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469" w:rsidRDefault="00820469" w:rsidP="00820469">
      <w:pPr>
        <w:spacing w:after="0" w:line="259" w:lineRule="auto"/>
        <w:ind w:left="-1440" w:right="10466" w:firstLine="0"/>
        <w:jc w:val="left"/>
      </w:pPr>
      <w:bookmarkStart w:id="0" w:name="_GoBack"/>
      <w:bookmarkEnd w:id="0"/>
    </w:p>
    <w:p w:rsidR="00820469" w:rsidRDefault="00820469" w:rsidP="00820469">
      <w:pPr>
        <w:tabs>
          <w:tab w:val="center" w:pos="1869"/>
          <w:tab w:val="center" w:pos="6973"/>
        </w:tabs>
        <w:spacing w:after="162" w:line="249" w:lineRule="auto"/>
        <w:ind w:right="0" w:firstLine="0"/>
        <w:jc w:val="left"/>
      </w:pPr>
      <w:r>
        <w:rPr>
          <w:rFonts w:ascii="Calibri" w:eastAsia="Calibri" w:hAnsi="Calibri" w:cs="Calibri"/>
          <w:sz w:val="22"/>
        </w:rPr>
        <w:tab/>
      </w:r>
      <w:r>
        <w:rPr>
          <w:b/>
        </w:rPr>
        <w:t xml:space="preserve">SỞ GD&amp;ĐT VĨNH PHÖC </w:t>
      </w:r>
      <w:r>
        <w:rPr>
          <w:b/>
        </w:rPr>
        <w:tab/>
        <w:t xml:space="preserve">KỲ THI CHỌN HSG LỚP 9 NĂM HỌC 2014-2015 </w:t>
      </w:r>
    </w:p>
    <w:p w:rsidR="00820469" w:rsidRDefault="00820469" w:rsidP="00820469">
      <w:pPr>
        <w:tabs>
          <w:tab w:val="center" w:pos="1870"/>
          <w:tab w:val="center" w:pos="6968"/>
        </w:tabs>
        <w:spacing w:line="265" w:lineRule="auto"/>
        <w:ind w:right="0" w:firstLine="0"/>
        <w:jc w:val="left"/>
      </w:pPr>
      <w:r>
        <w:rPr>
          <w:rFonts w:ascii="Calibri" w:eastAsia="Calibri" w:hAnsi="Calibri" w:cs="Calibri"/>
          <w:sz w:val="22"/>
        </w:rPr>
        <w:tab/>
      </w:r>
      <w:r>
        <w:rPr>
          <w:b/>
        </w:rPr>
        <w:t xml:space="preserve"> </w:t>
      </w:r>
      <w:r>
        <w:rPr>
          <w:b/>
        </w:rPr>
        <w:tab/>
        <w:t xml:space="preserve">ĐỀ THI MÔN: HOÁ HỌC </w:t>
      </w:r>
    </w:p>
    <w:p w:rsidR="00820469" w:rsidRDefault="00820469" w:rsidP="00820469">
      <w:pPr>
        <w:spacing w:line="265" w:lineRule="auto"/>
        <w:ind w:left="850" w:right="0" w:hanging="1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2123922" wp14:editId="00269A62">
                <wp:simplePos x="0" y="0"/>
                <wp:positionH relativeFrom="column">
                  <wp:posOffset>437210</wp:posOffset>
                </wp:positionH>
                <wp:positionV relativeFrom="paragraph">
                  <wp:posOffset>-182340</wp:posOffset>
                </wp:positionV>
                <wp:extent cx="1543685" cy="362585"/>
                <wp:effectExtent l="0" t="0" r="0" b="0"/>
                <wp:wrapNone/>
                <wp:docPr id="522079" name="Group 522079"/>
                <wp:cNvGraphicFramePr/>
                <a:graphic xmlns:a="http://schemas.openxmlformats.org/drawingml/2006/main">
                  <a:graphicData uri="http://schemas.microsoft.com/office/word/2010/wordprocessingGroup">
                    <wpg:wgp>
                      <wpg:cNvGrpSpPr/>
                      <wpg:grpSpPr>
                        <a:xfrm>
                          <a:off x="0" y="0"/>
                          <a:ext cx="1543685" cy="362585"/>
                          <a:chOff x="0" y="0"/>
                          <a:chExt cx="1543685" cy="362585"/>
                        </a:xfrm>
                      </wpg:grpSpPr>
                      <wps:wsp>
                        <wps:cNvPr id="980" name="Shape 980"/>
                        <wps:cNvSpPr/>
                        <wps:spPr>
                          <a:xfrm>
                            <a:off x="0" y="95885"/>
                            <a:ext cx="1543685" cy="266700"/>
                          </a:xfrm>
                          <a:custGeom>
                            <a:avLst/>
                            <a:gdLst/>
                            <a:ahLst/>
                            <a:cxnLst/>
                            <a:rect l="0" t="0" r="0" b="0"/>
                            <a:pathLst>
                              <a:path w="1543685" h="266700">
                                <a:moveTo>
                                  <a:pt x="0" y="266700"/>
                                </a:moveTo>
                                <a:lnTo>
                                  <a:pt x="1543685" y="266700"/>
                                </a:lnTo>
                                <a:lnTo>
                                  <a:pt x="154368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2" name="Picture 982"/>
                          <pic:cNvPicPr/>
                        </pic:nvPicPr>
                        <pic:blipFill>
                          <a:blip r:embed="rId7"/>
                          <a:stretch>
                            <a:fillRect/>
                          </a:stretch>
                        </pic:blipFill>
                        <pic:spPr>
                          <a:xfrm>
                            <a:off x="4445" y="146050"/>
                            <a:ext cx="1534668" cy="166116"/>
                          </a:xfrm>
                          <a:prstGeom prst="rect">
                            <a:avLst/>
                          </a:prstGeom>
                        </pic:spPr>
                      </pic:pic>
                      <wps:wsp>
                        <wps:cNvPr id="985" name="Shape 985"/>
                        <wps:cNvSpPr/>
                        <wps:spPr>
                          <a:xfrm>
                            <a:off x="241935" y="0"/>
                            <a:ext cx="914400" cy="0"/>
                          </a:xfrm>
                          <a:custGeom>
                            <a:avLst/>
                            <a:gdLst/>
                            <a:ahLst/>
                            <a:cxnLst/>
                            <a:rect l="0" t="0" r="0" b="0"/>
                            <a:pathLst>
                              <a:path w="914400">
                                <a:moveTo>
                                  <a:pt x="0" y="0"/>
                                </a:moveTo>
                                <a:lnTo>
                                  <a:pt x="914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52357E" id="Group 522079" o:spid="_x0000_s1026" style="position:absolute;margin-left:34.45pt;margin-top:-14.35pt;width:121.55pt;height:28.55pt;z-index:-251657216" coordsize="15436,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OtLzQMAAIELAAAOAAAAZHJzL2Uyb0RvYy54bWzsVttu3DYQfS/QfxD0&#10;HmslaxWv4N081I1RoGiNOv0ALkVdUIokSO7t7zszEqX12k4CJ8hTDHhFkcPhmTMzh7r9cOxltBfW&#10;dVqt4/RqEUdCcV11qlnH/376+O4mjpxnqmJSK7GOT8LFHza//nJ7MKXIdKtlJWwETpQrD2Ydt96b&#10;Mkkcb0XP3JU2QsFirW3PPLzaJqksO4D3XibZYlEkB20rYzUXzsHs3bAYb8h/XQvu/65rJ3wk1zFg&#10;8/Rr6XeLv8nmlpWNZabt+AiDvQFFzzoFh06u7phn0c52z1z1Hbfa6dpfcd0nuq47LigGiCZdXERz&#10;b/XOUCxNeWjMRBNQe8HTm93yv/YPNuqqdbzMssX7VRwp1kOe6OhonAOSDqYpwfbemkfzYMeJZnjD&#10;uI+17fEJEUVHovc00SuOPuIwmS7z6+JmGUcc1q6LbAlj4p+3kKRn23j7++c3JuHYBNFNYA4GSsnN&#10;bLlvY+uxZUZQEhwyMLK1uoFqGqgigwgniBaymkhypQO+XmVotbwJJLzIUlYU7xfkeAqWlXzn/L3Q&#10;xDfb/+k8kdhUYcTaMOJHFYYWWuGzTWCYx30IFYfR4Sxh7ToekeByr/fikyZDP2ftCdTZRKpz06kE&#10;oAKebAhm4WnI87l5YCFYhOdgCdkIBQdMhTUutRPADkxhTNOA4oTJcyalwpBXywwLlIEU1ZJ56um+&#10;86BRsuuBkQzSMSMBh1htQ4pp5E9SIDNS/SNq6Csse3LibLP9Tdpoz1CJ6A/rhcCCKe6pOymnXYtX&#10;d6Epk6Zlo6/RzXgAuRw9oaUgEbx0y0c0gxKCngB/QQ8B0rSJYGnlp/0KVJwOPIsWh1tdnUgXiBBo&#10;v82t6XgJ/6NqwehZH35Z3WGX31kRj076r/LRM/vfzrwDgYWkd9tOdv5ElwVQiqDU/qHj2JT4ct7S&#10;WWhpWMdjoakzDDbY4S7MGb4/cbKVnfkI2UO6cDzCBXYvdPqFiIc74E7zXS+UHy41K6D24EZ1bWdc&#10;HNlS9FsBGm3/qFIExErnrfAcKjqUDUcVgNRNC4RyBoaYX5GiPM+h5qF90rxYLKm6oQQm7b3OiwJu&#10;cRTttCjStKD8B+2FzrKDHEU4AIwgNFS7QZoAVDAZuRtwEECAhZfLD1FsCPKpYtP1g4dDETyGay20&#10;8xzgeKdlebq6Hoi64GiV5jmoAlEUxCFciOcSExiBz4TvL9YjCKyIWX1fEsd5NcjkYBWieKajmMC3&#10;qyd8w6hqqE2poABIOOhOpNFPwRyrn6ih7zzq4/GbFD8kz9/Jav5y3vwPAAD//wMAUEsDBAoAAAAA&#10;AAAAIQA9wryTsQAAALEAAAAUAAAAZHJzL21lZGlhL2ltYWdlMS5wbmeJUE5HDQoaCgAAAA1JSERS&#10;AAABTwAAACQIBgAAAAmJuN8AAAABc1JHQgCuzhzpAAAABGdBTUEAALGPC/xhBQAAAAlwSFlzAAAO&#10;wwAADsMBx2+oZAAAAEZJREFUeF7twYEAAAAAw6D5U9/gBFUAAAAAAAAAAAAAAAAAAAAAAAAAAAAA&#10;AAAAAAAAAAAAAAAAAAAAAAAAAAAAAAAAwFEDvJQAAYLlPBYAAAAASUVORK5CYIJQSwMEFAAGAAgA&#10;AAAhAO+b5WHhAAAACQEAAA8AAABkcnMvZG93bnJldi54bWxMj0FLw0AQhe+C/2EZwVu7Sao1xkxK&#10;KeqpFGwF8bbNTpPQ7GzIbpP037ue9DjMx3vfy1eTacVAvWssI8TzCARxaXXDFcLn4W2WgnBesVat&#10;ZUK4koNVcXuTq0zbkT9o2PtKhBB2mUKove8yKV1Zk1Fubjvi8DvZ3igfzr6SuldjCDetTKJoKY1q&#10;ODTUqqNNTeV5fzEI76Ma14v4ddieT5vr9+Fx97WNCfH+blq/gPA0+T8YfvWDOhTB6WgvrJ1oEZbp&#10;cyARZkn6BCIAizgJ444ISfoAssjl/wX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hOtLzQMAAIELAAAOAAAAAAAAAAAAAAAAADoCAABkcnMvZTJvRG9jLnht&#10;bFBLAQItAAoAAAAAAAAAIQA9wryTsQAAALEAAAAUAAAAAAAAAAAAAAAAADMGAABkcnMvbWVkaWEv&#10;aW1hZ2UxLnBuZ1BLAQItABQABgAIAAAAIQDvm+Vh4QAAAAkBAAAPAAAAAAAAAAAAAAAAABYHAABk&#10;cnMvZG93bnJldi54bWxQSwECLQAUAAYACAAAACEAqiYOvrwAAAAhAQAAGQAAAAAAAAAAAAAAAAAk&#10;CAAAZHJzL19yZWxzL2Uyb0RvYy54bWwucmVsc1BLBQYAAAAABgAGAHwBAAAXCQAAAAA=&#10;">
                <v:shape id="Shape 980" o:spid="_x0000_s1027" style="position:absolute;top:958;width:15436;height:2667;visibility:visible;mso-wrap-style:square;v-text-anchor:top" coordsize="1543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vEvAAAANwAAAAPAAAAZHJzL2Rvd25yZXYueG1sRE+9CsIw&#10;EN4F3yGc4KapIqLVKCIonRStIG5Hc7bF5lKaqPXtzSA4fnz/y3VrKvGixpWWFYyGEQjizOqScwWX&#10;dDeYgXAeWWNlmRR8yMF61e0sMdb2zSd6nX0uQgi7GBUU3texlC4ryKAb2po4cHfbGPQBNrnUDb5D&#10;uKnkOIqm0mDJoaHAmrYFZY/z0yig1h7syFzT5IbHaMKnfeJ2Rql+r90sQHhq/V/8cydawXwW5ocz&#10;4QjI1RcAAP//AwBQSwECLQAUAAYACAAAACEA2+H2y+4AAACFAQAAEwAAAAAAAAAAAAAAAAAAAAAA&#10;W0NvbnRlbnRfVHlwZXNdLnhtbFBLAQItABQABgAIAAAAIQBa9CxbvwAAABUBAAALAAAAAAAAAAAA&#10;AAAAAB8BAABfcmVscy8ucmVsc1BLAQItABQABgAIAAAAIQCbLPvEvAAAANwAAAAPAAAAAAAAAAAA&#10;AAAAAAcCAABkcnMvZG93bnJldi54bWxQSwUGAAAAAAMAAwC3AAAA8AIAAAAA&#10;" path="m,266700r1543685,l1543685,,,,,266700xe" filled="f">
                  <v:stroke miterlimit="83231f" joinstyle="miter"/>
                  <v:path arrowok="t" textboxrect="0,0,1543685,2667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2" o:spid="_x0000_s1028" type="#_x0000_t75" style="position:absolute;left:44;top:1460;width:1534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vuxAAAANwAAAAPAAAAZHJzL2Rvd25yZXYueG1sRI/RagIx&#10;FETfBf8hXKEvUrNVsNutUaxU6IvY2n7AZXO7Wbq5WZKo8e9NQfBxmJkzzGKVbCdO5EPrWMHTpABB&#10;XDvdcqPg53v7WIIIEVlj55gUXCjAajkcLLDS7sxfdDrERmQIhwoVmBj7SspQG7IYJq4nzt6v8xZj&#10;lr6R2uM5w20np0UxlxZbzgsGe9oYqv8OR6sgHTdpvevH5lm/z/3sc+93b9or9TBK61cQkVK8h2/t&#10;D63gpZzC/5l8BOTyCgAA//8DAFBLAQItABQABgAIAAAAIQDb4fbL7gAAAIUBAAATAAAAAAAAAAAA&#10;AAAAAAAAAABbQ29udGVudF9UeXBlc10ueG1sUEsBAi0AFAAGAAgAAAAhAFr0LFu/AAAAFQEAAAsA&#10;AAAAAAAAAAAAAAAAHwEAAF9yZWxzLy5yZWxzUEsBAi0AFAAGAAgAAAAhAG5oC+7EAAAA3AAAAA8A&#10;AAAAAAAAAAAAAAAABwIAAGRycy9kb3ducmV2LnhtbFBLBQYAAAAAAwADALcAAAD4AgAAAAA=&#10;">
                  <v:imagedata r:id="rId8" o:title=""/>
                </v:shape>
                <v:shape id="Shape 985" o:spid="_x0000_s1029" style="position:absolute;left:2419;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GVxAAAANwAAAAPAAAAZHJzL2Rvd25yZXYueG1sRI9PawIx&#10;FMTvgt8hPMGbZi1W7NYoIhUKPdU/4PF187ob3bwsSXbdfvumUPA4zMxvmNWmt7XoyAfjWMFsmoEg&#10;Lpw2XCo4HfeTJYgQkTXWjknBDwXYrIeDFeba3fmTukMsRYJwyFFBFWOTSxmKiiyGqWuIk/ftvMWY&#10;pC+l9nhPcFvLpyxbSIuG00KFDe0qKm6H1iq4XMxbG7o4P53dx5UWW9/uzZdS41G/fQURqY+P8H/7&#10;XSt4WT7D35l0BOT6FwAA//8DAFBLAQItABQABgAIAAAAIQDb4fbL7gAAAIUBAAATAAAAAAAAAAAA&#10;AAAAAAAAAABbQ29udGVudF9UeXBlc10ueG1sUEsBAi0AFAAGAAgAAAAhAFr0LFu/AAAAFQEAAAsA&#10;AAAAAAAAAAAAAAAAHwEAAF9yZWxzLy5yZWxzUEsBAi0AFAAGAAgAAAAhAEZ9sZXEAAAA3AAAAA8A&#10;AAAAAAAAAAAAAAAABwIAAGRycy9kb3ducmV2LnhtbFBLBQYAAAAAAwADALcAAAD4AgAAAAA=&#10;" path="m,l914400,e" filled="f">
                  <v:path arrowok="t" textboxrect="0,0,914400,0"/>
                </v:shape>
              </v:group>
            </w:pict>
          </mc:Fallback>
        </mc:AlternateContent>
      </w:r>
      <w:r>
        <w:rPr>
          <w:b/>
        </w:rPr>
        <w:t xml:space="preserve">ĐỀ CHÍNH THỨC </w:t>
      </w:r>
    </w:p>
    <w:p w:rsidR="00820469" w:rsidRDefault="00820469" w:rsidP="00820469">
      <w:pPr>
        <w:tabs>
          <w:tab w:val="center" w:pos="1870"/>
          <w:tab w:val="center" w:pos="6969"/>
        </w:tabs>
        <w:spacing w:after="124" w:line="259" w:lineRule="auto"/>
        <w:ind w:right="0" w:firstLine="0"/>
        <w:jc w:val="left"/>
      </w:pPr>
      <w:r>
        <w:rPr>
          <w:rFonts w:ascii="Calibri" w:eastAsia="Calibri" w:hAnsi="Calibri" w:cs="Calibri"/>
          <w:sz w:val="22"/>
        </w:rPr>
        <w:tab/>
      </w:r>
      <w:r>
        <w:rPr>
          <w:b/>
        </w:rPr>
        <w:t xml:space="preserve"> </w:t>
      </w:r>
      <w:r>
        <w:rPr>
          <w:b/>
        </w:rPr>
        <w:tab/>
      </w:r>
      <w:r>
        <w:t xml:space="preserve"> (</w:t>
      </w:r>
      <w:r>
        <w:rPr>
          <w:i/>
        </w:rPr>
        <w:t xml:space="preserve">Thời gian làm bài: 150 phút, không kể thời gian giao đề) </w:t>
      </w:r>
    </w:p>
    <w:p w:rsidR="00820469" w:rsidRDefault="00820469" w:rsidP="00820469">
      <w:pPr>
        <w:spacing w:line="265" w:lineRule="auto"/>
        <w:ind w:left="10" w:right="0" w:hanging="10"/>
        <w:jc w:val="left"/>
      </w:pPr>
      <w:r>
        <w:rPr>
          <w:b/>
        </w:rPr>
        <w:t xml:space="preserve">Câu 1 (2,0 điểm):  </w:t>
      </w:r>
    </w:p>
    <w:p w:rsidR="00820469" w:rsidRDefault="00820469" w:rsidP="00820469">
      <w:pPr>
        <w:numPr>
          <w:ilvl w:val="0"/>
          <w:numId w:val="1"/>
        </w:numPr>
        <w:spacing w:line="273" w:lineRule="auto"/>
        <w:ind w:right="732" w:firstLine="240"/>
        <w:jc w:val="left"/>
      </w:pPr>
      <w:r>
        <w:t>X là hỗn hợp của hai kim loại gồm kim loại R và kim loại kiềm M.</w:t>
      </w:r>
      <w:r>
        <w:rPr>
          <w:b/>
        </w:rPr>
        <w:t xml:space="preserve"> </w:t>
      </w:r>
      <w:r>
        <w:t>Lấy 9,3 gam X cho vào nước dư thu được 4,48 lít khí H</w:t>
      </w:r>
      <w:r>
        <w:rPr>
          <w:sz w:val="16"/>
        </w:rPr>
        <w:t>2</w:t>
      </w:r>
      <w:r>
        <w:t xml:space="preserve"> (đktc). Đem 1,95 gam kali luyện thêm vào 9,3 gam X ở trên, thu được hỗn hợp Y có phần trăm khối lượng kali là 52%. Lấy toàn bộ hỗn hợp Y cho tác dụng với dung dịch KOH dư thu được 8,4 lít khí H</w:t>
      </w:r>
      <w:r>
        <w:rPr>
          <w:vertAlign w:val="subscript"/>
        </w:rPr>
        <w:t xml:space="preserve">2 </w:t>
      </w:r>
      <w:r>
        <w:t>(đktc). Biết các phản ứng xảy ra hoàn toàn. Xác định kim loại M và R.</w:t>
      </w:r>
      <w:r>
        <w:rPr>
          <w:b/>
        </w:rPr>
        <w:t xml:space="preserve"> </w:t>
      </w:r>
    </w:p>
    <w:p w:rsidR="00820469" w:rsidRDefault="00820469" w:rsidP="00820469">
      <w:pPr>
        <w:numPr>
          <w:ilvl w:val="0"/>
          <w:numId w:val="1"/>
        </w:numPr>
        <w:ind w:right="732" w:firstLine="240"/>
        <w:jc w:val="left"/>
      </w:pPr>
      <w:r>
        <w:t>Cho 500 gam dung dịch CuSO</w:t>
      </w:r>
      <w:r>
        <w:rPr>
          <w:sz w:val="16"/>
        </w:rPr>
        <w:t>4</w:t>
      </w:r>
      <w:r>
        <w:t xml:space="preserve"> nồng độ 16% (dung dịch X). Làm bay hơi 100 gam H</w:t>
      </w:r>
      <w:r>
        <w:rPr>
          <w:sz w:val="16"/>
        </w:rPr>
        <w:t>2</w:t>
      </w:r>
      <w:r>
        <w:t>O khỏi dung dịch X thì thu được dung dịch bão hòa (dung dịch Y). Tiếp tục cho m gam CuSO</w:t>
      </w:r>
      <w:r>
        <w:rPr>
          <w:sz w:val="16"/>
        </w:rPr>
        <w:t xml:space="preserve">4 </w:t>
      </w:r>
      <w:r>
        <w:t>vào dung dịch Y thấy tách ra 10 gam CuSO</w:t>
      </w:r>
      <w:r>
        <w:rPr>
          <w:vertAlign w:val="subscript"/>
        </w:rPr>
        <w:t>4</w:t>
      </w:r>
      <w:r>
        <w:t>.5H</w:t>
      </w:r>
      <w:r>
        <w:rPr>
          <w:vertAlign w:val="subscript"/>
        </w:rPr>
        <w:t>2</w:t>
      </w:r>
      <w:r>
        <w:t xml:space="preserve">O kết tinh. Xác định giá trị của m. </w:t>
      </w:r>
    </w:p>
    <w:p w:rsidR="00820469" w:rsidRDefault="00820469" w:rsidP="00820469">
      <w:pPr>
        <w:ind w:right="13"/>
      </w:pPr>
      <w:r>
        <w:rPr>
          <w:b/>
        </w:rPr>
        <w:t xml:space="preserve">Câu 2 (1,5 điểm): </w:t>
      </w:r>
      <w:r>
        <w:t xml:space="preserve">Bằng phương pháp hóa học hãy nhận biết các dung dịch riêng biệt trong các trường hợp sau: </w:t>
      </w:r>
    </w:p>
    <w:p w:rsidR="00820469" w:rsidRDefault="00820469" w:rsidP="00820469">
      <w:pPr>
        <w:numPr>
          <w:ilvl w:val="0"/>
          <w:numId w:val="2"/>
        </w:numPr>
        <w:ind w:right="13" w:firstLine="240"/>
      </w:pPr>
      <w:r>
        <w:t>Dung dịch AlCl</w:t>
      </w:r>
      <w:r>
        <w:rPr>
          <w:vertAlign w:val="subscript"/>
        </w:rPr>
        <w:t>3</w:t>
      </w:r>
      <w:r>
        <w:t xml:space="preserve"> và dung dịch NaOH (không dùng thêm hóa chất). </w:t>
      </w:r>
    </w:p>
    <w:p w:rsidR="00820469" w:rsidRDefault="00820469" w:rsidP="00820469">
      <w:pPr>
        <w:numPr>
          <w:ilvl w:val="0"/>
          <w:numId w:val="2"/>
        </w:numPr>
        <w:ind w:right="13" w:firstLine="240"/>
      </w:pPr>
      <w:r>
        <w:t>Dung dịch Na</w:t>
      </w:r>
      <w:r>
        <w:rPr>
          <w:vertAlign w:val="subscript"/>
        </w:rPr>
        <w:t>2</w:t>
      </w:r>
      <w:r>
        <w:t>CO</w:t>
      </w:r>
      <w:r>
        <w:rPr>
          <w:vertAlign w:val="subscript"/>
        </w:rPr>
        <w:t>3</w:t>
      </w:r>
      <w:r>
        <w:t xml:space="preserve"> và dung dịch HCl (không dùng thêm hóa chất). </w:t>
      </w:r>
    </w:p>
    <w:p w:rsidR="00820469" w:rsidRDefault="00820469" w:rsidP="00820469">
      <w:pPr>
        <w:numPr>
          <w:ilvl w:val="0"/>
          <w:numId w:val="2"/>
        </w:numPr>
        <w:ind w:right="13" w:firstLine="240"/>
      </w:pPr>
      <w:r>
        <w:t>Dung dịch NaOH 0,1M và dung dịch Ba(OH)</w:t>
      </w:r>
      <w:r>
        <w:rPr>
          <w:vertAlign w:val="subscript"/>
        </w:rPr>
        <w:t>2</w:t>
      </w:r>
      <w:r>
        <w:t xml:space="preserve"> 0,1M (chỉ dùng thêm dung dịch HCl và phenolphtalein). </w:t>
      </w:r>
    </w:p>
    <w:p w:rsidR="00820469" w:rsidRDefault="00820469" w:rsidP="00820469">
      <w:pPr>
        <w:spacing w:line="265" w:lineRule="auto"/>
        <w:ind w:left="10" w:right="0" w:hanging="10"/>
        <w:jc w:val="left"/>
      </w:pPr>
      <w:r>
        <w:rPr>
          <w:b/>
        </w:rPr>
        <w:t xml:space="preserve">Câu 3 (1,5 điểm):  </w:t>
      </w:r>
    </w:p>
    <w:p w:rsidR="00820469" w:rsidRDefault="00820469" w:rsidP="00820469">
      <w:pPr>
        <w:ind w:left="240" w:right="13"/>
      </w:pPr>
      <w:r>
        <w:rPr>
          <w:b/>
        </w:rPr>
        <w:t xml:space="preserve">1. </w:t>
      </w:r>
      <w:r>
        <w:t>Viết phương trình phản ứng và giải thích các hiện tượng hóa học sau:</w:t>
      </w:r>
      <w:r>
        <w:rPr>
          <w:b/>
        </w:rPr>
        <w:t xml:space="preserve"> </w:t>
      </w:r>
    </w:p>
    <w:p w:rsidR="00820469" w:rsidRDefault="00820469" w:rsidP="00820469">
      <w:pPr>
        <w:numPr>
          <w:ilvl w:val="0"/>
          <w:numId w:val="3"/>
        </w:numPr>
        <w:ind w:right="13" w:firstLine="240"/>
      </w:pPr>
      <w:r>
        <w:t>Trong tự nhiên có nhiều nguồn tạo ra H</w:t>
      </w:r>
      <w:r>
        <w:rPr>
          <w:vertAlign w:val="subscript"/>
        </w:rPr>
        <w:t>2</w:t>
      </w:r>
      <w:r>
        <w:t>S</w:t>
      </w:r>
      <w:r>
        <w:rPr>
          <w:vertAlign w:val="subscript"/>
        </w:rPr>
        <w:t xml:space="preserve"> </w:t>
      </w:r>
      <w:r>
        <w:t>nhưng lại không có sự tích tụ H</w:t>
      </w:r>
      <w:r>
        <w:rPr>
          <w:vertAlign w:val="subscript"/>
        </w:rPr>
        <w:t>2</w:t>
      </w:r>
      <w:r>
        <w:t xml:space="preserve">S trong không khí. </w:t>
      </w:r>
    </w:p>
    <w:p w:rsidR="00820469" w:rsidRDefault="00820469" w:rsidP="00820469">
      <w:pPr>
        <w:numPr>
          <w:ilvl w:val="0"/>
          <w:numId w:val="3"/>
        </w:numPr>
        <w:ind w:right="13" w:firstLine="240"/>
      </w:pPr>
      <w:r>
        <w:t xml:space="preserve">Trong phòng thí nghiệm, khi nhiệt kế thủy ngân bị vỡ người ta dùng bột lưu huỳnh rắc lên nhiệt </w:t>
      </w:r>
    </w:p>
    <w:p w:rsidR="00820469" w:rsidRDefault="00820469" w:rsidP="00820469">
      <w:pPr>
        <w:ind w:right="13"/>
      </w:pPr>
      <w:r>
        <w:t xml:space="preserve">kế bị vỡ.  </w:t>
      </w:r>
    </w:p>
    <w:p w:rsidR="00820469" w:rsidRDefault="00820469" w:rsidP="00820469">
      <w:pPr>
        <w:numPr>
          <w:ilvl w:val="0"/>
          <w:numId w:val="3"/>
        </w:numPr>
        <w:ind w:right="13" w:firstLine="240"/>
      </w:pPr>
      <w:r>
        <w:t>Trong phòng thí nghiệm bị ô nhiễm khí Cl</w:t>
      </w:r>
      <w:r>
        <w:rPr>
          <w:sz w:val="16"/>
        </w:rPr>
        <w:t>2</w:t>
      </w:r>
      <w:r>
        <w:t>, để khử độc người ta xịt vào không khí dung dịch NH</w:t>
      </w:r>
      <w:r>
        <w:rPr>
          <w:vertAlign w:val="subscript"/>
        </w:rPr>
        <w:t>3</w:t>
      </w:r>
      <w:r>
        <w:t xml:space="preserve">. </w:t>
      </w:r>
    </w:p>
    <w:p w:rsidR="00820469" w:rsidRDefault="00820469" w:rsidP="00820469">
      <w:pPr>
        <w:ind w:right="1222" w:firstLine="142"/>
      </w:pPr>
      <w:r>
        <w:rPr>
          <w:noProof/>
        </w:rPr>
        <w:drawing>
          <wp:anchor distT="0" distB="0" distL="114300" distR="114300" simplePos="0" relativeHeight="251660288" behindDoc="0" locked="0" layoutInCell="1" allowOverlap="0" wp14:anchorId="63FD4A96" wp14:editId="0723440C">
            <wp:simplePos x="0" y="0"/>
            <wp:positionH relativeFrom="column">
              <wp:posOffset>2658567</wp:posOffset>
            </wp:positionH>
            <wp:positionV relativeFrom="paragraph">
              <wp:posOffset>-14586</wp:posOffset>
            </wp:positionV>
            <wp:extent cx="3288792" cy="1560576"/>
            <wp:effectExtent l="0" t="0" r="0" b="0"/>
            <wp:wrapSquare wrapText="bothSides"/>
            <wp:docPr id="686918" name="Picture 686918"/>
            <wp:cNvGraphicFramePr/>
            <a:graphic xmlns:a="http://schemas.openxmlformats.org/drawingml/2006/main">
              <a:graphicData uri="http://schemas.openxmlformats.org/drawingml/2006/picture">
                <pic:pic xmlns:pic="http://schemas.openxmlformats.org/drawingml/2006/picture">
                  <pic:nvPicPr>
                    <pic:cNvPr id="686918" name="Picture 686918"/>
                    <pic:cNvPicPr/>
                  </pic:nvPicPr>
                  <pic:blipFill>
                    <a:blip r:embed="rId9"/>
                    <a:stretch>
                      <a:fillRect/>
                    </a:stretch>
                  </pic:blipFill>
                  <pic:spPr>
                    <a:xfrm>
                      <a:off x="0" y="0"/>
                      <a:ext cx="3288792" cy="1560576"/>
                    </a:xfrm>
                    <a:prstGeom prst="rect">
                      <a:avLst/>
                    </a:prstGeom>
                  </pic:spPr>
                </pic:pic>
              </a:graphicData>
            </a:graphic>
          </wp:anchor>
        </w:drawing>
      </w:r>
      <w:r>
        <w:rPr>
          <w:b/>
        </w:rPr>
        <w:t xml:space="preserve"> 2. </w:t>
      </w:r>
      <w:r>
        <w:t>Cho hình vẽ mô tả thí nghiệm điều chế khí Cl</w:t>
      </w:r>
      <w:r>
        <w:rPr>
          <w:vertAlign w:val="subscript"/>
        </w:rPr>
        <w:t>2</w:t>
      </w:r>
      <w:r>
        <w:t xml:space="preserve"> từ MnO</w:t>
      </w:r>
      <w:r>
        <w:rPr>
          <w:vertAlign w:val="subscript"/>
        </w:rPr>
        <w:t>2</w:t>
      </w:r>
      <w:r>
        <w:t xml:space="preserve"> và dung dịch HCl.  </w:t>
      </w:r>
    </w:p>
    <w:p w:rsidR="00820469" w:rsidRDefault="00820469" w:rsidP="00820469">
      <w:pPr>
        <w:numPr>
          <w:ilvl w:val="0"/>
          <w:numId w:val="4"/>
        </w:numPr>
        <w:ind w:right="1222" w:firstLine="142"/>
      </w:pPr>
      <w:r>
        <w:t>Hãy viết phương trình phản ứng điều chế khí Cl</w:t>
      </w:r>
      <w:r>
        <w:rPr>
          <w:sz w:val="16"/>
        </w:rPr>
        <w:t>2</w:t>
      </w:r>
      <w:r>
        <w:t xml:space="preserve"> (</w:t>
      </w:r>
      <w:r>
        <w:rPr>
          <w:i/>
        </w:rPr>
        <w:t>ghi rõ điều kiện</w:t>
      </w:r>
      <w:r>
        <w:t xml:space="preserve">).  </w:t>
      </w:r>
    </w:p>
    <w:p w:rsidR="00820469" w:rsidRDefault="00820469" w:rsidP="00820469">
      <w:pPr>
        <w:numPr>
          <w:ilvl w:val="0"/>
          <w:numId w:val="4"/>
        </w:numPr>
        <w:ind w:right="1222" w:firstLine="142"/>
      </w:pPr>
      <w:r>
        <w:t>Giải thích tác dụng của bình (1) (đựng dung dịch NaCl bão hòa); bình (2) (đựng dung dịch H</w:t>
      </w:r>
      <w:r>
        <w:rPr>
          <w:vertAlign w:val="subscript"/>
        </w:rPr>
        <w:t>2</w:t>
      </w:r>
      <w:r>
        <w:t>SO</w:t>
      </w:r>
      <w:r>
        <w:rPr>
          <w:vertAlign w:val="subscript"/>
        </w:rPr>
        <w:t>4</w:t>
      </w:r>
      <w:r>
        <w:t xml:space="preserve"> </w:t>
      </w:r>
    </w:p>
    <w:p w:rsidR="00820469" w:rsidRDefault="00820469" w:rsidP="00820469">
      <w:pPr>
        <w:tabs>
          <w:tab w:val="center" w:pos="6478"/>
          <w:tab w:val="center" w:pos="7472"/>
          <w:tab w:val="center" w:pos="8671"/>
          <w:tab w:val="center" w:pos="9402"/>
        </w:tabs>
        <w:spacing w:after="107"/>
        <w:ind w:right="0" w:firstLine="0"/>
        <w:jc w:val="left"/>
      </w:pPr>
      <w:r>
        <w:t xml:space="preserve">đặc) và nút bông tẩm dung dịch </w:t>
      </w:r>
      <w:r>
        <w:tab/>
      </w:r>
      <w:r>
        <w:rPr>
          <w:sz w:val="17"/>
        </w:rPr>
        <w:t>Bình (1)</w:t>
      </w:r>
      <w:r>
        <w:rPr>
          <w:sz w:val="17"/>
        </w:rPr>
        <w:tab/>
      </w:r>
      <w:r>
        <w:rPr>
          <w:sz w:val="18"/>
        </w:rPr>
        <w:t>Bình (2)</w:t>
      </w:r>
      <w:r>
        <w:rPr>
          <w:sz w:val="18"/>
        </w:rPr>
        <w:tab/>
        <w:t>Bình (3)</w:t>
      </w:r>
      <w:r>
        <w:rPr>
          <w:sz w:val="18"/>
        </w:rPr>
        <w:tab/>
      </w:r>
      <w:r>
        <w:t xml:space="preserve"> </w:t>
      </w:r>
    </w:p>
    <w:p w:rsidR="00820469" w:rsidRDefault="00820469" w:rsidP="00820469">
      <w:pPr>
        <w:ind w:right="13"/>
      </w:pPr>
      <w:r>
        <w:t xml:space="preserve">NaOH ở bình (3). </w:t>
      </w:r>
    </w:p>
    <w:p w:rsidR="00820469" w:rsidRDefault="00820469" w:rsidP="00820469">
      <w:pPr>
        <w:spacing w:after="33" w:line="259" w:lineRule="auto"/>
        <w:ind w:right="0" w:firstLine="0"/>
        <w:jc w:val="left"/>
      </w:pPr>
      <w:r>
        <w:t xml:space="preserve"> </w:t>
      </w:r>
    </w:p>
    <w:p w:rsidR="00820469" w:rsidRDefault="00820469" w:rsidP="00820469">
      <w:pPr>
        <w:ind w:right="748"/>
      </w:pPr>
      <w:r>
        <w:rPr>
          <w:b/>
        </w:rPr>
        <w:t xml:space="preserve">Câu 4 (1,5 điểm ): </w:t>
      </w:r>
      <w:r>
        <w:t>Hòa tan hết 24,16 gam hỗn hợp X gồm Cu và Fe</w:t>
      </w:r>
      <w:r>
        <w:rPr>
          <w:sz w:val="16"/>
        </w:rPr>
        <w:t>3</w:t>
      </w:r>
      <w:r>
        <w:t>O</w:t>
      </w:r>
      <w:r>
        <w:rPr>
          <w:vertAlign w:val="subscript"/>
        </w:rPr>
        <w:t>4</w:t>
      </w:r>
      <w:r>
        <w:t xml:space="preserve"> trong dung dịch HCl loãng dư thấy còn lại 6,4 gam Cu không tan. Mặt khác hòa tan hết 24,16 gam hỗn hợp trên trong 240 gam dung dịch HNO</w:t>
      </w:r>
      <w:r>
        <w:rPr>
          <w:vertAlign w:val="subscript"/>
        </w:rPr>
        <w:t>3</w:t>
      </w:r>
      <w:r>
        <w:t xml:space="preserve"> 31,5% (dùng dư) thu được dung dịch Y (không chứa NH</w:t>
      </w:r>
      <w:r>
        <w:rPr>
          <w:vertAlign w:val="subscript"/>
        </w:rPr>
        <w:t>4</w:t>
      </w:r>
      <w:r>
        <w:t>NO</w:t>
      </w:r>
      <w:r>
        <w:rPr>
          <w:vertAlign w:val="subscript"/>
        </w:rPr>
        <w:t>3</w:t>
      </w:r>
      <w:r>
        <w:t xml:space="preserve">). Cho 600 ml dung dịch NaOH 2M vào dung dịch Y. Lọc bỏ kết tủa, cô cạn dung dịch nước lọc sau đó nung tới khối lượng không đổi thu được 78,16 gam chất rắn khan. Biết các phản ứng xảy ra hoàn toàn. </w:t>
      </w:r>
    </w:p>
    <w:p w:rsidR="00820469" w:rsidRDefault="00820469" w:rsidP="00820469">
      <w:pPr>
        <w:numPr>
          <w:ilvl w:val="0"/>
          <w:numId w:val="5"/>
        </w:numPr>
        <w:ind w:right="13" w:hanging="240"/>
      </w:pPr>
      <w:r>
        <w:t xml:space="preserve">Tính khối lượng mỗi chất trong X.  </w:t>
      </w:r>
    </w:p>
    <w:p w:rsidR="00820469" w:rsidRDefault="00820469" w:rsidP="00820469">
      <w:pPr>
        <w:numPr>
          <w:ilvl w:val="0"/>
          <w:numId w:val="5"/>
        </w:numPr>
        <w:spacing w:after="25"/>
        <w:ind w:right="13" w:hanging="240"/>
      </w:pPr>
      <w:r>
        <w:t>Tính nồng độ % của Cu(NO</w:t>
      </w:r>
      <w:r>
        <w:rPr>
          <w:vertAlign w:val="subscript"/>
        </w:rPr>
        <w:t>3</w:t>
      </w:r>
      <w:r>
        <w:t>)</w:t>
      </w:r>
      <w:r>
        <w:rPr>
          <w:vertAlign w:val="subscript"/>
        </w:rPr>
        <w:t>2</w:t>
      </w:r>
      <w:r>
        <w:t xml:space="preserve"> có trong dung dịch Y. </w:t>
      </w:r>
    </w:p>
    <w:p w:rsidR="00820469" w:rsidRDefault="00820469" w:rsidP="00820469">
      <w:pPr>
        <w:ind w:right="1784"/>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6EF64345" wp14:editId="787F8FC5">
                <wp:simplePos x="0" y="0"/>
                <wp:positionH relativeFrom="column">
                  <wp:posOffset>2254224</wp:posOffset>
                </wp:positionH>
                <wp:positionV relativeFrom="paragraph">
                  <wp:posOffset>51055</wp:posOffset>
                </wp:positionV>
                <wp:extent cx="3020742" cy="643327"/>
                <wp:effectExtent l="0" t="0" r="0" b="0"/>
                <wp:wrapSquare wrapText="bothSides"/>
                <wp:docPr id="522078" name="Group 522078"/>
                <wp:cNvGraphicFramePr/>
                <a:graphic xmlns:a="http://schemas.openxmlformats.org/drawingml/2006/main">
                  <a:graphicData uri="http://schemas.microsoft.com/office/word/2010/wordprocessingGroup">
                    <wpg:wgp>
                      <wpg:cNvGrpSpPr/>
                      <wpg:grpSpPr>
                        <a:xfrm>
                          <a:off x="0" y="0"/>
                          <a:ext cx="3020742" cy="643327"/>
                          <a:chOff x="0" y="0"/>
                          <a:chExt cx="3020742" cy="643327"/>
                        </a:xfrm>
                      </wpg:grpSpPr>
                      <wps:wsp>
                        <wps:cNvPr id="869" name="Shape 869"/>
                        <wps:cNvSpPr/>
                        <wps:spPr>
                          <a:xfrm>
                            <a:off x="301012" y="281487"/>
                            <a:ext cx="121659" cy="70910"/>
                          </a:xfrm>
                          <a:custGeom>
                            <a:avLst/>
                            <a:gdLst/>
                            <a:ahLst/>
                            <a:cxnLst/>
                            <a:rect l="0" t="0" r="0" b="0"/>
                            <a:pathLst>
                              <a:path w="121659" h="70910">
                                <a:moveTo>
                                  <a:pt x="30586" y="0"/>
                                </a:moveTo>
                                <a:lnTo>
                                  <a:pt x="121659" y="70910"/>
                                </a:lnTo>
                                <a:lnTo>
                                  <a:pt x="0" y="42768"/>
                                </a:lnTo>
                                <a:lnTo>
                                  <a:pt x="28971" y="28142"/>
                                </a:lnTo>
                                <a:lnTo>
                                  <a:pt x="30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870"/>
                        <wps:cNvSpPr/>
                        <wps:spPr>
                          <a:xfrm>
                            <a:off x="10781" y="161965"/>
                            <a:ext cx="320931" cy="149053"/>
                          </a:xfrm>
                          <a:custGeom>
                            <a:avLst/>
                            <a:gdLst/>
                            <a:ahLst/>
                            <a:cxnLst/>
                            <a:rect l="0" t="0" r="0" b="0"/>
                            <a:pathLst>
                              <a:path w="320931" h="149053">
                                <a:moveTo>
                                  <a:pt x="320931" y="149053"/>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871" name="Shape 871"/>
                        <wps:cNvSpPr/>
                        <wps:spPr>
                          <a:xfrm>
                            <a:off x="0" y="153168"/>
                            <a:ext cx="332994" cy="160165"/>
                          </a:xfrm>
                          <a:custGeom>
                            <a:avLst/>
                            <a:gdLst/>
                            <a:ahLst/>
                            <a:cxnLst/>
                            <a:rect l="0" t="0" r="0" b="0"/>
                            <a:pathLst>
                              <a:path w="332994" h="160165">
                                <a:moveTo>
                                  <a:pt x="6022" y="0"/>
                                </a:moveTo>
                                <a:lnTo>
                                  <a:pt x="332994" y="151650"/>
                                </a:lnTo>
                                <a:lnTo>
                                  <a:pt x="326962" y="160165"/>
                                </a:lnTo>
                                <a:lnTo>
                                  <a:pt x="0" y="8516"/>
                                </a:lnTo>
                                <a:lnTo>
                                  <a:pt x="6022"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73" name="Rectangle 873"/>
                        <wps:cNvSpPr/>
                        <wps:spPr>
                          <a:xfrm>
                            <a:off x="475968" y="318318"/>
                            <a:ext cx="126217" cy="167380"/>
                          </a:xfrm>
                          <a:prstGeom prst="rect">
                            <a:avLst/>
                          </a:prstGeom>
                          <a:ln>
                            <a:noFill/>
                          </a:ln>
                        </wps:spPr>
                        <wps:txbx>
                          <w:txbxContent>
                            <w:p w:rsidR="00820469" w:rsidRDefault="00820469" w:rsidP="00820469">
                              <w:pPr>
                                <w:spacing w:after="160" w:line="259" w:lineRule="auto"/>
                                <w:ind w:right="0" w:firstLine="0"/>
                                <w:jc w:val="left"/>
                              </w:pPr>
                              <w:r>
                                <w:rPr>
                                  <w:sz w:val="18"/>
                                </w:rPr>
                                <w:t>C</w:t>
                              </w:r>
                            </w:p>
                          </w:txbxContent>
                        </wps:txbx>
                        <wps:bodyPr horzOverflow="overflow" vert="horz" lIns="0" tIns="0" rIns="0" bIns="0" rtlCol="0">
                          <a:noAutofit/>
                        </wps:bodyPr>
                      </wps:wsp>
                      <wps:wsp>
                        <wps:cNvPr id="874" name="Rectangle 874"/>
                        <wps:cNvSpPr/>
                        <wps:spPr>
                          <a:xfrm>
                            <a:off x="570280" y="318318"/>
                            <a:ext cx="136658" cy="167380"/>
                          </a:xfrm>
                          <a:prstGeom prst="rect">
                            <a:avLst/>
                          </a:prstGeom>
                          <a:ln>
                            <a:noFill/>
                          </a:ln>
                        </wps:spPr>
                        <wps:txbx>
                          <w:txbxContent>
                            <w:p w:rsidR="00820469" w:rsidRDefault="00820469" w:rsidP="00820469">
                              <w:pPr>
                                <w:spacing w:after="160" w:line="259" w:lineRule="auto"/>
                                <w:ind w:right="0" w:firstLine="0"/>
                                <w:jc w:val="left"/>
                              </w:pPr>
                              <w:r>
                                <w:rPr>
                                  <w:sz w:val="18"/>
                                </w:rPr>
                                <w:t>H</w:t>
                              </w:r>
                            </w:p>
                          </w:txbxContent>
                        </wps:txbx>
                        <wps:bodyPr horzOverflow="overflow" vert="horz" lIns="0" tIns="0" rIns="0" bIns="0" rtlCol="0">
                          <a:noAutofit/>
                        </wps:bodyPr>
                      </wps:wsp>
                      <wps:wsp>
                        <wps:cNvPr id="875" name="Rectangle 875"/>
                        <wps:cNvSpPr/>
                        <wps:spPr>
                          <a:xfrm>
                            <a:off x="672239" y="371401"/>
                            <a:ext cx="70114" cy="124035"/>
                          </a:xfrm>
                          <a:prstGeom prst="rect">
                            <a:avLst/>
                          </a:prstGeom>
                          <a:ln>
                            <a:noFill/>
                          </a:ln>
                        </wps:spPr>
                        <wps:txbx>
                          <w:txbxContent>
                            <w:p w:rsidR="00820469" w:rsidRDefault="00820469" w:rsidP="00820469">
                              <w:pPr>
                                <w:spacing w:after="160" w:line="259" w:lineRule="auto"/>
                                <w:ind w:right="0" w:firstLine="0"/>
                                <w:jc w:val="left"/>
                              </w:pPr>
                              <w:r>
                                <w:rPr>
                                  <w:sz w:val="13"/>
                                </w:rPr>
                                <w:t>4</w:t>
                              </w:r>
                            </w:p>
                          </w:txbxContent>
                        </wps:txbx>
                        <wps:bodyPr horzOverflow="overflow" vert="horz" lIns="0" tIns="0" rIns="0" bIns="0" rtlCol="0">
                          <a:noAutofit/>
                        </wps:bodyPr>
                      </wps:wsp>
                      <wps:wsp>
                        <wps:cNvPr id="876" name="Shape 876"/>
                        <wps:cNvSpPr/>
                        <wps:spPr>
                          <a:xfrm>
                            <a:off x="971883" y="354810"/>
                            <a:ext cx="123293" cy="50175"/>
                          </a:xfrm>
                          <a:custGeom>
                            <a:avLst/>
                            <a:gdLst/>
                            <a:ahLst/>
                            <a:cxnLst/>
                            <a:rect l="0" t="0" r="0" b="0"/>
                            <a:pathLst>
                              <a:path w="123293" h="50175">
                                <a:moveTo>
                                  <a:pt x="0" y="0"/>
                                </a:moveTo>
                                <a:lnTo>
                                  <a:pt x="123293" y="25737"/>
                                </a:lnTo>
                                <a:lnTo>
                                  <a:pt x="0" y="50175"/>
                                </a:lnTo>
                                <a:lnTo>
                                  <a:pt x="15293" y="257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77" name="Shape 877"/>
                        <wps:cNvSpPr/>
                        <wps:spPr>
                          <a:xfrm>
                            <a:off x="751600" y="383044"/>
                            <a:ext cx="237286" cy="0"/>
                          </a:xfrm>
                          <a:custGeom>
                            <a:avLst/>
                            <a:gdLst/>
                            <a:ahLst/>
                            <a:cxnLst/>
                            <a:rect l="0" t="0" r="0" b="0"/>
                            <a:pathLst>
                              <a:path w="237286">
                                <a:moveTo>
                                  <a:pt x="237286"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39" name="Shape 706939"/>
                        <wps:cNvSpPr/>
                        <wps:spPr>
                          <a:xfrm>
                            <a:off x="743611" y="375731"/>
                            <a:ext cx="243545" cy="9628"/>
                          </a:xfrm>
                          <a:custGeom>
                            <a:avLst/>
                            <a:gdLst/>
                            <a:ahLst/>
                            <a:cxnLst/>
                            <a:rect l="0" t="0" r="0" b="0"/>
                            <a:pathLst>
                              <a:path w="243545" h="9628">
                                <a:moveTo>
                                  <a:pt x="0" y="0"/>
                                </a:moveTo>
                                <a:lnTo>
                                  <a:pt x="243545" y="0"/>
                                </a:lnTo>
                                <a:lnTo>
                                  <a:pt x="243545" y="9628"/>
                                </a:lnTo>
                                <a:lnTo>
                                  <a:pt x="0" y="962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9" name="Rectangle 879"/>
                        <wps:cNvSpPr/>
                        <wps:spPr>
                          <a:xfrm>
                            <a:off x="1160526" y="304216"/>
                            <a:ext cx="142442" cy="174465"/>
                          </a:xfrm>
                          <a:prstGeom prst="rect">
                            <a:avLst/>
                          </a:prstGeom>
                          <a:ln>
                            <a:noFill/>
                          </a:ln>
                        </wps:spPr>
                        <wps:txbx>
                          <w:txbxContent>
                            <w:p w:rsidR="00820469" w:rsidRDefault="00820469" w:rsidP="00820469">
                              <w:pPr>
                                <w:spacing w:after="160" w:line="259" w:lineRule="auto"/>
                                <w:ind w:right="0" w:firstLine="0"/>
                                <w:jc w:val="left"/>
                              </w:pPr>
                              <w:r>
                                <w:rPr>
                                  <w:sz w:val="19"/>
                                </w:rPr>
                                <w:t>Y</w:t>
                              </w:r>
                            </w:p>
                          </w:txbxContent>
                        </wps:txbx>
                        <wps:bodyPr horzOverflow="overflow" vert="horz" lIns="0" tIns="0" rIns="0" bIns="0" rtlCol="0">
                          <a:noAutofit/>
                        </wps:bodyPr>
                      </wps:wsp>
                      <wps:wsp>
                        <wps:cNvPr id="880" name="Shape 880"/>
                        <wps:cNvSpPr/>
                        <wps:spPr>
                          <a:xfrm>
                            <a:off x="1548356" y="100588"/>
                            <a:ext cx="109425" cy="86833"/>
                          </a:xfrm>
                          <a:custGeom>
                            <a:avLst/>
                            <a:gdLst/>
                            <a:ahLst/>
                            <a:cxnLst/>
                            <a:rect l="0" t="0" r="0" b="0"/>
                            <a:pathLst>
                              <a:path w="109425" h="86833">
                                <a:moveTo>
                                  <a:pt x="109425" y="0"/>
                                </a:moveTo>
                                <a:lnTo>
                                  <a:pt x="44074" y="86833"/>
                                </a:lnTo>
                                <a:lnTo>
                                  <a:pt x="33435" y="61096"/>
                                </a:lnTo>
                                <a:lnTo>
                                  <a:pt x="0" y="51473"/>
                                </a:lnTo>
                                <a:lnTo>
                                  <a:pt x="10942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1" name="Shape 881"/>
                        <wps:cNvSpPr/>
                        <wps:spPr>
                          <a:xfrm>
                            <a:off x="1381180" y="166777"/>
                            <a:ext cx="202321" cy="161273"/>
                          </a:xfrm>
                          <a:custGeom>
                            <a:avLst/>
                            <a:gdLst/>
                            <a:ahLst/>
                            <a:cxnLst/>
                            <a:rect l="0" t="0" r="0" b="0"/>
                            <a:pathLst>
                              <a:path w="202321" h="161273">
                                <a:moveTo>
                                  <a:pt x="202321" y="0"/>
                                </a:moveTo>
                                <a:lnTo>
                                  <a:pt x="0" y="161273"/>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882" name="Shape 882"/>
                        <wps:cNvSpPr/>
                        <wps:spPr>
                          <a:xfrm>
                            <a:off x="1368831" y="158170"/>
                            <a:ext cx="217519" cy="173492"/>
                          </a:xfrm>
                          <a:custGeom>
                            <a:avLst/>
                            <a:gdLst/>
                            <a:ahLst/>
                            <a:cxnLst/>
                            <a:rect l="0" t="0" r="0" b="0"/>
                            <a:pathLst>
                              <a:path w="217519" h="173492">
                                <a:moveTo>
                                  <a:pt x="208495" y="0"/>
                                </a:moveTo>
                                <a:lnTo>
                                  <a:pt x="217519" y="7217"/>
                                </a:lnTo>
                                <a:lnTo>
                                  <a:pt x="9214" y="173492"/>
                                </a:lnTo>
                                <a:lnTo>
                                  <a:pt x="0" y="166084"/>
                                </a:lnTo>
                                <a:lnTo>
                                  <a:pt x="20849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3" name="Rectangle 883"/>
                        <wps:cNvSpPr/>
                        <wps:spPr>
                          <a:xfrm>
                            <a:off x="1799310" y="0"/>
                            <a:ext cx="120483" cy="174465"/>
                          </a:xfrm>
                          <a:prstGeom prst="rect">
                            <a:avLst/>
                          </a:prstGeom>
                          <a:ln>
                            <a:noFill/>
                          </a:ln>
                        </wps:spPr>
                        <wps:txbx>
                          <w:txbxContent>
                            <w:p w:rsidR="00820469" w:rsidRDefault="00820469" w:rsidP="00820469">
                              <w:pPr>
                                <w:spacing w:after="160" w:line="259" w:lineRule="auto"/>
                                <w:ind w:right="0" w:firstLine="0"/>
                                <w:jc w:val="left"/>
                              </w:pPr>
                              <w:r>
                                <w:rPr>
                                  <w:sz w:val="19"/>
                                </w:rPr>
                                <w:t>E</w:t>
                              </w:r>
                            </w:p>
                          </w:txbxContent>
                        </wps:txbx>
                        <wps:bodyPr horzOverflow="overflow" vert="horz" lIns="0" tIns="0" rIns="0" bIns="0" rtlCol="0">
                          <a:noAutofit/>
                        </wps:bodyPr>
                      </wps:wsp>
                      <wps:wsp>
                        <wps:cNvPr id="884" name="Shape 884"/>
                        <wps:cNvSpPr/>
                        <wps:spPr>
                          <a:xfrm>
                            <a:off x="2305873" y="27263"/>
                            <a:ext cx="123103" cy="51284"/>
                          </a:xfrm>
                          <a:custGeom>
                            <a:avLst/>
                            <a:gdLst/>
                            <a:ahLst/>
                            <a:cxnLst/>
                            <a:rect l="0" t="0" r="0" b="0"/>
                            <a:pathLst>
                              <a:path w="123103" h="51284">
                                <a:moveTo>
                                  <a:pt x="0" y="0"/>
                                </a:moveTo>
                                <a:lnTo>
                                  <a:pt x="123103" y="25737"/>
                                </a:lnTo>
                                <a:lnTo>
                                  <a:pt x="0" y="51284"/>
                                </a:lnTo>
                                <a:lnTo>
                                  <a:pt x="15103" y="257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5" name="Shape 885"/>
                        <wps:cNvSpPr/>
                        <wps:spPr>
                          <a:xfrm>
                            <a:off x="2038391" y="56795"/>
                            <a:ext cx="284295" cy="0"/>
                          </a:xfrm>
                          <a:custGeom>
                            <a:avLst/>
                            <a:gdLst/>
                            <a:ahLst/>
                            <a:cxnLst/>
                            <a:rect l="0" t="0" r="0" b="0"/>
                            <a:pathLst>
                              <a:path w="284295">
                                <a:moveTo>
                                  <a:pt x="284295"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40" name="Shape 706940"/>
                        <wps:cNvSpPr/>
                        <wps:spPr>
                          <a:xfrm>
                            <a:off x="2030602" y="47999"/>
                            <a:ext cx="290355" cy="9813"/>
                          </a:xfrm>
                          <a:custGeom>
                            <a:avLst/>
                            <a:gdLst/>
                            <a:ahLst/>
                            <a:cxnLst/>
                            <a:rect l="0" t="0" r="0" b="0"/>
                            <a:pathLst>
                              <a:path w="290355" h="9813">
                                <a:moveTo>
                                  <a:pt x="0" y="0"/>
                                </a:moveTo>
                                <a:lnTo>
                                  <a:pt x="290355" y="0"/>
                                </a:lnTo>
                                <a:lnTo>
                                  <a:pt x="290355" y="9813"/>
                                </a:lnTo>
                                <a:lnTo>
                                  <a:pt x="0" y="981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97" name="Shape 897"/>
                        <wps:cNvSpPr/>
                        <wps:spPr>
                          <a:xfrm>
                            <a:off x="1638023" y="346287"/>
                            <a:ext cx="124717" cy="51291"/>
                          </a:xfrm>
                          <a:custGeom>
                            <a:avLst/>
                            <a:gdLst/>
                            <a:ahLst/>
                            <a:cxnLst/>
                            <a:rect l="0" t="0" r="0" b="0"/>
                            <a:pathLst>
                              <a:path w="124717" h="51291">
                                <a:moveTo>
                                  <a:pt x="0" y="0"/>
                                </a:moveTo>
                                <a:lnTo>
                                  <a:pt x="124717" y="26852"/>
                                </a:lnTo>
                                <a:lnTo>
                                  <a:pt x="0" y="51291"/>
                                </a:lnTo>
                                <a:lnTo>
                                  <a:pt x="16718" y="2685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98" name="Shape 898"/>
                        <wps:cNvSpPr/>
                        <wps:spPr>
                          <a:xfrm>
                            <a:off x="1408536" y="375826"/>
                            <a:ext cx="247915" cy="0"/>
                          </a:xfrm>
                          <a:custGeom>
                            <a:avLst/>
                            <a:gdLst/>
                            <a:ahLst/>
                            <a:cxnLst/>
                            <a:rect l="0" t="0" r="0" b="0"/>
                            <a:pathLst>
                              <a:path w="247915">
                                <a:moveTo>
                                  <a:pt x="247915"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41" name="Shape 706941"/>
                        <wps:cNvSpPr/>
                        <wps:spPr>
                          <a:xfrm>
                            <a:off x="1400747" y="368328"/>
                            <a:ext cx="253975" cy="9813"/>
                          </a:xfrm>
                          <a:custGeom>
                            <a:avLst/>
                            <a:gdLst/>
                            <a:ahLst/>
                            <a:cxnLst/>
                            <a:rect l="0" t="0" r="0" b="0"/>
                            <a:pathLst>
                              <a:path w="253975" h="9813">
                                <a:moveTo>
                                  <a:pt x="0" y="0"/>
                                </a:moveTo>
                                <a:lnTo>
                                  <a:pt x="253975" y="0"/>
                                </a:lnTo>
                                <a:lnTo>
                                  <a:pt x="253975" y="9813"/>
                                </a:lnTo>
                                <a:lnTo>
                                  <a:pt x="0" y="981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00" name="Rectangle 900"/>
                        <wps:cNvSpPr/>
                        <wps:spPr>
                          <a:xfrm>
                            <a:off x="1799310" y="267559"/>
                            <a:ext cx="142442" cy="174465"/>
                          </a:xfrm>
                          <a:prstGeom prst="rect">
                            <a:avLst/>
                          </a:prstGeom>
                          <a:ln>
                            <a:noFill/>
                          </a:ln>
                        </wps:spPr>
                        <wps:txbx>
                          <w:txbxContent>
                            <w:p w:rsidR="00820469" w:rsidRDefault="00820469" w:rsidP="00820469">
                              <w:pPr>
                                <w:spacing w:after="160" w:line="259" w:lineRule="auto"/>
                                <w:ind w:right="0" w:firstLine="0"/>
                                <w:jc w:val="left"/>
                              </w:pPr>
                              <w:r>
                                <w:rPr>
                                  <w:sz w:val="19"/>
                                </w:rPr>
                                <w:t>G</w:t>
                              </w:r>
                            </w:p>
                          </w:txbxContent>
                        </wps:txbx>
                        <wps:bodyPr horzOverflow="overflow" vert="horz" lIns="0" tIns="0" rIns="0" bIns="0" rtlCol="0">
                          <a:noAutofit/>
                        </wps:bodyPr>
                      </wps:wsp>
                      <wps:wsp>
                        <wps:cNvPr id="901" name="Shape 901"/>
                        <wps:cNvSpPr/>
                        <wps:spPr>
                          <a:xfrm>
                            <a:off x="2314897" y="317036"/>
                            <a:ext cx="123292" cy="51291"/>
                          </a:xfrm>
                          <a:custGeom>
                            <a:avLst/>
                            <a:gdLst/>
                            <a:ahLst/>
                            <a:cxnLst/>
                            <a:rect l="0" t="0" r="0" b="0"/>
                            <a:pathLst>
                              <a:path w="123292" h="51291">
                                <a:moveTo>
                                  <a:pt x="0" y="0"/>
                                </a:moveTo>
                                <a:lnTo>
                                  <a:pt x="123292" y="26845"/>
                                </a:lnTo>
                                <a:lnTo>
                                  <a:pt x="0" y="51291"/>
                                </a:lnTo>
                                <a:lnTo>
                                  <a:pt x="15293" y="268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2" name="Shape 902"/>
                        <wps:cNvSpPr/>
                        <wps:spPr>
                          <a:xfrm>
                            <a:off x="2074771" y="346386"/>
                            <a:ext cx="257224" cy="0"/>
                          </a:xfrm>
                          <a:custGeom>
                            <a:avLst/>
                            <a:gdLst/>
                            <a:ahLst/>
                            <a:cxnLst/>
                            <a:rect l="0" t="0" r="0" b="0"/>
                            <a:pathLst>
                              <a:path w="257224">
                                <a:moveTo>
                                  <a:pt x="257224"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42" name="Shape 706942"/>
                        <wps:cNvSpPr/>
                        <wps:spPr>
                          <a:xfrm>
                            <a:off x="2066982" y="339072"/>
                            <a:ext cx="263236" cy="9628"/>
                          </a:xfrm>
                          <a:custGeom>
                            <a:avLst/>
                            <a:gdLst/>
                            <a:ahLst/>
                            <a:cxnLst/>
                            <a:rect l="0" t="0" r="0" b="0"/>
                            <a:pathLst>
                              <a:path w="263236" h="9628">
                                <a:moveTo>
                                  <a:pt x="0" y="0"/>
                                </a:moveTo>
                                <a:lnTo>
                                  <a:pt x="263236" y="0"/>
                                </a:lnTo>
                                <a:lnTo>
                                  <a:pt x="263236" y="9628"/>
                                </a:lnTo>
                                <a:lnTo>
                                  <a:pt x="0" y="962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04" name="Rectangle 904"/>
                        <wps:cNvSpPr/>
                        <wps:spPr>
                          <a:xfrm>
                            <a:off x="2521872" y="266443"/>
                            <a:ext cx="142442" cy="174465"/>
                          </a:xfrm>
                          <a:prstGeom prst="rect">
                            <a:avLst/>
                          </a:prstGeom>
                          <a:ln>
                            <a:noFill/>
                          </a:ln>
                        </wps:spPr>
                        <wps:txbx>
                          <w:txbxContent>
                            <w:p w:rsidR="00820469" w:rsidRDefault="00820469" w:rsidP="00820469">
                              <w:pPr>
                                <w:spacing w:after="160" w:line="259" w:lineRule="auto"/>
                                <w:ind w:right="0" w:firstLine="0"/>
                                <w:jc w:val="left"/>
                              </w:pPr>
                              <w:r>
                                <w:rPr>
                                  <w:sz w:val="19"/>
                                </w:rPr>
                                <w:t>H</w:t>
                              </w:r>
                            </w:p>
                          </w:txbxContent>
                        </wps:txbx>
                        <wps:bodyPr horzOverflow="overflow" vert="horz" lIns="0" tIns="0" rIns="0" bIns="0" rtlCol="0">
                          <a:noAutofit/>
                        </wps:bodyPr>
                      </wps:wsp>
                      <wps:wsp>
                        <wps:cNvPr id="905" name="Shape 905"/>
                        <wps:cNvSpPr/>
                        <wps:spPr>
                          <a:xfrm>
                            <a:off x="2897449" y="309629"/>
                            <a:ext cx="123292" cy="51291"/>
                          </a:xfrm>
                          <a:custGeom>
                            <a:avLst/>
                            <a:gdLst/>
                            <a:ahLst/>
                            <a:cxnLst/>
                            <a:rect l="0" t="0" r="0" b="0"/>
                            <a:pathLst>
                              <a:path w="123292" h="51291">
                                <a:moveTo>
                                  <a:pt x="0" y="0"/>
                                </a:moveTo>
                                <a:lnTo>
                                  <a:pt x="123292" y="25736"/>
                                </a:lnTo>
                                <a:lnTo>
                                  <a:pt x="0" y="51291"/>
                                </a:lnTo>
                                <a:lnTo>
                                  <a:pt x="15292" y="2573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6" name="Shape 906"/>
                        <wps:cNvSpPr/>
                        <wps:spPr>
                          <a:xfrm>
                            <a:off x="2760859" y="339161"/>
                            <a:ext cx="153688" cy="0"/>
                          </a:xfrm>
                          <a:custGeom>
                            <a:avLst/>
                            <a:gdLst/>
                            <a:ahLst/>
                            <a:cxnLst/>
                            <a:rect l="0" t="0" r="0" b="0"/>
                            <a:pathLst>
                              <a:path w="153688">
                                <a:moveTo>
                                  <a:pt x="153688"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43" name="Shape 706943"/>
                        <wps:cNvSpPr/>
                        <wps:spPr>
                          <a:xfrm>
                            <a:off x="2753165" y="330364"/>
                            <a:ext cx="159663" cy="9813"/>
                          </a:xfrm>
                          <a:custGeom>
                            <a:avLst/>
                            <a:gdLst/>
                            <a:ahLst/>
                            <a:cxnLst/>
                            <a:rect l="0" t="0" r="0" b="0"/>
                            <a:pathLst>
                              <a:path w="159663" h="9813">
                                <a:moveTo>
                                  <a:pt x="0" y="0"/>
                                </a:moveTo>
                                <a:lnTo>
                                  <a:pt x="159663" y="0"/>
                                </a:lnTo>
                                <a:lnTo>
                                  <a:pt x="159663" y="9813"/>
                                </a:lnTo>
                                <a:lnTo>
                                  <a:pt x="0" y="981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647332" y="563852"/>
                            <a:ext cx="123007" cy="70917"/>
                          </a:xfrm>
                          <a:custGeom>
                            <a:avLst/>
                            <a:gdLst/>
                            <a:ahLst/>
                            <a:cxnLst/>
                            <a:rect l="0" t="0" r="0" b="0"/>
                            <a:pathLst>
                              <a:path w="123007" h="70917">
                                <a:moveTo>
                                  <a:pt x="31725" y="0"/>
                                </a:moveTo>
                                <a:lnTo>
                                  <a:pt x="123007" y="70917"/>
                                </a:lnTo>
                                <a:lnTo>
                                  <a:pt x="0" y="42775"/>
                                </a:lnTo>
                                <a:lnTo>
                                  <a:pt x="28781" y="28142"/>
                                </a:lnTo>
                                <a:lnTo>
                                  <a:pt x="3172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0" name="Shape 920"/>
                        <wps:cNvSpPr/>
                        <wps:spPr>
                          <a:xfrm>
                            <a:off x="1324853" y="430813"/>
                            <a:ext cx="352970" cy="162571"/>
                          </a:xfrm>
                          <a:custGeom>
                            <a:avLst/>
                            <a:gdLst/>
                            <a:ahLst/>
                            <a:cxnLst/>
                            <a:rect l="0" t="0" r="0" b="0"/>
                            <a:pathLst>
                              <a:path w="352970" h="162571">
                                <a:moveTo>
                                  <a:pt x="352970" y="162571"/>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921" name="Shape 921"/>
                        <wps:cNvSpPr/>
                        <wps:spPr>
                          <a:xfrm>
                            <a:off x="1314119" y="420908"/>
                            <a:ext cx="364938" cy="174790"/>
                          </a:xfrm>
                          <a:custGeom>
                            <a:avLst/>
                            <a:gdLst/>
                            <a:ahLst/>
                            <a:cxnLst/>
                            <a:rect l="0" t="0" r="0" b="0"/>
                            <a:pathLst>
                              <a:path w="364938" h="174790">
                                <a:moveTo>
                                  <a:pt x="5984" y="0"/>
                                </a:moveTo>
                                <a:lnTo>
                                  <a:pt x="364938" y="166274"/>
                                </a:lnTo>
                                <a:lnTo>
                                  <a:pt x="358954" y="174790"/>
                                </a:lnTo>
                                <a:lnTo>
                                  <a:pt x="0" y="8516"/>
                                </a:lnTo>
                                <a:lnTo>
                                  <a:pt x="5984"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2" name="Rectangle 922"/>
                        <wps:cNvSpPr/>
                        <wps:spPr>
                          <a:xfrm>
                            <a:off x="1855637" y="512150"/>
                            <a:ext cx="65683" cy="174465"/>
                          </a:xfrm>
                          <a:prstGeom prst="rect">
                            <a:avLst/>
                          </a:prstGeom>
                          <a:ln>
                            <a:noFill/>
                          </a:ln>
                        </wps:spPr>
                        <wps:txbx>
                          <w:txbxContent>
                            <w:p w:rsidR="00820469" w:rsidRDefault="00820469" w:rsidP="00820469">
                              <w:pPr>
                                <w:spacing w:after="160" w:line="259" w:lineRule="auto"/>
                                <w:ind w:right="0" w:firstLine="0"/>
                                <w:jc w:val="left"/>
                              </w:pPr>
                              <w:r>
                                <w:rPr>
                                  <w:sz w:val="19"/>
                                </w:rPr>
                                <w:t>I</w:t>
                              </w:r>
                            </w:p>
                          </w:txbxContent>
                        </wps:txbx>
                        <wps:bodyPr horzOverflow="overflow" vert="horz" lIns="0" tIns="0" rIns="0" bIns="0" rtlCol="0">
                          <a:noAutofit/>
                        </wps:bodyPr>
                      </wps:wsp>
                      <wps:wsp>
                        <wps:cNvPr id="923" name="Shape 923"/>
                        <wps:cNvSpPr/>
                        <wps:spPr>
                          <a:xfrm>
                            <a:off x="2398580" y="591995"/>
                            <a:ext cx="123292" cy="51291"/>
                          </a:xfrm>
                          <a:custGeom>
                            <a:avLst/>
                            <a:gdLst/>
                            <a:ahLst/>
                            <a:cxnLst/>
                            <a:rect l="0" t="0" r="0" b="0"/>
                            <a:pathLst>
                              <a:path w="123292" h="51291">
                                <a:moveTo>
                                  <a:pt x="0" y="0"/>
                                </a:moveTo>
                                <a:lnTo>
                                  <a:pt x="123292" y="26852"/>
                                </a:lnTo>
                                <a:lnTo>
                                  <a:pt x="0" y="51291"/>
                                </a:lnTo>
                                <a:lnTo>
                                  <a:pt x="15293" y="2685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4" name="Shape 924"/>
                        <wps:cNvSpPr/>
                        <wps:spPr>
                          <a:xfrm>
                            <a:off x="2112766" y="621526"/>
                            <a:ext cx="302817" cy="0"/>
                          </a:xfrm>
                          <a:custGeom>
                            <a:avLst/>
                            <a:gdLst/>
                            <a:ahLst/>
                            <a:cxnLst/>
                            <a:rect l="0" t="0" r="0" b="0"/>
                            <a:pathLst>
                              <a:path w="302817">
                                <a:moveTo>
                                  <a:pt x="302817" y="0"/>
                                </a:moveTo>
                                <a:lnTo>
                                  <a:pt x="0" y="0"/>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706944" name="Shape 706944"/>
                        <wps:cNvSpPr/>
                        <wps:spPr>
                          <a:xfrm>
                            <a:off x="2104977" y="614028"/>
                            <a:ext cx="308887" cy="9813"/>
                          </a:xfrm>
                          <a:custGeom>
                            <a:avLst/>
                            <a:gdLst/>
                            <a:ahLst/>
                            <a:cxnLst/>
                            <a:rect l="0" t="0" r="0" b="0"/>
                            <a:pathLst>
                              <a:path w="308887" h="9813">
                                <a:moveTo>
                                  <a:pt x="0" y="0"/>
                                </a:moveTo>
                                <a:lnTo>
                                  <a:pt x="308887" y="0"/>
                                </a:lnTo>
                                <a:lnTo>
                                  <a:pt x="308887" y="9813"/>
                                </a:lnTo>
                                <a:lnTo>
                                  <a:pt x="0" y="981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44" name="Shape 944"/>
                        <wps:cNvSpPr/>
                        <wps:spPr>
                          <a:xfrm>
                            <a:off x="320940" y="450167"/>
                            <a:ext cx="123046" cy="70910"/>
                          </a:xfrm>
                          <a:custGeom>
                            <a:avLst/>
                            <a:gdLst/>
                            <a:ahLst/>
                            <a:cxnLst/>
                            <a:rect l="0" t="0" r="0" b="0"/>
                            <a:pathLst>
                              <a:path w="123046" h="70910">
                                <a:moveTo>
                                  <a:pt x="123046" y="0"/>
                                </a:moveTo>
                                <a:lnTo>
                                  <a:pt x="31982" y="70910"/>
                                </a:lnTo>
                                <a:lnTo>
                                  <a:pt x="28734" y="42767"/>
                                </a:lnTo>
                                <a:lnTo>
                                  <a:pt x="0" y="26844"/>
                                </a:lnTo>
                                <a:lnTo>
                                  <a:pt x="123046"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45" name="Shape 945"/>
                        <wps:cNvSpPr/>
                        <wps:spPr>
                          <a:xfrm>
                            <a:off x="103469" y="498027"/>
                            <a:ext cx="247943" cy="114802"/>
                          </a:xfrm>
                          <a:custGeom>
                            <a:avLst/>
                            <a:gdLst/>
                            <a:ahLst/>
                            <a:cxnLst/>
                            <a:rect l="0" t="0" r="0" b="0"/>
                            <a:pathLst>
                              <a:path w="247943" h="114802">
                                <a:moveTo>
                                  <a:pt x="247943" y="0"/>
                                </a:moveTo>
                                <a:lnTo>
                                  <a:pt x="0" y="114802"/>
                                </a:lnTo>
                              </a:path>
                            </a:pathLst>
                          </a:custGeom>
                          <a:ln w="1296" cap="sq">
                            <a:round/>
                          </a:ln>
                        </wps:spPr>
                        <wps:style>
                          <a:lnRef idx="1">
                            <a:srgbClr val="000000"/>
                          </a:lnRef>
                          <a:fillRef idx="0">
                            <a:srgbClr val="000000">
                              <a:alpha val="0"/>
                            </a:srgbClr>
                          </a:fillRef>
                          <a:effectRef idx="0">
                            <a:scrgbClr r="0" g="0" b="0"/>
                          </a:effectRef>
                          <a:fontRef idx="none"/>
                        </wps:style>
                        <wps:bodyPr/>
                      </wps:wsp>
                      <wps:wsp>
                        <wps:cNvPr id="946" name="Shape 946"/>
                        <wps:cNvSpPr/>
                        <wps:spPr>
                          <a:xfrm>
                            <a:off x="92688" y="489231"/>
                            <a:ext cx="260235" cy="125912"/>
                          </a:xfrm>
                          <a:custGeom>
                            <a:avLst/>
                            <a:gdLst/>
                            <a:ahLst/>
                            <a:cxnLst/>
                            <a:rect l="0" t="0" r="0" b="0"/>
                            <a:pathLst>
                              <a:path w="260235" h="125912">
                                <a:moveTo>
                                  <a:pt x="253975" y="0"/>
                                </a:moveTo>
                                <a:lnTo>
                                  <a:pt x="260235" y="8706"/>
                                </a:lnTo>
                                <a:lnTo>
                                  <a:pt x="6032" y="125912"/>
                                </a:lnTo>
                                <a:lnTo>
                                  <a:pt x="0" y="117397"/>
                                </a:lnTo>
                                <a:lnTo>
                                  <a:pt x="25397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47" name="Rectangle 947"/>
                        <wps:cNvSpPr/>
                        <wps:spPr>
                          <a:xfrm>
                            <a:off x="188624" y="9175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48" name="Rectangle 948"/>
                        <wps:cNvSpPr/>
                        <wps:spPr>
                          <a:xfrm>
                            <a:off x="229639" y="91758"/>
                            <a:ext cx="82444" cy="145848"/>
                          </a:xfrm>
                          <a:prstGeom prst="rect">
                            <a:avLst/>
                          </a:prstGeom>
                          <a:ln>
                            <a:noFill/>
                          </a:ln>
                        </wps:spPr>
                        <wps:txbx>
                          <w:txbxContent>
                            <w:p w:rsidR="00820469" w:rsidRDefault="00820469" w:rsidP="00820469">
                              <w:pPr>
                                <w:spacing w:after="160" w:line="259" w:lineRule="auto"/>
                                <w:ind w:right="0" w:firstLine="0"/>
                                <w:jc w:val="left"/>
                              </w:pPr>
                              <w:r>
                                <w:rPr>
                                  <w:sz w:val="16"/>
                                </w:rPr>
                                <w:t>1</w:t>
                              </w:r>
                            </w:p>
                          </w:txbxContent>
                        </wps:txbx>
                        <wps:bodyPr horzOverflow="overflow" vert="horz" lIns="0" tIns="0" rIns="0" bIns="0" rtlCol="0">
                          <a:noAutofit/>
                        </wps:bodyPr>
                      </wps:wsp>
                      <wps:wsp>
                        <wps:cNvPr id="949" name="Rectangle 949"/>
                        <wps:cNvSpPr/>
                        <wps:spPr>
                          <a:xfrm>
                            <a:off x="290355" y="9175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0" name="Rectangle 950"/>
                        <wps:cNvSpPr/>
                        <wps:spPr>
                          <a:xfrm>
                            <a:off x="123045" y="448745"/>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1" name="Rectangle 951"/>
                        <wps:cNvSpPr/>
                        <wps:spPr>
                          <a:xfrm>
                            <a:off x="164298" y="448745"/>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2</w:t>
                              </w:r>
                            </w:p>
                          </w:txbxContent>
                        </wps:txbx>
                        <wps:bodyPr horzOverflow="overflow" vert="horz" lIns="0" tIns="0" rIns="0" bIns="0" rtlCol="0">
                          <a:noAutofit/>
                        </wps:bodyPr>
                      </wps:wsp>
                      <wps:wsp>
                        <wps:cNvPr id="952" name="Rectangle 952"/>
                        <wps:cNvSpPr/>
                        <wps:spPr>
                          <a:xfrm>
                            <a:off x="226628" y="448745"/>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3" name="Rectangle 953"/>
                        <wps:cNvSpPr/>
                        <wps:spPr>
                          <a:xfrm>
                            <a:off x="818195" y="225071"/>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4" name="Rectangle 954"/>
                        <wps:cNvSpPr/>
                        <wps:spPr>
                          <a:xfrm>
                            <a:off x="859229" y="225071"/>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3</w:t>
                              </w:r>
                            </w:p>
                          </w:txbxContent>
                        </wps:txbx>
                        <wps:bodyPr horzOverflow="overflow" vert="horz" lIns="0" tIns="0" rIns="0" bIns="0" rtlCol="0">
                          <a:noAutofit/>
                        </wps:bodyPr>
                      </wps:wsp>
                      <wps:wsp>
                        <wps:cNvPr id="955" name="Rectangle 955"/>
                        <wps:cNvSpPr/>
                        <wps:spPr>
                          <a:xfrm>
                            <a:off x="920210" y="225071"/>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6" name="Rectangle 956"/>
                        <wps:cNvSpPr/>
                        <wps:spPr>
                          <a:xfrm>
                            <a:off x="1391723" y="9175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57" name="Rectangle 957"/>
                        <wps:cNvSpPr/>
                        <wps:spPr>
                          <a:xfrm>
                            <a:off x="1432757" y="91758"/>
                            <a:ext cx="82444" cy="145848"/>
                          </a:xfrm>
                          <a:prstGeom prst="rect">
                            <a:avLst/>
                          </a:prstGeom>
                          <a:ln>
                            <a:noFill/>
                          </a:ln>
                        </wps:spPr>
                        <wps:txbx>
                          <w:txbxContent>
                            <w:p w:rsidR="00820469" w:rsidRDefault="00820469" w:rsidP="00820469">
                              <w:pPr>
                                <w:spacing w:after="160" w:line="259" w:lineRule="auto"/>
                                <w:ind w:right="0" w:firstLine="0"/>
                                <w:jc w:val="left"/>
                              </w:pPr>
                              <w:r>
                                <w:rPr>
                                  <w:sz w:val="16"/>
                                </w:rPr>
                                <w:t>4</w:t>
                              </w:r>
                            </w:p>
                          </w:txbxContent>
                        </wps:txbx>
                        <wps:bodyPr horzOverflow="overflow" vert="horz" lIns="0" tIns="0" rIns="0" bIns="0" rtlCol="0">
                          <a:noAutofit/>
                        </wps:bodyPr>
                      </wps:wsp>
                      <wps:wsp>
                        <wps:cNvPr id="958" name="Rectangle 958"/>
                        <wps:cNvSpPr/>
                        <wps:spPr>
                          <a:xfrm>
                            <a:off x="1495068" y="9175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2" name="Rectangle 962"/>
                        <wps:cNvSpPr/>
                        <wps:spPr>
                          <a:xfrm>
                            <a:off x="1539142" y="23228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3" name="Rectangle 963"/>
                        <wps:cNvSpPr/>
                        <wps:spPr>
                          <a:xfrm>
                            <a:off x="1581791" y="232288"/>
                            <a:ext cx="82444" cy="145848"/>
                          </a:xfrm>
                          <a:prstGeom prst="rect">
                            <a:avLst/>
                          </a:prstGeom>
                          <a:ln>
                            <a:noFill/>
                          </a:ln>
                        </wps:spPr>
                        <wps:txbx>
                          <w:txbxContent>
                            <w:p w:rsidR="00820469" w:rsidRDefault="00820469" w:rsidP="00820469">
                              <w:pPr>
                                <w:spacing w:after="160" w:line="259" w:lineRule="auto"/>
                                <w:ind w:right="0" w:firstLine="0"/>
                                <w:jc w:val="left"/>
                              </w:pPr>
                              <w:r>
                                <w:rPr>
                                  <w:sz w:val="16"/>
                                </w:rPr>
                                <w:t>6</w:t>
                              </w:r>
                            </w:p>
                          </w:txbxContent>
                        </wps:txbx>
                        <wps:bodyPr horzOverflow="overflow" vert="horz" lIns="0" tIns="0" rIns="0" bIns="0" rtlCol="0">
                          <a:noAutofit/>
                        </wps:bodyPr>
                      </wps:wsp>
                      <wps:wsp>
                        <wps:cNvPr id="964" name="Rectangle 964"/>
                        <wps:cNvSpPr/>
                        <wps:spPr>
                          <a:xfrm>
                            <a:off x="1642678" y="232288"/>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5" name="Rectangle 965"/>
                        <wps:cNvSpPr/>
                        <wps:spPr>
                          <a:xfrm>
                            <a:off x="2188660" y="203038"/>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6" name="Rectangle 966"/>
                        <wps:cNvSpPr/>
                        <wps:spPr>
                          <a:xfrm>
                            <a:off x="2229884" y="203038"/>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7</w:t>
                              </w:r>
                            </w:p>
                          </w:txbxContent>
                        </wps:txbx>
                        <wps:bodyPr horzOverflow="overflow" vert="horz" lIns="0" tIns="0" rIns="0" bIns="0" rtlCol="0">
                          <a:noAutofit/>
                        </wps:bodyPr>
                      </wps:wsp>
                      <wps:wsp>
                        <wps:cNvPr id="967" name="Rectangle 967"/>
                        <wps:cNvSpPr/>
                        <wps:spPr>
                          <a:xfrm>
                            <a:off x="2290580" y="203038"/>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8" name="Rectangle 968"/>
                        <wps:cNvSpPr/>
                        <wps:spPr>
                          <a:xfrm>
                            <a:off x="2798758" y="181005"/>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69" name="Rectangle 969"/>
                        <wps:cNvSpPr/>
                        <wps:spPr>
                          <a:xfrm>
                            <a:off x="2839792" y="181005"/>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8</w:t>
                              </w:r>
                            </w:p>
                          </w:txbxContent>
                        </wps:txbx>
                        <wps:bodyPr horzOverflow="overflow" vert="horz" lIns="0" tIns="0" rIns="0" bIns="0" rtlCol="0">
                          <a:noAutofit/>
                        </wps:bodyPr>
                      </wps:wsp>
                      <wps:wsp>
                        <wps:cNvPr id="970" name="Rectangle 970"/>
                        <wps:cNvSpPr/>
                        <wps:spPr>
                          <a:xfrm>
                            <a:off x="2902103" y="181005"/>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71" name="Rectangle 971"/>
                        <wps:cNvSpPr/>
                        <wps:spPr>
                          <a:xfrm>
                            <a:off x="1559089" y="418189"/>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72" name="Rectangle 972"/>
                        <wps:cNvSpPr/>
                        <wps:spPr>
                          <a:xfrm>
                            <a:off x="1600029" y="418189"/>
                            <a:ext cx="82444" cy="145848"/>
                          </a:xfrm>
                          <a:prstGeom prst="rect">
                            <a:avLst/>
                          </a:prstGeom>
                          <a:ln>
                            <a:noFill/>
                          </a:ln>
                        </wps:spPr>
                        <wps:txbx>
                          <w:txbxContent>
                            <w:p w:rsidR="00820469" w:rsidRDefault="00820469" w:rsidP="00820469">
                              <w:pPr>
                                <w:spacing w:after="160" w:line="259" w:lineRule="auto"/>
                                <w:ind w:right="0" w:firstLine="0"/>
                                <w:jc w:val="left"/>
                              </w:pPr>
                              <w:r>
                                <w:rPr>
                                  <w:sz w:val="16"/>
                                </w:rPr>
                                <w:t>9</w:t>
                              </w:r>
                            </w:p>
                          </w:txbxContent>
                        </wps:txbx>
                        <wps:bodyPr horzOverflow="overflow" vert="horz" lIns="0" tIns="0" rIns="0" bIns="0" rtlCol="0">
                          <a:noAutofit/>
                        </wps:bodyPr>
                      </wps:wsp>
                      <wps:wsp>
                        <wps:cNvPr id="973" name="Rectangle 973"/>
                        <wps:cNvSpPr/>
                        <wps:spPr>
                          <a:xfrm>
                            <a:off x="1661010" y="418189"/>
                            <a:ext cx="54909" cy="145848"/>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74" name="Rectangle 974"/>
                        <wps:cNvSpPr/>
                        <wps:spPr>
                          <a:xfrm>
                            <a:off x="2188660" y="470778"/>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s:wsp>
                        <wps:cNvPr id="975" name="Rectangle 975"/>
                        <wps:cNvSpPr/>
                        <wps:spPr>
                          <a:xfrm>
                            <a:off x="2229884" y="470778"/>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1</w:t>
                              </w:r>
                            </w:p>
                          </w:txbxContent>
                        </wps:txbx>
                        <wps:bodyPr horzOverflow="overflow" vert="horz" lIns="0" tIns="0" rIns="0" bIns="0" rtlCol="0">
                          <a:noAutofit/>
                        </wps:bodyPr>
                      </wps:wsp>
                      <wps:wsp>
                        <wps:cNvPr id="976" name="Rectangle 976"/>
                        <wps:cNvSpPr/>
                        <wps:spPr>
                          <a:xfrm>
                            <a:off x="2290580" y="470778"/>
                            <a:ext cx="82444" cy="145847"/>
                          </a:xfrm>
                          <a:prstGeom prst="rect">
                            <a:avLst/>
                          </a:prstGeom>
                          <a:ln>
                            <a:noFill/>
                          </a:ln>
                        </wps:spPr>
                        <wps:txbx>
                          <w:txbxContent>
                            <w:p w:rsidR="00820469" w:rsidRDefault="00820469" w:rsidP="00820469">
                              <w:pPr>
                                <w:spacing w:after="160" w:line="259" w:lineRule="auto"/>
                                <w:ind w:right="0" w:firstLine="0"/>
                                <w:jc w:val="left"/>
                              </w:pPr>
                              <w:r>
                                <w:rPr>
                                  <w:sz w:val="16"/>
                                </w:rPr>
                                <w:t>0</w:t>
                              </w:r>
                            </w:p>
                          </w:txbxContent>
                        </wps:txbx>
                        <wps:bodyPr horzOverflow="overflow" vert="horz" lIns="0" tIns="0" rIns="0" bIns="0" rtlCol="0">
                          <a:noAutofit/>
                        </wps:bodyPr>
                      </wps:wsp>
                      <wps:wsp>
                        <wps:cNvPr id="977" name="Rectangle 977"/>
                        <wps:cNvSpPr/>
                        <wps:spPr>
                          <a:xfrm>
                            <a:off x="2351562" y="470778"/>
                            <a:ext cx="54909" cy="145847"/>
                          </a:xfrm>
                          <a:prstGeom prst="rect">
                            <a:avLst/>
                          </a:prstGeom>
                          <a:ln>
                            <a:noFill/>
                          </a:ln>
                        </wps:spPr>
                        <wps:txbx>
                          <w:txbxContent>
                            <w:p w:rsidR="00820469" w:rsidRDefault="00820469" w:rsidP="00820469">
                              <w:pPr>
                                <w:spacing w:after="160" w:line="259" w:lineRule="auto"/>
                                <w:ind w:right="0" w:firstLine="0"/>
                                <w:jc w:val="left"/>
                              </w:pPr>
                              <w:r>
                                <w:rPr>
                                  <w:sz w:val="16"/>
                                </w:rPr>
                                <w:t>)</w:t>
                              </w:r>
                            </w:p>
                          </w:txbxContent>
                        </wps:txbx>
                        <wps:bodyPr horzOverflow="overflow" vert="horz" lIns="0" tIns="0" rIns="0" bIns="0" rtlCol="0">
                          <a:noAutofit/>
                        </wps:bodyPr>
                      </wps:wsp>
                    </wpg:wgp>
                  </a:graphicData>
                </a:graphic>
              </wp:anchor>
            </w:drawing>
          </mc:Choice>
          <mc:Fallback>
            <w:pict>
              <v:group w14:anchorId="6EF64345" id="Group 522078" o:spid="_x0000_s1026" style="position:absolute;left:0;text-align:left;margin-left:177.5pt;margin-top:4pt;width:237.85pt;height:50.65pt;z-index:251661312" coordsize="30207,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HkBAAAASrAAAOAAAAZHJzL2Uyb0RvYy54bWzsXW1vGzcS/n7A/QdB369ect+NOMWhvRYH&#10;HK5F2/sBiizZBmRJJylxcr/+nuFwuNwV5XCdRHK1KoqsvKK4Qw6feSf3zfcfHxejD7PN9mG1vBmr&#10;75LxaLacrm4flnc34//88dPfqvFou5ssbyeL1XJ2M/40246/f/vXv7x5Wl/P9Op+tbidbUboZLm9&#10;flrfjO93u/X11dV2ej97nGy/W61nS3w5X20eJzv8ubm7ut1MntD74+JKJ0lx9bTa3K43q+lsu8Xd&#10;H/nL8VvT/3w+m+5+mc+3s91ocTMGbTvz78b8+47+vXr7ZnJ9t5ms7x+mlozJC6h4nDws8VDX1Y+T&#10;3WT0fvOw19Xjw3Sz2q7mu++mq8er1Xz+MJ2ZMWA0KumM5ufN6v3ajOXu+ulu7aYJU9uZpxd3O/33&#10;h183o4fbm3GudVKCW8vJI/hkHj2y9zBJT+u7a7T9ebP+ff3rxt64479o3B/nm0e6YkSjj2Z6P7np&#10;nX3cjaa4mSZ4QqbHoym+K7I01SXP//QeTNr72fT+H8//8Eoee0XUOWKe1lhK22a2tl82W7/fT9Yz&#10;w4QtzYCdraqoZapMgxHdMNNiWrlJ2l5vMV+BGUrBboW5wFToSmWVnQqZK6VVkeMRNFVlUiuzUt2A&#10;J9fT99vdz7OVmfPJh39td7yQb+XT5F4+TT8u5eMGcHgWCOvJjn5H5NLH0RMgbQm5Fzroy8fVh9kf&#10;K9NsR3xLk7wqzFiEzqbFYum3lO46w5JGcl2bbgFYtMt0WVQ0txi+fC9XbqerulRuKvWzbfdJlb6m&#10;i9V2xo+hwZvnuQnBs/0pXyxpbkDfdAKhNV9Mdgb9jw87SLPFwyPNW5kkMhuLJXqjdcmLwXzafVrM&#10;aAYXy99mcyDQoIZubDd3735YbEYfJiSzzH+m88lifT+xd+0QbVM7NeiHfj9/WCxcl8r8NNQlj9Q2&#10;pt/NjLh0v0z4l1NLDctMSB4MWiQnJsX9yDx5tdy53y8h7w2Z3mjp47vV7ScjQcyEAKgkXI6B2BKU&#10;s3CziMUNTAI9HLj+PGIVxCOvMlWousjpx5gAkVE6qVN8TYBVWZ3kqeWRSEZ/+XxTxKaWEiDWEkJ0&#10;NoBkzEirLrlNO8GFj8VmQROowf9IpChdQz4YsGz/axYWVNvyltdgJDo+t5QNkMwy9AFgl/HLMDUk&#10;dGDtttGheqGDZbXKU8XC2kNGqus6s8goEui1kyHDUkLIYEJCyCgSzXpZFvshSMCAMQMjCOUYlrQX&#10;4MhVAFfUBXdsHy6rn/VjuzVPZ4Vu7WTJ13LlTvdola9frsxejM8vQloYvJ+D/JDwmQo+f4MVN1ne&#10;LWajqjRKJlqDZWVeA51kVKWqwv+0thqgKl1oVQpQy7SSBS0qbL1ho3NEH27GZE6yZWINUNIHtgn1&#10;S3J9cr1c/QR5LGt9zw7afXz3EV82lsHofrX53y9wKeeLFWwsWJrm05i8TDyUvh2PFv9cwqwHSHby&#10;YSMf3smHzW7xw8q4fUzG39/vVvMHMpSN5cF2iP3jmGYIRCELWp+RWS9hm5eJBncOMjItihx8NrZI&#10;cURGGkfS6Q2e4bPnZx7ip9Fx0cAsSq1TeHsEzFJliZnCBphlopQoUJ0laVeBCui+Ni4NO407NSB4&#10;wk5t20FGA0ezEp5oVUFWEyvzrGLHvWGl0jAa8DVBM09U2WXl0bwEIQS2ENNBQrKxdEJGf/OtWBnc&#10;SrrCkHRepiaSAVUgjeTqd+kPXb6Xq+00N/PUo0/RVtLPxQQilm7PyIGHbdKGpllq0dAsYU0jJGOg&#10;WaVJZnRuA02dlpqiWARNWUti+RwNlpaIEBiFPo+8Q4jkQcogGBAXZ/1skFAmRU3mgg8Ge8+a0lEB&#10;rTJLC8URrbSE4O5YHTqDAoNxQ3iA5yoh2ONDwtIBTWXICGGjveAPwUJG5CFIlIVcWfl4Db2RSxu5&#10;+gotstlLIYnxfVnw7OKcc4bx2ySDSgdG36frlxBSUE655iwKlBPSLh3vPNOZJM9UmWV7YbRv6gW4&#10;QMMwnDpyrn3pWnEsJNrUUDD905yZqRJkx7qhlqTOtJWtVVGlJ0sWKEsIhCvTEZKu0siTm4dEbJYh&#10;xWtMLH9YIjHlypIzTSHZTdsCT3g+0MkCPlcZh7wOuhcBUuWhF3/gzPwBysa1QepCT1H2j0orpWwY&#10;TRVFWXZy8DqBsy4pvQIJ3ZOhVCgxiQtDSAim0ioCpgwn5DGbQTFMLl7C2XgJVYVsUxsfLpYXiY8C&#10;oSx2EFReKc6Xew4zwlfK1qioMs1qqbw4votgKSF8MCFhfFRZzQpH7PBDagx5EDM0QKmknIikL0Kp&#10;ulpTcBYtW3MgWkeuvrMAYZNUJvpwUI9pNOjQKj1d9Ni56bFQag8x5D6+vCprlJ+wWDeLu4Gp0gmM&#10;Ufbjj+84uMTWQBwHl92zRUaM82jHQVN9GgwNkie61IVZBT4vwWRJHyjthMjRJS5i/oYQSNzc0BES&#10;uN5yhKA7JGulKxpxbPrAG7qIRbmyoEVBBs1Tjz5FJUg/FzF7bmIWqr9tDvVL0uokrdKazaG8KKGd&#10;IaAbaAKMmjT2adMHTEQIjEIfICFL/RAi27hlQFwcg7NxDChVkIHHPhjsvT4mB/CQoP7MCNkM5ocJ&#10;d3p4qFGoYPFQV+p0vrOlA5rKkBHCRnvBH4KFtj15CBJlIVdWPl5Db+TSRq6+RxDZTIDLXcRDEuO7&#10;pA9eb2V63U1s40YfJKoCtXqazZ00Q6quE8hSOiulsA/WGnQYesfqOYHVyISw1Qg6Xg5GGRNZeEWV&#10;S+hBwCVXH2T+0OV7uVqrsUD1DluNkX22EYlNIi/eRHKpu6UtMK9u10jttsRZhw43emEzS6o8tWm9&#10;Mq+Q4cPPPTUJ1alObjYyESE0QnQY+jyld0g/trUoIyteR122iGDr1mveQGVMxE7Kxd7rCQikCKHx&#10;sKJSpD65sMQDRJ7WKIvkspNT2o2Wjq9gN9qePAiJ2pGrtRubhpEGYWSztpaKx+TFbnzNgKypmJGd&#10;uKbshG72gqMXONZFmWPTcUs/qZOWnbgIzSCixzUK/1teOd3ow0wEZTPshWbZinwd7I42M6n6HB67&#10;qT4/rSPAhHwVR4C7YkcABYsYMSScSFa59nQEmurzoorqsy1iL47AuW0frynS5UfM6EYvbJLVY48p&#10;gJOeotS8hU3kPrS2u3xkMR3dQbdEBB0BS59nxVwcAd5WbgTOcPaiGqO/gwZ7rx8giqKmGhVyBNI6&#10;KQ2ePEegSDU5zievP7d0kCNAZfAhcLRd30O4QDrXjMiDkKgnuVpHoGkYWVge2UwECz/u4giYg1b+&#10;9Eeb1ImrOvAdAVd6EVXtpXOtKmDQ5MyLIsu6pQcndQSMsqQqioE4AgiAtI0N5wnFMRNeQJbZHcWo&#10;rdZdr+7MHQHUkZgV81UcAYuJyD7bIvbiCJyfIwCbpI1NJ5zisFmi+pPOdmO7B0XYbUcAZ+ig7pbt&#10;HllMR3cELBEhW0fo86yYQwZP2yzqa3RcMgJ/howA0s4+Gowj0K92VZd0ahQ0ngEEgladjdkKp9ag&#10;EPLkGQGh48szAtKTByFxAORqE9J26GgYGeqPbCaCpS8mLxmBV50RoO0YPhpr3Ojjk6sCG+xSNnhy&#10;xKi4rqLxyVGrmySIL5NPTseSys6I4+snSwiwyHSENFWqStpk6aHskKKScXWGJWCUqx9ExrGk7vQW&#10;+V6u1ouv5MBIOuH1+QqVfVKlr0tFCbH2fI4xqbXL2nFFCd3ohdFUZygpMes6SxObIm8wmiJ3QWed&#10;EkZVgYjuycq9hBKA1BISRKmlt0vuIaxejEo61txVM56df0Vbbls6DDf64UNlihQhFlSGs3CTzt57&#10;2Jd1KqfjISdTiy10dCUmlBA+mJAQPvIa23xilJh0Z4BUaOzDx7QdjICkeVXn3LF9+HOtGXSfPY90&#10;j9aLFmsd7X02ewhqOiOXUeqFnHGzF1KrHEYmlyugOFfxCbqNJity1IdZRXb0E09cCfYwIs5UPt6W&#10;uj2d+LSucnuYQg63o7s9Chb2mZeefK0adL/0JKpP0V8XWXuustal98Rj6JnaUzjno+AadBzxTKdM&#10;QUw3chYvZsHpDixoZTEd3xhiIkIWkNAHw0bIuzgHwy096aDBRJz7AiLJahz3Q1Z1gfOWuzXo8Kor&#10;bKI6ecRZ6PjyiLP05EFI1IVcOWjlNYwMJUc2E+Ty4y6lJ2dSeoJTdNt2Ix+rG33gBb2HhjYjY2Fm&#10;OBW62Nu6iLMQbRHYid+DxYTYgDNHXRotZNM1iEoTtR7KmiYdnCmpffOHJW3k6gLJKXvq9C4siblL&#10;G7lyW55KbIlkPhx0/yni3SFVOrpEnMkIOaOIM53i2/LtuKI9GqM4SiWj990RRmvsNO5glLYIolqM&#10;A87YgMCF0Vh5R7chhRIKqDEhIXNSWkWglNFk+/LjY/H661LF8MqrGGoSg2149CvoqSFtedc4Nt9g&#10;C07budI4I4OOOTXpGI3QiCQCj48OSwmhgwkJoqPZhCgm2yEdJkMDkCpY4c+Gm4vEppXto30wNbt1&#10;fB2mcJ4eH4RwUInpfVovSuxMgyC0ZXgv4Iyb/QLOVUF7bLBgUbuAVyS1wiA5XtsILWeAmuVVZr72&#10;1Ng3PWDbnSowjHAzJjfATTcJcYWUeKmkfWtSgJsVjksHq0/DTVd1MxBuurIjLxmE8vM+2PQPTXpl&#10;2OSXOA1n9wHycPvg5ORcvM9A/iUXX2V4uzV7HE3IuStrxakVo+ibylq89MSuzGHAM3cVFR48cbMP&#10;PFEZqOksHPIBA/zsStvj8tOlnQfCz1DunVOF0fjUuqDNjIf4eVp8utTzQPjpcu8+Pt0kRBlDlaqU&#10;PTBc6zzhor/XIm9ddmYg/HQxcZ+fbhLi+JmjxIZjbiF+nlbeus2IA+Gni5/6/HSTEMVPVPlqez57&#10;iJ+nlbcu3jUQfrqAn89PNwlR/FQ4Crq0Z24GvM8uP48aS+BtGQPyV0KhobxnaChLsQ+NSwIC/OzK&#10;2+Py08VFBoLPUHCIo3XR9q3C61MS+7L7AD9Pi08XGRkGP4uQv4KbvfxPhPppExU5LCgl1d036p2U&#10;oc0OnoEwNOSw8LtK4gFKb5Syr1MIMfSkErfZcjIQhoY8Ft6HHc9QRIiKkkMKIYaeFqFO2gyEoSGX&#10;hV8ZG81QnAdU4U1lLHLxsgdsmoLEfiUxBZjeg4rhUvn2XvoTN/voUI2IQmU3k9HbO7oM7YrcowZx&#10;kZcdFkNDTgsX98UjFEkz2XQTYmhX5B6XoS5AMhCRG/Ja4IH0QmhZV1SXQFYuArp4czT9/LWIXCdt&#10;BsLQUFYbdZC9GIpXhpV05PIBhp5W5LoQyTAYSqci7OlQfqttvMjFub/yasHXh1AnbQbC0FBim1Nf&#10;0QxVOPI+qTjTkoGj+PisyDVTfKyqMD63kcYyEIaGIkV8MHA8Q4skSWzqLMTQrsg9KkNTU1M7IIaG&#10;IkV4v20fHYrXZavE5s5CDO1aucdlqCujGQhCQ5EiPmokGqF+YCErkxJBo2dF7lHdFpSp28U5EIaG&#10;IkV8slk8Q73AQoihXZF7XIY6aTMQhoYiRaXz3aKy2+CnCyy8PoYOLFJEG9X33Rbnu8UxNM1VTnk4&#10;qt98dSL31USKrp7Wd9dPd2tzbtbdZrK+f5j+ONlN/L/x+Wl9PdOr+9XidrZ5+38AAAD//wMAUEsD&#10;BBQABgAIAAAAIQDg8wT64AAAAAkBAAAPAAAAZHJzL2Rvd25yZXYueG1sTI9BS8NAEIXvgv9hGcGb&#10;3Y0hmsZsSinqqQi2gvS2TaZJaHY2ZLdJ+u8dT3oaHu/x5nv5aradGHHwrSMN0UKBQCpd1VKt4Wv/&#10;9pCC8MFQZTpHqOGKHlbF7U1usspN9InjLtSCS8hnRkMTQp9J6csGrfEL1yOxd3KDNYHlUMtqMBOX&#10;204+KvUkrWmJPzSmx02D5Xl3sRreJzOt4+h13J5Pm+thn3x8byPU+v5uXr+ACDiHvzD84jM6FMx0&#10;dBeqvOg0xEnCW4KGlA/7aayeQRw5qJYxyCKX/xcUPwAAAP//AwBQSwECLQAUAAYACAAAACEAtoM4&#10;kv4AAADhAQAAEwAAAAAAAAAAAAAAAAAAAAAAW0NvbnRlbnRfVHlwZXNdLnhtbFBLAQItABQABgAI&#10;AAAAIQA4/SH/1gAAAJQBAAALAAAAAAAAAAAAAAAAAC8BAABfcmVscy8ucmVsc1BLAQItABQABgAI&#10;AAAAIQDRSk/HkBAAAASrAAAOAAAAAAAAAAAAAAAAAC4CAABkcnMvZTJvRG9jLnhtbFBLAQItABQA&#10;BgAIAAAAIQDg8wT64AAAAAkBAAAPAAAAAAAAAAAAAAAAAOoSAABkcnMvZG93bnJldi54bWxQSwUG&#10;AAAAAAQABADzAAAA9xMAAAAA&#10;">
                <v:shape id="Shape 869" o:spid="_x0000_s1027" style="position:absolute;left:3010;top:2814;width:1216;height:709;visibility:visible;mso-wrap-style:square;v-text-anchor:top" coordsize="121659,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I/xAAAANwAAAAPAAAAZHJzL2Rvd25yZXYueG1sRI9Bi8Iw&#10;FITvwv6H8Bb2Imu6HkS7RhFZWfEgWMXzo3k21ealNNHWf28EweMwM98w03lnK3GjxpeOFfwMEhDE&#10;udMlFwoO+9X3GIQPyBorx6TgTh7ms4/eFFPtWt7RLQuFiBD2KSowIdSplD43ZNEPXE0cvZNrLIYo&#10;m0LqBtsIt5UcJslIWiw5LhisaWkov2RXq+DPbBft8HjaHMv8Xy/7u31nkrNSX5/d4hdEoC68w6/2&#10;WisYjybwPBOPgJw9AAAA//8DAFBLAQItABQABgAIAAAAIQDb4fbL7gAAAIUBAAATAAAAAAAAAAAA&#10;AAAAAAAAAABbQ29udGVudF9UeXBlc10ueG1sUEsBAi0AFAAGAAgAAAAhAFr0LFu/AAAAFQEAAAsA&#10;AAAAAAAAAAAAAAAAHwEAAF9yZWxzLy5yZWxzUEsBAi0AFAAGAAgAAAAhAJXz0j/EAAAA3AAAAA8A&#10;AAAAAAAAAAAAAAAABwIAAGRycy9kb3ducmV2LnhtbFBLBQYAAAAAAwADALcAAAD4AgAAAAA=&#10;" path="m30586,r91073,70910l,42768,28971,28142,30586,xe" fillcolor="black" stroked="f" strokeweight="0">
                  <v:stroke miterlimit="83231f" joinstyle="miter"/>
                  <v:path arrowok="t" textboxrect="0,0,121659,70910"/>
                </v:shape>
                <v:shape id="Shape 870" o:spid="_x0000_s1028" style="position:absolute;left:107;top:1619;width:3210;height:1491;visibility:visible;mso-wrap-style:square;v-text-anchor:top" coordsize="320931,14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E/wQAAANwAAAAPAAAAZHJzL2Rvd25yZXYueG1sRE/LasJA&#10;FN0X+g/DLbhrJgrWMTpKEQVXhZps3F0yNw/M3Ekzo4l/31kUujyc93Y/2U48aPCtYw3zJAVBXDrT&#10;cq2hyE/vCoQPyAY7x6ThSR72u9eXLWbGjfxNj0uoRQxhn6GGJoQ+k9KXDVn0ieuJI1e5wWKIcKil&#10;GXCM4baTizT9kBZbjg0N9nRoqLxd7lZDuzp2xdXmavyiH39crtNKqkLr2dv0uQERaAr/4j/32WhQ&#10;qzg/nolHQO5+AQAA//8DAFBLAQItABQABgAIAAAAIQDb4fbL7gAAAIUBAAATAAAAAAAAAAAAAAAA&#10;AAAAAABbQ29udGVudF9UeXBlc10ueG1sUEsBAi0AFAAGAAgAAAAhAFr0LFu/AAAAFQEAAAsAAAAA&#10;AAAAAAAAAAAAHwEAAF9yZWxzLy5yZWxzUEsBAi0AFAAGAAgAAAAhAGfnMT/BAAAA3AAAAA8AAAAA&#10;AAAAAAAAAAAABwIAAGRycy9kb3ducmV2LnhtbFBLBQYAAAAAAwADALcAAAD1AgAAAAA=&#10;" path="m320931,149053l,e" filled="f" strokeweight=".036mm">
                  <v:stroke endcap="square"/>
                  <v:path arrowok="t" textboxrect="0,0,320931,149053"/>
                </v:shape>
                <v:shape id="Shape 871" o:spid="_x0000_s1029" style="position:absolute;top:1531;width:3329;height:1602;visibility:visible;mso-wrap-style:square;v-text-anchor:top" coordsize="332994,1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RwwAAANwAAAAPAAAAZHJzL2Rvd25yZXYueG1sRI9Ba8JA&#10;FITvQv/D8gredJMcTJq6hlIosd7U0vMj+5oNzb5Ns6um/94VBI/DzHzDrKvJ9uJMo+8cK0iXCQji&#10;xumOWwVfx49FAcIHZI29Y1LwTx6qzdNsjaV2F97T+RBaESHsS1RgQhhKKX1jyKJfuoE4ej9utBii&#10;HFupR7xEuO1lliQrabHjuGBwoHdDze/hZBW85N2fH3aFDr2p6zxNss+s+VZq/jy9vYIINIVH+N7e&#10;agVFnsLtTDwCcnMFAAD//wMAUEsBAi0AFAAGAAgAAAAhANvh9svuAAAAhQEAABMAAAAAAAAAAAAA&#10;AAAAAAAAAFtDb250ZW50X1R5cGVzXS54bWxQSwECLQAUAAYACAAAACEAWvQsW78AAAAVAQAACwAA&#10;AAAAAAAAAAAAAAAfAQAAX3JlbHMvLnJlbHNQSwECLQAUAAYACAAAACEAmNbP0cMAAADcAAAADwAA&#10;AAAAAAAAAAAAAAAHAgAAZHJzL2Rvd25yZXYueG1sUEsFBgAAAAADAAMAtwAAAPcCAAAAAA==&#10;" path="m6022,l332994,151650r-6032,8515l,8516,6022,xe" fillcolor="black" stroked="f" strokeweight="0">
                  <v:stroke endcap="square"/>
                  <v:path arrowok="t" textboxrect="0,0,332994,160165"/>
                </v:shape>
                <v:rect id="Rectangle 873" o:spid="_x0000_s1030" style="position:absolute;left:4759;top:3183;width:1262;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8"/>
                          </w:rPr>
                          <w:t>C</w:t>
                        </w:r>
                      </w:p>
                    </w:txbxContent>
                  </v:textbox>
                </v:rect>
                <v:rect id="Rectangle 874" o:spid="_x0000_s1031" style="position:absolute;left:5702;top:3183;width:1367;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8"/>
                          </w:rPr>
                          <w:t>H</w:t>
                        </w:r>
                      </w:p>
                    </w:txbxContent>
                  </v:textbox>
                </v:rect>
                <v:rect id="Rectangle 875" o:spid="_x0000_s1032" style="position:absolute;left:6722;top:3714;width:70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3"/>
                          </w:rPr>
                          <w:t>4</w:t>
                        </w:r>
                      </w:p>
                    </w:txbxContent>
                  </v:textbox>
                </v:rect>
                <v:shape id="Shape 876" o:spid="_x0000_s1033" style="position:absolute;left:9718;top:3548;width:1233;height:501;visibility:visible;mso-wrap-style:square;v-text-anchor:top" coordsize="123293,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3ixQAAANwAAAAPAAAAZHJzL2Rvd25yZXYueG1sRI/NbsIw&#10;EITvlXgHa5F6Kw4cUggYhKBVkXoqP/clXpJAvI5sJ6R9+rpSJY6jmflGs1j1phYdOV9ZVjAeJSCI&#10;c6srLhQcD+8vUxA+IGusLZOCb/KwWg6eFphpe+cv6vahEBHCPkMFZQhNJqXPSzLoR7Yhjt7FOoMh&#10;SldI7fAe4aaWkyRJpcGK40KJDW1Kym/71ij4OU1uXdWeP9/amdua9sNeu3Sn1POwX89BBOrDI/zf&#10;3mkF09cU/s7EIyCXvwAAAP//AwBQSwECLQAUAAYACAAAACEA2+H2y+4AAACFAQAAEwAAAAAAAAAA&#10;AAAAAAAAAAAAW0NvbnRlbnRfVHlwZXNdLnhtbFBLAQItABQABgAIAAAAIQBa9CxbvwAAABUBAAAL&#10;AAAAAAAAAAAAAAAAAB8BAABfcmVscy8ucmVsc1BLAQItABQABgAIAAAAIQBcHE3ixQAAANwAAAAP&#10;AAAAAAAAAAAAAAAAAAcCAABkcnMvZG93bnJldi54bWxQSwUGAAAAAAMAAwC3AAAA+QIAAAAA&#10;" path="m,l123293,25737,,50175,15293,25737,,xe" fillcolor="black" stroked="f" strokeweight="0">
                  <v:stroke endcap="square"/>
                  <v:path arrowok="t" textboxrect="0,0,123293,50175"/>
                </v:shape>
                <v:shape id="Shape 877" o:spid="_x0000_s1034" style="position:absolute;left:7516;top:3830;width:2372;height:0;visibility:visible;mso-wrap-style:square;v-text-anchor:top" coordsize="237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0GxQAAANwAAAAPAAAAZHJzL2Rvd25yZXYueG1sRI/BasMw&#10;EETvhf6D2EJujdwc6uBECWmLoYFenPaQ48ba2EqslZEU2/37qlDocZiZN8x6O9lODOSDcazgaZ6B&#10;IK6dNtwo+PosH5cgQkTW2DkmBd8UYLu5v1tjod3IFQ2H2IgE4VCggjbGvpAy1C1ZDHPXEyfv7LzF&#10;mKRvpPY4Jrjt5CLLnqVFw2mhxZ5eW6qvh5tVcMmrcjru38qPUx+H0b+YI1dGqdnDtFuBiDTF//Bf&#10;+10rWOY5/J5JR0BufgAAAP//AwBQSwECLQAUAAYACAAAACEA2+H2y+4AAACFAQAAEwAAAAAAAAAA&#10;AAAAAAAAAAAAW0NvbnRlbnRfVHlwZXNdLnhtbFBLAQItABQABgAIAAAAIQBa9CxbvwAAABUBAAAL&#10;AAAAAAAAAAAAAAAAAB8BAABfcmVscy8ucmVsc1BLAQItABQABgAIAAAAIQCg7p0GxQAAANwAAAAP&#10;AAAAAAAAAAAAAAAAAAcCAABkcnMvZG93bnJldi54bWxQSwUGAAAAAAMAAwC3AAAA+QIAAAAA&#10;" path="m237286,l,e" filled="f" strokeweight=".036mm">
                  <v:stroke endcap="square"/>
                  <v:path arrowok="t" textboxrect="0,0,237286,0"/>
                </v:shape>
                <v:shape id="Shape 706939" o:spid="_x0000_s1035" style="position:absolute;left:7436;top:3757;width:2435;height:96;visibility:visible;mso-wrap-style:square;v-text-anchor:top" coordsize="243545,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M7xgAAAN8AAAAPAAAAZHJzL2Rvd25yZXYueG1sRI/BasMw&#10;EETvhfyD2EBujZQW3MaNEoJDoKdC0tLzYm0tE2tlJDl2+vVVodDjMDNvmM1ucp24UoitZw2rpQJB&#10;XHvTcqPh4/14/wwiJmSDnWfScKMIu+3sboOl8SOf6HpOjcgQjiVqsCn1pZSxtuQwLn1PnL0vHxym&#10;LEMjTcAxw10nH5QqpMOW84LFnipL9eU8OA3qUB0aO3Sj/SxO38dVGFpZvWm9mE/7FxCJpvQf/mu/&#10;Gg1Pqlg/ruH3T/4CcvsDAAD//wMAUEsBAi0AFAAGAAgAAAAhANvh9svuAAAAhQEAABMAAAAAAAAA&#10;AAAAAAAAAAAAAFtDb250ZW50X1R5cGVzXS54bWxQSwECLQAUAAYACAAAACEAWvQsW78AAAAVAQAA&#10;CwAAAAAAAAAAAAAAAAAfAQAAX3JlbHMvLnJlbHNQSwECLQAUAAYACAAAACEAsjFTO8YAAADfAAAA&#10;DwAAAAAAAAAAAAAAAAAHAgAAZHJzL2Rvd25yZXYueG1sUEsFBgAAAAADAAMAtwAAAPoCAAAAAA==&#10;" path="m,l243545,r,9628l,9628,,e" fillcolor="black" stroked="f" strokeweight="0">
                  <v:stroke endcap="square"/>
                  <v:path arrowok="t" textboxrect="0,0,243545,9628"/>
                </v:shape>
                <v:rect id="Rectangle 879" o:spid="_x0000_s1036" style="position:absolute;left:11605;top:3042;width:142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9"/>
                          </w:rPr>
                          <w:t>Y</w:t>
                        </w:r>
                      </w:p>
                    </w:txbxContent>
                  </v:textbox>
                </v:rect>
                <v:shape id="Shape 880" o:spid="_x0000_s1037" style="position:absolute;left:15483;top:1005;width:1094;height:869;visibility:visible;mso-wrap-style:square;v-text-anchor:top" coordsize="109425,8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JiwQAAANwAAAAPAAAAZHJzL2Rvd25yZXYueG1sRE/Pa8Iw&#10;FL4P/B/CE3abqTuMrhpFh2My2MBWPD+aZ1NsXkqS1u6/Xw6DHT++3+vtZDsxkg+tYwXLRQaCuHa6&#10;5UbBuXp/ykGEiKyxc0wKfijAdjN7WGOh3Z1PNJaxESmEQ4EKTIx9IWWoDVkMC9cTJ+7qvMWYoG+k&#10;9nhP4baTz1n2Ii22nBoM9vRmqL6Vg1Wwd5cv+r68uoMpqwGPH/Xhk3OlHufTbgUi0hT/xX/uo1aQ&#10;52l+OpOOgNz8AgAA//8DAFBLAQItABQABgAIAAAAIQDb4fbL7gAAAIUBAAATAAAAAAAAAAAAAAAA&#10;AAAAAABbQ29udGVudF9UeXBlc10ueG1sUEsBAi0AFAAGAAgAAAAhAFr0LFu/AAAAFQEAAAsAAAAA&#10;AAAAAAAAAAAAHwEAAF9yZWxzLy5yZWxzUEsBAi0AFAAGAAgAAAAhAAbOkmLBAAAA3AAAAA8AAAAA&#10;AAAAAAAAAAAABwIAAGRycy9kb3ducmV2LnhtbFBLBQYAAAAAAwADALcAAAD1AgAAAAA=&#10;" path="m109425,l44074,86833,33435,61096,,51473,109425,xe" fillcolor="black" stroked="f" strokeweight="0">
                  <v:stroke endcap="square"/>
                  <v:path arrowok="t" textboxrect="0,0,109425,86833"/>
                </v:shape>
                <v:shape id="Shape 881" o:spid="_x0000_s1038" style="position:absolute;left:13811;top:1667;width:2024;height:1613;visibility:visible;mso-wrap-style:square;v-text-anchor:top" coordsize="202321,16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nVwgAAANwAAAAPAAAAZHJzL2Rvd25yZXYueG1sRI9Li8JA&#10;EITvwv6HoQVvZqILErKOEpQFYS/rA/baZDrv6QmZUeO/3xEEj0VVfUWtt6PpxI0GV1tWsIhiEMS5&#10;1TWXCi7n73kCwnlkjZ1lUvAgB9vNx2SNqbZ3PtLt5EsRIOxSVFB536dSurwigy6yPXHwCjsY9EEO&#10;pdQD3gPcdHIZxytpsOawUGFPu4ry9nQ1CrL9tWgzPP/um5+86Br6Yzx+KjWbjtkXCE+jf4df7YNW&#10;kCQLeJ4JR0Bu/gEAAP//AwBQSwECLQAUAAYACAAAACEA2+H2y+4AAACFAQAAEwAAAAAAAAAAAAAA&#10;AAAAAAAAW0NvbnRlbnRfVHlwZXNdLnhtbFBLAQItABQABgAIAAAAIQBa9CxbvwAAABUBAAALAAAA&#10;AAAAAAAAAAAAAB8BAABfcmVscy8ucmVsc1BLAQItABQABgAIAAAAIQBP00nVwgAAANwAAAAPAAAA&#10;AAAAAAAAAAAAAAcCAABkcnMvZG93bnJldi54bWxQSwUGAAAAAAMAAwC3AAAA9gIAAAAA&#10;" path="m202321,l,161273e" filled="f" strokeweight=".036mm">
                  <v:stroke endcap="square"/>
                  <v:path arrowok="t" textboxrect="0,0,202321,161273"/>
                </v:shape>
                <v:shape id="Shape 882" o:spid="_x0000_s1039" style="position:absolute;left:13688;top:1581;width:2175;height:1735;visibility:visible;mso-wrap-style:square;v-text-anchor:top" coordsize="217519,17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ZbxgAAANwAAAAPAAAAZHJzL2Rvd25yZXYueG1sRI9Pa8JA&#10;FMTvBb/D8gq9SN3Ug4bUNdSA0IMe/IPV22v2mQSzb8PuVtNv3xWEHoeZ+Q0zy3vTiis531hW8DZK&#10;QBCXVjdcKdjvlq8pCB+QNbaWScEvecjng6cZZtreeEPXbahEhLDPUEEdQpdJ6cuaDPqR7Yijd7bO&#10;YIjSVVI7vEW4aeU4SSbSYMNxocaOiprKy/bHKCjWR/r+Ogx5peVp6FLTr5fThVIvz/3HO4hAffgP&#10;P9qfWkGajuF+Jh4BOf8DAAD//wMAUEsBAi0AFAAGAAgAAAAhANvh9svuAAAAhQEAABMAAAAAAAAA&#10;AAAAAAAAAAAAAFtDb250ZW50X1R5cGVzXS54bWxQSwECLQAUAAYACAAAACEAWvQsW78AAAAVAQAA&#10;CwAAAAAAAAAAAAAAAAAfAQAAX3JlbHMvLnJlbHNQSwECLQAUAAYACAAAACEA7iU2W8YAAADcAAAA&#10;DwAAAAAAAAAAAAAAAAAHAgAAZHJzL2Rvd25yZXYueG1sUEsFBgAAAAADAAMAtwAAAPoCAAAAAA==&#10;" path="m208495,r9024,7217l9214,173492,,166084,208495,xe" fillcolor="black" stroked="f" strokeweight="0">
                  <v:stroke endcap="square"/>
                  <v:path arrowok="t" textboxrect="0,0,217519,173492"/>
                </v:shape>
                <v:rect id="Rectangle 883" o:spid="_x0000_s1040" style="position:absolute;left:17993;width:120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9"/>
                          </w:rPr>
                          <w:t>E</w:t>
                        </w:r>
                      </w:p>
                    </w:txbxContent>
                  </v:textbox>
                </v:rect>
                <v:shape id="Shape 884" o:spid="_x0000_s1041" style="position:absolute;left:23058;top:272;width:1231;height:513;visibility:visible;mso-wrap-style:square;v-text-anchor:top" coordsize="123103,5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ixwwAAANwAAAAPAAAAZHJzL2Rvd25yZXYueG1sRI9Pa8JA&#10;FMTvBb/D8gRvzaZFJKSuIfSPeNVK2+Mj+5oszb6Nu6vGb+8KQo/DzPyGWVaj7cWJfDCOFTxlOQji&#10;xmnDrYL958djASJEZI29Y1JwoQDVavKwxFK7M2/ptIutSBAOJSroYhxKKUPTkcWQuYE4eb/OW4xJ&#10;+lZqj+cEt718zvOFtGg4LXQ40GtHzd/uaBW8f7/Nf7zM167GtT6wOZivsFBqNh3rFxCRxvgfvrc3&#10;WkFRzOF2Jh0BuboCAAD//wMAUEsBAi0AFAAGAAgAAAAhANvh9svuAAAAhQEAABMAAAAAAAAAAAAA&#10;AAAAAAAAAFtDb250ZW50X1R5cGVzXS54bWxQSwECLQAUAAYACAAAACEAWvQsW78AAAAVAQAACwAA&#10;AAAAAAAAAAAAAAAfAQAAX3JlbHMvLnJlbHNQSwECLQAUAAYACAAAACEAVgloscMAAADcAAAADwAA&#10;AAAAAAAAAAAAAAAHAgAAZHJzL2Rvd25yZXYueG1sUEsFBgAAAAADAAMAtwAAAPcCAAAAAA==&#10;" path="m,l123103,25737,,51284,15103,25737,,xe" fillcolor="black" stroked="f" strokeweight="0">
                  <v:stroke endcap="square"/>
                  <v:path arrowok="t" textboxrect="0,0,123103,51284"/>
                </v:shape>
                <v:shape id="Shape 885" o:spid="_x0000_s1042" style="position:absolute;left:20383;top:567;width:2843;height:0;visibility:visible;mso-wrap-style:square;v-text-anchor:top" coordsize="28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ZsxQAAANwAAAAPAAAAZHJzL2Rvd25yZXYueG1sRI9Ba8JA&#10;FITvQv/D8gre6sagbYiuUgoFT621oV4f2WcSzb5Nd1eN/nq3UPA4zMw3zHzZm1acyPnGsoLxKAFB&#10;XFrdcKWg+H5/ykD4gKyxtUwKLuRhuXgYzDHX9sxfdNqESkQI+xwV1CF0uZS+rMmgH9mOOHo76wyG&#10;KF0ltcNzhJtWpknyLA02HBdq7OitpvKwORoFL7+T9TR1P35v08KM8br9oM+tUsPH/nUGIlAf7uH/&#10;9koryLIp/J2JR0AubgAAAP//AwBQSwECLQAUAAYACAAAACEA2+H2y+4AAACFAQAAEwAAAAAAAAAA&#10;AAAAAAAAAAAAW0NvbnRlbnRfVHlwZXNdLnhtbFBLAQItABQABgAIAAAAIQBa9CxbvwAAABUBAAAL&#10;AAAAAAAAAAAAAAAAAB8BAABfcmVscy8ucmVsc1BLAQItABQABgAIAAAAIQAgu8ZsxQAAANwAAAAP&#10;AAAAAAAAAAAAAAAAAAcCAABkcnMvZG93bnJldi54bWxQSwUGAAAAAAMAAwC3AAAA+QIAAAAA&#10;" path="m284295,l,e" filled="f" strokeweight=".036mm">
                  <v:stroke endcap="square"/>
                  <v:path arrowok="t" textboxrect="0,0,284295,0"/>
                </v:shape>
                <v:shape id="Shape 706940" o:spid="_x0000_s1043" style="position:absolute;left:20306;top:479;width:2903;height:99;visibility:visible;mso-wrap-style:square;v-text-anchor:top" coordsize="290355,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bxgAAAN8AAAAPAAAAZHJzL2Rvd25yZXYueG1sRI9Ba8JA&#10;EIXvQv/DMoXedGPRVFNXKRahJ0Xbi7chO01Cs7Mhu5r13zuHgsfhzfse32qTXKuu1IfGs4HpJANF&#10;XHrbcGXg53s3XoAKEdli65kM3CjAZv00WmFh/cBHup5ipQTCoUADdYxdoXUoa3IYJr4jluzX9w6j&#10;nH2lbY+DwF2rX7Ms1w4bloUaO9rWVP6dLk4otyHNP/d+vvCHwzTl3TnMlmdjXp7TxzuoSCk+nv/b&#10;X9bAW5YvZ2IgPuICen0HAAD//wMAUEsBAi0AFAAGAAgAAAAhANvh9svuAAAAhQEAABMAAAAAAAAA&#10;AAAAAAAAAAAAAFtDb250ZW50X1R5cGVzXS54bWxQSwECLQAUAAYACAAAACEAWvQsW78AAAAVAQAA&#10;CwAAAAAAAAAAAAAAAAAfAQAAX3JlbHMvLnJlbHNQSwECLQAUAAYACAAAACEAU/zgm8YAAADfAAAA&#10;DwAAAAAAAAAAAAAAAAAHAgAAZHJzL2Rvd25yZXYueG1sUEsFBgAAAAADAAMAtwAAAPoCAAAAAA==&#10;" path="m,l290355,r,9813l,9813,,e" fillcolor="black" stroked="f" strokeweight="0">
                  <v:stroke endcap="square"/>
                  <v:path arrowok="t" textboxrect="0,0,290355,9813"/>
                </v:shape>
                <v:shape id="Shape 897" o:spid="_x0000_s1044" style="position:absolute;left:16380;top:3462;width:1247;height:513;visibility:visible;mso-wrap-style:square;v-text-anchor:top" coordsize="124717,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U5xAAAANwAAAAPAAAAZHJzL2Rvd25yZXYueG1sRI/disIw&#10;FITvhX2HcBa803QFf7YaRVYUQb1Q9wEOzbHpbnNSmmjr2xtB8HKYmW+Y2aK1pbhR7QvHCr76CQji&#10;zOmCcwW/53VvAsIHZI2lY1JwJw+L+Udnhql2DR/pdgq5iBD2KSowIVSplD4zZNH3XUUcvYurLYYo&#10;61zqGpsIt6UcJMlIWiw4Lhis6MdQ9n+6WgW7clz87ZfJYWsGvrGblRni+qhU97NdTkEEasM7/Gpv&#10;tYLJ9xieZ+IRkPMHAAAA//8DAFBLAQItABQABgAIAAAAIQDb4fbL7gAAAIUBAAATAAAAAAAAAAAA&#10;AAAAAAAAAABbQ29udGVudF9UeXBlc10ueG1sUEsBAi0AFAAGAAgAAAAhAFr0LFu/AAAAFQEAAAsA&#10;AAAAAAAAAAAAAAAAHwEAAF9yZWxzLy5yZWxzUEsBAi0AFAAGAAgAAAAhAGjqRTnEAAAA3AAAAA8A&#10;AAAAAAAAAAAAAAAABwIAAGRycy9kb3ducmV2LnhtbFBLBQYAAAAAAwADALcAAAD4AgAAAAA=&#10;" path="m,l124717,26852,,51291,16718,26852,,xe" fillcolor="black" stroked="f" strokeweight="0">
                  <v:stroke endcap="square"/>
                  <v:path arrowok="t" textboxrect="0,0,124717,51291"/>
                </v:shape>
                <v:shape id="Shape 898" o:spid="_x0000_s1045" style="position:absolute;left:14085;top:3758;width:2479;height:0;visibility:visible;mso-wrap-style:square;v-text-anchor:top" coordsize="24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QMwwAAANwAAAAPAAAAZHJzL2Rvd25yZXYueG1sRE89b4Mw&#10;EN0r9T9YF6lbMclQEYJBVaVKHdIhJEPGC74CDT4jbALk19dDpYxP7zsrZtOJGw2utaxgHcUgiCur&#10;W64VnI6frwkI55E1dpZJwUIOivz5KcNU24kPdCt9LUIIuxQVNN73qZSuasigi2xPHLgfOxj0AQ61&#10;1ANOIdx0chPHb9Jgy6GhwZ4+Gqqu5WgU9Jvp7C/Hy/g7tsl9v3xf9505KfWymt93IDzN/iH+d39p&#10;Bck2rA1nwhGQ+R8AAAD//wMAUEsBAi0AFAAGAAgAAAAhANvh9svuAAAAhQEAABMAAAAAAAAAAAAA&#10;AAAAAAAAAFtDb250ZW50X1R5cGVzXS54bWxQSwECLQAUAAYACAAAACEAWvQsW78AAAAVAQAACwAA&#10;AAAAAAAAAAAAAAAfAQAAX3JlbHMvLnJlbHNQSwECLQAUAAYACAAAACEAcjIUDMMAAADcAAAADwAA&#10;AAAAAAAAAAAAAAAHAgAAZHJzL2Rvd25yZXYueG1sUEsFBgAAAAADAAMAtwAAAPcCAAAAAA==&#10;" path="m247915,l,e" filled="f" strokeweight=".036mm">
                  <v:stroke endcap="square"/>
                  <v:path arrowok="t" textboxrect="0,0,247915,0"/>
                </v:shape>
                <v:shape id="Shape 706941" o:spid="_x0000_s1046" style="position:absolute;left:14007;top:3683;width:2540;height:98;visibility:visible;mso-wrap-style:square;v-text-anchor:top" coordsize="253975,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k+yQAAAN8AAAAPAAAAZHJzL2Rvd25yZXYueG1sRI/dasJA&#10;FITvC32H5Qi9qxul2Jq6iggtFqTS+EMvD9ljEpo9G7NbN/r0bqHg5TAz3zCTWWdqcaLWVZYVDPoJ&#10;COLc6ooLBdvN2+MLCOeRNdaWScGZHMym93cTTLUN/EWnzBciQtilqKD0vkmldHlJBl3fNsTRO9jW&#10;oI+yLaRuMUS4qeUwSUbSYMVxocSGFiXlP9mvUfC+21+yY7cKYfjxveSmWB8/g1TqodfNX0F46vwt&#10;/N9eagXPyWj8NIC/P/ELyOkVAAD//wMAUEsBAi0AFAAGAAgAAAAhANvh9svuAAAAhQEAABMAAAAA&#10;AAAAAAAAAAAAAAAAAFtDb250ZW50X1R5cGVzXS54bWxQSwECLQAUAAYACAAAACEAWvQsW78AAAAV&#10;AQAACwAAAAAAAAAAAAAAAAAfAQAAX3JlbHMvLnJlbHNQSwECLQAUAAYACAAAACEAOdgZPskAAADf&#10;AAAADwAAAAAAAAAAAAAAAAAHAgAAZHJzL2Rvd25yZXYueG1sUEsFBgAAAAADAAMAtwAAAP0CAAAA&#10;AA==&#10;" path="m,l253975,r,9813l,9813,,e" fillcolor="black" stroked="f" strokeweight="0">
                  <v:stroke endcap="square"/>
                  <v:path arrowok="t" textboxrect="0,0,253975,9813"/>
                </v:shape>
                <v:rect id="Rectangle 900" o:spid="_x0000_s1047" style="position:absolute;left:17993;top:2675;width:1424;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820469" w:rsidRDefault="00820469" w:rsidP="00820469">
                        <w:pPr>
                          <w:spacing w:after="160" w:line="259" w:lineRule="auto"/>
                          <w:ind w:right="0" w:firstLine="0"/>
                          <w:jc w:val="left"/>
                        </w:pPr>
                        <w:r>
                          <w:rPr>
                            <w:sz w:val="19"/>
                          </w:rPr>
                          <w:t>G</w:t>
                        </w:r>
                      </w:p>
                    </w:txbxContent>
                  </v:textbox>
                </v:rect>
                <v:shape id="Shape 901" o:spid="_x0000_s1048" style="position:absolute;left:23148;top:3170;width:1233;height:513;visibility:visible;mso-wrap-style:square;v-text-anchor:top" coordsize="123292,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dxAAAANwAAAAPAAAAZHJzL2Rvd25yZXYueG1sRI9PawIx&#10;FMTvgt8hPMGbZu1hW1ejqCC2F8E/F2+PzTO77OZlSVLdfvumIPQ4zMxvmOW6t614kA+1YwWzaQaC&#10;uHS6ZqPgetlPPkCEiKyxdUwKfijAejUcLLHQ7sknepyjEQnCoUAFVYxdIWUoK7IYpq4jTt7deYsx&#10;SW+k9vhMcNvKtyzLpcWa00KFHe0qKpvzt1XQ+tum2ZrDyeRf17LZ7dEe33OlxqN+swARqY//4Vf7&#10;UyuYZzP4O5OOgFz9AgAA//8DAFBLAQItABQABgAIAAAAIQDb4fbL7gAAAIUBAAATAAAAAAAAAAAA&#10;AAAAAAAAAABbQ29udGVudF9UeXBlc10ueG1sUEsBAi0AFAAGAAgAAAAhAFr0LFu/AAAAFQEAAAsA&#10;AAAAAAAAAAAAAAAAHwEAAF9yZWxzLy5yZWxzUEsBAi0AFAAGAAgAAAAhAPb8pB3EAAAA3AAAAA8A&#10;AAAAAAAAAAAAAAAABwIAAGRycy9kb3ducmV2LnhtbFBLBQYAAAAAAwADALcAAAD4AgAAAAA=&#10;" path="m,l123292,26845,,51291,15293,26845,,xe" fillcolor="black" stroked="f" strokeweight="0">
                  <v:stroke endcap="square"/>
                  <v:path arrowok="t" textboxrect="0,0,123292,51291"/>
                </v:shape>
                <v:shape id="Shape 902" o:spid="_x0000_s1049" style="position:absolute;left:20747;top:3463;width:2572;height:0;visibility:visible;mso-wrap-style:square;v-text-anchor:top" coordsize="25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HbwwAAANwAAAAPAAAAZHJzL2Rvd25yZXYueG1sRI9Bi8Iw&#10;FITvwv6H8Bb2pqmKotUoIi7racEqeH00z6bYvNQm1frvNwuCx2FmvmGW685W4k6NLx0rGA4SEMS5&#10;0yUXCk7H7/4MhA/IGivHpOBJHtarj94SU+0efKB7FgoRIexTVGBCqFMpfW7Ioh+4mjh6F9dYDFE2&#10;hdQNPiLcVnKUJFNpseS4YLCmraH8mrVWQVfvbpPbpTW/Yddux/Y53lTnH6W+PrvNAkSgLrzDr/Ze&#10;K5gnI/g/E4+AXP0BAAD//wMAUEsBAi0AFAAGAAgAAAAhANvh9svuAAAAhQEAABMAAAAAAAAAAAAA&#10;AAAAAAAAAFtDb250ZW50X1R5cGVzXS54bWxQSwECLQAUAAYACAAAACEAWvQsW78AAAAVAQAACwAA&#10;AAAAAAAAAAAAAAAfAQAAX3JlbHMvLnJlbHNQSwECLQAUAAYACAAAACEAzkQh28MAAADcAAAADwAA&#10;AAAAAAAAAAAAAAAHAgAAZHJzL2Rvd25yZXYueG1sUEsFBgAAAAADAAMAtwAAAPcCAAAAAA==&#10;" path="m257224,l,e" filled="f" strokeweight=".036mm">
                  <v:stroke endcap="square"/>
                  <v:path arrowok="t" textboxrect="0,0,257224,0"/>
                </v:shape>
                <v:shape id="Shape 706942" o:spid="_x0000_s1050" style="position:absolute;left:20669;top:3390;width:2633;height:97;visibility:visible;mso-wrap-style:square;v-text-anchor:top" coordsize="263236,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xQAAAN8AAAAPAAAAZHJzL2Rvd25yZXYueG1sRI9RawIx&#10;EITfC/6HsELf6t6JWD2NIlKhBV9q+wOWy3o5vWyOJNXrv28KhT4OM/MNs94OrlM3DrH1oqGcFKBY&#10;am9aaTR8fhyeFqBiIjHUeWEN3xxhuxk9rKky/i7vfDulRmWIxIo02JT6CjHWlh3Fie9Zsnf2wVHK&#10;MjRoAt0z3HU4LYo5OmolL1jqeW+5vp6+nIY3ushxT0sbLnhclIjXc12+aP04HnYrUImH9B/+a78a&#10;Dc/FfDmbwu+f/AVw8wMAAP//AwBQSwECLQAUAAYACAAAACEA2+H2y+4AAACFAQAAEwAAAAAAAAAA&#10;AAAAAAAAAAAAW0NvbnRlbnRfVHlwZXNdLnhtbFBLAQItABQABgAIAAAAIQBa9CxbvwAAABUBAAAL&#10;AAAAAAAAAAAAAAAAAB8BAABfcmVscy8ucmVsc1BLAQItABQABgAIAAAAIQDf9+QIxQAAAN8AAAAP&#10;AAAAAAAAAAAAAAAAAAcCAABkcnMvZG93bnJldi54bWxQSwUGAAAAAAMAAwC3AAAA+QIAAAAA&#10;" path="m,l263236,r,9628l,9628,,e" fillcolor="black" stroked="f" strokeweight="0">
                  <v:stroke endcap="square"/>
                  <v:path arrowok="t" textboxrect="0,0,263236,9628"/>
                </v:shape>
                <v:rect id="Rectangle 904" o:spid="_x0000_s1051" style="position:absolute;left:25218;top:2664;width:142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9"/>
                          </w:rPr>
                          <w:t>H</w:t>
                        </w:r>
                      </w:p>
                    </w:txbxContent>
                  </v:textbox>
                </v:rect>
                <v:shape id="Shape 905" o:spid="_x0000_s1052" style="position:absolute;left:28974;top:3096;width:1233;height:513;visibility:visible;mso-wrap-style:square;v-text-anchor:top" coordsize="123292,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IexAAAANwAAAAPAAAAZHJzL2Rvd25yZXYueG1sRI9PawIx&#10;FMTvBb9DeIK3mrXgVlejqCC2l4J/Lt4em2d22c3LkqS6fvumUOhxmJnfMMt1b1txJx9qxwom4wwE&#10;cel0zUbB5bx/nYEIEVlj65gUPCnAejV4WWKh3YOPdD9FIxKEQ4EKqhi7QspQVmQxjF1HnLyb8xZj&#10;kt5I7fGR4LaVb1mWS4s1p4UKO9pVVDanb6ug9ddNszWHo8k/L2Wz26P9es+VGg37zQJEpD7+h//a&#10;H1rBPJvC75l0BOTqBwAA//8DAFBLAQItABQABgAIAAAAIQDb4fbL7gAAAIUBAAATAAAAAAAAAAAA&#10;AAAAAAAAAABbQ29udGVudF9UeXBlc10ueG1sUEsBAi0AFAAGAAgAAAAhAFr0LFu/AAAAFQEAAAsA&#10;AAAAAAAAAAAAAAAAHwEAAF9yZWxzLy5yZWxzUEsBAi0AFAAGAAgAAAAhAInHoh7EAAAA3AAAAA8A&#10;AAAAAAAAAAAAAAAABwIAAGRycy9kb3ducmV2LnhtbFBLBQYAAAAAAwADALcAAAD4AgAAAAA=&#10;" path="m,l123292,25736,,51291,15292,25736,,xe" fillcolor="black" stroked="f" strokeweight="0">
                  <v:stroke endcap="square"/>
                  <v:path arrowok="t" textboxrect="0,0,123292,51291"/>
                </v:shape>
                <v:shape id="Shape 906" o:spid="_x0000_s1053" style="position:absolute;left:27608;top:3391;width:1537;height:0;visibility:visible;mso-wrap-style:square;v-text-anchor:top" coordsize="15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ExAAAANwAAAAPAAAAZHJzL2Rvd25yZXYueG1sRI9Ba8JA&#10;FITvhf6H5RW81U0sqE3dhCIIRRSJbe+P7GsSuvs2ZDca/70rCB6HmfmGWRWjNeJEvW8dK0inCQji&#10;yumWawU/35vXJQgfkDUax6TgQh6K/PlphZl2Zy7pdAy1iBD2GSpoQugyKX3VkEU/dR1x9P5cbzFE&#10;2ddS93iOcGvkLEnm0mLLcaHBjtYNVf/HwSoo07fFbn2Q7W+9Ly/bgc1gXKrU5GX8/AARaAyP8L39&#10;pRW8J3O4nYlHQOZXAAAA//8DAFBLAQItABQABgAIAAAAIQDb4fbL7gAAAIUBAAATAAAAAAAAAAAA&#10;AAAAAAAAAABbQ29udGVudF9UeXBlc10ueG1sUEsBAi0AFAAGAAgAAAAhAFr0LFu/AAAAFQEAAAsA&#10;AAAAAAAAAAAAAAAAHwEAAF9yZWxzLy5yZWxzUEsBAi0AFAAGAAgAAAAhAEObX8TEAAAA3AAAAA8A&#10;AAAAAAAAAAAAAAAABwIAAGRycy9kb3ducmV2LnhtbFBLBQYAAAAAAwADALcAAAD4AgAAAAA=&#10;" path="m153688,l,e" filled="f" strokeweight=".036mm">
                  <v:stroke endcap="square"/>
                  <v:path arrowok="t" textboxrect="0,0,153688,0"/>
                </v:shape>
                <v:shape id="Shape 706943" o:spid="_x0000_s1054" style="position:absolute;left:27531;top:3303;width:1597;height:98;visibility:visible;mso-wrap-style:square;v-text-anchor:top" coordsize="159663,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1XxwAAAN8AAAAPAAAAZHJzL2Rvd25yZXYueG1sRI9fS8Mw&#10;FMXfBb9DuIJvLukc09VmQxwOtz2tjj1fm2tbbG5CE9f67Y0w8PFw/vw4xWq0nThTH1rHGrKJAkFc&#10;OdNyreH4/nr3CCJEZIOdY9LwQwFWy+urAnPjBj7QuYy1SCMcctTQxOhzKUPVkMUwcZ44eZ+utxiT&#10;7GtpehzSuO3kVKm5tNhyIjTo6aWh6qv8tgnyMd2vvTps/RDKze6Y2bXcn7S+vRmfn0BEGuN/+NJ+&#10;Mxoe1Hwxu4e/P+kLyOUvAAAA//8DAFBLAQItABQABgAIAAAAIQDb4fbL7gAAAIUBAAATAAAAAAAA&#10;AAAAAAAAAAAAAABbQ29udGVudF9UeXBlc10ueG1sUEsBAi0AFAAGAAgAAAAhAFr0LFu/AAAAFQEA&#10;AAsAAAAAAAAAAAAAAAAAHwEAAF9yZWxzLy5yZWxzUEsBAi0AFAAGAAgAAAAhAIwXvVfHAAAA3wAA&#10;AA8AAAAAAAAAAAAAAAAABwIAAGRycy9kb3ducmV2LnhtbFBLBQYAAAAAAwADALcAAAD7AgAAAAA=&#10;" path="m,l159663,r,9813l,9813,,e" fillcolor="black" stroked="f" strokeweight="0">
                  <v:stroke endcap="square"/>
                  <v:path arrowok="t" textboxrect="0,0,159663,9813"/>
                </v:shape>
                <v:shape id="Shape 919" o:spid="_x0000_s1055" style="position:absolute;left:16473;top:5638;width:1230;height:709;visibility:visible;mso-wrap-style:square;v-text-anchor:top" coordsize="123007,7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RixAAAANwAAAAPAAAAZHJzL2Rvd25yZXYueG1sRI9Bi8Iw&#10;FITvC/6H8AQvy5oqIlqbigji4oJgXe+P5tlWm5fSRO3+e7MgeBxm5hsmWXamFndqXWVZwWgYgSDO&#10;ra64UPB73HzNQDiPrLG2TAr+yMEy7X0kGGv74APdM1+IAGEXo4LS+yaW0uUlGXRD2xAH72xbgz7I&#10;tpC6xUeAm1qOo2gqDVYcFkpsaF1Sfs1uRsHuc53p43532R+23KxOV/vTbSdKDfrdagHCU+ff4Vf7&#10;WyuYj+bwfyYcAZk+AQAA//8DAFBLAQItABQABgAIAAAAIQDb4fbL7gAAAIUBAAATAAAAAAAAAAAA&#10;AAAAAAAAAABbQ29udGVudF9UeXBlc10ueG1sUEsBAi0AFAAGAAgAAAAhAFr0LFu/AAAAFQEAAAsA&#10;AAAAAAAAAAAAAAAAHwEAAF9yZWxzLy5yZWxzUEsBAi0AFAAGAAgAAAAhAB0EpGLEAAAA3AAAAA8A&#10;AAAAAAAAAAAAAAAABwIAAGRycy9kb3ducmV2LnhtbFBLBQYAAAAAAwADALcAAAD4AgAAAAA=&#10;" path="m31725,r91282,70917l,42775,28781,28142,31725,xe" fillcolor="black" stroked="f" strokeweight="0">
                  <v:stroke endcap="square"/>
                  <v:path arrowok="t" textboxrect="0,0,123007,70917"/>
                </v:shape>
                <v:shape id="Shape 920" o:spid="_x0000_s1056" style="position:absolute;left:13248;top:4308;width:3530;height:1625;visibility:visible;mso-wrap-style:square;v-text-anchor:top" coordsize="352970,16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VrxAAAANwAAAAPAAAAZHJzL2Rvd25yZXYueG1sRE9NawIx&#10;EL0L/ocwgpdSs4oUuzWKilLpoVRbWnobNuNmdTNZNqnGf28OBY+P9z2dR1uLM7W+cqxgOMhAEBdO&#10;V1wq+PrcPE5A+ICssXZMCq7kYT7rdqaYa3fhHZ33oRQphH2OCkwITS6lLwxZ9APXECfu4FqLIcG2&#10;lLrFSwq3tRxl2ZO0WHFqMNjQylBx2v9ZBfJnHR6Wb+/x+7iK49+P17g9jI1S/V5cvIAIFMNd/O/e&#10;agXPozQ/nUlHQM5uAAAA//8DAFBLAQItABQABgAIAAAAIQDb4fbL7gAAAIUBAAATAAAAAAAAAAAA&#10;AAAAAAAAAABbQ29udGVudF9UeXBlc10ueG1sUEsBAi0AFAAGAAgAAAAhAFr0LFu/AAAAFQEAAAsA&#10;AAAAAAAAAAAAAAAAHwEAAF9yZWxzLy5yZWxzUEsBAi0AFAAGAAgAAAAhAOwWJWvEAAAA3AAAAA8A&#10;AAAAAAAAAAAAAAAABwIAAGRycy9kb3ducmV2LnhtbFBLBQYAAAAAAwADALcAAAD4AgAAAAA=&#10;" path="m352970,162571l,e" filled="f" strokeweight=".036mm">
                  <v:stroke endcap="square"/>
                  <v:path arrowok="t" textboxrect="0,0,352970,162571"/>
                </v:shape>
                <v:shape id="Shape 921" o:spid="_x0000_s1057" style="position:absolute;left:13141;top:4209;width:3649;height:1747;visibility:visible;mso-wrap-style:square;v-text-anchor:top" coordsize="364938,17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mbxgAAANwAAAAPAAAAZHJzL2Rvd25yZXYueG1sRI9Pa8JA&#10;FMTvBb/D8gq91Y2xDTV1FQkKHtqAf9rzI/uahGTfhuxW0356VxA8DjPzG2a+HEwrTtS72rKCyTgC&#10;QVxYXXOp4HjYPL+BcB5ZY2uZFPyRg+Vi9DDHVNsz7+i096UIEHYpKqi871IpXVGRQTe2HXHwfmxv&#10;0AfZl1L3eA5w08o4ihJpsOawUGFHWUVFs/81ClzWFbNv/5msv17o/zXPm+ZjelTq6XFYvYPwNPh7&#10;+NbeagWzeALXM+EIyMUFAAD//wMAUEsBAi0AFAAGAAgAAAAhANvh9svuAAAAhQEAABMAAAAAAAAA&#10;AAAAAAAAAAAAAFtDb250ZW50X1R5cGVzXS54bWxQSwECLQAUAAYACAAAACEAWvQsW78AAAAVAQAA&#10;CwAAAAAAAAAAAAAAAAAfAQAAX3JlbHMvLnJlbHNQSwECLQAUAAYACAAAACEADy2pm8YAAADcAAAA&#10;DwAAAAAAAAAAAAAAAAAHAgAAZHJzL2Rvd25yZXYueG1sUEsFBgAAAAADAAMAtwAAAPoCAAAAAA==&#10;" path="m5984,l364938,166274r-5984,8516l,8516,5984,xe" fillcolor="black" stroked="f" strokeweight="0">
                  <v:stroke endcap="square"/>
                  <v:path arrowok="t" textboxrect="0,0,364938,174790"/>
                </v:shape>
                <v:rect id="Rectangle 922" o:spid="_x0000_s1058" style="position:absolute;left:18556;top:5121;width:657;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9"/>
                          </w:rPr>
                          <w:t>I</w:t>
                        </w:r>
                      </w:p>
                    </w:txbxContent>
                  </v:textbox>
                </v:rect>
                <v:shape id="Shape 923" o:spid="_x0000_s1059" style="position:absolute;left:23985;top:5919;width:1233;height:513;visibility:visible;mso-wrap-style:square;v-text-anchor:top" coordsize="123292,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ORxQAAANwAAAAPAAAAZHJzL2Rvd25yZXYueG1sRI9PawIx&#10;FMTvQr9DeIXeNFsLq26NooLUXgT/XHp7bF6zy25eliTq9tubguBxmJnfMPNlb1txJR9qxwreRxkI&#10;4tLpmo2C82k7nIIIEVlj65gU/FGA5eJlMMdCuxsf6HqMRiQIhwIVVDF2hZShrMhiGLmOOHm/zluM&#10;SXojtcdbgttWjrMslxZrTgsVdrSpqGyOF6ug9T+rZm2+Dib/PpfNZot2P8mVenvtV58gIvXxGX60&#10;d1rBbPwB/2fSEZCLOwAAAP//AwBQSwECLQAUAAYACAAAACEA2+H2y+4AAACFAQAAEwAAAAAAAAAA&#10;AAAAAAAAAAAAW0NvbnRlbnRfVHlwZXNdLnhtbFBLAQItABQABgAIAAAAIQBa9CxbvwAAABUBAAAL&#10;AAAAAAAAAAAAAAAAAB8BAABfcmVscy8ucmVsc1BLAQItABQABgAIAAAAIQAi18ORxQAAANwAAAAP&#10;AAAAAAAAAAAAAAAAAAcCAABkcnMvZG93bnJldi54bWxQSwUGAAAAAAMAAwC3AAAA+QIAAAAA&#10;" path="m,l123292,26852,,51291,15293,26852,,xe" fillcolor="black" stroked="f" strokeweight="0">
                  <v:stroke endcap="square"/>
                  <v:path arrowok="t" textboxrect="0,0,123292,51291"/>
                </v:shape>
                <v:shape id="Shape 924" o:spid="_x0000_s1060" style="position:absolute;left:21127;top:6215;width:3028;height:0;visibility:visible;mso-wrap-style:square;v-text-anchor:top" coordsize="302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qexQAAANwAAAAPAAAAZHJzL2Rvd25yZXYueG1sRI9Ba8JA&#10;FITvgv9heUIvohttaWt0FZEW7MXSWD0/ss8kmH0bdrcx9td3C4LHYWa+YRarztSiJecrywom4wQE&#10;cW51xYWC7/376BWED8gaa8uk4EoeVst+b4Gpthf+ojYLhYgQ9ikqKENoUil9XpJBP7YNcfRO1hkM&#10;UbpCaoeXCDe1nCbJszRYcVwosaFNSfk5+zEKPn4P9WR7/Uwekaq34NqhPL7slHoYdOs5iEBduIdv&#10;7a1WMJs+wf+ZeATk8g8AAP//AwBQSwECLQAUAAYACAAAACEA2+H2y+4AAACFAQAAEwAAAAAAAAAA&#10;AAAAAAAAAAAAW0NvbnRlbnRfVHlwZXNdLnhtbFBLAQItABQABgAIAAAAIQBa9CxbvwAAABUBAAAL&#10;AAAAAAAAAAAAAAAAAB8BAABfcmVscy8ucmVsc1BLAQItABQABgAIAAAAIQCphGqexQAAANwAAAAP&#10;AAAAAAAAAAAAAAAAAAcCAABkcnMvZG93bnJldi54bWxQSwUGAAAAAAMAAwC3AAAA+QIAAAAA&#10;" path="m302817,l,e" filled="f" strokeweight=".036mm">
                  <v:stroke endcap="square"/>
                  <v:path arrowok="t" textboxrect="0,0,302817,0"/>
                </v:shape>
                <v:shape id="Shape 706944" o:spid="_x0000_s1061" style="position:absolute;left:21049;top:6140;width:3089;height:98;visibility:visible;mso-wrap-style:square;v-text-anchor:top" coordsize="308887,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brxQAAAN8AAAAPAAAAZHJzL2Rvd25yZXYueG1sRI/RisIw&#10;FETfhf2HcBd803RFolajLLKCii+6+wGX5toWm5vaZLX69UYQfBxm5gwzW7S2EhdqfOlYw1c/AUGc&#10;OVNyruHvd9Ubg/AB2WDlmDTcyMNi/tGZYWrclfd0OYRcRAj7FDUUIdSplD4ryKLvu5o4ekfXWAxR&#10;Nrk0DV4j3FZykCRKWiw5LhRY07Kg7HT4txrkcnPcBVVt7e7HolKT8329R627n+33FESgNrzDr/ba&#10;aBglajIcwvNP/AJy/gAAAP//AwBQSwECLQAUAAYACAAAACEA2+H2y+4AAACFAQAAEwAAAAAAAAAA&#10;AAAAAAAAAAAAW0NvbnRlbnRfVHlwZXNdLnhtbFBLAQItABQABgAIAAAAIQBa9CxbvwAAABUBAAAL&#10;AAAAAAAAAAAAAAAAAB8BAABfcmVscy8ucmVsc1BLAQItABQABgAIAAAAIQBuBKbrxQAAAN8AAAAP&#10;AAAAAAAAAAAAAAAAAAcCAABkcnMvZG93bnJldi54bWxQSwUGAAAAAAMAAwC3AAAA+QIAAAAA&#10;" path="m,l308887,r,9813l,9813,,e" fillcolor="black" stroked="f" strokeweight="0">
                  <v:stroke endcap="square"/>
                  <v:path arrowok="t" textboxrect="0,0,308887,9813"/>
                </v:shape>
                <v:shape id="Shape 944" o:spid="_x0000_s1062" style="position:absolute;left:3209;top:4501;width:1230;height:709;visibility:visible;mso-wrap-style:square;v-text-anchor:top" coordsize="123046,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uSxgAAANwAAAAPAAAAZHJzL2Rvd25yZXYueG1sRI9bawIx&#10;FITfhf6HcAq+SM1WxOrWKFa8vbRQe3k+bo67i5uTJUl19983guDjMDPfMNN5YypxJudLywqe+wkI&#10;4szqknMF31/rpzEIH5A1VpZJQUse5rOHzhRTbS/8Sed9yEWEsE9RQRFCnUrps4IM+r6tiaN3tM5g&#10;iNLlUju8RLip5CBJRtJgyXGhwJqWBWWn/Z9RsHmp6Pew2n7YdW/cvk2crtufd6W6j83iFUSgJtzD&#10;t/ZOK5gMh3A9E4+AnP0DAAD//wMAUEsBAi0AFAAGAAgAAAAhANvh9svuAAAAhQEAABMAAAAAAAAA&#10;AAAAAAAAAAAAAFtDb250ZW50X1R5cGVzXS54bWxQSwECLQAUAAYACAAAACEAWvQsW78AAAAVAQAA&#10;CwAAAAAAAAAAAAAAAAAfAQAAX3JlbHMvLnJlbHNQSwECLQAUAAYACAAAACEADw8rksYAAADcAAAA&#10;DwAAAAAAAAAAAAAAAAAHAgAAZHJzL2Rvd25yZXYueG1sUEsFBgAAAAADAAMAtwAAAPoCAAAAAA==&#10;" path="m123046,l31982,70910,28734,42767,,26844,123046,xe" fillcolor="black" stroked="f" strokeweight="0">
                  <v:stroke endcap="square"/>
                  <v:path arrowok="t" textboxrect="0,0,123046,70910"/>
                </v:shape>
                <v:shape id="Shape 945" o:spid="_x0000_s1063" style="position:absolute;left:1034;top:4980;width:2480;height:1148;visibility:visible;mso-wrap-style:square;v-text-anchor:top" coordsize="247943,11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azxwAAANwAAAAPAAAAZHJzL2Rvd25yZXYueG1sRI9Ba8JA&#10;FITvgv9heYI33bS2qY2uItJCoWA1LejxkX1N0mTfht2tpv++Wyh4HGbmG2a57k0rzuR8bVnBzTQB&#10;QVxYXXOp4OP9eTIH4QOyxtYyKfghD+vVcLDETNsLH+ich1JECPsMFVQhdJmUvqjIoJ/ajjh6n9YZ&#10;DFG6UmqHlwg3rbxNklQarDkuVNjRtqKiyb+Ngvn+5F6PzTHZ5Yenr4dZKps0vCk1HvWbBYhAfbiG&#10;/9svWsHj3T38nYlHQK5+AQAA//8DAFBLAQItABQABgAIAAAAIQDb4fbL7gAAAIUBAAATAAAAAAAA&#10;AAAAAAAAAAAAAABbQ29udGVudF9UeXBlc10ueG1sUEsBAi0AFAAGAAgAAAAhAFr0LFu/AAAAFQEA&#10;AAsAAAAAAAAAAAAAAAAAHwEAAF9yZWxzLy5yZWxzUEsBAi0AFAAGAAgAAAAhAHuktrPHAAAA3AAA&#10;AA8AAAAAAAAAAAAAAAAABwIAAGRycy9kb3ducmV2LnhtbFBLBQYAAAAAAwADALcAAAD7AgAAAAA=&#10;" path="m247943,l,114802e" filled="f" strokeweight=".036mm">
                  <v:stroke endcap="square"/>
                  <v:path arrowok="t" textboxrect="0,0,247943,114802"/>
                </v:shape>
                <v:shape id="Shape 946" o:spid="_x0000_s1064" style="position:absolute;left:926;top:4892;width:2603;height:1259;visibility:visible;mso-wrap-style:square;v-text-anchor:top" coordsize="260235,12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KzxgAAANwAAAAPAAAAZHJzL2Rvd25yZXYueG1sRI9Ba8JA&#10;FITvBf/D8gredGNRaVNXkZKAelBqe9DbI/uaDc2+Ddk1Rn99t1DocZiZb5jFqre16Kj1lWMFk3EC&#10;grhwuuJSwedHPnoG4QOyxtoxKbiRh9Vy8LDAVLsrv1N3DKWIEPYpKjAhNKmUvjBk0Y9dQxy9L9da&#10;DFG2pdQtXiPc1vIpSebSYsVxwWBDb4aK7+PFKtgGM9tnmckPu7s7TzvOD6dsotTwsV+/ggjUh//w&#10;X3ujFbxM5/B7Jh4BufwBAAD//wMAUEsBAi0AFAAGAAgAAAAhANvh9svuAAAAhQEAABMAAAAAAAAA&#10;AAAAAAAAAAAAAFtDb250ZW50X1R5cGVzXS54bWxQSwECLQAUAAYACAAAACEAWvQsW78AAAAVAQAA&#10;CwAAAAAAAAAAAAAAAAAfAQAAX3JlbHMvLnJlbHNQSwECLQAUAAYACAAAACEALs/Ss8YAAADcAAAA&#10;DwAAAAAAAAAAAAAAAAAHAgAAZHJzL2Rvd25yZXYueG1sUEsFBgAAAAADAAMAtwAAAPoCAAAAAA==&#10;" path="m253975,r6260,8706l6032,125912,,117397,253975,xe" fillcolor="black" stroked="f" strokeweight="0">
                  <v:stroke endcap="square"/>
                  <v:path arrowok="t" textboxrect="0,0,260235,125912"/>
                </v:shape>
                <v:rect id="Rectangle 947" o:spid="_x0000_s1065" style="position:absolute;left:1886;top:91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48" o:spid="_x0000_s1066" style="position:absolute;left:2296;top:917;width:8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820469" w:rsidRDefault="00820469" w:rsidP="00820469">
                        <w:pPr>
                          <w:spacing w:after="160" w:line="259" w:lineRule="auto"/>
                          <w:ind w:right="0" w:firstLine="0"/>
                          <w:jc w:val="left"/>
                        </w:pPr>
                        <w:r>
                          <w:rPr>
                            <w:sz w:val="16"/>
                          </w:rPr>
                          <w:t>1</w:t>
                        </w:r>
                      </w:p>
                    </w:txbxContent>
                  </v:textbox>
                </v:rect>
                <v:rect id="Rectangle 949" o:spid="_x0000_s1067" style="position:absolute;left:2903;top:91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0" o:spid="_x0000_s1068" style="position:absolute;left:1230;top:4487;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1" o:spid="_x0000_s1069" style="position:absolute;left:1642;top:4487;width:82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6"/>
                          </w:rPr>
                          <w:t>2</w:t>
                        </w:r>
                      </w:p>
                    </w:txbxContent>
                  </v:textbox>
                </v:rect>
                <v:rect id="Rectangle 952" o:spid="_x0000_s1070" style="position:absolute;left:2266;top:4487;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3" o:spid="_x0000_s1071" style="position:absolute;left:8181;top:2250;width:55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4" o:spid="_x0000_s1072" style="position:absolute;left:8592;top:2250;width:8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3</w:t>
                        </w:r>
                      </w:p>
                    </w:txbxContent>
                  </v:textbox>
                </v:rect>
                <v:rect id="Rectangle 955" o:spid="_x0000_s1073" style="position:absolute;left:9202;top:2250;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6" o:spid="_x0000_s1074" style="position:absolute;left:13917;top:91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57" o:spid="_x0000_s1075" style="position:absolute;left:14327;top:917;width:8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4</w:t>
                        </w:r>
                      </w:p>
                    </w:txbxContent>
                  </v:textbox>
                </v:rect>
                <v:rect id="Rectangle 958" o:spid="_x0000_s1076" style="position:absolute;left:14950;top:91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2" o:spid="_x0000_s1077" style="position:absolute;left:15391;top:2322;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3" o:spid="_x0000_s1078" style="position:absolute;left:15817;top:2322;width:8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6</w:t>
                        </w:r>
                      </w:p>
                    </w:txbxContent>
                  </v:textbox>
                </v:rect>
                <v:rect id="Rectangle 964" o:spid="_x0000_s1079" style="position:absolute;left:16426;top:2322;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5" o:spid="_x0000_s1080" style="position:absolute;left:21886;top:2030;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6" o:spid="_x0000_s1081" style="position:absolute;left:22298;top:2030;width:82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6"/>
                          </w:rPr>
                          <w:t>7</w:t>
                        </w:r>
                      </w:p>
                    </w:txbxContent>
                  </v:textbox>
                </v:rect>
                <v:rect id="Rectangle 967" o:spid="_x0000_s1082" style="position:absolute;left:22905;top:2030;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8" o:spid="_x0000_s1083" style="position:absolute;left:27987;top:1810;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69" o:spid="_x0000_s1084" style="position:absolute;left:28397;top:1810;width:82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8</w:t>
                        </w:r>
                      </w:p>
                    </w:txbxContent>
                  </v:textbox>
                </v:rect>
                <v:rect id="Rectangle 970" o:spid="_x0000_s1085" style="position:absolute;left:29021;top:1810;width:54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71" o:spid="_x0000_s1086" style="position:absolute;left:15590;top:4181;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72" o:spid="_x0000_s1087" style="position:absolute;left:16000;top:4181;width:8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6"/>
                          </w:rPr>
                          <w:t>9</w:t>
                        </w:r>
                      </w:p>
                    </w:txbxContent>
                  </v:textbox>
                </v:rect>
                <v:rect id="Rectangle 973" o:spid="_x0000_s1088" style="position:absolute;left:16610;top:4181;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74" o:spid="_x0000_s1089" style="position:absolute;left:21886;top:470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v:rect id="Rectangle 975" o:spid="_x0000_s1090" style="position:absolute;left:22298;top:4707;width:8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1</w:t>
                        </w:r>
                      </w:p>
                    </w:txbxContent>
                  </v:textbox>
                </v:rect>
                <v:rect id="Rectangle 976" o:spid="_x0000_s1091" style="position:absolute;left:22905;top:4707;width:8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0</w:t>
                        </w:r>
                      </w:p>
                    </w:txbxContent>
                  </v:textbox>
                </v:rect>
                <v:rect id="Rectangle 977" o:spid="_x0000_s1092" style="position:absolute;left:23515;top:4707;width:54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6"/>
                          </w:rPr>
                          <w:t>)</w:t>
                        </w:r>
                      </w:p>
                    </w:txbxContent>
                  </v:textbox>
                </v:rect>
                <w10:wrap type="square"/>
              </v:group>
            </w:pict>
          </mc:Fallback>
        </mc:AlternateContent>
      </w:r>
      <w:r>
        <w:rPr>
          <w:b/>
        </w:rPr>
        <w:t xml:space="preserve">Câu 5 (1,0 điểm): </w:t>
      </w:r>
      <w:r>
        <w:t xml:space="preserve">Xác định </w:t>
      </w:r>
      <w:r>
        <w:tab/>
      </w:r>
      <w:r>
        <w:rPr>
          <w:vertAlign w:val="superscript"/>
        </w:rPr>
        <w:t>(5)</w:t>
      </w:r>
      <w:r>
        <w:rPr>
          <w:vertAlign w:val="superscript"/>
        </w:rPr>
        <w:tab/>
      </w:r>
      <w:r>
        <w:rPr>
          <w:sz w:val="19"/>
        </w:rPr>
        <w:t xml:space="preserve">Polietilen </w:t>
      </w:r>
      <w:r>
        <w:t xml:space="preserve">các chất hữu cơ A, D, Y, E, </w:t>
      </w:r>
      <w:r>
        <w:tab/>
      </w:r>
      <w:r>
        <w:rPr>
          <w:vertAlign w:val="superscript"/>
        </w:rPr>
        <w:t>A</w:t>
      </w:r>
    </w:p>
    <w:p w:rsidR="00820469" w:rsidRDefault="00820469" w:rsidP="00820469">
      <w:pPr>
        <w:spacing w:after="196"/>
        <w:ind w:right="13"/>
      </w:pPr>
      <w:r>
        <w:t xml:space="preserve">G, H, I và viết các phương </w:t>
      </w:r>
      <w:r>
        <w:rPr>
          <w:sz w:val="19"/>
        </w:rPr>
        <w:t>Cao su buna</w:t>
      </w:r>
    </w:p>
    <w:p w:rsidR="00820469" w:rsidRDefault="00820469" w:rsidP="00820469">
      <w:pPr>
        <w:spacing w:after="35"/>
        <w:ind w:right="1174"/>
      </w:pPr>
      <w:r>
        <w:t>trình phản ứng (</w:t>
      </w:r>
      <w:r>
        <w:rPr>
          <w:i/>
          <w:sz w:val="37"/>
          <w:vertAlign w:val="superscript"/>
        </w:rPr>
        <w:t xml:space="preserve">ghi rõ điều </w:t>
      </w:r>
      <w:r>
        <w:rPr>
          <w:vertAlign w:val="superscript"/>
        </w:rPr>
        <w:t xml:space="preserve">D </w:t>
      </w:r>
      <w:r>
        <w:rPr>
          <w:sz w:val="19"/>
        </w:rPr>
        <w:t>Poli(vinyl clorua)</w:t>
      </w:r>
      <w:r>
        <w:rPr>
          <w:b/>
        </w:rPr>
        <w:t xml:space="preserve"> </w:t>
      </w:r>
      <w:r>
        <w:rPr>
          <w:i/>
        </w:rPr>
        <w:t>kiện của phản ứng, nếu có</w:t>
      </w:r>
      <w:r>
        <w:t>)</w:t>
      </w:r>
      <w:r>
        <w:rPr>
          <w:b/>
        </w:rPr>
        <w:t xml:space="preserve"> </w:t>
      </w:r>
      <w:r>
        <w:t xml:space="preserve">trong dãy biến hóa sau: </w:t>
      </w:r>
      <w:r>
        <w:rPr>
          <w:b/>
        </w:rPr>
        <w:t xml:space="preserve"> </w:t>
      </w:r>
    </w:p>
    <w:p w:rsidR="00820469" w:rsidRDefault="00820469" w:rsidP="00820469">
      <w:pPr>
        <w:spacing w:after="29" w:line="265" w:lineRule="auto"/>
        <w:ind w:left="10" w:right="0" w:hanging="10"/>
        <w:jc w:val="left"/>
      </w:pPr>
      <w:r>
        <w:rPr>
          <w:b/>
        </w:rPr>
        <w:t>Câu 6 (2,5 điểm ):</w:t>
      </w:r>
      <w:r>
        <w:t xml:space="preserve"> </w:t>
      </w:r>
    </w:p>
    <w:tbl>
      <w:tblPr>
        <w:tblStyle w:val="TableGrid"/>
        <w:tblpPr w:vertAnchor="page" w:horzAnchor="page" w:tblpX="1212" w:tblpY="3941"/>
        <w:tblOverlap w:val="never"/>
        <w:tblW w:w="10697" w:type="dxa"/>
        <w:tblInd w:w="0" w:type="dxa"/>
        <w:tblCellMar>
          <w:top w:w="7" w:type="dxa"/>
          <w:left w:w="108" w:type="dxa"/>
          <w:bottom w:w="0" w:type="dxa"/>
          <w:right w:w="31" w:type="dxa"/>
        </w:tblCellMar>
        <w:tblLook w:val="04A0" w:firstRow="1" w:lastRow="0" w:firstColumn="1" w:lastColumn="0" w:noHBand="0" w:noVBand="1"/>
      </w:tblPr>
      <w:tblGrid>
        <w:gridCol w:w="888"/>
        <w:gridCol w:w="9123"/>
        <w:gridCol w:w="686"/>
      </w:tblGrid>
      <w:tr w:rsidR="00820469" w:rsidTr="00651E6B">
        <w:trPr>
          <w:trHeight w:val="331"/>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w:t>
            </w: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0" w:right="0" w:firstLine="0"/>
              <w:jc w:val="center"/>
            </w:pPr>
            <w:r>
              <w:rPr>
                <w:b/>
              </w:rPr>
              <w:t xml:space="preserve">NỘI DUNG ĐÁP ÁN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0" w:firstLine="0"/>
            </w:pPr>
            <w:r>
              <w:rPr>
                <w:b/>
              </w:rPr>
              <w:t>Điểm</w:t>
            </w:r>
          </w:p>
        </w:tc>
      </w:tr>
      <w:tr w:rsidR="00820469" w:rsidTr="00651E6B">
        <w:trPr>
          <w:trHeight w:val="11049"/>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right="0" w:firstLine="0"/>
              <w:jc w:val="left"/>
            </w:pPr>
            <w:r>
              <w:rPr>
                <w:b/>
              </w:rPr>
              <w:t xml:space="preserve">Câu 1 </w:t>
            </w:r>
          </w:p>
          <w:p w:rsidR="00820469" w:rsidRDefault="00820469" w:rsidP="00651E6B">
            <w:pPr>
              <w:spacing w:after="0" w:line="259" w:lineRule="auto"/>
              <w:ind w:right="0" w:firstLine="0"/>
              <w:jc w:val="left"/>
            </w:pPr>
            <w:r>
              <w:rPr>
                <w:b/>
              </w:rPr>
              <w:t>2,0đ</w:t>
            </w:r>
            <w:r>
              <w:t xml:space="preserve"> </w:t>
            </w: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9" w:line="242" w:lineRule="auto"/>
              <w:ind w:left="445" w:right="3177" w:hanging="397"/>
              <w:jc w:val="left"/>
            </w:pPr>
            <w:r>
              <w:rPr>
                <w:b/>
              </w:rPr>
              <w:t>1.</w:t>
            </w:r>
            <w:r>
              <w:rPr>
                <w:rFonts w:ascii="Arial" w:eastAsia="Arial" w:hAnsi="Arial" w:cs="Arial"/>
                <w:b/>
              </w:rPr>
              <w:t xml:space="preserve"> </w:t>
            </w:r>
            <w:r>
              <w:rPr>
                <w:b/>
              </w:rPr>
              <w:t>Xác định kim loại M, R</w:t>
            </w:r>
            <w:r>
              <w:t xml:space="preserve"> n</w:t>
            </w:r>
            <w:r>
              <w:rPr>
                <w:sz w:val="21"/>
                <w:vertAlign w:val="subscript"/>
              </w:rPr>
              <w:t>H (1)</w:t>
            </w:r>
            <w:r>
              <w:rPr>
                <w:sz w:val="16"/>
                <w:vertAlign w:val="subscript"/>
              </w:rPr>
              <w:t>2</w:t>
            </w:r>
            <w:r>
              <w:rPr>
                <w:sz w:val="16"/>
                <w:vertAlign w:val="subscript"/>
              </w:rPr>
              <w:tab/>
            </w:r>
            <w:r>
              <w:rPr>
                <w:rFonts w:ascii="Segoe UI Symbol" w:eastAsia="Segoe UI Symbol" w:hAnsi="Segoe UI Symbol" w:cs="Segoe UI Symbol"/>
              </w:rPr>
              <w:t xml:space="preserve"> </w:t>
            </w:r>
            <w:r>
              <w:rPr>
                <w:noProof/>
              </w:rPr>
              <w:drawing>
                <wp:inline distT="0" distB="0" distL="0" distR="0" wp14:anchorId="50BB7360" wp14:editId="4245F8A0">
                  <wp:extent cx="304800" cy="347472"/>
                  <wp:effectExtent l="0" t="0" r="0" b="0"/>
                  <wp:docPr id="686920" name="Picture 686920"/>
                  <wp:cNvGraphicFramePr/>
                  <a:graphic xmlns:a="http://schemas.openxmlformats.org/drawingml/2006/main">
                    <a:graphicData uri="http://schemas.openxmlformats.org/drawingml/2006/picture">
                      <pic:pic xmlns:pic="http://schemas.openxmlformats.org/drawingml/2006/picture">
                        <pic:nvPicPr>
                          <pic:cNvPr id="686920" name="Picture 686920"/>
                          <pic:cNvPicPr/>
                        </pic:nvPicPr>
                        <pic:blipFill>
                          <a:blip r:embed="rId10"/>
                          <a:stretch>
                            <a:fillRect/>
                          </a:stretch>
                        </pic:blipFill>
                        <pic:spPr>
                          <a:xfrm>
                            <a:off x="0" y="0"/>
                            <a:ext cx="304800" cy="347472"/>
                          </a:xfrm>
                          <a:prstGeom prst="rect">
                            <a:avLst/>
                          </a:prstGeom>
                        </pic:spPr>
                      </pic:pic>
                    </a:graphicData>
                  </a:graphic>
                </wp:inline>
              </w:drawing>
            </w:r>
            <w:r>
              <w:t xml:space="preserve"> = 0,2 (mol); n</w:t>
            </w:r>
            <w:r>
              <w:rPr>
                <w:sz w:val="21"/>
                <w:vertAlign w:val="subscript"/>
              </w:rPr>
              <w:t>H (2)</w:t>
            </w:r>
            <w:r>
              <w:rPr>
                <w:sz w:val="16"/>
                <w:vertAlign w:val="subscript"/>
              </w:rPr>
              <w:t>2</w:t>
            </w:r>
            <w:r>
              <w:rPr>
                <w:sz w:val="16"/>
                <w:vertAlign w:val="subscript"/>
              </w:rPr>
              <w:tab/>
            </w:r>
            <w:r>
              <w:rPr>
                <w:rFonts w:ascii="Segoe UI Symbol" w:eastAsia="Segoe UI Symbol" w:hAnsi="Segoe UI Symbol" w:cs="Segoe UI Symbol"/>
              </w:rPr>
              <w:t xml:space="preserve"> </w:t>
            </w:r>
            <w:r>
              <w:rPr>
                <w:noProof/>
              </w:rPr>
              <w:drawing>
                <wp:inline distT="0" distB="0" distL="0" distR="0" wp14:anchorId="115FE84C" wp14:editId="275F5ABE">
                  <wp:extent cx="301752" cy="347472"/>
                  <wp:effectExtent l="0" t="0" r="0" b="0"/>
                  <wp:docPr id="686921" name="Picture 686921"/>
                  <wp:cNvGraphicFramePr/>
                  <a:graphic xmlns:a="http://schemas.openxmlformats.org/drawingml/2006/main">
                    <a:graphicData uri="http://schemas.openxmlformats.org/drawingml/2006/picture">
                      <pic:pic xmlns:pic="http://schemas.openxmlformats.org/drawingml/2006/picture">
                        <pic:nvPicPr>
                          <pic:cNvPr id="686921" name="Picture 686921"/>
                          <pic:cNvPicPr/>
                        </pic:nvPicPr>
                        <pic:blipFill>
                          <a:blip r:embed="rId11"/>
                          <a:stretch>
                            <a:fillRect/>
                          </a:stretch>
                        </pic:blipFill>
                        <pic:spPr>
                          <a:xfrm>
                            <a:off x="0" y="0"/>
                            <a:ext cx="301752" cy="347472"/>
                          </a:xfrm>
                          <a:prstGeom prst="rect">
                            <a:avLst/>
                          </a:prstGeom>
                        </pic:spPr>
                      </pic:pic>
                    </a:graphicData>
                  </a:graphic>
                </wp:inline>
              </w:drawing>
            </w:r>
            <w:r>
              <w:t xml:space="preserve"> = 0,375 (mol). </w:t>
            </w:r>
          </w:p>
          <w:p w:rsidR="00820469" w:rsidRDefault="00820469" w:rsidP="00651E6B">
            <w:pPr>
              <w:spacing w:after="8" w:line="259" w:lineRule="auto"/>
              <w:ind w:left="240" w:right="0" w:firstLine="0"/>
              <w:jc w:val="left"/>
            </w:pPr>
            <w:r>
              <w:t xml:space="preserve">Khi thêm 1,95 gam K vào 9,3 gam X, nếu trong X không có K thì  </w:t>
            </w:r>
          </w:p>
          <w:p w:rsidR="00820469" w:rsidRDefault="00820469" w:rsidP="00651E6B">
            <w:pPr>
              <w:spacing w:after="34" w:line="259" w:lineRule="auto"/>
              <w:ind w:left="240" w:right="0" w:firstLine="0"/>
              <w:jc w:val="left"/>
            </w:pPr>
            <w:r>
              <w:t>%m</w:t>
            </w:r>
            <w:r>
              <w:rPr>
                <w:vertAlign w:val="subscript"/>
              </w:rPr>
              <w:t>K</w:t>
            </w:r>
            <w:r>
              <w:t xml:space="preserve"> = </w:t>
            </w:r>
            <w:r>
              <w:rPr>
                <w:noProof/>
              </w:rPr>
              <w:drawing>
                <wp:inline distT="0" distB="0" distL="0" distR="0" wp14:anchorId="1028E82B" wp14:editId="0C5F757E">
                  <wp:extent cx="597408" cy="347472"/>
                  <wp:effectExtent l="0" t="0" r="0" b="0"/>
                  <wp:docPr id="686922" name="Picture 686922"/>
                  <wp:cNvGraphicFramePr/>
                  <a:graphic xmlns:a="http://schemas.openxmlformats.org/drawingml/2006/main">
                    <a:graphicData uri="http://schemas.openxmlformats.org/drawingml/2006/picture">
                      <pic:pic xmlns:pic="http://schemas.openxmlformats.org/drawingml/2006/picture">
                        <pic:nvPicPr>
                          <pic:cNvPr id="686922" name="Picture 686922"/>
                          <pic:cNvPicPr/>
                        </pic:nvPicPr>
                        <pic:blipFill>
                          <a:blip r:embed="rId12"/>
                          <a:stretch>
                            <a:fillRect/>
                          </a:stretch>
                        </pic:blipFill>
                        <pic:spPr>
                          <a:xfrm>
                            <a:off x="0" y="0"/>
                            <a:ext cx="597408" cy="347472"/>
                          </a:xfrm>
                          <a:prstGeom prst="rect">
                            <a:avLst/>
                          </a:prstGeom>
                        </pic:spPr>
                      </pic:pic>
                    </a:graphicData>
                  </a:graphic>
                </wp:inline>
              </w:drawing>
            </w:r>
            <w:r>
              <w:t xml:space="preserve">.100 </w:t>
            </w:r>
            <w:r>
              <w:rPr>
                <w:rFonts w:ascii="Segoe UI Symbol" w:eastAsia="Segoe UI Symbol" w:hAnsi="Segoe UI Symbol" w:cs="Segoe UI Symbol"/>
              </w:rPr>
              <w:t></w:t>
            </w:r>
            <w:r>
              <w:t xml:space="preserve">17,33%&lt; 52%, suy ra trong X có kim loại K=&gt; </w:t>
            </w:r>
            <w:r>
              <w:rPr>
                <w:b/>
              </w:rPr>
              <w:t xml:space="preserve">M chính là K </w:t>
            </w:r>
          </w:p>
          <w:p w:rsidR="00820469" w:rsidRDefault="00820469" w:rsidP="00651E6B">
            <w:pPr>
              <w:spacing w:after="15" w:line="259" w:lineRule="auto"/>
              <w:ind w:left="240" w:right="0" w:firstLine="0"/>
              <w:jc w:val="left"/>
            </w:pPr>
            <w:r>
              <w:t>-</w:t>
            </w:r>
            <w:r>
              <w:rPr>
                <w:rFonts w:ascii="Arial" w:eastAsia="Arial" w:hAnsi="Arial" w:cs="Arial"/>
              </w:rPr>
              <w:t xml:space="preserve"> </w:t>
            </w:r>
            <w:r>
              <w:t xml:space="preserve">Vậy X ( chứa K, R) </w:t>
            </w:r>
          </w:p>
          <w:p w:rsidR="00820469" w:rsidRDefault="00820469" w:rsidP="00651E6B">
            <w:pPr>
              <w:spacing w:after="0" w:line="285" w:lineRule="auto"/>
              <w:ind w:right="62" w:firstLine="240"/>
              <w:jc w:val="left"/>
            </w:pPr>
            <w:r>
              <w:t>+ Nếu R tan trực tiếp trong nước, hoặc không tan trong dung dịch KOH, thì khi cho Y tác dụng với KOH so với X có thêm 0,025 mol H</w:t>
            </w:r>
            <w:r>
              <w:rPr>
                <w:vertAlign w:val="subscript"/>
              </w:rPr>
              <w:t>2</w:t>
            </w:r>
            <w:r>
              <w:t>, do có</w:t>
            </w:r>
            <w:r>
              <w:rPr>
                <w:vertAlign w:val="subscript"/>
              </w:rPr>
              <w:t xml:space="preserve"> </w:t>
            </w:r>
            <w:r>
              <w:t xml:space="preserve">phản ứng </w:t>
            </w:r>
          </w:p>
          <w:p w:rsidR="00820469" w:rsidRDefault="00820469" w:rsidP="00651E6B">
            <w:pPr>
              <w:spacing w:after="0" w:line="259" w:lineRule="auto"/>
              <w:ind w:left="240" w:right="0" w:firstLine="0"/>
              <w:jc w:val="left"/>
            </w:pPr>
            <w:r>
              <w:t>K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KOH + </w:t>
            </w:r>
            <w:r>
              <w:rPr>
                <w:noProof/>
              </w:rPr>
              <w:drawing>
                <wp:inline distT="0" distB="0" distL="0" distR="0" wp14:anchorId="452B1B45" wp14:editId="21C1FE42">
                  <wp:extent cx="97536" cy="320040"/>
                  <wp:effectExtent l="0" t="0" r="0" b="0"/>
                  <wp:docPr id="686923" name="Picture 686923"/>
                  <wp:cNvGraphicFramePr/>
                  <a:graphic xmlns:a="http://schemas.openxmlformats.org/drawingml/2006/main">
                    <a:graphicData uri="http://schemas.openxmlformats.org/drawingml/2006/picture">
                      <pic:pic xmlns:pic="http://schemas.openxmlformats.org/drawingml/2006/picture">
                        <pic:nvPicPr>
                          <pic:cNvPr id="686923" name="Picture 686923"/>
                          <pic:cNvPicPr/>
                        </pic:nvPicPr>
                        <pic:blipFill>
                          <a:blip r:embed="rId13"/>
                          <a:stretch>
                            <a:fillRect/>
                          </a:stretch>
                        </pic:blipFill>
                        <pic:spPr>
                          <a:xfrm>
                            <a:off x="0" y="0"/>
                            <a:ext cx="97536" cy="320040"/>
                          </a:xfrm>
                          <a:prstGeom prst="rect">
                            <a:avLst/>
                          </a:prstGeom>
                        </pic:spPr>
                      </pic:pic>
                    </a:graphicData>
                  </a:graphic>
                </wp:inline>
              </w:drawing>
            </w:r>
            <w:r>
              <w:t xml:space="preserve"> H</w:t>
            </w:r>
            <w:r>
              <w:rPr>
                <w:vertAlign w:val="subscript"/>
              </w:rPr>
              <w:t xml:space="preserve">2 </w:t>
            </w:r>
            <w:r>
              <w:rPr>
                <w:rFonts w:ascii="Segoe UI Symbol" w:eastAsia="Segoe UI Symbol" w:hAnsi="Segoe UI Symbol" w:cs="Segoe UI Symbol"/>
              </w:rPr>
              <w:t></w:t>
            </w:r>
            <w:r>
              <w:t xml:space="preserve"> </w:t>
            </w:r>
          </w:p>
          <w:p w:rsidR="00820469" w:rsidRDefault="00820469" w:rsidP="00651E6B">
            <w:pPr>
              <w:spacing w:after="246" w:line="259" w:lineRule="auto"/>
              <w:ind w:left="240" w:right="0" w:firstLine="0"/>
              <w:jc w:val="left"/>
            </w:pPr>
            <w:r>
              <w:t xml:space="preserve">0,05 0,025 </w:t>
            </w:r>
          </w:p>
          <w:p w:rsidR="00820469" w:rsidRDefault="00820469" w:rsidP="00651E6B">
            <w:pPr>
              <w:tabs>
                <w:tab w:val="center" w:pos="2528"/>
                <w:tab w:val="center" w:pos="5091"/>
              </w:tabs>
              <w:spacing w:after="62" w:line="259" w:lineRule="auto"/>
              <w:ind w:right="0" w:firstLine="0"/>
              <w:jc w:val="left"/>
            </w:pPr>
            <w:r>
              <w:rPr>
                <w:rFonts w:ascii="Calibri" w:eastAsia="Calibri" w:hAnsi="Calibri" w:cs="Calibri"/>
                <w:sz w:val="22"/>
              </w:rPr>
              <w:tab/>
            </w:r>
            <w:r>
              <w:t>=&gt;</w:t>
            </w:r>
            <w:r>
              <w:rPr>
                <w:sz w:val="37"/>
                <w:vertAlign w:val="superscript"/>
              </w:rPr>
              <w:t xml:space="preserve"> </w:t>
            </w:r>
            <w:r>
              <w:rPr>
                <w:rFonts w:ascii="Segoe UI Symbol" w:eastAsia="Segoe UI Symbol" w:hAnsi="Segoe UI Symbol" w:cs="Segoe UI Symbol"/>
                <w:sz w:val="36"/>
              </w:rPr>
              <w:t></w:t>
            </w:r>
            <w:r>
              <w:rPr>
                <w:i/>
              </w:rPr>
              <w:t>n</w:t>
            </w:r>
            <w:r>
              <w:rPr>
                <w:i/>
                <w:sz w:val="22"/>
                <w:vertAlign w:val="subscript"/>
              </w:rPr>
              <w:t>H</w:t>
            </w:r>
            <w:r>
              <w:rPr>
                <w:sz w:val="15"/>
                <w:vertAlign w:val="subscript"/>
              </w:rPr>
              <w:t>2</w:t>
            </w:r>
            <w:r>
              <w:rPr>
                <w:sz w:val="14"/>
              </w:rPr>
              <w:t xml:space="preserve">(2) </w:t>
            </w:r>
            <w:r>
              <w:rPr>
                <w:rFonts w:ascii="Segoe UI Symbol" w:eastAsia="Segoe UI Symbol" w:hAnsi="Segoe UI Symbol" w:cs="Segoe UI Symbol"/>
              </w:rPr>
              <w:t xml:space="preserve"> </w:t>
            </w:r>
            <w:r>
              <w:t>0,2</w:t>
            </w:r>
            <w:r>
              <w:rPr>
                <w:rFonts w:ascii="Segoe UI Symbol" w:eastAsia="Segoe UI Symbol" w:hAnsi="Segoe UI Symbol" w:cs="Segoe UI Symbol"/>
              </w:rPr>
              <w:t></w:t>
            </w:r>
            <w:r>
              <w:t xml:space="preserve">0,025 </w:t>
            </w:r>
            <w:r>
              <w:rPr>
                <w:rFonts w:ascii="Segoe UI Symbol" w:eastAsia="Segoe UI Symbol" w:hAnsi="Segoe UI Symbol" w:cs="Segoe UI Symbol"/>
              </w:rPr>
              <w:t xml:space="preserve"> </w:t>
            </w:r>
            <w:r>
              <w:t>0,225(mol)&lt; n</w:t>
            </w:r>
            <w:r>
              <w:rPr>
                <w:sz w:val="21"/>
                <w:vertAlign w:val="subscript"/>
              </w:rPr>
              <w:t>H (2)</w:t>
            </w:r>
            <w:r>
              <w:rPr>
                <w:sz w:val="16"/>
                <w:vertAlign w:val="subscript"/>
              </w:rPr>
              <w:t>2</w:t>
            </w:r>
            <w:r>
              <w:rPr>
                <w:sz w:val="16"/>
                <w:vertAlign w:val="subscript"/>
              </w:rPr>
              <w:tab/>
            </w:r>
            <w:r>
              <w:rPr>
                <w:sz w:val="16"/>
              </w:rPr>
              <w:t xml:space="preserve">đề </w:t>
            </w:r>
            <w:r>
              <w:rPr>
                <w:vertAlign w:val="subscript"/>
              </w:rPr>
              <w:t xml:space="preserve">cho. </w:t>
            </w:r>
          </w:p>
          <w:p w:rsidR="00820469" w:rsidRDefault="00820469" w:rsidP="00651E6B">
            <w:pPr>
              <w:spacing w:after="0" w:line="279" w:lineRule="auto"/>
              <w:ind w:left="240" w:right="2378" w:firstLine="0"/>
              <w:jc w:val="left"/>
            </w:pPr>
            <w:r>
              <w:t xml:space="preserve">=&gt;R không tan trực tiếp trong nước nhưng tan trong dd KOH Đặt số mol của K và R lần lượt là x,y ta có: </w:t>
            </w:r>
          </w:p>
          <w:p w:rsidR="00820469" w:rsidRDefault="00820469" w:rsidP="00651E6B">
            <w:pPr>
              <w:spacing w:after="0" w:line="259" w:lineRule="auto"/>
              <w:ind w:left="726" w:right="0" w:firstLine="0"/>
              <w:jc w:val="left"/>
            </w:pPr>
            <w:r>
              <w:t>0,52.(9,3 1,95)</w:t>
            </w:r>
            <w:r>
              <w:rPr>
                <w:rFonts w:ascii="Segoe UI Symbol" w:eastAsia="Segoe UI Symbol" w:hAnsi="Segoe UI Symbol" w:cs="Segoe UI Symbol"/>
              </w:rPr>
              <w:t></w:t>
            </w:r>
          </w:p>
          <w:p w:rsidR="00820469" w:rsidRDefault="00820469" w:rsidP="00651E6B">
            <w:pPr>
              <w:spacing w:after="78" w:line="216" w:lineRule="auto"/>
              <w:ind w:left="1392" w:right="1299" w:hanging="1152"/>
              <w:jc w:val="left"/>
            </w:pPr>
            <w:r>
              <w:t xml:space="preserve"> x = </w:t>
            </w:r>
            <w:r>
              <w:tab/>
            </w:r>
            <w:r>
              <w:rPr>
                <w:rFonts w:ascii="Calibri" w:eastAsia="Calibri" w:hAnsi="Calibri" w:cs="Calibri"/>
                <w:noProof/>
                <w:sz w:val="22"/>
              </w:rPr>
              <mc:AlternateContent>
                <mc:Choice Requires="wpg">
                  <w:drawing>
                    <wp:inline distT="0" distB="0" distL="0" distR="0" wp14:anchorId="2A43FBCD" wp14:editId="0D1FA870">
                      <wp:extent cx="1012638" cy="7489"/>
                      <wp:effectExtent l="0" t="0" r="0" b="0"/>
                      <wp:docPr id="526264" name="Group 526264"/>
                      <wp:cNvGraphicFramePr/>
                      <a:graphic xmlns:a="http://schemas.openxmlformats.org/drawingml/2006/main">
                        <a:graphicData uri="http://schemas.microsoft.com/office/word/2010/wordprocessingGroup">
                          <wpg:wgp>
                            <wpg:cNvGrpSpPr/>
                            <wpg:grpSpPr>
                              <a:xfrm>
                                <a:off x="0" y="0"/>
                                <a:ext cx="1012638" cy="7489"/>
                                <a:chOff x="0" y="0"/>
                                <a:chExt cx="1012638" cy="7489"/>
                              </a:xfrm>
                            </wpg:grpSpPr>
                            <wps:wsp>
                              <wps:cNvPr id="1146" name="Shape 1146"/>
                              <wps:cNvSpPr/>
                              <wps:spPr>
                                <a:xfrm>
                                  <a:off x="0" y="0"/>
                                  <a:ext cx="1012638" cy="0"/>
                                </a:xfrm>
                                <a:custGeom>
                                  <a:avLst/>
                                  <a:gdLst/>
                                  <a:ahLst/>
                                  <a:cxnLst/>
                                  <a:rect l="0" t="0" r="0" b="0"/>
                                  <a:pathLst>
                                    <a:path w="1012638">
                                      <a:moveTo>
                                        <a:pt x="0" y="0"/>
                                      </a:moveTo>
                                      <a:lnTo>
                                        <a:pt x="1012638"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98F7D6" id="Group 526264" o:spid="_x0000_s1026" style="width:79.75pt;height:.6pt;mso-position-horizontal-relative:char;mso-position-vertical-relative:line" coordsize="10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A/WAIAAMsFAAAOAAAAZHJzL2Uyb0RvYy54bWykVMFu2zAMvQ/YPwi6L7azLOuMOD2sWy/D&#10;VqzdByiyZBuQJUFS4uTvR9GyE6RYD5kPMiWRj+Qjxc39sVfkIJzvjK5oscgpEZqbutNNRf+8fP9w&#10;R4kPTNdMGS0qehKe3m/fv9sMthRL0xpVC0cARPtysBVtQ7Bllnneip75hbFCw6U0rmcBtq7JascG&#10;QO9VtszzdTYYV1tnuPAeTh/GS7pFfCkFD7+k9CIQVVGILeDqcN3FNdtuWNk4ZtuOpzDYDVH0rNPg&#10;dIZ6YIGRveteQfUdd8YbGRbc9JmRsuMCc4Bsivwqm0dn9hZzacqhsTNNQO0VTzfD8p+HJ0e6uqKf&#10;luvlekWJZj3UCV2TdAYkDbYpQffR2Wf75NJBM+5i3kfp+viHjMgR6T3N9IpjIBwOi7xYrj9CQ3C4&#10;+7y6+zKyz1so0Ssj3n57yyybXGYxsjmQwUIb+TNT/v+Yem6ZFVgAH7NPTBXFaj3xhBoET5AU1Jsp&#10;8qUHtm7iB1tzzpKVfO/DozBIMjv88GHs3HqSWDtJ/Kgn0UH/v9n5loVoFyOMIhnOVYpnvTmIF4O3&#10;4apCENr5VulLrbnOUwuA7qgBQnSz3SQBXYN8mZzSMQpsD8IZjASpWMC3Ba9B15A2wsEvFnvkF6Vw&#10;UiKGqvRvIaGlY8ehnXfN7qty5MDiEMAvdh7CgGq0kZ1Ss1X+T6uoypRtWcJKMMkBQiakqClw/lzD&#10;8hTNOITgKcNYmkYRhDQbYVhGh9lewwBFhxfZRnFn6hM+SSQEuh+pwYmBEaXpFkfS5R61zjN4+xcA&#10;AP//AwBQSwMEFAAGAAgAAAAhAABj/arbAAAAAwEAAA8AAABkcnMvZG93bnJldi54bWxMj81qwzAQ&#10;hO+FvoPYQm+N7BSXxrUcQmh7CoX8QMhtY21sE2tlLMV23r5KLu1lmWWWmW+z+Wga0VPnassK4kkE&#10;griwuuZSwW779fIOwnlkjY1lUnAlB/P88SHDVNuB19RvfClCCLsUFVTet6mUrqjIoJvYljh4J9sZ&#10;9GHtSqk7HEK4aeQ0it6kwZpDQ4UtLSsqzpuLUfA94LB4jT/71fm0vB62yc9+FZNSz0/j4gOEp9H/&#10;HcMNP6BDHpiO9sLaiUZBeMTf581LZgmIYxBTkHkm/7PnvwAAAP//AwBQSwECLQAUAAYACAAAACEA&#10;toM4kv4AAADhAQAAEwAAAAAAAAAAAAAAAAAAAAAAW0NvbnRlbnRfVHlwZXNdLnhtbFBLAQItABQA&#10;BgAIAAAAIQA4/SH/1gAAAJQBAAALAAAAAAAAAAAAAAAAAC8BAABfcmVscy8ucmVsc1BLAQItABQA&#10;BgAIAAAAIQDLlZA/WAIAAMsFAAAOAAAAAAAAAAAAAAAAAC4CAABkcnMvZTJvRG9jLnhtbFBLAQIt&#10;ABQABgAIAAAAIQAAY/2q2wAAAAMBAAAPAAAAAAAAAAAAAAAAALIEAABkcnMvZG93bnJldi54bWxQ&#10;SwUGAAAAAAQABADzAAAAugUAAAAA&#10;">
                      <v:shape id="Shape 1146" o:spid="_x0000_s1027" style="position:absolute;width:10126;height:0;visibility:visible;mso-wrap-style:square;v-text-anchor:top" coordsize="101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HxAAAAN0AAAAPAAAAZHJzL2Rvd25yZXYueG1sRE9LawIx&#10;EL4X/A9hhN5q1lJ8rEZZpNJeSlkVvA6b2QduJmsSddtf3xQEb/PxPWe57k0rruR8Y1nBeJSAIC6s&#10;brhScNhvX2YgfEDW2FomBT/kYb0aPC0x1fbGOV13oRIxhH2KCuoQulRKX9Rk0I9sRxy50jqDIUJX&#10;Se3wFsNNK1+TZCINNhwbauxoU1Nx2l2MgtId7Xt+sufpb9vNv8s8y78+MqWeh322ABGoDw/x3f2p&#10;4/zx2wT+v4knyNUfAAAA//8DAFBLAQItABQABgAIAAAAIQDb4fbL7gAAAIUBAAATAAAAAAAAAAAA&#10;AAAAAAAAAABbQ29udGVudF9UeXBlc10ueG1sUEsBAi0AFAAGAAgAAAAhAFr0LFu/AAAAFQEAAAsA&#10;AAAAAAAAAAAAAAAAHwEAAF9yZWxzLy5yZWxzUEsBAi0AFAAGAAgAAAAhAJfC/8fEAAAA3QAAAA8A&#10;AAAAAAAAAAAAAAAABwIAAGRycy9kb3ducmV2LnhtbFBLBQYAAAAAAwADALcAAAD4AgAAAAA=&#10;" path="m,l1012638,e" filled="f" strokeweight=".20803mm">
                        <v:path arrowok="t" textboxrect="0,0,1012638,0"/>
                      </v:shape>
                      <w10:anchorlock/>
                    </v:group>
                  </w:pict>
                </mc:Fallback>
              </mc:AlternateContent>
            </w:r>
            <w:r>
              <w:t xml:space="preserve"> = 0,15mol =&gt; m</w:t>
            </w:r>
            <w:r>
              <w:rPr>
                <w:vertAlign w:val="subscript"/>
              </w:rPr>
              <w:t>R</w:t>
            </w:r>
            <w:r>
              <w:t xml:space="preserve"> = yR = 9,3 - 0,1.39 = 5,4 gam (I) 39</w:t>
            </w:r>
          </w:p>
          <w:p w:rsidR="00820469" w:rsidRDefault="00820469" w:rsidP="00651E6B">
            <w:pPr>
              <w:spacing w:after="0" w:line="259" w:lineRule="auto"/>
              <w:ind w:left="240" w:right="0" w:firstLine="0"/>
              <w:jc w:val="left"/>
            </w:pPr>
            <w:r>
              <w:rPr>
                <w:rFonts w:ascii="Segoe UI Symbol" w:eastAsia="Segoe UI Symbol" w:hAnsi="Segoe UI Symbol" w:cs="Segoe UI Symbol"/>
              </w:rPr>
              <w:t></w:t>
            </w:r>
            <w:r>
              <w:rPr>
                <w:rFonts w:ascii="Arial" w:eastAsia="Arial" w:hAnsi="Arial" w:cs="Arial"/>
              </w:rPr>
              <w:t xml:space="preserve"> </w:t>
            </w:r>
            <w:r>
              <w:t xml:space="preserve">Y tác dụng với dung dịch KOH có phản ứng (TN2): </w:t>
            </w:r>
          </w:p>
          <w:p w:rsidR="00820469" w:rsidRDefault="00820469" w:rsidP="00651E6B">
            <w:pPr>
              <w:spacing w:after="0" w:line="259" w:lineRule="auto"/>
              <w:ind w:left="240" w:right="0" w:firstLine="0"/>
              <w:jc w:val="left"/>
            </w:pPr>
            <w:r>
              <w:t>K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KOH + </w:t>
            </w:r>
            <w:r>
              <w:rPr>
                <w:noProof/>
              </w:rPr>
              <w:drawing>
                <wp:inline distT="0" distB="0" distL="0" distR="0" wp14:anchorId="128D96AC" wp14:editId="5CDA10FC">
                  <wp:extent cx="97536" cy="320040"/>
                  <wp:effectExtent l="0" t="0" r="0" b="0"/>
                  <wp:docPr id="686924" name="Picture 686924"/>
                  <wp:cNvGraphicFramePr/>
                  <a:graphic xmlns:a="http://schemas.openxmlformats.org/drawingml/2006/main">
                    <a:graphicData uri="http://schemas.openxmlformats.org/drawingml/2006/picture">
                      <pic:pic xmlns:pic="http://schemas.openxmlformats.org/drawingml/2006/picture">
                        <pic:nvPicPr>
                          <pic:cNvPr id="686924" name="Picture 686924"/>
                          <pic:cNvPicPr/>
                        </pic:nvPicPr>
                        <pic:blipFill>
                          <a:blip r:embed="rId14"/>
                          <a:stretch>
                            <a:fillRect/>
                          </a:stretch>
                        </pic:blipFill>
                        <pic:spPr>
                          <a:xfrm>
                            <a:off x="0" y="0"/>
                            <a:ext cx="97536" cy="320040"/>
                          </a:xfrm>
                          <a:prstGeom prst="rect">
                            <a:avLst/>
                          </a:prstGeom>
                        </pic:spPr>
                      </pic:pic>
                    </a:graphicData>
                  </a:graphic>
                </wp:inline>
              </w:drawing>
            </w:r>
            <w:r>
              <w:t xml:space="preserve"> H</w:t>
            </w:r>
            <w:r>
              <w:rPr>
                <w:vertAlign w:val="subscript"/>
              </w:rPr>
              <w:t xml:space="preserve">2 </w:t>
            </w:r>
            <w:r>
              <w:rPr>
                <w:rFonts w:ascii="Segoe UI Symbol" w:eastAsia="Segoe UI Symbol" w:hAnsi="Segoe UI Symbol" w:cs="Segoe UI Symbol"/>
              </w:rPr>
              <w:t></w:t>
            </w:r>
            <w:r>
              <w:rPr>
                <w:vertAlign w:val="subscript"/>
              </w:rPr>
              <w:t xml:space="preserve"> </w:t>
            </w:r>
          </w:p>
          <w:p w:rsidR="00820469" w:rsidRDefault="00820469" w:rsidP="00651E6B">
            <w:pPr>
              <w:spacing w:after="0" w:line="259" w:lineRule="auto"/>
              <w:ind w:left="240" w:right="0" w:firstLine="0"/>
              <w:jc w:val="left"/>
            </w:pPr>
            <w:r>
              <w:t xml:space="preserve">0,15 0,15 0,075 </w:t>
            </w:r>
          </w:p>
          <w:p w:rsidR="00820469" w:rsidRDefault="00820469" w:rsidP="00651E6B">
            <w:pPr>
              <w:spacing w:after="0" w:line="259" w:lineRule="auto"/>
              <w:ind w:left="713" w:right="0" w:firstLine="0"/>
              <w:jc w:val="center"/>
            </w:pPr>
            <w:r>
              <w:t>n</w:t>
            </w:r>
          </w:p>
          <w:p w:rsidR="00820469" w:rsidRDefault="00820469" w:rsidP="00651E6B">
            <w:pPr>
              <w:spacing w:after="30" w:line="216" w:lineRule="auto"/>
              <w:ind w:left="4761" w:right="3398" w:hanging="4521"/>
              <w:jc w:val="left"/>
            </w:pPr>
            <w:r>
              <w:t>R + (4-n)KOH + (n-2)H</w:t>
            </w:r>
            <w:r>
              <w:rPr>
                <w:vertAlign w:val="subscript"/>
              </w:rPr>
              <w:t>2</w:t>
            </w:r>
            <w:r>
              <w:t>O</w:t>
            </w:r>
            <w:r>
              <w:rPr>
                <w:vertAlign w:val="subscript"/>
              </w:rP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K</w:t>
            </w:r>
            <w:r>
              <w:rPr>
                <w:vertAlign w:val="subscript"/>
              </w:rPr>
              <w:t>(4-n)</w:t>
            </w:r>
            <w:r>
              <w:t xml:space="preserve"> RO</w:t>
            </w:r>
            <w:r>
              <w:rPr>
                <w:vertAlign w:val="subscript"/>
              </w:rPr>
              <w:t>2</w:t>
            </w:r>
            <w:r>
              <w:t xml:space="preserve"> + </w:t>
            </w:r>
            <w:r>
              <w:tab/>
            </w:r>
            <w:r>
              <w:rPr>
                <w:rFonts w:ascii="Calibri" w:eastAsia="Calibri" w:hAnsi="Calibri" w:cs="Calibri"/>
                <w:noProof/>
                <w:sz w:val="22"/>
              </w:rPr>
              <mc:AlternateContent>
                <mc:Choice Requires="wpg">
                  <w:drawing>
                    <wp:inline distT="0" distB="0" distL="0" distR="0" wp14:anchorId="34CA7ED8" wp14:editId="57710281">
                      <wp:extent cx="97783" cy="7434"/>
                      <wp:effectExtent l="0" t="0" r="0" b="0"/>
                      <wp:docPr id="526265" name="Group 526265"/>
                      <wp:cNvGraphicFramePr/>
                      <a:graphic xmlns:a="http://schemas.openxmlformats.org/drawingml/2006/main">
                        <a:graphicData uri="http://schemas.microsoft.com/office/word/2010/wordprocessingGroup">
                          <wpg:wgp>
                            <wpg:cNvGrpSpPr/>
                            <wpg:grpSpPr>
                              <a:xfrm>
                                <a:off x="0" y="0"/>
                                <a:ext cx="97783" cy="7434"/>
                                <a:chOff x="0" y="0"/>
                                <a:chExt cx="97783" cy="7434"/>
                              </a:xfrm>
                            </wpg:grpSpPr>
                            <wps:wsp>
                              <wps:cNvPr id="1196" name="Shape 1196"/>
                              <wps:cNvSpPr/>
                              <wps:spPr>
                                <a:xfrm>
                                  <a:off x="0" y="0"/>
                                  <a:ext cx="97783" cy="0"/>
                                </a:xfrm>
                                <a:custGeom>
                                  <a:avLst/>
                                  <a:gdLst/>
                                  <a:ahLst/>
                                  <a:cxnLst/>
                                  <a:rect l="0" t="0" r="0" b="0"/>
                                  <a:pathLst>
                                    <a:path w="97783">
                                      <a:moveTo>
                                        <a:pt x="0" y="0"/>
                                      </a:moveTo>
                                      <a:lnTo>
                                        <a:pt x="97783"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5CFE38" id="Group 526265" o:spid="_x0000_s1026" style="width:7.7pt;height:.6pt;mso-position-horizontal-relative:char;mso-position-vertical-relative:line" coordsize="97783,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SAWAIAAMEFAAAOAAAAZHJzL2Uyb0RvYy54bWykVM1y2yAQvnem78Bwj2U7iZ1oLOeQtL50&#10;2kyTPgBGIGkGAQPYst++ywrJHmfSg6sDWmB/vv122dXToVVkL5xvjC7obDKlRGhuykZXBf3z/v3m&#10;gRIfmC6ZMloU9Cg8fVp//bLqbC7mpjaqFI6AE+3zzha0DsHmWeZ5LVrmJ8YKDZfSuJYF2LoqKx3r&#10;wHursvl0usg640rrDBfew+lLf0nX6F9KwcMvKb0IRBUUsAVcHa7buGbrFcsrx2zd8ASDXYGiZY2G&#10;oKOrFxYY2bnmg6u24c54I8OEmzYzUjZcYA6QzWx6kc3GmZ3FXKq8q+xIE1B7wdPVbvnP/asjTVnQ&#10;+/livrinRLMW6oShSToDkjpb5aC7cfbNvrp0UPW7mPdBujb+ISNyQHqPI73iEAiHw8fl8uGWEg43&#10;y7vbu557XkOBPpjw+tvnRtkQLouoRhCdhRbyJ5b8/7H0VjMrkHwfM08szWaPi4Ej1CB4goSg3kiP&#10;zz0wdQU32JRjjiznOx82wiC9bP/Dh75ny0Fi9SDxgx5EB53/z563LES7iC+KpBvqE09asxfvBu/C&#10;RW0A2OlW6XOtVN+h8KDZ34MQQ6xXScCwIJ8npnREgG1BOINBIBUL+KLgDegSUkZ38Itl7plFKRyV&#10;iECV/i0kNDL02QztvKu2z8qRPYtPH7/YcegGVKONbJQaraafWkVVpmzNkq/kJgVAl8lT1BQ4dS7d&#10;8oSmHz3wgGEYDQMIII1GCMvoMNprGJsY8CzbKG5NecSHiIRA3yM1OCcQUZppcRCd71HrNHnXfwEA&#10;AP//AwBQSwMEFAAGAAgAAAAhAJ2NJXHZAAAAAgEAAA8AAABkcnMvZG93bnJldi54bWxMj0FLw0AQ&#10;he+C/2EZwZvdpFqRmE0pRT0VwVYQb9PsNAnNzobsNkn/vVMvepnH8Ib3vsmXk2vVQH1oPBtIZwko&#10;4tLbhisDn7vXuydQISJbbD2TgTMFWBbXVzlm1o/8QcM2VkpCOGRooI6xy7QOZU0Ow8x3xOIdfO8w&#10;ytpX2vY4Srhr9TxJHrXDhqWhxo7WNZXH7ckZeBtxXN2nL8PmeFifv3eL969NSsbc3kyrZ1CRpvh3&#10;DBd8QYdCmPb+xDao1oA8En/nxVs8gNqLzkEXuf6PXvwAAAD//wMAUEsBAi0AFAAGAAgAAAAhALaD&#10;OJL+AAAA4QEAABMAAAAAAAAAAAAAAAAAAAAAAFtDb250ZW50X1R5cGVzXS54bWxQSwECLQAUAAYA&#10;CAAAACEAOP0h/9YAAACUAQAACwAAAAAAAAAAAAAAAAAvAQAAX3JlbHMvLnJlbHNQSwECLQAUAAYA&#10;CAAAACEAGWl0gFgCAADBBQAADgAAAAAAAAAAAAAAAAAuAgAAZHJzL2Uyb0RvYy54bWxQSwECLQAU&#10;AAYACAAAACEAnY0lcdkAAAACAQAADwAAAAAAAAAAAAAAAACyBAAAZHJzL2Rvd25yZXYueG1sUEsF&#10;BgAAAAAEAAQA8wAAALgFAAAAAA==&#10;">
                      <v:shape id="Shape 1196" o:spid="_x0000_s1027" style="position:absolute;width:97783;height:0;visibility:visible;mso-wrap-style:square;v-text-anchor:top" coordsize="97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a/wgAAAN0AAAAPAAAAZHJzL2Rvd25yZXYueG1sRE9Na8JA&#10;EL0X/A/LFLzVTWqRNroGKSrepKmHHofsmA3NzsbsusZ/3y0UepvH+5xVOdpORBp861hBPstAENdO&#10;t9woOH3unl5B+ICssXNMCu7koVxPHlZYaHfjD4pVaEQKYV+gAhNCX0jpa0MW/cz1xIk7u8FiSHBo&#10;pB7wlsJtJ5+zbCEttpwaDPb0bqj+rq5WwRdjezxt+Rh13FzMvnrZxflBqenjuFmCCDSGf/Gf+6DT&#10;/PxtAb/fpBPk+gcAAP//AwBQSwECLQAUAAYACAAAACEA2+H2y+4AAACFAQAAEwAAAAAAAAAAAAAA&#10;AAAAAAAAW0NvbnRlbnRfVHlwZXNdLnhtbFBLAQItABQABgAIAAAAIQBa9CxbvwAAABUBAAALAAAA&#10;AAAAAAAAAAAAAB8BAABfcmVscy8ucmVsc1BLAQItABQABgAIAAAAIQBpZPa/wgAAAN0AAAAPAAAA&#10;AAAAAAAAAAAAAAcCAABkcnMvZG93bnJldi54bWxQSwUGAAAAAAMAAwC3AAAA9gIAAAAA&#10;" path="m,l97783,e" filled="f" strokeweight=".2065mm">
                        <v:path arrowok="t" textboxrect="0,0,97783,0"/>
                      </v:shape>
                      <w10:anchorlock/>
                    </v:group>
                  </w:pict>
                </mc:Fallback>
              </mc:AlternateContent>
            </w:r>
            <w:r>
              <w:t xml:space="preserve"> H</w:t>
            </w:r>
            <w:r>
              <w:rPr>
                <w:vertAlign w:val="subscript"/>
              </w:rPr>
              <w:t>2</w:t>
            </w:r>
            <w:r>
              <w:rPr>
                <w:rFonts w:ascii="Segoe UI Symbol" w:eastAsia="Segoe UI Symbol" w:hAnsi="Segoe UI Symbol" w:cs="Segoe UI Symbol"/>
              </w:rPr>
              <w:t></w:t>
            </w:r>
            <w:r>
              <w:t xml:space="preserve"> 2</w:t>
            </w:r>
          </w:p>
          <w:p w:rsidR="00820469" w:rsidRDefault="00820469" w:rsidP="00651E6B">
            <w:pPr>
              <w:spacing w:after="0" w:line="259" w:lineRule="auto"/>
              <w:ind w:left="786" w:right="0" w:firstLine="0"/>
              <w:jc w:val="left"/>
            </w:pPr>
            <w:r>
              <w:t>ny</w:t>
            </w:r>
          </w:p>
          <w:p w:rsidR="00820469" w:rsidRDefault="00820469" w:rsidP="00651E6B">
            <w:pPr>
              <w:tabs>
                <w:tab w:val="center" w:pos="454"/>
                <w:tab w:val="center" w:pos="960"/>
              </w:tabs>
              <w:spacing w:after="0" w:line="259" w:lineRule="auto"/>
              <w:ind w:right="0" w:firstLine="0"/>
              <w:jc w:val="left"/>
            </w:pPr>
            <w:r>
              <w:rPr>
                <w:rFonts w:ascii="Calibri" w:eastAsia="Calibri" w:hAnsi="Calibri" w:cs="Calibri"/>
                <w:sz w:val="22"/>
              </w:rPr>
              <w:tab/>
            </w:r>
            <w:r>
              <w:t xml:space="preserve">y dư </w:t>
            </w:r>
            <w:r>
              <w:tab/>
            </w:r>
            <w:r>
              <w:rPr>
                <w:rFonts w:ascii="Calibri" w:eastAsia="Calibri" w:hAnsi="Calibri" w:cs="Calibri"/>
                <w:noProof/>
                <w:sz w:val="22"/>
              </w:rPr>
              <mc:AlternateContent>
                <mc:Choice Requires="wpg">
                  <w:drawing>
                    <wp:inline distT="0" distB="0" distL="0" distR="0" wp14:anchorId="2579E721" wp14:editId="50A4B5C7">
                      <wp:extent cx="169325" cy="7630"/>
                      <wp:effectExtent l="0" t="0" r="0" b="0"/>
                      <wp:docPr id="526266" name="Group 526266"/>
                      <wp:cNvGraphicFramePr/>
                      <a:graphic xmlns:a="http://schemas.openxmlformats.org/drawingml/2006/main">
                        <a:graphicData uri="http://schemas.microsoft.com/office/word/2010/wordprocessingGroup">
                          <wpg:wgp>
                            <wpg:cNvGrpSpPr/>
                            <wpg:grpSpPr>
                              <a:xfrm>
                                <a:off x="0" y="0"/>
                                <a:ext cx="169325" cy="7630"/>
                                <a:chOff x="0" y="0"/>
                                <a:chExt cx="169325" cy="7630"/>
                              </a:xfrm>
                            </wpg:grpSpPr>
                            <wps:wsp>
                              <wps:cNvPr id="1204" name="Shape 1204"/>
                              <wps:cNvSpPr/>
                              <wps:spPr>
                                <a:xfrm>
                                  <a:off x="0" y="0"/>
                                  <a:ext cx="169325" cy="0"/>
                                </a:xfrm>
                                <a:custGeom>
                                  <a:avLst/>
                                  <a:gdLst/>
                                  <a:ahLst/>
                                  <a:cxnLst/>
                                  <a:rect l="0" t="0" r="0" b="0"/>
                                  <a:pathLst>
                                    <a:path w="169325">
                                      <a:moveTo>
                                        <a:pt x="0" y="0"/>
                                      </a:moveTo>
                                      <a:lnTo>
                                        <a:pt x="169325" y="0"/>
                                      </a:lnTo>
                                    </a:path>
                                  </a:pathLst>
                                </a:custGeom>
                                <a:ln w="76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004F34" id="Group 526266" o:spid="_x0000_s1026" style="width:13.35pt;height:.6pt;mso-position-horizontal-relative:char;mso-position-vertical-relative:line" coordsize="169325,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RwVgIAAMYFAAAOAAAAZHJzL2Uyb0RvYy54bWykVMFu2zAMvQ/YPwi6L3bc1duMOD2sWy7D&#10;VqzdByiyZBuQJUFS4uTvRzGyE6RYD5kPMiWRj+QjxdXDYVBkL5zvja7pcpFTIjQ3Ta/bmv55+f7h&#10;MyU+MN0wZbSo6VF4+rB+/2412koUpjOqEY4AiPbVaGvahWCrLPO8EwPzC2OFhktp3MACbF2bNY6N&#10;gD6orMjzMhuNa6wzXHgPp4+nS7pGfCkFD7+k9CIQVVOILeDqcN3GNVuvWNU6ZruepzDYDVEMrNfg&#10;dIZ6ZIGRnetfQQ09d8YbGRbcDJmRsucCc4BslvlVNhtndhZzaauxtTNNQO0VTzfD8p/7J0f6pqb3&#10;RVmUJSWaDVAndE3SGZA02rYC3Y2zz/bJpYP2tIt5H6Qb4h8yIgek9zjTKw6BcDhcll/uintKOFx9&#10;Ku8S+byDCr2y4d23N6yyyWEW45rDGC00kT/z5P+Pp+eOWYH0+5h74mlZ5B8nllCD4AlSgnozQb7y&#10;wNUt7CA1c5Ks4jsfNsIgw2z/w4dT2zaTxLpJ4gc9iQ6a/822tyxEuxhgFMk4lygeDWYvXgxehqvy&#10;QGTnW6UvtaYaT9UH1ZMCCNHJepUEdAzyZWpKxxiwNQhnMA2kYgGfFTwE3UDSCAe/WOkTuSiFoxIx&#10;UqV/CwndHJsN7bxrt1+VI3sW3z9+8ckjDKhGG9krNVvl/7SKqkzZjiWsBJMcIGRCipoCR881LE/R&#10;nOYPvGKYSNMUgpBmIwzL6DDba5id6PAi2yhuTXPE14iEQOsjNTgsMKI02OI0utyj1nn8rv8CAAD/&#10;/wMAUEsDBBQABgAIAAAAIQCBSjgy2gAAAAIBAAAPAAAAZHJzL2Rvd25yZXYueG1sTI9BS8NAEIXv&#10;gv9hGcGb3SRilTSbUop6KoKtIL1Nk2kSmp0N2W2S/ntHL/byYHiP977JlpNt1UC9bxwbiGcRKOLC&#10;lQ1XBr52bw8voHxALrF1TAYu5GGZ395kmJZu5E8atqFSUsI+RQN1CF2qtS9qsuhnriMW7+h6i0HO&#10;vtJlj6OU21YnUTTXFhuWhRo7WtdUnLZna+B9xHH1GL8Om9Nxfdnvnj6+NzEZc383rRagAk3hPwy/&#10;+IIOuTAd3JlLr1oD8kj4U/GS+TOog2QS0Hmmr9HzHwAAAP//AwBQSwECLQAUAAYACAAAACEAtoM4&#10;kv4AAADhAQAAEwAAAAAAAAAAAAAAAAAAAAAAW0NvbnRlbnRfVHlwZXNdLnhtbFBLAQItABQABgAI&#10;AAAAIQA4/SH/1gAAAJQBAAALAAAAAAAAAAAAAAAAAC8BAABfcmVscy8ucmVsc1BLAQItABQABgAI&#10;AAAAIQDyLvRwVgIAAMYFAAAOAAAAAAAAAAAAAAAAAC4CAABkcnMvZTJvRG9jLnhtbFBLAQItABQA&#10;BgAIAAAAIQCBSjgy2gAAAAIBAAAPAAAAAAAAAAAAAAAAALAEAABkcnMvZG93bnJldi54bWxQSwUG&#10;AAAAAAQABADzAAAAtwUAAAAA&#10;">
                      <v:shape id="Shape 1204" o:spid="_x0000_s1027" style="position:absolute;width:169325;height:0;visibility:visible;mso-wrap-style:square;v-text-anchor:top" coordsize="16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IsxQAAAN0AAAAPAAAAZHJzL2Rvd25yZXYueG1sRE9NS8NA&#10;EL0L/odlBG92YxGR2G2IBaFID9pW6XGanSZps7Nhd2yiv94VBG/zeJ8zK0bXqTOF2Ho2cDvJQBFX&#10;3rZcG9hunm8eQEVBtth5JgNfFKGYX17MMLd+4Dc6r6VWKYRjjgYakT7XOlYNOYwT3xMn7uCDQ0kw&#10;1NoGHFK46/Q0y+61w5ZTQ4M9LRqqTutPZ0DvytXq4+lbqsXxZTkcZf/6vg3GXF+N5SMooVH+xX/u&#10;pU3zp9kd/H6TTtDzHwAAAP//AwBQSwECLQAUAAYACAAAACEA2+H2y+4AAACFAQAAEwAAAAAAAAAA&#10;AAAAAAAAAAAAW0NvbnRlbnRfVHlwZXNdLnhtbFBLAQItABQABgAIAAAAIQBa9CxbvwAAABUBAAAL&#10;AAAAAAAAAAAAAAAAAB8BAABfcmVscy8ucmVsc1BLAQItABQABgAIAAAAIQBw9AIsxQAAAN0AAAAP&#10;AAAAAAAAAAAAAAAAAAcCAABkcnMvZG93bnJldi54bWxQSwUGAAAAAAMAAwC3AAAA+QIAAAAA&#10;" path="m,l169325,e" filled="f" strokeweight=".21194mm">
                        <v:path arrowok="t" textboxrect="0,0,169325,0"/>
                      </v:shape>
                      <w10:anchorlock/>
                    </v:group>
                  </w:pict>
                </mc:Fallback>
              </mc:AlternateContent>
            </w:r>
            <w:r>
              <w:t xml:space="preserve"> </w:t>
            </w:r>
          </w:p>
          <w:p w:rsidR="00820469" w:rsidRDefault="00820469" w:rsidP="00651E6B">
            <w:pPr>
              <w:spacing w:after="301" w:line="259" w:lineRule="auto"/>
              <w:ind w:left="848" w:right="0" w:firstLine="0"/>
              <w:jc w:val="left"/>
            </w:pPr>
            <w:r>
              <w:t>2</w:t>
            </w:r>
          </w:p>
          <w:p w:rsidR="00820469" w:rsidRDefault="00820469" w:rsidP="00651E6B">
            <w:pPr>
              <w:tabs>
                <w:tab w:val="center" w:pos="664"/>
                <w:tab w:val="center" w:pos="3015"/>
              </w:tabs>
              <w:spacing w:after="0" w:line="259" w:lineRule="auto"/>
              <w:ind w:right="0" w:firstLine="0"/>
              <w:jc w:val="left"/>
            </w:pPr>
            <w:r>
              <w:rPr>
                <w:rFonts w:ascii="Calibri" w:eastAsia="Calibri" w:hAnsi="Calibri" w:cs="Calibri"/>
                <w:sz w:val="22"/>
              </w:rPr>
              <w:tab/>
            </w:r>
            <w:r>
              <w:t>=&gt; n</w:t>
            </w:r>
            <w:r>
              <w:rPr>
                <w:sz w:val="21"/>
                <w:vertAlign w:val="subscript"/>
              </w:rPr>
              <w:t>H (2)</w:t>
            </w:r>
            <w:r>
              <w:rPr>
                <w:sz w:val="16"/>
                <w:vertAlign w:val="subscript"/>
              </w:rPr>
              <w:t>2</w:t>
            </w:r>
            <w:r>
              <w:rPr>
                <w:sz w:val="16"/>
                <w:vertAlign w:val="subscript"/>
              </w:rPr>
              <w:tab/>
            </w:r>
            <w:r>
              <w:t xml:space="preserve">= 0,075 + </w:t>
            </w:r>
            <w:r>
              <w:rPr>
                <w:rFonts w:ascii="Calibri" w:eastAsia="Calibri" w:hAnsi="Calibri" w:cs="Calibri"/>
                <w:noProof/>
                <w:sz w:val="22"/>
              </w:rPr>
              <mc:AlternateContent>
                <mc:Choice Requires="wpg">
                  <w:drawing>
                    <wp:inline distT="0" distB="0" distL="0" distR="0" wp14:anchorId="59DE767F" wp14:editId="4674D2DC">
                      <wp:extent cx="207570" cy="7688"/>
                      <wp:effectExtent l="0" t="0" r="0" b="0"/>
                      <wp:docPr id="526267" name="Group 526267"/>
                      <wp:cNvGraphicFramePr/>
                      <a:graphic xmlns:a="http://schemas.openxmlformats.org/drawingml/2006/main">
                        <a:graphicData uri="http://schemas.microsoft.com/office/word/2010/wordprocessingGroup">
                          <wpg:wgp>
                            <wpg:cNvGrpSpPr/>
                            <wpg:grpSpPr>
                              <a:xfrm>
                                <a:off x="0" y="0"/>
                                <a:ext cx="207570" cy="7688"/>
                                <a:chOff x="0" y="0"/>
                                <a:chExt cx="207570" cy="7688"/>
                              </a:xfrm>
                            </wpg:grpSpPr>
                            <wps:wsp>
                              <wps:cNvPr id="1213" name="Shape 1213"/>
                              <wps:cNvSpPr/>
                              <wps:spPr>
                                <a:xfrm>
                                  <a:off x="0" y="0"/>
                                  <a:ext cx="207570" cy="0"/>
                                </a:xfrm>
                                <a:custGeom>
                                  <a:avLst/>
                                  <a:gdLst/>
                                  <a:ahLst/>
                                  <a:cxnLst/>
                                  <a:rect l="0" t="0" r="0" b="0"/>
                                  <a:pathLst>
                                    <a:path w="207570">
                                      <a:moveTo>
                                        <a:pt x="0" y="0"/>
                                      </a:moveTo>
                                      <a:lnTo>
                                        <a:pt x="207570" y="0"/>
                                      </a:lnTo>
                                    </a:path>
                                  </a:pathLst>
                                </a:custGeom>
                                <a:ln w="76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7E7C88" id="Group 526267" o:spid="_x0000_s1026" style="width:16.35pt;height:.6pt;mso-position-horizontal-relative:char;mso-position-vertical-relative:line" coordsize="207570,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IsVwIAAMYFAAAOAAAAZHJzL2Uyb0RvYy54bWykVM2O2yAQvlfqOyDfGzuuNoms2HvotrlU&#10;7aq7+wAEg20JAwISJ2/fYYydKKvuIfUBDzA/33wzzPbx1Ety5NZ1WpXJcpElhCum6041ZfL2+uPL&#10;JiHOU1VTqRUvkzN3yWP1+dN2MAXPdatlzS0BJ8oVgymT1ntTpKljLe+pW2jDFVwKbXvqYWubtLZ0&#10;AO+9TPMsW6WDtrWxmnHn4PRpvEwq9C8EZ/63EI57IssEsHlcLa77sKbVlhaNpabtWIRB70DR005B&#10;0NnVE/WUHGz3zlXfMaudFn7BdJ9qITrGMQfIZpndZLOz+mAwl6YYGjPTBNTe8HS3W/br+GxJV5fJ&#10;Q77KV+uEKNpDnTA0iWdA0mCaAnR31ryYZxsPmnEX8j4J24c/ZEROSO95ppefPGFwmGfrhzUUgcHV&#10;erXZjOSzFir0zoa13z+wSqeAacA1wxgMNJG78OT+j6eXlhqO9LuQe+RpmS+/TiyhBsETpAT1ZoJc&#10;4YCre9jBvpyTpAU7OL/jGhmmx5/Oj21bTxJtJ4md1CRaaP4P295QH+wCwCCSYS5ROOr1kb9qvPQ3&#10;5QFkl1uprrWmGk/VB9VRAYQQpNpGAQODfJ2aVAEDtgZhFKaBkNTjs4KHoGpIGt3BL1R6JBclf5Y8&#10;IJXqDxfQzdBsS7Rzttl/k5YcaXj/+IWuQzegGmxEJ+Vslf3TKqhSaVoafUU3MQC6jJ6CJsfRc+uW&#10;RTTj/IFXDI9hmkIAaTZCWFr52V7B7MSAV9kGca/rM75GJARaH6nBYYGI4mAL0+h6j1qX8Vv9BQAA&#10;//8DAFBLAwQUAAYACAAAACEA2dzMUtoAAAACAQAADwAAAGRycy9kb3ducmV2LnhtbEyPT0vDQBDF&#10;74LfYRnBm90kxT+k2ZRS1FMRbAXpbZpMk9DsbMhuk/TbO3qxlwfDe7z3m2w52VYN1PvGsYF4FoEi&#10;LlzZcGXga/f28ALKB+QSW8dk4EIelvntTYZp6Ub+pGEbKiUl7FM0UIfQpVr7oiaLfuY6YvGOrrcY&#10;5OwrXfY4SrltdRJFT9piw7JQY0frmorT9mwNvI84rubx67A5HdeX/e7x43sTkzH3d9NqASrQFP7D&#10;8Isv6JAL08GdufSqNSCPhD8Vb548gzpIJgGdZ/oaPf8BAAD//wMAUEsBAi0AFAAGAAgAAAAhALaD&#10;OJL+AAAA4QEAABMAAAAAAAAAAAAAAAAAAAAAAFtDb250ZW50X1R5cGVzXS54bWxQSwECLQAUAAYA&#10;CAAAACEAOP0h/9YAAACUAQAACwAAAAAAAAAAAAAAAAAvAQAAX3JlbHMvLnJlbHNQSwECLQAUAAYA&#10;CAAAACEAYr2CLFcCAADGBQAADgAAAAAAAAAAAAAAAAAuAgAAZHJzL2Uyb0RvYy54bWxQSwECLQAU&#10;AAYACAAAACEA2dzMUtoAAAACAQAADwAAAAAAAAAAAAAAAACxBAAAZHJzL2Rvd25yZXYueG1sUEsF&#10;BgAAAAAEAAQA8wAAALgFAAAAAA==&#10;">
                      <v:shape id="Shape 1213" o:spid="_x0000_s1027" style="position:absolute;width:207570;height:0;visibility:visible;mso-wrap-style:square;v-text-anchor:top" coordsize="207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J+wwAAAN0AAAAPAAAAZHJzL2Rvd25yZXYueG1sRE9Ni8Iw&#10;EL0v+B/CCN7W1AqLVKOIILqC7Fo9eByasSk2k9Jka/33ZmFhb/N4n7NY9bYWHbW+cqxgMk5AEBdO&#10;V1wquJy37zMQPiBrrB2Tgid5WC0HbwvMtHvwibo8lCKGsM9QgQmhyaT0hSGLfuwa4sjdXGsxRNiW&#10;Urf4iOG2lmmSfEiLFccGgw1tDBX3/Mcq6L4Pl8MWj5/X1OivPr/tmpmdKjUa9us5iEB9+Bf/ufc6&#10;zk8nU/j9Jp4gly8AAAD//wMAUEsBAi0AFAAGAAgAAAAhANvh9svuAAAAhQEAABMAAAAAAAAAAAAA&#10;AAAAAAAAAFtDb250ZW50X1R5cGVzXS54bWxQSwECLQAUAAYACAAAACEAWvQsW78AAAAVAQAACwAA&#10;AAAAAAAAAAAAAAAfAQAAX3JlbHMvLnJlbHNQSwECLQAUAAYACAAAACEA1iXCfsMAAADdAAAADwAA&#10;AAAAAAAAAAAAAAAHAgAAZHJzL2Rvd25yZXYueG1sUEsFBgAAAAADAAMAtwAAAPcCAAAAAA==&#10;" path="m,l207570,e" filled="f" strokeweight=".21356mm">
                        <v:path arrowok="t" textboxrect="0,0,207570,0"/>
                      </v:shape>
                      <w10:anchorlock/>
                    </v:group>
                  </w:pict>
                </mc:Fallback>
              </mc:AlternateContent>
            </w:r>
            <w:r>
              <w:rPr>
                <w:sz w:val="37"/>
                <w:vertAlign w:val="superscript"/>
              </w:rPr>
              <w:t>n.y</w:t>
            </w:r>
            <w:r>
              <w:t xml:space="preserve"> = 0,375 =&gt; ny = 0,6 (II) </w:t>
            </w:r>
          </w:p>
          <w:p w:rsidR="00820469" w:rsidRDefault="00820469" w:rsidP="00651E6B">
            <w:pPr>
              <w:spacing w:after="0" w:line="259" w:lineRule="auto"/>
              <w:ind w:left="2270" w:right="0" w:firstLine="0"/>
              <w:jc w:val="left"/>
            </w:pPr>
            <w:r>
              <w:t>2</w:t>
            </w:r>
          </w:p>
          <w:p w:rsidR="00820469" w:rsidRDefault="00820469" w:rsidP="00651E6B">
            <w:pPr>
              <w:spacing w:after="0" w:line="259" w:lineRule="auto"/>
              <w:ind w:left="1899" w:right="0" w:firstLine="0"/>
              <w:jc w:val="left"/>
            </w:pPr>
            <w:r>
              <w:t>27n</w:t>
            </w:r>
          </w:p>
          <w:p w:rsidR="00820469" w:rsidRDefault="00820469" w:rsidP="00651E6B">
            <w:pPr>
              <w:tabs>
                <w:tab w:val="center" w:pos="1010"/>
                <w:tab w:val="center" w:pos="3137"/>
              </w:tabs>
              <w:spacing w:after="0" w:line="259" w:lineRule="auto"/>
              <w:ind w:right="0" w:firstLine="0"/>
              <w:jc w:val="left"/>
            </w:pPr>
            <w:r>
              <w:rPr>
                <w:rFonts w:ascii="Calibri" w:eastAsia="Calibri" w:hAnsi="Calibri" w:cs="Calibri"/>
                <w:sz w:val="22"/>
              </w:rPr>
              <w:tab/>
            </w:r>
            <w:r>
              <w:t xml:space="preserve">Từ (I,II) =&gt; R = </w:t>
            </w:r>
            <w:r>
              <w:tab/>
            </w:r>
            <w:r>
              <w:rPr>
                <w:rFonts w:ascii="Calibri" w:eastAsia="Calibri" w:hAnsi="Calibri" w:cs="Calibri"/>
                <w:noProof/>
                <w:sz w:val="22"/>
              </w:rPr>
              <mc:AlternateContent>
                <mc:Choice Requires="wpg">
                  <w:drawing>
                    <wp:inline distT="0" distB="0" distL="0" distR="0" wp14:anchorId="0ACA0AE8" wp14:editId="0411169D">
                      <wp:extent cx="250381" cy="7434"/>
                      <wp:effectExtent l="0" t="0" r="0" b="0"/>
                      <wp:docPr id="526268" name="Group 526268"/>
                      <wp:cNvGraphicFramePr/>
                      <a:graphic xmlns:a="http://schemas.openxmlformats.org/drawingml/2006/main">
                        <a:graphicData uri="http://schemas.microsoft.com/office/word/2010/wordprocessingGroup">
                          <wpg:wgp>
                            <wpg:cNvGrpSpPr/>
                            <wpg:grpSpPr>
                              <a:xfrm>
                                <a:off x="0" y="0"/>
                                <a:ext cx="250381" cy="7434"/>
                                <a:chOff x="0" y="0"/>
                                <a:chExt cx="250381" cy="7434"/>
                              </a:xfrm>
                            </wpg:grpSpPr>
                            <wps:wsp>
                              <wps:cNvPr id="1220" name="Shape 1220"/>
                              <wps:cNvSpPr/>
                              <wps:spPr>
                                <a:xfrm>
                                  <a:off x="0" y="0"/>
                                  <a:ext cx="250381" cy="0"/>
                                </a:xfrm>
                                <a:custGeom>
                                  <a:avLst/>
                                  <a:gdLst/>
                                  <a:ahLst/>
                                  <a:cxnLst/>
                                  <a:rect l="0" t="0" r="0" b="0"/>
                                  <a:pathLst>
                                    <a:path w="250381">
                                      <a:moveTo>
                                        <a:pt x="0" y="0"/>
                                      </a:moveTo>
                                      <a:lnTo>
                                        <a:pt x="250381"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79D6F5" id="Group 526268" o:spid="_x0000_s1026" style="width:19.7pt;height:.6pt;mso-position-horizontal-relative:char;mso-position-vertical-relative:line" coordsize="250381,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kWWQIAAMYFAAAOAAAAZHJzL2Uyb0RvYy54bWykVM1u2zAMvg/YOwi6L3bcnxVGnB7WLZdh&#10;K9buARRZsg3IkiApcfL2o2jZCVK0h8wHmZLIj+RHiqvHQ6/IXjjfGV3R5SKnRGhu6k43Ff37+uPL&#10;AyU+MF0zZbSo6FF4+rj+/Gk12FIUpjWqFo4AiPblYCvahmDLLPO8FT3zC2OFhktpXM8CbF2T1Y4N&#10;gN6rrMjz+2wwrrbOcOE9nD6Nl3SN+FIKHn5L6UUgqqIQW8DV4bqNa7ZesbJxzLYdT2GwK6LoWafB&#10;6Qz1xAIjO9e9geo77ow3Miy46TMjZccF5gDZLPOLbDbO7Czm0pRDY2eagNoLnq6G5b/2z450dUXv&#10;ivviHqqlWQ91QtcknQFJg21K0N04+2KfXTpoxl3M+yBdH/+QETkgvceZXnEIhMNhcZffPCwp4XD1&#10;9fbmdiSft1ChNza8/f6BVTY5zGJccxiDhSbyJ578//H00jIrkH4fc088LYsCGmlkCTUIniAlqDcT&#10;5EsPXF3DDvblnCQr+c6HjTDIMNv/9GFs23qSWDtJ/KAn0UHzf9j2loVoFwOMIhnmEsWj3uzFq8HL&#10;cFEeiOx0q/S51lTjqfqgOiqAEJ2sV0lAxyCfp6Z0jAFbg3AG00AqFvBZwUPQNSSNcPCLlR7JRSkc&#10;lYiRKv1HSOhmaLYl2nnXbL8pR/Ysvn/8YtchDKhGG9kpNVvl71pFVaZsyxJWgkkOEDIhRU2Bo+cS&#10;lqdoxvkDrxgaaZpCENJshGEZHWZ7DbMTHZ5lG8WtqY/4GpEQaH2kBocFRpQGW5xG53vUOo3f9T8A&#10;AAD//wMAUEsDBBQABgAIAAAAIQBoyo3R2gAAAAIBAAAPAAAAZHJzL2Rvd25yZXYueG1sTI9BS8NA&#10;EIXvgv9hGcGb3aRV0ZhNKUU9FcFWEG/T7DQJzc6G7DZJ/72jF708GN7jvW/y5eRaNVAfGs8G0lkC&#10;irj0tuHKwMfu5eYBVIjIFlvPZOBMAZbF5UWOmfUjv9OwjZWSEg4ZGqhj7DKtQ1mTwzDzHbF4B987&#10;jHL2lbY9jlLuWj1PknvtsGFZqLGjdU3lcXtyBl5HHFeL9HnYHA/r89fu7u1zk5Ix11fT6glUpCn+&#10;heEHX9ChEKa9P7ENqjUgj8RfFW/xeAtqL5k56CLX/9GLbwAAAP//AwBQSwECLQAUAAYACAAAACEA&#10;toM4kv4AAADhAQAAEwAAAAAAAAAAAAAAAAAAAAAAW0NvbnRlbnRfVHlwZXNdLnhtbFBLAQItABQA&#10;BgAIAAAAIQA4/SH/1gAAAJQBAAALAAAAAAAAAAAAAAAAAC8BAABfcmVscy8ucmVsc1BLAQItABQA&#10;BgAIAAAAIQBZr1kWWQIAAMYFAAAOAAAAAAAAAAAAAAAAAC4CAABkcnMvZTJvRG9jLnhtbFBLAQIt&#10;ABQABgAIAAAAIQBoyo3R2gAAAAIBAAAPAAAAAAAAAAAAAAAAALMEAABkcnMvZG93bnJldi54bWxQ&#10;SwUGAAAAAAQABADzAAAAugUAAAAA&#10;">
                      <v:shape id="Shape 1220" o:spid="_x0000_s1027" style="position:absolute;width:250381;height:0;visibility:visible;mso-wrap-style:square;v-text-anchor:top" coordsize="2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YlxQAAAN0AAAAPAAAAZHJzL2Rvd25yZXYueG1sRI9BT8Mw&#10;DIXvSPyHyEi7sZRuAlSWTRMVYkO7bPADrMa0hcYJSdi6fz8fkLjZes/vfV6sRjeoI8XUezZwNy1A&#10;ETfe9twa+Hh/uX0ElTKyxcEzGThTgtXy+mqBlfUn3tPxkFslIZwqNNDlHCqtU9ORwzT1gVi0Tx8d&#10;Zlljq23Ek4S7QZdFca8d9iwNHQZ67qj5Pvw6A7O4fp1jbbfZPYSfsZ5/vYVdbczkZlw/gco05n/z&#10;3/XGCn5ZCr98IyPo5QUAAP//AwBQSwECLQAUAAYACAAAACEA2+H2y+4AAACFAQAAEwAAAAAAAAAA&#10;AAAAAAAAAAAAW0NvbnRlbnRfVHlwZXNdLnhtbFBLAQItABQABgAIAAAAIQBa9CxbvwAAABUBAAAL&#10;AAAAAAAAAAAAAAAAAB8BAABfcmVscy8ucmVsc1BLAQItABQABgAIAAAAIQCTkTYlxQAAAN0AAAAP&#10;AAAAAAAAAAAAAAAAAAcCAABkcnMvZG93bnJldi54bWxQSwUGAAAAAAMAAwC3AAAA+QIAAAAA&#10;" path="m,l250381,e" filled="f" strokeweight=".2065mm">
                        <v:path arrowok="t" textboxrect="0,0,250381,0"/>
                      </v:shape>
                      <w10:anchorlock/>
                    </v:group>
                  </w:pict>
                </mc:Fallback>
              </mc:AlternateContent>
            </w:r>
            <w:r>
              <w:t xml:space="preserve"> =&gt; n = 3; R = 27 </w:t>
            </w:r>
            <w:r>
              <w:rPr>
                <w:b/>
              </w:rPr>
              <w:t>(Al)</w:t>
            </w:r>
            <w:r>
              <w:t xml:space="preserve"> </w:t>
            </w:r>
          </w:p>
          <w:p w:rsidR="00820469" w:rsidRDefault="00820469" w:rsidP="00651E6B">
            <w:pPr>
              <w:spacing w:after="91" w:line="259" w:lineRule="auto"/>
              <w:ind w:left="2025" w:right="0" w:firstLine="0"/>
              <w:jc w:val="left"/>
            </w:pPr>
            <w:r>
              <w:lastRenderedPageBreak/>
              <w:t>3</w:t>
            </w:r>
          </w:p>
          <w:p w:rsidR="00820469" w:rsidRDefault="00820469" w:rsidP="00651E6B">
            <w:pPr>
              <w:tabs>
                <w:tab w:val="center" w:pos="759"/>
                <w:tab w:val="center" w:pos="2332"/>
              </w:tabs>
              <w:spacing w:after="42" w:line="259" w:lineRule="auto"/>
              <w:ind w:right="0" w:firstLine="0"/>
              <w:jc w:val="left"/>
            </w:pPr>
            <w:r>
              <w:rPr>
                <w:rFonts w:ascii="Calibri" w:eastAsia="Calibri" w:hAnsi="Calibri" w:cs="Calibri"/>
                <w:sz w:val="22"/>
              </w:rPr>
              <w:tab/>
            </w:r>
            <w:r>
              <w:rPr>
                <w:b/>
              </w:rPr>
              <w:t xml:space="preserve">2. </w:t>
            </w:r>
            <w:r>
              <w:t>m</w:t>
            </w:r>
            <w:r>
              <w:rPr>
                <w:sz w:val="14"/>
              </w:rPr>
              <w:t>CuSO /X</w:t>
            </w:r>
            <w:r>
              <w:rPr>
                <w:sz w:val="10"/>
              </w:rPr>
              <w:t>4</w:t>
            </w:r>
            <w:r>
              <w:rPr>
                <w:sz w:val="10"/>
              </w:rPr>
              <w:tab/>
            </w:r>
            <w:r>
              <w:t xml:space="preserve"> = m</w:t>
            </w:r>
            <w:r>
              <w:rPr>
                <w:sz w:val="14"/>
              </w:rPr>
              <w:t>CuSO /Y</w:t>
            </w:r>
            <w:r>
              <w:rPr>
                <w:sz w:val="10"/>
              </w:rPr>
              <w:t xml:space="preserve">4 </w:t>
            </w:r>
            <w:r>
              <w:rPr>
                <w:rFonts w:ascii="Segoe UI Symbol" w:eastAsia="Segoe UI Symbol" w:hAnsi="Segoe UI Symbol" w:cs="Segoe UI Symbol"/>
              </w:rPr>
              <w:t></w:t>
            </w:r>
            <w:r>
              <w:t xml:space="preserve"> 80 gam</w:t>
            </w:r>
            <w:r>
              <w:rPr>
                <w:b/>
              </w:rPr>
              <w:t xml:space="preserve"> </w:t>
            </w:r>
          </w:p>
          <w:p w:rsidR="00820469" w:rsidRDefault="00820469" w:rsidP="00651E6B">
            <w:pPr>
              <w:spacing w:after="0" w:line="259" w:lineRule="auto"/>
              <w:ind w:left="996" w:right="0" w:firstLine="0"/>
              <w:jc w:val="center"/>
            </w:pPr>
            <w:r>
              <w:t>80.100%</w:t>
            </w:r>
          </w:p>
          <w:p w:rsidR="00820469" w:rsidRDefault="00820469" w:rsidP="00651E6B">
            <w:pPr>
              <w:spacing w:after="69" w:line="216" w:lineRule="auto"/>
              <w:ind w:left="4780" w:right="1228" w:hanging="4540"/>
              <w:jc w:val="left"/>
            </w:pPr>
            <w:r>
              <w:t xml:space="preserve"> m</w:t>
            </w:r>
            <w:r>
              <w:rPr>
                <w:vertAlign w:val="subscript"/>
              </w:rPr>
              <w:t>Y</w:t>
            </w:r>
            <w:r>
              <w:t xml:space="preserve"> = 500 - 100 = 400 gam → C</w:t>
            </w:r>
            <w:r>
              <w:rPr>
                <w:sz w:val="21"/>
                <w:vertAlign w:val="subscript"/>
              </w:rPr>
              <w:t>%(CuSO )/Y</w:t>
            </w:r>
            <w:r>
              <w:rPr>
                <w:sz w:val="16"/>
                <w:vertAlign w:val="subscript"/>
              </w:rPr>
              <w:t>4</w:t>
            </w:r>
            <w:r>
              <w:rPr>
                <w:sz w:val="16"/>
                <w:vertAlign w:val="subscript"/>
              </w:rPr>
              <w:tab/>
            </w:r>
            <w:r>
              <w:t xml:space="preserve"> = </w:t>
            </w:r>
            <w:r>
              <w:tab/>
            </w:r>
            <w:r>
              <w:rPr>
                <w:rFonts w:ascii="Calibri" w:eastAsia="Calibri" w:hAnsi="Calibri" w:cs="Calibri"/>
                <w:noProof/>
                <w:sz w:val="22"/>
              </w:rPr>
              <mc:AlternateContent>
                <mc:Choice Requires="wpg">
                  <w:drawing>
                    <wp:inline distT="0" distB="0" distL="0" distR="0" wp14:anchorId="1E9D3E95" wp14:editId="1176A0CA">
                      <wp:extent cx="555299" cy="7489"/>
                      <wp:effectExtent l="0" t="0" r="0" b="0"/>
                      <wp:docPr id="526269" name="Group 526269"/>
                      <wp:cNvGraphicFramePr/>
                      <a:graphic xmlns:a="http://schemas.openxmlformats.org/drawingml/2006/main">
                        <a:graphicData uri="http://schemas.microsoft.com/office/word/2010/wordprocessingGroup">
                          <wpg:wgp>
                            <wpg:cNvGrpSpPr/>
                            <wpg:grpSpPr>
                              <a:xfrm>
                                <a:off x="0" y="0"/>
                                <a:ext cx="555299" cy="7489"/>
                                <a:chOff x="0" y="0"/>
                                <a:chExt cx="555299" cy="7489"/>
                              </a:xfrm>
                            </wpg:grpSpPr>
                            <wps:wsp>
                              <wps:cNvPr id="1247" name="Shape 1247"/>
                              <wps:cNvSpPr/>
                              <wps:spPr>
                                <a:xfrm>
                                  <a:off x="0" y="0"/>
                                  <a:ext cx="555299" cy="0"/>
                                </a:xfrm>
                                <a:custGeom>
                                  <a:avLst/>
                                  <a:gdLst/>
                                  <a:ahLst/>
                                  <a:cxnLst/>
                                  <a:rect l="0" t="0" r="0" b="0"/>
                                  <a:pathLst>
                                    <a:path w="555299">
                                      <a:moveTo>
                                        <a:pt x="0" y="0"/>
                                      </a:moveTo>
                                      <a:lnTo>
                                        <a:pt x="555299"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CFD4FE" id="Group 526269" o:spid="_x0000_s1026" style="width:43.7pt;height:.6pt;mso-position-horizontal-relative:char;mso-position-vertical-relative:line" coordsize="55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pmWAIAAMYFAAAOAAAAZHJzL2Uyb0RvYy54bWykVMFu2zAMvQ/YPwi6L06MJm2MOD2sWy7D&#10;VqzdByiyZBuQJUFS4uTvR9GyE6RYD50PMiWRj+Qjxc3jqVPkKJxvjS7pYjanRGhuqlbXJf3z+v3L&#10;AyU+MF0xZbQo6Vl4+rj9/GnT20LkpjGqEo4AiPZFb0vahGCLLPO8ER3zM2OFhktpXMcCbF2dVY71&#10;gN6pLJ/PV1lvXGWd4cJ7OH0aLukW8aUUPPyS0otAVEkhtoCrw3Uf12y7YUXtmG1ansJgH4iiY60G&#10;pxPUEwuMHFz7BqpruTPeyDDjpsuMlC0XmANks5jfZLNz5mAxl7roazvRBNTe8PRhWP7z+OxIW5V0&#10;ma/y1ZoSzTqoE7om6QxI6m1dgO7O2Rf77NJBPexi3ifpuviHjMgJ6T1P9IpTIBwOl8tlvgYPHK7u&#10;7x7WA/m8gQq9seHNt3esstFhFuOawugtNJG/8OT/j6eXhlmB9PuYe+Jpkd/djyyhBsETpAT1JoJ8&#10;4YGrj7CDfTklyQp+8GEnDDLMjj98GNq2GiXWjBI/6VF00Pzvtr1lIdrFAKNI+qlE8agzR/Fq8DLc&#10;lAciu9wqfa011nisPqgOCiBEJ9tNEtAxyNepKR1jwNYgnME0kIoFfFbwEHQFSSMc/GKlB3JRCmcl&#10;YqRK/xYSuhmabYF23tX7r8qRI4vvH7/YdQgDqtFGtkpNVvN/WkVVpmzDElaCSQ4QMiFFTYGj5xaW&#10;p2iG+QOvGCbSOIUgpMkIwzI6TPYaZic6vMo2intTnfE1IiHQ+kgNDguMKA22OI2u96h1Gb/bvwAA&#10;AP//AwBQSwMEFAAGAAgAAAAhAOquJ6DaAAAAAgEAAA8AAABkcnMvZG93bnJldi54bWxMj09Lw0AQ&#10;xe+C32EZwZvdpP4rMZtSinoqgq0g3qbZaRKanQ3ZbZJ+e0cvenkwvMd7v8mXk2vVQH1oPBtIZwko&#10;4tLbhisDH7uXmwWoEJEttp7JwJkCLIvLixwz60d+p2EbKyUlHDI0UMfYZVqHsiaHYeY7YvEOvncY&#10;5ewrbXscpdy1ep4kD9phw7JQY0frmsrj9uQMvI44rm7T52FzPKzPX7v7t89NSsZcX02rJ1CRpvgX&#10;hh98QYdCmPb+xDao1oA8En9VvMXjHai9ZOagi1z/Ry++AQAA//8DAFBLAQItABQABgAIAAAAIQC2&#10;gziS/gAAAOEBAAATAAAAAAAAAAAAAAAAAAAAAABbQ29udGVudF9UeXBlc10ueG1sUEsBAi0AFAAG&#10;AAgAAAAhADj9If/WAAAAlAEAAAsAAAAAAAAAAAAAAAAALwEAAF9yZWxzLy5yZWxzUEsBAi0AFAAG&#10;AAgAAAAhANRGimZYAgAAxgUAAA4AAAAAAAAAAAAAAAAALgIAAGRycy9lMm9Eb2MueG1sUEsBAi0A&#10;FAAGAAgAAAAhAOquJ6DaAAAAAgEAAA8AAAAAAAAAAAAAAAAAsgQAAGRycy9kb3ducmV2LnhtbFBL&#10;BQYAAAAABAAEAPMAAAC5BQAAAAA=&#10;">
                      <v:shape id="Shape 1247" o:spid="_x0000_s1027" style="position:absolute;width:5552;height:0;visibility:visible;mso-wrap-style:square;v-text-anchor:top" coordsize="555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uzxwAAAN0AAAAPAAAAZHJzL2Rvd25yZXYueG1sRI9Ba8JA&#10;EIXvQv/DMkJvutGmtsasUgqB4kVqQ6G3SXZMgtnZkN2a9N+7QsHbDO/N+96ku9G04kK9aywrWMwj&#10;EMSl1Q1XCvKvbPYKwnlkja1lUvBHDnbbh0mKibYDf9Ll6CsRQtglqKD2vkukdGVNBt3cdsRBO9ne&#10;oA9rX0nd4xDCTSuXUbSSBhsOhBo7eq+pPB9/TYAU2c+e8udFfN4XTwde6cN3tFbqcTq+bUB4Gv3d&#10;/H/9oUP9ZfwCt2/CCHJ7BQAA//8DAFBLAQItABQABgAIAAAAIQDb4fbL7gAAAIUBAAATAAAAAAAA&#10;AAAAAAAAAAAAAABbQ29udGVudF9UeXBlc10ueG1sUEsBAi0AFAAGAAgAAAAhAFr0LFu/AAAAFQEA&#10;AAsAAAAAAAAAAAAAAAAAHwEAAF9yZWxzLy5yZWxzUEsBAi0AFAAGAAgAAAAhAFMo+7PHAAAA3QAA&#10;AA8AAAAAAAAAAAAAAAAABwIAAGRycy9kb3ducmV2LnhtbFBLBQYAAAAAAwADALcAAAD7AgAAAAA=&#10;" path="m,l555299,e" filled="f" strokeweight=".20803mm">
                        <v:path arrowok="t" textboxrect="0,0,555299,0"/>
                      </v:shape>
                      <w10:anchorlock/>
                    </v:group>
                  </w:pict>
                </mc:Fallback>
              </mc:AlternateContent>
            </w:r>
            <w:r>
              <w:t xml:space="preserve"> = 20 (%)  </w:t>
            </w:r>
            <w:r>
              <w:tab/>
              <w:t xml:space="preserve">  400</w:t>
            </w:r>
          </w:p>
          <w:p w:rsidR="00820469" w:rsidRDefault="00820469" w:rsidP="00651E6B">
            <w:pPr>
              <w:spacing w:after="0" w:line="259" w:lineRule="auto"/>
              <w:ind w:right="0" w:firstLine="240"/>
              <w:jc w:val="left"/>
            </w:pPr>
            <w:r>
              <w:t xml:space="preserve"> Sau khi CuSO</w:t>
            </w:r>
            <w:r>
              <w:rPr>
                <w:vertAlign w:val="subscript"/>
              </w:rPr>
              <w:t>4</w:t>
            </w:r>
            <w:r>
              <w:t>.5H</w:t>
            </w:r>
            <w:r>
              <w:rPr>
                <w:vertAlign w:val="subscript"/>
              </w:rPr>
              <w:t>2</w:t>
            </w:r>
            <w:r>
              <w:t>O tách ra khỏi Y, phần còn lại vẫn là dung dịch bão hòa nên khối lượng CuSO</w:t>
            </w:r>
            <w:r>
              <w:rPr>
                <w:vertAlign w:val="subscript"/>
              </w:rPr>
              <w:t xml:space="preserve">4 </w:t>
            </w:r>
            <w:r>
              <w:t>và H</w:t>
            </w:r>
            <w:r>
              <w:rPr>
                <w:vertAlign w:val="subscript"/>
              </w:rPr>
              <w:t>2</w:t>
            </w:r>
            <w:r>
              <w:t xml:space="preserve">O tách ra khỏi Y cũng phải theo tỉ lệ như dung dịch bão hòa bằng </w:t>
            </w:r>
            <w:r>
              <w:rPr>
                <w:noProof/>
              </w:rPr>
              <w:drawing>
                <wp:inline distT="0" distB="0" distL="0" distR="0" wp14:anchorId="0F0323E0" wp14:editId="06840E96">
                  <wp:extent cx="173736" cy="320040"/>
                  <wp:effectExtent l="0" t="0" r="0" b="0"/>
                  <wp:docPr id="686925" name="Picture 686925"/>
                  <wp:cNvGraphicFramePr/>
                  <a:graphic xmlns:a="http://schemas.openxmlformats.org/drawingml/2006/main">
                    <a:graphicData uri="http://schemas.openxmlformats.org/drawingml/2006/picture">
                      <pic:pic xmlns:pic="http://schemas.openxmlformats.org/drawingml/2006/picture">
                        <pic:nvPicPr>
                          <pic:cNvPr id="686925" name="Picture 686925"/>
                          <pic:cNvPicPr/>
                        </pic:nvPicPr>
                        <pic:blipFill>
                          <a:blip r:embed="rId15"/>
                          <a:stretch>
                            <a:fillRect/>
                          </a:stretch>
                        </pic:blipFill>
                        <pic:spPr>
                          <a:xfrm>
                            <a:off x="0" y="0"/>
                            <a:ext cx="173736" cy="320040"/>
                          </a:xfrm>
                          <a:prstGeom prst="rect">
                            <a:avLst/>
                          </a:prstGeom>
                        </pic:spPr>
                      </pic:pic>
                    </a:graphicData>
                  </a:graphic>
                </wp:inline>
              </w:drawing>
            </w:r>
            <w:r>
              <w:t xml:space="preserve">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8" w:firstLine="0"/>
              <w:jc w:val="center"/>
            </w:pPr>
            <w:r>
              <w:lastRenderedPageBreak/>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8" w:firstLine="0"/>
              <w:jc w:val="center"/>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lastRenderedPageBreak/>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tc>
      </w:tr>
    </w:tbl>
    <w:p w:rsidR="00820469" w:rsidRDefault="00820469" w:rsidP="00820469">
      <w:pPr>
        <w:numPr>
          <w:ilvl w:val="0"/>
          <w:numId w:val="6"/>
        </w:numPr>
        <w:spacing w:after="1165"/>
        <w:ind w:right="380" w:firstLine="240"/>
      </w:pPr>
      <w:r>
        <w:t>Hiđrocacbon X là chất khí (ở nhiệt độ phòng, 25</w:t>
      </w:r>
      <w:r>
        <w:rPr>
          <w:vertAlign w:val="superscript"/>
        </w:rPr>
        <w:t>0</w:t>
      </w:r>
      <w:r>
        <w:t xml:space="preserve">C). Nhiệt phân hoàn toàn X (trong điều kiện không có oxi) thu được sản phẩm gồm cacbon và hiđro, trong đó thể tích khí hiđro thu được gấp đôi thể tích khí X (đo ở cùng điều kiện nhiệt độ và áp suất). Xác định công thức phân tử và viết công thức cấu tạo mạch hở của X.  </w:t>
      </w:r>
    </w:p>
    <w:p w:rsidR="00820469" w:rsidRDefault="00820469" w:rsidP="00820469">
      <w:pPr>
        <w:spacing w:after="0" w:line="259" w:lineRule="auto"/>
        <w:ind w:right="-29" w:firstLine="0"/>
        <w:jc w:val="right"/>
      </w:pPr>
      <w:r>
        <w:rPr>
          <w:b/>
        </w:rPr>
        <w:t xml:space="preserve"> </w:t>
      </w:r>
      <w:r>
        <w:br w:type="page"/>
      </w:r>
    </w:p>
    <w:tbl>
      <w:tblPr>
        <w:tblStyle w:val="TableGrid"/>
        <w:tblpPr w:vertAnchor="page" w:horzAnchor="page" w:tblpX="1212" w:tblpY="1375"/>
        <w:tblOverlap w:val="never"/>
        <w:tblW w:w="10697" w:type="dxa"/>
        <w:tblInd w:w="0" w:type="dxa"/>
        <w:tblCellMar>
          <w:top w:w="7" w:type="dxa"/>
          <w:left w:w="108" w:type="dxa"/>
          <w:bottom w:w="0" w:type="dxa"/>
          <w:right w:w="58" w:type="dxa"/>
        </w:tblCellMar>
        <w:tblLook w:val="04A0" w:firstRow="1" w:lastRow="0" w:firstColumn="1" w:lastColumn="0" w:noHBand="0" w:noVBand="1"/>
      </w:tblPr>
      <w:tblGrid>
        <w:gridCol w:w="960"/>
        <w:gridCol w:w="9051"/>
        <w:gridCol w:w="686"/>
      </w:tblGrid>
      <w:tr w:rsidR="00820469" w:rsidTr="00651E6B">
        <w:trPr>
          <w:trHeight w:val="1390"/>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3333"/>
                <w:tab w:val="center" w:pos="7202"/>
                <w:tab w:val="center" w:pos="7922"/>
              </w:tabs>
              <w:spacing w:after="19" w:line="259" w:lineRule="auto"/>
              <w:ind w:right="0" w:firstLine="0"/>
              <w:jc w:val="left"/>
            </w:pPr>
            <w:r>
              <w:rPr>
                <w:rFonts w:ascii="Calibri" w:eastAsia="Calibri" w:hAnsi="Calibri" w:cs="Calibri"/>
                <w:sz w:val="22"/>
              </w:rPr>
              <w:tab/>
            </w:r>
            <w:r>
              <w:t xml:space="preserve"> Trong 10 gam CuSO</w:t>
            </w:r>
            <w:r>
              <w:rPr>
                <w:vertAlign w:val="subscript"/>
              </w:rPr>
              <w:t>4</w:t>
            </w:r>
            <w:r>
              <w:t>.5H</w:t>
            </w:r>
            <w:r>
              <w:rPr>
                <w:vertAlign w:val="subscript"/>
              </w:rPr>
              <w:t>2</w:t>
            </w:r>
            <w:r>
              <w:t>O có 6,4 gam CuSO</w:t>
            </w:r>
            <w:r>
              <w:rPr>
                <w:vertAlign w:val="subscript"/>
              </w:rPr>
              <w:t xml:space="preserve">4 </w:t>
            </w:r>
            <w:r>
              <w:t>và 3,6 gam H</w:t>
            </w:r>
            <w:r>
              <w:rPr>
                <w:vertAlign w:val="subscript"/>
              </w:rPr>
              <w:t>2</w:t>
            </w:r>
            <w:r>
              <w:t xml:space="preserve">O  </w:t>
            </w:r>
            <w:r>
              <w:tab/>
              <w:t xml:space="preserve"> </w:t>
            </w:r>
            <w:r>
              <w:tab/>
              <w:t xml:space="preserve">  </w:t>
            </w:r>
          </w:p>
          <w:p w:rsidR="00820469" w:rsidRDefault="00820469" w:rsidP="00651E6B">
            <w:pPr>
              <w:tabs>
                <w:tab w:val="center" w:pos="2695"/>
                <w:tab w:val="center" w:pos="5761"/>
                <w:tab w:val="center" w:pos="6482"/>
                <w:tab w:val="center" w:pos="7202"/>
                <w:tab w:val="center" w:pos="7922"/>
              </w:tabs>
              <w:spacing w:after="0" w:line="259" w:lineRule="auto"/>
              <w:ind w:right="0" w:firstLine="0"/>
              <w:jc w:val="left"/>
            </w:pPr>
            <w:r>
              <w:rPr>
                <w:rFonts w:ascii="Calibri" w:eastAsia="Calibri" w:hAnsi="Calibri" w:cs="Calibri"/>
                <w:sz w:val="22"/>
              </w:rPr>
              <w:tab/>
            </w:r>
            <w:r>
              <w:t xml:space="preserve"> Khối lượng CuSO</w:t>
            </w:r>
            <w:r>
              <w:rPr>
                <w:vertAlign w:val="subscript"/>
              </w:rPr>
              <w:t xml:space="preserve">4 </w:t>
            </w:r>
            <w:r>
              <w:t>tách ra khỏi Y là 6,4 - m</w:t>
            </w:r>
            <w:r>
              <w:rPr>
                <w:i/>
              </w:rPr>
              <w:t xml:space="preserve"> </w:t>
            </w:r>
            <w:r>
              <w:t>(gam)</w:t>
            </w:r>
            <w:r>
              <w:rPr>
                <w:i/>
              </w:rPr>
              <w:t xml:space="preserve">  </w:t>
            </w:r>
            <w:r>
              <w:rPr>
                <w:i/>
              </w:rPr>
              <w:tab/>
              <w:t xml:space="preserve"> </w:t>
            </w:r>
            <w:r>
              <w:rPr>
                <w:i/>
              </w:rPr>
              <w:tab/>
              <w:t xml:space="preserve"> </w:t>
            </w:r>
            <w:r>
              <w:rPr>
                <w:i/>
              </w:rPr>
              <w:tab/>
              <w:t xml:space="preserve"> </w:t>
            </w:r>
            <w:r>
              <w:rPr>
                <w:i/>
              </w:rPr>
              <w:tab/>
              <w:t xml:space="preserve">  </w:t>
            </w:r>
          </w:p>
          <w:p w:rsidR="00820469" w:rsidRDefault="00820469" w:rsidP="00651E6B">
            <w:pPr>
              <w:tabs>
                <w:tab w:val="center" w:pos="933"/>
                <w:tab w:val="center" w:pos="1649"/>
              </w:tabs>
              <w:spacing w:after="0" w:line="259" w:lineRule="auto"/>
              <w:ind w:right="0" w:firstLine="0"/>
              <w:jc w:val="left"/>
            </w:pPr>
            <w:r>
              <w:rPr>
                <w:rFonts w:ascii="Calibri" w:eastAsia="Calibri" w:hAnsi="Calibri" w:cs="Calibri"/>
                <w:sz w:val="22"/>
              </w:rPr>
              <w:tab/>
            </w:r>
            <w:r>
              <w:t>6,4 - m</w:t>
            </w:r>
            <w:r>
              <w:tab/>
              <w:t>20</w:t>
            </w:r>
          </w:p>
          <w:p w:rsidR="00820469" w:rsidRDefault="00820469" w:rsidP="00651E6B">
            <w:pPr>
              <w:spacing w:after="0" w:line="259" w:lineRule="auto"/>
              <w:ind w:left="783" w:right="4924" w:hanging="543"/>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13304B8A" wp14:editId="3ECEA5B4">
                      <wp:simplePos x="0" y="0"/>
                      <wp:positionH relativeFrom="column">
                        <wp:posOffset>437340</wp:posOffset>
                      </wp:positionH>
                      <wp:positionV relativeFrom="paragraph">
                        <wp:posOffset>90323</wp:posOffset>
                      </wp:positionV>
                      <wp:extent cx="760246" cy="103"/>
                      <wp:effectExtent l="0" t="0" r="0" b="0"/>
                      <wp:wrapNone/>
                      <wp:docPr id="521858" name="Group 521858"/>
                      <wp:cNvGraphicFramePr/>
                      <a:graphic xmlns:a="http://schemas.openxmlformats.org/drawingml/2006/main">
                        <a:graphicData uri="http://schemas.microsoft.com/office/word/2010/wordprocessingGroup">
                          <wpg:wgp>
                            <wpg:cNvGrpSpPr/>
                            <wpg:grpSpPr>
                              <a:xfrm>
                                <a:off x="0" y="0"/>
                                <a:ext cx="760246" cy="103"/>
                                <a:chOff x="0" y="0"/>
                                <a:chExt cx="760246" cy="103"/>
                              </a:xfrm>
                            </wpg:grpSpPr>
                            <wps:wsp>
                              <wps:cNvPr id="1491" name="Shape 1491"/>
                              <wps:cNvSpPr/>
                              <wps:spPr>
                                <a:xfrm>
                                  <a:off x="0" y="103"/>
                                  <a:ext cx="447292" cy="0"/>
                                </a:xfrm>
                                <a:custGeom>
                                  <a:avLst/>
                                  <a:gdLst/>
                                  <a:ahLst/>
                                  <a:cxnLst/>
                                  <a:rect l="0" t="0" r="0" b="0"/>
                                  <a:pathLst>
                                    <a:path w="447292">
                                      <a:moveTo>
                                        <a:pt x="0" y="0"/>
                                      </a:moveTo>
                                      <a:lnTo>
                                        <a:pt x="447292"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495" name="Shape 1495"/>
                              <wps:cNvSpPr/>
                              <wps:spPr>
                                <a:xfrm>
                                  <a:off x="593267" y="0"/>
                                  <a:ext cx="166979" cy="0"/>
                                </a:xfrm>
                                <a:custGeom>
                                  <a:avLst/>
                                  <a:gdLst/>
                                  <a:ahLst/>
                                  <a:cxnLst/>
                                  <a:rect l="0" t="0" r="0" b="0"/>
                                  <a:pathLst>
                                    <a:path w="166979">
                                      <a:moveTo>
                                        <a:pt x="0" y="0"/>
                                      </a:moveTo>
                                      <a:lnTo>
                                        <a:pt x="166979" y="0"/>
                                      </a:lnTo>
                                    </a:path>
                                  </a:pathLst>
                                </a:custGeom>
                                <a:ln w="76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61C935" id="Group 521858" o:spid="_x0000_s1026" style="position:absolute;margin-left:34.45pt;margin-top:7.1pt;width:59.85pt;height:0;z-index:-251654144" coordsize="7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hZsQIAAM8IAAAOAAAAZHJzL2Uyb0RvYy54bWzsVslu2zAQvRfoPxC6N1piy7FgOYemzaVo&#10;gyb9AIaiFoAiCZKx7L/vcETJhoN0SYH2Uh+kETnrm3mkN9f7XpAdN7ZTsozSiyQiXDJVdbIpo28P&#10;H99dRcQ6KisqlORldOA2ut6+fbMZdMEz1SpRcUPAibTFoMuodU4XcWxZy3tqL5TmEjZrZXrq4NM0&#10;cWXoAN57EWdJkseDMpU2inFrYfVm3Iy26L+uOXNf6tpyR0QZQW4Onwafj/4Zbze0aAzVbcdCGvQV&#10;WfS0kxB0dnVDHSVPpnvmqu+YUVbV7oKpPlZ13TGONUA1aXJWza1RTxpraYqh0TNMAO0ZTq92yz7v&#10;7gzpqjJaZunVErolaQ99wtAkrAFIg24K0L01+l7fmbDQjF++7n1tev+Gisge4T3M8PK9IwwWV3mS&#10;LfKIMNhKk8sRe9ZCg56ZsPbDy0bxFC72Wc1JDBpGyB5Rsn+G0n1LNUfwra88oJQu1umEEWoQXEFA&#10;UG+GxxYWkHoRmxmACZ3FYpWtsxEdnMu5TFqwJ+tuuUKE6e6TdePYVpNE20liezmJBob/h2OvqfN2&#10;PkUvkqGMQhJ+qVc7/qBw0531BzI77gp5qjVVMXUfVEcFEHyQ7SYIGBjk09KE9DmslqkfEgqnQS2o&#10;Q1oBEWQFRaM7ePlej/Ci5A6C+0yF/MprmGYYthTtrGke3wtDdtTzH39+7NANqHqbuhNitkpetPKq&#10;VOiWBl/BTQiALoMnr8nx6Dl3y0I24/kDLIYTaTqFIKXZCNNS0s32Es5ODHhSrRcfVXVANiIgMPye&#10;qH+HBctnLFj6DH14YMvPWbBcX2b5KiLToED5gfFpnq9X639MhJCE78Rx1PVvEGGqYqoPR84zBYRf&#10;JUJ+CQPynwivIwJeDnBrIuLhhvfX8uk3yKf/Q7bfAQAA//8DAFBLAwQUAAYACAAAACEAbA2i9t0A&#10;AAAIAQAADwAAAGRycy9kb3ducmV2LnhtbEyPQUvDQBCF74L/YRnBm92kakhjNqUU9VQEW0F6m2an&#10;SWh2NmS3Sfrv3eJBj/Pe48338uVkWjFQ7xrLCuJZBIK4tLrhSsHX7u0hBeE8ssbWMim4kINlcXuT&#10;Y6btyJ80bH0lQgm7DBXU3neZlK6syaCb2Y44eEfbG/Th7CupexxDuWnlPIoSabDh8KHGjtY1laft&#10;2Sh4H3FcPcavw+Z0XF/2u+eP701MSt3fTasXEJ4m/xeGK35AhyIwHeyZtROtgiRdhGTQn+Ygrn6a&#10;JiAOv4Iscvl/QPEDAAD//wMAUEsBAi0AFAAGAAgAAAAhALaDOJL+AAAA4QEAABMAAAAAAAAAAAAA&#10;AAAAAAAAAFtDb250ZW50X1R5cGVzXS54bWxQSwECLQAUAAYACAAAACEAOP0h/9YAAACUAQAACwAA&#10;AAAAAAAAAAAAAAAvAQAAX3JlbHMvLnJlbHNQSwECLQAUAAYACAAAACEAzGOYWbECAADPCAAADgAA&#10;AAAAAAAAAAAAAAAuAgAAZHJzL2Uyb0RvYy54bWxQSwECLQAUAAYACAAAACEAbA2i9t0AAAAIAQAA&#10;DwAAAAAAAAAAAAAAAAALBQAAZHJzL2Rvd25yZXYueG1sUEsFBgAAAAAEAAQA8wAAABUGAAAAAA==&#10;">
                      <v:shape id="Shape 1491" o:spid="_x0000_s1027" style="position:absolute;top:1;width:4472;height:0;visibility:visible;mso-wrap-style:square;v-text-anchor:top" coordsize="44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69wAAAAN0AAAAPAAAAZHJzL2Rvd25yZXYueG1sRE/LqsIw&#10;EN1f8B/CCO6uqaJXW40iguLKi8/10IxtsZmUJmr9eyMI7uZwnjOdN6YUd6pdYVlBrxuBIE6tLjhT&#10;cDysfscgnEfWWFomBU9yMJ+1fqaYaPvgHd33PhMhhF2CCnLvq0RKl+Zk0HVtRRy4i60N+gDrTOoa&#10;HyHclLIfRX/SYMGhIceKljml1/3NKMD4/H/dxnZ4TvujXbO2hT8Nnkp12s1iAsJT47/ij3ujw/xB&#10;3IP3N+EEOXsBAAD//wMAUEsBAi0AFAAGAAgAAAAhANvh9svuAAAAhQEAABMAAAAAAAAAAAAAAAAA&#10;AAAAAFtDb250ZW50X1R5cGVzXS54bWxQSwECLQAUAAYACAAAACEAWvQsW78AAAAVAQAACwAAAAAA&#10;AAAAAAAAAAAfAQAAX3JlbHMvLnJlbHNQSwECLQAUAAYACAAAACEAykBevcAAAADdAAAADwAAAAAA&#10;AAAAAAAAAAAHAgAAZHJzL2Rvd25yZXYueG1sUEsFBgAAAAADAAMAtwAAAPQCAAAAAA==&#10;" path="m,l447292,e" filled="f" strokeweight=".20878mm">
                        <v:path arrowok="t" textboxrect="0,0,447292,0"/>
                      </v:shape>
                      <v:shape id="Shape 1495" o:spid="_x0000_s1028" style="position:absolute;left:5932;width:1670;height:0;visibility:visible;mso-wrap-style:square;v-text-anchor:top" coordsize="166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C8wwAAAN0AAAAPAAAAZHJzL2Rvd25yZXYueG1sRE/bisIw&#10;EH1f8B/CCL5p6mVFq1FUXFD3ycsHDM3YVptJbaJ2/frNgrBvczjXmc5rU4gHVS63rKDbiUAQJ1bn&#10;nCo4Hb/aIxDOI2ssLJOCH3IwnzU+phhr++Q9PQ4+FSGEXYwKMu/LWEqXZGTQdWxJHLizrQz6AKtU&#10;6gqfIdwUshdFQ2kw59CQYUmrjJLr4W4ULG+D7y6d3O7Iyfa1W2yjSx/XSrWa9WICwlPt/8Vv90aH&#10;+YPxJ/x9E06Qs18AAAD//wMAUEsBAi0AFAAGAAgAAAAhANvh9svuAAAAhQEAABMAAAAAAAAAAAAA&#10;AAAAAAAAAFtDb250ZW50X1R5cGVzXS54bWxQSwECLQAUAAYACAAAACEAWvQsW78AAAAVAQAACwAA&#10;AAAAAAAAAAAAAAAfAQAAX3JlbHMvLnJlbHNQSwECLQAUAAYACAAAACEAYlOQvMMAAADdAAAADwAA&#10;AAAAAAAAAAAAAAAHAgAAZHJzL2Rvd25yZXYueG1sUEsFBgAAAAADAAMAtwAAAPcCAAAAAA==&#10;" path="m,l166979,e" filled="f" strokeweight=".21194mm">
                        <v:path arrowok="t" textboxrect="0,0,166979,0"/>
                      </v:shape>
                    </v:group>
                  </w:pict>
                </mc:Fallback>
              </mc:AlternateContent>
            </w:r>
            <w:r>
              <w:t xml:space="preserve">→ = → </w:t>
            </w:r>
            <w:r>
              <w:rPr>
                <w:b/>
              </w:rPr>
              <w:t>m</w:t>
            </w:r>
            <w:r>
              <w:rPr>
                <w:b/>
                <w:i/>
              </w:rPr>
              <w:t xml:space="preserve"> </w:t>
            </w:r>
            <w:r>
              <w:rPr>
                <w:b/>
              </w:rPr>
              <w:t>= 5,5</w:t>
            </w:r>
            <w:r>
              <w:t xml:space="preserve"> </w:t>
            </w:r>
            <w:r>
              <w:rPr>
                <w:b/>
              </w:rPr>
              <w:t>gam</w:t>
            </w:r>
            <w:r>
              <w:t xml:space="preserve"> </w:t>
            </w:r>
            <w:r>
              <w:rPr>
                <w:b/>
              </w:rPr>
              <w:t xml:space="preserve"> </w:t>
            </w:r>
            <w:r>
              <w:t>3,6 80</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19" w:right="0" w:firstLine="0"/>
              <w:jc w:val="center"/>
            </w:pPr>
            <w:r>
              <w:t xml:space="preserve"> </w:t>
            </w:r>
          </w:p>
        </w:tc>
      </w:tr>
      <w:tr w:rsidR="00820469" w:rsidTr="00651E6B">
        <w:trPr>
          <w:trHeight w:val="9078"/>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right="0" w:firstLine="0"/>
              <w:jc w:val="left"/>
            </w:pPr>
            <w:r>
              <w:rPr>
                <w:b/>
              </w:rPr>
              <w:t xml:space="preserve">Câu 2 </w:t>
            </w:r>
          </w:p>
          <w:p w:rsidR="00820469" w:rsidRDefault="00820469" w:rsidP="00651E6B">
            <w:pPr>
              <w:spacing w:after="0" w:line="259" w:lineRule="auto"/>
              <w:ind w:right="0" w:firstLine="0"/>
              <w:jc w:val="left"/>
            </w:pPr>
            <w:r>
              <w:rPr>
                <w:b/>
              </w:rPr>
              <w:t xml:space="preserve">1,5đ </w:t>
            </w: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4" w:line="259" w:lineRule="auto"/>
              <w:ind w:left="240" w:right="0" w:firstLine="0"/>
              <w:jc w:val="left"/>
            </w:pPr>
            <w:r>
              <w:rPr>
                <w:b/>
              </w:rPr>
              <w:t>1.</w:t>
            </w:r>
            <w:r>
              <w:t xml:space="preserve"> Trích mỗi dung dịch một ít làm mẫu thử đánh số mẫu 1, mẫu 2: </w:t>
            </w:r>
          </w:p>
          <w:p w:rsidR="00820469" w:rsidRDefault="00820469" w:rsidP="00651E6B">
            <w:pPr>
              <w:tabs>
                <w:tab w:val="center" w:pos="280"/>
                <w:tab w:val="center" w:pos="2398"/>
              </w:tabs>
              <w:spacing w:after="0" w:line="259" w:lineRule="auto"/>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Nhỏ từ từ đến dư mẫu 1 vào mẫu 2  </w:t>
            </w:r>
          </w:p>
          <w:p w:rsidR="00820469" w:rsidRDefault="00820469" w:rsidP="00651E6B">
            <w:pPr>
              <w:spacing w:after="29" w:line="259" w:lineRule="auto"/>
              <w:ind w:left="240" w:right="0" w:firstLine="0"/>
              <w:jc w:val="left"/>
            </w:pPr>
            <w:r>
              <w:t xml:space="preserve">+ Nếu thấy ban đầu có kết tủa keo sau đó tan tạo dung dịch trong suốt thì mẫu 1 là </w:t>
            </w:r>
          </w:p>
          <w:p w:rsidR="00820469" w:rsidRDefault="00820469" w:rsidP="00651E6B">
            <w:pPr>
              <w:spacing w:after="0" w:line="259" w:lineRule="auto"/>
              <w:ind w:right="0" w:firstLine="0"/>
              <w:jc w:val="left"/>
            </w:pPr>
            <w:r>
              <w:t>NaOH, mẫu 2 là AlCl</w:t>
            </w:r>
            <w:r>
              <w:rPr>
                <w:vertAlign w:val="subscript"/>
              </w:rPr>
              <w:t>3</w:t>
            </w:r>
            <w:r>
              <w:t xml:space="preserve">;  </w:t>
            </w:r>
          </w:p>
          <w:p w:rsidR="00820469" w:rsidRDefault="00820469" w:rsidP="00651E6B">
            <w:pPr>
              <w:spacing w:after="0" w:line="259" w:lineRule="auto"/>
              <w:ind w:left="240" w:right="0" w:firstLine="0"/>
              <w:jc w:val="left"/>
            </w:pPr>
            <w:r>
              <w:t>+ Nếu ban đầu không có kết tủa sau đó mới có kết tủa thì, mẫu 1 là AlCl</w:t>
            </w:r>
            <w:r>
              <w:rPr>
                <w:sz w:val="16"/>
              </w:rPr>
              <w:t>3</w:t>
            </w:r>
            <w:r>
              <w:t xml:space="preserve">; mẫu 2 là </w:t>
            </w:r>
          </w:p>
          <w:p w:rsidR="00820469" w:rsidRDefault="00820469" w:rsidP="00651E6B">
            <w:pPr>
              <w:spacing w:after="95" w:line="259" w:lineRule="auto"/>
              <w:ind w:right="0" w:firstLine="0"/>
              <w:jc w:val="left"/>
            </w:pPr>
            <w:r>
              <w:t xml:space="preserve">NaOH </w:t>
            </w:r>
          </w:p>
          <w:p w:rsidR="00820469" w:rsidRDefault="00820469" w:rsidP="00651E6B">
            <w:pPr>
              <w:spacing w:after="0" w:line="259" w:lineRule="auto"/>
              <w:ind w:left="240" w:right="0" w:firstLine="0"/>
              <w:jc w:val="left"/>
            </w:pPr>
            <w:r>
              <w:t>Ptpư: AlCl</w:t>
            </w:r>
            <w:r>
              <w:rPr>
                <w:vertAlign w:val="subscript"/>
              </w:rPr>
              <w:t>3</w:t>
            </w:r>
            <w:r>
              <w:t xml:space="preserve"> + 3NaOH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Al(OH)</w:t>
            </w:r>
            <w:r>
              <w:rPr>
                <w:vertAlign w:val="subscript"/>
              </w:rPr>
              <w:t>3</w:t>
            </w:r>
            <w:r>
              <w:rPr>
                <w:rFonts w:ascii="Segoe UI Symbol" w:eastAsia="Segoe UI Symbol" w:hAnsi="Segoe UI Symbol" w:cs="Segoe UI Symbol"/>
              </w:rPr>
              <w:t></w:t>
            </w:r>
            <w:r>
              <w:t xml:space="preserve"> + 3NaCl </w:t>
            </w:r>
          </w:p>
          <w:p w:rsidR="00820469" w:rsidRDefault="00820469" w:rsidP="00651E6B">
            <w:pPr>
              <w:spacing w:after="0" w:line="259" w:lineRule="auto"/>
              <w:ind w:left="240" w:right="0" w:firstLine="0"/>
              <w:jc w:val="left"/>
            </w:pPr>
            <w:r>
              <w:t xml:space="preserve"> Al(OH)</w:t>
            </w:r>
            <w:r>
              <w:rPr>
                <w:vertAlign w:val="subscript"/>
              </w:rPr>
              <w:t>3</w:t>
            </w:r>
            <w:r>
              <w:t xml:space="preserve"> + NaOH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NaAlO</w:t>
            </w:r>
            <w:r>
              <w:rPr>
                <w:vertAlign w:val="subscript"/>
              </w:rPr>
              <w:t xml:space="preserve">2 </w:t>
            </w:r>
            <w:r>
              <w:t>+ 2H</w:t>
            </w:r>
            <w:r>
              <w:rPr>
                <w:vertAlign w:val="subscript"/>
              </w:rPr>
              <w:t>2</w:t>
            </w:r>
            <w:r>
              <w:t xml:space="preserve">O </w:t>
            </w:r>
          </w:p>
          <w:p w:rsidR="00820469" w:rsidRDefault="00820469" w:rsidP="00651E6B">
            <w:pPr>
              <w:spacing w:after="0" w:line="259" w:lineRule="auto"/>
              <w:ind w:left="240" w:right="0" w:firstLine="0"/>
              <w:jc w:val="left"/>
            </w:pPr>
            <w:r>
              <w:t xml:space="preserve"> AlCl</w:t>
            </w:r>
            <w:r>
              <w:rPr>
                <w:vertAlign w:val="subscript"/>
              </w:rPr>
              <w:t>3</w:t>
            </w:r>
            <w:r>
              <w:t xml:space="preserve"> + 4NaOH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NaAlO</w:t>
            </w:r>
            <w:r>
              <w:rPr>
                <w:vertAlign w:val="subscript"/>
              </w:rPr>
              <w:t xml:space="preserve">2 </w:t>
            </w:r>
            <w:r>
              <w:t>+ 3NaCl+ 2H</w:t>
            </w:r>
            <w:r>
              <w:rPr>
                <w:vertAlign w:val="subscript"/>
              </w:rPr>
              <w:t>2</w:t>
            </w:r>
            <w:r>
              <w:t xml:space="preserve">O  </w:t>
            </w:r>
          </w:p>
          <w:p w:rsidR="00820469" w:rsidRDefault="00820469" w:rsidP="00651E6B">
            <w:pPr>
              <w:spacing w:after="0" w:line="259" w:lineRule="auto"/>
              <w:ind w:left="240" w:right="0" w:firstLine="0"/>
              <w:jc w:val="left"/>
            </w:pPr>
            <w:r>
              <w:t xml:space="preserve"> AlCl</w:t>
            </w:r>
            <w:r>
              <w:rPr>
                <w:vertAlign w:val="subscript"/>
              </w:rPr>
              <w:t>3</w:t>
            </w:r>
            <w:r>
              <w:t xml:space="preserve"> + 3NaAlO</w:t>
            </w:r>
            <w:r>
              <w:rPr>
                <w:vertAlign w:val="subscript"/>
              </w:rPr>
              <w:t xml:space="preserve">2 </w:t>
            </w:r>
            <w:r>
              <w:t>+ 6H</w:t>
            </w:r>
            <w:r>
              <w:rPr>
                <w:vertAlign w:val="subscript"/>
              </w:rPr>
              <w:t>2</w:t>
            </w:r>
            <w:r>
              <w:t xml:space="preserve">O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4Al(OH)</w:t>
            </w:r>
            <w:r>
              <w:rPr>
                <w:vertAlign w:val="subscript"/>
              </w:rPr>
              <w:t>3</w:t>
            </w:r>
            <w:r>
              <w:rPr>
                <w:rFonts w:ascii="Segoe UI Symbol" w:eastAsia="Segoe UI Symbol" w:hAnsi="Segoe UI Symbol" w:cs="Segoe UI Symbol"/>
              </w:rPr>
              <w:t></w:t>
            </w:r>
            <w:r>
              <w:t xml:space="preserve"> + 3NaCl </w:t>
            </w:r>
          </w:p>
          <w:p w:rsidR="00820469" w:rsidRDefault="00820469" w:rsidP="00651E6B">
            <w:pPr>
              <w:spacing w:after="32" w:line="259" w:lineRule="auto"/>
              <w:ind w:left="240" w:right="0" w:firstLine="0"/>
              <w:jc w:val="left"/>
            </w:pPr>
            <w:r>
              <w:rPr>
                <w:b/>
              </w:rPr>
              <w:t xml:space="preserve">2. </w:t>
            </w:r>
            <w:r>
              <w:t xml:space="preserve">Trích mẫu thử, đánh số 1, 2 </w:t>
            </w:r>
          </w:p>
          <w:p w:rsidR="00820469" w:rsidRDefault="00820469" w:rsidP="00651E6B">
            <w:pPr>
              <w:spacing w:after="38" w:line="253" w:lineRule="auto"/>
              <w:ind w:right="0" w:firstLine="240"/>
              <w:jc w:val="left"/>
            </w:pPr>
            <w:r>
              <w:t>Nhỏ từ từ 1 vào 2 nếu có khí bay ra luôn thì 1 là Na</w:t>
            </w:r>
            <w:r>
              <w:rPr>
                <w:vertAlign w:val="subscript"/>
              </w:rPr>
              <w:t>2</w:t>
            </w:r>
            <w:r>
              <w:t>CO</w:t>
            </w:r>
            <w:r>
              <w:rPr>
                <w:vertAlign w:val="subscript"/>
              </w:rPr>
              <w:t>3</w:t>
            </w:r>
            <w:r>
              <w:t xml:space="preserve"> và 2 là HCl; ngược lại nếu không có khí bay ra ngay thì 1 là HCl và 2 là Na</w:t>
            </w:r>
            <w:r>
              <w:rPr>
                <w:vertAlign w:val="subscript"/>
              </w:rPr>
              <w:t>2</w:t>
            </w:r>
            <w:r>
              <w:t>CO</w:t>
            </w:r>
            <w:r>
              <w:rPr>
                <w:vertAlign w:val="subscript"/>
              </w:rPr>
              <w:t>3</w:t>
            </w:r>
            <w:r>
              <w:t xml:space="preserve">, vì </w:t>
            </w:r>
          </w:p>
          <w:p w:rsidR="00820469" w:rsidRDefault="00820469" w:rsidP="00651E6B">
            <w:pPr>
              <w:numPr>
                <w:ilvl w:val="0"/>
                <w:numId w:val="166"/>
              </w:numPr>
              <w:spacing w:after="17" w:line="259" w:lineRule="auto"/>
              <w:ind w:right="0" w:hanging="139"/>
              <w:jc w:val="left"/>
            </w:pPr>
            <w:r>
              <w:t>Khi nhỏ từ từ dung dịch HCl vào dung dịch Na</w:t>
            </w:r>
            <w:r>
              <w:rPr>
                <w:vertAlign w:val="subscript"/>
              </w:rPr>
              <w:t>2</w:t>
            </w:r>
            <w:r>
              <w:t>CO</w:t>
            </w:r>
            <w:r>
              <w:rPr>
                <w:vertAlign w:val="subscript"/>
              </w:rPr>
              <w:t>3</w:t>
            </w:r>
            <w:r>
              <w:t xml:space="preserve"> thì có phản ứng </w:t>
            </w:r>
          </w:p>
          <w:p w:rsidR="00820469" w:rsidRDefault="00820469" w:rsidP="00651E6B">
            <w:pPr>
              <w:spacing w:after="18" w:line="238" w:lineRule="auto"/>
              <w:ind w:left="240" w:right="4183" w:firstLine="0"/>
              <w:jc w:val="left"/>
            </w:pPr>
            <w:r>
              <w:t xml:space="preserve"> Na</w:t>
            </w:r>
            <w:r>
              <w:rPr>
                <w:vertAlign w:val="subscript"/>
              </w:rPr>
              <w:t>2</w:t>
            </w:r>
            <w:r>
              <w:t>CO</w:t>
            </w:r>
            <w:r>
              <w:rPr>
                <w:vertAlign w:val="subscript"/>
              </w:rPr>
              <w:t>3</w:t>
            </w:r>
            <w:r>
              <w:t xml:space="preserve"> + HCl </w:t>
            </w:r>
            <w:r>
              <w:rPr>
                <w:rFonts w:ascii="Segoe UI Symbol" w:eastAsia="Segoe UI Symbol" w:hAnsi="Segoe UI Symbol" w:cs="Segoe UI Symbol"/>
              </w:rPr>
              <w:t></w:t>
            </w:r>
            <w:r>
              <w:t xml:space="preserve"> NaHCO</w:t>
            </w:r>
            <w:r>
              <w:rPr>
                <w:vertAlign w:val="subscript"/>
              </w:rPr>
              <w:t>3</w:t>
            </w:r>
            <w:r>
              <w:t xml:space="preserve"> + NaCl  NaHCO</w:t>
            </w:r>
            <w:r>
              <w:rPr>
                <w:vertAlign w:val="subscript"/>
              </w:rPr>
              <w:t>3</w:t>
            </w:r>
            <w:r>
              <w:t xml:space="preserve"> + HCl </w:t>
            </w:r>
            <w:r>
              <w:rPr>
                <w:rFonts w:ascii="Segoe UI Symbol" w:eastAsia="Segoe UI Symbol" w:hAnsi="Segoe UI Symbol" w:cs="Segoe UI Symbol"/>
              </w:rPr>
              <w:t></w:t>
            </w:r>
            <w:r>
              <w:t xml:space="preserve"> NaCl + CO</w:t>
            </w:r>
            <w:r>
              <w:rPr>
                <w:vertAlign w:val="subscript"/>
              </w:rPr>
              <w:t>2</w:t>
            </w:r>
            <w:r>
              <w:t xml:space="preserve"> </w:t>
            </w:r>
            <w:r>
              <w:rPr>
                <w:rFonts w:ascii="Segoe UI Symbol" w:eastAsia="Segoe UI Symbol" w:hAnsi="Segoe UI Symbol" w:cs="Segoe UI Symbol"/>
              </w:rPr>
              <w:t></w:t>
            </w:r>
            <w:r>
              <w:t>+ H</w:t>
            </w:r>
            <w:r>
              <w:rPr>
                <w:vertAlign w:val="subscript"/>
              </w:rPr>
              <w:t>2</w:t>
            </w:r>
            <w:r>
              <w:t xml:space="preserve">O.  </w:t>
            </w:r>
          </w:p>
          <w:p w:rsidR="00820469" w:rsidRDefault="00820469" w:rsidP="00651E6B">
            <w:pPr>
              <w:numPr>
                <w:ilvl w:val="0"/>
                <w:numId w:val="166"/>
              </w:numPr>
              <w:spacing w:after="20" w:line="259" w:lineRule="auto"/>
              <w:ind w:right="0" w:hanging="139"/>
              <w:jc w:val="left"/>
            </w:pPr>
            <w:r>
              <w:t>Khi nhỏ từ từ dung dịch Na</w:t>
            </w:r>
            <w:r>
              <w:rPr>
                <w:vertAlign w:val="subscript"/>
              </w:rPr>
              <w:t>2</w:t>
            </w:r>
            <w:r>
              <w:t>CO</w:t>
            </w:r>
            <w:r>
              <w:rPr>
                <w:vertAlign w:val="subscript"/>
              </w:rPr>
              <w:t>3</w:t>
            </w:r>
            <w:r>
              <w:t xml:space="preserve"> vào dung dịch HCl có phản ứng  </w:t>
            </w:r>
          </w:p>
          <w:p w:rsidR="00820469" w:rsidRDefault="00820469" w:rsidP="00651E6B">
            <w:pPr>
              <w:spacing w:after="0" w:line="259" w:lineRule="auto"/>
              <w:ind w:left="240" w:right="0" w:firstLine="0"/>
              <w:jc w:val="left"/>
            </w:pPr>
            <w:r>
              <w:t>Na</w:t>
            </w:r>
            <w:r>
              <w:rPr>
                <w:vertAlign w:val="subscript"/>
              </w:rPr>
              <w:t>2</w:t>
            </w:r>
            <w:r>
              <w:t>CO</w:t>
            </w:r>
            <w:r>
              <w:rPr>
                <w:vertAlign w:val="subscript"/>
              </w:rPr>
              <w:t>3</w:t>
            </w:r>
            <w:r>
              <w:t xml:space="preserve"> + 2HCl </w:t>
            </w:r>
            <w:r>
              <w:rPr>
                <w:rFonts w:ascii="Segoe UI Symbol" w:eastAsia="Segoe UI Symbol" w:hAnsi="Segoe UI Symbol" w:cs="Segoe UI Symbol"/>
              </w:rPr>
              <w:t></w:t>
            </w:r>
            <w:r>
              <w:t xml:space="preserve"> 2NaCl + CO</w:t>
            </w:r>
            <w:r>
              <w:rPr>
                <w:vertAlign w:val="subscript"/>
              </w:rPr>
              <w:t>2</w:t>
            </w:r>
            <w:r>
              <w:rPr>
                <w:rFonts w:ascii="Segoe UI Symbol" w:eastAsia="Segoe UI Symbol" w:hAnsi="Segoe UI Symbol" w:cs="Segoe UI Symbol"/>
              </w:rPr>
              <w:t></w:t>
            </w:r>
            <w:r>
              <w:t xml:space="preserve"> + H</w:t>
            </w:r>
            <w:r>
              <w:rPr>
                <w:vertAlign w:val="subscript"/>
              </w:rPr>
              <w:t>2</w:t>
            </w:r>
            <w:r>
              <w:t xml:space="preserve">O  </w:t>
            </w:r>
          </w:p>
          <w:p w:rsidR="00820469" w:rsidRDefault="00820469" w:rsidP="00651E6B">
            <w:pPr>
              <w:spacing w:after="26" w:line="259" w:lineRule="auto"/>
              <w:ind w:left="240" w:right="0" w:firstLine="0"/>
              <w:jc w:val="left"/>
            </w:pPr>
            <w:r>
              <w:t xml:space="preserve"> </w:t>
            </w:r>
          </w:p>
          <w:p w:rsidR="00820469" w:rsidRDefault="00820469" w:rsidP="00651E6B">
            <w:pPr>
              <w:spacing w:after="0" w:line="281" w:lineRule="auto"/>
              <w:ind w:right="0" w:firstLine="240"/>
              <w:jc w:val="left"/>
            </w:pPr>
            <w:r>
              <w:rPr>
                <w:b/>
              </w:rPr>
              <w:t xml:space="preserve">3. </w:t>
            </w:r>
            <w:r>
              <w:t>Trích mẫu thử; đong lấy hai thể tích NaOH và Ba(OH)</w:t>
            </w:r>
            <w:r>
              <w:rPr>
                <w:vertAlign w:val="subscript"/>
              </w:rPr>
              <w:t>2</w:t>
            </w:r>
            <w:r>
              <w:t xml:space="preserve"> ( sao cho thể tích bằng nhau, đều bằng V); cho vào 2 ống nghiệm, nhỏ vài giọt phenolphtalein cho vào 2 ống nghiệm, đánh số 1, 2;</w:t>
            </w:r>
            <w:r>
              <w:rPr>
                <w:b/>
              </w:rPr>
              <w:t xml:space="preserve">  </w:t>
            </w:r>
          </w:p>
          <w:p w:rsidR="00820469" w:rsidRDefault="00820469" w:rsidP="00651E6B">
            <w:pPr>
              <w:spacing w:after="42" w:line="255" w:lineRule="auto"/>
              <w:ind w:right="0" w:firstLine="240"/>
              <w:jc w:val="left"/>
            </w:pPr>
            <w:r>
              <w:t>Sau đó lấy dung dịch HCl nhỏ từ từ vào từng ống nghiệm đến khi bắt đầu mất màu hồng thì dừng lại: Đo thể tích dung dịch HCl đã dùng; với ống nghiệm 1 cần V</w:t>
            </w:r>
            <w:r>
              <w:rPr>
                <w:sz w:val="16"/>
              </w:rPr>
              <w:t>1</w:t>
            </w:r>
            <w:r>
              <w:t>(l) dd HCl; với 2 cần V</w:t>
            </w:r>
            <w:r>
              <w:rPr>
                <w:vertAlign w:val="subscript"/>
              </w:rPr>
              <w:t>2</w:t>
            </w:r>
            <w:r>
              <w:t xml:space="preserve">(l) dd HCl </w:t>
            </w:r>
          </w:p>
          <w:p w:rsidR="00820469" w:rsidRDefault="00820469" w:rsidP="00651E6B">
            <w:pPr>
              <w:spacing w:after="35" w:line="259" w:lineRule="auto"/>
              <w:ind w:left="240" w:right="0" w:firstLine="0"/>
              <w:jc w:val="left"/>
            </w:pPr>
            <w:r>
              <w:t>+ Nếu V</w:t>
            </w:r>
            <w:r>
              <w:rPr>
                <w:vertAlign w:val="subscript"/>
              </w:rPr>
              <w:t>2</w:t>
            </w:r>
            <w:r>
              <w:t>&gt; V</w:t>
            </w:r>
            <w:r>
              <w:rPr>
                <w:vertAlign w:val="subscript"/>
              </w:rPr>
              <w:t>1</w:t>
            </w:r>
            <w:r>
              <w:t xml:space="preserve"> =&gt; Ống 1 đựng Ba(OH)</w:t>
            </w:r>
            <w:r>
              <w:rPr>
                <w:vertAlign w:val="subscript"/>
              </w:rPr>
              <w:t>2</w:t>
            </w:r>
            <w:r>
              <w:t xml:space="preserve">; ống 2 đựng NaOH </w:t>
            </w:r>
          </w:p>
          <w:p w:rsidR="00820469" w:rsidRDefault="00820469" w:rsidP="00651E6B">
            <w:pPr>
              <w:spacing w:after="23" w:line="259" w:lineRule="auto"/>
              <w:ind w:left="240" w:right="0" w:firstLine="0"/>
              <w:jc w:val="left"/>
            </w:pPr>
            <w:r>
              <w:t>+ Nếu V</w:t>
            </w:r>
            <w:r>
              <w:rPr>
                <w:vertAlign w:val="subscript"/>
              </w:rPr>
              <w:t>2</w:t>
            </w:r>
            <w:r>
              <w:t>&lt;V</w:t>
            </w:r>
            <w:r>
              <w:rPr>
                <w:vertAlign w:val="subscript"/>
              </w:rPr>
              <w:t>1</w:t>
            </w:r>
            <w:r>
              <w:t xml:space="preserve"> =&gt; Ống 2 đựng Ba(OH)</w:t>
            </w:r>
            <w:r>
              <w:rPr>
                <w:vertAlign w:val="subscript"/>
              </w:rPr>
              <w:t>2</w:t>
            </w:r>
            <w:r>
              <w:t xml:space="preserve">; ống 1 đựng NaOH </w:t>
            </w:r>
          </w:p>
          <w:p w:rsidR="00820469" w:rsidRDefault="00820469" w:rsidP="00651E6B">
            <w:pPr>
              <w:spacing w:after="0" w:line="259" w:lineRule="auto"/>
              <w:ind w:left="240" w:right="0" w:firstLine="0"/>
              <w:jc w:val="left"/>
            </w:pPr>
            <w:r>
              <w:rPr>
                <w:b/>
              </w:rPr>
              <w:t>Giải thích</w:t>
            </w:r>
            <w:r>
              <w:t xml:space="preserve">: HCl + NaOH </w:t>
            </w:r>
            <w:r>
              <w:rPr>
                <w:rFonts w:ascii="Segoe UI Symbol" w:eastAsia="Segoe UI Symbol" w:hAnsi="Segoe UI Symbol" w:cs="Segoe UI Symbol"/>
                <w:sz w:val="25"/>
              </w:rPr>
              <w:t></w:t>
            </w:r>
            <w:r>
              <w:t xml:space="preserve"> NaCl + H</w:t>
            </w:r>
            <w:r>
              <w:rPr>
                <w:vertAlign w:val="subscript"/>
              </w:rPr>
              <w:t>2</w:t>
            </w:r>
            <w:r>
              <w:t xml:space="preserve">O </w:t>
            </w:r>
          </w:p>
          <w:p w:rsidR="00820469" w:rsidRDefault="00820469" w:rsidP="00651E6B">
            <w:pPr>
              <w:spacing w:after="0" w:line="259" w:lineRule="auto"/>
              <w:ind w:left="240" w:right="0" w:firstLine="0"/>
              <w:jc w:val="left"/>
            </w:pPr>
            <w:r>
              <w:t xml:space="preserve"> 0,1V </w:t>
            </w:r>
            <w:r>
              <w:rPr>
                <w:rFonts w:ascii="Segoe UI Symbol" w:eastAsia="Segoe UI Symbol" w:hAnsi="Segoe UI Symbol" w:cs="Segoe UI Symbol"/>
              </w:rPr>
              <w:t></w:t>
            </w:r>
            <w:r>
              <w:t xml:space="preserve"> 0,1V </w:t>
            </w:r>
          </w:p>
          <w:p w:rsidR="00820469" w:rsidRDefault="00820469" w:rsidP="00651E6B">
            <w:pPr>
              <w:spacing w:after="0" w:line="259" w:lineRule="auto"/>
              <w:ind w:left="240" w:right="0" w:firstLine="0"/>
              <w:jc w:val="left"/>
            </w:pPr>
            <w:r>
              <w:t xml:space="preserve"> 2HCl + Ba(OH)</w:t>
            </w:r>
            <w:r>
              <w:rPr>
                <w:vertAlign w:val="subscript"/>
              </w:rPr>
              <w:t>2</w:t>
            </w:r>
            <w:r>
              <w:t xml:space="preserve"> </w:t>
            </w:r>
            <w:r>
              <w:rPr>
                <w:rFonts w:ascii="Segoe UI Symbol" w:eastAsia="Segoe UI Symbol" w:hAnsi="Segoe UI Symbol" w:cs="Segoe UI Symbol"/>
                <w:sz w:val="25"/>
              </w:rPr>
              <w:t></w:t>
            </w:r>
            <w:r>
              <w:t xml:space="preserve"> BaCl</w:t>
            </w:r>
            <w:r>
              <w:rPr>
                <w:vertAlign w:val="subscript"/>
              </w:rPr>
              <w:t>2</w:t>
            </w:r>
            <w:r>
              <w:t xml:space="preserve"> + 2H</w:t>
            </w:r>
            <w:r>
              <w:rPr>
                <w:vertAlign w:val="subscript"/>
              </w:rPr>
              <w:t>2</w:t>
            </w:r>
            <w:r>
              <w:t xml:space="preserve">O </w:t>
            </w:r>
          </w:p>
          <w:p w:rsidR="00820469" w:rsidRDefault="00820469" w:rsidP="00651E6B">
            <w:pPr>
              <w:spacing w:after="0" w:line="259" w:lineRule="auto"/>
              <w:ind w:left="240" w:right="0" w:firstLine="0"/>
              <w:jc w:val="left"/>
            </w:pPr>
            <w:r>
              <w:t xml:space="preserve"> 0,2V </w:t>
            </w:r>
            <w:r>
              <w:rPr>
                <w:rFonts w:ascii="Segoe UI Symbol" w:eastAsia="Segoe UI Symbol" w:hAnsi="Segoe UI Symbol" w:cs="Segoe UI Symbol"/>
              </w:rPr>
              <w:t></w:t>
            </w:r>
            <w:r>
              <w:t xml:space="preserve"> 0,1V</w:t>
            </w:r>
            <w:r>
              <w:rPr>
                <w:b/>
              </w:rPr>
              <w:t xml:space="preserve">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41" w:right="0" w:firstLine="0"/>
              <w:jc w:val="left"/>
            </w:pPr>
            <w:r>
              <w:t xml:space="preserve">0,25 </w:t>
            </w:r>
          </w:p>
        </w:tc>
      </w:tr>
      <w:tr w:rsidR="00820469" w:rsidTr="00651E6B">
        <w:trPr>
          <w:trHeight w:val="3548"/>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right="0" w:firstLine="0"/>
              <w:jc w:val="left"/>
            </w:pPr>
            <w:r>
              <w:rPr>
                <w:b/>
              </w:rPr>
              <w:lastRenderedPageBreak/>
              <w:t xml:space="preserve">Câu 3 </w:t>
            </w:r>
          </w:p>
          <w:p w:rsidR="00820469" w:rsidRDefault="00820469" w:rsidP="00651E6B">
            <w:pPr>
              <w:spacing w:after="0" w:line="259" w:lineRule="auto"/>
              <w:ind w:right="0" w:firstLine="0"/>
              <w:jc w:val="left"/>
            </w:pPr>
            <w:r>
              <w:rPr>
                <w:b/>
              </w:rPr>
              <w:t xml:space="preserve">1,5 đ </w:t>
            </w: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52" w:line="259" w:lineRule="auto"/>
              <w:ind w:left="240" w:right="0" w:firstLine="0"/>
              <w:jc w:val="left"/>
            </w:pPr>
            <w:r>
              <w:rPr>
                <w:b/>
              </w:rPr>
              <w:t>1. a.</w:t>
            </w:r>
            <w:r>
              <w:t xml:space="preserve"> Vì H</w:t>
            </w:r>
            <w:r>
              <w:rPr>
                <w:vertAlign w:val="subscript"/>
              </w:rPr>
              <w:t>2</w:t>
            </w:r>
            <w:r>
              <w:t>S phản ứng với O</w:t>
            </w:r>
            <w:r>
              <w:rPr>
                <w:vertAlign w:val="subscript"/>
              </w:rPr>
              <w:t>2</w:t>
            </w:r>
            <w:r>
              <w:t xml:space="preserve"> trong không khí ở điều kiện thường:  </w:t>
            </w:r>
          </w:p>
          <w:p w:rsidR="00820469" w:rsidRDefault="00820469" w:rsidP="00651E6B">
            <w:pPr>
              <w:spacing w:after="0" w:line="259" w:lineRule="auto"/>
              <w:ind w:left="240" w:right="0" w:firstLine="0"/>
              <w:jc w:val="left"/>
            </w:pPr>
            <w:r>
              <w:t xml:space="preserve"> 2H</w:t>
            </w:r>
            <w:r>
              <w:rPr>
                <w:vertAlign w:val="subscript"/>
              </w:rPr>
              <w:t>2</w:t>
            </w:r>
            <w:r>
              <w:t>S+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2S + 2H</w:t>
            </w:r>
            <w:r>
              <w:rPr>
                <w:vertAlign w:val="subscript"/>
              </w:rPr>
              <w:t>2</w:t>
            </w:r>
            <w:r>
              <w:t xml:space="preserve">O </w:t>
            </w:r>
          </w:p>
          <w:p w:rsidR="00820469" w:rsidRDefault="00820469" w:rsidP="00651E6B">
            <w:pPr>
              <w:numPr>
                <w:ilvl w:val="0"/>
                <w:numId w:val="167"/>
              </w:numPr>
              <w:spacing w:after="22" w:line="259" w:lineRule="auto"/>
              <w:ind w:right="862" w:firstLine="0"/>
              <w:jc w:val="left"/>
            </w:pPr>
            <w:r>
              <w:t xml:space="preserve">Vì Hg dễ bay hơi, độc; S tác dụng với Hg ở điều kiện thường tạo ra HgS không bay </w:t>
            </w:r>
          </w:p>
          <w:p w:rsidR="00820469" w:rsidRDefault="00820469" w:rsidP="00651E6B">
            <w:pPr>
              <w:spacing w:after="33" w:line="259" w:lineRule="auto"/>
              <w:ind w:right="0" w:firstLine="0"/>
              <w:jc w:val="left"/>
            </w:pPr>
            <w:r>
              <w:t xml:space="preserve">hơi, dễ xử lý hơn. </w:t>
            </w:r>
          </w:p>
          <w:p w:rsidR="00820469" w:rsidRDefault="00820469" w:rsidP="00651E6B">
            <w:pPr>
              <w:spacing w:after="0" w:line="259" w:lineRule="auto"/>
              <w:ind w:left="240" w:right="0" w:firstLine="0"/>
              <w:jc w:val="left"/>
            </w:pPr>
            <w:r>
              <w:t xml:space="preserve"> Hg + S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HgS </w:t>
            </w:r>
          </w:p>
          <w:p w:rsidR="00820469" w:rsidRDefault="00820469" w:rsidP="00651E6B">
            <w:pPr>
              <w:numPr>
                <w:ilvl w:val="0"/>
                <w:numId w:val="167"/>
              </w:numPr>
              <w:spacing w:after="99" w:line="283" w:lineRule="auto"/>
              <w:ind w:right="862" w:firstLine="0"/>
              <w:jc w:val="left"/>
            </w:pPr>
            <w:r>
              <w:t>2NH</w:t>
            </w:r>
            <w:r>
              <w:rPr>
                <w:vertAlign w:val="subscript"/>
              </w:rPr>
              <w:t>3</w:t>
            </w:r>
            <w:r>
              <w:t xml:space="preserve"> + 3Cl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w:t>
            </w:r>
            <w:r>
              <w:rPr>
                <w:vertAlign w:val="subscript"/>
              </w:rPr>
              <w:t>2</w:t>
            </w:r>
            <w:r>
              <w:t xml:space="preserve"> + 6HCl; NH</w:t>
            </w:r>
            <w:r>
              <w:rPr>
                <w:vertAlign w:val="subscript"/>
              </w:rPr>
              <w:t>3</w:t>
            </w:r>
            <w:r>
              <w:t xml:space="preserve"> (k)+ HCl(k)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NH</w:t>
            </w:r>
            <w:r>
              <w:rPr>
                <w:vertAlign w:val="subscript"/>
              </w:rPr>
              <w:t>4</w:t>
            </w:r>
            <w:r>
              <w:t xml:space="preserve">Cl (tt) </w:t>
            </w:r>
            <w:r>
              <w:rPr>
                <w:b/>
              </w:rPr>
              <w:t xml:space="preserve">2. </w:t>
            </w:r>
            <w:r>
              <w:t>Thí nghiệm điều chế clo.</w:t>
            </w:r>
            <w:r>
              <w:rPr>
                <w:b/>
              </w:rPr>
              <w:t xml:space="preserve"> </w:t>
            </w:r>
          </w:p>
          <w:p w:rsidR="00820469" w:rsidRDefault="00820469" w:rsidP="00651E6B">
            <w:pPr>
              <w:tabs>
                <w:tab w:val="center" w:pos="2312"/>
                <w:tab w:val="center" w:pos="5532"/>
              </w:tabs>
              <w:spacing w:after="0" w:line="259" w:lineRule="auto"/>
              <w:ind w:right="0" w:firstLine="0"/>
              <w:jc w:val="left"/>
            </w:pPr>
            <w:r>
              <w:rPr>
                <w:rFonts w:ascii="Calibri" w:eastAsia="Calibri" w:hAnsi="Calibri" w:cs="Calibri"/>
                <w:sz w:val="22"/>
              </w:rPr>
              <w:tab/>
            </w:r>
            <w:r>
              <w:t>-Ptpư điều chế: MnO</w:t>
            </w:r>
            <w:r>
              <w:rPr>
                <w:vertAlign w:val="subscript"/>
              </w:rPr>
              <w:t>2</w:t>
            </w:r>
            <w:r>
              <w:t xml:space="preserve"> + 4HCl (đặc)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sz w:val="21"/>
                <w:vertAlign w:val="superscript"/>
              </w:rPr>
              <w:t>t</w:t>
            </w:r>
            <w:r>
              <w:rPr>
                <w:sz w:val="15"/>
                <w:vertAlign w:val="superscript"/>
              </w:rPr>
              <w:t>0</w:t>
            </w:r>
            <w:r>
              <w:rPr>
                <w:sz w:val="15"/>
                <w:vertAlign w:val="superscript"/>
              </w:rPr>
              <w:tab/>
            </w:r>
            <w:r>
              <w:t>MnCl</w:t>
            </w:r>
            <w:r>
              <w:rPr>
                <w:vertAlign w:val="subscript"/>
              </w:rPr>
              <w:t>2</w:t>
            </w:r>
            <w:r>
              <w:t xml:space="preserve"> + Cl</w:t>
            </w:r>
            <w:r>
              <w:rPr>
                <w:vertAlign w:val="subscript"/>
              </w:rPr>
              <w:t>2</w:t>
            </w:r>
            <w:r>
              <w:rPr>
                <w:rFonts w:ascii="Segoe UI Symbol" w:eastAsia="Segoe UI Symbol" w:hAnsi="Segoe UI Symbol" w:cs="Segoe UI Symbol"/>
              </w:rPr>
              <w:t></w:t>
            </w:r>
            <w:r>
              <w:t xml:space="preserve"> + 2H</w:t>
            </w:r>
            <w:r>
              <w:rPr>
                <w:vertAlign w:val="subscript"/>
              </w:rPr>
              <w:t>2</w:t>
            </w:r>
            <w:r>
              <w:t xml:space="preserve">O </w:t>
            </w:r>
          </w:p>
          <w:p w:rsidR="00820469" w:rsidRDefault="00820469" w:rsidP="00651E6B">
            <w:pPr>
              <w:spacing w:after="0" w:line="281" w:lineRule="auto"/>
              <w:ind w:right="0" w:firstLine="240"/>
            </w:pPr>
            <w:r>
              <w:t>- Bình NaCl hấp thụ khí HCl, nhưng không hòa tan Cl</w:t>
            </w:r>
            <w:r>
              <w:rPr>
                <w:sz w:val="16"/>
              </w:rPr>
              <w:t>2</w:t>
            </w:r>
            <w:r>
              <w:t xml:space="preserve"> nên khí đi ra là Cl</w:t>
            </w:r>
            <w:r>
              <w:rPr>
                <w:sz w:val="16"/>
              </w:rPr>
              <w:t>2</w:t>
            </w:r>
            <w:r>
              <w:t xml:space="preserve"> có lẫn hơi nước </w:t>
            </w:r>
          </w:p>
          <w:p w:rsidR="00820469" w:rsidRDefault="00820469" w:rsidP="00651E6B">
            <w:pPr>
              <w:spacing w:after="18" w:line="259" w:lineRule="auto"/>
              <w:ind w:left="240" w:right="0" w:firstLine="0"/>
              <w:jc w:val="left"/>
            </w:pPr>
            <w:r>
              <w:t>Bình H</w:t>
            </w:r>
            <w:r>
              <w:rPr>
                <w:vertAlign w:val="subscript"/>
              </w:rPr>
              <w:t>2</w:t>
            </w:r>
            <w:r>
              <w:t>SO</w:t>
            </w:r>
            <w:r>
              <w:rPr>
                <w:vertAlign w:val="subscript"/>
              </w:rPr>
              <w:t>4</w:t>
            </w:r>
            <w:r>
              <w:t xml:space="preserve"> đặc hấp thụ nước, khí đi ra là Cl</w:t>
            </w:r>
            <w:r>
              <w:rPr>
                <w:vertAlign w:val="subscript"/>
              </w:rPr>
              <w:t>2</w:t>
            </w:r>
            <w:r>
              <w:t xml:space="preserve"> khô. </w:t>
            </w:r>
          </w:p>
          <w:p w:rsidR="00820469" w:rsidRDefault="00820469" w:rsidP="00651E6B">
            <w:pPr>
              <w:spacing w:after="0" w:line="259" w:lineRule="auto"/>
              <w:ind w:left="240" w:right="0" w:firstLine="0"/>
              <w:jc w:val="left"/>
            </w:pPr>
            <w:r>
              <w:t xml:space="preserve"> H</w:t>
            </w:r>
            <w:r>
              <w:rPr>
                <w:vertAlign w:val="subscript"/>
              </w:rPr>
              <w:t>2</w:t>
            </w:r>
            <w:r>
              <w:t>SO</w:t>
            </w:r>
            <w:r>
              <w:rPr>
                <w:vertAlign w:val="subscript"/>
              </w:rPr>
              <w:t>4</w:t>
            </w:r>
            <w:r>
              <w:t xml:space="preserve"> + nH</w:t>
            </w:r>
            <w:r>
              <w:rPr>
                <w:vertAlign w:val="subscript"/>
              </w:rPr>
              <w:t>2</w:t>
            </w:r>
            <w:r>
              <w:t xml:space="preserve">O </w:t>
            </w:r>
            <w:r>
              <w:rPr>
                <w:rFonts w:ascii="Segoe UI Symbol" w:eastAsia="Segoe UI Symbol" w:hAnsi="Segoe UI Symbol" w:cs="Segoe UI Symbol"/>
              </w:rPr>
              <w:t></w:t>
            </w:r>
            <w:r>
              <w:t xml:space="preserve"> H</w:t>
            </w:r>
            <w:r>
              <w:rPr>
                <w:vertAlign w:val="subscript"/>
              </w:rPr>
              <w:t>2</w:t>
            </w:r>
            <w:r>
              <w:t>SO</w:t>
            </w:r>
            <w:r>
              <w:rPr>
                <w:vertAlign w:val="subscript"/>
              </w:rPr>
              <w:t>4</w:t>
            </w:r>
            <w:r>
              <w:t>.nH</w:t>
            </w:r>
            <w:r>
              <w:rPr>
                <w:vertAlign w:val="subscript"/>
              </w:rPr>
              <w:t>2</w:t>
            </w:r>
            <w:r>
              <w:t>O</w:t>
            </w:r>
            <w:r>
              <w:rPr>
                <w:vertAlign w:val="subscript"/>
              </w:rPr>
              <w:t xml:space="preserve">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41"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0,25 </w:t>
            </w:r>
          </w:p>
          <w:p w:rsidR="00820469" w:rsidRDefault="00820469" w:rsidP="00651E6B">
            <w:pPr>
              <w:spacing w:after="0" w:line="259" w:lineRule="auto"/>
              <w:ind w:left="41" w:right="0" w:firstLine="0"/>
              <w:jc w:val="left"/>
            </w:pPr>
            <w:r>
              <w:t xml:space="preserve"> </w:t>
            </w:r>
          </w:p>
          <w:p w:rsidR="00820469" w:rsidRDefault="00820469" w:rsidP="00651E6B">
            <w:pPr>
              <w:spacing w:after="0" w:line="259" w:lineRule="auto"/>
              <w:ind w:left="41" w:right="0" w:firstLine="0"/>
              <w:jc w:val="left"/>
            </w:pPr>
            <w:r>
              <w:t xml:space="preserve">0,25 </w:t>
            </w:r>
          </w:p>
        </w:tc>
      </w:tr>
    </w:tbl>
    <w:p w:rsidR="00820469" w:rsidRDefault="00820469" w:rsidP="00820469">
      <w:pPr>
        <w:spacing w:after="0" w:line="259" w:lineRule="auto"/>
        <w:ind w:left="-1320" w:right="11909" w:firstLine="0"/>
        <w:jc w:val="left"/>
      </w:pPr>
      <w:r>
        <w:br w:type="page"/>
      </w:r>
    </w:p>
    <w:tbl>
      <w:tblPr>
        <w:tblStyle w:val="TableGrid"/>
        <w:tblpPr w:vertAnchor="page" w:horzAnchor="page" w:tblpX="1212" w:tblpY="1375"/>
        <w:tblOverlap w:val="never"/>
        <w:tblW w:w="10697" w:type="dxa"/>
        <w:tblInd w:w="0" w:type="dxa"/>
        <w:tblCellMar>
          <w:top w:w="7" w:type="dxa"/>
          <w:left w:w="0" w:type="dxa"/>
          <w:bottom w:w="13" w:type="dxa"/>
          <w:right w:w="0" w:type="dxa"/>
        </w:tblCellMar>
        <w:tblLook w:val="04A0" w:firstRow="1" w:lastRow="0" w:firstColumn="1" w:lastColumn="0" w:noHBand="0" w:noVBand="1"/>
      </w:tblPr>
      <w:tblGrid>
        <w:gridCol w:w="960"/>
        <w:gridCol w:w="7166"/>
        <w:gridCol w:w="1885"/>
        <w:gridCol w:w="686"/>
      </w:tblGrid>
      <w:tr w:rsidR="00820469" w:rsidTr="00651E6B">
        <w:trPr>
          <w:trHeight w:val="848"/>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165" w:type="dxa"/>
            <w:tcBorders>
              <w:top w:val="single" w:sz="4" w:space="0" w:color="000000"/>
              <w:left w:val="single" w:sz="4" w:space="0" w:color="000000"/>
              <w:bottom w:val="single" w:sz="4" w:space="0" w:color="000000"/>
              <w:right w:val="nil"/>
            </w:tcBorders>
          </w:tcPr>
          <w:p w:rsidR="00820469" w:rsidRDefault="00820469" w:rsidP="00651E6B">
            <w:pPr>
              <w:spacing w:after="0" w:line="279" w:lineRule="auto"/>
              <w:ind w:left="108" w:right="379" w:firstLine="240"/>
            </w:pPr>
            <w:r>
              <w:t>Bông tẩm dung dịch NaOH để giữ cho khí Cl</w:t>
            </w:r>
            <w:r>
              <w:rPr>
                <w:vertAlign w:val="subscript"/>
              </w:rPr>
              <w:t>2</w:t>
            </w:r>
            <w:r>
              <w:t xml:space="preserve"> không thoát ra k ứng </w:t>
            </w:r>
          </w:p>
          <w:p w:rsidR="00820469" w:rsidRDefault="00820469" w:rsidP="00651E6B">
            <w:pPr>
              <w:spacing w:after="0" w:line="259" w:lineRule="auto"/>
              <w:ind w:left="348" w:right="0" w:firstLine="0"/>
              <w:jc w:val="left"/>
            </w:pPr>
            <w:r>
              <w:t>Cl</w:t>
            </w:r>
            <w:r>
              <w:rPr>
                <w:vertAlign w:val="subscript"/>
              </w:rPr>
              <w:t>2</w:t>
            </w:r>
            <w:r>
              <w:t xml:space="preserve"> + 2NaOH </w:t>
            </w:r>
            <w:r>
              <w:rPr>
                <w:rFonts w:ascii="Segoe UI Symbol" w:eastAsia="Segoe UI Symbol" w:hAnsi="Segoe UI Symbol" w:cs="Segoe UI Symbol"/>
              </w:rPr>
              <w:t></w:t>
            </w:r>
            <w:r>
              <w:t xml:space="preserve"> NaCl + NaClO + H</w:t>
            </w:r>
            <w:r>
              <w:rPr>
                <w:vertAlign w:val="subscript"/>
              </w:rPr>
              <w:t>2</w:t>
            </w:r>
            <w:r>
              <w:t xml:space="preserve">O </w:t>
            </w:r>
          </w:p>
        </w:tc>
        <w:tc>
          <w:tcPr>
            <w:tcW w:w="1885" w:type="dxa"/>
            <w:tcBorders>
              <w:top w:val="single" w:sz="4" w:space="0" w:color="000000"/>
              <w:left w:val="nil"/>
              <w:bottom w:val="single" w:sz="4" w:space="0" w:color="000000"/>
              <w:right w:val="single" w:sz="4" w:space="0" w:color="000000"/>
            </w:tcBorders>
          </w:tcPr>
          <w:p w:rsidR="00820469" w:rsidRDefault="00820469" w:rsidP="00651E6B">
            <w:pPr>
              <w:spacing w:after="0" w:line="259" w:lineRule="auto"/>
              <w:ind w:left="-749" w:right="0" w:firstLine="0"/>
              <w:jc w:val="left"/>
            </w:pPr>
            <w:r>
              <w:t xml:space="preserve">hỏi bình (độc) nhờ phản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tc>
      </w:tr>
      <w:tr w:rsidR="00820469" w:rsidTr="00651E6B">
        <w:trPr>
          <w:trHeight w:val="9810"/>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left="108" w:right="0" w:firstLine="0"/>
              <w:jc w:val="left"/>
            </w:pPr>
            <w:r>
              <w:rPr>
                <w:b/>
              </w:rPr>
              <w:t xml:space="preserve">Câu 4 </w:t>
            </w:r>
          </w:p>
          <w:p w:rsidR="00820469" w:rsidRDefault="00820469" w:rsidP="00651E6B">
            <w:pPr>
              <w:spacing w:after="0" w:line="259" w:lineRule="auto"/>
              <w:ind w:left="108" w:right="0" w:firstLine="0"/>
              <w:jc w:val="left"/>
            </w:pPr>
            <w:r>
              <w:rPr>
                <w:b/>
              </w:rPr>
              <w:t xml:space="preserve">1,5đ </w:t>
            </w:r>
          </w:p>
        </w:tc>
        <w:tc>
          <w:tcPr>
            <w:tcW w:w="7165" w:type="dxa"/>
            <w:tcBorders>
              <w:top w:val="single" w:sz="4" w:space="0" w:color="000000"/>
              <w:left w:val="single" w:sz="4" w:space="0" w:color="000000"/>
              <w:bottom w:val="single" w:sz="4" w:space="0" w:color="000000"/>
              <w:right w:val="nil"/>
            </w:tcBorders>
          </w:tcPr>
          <w:p w:rsidR="00820469" w:rsidRDefault="00820469" w:rsidP="00651E6B">
            <w:pPr>
              <w:spacing w:after="37" w:line="243" w:lineRule="auto"/>
              <w:ind w:left="348" w:right="1284" w:firstLine="0"/>
              <w:jc w:val="left"/>
            </w:pPr>
            <w:r>
              <w:t>1. Đặt số mol Cu và Fe</w:t>
            </w:r>
            <w:r>
              <w:rPr>
                <w:vertAlign w:val="subscript"/>
              </w:rPr>
              <w:t>3</w:t>
            </w:r>
            <w:r>
              <w:t>O</w:t>
            </w:r>
            <w:r>
              <w:rPr>
                <w:vertAlign w:val="subscript"/>
              </w:rPr>
              <w:t>4</w:t>
            </w:r>
            <w:r>
              <w:t xml:space="preserve"> phản ứng tương ứng là a, b =&gt; 64a+ 232b = 24,16 (1) </w:t>
            </w:r>
          </w:p>
          <w:p w:rsidR="00820469" w:rsidRDefault="00820469" w:rsidP="00651E6B">
            <w:pPr>
              <w:spacing w:after="10" w:line="259" w:lineRule="auto"/>
              <w:ind w:left="348" w:right="0" w:firstLine="0"/>
              <w:jc w:val="left"/>
            </w:pPr>
            <w:r>
              <w:t xml:space="preserve">Ptpư:  </w:t>
            </w:r>
          </w:p>
          <w:p w:rsidR="00820469" w:rsidRDefault="00820469" w:rsidP="00651E6B">
            <w:pPr>
              <w:spacing w:after="14" w:line="233" w:lineRule="auto"/>
              <w:ind w:left="348" w:right="2338" w:firstLine="0"/>
              <w:jc w:val="left"/>
            </w:pPr>
            <w:r>
              <w:t>Fe</w:t>
            </w:r>
            <w:r>
              <w:rPr>
                <w:vertAlign w:val="subscript"/>
              </w:rPr>
              <w:t>3</w:t>
            </w:r>
            <w:r>
              <w:t>O</w:t>
            </w:r>
            <w:r>
              <w:rPr>
                <w:vertAlign w:val="subscript"/>
              </w:rPr>
              <w:t>4</w:t>
            </w:r>
            <w:r>
              <w:t xml:space="preserve">+ 8HCl </w:t>
            </w:r>
            <w:r>
              <w:rPr>
                <w:rFonts w:ascii="Segoe UI Symbol" w:eastAsia="Segoe UI Symbol" w:hAnsi="Segoe UI Symbol" w:cs="Segoe UI Symbol"/>
              </w:rPr>
              <w:t></w:t>
            </w:r>
            <w:r>
              <w:t xml:space="preserve"> 2 FeCl</w:t>
            </w:r>
            <w:r>
              <w:rPr>
                <w:vertAlign w:val="subscript"/>
              </w:rPr>
              <w:t>3</w:t>
            </w:r>
            <w:r>
              <w:t xml:space="preserve"> + FeCl</w:t>
            </w:r>
            <w:r>
              <w:rPr>
                <w:vertAlign w:val="subscript"/>
              </w:rPr>
              <w:t xml:space="preserve">2 </w:t>
            </w:r>
            <w:r>
              <w:t>+ 4H</w:t>
            </w:r>
            <w:r>
              <w:rPr>
                <w:vertAlign w:val="subscript"/>
              </w:rPr>
              <w:t>2</w:t>
            </w:r>
            <w:r>
              <w:t xml:space="preserve">O (1)  b </w:t>
            </w:r>
            <w:r>
              <w:rPr>
                <w:rFonts w:ascii="Segoe UI Symbol" w:eastAsia="Segoe UI Symbol" w:hAnsi="Segoe UI Symbol" w:cs="Segoe UI Symbol"/>
              </w:rPr>
              <w:t></w:t>
            </w:r>
            <w:r>
              <w:t xml:space="preserve">8b 2b b </w:t>
            </w:r>
          </w:p>
          <w:p w:rsidR="00820469" w:rsidRDefault="00820469" w:rsidP="00651E6B">
            <w:pPr>
              <w:spacing w:after="14" w:line="244" w:lineRule="auto"/>
              <w:ind w:left="348" w:right="3182" w:firstLine="0"/>
              <w:jc w:val="left"/>
            </w:pPr>
            <w:r>
              <w:t>Cu + 2FeCl</w:t>
            </w:r>
            <w:r>
              <w:rPr>
                <w:vertAlign w:val="subscript"/>
              </w:rPr>
              <w:t>3</w:t>
            </w:r>
            <w:r>
              <w:t xml:space="preserve"> </w:t>
            </w:r>
            <w:r>
              <w:rPr>
                <w:rFonts w:ascii="Segoe UI Symbol" w:eastAsia="Segoe UI Symbol" w:hAnsi="Segoe UI Symbol" w:cs="Segoe UI Symbol"/>
              </w:rPr>
              <w:t></w:t>
            </w:r>
            <w:r>
              <w:t xml:space="preserve"> CuCl</w:t>
            </w:r>
            <w:r>
              <w:rPr>
                <w:vertAlign w:val="subscript"/>
              </w:rPr>
              <w:t>2</w:t>
            </w:r>
            <w:r>
              <w:t xml:space="preserve"> + 2 FeCl</w:t>
            </w:r>
            <w:r>
              <w:rPr>
                <w:vertAlign w:val="subscript"/>
              </w:rPr>
              <w:t>2</w:t>
            </w:r>
            <w:r>
              <w:t xml:space="preserve"> (2)  a </w:t>
            </w:r>
            <w:r>
              <w:rPr>
                <w:rFonts w:ascii="Segoe UI Symbol" w:eastAsia="Segoe UI Symbol" w:hAnsi="Segoe UI Symbol" w:cs="Segoe UI Symbol"/>
              </w:rPr>
              <w:t></w:t>
            </w:r>
            <w:r>
              <w:t xml:space="preserve"> 2a </w:t>
            </w:r>
            <w:r>
              <w:rPr>
                <w:rFonts w:ascii="Segoe UI Symbol" w:eastAsia="Segoe UI Symbol" w:hAnsi="Segoe UI Symbol" w:cs="Segoe UI Symbol"/>
              </w:rPr>
              <w:t></w:t>
            </w:r>
            <w:r>
              <w:t xml:space="preserve"> a </w:t>
            </w:r>
            <w:r>
              <w:rPr>
                <w:rFonts w:ascii="Segoe UI Symbol" w:eastAsia="Segoe UI Symbol" w:hAnsi="Segoe UI Symbol" w:cs="Segoe UI Symbol"/>
              </w:rPr>
              <w:t></w:t>
            </w:r>
            <w:r>
              <w:t xml:space="preserve"> 2a  </w:t>
            </w:r>
          </w:p>
          <w:p w:rsidR="00820469" w:rsidRDefault="00820469" w:rsidP="00651E6B">
            <w:pPr>
              <w:spacing w:after="22" w:line="259" w:lineRule="auto"/>
              <w:ind w:left="348" w:right="0" w:firstLine="0"/>
              <w:jc w:val="left"/>
            </w:pPr>
            <w:r>
              <w:t xml:space="preserve">=&gt; (2) Vừa đủ nên 2a= 2b (II) </w:t>
            </w:r>
          </w:p>
          <w:p w:rsidR="00820469" w:rsidRDefault="00820469" w:rsidP="00651E6B">
            <w:pPr>
              <w:spacing w:after="43" w:line="259" w:lineRule="auto"/>
              <w:ind w:left="348" w:right="0" w:firstLine="0"/>
              <w:jc w:val="left"/>
            </w:pPr>
            <w:r>
              <w:t xml:space="preserve">Từ I,II =&gt; a = b= 0,06  </w:t>
            </w:r>
          </w:p>
          <w:p w:rsidR="00820469" w:rsidRDefault="00820469" w:rsidP="00651E6B">
            <w:pPr>
              <w:spacing w:after="45" w:line="259" w:lineRule="auto"/>
              <w:ind w:left="348" w:right="0" w:firstLine="0"/>
              <w:jc w:val="left"/>
            </w:pPr>
            <w:r>
              <w:t>Vậy trong 24,16 gam X có: 0,16 mol Cu; 0,06 mol Fe</w:t>
            </w:r>
            <w:r>
              <w:rPr>
                <w:sz w:val="16"/>
              </w:rPr>
              <w:t>3</w:t>
            </w:r>
            <w:r>
              <w:t>O</w:t>
            </w:r>
            <w:r>
              <w:rPr>
                <w:vertAlign w:val="subscript"/>
              </w:rPr>
              <w:t>4</w:t>
            </w:r>
            <w:r>
              <w:rPr>
                <w:sz w:val="16"/>
              </w:rPr>
              <w:t xml:space="preserve"> </w:t>
            </w:r>
          </w:p>
          <w:p w:rsidR="00820469" w:rsidRDefault="00820469" w:rsidP="00651E6B">
            <w:pPr>
              <w:tabs>
                <w:tab w:val="center" w:pos="2202"/>
                <w:tab w:val="center" w:pos="5330"/>
              </w:tabs>
              <w:spacing w:after="145"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t>m</w:t>
            </w:r>
            <w:r>
              <w:rPr>
                <w:sz w:val="21"/>
                <w:vertAlign w:val="subscript"/>
              </w:rPr>
              <w:t xml:space="preserve">Cu </w:t>
            </w:r>
            <w:r>
              <w:t>= 0,16.64 = 10,24 (gam); m</w:t>
            </w:r>
            <w:r>
              <w:rPr>
                <w:sz w:val="21"/>
                <w:vertAlign w:val="subscript"/>
              </w:rPr>
              <w:t>Fe O</w:t>
            </w:r>
            <w:r>
              <w:rPr>
                <w:sz w:val="15"/>
                <w:vertAlign w:val="subscript"/>
              </w:rPr>
              <w:t>3</w:t>
            </w:r>
            <w:r>
              <w:rPr>
                <w:sz w:val="15"/>
                <w:vertAlign w:val="subscript"/>
              </w:rPr>
              <w:tab/>
              <w:t xml:space="preserve">4 </w:t>
            </w:r>
            <w:r>
              <w:t xml:space="preserve">= 0,06.232 = 13,92 (gam). </w:t>
            </w:r>
          </w:p>
          <w:p w:rsidR="00820469" w:rsidRDefault="00820469" w:rsidP="00651E6B">
            <w:pPr>
              <w:spacing w:after="0" w:line="380" w:lineRule="auto"/>
              <w:ind w:left="348" w:right="1444" w:firstLine="0"/>
              <w:jc w:val="left"/>
            </w:pPr>
            <w:r>
              <w:rPr>
                <w:b/>
              </w:rPr>
              <w:t>2.</w:t>
            </w:r>
            <w:r>
              <w:t>Tác dụng với dung dịch HNO</w:t>
            </w:r>
            <w:r>
              <w:rPr>
                <w:vertAlign w:val="subscript"/>
              </w:rPr>
              <w:t>3</w:t>
            </w:r>
            <w:r>
              <w:t>: n</w:t>
            </w:r>
            <w:r>
              <w:rPr>
                <w:sz w:val="21"/>
                <w:vertAlign w:val="subscript"/>
              </w:rPr>
              <w:t>HNO</w:t>
            </w:r>
            <w:r>
              <w:rPr>
                <w:sz w:val="15"/>
                <w:vertAlign w:val="subscript"/>
              </w:rPr>
              <w:t xml:space="preserve">3 </w:t>
            </w:r>
            <w:r>
              <w:rPr>
                <w:sz w:val="16"/>
              </w:rPr>
              <w:t>(</w:t>
            </w:r>
            <w:r>
              <w:rPr>
                <w:vertAlign w:val="subscript"/>
              </w:rPr>
              <w:t xml:space="preserve">bđ) </w:t>
            </w:r>
            <w:r>
              <w:t>= 1,2 mol</w:t>
            </w:r>
            <w:r>
              <w:rPr>
                <w:vertAlign w:val="subscript"/>
              </w:rPr>
              <w:t xml:space="preserve"> </w:t>
            </w:r>
            <w:r>
              <w:t xml:space="preserve">Sơ đồ:  </w:t>
            </w:r>
          </w:p>
          <w:p w:rsidR="00820469" w:rsidRDefault="00820469" w:rsidP="00651E6B">
            <w:pPr>
              <w:spacing w:after="125" w:line="259" w:lineRule="auto"/>
              <w:ind w:left="390" w:right="0" w:firstLine="0"/>
              <w:jc w:val="left"/>
            </w:pPr>
            <w:r>
              <w:rPr>
                <w:rFonts w:ascii="Calibri" w:eastAsia="Calibri" w:hAnsi="Calibri" w:cs="Calibri"/>
                <w:noProof/>
                <w:sz w:val="22"/>
              </w:rPr>
              <mc:AlternateContent>
                <mc:Choice Requires="wpg">
                  <w:drawing>
                    <wp:inline distT="0" distB="0" distL="0" distR="0" wp14:anchorId="18B7C98D" wp14:editId="5DBBF3EC">
                      <wp:extent cx="4281550" cy="917199"/>
                      <wp:effectExtent l="0" t="0" r="0" b="0"/>
                      <wp:docPr id="699103" name="Group 699103"/>
                      <wp:cNvGraphicFramePr/>
                      <a:graphic xmlns:a="http://schemas.openxmlformats.org/drawingml/2006/main">
                        <a:graphicData uri="http://schemas.microsoft.com/office/word/2010/wordprocessingGroup">
                          <wpg:wgp>
                            <wpg:cNvGrpSpPr/>
                            <wpg:grpSpPr>
                              <a:xfrm>
                                <a:off x="0" y="0"/>
                                <a:ext cx="4281550" cy="917199"/>
                                <a:chOff x="0" y="0"/>
                                <a:chExt cx="4281550" cy="917199"/>
                              </a:xfrm>
                            </wpg:grpSpPr>
                            <wps:wsp>
                              <wps:cNvPr id="2249" name="Rectangle 2249"/>
                              <wps:cNvSpPr/>
                              <wps:spPr>
                                <a:xfrm>
                                  <a:off x="0" y="338373"/>
                                  <a:ext cx="141815" cy="215551"/>
                                </a:xfrm>
                                <a:prstGeom prst="rect">
                                  <a:avLst/>
                                </a:prstGeom>
                                <a:ln>
                                  <a:noFill/>
                                </a:ln>
                              </wps:spPr>
                              <wps:txbx>
                                <w:txbxContent>
                                  <w:p w:rsidR="00820469" w:rsidRDefault="00820469" w:rsidP="00820469">
                                    <w:pPr>
                                      <w:spacing w:after="160" w:line="259" w:lineRule="auto"/>
                                      <w:ind w:right="0" w:firstLine="0"/>
                                      <w:jc w:val="left"/>
                                    </w:pPr>
                                    <w:r>
                                      <w:rPr>
                                        <w:sz w:val="23"/>
                                      </w:rPr>
                                      <w:t>X</w:t>
                                    </w:r>
                                  </w:p>
                                </w:txbxContent>
                              </wps:txbx>
                              <wps:bodyPr horzOverflow="overflow" vert="horz" lIns="0" tIns="0" rIns="0" bIns="0" rtlCol="0">
                                <a:noAutofit/>
                              </wps:bodyPr>
                            </wps:wsp>
                            <wps:wsp>
                              <wps:cNvPr id="2250" name="Rectangle 2250"/>
                              <wps:cNvSpPr/>
                              <wps:spPr>
                                <a:xfrm>
                                  <a:off x="106447" y="338373"/>
                                  <a:ext cx="49093" cy="215551"/>
                                </a:xfrm>
                                <a:prstGeom prst="rect">
                                  <a:avLst/>
                                </a:prstGeom>
                                <a:ln>
                                  <a:noFill/>
                                </a:ln>
                              </wps:spPr>
                              <wps:txbx>
                                <w:txbxContent>
                                  <w:p w:rsidR="00820469" w:rsidRDefault="00820469" w:rsidP="00820469">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2251" name="Rectangle 2251"/>
                              <wps:cNvSpPr/>
                              <wps:spPr>
                                <a:xfrm>
                                  <a:off x="144479" y="338373"/>
                                  <a:ext cx="110748" cy="215551"/>
                                </a:xfrm>
                                <a:prstGeom prst="rect">
                                  <a:avLst/>
                                </a:prstGeom>
                                <a:ln>
                                  <a:noFill/>
                                </a:ln>
                              </wps:spPr>
                              <wps:txbx>
                                <w:txbxContent>
                                  <w:p w:rsidR="00820469" w:rsidRDefault="00820469" w:rsidP="00820469">
                                    <w:pPr>
                                      <w:spacing w:after="160" w:line="259" w:lineRule="auto"/>
                                      <w:ind w:right="0" w:firstLine="0"/>
                                      <w:jc w:val="left"/>
                                    </w:pPr>
                                    <w:r>
                                      <w:rPr>
                                        <w:sz w:val="23"/>
                                      </w:rPr>
                                      <w:t>+</w:t>
                                    </w:r>
                                  </w:p>
                                </w:txbxContent>
                              </wps:txbx>
                              <wps:bodyPr horzOverflow="overflow" vert="horz" lIns="0" tIns="0" rIns="0" bIns="0" rtlCol="0">
                                <a:noAutofit/>
                              </wps:bodyPr>
                            </wps:wsp>
                            <wps:wsp>
                              <wps:cNvPr id="2252" name="Rectangle 2252"/>
                              <wps:cNvSpPr/>
                              <wps:spPr>
                                <a:xfrm>
                                  <a:off x="226885" y="338373"/>
                                  <a:ext cx="49093" cy="215551"/>
                                </a:xfrm>
                                <a:prstGeom prst="rect">
                                  <a:avLst/>
                                </a:prstGeom>
                                <a:ln>
                                  <a:noFill/>
                                </a:ln>
                              </wps:spPr>
                              <wps:txbx>
                                <w:txbxContent>
                                  <w:p w:rsidR="00820469" w:rsidRDefault="00820469" w:rsidP="00820469">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2253" name="Rectangle 2253"/>
                              <wps:cNvSpPr/>
                              <wps:spPr>
                                <a:xfrm>
                                  <a:off x="263339" y="338373"/>
                                  <a:ext cx="141815" cy="215551"/>
                                </a:xfrm>
                                <a:prstGeom prst="rect">
                                  <a:avLst/>
                                </a:prstGeom>
                                <a:ln>
                                  <a:noFill/>
                                </a:ln>
                              </wps:spPr>
                              <wps:txbx>
                                <w:txbxContent>
                                  <w:p w:rsidR="00820469" w:rsidRDefault="00820469" w:rsidP="00820469">
                                    <w:pPr>
                                      <w:spacing w:after="160" w:line="259" w:lineRule="auto"/>
                                      <w:ind w:right="0" w:firstLine="0"/>
                                      <w:jc w:val="left"/>
                                    </w:pPr>
                                    <w:r>
                                      <w:rPr>
                                        <w:sz w:val="23"/>
                                      </w:rPr>
                                      <w:t>H</w:t>
                                    </w:r>
                                  </w:p>
                                </w:txbxContent>
                              </wps:txbx>
                              <wps:bodyPr horzOverflow="overflow" vert="horz" lIns="0" tIns="0" rIns="0" bIns="0" rtlCol="0">
                                <a:noAutofit/>
                              </wps:bodyPr>
                            </wps:wsp>
                            <wps:wsp>
                              <wps:cNvPr id="2254" name="Rectangle 2254"/>
                              <wps:cNvSpPr/>
                              <wps:spPr>
                                <a:xfrm>
                                  <a:off x="369779" y="338373"/>
                                  <a:ext cx="141815" cy="215551"/>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255" name="Rectangle 2255"/>
                              <wps:cNvSpPr/>
                              <wps:spPr>
                                <a:xfrm>
                                  <a:off x="476488" y="338373"/>
                                  <a:ext cx="141815" cy="215551"/>
                                </a:xfrm>
                                <a:prstGeom prst="rect">
                                  <a:avLst/>
                                </a:prstGeom>
                                <a:ln>
                                  <a:noFill/>
                                </a:ln>
                              </wps:spPr>
                              <wps:txbx>
                                <w:txbxContent>
                                  <w:p w:rsidR="00820469" w:rsidRDefault="00820469" w:rsidP="00820469">
                                    <w:pPr>
                                      <w:spacing w:after="160" w:line="259" w:lineRule="auto"/>
                                      <w:ind w:right="0" w:firstLine="0"/>
                                      <w:jc w:val="left"/>
                                    </w:pPr>
                                    <w:r>
                                      <w:rPr>
                                        <w:sz w:val="23"/>
                                      </w:rPr>
                                      <w:t>O</w:t>
                                    </w:r>
                                  </w:p>
                                </w:txbxContent>
                              </wps:txbx>
                              <wps:bodyPr horzOverflow="overflow" vert="horz" lIns="0" tIns="0" rIns="0" bIns="0" rtlCol="0">
                                <a:noAutofit/>
                              </wps:bodyPr>
                            </wps:wsp>
                            <wps:wsp>
                              <wps:cNvPr id="2256" name="Rectangle 2256"/>
                              <wps:cNvSpPr/>
                              <wps:spPr>
                                <a:xfrm>
                                  <a:off x="582940" y="338373"/>
                                  <a:ext cx="98187" cy="215551"/>
                                </a:xfrm>
                                <a:prstGeom prst="rect">
                                  <a:avLst/>
                                </a:prstGeom>
                                <a:ln>
                                  <a:noFill/>
                                </a:ln>
                              </wps:spPr>
                              <wps:txbx>
                                <w:txbxContent>
                                  <w:p w:rsidR="00820469" w:rsidRDefault="00820469" w:rsidP="00820469">
                                    <w:pPr>
                                      <w:spacing w:after="160" w:line="259" w:lineRule="auto"/>
                                      <w:ind w:right="0" w:firstLine="0"/>
                                      <w:jc w:val="left"/>
                                    </w:pPr>
                                    <w:r>
                                      <w:rPr>
                                        <w:sz w:val="23"/>
                                      </w:rPr>
                                      <w:t>3</w:t>
                                    </w:r>
                                  </w:p>
                                </w:txbxContent>
                              </wps:txbx>
                              <wps:bodyPr horzOverflow="overflow" vert="horz" lIns="0" tIns="0" rIns="0" bIns="0" rtlCol="0">
                                <a:noAutofit/>
                              </wps:bodyPr>
                            </wps:wsp>
                            <wps:wsp>
                              <wps:cNvPr id="2257" name="Shape 2257"/>
                              <wps:cNvSpPr/>
                              <wps:spPr>
                                <a:xfrm>
                                  <a:off x="798988" y="399421"/>
                                  <a:ext cx="123358" cy="63383"/>
                                </a:xfrm>
                                <a:custGeom>
                                  <a:avLst/>
                                  <a:gdLst/>
                                  <a:ahLst/>
                                  <a:cxnLst/>
                                  <a:rect l="0" t="0" r="0" b="0"/>
                                  <a:pathLst>
                                    <a:path w="123358" h="63383">
                                      <a:moveTo>
                                        <a:pt x="0" y="0"/>
                                      </a:moveTo>
                                      <a:lnTo>
                                        <a:pt x="123358" y="32996"/>
                                      </a:lnTo>
                                      <a:lnTo>
                                        <a:pt x="0" y="63383"/>
                                      </a:lnTo>
                                      <a:lnTo>
                                        <a:pt x="15329" y="32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653195" y="435823"/>
                                  <a:ext cx="162699" cy="0"/>
                                </a:xfrm>
                                <a:custGeom>
                                  <a:avLst/>
                                  <a:gdLst/>
                                  <a:ahLst/>
                                  <a:cxnLst/>
                                  <a:rect l="0" t="0" r="0" b="0"/>
                                  <a:pathLst>
                                    <a:path w="162699">
                                      <a:moveTo>
                                        <a:pt x="162699" y="0"/>
                                      </a:moveTo>
                                      <a:lnTo>
                                        <a:pt x="0" y="0"/>
                                      </a:lnTo>
                                    </a:path>
                                  </a:pathLst>
                                </a:custGeom>
                                <a:ln w="1571" cap="sq">
                                  <a:round/>
                                </a:ln>
                              </wps:spPr>
                              <wps:style>
                                <a:lnRef idx="1">
                                  <a:srgbClr val="000000"/>
                                </a:lnRef>
                                <a:fillRef idx="0">
                                  <a:srgbClr val="000000">
                                    <a:alpha val="0"/>
                                  </a:srgbClr>
                                </a:fillRef>
                                <a:effectRef idx="0">
                                  <a:scrgbClr r="0" g="0" b="0"/>
                                </a:effectRef>
                                <a:fontRef idx="none"/>
                              </wps:style>
                              <wps:bodyPr/>
                            </wps:wsp>
                            <wps:wsp>
                              <wps:cNvPr id="706951" name="Shape 706951"/>
                              <wps:cNvSpPr/>
                              <wps:spPr>
                                <a:xfrm>
                                  <a:off x="645274" y="426394"/>
                                  <a:ext cx="169043" cy="12048"/>
                                </a:xfrm>
                                <a:custGeom>
                                  <a:avLst/>
                                  <a:gdLst/>
                                  <a:ahLst/>
                                  <a:cxnLst/>
                                  <a:rect l="0" t="0" r="0" b="0"/>
                                  <a:pathLst>
                                    <a:path w="169043" h="12048">
                                      <a:moveTo>
                                        <a:pt x="0" y="0"/>
                                      </a:moveTo>
                                      <a:lnTo>
                                        <a:pt x="169043" y="0"/>
                                      </a:lnTo>
                                      <a:lnTo>
                                        <a:pt x="169043" y="12048"/>
                                      </a:lnTo>
                                      <a:lnTo>
                                        <a:pt x="0" y="1204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931588" y="202992"/>
                                  <a:ext cx="33276" cy="514899"/>
                                </a:xfrm>
                                <a:custGeom>
                                  <a:avLst/>
                                  <a:gdLst/>
                                  <a:ahLst/>
                                  <a:cxnLst/>
                                  <a:rect l="0" t="0" r="0" b="0"/>
                                  <a:pathLst>
                                    <a:path w="33276" h="514899">
                                      <a:moveTo>
                                        <a:pt x="33276" y="514899"/>
                                      </a:moveTo>
                                      <a:lnTo>
                                        <a:pt x="0" y="514899"/>
                                      </a:lnTo>
                                      <a:lnTo>
                                        <a:pt x="0" y="0"/>
                                      </a:lnTo>
                                      <a:lnTo>
                                        <a:pt x="33276" y="0"/>
                                      </a:lnTo>
                                    </a:path>
                                  </a:pathLst>
                                </a:custGeom>
                                <a:ln w="12048" cap="flat">
                                  <a:round/>
                                </a:ln>
                              </wps:spPr>
                              <wps:style>
                                <a:lnRef idx="1">
                                  <a:srgbClr val="000000"/>
                                </a:lnRef>
                                <a:fillRef idx="0">
                                  <a:srgbClr val="000000">
                                    <a:alpha val="0"/>
                                  </a:srgbClr>
                                </a:fillRef>
                                <a:effectRef idx="0">
                                  <a:scrgbClr r="0" g="0" b="0"/>
                                </a:effectRef>
                                <a:fontRef idx="none"/>
                              </wps:style>
                              <wps:bodyPr/>
                            </wps:wsp>
                            <wps:wsp>
                              <wps:cNvPr id="2261" name="Rectangle 2261"/>
                              <wps:cNvSpPr/>
                              <wps:spPr>
                                <a:xfrm>
                                  <a:off x="1069974" y="146670"/>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d</w:t>
                                    </w:r>
                                  </w:p>
                                </w:txbxContent>
                              </wps:txbx>
                              <wps:bodyPr horzOverflow="overflow" vert="horz" lIns="0" tIns="0" rIns="0" bIns="0" rtlCol="0">
                                <a:noAutofit/>
                              </wps:bodyPr>
                            </wps:wsp>
                            <wps:wsp>
                              <wps:cNvPr id="2262" name="Rectangle 2262"/>
                              <wps:cNvSpPr/>
                              <wps:spPr>
                                <a:xfrm>
                                  <a:off x="1142859" y="146670"/>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d</w:t>
                                    </w:r>
                                  </w:p>
                                </w:txbxContent>
                              </wps:txbx>
                              <wps:bodyPr horzOverflow="overflow" vert="horz" lIns="0" tIns="0" rIns="0" bIns="0" rtlCol="0">
                                <a:noAutofit/>
                              </wps:bodyPr>
                            </wps:wsp>
                            <wps:wsp>
                              <wps:cNvPr id="2263" name="Rectangle 2263"/>
                              <wps:cNvSpPr/>
                              <wps:spPr>
                                <a:xfrm>
                                  <a:off x="1217677" y="146670"/>
                                  <a:ext cx="49093" cy="215552"/>
                                </a:xfrm>
                                <a:prstGeom prst="rect">
                                  <a:avLst/>
                                </a:prstGeom>
                                <a:ln>
                                  <a:noFill/>
                                </a:ln>
                              </wps:spPr>
                              <wps:txbx>
                                <w:txbxContent>
                                  <w:p w:rsidR="00820469" w:rsidRDefault="00820469" w:rsidP="00820469">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2264" name="Rectangle 2264"/>
                              <wps:cNvSpPr/>
                              <wps:spPr>
                                <a:xfrm>
                                  <a:off x="1254066" y="146670"/>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Y</w:t>
                                    </w:r>
                                  </w:p>
                                </w:txbxContent>
                              </wps:txbx>
                              <wps:bodyPr horzOverflow="overflow" vert="horz" lIns="0" tIns="0" rIns="0" bIns="0" rtlCol="0">
                                <a:noAutofit/>
                              </wps:bodyPr>
                            </wps:wsp>
                            <wps:wsp>
                              <wps:cNvPr id="2265" name="Rectangle 2265"/>
                              <wps:cNvSpPr/>
                              <wps:spPr>
                                <a:xfrm>
                                  <a:off x="1069974" y="566233"/>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K</w:t>
                                    </w:r>
                                  </w:p>
                                </w:txbxContent>
                              </wps:txbx>
                              <wps:bodyPr horzOverflow="overflow" vert="horz" lIns="0" tIns="0" rIns="0" bIns="0" rtlCol="0">
                                <a:noAutofit/>
                              </wps:bodyPr>
                            </wps:wsp>
                            <wps:wsp>
                              <wps:cNvPr id="2266" name="Rectangle 2266"/>
                              <wps:cNvSpPr/>
                              <wps:spPr>
                                <a:xfrm>
                                  <a:off x="1176457" y="566233"/>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h</w:t>
                                    </w:r>
                                  </w:p>
                                </w:txbxContent>
                              </wps:txbx>
                              <wps:bodyPr horzOverflow="overflow" vert="horz" lIns="0" tIns="0" rIns="0" bIns="0" rtlCol="0">
                                <a:noAutofit/>
                              </wps:bodyPr>
                            </wps:wsp>
                            <wps:wsp>
                              <wps:cNvPr id="2267" name="Rectangle 2267"/>
                              <wps:cNvSpPr/>
                              <wps:spPr>
                                <a:xfrm>
                                  <a:off x="1249558" y="566233"/>
                                  <a:ext cx="54559" cy="215552"/>
                                </a:xfrm>
                                <a:prstGeom prst="rect">
                                  <a:avLst/>
                                </a:prstGeom>
                                <a:ln>
                                  <a:noFill/>
                                </a:ln>
                              </wps:spPr>
                              <wps:txbx>
                                <w:txbxContent>
                                  <w:p w:rsidR="00820469" w:rsidRDefault="00820469" w:rsidP="00820469">
                                    <w:pPr>
                                      <w:spacing w:after="160" w:line="259" w:lineRule="auto"/>
                                      <w:ind w:right="0" w:firstLine="0"/>
                                      <w:jc w:val="left"/>
                                    </w:pPr>
                                    <w:r>
                                      <w:rPr>
                                        <w:sz w:val="23"/>
                                      </w:rPr>
                                      <w:t>í</w:t>
                                    </w:r>
                                  </w:p>
                                </w:txbxContent>
                              </wps:txbx>
                              <wps:bodyPr horzOverflow="overflow" vert="horz" lIns="0" tIns="0" rIns="0" bIns="0" rtlCol="0">
                                <a:noAutofit/>
                              </wps:bodyPr>
                            </wps:wsp>
                            <wps:wsp>
                              <wps:cNvPr id="2268" name="Shape 2268"/>
                              <wps:cNvSpPr/>
                              <wps:spPr>
                                <a:xfrm>
                                  <a:off x="2461131" y="207442"/>
                                  <a:ext cx="123122" cy="63649"/>
                                </a:xfrm>
                                <a:custGeom>
                                  <a:avLst/>
                                  <a:gdLst/>
                                  <a:ahLst/>
                                  <a:cxnLst/>
                                  <a:rect l="0" t="0" r="0" b="0"/>
                                  <a:pathLst>
                                    <a:path w="123122" h="63649">
                                      <a:moveTo>
                                        <a:pt x="0" y="0"/>
                                      </a:moveTo>
                                      <a:lnTo>
                                        <a:pt x="123122" y="33262"/>
                                      </a:lnTo>
                                      <a:lnTo>
                                        <a:pt x="0" y="63649"/>
                                      </a:lnTo>
                                      <a:lnTo>
                                        <a:pt x="15136" y="3326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69" name="Shape 2269"/>
                              <wps:cNvSpPr/>
                              <wps:spPr>
                                <a:xfrm>
                                  <a:off x="1529828" y="243853"/>
                                  <a:ext cx="948262" cy="0"/>
                                </a:xfrm>
                                <a:custGeom>
                                  <a:avLst/>
                                  <a:gdLst/>
                                  <a:ahLst/>
                                  <a:cxnLst/>
                                  <a:rect l="0" t="0" r="0" b="0"/>
                                  <a:pathLst>
                                    <a:path w="948262">
                                      <a:moveTo>
                                        <a:pt x="948262" y="0"/>
                                      </a:moveTo>
                                      <a:lnTo>
                                        <a:pt x="0" y="0"/>
                                      </a:lnTo>
                                    </a:path>
                                  </a:pathLst>
                                </a:custGeom>
                                <a:ln w="1571" cap="sq">
                                  <a:round/>
                                </a:ln>
                              </wps:spPr>
                              <wps:style>
                                <a:lnRef idx="1">
                                  <a:srgbClr val="000000"/>
                                </a:lnRef>
                                <a:fillRef idx="0">
                                  <a:srgbClr val="000000">
                                    <a:alpha val="0"/>
                                  </a:srgbClr>
                                </a:fillRef>
                                <a:effectRef idx="0">
                                  <a:scrgbClr r="0" g="0" b="0"/>
                                </a:effectRef>
                                <a:fontRef idx="none"/>
                              </wps:style>
                              <wps:bodyPr/>
                            </wps:wsp>
                            <wps:wsp>
                              <wps:cNvPr id="706952" name="Shape 706952"/>
                              <wps:cNvSpPr/>
                              <wps:spPr>
                                <a:xfrm>
                                  <a:off x="1521885" y="234680"/>
                                  <a:ext cx="954306" cy="12047"/>
                                </a:xfrm>
                                <a:custGeom>
                                  <a:avLst/>
                                  <a:gdLst/>
                                  <a:ahLst/>
                                  <a:cxnLst/>
                                  <a:rect l="0" t="0" r="0" b="0"/>
                                  <a:pathLst>
                                    <a:path w="954306" h="12047">
                                      <a:moveTo>
                                        <a:pt x="0" y="0"/>
                                      </a:moveTo>
                                      <a:lnTo>
                                        <a:pt x="954306" y="0"/>
                                      </a:lnTo>
                                      <a:lnTo>
                                        <a:pt x="954306" y="12047"/>
                                      </a:lnTo>
                                      <a:lnTo>
                                        <a:pt x="0" y="1204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71" name="Rectangle 2271"/>
                              <wps:cNvSpPr/>
                              <wps:spPr>
                                <a:xfrm>
                                  <a:off x="1567613" y="0"/>
                                  <a:ext cx="110748" cy="215552"/>
                                </a:xfrm>
                                <a:prstGeom prst="rect">
                                  <a:avLst/>
                                </a:prstGeom>
                                <a:ln>
                                  <a:noFill/>
                                </a:ln>
                              </wps:spPr>
                              <wps:txbx>
                                <w:txbxContent>
                                  <w:p w:rsidR="00820469" w:rsidRDefault="00820469" w:rsidP="00820469">
                                    <w:pPr>
                                      <w:spacing w:after="160" w:line="259" w:lineRule="auto"/>
                                      <w:ind w:right="0" w:firstLine="0"/>
                                      <w:jc w:val="left"/>
                                    </w:pPr>
                                    <w:r>
                                      <w:rPr>
                                        <w:sz w:val="23"/>
                                      </w:rPr>
                                      <w:t>+</w:t>
                                    </w:r>
                                  </w:p>
                                </w:txbxContent>
                              </wps:txbx>
                              <wps:bodyPr horzOverflow="overflow" vert="horz" lIns="0" tIns="0" rIns="0" bIns="0" rtlCol="0">
                                <a:noAutofit/>
                              </wps:bodyPr>
                            </wps:wsp>
                            <wps:wsp>
                              <wps:cNvPr id="2272" name="Rectangle 2272"/>
                              <wps:cNvSpPr/>
                              <wps:spPr>
                                <a:xfrm>
                                  <a:off x="1651340" y="0"/>
                                  <a:ext cx="49094" cy="215552"/>
                                </a:xfrm>
                                <a:prstGeom prst="rect">
                                  <a:avLst/>
                                </a:prstGeom>
                                <a:ln>
                                  <a:noFill/>
                                </a:ln>
                              </wps:spPr>
                              <wps:txbx>
                                <w:txbxContent>
                                  <w:p w:rsidR="00820469" w:rsidRDefault="00820469" w:rsidP="00820469">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2273" name="Rectangle 2273"/>
                              <wps:cNvSpPr/>
                              <wps:spPr>
                                <a:xfrm>
                                  <a:off x="1687836" y="0"/>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1</w:t>
                                    </w:r>
                                  </w:p>
                                </w:txbxContent>
                              </wps:txbx>
                              <wps:bodyPr horzOverflow="overflow" vert="horz" lIns="0" tIns="0" rIns="0" bIns="0" rtlCol="0">
                                <a:noAutofit/>
                              </wps:bodyPr>
                            </wps:wsp>
                            <wps:wsp>
                              <wps:cNvPr id="2274" name="Rectangle 2274"/>
                              <wps:cNvSpPr/>
                              <wps:spPr>
                                <a:xfrm>
                                  <a:off x="1760937" y="0"/>
                                  <a:ext cx="49094" cy="215552"/>
                                </a:xfrm>
                                <a:prstGeom prst="rect">
                                  <a:avLst/>
                                </a:prstGeom>
                                <a:ln>
                                  <a:noFill/>
                                </a:ln>
                              </wps:spPr>
                              <wps:txbx>
                                <w:txbxContent>
                                  <w:p w:rsidR="00820469" w:rsidRDefault="00820469" w:rsidP="00820469">
                                    <w:pPr>
                                      <w:spacing w:after="160" w:line="259" w:lineRule="auto"/>
                                      <w:ind w:right="0" w:firstLine="0"/>
                                      <w:jc w:val="left"/>
                                    </w:pPr>
                                    <w:r>
                                      <w:rPr>
                                        <w:sz w:val="23"/>
                                      </w:rPr>
                                      <w:t>,</w:t>
                                    </w:r>
                                  </w:p>
                                </w:txbxContent>
                              </wps:txbx>
                              <wps:bodyPr horzOverflow="overflow" vert="horz" lIns="0" tIns="0" rIns="0" bIns="0" rtlCol="0">
                                <a:noAutofit/>
                              </wps:bodyPr>
                            </wps:wsp>
                            <wps:wsp>
                              <wps:cNvPr id="2275" name="Rectangle 2275"/>
                              <wps:cNvSpPr/>
                              <wps:spPr>
                                <a:xfrm>
                                  <a:off x="1797433" y="0"/>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2</w:t>
                                    </w:r>
                                  </w:p>
                                </w:txbxContent>
                              </wps:txbx>
                              <wps:bodyPr horzOverflow="overflow" vert="horz" lIns="0" tIns="0" rIns="0" bIns="0" rtlCol="0">
                                <a:noAutofit/>
                              </wps:bodyPr>
                            </wps:wsp>
                            <wps:wsp>
                              <wps:cNvPr id="2276" name="Rectangle 2276"/>
                              <wps:cNvSpPr/>
                              <wps:spPr>
                                <a:xfrm>
                                  <a:off x="1872143" y="0"/>
                                  <a:ext cx="65394" cy="215552"/>
                                </a:xfrm>
                                <a:prstGeom prst="rect">
                                  <a:avLst/>
                                </a:prstGeom>
                                <a:ln>
                                  <a:noFill/>
                                </a:ln>
                              </wps:spPr>
                              <wps:txbx>
                                <w:txbxContent>
                                  <w:p w:rsidR="00820469" w:rsidRDefault="00820469" w:rsidP="00820469">
                                    <w:pPr>
                                      <w:spacing w:after="160" w:line="259" w:lineRule="auto"/>
                                      <w:ind w:right="0" w:firstLine="0"/>
                                      <w:jc w:val="left"/>
                                    </w:pPr>
                                    <w:r>
                                      <w:rPr>
                                        <w:sz w:val="23"/>
                                      </w:rPr>
                                      <w:t>(</w:t>
                                    </w:r>
                                  </w:p>
                                </w:txbxContent>
                              </wps:txbx>
                              <wps:bodyPr horzOverflow="overflow" vert="horz" lIns="0" tIns="0" rIns="0" bIns="0" rtlCol="0">
                                <a:noAutofit/>
                              </wps:bodyPr>
                            </wps:wsp>
                            <wps:wsp>
                              <wps:cNvPr id="2277" name="Rectangle 2277"/>
                              <wps:cNvSpPr/>
                              <wps:spPr>
                                <a:xfrm>
                                  <a:off x="1920769" y="0"/>
                                  <a:ext cx="152746" cy="215552"/>
                                </a:xfrm>
                                <a:prstGeom prst="rect">
                                  <a:avLst/>
                                </a:prstGeom>
                                <a:ln>
                                  <a:noFill/>
                                </a:ln>
                              </wps:spPr>
                              <wps:txbx>
                                <w:txbxContent>
                                  <w:p w:rsidR="00820469" w:rsidRDefault="00820469" w:rsidP="00820469">
                                    <w:pPr>
                                      <w:spacing w:after="160" w:line="259" w:lineRule="auto"/>
                                      <w:ind w:right="0" w:firstLine="0"/>
                                      <w:jc w:val="left"/>
                                    </w:pPr>
                                    <w:r>
                                      <w:rPr>
                                        <w:sz w:val="23"/>
                                      </w:rPr>
                                      <w:t>m</w:t>
                                    </w:r>
                                  </w:p>
                                </w:txbxContent>
                              </wps:txbx>
                              <wps:bodyPr horzOverflow="overflow" vert="horz" lIns="0" tIns="0" rIns="0" bIns="0" rtlCol="0">
                                <a:noAutofit/>
                              </wps:bodyPr>
                            </wps:wsp>
                            <wps:wsp>
                              <wps:cNvPr id="2278" name="Rectangle 2278"/>
                              <wps:cNvSpPr/>
                              <wps:spPr>
                                <a:xfrm>
                                  <a:off x="2033264" y="0"/>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o</w:t>
                                    </w:r>
                                  </w:p>
                                </w:txbxContent>
                              </wps:txbx>
                              <wps:bodyPr horzOverflow="overflow" vert="horz" lIns="0" tIns="0" rIns="0" bIns="0" rtlCol="0">
                                <a:noAutofit/>
                              </wps:bodyPr>
                            </wps:wsp>
                            <wps:wsp>
                              <wps:cNvPr id="2279" name="Rectangle 2279"/>
                              <wps:cNvSpPr/>
                              <wps:spPr>
                                <a:xfrm>
                                  <a:off x="2107974" y="0"/>
                                  <a:ext cx="54559" cy="215552"/>
                                </a:xfrm>
                                <a:prstGeom prst="rect">
                                  <a:avLst/>
                                </a:prstGeom>
                                <a:ln>
                                  <a:noFill/>
                                </a:ln>
                              </wps:spPr>
                              <wps:txbx>
                                <w:txbxContent>
                                  <w:p w:rsidR="00820469" w:rsidRDefault="00820469" w:rsidP="00820469">
                                    <w:pPr>
                                      <w:spacing w:after="160" w:line="259" w:lineRule="auto"/>
                                      <w:ind w:right="0" w:firstLine="0"/>
                                      <w:jc w:val="left"/>
                                    </w:pPr>
                                    <w:r>
                                      <w:rPr>
                                        <w:sz w:val="23"/>
                                      </w:rPr>
                                      <w:t>l</w:t>
                                    </w:r>
                                  </w:p>
                                </w:txbxContent>
                              </wps:txbx>
                              <wps:bodyPr horzOverflow="overflow" vert="horz" lIns="0" tIns="0" rIns="0" bIns="0" rtlCol="0">
                                <a:noAutofit/>
                              </wps:bodyPr>
                            </wps:wsp>
                            <wps:wsp>
                              <wps:cNvPr id="2280" name="Rectangle 2280"/>
                              <wps:cNvSpPr/>
                              <wps:spPr>
                                <a:xfrm>
                                  <a:off x="2147691" y="0"/>
                                  <a:ext cx="65394" cy="215552"/>
                                </a:xfrm>
                                <a:prstGeom prst="rect">
                                  <a:avLst/>
                                </a:prstGeom>
                                <a:ln>
                                  <a:noFill/>
                                </a:ln>
                              </wps:spPr>
                              <wps:txbx>
                                <w:txbxContent>
                                  <w:p w:rsidR="00820469" w:rsidRDefault="00820469" w:rsidP="00820469">
                                    <w:pPr>
                                      <w:spacing w:after="160" w:line="259" w:lineRule="auto"/>
                                      <w:ind w:right="0" w:firstLine="0"/>
                                      <w:jc w:val="left"/>
                                    </w:pPr>
                                    <w:r>
                                      <w:rPr>
                                        <w:sz w:val="23"/>
                                      </w:rPr>
                                      <w:t>)</w:t>
                                    </w:r>
                                  </w:p>
                                </w:txbxContent>
                              </wps:txbx>
                              <wps:bodyPr horzOverflow="overflow" vert="horz" lIns="0" tIns="0" rIns="0" bIns="0" rtlCol="0">
                                <a:noAutofit/>
                              </wps:bodyPr>
                            </wps:wsp>
                            <wps:wsp>
                              <wps:cNvPr id="2281" name="Rectangle 2281"/>
                              <wps:cNvSpPr/>
                              <wps:spPr>
                                <a:xfrm>
                                  <a:off x="2196209" y="0"/>
                                  <a:ext cx="49094" cy="215552"/>
                                </a:xfrm>
                                <a:prstGeom prst="rect">
                                  <a:avLst/>
                                </a:prstGeom>
                                <a:ln>
                                  <a:noFill/>
                                </a:ln>
                              </wps:spPr>
                              <wps:txbx>
                                <w:txbxContent>
                                  <w:p w:rsidR="00820469" w:rsidRDefault="00820469" w:rsidP="00820469">
                                    <w:pPr>
                                      <w:spacing w:after="160" w:line="259" w:lineRule="auto"/>
                                      <w:ind w:right="0" w:firstLine="0"/>
                                      <w:jc w:val="left"/>
                                    </w:pPr>
                                    <w:r>
                                      <w:rPr>
                                        <w:sz w:val="23"/>
                                      </w:rPr>
                                      <w:t xml:space="preserve"> </w:t>
                                    </w:r>
                                  </w:p>
                                </w:txbxContent>
                              </wps:txbx>
                              <wps:bodyPr horzOverflow="overflow" vert="horz" lIns="0" tIns="0" rIns="0" bIns="0" rtlCol="0">
                                <a:noAutofit/>
                              </wps:bodyPr>
                            </wps:wsp>
                            <wps:wsp>
                              <wps:cNvPr id="2282" name="Rectangle 2282"/>
                              <wps:cNvSpPr/>
                              <wps:spPr>
                                <a:xfrm>
                                  <a:off x="2234316" y="0"/>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283" name="Rectangle 2283"/>
                              <wps:cNvSpPr/>
                              <wps:spPr>
                                <a:xfrm>
                                  <a:off x="2340693" y="0"/>
                                  <a:ext cx="87160" cy="215552"/>
                                </a:xfrm>
                                <a:prstGeom prst="rect">
                                  <a:avLst/>
                                </a:prstGeom>
                                <a:ln>
                                  <a:noFill/>
                                </a:ln>
                              </wps:spPr>
                              <wps:txbx>
                                <w:txbxContent>
                                  <w:p w:rsidR="00820469" w:rsidRDefault="00820469" w:rsidP="00820469">
                                    <w:pPr>
                                      <w:spacing w:after="160" w:line="259" w:lineRule="auto"/>
                                      <w:ind w:right="0" w:firstLine="0"/>
                                      <w:jc w:val="left"/>
                                    </w:pPr>
                                    <w:r>
                                      <w:rPr>
                                        <w:sz w:val="23"/>
                                      </w:rPr>
                                      <w:t>a</w:t>
                                    </w:r>
                                  </w:p>
                                </w:txbxContent>
                              </wps:txbx>
                              <wps:bodyPr horzOverflow="overflow" vert="horz" lIns="0" tIns="0" rIns="0" bIns="0" rtlCol="0">
                                <a:noAutofit/>
                              </wps:bodyPr>
                            </wps:wsp>
                            <wps:wsp>
                              <wps:cNvPr id="2284" name="Rectangle 2284"/>
                              <wps:cNvSpPr/>
                              <wps:spPr>
                                <a:xfrm>
                                  <a:off x="2404883" y="0"/>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O</w:t>
                                    </w:r>
                                  </w:p>
                                </w:txbxContent>
                              </wps:txbx>
                              <wps:bodyPr horzOverflow="overflow" vert="horz" lIns="0" tIns="0" rIns="0" bIns="0" rtlCol="0">
                                <a:noAutofit/>
                              </wps:bodyPr>
                            </wps:wsp>
                            <wps:wsp>
                              <wps:cNvPr id="2285" name="Rectangle 2285"/>
                              <wps:cNvSpPr/>
                              <wps:spPr>
                                <a:xfrm>
                                  <a:off x="2511367" y="0"/>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H</w:t>
                                    </w:r>
                                  </w:p>
                                </w:txbxContent>
                              </wps:txbx>
                              <wps:bodyPr horzOverflow="overflow" vert="horz" lIns="0" tIns="0" rIns="0" bIns="0" rtlCol="0">
                                <a:noAutofit/>
                              </wps:bodyPr>
                            </wps:wsp>
                            <wps:wsp>
                              <wps:cNvPr id="2286" name="Shape 2286"/>
                              <wps:cNvSpPr/>
                              <wps:spPr>
                                <a:xfrm>
                                  <a:off x="2687838" y="227090"/>
                                  <a:ext cx="62581" cy="122306"/>
                                </a:xfrm>
                                <a:custGeom>
                                  <a:avLst/>
                                  <a:gdLst/>
                                  <a:ahLst/>
                                  <a:cxnLst/>
                                  <a:rect l="0" t="0" r="0" b="0"/>
                                  <a:pathLst>
                                    <a:path w="62581" h="122306">
                                      <a:moveTo>
                                        <a:pt x="0" y="0"/>
                                      </a:moveTo>
                                      <a:lnTo>
                                        <a:pt x="31881" y="16764"/>
                                      </a:lnTo>
                                      <a:lnTo>
                                        <a:pt x="62581" y="0"/>
                                      </a:lnTo>
                                      <a:lnTo>
                                        <a:pt x="31881" y="12230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87" name="Shape 2287"/>
                              <wps:cNvSpPr/>
                              <wps:spPr>
                                <a:xfrm>
                                  <a:off x="2724549" y="129136"/>
                                  <a:ext cx="0" cy="116282"/>
                                </a:xfrm>
                                <a:custGeom>
                                  <a:avLst/>
                                  <a:gdLst/>
                                  <a:ahLst/>
                                  <a:cxnLst/>
                                  <a:rect l="0" t="0" r="0" b="0"/>
                                  <a:pathLst>
                                    <a:path h="116282">
                                      <a:moveTo>
                                        <a:pt x="0" y="116282"/>
                                      </a:moveTo>
                                      <a:lnTo>
                                        <a:pt x="0" y="0"/>
                                      </a:lnTo>
                                    </a:path>
                                  </a:pathLst>
                                </a:custGeom>
                                <a:ln w="1571" cap="sq">
                                  <a:round/>
                                </a:ln>
                              </wps:spPr>
                              <wps:style>
                                <a:lnRef idx="1">
                                  <a:srgbClr val="000000"/>
                                </a:lnRef>
                                <a:fillRef idx="0">
                                  <a:srgbClr val="000000">
                                    <a:alpha val="0"/>
                                  </a:srgbClr>
                                </a:fillRef>
                                <a:effectRef idx="0">
                                  <a:scrgbClr r="0" g="0" b="0"/>
                                </a:effectRef>
                                <a:fontRef idx="none"/>
                              </wps:style>
                              <wps:bodyPr/>
                            </wps:wsp>
                            <wps:wsp>
                              <wps:cNvPr id="706953" name="Shape 706953"/>
                              <wps:cNvSpPr/>
                              <wps:spPr>
                                <a:xfrm>
                                  <a:off x="2713707" y="121547"/>
                                  <a:ext cx="12150" cy="122306"/>
                                </a:xfrm>
                                <a:custGeom>
                                  <a:avLst/>
                                  <a:gdLst/>
                                  <a:ahLst/>
                                  <a:cxnLst/>
                                  <a:rect l="0" t="0" r="0" b="0"/>
                                  <a:pathLst>
                                    <a:path w="12150" h="122306">
                                      <a:moveTo>
                                        <a:pt x="0" y="0"/>
                                      </a:moveTo>
                                      <a:lnTo>
                                        <a:pt x="12150" y="0"/>
                                      </a:lnTo>
                                      <a:lnTo>
                                        <a:pt x="12150" y="122306"/>
                                      </a:lnTo>
                                      <a:lnTo>
                                        <a:pt x="0" y="12230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89" name="Shape 2289"/>
                              <wps:cNvSpPr/>
                              <wps:spPr>
                                <a:xfrm>
                                  <a:off x="4080497" y="656083"/>
                                  <a:ext cx="123444" cy="63383"/>
                                </a:xfrm>
                                <a:custGeom>
                                  <a:avLst/>
                                  <a:gdLst/>
                                  <a:ahLst/>
                                  <a:cxnLst/>
                                  <a:rect l="0" t="0" r="0" b="0"/>
                                  <a:pathLst>
                                    <a:path w="123444" h="63383">
                                      <a:moveTo>
                                        <a:pt x="0" y="0"/>
                                      </a:moveTo>
                                      <a:lnTo>
                                        <a:pt x="123444" y="31686"/>
                                      </a:lnTo>
                                      <a:lnTo>
                                        <a:pt x="0" y="63383"/>
                                      </a:lnTo>
                                      <a:lnTo>
                                        <a:pt x="15350" y="3168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3593700" y="692485"/>
                                  <a:ext cx="503758" cy="0"/>
                                </a:xfrm>
                                <a:custGeom>
                                  <a:avLst/>
                                  <a:gdLst/>
                                  <a:ahLst/>
                                  <a:cxnLst/>
                                  <a:rect l="0" t="0" r="0" b="0"/>
                                  <a:pathLst>
                                    <a:path w="503758">
                                      <a:moveTo>
                                        <a:pt x="503758" y="0"/>
                                      </a:moveTo>
                                      <a:lnTo>
                                        <a:pt x="0" y="0"/>
                                      </a:lnTo>
                                    </a:path>
                                  </a:pathLst>
                                </a:custGeom>
                                <a:ln w="1571" cap="sq">
                                  <a:round/>
                                </a:ln>
                              </wps:spPr>
                              <wps:style>
                                <a:lnRef idx="1">
                                  <a:srgbClr val="000000"/>
                                </a:lnRef>
                                <a:fillRef idx="0">
                                  <a:srgbClr val="000000">
                                    <a:alpha val="0"/>
                                  </a:srgbClr>
                                </a:fillRef>
                                <a:effectRef idx="0">
                                  <a:scrgbClr r="0" g="0" b="0"/>
                                </a:effectRef>
                                <a:fontRef idx="none"/>
                              </wps:style>
                              <wps:bodyPr/>
                            </wps:wsp>
                            <wps:wsp>
                              <wps:cNvPr id="706954" name="Shape 706954"/>
                              <wps:cNvSpPr/>
                              <wps:spPr>
                                <a:xfrm>
                                  <a:off x="3585864" y="681746"/>
                                  <a:ext cx="510037" cy="12047"/>
                                </a:xfrm>
                                <a:custGeom>
                                  <a:avLst/>
                                  <a:gdLst/>
                                  <a:ahLst/>
                                  <a:cxnLst/>
                                  <a:rect l="0" t="0" r="0" b="0"/>
                                  <a:pathLst>
                                    <a:path w="510037" h="12047">
                                      <a:moveTo>
                                        <a:pt x="0" y="0"/>
                                      </a:moveTo>
                                      <a:lnTo>
                                        <a:pt x="510037" y="0"/>
                                      </a:lnTo>
                                      <a:lnTo>
                                        <a:pt x="510037" y="12047"/>
                                      </a:lnTo>
                                      <a:lnTo>
                                        <a:pt x="0" y="1204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2628585" y="249878"/>
                                  <a:ext cx="31988" cy="514899"/>
                                </a:xfrm>
                                <a:custGeom>
                                  <a:avLst/>
                                  <a:gdLst/>
                                  <a:ahLst/>
                                  <a:cxnLst/>
                                  <a:rect l="0" t="0" r="0" b="0"/>
                                  <a:pathLst>
                                    <a:path w="31988" h="514899">
                                      <a:moveTo>
                                        <a:pt x="31988" y="514899"/>
                                      </a:moveTo>
                                      <a:lnTo>
                                        <a:pt x="0" y="514899"/>
                                      </a:lnTo>
                                      <a:lnTo>
                                        <a:pt x="0" y="0"/>
                                      </a:lnTo>
                                      <a:lnTo>
                                        <a:pt x="31988" y="0"/>
                                      </a:lnTo>
                                    </a:path>
                                  </a:pathLst>
                                </a:custGeom>
                                <a:ln w="12048" cap="flat">
                                  <a:round/>
                                </a:ln>
                              </wps:spPr>
                              <wps:style>
                                <a:lnRef idx="1">
                                  <a:srgbClr val="000000"/>
                                </a:lnRef>
                                <a:fillRef idx="0">
                                  <a:srgbClr val="000000">
                                    <a:alpha val="0"/>
                                  </a:srgbClr>
                                </a:fillRef>
                                <a:effectRef idx="0">
                                  <a:scrgbClr r="0" g="0" b="0"/>
                                </a:effectRef>
                                <a:fontRef idx="none"/>
                              </wps:style>
                              <wps:bodyPr/>
                            </wps:wsp>
                            <wps:wsp>
                              <wps:cNvPr id="2293" name="Rectangle 2293"/>
                              <wps:cNvSpPr/>
                              <wps:spPr>
                                <a:xfrm>
                                  <a:off x="2747198" y="649253"/>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d</w:t>
                                    </w:r>
                                  </w:p>
                                </w:txbxContent>
                              </wps:txbx>
                              <wps:bodyPr horzOverflow="overflow" vert="horz" lIns="0" tIns="0" rIns="0" bIns="0" rtlCol="0">
                                <a:noAutofit/>
                              </wps:bodyPr>
                            </wps:wsp>
                            <wps:wsp>
                              <wps:cNvPr id="2294" name="Rectangle 2294"/>
                              <wps:cNvSpPr/>
                              <wps:spPr>
                                <a:xfrm>
                                  <a:off x="2821694" y="649253"/>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d</w:t>
                                    </w:r>
                                  </w:p>
                                </w:txbxContent>
                              </wps:txbx>
                              <wps:bodyPr horzOverflow="overflow" vert="horz" lIns="0" tIns="0" rIns="0" bIns="0" rtlCol="0">
                                <a:noAutofit/>
                              </wps:bodyPr>
                            </wps:wsp>
                            <wps:wsp>
                              <wps:cNvPr id="2304" name="Rectangle 2304"/>
                              <wps:cNvSpPr/>
                              <wps:spPr>
                                <a:xfrm>
                                  <a:off x="3678822" y="475612"/>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305" name="Rectangle 2305"/>
                              <wps:cNvSpPr/>
                              <wps:spPr>
                                <a:xfrm>
                                  <a:off x="3785199" y="475612"/>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u</w:t>
                                    </w:r>
                                  </w:p>
                                </w:txbxContent>
                              </wps:txbx>
                              <wps:bodyPr horzOverflow="overflow" vert="horz" lIns="0" tIns="0" rIns="0" bIns="0" rtlCol="0">
                                <a:noAutofit/>
                              </wps:bodyPr>
                            </wps:wsp>
                            <wps:wsp>
                              <wps:cNvPr id="2306" name="Rectangle 2306"/>
                              <wps:cNvSpPr/>
                              <wps:spPr>
                                <a:xfrm>
                                  <a:off x="3858406" y="475612"/>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307" name="Rectangle 2307"/>
                              <wps:cNvSpPr/>
                              <wps:spPr>
                                <a:xfrm>
                                  <a:off x="3932902" y="475612"/>
                                  <a:ext cx="98187" cy="215552"/>
                                </a:xfrm>
                                <a:prstGeom prst="rect">
                                  <a:avLst/>
                                </a:prstGeom>
                                <a:ln>
                                  <a:noFill/>
                                </a:ln>
                              </wps:spPr>
                              <wps:txbx>
                                <w:txbxContent>
                                  <w:p w:rsidR="00820469" w:rsidRDefault="00820469" w:rsidP="00820469">
                                    <w:pPr>
                                      <w:spacing w:after="160" w:line="259" w:lineRule="auto"/>
                                      <w:ind w:right="0" w:firstLine="0"/>
                                      <w:jc w:val="left"/>
                                    </w:pPr>
                                    <w:r>
                                      <w:rPr>
                                        <w:sz w:val="23"/>
                                      </w:rPr>
                                      <w:t>g</w:t>
                                    </w:r>
                                  </w:p>
                                </w:txbxContent>
                              </wps:txbx>
                              <wps:bodyPr horzOverflow="overflow" vert="horz" lIns="0" tIns="0" rIns="0" bIns="0" rtlCol="0">
                                <a:noAutofit/>
                              </wps:bodyPr>
                            </wps:wsp>
                            <wps:wsp>
                              <wps:cNvPr id="2308" name="Shape 2308"/>
                              <wps:cNvSpPr/>
                              <wps:spPr>
                                <a:xfrm>
                                  <a:off x="4237217" y="504964"/>
                                  <a:ext cx="44333" cy="347282"/>
                                </a:xfrm>
                                <a:custGeom>
                                  <a:avLst/>
                                  <a:gdLst/>
                                  <a:ahLst/>
                                  <a:cxnLst/>
                                  <a:rect l="0" t="0" r="0" b="0"/>
                                  <a:pathLst>
                                    <a:path w="44333" h="347282">
                                      <a:moveTo>
                                        <a:pt x="44333" y="0"/>
                                      </a:moveTo>
                                      <a:lnTo>
                                        <a:pt x="39610" y="0"/>
                                      </a:lnTo>
                                      <a:lnTo>
                                        <a:pt x="35101" y="1575"/>
                                      </a:lnTo>
                                      <a:lnTo>
                                        <a:pt x="31881" y="4449"/>
                                      </a:lnTo>
                                      <a:lnTo>
                                        <a:pt x="28983" y="6024"/>
                                      </a:lnTo>
                                      <a:lnTo>
                                        <a:pt x="25870" y="9164"/>
                                      </a:lnTo>
                                      <a:lnTo>
                                        <a:pt x="22971" y="18073"/>
                                      </a:lnTo>
                                      <a:lnTo>
                                        <a:pt x="21361" y="22788"/>
                                      </a:lnTo>
                                      <a:lnTo>
                                        <a:pt x="21361" y="157144"/>
                                      </a:lnTo>
                                      <a:lnTo>
                                        <a:pt x="19751" y="160028"/>
                                      </a:lnTo>
                                      <a:lnTo>
                                        <a:pt x="18463" y="164477"/>
                                      </a:lnTo>
                                      <a:lnTo>
                                        <a:pt x="12344" y="170501"/>
                                      </a:lnTo>
                                      <a:lnTo>
                                        <a:pt x="9232" y="172066"/>
                                      </a:lnTo>
                                      <a:lnTo>
                                        <a:pt x="4723" y="173641"/>
                                      </a:lnTo>
                                      <a:lnTo>
                                        <a:pt x="0" y="173641"/>
                                      </a:lnTo>
                                      <a:lnTo>
                                        <a:pt x="4723" y="175216"/>
                                      </a:lnTo>
                                      <a:lnTo>
                                        <a:pt x="9232" y="175216"/>
                                      </a:lnTo>
                                      <a:lnTo>
                                        <a:pt x="12344" y="178090"/>
                                      </a:lnTo>
                                      <a:lnTo>
                                        <a:pt x="15243" y="179665"/>
                                      </a:lnTo>
                                      <a:lnTo>
                                        <a:pt x="18463" y="184115"/>
                                      </a:lnTo>
                                      <a:lnTo>
                                        <a:pt x="19751" y="187265"/>
                                      </a:lnTo>
                                      <a:lnTo>
                                        <a:pt x="21361" y="191714"/>
                                      </a:lnTo>
                                      <a:lnTo>
                                        <a:pt x="21361" y="326069"/>
                                      </a:lnTo>
                                      <a:lnTo>
                                        <a:pt x="22971" y="330784"/>
                                      </a:lnTo>
                                      <a:lnTo>
                                        <a:pt x="24474" y="333669"/>
                                      </a:lnTo>
                                      <a:lnTo>
                                        <a:pt x="25870" y="338118"/>
                                      </a:lnTo>
                                      <a:lnTo>
                                        <a:pt x="31881" y="344142"/>
                                      </a:lnTo>
                                      <a:lnTo>
                                        <a:pt x="35101" y="345707"/>
                                      </a:lnTo>
                                      <a:lnTo>
                                        <a:pt x="39610" y="347282"/>
                                      </a:lnTo>
                                      <a:lnTo>
                                        <a:pt x="44333" y="347282"/>
                                      </a:lnTo>
                                    </a:path>
                                  </a:pathLst>
                                </a:custGeom>
                                <a:ln w="12048" cap="flat">
                                  <a:round/>
                                </a:ln>
                              </wps:spPr>
                              <wps:style>
                                <a:lnRef idx="1">
                                  <a:srgbClr val="000000"/>
                                </a:lnRef>
                                <a:fillRef idx="0">
                                  <a:srgbClr val="000000">
                                    <a:alpha val="0"/>
                                  </a:srgbClr>
                                </a:fillRef>
                                <a:effectRef idx="0">
                                  <a:scrgbClr r="0" g="0" b="0"/>
                                </a:effectRef>
                                <a:fontRef idx="none"/>
                              </wps:style>
                              <wps:bodyPr/>
                            </wps:wsp>
                            <wps:wsp>
                              <wps:cNvPr id="2309" name="Rectangle 2309"/>
                              <wps:cNvSpPr/>
                              <wps:spPr>
                                <a:xfrm>
                                  <a:off x="3057847" y="558633"/>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310" name="Rectangle 2310"/>
                              <wps:cNvSpPr/>
                              <wps:spPr>
                                <a:xfrm>
                                  <a:off x="3164223" y="558633"/>
                                  <a:ext cx="87160" cy="215552"/>
                                </a:xfrm>
                                <a:prstGeom prst="rect">
                                  <a:avLst/>
                                </a:prstGeom>
                                <a:ln>
                                  <a:noFill/>
                                </a:ln>
                              </wps:spPr>
                              <wps:txbx>
                                <w:txbxContent>
                                  <w:p w:rsidR="00820469" w:rsidRDefault="00820469" w:rsidP="00820469">
                                    <w:pPr>
                                      <w:spacing w:after="160" w:line="259" w:lineRule="auto"/>
                                      <w:ind w:right="0" w:firstLine="0"/>
                                      <w:jc w:val="left"/>
                                    </w:pPr>
                                    <w:r>
                                      <w:rPr>
                                        <w:sz w:val="23"/>
                                      </w:rPr>
                                      <w:t>a</w:t>
                                    </w:r>
                                  </w:p>
                                </w:txbxContent>
                              </wps:txbx>
                              <wps:bodyPr horzOverflow="overflow" vert="horz" lIns="0" tIns="0" rIns="0" bIns="0" rtlCol="0">
                                <a:noAutofit/>
                              </wps:bodyPr>
                            </wps:wsp>
                            <wps:wsp>
                              <wps:cNvPr id="2311" name="Rectangle 2311"/>
                              <wps:cNvSpPr/>
                              <wps:spPr>
                                <a:xfrm>
                                  <a:off x="3229809" y="558633"/>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O</w:t>
                                    </w:r>
                                  </w:p>
                                </w:txbxContent>
                              </wps:txbx>
                              <wps:bodyPr horzOverflow="overflow" vert="horz" lIns="0" tIns="0" rIns="0" bIns="0" rtlCol="0">
                                <a:noAutofit/>
                              </wps:bodyPr>
                            </wps:wsp>
                            <wps:wsp>
                              <wps:cNvPr id="2312" name="Rectangle 2312"/>
                              <wps:cNvSpPr/>
                              <wps:spPr>
                                <a:xfrm>
                                  <a:off x="3336185" y="558633"/>
                                  <a:ext cx="141815" cy="215552"/>
                                </a:xfrm>
                                <a:prstGeom prst="rect">
                                  <a:avLst/>
                                </a:prstGeom>
                                <a:ln>
                                  <a:noFill/>
                                </a:ln>
                              </wps:spPr>
                              <wps:txbx>
                                <w:txbxContent>
                                  <w:p w:rsidR="00820469" w:rsidRDefault="00820469" w:rsidP="00820469">
                                    <w:pPr>
                                      <w:spacing w:after="160" w:line="259" w:lineRule="auto"/>
                                      <w:ind w:right="0" w:firstLine="0"/>
                                      <w:jc w:val="left"/>
                                    </w:pPr>
                                    <w:r>
                                      <w:rPr>
                                        <w:sz w:val="23"/>
                                      </w:rPr>
                                      <w:t>H</w:t>
                                    </w:r>
                                  </w:p>
                                </w:txbxContent>
                              </wps:txbx>
                              <wps:bodyPr horzOverflow="overflow" vert="horz" lIns="0" tIns="0" rIns="0" bIns="0" rtlCol="0">
                                <a:noAutofit/>
                              </wps:bodyPr>
                            </wps:wsp>
                            <wps:wsp>
                              <wps:cNvPr id="2313" name="Rectangle 2313"/>
                              <wps:cNvSpPr/>
                              <wps:spPr>
                                <a:xfrm>
                                  <a:off x="3030367" y="723376"/>
                                  <a:ext cx="141815" cy="215553"/>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314" name="Rectangle 2314"/>
                              <wps:cNvSpPr/>
                              <wps:spPr>
                                <a:xfrm>
                                  <a:off x="3136851" y="723376"/>
                                  <a:ext cx="87160" cy="215553"/>
                                </a:xfrm>
                                <a:prstGeom prst="rect">
                                  <a:avLst/>
                                </a:prstGeom>
                                <a:ln>
                                  <a:noFill/>
                                </a:ln>
                              </wps:spPr>
                              <wps:txbx>
                                <w:txbxContent>
                                  <w:p w:rsidR="00820469" w:rsidRDefault="00820469" w:rsidP="00820469">
                                    <w:pPr>
                                      <w:spacing w:after="160" w:line="259" w:lineRule="auto"/>
                                      <w:ind w:right="0" w:firstLine="0"/>
                                      <w:jc w:val="left"/>
                                    </w:pPr>
                                    <w:r>
                                      <w:rPr>
                                        <w:sz w:val="23"/>
                                      </w:rPr>
                                      <w:t>a</w:t>
                                    </w:r>
                                  </w:p>
                                </w:txbxContent>
                              </wps:txbx>
                              <wps:bodyPr horzOverflow="overflow" vert="horz" lIns="0" tIns="0" rIns="0" bIns="0" rtlCol="0">
                                <a:noAutofit/>
                              </wps:bodyPr>
                            </wps:wsp>
                            <wps:wsp>
                              <wps:cNvPr id="2315" name="Rectangle 2315"/>
                              <wps:cNvSpPr/>
                              <wps:spPr>
                                <a:xfrm>
                                  <a:off x="3202329" y="723376"/>
                                  <a:ext cx="141815" cy="215553"/>
                                </a:xfrm>
                                <a:prstGeom prst="rect">
                                  <a:avLst/>
                                </a:prstGeom>
                                <a:ln>
                                  <a:noFill/>
                                </a:ln>
                              </wps:spPr>
                              <wps:txbx>
                                <w:txbxContent>
                                  <w:p w:rsidR="00820469" w:rsidRDefault="00820469" w:rsidP="00820469">
                                    <w:pPr>
                                      <w:spacing w:after="160" w:line="259" w:lineRule="auto"/>
                                      <w:ind w:right="0" w:firstLine="0"/>
                                      <w:jc w:val="left"/>
                                    </w:pPr>
                                    <w:r>
                                      <w:rPr>
                                        <w:sz w:val="23"/>
                                      </w:rPr>
                                      <w:t>N</w:t>
                                    </w:r>
                                  </w:p>
                                </w:txbxContent>
                              </wps:txbx>
                              <wps:bodyPr horzOverflow="overflow" vert="horz" lIns="0" tIns="0" rIns="0" bIns="0" rtlCol="0">
                                <a:noAutofit/>
                              </wps:bodyPr>
                            </wps:wsp>
                            <wps:wsp>
                              <wps:cNvPr id="2316" name="Rectangle 2316"/>
                              <wps:cNvSpPr/>
                              <wps:spPr>
                                <a:xfrm>
                                  <a:off x="3308706" y="723376"/>
                                  <a:ext cx="141815" cy="215553"/>
                                </a:xfrm>
                                <a:prstGeom prst="rect">
                                  <a:avLst/>
                                </a:prstGeom>
                                <a:ln>
                                  <a:noFill/>
                                </a:ln>
                              </wps:spPr>
                              <wps:txbx>
                                <w:txbxContent>
                                  <w:p w:rsidR="00820469" w:rsidRDefault="00820469" w:rsidP="00820469">
                                    <w:pPr>
                                      <w:spacing w:after="160" w:line="259" w:lineRule="auto"/>
                                      <w:ind w:right="0" w:firstLine="0"/>
                                      <w:jc w:val="left"/>
                                    </w:pPr>
                                    <w:r>
                                      <w:rPr>
                                        <w:sz w:val="23"/>
                                      </w:rPr>
                                      <w:t>O</w:t>
                                    </w:r>
                                  </w:p>
                                </w:txbxContent>
                              </wps:txbx>
                              <wps:bodyPr horzOverflow="overflow" vert="horz" lIns="0" tIns="0" rIns="0" bIns="0" rtlCol="0">
                                <a:noAutofit/>
                              </wps:bodyPr>
                            </wps:wsp>
                            <wps:wsp>
                              <wps:cNvPr id="2317" name="Rectangle 2317"/>
                              <wps:cNvSpPr/>
                              <wps:spPr>
                                <a:xfrm>
                                  <a:off x="3415511" y="723376"/>
                                  <a:ext cx="98187" cy="215553"/>
                                </a:xfrm>
                                <a:prstGeom prst="rect">
                                  <a:avLst/>
                                </a:prstGeom>
                                <a:ln>
                                  <a:noFill/>
                                </a:ln>
                              </wps:spPr>
                              <wps:txbx>
                                <w:txbxContent>
                                  <w:p w:rsidR="00820469" w:rsidRDefault="00820469" w:rsidP="00820469">
                                    <w:pPr>
                                      <w:spacing w:after="160" w:line="259" w:lineRule="auto"/>
                                      <w:ind w:right="0" w:firstLine="0"/>
                                      <w:jc w:val="left"/>
                                    </w:pPr>
                                    <w:r>
                                      <w:rPr>
                                        <w:sz w:val="23"/>
                                      </w:rPr>
                                      <w:t>3</w:t>
                                    </w:r>
                                  </w:p>
                                </w:txbxContent>
                              </wps:txbx>
                              <wps:bodyPr horzOverflow="overflow" vert="horz" lIns="0" tIns="0" rIns="0" bIns="0" rtlCol="0">
                                <a:noAutofit/>
                              </wps:bodyPr>
                            </wps:wsp>
                            <wps:wsp>
                              <wps:cNvPr id="2318" name="Shape 2318"/>
                              <wps:cNvSpPr/>
                              <wps:spPr>
                                <a:xfrm>
                                  <a:off x="2964888" y="569912"/>
                                  <a:ext cx="44118" cy="347287"/>
                                </a:xfrm>
                                <a:custGeom>
                                  <a:avLst/>
                                  <a:gdLst/>
                                  <a:ahLst/>
                                  <a:cxnLst/>
                                  <a:rect l="0" t="0" r="0" b="0"/>
                                  <a:pathLst>
                                    <a:path w="44118" h="347287">
                                      <a:moveTo>
                                        <a:pt x="44118" y="0"/>
                                      </a:moveTo>
                                      <a:lnTo>
                                        <a:pt x="39609" y="0"/>
                                      </a:lnTo>
                                      <a:lnTo>
                                        <a:pt x="36389" y="1575"/>
                                      </a:lnTo>
                                      <a:lnTo>
                                        <a:pt x="31881" y="2884"/>
                                      </a:lnTo>
                                      <a:lnTo>
                                        <a:pt x="25870" y="9175"/>
                                      </a:lnTo>
                                      <a:lnTo>
                                        <a:pt x="24260" y="12048"/>
                                      </a:lnTo>
                                      <a:lnTo>
                                        <a:pt x="22971" y="16508"/>
                                      </a:lnTo>
                                      <a:lnTo>
                                        <a:pt x="22971" y="150863"/>
                                      </a:lnTo>
                                      <a:lnTo>
                                        <a:pt x="21361" y="155578"/>
                                      </a:lnTo>
                                      <a:lnTo>
                                        <a:pt x="21361" y="160028"/>
                                      </a:lnTo>
                                      <a:lnTo>
                                        <a:pt x="18248" y="163168"/>
                                      </a:lnTo>
                                      <a:lnTo>
                                        <a:pt x="16639" y="166052"/>
                                      </a:lnTo>
                                      <a:lnTo>
                                        <a:pt x="12130" y="169192"/>
                                      </a:lnTo>
                                      <a:lnTo>
                                        <a:pt x="9232" y="170501"/>
                                      </a:lnTo>
                                      <a:lnTo>
                                        <a:pt x="0" y="173641"/>
                                      </a:lnTo>
                                      <a:lnTo>
                                        <a:pt x="4509" y="173641"/>
                                      </a:lnTo>
                                      <a:lnTo>
                                        <a:pt x="9232" y="175216"/>
                                      </a:lnTo>
                                      <a:lnTo>
                                        <a:pt x="12130" y="176525"/>
                                      </a:lnTo>
                                      <a:lnTo>
                                        <a:pt x="16639" y="179665"/>
                                      </a:lnTo>
                                      <a:lnTo>
                                        <a:pt x="18248" y="182550"/>
                                      </a:lnTo>
                                      <a:lnTo>
                                        <a:pt x="21361" y="185689"/>
                                      </a:lnTo>
                                      <a:lnTo>
                                        <a:pt x="21361" y="190149"/>
                                      </a:lnTo>
                                      <a:lnTo>
                                        <a:pt x="22971" y="194864"/>
                                      </a:lnTo>
                                      <a:lnTo>
                                        <a:pt x="22971" y="329215"/>
                                      </a:lnTo>
                                      <a:lnTo>
                                        <a:pt x="24260" y="333668"/>
                                      </a:lnTo>
                                      <a:lnTo>
                                        <a:pt x="25870" y="336549"/>
                                      </a:lnTo>
                                      <a:lnTo>
                                        <a:pt x="31881" y="342834"/>
                                      </a:lnTo>
                                      <a:lnTo>
                                        <a:pt x="36389" y="345715"/>
                                      </a:lnTo>
                                      <a:lnTo>
                                        <a:pt x="39609" y="345715"/>
                                      </a:lnTo>
                                      <a:lnTo>
                                        <a:pt x="44118" y="347287"/>
                                      </a:lnTo>
                                    </a:path>
                                  </a:pathLst>
                                </a:custGeom>
                                <a:ln w="12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B7C98D" id="Group 699103" o:spid="_x0000_s1093" style="width:337.15pt;height:72.2pt;mso-position-horizontal-relative:char;mso-position-vertical-relative:line" coordsize="42815,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ALg8AAIaUAAAOAAAAZHJzL2Uyb0RvYy54bWzsXWGP47YR/V6g/8Hw996KlERJi9sLilxz&#10;KFA0QZL+AJ/XXhuwLdf23e711/eRQ1KUTMnUbs5aRJsAJ69MUySHjzPzZki9/+Fpu5l8XRyO63J3&#10;N2XvoulksZuX9+vdw930P7//9Ld8OjmeZrv72abcLe6m3xbH6Q8f/vqX94/72wUvV+XmfnGYoJLd&#10;8fZxfzddnU7725ub43y12M6O78r9Yocvl+VhOzvhz8PDzf1h9ojat5sbHkXi5rE83O8P5XxxPOLu&#10;R/py+kHVv1wu5qefl8vj4jTZ3E3RtpP696D+/Sz/vfnwfnb7cJjtV+u5bsbsGa3YztY7PNRW9XF2&#10;mk2+HNZnVW3X80N5LJend/Nye1Mul+v5QvUBvWFRozefDuWXverLw+3jw94OE4a2MU7Prnb+76+/&#10;HCbr+7upKAoWxdPJbraFnNSjJ/oeBulx/3CLsp8O+9/2vxz0jQf6S/b7aXnYyit6NHlSw/vNDu/i&#10;6TSZ42bCc5amkMIc3xUsY0VB4z9fQUhnP5uv/tH9wxvz2BvZOtuYxz2m0rEarePLRuu31Wy/UEI4&#10;yhHQo8V5Upix+hWzbLZ72Cwm6q4aHFXWDtXx9ohRax2nOM7jLKaxMIPFEobRorHiGLaUye9tl2e3&#10;+8Px9GlRbifyw930gEaoGTj7+q/jiYqaIvLBm538d1f+tN5s6Ft5ByNn2iY/nZ4+P6nJEAv5NHnr&#10;c3n/DX1elYf//QycLzfl49201J+mEvp4uPx2Otn8c4exligzHw7mw2fz4XDa/FgqLFJz/v7lVC7X&#10;qr3V03S7IERqwxWkKaclzXxXmrirhwGSvyxNFokkyaYTTG+fSJMiKgAwOfsHkGhmujIWiTKvRBWM&#10;5FQLk2gCgQLoLRJlLMoSaLiBRJqPTaTcK1JuhiFIpJyLPMfC2iLSYUGqFGK1EP75l11rcNSWXaUL&#10;g0HKRRzHHSAdVJMmVoWMZd1NvCBNeoE0FkXWte4OK1KrQ8YiUiyXHuMo7SXSJBNJDl3Zsu4Oa+8m&#10;VoeMRaTCK1Jr9gep0jTnBda3NpEWOcthDQ9jHCVWh4xFohhqAqnyWOGLptbkD5JmVuSFAWhRJFyt&#10;crNb65DyOE61rQuFm6vxdfzR+RfyR6VfZ3xQ8CH35I3i3sp8mj/tzEfptXZSM/vZSf5OVio/TuB8&#10;Mt2QFTgL1Q755RYu6e+lKnZqMAloY/XtZueWMlXJNYkXhZr9KG4KmeveqdLtuvneXKkcS1EXgSKw&#10;TmUiOM+db8rjgpx02Wnl9tuBQDl3qDc7OSaSVJmBPltuZsQCbNcn8Gqb9VaOVxZF1SPOnP7j6dtm&#10;IUdus/t1sYT7r/gbeeN4ePj84+Yw+TqTHrv6jyiGzX4103elDkCTdFH1WdUjf78E12CrZOqnviqp&#10;Bl1Y/m6hiDv7y4h+OdetIfYOHBg6bTg8tMD+SD253J3s73dgHlUzpUWpe1vZ2PLp8q+rsg3AUQOr&#10;1pcLwqpIY1aQE5MAlbxJHgkO6o6WXiN5w9C5k+f74pQaIcVR4U9DRLcPuDPNq4rU0UTqxZSi7yDt&#10;QFywNAMNoKBx/K+aRqBUd/c04zwEmA8Llyauf7rrSfs8BI0HC1kkClCbNTToexBSsAsokpRncDww&#10;oRK4g4XyNhzdJYoIBoEyRRiPQNnQDBgAE9QQ6C5qhw8d9SnfBgym++RgyCDHXA3Y6Jko6PbdFDJX&#10;V8mFlnsuLI26ejYmX4QuP2AvwXw8mARDBgHV9RPu9MFjEbNU25I8ghWk3KsKj3HMMzgg0jNIWZJT&#10;HAir+tXxqBsCOOp2+PCoCzUb2wZMgm+tXwZj5upirY6hyvikMtWz6+V6qEC13jXMwzct+MosQmF1&#10;oEuE4m4f1CH+VBRaDbJEiEzNmQp2TYdcodKBnYkXfpeQYmIZwJE45MIbrcDdXiJliJqn5E6+PpFa&#10;BnAsIvWGK4SlmoJ8N8ZZJjIKE/tE2oxAXRellgEci0i94QphF6tAkaZJJGDRSBvbs/CekdvXlanl&#10;AcciU2+8QtjVKkymjjJNhQDpKBfuSpkOLFPLF41Fpt6ABTDXT5siCAVaXOLUJ9NhDaSxBf+FjVjU&#10;bF67WoXBFIl4qYxLtIg0TVJpPtkg1FVX3ip/bCwoPSO2hV2ogsTJE8FYDGcI4uRIrqLArLPq8phx&#10;GNZSniIWSMIE/h0X5nrstm6IikLJdviYg0AmT1eFLsHdJwcBXTJkgbm6pIHbdfO9uVI5ljIkccph&#10;DK2zTjAgyvTyKFR/muGN2KNM+O+UtCywFDaIPat1gvDJUl7knJZbnsR52rCKiiSXM1jh00yoq7N6&#10;uhE+RJr2ARemed08nilF6OpBu71Fnm6XrzkKq6JMlqKhnAl9r5dJmXJm8kl5nIhcTZhKYRVpEkea&#10;65ZhFWXdDKGwTEN06Cl7gcIyVTkgMsrHXEkJOQXdvptC5upqttByz8XlW+jpNYOScxmvJw3lOgW4&#10;2w+UIhMMZJ2ZoRUez1L2r+sQ2H6MxCHI7ApbE6ca9ODoPhMwZnWiYWN5lWQpGLyB3DvbjbFI08t/&#10;09a1HtLMs1z7Jg1pDsq/kCkruzEWaXqpb8QPey21mcCuNqLUGtIcFpu2G2ORppf0znqS3hnix2C6&#10;PYpzWGzaboxFml66G0kzvbCZZ5zJvLdzMwgJpAPqTduNsUjTy3QjBtxLmgUIUUngnEsTrEyWaCdT&#10;bS2+rlFr+zEWcVqWu2bU9mS6I0nMUs5qQ3EOu9TaboxFmpYTrUmzHy/KsRPcpF41pDlsBMp2YyTS&#10;BP/m4Q+IlQt2UaA1sdJSFKohzUEVZ5WFOxZpetmg3LIoQTELzgrBI6/iHNRFqbI7xyJNLxmUWxYl&#10;TJpg2WNGoc0GNodNyakyO8ciTi8bRBtDw5daEHtCHotzbtXmGZMbEYbh9qqkzrFI08sG5ZZGCQNn&#10;gs1VmAEeaQ4MTtuPsYjTSwfh4Js+LidPkYwj07TOwTmwOG0/xiJOyweZ3f25JVHCkCkk664TN7Aj&#10;vGjoTsFTmFVqsUWClQxZY6IMEafWDVFhatUOXxpHWGJVjMg8GfEM8UC1ArTmVenHmoneWs6p0x0m&#10;E8o2VzekrUbaqfD5iVVv+yXl4QSvbz+/POaknlaFO70W2ownqTxREvOP8UKm7uHnVdRam0GMCU7m&#10;8tWRKfFIT2/HY615b2lVtPdfraLj2TysUqisY+CkVfXbJIU8kDiLyPLAhqmU8qYqQMh7BhTuOnz1&#10;XEPdkD9CXemqLqqgqlxNUxvVY66uCgouWNdVWGUCD9qQspAH0LxpqFeqoSzJbe1HywwH2Y9JlEdJ&#10;QYAUqYjIzXcBGeOsVDIg3TOSBgAkNQSI/AOOh1J9AiLBOJHB7dhxPqC5XTffmysBEsdDyZWrR511&#10;TL4kMf8Nna8TnXDGGvYjuWfBLFqcIgcHh3zJaSUKnpCfX6EzjeLMHN5mptPVkakb4bMfTfsc3fdm&#10;P47XfrRUpGM/WgIvSF3hULQ019F1kTOZHVFzqFIWARKG7xgwLd80RBmQsh0+eBCwDXDbkGGqckBk&#10;VI+5kgpyCoam24eWM22kB77Zj+r8xD/BiYU4wampoXqG7cBcAJNKQ2HLLsjIOiBxnqE8MEoGe2pH&#10;J11dS+mGAI9dR0JRa5uNbUMm4bfWL4NIc3W9tTqIqp2gVEY38Azl4WCTYJZjXTsxtP9ezUsnpvnP&#10;WXvRDs/x8Cicy6Do+U4Y3O1HLCZ4zw7R/tilzM/2azbOaL5q4mB1esNIojgy5dYj0n6mDRhgnP2I&#10;mrACvD6RWt57HCKNI59I5d0+KEWMNc/lsQYQaZKlgikYVu7bwMHWkWWExpEvdi7v9pJplqfyDWdt&#10;Mh00yRdp5LovY4GpjZ87Sb46yh3OssCCRbbS6xQpHfYo+zIWkdqga02kVgGF8QQFDuuP2lfeQVFa&#10;7Xoei0hhqNbi6HFkdU+QOBMeY8sTRSlSxCso6aNSpAk2t8Gsll5mnGRDxdLxwgbdEHiZuh0+2kcX&#10;cjy9NgczLgSrk0TGrzRX7TuC+tEZMSltDWyNZ1SJLoiBKHXRWpTjxSGU8yci3p1mgywjLFRSJxbs&#10;QkYOPCB5GACKsjyiPcbtLUDGBJXFCQLgEaDcAsrKtwPQsbSthVmRyePpZSNEFOHgm66aWZ4gbZQK&#10;472BaiVqrxl5zGTEsyxKIZWumgse0xrFMi4Pmuwqi3mtG5HhgKzuekkU7HJBp1IceNLdAKexF8vi&#10;DSx2FHKdlNY+ZCmOHKLxzQpB5zm2F66EkScMr1LtGjNHzNgzeaFmbicbk2+xvTDhbWHs9kKmc2cz&#10;qikfx1FGubetHeSYYjSBsKaJSzVb3OGVOYx1z+MK+hAODiDubHNsl5QYRysiZaNrnKt1qrb8mkXK&#10;XGmxqpY/T2EMS2BqwhvbtZTK5VUfxoRET5ugULPmrJ8SpP7howE1Wv0j/vO6zmzFWSjAxogsdGmS&#10;nNFdMe7qYQiTKewEZHipZR8HfZ7JdNBdItXRJyOx0BmMIY9I+23Ii6HnoOxbRTos3VUdgDIWmdrY&#10;nrv0EgcZzo3ABmE6vueD6cAytdzdWGSKBdOD037BozjC/3r7D5yKmI4fqbzpM5mq6mGZmaDtd32h&#10;SHUYylhk6g01kP8RjlP4IyCm1drrk2lTnV5XpJa8G4tIvZEGclbDRYpXbJlXjvpEOjBMLYM3Fpl6&#10;Qw3EmYTLFMwntlK0wnRgmVq3bCwy9cYaQDT38mQSlmJDbatMm7GGqy691QkpYxHpWayBWLFgiHJE&#10;F3L9ksMUL15rBu1BnaHGKtZgmDFjHF3tVQW6ISbW4E8x1YXCYg3uYSqt/GQs4px8PPDs3fRrRTjy&#10;/BLraYlMcK/dtXK8ClYT3M47Xw3HaK7ENVbMKw6bpaBTa8ecsihKB0W0F7b8L8APdqqTHnWY5ZBo&#10;A/L81WLChNye0lkzE3grri4sorSb0sUGs1gPHE5Bopd3tnbQYfsvhjHCww2pnmIBoQmnAQHhBtuz&#10;TKS8e/44YxYSbrDSyHlKL35pHTNHznkqgJIuztwpXETsUiiuCprhVQfBETaYj9hQ2d0MiyYVbuie&#10;blWYD7SA3Njc1cEK/TFedhh3x1OqVUWGGy60GeEGPY8CClcroAo3mOWa1gmI8i3cMNdvM/+e+ew3&#10;j/uH28eHvQrgPhxm+9V6/nF2mrl/4/Pj/nbBy1W5uV8cPvwfAAD//wMAUEsDBBQABgAIAAAAIQAg&#10;Go1R3AAAAAUBAAAPAAAAZHJzL2Rvd25yZXYueG1sTI9BS8NAEIXvgv9hGcGb3cTGKjGbUop6KkJb&#10;QbxNk2kSmp0N2W2S/ntHL3p5MLzHe99ky8m2aqDeN44NxLMIFHHhyoYrAx/717snUD4gl9g6JgMX&#10;8rDMr68yTEs38paGXaiUlLBP0UAdQpdq7YuaLPqZ64jFO7reYpCzr3TZ4yjlttX3UbTQFhuWhRo7&#10;WtdUnHZna+BtxHE1j1+Gzem4vnztH94/NzEZc3szrZ5BBZrCXxh+8AUdcmE6uDOXXrUG5JHwq+It&#10;HpM5qIOEkiQBnWf6P33+DQAA//8DAFBLAQItABQABgAIAAAAIQC2gziS/gAAAOEBAAATAAAAAAAA&#10;AAAAAAAAAAAAAABbQ29udGVudF9UeXBlc10ueG1sUEsBAi0AFAAGAAgAAAAhADj9If/WAAAAlAEA&#10;AAsAAAAAAAAAAAAAAAAALwEAAF9yZWxzLy5yZWxzUEsBAi0AFAAGAAgAAAAhAJpYpsAuDwAAhpQA&#10;AA4AAAAAAAAAAAAAAAAALgIAAGRycy9lMm9Eb2MueG1sUEsBAi0AFAAGAAgAAAAhACAajVHcAAAA&#10;BQEAAA8AAAAAAAAAAAAAAAAAiBEAAGRycy9kb3ducmV2LnhtbFBLBQYAAAAABAAEAPMAAACREgAA&#10;AAA=&#10;">
                      <v:rect id="Rectangle 2249" o:spid="_x0000_s1094" style="position:absolute;top:338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X</w:t>
                              </w:r>
                            </w:p>
                          </w:txbxContent>
                        </v:textbox>
                      </v:rect>
                      <v:rect id="Rectangle 2250" o:spid="_x0000_s1095" style="position:absolute;left:1064;top:3383;width:491;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3"/>
                                </w:rPr>
                                <w:t xml:space="preserve"> </w:t>
                              </w:r>
                            </w:p>
                          </w:txbxContent>
                        </v:textbox>
                      </v:rect>
                      <v:rect id="Rectangle 2251" o:spid="_x0000_s1096" style="position:absolute;left:1444;top:3383;width:110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w:t>
                              </w:r>
                            </w:p>
                          </w:txbxContent>
                        </v:textbox>
                      </v:rect>
                      <v:rect id="Rectangle 2252" o:spid="_x0000_s1097" style="position:absolute;left:2268;top:3383;width:491;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 xml:space="preserve"> </w:t>
                              </w:r>
                            </w:p>
                          </w:txbxContent>
                        </v:textbox>
                      </v:rect>
                      <v:rect id="Rectangle 2253" o:spid="_x0000_s1098" style="position:absolute;left:2633;top:338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H</w:t>
                              </w:r>
                            </w:p>
                          </w:txbxContent>
                        </v:textbox>
                      </v:rect>
                      <v:rect id="Rectangle 2254" o:spid="_x0000_s1099" style="position:absolute;left:3697;top:338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255" o:spid="_x0000_s1100" style="position:absolute;left:4764;top:3383;width:1419;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O</w:t>
                              </w:r>
                            </w:p>
                          </w:txbxContent>
                        </v:textbox>
                      </v:rect>
                      <v:rect id="Rectangle 2256" o:spid="_x0000_s1101" style="position:absolute;left:5829;top:3383;width:98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3</w:t>
                              </w:r>
                            </w:p>
                          </w:txbxContent>
                        </v:textbox>
                      </v:rect>
                      <v:shape id="Shape 2257" o:spid="_x0000_s1102" style="position:absolute;left:7989;top:3994;width:1234;height:634;visibility:visible;mso-wrap-style:square;v-text-anchor:top" coordsize="123358,6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8pxwAAAN0AAAAPAAAAZHJzL2Rvd25yZXYueG1sRI/dasJA&#10;FITvC32H5RR6ZzZGWzW6ighSQan4A94essckbfZsyK4a394tCL0cZuYbZjJrTSWu1LjSsoJuFIMg&#10;zqwuOVdwPCw7QxDOI2usLJOCOzmYTV9fJphqe+MdXfc+FwHCLkUFhfd1KqXLCjLoIlsTB+9sG4M+&#10;yCaXusFbgJtKJnH8KQ2WHBYKrGlRUPa7vxgFG/7ajoZyXfa/T5efea/u35dypdT7Wzsfg/DU+v/w&#10;s73SCpLkYwB/b8ITkNMHAAAA//8DAFBLAQItABQABgAIAAAAIQDb4fbL7gAAAIUBAAATAAAAAAAA&#10;AAAAAAAAAAAAAABbQ29udGVudF9UeXBlc10ueG1sUEsBAi0AFAAGAAgAAAAhAFr0LFu/AAAAFQEA&#10;AAsAAAAAAAAAAAAAAAAAHwEAAF9yZWxzLy5yZWxzUEsBAi0AFAAGAAgAAAAhABHEzynHAAAA3QAA&#10;AA8AAAAAAAAAAAAAAAAABwIAAGRycy9kb3ducmV2LnhtbFBLBQYAAAAAAwADALcAAAD7AgAAAAA=&#10;" path="m,l123358,32996,,63383,15329,32996,,xe" fillcolor="black" stroked="f" strokeweight="0">
                        <v:stroke miterlimit="83231f" joinstyle="miter"/>
                        <v:path arrowok="t" textboxrect="0,0,123358,63383"/>
                      </v:shape>
                      <v:shape id="Shape 2258" o:spid="_x0000_s1103" style="position:absolute;left:6531;top:4358;width:1627;height:0;visibility:visible;mso-wrap-style:square;v-text-anchor:top" coordsize="1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QLwgAAAN0AAAAPAAAAZHJzL2Rvd25yZXYueG1sRE/Pa4Mw&#10;FL4P+j+EN9hlrLHWjeEaSykIu9YJY7c386aieZEkbfW/bw6FHT++37v9bEZxIed7ywo26wQEcWN1&#10;z62C+qt8eQfhA7LG0TIpWMjDvlg97DDX9sonulShFTGEfY4KuhCmXErfdGTQr+1EHLk/6wyGCF0r&#10;tcNrDDejTJPkTRrsOTZ0ONGxo2aozkbB9yk7Pmc4uNQt3P+M9bbc/rJST4/z4QNEoDn8i+/uT60g&#10;TV/j3PgmPgFZ3AAAAP//AwBQSwECLQAUAAYACAAAACEA2+H2y+4AAACFAQAAEwAAAAAAAAAAAAAA&#10;AAAAAAAAW0NvbnRlbnRfVHlwZXNdLnhtbFBLAQItABQABgAIAAAAIQBa9CxbvwAAABUBAAALAAAA&#10;AAAAAAAAAAAAAB8BAABfcmVscy8ucmVsc1BLAQItABQABgAIAAAAIQCGzmQLwgAAAN0AAAAPAAAA&#10;AAAAAAAAAAAAAAcCAABkcnMvZG93bnJldi54bWxQSwUGAAAAAAMAAwC3AAAA9gIAAAAA&#10;" path="m162699,l,e" filled="f" strokeweight=".04364mm">
                        <v:stroke endcap="square"/>
                        <v:path arrowok="t" textboxrect="0,0,162699,0"/>
                      </v:shape>
                      <v:shape id="Shape 706951" o:spid="_x0000_s1104" style="position:absolute;left:6452;top:4263;width:1691;height:121;visibility:visible;mso-wrap-style:square;v-text-anchor:top" coordsize="169043,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EOxwAAAN8AAAAPAAAAZHJzL2Rvd25yZXYueG1sRI9LawIx&#10;FIX3Bf9DuIKbUhOH+poaRYRCuxGqRXB3mVxnpk5uhknU+O+bgtDl4Tw+zmIVbSOu1PnasYbRUIEg&#10;LpypudTwvX9/mYHwAdlg45g03MnDatl7WmBu3I2/6LoLpUgj7HPUUIXQ5lL6oiKLfuha4uSdXGcx&#10;JNmV0nR4S+O2kZlSE2mx5kSosKVNRcV5d7EJcv88ZMd9zEq1rfHndf48nsaL1oN+XL+BCBTDf/jR&#10;/jAapmoyH4/g70/6AnL5CwAA//8DAFBLAQItABQABgAIAAAAIQDb4fbL7gAAAIUBAAATAAAAAAAA&#10;AAAAAAAAAAAAAABbQ29udGVudF9UeXBlc10ueG1sUEsBAi0AFAAGAAgAAAAhAFr0LFu/AAAAFQEA&#10;AAsAAAAAAAAAAAAAAAAAHwEAAF9yZWxzLy5yZWxzUEsBAi0AFAAGAAgAAAAhAB2fcQ7HAAAA3wAA&#10;AA8AAAAAAAAAAAAAAAAABwIAAGRycy9kb3ducmV2LnhtbFBLBQYAAAAAAwADALcAAAD7AgAAAAA=&#10;" path="m,l169043,r,12048l,12048,,e" fillcolor="black" stroked="f" strokeweight="0">
                        <v:stroke endcap="square"/>
                        <v:path arrowok="t" textboxrect="0,0,169043,12048"/>
                      </v:shape>
                      <v:shape id="Shape 2260" o:spid="_x0000_s1105" style="position:absolute;left:9315;top:2029;width:333;height:5149;visibility:visible;mso-wrap-style:square;v-text-anchor:top" coordsize="33276,5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rTwAAAAN0AAAAPAAAAZHJzL2Rvd25yZXYueG1sRE/LisIw&#10;FN0P+A/hCm4GTVsYkWpaRJzBra+Fu0tzbavNTWmiVr/eLAZcHs57kfemEXfqXG1ZQTyJQBAXVtdc&#10;Kjjsf8czEM4ja2wsk4InOcizwdcCU20fvKX7zpcihLBLUUHlfZtK6YqKDLqJbYkDd7adQR9gV0rd&#10;4SOEm0YmUTSVBmsODRW2tKqouO5uRgGujzcbXzDW0r3890904r/ypNRo2C/nIDz1/iP+d2+0giSZ&#10;hv3hTXgCMnsDAAD//wMAUEsBAi0AFAAGAAgAAAAhANvh9svuAAAAhQEAABMAAAAAAAAAAAAAAAAA&#10;AAAAAFtDb250ZW50X1R5cGVzXS54bWxQSwECLQAUAAYACAAAACEAWvQsW78AAAAVAQAACwAAAAAA&#10;AAAAAAAAAAAfAQAAX3JlbHMvLnJlbHNQSwECLQAUAAYACAAAACEAOuqK08AAAADdAAAADwAAAAAA&#10;AAAAAAAAAAAHAgAAZHJzL2Rvd25yZXYueG1sUEsFBgAAAAADAAMAtwAAAPQCAAAAAA==&#10;" path="m33276,514899l,514899,,,33276,e" filled="f" strokeweight=".33467mm">
                        <v:path arrowok="t" textboxrect="0,0,33276,514899"/>
                      </v:shape>
                      <v:rect id="Rectangle 2261" o:spid="_x0000_s1106" style="position:absolute;left:10699;top:1466;width:98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d</w:t>
                              </w:r>
                            </w:p>
                          </w:txbxContent>
                        </v:textbox>
                      </v:rect>
                      <v:rect id="Rectangle 2262" o:spid="_x0000_s1107" style="position:absolute;left:11428;top:1466;width:98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d</w:t>
                              </w:r>
                            </w:p>
                          </w:txbxContent>
                        </v:textbox>
                      </v:rect>
                      <v:rect id="Rectangle 2263" o:spid="_x0000_s1108" style="position:absolute;left:12176;top:1466;width:491;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 xml:space="preserve"> </w:t>
                              </w:r>
                            </w:p>
                          </w:txbxContent>
                        </v:textbox>
                      </v:rect>
                      <v:rect id="Rectangle 2264" o:spid="_x0000_s1109" style="position:absolute;left:12540;top:1466;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Y</w:t>
                              </w:r>
                            </w:p>
                          </w:txbxContent>
                        </v:textbox>
                      </v:rect>
                      <v:rect id="Rectangle 2265" o:spid="_x0000_s1110" style="position:absolute;left:10699;top:5662;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K</w:t>
                              </w:r>
                            </w:p>
                          </w:txbxContent>
                        </v:textbox>
                      </v:rect>
                      <v:rect id="Rectangle 2266" o:spid="_x0000_s1111" style="position:absolute;left:11764;top:5662;width:98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h</w:t>
                              </w:r>
                            </w:p>
                          </w:txbxContent>
                        </v:textbox>
                      </v:rect>
                      <v:rect id="Rectangle 2267" o:spid="_x0000_s1112" style="position:absolute;left:12495;top:5662;width:54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í</w:t>
                              </w:r>
                            </w:p>
                          </w:txbxContent>
                        </v:textbox>
                      </v:rect>
                      <v:shape id="Shape 2268" o:spid="_x0000_s1113" style="position:absolute;left:24611;top:2074;width:1231;height:636;visibility:visible;mso-wrap-style:square;v-text-anchor:top" coordsize="123122,6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m4wQAAAN0AAAAPAAAAZHJzL2Rvd25yZXYueG1sRE9Ni8Iw&#10;EL0L/ocwwt40tYgrXaOosOC1uup1bGbbYjMpSdR2f/3mIHh8vO/lujONeJDztWUF00kCgriwuuZS&#10;wc/xe7wA4QOyxsYyKejJw3o1HCwx0/bJOT0OoRQxhH2GCqoQ2kxKX1Rk0E9sSxy5X+sMhghdKbXD&#10;Zww3jUyTZC4N1hwbKmxpV1FxO9yNgvM+uV6avP/czvJZHRb50Z36P6U+Rt3mC0SgLrzFL/deK0jT&#10;eZwb38QnIFf/AAAA//8DAFBLAQItABQABgAIAAAAIQDb4fbL7gAAAIUBAAATAAAAAAAAAAAAAAAA&#10;AAAAAABbQ29udGVudF9UeXBlc10ueG1sUEsBAi0AFAAGAAgAAAAhAFr0LFu/AAAAFQEAAAsAAAAA&#10;AAAAAAAAAAAAHwEAAF9yZWxzLy5yZWxzUEsBAi0AFAAGAAgAAAAhAIFiebjBAAAA3QAAAA8AAAAA&#10;AAAAAAAAAAAABwIAAGRycy9kb3ducmV2LnhtbFBLBQYAAAAAAwADALcAAAD1AgAAAAA=&#10;" path="m,l123122,33262,,63649,15136,33262,,xe" fillcolor="black" stroked="f" strokeweight="0">
                        <v:path arrowok="t" textboxrect="0,0,123122,63649"/>
                      </v:shape>
                      <v:shape id="Shape 2269" o:spid="_x0000_s1114" style="position:absolute;left:15298;top:2438;width:9482;height:0;visibility:visible;mso-wrap-style:square;v-text-anchor:top" coordsize="94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LqxAAAAN0AAAAPAAAAZHJzL2Rvd25yZXYueG1sRI9Pa8JA&#10;EMXvhX6HZYTe6sYgoU1dRQXBi4emHjxOs9MkmJ1Jd1dNv71bKPT4eH9+vMVqdL26kg+dsIHZNANF&#10;XIvtuDFw/Ng9v4AKEdliL0wGfijAavn4sMDSyo3f6VrFRqURDiUaaGMcSq1D3ZLDMJWBOHlf4h3G&#10;JH2jrcdbGne9zrOs0A47ToQWB9q2VJ+ri0vcYjsf+Lw+zE/fspFRfFF1n8Y8Tcb1G6hIY/wP/7X3&#10;1kCeF6/w+yY9Ab28AwAA//8DAFBLAQItABQABgAIAAAAIQDb4fbL7gAAAIUBAAATAAAAAAAAAAAA&#10;AAAAAAAAAABbQ29udGVudF9UeXBlc10ueG1sUEsBAi0AFAAGAAgAAAAhAFr0LFu/AAAAFQEAAAsA&#10;AAAAAAAAAAAAAAAAHwEAAF9yZWxzLy5yZWxzUEsBAi0AFAAGAAgAAAAhAESpMurEAAAA3QAAAA8A&#10;AAAAAAAAAAAAAAAABwIAAGRycy9kb3ducmV2LnhtbFBLBQYAAAAAAwADALcAAAD4AgAAAAA=&#10;" path="m948262,l,e" filled="f" strokeweight=".04364mm">
                        <v:stroke endcap="square"/>
                        <v:path arrowok="t" textboxrect="0,0,948262,0"/>
                      </v:shape>
                      <v:shape id="Shape 706952" o:spid="_x0000_s1115" style="position:absolute;left:15218;top:2346;width:9543;height:121;visibility:visible;mso-wrap-style:square;v-text-anchor:top" coordsize="954306,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l3ygAAAN8AAAAPAAAAZHJzL2Rvd25yZXYueG1sRI9BSwMx&#10;FITvBf9DeEIvxSatWuvatJSK0EsRV0G8PTbP3bWbl22Sbtf+eiMIHoeZ+YZZrHrbiI58qB1rmIwV&#10;COLCmZpLDW+vT1dzECEiG2wck4ZvCrBaXgwWmBl34hfq8liKBOGQoYYqxjaTMhQVWQxj1xIn79N5&#10;izFJX0rj8ZTgtpFTpWbSYs1pocKWNhUV+/xoNczft36ze7w5HHNlav9x/XwefXVaDy/79QOISH38&#10;D/+1t0bDnZrd307h90/6AnL5AwAA//8DAFBLAQItABQABgAIAAAAIQDb4fbL7gAAAIUBAAATAAAA&#10;AAAAAAAAAAAAAAAAAABbQ29udGVudF9UeXBlc10ueG1sUEsBAi0AFAAGAAgAAAAhAFr0LFu/AAAA&#10;FQEAAAsAAAAAAAAAAAAAAAAAHwEAAF9yZWxzLy5yZWxzUEsBAi0AFAAGAAgAAAAhAFug+XfKAAAA&#10;3wAAAA8AAAAAAAAAAAAAAAAABwIAAGRycy9kb3ducmV2LnhtbFBLBQYAAAAAAwADALcAAAD+AgAA&#10;AAA=&#10;" path="m,l954306,r,12047l,12047,,e" fillcolor="black" stroked="f" strokeweight="0">
                        <v:stroke endcap="square"/>
                        <v:path arrowok="t" textboxrect="0,0,954306,12047"/>
                      </v:shape>
                      <v:rect id="Rectangle 2271" o:spid="_x0000_s1116" style="position:absolute;left:15676;width:11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w:t>
                              </w:r>
                            </w:p>
                          </w:txbxContent>
                        </v:textbox>
                      </v:rect>
                      <v:rect id="Rectangle 2272" o:spid="_x0000_s1117" style="position:absolute;left:16513;width:49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 xml:space="preserve"> </w:t>
                              </w:r>
                            </w:p>
                          </w:txbxContent>
                        </v:textbox>
                      </v:rect>
                      <v:rect id="Rectangle 2273" o:spid="_x0000_s1118" style="position:absolute;left:16878;width:98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1</w:t>
                              </w:r>
                            </w:p>
                          </w:txbxContent>
                        </v:textbox>
                      </v:rect>
                      <v:rect id="Rectangle 2274" o:spid="_x0000_s1119" style="position:absolute;left:17609;width:49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w:t>
                              </w:r>
                            </w:p>
                          </w:txbxContent>
                        </v:textbox>
                      </v:rect>
                      <v:rect id="Rectangle 2275" o:spid="_x0000_s1120" style="position:absolute;left:17974;width:98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2</w:t>
                              </w:r>
                            </w:p>
                          </w:txbxContent>
                        </v:textbox>
                      </v:rect>
                      <v:rect id="Rectangle 2276" o:spid="_x0000_s1121" style="position:absolute;left:18721;width:6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w:t>
                              </w:r>
                            </w:p>
                          </w:txbxContent>
                        </v:textbox>
                      </v:rect>
                      <v:rect id="Rectangle 2277" o:spid="_x0000_s1122" style="position:absolute;left:19207;width:15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m</w:t>
                              </w:r>
                            </w:p>
                          </w:txbxContent>
                        </v:textbox>
                      </v:rect>
                      <v:rect id="Rectangle 2278" o:spid="_x0000_s1123" style="position:absolute;left:20332;width:98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3"/>
                                </w:rPr>
                                <w:t>o</w:t>
                              </w:r>
                            </w:p>
                          </w:txbxContent>
                        </v:textbox>
                      </v:rect>
                      <v:rect id="Rectangle 2279" o:spid="_x0000_s1124" style="position:absolute;left:21079;width:54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l</w:t>
                              </w:r>
                            </w:p>
                          </w:txbxContent>
                        </v:textbox>
                      </v:rect>
                      <v:rect id="Rectangle 2280" o:spid="_x0000_s1125" style="position:absolute;left:21476;width:6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rsidR="00820469" w:rsidRDefault="00820469" w:rsidP="00820469">
                              <w:pPr>
                                <w:spacing w:after="160" w:line="259" w:lineRule="auto"/>
                                <w:ind w:right="0" w:firstLine="0"/>
                                <w:jc w:val="left"/>
                              </w:pPr>
                              <w:r>
                                <w:rPr>
                                  <w:sz w:val="23"/>
                                </w:rPr>
                                <w:t>)</w:t>
                              </w:r>
                            </w:p>
                          </w:txbxContent>
                        </v:textbox>
                      </v:rect>
                      <v:rect id="Rectangle 2281" o:spid="_x0000_s1126" style="position:absolute;left:21962;width:49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 xml:space="preserve"> </w:t>
                              </w:r>
                            </w:p>
                          </w:txbxContent>
                        </v:textbox>
                      </v:rect>
                      <v:rect id="Rectangle 2282" o:spid="_x0000_s1127" style="position:absolute;left:22343;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283" o:spid="_x0000_s1128" style="position:absolute;left:23406;width:87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a</w:t>
                              </w:r>
                            </w:p>
                          </w:txbxContent>
                        </v:textbox>
                      </v:rect>
                      <v:rect id="Rectangle 2284" o:spid="_x0000_s1129" style="position:absolute;left:24048;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O</w:t>
                              </w:r>
                            </w:p>
                          </w:txbxContent>
                        </v:textbox>
                      </v:rect>
                      <v:rect id="Rectangle 2285" o:spid="_x0000_s1130" style="position:absolute;left:25113;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H</w:t>
                              </w:r>
                            </w:p>
                          </w:txbxContent>
                        </v:textbox>
                      </v:rect>
                      <v:shape id="Shape 2286" o:spid="_x0000_s1131" style="position:absolute;left:26878;top:2270;width:626;height:1223;visibility:visible;mso-wrap-style:square;v-text-anchor:top" coordsize="62581,1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fqxQAAAN0AAAAPAAAAZHJzL2Rvd25yZXYueG1sRI9BawIx&#10;FITvgv8hPKEXqVm3ILI1igilggi6Cl4fm+futpuXJYma/vtGKPQ4zMw3zGIVTSfu5HxrWcF0koEg&#10;rqxuuVZwPn28zkH4gKyxs0wKfsjDajkcLLDQ9sFHupehFgnCvkAFTQh9IaWvGjLoJ7YnTt7VOoMh&#10;SVdL7fCR4KaTeZbNpMGW00KDPW0aqr7Lm1Fg1sfp/hJ23e7rEMcu7q+fmzep1Msort9BBIrhP/zX&#10;3moFeT6fwfNNegJy+QsAAP//AwBQSwECLQAUAAYACAAAACEA2+H2y+4AAACFAQAAEwAAAAAAAAAA&#10;AAAAAAAAAAAAW0NvbnRlbnRfVHlwZXNdLnhtbFBLAQItABQABgAIAAAAIQBa9CxbvwAAABUBAAAL&#10;AAAAAAAAAAAAAAAAAB8BAABfcmVscy8ucmVsc1BLAQItABQABgAIAAAAIQDvbUfqxQAAAN0AAAAP&#10;AAAAAAAAAAAAAAAAAAcCAABkcnMvZG93bnJldi54bWxQSwUGAAAAAAMAAwC3AAAA+QIAAAAA&#10;" path="m,l31881,16764,62581,,31881,122306,,xe" fillcolor="black" stroked="f" strokeweight="0">
                        <v:stroke endcap="square"/>
                        <v:path arrowok="t" textboxrect="0,0,62581,122306"/>
                      </v:shape>
                      <v:shape id="Shape 2287" o:spid="_x0000_s1132" style="position:absolute;left:27245;top:1291;width:0;height:1163;visibility:visible;mso-wrap-style:square;v-text-anchor:top" coordsize="0,11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9xwAAAN0AAAAPAAAAZHJzL2Rvd25yZXYueG1sRI9Ba8JA&#10;FITvgv9heUJvddNQq0RXKUWlh9ZiWsTja/aZBLNvQ3ZN4r93CwWPw8x8wyxWvalES40rLSt4Gkcg&#10;iDOrS84V/HxvHmcgnEfWWFkmBVdysFoOBwtMtO14T23qcxEg7BJUUHhfJ1K6rCCDbmxr4uCdbGPQ&#10;B9nkUjfYBbipZBxFL9JgyWGhwJreCsrO6cUoOE92Xft1/Ejt53E7WVfPp93ht1XqYdS/zkF46v09&#10;/N9+1wrieDaFvzfhCcjlDQAA//8DAFBLAQItABQABgAIAAAAIQDb4fbL7gAAAIUBAAATAAAAAAAA&#10;AAAAAAAAAAAAAABbQ29udGVudF9UeXBlc10ueG1sUEsBAi0AFAAGAAgAAAAhAFr0LFu/AAAAFQEA&#10;AAsAAAAAAAAAAAAAAAAAHwEAAF9yZWxzLy5yZWxzUEsBAi0AFAAGAAgAAAAhAL54B73HAAAA3QAA&#10;AA8AAAAAAAAAAAAAAAAABwIAAGRycy9kb3ducmV2LnhtbFBLBQYAAAAAAwADALcAAAD7AgAAAAA=&#10;" path="m,116282l,e" filled="f" strokeweight=".04364mm">
                        <v:stroke endcap="square"/>
                        <v:path arrowok="t" textboxrect="0,0,0,116282"/>
                      </v:shape>
                      <v:shape id="Shape 706953" o:spid="_x0000_s1133" style="position:absolute;left:27137;top:1215;width:121;height:1223;visibility:visible;mso-wrap-style:square;v-text-anchor:top" coordsize="12150,1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8OxwAAAN8AAAAPAAAAZHJzL2Rvd25yZXYueG1sRI/BbsIw&#10;EETvlfgHa5G4FadFgZJiUAWCAjdCP2AVb+OUeB3FBpK/r5Eq9TiamTeaxaqztbhR6yvHCl7GCQji&#10;wumKSwVf5+3zGwgfkDXWjklBTx5Wy8HTAjPt7nyiWx5KESHsM1RgQmgyKX1hyKIfu4Y4et+utRii&#10;bEupW7xHuK3la5JMpcWK44LBhtaGikt+tQp+TNmZ9NLTsf+c7zaztLnm54NSo2H38Q4iUBf+w3/t&#10;vVYwS6bzdAKPP/ELyOUvAAAA//8DAFBLAQItABQABgAIAAAAIQDb4fbL7gAAAIUBAAATAAAAAAAA&#10;AAAAAAAAAAAAAABbQ29udGVudF9UeXBlc10ueG1sUEsBAi0AFAAGAAgAAAAhAFr0LFu/AAAAFQEA&#10;AAsAAAAAAAAAAAAAAAAAHwEAAF9yZWxzLy5yZWxzUEsBAi0AFAAGAAgAAAAhAJ69nw7HAAAA3wAA&#10;AA8AAAAAAAAAAAAAAAAABwIAAGRycy9kb3ducmV2LnhtbFBLBQYAAAAAAwADALcAAAD7AgAAAAA=&#10;" path="m,l12150,r,122306l,122306,,e" fillcolor="black" stroked="f" strokeweight="0">
                        <v:stroke endcap="square"/>
                        <v:path arrowok="t" textboxrect="0,0,12150,122306"/>
                      </v:shape>
                      <v:shape id="Shape 2289" o:spid="_x0000_s1134" style="position:absolute;left:40804;top:6560;width:1235;height:634;visibility:visible;mso-wrap-style:square;v-text-anchor:top" coordsize="123444,6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sxxgAAAN0AAAAPAAAAZHJzL2Rvd25yZXYueG1sRI/NasMw&#10;EITvgb6D2EJvjWwf2sSJEtJSlxZ6iPNzX6yNbWKtjKQ67ttXgUCOw8x8wyzXo+nEQM63lhWk0wQE&#10;cWV1y7WCw754noHwAVljZ5kU/JGH9ephssRc2wuXNOxCLSKEfY4KmhD6XEpfNWTQT21PHL2TdQZD&#10;lK6W2uElwk0nsyR5kQZbjgsN9vTeUHXe/RoFR30sutfv9PSxTT8LHH5KdOWbUk+P42YBItAY7uFb&#10;+0sryLLZHK5v4hOQq38AAAD//wMAUEsBAi0AFAAGAAgAAAAhANvh9svuAAAAhQEAABMAAAAAAAAA&#10;AAAAAAAAAAAAAFtDb250ZW50X1R5cGVzXS54bWxQSwECLQAUAAYACAAAACEAWvQsW78AAAAVAQAA&#10;CwAAAAAAAAAAAAAAAAAfAQAAX3JlbHMvLnJlbHNQSwECLQAUAAYACAAAACEAIEvLMcYAAADdAAAA&#10;DwAAAAAAAAAAAAAAAAAHAgAAZHJzL2Rvd25yZXYueG1sUEsFBgAAAAADAAMAtwAAAPoCAAAAAA==&#10;" path="m,l123444,31686,,63383,15350,31686,,xe" fillcolor="black" stroked="f" strokeweight="0">
                        <v:stroke endcap="square"/>
                        <v:path arrowok="t" textboxrect="0,0,123444,63383"/>
                      </v:shape>
                      <v:shape id="Shape 2290" o:spid="_x0000_s1135" style="position:absolute;left:35937;top:6924;width:5037;height:0;visibility:visible;mso-wrap-style:square;v-text-anchor:top" coordsize="503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esxQAAAN0AAAAPAAAAZHJzL2Rvd25yZXYueG1sRE/LasJA&#10;FN0X+g/DFbopOmkopUbH0AYCpRRBq6C7S+aaBDN3Qmby8O+dRaHLw3mv08k0YqDO1ZYVvCwiEMSF&#10;1TWXCg6/+fwdhPPIGhvLpOBGDtLN48MaE21H3tGw96UIIewSVFB53yZSuqIig25hW+LAXWxn0AfY&#10;lVJ3OIZw08g4it6kwZpDQ4UtZRUV131vFLx+H7an/DxetvazLvuf53zM/FGpp9n0sQLhafL/4j/3&#10;l1YQx8uwP7wJT0Bu7gAAAP//AwBQSwECLQAUAAYACAAAACEA2+H2y+4AAACFAQAAEwAAAAAAAAAA&#10;AAAAAAAAAAAAW0NvbnRlbnRfVHlwZXNdLnhtbFBLAQItABQABgAIAAAAIQBa9CxbvwAAABUBAAAL&#10;AAAAAAAAAAAAAAAAAB8BAABfcmVscy8ucmVsc1BLAQItABQABgAIAAAAIQDjvOesxQAAAN0AAAAP&#10;AAAAAAAAAAAAAAAAAAcCAABkcnMvZG93bnJldi54bWxQSwUGAAAAAAMAAwC3AAAA+QIAAAAA&#10;" path="m503758,l,e" filled="f" strokeweight=".04364mm">
                        <v:stroke endcap="square"/>
                        <v:path arrowok="t" textboxrect="0,0,503758,0"/>
                      </v:shape>
                      <v:shape id="Shape 706954" o:spid="_x0000_s1136" style="position:absolute;left:35858;top:6817;width:5101;height:120;visibility:visible;mso-wrap-style:square;v-text-anchor:top" coordsize="510037,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dxwAAAN8AAAAPAAAAZHJzL2Rvd25yZXYueG1sRI/RisIw&#10;FETfhf2HcBd807SirlajrAuCD6Jo9wMuzbUt29yUJmurX28EwcdhZs4wy3VnKnGlxpWWFcTDCARx&#10;ZnXJuYLfdDuYgXAeWWNlmRTcyMF69dFbYqJtyye6nn0uAoRdggoK7+tESpcVZNANbU0cvIttDPog&#10;m1zqBtsAN5UcRdFUGiw5LBRY009B2d/53yjYHdw9P2xNu9+k8+N+lsWpPcZK9T+77wUIT51/h1/t&#10;nVbwFU3nkzE8/4QvIFcPAAAA//8DAFBLAQItABQABgAIAAAAIQDb4fbL7gAAAIUBAAATAAAAAAAA&#10;AAAAAAAAAAAAAABbQ29udGVudF9UeXBlc10ueG1sUEsBAi0AFAAGAAgAAAAhAFr0LFu/AAAAFQEA&#10;AAsAAAAAAAAAAAAAAAAAHwEAAF9yZWxzLy5yZWxzUEsBAi0AFAAGAAgAAAAhAJqb8B3HAAAA3wAA&#10;AA8AAAAAAAAAAAAAAAAABwIAAGRycy9kb3ducmV2LnhtbFBLBQYAAAAAAwADALcAAAD7AgAAAAA=&#10;" path="m,l510037,r,12047l,12047,,e" fillcolor="black" stroked="f" strokeweight="0">
                        <v:stroke endcap="square"/>
                        <v:path arrowok="t" textboxrect="0,0,510037,12047"/>
                      </v:shape>
                      <v:shape id="Shape 2292" o:spid="_x0000_s1137" style="position:absolute;left:26285;top:2498;width:320;height:5149;visibility:visible;mso-wrap-style:square;v-text-anchor:top" coordsize="31988,5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gHwwAAAN0AAAAPAAAAZHJzL2Rvd25yZXYueG1sRI9Bi8Iw&#10;FITvgv8hPMGbphZctBpFhBWFvagL4u3RPNtq89JtYq3/3gjCHoeZ+YaZL1tTioZqV1hWMBpGIIhT&#10;qwvOFPwevwcTEM4jaywtk4InOVguup05Jto+eE/NwWciQNglqCD3vkqkdGlOBt3QVsTBu9jaoA+y&#10;zqSu8RHgppRxFH1JgwWHhRwrWueU3g53owALbE7mPLluePd3bMf3U3T9YaX6vXY1A+Gp9f/hT3ur&#10;FcTxNIb3m/AE5OIFAAD//wMAUEsBAi0AFAAGAAgAAAAhANvh9svuAAAAhQEAABMAAAAAAAAAAAAA&#10;AAAAAAAAAFtDb250ZW50X1R5cGVzXS54bWxQSwECLQAUAAYACAAAACEAWvQsW78AAAAVAQAACwAA&#10;AAAAAAAAAAAAAAAfAQAAX3JlbHMvLnJlbHNQSwECLQAUAAYACAAAACEAZhRIB8MAAADdAAAADwAA&#10;AAAAAAAAAAAAAAAHAgAAZHJzL2Rvd25yZXYueG1sUEsFBgAAAAADAAMAtwAAAPcCAAAAAA==&#10;" path="m31988,514899l,514899,,,31988,e" filled="f" strokeweight=".33467mm">
                        <v:path arrowok="t" textboxrect="0,0,31988,514899"/>
                      </v:shape>
                      <v:rect id="Rectangle 2293" o:spid="_x0000_s1138" style="position:absolute;left:27471;top:6492;width:98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d</w:t>
                              </w:r>
                            </w:p>
                          </w:txbxContent>
                        </v:textbox>
                      </v:rect>
                      <v:rect id="Rectangle 2294" o:spid="_x0000_s1139" style="position:absolute;left:28216;top:6492;width:98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d</w:t>
                              </w:r>
                            </w:p>
                          </w:txbxContent>
                        </v:textbox>
                      </v:rect>
                      <v:rect id="Rectangle 2304" o:spid="_x0000_s1140" style="position:absolute;left:36788;top:4756;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305" o:spid="_x0000_s1141" style="position:absolute;left:37851;top:4756;width:98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u</w:t>
                              </w:r>
                            </w:p>
                          </w:txbxContent>
                        </v:textbox>
                      </v:rect>
                      <v:rect id="Rectangle 2306" o:spid="_x0000_s1142" style="position:absolute;left:38584;top:4756;width:98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307" o:spid="_x0000_s1143" style="position:absolute;left:39329;top:4756;width:98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g</w:t>
                              </w:r>
                            </w:p>
                          </w:txbxContent>
                        </v:textbox>
                      </v:rect>
                      <v:shape id="Shape 2308" o:spid="_x0000_s1144" style="position:absolute;left:42372;top:5049;width:443;height:3473;visibility:visible;mso-wrap-style:square;v-text-anchor:top" coordsize="44333,3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VXwwAAAN0AAAAPAAAAZHJzL2Rvd25yZXYueG1sRE/Pa8Iw&#10;FL4P9j+EN/AyZjoLMqqxdIrgZBe7HTw+mmdTbF5KE2v1r18Owo4f3+9lPtpWDNT7xrGC92kCgrhy&#10;uuFawe/P9u0DhA/IGlvHpOBGHvLV89MSM+2ufKChDLWIIewzVGBC6DIpfWXIop+6jjhyJ9dbDBH2&#10;tdQ9XmO4beUsSebSYsOxwWBHa0PVubxYBcVm/Xm7p9a03+nxtayG+f6LUanJy1gsQAQaw7/44d5p&#10;BbM0iXPjm/gE5OoPAAD//wMAUEsBAi0AFAAGAAgAAAAhANvh9svuAAAAhQEAABMAAAAAAAAAAAAA&#10;AAAAAAAAAFtDb250ZW50X1R5cGVzXS54bWxQSwECLQAUAAYACAAAACEAWvQsW78AAAAVAQAACwAA&#10;AAAAAAAAAAAAAAAfAQAAX3JlbHMvLnJlbHNQSwECLQAUAAYACAAAACEA6czVV8MAAADdAAAADwAA&#10;AAAAAAAAAAAAAAAHAgAAZHJzL2Rvd25yZXYueG1sUEsFBgAAAAADAAMAtwAAAPcCAAAAAA==&#10;" path="m44333,l39610,,35101,1575,31881,4449,28983,6024,25870,9164r-2899,8909l21361,22788r,134356l19751,160028r-1288,4449l12344,170501r-3112,1565l4723,173641r-4723,l4723,175216r4509,l12344,178090r2899,1575l18463,184115r1288,3150l21361,191714r,134355l22971,330784r1503,2885l25870,338118r6011,6024l35101,345707r4509,1575l44333,347282e" filled="f" strokeweight=".33467mm">
                        <v:path arrowok="t" textboxrect="0,0,44333,347282"/>
                      </v:shape>
                      <v:rect id="Rectangle 2309" o:spid="_x0000_s1145" style="position:absolute;left:30578;top:5586;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310" o:spid="_x0000_s1146" style="position:absolute;left:31642;top:5586;width:87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820469" w:rsidRDefault="00820469" w:rsidP="00820469">
                              <w:pPr>
                                <w:spacing w:after="160" w:line="259" w:lineRule="auto"/>
                                <w:ind w:right="0" w:firstLine="0"/>
                                <w:jc w:val="left"/>
                              </w:pPr>
                              <w:r>
                                <w:rPr>
                                  <w:sz w:val="23"/>
                                </w:rPr>
                                <w:t>a</w:t>
                              </w:r>
                            </w:p>
                          </w:txbxContent>
                        </v:textbox>
                      </v:rect>
                      <v:rect id="Rectangle 2311" o:spid="_x0000_s1147" style="position:absolute;left:32298;top:5586;width:14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O</w:t>
                              </w:r>
                            </w:p>
                          </w:txbxContent>
                        </v:textbox>
                      </v:rect>
                      <v:rect id="Rectangle 2312" o:spid="_x0000_s1148" style="position:absolute;left:33361;top:5586;width:141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3"/>
                                </w:rPr>
                                <w:t>H</w:t>
                              </w:r>
                            </w:p>
                          </w:txbxContent>
                        </v:textbox>
                      </v:rect>
                      <v:rect id="Rectangle 2313" o:spid="_x0000_s1149" style="position:absolute;left:30303;top:723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314" o:spid="_x0000_s1150" style="position:absolute;left:31368;top:7233;width:87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a</w:t>
                              </w:r>
                            </w:p>
                          </w:txbxContent>
                        </v:textbox>
                      </v:rect>
                      <v:rect id="Rectangle 2315" o:spid="_x0000_s1151" style="position:absolute;left:32023;top:723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N</w:t>
                              </w:r>
                            </w:p>
                          </w:txbxContent>
                        </v:textbox>
                      </v:rect>
                      <v:rect id="Rectangle 2316" o:spid="_x0000_s1152" style="position:absolute;left:33087;top:7233;width:141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O</w:t>
                              </w:r>
                            </w:p>
                          </w:txbxContent>
                        </v:textbox>
                      </v:rect>
                      <v:rect id="Rectangle 2317" o:spid="_x0000_s1153" style="position:absolute;left:34155;top:7233;width:981;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3"/>
                                </w:rPr>
                                <w:t>3</w:t>
                              </w:r>
                            </w:p>
                          </w:txbxContent>
                        </v:textbox>
                      </v:rect>
                      <v:shape id="Shape 2318" o:spid="_x0000_s1154" style="position:absolute;left:29648;top:5699;width:442;height:3472;visibility:visible;mso-wrap-style:square;v-text-anchor:top" coordsize="44118,34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IwQAAAN0AAAAPAAAAZHJzL2Rvd25yZXYueG1sRE/LisIw&#10;FN0L/kO4ghvRtB0oWo3iiOK49AFuL821LTY3pcnY+vdmMTDLw3mvNr2pxYtaV1lWEM8iEMS51RUX&#10;Cm7Xw3QOwnlkjbVlUvAmB5v1cLDCTNuOz/S6+EKEEHYZKii9bzIpXV6SQTezDXHgHrY16ANsC6lb&#10;7EK4qWUSRak0WHFoKLGhXUn58/JrFFT3/HGauCROv4/YpDtbnBb7TqnxqN8uQXjq/b/4z/2jFSRf&#10;cZgb3oQnINcfAAAA//8DAFBLAQItABQABgAIAAAAIQDb4fbL7gAAAIUBAAATAAAAAAAAAAAAAAAA&#10;AAAAAABbQ29udGVudF9UeXBlc10ueG1sUEsBAi0AFAAGAAgAAAAhAFr0LFu/AAAAFQEAAAsAAAAA&#10;AAAAAAAAAAAAHwEAAF9yZWxzLy5yZWxzUEsBAi0AFAAGAAgAAAAhAH4AwcjBAAAA3QAAAA8AAAAA&#10;AAAAAAAAAAAABwIAAGRycy9kb3ducmV2LnhtbFBLBQYAAAAAAwADALcAAAD1AgAAAAA=&#10;" path="m44118,l39609,,36389,1575,31881,2884,25870,9175r-1610,2873l22971,16508r,134355l21361,155578r,4450l18248,163168r-1609,2884l12130,169192r-2898,1309l,173641r4509,l9232,175216r2898,1309l16639,179665r1609,2885l21361,185689r,4460l22971,194864r,134351l24260,333668r1610,2881l31881,342834r4508,2881l39609,345715r4509,1572e" filled="f" strokeweight=".33467mm">
                        <v:path arrowok="t" textboxrect="0,0,44118,347287"/>
                      </v:shape>
                      <w10:anchorlock/>
                    </v:group>
                  </w:pict>
                </mc:Fallback>
              </mc:AlternateContent>
            </w:r>
          </w:p>
          <w:p w:rsidR="00820469" w:rsidRDefault="00820469" w:rsidP="00651E6B">
            <w:pPr>
              <w:spacing w:after="32" w:line="259" w:lineRule="auto"/>
              <w:ind w:left="348" w:right="-849" w:firstLine="0"/>
              <w:jc w:val="left"/>
            </w:pPr>
            <w:r>
              <w:t>Ta có: Nếu NaOH hết, chất rắn chỉ riêng: NaNO</w:t>
            </w:r>
            <w:r>
              <w:rPr>
                <w:vertAlign w:val="subscript"/>
              </w:rPr>
              <w:t>2</w:t>
            </w:r>
            <w:r>
              <w:t xml:space="preserve"> = 1,2 mol.69 = 82,8 gam&gt; 78,</w:t>
            </w:r>
          </w:p>
          <w:p w:rsidR="00820469" w:rsidRDefault="00820469" w:rsidP="00651E6B">
            <w:pPr>
              <w:spacing w:after="121" w:line="238" w:lineRule="auto"/>
              <w:ind w:left="348" w:right="2791" w:firstLine="0"/>
              <w:jc w:val="left"/>
            </w:pPr>
            <w:r>
              <w:rPr>
                <w:rFonts w:ascii="Wingdings" w:eastAsia="Wingdings" w:hAnsi="Wingdings" w:cs="Wingdings"/>
              </w:rPr>
              <w:t></w:t>
            </w:r>
            <w:r>
              <w:rPr>
                <w:rFonts w:ascii="Arial" w:eastAsia="Arial" w:hAnsi="Arial" w:cs="Arial"/>
              </w:rPr>
              <w:t xml:space="preserve"> </w:t>
            </w:r>
            <w:r>
              <w:t xml:space="preserve">NaOH phải dư: theo sơ đồ trên ta có:  x+y = 1,2; 40x+69y =78,16  =&gt;x= 0,16; y = 1,04  </w:t>
            </w:r>
          </w:p>
          <w:p w:rsidR="00820469" w:rsidRDefault="00820469" w:rsidP="00651E6B">
            <w:pPr>
              <w:spacing w:after="0" w:line="259" w:lineRule="auto"/>
              <w:ind w:left="348" w:right="0" w:firstLine="0"/>
              <w:jc w:val="left"/>
            </w:pPr>
            <w:r>
              <w:t>X +         HNO</w:t>
            </w:r>
            <w:r>
              <w:rPr>
                <w:vertAlign w:val="subscript"/>
              </w:rPr>
              <w:t>3</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Fe(NO</w:t>
            </w:r>
            <w:r>
              <w:rPr>
                <w:vertAlign w:val="subscript"/>
              </w:rPr>
              <w:t>3</w:t>
            </w:r>
            <w:r>
              <w:t>)</w:t>
            </w:r>
            <w:r>
              <w:rPr>
                <w:vertAlign w:val="subscript"/>
              </w:rPr>
              <w:t>3</w:t>
            </w:r>
            <w:r>
              <w:t xml:space="preserve"> + Cu(NO</w:t>
            </w:r>
            <w:r>
              <w:rPr>
                <w:vertAlign w:val="subscript"/>
              </w:rPr>
              <w:t>3</w:t>
            </w:r>
            <w:r>
              <w:t>)</w:t>
            </w:r>
            <w:r>
              <w:rPr>
                <w:vertAlign w:val="subscript"/>
              </w:rPr>
              <w:t>2</w:t>
            </w:r>
            <w:r>
              <w:t xml:space="preserve"> + Khí + H</w:t>
            </w:r>
            <w:r>
              <w:rPr>
                <w:vertAlign w:val="subscript"/>
              </w:rPr>
              <w:t>2</w:t>
            </w:r>
            <w:r>
              <w:t xml:space="preserve">O (2) </w:t>
            </w:r>
          </w:p>
          <w:p w:rsidR="00820469" w:rsidRDefault="00820469" w:rsidP="00651E6B">
            <w:pPr>
              <w:spacing w:after="54" w:line="259" w:lineRule="auto"/>
              <w:ind w:left="348" w:right="0" w:firstLine="0"/>
              <w:jc w:val="left"/>
            </w:pPr>
            <w:r>
              <w:t xml:space="preserve">24,16       k                    0,18             0,16                        k/2 </w:t>
            </w:r>
          </w:p>
          <w:p w:rsidR="00820469" w:rsidRDefault="00820469" w:rsidP="00651E6B">
            <w:pPr>
              <w:spacing w:after="184" w:line="259" w:lineRule="auto"/>
              <w:ind w:left="348" w:right="0" w:firstLine="0"/>
              <w:jc w:val="left"/>
            </w:pPr>
            <w:r>
              <w:t>k= số mol HNO</w:t>
            </w:r>
            <w:r>
              <w:rPr>
                <w:vertAlign w:val="subscript"/>
              </w:rPr>
              <w:t>3</w:t>
            </w:r>
            <w:r>
              <w:t xml:space="preserve"> phản ứng với X; n</w:t>
            </w:r>
            <w:r>
              <w:rPr>
                <w:sz w:val="21"/>
                <w:vertAlign w:val="subscript"/>
              </w:rPr>
              <w:t>NaNO</w:t>
            </w:r>
            <w:r>
              <w:rPr>
                <w:sz w:val="16"/>
                <w:vertAlign w:val="subscript"/>
              </w:rPr>
              <w:t>2</w:t>
            </w:r>
            <w:r>
              <w:t xml:space="preserve"> = 0,16.2 + 0.18.3 +nHNO</w:t>
            </w:r>
            <w:r>
              <w:rPr>
                <w:vertAlign w:val="subscript"/>
              </w:rPr>
              <w:t>3</w:t>
            </w:r>
            <w:r>
              <w:t xml:space="preserve"> </w:t>
            </w:r>
          </w:p>
          <w:p w:rsidR="00820469" w:rsidRDefault="00820469" w:rsidP="00651E6B">
            <w:pPr>
              <w:spacing w:after="159" w:line="259" w:lineRule="auto"/>
              <w:ind w:left="348" w:right="0" w:firstLine="0"/>
              <w:jc w:val="left"/>
            </w:pPr>
            <w:r>
              <w:t xml:space="preserve"> =&gt; n</w:t>
            </w:r>
            <w:r>
              <w:rPr>
                <w:sz w:val="21"/>
                <w:vertAlign w:val="subscript"/>
              </w:rPr>
              <w:t>HNO</w:t>
            </w:r>
            <w:r>
              <w:rPr>
                <w:sz w:val="15"/>
                <w:vertAlign w:val="subscript"/>
              </w:rPr>
              <w:t xml:space="preserve">3 </w:t>
            </w:r>
            <w:r>
              <w:rPr>
                <w:sz w:val="16"/>
              </w:rPr>
              <w:t>dư</w:t>
            </w:r>
            <w:r>
              <w:t xml:space="preserve"> = 0,18 mol  </w:t>
            </w:r>
          </w:p>
          <w:p w:rsidR="00820469" w:rsidRDefault="00820469" w:rsidP="00651E6B">
            <w:pPr>
              <w:tabs>
                <w:tab w:val="center" w:pos="455"/>
                <w:tab w:val="center" w:pos="2799"/>
              </w:tabs>
              <w:spacing w:after="151" w:line="259" w:lineRule="auto"/>
              <w:ind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n</w:t>
            </w:r>
            <w:r>
              <w:rPr>
                <w:sz w:val="21"/>
                <w:vertAlign w:val="subscript"/>
              </w:rPr>
              <w:t>HNO</w:t>
            </w:r>
            <w:r>
              <w:rPr>
                <w:sz w:val="15"/>
                <w:vertAlign w:val="subscript"/>
              </w:rPr>
              <w:t xml:space="preserve">3 </w:t>
            </w:r>
            <w:r>
              <w:rPr>
                <w:sz w:val="16"/>
              </w:rPr>
              <w:t>pư</w:t>
            </w:r>
            <w:r>
              <w:t xml:space="preserve"> (*) = 1,2 - 0,18 = 1,02 (mol) = k </w:t>
            </w:r>
          </w:p>
          <w:p w:rsidR="00820469" w:rsidRDefault="00820469" w:rsidP="00651E6B">
            <w:pPr>
              <w:spacing w:after="20" w:line="245" w:lineRule="auto"/>
              <w:ind w:left="348" w:right="311" w:firstLine="0"/>
              <w:jc w:val="left"/>
            </w:pPr>
            <w:r>
              <w:t>Theo bảo toàn khối lượng: m</w:t>
            </w:r>
            <w:r>
              <w:rPr>
                <w:vertAlign w:val="subscript"/>
              </w:rPr>
              <w:t>khí</w:t>
            </w:r>
            <w:r>
              <w:t xml:space="preserve"> =24,16 + 63.1,02 –( 0,18.242+ 0,16.188+ 18.1,02/2) = 5,6 gam </w:t>
            </w:r>
          </w:p>
          <w:p w:rsidR="00820469" w:rsidRDefault="00820469" w:rsidP="00651E6B">
            <w:pPr>
              <w:spacing w:after="0" w:line="259" w:lineRule="auto"/>
              <w:ind w:left="348" w:right="0" w:firstLine="0"/>
              <w:jc w:val="left"/>
            </w:pPr>
            <w:r>
              <w:t>=&gt; C% (Cu(NO</w:t>
            </w:r>
            <w:r>
              <w:rPr>
                <w:vertAlign w:val="subscript"/>
              </w:rPr>
              <w:t>3</w:t>
            </w:r>
            <w:r>
              <w:t>)</w:t>
            </w:r>
            <w:r>
              <w:rPr>
                <w:vertAlign w:val="subscript"/>
              </w:rPr>
              <w:t>2</w:t>
            </w:r>
            <w:r>
              <w:t xml:space="preserve">) = </w:t>
            </w:r>
            <w:r>
              <w:rPr>
                <w:noProof/>
              </w:rPr>
              <w:drawing>
                <wp:inline distT="0" distB="0" distL="0" distR="0" wp14:anchorId="0E898C70" wp14:editId="4DDD6726">
                  <wp:extent cx="1060704" cy="347472"/>
                  <wp:effectExtent l="0" t="0" r="0" b="0"/>
                  <wp:docPr id="686929" name="Picture 686929"/>
                  <wp:cNvGraphicFramePr/>
                  <a:graphic xmlns:a="http://schemas.openxmlformats.org/drawingml/2006/main">
                    <a:graphicData uri="http://schemas.openxmlformats.org/drawingml/2006/picture">
                      <pic:pic xmlns:pic="http://schemas.openxmlformats.org/drawingml/2006/picture">
                        <pic:nvPicPr>
                          <pic:cNvPr id="686929" name="Picture 686929"/>
                          <pic:cNvPicPr/>
                        </pic:nvPicPr>
                        <pic:blipFill>
                          <a:blip r:embed="rId16"/>
                          <a:stretch>
                            <a:fillRect/>
                          </a:stretch>
                        </pic:blipFill>
                        <pic:spPr>
                          <a:xfrm>
                            <a:off x="0" y="0"/>
                            <a:ext cx="1060704"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w:t>
            </w:r>
            <w:r>
              <w:t xml:space="preserve">11,634% </w:t>
            </w:r>
          </w:p>
          <w:p w:rsidR="00820469" w:rsidRDefault="00820469" w:rsidP="00651E6B">
            <w:pPr>
              <w:spacing w:after="0" w:line="259" w:lineRule="auto"/>
              <w:ind w:left="108" w:right="0" w:firstLine="0"/>
              <w:jc w:val="left"/>
            </w:pPr>
            <w:r>
              <w:t xml:space="preserve"> </w:t>
            </w:r>
          </w:p>
        </w:tc>
        <w:tc>
          <w:tcPr>
            <w:tcW w:w="1885" w:type="dxa"/>
            <w:tcBorders>
              <w:top w:val="single" w:sz="4" w:space="0" w:color="000000"/>
              <w:left w:val="nil"/>
              <w:bottom w:val="single" w:sz="4" w:space="0" w:color="000000"/>
              <w:right w:val="single" w:sz="4" w:space="0" w:color="000000"/>
            </w:tcBorders>
            <w:vAlign w:val="bottom"/>
          </w:tcPr>
          <w:p w:rsidR="00820469" w:rsidRDefault="00820469" w:rsidP="00651E6B">
            <w:pPr>
              <w:spacing w:after="26" w:line="259" w:lineRule="auto"/>
              <w:ind w:left="43" w:right="0" w:firstLine="0"/>
              <w:jc w:val="left"/>
            </w:pPr>
            <w:r>
              <w:rPr>
                <w:sz w:val="23"/>
              </w:rPr>
              <w:t>NaOH x(mol)</w:t>
            </w:r>
          </w:p>
          <w:p w:rsidR="00820469" w:rsidRDefault="00820469" w:rsidP="00651E6B">
            <w:pPr>
              <w:spacing w:after="54" w:line="259" w:lineRule="auto"/>
              <w:ind w:right="0" w:firstLine="0"/>
              <w:jc w:val="left"/>
            </w:pPr>
            <w:r>
              <w:rPr>
                <w:sz w:val="23"/>
              </w:rPr>
              <w:t>NaNO2 y(mol)</w:t>
            </w:r>
          </w:p>
          <w:p w:rsidR="00820469" w:rsidRDefault="00820469" w:rsidP="00651E6B">
            <w:pPr>
              <w:spacing w:after="0" w:line="259" w:lineRule="auto"/>
              <w:ind w:right="296" w:firstLine="0"/>
              <w:jc w:val="right"/>
            </w:pPr>
            <w:r>
              <w:t xml:space="preserve"> </w:t>
            </w:r>
          </w:p>
          <w:p w:rsidR="00820469" w:rsidRDefault="00820469" w:rsidP="00651E6B">
            <w:pPr>
              <w:spacing w:after="1521" w:line="259" w:lineRule="auto"/>
              <w:ind w:left="53" w:right="0" w:firstLine="0"/>
              <w:jc w:val="center"/>
            </w:pPr>
            <w:r>
              <w:t xml:space="preserve">16 </w:t>
            </w:r>
          </w:p>
          <w:p w:rsidR="00820469" w:rsidRDefault="00820469" w:rsidP="00651E6B">
            <w:pPr>
              <w:spacing w:after="0" w:line="259" w:lineRule="auto"/>
              <w:ind w:left="-156" w:right="0" w:firstLine="0"/>
              <w:jc w:val="left"/>
            </w:pPr>
            <w:r>
              <w:t xml:space="preserve">dư = 1,04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0,25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49"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tc>
      </w:tr>
      <w:tr w:rsidR="00820469" w:rsidTr="00651E6B">
        <w:trPr>
          <w:trHeight w:val="3322"/>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left="108" w:right="0" w:firstLine="0"/>
              <w:jc w:val="left"/>
            </w:pPr>
            <w:r>
              <w:rPr>
                <w:b/>
              </w:rPr>
              <w:lastRenderedPageBreak/>
              <w:t xml:space="preserve">Câu 5 </w:t>
            </w:r>
          </w:p>
          <w:p w:rsidR="00820469" w:rsidRDefault="00820469" w:rsidP="00651E6B">
            <w:pPr>
              <w:spacing w:after="0" w:line="259" w:lineRule="auto"/>
              <w:ind w:left="108" w:right="0" w:firstLine="0"/>
              <w:jc w:val="left"/>
            </w:pPr>
            <w:r>
              <w:rPr>
                <w:b/>
              </w:rPr>
              <w:t xml:space="preserve">1,0 đ </w:t>
            </w:r>
          </w:p>
        </w:tc>
        <w:tc>
          <w:tcPr>
            <w:tcW w:w="9050"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6" w:line="259" w:lineRule="auto"/>
              <w:ind w:left="115" w:right="0" w:firstLine="0"/>
              <w:jc w:val="left"/>
            </w:pPr>
            <w:r>
              <w:rPr>
                <w:rFonts w:ascii="Calibri" w:eastAsia="Calibri" w:hAnsi="Calibri" w:cs="Calibri"/>
                <w:noProof/>
                <w:sz w:val="22"/>
              </w:rPr>
              <mc:AlternateContent>
                <mc:Choice Requires="wpg">
                  <w:drawing>
                    <wp:inline distT="0" distB="0" distL="0" distR="0" wp14:anchorId="41CAFB11" wp14:editId="230E81FC">
                      <wp:extent cx="5477257" cy="641604"/>
                      <wp:effectExtent l="0" t="0" r="0" b="0"/>
                      <wp:docPr id="532228" name="Group 532228"/>
                      <wp:cNvGraphicFramePr/>
                      <a:graphic xmlns:a="http://schemas.openxmlformats.org/drawingml/2006/main">
                        <a:graphicData uri="http://schemas.microsoft.com/office/word/2010/wordprocessingGroup">
                          <wpg:wgp>
                            <wpg:cNvGrpSpPr/>
                            <wpg:grpSpPr>
                              <a:xfrm>
                                <a:off x="0" y="0"/>
                                <a:ext cx="5477257" cy="641604"/>
                                <a:chOff x="0" y="0"/>
                                <a:chExt cx="5477257" cy="641604"/>
                              </a:xfrm>
                            </wpg:grpSpPr>
                            <pic:pic xmlns:pic="http://schemas.openxmlformats.org/drawingml/2006/picture">
                              <pic:nvPicPr>
                                <pic:cNvPr id="2610" name="Picture 2610"/>
                                <pic:cNvPicPr/>
                              </pic:nvPicPr>
                              <pic:blipFill>
                                <a:blip r:embed="rId17"/>
                                <a:stretch>
                                  <a:fillRect/>
                                </a:stretch>
                              </pic:blipFill>
                              <pic:spPr>
                                <a:xfrm>
                                  <a:off x="0" y="0"/>
                                  <a:ext cx="5477257" cy="641604"/>
                                </a:xfrm>
                                <a:prstGeom prst="rect">
                                  <a:avLst/>
                                </a:prstGeom>
                              </pic:spPr>
                            </pic:pic>
                            <wps:wsp>
                              <wps:cNvPr id="2611" name="Rectangle 2611"/>
                              <wps:cNvSpPr/>
                              <wps:spPr>
                                <a:xfrm>
                                  <a:off x="689102" y="11981"/>
                                  <a:ext cx="134667" cy="206429"/>
                                </a:xfrm>
                                <a:prstGeom prst="rect">
                                  <a:avLst/>
                                </a:prstGeom>
                                <a:ln>
                                  <a:noFill/>
                                </a:ln>
                              </wps:spPr>
                              <wps:txbx>
                                <w:txbxContent>
                                  <w:p w:rsidR="00820469" w:rsidRDefault="00820469" w:rsidP="00820469">
                                    <w:pPr>
                                      <w:spacing w:after="160" w:line="259" w:lineRule="auto"/>
                                      <w:ind w:right="0" w:firstLine="0"/>
                                      <w:jc w:val="left"/>
                                    </w:pPr>
                                    <w:r>
                                      <w:rPr>
                                        <w:b/>
                                        <w:sz w:val="22"/>
                                      </w:rPr>
                                      <w:t>A</w:t>
                                    </w:r>
                                  </w:p>
                                </w:txbxContent>
                              </wps:txbx>
                              <wps:bodyPr horzOverflow="overflow" vert="horz" lIns="0" tIns="0" rIns="0" bIns="0" rtlCol="0">
                                <a:noAutofit/>
                              </wps:bodyPr>
                            </wps:wsp>
                            <wps:wsp>
                              <wps:cNvPr id="2612" name="Rectangle 2612"/>
                              <wps:cNvSpPr/>
                              <wps:spPr>
                                <a:xfrm>
                                  <a:off x="789686"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13" name="Rectangle 2613"/>
                              <wps:cNvSpPr/>
                              <wps:spPr>
                                <a:xfrm>
                                  <a:off x="1523111" y="11981"/>
                                  <a:ext cx="134667" cy="206429"/>
                                </a:xfrm>
                                <a:prstGeom prst="rect">
                                  <a:avLst/>
                                </a:prstGeom>
                                <a:ln>
                                  <a:noFill/>
                                </a:ln>
                              </wps:spPr>
                              <wps:txbx>
                                <w:txbxContent>
                                  <w:p w:rsidR="00820469" w:rsidRDefault="00820469" w:rsidP="00820469">
                                    <w:pPr>
                                      <w:spacing w:after="160" w:line="259" w:lineRule="auto"/>
                                      <w:ind w:right="0" w:firstLine="0"/>
                                      <w:jc w:val="left"/>
                                    </w:pPr>
                                    <w:r>
                                      <w:rPr>
                                        <w:b/>
                                        <w:sz w:val="22"/>
                                      </w:rPr>
                                      <w:t>D</w:t>
                                    </w:r>
                                  </w:p>
                                </w:txbxContent>
                              </wps:txbx>
                              <wps:bodyPr horzOverflow="overflow" vert="horz" lIns="0" tIns="0" rIns="0" bIns="0" rtlCol="0">
                                <a:noAutofit/>
                              </wps:bodyPr>
                            </wps:wsp>
                            <wps:wsp>
                              <wps:cNvPr id="2614" name="Rectangle 2614"/>
                              <wps:cNvSpPr/>
                              <wps:spPr>
                                <a:xfrm>
                                  <a:off x="1623695"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15" name="Rectangle 2615"/>
                              <wps:cNvSpPr/>
                              <wps:spPr>
                                <a:xfrm>
                                  <a:off x="2125091" y="11981"/>
                                  <a:ext cx="134668" cy="206429"/>
                                </a:xfrm>
                                <a:prstGeom prst="rect">
                                  <a:avLst/>
                                </a:prstGeom>
                                <a:ln>
                                  <a:noFill/>
                                </a:ln>
                              </wps:spPr>
                              <wps:txbx>
                                <w:txbxContent>
                                  <w:p w:rsidR="00820469" w:rsidRDefault="00820469" w:rsidP="00820469">
                                    <w:pPr>
                                      <w:spacing w:after="160" w:line="259" w:lineRule="auto"/>
                                      <w:ind w:right="0" w:firstLine="0"/>
                                      <w:jc w:val="left"/>
                                    </w:pPr>
                                    <w:r>
                                      <w:rPr>
                                        <w:b/>
                                        <w:sz w:val="22"/>
                                      </w:rPr>
                                      <w:t>Y</w:t>
                                    </w:r>
                                  </w:p>
                                </w:txbxContent>
                              </wps:txbx>
                              <wps:bodyPr horzOverflow="overflow" vert="horz" lIns="0" tIns="0" rIns="0" bIns="0" rtlCol="0">
                                <a:noAutofit/>
                              </wps:bodyPr>
                            </wps:wsp>
                            <wps:wsp>
                              <wps:cNvPr id="2616" name="Rectangle 2616"/>
                              <wps:cNvSpPr/>
                              <wps:spPr>
                                <a:xfrm>
                                  <a:off x="2225675"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17" name="Rectangle 2617"/>
                              <wps:cNvSpPr/>
                              <wps:spPr>
                                <a:xfrm>
                                  <a:off x="2643505" y="11981"/>
                                  <a:ext cx="124378" cy="206429"/>
                                </a:xfrm>
                                <a:prstGeom prst="rect">
                                  <a:avLst/>
                                </a:prstGeom>
                                <a:ln>
                                  <a:noFill/>
                                </a:ln>
                              </wps:spPr>
                              <wps:txbx>
                                <w:txbxContent>
                                  <w:p w:rsidR="00820469" w:rsidRDefault="00820469" w:rsidP="00820469">
                                    <w:pPr>
                                      <w:spacing w:after="160" w:line="259" w:lineRule="auto"/>
                                      <w:ind w:right="0" w:firstLine="0"/>
                                      <w:jc w:val="left"/>
                                    </w:pPr>
                                    <w:r>
                                      <w:rPr>
                                        <w:b/>
                                        <w:sz w:val="22"/>
                                      </w:rPr>
                                      <w:t>E</w:t>
                                    </w:r>
                                  </w:p>
                                </w:txbxContent>
                              </wps:txbx>
                              <wps:bodyPr horzOverflow="overflow" vert="horz" lIns="0" tIns="0" rIns="0" bIns="0" rtlCol="0">
                                <a:noAutofit/>
                              </wps:bodyPr>
                            </wps:wsp>
                            <wps:wsp>
                              <wps:cNvPr id="2618" name="Rectangle 2618"/>
                              <wps:cNvSpPr/>
                              <wps:spPr>
                                <a:xfrm>
                                  <a:off x="2736469"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19" name="Rectangle 2619"/>
                              <wps:cNvSpPr/>
                              <wps:spPr>
                                <a:xfrm>
                                  <a:off x="3161665" y="11981"/>
                                  <a:ext cx="145048" cy="206429"/>
                                </a:xfrm>
                                <a:prstGeom prst="rect">
                                  <a:avLst/>
                                </a:prstGeom>
                                <a:ln>
                                  <a:noFill/>
                                </a:ln>
                              </wps:spPr>
                              <wps:txbx>
                                <w:txbxContent>
                                  <w:p w:rsidR="00820469" w:rsidRDefault="00820469" w:rsidP="00820469">
                                    <w:pPr>
                                      <w:spacing w:after="160" w:line="259" w:lineRule="auto"/>
                                      <w:ind w:right="0" w:firstLine="0"/>
                                      <w:jc w:val="left"/>
                                    </w:pPr>
                                    <w:r>
                                      <w:rPr>
                                        <w:b/>
                                        <w:sz w:val="22"/>
                                      </w:rPr>
                                      <w:t>G</w:t>
                                    </w:r>
                                  </w:p>
                                </w:txbxContent>
                              </wps:txbx>
                              <wps:bodyPr horzOverflow="overflow" vert="horz" lIns="0" tIns="0" rIns="0" bIns="0" rtlCol="0">
                                <a:noAutofit/>
                              </wps:bodyPr>
                            </wps:wsp>
                            <wps:wsp>
                              <wps:cNvPr id="2620" name="Rectangle 2620"/>
                              <wps:cNvSpPr/>
                              <wps:spPr>
                                <a:xfrm>
                                  <a:off x="3269869"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21" name="Rectangle 2621"/>
                              <wps:cNvSpPr/>
                              <wps:spPr>
                                <a:xfrm>
                                  <a:off x="3679825" y="11981"/>
                                  <a:ext cx="145048" cy="206429"/>
                                </a:xfrm>
                                <a:prstGeom prst="rect">
                                  <a:avLst/>
                                </a:prstGeom>
                                <a:ln>
                                  <a:noFill/>
                                </a:ln>
                              </wps:spPr>
                              <wps:txbx>
                                <w:txbxContent>
                                  <w:p w:rsidR="00820469" w:rsidRDefault="00820469" w:rsidP="00820469">
                                    <w:pPr>
                                      <w:spacing w:after="160" w:line="259" w:lineRule="auto"/>
                                      <w:ind w:right="0" w:firstLine="0"/>
                                      <w:jc w:val="left"/>
                                    </w:pPr>
                                    <w:r>
                                      <w:rPr>
                                        <w:b/>
                                        <w:sz w:val="22"/>
                                      </w:rPr>
                                      <w:t>H</w:t>
                                    </w:r>
                                  </w:p>
                                </w:txbxContent>
                              </wps:txbx>
                              <wps:bodyPr horzOverflow="overflow" vert="horz" lIns="0" tIns="0" rIns="0" bIns="0" rtlCol="0">
                                <a:noAutofit/>
                              </wps:bodyPr>
                            </wps:wsp>
                            <wps:wsp>
                              <wps:cNvPr id="2622" name="Rectangle 2622"/>
                              <wps:cNvSpPr/>
                              <wps:spPr>
                                <a:xfrm>
                                  <a:off x="3788029"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23" name="Rectangle 2623"/>
                              <wps:cNvSpPr/>
                              <wps:spPr>
                                <a:xfrm>
                                  <a:off x="4198366" y="11981"/>
                                  <a:ext cx="72569" cy="206429"/>
                                </a:xfrm>
                                <a:prstGeom prst="rect">
                                  <a:avLst/>
                                </a:prstGeom>
                                <a:ln>
                                  <a:noFill/>
                                </a:ln>
                              </wps:spPr>
                              <wps:txbx>
                                <w:txbxContent>
                                  <w:p w:rsidR="00820469" w:rsidRDefault="00820469" w:rsidP="00820469">
                                    <w:pPr>
                                      <w:spacing w:after="160" w:line="259" w:lineRule="auto"/>
                                      <w:ind w:right="0" w:firstLine="0"/>
                                      <w:jc w:val="left"/>
                                    </w:pPr>
                                    <w:r>
                                      <w:rPr>
                                        <w:b/>
                                        <w:sz w:val="22"/>
                                      </w:rPr>
                                      <w:t>I</w:t>
                                    </w:r>
                                  </w:p>
                                </w:txbxContent>
                              </wps:txbx>
                              <wps:bodyPr horzOverflow="overflow" vert="horz" lIns="0" tIns="0" rIns="0" bIns="0" rtlCol="0">
                                <a:noAutofit/>
                              </wps:bodyPr>
                            </wps:wsp>
                            <wps:wsp>
                              <wps:cNvPr id="2624" name="Rectangle 2624"/>
                              <wps:cNvSpPr/>
                              <wps:spPr>
                                <a:xfrm>
                                  <a:off x="4253231" y="11981"/>
                                  <a:ext cx="46619" cy="206429"/>
                                </a:xfrm>
                                <a:prstGeom prst="rect">
                                  <a:avLst/>
                                </a:prstGeom>
                                <a:ln>
                                  <a:noFill/>
                                </a:ln>
                              </wps:spPr>
                              <wps:txbx>
                                <w:txbxContent>
                                  <w:p w:rsidR="00820469" w:rsidRDefault="00820469" w:rsidP="00820469">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2625" name="Rectangle 2625"/>
                              <wps:cNvSpPr/>
                              <wps:spPr>
                                <a:xfrm>
                                  <a:off x="689102" y="178096"/>
                                  <a:ext cx="258309" cy="206430"/>
                                </a:xfrm>
                                <a:prstGeom prst="rect">
                                  <a:avLst/>
                                </a:prstGeom>
                                <a:ln>
                                  <a:noFill/>
                                </a:ln>
                              </wps:spPr>
                              <wps:txbx>
                                <w:txbxContent>
                                  <w:p w:rsidR="00820469" w:rsidRDefault="00820469" w:rsidP="00820469">
                                    <w:pPr>
                                      <w:spacing w:after="160" w:line="259" w:lineRule="auto"/>
                                      <w:ind w:right="0" w:firstLine="0"/>
                                      <w:jc w:val="left"/>
                                    </w:pPr>
                                    <w:r>
                                      <w:rPr>
                                        <w:sz w:val="22"/>
                                      </w:rPr>
                                      <w:t>CH</w:t>
                                    </w:r>
                                  </w:p>
                                </w:txbxContent>
                              </wps:txbx>
                              <wps:bodyPr horzOverflow="overflow" vert="horz" lIns="0" tIns="0" rIns="0" bIns="0" rtlCol="0">
                                <a:noAutofit/>
                              </wps:bodyPr>
                            </wps:wsp>
                            <wps:wsp>
                              <wps:cNvPr id="2626" name="Rectangle 2626"/>
                              <wps:cNvSpPr/>
                              <wps:spPr>
                                <a:xfrm>
                                  <a:off x="883031"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3</w:t>
                                    </w:r>
                                  </w:p>
                                </w:txbxContent>
                              </wps:txbx>
                              <wps:bodyPr horzOverflow="overflow" vert="horz" lIns="0" tIns="0" rIns="0" bIns="0" rtlCol="0">
                                <a:noAutofit/>
                              </wps:bodyPr>
                            </wps:wsp>
                            <wps:wsp>
                              <wps:cNvPr id="2627" name="Rectangle 2627"/>
                              <wps:cNvSpPr/>
                              <wps:spPr>
                                <a:xfrm>
                                  <a:off x="927227" y="178096"/>
                                  <a:ext cx="608103" cy="206430"/>
                                </a:xfrm>
                                <a:prstGeom prst="rect">
                                  <a:avLst/>
                                </a:prstGeom>
                                <a:ln>
                                  <a:noFill/>
                                </a:ln>
                              </wps:spPr>
                              <wps:txbx>
                                <w:txbxContent>
                                  <w:p w:rsidR="00820469" w:rsidRDefault="00820469" w:rsidP="00820469">
                                    <w:pPr>
                                      <w:spacing w:after="160" w:line="259" w:lineRule="auto"/>
                                      <w:ind w:right="0" w:firstLine="0"/>
                                      <w:jc w:val="left"/>
                                    </w:pPr>
                                    <w:r>
                                      <w:rPr>
                                        <w:sz w:val="22"/>
                                      </w:rPr>
                                      <w:t>COONa</w:t>
                                    </w:r>
                                  </w:p>
                                </w:txbxContent>
                              </wps:txbx>
                              <wps:bodyPr horzOverflow="overflow" vert="horz" lIns="0" tIns="0" rIns="0" bIns="0" rtlCol="0">
                                <a:noAutofit/>
                              </wps:bodyPr>
                            </wps:wsp>
                            <wps:wsp>
                              <wps:cNvPr id="2628" name="Rectangle 2628"/>
                              <wps:cNvSpPr/>
                              <wps:spPr>
                                <a:xfrm>
                                  <a:off x="1385951"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29" name="Rectangle 2629"/>
                              <wps:cNvSpPr/>
                              <wps:spPr>
                                <a:xfrm>
                                  <a:off x="1523111" y="178096"/>
                                  <a:ext cx="124378" cy="206430"/>
                                </a:xfrm>
                                <a:prstGeom prst="rect">
                                  <a:avLst/>
                                </a:prstGeom>
                                <a:ln>
                                  <a:noFill/>
                                </a:ln>
                              </wps:spPr>
                              <wps:txbx>
                                <w:txbxContent>
                                  <w:p w:rsidR="00820469" w:rsidRDefault="00820469" w:rsidP="00820469">
                                    <w:pPr>
                                      <w:spacing w:after="160" w:line="259" w:lineRule="auto"/>
                                      <w:ind w:right="0" w:firstLine="0"/>
                                      <w:jc w:val="left"/>
                                    </w:pPr>
                                    <w:r>
                                      <w:rPr>
                                        <w:sz w:val="22"/>
                                      </w:rPr>
                                      <w:t>C</w:t>
                                    </w:r>
                                  </w:p>
                                </w:txbxContent>
                              </wps:txbx>
                              <wps:bodyPr horzOverflow="overflow" vert="horz" lIns="0" tIns="0" rIns="0" bIns="0" rtlCol="0">
                                <a:noAutofit/>
                              </wps:bodyPr>
                            </wps:wsp>
                            <wps:wsp>
                              <wps:cNvPr id="2630" name="Rectangle 2630"/>
                              <wps:cNvSpPr/>
                              <wps:spPr>
                                <a:xfrm>
                                  <a:off x="1616075"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4</w:t>
                                    </w:r>
                                  </w:p>
                                </w:txbxContent>
                              </wps:txbx>
                              <wps:bodyPr horzOverflow="overflow" vert="horz" lIns="0" tIns="0" rIns="0" bIns="0" rtlCol="0">
                                <a:noAutofit/>
                              </wps:bodyPr>
                            </wps:wsp>
                            <wps:wsp>
                              <wps:cNvPr id="2631" name="Rectangle 2631"/>
                              <wps:cNvSpPr/>
                              <wps:spPr>
                                <a:xfrm>
                                  <a:off x="1660271" y="178096"/>
                                  <a:ext cx="134667" cy="206430"/>
                                </a:xfrm>
                                <a:prstGeom prst="rect">
                                  <a:avLst/>
                                </a:prstGeom>
                                <a:ln>
                                  <a:noFill/>
                                </a:ln>
                              </wps:spPr>
                              <wps:txbx>
                                <w:txbxContent>
                                  <w:p w:rsidR="00820469" w:rsidRDefault="00820469" w:rsidP="00820469">
                                    <w:pPr>
                                      <w:spacing w:after="160" w:line="259" w:lineRule="auto"/>
                                      <w:ind w:right="0" w:firstLine="0"/>
                                      <w:jc w:val="left"/>
                                    </w:pPr>
                                    <w:r>
                                      <w:rPr>
                                        <w:sz w:val="22"/>
                                      </w:rPr>
                                      <w:t>H</w:t>
                                    </w:r>
                                  </w:p>
                                </w:txbxContent>
                              </wps:txbx>
                              <wps:bodyPr horzOverflow="overflow" vert="horz" lIns="0" tIns="0" rIns="0" bIns="0" rtlCol="0">
                                <a:noAutofit/>
                              </wps:bodyPr>
                            </wps:wsp>
                            <wps:wsp>
                              <wps:cNvPr id="2632" name="Rectangle 2632"/>
                              <wps:cNvSpPr/>
                              <wps:spPr>
                                <a:xfrm>
                                  <a:off x="1760855" y="244077"/>
                                  <a:ext cx="117561" cy="130140"/>
                                </a:xfrm>
                                <a:prstGeom prst="rect">
                                  <a:avLst/>
                                </a:prstGeom>
                                <a:ln>
                                  <a:noFill/>
                                </a:ln>
                              </wps:spPr>
                              <wps:txbx>
                                <w:txbxContent>
                                  <w:p w:rsidR="00820469" w:rsidRDefault="00820469" w:rsidP="00820469">
                                    <w:pPr>
                                      <w:spacing w:after="160" w:line="259" w:lineRule="auto"/>
                                      <w:ind w:right="0" w:firstLine="0"/>
                                      <w:jc w:val="left"/>
                                    </w:pPr>
                                    <w:r>
                                      <w:rPr>
                                        <w:sz w:val="14"/>
                                      </w:rPr>
                                      <w:t>10</w:t>
                                    </w:r>
                                  </w:p>
                                </w:txbxContent>
                              </wps:txbx>
                              <wps:bodyPr horzOverflow="overflow" vert="horz" lIns="0" tIns="0" rIns="0" bIns="0" rtlCol="0">
                                <a:noAutofit/>
                              </wps:bodyPr>
                            </wps:wsp>
                            <wps:wsp>
                              <wps:cNvPr id="2633" name="Rectangle 2633"/>
                              <wps:cNvSpPr/>
                              <wps:spPr>
                                <a:xfrm>
                                  <a:off x="1850771" y="244077"/>
                                  <a:ext cx="29390" cy="130140"/>
                                </a:xfrm>
                                <a:prstGeom prst="rect">
                                  <a:avLst/>
                                </a:prstGeom>
                                <a:ln>
                                  <a:noFill/>
                                </a:ln>
                              </wps:spPr>
                              <wps:txbx>
                                <w:txbxContent>
                                  <w:p w:rsidR="00820469" w:rsidRDefault="00820469" w:rsidP="00820469">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527571" name="Rectangle 527571"/>
                              <wps:cNvSpPr/>
                              <wps:spPr>
                                <a:xfrm>
                                  <a:off x="1523111" y="338117"/>
                                  <a:ext cx="62098" cy="206429"/>
                                </a:xfrm>
                                <a:prstGeom prst="rect">
                                  <a:avLst/>
                                </a:prstGeom>
                                <a:ln>
                                  <a:noFill/>
                                </a:ln>
                              </wps:spPr>
                              <wps:txbx>
                                <w:txbxContent>
                                  <w:p w:rsidR="00820469" w:rsidRDefault="00820469" w:rsidP="00820469">
                                    <w:pPr>
                                      <w:spacing w:after="160" w:line="259" w:lineRule="auto"/>
                                      <w:ind w:right="0" w:firstLine="0"/>
                                      <w:jc w:val="left"/>
                                    </w:pPr>
                                    <w:r>
                                      <w:rPr>
                                        <w:sz w:val="22"/>
                                      </w:rPr>
                                      <w:t>(</w:t>
                                    </w:r>
                                  </w:p>
                                </w:txbxContent>
                              </wps:txbx>
                              <wps:bodyPr horzOverflow="overflow" vert="horz" lIns="0" tIns="0" rIns="0" bIns="0" rtlCol="0">
                                <a:noAutofit/>
                              </wps:bodyPr>
                            </wps:wsp>
                            <wps:wsp>
                              <wps:cNvPr id="527573" name="Rectangle 527573"/>
                              <wps:cNvSpPr/>
                              <wps:spPr>
                                <a:xfrm>
                                  <a:off x="1570221" y="338117"/>
                                  <a:ext cx="445493" cy="206429"/>
                                </a:xfrm>
                                <a:prstGeom prst="rect">
                                  <a:avLst/>
                                </a:prstGeom>
                                <a:ln>
                                  <a:noFill/>
                                </a:ln>
                              </wps:spPr>
                              <wps:txbx>
                                <w:txbxContent>
                                  <w:p w:rsidR="00820469" w:rsidRDefault="00820469" w:rsidP="00820469">
                                    <w:pPr>
                                      <w:spacing w:after="160" w:line="259" w:lineRule="auto"/>
                                      <w:ind w:right="0" w:firstLine="0"/>
                                      <w:jc w:val="left"/>
                                    </w:pPr>
                                    <w:r>
                                      <w:rPr>
                                        <w:sz w:val="22"/>
                                      </w:rPr>
                                      <w:t>Butan</w:t>
                                    </w:r>
                                  </w:p>
                                </w:txbxContent>
                              </wps:txbx>
                              <wps:bodyPr horzOverflow="overflow" vert="horz" lIns="0" tIns="0" rIns="0" bIns="0" rtlCol="0">
                                <a:noAutofit/>
                              </wps:bodyPr>
                            </wps:wsp>
                            <wps:wsp>
                              <wps:cNvPr id="527572" name="Rectangle 527572"/>
                              <wps:cNvSpPr/>
                              <wps:spPr>
                                <a:xfrm>
                                  <a:off x="1903916" y="338117"/>
                                  <a:ext cx="62098" cy="206429"/>
                                </a:xfrm>
                                <a:prstGeom prst="rect">
                                  <a:avLst/>
                                </a:prstGeom>
                                <a:ln>
                                  <a:noFill/>
                                </a:ln>
                              </wps:spPr>
                              <wps:txbx>
                                <w:txbxContent>
                                  <w:p w:rsidR="00820469" w:rsidRDefault="00820469" w:rsidP="00820469">
                                    <w:pPr>
                                      <w:spacing w:after="160" w:line="259" w:lineRule="auto"/>
                                      <w:ind w:right="0" w:firstLine="0"/>
                                      <w:jc w:val="left"/>
                                    </w:pPr>
                                    <w:r>
                                      <w:rPr>
                                        <w:sz w:val="22"/>
                                      </w:rPr>
                                      <w:t>)</w:t>
                                    </w:r>
                                  </w:p>
                                </w:txbxContent>
                              </wps:txbx>
                              <wps:bodyPr horzOverflow="overflow" vert="horz" lIns="0" tIns="0" rIns="0" bIns="0" rtlCol="0">
                                <a:noAutofit/>
                              </wps:bodyPr>
                            </wps:wsp>
                            <wps:wsp>
                              <wps:cNvPr id="2635" name="Rectangle 2635"/>
                              <wps:cNvSpPr/>
                              <wps:spPr>
                                <a:xfrm>
                                  <a:off x="1949831" y="338117"/>
                                  <a:ext cx="46619" cy="206429"/>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36" name="Rectangle 2636"/>
                              <wps:cNvSpPr/>
                              <wps:spPr>
                                <a:xfrm>
                                  <a:off x="2125091" y="178096"/>
                                  <a:ext cx="124378" cy="206430"/>
                                </a:xfrm>
                                <a:prstGeom prst="rect">
                                  <a:avLst/>
                                </a:prstGeom>
                                <a:ln>
                                  <a:noFill/>
                                </a:ln>
                              </wps:spPr>
                              <wps:txbx>
                                <w:txbxContent>
                                  <w:p w:rsidR="00820469" w:rsidRDefault="00820469" w:rsidP="00820469">
                                    <w:pPr>
                                      <w:spacing w:after="160" w:line="259" w:lineRule="auto"/>
                                      <w:ind w:right="0" w:firstLine="0"/>
                                      <w:jc w:val="left"/>
                                    </w:pPr>
                                    <w:r>
                                      <w:rPr>
                                        <w:sz w:val="22"/>
                                      </w:rPr>
                                      <w:t>C</w:t>
                                    </w:r>
                                  </w:p>
                                </w:txbxContent>
                              </wps:txbx>
                              <wps:bodyPr horzOverflow="overflow" vert="horz" lIns="0" tIns="0" rIns="0" bIns="0" rtlCol="0">
                                <a:noAutofit/>
                              </wps:bodyPr>
                            </wps:wsp>
                            <wps:wsp>
                              <wps:cNvPr id="2637" name="Rectangle 2637"/>
                              <wps:cNvSpPr/>
                              <wps:spPr>
                                <a:xfrm>
                                  <a:off x="2218055"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2</w:t>
                                    </w:r>
                                  </w:p>
                                </w:txbxContent>
                              </wps:txbx>
                              <wps:bodyPr horzOverflow="overflow" vert="horz" lIns="0" tIns="0" rIns="0" bIns="0" rtlCol="0">
                                <a:noAutofit/>
                              </wps:bodyPr>
                            </wps:wsp>
                            <wps:wsp>
                              <wps:cNvPr id="2638" name="Rectangle 2638"/>
                              <wps:cNvSpPr/>
                              <wps:spPr>
                                <a:xfrm>
                                  <a:off x="2262251" y="178096"/>
                                  <a:ext cx="134668" cy="206430"/>
                                </a:xfrm>
                                <a:prstGeom prst="rect">
                                  <a:avLst/>
                                </a:prstGeom>
                                <a:ln>
                                  <a:noFill/>
                                </a:ln>
                              </wps:spPr>
                              <wps:txbx>
                                <w:txbxContent>
                                  <w:p w:rsidR="00820469" w:rsidRDefault="00820469" w:rsidP="00820469">
                                    <w:pPr>
                                      <w:spacing w:after="160" w:line="259" w:lineRule="auto"/>
                                      <w:ind w:right="0" w:firstLine="0"/>
                                      <w:jc w:val="left"/>
                                    </w:pPr>
                                    <w:r>
                                      <w:rPr>
                                        <w:sz w:val="22"/>
                                      </w:rPr>
                                      <w:t>H</w:t>
                                    </w:r>
                                  </w:p>
                                </w:txbxContent>
                              </wps:txbx>
                              <wps:bodyPr horzOverflow="overflow" vert="horz" lIns="0" tIns="0" rIns="0" bIns="0" rtlCol="0">
                                <a:noAutofit/>
                              </wps:bodyPr>
                            </wps:wsp>
                            <wps:wsp>
                              <wps:cNvPr id="2639" name="Rectangle 2639"/>
                              <wps:cNvSpPr/>
                              <wps:spPr>
                                <a:xfrm>
                                  <a:off x="2362835"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2</w:t>
                                    </w:r>
                                  </w:p>
                                </w:txbxContent>
                              </wps:txbx>
                              <wps:bodyPr horzOverflow="overflow" vert="horz" lIns="0" tIns="0" rIns="0" bIns="0" rtlCol="0">
                                <a:noAutofit/>
                              </wps:bodyPr>
                            </wps:wsp>
                            <wps:wsp>
                              <wps:cNvPr id="2640" name="Rectangle 2640"/>
                              <wps:cNvSpPr/>
                              <wps:spPr>
                                <a:xfrm>
                                  <a:off x="2408809"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41" name="Rectangle 2641"/>
                              <wps:cNvSpPr/>
                              <wps:spPr>
                                <a:xfrm>
                                  <a:off x="2643505" y="178096"/>
                                  <a:ext cx="124378" cy="206430"/>
                                </a:xfrm>
                                <a:prstGeom prst="rect">
                                  <a:avLst/>
                                </a:prstGeom>
                                <a:ln>
                                  <a:noFill/>
                                </a:ln>
                              </wps:spPr>
                              <wps:txbx>
                                <w:txbxContent>
                                  <w:p w:rsidR="00820469" w:rsidRDefault="00820469" w:rsidP="00820469">
                                    <w:pPr>
                                      <w:spacing w:after="160" w:line="259" w:lineRule="auto"/>
                                      <w:ind w:right="0" w:firstLine="0"/>
                                      <w:jc w:val="left"/>
                                    </w:pPr>
                                    <w:r>
                                      <w:rPr>
                                        <w:sz w:val="22"/>
                                      </w:rPr>
                                      <w:t>C</w:t>
                                    </w:r>
                                  </w:p>
                                </w:txbxContent>
                              </wps:txbx>
                              <wps:bodyPr horzOverflow="overflow" vert="horz" lIns="0" tIns="0" rIns="0" bIns="0" rtlCol="0">
                                <a:noAutofit/>
                              </wps:bodyPr>
                            </wps:wsp>
                            <wps:wsp>
                              <wps:cNvPr id="2642" name="Rectangle 2642"/>
                              <wps:cNvSpPr/>
                              <wps:spPr>
                                <a:xfrm>
                                  <a:off x="273646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2</w:t>
                                    </w:r>
                                  </w:p>
                                </w:txbxContent>
                              </wps:txbx>
                              <wps:bodyPr horzOverflow="overflow" vert="horz" lIns="0" tIns="0" rIns="0" bIns="0" rtlCol="0">
                                <a:noAutofit/>
                              </wps:bodyPr>
                            </wps:wsp>
                            <wps:wsp>
                              <wps:cNvPr id="2643" name="Rectangle 2643"/>
                              <wps:cNvSpPr/>
                              <wps:spPr>
                                <a:xfrm>
                                  <a:off x="2780665" y="178096"/>
                                  <a:ext cx="134668" cy="206430"/>
                                </a:xfrm>
                                <a:prstGeom prst="rect">
                                  <a:avLst/>
                                </a:prstGeom>
                                <a:ln>
                                  <a:noFill/>
                                </a:ln>
                              </wps:spPr>
                              <wps:txbx>
                                <w:txbxContent>
                                  <w:p w:rsidR="00820469" w:rsidRDefault="00820469" w:rsidP="00820469">
                                    <w:pPr>
                                      <w:spacing w:after="160" w:line="259" w:lineRule="auto"/>
                                      <w:ind w:right="0" w:firstLine="0"/>
                                      <w:jc w:val="left"/>
                                    </w:pPr>
                                    <w:r>
                                      <w:rPr>
                                        <w:sz w:val="22"/>
                                      </w:rPr>
                                      <w:t>H</w:t>
                                    </w:r>
                                  </w:p>
                                </w:txbxContent>
                              </wps:txbx>
                              <wps:bodyPr horzOverflow="overflow" vert="horz" lIns="0" tIns="0" rIns="0" bIns="0" rtlCol="0">
                                <a:noAutofit/>
                              </wps:bodyPr>
                            </wps:wsp>
                            <wps:wsp>
                              <wps:cNvPr id="2644" name="Rectangle 2644"/>
                              <wps:cNvSpPr/>
                              <wps:spPr>
                                <a:xfrm>
                                  <a:off x="288124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4</w:t>
                                    </w:r>
                                  </w:p>
                                </w:txbxContent>
                              </wps:txbx>
                              <wps:bodyPr horzOverflow="overflow" vert="horz" lIns="0" tIns="0" rIns="0" bIns="0" rtlCol="0">
                                <a:noAutofit/>
                              </wps:bodyPr>
                            </wps:wsp>
                            <wps:wsp>
                              <wps:cNvPr id="2645" name="Rectangle 2645"/>
                              <wps:cNvSpPr/>
                              <wps:spPr>
                                <a:xfrm>
                                  <a:off x="2926969"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46" name="Rectangle 2646"/>
                              <wps:cNvSpPr/>
                              <wps:spPr>
                                <a:xfrm>
                                  <a:off x="3161665" y="178096"/>
                                  <a:ext cx="124378" cy="206430"/>
                                </a:xfrm>
                                <a:prstGeom prst="rect">
                                  <a:avLst/>
                                </a:prstGeom>
                                <a:ln>
                                  <a:noFill/>
                                </a:ln>
                              </wps:spPr>
                              <wps:txbx>
                                <w:txbxContent>
                                  <w:p w:rsidR="00820469" w:rsidRDefault="00820469" w:rsidP="00820469">
                                    <w:pPr>
                                      <w:spacing w:after="160" w:line="259" w:lineRule="auto"/>
                                      <w:ind w:right="0" w:firstLine="0"/>
                                      <w:jc w:val="left"/>
                                    </w:pPr>
                                    <w:r>
                                      <w:rPr>
                                        <w:sz w:val="22"/>
                                      </w:rPr>
                                      <w:t>C</w:t>
                                    </w:r>
                                  </w:p>
                                </w:txbxContent>
                              </wps:txbx>
                              <wps:bodyPr horzOverflow="overflow" vert="horz" lIns="0" tIns="0" rIns="0" bIns="0" rtlCol="0">
                                <a:noAutofit/>
                              </wps:bodyPr>
                            </wps:wsp>
                            <wps:wsp>
                              <wps:cNvPr id="2647" name="Rectangle 2647"/>
                              <wps:cNvSpPr/>
                              <wps:spPr>
                                <a:xfrm>
                                  <a:off x="325462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4</w:t>
                                    </w:r>
                                  </w:p>
                                </w:txbxContent>
                              </wps:txbx>
                              <wps:bodyPr horzOverflow="overflow" vert="horz" lIns="0" tIns="0" rIns="0" bIns="0" rtlCol="0">
                                <a:noAutofit/>
                              </wps:bodyPr>
                            </wps:wsp>
                            <wps:wsp>
                              <wps:cNvPr id="2648" name="Rectangle 2648"/>
                              <wps:cNvSpPr/>
                              <wps:spPr>
                                <a:xfrm>
                                  <a:off x="3298825" y="178096"/>
                                  <a:ext cx="134668" cy="206430"/>
                                </a:xfrm>
                                <a:prstGeom prst="rect">
                                  <a:avLst/>
                                </a:prstGeom>
                                <a:ln>
                                  <a:noFill/>
                                </a:ln>
                              </wps:spPr>
                              <wps:txbx>
                                <w:txbxContent>
                                  <w:p w:rsidR="00820469" w:rsidRDefault="00820469" w:rsidP="00820469">
                                    <w:pPr>
                                      <w:spacing w:after="160" w:line="259" w:lineRule="auto"/>
                                      <w:ind w:right="0" w:firstLine="0"/>
                                      <w:jc w:val="left"/>
                                    </w:pPr>
                                    <w:r>
                                      <w:rPr>
                                        <w:sz w:val="22"/>
                                      </w:rPr>
                                      <w:t>H</w:t>
                                    </w:r>
                                  </w:p>
                                </w:txbxContent>
                              </wps:txbx>
                              <wps:bodyPr horzOverflow="overflow" vert="horz" lIns="0" tIns="0" rIns="0" bIns="0" rtlCol="0">
                                <a:noAutofit/>
                              </wps:bodyPr>
                            </wps:wsp>
                            <wps:wsp>
                              <wps:cNvPr id="2649" name="Rectangle 2649"/>
                              <wps:cNvSpPr/>
                              <wps:spPr>
                                <a:xfrm>
                                  <a:off x="339940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4</w:t>
                                    </w:r>
                                  </w:p>
                                </w:txbxContent>
                              </wps:txbx>
                              <wps:bodyPr horzOverflow="overflow" vert="horz" lIns="0" tIns="0" rIns="0" bIns="0" rtlCol="0">
                                <a:noAutofit/>
                              </wps:bodyPr>
                            </wps:wsp>
                            <wps:wsp>
                              <wps:cNvPr id="2650" name="Rectangle 2650"/>
                              <wps:cNvSpPr/>
                              <wps:spPr>
                                <a:xfrm>
                                  <a:off x="3445129"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51" name="Rectangle 2651"/>
                              <wps:cNvSpPr/>
                              <wps:spPr>
                                <a:xfrm>
                                  <a:off x="3679825" y="178096"/>
                                  <a:ext cx="124378" cy="206430"/>
                                </a:xfrm>
                                <a:prstGeom prst="rect">
                                  <a:avLst/>
                                </a:prstGeom>
                                <a:ln>
                                  <a:noFill/>
                                </a:ln>
                              </wps:spPr>
                              <wps:txbx>
                                <w:txbxContent>
                                  <w:p w:rsidR="00820469" w:rsidRDefault="00820469" w:rsidP="00820469">
                                    <w:pPr>
                                      <w:spacing w:after="160" w:line="259" w:lineRule="auto"/>
                                      <w:ind w:right="0" w:firstLine="0"/>
                                      <w:jc w:val="left"/>
                                    </w:pPr>
                                    <w:r>
                                      <w:rPr>
                                        <w:sz w:val="22"/>
                                      </w:rPr>
                                      <w:t>C</w:t>
                                    </w:r>
                                  </w:p>
                                </w:txbxContent>
                              </wps:txbx>
                              <wps:bodyPr horzOverflow="overflow" vert="horz" lIns="0" tIns="0" rIns="0" bIns="0" rtlCol="0">
                                <a:noAutofit/>
                              </wps:bodyPr>
                            </wps:wsp>
                            <wps:wsp>
                              <wps:cNvPr id="2652" name="Rectangle 2652"/>
                              <wps:cNvSpPr/>
                              <wps:spPr>
                                <a:xfrm>
                                  <a:off x="377278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4</w:t>
                                    </w:r>
                                  </w:p>
                                </w:txbxContent>
                              </wps:txbx>
                              <wps:bodyPr horzOverflow="overflow" vert="horz" lIns="0" tIns="0" rIns="0" bIns="0" rtlCol="0">
                                <a:noAutofit/>
                              </wps:bodyPr>
                            </wps:wsp>
                            <wps:wsp>
                              <wps:cNvPr id="2653" name="Rectangle 2653"/>
                              <wps:cNvSpPr/>
                              <wps:spPr>
                                <a:xfrm>
                                  <a:off x="3816985" y="178096"/>
                                  <a:ext cx="134668" cy="206430"/>
                                </a:xfrm>
                                <a:prstGeom prst="rect">
                                  <a:avLst/>
                                </a:prstGeom>
                                <a:ln>
                                  <a:noFill/>
                                </a:ln>
                              </wps:spPr>
                              <wps:txbx>
                                <w:txbxContent>
                                  <w:p w:rsidR="00820469" w:rsidRDefault="00820469" w:rsidP="00820469">
                                    <w:pPr>
                                      <w:spacing w:after="160" w:line="259" w:lineRule="auto"/>
                                      <w:ind w:right="0" w:firstLine="0"/>
                                      <w:jc w:val="left"/>
                                    </w:pPr>
                                    <w:r>
                                      <w:rPr>
                                        <w:sz w:val="22"/>
                                      </w:rPr>
                                      <w:t>H</w:t>
                                    </w:r>
                                  </w:p>
                                </w:txbxContent>
                              </wps:txbx>
                              <wps:bodyPr horzOverflow="overflow" vert="horz" lIns="0" tIns="0" rIns="0" bIns="0" rtlCol="0">
                                <a:noAutofit/>
                              </wps:bodyPr>
                            </wps:wsp>
                            <wps:wsp>
                              <wps:cNvPr id="2654" name="Rectangle 2654"/>
                              <wps:cNvSpPr/>
                              <wps:spPr>
                                <a:xfrm>
                                  <a:off x="3917569"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6</w:t>
                                    </w:r>
                                  </w:p>
                                </w:txbxContent>
                              </wps:txbx>
                              <wps:bodyPr horzOverflow="overflow" vert="horz" lIns="0" tIns="0" rIns="0" bIns="0" rtlCol="0">
                                <a:noAutofit/>
                              </wps:bodyPr>
                            </wps:wsp>
                            <wps:wsp>
                              <wps:cNvPr id="2655" name="Rectangle 2655"/>
                              <wps:cNvSpPr/>
                              <wps:spPr>
                                <a:xfrm>
                                  <a:off x="3963289"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656" name="Rectangle 2656"/>
                              <wps:cNvSpPr/>
                              <wps:spPr>
                                <a:xfrm>
                                  <a:off x="4198366" y="178096"/>
                                  <a:ext cx="258309" cy="206430"/>
                                </a:xfrm>
                                <a:prstGeom prst="rect">
                                  <a:avLst/>
                                </a:prstGeom>
                                <a:ln>
                                  <a:noFill/>
                                </a:ln>
                              </wps:spPr>
                              <wps:txbx>
                                <w:txbxContent>
                                  <w:p w:rsidR="00820469" w:rsidRDefault="00820469" w:rsidP="00820469">
                                    <w:pPr>
                                      <w:spacing w:after="160" w:line="259" w:lineRule="auto"/>
                                      <w:ind w:right="0" w:firstLine="0"/>
                                      <w:jc w:val="left"/>
                                    </w:pPr>
                                    <w:r>
                                      <w:rPr>
                                        <w:sz w:val="22"/>
                                      </w:rPr>
                                      <w:t>CH</w:t>
                                    </w:r>
                                  </w:p>
                                </w:txbxContent>
                              </wps:txbx>
                              <wps:bodyPr horzOverflow="overflow" vert="horz" lIns="0" tIns="0" rIns="0" bIns="0" rtlCol="0">
                                <a:noAutofit/>
                              </wps:bodyPr>
                            </wps:wsp>
                            <wps:wsp>
                              <wps:cNvPr id="2657" name="Rectangle 2657"/>
                              <wps:cNvSpPr/>
                              <wps:spPr>
                                <a:xfrm>
                                  <a:off x="4391914" y="244077"/>
                                  <a:ext cx="58781" cy="130140"/>
                                </a:xfrm>
                                <a:prstGeom prst="rect">
                                  <a:avLst/>
                                </a:prstGeom>
                                <a:ln>
                                  <a:noFill/>
                                </a:ln>
                              </wps:spPr>
                              <wps:txbx>
                                <w:txbxContent>
                                  <w:p w:rsidR="00820469" w:rsidRDefault="00820469" w:rsidP="00820469">
                                    <w:pPr>
                                      <w:spacing w:after="160" w:line="259" w:lineRule="auto"/>
                                      <w:ind w:right="0" w:firstLine="0"/>
                                      <w:jc w:val="left"/>
                                    </w:pPr>
                                    <w:r>
                                      <w:rPr>
                                        <w:sz w:val="14"/>
                                      </w:rPr>
                                      <w:t>2</w:t>
                                    </w:r>
                                  </w:p>
                                </w:txbxContent>
                              </wps:txbx>
                              <wps:bodyPr horzOverflow="overflow" vert="horz" lIns="0" tIns="0" rIns="0" bIns="0" rtlCol="0">
                                <a:noAutofit/>
                              </wps:bodyPr>
                            </wps:wsp>
                            <wps:wsp>
                              <wps:cNvPr id="527569" name="Rectangle 527569"/>
                              <wps:cNvSpPr/>
                              <wps:spPr>
                                <a:xfrm>
                                  <a:off x="4436110" y="178096"/>
                                  <a:ext cx="105166" cy="206430"/>
                                </a:xfrm>
                                <a:prstGeom prst="rect">
                                  <a:avLst/>
                                </a:prstGeom>
                                <a:ln>
                                  <a:noFill/>
                                </a:ln>
                              </wps:spPr>
                              <wps:txbx>
                                <w:txbxContent>
                                  <w:p w:rsidR="00820469" w:rsidRDefault="00820469" w:rsidP="00820469">
                                    <w:pPr>
                                      <w:spacing w:after="160" w:line="259" w:lineRule="auto"/>
                                      <w:ind w:right="0" w:firstLine="0"/>
                                      <w:jc w:val="left"/>
                                    </w:pPr>
                                    <w:r>
                                      <w:rPr>
                                        <w:sz w:val="22"/>
                                      </w:rPr>
                                      <w:t>=</w:t>
                                    </w:r>
                                  </w:p>
                                </w:txbxContent>
                              </wps:txbx>
                              <wps:bodyPr horzOverflow="overflow" vert="horz" lIns="0" tIns="0" rIns="0" bIns="0" rtlCol="0">
                                <a:noAutofit/>
                              </wps:bodyPr>
                            </wps:wsp>
                            <wps:wsp>
                              <wps:cNvPr id="527570" name="Rectangle 527570"/>
                              <wps:cNvSpPr/>
                              <wps:spPr>
                                <a:xfrm>
                                  <a:off x="4515187" y="178096"/>
                                  <a:ext cx="433154" cy="206430"/>
                                </a:xfrm>
                                <a:prstGeom prst="rect">
                                  <a:avLst/>
                                </a:prstGeom>
                                <a:ln>
                                  <a:noFill/>
                                </a:ln>
                              </wps:spPr>
                              <wps:txbx>
                                <w:txbxContent>
                                  <w:p w:rsidR="00820469" w:rsidRDefault="00820469" w:rsidP="00820469">
                                    <w:pPr>
                                      <w:spacing w:after="160" w:line="259" w:lineRule="auto"/>
                                      <w:ind w:right="0" w:firstLine="0"/>
                                      <w:jc w:val="left"/>
                                    </w:pPr>
                                    <w:r>
                                      <w:rPr>
                                        <w:sz w:val="22"/>
                                      </w:rPr>
                                      <w:t>CHCl</w:t>
                                    </w:r>
                                  </w:p>
                                </w:txbxContent>
                              </wps:txbx>
                              <wps:bodyPr horzOverflow="overflow" vert="horz" lIns="0" tIns="0" rIns="0" bIns="0" rtlCol="0">
                                <a:noAutofit/>
                              </wps:bodyPr>
                            </wps:wsp>
                            <wps:wsp>
                              <wps:cNvPr id="2659" name="Rectangle 2659"/>
                              <wps:cNvSpPr/>
                              <wps:spPr>
                                <a:xfrm>
                                  <a:off x="4841494" y="178096"/>
                                  <a:ext cx="46619" cy="206430"/>
                                </a:xfrm>
                                <a:prstGeom prst="rect">
                                  <a:avLst/>
                                </a:prstGeom>
                                <a:ln>
                                  <a:noFill/>
                                </a:ln>
                              </wps:spPr>
                              <wps:txbx>
                                <w:txbxContent>
                                  <w:p w:rsidR="00820469" w:rsidRDefault="00820469" w:rsidP="00820469">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1CAFB11" id="Group 532228" o:spid="_x0000_s1155" style="width:431.3pt;height:50.5pt;mso-position-horizontal-relative:char;mso-position-vertical-relative:line" coordsize="5477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OvaFQgAAAFkAAAOAAAAZHJzL2Uyb0RvYy54bWzknd2OozYUx+8r9R0Q&#10;97vBHxiIJrOqut3VSlV31G0fgCEkQSWAgPnq0/fYEJNMTmbxVgpIvthZcALY/vnYx38fk5sPz/vc&#10;eUzrJiuLlUvee66TFkm5zortyv37r0/vQtdp2rhYx3lZpCv3JW3cD7c//3TzVC1TWu7KfJ3WDtyk&#10;aJZP1crdtW21XCyaZJfu4+Z9WaUFfLgp633cwmm9Xazr+Anuvs8X1PPE4qms11VdJmnTQOrH7kP3&#10;Vt1/s0mT9utm06Stk69cyFur/tbq7738u7i9iZfbOq52WdJnI/6BXOzjrICH6lt9jNvYeaizs1vt&#10;s6Qum3LTvk/K/aLcbLIkVWWA0hDvVWk+1+VDpcqyXT5tK11NULWv6umHb5v88XhXO9l65fqMUgq0&#10;ingPnNSjnT4NKump2i7hu5/r6lt1V/cJ2+5Mlvt5U+/l/1Ai51lV74uu3vS5dRJI9HkQUD9wnQQ+&#10;E5wIj3f1n+wA0tllye63ty9cHB67kLnTmamyZAn/+tqCo7Pa+n6rgqvahzp1+5vsR91jH9f/PFTv&#10;AGwVt9l9lmfti2qkgFBmqni8y5K7ujsZKp4KAi2zq3b4gnyuo9KgluVl8pvyOjhdyPOT29znWfUp&#10;y3NZ9/K4zzC08FctBClz1/o+lsnDPi3azpzqNIe8l0Wzy6rGdeplur9PoXXUX9akg9W0ddomO/nA&#10;DTz4TzAxmbN4qT9QuRwyJvPcQKP5n81E046XVd20n9Ny78gDyBtkAao4XsaPvzd9Zg5f6euse77K&#10;GGRHNmfobppDbcHZWX0ZWdS3XVylkAV52xOw5ABWVlNcbHOFVtVk/11tTs2lShJhRDzqOmA0hERh&#10;j+FgVIRxIXqbop7gNJKYfrSy4mVeyJosStmouhvJFLCwQ/7kUft8/6w6jS43Mum+XL9AT7Ir63+/&#10;wniwycunlVv2R64cIoCU/NR18i8F1LfsjQ8H9eHg/nBQt/mvpeqzu+z88tCWm0zBHZ7W5wtAXo8o&#10;gOhM9YQolZUuMwb0v080CCMRiktEgSeJuk5yAqC6JLYAZShQZgSU+JQRAsY+SxvVZbEFKUeRKmdj&#10;tI0SQZmI/EtIpzVSXRRbiAIHpNf1jYyUEup70dtGCv6vdE4n6Hd1WWxBCuMfglSYIaXUF8FMjVQX&#10;xRai4IUiRAMzooIz37tIlFDOgumMVJfFFqRaDzjxdkMzpAETXIBHiztH046kuii2EAUOiJGqSeNo&#10;34gRQYS4bKTc9/h0RqrLYglSqtWjYyOFVJMpKaMiCmdqpJEuii1EUdmImslGTARRSGdqpOCG963T&#10;FqSobkS12jJKNwLXJ/RA4JvjSBrpothCFBWOqBZbRhHlIOgycVEKhOUS2SdPMyWNdFFsIYrqRlSL&#10;LeOIUlg0YxdVhkm93UgXxRaiMPyde7swKJq4RsfrL0HoRWpeHy8PCzDUD5l3ZKRMeSvXWoABhdKy&#10;gRTVjagWW0YZaQjIehulnHuBmtcPSP0wgIUt1e0S5hF+XaK6KLYYKaobUa21jCIa0YDCJcozQoxU&#10;eCHxYMA+jKRXNlJdFluQoroRRJeY9LuEhX7k9yMpwvTVUHplpLostiBFhaMu2mC0cHSyToogfS3v&#10;XpmpbcoRVC/iHnWVPp4paIFevwYzu8GUeLZpR9KtOXd5IdWo6xXCo8Hlrvd10NF17ZR4ujSWdL4M&#10;VY8g1QhqAF6Q3wmCmKESEvhiMrdXhrjZNZNhqIAEqUZQQx+mL52lYlBpxEA+n2gqI11um5j6NPAl&#10;i9f9b59uxNUfIsoYC8E2ZU0OU1RBvWiyJTbSBW5LF8GKDljxQ6y1TzfjGngUVnLkRBXjyrnPQXjV&#10;E9XrhvMSiLywzmCRsVWB1ePRKAGCRB6LSKfkY2AnNljbRCWGKr+QamSsEYflmTeMdcpIbeLZpiox&#10;VPqFVBOmJ1Ggs5MgiGebrsRQ9RdSjaBSEnpvTG0mFfQJrA7ZNKhSwVD5F1LNmAqI7u06X4IZqtz4&#10;dOQCX1mDgD17lkFFBWCm2/YoLwn2VNBQjs0yyH5uK29yB49dTGFl82yySkW33jlaAKbcg7AkaB0y&#10;vhcx1EnXaQjRbrwVU1WghwgQKtWo8z0Ow0eYTrtQQ4hduhLgQyapKtUI6lEg/gw7X9uCkziiKAFT&#10;3bTHDahgnDoUHzPUib0kPeG2pfdFYwi5btvjoIYhdLDdiDpDQ9UTbluYoloS1017HNMIdlgcNlgg&#10;hjqxl6Tn27YwRbUkrpv2KKYn+6AQplN7SXrCbQtUVEvium2Pg0p9LvpNFjPsfPV82xamqJYE2wtN&#10;PF9Go1DvhcIMdVovadirZwtUVEsCj8cIKosi3usO8zPUYbeeJUx9VEuCVCOmsP5NDjvcEEOd1ksa&#10;tuvZwhTVkkCUN2J6vBEVYTqxlzTs2LMFKqol+VonHeclwasc4TVmMxXyhz17tjBFtSTfTEuCMDN4&#10;CUC3OIMJ+Srqd7oVt2Hbni1QUS3JN9OSICgJwnpna6h6wm0LU1RLgtAFoxE1Eoz2nS9mqBN7SXq+&#10;bQtTVEvyddMeNaCevAkA8ZKm3WZMhr17tkBFtSR4e7WJoXLofSMC3fgswx2GzXtWMJVBvXIgxKLz&#10;Id2IK2eCyLd2Xwh5gDhqeEHWEMV95dikYQefNWADRH1QUdxm+gOoDz4JL+8j54wRcMB0eP61weqZ&#10;txVgqfARe1WpRtYacsLh3SeXrHVad2nYxTc1U/UzCvA7E+r18f1vYsgfsjg+V69cH3654/Y/AAAA&#10;//8DAFBLAwQKAAAAAAAAACEAZlYPcccFAADHBQAAFAAAAGRycy9tZWRpYS9pbWFnZTEucG5niVBO&#10;Rw0KGgoAAAANSUhEUgAABK0AAACMCAYAAAC+hlpSAAAAAXNSR0IArs4c6QAAAARnQU1BAACxjwv8&#10;YQUAAAAJcEhZcwAADsMAAA7DAcdvqGQAAAVcSURBVHhe7dy9jk1RHMbhGRIyBA3lVO5AQzKJXq2Q&#10;aCQKzRQSnU6jIBE34AIUGmqJik7iDiQjiiGE+Iqv8F9rH43Qv2vv50nenLVOe07mOL+JWV+Df9us&#10;7UzHtV+rR5iDPz/3vK/xXpgHr+P4vIbj8xqOz2vIKNp79Ultq9+AxWrRqn1oneo3mI83tUvTkYW7&#10;UPs4HRnU8Vr7rDrRb4zqZe3ydGRQd2v3piOD2q7tTkeIdrv2eDqyBHtWjwAAAAAQQ7QCAAAAII5o&#10;BQAAAEAc0QoAAACAOKIVAAAAAHFEKwAAAADiiFYAAAAAxBGtAAAAAIgjWgEAAAAQR7QCAAAAII5o&#10;BQAAAEAc0QoAAACAOKIVAAAAAHFEKwAAAADiiFYAAAAAxBGtAAAAAIgjWgEAAAAQR7QCAAAAII5o&#10;BQAAAEAc0QoAAACAOKIVAAAAAHFEKwAAAADiiFYAAAAAxBGtAAAAAIgjWgEAAAAQR7QCAAAAII5o&#10;BQAAAEAc0QoAAACAOKIVAAAAAHFEKwAAAADiiFYAAAAAxBGtAAAAAIgjWgEAAAAQR7QCAAAAIM76&#10;6hH+tlnbqd2qPW9PwEzcrN2vPe43luxk7VztSr8xoqO1a7UbtRftCYZ0vfaw9qjfGNHFWvtl+J1+&#10;Y0Sna2dqV/sNcp2t7a9t9RuzJ1rxP3+i1dva9/YEzMSx2sfal35jyTZqh2qv+o0R7a21cPWm9qM9&#10;wZDaz+VPtc/9xoiO1Nr3inf9xogO1A7WXvcb5Gr/dntWE61g4Vq0+lU71W8wH+3L7aXpyMJdqLWA&#10;ybiO19pn1Yl+Y1Qva5enI4O6W7s3HRnUdm13OkK02zX/Y2JB/E0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Ea0AAAAA&#10;iCNaAQAAABBHtAIAAAAgjmgFAAAAQBzRCgAAAIA4ohUAAAAAcUQrAAAAAOKIVgAAAADEWV89wt82&#10;azu1D7Wf7QmYiSO1L7Vv/caS7att1N73GyNqv3w7XPNZNbb2Gn5djTEdqLXvFZ/6jRH5TGQU7X36&#10;tLbVb8yeaMX/HKydn44AAAAQYbf2YDoCAAAAAAAAAAAAAAAAAAAAAAAAAAAAAAAAAAAAAAAAAAAA&#10;AAAAAAAAAAAAAAAAAAAAAAAAAAAAAAAAAAAAAAAAAAAAAAAAAAAAAAAAAAAAAAAAAAAAAAAAAAAA&#10;AAAAAAAAAAAAAAAAAAAAAAAAAAAAAAAAALAga2u/AUfeRxo3qOZfAAAAAElFTkSuQmCCUEsDBBQA&#10;BgAIAAAAIQDwzZp63AAAAAUBAAAPAAAAZHJzL2Rvd25yZXYueG1sTI/BasMwEETvhfyD2EBvjeSU&#10;muBaDiG0PYVCk0LpbWNtbBNrZSzFdv6+ai/NZWCZYeZtvp5sKwbqfeNYQ7JQIIhLZxquNHweXh9W&#10;IHxANtg6Jg1X8rAuZnc5ZsaN/EHDPlQilrDPUEMdQpdJ6cuaLPqF64ijd3K9xRDPvpKmxzGW21Yu&#10;lUqlxYbjQo0dbWsqz/uL1fA24rh5TF6G3fm0vX4fnt6/dglpfT+fNs8gAk3hPwy/+BEdish0dBc2&#10;XrQa4iPhT6O3SpcpiGMMqUSBLHJ5S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Rg69oVCAAAAWQAAA4AAAAAAAAAAAAAAAAAOgIAAGRycy9lMm9Eb2MueG1s&#10;UEsBAi0ACgAAAAAAAAAhAGZWD3HHBQAAxwUAABQAAAAAAAAAAAAAAAAAewoAAGRycy9tZWRpYS9p&#10;bWFnZTEucG5nUEsBAi0AFAAGAAgAAAAhAPDNmnrcAAAABQEAAA8AAAAAAAAAAAAAAAAAdBAAAGRy&#10;cy9kb3ducmV2LnhtbFBLAQItABQABgAIAAAAIQCqJg6+vAAAACEBAAAZAAAAAAAAAAAAAAAAAH0R&#10;AABkcnMvX3JlbHMvZTJvRG9jLnhtbC5yZWxzUEsFBgAAAAAGAAYAfAEAAHASAAAAAA==&#10;">
                      <v:shape id="Picture 2610" o:spid="_x0000_s1156" type="#_x0000_t75" style="position:absolute;width:54772;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2wwAAAN0AAAAPAAAAZHJzL2Rvd25yZXYueG1sRI/BbsIw&#10;DIbvk3iHyEjcRgoHBB0BTUhI48RgPIBpvKZa41RNVgJPPx+QdrR+/5/9rbfZt2qgPjaBDcymBSji&#10;KtiGawOXr/3rElRMyBbbwGTgThG2m9HLGksbbnyi4ZxqJRCOJRpwKXWl1rFy5DFOQ0cs2XfoPSYZ&#10;+1rbHm8C962eF8VCe2xYLjjsaOeo+jn/eqHoVXW4P7J11yK3zn0Ox4vTxkzG+f0NVKKc/pef7Q9r&#10;YL6Yyf9iIyagN38AAAD//wMAUEsBAi0AFAAGAAgAAAAhANvh9svuAAAAhQEAABMAAAAAAAAAAAAA&#10;AAAAAAAAAFtDb250ZW50X1R5cGVzXS54bWxQSwECLQAUAAYACAAAACEAWvQsW78AAAAVAQAACwAA&#10;AAAAAAAAAAAAAAAfAQAAX3JlbHMvLnJlbHNQSwECLQAUAAYACAAAACEALdnPtsMAAADdAAAADwAA&#10;AAAAAAAAAAAAAAAHAgAAZHJzL2Rvd25yZXYueG1sUEsFBgAAAAADAAMAtwAAAPcCAAAAAA==&#10;">
                        <v:imagedata r:id="rId18" o:title=""/>
                      </v:shape>
                      <v:rect id="Rectangle 2611" o:spid="_x0000_s1157" style="position:absolute;left:6891;top:119;width:13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2"/>
                                </w:rPr>
                                <w:t>A</w:t>
                              </w:r>
                            </w:p>
                          </w:txbxContent>
                        </v:textbox>
                      </v:rect>
                      <v:rect id="Rectangle 2612" o:spid="_x0000_s1158" style="position:absolute;left:7896;top:11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13" o:spid="_x0000_s1159" style="position:absolute;left:15231;top:119;width:13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b/>
                                  <w:sz w:val="22"/>
                                </w:rPr>
                                <w:t>D</w:t>
                              </w:r>
                            </w:p>
                          </w:txbxContent>
                        </v:textbox>
                      </v:rect>
                      <v:rect id="Rectangle 2614" o:spid="_x0000_s1160" style="position:absolute;left:16236;top:11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15" o:spid="_x0000_s1161" style="position:absolute;left:21250;top:119;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b/>
                                  <w:sz w:val="22"/>
                                </w:rPr>
                                <w:t>Y</w:t>
                              </w:r>
                            </w:p>
                          </w:txbxContent>
                        </v:textbox>
                      </v:rect>
                      <v:rect id="Rectangle 2616" o:spid="_x0000_s1162" style="position:absolute;left:22256;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17" o:spid="_x0000_s1163" style="position:absolute;left:26435;top:119;width:12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2"/>
                                </w:rPr>
                                <w:t>E</w:t>
                              </w:r>
                            </w:p>
                          </w:txbxContent>
                        </v:textbox>
                      </v:rect>
                      <v:rect id="Rectangle 2618" o:spid="_x0000_s1164" style="position:absolute;left:27364;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19" o:spid="_x0000_s1165" style="position:absolute;left:31616;top:119;width:14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2"/>
                                </w:rPr>
                                <w:t>G</w:t>
                              </w:r>
                            </w:p>
                          </w:txbxContent>
                        </v:textbox>
                      </v:rect>
                      <v:rect id="Rectangle 2620" o:spid="_x0000_s1166" style="position:absolute;left:32698;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21" o:spid="_x0000_s1167" style="position:absolute;left:36798;top:119;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bxQAAAN0AAAAPAAAAZHJzL2Rvd25yZXYueG1sRI9Pi8Iw&#10;FMTvgt8hPGFvmtqDaDWKqIse1z9Q9/Zo3rbF5qU0WdvdT28EweMwM79hFqvOVOJOjSstKxiPIhDE&#10;mdUl5wou58/hFITzyBory6Tgjxyslv3eAhNtWz7S/eRzESDsElRQeF8nUrqsIINuZGvi4P3YxqAP&#10;ssmlbrANcFPJOIom0mDJYaHAmjYFZbfTr1Gwn9br68H+t3m1+96nX+lse555pT4G3XoOwlPn3+FX&#10;+6AVxJN4DM834QnI5QMAAP//AwBQSwECLQAUAAYACAAAACEA2+H2y+4AAACFAQAAEwAAAAAAAAAA&#10;AAAAAAAAAAAAW0NvbnRlbnRfVHlwZXNdLnhtbFBLAQItABQABgAIAAAAIQBa9CxbvwAAABUBAAAL&#10;AAAAAAAAAAAAAAAAAB8BAABfcmVscy8ucmVsc1BLAQItABQABgAIAAAAIQBCc+yb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2"/>
                                </w:rPr>
                                <w:t>H</w:t>
                              </w:r>
                            </w:p>
                          </w:txbxContent>
                        </v:textbox>
                      </v:rect>
                      <v:rect id="Rectangle 2622" o:spid="_x0000_s1168" style="position:absolute;left:37880;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23" o:spid="_x0000_s1169" style="position:absolute;left:41983;top:119;width:7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2"/>
                                </w:rPr>
                                <w:t>I</w:t>
                              </w:r>
                            </w:p>
                          </w:txbxContent>
                        </v:textbox>
                      </v:rect>
                      <v:rect id="Rectangle 2624" o:spid="_x0000_s1170" style="position:absolute;left:42532;top:11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2"/>
                                </w:rPr>
                                <w:t xml:space="preserve"> </w:t>
                              </w:r>
                            </w:p>
                          </w:txbxContent>
                        </v:textbox>
                      </v:rect>
                      <v:rect id="Rectangle 2625" o:spid="_x0000_s1171" style="position:absolute;left:6891;top:1780;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CH</w:t>
                              </w:r>
                            </w:p>
                          </w:txbxContent>
                        </v:textbox>
                      </v:rect>
                      <v:rect id="Rectangle 2626" o:spid="_x0000_s1172" style="position:absolute;left:8830;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4"/>
                                </w:rPr>
                                <w:t>3</w:t>
                              </w:r>
                            </w:p>
                          </w:txbxContent>
                        </v:textbox>
                      </v:rect>
                      <v:rect id="Rectangle 2627" o:spid="_x0000_s1173" style="position:absolute;left:9272;top:1780;width:60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COONa</w:t>
                              </w:r>
                            </w:p>
                          </w:txbxContent>
                        </v:textbox>
                      </v:rect>
                      <v:rect id="Rectangle 2628" o:spid="_x0000_s1174" style="position:absolute;left:13859;top:178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29" o:spid="_x0000_s1175" style="position:absolute;left:15231;top:1780;width:12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C</w:t>
                              </w:r>
                            </w:p>
                          </w:txbxContent>
                        </v:textbox>
                      </v:rect>
                      <v:rect id="Rectangle 2630" o:spid="_x0000_s1176" style="position:absolute;left:16160;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14"/>
                                </w:rPr>
                                <w:t>4</w:t>
                              </w:r>
                            </w:p>
                          </w:txbxContent>
                        </v:textbox>
                      </v:rect>
                      <v:rect id="Rectangle 2631" o:spid="_x0000_s1177" style="position:absolute;left:16602;top:1780;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2"/>
                                </w:rPr>
                                <w:t>H</w:t>
                              </w:r>
                            </w:p>
                          </w:txbxContent>
                        </v:textbox>
                      </v:rect>
                      <v:rect id="Rectangle 2632" o:spid="_x0000_s1178" style="position:absolute;left:17608;top:2440;width:117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4"/>
                                </w:rPr>
                                <w:t>10</w:t>
                              </w:r>
                            </w:p>
                          </w:txbxContent>
                        </v:textbox>
                      </v:rect>
                      <v:rect id="Rectangle 2633" o:spid="_x0000_s1179" style="position:absolute;left:18507;top:2440;width:2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4"/>
                                </w:rPr>
                                <w:t xml:space="preserve"> </w:t>
                              </w:r>
                            </w:p>
                          </w:txbxContent>
                        </v:textbox>
                      </v:rect>
                      <v:rect id="Rectangle 527571" o:spid="_x0000_s1180" style="position:absolute;left:15231;top:338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zjxwAAAN8AAAAPAAAAZHJzL2Rvd25yZXYueG1sRI9Li8JA&#10;EITvgv9h6AVvOlHwlXUU8YEefYG7tybTm4TN9ITMaKK/fmdB8FhU1VfUbNGYQtypcrllBf1eBII4&#10;sTrnVMHlvO1OQDiPrLGwTAoe5GAxb7dmGGtb85HuJ5+KAGEXo4LM+zKW0iUZGXQ9WxIH78dWBn2Q&#10;VSp1hXWAm0IOomgkDeYcFjIsaZVR8nu6GQW7Sbn82ttnnRab7931cJ2uz1OvVOejWX6C8NT4d/jV&#10;3msFw8F4OO7D/5/wBeT8DwAA//8DAFBLAQItABQABgAIAAAAIQDb4fbL7gAAAIUBAAATAAAAAAAA&#10;AAAAAAAAAAAAAABbQ29udGVudF9UeXBlc10ueG1sUEsBAi0AFAAGAAgAAAAhAFr0LFu/AAAAFQEA&#10;AAsAAAAAAAAAAAAAAAAAHwEAAF9yZWxzLy5yZWxzUEsBAi0AFAAGAAgAAAAhAJuczOPHAAAA3w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w:t>
                              </w:r>
                            </w:p>
                          </w:txbxContent>
                        </v:textbox>
                      </v:rect>
                      <v:rect id="Rectangle 527573" o:spid="_x0000_s1181" style="position:absolute;left:15702;top:3381;width:44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cPyAAAAN8AAAAPAAAAZHJzL2Rvd25yZXYueG1sRI9Pa8JA&#10;FMTvQr/D8oTedKPFf6mriFb0aGNBvT2yr0lo9m3Ibk3007tCocdhZn7DzJetKcWValdYVjDoRyCI&#10;U6sLzhR8Hbe9KQjnkTWWlknBjRwsFy+dOcbaNvxJ18RnIkDYxagg976KpXRpTgZd31bEwfu2tUEf&#10;ZJ1JXWMT4KaUwygaS4MFh4UcK1rnlP4kv0bBblqtznt7b7Ly47I7HU6zzXHmlXrttqt3EJ5a/x/+&#10;a++1gtFwMpq8wfNP+AJy8QAAAP//AwBQSwECLQAUAAYACAAAACEA2+H2y+4AAACFAQAAEwAAAAAA&#10;AAAAAAAAAAAAAAAAW0NvbnRlbnRfVHlwZXNdLnhtbFBLAQItABQABgAIAAAAIQBa9CxbvwAAABUB&#10;AAALAAAAAAAAAAAAAAAAAB8BAABfcmVscy8ucmVsc1BLAQItABQABgAIAAAAIQAEAvcP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sz w:val="22"/>
                                </w:rPr>
                                <w:t>Butan</w:t>
                              </w:r>
                            </w:p>
                          </w:txbxContent>
                        </v:textbox>
                      </v:rect>
                      <v:rect id="Rectangle 527572" o:spid="_x0000_s1182" style="position:absolute;left:19039;top:338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KUyAAAAN8AAAAPAAAAZHJzL2Rvd25yZXYueG1sRI9Pa8JA&#10;FMTvQr/D8gredNOAGlNXkaro0T8F29sj+5qEZt+G7Gqin75bEDwOM/MbZrboTCWu1LjSsoK3YQSC&#10;OLO65FzB52kzSEA4j6yxskwKbuRgMX/pzTDVtuUDXY8+FwHCLkUFhfd1KqXLCjLohrYmDt6PbQz6&#10;IJtc6gbbADeVjKNoLA2WHBYKrOmjoOz3eDEKtkm9/NrZe5tX6+/teX+erk5Tr1T/tVu+g/DU+Wf4&#10;0d5pBaN4MprE8P8nfAE5/wMAAP//AwBQSwECLQAUAAYACAAAACEA2+H2y+4AAACFAQAAEwAAAAAA&#10;AAAAAAAAAAAAAAAAW0NvbnRlbnRfVHlwZXNdLnhtbFBLAQItABQABgAIAAAAIQBa9CxbvwAAABUB&#10;AAALAAAAAAAAAAAAAAAAAB8BAABfcmVscy8ucmVsc1BLAQItABQABgAIAAAAIQBrTlKU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sz w:val="22"/>
                                </w:rPr>
                                <w:t>)</w:t>
                              </w:r>
                            </w:p>
                          </w:txbxContent>
                        </v:textbox>
                      </v:rect>
                      <v:rect id="Rectangle 2635" o:spid="_x0000_s1183" style="position:absolute;left:19498;top:33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36" o:spid="_x0000_s1184" style="position:absolute;left:21250;top:1780;width:1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C</w:t>
                              </w:r>
                            </w:p>
                          </w:txbxContent>
                        </v:textbox>
                      </v:rect>
                      <v:rect id="Rectangle 2637" o:spid="_x0000_s1185" style="position:absolute;left:22180;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4"/>
                                </w:rPr>
                                <w:t>2</w:t>
                              </w:r>
                            </w:p>
                          </w:txbxContent>
                        </v:textbox>
                      </v:rect>
                      <v:rect id="Rectangle 2638" o:spid="_x0000_s1186" style="position:absolute;left:22622;top:1780;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2"/>
                                </w:rPr>
                                <w:t>H</w:t>
                              </w:r>
                            </w:p>
                          </w:txbxContent>
                        </v:textbox>
                      </v:rect>
                      <v:rect id="Rectangle 2639" o:spid="_x0000_s1187" style="position:absolute;left:23628;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4"/>
                                </w:rPr>
                                <w:t>2</w:t>
                              </w:r>
                            </w:p>
                          </w:txbxContent>
                        </v:textbox>
                      </v:rect>
                      <v:rect id="Rectangle 2640" o:spid="_x0000_s1188" style="position:absolute;left:24088;top:178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41" o:spid="_x0000_s1189" style="position:absolute;left:26435;top:1780;width:12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2"/>
                                </w:rPr>
                                <w:t>C</w:t>
                              </w:r>
                            </w:p>
                          </w:txbxContent>
                        </v:textbox>
                      </v:rect>
                      <v:rect id="Rectangle 2642" o:spid="_x0000_s1190" style="position:absolute;left:27364;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4"/>
                                </w:rPr>
                                <w:t>2</w:t>
                              </w:r>
                            </w:p>
                          </w:txbxContent>
                        </v:textbox>
                      </v:rect>
                      <v:rect id="Rectangle 2643" o:spid="_x0000_s1191" style="position:absolute;left:27806;top:1780;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H</w:t>
                              </w:r>
                            </w:p>
                          </w:txbxContent>
                        </v:textbox>
                      </v:rect>
                      <v:rect id="Rectangle 2644" o:spid="_x0000_s1192" style="position:absolute;left:28812;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4"/>
                                </w:rPr>
                                <w:t>4</w:t>
                              </w:r>
                            </w:p>
                          </w:txbxContent>
                        </v:textbox>
                      </v:rect>
                      <v:rect id="Rectangle 2645" o:spid="_x0000_s1193" style="position:absolute;left:29269;top:178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46" o:spid="_x0000_s1194" style="position:absolute;left:31616;top:1780;width:1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C</w:t>
                              </w:r>
                            </w:p>
                          </w:txbxContent>
                        </v:textbox>
                      </v:rect>
                      <v:rect id="Rectangle 2647" o:spid="_x0000_s1195" style="position:absolute;left:32546;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4"/>
                                </w:rPr>
                                <w:t>4</w:t>
                              </w:r>
                            </w:p>
                          </w:txbxContent>
                        </v:textbox>
                      </v:rect>
                      <v:rect id="Rectangle 2648" o:spid="_x0000_s1196" style="position:absolute;left:32988;top:1780;width:13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2"/>
                                </w:rPr>
                                <w:t>H</w:t>
                              </w:r>
                            </w:p>
                          </w:txbxContent>
                        </v:textbox>
                      </v:rect>
                      <v:rect id="Rectangle 2649" o:spid="_x0000_s1197" style="position:absolute;left:33994;top:2440;width:58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14"/>
                                </w:rPr>
                                <w:t>4</w:t>
                              </w:r>
                            </w:p>
                          </w:txbxContent>
                        </v:textbox>
                      </v:rect>
                      <v:rect id="Rectangle 2650" o:spid="_x0000_s1198" style="position:absolute;left:34451;top:178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51" o:spid="_x0000_s1199" style="position:absolute;left:36798;top:1780;width:1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2"/>
                                </w:rPr>
                                <w:t>C</w:t>
                              </w:r>
                            </w:p>
                          </w:txbxContent>
                        </v:textbox>
                      </v:rect>
                      <v:rect id="Rectangle 2652" o:spid="_x0000_s1200" style="position:absolute;left:37727;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4"/>
                                </w:rPr>
                                <w:t>4</w:t>
                              </w:r>
                            </w:p>
                          </w:txbxContent>
                        </v:textbox>
                      </v:rect>
                      <v:rect id="Rectangle 2653" o:spid="_x0000_s1201" style="position:absolute;left:38169;top:1780;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22"/>
                                </w:rPr>
                                <w:t>H</w:t>
                              </w:r>
                            </w:p>
                          </w:txbxContent>
                        </v:textbox>
                      </v:rect>
                      <v:rect id="Rectangle 2654" o:spid="_x0000_s1202" style="position:absolute;left:39175;top:2440;width:5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4"/>
                                </w:rPr>
                                <w:t>6</w:t>
                              </w:r>
                            </w:p>
                          </w:txbxContent>
                        </v:textbox>
                      </v:rect>
                      <v:rect id="Rectangle 2655" o:spid="_x0000_s1203" style="position:absolute;left:39632;top:178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v:rect id="Rectangle 2656" o:spid="_x0000_s1204" style="position:absolute;left:41983;top:1780;width:25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CH</w:t>
                              </w:r>
                            </w:p>
                          </w:txbxContent>
                        </v:textbox>
                      </v:rect>
                      <v:rect id="Rectangle 2657" o:spid="_x0000_s1205" style="position:absolute;left:43919;top:2440;width:58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4"/>
                                </w:rPr>
                                <w:t>2</w:t>
                              </w:r>
                            </w:p>
                          </w:txbxContent>
                        </v:textbox>
                      </v:rect>
                      <v:rect id="Rectangle 527569" o:spid="_x0000_s1206" style="position:absolute;left:44361;top:1780;width:10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Y4yAAAAN8AAAAPAAAAZHJzL2Rvd25yZXYueG1sRI9Ba8JA&#10;FITvgv9heYI33ShoTZqNiK3osVVBe3tkX5PQ7NuQXU3sr+8WCj0OM/MNk657U4s7ta6yrGA2jUAQ&#10;51ZXXCg4n3aTFQjnkTXWlknBgxyss+EgxUTbjt/pfvSFCBB2CSoovW8SKV1ekkE3tQ1x8D5ta9AH&#10;2RZSt9gFuKnlPIqW0mDFYaHEhrYl5V/Hm1GwXzWb68F+d0X9+rG/vF3il1PslRqP+s0zCE+9/w//&#10;tQ9awWL+tFjG8PsnfAGZ/QAAAP//AwBQSwECLQAUAAYACAAAACEA2+H2y+4AAACFAQAAEwAAAAAA&#10;AAAAAAAAAAAAAAAAW0NvbnRlbnRfVHlwZXNdLnhtbFBLAQItABQABgAIAAAAIQBa9CxbvwAAABUB&#10;AAALAAAAAAAAAAAAAAAAAB8BAABfcmVscy8ucmVsc1BLAQItABQABgAIAAAAIQDgM1Y4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sz w:val="22"/>
                                </w:rPr>
                                <w:t>=</w:t>
                              </w:r>
                            </w:p>
                          </w:txbxContent>
                        </v:textbox>
                      </v:rect>
                      <v:rect id="Rectangle 527570" o:spid="_x0000_s1207" style="position:absolute;left:45151;top:1780;width:43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Gl4xgAAAN8AAAAPAAAAZHJzL2Rvd25yZXYueG1sRI/LisIw&#10;FIb3wrxDOAPuNB3BWzWKeEGXWgVndofm2JZpTkoTbZ2nnywElz//jW++bE0pHlS7wrKCr34Egji1&#10;uuBMweW8601AOI+ssbRMCp7kYLn46Mwx1rbhEz0Sn4kwwi5GBbn3VSylS3My6Pq2Ig7ezdYGfZB1&#10;JnWNTRg3pRxE0UgaLDg85FjROqf0N7kbBftJtfo+2L8mK7c/++vxOt2cp16p7me7moHw1Pp3+NU+&#10;aAXDwXg4DgSBJ7CAXPwDAAD//wMAUEsBAi0AFAAGAAgAAAAhANvh9svuAAAAhQEAABMAAAAAAAAA&#10;AAAAAAAAAAAAAFtDb250ZW50X1R5cGVzXS54bWxQSwECLQAUAAYACAAAACEAWvQsW78AAAAVAQAA&#10;CwAAAAAAAAAAAAAAAAAfAQAAX3JlbHMvLnJlbHNQSwECLQAUAAYACAAAACEA9NBpeMYAAADf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22"/>
                                </w:rPr>
                                <w:t>CHCl</w:t>
                              </w:r>
                            </w:p>
                          </w:txbxContent>
                        </v:textbox>
                      </v:rect>
                      <v:rect id="Rectangle 2659" o:spid="_x0000_s1208" style="position:absolute;left:48414;top:178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sz w:val="22"/>
                                </w:rPr>
                                <w:t xml:space="preserve"> </w:t>
                              </w:r>
                            </w:p>
                          </w:txbxContent>
                        </v:textbox>
                      </v:rect>
                      <w10:anchorlock/>
                    </v:group>
                  </w:pict>
                </mc:Fallback>
              </mc:AlternateContent>
            </w:r>
          </w:p>
          <w:p w:rsidR="00820469" w:rsidRDefault="00820469" w:rsidP="00651E6B">
            <w:pPr>
              <w:numPr>
                <w:ilvl w:val="0"/>
                <w:numId w:val="168"/>
              </w:numPr>
              <w:spacing w:after="45" w:line="259" w:lineRule="auto"/>
              <w:ind w:right="0" w:hanging="338"/>
              <w:jc w:val="left"/>
            </w:pPr>
            <w:r>
              <w:t>CH</w:t>
            </w:r>
            <w:r>
              <w:rPr>
                <w:sz w:val="16"/>
              </w:rPr>
              <w:t>3</w:t>
            </w:r>
            <w:r>
              <w:t>COONa</w:t>
            </w:r>
            <w:r>
              <w:rPr>
                <w:sz w:val="16"/>
              </w:rPr>
              <w:t>(r)</w:t>
            </w:r>
            <w:r>
              <w:t xml:space="preserve"> + NaOH</w:t>
            </w:r>
            <w:r>
              <w:rPr>
                <w:sz w:val="16"/>
              </w:rPr>
              <w:t xml:space="preserve">(r)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CaO,t Cao</w:t>
            </w:r>
            <w:r>
              <w:rPr>
                <w:sz w:val="10"/>
              </w:rPr>
              <w:t>o</w:t>
            </w:r>
            <w:r>
              <w:rPr>
                <w:sz w:val="10"/>
              </w:rPr>
              <w:tab/>
            </w:r>
            <w:r>
              <w:t>CH</w:t>
            </w:r>
            <w:r>
              <w:rPr>
                <w:sz w:val="16"/>
              </w:rPr>
              <w:t>4</w:t>
            </w:r>
            <w:r>
              <w:t>(k) + Na</w:t>
            </w:r>
            <w:r>
              <w:rPr>
                <w:sz w:val="16"/>
              </w:rPr>
              <w:t>2</w:t>
            </w:r>
            <w:r>
              <w:t>CO</w:t>
            </w:r>
            <w:r>
              <w:rPr>
                <w:sz w:val="16"/>
              </w:rPr>
              <w:t xml:space="preserve">3 </w:t>
            </w:r>
          </w:p>
          <w:p w:rsidR="00820469" w:rsidRDefault="00820469" w:rsidP="00651E6B">
            <w:pPr>
              <w:numPr>
                <w:ilvl w:val="0"/>
                <w:numId w:val="168"/>
              </w:numPr>
              <w:spacing w:after="54" w:line="259" w:lineRule="auto"/>
              <w:ind w:right="0" w:hanging="338"/>
              <w:jc w:val="left"/>
            </w:pPr>
            <w:r>
              <w:t>CH</w:t>
            </w:r>
            <w:r>
              <w:rPr>
                <w:sz w:val="16"/>
              </w:rPr>
              <w:t>3</w:t>
            </w:r>
            <w:r>
              <w:t>- CH</w:t>
            </w:r>
            <w:r>
              <w:rPr>
                <w:sz w:val="16"/>
              </w:rPr>
              <w:t>2</w:t>
            </w:r>
            <w:r>
              <w:t>-CH</w:t>
            </w:r>
            <w:r>
              <w:rPr>
                <w:sz w:val="16"/>
              </w:rPr>
              <w:t>2</w:t>
            </w:r>
            <w:r>
              <w:t>-CH</w:t>
            </w:r>
            <w:r>
              <w:rPr>
                <w:sz w:val="16"/>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Crackinh</w:t>
            </w:r>
            <w:r>
              <w:rPr>
                <w:sz w:val="14"/>
              </w:rPr>
              <w:tab/>
            </w:r>
            <w:r>
              <w:t>3CH</w:t>
            </w:r>
            <w:r>
              <w:rPr>
                <w:sz w:val="16"/>
              </w:rPr>
              <w:t>4</w:t>
            </w:r>
            <w:r>
              <w:t xml:space="preserve"> + CH</w:t>
            </w:r>
            <w:r>
              <w:rPr>
                <w:sz w:val="16"/>
              </w:rPr>
              <w:t>3</w:t>
            </w:r>
            <w:r>
              <w:t>-CH=CH</w:t>
            </w:r>
            <w:r>
              <w:rPr>
                <w:sz w:val="16"/>
              </w:rPr>
              <w:t>2</w:t>
            </w:r>
            <w:r>
              <w:rPr>
                <w:b/>
                <w:sz w:val="16"/>
              </w:rPr>
              <w:t xml:space="preserve"> </w:t>
            </w:r>
          </w:p>
          <w:p w:rsidR="00820469" w:rsidRDefault="00820469" w:rsidP="00651E6B">
            <w:pPr>
              <w:numPr>
                <w:ilvl w:val="0"/>
                <w:numId w:val="168"/>
              </w:numPr>
              <w:spacing w:after="0" w:line="259" w:lineRule="auto"/>
              <w:ind w:right="0" w:hanging="338"/>
              <w:jc w:val="left"/>
            </w:pPr>
            <w:r>
              <w:t>2CH</w:t>
            </w:r>
            <w:r>
              <w:rPr>
                <w:sz w:val="16"/>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Laï nh</w:t>
            </w:r>
            <w:r>
              <w:rPr>
                <w:rFonts w:ascii="VNI-Times" w:eastAsia="VNI-Times" w:hAnsi="VNI-Times" w:cs="VNI-Times"/>
                <w:sz w:val="14"/>
              </w:rPr>
              <w:tab/>
              <w:t>nhanh</w:t>
            </w:r>
            <w:r>
              <w:rPr>
                <w:rFonts w:ascii="VNI-Times" w:eastAsia="VNI-Times" w:hAnsi="VNI-Times" w:cs="VNI-Times"/>
                <w:sz w:val="10"/>
              </w:rPr>
              <w:t>0</w:t>
            </w:r>
            <w:r>
              <w:rPr>
                <w:rFonts w:ascii="VNI-Times" w:eastAsia="VNI-Times" w:hAnsi="VNI-Times" w:cs="VNI-Times"/>
                <w:i/>
                <w:sz w:val="14"/>
              </w:rPr>
              <w:t>C</w:t>
            </w:r>
            <w:r>
              <w:rPr>
                <w:rFonts w:ascii="VNI-Times" w:eastAsia="VNI-Times" w:hAnsi="VNI-Times" w:cs="VNI-Times"/>
                <w:i/>
                <w:sz w:val="14"/>
              </w:rPr>
              <w:tab/>
            </w:r>
            <w:r>
              <w:t xml:space="preserve"> C</w:t>
            </w:r>
            <w:r>
              <w:rPr>
                <w:sz w:val="16"/>
              </w:rPr>
              <w:t>2</w:t>
            </w:r>
            <w:r>
              <w:t>H</w:t>
            </w:r>
            <w:r>
              <w:rPr>
                <w:sz w:val="16"/>
              </w:rPr>
              <w:t>2</w:t>
            </w:r>
            <w:r>
              <w:t xml:space="preserve"> + 3H</w:t>
            </w:r>
            <w:r>
              <w:rPr>
                <w:sz w:val="16"/>
              </w:rPr>
              <w:t>2</w:t>
            </w:r>
            <w:r>
              <w:t xml:space="preserve"> </w:t>
            </w:r>
          </w:p>
          <w:p w:rsidR="00820469" w:rsidRDefault="00820469" w:rsidP="00651E6B">
            <w:pPr>
              <w:spacing w:after="230" w:line="259" w:lineRule="auto"/>
              <w:ind w:left="1660" w:right="0" w:firstLine="0"/>
              <w:jc w:val="left"/>
            </w:pPr>
            <w:r>
              <w:rPr>
                <w:rFonts w:ascii="VNI-Times" w:eastAsia="VNI-Times" w:hAnsi="VNI-Times" w:cs="VNI-Times"/>
                <w:sz w:val="14"/>
              </w:rPr>
              <w:t>1500</w:t>
            </w:r>
          </w:p>
          <w:p w:rsidR="00820469" w:rsidRDefault="00820469" w:rsidP="00651E6B">
            <w:pPr>
              <w:numPr>
                <w:ilvl w:val="0"/>
                <w:numId w:val="168"/>
              </w:numPr>
              <w:spacing w:after="139" w:line="259" w:lineRule="auto"/>
              <w:ind w:right="0" w:hanging="338"/>
              <w:jc w:val="left"/>
            </w:pPr>
            <w:r>
              <w:t>CH ≡ CH + 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Pd.PbCO ,t</w:t>
            </w:r>
            <w:r>
              <w:rPr>
                <w:rFonts w:ascii="VNI-Times" w:eastAsia="VNI-Times" w:hAnsi="VNI-Times" w:cs="VNI-Times"/>
                <w:sz w:val="10"/>
              </w:rPr>
              <w:t>3 o</w:t>
            </w:r>
            <w:r>
              <w:rPr>
                <w:rFonts w:ascii="VNI-Times" w:eastAsia="VNI-Times" w:hAnsi="VNI-Times" w:cs="VNI-Times"/>
                <w:sz w:val="10"/>
              </w:rPr>
              <w:tab/>
            </w:r>
            <w:r>
              <w:t xml:space="preserve"> H</w:t>
            </w:r>
            <w:r>
              <w:rPr>
                <w:sz w:val="16"/>
              </w:rPr>
              <w:t>2</w:t>
            </w:r>
            <w:r>
              <w:t>C = CH</w:t>
            </w:r>
            <w:r>
              <w:rPr>
                <w:sz w:val="16"/>
              </w:rPr>
              <w:t>2</w:t>
            </w:r>
            <w:r>
              <w:t xml:space="preserve">  </w:t>
            </w:r>
          </w:p>
          <w:p w:rsidR="00820469" w:rsidRDefault="00820469" w:rsidP="00651E6B">
            <w:pPr>
              <w:numPr>
                <w:ilvl w:val="0"/>
                <w:numId w:val="168"/>
              </w:numPr>
              <w:spacing w:after="0" w:line="259" w:lineRule="auto"/>
              <w:ind w:right="0" w:hanging="338"/>
              <w:jc w:val="left"/>
            </w:pPr>
            <w:r>
              <w:t>nCH</w:t>
            </w:r>
            <w:r>
              <w:rPr>
                <w:sz w:val="16"/>
              </w:rPr>
              <w:t>2</w:t>
            </w:r>
            <w:r>
              <w:t xml:space="preserve"> = CH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xt,t ,p</w:t>
            </w:r>
            <w:r>
              <w:rPr>
                <w:sz w:val="10"/>
              </w:rPr>
              <w:t>0</w:t>
            </w:r>
            <w:r>
              <w:rPr>
                <w:sz w:val="10"/>
              </w:rPr>
              <w:tab/>
            </w:r>
            <w:r>
              <w:t xml:space="preserve"> (-CH</w:t>
            </w:r>
            <w:r>
              <w:rPr>
                <w:sz w:val="16"/>
              </w:rPr>
              <w:t>2</w:t>
            </w:r>
            <w:r>
              <w:t xml:space="preserve"> – CH</w:t>
            </w:r>
            <w:r>
              <w:rPr>
                <w:sz w:val="16"/>
              </w:rPr>
              <w:t>2</w:t>
            </w:r>
            <w:r>
              <w:t xml:space="preserve"> -)</w:t>
            </w:r>
            <w:r>
              <w:rPr>
                <w:sz w:val="16"/>
              </w:rPr>
              <w:t xml:space="preserve">n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22" w:firstLine="0"/>
              <w:jc w:val="left"/>
            </w:pPr>
            <w:r>
              <w:t>0,1 *1</w:t>
            </w:r>
          </w:p>
          <w:p w:rsidR="00820469" w:rsidRDefault="00820469" w:rsidP="00651E6B">
            <w:pPr>
              <w:spacing w:after="0" w:line="259" w:lineRule="auto"/>
              <w:ind w:left="108" w:right="-36" w:firstLine="0"/>
              <w:jc w:val="left"/>
            </w:pPr>
            <w:r>
              <w:t>= 1,0đ</w:t>
            </w:r>
          </w:p>
        </w:tc>
      </w:tr>
    </w:tbl>
    <w:p w:rsidR="00820469" w:rsidRDefault="00820469" w:rsidP="00820469">
      <w:pPr>
        <w:spacing w:after="0" w:line="259" w:lineRule="auto"/>
        <w:ind w:left="-1320" w:right="11909" w:firstLine="0"/>
        <w:jc w:val="left"/>
      </w:pPr>
      <w:r>
        <w:br w:type="page"/>
      </w:r>
    </w:p>
    <w:tbl>
      <w:tblPr>
        <w:tblStyle w:val="TableGrid"/>
        <w:tblpPr w:vertAnchor="page" w:horzAnchor="page" w:tblpX="1212" w:tblpY="1375"/>
        <w:tblOverlap w:val="never"/>
        <w:tblW w:w="10697" w:type="dxa"/>
        <w:tblInd w:w="0" w:type="dxa"/>
        <w:tblCellMar>
          <w:top w:w="7" w:type="dxa"/>
          <w:left w:w="108" w:type="dxa"/>
          <w:bottom w:w="0" w:type="dxa"/>
          <w:right w:w="0" w:type="dxa"/>
        </w:tblCellMar>
        <w:tblLook w:val="04A0" w:firstRow="1" w:lastRow="0" w:firstColumn="1" w:lastColumn="0" w:noHBand="0" w:noVBand="1"/>
      </w:tblPr>
      <w:tblGrid>
        <w:gridCol w:w="884"/>
        <w:gridCol w:w="9045"/>
        <w:gridCol w:w="768"/>
      </w:tblGrid>
      <w:tr w:rsidR="00820469" w:rsidTr="00651E6B">
        <w:trPr>
          <w:trHeight w:val="2372"/>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69"/>
              </w:numPr>
              <w:spacing w:after="129" w:line="259" w:lineRule="auto"/>
              <w:ind w:right="0" w:hanging="458"/>
              <w:jc w:val="left"/>
            </w:pPr>
            <w:r>
              <w:t xml:space="preserve">2CH ≡ CH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CuCl /NH Cl,t</w:t>
            </w:r>
            <w:r>
              <w:rPr>
                <w:noProof/>
              </w:rPr>
              <w:drawing>
                <wp:inline distT="0" distB="0" distL="0" distR="0" wp14:anchorId="7E9D6CF8" wp14:editId="786A70C8">
                  <wp:extent cx="411480" cy="109728"/>
                  <wp:effectExtent l="0" t="0" r="0" b="0"/>
                  <wp:docPr id="686933" name="Picture 686933"/>
                  <wp:cNvGraphicFramePr/>
                  <a:graphic xmlns:a="http://schemas.openxmlformats.org/drawingml/2006/main">
                    <a:graphicData uri="http://schemas.openxmlformats.org/drawingml/2006/picture">
                      <pic:pic xmlns:pic="http://schemas.openxmlformats.org/drawingml/2006/picture">
                        <pic:nvPicPr>
                          <pic:cNvPr id="686933" name="Picture 686933"/>
                          <pic:cNvPicPr/>
                        </pic:nvPicPr>
                        <pic:blipFill>
                          <a:blip r:embed="rId19"/>
                          <a:stretch>
                            <a:fillRect/>
                          </a:stretch>
                        </pic:blipFill>
                        <pic:spPr>
                          <a:xfrm>
                            <a:off x="0" y="0"/>
                            <a:ext cx="411480" cy="109728"/>
                          </a:xfrm>
                          <a:prstGeom prst="rect">
                            <a:avLst/>
                          </a:prstGeom>
                        </pic:spPr>
                      </pic:pic>
                    </a:graphicData>
                  </a:graphic>
                </wp:inline>
              </w:drawing>
            </w:r>
            <w:r>
              <w:rPr>
                <w:sz w:val="14"/>
              </w:rPr>
              <w:tab/>
            </w:r>
            <w:r>
              <w:t xml:space="preserve"> CH</w:t>
            </w:r>
            <w:r>
              <w:rPr>
                <w:sz w:val="16"/>
              </w:rPr>
              <w:t>2</w:t>
            </w:r>
            <w:r>
              <w:t xml:space="preserve"> = CH – C ≡ CH </w:t>
            </w:r>
          </w:p>
          <w:p w:rsidR="00820469" w:rsidRDefault="00820469" w:rsidP="00651E6B">
            <w:pPr>
              <w:numPr>
                <w:ilvl w:val="0"/>
                <w:numId w:val="169"/>
              </w:numPr>
              <w:spacing w:after="0" w:line="259" w:lineRule="auto"/>
              <w:ind w:right="0" w:hanging="458"/>
              <w:jc w:val="left"/>
            </w:pPr>
            <w:r>
              <w:t>H</w:t>
            </w:r>
            <w:r>
              <w:rPr>
                <w:vertAlign w:val="subscript"/>
              </w:rPr>
              <w:t>2</w:t>
            </w:r>
            <w:r>
              <w:t>C = CH –CH ≡ CH + H</w:t>
            </w:r>
            <w:r>
              <w:rPr>
                <w:vertAlign w:val="subscript"/>
              </w:rPr>
              <w:t>2</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VNI-Times" w:eastAsia="VNI-Times" w:hAnsi="VNI-Times" w:cs="VNI-Times"/>
                <w:sz w:val="21"/>
                <w:vertAlign w:val="superscript"/>
              </w:rPr>
              <w:t>Pd.PbCO ,t</w:t>
            </w:r>
            <w:r>
              <w:rPr>
                <w:rFonts w:ascii="VNI-Times" w:eastAsia="VNI-Times" w:hAnsi="VNI-Times" w:cs="VNI-Times"/>
                <w:sz w:val="15"/>
                <w:vertAlign w:val="superscript"/>
              </w:rPr>
              <w:t>3 o</w:t>
            </w:r>
            <w:r>
              <w:rPr>
                <w:rFonts w:ascii="VNI-Times" w:eastAsia="VNI-Times" w:hAnsi="VNI-Times" w:cs="VNI-Times"/>
                <w:sz w:val="15"/>
                <w:vertAlign w:val="superscript"/>
              </w:rPr>
              <w:tab/>
            </w:r>
            <w:r>
              <w:t xml:space="preserve"> H</w:t>
            </w:r>
            <w:r>
              <w:rPr>
                <w:vertAlign w:val="subscript"/>
              </w:rPr>
              <w:t>2</w:t>
            </w:r>
            <w:r>
              <w:t>C = CH – CH = CH</w:t>
            </w:r>
            <w:r>
              <w:rPr>
                <w:vertAlign w:val="subscript"/>
              </w:rPr>
              <w:t>2</w:t>
            </w:r>
            <w:r>
              <w:t xml:space="preserve"> </w:t>
            </w:r>
          </w:p>
          <w:p w:rsidR="00820469" w:rsidRDefault="00820469" w:rsidP="00651E6B">
            <w:pPr>
              <w:numPr>
                <w:ilvl w:val="0"/>
                <w:numId w:val="169"/>
              </w:numPr>
              <w:spacing w:after="77" w:line="259" w:lineRule="auto"/>
              <w:ind w:right="0" w:hanging="458"/>
              <w:jc w:val="left"/>
            </w:pPr>
            <w:r>
              <w:t>nH</w:t>
            </w:r>
            <w:r>
              <w:rPr>
                <w:vertAlign w:val="subscript"/>
              </w:rPr>
              <w:t>2</w:t>
            </w:r>
            <w:r>
              <w:t>C = CH – CH = CH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xt,t ,p</w:t>
            </w:r>
            <w:r>
              <w:rPr>
                <w:sz w:val="15"/>
                <w:vertAlign w:val="superscript"/>
              </w:rPr>
              <w:t>0</w:t>
            </w:r>
            <w:r>
              <w:rPr>
                <w:sz w:val="15"/>
                <w:vertAlign w:val="superscript"/>
              </w:rPr>
              <w:tab/>
            </w:r>
            <w:r>
              <w:t xml:space="preserve"> (- CH</w:t>
            </w:r>
            <w:r>
              <w:rPr>
                <w:vertAlign w:val="subscript"/>
              </w:rPr>
              <w:t>2</w:t>
            </w:r>
            <w:r>
              <w:t xml:space="preserve"> – CH = CH – CH</w:t>
            </w:r>
            <w:r>
              <w:rPr>
                <w:vertAlign w:val="subscript"/>
              </w:rPr>
              <w:t>2</w:t>
            </w:r>
            <w:r>
              <w:t xml:space="preserve"> -)</w:t>
            </w:r>
            <w:r>
              <w:rPr>
                <w:vertAlign w:val="subscript"/>
              </w:rPr>
              <w:t>n</w:t>
            </w:r>
            <w:r>
              <w:t xml:space="preserve"> </w:t>
            </w:r>
          </w:p>
          <w:p w:rsidR="00820469" w:rsidRDefault="00820469" w:rsidP="00651E6B">
            <w:pPr>
              <w:numPr>
                <w:ilvl w:val="0"/>
                <w:numId w:val="169"/>
              </w:numPr>
              <w:spacing w:after="54" w:line="259" w:lineRule="auto"/>
              <w:ind w:right="0" w:hanging="458"/>
              <w:jc w:val="left"/>
            </w:pPr>
            <w:r>
              <w:t xml:space="preserve">HC ≡ CH +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21"/>
                <w:vertAlign w:val="superscript"/>
              </w:rPr>
              <w:t>xt,t</w:t>
            </w:r>
            <w:r>
              <w:rPr>
                <w:rFonts w:ascii="VNI-Times" w:eastAsia="VNI-Times" w:hAnsi="VNI-Times" w:cs="VNI-Times"/>
                <w:sz w:val="15"/>
                <w:vertAlign w:val="superscript"/>
              </w:rPr>
              <w:t>0</w:t>
            </w:r>
            <w:r>
              <w:rPr>
                <w:rFonts w:ascii="VNI-Times" w:eastAsia="VNI-Times" w:hAnsi="VNI-Times" w:cs="VNI-Times"/>
                <w:sz w:val="15"/>
                <w:vertAlign w:val="superscript"/>
              </w:rPr>
              <w:tab/>
            </w:r>
            <w:r>
              <w:t xml:space="preserve"> H</w:t>
            </w:r>
            <w:r>
              <w:rPr>
                <w:vertAlign w:val="subscript"/>
              </w:rPr>
              <w:t>2</w:t>
            </w:r>
            <w:r>
              <w:t xml:space="preserve">C = CHCl </w:t>
            </w:r>
          </w:p>
          <w:p w:rsidR="00820469" w:rsidRDefault="00820469" w:rsidP="00651E6B">
            <w:pPr>
              <w:spacing w:after="0" w:line="259" w:lineRule="auto"/>
              <w:ind w:left="3140" w:right="0" w:firstLine="0"/>
              <w:jc w:val="left"/>
            </w:pPr>
            <w:r>
              <w:rPr>
                <w:rFonts w:ascii="Segoe UI Symbol" w:eastAsia="Segoe UI Symbol" w:hAnsi="Segoe UI Symbol" w:cs="Segoe UI Symbol"/>
              </w:rPr>
              <w:t></w:t>
            </w:r>
            <w:r>
              <w:rPr>
                <w:rFonts w:ascii="VNI-Times" w:eastAsia="VNI-Times" w:hAnsi="VNI-Times" w:cs="VNI-Times"/>
              </w:rPr>
              <w:t>-CH -CH-</w:t>
            </w:r>
            <w:r>
              <w:rPr>
                <w:rFonts w:ascii="Segoe UI Symbol" w:eastAsia="Segoe UI Symbol" w:hAnsi="Segoe UI Symbol" w:cs="Segoe UI Symbol"/>
              </w:rPr>
              <w:t></w:t>
            </w:r>
          </w:p>
          <w:p w:rsidR="00820469" w:rsidRDefault="00820469" w:rsidP="00651E6B">
            <w:pPr>
              <w:numPr>
                <w:ilvl w:val="0"/>
                <w:numId w:val="169"/>
              </w:numPr>
              <w:spacing w:after="88" w:line="259" w:lineRule="auto"/>
              <w:ind w:right="0" w:hanging="458"/>
              <w:jc w:val="left"/>
            </w:pPr>
            <w:r>
              <w:t>nH</w:t>
            </w:r>
            <w:r>
              <w:rPr>
                <w:sz w:val="16"/>
              </w:rPr>
              <w:t>2</w:t>
            </w:r>
            <w:r>
              <w:t xml:space="preserve">C = CHCl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xt,t ,p</w:t>
            </w:r>
            <w:r>
              <w:rPr>
                <w:sz w:val="10"/>
              </w:rPr>
              <w:t>0</w:t>
            </w:r>
            <w:r>
              <w:rPr>
                <w:sz w:val="10"/>
              </w:rPr>
              <w:tab/>
            </w:r>
            <w:r>
              <w:t xml:space="preserve"> </w:t>
            </w:r>
            <w:r>
              <w:rPr>
                <w:rFonts w:ascii="Segoe UI Symbol" w:eastAsia="Segoe UI Symbol" w:hAnsi="Segoe UI Symbol" w:cs="Segoe UI Symbol"/>
              </w:rPr>
              <w:t></w:t>
            </w:r>
            <w:r>
              <w:rPr>
                <w:rFonts w:ascii="Segoe UI Symbol" w:eastAsia="Segoe UI Symbol" w:hAnsi="Segoe UI Symbol" w:cs="Segoe UI Symbol"/>
              </w:rPr>
              <w:tab/>
            </w:r>
            <w:r>
              <w:rPr>
                <w:rFonts w:ascii="VNI-Times" w:eastAsia="VNI-Times" w:hAnsi="VNI-Times" w:cs="VNI-Times"/>
                <w:sz w:val="14"/>
              </w:rPr>
              <w:t>2</w:t>
            </w:r>
            <w:r>
              <w:rPr>
                <w:rFonts w:ascii="VNI-Times" w:eastAsia="VNI-Times" w:hAnsi="VNI-Times" w:cs="VNI-Times"/>
                <w:sz w:val="14"/>
              </w:rPr>
              <w:tab/>
            </w:r>
            <w:r>
              <w:rPr>
                <w:rFonts w:ascii="Segoe UI Symbol" w:eastAsia="Segoe UI Symbol" w:hAnsi="Segoe UI Symbol" w:cs="Segoe UI Symbol"/>
                <w:sz w:val="14"/>
              </w:rPr>
              <w:t></w:t>
            </w:r>
            <w:r>
              <w:rPr>
                <w:rFonts w:ascii="Segoe UI Symbol" w:eastAsia="Segoe UI Symbol" w:hAnsi="Segoe UI Symbol" w:cs="Segoe UI Symbol"/>
                <w:sz w:val="14"/>
              </w:rPr>
              <w:tab/>
            </w:r>
            <w:r>
              <w:rPr>
                <w:rFonts w:ascii="Segoe UI Symbol" w:eastAsia="Segoe UI Symbol" w:hAnsi="Segoe UI Symbol" w:cs="Segoe UI Symbol"/>
              </w:rPr>
              <w:t></w:t>
            </w:r>
            <w:r>
              <w:t xml:space="preserve"> </w:t>
            </w:r>
          </w:p>
          <w:p w:rsidR="00820469" w:rsidRDefault="00820469" w:rsidP="00651E6B">
            <w:pPr>
              <w:tabs>
                <w:tab w:val="center" w:pos="3186"/>
                <w:tab w:val="center" w:pos="3999"/>
                <w:tab w:val="center" w:pos="4421"/>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rPr>
                <w:rFonts w:ascii="VNI-Times" w:eastAsia="VNI-Times" w:hAnsi="VNI-Times" w:cs="VNI-Times"/>
                <w:i/>
              </w:rPr>
              <w:t>Cl</w:t>
            </w:r>
            <w:r>
              <w:rPr>
                <w:rFonts w:ascii="VNI-Times" w:eastAsia="VNI-Times" w:hAnsi="VNI-Times" w:cs="VNI-Times"/>
                <w:i/>
              </w:rPr>
              <w:tab/>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14"/>
              </w:rPr>
              <w:t>n</w:t>
            </w:r>
          </w:p>
          <w:p w:rsidR="00820469" w:rsidRDefault="00820469" w:rsidP="00651E6B">
            <w:pPr>
              <w:spacing w:after="0" w:line="259" w:lineRule="auto"/>
              <w:ind w:left="3140" w:right="0" w:firstLine="0"/>
              <w:jc w:val="left"/>
            </w:pPr>
            <w:r>
              <w:rPr>
                <w:rFonts w:ascii="Segoe UI Symbol" w:eastAsia="Segoe UI Symbol" w:hAnsi="Segoe UI Symbol" w:cs="Segoe UI Symbol"/>
              </w:rPr>
              <w:t></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tc>
      </w:tr>
      <w:tr w:rsidR="00820469" w:rsidTr="00651E6B">
        <w:trPr>
          <w:trHeight w:val="11078"/>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right="0" w:firstLine="0"/>
              <w:jc w:val="left"/>
            </w:pPr>
            <w:r>
              <w:rPr>
                <w:b/>
              </w:rPr>
              <w:lastRenderedPageBreak/>
              <w:t xml:space="preserve">Câu 6 </w:t>
            </w:r>
          </w:p>
          <w:p w:rsidR="00820469" w:rsidRDefault="00820469" w:rsidP="00651E6B">
            <w:pPr>
              <w:spacing w:after="0" w:line="259" w:lineRule="auto"/>
              <w:ind w:right="0" w:firstLine="0"/>
              <w:jc w:val="left"/>
            </w:pPr>
            <w:r>
              <w:rPr>
                <w:b/>
              </w:rPr>
              <w:t xml:space="preserve">2,5 đ </w:t>
            </w:r>
          </w:p>
        </w:tc>
        <w:tc>
          <w:tcPr>
            <w:tcW w:w="90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85" w:line="259" w:lineRule="auto"/>
              <w:ind w:left="240" w:right="0" w:firstLine="0"/>
              <w:jc w:val="left"/>
            </w:pPr>
            <w:r>
              <w:rPr>
                <w:b/>
              </w:rPr>
              <w:t>1.</w:t>
            </w:r>
            <w:r>
              <w:t xml:space="preserve"> Gọi công thức phân tử của X: C</w:t>
            </w:r>
            <w:r>
              <w:rPr>
                <w:vertAlign w:val="subscript"/>
              </w:rPr>
              <w:t>x</w:t>
            </w:r>
            <w:r>
              <w:t>H</w:t>
            </w:r>
            <w:r>
              <w:rPr>
                <w:vertAlign w:val="subscript"/>
              </w:rPr>
              <w:t>y</w:t>
            </w:r>
            <w:r>
              <w:t xml:space="preserve"> ( x ≤ 4) </w:t>
            </w:r>
          </w:p>
          <w:p w:rsidR="00820469" w:rsidRDefault="00820469" w:rsidP="00651E6B">
            <w:pPr>
              <w:spacing w:after="31" w:line="216" w:lineRule="auto"/>
              <w:ind w:left="2191" w:right="5940" w:hanging="1951"/>
              <w:jc w:val="left"/>
            </w:pPr>
            <w:r>
              <w:t xml:space="preserve"> C</w:t>
            </w:r>
            <w:r>
              <w:rPr>
                <w:vertAlign w:val="subscript"/>
              </w:rPr>
              <w:t>x</w:t>
            </w:r>
            <w:r>
              <w:t>H</w:t>
            </w:r>
            <w:r>
              <w:rPr>
                <w:vertAlign w:val="subscript"/>
              </w:rPr>
              <w:t>y</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xC + </w:t>
            </w:r>
            <w:r>
              <w:rPr>
                <w:rFonts w:ascii="Calibri" w:eastAsia="Calibri" w:hAnsi="Calibri" w:cs="Calibri"/>
                <w:noProof/>
                <w:sz w:val="22"/>
              </w:rPr>
              <mc:AlternateContent>
                <mc:Choice Requires="wpg">
                  <w:drawing>
                    <wp:inline distT="0" distB="0" distL="0" distR="0" wp14:anchorId="2675B141" wp14:editId="0C1DC330">
                      <wp:extent cx="97783" cy="7434"/>
                      <wp:effectExtent l="0" t="0" r="0" b="0"/>
                      <wp:docPr id="523189" name="Group 523189"/>
                      <wp:cNvGraphicFramePr/>
                      <a:graphic xmlns:a="http://schemas.openxmlformats.org/drawingml/2006/main">
                        <a:graphicData uri="http://schemas.microsoft.com/office/word/2010/wordprocessingGroup">
                          <wpg:wgp>
                            <wpg:cNvGrpSpPr/>
                            <wpg:grpSpPr>
                              <a:xfrm>
                                <a:off x="0" y="0"/>
                                <a:ext cx="97783" cy="7434"/>
                                <a:chOff x="0" y="0"/>
                                <a:chExt cx="97783" cy="7434"/>
                              </a:xfrm>
                            </wpg:grpSpPr>
                            <wps:wsp>
                              <wps:cNvPr id="3000" name="Shape 3000"/>
                              <wps:cNvSpPr/>
                              <wps:spPr>
                                <a:xfrm>
                                  <a:off x="0" y="0"/>
                                  <a:ext cx="97783" cy="0"/>
                                </a:xfrm>
                                <a:custGeom>
                                  <a:avLst/>
                                  <a:gdLst/>
                                  <a:ahLst/>
                                  <a:cxnLst/>
                                  <a:rect l="0" t="0" r="0" b="0"/>
                                  <a:pathLst>
                                    <a:path w="97783">
                                      <a:moveTo>
                                        <a:pt x="0" y="0"/>
                                      </a:moveTo>
                                      <a:lnTo>
                                        <a:pt x="97783"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5216AF" id="Group 523189" o:spid="_x0000_s1026" style="width:7.7pt;height:.6pt;mso-position-horizontal-relative:char;mso-position-vertical-relative:line" coordsize="97783,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GWAIAAMEFAAAOAAAAZHJzL2Uyb0RvYy54bWykVMFu2zAMvQ/YPwi6L3aSbk2NOD2sWy7D&#10;VqzdByiyZBuQJUFS4uTvR9GyE6ToDpkPMiWRj+QjxfXjsVPkIJxvjS7pfJZTIjQ3Vavrkv55/f5p&#10;RYkPTFdMGS1KehKePm4+flj3thAL0xhVCUcARPuityVtQrBFlnneiI75mbFCw6U0rmMBtq7OKsd6&#10;QO9UtsjzL1lvXGWd4cJ7OH0aLukG8aUUPPyS0otAVEkhtoCrw3UX12yzZkXtmG1ansJgN0TRsVaD&#10;0wnqiQVG9q59A9W13BlvZJhx02VGypYLzAGymedX2Wyd2VvMpS762k40AbVXPN0My38enh1pq5J+&#10;XiznqwdKNOugTuiapDMgqbd1AbpbZ1/ss0sH9bCLeR+l6+IfMiJHpPc00SuOgXA4fLi/Xy0p4XBz&#10;f7e8G7jnDRTojQlvvr1vlI3ushjVFERvoYX8mSX/fyy9NMwKJN/HzBNLyzyHNho4Qg2CJ0gI6k30&#10;+MIDUzdwg0055cgKvvdhKwzSyw4/fBh6thol1owSP+pRdND5/+x5y0K0i/FFkfRjfeJJZw7i1eBd&#10;uKoNBHa+VfpSK9V3LDxoDvcgRBebdRLQLciXiSkdI8C2IJzBIJCKBXxR8AZ0BSkjHPximQdmUQon&#10;JWKgSv8WEhoZ+myOdt7Vu6/KkQOLTx+/2HEIA6rRRrZKTVb5u1ZRlSnbsISVYJIDhExIUVPg1LmG&#10;5SmaYfTAA4YuGgcQhDQZYVhGh8lew9hEhxfZRnFnqhM+RCQE+h6pwTmBEaWZFgfR5R61zpN38xcA&#10;AP//AwBQSwMEFAAGAAgAAAAhAJ2NJXHZAAAAAgEAAA8AAABkcnMvZG93bnJldi54bWxMj0FLw0AQ&#10;he+C/2EZwZvdpFqRmE0pRT0VwVYQb9PsNAnNzobsNkn/vVMvepnH8Ib3vsmXk2vVQH1oPBtIZwko&#10;4tLbhisDn7vXuydQISJbbD2TgTMFWBbXVzlm1o/8QcM2VkpCOGRooI6xy7QOZU0Ow8x3xOIdfO8w&#10;ytpX2vY4Srhr9TxJHrXDhqWhxo7WNZXH7ckZeBtxXN2nL8PmeFifv3eL969NSsbc3kyrZ1CRpvh3&#10;DBd8QYdCmPb+xDao1oA8En/nxVs8gNqLzkEXuf6PXvwAAAD//wMAUEsBAi0AFAAGAAgAAAAhALaD&#10;OJL+AAAA4QEAABMAAAAAAAAAAAAAAAAAAAAAAFtDb250ZW50X1R5cGVzXS54bWxQSwECLQAUAAYA&#10;CAAAACEAOP0h/9YAAACUAQAACwAAAAAAAAAAAAAAAAAvAQAAX3JlbHMvLnJlbHNQSwECLQAUAAYA&#10;CAAAACEAbPhzBlgCAADBBQAADgAAAAAAAAAAAAAAAAAuAgAAZHJzL2Uyb0RvYy54bWxQSwECLQAU&#10;AAYACAAAACEAnY0lcdkAAAACAQAADwAAAAAAAAAAAAAAAACyBAAAZHJzL2Rvd25yZXYueG1sUEsF&#10;BgAAAAAEAAQA8wAAALgFAAAAAA==&#10;">
                      <v:shape id="Shape 3000" o:spid="_x0000_s1027" style="position:absolute;width:97783;height:0;visibility:visible;mso-wrap-style:square;v-text-anchor:top" coordsize="97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fiwAAAAN0AAAAPAAAAZHJzL2Rvd25yZXYueG1sRE9NawIx&#10;EL0X/A9hBG81aZUiW6OIVPEmXT14HDbTzdLNZN3EuP57cyj0+Hjfy/XgWpGoD41nDW9TBYK48qbh&#10;WsP5tHtdgAgR2WDrmTQ8KMB6NXpZYmH8nb8plbEWOYRDgRpsjF0hZagsOQxT3xFn7sf3DmOGfS1N&#10;j/cc7lr5rtSHdNhwbrDY0dZS9VvenIYLY3M8f/ExmbS52n0536XZQevJeNh8gog0xH/xn/tgNMyU&#10;yvvzm/wE5OoJAAD//wMAUEsBAi0AFAAGAAgAAAAhANvh9svuAAAAhQEAABMAAAAAAAAAAAAAAAAA&#10;AAAAAFtDb250ZW50X1R5cGVzXS54bWxQSwECLQAUAAYACAAAACEAWvQsW78AAAAVAQAACwAAAAAA&#10;AAAAAAAAAAAfAQAAX3JlbHMvLnJlbHNQSwECLQAUAAYACAAAACEAhpvX4sAAAADdAAAADwAAAAAA&#10;AAAAAAAAAAAHAgAAZHJzL2Rvd25yZXYueG1sUEsFBgAAAAADAAMAtwAAAPQCAAAAAA==&#10;" path="m,l97783,e" filled="f" strokeweight=".2065mm">
                        <v:path arrowok="t" textboxrect="0,0,97783,0"/>
                      </v:shape>
                      <w10:anchorlock/>
                    </v:group>
                  </w:pict>
                </mc:Fallback>
              </mc:AlternateContent>
            </w:r>
            <w:r>
              <w:rPr>
                <w:sz w:val="37"/>
                <w:vertAlign w:val="superscript"/>
              </w:rPr>
              <w:t>y</w:t>
            </w:r>
            <w:r>
              <w:t xml:space="preserve"> H</w:t>
            </w:r>
            <w:r>
              <w:rPr>
                <w:vertAlign w:val="subscript"/>
              </w:rPr>
              <w:t>2</w:t>
            </w:r>
            <w:r>
              <w:rPr>
                <w:rFonts w:ascii="Segoe UI Symbol" w:eastAsia="Segoe UI Symbol" w:hAnsi="Segoe UI Symbol" w:cs="Segoe UI Symbol"/>
              </w:rPr>
              <w:t></w:t>
            </w:r>
            <w:r>
              <w:t xml:space="preserve"> 2</w:t>
            </w:r>
          </w:p>
          <w:p w:rsidR="00820469" w:rsidRDefault="00820469" w:rsidP="00651E6B">
            <w:pPr>
              <w:spacing w:after="0" w:line="259" w:lineRule="auto"/>
              <w:ind w:left="1976" w:right="0" w:firstLine="0"/>
              <w:jc w:val="left"/>
            </w:pPr>
            <w:r>
              <w:t>y</w:t>
            </w:r>
          </w:p>
          <w:p w:rsidR="00820469" w:rsidRDefault="00820469" w:rsidP="00651E6B">
            <w:pPr>
              <w:tabs>
                <w:tab w:val="center" w:pos="1045"/>
                <w:tab w:val="center" w:pos="2699"/>
              </w:tabs>
              <w:spacing w:after="0" w:line="259" w:lineRule="auto"/>
              <w:ind w:right="0" w:firstLine="0"/>
              <w:jc w:val="left"/>
            </w:pPr>
            <w:r>
              <w:rPr>
                <w:rFonts w:ascii="Calibri" w:eastAsia="Calibri" w:hAnsi="Calibri" w:cs="Calibri"/>
                <w:sz w:val="22"/>
              </w:rPr>
              <w:tab/>
            </w:r>
            <w:r>
              <w:t xml:space="preserve">Theo bài ra ta có </w:t>
            </w:r>
            <w:r>
              <w:tab/>
            </w:r>
            <w:r>
              <w:rPr>
                <w:rFonts w:ascii="Calibri" w:eastAsia="Calibri" w:hAnsi="Calibri" w:cs="Calibri"/>
                <w:noProof/>
                <w:sz w:val="22"/>
              </w:rPr>
              <mc:AlternateContent>
                <mc:Choice Requires="wpg">
                  <w:drawing>
                    <wp:inline distT="0" distB="0" distL="0" distR="0" wp14:anchorId="6CD5C13B" wp14:editId="5F62E87F">
                      <wp:extent cx="97783" cy="7434"/>
                      <wp:effectExtent l="0" t="0" r="0" b="0"/>
                      <wp:docPr id="523190" name="Group 523190"/>
                      <wp:cNvGraphicFramePr/>
                      <a:graphic xmlns:a="http://schemas.openxmlformats.org/drawingml/2006/main">
                        <a:graphicData uri="http://schemas.microsoft.com/office/word/2010/wordprocessingGroup">
                          <wpg:wgp>
                            <wpg:cNvGrpSpPr/>
                            <wpg:grpSpPr>
                              <a:xfrm>
                                <a:off x="0" y="0"/>
                                <a:ext cx="97783" cy="7434"/>
                                <a:chOff x="0" y="0"/>
                                <a:chExt cx="97783" cy="7434"/>
                              </a:xfrm>
                            </wpg:grpSpPr>
                            <wps:wsp>
                              <wps:cNvPr id="3009" name="Shape 3009"/>
                              <wps:cNvSpPr/>
                              <wps:spPr>
                                <a:xfrm>
                                  <a:off x="0" y="0"/>
                                  <a:ext cx="97783" cy="0"/>
                                </a:xfrm>
                                <a:custGeom>
                                  <a:avLst/>
                                  <a:gdLst/>
                                  <a:ahLst/>
                                  <a:cxnLst/>
                                  <a:rect l="0" t="0" r="0" b="0"/>
                                  <a:pathLst>
                                    <a:path w="97783">
                                      <a:moveTo>
                                        <a:pt x="0" y="0"/>
                                      </a:moveTo>
                                      <a:lnTo>
                                        <a:pt x="97783"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8CF5C1" id="Group 523190" o:spid="_x0000_s1026" style="width:7.7pt;height:.6pt;mso-position-horizontal-relative:char;mso-position-vertical-relative:line" coordsize="97783,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4AVwIAAMEFAAAOAAAAZHJzL2Uyb0RvYy54bWykVM2O2yAQvlfqOyDujZ1k291YcfbQbXOp&#10;2lV3+wAEg20JAwISJ2/fYYydKKvtIfUBDzA/33wzzPrx2ClyEM63Rpd0PsspEZqbqtV1Sf+8fv/0&#10;QIkPTFdMGS1KehKePm4+flj3thAL0xhVCUfAifZFb0vahGCLLPO8ER3zM2OFhktpXMcCbF2dVY71&#10;4L1T2SLPv2S9cZV1hgvv4fRpuKQb9C+l4OGXlF4EokoK2AKuDtddXLPNmhW1Y7ZpeYLBbkDRsVZD&#10;0MnVEwuM7F37xlXXcme8kWHGTZcZKVsuMAfIZp5fZbN1Zm8xl7roazvRBNRe8XSzW/7z8OxIW5X0&#10;82I5XwFFmnVQJwxN0hmQ1Nu6AN2tsy/22aWDetjFvI/SdfEPGZEj0nua6BXHQDgcru7vH5aUcLi5&#10;v1veDdzzBgr0xoQ33943ysZwWUQ1gegttJA/s+T/j6WXhlmB5PuYeWJpmeerkSPUIHiChKDeRI8v&#10;PDB1AzfYlFOOrOB7H7bCIL3s8MOHoWerUWLNKPGjHkUHnf/PnrcsRLuIL4qkH+sTTzpzEK8G78JV&#10;bQDY+VbpS61U37HwoDncgxBDbNZJwLAgXyamdESAbUE4g0EgFQv4ouAN6ApSRnfwi2UemEUpnJSI&#10;QJX+LSQ0MvTZHO28q3dflSMHFp8+frHj0A2oRhvZKjVZ5e9aRVWmbMOSr+QmBUCXyVPUFDh1rt3y&#10;hGYYPfCA4aWNAwggTUYIy+gw2WsYmxjwItso7kx1woeIhEDfIzU4JxBRmmlxEF3uUes8eTd/AQAA&#10;//8DAFBLAwQUAAYACAAAACEAnY0lcdkAAAACAQAADwAAAGRycy9kb3ducmV2LnhtbEyPQUvDQBCF&#10;74L/YRnBm92kWpGYTSlFPRXBVhBv0+w0Cc3Ohuw2Sf+9Uy96mcfwhve+yZeTa9VAfWg8G0hnCSji&#10;0tuGKwOfu9e7J1AhIltsPZOBMwVYFtdXOWbWj/xBwzZWSkI4ZGigjrHLtA5lTQ7DzHfE4h187zDK&#10;2lfa9jhKuGv1PEketcOGpaHGjtY1lcftyRl4G3Fc3acvw+Z4WJ+/d4v3r01KxtzeTKtnUJGm+HcM&#10;F3xBh0KY9v7ENqjWgDwSf+fFWzyA2ovOQRe5/o9e/AAAAP//AwBQSwECLQAUAAYACAAAACEAtoM4&#10;kv4AAADhAQAAEwAAAAAAAAAAAAAAAAAAAAAAW0NvbnRlbnRfVHlwZXNdLnhtbFBLAQItABQABgAI&#10;AAAAIQA4/SH/1gAAAJQBAAALAAAAAAAAAAAAAAAAAC8BAABfcmVscy8ucmVsc1BLAQItABQABgAI&#10;AAAAIQBorE4AVwIAAMEFAAAOAAAAAAAAAAAAAAAAAC4CAABkcnMvZTJvRG9jLnhtbFBLAQItABQA&#10;BgAIAAAAIQCdjSVx2QAAAAIBAAAPAAAAAAAAAAAAAAAAALEEAABkcnMvZG93bnJldi54bWxQSwUG&#10;AAAAAAQABADzAAAAtwUAAAAA&#10;">
                      <v:shape id="Shape 3009" o:spid="_x0000_s1027" style="position:absolute;width:97783;height:0;visibility:visible;mso-wrap-style:square;v-text-anchor:top" coordsize="97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5/xAAAAN0AAAAPAAAAZHJzL2Rvd25yZXYueG1sRI9BawIx&#10;FITvBf9DeEJvNbGWoqtRpNTiTbp68PjYPDeLm5d1k8btv28KhR6HmfmGWW0G14pEfWg8a5hOFAji&#10;ypuGaw2n4+5pDiJEZIOtZ9LwTQE269HDCgvj7/xJqYy1yBAOBWqwMXaFlKGy5DBMfEecvYvvHcYs&#10;+1qaHu8Z7lr5rNSrdNhwXrDY0Zul6lp+OQ1nxuZweudDMml7sx/lyy7N9lo/joftEkSkIf6H/9p7&#10;o2Gm1AJ+3+QnINc/AAAA//8DAFBLAQItABQABgAIAAAAIQDb4fbL7gAAAIUBAAATAAAAAAAAAAAA&#10;AAAAAAAAAABbQ29udGVudF9UeXBlc10ueG1sUEsBAi0AFAAGAAgAAAAhAFr0LFu/AAAAFQEAAAsA&#10;AAAAAAAAAAAAAAAAHwEAAF9yZWxzLy5yZWxzUEsBAi0AFAAGAAgAAAAhABehfn/EAAAA3QAAAA8A&#10;AAAAAAAAAAAAAAAABwIAAGRycy9kb3ducmV2LnhtbFBLBQYAAAAAAwADALcAAAD4AgAAAAA=&#10;" path="m,l97783,e" filled="f" strokeweight=".2065mm">
                        <v:path arrowok="t" textboxrect="0,0,97783,0"/>
                      </v:shape>
                      <w10:anchorlock/>
                    </v:group>
                  </w:pict>
                </mc:Fallback>
              </mc:AlternateContent>
            </w:r>
            <w:r>
              <w:t xml:space="preserve"> = 2 </w:t>
            </w:r>
            <w:r>
              <w:rPr>
                <w:rFonts w:ascii="Segoe UI Symbol" w:eastAsia="Segoe UI Symbol" w:hAnsi="Segoe UI Symbol" w:cs="Segoe UI Symbol"/>
              </w:rPr>
              <w:t></w:t>
            </w:r>
            <w:r>
              <w:t xml:space="preserve"> y= 4. </w:t>
            </w:r>
          </w:p>
          <w:p w:rsidR="00820469" w:rsidRDefault="00820469" w:rsidP="00651E6B">
            <w:pPr>
              <w:spacing w:after="37" w:line="259" w:lineRule="auto"/>
              <w:ind w:left="1975" w:right="0" w:firstLine="0"/>
              <w:jc w:val="left"/>
            </w:pPr>
            <w:r>
              <w:t>2</w:t>
            </w:r>
          </w:p>
          <w:p w:rsidR="00820469" w:rsidRDefault="00820469" w:rsidP="00651E6B">
            <w:pPr>
              <w:spacing w:after="0" w:line="262" w:lineRule="auto"/>
              <w:ind w:left="240" w:right="3826" w:firstLine="0"/>
              <w:jc w:val="left"/>
            </w:pPr>
            <w:r>
              <w:t>Vậy X có dạng C</w:t>
            </w:r>
            <w:r>
              <w:rPr>
                <w:sz w:val="16"/>
              </w:rPr>
              <w:t>x</w:t>
            </w:r>
            <w:r>
              <w:t>H</w:t>
            </w:r>
            <w:r>
              <w:rPr>
                <w:vertAlign w:val="subscript"/>
              </w:rPr>
              <w:t>4</w:t>
            </w:r>
            <w:r>
              <w:rPr>
                <w:sz w:val="16"/>
              </w:rPr>
              <w:t xml:space="preserve">  </w:t>
            </w:r>
            <w:r>
              <w:rPr>
                <w:rFonts w:ascii="Segoe UI Symbol" w:eastAsia="Segoe UI Symbol" w:hAnsi="Segoe UI Symbol" w:cs="Segoe UI Symbol"/>
              </w:rPr>
              <w:t></w:t>
            </w:r>
            <w:r>
              <w:t>các công thức phân tử thỏa mãn điều kiện X là: CH</w:t>
            </w:r>
            <w:r>
              <w:rPr>
                <w:vertAlign w:val="subscript"/>
              </w:rPr>
              <w:t>4</w:t>
            </w:r>
            <w:r>
              <w:t>, C</w:t>
            </w:r>
            <w:r>
              <w:rPr>
                <w:vertAlign w:val="subscript"/>
              </w:rPr>
              <w:t>2</w:t>
            </w:r>
            <w:r>
              <w:t>H</w:t>
            </w:r>
            <w:r>
              <w:rPr>
                <w:vertAlign w:val="subscript"/>
              </w:rPr>
              <w:t>4</w:t>
            </w:r>
            <w:r>
              <w:t>, C</w:t>
            </w:r>
            <w:r>
              <w:rPr>
                <w:vertAlign w:val="subscript"/>
              </w:rPr>
              <w:t>3</w:t>
            </w:r>
            <w:r>
              <w:t>H</w:t>
            </w:r>
            <w:r>
              <w:rPr>
                <w:vertAlign w:val="subscript"/>
              </w:rPr>
              <w:t>4</w:t>
            </w:r>
            <w:r>
              <w:t>, C</w:t>
            </w:r>
            <w:r>
              <w:rPr>
                <w:vertAlign w:val="subscript"/>
              </w:rPr>
              <w:t>4</w:t>
            </w:r>
            <w:r>
              <w:t>H</w:t>
            </w:r>
            <w:r>
              <w:rPr>
                <w:vertAlign w:val="subscript"/>
              </w:rPr>
              <w:t>4</w:t>
            </w:r>
            <w:r>
              <w:t xml:space="preserve">. </w:t>
            </w:r>
          </w:p>
          <w:p w:rsidR="00820469" w:rsidRDefault="00820469" w:rsidP="00651E6B">
            <w:pPr>
              <w:spacing w:after="13" w:line="259" w:lineRule="auto"/>
              <w:ind w:left="240" w:right="0" w:firstLine="0"/>
              <w:jc w:val="left"/>
            </w:pPr>
            <w:r>
              <w:t xml:space="preserve"> </w:t>
            </w:r>
          </w:p>
          <w:p w:rsidR="00820469" w:rsidRDefault="00820469" w:rsidP="00651E6B">
            <w:pPr>
              <w:spacing w:after="0" w:line="259" w:lineRule="auto"/>
              <w:ind w:left="240" w:right="0" w:firstLine="0"/>
              <w:jc w:val="left"/>
            </w:pPr>
            <w:r>
              <w:t>- CTCT: CH</w:t>
            </w:r>
            <w:r>
              <w:rPr>
                <w:vertAlign w:val="subscript"/>
              </w:rPr>
              <w:t>4</w:t>
            </w:r>
            <w:r>
              <w:t>; CH</w:t>
            </w:r>
            <w:r>
              <w:rPr>
                <w:vertAlign w:val="subscript"/>
              </w:rPr>
              <w:t>2</w:t>
            </w:r>
            <w:r>
              <w:t>=CH</w:t>
            </w:r>
            <w:r>
              <w:rPr>
                <w:vertAlign w:val="subscript"/>
              </w:rPr>
              <w:t>2</w:t>
            </w:r>
            <w:r>
              <w:t>; CH</w:t>
            </w:r>
            <w:r>
              <w:rPr>
                <w:vertAlign w:val="subscript"/>
              </w:rPr>
              <w:t>3</w:t>
            </w:r>
            <w:r>
              <w:t>-C</w:t>
            </w:r>
            <w:r>
              <w:rPr>
                <w:rFonts w:ascii="Segoe UI Symbol" w:eastAsia="Segoe UI Symbol" w:hAnsi="Segoe UI Symbol" w:cs="Segoe UI Symbol"/>
              </w:rPr>
              <w:t></w:t>
            </w:r>
            <w:r>
              <w:t>CH; CH</w:t>
            </w:r>
            <w:r>
              <w:rPr>
                <w:vertAlign w:val="subscript"/>
              </w:rPr>
              <w:t>2</w:t>
            </w:r>
            <w:r>
              <w:t>=C=CH</w:t>
            </w:r>
            <w:r>
              <w:rPr>
                <w:vertAlign w:val="subscript"/>
              </w:rPr>
              <w:t>2</w:t>
            </w:r>
            <w:r>
              <w:t>; CH</w:t>
            </w:r>
            <w:r>
              <w:rPr>
                <w:vertAlign w:val="subscript"/>
              </w:rPr>
              <w:t>2</w:t>
            </w:r>
            <w:r>
              <w:t>=CH-C</w:t>
            </w:r>
            <w:r>
              <w:rPr>
                <w:rFonts w:ascii="Segoe UI Symbol" w:eastAsia="Segoe UI Symbol" w:hAnsi="Segoe UI Symbol" w:cs="Segoe UI Symbol"/>
              </w:rPr>
              <w:t></w:t>
            </w:r>
            <w:r>
              <w:t xml:space="preserve">CH. </w:t>
            </w:r>
          </w:p>
          <w:p w:rsidR="00820469" w:rsidRDefault="00820469" w:rsidP="00651E6B">
            <w:pPr>
              <w:spacing w:after="1" w:line="259" w:lineRule="auto"/>
              <w:ind w:left="240" w:right="0" w:firstLine="0"/>
              <w:jc w:val="left"/>
            </w:pPr>
            <w:r>
              <w:rPr>
                <w:b/>
              </w:rPr>
              <w:t xml:space="preserve"> </w:t>
            </w:r>
          </w:p>
          <w:p w:rsidR="00820469" w:rsidRDefault="00820469" w:rsidP="00651E6B">
            <w:pPr>
              <w:spacing w:after="0" w:line="259" w:lineRule="auto"/>
              <w:ind w:left="240" w:right="0" w:firstLine="0"/>
              <w:jc w:val="left"/>
            </w:pPr>
            <w:r>
              <w:rPr>
                <w:b/>
              </w:rPr>
              <w:t>2.</w:t>
            </w:r>
            <w:r>
              <w:t xml:space="preserve">Ta có </w:t>
            </w:r>
            <w:r>
              <w:rPr>
                <w:sz w:val="37"/>
                <w:vertAlign w:val="superscript"/>
              </w:rPr>
              <w:t>n</w:t>
            </w:r>
            <w:r>
              <w:rPr>
                <w:vertAlign w:val="subscript"/>
              </w:rPr>
              <w:t>hh X</w:t>
            </w:r>
            <w:r>
              <w:t xml:space="preserve"> = </w:t>
            </w:r>
            <w:r>
              <w:rPr>
                <w:noProof/>
              </w:rPr>
              <w:drawing>
                <wp:inline distT="0" distB="0" distL="0" distR="0" wp14:anchorId="707E37E9" wp14:editId="3533D570">
                  <wp:extent cx="377952" cy="344424"/>
                  <wp:effectExtent l="0" t="0" r="0" b="0"/>
                  <wp:docPr id="686934" name="Picture 686934"/>
                  <wp:cNvGraphicFramePr/>
                  <a:graphic xmlns:a="http://schemas.openxmlformats.org/drawingml/2006/main">
                    <a:graphicData uri="http://schemas.openxmlformats.org/drawingml/2006/picture">
                      <pic:pic xmlns:pic="http://schemas.openxmlformats.org/drawingml/2006/picture">
                        <pic:nvPicPr>
                          <pic:cNvPr id="686934" name="Picture 686934"/>
                          <pic:cNvPicPr/>
                        </pic:nvPicPr>
                        <pic:blipFill>
                          <a:blip r:embed="rId20"/>
                          <a:stretch>
                            <a:fillRect/>
                          </a:stretch>
                        </pic:blipFill>
                        <pic:spPr>
                          <a:xfrm>
                            <a:off x="0" y="0"/>
                            <a:ext cx="377952" cy="344424"/>
                          </a:xfrm>
                          <a:prstGeom prst="rect">
                            <a:avLst/>
                          </a:prstGeom>
                        </pic:spPr>
                      </pic:pic>
                    </a:graphicData>
                  </a:graphic>
                </wp:inline>
              </w:drawing>
            </w:r>
            <w:r>
              <w:t xml:space="preserve"> = 0,02 (mol) ; </w:t>
            </w:r>
            <w:r>
              <w:rPr>
                <w:sz w:val="37"/>
                <w:vertAlign w:val="superscript"/>
              </w:rPr>
              <w:t>n</w:t>
            </w:r>
            <w:r>
              <w:rPr>
                <w:vertAlign w:val="subscript"/>
              </w:rPr>
              <w:t xml:space="preserve">Br2 </w:t>
            </w:r>
            <w:r>
              <w:rPr>
                <w:sz w:val="16"/>
              </w:rPr>
              <w:t xml:space="preserve">ban đầu </w:t>
            </w:r>
            <w:r>
              <w:t>= 0,14</w:t>
            </w:r>
            <w:r>
              <w:rPr>
                <w:rFonts w:ascii="Segoe UI Symbol" w:eastAsia="Segoe UI Symbol" w:hAnsi="Segoe UI Symbol" w:cs="Segoe UI Symbol"/>
              </w:rPr>
              <w:t></w:t>
            </w:r>
            <w:r>
              <w:t xml:space="preserve">0,5 = 0,07 (mol </w:t>
            </w:r>
          </w:p>
          <w:p w:rsidR="00820469" w:rsidRDefault="00820469" w:rsidP="00651E6B">
            <w:pPr>
              <w:spacing w:after="0" w:line="259" w:lineRule="auto"/>
              <w:ind w:left="240" w:right="0" w:firstLine="0"/>
              <w:jc w:val="left"/>
            </w:pPr>
            <w:r>
              <w:t xml:space="preserve"> </w:t>
            </w:r>
            <w:r>
              <w:rPr>
                <w:rFonts w:ascii="Segoe UI Symbol" w:eastAsia="Segoe UI Symbol" w:hAnsi="Segoe UI Symbol" w:cs="Segoe UI Symbol"/>
              </w:rPr>
              <w:t></w:t>
            </w:r>
            <w:r>
              <w:t xml:space="preserve"> </w:t>
            </w:r>
            <w:r>
              <w:rPr>
                <w:sz w:val="37"/>
                <w:vertAlign w:val="superscript"/>
              </w:rPr>
              <w:t>n</w:t>
            </w:r>
            <w:r>
              <w:rPr>
                <w:vertAlign w:val="subscript"/>
              </w:rPr>
              <w:t xml:space="preserve">Br2 </w:t>
            </w:r>
            <w:r>
              <w:rPr>
                <w:sz w:val="16"/>
              </w:rPr>
              <w:t>phản ứng</w:t>
            </w:r>
            <w:r>
              <w:t xml:space="preserve"> = </w:t>
            </w:r>
            <w:r>
              <w:rPr>
                <w:noProof/>
              </w:rPr>
              <w:drawing>
                <wp:inline distT="0" distB="0" distL="0" distR="0" wp14:anchorId="209003D4" wp14:editId="4FEFA332">
                  <wp:extent cx="301752" cy="320040"/>
                  <wp:effectExtent l="0" t="0" r="0" b="0"/>
                  <wp:docPr id="686935" name="Picture 686935"/>
                  <wp:cNvGraphicFramePr/>
                  <a:graphic xmlns:a="http://schemas.openxmlformats.org/drawingml/2006/main">
                    <a:graphicData uri="http://schemas.openxmlformats.org/drawingml/2006/picture">
                      <pic:pic xmlns:pic="http://schemas.openxmlformats.org/drawingml/2006/picture">
                        <pic:nvPicPr>
                          <pic:cNvPr id="686935" name="Picture 686935"/>
                          <pic:cNvPicPr/>
                        </pic:nvPicPr>
                        <pic:blipFill>
                          <a:blip r:embed="rId21"/>
                          <a:stretch>
                            <a:fillRect/>
                          </a:stretch>
                        </pic:blipFill>
                        <pic:spPr>
                          <a:xfrm>
                            <a:off x="0" y="0"/>
                            <a:ext cx="301752" cy="320040"/>
                          </a:xfrm>
                          <a:prstGeom prst="rect">
                            <a:avLst/>
                          </a:prstGeom>
                        </pic:spPr>
                      </pic:pic>
                    </a:graphicData>
                  </a:graphic>
                </wp:inline>
              </w:drawing>
            </w:r>
            <w:r>
              <w:t xml:space="preserve"> = 0,035 (mol);  </w:t>
            </w:r>
          </w:p>
          <w:p w:rsidR="00820469" w:rsidRDefault="00820469" w:rsidP="00651E6B">
            <w:pPr>
              <w:spacing w:after="88" w:line="292" w:lineRule="auto"/>
              <w:ind w:left="240" w:right="1497" w:firstLine="0"/>
              <w:jc w:val="left"/>
            </w:pPr>
            <w:r>
              <w:t>Vì không có khí thoát ra nên 2 hiđrocacbon không no ( anken; ankin) m</w:t>
            </w:r>
            <w:r>
              <w:rPr>
                <w:vertAlign w:val="subscript"/>
              </w:rPr>
              <w:t xml:space="preserve">Bình Br2 </w:t>
            </w:r>
            <w:r>
              <w:t xml:space="preserve">tăng 6,7 gam là khối lượng của 2 hiđrocacbon không no.  </w:t>
            </w:r>
          </w:p>
          <w:p w:rsidR="00820469" w:rsidRDefault="00820469" w:rsidP="00651E6B">
            <w:pPr>
              <w:tabs>
                <w:tab w:val="center" w:pos="2551"/>
                <w:tab w:val="center" w:pos="6767"/>
              </w:tabs>
              <w:spacing w:after="129"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754A46F" wp14:editId="4535060C">
                      <wp:simplePos x="0" y="0"/>
                      <wp:positionH relativeFrom="column">
                        <wp:posOffset>2435886</wp:posOffset>
                      </wp:positionH>
                      <wp:positionV relativeFrom="paragraph">
                        <wp:posOffset>-41617</wp:posOffset>
                      </wp:positionV>
                      <wp:extent cx="1389611" cy="367719"/>
                      <wp:effectExtent l="0" t="0" r="0" b="0"/>
                      <wp:wrapNone/>
                      <wp:docPr id="523191" name="Group 523191"/>
                      <wp:cNvGraphicFramePr/>
                      <a:graphic xmlns:a="http://schemas.openxmlformats.org/drawingml/2006/main">
                        <a:graphicData uri="http://schemas.microsoft.com/office/word/2010/wordprocessingGroup">
                          <wpg:wgp>
                            <wpg:cNvGrpSpPr/>
                            <wpg:grpSpPr>
                              <a:xfrm>
                                <a:off x="0" y="0"/>
                                <a:ext cx="1389611" cy="367719"/>
                                <a:chOff x="0" y="0"/>
                                <a:chExt cx="1389611" cy="367719"/>
                              </a:xfrm>
                            </wpg:grpSpPr>
                            <wps:wsp>
                              <wps:cNvPr id="3114" name="Shape 3114"/>
                              <wps:cNvSpPr/>
                              <wps:spPr>
                                <a:xfrm>
                                  <a:off x="786843" y="101019"/>
                                  <a:ext cx="55526" cy="0"/>
                                </a:xfrm>
                                <a:custGeom>
                                  <a:avLst/>
                                  <a:gdLst/>
                                  <a:ahLst/>
                                  <a:cxnLst/>
                                  <a:rect l="0" t="0" r="0" b="0"/>
                                  <a:pathLst>
                                    <a:path w="55526">
                                      <a:moveTo>
                                        <a:pt x="0" y="0"/>
                                      </a:moveTo>
                                      <a:lnTo>
                                        <a:pt x="55526"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15" name="Shape 3115"/>
                              <wps:cNvSpPr/>
                              <wps:spPr>
                                <a:xfrm>
                                  <a:off x="1109003" y="101019"/>
                                  <a:ext cx="55525" cy="0"/>
                                </a:xfrm>
                                <a:custGeom>
                                  <a:avLst/>
                                  <a:gdLst/>
                                  <a:ahLst/>
                                  <a:cxnLst/>
                                  <a:rect l="0" t="0" r="0" b="0"/>
                                  <a:pathLst>
                                    <a:path w="55525">
                                      <a:moveTo>
                                        <a:pt x="0" y="0"/>
                                      </a:moveTo>
                                      <a:lnTo>
                                        <a:pt x="55525"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21" name="Shape 3121"/>
                              <wps:cNvSpPr/>
                              <wps:spPr>
                                <a:xfrm>
                                  <a:off x="1312028" y="0"/>
                                  <a:ext cx="77583" cy="0"/>
                                </a:xfrm>
                                <a:custGeom>
                                  <a:avLst/>
                                  <a:gdLst/>
                                  <a:ahLst/>
                                  <a:cxnLst/>
                                  <a:rect l="0" t="0" r="0" b="0"/>
                                  <a:pathLst>
                                    <a:path w="77583">
                                      <a:moveTo>
                                        <a:pt x="0" y="0"/>
                                      </a:moveTo>
                                      <a:lnTo>
                                        <a:pt x="77583" y="0"/>
                                      </a:lnTo>
                                    </a:path>
                                  </a:pathLst>
                                </a:custGeom>
                                <a:ln w="6275" cap="flat">
                                  <a:round/>
                                </a:ln>
                              </wps:spPr>
                              <wps:style>
                                <a:lnRef idx="1">
                                  <a:srgbClr val="000000"/>
                                </a:lnRef>
                                <a:fillRef idx="0">
                                  <a:srgbClr val="000000">
                                    <a:alpha val="0"/>
                                  </a:srgbClr>
                                </a:fillRef>
                                <a:effectRef idx="0">
                                  <a:scrgbClr r="0" g="0" b="0"/>
                                </a:effectRef>
                                <a:fontRef idx="none"/>
                              </wps:style>
                              <wps:bodyPr/>
                            </wps:wsp>
                            <wps:wsp>
                              <wps:cNvPr id="3147" name="Shape 3147"/>
                              <wps:cNvSpPr/>
                              <wps:spPr>
                                <a:xfrm>
                                  <a:off x="0" y="367719"/>
                                  <a:ext cx="55426" cy="0"/>
                                </a:xfrm>
                                <a:custGeom>
                                  <a:avLst/>
                                  <a:gdLst/>
                                  <a:ahLst/>
                                  <a:cxnLst/>
                                  <a:rect l="0" t="0" r="0" b="0"/>
                                  <a:pathLst>
                                    <a:path w="55426">
                                      <a:moveTo>
                                        <a:pt x="0" y="0"/>
                                      </a:moveTo>
                                      <a:lnTo>
                                        <a:pt x="55426"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48" name="Shape 3148"/>
                              <wps:cNvSpPr/>
                              <wps:spPr>
                                <a:xfrm>
                                  <a:off x="321872" y="367719"/>
                                  <a:ext cx="55740" cy="0"/>
                                </a:xfrm>
                                <a:custGeom>
                                  <a:avLst/>
                                  <a:gdLst/>
                                  <a:ahLst/>
                                  <a:cxnLst/>
                                  <a:rect l="0" t="0" r="0" b="0"/>
                                  <a:pathLst>
                                    <a:path w="55740">
                                      <a:moveTo>
                                        <a:pt x="0" y="0"/>
                                      </a:moveTo>
                                      <a:lnTo>
                                        <a:pt x="55740"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49" name="Shape 3149"/>
                              <wps:cNvSpPr/>
                              <wps:spPr>
                                <a:xfrm>
                                  <a:off x="594444" y="367719"/>
                                  <a:ext cx="55740" cy="0"/>
                                </a:xfrm>
                                <a:custGeom>
                                  <a:avLst/>
                                  <a:gdLst/>
                                  <a:ahLst/>
                                  <a:cxnLst/>
                                  <a:rect l="0" t="0" r="0" b="0"/>
                                  <a:pathLst>
                                    <a:path w="55740">
                                      <a:moveTo>
                                        <a:pt x="0" y="0"/>
                                      </a:moveTo>
                                      <a:lnTo>
                                        <a:pt x="55740" y="0"/>
                                      </a:lnTo>
                                    </a:path>
                                  </a:pathLst>
                                </a:custGeom>
                                <a:ln w="470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D2F334" id="Group 523191" o:spid="_x0000_s1026" style="position:absolute;margin-left:191.8pt;margin-top:-3.3pt;width:109.4pt;height:28.95pt;z-index:-251653120" coordsize="13896,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4agMAAAIVAAAOAAAAZHJzL2Uyb0RvYy54bWzsWNtu2zAMfR+wfzD8vvoSO06MJH1Yt74M&#10;W7F2H6DKcmzAlgRJjZO/H0VfGiRb1qTD2hXJg0PrQpFHPKTk2eW6rpwVU7oUfO4GF77rME5FVvLl&#10;3P1x9/nDxHW0ITwjleBs7m6Ydi8X79/NGpmyUBSiyphyQAnXaSPnbmGMTD1P04LVRF8IyTh05kLV&#10;xMCrWnqZIg1orysv9P2x1wiVSSUo0xpar9pOd4H685xR8y3PNTNONXfBNoNPhc97+/QWM5IuFZFF&#10;STszyAlW1KTksOig6ooY4jyock9VXVIltMjNBRW1J/K8pAx9AG8Cf8ebayUeJPqyTJulHGACaHdw&#10;Olkt/bq6UU6Zzd04HAXTwHU4qWGfcGmnawOQGrlMYey1krfyRnUNy/bN+r3OVW3/wSNnjfBuBnjZ&#10;2jgUGoPRZDoOYAkKfaNxkgTTFn9awCbtTaPFp8MTvX5Zz1o3GNNICCX9iJZ+Hlq3BZEMN0FbBDq0&#10;RkEQ9VjhCAdbEBgcN8CkUw2I/QKjZDKeRCPXATAC2PsejB6tOI7DcYsVhungLUnpgzbXTCDgZPVF&#10;mzaKs14iRS/RNe9FBVw4yAJJjJ1nLbWi00BMoA22pRYrdiewz+zsFBj22Fvx7VGdD30owMi2HwS7&#10;xGLWCbgsyNuOVdxaECU+ZBBKIDXkFTHIMWAFz8BlVAd/dsNbjFEym4pZQyv+neUQ2jbycJ5Wy/uP&#10;lXJWxCYD/Nn4QzUw1M7Jy6oaZvm/nWWHkkoWpNPVqekWQJWdJjuSYR7aVUs7a9pkBJSG9NSnJDBp&#10;mIRmCW6G+RwSKS645a0V70W2QWoiIMAAy9p/Q4V4jwqxtdAuD5T5MxWCwJ/6/mEuwBo2b7woF2KM&#10;iMdol0dyAXzYcuHMBdhNG976DXEhHEpoXxag5SgujILQDyHp9ZECuaCrg0kST4AkL0qD1ga7a6fR&#10;oPOhdw6Try0ZIDyxJIzDxOaCc0l4zSUhSnZLArQcQwOohhAj26fEngVxHL2Cg5G14XQWdD48gwXn&#10;g9F/cDCKII2396m+GEDLMSwYhcEkCQ9QIYmAKC9aEOLY2vAcKqAPZyrA/Ww447+9c1E03aMC3v6f&#10;fEeIpxH8zlTob+lwYDpfl4fr4F+5LuN3JPjQhqfR7qOg/ZK3/Q7y9qfLxU8AAAD//wMAUEsDBBQA&#10;BgAIAAAAIQAM34Z+4AAAAAkBAAAPAAAAZHJzL2Rvd25yZXYueG1sTI/BasJAEIbvhb7DMkJvuomp&#10;QWI2ItL2JIVqofS2ZsckmJ0N2TWJb9/pqT0Nw3z88/35drKtGLD3jSMF8SICgVQ601Cl4PP0Ol+D&#10;8EGT0a0jVHBHD9vi8SHXmXEjfeBwDJXgEPKZVlCH0GVS+rJGq/3CdUh8u7je6sBrX0nT65HDbSuX&#10;UZRKqxviD7XucF9jeT3erIK3UY+7JH4ZDtfL/v59Wr1/HWJU6mk27TYgAk7hD4ZffVaHgp3O7kbG&#10;i1ZBsk5SRhXMU54MpNHyGcRZwSpOQBa5/N+g+AEAAP//AwBQSwECLQAUAAYACAAAACEAtoM4kv4A&#10;AADhAQAAEwAAAAAAAAAAAAAAAAAAAAAAW0NvbnRlbnRfVHlwZXNdLnhtbFBLAQItABQABgAIAAAA&#10;IQA4/SH/1gAAAJQBAAALAAAAAAAAAAAAAAAAAC8BAABfcmVscy8ucmVsc1BLAQItABQABgAIAAAA&#10;IQAto/H4agMAAAIVAAAOAAAAAAAAAAAAAAAAAC4CAABkcnMvZTJvRG9jLnhtbFBLAQItABQABgAI&#10;AAAAIQAM34Z+4AAAAAkBAAAPAAAAAAAAAAAAAAAAAMQFAABkcnMvZG93bnJldi54bWxQSwUGAAAA&#10;AAQABADzAAAA0QYAAAAA&#10;">
                      <v:shape id="Shape 3114" o:spid="_x0000_s1027" style="position:absolute;left:7868;top:1010;width:555;height:0;visibility:visible;mso-wrap-style:square;v-text-anchor:top" coordsize="5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ejxgAAAN0AAAAPAAAAZHJzL2Rvd25yZXYueG1sRI9Ba8JA&#10;FITvBf/D8gQvpW6itdToKqIVWgqCqd6f2Wc2mH0bsluN/75bKPQ4zMw3zHzZ2VpcqfWVYwXpMAFB&#10;XDhdcang8LV9egXhA7LG2jEpuJOH5aL3MMdMuxvv6ZqHUkQI+wwVmBCaTEpfGLLoh64hjt7ZtRZD&#10;lG0pdYu3CLe1HCXJi7RYcVww2NDaUHHJv62CyYf/3Bzeju6e8ulxd8r3U1kbpQb9bjUDEagL/+G/&#10;9rtWME7TZ/h9E5+AXPwAAAD//wMAUEsBAi0AFAAGAAgAAAAhANvh9svuAAAAhQEAABMAAAAAAAAA&#10;AAAAAAAAAAAAAFtDb250ZW50X1R5cGVzXS54bWxQSwECLQAUAAYACAAAACEAWvQsW78AAAAVAQAA&#10;CwAAAAAAAAAAAAAAAAAfAQAAX3JlbHMvLnJlbHNQSwECLQAUAAYACAAAACEAG3bHo8YAAADdAAAA&#10;DwAAAAAAAAAAAAAAAAAHAgAAZHJzL2Rvd25yZXYueG1sUEsFBgAAAAADAAMAtwAAAPoCAAAAAA==&#10;" path="m,l55526,e" filled="f" strokeweight=".1308mm">
                        <v:path arrowok="t" textboxrect="0,0,55526,0"/>
                      </v:shape>
                      <v:shape id="Shape 3115" o:spid="_x0000_s1028" style="position:absolute;left:11090;top:1010;width:555;height:0;visibility:visible;mso-wrap-style:square;v-text-anchor:top" coordsize="5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U5xQAAAN0AAAAPAAAAZHJzL2Rvd25yZXYueG1sRI9bawIx&#10;FITfC/0P4RT6ptmtKLKalSJVfBJce3k9bM5ecHOyJKmu/fVGEPo4zMw3zHI1mE6cyfnWsoJ0nIAg&#10;Lq1uuVbwedyM5iB8QNbYWSYFV/Kwyp+flphpe+EDnYtQiwhhn6GCJoQ+k9KXDRn0Y9sTR6+yzmCI&#10;0tVSO7xEuOnkW5LMpMGW40KDPa0bKk/Fr1FQbrq/9Q6H9mPr5j9f31WBYX9V6vVleF+ACDSE//Cj&#10;vdMKJmk6hfub+ARkfgMAAP//AwBQSwECLQAUAAYACAAAACEA2+H2y+4AAACFAQAAEwAAAAAAAAAA&#10;AAAAAAAAAAAAW0NvbnRlbnRfVHlwZXNdLnhtbFBLAQItABQABgAIAAAAIQBa9CxbvwAAABUBAAAL&#10;AAAAAAAAAAAAAAAAAB8BAABfcmVscy8ucmVsc1BLAQItABQABgAIAAAAIQCugjU5xQAAAN0AAAAP&#10;AAAAAAAAAAAAAAAAAAcCAABkcnMvZG93bnJldi54bWxQSwUGAAAAAAMAAwC3AAAA+QIAAAAA&#10;" path="m,l55525,e" filled="f" strokeweight=".1308mm">
                        <v:path arrowok="t" textboxrect="0,0,55525,0"/>
                      </v:shape>
                      <v:shape id="Shape 3121" o:spid="_x0000_s1029" style="position:absolute;left:13120;width:776;height:0;visibility:visible;mso-wrap-style:square;v-text-anchor:top" coordsize="77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OxgAAAN0AAAAPAAAAZHJzL2Rvd25yZXYueG1sRI9Pa8JA&#10;FMTvhX6H5RV6q7tRUImu4h8qvYlaqMdH9plEs29Ddo2pn75bEDwOM/MbZjrvbCVaanzpWEPSUyCI&#10;M2dKzjV8Hz4/xiB8QDZYOSYNv+RhPnt9mWJq3I131O5DLiKEfYoaihDqVEqfFWTR91xNHL2TayyG&#10;KJtcmgZvEW4r2VdqKC2WHBcKrGlVUHbZX62GcrleX9XZhx81bo+b7fa+GYwOWr+/dYsJiEBdeIYf&#10;7S+jYZD0E/h/E5+AnP0BAAD//wMAUEsBAi0AFAAGAAgAAAAhANvh9svuAAAAhQEAABMAAAAAAAAA&#10;AAAAAAAAAAAAAFtDb250ZW50X1R5cGVzXS54bWxQSwECLQAUAAYACAAAACEAWvQsW78AAAAVAQAA&#10;CwAAAAAAAAAAAAAAAAAfAQAAX3JlbHMvLnJlbHNQSwECLQAUAAYACAAAACEAKVUPzsYAAADdAAAA&#10;DwAAAAAAAAAAAAAAAAAHAgAAZHJzL2Rvd25yZXYueG1sUEsFBgAAAAADAAMAtwAAAPoCAAAAAA==&#10;" path="m,l77583,e" filled="f" strokeweight=".17431mm">
                        <v:path arrowok="t" textboxrect="0,0,77583,0"/>
                      </v:shape>
                      <v:shape id="Shape 3147" o:spid="_x0000_s1030" style="position:absolute;top:3677;width:554;height:0;visibility:visible;mso-wrap-style:square;v-text-anchor:top" coordsize="5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aUxQAAAN0AAAAPAAAAZHJzL2Rvd25yZXYueG1sRI9Ba8JA&#10;FITvhf6H5RV6kbpRi5XUVcQi9OBFYzw/s88kNPs27K4m/feuIHgcZuYbZr7sTSOu5HxtWcFomIAg&#10;LqyuuVRwyDYfMxA+IGtsLJOCf/KwXLy+zDHVtuMdXfehFBHCPkUFVQhtKqUvKjLoh7Yljt7ZOoMh&#10;SldK7bCLcNPIcZJMpcGa40KFLa0rKv72F6PAzX5WfnP220FmBt04P7n8mDul3t/61TeIQH14hh/t&#10;X61gMvr8gvub+ATk4gYAAP//AwBQSwECLQAUAAYACAAAACEA2+H2y+4AAACFAQAAEwAAAAAAAAAA&#10;AAAAAAAAAAAAW0NvbnRlbnRfVHlwZXNdLnhtbFBLAQItABQABgAIAAAAIQBa9CxbvwAAABUBAAAL&#10;AAAAAAAAAAAAAAAAAB8BAABfcmVscy8ucmVsc1BLAQItABQABgAIAAAAIQCqrfaUxQAAAN0AAAAP&#10;AAAAAAAAAAAAAAAAAAcCAABkcnMvZG93bnJldi54bWxQSwUGAAAAAAMAAwC3AAAA+QIAAAAA&#10;" path="m,l55426,e" filled="f" strokeweight=".1308mm">
                        <v:path arrowok="t" textboxrect="0,0,55426,0"/>
                      </v:shape>
                      <v:shape id="Shape 3148" o:spid="_x0000_s1031" style="position:absolute;left:3218;top:3677;width:558;height:0;visibility:visible;mso-wrap-style:square;v-text-anchor:top" coordsize="5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BwwAAAN0AAAAPAAAAZHJzL2Rvd25yZXYueG1sRE/JbsIw&#10;EL1X4h+sQeqtcVIoqlJMRKtuVxa1ym2IhyQQj6PYhPD3+IDE8ent82wwjeipc7VlBUkUgyAurK65&#10;VLDdfD29gnAeWWNjmRRcyEG2GD3MMdX2zCvq174UIYRdigoq79tUSldUZNBFtiUO3N52Bn2AXSl1&#10;h+cQbhr5HMczabDm0FBhSx8VFcf1ySjoT/FhWbb55zT/W32/v+x+5D9OlHocD8s3EJ4Gfxff3L9a&#10;wSSZhrnhTXgCcnEFAAD//wMAUEsBAi0AFAAGAAgAAAAhANvh9svuAAAAhQEAABMAAAAAAAAAAAAA&#10;AAAAAAAAAFtDb250ZW50X1R5cGVzXS54bWxQSwECLQAUAAYACAAAACEAWvQsW78AAAAVAQAACwAA&#10;AAAAAAAAAAAAAAAfAQAAX3JlbHMvLnJlbHNQSwECLQAUAAYACAAAACEAsBd/wcMAAADdAAAADwAA&#10;AAAAAAAAAAAAAAAHAgAAZHJzL2Rvd25yZXYueG1sUEsFBgAAAAADAAMAtwAAAPcCAAAAAA==&#10;" path="m,l55740,e" filled="f" strokeweight=".1308mm">
                        <v:path arrowok="t" textboxrect="0,0,55740,0"/>
                      </v:shape>
                      <v:shape id="Shape 3149" o:spid="_x0000_s1032" style="position:absolute;left:5944;top:3677;width:557;height:0;visibility:visible;mso-wrap-style:square;v-text-anchor:top" coordsize="5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paxwAAAN0AAAAPAAAAZHJzL2Rvd25yZXYueG1sRI9Lb8Iw&#10;EITvlfofrK3UW3EoKYKAQbTqgysPgbgt8ZIE4nUUOyH993UlJI6jmflGM513phQt1a6wrKDfi0AQ&#10;p1YXnCnYbr5eRiCcR9ZYWiYFv+RgPnt8mGKi7ZVX1K59JgKEXYIKcu+rREqX5mTQ9WxFHLyTrQ36&#10;IOtM6hqvAW5K+RpFQ2mw4LCQY0UfOaWXdWMUtE10XmTV4TM+7Fbf72/HH7nHgVLPT91iAsJT5+/h&#10;W3upFQz68Rj+34QnIGd/AAAA//8DAFBLAQItABQABgAIAAAAIQDb4fbL7gAAAIUBAAATAAAAAAAA&#10;AAAAAAAAAAAAAABbQ29udGVudF9UeXBlc10ueG1sUEsBAi0AFAAGAAgAAAAhAFr0LFu/AAAAFQEA&#10;AAsAAAAAAAAAAAAAAAAAHwEAAF9yZWxzLy5yZWxzUEsBAi0AFAAGAAgAAAAhAN9b2lrHAAAA3QAA&#10;AA8AAAAAAAAAAAAAAAAABwIAAGRycy9kb3ducmV2LnhtbFBLBQYAAAAAAwADALcAAAD7AgAAAAA=&#10;" path="m,l55740,e" filled="f" strokeweight=".1308mm">
                        <v:path arrowok="t" textboxrect="0,0,55740,0"/>
                      </v:shape>
                    </v:group>
                  </w:pict>
                </mc:Fallback>
              </mc:AlternateContent>
            </w:r>
            <w:r>
              <w:rPr>
                <w:rFonts w:ascii="Calibri" w:eastAsia="Calibri" w:hAnsi="Calibri" w:cs="Calibri"/>
                <w:sz w:val="22"/>
              </w:rPr>
              <w:tab/>
            </w:r>
            <w:r>
              <w:t xml:space="preserve">Đặt công thức chung của 2 hiđrocacbon là </w:t>
            </w:r>
            <w:r>
              <w:rPr>
                <w:sz w:val="37"/>
                <w:vertAlign w:val="superscript"/>
              </w:rPr>
              <w:t>C H</w:t>
            </w:r>
            <w:r>
              <w:rPr>
                <w:vertAlign w:val="subscript"/>
              </w:rPr>
              <w:t>n</w:t>
            </w:r>
            <w:r>
              <w:rPr>
                <w:vertAlign w:val="subscript"/>
              </w:rPr>
              <w:tab/>
              <w:t>2n 2 2k</w:t>
            </w:r>
            <w:r>
              <w:rPr>
                <w:rFonts w:ascii="Segoe UI Symbol" w:eastAsia="Segoe UI Symbol" w:hAnsi="Segoe UI Symbol" w:cs="Segoe UI Symbol"/>
                <w:vertAlign w:val="subscript"/>
              </w:rPr>
              <w:t xml:space="preserve"> </w:t>
            </w:r>
            <w:r>
              <w:rPr>
                <w:rFonts w:ascii="Segoe UI Symbol" w:eastAsia="Segoe UI Symbol" w:hAnsi="Segoe UI Symbol" w:cs="Segoe UI Symbol"/>
                <w:vertAlign w:val="subscript"/>
              </w:rPr>
              <w:t></w:t>
            </w:r>
            <w:r>
              <w:t xml:space="preserve"> (</w:t>
            </w:r>
            <w:r>
              <w:rPr>
                <w:sz w:val="25"/>
              </w:rPr>
              <w:t>k</w:t>
            </w:r>
            <w:r>
              <w:t xml:space="preserve"> là số liên kết </w:t>
            </w:r>
            <w:r>
              <w:rPr>
                <w:rFonts w:ascii="Segoe UI Symbol" w:eastAsia="Segoe UI Symbol" w:hAnsi="Segoe UI Symbol" w:cs="Segoe UI Symbol"/>
                <w:sz w:val="25"/>
              </w:rPr>
              <w:t></w:t>
            </w:r>
            <w:r>
              <w:t xml:space="preserve"> trung bình) </w:t>
            </w:r>
          </w:p>
          <w:p w:rsidR="00820469" w:rsidRDefault="00820469" w:rsidP="00651E6B">
            <w:pPr>
              <w:tabs>
                <w:tab w:val="center" w:pos="514"/>
                <w:tab w:val="center" w:pos="2208"/>
                <w:tab w:val="center" w:pos="4190"/>
              </w:tabs>
              <w:spacing w:after="85"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E35DE64" wp14:editId="13A1689D">
                      <wp:simplePos x="0" y="0"/>
                      <wp:positionH relativeFrom="column">
                        <wp:posOffset>636374</wp:posOffset>
                      </wp:positionH>
                      <wp:positionV relativeFrom="paragraph">
                        <wp:posOffset>-54977</wp:posOffset>
                      </wp:positionV>
                      <wp:extent cx="671442" cy="265430"/>
                      <wp:effectExtent l="0" t="0" r="0" b="0"/>
                      <wp:wrapNone/>
                      <wp:docPr id="523192" name="Group 523192"/>
                      <wp:cNvGraphicFramePr/>
                      <a:graphic xmlns:a="http://schemas.openxmlformats.org/drawingml/2006/main">
                        <a:graphicData uri="http://schemas.microsoft.com/office/word/2010/wordprocessingGroup">
                          <wpg:wgp>
                            <wpg:cNvGrpSpPr/>
                            <wpg:grpSpPr>
                              <a:xfrm>
                                <a:off x="0" y="0"/>
                                <a:ext cx="671442" cy="265430"/>
                                <a:chOff x="0" y="0"/>
                                <a:chExt cx="671442" cy="265430"/>
                              </a:xfrm>
                            </wpg:grpSpPr>
                            <wps:wsp>
                              <wps:cNvPr id="3131" name="Shape 3131"/>
                              <wps:cNvSpPr/>
                              <wps:spPr>
                                <a:xfrm>
                                  <a:off x="0" y="95491"/>
                                  <a:ext cx="55525" cy="0"/>
                                </a:xfrm>
                                <a:custGeom>
                                  <a:avLst/>
                                  <a:gdLst/>
                                  <a:ahLst/>
                                  <a:cxnLst/>
                                  <a:rect l="0" t="0" r="0" b="0"/>
                                  <a:pathLst>
                                    <a:path w="55525">
                                      <a:moveTo>
                                        <a:pt x="0" y="0"/>
                                      </a:moveTo>
                                      <a:lnTo>
                                        <a:pt x="55525"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32" name="Shape 3132"/>
                              <wps:cNvSpPr/>
                              <wps:spPr>
                                <a:xfrm>
                                  <a:off x="322161" y="95491"/>
                                  <a:ext cx="55525" cy="0"/>
                                </a:xfrm>
                                <a:custGeom>
                                  <a:avLst/>
                                  <a:gdLst/>
                                  <a:ahLst/>
                                  <a:cxnLst/>
                                  <a:rect l="0" t="0" r="0" b="0"/>
                                  <a:pathLst>
                                    <a:path w="55525">
                                      <a:moveTo>
                                        <a:pt x="0" y="0"/>
                                      </a:moveTo>
                                      <a:lnTo>
                                        <a:pt x="55525" y="0"/>
                                      </a:lnTo>
                                    </a:path>
                                  </a:pathLst>
                                </a:custGeom>
                                <a:ln w="4708" cap="flat">
                                  <a:round/>
                                </a:ln>
                              </wps:spPr>
                              <wps:style>
                                <a:lnRef idx="1">
                                  <a:srgbClr val="000000"/>
                                </a:lnRef>
                                <a:fillRef idx="0">
                                  <a:srgbClr val="000000">
                                    <a:alpha val="0"/>
                                  </a:srgbClr>
                                </a:fillRef>
                                <a:effectRef idx="0">
                                  <a:scrgbClr r="0" g="0" b="0"/>
                                </a:effectRef>
                                <a:fontRef idx="none"/>
                              </wps:style>
                              <wps:bodyPr/>
                            </wps:wsp>
                            <wps:wsp>
                              <wps:cNvPr id="3138" name="Shape 3138"/>
                              <wps:cNvSpPr/>
                              <wps:spPr>
                                <a:xfrm>
                                  <a:off x="597756" y="0"/>
                                  <a:ext cx="73686" cy="0"/>
                                </a:xfrm>
                                <a:custGeom>
                                  <a:avLst/>
                                  <a:gdLst/>
                                  <a:ahLst/>
                                  <a:cxnLst/>
                                  <a:rect l="0" t="0" r="0" b="0"/>
                                  <a:pathLst>
                                    <a:path w="73686">
                                      <a:moveTo>
                                        <a:pt x="0" y="0"/>
                                      </a:moveTo>
                                      <a:lnTo>
                                        <a:pt x="73686" y="0"/>
                                      </a:lnTo>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3160" name="Shape 3160"/>
                              <wps:cNvSpPr/>
                              <wps:spPr>
                                <a:xfrm>
                                  <a:off x="448531" y="265430"/>
                                  <a:ext cx="73686" cy="0"/>
                                </a:xfrm>
                                <a:custGeom>
                                  <a:avLst/>
                                  <a:gdLst/>
                                  <a:ahLst/>
                                  <a:cxnLst/>
                                  <a:rect l="0" t="0" r="0" b="0"/>
                                  <a:pathLst>
                                    <a:path w="73686">
                                      <a:moveTo>
                                        <a:pt x="0" y="0"/>
                                      </a:moveTo>
                                      <a:lnTo>
                                        <a:pt x="73686" y="0"/>
                                      </a:lnTo>
                                    </a:path>
                                  </a:pathLst>
                                </a:custGeom>
                                <a:ln w="64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F9D495" id="Group 523192" o:spid="_x0000_s1026" style="position:absolute;margin-left:50.1pt;margin-top:-4.35pt;width:52.85pt;height:20.9pt;z-index:-251652096" coordsize="671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Tz/QIAAOYOAAAOAAAAZHJzL2Uyb0RvYy54bWzsV81u2zAMvg/YOxi+r44d20mMJD2sWy/D&#10;VqzdA6iy/APYkiCpcfL2o2jZ9VK0Q1pgP0BycGhJpMjP/EhpfblvG2/HlK4F3/jhxcz3GKcir3m5&#10;8X/cff6w9D1tCM9JIzjb+Aem/cvt+3frTmYsEpVocqY8MMJ11smNXxkjsyDQtGIt0RdCMg6ThVAt&#10;MfCqyiBXpAPrbRNEs1kadELlUgnKtIbRq37S36L9omDUfCsKzYzXbHzwzeBT4fPePoPtmmSlIrKq&#10;qXODvMKLltQcNh1NXRFDvAdVPzHV1lQJLQpzQUUbiKKoKcMYIJpwdhTNtRIPEmMps66UI0wA7RFO&#10;rzZLv+5ulFfnGz+J5uEq8j1OWvhOuLXnxgCkTpYZrL1W8lbeKDdQ9m827n2hWvsPEXl7hPcwwsv2&#10;xqMwmC7COIYdKExFaRLPHfy0gm/0RItWn17UC4ZNA+vb6EonIZH0I1b6bVjdVkQy/ATaxu+wmofz&#10;cEAKV3g4grDguhEknWnA61mEVkm8CvskHFBKkiRKepAQnzFOktEHba6ZQKDJ7os2ffbmg0SqQaJ7&#10;PogKOPBi9ktirJ710YpeB7mAPtiRVuzYncA5c/SJwLHH2YZPV7kYhhSAlf08CHaL7doJuC3I08Aa&#10;bj2IFzOoHJRASSgaYpBbwAaeQ8hoDv7sp+7RRckcGmYdbfh3VkBKQ8aFqKdVef+xUd6O2CKAPws5&#10;moGlVqeom2bUmj2rZZeSRlbE2XJm3AZo0lmyKxnWn2Oz1HnTFyGgMpSloRSBS6MSuiW4GfU5FFDc&#10;cBKtFe9FfkBKIiCQ+5atf4YEY7kYSRBZD+32QJbfk2AeRWEKTIJEOTMB0+fMhL4p/29MgGLVN86R&#10;CcuTmJCsFoskRSa4rjj0g8U8XcKEbZp/rR/0PtiK9Fjx5Qn9wMUwCeHUfpDGcXzuB8W/3Q9SaGW/&#10;sgBGTukHcbxM7MkKEmV6QDxToT/z9UejMxXecjTC2wJcprDbuoufva1N30GeXk+3PwEAAP//AwBQ&#10;SwMEFAAGAAgAAAAhAKwtJ/7gAAAACQEAAA8AAABkcnMvZG93bnJldi54bWxMj0FLw0AQhe+C/2EZ&#10;wVu7m4RqG7MppainItgK0ts0mSah2dmQ3Sbpv3c96fExH+99k60n04qBetdY1hDNFQjiwpYNVxq+&#10;Dm+zJQjnkUtsLZOGGzlY5/d3GaalHfmThr2vRChhl6KG2vsuldIVNRl0c9sRh9vZ9gZ9iH0lyx7H&#10;UG5aGSv1JA02HBZq7GhbU3HZX42G9xHHTRK9DrvLeXs7HhYf37uItH58mDYvIDxN/g+GX/2gDnlw&#10;Otkrl060ISsVB1TDbPkMIgCxWqxAnDQkSQQyz+T/D/IfAAAA//8DAFBLAQItABQABgAIAAAAIQC2&#10;gziS/gAAAOEBAAATAAAAAAAAAAAAAAAAAAAAAABbQ29udGVudF9UeXBlc10ueG1sUEsBAi0AFAAG&#10;AAgAAAAhADj9If/WAAAAlAEAAAsAAAAAAAAAAAAAAAAALwEAAF9yZWxzLy5yZWxzUEsBAi0AFAAG&#10;AAgAAAAhAACLJPP9AgAA5g4AAA4AAAAAAAAAAAAAAAAALgIAAGRycy9lMm9Eb2MueG1sUEsBAi0A&#10;FAAGAAgAAAAhAKwtJ/7gAAAACQEAAA8AAAAAAAAAAAAAAAAAVwUAAGRycy9kb3ducmV2LnhtbFBL&#10;BQYAAAAABAAEAPMAAABkBgAAAAA=&#10;">
                      <v:shape id="Shape 3131" o:spid="_x0000_s1027" style="position:absolute;top:954;width:555;height:0;visibility:visible;mso-wrap-style:square;v-text-anchor:top" coordsize="5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9axQAAAN0AAAAPAAAAZHJzL2Rvd25yZXYueG1sRI/NasMw&#10;EITvgb6D2EJviewGQnCjhBKa4lMhTtpeF2tjm1orI6n+6dNXgUCOw8x8w2x2o2lFT843lhWkiwQE&#10;cWl1w5WC8+kwX4PwAVlja5kUTORht32YbTDTduAj9UWoRISwz1BBHUKXSenLmgz6he2Io3exzmCI&#10;0lVSOxwi3LTyOUlW0mDDcaHGjvY1lT/Fr1FQHtq/fY5j8/bu1t+fX5cCw8ek1NPj+PoCItAY7uFb&#10;O9cKlukyheub+ATk9h8AAP//AwBQSwECLQAUAAYACAAAACEA2+H2y+4AAACFAQAAEwAAAAAAAAAA&#10;AAAAAAAAAAAAW0NvbnRlbnRfVHlwZXNdLnhtbFBLAQItABQABgAIAAAAIQBa9CxbvwAAABUBAAAL&#10;AAAAAAAAAAAAAAAAAB8BAABfcmVscy8ucmVsc1BLAQItABQABgAIAAAAIQCaDG9axQAAAN0AAAAP&#10;AAAAAAAAAAAAAAAAAAcCAABkcnMvZG93bnJldi54bWxQSwUGAAAAAAMAAwC3AAAA+QIAAAAA&#10;" path="m,l55525,e" filled="f" strokeweight=".1308mm">
                        <v:path arrowok="t" textboxrect="0,0,55525,0"/>
                      </v:shape>
                      <v:shape id="Shape 3132" o:spid="_x0000_s1028" style="position:absolute;left:3221;top:954;width:555;height:0;visibility:visible;mso-wrap-style:square;v-text-anchor:top" coordsize="5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EtxQAAAN0AAAAPAAAAZHJzL2Rvd25yZXYueG1sRI9Ba8JA&#10;FITvQv/D8gq9mY0GikRXKVJLToVGba+P7DMJZt+G3W0S++u7hYLHYWa+YTa7yXRiIOdbywoWSQqC&#10;uLK65VrB6XiYr0D4gKyxs0wKbuRht32YbTDXduQPGspQiwhhn6OCJoQ+l9JXDRn0ie2Jo3exzmCI&#10;0tVSOxwj3HRymabP0mDLcaHBnvYNVdfy2yioDt3PvsCpfX1zq6/z56XE8H5T6ulxelmDCDSFe/i/&#10;XWgF2SJbwt+b+ATk9hcAAP//AwBQSwECLQAUAAYACAAAACEA2+H2y+4AAACFAQAAEwAAAAAAAAAA&#10;AAAAAAAAAAAAW0NvbnRlbnRfVHlwZXNdLnhtbFBLAQItABQABgAIAAAAIQBa9CxbvwAAABUBAAAL&#10;AAAAAAAAAAAAAAAAAB8BAABfcmVscy8ucmVsc1BLAQItABQABgAIAAAAIQBq3vEtxQAAAN0AAAAP&#10;AAAAAAAAAAAAAAAAAAcCAABkcnMvZG93bnJldi54bWxQSwUGAAAAAAMAAwC3AAAA+QIAAAAA&#10;" path="m,l55525,e" filled="f" strokeweight=".1308mm">
                        <v:path arrowok="t" textboxrect="0,0,55525,0"/>
                      </v:shape>
                      <v:shape id="Shape 3138" o:spid="_x0000_s1029" style="position:absolute;left:5977;width:737;height:0;visibility:visible;mso-wrap-style:square;v-text-anchor:top" coordsize="7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JwwAAAN0AAAAPAAAAZHJzL2Rvd25yZXYueG1sRE/Pa8Iw&#10;FL4L+x/CG+ymqSvMWY0iwtwuG66K52fzbKvNS02idv/9chA8fny/p/PONOJKzteWFQwHCQjiwuqa&#10;SwXbzUf/HYQPyBoby6TgjzzMZ0+9KWba3viXrnkoRQxhn6GCKoQ2k9IXFRn0A9sSR+5gncEQoSul&#10;dniL4aaRr0nyJg3WHBsqbGlZUXHKL0bBevdz+Vzk612q94eVHwd3/j6OlHp57hYTEIG68BDf3V9a&#10;QTpM49z4Jj4BOfsHAAD//wMAUEsBAi0AFAAGAAgAAAAhANvh9svuAAAAhQEAABMAAAAAAAAAAAAA&#10;AAAAAAAAAFtDb250ZW50X1R5cGVzXS54bWxQSwECLQAUAAYACAAAACEAWvQsW78AAAAVAQAACwAA&#10;AAAAAAAAAAAAAAAfAQAAX3JlbHMvLnJlbHNQSwECLQAUAAYACAAAACEA/io6ycMAAADdAAAADwAA&#10;AAAAAAAAAAAAAAAHAgAAZHJzL2Rvd25yZXYueG1sUEsFBgAAAAADAAMAtwAAAPcCAAAAAA==&#10;" path="m,l73686,e" filled="f" strokeweight=".179mm">
                        <v:path arrowok="t" textboxrect="0,0,73686,0"/>
                      </v:shape>
                      <v:shape id="Shape 3160" o:spid="_x0000_s1030" style="position:absolute;left:4485;top:2654;width:737;height:0;visibility:visible;mso-wrap-style:square;v-text-anchor:top" coordsize="7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nSxAAAAN0AAAAPAAAAZHJzL2Rvd25yZXYueG1sRE/JbsIw&#10;EL0j8Q/WIPUGTkACmmIQQupyaUVDxXkaD0kgHqe2A+nf14dKHJ/evtr0phFXcr62rCCdJCCIC6tr&#10;LhV8HZ7HSxA+IGtsLJOCX/KwWQ8HK8y0vfEnXfNQihjCPkMFVQhtJqUvKjLoJ7YljtzJOoMhQldK&#10;7fAWw00jp0kylwZrjg0VtrSrqLjknVGwP350r9t8f5zp79OLfwzu5/28UOph1G+fQATqw138737T&#10;CmbpPO6Pb+ITkOs/AAAA//8DAFBLAQItABQABgAIAAAAIQDb4fbL7gAAAIUBAAATAAAAAAAAAAAA&#10;AAAAAAAAAABbQ29udGVudF9UeXBlc10ueG1sUEsBAi0AFAAGAAgAAAAhAFr0LFu/AAAAFQEAAAsA&#10;AAAAAAAAAAAAAAAAHwEAAF9yZWxzLy5yZWxzUEsBAi0AFAAGAAgAAAAhABPvGdLEAAAA3QAAAA8A&#10;AAAAAAAAAAAAAAAABwIAAGRycy9kb3ducmV2LnhtbFBLBQYAAAAAAwADALcAAAD4AgAAAAA=&#10;" path="m,l73686,e" filled="f" strokeweight=".179mm">
                        <v:path arrowok="t" textboxrect="0,0,73686,0"/>
                      </v:shape>
                    </v:group>
                  </w:pict>
                </mc:Fallback>
              </mc:AlternateContent>
            </w:r>
            <w:r>
              <w:rPr>
                <w:rFonts w:ascii="Calibri" w:eastAsia="Calibri" w:hAnsi="Calibri" w:cs="Calibri"/>
                <w:sz w:val="22"/>
              </w:rPr>
              <w:tab/>
            </w:r>
            <w:r>
              <w:t xml:space="preserve"> C H</w:t>
            </w:r>
            <w:r>
              <w:rPr>
                <w:sz w:val="18"/>
              </w:rPr>
              <w:t>n</w:t>
            </w:r>
            <w:r>
              <w:rPr>
                <w:sz w:val="18"/>
              </w:rPr>
              <w:tab/>
              <w:t>2n 2 2k</w:t>
            </w:r>
            <w:r>
              <w:rPr>
                <w:rFonts w:ascii="Segoe UI Symbol" w:eastAsia="Segoe UI Symbol" w:hAnsi="Segoe UI Symbol" w:cs="Segoe UI Symbol"/>
                <w:sz w:val="18"/>
              </w:rPr>
              <w:t xml:space="preserve"> </w:t>
            </w:r>
            <w:r>
              <w:rPr>
                <w:rFonts w:ascii="Segoe UI Symbol" w:eastAsia="Segoe UI Symbol" w:hAnsi="Segoe UI Symbol" w:cs="Segoe UI Symbol"/>
                <w:sz w:val="18"/>
              </w:rPr>
              <w:t></w:t>
            </w:r>
            <w:r>
              <w:t xml:space="preserve"> + k Br</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 H</w:t>
            </w:r>
            <w:r>
              <w:rPr>
                <w:sz w:val="18"/>
              </w:rPr>
              <w:t>n</w:t>
            </w:r>
            <w:r>
              <w:rPr>
                <w:sz w:val="18"/>
              </w:rPr>
              <w:tab/>
              <w:t>2n 2 2k</w:t>
            </w:r>
            <w:r>
              <w:rPr>
                <w:rFonts w:ascii="Segoe UI Symbol" w:eastAsia="Segoe UI Symbol" w:hAnsi="Segoe UI Symbol" w:cs="Segoe UI Symbol"/>
                <w:sz w:val="18"/>
              </w:rPr>
              <w:t xml:space="preserve"> </w:t>
            </w:r>
            <w:r>
              <w:rPr>
                <w:rFonts w:ascii="Segoe UI Symbol" w:eastAsia="Segoe UI Symbol" w:hAnsi="Segoe UI Symbol" w:cs="Segoe UI Symbol"/>
                <w:sz w:val="18"/>
              </w:rPr>
              <w:t xml:space="preserve"> </w:t>
            </w:r>
            <w:r>
              <w:t>Br</w:t>
            </w:r>
            <w:r>
              <w:rPr>
                <w:sz w:val="18"/>
              </w:rPr>
              <w:t>2k</w:t>
            </w:r>
            <w:r>
              <w:t xml:space="preserve">  </w:t>
            </w:r>
          </w:p>
          <w:p w:rsidR="00820469" w:rsidRDefault="00820469" w:rsidP="00651E6B">
            <w:pPr>
              <w:spacing w:after="0" w:line="259" w:lineRule="auto"/>
              <w:ind w:left="240" w:right="0" w:firstLine="0"/>
              <w:jc w:val="left"/>
            </w:pPr>
            <w:r>
              <w:t xml:space="preserve"> 0,02 </w:t>
            </w:r>
            <w:r>
              <w:rPr>
                <w:rFonts w:ascii="Segoe UI Symbol" w:eastAsia="Segoe UI Symbol" w:hAnsi="Segoe UI Symbol" w:cs="Segoe UI Symbol"/>
              </w:rPr>
              <w:t></w:t>
            </w:r>
            <w:r>
              <w:t xml:space="preserve"> 0,02k </w:t>
            </w:r>
          </w:p>
          <w:p w:rsidR="00820469" w:rsidRDefault="00820469" w:rsidP="00651E6B">
            <w:pPr>
              <w:spacing w:after="28" w:line="259" w:lineRule="auto"/>
              <w:ind w:left="2779" w:right="0" w:firstLine="0"/>
              <w:jc w:val="left"/>
            </w:pPr>
            <w:r>
              <w:rPr>
                <w:rFonts w:ascii="Calibri" w:eastAsia="Calibri" w:hAnsi="Calibri" w:cs="Calibri"/>
                <w:noProof/>
                <w:sz w:val="22"/>
              </w:rPr>
              <mc:AlternateContent>
                <mc:Choice Requires="wpg">
                  <w:drawing>
                    <wp:inline distT="0" distB="0" distL="0" distR="0" wp14:anchorId="3237110C" wp14:editId="0595D42D">
                      <wp:extent cx="1410234" cy="6477"/>
                      <wp:effectExtent l="0" t="0" r="0" b="0"/>
                      <wp:docPr id="699209" name="Group 699209"/>
                      <wp:cNvGraphicFramePr/>
                      <a:graphic xmlns:a="http://schemas.openxmlformats.org/drawingml/2006/main">
                        <a:graphicData uri="http://schemas.microsoft.com/office/word/2010/wordprocessingGroup">
                          <wpg:wgp>
                            <wpg:cNvGrpSpPr/>
                            <wpg:grpSpPr>
                              <a:xfrm>
                                <a:off x="0" y="0"/>
                                <a:ext cx="1410234" cy="6477"/>
                                <a:chOff x="0" y="0"/>
                                <a:chExt cx="1410234" cy="6477"/>
                              </a:xfrm>
                            </wpg:grpSpPr>
                            <wps:wsp>
                              <wps:cNvPr id="3169" name="Shape 3169"/>
                              <wps:cNvSpPr/>
                              <wps:spPr>
                                <a:xfrm>
                                  <a:off x="0" y="0"/>
                                  <a:ext cx="74060" cy="0"/>
                                </a:xfrm>
                                <a:custGeom>
                                  <a:avLst/>
                                  <a:gdLst/>
                                  <a:ahLst/>
                                  <a:cxnLst/>
                                  <a:rect l="0" t="0" r="0" b="0"/>
                                  <a:pathLst>
                                    <a:path w="74060">
                                      <a:moveTo>
                                        <a:pt x="0" y="0"/>
                                      </a:moveTo>
                                      <a:lnTo>
                                        <a:pt x="74060" y="0"/>
                                      </a:lnTo>
                                    </a:path>
                                  </a:pathLst>
                                </a:custGeom>
                                <a:ln w="6477" cap="flat">
                                  <a:round/>
                                </a:ln>
                              </wps:spPr>
                              <wps:style>
                                <a:lnRef idx="1">
                                  <a:srgbClr val="000000"/>
                                </a:lnRef>
                                <a:fillRef idx="0">
                                  <a:srgbClr val="000000">
                                    <a:alpha val="0"/>
                                  </a:srgbClr>
                                </a:fillRef>
                                <a:effectRef idx="0">
                                  <a:scrgbClr r="0" g="0" b="0"/>
                                </a:effectRef>
                                <a:fontRef idx="none"/>
                              </wps:style>
                              <wps:bodyPr/>
                            </wps:wsp>
                            <wps:wsp>
                              <wps:cNvPr id="3176" name="Shape 3176"/>
                              <wps:cNvSpPr/>
                              <wps:spPr>
                                <a:xfrm>
                                  <a:off x="1336547" y="0"/>
                                  <a:ext cx="73687" cy="0"/>
                                </a:xfrm>
                                <a:custGeom>
                                  <a:avLst/>
                                  <a:gdLst/>
                                  <a:ahLst/>
                                  <a:cxnLst/>
                                  <a:rect l="0" t="0" r="0" b="0"/>
                                  <a:pathLst>
                                    <a:path w="73687">
                                      <a:moveTo>
                                        <a:pt x="0" y="0"/>
                                      </a:moveTo>
                                      <a:lnTo>
                                        <a:pt x="73687" y="0"/>
                                      </a:lnTo>
                                    </a:path>
                                  </a:pathLst>
                                </a:custGeom>
                                <a:ln w="64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3FCB61" id="Group 699209" o:spid="_x0000_s1026" style="width:111.05pt;height:.5pt;mso-position-horizontal-relative:char;mso-position-vertical-relative:line" coordsize="141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31sAIAAMwIAAAOAAAAZHJzL2Uyb0RvYy54bWzsVslu2zAQvRfoPxC8N5KXyolgO4emzaVo&#10;gyb9AIaiFoAiCZKx7L/vzGiJ4aBpmgLtpT5II5KzvMd5pNeX+1aznfKhsWbDZ2cpZ8pIWzSm2vDv&#10;d5/enXMWojCF0NaoDT+owC+3b9+sO5erua2tLpRnEMSEvHMbXsfo8iQJslatCGfWKQOTpfWtiPDp&#10;q6TwooPorU7maZolnfWF81aqEGD0qp/kW4pflkrGr2UZVGR6w6G2SE9Pz3t8Jtu1yCsvXN3IoQzx&#10;iipa0RhIOoW6ElGwB988CdU20ttgy3gmbZvYsmykIgyAZpaeoLn29sERlirvKjfRBNSe8PTqsPLL&#10;7sazptjw7OJinl5wZkQL+0Sp2TAGJHWuymHttXe37sYPA1X/hbj3pW/xDYjYnug9TPSqfWQSBmfL&#10;WTpfLDmTMJctV6uefVnDFj1xkvXH59ySMWWClU2FdA7aKDwyFf6MqdtaOEUbEBD9wNRilk080QpG&#10;I0QKrZsoCnkAtl7Kz2qZZtCjyA415oRR5PIhxGtliWKx+xxi37fFaIl6tOTejKaH7n+2752I6If1&#10;ocm6De9rwJHW7tSdpbl4sjtQ2OOsNserBgxHEPp5cMEU2/VgUFqwj4FpgxVQYzAp4DAotYikKtCB&#10;KQAyOGgDL9zmnlmy4kErLFSbb6qEZsZeI7/gq/sP2rOdQPnTD3uOwsBS9CkbrSev9KdeuFRoV4sh&#10;1hBmSEAhh0i4UtHJcxpWDtX0xw+IGDZ7PISgpMmJyrImTv4Gjk5KeIQWzXtbHEiMRAj0Per0rwhg&#10;lY0HxSgAGAFmMT0I5dcCmC0W2fvlirOxUwD/oPfVIjuHiX8rA6oBN+Kx0d3vyKDHMIKjhkOZgPFi&#10;GSzxpPwvg1fJgG4FuDKJ8eF6xzv5+Bvs4z8h2x8AAAD//wMAUEsDBBQABgAIAAAAIQBZkMok2gAA&#10;AAMBAAAPAAAAZHJzL2Rvd25yZXYueG1sTI9BS8NAEIXvgv9hGcGb3SSiSMymlKKeimAriLdpdpqE&#10;ZmdDdpuk/97Ri708GN7jvW+K5ew6NdIQWs8G0kUCirjytuXawOfu9e4JVIjIFjvPZOBMAZbl9VWB&#10;ufUTf9C4jbWSEg45Gmhi7HOtQ9WQw7DwPbF4Bz84jHIOtbYDTlLuOp0lyaN22LIsNNjTuqHquD05&#10;A28TTqv79GXcHA/r8/fu4f1rk5Ixtzfz6hlUpDn+h+EXX9ChFKa9P7ENqjMgj8Q/FS/LshTUXkIJ&#10;6LLQl+zlDwAAAP//AwBQSwECLQAUAAYACAAAACEAtoM4kv4AAADhAQAAEwAAAAAAAAAAAAAAAAAA&#10;AAAAW0NvbnRlbnRfVHlwZXNdLnhtbFBLAQItABQABgAIAAAAIQA4/SH/1gAAAJQBAAALAAAAAAAA&#10;AAAAAAAAAC8BAABfcmVscy8ucmVsc1BLAQItABQABgAIAAAAIQDQ0l31sAIAAMwIAAAOAAAAAAAA&#10;AAAAAAAAAC4CAABkcnMvZTJvRG9jLnhtbFBLAQItABQABgAIAAAAIQBZkMok2gAAAAMBAAAPAAAA&#10;AAAAAAAAAAAAAAoFAABkcnMvZG93bnJldi54bWxQSwUGAAAAAAQABADzAAAAEQYAAAAA&#10;">
                      <v:shape id="Shape 3169" o:spid="_x0000_s1027" style="position:absolute;width:740;height:0;visibility:visible;mso-wrap-style:square;v-text-anchor:top" coordsize="7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AAxwAAAN0AAAAPAAAAZHJzL2Rvd25yZXYueG1sRI9Ba8JA&#10;FITvBf/D8gQvRTfRIm3qKtIq9FAs1R7a2yP7mg1m34bsU+O/7xYKPQ4z8w2zWPW+UWfqYh3YQD7J&#10;QBGXwdZcGfg4bMf3oKIgW2wCk4ErRVgtBzcLLGy48Dud91KpBOFYoAEn0hZax9KRxzgJLXHyvkPn&#10;UZLsKm07vCS4b/Q0y+baY81pwWFLT47K4/7kDZTP2d3pVT7zW+zf3HZnp5sv8caMhv36EZRQL//h&#10;v/aLNTDL5w/w+yY9Ab38AQAA//8DAFBLAQItABQABgAIAAAAIQDb4fbL7gAAAIUBAAATAAAAAAAA&#10;AAAAAAAAAAAAAABbQ29udGVudF9UeXBlc10ueG1sUEsBAi0AFAAGAAgAAAAhAFr0LFu/AAAAFQEA&#10;AAsAAAAAAAAAAAAAAAAAHwEAAF9yZWxzLy5yZWxzUEsBAi0AFAAGAAgAAAAhAGJ30ADHAAAA3QAA&#10;AA8AAAAAAAAAAAAAAAAABwIAAGRycy9kb3ducmV2LnhtbFBLBQYAAAAAAwADALcAAAD7AgAAAAA=&#10;" path="m,l74060,e" filled="f" strokeweight=".51pt">
                        <v:path arrowok="t" textboxrect="0,0,74060,0"/>
                      </v:shape>
                      <v:shape id="Shape 3176" o:spid="_x0000_s1028" style="position:absolute;left:13365;width:737;height:0;visibility:visible;mso-wrap-style:square;v-text-anchor:top" coordsize="73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tGyAAAAN0AAAAPAAAAZHJzL2Rvd25yZXYueG1sRI9Pa8JA&#10;FMTvhX6H5RV6KbpJW1RSVxFBED1VRePtNfvyB7NvY3ar6bfvCoLHYWZ+w4ynnanFhVpXWVYQ9yMQ&#10;xJnVFRcKdttFbwTCeWSNtWVS8EcOppPnpzEm2l75my4bX4gAYZeggtL7JpHSZSUZdH3bEAcvt61B&#10;H2RbSN3iNcBNLd+jaCANVhwWSmxoXlJ22vwaBetznsZRujyu8u36M9un57fDz0qp15du9gXCU+cf&#10;4Xt7qRV8xMMB3N6EJyAn/wAAAP//AwBQSwECLQAUAAYACAAAACEA2+H2y+4AAACFAQAAEwAAAAAA&#10;AAAAAAAAAAAAAAAAW0NvbnRlbnRfVHlwZXNdLnhtbFBLAQItABQABgAIAAAAIQBa9CxbvwAAABUB&#10;AAALAAAAAAAAAAAAAAAAAB8BAABfcmVscy8ucmVsc1BLAQItABQABgAIAAAAIQBDHRtGyAAAAN0A&#10;AAAPAAAAAAAAAAAAAAAAAAcCAABkcnMvZG93bnJldi54bWxQSwUGAAAAAAMAAwC3AAAA/AIAAAAA&#10;" path="m,l73687,e" filled="f" strokeweight=".179mm">
                        <v:path arrowok="t" textboxrect="0,0,73687,0"/>
                      </v:shape>
                      <w10:anchorlock/>
                    </v:group>
                  </w:pict>
                </mc:Fallback>
              </mc:AlternateContent>
            </w:r>
          </w:p>
          <w:p w:rsidR="00820469" w:rsidRDefault="00820469" w:rsidP="00651E6B">
            <w:pPr>
              <w:spacing w:after="45" w:line="259" w:lineRule="auto"/>
              <w:ind w:left="240" w:right="0" w:firstLine="0"/>
              <w:jc w:val="left"/>
            </w:pPr>
            <w:r>
              <w:t xml:space="preserve"> Từ phản ứng: </w:t>
            </w:r>
            <w:r>
              <w:rPr>
                <w:sz w:val="37"/>
                <w:vertAlign w:val="superscript"/>
              </w:rPr>
              <w:t>n</w:t>
            </w:r>
            <w:r>
              <w:rPr>
                <w:vertAlign w:val="subscript"/>
              </w:rPr>
              <w:t xml:space="preserve">Br2 </w:t>
            </w:r>
            <w:r>
              <w:t xml:space="preserve">= 0,02k = 0,035 mol </w:t>
            </w:r>
            <w:r>
              <w:rPr>
                <w:rFonts w:ascii="Segoe UI Symbol" w:eastAsia="Segoe UI Symbol" w:hAnsi="Segoe UI Symbol" w:cs="Segoe UI Symbol"/>
              </w:rPr>
              <w:t></w:t>
            </w:r>
            <w:r>
              <w:t xml:space="preserve"> 1&lt;k = 1,75 &lt;2  </w:t>
            </w:r>
          </w:p>
          <w:p w:rsidR="00820469" w:rsidRDefault="00820469" w:rsidP="00651E6B">
            <w:pPr>
              <w:spacing w:after="25" w:line="259" w:lineRule="auto"/>
              <w:ind w:left="240" w:right="0" w:firstLine="0"/>
              <w:jc w:val="left"/>
            </w:pPr>
            <w:r>
              <w:rPr>
                <w:rFonts w:ascii="Wingdings" w:eastAsia="Wingdings" w:hAnsi="Wingdings" w:cs="Wingdings"/>
              </w:rPr>
              <w:t></w:t>
            </w:r>
            <w:r>
              <w:rPr>
                <w:rFonts w:ascii="Arial" w:eastAsia="Arial" w:hAnsi="Arial" w:cs="Arial"/>
              </w:rPr>
              <w:t xml:space="preserve"> </w:t>
            </w:r>
            <w:r>
              <w:t xml:space="preserve">2RH thuộc 2 dãy đồng đẳng khác nhau: 1 an ken, 1 ankin. </w:t>
            </w:r>
          </w:p>
          <w:p w:rsidR="00820469" w:rsidRDefault="00820469" w:rsidP="00651E6B">
            <w:pPr>
              <w:spacing w:after="21" w:line="259" w:lineRule="auto"/>
              <w:ind w:left="240" w:right="0" w:firstLine="0"/>
              <w:jc w:val="left"/>
            </w:pPr>
            <w:r>
              <w:t xml:space="preserve"> Đặt ctpt chung của 2 RH là C</w:t>
            </w:r>
            <w:r>
              <w:rPr>
                <w:vertAlign w:val="subscript"/>
              </w:rPr>
              <w:t>n</w:t>
            </w:r>
            <w:r>
              <w:t>H</w:t>
            </w:r>
            <w:r>
              <w:rPr>
                <w:vertAlign w:val="subscript"/>
              </w:rPr>
              <w:t>2n</w:t>
            </w:r>
            <w:r>
              <w:t xml:space="preserve"> (x mol); C</w:t>
            </w:r>
            <w:r>
              <w:rPr>
                <w:vertAlign w:val="subscript"/>
              </w:rPr>
              <w:t>m</w:t>
            </w:r>
            <w:r>
              <w:t>H</w:t>
            </w:r>
            <w:r>
              <w:rPr>
                <w:vertAlign w:val="subscript"/>
              </w:rPr>
              <w:t xml:space="preserve">2m-2 </w:t>
            </w:r>
            <w:r>
              <w:t xml:space="preserve">(y mol) </w:t>
            </w:r>
          </w:p>
          <w:p w:rsidR="00820469" w:rsidRDefault="00820469" w:rsidP="00651E6B">
            <w:pPr>
              <w:spacing w:after="24" w:line="259" w:lineRule="auto"/>
              <w:ind w:left="240" w:right="0" w:firstLine="0"/>
              <w:jc w:val="left"/>
            </w:pPr>
            <w:r>
              <w:t xml:space="preserve"> Từ phản ứng với brom: =&gt; x+2y =0,035 (I) </w:t>
            </w:r>
          </w:p>
          <w:p w:rsidR="00820469" w:rsidRDefault="00820469" w:rsidP="00651E6B">
            <w:pPr>
              <w:numPr>
                <w:ilvl w:val="0"/>
                <w:numId w:val="170"/>
              </w:numPr>
              <w:spacing w:after="28" w:line="259" w:lineRule="auto"/>
              <w:ind w:right="0" w:hanging="480"/>
              <w:jc w:val="left"/>
            </w:pPr>
            <w:r>
              <w:t xml:space="preserve">Tổng số mol 2 khí: x + y = 0,02 (II) </w:t>
            </w:r>
          </w:p>
          <w:p w:rsidR="00820469" w:rsidRDefault="00820469" w:rsidP="00651E6B">
            <w:pPr>
              <w:numPr>
                <w:ilvl w:val="0"/>
                <w:numId w:val="170"/>
              </w:numPr>
              <w:spacing w:after="0" w:line="259" w:lineRule="auto"/>
              <w:ind w:right="0" w:hanging="480"/>
              <w:jc w:val="left"/>
            </w:pPr>
            <w:r>
              <w:t xml:space="preserve">Phản ứng cháy, theo btnt (C): nCO2 = nx+my (*) </w:t>
            </w:r>
          </w:p>
          <w:p w:rsidR="00820469" w:rsidRDefault="00820469" w:rsidP="00651E6B">
            <w:pPr>
              <w:spacing w:after="0" w:line="246" w:lineRule="auto"/>
              <w:ind w:left="240" w:right="218" w:firstLine="0"/>
              <w:jc w:val="left"/>
            </w:pPr>
            <w:r>
              <w:rPr>
                <w:b/>
              </w:rPr>
              <w:t>TH1</w:t>
            </w:r>
            <w:r>
              <w:t>: Nếu Ba(OH)</w:t>
            </w:r>
            <w:r>
              <w:rPr>
                <w:vertAlign w:val="subscript"/>
              </w:rPr>
              <w:t>2</w:t>
            </w:r>
            <w:r>
              <w:t xml:space="preserve"> dư =&gt; nCO</w:t>
            </w:r>
            <w:r>
              <w:rPr>
                <w:vertAlign w:val="subscript"/>
              </w:rPr>
              <w:t>2</w:t>
            </w:r>
            <w:r>
              <w:t xml:space="preserve"> = nBaCO</w:t>
            </w:r>
            <w:r>
              <w:rPr>
                <w:vertAlign w:val="subscript"/>
              </w:rPr>
              <w:t>3</w:t>
            </w:r>
            <w:r>
              <w:t xml:space="preserve"> = 0,03mol, theo (*)=&gt; nx+my=0,03 (III) Từ (I,II,III) =&gt; n+3m = 6; do m</w:t>
            </w:r>
            <w:r>
              <w:rPr>
                <w:rFonts w:ascii="Segoe UI Symbol" w:eastAsia="Segoe UI Symbol" w:hAnsi="Segoe UI Symbol" w:cs="Segoe UI Symbol"/>
              </w:rPr>
              <w:t></w:t>
            </w:r>
            <w:r>
              <w:t>2, n</w:t>
            </w:r>
            <w:r>
              <w:rPr>
                <w:rFonts w:ascii="Segoe UI Symbol" w:eastAsia="Segoe UI Symbol" w:hAnsi="Segoe UI Symbol" w:cs="Segoe UI Symbol"/>
              </w:rPr>
              <w:t></w:t>
            </w:r>
            <w:r>
              <w:t xml:space="preserve">2 =&gt; Không có n, m thỏa mãn. </w:t>
            </w:r>
          </w:p>
          <w:p w:rsidR="00820469" w:rsidRDefault="00820469" w:rsidP="00651E6B">
            <w:pPr>
              <w:spacing w:after="17" w:line="259" w:lineRule="auto"/>
              <w:ind w:left="240" w:right="0" w:firstLine="0"/>
              <w:jc w:val="left"/>
            </w:pPr>
            <w:r>
              <w:rPr>
                <w:b/>
              </w:rPr>
              <w:t xml:space="preserve"> </w:t>
            </w:r>
          </w:p>
          <w:p w:rsidR="00820469" w:rsidRDefault="00820469" w:rsidP="00651E6B">
            <w:pPr>
              <w:spacing w:after="0" w:line="259" w:lineRule="auto"/>
              <w:ind w:left="240" w:right="0" w:firstLine="0"/>
              <w:jc w:val="left"/>
            </w:pPr>
            <w:r>
              <w:rPr>
                <w:b/>
              </w:rPr>
              <w:t xml:space="preserve">TH2: </w:t>
            </w:r>
            <w:r>
              <w:t>Nếu Ba(OH)</w:t>
            </w:r>
            <w:r>
              <w:rPr>
                <w:vertAlign w:val="subscript"/>
              </w:rPr>
              <w:t>2</w:t>
            </w:r>
            <w:r>
              <w:t xml:space="preserve"> tạo 2 muối: Theo btnt C, Ba: </w:t>
            </w:r>
          </w:p>
          <w:p w:rsidR="00820469" w:rsidRDefault="00820469" w:rsidP="00651E6B">
            <w:pPr>
              <w:spacing w:after="17" w:line="259" w:lineRule="auto"/>
              <w:ind w:left="240" w:right="0" w:firstLine="0"/>
              <w:jc w:val="left"/>
            </w:pPr>
            <w:r>
              <w:t>=&gt; nCO</w:t>
            </w:r>
            <w:r>
              <w:rPr>
                <w:vertAlign w:val="subscript"/>
              </w:rPr>
              <w:t>2</w:t>
            </w:r>
            <w:r>
              <w:t xml:space="preserve"> = nBaCO</w:t>
            </w:r>
            <w:r>
              <w:rPr>
                <w:vertAlign w:val="subscript"/>
              </w:rPr>
              <w:t>3</w:t>
            </w:r>
            <w:r>
              <w:t xml:space="preserve"> + 2nBa(HCO</w:t>
            </w:r>
            <w:r>
              <w:rPr>
                <w:vertAlign w:val="subscript"/>
              </w:rPr>
              <w:t>3</w:t>
            </w:r>
            <w:r>
              <w:t>) = nBaCO</w:t>
            </w:r>
            <w:r>
              <w:rPr>
                <w:vertAlign w:val="subscript"/>
              </w:rPr>
              <w:t>3</w:t>
            </w:r>
            <w:r>
              <w:t xml:space="preserve"> + 2(nBa(OH)</w:t>
            </w:r>
            <w:r>
              <w:rPr>
                <w:vertAlign w:val="subscript"/>
              </w:rPr>
              <w:t>2</w:t>
            </w:r>
            <w:r>
              <w:t>-nBaCO</w:t>
            </w:r>
            <w:r>
              <w:rPr>
                <w:vertAlign w:val="subscript"/>
              </w:rPr>
              <w:t>3</w:t>
            </w:r>
            <w:r>
              <w:t xml:space="preserve">)  </w:t>
            </w:r>
          </w:p>
          <w:p w:rsidR="00820469" w:rsidRDefault="00820469" w:rsidP="00651E6B">
            <w:pPr>
              <w:spacing w:after="21" w:line="259" w:lineRule="auto"/>
              <w:ind w:left="240" w:right="0" w:firstLine="0"/>
              <w:jc w:val="left"/>
            </w:pPr>
            <w:r>
              <w:t xml:space="preserve">= 0,03+2(0,04-0,03)=0,05 mol; Từ (*) =&gt; nx+my = 0,05 (III)’ </w:t>
            </w:r>
          </w:p>
          <w:p w:rsidR="00820469" w:rsidRDefault="00820469" w:rsidP="00651E6B">
            <w:pPr>
              <w:spacing w:after="0" w:line="259" w:lineRule="auto"/>
              <w:ind w:left="240" w:right="0" w:firstLine="0"/>
              <w:jc w:val="left"/>
            </w:pPr>
            <w:r>
              <w:t xml:space="preserve">Từ (I,II,III’) </w:t>
            </w:r>
          </w:p>
          <w:p w:rsidR="00820469" w:rsidRDefault="00820469" w:rsidP="00651E6B">
            <w:pPr>
              <w:spacing w:after="2" w:line="280" w:lineRule="auto"/>
              <w:ind w:left="240" w:right="3778" w:firstLine="0"/>
              <w:jc w:val="left"/>
            </w:pPr>
            <w:r>
              <w:rPr>
                <w:rFonts w:ascii="Wingdings" w:eastAsia="Wingdings" w:hAnsi="Wingdings" w:cs="Wingdings"/>
              </w:rPr>
              <w:t></w:t>
            </w:r>
            <w:r>
              <w:rPr>
                <w:rFonts w:ascii="Arial" w:eastAsia="Arial" w:hAnsi="Arial" w:cs="Arial"/>
              </w:rPr>
              <w:t xml:space="preserve"> </w:t>
            </w:r>
            <w:r>
              <w:t>y=0,015; x= 0,005; n+3m = 10 (n</w:t>
            </w:r>
            <w:r>
              <w:rPr>
                <w:rFonts w:ascii="Segoe UI Symbol" w:eastAsia="Segoe UI Symbol" w:hAnsi="Segoe UI Symbol" w:cs="Segoe UI Symbol"/>
              </w:rPr>
              <w:t></w:t>
            </w:r>
            <w:r>
              <w:t>2, m</w:t>
            </w:r>
            <w:r>
              <w:rPr>
                <w:rFonts w:ascii="Segoe UI Symbol" w:eastAsia="Segoe UI Symbol" w:hAnsi="Segoe UI Symbol" w:cs="Segoe UI Symbol"/>
              </w:rPr>
              <w:t></w:t>
            </w:r>
            <w:r>
              <w:t xml:space="preserve">2) + Với m= 2; n= 4 thì thỏa mãn. </w:t>
            </w:r>
          </w:p>
          <w:p w:rsidR="00820469" w:rsidRDefault="00820469" w:rsidP="00651E6B">
            <w:pPr>
              <w:spacing w:after="0" w:line="259" w:lineRule="auto"/>
              <w:ind w:left="240" w:right="0" w:firstLine="0"/>
              <w:jc w:val="left"/>
            </w:pPr>
            <w:r>
              <w:t xml:space="preserve"> Vậy hai hiđrocacbon đó là: C</w:t>
            </w:r>
            <w:r>
              <w:rPr>
                <w:vertAlign w:val="subscript"/>
              </w:rPr>
              <w:t>2</w:t>
            </w:r>
            <w:r>
              <w:t>H</w:t>
            </w:r>
            <w:r>
              <w:rPr>
                <w:vertAlign w:val="subscript"/>
              </w:rPr>
              <w:t>2</w:t>
            </w:r>
            <w:r>
              <w:t xml:space="preserve"> và C</w:t>
            </w:r>
            <w:r>
              <w:rPr>
                <w:vertAlign w:val="subscript"/>
              </w:rPr>
              <w:t>4</w:t>
            </w:r>
            <w:r>
              <w:t>H</w:t>
            </w:r>
            <w:r>
              <w:rPr>
                <w:vertAlign w:val="subscript"/>
              </w:rPr>
              <w:t>8</w:t>
            </w:r>
            <w:r>
              <w:t xml:space="preserve">. </w:t>
            </w:r>
          </w:p>
          <w:p w:rsidR="00820469" w:rsidRDefault="00820469" w:rsidP="00651E6B">
            <w:pPr>
              <w:spacing w:after="0" w:line="259" w:lineRule="auto"/>
              <w:ind w:left="240" w:right="0" w:firstLine="0"/>
              <w:jc w:val="left"/>
            </w:pPr>
            <w:r>
              <w:t xml:space="preserve"> </w:t>
            </w:r>
          </w:p>
        </w:tc>
        <w:tc>
          <w:tcPr>
            <w:tcW w:w="68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38"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82" w:firstLine="0"/>
            </w:pPr>
            <w:r>
              <w:t>0,25*2</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0, 25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bl>
    <w:p w:rsidR="00820469" w:rsidRDefault="00820469" w:rsidP="00820469">
      <w:pPr>
        <w:numPr>
          <w:ilvl w:val="0"/>
          <w:numId w:val="6"/>
        </w:numPr>
        <w:ind w:right="380" w:firstLine="240"/>
      </w:pPr>
      <w:r>
        <w:t>Cho 0,448 lít hỗn hợp khí X (đktc) gồm hai hiđrocacbon mạch hở (thuộc các dãy đồng đẳng ankan, anken, ankin) lội từ từ qua bình chứa 0,14 lít dung dịch Br</w:t>
      </w:r>
      <w:r>
        <w:rPr>
          <w:vertAlign w:val="subscript"/>
        </w:rPr>
        <w:t>2</w:t>
      </w:r>
      <w:r>
        <w:t xml:space="preserve"> 0,5M. Sau khi phản ứng hoàn toàn, số mol Br</w:t>
      </w:r>
      <w:r>
        <w:rPr>
          <w:vertAlign w:val="subscript"/>
        </w:rPr>
        <w:t>2</w:t>
      </w:r>
      <w:r>
        <w:t xml:space="preserve"> </w:t>
      </w:r>
      <w:r>
        <w:lastRenderedPageBreak/>
        <w:t>giảm đi một nửa và không thấy có khí thoát ra. Mặt khác nếu đốt cháy hoàn toàn 0,448 lít X (đktc), lấy toàn bộ sản phẩm cháy cho hấp thụ hết vào 400 (ml) dung dịch Ba(OH)</w:t>
      </w:r>
      <w:r>
        <w:rPr>
          <w:vertAlign w:val="subscript"/>
        </w:rPr>
        <w:t>2</w:t>
      </w:r>
      <w:r>
        <w:t xml:space="preserve"> 0,1M thu được 5,91 gam kết tủa. Xác định công thức phân tử của hai hiđrocacbon. </w:t>
      </w:r>
    </w:p>
    <w:p w:rsidR="00820469" w:rsidRDefault="00820469" w:rsidP="00820469">
      <w:pPr>
        <w:spacing w:after="0" w:line="259" w:lineRule="auto"/>
        <w:ind w:left="10" w:right="783" w:hanging="10"/>
        <w:jc w:val="right"/>
      </w:pPr>
      <w:r>
        <w:rPr>
          <w:i/>
        </w:rPr>
        <w:t xml:space="preserve">(Cho biết: H = 1; Li = 7; C = 12; N = 14; O = 16; Na = 23; Mg = 24; P = 31; S = 32; Cl = 35,5; </w:t>
      </w:r>
    </w:p>
    <w:p w:rsidR="00820469" w:rsidRDefault="00820469" w:rsidP="00820469">
      <w:pPr>
        <w:spacing w:after="13" w:line="249" w:lineRule="auto"/>
        <w:ind w:left="188" w:right="929" w:hanging="10"/>
        <w:jc w:val="center"/>
      </w:pPr>
      <w:r>
        <w:rPr>
          <w:i/>
        </w:rPr>
        <w:t xml:space="preserve">K = 39; Ca = 40; Fe = 56; Cu = 64; Br = 80; Ba = 137) </w:t>
      </w:r>
    </w:p>
    <w:p w:rsidR="00820469" w:rsidRDefault="00820469" w:rsidP="00820469">
      <w:pPr>
        <w:spacing w:after="13" w:line="249" w:lineRule="auto"/>
        <w:ind w:left="574" w:right="1073" w:hanging="10"/>
        <w:jc w:val="center"/>
      </w:pPr>
      <w:r>
        <w:rPr>
          <w:b/>
        </w:rPr>
        <w:t xml:space="preserve">----------Hết--------- </w:t>
      </w:r>
    </w:p>
    <w:p w:rsidR="00820469" w:rsidRDefault="00820469" w:rsidP="00820469">
      <w:pPr>
        <w:spacing w:line="269" w:lineRule="auto"/>
        <w:ind w:left="562" w:right="0" w:hanging="10"/>
      </w:pPr>
      <w:r>
        <w:rPr>
          <w:i/>
        </w:rPr>
        <w:t xml:space="preserve">Họ và tên thí sinh:...............................................................................Số báo danh:.................... </w:t>
      </w:r>
    </w:p>
    <w:p w:rsidR="00820469" w:rsidRDefault="00820469" w:rsidP="00820469">
      <w:pPr>
        <w:spacing w:after="86" w:line="269" w:lineRule="auto"/>
        <w:ind w:left="1318" w:right="0" w:hanging="10"/>
      </w:pPr>
      <w:r>
        <w:rPr>
          <w:i/>
        </w:rPr>
        <w:t xml:space="preserve">Thí sinh được dùng bảng tuần hoàn, giám thị coi thi không giải thích gì thêm. </w:t>
      </w:r>
    </w:p>
    <w:p w:rsidR="00820469" w:rsidRDefault="00820469" w:rsidP="00820469">
      <w:pPr>
        <w:spacing w:after="28" w:line="259" w:lineRule="auto"/>
        <w:ind w:firstLine="0"/>
        <w:jc w:val="center"/>
      </w:pPr>
      <w:r>
        <w:t xml:space="preserve"> </w:t>
      </w:r>
    </w:p>
    <w:p w:rsidR="00820469" w:rsidRDefault="00820469" w:rsidP="00820469">
      <w:pPr>
        <w:tabs>
          <w:tab w:val="center" w:pos="1698"/>
          <w:tab w:val="center" w:pos="6734"/>
        </w:tabs>
        <w:spacing w:after="26" w:line="266" w:lineRule="auto"/>
        <w:ind w:right="0" w:firstLine="0"/>
        <w:jc w:val="left"/>
      </w:pPr>
      <w:r>
        <w:rPr>
          <w:rFonts w:ascii="Calibri" w:eastAsia="Calibri" w:hAnsi="Calibri" w:cs="Calibri"/>
          <w:sz w:val="22"/>
        </w:rPr>
        <w:tab/>
      </w:r>
      <w:r>
        <w:rPr>
          <w:b/>
        </w:rPr>
        <w:t xml:space="preserve">SỞ GD&amp;ĐT VĨNH PHÖC </w:t>
      </w:r>
      <w:r>
        <w:rPr>
          <w:b/>
        </w:rPr>
        <w:tab/>
        <w:t xml:space="preserve">KỲ THI CHỌN HỌC SINH GIỎI LỚP 9 NĂM HỌC 2014-2015 </w:t>
      </w:r>
    </w:p>
    <w:p w:rsidR="00820469" w:rsidRDefault="00820469" w:rsidP="00820469">
      <w:pPr>
        <w:tabs>
          <w:tab w:val="center" w:pos="348"/>
          <w:tab w:val="center" w:pos="6730"/>
        </w:tabs>
        <w:spacing w:line="265" w:lineRule="auto"/>
        <w:ind w:right="0" w:firstLine="0"/>
        <w:jc w:val="left"/>
      </w:pPr>
      <w:r>
        <w:rPr>
          <w:rFonts w:ascii="Calibri" w:eastAsia="Calibri" w:hAnsi="Calibri" w:cs="Calibri"/>
          <w:sz w:val="22"/>
        </w:rPr>
        <w:tab/>
      </w:r>
      <w:r>
        <w:rPr>
          <w:b/>
        </w:rPr>
        <w:t xml:space="preserve"> </w:t>
      </w:r>
      <w:r>
        <w:rPr>
          <w:b/>
        </w:rPr>
        <w:tab/>
        <w:t xml:space="preserve">HƢỚNG DẪN CHẤM MÔN: HOÁ HỌC </w:t>
      </w:r>
    </w:p>
    <w:p w:rsidR="00820469" w:rsidRDefault="00820469" w:rsidP="00820469">
      <w:pPr>
        <w:tabs>
          <w:tab w:val="center" w:pos="348"/>
          <w:tab w:val="center" w:pos="6730"/>
        </w:tabs>
        <w:spacing w:after="48" w:line="269" w:lineRule="auto"/>
        <w:ind w:right="0" w:firstLine="0"/>
        <w:jc w:val="left"/>
      </w:pPr>
      <w:r>
        <w:rPr>
          <w:rFonts w:ascii="Calibri" w:eastAsia="Calibri" w:hAnsi="Calibri" w:cs="Calibri"/>
          <w:sz w:val="22"/>
        </w:rPr>
        <w:tab/>
      </w:r>
      <w:r>
        <w:rPr>
          <w:b/>
        </w:rPr>
        <w:t xml:space="preserve"> </w:t>
      </w:r>
      <w:r>
        <w:rPr>
          <w:b/>
        </w:rPr>
        <w:tab/>
      </w:r>
      <w:r>
        <w:rPr>
          <w:i/>
        </w:rPr>
        <w:t xml:space="preserve">(Hướng dẫn chấm có 04 trang) </w:t>
      </w:r>
    </w:p>
    <w:p w:rsidR="00820469" w:rsidRDefault="00820469" w:rsidP="00820469">
      <w:pPr>
        <w:spacing w:after="0" w:line="259" w:lineRule="auto"/>
        <w:ind w:left="240" w:right="0" w:firstLine="0"/>
        <w:jc w:val="left"/>
      </w:pPr>
      <w:r>
        <w:t xml:space="preserve"> </w:t>
      </w:r>
    </w:p>
    <w:p w:rsidR="00820469" w:rsidRDefault="00820469" w:rsidP="00820469">
      <w:pPr>
        <w:spacing w:after="10" w:line="259" w:lineRule="auto"/>
        <w:ind w:left="240" w:right="0" w:firstLine="0"/>
        <w:jc w:val="left"/>
      </w:pPr>
      <w:r>
        <w:rPr>
          <w:b/>
        </w:rPr>
        <w:t xml:space="preserve"> </w:t>
      </w:r>
    </w:p>
    <w:p w:rsidR="00820469" w:rsidRDefault="00820469" w:rsidP="00820469">
      <w:pPr>
        <w:ind w:left="240" w:right="13"/>
      </w:pPr>
      <w:r>
        <w:rPr>
          <w:b/>
        </w:rPr>
        <w:t xml:space="preserve">Ghi chú: </w:t>
      </w:r>
      <w:r>
        <w:t xml:space="preserve">Thí sinh có cách giải khác,đúng vẫn cho điểm tối đa. </w:t>
      </w:r>
    </w:p>
    <w:p w:rsidR="00820469" w:rsidRDefault="00820469" w:rsidP="00820469">
      <w:pPr>
        <w:spacing w:after="13" w:line="249" w:lineRule="auto"/>
        <w:ind w:left="574" w:right="1075" w:hanging="10"/>
        <w:jc w:val="center"/>
      </w:pPr>
      <w:r>
        <w:rPr>
          <w:b/>
        </w:rPr>
        <w:t xml:space="preserve">-----Hết----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rPr>
          <w:rFonts w:ascii=".VnTimeH" w:eastAsia=".VnTimeH" w:hAnsi=".VnTimeH" w:cs=".VnTimeH"/>
        </w:rPr>
        <w:t xml:space="preserve"> </w:t>
      </w:r>
    </w:p>
    <w:p w:rsidR="00820469" w:rsidRDefault="00820469" w:rsidP="00820469">
      <w:pPr>
        <w:spacing w:after="0" w:line="271" w:lineRule="auto"/>
        <w:ind w:left="430" w:right="301" w:hanging="10"/>
        <w:jc w:val="left"/>
      </w:pPr>
      <w:r>
        <w:rPr>
          <w:rFonts w:ascii=".VnTimeH" w:eastAsia=".VnTimeH" w:hAnsi=".VnTimeH" w:cs=".VnTimeH"/>
          <w:b/>
        </w:rPr>
        <w:lastRenderedPageBreak/>
        <w:t xml:space="preserve">PHONG Dôc &amp; §µo T¹o </w:t>
      </w:r>
    </w:p>
    <w:p w:rsidR="00820469" w:rsidRDefault="00820469" w:rsidP="00820469">
      <w:pPr>
        <w:tabs>
          <w:tab w:val="center" w:pos="1865"/>
          <w:tab w:val="center" w:pos="6646"/>
        </w:tabs>
        <w:spacing w:after="0" w:line="271" w:lineRule="auto"/>
        <w:ind w:right="0" w:firstLine="0"/>
        <w:jc w:val="left"/>
      </w:pPr>
      <w:r>
        <w:rPr>
          <w:rFonts w:ascii="Calibri" w:eastAsia="Calibri" w:hAnsi="Calibri" w:cs="Calibri"/>
          <w:sz w:val="22"/>
        </w:rPr>
        <w:tab/>
      </w:r>
      <w:r>
        <w:rPr>
          <w:rFonts w:ascii=".VnTimeH" w:eastAsia=".VnTimeH" w:hAnsi=".VnTimeH" w:cs=".VnTimeH"/>
          <w:b/>
        </w:rPr>
        <w:t>EAH</w:t>
      </w:r>
      <w:r>
        <w:rPr>
          <w:rFonts w:ascii="Arial" w:eastAsia="Arial" w:hAnsi="Arial" w:cs="Arial"/>
          <w:b/>
        </w:rPr>
        <w:t>’</w:t>
      </w:r>
      <w:r>
        <w:rPr>
          <w:rFonts w:ascii=".VnTimeH" w:eastAsia=".VnTimeH" w:hAnsi=".VnTimeH" w:cs=".VnTimeH"/>
          <w:b/>
        </w:rPr>
        <w:t xml:space="preserve">LEO  </w:t>
      </w:r>
      <w:r>
        <w:rPr>
          <w:rFonts w:ascii=".VnTimeH" w:eastAsia=".VnTimeH" w:hAnsi=".VnTimeH" w:cs=".VnTimeH"/>
          <w:b/>
        </w:rPr>
        <w:tab/>
        <w:t>Kú thi chän häc sinh giái D</w:t>
      </w:r>
      <w:r>
        <w:rPr>
          <w:rFonts w:ascii="Arial" w:eastAsia="Arial" w:hAnsi="Arial" w:cs="Arial"/>
          <w:b/>
        </w:rPr>
        <w:t>Ự</w:t>
      </w:r>
      <w:r>
        <w:rPr>
          <w:rFonts w:ascii=".VnTimeH" w:eastAsia=".VnTimeH" w:hAnsi=".VnTimeH" w:cs=".VnTimeH"/>
          <w:b/>
        </w:rPr>
        <w:t xml:space="preserve"> THI  tØnh líp </w:t>
      </w:r>
    </w:p>
    <w:p w:rsidR="00820469" w:rsidRDefault="00820469" w:rsidP="00820469">
      <w:pPr>
        <w:spacing w:after="0" w:line="259" w:lineRule="auto"/>
        <w:ind w:left="261" w:right="0" w:firstLine="0"/>
        <w:jc w:val="center"/>
      </w:pPr>
      <w:r>
        <w:rPr>
          <w:rFonts w:ascii=".VnTimeH" w:eastAsia=".VnTimeH" w:hAnsi=".VnTimeH" w:cs=".VnTimeH"/>
          <w:b/>
        </w:rPr>
        <w:t xml:space="preserve">9 THCS n¨m häc 2015 - 2016 </w:t>
      </w:r>
    </w:p>
    <w:p w:rsidR="00820469" w:rsidRDefault="00820469" w:rsidP="00820469">
      <w:pPr>
        <w:tabs>
          <w:tab w:val="center" w:pos="1676"/>
          <w:tab w:val="center" w:pos="615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FF97B84" wp14:editId="01046780">
                <wp:simplePos x="0" y="0"/>
                <wp:positionH relativeFrom="column">
                  <wp:posOffset>430860</wp:posOffset>
                </wp:positionH>
                <wp:positionV relativeFrom="paragraph">
                  <wp:posOffset>-94053</wp:posOffset>
                </wp:positionV>
                <wp:extent cx="1266825" cy="267335"/>
                <wp:effectExtent l="0" t="0" r="0" b="0"/>
                <wp:wrapNone/>
                <wp:docPr id="527193" name="Group 527193"/>
                <wp:cNvGraphicFramePr/>
                <a:graphic xmlns:a="http://schemas.openxmlformats.org/drawingml/2006/main">
                  <a:graphicData uri="http://schemas.microsoft.com/office/word/2010/wordprocessingGroup">
                    <wpg:wgp>
                      <wpg:cNvGrpSpPr/>
                      <wpg:grpSpPr>
                        <a:xfrm>
                          <a:off x="0" y="0"/>
                          <a:ext cx="1266825" cy="267335"/>
                          <a:chOff x="0" y="0"/>
                          <a:chExt cx="1266825" cy="267335"/>
                        </a:xfrm>
                      </wpg:grpSpPr>
                      <wps:wsp>
                        <wps:cNvPr id="3864" name="Shape 3864"/>
                        <wps:cNvSpPr/>
                        <wps:spPr>
                          <a:xfrm>
                            <a:off x="0" y="0"/>
                            <a:ext cx="1266825" cy="267335"/>
                          </a:xfrm>
                          <a:custGeom>
                            <a:avLst/>
                            <a:gdLst/>
                            <a:ahLst/>
                            <a:cxnLst/>
                            <a:rect l="0" t="0" r="0" b="0"/>
                            <a:pathLst>
                              <a:path w="1266825" h="267335">
                                <a:moveTo>
                                  <a:pt x="0" y="267335"/>
                                </a:moveTo>
                                <a:lnTo>
                                  <a:pt x="1266825" y="267335"/>
                                </a:lnTo>
                                <a:lnTo>
                                  <a:pt x="1266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66" name="Picture 3866"/>
                          <pic:cNvPicPr/>
                        </pic:nvPicPr>
                        <pic:blipFill>
                          <a:blip r:embed="rId22"/>
                          <a:stretch>
                            <a:fillRect/>
                          </a:stretch>
                        </pic:blipFill>
                        <pic:spPr>
                          <a:xfrm>
                            <a:off x="4699" y="50165"/>
                            <a:ext cx="1257300" cy="167640"/>
                          </a:xfrm>
                          <a:prstGeom prst="rect">
                            <a:avLst/>
                          </a:prstGeom>
                        </pic:spPr>
                      </pic:pic>
                    </wpg:wgp>
                  </a:graphicData>
                </a:graphic>
              </wp:anchor>
            </w:drawing>
          </mc:Choice>
          <mc:Fallback>
            <w:pict>
              <v:group w14:anchorId="56823946" id="Group 527193" o:spid="_x0000_s1026" style="position:absolute;margin-left:33.95pt;margin-top:-7.4pt;width:99.75pt;height:21.05pt;z-index:-251651072" coordsize="12668,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ifHTAMAAHkIAAAOAAAAZHJzL2Uyb0RvYy54bWykVttu2zAMfR+wfxD8&#10;3jqXxmmMJH1Yt2LAsBVr9wGKLMfCZEmQlNvfj6QvSdO1G9oCTWSZpA4PyaPMb/a1Zlvpg7JmkQwv&#10;BwmTRthCmfUi+fX45eI6YSFyU3BtjVwkBxmSm+XHD/Ody+XIVlYX0jMIYkK+c4ukitHlaRpEJWse&#10;Lq2TBl6W1tc8wqNfp4XnO4he63Q0GGTpzvrCeStkCLB727xMlhS/LKWIP8oyyMj0IgFskT49fa7w&#10;M13Oeb723FVKtDD4G1DUXBk4tA91yyNnG6+ehaqV8DbYMl4KW6e2LJWQlANkMxycZXPn7cZRLut8&#10;t3Y9TUDtGU9vDiu+b+89U8UimYymw9k4YYbXUCc6mrV7QNLOrXOwvfPuwd37dmPdPGHe+9LX+A0Z&#10;sT3Re+jplfvIBGwOR1l2PZokTMC7UTYdjycN/6KCIj1zE9Xn1x3T7tgU0fVgdg5aKRzZCu9j66Hi&#10;TlIRAjLQsjW+zq46rsiC0Q4RQ3Y9TSEPwNg7OepT5bnYhHgnLbHNt99CbFq46Fa86lZib7qlh0F4&#10;dQQcj+iHMHHJdiflqvpq4evabuWjJcN4rNmxnAD1aKLNqWnfAE/qDw6dWfftKPKpOU3qi5Yw2V27&#10;ndgIbYMEdmALc+oXlCdsnjKpDaY8m1B7chCiUvNIE12rCAqlVY2MTAeDIxIIiL3WlJdW8aAlMqPN&#10;T1nCVGHTU5Dg16tP2rMtRx2iP2x9Agum6FMqrXuvwYteaMq1q3gbqw3THkAh20hoKUkCz8OKFk2j&#10;g6AmwF+nhgCpdyJY1sTe34CG04En2eJyZYsDqQIRAsO3nDslcvhvNQtWz6bw39oOXnHjZdIGqf8r&#10;Rs397427AHmFoquV0ioe6KoAShGU2d4rgQOJD08GOusGGgzwXBzpDNPtLNEPq4bPT8KstHJfoH5I&#10;GK5bwMDvmU7/JefmDri1YlNLE5tLzUvoPrhRQ6VcSJjPZb2SoNH+azFEQDwP0csooKe7xhGoA1C8&#10;/gWhPAJDzC8I0VU2m9EATQbDrJXko2ZPpmPoedLsYTbNrrr+7xTf+UaPGC4AIigNNW+nTYCpM2mp&#10;a2AQPkAFmyjfcL8R/vYuxgv09Jmsjr8Yln8AAAD//wMAUEsDBAoAAAAAAAAAIQBnsKjNqAAAAKgA&#10;AAAUAAAAZHJzL21lZGlhL2ltYWdlMS5wbmeJUE5HDQoaCgAAAA1JSERSAAABEgAAACQIBgAAAEVj&#10;tScAAAABc1JHQgCuzhzpAAAABGdBTUEAALGPC/xhBQAAAAlwSFlzAAAOwwAADsMBx2+oZAAAAD1J&#10;REFUeF7twTEBAAAAwqD1T+1vBiAAAAAAAAAAAAAAAAAAAAAAAAAAAAAAAAAAAAAAAAAAAAAAAAAA&#10;AE4NmkQAAcLYOuQAAAAASUVORK5CYIJQSwMEFAAGAAgAAAAhAF+Vz8DhAAAACQEAAA8AAABkcnMv&#10;ZG93bnJldi54bWxMj8FKw0AQhu+C77CM4K3dpK2JxmxKKeqpCLaCeNtmp0lodjZkt0n69o4nvc0w&#10;H/98f76ebCsG7H3jSEE8j0Aglc40VCn4PLzOHkH4oMno1hEquKKHdXF7k+vMuJE+cNiHSnAI+Uwr&#10;qEPoMil9WaPVfu46JL6dXG914LWvpOn1yOG2lYsoSqTVDfGHWne4rbE87y9Wwduox80yfhl259P2&#10;+n14eP/axajU/d20eQYRcAp/MPzqszoU7HR0FzJetAqS9IlJBbN4xRUYWCTpCsSRh3QJssjl/wb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sWifHTAMAAHkI&#10;AAAOAAAAAAAAAAAAAAAAADoCAABkcnMvZTJvRG9jLnhtbFBLAQItAAoAAAAAAAAAIQBnsKjNqAAA&#10;AKgAAAAUAAAAAAAAAAAAAAAAALIFAABkcnMvbWVkaWEvaW1hZ2UxLnBuZ1BLAQItABQABgAIAAAA&#10;IQBflc/A4QAAAAkBAAAPAAAAAAAAAAAAAAAAAIwGAABkcnMvZG93bnJldi54bWxQSwECLQAUAAYA&#10;CAAAACEAqiYOvrwAAAAhAQAAGQAAAAAAAAAAAAAAAACaBwAAZHJzL19yZWxzL2Uyb0RvYy54bWwu&#10;cmVsc1BLBQYAAAAABgAGAHwBAACNCAAAAAA=&#10;">
                <v:shape id="Shape 3864" o:spid="_x0000_s1027" style="position:absolute;width:12668;height:2673;visibility:visible;mso-wrap-style:square;v-text-anchor:top" coordsize="126682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LOxwAAAN0AAAAPAAAAZHJzL2Rvd25yZXYueG1sRI/RasJA&#10;FETfC/7Dcgt9q5vWVkN0DWKx9qEoiX7ANXtNQrJ3Q3bV9O/dQqGPw8ycYRbpYFpxpd7VlhW8jCMQ&#10;xIXVNZcKjofNcwzCeWSNrWVS8EMO0uXoYYGJtjfO6Jr7UgQIuwQVVN53iZSuqMigG9uOOHhn2xv0&#10;Qfal1D3eAty08jWKptJgzWGhwo7WFRVNfjEKTh/1e7mmz2Yyo/15853t9tvsotTT47Cag/A0+P/w&#10;X/tLK5jE0zf4fROegFzeAQAA//8DAFBLAQItABQABgAIAAAAIQDb4fbL7gAAAIUBAAATAAAAAAAA&#10;AAAAAAAAAAAAAABbQ29udGVudF9UeXBlc10ueG1sUEsBAi0AFAAGAAgAAAAhAFr0LFu/AAAAFQEA&#10;AAsAAAAAAAAAAAAAAAAAHwEAAF9yZWxzLy5yZWxzUEsBAi0AFAAGAAgAAAAhADDsos7HAAAA3QAA&#10;AA8AAAAAAAAAAAAAAAAABwIAAGRycy9kb3ducmV2LnhtbFBLBQYAAAAAAwADALcAAAD7AgAAAAA=&#10;" path="m,267335r1266825,l1266825,,,,,267335xe" filled="f">
                  <v:stroke miterlimit="83231f" joinstyle="miter"/>
                  <v:path arrowok="t" textboxrect="0,0,1266825,267335"/>
                </v:shape>
                <v:shape id="Picture 3866" o:spid="_x0000_s1028" type="#_x0000_t75" style="position:absolute;left:46;top:501;width:12573;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xgAAAN0AAAAPAAAAZHJzL2Rvd25yZXYueG1sRI9Ba8JA&#10;FITvBf/D8gq91U21pCF1FREEoVCprYfentlnNph9G7JPTf99Vyj0OMzMN8xsMfhWXaiPTWADT+MM&#10;FHEVbMO1ga/P9WMBKgqyxTYwGfihCIv56G6GpQ1X/qDLTmqVIBxLNOBEulLrWDnyGMehI07eMfQe&#10;Jcm+1rbHa4L7Vk+yLNceG04LDjtaOapOu7M38O2K5fRdQqjkwO2+eTlsn/dvxjzcD8tXUEKD/If/&#10;2htrYFrkOdzepCeg578AAAD//wMAUEsBAi0AFAAGAAgAAAAhANvh9svuAAAAhQEAABMAAAAAAAAA&#10;AAAAAAAAAAAAAFtDb250ZW50X1R5cGVzXS54bWxQSwECLQAUAAYACAAAACEAWvQsW78AAAAVAQAA&#10;CwAAAAAAAAAAAAAAAAAfAQAAX3JlbHMvLnJlbHNQSwECLQAUAAYACAAAACEAyPxNv8YAAADdAAAA&#10;DwAAAAAAAAAAAAAAAAAHAgAAZHJzL2Rvd25yZXYueG1sUEsFBgAAAAADAAMAtwAAAPoCAAAAAA==&#10;">
                  <v:imagedata r:id="rId23" o:title=""/>
                </v:shape>
              </v:group>
            </w:pict>
          </mc:Fallback>
        </mc:AlternateContent>
      </w:r>
      <w:r>
        <w:rPr>
          <w:rFonts w:ascii=".VnTimeH" w:eastAsia=".VnTimeH" w:hAnsi=".VnTimeH" w:cs=".VnTimeH"/>
          <w:sz w:val="37"/>
          <w:vertAlign w:val="superscript"/>
        </w:rPr>
        <w:t xml:space="preserve"> </w:t>
      </w:r>
      <w:r>
        <w:rPr>
          <w:rFonts w:ascii=".VnTimeH" w:eastAsia=".VnTimeH" w:hAnsi=".VnTimeH" w:cs=".VnTimeH"/>
          <w:sz w:val="37"/>
          <w:vertAlign w:val="superscript"/>
        </w:rPr>
        <w:tab/>
      </w:r>
      <w:r>
        <w:rPr>
          <w:rFonts w:ascii=".VnTimeH" w:eastAsia=".VnTimeH" w:hAnsi=".VnTimeH" w:cs=".VnTimeH"/>
          <w:b/>
          <w:sz w:val="20"/>
        </w:rPr>
        <w:t xml:space="preserve">§Ò  chÝnh thøc </w:t>
      </w:r>
      <w:r>
        <w:rPr>
          <w:rFonts w:ascii=".VnTimeH" w:eastAsia=".VnTimeH" w:hAnsi=".VnTimeH" w:cs=".VnTimeH"/>
          <w:b/>
          <w:sz w:val="28"/>
        </w:rPr>
        <w:t xml:space="preserve"> </w:t>
      </w:r>
      <w:r>
        <w:rPr>
          <w:rFonts w:ascii=".VnTimeH" w:eastAsia=".VnTimeH" w:hAnsi=".VnTimeH" w:cs=".VnTimeH"/>
          <w:b/>
          <w:sz w:val="28"/>
        </w:rPr>
        <w:tab/>
      </w:r>
      <w:r>
        <w:rPr>
          <w:rFonts w:ascii="Calibri" w:eastAsia="Calibri" w:hAnsi="Calibri" w:cs="Calibri"/>
          <w:noProof/>
          <w:sz w:val="22"/>
        </w:rPr>
        <mc:AlternateContent>
          <mc:Choice Requires="wpg">
            <w:drawing>
              <wp:inline distT="0" distB="0" distL="0" distR="0" wp14:anchorId="2103463C" wp14:editId="15AA3023">
                <wp:extent cx="1485900" cy="9525"/>
                <wp:effectExtent l="0" t="0" r="0" b="0"/>
                <wp:docPr id="527195" name="Group 527195"/>
                <wp:cNvGraphicFramePr/>
                <a:graphic xmlns:a="http://schemas.openxmlformats.org/drawingml/2006/main">
                  <a:graphicData uri="http://schemas.microsoft.com/office/word/2010/wordprocessingGroup">
                    <wpg:wgp>
                      <wpg:cNvGrpSpPr/>
                      <wpg:grpSpPr>
                        <a:xfrm>
                          <a:off x="0" y="0"/>
                          <a:ext cx="1485900" cy="9525"/>
                          <a:chOff x="0" y="0"/>
                          <a:chExt cx="1485900" cy="9525"/>
                        </a:xfrm>
                      </wpg:grpSpPr>
                      <wps:wsp>
                        <wps:cNvPr id="3874" name="Shape 3874"/>
                        <wps:cNvSpPr/>
                        <wps:spPr>
                          <a:xfrm>
                            <a:off x="0" y="0"/>
                            <a:ext cx="1485900" cy="0"/>
                          </a:xfrm>
                          <a:custGeom>
                            <a:avLst/>
                            <a:gdLst/>
                            <a:ahLst/>
                            <a:cxnLst/>
                            <a:rect l="0" t="0" r="0" b="0"/>
                            <a:pathLst>
                              <a:path w="1485900">
                                <a:moveTo>
                                  <a:pt x="0" y="0"/>
                                </a:moveTo>
                                <a:lnTo>
                                  <a:pt x="1485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61870" id="Group 527195" o:spid="_x0000_s1026" style="width:117pt;height:.75pt;mso-position-horizontal-relative:char;mso-position-vertical-relative:line" coordsize="148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YZWQIAAMsFAAAOAAAAZHJzL2Uyb0RvYy54bWykVM2O2yAQvlfqOyDujZ10081acfbQbXOp&#10;2lV3+wAEg20JAwISJ2/fYYydKKvuIfUBDzA/33wzzPrx2ClyEM63Rpd0PsspEZqbqtV1Sf+8fv+0&#10;osQHpiumjBYlPQlPHzcfP6x7W4iFaYyqhCPgRPuityVtQrBFlnneiI75mbFCw6U0rmMBtq7OKsd6&#10;8N6pbJHnX7LeuMo6w4X3cPo0XNIN+pdS8PBLSi8CUSUFbAFXh+surtlmzYraMdu0PMFgN6DoWKsh&#10;6OTqiQVG9q5946pruTPeyDDjpsuMlC0XmANkM8+vstk6s7eYS130tZ1oAmqveLrZLf95eHakrUq6&#10;XNzPH5aUaNZBnTA0SWdAUm/rAnS3zr7YZ5cO6mEX8z5K18U/ZESOSO9polccA+FwOL9bLR9yqAKH&#10;u4flYjmwzxso0Rsj3nx7zywbQ2YR2QSkt9BG/syU/z+mXhpmBRbAx+wTU59X93cjT6hB8ARJQb2J&#10;Il94YOsmfrA1pyxZwfc+bIVBktnhhw9D51ajxJpR4kc9ig76/93OtyxEu4gwiqQ/VymedeYgXg3e&#10;hqsKAbTzrdKXWlOdxxYA3UEDhBhms04Chgb5MjmlIwpsD8IZjASpWMC3Ba9BV5A2uoNfLPbAL0rh&#10;pESEqvRvIaGlY8ehnXf17qty5MDiEMAvdh66AdVoI1ulJqv8n1ZRlSnbsOQruUkB0GXyFDUFzp9r&#10;tzyhGYYQPGV4EOMoAkiTEcIyOkz2GgYoBrzINoo7U53wSSIh0P1IDU4MRJSmWxxJl3vUOs/gzV8A&#10;AAD//wMAUEsDBBQABgAIAAAAIQCuG7FA2gAAAAMBAAAPAAAAZHJzL2Rvd25yZXYueG1sTI9BS8NA&#10;EIXvgv9hGcGb3aS1IjGbUop6KoKtIN6m2WkSmp0N2W2S/ntHL3oZeLzHm+/lq8m1aqA+NJ4NpLME&#10;FHHpbcOVgY/9y90jqBCRLbaeycCFAqyK66scM+tHfqdhFyslJRwyNFDH2GVah7Imh2HmO2Lxjr53&#10;GEX2lbY9jlLuWj1PkgftsGH5UGNHm5rK0+7sDLyOOK4X6fOwPR03l6/98u1zm5IxtzfT+glUpCn+&#10;heEHX9ChEKaDP7MNqjUgQ+LvFW++uBd5kNASdJHr/+zFNwAAAP//AwBQSwECLQAUAAYACAAAACEA&#10;toM4kv4AAADhAQAAEwAAAAAAAAAAAAAAAAAAAAAAW0NvbnRlbnRfVHlwZXNdLnhtbFBLAQItABQA&#10;BgAIAAAAIQA4/SH/1gAAAJQBAAALAAAAAAAAAAAAAAAAAC8BAABfcmVscy8ucmVsc1BLAQItABQA&#10;BgAIAAAAIQADw1YZWQIAAMsFAAAOAAAAAAAAAAAAAAAAAC4CAABkcnMvZTJvRG9jLnhtbFBLAQIt&#10;ABQABgAIAAAAIQCuG7FA2gAAAAMBAAAPAAAAAAAAAAAAAAAAALMEAABkcnMvZG93bnJldi54bWxQ&#10;SwUGAAAAAAQABADzAAAAugUAAAAA&#10;">
                <v:shape id="Shape 3874" o:spid="_x0000_s1027" style="position:absolute;width:14859;height:0;visibility:visible;mso-wrap-style:square;v-text-anchor:top" coordsize="148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o4xwAAAN0AAAAPAAAAZHJzL2Rvd25yZXYueG1sRI/RasJA&#10;FETfC/7DcgXf6qZqa0hdRcRiHyy00Q+4Zq+baPZuyG5j+vduodDHYWbOMItVb2vRUesrxwqexgkI&#10;4sLpio2C4+HtMQXhA7LG2jEp+CEPq+XgYYGZdjf+oi4PRkQI+wwVlCE0mZS+KMmiH7uGOHpn11oM&#10;UbZG6hZvEW5rOUmSF2mx4rhQYkObkopr/m0VnPLPsJttu8tuf/k4T8w1fTbTQqnRsF+/ggjUh//w&#10;X/tdK5im8xn8volPQC7vAAAA//8DAFBLAQItABQABgAIAAAAIQDb4fbL7gAAAIUBAAATAAAAAAAA&#10;AAAAAAAAAAAAAABbQ29udGVudF9UeXBlc10ueG1sUEsBAi0AFAAGAAgAAAAhAFr0LFu/AAAAFQEA&#10;AAsAAAAAAAAAAAAAAAAAHwEAAF9yZWxzLy5yZWxzUEsBAi0AFAAGAAgAAAAhAEDlyjjHAAAA3QAA&#10;AA8AAAAAAAAAAAAAAAAABwIAAGRycy9kb3ducmV2LnhtbFBLBQYAAAAAAwADALcAAAD7AgAAAAA=&#10;" path="m,l1485900,e" filled="f">
                  <v:path arrowok="t" textboxrect="0,0,1485900,0"/>
                </v:shape>
                <w10:anchorlock/>
              </v:group>
            </w:pict>
          </mc:Fallback>
        </mc:AlternateContent>
      </w:r>
    </w:p>
    <w:p w:rsidR="00820469" w:rsidRDefault="00820469" w:rsidP="00820469">
      <w:pPr>
        <w:spacing w:after="43" w:line="259" w:lineRule="auto"/>
        <w:ind w:left="1867" w:right="0" w:firstLine="0"/>
        <w:jc w:val="left"/>
      </w:pPr>
      <w:r>
        <w:rPr>
          <w:rFonts w:ascii=".VnTimeH" w:eastAsia=".VnTimeH" w:hAnsi=".VnTimeH" w:cs=".VnTimeH"/>
          <w:b/>
        </w:rPr>
        <w:t xml:space="preserve"> </w:t>
      </w:r>
      <w:r>
        <w:rPr>
          <w:rFonts w:ascii=".VnTimeH" w:eastAsia=".VnTimeH" w:hAnsi=".VnTimeH" w:cs=".VnTimeH"/>
          <w:b/>
        </w:rPr>
        <w:tab/>
      </w:r>
      <w:r>
        <w:rPr>
          <w:rFonts w:ascii=".VnTimeH" w:eastAsia=".VnTimeH" w:hAnsi=".VnTimeH" w:cs=".VnTimeH"/>
        </w:rPr>
        <w:t xml:space="preserve"> </w:t>
      </w:r>
    </w:p>
    <w:p w:rsidR="00820469" w:rsidRDefault="00820469" w:rsidP="00820469">
      <w:pPr>
        <w:pStyle w:val="Heading1"/>
        <w:spacing w:after="0"/>
        <w:ind w:left="1324" w:right="2064"/>
        <w:jc w:val="center"/>
      </w:pPr>
      <w:r>
        <w:rPr>
          <w:rFonts w:ascii=".VnTimeH" w:eastAsia=".VnTimeH" w:hAnsi=".VnTimeH" w:cs=".VnTimeH"/>
          <w:u w:val="none"/>
        </w:rPr>
        <w:t xml:space="preserve">M«n thi: Hãa häc </w:t>
      </w:r>
    </w:p>
    <w:p w:rsidR="00820469" w:rsidRDefault="00820469" w:rsidP="00820469">
      <w:pPr>
        <w:spacing w:after="238" w:line="259" w:lineRule="auto"/>
        <w:ind w:right="749" w:firstLine="0"/>
        <w:jc w:val="center"/>
      </w:pPr>
      <w:r>
        <w:rPr>
          <w:rFonts w:ascii=".VnTimeH" w:eastAsia=".VnTimeH" w:hAnsi=".VnTimeH" w:cs=".VnTimeH"/>
        </w:rPr>
        <w:t xml:space="preserve">Thêi gian: </w:t>
      </w:r>
      <w:r>
        <w:rPr>
          <w:rFonts w:ascii=".VnTimeH" w:eastAsia=".VnTimeH" w:hAnsi=".VnTimeH" w:cs=".VnTimeH"/>
          <w:b/>
        </w:rPr>
        <w:t>150</w:t>
      </w:r>
      <w:r>
        <w:rPr>
          <w:rFonts w:ascii=".VnTimeH" w:eastAsia=".VnTimeH" w:hAnsi=".VnTimeH" w:cs=".VnTimeH"/>
        </w:rPr>
        <w:t xml:space="preserve"> phót (kh«ng kÓ thêi gian giao ®Ò) </w:t>
      </w:r>
    </w:p>
    <w:p w:rsidR="00820469" w:rsidRDefault="00820469" w:rsidP="00820469">
      <w:pPr>
        <w:spacing w:after="111" w:line="249" w:lineRule="auto"/>
        <w:ind w:left="188" w:right="925" w:hanging="10"/>
        <w:jc w:val="center"/>
      </w:pPr>
      <w:r>
        <w:rPr>
          <w:b/>
          <w:i/>
        </w:rPr>
        <w:t>(</w:t>
      </w:r>
      <w:r>
        <w:rPr>
          <w:i/>
        </w:rPr>
        <w:t xml:space="preserve">Đề thi gồm hai trang) </w:t>
      </w:r>
    </w:p>
    <w:p w:rsidR="00820469" w:rsidRDefault="00820469" w:rsidP="00820469">
      <w:pPr>
        <w:spacing w:after="126" w:line="259" w:lineRule="auto"/>
        <w:ind w:right="0" w:firstLine="0"/>
        <w:jc w:val="left"/>
      </w:pPr>
      <w:r>
        <w:rPr>
          <w:b/>
        </w:rPr>
        <w:t xml:space="preserve">                    </w:t>
      </w:r>
    </w:p>
    <w:p w:rsidR="00820469" w:rsidRDefault="00820469" w:rsidP="00820469">
      <w:pPr>
        <w:spacing w:after="81" w:line="265" w:lineRule="auto"/>
        <w:ind w:left="10" w:right="0" w:hanging="10"/>
        <w:jc w:val="left"/>
      </w:pPr>
      <w:r>
        <w:rPr>
          <w:b/>
        </w:rPr>
        <w:t>Câu 1</w:t>
      </w:r>
      <w:r>
        <w:t xml:space="preserve"> </w:t>
      </w:r>
      <w:r>
        <w:rPr>
          <w:b/>
        </w:rPr>
        <w:t>(4,0 điểm).</w:t>
      </w:r>
      <w:r>
        <w:t xml:space="preserve"> </w:t>
      </w:r>
    </w:p>
    <w:p w:rsidR="00820469" w:rsidRDefault="00820469" w:rsidP="00820469">
      <w:pPr>
        <w:numPr>
          <w:ilvl w:val="0"/>
          <w:numId w:val="7"/>
        </w:numPr>
        <w:ind w:right="748"/>
      </w:pPr>
      <w:r>
        <w:t>Cho hỗn hợp X gồm Al</w:t>
      </w:r>
      <w:r>
        <w:rPr>
          <w:sz w:val="16"/>
        </w:rPr>
        <w:t>2</w:t>
      </w:r>
      <w:r>
        <w:t>O</w:t>
      </w:r>
      <w:r>
        <w:rPr>
          <w:vertAlign w:val="subscript"/>
        </w:rPr>
        <w:t>3</w:t>
      </w:r>
      <w:r>
        <w:t>, MgO, Fe, Cu vào dung dịch HCl dư thu được dung dịch Y, khí Z và chất rắn A. Hòa tan A trong dung dịch H</w:t>
      </w:r>
      <w:r>
        <w:rPr>
          <w:sz w:val="16"/>
        </w:rPr>
        <w:t>2</w:t>
      </w:r>
      <w:r>
        <w:t>SO</w:t>
      </w:r>
      <w:r>
        <w:rPr>
          <w:vertAlign w:val="subscript"/>
        </w:rPr>
        <w:t>4</w:t>
      </w:r>
      <w:r>
        <w:t xml:space="preserve"> đặc nóng dư thu được khí B. Sục từ từ khí B vào dung dịch nước vôi trong dư thu được kết tủa D. Cho từ từ dung dịch NaOH vào dung dịch Y cho đến khi kết tủa lớn nhất thì thu được chất rắn E. Nung E trong không khí đến khối lượng không đổi thu được chất rắn G. Xác định thành phần các chất trong Y, Z, A, B, D, E, G. Biết các phản ứng xảy ra hoàn toàn. </w:t>
      </w:r>
    </w:p>
    <w:p w:rsidR="00820469" w:rsidRDefault="00820469" w:rsidP="00820469">
      <w:pPr>
        <w:numPr>
          <w:ilvl w:val="0"/>
          <w:numId w:val="7"/>
        </w:numPr>
        <w:ind w:right="748"/>
      </w:pPr>
      <w:r>
        <w:t>Cho từ từ dung dịch chứa a mol HCl vào dung dịch chứa b mol Na</w:t>
      </w:r>
      <w:r>
        <w:rPr>
          <w:vertAlign w:val="subscript"/>
        </w:rPr>
        <w:t>2</w:t>
      </w:r>
      <w:r>
        <w:t>CO</w:t>
      </w:r>
      <w:r>
        <w:rPr>
          <w:vertAlign w:val="subscript"/>
        </w:rPr>
        <w:t>3</w:t>
      </w:r>
      <w:r>
        <w:t xml:space="preserve"> đồng thời khuấy đều, thu được V lit khí ở (đktc) và dung dịch X. Khi cho dư nước vôi trong vào dung dịch X thấy có xuất hiện kết tủa. Lập biểu thức liên hệ giữa V với a, b. </w:t>
      </w:r>
    </w:p>
    <w:p w:rsidR="00820469" w:rsidRDefault="00820469" w:rsidP="00820469">
      <w:pPr>
        <w:numPr>
          <w:ilvl w:val="0"/>
          <w:numId w:val="7"/>
        </w:numPr>
        <w:ind w:right="748"/>
      </w:pPr>
      <w:r>
        <w:t xml:space="preserve">Hỗn hợp X gồm Na và Al. </w:t>
      </w:r>
    </w:p>
    <w:p w:rsidR="00820469" w:rsidRDefault="00820469" w:rsidP="00820469">
      <w:pPr>
        <w:numPr>
          <w:ilvl w:val="0"/>
          <w:numId w:val="8"/>
        </w:numPr>
        <w:ind w:right="730"/>
      </w:pPr>
      <w:r>
        <w:t>Thí nghiệm 1: Cho m gam X tác dụng với nước dư, thì thu được V</w:t>
      </w:r>
      <w:r>
        <w:rPr>
          <w:vertAlign w:val="subscript"/>
        </w:rPr>
        <w:t>1</w:t>
      </w:r>
      <w:r>
        <w:t xml:space="preserve"> lít H</w:t>
      </w:r>
      <w:r>
        <w:rPr>
          <w:vertAlign w:val="subscript"/>
        </w:rPr>
        <w:t>2</w:t>
      </w:r>
      <w:r>
        <w:t xml:space="preserve">. </w:t>
      </w:r>
    </w:p>
    <w:p w:rsidR="00820469" w:rsidRDefault="00820469" w:rsidP="00820469">
      <w:pPr>
        <w:numPr>
          <w:ilvl w:val="0"/>
          <w:numId w:val="8"/>
        </w:numPr>
        <w:ind w:right="730"/>
      </w:pPr>
      <w:r>
        <w:t>Thí nghiệm 2: Cho m gam X tác dụng với dung dịch NaOH dư, thì thu được V</w:t>
      </w:r>
      <w:r>
        <w:rPr>
          <w:vertAlign w:val="subscript"/>
        </w:rPr>
        <w:t>2</w:t>
      </w:r>
      <w:r>
        <w:t xml:space="preserve"> lít H</w:t>
      </w:r>
      <w:r>
        <w:rPr>
          <w:vertAlign w:val="subscript"/>
        </w:rPr>
        <w:t>2</w:t>
      </w:r>
      <w:r>
        <w:t>.      Các khí đo ở cùng điều kiện về nhiệt độ và áp suất. Xác định quan hệ giữa V</w:t>
      </w:r>
      <w:r>
        <w:rPr>
          <w:vertAlign w:val="subscript"/>
        </w:rPr>
        <w:t>1</w:t>
      </w:r>
      <w:r>
        <w:t xml:space="preserve"> và V</w:t>
      </w:r>
      <w:r>
        <w:rPr>
          <w:vertAlign w:val="subscript"/>
        </w:rPr>
        <w:t xml:space="preserve">2 </w:t>
      </w:r>
    </w:p>
    <w:p w:rsidR="00820469" w:rsidRDefault="00820469" w:rsidP="00820469">
      <w:pPr>
        <w:spacing w:line="265" w:lineRule="auto"/>
        <w:ind w:left="10" w:right="0" w:hanging="10"/>
        <w:jc w:val="left"/>
      </w:pPr>
      <w:r>
        <w:rPr>
          <w:b/>
        </w:rPr>
        <w:t xml:space="preserve">Câu 2 ( 4 điểm ) </w:t>
      </w:r>
    </w:p>
    <w:p w:rsidR="00820469" w:rsidRDefault="00820469" w:rsidP="00820469">
      <w:pPr>
        <w:numPr>
          <w:ilvl w:val="0"/>
          <w:numId w:val="9"/>
        </w:numPr>
        <w:ind w:right="381"/>
      </w:pPr>
      <w:r>
        <w:t>Chất A có công thức phân tử C</w:t>
      </w:r>
      <w:r>
        <w:rPr>
          <w:vertAlign w:val="subscript"/>
        </w:rPr>
        <w:t>4</w:t>
      </w:r>
      <w:r>
        <w:t>H</w:t>
      </w:r>
      <w:r>
        <w:rPr>
          <w:vertAlign w:val="subscript"/>
        </w:rPr>
        <w:t>6</w:t>
      </w:r>
      <w:r>
        <w:t xml:space="preserve">. Xác định công thức cấu tạo của A, B, C, D và hoàn thành phương trình hóa học biểu diễn các phản ứng theo sơ đồ:  </w:t>
      </w:r>
    </w:p>
    <w:p w:rsidR="00820469" w:rsidRDefault="00820469" w:rsidP="00820469">
      <w:pPr>
        <w:ind w:right="13"/>
      </w:pPr>
      <w:r>
        <w:t xml:space="preserve">                   +Cl</w:t>
      </w:r>
      <w:r>
        <w:rPr>
          <w:vertAlign w:val="subscript"/>
        </w:rPr>
        <w:t>2</w:t>
      </w:r>
      <w:r>
        <w:t xml:space="preserve">        dd NaOH    +H</w:t>
      </w:r>
      <w:r>
        <w:rPr>
          <w:vertAlign w:val="subscript"/>
        </w:rPr>
        <w:t>2</w:t>
      </w:r>
      <w:r>
        <w:t xml:space="preserve">         H</w:t>
      </w:r>
      <w:r>
        <w:rPr>
          <w:vertAlign w:val="subscript"/>
        </w:rPr>
        <w:t>2</w:t>
      </w:r>
      <w:r>
        <w:t>SO</w:t>
      </w:r>
      <w:r>
        <w:rPr>
          <w:vertAlign w:val="subscript"/>
        </w:rPr>
        <w:t>4</w:t>
      </w:r>
      <w:r>
        <w:t>đđ      t</w:t>
      </w:r>
      <w:r>
        <w:rPr>
          <w:vertAlign w:val="superscript"/>
        </w:rPr>
        <w:t>0</w:t>
      </w:r>
      <w:r>
        <w:t xml:space="preserve">,xt,p </w:t>
      </w:r>
    </w:p>
    <w:p w:rsidR="00820469" w:rsidRDefault="00820469" w:rsidP="00820469">
      <w:pPr>
        <w:ind w:right="13"/>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D056081" wp14:editId="12541663">
                <wp:simplePos x="0" y="0"/>
                <wp:positionH relativeFrom="column">
                  <wp:posOffset>799795</wp:posOffset>
                </wp:positionH>
                <wp:positionV relativeFrom="paragraph">
                  <wp:posOffset>72035</wp:posOffset>
                </wp:positionV>
                <wp:extent cx="3158490" cy="101600"/>
                <wp:effectExtent l="0" t="0" r="0" b="0"/>
                <wp:wrapNone/>
                <wp:docPr id="527194" name="Group 527194"/>
                <wp:cNvGraphicFramePr/>
                <a:graphic xmlns:a="http://schemas.openxmlformats.org/drawingml/2006/main">
                  <a:graphicData uri="http://schemas.microsoft.com/office/word/2010/wordprocessingGroup">
                    <wpg:wgp>
                      <wpg:cNvGrpSpPr/>
                      <wpg:grpSpPr>
                        <a:xfrm>
                          <a:off x="0" y="0"/>
                          <a:ext cx="3158490" cy="101600"/>
                          <a:chOff x="0" y="0"/>
                          <a:chExt cx="3158490" cy="101600"/>
                        </a:xfrm>
                      </wpg:grpSpPr>
                      <wps:wsp>
                        <wps:cNvPr id="3869" name="Shape 3869"/>
                        <wps:cNvSpPr/>
                        <wps:spPr>
                          <a:xfrm>
                            <a:off x="0" y="25400"/>
                            <a:ext cx="425450" cy="76200"/>
                          </a:xfrm>
                          <a:custGeom>
                            <a:avLst/>
                            <a:gdLst/>
                            <a:ahLst/>
                            <a:cxnLst/>
                            <a:rect l="0" t="0" r="0" b="0"/>
                            <a:pathLst>
                              <a:path w="425450" h="76200">
                                <a:moveTo>
                                  <a:pt x="349250" y="0"/>
                                </a:moveTo>
                                <a:lnTo>
                                  <a:pt x="425450" y="38100"/>
                                </a:lnTo>
                                <a:lnTo>
                                  <a:pt x="349250" y="76200"/>
                                </a:lnTo>
                                <a:lnTo>
                                  <a:pt x="349250" y="44450"/>
                                </a:lnTo>
                                <a:lnTo>
                                  <a:pt x="0" y="44450"/>
                                </a:lnTo>
                                <a:lnTo>
                                  <a:pt x="0" y="31750"/>
                                </a:lnTo>
                                <a:lnTo>
                                  <a:pt x="349250" y="31750"/>
                                </a:lnTo>
                                <a:lnTo>
                                  <a:pt x="349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 name="Shape 3870"/>
                        <wps:cNvSpPr/>
                        <wps:spPr>
                          <a:xfrm>
                            <a:off x="2137410" y="0"/>
                            <a:ext cx="425450" cy="76200"/>
                          </a:xfrm>
                          <a:custGeom>
                            <a:avLst/>
                            <a:gdLst/>
                            <a:ahLst/>
                            <a:cxnLst/>
                            <a:rect l="0" t="0" r="0" b="0"/>
                            <a:pathLst>
                              <a:path w="425450" h="76200">
                                <a:moveTo>
                                  <a:pt x="349250" y="0"/>
                                </a:moveTo>
                                <a:lnTo>
                                  <a:pt x="425450" y="38100"/>
                                </a:lnTo>
                                <a:lnTo>
                                  <a:pt x="349250" y="76200"/>
                                </a:lnTo>
                                <a:lnTo>
                                  <a:pt x="349250" y="44450"/>
                                </a:lnTo>
                                <a:lnTo>
                                  <a:pt x="0" y="44450"/>
                                </a:lnTo>
                                <a:lnTo>
                                  <a:pt x="0" y="31750"/>
                                </a:lnTo>
                                <a:lnTo>
                                  <a:pt x="349250" y="31750"/>
                                </a:lnTo>
                                <a:lnTo>
                                  <a:pt x="349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 name="Shape 3871"/>
                        <wps:cNvSpPr/>
                        <wps:spPr>
                          <a:xfrm>
                            <a:off x="1383665" y="12700"/>
                            <a:ext cx="425450" cy="76200"/>
                          </a:xfrm>
                          <a:custGeom>
                            <a:avLst/>
                            <a:gdLst/>
                            <a:ahLst/>
                            <a:cxnLst/>
                            <a:rect l="0" t="0" r="0" b="0"/>
                            <a:pathLst>
                              <a:path w="425450" h="76200">
                                <a:moveTo>
                                  <a:pt x="349250" y="0"/>
                                </a:moveTo>
                                <a:lnTo>
                                  <a:pt x="425450" y="38100"/>
                                </a:lnTo>
                                <a:lnTo>
                                  <a:pt x="349250" y="76200"/>
                                </a:lnTo>
                                <a:lnTo>
                                  <a:pt x="349250" y="44450"/>
                                </a:lnTo>
                                <a:lnTo>
                                  <a:pt x="0" y="44450"/>
                                </a:lnTo>
                                <a:lnTo>
                                  <a:pt x="0" y="31750"/>
                                </a:lnTo>
                                <a:lnTo>
                                  <a:pt x="349250" y="31750"/>
                                </a:lnTo>
                                <a:lnTo>
                                  <a:pt x="349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 name="Shape 3872"/>
                        <wps:cNvSpPr/>
                        <wps:spPr>
                          <a:xfrm>
                            <a:off x="733425" y="0"/>
                            <a:ext cx="425450" cy="76200"/>
                          </a:xfrm>
                          <a:custGeom>
                            <a:avLst/>
                            <a:gdLst/>
                            <a:ahLst/>
                            <a:cxnLst/>
                            <a:rect l="0" t="0" r="0" b="0"/>
                            <a:pathLst>
                              <a:path w="425450" h="76200">
                                <a:moveTo>
                                  <a:pt x="349250" y="0"/>
                                </a:moveTo>
                                <a:lnTo>
                                  <a:pt x="425450" y="38100"/>
                                </a:lnTo>
                                <a:lnTo>
                                  <a:pt x="349250" y="76200"/>
                                </a:lnTo>
                                <a:lnTo>
                                  <a:pt x="349250" y="44450"/>
                                </a:lnTo>
                                <a:lnTo>
                                  <a:pt x="0" y="44450"/>
                                </a:lnTo>
                                <a:lnTo>
                                  <a:pt x="0" y="31750"/>
                                </a:lnTo>
                                <a:lnTo>
                                  <a:pt x="349250" y="31750"/>
                                </a:lnTo>
                                <a:lnTo>
                                  <a:pt x="349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 name="Shape 3873"/>
                        <wps:cNvSpPr/>
                        <wps:spPr>
                          <a:xfrm>
                            <a:off x="2890520" y="12700"/>
                            <a:ext cx="267970" cy="76200"/>
                          </a:xfrm>
                          <a:custGeom>
                            <a:avLst/>
                            <a:gdLst/>
                            <a:ahLst/>
                            <a:cxnLst/>
                            <a:rect l="0" t="0" r="0" b="0"/>
                            <a:pathLst>
                              <a:path w="267970" h="76200">
                                <a:moveTo>
                                  <a:pt x="191770" y="0"/>
                                </a:moveTo>
                                <a:lnTo>
                                  <a:pt x="267970" y="38100"/>
                                </a:lnTo>
                                <a:lnTo>
                                  <a:pt x="191770" y="76200"/>
                                </a:lnTo>
                                <a:lnTo>
                                  <a:pt x="191770" y="44450"/>
                                </a:lnTo>
                                <a:lnTo>
                                  <a:pt x="0" y="44450"/>
                                </a:lnTo>
                                <a:lnTo>
                                  <a:pt x="0" y="31750"/>
                                </a:lnTo>
                                <a:lnTo>
                                  <a:pt x="191770" y="31750"/>
                                </a:lnTo>
                                <a:lnTo>
                                  <a:pt x="1917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67C17A" id="Group 527194" o:spid="_x0000_s1026" style="position:absolute;margin-left:63pt;margin-top:5.65pt;width:248.7pt;height:8pt;z-index:251666432" coordsize="31584,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jWlwMAANYXAAAOAAAAZHJzL2Uyb0RvYy54bWzsWNtymzAQfe9M/4HhveFqYzPBeWjavHTa&#10;TJN+gCLEZQYQIym28/ddLYhQO4ntdKZtpvjBCHF22T0rHSSdX2zrylozIUveJLZ35toWayhPyyZP&#10;7B+3nz8sbEsq0qSk4g1L7Acm7YvV+3fnmzZmPi94lTJhgZNGxps2sQul2thxJC1YTeQZb1kDDzMu&#10;aqLgVuROKsgGvNeV47vu3NlwkbaCUyYl9F52D+0V+s8yRtW3LJNMWVViQ2wK/wX+3+l/Z3VO4lyQ&#10;tihpHwZ5RRQ1KRt46eDqkihi3Ytyz1VdUsElz9QZ5bXDs6ykDHOAbDx3J5srwe9bzCWPN3k70ATU&#10;7vD0arf06/paWGWa2DM/8pahbTWkhjrhq62+D0jatHkM2CvR3rTXou/Iuzud9zYTtb5CRtYW6X0Y&#10;6GVbZVHoDLzZIlxCFSg881xv7vb80wKKtGdGi08vGzrmtY6Obghm08JQko9syd9j66YgLcMiSM1A&#10;z1awmC8NV4iwsAeJQdxAk4wlMPYsR/4sNDQYnkLom/U0RXMY5XqUDsmSmN5LdcU48k3WX6SCxzDy&#10;UtMihWnRbWOaAqbCi5OgJUrbaVe6aW0S2wRSJHYXh35Y8zW75QhTumZBuPR1tKbeEOgjpGrGUOMP&#10;oMHCG/IyIHNtd/2OSTAgc90Dh6Emr2PMgMy1A3fBHosLvOiAvxEDJ4F3o6QVl6wLXFcAaz5UBWgd&#10;171qdIH0ICGgmllFFMpPXSqQ06qsYYL5kTuiGLzpidGNRWyph4rpMlbNd5aBBOC01R1S5HcfK2Gt&#10;iRZN/KFzUrUF6Xt7gnsohop+tH1WVtXg0kPTp1x2mfZgbcdQrwdLt7OkfTSdaIP0QdJGuoGUwQjf&#10;zBs12DfwwcEwR9nq5h1PH1DCkBBQCq1uf0QyIgi9k1cjGdADNOjXg7QclgzfC6LQ68YvWkL+vUaa&#10;uaW1dTxfjDCPB88kGrsKc6wYHIs7SQdOAk+iAZP+vxINb080vJNEwwsWwXw+wy80fhS09SQcv64J&#10;Rt/wsXoakLlOq41ptUH1EuMtrDb8PeHwTxKOKAhgVfG4sp8041kZmDQDtwDjRea0Q9GT7a3tUII9&#10;zQhO0gx/sXRnfrdDeWKx4c+jpd4F/fVdignkxaMNb+lFOtojjjaMv6OONkZ+DwvHCHzs7uNY3OGN&#10;x+jlJ4GnXcq/skvBs1E4PEYp6g+69en0+B7a4+P41U8AAAD//wMAUEsDBBQABgAIAAAAIQC8eetN&#10;4AAAAAkBAAAPAAAAZHJzL2Rvd25yZXYueG1sTI9PS8NAEMXvgt9hGcGb3fzRKDGbUop6KoKtUHrb&#10;ZqdJaHY2ZLdJ+u0dT3qbxzze+71iOdtOjDj41pGCeBGBQKqcaalW8L17f3gB4YMmoztHqOCKHpbl&#10;7U2hc+Mm+sJxG2rBIeRzraAJoc+l9FWDVvuF65H4d3KD1YHlUEsz6InDbSeTKMqk1S1xQ6N7XDdY&#10;nbcXq+Bj0tMqjd/Gzfm0vh52T5/7TYxK3d/Nq1cQAefwZ4ZffEaHkpmO7kLGi451kvGWwEecgmBD&#10;lqSPII4KkucUZFnI/wvKHwAAAP//AwBQSwECLQAUAAYACAAAACEAtoM4kv4AAADhAQAAEwAAAAAA&#10;AAAAAAAAAAAAAAAAW0NvbnRlbnRfVHlwZXNdLnhtbFBLAQItABQABgAIAAAAIQA4/SH/1gAAAJQB&#10;AAALAAAAAAAAAAAAAAAAAC8BAABfcmVscy8ucmVsc1BLAQItABQABgAIAAAAIQAi97jWlwMAANYX&#10;AAAOAAAAAAAAAAAAAAAAAC4CAABkcnMvZTJvRG9jLnhtbFBLAQItABQABgAIAAAAIQC8eetN4AAA&#10;AAkBAAAPAAAAAAAAAAAAAAAAAPEFAABkcnMvZG93bnJldi54bWxQSwUGAAAAAAQABADzAAAA/gYA&#10;AAAA&#10;">
                <v:shape id="Shape 3869" o:spid="_x0000_s1027" style="position:absolute;top:254;width:4254;height:762;visibility:visible;mso-wrap-style:square;v-text-anchor:top" coordsize="425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g3xQAAAN0AAAAPAAAAZHJzL2Rvd25yZXYueG1sRI9Pi8Iw&#10;FMTvgt8hPMHbmqogWo0i/gHZdQ9b7f3RPNti81KbrNZvvxEWPA4z8xtmsWpNJe7UuNKyguEgAkGc&#10;WV1yruB82n9MQTiPrLGyTAqe5GC17HYWGGv74B+6Jz4XAcIuRgWF93UspcsKMugGtiYO3sU2Bn2Q&#10;TS51g48AN5UcRdFEGiw5LBRY06ag7Jr8GgXJ80Cft+02ld/ulA71MZW7r71S/V67noPw1Pp3+L99&#10;0ArG08kMXm/CE5DLPwAAAP//AwBQSwECLQAUAAYACAAAACEA2+H2y+4AAACFAQAAEwAAAAAAAAAA&#10;AAAAAAAAAAAAW0NvbnRlbnRfVHlwZXNdLnhtbFBLAQItABQABgAIAAAAIQBa9CxbvwAAABUBAAAL&#10;AAAAAAAAAAAAAAAAAB8BAABfcmVscy8ucmVsc1BLAQItABQABgAIAAAAIQB4Qgg3xQAAAN0AAAAP&#10;AAAAAAAAAAAAAAAAAAcCAABkcnMvZG93bnJldi54bWxQSwUGAAAAAAMAAwC3AAAA+QIAAAAA&#10;" path="m349250,r76200,38100l349250,76200r,-31750l,44450,,31750r349250,l349250,xe" fillcolor="black" stroked="f" strokeweight="0">
                  <v:stroke miterlimit="83231f" joinstyle="miter"/>
                  <v:path arrowok="t" textboxrect="0,0,425450,76200"/>
                </v:shape>
                <v:shape id="Shape 3870" o:spid="_x0000_s1028" style="position:absolute;left:21374;width:4254;height:762;visibility:visible;mso-wrap-style:square;v-text-anchor:top" coordsize="425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d3wgAAAN0AAAAPAAAAZHJzL2Rvd25yZXYueG1sRE9Ni8Iw&#10;EL0L/ocwgjdNVdDSNcqiK8iqB6u9D81sW7aZdJus1n9vDoLHx/terjtTixu1rrKsYDKOQBDnVldc&#10;KLhedqMYhPPIGmvLpOBBDtarfm+JibZ3PtMt9YUIIewSVFB63yRSurwkg25sG+LA/djWoA+wLaRu&#10;8R7CTS2nUTSXBisODSU2tCkp/03/jYL0safvv+02kyd3ySb6mMmvw06p4aD7/ADhqfNv8cu91wpm&#10;8SLsD2/CE5CrJwAAAP//AwBQSwECLQAUAAYACAAAACEA2+H2y+4AAACFAQAAEwAAAAAAAAAAAAAA&#10;AAAAAAAAW0NvbnRlbnRfVHlwZXNdLnhtbFBLAQItABQABgAIAAAAIQBa9CxbvwAAABUBAAALAAAA&#10;AAAAAAAAAAAAAB8BAABfcmVscy8ucmVsc1BLAQItABQABgAIAAAAIQBsoTd3wgAAAN0AAAAPAAAA&#10;AAAAAAAAAAAAAAcCAABkcnMvZG93bnJldi54bWxQSwUGAAAAAAMAAwC3AAAA9gIAAAAA&#10;" path="m349250,r76200,38100l349250,76200r,-31750l,44450,,31750r349250,l349250,xe" fillcolor="black" stroked="f" strokeweight="0">
                  <v:stroke miterlimit="83231f" joinstyle="miter"/>
                  <v:path arrowok="t" textboxrect="0,0,425450,76200"/>
                </v:shape>
                <v:shape id="Shape 3871" o:spid="_x0000_s1029" style="position:absolute;left:13836;top:127;width:4255;height:762;visibility:visible;mso-wrap-style:square;v-text-anchor:top" coordsize="425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LsxQAAAN0AAAAPAAAAZHJzL2Rvd25yZXYueG1sRI9Pa8JA&#10;FMTvBb/D8gRvdZMKVaKriH9A2nowmvsj+0yC2bdpdtX47bsFweMwM79hZovO1OJGrassK4iHEQji&#10;3OqKCwWn4/Z9AsJ5ZI21ZVLwIAeLee9thom2dz7QLfWFCBB2CSoovW8SKV1ekkE3tA1x8M62NeiD&#10;bAupW7wHuKnlRxR9SoMVh4USG1qVlF/Sq1GQPnb09bteZ3LvjlmsfzK5+d4qNeh3yykIT51/hZ/t&#10;nVYwmoxj+H8TnoCc/wEAAP//AwBQSwECLQAUAAYACAAAACEA2+H2y+4AAACFAQAAEwAAAAAAAAAA&#10;AAAAAAAAAAAAW0NvbnRlbnRfVHlwZXNdLnhtbFBLAQItABQABgAIAAAAIQBa9CxbvwAAABUBAAAL&#10;AAAAAAAAAAAAAAAAAB8BAABfcmVscy8ucmVsc1BLAQItABQABgAIAAAAIQAD7ZLsxQAAAN0AAAAP&#10;AAAAAAAAAAAAAAAAAAcCAABkcnMvZG93bnJldi54bWxQSwUGAAAAAAMAAwC3AAAA+QIAAAAA&#10;" path="m349250,r76200,38100l349250,76200r,-31750l,44450,,31750r349250,l349250,xe" fillcolor="black" stroked="f" strokeweight="0">
                  <v:stroke miterlimit="83231f" joinstyle="miter"/>
                  <v:path arrowok="t" textboxrect="0,0,425450,76200"/>
                </v:shape>
                <v:shape id="Shape 3872" o:spid="_x0000_s1030" style="position:absolute;left:7334;width:4254;height:762;visibility:visible;mso-wrap-style:square;v-text-anchor:top" coordsize="425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ybxgAAAN0AAAAPAAAAZHJzL2Rvd25yZXYueG1sRI9Pa8JA&#10;FMTvBb/D8gRvdWMKVaKrFK0Q+ufQ2Nwf2WcSmn0bs2sSv323IPQ4zMxvmM1uNI3oqXO1ZQWLeQSC&#10;uLC65lLB9+n4uALhPLLGxjIpuJGD3XbysMFE24G/qM98KQKEXYIKKu/bREpXVGTQzW1LHLyz7Qz6&#10;ILtS6g6HADeNjKPoWRqsOSxU2NK+ouInuxoF2S2lt8vhkMtPd8oX+iOXr+9HpWbT8WUNwtPo/8P3&#10;dqoVPK2WMfy9CU9Abn8BAAD//wMAUEsBAi0AFAAGAAgAAAAhANvh9svuAAAAhQEAABMAAAAAAAAA&#10;AAAAAAAAAAAAAFtDb250ZW50X1R5cGVzXS54bWxQSwECLQAUAAYACAAAACEAWvQsW78AAAAVAQAA&#10;CwAAAAAAAAAAAAAAAAAfAQAAX3JlbHMvLnJlbHNQSwECLQAUAAYACAAAACEA8z8Mm8YAAADdAAAA&#10;DwAAAAAAAAAAAAAAAAAHAgAAZHJzL2Rvd25yZXYueG1sUEsFBgAAAAADAAMAtwAAAPoCAAAAAA==&#10;" path="m349250,r76200,38100l349250,76200r,-31750l,44450,,31750r349250,l349250,xe" fillcolor="black" stroked="f" strokeweight="0">
                  <v:stroke miterlimit="83231f" joinstyle="miter"/>
                  <v:path arrowok="t" textboxrect="0,0,425450,76200"/>
                </v:shape>
                <v:shape id="Shape 3873" o:spid="_x0000_s1031" style="position:absolute;left:28905;top:127;width:2679;height:762;visibility:visible;mso-wrap-style:square;v-text-anchor:top" coordsize="2679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xwAAAN0AAAAPAAAAZHJzL2Rvd25yZXYueG1sRI9Lb8Iw&#10;EITvlfgP1iJxKw7lqYBBBbVSe+DAQ4LjEi9JIF5HtkvSf19XqtTjaGa+0SxWranEg5wvLSsY9BMQ&#10;xJnVJecKjof35xkIH5A1VpZJwTd5WC07TwtMtW14R499yEWEsE9RQRFCnUrps4IM+r6tiaN3tc5g&#10;iNLlUjtsItxU8iVJJtJgyXGhwJo2BWX3/ZdRwG+X7eDkxuPPbd3cRufNeT0ZWaV63fZ1DiJQG/7D&#10;f+0PrWA4mw7h9018AnL5AwAA//8DAFBLAQItABQABgAIAAAAIQDb4fbL7gAAAIUBAAATAAAAAAAA&#10;AAAAAAAAAAAAAABbQ29udGVudF9UeXBlc10ueG1sUEsBAi0AFAAGAAgAAAAhAFr0LFu/AAAAFQEA&#10;AAsAAAAAAAAAAAAAAAAAHwEAAF9yZWxzLy5yZWxzUEsBAi0AFAAGAAgAAAAhAOT/097HAAAA3QAA&#10;AA8AAAAAAAAAAAAAAAAABwIAAGRycy9kb3ducmV2LnhtbFBLBQYAAAAAAwADALcAAAD7AgAAAAA=&#10;" path="m191770,r76200,38100l191770,76200r,-31750l,44450,,31750r191770,l191770,xe" fillcolor="black" stroked="f" strokeweight="0">
                  <v:stroke miterlimit="83231f" joinstyle="miter"/>
                  <v:path arrowok="t" textboxrect="0,0,267970,76200"/>
                </v:shape>
              </v:group>
            </w:pict>
          </mc:Fallback>
        </mc:AlternateContent>
      </w:r>
      <w:r>
        <w:t xml:space="preserve">           A                B            C              D              A          Cao su </w:t>
      </w:r>
    </w:p>
    <w:p w:rsidR="00820469" w:rsidRDefault="00820469" w:rsidP="00820469">
      <w:pPr>
        <w:spacing w:after="38"/>
        <w:ind w:right="13"/>
      </w:pPr>
      <w:r>
        <w:t xml:space="preserve">                    1:1                                 Ni,t</w:t>
      </w:r>
      <w:r>
        <w:rPr>
          <w:vertAlign w:val="superscript"/>
        </w:rPr>
        <w:t>0</w:t>
      </w:r>
      <w:r>
        <w:t xml:space="preserve">                              170</w:t>
      </w:r>
      <w:r>
        <w:rPr>
          <w:vertAlign w:val="superscript"/>
        </w:rPr>
        <w:t>0</w:t>
      </w:r>
      <w:r>
        <w:t xml:space="preserve">C </w:t>
      </w:r>
    </w:p>
    <w:p w:rsidR="00820469" w:rsidRDefault="00820469" w:rsidP="00820469">
      <w:pPr>
        <w:numPr>
          <w:ilvl w:val="0"/>
          <w:numId w:val="9"/>
        </w:numPr>
        <w:ind w:right="381"/>
      </w:pPr>
      <w:r>
        <w:t>Hỗn hợp khí gồm CO, CO</w:t>
      </w:r>
      <w:r>
        <w:rPr>
          <w:vertAlign w:val="subscript"/>
        </w:rPr>
        <w:t>2</w:t>
      </w:r>
      <w:r>
        <w:t>, C</w:t>
      </w:r>
      <w:r>
        <w:rPr>
          <w:vertAlign w:val="subscript"/>
        </w:rPr>
        <w:t>2</w:t>
      </w:r>
      <w:r>
        <w:t>H</w:t>
      </w:r>
      <w:r>
        <w:rPr>
          <w:vertAlign w:val="subscript"/>
        </w:rPr>
        <w:t>4</w:t>
      </w:r>
      <w:r>
        <w:t xml:space="preserve"> và C</w:t>
      </w:r>
      <w:r>
        <w:rPr>
          <w:vertAlign w:val="subscript"/>
        </w:rPr>
        <w:t>2</w:t>
      </w:r>
      <w:r>
        <w:t>H</w:t>
      </w:r>
      <w:r>
        <w:rPr>
          <w:vertAlign w:val="subscript"/>
        </w:rPr>
        <w:t>2</w:t>
      </w:r>
      <w:r>
        <w:t xml:space="preserve">. Trình bày phương pháp dùng để tách từng khí ra khỏi hỗn hợp </w:t>
      </w:r>
      <w:r>
        <w:rPr>
          <w:b/>
        </w:rPr>
        <w:t xml:space="preserve">Câu 3 (3,0 điểm) </w:t>
      </w:r>
    </w:p>
    <w:p w:rsidR="00820469" w:rsidRDefault="00820469" w:rsidP="00820469">
      <w:pPr>
        <w:numPr>
          <w:ilvl w:val="0"/>
          <w:numId w:val="10"/>
        </w:numPr>
        <w:ind w:right="745"/>
      </w:pPr>
      <w:r>
        <w:t>Đốt cháy hoàn toàn 3 gam FeS</w:t>
      </w:r>
      <w:r>
        <w:rPr>
          <w:sz w:val="16"/>
        </w:rPr>
        <w:t>2</w:t>
      </w:r>
      <w:r>
        <w:t xml:space="preserve"> trong oxy được a gam khí SO</w:t>
      </w:r>
      <w:r>
        <w:rPr>
          <w:sz w:val="16"/>
        </w:rPr>
        <w:t>2</w:t>
      </w:r>
      <w:r>
        <w:t>. Oxy hóa hoàn toàn lượng SO</w:t>
      </w:r>
      <w:r>
        <w:rPr>
          <w:sz w:val="16"/>
        </w:rPr>
        <w:t>2</w:t>
      </w:r>
      <w:r>
        <w:t xml:space="preserve"> đó được b gam SO</w:t>
      </w:r>
      <w:r>
        <w:rPr>
          <w:vertAlign w:val="subscript"/>
        </w:rPr>
        <w:t>3</w:t>
      </w:r>
      <w:r>
        <w:t>. Cho b gam SO</w:t>
      </w:r>
      <w:r>
        <w:rPr>
          <w:vertAlign w:val="subscript"/>
        </w:rPr>
        <w:t>3</w:t>
      </w:r>
      <w:r>
        <w:t xml:space="preserve"> tác dụng với dung dịch NaOH dư  thu được c gam Na</w:t>
      </w:r>
      <w:r>
        <w:rPr>
          <w:vertAlign w:val="subscript"/>
        </w:rPr>
        <w:t>2</w:t>
      </w:r>
      <w:r>
        <w:t>SO</w:t>
      </w:r>
      <w:r>
        <w:rPr>
          <w:vertAlign w:val="subscript"/>
        </w:rPr>
        <w:t>4</w:t>
      </w:r>
      <w:r>
        <w:t>. Cho lượng Na</w:t>
      </w:r>
      <w:r>
        <w:rPr>
          <w:vertAlign w:val="subscript"/>
        </w:rPr>
        <w:t>2</w:t>
      </w:r>
      <w:r>
        <w:t>SO</w:t>
      </w:r>
      <w:r>
        <w:rPr>
          <w:vertAlign w:val="subscript"/>
        </w:rPr>
        <w:t>4</w:t>
      </w:r>
      <w:r>
        <w:t xml:space="preserve"> đó tác dụng với dung dịch Ba(OH)</w:t>
      </w:r>
      <w:r>
        <w:rPr>
          <w:vertAlign w:val="subscript"/>
        </w:rPr>
        <w:t>2</w:t>
      </w:r>
      <w:r>
        <w:t xml:space="preserve"> dư được m gam kết tủa. Tính giá trị m  </w:t>
      </w:r>
    </w:p>
    <w:p w:rsidR="00820469" w:rsidRDefault="00820469" w:rsidP="00820469">
      <w:pPr>
        <w:numPr>
          <w:ilvl w:val="0"/>
          <w:numId w:val="10"/>
        </w:numPr>
        <w:ind w:right="745"/>
      </w:pPr>
      <w:r>
        <w:t>Nhúng thanh kim loại M hóa trị II vào dung dịch CuSO</w:t>
      </w:r>
      <w:r>
        <w:rPr>
          <w:sz w:val="16"/>
        </w:rPr>
        <w:t>4</w:t>
      </w:r>
      <w:r>
        <w:t>, sau một thời gian lấy thanh kim loại ra khối lượng giảm 0,05%. Mặt khác nhúng thanh kim loại trên vào dung dịch Pb(NO</w:t>
      </w:r>
      <w:r>
        <w:rPr>
          <w:vertAlign w:val="subscript"/>
        </w:rPr>
        <w:t>3</w:t>
      </w:r>
      <w:r>
        <w:t>)</w:t>
      </w:r>
      <w:r>
        <w:rPr>
          <w:vertAlign w:val="subscript"/>
        </w:rPr>
        <w:t>2</w:t>
      </w:r>
      <w:r>
        <w:t>, sau một thời gian thấy khối lượng tăng lên 7,1%. Xác định kim loại M, biết rằng số mol CuSO</w:t>
      </w:r>
      <w:r>
        <w:rPr>
          <w:vertAlign w:val="subscript"/>
        </w:rPr>
        <w:t>4</w:t>
      </w:r>
      <w:r>
        <w:t xml:space="preserve"> và Pb(NO</w:t>
      </w:r>
      <w:r>
        <w:rPr>
          <w:vertAlign w:val="subscript"/>
        </w:rPr>
        <w:t>3</w:t>
      </w:r>
      <w:r>
        <w:t>)</w:t>
      </w:r>
      <w:r>
        <w:rPr>
          <w:vertAlign w:val="subscript"/>
        </w:rPr>
        <w:t>2</w:t>
      </w:r>
      <w:r>
        <w:t xml:space="preserve"> tham gia ở hai trường hợp là như nhau.   </w:t>
      </w:r>
    </w:p>
    <w:p w:rsidR="00820469" w:rsidRDefault="00820469" w:rsidP="00820469">
      <w:pPr>
        <w:ind w:right="750"/>
      </w:pPr>
      <w:r>
        <w:rPr>
          <w:b/>
        </w:rPr>
        <w:t>Câu 4 (4 điểm)</w:t>
      </w:r>
      <w:r>
        <w:t xml:space="preserve"> Cho một hỗn hợp khí gồm 1 anken A và 1 ankin B. Đốt cháy m gam hỗn hợp X rồi hấp thụ toàn bộ sản phẩm cháy vào bình đựng dung dịch nước vôi trong thu được 25g kết tủa và một dung dịch có khối lượng giảm 4,56g so với ban đầu. Khi thêm vào lượng KOH dư lại thu được 5 gam kết tủa nữa. Biết 50ml hỗn hợp X phản ứng tối đa với 80ml H</w:t>
      </w:r>
      <w:r>
        <w:rPr>
          <w:sz w:val="16"/>
        </w:rPr>
        <w:t>2</w:t>
      </w:r>
      <w:r>
        <w:t xml:space="preserve"> (các thể tích khí đo cùng đk). Xác định CTPT của A, B. </w:t>
      </w:r>
      <w:r>
        <w:rPr>
          <w:b/>
        </w:rPr>
        <w:t xml:space="preserve">Câu 5 (5,0 điểm) </w:t>
      </w:r>
    </w:p>
    <w:p w:rsidR="00820469" w:rsidRDefault="00820469" w:rsidP="00820469">
      <w:pPr>
        <w:numPr>
          <w:ilvl w:val="0"/>
          <w:numId w:val="11"/>
        </w:numPr>
        <w:ind w:right="381"/>
      </w:pPr>
      <w:r>
        <w:lastRenderedPageBreak/>
        <w:t>Hòa tan hoàn toàn m gam hỗn hợp A gồm Mg và MgCO</w:t>
      </w:r>
      <w:r>
        <w:rPr>
          <w:sz w:val="16"/>
        </w:rPr>
        <w:t>3</w:t>
      </w:r>
      <w:r>
        <w:t xml:space="preserve"> bằng dung dịch HCl dư thu được 6,72 lít khí (đktc). Dẫn từ từ hỗn hợp khí này qua bình chứa 300 ml dung dịch NaOH 1M thu được dung dịch B. Cô cạn cẩn thận dung dịch B để nước bay hơi hết thu được 14,6 gam chất rắn. Tính m. </w:t>
      </w:r>
    </w:p>
    <w:p w:rsidR="00820469" w:rsidRDefault="00820469" w:rsidP="00820469">
      <w:pPr>
        <w:numPr>
          <w:ilvl w:val="0"/>
          <w:numId w:val="11"/>
        </w:numPr>
        <w:ind w:right="381"/>
      </w:pPr>
      <w:r>
        <w:t xml:space="preserve">Hòa tan hoàn toàn 2,44 gam hỗn hợp X (dạng bột) gồm một oxit sắt và đồng bằng dung dịch </w:t>
      </w:r>
    </w:p>
    <w:p w:rsidR="00820469" w:rsidRDefault="00820469" w:rsidP="00820469">
      <w:pPr>
        <w:ind w:right="749"/>
      </w:pPr>
      <w:r>
        <w:t>H</w:t>
      </w:r>
      <w:r>
        <w:rPr>
          <w:vertAlign w:val="subscript"/>
        </w:rPr>
        <w:t>2</w:t>
      </w:r>
      <w:r>
        <w:t>SO</w:t>
      </w:r>
      <w:r>
        <w:rPr>
          <w:vertAlign w:val="subscript"/>
        </w:rPr>
        <w:t>4</w:t>
      </w:r>
      <w:r>
        <w:t xml:space="preserve"> đặc, nóng, dư. Sau khi phản ứng kết thúc thu được 0,504 lít khí SO</w:t>
      </w:r>
      <w:r>
        <w:rPr>
          <w:vertAlign w:val="subscript"/>
        </w:rPr>
        <w:t>2</w:t>
      </w:r>
      <w:r>
        <w:t xml:space="preserve"> là sản phẩm khử duy nhất (đktc) và dung dịch Y. Cô cạn Y thu được 6,6 gam hỗn hợp muối khan. Xác định công thức phân tử của oxit sắt. </w:t>
      </w:r>
    </w:p>
    <w:p w:rsidR="00820469" w:rsidRDefault="00820469" w:rsidP="00820469">
      <w:pPr>
        <w:spacing w:after="102" w:line="269" w:lineRule="auto"/>
        <w:ind w:left="10" w:right="419" w:hanging="10"/>
      </w:pPr>
      <w:r>
        <w:rPr>
          <w:i/>
        </w:rPr>
        <w:t xml:space="preserve">     (Cho: H = 1; C = 12, O = 16; Na = 23; Mg = 24; S = 32; Cl = 35,5; K = 39; Ca = 40; Fe = 56; Cu = 64; Pb = 207; Ba= 137)  </w:t>
      </w:r>
    </w:p>
    <w:p w:rsidR="00820469" w:rsidRDefault="00820469" w:rsidP="00820469">
      <w:pPr>
        <w:spacing w:after="206" w:line="269" w:lineRule="auto"/>
        <w:ind w:left="232" w:right="970" w:hanging="10"/>
        <w:jc w:val="center"/>
      </w:pPr>
      <w:r>
        <w:t>- - - Hết</w:t>
      </w:r>
      <w:r>
        <w:rPr>
          <w:b/>
        </w:rPr>
        <w:t xml:space="preserve"> </w:t>
      </w:r>
      <w:r>
        <w:t xml:space="preserve">- - - </w:t>
      </w:r>
    </w:p>
    <w:p w:rsidR="00820469" w:rsidRDefault="00820469" w:rsidP="00820469">
      <w:pPr>
        <w:spacing w:line="269" w:lineRule="auto"/>
        <w:ind w:left="10" w:right="0" w:hanging="10"/>
      </w:pPr>
      <w:r>
        <w:rPr>
          <w:i/>
        </w:rPr>
        <w:t xml:space="preserve">Hä vµ tªn thÝ sinh:............................................................. Sè b¸o danh: .......................... </w:t>
      </w:r>
    </w:p>
    <w:p w:rsidR="00820469" w:rsidRDefault="00820469" w:rsidP="00820469">
      <w:pPr>
        <w:spacing w:after="0" w:line="259" w:lineRule="auto"/>
        <w:ind w:right="0" w:firstLine="0"/>
        <w:jc w:val="left"/>
      </w:pPr>
      <w:r>
        <w:rPr>
          <w:i/>
        </w:rPr>
        <w:t xml:space="preserve"> </w:t>
      </w:r>
      <w:r>
        <w:rPr>
          <w:i/>
        </w:rPr>
        <w:tab/>
        <w:t xml:space="preserve"> </w:t>
      </w:r>
      <w:r>
        <w:br w:type="page"/>
      </w:r>
    </w:p>
    <w:p w:rsidR="00820469" w:rsidRDefault="00820469" w:rsidP="00820469">
      <w:pPr>
        <w:spacing w:after="169" w:line="216" w:lineRule="auto"/>
        <w:ind w:left="290" w:right="301" w:firstLine="3346"/>
        <w:jc w:val="left"/>
      </w:pPr>
      <w:r>
        <w:rPr>
          <w:rFonts w:ascii=".VnTimeH" w:eastAsia=".VnTimeH" w:hAnsi=".VnTimeH" w:cs=".VnTimeH"/>
          <w:b/>
        </w:rPr>
        <w:lastRenderedPageBreak/>
        <w:t xml:space="preserve">Kú thi chän häc sinh giái tØnh líp 9 THCS  </w:t>
      </w:r>
      <w:r>
        <w:rPr>
          <w:b/>
        </w:rPr>
        <w:t xml:space="preserve">PHÕNG GD &amp; ĐT </w:t>
      </w:r>
    </w:p>
    <w:p w:rsidR="00820469" w:rsidRDefault="00820469" w:rsidP="00820469">
      <w:pPr>
        <w:tabs>
          <w:tab w:val="center" w:pos="859"/>
          <w:tab w:val="center" w:pos="6468"/>
        </w:tabs>
        <w:spacing w:after="0" w:line="271" w:lineRule="auto"/>
        <w:ind w:right="0" w:firstLine="0"/>
        <w:jc w:val="left"/>
      </w:pPr>
      <w:r>
        <w:rPr>
          <w:rFonts w:ascii="Calibri" w:eastAsia="Calibri" w:hAnsi="Calibri" w:cs="Calibri"/>
          <w:sz w:val="22"/>
        </w:rPr>
        <w:tab/>
      </w:r>
      <w:r>
        <w:rPr>
          <w:b/>
          <w:sz w:val="37"/>
          <w:vertAlign w:val="superscript"/>
        </w:rPr>
        <w:t xml:space="preserve">EAH’LEO </w:t>
      </w:r>
      <w:r>
        <w:rPr>
          <w:b/>
          <w:sz w:val="37"/>
          <w:vertAlign w:val="superscript"/>
        </w:rPr>
        <w:tab/>
      </w:r>
      <w:r>
        <w:rPr>
          <w:rFonts w:ascii=".VnTimeH" w:eastAsia=".VnTimeH" w:hAnsi=".VnTimeH" w:cs=".VnTimeH"/>
          <w:b/>
        </w:rPr>
        <w:t xml:space="preserve">N¨m häc 2015 - 2016 </w:t>
      </w:r>
    </w:p>
    <w:p w:rsidR="00820469" w:rsidRDefault="00820469" w:rsidP="00820469">
      <w:pPr>
        <w:spacing w:after="7" w:line="259" w:lineRule="auto"/>
        <w:ind w:left="3349" w:right="0" w:firstLine="0"/>
        <w:jc w:val="left"/>
      </w:pPr>
      <w:r>
        <w:rPr>
          <w:b/>
        </w:rPr>
        <w:t xml:space="preserve"> </w:t>
      </w:r>
    </w:p>
    <w:p w:rsidR="00820469" w:rsidRDefault="00820469" w:rsidP="00820469">
      <w:pPr>
        <w:spacing w:after="0" w:line="271" w:lineRule="auto"/>
        <w:ind w:left="3920" w:right="3482" w:hanging="461"/>
        <w:jc w:val="left"/>
      </w:pPr>
      <w:r>
        <w:rPr>
          <w:rFonts w:ascii=".VnTimeH" w:eastAsia=".VnTimeH" w:hAnsi=".VnTimeH" w:cs=".VnTimeH"/>
          <w:b/>
        </w:rPr>
        <w:t xml:space="preserve">®¸p ¸n ®Ò chÝnh thøc M«n:  </w:t>
      </w:r>
      <w:r>
        <w:rPr>
          <w:b/>
        </w:rPr>
        <w:t>HÓA HỌC.</w:t>
      </w:r>
      <w:r>
        <w:rPr>
          <w:rFonts w:ascii=".VnTimeH" w:eastAsia=".VnTimeH" w:hAnsi=".VnTimeH" w:cs=".VnTimeH"/>
          <w:b/>
        </w:rPr>
        <w:t xml:space="preserve">  </w:t>
      </w:r>
    </w:p>
    <w:p w:rsidR="00820469" w:rsidRDefault="00820469" w:rsidP="00820469">
      <w:pPr>
        <w:ind w:right="3237" w:firstLine="3082"/>
      </w:pPr>
      <w:r>
        <w:t xml:space="preserve">---------------------------------------------- </w:t>
      </w:r>
      <w:r>
        <w:rPr>
          <w:b/>
        </w:rPr>
        <w:t xml:space="preserve">               Phần hóa học vô cơ </w:t>
      </w:r>
    </w:p>
    <w:tbl>
      <w:tblPr>
        <w:tblStyle w:val="TableGrid"/>
        <w:tblW w:w="9564" w:type="dxa"/>
        <w:tblInd w:w="259" w:type="dxa"/>
        <w:tblCellMar>
          <w:top w:w="7" w:type="dxa"/>
          <w:left w:w="0" w:type="dxa"/>
          <w:bottom w:w="0" w:type="dxa"/>
          <w:right w:w="14" w:type="dxa"/>
        </w:tblCellMar>
        <w:tblLook w:val="04A0" w:firstRow="1" w:lastRow="0" w:firstColumn="1" w:lastColumn="0" w:noHBand="0" w:noVBand="1"/>
      </w:tblPr>
      <w:tblGrid>
        <w:gridCol w:w="1001"/>
        <w:gridCol w:w="7562"/>
        <w:gridCol w:w="1001"/>
      </w:tblGrid>
      <w:tr w:rsidR="00820469" w:rsidTr="00651E6B">
        <w:trPr>
          <w:trHeight w:val="286"/>
        </w:trPr>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rPr>
                <w:b/>
              </w:rPr>
              <w:t xml:space="preserve">Câu  </w:t>
            </w: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 w:right="0" w:firstLine="0"/>
              <w:jc w:val="center"/>
            </w:pPr>
            <w:r>
              <w:rPr>
                <w:b/>
              </w:rPr>
              <w:t xml:space="preserve">Nội dung </w:t>
            </w:r>
          </w:p>
        </w:tc>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8" w:right="0" w:firstLine="0"/>
              <w:jc w:val="left"/>
            </w:pPr>
            <w:r>
              <w:rPr>
                <w:b/>
              </w:rPr>
              <w:t xml:space="preserve">Điểm </w:t>
            </w:r>
          </w:p>
        </w:tc>
      </w:tr>
      <w:tr w:rsidR="00820469" w:rsidTr="00651E6B">
        <w:trPr>
          <w:trHeight w:val="4499"/>
        </w:trPr>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t xml:space="preserve">1 </w:t>
            </w: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 w:line="259" w:lineRule="auto"/>
              <w:ind w:right="0" w:firstLine="0"/>
              <w:jc w:val="left"/>
            </w:pPr>
            <w:r>
              <w:t xml:space="preserve">Các PTHH lần lượt xảy ra: </w:t>
            </w:r>
          </w:p>
          <w:p w:rsidR="00820469" w:rsidRDefault="00820469" w:rsidP="00651E6B">
            <w:pPr>
              <w:spacing w:after="0" w:line="259" w:lineRule="auto"/>
              <w:ind w:left="972" w:right="0" w:firstLine="0"/>
              <w:jc w:val="left"/>
            </w:pPr>
            <w:r>
              <w:t xml:space="preserve"> Al</w:t>
            </w:r>
            <w:r>
              <w:rPr>
                <w:vertAlign w:val="subscript"/>
              </w:rPr>
              <w:t>2</w:t>
            </w:r>
            <w:r>
              <w:t>O</w:t>
            </w:r>
            <w:r>
              <w:rPr>
                <w:vertAlign w:val="subscript"/>
              </w:rPr>
              <w:t>3</w:t>
            </w:r>
            <w:r>
              <w:t xml:space="preserve">  + 6HCl </w:t>
            </w:r>
            <w:r>
              <w:rPr>
                <w:rFonts w:ascii="Segoe UI Symbol" w:eastAsia="Segoe UI Symbol" w:hAnsi="Segoe UI Symbol" w:cs="Segoe UI Symbol"/>
                <w:sz w:val="26"/>
              </w:rPr>
              <w:t></w:t>
            </w:r>
            <w:r>
              <w:t xml:space="preserve"> 2AlCl</w:t>
            </w:r>
            <w:r>
              <w:rPr>
                <w:vertAlign w:val="subscript"/>
              </w:rPr>
              <w:t>3</w:t>
            </w:r>
            <w:r>
              <w:t xml:space="preserve"> +  3H</w:t>
            </w:r>
            <w:r>
              <w:rPr>
                <w:vertAlign w:val="subscript"/>
              </w:rPr>
              <w:t>2</w:t>
            </w:r>
            <w:r>
              <w:t xml:space="preserve">O </w:t>
            </w:r>
          </w:p>
          <w:p w:rsidR="00820469" w:rsidRDefault="00820469" w:rsidP="00651E6B">
            <w:pPr>
              <w:spacing w:after="0" w:line="259" w:lineRule="auto"/>
              <w:ind w:left="972" w:right="0" w:firstLine="0"/>
              <w:jc w:val="left"/>
            </w:pPr>
            <w:r>
              <w:t xml:space="preserve"> MgO + 2HCl </w:t>
            </w:r>
            <w:r>
              <w:rPr>
                <w:rFonts w:ascii="Segoe UI Symbol" w:eastAsia="Segoe UI Symbol" w:hAnsi="Segoe UI Symbol" w:cs="Segoe UI Symbol"/>
                <w:sz w:val="26"/>
              </w:rPr>
              <w:t></w:t>
            </w:r>
            <w:r>
              <w:t xml:space="preserve"> MgCl</w:t>
            </w:r>
            <w:r>
              <w:rPr>
                <w:vertAlign w:val="subscript"/>
              </w:rPr>
              <w:t>2</w:t>
            </w:r>
            <w:r>
              <w:t xml:space="preserve"> +  H</w:t>
            </w:r>
            <w:r>
              <w:rPr>
                <w:vertAlign w:val="subscript"/>
              </w:rPr>
              <w:t>2</w:t>
            </w:r>
            <w:r>
              <w:t xml:space="preserve">O </w:t>
            </w:r>
          </w:p>
          <w:p w:rsidR="00820469" w:rsidRDefault="00820469" w:rsidP="00651E6B">
            <w:pPr>
              <w:spacing w:after="0" w:line="259" w:lineRule="auto"/>
              <w:ind w:left="972" w:right="0" w:firstLine="0"/>
              <w:jc w:val="left"/>
            </w:pPr>
            <w:r>
              <w:t xml:space="preserve">  Fe  + 2HCl </w:t>
            </w:r>
            <w:r>
              <w:rPr>
                <w:rFonts w:ascii="Segoe UI Symbol" w:eastAsia="Segoe UI Symbol" w:hAnsi="Segoe UI Symbol" w:cs="Segoe UI Symbol"/>
                <w:sz w:val="26"/>
              </w:rPr>
              <w:t></w:t>
            </w:r>
            <w:r>
              <w:t xml:space="preserve"> FeCl</w:t>
            </w:r>
            <w:r>
              <w:rPr>
                <w:vertAlign w:val="subscript"/>
              </w:rPr>
              <w:t>2</w:t>
            </w:r>
            <w:r>
              <w:t xml:space="preserve"> +  H</w:t>
            </w:r>
            <w:r>
              <w:rPr>
                <w:vertAlign w:val="subscript"/>
              </w:rPr>
              <w:t>2</w:t>
            </w:r>
            <w:r>
              <w:t xml:space="preserve"> </w:t>
            </w:r>
          </w:p>
          <w:p w:rsidR="00820469" w:rsidRDefault="00820469" w:rsidP="00651E6B">
            <w:pPr>
              <w:spacing w:after="16" w:line="259" w:lineRule="auto"/>
              <w:ind w:right="0" w:firstLine="0"/>
              <w:jc w:val="left"/>
            </w:pPr>
            <w:r>
              <w:t>Dung dịch Y gồm AlCl</w:t>
            </w:r>
            <w:r>
              <w:rPr>
                <w:vertAlign w:val="subscript"/>
              </w:rPr>
              <w:t>3</w:t>
            </w:r>
            <w:r>
              <w:t>, MgCl</w:t>
            </w:r>
            <w:r>
              <w:rPr>
                <w:vertAlign w:val="subscript"/>
              </w:rPr>
              <w:t>2</w:t>
            </w:r>
            <w:r>
              <w:t>, FeCl</w:t>
            </w:r>
            <w:r>
              <w:rPr>
                <w:vertAlign w:val="subscript"/>
              </w:rPr>
              <w:t>2</w:t>
            </w:r>
            <w:r>
              <w:t xml:space="preserve">, HCl dư </w:t>
            </w:r>
          </w:p>
          <w:p w:rsidR="00820469" w:rsidRDefault="00820469" w:rsidP="00651E6B">
            <w:pPr>
              <w:spacing w:after="25" w:line="259" w:lineRule="auto"/>
              <w:ind w:right="0" w:firstLine="0"/>
              <w:jc w:val="left"/>
            </w:pPr>
            <w:r>
              <w:t>Khí Z là H</w:t>
            </w:r>
            <w:r>
              <w:rPr>
                <w:vertAlign w:val="subscript"/>
              </w:rPr>
              <w:t>2</w:t>
            </w:r>
            <w:r>
              <w:t xml:space="preserve">; Chất rắn A là Cu </w:t>
            </w:r>
          </w:p>
          <w:p w:rsidR="00820469" w:rsidRDefault="00820469" w:rsidP="00651E6B">
            <w:pPr>
              <w:spacing w:after="0" w:line="259" w:lineRule="auto"/>
              <w:ind w:right="0" w:firstLine="0"/>
              <w:jc w:val="left"/>
            </w:pPr>
            <w:r>
              <w:t xml:space="preserve">               Cu  +  2H</w:t>
            </w:r>
            <w:r>
              <w:rPr>
                <w:vertAlign w:val="subscript"/>
              </w:rPr>
              <w:t>2</w:t>
            </w:r>
            <w:r>
              <w:t>SO</w:t>
            </w:r>
            <w:r>
              <w:rPr>
                <w:vertAlign w:val="subscript"/>
              </w:rPr>
              <w:t>4(đặc nóng)</w:t>
            </w:r>
            <w:r>
              <w:t xml:space="preserve"> </w:t>
            </w:r>
            <w:r>
              <w:rPr>
                <w:rFonts w:ascii="Segoe UI Symbol" w:eastAsia="Segoe UI Symbol" w:hAnsi="Segoe UI Symbol" w:cs="Segoe UI Symbol"/>
                <w:sz w:val="26"/>
              </w:rPr>
              <w:t></w:t>
            </w:r>
            <w:r>
              <w:t>CuSO</w:t>
            </w:r>
            <w:r>
              <w:rPr>
                <w:vertAlign w:val="subscript"/>
              </w:rPr>
              <w:t>4</w:t>
            </w:r>
            <w:r>
              <w:t xml:space="preserve"> +  SO</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t>Khí B là SO</w:t>
            </w:r>
            <w:r>
              <w:rPr>
                <w:vertAlign w:val="subscript"/>
              </w:rPr>
              <w:t>2</w:t>
            </w:r>
            <w:r>
              <w:t>; SO</w:t>
            </w:r>
            <w:r>
              <w:rPr>
                <w:vertAlign w:val="subscript"/>
              </w:rPr>
              <w:t>2</w:t>
            </w:r>
            <w:r>
              <w:t xml:space="preserve">  +  Ca(OH)</w:t>
            </w:r>
            <w:r>
              <w:rPr>
                <w:vertAlign w:val="subscript"/>
              </w:rPr>
              <w:t>2</w:t>
            </w:r>
            <w:r>
              <w:t xml:space="preserve">  </w:t>
            </w:r>
            <w:r>
              <w:rPr>
                <w:rFonts w:ascii="Segoe UI Symbol" w:eastAsia="Segoe UI Symbol" w:hAnsi="Segoe UI Symbol" w:cs="Segoe UI Symbol"/>
                <w:sz w:val="26"/>
              </w:rPr>
              <w:t></w:t>
            </w:r>
            <w:r>
              <w:t>CaSO</w:t>
            </w:r>
            <w:r>
              <w:rPr>
                <w:vertAlign w:val="subscript"/>
              </w:rPr>
              <w:t>3</w:t>
            </w:r>
            <w:r>
              <w:t xml:space="preserve"> + H</w:t>
            </w:r>
            <w:r>
              <w:rPr>
                <w:vertAlign w:val="subscript"/>
              </w:rPr>
              <w:t>2</w:t>
            </w:r>
            <w:r>
              <w:t xml:space="preserve">O </w:t>
            </w:r>
          </w:p>
          <w:p w:rsidR="00820469" w:rsidRDefault="00820469" w:rsidP="00651E6B">
            <w:pPr>
              <w:spacing w:after="26" w:line="259" w:lineRule="auto"/>
              <w:ind w:right="0" w:firstLine="0"/>
              <w:jc w:val="left"/>
            </w:pPr>
            <w:r>
              <w:t>Kết tủa D là CaSO</w:t>
            </w:r>
            <w:r>
              <w:rPr>
                <w:sz w:val="16"/>
              </w:rPr>
              <w:t xml:space="preserve">3 </w:t>
            </w:r>
          </w:p>
          <w:p w:rsidR="00820469" w:rsidRDefault="00820469" w:rsidP="00651E6B">
            <w:pPr>
              <w:spacing w:after="0" w:line="259" w:lineRule="auto"/>
              <w:ind w:right="0" w:firstLine="0"/>
              <w:jc w:val="left"/>
            </w:pPr>
            <w:r>
              <w:rPr>
                <w:sz w:val="16"/>
              </w:rPr>
              <w:t xml:space="preserve">  </w:t>
            </w:r>
            <w:r>
              <w:t xml:space="preserve">Cho từ từ dd NaOH vào Y, ta có </w:t>
            </w:r>
          </w:p>
          <w:p w:rsidR="00820469" w:rsidRDefault="00820469" w:rsidP="00651E6B">
            <w:pPr>
              <w:spacing w:after="0" w:line="259" w:lineRule="auto"/>
              <w:ind w:right="0" w:firstLine="0"/>
              <w:jc w:val="left"/>
            </w:pPr>
            <w:r>
              <w:t xml:space="preserve">                   NaOH +  HCl </w:t>
            </w:r>
            <w:r>
              <w:rPr>
                <w:rFonts w:ascii="Segoe UI Symbol" w:eastAsia="Segoe UI Symbol" w:hAnsi="Segoe UI Symbol" w:cs="Segoe UI Symbol"/>
                <w:sz w:val="26"/>
              </w:rPr>
              <w:t></w:t>
            </w:r>
            <w:r>
              <w:t xml:space="preserve"> NaCl  +  H</w:t>
            </w:r>
            <w:r>
              <w:rPr>
                <w:vertAlign w:val="subscript"/>
              </w:rPr>
              <w:t>2</w:t>
            </w:r>
            <w:r>
              <w:t xml:space="preserve">O </w:t>
            </w:r>
          </w:p>
          <w:p w:rsidR="00820469" w:rsidRDefault="00820469" w:rsidP="00651E6B">
            <w:pPr>
              <w:spacing w:after="0" w:line="259" w:lineRule="auto"/>
              <w:ind w:left="1153" w:right="0" w:firstLine="0"/>
              <w:jc w:val="left"/>
            </w:pPr>
            <w:r>
              <w:t>3NaOH +  AlCl</w:t>
            </w:r>
            <w:r>
              <w:rPr>
                <w:vertAlign w:val="subscript"/>
              </w:rPr>
              <w:t>3</w:t>
            </w:r>
            <w:r>
              <w:t xml:space="preserve"> </w:t>
            </w:r>
            <w:r>
              <w:rPr>
                <w:rFonts w:ascii="Segoe UI Symbol" w:eastAsia="Segoe UI Symbol" w:hAnsi="Segoe UI Symbol" w:cs="Segoe UI Symbol"/>
                <w:sz w:val="26"/>
              </w:rPr>
              <w:t></w:t>
            </w:r>
            <w:r>
              <w:t xml:space="preserve"> Al(OH)</w:t>
            </w:r>
            <w:r>
              <w:rPr>
                <w:vertAlign w:val="subscript"/>
              </w:rPr>
              <w:t>3</w:t>
            </w:r>
            <w:r>
              <w:t xml:space="preserve">  +  3NaCl</w:t>
            </w:r>
            <w:r>
              <w:rPr>
                <w:vertAlign w:val="subscript"/>
              </w:rPr>
              <w:t xml:space="preserve">   </w:t>
            </w:r>
          </w:p>
          <w:p w:rsidR="00820469" w:rsidRDefault="00820469" w:rsidP="00651E6B">
            <w:pPr>
              <w:spacing w:after="0" w:line="259" w:lineRule="auto"/>
              <w:ind w:left="1153" w:right="0" w:firstLine="0"/>
              <w:jc w:val="left"/>
            </w:pPr>
            <w:r>
              <w:t>2NaOH +  MgCl</w:t>
            </w:r>
            <w:r>
              <w:rPr>
                <w:vertAlign w:val="subscript"/>
              </w:rPr>
              <w:t>2</w:t>
            </w:r>
            <w:r>
              <w:t xml:space="preserve"> </w:t>
            </w:r>
            <w:r>
              <w:rPr>
                <w:rFonts w:ascii="Segoe UI Symbol" w:eastAsia="Segoe UI Symbol" w:hAnsi="Segoe UI Symbol" w:cs="Segoe UI Symbol"/>
                <w:sz w:val="26"/>
              </w:rPr>
              <w:t></w:t>
            </w:r>
            <w:r>
              <w:t xml:space="preserve"> Mg(OH)</w:t>
            </w:r>
            <w:r>
              <w:rPr>
                <w:vertAlign w:val="subscript"/>
              </w:rPr>
              <w:t>2</w:t>
            </w:r>
            <w:r>
              <w:t xml:space="preserve">  +  2NaCl</w:t>
            </w:r>
            <w:r>
              <w:rPr>
                <w:vertAlign w:val="subscript"/>
              </w:rPr>
              <w:t xml:space="preserve">  </w:t>
            </w:r>
          </w:p>
          <w:p w:rsidR="00820469" w:rsidRDefault="00820469" w:rsidP="00651E6B">
            <w:pPr>
              <w:spacing w:after="0" w:line="259" w:lineRule="auto"/>
              <w:ind w:left="1153" w:right="0" w:firstLine="0"/>
              <w:jc w:val="left"/>
            </w:pPr>
            <w:r>
              <w:t>2NaOH +  FeCl</w:t>
            </w:r>
            <w:r>
              <w:rPr>
                <w:vertAlign w:val="subscript"/>
              </w:rPr>
              <w:t>2</w:t>
            </w:r>
            <w:r>
              <w:t xml:space="preserve"> </w:t>
            </w:r>
            <w:r>
              <w:rPr>
                <w:rFonts w:ascii="Segoe UI Symbol" w:eastAsia="Segoe UI Symbol" w:hAnsi="Segoe UI Symbol" w:cs="Segoe UI Symbol"/>
                <w:sz w:val="26"/>
              </w:rPr>
              <w:t></w:t>
            </w:r>
            <w:r>
              <w:t xml:space="preserve"> Fe(OH)</w:t>
            </w:r>
            <w:r>
              <w:rPr>
                <w:vertAlign w:val="subscript"/>
              </w:rPr>
              <w:t>2</w:t>
            </w:r>
            <w:r>
              <w:t xml:space="preserve">  +  2NaCl </w:t>
            </w:r>
          </w:p>
          <w:p w:rsidR="00820469" w:rsidRDefault="00820469" w:rsidP="00651E6B">
            <w:pPr>
              <w:spacing w:after="20" w:line="259" w:lineRule="auto"/>
              <w:ind w:right="0" w:firstLine="0"/>
              <w:jc w:val="left"/>
            </w:pPr>
            <w:r>
              <w:t>Chất rắn E là Al(OH)</w:t>
            </w:r>
            <w:r>
              <w:rPr>
                <w:vertAlign w:val="subscript"/>
              </w:rPr>
              <w:t>3</w:t>
            </w:r>
            <w:r>
              <w:t xml:space="preserve"> , </w:t>
            </w:r>
            <w:r>
              <w:rPr>
                <w:vertAlign w:val="subscript"/>
              </w:rPr>
              <w:t xml:space="preserve"> </w:t>
            </w:r>
            <w:r>
              <w:t>Mg(OH)</w:t>
            </w:r>
            <w:r>
              <w:rPr>
                <w:vertAlign w:val="subscript"/>
              </w:rPr>
              <w:t>2</w:t>
            </w:r>
            <w:r>
              <w:t xml:space="preserve">  ,</w:t>
            </w:r>
            <w:r>
              <w:rPr>
                <w:vertAlign w:val="subscript"/>
              </w:rPr>
              <w:t xml:space="preserve">  </w:t>
            </w:r>
            <w:r>
              <w:t>Fe(OH)</w:t>
            </w:r>
            <w:r>
              <w:rPr>
                <w:vertAlign w:val="subscript"/>
              </w:rPr>
              <w:t>2</w:t>
            </w:r>
            <w:r>
              <w:t xml:space="preserve">   </w:t>
            </w:r>
          </w:p>
          <w:p w:rsidR="00820469" w:rsidRDefault="00820469" w:rsidP="00651E6B">
            <w:pPr>
              <w:spacing w:after="0" w:line="259" w:lineRule="auto"/>
              <w:ind w:right="0" w:firstLine="0"/>
              <w:jc w:val="left"/>
            </w:pPr>
            <w:r>
              <w:t xml:space="preserve">                    Nung E ta được G là Al</w:t>
            </w:r>
            <w:r>
              <w:rPr>
                <w:vertAlign w:val="subscript"/>
              </w:rPr>
              <w:t>2</w:t>
            </w:r>
            <w:r>
              <w:t>O</w:t>
            </w:r>
            <w:r>
              <w:rPr>
                <w:vertAlign w:val="subscript"/>
              </w:rPr>
              <w:t>3</w:t>
            </w:r>
            <w:r>
              <w:t>, MgO, Fe</w:t>
            </w:r>
            <w:r>
              <w:rPr>
                <w:vertAlign w:val="subscript"/>
              </w:rPr>
              <w:t>2</w:t>
            </w:r>
            <w:r>
              <w:t>O</w:t>
            </w:r>
            <w:r>
              <w:rPr>
                <w:vertAlign w:val="subscript"/>
              </w:rPr>
              <w:t xml:space="preserve">3              </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6" w:lineRule="auto"/>
              <w:ind w:right="0" w:firstLine="0"/>
              <w:jc w:val="center"/>
            </w:pPr>
            <w:r>
              <w:t xml:space="preserve">0,125đ* 12PT= 1,5đ </w:t>
            </w:r>
          </w:p>
          <w:p w:rsidR="00820469" w:rsidRDefault="00820469" w:rsidP="00651E6B">
            <w:pPr>
              <w:spacing w:after="0" w:line="259" w:lineRule="auto"/>
              <w:ind w:left="60" w:right="0" w:firstLine="0"/>
              <w:jc w:val="center"/>
            </w:pPr>
            <w:r>
              <w:t xml:space="preserve"> </w:t>
            </w:r>
          </w:p>
        </w:tc>
      </w:tr>
      <w:tr w:rsidR="00820469" w:rsidTr="00651E6B">
        <w:trPr>
          <w:trHeight w:val="196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left="1153" w:right="2089" w:hanging="1153"/>
              <w:jc w:val="left"/>
            </w:pPr>
            <w:r>
              <w:t xml:space="preserve"> cho từ từ dung dịch HCl vào dd Na</w:t>
            </w:r>
            <w:r>
              <w:rPr>
                <w:vertAlign w:val="subscript"/>
              </w:rPr>
              <w:t>2</w:t>
            </w:r>
            <w:r>
              <w:t>CO</w:t>
            </w:r>
            <w:r>
              <w:rPr>
                <w:vertAlign w:val="subscript"/>
              </w:rPr>
              <w:t>3</w:t>
            </w:r>
            <w:r>
              <w:t xml:space="preserve"> ta có PT HCl + Na</w:t>
            </w:r>
            <w:r>
              <w:rPr>
                <w:vertAlign w:val="subscript"/>
              </w:rPr>
              <w:t>2</w:t>
            </w:r>
            <w:r>
              <w:t>CO</w:t>
            </w:r>
            <w:r>
              <w:rPr>
                <w:vertAlign w:val="subscript"/>
              </w:rPr>
              <w:t>3</w:t>
            </w:r>
            <w:r>
              <w:t xml:space="preserve"> </w:t>
            </w:r>
            <w:r>
              <w:rPr>
                <w:rFonts w:ascii="Segoe UI Symbol" w:eastAsia="Segoe UI Symbol" w:hAnsi="Segoe UI Symbol" w:cs="Segoe UI Symbol"/>
                <w:sz w:val="26"/>
              </w:rPr>
              <w:t></w:t>
            </w:r>
            <w:r>
              <w:t xml:space="preserve"> NaHCO</w:t>
            </w:r>
            <w:r>
              <w:rPr>
                <w:vertAlign w:val="subscript"/>
              </w:rPr>
              <w:t>3</w:t>
            </w:r>
            <w:r>
              <w:t xml:space="preserve"> + NaCl </w:t>
            </w:r>
          </w:p>
          <w:p w:rsidR="00820469" w:rsidRDefault="00820469" w:rsidP="00651E6B">
            <w:pPr>
              <w:spacing w:after="0" w:line="259" w:lineRule="auto"/>
              <w:ind w:left="1153" w:right="0" w:firstLine="0"/>
              <w:jc w:val="left"/>
            </w:pPr>
            <w:r>
              <w:t xml:space="preserve"> b            b            b </w:t>
            </w:r>
          </w:p>
          <w:p w:rsidR="00820469" w:rsidRDefault="00820469" w:rsidP="00651E6B">
            <w:pPr>
              <w:spacing w:after="0" w:line="259" w:lineRule="auto"/>
              <w:ind w:left="1153" w:right="0" w:firstLine="0"/>
              <w:jc w:val="left"/>
            </w:pPr>
            <w:r>
              <w:t>HCl + NaHCO</w:t>
            </w:r>
            <w:r>
              <w:rPr>
                <w:vertAlign w:val="subscript"/>
              </w:rPr>
              <w:t>3</w:t>
            </w:r>
            <w:r>
              <w:t xml:space="preserve"> </w:t>
            </w:r>
            <w:r>
              <w:rPr>
                <w:rFonts w:ascii="Segoe UI Symbol" w:eastAsia="Segoe UI Symbol" w:hAnsi="Segoe UI Symbol" w:cs="Segoe UI Symbol"/>
                <w:sz w:val="26"/>
              </w:rPr>
              <w:t></w:t>
            </w:r>
            <w:r>
              <w:t xml:space="preserve"> NaCl + H</w:t>
            </w:r>
            <w:r>
              <w:rPr>
                <w:vertAlign w:val="subscript"/>
              </w:rPr>
              <w:t>2</w:t>
            </w:r>
            <w:r>
              <w:t>O  + CO</w:t>
            </w:r>
            <w:r>
              <w:rPr>
                <w:vertAlign w:val="subscript"/>
              </w:rPr>
              <w:t>2</w:t>
            </w:r>
            <w:r>
              <w:t xml:space="preserve">  </w:t>
            </w:r>
          </w:p>
          <w:p w:rsidR="00820469" w:rsidRDefault="00820469" w:rsidP="00651E6B">
            <w:pPr>
              <w:spacing w:after="0" w:line="259" w:lineRule="auto"/>
              <w:ind w:left="1153" w:right="0" w:firstLine="0"/>
              <w:jc w:val="left"/>
            </w:pPr>
            <w:r>
              <w:t xml:space="preserve">a-b                                                    a-b </w:t>
            </w:r>
          </w:p>
          <w:p w:rsidR="00820469" w:rsidRDefault="00820469" w:rsidP="00651E6B">
            <w:pPr>
              <w:spacing w:after="0" w:line="259" w:lineRule="auto"/>
              <w:ind w:right="1008" w:firstLine="1153"/>
            </w:pPr>
            <w:r>
              <w:t>NaHCO</w:t>
            </w:r>
            <w:r>
              <w:rPr>
                <w:vertAlign w:val="subscript"/>
              </w:rPr>
              <w:t>3</w:t>
            </w:r>
            <w:r>
              <w:t xml:space="preserve"> + Ca(OH)</w:t>
            </w:r>
            <w:r>
              <w:rPr>
                <w:vertAlign w:val="subscript"/>
              </w:rPr>
              <w:t>2</w:t>
            </w:r>
            <w:r>
              <w:t xml:space="preserve">  </w:t>
            </w:r>
            <w:r>
              <w:rPr>
                <w:rFonts w:ascii="Segoe UI Symbol" w:eastAsia="Segoe UI Symbol" w:hAnsi="Segoe UI Symbol" w:cs="Segoe UI Symbol"/>
                <w:sz w:val="26"/>
              </w:rPr>
              <w:t></w:t>
            </w:r>
            <w:r>
              <w:t>CaCO</w:t>
            </w:r>
            <w:r>
              <w:rPr>
                <w:vertAlign w:val="subscript"/>
              </w:rPr>
              <w:t>3</w:t>
            </w:r>
            <w:r>
              <w:t xml:space="preserve"> + NaOH +  H</w:t>
            </w:r>
            <w:r>
              <w:rPr>
                <w:vertAlign w:val="subscript"/>
              </w:rPr>
              <w:t>2</w:t>
            </w:r>
            <w:r>
              <w:t xml:space="preserve">O Vậy V = 2,24*(a-b) </w:t>
            </w:r>
          </w:p>
        </w:tc>
        <w:tc>
          <w:tcPr>
            <w:tcW w:w="100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center"/>
            </w:pPr>
            <w:r>
              <w:t xml:space="preserve">1,5đ </w:t>
            </w:r>
          </w:p>
        </w:tc>
      </w:tr>
      <w:tr w:rsidR="00820469" w:rsidTr="00651E6B">
        <w:trPr>
          <w:trHeight w:val="1957"/>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71"/>
              </w:numPr>
              <w:spacing w:after="6" w:line="259" w:lineRule="auto"/>
              <w:ind w:right="0" w:hanging="139"/>
              <w:jc w:val="left"/>
            </w:pPr>
            <w:r>
              <w:t>Các PTHH khi hòa tan hỗn hợp vào H</w:t>
            </w:r>
            <w:r>
              <w:rPr>
                <w:sz w:val="16"/>
              </w:rPr>
              <w:t>2</w:t>
            </w:r>
            <w:r>
              <w:t xml:space="preserve">O và với dd NaOH dư </w:t>
            </w:r>
          </w:p>
          <w:p w:rsidR="00820469" w:rsidRDefault="00820469" w:rsidP="00651E6B">
            <w:pPr>
              <w:spacing w:after="0" w:line="259" w:lineRule="auto"/>
              <w:ind w:right="0" w:firstLine="0"/>
              <w:jc w:val="left"/>
            </w:pPr>
            <w:r>
              <w:t xml:space="preserve">           Na + H</w:t>
            </w:r>
            <w:r>
              <w:rPr>
                <w:vertAlign w:val="subscript"/>
              </w:rPr>
              <w:t>2</w:t>
            </w:r>
            <w:r>
              <w:t xml:space="preserve">O </w:t>
            </w:r>
            <w:r>
              <w:rPr>
                <w:rFonts w:ascii="Segoe UI Symbol" w:eastAsia="Segoe UI Symbol" w:hAnsi="Segoe UI Symbol" w:cs="Segoe UI Symbol"/>
                <w:sz w:val="26"/>
              </w:rPr>
              <w:t></w:t>
            </w:r>
            <w:r>
              <w:t xml:space="preserve"> NaOH  + 1/2H</w:t>
            </w:r>
            <w:r>
              <w:rPr>
                <w:vertAlign w:val="subscript"/>
              </w:rPr>
              <w:t>2</w:t>
            </w:r>
            <w:r>
              <w:t xml:space="preserve"> </w:t>
            </w:r>
          </w:p>
          <w:p w:rsidR="00820469" w:rsidRDefault="00820469" w:rsidP="00651E6B">
            <w:pPr>
              <w:numPr>
                <w:ilvl w:val="1"/>
                <w:numId w:val="171"/>
              </w:numPr>
              <w:spacing w:after="0" w:line="259" w:lineRule="auto"/>
              <w:ind w:right="0" w:hanging="3413"/>
              <w:jc w:val="left"/>
            </w:pPr>
            <w:r>
              <w:t xml:space="preserve">1/2x </w:t>
            </w:r>
          </w:p>
          <w:p w:rsidR="00820469" w:rsidRDefault="00820469" w:rsidP="00651E6B">
            <w:pPr>
              <w:spacing w:after="0" w:line="259" w:lineRule="auto"/>
              <w:ind w:right="0" w:firstLine="0"/>
              <w:jc w:val="left"/>
            </w:pPr>
            <w:r>
              <w:t xml:space="preserve">          2Al + 2NaOH + 6H</w:t>
            </w:r>
            <w:r>
              <w:rPr>
                <w:vertAlign w:val="subscript"/>
              </w:rPr>
              <w:t>2</w:t>
            </w:r>
            <w:r>
              <w:t xml:space="preserve">O </w:t>
            </w:r>
            <w:r>
              <w:rPr>
                <w:rFonts w:ascii="Segoe UI Symbol" w:eastAsia="Segoe UI Symbol" w:hAnsi="Segoe UI Symbol" w:cs="Segoe UI Symbol"/>
                <w:sz w:val="26"/>
              </w:rPr>
              <w:t></w:t>
            </w:r>
            <w:r>
              <w:t>NaAlO</w:t>
            </w:r>
            <w:r>
              <w:rPr>
                <w:vertAlign w:val="subscript"/>
              </w:rPr>
              <w:t>2</w:t>
            </w:r>
            <w:r>
              <w:t xml:space="preserve"> + 3H</w:t>
            </w:r>
            <w:r>
              <w:rPr>
                <w:vertAlign w:val="subscript"/>
              </w:rPr>
              <w:t>2</w:t>
            </w:r>
            <w:r>
              <w:t xml:space="preserve"> </w:t>
            </w:r>
          </w:p>
          <w:p w:rsidR="00820469" w:rsidRDefault="00820469" w:rsidP="00651E6B">
            <w:pPr>
              <w:numPr>
                <w:ilvl w:val="1"/>
                <w:numId w:val="171"/>
              </w:numPr>
              <w:spacing w:after="18" w:line="259" w:lineRule="auto"/>
              <w:ind w:right="0" w:hanging="3413"/>
              <w:jc w:val="left"/>
            </w:pPr>
            <w:r>
              <w:t xml:space="preserve">3/2y </w:t>
            </w:r>
          </w:p>
          <w:p w:rsidR="00820469" w:rsidRDefault="00820469" w:rsidP="00651E6B">
            <w:pPr>
              <w:numPr>
                <w:ilvl w:val="0"/>
                <w:numId w:val="171"/>
              </w:numPr>
              <w:spacing w:after="6" w:line="259" w:lineRule="auto"/>
              <w:ind w:right="0" w:hanging="139"/>
              <w:jc w:val="left"/>
            </w:pPr>
            <w:r>
              <w:t xml:space="preserve">đặt số mol Na và Al ban đầu là x, y </w:t>
            </w:r>
          </w:p>
          <w:p w:rsidR="00820469" w:rsidRDefault="00820469" w:rsidP="00651E6B">
            <w:pPr>
              <w:spacing w:after="0" w:line="259" w:lineRule="auto"/>
              <w:ind w:right="0" w:firstLine="0"/>
              <w:jc w:val="left"/>
            </w:pPr>
            <w:r>
              <w:t xml:space="preserve">        Vậy V</w:t>
            </w:r>
            <w:r>
              <w:rPr>
                <w:vertAlign w:val="subscript"/>
              </w:rPr>
              <w:t>2</w:t>
            </w:r>
            <w:r>
              <w:t xml:space="preserve"> &gt;= V</w:t>
            </w:r>
            <w:r>
              <w:rPr>
                <w:vertAlign w:val="subscript"/>
              </w:rPr>
              <w:t>1</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center"/>
            </w:pPr>
            <w:r>
              <w:t xml:space="preserve">1,0đ </w:t>
            </w:r>
          </w:p>
        </w:tc>
      </w:tr>
      <w:tr w:rsidR="00820469" w:rsidTr="00651E6B">
        <w:trPr>
          <w:trHeight w:val="1399"/>
        </w:trPr>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lastRenderedPageBreak/>
              <w:t xml:space="preserve">2 </w:t>
            </w: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72"/>
              </w:numPr>
              <w:spacing w:after="9" w:line="259" w:lineRule="auto"/>
              <w:ind w:right="0" w:hanging="139"/>
              <w:jc w:val="left"/>
            </w:pPr>
            <w:r>
              <w:t xml:space="preserve">Viết PTHH của các phản ứng theo sơ đồ sau </w:t>
            </w:r>
          </w:p>
          <w:p w:rsidR="00820469" w:rsidRDefault="00820469" w:rsidP="00651E6B">
            <w:pPr>
              <w:spacing w:after="0" w:line="259" w:lineRule="auto"/>
              <w:ind w:right="0" w:firstLine="0"/>
              <w:jc w:val="left"/>
            </w:pPr>
            <w:r>
              <w:t xml:space="preserve">            FeS</w:t>
            </w:r>
            <w:r>
              <w:rPr>
                <w:vertAlign w:val="subscript"/>
              </w:rPr>
              <w:t>2</w:t>
            </w:r>
            <w:r>
              <w:t xml:space="preserve"> </w:t>
            </w:r>
            <w:r>
              <w:rPr>
                <w:rFonts w:ascii="Segoe UI Symbol" w:eastAsia="Segoe UI Symbol" w:hAnsi="Segoe UI Symbol" w:cs="Segoe UI Symbol"/>
                <w:sz w:val="26"/>
              </w:rPr>
              <w:t></w:t>
            </w:r>
            <w:r>
              <w:t>SO</w:t>
            </w:r>
            <w:r>
              <w:rPr>
                <w:vertAlign w:val="subscript"/>
              </w:rPr>
              <w:t>2</w:t>
            </w:r>
            <w:r>
              <w:t xml:space="preserve"> </w:t>
            </w:r>
            <w:r>
              <w:rPr>
                <w:rFonts w:ascii="Segoe UI Symbol" w:eastAsia="Segoe UI Symbol" w:hAnsi="Segoe UI Symbol" w:cs="Segoe UI Symbol"/>
                <w:sz w:val="26"/>
              </w:rPr>
              <w:t></w:t>
            </w:r>
            <w:r>
              <w:t>SO</w:t>
            </w:r>
            <w:r>
              <w:rPr>
                <w:vertAlign w:val="subscript"/>
              </w:rPr>
              <w:t>3</w:t>
            </w:r>
            <w:r>
              <w:t xml:space="preserve"> </w:t>
            </w:r>
            <w:r>
              <w:rPr>
                <w:rFonts w:ascii="Segoe UI Symbol" w:eastAsia="Segoe UI Symbol" w:hAnsi="Segoe UI Symbol" w:cs="Segoe UI Symbol"/>
                <w:sz w:val="26"/>
              </w:rPr>
              <w:t></w:t>
            </w:r>
            <w:r>
              <w:t>Na</w:t>
            </w:r>
            <w:r>
              <w:rPr>
                <w:vertAlign w:val="subscript"/>
              </w:rPr>
              <w:t>2</w:t>
            </w:r>
            <w:r>
              <w:t>SO</w:t>
            </w:r>
            <w:r>
              <w:rPr>
                <w:vertAlign w:val="subscript"/>
              </w:rPr>
              <w:t>4</w:t>
            </w:r>
            <w:r>
              <w:t xml:space="preserve"> </w:t>
            </w:r>
            <w:r>
              <w:rPr>
                <w:rFonts w:ascii="Segoe UI Symbol" w:eastAsia="Segoe UI Symbol" w:hAnsi="Segoe UI Symbol" w:cs="Segoe UI Symbol"/>
                <w:sz w:val="26"/>
              </w:rPr>
              <w:t></w:t>
            </w:r>
            <w:r>
              <w:t>BaSO</w:t>
            </w:r>
            <w:r>
              <w:rPr>
                <w:vertAlign w:val="subscript"/>
              </w:rPr>
              <w:t>4</w:t>
            </w:r>
            <w:r>
              <w:t xml:space="preserve"> </w:t>
            </w:r>
          </w:p>
          <w:p w:rsidR="00820469" w:rsidRDefault="00820469" w:rsidP="00651E6B">
            <w:pPr>
              <w:numPr>
                <w:ilvl w:val="0"/>
                <w:numId w:val="172"/>
              </w:numPr>
              <w:spacing w:after="9" w:line="259" w:lineRule="auto"/>
              <w:ind w:right="0" w:hanging="139"/>
              <w:jc w:val="left"/>
            </w:pPr>
            <w:r>
              <w:t xml:space="preserve">áp dụng ĐL BT nguyên tố ta có </w:t>
            </w:r>
          </w:p>
          <w:p w:rsidR="00820469" w:rsidRDefault="00820469" w:rsidP="00651E6B">
            <w:pPr>
              <w:spacing w:after="12" w:line="259" w:lineRule="auto"/>
              <w:ind w:right="0" w:firstLine="0"/>
              <w:jc w:val="left"/>
            </w:pPr>
            <w:r>
              <w:t xml:space="preserve">          Số mol BaSO</w:t>
            </w:r>
            <w:r>
              <w:rPr>
                <w:vertAlign w:val="subscript"/>
              </w:rPr>
              <w:t>4</w:t>
            </w:r>
            <w:r>
              <w:t xml:space="preserve"> = 2*số mol FeS</w:t>
            </w:r>
            <w:r>
              <w:rPr>
                <w:vertAlign w:val="subscript"/>
              </w:rPr>
              <w:t>2</w:t>
            </w:r>
            <w:r>
              <w:t xml:space="preserve"> = 2*3/120 = 0,05 </w:t>
            </w:r>
          </w:p>
          <w:p w:rsidR="00820469" w:rsidRDefault="00820469" w:rsidP="00651E6B">
            <w:pPr>
              <w:spacing w:after="0" w:line="259" w:lineRule="auto"/>
              <w:ind w:right="0" w:firstLine="0"/>
              <w:jc w:val="left"/>
            </w:pPr>
            <w:r>
              <w:t>Vậy khối lượng BaSO</w:t>
            </w:r>
            <w:r>
              <w:rPr>
                <w:vertAlign w:val="subscript"/>
              </w:rPr>
              <w:t>4</w:t>
            </w:r>
            <w:r>
              <w:t xml:space="preserve"> = 0,05*223 = 11,65 gam  </w:t>
            </w:r>
          </w:p>
        </w:tc>
        <w:tc>
          <w:tcPr>
            <w:tcW w:w="100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center"/>
            </w:pPr>
            <w:r>
              <w:t xml:space="preserve">1,5đ </w:t>
            </w:r>
          </w:p>
        </w:tc>
      </w:tr>
      <w:tr w:rsidR="00820469" w:rsidTr="00651E6B">
        <w:trPr>
          <w:trHeight w:val="140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8" w:lineRule="auto"/>
              <w:ind w:right="0" w:firstLine="0"/>
              <w:jc w:val="left"/>
            </w:pPr>
            <w:r>
              <w:t xml:space="preserve">- Gọi m, A lần lượt là khối lượng, nguyên tử khối của kim loại M; x là số mol muối phản ứng </w:t>
            </w:r>
          </w:p>
          <w:p w:rsidR="00820469" w:rsidRDefault="00820469" w:rsidP="00651E6B">
            <w:pPr>
              <w:spacing w:after="0" w:line="259" w:lineRule="auto"/>
              <w:ind w:right="0" w:firstLine="0"/>
              <w:jc w:val="left"/>
            </w:pPr>
            <w:r>
              <w:t xml:space="preserve">              M + CuSO</w:t>
            </w:r>
            <w:r>
              <w:rPr>
                <w:vertAlign w:val="subscript"/>
              </w:rPr>
              <w:t>4</w:t>
            </w:r>
            <w:r>
              <w:t xml:space="preserve"> </w:t>
            </w:r>
            <w:r>
              <w:rPr>
                <w:rFonts w:ascii="Segoe UI Symbol" w:eastAsia="Segoe UI Symbol" w:hAnsi="Segoe UI Symbol" w:cs="Segoe UI Symbol"/>
                <w:sz w:val="26"/>
              </w:rPr>
              <w:t></w:t>
            </w:r>
            <w:r>
              <w:t>MSO</w:t>
            </w:r>
            <w:r>
              <w:rPr>
                <w:vertAlign w:val="subscript"/>
              </w:rPr>
              <w:t>4</w:t>
            </w:r>
            <w:r>
              <w:t xml:space="preserve"> +  Cu </w:t>
            </w:r>
          </w:p>
          <w:p w:rsidR="00820469" w:rsidRDefault="00820469" w:rsidP="00651E6B">
            <w:pPr>
              <w:spacing w:after="0" w:line="259" w:lineRule="auto"/>
              <w:ind w:right="0" w:firstLine="0"/>
              <w:jc w:val="left"/>
            </w:pPr>
            <w:r>
              <w:t>Cứ A gam M p/ư với 1 mol CuSO</w:t>
            </w:r>
            <w:r>
              <w:rPr>
                <w:sz w:val="16"/>
              </w:rPr>
              <w:t>4</w:t>
            </w:r>
            <w:r>
              <w:t xml:space="preserve"> tạo 64gam Cu thì khối lượng giảm (A-</w:t>
            </w:r>
          </w:p>
          <w:p w:rsidR="00820469" w:rsidRDefault="00820469" w:rsidP="00651E6B">
            <w:pPr>
              <w:spacing w:after="0" w:line="259" w:lineRule="auto"/>
              <w:ind w:right="0" w:firstLine="0"/>
              <w:jc w:val="left"/>
            </w:pPr>
            <w:r>
              <w:t xml:space="preserve">64) gam </w:t>
            </w:r>
          </w:p>
        </w:tc>
        <w:tc>
          <w:tcPr>
            <w:tcW w:w="100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center"/>
            </w:pPr>
            <w:r>
              <w:t xml:space="preserve">1,5đ </w:t>
            </w:r>
          </w:p>
        </w:tc>
      </w:tr>
      <w:tr w:rsidR="00820469" w:rsidTr="00651E6B">
        <w:trPr>
          <w:trHeight w:val="1676"/>
        </w:trPr>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7" w:line="239" w:lineRule="auto"/>
              <w:ind w:left="108" w:right="586" w:firstLine="0"/>
            </w:pPr>
            <w:r>
              <w:t xml:space="preserve">Mà khối lượng kim loại giảm 0,05% nên ta có số mol muối phửn ứng                      x = 0,05m/100/(A-64)  (1) </w:t>
            </w:r>
          </w:p>
          <w:p w:rsidR="00820469" w:rsidRDefault="00820469" w:rsidP="00651E6B">
            <w:pPr>
              <w:spacing w:after="20" w:line="261" w:lineRule="auto"/>
              <w:ind w:left="108" w:right="3831" w:firstLine="0"/>
            </w:pPr>
            <w:r>
              <w:t>-   M + Pb(NO</w:t>
            </w:r>
            <w:r>
              <w:rPr>
                <w:vertAlign w:val="subscript"/>
              </w:rPr>
              <w:t>3</w:t>
            </w:r>
            <w:r>
              <w:t>)</w:t>
            </w:r>
            <w:r>
              <w:rPr>
                <w:vertAlign w:val="subscript"/>
              </w:rPr>
              <w:t>2</w:t>
            </w:r>
            <w:r>
              <w:t xml:space="preserve"> </w:t>
            </w:r>
            <w:r>
              <w:rPr>
                <w:rFonts w:ascii="Segoe UI Symbol" w:eastAsia="Segoe UI Symbol" w:hAnsi="Segoe UI Symbol" w:cs="Segoe UI Symbol"/>
                <w:sz w:val="26"/>
              </w:rPr>
              <w:t></w:t>
            </w:r>
            <w:r>
              <w:t>M(NO</w:t>
            </w:r>
            <w:r>
              <w:rPr>
                <w:vertAlign w:val="subscript"/>
              </w:rPr>
              <w:t>3</w:t>
            </w:r>
            <w:r>
              <w:t>)</w:t>
            </w:r>
            <w:r>
              <w:rPr>
                <w:vertAlign w:val="subscript"/>
              </w:rPr>
              <w:t>2</w:t>
            </w:r>
            <w:r>
              <w:t xml:space="preserve"> +  Pb Tương tự trên ta lập được biểu thức                   x = 7,1m/100/(207-A)  (2) </w:t>
            </w:r>
          </w:p>
          <w:p w:rsidR="00820469" w:rsidRDefault="00820469" w:rsidP="00651E6B">
            <w:pPr>
              <w:spacing w:after="0" w:line="259" w:lineRule="auto"/>
              <w:ind w:left="108" w:right="0" w:firstLine="0"/>
              <w:jc w:val="left"/>
            </w:pPr>
            <w:r>
              <w:t xml:space="preserve">từ (1) và (2) giải ra ta được A = 65. Vậy M là Zn </w:t>
            </w:r>
          </w:p>
        </w:tc>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6121"/>
        </w:trPr>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2" w:right="0" w:firstLine="0"/>
              <w:jc w:val="center"/>
            </w:pPr>
            <w:r>
              <w:rPr>
                <w:b/>
              </w:rPr>
              <w:t xml:space="preserve">3 </w:t>
            </w: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73"/>
              </w:numPr>
              <w:spacing w:after="35" w:line="259" w:lineRule="auto"/>
              <w:ind w:right="871" w:firstLine="0"/>
              <w:jc w:val="left"/>
            </w:pPr>
            <w:r>
              <w:t>số mol CO</w:t>
            </w:r>
            <w:r>
              <w:rPr>
                <w:vertAlign w:val="subscript"/>
              </w:rPr>
              <w:t>2</w:t>
            </w:r>
            <w:r>
              <w:t xml:space="preserve"> = 6,72/22,4 = 0,3; số mol NaOH = 0,3  </w:t>
            </w:r>
          </w:p>
          <w:p w:rsidR="00820469" w:rsidRDefault="00820469" w:rsidP="00651E6B">
            <w:pPr>
              <w:numPr>
                <w:ilvl w:val="0"/>
                <w:numId w:val="173"/>
              </w:numPr>
              <w:spacing w:after="7" w:line="247" w:lineRule="auto"/>
              <w:ind w:right="871" w:firstLine="0"/>
              <w:jc w:val="left"/>
            </w:pPr>
            <w:r>
              <w:t>Gọi  x, y lần lượt là số mol  Mg, MgCO</w:t>
            </w:r>
            <w:r>
              <w:rPr>
                <w:vertAlign w:val="subscript"/>
              </w:rPr>
              <w:t>3</w:t>
            </w:r>
            <w:r>
              <w:t xml:space="preserve"> trong hỗn hợp - Các pthh </w:t>
            </w:r>
          </w:p>
          <w:p w:rsidR="00820469" w:rsidRDefault="00820469" w:rsidP="00651E6B">
            <w:pPr>
              <w:spacing w:after="0" w:line="259" w:lineRule="auto"/>
              <w:ind w:left="108" w:right="0" w:firstLine="0"/>
              <w:jc w:val="left"/>
            </w:pPr>
            <w:r>
              <w:t xml:space="preserve">      Mg         +              2HCl    </w:t>
            </w:r>
            <w:r>
              <w:rPr>
                <w:rFonts w:ascii="Segoe UI Symbol" w:eastAsia="Segoe UI Symbol" w:hAnsi="Segoe UI Symbol" w:cs="Segoe UI Symbol"/>
                <w:sz w:val="26"/>
              </w:rPr>
              <w:t></w:t>
            </w:r>
            <w:r>
              <w:t xml:space="preserve">   MgCl</w:t>
            </w:r>
            <w:r>
              <w:rPr>
                <w:vertAlign w:val="subscript"/>
              </w:rPr>
              <w:t>2</w:t>
            </w:r>
            <w:r>
              <w:t xml:space="preserve">     +       H</w:t>
            </w:r>
            <w:r>
              <w:rPr>
                <w:vertAlign w:val="subscript"/>
              </w:rPr>
              <w:t>2</w:t>
            </w:r>
            <w:r>
              <w:t xml:space="preserve"> </w:t>
            </w:r>
          </w:p>
          <w:p w:rsidR="00820469" w:rsidRDefault="00820469" w:rsidP="00651E6B">
            <w:pPr>
              <w:numPr>
                <w:ilvl w:val="1"/>
                <w:numId w:val="173"/>
              </w:numPr>
              <w:spacing w:after="0" w:line="259" w:lineRule="auto"/>
              <w:ind w:right="0" w:hanging="1889"/>
              <w:jc w:val="left"/>
            </w:pPr>
            <w:r>
              <w:t xml:space="preserve">2x                                        x </w:t>
            </w:r>
          </w:p>
          <w:p w:rsidR="00820469" w:rsidRDefault="00820469" w:rsidP="00651E6B">
            <w:pPr>
              <w:tabs>
                <w:tab w:val="center" w:pos="6861"/>
              </w:tabs>
              <w:spacing w:after="0" w:line="259" w:lineRule="auto"/>
              <w:ind w:right="0" w:firstLine="0"/>
              <w:jc w:val="left"/>
            </w:pPr>
            <w:r>
              <w:t xml:space="preserve">      MgCO</w:t>
            </w:r>
            <w:r>
              <w:rPr>
                <w:vertAlign w:val="subscript"/>
              </w:rPr>
              <w:t>3</w:t>
            </w:r>
            <w:r>
              <w:t xml:space="preserve">  +              2HCl    </w:t>
            </w:r>
            <w:r>
              <w:rPr>
                <w:rFonts w:ascii="Segoe UI Symbol" w:eastAsia="Segoe UI Symbol" w:hAnsi="Segoe UI Symbol" w:cs="Segoe UI Symbol"/>
                <w:sz w:val="26"/>
              </w:rPr>
              <w:t></w:t>
            </w:r>
            <w:r>
              <w:t xml:space="preserve">   MgCl</w:t>
            </w:r>
            <w:r>
              <w:rPr>
                <w:vertAlign w:val="subscript"/>
              </w:rPr>
              <w:t>2</w:t>
            </w:r>
            <w:r>
              <w:t xml:space="preserve">     +       CO</w:t>
            </w:r>
            <w:r>
              <w:rPr>
                <w:vertAlign w:val="subscript"/>
              </w:rPr>
              <w:t xml:space="preserve">2 </w:t>
            </w:r>
            <w:r>
              <w:t xml:space="preserve"> +   H</w:t>
            </w:r>
            <w:r>
              <w:rPr>
                <w:vertAlign w:val="subscript"/>
              </w:rPr>
              <w:t>2</w:t>
            </w:r>
            <w:r>
              <w:t xml:space="preserve">O </w:t>
            </w:r>
            <w:r>
              <w:tab/>
              <w:t xml:space="preserve">       y       </w:t>
            </w:r>
          </w:p>
          <w:p w:rsidR="00820469" w:rsidRDefault="00820469" w:rsidP="00651E6B">
            <w:pPr>
              <w:spacing w:after="48" w:line="238" w:lineRule="auto"/>
              <w:ind w:left="108" w:right="4499" w:firstLine="0"/>
              <w:jc w:val="left"/>
            </w:pPr>
            <w:r>
              <w:t xml:space="preserve">2y                                        y             x  +  y =  0,3          (1) </w:t>
            </w:r>
          </w:p>
          <w:p w:rsidR="00820469" w:rsidRDefault="00820469" w:rsidP="00651E6B">
            <w:pPr>
              <w:spacing w:after="29" w:line="259" w:lineRule="auto"/>
              <w:ind w:left="108" w:right="0" w:firstLine="0"/>
              <w:jc w:val="left"/>
            </w:pPr>
            <w:r>
              <w:t xml:space="preserve">         vì số mol CO</w:t>
            </w:r>
            <w:r>
              <w:rPr>
                <w:vertAlign w:val="subscript"/>
              </w:rPr>
              <w:t>2</w:t>
            </w:r>
            <w:r>
              <w:t xml:space="preserve"> &lt; 0,3 nên phản ứng không tạo NaHCO</w:t>
            </w:r>
            <w:r>
              <w:rPr>
                <w:vertAlign w:val="subscript"/>
              </w:rPr>
              <w:t>3</w:t>
            </w:r>
            <w:r>
              <w:t xml:space="preserve"> duy nhất </w:t>
            </w:r>
          </w:p>
          <w:p w:rsidR="00820469" w:rsidRDefault="00820469" w:rsidP="00651E6B">
            <w:pPr>
              <w:numPr>
                <w:ilvl w:val="0"/>
                <w:numId w:val="173"/>
              </w:numPr>
              <w:spacing w:after="0" w:line="216" w:lineRule="auto"/>
              <w:ind w:right="871" w:firstLine="0"/>
              <w:jc w:val="left"/>
            </w:pPr>
            <w:r>
              <w:t>Trường hợp 1: Nếu NaOH phản ứng hết:          CO</w:t>
            </w:r>
            <w:r>
              <w:rPr>
                <w:vertAlign w:val="subscript"/>
              </w:rPr>
              <w:t>2</w:t>
            </w:r>
            <w:r>
              <w:t xml:space="preserve">    +        2NaOH  </w:t>
            </w:r>
            <w:r>
              <w:rPr>
                <w:rFonts w:ascii="Segoe UI Symbol" w:eastAsia="Segoe UI Symbol" w:hAnsi="Segoe UI Symbol" w:cs="Segoe UI Symbol"/>
                <w:sz w:val="26"/>
              </w:rPr>
              <w:t></w:t>
            </w:r>
            <w:r>
              <w:t xml:space="preserve"> Na</w:t>
            </w:r>
            <w:r>
              <w:rPr>
                <w:vertAlign w:val="subscript"/>
              </w:rPr>
              <w:t>2</w:t>
            </w:r>
            <w:r>
              <w:t>CO</w:t>
            </w:r>
            <w:r>
              <w:rPr>
                <w:vertAlign w:val="subscript"/>
              </w:rPr>
              <w:t>3</w:t>
            </w:r>
            <w:r>
              <w:t xml:space="preserve">   +   H</w:t>
            </w:r>
            <w:r>
              <w:rPr>
                <w:vertAlign w:val="subscript"/>
              </w:rPr>
              <w:t>2</w:t>
            </w:r>
            <w:r>
              <w:t xml:space="preserve">O </w:t>
            </w:r>
          </w:p>
          <w:p w:rsidR="00820469" w:rsidRDefault="00820469" w:rsidP="00651E6B">
            <w:pPr>
              <w:spacing w:after="63" w:line="232" w:lineRule="auto"/>
              <w:ind w:left="108" w:right="3479" w:firstLine="0"/>
              <w:jc w:val="left"/>
            </w:pPr>
            <w:r>
              <w:t xml:space="preserve">          a </w:t>
            </w:r>
            <w:r>
              <w:tab/>
              <w:t xml:space="preserve"> 2a                 a          CO</w:t>
            </w:r>
            <w:r>
              <w:rPr>
                <w:vertAlign w:val="subscript"/>
              </w:rPr>
              <w:t>2</w:t>
            </w:r>
            <w:r>
              <w:t xml:space="preserve">    +        NaOH </w:t>
            </w:r>
            <w:r>
              <w:rPr>
                <w:rFonts w:ascii="Segoe UI Symbol" w:eastAsia="Segoe UI Symbol" w:hAnsi="Segoe UI Symbol" w:cs="Segoe UI Symbol"/>
                <w:sz w:val="26"/>
              </w:rPr>
              <w:t></w:t>
            </w:r>
            <w:r>
              <w:t xml:space="preserve">   NaHCO</w:t>
            </w:r>
            <w:r>
              <w:rPr>
                <w:vertAlign w:val="subscript"/>
              </w:rPr>
              <w:t xml:space="preserve">3 </w:t>
            </w:r>
            <w:r>
              <w:rPr>
                <w:sz w:val="16"/>
              </w:rPr>
              <w:t xml:space="preserve">     </w:t>
            </w:r>
            <w:r>
              <w:t xml:space="preserve">       b    </w:t>
            </w:r>
            <w:r>
              <w:tab/>
              <w:t xml:space="preserve"> b                  a </w:t>
            </w:r>
          </w:p>
          <w:p w:rsidR="00820469" w:rsidRDefault="00820469" w:rsidP="00651E6B">
            <w:pPr>
              <w:spacing w:after="22" w:line="259" w:lineRule="auto"/>
              <w:ind w:left="108" w:right="0" w:firstLine="0"/>
              <w:jc w:val="left"/>
            </w:pPr>
            <w:r>
              <w:t xml:space="preserve">Ta có hệ pt:       2a  +   b = 0,3 và 106a  + 84b = 14,6 </w:t>
            </w:r>
          </w:p>
          <w:p w:rsidR="00820469" w:rsidRDefault="00820469" w:rsidP="00651E6B">
            <w:pPr>
              <w:spacing w:after="19" w:line="259" w:lineRule="auto"/>
              <w:ind w:left="108" w:right="0" w:firstLine="0"/>
              <w:jc w:val="left"/>
            </w:pPr>
            <w:r>
              <w:t xml:space="preserve"> Giải hệ ta được a = 0,17; b &lt; 0. Loại </w:t>
            </w:r>
          </w:p>
          <w:p w:rsidR="00820469" w:rsidRDefault="00820469" w:rsidP="00651E6B">
            <w:pPr>
              <w:numPr>
                <w:ilvl w:val="0"/>
                <w:numId w:val="173"/>
              </w:numPr>
              <w:spacing w:after="0" w:line="259" w:lineRule="auto"/>
              <w:ind w:right="871" w:firstLine="0"/>
              <w:jc w:val="left"/>
            </w:pPr>
            <w:r>
              <w:t xml:space="preserve">Trường hợp 2: NaOH dư </w:t>
            </w:r>
          </w:p>
          <w:p w:rsidR="00820469" w:rsidRDefault="00820469" w:rsidP="00651E6B">
            <w:pPr>
              <w:spacing w:after="0" w:line="259" w:lineRule="auto"/>
              <w:ind w:left="108" w:right="0" w:firstLine="0"/>
              <w:jc w:val="left"/>
            </w:pPr>
            <w:r>
              <w:t xml:space="preserve">         CO</w:t>
            </w:r>
            <w:r>
              <w:rPr>
                <w:vertAlign w:val="subscript"/>
              </w:rPr>
              <w:t>2</w:t>
            </w:r>
            <w:r>
              <w:t xml:space="preserve">    +        2NaOH  </w:t>
            </w:r>
            <w:r>
              <w:rPr>
                <w:rFonts w:ascii="Segoe UI Symbol" w:eastAsia="Segoe UI Symbol" w:hAnsi="Segoe UI Symbol" w:cs="Segoe UI Symbol"/>
                <w:sz w:val="26"/>
              </w:rPr>
              <w:t></w:t>
            </w:r>
            <w:r>
              <w:t xml:space="preserve"> Na</w:t>
            </w:r>
            <w:r>
              <w:rPr>
                <w:vertAlign w:val="subscript"/>
              </w:rPr>
              <w:t>2</w:t>
            </w:r>
            <w:r>
              <w:t>CO</w:t>
            </w:r>
            <w:r>
              <w:rPr>
                <w:vertAlign w:val="subscript"/>
              </w:rPr>
              <w:t>3</w:t>
            </w:r>
            <w:r>
              <w:t xml:space="preserve">   +   H</w:t>
            </w:r>
            <w:r>
              <w:rPr>
                <w:vertAlign w:val="subscript"/>
              </w:rPr>
              <w:t>2</w:t>
            </w:r>
            <w:r>
              <w:t xml:space="preserve">O </w:t>
            </w:r>
          </w:p>
          <w:p w:rsidR="00820469" w:rsidRDefault="00820469" w:rsidP="00651E6B">
            <w:pPr>
              <w:numPr>
                <w:ilvl w:val="1"/>
                <w:numId w:val="173"/>
              </w:numPr>
              <w:spacing w:after="19" w:line="259" w:lineRule="auto"/>
              <w:ind w:right="0" w:hanging="1889"/>
              <w:jc w:val="left"/>
            </w:pPr>
            <w:r>
              <w:t xml:space="preserve">2y             y </w:t>
            </w:r>
          </w:p>
          <w:p w:rsidR="00820469" w:rsidRDefault="00820469" w:rsidP="00651E6B">
            <w:pPr>
              <w:spacing w:after="0" w:line="259" w:lineRule="auto"/>
              <w:ind w:left="108" w:right="0" w:firstLine="0"/>
              <w:jc w:val="left"/>
            </w:pPr>
            <w:r>
              <w:t xml:space="preserve"> 106y + 0,3*40 – 2y.40 = 14,6. Suy ra y = 0,1 mol, thay vào (1) ta được x   </w:t>
            </w:r>
          </w:p>
          <w:p w:rsidR="00820469" w:rsidRDefault="00820469" w:rsidP="00651E6B">
            <w:pPr>
              <w:spacing w:after="22" w:line="259" w:lineRule="auto"/>
              <w:ind w:left="108" w:right="0" w:firstLine="0"/>
              <w:jc w:val="left"/>
            </w:pPr>
            <w:r>
              <w:t xml:space="preserve">= 0,2 </w:t>
            </w:r>
          </w:p>
          <w:p w:rsidR="00820469" w:rsidRDefault="00820469" w:rsidP="00651E6B">
            <w:pPr>
              <w:spacing w:after="0" w:line="259" w:lineRule="auto"/>
              <w:ind w:left="108" w:right="0" w:firstLine="0"/>
              <w:jc w:val="left"/>
            </w:pPr>
            <w:r>
              <w:t xml:space="preserve">Vậy m = 0,2*24 + 0,1*84 = 13,2 gam </w:t>
            </w:r>
          </w:p>
        </w:tc>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4"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1đ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4"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tc>
      </w:tr>
      <w:tr w:rsidR="00820469" w:rsidTr="00651E6B">
        <w:trPr>
          <w:trHeight w:val="4153"/>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74"/>
              </w:numPr>
              <w:spacing w:after="1" w:line="259" w:lineRule="auto"/>
              <w:ind w:right="0" w:hanging="139"/>
              <w:jc w:val="left"/>
            </w:pPr>
            <w:r>
              <w:t xml:space="preserve">Các PTHH </w:t>
            </w:r>
          </w:p>
          <w:p w:rsidR="00820469" w:rsidRDefault="00820469" w:rsidP="00651E6B">
            <w:pPr>
              <w:spacing w:after="0" w:line="259" w:lineRule="auto"/>
              <w:ind w:left="108" w:right="0" w:firstLine="0"/>
              <w:jc w:val="left"/>
            </w:pPr>
            <w:r>
              <w:t xml:space="preserve">    2Fe</w:t>
            </w:r>
            <w:r>
              <w:rPr>
                <w:vertAlign w:val="subscript"/>
              </w:rPr>
              <w:t>x</w:t>
            </w:r>
            <w:r>
              <w:t>O</w:t>
            </w:r>
            <w:r>
              <w:rPr>
                <w:vertAlign w:val="subscript"/>
              </w:rPr>
              <w:t>y</w:t>
            </w:r>
            <w:r>
              <w:t xml:space="preserve">  +  (6x-2y)H</w:t>
            </w:r>
            <w:r>
              <w:rPr>
                <w:vertAlign w:val="subscript"/>
              </w:rPr>
              <w:t>2</w:t>
            </w:r>
            <w:r>
              <w:t>SO</w:t>
            </w:r>
            <w:r>
              <w:rPr>
                <w:vertAlign w:val="subscript"/>
              </w:rPr>
              <w:t>4</w:t>
            </w:r>
            <w:r>
              <w:t xml:space="preserve">  </w:t>
            </w:r>
            <w:r>
              <w:rPr>
                <w:rFonts w:ascii="Segoe UI Symbol" w:eastAsia="Segoe UI Symbol" w:hAnsi="Segoe UI Symbol" w:cs="Segoe UI Symbol"/>
                <w:sz w:val="26"/>
              </w:rPr>
              <w:t></w:t>
            </w:r>
            <w:r>
              <w:t xml:space="preserve">    xFe</w:t>
            </w:r>
            <w:r>
              <w:rPr>
                <w:vertAlign w:val="subscript"/>
              </w:rPr>
              <w:t>2</w:t>
            </w:r>
            <w:r>
              <w:t>(SO</w:t>
            </w:r>
            <w:r>
              <w:rPr>
                <w:vertAlign w:val="subscript"/>
              </w:rPr>
              <w:t>4</w:t>
            </w:r>
            <w:r>
              <w:t>)</w:t>
            </w:r>
            <w:r>
              <w:rPr>
                <w:vertAlign w:val="subscript"/>
              </w:rPr>
              <w:t>3</w:t>
            </w:r>
            <w:r>
              <w:t xml:space="preserve"> + (3x-2y)SO</w:t>
            </w:r>
            <w:r>
              <w:rPr>
                <w:vertAlign w:val="subscript"/>
              </w:rPr>
              <w:t>2</w:t>
            </w:r>
            <w:r>
              <w:t xml:space="preserve"> + (6x-2y) H</w:t>
            </w:r>
            <w:r>
              <w:rPr>
                <w:vertAlign w:val="subscript"/>
              </w:rPr>
              <w:t>2</w:t>
            </w:r>
            <w:r>
              <w:t xml:space="preserve">O </w:t>
            </w:r>
          </w:p>
          <w:p w:rsidR="00820469" w:rsidRDefault="00820469" w:rsidP="00651E6B">
            <w:pPr>
              <w:spacing w:after="0" w:line="259" w:lineRule="auto"/>
              <w:ind w:left="108" w:right="0" w:firstLine="0"/>
              <w:jc w:val="left"/>
            </w:pPr>
            <w:r>
              <w:t xml:space="preserve">              Cu  +   2H</w:t>
            </w:r>
            <w:r>
              <w:rPr>
                <w:vertAlign w:val="subscript"/>
              </w:rPr>
              <w:t>2</w:t>
            </w:r>
            <w:r>
              <w:t>SO</w:t>
            </w:r>
            <w:r>
              <w:rPr>
                <w:vertAlign w:val="subscript"/>
              </w:rPr>
              <w:t>4</w:t>
            </w:r>
            <w:r>
              <w:t xml:space="preserve"> </w:t>
            </w:r>
            <w:r>
              <w:rPr>
                <w:rFonts w:ascii="Segoe UI Symbol" w:eastAsia="Segoe UI Symbol" w:hAnsi="Segoe UI Symbol" w:cs="Segoe UI Symbol"/>
                <w:sz w:val="26"/>
              </w:rPr>
              <w:t></w:t>
            </w:r>
            <w:r>
              <w:t xml:space="preserve">     CuSO</w:t>
            </w:r>
            <w:r>
              <w:rPr>
                <w:vertAlign w:val="subscript"/>
              </w:rPr>
              <w:t>4</w:t>
            </w:r>
            <w:r>
              <w:t xml:space="preserve">  +  SO</w:t>
            </w:r>
            <w:r>
              <w:rPr>
                <w:vertAlign w:val="subscript"/>
              </w:rPr>
              <w:t>2</w:t>
            </w:r>
            <w:r>
              <w:t xml:space="preserve">  +  2H</w:t>
            </w:r>
            <w:r>
              <w:rPr>
                <w:vertAlign w:val="subscript"/>
              </w:rPr>
              <w:t>2</w:t>
            </w:r>
            <w:r>
              <w:t xml:space="preserve">O </w:t>
            </w:r>
          </w:p>
          <w:p w:rsidR="00820469" w:rsidRDefault="00820469" w:rsidP="00651E6B">
            <w:pPr>
              <w:numPr>
                <w:ilvl w:val="0"/>
                <w:numId w:val="174"/>
              </w:numPr>
              <w:spacing w:after="27" w:line="259" w:lineRule="auto"/>
              <w:ind w:right="0" w:hanging="139"/>
              <w:jc w:val="left"/>
            </w:pPr>
            <w:r>
              <w:t>gọi n là số mol H</w:t>
            </w:r>
            <w:r>
              <w:rPr>
                <w:vertAlign w:val="subscript"/>
              </w:rPr>
              <w:t>2</w:t>
            </w:r>
            <w:r>
              <w:t>SO</w:t>
            </w:r>
            <w:r>
              <w:rPr>
                <w:vertAlign w:val="subscript"/>
              </w:rPr>
              <w:t>4</w:t>
            </w:r>
            <w:r>
              <w:t xml:space="preserve"> phản ứng. Số mol H</w:t>
            </w:r>
            <w:r>
              <w:rPr>
                <w:vertAlign w:val="subscript"/>
              </w:rPr>
              <w:t>2</w:t>
            </w:r>
            <w:r>
              <w:t xml:space="preserve">O = n </w:t>
            </w:r>
          </w:p>
          <w:p w:rsidR="00820469" w:rsidRDefault="00820469" w:rsidP="00651E6B">
            <w:pPr>
              <w:numPr>
                <w:ilvl w:val="0"/>
                <w:numId w:val="174"/>
              </w:numPr>
              <w:spacing w:after="0" w:line="259" w:lineRule="auto"/>
              <w:ind w:right="0" w:hanging="139"/>
              <w:jc w:val="left"/>
            </w:pPr>
            <w:r>
              <w:t xml:space="preserve">áp dụng ĐL BTKL ta có biểu thức 2,44 + 98n = 6,6 + 18n + 0,0225*64 </w:t>
            </w:r>
          </w:p>
          <w:p w:rsidR="00820469" w:rsidRDefault="00820469" w:rsidP="00651E6B">
            <w:pPr>
              <w:spacing w:after="45" w:line="259" w:lineRule="auto"/>
              <w:ind w:left="108" w:right="0" w:firstLine="0"/>
              <w:jc w:val="left"/>
            </w:pPr>
            <w:r>
              <w:t xml:space="preserve"> Suy ra n = 0,07 </w:t>
            </w:r>
          </w:p>
          <w:p w:rsidR="00820469" w:rsidRDefault="00820469" w:rsidP="00651E6B">
            <w:pPr>
              <w:numPr>
                <w:ilvl w:val="0"/>
                <w:numId w:val="174"/>
              </w:numPr>
              <w:spacing w:after="0" w:line="259" w:lineRule="auto"/>
              <w:ind w:right="0" w:hanging="139"/>
              <w:jc w:val="left"/>
            </w:pPr>
            <w:r>
              <w:t>số mol SO</w:t>
            </w:r>
            <w:r>
              <w:rPr>
                <w:vertAlign w:val="subscript"/>
              </w:rPr>
              <w:t>4</w:t>
            </w:r>
            <w:r>
              <w:rPr>
                <w:vertAlign w:val="superscript"/>
              </w:rPr>
              <w:t>2-</w:t>
            </w:r>
            <w:r>
              <w:t xml:space="preserve"> (trong muối) = số mol H</w:t>
            </w:r>
            <w:r>
              <w:rPr>
                <w:vertAlign w:val="subscript"/>
              </w:rPr>
              <w:t>2</w:t>
            </w:r>
            <w:r>
              <w:t>SO</w:t>
            </w:r>
            <w:r>
              <w:rPr>
                <w:vertAlign w:val="subscript"/>
              </w:rPr>
              <w:t>4</w:t>
            </w:r>
            <w:r>
              <w:t xml:space="preserve"> – số mol SO</w:t>
            </w:r>
            <w:r>
              <w:rPr>
                <w:vertAlign w:val="subscript"/>
              </w:rPr>
              <w:t>2</w:t>
            </w:r>
            <w:r>
              <w:t xml:space="preserve"> = 0,07 – 0,0225 </w:t>
            </w:r>
          </w:p>
          <w:p w:rsidR="00820469" w:rsidRDefault="00820469" w:rsidP="00651E6B">
            <w:pPr>
              <w:spacing w:after="23" w:line="259" w:lineRule="auto"/>
              <w:ind w:left="108" w:right="0" w:firstLine="0"/>
              <w:jc w:val="left"/>
            </w:pPr>
            <w:r>
              <w:t xml:space="preserve">= 0,0475 </w:t>
            </w:r>
          </w:p>
          <w:p w:rsidR="00820469" w:rsidRDefault="00820469" w:rsidP="00651E6B">
            <w:pPr>
              <w:numPr>
                <w:ilvl w:val="0"/>
                <w:numId w:val="174"/>
              </w:numPr>
              <w:spacing w:after="0" w:line="259" w:lineRule="auto"/>
              <w:ind w:right="0" w:hanging="139"/>
              <w:jc w:val="left"/>
            </w:pPr>
            <w:r>
              <w:t>Đặt số mol Fe</w:t>
            </w:r>
            <w:r>
              <w:rPr>
                <w:vertAlign w:val="subscript"/>
              </w:rPr>
              <w:t>2</w:t>
            </w:r>
            <w:r>
              <w:t>(SO</w:t>
            </w:r>
            <w:r>
              <w:rPr>
                <w:vertAlign w:val="subscript"/>
              </w:rPr>
              <w:t>4</w:t>
            </w:r>
            <w:r>
              <w:t>)</w:t>
            </w:r>
            <w:r>
              <w:rPr>
                <w:vertAlign w:val="subscript"/>
              </w:rPr>
              <w:t>3</w:t>
            </w:r>
            <w:r>
              <w:t>, CuSO</w:t>
            </w:r>
            <w:r>
              <w:rPr>
                <w:vertAlign w:val="subscript"/>
              </w:rPr>
              <w:t>4</w:t>
            </w:r>
            <w:r>
              <w:t xml:space="preserve"> lần lượt là a, b. Ta có </w:t>
            </w:r>
          </w:p>
          <w:p w:rsidR="00820469" w:rsidRDefault="00820469" w:rsidP="00651E6B">
            <w:pPr>
              <w:spacing w:after="21" w:line="259" w:lineRule="auto"/>
              <w:ind w:left="108" w:right="0" w:firstLine="0"/>
              <w:jc w:val="left"/>
            </w:pPr>
            <w:r>
              <w:t xml:space="preserve">      400a + 160b = 6,6 và 3a + b = 0,0475. Suy ra a = 0,0125, b = 0,01 </w:t>
            </w:r>
          </w:p>
          <w:p w:rsidR="00820469" w:rsidRDefault="00820469" w:rsidP="00651E6B">
            <w:pPr>
              <w:numPr>
                <w:ilvl w:val="0"/>
                <w:numId w:val="174"/>
              </w:numPr>
              <w:spacing w:after="0" w:line="259" w:lineRule="auto"/>
              <w:ind w:right="0" w:hanging="139"/>
              <w:jc w:val="left"/>
            </w:pPr>
            <w:r>
              <w:t xml:space="preserve">suy ra số mol Fe = 2*0,0125 = 0,025; số mol Cu = 0,01 </w:t>
            </w:r>
          </w:p>
          <w:p w:rsidR="00820469" w:rsidRDefault="00820469" w:rsidP="00651E6B">
            <w:pPr>
              <w:numPr>
                <w:ilvl w:val="0"/>
                <w:numId w:val="174"/>
              </w:numPr>
              <w:spacing w:after="21" w:line="259" w:lineRule="auto"/>
              <w:ind w:right="0" w:hanging="139"/>
              <w:jc w:val="left"/>
            </w:pPr>
            <w:r>
              <w:t xml:space="preserve">số mol O trong X = (2,44 – (0,025*56 + 0,01*64))/16 = 0,025 </w:t>
            </w:r>
          </w:p>
          <w:p w:rsidR="00820469" w:rsidRDefault="00820469" w:rsidP="00651E6B">
            <w:pPr>
              <w:numPr>
                <w:ilvl w:val="0"/>
                <w:numId w:val="174"/>
              </w:numPr>
              <w:spacing w:after="0" w:line="259" w:lineRule="auto"/>
              <w:ind w:right="0" w:hanging="139"/>
              <w:jc w:val="left"/>
            </w:pPr>
            <w:r>
              <w:t xml:space="preserve">tỷ lệ x : y = 0,025: 0,025 = 1 : 1. Vậy oxit là FeO </w:t>
            </w:r>
          </w:p>
          <w:p w:rsidR="00820469" w:rsidRDefault="00820469" w:rsidP="00651E6B">
            <w:pPr>
              <w:spacing w:after="0" w:line="259" w:lineRule="auto"/>
              <w:ind w:left="108" w:right="0" w:firstLine="0"/>
              <w:jc w:val="left"/>
            </w:pP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5"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1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17" w:line="259" w:lineRule="auto"/>
              <w:ind w:left="108" w:right="0" w:firstLine="0"/>
              <w:jc w:val="left"/>
            </w:pPr>
            <w:r>
              <w:t xml:space="preserve"> </w:t>
            </w:r>
          </w:p>
          <w:p w:rsidR="00820469" w:rsidRDefault="00820469" w:rsidP="00651E6B">
            <w:pPr>
              <w:spacing w:after="17" w:line="259" w:lineRule="auto"/>
              <w:ind w:left="108" w:right="0" w:firstLine="0"/>
              <w:jc w:val="left"/>
            </w:pPr>
            <w:r>
              <w:t xml:space="preserve">0,5đ </w:t>
            </w:r>
          </w:p>
          <w:p w:rsidR="00820469" w:rsidRDefault="00820469" w:rsidP="00651E6B">
            <w:pPr>
              <w:spacing w:after="0" w:line="259" w:lineRule="auto"/>
              <w:ind w:left="108" w:right="0" w:firstLine="0"/>
              <w:jc w:val="left"/>
            </w:pPr>
            <w:r>
              <w:t xml:space="preserve">0,5đ </w:t>
            </w:r>
          </w:p>
        </w:tc>
      </w:tr>
    </w:tbl>
    <w:p w:rsidR="00820469" w:rsidRDefault="00820469" w:rsidP="00820469">
      <w:pPr>
        <w:spacing w:after="25" w:line="259" w:lineRule="auto"/>
        <w:ind w:right="0" w:firstLine="0"/>
        <w:jc w:val="left"/>
      </w:pPr>
      <w:r>
        <w:rPr>
          <w:b/>
          <w:i/>
        </w:rPr>
        <w:t xml:space="preserve"> </w:t>
      </w:r>
    </w:p>
    <w:p w:rsidR="00820469" w:rsidRDefault="00820469" w:rsidP="00820469">
      <w:pPr>
        <w:spacing w:after="204" w:line="266" w:lineRule="auto"/>
        <w:ind w:left="10" w:right="4785" w:hanging="10"/>
        <w:jc w:val="right"/>
      </w:pPr>
      <w:r>
        <w:rPr>
          <w:b/>
        </w:rPr>
        <w:t xml:space="preserve">PHẦN HỮU CƠ.  </w:t>
      </w:r>
    </w:p>
    <w:p w:rsidR="00820469" w:rsidRDefault="00820469" w:rsidP="00820469">
      <w:pPr>
        <w:spacing w:after="0" w:line="259" w:lineRule="auto"/>
        <w:ind w:right="0" w:firstLine="0"/>
        <w:jc w:val="left"/>
      </w:pPr>
      <w:r>
        <w:rPr>
          <w:i/>
        </w:rPr>
        <w:t xml:space="preserve"> </w:t>
      </w:r>
    </w:p>
    <w:tbl>
      <w:tblPr>
        <w:tblStyle w:val="TableGrid"/>
        <w:tblW w:w="10193" w:type="dxa"/>
        <w:tblInd w:w="-176" w:type="dxa"/>
        <w:tblCellMar>
          <w:top w:w="7" w:type="dxa"/>
          <w:left w:w="108" w:type="dxa"/>
          <w:bottom w:w="0" w:type="dxa"/>
          <w:right w:w="115" w:type="dxa"/>
        </w:tblCellMar>
        <w:tblLook w:val="04A0" w:firstRow="1" w:lastRow="0" w:firstColumn="1" w:lastColumn="0" w:noHBand="0" w:noVBand="1"/>
      </w:tblPr>
      <w:tblGrid>
        <w:gridCol w:w="9168"/>
        <w:gridCol w:w="1025"/>
      </w:tblGrid>
      <w:tr w:rsidR="00820469" w:rsidTr="00651E6B">
        <w:trPr>
          <w:trHeight w:val="286"/>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Câu 1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2,0 </w:t>
            </w:r>
          </w:p>
        </w:tc>
      </w:tr>
      <w:tr w:rsidR="00820469" w:rsidTr="00651E6B">
        <w:trPr>
          <w:trHeight w:val="562"/>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12" w:right="0" w:firstLine="0"/>
              <w:jc w:val="left"/>
            </w:pPr>
            <w:r>
              <w:t xml:space="preserve">a/ Theo đề ra công thức cấu tạo của các chất là : </w:t>
            </w:r>
          </w:p>
          <w:p w:rsidR="00820469" w:rsidRDefault="00820469" w:rsidP="00651E6B">
            <w:pPr>
              <w:spacing w:after="0" w:line="259" w:lineRule="auto"/>
              <w:ind w:right="0" w:firstLine="0"/>
              <w:jc w:val="left"/>
            </w:pPr>
            <w:r>
              <w:t>A:  CH</w:t>
            </w:r>
            <w:r>
              <w:rPr>
                <w:vertAlign w:val="subscript"/>
              </w:rPr>
              <w:t>2</w:t>
            </w:r>
            <w:r>
              <w:t>=CH-CH=CH</w:t>
            </w:r>
            <w:r>
              <w:rPr>
                <w:vertAlign w:val="subscript"/>
              </w:rPr>
              <w:t>2</w:t>
            </w:r>
            <w:r>
              <w:t xml:space="preserve"> ,                       B:  CH</w:t>
            </w:r>
            <w:r>
              <w:rPr>
                <w:vertAlign w:val="subscript"/>
              </w:rPr>
              <w:t>2</w:t>
            </w:r>
            <w:r>
              <w:t>Cl-CH=CH-CH</w:t>
            </w:r>
            <w:r>
              <w:rPr>
                <w:vertAlign w:val="subscript"/>
              </w:rPr>
              <w:t>2</w:t>
            </w:r>
            <w:r>
              <w:t xml:space="preserve">Cl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1320" w:right="571" w:firstLine="0"/>
        <w:jc w:val="left"/>
      </w:pPr>
    </w:p>
    <w:tbl>
      <w:tblPr>
        <w:tblStyle w:val="TableGrid"/>
        <w:tblW w:w="10193" w:type="dxa"/>
        <w:tblInd w:w="-176" w:type="dxa"/>
        <w:tblCellMar>
          <w:top w:w="7" w:type="dxa"/>
          <w:left w:w="108" w:type="dxa"/>
          <w:bottom w:w="0" w:type="dxa"/>
          <w:right w:w="53" w:type="dxa"/>
        </w:tblCellMar>
        <w:tblLook w:val="04A0" w:firstRow="1" w:lastRow="0" w:firstColumn="1" w:lastColumn="0" w:noHBand="0" w:noVBand="1"/>
      </w:tblPr>
      <w:tblGrid>
        <w:gridCol w:w="9168"/>
        <w:gridCol w:w="1025"/>
      </w:tblGrid>
      <w:tr w:rsidR="00820469" w:rsidTr="00651E6B">
        <w:trPr>
          <w:trHeight w:val="2372"/>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7" w:line="259" w:lineRule="auto"/>
              <w:ind w:right="0" w:firstLine="0"/>
              <w:jc w:val="left"/>
            </w:pPr>
            <w:r>
              <w:t>C:  CH</w:t>
            </w:r>
            <w:r>
              <w:rPr>
                <w:vertAlign w:val="subscript"/>
              </w:rPr>
              <w:t>2</w:t>
            </w:r>
            <w:r>
              <w:t>OH-CH=CH-CH</w:t>
            </w:r>
            <w:r>
              <w:rPr>
                <w:vertAlign w:val="subscript"/>
              </w:rPr>
              <w:t>2</w:t>
            </w:r>
            <w:r>
              <w:t>OH.              D:  CH</w:t>
            </w:r>
            <w:r>
              <w:rPr>
                <w:vertAlign w:val="subscript"/>
              </w:rPr>
              <w:t>2</w:t>
            </w:r>
            <w:r>
              <w:t>OH-CH</w:t>
            </w:r>
            <w:r>
              <w:rPr>
                <w:vertAlign w:val="subscript"/>
              </w:rPr>
              <w:t>2</w:t>
            </w:r>
            <w:r>
              <w:t>- CH</w:t>
            </w:r>
            <w:r>
              <w:rPr>
                <w:vertAlign w:val="subscript"/>
              </w:rPr>
              <w:t>2</w:t>
            </w:r>
            <w:r>
              <w:t>-CH</w:t>
            </w:r>
            <w:r>
              <w:rPr>
                <w:vertAlign w:val="subscript"/>
              </w:rPr>
              <w:t>2</w:t>
            </w:r>
            <w:r>
              <w:t xml:space="preserve">OH  .............................. </w:t>
            </w:r>
          </w:p>
          <w:p w:rsidR="00820469" w:rsidRDefault="00820469" w:rsidP="00651E6B">
            <w:pPr>
              <w:spacing w:after="31" w:line="259" w:lineRule="auto"/>
              <w:ind w:right="0" w:firstLine="0"/>
              <w:jc w:val="left"/>
            </w:pPr>
            <w:r>
              <w:t xml:space="preserve">Phương trình hóa học: </w:t>
            </w:r>
          </w:p>
          <w:p w:rsidR="00820469" w:rsidRDefault="00820469" w:rsidP="00651E6B">
            <w:pPr>
              <w:tabs>
                <w:tab w:val="center" w:pos="1611"/>
                <w:tab w:val="center" w:pos="4400"/>
              </w:tabs>
              <w:spacing w:after="113" w:line="259" w:lineRule="auto"/>
              <w:ind w:right="0" w:firstLine="0"/>
              <w:jc w:val="left"/>
            </w:pPr>
            <w:r>
              <w:rPr>
                <w:rFonts w:ascii="Calibri" w:eastAsia="Calibri" w:hAnsi="Calibri" w:cs="Calibri"/>
                <w:sz w:val="22"/>
              </w:rPr>
              <w:tab/>
            </w:r>
            <w:r>
              <w:t>CH</w:t>
            </w:r>
            <w:r>
              <w:rPr>
                <w:vertAlign w:val="subscript"/>
              </w:rPr>
              <w:t>2</w:t>
            </w:r>
            <w:r>
              <w:t>=CH-CH=CH</w:t>
            </w:r>
            <w:r>
              <w:rPr>
                <w:vertAlign w:val="subscript"/>
              </w:rPr>
              <w:t>2</w:t>
            </w:r>
            <w:r>
              <w:t xml:space="preserve"> + 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1,4</w:t>
            </w:r>
            <w:r>
              <w:rPr>
                <w:sz w:val="21"/>
                <w:vertAlign w:val="superscript"/>
              </w:rPr>
              <w:tab/>
            </w:r>
            <w:r>
              <w:t xml:space="preserve"> CH</w:t>
            </w:r>
            <w:r>
              <w:rPr>
                <w:vertAlign w:val="subscript"/>
              </w:rPr>
              <w:t>2</w:t>
            </w:r>
            <w:r>
              <w:t>Cl-CH=CH-CH</w:t>
            </w:r>
            <w:r>
              <w:rPr>
                <w:vertAlign w:val="subscript"/>
              </w:rPr>
              <w:t>2</w:t>
            </w:r>
            <w:r>
              <w:t xml:space="preserve">Cl </w:t>
            </w:r>
          </w:p>
          <w:p w:rsidR="00820469" w:rsidRDefault="00820469" w:rsidP="00651E6B">
            <w:pPr>
              <w:tabs>
                <w:tab w:val="center" w:pos="2002"/>
                <w:tab w:val="center" w:pos="5737"/>
              </w:tabs>
              <w:spacing w:after="101" w:line="259" w:lineRule="auto"/>
              <w:ind w:right="0" w:firstLine="0"/>
              <w:jc w:val="left"/>
            </w:pPr>
            <w:r>
              <w:rPr>
                <w:rFonts w:ascii="Calibri" w:eastAsia="Calibri" w:hAnsi="Calibri" w:cs="Calibri"/>
                <w:sz w:val="22"/>
              </w:rPr>
              <w:tab/>
            </w:r>
            <w:r>
              <w:t>CH</w:t>
            </w:r>
            <w:r>
              <w:rPr>
                <w:vertAlign w:val="subscript"/>
              </w:rPr>
              <w:t>2</w:t>
            </w:r>
            <w:r>
              <w:t>Cl-CH=CH-CH</w:t>
            </w:r>
            <w:r>
              <w:rPr>
                <w:vertAlign w:val="subscript"/>
              </w:rPr>
              <w:t>2</w:t>
            </w:r>
            <w:r>
              <w:t xml:space="preserve">Cl + 2NaOH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i/>
                <w:vertAlign w:val="superscript"/>
              </w:rPr>
              <w:t>t c</w:t>
            </w:r>
            <w:r>
              <w:rPr>
                <w:i/>
                <w:sz w:val="16"/>
                <w:vertAlign w:val="superscript"/>
              </w:rPr>
              <w:t>o</w:t>
            </w:r>
            <w:r>
              <w:rPr>
                <w:i/>
                <w:sz w:val="16"/>
                <w:vertAlign w:val="superscript"/>
              </w:rPr>
              <w:tab/>
            </w:r>
            <w:r>
              <w:t xml:space="preserve">  CH</w:t>
            </w:r>
            <w:r>
              <w:rPr>
                <w:vertAlign w:val="subscript"/>
              </w:rPr>
              <w:t>2</w:t>
            </w:r>
            <w:r>
              <w:t>OH-CH=CH-CH</w:t>
            </w:r>
            <w:r>
              <w:rPr>
                <w:vertAlign w:val="subscript"/>
              </w:rPr>
              <w:t>2</w:t>
            </w:r>
            <w:r>
              <w:t xml:space="preserve">OH.+2NaCl </w:t>
            </w:r>
          </w:p>
          <w:p w:rsidR="00820469" w:rsidRDefault="00820469" w:rsidP="00651E6B">
            <w:pPr>
              <w:spacing w:after="0" w:line="259" w:lineRule="auto"/>
              <w:ind w:right="842" w:firstLine="0"/>
              <w:jc w:val="left"/>
            </w:pPr>
            <w:r>
              <w:t>CH</w:t>
            </w:r>
            <w:r>
              <w:rPr>
                <w:vertAlign w:val="subscript"/>
              </w:rPr>
              <w:t>2</w:t>
            </w:r>
            <w:r>
              <w:t>OH-CH=CH-CH</w:t>
            </w:r>
            <w:r>
              <w:rPr>
                <w:vertAlign w:val="subscript"/>
              </w:rPr>
              <w:t>2</w:t>
            </w:r>
            <w:r>
              <w:t>OH. + H</w:t>
            </w:r>
            <w:r>
              <w:rPr>
                <w:vertAlign w:val="subscript"/>
              </w:rPr>
              <w:t>2</w:t>
            </w:r>
            <w:r>
              <w:t xml:space="preserve">  </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i/>
                <w:vertAlign w:val="superscript"/>
              </w:rPr>
              <w:t>Ni t c</w:t>
            </w:r>
            <w:r>
              <w:rPr>
                <w:vertAlign w:val="superscript"/>
              </w:rPr>
              <w:t xml:space="preserve">, </w:t>
            </w:r>
            <w:r>
              <w:rPr>
                <w:i/>
                <w:sz w:val="16"/>
                <w:vertAlign w:val="superscript"/>
              </w:rPr>
              <w:t>o</w:t>
            </w:r>
            <w:r>
              <w:rPr>
                <w:i/>
                <w:sz w:val="16"/>
                <w:vertAlign w:val="superscript"/>
              </w:rPr>
              <w:tab/>
            </w:r>
            <w:r>
              <w:t xml:space="preserve"> CH</w:t>
            </w:r>
            <w:r>
              <w:rPr>
                <w:vertAlign w:val="subscript"/>
              </w:rPr>
              <w:t>2</w:t>
            </w:r>
            <w:r>
              <w:t>OH-CH</w:t>
            </w:r>
            <w:r>
              <w:rPr>
                <w:vertAlign w:val="subscript"/>
              </w:rPr>
              <w:t>2</w:t>
            </w:r>
            <w:r>
              <w:t>- CH</w:t>
            </w:r>
            <w:r>
              <w:rPr>
                <w:vertAlign w:val="subscript"/>
              </w:rPr>
              <w:t>2</w:t>
            </w:r>
            <w:r>
              <w:t>-CH</w:t>
            </w:r>
            <w:r>
              <w:rPr>
                <w:vertAlign w:val="subscript"/>
              </w:rPr>
              <w:t>2</w:t>
            </w:r>
            <w:r>
              <w:t>OH CH</w:t>
            </w:r>
            <w:r>
              <w:rPr>
                <w:sz w:val="16"/>
              </w:rPr>
              <w:t>2</w:t>
            </w:r>
            <w:r>
              <w:t>OH-CH</w:t>
            </w:r>
            <w:r>
              <w:rPr>
                <w:sz w:val="16"/>
              </w:rPr>
              <w:t>2</w:t>
            </w:r>
            <w:r>
              <w:t>- CH</w:t>
            </w:r>
            <w:r>
              <w:rPr>
                <w:sz w:val="16"/>
              </w:rPr>
              <w:t>2</w:t>
            </w:r>
            <w:r>
              <w:t>-CH</w:t>
            </w:r>
            <w:r>
              <w:rPr>
                <w:sz w:val="16"/>
              </w:rPr>
              <w:t>2</w:t>
            </w:r>
            <w:r>
              <w:t xml:space="preserve">OH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170</w:t>
            </w:r>
            <w:r>
              <w:rPr>
                <w:sz w:val="10"/>
              </w:rPr>
              <w:t>0</w:t>
            </w:r>
            <w:r>
              <w:rPr>
                <w:i/>
                <w:sz w:val="15"/>
              </w:rPr>
              <w:t>C H SO dac</w:t>
            </w:r>
            <w:r>
              <w:rPr>
                <w:sz w:val="15"/>
              </w:rPr>
              <w:t xml:space="preserve">, </w:t>
            </w:r>
            <w:r>
              <w:rPr>
                <w:sz w:val="10"/>
              </w:rPr>
              <w:t>2</w:t>
            </w:r>
            <w:r>
              <w:rPr>
                <w:sz w:val="10"/>
              </w:rPr>
              <w:tab/>
              <w:t>4</w:t>
            </w:r>
            <w:r>
              <w:rPr>
                <w:sz w:val="10"/>
              </w:rPr>
              <w:tab/>
            </w:r>
            <w:r>
              <w:t xml:space="preserve"> CH</w:t>
            </w:r>
            <w:r>
              <w:rPr>
                <w:sz w:val="16"/>
              </w:rPr>
              <w:t>2</w:t>
            </w:r>
            <w:r>
              <w:t>=CH-CH=CH</w:t>
            </w:r>
            <w:r>
              <w:rPr>
                <w:sz w:val="16"/>
              </w:rPr>
              <w:t xml:space="preserve">2 </w:t>
            </w:r>
            <w:r>
              <w:t>nCH</w:t>
            </w:r>
            <w:r>
              <w:rPr>
                <w:vertAlign w:val="subscript"/>
              </w:rPr>
              <w:t>2</w:t>
            </w:r>
            <w:r>
              <w:t>=CH-CH=CH</w:t>
            </w:r>
            <w:r>
              <w:rPr>
                <w:vertAlign w:val="subscript"/>
              </w:rPr>
              <w:t>2</w:t>
            </w:r>
            <w:r>
              <w:t xml:space="preserve"> </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w:t>
            </w:r>
            <w:r>
              <w:rPr>
                <w:i/>
                <w:vertAlign w:val="superscript"/>
              </w:rPr>
              <w:t>t</w:t>
            </w:r>
            <w:r>
              <w:rPr>
                <w:sz w:val="16"/>
                <w:vertAlign w:val="superscript"/>
              </w:rPr>
              <w:t>0</w:t>
            </w:r>
            <w:r>
              <w:rPr>
                <w:vertAlign w:val="superscript"/>
              </w:rPr>
              <w:t>,</w:t>
            </w:r>
            <w:r>
              <w:rPr>
                <w:i/>
                <w:vertAlign w:val="superscript"/>
              </w:rPr>
              <w:t>xt p</w:t>
            </w:r>
            <w:r>
              <w:rPr>
                <w:vertAlign w:val="superscript"/>
              </w:rPr>
              <w:t>,</w:t>
            </w:r>
            <w:r>
              <w:rPr>
                <w:vertAlign w:val="superscript"/>
              </w:rPr>
              <w:tab/>
            </w:r>
            <w:r>
              <w:t xml:space="preserve"> (-CH</w:t>
            </w:r>
            <w:r>
              <w:rPr>
                <w:vertAlign w:val="subscript"/>
              </w:rPr>
              <w:t>2</w:t>
            </w:r>
            <w:r>
              <w:t>-CH=CH-CH</w:t>
            </w:r>
            <w:r>
              <w:rPr>
                <w:vertAlign w:val="subscript"/>
              </w:rPr>
              <w:t>2</w:t>
            </w:r>
            <w:r>
              <w:t>-)</w:t>
            </w:r>
            <w:r>
              <w:rPr>
                <w:vertAlign w:val="subscript"/>
              </w:rPr>
              <w:t>n</w:t>
            </w:r>
            <w:r>
              <w:t xml:space="preserve">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1,0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1,0 </w:t>
            </w:r>
          </w:p>
        </w:tc>
      </w:tr>
      <w:tr w:rsidR="00820469" w:rsidTr="00651E6B">
        <w:trPr>
          <w:trHeight w:val="288"/>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b.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2,0 </w:t>
            </w:r>
          </w:p>
        </w:tc>
      </w:tr>
      <w:tr w:rsidR="00820469" w:rsidTr="00651E6B">
        <w:trPr>
          <w:trHeight w:val="4280"/>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75"/>
              </w:numPr>
              <w:spacing w:after="114" w:line="262" w:lineRule="auto"/>
              <w:ind w:right="0" w:firstLine="0"/>
              <w:jc w:val="left"/>
            </w:pPr>
            <w:r>
              <w:lastRenderedPageBreak/>
              <w:t>Dẫn hỗn hợp khí qua dung dịch Ca(OH)</w:t>
            </w:r>
            <w:r>
              <w:rPr>
                <w:vertAlign w:val="subscript"/>
              </w:rPr>
              <w:t>2</w:t>
            </w:r>
            <w:r>
              <w:t>dư</w:t>
            </w:r>
            <w:r>
              <w:rPr>
                <w:vertAlign w:val="subscript"/>
              </w:rPr>
              <w:t xml:space="preserve"> </w:t>
            </w:r>
            <w:r>
              <w:t>; CO</w:t>
            </w:r>
            <w:r>
              <w:rPr>
                <w:vertAlign w:val="subscript"/>
              </w:rPr>
              <w:t xml:space="preserve">2 </w:t>
            </w:r>
            <w:r>
              <w:t>được giữ lại:             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O - Nhiệt phân CaCO</w:t>
            </w:r>
            <w:r>
              <w:rPr>
                <w:vertAlign w:val="subscript"/>
              </w:rPr>
              <w:t>3</w:t>
            </w:r>
            <w:r>
              <w:t xml:space="preserve"> thu được CO</w:t>
            </w:r>
            <w:r>
              <w:rPr>
                <w:vertAlign w:val="subscript"/>
              </w:rPr>
              <w:t>2</w:t>
            </w:r>
            <w:r>
              <w:t xml:space="preserve">: </w:t>
            </w:r>
          </w:p>
          <w:p w:rsidR="00820469" w:rsidRDefault="00820469" w:rsidP="00651E6B">
            <w:pPr>
              <w:tabs>
                <w:tab w:val="center" w:pos="1084"/>
                <w:tab w:val="center" w:pos="5282"/>
              </w:tabs>
              <w:spacing w:after="16" w:line="259" w:lineRule="auto"/>
              <w:ind w:right="0" w:firstLine="0"/>
              <w:jc w:val="left"/>
            </w:pPr>
            <w:r>
              <w:rPr>
                <w:rFonts w:ascii="Calibri" w:eastAsia="Calibri" w:hAnsi="Calibri" w:cs="Calibri"/>
                <w:sz w:val="22"/>
              </w:rPr>
              <w:tab/>
            </w:r>
            <w:r>
              <w:t xml:space="preserve">             CaCO</w:t>
            </w:r>
            <w:r>
              <w:rPr>
                <w:vertAlign w:val="subscript"/>
              </w:rPr>
              <w:t>3</w:t>
            </w:r>
            <w:r>
              <w:t xml:space="preserve">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i/>
                <w:vertAlign w:val="superscript"/>
              </w:rPr>
              <w:t>t</w:t>
            </w:r>
            <w:r>
              <w:rPr>
                <w:sz w:val="16"/>
                <w:vertAlign w:val="superscript"/>
              </w:rPr>
              <w:t>0</w:t>
            </w:r>
            <w:r>
              <w:rPr>
                <w:sz w:val="16"/>
                <w:vertAlign w:val="superscript"/>
              </w:rPr>
              <w:tab/>
            </w:r>
            <w:r>
              <w:t xml:space="preserve"> CaO + CO</w:t>
            </w:r>
            <w:r>
              <w:rPr>
                <w:vertAlign w:val="subscript"/>
              </w:rPr>
              <w:t>2</w:t>
            </w:r>
            <w:r>
              <w:t xml:space="preserve">   ................................................................................ </w:t>
            </w:r>
          </w:p>
          <w:p w:rsidR="00820469" w:rsidRDefault="00820469" w:rsidP="00651E6B">
            <w:pPr>
              <w:numPr>
                <w:ilvl w:val="0"/>
                <w:numId w:val="175"/>
              </w:numPr>
              <w:spacing w:after="22" w:line="284" w:lineRule="auto"/>
              <w:ind w:right="0" w:firstLine="0"/>
              <w:jc w:val="left"/>
            </w:pPr>
            <w:r>
              <w:t>Dẫn hỗn hợp khí còn lại qua dung dịch Ag</w:t>
            </w:r>
            <w:r>
              <w:rPr>
                <w:sz w:val="16"/>
              </w:rPr>
              <w:t>2</w:t>
            </w:r>
            <w:r>
              <w:t>O dư trong NH</w:t>
            </w:r>
            <w:r>
              <w:rPr>
                <w:sz w:val="16"/>
              </w:rPr>
              <w:t>3</w:t>
            </w:r>
            <w:r>
              <w:t xml:space="preserve"> ; lọc tách thu được kết tủa và hỗn hợp khí CO , C</w:t>
            </w:r>
            <w:r>
              <w:rPr>
                <w:vertAlign w:val="subscript"/>
              </w:rPr>
              <w:t>2</w:t>
            </w:r>
            <w:r>
              <w:t>H</w:t>
            </w:r>
            <w:r>
              <w:rPr>
                <w:vertAlign w:val="subscript"/>
              </w:rPr>
              <w:t>4</w:t>
            </w:r>
            <w:r>
              <w:t xml:space="preserve"> và NH</w:t>
            </w:r>
            <w:r>
              <w:rPr>
                <w:vertAlign w:val="subscript"/>
              </w:rPr>
              <w:t>3</w:t>
            </w:r>
            <w:r>
              <w:t xml:space="preserve">: </w:t>
            </w:r>
          </w:p>
          <w:p w:rsidR="00820469" w:rsidRDefault="00820469" w:rsidP="00651E6B">
            <w:pPr>
              <w:tabs>
                <w:tab w:val="center" w:pos="1471"/>
                <w:tab w:val="center" w:pos="3654"/>
              </w:tabs>
              <w:spacing w:after="0" w:line="259" w:lineRule="auto"/>
              <w:ind w:right="0" w:firstLine="0"/>
              <w:jc w:val="left"/>
            </w:pPr>
            <w:r>
              <w:rPr>
                <w:rFonts w:ascii="Calibri" w:eastAsia="Calibri" w:hAnsi="Calibri" w:cs="Calibri"/>
                <w:sz w:val="22"/>
              </w:rPr>
              <w:tab/>
            </w:r>
            <w:r>
              <w:t xml:space="preserve">            C</w:t>
            </w:r>
            <w:r>
              <w:rPr>
                <w:vertAlign w:val="subscript"/>
              </w:rPr>
              <w:t>2</w:t>
            </w:r>
            <w:r>
              <w:t>H</w:t>
            </w:r>
            <w:r>
              <w:rPr>
                <w:vertAlign w:val="subscript"/>
              </w:rPr>
              <w:t>2</w:t>
            </w:r>
            <w:r>
              <w:t xml:space="preserve"> +  Ag</w:t>
            </w:r>
            <w:r>
              <w:rPr>
                <w:vertAlign w:val="subscript"/>
              </w:rPr>
              <w:t>2</w:t>
            </w:r>
            <w:r>
              <w:t xml:space="preserve">O </w:t>
            </w:r>
            <w:r>
              <w:rPr>
                <w:rFonts w:ascii="Segoe UI Symbol" w:eastAsia="Segoe UI Symbol" w:hAnsi="Segoe UI Symbol" w:cs="Segoe UI Symbol"/>
                <w:sz w:val="36"/>
                <w:vertAlign w:val="subscript"/>
              </w:rPr>
              <w:t></w:t>
            </w:r>
            <w:r>
              <w:rPr>
                <w:rFonts w:ascii="Segoe UI Symbol" w:eastAsia="Segoe UI Symbol" w:hAnsi="Segoe UI Symbol" w:cs="Segoe UI Symbol"/>
                <w:sz w:val="36"/>
                <w:vertAlign w:val="subscript"/>
              </w:rPr>
              <w:t></w:t>
            </w:r>
            <w:r>
              <w:rPr>
                <w:rFonts w:ascii="Segoe UI Symbol" w:eastAsia="Segoe UI Symbol" w:hAnsi="Segoe UI Symbol" w:cs="Segoe UI Symbol"/>
                <w:sz w:val="36"/>
                <w:vertAlign w:val="subscript"/>
              </w:rPr>
              <w:t></w:t>
            </w:r>
            <w:r>
              <w:rPr>
                <w:rFonts w:ascii="Segoe UI Symbol" w:eastAsia="Segoe UI Symbol" w:hAnsi="Segoe UI Symbol" w:cs="Segoe UI Symbol"/>
                <w:sz w:val="36"/>
                <w:vertAlign w:val="subscript"/>
              </w:rPr>
              <w:t></w:t>
            </w:r>
            <w:r>
              <w:rPr>
                <w:i/>
                <w:sz w:val="21"/>
                <w:vertAlign w:val="superscript"/>
              </w:rPr>
              <w:t>NH</w:t>
            </w:r>
            <w:r>
              <w:rPr>
                <w:sz w:val="15"/>
                <w:vertAlign w:val="superscript"/>
              </w:rPr>
              <w:t>3</w:t>
            </w:r>
            <w:r>
              <w:rPr>
                <w:sz w:val="15"/>
                <w:vertAlign w:val="superscript"/>
              </w:rPr>
              <w:tab/>
            </w:r>
            <w:r>
              <w:t xml:space="preserve"> C</w:t>
            </w:r>
            <w:r>
              <w:rPr>
                <w:vertAlign w:val="subscript"/>
              </w:rPr>
              <w:t>2</w:t>
            </w:r>
            <w:r>
              <w:t>Ag</w:t>
            </w:r>
            <w:r>
              <w:rPr>
                <w:vertAlign w:val="subscript"/>
              </w:rPr>
              <w:t>2</w:t>
            </w:r>
            <w:r>
              <w:t xml:space="preserve"> + H</w:t>
            </w:r>
            <w:r>
              <w:rPr>
                <w:vertAlign w:val="subscript"/>
              </w:rPr>
              <w:t>2</w:t>
            </w:r>
            <w:r>
              <w:t xml:space="preserve">O </w:t>
            </w:r>
          </w:p>
          <w:p w:rsidR="00820469" w:rsidRDefault="00820469" w:rsidP="00651E6B">
            <w:pPr>
              <w:numPr>
                <w:ilvl w:val="0"/>
                <w:numId w:val="175"/>
              </w:numPr>
              <w:spacing w:after="140" w:line="259" w:lineRule="auto"/>
              <w:ind w:right="0" w:firstLine="0"/>
              <w:jc w:val="left"/>
            </w:pPr>
            <w:r>
              <w:t>Cho kết tủa tác dụng với dd H</w:t>
            </w:r>
            <w:r>
              <w:rPr>
                <w:vertAlign w:val="subscript"/>
              </w:rPr>
              <w:t>2</w:t>
            </w:r>
            <w:r>
              <w:t>SO</w:t>
            </w:r>
            <w:r>
              <w:rPr>
                <w:vertAlign w:val="subscript"/>
              </w:rPr>
              <w:t>4</w:t>
            </w:r>
            <w:r>
              <w:t xml:space="preserve"> loãng dư thu được C</w:t>
            </w:r>
            <w:r>
              <w:rPr>
                <w:vertAlign w:val="subscript"/>
              </w:rPr>
              <w:t>2</w:t>
            </w:r>
            <w:r>
              <w:t>H</w:t>
            </w:r>
            <w:r>
              <w:rPr>
                <w:vertAlign w:val="subscript"/>
              </w:rPr>
              <w:t>2</w:t>
            </w:r>
            <w:r>
              <w:t xml:space="preserve"> : </w:t>
            </w:r>
          </w:p>
          <w:p w:rsidR="00820469" w:rsidRDefault="00820469" w:rsidP="00651E6B">
            <w:pPr>
              <w:tabs>
                <w:tab w:val="center" w:pos="1499"/>
                <w:tab w:val="center" w:pos="5832"/>
              </w:tabs>
              <w:spacing w:after="0" w:line="259" w:lineRule="auto"/>
              <w:ind w:right="0" w:firstLine="0"/>
              <w:jc w:val="left"/>
            </w:pPr>
            <w:r>
              <w:rPr>
                <w:rFonts w:ascii="Calibri" w:eastAsia="Calibri" w:hAnsi="Calibri" w:cs="Calibri"/>
                <w:sz w:val="22"/>
              </w:rPr>
              <w:tab/>
            </w:r>
            <w:r>
              <w:t xml:space="preserve">            C</w:t>
            </w:r>
            <w:r>
              <w:rPr>
                <w:vertAlign w:val="subscript"/>
              </w:rPr>
              <w:t>2</w:t>
            </w:r>
            <w:r>
              <w:t>Ag</w:t>
            </w:r>
            <w:r>
              <w:rPr>
                <w:vertAlign w:val="subscript"/>
              </w:rPr>
              <w:t>2</w:t>
            </w:r>
            <w:r>
              <w:t xml:space="preserve"> + H</w:t>
            </w:r>
            <w:r>
              <w:rPr>
                <w:vertAlign w:val="subscript"/>
              </w:rPr>
              <w:t>2</w:t>
            </w:r>
            <w:r>
              <w:t>SO</w:t>
            </w:r>
            <w:r>
              <w:rPr>
                <w:vertAlign w:val="subscript"/>
              </w:rPr>
              <w:t>4</w:t>
            </w:r>
            <w:r>
              <w:t xml:space="preserve">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i/>
                <w:vertAlign w:val="superscript"/>
              </w:rPr>
              <w:t>t</w:t>
            </w:r>
            <w:r>
              <w:rPr>
                <w:sz w:val="16"/>
                <w:vertAlign w:val="superscript"/>
              </w:rPr>
              <w:t>0</w:t>
            </w:r>
            <w:r>
              <w:rPr>
                <w:sz w:val="16"/>
                <w:vertAlign w:val="superscript"/>
              </w:rPr>
              <w:tab/>
            </w:r>
            <w:r>
              <w:t xml:space="preserve">  C</w:t>
            </w:r>
            <w:r>
              <w:rPr>
                <w:vertAlign w:val="subscript"/>
              </w:rPr>
              <w:t>2</w:t>
            </w:r>
            <w:r>
              <w:t>H</w:t>
            </w:r>
            <w:r>
              <w:rPr>
                <w:vertAlign w:val="subscript"/>
              </w:rPr>
              <w:t>2</w:t>
            </w:r>
            <w:r>
              <w:t xml:space="preserve"> + Ag</w:t>
            </w:r>
            <w:r>
              <w:rPr>
                <w:vertAlign w:val="subscript"/>
              </w:rPr>
              <w:t>2</w:t>
            </w:r>
            <w:r>
              <w:t>SO</w:t>
            </w:r>
            <w:r>
              <w:rPr>
                <w:vertAlign w:val="subscript"/>
              </w:rPr>
              <w:t>4</w:t>
            </w:r>
            <w:r>
              <w:t xml:space="preserve">        .......................................................... </w:t>
            </w:r>
          </w:p>
          <w:p w:rsidR="00820469" w:rsidRDefault="00820469" w:rsidP="00651E6B">
            <w:pPr>
              <w:numPr>
                <w:ilvl w:val="0"/>
                <w:numId w:val="175"/>
              </w:numPr>
              <w:spacing w:after="8" w:line="244" w:lineRule="auto"/>
              <w:ind w:right="0" w:firstLine="0"/>
              <w:jc w:val="left"/>
            </w:pPr>
            <w:r>
              <w:t>Dẫn hỗn hợp CO, C</w:t>
            </w:r>
            <w:r>
              <w:rPr>
                <w:vertAlign w:val="subscript"/>
              </w:rPr>
              <w:t>2</w:t>
            </w:r>
            <w:r>
              <w:t>H</w:t>
            </w:r>
            <w:r>
              <w:rPr>
                <w:vertAlign w:val="subscript"/>
              </w:rPr>
              <w:t>4</w:t>
            </w:r>
            <w:r>
              <w:t xml:space="preserve"> và NH</w:t>
            </w:r>
            <w:r>
              <w:rPr>
                <w:vertAlign w:val="subscript"/>
              </w:rPr>
              <w:t>3</w:t>
            </w:r>
            <w:r>
              <w:t xml:space="preserve"> qua dd  H</w:t>
            </w:r>
            <w:r>
              <w:rPr>
                <w:vertAlign w:val="subscript"/>
              </w:rPr>
              <w:t>2</w:t>
            </w:r>
            <w:r>
              <w:t>SO</w:t>
            </w:r>
            <w:r>
              <w:rPr>
                <w:vertAlign w:val="subscript"/>
              </w:rPr>
              <w:t>4</w:t>
            </w:r>
            <w:r>
              <w:t xml:space="preserve"> loãng dư, đun nóng; thu được CO:            2NH</w:t>
            </w:r>
            <w:r>
              <w:rPr>
                <w:vertAlign w:val="subscript"/>
              </w:rPr>
              <w:t>3</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(NH</w:t>
            </w:r>
            <w:r>
              <w:rPr>
                <w:vertAlign w:val="subscript"/>
              </w:rPr>
              <w:t>4</w:t>
            </w:r>
            <w:r>
              <w:t>)</w:t>
            </w:r>
            <w:r>
              <w:rPr>
                <w:vertAlign w:val="subscript"/>
              </w:rPr>
              <w:t>2</w:t>
            </w:r>
            <w:r>
              <w:t>SO</w:t>
            </w:r>
            <w:r>
              <w:rPr>
                <w:vertAlign w:val="subscript"/>
              </w:rPr>
              <w:t>4</w:t>
            </w:r>
            <w:r>
              <w:t xml:space="preserve"> </w:t>
            </w:r>
          </w:p>
          <w:p w:rsidR="00820469" w:rsidRDefault="00820469" w:rsidP="00651E6B">
            <w:pPr>
              <w:tabs>
                <w:tab w:val="center" w:pos="1540"/>
                <w:tab w:val="center" w:pos="2563"/>
                <w:tab w:val="center" w:pos="2787"/>
                <w:tab w:val="center" w:pos="3724"/>
              </w:tabs>
              <w:spacing w:after="41" w:line="259" w:lineRule="auto"/>
              <w:ind w:right="0" w:firstLine="0"/>
              <w:jc w:val="left"/>
            </w:pPr>
            <w:r>
              <w:rPr>
                <w:rFonts w:ascii="Calibri" w:eastAsia="Calibri" w:hAnsi="Calibri" w:cs="Calibri"/>
                <w:sz w:val="22"/>
              </w:rPr>
              <w:tab/>
            </w:r>
            <w:r>
              <w:t xml:space="preserve">            C</w:t>
            </w:r>
            <w:r>
              <w:rPr>
                <w:sz w:val="16"/>
              </w:rPr>
              <w:t>2</w:t>
            </w:r>
            <w:r>
              <w:t>H</w:t>
            </w:r>
            <w:r>
              <w:rPr>
                <w:sz w:val="16"/>
              </w:rPr>
              <w:t>4</w:t>
            </w:r>
            <w:r>
              <w:t xml:space="preserve"> + 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d dH SO</w:t>
            </w:r>
            <w:r>
              <w:rPr>
                <w:sz w:val="14"/>
              </w:rPr>
              <w:t>.</w:t>
            </w:r>
            <w:r>
              <w:rPr>
                <w:sz w:val="14"/>
              </w:rPr>
              <w:tab/>
            </w:r>
            <w:r>
              <w:rPr>
                <w:sz w:val="10"/>
              </w:rPr>
              <w:t>2</w:t>
            </w:r>
            <w:r>
              <w:rPr>
                <w:sz w:val="10"/>
              </w:rPr>
              <w:tab/>
              <w:t>4</w:t>
            </w:r>
            <w:r>
              <w:rPr>
                <w:sz w:val="10"/>
              </w:rPr>
              <w:tab/>
            </w:r>
            <w:r>
              <w:t xml:space="preserve"> CH</w:t>
            </w:r>
            <w:r>
              <w:rPr>
                <w:sz w:val="16"/>
              </w:rPr>
              <w:t>3</w:t>
            </w:r>
            <w:r>
              <w:t>CH</w:t>
            </w:r>
            <w:r>
              <w:rPr>
                <w:sz w:val="16"/>
              </w:rPr>
              <w:t>2</w:t>
            </w:r>
            <w:r>
              <w:t xml:space="preserve">OH   </w:t>
            </w:r>
          </w:p>
          <w:p w:rsidR="00820469" w:rsidRDefault="00820469" w:rsidP="00651E6B">
            <w:pPr>
              <w:numPr>
                <w:ilvl w:val="0"/>
                <w:numId w:val="175"/>
              </w:numPr>
              <w:spacing w:after="116" w:line="259" w:lineRule="auto"/>
              <w:ind w:right="0" w:firstLine="0"/>
              <w:jc w:val="left"/>
            </w:pPr>
            <w:r>
              <w:t>Chưng cất dung dịch thu được C</w:t>
            </w:r>
            <w:r>
              <w:rPr>
                <w:vertAlign w:val="subscript"/>
              </w:rPr>
              <w:t>2</w:t>
            </w:r>
            <w:r>
              <w:t>H</w:t>
            </w:r>
            <w:r>
              <w:rPr>
                <w:vertAlign w:val="subscript"/>
              </w:rPr>
              <w:t>5</w:t>
            </w:r>
            <w:r>
              <w:t>OH. Tách nước từ rượu thu được C</w:t>
            </w:r>
            <w:r>
              <w:rPr>
                <w:vertAlign w:val="subscript"/>
              </w:rPr>
              <w:t>2</w:t>
            </w:r>
            <w:r>
              <w:t>H</w:t>
            </w:r>
            <w:r>
              <w:rPr>
                <w:vertAlign w:val="subscript"/>
              </w:rPr>
              <w:t>4</w:t>
            </w:r>
            <w:r>
              <w:t xml:space="preserve">. </w:t>
            </w:r>
          </w:p>
          <w:p w:rsidR="00820469" w:rsidRDefault="00820469" w:rsidP="00651E6B">
            <w:pPr>
              <w:tabs>
                <w:tab w:val="center" w:pos="1740"/>
                <w:tab w:val="center" w:pos="2996"/>
                <w:tab w:val="center" w:pos="6071"/>
              </w:tabs>
              <w:spacing w:after="0" w:line="259" w:lineRule="auto"/>
              <w:ind w:right="0" w:firstLine="0"/>
              <w:jc w:val="left"/>
            </w:pPr>
            <w:r>
              <w:rPr>
                <w:rFonts w:ascii="Calibri" w:eastAsia="Calibri" w:hAnsi="Calibri" w:cs="Calibri"/>
                <w:sz w:val="22"/>
              </w:rPr>
              <w:tab/>
            </w:r>
            <w:r>
              <w:t xml:space="preserve">            CH</w:t>
            </w:r>
            <w:r>
              <w:rPr>
                <w:vertAlign w:val="subscript"/>
              </w:rPr>
              <w:t>3</w:t>
            </w:r>
            <w:r>
              <w:t>CH</w:t>
            </w:r>
            <w:r>
              <w:rPr>
                <w:vertAlign w:val="subscript"/>
              </w:rPr>
              <w:t>2</w:t>
            </w:r>
            <w:r>
              <w:t xml:space="preserve">OH </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vertAlign w:val="superscript"/>
              </w:rPr>
              <w:t>170</w:t>
            </w:r>
            <w:r>
              <w:rPr>
                <w:sz w:val="16"/>
                <w:vertAlign w:val="superscript"/>
              </w:rPr>
              <w:t>0</w:t>
            </w:r>
            <w:r>
              <w:rPr>
                <w:i/>
                <w:vertAlign w:val="superscript"/>
              </w:rPr>
              <w:t>C H SO dac</w:t>
            </w:r>
            <w:r>
              <w:rPr>
                <w:vertAlign w:val="superscript"/>
              </w:rPr>
              <w:t xml:space="preserve">, </w:t>
            </w:r>
            <w:r>
              <w:rPr>
                <w:sz w:val="16"/>
                <w:vertAlign w:val="superscript"/>
              </w:rPr>
              <w:t>2</w:t>
            </w:r>
            <w:r>
              <w:rPr>
                <w:sz w:val="16"/>
                <w:vertAlign w:val="superscript"/>
              </w:rPr>
              <w:tab/>
              <w:t>4</w:t>
            </w:r>
            <w:r>
              <w:rPr>
                <w:sz w:val="16"/>
                <w:vertAlign w:val="superscript"/>
              </w:rPr>
              <w:tab/>
            </w:r>
            <w:r>
              <w:t xml:space="preserve"> C</w:t>
            </w:r>
            <w:r>
              <w:rPr>
                <w:vertAlign w:val="subscript"/>
              </w:rPr>
              <w:t>2</w:t>
            </w:r>
            <w:r>
              <w:t>H</w:t>
            </w:r>
            <w:r>
              <w:rPr>
                <w:vertAlign w:val="subscript"/>
              </w:rPr>
              <w:t>4</w:t>
            </w:r>
            <w:r>
              <w:t xml:space="preserve"> + H</w:t>
            </w:r>
            <w:r>
              <w:rPr>
                <w:vertAlign w:val="subscript"/>
              </w:rPr>
              <w:t>2</w:t>
            </w:r>
            <w:r>
              <w:t xml:space="preserve">O  ...............................................................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0,75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0,75 </w:t>
            </w:r>
          </w:p>
        </w:tc>
      </w:tr>
      <w:tr w:rsidR="00820469" w:rsidTr="00651E6B">
        <w:trPr>
          <w:trHeight w:val="286"/>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Câu 2</w:t>
            </w:r>
            <w:r>
              <w:t xml:space="preserve">.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4,0 </w:t>
            </w:r>
          </w:p>
        </w:tc>
      </w:tr>
      <w:tr w:rsidR="00820469" w:rsidTr="00651E6B">
        <w:trPr>
          <w:trHeight w:val="6635"/>
        </w:trPr>
        <w:tc>
          <w:tcPr>
            <w:tcW w:w="91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2" w:line="259" w:lineRule="auto"/>
              <w:ind w:left="504" w:right="0" w:firstLine="0"/>
              <w:jc w:val="left"/>
            </w:pPr>
            <w:r>
              <w:t>Đặt CTPT của A : C</w:t>
            </w:r>
            <w:r>
              <w:rPr>
                <w:vertAlign w:val="subscript"/>
              </w:rPr>
              <w:t>n</w:t>
            </w:r>
            <w:r>
              <w:t>H</w:t>
            </w:r>
            <w:r>
              <w:rPr>
                <w:vertAlign w:val="subscript"/>
              </w:rPr>
              <w:t xml:space="preserve">2n </w:t>
            </w:r>
            <w:r>
              <w:t>(x mol); B là C</w:t>
            </w:r>
            <w:r>
              <w:rPr>
                <w:vertAlign w:val="subscript"/>
              </w:rPr>
              <w:t>m</w:t>
            </w:r>
            <w:r>
              <w:t>H</w:t>
            </w:r>
            <w:r>
              <w:rPr>
                <w:vertAlign w:val="subscript"/>
              </w:rPr>
              <w:t>2m-2</w:t>
            </w:r>
            <w:r>
              <w:t xml:space="preserve"> (y mol) </w:t>
            </w:r>
          </w:p>
          <w:p w:rsidR="00820469" w:rsidRDefault="00820469" w:rsidP="00651E6B">
            <w:pPr>
              <w:spacing w:after="134" w:line="265" w:lineRule="auto"/>
              <w:ind w:left="504" w:right="3956" w:firstLine="0"/>
              <w:jc w:val="left"/>
            </w:pPr>
            <w:r>
              <w:t xml:space="preserve"> PTPƯ với H</w:t>
            </w:r>
            <w:r>
              <w:rPr>
                <w:sz w:val="16"/>
              </w:rPr>
              <w:t>2</w:t>
            </w:r>
            <w:r>
              <w:t xml:space="preserve"> :C</w:t>
            </w:r>
            <w:r>
              <w:rPr>
                <w:sz w:val="16"/>
              </w:rPr>
              <w:t>n</w:t>
            </w:r>
            <w:r>
              <w:t>H</w:t>
            </w:r>
            <w:r>
              <w:rPr>
                <w:sz w:val="16"/>
              </w:rPr>
              <w:t>2n</w:t>
            </w:r>
            <w:r>
              <w:t xml:space="preserve"> + 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4"/>
              </w:rPr>
              <w:t>,</w:t>
            </w:r>
            <w:r>
              <w:rPr>
                <w:i/>
                <w:sz w:val="14"/>
              </w:rPr>
              <w:t>Ni</w:t>
            </w:r>
            <w:r>
              <w:rPr>
                <w:i/>
                <w:sz w:val="14"/>
              </w:rPr>
              <w:tab/>
            </w:r>
            <w:r>
              <w:t>C</w:t>
            </w:r>
            <w:r>
              <w:rPr>
                <w:sz w:val="16"/>
              </w:rPr>
              <w:t>n</w:t>
            </w:r>
            <w:r>
              <w:t>H</w:t>
            </w:r>
            <w:r>
              <w:rPr>
                <w:sz w:val="16"/>
              </w:rPr>
              <w:t>2n+2</w:t>
            </w:r>
            <w:r>
              <w:t xml:space="preserve">   </w:t>
            </w:r>
            <w:r>
              <w:tab/>
              <w:t xml:space="preserve"> </w:t>
            </w:r>
            <w:r>
              <w:tab/>
              <w:t xml:space="preserve">   x mol   x mol </w:t>
            </w:r>
            <w:r>
              <w:tab/>
              <w:t xml:space="preserve"> </w:t>
            </w:r>
          </w:p>
          <w:p w:rsidR="00820469" w:rsidRDefault="00820469" w:rsidP="00651E6B">
            <w:pPr>
              <w:tabs>
                <w:tab w:val="center" w:pos="3314"/>
                <w:tab w:val="center" w:pos="4911"/>
              </w:tabs>
              <w:spacing w:after="0" w:line="259" w:lineRule="auto"/>
              <w:ind w:right="0" w:firstLine="0"/>
              <w:jc w:val="left"/>
            </w:pPr>
            <w:r>
              <w:rPr>
                <w:rFonts w:ascii="Calibri" w:eastAsia="Calibri" w:hAnsi="Calibri" w:cs="Calibri"/>
                <w:sz w:val="22"/>
              </w:rPr>
              <w:tab/>
            </w:r>
            <w:r>
              <w:t>C</w:t>
            </w:r>
            <w:r>
              <w:rPr>
                <w:sz w:val="16"/>
              </w:rPr>
              <w:t>m</w:t>
            </w:r>
            <w:r>
              <w:t>H</w:t>
            </w:r>
            <w:r>
              <w:rPr>
                <w:sz w:val="16"/>
              </w:rPr>
              <w:t>2m-2</w:t>
            </w:r>
            <w:r>
              <w:t xml:space="preserve"> + 2H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4"/>
              </w:rPr>
              <w:t>,</w:t>
            </w:r>
            <w:r>
              <w:rPr>
                <w:i/>
                <w:sz w:val="14"/>
              </w:rPr>
              <w:t>Ni</w:t>
            </w:r>
            <w:r>
              <w:rPr>
                <w:i/>
                <w:sz w:val="14"/>
              </w:rPr>
              <w:tab/>
            </w:r>
            <w:r>
              <w:t>C</w:t>
            </w:r>
            <w:r>
              <w:rPr>
                <w:sz w:val="16"/>
              </w:rPr>
              <w:t>m</w:t>
            </w:r>
            <w:r>
              <w:t>H</w:t>
            </w:r>
            <w:r>
              <w:rPr>
                <w:sz w:val="16"/>
              </w:rPr>
              <w:t>2m+2</w:t>
            </w:r>
            <w:r>
              <w:t xml:space="preserve"> </w:t>
            </w:r>
          </w:p>
          <w:p w:rsidR="00820469" w:rsidRDefault="00820469" w:rsidP="00651E6B">
            <w:pPr>
              <w:tabs>
                <w:tab w:val="center" w:pos="720"/>
                <w:tab w:val="center" w:pos="1440"/>
                <w:tab w:val="center" w:pos="2953"/>
              </w:tabs>
              <w:spacing w:after="36" w:line="259" w:lineRule="auto"/>
              <w:ind w:right="0" w:firstLine="0"/>
              <w:jc w:val="left"/>
            </w:pPr>
            <w:r>
              <w:rPr>
                <w:rFonts w:ascii="Calibri" w:eastAsia="Calibri" w:hAnsi="Calibri" w:cs="Calibri"/>
                <w:sz w:val="22"/>
              </w:rPr>
              <w:tab/>
            </w:r>
            <w:r>
              <w:t xml:space="preserve"> </w:t>
            </w:r>
            <w:r>
              <w:tab/>
              <w:t xml:space="preserve"> </w:t>
            </w:r>
            <w:r>
              <w:tab/>
              <w:t xml:space="preserve"> y mol     2y mol </w:t>
            </w:r>
          </w:p>
          <w:p w:rsidR="00820469" w:rsidRDefault="00820469" w:rsidP="00651E6B">
            <w:pPr>
              <w:tabs>
                <w:tab w:val="center" w:pos="3281"/>
                <w:tab w:val="center" w:pos="4673"/>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i/>
              </w:rPr>
              <w:t>x</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t>50</w:t>
            </w:r>
            <w:r>
              <w:tab/>
            </w:r>
            <w:r>
              <w:rPr>
                <w:rFonts w:ascii="Segoe UI Symbol" w:eastAsia="Segoe UI Symbol" w:hAnsi="Segoe UI Symbol" w:cs="Segoe UI Symbol"/>
              </w:rPr>
              <w:t></w:t>
            </w:r>
            <w:r>
              <w:rPr>
                <w:i/>
              </w:rPr>
              <w:t xml:space="preserve">x </w:t>
            </w:r>
            <w:r>
              <w:rPr>
                <w:rFonts w:ascii="Segoe UI Symbol" w:eastAsia="Segoe UI Symbol" w:hAnsi="Segoe UI Symbol" w:cs="Segoe UI Symbol"/>
              </w:rPr>
              <w:t xml:space="preserve"> </w:t>
            </w:r>
            <w:r>
              <w:t>20</w:t>
            </w:r>
          </w:p>
          <w:p w:rsidR="00820469" w:rsidRDefault="00820469" w:rsidP="00651E6B">
            <w:pPr>
              <w:tabs>
                <w:tab w:val="center" w:pos="720"/>
                <w:tab w:val="center" w:pos="2152"/>
                <w:tab w:val="center" w:pos="4209"/>
                <w:tab w:val="center" w:pos="5087"/>
              </w:tabs>
              <w:spacing w:after="0" w:line="259" w:lineRule="auto"/>
              <w:ind w:right="0" w:firstLine="0"/>
              <w:jc w:val="left"/>
            </w:pPr>
            <w:r>
              <w:rPr>
                <w:rFonts w:ascii="Calibri" w:eastAsia="Calibri" w:hAnsi="Calibri" w:cs="Calibri"/>
                <w:sz w:val="22"/>
              </w:rPr>
              <w:tab/>
            </w:r>
            <w:r>
              <w:t xml:space="preserve"> </w:t>
            </w:r>
            <w:r>
              <w:tab/>
              <w:t xml:space="preserve">=&gt; ta có hệ :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3341"/>
                <w:tab w:val="center" w:pos="4677"/>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rPr>
                <w:i/>
              </w:rPr>
              <w:t>x</w:t>
            </w:r>
            <w:r>
              <w:rPr>
                <w:rFonts w:ascii="Segoe UI Symbol" w:eastAsia="Segoe UI Symbol" w:hAnsi="Segoe UI Symbol" w:cs="Segoe UI Symbol"/>
              </w:rPr>
              <w:t></w:t>
            </w:r>
            <w:r>
              <w:t>2</w:t>
            </w:r>
            <w:r>
              <w:rPr>
                <w:i/>
              </w:rPr>
              <w:t xml:space="preserve">y </w:t>
            </w:r>
            <w:r>
              <w:rPr>
                <w:rFonts w:ascii="Segoe UI Symbol" w:eastAsia="Segoe UI Symbol" w:hAnsi="Segoe UI Symbol" w:cs="Segoe UI Symbol"/>
              </w:rPr>
              <w:t></w:t>
            </w:r>
            <w:r>
              <w:t>80</w:t>
            </w:r>
            <w:r>
              <w:tab/>
            </w:r>
            <w:r>
              <w:rPr>
                <w:rFonts w:ascii="Segoe UI Symbol" w:eastAsia="Segoe UI Symbol" w:hAnsi="Segoe UI Symbol" w:cs="Segoe UI Symbol"/>
                <w:sz w:val="37"/>
                <w:vertAlign w:val="subscript"/>
              </w:rPr>
              <w:t></w:t>
            </w:r>
            <w:r>
              <w:rPr>
                <w:i/>
              </w:rPr>
              <w:t xml:space="preserve">y </w:t>
            </w:r>
            <w:r>
              <w:rPr>
                <w:rFonts w:ascii="Segoe UI Symbol" w:eastAsia="Segoe UI Symbol" w:hAnsi="Segoe UI Symbol" w:cs="Segoe UI Symbol"/>
              </w:rPr>
              <w:t xml:space="preserve"> </w:t>
            </w:r>
            <w:r>
              <w:t>30</w:t>
            </w:r>
          </w:p>
          <w:p w:rsidR="00820469" w:rsidRDefault="00820469" w:rsidP="00651E6B">
            <w:pPr>
              <w:spacing w:after="0" w:line="259" w:lineRule="auto"/>
              <w:ind w:left="720" w:right="0" w:firstLine="0"/>
              <w:jc w:val="left"/>
            </w:pPr>
            <w:r>
              <w:t xml:space="preserve">V? do cùng đk nên nA : nB = VA :VB = 2 : 3 </w:t>
            </w:r>
          </w:p>
          <w:p w:rsidR="00820469" w:rsidRDefault="00820469" w:rsidP="00651E6B">
            <w:pPr>
              <w:spacing w:after="0" w:line="259" w:lineRule="auto"/>
              <w:ind w:left="3039" w:right="0" w:firstLine="0"/>
              <w:jc w:val="left"/>
            </w:pPr>
            <w:r>
              <w:t>3</w:t>
            </w:r>
            <w:r>
              <w:rPr>
                <w:i/>
              </w:rPr>
              <w:t>n</w:t>
            </w:r>
          </w:p>
          <w:p w:rsidR="00820469" w:rsidRDefault="00820469" w:rsidP="00651E6B">
            <w:pPr>
              <w:tabs>
                <w:tab w:val="center" w:pos="1826"/>
                <w:tab w:val="center" w:pos="3656"/>
                <w:tab w:val="center" w:pos="4989"/>
              </w:tabs>
              <w:spacing w:after="0" w:line="259" w:lineRule="auto"/>
              <w:ind w:right="0" w:firstLine="0"/>
              <w:jc w:val="left"/>
            </w:pPr>
            <w:r>
              <w:rPr>
                <w:rFonts w:ascii="Calibri" w:eastAsia="Calibri" w:hAnsi="Calibri" w:cs="Calibri"/>
                <w:sz w:val="22"/>
              </w:rPr>
              <w:tab/>
            </w:r>
            <w:r>
              <w:t>PTPƯ cháy : C</w:t>
            </w:r>
            <w:r>
              <w:rPr>
                <w:vertAlign w:val="subscript"/>
              </w:rPr>
              <w:t>n</w:t>
            </w:r>
            <w:r>
              <w:t>H</w:t>
            </w:r>
            <w:r>
              <w:rPr>
                <w:vertAlign w:val="subscript"/>
              </w:rPr>
              <w:t>2n</w:t>
            </w:r>
            <w:r>
              <w:t xml:space="preserve"> + </w:t>
            </w:r>
            <w:r>
              <w:tab/>
            </w:r>
            <w:r>
              <w:rPr>
                <w:rFonts w:ascii="Calibri" w:eastAsia="Calibri" w:hAnsi="Calibri" w:cs="Calibri"/>
                <w:noProof/>
                <w:sz w:val="22"/>
              </w:rPr>
              <mc:AlternateContent>
                <mc:Choice Requires="wpg">
                  <w:drawing>
                    <wp:inline distT="0" distB="0" distL="0" distR="0" wp14:anchorId="3EEB83C5" wp14:editId="6C2AF20F">
                      <wp:extent cx="165269" cy="6493"/>
                      <wp:effectExtent l="0" t="0" r="0" b="0"/>
                      <wp:docPr id="525192" name="Group 525192"/>
                      <wp:cNvGraphicFramePr/>
                      <a:graphic xmlns:a="http://schemas.openxmlformats.org/drawingml/2006/main">
                        <a:graphicData uri="http://schemas.microsoft.com/office/word/2010/wordprocessingGroup">
                          <wpg:wgp>
                            <wpg:cNvGrpSpPr/>
                            <wpg:grpSpPr>
                              <a:xfrm>
                                <a:off x="0" y="0"/>
                                <a:ext cx="165269" cy="6493"/>
                                <a:chOff x="0" y="0"/>
                                <a:chExt cx="165269" cy="6493"/>
                              </a:xfrm>
                            </wpg:grpSpPr>
                            <wps:wsp>
                              <wps:cNvPr id="5654" name="Shape 5654"/>
                              <wps:cNvSpPr/>
                              <wps:spPr>
                                <a:xfrm>
                                  <a:off x="0" y="0"/>
                                  <a:ext cx="165269" cy="0"/>
                                </a:xfrm>
                                <a:custGeom>
                                  <a:avLst/>
                                  <a:gdLst/>
                                  <a:ahLst/>
                                  <a:cxnLst/>
                                  <a:rect l="0" t="0" r="0" b="0"/>
                                  <a:pathLst>
                                    <a:path w="165269">
                                      <a:moveTo>
                                        <a:pt x="0" y="0"/>
                                      </a:moveTo>
                                      <a:lnTo>
                                        <a:pt x="165269" y="0"/>
                                      </a:lnTo>
                                    </a:path>
                                  </a:pathLst>
                                </a:custGeom>
                                <a:ln w="649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47CE39" id="Group 525192" o:spid="_x0000_s1026" style="width:13pt;height:.5pt;mso-position-horizontal-relative:char;mso-position-vertical-relative:line" coordsize="165269,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dmVwIAAMYFAAAOAAAAZHJzL2Uyb0RvYy54bWykVM2O2jAQvlfqO1i+lwBdUImAPXRbLlW7&#10;6m4fwDh2EsmxLdsQePvOTH5ArLoHmoMztufnm2/Gs348NYYdVYi1sxs+m0w5U1a6orblhv95/f7p&#10;C2cxCVsI46za8LOK/HH78cO69bmau8qZQgUGTmzMW7/hVUo+z7IoK9WIOHFeWbjULjQiwTaUWRFE&#10;C94bk82n02XWulD44KSKEU6fuku+Jf9aK5l+aR1VYmbDAVuiNdC6xzXbrkVeBuGrWvYwxB0oGlFb&#10;CDq6ehJJsEOo37hqahlcdDpNpGsyp3UtFeUA2cymN9nsgjt4yqXM29KPNAG1Nzzd7Vb+PD4HVhcb&#10;vpgvZqs5Z1Y0UCcKzfozIKn1ZQ66u+Bf/HPoD8puh3mfdGjwDxmxE9F7HulVp8QkHM6Wi/lyxZmE&#10;q+XD6nNHvqygQm9sZPXtHatsCJghrhFG66GJ4oWn+H88vVTCK6I/Yu4DT8vFw8ASabAFnhAlpDcS&#10;FPMIXN3DDvXlmKTI5SGmnXLEsDj+iKlr22KQRDVI8mQHMUDzv9v2XiS0Q4AosnYsER417qheHV2m&#10;m/IAssutsddaQ42H6oNqpwACBtmue4ECg3ydmrGIgVqDSQHTQBuR6FnBQ7AFJE3u4IeV7sglKZ2N&#10;QqTG/lYauhmbjexiKPdfTWBHge+fPqwUuQFVtNG1MaPV9J9WqCqMr0Tvq3fTByCXvSfUVDR6bt3K&#10;Hk03f+AVw0QaphBAGo0IlrNptLcwOyngVbYo7l1xptdIhEDrEzU0LAhRP9hwGl3vSesyfrd/AQAA&#10;//8DAFBLAwQUAAYACAAAACEAVjdPntgAAAACAQAADwAAAGRycy9kb3ducmV2LnhtbEyPQUvDQBCF&#10;70L/wzIFb3aTikViNqUU9VQEW0G8TbPTJDQ7G7LbJP33jl70MvB4jzffy9eTa9VAfWg8G0gXCSji&#10;0tuGKwMfh5e7R1AhIltsPZOBKwVYF7ObHDPrR36nYR8rJSUcMjRQx9hlWoeyJodh4Tti8U6+dxhF&#10;9pW2PY5S7lq9TJKVdtiwfKixo21N5Xl/cQZeRxw39+nzsDufttevw8Pb5y4lY27n0+YJVKQp/oXh&#10;B1/QoRCmo7+wDao1IEPi7xVvuRJ1lEwCusj1f/TiGwAA//8DAFBLAQItABQABgAIAAAAIQC2gziS&#10;/gAAAOEBAAATAAAAAAAAAAAAAAAAAAAAAABbQ29udGVudF9UeXBlc10ueG1sUEsBAi0AFAAGAAgA&#10;AAAhADj9If/WAAAAlAEAAAsAAAAAAAAAAAAAAAAALwEAAF9yZWxzLy5yZWxzUEsBAi0AFAAGAAgA&#10;AAAhAC+Uh2ZXAgAAxgUAAA4AAAAAAAAAAAAAAAAALgIAAGRycy9lMm9Eb2MueG1sUEsBAi0AFAAG&#10;AAgAAAAhAFY3T57YAAAAAgEAAA8AAAAAAAAAAAAAAAAAsQQAAGRycy9kb3ducmV2LnhtbFBLBQYA&#10;AAAABAAEAPMAAAC2BQAAAAA=&#10;">
                      <v:shape id="Shape 5654" o:spid="_x0000_s1027" style="position:absolute;width:165269;height:0;visibility:visible;mso-wrap-style:square;v-text-anchor:top" coordsize="16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bKyAAAAN0AAAAPAAAAZHJzL2Rvd25yZXYueG1sRI9Lb8Iw&#10;EITvlfgP1iL1VpzS8koxCBVRlUMPvDlu420ciNdR7EL67+tKlTiOZuYbzXja2FJcqPaFYwWPnQQE&#10;ceZ0wbmC7WbxMAThA7LG0jEp+CEP00nrboypdlde0WUdchEh7FNUYEKoUil9Zsii77iKOHpfrrYY&#10;oqxzqWu8RrgtZTdJ+tJiwXHBYEWvhrLz+tsqWBCddiezPL497eeDj/lo+5kczkrdt5vZC4hATbiF&#10;/9vvWkGv33uGvzfxCcjJLwAAAP//AwBQSwECLQAUAAYACAAAACEA2+H2y+4AAACFAQAAEwAAAAAA&#10;AAAAAAAAAAAAAAAAW0NvbnRlbnRfVHlwZXNdLnhtbFBLAQItABQABgAIAAAAIQBa9CxbvwAAABUB&#10;AAALAAAAAAAAAAAAAAAAAB8BAABfcmVscy8ucmVsc1BLAQItABQABgAIAAAAIQDj13bKyAAAAN0A&#10;AAAPAAAAAAAAAAAAAAAAAAcCAABkcnMvZG93bnJldi54bWxQSwUGAAAAAAMAAwC3AAAA/AIAAAAA&#10;" path="m,l165269,e" filled="f" strokeweight=".18036mm">
                        <v:path arrowok="t" textboxrect="0,0,165269,0"/>
                      </v:shape>
                      <w10:anchorlock/>
                    </v:group>
                  </w:pict>
                </mc:Fallback>
              </mc:AlternateContent>
            </w:r>
            <w:r>
              <w:t xml:space="preserve"> O</w:t>
            </w:r>
            <w:r>
              <w:rPr>
                <w:vertAlign w:val="subscript"/>
              </w:rPr>
              <w:t>2</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2"/>
                <w:vertAlign w:val="superscript"/>
              </w:rPr>
              <w:t>t</w:t>
            </w:r>
            <w:r>
              <w:rPr>
                <w:sz w:val="15"/>
                <w:vertAlign w:val="superscript"/>
              </w:rPr>
              <w:t>0</w:t>
            </w:r>
            <w:r>
              <w:rPr>
                <w:sz w:val="15"/>
                <w:vertAlign w:val="superscript"/>
              </w:rPr>
              <w:tab/>
            </w:r>
            <w:r>
              <w:t>nCO</w:t>
            </w:r>
            <w:r>
              <w:rPr>
                <w:vertAlign w:val="subscript"/>
              </w:rPr>
              <w:t>2</w:t>
            </w:r>
            <w:r>
              <w:t xml:space="preserve"> + nH</w:t>
            </w:r>
            <w:r>
              <w:rPr>
                <w:vertAlign w:val="subscript"/>
              </w:rPr>
              <w:t>2</w:t>
            </w:r>
            <w:r>
              <w:t xml:space="preserve">O </w:t>
            </w:r>
          </w:p>
          <w:p w:rsidR="00820469" w:rsidRDefault="00820469" w:rsidP="00651E6B">
            <w:pPr>
              <w:spacing w:after="24" w:line="259" w:lineRule="auto"/>
              <w:ind w:left="3103" w:right="0" w:firstLine="0"/>
              <w:jc w:val="left"/>
            </w:pPr>
            <w:r>
              <w:t>2</w:t>
            </w:r>
          </w:p>
          <w:p w:rsidR="00820469" w:rsidRDefault="00820469" w:rsidP="00651E6B">
            <w:pPr>
              <w:tabs>
                <w:tab w:val="center" w:pos="720"/>
                <w:tab w:val="center" w:pos="1440"/>
                <w:tab w:val="center" w:pos="3479"/>
                <w:tab w:val="center" w:pos="5752"/>
              </w:tabs>
              <w:spacing w:after="0" w:line="259" w:lineRule="auto"/>
              <w:ind w:right="0" w:firstLine="0"/>
              <w:jc w:val="left"/>
            </w:pPr>
            <w:r>
              <w:rPr>
                <w:rFonts w:ascii="Calibri" w:eastAsia="Calibri" w:hAnsi="Calibri" w:cs="Calibri"/>
                <w:sz w:val="22"/>
              </w:rPr>
              <w:tab/>
            </w:r>
            <w:r>
              <w:t xml:space="preserve"> </w:t>
            </w:r>
            <w:r>
              <w:tab/>
              <w:t xml:space="preserve"> </w:t>
            </w:r>
            <w:r>
              <w:tab/>
              <w:t>C</w:t>
            </w:r>
            <w:r>
              <w:rPr>
                <w:sz w:val="16"/>
              </w:rPr>
              <w:t>m</w:t>
            </w:r>
            <w:r>
              <w:t>H</w:t>
            </w:r>
            <w:r>
              <w:rPr>
                <w:sz w:val="16"/>
              </w:rPr>
              <w:t>2m-2</w:t>
            </w:r>
            <w:r>
              <w:t xml:space="preserve"> + </w:t>
            </w:r>
            <w:r>
              <w:rPr>
                <w:noProof/>
              </w:rPr>
              <w:drawing>
                <wp:inline distT="0" distB="0" distL="0" distR="0" wp14:anchorId="46950CF4" wp14:editId="5F1ECEDF">
                  <wp:extent cx="350520" cy="320040"/>
                  <wp:effectExtent l="0" t="0" r="0" b="0"/>
                  <wp:docPr id="686936" name="Picture 686936"/>
                  <wp:cNvGraphicFramePr/>
                  <a:graphic xmlns:a="http://schemas.openxmlformats.org/drawingml/2006/main">
                    <a:graphicData uri="http://schemas.openxmlformats.org/drawingml/2006/picture">
                      <pic:pic xmlns:pic="http://schemas.openxmlformats.org/drawingml/2006/picture">
                        <pic:nvPicPr>
                          <pic:cNvPr id="686936" name="Picture 686936"/>
                          <pic:cNvPicPr/>
                        </pic:nvPicPr>
                        <pic:blipFill>
                          <a:blip r:embed="rId24"/>
                          <a:stretch>
                            <a:fillRect/>
                          </a:stretch>
                        </pic:blipFill>
                        <pic:spPr>
                          <a:xfrm>
                            <a:off x="0" y="0"/>
                            <a:ext cx="350520" cy="320040"/>
                          </a:xfrm>
                          <a:prstGeom prst="rect">
                            <a:avLst/>
                          </a:prstGeom>
                        </pic:spPr>
                      </pic:pic>
                    </a:graphicData>
                  </a:graphic>
                </wp:inline>
              </w:drawing>
            </w:r>
            <w:r>
              <w:t xml:space="preserve"> O</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0"/>
              </w:rPr>
              <w:tab/>
            </w:r>
            <w:r>
              <w:t>mCO</w:t>
            </w:r>
            <w:r>
              <w:rPr>
                <w:sz w:val="16"/>
              </w:rPr>
              <w:t>2</w:t>
            </w:r>
            <w:r>
              <w:t xml:space="preserve"> + (m-1)H</w:t>
            </w:r>
            <w:r>
              <w:rPr>
                <w:sz w:val="16"/>
              </w:rPr>
              <w:t>2</w:t>
            </w:r>
            <w:r>
              <w:t xml:space="preserve">O </w:t>
            </w:r>
          </w:p>
          <w:p w:rsidR="00820469" w:rsidRDefault="00820469" w:rsidP="00651E6B">
            <w:pPr>
              <w:tabs>
                <w:tab w:val="center" w:pos="720"/>
                <w:tab w:val="center" w:pos="1440"/>
                <w:tab w:val="center" w:pos="3782"/>
              </w:tabs>
              <w:spacing w:after="0" w:line="259" w:lineRule="auto"/>
              <w:ind w:right="0" w:firstLine="0"/>
              <w:jc w:val="left"/>
            </w:pPr>
            <w:r>
              <w:rPr>
                <w:rFonts w:ascii="Calibri" w:eastAsia="Calibri" w:hAnsi="Calibri" w:cs="Calibri"/>
                <w:sz w:val="22"/>
              </w:rPr>
              <w:tab/>
            </w:r>
            <w:r>
              <w:t xml:space="preserve"> </w:t>
            </w:r>
            <w:r>
              <w:tab/>
              <w:t xml:space="preserve"> </w:t>
            </w:r>
            <w:r>
              <w:tab/>
              <w:t>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tabs>
                <w:tab w:val="center" w:pos="720"/>
                <w:tab w:val="center" w:pos="1440"/>
                <w:tab w:val="center" w:pos="2557"/>
                <w:tab w:val="center" w:pos="4268"/>
              </w:tabs>
              <w:spacing w:after="21" w:line="259" w:lineRule="auto"/>
              <w:ind w:right="0" w:firstLine="0"/>
              <w:jc w:val="left"/>
            </w:pPr>
            <w:r>
              <w:rPr>
                <w:rFonts w:ascii="Calibri" w:eastAsia="Calibri" w:hAnsi="Calibri" w:cs="Calibri"/>
                <w:sz w:val="22"/>
              </w:rPr>
              <w:tab/>
            </w:r>
            <w:r>
              <w:t xml:space="preserve"> </w:t>
            </w:r>
            <w:r>
              <w:tab/>
              <w:t xml:space="preserve"> </w:t>
            </w:r>
            <w:r>
              <w:tab/>
              <w:t xml:space="preserve">0,25mol </w:t>
            </w:r>
            <w:r>
              <w:tab/>
              <w:t xml:space="preserve">         0,25mol </w:t>
            </w:r>
          </w:p>
          <w:p w:rsidR="00820469" w:rsidRDefault="00820469" w:rsidP="00651E6B">
            <w:pPr>
              <w:tabs>
                <w:tab w:val="center" w:pos="720"/>
                <w:tab w:val="center" w:pos="1440"/>
                <w:tab w:val="center" w:pos="3707"/>
              </w:tabs>
              <w:spacing w:after="0" w:line="259" w:lineRule="auto"/>
              <w:ind w:right="0" w:firstLine="0"/>
              <w:jc w:val="left"/>
            </w:pPr>
            <w:r>
              <w:rPr>
                <w:rFonts w:ascii="Calibri" w:eastAsia="Calibri" w:hAnsi="Calibri" w:cs="Calibri"/>
                <w:sz w:val="22"/>
              </w:rPr>
              <w:tab/>
            </w:r>
            <w:r>
              <w:t xml:space="preserve"> </w:t>
            </w:r>
            <w:r>
              <w:tab/>
              <w:t xml:space="preserve"> </w:t>
            </w:r>
            <w:r>
              <w:tab/>
              <w:t>2CO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 xml:space="preserve"> Ca(HCO</w:t>
            </w:r>
            <w:r>
              <w:rPr>
                <w:vertAlign w:val="subscript"/>
              </w:rPr>
              <w:t>3</w:t>
            </w:r>
            <w:r>
              <w:t>)</w:t>
            </w:r>
            <w:r>
              <w:rPr>
                <w:vertAlign w:val="subscript"/>
              </w:rPr>
              <w:t>2</w:t>
            </w:r>
            <w:r>
              <w:t xml:space="preserve"> </w:t>
            </w:r>
          </w:p>
          <w:p w:rsidR="00820469" w:rsidRDefault="00820469" w:rsidP="00651E6B">
            <w:pPr>
              <w:tabs>
                <w:tab w:val="center" w:pos="720"/>
                <w:tab w:val="center" w:pos="1440"/>
                <w:tab w:val="center" w:pos="2497"/>
                <w:tab w:val="center" w:pos="3998"/>
              </w:tabs>
              <w:spacing w:after="21" w:line="259" w:lineRule="auto"/>
              <w:ind w:right="0" w:firstLine="0"/>
              <w:jc w:val="left"/>
            </w:pPr>
            <w:r>
              <w:rPr>
                <w:rFonts w:ascii="Calibri" w:eastAsia="Calibri" w:hAnsi="Calibri" w:cs="Calibri"/>
                <w:sz w:val="22"/>
              </w:rPr>
              <w:tab/>
            </w:r>
            <w:r>
              <w:t xml:space="preserve"> </w:t>
            </w:r>
            <w:r>
              <w:tab/>
              <w:t xml:space="preserve"> </w:t>
            </w:r>
            <w:r>
              <w:tab/>
              <w:t xml:space="preserve">0,1mol  </w:t>
            </w:r>
            <w:r>
              <w:tab/>
              <w:t xml:space="preserve">0,05mol </w:t>
            </w:r>
          </w:p>
          <w:p w:rsidR="00820469" w:rsidRDefault="00820469" w:rsidP="00651E6B">
            <w:pPr>
              <w:tabs>
                <w:tab w:val="center" w:pos="720"/>
                <w:tab w:val="center" w:pos="1440"/>
                <w:tab w:val="center" w:pos="4477"/>
              </w:tabs>
              <w:spacing w:after="0" w:line="259" w:lineRule="auto"/>
              <w:ind w:right="0" w:firstLine="0"/>
              <w:jc w:val="left"/>
            </w:pPr>
            <w:r>
              <w:rPr>
                <w:rFonts w:ascii="Calibri" w:eastAsia="Calibri" w:hAnsi="Calibri" w:cs="Calibri"/>
                <w:sz w:val="22"/>
              </w:rPr>
              <w:tab/>
            </w:r>
            <w:r>
              <w:t xml:space="preserve"> </w:t>
            </w:r>
            <w:r>
              <w:tab/>
              <w:t xml:space="preserve"> </w:t>
            </w:r>
            <w:r>
              <w:tab/>
              <w:t>Ca(HCO</w:t>
            </w:r>
            <w:r>
              <w:rPr>
                <w:vertAlign w:val="subscript"/>
              </w:rPr>
              <w:t>3</w:t>
            </w:r>
            <w:r>
              <w:t>)</w:t>
            </w:r>
            <w:r>
              <w:rPr>
                <w:vertAlign w:val="subscript"/>
              </w:rPr>
              <w:t>2</w:t>
            </w:r>
            <w:r>
              <w:t xml:space="preserve"> + 2KOH </w:t>
            </w:r>
            <w:r>
              <w:rPr>
                <w:rFonts w:ascii="Segoe UI Symbol" w:eastAsia="Segoe UI Symbol" w:hAnsi="Segoe UI Symbol" w:cs="Segoe UI Symbol"/>
              </w:rPr>
              <w:t></w:t>
            </w:r>
            <w:r>
              <w:t xml:space="preserve"> CaCO</w:t>
            </w:r>
            <w:r>
              <w:rPr>
                <w:vertAlign w:val="subscript"/>
              </w:rPr>
              <w:t>3</w:t>
            </w:r>
            <w:r>
              <w:t xml:space="preserve"> + K</w:t>
            </w:r>
            <w:r>
              <w:rPr>
                <w:vertAlign w:val="subscript"/>
              </w:rPr>
              <w:t>2</w:t>
            </w:r>
            <w:r>
              <w:t>CO</w:t>
            </w:r>
            <w:r>
              <w:rPr>
                <w:vertAlign w:val="subscript"/>
              </w:rPr>
              <w:t>3</w:t>
            </w:r>
            <w:r>
              <w:t xml:space="preserve"> + H</w:t>
            </w:r>
            <w:r>
              <w:rPr>
                <w:vertAlign w:val="subscript"/>
              </w:rPr>
              <w:t>2</w:t>
            </w:r>
            <w:r>
              <w:t xml:space="preserve">O </w:t>
            </w:r>
          </w:p>
          <w:p w:rsidR="00820469" w:rsidRDefault="00820469" w:rsidP="00651E6B">
            <w:pPr>
              <w:tabs>
                <w:tab w:val="center" w:pos="720"/>
                <w:tab w:val="center" w:pos="1440"/>
                <w:tab w:val="center" w:pos="2557"/>
                <w:tab w:val="center" w:pos="3601"/>
                <w:tab w:val="center" w:pos="4928"/>
              </w:tabs>
              <w:spacing w:after="16" w:line="259" w:lineRule="auto"/>
              <w:ind w:right="0" w:firstLine="0"/>
              <w:jc w:val="left"/>
            </w:pPr>
            <w:r>
              <w:rPr>
                <w:rFonts w:ascii="Calibri" w:eastAsia="Calibri" w:hAnsi="Calibri" w:cs="Calibri"/>
                <w:sz w:val="22"/>
              </w:rPr>
              <w:tab/>
            </w:r>
            <w:r>
              <w:t xml:space="preserve"> </w:t>
            </w:r>
            <w:r>
              <w:tab/>
              <w:t xml:space="preserve"> </w:t>
            </w:r>
            <w:r>
              <w:tab/>
              <w:t xml:space="preserve">0,05mol </w:t>
            </w:r>
            <w:r>
              <w:tab/>
              <w:t xml:space="preserve"> </w:t>
            </w:r>
            <w:r>
              <w:tab/>
              <w:t xml:space="preserve">       0,05mol </w:t>
            </w:r>
          </w:p>
          <w:p w:rsidR="00820469" w:rsidRDefault="00820469" w:rsidP="00651E6B">
            <w:pPr>
              <w:tabs>
                <w:tab w:val="center" w:pos="720"/>
                <w:tab w:val="center" w:pos="3004"/>
              </w:tabs>
              <w:spacing w:after="69" w:line="259" w:lineRule="auto"/>
              <w:ind w:right="0" w:firstLine="0"/>
              <w:jc w:val="left"/>
            </w:pPr>
            <w:r>
              <w:rPr>
                <w:rFonts w:ascii="Calibri" w:eastAsia="Calibri" w:hAnsi="Calibri" w:cs="Calibri"/>
                <w:sz w:val="22"/>
              </w:rPr>
              <w:tab/>
            </w:r>
            <w:r>
              <w:t xml:space="preserve"> </w:t>
            </w:r>
            <w:r>
              <w:tab/>
              <w:t>=&gt; Tổng số mol CO</w:t>
            </w:r>
            <w:r>
              <w:rPr>
                <w:vertAlign w:val="subscript"/>
              </w:rPr>
              <w:t>2</w:t>
            </w:r>
            <w:r>
              <w:t xml:space="preserve"> = 0,35 mol </w:t>
            </w:r>
          </w:p>
          <w:p w:rsidR="00820469" w:rsidRDefault="00820469" w:rsidP="00651E6B">
            <w:pPr>
              <w:spacing w:after="0" w:line="259" w:lineRule="auto"/>
              <w:ind w:left="720" w:right="0" w:firstLine="0"/>
              <w:jc w:val="left"/>
            </w:pPr>
            <w:r>
              <w:t>Theo đề : m</w:t>
            </w:r>
            <w:r>
              <w:rPr>
                <w:vertAlign w:val="subscript"/>
              </w:rPr>
              <w:t xml:space="preserve">ddgiảm </w:t>
            </w:r>
            <w:r>
              <w:t>= m</w:t>
            </w:r>
            <w:r>
              <w:rPr>
                <w:rFonts w:ascii="Segoe UI Symbol" w:eastAsia="Segoe UI Symbol" w:hAnsi="Segoe UI Symbol" w:cs="Segoe UI Symbol"/>
                <w:vertAlign w:val="subscript"/>
              </w:rPr>
              <w:t></w:t>
            </w:r>
            <w:r>
              <w:t xml:space="preserve"> - (m</w:t>
            </w:r>
            <w:r>
              <w:rPr>
                <w:sz w:val="16"/>
              </w:rPr>
              <w:t>CO2</w:t>
            </w:r>
            <w:r>
              <w:t xml:space="preserve"> + m</w:t>
            </w:r>
            <w:r>
              <w:rPr>
                <w:sz w:val="16"/>
              </w:rPr>
              <w:t>H2O</w:t>
            </w:r>
            <w:r>
              <w:t>)</w:t>
            </w:r>
            <w:r>
              <w:rPr>
                <w:vertAlign w:val="subscript"/>
              </w:rPr>
              <w:t>hấp thụ</w:t>
            </w:r>
            <w:r>
              <w:t xml:space="preserve">. </w:t>
            </w:r>
          </w:p>
          <w:p w:rsidR="00820469" w:rsidRDefault="00820469" w:rsidP="00651E6B">
            <w:pPr>
              <w:tabs>
                <w:tab w:val="center" w:pos="720"/>
                <w:tab w:val="center" w:pos="3290"/>
                <w:tab w:val="center" w:pos="6666"/>
              </w:tabs>
              <w:spacing w:after="0" w:line="259" w:lineRule="auto"/>
              <w:ind w:right="0" w:firstLine="0"/>
              <w:jc w:val="left"/>
            </w:pPr>
            <w:r>
              <w:rPr>
                <w:rFonts w:ascii="Calibri" w:eastAsia="Calibri" w:hAnsi="Calibri" w:cs="Calibri"/>
                <w:sz w:val="22"/>
              </w:rPr>
              <w:tab/>
            </w:r>
            <w:r>
              <w:t xml:space="preserve"> </w:t>
            </w:r>
            <w:r>
              <w:tab/>
              <w:t>=&gt; m</w:t>
            </w:r>
            <w:r>
              <w:rPr>
                <w:vertAlign w:val="subscript"/>
              </w:rPr>
              <w:t>H2O</w:t>
            </w:r>
            <w:r>
              <w:t xml:space="preserve"> =m</w:t>
            </w:r>
            <w:r>
              <w:rPr>
                <w:rFonts w:ascii="Segoe UI Symbol" w:eastAsia="Segoe UI Symbol" w:hAnsi="Segoe UI Symbol" w:cs="Segoe UI Symbol"/>
                <w:vertAlign w:val="subscript"/>
              </w:rPr>
              <w:t></w:t>
            </w:r>
            <w:r>
              <w:t xml:space="preserve"> - m</w:t>
            </w:r>
            <w:r>
              <w:rPr>
                <w:vertAlign w:val="subscript"/>
              </w:rPr>
              <w:t>CO2</w:t>
            </w:r>
            <w:r>
              <w:t xml:space="preserve"> – m</w:t>
            </w:r>
            <w:r>
              <w:rPr>
                <w:vertAlign w:val="subscript"/>
              </w:rPr>
              <w:t>ddgiảm</w:t>
            </w:r>
            <w:r>
              <w:t xml:space="preserve"> = 5,04g </w:t>
            </w:r>
            <w:r>
              <w:tab/>
              <w:t>=&gt; n</w:t>
            </w:r>
            <w:r>
              <w:rPr>
                <w:vertAlign w:val="subscript"/>
              </w:rPr>
              <w:t>H2O</w:t>
            </w:r>
            <w:r>
              <w:t xml:space="preserve"> = 0,28mol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0,75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3543"/>
        </w:trPr>
        <w:tc>
          <w:tcPr>
            <w:tcW w:w="9168"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left="720" w:right="0" w:firstLine="0"/>
              <w:jc w:val="left"/>
            </w:pPr>
            <w:r>
              <w:lastRenderedPageBreak/>
              <w:t>=&gt; n</w:t>
            </w:r>
            <w:r>
              <w:rPr>
                <w:vertAlign w:val="subscript"/>
              </w:rPr>
              <w:t>B</w:t>
            </w:r>
            <w:r>
              <w:t xml:space="preserve"> = n</w:t>
            </w:r>
            <w:r>
              <w:rPr>
                <w:vertAlign w:val="subscript"/>
              </w:rPr>
              <w:t>CO2</w:t>
            </w:r>
            <w:r>
              <w:t xml:space="preserve"> – n</w:t>
            </w:r>
            <w:r>
              <w:rPr>
                <w:vertAlign w:val="subscript"/>
              </w:rPr>
              <w:t>H2O</w:t>
            </w:r>
            <w:r>
              <w:t xml:space="preserve"> = 0,07 mol =&gt;n</w:t>
            </w:r>
            <w:r>
              <w:rPr>
                <w:vertAlign w:val="subscript"/>
              </w:rPr>
              <w:t>A</w:t>
            </w:r>
            <w:r>
              <w:t xml:space="preserve"> = </w:t>
            </w:r>
            <w:r>
              <w:rPr>
                <w:noProof/>
              </w:rPr>
              <w:drawing>
                <wp:inline distT="0" distB="0" distL="0" distR="0" wp14:anchorId="3BF31FDF" wp14:editId="791A8633">
                  <wp:extent cx="97536" cy="320040"/>
                  <wp:effectExtent l="0" t="0" r="0" b="0"/>
                  <wp:docPr id="686941" name="Picture 686941"/>
                  <wp:cNvGraphicFramePr/>
                  <a:graphic xmlns:a="http://schemas.openxmlformats.org/drawingml/2006/main">
                    <a:graphicData uri="http://schemas.openxmlformats.org/drawingml/2006/picture">
                      <pic:pic xmlns:pic="http://schemas.openxmlformats.org/drawingml/2006/picture">
                        <pic:nvPicPr>
                          <pic:cNvPr id="686941" name="Picture 686941"/>
                          <pic:cNvPicPr/>
                        </pic:nvPicPr>
                        <pic:blipFill>
                          <a:blip r:embed="rId25"/>
                          <a:stretch>
                            <a:fillRect/>
                          </a:stretch>
                        </pic:blipFill>
                        <pic:spPr>
                          <a:xfrm>
                            <a:off x="0" y="0"/>
                            <a:ext cx="97536" cy="320040"/>
                          </a:xfrm>
                          <a:prstGeom prst="rect">
                            <a:avLst/>
                          </a:prstGeom>
                        </pic:spPr>
                      </pic:pic>
                    </a:graphicData>
                  </a:graphic>
                </wp:inline>
              </w:drawing>
            </w:r>
            <w:r>
              <w:t xml:space="preserve"> n</w:t>
            </w:r>
            <w:r>
              <w:rPr>
                <w:vertAlign w:val="subscript"/>
              </w:rPr>
              <w:t>B</w:t>
            </w:r>
            <w:r>
              <w:t xml:space="preserve"> = </w:t>
            </w:r>
            <w:r>
              <w:rPr>
                <w:noProof/>
              </w:rPr>
              <w:drawing>
                <wp:inline distT="0" distB="0" distL="0" distR="0" wp14:anchorId="099B4AB7" wp14:editId="258E0F72">
                  <wp:extent cx="97536" cy="320040"/>
                  <wp:effectExtent l="0" t="0" r="0" b="0"/>
                  <wp:docPr id="686942" name="Picture 686942"/>
                  <wp:cNvGraphicFramePr/>
                  <a:graphic xmlns:a="http://schemas.openxmlformats.org/drawingml/2006/main">
                    <a:graphicData uri="http://schemas.openxmlformats.org/drawingml/2006/picture">
                      <pic:pic xmlns:pic="http://schemas.openxmlformats.org/drawingml/2006/picture">
                        <pic:nvPicPr>
                          <pic:cNvPr id="686942" name="Picture 686942"/>
                          <pic:cNvPicPr/>
                        </pic:nvPicPr>
                        <pic:blipFill>
                          <a:blip r:embed="rId26"/>
                          <a:stretch>
                            <a:fillRect/>
                          </a:stretch>
                        </pic:blipFill>
                        <pic:spPr>
                          <a:xfrm>
                            <a:off x="0" y="0"/>
                            <a:ext cx="97536" cy="320040"/>
                          </a:xfrm>
                          <a:prstGeom prst="rect">
                            <a:avLst/>
                          </a:prstGeom>
                        </pic:spPr>
                      </pic:pic>
                    </a:graphicData>
                  </a:graphic>
                </wp:inline>
              </w:drawing>
            </w:r>
            <w:r>
              <w:t xml:space="preserve"> .0,07 = </w:t>
            </w:r>
            <w:r>
              <w:rPr>
                <w:noProof/>
              </w:rPr>
              <w:drawing>
                <wp:inline distT="0" distB="0" distL="0" distR="0" wp14:anchorId="55F34E65" wp14:editId="72136B8E">
                  <wp:extent cx="286512" cy="320040"/>
                  <wp:effectExtent l="0" t="0" r="0" b="0"/>
                  <wp:docPr id="686940" name="Picture 686940"/>
                  <wp:cNvGraphicFramePr/>
                  <a:graphic xmlns:a="http://schemas.openxmlformats.org/drawingml/2006/main">
                    <a:graphicData uri="http://schemas.openxmlformats.org/drawingml/2006/picture">
                      <pic:pic xmlns:pic="http://schemas.openxmlformats.org/drawingml/2006/picture">
                        <pic:nvPicPr>
                          <pic:cNvPr id="686940" name="Picture 686940"/>
                          <pic:cNvPicPr/>
                        </pic:nvPicPr>
                        <pic:blipFill>
                          <a:blip r:embed="rId27"/>
                          <a:stretch>
                            <a:fillRect/>
                          </a:stretch>
                        </pic:blipFill>
                        <pic:spPr>
                          <a:xfrm>
                            <a:off x="0" y="0"/>
                            <a:ext cx="286512" cy="320040"/>
                          </a:xfrm>
                          <a:prstGeom prst="rect">
                            <a:avLst/>
                          </a:prstGeom>
                        </pic:spPr>
                      </pic:pic>
                    </a:graphicData>
                  </a:graphic>
                </wp:inline>
              </w:drawing>
            </w:r>
            <w:r>
              <w:t xml:space="preserve"> mol </w:t>
            </w:r>
          </w:p>
          <w:p w:rsidR="00820469" w:rsidRDefault="00820469" w:rsidP="00651E6B">
            <w:pPr>
              <w:spacing w:after="142" w:line="259" w:lineRule="auto"/>
              <w:ind w:left="720" w:right="0" w:firstLine="0"/>
              <w:jc w:val="left"/>
            </w:pPr>
            <w:r>
              <w:t>=&gt; n</w:t>
            </w:r>
            <w:r>
              <w:rPr>
                <w:vertAlign w:val="subscript"/>
              </w:rPr>
              <w:t>X</w:t>
            </w:r>
            <w:r>
              <w:t xml:space="preserve"> = n</w:t>
            </w:r>
            <w:r>
              <w:rPr>
                <w:vertAlign w:val="subscript"/>
              </w:rPr>
              <w:t>A</w:t>
            </w:r>
            <w:r>
              <w:t xml:space="preserve"> + n</w:t>
            </w:r>
            <w:r>
              <w:rPr>
                <w:vertAlign w:val="subscript"/>
              </w:rPr>
              <w:t>B</w:t>
            </w:r>
            <w:r>
              <w:t xml:space="preserve"> = 0,07 + </w:t>
            </w:r>
            <w:r>
              <w:rPr>
                <w:noProof/>
              </w:rPr>
              <w:drawing>
                <wp:inline distT="0" distB="0" distL="0" distR="0" wp14:anchorId="6E1211E1" wp14:editId="4644E923">
                  <wp:extent cx="762000" cy="524256"/>
                  <wp:effectExtent l="0" t="0" r="0" b="0"/>
                  <wp:docPr id="686943" name="Picture 686943"/>
                  <wp:cNvGraphicFramePr/>
                  <a:graphic xmlns:a="http://schemas.openxmlformats.org/drawingml/2006/main">
                    <a:graphicData uri="http://schemas.openxmlformats.org/drawingml/2006/picture">
                      <pic:pic xmlns:pic="http://schemas.openxmlformats.org/drawingml/2006/picture">
                        <pic:nvPicPr>
                          <pic:cNvPr id="686943" name="Picture 686943"/>
                          <pic:cNvPicPr/>
                        </pic:nvPicPr>
                        <pic:blipFill>
                          <a:blip r:embed="rId28"/>
                          <a:stretch>
                            <a:fillRect/>
                          </a:stretch>
                        </pic:blipFill>
                        <pic:spPr>
                          <a:xfrm>
                            <a:off x="0" y="0"/>
                            <a:ext cx="762000" cy="524256"/>
                          </a:xfrm>
                          <a:prstGeom prst="rect">
                            <a:avLst/>
                          </a:prstGeom>
                        </pic:spPr>
                      </pic:pic>
                    </a:graphicData>
                  </a:graphic>
                </wp:inline>
              </w:drawing>
            </w:r>
            <w:r>
              <w:t xml:space="preserve"> mol </w:t>
            </w:r>
          </w:p>
          <w:p w:rsidR="00820469" w:rsidRDefault="00820469" w:rsidP="00651E6B">
            <w:pPr>
              <w:tabs>
                <w:tab w:val="center" w:pos="2200"/>
                <w:tab w:val="center" w:pos="3162"/>
                <w:tab w:val="center" w:pos="3953"/>
                <w:tab w:val="center" w:pos="548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5CB0BC0E" wp14:editId="032B44D9">
                      <wp:simplePos x="0" y="0"/>
                      <wp:positionH relativeFrom="column">
                        <wp:posOffset>2307349</wp:posOffset>
                      </wp:positionH>
                      <wp:positionV relativeFrom="paragraph">
                        <wp:posOffset>4028</wp:posOffset>
                      </wp:positionV>
                      <wp:extent cx="1860120" cy="369098"/>
                      <wp:effectExtent l="0" t="0" r="0" b="0"/>
                      <wp:wrapNone/>
                      <wp:docPr id="529195" name="Group 529195"/>
                      <wp:cNvGraphicFramePr/>
                      <a:graphic xmlns:a="http://schemas.openxmlformats.org/drawingml/2006/main">
                        <a:graphicData uri="http://schemas.microsoft.com/office/word/2010/wordprocessingGroup">
                          <wpg:wgp>
                            <wpg:cNvGrpSpPr/>
                            <wpg:grpSpPr>
                              <a:xfrm>
                                <a:off x="0" y="0"/>
                                <a:ext cx="1860120" cy="369098"/>
                                <a:chOff x="0" y="0"/>
                                <a:chExt cx="1860120" cy="369098"/>
                              </a:xfrm>
                            </wpg:grpSpPr>
                            <wps:wsp>
                              <wps:cNvPr id="6119" name="Shape 6119"/>
                              <wps:cNvSpPr/>
                              <wps:spPr>
                                <a:xfrm>
                                  <a:off x="131722" y="0"/>
                                  <a:ext cx="274865" cy="0"/>
                                </a:xfrm>
                                <a:custGeom>
                                  <a:avLst/>
                                  <a:gdLst/>
                                  <a:ahLst/>
                                  <a:cxnLst/>
                                  <a:rect l="0" t="0" r="0" b="0"/>
                                  <a:pathLst>
                                    <a:path w="274865">
                                      <a:moveTo>
                                        <a:pt x="0" y="0"/>
                                      </a:moveTo>
                                      <a:lnTo>
                                        <a:pt x="274865" y="0"/>
                                      </a:lnTo>
                                    </a:path>
                                  </a:pathLst>
                                </a:custGeom>
                                <a:ln w="3001" cap="flat">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143431" y="367430"/>
                                  <a:ext cx="274852" cy="0"/>
                                </a:xfrm>
                                <a:custGeom>
                                  <a:avLst/>
                                  <a:gdLst/>
                                  <a:ahLst/>
                                  <a:cxnLst/>
                                  <a:rect l="0" t="0" r="0" b="0"/>
                                  <a:pathLst>
                                    <a:path w="274852">
                                      <a:moveTo>
                                        <a:pt x="0" y="0"/>
                                      </a:moveTo>
                                      <a:lnTo>
                                        <a:pt x="274852" y="0"/>
                                      </a:lnTo>
                                    </a:path>
                                  </a:pathLst>
                                </a:custGeom>
                                <a:ln w="3001" cap="flat">
                                  <a:round/>
                                </a:ln>
                              </wps:spPr>
                              <wps:style>
                                <a:lnRef idx="1">
                                  <a:srgbClr val="000000"/>
                                </a:lnRef>
                                <a:fillRef idx="0">
                                  <a:srgbClr val="000000">
                                    <a:alpha val="0"/>
                                  </a:srgbClr>
                                </a:fillRef>
                                <a:effectRef idx="0">
                                  <a:scrgbClr r="0" g="0" b="0"/>
                                </a:effectRef>
                                <a:fontRef idx="none"/>
                              </wps:style>
                              <wps:bodyPr/>
                            </wps:wsp>
                            <wps:wsp>
                              <wps:cNvPr id="6121" name="Shape 6121"/>
                              <wps:cNvSpPr/>
                              <wps:spPr>
                                <a:xfrm>
                                  <a:off x="0" y="176097"/>
                                  <a:ext cx="970104" cy="0"/>
                                </a:xfrm>
                                <a:custGeom>
                                  <a:avLst/>
                                  <a:gdLst/>
                                  <a:ahLst/>
                                  <a:cxnLst/>
                                  <a:rect l="0" t="0" r="0" b="0"/>
                                  <a:pathLst>
                                    <a:path w="970104">
                                      <a:moveTo>
                                        <a:pt x="0" y="0"/>
                                      </a:moveTo>
                                      <a:lnTo>
                                        <a:pt x="970104" y="0"/>
                                      </a:lnTo>
                                    </a:path>
                                  </a:pathLst>
                                </a:custGeom>
                                <a:ln w="6301" cap="flat">
                                  <a:round/>
                                </a:ln>
                              </wps:spPr>
                              <wps:style>
                                <a:lnRef idx="1">
                                  <a:srgbClr val="000000"/>
                                </a:lnRef>
                                <a:fillRef idx="0">
                                  <a:srgbClr val="000000">
                                    <a:alpha val="0"/>
                                  </a:srgbClr>
                                </a:fillRef>
                                <a:effectRef idx="0">
                                  <a:scrgbClr r="0" g="0" b="0"/>
                                </a:effectRef>
                                <a:fontRef idx="none"/>
                              </wps:style>
                              <wps:bodyPr/>
                            </wps:wsp>
                            <wps:wsp>
                              <wps:cNvPr id="6132" name="Shape 6132"/>
                              <wps:cNvSpPr/>
                              <wps:spPr>
                                <a:xfrm>
                                  <a:off x="1144378" y="176375"/>
                                  <a:ext cx="263665" cy="0"/>
                                </a:xfrm>
                                <a:custGeom>
                                  <a:avLst/>
                                  <a:gdLst/>
                                  <a:ahLst/>
                                  <a:cxnLst/>
                                  <a:rect l="0" t="0" r="0" b="0"/>
                                  <a:pathLst>
                                    <a:path w="263665">
                                      <a:moveTo>
                                        <a:pt x="0" y="0"/>
                                      </a:moveTo>
                                      <a:lnTo>
                                        <a:pt x="263665" y="0"/>
                                      </a:lnTo>
                                    </a:path>
                                  </a:pathLst>
                                </a:custGeom>
                                <a:ln w="6180" cap="flat">
                                  <a:round/>
                                </a:ln>
                              </wps:spPr>
                              <wps:style>
                                <a:lnRef idx="1">
                                  <a:srgbClr val="000000"/>
                                </a:lnRef>
                                <a:fillRef idx="0">
                                  <a:srgbClr val="000000">
                                    <a:alpha val="0"/>
                                  </a:srgbClr>
                                </a:fillRef>
                                <a:effectRef idx="0">
                                  <a:scrgbClr r="0" g="0" b="0"/>
                                </a:effectRef>
                                <a:fontRef idx="none"/>
                              </wps:style>
                              <wps:bodyPr/>
                            </wps:wsp>
                            <wps:wsp>
                              <wps:cNvPr id="6139" name="Shape 6139"/>
                              <wps:cNvSpPr/>
                              <wps:spPr>
                                <a:xfrm>
                                  <a:off x="1556874" y="369098"/>
                                  <a:ext cx="290349" cy="0"/>
                                </a:xfrm>
                                <a:custGeom>
                                  <a:avLst/>
                                  <a:gdLst/>
                                  <a:ahLst/>
                                  <a:cxnLst/>
                                  <a:rect l="0" t="0" r="0" b="0"/>
                                  <a:pathLst>
                                    <a:path w="290349">
                                      <a:moveTo>
                                        <a:pt x="0" y="0"/>
                                      </a:moveTo>
                                      <a:lnTo>
                                        <a:pt x="290349" y="0"/>
                                      </a:lnTo>
                                    </a:path>
                                  </a:pathLst>
                                </a:custGeom>
                                <a:ln w="3299" cap="flat">
                                  <a:round/>
                                </a:ln>
                              </wps:spPr>
                              <wps:style>
                                <a:lnRef idx="1">
                                  <a:srgbClr val="000000"/>
                                </a:lnRef>
                                <a:fillRef idx="0">
                                  <a:srgbClr val="000000">
                                    <a:alpha val="0"/>
                                  </a:srgbClr>
                                </a:fillRef>
                                <a:effectRef idx="0">
                                  <a:scrgbClr r="0" g="0" b="0"/>
                                </a:effectRef>
                                <a:fontRef idx="none"/>
                              </wps:style>
                              <wps:bodyPr/>
                            </wps:wsp>
                            <wps:wsp>
                              <wps:cNvPr id="6140" name="Shape 6140"/>
                              <wps:cNvSpPr/>
                              <wps:spPr>
                                <a:xfrm>
                                  <a:off x="1544276" y="179470"/>
                                  <a:ext cx="315844" cy="0"/>
                                </a:xfrm>
                                <a:custGeom>
                                  <a:avLst/>
                                  <a:gdLst/>
                                  <a:ahLst/>
                                  <a:cxnLst/>
                                  <a:rect l="0" t="0" r="0" b="0"/>
                                  <a:pathLst>
                                    <a:path w="315844">
                                      <a:moveTo>
                                        <a:pt x="0" y="0"/>
                                      </a:moveTo>
                                      <a:lnTo>
                                        <a:pt x="315844" y="0"/>
                                      </a:lnTo>
                                    </a:path>
                                  </a:pathLst>
                                </a:custGeom>
                                <a:ln w="629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41FCC9" id="Group 529195" o:spid="_x0000_s1026" style="position:absolute;margin-left:181.7pt;margin-top:.3pt;width:146.45pt;height:29.05pt;z-index:-251649024" coordsize="1860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HShAMAABUVAAAOAAAAZHJzL2Uyb0RvYy54bWzsWMlu2zAQvRfoPwi6N1otWYLtHJo2l6It&#10;mvQDGIpaAIkkSMbL33dIUbJjt0FtA3VQ2AeZGnGGM4/zhsvsdt21zpII2TA6d4Mb33UIxaxoaDV3&#10;fz5+/jB1HakQLVDLKJm7GyLd28X7d7MVz0nIatYWRDhghMp8xedurRTPPU/imnRI3jBOKHwsmeiQ&#10;gldReYVAK7DetV7o+4m3YqLggmEiJUjv+o/uwtgvS4LVt7KURDnt3AXflHkK83zST28xQ3klEK8b&#10;bN1AJ3jRoYbCoKOpO6SQ8yyaA1NdgwWTrFQ3mHUeK8sGExMDRBP4e9HcC/bMTSxVvqr4CBNAu4fT&#10;yWbx1+V34TTF3J2EWZBNXIeiDubJDO1YGYC04lUOfe8Ff+DfhRVU/ZuOe12KTv9DRM7awLsZ4SVr&#10;5WAQBtPED0KYBQzfoiTzs2mPP65hkg7UcP3pdUVvGNbT3o3OrDikktyiJc9D66FGnJhJkBoBi1YS&#10;BNmAlenhGIkBxvQbYZK5BMR+g1EQBWkYus4hUGEaTxOYCo2TSdExUpTjZ6nuCTNgo+UXqfoMLoYW&#10;qocWXtOhKYAHrzKAI6X1tJe66azmrnVCizq2JI/MfFR70wSebb+2dLfXEMVOEH0H0NGDLGa2YQaG&#10;9m5oLdU+RL4fAAwICkPZImUYBpygBQQNCi2FPz3dPcKmpTYt0Z629AcpIbF13hk9Kaqnj61wlkiX&#10;AvPT2WfMQFetUzZtO2r5f9TSXVHLa2RtWTN2AGPSWtI9ialC+2ax9aYvRUBooMVQkMClUcm4xaga&#10;9SmUUTPgTrS6+cSKjSGmAQTyX3P2nxBBM7ovGgMRQALI6uGBMH9BhDiKI5hnUxXSOLJVeSgbOo8m&#10;wJOLswGc0NOxzXd+JBt0FFc2QC0as9mS7H9iAyTyHhuCo9gAbIIcCdLEz1KtCMXALoNZCluE+MJE&#10;sE6cToQhijOIkETXZQFWq7e9LERQ7F4SASRHLQtBHEcpnB96OkTp5CUdwiRKLr9L6p04nQ5DFOfQ&#10;IZjqTfV1l7RdV97eLik6OC6A5Cg6TCbJNIXyD5mye3gaVocw86MYBrnsNql34gw62CjOoEMUZhqG&#10;Kx3eMh3ig0MDSI6jQxyHaWJXhyxO904NUTCZxpfeLFknTqfDEMUZdEiudIA99KmbJXO1BHdv5lRv&#10;7wn15d7uO7R3bzMXvwAAAP//AwBQSwMEFAAGAAgAAAAhALccRrTeAAAABwEAAA8AAABkcnMvZG93&#10;bnJldi54bWxMjsFKw0AURfeC/zA8wZ2dxJhYYialFHVVBFtB3L1mXpPQzJuQmSbp3zuu7PJyL+ee&#10;YjWbTow0uNaygngRgSCurG65VvC1f3tYgnAeWWNnmRRcyMGqvL0pMNd24k8ad74WAcIuRwWN930u&#10;pasaMugWticO3dEOBn2IQy31gFOAm04+RlEmDbYcHhrsadNQddqdjYL3Cad1Er+O29Nxc/nZpx/f&#10;25iUur+b1y8gPM3+fwx/+kEdyuB0sGfWTnQKkix5ClMFGYhQZ2mWgDgoSJfPIMtCXvuXvwAAAP//&#10;AwBQSwECLQAUAAYACAAAACEAtoM4kv4AAADhAQAAEwAAAAAAAAAAAAAAAAAAAAAAW0NvbnRlbnRf&#10;VHlwZXNdLnhtbFBLAQItABQABgAIAAAAIQA4/SH/1gAAAJQBAAALAAAAAAAAAAAAAAAAAC8BAABf&#10;cmVscy8ucmVsc1BLAQItABQABgAIAAAAIQCSkkHShAMAABUVAAAOAAAAAAAAAAAAAAAAAC4CAABk&#10;cnMvZTJvRG9jLnhtbFBLAQItABQABgAIAAAAIQC3HEa03gAAAAcBAAAPAAAAAAAAAAAAAAAAAN4F&#10;AABkcnMvZG93bnJldi54bWxQSwUGAAAAAAQABADzAAAA6QYAAAAA&#10;">
                      <v:shape id="Shape 6119" o:spid="_x0000_s1027" style="position:absolute;left:1317;width:2748;height:0;visibility:visible;mso-wrap-style:square;v-text-anchor:top" coordsize="27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huxgAAAN0AAAAPAAAAZHJzL2Rvd25yZXYueG1sRI9PawIx&#10;FMTvQr9DeIXeNLsiYrdGkaLgwUv9U3p8bJ7J6uZlu4m6fvumIHgcZuY3zHTeuVpcqQ2VZwX5IANB&#10;XHpdsVGw3636ExAhImusPZOCOwWYz156Uyy0v/EXXbfRiAThUKACG2NTSBlKSw7DwDfEyTv61mFM&#10;sjVSt3hLcFfLYZaNpcOK04LFhj4tleftxSlY3Ufm/HO0u+Hp+3DY/PLG2OVEqbfXbvEBIlIXn+FH&#10;e60VjPP8Hf7fpCcgZ38AAAD//wMAUEsBAi0AFAAGAAgAAAAhANvh9svuAAAAhQEAABMAAAAAAAAA&#10;AAAAAAAAAAAAAFtDb250ZW50X1R5cGVzXS54bWxQSwECLQAUAAYACAAAACEAWvQsW78AAAAVAQAA&#10;CwAAAAAAAAAAAAAAAAAfAQAAX3JlbHMvLnJlbHNQSwECLQAUAAYACAAAACEAcEk4bsYAAADdAAAA&#10;DwAAAAAAAAAAAAAAAAAHAgAAZHJzL2Rvd25yZXYueG1sUEsFBgAAAAADAAMAtwAAAPoCAAAAAA==&#10;" path="m,l274865,e" filled="f" strokeweight=".08336mm">
                        <v:path arrowok="t" textboxrect="0,0,274865,0"/>
                      </v:shape>
                      <v:shape id="Shape 6120" o:spid="_x0000_s1028" style="position:absolute;left:1434;top:3674;width:2748;height:0;visibility:visible;mso-wrap-style:square;v-text-anchor:top" coordsize="27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y0wQAAAN0AAAAPAAAAZHJzL2Rvd25yZXYueG1sRE89b8Iw&#10;EN2R+h+sQ+oGDhkiSDGoVKCCmAgMjKf46kSNz5FtSPrv66FSx6f3vd6OthNP8qF1rGAxz0AQ1063&#10;bBTcrofZEkSIyBo7x6TghwJsNy+TNZbaDXyhZxWNSCEcSlTQxNiXUoa6IYth7nrixH05bzEm6I3U&#10;HocUbjuZZ1khLbacGhrs6aOh+rt6WAWffjhWvD/RKtfn4hAHs9rdjVKv0/H9DUSkMf6L/9xHraBY&#10;5Gl/epOegNz8AgAA//8DAFBLAQItABQABgAIAAAAIQDb4fbL7gAAAIUBAAATAAAAAAAAAAAAAAAA&#10;AAAAAABbQ29udGVudF9UeXBlc10ueG1sUEsBAi0AFAAGAAgAAAAhAFr0LFu/AAAAFQEAAAsAAAAA&#10;AAAAAAAAAAAAHwEAAF9yZWxzLy5yZWxzUEsBAi0AFAAGAAgAAAAhALmJPLTBAAAA3QAAAA8AAAAA&#10;AAAAAAAAAAAABwIAAGRycy9kb3ducmV2LnhtbFBLBQYAAAAAAwADALcAAAD1AgAAAAA=&#10;" path="m,l274852,e" filled="f" strokeweight=".08336mm">
                        <v:path arrowok="t" textboxrect="0,0,274852,0"/>
                      </v:shape>
                      <v:shape id="Shape 6121" o:spid="_x0000_s1029" style="position:absolute;top:1760;width:9701;height:0;visibility:visible;mso-wrap-style:square;v-text-anchor:top" coordsize="9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tyxwAAAN0AAAAPAAAAZHJzL2Rvd25yZXYueG1sRI9BawIx&#10;FITvhf6H8AQvRbO7B2lXo9hCwT1IW1vt9bF53SxuXpYk6vrvTaHQ4zAz3zCL1WA7cSYfWscK8mkG&#10;grh2uuVGwdfn6+QRRIjIGjvHpOBKAVbL+7sFltpd+IPOu9iIBOFQogITY19KGWpDFsPU9cTJ+3He&#10;YkzSN1J7vCS47WSRZTNpseW0YLCnF0P1cXeyCjZ1eL4WD9Vhuz++Pb1/+6oyoVJqPBrWcxCRhvgf&#10;/mtvtIJZXuTw+yY9Abm8AQAA//8DAFBLAQItABQABgAIAAAAIQDb4fbL7gAAAIUBAAATAAAAAAAA&#10;AAAAAAAAAAAAAABbQ29udGVudF9UeXBlc10ueG1sUEsBAi0AFAAGAAgAAAAhAFr0LFu/AAAAFQEA&#10;AAsAAAAAAAAAAAAAAAAAHwEAAF9yZWxzLy5yZWxzUEsBAi0AFAAGAAgAAAAhAANxq3LHAAAA3QAA&#10;AA8AAAAAAAAAAAAAAAAABwIAAGRycy9kb3ducmV2LnhtbFBLBQYAAAAAAwADALcAAAD7AgAAAAA=&#10;" path="m,l970104,e" filled="f" strokeweight=".17503mm">
                        <v:path arrowok="t" textboxrect="0,0,970104,0"/>
                      </v:shape>
                      <v:shape id="Shape 6132" o:spid="_x0000_s1030" style="position:absolute;left:11443;top:1763;width:2637;height:0;visibility:visible;mso-wrap-style:square;v-text-anchor:top" coordsize="26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3CxAAAAN0AAAAPAAAAZHJzL2Rvd25yZXYueG1sRI9BawIx&#10;FITvBf9DeIK3ml2li90aRSqC1JO20Otj87pZ3Lwsm9SN/94IgsdhZr5hlutoW3Gh3jeOFeTTDARx&#10;5XTDtYKf793rAoQPyBpbx6TgSh7Wq9HLEkvtBj7S5RRqkSDsS1RgQuhKKX1lyKKfuo44eX+utxiS&#10;7GupexwS3LZylmWFtNhwWjDY0aeh6nz6twpq//VubP52mA/X3xgXfluY41apyThuPkAEiuEZfrT3&#10;WkGRz2dwf5OegFzdAAAA//8DAFBLAQItABQABgAIAAAAIQDb4fbL7gAAAIUBAAATAAAAAAAAAAAA&#10;AAAAAAAAAABbQ29udGVudF9UeXBlc10ueG1sUEsBAi0AFAAGAAgAAAAhAFr0LFu/AAAAFQEAAAsA&#10;AAAAAAAAAAAAAAAAHwEAAF9yZWxzLy5yZWxzUEsBAi0AFAAGAAgAAAAhADurPcLEAAAA3QAAAA8A&#10;AAAAAAAAAAAAAAAABwIAAGRycy9kb3ducmV2LnhtbFBLBQYAAAAAAwADALcAAAD4AgAAAAA=&#10;" path="m,l263665,e" filled="f" strokeweight=".17167mm">
                        <v:path arrowok="t" textboxrect="0,0,263665,0"/>
                      </v:shape>
                      <v:shape id="Shape 6139" o:spid="_x0000_s1031" style="position:absolute;left:15568;top:3690;width:2904;height:0;visibility:visible;mso-wrap-style:square;v-text-anchor:top" coordsize="29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FwxAAAAN0AAAAPAAAAZHJzL2Rvd25yZXYueG1sRI9PS8NA&#10;FMTvBb/D8gRv7aYKpcZuQhUVT0JjDx4f2Zd/3X0bss82fntXEDwOM/MbZlfO3qkzTbEPbGC9ykAR&#10;18H23Bo4frwst6CiIFt0gcnAN0Uoi6vFDnMbLnygcyWtShCOORroRMZc61h35DGuwkicvCZMHiXJ&#10;qdV2wkuCe6dvs2yjPfacFjoc6amj+lR9eQODvNf4+tlUzfPx0QWxw6zdYMzN9bx/ACU0y3/4r/1m&#10;DWzWd/fw+yY9AV38AAAA//8DAFBLAQItABQABgAIAAAAIQDb4fbL7gAAAIUBAAATAAAAAAAAAAAA&#10;AAAAAAAAAABbQ29udGVudF9UeXBlc10ueG1sUEsBAi0AFAAGAAgAAAAhAFr0LFu/AAAAFQEAAAsA&#10;AAAAAAAAAAAAAAAAHwEAAF9yZWxzLy5yZWxzUEsBAi0AFAAGAAgAAAAhAM4J0XDEAAAA3QAAAA8A&#10;AAAAAAAAAAAAAAAABwIAAGRycy9kb3ducmV2LnhtbFBLBQYAAAAAAwADALcAAAD4AgAAAAA=&#10;" path="m,l290349,e" filled="f" strokeweight=".09164mm">
                        <v:path arrowok="t" textboxrect="0,0,290349,0"/>
                      </v:shape>
                      <v:shape id="Shape 6140" o:spid="_x0000_s1032" style="position:absolute;left:15442;top:1794;width:3159;height:0;visibility:visible;mso-wrap-style:square;v-text-anchor:top" coordsize="31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3UxAAAAN0AAAAPAAAAZHJzL2Rvd25yZXYueG1sRE/LisIw&#10;FN0PzD+EK8xm0NRhLFKNMihCmYX4Wri8NNe22NzUJmrr15uF4PJw3tN5aypxo8aVlhUMBxEI4szq&#10;knMFh/2qPwbhPLLGyjIp6MjBfPb5McVE2ztv6bbzuQgh7BJUUHhfJ1K6rCCDbmBr4sCdbGPQB9jk&#10;Ujd4D+Gmkj9RFEuDJYeGAmtaFJSdd1ejIL2034fRf7d4rKp03W33x+tmmSr11Wv/JiA8tf4tfrlT&#10;rSAe/ob94U14AnL2BAAA//8DAFBLAQItABQABgAIAAAAIQDb4fbL7gAAAIUBAAATAAAAAAAAAAAA&#10;AAAAAAAAAABbQ29udGVudF9UeXBlc10ueG1sUEsBAi0AFAAGAAgAAAAhAFr0LFu/AAAAFQEAAAsA&#10;AAAAAAAAAAAAAAAAHwEAAF9yZWxzLy5yZWxzUEsBAi0AFAAGAAgAAAAhABWN/dTEAAAA3QAAAA8A&#10;AAAAAAAAAAAAAAAABwIAAGRycy9kb3ducmV2LnhtbFBLBQYAAAAAAwADALcAAAD4AgAAAAA=&#10;" path="m,l315844,e" filled="f" strokeweight=".17497mm">
                        <v:path arrowok="t" textboxrect="0,0,315844,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DFCF18E" wp14:editId="5BCB9B52">
                      <wp:extent cx="67193" cy="6282"/>
                      <wp:effectExtent l="0" t="0" r="0" b="0"/>
                      <wp:docPr id="529194" name="Group 529194"/>
                      <wp:cNvGraphicFramePr/>
                      <a:graphic xmlns:a="http://schemas.openxmlformats.org/drawingml/2006/main">
                        <a:graphicData uri="http://schemas.microsoft.com/office/word/2010/wordprocessingGroup">
                          <wpg:wgp>
                            <wpg:cNvGrpSpPr/>
                            <wpg:grpSpPr>
                              <a:xfrm>
                                <a:off x="0" y="0"/>
                                <a:ext cx="67193" cy="6282"/>
                                <a:chOff x="0" y="0"/>
                                <a:chExt cx="67193" cy="6282"/>
                              </a:xfrm>
                            </wpg:grpSpPr>
                            <wps:wsp>
                              <wps:cNvPr id="6108" name="Shape 6108"/>
                              <wps:cNvSpPr/>
                              <wps:spPr>
                                <a:xfrm>
                                  <a:off x="0" y="0"/>
                                  <a:ext cx="67193" cy="0"/>
                                </a:xfrm>
                                <a:custGeom>
                                  <a:avLst/>
                                  <a:gdLst/>
                                  <a:ahLst/>
                                  <a:cxnLst/>
                                  <a:rect l="0" t="0" r="0" b="0"/>
                                  <a:pathLst>
                                    <a:path w="67193">
                                      <a:moveTo>
                                        <a:pt x="0" y="0"/>
                                      </a:moveTo>
                                      <a:lnTo>
                                        <a:pt x="67193" y="0"/>
                                      </a:lnTo>
                                    </a:path>
                                  </a:pathLst>
                                </a:custGeom>
                                <a:ln w="628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0F1944" id="Group 529194" o:spid="_x0000_s1026" style="width:5.3pt;height:.5pt;mso-position-horizontal-relative:char;mso-position-vertical-relative:line" coordsize="6719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plWAIAAMEFAAAOAAAAZHJzL2Uyb0RvYy54bWykVM2O2yAQvlfqOyDuje20TXetOHvotrlU&#10;7aq7fQCCwbaEAQGJk7fvMMZOlNX2kPqAB5ifb74ZZv1w7BU5COc7oytaLHJKhOam7nRT0T8v3z/c&#10;UeID0zVTRouKnoSnD5v379aDLcXStEbVwhFwon052Iq2IdgyyzxvRc/8wlih4VIa17MAW9dktWMD&#10;eO9VtszzVTYYV1tnuPAeTh/HS7pB/1IKHn5J6UUgqqKALeDqcN3FNdusWdk4ZtuOJxjsBhQ96zQE&#10;nV09ssDI3nWvXPUdd8YbGRbc9JmRsuMCc4Bsivwqm60ze4u5NOXQ2JkmoPaKp5vd8p+HJ0e6uqKf&#10;l/fF/SdKNOuhThiapDMgabBNCbpbZ5/tk0sHzbiLeR+l6+MfMiJHpPc00yuOgXA4XH0p7j9SwuFm&#10;tbxbjtzzFgr0yoS33942yqZwWUQ1gxgstJA/s+T/j6XnllmB5PuYeWJpVeTQ0SNHqEHwBAlBvZke&#10;X3pg6gZusCnnHFnJ9z5shUF62eGHD2PP1pPE2kniRz2JDjr/nz1vWYh2EV8UyTDVJ5705iBeDN6F&#10;q9oAsPOt0pdaqb5T4UFzvAchhtisk4BhQb5MTGlEENuCcAaDQCoW8EXBG9A1pIzu4BfLPDKLUjgp&#10;EYEq/VtIaGToswLtvGt2X5UjBxafPn6x49ANqEYb2Sk1W+VvWkVVpmzLkq/kJgVAl8lT1BQ4da7d&#10;8oRmHD3wgGEYTQMIIM1GCMvoMNtrGJsY8CLbKO5MfcKHiIRA3yM1OCcQUZppcRBd7lHrPHk3fwEA&#10;AP//AwBQSwMEFAAGAAgAAAAhAAewFh/YAAAAAgEAAA8AAABkcnMvZG93bnJldi54bWxMj0FrwkAQ&#10;he9C/8Myhd50kxalpNmISPUkBbVQehuzYxLMzobsmsR/340Xe5nH8Ib3vkmXg6lFR62rLCuIZxEI&#10;4tzqigsF38fN9B2E88gaa8uk4EYOltnTJMVE25731B18IUIIuwQVlN43iZQuL8mgm9mGOHhn2xr0&#10;YW0LqVvsQ7ip5WsULaTBikNDiQ2tS8ovh6tRsO2xX73Fn93ucl7ffo/zr59dTEq9PA+rDxCeBv84&#10;hhE/oEMWmE72ytqJWkF4xN/n6EULEKdRQWap/I+e/QEAAP//AwBQSwECLQAUAAYACAAAACEAtoM4&#10;kv4AAADhAQAAEwAAAAAAAAAAAAAAAAAAAAAAW0NvbnRlbnRfVHlwZXNdLnhtbFBLAQItABQABgAI&#10;AAAAIQA4/SH/1gAAAJQBAAALAAAAAAAAAAAAAAAAAC8BAABfcmVscy8ucmVsc1BLAQItABQABgAI&#10;AAAAIQAt0PplWAIAAMEFAAAOAAAAAAAAAAAAAAAAAC4CAABkcnMvZTJvRG9jLnhtbFBLAQItABQA&#10;BgAIAAAAIQAHsBYf2AAAAAIBAAAPAAAAAAAAAAAAAAAAALIEAABkcnMvZG93bnJldi54bWxQSwUG&#10;AAAAAAQABADzAAAAtwUAAAAA&#10;">
                      <v:shape id="Shape 6108" o:spid="_x0000_s1027" style="position:absolute;width:67193;height:0;visibility:visible;mso-wrap-style:square;v-text-anchor:top" coordsize="6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ddwwAAAN0AAAAPAAAAZHJzL2Rvd25yZXYueG1sRE9da8Iw&#10;FH0f7D+EO/BtTRwoWo2ijo7BUNRN8PHSXNtic1OSTLt/vzwM9ng43/Nlb1txIx8axxqGmQJBXDrT&#10;cKXh67N4noAIEdlg65g0/FCA5eLxYY65cXc+0O0YK5FCOOSooY6xy6UMZU0WQ+Y64sRdnLcYE/SV&#10;NB7vKdy28kWpsbTYcGqosaNNTeX1+G01bItCvR6muLpW5M/79e70MXortB489asZiEh9/Bf/ud+N&#10;hvFQpbnpTXoCcvELAAD//wMAUEsBAi0AFAAGAAgAAAAhANvh9svuAAAAhQEAABMAAAAAAAAAAAAA&#10;AAAAAAAAAFtDb250ZW50X1R5cGVzXS54bWxQSwECLQAUAAYACAAAACEAWvQsW78AAAAVAQAACwAA&#10;AAAAAAAAAAAAAAAfAQAAX3JlbHMvLnJlbHNQSwECLQAUAAYACAAAACEAlshXXcMAAADdAAAADwAA&#10;AAAAAAAAAAAAAAAHAgAAZHJzL2Rvd25yZXYueG1sUEsFBgAAAAADAAMAtwAAAPcCAAAAAA==&#10;" path="m,l67193,e" filled="f" strokeweight=".1745mm">
                        <v:path arrowok="t" textboxrect="0,0,67193,0"/>
                      </v:shape>
                      <w10:anchorlock/>
                    </v:group>
                  </w:pict>
                </mc:Fallback>
              </mc:AlternateContent>
            </w:r>
            <w:r>
              <w:rPr>
                <w:i/>
              </w:rPr>
              <w:tab/>
              <w:t>n</w:t>
            </w:r>
            <w:r>
              <w:rPr>
                <w:i/>
                <w:sz w:val="14"/>
                <w:u w:val="single" w:color="000000"/>
              </w:rPr>
              <w:t xml:space="preserve">a </w:t>
            </w:r>
            <w:r>
              <w:rPr>
                <w:rFonts w:ascii="Segoe UI Symbol" w:eastAsia="Segoe UI Symbol" w:hAnsi="Segoe UI Symbol" w:cs="Segoe UI Symbol"/>
              </w:rPr>
              <w:t></w:t>
            </w:r>
            <w:r>
              <w:rPr>
                <w:i/>
              </w:rPr>
              <w:t>m</w:t>
            </w:r>
            <w:r>
              <w:rPr>
                <w:i/>
                <w:sz w:val="14"/>
                <w:u w:val="single" w:color="000000"/>
              </w:rPr>
              <w:t xml:space="preserve">b </w:t>
            </w:r>
            <w:r>
              <w:rPr>
                <w:sz w:val="37"/>
                <w:vertAlign w:val="subscript"/>
              </w:rPr>
              <w:t xml:space="preserve">= </w:t>
            </w:r>
            <w:r>
              <w:rPr>
                <w:i/>
              </w:rPr>
              <w:t>n</w:t>
            </w:r>
            <w:r>
              <w:t>.</w:t>
            </w:r>
            <w:r>
              <w:tab/>
              <w:t>3</w:t>
            </w:r>
            <w:r>
              <w:tab/>
            </w:r>
            <w:r>
              <w:rPr>
                <w:rFonts w:ascii="Segoe UI Symbol" w:eastAsia="Segoe UI Symbol" w:hAnsi="Segoe UI Symbol" w:cs="Segoe UI Symbol"/>
              </w:rPr>
              <w:t xml:space="preserve"> </w:t>
            </w:r>
            <w:r>
              <w:rPr>
                <w:i/>
              </w:rPr>
              <w:t>m</w:t>
            </w:r>
            <w:r>
              <w:t xml:space="preserve">.0,07 </w:t>
            </w:r>
            <w:r>
              <w:rPr>
                <w:sz w:val="37"/>
                <w:vertAlign w:val="subscript"/>
              </w:rPr>
              <w:t xml:space="preserve">= </w:t>
            </w:r>
            <w:r>
              <w:rPr>
                <w:i/>
              </w:rPr>
              <w:t>n</w:t>
            </w:r>
            <w:r>
              <w:rPr>
                <w:i/>
                <w:sz w:val="14"/>
              </w:rPr>
              <w:t>CO</w:t>
            </w:r>
            <w:r>
              <w:rPr>
                <w:sz w:val="10"/>
              </w:rPr>
              <w:t xml:space="preserve">2 </w:t>
            </w:r>
            <w:r>
              <w:rPr>
                <w:sz w:val="37"/>
                <w:vertAlign w:val="subscript"/>
              </w:rPr>
              <w:t xml:space="preserve">= </w:t>
            </w:r>
            <w:r>
              <w:t xml:space="preserve">0,35 </w:t>
            </w:r>
            <w:r>
              <w:rPr>
                <w:sz w:val="37"/>
                <w:vertAlign w:val="subscript"/>
              </w:rPr>
              <w:t xml:space="preserve">=3 </w:t>
            </w:r>
          </w:p>
          <w:p w:rsidR="00820469" w:rsidRDefault="00820469" w:rsidP="00651E6B">
            <w:pPr>
              <w:spacing w:after="0" w:line="259" w:lineRule="auto"/>
              <w:ind w:left="720" w:right="0" w:firstLine="0"/>
              <w:jc w:val="left"/>
            </w:pPr>
            <w:r>
              <w:t xml:space="preserve">Áp dụng CT : </w:t>
            </w:r>
            <w:r>
              <w:rPr>
                <w:i/>
              </w:rPr>
              <w:t>n</w:t>
            </w:r>
            <w:r>
              <w:t xml:space="preserve"> = </w:t>
            </w:r>
          </w:p>
          <w:p w:rsidR="00820469" w:rsidRDefault="00820469" w:rsidP="00651E6B">
            <w:pPr>
              <w:tabs>
                <w:tab w:val="center" w:pos="2956"/>
                <w:tab w:val="center" w:pos="3969"/>
                <w:tab w:val="center" w:pos="4618"/>
                <w:tab w:val="center" w:pos="5513"/>
                <w:tab w:val="center" w:pos="6209"/>
              </w:tabs>
              <w:spacing w:after="0" w:line="259" w:lineRule="auto"/>
              <w:ind w:right="0" w:firstLine="0"/>
              <w:jc w:val="left"/>
            </w:pPr>
            <w:r>
              <w:rPr>
                <w:rFonts w:ascii="Calibri" w:eastAsia="Calibri" w:hAnsi="Calibri" w:cs="Calibri"/>
                <w:sz w:val="22"/>
              </w:rPr>
              <w:tab/>
            </w:r>
            <w:r>
              <w:rPr>
                <w:i/>
              </w:rPr>
              <w:t>a</w:t>
            </w:r>
            <w:r>
              <w:rPr>
                <w:rFonts w:ascii="Segoe UI Symbol" w:eastAsia="Segoe UI Symbol" w:hAnsi="Segoe UI Symbol" w:cs="Segoe UI Symbol"/>
              </w:rPr>
              <w:t></w:t>
            </w:r>
            <w:r>
              <w:rPr>
                <w:i/>
              </w:rPr>
              <w:t>b</w:t>
            </w:r>
            <w:r>
              <w:rPr>
                <w:i/>
              </w:rPr>
              <w:tab/>
            </w:r>
            <w:r>
              <w:t>0,14</w:t>
            </w:r>
            <w:r>
              <w:tab/>
            </w:r>
            <w:r>
              <w:rPr>
                <w:sz w:val="37"/>
                <w:vertAlign w:val="subscript"/>
              </w:rPr>
              <w:t>0,07</w:t>
            </w:r>
            <w:r>
              <w:rPr>
                <w:sz w:val="37"/>
                <w:vertAlign w:val="subscript"/>
              </w:rPr>
              <w:tab/>
            </w:r>
            <w:r>
              <w:rPr>
                <w:i/>
              </w:rPr>
              <w:t>n</w:t>
            </w:r>
            <w:r>
              <w:rPr>
                <w:i/>
                <w:sz w:val="22"/>
                <w:vertAlign w:val="subscript"/>
              </w:rPr>
              <w:t>X</w:t>
            </w:r>
            <w:r>
              <w:rPr>
                <w:i/>
                <w:sz w:val="22"/>
                <w:vertAlign w:val="subscript"/>
              </w:rPr>
              <w:tab/>
            </w:r>
            <w:r>
              <w:t>0,35</w:t>
            </w:r>
          </w:p>
          <w:p w:rsidR="00820469" w:rsidRDefault="00820469" w:rsidP="00651E6B">
            <w:pPr>
              <w:spacing w:after="0" w:line="259" w:lineRule="auto"/>
              <w:ind w:right="351" w:firstLine="0"/>
              <w:jc w:val="center"/>
            </w:pPr>
            <w:r>
              <w:rPr>
                <w:rFonts w:ascii="Segoe UI Symbol" w:eastAsia="Segoe UI Symbol" w:hAnsi="Segoe UI Symbol" w:cs="Segoe UI Symbol"/>
              </w:rPr>
              <w:t></w:t>
            </w:r>
          </w:p>
          <w:p w:rsidR="00820469" w:rsidRDefault="00820469" w:rsidP="00651E6B">
            <w:pPr>
              <w:tabs>
                <w:tab w:val="center" w:pos="3972"/>
                <w:tab w:val="center" w:pos="6209"/>
              </w:tabs>
              <w:spacing w:after="0" w:line="259" w:lineRule="auto"/>
              <w:ind w:right="0" w:firstLine="0"/>
              <w:jc w:val="left"/>
            </w:pPr>
            <w:r>
              <w:rPr>
                <w:rFonts w:ascii="Calibri" w:eastAsia="Calibri" w:hAnsi="Calibri" w:cs="Calibri"/>
                <w:sz w:val="22"/>
              </w:rPr>
              <w:tab/>
            </w:r>
            <w:r>
              <w:t>3</w:t>
            </w:r>
            <w:r>
              <w:tab/>
              <w:t>3</w:t>
            </w:r>
          </w:p>
          <w:p w:rsidR="00820469" w:rsidRDefault="00820469" w:rsidP="00651E6B">
            <w:pPr>
              <w:tabs>
                <w:tab w:val="center" w:pos="1533"/>
                <w:tab w:val="center" w:pos="3514"/>
              </w:tabs>
              <w:spacing w:after="27" w:line="259" w:lineRule="auto"/>
              <w:ind w:right="0" w:firstLine="0"/>
              <w:jc w:val="left"/>
            </w:pPr>
            <w:r>
              <w:rPr>
                <w:rFonts w:ascii="Calibri" w:eastAsia="Calibri" w:hAnsi="Calibri" w:cs="Calibri"/>
                <w:sz w:val="22"/>
              </w:rPr>
              <w:tab/>
            </w:r>
            <w:r>
              <w:t xml:space="preserve">=&gt; 2n + 3m = 15 </w:t>
            </w:r>
            <w:r>
              <w:tab/>
              <w:t xml:space="preserve">=&gt; n = m = 3 </w:t>
            </w:r>
          </w:p>
          <w:p w:rsidR="00820469" w:rsidRDefault="00820469" w:rsidP="00651E6B">
            <w:pPr>
              <w:spacing w:after="0" w:line="259" w:lineRule="auto"/>
              <w:ind w:left="720" w:right="0" w:firstLine="0"/>
              <w:jc w:val="left"/>
            </w:pPr>
            <w:r>
              <w:t>=&gt; CTPT của A : C</w:t>
            </w:r>
            <w:r>
              <w:rPr>
                <w:vertAlign w:val="subscript"/>
              </w:rPr>
              <w:t>3</w:t>
            </w:r>
            <w:r>
              <w:t>H</w:t>
            </w:r>
            <w:r>
              <w:rPr>
                <w:vertAlign w:val="subscript"/>
              </w:rPr>
              <w:t>6</w:t>
            </w:r>
            <w:r>
              <w:t xml:space="preserve"> ; CTPT của B : C</w:t>
            </w:r>
            <w:r>
              <w:rPr>
                <w:vertAlign w:val="subscript"/>
              </w:rPr>
              <w:t>3</w:t>
            </w:r>
            <w:r>
              <w:t>H</w:t>
            </w:r>
            <w:r>
              <w:rPr>
                <w:vertAlign w:val="subscript"/>
              </w:rPr>
              <w:t>4</w:t>
            </w: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10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1.0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bl>
    <w:p w:rsidR="00820469" w:rsidRDefault="00820469" w:rsidP="00820469">
      <w:pPr>
        <w:spacing w:after="216" w:line="259" w:lineRule="auto"/>
        <w:ind w:right="5355" w:firstLine="0"/>
        <w:jc w:val="right"/>
      </w:pPr>
      <w:r>
        <w:t xml:space="preserve"> </w:t>
      </w:r>
    </w:p>
    <w:p w:rsidR="00820469" w:rsidRDefault="00820469" w:rsidP="00820469">
      <w:pPr>
        <w:spacing w:after="0" w:line="259" w:lineRule="auto"/>
        <w:ind w:right="0" w:firstLine="0"/>
        <w:jc w:val="left"/>
      </w:pPr>
      <w:r>
        <w:rPr>
          <w:i/>
        </w:rP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lastRenderedPageBreak/>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tabs>
          <w:tab w:val="center" w:pos="6559"/>
        </w:tabs>
        <w:spacing w:line="265" w:lineRule="auto"/>
        <w:ind w:right="0" w:firstLine="0"/>
        <w:jc w:val="left"/>
      </w:pPr>
      <w:r>
        <w:rPr>
          <w:b/>
        </w:rPr>
        <w:t xml:space="preserve">SỞ GIÁO DỤC VÀ ĐÀO TẠO </w:t>
      </w:r>
      <w:r>
        <w:rPr>
          <w:b/>
        </w:rPr>
        <w:tab/>
        <w:t xml:space="preserve">     KỲ THI CHỌN HỌC SINH GIỎI CẤP TỈNH </w:t>
      </w:r>
    </w:p>
    <w:p w:rsidR="00820469" w:rsidRDefault="00820469" w:rsidP="00820469">
      <w:pPr>
        <w:pStyle w:val="Heading1"/>
        <w:tabs>
          <w:tab w:val="center" w:pos="6313"/>
        </w:tabs>
        <w:ind w:left="0" w:firstLine="0"/>
      </w:pPr>
      <w:r>
        <w:rPr>
          <w:u w:val="none"/>
        </w:rPr>
        <w:t xml:space="preserve">              LÂ</w:t>
      </w:r>
      <w:r>
        <w:t xml:space="preserve">M ĐỒNG </w:t>
      </w:r>
      <w:r>
        <w:tab/>
      </w:r>
      <w:r>
        <w:rPr>
          <w:u w:val="none"/>
        </w:rPr>
        <w:t xml:space="preserve">           LỚP 9 TH</w:t>
      </w:r>
      <w:r>
        <w:t xml:space="preserve">CS NĂM HỌC 2015 – </w:t>
      </w:r>
      <w:r>
        <w:rPr>
          <w:u w:val="none"/>
        </w:rPr>
        <w:t xml:space="preserve">2016 </w:t>
      </w:r>
    </w:p>
    <w:p w:rsidR="00820469" w:rsidRDefault="00820469" w:rsidP="00820469">
      <w:pPr>
        <w:spacing w:after="15" w:line="259" w:lineRule="auto"/>
        <w:ind w:right="0" w:firstLine="0"/>
        <w:jc w:val="left"/>
      </w:pPr>
      <w:r>
        <w:rPr>
          <w:b/>
        </w:rPr>
        <w:t xml:space="preserve"> </w:t>
      </w:r>
      <w:r>
        <w:rPr>
          <w:b/>
        </w:rPr>
        <w:tab/>
        <w:t xml:space="preserve"> </w:t>
      </w:r>
    </w:p>
    <w:p w:rsidR="00820469" w:rsidRDefault="00820469" w:rsidP="00820469">
      <w:pPr>
        <w:tabs>
          <w:tab w:val="center" w:pos="5609"/>
        </w:tabs>
        <w:ind w:right="0" w:firstLine="0"/>
        <w:jc w:val="left"/>
      </w:pPr>
      <w:r>
        <w:rPr>
          <w:b/>
        </w:rPr>
        <w:t xml:space="preserve">    ĐỀ CHÍNH THỨC </w:t>
      </w:r>
      <w:r>
        <w:rPr>
          <w:b/>
        </w:rPr>
        <w:tab/>
        <w:t xml:space="preserve">                        </w:t>
      </w:r>
      <w:r>
        <w:t xml:space="preserve">Môn thi: Hóa học  </w:t>
      </w:r>
    </w:p>
    <w:p w:rsidR="00820469" w:rsidRDefault="00820469" w:rsidP="00820469">
      <w:pPr>
        <w:tabs>
          <w:tab w:val="center" w:pos="6100"/>
        </w:tabs>
        <w:ind w:right="0" w:firstLine="0"/>
        <w:jc w:val="left"/>
      </w:pPr>
      <w:r>
        <w:rPr>
          <w:b/>
          <w:i/>
        </w:rPr>
        <w:t xml:space="preserve">     (Đề thi có 02 trang) </w:t>
      </w:r>
      <w:r>
        <w:rPr>
          <w:b/>
          <w:i/>
        </w:rPr>
        <w:tab/>
      </w:r>
      <w:r>
        <w:t xml:space="preserve">                        Thời gian làm bài: 150 phút </w:t>
      </w:r>
    </w:p>
    <w:p w:rsidR="00820469" w:rsidRDefault="00820469" w:rsidP="00820469">
      <w:pPr>
        <w:tabs>
          <w:tab w:val="center" w:pos="5727"/>
        </w:tabs>
        <w:ind w:right="0" w:firstLine="0"/>
        <w:jc w:val="left"/>
      </w:pPr>
      <w:r>
        <w:rPr>
          <w:b/>
        </w:rPr>
        <w:t xml:space="preserve"> </w:t>
      </w:r>
      <w:r>
        <w:rPr>
          <w:b/>
        </w:rPr>
        <w:tab/>
      </w:r>
      <w:r>
        <w:t xml:space="preserve">                        Ngày thi: 17/3/2016</w:t>
      </w:r>
      <w:r>
        <w:rPr>
          <w:i/>
        </w:rPr>
        <w:t xml:space="preserve"> </w:t>
      </w:r>
    </w:p>
    <w:p w:rsidR="00820469" w:rsidRDefault="00820469" w:rsidP="00820469">
      <w:pPr>
        <w:spacing w:after="0" w:line="259" w:lineRule="auto"/>
        <w:ind w:left="4040" w:right="0" w:firstLine="0"/>
        <w:jc w:val="left"/>
      </w:pPr>
      <w:r>
        <w:rPr>
          <w:b/>
        </w:rPr>
        <w:t xml:space="preserve"> </w:t>
      </w:r>
    </w:p>
    <w:p w:rsidR="00820469" w:rsidRDefault="00820469" w:rsidP="00820469">
      <w:pPr>
        <w:spacing w:after="0" w:line="259" w:lineRule="auto"/>
        <w:ind w:left="4040" w:right="0" w:firstLine="0"/>
        <w:jc w:val="left"/>
      </w:pPr>
      <w:r>
        <w:rPr>
          <w:b/>
        </w:rPr>
        <w:t xml:space="preserve"> </w:t>
      </w:r>
    </w:p>
    <w:p w:rsidR="00820469" w:rsidRDefault="00820469" w:rsidP="00820469">
      <w:pPr>
        <w:spacing w:after="25" w:line="259" w:lineRule="auto"/>
        <w:ind w:left="4040" w:right="0" w:firstLine="0"/>
        <w:jc w:val="left"/>
      </w:pPr>
      <w:r>
        <w:rPr>
          <w:b/>
        </w:rPr>
        <w:t xml:space="preserve"> </w:t>
      </w:r>
    </w:p>
    <w:p w:rsidR="00820469" w:rsidRDefault="00820469" w:rsidP="00820469">
      <w:pPr>
        <w:spacing w:line="265" w:lineRule="auto"/>
        <w:ind w:left="10" w:right="0" w:hanging="10"/>
        <w:jc w:val="left"/>
      </w:pPr>
      <w:r>
        <w:rPr>
          <w:b/>
        </w:rPr>
        <w:t xml:space="preserve">Câu 1: (2 điểm) </w:t>
      </w:r>
    </w:p>
    <w:p w:rsidR="00820469" w:rsidRDefault="00820469" w:rsidP="00820469">
      <w:pPr>
        <w:ind w:right="524" w:firstLine="720"/>
      </w:pPr>
      <w:r>
        <w:t xml:space="preserve">Một nguyên tố X có tổng số hạt trong nguyên tử bằng 40, tổng số hạt mang điện nhiều hơn số hạt không mang điện là 12. Xác định tên của nguyên tố X. </w:t>
      </w:r>
    </w:p>
    <w:p w:rsidR="00820469" w:rsidRDefault="00820469" w:rsidP="00820469">
      <w:pPr>
        <w:ind w:left="720" w:right="13"/>
      </w:pPr>
      <w:r>
        <w:t xml:space="preserve">Lấy nguyên tố X tìm được ở trên và thực hiện chuỗi sơ đồ phản ứng sau:  </w:t>
      </w:r>
    </w:p>
    <w:p w:rsidR="00820469" w:rsidRDefault="00820469" w:rsidP="00820469">
      <w:pPr>
        <w:numPr>
          <w:ilvl w:val="0"/>
          <w:numId w:val="12"/>
        </w:numPr>
        <w:ind w:right="13"/>
      </w:pPr>
      <w:r>
        <w:t xml:space="preserve">X + HCl </w:t>
      </w:r>
      <w:r>
        <w:rPr>
          <w:rFonts w:ascii="Segoe UI Symbol" w:eastAsia="Segoe UI Symbol" w:hAnsi="Segoe UI Symbol" w:cs="Segoe UI Symbol"/>
        </w:rPr>
        <w:t></w:t>
      </w:r>
      <w:r>
        <w:t xml:space="preserve"> A  +  … </w:t>
      </w:r>
    </w:p>
    <w:p w:rsidR="00820469" w:rsidRDefault="00820469" w:rsidP="00820469">
      <w:pPr>
        <w:numPr>
          <w:ilvl w:val="0"/>
          <w:numId w:val="12"/>
        </w:numPr>
        <w:ind w:right="13"/>
      </w:pPr>
      <w:r>
        <w:t xml:space="preserve">A + NaOH </w:t>
      </w:r>
      <w:r>
        <w:rPr>
          <w:rFonts w:ascii="Segoe UI Symbol" w:eastAsia="Segoe UI Symbol" w:hAnsi="Segoe UI Symbol" w:cs="Segoe UI Symbol"/>
        </w:rPr>
        <w:t></w:t>
      </w:r>
      <w:r>
        <w:t xml:space="preserve"> B</w:t>
      </w:r>
      <w:r>
        <w:rPr>
          <w:rFonts w:ascii="Segoe UI Symbol" w:eastAsia="Segoe UI Symbol" w:hAnsi="Segoe UI Symbol" w:cs="Segoe UI Symbol"/>
        </w:rPr>
        <w:t></w:t>
      </w:r>
      <w:r>
        <w:t xml:space="preserve"> +  … </w:t>
      </w:r>
    </w:p>
    <w:p w:rsidR="00820469" w:rsidRDefault="00820469" w:rsidP="00820469">
      <w:pPr>
        <w:numPr>
          <w:ilvl w:val="0"/>
          <w:numId w:val="12"/>
        </w:numPr>
        <w:ind w:right="13"/>
      </w:pPr>
      <w:r>
        <w:t>B</w:t>
      </w:r>
      <w:r>
        <w:rPr>
          <w:rFonts w:ascii="Segoe UI Symbol" w:eastAsia="Segoe UI Symbol" w:hAnsi="Segoe UI Symbol" w:cs="Segoe UI Symbol"/>
        </w:rPr>
        <w:t></w:t>
      </w:r>
      <w:r>
        <w:t xml:space="preserve"> + NaOH</w:t>
      </w:r>
      <w:r>
        <w:rPr>
          <w:vertAlign w:val="subscript"/>
        </w:rPr>
        <w:t>dư</w:t>
      </w:r>
      <w:r>
        <w:t xml:space="preserve"> </w:t>
      </w:r>
      <w:r>
        <w:rPr>
          <w:rFonts w:ascii="Segoe UI Symbol" w:eastAsia="Segoe UI Symbol" w:hAnsi="Segoe UI Symbol" w:cs="Segoe UI Symbol"/>
        </w:rPr>
        <w:t></w:t>
      </w:r>
      <w:r>
        <w:t xml:space="preserve"> D + … (4) D + HCl + … </w:t>
      </w:r>
      <w:r>
        <w:rPr>
          <w:rFonts w:ascii="Segoe UI Symbol" w:eastAsia="Segoe UI Symbol" w:hAnsi="Segoe UI Symbol" w:cs="Segoe UI Symbol"/>
        </w:rPr>
        <w:t></w:t>
      </w:r>
      <w:r>
        <w:t xml:space="preserve"> B</w:t>
      </w:r>
      <w:r>
        <w:rPr>
          <w:rFonts w:ascii="Segoe UI Symbol" w:eastAsia="Segoe UI Symbol" w:hAnsi="Segoe UI Symbol" w:cs="Segoe UI Symbol"/>
        </w:rPr>
        <w:t></w:t>
      </w:r>
      <w:r>
        <w:t xml:space="preserve"> + … </w:t>
      </w:r>
    </w:p>
    <w:p w:rsidR="00820469" w:rsidRDefault="00820469" w:rsidP="00820469">
      <w:pPr>
        <w:numPr>
          <w:ilvl w:val="0"/>
          <w:numId w:val="13"/>
        </w:numPr>
        <w:ind w:right="13" w:hanging="338"/>
      </w:pPr>
      <w:r>
        <w:t>B</w:t>
      </w:r>
      <w:r>
        <w:rPr>
          <w:rFonts w:ascii="Segoe UI Symbol" w:eastAsia="Segoe UI Symbol" w:hAnsi="Segoe UI Symbol" w:cs="Segoe UI Symbol"/>
        </w:rPr>
        <w:t></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 xml:space="preserve">E + ... </w:t>
      </w:r>
    </w:p>
    <w:p w:rsidR="00820469" w:rsidRDefault="00820469" w:rsidP="00820469">
      <w:pPr>
        <w:numPr>
          <w:ilvl w:val="0"/>
          <w:numId w:val="13"/>
        </w:numPr>
        <w:ind w:right="13" w:hanging="338"/>
      </w:pPr>
      <w:r>
        <w:t xml:space="preserve">E   </w:t>
      </w:r>
      <w:r>
        <w:rPr>
          <w:vertAlign w:val="superscript"/>
        </w:rPr>
        <w:t xml:space="preserve">              </w:t>
      </w:r>
      <w:r>
        <w:t xml:space="preserve">X  +   … </w:t>
      </w:r>
    </w:p>
    <w:p w:rsidR="00820469" w:rsidRDefault="00820469" w:rsidP="00820469">
      <w:pPr>
        <w:spacing w:after="30" w:line="259" w:lineRule="auto"/>
        <w:ind w:left="1528" w:right="0" w:firstLine="0"/>
        <w:jc w:val="left"/>
      </w:pPr>
      <w:r>
        <w:rPr>
          <w:rFonts w:ascii="Calibri" w:eastAsia="Calibri" w:hAnsi="Calibri" w:cs="Calibri"/>
          <w:noProof/>
          <w:sz w:val="22"/>
        </w:rPr>
        <mc:AlternateContent>
          <mc:Choice Requires="wpg">
            <w:drawing>
              <wp:inline distT="0" distB="0" distL="0" distR="0" wp14:anchorId="2D127541" wp14:editId="3828F7A2">
                <wp:extent cx="306705" cy="76200"/>
                <wp:effectExtent l="0" t="0" r="0" b="0"/>
                <wp:docPr id="530349" name="Group 530349"/>
                <wp:cNvGraphicFramePr/>
                <a:graphic xmlns:a="http://schemas.openxmlformats.org/drawingml/2006/main">
                  <a:graphicData uri="http://schemas.microsoft.com/office/word/2010/wordprocessingGroup">
                    <wpg:wgp>
                      <wpg:cNvGrpSpPr/>
                      <wpg:grpSpPr>
                        <a:xfrm>
                          <a:off x="0" y="0"/>
                          <a:ext cx="306705" cy="76200"/>
                          <a:chOff x="0" y="0"/>
                          <a:chExt cx="306705" cy="76200"/>
                        </a:xfrm>
                      </wpg:grpSpPr>
                      <wps:wsp>
                        <wps:cNvPr id="6487" name="Shape 6487"/>
                        <wps:cNvSpPr/>
                        <wps:spPr>
                          <a:xfrm>
                            <a:off x="0" y="0"/>
                            <a:ext cx="306705" cy="76200"/>
                          </a:xfrm>
                          <a:custGeom>
                            <a:avLst/>
                            <a:gdLst/>
                            <a:ahLst/>
                            <a:cxnLst/>
                            <a:rect l="0" t="0" r="0" b="0"/>
                            <a:pathLst>
                              <a:path w="306705" h="76200">
                                <a:moveTo>
                                  <a:pt x="230505" y="0"/>
                                </a:moveTo>
                                <a:lnTo>
                                  <a:pt x="306705" y="38100"/>
                                </a:lnTo>
                                <a:lnTo>
                                  <a:pt x="230505" y="76200"/>
                                </a:lnTo>
                                <a:lnTo>
                                  <a:pt x="230505" y="44450"/>
                                </a:lnTo>
                                <a:lnTo>
                                  <a:pt x="0" y="44450"/>
                                </a:lnTo>
                                <a:lnTo>
                                  <a:pt x="0" y="31750"/>
                                </a:lnTo>
                                <a:lnTo>
                                  <a:pt x="230505" y="31750"/>
                                </a:lnTo>
                                <a:lnTo>
                                  <a:pt x="230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750FFB" id="Group 530349" o:spid="_x0000_s1026" style="width:24.15pt;height:6pt;mso-position-horizontal-relative:char;mso-position-vertical-relative:line" coordsize="30670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GRlwIAAPMGAAAOAAAAZHJzL2Uyb0RvYy54bWykVdtu2zAMfR+wfxD8vti5Z0adPqxbXoat&#10;aLsPUGT5AsiSIClx8vejaFsx0q3r2jw4NHVIkedI9M3tqRHkyI2tlcyi6SSJCJdM5bUss+jX07dP&#10;m4hYR2VOhZI8i87cRrfbjx9uWp3ymaqUyLkhkETatNVZVDmn0zi2rOINtROluYTFQpmGOng1ZZwb&#10;2kL2RsSzJFnFrTK5Nopxa8F71y1GW8xfFJy5n0VhuSMii6A2h0+Dz71/xtsbmpaG6qpmfRn0DVU0&#10;tJawaUh1Rx0lB1M/S9XUzCirCjdhqolVUdSMYw/QzTS56mZn1EFjL2XaljrQBNRe8fTmtOzH8d6Q&#10;Os+i5TyZLz5HRNIGdMKtSe8DklpdpoDdGf2o703vKLs33/epMI3/h47ICek9B3r5yREGznmyWifL&#10;iDBYWq9AvY59VoFEz4JY9fWlsHjYMvaVhUJaDcfIXpiy72PqsaKaowDWd98ztVps1gNPiCDoQVIQ&#10;FyiyqQW23sVPaJSm7GDdjivkmR6/W9cd3nywaDVY7CQH08AVePHwa+p8nC/Sm6S9CFUNOvnFRh35&#10;k0KY82rN5snSqznoDIVeIEKOoYPwAJ1vpp3uAB9Aw7++zhsOyWvAi8ViiSfqr2C4/1DBa3Hz6fof&#10;+UYM/Bf4ukomlOWgJRTuFQgGqgLOse5CeoGgE0ZhWhaCOhw7Te1gjIq6gRk8WycjiiGbvxTdOUTL&#10;nQX3Mgr5wAu4+nhdvcOacv9FGHKkfljiD5NToSvae/2VhZJ6KNqYx8cXtRAh5RRD/5Syy9CDfRzH&#10;OR0iky6S9dV0wxpGHjQ9jGyoIAThzkq6EC/hQ4Nljrr15l7lZxxdSAhMCaQGJyv20X8F/OgevyPq&#10;8q3a/gYAAP//AwBQSwMEFAAGAAgAAAAhAAQk4XraAAAAAwEAAA8AAABkcnMvZG93bnJldi54bWxM&#10;j0FLw0AQhe+C/2EZwZvdpFUpMZtSinoqgq0g3qbZaRKanQ3ZbZL+e0cvenkwvMd73+SrybVqoD40&#10;ng2kswQUceltw5WBj/3L3RJUiMgWW89k4EIBVsX1VY6Z9SO/07CLlZISDhkaqGPsMq1DWZPDMPMd&#10;sXhH3zuMcvaVtj2OUu5aPU+SR+2wYVmosaNNTeVpd3YGXkcc14v0ediejpvL1/7h7XObkjG3N9P6&#10;CVSkKf6F4Qdf0KEQpoM/sw2qNSCPxF8V7365AHWQzDwBXeT6P3vxDQAA//8DAFBLAQItABQABgAI&#10;AAAAIQC2gziS/gAAAOEBAAATAAAAAAAAAAAAAAAAAAAAAABbQ29udGVudF9UeXBlc10ueG1sUEsB&#10;Ai0AFAAGAAgAAAAhADj9If/WAAAAlAEAAAsAAAAAAAAAAAAAAAAALwEAAF9yZWxzLy5yZWxzUEsB&#10;Ai0AFAAGAAgAAAAhACIEIZGXAgAA8wYAAA4AAAAAAAAAAAAAAAAALgIAAGRycy9lMm9Eb2MueG1s&#10;UEsBAi0AFAAGAAgAAAAhAAQk4XraAAAAAwEAAA8AAAAAAAAAAAAAAAAA8QQAAGRycy9kb3ducmV2&#10;LnhtbFBLBQYAAAAABAAEAPMAAAD4BQAAAAA=&#10;">
                <v:shape id="Shape 6487" o:spid="_x0000_s1027" style="position:absolute;width:306705;height:76200;visibility:visible;mso-wrap-style:square;v-text-anchor:top" coordsize="3067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LUxQAAAN0AAAAPAAAAZHJzL2Rvd25yZXYueG1sRI/RasJA&#10;FETfBf9huQXfdKMWq6mriCD6VEz0A26z1yQ0ezfsrhr9+m5B6OMwM2eY5bozjbiR87VlBeNRAoK4&#10;sLrmUsH5tBvOQfiArLGxTAoe5GG96veWmGp754xueShFhLBPUUEVQptK6YuKDPqRbYmjd7HOYIjS&#10;lVI7vEe4aeQkSWbSYM1xocKWthUVP/nVKHiG/bTxLq+nl+KYZdvvxbj9Wig1eOs2nyACdeE//Gof&#10;tILZ+/wD/t7EJyBXvwAAAP//AwBQSwECLQAUAAYACAAAACEA2+H2y+4AAACFAQAAEwAAAAAAAAAA&#10;AAAAAAAAAAAAW0NvbnRlbnRfVHlwZXNdLnhtbFBLAQItABQABgAIAAAAIQBa9CxbvwAAABUBAAAL&#10;AAAAAAAAAAAAAAAAAB8BAABfcmVscy8ucmVsc1BLAQItABQABgAIAAAAIQDD7ZLUxQAAAN0AAAAP&#10;AAAAAAAAAAAAAAAAAAcCAABkcnMvZG93bnJldi54bWxQSwUGAAAAAAMAAwC3AAAA+QIAAAAA&#10;" path="m230505,r76200,38100l230505,76200r,-31750l,44450,,31750r230505,l230505,xe" fillcolor="black" stroked="f" strokeweight="0">
                  <v:stroke miterlimit="83231f" joinstyle="miter"/>
                  <v:path arrowok="t" textboxrect="0,0,306705,76200"/>
                </v:shape>
                <w10:anchorlock/>
              </v:group>
            </w:pict>
          </mc:Fallback>
        </mc:AlternateContent>
      </w:r>
    </w:p>
    <w:p w:rsidR="00820469" w:rsidRDefault="00820469" w:rsidP="00820469">
      <w:pPr>
        <w:ind w:right="13"/>
      </w:pPr>
      <w:r>
        <w:t xml:space="preserve">        Viết các phương trình phản ứng hóa học xảy ra và ghi rõ điều kiện phản ứng (nếu có). </w:t>
      </w:r>
    </w:p>
    <w:p w:rsidR="00820469" w:rsidRDefault="00820469" w:rsidP="00820469">
      <w:pPr>
        <w:spacing w:after="30" w:line="259" w:lineRule="auto"/>
        <w:ind w:right="0" w:firstLine="0"/>
        <w:jc w:val="left"/>
      </w:pPr>
      <w:r>
        <w:t xml:space="preserve"> </w:t>
      </w:r>
    </w:p>
    <w:p w:rsidR="00820469" w:rsidRDefault="00820469" w:rsidP="00820469">
      <w:pPr>
        <w:spacing w:line="265" w:lineRule="auto"/>
        <w:ind w:left="10" w:right="0" w:hanging="10"/>
        <w:jc w:val="left"/>
      </w:pPr>
      <w:r>
        <w:rPr>
          <w:b/>
        </w:rPr>
        <w:t xml:space="preserve">Câu 2: (2 điểm) </w:t>
      </w:r>
    </w:p>
    <w:p w:rsidR="00820469" w:rsidRDefault="00820469" w:rsidP="00820469">
      <w:pPr>
        <w:spacing w:line="273" w:lineRule="auto"/>
        <w:ind w:left="10" w:right="716" w:hanging="10"/>
        <w:jc w:val="left"/>
      </w:pPr>
      <w:r>
        <w:t xml:space="preserve"> </w:t>
      </w:r>
      <w:r>
        <w:tab/>
        <w:t>Hỗn hợp X gồm CaCO</w:t>
      </w:r>
      <w:r>
        <w:rPr>
          <w:vertAlign w:val="subscript"/>
        </w:rPr>
        <w:t>3</w:t>
      </w:r>
      <w:r>
        <w:t>, Cu, Fe</w:t>
      </w:r>
      <w:r>
        <w:rPr>
          <w:vertAlign w:val="subscript"/>
        </w:rPr>
        <w:t>3</w:t>
      </w:r>
      <w:r>
        <w:t>O</w:t>
      </w:r>
      <w:r>
        <w:rPr>
          <w:vertAlign w:val="subscript"/>
        </w:rPr>
        <w:t>4</w:t>
      </w:r>
      <w:r>
        <w:t>. Nung nóng X (trong điều kiện không có không khí) một thời gian thu được chất rắn B và khí C. Cho khí C hấp thụ vào dung dịch NaOH, thu được dung dịch D. Dung dịch D tác dụng được với dung dịch BaCl</w:t>
      </w:r>
      <w:r>
        <w:rPr>
          <w:sz w:val="16"/>
        </w:rPr>
        <w:t>2</w:t>
      </w:r>
      <w:r>
        <w:t xml:space="preserve"> và dung dịch KOH. Hòa tan B vào nước dư, thu được dung dịch E và chất rắn F. Nếu hòa tan F vào dung dịch H</w:t>
      </w:r>
      <w:r>
        <w:rPr>
          <w:sz w:val="16"/>
        </w:rPr>
        <w:t>2</w:t>
      </w:r>
      <w:r>
        <w:t>SO</w:t>
      </w:r>
      <w:r>
        <w:rPr>
          <w:sz w:val="16"/>
        </w:rPr>
        <w:t>4</w:t>
      </w:r>
      <w:r>
        <w:t xml:space="preserve"> </w:t>
      </w:r>
      <w:r>
        <w:rPr>
          <w:vertAlign w:val="subscript"/>
        </w:rPr>
        <w:t>(đặc, nóng)</w:t>
      </w:r>
      <w:r>
        <w:t xml:space="preserve"> dư, thu được hỗn hợp khí G và dung dịch H. </w:t>
      </w:r>
    </w:p>
    <w:p w:rsidR="00820469" w:rsidRDefault="00820469" w:rsidP="00820469">
      <w:pPr>
        <w:tabs>
          <w:tab w:val="center" w:pos="3010"/>
        </w:tabs>
        <w:ind w:right="0" w:firstLine="0"/>
        <w:jc w:val="left"/>
      </w:pPr>
      <w:r>
        <w:t xml:space="preserve"> </w:t>
      </w:r>
      <w:r>
        <w:tab/>
        <w:t xml:space="preserve">Viết các phương trình phản ứng hóa học xảy ra. </w:t>
      </w:r>
    </w:p>
    <w:p w:rsidR="00820469" w:rsidRDefault="00820469" w:rsidP="00820469">
      <w:pPr>
        <w:spacing w:after="30" w:line="259" w:lineRule="auto"/>
        <w:ind w:right="0" w:firstLine="0"/>
        <w:jc w:val="left"/>
      </w:pPr>
      <w:r>
        <w:t xml:space="preserve"> </w:t>
      </w:r>
    </w:p>
    <w:p w:rsidR="00820469" w:rsidRDefault="00820469" w:rsidP="00820469">
      <w:pPr>
        <w:spacing w:line="265" w:lineRule="auto"/>
        <w:ind w:left="10" w:right="0" w:hanging="10"/>
        <w:jc w:val="left"/>
      </w:pPr>
      <w:r>
        <w:rPr>
          <w:b/>
        </w:rPr>
        <w:t xml:space="preserve">Câu 3: (2 điểm) </w:t>
      </w:r>
    </w:p>
    <w:p w:rsidR="00820469" w:rsidRDefault="00820469" w:rsidP="00820469">
      <w:pPr>
        <w:ind w:right="282" w:firstLine="720"/>
      </w:pPr>
      <w:r>
        <w:t xml:space="preserve">Chọn dụng cụ, hóa chất cần thiết, nêu cách tiến hành, cho biết hiện tượng và viết phương trình phản ứng của các thí nghiệm sau: </w:t>
      </w:r>
    </w:p>
    <w:p w:rsidR="00820469" w:rsidRDefault="00820469" w:rsidP="00820469">
      <w:pPr>
        <w:numPr>
          <w:ilvl w:val="0"/>
          <w:numId w:val="14"/>
        </w:numPr>
        <w:ind w:right="697" w:firstLine="720"/>
      </w:pPr>
      <w:r>
        <w:t xml:space="preserve">Chứng minh tính chất hóa học của axetilen (phản ứng với dung dịch brom). </w:t>
      </w:r>
    </w:p>
    <w:p w:rsidR="00820469" w:rsidRDefault="00820469" w:rsidP="00820469">
      <w:pPr>
        <w:numPr>
          <w:ilvl w:val="0"/>
          <w:numId w:val="14"/>
        </w:numPr>
        <w:ind w:right="697" w:firstLine="720"/>
      </w:pPr>
      <w:r>
        <w:t xml:space="preserve">Chứng minh tính chất hóa học của muối (phản ứng của muối canxi cacbonat với dung dịch axit). </w:t>
      </w:r>
    </w:p>
    <w:p w:rsidR="00820469" w:rsidRDefault="00820469" w:rsidP="00820469">
      <w:pPr>
        <w:spacing w:after="30" w:line="259" w:lineRule="auto"/>
        <w:ind w:right="0" w:firstLine="0"/>
        <w:jc w:val="left"/>
      </w:pPr>
      <w:r>
        <w:t xml:space="preserve"> </w:t>
      </w:r>
    </w:p>
    <w:p w:rsidR="00820469" w:rsidRDefault="00820469" w:rsidP="00820469">
      <w:pPr>
        <w:spacing w:line="265" w:lineRule="auto"/>
        <w:ind w:left="10" w:right="0" w:hanging="10"/>
        <w:jc w:val="left"/>
      </w:pPr>
      <w:r>
        <w:rPr>
          <w:b/>
        </w:rPr>
        <w:t xml:space="preserve">Câu 4: (3 điểm) </w:t>
      </w:r>
    </w:p>
    <w:p w:rsidR="00820469" w:rsidRDefault="00820469" w:rsidP="00820469">
      <w:pPr>
        <w:spacing w:line="273" w:lineRule="auto"/>
        <w:ind w:right="716" w:firstLine="720"/>
        <w:jc w:val="left"/>
      </w:pPr>
      <w:r>
        <w:rPr>
          <w:i/>
        </w:rPr>
        <w:t xml:space="preserve">Bài 1: </w:t>
      </w:r>
      <w:r>
        <w:t>Cho 5 dung dịch gồm: NaCl, Na</w:t>
      </w:r>
      <w:r>
        <w:rPr>
          <w:vertAlign w:val="subscript"/>
        </w:rPr>
        <w:t>2</w:t>
      </w:r>
      <w:r>
        <w:t>CO</w:t>
      </w:r>
      <w:r>
        <w:rPr>
          <w:vertAlign w:val="subscript"/>
        </w:rPr>
        <w:t>3</w:t>
      </w:r>
      <w:r>
        <w:t>, BaCl</w:t>
      </w:r>
      <w:r>
        <w:rPr>
          <w:vertAlign w:val="subscript"/>
        </w:rPr>
        <w:t>2</w:t>
      </w:r>
      <w:r>
        <w:t>, HCl và Na</w:t>
      </w:r>
      <w:r>
        <w:rPr>
          <w:vertAlign w:val="subscript"/>
        </w:rPr>
        <w:t>2</w:t>
      </w:r>
      <w:r>
        <w:t>SO</w:t>
      </w:r>
      <w:r>
        <w:rPr>
          <w:vertAlign w:val="subscript"/>
        </w:rPr>
        <w:t>4</w:t>
      </w:r>
      <w:r>
        <w:t xml:space="preserve"> chứa trong các lọ riêng biệt. Không dùng thêm hóa chất nào khác, bằng phương pháp hóa học hãy phân biệt các dung dịch trên. </w:t>
      </w:r>
    </w:p>
    <w:p w:rsidR="00820469" w:rsidRDefault="00820469" w:rsidP="00820469">
      <w:pPr>
        <w:ind w:right="182" w:firstLine="720"/>
      </w:pPr>
      <w:r>
        <w:rPr>
          <w:i/>
        </w:rPr>
        <w:lastRenderedPageBreak/>
        <w:t>Bài 2:</w:t>
      </w:r>
      <w:r>
        <w:t xml:space="preserve"> Bằng phương pháp hóa học hãy tách riêng từng chất khí sau ra khỏi hỗn hợp: cacbonic, etilen, axetilen và etan. </w:t>
      </w:r>
    </w:p>
    <w:p w:rsidR="00820469" w:rsidRDefault="00820469" w:rsidP="00820469">
      <w:pPr>
        <w:spacing w:after="21" w:line="259" w:lineRule="auto"/>
        <w:ind w:left="720" w:right="0" w:firstLine="0"/>
        <w:jc w:val="left"/>
      </w:pPr>
      <w:r>
        <w:t xml:space="preserve"> </w:t>
      </w:r>
    </w:p>
    <w:p w:rsidR="00820469" w:rsidRDefault="00820469" w:rsidP="00820469">
      <w:pPr>
        <w:spacing w:line="265" w:lineRule="auto"/>
        <w:ind w:left="10" w:right="0" w:hanging="10"/>
        <w:jc w:val="left"/>
      </w:pPr>
      <w:r>
        <w:rPr>
          <w:b/>
        </w:rPr>
        <w:t xml:space="preserve">Câu 5: (2 điểm) </w:t>
      </w:r>
    </w:p>
    <w:p w:rsidR="00820469" w:rsidRDefault="00820469" w:rsidP="00820469">
      <w:pPr>
        <w:ind w:right="3409"/>
      </w:pPr>
      <w:r>
        <w:rPr>
          <w:b/>
        </w:rPr>
        <w:t xml:space="preserve"> </w:t>
      </w:r>
      <w:r>
        <w:rPr>
          <w:b/>
        </w:rPr>
        <w:tab/>
      </w:r>
      <w:r>
        <w:t xml:space="preserve">Hãy viết 4 phương trình phản ứng hóa học điều chế các chất sau:  </w:t>
      </w:r>
      <w:r>
        <w:tab/>
        <w:t xml:space="preserve">a. Khí clo. </w:t>
      </w:r>
    </w:p>
    <w:p w:rsidR="00820469" w:rsidRDefault="00820469" w:rsidP="00820469">
      <w:pPr>
        <w:tabs>
          <w:tab w:val="center" w:pos="1449"/>
        </w:tabs>
        <w:spacing w:after="26"/>
        <w:ind w:right="0" w:firstLine="0"/>
        <w:jc w:val="left"/>
      </w:pPr>
      <w:r>
        <w:t xml:space="preserve"> </w:t>
      </w:r>
      <w:r>
        <w:tab/>
        <w:t xml:space="preserve">b. Khí sunfurơ. </w:t>
      </w:r>
    </w:p>
    <w:p w:rsidR="00820469" w:rsidRDefault="00820469" w:rsidP="00820469">
      <w:pPr>
        <w:spacing w:line="265" w:lineRule="auto"/>
        <w:ind w:left="10" w:right="0" w:hanging="10"/>
        <w:jc w:val="left"/>
      </w:pPr>
      <w:r>
        <w:rPr>
          <w:b/>
        </w:rPr>
        <w:t>Câu 6: (2 điểm)</w:t>
      </w:r>
      <w:r>
        <w:t xml:space="preserve"> </w:t>
      </w:r>
    </w:p>
    <w:p w:rsidR="00820469" w:rsidRDefault="00820469" w:rsidP="00820469">
      <w:pPr>
        <w:tabs>
          <w:tab w:val="center" w:pos="4299"/>
        </w:tabs>
        <w:ind w:right="0" w:firstLine="0"/>
        <w:jc w:val="left"/>
      </w:pPr>
      <w:r>
        <w:t xml:space="preserve"> </w:t>
      </w:r>
      <w:r>
        <w:tab/>
      </w:r>
      <w:r>
        <w:rPr>
          <w:i/>
        </w:rPr>
        <w:t>Bài 1:</w:t>
      </w:r>
      <w:r>
        <w:t xml:space="preserve"> Hoàn thành sơ đồ và viết phương trình phản ứng hóa học minh họa: </w:t>
      </w:r>
    </w:p>
    <w:p w:rsidR="00820469" w:rsidRDefault="00820469" w:rsidP="00820469">
      <w:pPr>
        <w:tabs>
          <w:tab w:val="center" w:pos="1757"/>
          <w:tab w:val="center" w:pos="3477"/>
          <w:tab w:val="center" w:pos="4883"/>
          <w:tab w:val="center" w:pos="6273"/>
          <w:tab w:val="center" w:pos="7603"/>
        </w:tabs>
        <w:ind w:right="0" w:firstLine="0"/>
        <w:jc w:val="left"/>
      </w:pPr>
      <w:r>
        <w:rPr>
          <w:rFonts w:ascii="Calibri" w:eastAsia="Calibri" w:hAnsi="Calibri" w:cs="Calibri"/>
          <w:sz w:val="22"/>
        </w:rPr>
        <w:tab/>
      </w:r>
      <w:r>
        <w:t xml:space="preserve">Nhôm cacbua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w:t>
      </w:r>
      <w:r>
        <w:rPr>
          <w:sz w:val="14"/>
        </w:rPr>
        <w:tab/>
      </w:r>
      <w:r>
        <w:t xml:space="preserve">metan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(2)</w:t>
      </w:r>
      <w:r>
        <w:rPr>
          <w:sz w:val="14"/>
        </w:rPr>
        <w:tab/>
      </w:r>
      <w:r>
        <w:t xml:space="preserve">axetilen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(3)</w:t>
      </w:r>
      <w:r>
        <w:rPr>
          <w:sz w:val="14"/>
        </w:rPr>
        <w:tab/>
      </w:r>
      <w:r>
        <w:t xml:space="preserve">etilen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(4)</w:t>
      </w:r>
      <w:r>
        <w:rPr>
          <w:sz w:val="14"/>
        </w:rPr>
        <w:tab/>
      </w:r>
      <w:r>
        <w:t xml:space="preserve">cacbon đioxit. </w:t>
      </w:r>
    </w:p>
    <w:p w:rsidR="00820469" w:rsidRDefault="00820469" w:rsidP="00820469">
      <w:pPr>
        <w:spacing w:after="19" w:line="259" w:lineRule="auto"/>
        <w:ind w:right="0" w:firstLine="0"/>
        <w:jc w:val="left"/>
      </w:pPr>
      <w:r>
        <w:t xml:space="preserve"> </w:t>
      </w:r>
    </w:p>
    <w:p w:rsidR="00820469" w:rsidRDefault="00820469" w:rsidP="00820469">
      <w:pPr>
        <w:spacing w:line="273" w:lineRule="auto"/>
        <w:ind w:left="10" w:right="716" w:hanging="10"/>
        <w:jc w:val="left"/>
      </w:pPr>
      <w:r>
        <w:t xml:space="preserve"> </w:t>
      </w:r>
      <w:r>
        <w:tab/>
      </w:r>
      <w:r>
        <w:rPr>
          <w:i/>
        </w:rPr>
        <w:t>Bài 2:</w:t>
      </w:r>
      <w:r>
        <w:t xml:space="preserve"> Cho một lượng sắt tác dụng với dung dịch axit sunfuric đặc, nóng (xem như phản ứng xảy ra hoàn toàn không còn chất dư). Sản phẩm thu được cho tác dụng với dung dịch brom, kim loại đồng. Nêu hiện tượng quan sát được, viết các phương trình phản ứng hóa học xảy ra. </w:t>
      </w:r>
    </w:p>
    <w:p w:rsidR="00820469" w:rsidRDefault="00820469" w:rsidP="00820469">
      <w:pPr>
        <w:spacing w:after="30" w:line="259" w:lineRule="auto"/>
        <w:ind w:right="0" w:firstLine="0"/>
        <w:jc w:val="left"/>
      </w:pPr>
      <w:r>
        <w:t xml:space="preserve"> </w:t>
      </w:r>
    </w:p>
    <w:p w:rsidR="00820469" w:rsidRDefault="00820469" w:rsidP="00820469">
      <w:pPr>
        <w:spacing w:line="265" w:lineRule="auto"/>
        <w:ind w:left="10" w:right="0" w:hanging="10"/>
        <w:jc w:val="left"/>
      </w:pPr>
      <w:r>
        <w:rPr>
          <w:b/>
        </w:rPr>
        <w:t xml:space="preserve">Câu 7: (2 điểm) </w:t>
      </w:r>
    </w:p>
    <w:p w:rsidR="00820469" w:rsidRDefault="00820469" w:rsidP="00820469">
      <w:pPr>
        <w:spacing w:line="273" w:lineRule="auto"/>
        <w:ind w:left="10" w:right="716" w:hanging="10"/>
        <w:jc w:val="left"/>
      </w:pPr>
      <w:r>
        <w:t xml:space="preserve"> </w:t>
      </w:r>
      <w:r>
        <w:tab/>
        <w:t>Nhiệt phân hoàn toàn 20 gam hỗn hợp MgCO</w:t>
      </w:r>
      <w:r>
        <w:rPr>
          <w:vertAlign w:val="subscript"/>
        </w:rPr>
        <w:t>3</w:t>
      </w:r>
      <w:r>
        <w:t>, CaCO</w:t>
      </w:r>
      <w:r>
        <w:rPr>
          <w:vertAlign w:val="subscript"/>
        </w:rPr>
        <w:t>3</w:t>
      </w:r>
      <w:r>
        <w:t xml:space="preserve"> và BaCO</w:t>
      </w:r>
      <w:r>
        <w:rPr>
          <w:vertAlign w:val="subscript"/>
        </w:rPr>
        <w:t>3</w:t>
      </w:r>
      <w:r>
        <w:t>, thu được khí B. Cho khí B hấp thụ hết vào nước vôi trong, thu được 10 gam kết tủa và dung dịch C. Đun nóng dung dịch C đến khi phản ứng xảy ra hoàn toàn, thu được thêm 6 gam kết tủa. Hỏi phần trăm khối lượng của MgCO</w:t>
      </w:r>
      <w:r>
        <w:rPr>
          <w:sz w:val="16"/>
        </w:rPr>
        <w:t>3</w:t>
      </w:r>
      <w:r>
        <w:t xml:space="preserve"> nằm trong khoảng nào? </w:t>
      </w:r>
    </w:p>
    <w:p w:rsidR="00820469" w:rsidRDefault="00820469" w:rsidP="00820469">
      <w:pPr>
        <w:spacing w:after="37" w:line="259" w:lineRule="auto"/>
        <w:ind w:right="0" w:firstLine="0"/>
        <w:jc w:val="left"/>
      </w:pPr>
      <w:r>
        <w:t xml:space="preserve"> </w:t>
      </w:r>
      <w:r>
        <w:tab/>
        <w:t xml:space="preserve"> </w:t>
      </w:r>
    </w:p>
    <w:p w:rsidR="00820469" w:rsidRDefault="00820469" w:rsidP="00820469">
      <w:pPr>
        <w:spacing w:line="265" w:lineRule="auto"/>
        <w:ind w:left="10" w:right="0" w:hanging="10"/>
        <w:jc w:val="left"/>
      </w:pPr>
      <w:r>
        <w:rPr>
          <w:b/>
        </w:rPr>
        <w:t xml:space="preserve">Câu 8: (2 điểm) </w:t>
      </w:r>
    </w:p>
    <w:p w:rsidR="00820469" w:rsidRDefault="00820469" w:rsidP="00820469">
      <w:pPr>
        <w:spacing w:line="273" w:lineRule="auto"/>
        <w:ind w:right="716" w:firstLine="720"/>
        <w:jc w:val="left"/>
      </w:pPr>
      <w:r>
        <w:t>Cho hỗn hợp A dạng bột gồm Mg và Al. Lấy 12,6 gam A tác dụng vừa đủ với 300ml dung dịch hỗn hợp HCl có nồng độ C</w:t>
      </w:r>
      <w:r>
        <w:rPr>
          <w:vertAlign w:val="subscript"/>
        </w:rPr>
        <w:t>1</w:t>
      </w:r>
      <w:r>
        <w:t>(mol/l) và H</w:t>
      </w:r>
      <w:r>
        <w:rPr>
          <w:vertAlign w:val="subscript"/>
        </w:rPr>
        <w:t>2</w:t>
      </w:r>
      <w:r>
        <w:t>SO</w:t>
      </w:r>
      <w:r>
        <w:rPr>
          <w:vertAlign w:val="subscript"/>
        </w:rPr>
        <w:t>4</w:t>
      </w:r>
      <w:r>
        <w:t xml:space="preserve"> loãng có nồng độ C</w:t>
      </w:r>
      <w:r>
        <w:rPr>
          <w:vertAlign w:val="subscript"/>
        </w:rPr>
        <w:t>2</w:t>
      </w:r>
      <w:r>
        <w:t>(mol/l). Biết C</w:t>
      </w:r>
      <w:r>
        <w:rPr>
          <w:vertAlign w:val="subscript"/>
        </w:rPr>
        <w:t>1</w:t>
      </w:r>
      <w:r>
        <w:t>= 2C</w:t>
      </w:r>
      <w:r>
        <w:rPr>
          <w:vertAlign w:val="subscript"/>
        </w:rPr>
        <w:t>2</w:t>
      </w:r>
      <w:r>
        <w:t>. Sau phản ứng, thu được dung dịch B và 13,44 lít khí H</w:t>
      </w:r>
      <w:r>
        <w:rPr>
          <w:sz w:val="16"/>
        </w:rPr>
        <w:t>2</w:t>
      </w:r>
      <w:r>
        <w:t xml:space="preserve"> (đktc). Xác định C</w:t>
      </w:r>
      <w:r>
        <w:rPr>
          <w:sz w:val="16"/>
        </w:rPr>
        <w:t>1</w:t>
      </w:r>
      <w:r>
        <w:t>, C</w:t>
      </w:r>
      <w:r>
        <w:rPr>
          <w:vertAlign w:val="subscript"/>
        </w:rPr>
        <w:t>2</w:t>
      </w:r>
      <w:r>
        <w:t xml:space="preserve"> và thành phần phần trăm theo khối lượng mỗi kim loại trong hỗn hợp A. </w:t>
      </w:r>
    </w:p>
    <w:p w:rsidR="00820469" w:rsidRDefault="00820469" w:rsidP="00820469">
      <w:pPr>
        <w:spacing w:after="0" w:line="259" w:lineRule="auto"/>
        <w:ind w:right="0" w:firstLine="0"/>
        <w:jc w:val="left"/>
      </w:pPr>
      <w:r>
        <w:t xml:space="preserve"> </w:t>
      </w:r>
    </w:p>
    <w:p w:rsidR="00820469" w:rsidRDefault="00820469" w:rsidP="00820469">
      <w:pPr>
        <w:spacing w:line="273" w:lineRule="auto"/>
        <w:ind w:left="10" w:right="716" w:hanging="10"/>
        <w:jc w:val="left"/>
      </w:pPr>
      <w:r>
        <w:rPr>
          <w:b/>
        </w:rPr>
        <w:t xml:space="preserve">Câu 9: (3 điểm) </w:t>
      </w:r>
      <w:r>
        <w:rPr>
          <w:i/>
        </w:rPr>
        <w:t>Bài 1:</w:t>
      </w:r>
      <w:r>
        <w:t xml:space="preserve"> Dẫn 6,72 lít một hỗn hợp khí gồm hai hidrocacbon mạch hở qua dung dịch brom dư sao cho phản ứng xảy ra hoàn toàn. Sau thí nghiệm, thấy khối lượng bình đựng dung dịch brom tăng thêm 5,6 gam, đồng thời thoát ra 2,24 lít khí. Mặt khác, nếu đốt cháy toàn bộ 6,72 lít khí hỗn hợp trên tạo ra 22 gam cacbon đioxit và 10,8 gam nước. Xác định công thức phân tử của 2 hidrocacbon và tính thành phần phần trăm về thể tích của mỗi chất trong hỗn hợp ban đầu (biết các thể tích khí đo ở đktc). </w:t>
      </w:r>
    </w:p>
    <w:p w:rsidR="00820469" w:rsidRDefault="00820469" w:rsidP="00820469">
      <w:pPr>
        <w:tabs>
          <w:tab w:val="center" w:pos="4669"/>
        </w:tabs>
        <w:ind w:right="0" w:firstLine="0"/>
        <w:jc w:val="left"/>
      </w:pPr>
      <w:r>
        <w:t xml:space="preserve"> </w:t>
      </w:r>
      <w:r>
        <w:tab/>
      </w:r>
      <w:r>
        <w:rPr>
          <w:i/>
        </w:rPr>
        <w:t xml:space="preserve">Bài 2: </w:t>
      </w:r>
      <w:r>
        <w:t>Một bình gaz dùng cho loại bếp cắm trại chứa 190 gam butan (C</w:t>
      </w:r>
      <w:r>
        <w:rPr>
          <w:vertAlign w:val="subscript"/>
        </w:rPr>
        <w:t>4</w:t>
      </w:r>
      <w:r>
        <w:t>H</w:t>
      </w:r>
      <w:r>
        <w:rPr>
          <w:vertAlign w:val="subscript"/>
        </w:rPr>
        <w:t>10</w:t>
      </w:r>
      <w:r>
        <w:t xml:space="preserve">), biết:  </w:t>
      </w:r>
    </w:p>
    <w:p w:rsidR="00820469" w:rsidRDefault="00820469" w:rsidP="00820469">
      <w:pPr>
        <w:numPr>
          <w:ilvl w:val="0"/>
          <w:numId w:val="15"/>
        </w:numPr>
        <w:spacing w:after="28"/>
        <w:ind w:right="200"/>
      </w:pPr>
      <w:r>
        <w:t xml:space="preserve">Đốt cháy butan sẽ tỏa ra một nhiệt lượng là 2600 kJ/mol. </w:t>
      </w:r>
    </w:p>
    <w:p w:rsidR="00820469" w:rsidRDefault="00820469" w:rsidP="00820469">
      <w:pPr>
        <w:numPr>
          <w:ilvl w:val="0"/>
          <w:numId w:val="15"/>
        </w:numPr>
        <w:spacing w:after="33"/>
        <w:ind w:right="200"/>
      </w:pPr>
      <w:r>
        <w:t>Để đun một lít nước từ nhiệt độ ban đầu là 20</w:t>
      </w:r>
      <w:r>
        <w:rPr>
          <w:vertAlign w:val="superscript"/>
        </w:rPr>
        <w:t>0</w:t>
      </w:r>
      <w:r>
        <w:t>C đến sôi 100</w:t>
      </w:r>
      <w:r>
        <w:rPr>
          <w:vertAlign w:val="superscript"/>
        </w:rPr>
        <w:t>0</w:t>
      </w:r>
      <w:r>
        <w:t xml:space="preserve">C thì cần phải dùng một nhiệt lượng là 334 kJ. </w:t>
      </w:r>
    </w:p>
    <w:p w:rsidR="00820469" w:rsidRDefault="00820469" w:rsidP="00820469">
      <w:pPr>
        <w:numPr>
          <w:ilvl w:val="0"/>
          <w:numId w:val="16"/>
        </w:numPr>
        <w:ind w:right="486" w:hanging="226"/>
      </w:pPr>
      <w:r>
        <w:t xml:space="preserve">Viết phương trình phản ứng hóa học. </w:t>
      </w:r>
    </w:p>
    <w:p w:rsidR="00820469" w:rsidRDefault="00820469" w:rsidP="00820469">
      <w:pPr>
        <w:numPr>
          <w:ilvl w:val="0"/>
          <w:numId w:val="16"/>
        </w:numPr>
        <w:ind w:right="486" w:hanging="226"/>
      </w:pPr>
      <w:r>
        <w:t xml:space="preserve">Giả sử không có sự thất thoát nhiệt lượng ra môi trường xung quanh, xác định khối lượng nước có thể đun sôi khi dùng toàn bộ butan trong bình gaz. </w:t>
      </w:r>
    </w:p>
    <w:p w:rsidR="00820469" w:rsidRDefault="00820469" w:rsidP="00820469">
      <w:pPr>
        <w:numPr>
          <w:ilvl w:val="0"/>
          <w:numId w:val="16"/>
        </w:numPr>
        <w:spacing w:line="273" w:lineRule="auto"/>
        <w:ind w:right="486" w:hanging="226"/>
      </w:pPr>
      <w:r>
        <w:t xml:space="preserve">Giả sử nhiệt lượng bị thất thoát ra môi trường xung quanh là 40%, xác định khối lượng nước có thể đun sôi khi dùng toàn bộ butan trong bình gaz.  </w:t>
      </w:r>
      <w:r>
        <w:tab/>
        <w:t xml:space="preserve">(Biết: kJ là đơn vị đo nhiệt lượng). </w:t>
      </w:r>
    </w:p>
    <w:p w:rsidR="00820469" w:rsidRDefault="00820469" w:rsidP="00820469">
      <w:pPr>
        <w:spacing w:after="0" w:line="259" w:lineRule="auto"/>
        <w:ind w:right="686" w:firstLine="0"/>
        <w:jc w:val="center"/>
      </w:pPr>
      <w:r>
        <w:t xml:space="preserve"> </w:t>
      </w:r>
    </w:p>
    <w:p w:rsidR="00820469" w:rsidRDefault="00820469" w:rsidP="00820469">
      <w:pPr>
        <w:spacing w:line="269" w:lineRule="auto"/>
        <w:ind w:left="1610" w:right="2224" w:hanging="10"/>
        <w:jc w:val="center"/>
      </w:pPr>
      <w:r>
        <w:lastRenderedPageBreak/>
        <w:t xml:space="preserve">Cho Ca = 40, Mg = 24, Al = 27, Fe = 56, Ba = 137, S = 32, O = 16,  C =12, H = 1, Cl = 35,5. </w:t>
      </w:r>
    </w:p>
    <w:p w:rsidR="00820469" w:rsidRDefault="00820469" w:rsidP="00820469">
      <w:pPr>
        <w:spacing w:after="0" w:line="259" w:lineRule="auto"/>
        <w:ind w:right="0" w:firstLine="0"/>
        <w:jc w:val="left"/>
      </w:pPr>
      <w:r>
        <w:t xml:space="preserve"> </w:t>
      </w:r>
    </w:p>
    <w:p w:rsidR="00820469" w:rsidRDefault="00820469" w:rsidP="00820469">
      <w:pPr>
        <w:spacing w:line="269" w:lineRule="auto"/>
        <w:ind w:left="232" w:right="971" w:hanging="10"/>
        <w:jc w:val="center"/>
      </w:pPr>
      <w:r>
        <w:t xml:space="preserve">----------- HẾT ---------- </w:t>
      </w:r>
    </w:p>
    <w:p w:rsidR="00820469" w:rsidRDefault="00820469" w:rsidP="00820469">
      <w:pPr>
        <w:spacing w:after="0" w:line="259" w:lineRule="auto"/>
        <w:ind w:right="0" w:firstLine="0"/>
        <w:jc w:val="left"/>
      </w:pPr>
      <w:r>
        <w:t xml:space="preserve"> </w:t>
      </w:r>
    </w:p>
    <w:p w:rsidR="00820469" w:rsidRDefault="00820469" w:rsidP="00820469">
      <w:pPr>
        <w:spacing w:after="132"/>
        <w:ind w:right="13"/>
      </w:pPr>
      <w:r>
        <w:t xml:space="preserve">Họ và tên thí sinh:............................................................. SBD: ............................................. </w:t>
      </w:r>
    </w:p>
    <w:p w:rsidR="00820469" w:rsidRDefault="00820469" w:rsidP="00820469">
      <w:pPr>
        <w:spacing w:after="85"/>
        <w:ind w:right="13"/>
      </w:pPr>
      <w:r>
        <w:t xml:space="preserve">Chữ ký GT1:…………………………………..…Chữ ký GT2:……………………………. </w:t>
      </w:r>
    </w:p>
    <w:p w:rsidR="00820469" w:rsidRDefault="00820469" w:rsidP="00820469">
      <w:pPr>
        <w:spacing w:after="0" w:line="259" w:lineRule="auto"/>
        <w:ind w:right="0" w:firstLine="0"/>
        <w:jc w:val="left"/>
      </w:pPr>
      <w:r>
        <w:t xml:space="preserve"> </w:t>
      </w:r>
    </w:p>
    <w:p w:rsidR="00820469" w:rsidRDefault="00820469" w:rsidP="00820469">
      <w:pPr>
        <w:tabs>
          <w:tab w:val="center" w:pos="6822"/>
        </w:tabs>
        <w:spacing w:line="265" w:lineRule="auto"/>
        <w:ind w:right="0" w:firstLine="0"/>
        <w:jc w:val="left"/>
      </w:pPr>
      <w:r>
        <w:rPr>
          <w:b/>
        </w:rPr>
        <w:t xml:space="preserve">SỞ GIÁO DỤC VÀ ĐÀO TẠO       </w:t>
      </w:r>
      <w:r>
        <w:rPr>
          <w:b/>
        </w:rPr>
        <w:tab/>
        <w:t xml:space="preserve">KỲ THI CHỌN HỌC SINH GIỎI CẤP TỈNH   </w:t>
      </w:r>
    </w:p>
    <w:p w:rsidR="00820469" w:rsidRDefault="00820469" w:rsidP="00820469">
      <w:pPr>
        <w:tabs>
          <w:tab w:val="center" w:pos="6822"/>
        </w:tabs>
        <w:spacing w:line="265" w:lineRule="auto"/>
        <w:ind w:right="0" w:firstLine="0"/>
        <w:jc w:val="left"/>
      </w:pPr>
      <w:r>
        <w:rPr>
          <w:b/>
        </w:rPr>
        <w:t xml:space="preserve">                LÂM ĐỒNG </w:t>
      </w:r>
      <w:r>
        <w:rPr>
          <w:b/>
        </w:rPr>
        <w:tab/>
        <w:t xml:space="preserve">LỚP 9 THCS NĂM HỌC 2015 - 2016 </w:t>
      </w:r>
    </w:p>
    <w:p w:rsidR="00820469" w:rsidRDefault="00820469" w:rsidP="00820469">
      <w:pPr>
        <w:tabs>
          <w:tab w:val="center" w:pos="6885"/>
        </w:tabs>
        <w:spacing w:after="0" w:line="259" w:lineRule="auto"/>
        <w:ind w:right="0" w:firstLine="0"/>
        <w:jc w:val="left"/>
      </w:pPr>
      <w:r>
        <w:rPr>
          <w:b/>
        </w:rPr>
        <w:t xml:space="preserve">                       </w:t>
      </w:r>
      <w:r>
        <w:rPr>
          <w:rFonts w:ascii="Calibri" w:eastAsia="Calibri" w:hAnsi="Calibri" w:cs="Calibri"/>
          <w:noProof/>
          <w:sz w:val="22"/>
        </w:rPr>
        <mc:AlternateContent>
          <mc:Choice Requires="wpg">
            <w:drawing>
              <wp:inline distT="0" distB="0" distL="0" distR="0" wp14:anchorId="16B0E476" wp14:editId="1B3937D8">
                <wp:extent cx="457200" cy="9525"/>
                <wp:effectExtent l="0" t="0" r="0" b="0"/>
                <wp:docPr id="531646" name="Group 531646"/>
                <wp:cNvGraphicFramePr/>
                <a:graphic xmlns:a="http://schemas.openxmlformats.org/drawingml/2006/main">
                  <a:graphicData uri="http://schemas.microsoft.com/office/word/2010/wordprocessingGroup">
                    <wpg:wgp>
                      <wpg:cNvGrpSpPr/>
                      <wpg:grpSpPr>
                        <a:xfrm>
                          <a:off x="0" y="0"/>
                          <a:ext cx="457200" cy="9525"/>
                          <a:chOff x="0" y="0"/>
                          <a:chExt cx="457200" cy="9525"/>
                        </a:xfrm>
                      </wpg:grpSpPr>
                      <wps:wsp>
                        <wps:cNvPr id="7374" name="Shape 7374"/>
                        <wps:cNvSpPr/>
                        <wps:spPr>
                          <a:xfrm>
                            <a:off x="0" y="0"/>
                            <a:ext cx="457200" cy="0"/>
                          </a:xfrm>
                          <a:custGeom>
                            <a:avLst/>
                            <a:gdLst/>
                            <a:ahLst/>
                            <a:cxnLst/>
                            <a:rect l="0" t="0" r="0" b="0"/>
                            <a:pathLst>
                              <a:path w="457200">
                                <a:moveTo>
                                  <a:pt x="0" y="0"/>
                                </a:moveTo>
                                <a:lnTo>
                                  <a:pt x="4572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D9061D" id="Group 531646" o:spid="_x0000_s1026" style="width:36pt;height:.75pt;mso-position-horizontal-relative:char;mso-position-vertical-relative:line" coordsize="457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mbVwIAAMYFAAAOAAAAZHJzL2Uyb0RvYy54bWykVM2O2yAQvlfqOyDujZNsflorzh66bS5V&#10;u+puH4BgsC1hQEDi5O07jLETZdU9pD7gAebnm2+G2TyeWkWOwvnG6ILOJlNKhOambHRV0D+v3z99&#10;psQHpkumjBYFPQtPH7cfP2w6m4u5qY0qhSPgRPu8swWtQ7B5lnlei5b5ibFCw6U0rmUBtq7KSsc6&#10;8N6qbD6drrLOuNI6w4X3cPrUX9It+pdS8PBLSi8CUQUFbAFXh+s+rtl2w/LKMVs3PMFgd6BoWaMh&#10;6OjqiQVGDq5546ptuDPeyDDhps2MlA0XmANkM5veZLNz5mAxlyrvKjvSBNTe8HS3W/7z+OxIUxZ0&#10;+TBbLVaUaNZCnTA0SWdAUmerHHR3zr7YZ5cOqn4X8z5J18Y/ZEROSO95pFecAuFwuFiuoWSUcLj6&#10;spwve/J5DRV6Y8Prb+9YZUPALOIaYXQWmshfePL/x9NLzaxA+n3MPfG0flgvBpZQg+AJUoJ6I0E+&#10;98DVPexgX45JspwffNgJgwyz4w8f+rYtB4nVg8RPehAdNP+7bW9ZiHYRYBRJN5YoHrXmKF4NXoab&#10;8gCyy63S11pDjYfqg2qvAEIMst0kAQODfJ2a0hEDtgbhDKaBVCzgs4KHoEtIGt3BL1a6JxelcFYi&#10;IlX6t5DQzdBsM7Tzrtp/VY4cWXz/+MWuQzegGm1ko9RoNf2nVVRlytYs+UpuUgB0mTxFTYGj59Yt&#10;T2j6+QOvGB7DMIUA0miEsIwOo72G2YkBr7KN4t6UZ3yNSAi0PlKDwwIRpcEWp9H1HrUu43f7FwAA&#10;//8DAFBLAwQUAAYACAAAACEAwNjmxtkAAAACAQAADwAAAGRycy9kb3ducmV2LnhtbEyPQUvDQBCF&#10;74L/YRnBm92kUpWYTSlFPRXBVhBv0+w0Cc3Ohuw2Sf+9oxd7GXi8x5vv5cvJtWqgPjSeDaSzBBRx&#10;6W3DlYHP3evdE6gQkS22nsnAmQIsi+urHDPrR/6gYRsrJSUcMjRQx9hlWoeyJodh5jti8Q6+dxhF&#10;9pW2PY5S7lo9T5IH7bBh+VBjR+uayuP25Ay8jTiu7tOXYXM8rM/fu8X71yYlY25vptUzqEhT/A/D&#10;L76gQyFMe39iG1RrQIbEvyve41zUXjIL0EWuL9GLHwAAAP//AwBQSwECLQAUAAYACAAAACEAtoM4&#10;kv4AAADhAQAAEwAAAAAAAAAAAAAAAAAAAAAAW0NvbnRlbnRfVHlwZXNdLnhtbFBLAQItABQABgAI&#10;AAAAIQA4/SH/1gAAAJQBAAALAAAAAAAAAAAAAAAAAC8BAABfcmVscy8ucmVsc1BLAQItABQABgAI&#10;AAAAIQAM1mmbVwIAAMYFAAAOAAAAAAAAAAAAAAAAAC4CAABkcnMvZTJvRG9jLnhtbFBLAQItABQA&#10;BgAIAAAAIQDA2ObG2QAAAAIBAAAPAAAAAAAAAAAAAAAAALEEAABkcnMvZG93bnJldi54bWxQSwUG&#10;AAAAAAQABADzAAAAtwUAAAAA&#10;">
                <v:shape id="Shape 7374" o:spid="_x0000_s1027" style="position:absolute;width:457200;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MLxwAAAN0AAAAPAAAAZHJzL2Rvd25yZXYueG1sRI9Ba8JA&#10;FITvgv9heYI33dhKtKmrSNHQk1gr9PqafU1Cs2/T7Jqk/nq3IPQ4zMw3zGrTm0q01LjSsoLZNAJB&#10;nFldcq7g/L6fLEE4j6yxskwKfsnBZj0crDDRtuM3ak8+FwHCLkEFhfd1IqXLCjLoprYmDt6XbQz6&#10;IJtc6ga7ADeVfIiiWBosOSwUWNNLQdn36WIUdE/H3Ue7X14v6eH8c0w/I1fGO6XGo377DMJT7//D&#10;9/arVrB4XMzh7014AnJ9AwAA//8DAFBLAQItABQABgAIAAAAIQDb4fbL7gAAAIUBAAATAAAAAAAA&#10;AAAAAAAAAAAAAABbQ29udGVudF9UeXBlc10ueG1sUEsBAi0AFAAGAAgAAAAhAFr0LFu/AAAAFQEA&#10;AAsAAAAAAAAAAAAAAAAAHwEAAF9yZWxzLy5yZWxzUEsBAi0AFAAGAAgAAAAhAAPRwwvHAAAA3QAA&#10;AA8AAAAAAAAAAAAAAAAABwIAAGRycy9kb3ducmV2LnhtbFBLBQYAAAAAAwADALcAAAD7AgAAAAA=&#10;" path="m,l457200,e" filled="f">
                  <v:path arrowok="t" textboxrect="0,0,457200,0"/>
                </v:shape>
                <w10:anchorlock/>
              </v:group>
            </w:pict>
          </mc:Fallback>
        </mc:AlternateContent>
      </w:r>
      <w:r>
        <w:rPr>
          <w:b/>
        </w:rPr>
        <w:t xml:space="preserve"> </w:t>
      </w:r>
      <w:r>
        <w:rPr>
          <w:b/>
        </w:rPr>
        <w:tab/>
      </w:r>
      <w:r>
        <w:rPr>
          <w:rFonts w:ascii="Calibri" w:eastAsia="Calibri" w:hAnsi="Calibri" w:cs="Calibri"/>
          <w:noProof/>
          <w:sz w:val="22"/>
        </w:rPr>
        <mc:AlternateContent>
          <mc:Choice Requires="wpg">
            <w:drawing>
              <wp:inline distT="0" distB="0" distL="0" distR="0" wp14:anchorId="7D201D0D" wp14:editId="540775C8">
                <wp:extent cx="1371600" cy="9525"/>
                <wp:effectExtent l="0" t="0" r="0" b="0"/>
                <wp:docPr id="531647" name="Group 531647"/>
                <wp:cNvGraphicFramePr/>
                <a:graphic xmlns:a="http://schemas.openxmlformats.org/drawingml/2006/main">
                  <a:graphicData uri="http://schemas.microsoft.com/office/word/2010/wordprocessingGroup">
                    <wpg:wgp>
                      <wpg:cNvGrpSpPr/>
                      <wpg:grpSpPr>
                        <a:xfrm>
                          <a:off x="0" y="0"/>
                          <a:ext cx="1371600" cy="9525"/>
                          <a:chOff x="0" y="0"/>
                          <a:chExt cx="1371600" cy="9525"/>
                        </a:xfrm>
                      </wpg:grpSpPr>
                      <wps:wsp>
                        <wps:cNvPr id="7375" name="Shape 7375"/>
                        <wps:cNvSpPr/>
                        <wps:spPr>
                          <a:xfrm>
                            <a:off x="0" y="0"/>
                            <a:ext cx="1371600" cy="0"/>
                          </a:xfrm>
                          <a:custGeom>
                            <a:avLst/>
                            <a:gdLst/>
                            <a:ahLst/>
                            <a:cxnLst/>
                            <a:rect l="0" t="0" r="0" b="0"/>
                            <a:pathLst>
                              <a:path w="1371600">
                                <a:moveTo>
                                  <a:pt x="0" y="0"/>
                                </a:moveTo>
                                <a:lnTo>
                                  <a:pt x="137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56409" id="Group 531647" o:spid="_x0000_s1026" style="width:108pt;height:.75pt;mso-position-horizontal-relative:char;mso-position-vertical-relative:line" coordsize="13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BoWQIAAMsFAAAOAAAAZHJzL2Uyb0RvYy54bWykVM2O2yAQvlfqOyDfG9tJk7RWnD1021yq&#10;drW7fQCCwbaEAQGJk7fvMMZOlFX3kPqAB5ifb74ZZvNw6iQ5cutarcokn2UJ4YrpqlV1mfx5/fHp&#10;S0Kcp6qiUiteJmfukoftxw+b3hR8rhstK24JOFGu6E2ZNN6bIk0da3hH3UwbruBSaNtRD1tbp5Wl&#10;PXjvZDrPslXaa1sZqxl3Dk4fh8tki/6F4Mz/FsJxT2SZADaPq8V1H9Z0u6FFbalpWhZh0DtQdLRV&#10;EHRy9Ug9JQfbvnHVtcxqp4WfMd2lWoiWccwBssmzm2x2Vh8M5lIXfW0mmoDaG57udst+HZ8saasy&#10;WS7y1ed1QhTtoE4YmsQzIKk3dQG6O2tezJONB/WwC3mfhO3CHzIiJ6T3PNHLT54wOMwX63yVQRUY&#10;3H1dzpcD+6yBEr0xYs3398zSMWQakE1AegNt5C5Muf9j6qWhhmMBXMg+MrVerJcjT6hB8ARJQb2J&#10;Ilc4YOsufrA1pyxpwQ7O77hGkunxp/ND51ajRJtRYic1ihb6/93ON9QHu4AwiKS/VCmcdfrIXzXe&#10;+psKAbTLrVTXWlOdxxYA3UEDhBBmu4kChgb5OjmpAgpsD8IojAQhqce3Ba9BVZA2uoNfKPbAL0r+&#10;LHmAKtUzF9DSoePQztl6/01acqRhCOAXOg/dgGqwEa2Uk1X2T6ugSqVpaPQV3cQA6DJ6Cpoc58+t&#10;WxbRDEMInjI8iHEUAaTJCGFp5Sd7BQMUA15lG8S9rs74JJEQ6H6kBicGIorTLYyk6z1qXWbw9i8A&#10;AAD//wMAUEsDBBQABgAIAAAAIQAW18Ke2QAAAAMBAAAPAAAAZHJzL2Rvd25yZXYueG1sTI9BS8NA&#10;EIXvgv9hGcGb3aTSIjGbUop6KoKtIN6m2WkSmp0N2W2S/ntHL/Yy8HiPN9/LV5Nr1UB9aDwbSGcJ&#10;KOLS24YrA5/714cnUCEiW2w9k4ELBVgVtzc5ZtaP/EHDLlZKSjhkaKCOscu0DmVNDsPMd8TiHX3v&#10;MIrsK217HKXctXqeJEvtsGH5UGNHm5rK0+7sDLyNOK4f05dhezpuLt/7xfvXNiVj7u+m9TOoSFP8&#10;D8MvvqBDIUwHf2YbVGtAhsS/K948XYo8SGgBusj1NXvxAwAA//8DAFBLAQItABQABgAIAAAAIQC2&#10;gziS/gAAAOEBAAATAAAAAAAAAAAAAAAAAAAAAABbQ29udGVudF9UeXBlc10ueG1sUEsBAi0AFAAG&#10;AAgAAAAhADj9If/WAAAAlAEAAAsAAAAAAAAAAAAAAAAALwEAAF9yZWxzLy5yZWxzUEsBAi0AFAAG&#10;AAgAAAAhAM0lgGhZAgAAywUAAA4AAAAAAAAAAAAAAAAALgIAAGRycy9lMm9Eb2MueG1sUEsBAi0A&#10;FAAGAAgAAAAhABbXwp7ZAAAAAwEAAA8AAAAAAAAAAAAAAAAAswQAAGRycy9kb3ducmV2LnhtbFBL&#10;BQYAAAAABAAEAPMAAAC5BQAAAAA=&#10;">
                <v:shape id="Shape 7375" o:spid="_x0000_s1027" style="position:absolute;width:13716;height:0;visibility:visible;mso-wrap-style:square;v-text-anchor:top" coordsize="137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HLxgAAAN0AAAAPAAAAZHJzL2Rvd25yZXYueG1sRI9fa8Iw&#10;FMXfB36HcAVfhqZTtFqNMjYGGwhi9cW3a3Nt65qbkmTafftlMNjj4Xf+cFabzjTiRs7XlhU8jRIQ&#10;xIXVNZcKjoe34RyED8gaG8uk4Js8bNa9hxVm2t55T7c8lCKWsM9QQRVCm0npi4oM+pFtiSO7WGcw&#10;ROlKqR3eY7lp5DhJZtJgzXGhwpZeKio+8y+jwC+6j9dzpLPJ4/ayOE132+IqlRr0u+cliEBd+Df/&#10;pd+1gnSSTuH3TXwCcv0DAAD//wMAUEsBAi0AFAAGAAgAAAAhANvh9svuAAAAhQEAABMAAAAAAAAA&#10;AAAAAAAAAAAAAFtDb250ZW50X1R5cGVzXS54bWxQSwECLQAUAAYACAAAACEAWvQsW78AAAAVAQAA&#10;CwAAAAAAAAAAAAAAAAAfAQAAX3JlbHMvLnJlbHNQSwECLQAUAAYACAAAACEA+XTBy8YAAADdAAAA&#10;DwAAAAAAAAAAAAAAAAAHAgAAZHJzL2Rvd25yZXYueG1sUEsFBgAAAAADAAMAtwAAAPoCAAAAAA==&#10;" path="m,l1371600,e" filled="f">
                  <v:path arrowok="t" textboxrect="0,0,1371600,0"/>
                </v:shape>
                <w10:anchorlock/>
              </v:group>
            </w:pict>
          </mc:Fallback>
        </mc:AlternateContent>
      </w:r>
      <w:r>
        <w:rPr>
          <w:b/>
        </w:rPr>
        <w:t xml:space="preserve"> </w:t>
      </w:r>
    </w:p>
    <w:p w:rsidR="00820469" w:rsidRDefault="00820469" w:rsidP="00820469">
      <w:pPr>
        <w:tabs>
          <w:tab w:val="center" w:pos="5695"/>
        </w:tabs>
        <w:ind w:right="0" w:firstLine="0"/>
        <w:jc w:val="left"/>
      </w:pPr>
      <w:r>
        <w:rPr>
          <w:b/>
        </w:rPr>
        <w:t xml:space="preserve">   </w:t>
      </w:r>
      <w:r>
        <w:rPr>
          <w:b/>
        </w:rPr>
        <w:tab/>
      </w:r>
      <w:r>
        <w:t xml:space="preserve">                                   Môn thi: Hóa học </w:t>
      </w:r>
    </w:p>
    <w:p w:rsidR="00820469" w:rsidRDefault="00820469" w:rsidP="00820469">
      <w:pPr>
        <w:tabs>
          <w:tab w:val="center" w:pos="5811"/>
        </w:tabs>
        <w:ind w:right="0" w:firstLine="0"/>
        <w:jc w:val="left"/>
      </w:pPr>
      <w:r>
        <w:rPr>
          <w:b/>
        </w:rPr>
        <w:t xml:space="preserve">    </w:t>
      </w:r>
      <w:r>
        <w:rPr>
          <w:i/>
        </w:rPr>
        <w:t xml:space="preserve"> </w:t>
      </w:r>
      <w:r>
        <w:rPr>
          <w:i/>
        </w:rPr>
        <w:tab/>
      </w:r>
      <w:r>
        <w:t xml:space="preserve">                                   Ngày thi: 17/3/2016 </w:t>
      </w:r>
    </w:p>
    <w:p w:rsidR="00820469" w:rsidRDefault="00820469" w:rsidP="00820469">
      <w:pPr>
        <w:spacing w:after="33" w:line="259" w:lineRule="auto"/>
        <w:ind w:left="108" w:right="0" w:firstLine="0"/>
        <w:jc w:val="left"/>
      </w:pPr>
      <w:r>
        <w:t xml:space="preserve"> </w:t>
      </w:r>
      <w:r>
        <w:tab/>
      </w:r>
      <w:r>
        <w:rPr>
          <w:b/>
        </w:rPr>
        <w:t xml:space="preserve"> </w:t>
      </w:r>
    </w:p>
    <w:p w:rsidR="00820469" w:rsidRDefault="00820469" w:rsidP="00820469">
      <w:pPr>
        <w:spacing w:after="13" w:line="249" w:lineRule="auto"/>
        <w:ind w:left="574" w:right="219" w:hanging="10"/>
        <w:jc w:val="center"/>
      </w:pPr>
      <w:r>
        <w:rPr>
          <w:b/>
        </w:rPr>
        <w:t xml:space="preserve">ĐÁP ÁN, HƢỚNG DẪN CHẤM </w:t>
      </w:r>
    </w:p>
    <w:p w:rsidR="00820469" w:rsidRDefault="00820469" w:rsidP="00820469">
      <w:pPr>
        <w:spacing w:line="265" w:lineRule="auto"/>
        <w:ind w:left="3805" w:right="0" w:hanging="10"/>
        <w:jc w:val="left"/>
      </w:pPr>
      <w:r>
        <w:rPr>
          <w:b/>
        </w:rPr>
        <w:t xml:space="preserve">          ĐỀ CHÍNH THỨC</w:t>
      </w:r>
      <w:r>
        <w:t xml:space="preserve">                    </w:t>
      </w:r>
      <w:r>
        <w:rPr>
          <w:b/>
        </w:rPr>
        <w:t xml:space="preserve"> </w:t>
      </w:r>
    </w:p>
    <w:p w:rsidR="00820469" w:rsidRDefault="00820469" w:rsidP="00820469">
      <w:pPr>
        <w:spacing w:after="0" w:line="259" w:lineRule="auto"/>
        <w:ind w:right="0" w:firstLine="0"/>
        <w:jc w:val="left"/>
      </w:pPr>
      <w:r>
        <w:t xml:space="preserve"> </w:t>
      </w:r>
    </w:p>
    <w:p w:rsidR="00820469" w:rsidRDefault="00820469" w:rsidP="00820469">
      <w:pPr>
        <w:sectPr w:rsidR="00820469">
          <w:headerReference w:type="even" r:id="rId29"/>
          <w:headerReference w:type="default" r:id="rId30"/>
          <w:footerReference w:type="even" r:id="rId31"/>
          <w:footerReference w:type="default" r:id="rId32"/>
          <w:headerReference w:type="first" r:id="rId33"/>
          <w:footerReference w:type="first" r:id="rId34"/>
          <w:pgSz w:w="11909" w:h="16834"/>
          <w:pgMar w:top="1375" w:right="0" w:bottom="1442" w:left="1320" w:header="732" w:footer="717" w:gutter="0"/>
          <w:cols w:space="720"/>
        </w:sectPr>
      </w:pPr>
    </w:p>
    <w:p w:rsidR="00820469" w:rsidRDefault="00820469" w:rsidP="00820469">
      <w:pPr>
        <w:tabs>
          <w:tab w:val="center" w:pos="4438"/>
          <w:tab w:val="right" w:pos="9205"/>
        </w:tabs>
        <w:ind w:right="0" w:firstLine="0"/>
        <w:jc w:val="left"/>
      </w:pPr>
      <w:r>
        <w:t xml:space="preserve">CÂU  </w:t>
      </w:r>
      <w:r>
        <w:tab/>
        <w:t xml:space="preserve">HƯỚNG DẪN CHẤM </w:t>
      </w:r>
      <w:r>
        <w:tab/>
        <w:t xml:space="preserve">ĐIỂM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spacing w:line="259" w:lineRule="auto"/>
        <w:ind w:left="10" w:right="109" w:hanging="10"/>
        <w:jc w:val="right"/>
      </w:pPr>
      <w:r>
        <w:t xml:space="preserve">0,25x6 </w:t>
      </w:r>
    </w:p>
    <w:p w:rsidR="00820469" w:rsidRDefault="00820469" w:rsidP="00820469">
      <w:pPr>
        <w:ind w:left="8502" w:right="13"/>
      </w:pPr>
      <w:r>
        <w:t xml:space="preserve">=1,5 </w:t>
      </w:r>
    </w:p>
    <w:p w:rsidR="00820469" w:rsidRDefault="00820469" w:rsidP="00820469">
      <w:pPr>
        <w:spacing w:after="0" w:line="259" w:lineRule="auto"/>
        <w:ind w:right="424" w:firstLine="0"/>
        <w:jc w:val="right"/>
      </w:pPr>
      <w:r>
        <w:t xml:space="preserve"> </w:t>
      </w:r>
    </w:p>
    <w:p w:rsidR="00820469" w:rsidRDefault="00820469" w:rsidP="00820469">
      <w:pPr>
        <w:spacing w:after="103"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spacing w:line="259" w:lineRule="auto"/>
        <w:ind w:left="10" w:right="0" w:hanging="10"/>
        <w:jc w:val="right"/>
      </w:pPr>
      <w:r>
        <w:t xml:space="preserve">0,25 x 8pt </w:t>
      </w:r>
    </w:p>
    <w:p w:rsidR="00820469" w:rsidRDefault="00820469" w:rsidP="00820469">
      <w:pPr>
        <w:ind w:left="8474" w:right="13"/>
      </w:pPr>
      <w:r>
        <w:t xml:space="preserve">= 2,0 </w:t>
      </w:r>
    </w:p>
    <w:p w:rsidR="00820469" w:rsidRDefault="00820469" w:rsidP="00820469">
      <w:pPr>
        <w:spacing w:after="0" w:line="259" w:lineRule="auto"/>
        <w:ind w:right="424" w:firstLine="0"/>
        <w:jc w:val="right"/>
      </w:pPr>
      <w:r>
        <w:t xml:space="preserve"> </w:t>
      </w:r>
    </w:p>
    <w:p w:rsidR="00820469" w:rsidRDefault="00820469" w:rsidP="00820469">
      <w:pPr>
        <w:spacing w:after="957"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lastRenderedPageBreak/>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pacing w:after="0" w:line="259" w:lineRule="auto"/>
        <w:ind w:right="424" w:firstLine="0"/>
        <w:jc w:val="right"/>
      </w:pPr>
      <w:r>
        <w:t xml:space="preserve"> </w:t>
      </w:r>
    </w:p>
    <w:p w:rsidR="00820469" w:rsidRDefault="00820469" w:rsidP="00820469">
      <w:pPr>
        <w:spacing w:after="0" w:line="259" w:lineRule="auto"/>
        <w:ind w:right="424" w:firstLine="0"/>
        <w:jc w:val="right"/>
      </w:pPr>
      <w:r>
        <w:t xml:space="preserve"> </w:t>
      </w:r>
    </w:p>
    <w:p w:rsidR="00820469" w:rsidRDefault="00820469" w:rsidP="00820469">
      <w:pPr>
        <w:ind w:left="8510" w:right="13"/>
      </w:pPr>
      <w:r>
        <w:t xml:space="preserve">0,25 </w:t>
      </w:r>
    </w:p>
    <w:p w:rsidR="00820469" w:rsidRDefault="00820469" w:rsidP="00820469">
      <w:pPr>
        <w:sectPr w:rsidR="00820469">
          <w:type w:val="continuous"/>
          <w:pgSz w:w="11909" w:h="16834"/>
          <w:pgMar w:top="1412" w:right="798" w:bottom="1407" w:left="1906" w:header="720" w:footer="720" w:gutter="0"/>
          <w:cols w:space="720"/>
        </w:sectPr>
      </w:pPr>
    </w:p>
    <w:p w:rsidR="00820469" w:rsidRDefault="00820469" w:rsidP="00820469">
      <w:pPr>
        <w:ind w:left="1735" w:right="13"/>
      </w:pPr>
      <w:r>
        <w:t xml:space="preserve">Lập hệ phương trình: </w:t>
      </w:r>
    </w:p>
    <w:p w:rsidR="00820469" w:rsidRDefault="00820469" w:rsidP="00820469">
      <w:pPr>
        <w:ind w:left="1735" w:right="13"/>
      </w:pPr>
      <w:r>
        <w:t xml:space="preserve">    2P + N = 40 </w:t>
      </w:r>
    </w:p>
    <w:p w:rsidR="00820469" w:rsidRDefault="00820469" w:rsidP="00820469">
      <w:pPr>
        <w:ind w:left="1735" w:right="13"/>
      </w:pPr>
      <w:r>
        <w:t xml:space="preserve">    2P = N + 12 </w:t>
      </w:r>
    </w:p>
    <w:p w:rsidR="00820469" w:rsidRDefault="00820469" w:rsidP="00820469">
      <w:pPr>
        <w:spacing w:after="68" w:line="259" w:lineRule="auto"/>
        <w:ind w:left="10" w:right="109" w:hanging="10"/>
        <w:jc w:val="right"/>
      </w:pPr>
      <w:r>
        <w:t xml:space="preserve">=&gt; P = 13, N = 14 , A = 27 =&gt;  X là Nhôm (Al) </w:t>
      </w:r>
    </w:p>
    <w:p w:rsidR="00820469" w:rsidRDefault="00820469" w:rsidP="00820469">
      <w:pPr>
        <w:tabs>
          <w:tab w:val="center" w:pos="502"/>
          <w:tab w:val="center" w:pos="3707"/>
        </w:tabs>
        <w:spacing w:after="26" w:line="269" w:lineRule="auto"/>
        <w:ind w:right="0" w:firstLine="0"/>
        <w:jc w:val="left"/>
      </w:pPr>
      <w:r>
        <w:rPr>
          <w:rFonts w:ascii="Calibri" w:eastAsia="Calibri" w:hAnsi="Calibri" w:cs="Calibri"/>
          <w:sz w:val="22"/>
        </w:rPr>
        <w:tab/>
      </w:r>
      <w:r>
        <w:t xml:space="preserve"> </w:t>
      </w:r>
      <w:r>
        <w:tab/>
        <w:t xml:space="preserve">(1) 2Al           +    6HCl          </w:t>
      </w:r>
      <w:r>
        <w:rPr>
          <w:rFonts w:ascii="Segoe UI Symbol" w:eastAsia="Segoe UI Symbol" w:hAnsi="Segoe UI Symbol" w:cs="Segoe UI Symbol"/>
        </w:rPr>
        <w:t></w:t>
      </w:r>
      <w:r>
        <w:t xml:space="preserve">  2AlCl</w:t>
      </w:r>
      <w:r>
        <w:rPr>
          <w:vertAlign w:val="subscript"/>
        </w:rPr>
        <w:t>3</w:t>
      </w:r>
      <w:r>
        <w:t xml:space="preserve">   +  3H</w:t>
      </w:r>
      <w:r>
        <w:rPr>
          <w:vertAlign w:val="subscript"/>
        </w:rPr>
        <w:t>2</w:t>
      </w:r>
      <w:r>
        <w:t xml:space="preserve"> </w:t>
      </w:r>
    </w:p>
    <w:p w:rsidR="00820469" w:rsidRDefault="00820469" w:rsidP="00820469">
      <w:pPr>
        <w:tabs>
          <w:tab w:val="center" w:pos="501"/>
          <w:tab w:val="right" w:pos="6427"/>
        </w:tabs>
        <w:spacing w:after="49" w:line="259" w:lineRule="auto"/>
        <w:ind w:right="0" w:firstLine="0"/>
        <w:jc w:val="left"/>
      </w:pPr>
      <w:r>
        <w:rPr>
          <w:rFonts w:ascii="Calibri" w:eastAsia="Calibri" w:hAnsi="Calibri" w:cs="Calibri"/>
          <w:sz w:val="22"/>
        </w:rPr>
        <w:tab/>
      </w:r>
      <w:r>
        <w:t xml:space="preserve">Câu 1 </w:t>
      </w:r>
      <w:r>
        <w:tab/>
        <w:t>(2) AlCl</w:t>
      </w:r>
      <w:r>
        <w:rPr>
          <w:vertAlign w:val="subscript"/>
        </w:rPr>
        <w:t>3</w:t>
      </w:r>
      <w:r>
        <w:t xml:space="preserve">        +    3NaOH      </w:t>
      </w:r>
      <w:r>
        <w:rPr>
          <w:rFonts w:ascii="Segoe UI Symbol" w:eastAsia="Segoe UI Symbol" w:hAnsi="Segoe UI Symbol" w:cs="Segoe UI Symbol"/>
        </w:rPr>
        <w:t></w:t>
      </w:r>
      <w:r>
        <w:t xml:space="preserve">  Al(OH)</w:t>
      </w:r>
      <w:r>
        <w:rPr>
          <w:vertAlign w:val="subscript"/>
        </w:rPr>
        <w:t>3</w:t>
      </w:r>
      <w:r>
        <w:t xml:space="preserve">  +  3NaCl  </w:t>
      </w:r>
    </w:p>
    <w:p w:rsidR="00820469" w:rsidRDefault="00820469" w:rsidP="00820469">
      <w:pPr>
        <w:tabs>
          <w:tab w:val="right" w:pos="6427"/>
        </w:tabs>
        <w:ind w:right="0" w:firstLine="0"/>
        <w:jc w:val="left"/>
      </w:pPr>
      <w:r>
        <w:t xml:space="preserve">(2,0 điểm) </w:t>
      </w:r>
      <w:r>
        <w:tab/>
        <w:t>(3) Al(OH)</w:t>
      </w:r>
      <w:r>
        <w:rPr>
          <w:vertAlign w:val="subscript"/>
        </w:rPr>
        <w:t>3</w:t>
      </w:r>
      <w:r>
        <w:t xml:space="preserve">   +    NaOH        </w:t>
      </w:r>
      <w:r>
        <w:rPr>
          <w:rFonts w:ascii="Segoe UI Symbol" w:eastAsia="Segoe UI Symbol" w:hAnsi="Segoe UI Symbol" w:cs="Segoe UI Symbol"/>
        </w:rPr>
        <w:t></w:t>
      </w:r>
      <w:r>
        <w:t xml:space="preserve">  NaAlO</w:t>
      </w:r>
      <w:r>
        <w:rPr>
          <w:vertAlign w:val="subscript"/>
        </w:rPr>
        <w:t>2</w:t>
      </w:r>
      <w:r>
        <w:t xml:space="preserve">   +  2H</w:t>
      </w:r>
      <w:r>
        <w:rPr>
          <w:vertAlign w:val="subscript"/>
        </w:rPr>
        <w:t>2</w:t>
      </w:r>
      <w:r>
        <w:t xml:space="preserve">O </w:t>
      </w:r>
    </w:p>
    <w:p w:rsidR="00820469" w:rsidRDefault="00820469" w:rsidP="00820469">
      <w:pPr>
        <w:numPr>
          <w:ilvl w:val="0"/>
          <w:numId w:val="17"/>
        </w:numPr>
        <w:spacing w:after="66" w:line="259" w:lineRule="auto"/>
        <w:ind w:right="13" w:hanging="338"/>
        <w:jc w:val="left"/>
      </w:pPr>
      <w:r>
        <w:t>NaAlO</w:t>
      </w:r>
      <w:r>
        <w:rPr>
          <w:vertAlign w:val="subscript"/>
        </w:rPr>
        <w:t>2</w:t>
      </w:r>
      <w:r>
        <w:t xml:space="preserve">  +    HCl  + H</w:t>
      </w:r>
      <w:r>
        <w:rPr>
          <w:vertAlign w:val="subscript"/>
        </w:rPr>
        <w:t>2</w:t>
      </w:r>
      <w:r>
        <w:t xml:space="preserve">O   </w:t>
      </w:r>
      <w:r>
        <w:rPr>
          <w:rFonts w:ascii="Segoe UI Symbol" w:eastAsia="Segoe UI Symbol" w:hAnsi="Segoe UI Symbol" w:cs="Segoe UI Symbol"/>
        </w:rPr>
        <w:t></w:t>
      </w:r>
      <w:r>
        <w:t xml:space="preserve">  Al(OH)</w:t>
      </w:r>
      <w:r>
        <w:rPr>
          <w:vertAlign w:val="subscript"/>
        </w:rPr>
        <w:t>3</w:t>
      </w:r>
      <w:r>
        <w:t xml:space="preserve">  +  NaCl  </w:t>
      </w:r>
    </w:p>
    <w:p w:rsidR="00820469" w:rsidRDefault="00820469" w:rsidP="00820469">
      <w:pPr>
        <w:numPr>
          <w:ilvl w:val="0"/>
          <w:numId w:val="17"/>
        </w:numPr>
        <w:ind w:right="13" w:hanging="338"/>
        <w:jc w:val="left"/>
      </w:pPr>
      <w:r>
        <w:t>2Al(OH)</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 xml:space="preserve"> Al</w:t>
      </w:r>
      <w:r>
        <w:rPr>
          <w:vertAlign w:val="subscript"/>
        </w:rPr>
        <w:t>2</w:t>
      </w:r>
      <w:r>
        <w:t>O</w:t>
      </w:r>
      <w:r>
        <w:rPr>
          <w:vertAlign w:val="subscript"/>
        </w:rPr>
        <w:t>3</w:t>
      </w:r>
      <w:r>
        <w:t xml:space="preserve"> + 3H</w:t>
      </w:r>
      <w:r>
        <w:rPr>
          <w:vertAlign w:val="subscript"/>
        </w:rPr>
        <w:t>2</w:t>
      </w:r>
      <w:r>
        <w:t xml:space="preserve">O </w:t>
      </w:r>
    </w:p>
    <w:p w:rsidR="00820469" w:rsidRDefault="00820469" w:rsidP="00820469">
      <w:pPr>
        <w:numPr>
          <w:ilvl w:val="0"/>
          <w:numId w:val="17"/>
        </w:numPr>
        <w:spacing w:after="3" w:line="259" w:lineRule="auto"/>
        <w:ind w:right="13" w:hanging="338"/>
        <w:jc w:val="left"/>
      </w:pPr>
      <w:r>
        <w:t>2Al</w:t>
      </w:r>
      <w:r>
        <w:rPr>
          <w:vertAlign w:val="subscript"/>
        </w:rPr>
        <w:t>2</w:t>
      </w:r>
      <w:r>
        <w:t>O</w:t>
      </w:r>
      <w:r>
        <w:rPr>
          <w:vertAlign w:val="subscript"/>
        </w:rPr>
        <w:t xml:space="preserve">3 </w:t>
      </w:r>
      <w:r>
        <w:t xml:space="preserve">  </w:t>
      </w:r>
      <w:r>
        <w:rPr>
          <w:sz w:val="16"/>
        </w:rPr>
        <w:t>criolit,</w:t>
      </w:r>
      <w:r>
        <w:t xml:space="preserve"> </w:t>
      </w:r>
      <w:r>
        <w:rPr>
          <w:sz w:val="16"/>
        </w:rPr>
        <w:t xml:space="preserve">điện phân nóng chảy </w:t>
      </w:r>
      <w:r>
        <w:t xml:space="preserve"> 4Al   +   3O</w:t>
      </w:r>
      <w:r>
        <w:rPr>
          <w:vertAlign w:val="subscript"/>
        </w:rPr>
        <w:t>2</w:t>
      </w:r>
      <w:r>
        <w:t xml:space="preserve"> </w:t>
      </w:r>
    </w:p>
    <w:p w:rsidR="00820469" w:rsidRDefault="00820469" w:rsidP="00820469">
      <w:pPr>
        <w:sectPr w:rsidR="00820469">
          <w:type w:val="continuous"/>
          <w:pgSz w:w="11909" w:h="16834"/>
          <w:pgMar w:top="1412" w:right="3823" w:bottom="1407" w:left="1659" w:header="720" w:footer="720" w:gutter="0"/>
          <w:cols w:space="720"/>
        </w:sectPr>
      </w:pPr>
    </w:p>
    <w:p w:rsidR="00820469" w:rsidRDefault="00820469" w:rsidP="00820469">
      <w:pPr>
        <w:spacing w:after="54"/>
        <w:ind w:left="1330" w:right="13"/>
      </w:pPr>
      <w:r>
        <w:t>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 xml:space="preserve">0 </w:t>
      </w:r>
      <w:r>
        <w:rPr>
          <w:rFonts w:ascii="Segoe UI Symbol" w:eastAsia="Segoe UI Symbol" w:hAnsi="Segoe UI Symbol" w:cs="Segoe UI Symbol"/>
        </w:rPr>
        <w:t></w:t>
      </w:r>
      <w:r>
        <w:t>CaO + CO</w:t>
      </w:r>
      <w:r>
        <w:rPr>
          <w:vertAlign w:val="subscript"/>
        </w:rPr>
        <w:t>2</w:t>
      </w:r>
      <w:r>
        <w:t xml:space="preserve"> </w:t>
      </w:r>
    </w:p>
    <w:p w:rsidR="00820469" w:rsidRDefault="00820469" w:rsidP="00820469">
      <w:pPr>
        <w:ind w:left="1330" w:right="13"/>
      </w:pPr>
      <w:r>
        <w:t>3CO</w:t>
      </w:r>
      <w:r>
        <w:rPr>
          <w:vertAlign w:val="subscript"/>
        </w:rPr>
        <w:t xml:space="preserve">2 </w:t>
      </w:r>
      <w:r>
        <w:t xml:space="preserve">+ 4NaOH </w:t>
      </w:r>
      <w:r>
        <w:rPr>
          <w:rFonts w:ascii="Segoe UI Symbol" w:eastAsia="Segoe UI Symbol" w:hAnsi="Segoe UI Symbol" w:cs="Segoe UI Symbol"/>
          <w:sz w:val="38"/>
          <w:vertAlign w:val="superscript"/>
        </w:rPr>
        <w:t></w:t>
      </w:r>
      <w:r>
        <w:t xml:space="preserve"> Na</w:t>
      </w:r>
      <w:r>
        <w:rPr>
          <w:vertAlign w:val="subscript"/>
        </w:rPr>
        <w:t>2</w:t>
      </w:r>
      <w:r>
        <w:t>CO</w:t>
      </w:r>
      <w:r>
        <w:rPr>
          <w:vertAlign w:val="subscript"/>
        </w:rPr>
        <w:t>3</w:t>
      </w:r>
      <w:r>
        <w:t xml:space="preserve"> + 2NaHCO</w:t>
      </w:r>
      <w:r>
        <w:rPr>
          <w:vertAlign w:val="subscript"/>
        </w:rPr>
        <w:t>3</w:t>
      </w:r>
      <w:r>
        <w:t xml:space="preserve"> + H</w:t>
      </w:r>
      <w:r>
        <w:rPr>
          <w:vertAlign w:val="subscript"/>
        </w:rPr>
        <w:t>2</w:t>
      </w:r>
      <w:r>
        <w:t xml:space="preserve">O </w:t>
      </w:r>
    </w:p>
    <w:p w:rsidR="00820469" w:rsidRDefault="00820469" w:rsidP="00820469">
      <w:pPr>
        <w:spacing w:line="216" w:lineRule="auto"/>
        <w:ind w:right="122" w:firstLine="1330"/>
      </w:pPr>
      <w:r>
        <w:t>2NaHCO</w:t>
      </w:r>
      <w:r>
        <w:rPr>
          <w:vertAlign w:val="subscript"/>
        </w:rPr>
        <w:t>3</w:t>
      </w:r>
      <w:r>
        <w:t xml:space="preserve"> + 2KOH </w:t>
      </w:r>
      <w:r>
        <w:rPr>
          <w:rFonts w:ascii="Segoe UI Symbol" w:eastAsia="Segoe UI Symbol" w:hAnsi="Segoe UI Symbol" w:cs="Segoe UI Symbol"/>
          <w:sz w:val="38"/>
          <w:vertAlign w:val="superscript"/>
        </w:rPr>
        <w:t></w:t>
      </w:r>
      <w:r>
        <w:t xml:space="preserve"> Na</w:t>
      </w:r>
      <w:r>
        <w:rPr>
          <w:vertAlign w:val="subscript"/>
        </w:rPr>
        <w:t>2</w:t>
      </w:r>
      <w:r>
        <w:t>CO</w:t>
      </w:r>
      <w:r>
        <w:rPr>
          <w:vertAlign w:val="subscript"/>
        </w:rPr>
        <w:t>3</w:t>
      </w:r>
      <w:r>
        <w:t xml:space="preserve"> + K</w:t>
      </w:r>
      <w:r>
        <w:rPr>
          <w:vertAlign w:val="subscript"/>
        </w:rPr>
        <w:t>2</w:t>
      </w:r>
      <w:r>
        <w:t>CO</w:t>
      </w:r>
      <w:r>
        <w:rPr>
          <w:vertAlign w:val="subscript"/>
        </w:rPr>
        <w:t>3</w:t>
      </w:r>
      <w:r>
        <w:t xml:space="preserve"> + 2H</w:t>
      </w:r>
      <w:r>
        <w:rPr>
          <w:vertAlign w:val="subscript"/>
        </w:rPr>
        <w:t>2</w:t>
      </w:r>
      <w:r>
        <w:t>O Câu 2 Na</w:t>
      </w:r>
      <w:r>
        <w:rPr>
          <w:vertAlign w:val="subscript"/>
        </w:rPr>
        <w:t>2</w:t>
      </w:r>
      <w:r>
        <w:t>CO</w:t>
      </w:r>
      <w:r>
        <w:rPr>
          <w:vertAlign w:val="subscript"/>
        </w:rPr>
        <w:t>3</w:t>
      </w:r>
      <w:r>
        <w:t xml:space="preserve"> + BaCl</w:t>
      </w:r>
      <w:r>
        <w:rPr>
          <w:vertAlign w:val="subscript"/>
        </w:rPr>
        <w:t>2</w:t>
      </w:r>
      <w:r>
        <w:t xml:space="preserve"> </w:t>
      </w:r>
      <w:r>
        <w:rPr>
          <w:rFonts w:ascii="Segoe UI Symbol" w:eastAsia="Segoe UI Symbol" w:hAnsi="Segoe UI Symbol" w:cs="Segoe UI Symbol"/>
          <w:sz w:val="38"/>
          <w:vertAlign w:val="superscript"/>
        </w:rPr>
        <w:t></w:t>
      </w:r>
      <w:r>
        <w:t xml:space="preserve"> BaCO</w:t>
      </w:r>
      <w:r>
        <w:rPr>
          <w:vertAlign w:val="subscript"/>
        </w:rPr>
        <w:t>3</w:t>
      </w:r>
      <w:r>
        <w:t xml:space="preserve"> + 2 NaCl (2,0 điểm) CaO + H</w:t>
      </w:r>
      <w:r>
        <w:rPr>
          <w:vertAlign w:val="subscript"/>
        </w:rPr>
        <w:t>2</w:t>
      </w:r>
      <w:r>
        <w:t xml:space="preserve">O </w:t>
      </w:r>
      <w:r>
        <w:rPr>
          <w:rFonts w:ascii="Segoe UI Symbol" w:eastAsia="Segoe UI Symbol" w:hAnsi="Segoe UI Symbol" w:cs="Segoe UI Symbol"/>
          <w:sz w:val="38"/>
          <w:vertAlign w:val="superscript"/>
        </w:rPr>
        <w:t></w:t>
      </w:r>
      <w:r>
        <w:t xml:space="preserve"> Ca(OH)</w:t>
      </w:r>
      <w:r>
        <w:rPr>
          <w:vertAlign w:val="subscript"/>
        </w:rPr>
        <w:t xml:space="preserve">2 </w:t>
      </w:r>
    </w:p>
    <w:p w:rsidR="00820469" w:rsidRDefault="00820469" w:rsidP="00820469">
      <w:pPr>
        <w:ind w:left="1330" w:right="13"/>
      </w:pPr>
      <w:r>
        <w:t>CaCO</w:t>
      </w:r>
      <w:r>
        <w:rPr>
          <w:vertAlign w:val="subscript"/>
        </w:rPr>
        <w:t>3</w:t>
      </w:r>
      <w:r>
        <w:t xml:space="preserve"> + H</w:t>
      </w:r>
      <w:r>
        <w:rPr>
          <w:vertAlign w:val="subscript"/>
        </w:rPr>
        <w:t>2</w:t>
      </w:r>
      <w:r>
        <w:t>SO</w:t>
      </w:r>
      <w:r>
        <w:rPr>
          <w:vertAlign w:val="subscript"/>
        </w:rPr>
        <w:t>4</w:t>
      </w:r>
      <w:r>
        <w:t xml:space="preserve"> </w:t>
      </w:r>
      <w:r>
        <w:rPr>
          <w:rFonts w:ascii="Segoe UI Symbol" w:eastAsia="Segoe UI Symbol" w:hAnsi="Segoe UI Symbol" w:cs="Segoe UI Symbol"/>
          <w:sz w:val="38"/>
          <w:vertAlign w:val="superscript"/>
        </w:rPr>
        <w:t></w:t>
      </w:r>
      <w:r>
        <w:t xml:space="preserve"> CaSO</w:t>
      </w:r>
      <w:r>
        <w:rPr>
          <w:vertAlign w:val="subscript"/>
        </w:rPr>
        <w:t xml:space="preserve">4   </w:t>
      </w:r>
      <w:r>
        <w:t xml:space="preserve">+ </w:t>
      </w:r>
      <w:r>
        <w:rPr>
          <w:vertAlign w:val="subscript"/>
        </w:rPr>
        <w:t xml:space="preserve">   </w:t>
      </w:r>
      <w:r>
        <w:t>H</w:t>
      </w:r>
      <w:r>
        <w:rPr>
          <w:vertAlign w:val="subscript"/>
        </w:rPr>
        <w:t>2</w:t>
      </w:r>
      <w:r>
        <w:t>O  +  CO</w:t>
      </w:r>
      <w:r>
        <w:rPr>
          <w:vertAlign w:val="subscript"/>
        </w:rPr>
        <w:t>2</w:t>
      </w:r>
      <w:r>
        <w:t xml:space="preserve"> Cu + 2H</w:t>
      </w:r>
      <w:r>
        <w:rPr>
          <w:sz w:val="16"/>
        </w:rPr>
        <w:t>2</w:t>
      </w:r>
      <w:r>
        <w:t>SO</w:t>
      </w:r>
      <w:r>
        <w:rPr>
          <w:sz w:val="16"/>
        </w:rPr>
        <w:t xml:space="preserve">4(đặc,nóng)   </w:t>
      </w:r>
      <w:r>
        <w:t xml:space="preserve"> </w:t>
      </w:r>
      <w:r>
        <w:rPr>
          <w:rFonts w:ascii="Segoe UI Symbol" w:eastAsia="Segoe UI Symbol" w:hAnsi="Segoe UI Symbol" w:cs="Segoe UI Symbol"/>
          <w:sz w:val="25"/>
        </w:rPr>
        <w:t></w:t>
      </w:r>
      <w:r>
        <w:t xml:space="preserve"> CuSO</w:t>
      </w:r>
      <w:r>
        <w:rPr>
          <w:sz w:val="16"/>
        </w:rPr>
        <w:t xml:space="preserve">4   </w:t>
      </w:r>
      <w:r>
        <w:t xml:space="preserve">+ </w:t>
      </w:r>
      <w:r>
        <w:rPr>
          <w:sz w:val="16"/>
        </w:rPr>
        <w:t xml:space="preserve"> </w:t>
      </w:r>
      <w:r>
        <w:t>2</w:t>
      </w:r>
      <w:r>
        <w:rPr>
          <w:sz w:val="16"/>
        </w:rPr>
        <w:t xml:space="preserve"> </w:t>
      </w:r>
      <w:r>
        <w:t>H</w:t>
      </w:r>
      <w:r>
        <w:rPr>
          <w:sz w:val="16"/>
        </w:rPr>
        <w:t>2</w:t>
      </w:r>
      <w:r>
        <w:t>O  +  SO</w:t>
      </w:r>
      <w:r>
        <w:rPr>
          <w:sz w:val="16"/>
        </w:rPr>
        <w:t xml:space="preserve">2 </w:t>
      </w:r>
    </w:p>
    <w:p w:rsidR="00820469" w:rsidRDefault="00820469" w:rsidP="00820469">
      <w:pPr>
        <w:spacing w:line="259" w:lineRule="auto"/>
        <w:ind w:left="10" w:right="0" w:hanging="10"/>
        <w:jc w:val="right"/>
      </w:pPr>
      <w:r>
        <w:t>Fe</w:t>
      </w:r>
      <w:r>
        <w:rPr>
          <w:sz w:val="16"/>
        </w:rPr>
        <w:t>3</w:t>
      </w:r>
      <w:r>
        <w:t>O</w:t>
      </w:r>
      <w:r>
        <w:rPr>
          <w:sz w:val="16"/>
        </w:rPr>
        <w:t xml:space="preserve">4  </w:t>
      </w:r>
      <w:r>
        <w:t>+ 4H</w:t>
      </w:r>
      <w:r>
        <w:rPr>
          <w:sz w:val="16"/>
        </w:rPr>
        <w:t>2</w:t>
      </w:r>
      <w:r>
        <w:t>SO</w:t>
      </w:r>
      <w:r>
        <w:rPr>
          <w:sz w:val="16"/>
        </w:rPr>
        <w:t xml:space="preserve">4   </w:t>
      </w:r>
      <w:r>
        <w:rPr>
          <w:rFonts w:ascii="Segoe UI Symbol" w:eastAsia="Segoe UI Symbol" w:hAnsi="Segoe UI Symbol" w:cs="Segoe UI Symbol"/>
          <w:sz w:val="25"/>
        </w:rPr>
        <w:t></w:t>
      </w:r>
      <w:r>
        <w:t xml:space="preserve"> FeSO</w:t>
      </w:r>
      <w:r>
        <w:rPr>
          <w:sz w:val="16"/>
        </w:rPr>
        <w:t xml:space="preserve">4 </w:t>
      </w:r>
      <w:r>
        <w:t xml:space="preserve"> + Fe</w:t>
      </w:r>
      <w:r>
        <w:rPr>
          <w:sz w:val="16"/>
        </w:rPr>
        <w:t>2</w:t>
      </w:r>
      <w:r>
        <w:t>(SO</w:t>
      </w:r>
      <w:r>
        <w:rPr>
          <w:sz w:val="16"/>
        </w:rPr>
        <w:t>4</w:t>
      </w:r>
      <w:r>
        <w:t>)</w:t>
      </w:r>
      <w:r>
        <w:rPr>
          <w:sz w:val="16"/>
        </w:rPr>
        <w:t>3</w:t>
      </w:r>
      <w:r>
        <w:t xml:space="preserve"> </w:t>
      </w:r>
      <w:r>
        <w:rPr>
          <w:sz w:val="16"/>
        </w:rPr>
        <w:t xml:space="preserve">  </w:t>
      </w:r>
      <w:r>
        <w:t xml:space="preserve">+ </w:t>
      </w:r>
      <w:r>
        <w:rPr>
          <w:sz w:val="16"/>
        </w:rPr>
        <w:t xml:space="preserve"> </w:t>
      </w:r>
      <w:r>
        <w:t>4</w:t>
      </w:r>
      <w:r>
        <w:rPr>
          <w:sz w:val="16"/>
        </w:rPr>
        <w:t xml:space="preserve"> </w:t>
      </w:r>
      <w:r>
        <w:t>H</w:t>
      </w:r>
      <w:r>
        <w:rPr>
          <w:sz w:val="16"/>
        </w:rPr>
        <w:t>2</w:t>
      </w:r>
      <w:r>
        <w:t xml:space="preserve">O  </w:t>
      </w:r>
      <w:r>
        <w:rPr>
          <w:sz w:val="16"/>
        </w:rPr>
        <w:t xml:space="preserve"> </w:t>
      </w:r>
    </w:p>
    <w:p w:rsidR="00820469" w:rsidRDefault="00820469" w:rsidP="00820469">
      <w:pPr>
        <w:sectPr w:rsidR="00820469">
          <w:type w:val="continuous"/>
          <w:pgSz w:w="11909" w:h="16834"/>
          <w:pgMar w:top="1412" w:right="3996" w:bottom="1407" w:left="1659" w:header="720" w:footer="720" w:gutter="0"/>
          <w:cols w:space="720"/>
        </w:sectPr>
      </w:pPr>
    </w:p>
    <w:p w:rsidR="00820469" w:rsidRDefault="00820469" w:rsidP="00820469">
      <w:pPr>
        <w:ind w:left="2235" w:right="1414"/>
      </w:pPr>
      <w:r>
        <w:t xml:space="preserve">a. Chứng minh tính chất hóa học của axetilen (phản ứng với dung dịch brom). </w:t>
      </w:r>
    </w:p>
    <w:p w:rsidR="00820469" w:rsidRDefault="00820469" w:rsidP="00820469">
      <w:pPr>
        <w:numPr>
          <w:ilvl w:val="0"/>
          <w:numId w:val="18"/>
        </w:numPr>
        <w:ind w:right="13" w:hanging="139"/>
      </w:pPr>
      <w:r>
        <w:rPr>
          <w:b/>
        </w:rPr>
        <w:t>Dụng cụ:</w:t>
      </w:r>
      <w:r>
        <w:t xml:space="preserve"> Ống nghiệm, ống nghiệm có nhánh, ống hút nhỏ giọt. </w:t>
      </w:r>
    </w:p>
    <w:p w:rsidR="00820469" w:rsidRDefault="00820469" w:rsidP="00820469">
      <w:pPr>
        <w:numPr>
          <w:ilvl w:val="0"/>
          <w:numId w:val="18"/>
        </w:numPr>
        <w:ind w:right="13" w:hanging="139"/>
      </w:pPr>
      <w:r>
        <w:rPr>
          <w:b/>
        </w:rPr>
        <w:t>Hóa chất:</w:t>
      </w:r>
      <w:r>
        <w:t xml:space="preserve"> CaC</w:t>
      </w:r>
      <w:r>
        <w:rPr>
          <w:vertAlign w:val="subscript"/>
        </w:rPr>
        <w:t>2</w:t>
      </w:r>
      <w:r>
        <w:t xml:space="preserve">, nước cất, dung dịch brom. </w:t>
      </w:r>
    </w:p>
    <w:p w:rsidR="00820469" w:rsidRDefault="00820469" w:rsidP="00820469">
      <w:pPr>
        <w:numPr>
          <w:ilvl w:val="0"/>
          <w:numId w:val="18"/>
        </w:numPr>
        <w:spacing w:line="273" w:lineRule="auto"/>
        <w:ind w:right="13" w:hanging="139"/>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3D3E4F73" wp14:editId="1A7AC7CB">
                <wp:simplePos x="0" y="0"/>
                <wp:positionH relativeFrom="column">
                  <wp:posOffset>433121</wp:posOffset>
                </wp:positionH>
                <wp:positionV relativeFrom="paragraph">
                  <wp:posOffset>-4226044</wp:posOffset>
                </wp:positionV>
                <wp:extent cx="6359348" cy="7217410"/>
                <wp:effectExtent l="0" t="0" r="0" b="0"/>
                <wp:wrapNone/>
                <wp:docPr id="531645" name="Group 531645"/>
                <wp:cNvGraphicFramePr/>
                <a:graphic xmlns:a="http://schemas.openxmlformats.org/drawingml/2006/main">
                  <a:graphicData uri="http://schemas.microsoft.com/office/word/2010/wordprocessingGroup">
                    <wpg:wgp>
                      <wpg:cNvGrpSpPr/>
                      <wpg:grpSpPr>
                        <a:xfrm>
                          <a:off x="0" y="0"/>
                          <a:ext cx="6359348" cy="7217410"/>
                          <a:chOff x="0" y="0"/>
                          <a:chExt cx="6359348" cy="7217410"/>
                        </a:xfrm>
                      </wpg:grpSpPr>
                      <wps:wsp>
                        <wps:cNvPr id="707019" name="Shape 7070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0" name="Shape 707020"/>
                        <wps:cNvSpPr/>
                        <wps:spPr>
                          <a:xfrm>
                            <a:off x="6096"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1" name="Shape 707021"/>
                        <wps:cNvSpPr/>
                        <wps:spPr>
                          <a:xfrm>
                            <a:off x="914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2" name="Shape 707022"/>
                        <wps:cNvSpPr/>
                        <wps:spPr>
                          <a:xfrm>
                            <a:off x="920445" y="0"/>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3" name="Shape 707023"/>
                        <wps:cNvSpPr/>
                        <wps:spPr>
                          <a:xfrm>
                            <a:off x="5316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4" name="Shape 707024"/>
                        <wps:cNvSpPr/>
                        <wps:spPr>
                          <a:xfrm>
                            <a:off x="5322773" y="0"/>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5" name="Shape 707025"/>
                        <wps:cNvSpPr/>
                        <wps:spPr>
                          <a:xfrm>
                            <a:off x="63532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6" name="Shape 707026"/>
                        <wps:cNvSpPr/>
                        <wps:spPr>
                          <a:xfrm>
                            <a:off x="0"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7" name="Shape 707027"/>
                        <wps:cNvSpPr/>
                        <wps:spPr>
                          <a:xfrm>
                            <a:off x="914349"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8" name="Shape 707028"/>
                        <wps:cNvSpPr/>
                        <wps:spPr>
                          <a:xfrm>
                            <a:off x="5316678"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29" name="Shape 707029"/>
                        <wps:cNvSpPr/>
                        <wps:spPr>
                          <a:xfrm>
                            <a:off x="6353251"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0" name="Shape 707030"/>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1" name="Shape 707031"/>
                        <wps:cNvSpPr/>
                        <wps:spPr>
                          <a:xfrm>
                            <a:off x="6096" y="181356"/>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2" name="Shape 707032"/>
                        <wps:cNvSpPr/>
                        <wps:spPr>
                          <a:xfrm>
                            <a:off x="914349"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3" name="Shape 707033"/>
                        <wps:cNvSpPr/>
                        <wps:spPr>
                          <a:xfrm>
                            <a:off x="920445" y="181356"/>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4" name="Shape 707034"/>
                        <wps:cNvSpPr/>
                        <wps:spPr>
                          <a:xfrm>
                            <a:off x="531667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5" name="Shape 707035"/>
                        <wps:cNvSpPr/>
                        <wps:spPr>
                          <a:xfrm>
                            <a:off x="5322773" y="181356"/>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6" name="Shape 707036"/>
                        <wps:cNvSpPr/>
                        <wps:spPr>
                          <a:xfrm>
                            <a:off x="6353251"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7" name="Shape 707037"/>
                        <wps:cNvSpPr/>
                        <wps:spPr>
                          <a:xfrm>
                            <a:off x="0" y="187579"/>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8" name="Shape 707038"/>
                        <wps:cNvSpPr/>
                        <wps:spPr>
                          <a:xfrm>
                            <a:off x="914349" y="187579"/>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39" name="Shape 707039"/>
                        <wps:cNvSpPr/>
                        <wps:spPr>
                          <a:xfrm>
                            <a:off x="5316678" y="187579"/>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0" name="Shape 707040"/>
                        <wps:cNvSpPr/>
                        <wps:spPr>
                          <a:xfrm>
                            <a:off x="6353251" y="187579"/>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1" name="Shape 707041"/>
                        <wps:cNvSpPr/>
                        <wps:spPr>
                          <a:xfrm>
                            <a:off x="0" y="201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2" name="Shape 707042"/>
                        <wps:cNvSpPr/>
                        <wps:spPr>
                          <a:xfrm>
                            <a:off x="6096" y="2015109"/>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3" name="Shape 707043"/>
                        <wps:cNvSpPr/>
                        <wps:spPr>
                          <a:xfrm>
                            <a:off x="914349" y="201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4" name="Shape 707044"/>
                        <wps:cNvSpPr/>
                        <wps:spPr>
                          <a:xfrm>
                            <a:off x="920445" y="2015109"/>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5" name="Shape 707045"/>
                        <wps:cNvSpPr/>
                        <wps:spPr>
                          <a:xfrm>
                            <a:off x="5316678" y="201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6" name="Shape 707046"/>
                        <wps:cNvSpPr/>
                        <wps:spPr>
                          <a:xfrm>
                            <a:off x="5322773" y="2015109"/>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7" name="Shape 707047"/>
                        <wps:cNvSpPr/>
                        <wps:spPr>
                          <a:xfrm>
                            <a:off x="6353251" y="201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8" name="Shape 707048"/>
                        <wps:cNvSpPr/>
                        <wps:spPr>
                          <a:xfrm>
                            <a:off x="0" y="2021205"/>
                            <a:ext cx="9144" cy="1493774"/>
                          </a:xfrm>
                          <a:custGeom>
                            <a:avLst/>
                            <a:gdLst/>
                            <a:ahLst/>
                            <a:cxnLst/>
                            <a:rect l="0" t="0" r="0" b="0"/>
                            <a:pathLst>
                              <a:path w="9144" h="1493774">
                                <a:moveTo>
                                  <a:pt x="0" y="0"/>
                                </a:moveTo>
                                <a:lnTo>
                                  <a:pt x="9144" y="0"/>
                                </a:lnTo>
                                <a:lnTo>
                                  <a:pt x="9144" y="1493774"/>
                                </a:lnTo>
                                <a:lnTo>
                                  <a:pt x="0" y="1493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49" name="Shape 707049"/>
                        <wps:cNvSpPr/>
                        <wps:spPr>
                          <a:xfrm>
                            <a:off x="914349" y="2021205"/>
                            <a:ext cx="9144" cy="1493774"/>
                          </a:xfrm>
                          <a:custGeom>
                            <a:avLst/>
                            <a:gdLst/>
                            <a:ahLst/>
                            <a:cxnLst/>
                            <a:rect l="0" t="0" r="0" b="0"/>
                            <a:pathLst>
                              <a:path w="9144" h="1493774">
                                <a:moveTo>
                                  <a:pt x="0" y="0"/>
                                </a:moveTo>
                                <a:lnTo>
                                  <a:pt x="9144" y="0"/>
                                </a:lnTo>
                                <a:lnTo>
                                  <a:pt x="9144" y="1493774"/>
                                </a:lnTo>
                                <a:lnTo>
                                  <a:pt x="0" y="1493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0" name="Shape 707050"/>
                        <wps:cNvSpPr/>
                        <wps:spPr>
                          <a:xfrm>
                            <a:off x="5316678" y="2021205"/>
                            <a:ext cx="9144" cy="1493774"/>
                          </a:xfrm>
                          <a:custGeom>
                            <a:avLst/>
                            <a:gdLst/>
                            <a:ahLst/>
                            <a:cxnLst/>
                            <a:rect l="0" t="0" r="0" b="0"/>
                            <a:pathLst>
                              <a:path w="9144" h="1493774">
                                <a:moveTo>
                                  <a:pt x="0" y="0"/>
                                </a:moveTo>
                                <a:lnTo>
                                  <a:pt x="9144" y="0"/>
                                </a:lnTo>
                                <a:lnTo>
                                  <a:pt x="9144" y="1493774"/>
                                </a:lnTo>
                                <a:lnTo>
                                  <a:pt x="0" y="1493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1" name="Shape 707051"/>
                        <wps:cNvSpPr/>
                        <wps:spPr>
                          <a:xfrm>
                            <a:off x="6353251" y="2021205"/>
                            <a:ext cx="9144" cy="1493774"/>
                          </a:xfrm>
                          <a:custGeom>
                            <a:avLst/>
                            <a:gdLst/>
                            <a:ahLst/>
                            <a:cxnLst/>
                            <a:rect l="0" t="0" r="0" b="0"/>
                            <a:pathLst>
                              <a:path w="9144" h="1493774">
                                <a:moveTo>
                                  <a:pt x="0" y="0"/>
                                </a:moveTo>
                                <a:lnTo>
                                  <a:pt x="9144" y="0"/>
                                </a:lnTo>
                                <a:lnTo>
                                  <a:pt x="9144" y="1493774"/>
                                </a:lnTo>
                                <a:lnTo>
                                  <a:pt x="0" y="1493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2" name="Shape 707052"/>
                        <wps:cNvSpPr/>
                        <wps:spPr>
                          <a:xfrm>
                            <a:off x="0"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3" name="Shape 707053"/>
                        <wps:cNvSpPr/>
                        <wps:spPr>
                          <a:xfrm>
                            <a:off x="6096" y="3514979"/>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4" name="Shape 707054"/>
                        <wps:cNvSpPr/>
                        <wps:spPr>
                          <a:xfrm>
                            <a:off x="914349"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5" name="Shape 707055"/>
                        <wps:cNvSpPr/>
                        <wps:spPr>
                          <a:xfrm>
                            <a:off x="920445" y="3514979"/>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6" name="Shape 707056"/>
                        <wps:cNvSpPr/>
                        <wps:spPr>
                          <a:xfrm>
                            <a:off x="5316678"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7" name="Shape 707057"/>
                        <wps:cNvSpPr/>
                        <wps:spPr>
                          <a:xfrm>
                            <a:off x="5322773" y="3514979"/>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8" name="Shape 707058"/>
                        <wps:cNvSpPr/>
                        <wps:spPr>
                          <a:xfrm>
                            <a:off x="6353251"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59" name="Shape 707059"/>
                        <wps:cNvSpPr/>
                        <wps:spPr>
                          <a:xfrm>
                            <a:off x="0" y="3521075"/>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0" name="Shape 707060"/>
                        <wps:cNvSpPr/>
                        <wps:spPr>
                          <a:xfrm>
                            <a:off x="0" y="7211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1" name="Shape 707061"/>
                        <wps:cNvSpPr/>
                        <wps:spPr>
                          <a:xfrm>
                            <a:off x="6096" y="7211314"/>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2" name="Shape 707062"/>
                        <wps:cNvSpPr/>
                        <wps:spPr>
                          <a:xfrm>
                            <a:off x="914349" y="3521075"/>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3" name="Shape 707063"/>
                        <wps:cNvSpPr/>
                        <wps:spPr>
                          <a:xfrm>
                            <a:off x="914349" y="7211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4" name="Shape 707064"/>
                        <wps:cNvSpPr/>
                        <wps:spPr>
                          <a:xfrm>
                            <a:off x="920445" y="7211314"/>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5" name="Shape 707065"/>
                        <wps:cNvSpPr/>
                        <wps:spPr>
                          <a:xfrm>
                            <a:off x="5316678" y="3521075"/>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6" name="Shape 707066"/>
                        <wps:cNvSpPr/>
                        <wps:spPr>
                          <a:xfrm>
                            <a:off x="5316678" y="7211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7" name="Shape 707067"/>
                        <wps:cNvSpPr/>
                        <wps:spPr>
                          <a:xfrm>
                            <a:off x="5322773" y="7211314"/>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8" name="Shape 707068"/>
                        <wps:cNvSpPr/>
                        <wps:spPr>
                          <a:xfrm>
                            <a:off x="6353251" y="3521075"/>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069" name="Shape 707069"/>
                        <wps:cNvSpPr/>
                        <wps:spPr>
                          <a:xfrm>
                            <a:off x="6353251" y="7211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8" name="Shape 7368"/>
                        <wps:cNvSpPr/>
                        <wps:spPr>
                          <a:xfrm>
                            <a:off x="1268933" y="388747"/>
                            <a:ext cx="90805" cy="266065"/>
                          </a:xfrm>
                          <a:custGeom>
                            <a:avLst/>
                            <a:gdLst/>
                            <a:ahLst/>
                            <a:cxnLst/>
                            <a:rect l="0" t="0" r="0" b="0"/>
                            <a:pathLst>
                              <a:path w="90805" h="266065">
                                <a:moveTo>
                                  <a:pt x="90805" y="266065"/>
                                </a:moveTo>
                                <a:cubicBezTo>
                                  <a:pt x="65786" y="266065"/>
                                  <a:pt x="45339" y="256160"/>
                                  <a:pt x="45339" y="243840"/>
                                </a:cubicBezTo>
                                <a:lnTo>
                                  <a:pt x="45339" y="155194"/>
                                </a:lnTo>
                                <a:cubicBezTo>
                                  <a:pt x="45339" y="142875"/>
                                  <a:pt x="25019" y="132969"/>
                                  <a:pt x="0" y="132969"/>
                                </a:cubicBezTo>
                                <a:cubicBezTo>
                                  <a:pt x="25019" y="132969"/>
                                  <a:pt x="45339" y="123063"/>
                                  <a:pt x="45339" y="110872"/>
                                </a:cubicBezTo>
                                <a:lnTo>
                                  <a:pt x="45339" y="22098"/>
                                </a:lnTo>
                                <a:cubicBezTo>
                                  <a:pt x="45339" y="9906"/>
                                  <a:pt x="65786" y="0"/>
                                  <a:pt x="9080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69" name="Shape 7369"/>
                        <wps:cNvSpPr/>
                        <wps:spPr>
                          <a:xfrm>
                            <a:off x="1829003" y="1945894"/>
                            <a:ext cx="819150" cy="76200"/>
                          </a:xfrm>
                          <a:custGeom>
                            <a:avLst/>
                            <a:gdLst/>
                            <a:ahLst/>
                            <a:cxnLst/>
                            <a:rect l="0" t="0" r="0" b="0"/>
                            <a:pathLst>
                              <a:path w="819150" h="76200">
                                <a:moveTo>
                                  <a:pt x="742569" y="0"/>
                                </a:moveTo>
                                <a:lnTo>
                                  <a:pt x="819150" y="37465"/>
                                </a:lnTo>
                                <a:lnTo>
                                  <a:pt x="743331" y="76200"/>
                                </a:lnTo>
                                <a:lnTo>
                                  <a:pt x="743013" y="44442"/>
                                </a:lnTo>
                                <a:lnTo>
                                  <a:pt x="0" y="51435"/>
                                </a:lnTo>
                                <a:lnTo>
                                  <a:pt x="0" y="38735"/>
                                </a:lnTo>
                                <a:lnTo>
                                  <a:pt x="742886" y="31743"/>
                                </a:lnTo>
                                <a:lnTo>
                                  <a:pt x="7425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0" name="Shape 7370"/>
                        <wps:cNvSpPr/>
                        <wps:spPr>
                          <a:xfrm>
                            <a:off x="5343093" y="946150"/>
                            <a:ext cx="90805" cy="1143000"/>
                          </a:xfrm>
                          <a:custGeom>
                            <a:avLst/>
                            <a:gdLst/>
                            <a:ahLst/>
                            <a:cxnLst/>
                            <a:rect l="0" t="0" r="0" b="0"/>
                            <a:pathLst>
                              <a:path w="90805" h="1143000">
                                <a:moveTo>
                                  <a:pt x="0" y="0"/>
                                </a:moveTo>
                                <a:cubicBezTo>
                                  <a:pt x="25019" y="0"/>
                                  <a:pt x="45339" y="42672"/>
                                  <a:pt x="45339" y="95250"/>
                                </a:cubicBezTo>
                                <a:lnTo>
                                  <a:pt x="45339" y="476250"/>
                                </a:lnTo>
                                <a:cubicBezTo>
                                  <a:pt x="45339" y="528955"/>
                                  <a:pt x="65786" y="571500"/>
                                  <a:pt x="90805" y="571500"/>
                                </a:cubicBezTo>
                                <a:cubicBezTo>
                                  <a:pt x="65786" y="571500"/>
                                  <a:pt x="45339" y="614172"/>
                                  <a:pt x="45339" y="666750"/>
                                </a:cubicBezTo>
                                <a:lnTo>
                                  <a:pt x="45339" y="1047750"/>
                                </a:lnTo>
                                <a:cubicBezTo>
                                  <a:pt x="45339" y="1100455"/>
                                  <a:pt x="25019" y="1143000"/>
                                  <a:pt x="0" y="11430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71" name="Shape 7371"/>
                        <wps:cNvSpPr/>
                        <wps:spPr>
                          <a:xfrm>
                            <a:off x="5343093" y="3970020"/>
                            <a:ext cx="121285" cy="455930"/>
                          </a:xfrm>
                          <a:custGeom>
                            <a:avLst/>
                            <a:gdLst/>
                            <a:ahLst/>
                            <a:cxnLst/>
                            <a:rect l="0" t="0" r="0" b="0"/>
                            <a:pathLst>
                              <a:path w="121285" h="455930">
                                <a:moveTo>
                                  <a:pt x="0" y="0"/>
                                </a:moveTo>
                                <a:cubicBezTo>
                                  <a:pt x="33528" y="0"/>
                                  <a:pt x="60579" y="17018"/>
                                  <a:pt x="60579" y="37973"/>
                                </a:cubicBezTo>
                                <a:lnTo>
                                  <a:pt x="60579" y="189992"/>
                                </a:lnTo>
                                <a:cubicBezTo>
                                  <a:pt x="60579" y="210946"/>
                                  <a:pt x="87757" y="227965"/>
                                  <a:pt x="121285" y="227965"/>
                                </a:cubicBezTo>
                                <a:cubicBezTo>
                                  <a:pt x="87757" y="227965"/>
                                  <a:pt x="60579" y="244983"/>
                                  <a:pt x="60579" y="265938"/>
                                </a:cubicBezTo>
                                <a:lnTo>
                                  <a:pt x="60579" y="417957"/>
                                </a:lnTo>
                                <a:cubicBezTo>
                                  <a:pt x="60579" y="438912"/>
                                  <a:pt x="33528" y="455930"/>
                                  <a:pt x="0" y="45593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72" name="Shape 7372"/>
                        <wps:cNvSpPr/>
                        <wps:spPr>
                          <a:xfrm>
                            <a:off x="5373573" y="5819648"/>
                            <a:ext cx="90805" cy="337186"/>
                          </a:xfrm>
                          <a:custGeom>
                            <a:avLst/>
                            <a:gdLst/>
                            <a:ahLst/>
                            <a:cxnLst/>
                            <a:rect l="0" t="0" r="0" b="0"/>
                            <a:pathLst>
                              <a:path w="90805" h="337186">
                                <a:moveTo>
                                  <a:pt x="0" y="0"/>
                                </a:moveTo>
                                <a:cubicBezTo>
                                  <a:pt x="25019" y="0"/>
                                  <a:pt x="45339" y="12573"/>
                                  <a:pt x="45339" y="28067"/>
                                </a:cubicBezTo>
                                <a:lnTo>
                                  <a:pt x="45339" y="140462"/>
                                </a:lnTo>
                                <a:cubicBezTo>
                                  <a:pt x="45339" y="155956"/>
                                  <a:pt x="65786" y="168529"/>
                                  <a:pt x="90805" y="168529"/>
                                </a:cubicBezTo>
                                <a:cubicBezTo>
                                  <a:pt x="65786" y="168529"/>
                                  <a:pt x="45339" y="181102"/>
                                  <a:pt x="45339" y="196596"/>
                                </a:cubicBezTo>
                                <a:lnTo>
                                  <a:pt x="45339" y="308991"/>
                                </a:lnTo>
                                <a:cubicBezTo>
                                  <a:pt x="45339" y="324612"/>
                                  <a:pt x="25019" y="337186"/>
                                  <a:pt x="0" y="337186"/>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73" name="Shape 7373"/>
                        <wps:cNvSpPr/>
                        <wps:spPr>
                          <a:xfrm>
                            <a:off x="5334839" y="6507861"/>
                            <a:ext cx="90805" cy="363220"/>
                          </a:xfrm>
                          <a:custGeom>
                            <a:avLst/>
                            <a:gdLst/>
                            <a:ahLst/>
                            <a:cxnLst/>
                            <a:rect l="0" t="0" r="0" b="0"/>
                            <a:pathLst>
                              <a:path w="90805" h="363220">
                                <a:moveTo>
                                  <a:pt x="0" y="0"/>
                                </a:moveTo>
                                <a:cubicBezTo>
                                  <a:pt x="25019" y="0"/>
                                  <a:pt x="45339" y="13589"/>
                                  <a:pt x="45339" y="30226"/>
                                </a:cubicBezTo>
                                <a:lnTo>
                                  <a:pt x="45339" y="151384"/>
                                </a:lnTo>
                                <a:cubicBezTo>
                                  <a:pt x="45339" y="168022"/>
                                  <a:pt x="65786" y="181610"/>
                                  <a:pt x="90805" y="181610"/>
                                </a:cubicBezTo>
                                <a:cubicBezTo>
                                  <a:pt x="65786" y="181610"/>
                                  <a:pt x="45339" y="195199"/>
                                  <a:pt x="45339" y="211836"/>
                                </a:cubicBezTo>
                                <a:lnTo>
                                  <a:pt x="45339" y="332994"/>
                                </a:lnTo>
                                <a:cubicBezTo>
                                  <a:pt x="45339" y="349631"/>
                                  <a:pt x="25019" y="363220"/>
                                  <a:pt x="0" y="36322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14CAE7" id="Group 531645" o:spid="_x0000_s1026" style="position:absolute;margin-left:34.1pt;margin-top:-332.75pt;width:500.75pt;height:568.3pt;z-index:-251648000" coordsize="63593,7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k7FA8AAGHYAAAOAAAAZHJzL2Uyb0RvYy54bWzsXd1u47oRvi/QdzB8340o6tfY7AHa0+7N&#10;weni7OkDKIr8A9iWIWmTbJ++Q1JDUjIdi+s0XiSTi0gmh9SI4jczJD9RH3952m1nD1XTbur97Zx9&#10;COazal/W95v96nb+nz//9bdsPmu7Yn9fbOt9dTv/XrXzXz799S8fHw+LKqzX9fa+amZQyb5dPB5u&#10;5+uuOyxubtpyXe2K9kN9qPaQuaybXdHBz2Z1c98Uj1D7bnsTBkFy81g394emLqu2hdRfVeb8k6x/&#10;uazK7t/LZVt1s+3tHHTr5P9G/r8T/28+fSwWq6Y4rDdlr0bxA1rsis0eLqqr+rXoitm3ZnNU1W5T&#10;NnVbL7sPZb27qZfLTVnJe4C7YcHobj439beDvJfV4nF10M0ETTtqpx+utvz94Usz29zfzmPOkiie&#10;z/bFDp6TvPSsT4NGejysFiD7uTl8PXxp+oSV+iXu+2nZ7MQR7mj2JJv3u27e6qmblZCY8DjnEXSI&#10;EvLSkKUR6x9AuYandFSuXP/zTMkbvPCN0E+r83iAztSa9mova6+v6+JQycfQijbo2ysN0oDl2F5S&#10;ZtanyeaRsrqx2kUL7Ta1pXIWRaqZ5BnUp++0WJTf2u5zVcvmLh5+azvIho53j2fFGs/Kpz2eNoCE&#10;ZzFwKDpRTlQlTmePt3Olxbo/ETm7+qH6s5Yy3ehxgYImd7u3pVQ92B9AELPxeJCVaTHrnlECj0oS&#10;gAy1TRSTXUxfFE7E7ckG1bcMiXajbvfi7uEiZQEWabktOgnt3aYDU7Xd7MDOhWkQmIqhNtHl1BOW&#10;Z933bSWaabv/o1oCvCQkRELbrO7+sW1mD4UwSPJPVl5sD+uiTxVGCVTqReW5rEeUX262W10lk0Vd&#10;VaoaemFRrpK2UJcMVMmy10YZRDArcNNoFkEDXUheud53uvwejLlU07pbcXpX33+X5kE2CGBQWI5X&#10;AmMIyivjZcAIadAUQgUA7nkwJkGeyL7V2yW0XHmQ8eBnQGSvxwtgsq/pPCqN4ETATRQz8BG2gnBp&#10;G4m3hUvmwCXzwiV0KR6Br8XeCqapjwxkZ5MBhdXtMBixjTp5yt6RKM/scqiEyPfiKUMHIkM/RIZB&#10;JEYLx4iMeJ6wALJElH9NUGpFLveWuiq8XXBXiCA8qtDUlrRuHoXwSHEsxbGnBpUhd6CTe6FTjNuT&#10;FEba2F/JYUL0PrRHCEU8EiQJkichCb3naGgZeUIyDNMUoH0MSRbwIA4hvL22x9SKXO4xdVV4uyc9&#10;pi1JHpNmfk7Ohp+ehg31tLU18xN7wRPmpnkYw0gV+yt5TPKYcs2IJmNPL1A9A0mYRz3ymIkXJNUs&#10;P0zJpqKYC48sjcMEZy2uN+nTqyF0NEsgdjiJKprcYdAp3Z62PCc9pRYb3DdWhUf7wpMFUUNVCU3G&#10;vt3J2NSBSwmwyYsk0A1xMpbACZhXgCNw0grmNFbHM04TZmyOnGbm5TTtmR9CJ6FT0BREYEL8gomc&#10;q2fQ6SD7wKyNF7/AGmUSOgmdhM72gxd18TQ6uYP9A2k+6FQDTpYxHsuRqmvIKcM8NSVwvQGnVOL1&#10;hpvWPeMgE4/2YHOiGA015WTG2+fjcQfvB9J8EAk+UvHxnKAkUh6taKI1IbKs6wWCZ9ylgwLEPSlA&#10;Zh7ICU/isKs4AX0lHslnEtHgFNGAO7g/kObjM3PDzHPBUhPUrk020IpcTjbQVeHi7cklFFtyYrw6&#10;UQwdkUI5raC82RUU7uACQZoPRO1JWhdGZZe7OhtIaXE5OlU9Z6GpxeQJuU6KaD0jWgcJiPuRgIAC&#10;pDl6Llxqqtq1fadW5HJ06qrOAtSWJIwSUe8HiHrcwQqCNB/faRP1XBhVbuTaAFVaXI5OVc9ZaGox&#10;eUK+k3ynp+90sIK4HysIF0/SOJVroq7FE5aFaawWZWCAdL31E9Tj9ZZQ8IrnoTldkkac72UhxUEL&#10;4n60IPALyNljGUG0Fj1nzNsbGCecrMWjPWlLEH2CLVBo7xFrIyDu4AZBmk9gO5wUIowSRml/ILUJ&#10;3AsxhCIHQwjSfDA6HHwSRgmjhNGXxaiDMxT5cYbUQBR2U4xZcHIkas2TXG8YKpV4vTGodc8Y1eLR&#10;jm4nitHo852MPiMHUwjSvNwm0vjcqCQeH0zwToTdRDFC53tBp4MwFHkShszckBufROQDY3eSUqTi&#10;DcIlTQjZO0OL/ZvHr3JCmo/XtIh8TlxqLtu1Fzu1Ipevd+qqzi552pITwTdRjHzne/GdDsYQ7Gnp&#10;g1F70tYJUtnniMp3artMcp5qc3hyngPn6aAJRX40IZvK5wSmZrNd23tqRS73nrqqs97TlpzoFieK&#10;kfd8L97TwRmK/DhD9nKKE6TkPUU0QkNP8cmUvh3gEyQCYPQdlJMfJRJfWDoaevrRhXANJWQh7OQO&#10;XdDJ5otynqZyTHtdNl+vh9DS7LBnL2mgTzK5w4UPZWbOOk0txgZ3jnXh0b7ydEnUUdUCDUqfKRKf&#10;IxIPtX1Tn0MR3zE5gqcfVQg6IrL5woAw6vzW2HTkTZckjEpP8Pa3LonBAY4xCmk/PjNEICWQ0vf+&#10;+o+6vhCfT+zWfgRSP67QcABKICWQEkhfGKQO9lDsxx5Sg1EeQ5x2+tUyOTZTcyVE6MN3W2h1hVZX&#10;+m3drXdVYgdlCNJ8glu9L58blUToI0IfjpXpVWy/V7FjB3EI0nzQaU0PufFJhD4VKeCMLR7tmVsr&#10;oMBsPNpi2M1VHk3bvtltv2IHWQjSvHBpduZz4lJT2q5NSdCKXE5J0FWdXV2xJSeCb6IYYfS9TNs6&#10;eENqK/fJHzeyCX1OkMo+R4Q+IvQRJSGQO4Admrqs2nazX53ebTp2cIUgzcd52oQ+JzA1pe3a3lMr&#10;crn31FWd9Z625ES3OFGMvOd78Z4O3lDsxxuy11OcICXvKYweEfqI0Mc8vKeDMRT7MYZwDSVkQXqS&#10;0MeTPAjVrkVXJfShHsLuGsqea9bF5A7nZpSZOes0tRhe8Tw2p0uS33wnfhO+QH3EQ1BfpZ486lTw&#10;TEPGOJNzvS6+rRWv0RInLXESBf70eDNxUIMgzWe8qZc43aikJU5a4kQPT0ucfkuciYMTBGk+6ARf&#10;iAx4HlNQ6+TtTQ9Vp0til6flzrKDN9EUvegtvqWSOEhCkPaDGHX7UKIhnB9vWkE/DnHx6BoQEy7f&#10;Oi4d9KDEkx5kaAhOXOqF+GsvpGhFLl9I0VWdnROyJSeCb6IY+c73MiHkoAolflShIQ2BAlwKcOnF&#10;lJd9MSVxcIUgzSfAtUHq9KTSMRBXiLhCxBWavtqZOLhCkOYHTPMdTycwNVvm2iGuVuTyEFdXdTbE&#10;tSUnxq4TxSjEfS8hroMrlFzCFaIQl0JcCnFfOMR18IYSP96QTehzelIKcUVkQoQ+IvRNJfRx8JND&#10;vpBI8QlvWZhkOYcFGoj0eJalatdNizIUZLBrnxx3hkkSqKmnqzD6lCIQ2/Z6uBh9uRKCexkoa6h9&#10;5be7Tfn36r+2g0ziNIMB/KAQUoKimIvPMYq8OGGKieXIi3imvv4GLTO8xHCBxVTH4pjluN8hCg2L&#10;qjUZq0gUwudWxdNFDcI4YEo7xsNcmWPMUzQwk36kmetiz1VoKRLyQK3f4cWsPBZkqVx/P7og3uX4&#10;vsIwyGWnhRIo41LOXCTPAzm7gpc3T1AOGjDZ9AYcS9jVwtUmbouYx6GAQHG4nS+3RSf3EWzqb/t7&#10;tNZgtAU9rz18gZ1F5Vn3fVuJ57Td65Xdc9tyS1FRZrAdab8e3KyEUZw9FFufwKavSVRavfGN1oB2&#10;cGQJ/cIT+BJvHgTKEgI040zB05jCjOVMbOYmxvlpEgbYqV6dQImKgC1UeogHbGycwlcagcVSxgEV&#10;NSIIMyWK9cF98TTSJh6F8Ij1cs6BEjdqBBTCoxYOmGrSCP7QLqAQHpWwsliwNQ+XRs6yBi45nqVn&#10;5KAFst6wc5aqDxmdrNTRXHjVclu3lYL6RIMhOsmF1uIi3LtNyTkD9J6sRQqPaLDfG4cUn7gp5hEP&#10;ctW18ygRhkE65uqpm5VP8Ak2Ezcx6NHB9axFrwkYC1TEZS4U+I4the0x0a+aKKG/aYVf45+jMFEx&#10;AJYwWcKX4lWGdSPcjioDG6eLoNCw6LhIHGa52k8BFTARQpzCsxrobcIEkwd2YniJ4S91wecqNXec&#10;sIidao0kSVJ9b8NL4J2O740FUWrKoNSw7FEZFgTRsEHMM8ReIbuvKqk6g5Uxag74OdESUugkI7p6&#10;bxh++3pfCVuhQkYVKIqY8a6+//6lwYzH9qBCSTiZPe22+3YBQrfzddcdFjc37QvO7vB0zHAXKaCI&#10;0Kr8/eErhLX9LxXhFgsMeerlcgbGzjaGPE+DIOwBhtaQwXaYWT+MhI6YczQBWFH5re0+V/VOtFbx&#10;8FvbwQWLxeoez4o1npVPezxtqrKbiYB4Puvk/0b+vxP/ZXnRSUFYVCVOZ49gA3tNwBz2iohcExnZ&#10;AEAlTa4LZhxIwzAKh3gIr9qJNkmCGHYYFMksDZgc32hjpLN4mqeSCDkCmBkIKX2syrI8z8dxlEst&#10;UwSmw8FD9S0idcvAgsDKGOgGa1u5CvhQOWygQeaReq4rPlerpU0U5Zm8Z7yilZdA18Ch4PASaOjG&#10;7QG2NVdv/4OOKDQselSEZzmTTYgamEdoOifmKVto0kdNAT/JFPajUwW/1QCE0D566CmQtvzJTeH4&#10;dQKuXLeHKYRhCWBagCuGgVUCX9CQtghNoRUYcrCzMECBbGilV7eEJi7s9bjUEJqQYmAITSTEQtEy&#10;yjJLO2SywixQ6/IjeBlMKxSbEiwKIvWiBxR5DvhWEfA8agsfBLeJ4FiSxaGcMMA8ExaavCPtnJZG&#10;zyeaglippUzGWDCwQlYe2OQcO8bwEnin4+bgATgG6bUnNwcPYdwy0MA8QdM1UXNlB036qCngJ9nB&#10;N2QHwYKNxsd+L2zAvHmU9VPnSRzADLvsnGY2zbaDCYc54J/ADio9/v92kMPkotsO8iAM/YDPYgaL&#10;D33joXUY2oyxrQCzBJexFbDsYMYSNrDflh3UeSPwjwfLfcRl7KAuiNbEtnWwEHKiNeAd9oz7NQeH&#10;hRDPdRV4+S+BGU3LL1l2UHdN1Ly3gzp91BRkB1/nE0swel4tHlcwSIYWXzXFYb0pfy26wv4tx9iL&#10;KqzX9fa+aj79DwAA//8DAFBLAwQUAAYACAAAACEAcMs/MeMAAAAMAQAADwAAAGRycy9kb3ducmV2&#10;LnhtbEyPwW7CMBBE75X6D9ZW6g0c0yZAGgch1PaEkAqVKm4mXpKIeB3FJgl/X3Nqj6t5mnmbrUbT&#10;sB47V1uSIKYRMKTC6ppKCd+Hj8kCmPOKtGosoYQbOljljw+ZSrUd6Av7vS9ZKCGXKgmV923KuSsq&#10;NMpNbYsUsrPtjPLh7EquOzWEctPwWRQl3KiawkKlWtxUWFz2VyPhc1DD+kW899vLeXM7HuLdz1ag&#10;lM9P4/oNmMfR/8Fw1w/qkAenk72SdqyRkCxmgZQwSZI4BnYnomQ5B3aS8DoXAnie8f9P5L8AAAD/&#10;/wMAUEsBAi0AFAAGAAgAAAAhALaDOJL+AAAA4QEAABMAAAAAAAAAAAAAAAAAAAAAAFtDb250ZW50&#10;X1R5cGVzXS54bWxQSwECLQAUAAYACAAAACEAOP0h/9YAAACUAQAACwAAAAAAAAAAAAAAAAAvAQAA&#10;X3JlbHMvLnJlbHNQSwECLQAUAAYACAAAACEAVAzpOxQPAABh2AAADgAAAAAAAAAAAAAAAAAuAgAA&#10;ZHJzL2Uyb0RvYy54bWxQSwECLQAUAAYACAAAACEAcMs/MeMAAAAMAQAADwAAAAAAAAAAAAAAAABu&#10;EQAAZHJzL2Rvd25yZXYueG1sUEsFBgAAAAAEAAQA8wAAAH4SAAAAAA==&#10;">
                <v:shape id="Shape 70701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T/xwAAAN8AAAAPAAAAZHJzL2Rvd25yZXYueG1sRI9BawIx&#10;FITvQv9DeIXeNFFK165GaYWCFATd9tDjc/O6u3TzsiZRt//eCILHYWa+YebL3rbiRD40jjWMRwoE&#10;celMw5WG76+P4RREiMgGW8ek4Z8CLBcPgznmxp15R6ciViJBOOSooY6xy6UMZU0Ww8h1xMn7dd5i&#10;TNJX0ng8J7ht5USpF2mx4bRQY0ermsq/4mg1dIfK/xyCeef9cfuZsVpTv3nW+umxf5uBiNTHe/jW&#10;XhsNmcrU+BWuf9IXkIsLAAAA//8DAFBLAQItABQABgAIAAAAIQDb4fbL7gAAAIUBAAATAAAAAAAA&#10;AAAAAAAAAAAAAABbQ29udGVudF9UeXBlc10ueG1sUEsBAi0AFAAGAAgAAAAhAFr0LFu/AAAAFQEA&#10;AAsAAAAAAAAAAAAAAAAAHwEAAF9yZWxzLy5yZWxzUEsBAi0AFAAGAAgAAAAhABBVhP/HAAAA3wAA&#10;AA8AAAAAAAAAAAAAAAAABwIAAGRycy9kb3ducmV2LnhtbFBLBQYAAAAAAwADALcAAAD7AgAAAAA=&#10;" path="m,l9144,r,9144l,9144,,e" fillcolor="black" stroked="f" strokeweight="0">
                  <v:stroke miterlimit="83231f" joinstyle="miter"/>
                  <v:path arrowok="t" textboxrect="0,0,9144,9144"/>
                </v:shape>
                <v:shape id="Shape 707020" o:spid="_x0000_s1028" style="position:absolute;left:60;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PmxgAAAN8AAAAPAAAAZHJzL2Rvd25yZXYueG1sRI9da8Iw&#10;FIbvBf9DOMLuNFkHc+uMIqI4wRt1sNuz5qwtNicliW3375cLwcuX94tnsRpsIzryoXas4XmmQBAX&#10;ztRcavi67KZvIEJENtg4Jg1/FGC1HI8WmBvX84m6cyxFGuGQo4YqxjaXMhQVWQwz1xIn79d5izFJ&#10;X0rjsU/jtpGZUq/SYs3pocKWNhUV1/PNaui+s7r58Yf94Prj5X3vty+39qr102RYf4CINMRH+N7+&#10;NBrmaq6yRJB4EgvI5T8AAAD//wMAUEsBAi0AFAAGAAgAAAAhANvh9svuAAAAhQEAABMAAAAAAAAA&#10;AAAAAAAAAAAAAFtDb250ZW50X1R5cGVzXS54bWxQSwECLQAUAAYACAAAACEAWvQsW78AAAAVAQAA&#10;CwAAAAAAAAAAAAAAAAAfAQAAX3JlbHMvLnJlbHNQSwECLQAUAAYACAAAACEABgsD5sYAAADfAAAA&#10;DwAAAAAAAAAAAAAAAAAHAgAAZHJzL2Rvd25yZXYueG1sUEsFBgAAAAADAAMAtwAAAPoCAAAAAA==&#10;" path="m,l908304,r,9144l,9144,,e" fillcolor="black" stroked="f" strokeweight="0">
                  <v:stroke miterlimit="83231f" joinstyle="miter"/>
                  <v:path arrowok="t" textboxrect="0,0,908304,9144"/>
                </v:shape>
                <v:shape id="Shape 707021" o:spid="_x0000_s1029" style="position:absolute;left:91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JExgAAAN8AAAAPAAAAZHJzL2Rvd25yZXYueG1sRI9BawIx&#10;FITvgv8hPKE3TRRxZWsUFQQpFKr10OPr5nV3cfOyJlG3/94UhB6HmfmGWaw624gb+VA71jAeKRDE&#10;hTM1lxpOn7vhHESIyAYbx6ThlwKslv3eAnPj7nyg2zGWIkE45KihirHNpQxFRRbDyLXEyftx3mJM&#10;0pfSeLwnuG3kRKmZtFhzWqiwpW1Fxfl4tRraS+m/LsFs+Pv68Zax2lP3PtX6ZdCtX0FE6uJ/+Nne&#10;Gw2ZytRkDH9/0heQywcAAAD//wMAUEsBAi0AFAAGAAgAAAAhANvh9svuAAAAhQEAABMAAAAAAAAA&#10;AAAAAAAAAAAAAFtDb250ZW50X1R5cGVzXS54bWxQSwECLQAUAAYACAAAACEAWvQsW78AAAAVAQAA&#10;CwAAAAAAAAAAAAAAAAAfAQAAX3JlbHMvLnJlbHNQSwECLQAUAAYACAAAACEAIE9CRMYAAADfAAAA&#10;DwAAAAAAAAAAAAAAAAAHAgAAZHJzL2Rvd25yZXYueG1sUEsFBgAAAAADAAMAtwAAAPoCAAAAAA==&#10;" path="m,l9144,r,9144l,9144,,e" fillcolor="black" stroked="f" strokeweight="0">
                  <v:stroke miterlimit="83231f" joinstyle="miter"/>
                  <v:path arrowok="t" textboxrect="0,0,9144,9144"/>
                </v:shape>
                <v:shape id="Shape 707022" o:spid="_x0000_s1030" style="position:absolute;left:9204;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ZAyAAAAN8AAAAPAAAAZHJzL2Rvd25yZXYueG1sRI9BawIx&#10;FITvBf9DeAVvNXGFKqtRilQobSl0W8Tjc/PcLG5e1k3U9d83hUKPw8x8wyxWvWvEhbpQe9YwHikQ&#10;xKU3NVcavr82DzMQISIbbDyThhsFWC0HdwvMjb/yJ12KWIkE4ZCjBhtjm0sZSksOw8i3xMk7+M5h&#10;TLKrpOnwmuCukZlSj9JhzWnBYktrS+WxODsNu629PRf719PHOEzeTpPNrHmXpdbD+/5pDiJSH//D&#10;f+0Xo2GqpirL4PdP+gJy+QMAAP//AwBQSwECLQAUAAYACAAAACEA2+H2y+4AAACFAQAAEwAAAAAA&#10;AAAAAAAAAAAAAAAAW0NvbnRlbnRfVHlwZXNdLnhtbFBLAQItABQABgAIAAAAIQBa9CxbvwAAABUB&#10;AAALAAAAAAAAAAAAAAAAAB8BAABfcmVscy8ucmVsc1BLAQItABQABgAIAAAAIQCuPsZAyAAAAN8A&#10;AAAPAAAAAAAAAAAAAAAAAAcCAABkcnMvZG93bnJldi54bWxQSwUGAAAAAAMAAwC3AAAA/AIAAAAA&#10;" path="m,l4396105,r,9144l,9144,,e" fillcolor="black" stroked="f" strokeweight="0">
                  <v:stroke miterlimit="83231f" joinstyle="miter"/>
                  <v:path arrowok="t" textboxrect="0,0,4396105,9144"/>
                </v:shape>
                <v:shape id="Shape 707023" o:spid="_x0000_s1031" style="position:absolute;left:53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oxgAAAN8AAAAPAAAAZHJzL2Rvd25yZXYueG1sRI9BawIx&#10;FITvQv9DeAVvmlTFLatR2oIgglBtDz0+N6+7SzcvaxJ1/femIHgcZuYbZr7sbCPO5EPtWMPLUIEg&#10;LpypudTw/bUavIIIEdlg45g0XCnAcvHUm2Nu3IV3dN7HUiQIhxw1VDG2uZShqMhiGLqWOHm/zluM&#10;SfpSGo+XBLeNHCk1lRZrTgsVtvRRUfG3P1kN7bH0P8dg3vlw+txkrNbUbSda95+7txmISF18hO/t&#10;tdGQqUyNxvD/J30BubgBAAD//wMAUEsBAi0AFAAGAAgAAAAhANvh9svuAAAAhQEAABMAAAAAAAAA&#10;AAAAAAAAAAAAAFtDb250ZW50X1R5cGVzXS54bWxQSwECLQAUAAYACAAAACEAWvQsW78AAAAVAQAA&#10;CwAAAAAAAAAAAAAAAAAfAQAAX3JlbHMvLnJlbHNQSwECLQAUAAYACAAAACEAv9F5qMYAAADfAAAA&#10;DwAAAAAAAAAAAAAAAAAHAgAAZHJzL2Rvd25yZXYueG1sUEsFBgAAAAADAAMAtwAAAPoCAAAAAA==&#10;" path="m,l9144,r,9144l,9144,,e" fillcolor="black" stroked="f" strokeweight="0">
                  <v:stroke miterlimit="83231f" joinstyle="miter"/>
                  <v:path arrowok="t" textboxrect="0,0,9144,9144"/>
                </v:shape>
                <v:shape id="Shape 707024" o:spid="_x0000_s1032" style="position:absolute;left:53227;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HxgAAAN8AAAAPAAAAZHJzL2Rvd25yZXYueG1sRI9BawIx&#10;FITvBf9DeEJvNVFKtatRRKkVb65CPT43r7tLNy9Lkur675uC4HGYmW+Y2aKzjbiQD7VjDcOBAkFc&#10;OFNzqeF4+HiZgAgR2WDjmDTcKMBi3nuaYWbclfd0yWMpEoRDhhqqGNtMylBUZDEMXEucvG/nLcYk&#10;fSmNx2uC20aOlHqTFmtOCxW2tKqo+Ml/rYbzevl1dn63Or5vT7y/xQ195hutn/vdcgoiUhcf4Xt7&#10;azSM1ViNXuH/T/oCcv4HAAD//wMAUEsBAi0AFAAGAAgAAAAhANvh9svuAAAAhQEAABMAAAAAAAAA&#10;AAAAAAAAAAAAAFtDb250ZW50X1R5cGVzXS54bWxQSwECLQAUAAYACAAAACEAWvQsW78AAAAVAQAA&#10;CwAAAAAAAAAAAAAAAAAfAQAAX3JlbHMvLnJlbHNQSwECLQAUAAYACAAAACEAO9PmB8YAAADfAAAA&#10;DwAAAAAAAAAAAAAAAAAHAgAAZHJzL2Rvd25yZXYueG1sUEsFBgAAAAADAAMAtwAAAPoCAAAAAA==&#10;" path="m,l1030529,r,9144l,9144,,e" fillcolor="black" stroked="f" strokeweight="0">
                  <v:stroke miterlimit="83231f" joinstyle="miter"/>
                  <v:path arrowok="t" textboxrect="0,0,1030529,9144"/>
                </v:shape>
                <v:shape id="Shape 707025" o:spid="_x0000_s1033" style="position:absolute;left:6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HxgAAAN8AAAAPAAAAZHJzL2Rvd25yZXYueG1sRI9BawIx&#10;FITvQv9DeAVvmlTULatR2oIgglBtDz0+N6+7SzcvaxJ1/femIHgcZuYbZr7sbCPO5EPtWMPLUIEg&#10;LpypudTw/bUavIIIEdlg45g0XCnAcvHUm2Nu3IV3dN7HUiQIhxw1VDG2uZShqMhiGLqWOHm/zluM&#10;SfpSGo+XBLeNHCk1lRZrTgsVtvRRUfG3P1kN7bH0P8dg3vlw+txkrNbUbcda95+7txmISF18hO/t&#10;tdGQqUyNJvD/J30BubgBAAD//wMAUEsBAi0AFAAGAAgAAAAhANvh9svuAAAAhQEAABMAAAAAAAAA&#10;AAAAAAAAAAAAAFtDb250ZW50X1R5cGVzXS54bWxQSwECLQAUAAYACAAAACEAWvQsW78AAAAVAQAA&#10;CwAAAAAAAAAAAAAAAAAfAQAAX3JlbHMvLnJlbHNQSwECLQAUAAYACAAAACEAX3RER8YAAADfAAAA&#10;DwAAAAAAAAAAAAAAAAAHAgAAZHJzL2Rvd25yZXYueG1sUEsFBgAAAAADAAMAtwAAAPoCAAAAAA==&#10;" path="m,l9144,r,9144l,9144,,e" fillcolor="black" stroked="f" strokeweight="0">
                  <v:stroke miterlimit="83231f" joinstyle="miter"/>
                  <v:path arrowok="t" textboxrect="0,0,9144,9144"/>
                </v:shape>
                <v:shape id="Shape 707026" o:spid="_x0000_s1034"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mQyQAAAN8AAAAPAAAAZHJzL2Rvd25yZXYueG1sRI9BawIx&#10;FITvgv8hPMGL1GQ9aNkapSiFQmlBa6G9PTavu9tuXpYkrlt/vREKHoeZ+YZZrnvbiI58qB1ryKYK&#10;BHHhTM2lhsP70909iBCRDTaOScMfBVivhoMl5sadeEfdPpYiQTjkqKGKsc2lDEVFFsPUtcTJ+3be&#10;YkzSl9J4PCW4beRMqbm0WHNaqLClTUXF7/5oNWyb9jD5/PjqfPfy9lqEn3OWZWetx6P+8QFEpD7e&#10;wv/tZ6NhoRZqNofrn/QF5OoCAAD//wMAUEsBAi0AFAAGAAgAAAAhANvh9svuAAAAhQEAABMAAAAA&#10;AAAAAAAAAAAAAAAAAFtDb250ZW50X1R5cGVzXS54bWxQSwECLQAUAAYACAAAACEAWvQsW78AAAAV&#10;AQAACwAAAAAAAAAAAAAAAAAfAQAAX3JlbHMvLnJlbHNQSwECLQAUAAYACAAAACEA1RO5kMkAAADf&#10;AAAADwAAAAAAAAAAAAAAAAAHAgAAZHJzL2Rvd25yZXYueG1sUEsFBgAAAAADAAMAtwAAAP0CAAAA&#10;AA==&#10;" path="m,l9144,r,175260l,175260,,e" fillcolor="black" stroked="f" strokeweight="0">
                  <v:stroke miterlimit="83231f" joinstyle="miter"/>
                  <v:path arrowok="t" textboxrect="0,0,9144,175260"/>
                </v:shape>
                <v:shape id="Shape 707027" o:spid="_x0000_s1035" style="position:absolute;left:9143;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wLygAAAN8AAAAPAAAAZHJzL2Rvd25yZXYueG1sRI9BSwMx&#10;FITvBf9DeEIv0ibbgyvbpkUUoSAK1hba22Pzuru6eVmSuF37641Q6HGYmW+YxWqwrejJh8axhmyq&#10;QBCXzjRcadh+vkweQISIbLB1TBp+KcBqeTNaYGHciT+o38RKJAiHAjXUMXaFlKGsyWKYuo44eUfn&#10;LcYkfSWNx1OC21bOlLqXFhtOCzV29FRT+b35sRqe2257t98det+/vr+V4eucZdlZ6/Ht8DgHEWmI&#10;1/ClvTYacpWrWQ7/f9IXkMs/AAAA//8DAFBLAQItABQABgAIAAAAIQDb4fbL7gAAAIUBAAATAAAA&#10;AAAAAAAAAAAAAAAAAABbQ29udGVudF9UeXBlc10ueG1sUEsBAi0AFAAGAAgAAAAhAFr0LFu/AAAA&#10;FQEAAAsAAAAAAAAAAAAAAAAAHwEAAF9yZWxzLy5yZWxzUEsBAi0AFAAGAAgAAAAhALpfHAvKAAAA&#10;3wAAAA8AAAAAAAAAAAAAAAAABwIAAGRycy9kb3ducmV2LnhtbFBLBQYAAAAAAwADALcAAAD+AgAA&#10;AAA=&#10;" path="m,l9144,r,175260l,175260,,e" fillcolor="black" stroked="f" strokeweight="0">
                  <v:stroke miterlimit="83231f" joinstyle="miter"/>
                  <v:path arrowok="t" textboxrect="0,0,9144,175260"/>
                </v:shape>
                <v:shape id="Shape 707028" o:spid="_x0000_s1036" style="position:absolute;left:53166;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h5xwAAAN8AAAAPAAAAZHJzL2Rvd25yZXYueG1sRE/LagIx&#10;FN0X/IdwhW5KTcZFLaNRRCkUSgs+CnV3mVxnRic3Q5KOU7++WQguD+c9W/S2ER35UDvWkI0UCOLC&#10;mZpLDfvd2/MriBCRDTaOScMfBVjMBw8zzI278Ia6bSxFCuGQo4YqxjaXMhQVWQwj1xIn7ui8xZig&#10;L6XxeEnhtpFjpV6kxZpTQ4UtrSoqzttfq2HdtPunn+9D57uPr88inK5Zll21fhz2yymISH28i2/u&#10;d6NhoiZqnAanP+kLyPk/AAAA//8DAFBLAQItABQABgAIAAAAIQDb4fbL7gAAAIUBAAATAAAAAAAA&#10;AAAAAAAAAAAAAABbQ29udGVudF9UeXBlc10ueG1sUEsBAi0AFAAGAAgAAAAhAFr0LFu/AAAAFQEA&#10;AAsAAAAAAAAAAAAAAAAAHwEAAF9yZWxzLy5yZWxzUEsBAi0AFAAGAAgAAAAhAMvAiHnHAAAA3wAA&#10;AA8AAAAAAAAAAAAAAAAABwIAAGRycy9kb3ducmV2LnhtbFBLBQYAAAAAAwADALcAAAD7AgAAAAA=&#10;" path="m,l9144,r,175260l,175260,,e" fillcolor="black" stroked="f" strokeweight="0">
                  <v:stroke miterlimit="83231f" joinstyle="miter"/>
                  <v:path arrowok="t" textboxrect="0,0,9144,175260"/>
                </v:shape>
                <v:shape id="Shape 707029" o:spid="_x0000_s1037" style="position:absolute;left:63532;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3iygAAAN8AAAAPAAAAZHJzL2Rvd25yZXYueG1sRI9BawIx&#10;FITvgv8hPMGL1GQ9VLs1irQIhVKhaqG9PTavu1s3L0uSrlt/fVMQehxm5htmue5tIzryoXasIZsq&#10;EMSFMzWXGo6H7c0CRIjIBhvHpOGHAqxXw8ESc+PO/ErdPpYiQTjkqKGKsc2lDEVFFsPUtcTJ+3Te&#10;YkzSl9J4PCe4beRMqVtpsea0UGFLDxUVp/231fDYtMfJ+9tH57vn3UsRvi5Zll20Ho/6zT2ISH38&#10;D1/bT0bDXM3V7A7+/qQvIFe/AAAA//8DAFBLAQItABQABgAIAAAAIQDb4fbL7gAAAIUBAAATAAAA&#10;AAAAAAAAAAAAAAAAAABbQ29udGVudF9UeXBlc10ueG1sUEsBAi0AFAAGAAgAAAAhAFr0LFu/AAAA&#10;FQEAAAsAAAAAAAAAAAAAAAAAHwEAAF9yZWxzLy5yZWxzUEsBAi0AFAAGAAgAAAAhAKSMLeLKAAAA&#10;3wAAAA8AAAAAAAAAAAAAAAAABwIAAGRycy9kb3ducmV2LnhtbFBLBQYAAAAAAwADALcAAAD+AgAA&#10;AAA=&#10;" path="m,l9144,r,175260l,175260,,e" fillcolor="black" stroked="f" strokeweight="0">
                  <v:stroke miterlimit="83231f" joinstyle="miter"/>
                  <v:path arrowok="t" textboxrect="0,0,9144,175260"/>
                </v:shape>
                <v:shape id="Shape 707030" o:spid="_x0000_s1038"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ECxgAAAN8AAAAPAAAAZHJzL2Rvd25yZXYueG1sRI9da8Iw&#10;FIbvhf2HcAbeabI5rNSmsgmCDAZOvfDy2Jy1Zc1JTaJ2/365GOzy5f3iKVaD7cSNfGgda3iaKhDE&#10;lTMt1xqOh81kASJEZIOdY9LwQwFW5cOowNy4O3/SbR9rkUY45KihibHPpQxVQxbD1PXEyfty3mJM&#10;0tfSeLyncdvJZ6Xm0mLL6aHBntYNVd/7q9XQX2p/ugTzxufr7j1jtaXh40Xr8ePwugQRaYj/4b/2&#10;1mjIVKZmiSDxJBaQ5S8AAAD//wMAUEsBAi0AFAAGAAgAAAAhANvh9svuAAAAhQEAABMAAAAAAAAA&#10;AAAAAAAAAAAAAFtDb250ZW50X1R5cGVzXS54bWxQSwECLQAUAAYACAAAACEAWvQsW78AAAAVAQAA&#10;CwAAAAAAAAAAAAAAAAAfAQAAX3JlbHMvLnJlbHNQSwECLQAUAAYACAAAACEAytpxAsYAAADfAAAA&#10;DwAAAAAAAAAAAAAAAAAHAgAAZHJzL2Rvd25yZXYueG1sUEsFBgAAAAADAAMAtwAAAPoCAAAAAA==&#10;" path="m,l9144,r,9144l,9144,,e" fillcolor="black" stroked="f" strokeweight="0">
                  <v:stroke miterlimit="83231f" joinstyle="miter"/>
                  <v:path arrowok="t" textboxrect="0,0,9144,9144"/>
                </v:shape>
                <v:shape id="Shape 707031" o:spid="_x0000_s1039" style="position:absolute;left:60;top:1813;width:9084;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CgxwAAAN8AAAAPAAAAZHJzL2Rvd25yZXYueG1sRI9BawIx&#10;FITvBf9DeIK3mqhQ69YoIi1W6KUq9Pq6ed1d3LwsSdxd/70RhB6HmfmGWa57W4uWfKgca5iMFQji&#10;3JmKCw2n48fzK4gQkQ3WjknDlQKsV4OnJWbGdfxN7SEWIkE4ZKihjLHJpAx5SRbD2DXEyftz3mJM&#10;0hfSeOwS3NZyqtSLtFhxWiixoW1J+flwsRran2lV//r9rnfd13Gx8++zS3PWejTsN28gIvXxP/xo&#10;fxoNczVXswnc/6QvIFc3AAAA//8DAFBLAQItABQABgAIAAAAIQDb4fbL7gAAAIUBAAATAAAAAAAA&#10;AAAAAAAAAAAAAABbQ29udGVudF9UeXBlc10ueG1sUEsBAi0AFAAGAAgAAAAhAFr0LFu/AAAAFQEA&#10;AAsAAAAAAAAAAAAAAAAAHwEAAF9yZWxzLy5yZWxzUEsBAi0AFAAGAAgAAAAhAOyeMKDHAAAA3wAA&#10;AA8AAAAAAAAAAAAAAAAABwIAAGRycy9kb3ducmV2LnhtbFBLBQYAAAAAAwADALcAAAD7AgAAAAA=&#10;" path="m,l908304,r,9144l,9144,,e" fillcolor="black" stroked="f" strokeweight="0">
                  <v:stroke miterlimit="83231f" joinstyle="miter"/>
                  <v:path arrowok="t" textboxrect="0,0,908304,9144"/>
                </v:shape>
                <v:shape id="Shape 707032" o:spid="_x0000_s1040" style="position:absolute;left:9143;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ruxgAAAN8AAAAPAAAAZHJzL2Rvd25yZXYueG1sRI9BawIx&#10;FITvQv9DeAVvmlTFLatR2oIgglBtDz0+N6+7SzcvaxJ1/femIHgcZuYbZr7sbCPO5EPtWMPLUIEg&#10;LpypudTw/bUavIIIEdlg45g0XCnAcvHUm2Nu3IV3dN7HUiQIhxw1VDG2uZShqMhiGLqWOHm/zluM&#10;SfpSGo+XBLeNHCk1lRZrTgsVtvRRUfG3P1kN7bH0P8dg3vlw+txkrNbUbSda95+7txmISF18hO/t&#10;tdGQqUyNR/D/J30BubgBAAD//wMAUEsBAi0AFAAGAAgAAAAhANvh9svuAAAAhQEAABMAAAAAAAAA&#10;AAAAAAAAAAAAAFtDb250ZW50X1R5cGVzXS54bWxQSwECLQAUAAYACAAAACEAWvQsW78AAAAVAQAA&#10;CwAAAAAAAAAAAAAAAAAfAQAAX3JlbHMvLnJlbHNQSwECLQAUAAYACAAAACEAVURK7sYAAADfAAAA&#10;DwAAAAAAAAAAAAAAAAAHAgAAZHJzL2Rvd25yZXYueG1sUEsFBgAAAAADAAMAtwAAAPoCAAAAAA==&#10;" path="m,l9144,r,9144l,9144,,e" fillcolor="black" stroked="f" strokeweight="0">
                  <v:stroke miterlimit="83231f" joinstyle="miter"/>
                  <v:path arrowok="t" textboxrect="0,0,9144,9144"/>
                </v:shape>
                <v:shape id="Shape 707033" o:spid="_x0000_s1041" style="position:absolute;left:9204;top:1813;width:43961;height:92;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GyAAAAN8AAAAPAAAAZHJzL2Rvd25yZXYueG1sRI9BawIx&#10;FITvhf6H8AreaqILKqtRSqkgrRRcS/H4unndLN28rJuo679vCgWPw8x8wyxWvWvEmbpQe9YwGioQ&#10;xKU3NVcaPvbrxxmIEJENNp5Jw5UCrJb3dwvMjb/wjs5FrESCcMhRg42xzaUMpSWHYehb4uR9+85h&#10;TLKrpOnwkuCukWOlJtJhzWnBYkvPlsqf4uQ0HD7t9aX4ej2+j0L2dszWs2YrS60HD/3THESkPt7C&#10;/+2N0TBVU5Vl8PcnfQG5/AUAAP//AwBQSwECLQAUAAYACAAAACEA2+H2y+4AAACFAQAAEwAAAAAA&#10;AAAAAAAAAAAAAAAAW0NvbnRlbnRfVHlwZXNdLnhtbFBLAQItABQABgAIAAAAIQBa9CxbvwAAABUB&#10;AAALAAAAAAAAAAAAAAAAAB8BAABfcmVscy8ucmVsc1BLAQItABQABgAIAAAAIQBEq/UGyAAAAN8A&#10;AAAPAAAAAAAAAAAAAAAAAAcCAABkcnMvZG93bnJldi54bWxQSwUGAAAAAAMAAwC3AAAA/AIAAAAA&#10;" path="m,l4396105,r,9144l,9144,,e" fillcolor="black" stroked="f" strokeweight="0">
                  <v:stroke miterlimit="83231f" joinstyle="miter"/>
                  <v:path arrowok="t" textboxrect="0,0,4396105,9144"/>
                </v:shape>
                <v:shape id="Shape 707034" o:spid="_x0000_s1042" style="position:absolute;left:53166;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cBxgAAAN8AAAAPAAAAZHJzL2Rvd25yZXYueG1sRI9BawIx&#10;FITvhf6H8ITeaqKVrqxGqYIgQqFVDx6fm+fu4uZlTaKu/74pFHocZuYbZjrvbCNu5EPtWMOgr0AQ&#10;F87UXGrY71avYxAhIhtsHJOGBwWYz56fppgbd+dvum1jKRKEQ44aqhjbXMpQVGQx9F1LnLyT8xZj&#10;kr6UxuM9wW0jh0q9S4s1p4UKW1pWVJy3V6uhvZT+cAlmwcfr1yZjtabuc6T1S6/7mICI1MX/8F97&#10;bTRkKlNvI/j9k76AnP0AAAD//wMAUEsBAi0AFAAGAAgAAAAhANvh9svuAAAAhQEAABMAAAAAAAAA&#10;AAAAAAAAAAAAAFtDb250ZW50X1R5cGVzXS54bWxQSwECLQAUAAYACAAAACEAWvQsW78AAAAVAQAA&#10;CwAAAAAAAAAAAAAAAAAfAQAAX3JlbHMvLnJlbHNQSwECLQAUAAYACAAAACEAteF3AcYAAADfAAAA&#10;DwAAAAAAAAAAAAAAAAAHAgAAZHJzL2Rvd25yZXYueG1sUEsFBgAAAAADAAMAtwAAAPoCAAAAAA==&#10;" path="m,l9144,r,9144l,9144,,e" fillcolor="black" stroked="f" strokeweight="0">
                  <v:stroke miterlimit="83231f" joinstyle="miter"/>
                  <v:path arrowok="t" textboxrect="0,0,9144,9144"/>
                </v:shape>
                <v:shape id="Shape 707035" o:spid="_x0000_s1043" style="position:absolute;left:53227;top:1813;width:10306;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VBxwAAAN8AAAAPAAAAZHJzL2Rvd25yZXYueG1sRI9BawIx&#10;FITvQv9DeIXeNKmltW6NIopWvLkV6vG5ed1dunlZkqjrvzdCocdhZr5hJrPONuJMPtSONTwPFAji&#10;wpmaSw37r1X/HUSIyAYbx6ThSgFm04feBDPjLryjcx5LkSAcMtRQxdhmUoaiIoth4Fri5P04bzEm&#10;6UtpPF4S3DZyqNSbtFhzWqiwpUVFxW9+shqOy/n30fntYj/eHHh3jWv6zNdaPz128w8Qkbr4H/5r&#10;b4yGkRqpl1e4/0lfQE5vAAAA//8DAFBLAQItABQABgAIAAAAIQDb4fbL7gAAAIUBAAATAAAAAAAA&#10;AAAAAAAAAAAAAABbQ29udGVudF9UeXBlc10ueG1sUEsBAi0AFAAGAAgAAAAhAFr0LFu/AAAAFQEA&#10;AAsAAAAAAAAAAAAAAAAAHwEAAF9yZWxzLy5yZWxzUEsBAi0AFAAGAAgAAAAhANFG1UHHAAAA3wAA&#10;AA8AAAAAAAAAAAAAAAAABwIAAGRycy9kb3ducmV2LnhtbFBLBQYAAAAAAwADALcAAAD7AgAAAAA=&#10;" path="m,l1030529,r,9144l,9144,,e" fillcolor="black" stroked="f" strokeweight="0">
                  <v:stroke miterlimit="83231f" joinstyle="miter"/>
                  <v:path arrowok="t" textboxrect="0,0,1030529,9144"/>
                </v:shape>
                <v:shape id="Shape 707036" o:spid="_x0000_s1044" style="position:absolute;left:63532;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ztxgAAAN8AAAAPAAAAZHJzL2Rvd25yZXYueG1sRI9BawIx&#10;FITvgv8hvII3TVrFLVujWEEQQVDbQ4+vm9fdpZuXNYm6/feNIHgcZuYbZrbobCMu5EPtWMPzSIEg&#10;LpypudTw+bEevoIIEdlg45g0/FGAxbzfm2Fu3JUPdDnGUiQIhxw1VDG2uZShqMhiGLmWOHk/zluM&#10;SfpSGo/XBLeNfFFqKi3WnBYqbGlVUfF7PFsN7an0X6dg3vn7vN9mrDbU7SZaD5665RuISF18hO/t&#10;jdGQqUyNp3D7k76AnP8DAAD//wMAUEsBAi0AFAAGAAgAAAAhANvh9svuAAAAhQEAABMAAAAAAAAA&#10;AAAAAAAAAAAAAFtDb250ZW50X1R5cGVzXS54bWxQSwECLQAUAAYACAAAACEAWvQsW78AAAAVAQAA&#10;CwAAAAAAAAAAAAAAAAAfAQAAX3JlbHMvLnJlbHNQSwECLQAUAAYACAAAACEAKn9M7cYAAADfAAAA&#10;DwAAAAAAAAAAAAAAAAAHAgAAZHJzL2Rvd25yZXYueG1sUEsFBgAAAAADAAMAtwAAAPoCAAAAAA==&#10;" path="m,l9144,r,9144l,9144,,e" fillcolor="black" stroked="f" strokeweight="0">
                  <v:stroke miterlimit="83231f" joinstyle="miter"/>
                  <v:path arrowok="t" textboxrect="0,0,9144,9144"/>
                </v:shape>
                <v:shape id="Shape 707037" o:spid="_x0000_s1045" style="position:absolute;top:1875;width:91;height:18276;visibility:visible;mso-wrap-style:square;v-text-anchor:top" coordsize="9144,18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8RxgAAAN8AAAAPAAAAZHJzL2Rvd25yZXYueG1sRI/NasMw&#10;EITvhb6D2EJvjZQW4sSJEkKgbUhO+bsv1sY2sVZGkmP37atAocdhZr5hFqvBNuJOPtSONYxHCgRx&#10;4UzNpYbz6fNtCiJEZIONY9LwQwFWy+enBebG9Xyg+zGWIkE45KihirHNpQxFRRbDyLXEybs6bzEm&#10;6UtpPPYJbhv5rtREWqw5LVTY0qai4nbsrIZ9/7Vd774vqq+74rbvzmbjdzOtX1+G9RxEpCH+h//a&#10;W6MhU5n6yODxJ30BufwFAAD//wMAUEsBAi0AFAAGAAgAAAAhANvh9svuAAAAhQEAABMAAAAAAAAA&#10;AAAAAAAAAAAAAFtDb250ZW50X1R5cGVzXS54bWxQSwECLQAUAAYACAAAACEAWvQsW78AAAAVAQAA&#10;CwAAAAAAAAAAAAAAAAAfAQAAX3JlbHMvLnJlbHNQSwECLQAUAAYACAAAACEAtGx/EcYAAADfAAAA&#10;DwAAAAAAAAAAAAAAAAAHAgAAZHJzL2Rvd25yZXYueG1sUEsFBgAAAAADAAMAtwAAAPoCAAAAAA==&#10;" path="m,l9144,r,1827530l,1827530,,e" fillcolor="black" stroked="f" strokeweight="0">
                  <v:stroke miterlimit="83231f" joinstyle="miter"/>
                  <v:path arrowok="t" textboxrect="0,0,9144,1827530"/>
                </v:shape>
                <v:shape id="Shape 707038" o:spid="_x0000_s1046" style="position:absolute;left:9143;top:1875;width:91;height:18276;visibility:visible;mso-wrap-style:square;v-text-anchor:top" coordsize="9144,18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jwwAAAN8AAAAPAAAAZHJzL2Rvd25yZXYueG1sRE/LisIw&#10;FN0L/kO4gjtNVBidjlFE0BFd+Zj9pbnTFpubkqS28/eTxcAsD+e93va2Fi/yoXKsYTZVIIhzZyou&#10;NDzuh8kKRIjIBmvHpOGHAmw3w8EaM+M6vtLrFguRQjhkqKGMscmkDHlJFsPUNcSJ+3beYkzQF9J4&#10;7FK4reVcqTdpseLUUGJD+5Ly5621Gi7d8bQ7f36prmrz56V9mL0/v2s9HvW7DxCR+vgv/nOfjIal&#10;WqpFGpz+pC8gN78AAAD//wMAUEsBAi0AFAAGAAgAAAAhANvh9svuAAAAhQEAABMAAAAAAAAAAAAA&#10;AAAAAAAAAFtDb250ZW50X1R5cGVzXS54bWxQSwECLQAUAAYACAAAACEAWvQsW78AAAAVAQAACwAA&#10;AAAAAAAAAAAAAAAfAQAAX3JlbHMvLnJlbHNQSwECLQAUAAYACAAAACEAxfPrY8MAAADfAAAADwAA&#10;AAAAAAAAAAAAAAAHAgAAZHJzL2Rvd25yZXYueG1sUEsFBgAAAAADAAMAtwAAAPcCAAAAAA==&#10;" path="m,l9144,r,1827530l,1827530,,e" fillcolor="black" stroked="f" strokeweight="0">
                  <v:stroke miterlimit="83231f" joinstyle="miter"/>
                  <v:path arrowok="t" textboxrect="0,0,9144,1827530"/>
                </v:shape>
                <v:shape id="Shape 707039" o:spid="_x0000_s1047" style="position:absolute;left:53166;top:1875;width:92;height:18276;visibility:visible;mso-wrap-style:square;v-text-anchor:top" coordsize="9144,18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74xgAAAN8AAAAPAAAAZHJzL2Rvd25yZXYueG1sRI9BawIx&#10;FITvQv9DeIXeNFFB69YoImhFT1p7f2yeu4ublyXJutt/3wiFHoeZ+YZZrntbiwf5UDnWMB4pEMS5&#10;MxUXGq5fu+E7iBCRDdaOScMPBVivXgZLzIzr+EyPSyxEgnDIUEMZY5NJGfKSLIaRa4iTd3PeYkzS&#10;F9J47BLc1nKi1ExarDgtlNjQtqT8fmmthlO3P2yOn9+qq9r8fmqvZuuPC63fXvvNB4hIffwP/7UP&#10;RsNczdV0Ac8/6QvI1S8AAAD//wMAUEsBAi0AFAAGAAgAAAAhANvh9svuAAAAhQEAABMAAAAAAAAA&#10;AAAAAAAAAAAAAFtDb250ZW50X1R5cGVzXS54bWxQSwECLQAUAAYACAAAACEAWvQsW78AAAAVAQAA&#10;CwAAAAAAAAAAAAAAAAAfAQAAX3JlbHMvLnJlbHNQSwECLQAUAAYACAAAACEAqr9O+MYAAADfAAAA&#10;DwAAAAAAAAAAAAAAAAAHAgAAZHJzL2Rvd25yZXYueG1sUEsFBgAAAAADAAMAtwAAAPoCAAAAAA==&#10;" path="m,l9144,r,1827530l,1827530,,e" fillcolor="black" stroked="f" strokeweight="0">
                  <v:stroke miterlimit="83231f" joinstyle="miter"/>
                  <v:path arrowok="t" textboxrect="0,0,9144,1827530"/>
                </v:shape>
                <v:shape id="Shape 707040" o:spid="_x0000_s1048" style="position:absolute;left:63532;top:1875;width:91;height:18276;visibility:visible;mso-wrap-style:square;v-text-anchor:top" coordsize="9144,18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QYxAAAAN8AAAAPAAAAZHJzL2Rvd25yZXYueG1sRI/LagIx&#10;FIb3gu8QjuBOE0WqnRpFBK3oykv3h8npzODkZEgyzvTtm0Why5//xrfe9rYWL/KhcqxhNlUgiHNn&#10;Ki40PO6HyQpEiMgGa8ek4YcCbDfDwRoz4zq+0usWC5FGOGSooYyxyaQMeUkWw9Q1xMn7dt5iTNIX&#10;0njs0rit5VypN2mx4vRQYkP7kvLnrbUaLt3xtDt/fqmuavPnpX2YvT+/az0e9bsPEJH6+B/+a5+M&#10;hqVaqkUiSDyJBeTmFwAA//8DAFBLAQItABQABgAIAAAAIQDb4fbL7gAAAIUBAAATAAAAAAAAAAAA&#10;AAAAAAAAAABbQ29udGVudF9UeXBlc10ueG1sUEsBAi0AFAAGAAgAAAAhAFr0LFu/AAAAFQEAAAsA&#10;AAAAAAAAAAAAAAAAHwEAAF9yZWxzLy5yZWxzUEsBAi0AFAAGAAgAAAAhAGODlBjEAAAA3wAAAA8A&#10;AAAAAAAAAAAAAAAABwIAAGRycy9kb3ducmV2LnhtbFBLBQYAAAAAAwADALcAAAD4AgAAAAA=&#10;" path="m,l9144,r,1827530l,1827530,,e" fillcolor="black" stroked="f" strokeweight="0">
                  <v:stroke miterlimit="83231f" joinstyle="miter"/>
                  <v:path arrowok="t" textboxrect="0,0,9144,1827530"/>
                </v:shape>
                <v:shape id="Shape 707041" o:spid="_x0000_s1049" style="position:absolute;top:201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fkxgAAAN8AAAAPAAAAZHJzL2Rvd25yZXYueG1sRI9PawIx&#10;FMTvQr9DeAVvmijilq1R2oIgguCfHnp83bzuLt28rEnU9dsbQfA4zMxvmNmis404kw+1Yw2joQJB&#10;XDhTc6nh+7AcvIEIEdlg45g0XCnAYv7Sm2Fu3IV3dN7HUiQIhxw1VDG2uZShqMhiGLqWOHl/zluM&#10;SfpSGo+XBLeNHCs1lRZrTgsVtvRVUfG/P1kN7bH0P8dgPvn3tF1nrFbUbSZa91+7j3cQkbr4DD/a&#10;K6MhU5majOD+J30BOb8BAAD//wMAUEsBAi0AFAAGAAgAAAAhANvh9svuAAAAhQEAABMAAAAAAAAA&#10;AAAAAAAAAAAAAFtDb250ZW50X1R5cGVzXS54bWxQSwECLQAUAAYACAAAACEAWvQsW78AAAAVAQAA&#10;CwAAAAAAAAAAAAAAAAAfAQAAX3JlbHMvLnJlbHNQSwECLQAUAAYACAAAACEA/ZCn5MYAAADfAAAA&#10;DwAAAAAAAAAAAAAAAAAHAgAAZHJzL2Rvd25yZXYueG1sUEsFBgAAAAADAAMAtwAAAPoCAAAAAA==&#10;" path="m,l9144,r,9144l,9144,,e" fillcolor="black" stroked="f" strokeweight="0">
                  <v:stroke miterlimit="83231f" joinstyle="miter"/>
                  <v:path arrowok="t" textboxrect="0,0,9144,9144"/>
                </v:shape>
                <v:shape id="Shape 707042" o:spid="_x0000_s1050" style="position:absolute;left:60;top:20151;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2qyAAAAN8AAAAPAAAAZHJzL2Rvd25yZXYueG1sRI9BS8NA&#10;FITvBf/D8gRvdtcojY3dFimVWujFVvD6mn0modm3YXebxH/vCkKPw8x8wyxWo21FTz40jjU8TBUI&#10;4tKZhisNn8e3+2cQISIbbB2Thh8KsFreTBZYGDfwB/WHWIkE4VCghjrGrpAylDVZDFPXESfv23mL&#10;MUlfSeNxSHDbykypmbTYcFqosaN1TeX5cLEa+q+saU9+tx3dsD/Ot37zeOnOWt/djq8vICKN8Rr+&#10;b78bDbnK1VMGf3/SF5DLXwAAAP//AwBQSwECLQAUAAYACAAAACEA2+H2y+4AAACFAQAAEwAAAAAA&#10;AAAAAAAAAAAAAAAAW0NvbnRlbnRfVHlwZXNdLnhtbFBLAQItABQABgAIAAAAIQBa9CxbvwAAABUB&#10;AAALAAAAAAAAAAAAAAAAAB8BAABfcmVscy8ucmVsc1BLAQItABQABgAIAAAAIQBESt2qyAAAAN8A&#10;AAAPAAAAAAAAAAAAAAAAAAcCAABkcnMvZG93bnJldi54bWxQSwUGAAAAAAMAAwC3AAAA/AIAAAAA&#10;" path="m,l908304,r,9144l,9144,,e" fillcolor="black" stroked="f" strokeweight="0">
                  <v:stroke miterlimit="83231f" joinstyle="miter"/>
                  <v:path arrowok="t" textboxrect="0,0,908304,9144"/>
                </v:shape>
                <v:shape id="Shape 707043" o:spid="_x0000_s1051" style="position:absolute;left:9143;top:201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wIxgAAAN8AAAAPAAAAZHJzL2Rvd25yZXYueG1sRI9BawIx&#10;FITvhf6H8ITeaqKVrqxGqYIgQqFVDx6fm+fu4uZlTaKu/74pFHocZuYbZjrvbCNu5EPtWMOgr0AQ&#10;F87UXGrY71avYxAhIhtsHJOGBwWYz56fppgbd+dvum1jKRKEQ44aqhjbXMpQVGQx9F1LnLyT8xZj&#10;kr6UxuM9wW0jh0q9S4s1p4UKW1pWVJy3V6uhvZT+cAlmwcfr1yZjtabuc6T1S6/7mICI1MX/8F97&#10;bTRkKlOjN/j9k76AnP0AAAD//wMAUEsBAi0AFAAGAAgAAAAhANvh9svuAAAAhQEAABMAAAAAAAAA&#10;AAAAAAAAAAAAAFtDb250ZW50X1R5cGVzXS54bWxQSwECLQAUAAYACAAAACEAWvQsW78AAAAVAQAA&#10;CwAAAAAAAAAAAAAAAAAfAQAAX3JlbHMvLnJlbHNQSwECLQAUAAYACAAAACEAYg6cCMYAAADfAAAA&#10;DwAAAAAAAAAAAAAAAAAHAgAAZHJzL2Rvd25yZXYueG1sUEsFBgAAAAADAAMAtwAAAPoCAAAAAA==&#10;" path="m,l9144,r,9144l,9144,,e" fillcolor="black" stroked="f" strokeweight="0">
                  <v:stroke miterlimit="83231f" joinstyle="miter"/>
                  <v:path arrowok="t" textboxrect="0,0,9144,9144"/>
                </v:shape>
                <v:shape id="Shape 707044" o:spid="_x0000_s1052" style="position:absolute;left:9204;top:20151;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4PyQAAAN8AAAAPAAAAZHJzL2Rvd25yZXYueG1sRI/dagIx&#10;FITvC32HcAre1cQfqmyNUoqCtCK4LeLl6eZ0s3Rzsm5SXd++EQpeDjPzDTNbdK4WJ2pD5VnDoK9A&#10;EBfeVFxq+PxYPU5BhIhssPZMGi4UYDG/v5thZvyZd3TKYykShEOGGmyMTSZlKCw5DH3fECfv27cO&#10;Y5JtKU2L5wR3tRwq9SQdVpwWLDb0aqn4yX+dhsPeXpb519txOwij9+NoNa03stC699C9PIOI1MVb&#10;+L+9NhomaqLGY7j+SV9Azv8AAAD//wMAUEsBAi0AFAAGAAgAAAAhANvh9svuAAAAhQEAABMAAAAA&#10;AAAAAAAAAAAAAAAAAFtDb250ZW50X1R5cGVzXS54bWxQSwECLQAUAAYACAAAACEAWvQsW78AAAAV&#10;AQAACwAAAAAAAAAAAAAAAAAfAQAAX3JlbHMvLnJlbHNQSwECLQAUAAYACAAAACEAk0QeD8kAAADf&#10;AAAADwAAAAAAAAAAAAAAAAAHAgAAZHJzL2Rvd25yZXYueG1sUEsFBgAAAAADAAMAtwAAAP0CAAAA&#10;AA==&#10;" path="m,l4396105,r,9144l,9144,,e" fillcolor="black" stroked="f" strokeweight="0">
                  <v:stroke miterlimit="83231f" joinstyle="miter"/>
                  <v:path arrowok="t" textboxrect="0,0,4396105,9144"/>
                </v:shape>
                <v:shape id="Shape 707045" o:spid="_x0000_s1053" style="position:absolute;left:53166;top:201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HnxwAAAN8AAAAPAAAAZHJzL2Rvd25yZXYueG1sRI9BawIx&#10;FITvQv9DeEJvmii2W1aj1EJBCoLd9tDjc/PcXdy8rEnU7b83QqHHYWa+YRar3rbiQj40jjVMxgoE&#10;celMw5WG76/30QuIEJENto5Jwy8FWC0fBgvMjbvyJ12KWIkE4ZCjhjrGLpcylDVZDGPXESfv4LzF&#10;mKSvpPF4TXDbyqlSz9Jiw2mhxo7eaiqPxdlq6E6V/zkFs+b9efeRsdpQv51p/TjsX+cgIvXxP/zX&#10;3hgNmcrU7Anuf9IXkMsbAAAA//8DAFBLAQItABQABgAIAAAAIQDb4fbL7gAAAIUBAAATAAAAAAAA&#10;AAAAAAAAAAAAAABbQ29udGVudF9UeXBlc10ueG1sUEsBAi0AFAAGAAgAAAAhAFr0LFu/AAAAFQEA&#10;AAsAAAAAAAAAAAAAAAAAHwEAAF9yZWxzLy5yZWxzUEsBAi0AFAAGAAgAAAAhAIKroefHAAAA3wAA&#10;AA8AAAAAAAAAAAAAAAAABwIAAGRycy9kb3ducmV2LnhtbFBLBQYAAAAAAwADALcAAAD7AgAAAAA=&#10;" path="m,l9144,r,9144l,9144,,e" fillcolor="black" stroked="f" strokeweight="0">
                  <v:stroke miterlimit="83231f" joinstyle="miter"/>
                  <v:path arrowok="t" textboxrect="0,0,9144,9144"/>
                </v:shape>
                <v:shape id="Shape 707046" o:spid="_x0000_s1054" style="position:absolute;left:53227;top:20151;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hLxgAAAN8AAAAPAAAAZHJzL2Rvd25yZXYueG1sRI9BawIx&#10;FITvBf9DeEJvNVGK2tUoYqmV3lyFenxunruLm5clSXX9902h4HGYmW+Y+bKzjbiSD7VjDcOBAkFc&#10;OFNzqeGw/3iZgggR2WDjmDTcKcBy0XuaY2bcjXd0zWMpEoRDhhqqGNtMylBUZDEMXEucvLPzFmOS&#10;vpTG4y3BbSNHSo2lxZrTQoUtrSsqLvmP1XB6X32fnP9aH962R97d44Y+843Wz/1uNQMRqYuP8H97&#10;azRM1ES9juHvT/oCcvELAAD//wMAUEsBAi0AFAAGAAgAAAAhANvh9svuAAAAhQEAABMAAAAAAAAA&#10;AAAAAAAAAAAAAFtDb250ZW50X1R5cGVzXS54bWxQSwECLQAUAAYACAAAACEAWvQsW78AAAAVAQAA&#10;CwAAAAAAAAAAAAAAAAAfAQAAX3JlbHMvLnJlbHNQSwECLQAUAAYACAAAACEAeZI4S8YAAADfAAAA&#10;DwAAAAAAAAAAAAAAAAAHAgAAZHJzL2Rvd25yZXYueG1sUEsFBgAAAAADAAMAtwAAAPoCAAAAAA==&#10;" path="m,l1030529,r,9144l,9144,,e" fillcolor="black" stroked="f" strokeweight="0">
                  <v:stroke miterlimit="83231f" joinstyle="miter"/>
                  <v:path arrowok="t" textboxrect="0,0,1030529,9144"/>
                </v:shape>
                <v:shape id="Shape 707047" o:spid="_x0000_s1055" style="position:absolute;left:63532;top:201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oLxQAAAN8AAAAPAAAAZHJzL2Rvd25yZXYueG1sRI9BawIx&#10;FITvBf9DeEJvNWkRV1ajtIWCFASrHjw+N8/dxc3LmkRd/70RCh6HmfmGmc4724gL+VA71vA+UCCI&#10;C2dqLjVsNz9vYxAhIhtsHJOGGwWYz3ovU8yNu/IfXdaxFAnCIUcNVYxtLmUoKrIYBq4lTt7BeYsx&#10;SV9K4/Ga4LaRH0qNpMWa00KFLX1XVBzXZ6uhPZV+dwrmi/fn1W/GakHdcqj1a7/7nICI1MVn+L+9&#10;MBoylalhBo8/6QvI2R0AAP//AwBQSwECLQAUAAYACAAAACEA2+H2y+4AAACFAQAAEwAAAAAAAAAA&#10;AAAAAAAAAAAAW0NvbnRlbnRfVHlwZXNdLnhtbFBLAQItABQABgAIAAAAIQBa9CxbvwAAABUBAAAL&#10;AAAAAAAAAAAAAAAAAB8BAABfcmVscy8ucmVsc1BLAQItABQABgAIAAAAIQAdNZoLxQAAAN8AAAAP&#10;AAAAAAAAAAAAAAAAAAcCAABkcnMvZG93bnJldi54bWxQSwUGAAAAAAMAAwC3AAAA+QIAAAAA&#10;" path="m,l9144,r,9144l,9144,,e" fillcolor="black" stroked="f" strokeweight="0">
                  <v:stroke miterlimit="83231f" joinstyle="miter"/>
                  <v:path arrowok="t" textboxrect="0,0,9144,9144"/>
                </v:shape>
                <v:shape id="Shape 707048" o:spid="_x0000_s1056" style="position:absolute;top:20212;width:91;height:14937;visibility:visible;mso-wrap-style:square;v-text-anchor:top" coordsize="9144,149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AtxAAAAN8AAAAPAAAAZHJzL2Rvd25yZXYueG1sRE/LisIw&#10;FN0L8w/hCu40cdA6dIwyDAjuxMcg7i7Nnaa2uSlN1Pr3ZjEwy8N5L9e9a8SdulB51jCdKBDEhTcV&#10;lxpOx834A0SIyAYbz6ThSQHWq7fBEnPjH7yn+yGWIoVwyFGDjbHNpQyFJYdh4lvixP36zmFMsCul&#10;6fCRwl0j35XKpMOKU4PFlr4tFfXh5jTU25/5bppVPrvN7Pn8rC/XY33RejTsvz5BROrjv/jPvTUa&#10;FmqhZmlw+pO+gFy9AAAA//8DAFBLAQItABQABgAIAAAAIQDb4fbL7gAAAIUBAAATAAAAAAAAAAAA&#10;AAAAAAAAAABbQ29udGVudF9UeXBlc10ueG1sUEsBAi0AFAAGAAgAAAAhAFr0LFu/AAAAFQEAAAsA&#10;AAAAAAAAAAAAAAAAHwEAAF9yZWxzLy5yZWxzUEsBAi0AFAAGAAgAAAAhACzLkC3EAAAA3wAAAA8A&#10;AAAAAAAAAAAAAAAABwIAAGRycy9kb3ducmV2LnhtbFBLBQYAAAAAAwADALcAAAD4AgAAAAA=&#10;" path="m,l9144,r,1493774l,1493774,,e" fillcolor="black" stroked="f" strokeweight="0">
                  <v:stroke miterlimit="83231f" joinstyle="miter"/>
                  <v:path arrowok="t" textboxrect="0,0,9144,1493774"/>
                </v:shape>
                <v:shape id="Shape 707049" o:spid="_x0000_s1057" style="position:absolute;left:9143;top:20212;width:91;height:14937;visibility:visible;mso-wrap-style:square;v-text-anchor:top" coordsize="9144,149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W2xwAAAN8AAAAPAAAAZHJzL2Rvd25yZXYueG1sRI9BawIx&#10;FITvhf6H8Aq91cRiV12NUgoFb0VtEW+PzXOz3c3Lsom6/nsjCB6HmfmGmS9714gTdaHyrGE4UCCI&#10;C28qLjX8br/fJiBCRDbYeCYNFwqwXDw/zTE3/sxrOm1iKRKEQ44abIxtLmUoLDkMA98SJ+/gO4cx&#10;ya6UpsNzgrtGviuVSYcVpwWLLX1ZKurN0WmoV38fP8Os8tlxZHe7S73/39Z7rV9f+s8ZiEh9fITv&#10;7ZXRMFZjNZrC7U/6AnJxBQAA//8DAFBLAQItABQABgAIAAAAIQDb4fbL7gAAAIUBAAATAAAAAAAA&#10;AAAAAAAAAAAAAABbQ29udGVudF9UeXBlc10ueG1sUEsBAi0AFAAGAAgAAAAhAFr0LFu/AAAAFQEA&#10;AAsAAAAAAAAAAAAAAAAAHwEAAF9yZWxzLy5yZWxzUEsBAi0AFAAGAAgAAAAhAEOHNbbHAAAA3wAA&#10;AA8AAAAAAAAAAAAAAAAABwIAAGRycy9kb3ducmV2LnhtbFBLBQYAAAAAAwADALcAAAD7AgAAAAA=&#10;" path="m,l9144,r,1493774l,1493774,,e" fillcolor="black" stroked="f" strokeweight="0">
                  <v:stroke miterlimit="83231f" joinstyle="miter"/>
                  <v:path arrowok="t" textboxrect="0,0,9144,1493774"/>
                </v:shape>
                <v:shape id="Shape 707050" o:spid="_x0000_s1058" style="position:absolute;left:53166;top:20212;width:92;height:14937;visibility:visible;mso-wrap-style:square;v-text-anchor:top" coordsize="9144,149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r2xgAAAN8AAAAPAAAAZHJzL2Rvd25yZXYueG1sRI9da8Iw&#10;FIbvB/sP4QjezUSZ7eiMMoSBdzJ1iHeH5qypbU5KE7X+++VC8PLl/eJZrAbXiiv1ofasYTpRIIhL&#10;b2quNBz2328fIEJENth6Jg13CrBavr4ssDD+xj903cVKpBEOBWqwMXaFlKG05DBMfEecvD/fO4xJ&#10;9pU0Pd7SuGvlTKlMOqw5PVjsaG2pbHYXp6HZ/M6306z22eXdHo/35nTeNyetx6Ph6xNEpCE+w4/2&#10;xmjIVa7miSDxJBaQy38AAAD//wMAUEsBAi0AFAAGAAgAAAAhANvh9svuAAAAhQEAABMAAAAAAAAA&#10;AAAAAAAAAAAAAFtDb250ZW50X1R5cGVzXS54bWxQSwECLQAUAAYACAAAACEAWvQsW78AAAAVAQAA&#10;CwAAAAAAAAAAAAAAAAAfAQAAX3JlbHMvLnJlbHNQSwECLQAUAAYACAAAACEAV2QK9sYAAADfAAAA&#10;DwAAAAAAAAAAAAAAAAAHAgAAZHJzL2Rvd25yZXYueG1sUEsFBgAAAAADAAMAtwAAAPoCAAAAAA==&#10;" path="m,l9144,r,1493774l,1493774,,e" fillcolor="black" stroked="f" strokeweight="0">
                  <v:stroke miterlimit="83231f" joinstyle="miter"/>
                  <v:path arrowok="t" textboxrect="0,0,9144,1493774"/>
                </v:shape>
                <v:shape id="Shape 707051" o:spid="_x0000_s1059" style="position:absolute;left:63532;top:20212;width:91;height:14937;visibility:visible;mso-wrap-style:square;v-text-anchor:top" coordsize="9144,149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9txwAAAN8AAAAPAAAAZHJzL2Rvd25yZXYueG1sRI9BawIx&#10;FITvhf6H8ArearJF17I1iggFb1JtEW+PzXOz7uZl2URd/70pFHocZuYbZr4cXCuu1Ifas4ZsrEAQ&#10;l97UXGn43n++voMIEdlg65k03CnAcvH8NMfC+Bt/0XUXK5EgHArUYGPsCilDaclhGPuOOHkn3zuM&#10;SfaVND3eEty18k2pXDqsOS1Y7GhtqWx2F6eh2fxMt1le+/wysYfDvTme981R69HLsPoAEWmI/+G/&#10;9sZomKmZmmbw+yd9Abl4AAAA//8DAFBLAQItABQABgAIAAAAIQDb4fbL7gAAAIUBAAATAAAAAAAA&#10;AAAAAAAAAAAAAABbQ29udGVudF9UeXBlc10ueG1sUEsBAi0AFAAGAAgAAAAhAFr0LFu/AAAAFQEA&#10;AAsAAAAAAAAAAAAAAAAAHwEAAF9yZWxzLy5yZWxzUEsBAi0AFAAGAAgAAAAhADgor23HAAAA3wAA&#10;AA8AAAAAAAAAAAAAAAAABwIAAGRycy9kb3ducmV2LnhtbFBLBQYAAAAAAwADALcAAAD7AgAAAAA=&#10;" path="m,l9144,r,1493774l,1493774,,e" fillcolor="black" stroked="f" strokeweight="0">
                  <v:stroke miterlimit="83231f" joinstyle="miter"/>
                  <v:path arrowok="t" textboxrect="0,0,9144,1493774"/>
                </v:shape>
                <v:shape id="Shape 707052" o:spid="_x0000_s1060" style="position:absolute;top:3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9OxgAAAN8AAAAPAAAAZHJzL2Rvd25yZXYueG1sRI9BawIx&#10;FITvQv9DeAVvmlTULatR2oIgglBtDz0+N6+7SzcvaxJ1/femIHgcZuYbZr7sbCPO5EPtWMPLUIEg&#10;LpypudTw/bUavIIIEdlg45g0XCnAcvHUm2Nu3IV3dN7HUiQIhxw1VDG2uZShqMhiGLqWOHm/zluM&#10;SfpSGo+XBLeNHCk1lRZrTgsVtvRRUfG3P1kN7bH0P8dg3vlw+txkrNbUbcda95+7txmISF18hO/t&#10;tdGQqUxNRvD/J30BubgBAAD//wMAUEsBAi0AFAAGAAgAAAAhANvh9svuAAAAhQEAABMAAAAAAAAA&#10;AAAAAAAAAAAAAFtDb250ZW50X1R5cGVzXS54bWxQSwECLQAUAAYACAAAACEAWvQsW78AAAAVAQAA&#10;CwAAAAAAAAAAAAAAAAAfAQAAX3JlbHMvLnJlbHNQSwECLQAUAAYACAAAACEAiJuvTsYAAADfAAAA&#10;DwAAAAAAAAAAAAAAAAAHAgAAZHJzL2Rvd25yZXYueG1sUEsFBgAAAAADAAMAtwAAAPoCAAAAAA==&#10;" path="m,l9144,r,9144l,9144,,e" fillcolor="black" stroked="f" strokeweight="0">
                  <v:stroke miterlimit="83231f" joinstyle="miter"/>
                  <v:path arrowok="t" textboxrect="0,0,9144,9144"/>
                </v:shape>
                <v:shape id="Shape 707053" o:spid="_x0000_s1061" style="position:absolute;left:60;top:35149;width:9084;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syAAAAN8AAAAPAAAAZHJzL2Rvd25yZXYueG1sRI9PawIx&#10;FMTvBb9DeEJvmlSpf7ZGEWmxQi9Vwevr5nV3cfOyJHF3++2bgtDjMDO/YVab3taiJR8qxxqexgoE&#10;ce5MxYWG8+lttAARIrLB2jFp+KEAm/XgYYWZcR1/UnuMhUgQDhlqKGNsMilDXpLFMHYNcfK+nbcY&#10;k/SFNB67BLe1nCg1kxYrTgslNrQrKb8eb1ZDe5lU9Zc/7HvXfZyWe/86vTVXrR+H/fYFRKQ+/ofv&#10;7XejYa7m6nkKf3/SF5DrXwAAAP//AwBQSwECLQAUAAYACAAAACEA2+H2y+4AAACFAQAAEwAAAAAA&#10;AAAAAAAAAAAAAAAAW0NvbnRlbnRfVHlwZXNdLnhtbFBLAQItABQABgAIAAAAIQBa9CxbvwAAABUB&#10;AAALAAAAAAAAAAAAAAAAAB8BAABfcmVscy8ucmVsc1BLAQItABQABgAIAAAAIQCu3+7syAAAAN8A&#10;AAAPAAAAAAAAAAAAAAAAAAcCAABkcnMvZG93bnJldi54bWxQSwUGAAAAAAMAAwC3AAAA/AIAAAAA&#10;" path="m,l908304,r,9144l,9144,,e" fillcolor="black" stroked="f" strokeweight="0">
                  <v:stroke miterlimit="83231f" joinstyle="miter"/>
                  <v:path arrowok="t" textboxrect="0,0,908304,9144"/>
                </v:shape>
                <v:shape id="Shape 707054" o:spid="_x0000_s1062" style="position:absolute;left:9143;top:3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KhxwAAAN8AAAAPAAAAZHJzL2Rvd25yZXYueG1sRI9BawIx&#10;FITvQv9DeEJvmii2W1aj1EJBCoLd9tDjc/PcXdy8rEnU7b83QqHHYWa+YRar3rbiQj40jjVMxgoE&#10;celMw5WG76/30QuIEJENto5Jwy8FWC0fBgvMjbvyJ12KWIkE4ZCjhjrGLpcylDVZDGPXESfv4LzF&#10;mKSvpPF4TXDbyqlSz9Jiw2mhxo7eaiqPxdlq6E6V/zkFs+b9efeRsdpQv51p/TjsX+cgIvXxP/zX&#10;3hgNmcrU0wzuf9IXkMsbAAAA//8DAFBLAQItABQABgAIAAAAIQDb4fbL7gAAAIUBAAATAAAAAAAA&#10;AAAAAAAAAAAAAABbQ29udGVudF9UeXBlc10ueG1sUEsBAi0AFAAGAAgAAAAhAFr0LFu/AAAAFQEA&#10;AAsAAAAAAAAAAAAAAAAAHwEAAF9yZWxzLy5yZWxzUEsBAi0AFAAGAAgAAAAhAGg+kqHHAAAA3wAA&#10;AA8AAAAAAAAAAAAAAAAABwIAAGRycy9kb3ducmV2LnhtbFBLBQYAAAAAAwADALcAAAD7AgAAAAA=&#10;" path="m,l9144,r,9144l,9144,,e" fillcolor="black" stroked="f" strokeweight="0">
                  <v:stroke miterlimit="83231f" joinstyle="miter"/>
                  <v:path arrowok="t" textboxrect="0,0,9144,9144"/>
                </v:shape>
                <v:shape id="Shape 707055" o:spid="_x0000_s1063" style="position:absolute;left:9204;top:35149;width:43961;height:92;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1JyAAAAN8AAAAPAAAAZHJzL2Rvd25yZXYueG1sRI9BawIx&#10;FITvhf6H8AreaqJila1RSlGQVgS3RTy+bl43Szcv6ybV9d83QsHjMDPfMLNF52pxojZUnjUM+goE&#10;ceFNxaWGz4/V4xREiMgGa8+k4UIBFvP7uxlmxp95R6c8liJBOGSowcbYZFKGwpLD0PcNcfK+fesw&#10;JtmW0rR4TnBXy6FST9JhxWnBYkOvloqf/NdpOOztZZl/vR23gzB6P45W03ojC617D93LM4hIXbyF&#10;/9tro2GiJmo8huuf9AXk/A8AAP//AwBQSwECLQAUAAYACAAAACEA2+H2y+4AAACFAQAAEwAAAAAA&#10;AAAAAAAAAAAAAAAAW0NvbnRlbnRfVHlwZXNdLnhtbFBLAQItABQABgAIAAAAIQBa9CxbvwAAABUB&#10;AAALAAAAAAAAAAAAAAAAAB8BAABfcmVscy8ucmVsc1BLAQItABQABgAIAAAAIQB50S1JyAAAAN8A&#10;AAAPAAAAAAAAAAAAAAAAAAcCAABkcnMvZG93bnJldi54bWxQSwUGAAAAAAMAAwC3AAAA/AIAAAAA&#10;" path="m,l4396105,r,9144l,9144,,e" fillcolor="black" stroked="f" strokeweight="0">
                  <v:stroke miterlimit="83231f" joinstyle="miter"/>
                  <v:path arrowok="t" textboxrect="0,0,4396105,9144"/>
                </v:shape>
                <v:shape id="Shape 707056" o:spid="_x0000_s1064" style="position:absolute;left:53166;top:3514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lNxgAAAN8AAAAPAAAAZHJzL2Rvd25yZXYueG1sRI9BawIx&#10;FITvgv8hvII3TVrULVujWEEQQVDbQ4+vm9fdpZuXNYm6/feNIHgcZuYbZrbobCMu5EPtWMPzSIEg&#10;LpypudTw+bEevoIIEdlg45g0/FGAxbzfm2Fu3JUPdDnGUiQIhxw1VDG2uZShqMhiGLmWOHk/zluM&#10;SfpSGo/XBLeNfFFqKi3WnBYqbGlVUfF7PFsN7an0X6dg3vn7vN9mrDbU7cZaD5665RuISF18hO/t&#10;jdGQqUxNpnD7k76AnP8DAAD//wMAUEsBAi0AFAAGAAgAAAAhANvh9svuAAAAhQEAABMAAAAAAAAA&#10;AAAAAAAAAAAAAFtDb250ZW50X1R5cGVzXS54bWxQSwECLQAUAAYACAAAACEAWvQsW78AAAAVAQAA&#10;CwAAAAAAAAAAAAAAAAAfAQAAX3JlbHMvLnJlbHNQSwECLQAUAAYACAAAACEA96CpTcYAAADfAAAA&#10;DwAAAAAAAAAAAAAAAAAHAgAAZHJzL2Rvd25yZXYueG1sUEsFBgAAAAADAAMAtwAAAPoCAAAAAA==&#10;" path="m,l9144,r,9144l,9144,,e" fillcolor="black" stroked="f" strokeweight="0">
                  <v:stroke miterlimit="83231f" joinstyle="miter"/>
                  <v:path arrowok="t" textboxrect="0,0,9144,9144"/>
                </v:shape>
                <v:shape id="Shape 707057" o:spid="_x0000_s1065" style="position:absolute;left:53227;top:35149;width:10306;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sNxwAAAN8AAAAPAAAAZHJzL2Rvd25yZXYueG1sRI9BawIx&#10;FITvhf6H8Aq91USh3XY1iii14s2toMfn5rm7uHlZklTXf98UhB6HmfmGmcx624oL+dA41jAcKBDE&#10;pTMNVxp2358v7yBCRDbYOiYNNwowmz4+TDA37spbuhSxEgnCIUcNdYxdLmUoa7IYBq4jTt7JeYsx&#10;SV9J4/Ga4LaVI6XepMWG00KNHS1qKs/Fj9VwXM73R+c3i93H+sDbW1zRV7HS+vmpn49BROrjf/je&#10;XhsNmcrUawZ/f9IXkNNfAAAA//8DAFBLAQItABQABgAIAAAAIQDb4fbL7gAAAIUBAAATAAAAAAAA&#10;AAAAAAAAAAAAAABbQ29udGVudF9UeXBlc10ueG1sUEsBAi0AFAAGAAgAAAAhAFr0LFu/AAAAFQEA&#10;AAsAAAAAAAAAAAAAAAAAHwEAAF9yZWxzLy5yZWxzUEsBAi0AFAAGAAgAAAAhAJMHCw3HAAAA3wAA&#10;AA8AAAAAAAAAAAAAAAAABwIAAGRycy9kb3ducmV2LnhtbFBLBQYAAAAAAwADALcAAAD7AgAAAAA=&#10;" path="m,l1030529,r,9144l,9144,,e" fillcolor="black" stroked="f" strokeweight="0">
                  <v:stroke miterlimit="83231f" joinstyle="miter"/>
                  <v:path arrowok="t" textboxrect="0,0,1030529,9144"/>
                </v:shape>
                <v:shape id="Shape 707058" o:spid="_x0000_s1066" style="position:absolute;left:63532;top:351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ikxAAAAN8AAAAPAAAAZHJzL2Rvd25yZXYueG1sRE/Pa8Iw&#10;FL4L+x/CG3jTZMNZqU1lEwQZDJx68Phs3tqy5qUmUbv/fjkMdvz4fherwXbiRj60jjU8TRUI4sqZ&#10;lmsNx8NmsgARIrLBzjFp+KEAq/JhVGBu3J0/6baPtUghHHLU0MTY51KGqiGLYep64sR9OW8xJuhr&#10;aTzeU7jt5LNSc2mx5dTQYE/rhqrv/dVq6C+1P12CeePzdfeesdrS8DHTevw4vC5BRBriv/jPvTUa&#10;MpWplzQ4/UlfQJa/AAAA//8DAFBLAQItABQABgAIAAAAIQDb4fbL7gAAAIUBAAATAAAAAAAAAAAA&#10;AAAAAAAAAABbQ29udGVudF9UeXBlc10ueG1sUEsBAi0AFAAGAAgAAAAhAFr0LFu/AAAAFQEAAAsA&#10;AAAAAAAAAAAAAAAAHwEAAF9yZWxzLy5yZWxzUEsBAi0AFAAGAAgAAAAhAOlzmKTEAAAA3wAAAA8A&#10;AAAAAAAAAAAAAAAABwIAAGRycy9kb3ducmV2LnhtbFBLBQYAAAAAAwADALcAAAD4AgAAAAA=&#10;" path="m,l9144,r,9144l,9144,,e" fillcolor="black" stroked="f" strokeweight="0">
                  <v:stroke miterlimit="83231f" joinstyle="miter"/>
                  <v:path arrowok="t" textboxrect="0,0,9144,9144"/>
                </v:shape>
                <v:shape id="Shape 707059" o:spid="_x0000_s1067" style="position:absolute;top:35210;width:91;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krxwAAAN8AAAAPAAAAZHJzL2Rvd25yZXYueG1sRI9BawIx&#10;FITvBf9DeIVeiiYtWO1qFFko6M1qqfX22Dx3t25eliTq+u+bguBxmJlvmOm8s404kw+1Yw0vAwWC&#10;uHCm5lLD1/ajPwYRIrLBxjFpuFKA+az3MMXMuAt/0nkTS5EgHDLUUMXYZlKGoiKLYeBa4uQdnLcY&#10;k/SlNB4vCW4b+arUm7RYc1qosKW8ouK4OVkNfhXavTnuv3fhx/h8/bzFcf6r9dNjt5iAiNTFe/jW&#10;XhoNIzVSw3f4/5O+gJz9AQAA//8DAFBLAQItABQABgAIAAAAIQDb4fbL7gAAAIUBAAATAAAAAAAA&#10;AAAAAAAAAAAAAABbQ29udGVudF9UeXBlc10ueG1sUEsBAi0AFAAGAAgAAAAhAFr0LFu/AAAAFQEA&#10;AAsAAAAAAAAAAAAAAAAAHwEAAF9yZWxzLy5yZWxzUEsBAi0AFAAGAAgAAAAhADa2+SvHAAAA3wAA&#10;AA8AAAAAAAAAAAAAAAAABwIAAGRycy9kb3ducmV2LnhtbFBLBQYAAAAAAwADALcAAAD7AgAAAAA=&#10;" path="m,l9144,r,3690239l,3690239,,e" fillcolor="black" stroked="f" strokeweight="0">
                  <v:stroke miterlimit="83231f" joinstyle="miter"/>
                  <v:path arrowok="t" textboxrect="0,0,9144,3690239"/>
                </v:shape>
                <v:shape id="Shape 707060" o:spid="_x0000_s1068" style="position:absolute;top:721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4fxAAAAN8AAAAPAAAAZHJzL2Rvd25yZXYueG1sRI/NagIx&#10;FIX3gu8QrtCdJkpxZDSKCoIIQqtddHmd3M4MndyMSdTx7c2i0OXh/PEtVp1txJ18qB1rGI8UCOLC&#10;mZpLDV/n3XAGIkRkg41j0vCkAKtlv7fA3LgHf9L9FEuRRjjkqKGKsc2lDEVFFsPItcTJ+3HeYkzS&#10;l9J4fKRx28iJUlNpseb0UGFL24qK39PNamivpf++BrPhy+3jkLHaU3d81/pt0K3nICJ18T/8194b&#10;DZnK1DQRJJ7EAnL5AgAA//8DAFBLAQItABQABgAIAAAAIQDb4fbL7gAAAIUBAAATAAAAAAAAAAAA&#10;AAAAAAAAAABbQ29udGVudF9UeXBlc10ueG1sUEsBAi0AFAAGAAgAAAAhAFr0LFu/AAAAFQEAAAsA&#10;AAAAAAAAAAAAAAAAHwEAAF9yZWxzLy5yZWxzUEsBAi0AFAAGAAgAAAAhANlpXh/EAAAA3wAAAA8A&#10;AAAAAAAAAAAAAAAABwIAAGRycy9kb3ducmV2LnhtbFBLBQYAAAAAAwADALcAAAD4AgAAAAA=&#10;" path="m,l9144,r,9144l,9144,,e" fillcolor="black" stroked="f" strokeweight="0">
                  <v:stroke miterlimit="83231f" joinstyle="miter"/>
                  <v:path arrowok="t" textboxrect="0,0,9144,9144"/>
                </v:shape>
                <v:shape id="Shape 707061" o:spid="_x0000_s1069" style="position:absolute;left:60;top:72113;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xwAAAN8AAAAPAAAAZHJzL2Rvd25yZXYueG1sRI9BawIx&#10;FITvQv9DeAVvNVFB29UoIi1a6KVa8PrcPHcXNy9LEnfXf98UCh6HmfmGWa57W4uWfKgcaxiPFAji&#10;3JmKCw0/x4+XVxAhIhusHZOGOwVYr54GS8yM6/ib2kMsRIJwyFBDGWOTSRnykiyGkWuIk3dx3mJM&#10;0hfSeOwS3NZyotRMWqw4LZTY0Lak/Hq4WQ3taVLVZ/+56133dXzb+ffprblqPXzuNwsQkfr4CP+3&#10;90bDXM3VbAx/f9IXkKtfAAAA//8DAFBLAQItABQABgAIAAAAIQDb4fbL7gAAAIUBAAATAAAAAAAA&#10;AAAAAAAAAAAAAABbQ29udGVudF9UeXBlc10ueG1sUEsBAi0AFAAGAAgAAAAhAFr0LFu/AAAAFQEA&#10;AAsAAAAAAAAAAAAAAAAAHwEAAF9yZWxzLy5yZWxzUEsBAi0AFAAGAAgAAAAhAP8tH73HAAAA3wAA&#10;AA8AAAAAAAAAAAAAAAAABwIAAGRycy9kb3ducmV2LnhtbFBLBQYAAAAAAwADALcAAAD7AgAAAAA=&#10;" path="m,l908304,r,9144l,9144,,e" fillcolor="black" stroked="f" strokeweight="0">
                  <v:stroke miterlimit="83231f" joinstyle="miter"/>
                  <v:path arrowok="t" textboxrect="0,0,908304,9144"/>
                </v:shape>
                <v:shape id="Shape 707062" o:spid="_x0000_s1070" style="position:absolute;left:9143;top:35210;width:91;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HnxwAAAN8AAAAPAAAAZHJzL2Rvd25yZXYueG1sRI9PawIx&#10;FMTvgt8hPMFL0aQeVFajyILQ3vxT2np7bF53t25eliTV9dsboeBxmJnfMMt1ZxtxIR9qxxpexwoE&#10;ceFMzaWGj+N2NAcRIrLBxjFpuFGA9arfW2Jm3JX3dDnEUiQIhww1VDG2mZShqMhiGLuWOHk/zluM&#10;SfpSGo/XBLeNnCg1lRZrTgsVtpRXVJwPf1aDfw/tyZxPn1/h2/h893LEef6r9XDQbRYgInXxGf5v&#10;vxkNMzVT0wk8/qQvIFd3AAAA//8DAFBLAQItABQABgAIAAAAIQDb4fbL7gAAAIUBAAATAAAAAAAA&#10;AAAAAAAAAAAAAABbQ29udGVudF9UeXBlc10ueG1sUEsBAi0AFAAGAAgAAAAhAFr0LFu/AAAAFQEA&#10;AAsAAAAAAAAAAAAAAAAAHwEAAF9yZWxzLy5yZWxzUEsBAi0AFAAGAAgAAAAhAPZ+oefHAAAA3wAA&#10;AA8AAAAAAAAAAAAAAAAABwIAAGRycy9kb3ducmV2LnhtbFBLBQYAAAAAAwADALcAAAD7AgAAAAA=&#10;" path="m,l9144,r,3690239l,3690239,,e" fillcolor="black" stroked="f" strokeweight="0">
                  <v:stroke miterlimit="83231f" joinstyle="miter"/>
                  <v:path arrowok="t" textboxrect="0,0,9144,3690239"/>
                </v:shape>
                <v:shape id="Shape 707063" o:spid="_x0000_s1071" style="position:absolute;left:9143;top:721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BoxgAAAN8AAAAPAAAAZHJzL2Rvd25yZXYueG1sRI9BawIx&#10;FITvgv8hvII3TVrFLVujWEEQQVDbQ4+vm9fdpZuXNYm6/feNIHgcZuYbZrbobCMu5EPtWMPzSIEg&#10;LpypudTw+bEevoIIEdlg45g0/FGAxbzfm2Fu3JUPdDnGUiQIhxw1VDG2uZShqMhiGLmWOHk/zluM&#10;SfpSGo/XBLeNfFFqKi3WnBYqbGlVUfF7PFsN7an0X6dg3vn7vN9mrDbU7SZaD5665RuISF18hO/t&#10;jdGQqUxNx3D7k76AnP8DAAD//wMAUEsBAi0AFAAGAAgAAAAhANvh9svuAAAAhQEAABMAAAAAAAAA&#10;AAAAAAAAAAAAAFtDb250ZW50X1R5cGVzXS54bWxQSwECLQAUAAYACAAAACEAWvQsW78AAAAVAQAA&#10;CwAAAAAAAAAAAAAAAAAfAQAAX3JlbHMvLnJlbHNQSwECLQAUAAYACAAAACEAKbvAaMYAAADfAAAA&#10;DwAAAAAAAAAAAAAAAAAHAgAAZHJzL2Rvd25yZXYueG1sUEsFBgAAAAADAAMAtwAAAPoCAAAAAA==&#10;" path="m,l9144,r,9144l,9144,,e" fillcolor="black" stroked="f" strokeweight="0">
                  <v:stroke miterlimit="83231f" joinstyle="miter"/>
                  <v:path arrowok="t" textboxrect="0,0,9144,9144"/>
                </v:shape>
                <v:shape id="Shape 707064" o:spid="_x0000_s1072" style="position:absolute;left:9204;top:72113;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JvyQAAAN8AAAAPAAAAZHJzL2Rvd25yZXYueG1sRI9RS8Mw&#10;FIXfB/6HcAXftqROtlKXDhEHojKwytjjtbk2xeama+LW/XsjCD4ezjnf4azWo+vEkYbQetaQzRQI&#10;4tqblhsN72+baQ4iRGSDnWfScKYA6/JissLC+BO/0rGKjUgQDgVqsDH2hZShtuQwzHxPnLxPPziM&#10;SQ6NNAOeEtx18lqphXTYclqw2NO9pfqr+nYa9jt7fqg+ng7bLMyfD/NN3r3IWuury/HuFkSkMf6H&#10;/9qPRsNSLdXiBn7/pC8gyx8AAAD//wMAUEsBAi0AFAAGAAgAAAAhANvh9svuAAAAhQEAABMAAAAA&#10;AAAAAAAAAAAAAAAAAFtDb250ZW50X1R5cGVzXS54bWxQSwECLQAUAAYACAAAACEAWvQsW78AAAAV&#10;AQAACwAAAAAAAAAAAAAAAAAfAQAAX3JlbHMvLnJlbHNQSwECLQAUAAYACAAAACEA2PFCb8kAAADf&#10;AAAADwAAAAAAAAAAAAAAAAAHAgAAZHJzL2Rvd25yZXYueG1sUEsFBgAAAAADAAMAtwAAAP0CAAAA&#10;AA==&#10;" path="m,l4396105,r,9144l,9144,,e" fillcolor="black" stroked="f" strokeweight="0">
                  <v:stroke miterlimit="83231f" joinstyle="miter"/>
                  <v:path arrowok="t" textboxrect="0,0,4396105,9144"/>
                </v:shape>
                <v:shape id="Shape 707065" o:spid="_x0000_s1073" style="position:absolute;left:53166;top:35210;width:92;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mTxwAAAN8AAAAPAAAAZHJzL2Rvd25yZXYueG1sRI9BawIx&#10;FITvgv8hPMGLaNJCVbZGkYVCvVktrd4em9fd1c3LkkTd/vtGEHocZuYbZrHqbCOu5EPtWMPTRIEg&#10;LpypudTwuX8bz0GEiGywcUwafinAatnvLTAz7sYfdN3FUiQIhww1VDG2mZShqMhimLiWOHk/zluM&#10;SfpSGo+3BLeNfFZqKi3WnBYqbCmvqDjvLlaD34T2aM7Hr+9wMD7fjvY4z09aDwfd+hVEpC7+hx/t&#10;d6NhpmZq+gL3P+kLyOUfAAAA//8DAFBLAQItABQABgAIAAAAIQDb4fbL7gAAAIUBAAATAAAAAAAA&#10;AAAAAAAAAAAAAABbQ29udGVudF9UeXBlc10ueG1sUEsBAi0AFAAGAAgAAAAhAFr0LFu/AAAAFQEA&#10;AAsAAAAAAAAAAAAAAAAAHwEAAF9yZWxzLy5yZWxzUEsBAi0AFAAGAAgAAAAhAHmXOZPHAAAA3wAA&#10;AA8AAAAAAAAAAAAAAAAABwIAAGRycy9kb3ducmV2LnhtbFBLBQYAAAAAAwADALcAAAD7AgAAAAA=&#10;" path="m,l9144,r,3690239l,3690239,,e" fillcolor="black" stroked="f" strokeweight="0">
                  <v:stroke miterlimit="83231f" joinstyle="miter"/>
                  <v:path arrowok="t" textboxrect="0,0,9144,3690239"/>
                </v:shape>
                <v:shape id="Shape 707066" o:spid="_x0000_s1074" style="position:absolute;left:53166;top:721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PwxgAAAN8AAAAPAAAAZHJzL2Rvd25yZXYueG1sRI9BawIx&#10;FITvBf9DeIK3mlhkV1ajqFAQodBqDz0+N6+7SzcvaxJ1/fdNoeBxmJlvmMWqt624kg+NYw2TsQJB&#10;XDrTcKXh8/j6PAMRIrLB1jFpuFOA1XLwtMDCuBt/0PUQK5EgHArUUMfYFVKGsiaLYew64uR9O28x&#10;JukraTzeEty28kWpTFpsOC3U2NG2pvLncLEaunPlv87BbPh0ed/nrHbUv021Hg379RxEpD4+wv/t&#10;ndGQq1xlGfz9SV9ALn8BAAD//wMAUEsBAi0AFAAGAAgAAAAhANvh9svuAAAAhQEAABMAAAAAAAAA&#10;AAAAAAAAAAAAAFtDb250ZW50X1R5cGVzXS54bWxQSwECLQAUAAYACAAAACEAWvQsW78AAAAVAQAA&#10;CwAAAAAAAAAAAAAAAAAfAQAAX3JlbHMvLnJlbHNQSwECLQAUAAYACAAAACEAOcxj8MYAAADfAAAA&#10;DwAAAAAAAAAAAAAAAAAHAgAAZHJzL2Rvd25yZXYueG1sUEsFBgAAAAADAAMAtwAAAPoCAAAAAA==&#10;" path="m,l9144,r,9144l,9144,,e" fillcolor="black" stroked="f" strokeweight="0">
                  <v:stroke miterlimit="83231f" joinstyle="miter"/>
                  <v:path arrowok="t" textboxrect="0,0,9144,9144"/>
                </v:shape>
                <v:shape id="Shape 707067" o:spid="_x0000_s1075" style="position:absolute;left:53227;top:72113;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GwxgAAAN8AAAAPAAAAZHJzL2Rvd25yZXYueG1sRI9BawIx&#10;FITvhf6H8Aq91aQe3LoaRSxa6c1V0ONz89xd3LwsSarrv28KBY/DzHzDTOe9bcWVfGgca3gfKBDE&#10;pTMNVxr2u9XbB4gQkQ22jknDnQLMZ89PU8yNu/GWrkWsRIJwyFFDHWOXSxnKmiyGgeuIk3d23mJM&#10;0lfSeLwluG3lUKmRtNhwWqixo2VN5aX4sRpOn4vDyfnv5X68OfL2Htf0Vay1fn3pFxMQkfr4CP+3&#10;N0ZDpjI1yuDvT/oCcvYLAAD//wMAUEsBAi0AFAAGAAgAAAAhANvh9svuAAAAhQEAABMAAAAAAAAA&#10;AAAAAAAAAAAAAFtDb250ZW50X1R5cGVzXS54bWxQSwECLQAUAAYACAAAACEAWvQsW78AAAAVAQAA&#10;CwAAAAAAAAAAAAAAAAAfAQAAX3JlbHMvLnJlbHNQSwECLQAUAAYACAAAACEAXWvBsMYAAADfAAAA&#10;DwAAAAAAAAAAAAAAAAAHAgAAZHJzL2Rvd25yZXYueG1sUEsFBgAAAAADAAMAtwAAAPoCAAAAAA==&#10;" path="m,l1030529,r,9144l,9144,,e" fillcolor="black" stroked="f" strokeweight="0">
                  <v:stroke miterlimit="83231f" joinstyle="miter"/>
                  <v:path arrowok="t" textboxrect="0,0,1030529,9144"/>
                </v:shape>
                <v:shape id="Shape 707068" o:spid="_x0000_s1076" style="position:absolute;left:63532;top:35210;width:91;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YNxAAAAN8AAAAPAAAAZHJzL2Rvd25yZXYueG1sRE/Pa8Iw&#10;FL4L+x/CG3iRmcyDlq6pjMJguzkVN2+P5q3tbF5Kkmn975eD4PHj+12sR9uLM/nQOdbwPFcgiGtn&#10;Om407HdvTxmIEJEN9o5Jw5UCrMuHSYG5cRf+pPM2NiKFcMhRQxvjkEsZ6pYshrkbiBP347zFmKBv&#10;pPF4SeG2lwulltJix6mhxYGqlurT9s9q8B9hOJrT8fAVvo2vNrMdZtWv1tPH8fUFRKQx3sU397vR&#10;sFIrtUyD05/0BWT5DwAA//8DAFBLAQItABQABgAIAAAAIQDb4fbL7gAAAIUBAAATAAAAAAAAAAAA&#10;AAAAAAAAAABbQ29udGVudF9UeXBlc10ueG1sUEsBAi0AFAAGAAgAAAAhAFr0LFu/AAAAFQEAAAsA&#10;AAAAAAAAAAAAAAAAHwEAAF9yZWxzLy5yZWxzUEsBAi0AFAAGAAgAAAAhAJeWlg3EAAAA3wAAAA8A&#10;AAAAAAAAAAAAAAAABwIAAGRycy9kb3ducmV2LnhtbFBLBQYAAAAAAwADALcAAAD4AgAAAAA=&#10;" path="m,l9144,r,3690239l,3690239,,e" fillcolor="black" stroked="f" strokeweight="0">
                  <v:stroke miterlimit="83231f" joinstyle="miter"/>
                  <v:path arrowok="t" textboxrect="0,0,9144,3690239"/>
                </v:shape>
                <v:shape id="Shape 707069" o:spid="_x0000_s1077" style="position:absolute;left:63532;top:721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CxgAAAN8AAAAPAAAAZHJzL2Rvd25yZXYueG1sRI9BawIx&#10;FITvhf6H8ITeaqIUt65GqYIgQqFVDx6fm+fu4uZlTaKu/74pFHocZuYbZjrvbCNu5EPtWMOgr0AQ&#10;F87UXGrY71av7yBCRDbYOCYNDwownz0/TTE37s7fdNvGUiQIhxw1VDG2uZShqMhi6LuWOHkn5y3G&#10;JH0pjcd7gttGDpUaSYs1p4UKW1pWVJy3V6uhvZT+cAlmwcfr1yZjtabu803rl173MQERqYv/4b/2&#10;2mjIVKZGY/j9k76AnP0AAAD//wMAUEsBAi0AFAAGAAgAAAAhANvh9svuAAAAhQEAABMAAAAAAAAA&#10;AAAAAAAAAAAAAFtDb250ZW50X1R5cGVzXS54bWxQSwECLQAUAAYACAAAACEAWvQsW78AAAAVAQAA&#10;CwAAAAAAAAAAAAAAAAAfAQAAX3JlbHMvLnJlbHNQSwECLQAUAAYACAAAACEASFP3gsYAAADfAAAA&#10;DwAAAAAAAAAAAAAAAAAHAgAAZHJzL2Rvd25yZXYueG1sUEsFBgAAAAADAAMAtwAAAPoCAAAAAA==&#10;" path="m,l9144,r,9144l,9144,,e" fillcolor="black" stroked="f" strokeweight="0">
                  <v:stroke miterlimit="83231f" joinstyle="miter"/>
                  <v:path arrowok="t" textboxrect="0,0,9144,9144"/>
                </v:shape>
                <v:shape id="Shape 7368" o:spid="_x0000_s1078" style="position:absolute;left:12689;top:3887;width:908;height:2661;visibility:visible;mso-wrap-style:square;v-text-anchor:top" coordsize="9080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BAwQAAAN0AAAAPAAAAZHJzL2Rvd25yZXYueG1sRE/NagIx&#10;EL4LfYcwhd50trassjVKEUQvLdT2AaabcXdxM1mSGNe3N4dCjx/f/2oz2l4l9qFzouF5VoBiqZ3p&#10;pNHw872bLkGFSGKod8Iabhxgs36YrKgy7ipfnI6xUTlEQkUa2hiHCjHULVsKMzewZO7kvKWYoW/Q&#10;eLrmcNvjvChKtNRJbmhp4G3L9fl4sRrw1S+HDzSHz9NvSmVa4PmyT1o/PY7vb6Aij/Ff/Oc+GA2L&#10;lzLPzW/yE8D1HQAA//8DAFBLAQItABQABgAIAAAAIQDb4fbL7gAAAIUBAAATAAAAAAAAAAAAAAAA&#10;AAAAAABbQ29udGVudF9UeXBlc10ueG1sUEsBAi0AFAAGAAgAAAAhAFr0LFu/AAAAFQEAAAsAAAAA&#10;AAAAAAAAAAAAHwEAAF9yZWxzLy5yZWxzUEsBAi0AFAAGAAgAAAAhAI4BUEDBAAAA3QAAAA8AAAAA&#10;AAAAAAAAAAAABwIAAGRycy9kb3ducmV2LnhtbFBLBQYAAAAAAwADALcAAAD1AgAAAAA=&#10;" path="m90805,266065v-25019,,-45466,-9905,-45466,-22225l45339,155194c45339,142875,25019,132969,,132969v25019,,45339,-9906,45339,-22097l45339,22098c45339,9906,65786,,90805,e" filled="f">
                  <v:path arrowok="t" textboxrect="0,0,90805,266065"/>
                </v:shape>
                <v:shape id="Shape 7369" o:spid="_x0000_s1079" style="position:absolute;left:18290;top:19458;width:8191;height:762;visibility:visible;mso-wrap-style:square;v-text-anchor:top" coordsize="819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8XwwAAAN0AAAAPAAAAZHJzL2Rvd25yZXYueG1sRI9Bi8Iw&#10;FITvwv6H8Bb2pumuom41iigLngpW9/5onm2xeSlNrPHfG0HwOMzMN8xyHUwjeupcbVnB9ygBQVxY&#10;XXOp4HT8G85BOI+ssbFMCu7kYL36GCwx1fbGB+pzX4oIYZeigsr7NpXSFRUZdCPbEkfvbDuDPsqu&#10;lLrDW4SbRv4kyVQarDkuVNjStqLikl+Ngsn/ZheOl+xuTJb02XxXh3KyVerrM2wWIDwF/w6/2nut&#10;YDae/sLzTXwCcvUAAAD//wMAUEsBAi0AFAAGAAgAAAAhANvh9svuAAAAhQEAABMAAAAAAAAAAAAA&#10;AAAAAAAAAFtDb250ZW50X1R5cGVzXS54bWxQSwECLQAUAAYACAAAACEAWvQsW78AAAAVAQAACwAA&#10;AAAAAAAAAAAAAAAfAQAAX3JlbHMvLnJlbHNQSwECLQAUAAYACAAAACEAR0LPF8MAAADdAAAADwAA&#10;AAAAAAAAAAAAAAAHAgAAZHJzL2Rvd25yZXYueG1sUEsFBgAAAAADAAMAtwAAAPcCAAAAAA==&#10;" path="m742569,r76581,37465l743331,76200r-318,-31758l,51435,,38735,742886,31743,742569,xe" fillcolor="black" stroked="f" strokeweight="0">
                  <v:path arrowok="t" textboxrect="0,0,819150,76200"/>
                </v:shape>
                <v:shape id="Shape 7370" o:spid="_x0000_s1080" style="position:absolute;left:53430;top:9461;width:908;height:11430;visibility:visible;mso-wrap-style:square;v-text-anchor:top" coordsize="9080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DIwwAAAN0AAAAPAAAAZHJzL2Rvd25yZXYueG1sRE9Ni8Iw&#10;EL0L/ocwgjdNVbRajSK7LOy6p1URvA3N2BabSWmi7frrzUHw+Hjfq01rSnGn2hWWFYyGEQji1OqC&#10;MwXHw9dgDsJ5ZI2lZVLwTw42625nhYm2Df/Rfe8zEULYJagg975KpHRpTgbd0FbEgbvY2qAPsM6k&#10;rrEJ4aaU4yiaSYMFh4YcK/rIKb3ub0bBY3H7fZxjf53Gp107mja77OcTler32u0ShKfWv8Uv97dW&#10;EE/isD+8CU9Arp8AAAD//wMAUEsBAi0AFAAGAAgAAAAhANvh9svuAAAAhQEAABMAAAAAAAAAAAAA&#10;AAAAAAAAAFtDb250ZW50X1R5cGVzXS54bWxQSwECLQAUAAYACAAAACEAWvQsW78AAAAVAQAACwAA&#10;AAAAAAAAAAAAAAAfAQAAX3JlbHMvLnJlbHNQSwECLQAUAAYACAAAACEAI4uAyMMAAADdAAAADwAA&#10;AAAAAAAAAAAAAAAHAgAAZHJzL2Rvd25yZXYueG1sUEsFBgAAAAADAAMAtwAAAPcCAAAAAA==&#10;" path="m,c25019,,45339,42672,45339,95250r,381000c45339,528955,65786,571500,90805,571500v-25019,,-45466,42672,-45466,95250l45339,1047750v,52705,-20320,95250,-45339,95250e" filled="f">
                  <v:path arrowok="t" textboxrect="0,0,90805,1143000"/>
                </v:shape>
                <v:shape id="Shape 7371" o:spid="_x0000_s1081" style="position:absolute;left:53430;top:39700;width:1213;height:4559;visibility:visible;mso-wrap-style:square;v-text-anchor:top" coordsize="12128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OUxQAAAN0AAAAPAAAAZHJzL2Rvd25yZXYueG1sRI9Ba8JA&#10;FITvBf/D8gQvRTemtKapmyCCWHqrWs+P7Gs2mH0bshuN/75bKPQ4zHwzzLocbSuu1PvGsYLlIgFB&#10;XDndcK3gdNzNMxA+IGtsHZOCO3koi8nDGnPtbvxJ10OoRSxhn6MCE0KXS+krQxb9wnXE0ft2vcUQ&#10;ZV9L3eMtlttWpknyIi02HBcMdrQ1VF0Og1Wwen2sd5k5nzJ+3t/D1+acDR+pUrPpuHkDEWgM/+E/&#10;+l1H7mm1hN838QnI4gcAAP//AwBQSwECLQAUAAYACAAAACEA2+H2y+4AAACFAQAAEwAAAAAAAAAA&#10;AAAAAAAAAAAAW0NvbnRlbnRfVHlwZXNdLnhtbFBLAQItABQABgAIAAAAIQBa9CxbvwAAABUBAAAL&#10;AAAAAAAAAAAAAAAAAB8BAABfcmVscy8ucmVsc1BLAQItABQABgAIAAAAIQAqAmOUxQAAAN0AAAAP&#10;AAAAAAAAAAAAAAAAAAcCAABkcnMvZG93bnJldi54bWxQSwUGAAAAAAMAAwC3AAAA+QIAAAAA&#10;" path="m,c33528,,60579,17018,60579,37973r,152019c60579,210946,87757,227965,121285,227965v-33528,,-60706,17018,-60706,37973l60579,417957v,20955,-27051,37973,-60579,37973e" filled="f">
                  <v:path arrowok="t" textboxrect="0,0,121285,455930"/>
                </v:shape>
                <v:shape id="Shape 7372" o:spid="_x0000_s1082" style="position:absolute;left:53735;top:58196;width:908;height:3372;visibility:visible;mso-wrap-style:square;v-text-anchor:top" coordsize="9080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uCxwAAAN0AAAAPAAAAZHJzL2Rvd25yZXYueG1sRI9Pa8JA&#10;FMTvBb/D8gRvdRMF/6SuooLooYcapfT4yL5mQ7JvQ3bV+O27hUKPw8z8hlltetuIO3W+cqwgHScg&#10;iAunKy4VXC+H1wUIH5A1No5JwZM8bNaDlxVm2j34TPc8lCJC2GeowITQZlL6wpBFP3YtcfS+XWcx&#10;RNmVUnf4iHDbyEmSzKTFiuOCwZb2hoo6v1kF01P+uTym79eZ2dWH+usjNf0zVWo07LdvIAL14T/8&#10;1z5pBfPpfAK/b+ITkOsfAAAA//8DAFBLAQItABQABgAIAAAAIQDb4fbL7gAAAIUBAAATAAAAAAAA&#10;AAAAAAAAAAAAAABbQ29udGVudF9UeXBlc10ueG1sUEsBAi0AFAAGAAgAAAAhAFr0LFu/AAAAFQEA&#10;AAsAAAAAAAAAAAAAAAAAHwEAAF9yZWxzLy5yZWxzUEsBAi0AFAAGAAgAAAAhAA8F24LHAAAA3QAA&#10;AA8AAAAAAAAAAAAAAAAABwIAAGRycy9kb3ducmV2LnhtbFBLBQYAAAAAAwADALcAAAD7AgAAAAA=&#10;" path="m,c25019,,45339,12573,45339,28067r,112395c45339,155956,65786,168529,90805,168529v-25019,,-45466,12573,-45466,28067l45339,308991v,15621,-20320,28195,-45339,28195e" filled="f">
                  <v:path arrowok="t" textboxrect="0,0,90805,337186"/>
                </v:shape>
                <v:shape id="Shape 7373" o:spid="_x0000_s1083" style="position:absolute;left:53348;top:65078;width:908;height:3632;visibility:visible;mso-wrap-style:square;v-text-anchor:top" coordsize="908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OexwAAAN0AAAAPAAAAZHJzL2Rvd25yZXYueG1sRI9Ba8JA&#10;FITvhf6H5RV6Ed1YwUiajRRBVHrSRunxkX0msdm3YXfV9N93C4Ueh5n5hsmXg+nEjZxvLSuYThIQ&#10;xJXVLdcKyo/1eAHCB2SNnWVS8E0elsXjQ46Ztnfe0+0QahEh7DNU0ITQZ1L6qiGDfmJ74uidrTMY&#10;onS11A7vEW46+ZIkc2mw5bjQYE+rhqqvw9UomB/dLvl8345OGyfTcnRZ76dlp9Tz0/D2CiLQEP7D&#10;f+2tVpDO0hn8volPQBY/AAAA//8DAFBLAQItABQABgAIAAAAIQDb4fbL7gAAAIUBAAATAAAAAAAA&#10;AAAAAAAAAAAAAABbQ29udGVudF9UeXBlc10ueG1sUEsBAi0AFAAGAAgAAAAhAFr0LFu/AAAAFQEA&#10;AAsAAAAAAAAAAAAAAAAAHwEAAF9yZWxzLy5yZWxzUEsBAi0AFAAGAAgAAAAhAKfHs57HAAAA3QAA&#10;AA8AAAAAAAAAAAAAAAAABwIAAGRycy9kb3ducmV2LnhtbFBLBQYAAAAAAwADALcAAAD7AgAAAAA=&#10;" path="m,c25019,,45339,13589,45339,30226r,121158c45339,168022,65786,181610,90805,181610v-25019,,-45466,13589,-45466,30226l45339,332994v,16637,-20320,30226,-45339,30226e" filled="f">
                  <v:path arrowok="t" textboxrect="0,0,90805,363220"/>
                </v:shape>
              </v:group>
            </w:pict>
          </mc:Fallback>
        </mc:AlternateContent>
      </w:r>
      <w:r>
        <w:rPr>
          <w:b/>
        </w:rPr>
        <w:t>Tiến hành thí nghiệm:</w:t>
      </w:r>
      <w:r>
        <w:t xml:space="preserve"> Cho vào ống nghiệm có nhánh hai hoặc ba mẫu CaC</w:t>
      </w:r>
      <w:r>
        <w:rPr>
          <w:vertAlign w:val="subscript"/>
        </w:rPr>
        <w:t>2</w:t>
      </w:r>
      <w:r>
        <w:t>. Nhỏ từng giọt nước từ ống nhỏ giọt vào ống nghiệm chứa CaC</w:t>
      </w:r>
      <w:r>
        <w:rPr>
          <w:vertAlign w:val="subscript"/>
        </w:rPr>
        <w:t xml:space="preserve">2 </w:t>
      </w:r>
      <w:r>
        <w:t xml:space="preserve">để thu khí axetilen. Khí axetilen thoát ra được dẫn vào ống nghiệm chứa 2 ml dung dịch brom màu da cam. </w:t>
      </w:r>
    </w:p>
    <w:p w:rsidR="00820469" w:rsidRDefault="00820469" w:rsidP="00820469">
      <w:pPr>
        <w:numPr>
          <w:ilvl w:val="0"/>
          <w:numId w:val="18"/>
        </w:numPr>
        <w:ind w:right="13" w:hanging="139"/>
      </w:pPr>
      <w:r>
        <w:rPr>
          <w:b/>
        </w:rPr>
        <w:t>Hiện tƣợng:</w:t>
      </w:r>
      <w:r>
        <w:t xml:space="preserve"> Màu da cam của dung dịch brom nhạt dần đến không </w:t>
      </w:r>
    </w:p>
    <w:p w:rsidR="00820469" w:rsidRDefault="00820469" w:rsidP="00820469">
      <w:pPr>
        <w:spacing w:line="216" w:lineRule="auto"/>
        <w:ind w:left="1124" w:right="7324" w:firstLine="1111"/>
      </w:pPr>
      <w:r>
        <w:lastRenderedPageBreak/>
        <w:t xml:space="preserve">màu Câu 3 </w:t>
      </w:r>
    </w:p>
    <w:p w:rsidR="00820469" w:rsidRDefault="00820469" w:rsidP="00820469">
      <w:pPr>
        <w:spacing w:line="265" w:lineRule="auto"/>
        <w:ind w:left="2245" w:right="0" w:hanging="10"/>
        <w:jc w:val="left"/>
      </w:pPr>
      <w:r>
        <w:rPr>
          <w:b/>
        </w:rPr>
        <w:t xml:space="preserve">- </w:t>
      </w:r>
    </w:p>
    <w:p w:rsidR="00820469" w:rsidRDefault="00820469" w:rsidP="00820469">
      <w:pPr>
        <w:tabs>
          <w:tab w:val="center" w:pos="1405"/>
          <w:tab w:val="center" w:pos="3629"/>
        </w:tabs>
        <w:spacing w:after="28" w:line="265" w:lineRule="auto"/>
        <w:ind w:right="0" w:firstLine="0"/>
        <w:jc w:val="left"/>
      </w:pPr>
      <w:r>
        <w:rPr>
          <w:rFonts w:ascii="Calibri" w:eastAsia="Calibri" w:hAnsi="Calibri" w:cs="Calibri"/>
          <w:sz w:val="22"/>
        </w:rPr>
        <w:tab/>
      </w:r>
      <w:r>
        <w:t xml:space="preserve">(2,0 điểm) </w:t>
      </w:r>
      <w:r>
        <w:tab/>
      </w:r>
      <w:r>
        <w:rPr>
          <w:b/>
        </w:rPr>
        <w:t xml:space="preserve">Phƣơng trình phản ứng: </w:t>
      </w:r>
    </w:p>
    <w:p w:rsidR="00820469" w:rsidRDefault="00820469" w:rsidP="00820469">
      <w:pPr>
        <w:ind w:left="2235" w:right="2157"/>
      </w:pPr>
      <w:r>
        <w:t xml:space="preserve">                                CaC</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t xml:space="preserve">  Ca(OH)</w:t>
      </w:r>
      <w:r>
        <w:rPr>
          <w:vertAlign w:val="subscript"/>
        </w:rPr>
        <w:t xml:space="preserve">2 </w:t>
      </w:r>
      <w:r>
        <w:t xml:space="preserve"> + C</w:t>
      </w:r>
      <w:r>
        <w:rPr>
          <w:vertAlign w:val="subscript"/>
        </w:rPr>
        <w:t>2</w:t>
      </w:r>
      <w:r>
        <w:t>H</w:t>
      </w:r>
      <w:r>
        <w:rPr>
          <w:vertAlign w:val="subscript"/>
        </w:rPr>
        <w:t>2</w:t>
      </w:r>
      <w:r>
        <w:t xml:space="preserve">                                 C</w:t>
      </w:r>
      <w:r>
        <w:rPr>
          <w:vertAlign w:val="subscript"/>
        </w:rPr>
        <w:t>2</w:t>
      </w:r>
      <w:r>
        <w:t>H</w:t>
      </w:r>
      <w:r>
        <w:rPr>
          <w:vertAlign w:val="subscript"/>
        </w:rPr>
        <w:t>2</w:t>
      </w:r>
      <w:r>
        <w:t xml:space="preserve">  +  2Br</w:t>
      </w:r>
      <w:r>
        <w:rPr>
          <w:vertAlign w:val="subscript"/>
        </w:rPr>
        <w:t xml:space="preserve">2 </w:t>
      </w:r>
      <w:r>
        <w:rPr>
          <w:rFonts w:ascii="Segoe UI Symbol" w:eastAsia="Segoe UI Symbol" w:hAnsi="Segoe UI Symbol" w:cs="Segoe UI Symbol"/>
        </w:rPr>
        <w:t></w:t>
      </w:r>
      <w:r>
        <w:t xml:space="preserve"> C</w:t>
      </w:r>
      <w:r>
        <w:rPr>
          <w:vertAlign w:val="subscript"/>
        </w:rPr>
        <w:t>2</w:t>
      </w:r>
      <w:r>
        <w:t>H</w:t>
      </w:r>
      <w:r>
        <w:rPr>
          <w:vertAlign w:val="subscript"/>
        </w:rPr>
        <w:t>2</w:t>
      </w:r>
      <w:r>
        <w:t>Br</w:t>
      </w:r>
      <w:r>
        <w:rPr>
          <w:vertAlign w:val="subscript"/>
        </w:rPr>
        <w:t>4.</w:t>
      </w:r>
      <w:r>
        <w:t xml:space="preserve"> </w:t>
      </w:r>
      <w:r>
        <w:rPr>
          <w:b/>
        </w:rPr>
        <w:t xml:space="preserve"> </w:t>
      </w:r>
    </w:p>
    <w:p w:rsidR="00820469" w:rsidRDefault="00820469" w:rsidP="00820469">
      <w:pPr>
        <w:ind w:left="2235" w:right="613"/>
      </w:pPr>
      <w:r>
        <w:t xml:space="preserve">b. Chứng minh tính chất hóa học của muối (phản ứng của muối canxi cacbonat với dung dịch axit). </w:t>
      </w:r>
    </w:p>
    <w:p w:rsidR="00820469" w:rsidRDefault="00820469" w:rsidP="00820469">
      <w:pPr>
        <w:numPr>
          <w:ilvl w:val="0"/>
          <w:numId w:val="19"/>
        </w:numPr>
        <w:ind w:right="13"/>
      </w:pPr>
      <w:r>
        <w:rPr>
          <w:b/>
        </w:rPr>
        <w:t>Dụng cụ:</w:t>
      </w:r>
      <w:r>
        <w:t xml:space="preserve"> Ống nghiệm, ống hút nhỏ giọt. </w:t>
      </w:r>
    </w:p>
    <w:p w:rsidR="00820469" w:rsidRDefault="00820469" w:rsidP="00820469">
      <w:pPr>
        <w:numPr>
          <w:ilvl w:val="0"/>
          <w:numId w:val="19"/>
        </w:numPr>
        <w:ind w:right="13"/>
      </w:pPr>
      <w:r>
        <w:rPr>
          <w:b/>
        </w:rPr>
        <w:t>Hóa chất</w:t>
      </w:r>
      <w:r>
        <w:t>: CaCO</w:t>
      </w:r>
      <w:r>
        <w:rPr>
          <w:vertAlign w:val="subscript"/>
        </w:rPr>
        <w:t>3</w:t>
      </w:r>
      <w:r>
        <w:t xml:space="preserve"> , dung dịch HCl. </w:t>
      </w:r>
    </w:p>
    <w:p w:rsidR="00820469" w:rsidRDefault="00820469" w:rsidP="00820469">
      <w:pPr>
        <w:numPr>
          <w:ilvl w:val="0"/>
          <w:numId w:val="19"/>
        </w:numPr>
        <w:ind w:right="13"/>
      </w:pPr>
      <w:r>
        <w:rPr>
          <w:b/>
        </w:rPr>
        <w:t>Tiến hành thí nghiệm:</w:t>
      </w:r>
      <w:r>
        <w:t xml:space="preserve"> Cho một ít CaCO</w:t>
      </w:r>
      <w:r>
        <w:rPr>
          <w:vertAlign w:val="subscript"/>
        </w:rPr>
        <w:t>3</w:t>
      </w:r>
      <w:r>
        <w:t xml:space="preserve"> vào đáy ống nghiệm, nhỏ vài giọt dung dịch HCl. Lắc nhẹ ống nghiệm. </w:t>
      </w:r>
    </w:p>
    <w:p w:rsidR="00820469" w:rsidRDefault="00820469" w:rsidP="00820469">
      <w:pPr>
        <w:numPr>
          <w:ilvl w:val="0"/>
          <w:numId w:val="19"/>
        </w:numPr>
        <w:ind w:right="13"/>
      </w:pPr>
      <w:r>
        <w:rPr>
          <w:b/>
        </w:rPr>
        <w:t xml:space="preserve">Hiện tƣợng: </w:t>
      </w:r>
      <w:r>
        <w:t>CaCO</w:t>
      </w:r>
      <w:r>
        <w:rPr>
          <w:vertAlign w:val="subscript"/>
        </w:rPr>
        <w:t>3</w:t>
      </w:r>
      <w:r>
        <w:t xml:space="preserve"> tan dần và có khí không màu thoát ra.  </w:t>
      </w:r>
    </w:p>
    <w:p w:rsidR="00820469" w:rsidRDefault="00820469" w:rsidP="00820469">
      <w:pPr>
        <w:numPr>
          <w:ilvl w:val="0"/>
          <w:numId w:val="19"/>
        </w:numPr>
        <w:spacing w:line="265" w:lineRule="auto"/>
        <w:ind w:right="13"/>
      </w:pPr>
      <w:r>
        <w:rPr>
          <w:b/>
        </w:rPr>
        <w:t xml:space="preserve">Phƣơng trình phản ứng:  </w:t>
      </w:r>
    </w:p>
    <w:p w:rsidR="00820469" w:rsidRDefault="00820469" w:rsidP="00820469">
      <w:pPr>
        <w:spacing w:after="0" w:line="259" w:lineRule="auto"/>
        <w:ind w:left="-754" w:right="11171" w:firstLine="0"/>
        <w:jc w:val="left"/>
      </w:pPr>
    </w:p>
    <w:tbl>
      <w:tblPr>
        <w:tblStyle w:val="TableGrid"/>
        <w:tblW w:w="10005" w:type="dxa"/>
        <w:tblInd w:w="687" w:type="dxa"/>
        <w:tblCellMar>
          <w:top w:w="7" w:type="dxa"/>
          <w:left w:w="108" w:type="dxa"/>
          <w:bottom w:w="0" w:type="dxa"/>
          <w:right w:w="53" w:type="dxa"/>
        </w:tblCellMar>
        <w:tblLook w:val="04A0" w:firstRow="1" w:lastRow="0" w:firstColumn="1" w:lastColumn="0" w:noHBand="0" w:noVBand="1"/>
      </w:tblPr>
      <w:tblGrid>
        <w:gridCol w:w="1440"/>
        <w:gridCol w:w="6933"/>
        <w:gridCol w:w="1632"/>
      </w:tblGrid>
      <w:tr w:rsidR="00820469" w:rsidTr="00651E6B">
        <w:trPr>
          <w:trHeight w:val="838"/>
        </w:trPr>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CaCO</w:t>
            </w:r>
            <w:r>
              <w:rPr>
                <w:vertAlign w:val="subscript"/>
              </w:rPr>
              <w:t>3</w:t>
            </w:r>
            <w:r>
              <w:t xml:space="preserve">+ 2HCl </w:t>
            </w:r>
            <w:r>
              <w:rPr>
                <w:rFonts w:ascii="Segoe UI Symbol" w:eastAsia="Segoe UI Symbol" w:hAnsi="Segoe UI Symbol" w:cs="Segoe UI Symbol"/>
              </w:rPr>
              <w:t></w:t>
            </w:r>
            <w:r>
              <w:t xml:space="preserve"> CaCl</w:t>
            </w:r>
            <w:r>
              <w:rPr>
                <w:vertAlign w:val="subscript"/>
              </w:rPr>
              <w:t>2</w:t>
            </w:r>
            <w:r>
              <w:t xml:space="preserve">   + CO</w:t>
            </w:r>
            <w:r>
              <w:rPr>
                <w:vertAlign w:val="subscript"/>
              </w:rPr>
              <w:t>2</w:t>
            </w:r>
            <w:r>
              <w:t xml:space="preserve"> +  H</w:t>
            </w:r>
            <w:r>
              <w:rPr>
                <w:vertAlign w:val="subscript"/>
              </w:rPr>
              <w:t>2</w:t>
            </w:r>
            <w:r>
              <w:t>O</w:t>
            </w:r>
            <w:r>
              <w:rPr>
                <w:b/>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62" w:firstLine="0"/>
              <w:jc w:val="center"/>
            </w:pPr>
            <w:r>
              <w:t xml:space="preserve">0,25 </w:t>
            </w:r>
          </w:p>
        </w:tc>
      </w:tr>
      <w:tr w:rsidR="00820469" w:rsidTr="00651E6B">
        <w:trPr>
          <w:trHeight w:val="4952"/>
        </w:trPr>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10" w:right="133" w:firstLine="0"/>
              <w:jc w:val="center"/>
            </w:pPr>
            <w:r>
              <w:t xml:space="preserve">Câu 4 (3,0 điểm) </w:t>
            </w: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Bài 1: (1 điểm) </w:t>
            </w:r>
          </w:p>
          <w:p w:rsidR="00820469" w:rsidRDefault="00820469" w:rsidP="00651E6B">
            <w:pPr>
              <w:spacing w:after="0" w:line="259" w:lineRule="auto"/>
              <w:ind w:right="0" w:firstLine="0"/>
              <w:jc w:val="left"/>
            </w:pPr>
            <w:r>
              <w:t xml:space="preserve">Thí nghiệm trên một lượng nhỏ hóa chất </w:t>
            </w:r>
          </w:p>
          <w:tbl>
            <w:tblPr>
              <w:tblStyle w:val="TableGrid"/>
              <w:tblW w:w="6388" w:type="dxa"/>
              <w:tblInd w:w="5" w:type="dxa"/>
              <w:tblCellMar>
                <w:top w:w="7" w:type="dxa"/>
                <w:left w:w="108" w:type="dxa"/>
                <w:bottom w:w="0" w:type="dxa"/>
                <w:right w:w="65" w:type="dxa"/>
              </w:tblCellMar>
              <w:tblLook w:val="04A0" w:firstRow="1" w:lastRow="0" w:firstColumn="1" w:lastColumn="0" w:noHBand="0" w:noVBand="1"/>
            </w:tblPr>
            <w:tblGrid>
              <w:gridCol w:w="1162"/>
              <w:gridCol w:w="1010"/>
              <w:gridCol w:w="1316"/>
              <w:gridCol w:w="960"/>
              <w:gridCol w:w="960"/>
              <w:gridCol w:w="980"/>
            </w:tblGrid>
            <w:tr w:rsidR="00820469" w:rsidTr="00651E6B">
              <w:trPr>
                <w:trHeight w:val="286"/>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NaCl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Na</w:t>
                  </w:r>
                  <w:r>
                    <w:rPr>
                      <w:vertAlign w:val="subscript"/>
                    </w:rPr>
                    <w:t>2</w:t>
                  </w:r>
                  <w:r>
                    <w:t>CO</w:t>
                  </w:r>
                  <w:r>
                    <w:rPr>
                      <w:vertAlign w:val="subscript"/>
                    </w:rPr>
                    <w:t>3</w:t>
                  </w: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BaCl</w:t>
                  </w:r>
                  <w:r>
                    <w:rPr>
                      <w:vertAlign w:val="subscript"/>
                    </w:rPr>
                    <w:t>2</w:t>
                  </w: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HCl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Na</w:t>
                  </w:r>
                  <w:r>
                    <w:rPr>
                      <w:vertAlign w:val="subscript"/>
                    </w:rPr>
                    <w:t>2</w:t>
                  </w:r>
                  <w:r>
                    <w:t>SO</w:t>
                  </w:r>
                  <w:r>
                    <w:rPr>
                      <w:vertAlign w:val="subscript"/>
                    </w:rPr>
                    <w:t>4</w:t>
                  </w:r>
                  <w:r>
                    <w:t xml:space="preserve"> </w:t>
                  </w:r>
                </w:p>
              </w:tc>
            </w:tr>
            <w:tr w:rsidR="00820469" w:rsidTr="00651E6B">
              <w:trPr>
                <w:trHeight w:val="286"/>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NaCl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6" w:firstLine="0"/>
                    <w:jc w:val="center"/>
                  </w:pP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3" w:firstLine="0"/>
                    <w:jc w:val="center"/>
                  </w:pPr>
                  <w:r>
                    <w:t xml:space="preserve">/ </w:t>
                  </w:r>
                </w:p>
              </w:tc>
            </w:tr>
            <w:tr w:rsidR="00820469" w:rsidTr="00651E6B">
              <w:trPr>
                <w:trHeight w:val="329"/>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6" w:firstLine="0"/>
                    <w:jc w:val="center"/>
                  </w:pP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rFonts w:ascii="Segoe UI Symbol" w:eastAsia="Segoe UI Symbol" w:hAnsi="Segoe UI Symbol" w:cs="Segoe UI Symbol"/>
                    </w:rPr>
                    <w:t xml:space="preserve"> </w:t>
                  </w:r>
                  <w:r>
                    <w:t xml:space="preserve">trắng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5" w:firstLine="0"/>
                    <w:jc w:val="center"/>
                  </w:pPr>
                  <w:r>
                    <w:rPr>
                      <w:rFonts w:ascii="Segoe UI Symbol" w:eastAsia="Segoe UI Symbol" w:hAnsi="Segoe UI Symbol" w:cs="Segoe UI Symbol"/>
                    </w:rPr>
                    <w:t></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3" w:firstLine="0"/>
                    <w:jc w:val="center"/>
                  </w:pPr>
                  <w:r>
                    <w:t xml:space="preserve">/ </w:t>
                  </w:r>
                </w:p>
              </w:tc>
            </w:tr>
            <w:tr w:rsidR="00820469" w:rsidTr="00651E6B">
              <w:trPr>
                <w:trHeight w:val="331"/>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BaCl</w:t>
                  </w:r>
                  <w:r>
                    <w:rPr>
                      <w:vertAlign w:val="subscript"/>
                    </w:rPr>
                    <w:t>2</w:t>
                  </w: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6" w:firstLine="0"/>
                    <w:jc w:val="center"/>
                  </w:pP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7" w:firstLine="0"/>
                    <w:jc w:val="center"/>
                  </w:pPr>
                  <w:r>
                    <w:rPr>
                      <w:rFonts w:ascii="Segoe UI Symbol" w:eastAsia="Segoe UI Symbol" w:hAnsi="Segoe UI Symbol" w:cs="Segoe UI Symbol"/>
                    </w:rPr>
                    <w:t xml:space="preserve"> </w:t>
                  </w:r>
                  <w:r>
                    <w:t xml:space="preserve">trắng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3" w:right="0" w:firstLine="0"/>
                    <w:jc w:val="left"/>
                  </w:pPr>
                  <w:r>
                    <w:rPr>
                      <w:rFonts w:ascii="Segoe UI Symbol" w:eastAsia="Segoe UI Symbol" w:hAnsi="Segoe UI Symbol" w:cs="Segoe UI Symbol"/>
                    </w:rPr>
                    <w:t xml:space="preserve"> </w:t>
                  </w:r>
                  <w:r>
                    <w:t xml:space="preserve">trắng </w:t>
                  </w:r>
                </w:p>
              </w:tc>
            </w:tr>
            <w:tr w:rsidR="00820469" w:rsidTr="00651E6B">
              <w:trPr>
                <w:trHeight w:val="329"/>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HCl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6" w:firstLine="0"/>
                    <w:jc w:val="center"/>
                  </w:pP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5" w:firstLine="0"/>
                    <w:jc w:val="center"/>
                  </w:pPr>
                  <w:r>
                    <w:rPr>
                      <w:rFonts w:ascii="Segoe UI Symbol" w:eastAsia="Segoe UI Symbol" w:hAnsi="Segoe UI Symbol" w:cs="Segoe UI Symbol"/>
                    </w:rPr>
                    <w:t></w:t>
                  </w: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3" w:firstLine="0"/>
                    <w:jc w:val="center"/>
                  </w:pPr>
                  <w:r>
                    <w:t xml:space="preserve">/ </w:t>
                  </w:r>
                </w:p>
              </w:tc>
            </w:tr>
            <w:tr w:rsidR="00820469" w:rsidTr="00651E6B">
              <w:trPr>
                <w:trHeight w:val="331"/>
              </w:trPr>
              <w:tc>
                <w:tcPr>
                  <w:tcW w:w="11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Na</w:t>
                  </w:r>
                  <w:r>
                    <w:rPr>
                      <w:vertAlign w:val="subscript"/>
                    </w:rPr>
                    <w:t>2</w:t>
                  </w:r>
                  <w:r>
                    <w:t>SO</w:t>
                  </w:r>
                  <w:r>
                    <w:rPr>
                      <w:vertAlign w:val="subscript"/>
                    </w:rPr>
                    <w:t>4</w:t>
                  </w:r>
                  <w:r>
                    <w:t xml:space="preserve"> </w:t>
                  </w:r>
                </w:p>
              </w:tc>
              <w:tc>
                <w:tcPr>
                  <w:tcW w:w="101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6" w:firstLine="0"/>
                    <w:jc w:val="center"/>
                  </w:pPr>
                  <w: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rFonts w:ascii="Segoe UI Symbol" w:eastAsia="Segoe UI Symbol" w:hAnsi="Segoe UI Symbol" w:cs="Segoe UI Symbol"/>
                    </w:rPr>
                    <w:t xml:space="preserve"> </w:t>
                  </w:r>
                  <w:r>
                    <w:t xml:space="preserve">trắng </w:t>
                  </w:r>
                </w:p>
              </w:tc>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4" w:firstLine="0"/>
                    <w:jc w:val="center"/>
                  </w:pP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3" w:firstLine="0"/>
                    <w:jc w:val="center"/>
                  </w:pPr>
                  <w:r>
                    <w:t xml:space="preserve">/ </w:t>
                  </w:r>
                </w:p>
              </w:tc>
            </w:tr>
          </w:tbl>
          <w:p w:rsidR="00820469" w:rsidRDefault="00820469" w:rsidP="00651E6B">
            <w:pPr>
              <w:spacing w:after="0" w:line="259" w:lineRule="auto"/>
              <w:ind w:right="0" w:firstLine="0"/>
              <w:jc w:val="left"/>
            </w:pPr>
            <w:r>
              <w:t xml:space="preserve">Dựa vào bảng ta có: </w:t>
            </w:r>
          </w:p>
          <w:p w:rsidR="00820469" w:rsidRDefault="00820469" w:rsidP="00651E6B">
            <w:pPr>
              <w:numPr>
                <w:ilvl w:val="0"/>
                <w:numId w:val="176"/>
              </w:numPr>
              <w:spacing w:after="0" w:line="259" w:lineRule="auto"/>
              <w:ind w:right="0" w:firstLine="0"/>
              <w:jc w:val="left"/>
            </w:pPr>
            <w:r>
              <w:t>Mẫu thử vừa có kết tủa trắng vừa có khí thoát ra là: Na</w:t>
            </w:r>
            <w:r>
              <w:rPr>
                <w:vertAlign w:val="subscript"/>
              </w:rPr>
              <w:t>2</w:t>
            </w:r>
            <w:r>
              <w:t>CO</w:t>
            </w:r>
            <w:r>
              <w:rPr>
                <w:vertAlign w:val="subscript"/>
              </w:rPr>
              <w:t xml:space="preserve">3 </w:t>
            </w:r>
          </w:p>
          <w:p w:rsidR="00820469" w:rsidRDefault="00820469" w:rsidP="00651E6B">
            <w:pPr>
              <w:numPr>
                <w:ilvl w:val="0"/>
                <w:numId w:val="176"/>
              </w:numPr>
              <w:spacing w:after="0" w:line="259" w:lineRule="auto"/>
              <w:ind w:right="0" w:firstLine="0"/>
              <w:jc w:val="left"/>
            </w:pPr>
            <w:r>
              <w:t>Mẫu thử có 2 kết tủa trắng: BaCl</w:t>
            </w:r>
            <w:r>
              <w:rPr>
                <w:vertAlign w:val="subscript"/>
              </w:rPr>
              <w:t xml:space="preserve">2 </w:t>
            </w:r>
          </w:p>
          <w:p w:rsidR="00820469" w:rsidRDefault="00820469" w:rsidP="00651E6B">
            <w:pPr>
              <w:numPr>
                <w:ilvl w:val="0"/>
                <w:numId w:val="176"/>
              </w:numPr>
              <w:spacing w:after="36" w:line="254" w:lineRule="auto"/>
              <w:ind w:right="0" w:firstLine="0"/>
              <w:jc w:val="left"/>
            </w:pPr>
            <w:r>
              <w:t>Mẫu thử có khí thoát ra là: HCl -  Mẫu thử có 1 kết tủa trắng: Na</w:t>
            </w:r>
            <w:r>
              <w:rPr>
                <w:vertAlign w:val="subscript"/>
              </w:rPr>
              <w:t>2</w:t>
            </w:r>
            <w:r>
              <w:t>SO</w:t>
            </w:r>
            <w:r>
              <w:rPr>
                <w:vertAlign w:val="subscript"/>
              </w:rPr>
              <w:t xml:space="preserve">4 </w:t>
            </w:r>
          </w:p>
          <w:p w:rsidR="00820469" w:rsidRDefault="00820469" w:rsidP="00651E6B">
            <w:pPr>
              <w:spacing w:after="7" w:line="259" w:lineRule="auto"/>
              <w:ind w:right="0" w:firstLine="0"/>
              <w:jc w:val="left"/>
            </w:pPr>
            <w:r>
              <w:t xml:space="preserve"> Các phương trình phản ứng: </w:t>
            </w:r>
          </w:p>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 BaCl</w:t>
            </w:r>
            <w:r>
              <w:rPr>
                <w:vertAlign w:val="subscript"/>
              </w:rPr>
              <w:t>2</w:t>
            </w:r>
            <w:r>
              <w:t xml:space="preserve"> </w:t>
            </w:r>
            <w:r>
              <w:rPr>
                <w:rFonts w:ascii="Segoe UI Symbol" w:eastAsia="Segoe UI Symbol" w:hAnsi="Segoe UI Symbol" w:cs="Segoe UI Symbol"/>
                <w:sz w:val="38"/>
                <w:vertAlign w:val="superscript"/>
              </w:rPr>
              <w:t></w:t>
            </w:r>
            <w:r>
              <w:t xml:space="preserve"> BaCO</w:t>
            </w:r>
            <w:r>
              <w:rPr>
                <w:vertAlign w:val="subscript"/>
              </w:rPr>
              <w:t>3</w:t>
            </w:r>
            <w:r>
              <w:t xml:space="preserve"> + 2 NaCl </w:t>
            </w:r>
          </w:p>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+ 2 HCl </w:t>
            </w:r>
            <w:r>
              <w:rPr>
                <w:rFonts w:ascii="Segoe UI Symbol" w:eastAsia="Segoe UI Symbol" w:hAnsi="Segoe UI Symbol" w:cs="Segoe UI Symbol"/>
                <w:sz w:val="38"/>
                <w:vertAlign w:val="superscript"/>
              </w:rPr>
              <w:t></w:t>
            </w:r>
            <w:r>
              <w:t xml:space="preserve">   H</w:t>
            </w:r>
            <w:r>
              <w:rPr>
                <w:vertAlign w:val="subscript"/>
              </w:rPr>
              <w:t>2</w:t>
            </w:r>
            <w:r>
              <w:t>O  +  CO</w:t>
            </w:r>
            <w:r>
              <w:rPr>
                <w:vertAlign w:val="subscript"/>
              </w:rPr>
              <w:t>2</w:t>
            </w:r>
            <w:r>
              <w:t xml:space="preserve"> + 2 NaCl </w:t>
            </w:r>
          </w:p>
          <w:p w:rsidR="00820469" w:rsidRDefault="00820469" w:rsidP="00651E6B">
            <w:pPr>
              <w:spacing w:after="0" w:line="259" w:lineRule="auto"/>
              <w:ind w:right="0" w:firstLine="0"/>
              <w:jc w:val="left"/>
            </w:pPr>
            <w:r>
              <w:t>Na</w:t>
            </w:r>
            <w:r>
              <w:rPr>
                <w:vertAlign w:val="subscript"/>
              </w:rPr>
              <w:t>2</w:t>
            </w:r>
            <w:r>
              <w:t>SO</w:t>
            </w:r>
            <w:r>
              <w:rPr>
                <w:vertAlign w:val="subscript"/>
              </w:rPr>
              <w:t>4</w:t>
            </w:r>
            <w:r>
              <w:t xml:space="preserve"> + BaCl</w:t>
            </w:r>
            <w:r>
              <w:rPr>
                <w:vertAlign w:val="subscript"/>
              </w:rPr>
              <w:t>2</w:t>
            </w:r>
            <w:r>
              <w:t xml:space="preserve"> </w:t>
            </w:r>
            <w:r>
              <w:rPr>
                <w:rFonts w:ascii="Segoe UI Symbol" w:eastAsia="Segoe UI Symbol" w:hAnsi="Segoe UI Symbol" w:cs="Segoe UI Symbol"/>
                <w:sz w:val="38"/>
                <w:vertAlign w:val="superscript"/>
              </w:rPr>
              <w:t></w:t>
            </w:r>
            <w:r>
              <w:t xml:space="preserve"> BaSO</w:t>
            </w:r>
            <w:r>
              <w:rPr>
                <w:vertAlign w:val="subscript"/>
              </w:rPr>
              <w:t>4</w:t>
            </w:r>
            <w:r>
              <w:t xml:space="preserve"> + 2 NaCl </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t xml:space="preserve">0,25x3pt </w:t>
            </w:r>
          </w:p>
          <w:p w:rsidR="00820469" w:rsidRDefault="00820469" w:rsidP="00651E6B">
            <w:pPr>
              <w:spacing w:after="0" w:line="259" w:lineRule="auto"/>
              <w:ind w:right="62" w:firstLine="0"/>
              <w:jc w:val="center"/>
            </w:pPr>
            <w:r>
              <w:t xml:space="preserve">=0,75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Trình bày </w:t>
            </w:r>
          </w:p>
          <w:p w:rsidR="00820469" w:rsidRDefault="00820469" w:rsidP="00651E6B">
            <w:pPr>
              <w:spacing w:after="0" w:line="259" w:lineRule="auto"/>
              <w:ind w:right="62" w:firstLine="0"/>
              <w:jc w:val="center"/>
            </w:pPr>
            <w:r>
              <w:t xml:space="preserve">0,25 </w:t>
            </w:r>
          </w:p>
        </w:tc>
      </w:tr>
      <w:tr w:rsidR="00820469" w:rsidTr="00651E6B">
        <w:trPr>
          <w:trHeight w:val="507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2" w:line="259" w:lineRule="auto"/>
              <w:ind w:right="0" w:firstLine="0"/>
              <w:jc w:val="left"/>
            </w:pPr>
            <w:r>
              <w:t>Bài 2:</w:t>
            </w:r>
            <w:r>
              <w:rPr>
                <w:i/>
              </w:rPr>
              <w:t xml:space="preserve"> </w:t>
            </w:r>
            <w:r>
              <w:t>(2 điểm)</w:t>
            </w:r>
            <w:r>
              <w:rPr>
                <w:i/>
              </w:rPr>
              <w:t xml:space="preserve"> </w:t>
            </w:r>
          </w:p>
          <w:p w:rsidR="00820469" w:rsidRDefault="00820469" w:rsidP="00651E6B">
            <w:pPr>
              <w:numPr>
                <w:ilvl w:val="0"/>
                <w:numId w:val="177"/>
              </w:numPr>
              <w:spacing w:after="82" w:line="290" w:lineRule="auto"/>
              <w:ind w:right="38" w:firstLine="0"/>
              <w:jc w:val="left"/>
            </w:pPr>
            <w:r>
              <w:t>Cho hỗn hợp lội qua dd nước vôi trong dư thì CO</w:t>
            </w:r>
            <w:r>
              <w:rPr>
                <w:sz w:val="16"/>
              </w:rPr>
              <w:t xml:space="preserve">2 </w:t>
            </w:r>
            <w:r>
              <w:t>bị giữ lại, lọc tủa, lấy kết tủa đem nung, thu được khí CO</w:t>
            </w:r>
            <w:r>
              <w:rPr>
                <w:sz w:val="16"/>
              </w:rPr>
              <w:t>2</w:t>
            </w:r>
            <w:r>
              <w:t xml:space="preserve">. </w:t>
            </w:r>
          </w:p>
          <w:p w:rsidR="00820469" w:rsidRDefault="00820469" w:rsidP="00651E6B">
            <w:pPr>
              <w:tabs>
                <w:tab w:val="center" w:pos="0"/>
                <w:tab w:val="center" w:pos="2456"/>
              </w:tabs>
              <w:spacing w:after="0" w:line="259" w:lineRule="auto"/>
              <w:ind w:right="0" w:firstLine="0"/>
              <w:jc w:val="left"/>
            </w:pPr>
            <w:r>
              <w:rPr>
                <w:rFonts w:ascii="Calibri" w:eastAsia="Calibri" w:hAnsi="Calibri" w:cs="Calibri"/>
                <w:sz w:val="22"/>
              </w:rPr>
              <w:tab/>
            </w:r>
            <w:r>
              <w:t xml:space="preserve"> </w:t>
            </w:r>
            <w:r>
              <w:tab/>
              <w:t>CO</w:t>
            </w:r>
            <w:r>
              <w:rPr>
                <w:vertAlign w:val="subscript"/>
              </w:rPr>
              <w:t>2</w:t>
            </w:r>
            <w:r>
              <w:t xml:space="preserve"> + Ca(OH)</w:t>
            </w:r>
            <w:r>
              <w:rPr>
                <w:vertAlign w:val="subscript"/>
              </w:rPr>
              <w:t>2</w:t>
            </w:r>
            <w:r>
              <w:t xml:space="preserve"> </w:t>
            </w:r>
            <w:r>
              <w:rPr>
                <w:rFonts w:ascii="Segoe UI Symbol" w:eastAsia="Segoe UI Symbol" w:hAnsi="Segoe UI Symbol" w:cs="Segoe UI Symbol"/>
                <w:sz w:val="38"/>
                <w:vertAlign w:val="superscript"/>
              </w:rPr>
              <w:t></w:t>
            </w:r>
            <w:r>
              <w:t xml:space="preserve"> CaCO</w:t>
            </w:r>
            <w:r>
              <w:rPr>
                <w:vertAlign w:val="subscript"/>
              </w:rPr>
              <w:t xml:space="preserve">3 </w:t>
            </w:r>
            <w:r>
              <w:rPr>
                <w:rFonts w:ascii="Segoe UI Symbol" w:eastAsia="Segoe UI Symbol" w:hAnsi="Segoe UI Symbol" w:cs="Segoe UI Symbol"/>
                <w:sz w:val="36"/>
                <w:vertAlign w:val="superscript"/>
              </w:rPr>
              <w:t xml:space="preserve"> </w:t>
            </w:r>
            <w:r>
              <w:t>+ H</w:t>
            </w:r>
            <w:r>
              <w:rPr>
                <w:vertAlign w:val="subscript"/>
              </w:rPr>
              <w:t>2</w:t>
            </w:r>
            <w:r>
              <w:t xml:space="preserve">O  </w:t>
            </w:r>
          </w:p>
          <w:p w:rsidR="00820469" w:rsidRDefault="00820469" w:rsidP="00651E6B">
            <w:pPr>
              <w:spacing w:after="72" w:line="259" w:lineRule="auto"/>
              <w:ind w:right="0" w:firstLine="0"/>
              <w:jc w:val="left"/>
            </w:pPr>
            <w:r>
              <w:t xml:space="preserve">              CaCO</w:t>
            </w:r>
            <w:r>
              <w:rPr>
                <w:vertAlign w:val="subscript"/>
              </w:rPr>
              <w:t xml:space="preserve">3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 xml:space="preserve">0 </w:t>
            </w:r>
            <w:r>
              <w:rPr>
                <w:rFonts w:ascii="Segoe UI Symbol" w:eastAsia="Segoe UI Symbol" w:hAnsi="Segoe UI Symbol" w:cs="Segoe UI Symbol"/>
              </w:rPr>
              <w:t></w:t>
            </w:r>
            <w:r>
              <w:t xml:space="preserve"> CaO + CO</w:t>
            </w:r>
            <w:r>
              <w:rPr>
                <w:vertAlign w:val="subscript"/>
              </w:rPr>
              <w:t>2</w:t>
            </w:r>
            <w:r>
              <w:t xml:space="preserve"> </w:t>
            </w:r>
          </w:p>
          <w:p w:rsidR="00820469" w:rsidRDefault="00820469" w:rsidP="00651E6B">
            <w:pPr>
              <w:numPr>
                <w:ilvl w:val="0"/>
                <w:numId w:val="177"/>
              </w:numPr>
              <w:spacing w:after="0" w:line="283" w:lineRule="auto"/>
              <w:ind w:right="38" w:firstLine="0"/>
              <w:jc w:val="left"/>
            </w:pPr>
            <w:r>
              <w:t>Hỗn hợp khí còn lại có chứa C</w:t>
            </w:r>
            <w:r>
              <w:rPr>
                <w:vertAlign w:val="subscript"/>
              </w:rPr>
              <w:t>2</w:t>
            </w:r>
            <w:r>
              <w:t>H</w:t>
            </w:r>
            <w:r>
              <w:rPr>
                <w:vertAlign w:val="subscript"/>
              </w:rPr>
              <w:t>4</w:t>
            </w:r>
            <w:r>
              <w:t>; C</w:t>
            </w:r>
            <w:r>
              <w:rPr>
                <w:vertAlign w:val="subscript"/>
              </w:rPr>
              <w:t>2</w:t>
            </w:r>
            <w:r>
              <w:t>H</w:t>
            </w:r>
            <w:r>
              <w:rPr>
                <w:vertAlign w:val="subscript"/>
              </w:rPr>
              <w:t xml:space="preserve">6; </w:t>
            </w:r>
            <w:r>
              <w:t>C</w:t>
            </w:r>
            <w:r>
              <w:rPr>
                <w:vertAlign w:val="subscript"/>
              </w:rPr>
              <w:t>2</w:t>
            </w:r>
            <w:r>
              <w:t>H</w:t>
            </w:r>
            <w:r>
              <w:rPr>
                <w:vertAlign w:val="subscript"/>
              </w:rPr>
              <w:t xml:space="preserve">2 </w:t>
            </w:r>
            <w:r>
              <w:t>cho lội qua dung dịch AgNO</w:t>
            </w:r>
            <w:r>
              <w:rPr>
                <w:vertAlign w:val="subscript"/>
              </w:rPr>
              <w:t>3</w:t>
            </w:r>
            <w:r>
              <w:t>/NH</w:t>
            </w:r>
            <w:r>
              <w:rPr>
                <w:vertAlign w:val="subscript"/>
              </w:rPr>
              <w:t>3</w:t>
            </w:r>
            <w:r>
              <w:t xml:space="preserve"> dư, khí C</w:t>
            </w:r>
            <w:r>
              <w:rPr>
                <w:vertAlign w:val="subscript"/>
              </w:rPr>
              <w:t>2</w:t>
            </w:r>
            <w:r>
              <w:t>H</w:t>
            </w:r>
            <w:r>
              <w:rPr>
                <w:vertAlign w:val="subscript"/>
              </w:rPr>
              <w:t>2</w:t>
            </w:r>
            <w:r>
              <w:t xml:space="preserve">  bị giữ lại.  </w:t>
            </w:r>
          </w:p>
          <w:p w:rsidR="00820469" w:rsidRDefault="00820469" w:rsidP="00651E6B">
            <w:pPr>
              <w:spacing w:after="84" w:line="259" w:lineRule="auto"/>
              <w:ind w:left="2447" w:right="0" w:firstLine="0"/>
              <w:jc w:val="left"/>
            </w:pPr>
            <w:r>
              <w:rPr>
                <w:i/>
                <w:sz w:val="14"/>
              </w:rPr>
              <w:t>t</w:t>
            </w:r>
            <w:r>
              <w:rPr>
                <w:sz w:val="10"/>
              </w:rPr>
              <w:t>0</w:t>
            </w:r>
          </w:p>
          <w:p w:rsidR="00820469" w:rsidRDefault="00820469" w:rsidP="00651E6B">
            <w:pPr>
              <w:tabs>
                <w:tab w:val="center" w:pos="0"/>
                <w:tab w:val="center" w:pos="2679"/>
              </w:tabs>
              <w:spacing w:after="0" w:line="259" w:lineRule="auto"/>
              <w:ind w:right="0" w:firstLine="0"/>
              <w:jc w:val="left"/>
            </w:pPr>
            <w:r>
              <w:rPr>
                <w:rFonts w:ascii="Calibri" w:eastAsia="Calibri" w:hAnsi="Calibri" w:cs="Calibri"/>
                <w:sz w:val="22"/>
              </w:rPr>
              <w:tab/>
            </w:r>
            <w:r>
              <w:t xml:space="preserve"> </w:t>
            </w:r>
            <w:r>
              <w:tab/>
              <w:t>C</w:t>
            </w:r>
            <w:r>
              <w:rPr>
                <w:vertAlign w:val="subscript"/>
              </w:rPr>
              <w:t>2</w:t>
            </w:r>
            <w:r>
              <w:t>H</w:t>
            </w:r>
            <w:r>
              <w:rPr>
                <w:vertAlign w:val="subscript"/>
              </w:rPr>
              <w:t>2</w:t>
            </w:r>
            <w:r>
              <w:t xml:space="preserve"> + </w:t>
            </w:r>
            <w:r>
              <w:rPr>
                <w:vertAlign w:val="subscript"/>
              </w:rPr>
              <w:t xml:space="preserve"> </w:t>
            </w:r>
            <w:r>
              <w:t>Ag</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7"/>
                <w:vertAlign w:val="superscript"/>
              </w:rPr>
              <w:t></w:t>
            </w:r>
            <w:r>
              <w:t xml:space="preserve">AgC </w:t>
            </w:r>
            <w:r>
              <w:rPr>
                <w:rFonts w:ascii="Segoe UI Symbol" w:eastAsia="Segoe UI Symbol" w:hAnsi="Segoe UI Symbol" w:cs="Segoe UI Symbol"/>
              </w:rPr>
              <w:t></w:t>
            </w:r>
            <w:r>
              <w:t>CAg +H</w:t>
            </w:r>
            <w:r>
              <w:rPr>
                <w:vertAlign w:val="subscript"/>
              </w:rPr>
              <w:t>2</w:t>
            </w:r>
            <w:r>
              <w:t xml:space="preserve">O </w:t>
            </w:r>
          </w:p>
          <w:p w:rsidR="00820469" w:rsidRDefault="00820469" w:rsidP="00651E6B">
            <w:pPr>
              <w:spacing w:line="260" w:lineRule="auto"/>
              <w:ind w:right="0" w:firstLine="0"/>
              <w:jc w:val="left"/>
            </w:pPr>
            <w:r>
              <w:t xml:space="preserve">  Lọc lấy kết tủa màu vàng cho tác dụng với dung dịch HCl, thu được khí C</w:t>
            </w:r>
            <w:r>
              <w:rPr>
                <w:vertAlign w:val="subscript"/>
              </w:rPr>
              <w:t>2</w:t>
            </w:r>
            <w:r>
              <w:t>H</w:t>
            </w:r>
            <w:r>
              <w:rPr>
                <w:vertAlign w:val="subscript"/>
              </w:rPr>
              <w:t>2</w:t>
            </w:r>
            <w:r>
              <w:t xml:space="preserve">.   </w:t>
            </w:r>
          </w:p>
          <w:p w:rsidR="00820469" w:rsidRDefault="00820469" w:rsidP="00651E6B">
            <w:pPr>
              <w:tabs>
                <w:tab w:val="center" w:pos="0"/>
                <w:tab w:val="center" w:pos="2557"/>
              </w:tabs>
              <w:spacing w:after="0" w:line="259" w:lineRule="auto"/>
              <w:ind w:right="0" w:firstLine="0"/>
              <w:jc w:val="left"/>
            </w:pPr>
            <w:r>
              <w:rPr>
                <w:rFonts w:ascii="Calibri" w:eastAsia="Calibri" w:hAnsi="Calibri" w:cs="Calibri"/>
                <w:sz w:val="22"/>
              </w:rPr>
              <w:tab/>
            </w:r>
            <w:r>
              <w:t xml:space="preserve"> </w:t>
            </w:r>
            <w:r>
              <w:tab/>
              <w:t xml:space="preserve"> AgC </w:t>
            </w:r>
            <w:r>
              <w:rPr>
                <w:rFonts w:ascii="Segoe UI Symbol" w:eastAsia="Segoe UI Symbol" w:hAnsi="Segoe UI Symbol" w:cs="Segoe UI Symbol"/>
              </w:rPr>
              <w:t></w:t>
            </w:r>
            <w:r>
              <w:t xml:space="preserve">CAg+ 2HCl </w:t>
            </w:r>
            <w:r>
              <w:rPr>
                <w:rFonts w:ascii="Segoe UI Symbol" w:eastAsia="Segoe UI Symbol" w:hAnsi="Segoe UI Symbol" w:cs="Segoe UI Symbol"/>
                <w:sz w:val="38"/>
                <w:vertAlign w:val="superscript"/>
              </w:rPr>
              <w:t></w:t>
            </w:r>
            <w:r>
              <w:t>2AgCl +</w:t>
            </w:r>
            <w:r>
              <w:rPr>
                <w:vertAlign w:val="subscript"/>
              </w:rPr>
              <w:t xml:space="preserve"> </w:t>
            </w:r>
            <w:r>
              <w:t>C</w:t>
            </w:r>
            <w:r>
              <w:rPr>
                <w:vertAlign w:val="subscript"/>
              </w:rPr>
              <w:t>2</w:t>
            </w:r>
            <w:r>
              <w:t>H</w:t>
            </w:r>
            <w:r>
              <w:rPr>
                <w:vertAlign w:val="subscript"/>
              </w:rPr>
              <w:t>2</w:t>
            </w:r>
            <w:r>
              <w:t xml:space="preserve"> </w:t>
            </w:r>
          </w:p>
          <w:p w:rsidR="00820469" w:rsidRDefault="00820469" w:rsidP="00651E6B">
            <w:pPr>
              <w:numPr>
                <w:ilvl w:val="0"/>
                <w:numId w:val="177"/>
              </w:numPr>
              <w:spacing w:after="0" w:line="221" w:lineRule="auto"/>
              <w:ind w:right="38" w:firstLine="0"/>
              <w:jc w:val="left"/>
            </w:pPr>
            <w:r>
              <w:t>Cho hỗn hợp khí còn lại tác dụng với dung dịch brom dư, C</w:t>
            </w:r>
            <w:r>
              <w:rPr>
                <w:sz w:val="16"/>
              </w:rPr>
              <w:t>2</w:t>
            </w:r>
            <w:r>
              <w:t>H</w:t>
            </w:r>
            <w:r>
              <w:rPr>
                <w:vertAlign w:val="subscript"/>
              </w:rPr>
              <w:t>4</w:t>
            </w:r>
            <w:r>
              <w:rPr>
                <w:sz w:val="16"/>
              </w:rPr>
              <w:t xml:space="preserve"> </w:t>
            </w:r>
            <w:r>
              <w:t>phản ứng còn C</w:t>
            </w:r>
            <w:r>
              <w:rPr>
                <w:vertAlign w:val="subscript"/>
              </w:rPr>
              <w:t>2</w:t>
            </w:r>
            <w:r>
              <w:t>H</w:t>
            </w:r>
            <w:r>
              <w:rPr>
                <w:vertAlign w:val="subscript"/>
              </w:rPr>
              <w:t>6</w:t>
            </w:r>
            <w:r>
              <w:t xml:space="preserve"> không phản ứng thoát ra, thu được khí C</w:t>
            </w:r>
            <w:r>
              <w:rPr>
                <w:vertAlign w:val="subscript"/>
              </w:rPr>
              <w:t>2</w:t>
            </w:r>
            <w:r>
              <w:t>H</w:t>
            </w:r>
            <w:r>
              <w:rPr>
                <w:vertAlign w:val="subscript"/>
              </w:rPr>
              <w:t>6</w:t>
            </w:r>
            <w:r>
              <w:t>.             C</w:t>
            </w:r>
            <w:r>
              <w:rPr>
                <w:vertAlign w:val="subscript"/>
              </w:rPr>
              <w:t>2</w:t>
            </w:r>
            <w:r>
              <w:t>H</w:t>
            </w:r>
            <w:r>
              <w:rPr>
                <w:vertAlign w:val="subscript"/>
              </w:rPr>
              <w:t>4</w:t>
            </w:r>
            <w:r>
              <w:t xml:space="preserve"> + Br</w:t>
            </w:r>
            <w:r>
              <w:rPr>
                <w:vertAlign w:val="subscript"/>
              </w:rPr>
              <w:t xml:space="preserve">2  </w:t>
            </w:r>
            <w:r>
              <w:t xml:space="preserve"> </w:t>
            </w:r>
            <w:r>
              <w:rPr>
                <w:rFonts w:ascii="Segoe UI Symbol" w:eastAsia="Segoe UI Symbol" w:hAnsi="Segoe UI Symbol" w:cs="Segoe UI Symbol"/>
                <w:sz w:val="38"/>
                <w:vertAlign w:val="superscript"/>
              </w:rPr>
              <w:t></w:t>
            </w:r>
            <w:r>
              <w:t xml:space="preserve"> C</w:t>
            </w:r>
            <w:r>
              <w:rPr>
                <w:vertAlign w:val="subscript"/>
              </w:rPr>
              <w:t>2</w:t>
            </w:r>
            <w:r>
              <w:t>H</w:t>
            </w:r>
            <w:r>
              <w:rPr>
                <w:vertAlign w:val="subscript"/>
              </w:rPr>
              <w:t>4</w:t>
            </w:r>
            <w:r>
              <w:t>Br</w:t>
            </w:r>
            <w:r>
              <w:rPr>
                <w:vertAlign w:val="subscript"/>
              </w:rPr>
              <w:t>2</w:t>
            </w:r>
            <w:r>
              <w:t xml:space="preserve"> </w:t>
            </w:r>
          </w:p>
          <w:p w:rsidR="00820469" w:rsidRDefault="00820469" w:rsidP="00651E6B">
            <w:pPr>
              <w:spacing w:after="31" w:line="259" w:lineRule="auto"/>
              <w:ind w:right="0" w:firstLine="0"/>
              <w:jc w:val="left"/>
            </w:pPr>
            <w:r>
              <w:t>Cho sản phẩm tạo thành tác dụng với Zn, thu được khí C</w:t>
            </w:r>
            <w:r>
              <w:rPr>
                <w:vertAlign w:val="subscript"/>
              </w:rPr>
              <w:t>2</w:t>
            </w:r>
            <w:r>
              <w:t>H</w:t>
            </w:r>
            <w:r>
              <w:rPr>
                <w:vertAlign w:val="subscript"/>
              </w:rPr>
              <w:t>4</w:t>
            </w:r>
            <w:r>
              <w:t xml:space="preserve">.  </w:t>
            </w:r>
          </w:p>
          <w:p w:rsidR="00820469" w:rsidRDefault="00820469" w:rsidP="00651E6B">
            <w:pPr>
              <w:spacing w:after="0" w:line="259" w:lineRule="auto"/>
              <w:ind w:right="0" w:firstLine="0"/>
              <w:jc w:val="left"/>
            </w:pPr>
            <w:r>
              <w:t xml:space="preserve">            C</w:t>
            </w:r>
            <w:r>
              <w:rPr>
                <w:vertAlign w:val="subscript"/>
              </w:rPr>
              <w:t>2</w:t>
            </w:r>
            <w:r>
              <w:t>H</w:t>
            </w:r>
            <w:r>
              <w:rPr>
                <w:vertAlign w:val="subscript"/>
              </w:rPr>
              <w:t>4</w:t>
            </w:r>
            <w:r>
              <w:t>Br</w:t>
            </w:r>
            <w:r>
              <w:rPr>
                <w:vertAlign w:val="subscript"/>
              </w:rPr>
              <w:t>2</w:t>
            </w:r>
            <w:r>
              <w:t xml:space="preserve">  + Zn </w:t>
            </w:r>
            <w:r>
              <w:rPr>
                <w:vertAlign w:val="subscript"/>
              </w:rPr>
              <w:t xml:space="preserve">  </w:t>
            </w:r>
            <w:r>
              <w:t xml:space="preserve"> </w:t>
            </w:r>
            <w:r>
              <w:rPr>
                <w:rFonts w:ascii="Segoe UI Symbol" w:eastAsia="Segoe UI Symbol" w:hAnsi="Segoe UI Symbol" w:cs="Segoe UI Symbol"/>
                <w:sz w:val="38"/>
                <w:vertAlign w:val="superscript"/>
              </w:rPr>
              <w:t></w:t>
            </w:r>
            <w:r>
              <w:t xml:space="preserve"> C</w:t>
            </w:r>
            <w:r>
              <w:rPr>
                <w:vertAlign w:val="subscript"/>
              </w:rPr>
              <w:t>2</w:t>
            </w:r>
            <w:r>
              <w:t>H</w:t>
            </w:r>
            <w:r>
              <w:rPr>
                <w:vertAlign w:val="subscript"/>
              </w:rPr>
              <w:t xml:space="preserve">4  </w:t>
            </w:r>
            <w:r>
              <w:t xml:space="preserve"> +</w:t>
            </w:r>
            <w:r>
              <w:rPr>
                <w:vertAlign w:val="subscript"/>
              </w:rPr>
              <w:t xml:space="preserve">    </w:t>
            </w:r>
            <w:r>
              <w:t>ZnBr</w:t>
            </w:r>
            <w:r>
              <w:rPr>
                <w:vertAlign w:val="subscript"/>
              </w:rPr>
              <w:t>2</w:t>
            </w:r>
            <w:r>
              <w:rPr>
                <w:b/>
              </w:rPr>
              <w:t xml:space="preserve"> </w:t>
            </w:r>
          </w:p>
          <w:p w:rsidR="00820469" w:rsidRDefault="00820469" w:rsidP="00651E6B">
            <w:pPr>
              <w:spacing w:after="0" w:line="259" w:lineRule="auto"/>
              <w:ind w:right="0" w:firstLine="0"/>
              <w:jc w:val="left"/>
            </w:pPr>
            <w:r>
              <w:t xml:space="preserve"> </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t xml:space="preserve">0,25x6pt </w:t>
            </w:r>
          </w:p>
          <w:p w:rsidR="00820469" w:rsidRDefault="00820469" w:rsidP="00651E6B">
            <w:pPr>
              <w:spacing w:after="0" w:line="259" w:lineRule="auto"/>
              <w:ind w:right="62" w:firstLine="0"/>
              <w:jc w:val="center"/>
            </w:pPr>
            <w:r>
              <w:t xml:space="preserve">=1,5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Trình bày </w:t>
            </w:r>
          </w:p>
          <w:p w:rsidR="00820469" w:rsidRDefault="00820469" w:rsidP="00651E6B">
            <w:pPr>
              <w:spacing w:after="0" w:line="259" w:lineRule="auto"/>
              <w:ind w:right="62" w:firstLine="0"/>
              <w:jc w:val="center"/>
            </w:pPr>
            <w:r>
              <w:t xml:space="preserve">0,5 </w:t>
            </w:r>
          </w:p>
        </w:tc>
      </w:tr>
      <w:tr w:rsidR="00820469" w:rsidTr="00651E6B">
        <w:trPr>
          <w:trHeight w:val="2105"/>
        </w:trPr>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10" w:right="133" w:firstLine="0"/>
              <w:jc w:val="center"/>
            </w:pPr>
            <w:r>
              <w:t xml:space="preserve">Câu 5 (2,0 điểm) </w:t>
            </w: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1" w:line="259" w:lineRule="auto"/>
              <w:ind w:right="0" w:firstLine="0"/>
              <w:jc w:val="left"/>
            </w:pPr>
            <w:r>
              <w:t xml:space="preserve">Viết đúng 4 phương trình phản ứng điều chế khí Clo. </w:t>
            </w:r>
          </w:p>
          <w:p w:rsidR="00820469" w:rsidRDefault="00820469" w:rsidP="00651E6B">
            <w:pPr>
              <w:tabs>
                <w:tab w:val="center" w:pos="746"/>
                <w:tab w:val="center" w:pos="2008"/>
              </w:tabs>
              <w:spacing w:after="74" w:line="259" w:lineRule="auto"/>
              <w:ind w:right="0" w:firstLine="0"/>
              <w:jc w:val="left"/>
            </w:pPr>
            <w:r>
              <w:rPr>
                <w:rFonts w:ascii="Calibri" w:eastAsia="Calibri" w:hAnsi="Calibri" w:cs="Calibri"/>
                <w:sz w:val="22"/>
              </w:rPr>
              <w:tab/>
            </w:r>
            <w:r>
              <w:t xml:space="preserve">2NaCl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dpnc</w:t>
            </w:r>
            <w:r>
              <w:rPr>
                <w:i/>
                <w:sz w:val="21"/>
                <w:vertAlign w:val="superscript"/>
              </w:rPr>
              <w:tab/>
            </w:r>
            <w:r>
              <w:t>2Na + Cl</w:t>
            </w:r>
            <w:r>
              <w:rPr>
                <w:vertAlign w:val="subscript"/>
              </w:rPr>
              <w:t>2</w:t>
            </w:r>
            <w:r>
              <w:t xml:space="preserve"> </w:t>
            </w:r>
          </w:p>
          <w:p w:rsidR="00820469" w:rsidRDefault="00820469" w:rsidP="00651E6B">
            <w:pPr>
              <w:tabs>
                <w:tab w:val="center" w:pos="1156"/>
                <w:tab w:val="center" w:pos="3277"/>
              </w:tabs>
              <w:spacing w:after="12" w:line="259" w:lineRule="auto"/>
              <w:ind w:right="0" w:firstLine="0"/>
              <w:jc w:val="left"/>
            </w:pPr>
            <w:r>
              <w:rPr>
                <w:rFonts w:ascii="Calibri" w:eastAsia="Calibri" w:hAnsi="Calibri" w:cs="Calibri"/>
                <w:sz w:val="22"/>
              </w:rPr>
              <w:tab/>
            </w:r>
            <w:r>
              <w:t>2NaCl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dpdd</w:t>
            </w:r>
            <w:r>
              <w:rPr>
                <w:i/>
                <w:sz w:val="21"/>
                <w:vertAlign w:val="subscript"/>
              </w:rPr>
              <w:t>mnx</w:t>
            </w:r>
            <w:r>
              <w:rPr>
                <w:i/>
                <w:sz w:val="21"/>
                <w:vertAlign w:val="subscript"/>
              </w:rPr>
              <w:tab/>
            </w:r>
            <w:r>
              <w:t xml:space="preserve">2NaOH </w:t>
            </w:r>
            <w:r>
              <w:rPr>
                <w:vertAlign w:val="subscript"/>
              </w:rPr>
              <w:t xml:space="preserve"> </w:t>
            </w:r>
            <w:r>
              <w:t>+ Cl</w:t>
            </w:r>
            <w:r>
              <w:rPr>
                <w:vertAlign w:val="subscript"/>
              </w:rPr>
              <w:t>2</w:t>
            </w:r>
            <w:r>
              <w:t xml:space="preserve"> + H</w:t>
            </w:r>
            <w:r>
              <w:rPr>
                <w:vertAlign w:val="subscript"/>
              </w:rPr>
              <w:t>2</w:t>
            </w:r>
            <w:r>
              <w:t xml:space="preserve"> </w:t>
            </w:r>
          </w:p>
          <w:p w:rsidR="00820469" w:rsidRDefault="00820469" w:rsidP="00651E6B">
            <w:pPr>
              <w:spacing w:after="82" w:line="259" w:lineRule="auto"/>
              <w:ind w:left="1696" w:right="0" w:firstLine="0"/>
              <w:jc w:val="left"/>
            </w:pPr>
            <w:r>
              <w:rPr>
                <w:i/>
                <w:sz w:val="14"/>
              </w:rPr>
              <w:t>t</w:t>
            </w:r>
            <w:r>
              <w:rPr>
                <w:sz w:val="10"/>
              </w:rPr>
              <w:t>0</w:t>
            </w:r>
          </w:p>
          <w:p w:rsidR="00820469" w:rsidRDefault="00820469" w:rsidP="00651E6B">
            <w:pPr>
              <w:spacing w:after="0" w:line="259" w:lineRule="auto"/>
              <w:ind w:right="0" w:firstLine="0"/>
              <w:jc w:val="left"/>
            </w:pPr>
            <w:r>
              <w:t>MnO</w:t>
            </w:r>
            <w:r>
              <w:rPr>
                <w:vertAlign w:val="subscript"/>
              </w:rPr>
              <w:t>2</w:t>
            </w:r>
            <w:r>
              <w:t xml:space="preserve"> + 4HCl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7"/>
                <w:vertAlign w:val="superscript"/>
              </w:rPr>
              <w:t></w:t>
            </w:r>
            <w:r>
              <w:t>MnCl</w:t>
            </w:r>
            <w:r>
              <w:rPr>
                <w:vertAlign w:val="subscript"/>
              </w:rPr>
              <w:t>2</w:t>
            </w:r>
            <w:r>
              <w:t xml:space="preserve"> + Cl</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t>2KMnO</w:t>
            </w:r>
            <w:r>
              <w:rPr>
                <w:vertAlign w:val="subscript"/>
              </w:rPr>
              <w:t>4</w:t>
            </w:r>
            <w:r>
              <w:t xml:space="preserve"> + 16HCl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 xml:space="preserve">0 </w:t>
            </w:r>
            <w:r>
              <w:rPr>
                <w:rFonts w:ascii="Segoe UI Symbol" w:eastAsia="Segoe UI Symbol" w:hAnsi="Segoe UI Symbol" w:cs="Segoe UI Symbol"/>
                <w:sz w:val="37"/>
                <w:vertAlign w:val="superscript"/>
              </w:rPr>
              <w:t></w:t>
            </w:r>
            <w:r>
              <w:t>2MnCl</w:t>
            </w:r>
            <w:r>
              <w:rPr>
                <w:vertAlign w:val="subscript"/>
              </w:rPr>
              <w:t>2</w:t>
            </w:r>
            <w:r>
              <w:t xml:space="preserve"> + 2KCl + 5Cl</w:t>
            </w:r>
            <w:r>
              <w:rPr>
                <w:vertAlign w:val="subscript"/>
              </w:rPr>
              <w:t>2</w:t>
            </w:r>
            <w:r>
              <w:t xml:space="preserve"> + 8H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4" w:right="66" w:firstLine="0"/>
              <w:jc w:val="center"/>
            </w:pPr>
            <w:r>
              <w:t xml:space="preserve">0,25x4pt =1,0 </w:t>
            </w:r>
          </w:p>
        </w:tc>
      </w:tr>
      <w:tr w:rsidR="00820469" w:rsidTr="00651E6B">
        <w:trPr>
          <w:trHeight w:val="69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Viết đúng 4 phương trình phản ứng điều chế khí sunfurơ. </w:t>
            </w:r>
          </w:p>
          <w:p w:rsidR="00820469" w:rsidRDefault="00820469" w:rsidP="00651E6B">
            <w:pPr>
              <w:spacing w:after="70" w:line="259" w:lineRule="auto"/>
              <w:ind w:left="976" w:right="0" w:firstLine="0"/>
              <w:jc w:val="left"/>
            </w:pPr>
            <w:r>
              <w:rPr>
                <w:i/>
                <w:sz w:val="14"/>
              </w:rPr>
              <w:t>t</w:t>
            </w:r>
            <w:r>
              <w:rPr>
                <w:sz w:val="10"/>
              </w:rPr>
              <w:t>0</w:t>
            </w:r>
          </w:p>
          <w:p w:rsidR="00820469" w:rsidRDefault="00820469" w:rsidP="00651E6B">
            <w:pPr>
              <w:spacing w:after="0" w:line="259" w:lineRule="auto"/>
              <w:ind w:right="0" w:firstLine="0"/>
              <w:jc w:val="left"/>
            </w:pPr>
            <w:r>
              <w:t>S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SO</w:t>
            </w:r>
            <w:r>
              <w:rPr>
                <w:vertAlign w:val="subscript"/>
              </w:rPr>
              <w:t>2</w:t>
            </w:r>
            <w:r>
              <w:t xml:space="preserve"> </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4" w:right="66" w:firstLine="0"/>
              <w:jc w:val="center"/>
            </w:pPr>
            <w:r>
              <w:t xml:space="preserve">0,25x4pt =1,0 </w:t>
            </w:r>
          </w:p>
        </w:tc>
      </w:tr>
    </w:tbl>
    <w:p w:rsidR="00820469" w:rsidRDefault="00820469" w:rsidP="00820469">
      <w:pPr>
        <w:ind w:left="2235" w:right="13"/>
      </w:pPr>
      <w:r>
        <w:t>4FeS</w:t>
      </w:r>
      <w:r>
        <w:rPr>
          <w:vertAlign w:val="subscript"/>
        </w:rPr>
        <w:t>2</w:t>
      </w:r>
      <w:r>
        <w:t xml:space="preserve"> + 11O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 xml:space="preserve">0 </w:t>
      </w:r>
      <w:r>
        <w:rPr>
          <w:rFonts w:ascii="Segoe UI Symbol" w:eastAsia="Segoe UI Symbol" w:hAnsi="Segoe UI Symbol" w:cs="Segoe UI Symbol"/>
          <w:sz w:val="37"/>
          <w:vertAlign w:val="superscript"/>
        </w:rPr>
        <w:t></w:t>
      </w:r>
      <w:r>
        <w:t>2Fe</w:t>
      </w:r>
      <w:r>
        <w:rPr>
          <w:vertAlign w:val="subscript"/>
        </w:rPr>
        <w:t>2</w:t>
      </w:r>
      <w:r>
        <w:t>O</w:t>
      </w:r>
      <w:r>
        <w:rPr>
          <w:vertAlign w:val="subscript"/>
        </w:rPr>
        <w:t>3</w:t>
      </w:r>
      <w:r>
        <w:t xml:space="preserve"> +  8SO</w:t>
      </w:r>
      <w:r>
        <w:rPr>
          <w:vertAlign w:val="subscript"/>
        </w:rPr>
        <w:t>2</w:t>
      </w:r>
      <w:r>
        <w:t xml:space="preserve"> </w:t>
      </w:r>
    </w:p>
    <w:p w:rsidR="00820469" w:rsidRDefault="00820469" w:rsidP="00820469">
      <w:pPr>
        <w:spacing w:line="216" w:lineRule="auto"/>
        <w:ind w:left="2235" w:right="2498"/>
      </w:pPr>
      <w:r>
        <w:t>Cu + 2H</w:t>
      </w:r>
      <w:r>
        <w:rPr>
          <w:sz w:val="16"/>
        </w:rPr>
        <w:t>2</w:t>
      </w:r>
      <w:r>
        <w:t>SO</w:t>
      </w:r>
      <w:r>
        <w:rPr>
          <w:sz w:val="16"/>
        </w:rPr>
        <w:t xml:space="preserve">4(đặc,nóng)   </w:t>
      </w:r>
      <w:r>
        <w:t xml:space="preserve"> </w:t>
      </w:r>
      <w:r>
        <w:rPr>
          <w:rFonts w:ascii="Segoe UI Symbol" w:eastAsia="Segoe UI Symbol" w:hAnsi="Segoe UI Symbol" w:cs="Segoe UI Symbol"/>
          <w:sz w:val="25"/>
        </w:rPr>
        <w:t></w:t>
      </w:r>
      <w:r>
        <w:t xml:space="preserve"> CuSO</w:t>
      </w:r>
      <w:r>
        <w:rPr>
          <w:sz w:val="16"/>
        </w:rPr>
        <w:t xml:space="preserve">4   </w:t>
      </w:r>
      <w:r>
        <w:t xml:space="preserve">+ </w:t>
      </w:r>
      <w:r>
        <w:rPr>
          <w:sz w:val="16"/>
        </w:rPr>
        <w:t xml:space="preserve"> </w:t>
      </w:r>
      <w:r>
        <w:t>2</w:t>
      </w:r>
      <w:r>
        <w:rPr>
          <w:sz w:val="16"/>
        </w:rPr>
        <w:t xml:space="preserve"> </w:t>
      </w:r>
      <w:r>
        <w:t>H</w:t>
      </w:r>
      <w:r>
        <w:rPr>
          <w:sz w:val="16"/>
        </w:rPr>
        <w:t>2</w:t>
      </w:r>
      <w:r>
        <w:t>O  +  SO</w:t>
      </w:r>
      <w:r>
        <w:rPr>
          <w:sz w:val="16"/>
        </w:rPr>
        <w:t xml:space="preserve">2 </w:t>
      </w:r>
      <w:r>
        <w:t>Na</w:t>
      </w:r>
      <w:r>
        <w:rPr>
          <w:vertAlign w:val="subscript"/>
        </w:rPr>
        <w:t>2</w:t>
      </w:r>
      <w:r>
        <w:t>SO</w:t>
      </w:r>
      <w:r>
        <w:rPr>
          <w:vertAlign w:val="subscript"/>
        </w:rPr>
        <w:t>3</w:t>
      </w:r>
      <w:r>
        <w:t xml:space="preserve"> + 2HCl </w:t>
      </w:r>
      <w:r>
        <w:rPr>
          <w:rFonts w:ascii="Segoe UI Symbol" w:eastAsia="Segoe UI Symbol" w:hAnsi="Segoe UI Symbol" w:cs="Segoe UI Symbol"/>
          <w:sz w:val="38"/>
          <w:vertAlign w:val="superscript"/>
        </w:rPr>
        <w:t></w:t>
      </w:r>
      <w:r>
        <w:t xml:space="preserve">2NaCl + </w:t>
      </w:r>
      <w:r>
        <w:rPr>
          <w:vertAlign w:val="subscript"/>
        </w:rPr>
        <w:t xml:space="preserve"> </w:t>
      </w:r>
      <w:r>
        <w:t>H</w:t>
      </w:r>
      <w:r>
        <w:rPr>
          <w:vertAlign w:val="subscript"/>
        </w:rPr>
        <w:t>2</w:t>
      </w:r>
      <w:r>
        <w:t>O  +  SO</w:t>
      </w:r>
      <w:r>
        <w:rPr>
          <w:vertAlign w:val="subscript"/>
        </w:rPr>
        <w:t>2</w:t>
      </w:r>
      <w:r>
        <w:t xml:space="preserve"> </w:t>
      </w:r>
    </w:p>
    <w:p w:rsidR="00820469" w:rsidRDefault="00820469" w:rsidP="00820469">
      <w:pPr>
        <w:tabs>
          <w:tab w:val="center" w:pos="3054"/>
          <w:tab w:val="center" w:pos="9873"/>
        </w:tabs>
        <w:spacing w:after="136"/>
        <w:ind w:right="0" w:firstLine="0"/>
        <w:jc w:val="left"/>
      </w:pPr>
      <w:r>
        <w:rPr>
          <w:rFonts w:ascii="Calibri" w:eastAsia="Calibri" w:hAnsi="Calibri" w:cs="Calibri"/>
          <w:sz w:val="22"/>
        </w:rPr>
        <w:tab/>
      </w:r>
      <w:r>
        <w:t xml:space="preserve">Bài 1: (1,0 điểm) </w:t>
      </w:r>
      <w:r>
        <w:tab/>
        <w:t xml:space="preserve"> </w:t>
      </w:r>
    </w:p>
    <w:p w:rsidR="00820469" w:rsidRDefault="00820469" w:rsidP="00820469">
      <w:pPr>
        <w:tabs>
          <w:tab w:val="center" w:pos="4167"/>
          <w:tab w:val="right" w:pos="10418"/>
        </w:tabs>
        <w:ind w:right="0" w:firstLine="0"/>
        <w:jc w:val="left"/>
      </w:pPr>
      <w:r>
        <w:rPr>
          <w:rFonts w:ascii="Calibri" w:eastAsia="Calibri" w:hAnsi="Calibri" w:cs="Calibri"/>
          <w:sz w:val="22"/>
        </w:rPr>
        <w:tab/>
      </w:r>
      <w:r>
        <w:t>Al</w:t>
      </w:r>
      <w:r>
        <w:rPr>
          <w:vertAlign w:val="subscript"/>
        </w:rPr>
        <w:t>4</w:t>
      </w:r>
      <w:r>
        <w:t>C</w:t>
      </w:r>
      <w:r>
        <w:rPr>
          <w:vertAlign w:val="subscript"/>
        </w:rPr>
        <w:t>3</w:t>
      </w:r>
      <w:r>
        <w:t xml:space="preserve"> + 12 H</w:t>
      </w:r>
      <w:r>
        <w:rPr>
          <w:vertAlign w:val="subscript"/>
        </w:rPr>
        <w:t>2</w:t>
      </w:r>
      <w:r>
        <w:t xml:space="preserve">O  </w:t>
      </w:r>
      <w:r>
        <w:rPr>
          <w:rFonts w:ascii="Segoe UI Symbol" w:eastAsia="Segoe UI Symbol" w:hAnsi="Segoe UI Symbol" w:cs="Segoe UI Symbol"/>
          <w:sz w:val="38"/>
          <w:vertAlign w:val="superscript"/>
        </w:rPr>
        <w:t></w:t>
      </w:r>
      <w:r>
        <w:t>4Al(OH)</w:t>
      </w:r>
      <w:r>
        <w:rPr>
          <w:vertAlign w:val="subscript"/>
        </w:rPr>
        <w:t xml:space="preserve">3 </w:t>
      </w:r>
      <w:r>
        <w:rPr>
          <w:rFonts w:ascii="Segoe UI Symbol" w:eastAsia="Segoe UI Symbol" w:hAnsi="Segoe UI Symbol" w:cs="Segoe UI Symbol"/>
          <w:sz w:val="36"/>
          <w:vertAlign w:val="superscript"/>
        </w:rPr>
        <w:t xml:space="preserve"> </w:t>
      </w:r>
      <w:r>
        <w:t>+ 3CH</w:t>
      </w:r>
      <w:r>
        <w:rPr>
          <w:vertAlign w:val="subscript"/>
        </w:rPr>
        <w:t xml:space="preserve">4 </w:t>
      </w:r>
      <w:r>
        <w:rPr>
          <w:vertAlign w:val="subscript"/>
        </w:rPr>
        <w:tab/>
      </w:r>
      <w:r>
        <w:t xml:space="preserve">0,25x4pt </w:t>
      </w:r>
    </w:p>
    <w:p w:rsidR="00820469" w:rsidRDefault="00820469" w:rsidP="00820469">
      <w:pPr>
        <w:spacing w:line="259" w:lineRule="auto"/>
        <w:ind w:left="10" w:right="329" w:hanging="10"/>
        <w:jc w:val="right"/>
      </w:pPr>
      <w:r>
        <w:t xml:space="preserve">=1,0 </w:t>
      </w:r>
    </w:p>
    <w:p w:rsidR="00820469" w:rsidRDefault="00820469" w:rsidP="00820469">
      <w:pPr>
        <w:spacing w:after="145" w:line="259" w:lineRule="auto"/>
        <w:ind w:left="2235" w:right="0" w:firstLine="0"/>
        <w:jc w:val="left"/>
      </w:pPr>
      <w:r>
        <w:t>2CH</w:t>
      </w:r>
      <w:r>
        <w:rPr>
          <w:sz w:val="16"/>
        </w:rPr>
        <w:t xml:space="preserve">4 </w:t>
      </w:r>
      <w:r>
        <w:t xml:space="preserve"> </w:t>
      </w:r>
      <w:r>
        <w:rPr>
          <w:rFonts w:ascii="Segoe UI Symbol" w:eastAsia="Segoe UI Symbol" w:hAnsi="Segoe UI Symbol" w:cs="Segoe UI Symbol"/>
        </w:rPr>
        <w:t></w:t>
      </w:r>
      <w:r>
        <w:rPr>
          <w:sz w:val="14"/>
        </w:rPr>
        <w:t>1500</w:t>
      </w:r>
      <w:r>
        <w:rPr>
          <w:rFonts w:ascii="Segoe UI Symbol" w:eastAsia="Segoe UI Symbol" w:hAnsi="Segoe UI Symbol" w:cs="Segoe UI Symbol"/>
        </w:rPr>
        <w:t></w:t>
      </w:r>
      <w:r>
        <w:rPr>
          <w:rFonts w:ascii="Segoe UI Symbol" w:eastAsia="Segoe UI Symbol" w:hAnsi="Segoe UI Symbol" w:cs="Segoe UI Symbol"/>
        </w:rPr>
        <w:t></w:t>
      </w:r>
      <w:r>
        <w:rPr>
          <w:sz w:val="10"/>
        </w:rPr>
        <w:t>0</w:t>
      </w:r>
      <w:r>
        <w:rPr>
          <w:i/>
          <w:sz w:val="14"/>
        </w:rPr>
        <w:t>C</w:t>
      </w:r>
      <w:r>
        <w:rPr>
          <w:sz w:val="14"/>
        </w:rPr>
        <w:t>,</w:t>
      </w:r>
      <w:r>
        <w:rPr>
          <w:i/>
          <w:sz w:val="14"/>
        </w:rPr>
        <w:t>tachnhanhl</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amlanh</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w:t>
      </w:r>
      <w:r>
        <w:rPr>
          <w:sz w:val="16"/>
        </w:rPr>
        <w:t>2</w:t>
      </w:r>
      <w:r>
        <w:t>H</w:t>
      </w:r>
      <w:r>
        <w:rPr>
          <w:sz w:val="16"/>
        </w:rPr>
        <w:t>2</w:t>
      </w:r>
      <w:r>
        <w:t xml:space="preserve"> + 3 H</w:t>
      </w:r>
      <w:r>
        <w:rPr>
          <w:sz w:val="16"/>
        </w:rPr>
        <w:t xml:space="preserve">2 </w:t>
      </w:r>
    </w:p>
    <w:p w:rsidR="00820469" w:rsidRDefault="00820469" w:rsidP="00820469">
      <w:pPr>
        <w:spacing w:after="191"/>
        <w:ind w:left="2235" w:right="13"/>
      </w:pPr>
      <w:r>
        <w:t>C</w:t>
      </w:r>
      <w:r>
        <w:rPr>
          <w:sz w:val="16"/>
        </w:rPr>
        <w:t>2</w:t>
      </w:r>
      <w:r>
        <w:t>H</w:t>
      </w:r>
      <w:r>
        <w:rPr>
          <w:sz w:val="16"/>
        </w:rPr>
        <w:t>2</w:t>
      </w:r>
      <w:r>
        <w:t xml:space="preserve"> +  H</w:t>
      </w:r>
      <w:r>
        <w:rPr>
          <w:sz w:val="16"/>
        </w:rPr>
        <w:t xml:space="preserve">2 </w:t>
      </w:r>
      <w:r>
        <w:rPr>
          <w:rFonts w:ascii="Segoe UI Symbol" w:eastAsia="Segoe UI Symbol" w:hAnsi="Segoe UI Symbol" w:cs="Segoe UI Symbol"/>
        </w:rPr>
        <w:t></w:t>
      </w:r>
      <w:r>
        <w:rPr>
          <w:i/>
          <w:sz w:val="14"/>
        </w:rPr>
        <w:t>Pd</w:t>
      </w:r>
      <w:r>
        <w:rPr>
          <w:rFonts w:ascii="Segoe UI Symbol" w:eastAsia="Segoe UI Symbol" w:hAnsi="Segoe UI Symbol" w:cs="Segoe UI Symbol"/>
        </w:rPr>
        <w:t></w:t>
      </w:r>
      <w:r>
        <w:rPr>
          <w:rFonts w:ascii="Segoe UI Symbol" w:eastAsia="Segoe UI Symbol" w:hAnsi="Segoe UI Symbol" w:cs="Segoe UI Symbol"/>
        </w:rPr>
        <w:t></w:t>
      </w:r>
      <w:r>
        <w:rPr>
          <w:sz w:val="14"/>
        </w:rPr>
        <w:t>,</w:t>
      </w:r>
      <w:r>
        <w:rPr>
          <w:i/>
          <w:sz w:val="14"/>
        </w:rPr>
        <w:t>t</w:t>
      </w:r>
      <w:r>
        <w:rPr>
          <w:sz w:val="10"/>
        </w:rPr>
        <w:t>0</w:t>
      </w:r>
      <w:r>
        <w:rPr>
          <w:rFonts w:ascii="Segoe UI Symbol" w:eastAsia="Segoe UI Symbol" w:hAnsi="Segoe UI Symbol" w:cs="Segoe UI Symbol"/>
        </w:rPr>
        <w:t></w:t>
      </w:r>
      <w:r>
        <w:t xml:space="preserve"> C</w:t>
      </w:r>
      <w:r>
        <w:rPr>
          <w:sz w:val="16"/>
        </w:rPr>
        <w:t>2</w:t>
      </w:r>
      <w:r>
        <w:t>H</w:t>
      </w:r>
      <w:r>
        <w:rPr>
          <w:sz w:val="16"/>
        </w:rPr>
        <w:t>4</w:t>
      </w:r>
      <w:r>
        <w:t xml:space="preserve"> </w:t>
      </w:r>
    </w:p>
    <w:p w:rsidR="00820469" w:rsidRDefault="00820469" w:rsidP="00820469">
      <w:pPr>
        <w:ind w:left="2235" w:right="13"/>
      </w:pPr>
      <w:r>
        <w:lastRenderedPageBreak/>
        <w:t>C</w:t>
      </w:r>
      <w:r>
        <w:rPr>
          <w:sz w:val="16"/>
        </w:rPr>
        <w:t>2</w:t>
      </w:r>
      <w:r>
        <w:t>H</w:t>
      </w:r>
      <w:r>
        <w:rPr>
          <w:sz w:val="16"/>
        </w:rPr>
        <w:t xml:space="preserve">4  </w:t>
      </w:r>
      <w:r>
        <w:t xml:space="preserve"> + 3O</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 xml:space="preserve">0 </w:t>
      </w:r>
      <w:r>
        <w:rPr>
          <w:rFonts w:ascii="Segoe UI Symbol" w:eastAsia="Segoe UI Symbol" w:hAnsi="Segoe UI Symbol" w:cs="Segoe UI Symbol"/>
        </w:rPr>
        <w:t></w:t>
      </w:r>
      <w:r>
        <w:t>3H</w:t>
      </w:r>
      <w:r>
        <w:rPr>
          <w:sz w:val="16"/>
        </w:rPr>
        <w:t>2</w:t>
      </w:r>
      <w:r>
        <w:t>O  +2CO</w:t>
      </w:r>
      <w:r>
        <w:rPr>
          <w:sz w:val="16"/>
        </w:rPr>
        <w:t xml:space="preserve">2 </w:t>
      </w:r>
    </w:p>
    <w:p w:rsidR="00820469" w:rsidRDefault="00820469" w:rsidP="00820469">
      <w:pPr>
        <w:spacing w:after="111" w:line="259" w:lineRule="auto"/>
        <w:ind w:left="2235" w:right="0" w:firstLine="0"/>
        <w:jc w:val="left"/>
      </w:pPr>
      <w:r>
        <w:rPr>
          <w:sz w:val="16"/>
        </w:rPr>
        <w:t xml:space="preserve"> </w:t>
      </w:r>
    </w:p>
    <w:p w:rsidR="00820469" w:rsidRDefault="00820469" w:rsidP="00820469">
      <w:pPr>
        <w:tabs>
          <w:tab w:val="center" w:pos="1407"/>
          <w:tab w:val="center" w:pos="3054"/>
          <w:tab w:val="right" w:pos="10418"/>
        </w:tabs>
        <w:spacing w:after="98" w:line="259" w:lineRule="auto"/>
        <w:ind w:right="0" w:firstLine="0"/>
        <w:jc w:val="left"/>
      </w:pPr>
      <w:r>
        <w:rPr>
          <w:rFonts w:ascii="Calibri" w:eastAsia="Calibri" w:hAnsi="Calibri" w:cs="Calibri"/>
          <w:sz w:val="22"/>
        </w:rPr>
        <w:tab/>
      </w:r>
      <w:r>
        <w:t xml:space="preserve">Câu 6 </w:t>
      </w:r>
      <w:r>
        <w:tab/>
        <w:t xml:space="preserve">Bài 2: (1,0 điểm) </w:t>
      </w:r>
      <w:r>
        <w:tab/>
        <w:t xml:space="preserve">3pt x 0,25 </w:t>
      </w:r>
    </w:p>
    <w:p w:rsidR="00820469" w:rsidRDefault="00820469" w:rsidP="00820469">
      <w:pPr>
        <w:tabs>
          <w:tab w:val="center" w:pos="1405"/>
          <w:tab w:val="center" w:pos="4834"/>
          <w:tab w:val="center" w:pos="9873"/>
        </w:tabs>
        <w:ind w:right="0" w:firstLine="0"/>
        <w:jc w:val="left"/>
      </w:pPr>
      <w:r>
        <w:rPr>
          <w:rFonts w:ascii="Calibri" w:eastAsia="Calibri" w:hAnsi="Calibri" w:cs="Calibri"/>
          <w:sz w:val="22"/>
        </w:rPr>
        <w:tab/>
      </w:r>
      <w:r>
        <w:t xml:space="preserve">(2,0 điểm) </w:t>
      </w:r>
      <w:r>
        <w:tab/>
        <w:t>2Fe + 6H</w:t>
      </w:r>
      <w:r>
        <w:rPr>
          <w:sz w:val="16"/>
        </w:rPr>
        <w:t>2</w:t>
      </w:r>
      <w:r>
        <w:t>SO</w:t>
      </w:r>
      <w:r>
        <w:rPr>
          <w:sz w:val="16"/>
        </w:rPr>
        <w:t xml:space="preserve">4(đặc,nóng)   </w:t>
      </w:r>
      <w:r>
        <w:t xml:space="preserve"> </w:t>
      </w:r>
      <w:r>
        <w:rPr>
          <w:rFonts w:ascii="Segoe UI Symbol" w:eastAsia="Segoe UI Symbol" w:hAnsi="Segoe UI Symbol" w:cs="Segoe UI Symbol"/>
          <w:sz w:val="25"/>
        </w:rPr>
        <w:t></w:t>
      </w:r>
      <w:r>
        <w:t xml:space="preserve"> Fe</w:t>
      </w:r>
      <w:r>
        <w:rPr>
          <w:sz w:val="16"/>
        </w:rPr>
        <w:t>2</w:t>
      </w:r>
      <w:r>
        <w:t>(SO</w:t>
      </w:r>
      <w:r>
        <w:rPr>
          <w:sz w:val="16"/>
        </w:rPr>
        <w:t>4</w:t>
      </w:r>
      <w:r>
        <w:t>)</w:t>
      </w:r>
      <w:r>
        <w:rPr>
          <w:sz w:val="16"/>
        </w:rPr>
        <w:t xml:space="preserve">3 </w:t>
      </w:r>
      <w:r>
        <w:t xml:space="preserve">+ </w:t>
      </w:r>
      <w:r>
        <w:rPr>
          <w:sz w:val="16"/>
        </w:rPr>
        <w:t xml:space="preserve"> </w:t>
      </w:r>
      <w:r>
        <w:t>3H</w:t>
      </w:r>
      <w:r>
        <w:rPr>
          <w:sz w:val="16"/>
        </w:rPr>
        <w:t>2</w:t>
      </w:r>
      <w:r>
        <w:t>O  + 3SO</w:t>
      </w:r>
      <w:r>
        <w:rPr>
          <w:sz w:val="16"/>
        </w:rPr>
        <w:t xml:space="preserve">2 </w:t>
      </w:r>
      <w:r>
        <w:rPr>
          <w:sz w:val="16"/>
        </w:rPr>
        <w:tab/>
      </w:r>
      <w:r>
        <w:t xml:space="preserve">= 0,75 </w:t>
      </w:r>
    </w:p>
    <w:p w:rsidR="00820469" w:rsidRDefault="00820469" w:rsidP="00820469">
      <w:pPr>
        <w:tabs>
          <w:tab w:val="center" w:pos="4012"/>
          <w:tab w:val="center" w:pos="9873"/>
        </w:tabs>
        <w:ind w:right="0" w:firstLine="0"/>
        <w:jc w:val="left"/>
      </w:pPr>
      <w:r>
        <w:rPr>
          <w:rFonts w:ascii="Calibri" w:eastAsia="Calibri" w:hAnsi="Calibri" w:cs="Calibri"/>
          <w:sz w:val="22"/>
        </w:rPr>
        <w:tab/>
      </w:r>
      <w:r>
        <w:t>SO</w:t>
      </w:r>
      <w:r>
        <w:rPr>
          <w:vertAlign w:val="subscript"/>
        </w:rPr>
        <w:t>2</w:t>
      </w:r>
      <w:r>
        <w:t xml:space="preserve"> +2H</w:t>
      </w:r>
      <w:r>
        <w:rPr>
          <w:vertAlign w:val="subscript"/>
        </w:rPr>
        <w:t>2</w:t>
      </w:r>
      <w:r>
        <w:t>O + Br</w:t>
      </w:r>
      <w:r>
        <w:rPr>
          <w:vertAlign w:val="subscript"/>
        </w:rPr>
        <w:t>2</w:t>
      </w:r>
      <w:r>
        <w:t xml:space="preserve"> </w:t>
      </w:r>
      <w:r>
        <w:rPr>
          <w:rFonts w:ascii="Segoe UI Symbol" w:eastAsia="Segoe UI Symbol" w:hAnsi="Segoe UI Symbol" w:cs="Segoe UI Symbol"/>
          <w:sz w:val="38"/>
          <w:vertAlign w:val="superscript"/>
        </w:rPr>
        <w:t></w:t>
      </w:r>
      <w:r>
        <w:t>2HBr  + H</w:t>
      </w:r>
      <w:r>
        <w:rPr>
          <w:vertAlign w:val="subscript"/>
        </w:rPr>
        <w:t>2</w:t>
      </w:r>
      <w:r>
        <w:t>SO</w:t>
      </w:r>
      <w:r>
        <w:rPr>
          <w:vertAlign w:val="subscript"/>
        </w:rPr>
        <w:t xml:space="preserve">4 </w:t>
      </w:r>
      <w:r>
        <w:rPr>
          <w:vertAlign w:val="subscript"/>
        </w:rPr>
        <w:tab/>
      </w:r>
      <w:r>
        <w:t xml:space="preserve"> </w:t>
      </w:r>
    </w:p>
    <w:p w:rsidR="00820469" w:rsidRDefault="00820469" w:rsidP="00820469">
      <w:pPr>
        <w:tabs>
          <w:tab w:val="center" w:pos="4079"/>
          <w:tab w:val="right" w:pos="10418"/>
        </w:tabs>
        <w:ind w:right="0" w:firstLine="0"/>
        <w:jc w:val="left"/>
      </w:pPr>
      <w:r>
        <w:rPr>
          <w:rFonts w:ascii="Calibri" w:eastAsia="Calibri" w:hAnsi="Calibri" w:cs="Calibri"/>
          <w:sz w:val="22"/>
        </w:rPr>
        <w:tab/>
      </w:r>
      <w:r>
        <w:t>Fe</w:t>
      </w:r>
      <w:r>
        <w:rPr>
          <w:vertAlign w:val="subscript"/>
        </w:rPr>
        <w:t>2</w:t>
      </w:r>
      <w:r>
        <w:t>(SO</w:t>
      </w:r>
      <w:r>
        <w:rPr>
          <w:vertAlign w:val="subscript"/>
        </w:rPr>
        <w:t>4</w:t>
      </w:r>
      <w:r>
        <w:t>)</w:t>
      </w:r>
      <w:r>
        <w:rPr>
          <w:vertAlign w:val="subscript"/>
        </w:rPr>
        <w:t>3</w:t>
      </w:r>
      <w:r>
        <w:t xml:space="preserve"> + Cu </w:t>
      </w:r>
      <w:r>
        <w:rPr>
          <w:rFonts w:ascii="Segoe UI Symbol" w:eastAsia="Segoe UI Symbol" w:hAnsi="Segoe UI Symbol" w:cs="Segoe UI Symbol"/>
          <w:sz w:val="38"/>
          <w:vertAlign w:val="superscript"/>
        </w:rPr>
        <w:t></w:t>
      </w:r>
      <w:r>
        <w:t xml:space="preserve">  CuSO</w:t>
      </w:r>
      <w:r>
        <w:rPr>
          <w:vertAlign w:val="subscript"/>
        </w:rPr>
        <w:t>4</w:t>
      </w:r>
      <w:r>
        <w:t xml:space="preserve">  + 2FeSO</w:t>
      </w:r>
      <w:r>
        <w:rPr>
          <w:vertAlign w:val="subscript"/>
        </w:rPr>
        <w:t xml:space="preserve">4 </w:t>
      </w:r>
      <w:r>
        <w:rPr>
          <w:vertAlign w:val="subscript"/>
        </w:rPr>
        <w:tab/>
      </w:r>
      <w:r>
        <w:t xml:space="preserve">Hiện tượng </w:t>
      </w:r>
    </w:p>
    <w:p w:rsidR="00820469" w:rsidRDefault="00820469" w:rsidP="00820469">
      <w:pPr>
        <w:ind w:left="2235" w:right="13"/>
      </w:pPr>
      <w:r>
        <w:t xml:space="preserve">Kim loại sắt tan dần, xuất hiện dung dịch màu vàng nâu, và khí mùi </w:t>
      </w:r>
      <w:r>
        <w:tab/>
        <w:t xml:space="preserve">0,25 hắc thoát ra. </w:t>
      </w:r>
    </w:p>
    <w:p w:rsidR="00820469" w:rsidRDefault="00820469" w:rsidP="00820469">
      <w:pPr>
        <w:spacing w:after="84" w:line="273" w:lineRule="auto"/>
        <w:ind w:left="2245" w:right="1370" w:hanging="10"/>
        <w:jc w:val="left"/>
      </w:pPr>
      <w:r>
        <w:t xml:space="preserve">Khí thoát ra dẫn vào dung dịch brom, làm mất màu dung dịch brom. Dung dịch tạo thành cho tác dụng được với kim loại đồng, kim loại tan dần, xuất hiện dung dịch màu xanh. </w:t>
      </w:r>
    </w:p>
    <w:p w:rsidR="00820469" w:rsidRDefault="00820469" w:rsidP="00820469">
      <w:pPr>
        <w:tabs>
          <w:tab w:val="center" w:pos="2958"/>
          <w:tab w:val="center" w:pos="4539"/>
          <w:tab w:val="right" w:pos="10418"/>
        </w:tabs>
        <w:spacing w:after="45"/>
        <w:ind w:right="0" w:firstLine="0"/>
        <w:jc w:val="left"/>
      </w:pPr>
      <w:r>
        <w:rPr>
          <w:rFonts w:ascii="Calibri" w:eastAsia="Calibri" w:hAnsi="Calibri" w:cs="Calibri"/>
          <w:sz w:val="22"/>
        </w:rPr>
        <w:tab/>
      </w:r>
      <w:r>
        <w:t>MgCO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MgO + CO</w:t>
      </w:r>
      <w:r>
        <w:rPr>
          <w:vertAlign w:val="subscript"/>
        </w:rPr>
        <w:t>2</w:t>
      </w:r>
      <w:r>
        <w:t xml:space="preserve">   (1) </w:t>
      </w:r>
      <w:r>
        <w:tab/>
        <w:t xml:space="preserve">6pt x 0,125 </w:t>
      </w:r>
    </w:p>
    <w:p w:rsidR="00820469" w:rsidRDefault="00820469" w:rsidP="00820469">
      <w:pPr>
        <w:tabs>
          <w:tab w:val="center" w:pos="4152"/>
          <w:tab w:val="center" w:pos="9873"/>
        </w:tabs>
        <w:ind w:right="0" w:firstLine="0"/>
        <w:jc w:val="left"/>
      </w:pPr>
      <w:r>
        <w:rPr>
          <w:rFonts w:ascii="Calibri" w:eastAsia="Calibri" w:hAnsi="Calibri" w:cs="Calibri"/>
          <w:sz w:val="22"/>
        </w:rPr>
        <w:tab/>
      </w:r>
      <w:r>
        <w:t xml:space="preserve">    x                                                 (mol) </w:t>
      </w:r>
      <w:r>
        <w:tab/>
        <w:t xml:space="preserve">= 0,75 </w:t>
      </w:r>
    </w:p>
    <w:p w:rsidR="00820469" w:rsidRDefault="00820469" w:rsidP="00820469">
      <w:pPr>
        <w:spacing w:after="0" w:line="259" w:lineRule="auto"/>
        <w:ind w:right="485" w:firstLine="0"/>
        <w:jc w:val="right"/>
      </w:pPr>
      <w:r>
        <w:t xml:space="preserve"> </w:t>
      </w:r>
    </w:p>
    <w:p w:rsidR="00820469" w:rsidRDefault="00820469" w:rsidP="00820469">
      <w:pPr>
        <w:spacing w:line="415" w:lineRule="auto"/>
        <w:ind w:left="2235" w:right="365"/>
      </w:pPr>
      <w:r>
        <w:t>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CaO + CO</w:t>
      </w:r>
      <w:r>
        <w:rPr>
          <w:vertAlign w:val="subscript"/>
        </w:rPr>
        <w:t>2</w:t>
      </w:r>
      <w:r>
        <w:t xml:space="preserve">   (2) </w:t>
      </w:r>
      <w:r>
        <w:tab/>
        <w:t xml:space="preserve">     y                                                 (mol)</w:t>
      </w:r>
      <w:r>
        <w:rPr>
          <w:sz w:val="15"/>
          <w:vertAlign w:val="superscript"/>
        </w:rPr>
        <w:t>0</w:t>
      </w:r>
      <w:r>
        <w:rPr>
          <w:sz w:val="15"/>
          <w:vertAlign w:val="superscript"/>
        </w:rPr>
        <w:tab/>
      </w:r>
      <w:r>
        <w:t xml:space="preserve"> </w:t>
      </w:r>
      <w:r>
        <w:tab/>
        <w:t xml:space="preserve"> </w:t>
      </w:r>
    </w:p>
    <w:p w:rsidR="00820469" w:rsidRDefault="00820469" w:rsidP="00820469">
      <w:pPr>
        <w:ind w:left="2235" w:right="378"/>
      </w:pPr>
      <w:r>
        <w:t>BaCO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21"/>
          <w:vertAlign w:val="superscript"/>
        </w:rPr>
        <w:tab/>
      </w:r>
      <w:r>
        <w:t>BaO + CO</w:t>
      </w:r>
      <w:r>
        <w:rPr>
          <w:vertAlign w:val="subscript"/>
        </w:rPr>
        <w:t>2</w:t>
      </w:r>
      <w:r>
        <w:t xml:space="preserve">   (3) </w:t>
      </w:r>
      <w:r>
        <w:tab/>
        <w:t xml:space="preserve">     z                                                 (mol) </w:t>
      </w:r>
      <w:r>
        <w:tab/>
        <w:t xml:space="preserve"> </w:t>
      </w:r>
    </w:p>
    <w:p w:rsidR="00820469" w:rsidRDefault="00820469" w:rsidP="00820469">
      <w:pPr>
        <w:tabs>
          <w:tab w:val="center" w:pos="4057"/>
          <w:tab w:val="center" w:pos="9873"/>
        </w:tabs>
        <w:ind w:right="0" w:firstLine="0"/>
        <w:jc w:val="left"/>
      </w:pPr>
      <w:r>
        <w:rPr>
          <w:rFonts w:ascii="Calibri" w:eastAsia="Calibri" w:hAnsi="Calibri" w:cs="Calibri"/>
          <w:sz w:val="22"/>
        </w:rPr>
        <w:tab/>
      </w:r>
      <w:r>
        <w:t>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CaCO</w:t>
      </w:r>
      <w:r>
        <w:rPr>
          <w:vertAlign w:val="subscript"/>
        </w:rPr>
        <w:t>3</w:t>
      </w:r>
      <w:r>
        <w:t xml:space="preserve"> + H</w:t>
      </w:r>
      <w:r>
        <w:rPr>
          <w:vertAlign w:val="subscript"/>
        </w:rPr>
        <w:t>2</w:t>
      </w:r>
      <w:r>
        <w:t xml:space="preserve">O  (4) </w:t>
      </w:r>
      <w:r>
        <w:tab/>
        <w:t xml:space="preserve"> </w:t>
      </w:r>
    </w:p>
    <w:p w:rsidR="00820469" w:rsidRDefault="00820469" w:rsidP="00820469">
      <w:pPr>
        <w:tabs>
          <w:tab w:val="center" w:pos="4151"/>
          <w:tab w:val="center" w:pos="9873"/>
        </w:tabs>
        <w:ind w:right="0" w:firstLine="0"/>
        <w:jc w:val="left"/>
      </w:pPr>
      <w:r>
        <w:rPr>
          <w:rFonts w:ascii="Calibri" w:eastAsia="Calibri" w:hAnsi="Calibri" w:cs="Calibri"/>
          <w:sz w:val="22"/>
        </w:rPr>
        <w:tab/>
      </w:r>
      <w:r>
        <w:t xml:space="preserve">  0,1                            0,1               (mol) </w:t>
      </w:r>
      <w:r>
        <w:tab/>
        <w:t xml:space="preserve"> </w:t>
      </w:r>
    </w:p>
    <w:p w:rsidR="00820469" w:rsidRDefault="00820469" w:rsidP="00820469">
      <w:pPr>
        <w:tabs>
          <w:tab w:val="center" w:pos="4074"/>
          <w:tab w:val="center" w:pos="9873"/>
        </w:tabs>
        <w:ind w:right="0" w:firstLine="0"/>
        <w:jc w:val="left"/>
      </w:pPr>
      <w:r>
        <w:rPr>
          <w:rFonts w:ascii="Calibri" w:eastAsia="Calibri" w:hAnsi="Calibri" w:cs="Calibri"/>
          <w:sz w:val="22"/>
        </w:rPr>
        <w:tab/>
      </w:r>
      <w:r>
        <w:t>2CO</w:t>
      </w:r>
      <w:r>
        <w:rPr>
          <w:vertAlign w:val="subscript"/>
        </w:rPr>
        <w:t xml:space="preserve">2  </w:t>
      </w:r>
      <w:r>
        <w:t>+ Ca(OH)</w:t>
      </w:r>
      <w:r>
        <w:rPr>
          <w:vertAlign w:val="subscript"/>
        </w:rPr>
        <w:t>2</w:t>
      </w:r>
      <w:r>
        <w:t xml:space="preserve"> </w:t>
      </w:r>
      <w:r>
        <w:rPr>
          <w:rFonts w:ascii="Segoe UI Symbol" w:eastAsia="Segoe UI Symbol" w:hAnsi="Segoe UI Symbol" w:cs="Segoe UI Symbol"/>
        </w:rPr>
        <w:t></w:t>
      </w:r>
      <w:r>
        <w:t xml:space="preserve"> Ca(HCO</w:t>
      </w:r>
      <w:r>
        <w:rPr>
          <w:vertAlign w:val="subscript"/>
        </w:rPr>
        <w:t>3</w:t>
      </w:r>
      <w:r>
        <w:t>)</w:t>
      </w:r>
      <w:r>
        <w:rPr>
          <w:vertAlign w:val="subscript"/>
        </w:rPr>
        <w:t xml:space="preserve">2 </w:t>
      </w:r>
      <w:r>
        <w:t xml:space="preserve">   (5) </w:t>
      </w:r>
      <w:r>
        <w:tab/>
        <w:t xml:space="preserve"> </w:t>
      </w:r>
    </w:p>
    <w:p w:rsidR="00820469" w:rsidRDefault="00820469" w:rsidP="00820469">
      <w:pPr>
        <w:tabs>
          <w:tab w:val="center" w:pos="4151"/>
          <w:tab w:val="center" w:pos="9873"/>
        </w:tabs>
        <w:spacing w:after="129"/>
        <w:ind w:right="0" w:firstLine="0"/>
        <w:jc w:val="left"/>
      </w:pPr>
      <w:r>
        <w:rPr>
          <w:rFonts w:ascii="Calibri" w:eastAsia="Calibri" w:hAnsi="Calibri" w:cs="Calibri"/>
          <w:sz w:val="22"/>
        </w:rPr>
        <w:tab/>
      </w:r>
      <w:r>
        <w:t xml:space="preserve">0,12                                  0,06       (mol) </w:t>
      </w:r>
      <w:r>
        <w:tab/>
        <w:t xml:space="preserve"> </w:t>
      </w:r>
    </w:p>
    <w:p w:rsidR="00820469" w:rsidRDefault="00820469" w:rsidP="00820469">
      <w:pPr>
        <w:tabs>
          <w:tab w:val="center" w:pos="3132"/>
          <w:tab w:val="center" w:pos="5404"/>
          <w:tab w:val="center" w:pos="9873"/>
        </w:tabs>
        <w:ind w:right="0" w:firstLine="0"/>
        <w:jc w:val="left"/>
      </w:pPr>
      <w:r>
        <w:rPr>
          <w:rFonts w:ascii="Calibri" w:eastAsia="Calibri" w:hAnsi="Calibri" w:cs="Calibri"/>
          <w:sz w:val="22"/>
        </w:rPr>
        <w:tab/>
      </w:r>
      <w:r>
        <w:t>Ca(HCO</w:t>
      </w:r>
      <w:r>
        <w:rPr>
          <w:vertAlign w:val="subscript"/>
        </w:rPr>
        <w:t>3</w:t>
      </w:r>
      <w:r>
        <w:t>)</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 xml:space="preserve"> CaCO</w:t>
      </w:r>
      <w:r>
        <w:rPr>
          <w:vertAlign w:val="subscript"/>
        </w:rPr>
        <w:t>3</w:t>
      </w:r>
      <w:r>
        <w:t xml:space="preserve"> + CO</w:t>
      </w:r>
      <w:r>
        <w:rPr>
          <w:vertAlign w:val="subscript"/>
        </w:rPr>
        <w:t>2</w:t>
      </w:r>
      <w:r>
        <w:t xml:space="preserve"> + H</w:t>
      </w:r>
      <w:r>
        <w:rPr>
          <w:vertAlign w:val="subscript"/>
        </w:rPr>
        <w:t>2</w:t>
      </w:r>
      <w:r>
        <w:t xml:space="preserve">O     (6) </w:t>
      </w:r>
      <w:r>
        <w:tab/>
        <w:t xml:space="preserve"> </w:t>
      </w:r>
    </w:p>
    <w:p w:rsidR="00820469" w:rsidRDefault="00820469" w:rsidP="00820469">
      <w:pPr>
        <w:spacing w:after="28" w:line="339" w:lineRule="auto"/>
        <w:ind w:left="1124" w:right="98" w:firstLine="1111"/>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734F887D" wp14:editId="4D342A21">
                <wp:simplePos x="0" y="0"/>
                <wp:positionH relativeFrom="column">
                  <wp:posOffset>433121</wp:posOffset>
                </wp:positionH>
                <wp:positionV relativeFrom="paragraph">
                  <wp:posOffset>-5673932</wp:posOffset>
                </wp:positionV>
                <wp:extent cx="6359348" cy="9524467"/>
                <wp:effectExtent l="0" t="0" r="0" b="0"/>
                <wp:wrapNone/>
                <wp:docPr id="532963" name="Group 532963"/>
                <wp:cNvGraphicFramePr/>
                <a:graphic xmlns:a="http://schemas.openxmlformats.org/drawingml/2006/main">
                  <a:graphicData uri="http://schemas.microsoft.com/office/word/2010/wordprocessingGroup">
                    <wpg:wgp>
                      <wpg:cNvGrpSpPr/>
                      <wpg:grpSpPr>
                        <a:xfrm>
                          <a:off x="0" y="0"/>
                          <a:ext cx="6359348" cy="9524467"/>
                          <a:chOff x="0" y="0"/>
                          <a:chExt cx="6359348" cy="9524467"/>
                        </a:xfrm>
                      </wpg:grpSpPr>
                      <wps:wsp>
                        <wps:cNvPr id="707121" name="Shape 7071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2" name="Shape 707122"/>
                        <wps:cNvSpPr/>
                        <wps:spPr>
                          <a:xfrm>
                            <a:off x="6096"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3" name="Shape 707123"/>
                        <wps:cNvSpPr/>
                        <wps:spPr>
                          <a:xfrm>
                            <a:off x="914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4" name="Shape 707124"/>
                        <wps:cNvSpPr/>
                        <wps:spPr>
                          <a:xfrm>
                            <a:off x="920445" y="0"/>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5" name="Shape 707125"/>
                        <wps:cNvSpPr/>
                        <wps:spPr>
                          <a:xfrm>
                            <a:off x="5316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6" name="Shape 707126"/>
                        <wps:cNvSpPr/>
                        <wps:spPr>
                          <a:xfrm>
                            <a:off x="5322773" y="0"/>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7" name="Shape 707127"/>
                        <wps:cNvSpPr/>
                        <wps:spPr>
                          <a:xfrm>
                            <a:off x="63532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8" name="Shape 707128"/>
                        <wps:cNvSpPr/>
                        <wps:spPr>
                          <a:xfrm>
                            <a:off x="0" y="6008"/>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29" name="Shape 707129"/>
                        <wps:cNvSpPr/>
                        <wps:spPr>
                          <a:xfrm>
                            <a:off x="914349" y="6008"/>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0" name="Shape 707130"/>
                        <wps:cNvSpPr/>
                        <wps:spPr>
                          <a:xfrm>
                            <a:off x="5316678" y="6008"/>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1" name="Shape 707131"/>
                        <wps:cNvSpPr/>
                        <wps:spPr>
                          <a:xfrm>
                            <a:off x="6353251" y="6008"/>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2" name="Shape 707132"/>
                        <wps:cNvSpPr/>
                        <wps:spPr>
                          <a:xfrm>
                            <a:off x="0" y="6204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3" name="Shape 707133"/>
                        <wps:cNvSpPr/>
                        <wps:spPr>
                          <a:xfrm>
                            <a:off x="6096" y="620485"/>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4" name="Shape 707134"/>
                        <wps:cNvSpPr/>
                        <wps:spPr>
                          <a:xfrm>
                            <a:off x="914349" y="6204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5" name="Shape 707135"/>
                        <wps:cNvSpPr/>
                        <wps:spPr>
                          <a:xfrm>
                            <a:off x="920445" y="620485"/>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6" name="Shape 707136"/>
                        <wps:cNvSpPr/>
                        <wps:spPr>
                          <a:xfrm>
                            <a:off x="5316678" y="6204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7" name="Shape 707137"/>
                        <wps:cNvSpPr/>
                        <wps:spPr>
                          <a:xfrm>
                            <a:off x="5322773" y="620485"/>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8" name="Shape 707138"/>
                        <wps:cNvSpPr/>
                        <wps:spPr>
                          <a:xfrm>
                            <a:off x="6353251" y="6204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39" name="Shape 707139"/>
                        <wps:cNvSpPr/>
                        <wps:spPr>
                          <a:xfrm>
                            <a:off x="0" y="626580"/>
                            <a:ext cx="9144" cy="1301496"/>
                          </a:xfrm>
                          <a:custGeom>
                            <a:avLst/>
                            <a:gdLst/>
                            <a:ahLst/>
                            <a:cxnLst/>
                            <a:rect l="0" t="0" r="0" b="0"/>
                            <a:pathLst>
                              <a:path w="9144" h="1301496">
                                <a:moveTo>
                                  <a:pt x="0" y="0"/>
                                </a:moveTo>
                                <a:lnTo>
                                  <a:pt x="9144" y="0"/>
                                </a:lnTo>
                                <a:lnTo>
                                  <a:pt x="9144" y="1301496"/>
                                </a:lnTo>
                                <a:lnTo>
                                  <a:pt x="0" y="1301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0" name="Shape 707140"/>
                        <wps:cNvSpPr/>
                        <wps:spPr>
                          <a:xfrm>
                            <a:off x="914349" y="626580"/>
                            <a:ext cx="9144" cy="1301496"/>
                          </a:xfrm>
                          <a:custGeom>
                            <a:avLst/>
                            <a:gdLst/>
                            <a:ahLst/>
                            <a:cxnLst/>
                            <a:rect l="0" t="0" r="0" b="0"/>
                            <a:pathLst>
                              <a:path w="9144" h="1301496">
                                <a:moveTo>
                                  <a:pt x="0" y="0"/>
                                </a:moveTo>
                                <a:lnTo>
                                  <a:pt x="9144" y="0"/>
                                </a:lnTo>
                                <a:lnTo>
                                  <a:pt x="9144" y="1301496"/>
                                </a:lnTo>
                                <a:lnTo>
                                  <a:pt x="0" y="1301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1" name="Shape 707141"/>
                        <wps:cNvSpPr/>
                        <wps:spPr>
                          <a:xfrm>
                            <a:off x="5316678" y="626580"/>
                            <a:ext cx="9144" cy="1301496"/>
                          </a:xfrm>
                          <a:custGeom>
                            <a:avLst/>
                            <a:gdLst/>
                            <a:ahLst/>
                            <a:cxnLst/>
                            <a:rect l="0" t="0" r="0" b="0"/>
                            <a:pathLst>
                              <a:path w="9144" h="1301496">
                                <a:moveTo>
                                  <a:pt x="0" y="0"/>
                                </a:moveTo>
                                <a:lnTo>
                                  <a:pt x="9144" y="0"/>
                                </a:lnTo>
                                <a:lnTo>
                                  <a:pt x="9144" y="1301496"/>
                                </a:lnTo>
                                <a:lnTo>
                                  <a:pt x="0" y="1301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2" name="Shape 707142"/>
                        <wps:cNvSpPr/>
                        <wps:spPr>
                          <a:xfrm>
                            <a:off x="6353251" y="626580"/>
                            <a:ext cx="9144" cy="1301496"/>
                          </a:xfrm>
                          <a:custGeom>
                            <a:avLst/>
                            <a:gdLst/>
                            <a:ahLst/>
                            <a:cxnLst/>
                            <a:rect l="0" t="0" r="0" b="0"/>
                            <a:pathLst>
                              <a:path w="9144" h="1301496">
                                <a:moveTo>
                                  <a:pt x="0" y="0"/>
                                </a:moveTo>
                                <a:lnTo>
                                  <a:pt x="9144" y="0"/>
                                </a:lnTo>
                                <a:lnTo>
                                  <a:pt x="9144" y="1301496"/>
                                </a:lnTo>
                                <a:lnTo>
                                  <a:pt x="0" y="1301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3" name="Shape 707143"/>
                        <wps:cNvSpPr/>
                        <wps:spPr>
                          <a:xfrm>
                            <a:off x="0" y="1928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4" name="Shape 707144"/>
                        <wps:cNvSpPr/>
                        <wps:spPr>
                          <a:xfrm>
                            <a:off x="914349" y="1928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5" name="Shape 707145"/>
                        <wps:cNvSpPr/>
                        <wps:spPr>
                          <a:xfrm>
                            <a:off x="920445" y="1928077"/>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6" name="Shape 707146"/>
                        <wps:cNvSpPr/>
                        <wps:spPr>
                          <a:xfrm>
                            <a:off x="5316678" y="1928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7" name="Shape 707147"/>
                        <wps:cNvSpPr/>
                        <wps:spPr>
                          <a:xfrm>
                            <a:off x="5322773" y="1928077"/>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8" name="Shape 707148"/>
                        <wps:cNvSpPr/>
                        <wps:spPr>
                          <a:xfrm>
                            <a:off x="6353251" y="1928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49" name="Shape 707149"/>
                        <wps:cNvSpPr/>
                        <wps:spPr>
                          <a:xfrm>
                            <a:off x="0" y="1934299"/>
                            <a:ext cx="9144" cy="1580642"/>
                          </a:xfrm>
                          <a:custGeom>
                            <a:avLst/>
                            <a:gdLst/>
                            <a:ahLst/>
                            <a:cxnLst/>
                            <a:rect l="0" t="0" r="0" b="0"/>
                            <a:pathLst>
                              <a:path w="9144" h="1580642">
                                <a:moveTo>
                                  <a:pt x="0" y="0"/>
                                </a:moveTo>
                                <a:lnTo>
                                  <a:pt x="9144" y="0"/>
                                </a:lnTo>
                                <a:lnTo>
                                  <a:pt x="9144" y="1580642"/>
                                </a:lnTo>
                                <a:lnTo>
                                  <a:pt x="0" y="1580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0" name="Shape 707150"/>
                        <wps:cNvSpPr/>
                        <wps:spPr>
                          <a:xfrm>
                            <a:off x="914349" y="1934299"/>
                            <a:ext cx="9144" cy="1580642"/>
                          </a:xfrm>
                          <a:custGeom>
                            <a:avLst/>
                            <a:gdLst/>
                            <a:ahLst/>
                            <a:cxnLst/>
                            <a:rect l="0" t="0" r="0" b="0"/>
                            <a:pathLst>
                              <a:path w="9144" h="1580642">
                                <a:moveTo>
                                  <a:pt x="0" y="0"/>
                                </a:moveTo>
                                <a:lnTo>
                                  <a:pt x="9144" y="0"/>
                                </a:lnTo>
                                <a:lnTo>
                                  <a:pt x="9144" y="1580642"/>
                                </a:lnTo>
                                <a:lnTo>
                                  <a:pt x="0" y="1580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1" name="Shape 707151"/>
                        <wps:cNvSpPr/>
                        <wps:spPr>
                          <a:xfrm>
                            <a:off x="5316678" y="1934299"/>
                            <a:ext cx="9144" cy="1580642"/>
                          </a:xfrm>
                          <a:custGeom>
                            <a:avLst/>
                            <a:gdLst/>
                            <a:ahLst/>
                            <a:cxnLst/>
                            <a:rect l="0" t="0" r="0" b="0"/>
                            <a:pathLst>
                              <a:path w="9144" h="1580642">
                                <a:moveTo>
                                  <a:pt x="0" y="0"/>
                                </a:moveTo>
                                <a:lnTo>
                                  <a:pt x="9144" y="0"/>
                                </a:lnTo>
                                <a:lnTo>
                                  <a:pt x="9144" y="1580642"/>
                                </a:lnTo>
                                <a:lnTo>
                                  <a:pt x="0" y="1580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2" name="Shape 707152"/>
                        <wps:cNvSpPr/>
                        <wps:spPr>
                          <a:xfrm>
                            <a:off x="6353251" y="1934299"/>
                            <a:ext cx="9144" cy="1580642"/>
                          </a:xfrm>
                          <a:custGeom>
                            <a:avLst/>
                            <a:gdLst/>
                            <a:ahLst/>
                            <a:cxnLst/>
                            <a:rect l="0" t="0" r="0" b="0"/>
                            <a:pathLst>
                              <a:path w="9144" h="1580642">
                                <a:moveTo>
                                  <a:pt x="0" y="0"/>
                                </a:moveTo>
                                <a:lnTo>
                                  <a:pt x="9144" y="0"/>
                                </a:lnTo>
                                <a:lnTo>
                                  <a:pt x="9144" y="1580642"/>
                                </a:lnTo>
                                <a:lnTo>
                                  <a:pt x="0" y="15806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3" name="Shape 707153"/>
                        <wps:cNvSpPr/>
                        <wps:spPr>
                          <a:xfrm>
                            <a:off x="0" y="351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4" name="Shape 707154"/>
                        <wps:cNvSpPr/>
                        <wps:spPr>
                          <a:xfrm>
                            <a:off x="6096" y="3514941"/>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5" name="Shape 707155"/>
                        <wps:cNvSpPr/>
                        <wps:spPr>
                          <a:xfrm>
                            <a:off x="914349" y="351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6" name="Shape 707156"/>
                        <wps:cNvSpPr/>
                        <wps:spPr>
                          <a:xfrm>
                            <a:off x="920445" y="3514941"/>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7" name="Shape 707157"/>
                        <wps:cNvSpPr/>
                        <wps:spPr>
                          <a:xfrm>
                            <a:off x="5316678" y="351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8" name="Shape 707158"/>
                        <wps:cNvSpPr/>
                        <wps:spPr>
                          <a:xfrm>
                            <a:off x="5322773" y="3514941"/>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59" name="Shape 707159"/>
                        <wps:cNvSpPr/>
                        <wps:spPr>
                          <a:xfrm>
                            <a:off x="6353251" y="3514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0" name="Shape 707160"/>
                        <wps:cNvSpPr/>
                        <wps:spPr>
                          <a:xfrm>
                            <a:off x="0" y="3521038"/>
                            <a:ext cx="9144" cy="5083429"/>
                          </a:xfrm>
                          <a:custGeom>
                            <a:avLst/>
                            <a:gdLst/>
                            <a:ahLst/>
                            <a:cxnLst/>
                            <a:rect l="0" t="0" r="0" b="0"/>
                            <a:pathLst>
                              <a:path w="9144" h="5083429">
                                <a:moveTo>
                                  <a:pt x="0" y="0"/>
                                </a:moveTo>
                                <a:lnTo>
                                  <a:pt x="9144" y="0"/>
                                </a:lnTo>
                                <a:lnTo>
                                  <a:pt x="9144" y="5083429"/>
                                </a:lnTo>
                                <a:lnTo>
                                  <a:pt x="0" y="50834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1" name="Shape 707161"/>
                        <wps:cNvSpPr/>
                        <wps:spPr>
                          <a:xfrm>
                            <a:off x="914349" y="3521038"/>
                            <a:ext cx="9144" cy="5083429"/>
                          </a:xfrm>
                          <a:custGeom>
                            <a:avLst/>
                            <a:gdLst/>
                            <a:ahLst/>
                            <a:cxnLst/>
                            <a:rect l="0" t="0" r="0" b="0"/>
                            <a:pathLst>
                              <a:path w="9144" h="5083429">
                                <a:moveTo>
                                  <a:pt x="0" y="0"/>
                                </a:moveTo>
                                <a:lnTo>
                                  <a:pt x="9144" y="0"/>
                                </a:lnTo>
                                <a:lnTo>
                                  <a:pt x="9144" y="5083429"/>
                                </a:lnTo>
                                <a:lnTo>
                                  <a:pt x="0" y="50834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2" name="Shape 707162"/>
                        <wps:cNvSpPr/>
                        <wps:spPr>
                          <a:xfrm>
                            <a:off x="5316678" y="3521038"/>
                            <a:ext cx="9144" cy="5083429"/>
                          </a:xfrm>
                          <a:custGeom>
                            <a:avLst/>
                            <a:gdLst/>
                            <a:ahLst/>
                            <a:cxnLst/>
                            <a:rect l="0" t="0" r="0" b="0"/>
                            <a:pathLst>
                              <a:path w="9144" h="5083429">
                                <a:moveTo>
                                  <a:pt x="0" y="0"/>
                                </a:moveTo>
                                <a:lnTo>
                                  <a:pt x="9144" y="0"/>
                                </a:lnTo>
                                <a:lnTo>
                                  <a:pt x="9144" y="5083429"/>
                                </a:lnTo>
                                <a:lnTo>
                                  <a:pt x="0" y="50834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3" name="Shape 707163"/>
                        <wps:cNvSpPr/>
                        <wps:spPr>
                          <a:xfrm>
                            <a:off x="6353251" y="3521038"/>
                            <a:ext cx="9144" cy="5083429"/>
                          </a:xfrm>
                          <a:custGeom>
                            <a:avLst/>
                            <a:gdLst/>
                            <a:ahLst/>
                            <a:cxnLst/>
                            <a:rect l="0" t="0" r="0" b="0"/>
                            <a:pathLst>
                              <a:path w="9144" h="5083429">
                                <a:moveTo>
                                  <a:pt x="0" y="0"/>
                                </a:moveTo>
                                <a:lnTo>
                                  <a:pt x="9144" y="0"/>
                                </a:lnTo>
                                <a:lnTo>
                                  <a:pt x="9144" y="5083429"/>
                                </a:lnTo>
                                <a:lnTo>
                                  <a:pt x="0" y="50834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4" name="Shape 707164"/>
                        <wps:cNvSpPr/>
                        <wps:spPr>
                          <a:xfrm>
                            <a:off x="0" y="86044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5" name="Shape 707165"/>
                        <wps:cNvSpPr/>
                        <wps:spPr>
                          <a:xfrm>
                            <a:off x="6096" y="8604465"/>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6" name="Shape 707166"/>
                        <wps:cNvSpPr/>
                        <wps:spPr>
                          <a:xfrm>
                            <a:off x="914349" y="86044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7" name="Shape 707167"/>
                        <wps:cNvSpPr/>
                        <wps:spPr>
                          <a:xfrm>
                            <a:off x="920445" y="8604465"/>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8" name="Shape 707168"/>
                        <wps:cNvSpPr/>
                        <wps:spPr>
                          <a:xfrm>
                            <a:off x="5316678" y="86044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69" name="Shape 707169"/>
                        <wps:cNvSpPr/>
                        <wps:spPr>
                          <a:xfrm>
                            <a:off x="5322773" y="8604465"/>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0" name="Shape 707170"/>
                        <wps:cNvSpPr/>
                        <wps:spPr>
                          <a:xfrm>
                            <a:off x="6353251" y="86044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1" name="Shape 707171"/>
                        <wps:cNvSpPr/>
                        <wps:spPr>
                          <a:xfrm>
                            <a:off x="0" y="861056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2" name="Shape 707172"/>
                        <wps:cNvSpPr/>
                        <wps:spPr>
                          <a:xfrm>
                            <a:off x="0" y="8785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3" name="Shape 707173"/>
                        <wps:cNvSpPr/>
                        <wps:spPr>
                          <a:xfrm>
                            <a:off x="6096" y="8785823"/>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4" name="Shape 707174"/>
                        <wps:cNvSpPr/>
                        <wps:spPr>
                          <a:xfrm>
                            <a:off x="914349" y="861056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5" name="Shape 707175"/>
                        <wps:cNvSpPr/>
                        <wps:spPr>
                          <a:xfrm>
                            <a:off x="914349" y="8785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6" name="Shape 707176"/>
                        <wps:cNvSpPr/>
                        <wps:spPr>
                          <a:xfrm>
                            <a:off x="920445" y="8785823"/>
                            <a:ext cx="4396105" cy="9144"/>
                          </a:xfrm>
                          <a:custGeom>
                            <a:avLst/>
                            <a:gdLst/>
                            <a:ahLst/>
                            <a:cxnLst/>
                            <a:rect l="0" t="0" r="0" b="0"/>
                            <a:pathLst>
                              <a:path w="4396105" h="9144">
                                <a:moveTo>
                                  <a:pt x="0" y="0"/>
                                </a:moveTo>
                                <a:lnTo>
                                  <a:pt x="4396105" y="0"/>
                                </a:lnTo>
                                <a:lnTo>
                                  <a:pt x="439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7" name="Shape 707177"/>
                        <wps:cNvSpPr/>
                        <wps:spPr>
                          <a:xfrm>
                            <a:off x="5316678" y="861056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8" name="Shape 707178"/>
                        <wps:cNvSpPr/>
                        <wps:spPr>
                          <a:xfrm>
                            <a:off x="5316678" y="8785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79" name="Shape 707179"/>
                        <wps:cNvSpPr/>
                        <wps:spPr>
                          <a:xfrm>
                            <a:off x="5322773" y="8785823"/>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80" name="Shape 707180"/>
                        <wps:cNvSpPr/>
                        <wps:spPr>
                          <a:xfrm>
                            <a:off x="6353251" y="861056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181" name="Shape 707181"/>
                        <wps:cNvSpPr/>
                        <wps:spPr>
                          <a:xfrm>
                            <a:off x="6353251" y="8785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 name="Shape 8977"/>
                        <wps:cNvSpPr/>
                        <wps:spPr>
                          <a:xfrm>
                            <a:off x="5379923" y="8634197"/>
                            <a:ext cx="118110" cy="890270"/>
                          </a:xfrm>
                          <a:custGeom>
                            <a:avLst/>
                            <a:gdLst/>
                            <a:ahLst/>
                            <a:cxnLst/>
                            <a:rect l="0" t="0" r="0" b="0"/>
                            <a:pathLst>
                              <a:path w="118110" h="890270">
                                <a:moveTo>
                                  <a:pt x="0" y="0"/>
                                </a:moveTo>
                                <a:cubicBezTo>
                                  <a:pt x="32639" y="0"/>
                                  <a:pt x="59055" y="33210"/>
                                  <a:pt x="59055" y="74194"/>
                                </a:cubicBezTo>
                                <a:lnTo>
                                  <a:pt x="59055" y="370942"/>
                                </a:lnTo>
                                <a:cubicBezTo>
                                  <a:pt x="59055" y="411912"/>
                                  <a:pt x="85471" y="445135"/>
                                  <a:pt x="118110" y="445135"/>
                                </a:cubicBezTo>
                                <a:cubicBezTo>
                                  <a:pt x="85471" y="445135"/>
                                  <a:pt x="59055" y="478346"/>
                                  <a:pt x="59055" y="519329"/>
                                </a:cubicBezTo>
                                <a:lnTo>
                                  <a:pt x="59055" y="816077"/>
                                </a:lnTo>
                                <a:cubicBezTo>
                                  <a:pt x="59055" y="857047"/>
                                  <a:pt x="32639" y="890270"/>
                                  <a:pt x="0" y="89027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11C470" id="Group 532963" o:spid="_x0000_s1026" style="position:absolute;margin-left:34.1pt;margin-top:-446.75pt;width:500.75pt;height:749.95pt;z-index:-251646976" coordsize="63593,9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IjAwAAC/kAAAOAAAAZHJzL2Uyb0RvYy54bWzsXV2PozgWfV9p/0OU9+nimyTq6pFmerdf&#10;RrutmdkfQBHyIZGAgKpU76/faxsbJ7kp7KK2GBW3HzqUuZhr48O5tg/255+fD/nsKavqfXG8n7uf&#10;nPksO6bFen/c3s//8+c/f1rMZ3WTHNdJXhyz+/mPrJ7//OXvf/t8KleZV+yKfJ1VM8jkWK9O5f18&#10;1zTl6u6uTnfZIak/FWV2hJObojokDfxZbe/WVXKC3A/5nec40d2pqNZlVaRZXUPqV3Fy/oXnv9lk&#10;afPvzabOmll+PwffGv5/xf9/YP/fffmcrLZVUu72aetG8govDsn+CDdVWX1NmmT2WO2vsjrs06qo&#10;i03zKS0Od8Vms08zXgYojetclOZbVTyWvCzb1WlbqmqCqr2op1dnm/7r6Xs126/v56HvLSN/Pjsm&#10;B3hO/NazNg0q6VRuV2D7rSr/KL9XbcJW/MXK/bypDuwXSjR75tX7Q1Vv9tzMUkiM/HDpB9AgUji3&#10;DL0giGLxANIdPKWr69LdP3quvJM3vmP+KXdOJTSmuquvelh9/bFLyow/hprVQVtfsRO7nivri9vM&#10;2jRePdxWVVa9qqHeTGtq6QZBW03sCPJTJU1W6WPdfMsKXt3J0291A6eh4a3lUbKTR+nzUR5WgIQX&#10;MVAmDbuOZcUOZyd4RNyLXXvAzhyKp+zPgts0F48LHOzO5kfdSuQj2wMYytPyt+SZKTN+IMosLeSv&#10;sAQgsxbUVY08LX91M45xdVM4YMXjFaqKDIl6peZHVnq4SZrAG2mTJw2H9mHfwKsq3x/gPefFjtNl&#10;DLmxJieeMD9qfuQZq6b8+Hu2AXhxSLCEuto+/JpXs6eEvZD4P555kpe7pE1tn3dryl3l+bDrN/s8&#10;V1m6/FIsS1F7rTG7LuPvQnWlI65MW2/ECxFeK1Bo+VqESlEX8TsXx0Zdf4SXOXdTKy07fCjWP/jr&#10;gVcIYJC9Od4LjB4CRo95yVwA4PaDMXKWEW9bLTHIN9fSWfjOXwGRrR9vgMk2p35UdoaGgDM06+DD&#10;3hWES/0l8bFwqYIKjSR9K1xCk/KDJYpMYkpiSmJKrPfwQtgKVCbCfA2RPMw0Zsql5wRBiCEy8JeR&#10;68ApHuV3MZrsIeiR1v81fFWODGdLlVUvXeqWhkRoaEZ8OZU4FrBzhc7Qii9D342iGHrasr1CLN92&#10;pXlrGx2bwovhwBT5yFJCECl7gPKXupYr6loaDre9QJjQK7yCZGQJSc+LYwiFZWPtIOk6vhN6EN6O&#10;zZjKkeHAVFnJ4t7Epm5pSIWGZsSYU2HMGIEnH1o2jmdhbNr3QhjOle21g6fgmLGxKbwYDkyRjyzl&#10;TVQqM35AXUzqYlp2MSH4vGLMhRVjilH+yHH4ZRgeI+hdxpyGoR2/e/9SIbJ1g71suykQbAqiO3sj&#10;PD1nrC6avYhiz8ots5K/+o2NDc9vDLVJkyRsMoQ90vpjDcZCmHmFy6UVLqHdy8FYAic0EAInzWDa&#10;qDpudzN9oLxLcEKazQymPvJD6CR0MpkCYzEaBBo8COQjYh9Is0Gn3sskdBI6CZ31Jyvp4gvciah/&#10;fDv1T9vhhJnNBZ9uwbqc2nDIeB1O7sT7dTe1MstOpvzVO5uGZtTVZE9OSevOxIEfqqvpI7ofSLPi&#10;S6nHizBQkigPhnENUWdoRuCcCjgRCZBvKQHSxoEweJIyj6ZNaNrEbtrER7Q/kGbDmZoyD2NNJVAb&#10;e0JTOTJ8TlNl1TutqVsaUqKhGTHnVJgT0QL5tlqgTp6HYZQ3udHVQMKL4egU+fRCU5nxA6JOok5L&#10;6kREQL6dCAgkQEqjh+FSSdXG5k7lyHB0qqx6AapbEkb5J2uEUUuMIqog304VdDaFQt3OC/EB4ZJw&#10;eXM5iRcmTxBVkG+nCpKTJ1G44F0hbPLE9R03gC+sRXA33vyJ9OP9plDkHfvDWnNL6nFOpMcZILIg&#10;SLMaFNLHagmiBWs5F9RpDjxzS4LoVCCKaIMCO23QmXLPI4wSRml9ILEI3BsphAJEIQRpNjR63vkk&#10;jBJGCaNvi1FEMxTYaYZER9RdegsnbpcXpLUPLNbLMxxCotB2KqEtohQSa1Iaf1wNTUp+MUa4vOp4&#10;GgLO0IxwORVcIlIhWJHLJpzVpEIoLpVaZuz5TuXI8PlOlVXvfKduaQg+QzPC6FQwimiFgtdrhVCQ&#10;8jZHYqFusQT6NgWWaWYAo7Wiby7cHiBiIUizIU9dLIQCU+llxmZP5chw9lRZ9bKnbmlIi4ZmxJ5T&#10;YU9ELQTbR9iAVB+wRUFK7Mnq8+YyYGIwjYBJOy3o256wpdgv1ymBNBtgylFaP/CW/EpULwRaokhM&#10;0Yy6wJfb+sHeu90aXvq3z5KTurPnUah4zfSSpjKTd+zHprml9FF4Rmt8fdgNF0JELwRpNvCEhtiN&#10;2BJG0d2MzJFnbkkYnUhsy5aavaRQSLPBqC4YcmFjNSJS1nYuVX1nIYQkZfmrUziB9Bk2NhNLXiKb&#10;lIlIZFo7ioWIYgjSbEB63gElkBKT0rZ/7d6ubyTrCxHJEKTZgFR0Rv0QPk4Rol2sM6oNgoz35Qp3&#10;4v26oVqZJWXKX506Dc0ouJ1KcItIhkK7xYXUTpw4KmnpLxhLMoSdoRmhcyroRIRDoaVwqBsewvFJ&#10;a3+J/pJkS/lLrEn7V9/aTD5ExEKQZhPIaoI+FJdK0ja2JEE5MlySoLLqnV3RLQ1J0dCMuHMq3Ino&#10;hkJb3VC3+BcKUt7mSNBHgr5f86qVZpCgL6vr/XF7ewWTENEKQZoNeeqCPhSYStI2NnsqR4azp8qq&#10;lz11S0NaNDQj9pwKeyK6odBON6TPp6AgJfZkLz0S9D0Qezp8JbCyKtI+9owQxRCk2bCnnEPxgCdu&#10;btgZwrgt6BTaFjreNIr0g713O8mePjgjOak7ez6EI14zvaSpzOQd+7Fpbil9FJ6RoO/DCvoiRCwE&#10;aTbwhIYoBX1+SBhFZQjmyDO3JIxOJLaNEK0QpNlgVBf0EUhv8K059MwtCaRTASmiFYrstELnHVBi&#10;UmJSEvS9raAvQtRDkGbDpKIzuoicIIhoK89WKURrgM0l0dO+DXb7NgCIrr5WEcAyXgNMCfpwVJKg&#10;jwR9hM59mr1i94YIEQ5Bmg1hasNDOD5J0AfVSbMqNKviWsyqIGKhyE4spAn6UFwqSdvYkgTlyHBJ&#10;gsqqd3ZFt+QzLYRRimwtI1tENxTZ6oY6QR8KUjEJODZChRfD4Sny6cWmMuMHBEwCpiUwEa1QZKcV&#10;0gV9KDCVpG1sbCpHhsNTZdWLUN2SQMqjewKpHUhjRDcEaTY9T30+BQWpIJKxESq8GA5PkU8vNpUZ&#10;PyD2JGBaAhNRDMV2iiE5h+I6oZgixRZFcOPQE0JBGBsZT8/XuvF+cr6zckulgvzVdYTGhnLwk8R8&#10;aQOfu8w+rJgvRoRCkGbDmS0040W48Lh6AYOmxhzjAZM78X6w1MoswSh/dVAamhEkJyILihFZEKTZ&#10;QLKb3kRRSdObEPIaws7QjNA5FXQieqDYTg8ETUqq3xcRBbSs4Qg+5FhjwiDjONXYkPA5FXwi4qD4&#10;1esJLVD+JPkBjQHRGJDlGBAiC4otZUEeKGgB3kAQKC7VBPzYw7PKkeEjtCqr3kFa3dIwaDU0I+6c&#10;CnciEiGxa7WxsFb/aoyCW/RzFOOY1diQADoVgCL6oHiAPoii28uepyElGpoRMKcCTEQfFA/QB2HA&#10;VAqZscNb5cjw8FZl1Rve6paG6DM0I5BOBKQLRB8EaVYTKz7I+NhuSawPSmO3BWs5NHbLtylK8nKX&#10;zJ6SHL7AZm0KJCg0RmQ3RrRAdEKQ9mqAYizKSYHWs6X1bGlFPrNvxxZLGAI6+96ap9iAMvTj5RK0&#10;QYI1/cBd8u/OOp2Q6y5cF9iZRbaLpeMJ1e4YIj7pCYS2rSOM4rp193ThjnzNd2fTx4d9+kv2X33c&#10;x/ciH3oHMsCVfBkuHdjmgiX7Pqzbwl5y16diqCo+twxVcZ73uZBIyyx2lmqPYml0fqkoQndJ4LpL&#10;l0u+pAOLMAB5JvMNxttdv12zQlwnK+js5JV72B1fylXzJoZFGfm8gPSmOxfCxpJqvcbzW8iiXhZu&#10;4UaOGMIEH6XR+aVXl4SxE7QNVJzrHmHXOKV3rfpNb7R69nDXMml2PBxgB7/VDT9OH+vmW1Yc2FPP&#10;j7MT6FFCD9pDmpT3802eNDymqIrH41rEEvkRrmPDsHX5HRbi5kfNjzwTGSiNYt+WifkRW73b4Xdr&#10;w5U2hnHYP5PI5i+xCyNUzXZ12pa8crdVUu726dekSfS/eQWuMq/YFfk6q778DwAA//8DAFBLAwQU&#10;AAYACAAAACEAlxfVZeIAAAAMAQAADwAAAGRycy9kb3ducmV2LnhtbEyPwW7CMBBE75X6D9ZW6g3s&#10;QElDiIMQantClQqVKm4mXpKIeB3FJgl/X3Nqj6t5mnmbrUfTsB47V1uSEE0FMKTC6ppKCd+H90kC&#10;zHlFWjWWUMINHazzx4dMpdoO9IX93pcslJBLlYTK+zbl3BUVGuWmtkUK2dl2RvlwdiXXnRpCuWn4&#10;TIiYG1VTWKhUi9sKi8v+aiR8DGrYzKO3fnc5b2/Hw+LzZxehlM9P42YFzOPo/2C46wd1yIPTyV5J&#10;O9ZIiJNZICVMkuV8AexOiHj5CuwUMhG/AM8z/v+J/BcAAP//AwBQSwECLQAUAAYACAAAACEAtoM4&#10;kv4AAADhAQAAEwAAAAAAAAAAAAAAAAAAAAAAW0NvbnRlbnRfVHlwZXNdLnhtbFBLAQItABQABgAI&#10;AAAAIQA4/SH/1gAAAJQBAAALAAAAAAAAAAAAAAAAAC8BAABfcmVscy8ucmVsc1BLAQItABQABgAI&#10;AAAAIQDtJK+IjAwAAC/kAAAOAAAAAAAAAAAAAAAAAC4CAABkcnMvZTJvRG9jLnhtbFBLAQItABQA&#10;BgAIAAAAIQCXF9Vl4gAAAAwBAAAPAAAAAAAAAAAAAAAAAOYOAABkcnMvZG93bnJldi54bWxQSwUG&#10;AAAAAAQABADzAAAA9Q8AAAAA&#10;">
                <v:shape id="Shape 70712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3ZxwAAAN8AAAAPAAAAZHJzL2Rvd25yZXYueG1sRI9BawIx&#10;FITvBf9DeEJv3WSluLIapS0UpFBQ66HH181zd+nmZU2ibv+9EYQeh5n5hlmsBtuJM/nQOtaQZwoE&#10;ceVMy7WG/df70wxEiMgGO8ek4Y8CrJajhwWWxl14S+ddrEWCcChRQxNjX0oZqoYshsz1xMk7OG8x&#10;JulraTxeEtx2cqLUVFpsOS002NNbQ9Xv7mQ19Mfafx+DeeWf0+ajYLWm4fNZ68fx8DIHEWmI/+F7&#10;e200FKrIJznc/qQvIJdXAAAA//8DAFBLAQItABQABgAIAAAAIQDb4fbL7gAAAIUBAAATAAAAAAAA&#10;AAAAAAAAAAAAAABbQ29udGVudF9UeXBlc10ueG1sUEsBAi0AFAAGAAgAAAAhAFr0LFu/AAAAFQEA&#10;AAsAAAAAAAAAAAAAAAAAHwEAAF9yZWxzLy5yZWxzUEsBAi0AFAAGAAgAAAAhAFauTdnHAAAA3wAA&#10;AA8AAAAAAAAAAAAAAAAABwIAAGRycy9kb3ducmV2LnhtbFBLBQYAAAAAAwADALcAAAD7AgAAAAA=&#10;" path="m,l9144,r,9144l,9144,,e" fillcolor="black" stroked="f" strokeweight="0">
                  <v:stroke miterlimit="83231f" joinstyle="miter"/>
                  <v:path arrowok="t" textboxrect="0,0,9144,9144"/>
                </v:shape>
                <v:shape id="Shape 707122" o:spid="_x0000_s1028" style="position:absolute;left:60;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eXxwAAAN8AAAAPAAAAZHJzL2Rvd25yZXYueG1sRI9ba8JA&#10;FITfC/6H5Qh9qxsjeImuIqWihb54AV+P2WMSzJ4Nu2uS/vtuodDHYWa+YVab3tSiJecrywrGowQE&#10;cW51xYWCy3n3NgfhA7LG2jIp+CYPm/XgZYWZth0fqT2FQkQI+wwVlCE0mZQ+L8mgH9mGOHp36wyG&#10;KF0htcMuwk0t0ySZSoMVx4USG3ovKX+cnkZBe02r+uY+973tvs6LvfuYPJuHUq/DfrsEEagP/+G/&#10;9kErmCWzcZrC75/4BeT6BwAA//8DAFBLAQItABQABgAIAAAAIQDb4fbL7gAAAIUBAAATAAAAAAAA&#10;AAAAAAAAAAAAAABbQ29udGVudF9UeXBlc10ueG1sUEsBAi0AFAAGAAgAAAAhAFr0LFu/AAAAFQEA&#10;AAsAAAAAAAAAAAAAAAAAHwEAAF9yZWxzLy5yZWxzUEsBAi0AFAAGAAgAAAAhAO90N5fHAAAA3wAA&#10;AA8AAAAAAAAAAAAAAAAABwIAAGRycy9kb3ducmV2LnhtbFBLBQYAAAAAAwADALcAAAD7AgAAAAA=&#10;" path="m,l908304,r,9144l,9144,,e" fillcolor="black" stroked="f" strokeweight="0">
                  <v:stroke miterlimit="83231f" joinstyle="miter"/>
                  <v:path arrowok="t" textboxrect="0,0,908304,9144"/>
                </v:shape>
                <v:shape id="Shape 707123" o:spid="_x0000_s1029" style="position:absolute;left:91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Y1xgAAAN8AAAAPAAAAZHJzL2Rvd25yZXYueG1sRI9BawIx&#10;FITvgv8hvEJvmmiLW1aj2EJBCkLVHjw+N8/dpZuXNYm6/femIHgcZuYbZrbobCMu5EPtWMNoqEAQ&#10;F87UXGr42X0O3kCEiGywcUwa/ijAYt7vzTA37sobumxjKRKEQ44aqhjbXMpQVGQxDF1LnLyj8xZj&#10;kr6UxuM1wW0jx0pNpMWa00KFLX1UVPxuz1ZDeyr9/hTMOx/O318ZqxV161etn5+65RREpC4+wvf2&#10;ymjIVDYav8D/n/QF5PwGAAD//wMAUEsBAi0AFAAGAAgAAAAhANvh9svuAAAAhQEAABMAAAAAAAAA&#10;AAAAAAAAAAAAAFtDb250ZW50X1R5cGVzXS54bWxQSwECLQAUAAYACAAAACEAWvQsW78AAAAVAQAA&#10;CwAAAAAAAAAAAAAAAAAfAQAAX3JlbHMvLnJlbHNQSwECLQAUAAYACAAAACEAyTB2NcYAAADfAAAA&#10;DwAAAAAAAAAAAAAAAAAHAgAAZHJzL2Rvd25yZXYueG1sUEsFBgAAAAADAAMAtwAAAPoCAAAAAA==&#10;" path="m,l9144,r,9144l,9144,,e" fillcolor="black" stroked="f" strokeweight="0">
                  <v:stroke miterlimit="83231f" joinstyle="miter"/>
                  <v:path arrowok="t" textboxrect="0,0,9144,9144"/>
                </v:shape>
                <v:shape id="Shape 707124" o:spid="_x0000_s1030" style="position:absolute;left:9204;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QyyQAAAN8AAAAPAAAAZHJzL2Rvd25yZXYueG1sRI9Ba8JA&#10;FITvBf/D8gq91U20VImuUkqFUkVoFPH4zL5mg9m3MbvV+O9dodDjMDPfMNN5Z2txptZXjhWk/QQE&#10;ceF0xaWC7WbxPAbhA7LG2jEpuJKH+az3MMVMuwt/0zkPpYgQ9hkqMCE0mZS+MGTR911DHL0f11oM&#10;Ubal1C1eItzWcpAkr9JixXHBYEPvhopj/msV7Hfm+pEfvk7r1A+Xp+FiXK9kodTTY/c2ARGoC//h&#10;v/anVjBKRungBe5/4heQsxsAAAD//wMAUEsBAi0AFAAGAAgAAAAhANvh9svuAAAAhQEAABMAAAAA&#10;AAAAAAAAAAAAAAAAAFtDb250ZW50X1R5cGVzXS54bWxQSwECLQAUAAYACAAAACEAWvQsW78AAAAV&#10;AQAACwAAAAAAAAAAAAAAAAAfAQAAX3JlbHMvLnJlbHNQSwECLQAUAAYACAAAACEAOHr0MskAAADf&#10;AAAADwAAAAAAAAAAAAAAAAAHAgAAZHJzL2Rvd25yZXYueG1sUEsFBgAAAAADAAMAtwAAAP0CAAAA&#10;AA==&#10;" path="m,l4396105,r,9144l,9144,,e" fillcolor="black" stroked="f" strokeweight="0">
                  <v:stroke miterlimit="83231f" joinstyle="miter"/>
                  <v:path arrowok="t" textboxrect="0,0,4396105,9144"/>
                </v:shape>
                <v:shape id="Shape 707125" o:spid="_x0000_s1031" style="position:absolute;left:53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vaxgAAAN8AAAAPAAAAZHJzL2Rvd25yZXYueG1sRI9BawIx&#10;FITvgv8hvEJvmiitW1aj2EJBCkLVHjw+N8/dpZuXNYm6/femIHgcZuYbZrbobCMu5EPtWMNoqEAQ&#10;F87UXGr42X0O3kCEiGywcUwa/ijAYt7vzTA37sobumxjKRKEQ44aqhjbXMpQVGQxDF1LnLyj8xZj&#10;kr6UxuM1wW0jx0pNpMWa00KFLX1UVPxuz1ZDeyr9/hTMOx/O318ZqxV16xetn5+65RREpC4+wvf2&#10;ymjIVDYav8L/n/QF5PwGAAD//wMAUEsBAi0AFAAGAAgAAAAhANvh9svuAAAAhQEAABMAAAAAAAAA&#10;AAAAAAAAAAAAAFtDb250ZW50X1R5cGVzXS54bWxQSwECLQAUAAYACAAAACEAWvQsW78AAAAVAQAA&#10;CwAAAAAAAAAAAAAAAAAfAQAAX3JlbHMvLnJlbHNQSwECLQAUAAYACAAAACEAKZVL2sYAAADfAAAA&#10;DwAAAAAAAAAAAAAAAAAHAgAAZHJzL2Rvd25yZXYueG1sUEsFBgAAAAADAAMAtwAAAPoCAAAAAA==&#10;" path="m,l9144,r,9144l,9144,,e" fillcolor="black" stroked="f" strokeweight="0">
                  <v:stroke miterlimit="83231f" joinstyle="miter"/>
                  <v:path arrowok="t" textboxrect="0,0,9144,9144"/>
                </v:shape>
                <v:shape id="Shape 707126" o:spid="_x0000_s1032" style="position:absolute;left:53227;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J2xgAAAN8AAAAPAAAAZHJzL2Rvd25yZXYueG1sRI9Bi8Iw&#10;FITvC/6H8ARva6oHdatRxGVVvNkV1uOzebbF5qUkUeu/N4Kwx2FmvmFmi9bU4kbOV5YVDPoJCOLc&#10;6ooLBYffn88JCB+QNdaWScGDPCzmnY8ZptreeU+3LBQiQtinqKAMoUml9HlJBn3fNsTRO1tnMETp&#10;Cqkd3iPc1HKYJCNpsOK4UGJDq5LyS3Y1Ck7fy7+TdbvV4Wt75P0jrGmTrZXqddvlFESgNvyH3+2t&#10;VjBOxoPhCF5/4heQ8ycAAAD//wMAUEsBAi0AFAAGAAgAAAAhANvh9svuAAAAhQEAABMAAAAAAAAA&#10;AAAAAAAAAAAAAFtDb250ZW50X1R5cGVzXS54bWxQSwECLQAUAAYACAAAACEAWvQsW78AAAAVAQAA&#10;CwAAAAAAAAAAAAAAAAAfAQAAX3JlbHMvLnJlbHNQSwECLQAUAAYACAAAACEA0qzSdsYAAADfAAAA&#10;DwAAAAAAAAAAAAAAAAAHAgAAZHJzL2Rvd25yZXYueG1sUEsFBgAAAAADAAMAtwAAAPoCAAAAAA==&#10;" path="m,l1030529,r,9144l,9144,,e" fillcolor="black" stroked="f" strokeweight="0">
                  <v:stroke miterlimit="83231f" joinstyle="miter"/>
                  <v:path arrowok="t" textboxrect="0,0,1030529,9144"/>
                </v:shape>
                <v:shape id="Shape 707127" o:spid="_x0000_s1033" style="position:absolute;left:63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3A2xgAAAN8AAAAPAAAAZHJzL2Rvd25yZXYueG1sRI9BawIx&#10;FITvhf6H8AreaqKIW1ajtAVBBMFqDx6fm+fu0s3LmkRd/70RCh6HmfmGmc4724gL+VA71jDoKxDE&#10;hTM1lxp+d4v3DxAhIhtsHJOGGwWYz15fppgbd+UfumxjKRKEQ44aqhjbXMpQVGQx9F1LnLyj8xZj&#10;kr6UxuM1wW0jh0qNpcWa00KFLX1XVPxtz1ZDeyr9/hTMFx/Om1XGakndeqR17637nICI1MVn+L+9&#10;NBoylQ2GGTz+pC8gZ3cAAAD//wMAUEsBAi0AFAAGAAgAAAAhANvh9svuAAAAhQEAABMAAAAAAAAA&#10;AAAAAAAAAAAAAFtDb250ZW50X1R5cGVzXS54bWxQSwECLQAUAAYACAAAACEAWvQsW78AAAAVAQAA&#10;CwAAAAAAAAAAAAAAAAAfAQAAX3JlbHMvLnJlbHNQSwECLQAUAAYACAAAACEAtgtwNsYAAADfAAAA&#10;DwAAAAAAAAAAAAAAAAAHAgAAZHJzL2Rvd25yZXYueG1sUEsFBgAAAAADAAMAtwAAAPoCAAAAAA==&#10;" path="m,l9144,r,9144l,9144,,e" fillcolor="black" stroked="f" strokeweight="0">
                  <v:stroke miterlimit="83231f" joinstyle="miter"/>
                  <v:path arrowok="t" textboxrect="0,0,9144,9144"/>
                </v:shape>
                <v:shape id="Shape 707128" o:spid="_x0000_s1034" style="position:absolute;top:60;width:91;height:6144;visibility:visible;mso-wrap-style:square;v-text-anchor:top" coordsize="9144,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5ZxAAAAN8AAAAPAAAAZHJzL2Rvd25yZXYueG1sRE9Ni8Iw&#10;EL0L+x/CLHjT1MqqVKPIwoKCl20rXsdmbEubSWmi1n9vDgt7fLzvzW4wrXhQ72rLCmbTCARxYXXN&#10;pYI8+5msQDiPrLG1TApe5GC3/RhtMNH2yb/0SH0pQgi7BBVU3neJlK6oyKCb2o44cDfbG/QB9qXU&#10;PT5DuGllHEULabDm0FBhR98VFU16NwrSQxNn5n7OrpfT/OsS7/PFMW+UGn8O+zUIT4P/F/+5D1rB&#10;MlrO4jA4/AlfQG7fAAAA//8DAFBLAQItABQABgAIAAAAIQDb4fbL7gAAAIUBAAATAAAAAAAAAAAA&#10;AAAAAAAAAABbQ29udGVudF9UeXBlc10ueG1sUEsBAi0AFAAGAAgAAAAhAFr0LFu/AAAAFQEAAAsA&#10;AAAAAAAAAAAAAAAAHwEAAF9yZWxzLy5yZWxzUEsBAi0AFAAGAAgAAAAhAF3BjlnEAAAA3wAAAA8A&#10;AAAAAAAAAAAAAAAABwIAAGRycy9kb3ducmV2LnhtbFBLBQYAAAAAAwADALcAAAD4AgAAAAA=&#10;" path="m,l9144,r,614476l,614476,,e" fillcolor="black" stroked="f" strokeweight="0">
                  <v:stroke miterlimit="83231f" joinstyle="miter"/>
                  <v:path arrowok="t" textboxrect="0,0,9144,614476"/>
                </v:shape>
                <v:shape id="Shape 707129" o:spid="_x0000_s1035" style="position:absolute;left:9143;top:60;width:91;height:6144;visibility:visible;mso-wrap-style:square;v-text-anchor:top" coordsize="9144,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vCxwAAAN8AAAAPAAAAZHJzL2Rvd25yZXYueG1sRI9Ba8JA&#10;FITvQv/D8gq96caUao2uIoJgwUuTFK/P7DMJyb4N2VXTf98VCh6HmfmGWW0G04ob9a62rGA6iUAQ&#10;F1bXXCrIs/34E4TzyBpby6Tglxxs1i+jFSba3vmbbqkvRYCwS1BB5X2XSOmKigy6ie2Ig3exvUEf&#10;ZF9K3eM9wE0r4yiaSYM1h4UKO9pVVDTp1ShID02cmetPdj4d3z9O8TaffeWNUm+vw3YJwtPgn+H/&#10;9kErmEfzabyAx5/wBeT6DwAA//8DAFBLAQItABQABgAIAAAAIQDb4fbL7gAAAIUBAAATAAAAAAAA&#10;AAAAAAAAAAAAAABbQ29udGVudF9UeXBlc10ueG1sUEsBAi0AFAAGAAgAAAAhAFr0LFu/AAAAFQEA&#10;AAsAAAAAAAAAAAAAAAAAHwEAAF9yZWxzLy5yZWxzUEsBAi0AFAAGAAgAAAAhADKNK8LHAAAA3wAA&#10;AA8AAAAAAAAAAAAAAAAABwIAAGRycy9kb3ducmV2LnhtbFBLBQYAAAAAAwADALcAAAD7AgAAAAA=&#10;" path="m,l9144,r,614476l,614476,,e" fillcolor="black" stroked="f" strokeweight="0">
                  <v:stroke miterlimit="83231f" joinstyle="miter"/>
                  <v:path arrowok="t" textboxrect="0,0,9144,614476"/>
                </v:shape>
                <v:shape id="Shape 707130" o:spid="_x0000_s1036" style="position:absolute;left:53166;top:60;width:92;height:6144;visibility:visible;mso-wrap-style:square;v-text-anchor:top" coordsize="9144,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SCxgAAAN8AAAAPAAAAZHJzL2Rvd25yZXYueG1sRI/NisIw&#10;FIX3A75DuMLsxtTKqFSjiDCg4Gbaittrc21Lm5vSRK1vbxYDszycP771djCteFDvassKppMIBHFh&#10;dc2lgjz7+VqCcB5ZY2uZFLzIwXYz+lhjou2Tf+mR+lKEEXYJKqi87xIpXVGRQTexHXHwbrY36IPs&#10;S6l7fIZx08o4iubSYM3hocKO9hUVTXo3CtJDE2fmfs6ul9Ps+xLv8vkxb5T6HA+7FQhPg/8P/7UP&#10;WsEiWkxngSDwBBaQmzcAAAD//wMAUEsBAi0AFAAGAAgAAAAhANvh9svuAAAAhQEAABMAAAAAAAAA&#10;AAAAAAAAAAAAAFtDb250ZW50X1R5cGVzXS54bWxQSwECLQAUAAYACAAAACEAWvQsW78AAAAVAQAA&#10;CwAAAAAAAAAAAAAAAAAfAQAAX3JlbHMvLnJlbHNQSwECLQAUAAYACAAAACEAJm4UgsYAAADfAAAA&#10;DwAAAAAAAAAAAAAAAAAHAgAAZHJzL2Rvd25yZXYueG1sUEsFBgAAAAADAAMAtwAAAPoCAAAAAA==&#10;" path="m,l9144,r,614476l,614476,,e" fillcolor="black" stroked="f" strokeweight="0">
                  <v:stroke miterlimit="83231f" joinstyle="miter"/>
                  <v:path arrowok="t" textboxrect="0,0,9144,614476"/>
                </v:shape>
                <v:shape id="Shape 707131" o:spid="_x0000_s1037" style="position:absolute;left:63532;top:60;width:91;height:6144;visibility:visible;mso-wrap-style:square;v-text-anchor:top" coordsize="9144,6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EZxwAAAN8AAAAPAAAAZHJzL2Rvd25yZXYueG1sRI9Ba8JA&#10;FITvhf6H5RV6q5tE1BJdRQoFC15MIl5fs88kJPs2ZFeN/94VCj0OM/MNs9qMphNXGlxjWUE8iUAQ&#10;l1Y3XCko8u+PTxDOI2vsLJOCOznYrF9fVphqe+MDXTNfiQBhl6KC2vs+ldKVNRl0E9sTB+9sB4M+&#10;yKGSesBbgJtOJlE0lwYbDgs19vRVU9lmF6Mg27VJbi7H/Pe0n85OybaY/xStUu9v43YJwtPo/8N/&#10;7Z1WsIgW8TSG55/wBeT6AQAA//8DAFBLAQItABQABgAIAAAAIQDb4fbL7gAAAIUBAAATAAAAAAAA&#10;AAAAAAAAAAAAAABbQ29udGVudF9UeXBlc10ueG1sUEsBAi0AFAAGAAgAAAAhAFr0LFu/AAAAFQEA&#10;AAsAAAAAAAAAAAAAAAAAHwEAAF9yZWxzLy5yZWxzUEsBAi0AFAAGAAgAAAAhAEkisRnHAAAA3wAA&#10;AA8AAAAAAAAAAAAAAAAABwIAAGRycy9kb3ducmV2LnhtbFBLBQYAAAAAAwADALcAAAD7AgAAAAA=&#10;" path="m,l9144,r,614476l,614476,,e" fillcolor="black" stroked="f" strokeweight="0">
                  <v:stroke miterlimit="83231f" joinstyle="miter"/>
                  <v:path arrowok="t" textboxrect="0,0,9144,614476"/>
                </v:shape>
                <v:shape id="Shape 707132" o:spid="_x0000_s1038" style="position:absolute;top:620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VzxgAAAN8AAAAPAAAAZHJzL2Rvd25yZXYueG1sRI9BawIx&#10;FITvgv8hvEJvmmiLW1aj2EJBCkLVHjw+N8/dpZuXNYm6/femIHgcZuYbZrbobCMu5EPtWMNoqEAQ&#10;F87UXGr42X0O3kCEiGywcUwa/ijAYt7vzTA37sobumxjKRKEQ44aqhjbXMpQVGQxDF1LnLyj8xZj&#10;kr6UxuM1wW0jx0pNpMWa00KFLX1UVPxuz1ZDeyr9/hTMOx/O318ZqxV161etn5+65RREpC4+wvf2&#10;ymjIVDZ6GcP/n/QF5PwGAAD//wMAUEsBAi0AFAAGAAgAAAAhANvh9svuAAAAhQEAABMAAAAAAAAA&#10;AAAAAAAAAAAAAFtDb250ZW50X1R5cGVzXS54bWxQSwECLQAUAAYACAAAACEAWvQsW78AAAAVAQAA&#10;CwAAAAAAAAAAAAAAAAAfAQAAX3JlbHMvLnJlbHNQSwECLQAUAAYACAAAACEAI6VFc8YAAADfAAAA&#10;DwAAAAAAAAAAAAAAAAAHAgAAZHJzL2Rvd25yZXYueG1sUEsFBgAAAAADAAMAtwAAAPoCAAAAAA==&#10;" path="m,l9144,r,9144l,9144,,e" fillcolor="black" stroked="f" strokeweight="0">
                  <v:stroke miterlimit="83231f" joinstyle="miter"/>
                  <v:path arrowok="t" textboxrect="0,0,9144,9144"/>
                </v:shape>
                <v:shape id="Shape 707133" o:spid="_x0000_s1039" style="position:absolute;left:60;top:6204;width:9084;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TRxwAAAN8AAAAPAAAAZHJzL2Rvd25yZXYueG1sRI9Ba8JA&#10;FITvBf/D8oTedKOB2qauIqJYwUu14PWZfU2C2bdhd03Sf+8KQo/DzHzDzJe9qUVLzleWFUzGCQji&#10;3OqKCwU/p+3oHYQPyBpry6TgjzwsF4OXOWbadvxN7TEUIkLYZ6igDKHJpPR5SQb92DbE0fu1zmCI&#10;0hVSO+wi3NRymiRv0mDFcaHEhtYl5dfjzShoz9Oqvrj9rrfd4fSxc5v01lyVeh32q08QgfrwH362&#10;v7SCWTKbpCk8/sQvIBd3AAAA//8DAFBLAQItABQABgAIAAAAIQDb4fbL7gAAAIUBAAATAAAAAAAA&#10;AAAAAAAAAAAAAABbQ29udGVudF9UeXBlc10ueG1sUEsBAi0AFAAGAAgAAAAhAFr0LFu/AAAAFQEA&#10;AAsAAAAAAAAAAAAAAAAAHwEAAF9yZWxzLy5yZWxzUEsBAi0AFAAGAAgAAAAhAAXhBNHHAAAA3wAA&#10;AA8AAAAAAAAAAAAAAAAABwIAAGRycy9kb3ducmV2LnhtbFBLBQYAAAAAAwADALcAAAD7AgAAAAA=&#10;" path="m,l908304,r,9144l,9144,,e" fillcolor="black" stroked="f" strokeweight="0">
                  <v:stroke miterlimit="83231f" joinstyle="miter"/>
                  <v:path arrowok="t" textboxrect="0,0,908304,9144"/>
                </v:shape>
                <v:shape id="Shape 707134" o:spid="_x0000_s1040" style="position:absolute;left:9143;top:620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icxwAAAN8AAAAPAAAAZHJzL2Rvd25yZXYueG1sRI9PawIx&#10;FMTvQr9DeIXeNNFKV1aj1EJBCkL9c/D43Dx3l25e1iTq9tubQsHjMDO/YWaLzjbiSj7UjjUMBwoE&#10;ceFMzaWG/e6zPwERIrLBxjFp+KUAi/lTb4a5cTfe0HUbS5EgHHLUUMXY5lKGoiKLYeBa4uSdnLcY&#10;k/SlNB5vCW4bOVLqTVqsOS1U2NJHRcXP9mI1tOfSH87BLPl4+f7KWK2oW4+1fnnu3qcgInXxEf5v&#10;r4yGTGXD1zH8/UlfQM7vAAAA//8DAFBLAQItABQABgAIAAAAIQDb4fbL7gAAAIUBAAATAAAAAAAA&#10;AAAAAAAAAAAAAABbQ29udGVudF9UeXBlc10ueG1sUEsBAi0AFAAGAAgAAAAhAFr0LFu/AAAAFQEA&#10;AAsAAAAAAAAAAAAAAAAAHwEAAF9yZWxzLy5yZWxzUEsBAi0AFAAGAAgAAAAhAMMAeJzHAAAA3wAA&#10;AA8AAAAAAAAAAAAAAAAABwIAAGRycy9kb3ducmV2LnhtbFBLBQYAAAAAAwADALcAAAD7AgAAAAA=&#10;" path="m,l9144,r,9144l,9144,,e" fillcolor="black" stroked="f" strokeweight="0">
                  <v:stroke miterlimit="83231f" joinstyle="miter"/>
                  <v:path arrowok="t" textboxrect="0,0,9144,9144"/>
                </v:shape>
                <v:shape id="Shape 707135" o:spid="_x0000_s1041" style="position:absolute;left:9204;top:6204;width:43961;height:92;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d0yQAAAN8AAAAPAAAAZHJzL2Rvd25yZXYueG1sRI9Ba8JA&#10;FITvBf/D8oTe6iYGq6SuUqRCUSk0LaXHZ/aZDc2+jdmtxn/vCoUeh5n5hpkve9uIE3W+dqwgHSUg&#10;iEuna64UfH6sH2YgfEDW2DgmBRfysFwM7uaYa3fmdzoVoRIRwj5HBSaENpfSl4Ys+pFriaN3cJ3F&#10;EGVXSd3hOcJtI8dJ8igt1hwXDLa0MlT+FL9WwfeXubwU+83xLfXZ9pitZ81OlkrdD/vnJxCB+vAf&#10;/mu/agXTZJpmE7j9iV9ALq4AAAD//wMAUEsBAi0AFAAGAAgAAAAhANvh9svuAAAAhQEAABMAAAAA&#10;AAAAAAAAAAAAAAAAAFtDb250ZW50X1R5cGVzXS54bWxQSwECLQAUAAYACAAAACEAWvQsW78AAAAV&#10;AQAACwAAAAAAAAAAAAAAAAAfAQAAX3JlbHMvLnJlbHNQSwECLQAUAAYACAAAACEA0u/HdMkAAADf&#10;AAAADwAAAAAAAAAAAAAAAAAHAgAAZHJzL2Rvd25yZXYueG1sUEsFBgAAAAADAAMAtwAAAP0CAAAA&#10;AA==&#10;" path="m,l4396105,r,9144l,9144,,e" fillcolor="black" stroked="f" strokeweight="0">
                  <v:stroke miterlimit="83231f" joinstyle="miter"/>
                  <v:path arrowok="t" textboxrect="0,0,4396105,9144"/>
                </v:shape>
                <v:shape id="Shape 707136" o:spid="_x0000_s1042" style="position:absolute;left:53166;top:620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NwxwAAAN8AAAAPAAAAZHJzL2Rvd25yZXYueG1sRI9PawIx&#10;FMTvhX6H8Aq91URbXFmNUgsFKQj+O3h8bp67SzcvaxJ1++0bQfA4zMxvmMmss424kA+1Yw39ngJB&#10;XDhTc6lht/1+G4EIEdlg45g0/FGA2fT5aYK5cVde02UTS5EgHHLUUMXY5lKGoiKLoeda4uQdnbcY&#10;k/SlNB6vCW4bOVBqKC3WnBYqbOmrouJ3c7Ya2lPp96dg5nw4r34yVgvqlh9av750n2MQkbr4CN/b&#10;C6MhU1n/fQi3P+kLyOk/AAAA//8DAFBLAQItABQABgAIAAAAIQDb4fbL7gAAAIUBAAATAAAAAAAA&#10;AAAAAAAAAAAAAABbQ29udGVudF9UeXBlc10ueG1sUEsBAi0AFAAGAAgAAAAhAFr0LFu/AAAAFQEA&#10;AAsAAAAAAAAAAAAAAAAAHwEAAF9yZWxzLy5yZWxzUEsBAi0AFAAGAAgAAAAhAFyeQ3DHAAAA3wAA&#10;AA8AAAAAAAAAAAAAAAAABwIAAGRycy9kb3ducmV2LnhtbFBLBQYAAAAAAwADALcAAAD7AgAAAAA=&#10;" path="m,l9144,r,9144l,9144,,e" fillcolor="black" stroked="f" strokeweight="0">
                  <v:stroke miterlimit="83231f" joinstyle="miter"/>
                  <v:path arrowok="t" textboxrect="0,0,9144,9144"/>
                </v:shape>
                <v:shape id="Shape 707137" o:spid="_x0000_s1043" style="position:absolute;left:53227;top:6204;width:10306;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EwxgAAAN8AAAAPAAAAZHJzL2Rvd25yZXYueG1sRI9Ba8JA&#10;FITvhf6H5RW81Y0WGo2uIkqt9GYU9PjMviah2bdhd9X4712h4HGYmW+Y6bwzjbiQ87VlBYN+AoK4&#10;sLrmUsF+9/U+AuEDssbGMim4kYf57PVlipm2V97SJQ+liBD2GSqoQmgzKX1RkUHfty1x9H6tMxii&#10;dKXUDq8Rbho5TJJPabDmuFBhS8uKir/8bBScVovDybqf5X68OfL2Ftb0na+V6r11iwmIQF14hv/b&#10;G60gTdLBRwqPP/ELyNkdAAD//wMAUEsBAi0AFAAGAAgAAAAhANvh9svuAAAAhQEAABMAAAAAAAAA&#10;AAAAAAAAAAAAAFtDb250ZW50X1R5cGVzXS54bWxQSwECLQAUAAYACAAAACEAWvQsW78AAAAVAQAA&#10;CwAAAAAAAAAAAAAAAAAfAQAAX3JlbHMvLnJlbHNQSwECLQAUAAYACAAAACEAODnhMMYAAADfAAAA&#10;DwAAAAAAAAAAAAAAAAAHAgAAZHJzL2Rvd25yZXYueG1sUEsFBgAAAAADAAMAtwAAAPoCAAAAAA==&#10;" path="m,l1030529,r,9144l,9144,,e" fillcolor="black" stroked="f" strokeweight="0">
                  <v:stroke miterlimit="83231f" joinstyle="miter"/>
                  <v:path arrowok="t" textboxrect="0,0,1030529,9144"/>
                </v:shape>
                <v:shape id="Shape 707138" o:spid="_x0000_s1044" style="position:absolute;left:63532;top:620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KZxAAAAN8AAAAPAAAAZHJzL2Rvd25yZXYueG1sRE/Pa8Iw&#10;FL4L+x/CG+ymiZvYUZvKJggiDJzbweOzebZlzUtNonb//XIYePz4fhfLwXbiSj60jjVMJwoEceVM&#10;y7WG76/1+BVEiMgGO8ek4ZcCLMuHUYG5cTf+pOs+1iKFcMhRQxNjn0sZqoYshonriRN3ct5iTNDX&#10;0ni8pXDbyWel5tJiy6mhwZ5WDVU/+4vV0J9rfzgH887Hy26bsdrQ8DHT+ulxeFuAiDTEu/jfvTEa&#10;MpVNX9Lg9Cd9AVn+AQAA//8DAFBLAQItABQABgAIAAAAIQDb4fbL7gAAAIUBAAATAAAAAAAAAAAA&#10;AAAAAAAAAABbQ29udGVudF9UeXBlc10ueG1sUEsBAi0AFAAGAAgAAAAhAFr0LFu/AAAAFQEAAAsA&#10;AAAAAAAAAAAAAAAAHwEAAF9yZWxzLy5yZWxzUEsBAi0AFAAGAAgAAAAhAEJNcpnEAAAA3wAAAA8A&#10;AAAAAAAAAAAAAAAABwIAAGRycy9kb3ducmV2LnhtbFBLBQYAAAAAAwADALcAAAD4AgAAAAA=&#10;" path="m,l9144,r,9144l,9144,,e" fillcolor="black" stroked="f" strokeweight="0">
                  <v:stroke miterlimit="83231f" joinstyle="miter"/>
                  <v:path arrowok="t" textboxrect="0,0,9144,9144"/>
                </v:shape>
                <v:shape id="Shape 707139" o:spid="_x0000_s1045" style="position:absolute;top:6265;width:91;height:13015;visibility:visible;mso-wrap-style:square;v-text-anchor:top" coordsize="9144,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UJxgAAAN8AAAAPAAAAZHJzL2Rvd25yZXYueG1sRI/LasMw&#10;EEX3hf6DmEJ3jZwE8nCihCalSbZ2uulusCa2qDUykmq7f18FCl1e7uNwt/vRtqInH4xjBdNJBoK4&#10;ctpwreDj+v6yAhEissbWMSn4oQD73ePDFnPtBi6oL2Mt0giHHBU0MXa5lKFqyGKYuI44eTfnLcYk&#10;fS21xyGN21bOsmwhLRpOhAY7OjZUfZXfNnH7VTgPF1OfKiPXReEPb5/zg1LPT+PrBkSkMf6H/9oX&#10;rWCZLafzNdz/pC8gd78AAAD//wMAUEsBAi0AFAAGAAgAAAAhANvh9svuAAAAhQEAABMAAAAAAAAA&#10;AAAAAAAAAAAAAFtDb250ZW50X1R5cGVzXS54bWxQSwECLQAUAAYACAAAACEAWvQsW78AAAAVAQAA&#10;CwAAAAAAAAAAAAAAAAAfAQAAX3JlbHMvLnJlbHNQSwECLQAUAAYACAAAACEA3l91CcYAAADfAAAA&#10;DwAAAAAAAAAAAAAAAAAHAgAAZHJzL2Rvd25yZXYueG1sUEsFBgAAAAADAAMAtwAAAPoCAAAAAA==&#10;" path="m,l9144,r,1301496l,1301496,,e" fillcolor="black" stroked="f" strokeweight="0">
                  <v:stroke miterlimit="83231f" joinstyle="miter"/>
                  <v:path arrowok="t" textboxrect="0,0,9144,1301496"/>
                </v:shape>
                <v:shape id="Shape 707140" o:spid="_x0000_s1046" style="position:absolute;left:9143;top:6265;width:91;height:13015;visibility:visible;mso-wrap-style:square;v-text-anchor:top" coordsize="9144,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pxQAAAN8AAAAPAAAAZHJzL2Rvd25yZXYueG1sRI89T8Mw&#10;EIZ3pP4H6yqxUacF0RLqVi0I6JqWhe0UH4lFfI5sk4R/zw1IjK/eLz3b/eQ7NVBMLrCB5aIARVwH&#10;67gx8H55udmAShnZYheYDPxQgv1udrXF0oaRKxrOuVEywqlEA23Ofal1qlvymBahJxbvM0SPWWRs&#10;tI04yrjv9Koo7rVHx/LQYk9PLdVf528vv8MmvY0n17zWTj9UVTw+f9wejbmeT4dHUJmm/B/+a5+s&#10;gXWxXt4JgfAIC+jdLwAAAP//AwBQSwECLQAUAAYACAAAACEA2+H2y+4AAACFAQAAEwAAAAAAAAAA&#10;AAAAAAAAAAAAW0NvbnRlbnRfVHlwZXNdLnhtbFBLAQItABQABgAIAAAAIQBa9CxbvwAAABUBAAAL&#10;AAAAAAAAAAAAAAAAAB8BAABfcmVscy8ucmVsc1BLAQItABQABgAIAAAAIQAXY6/pxQAAAN8AAAAP&#10;AAAAAAAAAAAAAAAAAAcCAABkcnMvZG93bnJldi54bWxQSwUGAAAAAAMAAwC3AAAA+QIAAAAA&#10;" path="m,l9144,r,1301496l,1301496,,e" fillcolor="black" stroked="f" strokeweight="0">
                  <v:stroke miterlimit="83231f" joinstyle="miter"/>
                  <v:path arrowok="t" textboxrect="0,0,9144,1301496"/>
                </v:shape>
                <v:shape id="Shape 707141" o:spid="_x0000_s1047" style="position:absolute;left:53166;top:6265;width:92;height:13015;visibility:visible;mso-wrap-style:square;v-text-anchor:top" coordsize="9144,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pyxgAAAN8AAAAPAAAAZHJzL2Rvd25yZXYueG1sRI9fT8Iw&#10;FMXfTfwOzTXhTbqJERgUIhCV14Evvt2s161xvV3aso1vb01MeDw5f3456+1oW9GTD8axgnyagSCu&#10;nDZcK/g8vz0uQISIrLF1TAquFGC7ub9bY6HdwCX1p1iLNMKhQAVNjF0hZagashimriNO3rfzFmOS&#10;vpba45DGbSufsuxFWjScCA12tG+o+jldbOL2i/AxHE39Xhm5LEu/O3zNdkpNHsbXFYhIY7yF/9tH&#10;rWCezfPnHP7+pC8gN78AAAD//wMAUEsBAi0AFAAGAAgAAAAhANvh9svuAAAAhQEAABMAAAAAAAAA&#10;AAAAAAAAAAAAAFtDb250ZW50X1R5cGVzXS54bWxQSwECLQAUAAYACAAAACEAWvQsW78AAAAVAQAA&#10;CwAAAAAAAAAAAAAAAAAfAQAAX3JlbHMvLnJlbHNQSwECLQAUAAYACAAAACEAeC8KcsYAAADfAAAA&#10;DwAAAAAAAAAAAAAAAAAHAgAAZHJzL2Rvd25yZXYueG1sUEsFBgAAAAADAAMAtwAAAPoCAAAAAA==&#10;" path="m,l9144,r,1301496l,1301496,,e" fillcolor="black" stroked="f" strokeweight="0">
                  <v:stroke miterlimit="83231f" joinstyle="miter"/>
                  <v:path arrowok="t" textboxrect="0,0,9144,1301496"/>
                </v:shape>
                <v:shape id="Shape 707142" o:spid="_x0000_s1048" style="position:absolute;left:63532;top:6265;width:91;height:13015;visibility:visible;mso-wrap-style:square;v-text-anchor:top" coordsize="9144,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FxgAAAN8AAAAPAAAAZHJzL2Rvd25yZXYueG1sRI/NbsIw&#10;EITvlXgHayv1VhxoVSBgELQq5RraC7dVvCRW43Vku0n69hgJieNofj7NajPYRnTkg3GsYDLOQBCX&#10;ThuuFPx8fz7PQYSIrLFxTAr+KcBmPXpYYa5dzwV1x1iJNMIhRwV1jG0uZShrshjGriVO3tl5izFJ&#10;X0ntsU/jtpHTLHuTFg0nQo0tvddU/h7/bOJ28/DVH0y1L41cFIXffZxedko9PQ7bJYhIQ7yHb+2D&#10;VjDLZpPXKVz/pC8g1xcAAAD//wMAUEsBAi0AFAAGAAgAAAAhANvh9svuAAAAhQEAABMAAAAAAAAA&#10;AAAAAAAAAAAAAFtDb250ZW50X1R5cGVzXS54bWxQSwECLQAUAAYACAAAACEAWvQsW78AAAAVAQAA&#10;CwAAAAAAAAAAAAAAAAAfAQAAX3JlbHMvLnJlbHNQSwECLQAUAAYACAAAACEAiP2UBcYAAADfAAAA&#10;DwAAAAAAAAAAAAAAAAAHAgAAZHJzL2Rvd25yZXYueG1sUEsFBgAAAAADAAMAtwAAAPoCAAAAAA==&#10;" path="m,l9144,r,1301496l,1301496,,e" fillcolor="black" stroked="f" strokeweight="0">
                  <v:stroke miterlimit="83231f" joinstyle="miter"/>
                  <v:path arrowok="t" textboxrect="0,0,9144,1301496"/>
                </v:shape>
                <v:shape id="Shape 707143" o:spid="_x0000_s1049" style="position:absolute;top:192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OVxwAAAN8AAAAPAAAAZHJzL2Rvd25yZXYueG1sRI9PawIx&#10;FMTvQr9DeIXeNNFKV1aj1EJBCkL9c/D43Dx3l25e1iTq9tubQsHjMDO/YWaLzjbiSj7UjjUMBwoE&#10;ceFMzaWG/e6zPwERIrLBxjFp+KUAi/lTb4a5cTfe0HUbS5EgHHLUUMXY5lKGoiKLYeBa4uSdnLcY&#10;k/SlNB5vCW4bOVLqTVqsOS1U2NJHRcXP9mI1tOfSH87BLPl4+f7KWK2oW4+1fnnu3qcgInXxEf5v&#10;r4yGTGXD8Sv8/UlfQM7vAAAA//8DAFBLAQItABQABgAIAAAAIQDb4fbL7gAAAIUBAAATAAAAAAAA&#10;AAAAAAAAAAAAAABbQ29udGVudF9UeXBlc10ueG1sUEsBAi0AFAAGAAgAAAAhAFr0LFu/AAAAFQEA&#10;AAsAAAAAAAAAAAAAAAAAHwEAAF9yZWxzLy5yZWxzUEsBAi0AFAAGAAgAAAAhABTvk5XHAAAA3wAA&#10;AA8AAAAAAAAAAAAAAAAABwIAAGRycy9kb3ducmV2LnhtbFBLBQYAAAAAAwADALcAAAD7AgAAAAA=&#10;" path="m,l9144,r,9144l,9144,,e" fillcolor="black" stroked="f" strokeweight="0">
                  <v:stroke miterlimit="83231f" joinstyle="miter"/>
                  <v:path arrowok="t" textboxrect="0,0,9144,9144"/>
                </v:shape>
                <v:shape id="Shape 707144" o:spid="_x0000_s1050" style="position:absolute;left:9143;top:192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hxgAAAN8AAAAPAAAAZHJzL2Rvd25yZXYueG1sRI9BawIx&#10;FITvBf9DeEJvNbEsrqxGsYWCFArWevD43Dx3FzcvaxJ1+++NUOhxmJlvmPmyt624kg+NYw3jkQJB&#10;XDrTcKVh9/PxMgURIrLB1jFp+KUAy8XgaY6FcTf+pus2ViJBOBSooY6xK6QMZU0Ww8h1xMk7Om8x&#10;JukraTzeEty28lWpibTYcFqosaP3msrT9mI1dOfK78/BvPHhsvnMWa2p/8q0fh72qxmISH38D/+1&#10;10ZDrvJxlsHjT/oCcnEHAAD//wMAUEsBAi0AFAAGAAgAAAAhANvh9svuAAAAhQEAABMAAAAAAAAA&#10;AAAAAAAAAAAAAFtDb250ZW50X1R5cGVzXS54bWxQSwECLQAUAAYACAAAACEAWvQsW78AAAAVAQAA&#10;CwAAAAAAAAAAAAAAAAAfAQAAX3JlbHMvLnJlbHNQSwECLQAUAAYACAAAACEAmwYL4cYAAADfAAAA&#10;DwAAAAAAAAAAAAAAAAAHAgAAZHJzL2Rvd25yZXYueG1sUEsFBgAAAAADAAMAtwAAAPoCAAAAAA==&#10;" path="m,l9144,r,9144l,9144,,e" fillcolor="black" stroked="f" strokeweight="0">
                  <v:stroke miterlimit="83231f" joinstyle="miter"/>
                  <v:path arrowok="t" textboxrect="0,0,9144,9144"/>
                </v:shape>
                <v:shape id="Shape 707145" o:spid="_x0000_s1051" style="position:absolute;left:9204;top:19280;width:43961;height:92;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QJygAAAN8AAAAPAAAAZHJzL2Rvd25yZXYueG1sRI/dasJA&#10;FITvC77Dcgq9q5to/SF1FSkVSitCo4iXp9nTbDB7Nma3Gt++WxB6OczMN8xs0dlanKn1lWMFaT8B&#10;QVw4XXGpYLddPU5B+ICssXZMCq7kYTHv3c0w0+7Cn3TOQykihH2GCkwITSalLwxZ9H3XEEfv27UW&#10;Q5RtKXWLlwi3tRwkyVharDguGGzoxVBxzH+sgsPeXF/zr/fTJvXDj9NwNa3XslDq4b5bPoMI1IX/&#10;8K39phVMkkn6NIK/P/ELyPkvAAAA//8DAFBLAQItABQABgAIAAAAIQDb4fbL7gAAAIUBAAATAAAA&#10;AAAAAAAAAAAAAAAAAABbQ29udGVudF9UeXBlc10ueG1sUEsBAi0AFAAGAAgAAAAhAFr0LFu/AAAA&#10;FQEAAAsAAAAAAAAAAAAAAAAAHwEAAF9yZWxzLy5yZWxzUEsBAi0AFAAGAAgAAAAhAIrptAnKAAAA&#10;3wAAAA8AAAAAAAAAAAAAAAAABwIAAGRycy9kb3ducmV2LnhtbFBLBQYAAAAAAwADALcAAAD+AgAA&#10;AAA=&#10;" path="m,l4396105,r,9144l,9144,,e" fillcolor="black" stroked="f" strokeweight="0">
                  <v:stroke miterlimit="83231f" joinstyle="miter"/>
                  <v:path arrowok="t" textboxrect="0,0,4396105,9144"/>
                </v:shape>
                <v:shape id="Shape 707146" o:spid="_x0000_s1052" style="position:absolute;left:53166;top:192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NxgAAAN8AAAAPAAAAZHJzL2Rvd25yZXYueG1sRI9BawIx&#10;FITvhf6H8ITeaqKIW1ajWKEgBaFaDx6fm+fu4uZlTaJu/70pCB6HmfmGmc4724gr+VA71jDoKxDE&#10;hTM1lxp2v1/vHyBCRDbYOCYNfxRgPnt9mWJu3I03dN3GUiQIhxw1VDG2uZShqMhi6LuWOHlH5y3G&#10;JH0pjcdbgttGDpUaS4s1p4UKW1pWVJy2F6uhPZd+fw7mkw+Xn++M1Yq69Ujrt163mICI1MVn+NFe&#10;GQ2ZygajMfz/SV9Azu4AAAD//wMAUEsBAi0AFAAGAAgAAAAhANvh9svuAAAAhQEAABMAAAAAAAAA&#10;AAAAAAAAAAAAAFtDb250ZW50X1R5cGVzXS54bWxQSwECLQAUAAYACAAAACEAWvQsW78AAAAVAQAA&#10;CwAAAAAAAAAAAAAAAAAfAQAAX3JlbHMvLnJlbHNQSwECLQAUAAYACAAAACEABJgwDcYAAADfAAAA&#10;DwAAAAAAAAAAAAAAAAAHAgAAZHJzL2Rvd25yZXYueG1sUEsFBgAAAAADAAMAtwAAAPoCAAAAAA==&#10;" path="m,l9144,r,9144l,9144,,e" fillcolor="black" stroked="f" strokeweight="0">
                  <v:stroke miterlimit="83231f" joinstyle="miter"/>
                  <v:path arrowok="t" textboxrect="0,0,9144,9144"/>
                </v:shape>
                <v:shape id="Shape 707147" o:spid="_x0000_s1053" style="position:absolute;left:53227;top:19280;width:10306;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JNxgAAAN8AAAAPAAAAZHJzL2Rvd25yZXYueG1sRI9Ba8JA&#10;FITvhf6H5RW81Y1SGo2uIkqt9GYU9PjMviah2bdhd9X4712h4HGYmW+Y6bwzjbiQ87VlBYN+AoK4&#10;sLrmUsF+9/U+AuEDssbGMim4kYf57PVlipm2V97SJQ+liBD2GSqoQmgzKX1RkUHfty1x9H6tMxii&#10;dKXUDq8Rbho5TJJPabDmuFBhS8uKir/8bBScVovDybqf5X68OfL2Ftb0na+V6r11iwmIQF14hv/b&#10;G60gTdLBRwqPP/ELyNkdAAD//wMAUEsBAi0AFAAGAAgAAAAhANvh9svuAAAAhQEAABMAAAAAAAAA&#10;AAAAAAAAAAAAAFtDb250ZW50X1R5cGVzXS54bWxQSwECLQAUAAYACAAAACEAWvQsW78AAAAVAQAA&#10;CwAAAAAAAAAAAAAAAAAfAQAAX3JlbHMvLnJlbHNQSwECLQAUAAYACAAAACEAYD+STcYAAADfAAAA&#10;DwAAAAAAAAAAAAAAAAAHAgAAZHJzL2Rvd25yZXYueG1sUEsFBgAAAAADAAMAtwAAAPoCAAAAAA==&#10;" path="m,l1030529,r,9144l,9144,,e" fillcolor="black" stroked="f" strokeweight="0">
                  <v:stroke miterlimit="83231f" joinstyle="miter"/>
                  <v:path arrowok="t" textboxrect="0,0,1030529,9144"/>
                </v:shape>
                <v:shape id="Shape 707148" o:spid="_x0000_s1054" style="position:absolute;left:63532;top:192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HkwwAAAN8AAAAPAAAAZHJzL2Rvd25yZXYueG1sRE/Pa8Iw&#10;FL4P/B/CE3abiUPWUY2iwkAGwqw7eHw2z7bYvNQkav3vl8PA48f3e7bobStu5EPjWMN4pEAQl840&#10;XGn43X+9fYIIEdlg65g0PCjAYj54mWFu3J13dCtiJVIIhxw11DF2uZShrMliGLmOOHEn5y3GBH0l&#10;jcd7CretfFfqQ1psODXU2NG6pvJcXK2G7lL5wyWYFR+vP98Zqw3124nWr8N+OQURqY9P8b97YzRk&#10;KhtP0uD0J30BOf8DAAD//wMAUEsBAi0AFAAGAAgAAAAhANvh9svuAAAAhQEAABMAAAAAAAAAAAAA&#10;AAAAAAAAAFtDb250ZW50X1R5cGVzXS54bWxQSwECLQAUAAYACAAAACEAWvQsW78AAAAVAQAACwAA&#10;AAAAAAAAAAAAAAAfAQAAX3JlbHMvLnJlbHNQSwECLQAUAAYACAAAACEAGksB5MMAAADfAAAADwAA&#10;AAAAAAAAAAAAAAAHAgAAZHJzL2Rvd25yZXYueG1sUEsFBgAAAAADAAMAtwAAAPcCAAAAAA==&#10;" path="m,l9144,r,9144l,9144,,e" fillcolor="black" stroked="f" strokeweight="0">
                  <v:stroke miterlimit="83231f" joinstyle="miter"/>
                  <v:path arrowok="t" textboxrect="0,0,9144,9144"/>
                </v:shape>
                <v:shape id="Shape 707149" o:spid="_x0000_s1055" style="position:absolute;top:19342;width:91;height:15807;visibility:visible;mso-wrap-style:square;v-text-anchor:top" coordsize="9144,1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BDxgAAAN8AAAAPAAAAZHJzL2Rvd25yZXYueG1sRI9Ba8JA&#10;FITvgv9heUJvdWMsjUZXkaLQk7bqxdsj+0yC2bdhd2vSf+8WCh6HmfmGWa5704g7OV9bVjAZJyCI&#10;C6trLhWcT7vXGQgfkDU2lknBL3lYr4aDJebadvxN92MoRYSwz1FBFUKbS+mLigz6sW2Jo3e1zmCI&#10;0pVSO+wi3DQyTZJ3abDmuFBhSx8VFbfjj1HA2rm0T3eumxJf9rPt4SstD0q9jPrNAkSgPjzD/+1P&#10;rSBLssnbHP7+xC8gVw8AAAD//wMAUEsBAi0AFAAGAAgAAAAhANvh9svuAAAAhQEAABMAAAAAAAAA&#10;AAAAAAAAAAAAAFtDb250ZW50X1R5cGVzXS54bWxQSwECLQAUAAYACAAAACEAWvQsW78AAAAVAQAA&#10;CwAAAAAAAAAAAAAAAAAfAQAAX3JlbHMvLnJlbHNQSwECLQAUAAYACAAAACEAWKMwQ8YAAADfAAAA&#10;DwAAAAAAAAAAAAAAAAAHAgAAZHJzL2Rvd25yZXYueG1sUEsFBgAAAAADAAMAtwAAAPoCAAAAAA==&#10;" path="m,l9144,r,1580642l,1580642,,e" fillcolor="black" stroked="f" strokeweight="0">
                  <v:stroke miterlimit="83231f" joinstyle="miter"/>
                  <v:path arrowok="t" textboxrect="0,0,9144,1580642"/>
                </v:shape>
                <v:shape id="Shape 707150" o:spid="_x0000_s1056" style="position:absolute;left:9143;top:19342;width:91;height:15807;visibility:visible;mso-wrap-style:square;v-text-anchor:top" coordsize="9144,1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8DxAAAAN8AAAAPAAAAZHJzL2Rvd25yZXYueG1sRI/NisIw&#10;FIX3gu8QruBOUytOpWMUEQVXOupsZndp7rTF5qYk0da3N4uBWR7OH99q05tGPMn52rKC2TQBQVxY&#10;XXOp4Pt2mCxB+ICssbFMCl7kYbMeDlaYa9vxhZ7XUIo4wj5HBVUIbS6lLyoy6Ke2JY7er3UGQ5Su&#10;lNphF8dNI9Mk+ZAGa44PFba0q6i4Xx9GAWvn0j49uG5O/HNa7s9faXlWajzqt58gAvXhP/zXPmoF&#10;WZLNFpEg8kQWkOs3AAAA//8DAFBLAQItABQABgAIAAAAIQDb4fbL7gAAAIUBAAATAAAAAAAAAAAA&#10;AAAAAAAAAABbQ29udGVudF9UeXBlc10ueG1sUEsBAi0AFAAGAAgAAAAhAFr0LFu/AAAAFQEAAAsA&#10;AAAAAAAAAAAAAAAAHwEAAF9yZWxzLy5yZWxzUEsBAi0AFAAGAAgAAAAhAExADwPEAAAA3wAAAA8A&#10;AAAAAAAAAAAAAAAABwIAAGRycy9kb3ducmV2LnhtbFBLBQYAAAAAAwADALcAAAD4AgAAAAA=&#10;" path="m,l9144,r,1580642l,1580642,,e" fillcolor="black" stroked="f" strokeweight="0">
                  <v:stroke miterlimit="83231f" joinstyle="miter"/>
                  <v:path arrowok="t" textboxrect="0,0,9144,1580642"/>
                </v:shape>
                <v:shape id="Shape 707151" o:spid="_x0000_s1057" style="position:absolute;left:53166;top:19342;width:92;height:15807;visibility:visible;mso-wrap-style:square;v-text-anchor:top" coordsize="9144,1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qYxgAAAN8AAAAPAAAAZHJzL2Rvd25yZXYueG1sRI/NasMw&#10;EITvhbyD2EBujWyHNsGNbEJIIKem+bn0tlhb29RaGUmJnbevCoUeh5n5hlmXo+nEnZxvLStI5wkI&#10;4srqlmsF18v+eQXCB2SNnWVS8CAPZTF5WmOu7cAnup9DLSKEfY4KmhD6XEpfNWTQz21PHL0v6wyG&#10;KF0ttcMhwk0nsyR5lQZbjgsN9rRtqPo+34wC1s5lY7Z3w4L48321O35k9VGp2XTcvIEINIb/8F/7&#10;oBUsk2X6ksLvn/gFZPEDAAD//wMAUEsBAi0AFAAGAAgAAAAhANvh9svuAAAAhQEAABMAAAAAAAAA&#10;AAAAAAAAAAAAAFtDb250ZW50X1R5cGVzXS54bWxQSwECLQAUAAYACAAAACEAWvQsW78AAAAVAQAA&#10;CwAAAAAAAAAAAAAAAAAfAQAAX3JlbHMvLnJlbHNQSwECLQAUAAYACAAAACEAIwyqmMYAAADfAAAA&#10;DwAAAAAAAAAAAAAAAAAHAgAAZHJzL2Rvd25yZXYueG1sUEsFBgAAAAADAAMAtwAAAPoCAAAAAA==&#10;" path="m,l9144,r,1580642l,1580642,,e" fillcolor="black" stroked="f" strokeweight="0">
                  <v:stroke miterlimit="83231f" joinstyle="miter"/>
                  <v:path arrowok="t" textboxrect="0,0,9144,1580642"/>
                </v:shape>
                <v:shape id="Shape 707152" o:spid="_x0000_s1058" style="position:absolute;left:63532;top:19342;width:91;height:15807;visibility:visible;mso-wrap-style:square;v-text-anchor:top" coordsize="9144,1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TvxgAAAN8AAAAPAAAAZHJzL2Rvd25yZXYueG1sRI9PawIx&#10;FMTvBb9DeIK3mjXSKqtRRCp4qvXPxdtj89xd3LwsSequ374pFHocZuY3zHLd20Y8yIfasYbJOANB&#10;XDhTc6nhct69zkGEiGywcUwanhRgvRq8LDE3ruMjPU6xFAnCIUcNVYxtLmUoKrIYxq4lTt7NeYsx&#10;SV9K47FLcNtIlWXv0mLNaaHClrYVFffTt9XAxnvVq53vpsTXz/nH4UuVB61Hw36zABGpj//hv/be&#10;aJhls8mbgt8/6QvI1Q8AAAD//wMAUEsBAi0AFAAGAAgAAAAhANvh9svuAAAAhQEAABMAAAAAAAAA&#10;AAAAAAAAAAAAAFtDb250ZW50X1R5cGVzXS54bWxQSwECLQAUAAYACAAAACEAWvQsW78AAAAVAQAA&#10;CwAAAAAAAAAAAAAAAAAfAQAAX3JlbHMvLnJlbHNQSwECLQAUAAYACAAAACEA094078YAAADfAAAA&#10;DwAAAAAAAAAAAAAAAAAHAgAAZHJzL2Rvd25yZXYueG1sUEsFBgAAAAADAAMAtwAAAPoCAAAAAA==&#10;" path="m,l9144,r,1580642l,1580642,,e" fillcolor="black" stroked="f" strokeweight="0">
                  <v:stroke miterlimit="83231f" joinstyle="miter"/>
                  <v:path arrowok="t" textboxrect="0,0,9144,1580642"/>
                </v:shape>
                <v:shape id="Shape 707153" o:spid="_x0000_s1059" style="position:absolute;top:351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IxwAAAN8AAAAPAAAAZHJzL2Rvd25yZXYueG1sRI9PawIx&#10;FMTvhX6H8Aq91cT+W1mNUoWCCIJVDx6fm+fu4uZlTaKu394UCj0OM/MbZjTpbCMu5EPtWEO/p0AQ&#10;F87UXGrYbr5fBiBCRDbYOCYNNwowGT8+jDA37so/dFnHUiQIhxw1VDG2uZShqMhi6LmWOHkH5y3G&#10;JH0pjcdrgttGvir1KS3WnBYqbGlWUXFcn62G9lT63SmYKe/Pq0XGak7d8l3r56fuawgiUhf/w3/t&#10;udGQqaz/8Qa/f9IXkOM7AAAA//8DAFBLAQItABQABgAIAAAAIQDb4fbL7gAAAIUBAAATAAAAAAAA&#10;AAAAAAAAAAAAAABbQ29udGVudF9UeXBlc10ueG1sUEsBAi0AFAAGAAgAAAAhAFr0LFu/AAAAFQEA&#10;AAsAAAAAAAAAAAAAAAAAHwEAAF9yZWxzLy5yZWxzUEsBAi0AFAAGAAgAAAAhAJE2BUjHAAAA3wAA&#10;AA8AAAAAAAAAAAAAAAAABwIAAGRycy9kb3ducmV2LnhtbFBLBQYAAAAAAwADALcAAAD7AgAAAAA=&#10;" path="m,l9144,r,9144l,9144,,e" fillcolor="black" stroked="f" strokeweight="0">
                  <v:stroke miterlimit="83231f" joinstyle="miter"/>
                  <v:path arrowok="t" textboxrect="0,0,9144,9144"/>
                </v:shape>
                <v:shape id="Shape 707154" o:spid="_x0000_s1060" style="position:absolute;left:60;top:35149;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kFyAAAAN8AAAAPAAAAZHJzL2Rvd25yZXYueG1sRI9Pa8JA&#10;FMTvhX6H5RW86UZtq42uUoqiQi/+Aa+v2WcSzL4Nu2uSfnu3IPQ4zMxvmPmyM5VoyPnSsoLhIAFB&#10;nFldcq7gdFz3pyB8QNZYWSYFv+RhuXh+mmOqbct7ag4hFxHCPkUFRQh1KqXPCjLoB7Ymjt7FOoMh&#10;SpdL7bCNcFPJUZK8S4Mlx4UCa/oqKLsebkZBcx6V1Y/bbTrbfh8/Nm41vtVXpXov3ecMRKAu/Icf&#10;7a1WMEkmw7dX+PsTv4Bc3AEAAP//AwBQSwECLQAUAAYACAAAACEA2+H2y+4AAACFAQAAEwAAAAAA&#10;AAAAAAAAAAAAAAAAW0NvbnRlbnRfVHlwZXNdLnhtbFBLAQItABQABgAIAAAAIQBa9CxbvwAAABUB&#10;AAALAAAAAAAAAAAAAAAAAB8BAABfcmVscy8ucmVsc1BLAQItABQABgAIAAAAIQBX13kFyAAAAN8A&#10;AAAPAAAAAAAAAAAAAAAAAAcCAABkcnMvZG93bnJldi54bWxQSwUGAAAAAAMAAwC3AAAA/AIAAAAA&#10;" path="m,l908304,r,9144l,9144,,e" fillcolor="black" stroked="f" strokeweight="0">
                  <v:stroke miterlimit="83231f" joinstyle="miter"/>
                  <v:path arrowok="t" textboxrect="0,0,908304,9144"/>
                </v:shape>
                <v:shape id="Shape 707155" o:spid="_x0000_s1061" style="position:absolute;left:9143;top:351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inxwAAAN8AAAAPAAAAZHJzL2Rvd25yZXYueG1sRI9PawIx&#10;FMTvQr9DeIXeNFFqV1aj1EJBCkL9c/D43Dx3l25e1iTq9tubQsHjMDO/YWaLzjbiSj7UjjUMBwoE&#10;ceFMzaWG/e6zPwERIrLBxjFp+KUAi/lTb4a5cTfe0HUbS5EgHHLUUMXY5lKGoiKLYeBa4uSdnLcY&#10;k/SlNB5vCW4bOVLqTVqsOS1U2NJHRcXP9mI1tOfSH87BLPl4+f7KWK2oW79q/fLcvU9BROriI/zf&#10;XhkNmcqG4zH8/UlfQM7vAAAA//8DAFBLAQItABQABgAIAAAAIQDb4fbL7gAAAIUBAAATAAAAAAAA&#10;AAAAAAAAAAAAAABbQ29udGVudF9UeXBlc10ueG1sUEsBAi0AFAAGAAgAAAAhAFr0LFu/AAAAFQEA&#10;AAsAAAAAAAAAAAAAAAAAHwEAAF9yZWxzLy5yZWxzUEsBAi0AFAAGAAgAAAAhAHGTOKfHAAAA3wAA&#10;AA8AAAAAAAAAAAAAAAAABwIAAGRycy9kb3ducmV2LnhtbFBLBQYAAAAAAwADALcAAAD7AgAAAAA=&#10;" path="m,l9144,r,9144l,9144,,e" fillcolor="black" stroked="f" strokeweight="0">
                  <v:stroke miterlimit="83231f" joinstyle="miter"/>
                  <v:path arrowok="t" textboxrect="0,0,9144,9144"/>
                </v:shape>
                <v:shape id="Shape 707156" o:spid="_x0000_s1062" style="position:absolute;left:9204;top:35149;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jyQAAAN8AAAAPAAAAZHJzL2Rvd25yZXYueG1sRI9Ba8JA&#10;FITvgv9heUJvukmlKtFVRCoUW4SmpfT4zD6zwezbmF01/vtuodDjMDPfMItVZ2txpdZXjhWkowQE&#10;ceF0xaWCz4/tcAbCB2SNtWNScCcPq2W/t8BMuxu/0zUPpYgQ9hkqMCE0mZS+MGTRj1xDHL2jay2G&#10;KNtS6hZvEW5r+ZgkE2mx4rhgsKGNoeKUX6yC7y9zf84Pu/M+9ePX83g7q99kodTDoFvPQQTqwn/4&#10;r/2iFUyTafo0gd8/8QvI5Q8AAAD//wMAUEsBAi0AFAAGAAgAAAAhANvh9svuAAAAhQEAABMAAAAA&#10;AAAAAAAAAAAAAAAAAFtDb250ZW50X1R5cGVzXS54bWxQSwECLQAUAAYACAAAACEAWvQsW78AAAAV&#10;AQAACwAAAAAAAAAAAAAAAAAfAQAAX3JlbHMvLnJlbHNQSwECLQAUAAYACAAAACEA/+K8o8kAAADf&#10;AAAADwAAAAAAAAAAAAAAAAAHAgAAZHJzL2Rvd25yZXYueG1sUEsFBgAAAAADAAMAtwAAAP0CAAAA&#10;AA==&#10;" path="m,l4396105,r,9144l,9144,,e" fillcolor="black" stroked="f" strokeweight="0">
                  <v:stroke miterlimit="83231f" joinstyle="miter"/>
                  <v:path arrowok="t" textboxrect="0,0,4396105,9144"/>
                </v:shape>
                <v:shape id="Shape 707157" o:spid="_x0000_s1063" style="position:absolute;left:53166;top:351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NLxwAAAN8AAAAPAAAAZHJzL2Rvd25yZXYueG1sRI9BawIx&#10;FITvBf9DeIK3mli0W7ZG0YIgQsFue+jxdfPcXdy8rEnU9d83QqHHYWa+YebL3rbiQj40jjVMxgoE&#10;celMw5WGr8/N4wuIEJENto5Jw40CLBeDhznmxl35gy5FrESCcMhRQx1jl0sZyposhrHriJN3cN5i&#10;TNJX0ni8Jrht5ZNSz9Jiw2mhxo7eaiqPxdlq6E6V/z4Fs+af836XsdpS/z7VejTsV68gIvXxP/zX&#10;3hoNmcomswzuf9IXkItfAAAA//8DAFBLAQItABQABgAIAAAAIQDb4fbL7gAAAIUBAAATAAAAAAAA&#10;AAAAAAAAAAAAAABbQ29udGVudF9UeXBlc10ueG1sUEsBAi0AFAAGAAgAAAAhAFr0LFu/AAAAFQEA&#10;AAsAAAAAAAAAAAAAAAAAHwEAAF9yZWxzLy5yZWxzUEsBAi0AFAAGAAgAAAAhAO4NA0vHAAAA3wAA&#10;AA8AAAAAAAAAAAAAAAAABwIAAGRycy9kb3ducmV2LnhtbFBLBQYAAAAAAwADALcAAAD7AgAAAAA=&#10;" path="m,l9144,r,9144l,9144,,e" fillcolor="black" stroked="f" strokeweight="0">
                  <v:stroke miterlimit="83231f" joinstyle="miter"/>
                  <v:path arrowok="t" textboxrect="0,0,9144,9144"/>
                </v:shape>
                <v:shape id="Shape 707158" o:spid="_x0000_s1064" style="position:absolute;left:53227;top:35149;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DixQAAAN8AAAAPAAAAZHJzL2Rvd25yZXYueG1sRE/Pa8Iw&#10;FL4P9j+EJ3ibaQfO2RmLOKaym1XYjs/mrS02LyWJtf3vl8Ngx4/v9yofTCt6cr6xrCCdJSCIS6sb&#10;rhScTx9PryB8QNbYWiYFI3nI148PK8y0vfOR+iJUIoawz1BBHUKXSenLmgz6me2II/djncEQoauk&#10;dniP4aaVz0nyIg02HBtq7GhbU3ktbkbB5X3zdbHuc3teHr75OIYd7YudUtPJsHkDEWgI/+I/90Er&#10;WCSLdB4Hxz/xC8j1LwAAAP//AwBQSwECLQAUAAYACAAAACEA2+H2y+4AAACFAQAAEwAAAAAAAAAA&#10;AAAAAAAAAAAAW0NvbnRlbnRfVHlwZXNdLnhtbFBLAQItABQABgAIAAAAIQBa9CxbvwAAABUBAAAL&#10;AAAAAAAAAAAAAAAAAB8BAABfcmVscy8ucmVsc1BLAQItABQABgAIAAAAIQCUeZDixQAAAN8AAAAP&#10;AAAAAAAAAAAAAAAAAAcCAABkcnMvZG93bnJldi54bWxQSwUGAAAAAAMAAwC3AAAA+QIAAAAA&#10;" path="m,l1030529,r,9144l,9144,,e" fillcolor="black" stroked="f" strokeweight="0">
                  <v:stroke miterlimit="83231f" joinstyle="miter"/>
                  <v:path arrowok="t" textboxrect="0,0,1030529,9144"/>
                </v:shape>
                <v:shape id="Shape 707159" o:spid="_x0000_s1065" style="position:absolute;left:63532;top:351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KixwAAAN8AAAAPAAAAZHJzL2Rvd25yZXYueG1sRI9BawIx&#10;FITvBf9DeEJvNVFst90aRYWCCAW1Hjy+bl53FzcvaxJ1++9NoeBxmJlvmMmss424kA+1Yw3DgQJB&#10;XDhTc6lh//Xx9AoiRGSDjWPS8EsBZtPewwRz4668pcsuliJBOOSooYqxzaUMRUUWw8C1xMn7cd5i&#10;TNKX0ni8Jrht5EipF2mx5rRQYUvLiorj7mw1tKfSH07BLPj7vFlnrFbUfY61fux383cQkbp4D/+3&#10;V0ZDprLh8xv8/UlfQE5vAAAA//8DAFBLAQItABQABgAIAAAAIQDb4fbL7gAAAIUBAAATAAAAAAAA&#10;AAAAAAAAAAAAAABbQ29udGVudF9UeXBlc10ueG1sUEsBAi0AFAAGAAgAAAAhAFr0LFu/AAAAFQEA&#10;AAsAAAAAAAAAAAAAAAAAHwEAAF9yZWxzLy5yZWxzUEsBAi0AFAAGAAgAAAAhAPDeMqLHAAAA3wAA&#10;AA8AAAAAAAAAAAAAAAAABwIAAGRycy9kb3ducmV2LnhtbFBLBQYAAAAAAwADALcAAAD7AgAAAAA=&#10;" path="m,l9144,r,9144l,9144,,e" fillcolor="black" stroked="f" strokeweight="0">
                  <v:stroke miterlimit="83231f" joinstyle="miter"/>
                  <v:path arrowok="t" textboxrect="0,0,9144,9144"/>
                </v:shape>
                <v:shape id="Shape 707160" o:spid="_x0000_s1066" style="position:absolute;top:35210;width:91;height:50834;visibility:visible;mso-wrap-style:square;v-text-anchor:top" coordsize="9144,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5txgAAAN8AAAAPAAAAZHJzL2Rvd25yZXYueG1sRI9Pa8Iw&#10;GMbvA79DeIVdxkzcwUpnlCEMe/FgHez6mry2Zc2b2kTt/PTmIHh8eP7xW6wG14oL9aHxrGE6USCI&#10;jbcNVxp+9t/vcxAhIltsPZOGfwqwWo5eFphbf+UdXcpYiTTCIUcNdYxdLmUwNTkME98RJ+/oe4cx&#10;yb6StsdrGnet/FBqJh02nB5q7Ghdk/krz07D8Vfh5lQcNuddU2ameDPt9ha0fh0PX58gIg3xGX60&#10;C6shU9l0lggST2IBubwDAAD//wMAUEsBAi0AFAAGAAgAAAAhANvh9svuAAAAhQEAABMAAAAAAAAA&#10;AAAAAAAAAAAAAFtDb250ZW50X1R5cGVzXS54bWxQSwECLQAUAAYACAAAACEAWvQsW78AAAAVAQAA&#10;CwAAAAAAAAAAAAAAAAAfAQAAX3JlbHMvLnJlbHNQSwECLQAUAAYACAAAACEAIMEebcYAAADfAAAA&#10;DwAAAAAAAAAAAAAAAAAHAgAAZHJzL2Rvd25yZXYueG1sUEsFBgAAAAADAAMAtwAAAPoCAAAAAA==&#10;" path="m,l9144,r,5083429l,5083429,,e" fillcolor="black" stroked="f" strokeweight="0">
                  <v:stroke miterlimit="83231f" joinstyle="miter"/>
                  <v:path arrowok="t" textboxrect="0,0,9144,5083429"/>
                </v:shape>
                <v:shape id="Shape 707161" o:spid="_x0000_s1067" style="position:absolute;left:9143;top:35210;width:91;height:50834;visibility:visible;mso-wrap-style:square;v-text-anchor:top" coordsize="9144,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v2yAAAAN8AAAAPAAAAZHJzL2Rvd25yZXYueG1sRI9Ba8JA&#10;FITvhf6H5RV6KbqbHkyJrlIKxVx6MBV6fe4+k2D2bZpdNfXXu4LQ4zAz3zCL1eg6caIhtJ41ZFMF&#10;gth423KtYfv9OXkDESKyxc4zafijAKvl48MCC+vPvKFTFWuRIBwK1NDE2BdSBtOQwzD1PXHy9n5w&#10;GJMcamkHPCe46+SrUjPpsOW00GBPHw2ZQ3V0GvY/Cte/5W593LRVbsoX031dgtbPT+P7HESkMf6H&#10;7+3SashVns0yuP1JX0AurwAAAP//AwBQSwECLQAUAAYACAAAACEA2+H2y+4AAACFAQAAEwAAAAAA&#10;AAAAAAAAAAAAAAAAW0NvbnRlbnRfVHlwZXNdLnhtbFBLAQItABQABgAIAAAAIQBa9CxbvwAAABUB&#10;AAALAAAAAAAAAAAAAAAAAB8BAABfcmVscy8ucmVsc1BLAQItABQABgAIAAAAIQBPjbv2yAAAAN8A&#10;AAAPAAAAAAAAAAAAAAAAAAcCAABkcnMvZG93bnJldi54bWxQSwUGAAAAAAMAAwC3AAAA/AIAAAAA&#10;" path="m,l9144,r,5083429l,5083429,,e" fillcolor="black" stroked="f" strokeweight="0">
                  <v:stroke miterlimit="83231f" joinstyle="miter"/>
                  <v:path arrowok="t" textboxrect="0,0,9144,5083429"/>
                </v:shape>
                <v:shape id="Shape 707162" o:spid="_x0000_s1068" style="position:absolute;left:53166;top:35210;width:92;height:50834;visibility:visible;mso-wrap-style:square;v-text-anchor:top" coordsize="9144,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ByAAAAN8AAAAPAAAAZHJzL2Rvd25yZXYueG1sRI9Ba8JA&#10;FITvhf6H5RW8lLqrB1NSVykFMRcPpoLX191nEpp9m2Y3Gvvru4LQ4zAz3zDL9ehacaY+NJ41zKYK&#10;BLHxtuFKw+Fz8/IKIkRki61n0nClAOvV48MSc+svvKdzGSuRIBxy1FDH2OVSBlOTwzD1HXHyTr53&#10;GJPsK2l7vCS4a+VcqYV02HBaqLGjj5rMdzk4Daejwu1P8bUd9k2ZmeLZtLvfoPXkaXx/AxFpjP/h&#10;e7uwGjKVzRZzuP1JX0Cu/gAAAP//AwBQSwECLQAUAAYACAAAACEA2+H2y+4AAACFAQAAEwAAAAAA&#10;AAAAAAAAAAAAAAAAW0NvbnRlbnRfVHlwZXNdLnhtbFBLAQItABQABgAIAAAAIQBa9CxbvwAAABUB&#10;AAALAAAAAAAAAAAAAAAAAB8BAABfcmVscy8ucmVsc1BLAQItABQABgAIAAAAIQC/XyWByAAAAN8A&#10;AAAPAAAAAAAAAAAAAAAAAAcCAABkcnMvZG93bnJldi54bWxQSwUGAAAAAAMAAwC3AAAA/AIAAAAA&#10;" path="m,l9144,r,5083429l,5083429,,e" fillcolor="black" stroked="f" strokeweight="0">
                  <v:stroke miterlimit="83231f" joinstyle="miter"/>
                  <v:path arrowok="t" textboxrect="0,0,9144,5083429"/>
                </v:shape>
                <v:shape id="Shape 707163" o:spid="_x0000_s1069" style="position:absolute;left:63532;top:35210;width:91;height:50834;visibility:visible;mso-wrap-style:square;v-text-anchor:top" coordsize="9144,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AayAAAAN8AAAAPAAAAZHJzL2Rvd25yZXYueG1sRI9BawIx&#10;FITvQv9DeIVeSk2s4JatUYog7sWDq9Dra/LcXbp52W6ibvvrjVDwOMzMN8x8ObhWnKkPjWcNk7EC&#10;QWy8bbjScNivX95AhIhssfVMGn4pwHLxMJpjbv2Fd3QuYyUShEOOGuoYu1zKYGpyGMa+I07e0fcO&#10;Y5J9JW2PlwR3rXxVaiYdNpwWauxoVZP5Lk9Ow/FT4ean+Nqcdk2ZmeLZtNu/oPXT4/DxDiLSEO/h&#10;/3ZhNWQqm8ymcPuTvoBcXAEAAP//AwBQSwECLQAUAAYACAAAACEA2+H2y+4AAACFAQAAEwAAAAAA&#10;AAAAAAAAAAAAAAAAW0NvbnRlbnRfVHlwZXNdLnhtbFBLAQItABQABgAIAAAAIQBa9CxbvwAAABUB&#10;AAALAAAAAAAAAAAAAAAAAB8BAABfcmVscy8ucmVsc1BLAQItABQABgAIAAAAIQDQE4AayAAAAN8A&#10;AAAPAAAAAAAAAAAAAAAAAAcCAABkcnMvZG93bnJldi54bWxQSwUGAAAAAAMAAwC3AAAA/AIAAAAA&#10;" path="m,l9144,r,5083429l,5083429,,e" fillcolor="black" stroked="f" strokeweight="0">
                  <v:stroke miterlimit="83231f" joinstyle="miter"/>
                  <v:path arrowok="t" textboxrect="0,0,9144,5083429"/>
                </v:shape>
                <v:shape id="Shape 707164" o:spid="_x0000_s1070" style="position:absolute;top:860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eBxgAAAN8AAAAPAAAAZHJzL2Rvd25yZXYueG1sRI9BawIx&#10;FITvhf6H8ITeaqKIW1ajWKEgBaFaDx6fm+fu4uZlTaJu/70pCB6HmfmGmc4724gr+VA71jDoKxDE&#10;hTM1lxp2v1/vHyBCRDbYOCYNfxRgPnt9mWJu3I03dN3GUiQIhxw1VDG2uZShqMhi6LuWOHlH5y3G&#10;JH0pjcdbgttGDpUaS4s1p4UKW1pWVJy2F6uhPZd+fw7mkw+Xn++M1Yq69Ujrt163mICI1MVn+NFe&#10;GQ2ZygbjEfz/SV9Azu4AAAD//wMAUEsBAi0AFAAGAAgAAAAhANvh9svuAAAAhQEAABMAAAAAAAAA&#10;AAAAAAAAAAAAAFtDb250ZW50X1R5cGVzXS54bWxQSwECLQAUAAYACAAAACEAWvQsW78AAAAVAQAA&#10;CwAAAAAAAAAAAAAAAAAfAQAAX3JlbHMvLnJlbHNQSwECLQAUAAYACAAAACEA0LNXgcYAAADfAAAA&#10;DwAAAAAAAAAAAAAAAAAHAgAAZHJzL2Rvd25yZXYueG1sUEsFBgAAAAADAAMAtwAAAPoCAAAAAA==&#10;" path="m,l9144,r,9144l,9144,,e" fillcolor="black" stroked="f" strokeweight="0">
                  <v:stroke miterlimit="83231f" joinstyle="miter"/>
                  <v:path arrowok="t" textboxrect="0,0,9144,9144"/>
                </v:shape>
                <v:shape id="Shape 707165" o:spid="_x0000_s1071" style="position:absolute;left:60;top:86044;width:9084;height:92;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xYjyAAAAN8AAAAPAAAAZHJzL2Rvd25yZXYueG1sRI9ba8JA&#10;FITfC/6H5Qh9qxuVeomuImKxBV+8gK/H7DEJZs+G3TVJ/323UOjjMDPfMMt1ZyrRkPOlZQXDQQKC&#10;OLO65FzB5fzxNgPhA7LGyjIp+CYP61XvZYmpti0fqTmFXEQI+xQVFCHUqZQ+K8igH9iaOHp36wyG&#10;KF0utcM2wk0lR0kykQZLjgsF1rQtKHucnkZBcx2V1c197TvbHs7zvduNn/VDqdd+t1mACNSF//Bf&#10;+1MrmCbT4eQdfv/ELyBXPwAAAP//AwBQSwECLQAUAAYACAAAACEA2+H2y+4AAACFAQAAEwAAAAAA&#10;AAAAAAAAAAAAAAAAW0NvbnRlbnRfVHlwZXNdLnhtbFBLAQItABQABgAIAAAAIQBa9CxbvwAAABUB&#10;AAALAAAAAAAAAAAAAAAAAB8BAABfcmVscy8ucmVsc1BLAQItABQABgAIAAAAIQD29xYjyAAAAN8A&#10;AAAPAAAAAAAAAAAAAAAAAAcCAABkcnMvZG93bnJldi54bWxQSwUGAAAAAAMAAwC3AAAA/AIAAAAA&#10;" path="m,l908304,r,9144l,9144,,e" fillcolor="black" stroked="f" strokeweight="0">
                  <v:stroke miterlimit="83231f" joinstyle="miter"/>
                  <v:path arrowok="t" textboxrect="0,0,908304,9144"/>
                </v:shape>
                <v:shape id="Shape 707166" o:spid="_x0000_s1072" style="position:absolute;left:9143;top:860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xtxgAAAN8AAAAPAAAAZHJzL2Rvd25yZXYueG1sRI9BawIx&#10;FITvBf9DeEJvNbGUXVmNYgsFKRSsevD43Dx3FzcvaxJ1++8boeBxmJlvmNmit624kg+NYw3jkQJB&#10;XDrTcKVht/18mYAIEdlg65g0/FKAxXzwNMPCuBv/0HUTK5EgHArUUMfYFVKGsiaLYeQ64uQdnbcY&#10;k/SVNB5vCW5b+apUJi02nBZq7OijpvK0uVgN3bny+3Mw73y4rL9yVivqv9+0fh72yymISH18hP/b&#10;K6MhV/k4y+D+J30BOf8DAAD//wMAUEsBAi0AFAAGAAgAAAAhANvh9svuAAAAhQEAABMAAAAAAAAA&#10;AAAAAAAAAAAAAFtDb250ZW50X1R5cGVzXS54bWxQSwECLQAUAAYACAAAACEAWvQsW78AAAAVAQAA&#10;CwAAAAAAAAAAAAAAAAAfAQAAX3JlbHMvLnJlbHNQSwECLQAUAAYACAAAACEATy1sbcYAAADfAAAA&#10;DwAAAAAAAAAAAAAAAAAHAgAAZHJzL2Rvd25yZXYueG1sUEsFBgAAAAADAAMAtwAAAPoCAAAAAA==&#10;" path="m,l9144,r,9144l,9144,,e" fillcolor="black" stroked="f" strokeweight="0">
                  <v:stroke miterlimit="83231f" joinstyle="miter"/>
                  <v:path arrowok="t" textboxrect="0,0,9144,9144"/>
                </v:shape>
                <v:shape id="Shape 707167" o:spid="_x0000_s1073" style="position:absolute;left:9204;top:86044;width:43961;height:92;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OFyAAAAN8AAAAPAAAAZHJzL2Rvd25yZXYueG1sRI9Ba8JA&#10;FITvhf6H5RW81U0UjKSuUoqC2FIwSunxNfuaDc2+jdlV4793hYLHYWa+YWaL3jbiRJ2vHStIhwkI&#10;4tLpmisF+93qeQrCB2SNjWNScCEPi/njwwxz7c68pVMRKhEh7HNUYEJocyl9aciiH7qWOHq/rrMY&#10;ouwqqTs8R7ht5ChJJtJizXHBYEtvhsq/4mgVfH+Zy7L42Rw+Uz9+P4xX0+ZDlkoNnvrXFxCB+nAP&#10;/7fXWkGWZOkkg9uf+AXk/AoAAP//AwBQSwECLQAUAAYACAAAACEA2+H2y+4AAACFAQAAEwAAAAAA&#10;AAAAAAAAAAAAAAAAW0NvbnRlbnRfVHlwZXNdLnhtbFBLAQItABQABgAIAAAAIQBa9CxbvwAAABUB&#10;AAALAAAAAAAAAAAAAAAAAB8BAABfcmVscy8ucmVsc1BLAQItABQABgAIAAAAIQBewtOFyAAAAN8A&#10;AAAPAAAAAAAAAAAAAAAAAAcCAABkcnMvZG93bnJldi54bWxQSwUGAAAAAAMAAwC3AAAA/AIAAAAA&#10;" path="m,l4396105,r,9144l,9144,,e" fillcolor="black" stroked="f" strokeweight="0">
                  <v:stroke miterlimit="83231f" joinstyle="miter"/>
                  <v:path arrowok="t" textboxrect="0,0,4396105,9144"/>
                </v:shape>
                <v:shape id="Shape 707168" o:spid="_x0000_s1074" style="position:absolute;left:53166;top:860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EwwAAAN8AAAAPAAAAZHJzL2Rvd25yZXYueG1sRE/Pa8Iw&#10;FL4P/B/CE3abiWPYUY2iwkCEwaw7eHw2z7bYvNQkav3vl8PA48f3e7bobStu5EPjWMN4pEAQl840&#10;XGn43X+9fYIIEdlg65g0PCjAYj54mWFu3J13dCtiJVIIhxw11DF2uZShrMliGLmOOHEn5y3GBH0l&#10;jcd7CretfFdqIi02nBpq7GhdU3kurlZDd6n84RLMio/Xn23GakP994fWr8N+OQURqY9P8b97YzRk&#10;KhtP0uD0J30BOf8DAAD//wMAUEsBAi0AFAAGAAgAAAAhANvh9svuAAAAhQEAABMAAAAAAAAAAAAA&#10;AAAAAAAAAFtDb250ZW50X1R5cGVzXS54bWxQSwECLQAUAAYACAAAACEAWvQsW78AAAAVAQAACwAA&#10;AAAAAAAAAAAAAAAfAQAAX3JlbHMvLnJlbHNQSwECLQAUAAYACAAAACEAUf5dhMMAAADfAAAADwAA&#10;AAAAAAAAAAAAAAAHAgAAZHJzL2Rvd25yZXYueG1sUEsFBgAAAAADAAMAtwAAAPcCAAAAAA==&#10;" path="m,l9144,r,9144l,9144,,e" fillcolor="black" stroked="f" strokeweight="0">
                  <v:stroke miterlimit="83231f" joinstyle="miter"/>
                  <v:path arrowok="t" textboxrect="0,0,9144,9144"/>
                </v:shape>
                <v:shape id="Shape 707169" o:spid="_x0000_s1075" style="position:absolute;left:53227;top:86044;width:10306;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ExgAAAN8AAAAPAAAAZHJzL2Rvd25yZXYueG1sRI9Bi8Iw&#10;FITvC/6H8ARva+oedK1GEWVV9mYV9Phsnm2xeSlJ1PrvzcKCx2FmvmGm89bU4k7OV5YVDPoJCOLc&#10;6ooLBYf9z+c3CB+QNdaWScGTPMxnnY8ppto+eEf3LBQiQtinqKAMoUml9HlJBn3fNsTRu1hnMETp&#10;CqkdPiLc1PIrSYbSYMVxocSGliXl1+xmFJxXi+PZut/lYbw98e4Z1rTJ1kr1uu1iAiJQG97h//ZW&#10;Kxglo8FwDH9/4heQsxcAAAD//wMAUEsBAi0AFAAGAAgAAAAhANvh9svuAAAAhQEAABMAAAAAAAAA&#10;AAAAAAAAAAAAAFtDb250ZW50X1R5cGVzXS54bWxQSwECLQAUAAYACAAAACEAWvQsW78AAAAVAQAA&#10;CwAAAAAAAAAAAAAAAAAfAQAAX3JlbHMvLnJlbHNQSwECLQAUAAYACAAAACEANVn/xMYAAADfAAAA&#10;DwAAAAAAAAAAAAAAAAAHAgAAZHJzL2Rvd25yZXYueG1sUEsFBgAAAAADAAMAtwAAAPoCAAAAAA==&#10;" path="m,l1030529,r,9144l,9144,,e" fillcolor="black" stroked="f" strokeweight="0">
                  <v:stroke miterlimit="83231f" joinstyle="miter"/>
                  <v:path arrowok="t" textboxrect="0,0,1030529,9144"/>
                </v:shape>
                <v:shape id="Shape 707170" o:spid="_x0000_s1076" style="position:absolute;left:63532;top:860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dfxQAAAN8AAAAPAAAAZHJzL2Rvd25yZXYueG1sRI9da8Iw&#10;FIbvB/6HcAbezcQhdlTTMgeCCMLmdrHLY3Nsi81JTaLWf28uBrt8eb94luVgO3ElH1rHGqYTBYK4&#10;cqblWsPP9/rlDUSIyAY7x6ThTgHKYvS0xNy4G3/RdR9rkUY45KihibHPpQxVQxbDxPXEyTs6bzEm&#10;6WtpPN7SuO3kq1JzabHl9NBgTx8NVaf9xWroz7X/PQez4sPlc5ux2tCwm2k9fh7eFyAiDfE//Nfe&#10;GA2ZyqZZIkg8iQVk8QAAAP//AwBQSwECLQAUAAYACAAAACEA2+H2y+4AAACFAQAAEwAAAAAAAAAA&#10;AAAAAAAAAAAAW0NvbnRlbnRfVHlwZXNdLnhtbFBLAQItABQABgAIAAAAIQBa9CxbvwAAABUBAAAL&#10;AAAAAAAAAAAAAAAAAB8BAABfcmVscy8ucmVsc1BLAQItABQABgAIAAAAIQAqUcdfxQAAAN8AAAAP&#10;AAAAAAAAAAAAAAAAAAcCAABkcnMvZG93bnJldi54bWxQSwUGAAAAAAMAAwC3AAAA+QIAAAAA&#10;" path="m,l9144,r,9144l,9144,,e" fillcolor="black" stroked="f" strokeweight="0">
                  <v:stroke miterlimit="83231f" joinstyle="miter"/>
                  <v:path arrowok="t" textboxrect="0,0,9144,9144"/>
                </v:shape>
                <v:shape id="Shape 707171" o:spid="_x0000_s1077" style="position:absolute;top:86105;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kyQAAAN8AAAAPAAAAZHJzL2Rvd25yZXYueG1sRI9BSwMx&#10;FITvhf6H8ApexGbjwZW1aZGWQkEsWCvo7bF57q5uXpYkbrf99U1B6HGYmW+Y2WKwrejJh8axBjXN&#10;QBCXzjRcadi/r+8eQYSIbLB1TBqOFGAxH49mWBh34Dfqd7ESCcKhQA11jF0hZShrshimriNO3rfz&#10;FmOSvpLG4yHBbSvvs+xBWmw4LdTY0bKm8nf3ZzWs2m5/+/nx1fv+Zftahp+TUuqk9c1keH4CEWmI&#10;1/B/e2M05FmucgWXP+kLyPkZAAD//wMAUEsBAi0AFAAGAAgAAAAhANvh9svuAAAAhQEAABMAAAAA&#10;AAAAAAAAAAAAAAAAAFtDb250ZW50X1R5cGVzXS54bWxQSwECLQAUAAYACAAAACEAWvQsW78AAAAV&#10;AQAACwAAAAAAAAAAAAAAAAAfAQAAX3JlbHMvLnJlbHNQSwECLQAUAAYACAAAACEAP6gBZMkAAADf&#10;AAAADwAAAAAAAAAAAAAAAAAHAgAAZHJzL2Rvd25yZXYueG1sUEsFBgAAAAADAAMAtwAAAP0CAAAA&#10;AA==&#10;" path="m,l9144,r,175260l,175260,,e" fillcolor="black" stroked="f" strokeweight="0">
                  <v:stroke miterlimit="83231f" joinstyle="miter"/>
                  <v:path arrowok="t" textboxrect="0,0,9144,175260"/>
                </v:shape>
                <v:shape id="Shape 707172" o:spid="_x0000_s1078" style="position:absolute;top:878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zxgAAAN8AAAAPAAAAZHJzL2Rvd25yZXYueG1sRI9BawIx&#10;FITvhf6H8AreaqKIW1ajtAVBBMFqDx6fm+fu0s3LmkRd/70RCh6HmfmGmc4724gL+VA71jDoKxDE&#10;hTM1lxp+d4v3DxAhIhtsHJOGGwWYz15fppgbd+UfumxjKRKEQ44aqhjbXMpQVGQx9F1LnLyj8xZj&#10;kr6UxuM1wW0jh0qNpcWa00KFLX1XVPxtz1ZDeyr9/hTMFx/Om1XGakndeqR17637nICI1MVn+L+9&#10;NBoylQ2yITz+pC8gZ3cAAAD//wMAUEsBAi0AFAAGAAgAAAAhANvh9svuAAAAhQEAABMAAAAAAAAA&#10;AAAAAAAAAAAAAFtDb250ZW50X1R5cGVzXS54bWxQSwECLQAUAAYACAAAACEAWvQsW78AAAAVAQAA&#10;CwAAAAAAAAAAAAAAAAAfAQAAX3JlbHMvLnJlbHNQSwECLQAUAAYACAAAACEAtc/8s8YAAADfAAAA&#10;DwAAAAAAAAAAAAAAAAAHAgAAZHJzL2Rvd25yZXYueG1sUEsFBgAAAAADAAMAtwAAAPoCAAAAAA==&#10;" path="m,l9144,r,9144l,9144,,e" fillcolor="black" stroked="f" strokeweight="0">
                  <v:stroke miterlimit="83231f" joinstyle="miter"/>
                  <v:path arrowok="t" textboxrect="0,0,9144,9144"/>
                </v:shape>
                <v:shape id="Shape 707173" o:spid="_x0000_s1079" style="position:absolute;left:60;top:87858;width:9084;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0RxwAAAN8AAAAPAAAAZHJzL2Rvd25yZXYueG1sRI9Ba8JA&#10;FITvBf/D8oTe6kaFxqauIqJYoRe14PWZfU2C2bdhd03Sf+8KQo/DzHzDzJe9qUVLzleWFYxHCQji&#10;3OqKCwU/p+3bDIQPyBpry6TgjzwsF4OXOWbadnyg9hgKESHsM1RQhtBkUvq8JIN+ZBvi6P1aZzBE&#10;6QqpHXYRbmo5SZJ3abDiuFBiQ+uS8uvxZhS050lVX9x+19vu+/Sxc5vprbkq9TrsV58gAvXhP/xs&#10;f2kFaZKO0yk8/sQvIBd3AAAA//8DAFBLAQItABQABgAIAAAAIQDb4fbL7gAAAIUBAAATAAAAAAAA&#10;AAAAAAAAAAAAAABbQ29udGVudF9UeXBlc10ueG1sUEsBAi0AFAAGAAgAAAAhAFr0LFu/AAAAFQEA&#10;AAsAAAAAAAAAAAAAAAAAHwEAAF9yZWxzLy5yZWxzUEsBAi0AFAAGAAgAAAAhAJOLvRHHAAAA3wAA&#10;AA8AAAAAAAAAAAAAAAAABwIAAGRycy9kb3ducmV2LnhtbFBLBQYAAAAAAwADALcAAAD7AgAAAAA=&#10;" path="m,l908304,r,9144l,9144,,e" fillcolor="black" stroked="f" strokeweight="0">
                  <v:stroke miterlimit="83231f" joinstyle="miter"/>
                  <v:path arrowok="t" textboxrect="0,0,908304,9144"/>
                </v:shape>
                <v:shape id="Shape 707174" o:spid="_x0000_s1080" style="position:absolute;left:9143;top:86105;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6L8yQAAAN8AAAAPAAAAZHJzL2Rvd25yZXYueG1sRI9fS8Mw&#10;FMXfBb9DuIIvsqURsaMuG6IIgkzYP9jeLs21rTY3JYldt0+/DAQfD+ec3+FM54NtRU8+NI41qHEG&#10;grh0puFKw2b9NpqACBHZYOuYNBwpwHx2fTXFwrgDL6lfxUokCIcCNdQxdoWUoazJYhi7jjh5X85b&#10;jEn6ShqPhwS3rbzPskdpseG0UGNHLzWVP6tfq+G17TZ3u+2+9/3H56IM3yel1Enr25vh+QlEpCH+&#10;h//a70ZDnuUqf4DLn/QF5OwMAAD//wMAUEsBAi0AFAAGAAgAAAAhANvh9svuAAAAhQEAABMAAAAA&#10;AAAAAAAAAAAAAAAAAFtDb250ZW50X1R5cGVzXS54bWxQSwECLQAUAAYACAAAACEAWvQsW78AAAAV&#10;AQAACwAAAAAAAAAAAAAAAAAfAQAAX3JlbHMvLnJlbHNQSwECLQAUAAYACAAAACEAL9+i/MkAAADf&#10;AAAADwAAAAAAAAAAAAAAAAAHAgAAZHJzL2Rvd25yZXYueG1sUEsFBgAAAAADAAMAtwAAAP0CAAAA&#10;AA==&#10;" path="m,l9144,r,175260l,175260,,e" fillcolor="black" stroked="f" strokeweight="0">
                  <v:stroke miterlimit="83231f" joinstyle="miter"/>
                  <v:path arrowok="t" textboxrect="0,0,9144,175260"/>
                </v:shape>
                <v:shape id="Shape 707175" o:spid="_x0000_s1081" style="position:absolute;left:9143;top:878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THxwAAAN8AAAAPAAAAZHJzL2Rvd25yZXYueG1sRI9BawIx&#10;FITvBf9DeIK3mli0W7ZG0YIgQsFue+jxdfPcXdy8rEnU9d83QqHHYWa+YebL3rbiQj40jjVMxgoE&#10;celMw5WGr8/N4wuIEJENto5Jw40CLBeDhznmxl35gy5FrESCcMhRQx1jl0sZyposhrHriJN3cN5i&#10;TNJX0ni8Jrht5ZNSz9Jiw2mhxo7eaiqPxdlq6E6V/z4Fs+af836XsdpS/z7VejTsV68gIvXxP/zX&#10;3hoNmcom2Qzuf9IXkItfAAAA//8DAFBLAQItABQABgAIAAAAIQDb4fbL7gAAAIUBAAATAAAAAAAA&#10;AAAAAAAAAAAAAABbQ29udGVudF9UeXBlc10ueG1sUEsBAi0AFAAGAAgAAAAhAFr0LFu/AAAAFQEA&#10;AAsAAAAAAAAAAAAAAAAAHwEAAF9yZWxzLy5yZWxzUEsBAi0AFAAGAAgAAAAhADomZMfHAAAA3wAA&#10;AA8AAAAAAAAAAAAAAAAABwIAAGRycy9kb3ducmV2LnhtbFBLBQYAAAAAAwADALcAAAD7AgAAAAA=&#10;" path="m,l9144,r,9144l,9144,,e" fillcolor="black" stroked="f" strokeweight="0">
                  <v:stroke miterlimit="83231f" joinstyle="miter"/>
                  <v:path arrowok="t" textboxrect="0,0,9144,9144"/>
                </v:shape>
                <v:shape id="Shape 707176" o:spid="_x0000_s1082" style="position:absolute;left:9204;top:87858;width:43961;height:91;visibility:visible;mso-wrap-style:square;v-text-anchor:top" coordsize="4396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DyAAAAN8AAAAPAAAAZHJzL2Rvd25yZXYueG1sRI9Ba8JA&#10;FITvhf6H5RW81U0UjKSuUoqC2FIwSunxNfuaDc2+jdlV4793hYLHYWa+YWaL3jbiRJ2vHStIhwkI&#10;4tLpmisF+93qeQrCB2SNjWNScCEPi/njwwxz7c68pVMRKhEh7HNUYEJocyl9aciiH7qWOHq/rrMY&#10;ouwqqTs8R7ht5ChJJtJizXHBYEtvhsq/4mgVfH+Zy7L42Rw+Uz9+P4xX0+ZDlkoNnvrXFxCB+nAP&#10;/7fXWkGWZGk2gduf+AXk/AoAAP//AwBQSwECLQAUAAYACAAAACEA2+H2y+4AAACFAQAAEwAAAAAA&#10;AAAAAAAAAAAAAAAAW0NvbnRlbnRfVHlwZXNdLnhtbFBLAQItABQABgAIAAAAIQBa9CxbvwAAABUB&#10;AAALAAAAAAAAAAAAAAAAAB8BAABfcmVscy8ucmVsc1BLAQItABQABgAIAAAAIQC0V+DDyAAAAN8A&#10;AAAPAAAAAAAAAAAAAAAAAAcCAABkcnMvZG93bnJldi54bWxQSwUGAAAAAAMAAwC3AAAA/AIAAAAA&#10;" path="m,l4396105,r,9144l,9144,,e" fillcolor="black" stroked="f" strokeweight="0">
                  <v:stroke miterlimit="83231f" joinstyle="miter"/>
                  <v:path arrowok="t" textboxrect="0,0,4396105,9144"/>
                </v:shape>
                <v:shape id="Shape 707177" o:spid="_x0000_s1083" style="position:absolute;left:53166;top:86105;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yLygAAAN8AAAAPAAAAZHJzL2Rvd25yZXYueG1sRI9BSwMx&#10;FITvhf6H8ApexGbjwZW1aZGWQkEsWCvo7bF57q5uXpYkbrf99U1B6HGYmW+Y2WKwrejJh8axBjXN&#10;QBCXzjRcadi/r+8eQYSIbLB1TBqOFGAxH49mWBh34Dfqd7ESCcKhQA11jF0hZShrshimriNO3rfz&#10;FmOSvpLG4yHBbSvvs+xBWmw4LdTY0bKm8nf3ZzWs2m5/+/nx1fv+Zftahp+TUuqk9c1keH4CEWmI&#10;1/B/e2M05Fmu8hwuf9IXkPMzAAAA//8DAFBLAQItABQABgAIAAAAIQDb4fbL7gAAAIUBAAATAAAA&#10;AAAAAAAAAAAAAAAAAABbQ29udGVudF9UeXBlc10ueG1sUEsBAi0AFAAGAAgAAAAhAFr0LFu/AAAA&#10;FQEAAAsAAAAAAAAAAAAAAAAAHwEAAF9yZWxzLy5yZWxzUEsBAi0AFAAGAAgAAAAhAN8NPIvKAAAA&#10;3wAAAA8AAAAAAAAAAAAAAAAABwIAAGRycy9kb3ducmV2LnhtbFBLBQYAAAAAAwADALcAAAD+AgAA&#10;AAA=&#10;" path="m,l9144,r,175260l,175260,,e" fillcolor="black" stroked="f" strokeweight="0">
                  <v:stroke miterlimit="83231f" joinstyle="miter"/>
                  <v:path arrowok="t" textboxrect="0,0,9144,175260"/>
                </v:shape>
                <v:shape id="Shape 707178" o:spid="_x0000_s1084" style="position:absolute;left:53166;top:878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tZwwAAAN8AAAAPAAAAZHJzL2Rvd25yZXYueG1sRE/Pa8Iw&#10;FL4P/B/CG3ibiUPsqKZlDgQRhM3tsOOzebbF5qUmUet/bw6DHT++38tysJ24kg+tYw3TiQJBXDnT&#10;cq3h53v98gYiRGSDnWPScKcAZTF6WmJu3I2/6LqPtUghHHLU0MTY51KGqiGLYeJ64sQdnbcYE/S1&#10;NB5vKdx28lWpubTYcmposKePhqrT/mI19Ofa/56DWfHh8rnNWG1o2M20Hj8P7wsQkYb4L/5zb4yG&#10;TGXTLA1Of9IXkMUDAAD//wMAUEsBAi0AFAAGAAgAAAAhANvh9svuAAAAhQEAABMAAAAAAAAAAAAA&#10;AAAAAAAAAFtDb250ZW50X1R5cGVzXS54bWxQSwECLQAUAAYACAAAACEAWvQsW78AAAAVAQAACwAA&#10;AAAAAAAAAAAAAAAfAQAAX3JlbHMvLnJlbHNQSwECLQAUAAYACAAAACEA1CfLWcMAAADfAAAADwAA&#10;AAAAAAAAAAAAAAAHAgAAZHJzL2Rvd25yZXYueG1sUEsFBgAAAAADAAMAtwAAAPcCAAAAAA==&#10;" path="m,l9144,r,9144l,9144,,e" fillcolor="black" stroked="f" strokeweight="0">
                  <v:stroke miterlimit="83231f" joinstyle="miter"/>
                  <v:path arrowok="t" textboxrect="0,0,9144,9144"/>
                </v:shape>
                <v:shape id="Shape 707179" o:spid="_x0000_s1085" style="position:absolute;left:53227;top:87858;width:10306;height:91;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kZxgAAAN8AAAAPAAAAZHJzL2Rvd25yZXYueG1sRI9Ba8JA&#10;FITvgv9heYI33ejBaOoqotRKb0bBHp/Z1yQ0+zbsbjX++25B8DjMzDfMct2ZRtzI+dqygsk4AUFc&#10;WF1zqeB8eh/NQfiArLGxTAoe5GG96veWmGl75yPd8lCKCGGfoYIqhDaT0hcVGfRj2xJH79s6gyFK&#10;V0rt8B7hppHTJJlJgzXHhQpb2lZU/OS/RsF1t7lcrfvcnheHLz4+wp4+8r1Sw0G3eQMRqAuv8LN9&#10;0ArSJJ2kC/j/E7+AXP0BAAD//wMAUEsBAi0AFAAGAAgAAAAhANvh9svuAAAAhQEAABMAAAAAAAAA&#10;AAAAAAAAAAAAAFtDb250ZW50X1R5cGVzXS54bWxQSwECLQAUAAYACAAAACEAWvQsW78AAAAVAQAA&#10;CwAAAAAAAAAAAAAAAAAfAQAAX3JlbHMvLnJlbHNQSwECLQAUAAYACAAAACEAsIBpGcYAAADfAAAA&#10;DwAAAAAAAAAAAAAAAAAHAgAAZHJzL2Rvd25yZXYueG1sUEsFBgAAAAADAAMAtwAAAPoCAAAAAA==&#10;" path="m,l1030529,r,9144l,9144,,e" fillcolor="black" stroked="f" strokeweight="0">
                  <v:stroke miterlimit="83231f" joinstyle="miter"/>
                  <v:path arrowok="t" textboxrect="0,0,1030529,9144"/>
                </v:shape>
                <v:shape id="Shape 707180" o:spid="_x0000_s1086" style="position:absolute;left:63532;top:86105;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TYyAAAAN8AAAAPAAAAZHJzL2Rvd25yZXYueG1sRI/NagIx&#10;FIX3hb5DuIKbopl0oTI1ilSEQqlQq6C7y+R2ZtrJzZDEcfTpzaLQ5eH88c2XvW1ERz7UjjWocQaC&#10;uHCm5lLD/mszmoEIEdlg45g0XCnAcvH4MMfcuAt/UreLpUgjHHLUUMXY5lKGoiKLYexa4uR9O28x&#10;JulLaTxe0rht5HOWTaTFmtNDhS29VlT87s5Ww7pp90/Hw6nz3fv2owg/N6XUTevhoF+9gIjUx//w&#10;X/vNaJhmUzVLBIknsYBc3AEAAP//AwBQSwECLQAUAAYACAAAACEA2+H2y+4AAACFAQAAEwAAAAAA&#10;AAAAAAAAAAAAAAAAW0NvbnRlbnRfVHlwZXNdLnhtbFBLAQItABQABgAIAAAAIQBa9CxbvwAAABUB&#10;AAALAAAAAAAAAAAAAAAAAB8BAABfcmVscy8ucmVsc1BLAQItABQABgAIAAAAIQBlMdTYyAAAAN8A&#10;AAAPAAAAAAAAAAAAAAAAAAcCAABkcnMvZG93bnJldi54bWxQSwUGAAAAAAMAAwC3AAAA/AIAAAAA&#10;" path="m,l9144,r,175260l,175260,,e" fillcolor="black" stroked="f" strokeweight="0">
                  <v:stroke miterlimit="83231f" joinstyle="miter"/>
                  <v:path arrowok="t" textboxrect="0,0,9144,175260"/>
                </v:shape>
                <v:shape id="Shape 707181" o:spid="_x0000_s1087" style="position:absolute;left:63532;top:878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LjxwAAAN8AAAAPAAAAZHJzL2Rvd25yZXYueG1sRI9BawIx&#10;FITvQv9DeAVvmmwp7rIapS0URChU7aHH5+Z1d+nmZU2ibv+9KQgeh5n5hlmsBtuJM/nQOtaQTRUI&#10;4sqZlmsNX/v3SQEiRGSDnWPS8EcBVsuH0QJL4y68pfMu1iJBOJSooYmxL6UMVUMWw9T1xMn7cd5i&#10;TNLX0ni8JLjt5JNSM2mx5bTQYE9vDVW/u5PV0B9r/30M5pUPp89NzmpNw8ez1uPH4WUOItIQ7+Fb&#10;e2005CrPigz+/6QvIJdXAAAA//8DAFBLAQItABQABgAIAAAAIQDb4fbL7gAAAIUBAAATAAAAAAAA&#10;AAAAAAAAAAAAAABbQ29udGVudF9UeXBlc10ueG1sUEsBAi0AFAAGAAgAAAAhAFr0LFu/AAAAFQEA&#10;AAsAAAAAAAAAAAAAAAAAHwEAAF9yZWxzLy5yZWxzUEsBAi0AFAAGAAgAAAAhAHDIEuPHAAAA3wAA&#10;AA8AAAAAAAAAAAAAAAAABwIAAGRycy9kb3ducmV2LnhtbFBLBQYAAAAAAwADALcAAAD7AgAAAAA=&#10;" path="m,l9144,r,9144l,9144,,e" fillcolor="black" stroked="f" strokeweight="0">
                  <v:stroke miterlimit="83231f" joinstyle="miter"/>
                  <v:path arrowok="t" textboxrect="0,0,9144,9144"/>
                </v:shape>
                <v:shape id="Shape 8977" o:spid="_x0000_s1088" style="position:absolute;left:53799;top:86341;width:1181;height:8903;visibility:visible;mso-wrap-style:square;v-text-anchor:top" coordsize="118110,8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FxwAAAN0AAAAPAAAAZHJzL2Rvd25yZXYueG1sRI9Ba8JA&#10;FITvBf/D8gQvpW700NjoKloRpAdB7aW3R/aZrMm+Ddmtif313ULB4zAz3zCLVW9rcaPWG8cKJuME&#10;BHHutOFCwed59zID4QOyxtoxKbiTh9Vy8LTATLuOj3Q7hUJECPsMFZQhNJmUPi/Joh+7hjh6F9da&#10;DFG2hdQtdhFuazlNkldp0XBcKLGh95Ly6vRtFTxvd8b8VAez/fLX1HWHzcek2ig1GvbrOYhAfXiE&#10;/9t7rWD2lqbw9yY+Abn8BQAA//8DAFBLAQItABQABgAIAAAAIQDb4fbL7gAAAIUBAAATAAAAAAAA&#10;AAAAAAAAAAAAAABbQ29udGVudF9UeXBlc10ueG1sUEsBAi0AFAAGAAgAAAAhAFr0LFu/AAAAFQEA&#10;AAsAAAAAAAAAAAAAAAAAHwEAAF9yZWxzLy5yZWxzUEsBAi0AFAAGAAgAAAAhAFm394XHAAAA3QAA&#10;AA8AAAAAAAAAAAAAAAAABwIAAGRycy9kb3ducmV2LnhtbFBLBQYAAAAAAwADALcAAAD7AgAAAAA=&#10;" path="m,c32639,,59055,33210,59055,74194r,296748c59055,411912,85471,445135,118110,445135v-32639,,-59055,33211,-59055,74194l59055,816077v,40970,-26416,74193,-59055,74193e" filled="f">
                  <v:path arrowok="t" textboxrect="0,0,118110,890270"/>
                </v:shape>
              </v:group>
            </w:pict>
          </mc:Fallback>
        </mc:AlternateContent>
      </w:r>
      <w:r>
        <w:t xml:space="preserve"> 0,06                           0,06                          (mol) </w:t>
      </w:r>
      <w:r>
        <w:tab/>
        <w:t xml:space="preserve"> Câu 7 </w:t>
      </w:r>
      <w:r>
        <w:tab/>
        <w:t>Tổng số mol CaCO</w:t>
      </w:r>
      <w:r>
        <w:rPr>
          <w:vertAlign w:val="subscript"/>
        </w:rPr>
        <w:t>3</w:t>
      </w:r>
      <w:r>
        <w:t xml:space="preserve"> thu được là: 0,1 + 0,06 = 0,16 (mol) </w:t>
      </w:r>
      <w:r>
        <w:tab/>
        <w:t xml:space="preserve"> </w:t>
      </w:r>
    </w:p>
    <w:p w:rsidR="00820469" w:rsidRDefault="00820469" w:rsidP="00820469">
      <w:pPr>
        <w:spacing w:line="360" w:lineRule="auto"/>
        <w:ind w:left="2235" w:right="13" w:hanging="1330"/>
      </w:pPr>
      <w:r>
        <w:t xml:space="preserve">(2,0 điểm) </w:t>
      </w:r>
      <w:r>
        <w:tab/>
        <w:t>Từ (4), (5) =&gt; Số mol CO</w:t>
      </w:r>
      <w:r>
        <w:rPr>
          <w:vertAlign w:val="subscript"/>
        </w:rPr>
        <w:t>2</w:t>
      </w:r>
      <w:r>
        <w:t xml:space="preserve"> = 0,1 +0,06.2 = 0,22 (mol) </w:t>
      </w:r>
      <w:r>
        <w:tab/>
        <w:t>0,25 Từ (1), (2), (3) =&gt; Số mol của hổn hợp muối = số mol CO</w:t>
      </w:r>
      <w:r>
        <w:rPr>
          <w:vertAlign w:val="subscript"/>
        </w:rPr>
        <w:t>2</w:t>
      </w:r>
      <w:r>
        <w:t xml:space="preserve"> = 0,22 </w:t>
      </w:r>
      <w:r>
        <w:tab/>
        <w:t xml:space="preserve"> </w:t>
      </w:r>
    </w:p>
    <w:p w:rsidR="00820469" w:rsidRDefault="00820469" w:rsidP="00820469">
      <w:pPr>
        <w:tabs>
          <w:tab w:val="center" w:pos="2501"/>
          <w:tab w:val="center" w:pos="9873"/>
        </w:tabs>
        <w:spacing w:after="69"/>
        <w:ind w:right="0" w:firstLine="0"/>
        <w:jc w:val="left"/>
      </w:pPr>
      <w:r>
        <w:rPr>
          <w:rFonts w:ascii="Calibri" w:eastAsia="Calibri" w:hAnsi="Calibri" w:cs="Calibri"/>
          <w:sz w:val="22"/>
        </w:rPr>
        <w:tab/>
      </w:r>
      <w:r>
        <w:t xml:space="preserve">(mol) </w:t>
      </w:r>
      <w:r>
        <w:tab/>
        <w:t xml:space="preserve"> </w:t>
      </w:r>
    </w:p>
    <w:p w:rsidR="00820469" w:rsidRDefault="00820469" w:rsidP="00820469">
      <w:pPr>
        <w:tabs>
          <w:tab w:val="center" w:pos="4892"/>
          <w:tab w:val="center" w:pos="9873"/>
        </w:tabs>
        <w:spacing w:after="39"/>
        <w:ind w:right="0" w:firstLine="0"/>
        <w:jc w:val="left"/>
      </w:pPr>
      <w:r>
        <w:rPr>
          <w:rFonts w:ascii="Calibri" w:eastAsia="Calibri" w:hAnsi="Calibri" w:cs="Calibri"/>
          <w:sz w:val="22"/>
        </w:rPr>
        <w:tab/>
      </w:r>
      <w:r>
        <w:t>Xét trong 100 gam hỗn hợp =&gt; số mol CO</w:t>
      </w:r>
      <w:r>
        <w:rPr>
          <w:vertAlign w:val="subscript"/>
        </w:rPr>
        <w:t>2</w:t>
      </w:r>
      <w:r>
        <w:t xml:space="preserve"> = 1,1 (mol) </w:t>
      </w:r>
      <w:r>
        <w:tab/>
        <w:t xml:space="preserve"> </w:t>
      </w:r>
    </w:p>
    <w:p w:rsidR="00820469" w:rsidRDefault="00820469" w:rsidP="00820469">
      <w:pPr>
        <w:tabs>
          <w:tab w:val="center" w:pos="3905"/>
          <w:tab w:val="center" w:pos="9873"/>
        </w:tabs>
        <w:ind w:right="0" w:firstLine="0"/>
        <w:jc w:val="left"/>
      </w:pPr>
      <w:r>
        <w:rPr>
          <w:rFonts w:ascii="Calibri" w:eastAsia="Calibri" w:hAnsi="Calibri" w:cs="Calibri"/>
          <w:sz w:val="22"/>
        </w:rPr>
        <w:tab/>
      </w:r>
      <w:r>
        <w:t xml:space="preserve">Ta có:     84x + 100y + 197z = 100 </w:t>
      </w:r>
      <w:r>
        <w:tab/>
        <w:t xml:space="preserve"> </w:t>
      </w:r>
    </w:p>
    <w:p w:rsidR="00820469" w:rsidRDefault="00820469" w:rsidP="00820469">
      <w:pPr>
        <w:tabs>
          <w:tab w:val="center" w:pos="3901"/>
          <w:tab w:val="center" w:pos="9872"/>
        </w:tabs>
        <w:spacing w:after="55"/>
        <w:ind w:right="0" w:firstLine="0"/>
        <w:jc w:val="left"/>
      </w:pPr>
      <w:r>
        <w:rPr>
          <w:rFonts w:ascii="Calibri" w:eastAsia="Calibri" w:hAnsi="Calibri" w:cs="Calibri"/>
          <w:sz w:val="22"/>
        </w:rPr>
        <w:tab/>
      </w:r>
      <w:r>
        <w:t xml:space="preserve">                   x  +      y  +       z = 1,1 </w:t>
      </w:r>
      <w:r>
        <w:tab/>
        <w:t xml:space="preserve">0,25 </w:t>
      </w:r>
    </w:p>
    <w:p w:rsidR="00820469" w:rsidRDefault="00820469" w:rsidP="00820469">
      <w:pPr>
        <w:spacing w:after="104" w:line="259" w:lineRule="auto"/>
        <w:ind w:left="2235" w:right="0" w:firstLine="0"/>
        <w:jc w:val="left"/>
      </w:pPr>
      <w:r>
        <w:t xml:space="preserve">     </w:t>
      </w:r>
    </w:p>
    <w:p w:rsidR="00820469" w:rsidRDefault="00820469" w:rsidP="00820469">
      <w:pPr>
        <w:spacing w:after="233"/>
        <w:ind w:left="2235" w:right="365"/>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541249B" wp14:editId="0F262860">
                <wp:simplePos x="0" y="0"/>
                <wp:positionH relativeFrom="column">
                  <wp:posOffset>1858899</wp:posOffset>
                </wp:positionH>
                <wp:positionV relativeFrom="paragraph">
                  <wp:posOffset>-542963</wp:posOffset>
                </wp:positionV>
                <wp:extent cx="1805224" cy="1100513"/>
                <wp:effectExtent l="0" t="0" r="0" b="0"/>
                <wp:wrapNone/>
                <wp:docPr id="532976" name="Group 532976"/>
                <wp:cNvGraphicFramePr/>
                <a:graphic xmlns:a="http://schemas.openxmlformats.org/drawingml/2006/main">
                  <a:graphicData uri="http://schemas.microsoft.com/office/word/2010/wordprocessingGroup">
                    <wpg:wgp>
                      <wpg:cNvGrpSpPr/>
                      <wpg:grpSpPr>
                        <a:xfrm>
                          <a:off x="0" y="0"/>
                          <a:ext cx="1805224" cy="1100513"/>
                          <a:chOff x="0" y="0"/>
                          <a:chExt cx="1805224" cy="1100513"/>
                        </a:xfrm>
                      </wpg:grpSpPr>
                      <wps:wsp>
                        <wps:cNvPr id="8860" name="Shape 8860"/>
                        <wps:cNvSpPr/>
                        <wps:spPr>
                          <a:xfrm>
                            <a:off x="333543" y="1100513"/>
                            <a:ext cx="733505" cy="0"/>
                          </a:xfrm>
                          <a:custGeom>
                            <a:avLst/>
                            <a:gdLst/>
                            <a:ahLst/>
                            <a:cxnLst/>
                            <a:rect l="0" t="0" r="0" b="0"/>
                            <a:pathLst>
                              <a:path w="733505">
                                <a:moveTo>
                                  <a:pt x="0" y="0"/>
                                </a:moveTo>
                                <a:lnTo>
                                  <a:pt x="733505" y="0"/>
                                </a:lnTo>
                              </a:path>
                            </a:pathLst>
                          </a:custGeom>
                          <a:ln w="7294" cap="flat">
                            <a:round/>
                          </a:ln>
                        </wps:spPr>
                        <wps:style>
                          <a:lnRef idx="1">
                            <a:srgbClr val="000000"/>
                          </a:lnRef>
                          <a:fillRef idx="0">
                            <a:srgbClr val="000000">
                              <a:alpha val="0"/>
                            </a:srgbClr>
                          </a:fillRef>
                          <a:effectRef idx="0">
                            <a:scrgbClr r="0" g="0" b="0"/>
                          </a:effectRef>
                          <a:fontRef idx="none"/>
                        </wps:style>
                        <wps:bodyPr/>
                      </wps:wsp>
                      <wps:wsp>
                        <wps:cNvPr id="8861" name="Shape 8861"/>
                        <wps:cNvSpPr/>
                        <wps:spPr>
                          <a:xfrm>
                            <a:off x="1228745" y="1100513"/>
                            <a:ext cx="576479" cy="0"/>
                          </a:xfrm>
                          <a:custGeom>
                            <a:avLst/>
                            <a:gdLst/>
                            <a:ahLst/>
                            <a:cxnLst/>
                            <a:rect l="0" t="0" r="0" b="0"/>
                            <a:pathLst>
                              <a:path w="576479">
                                <a:moveTo>
                                  <a:pt x="0" y="0"/>
                                </a:moveTo>
                                <a:lnTo>
                                  <a:pt x="576479" y="0"/>
                                </a:lnTo>
                              </a:path>
                            </a:pathLst>
                          </a:custGeom>
                          <a:ln w="7294" cap="flat">
                            <a:round/>
                          </a:ln>
                        </wps:spPr>
                        <wps:style>
                          <a:lnRef idx="1">
                            <a:srgbClr val="000000"/>
                          </a:lnRef>
                          <a:fillRef idx="0">
                            <a:srgbClr val="000000">
                              <a:alpha val="0"/>
                            </a:srgbClr>
                          </a:fillRef>
                          <a:effectRef idx="0">
                            <a:scrgbClr r="0" g="0" b="0"/>
                          </a:effectRef>
                          <a:fontRef idx="none"/>
                        </wps:style>
                        <wps:bodyPr/>
                      </wps:wsp>
                      <wps:wsp>
                        <wps:cNvPr id="8976" name="Shape 8976"/>
                        <wps:cNvSpPr/>
                        <wps:spPr>
                          <a:xfrm>
                            <a:off x="0" y="538353"/>
                            <a:ext cx="95885" cy="355600"/>
                          </a:xfrm>
                          <a:custGeom>
                            <a:avLst/>
                            <a:gdLst/>
                            <a:ahLst/>
                            <a:cxnLst/>
                            <a:rect l="0" t="0" r="0" b="0"/>
                            <a:pathLst>
                              <a:path w="95885" h="355600">
                                <a:moveTo>
                                  <a:pt x="95885" y="355600"/>
                                </a:moveTo>
                                <a:cubicBezTo>
                                  <a:pt x="69342" y="355600"/>
                                  <a:pt x="47879" y="342392"/>
                                  <a:pt x="47879" y="326009"/>
                                </a:cubicBezTo>
                                <a:lnTo>
                                  <a:pt x="47879" y="207518"/>
                                </a:lnTo>
                                <a:cubicBezTo>
                                  <a:pt x="47879" y="191135"/>
                                  <a:pt x="26416" y="177800"/>
                                  <a:pt x="0" y="177800"/>
                                </a:cubicBezTo>
                                <a:cubicBezTo>
                                  <a:pt x="26416" y="177800"/>
                                  <a:pt x="47879" y="164592"/>
                                  <a:pt x="47879" y="148209"/>
                                </a:cubicBezTo>
                                <a:lnTo>
                                  <a:pt x="47879" y="29718"/>
                                </a:lnTo>
                                <a:cubicBezTo>
                                  <a:pt x="47879" y="13335"/>
                                  <a:pt x="69469" y="0"/>
                                  <a:pt x="9588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78" name="Shape 8978"/>
                        <wps:cNvSpPr/>
                        <wps:spPr>
                          <a:xfrm>
                            <a:off x="81915" y="0"/>
                            <a:ext cx="90805" cy="402590"/>
                          </a:xfrm>
                          <a:custGeom>
                            <a:avLst/>
                            <a:gdLst/>
                            <a:ahLst/>
                            <a:cxnLst/>
                            <a:rect l="0" t="0" r="0" b="0"/>
                            <a:pathLst>
                              <a:path w="90805" h="402590">
                                <a:moveTo>
                                  <a:pt x="90805" y="402590"/>
                                </a:moveTo>
                                <a:cubicBezTo>
                                  <a:pt x="65786" y="402590"/>
                                  <a:pt x="45339" y="387604"/>
                                  <a:pt x="45339" y="369062"/>
                                </a:cubicBezTo>
                                <a:lnTo>
                                  <a:pt x="45466" y="234823"/>
                                </a:lnTo>
                                <a:cubicBezTo>
                                  <a:pt x="45466" y="216281"/>
                                  <a:pt x="25019" y="201295"/>
                                  <a:pt x="0" y="201295"/>
                                </a:cubicBezTo>
                                <a:cubicBezTo>
                                  <a:pt x="25019" y="201295"/>
                                  <a:pt x="45466" y="186310"/>
                                  <a:pt x="45466" y="167767"/>
                                </a:cubicBezTo>
                                <a:lnTo>
                                  <a:pt x="45466" y="33528"/>
                                </a:lnTo>
                                <a:cubicBezTo>
                                  <a:pt x="45466" y="14986"/>
                                  <a:pt x="65786" y="0"/>
                                  <a:pt x="9080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47E974" id="Group 532976" o:spid="_x0000_s1026" style="position:absolute;margin-left:146.35pt;margin-top:-42.75pt;width:142.15pt;height:86.65pt;z-index:-251645952" coordsize="18052,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k3VAQAAPISAAAOAAAAZHJzL2Uyb0RvYy54bWzsWNuO2zYQfS+QfxD03rVIiZRkrB2gSbsv&#10;RRs06QdwZcoSIIkCpbW9/foObxJ92d04RZMgWD/YNMkZnjmcOaR0+/bQNsGOy6EW3SpEN1EY8K4Q&#10;m7rbrsK/P/32cxYGw8i6DWtEx1fhIx/Ct+s3P93u+yXHohLNhssAnHTDct+vwmoc++ViMRQVb9lw&#10;I3rewWApZMtG+Cu3i41ke/DeNgscRXSxF3LTS1HwYYDe92YwXGv/ZcmL8c+yHPgYNKsQsI36W+rv&#10;e/W9WN+y5VayvqoLC4N9AYqW1R0sOrl6z0YWPMj6zFVbF1IMohxvCtEuRFnWBdcxQDQoOonmToqH&#10;XseyXe63/UQTUHvC0xe7Lf7YfZBBvVmFJMZ5SsOgYy3sk146sH1A0r7fLmHunew/9h+k7diafyru&#10;Qylb9QsRBQdN7+NELz+MQQGdKIsIxkkYFDCGUBQRFJsNKCrYpTO7ovr1BcuFW3ih8E1w9j0k0zDz&#10;Nfw3vj5WrOd6GwbFgeUryygklGFLzwh0j6ZGz5uIGpYDcHaBpTiOSRKHwSkdjrAUxiNi+NKpOsXL&#10;lsXDMN5xoUlnu9+H0WTyxrVY5VrFoXNNCfXwbCX0bFR2CqtqBvtVaEGorlbs+CehB8eT3QJk82jT&#10;+bNcFC4hYKqZAA21yPrWNvTC0PZDazqNAecqbRgIRNmwUVca1Ea3gaC1O/hRm2541q3xseEKadP9&#10;xUtIcJV/2m6Q2/t3jQx2TEmC/qgk1G5gqrIp66aZrKInrdRU1vQVs76sG7uAdmk9qZlcq9Gp28Ki&#10;MZIEhQ055YQJIE1GGpboxsm+AznVC3rRqua92DzqAtWEQBWo2v065YDOygEphGp5KJuXywFhnKUJ&#10;5PtT9UBSmqT5N64HC0JtyJzx/RX14KJ4rQdQoymfbZn9OPXgHab2eFA919QDSAHkCImzmNhz0h0M&#10;Ockyey7EhNDomx0OFki1Ci2OS2VhJ0EsR2Dn6ike7uviF/6Pf2rQPE6wJmA2gvNC11mSZkoGlMME&#10;xzlWrF4Yw0BMrjVSnSn+EscH1OwORylBmTVxk45NTxGgHKGY+AgwTRDcowAdStPM7I1DZ7Z07ten&#10;nY/s0mLPOZyxI5qQp6hASYavpSJPr2VCXWd8ImieULNN9p5tuJvTwaWtHzQw8pmXgpxgVQOvl4JZ&#10;RL+7S0GewvPf0R1Z9VwjghkUmLkS2CSaNDCCxwlzF0giTHKXTO5JxL9F/q8X5NwAAQ20OC5qoJkE&#10;onAE9gUNJGlmlGQ2ckqSkDi2GpilNEr8wvPGaB5RrY9nSuPkzQoaSahZCscgFvq8ARM3ya/QGcFk&#10;gijO9F3PjWESIYMOHmtxfiQLRgPn/jNklxZ7zmEyYUcZjdGR2HhjNE1pqmg6W9BFeUoF6Bn+rNNg&#10;BpDksGPecUSnLTyCZXMG0sGlrR80AHzVwK/wYKTfGsCLFZ0S9iWQenPj/4e2/6pq/S8AAAD//wMA&#10;UEsDBBQABgAIAAAAIQDvaGr44QAAAAoBAAAPAAAAZHJzL2Rvd25yZXYueG1sTI9Ba4NAEIXvhf6H&#10;ZQq9JasWq7GOIYS2p1BoUii5TXSiEndX3I2af9/tqT0O8/He9/L1rDox8mBboxHCZQCCdWmqVtcI&#10;X4e3RQrCOtIVdUYzwo0trIv7u5yyykz6k8e9q4UP0TYjhMa5PpPSlg0rskvTs/a/sxkUOX8OtawG&#10;mny46mQUBM9SUat9Q0M9bxsuL/urQnifaNo8ha/j7nLe3o6H+ON7FzLi48O8eQHheHZ/MPzqe3Uo&#10;vNPJXHVlRYcQraLEowiLNI5BeCJOEr/uhJAmKcgil/8nFD8AAAD//wMAUEsBAi0AFAAGAAgAAAAh&#10;ALaDOJL+AAAA4QEAABMAAAAAAAAAAAAAAAAAAAAAAFtDb250ZW50X1R5cGVzXS54bWxQSwECLQAU&#10;AAYACAAAACEAOP0h/9YAAACUAQAACwAAAAAAAAAAAAAAAAAvAQAAX3JlbHMvLnJlbHNQSwECLQAU&#10;AAYACAAAACEAzDUJN1QEAADyEgAADgAAAAAAAAAAAAAAAAAuAgAAZHJzL2Uyb0RvYy54bWxQSwEC&#10;LQAUAAYACAAAACEA72hq+OEAAAAKAQAADwAAAAAAAAAAAAAAAACuBgAAZHJzL2Rvd25yZXYueG1s&#10;UEsFBgAAAAAEAAQA8wAAALwHAAAAAA==&#10;">
                <v:shape id="Shape 8860" o:spid="_x0000_s1027" style="position:absolute;left:3335;top:11005;width:7335;height:0;visibility:visible;mso-wrap-style:square;v-text-anchor:top" coordsize="73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oXwwAAAN0AAAAPAAAAZHJzL2Rvd25yZXYueG1sRE9NT8JA&#10;EL2b+B82Y+LFyFYPpFYWAiQkcMBE1J4n3bGtdGfr7lLKv3cOJhxf3vdsMbpODRRi69nA0yQDRVx5&#10;23Jt4PNj85iDignZYueZDFwowmJ+ezPDwvozv9NwSLWSEI4FGmhS6gutY9WQwzjxPbFw3z44TAJD&#10;rW3As4S7Tj9n2VQ7bFkaGuxp3VB1PJyc9L79hvLr8qN3Q2b3ZYwPL6vyZMz93bh8BZVoTFfxv3tr&#10;DeT5VPbLG3kCev4HAAD//wMAUEsBAi0AFAAGAAgAAAAhANvh9svuAAAAhQEAABMAAAAAAAAAAAAA&#10;AAAAAAAAAFtDb250ZW50X1R5cGVzXS54bWxQSwECLQAUAAYACAAAACEAWvQsW78AAAAVAQAACwAA&#10;AAAAAAAAAAAAAAAfAQAAX3JlbHMvLnJlbHNQSwECLQAUAAYACAAAACEAjM4KF8MAAADdAAAADwAA&#10;AAAAAAAAAAAAAAAHAgAAZHJzL2Rvd25yZXYueG1sUEsFBgAAAAADAAMAtwAAAPcCAAAAAA==&#10;" path="m,l733505,e" filled="f" strokeweight=".20261mm">
                  <v:path arrowok="t" textboxrect="0,0,733505,0"/>
                </v:shape>
                <v:shape id="Shape 8861" o:spid="_x0000_s1028" style="position:absolute;left:12287;top:11005;width:5765;height:0;visibility:visible;mso-wrap-style:square;v-text-anchor:top" coordsize="576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UexQAAAN0AAAAPAAAAZHJzL2Rvd25yZXYueG1sRI9BawIx&#10;FITvBf9DeEJvNbst2O1qFCkUeitaPfT23Dw3i5uXNYnutr++EQSPw8x8w8yXg23FhXxoHCvIJxkI&#10;4srphmsF2++PpwJEiMgaW8ek4JcCLBejhzmW2vW8pssm1iJBOJSowMTYlVKGypDFMHEdcfIOzluM&#10;Sfpaao99gttWPmfZVFpsOC0Y7OjdUHXcnK2CuO3/3Cubn69z85Kv33y+P4WdUo/jYTUDEWmI9/Ct&#10;/akVFMU0h+ub9ATk4h8AAP//AwBQSwECLQAUAAYACAAAACEA2+H2y+4AAACFAQAAEwAAAAAAAAAA&#10;AAAAAAAAAAAAW0NvbnRlbnRfVHlwZXNdLnhtbFBLAQItABQABgAIAAAAIQBa9CxbvwAAABUBAAAL&#10;AAAAAAAAAAAAAAAAAB8BAABfcmVscy8ucmVsc1BLAQItABQABgAIAAAAIQCPSiUexQAAAN0AAAAP&#10;AAAAAAAAAAAAAAAAAAcCAABkcnMvZG93bnJldi54bWxQSwUGAAAAAAMAAwC3AAAA+QIAAAAA&#10;" path="m,l576479,e" filled="f" strokeweight=".20261mm">
                  <v:path arrowok="t" textboxrect="0,0,576479,0"/>
                </v:shape>
                <v:shape id="Shape 8976" o:spid="_x0000_s1029" style="position:absolute;top:5383;width:958;height:3556;visibility:visible;mso-wrap-style:square;v-text-anchor:top" coordsize="9588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PFxQAAAN0AAAAPAAAAZHJzL2Rvd25yZXYueG1sRI/fasIw&#10;FMbvhb1DOAPvNN1A7WqjjI2hqzCo8wEOzWlT1pyUJtP69mYg7PLj+/Pjy7ej7cSZBt86VvA0T0AQ&#10;V0633Cg4fX/MUhA+IGvsHJOCK3nYbh4mOWbaXbik8zE0Io6wz1CBCaHPpPSVIYt+7nri6NVusBii&#10;HBqpB7zEcdvJ5yRZSostR4LBnt4MVT/HXxshZV2Vn8bp4l1/FXLXHRZFeVBq+ji+rkEEGsN/+N7e&#10;awXpy2oJf2/iE5CbGwAAAP//AwBQSwECLQAUAAYACAAAACEA2+H2y+4AAACFAQAAEwAAAAAAAAAA&#10;AAAAAAAAAAAAW0NvbnRlbnRfVHlwZXNdLnhtbFBLAQItABQABgAIAAAAIQBa9CxbvwAAABUBAAAL&#10;AAAAAAAAAAAAAAAAAB8BAABfcmVscy8ucmVsc1BLAQItABQABgAIAAAAIQCakcPFxQAAAN0AAAAP&#10;AAAAAAAAAAAAAAAAAAcCAABkcnMvZG93bnJldi54bWxQSwUGAAAAAAMAAwC3AAAA+QIAAAAA&#10;" path="m95885,355600v-26543,,-48006,-13208,-48006,-29591l47879,207518c47879,191135,26416,177800,,177800v26416,,47879,-13208,47879,-29591l47879,29718c47879,13335,69469,,95885,e" filled="f">
                  <v:path arrowok="t" textboxrect="0,0,95885,355600"/>
                </v:shape>
                <v:shape id="Shape 8978" o:spid="_x0000_s1030" style="position:absolute;left:819;width:908;height:4025;visibility:visible;mso-wrap-style:square;v-text-anchor:top" coordsize="9080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aowAAAAN0AAAAPAAAAZHJzL2Rvd25yZXYueG1sRE/LisIw&#10;FN0P+A/hCu7G1KGOWo0iA4KrkfGxvzTXNtrclCZq/PvJQnB5OO/FKtpG3KnzxrGC0TADQVw6bbhS&#10;cDxsPqcgfEDW2DgmBU/ysFr2PhZYaPfgP7rvQyVSCPsCFdQhtIWUvqzJoh+6ljhxZ9dZDAl2ldQd&#10;PlK4beRXln1Li4ZTQ40t/dRUXvc3q8DnZncwMTfG5OPLb3s+xc2pUWrQj+s5iEAxvMUv91YrmM4m&#10;aW56k56AXP4DAAD//wMAUEsBAi0AFAAGAAgAAAAhANvh9svuAAAAhQEAABMAAAAAAAAAAAAAAAAA&#10;AAAAAFtDb250ZW50X1R5cGVzXS54bWxQSwECLQAUAAYACAAAACEAWvQsW78AAAAVAQAACwAAAAAA&#10;AAAAAAAAAAAfAQAAX3JlbHMvLnJlbHNQSwECLQAUAAYACAAAACEASe4mqMAAAADdAAAADwAAAAAA&#10;AAAAAAAAAAAHAgAAZHJzL2Rvd25yZXYueG1sUEsFBgAAAAADAAMAtwAAAPQCAAAAAA==&#10;" path="m90805,402590v-25019,,-45466,-14986,-45466,-33528l45466,234823c45466,216281,25019,201295,,201295v25019,,45466,-14985,45466,-33528l45466,33528c45466,14986,65786,,90805,e" filled="f">
                  <v:path arrowok="t" textboxrect="0,0,90805,402590"/>
                </v:shape>
              </v:group>
            </w:pict>
          </mc:Fallback>
        </mc:AlternateContent>
      </w:r>
      <w:r>
        <w:t xml:space="preserve"> </w:t>
      </w:r>
      <w:r>
        <w:rPr>
          <w:rFonts w:ascii="Segoe UI Symbol" w:eastAsia="Segoe UI Symbol" w:hAnsi="Segoe UI Symbol" w:cs="Segoe UI Symbol"/>
        </w:rPr>
        <w:t></w:t>
      </w:r>
      <w:r>
        <w:t xml:space="preserve">         100y + 197z = 100 – 84x </w:t>
      </w:r>
      <w:r>
        <w:tab/>
        <w:t xml:space="preserve">                       y +     z  = 1,1 -  x  </w:t>
      </w:r>
      <w:r>
        <w:tab/>
        <w:t xml:space="preserve"> </w:t>
      </w:r>
    </w:p>
    <w:p w:rsidR="00820469" w:rsidRDefault="00820469" w:rsidP="00820469">
      <w:pPr>
        <w:tabs>
          <w:tab w:val="center" w:pos="4603"/>
          <w:tab w:val="center" w:pos="9873"/>
        </w:tabs>
        <w:ind w:right="0" w:firstLine="0"/>
        <w:jc w:val="left"/>
      </w:pPr>
      <w:r>
        <w:rPr>
          <w:rFonts w:ascii="Calibri" w:eastAsia="Calibri" w:hAnsi="Calibri" w:cs="Calibri"/>
          <w:sz w:val="22"/>
        </w:rPr>
        <w:tab/>
      </w:r>
      <w:r>
        <w:t xml:space="preserve">100 </w:t>
      </w:r>
      <w:r>
        <w:rPr>
          <w:rFonts w:ascii="Segoe UI Symbol" w:eastAsia="Segoe UI Symbol" w:hAnsi="Segoe UI Symbol" w:cs="Segoe UI Symbol"/>
          <w:sz w:val="37"/>
          <w:vertAlign w:val="subscript"/>
        </w:rPr>
        <w:t xml:space="preserve"> </w:t>
      </w:r>
      <w:r>
        <w:t>100</w:t>
      </w:r>
      <w:r>
        <w:rPr>
          <w:i/>
        </w:rPr>
        <w:t>y</w:t>
      </w:r>
      <w:r>
        <w:rPr>
          <w:rFonts w:ascii="Segoe UI Symbol" w:eastAsia="Segoe UI Symbol" w:hAnsi="Segoe UI Symbol" w:cs="Segoe UI Symbol"/>
        </w:rPr>
        <w:t></w:t>
      </w:r>
      <w:r>
        <w:t>197</w:t>
      </w:r>
      <w:r>
        <w:rPr>
          <w:i/>
        </w:rPr>
        <w:t xml:space="preserve">z </w:t>
      </w:r>
      <w:r>
        <w:rPr>
          <w:rFonts w:ascii="Segoe UI Symbol" w:eastAsia="Segoe UI Symbol" w:hAnsi="Segoe UI Symbol" w:cs="Segoe UI Symbol"/>
          <w:sz w:val="37"/>
          <w:vertAlign w:val="subscript"/>
        </w:rPr>
        <w:t xml:space="preserve"> </w:t>
      </w:r>
      <w:r>
        <w:t>100 84</w:t>
      </w:r>
      <w:r>
        <w:rPr>
          <w:rFonts w:ascii="Segoe UI Symbol" w:eastAsia="Segoe UI Symbol" w:hAnsi="Segoe UI Symbol" w:cs="Segoe UI Symbol"/>
        </w:rPr>
        <w:t xml:space="preserve"> </w:t>
      </w:r>
      <w:r>
        <w:rPr>
          <w:i/>
        </w:rPr>
        <w:t xml:space="preserve">x </w:t>
      </w:r>
      <w:r>
        <w:rPr>
          <w:rFonts w:ascii="Segoe UI Symbol" w:eastAsia="Segoe UI Symbol" w:hAnsi="Segoe UI Symbol" w:cs="Segoe UI Symbol"/>
          <w:sz w:val="37"/>
          <w:vertAlign w:val="subscript"/>
        </w:rPr>
        <w:t></w:t>
      </w:r>
      <w:r>
        <w:t>197</w:t>
      </w:r>
      <w:r>
        <w:tab/>
        <w:t xml:space="preserve">  </w:t>
      </w:r>
    </w:p>
    <w:p w:rsidR="00820469" w:rsidRDefault="00820469" w:rsidP="00820469">
      <w:pPr>
        <w:tabs>
          <w:tab w:val="center" w:pos="2537"/>
          <w:tab w:val="center" w:pos="4040"/>
          <w:tab w:val="center" w:pos="5305"/>
          <w:tab w:val="center" w:pos="6402"/>
          <w:tab w:val="center" w:pos="9872"/>
        </w:tabs>
        <w:spacing w:after="78"/>
        <w:ind w:right="0" w:firstLine="0"/>
        <w:jc w:val="left"/>
      </w:pPr>
      <w:r>
        <w:rPr>
          <w:rFonts w:ascii="Calibri" w:eastAsia="Calibri" w:hAnsi="Calibri" w:cs="Calibri"/>
          <w:sz w:val="22"/>
        </w:rPr>
        <w:tab/>
      </w:r>
      <w:r>
        <w:t>Ta có:</w:t>
      </w:r>
      <w:r>
        <w:tab/>
      </w:r>
      <w:r>
        <w:rPr>
          <w:i/>
        </w:rPr>
        <w:t>y</w:t>
      </w:r>
      <w:r>
        <w:rPr>
          <w:rFonts w:ascii="Segoe UI Symbol" w:eastAsia="Segoe UI Symbol" w:hAnsi="Segoe UI Symbol" w:cs="Segoe UI Symbol"/>
        </w:rPr>
        <w:t></w:t>
      </w:r>
      <w:r>
        <w:rPr>
          <w:i/>
        </w:rPr>
        <w:t>z</w:t>
      </w:r>
      <w:r>
        <w:rPr>
          <w:i/>
        </w:rPr>
        <w:tab/>
      </w:r>
      <w:r>
        <w:t>1,1</w:t>
      </w:r>
      <w:r>
        <w:rPr>
          <w:rFonts w:ascii="Segoe UI Symbol" w:eastAsia="Segoe UI Symbol" w:hAnsi="Segoe UI Symbol" w:cs="Segoe UI Symbol"/>
        </w:rPr>
        <w:t></w:t>
      </w:r>
      <w:r>
        <w:rPr>
          <w:i/>
        </w:rPr>
        <w:t>x</w:t>
      </w:r>
      <w:r>
        <w:rPr>
          <w:i/>
        </w:rPr>
        <w:tab/>
      </w:r>
      <w:r>
        <w:t xml:space="preserve"> </w:t>
      </w:r>
      <w:r>
        <w:tab/>
        <w:t xml:space="preserve">0,25 </w:t>
      </w:r>
    </w:p>
    <w:p w:rsidR="00820469" w:rsidRDefault="00820469" w:rsidP="00820469">
      <w:pPr>
        <w:tabs>
          <w:tab w:val="center" w:pos="3942"/>
          <w:tab w:val="center" w:pos="9165"/>
        </w:tabs>
        <w:ind w:right="0" w:firstLine="0"/>
        <w:jc w:val="left"/>
      </w:pPr>
      <w:r>
        <w:rPr>
          <w:rFonts w:ascii="Calibri" w:eastAsia="Calibri" w:hAnsi="Calibri" w:cs="Calibri"/>
          <w:sz w:val="22"/>
        </w:rPr>
        <w:lastRenderedPageBreak/>
        <w:tab/>
      </w:r>
      <w:r>
        <w:rPr>
          <w:rFonts w:ascii="Segoe UI Symbol" w:eastAsia="Segoe UI Symbol" w:hAnsi="Segoe UI Symbol" w:cs="Segoe UI Symbol"/>
        </w:rPr>
        <w:t></w:t>
      </w:r>
      <w:r>
        <w:rPr>
          <w:rFonts w:ascii="Segoe UI Symbol" w:eastAsia="Segoe UI Symbol" w:hAnsi="Segoe UI Symbol" w:cs="Segoe UI Symbol"/>
        </w:rPr>
        <w:t xml:space="preserve"> </w:t>
      </w:r>
      <w:r>
        <w:t xml:space="preserve">52,5 </w:t>
      </w:r>
      <w:r>
        <w:rPr>
          <w:rFonts w:ascii="Segoe UI Symbol" w:eastAsia="Segoe UI Symbol" w:hAnsi="Segoe UI Symbol" w:cs="Segoe UI Symbol"/>
        </w:rPr>
        <w:t></w:t>
      </w:r>
      <w:r>
        <w:t>84</w:t>
      </w:r>
      <w:r>
        <w:rPr>
          <w:i/>
        </w:rPr>
        <w:t xml:space="preserve">x </w:t>
      </w:r>
      <w:r>
        <w:rPr>
          <w:rFonts w:ascii="Segoe UI Symbol" w:eastAsia="Segoe UI Symbol" w:hAnsi="Segoe UI Symbol" w:cs="Segoe UI Symbol"/>
        </w:rPr>
        <w:t></w:t>
      </w:r>
      <w:r>
        <w:t>86,75</w:t>
      </w:r>
      <w:r>
        <w:tab/>
        <w:t xml:space="preserve">         </w:t>
      </w:r>
    </w:p>
    <w:p w:rsidR="00820469" w:rsidRDefault="00820469" w:rsidP="00820469">
      <w:pPr>
        <w:tabs>
          <w:tab w:val="center" w:pos="5497"/>
          <w:tab w:val="center" w:pos="9615"/>
        </w:tabs>
        <w:ind w:right="0" w:firstLine="0"/>
        <w:jc w:val="left"/>
      </w:pPr>
      <w:r>
        <w:rPr>
          <w:rFonts w:ascii="Calibri" w:eastAsia="Calibri" w:hAnsi="Calibri" w:cs="Calibri"/>
          <w:sz w:val="22"/>
        </w:rPr>
        <w:tab/>
      </w:r>
      <w:r>
        <w:t>Vậy % khối lượng MgCO</w:t>
      </w:r>
      <w:r>
        <w:rPr>
          <w:vertAlign w:val="subscript"/>
        </w:rPr>
        <w:t>3</w:t>
      </w:r>
      <w:r>
        <w:t xml:space="preserve"> nằm trong khoảng từ 52,5% đến 86,75% </w:t>
      </w:r>
      <w:r>
        <w:tab/>
        <w:t xml:space="preserve">        0,25 </w:t>
      </w:r>
    </w:p>
    <w:p w:rsidR="00820469" w:rsidRDefault="00820469" w:rsidP="00820469">
      <w:pPr>
        <w:spacing w:line="259" w:lineRule="auto"/>
        <w:ind w:left="10" w:right="336" w:hanging="10"/>
        <w:jc w:val="right"/>
      </w:pPr>
      <w:r>
        <w:t xml:space="preserve">0,25 </w:t>
      </w:r>
    </w:p>
    <w:p w:rsidR="00820469" w:rsidRDefault="00820469" w:rsidP="00820469">
      <w:pPr>
        <w:tabs>
          <w:tab w:val="center" w:pos="1407"/>
          <w:tab w:val="center" w:pos="3894"/>
          <w:tab w:val="center" w:pos="9873"/>
        </w:tabs>
        <w:spacing w:line="269" w:lineRule="auto"/>
        <w:ind w:right="0" w:firstLine="0"/>
        <w:jc w:val="left"/>
      </w:pPr>
      <w:r>
        <w:rPr>
          <w:rFonts w:ascii="Calibri" w:eastAsia="Calibri" w:hAnsi="Calibri" w:cs="Calibri"/>
          <w:sz w:val="22"/>
        </w:rPr>
        <w:tab/>
      </w:r>
      <w:r>
        <w:t xml:space="preserve"> </w:t>
      </w:r>
      <w:r>
        <w:tab/>
        <w:t xml:space="preserve">Mg + 2 HCl </w:t>
      </w:r>
      <w:r>
        <w:rPr>
          <w:rFonts w:ascii="Segoe UI Symbol" w:eastAsia="Segoe UI Symbol" w:hAnsi="Segoe UI Symbol" w:cs="Segoe UI Symbol"/>
          <w:sz w:val="38"/>
          <w:vertAlign w:val="superscript"/>
        </w:rPr>
        <w:t></w:t>
      </w:r>
      <w:r>
        <w:t>MgCl</w:t>
      </w:r>
      <w:r>
        <w:rPr>
          <w:vertAlign w:val="subscript"/>
        </w:rPr>
        <w:t>2</w:t>
      </w:r>
      <w:r>
        <w:t xml:space="preserve"> + H</w:t>
      </w:r>
      <w:r>
        <w:rPr>
          <w:vertAlign w:val="subscript"/>
        </w:rPr>
        <w:t>2</w:t>
      </w:r>
      <w:r>
        <w:t xml:space="preserve">      (1) </w:t>
      </w:r>
      <w:r>
        <w:tab/>
        <w:t xml:space="preserve"> </w:t>
      </w:r>
    </w:p>
    <w:p w:rsidR="00820469" w:rsidRDefault="00820469" w:rsidP="00820469">
      <w:pPr>
        <w:spacing w:after="0" w:line="259" w:lineRule="auto"/>
        <w:ind w:left="674" w:right="-283" w:firstLine="0"/>
        <w:jc w:val="left"/>
      </w:pPr>
      <w:r>
        <w:rPr>
          <w:noProof/>
        </w:rPr>
        <w:lastRenderedPageBreak/>
        <w:drawing>
          <wp:inline distT="0" distB="0" distL="0" distR="0" wp14:anchorId="45E7AB17" wp14:editId="639B5E61">
            <wp:extent cx="6367273" cy="8805672"/>
            <wp:effectExtent l="0" t="0" r="0" b="0"/>
            <wp:docPr id="686947" name="Picture 686947"/>
            <wp:cNvGraphicFramePr/>
            <a:graphic xmlns:a="http://schemas.openxmlformats.org/drawingml/2006/main">
              <a:graphicData uri="http://schemas.openxmlformats.org/drawingml/2006/picture">
                <pic:pic xmlns:pic="http://schemas.openxmlformats.org/drawingml/2006/picture">
                  <pic:nvPicPr>
                    <pic:cNvPr id="686947" name="Picture 686947"/>
                    <pic:cNvPicPr/>
                  </pic:nvPicPr>
                  <pic:blipFill>
                    <a:blip r:embed="rId35"/>
                    <a:stretch>
                      <a:fillRect/>
                    </a:stretch>
                  </pic:blipFill>
                  <pic:spPr>
                    <a:xfrm>
                      <a:off x="0" y="0"/>
                      <a:ext cx="6367273" cy="8805672"/>
                    </a:xfrm>
                    <a:prstGeom prst="rect">
                      <a:avLst/>
                    </a:prstGeom>
                  </pic:spPr>
                </pic:pic>
              </a:graphicData>
            </a:graphic>
          </wp:inline>
        </w:drawing>
      </w:r>
    </w:p>
    <w:tbl>
      <w:tblPr>
        <w:tblStyle w:val="TableGrid"/>
        <w:tblW w:w="10005" w:type="dxa"/>
        <w:tblInd w:w="687" w:type="dxa"/>
        <w:tblCellMar>
          <w:top w:w="7" w:type="dxa"/>
          <w:left w:w="106" w:type="dxa"/>
          <w:bottom w:w="0" w:type="dxa"/>
          <w:right w:w="115" w:type="dxa"/>
        </w:tblCellMar>
        <w:tblLook w:val="04A0" w:firstRow="1" w:lastRow="0" w:firstColumn="1" w:lastColumn="0" w:noHBand="0" w:noVBand="1"/>
      </w:tblPr>
      <w:tblGrid>
        <w:gridCol w:w="1362"/>
        <w:gridCol w:w="6842"/>
        <w:gridCol w:w="1801"/>
      </w:tblGrid>
      <w:tr w:rsidR="00820469" w:rsidTr="00651E6B">
        <w:trPr>
          <w:trHeight w:val="3875"/>
        </w:trPr>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93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1 mol butan cháy tỏa ra 2600 kJ </w:t>
            </w:r>
          </w:p>
          <w:p w:rsidR="00820469" w:rsidRDefault="00820469" w:rsidP="00651E6B">
            <w:pPr>
              <w:spacing w:after="0" w:line="259" w:lineRule="auto"/>
              <w:ind w:left="2" w:right="0" w:firstLine="0"/>
              <w:jc w:val="left"/>
            </w:pPr>
            <w:r>
              <w:t xml:space="preserve">190/58 mol butan cháy tỏa ra a kJ </w:t>
            </w:r>
          </w:p>
          <w:p w:rsidR="00820469" w:rsidRDefault="00820469" w:rsidP="00651E6B">
            <w:pPr>
              <w:tabs>
                <w:tab w:val="center" w:pos="2392"/>
              </w:tabs>
              <w:spacing w:after="0" w:line="259" w:lineRule="auto"/>
              <w:ind w:right="0" w:firstLine="0"/>
              <w:jc w:val="left"/>
            </w:pPr>
            <w:r>
              <w:t xml:space="preserve">=&gt; a = </w:t>
            </w:r>
            <w:r>
              <w:rPr>
                <w:noProof/>
              </w:rPr>
              <w:drawing>
                <wp:inline distT="0" distB="0" distL="0" distR="0" wp14:anchorId="5A80A4F3" wp14:editId="1444E5D5">
                  <wp:extent cx="231648" cy="320040"/>
                  <wp:effectExtent l="0" t="0" r="0" b="0"/>
                  <wp:docPr id="686952" name="Picture 686952"/>
                  <wp:cNvGraphicFramePr/>
                  <a:graphic xmlns:a="http://schemas.openxmlformats.org/drawingml/2006/main">
                    <a:graphicData uri="http://schemas.openxmlformats.org/drawingml/2006/picture">
                      <pic:pic xmlns:pic="http://schemas.openxmlformats.org/drawingml/2006/picture">
                        <pic:nvPicPr>
                          <pic:cNvPr id="686952" name="Picture 686952"/>
                          <pic:cNvPicPr/>
                        </pic:nvPicPr>
                        <pic:blipFill>
                          <a:blip r:embed="rId36"/>
                          <a:stretch>
                            <a:fillRect/>
                          </a:stretch>
                        </pic:blipFill>
                        <pic:spPr>
                          <a:xfrm>
                            <a:off x="0" y="0"/>
                            <a:ext cx="231648" cy="320040"/>
                          </a:xfrm>
                          <a:prstGeom prst="rect">
                            <a:avLst/>
                          </a:prstGeom>
                        </pic:spPr>
                      </pic:pic>
                    </a:graphicData>
                  </a:graphic>
                </wp:inline>
              </w:drawing>
            </w:r>
            <w:r>
              <w:t>2600 8617</w:t>
            </w:r>
            <w:r>
              <w:rPr>
                <w:rFonts w:ascii="Segoe UI Symbol" w:eastAsia="Segoe UI Symbol" w:hAnsi="Segoe UI Symbol" w:cs="Segoe UI Symbol"/>
              </w:rPr>
              <w:t></w:t>
            </w:r>
            <w:r>
              <w:rPr>
                <w:rFonts w:ascii="Segoe UI Symbol" w:eastAsia="Segoe UI Symbol" w:hAnsi="Segoe UI Symbol" w:cs="Segoe UI Symbol"/>
              </w:rPr>
              <w:tab/>
            </w:r>
            <w:r>
              <w:rPr>
                <w:i/>
              </w:rPr>
              <w:t>kJ</w:t>
            </w:r>
            <w:r>
              <w:t xml:space="preserve"> </w:t>
            </w:r>
          </w:p>
          <w:p w:rsidR="00820469" w:rsidRDefault="00820469" w:rsidP="00651E6B">
            <w:pPr>
              <w:spacing w:after="0" w:line="259" w:lineRule="auto"/>
              <w:ind w:left="2" w:right="0" w:firstLine="0"/>
              <w:jc w:val="left"/>
            </w:pPr>
            <w:r>
              <w:t xml:space="preserve">Nếu không có sự thất thoát hơi nước ra môi trường xung quanh thì </w:t>
            </w:r>
          </w:p>
          <w:p w:rsidR="00820469" w:rsidRDefault="00820469" w:rsidP="00651E6B">
            <w:pPr>
              <w:spacing w:after="0" w:line="267" w:lineRule="auto"/>
              <w:ind w:left="2" w:right="3169" w:firstLine="0"/>
              <w:jc w:val="left"/>
            </w:pPr>
            <w:r>
              <w:t>1 kg H</w:t>
            </w:r>
            <w:r>
              <w:rPr>
                <w:vertAlign w:val="subscript"/>
              </w:rPr>
              <w:t>2</w:t>
            </w:r>
            <w:r>
              <w:t>O muốn đun sôi cần 334 kJ b kg H</w:t>
            </w:r>
            <w:r>
              <w:rPr>
                <w:vertAlign w:val="subscript"/>
              </w:rPr>
              <w:t>2</w:t>
            </w:r>
            <w:r>
              <w:t xml:space="preserve">O muốn đun sôi cần 8517 kJ </w:t>
            </w:r>
          </w:p>
          <w:p w:rsidR="00820469" w:rsidRDefault="00820469" w:rsidP="00651E6B">
            <w:pPr>
              <w:spacing w:after="0" w:line="259" w:lineRule="auto"/>
              <w:ind w:left="2" w:right="0" w:firstLine="0"/>
              <w:jc w:val="left"/>
            </w:pPr>
            <w:r>
              <w:t xml:space="preserve">=&gt; b = </w:t>
            </w:r>
            <w:r>
              <w:rPr>
                <w:noProof/>
              </w:rPr>
              <w:drawing>
                <wp:inline distT="0" distB="0" distL="0" distR="0" wp14:anchorId="3231D0E8" wp14:editId="3C28146C">
                  <wp:extent cx="420624" cy="320040"/>
                  <wp:effectExtent l="0" t="0" r="0" b="0"/>
                  <wp:docPr id="686953" name="Picture 686953"/>
                  <wp:cNvGraphicFramePr/>
                  <a:graphic xmlns:a="http://schemas.openxmlformats.org/drawingml/2006/main">
                    <a:graphicData uri="http://schemas.openxmlformats.org/drawingml/2006/picture">
                      <pic:pic xmlns:pic="http://schemas.openxmlformats.org/drawingml/2006/picture">
                        <pic:nvPicPr>
                          <pic:cNvPr id="686953" name="Picture 686953"/>
                          <pic:cNvPicPr/>
                        </pic:nvPicPr>
                        <pic:blipFill>
                          <a:blip r:embed="rId37"/>
                          <a:stretch>
                            <a:fillRect/>
                          </a:stretch>
                        </pic:blipFill>
                        <pic:spPr>
                          <a:xfrm>
                            <a:off x="0" y="0"/>
                            <a:ext cx="420624" cy="320040"/>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w:t>
            </w:r>
            <w:r>
              <w:t>25,5</w:t>
            </w:r>
            <w:r>
              <w:rPr>
                <w:i/>
              </w:rPr>
              <w:t>kg</w:t>
            </w:r>
            <w:r>
              <w:t xml:space="preserve"> </w:t>
            </w:r>
          </w:p>
          <w:p w:rsidR="00820469" w:rsidRDefault="00820469" w:rsidP="00651E6B">
            <w:pPr>
              <w:spacing w:after="13" w:line="238" w:lineRule="auto"/>
              <w:ind w:left="2" w:right="0" w:firstLine="0"/>
              <w:jc w:val="left"/>
            </w:pPr>
            <w:r>
              <w:t xml:space="preserve">b. Tính khối lượng nước đun sôi khi có sự tỏa nhiệt ra môi trường xung quanh là 40% </w:t>
            </w:r>
          </w:p>
          <w:p w:rsidR="00820469" w:rsidRDefault="00820469" w:rsidP="00651E6B">
            <w:pPr>
              <w:spacing w:after="0" w:line="259" w:lineRule="auto"/>
              <w:ind w:left="753" w:right="0" w:firstLine="0"/>
              <w:jc w:val="left"/>
            </w:pPr>
            <w:r>
              <w:t>8517 60</w:t>
            </w:r>
          </w:p>
          <w:p w:rsidR="00820469" w:rsidRDefault="00820469" w:rsidP="00651E6B">
            <w:pPr>
              <w:spacing w:after="0" w:line="259" w:lineRule="auto"/>
              <w:ind w:right="3823" w:firstLine="0"/>
              <w:jc w:val="center"/>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8A4394A" wp14:editId="7F36C5B6">
                      <wp:simplePos x="0" y="0"/>
                      <wp:positionH relativeFrom="column">
                        <wp:posOffset>542831</wp:posOffset>
                      </wp:positionH>
                      <wp:positionV relativeFrom="paragraph">
                        <wp:posOffset>95438</wp:posOffset>
                      </wp:positionV>
                      <wp:extent cx="609795" cy="7489"/>
                      <wp:effectExtent l="0" t="0" r="0" b="0"/>
                      <wp:wrapNone/>
                      <wp:docPr id="534688" name="Group 534688"/>
                      <wp:cNvGraphicFramePr/>
                      <a:graphic xmlns:a="http://schemas.openxmlformats.org/drawingml/2006/main">
                        <a:graphicData uri="http://schemas.microsoft.com/office/word/2010/wordprocessingGroup">
                          <wpg:wgp>
                            <wpg:cNvGrpSpPr/>
                            <wpg:grpSpPr>
                              <a:xfrm>
                                <a:off x="0" y="0"/>
                                <a:ext cx="609795" cy="7489"/>
                                <a:chOff x="0" y="0"/>
                                <a:chExt cx="609795" cy="7489"/>
                              </a:xfrm>
                            </wpg:grpSpPr>
                            <wps:wsp>
                              <wps:cNvPr id="9951" name="Shape 9951"/>
                              <wps:cNvSpPr/>
                              <wps:spPr>
                                <a:xfrm>
                                  <a:off x="0" y="0"/>
                                  <a:ext cx="314401" cy="0"/>
                                </a:xfrm>
                                <a:custGeom>
                                  <a:avLst/>
                                  <a:gdLst/>
                                  <a:ahLst/>
                                  <a:cxnLst/>
                                  <a:rect l="0" t="0" r="0" b="0"/>
                                  <a:pathLst>
                                    <a:path w="314401">
                                      <a:moveTo>
                                        <a:pt x="0" y="0"/>
                                      </a:moveTo>
                                      <a:lnTo>
                                        <a:pt x="314401" y="0"/>
                                      </a:lnTo>
                                    </a:path>
                                  </a:pathLst>
                                </a:custGeom>
                                <a:ln w="7489" cap="flat">
                                  <a:round/>
                                </a:ln>
                              </wps:spPr>
                              <wps:style>
                                <a:lnRef idx="1">
                                  <a:srgbClr val="000000"/>
                                </a:lnRef>
                                <a:fillRef idx="0">
                                  <a:srgbClr val="000000">
                                    <a:alpha val="0"/>
                                  </a:srgbClr>
                                </a:fillRef>
                                <a:effectRef idx="0">
                                  <a:scrgbClr r="0" g="0" b="0"/>
                                </a:effectRef>
                                <a:fontRef idx="none"/>
                              </wps:style>
                              <wps:bodyPr/>
                            </wps:wsp>
                            <wps:wsp>
                              <wps:cNvPr id="9952" name="Shape 9952"/>
                              <wps:cNvSpPr/>
                              <wps:spPr>
                                <a:xfrm>
                                  <a:off x="383348" y="0"/>
                                  <a:ext cx="226447" cy="0"/>
                                </a:xfrm>
                                <a:custGeom>
                                  <a:avLst/>
                                  <a:gdLst/>
                                  <a:ahLst/>
                                  <a:cxnLst/>
                                  <a:rect l="0" t="0" r="0" b="0"/>
                                  <a:pathLst>
                                    <a:path w="226447">
                                      <a:moveTo>
                                        <a:pt x="0" y="0"/>
                                      </a:moveTo>
                                      <a:lnTo>
                                        <a:pt x="226447"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4A6594" id="Group 534688" o:spid="_x0000_s1026" style="position:absolute;margin-left:42.75pt;margin-top:7.5pt;width:48pt;height:.6pt;z-index:-251644928" coordsize="60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iAqQIAAM8IAAAOAAAAZHJzL2Uyb0RvYy54bWzsVstu2zAQvBfoPxC615JtxQ/Bcg5Nm0vR&#10;Bkn6AQxFPQCKJEjasv++yxWlGDaatimQXuqDtCJ3lzvDHdKb60MryJ4b2yiZR9NJEhEumSoaWeXR&#10;98fPH1YRsY7KggoleR4duY2ut+/fbTqd8ZmqlSi4IZBE2qzTeVQ7p7M4tqzmLbUTpbmEyVKZljr4&#10;NFVcGNpB9lbEsyRZxJ0yhTaKcWth9KafjLaYvyw5c9/K0nJHRB5BbQ6fBp9P/hlvNzSrDNV1w0IZ&#10;9BVVtLSRsOiY6oY6SnamuUjVNswoq0o3YaqNVVk2jCMGQDNNztDcGrXTiKXKukqPNAG1Zzy9Oi37&#10;ur8zpCny6GqeLlawW5K2sE+4NAljQFKnqwx8b41+0HcmDFT9l8d9KE3r34CIHJDe40gvPzjCYHCR&#10;rJfrq4gwmFqmq3VPPqthhy5iWP3phah4WDD2dY1ldBqayD7zZP+Op4eaao70W4898LReX00HltCD&#10;4AhSgn4jQTazwNXvsjOfpmkCmT072JcjSJqxnXW3XCHDdP/Fur5ti8Gi9WCxgxxMA83/Yttr6nyc&#10;L9CbpMujUIQfatWePyqcdGfbA5U9zwp56jWgOAHRO0CMX2S7CQYuDPYpNCF9DdgahFE4DUpBHcoK&#10;hCALAA0BQsLL73RPLlruKLivVMh7XkI3Q7NNMc6a6umjMGRPvf7x57sO04CrjykbIcao5KdR3pUK&#10;XdOQK6QJC2DKkMl7cjx6ztOyUE1//oCK4UQaTiEoaQzCspR0Y7yEsxMXPEHrzSdVHFGNSAi0vhfq&#10;22hgdqGBma/QLw9a+bUG5qv5PIXjZmgUgB8EP5st0nT5j4UQivA78dzq+g+EMKAY8GHLeaWA8V8I&#10;byAEvBrg1kTGww3vr+XTb7BP/4dsfwAAAP//AwBQSwMEFAAGAAgAAAAhAFKCwx/cAAAACAEAAA8A&#10;AABkcnMvZG93bnJldi54bWxMT01Lw0AQvQv+h2UEb3aTSkqI2ZRS1FMRbAXxNk2mSWh2NmS3Sfrv&#10;nZ70Nu+DN+/l69l2aqTBt44NxIsIFHHpqpZrA1+Ht6cUlA/IFXaOycCVPKyL+7scs8pN/EnjPtRK&#10;QthnaKAJoc+09mVDFv3C9cSindxgMQgcal0NOEm47fQyilbaYsvyocGetg2V5/3FGnifcNo8x6/j&#10;7nzaXn8Oycf3LiZjHh/mzQuoQHP4M8OtvlSHQjod3YUrrzoDaZKIU/hEJt30NBbiKMdqCbrI9f8B&#10;xS8AAAD//wMAUEsBAi0AFAAGAAgAAAAhALaDOJL+AAAA4QEAABMAAAAAAAAAAAAAAAAAAAAAAFtD&#10;b250ZW50X1R5cGVzXS54bWxQSwECLQAUAAYACAAAACEAOP0h/9YAAACUAQAACwAAAAAAAAAAAAAA&#10;AAAvAQAAX3JlbHMvLnJlbHNQSwECLQAUAAYACAAAACEAJbNYgKkCAADPCAAADgAAAAAAAAAAAAAA&#10;AAAuAgAAZHJzL2Uyb0RvYy54bWxQSwECLQAUAAYACAAAACEAUoLDH9wAAAAIAQAADwAAAAAAAAAA&#10;AAAAAAADBQAAZHJzL2Rvd25yZXYueG1sUEsFBgAAAAAEAAQA8wAAAAwGAAAAAA==&#10;">
                      <v:shape id="Shape 9951" o:spid="_x0000_s1027" style="position:absolute;width:3144;height:0;visibility:visible;mso-wrap-style:square;v-text-anchor:top" coordsize="314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WgxwAAAN0AAAAPAAAAZHJzL2Rvd25yZXYueG1sRI9BawIx&#10;FITvgv8hvII3zVpo0dUotUXwEArV9uDtsXnd3e7mZUmiu/77plDwOMzMN8x6O9hWXMmH2rGC+SwD&#10;QVw4U3Op4PO0ny5AhIhssHVMCm4UYLsZj9aYG9fzB12PsRQJwiFHBVWMXS5lKCqyGGauI07et/MW&#10;Y5K+lMZjn+C2lY9Z9iwt1pwWKuzotaKiOV6sgoM8N7rR+qfTZvfWL/TX+8XvlZo8DC8rEJGGeA//&#10;tw9GwXL5NIe/N+kJyM0vAAAA//8DAFBLAQItABQABgAIAAAAIQDb4fbL7gAAAIUBAAATAAAAAAAA&#10;AAAAAAAAAAAAAABbQ29udGVudF9UeXBlc10ueG1sUEsBAi0AFAAGAAgAAAAhAFr0LFu/AAAAFQEA&#10;AAsAAAAAAAAAAAAAAAAAHwEAAF9yZWxzLy5yZWxzUEsBAi0AFAAGAAgAAAAhAIcOlaDHAAAA3QAA&#10;AA8AAAAAAAAAAAAAAAAABwIAAGRycy9kb3ducmV2LnhtbFBLBQYAAAAAAwADALcAAAD7AgAAAAA=&#10;" path="m,l314401,e" filled="f" strokeweight=".20803mm">
                        <v:path arrowok="t" textboxrect="0,0,314401,0"/>
                      </v:shape>
                      <v:shape id="Shape 9952" o:spid="_x0000_s1028" style="position:absolute;left:3833;width:2264;height:0;visibility:visible;mso-wrap-style:square;v-text-anchor:top" coordsize="22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5kxwAAAN0AAAAPAAAAZHJzL2Rvd25yZXYueG1sRI9Pa8JA&#10;FMTvhX6H5RV6KbrRUjHRVVQq7cWDfxC8PbKvSWje27C71fTbdwuFHoeZ+Q0zX/bcqiv50DgxMBpm&#10;oEhKZxupDJyO28EUVIgoFlsnZOCbAiwX93dzLKy7yZ6uh1ipBJFQoIE6xq7QOpQ1MYah60iS9+E8&#10;Y0zSV9p6vCU4t3qcZRPN2EhaqLGjTU3l5+GLDVTr3d5yznx5W72et/pp9Oxja8zjQ7+agYrUx//w&#10;X/vdGsjzlzH8vklPQC9+AAAA//8DAFBLAQItABQABgAIAAAAIQDb4fbL7gAAAIUBAAATAAAAAAAA&#10;AAAAAAAAAAAAAABbQ29udGVudF9UeXBlc10ueG1sUEsBAi0AFAAGAAgAAAAhAFr0LFu/AAAAFQEA&#10;AAsAAAAAAAAAAAAAAAAAHwEAAF9yZWxzLy5yZWxzUEsBAi0AFAAGAAgAAAAhAGABDmTHAAAA3QAA&#10;AA8AAAAAAAAAAAAAAAAABwIAAGRycy9kb3ducmV2LnhtbFBLBQYAAAAAAwADALcAAAD7AgAAAAA=&#10;" path="m,l226447,e" filled="f" strokeweight=".20803mm">
                        <v:path arrowok="t" textboxrect="0,0,226447,0"/>
                      </v:shape>
                    </v:group>
                  </w:pict>
                </mc:Fallback>
              </mc:AlternateContent>
            </w:r>
            <w:r>
              <w:t xml:space="preserve">=&gt; b = </w:t>
            </w:r>
            <w:r>
              <w:tab/>
              <w:t>.</w:t>
            </w:r>
            <w:r>
              <w:tab/>
            </w:r>
            <w:r>
              <w:rPr>
                <w:rFonts w:ascii="Segoe UI Symbol" w:eastAsia="Segoe UI Symbol" w:hAnsi="Segoe UI Symbol" w:cs="Segoe UI Symbol"/>
              </w:rPr>
              <w:t></w:t>
            </w:r>
            <w:r>
              <w:t>15,3</w:t>
            </w:r>
            <w:r>
              <w:rPr>
                <w:i/>
              </w:rPr>
              <w:t>kg</w:t>
            </w:r>
            <w:r>
              <w:t xml:space="preserve"> 334 100</w:t>
            </w:r>
          </w:p>
        </w:tc>
        <w:tc>
          <w:tcPr>
            <w:tcW w:w="16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2" w:right="0" w:firstLine="0"/>
              <w:jc w:val="center"/>
            </w:pPr>
            <w:r>
              <w:t xml:space="preserve">0,25 </w:t>
            </w:r>
          </w:p>
          <w:p w:rsidR="00820469" w:rsidRDefault="00820469" w:rsidP="00651E6B">
            <w:pPr>
              <w:spacing w:after="0" w:line="259" w:lineRule="auto"/>
              <w:ind w:left="64" w:right="0" w:firstLine="0"/>
              <w:jc w:val="center"/>
            </w:pPr>
            <w:r>
              <w:t xml:space="preserve"> </w:t>
            </w:r>
          </w:p>
          <w:p w:rsidR="00820469" w:rsidRDefault="00820469" w:rsidP="00651E6B">
            <w:pPr>
              <w:spacing w:after="0" w:line="238" w:lineRule="auto"/>
              <w:ind w:left="708" w:right="452" w:hanging="708"/>
              <w:jc w:val="left"/>
            </w:pPr>
            <w:r>
              <w:t xml:space="preserve">        0,25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2" w:right="0" w:firstLine="0"/>
              <w:jc w:val="center"/>
            </w:pPr>
            <w:r>
              <w:t xml:space="preserve">0,25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2" w:right="0" w:firstLine="0"/>
              <w:jc w:val="center"/>
            </w:pPr>
            <w:r>
              <w:t xml:space="preserve">0,25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64" w:right="0" w:firstLine="0"/>
              <w:jc w:val="center"/>
            </w:pPr>
            <w:r>
              <w:t xml:space="preserve"> </w:t>
            </w:r>
          </w:p>
          <w:p w:rsidR="00820469" w:rsidRDefault="00820469" w:rsidP="00651E6B">
            <w:pPr>
              <w:spacing w:after="0" w:line="259" w:lineRule="auto"/>
              <w:ind w:left="2" w:right="0" w:firstLine="0"/>
              <w:jc w:val="center"/>
            </w:pPr>
            <w:r>
              <w:t xml:space="preserve">0,25 </w:t>
            </w:r>
          </w:p>
        </w:tc>
      </w:tr>
    </w:tbl>
    <w:p w:rsidR="00820469" w:rsidRDefault="00820469" w:rsidP="00820469">
      <w:pPr>
        <w:spacing w:after="26" w:line="259" w:lineRule="auto"/>
        <w:ind w:left="567" w:right="0" w:firstLine="0"/>
        <w:jc w:val="left"/>
      </w:pPr>
      <w:r>
        <w:rPr>
          <w:b/>
          <w:i/>
        </w:rPr>
        <w:t xml:space="preserve"> </w:t>
      </w:r>
    </w:p>
    <w:p w:rsidR="00820469" w:rsidRDefault="00820469" w:rsidP="00820469">
      <w:pPr>
        <w:spacing w:after="20" w:line="259" w:lineRule="auto"/>
        <w:ind w:left="565" w:right="0" w:hanging="10"/>
        <w:jc w:val="center"/>
      </w:pPr>
      <w:r>
        <w:rPr>
          <w:b/>
          <w:i/>
        </w:rPr>
        <w:t xml:space="preserve">HƯỚNG DẪN CHUNG </w:t>
      </w:r>
    </w:p>
    <w:p w:rsidR="00820469" w:rsidRDefault="00820469" w:rsidP="00820469">
      <w:pPr>
        <w:numPr>
          <w:ilvl w:val="0"/>
          <w:numId w:val="20"/>
        </w:numPr>
        <w:spacing w:line="269" w:lineRule="auto"/>
        <w:ind w:right="0" w:hanging="360"/>
      </w:pPr>
      <w:r>
        <w:rPr>
          <w:i/>
        </w:rPr>
        <w:t xml:space="preserve">Phương trình hóa học nếu cân bằng sai hoặc thiếu điều kiện thì trừ 1/2 số điểm của phương trình đó.  </w:t>
      </w:r>
    </w:p>
    <w:p w:rsidR="00820469" w:rsidRDefault="00820469" w:rsidP="00820469">
      <w:pPr>
        <w:numPr>
          <w:ilvl w:val="0"/>
          <w:numId w:val="20"/>
        </w:numPr>
        <w:spacing w:line="269" w:lineRule="auto"/>
        <w:ind w:right="0" w:hanging="360"/>
      </w:pPr>
      <w:r>
        <w:rPr>
          <w:i/>
        </w:rPr>
        <w:t xml:space="preserve">Với bài tập nhận biết và tách chất nếu làm phương pháp khác hợp lý vẫn được điểm tối đa . </w:t>
      </w:r>
    </w:p>
    <w:p w:rsidR="00820469" w:rsidRDefault="00820469" w:rsidP="00820469">
      <w:pPr>
        <w:numPr>
          <w:ilvl w:val="0"/>
          <w:numId w:val="20"/>
        </w:numPr>
        <w:spacing w:line="269" w:lineRule="auto"/>
        <w:ind w:right="0" w:hanging="360"/>
      </w:pPr>
      <w:r>
        <w:rPr>
          <w:i/>
        </w:rPr>
        <w:t xml:space="preserve">Giải bài toán bằng phương pháp khác hợp lý, lập luận chặt chẽ hợp lý dẫn đến kết quả đúng vẫn được tính theo biểu điểm. </w:t>
      </w:r>
    </w:p>
    <w:p w:rsidR="00820469" w:rsidRDefault="00820469" w:rsidP="00820469">
      <w:pPr>
        <w:numPr>
          <w:ilvl w:val="0"/>
          <w:numId w:val="20"/>
        </w:numPr>
        <w:spacing w:line="269" w:lineRule="auto"/>
        <w:ind w:right="0" w:hanging="360"/>
      </w:pPr>
      <w:r>
        <w:rPr>
          <w:i/>
        </w:rPr>
        <w:t xml:space="preserve">Với câu 5, học sinh viết phương trình phản ứng điều chế cách khác nếu đúng vẫn được điểm tối đa. </w:t>
      </w:r>
    </w:p>
    <w:p w:rsidR="00820469" w:rsidRDefault="00820469" w:rsidP="00820469">
      <w:pPr>
        <w:numPr>
          <w:ilvl w:val="0"/>
          <w:numId w:val="20"/>
        </w:numPr>
        <w:spacing w:line="269" w:lineRule="auto"/>
        <w:ind w:right="0" w:hanging="360"/>
      </w:pPr>
      <w:r>
        <w:rPr>
          <w:i/>
        </w:rPr>
        <w:t xml:space="preserve">Cộng điểm toàn bài không quy tròn số. </w:t>
      </w:r>
    </w:p>
    <w:p w:rsidR="00820469" w:rsidRDefault="00820469" w:rsidP="00820469">
      <w:pPr>
        <w:spacing w:after="22" w:line="259" w:lineRule="auto"/>
        <w:ind w:left="567" w:right="0" w:firstLine="0"/>
        <w:jc w:val="left"/>
      </w:pPr>
      <w:r>
        <w:t xml:space="preserve"> </w:t>
      </w:r>
    </w:p>
    <w:p w:rsidR="00820469" w:rsidRDefault="00820469" w:rsidP="00820469">
      <w:pPr>
        <w:spacing w:line="269" w:lineRule="auto"/>
        <w:ind w:left="567" w:right="0" w:hanging="10"/>
        <w:jc w:val="center"/>
      </w:pPr>
      <w:r>
        <w:t xml:space="preserve">....................HẾT.................... </w:t>
      </w:r>
    </w:p>
    <w:p w:rsidR="00820469" w:rsidRDefault="00820469" w:rsidP="00820469">
      <w:pPr>
        <w:spacing w:after="0" w:line="259" w:lineRule="auto"/>
        <w:ind w:left="618" w:right="0" w:firstLine="0"/>
        <w:jc w:val="center"/>
      </w:pPr>
      <w:r>
        <w:t xml:space="preserve"> </w:t>
      </w:r>
    </w:p>
    <w:p w:rsidR="00820469" w:rsidRDefault="00820469" w:rsidP="00820469">
      <w:pPr>
        <w:spacing w:after="96"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lastRenderedPageBreak/>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line="265" w:lineRule="auto"/>
        <w:ind w:left="571" w:right="0" w:hanging="10"/>
        <w:jc w:val="left"/>
      </w:pPr>
      <w:r>
        <w:rPr>
          <w:b/>
        </w:rPr>
        <w:t xml:space="preserve">SỞ GIÁO DỤC &amp; ĐÀO TẠO              KỲ THI CHỌN HỌC SINH GIỎI CẤP TỈNH </w:t>
      </w:r>
    </w:p>
    <w:p w:rsidR="00820469" w:rsidRDefault="00820469" w:rsidP="00820469">
      <w:pPr>
        <w:pStyle w:val="Heading1"/>
        <w:tabs>
          <w:tab w:val="center" w:pos="1956"/>
          <w:tab w:val="center" w:pos="6002"/>
        </w:tabs>
        <w:ind w:left="0" w:firstLine="0"/>
      </w:pPr>
      <w:r>
        <w:rPr>
          <w:rFonts w:ascii="Calibri" w:eastAsia="Calibri" w:hAnsi="Calibri" w:cs="Calibri"/>
          <w:b w:val="0"/>
          <w:sz w:val="22"/>
          <w:u w:val="none"/>
        </w:rPr>
        <w:tab/>
      </w:r>
      <w:r>
        <w:rPr>
          <w:u w:val="none"/>
        </w:rPr>
        <w:t>L</w:t>
      </w:r>
      <w:r>
        <w:t>ÂM ĐỒN</w:t>
      </w:r>
      <w:r>
        <w:rPr>
          <w:u w:val="none"/>
        </w:rPr>
        <w:t xml:space="preserve">G  </w:t>
      </w:r>
      <w:r>
        <w:rPr>
          <w:u w:val="none"/>
        </w:rPr>
        <w:tab/>
        <w:t xml:space="preserve">                       LỚP 9 </w:t>
      </w:r>
      <w:r>
        <w:t>THCS NĂM HỌC 2</w:t>
      </w:r>
      <w:r>
        <w:rPr>
          <w:u w:val="none"/>
        </w:rPr>
        <w:t xml:space="preserve">014-2015 </w:t>
      </w:r>
    </w:p>
    <w:p w:rsidR="00820469" w:rsidRDefault="00820469" w:rsidP="00820469">
      <w:pPr>
        <w:spacing w:after="0" w:line="259" w:lineRule="auto"/>
        <w:ind w:left="567" w:right="0" w:firstLine="0"/>
        <w:jc w:val="left"/>
      </w:pPr>
      <w:r>
        <w:rPr>
          <w:b/>
        </w:rPr>
        <w:t xml:space="preserve">            </w:t>
      </w:r>
      <w:r>
        <w:rPr>
          <w:b/>
        </w:rPr>
        <w:tab/>
        <w:t xml:space="preserve"> </w:t>
      </w:r>
      <w:r>
        <w:rPr>
          <w:b/>
        </w:rPr>
        <w:tab/>
        <w:t xml:space="preserve"> </w:t>
      </w:r>
      <w:r>
        <w:rPr>
          <w:b/>
        </w:rPr>
        <w:tab/>
        <w:t xml:space="preserve">       </w:t>
      </w:r>
    </w:p>
    <w:p w:rsidR="00820469" w:rsidRDefault="00820469" w:rsidP="00820469">
      <w:pPr>
        <w:spacing w:after="12" w:line="259" w:lineRule="auto"/>
        <w:ind w:left="567" w:right="0" w:firstLine="0"/>
        <w:jc w:val="left"/>
      </w:pPr>
      <w:r>
        <w:t xml:space="preserve">                </w:t>
      </w:r>
    </w:p>
    <w:p w:rsidR="00820469" w:rsidRDefault="00820469" w:rsidP="00820469">
      <w:pPr>
        <w:tabs>
          <w:tab w:val="center" w:pos="1559"/>
          <w:tab w:val="center" w:pos="4890"/>
        </w:tabs>
        <w:ind w:right="0" w:firstLine="0"/>
        <w:jc w:val="left"/>
      </w:pPr>
      <w:r>
        <w:rPr>
          <w:rFonts w:ascii="Calibri" w:eastAsia="Calibri" w:hAnsi="Calibri" w:cs="Calibri"/>
          <w:sz w:val="22"/>
        </w:rPr>
        <w:tab/>
      </w:r>
      <w:r>
        <w:t xml:space="preserve">  ĐỀ CHÍNH THỨC               </w:t>
      </w:r>
      <w:r>
        <w:tab/>
        <w:t xml:space="preserve">Môn : Hoá học  </w:t>
      </w:r>
    </w:p>
    <w:p w:rsidR="00820469" w:rsidRDefault="00820469" w:rsidP="00820469">
      <w:pPr>
        <w:ind w:left="4175" w:right="1346" w:hanging="3601"/>
      </w:pPr>
      <w:r>
        <w:t xml:space="preserve">(Đề thi gồm có 02 trang) </w:t>
      </w:r>
      <w:r>
        <w:tab/>
        <w:t xml:space="preserve">  </w:t>
      </w:r>
      <w:r>
        <w:tab/>
        <w:t xml:space="preserve">Thời gian làm bài: 150 phút   </w:t>
      </w:r>
      <w:r>
        <w:tab/>
        <w:t xml:space="preserve">  </w:t>
      </w:r>
      <w:r>
        <w:tab/>
        <w:t xml:space="preserve">Ngày thi : 28/03/2015 </w:t>
      </w:r>
    </w:p>
    <w:p w:rsidR="00820469" w:rsidRDefault="00820469" w:rsidP="00820469">
      <w:pPr>
        <w:spacing w:after="36" w:line="259" w:lineRule="auto"/>
        <w:ind w:left="567" w:right="0" w:firstLine="0"/>
        <w:jc w:val="left"/>
      </w:pPr>
      <w:r>
        <w:t xml:space="preserve"> </w:t>
      </w:r>
    </w:p>
    <w:p w:rsidR="00820469" w:rsidRDefault="00820469" w:rsidP="00820469">
      <w:pPr>
        <w:pStyle w:val="Heading2"/>
        <w:spacing w:after="40"/>
        <w:ind w:left="574"/>
      </w:pPr>
      <w:r>
        <w:rPr>
          <w:i w:val="0"/>
          <w:u w:val="single" w:color="000000"/>
        </w:rPr>
        <w:t>Câu 1</w:t>
      </w:r>
      <w:r>
        <w:rPr>
          <w:i w:val="0"/>
        </w:rPr>
        <w:t>:</w:t>
      </w:r>
      <w:r>
        <w:rPr>
          <w:b w:val="0"/>
          <w:i w:val="0"/>
        </w:rPr>
        <w:t xml:space="preserve"> </w:t>
      </w:r>
      <w:r>
        <w:t>(1,75</w:t>
      </w:r>
      <w:r>
        <w:rPr>
          <w:i w:val="0"/>
        </w:rPr>
        <w:t xml:space="preserve"> </w:t>
      </w:r>
      <w:r>
        <w:t xml:space="preserve">điểm) </w:t>
      </w:r>
    </w:p>
    <w:p w:rsidR="00820469" w:rsidRDefault="00820469" w:rsidP="00820469">
      <w:pPr>
        <w:tabs>
          <w:tab w:val="center" w:pos="567"/>
          <w:tab w:val="center" w:pos="2247"/>
        </w:tabs>
        <w:spacing w:after="48"/>
        <w:ind w:right="0" w:firstLine="0"/>
        <w:jc w:val="left"/>
      </w:pPr>
      <w:r>
        <w:rPr>
          <w:rFonts w:ascii="Calibri" w:eastAsia="Calibri" w:hAnsi="Calibri" w:cs="Calibri"/>
          <w:sz w:val="22"/>
        </w:rPr>
        <w:tab/>
      </w:r>
      <w:r>
        <w:t xml:space="preserve">       </w:t>
      </w:r>
      <w:r>
        <w:tab/>
        <w:t xml:space="preserve"> Cho sơ đồ biến hóa </w:t>
      </w:r>
    </w:p>
    <w:p w:rsidR="00820469" w:rsidRDefault="00820469" w:rsidP="00820469">
      <w:pPr>
        <w:numPr>
          <w:ilvl w:val="0"/>
          <w:numId w:val="21"/>
        </w:numPr>
        <w:ind w:right="13" w:hanging="300"/>
      </w:pPr>
      <w:r>
        <w:t xml:space="preserve">(A) + ………   </w:t>
      </w:r>
      <w:r>
        <w:rPr>
          <w:rFonts w:ascii="Segoe UI Symbol" w:eastAsia="Segoe UI Symbol" w:hAnsi="Segoe UI Symbol" w:cs="Segoe UI Symbol"/>
          <w:sz w:val="25"/>
        </w:rPr>
        <w:t></w:t>
      </w:r>
      <w:r>
        <w:t xml:space="preserve"> (B) </w:t>
      </w:r>
    </w:p>
    <w:p w:rsidR="00820469" w:rsidRDefault="00820469" w:rsidP="00820469">
      <w:pPr>
        <w:numPr>
          <w:ilvl w:val="0"/>
          <w:numId w:val="21"/>
        </w:numPr>
        <w:spacing w:after="51"/>
        <w:ind w:right="13" w:hanging="300"/>
      </w:pPr>
      <w:r>
        <w:t>(B)  +  3O</w:t>
      </w:r>
      <w:r>
        <w:rPr>
          <w:vertAlign w:val="subscript"/>
        </w:rPr>
        <w:t>2</w:t>
      </w:r>
      <w:r>
        <w:t xml:space="preserve">  </w:t>
      </w:r>
      <w:r>
        <w:rPr>
          <w:rFonts w:ascii="Segoe UI Symbol" w:eastAsia="Segoe UI Symbol" w:hAnsi="Segoe UI Symbol" w:cs="Segoe UI Symbol"/>
          <w:sz w:val="25"/>
        </w:rPr>
        <w:t></w:t>
      </w:r>
      <w:r>
        <w:t xml:space="preserve">  2CO</w:t>
      </w:r>
      <w:r>
        <w:rPr>
          <w:vertAlign w:val="subscript"/>
        </w:rPr>
        <w:t>2</w:t>
      </w:r>
      <w:r>
        <w:t xml:space="preserve"> +  3 H</w:t>
      </w:r>
      <w:r>
        <w:rPr>
          <w:vertAlign w:val="subscript"/>
        </w:rPr>
        <w:t>2</w:t>
      </w:r>
      <w:r>
        <w:t xml:space="preserve">O </w:t>
      </w:r>
    </w:p>
    <w:p w:rsidR="00820469" w:rsidRDefault="00820469" w:rsidP="00820469">
      <w:pPr>
        <w:numPr>
          <w:ilvl w:val="0"/>
          <w:numId w:val="21"/>
        </w:numPr>
        <w:spacing w:after="157"/>
        <w:ind w:right="13" w:hanging="300"/>
      </w:pPr>
      <w:r>
        <w:t xml:space="preserve">(B) + ……..  </w:t>
      </w:r>
      <w:r>
        <w:rPr>
          <w:rFonts w:ascii="Segoe UI Symbol" w:eastAsia="Segoe UI Symbol" w:hAnsi="Segoe UI Symbol" w:cs="Segoe UI Symbol"/>
          <w:sz w:val="25"/>
        </w:rPr>
        <w:t></w:t>
      </w:r>
      <w:r>
        <w:t xml:space="preserve">  (C)  +  H</w:t>
      </w:r>
      <w:r>
        <w:rPr>
          <w:vertAlign w:val="subscript"/>
        </w:rPr>
        <w:t>2</w:t>
      </w:r>
      <w:r>
        <w:t xml:space="preserve">O </w:t>
      </w:r>
    </w:p>
    <w:p w:rsidR="00820469" w:rsidRDefault="00820469" w:rsidP="00820469">
      <w:pPr>
        <w:numPr>
          <w:ilvl w:val="0"/>
          <w:numId w:val="21"/>
        </w:numPr>
        <w:ind w:right="13" w:hanging="300"/>
      </w:pPr>
      <w:r>
        <w:t xml:space="preserve">(C)  + ( B ) </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bscript"/>
        </w:rPr>
        <w:t></w:t>
      </w:r>
      <w:r>
        <w:rPr>
          <w:rFonts w:ascii="Segoe UI Symbol" w:eastAsia="Segoe UI Symbol" w:hAnsi="Segoe UI Symbol" w:cs="Segoe UI Symbol"/>
          <w:sz w:val="39"/>
          <w:vertAlign w:val="superscript"/>
        </w:rPr>
        <w:t></w:t>
      </w:r>
      <w:r>
        <w:rPr>
          <w:rFonts w:ascii="Segoe UI Symbol" w:eastAsia="Segoe UI Symbol" w:hAnsi="Segoe UI Symbol" w:cs="Segoe UI Symbol"/>
          <w:sz w:val="39"/>
          <w:vertAlign w:val="superscript"/>
        </w:rPr>
        <w:t></w:t>
      </w:r>
      <w:r>
        <w:rPr>
          <w:rFonts w:ascii="Segoe UI Symbol" w:eastAsia="Segoe UI Symbol" w:hAnsi="Segoe UI Symbol" w:cs="Segoe UI Symbol"/>
          <w:sz w:val="39"/>
          <w:vertAlign w:val="superscript"/>
        </w:rPr>
        <w:t></w:t>
      </w:r>
      <w:r>
        <w:t xml:space="preserve">  (D)  +  H</w:t>
      </w:r>
      <w:r>
        <w:rPr>
          <w:vertAlign w:val="subscript"/>
        </w:rPr>
        <w:t>2</w:t>
      </w:r>
      <w:r>
        <w:t xml:space="preserve">O </w:t>
      </w:r>
    </w:p>
    <w:p w:rsidR="00820469" w:rsidRDefault="00820469" w:rsidP="00820469">
      <w:pPr>
        <w:numPr>
          <w:ilvl w:val="0"/>
          <w:numId w:val="21"/>
        </w:numPr>
        <w:ind w:right="13" w:hanging="300"/>
      </w:pPr>
      <w:r>
        <w:t xml:space="preserve">(D)  +  NaOH  </w:t>
      </w:r>
      <w:r>
        <w:rPr>
          <w:rFonts w:ascii="Segoe UI Symbol" w:eastAsia="Segoe UI Symbol" w:hAnsi="Segoe UI Symbol" w:cs="Segoe UI Symbol"/>
          <w:sz w:val="25"/>
        </w:rPr>
        <w:t></w:t>
      </w:r>
      <w:r>
        <w:t xml:space="preserve">  (B)  + ……… </w:t>
      </w:r>
    </w:p>
    <w:p w:rsidR="00820469" w:rsidRDefault="00820469" w:rsidP="00820469">
      <w:pPr>
        <w:spacing w:after="53"/>
        <w:ind w:left="1287" w:right="13"/>
      </w:pPr>
      <w:r>
        <w:t xml:space="preserve">Biết A, B, C , D là các chất hữu cơ. Hãy xác định công thức cấu tạo thu gọn, tên gọi của các </w:t>
      </w:r>
    </w:p>
    <w:p w:rsidR="00820469" w:rsidRDefault="00820469" w:rsidP="00820469">
      <w:pPr>
        <w:ind w:left="574" w:right="13"/>
      </w:pPr>
      <w:r>
        <w:t xml:space="preserve">chất đó và hoàn thành  phương trình hóa học của các phản ứng trên. (Ghi rõ điều kiện ,nếu có ). </w:t>
      </w:r>
    </w:p>
    <w:p w:rsidR="00820469" w:rsidRDefault="00820469" w:rsidP="00820469">
      <w:pPr>
        <w:spacing w:after="40" w:line="259" w:lineRule="auto"/>
        <w:ind w:left="567" w:right="0" w:firstLine="0"/>
        <w:jc w:val="left"/>
      </w:pPr>
      <w:r>
        <w:t xml:space="preserve"> </w:t>
      </w:r>
    </w:p>
    <w:p w:rsidR="00820469" w:rsidRDefault="00820469" w:rsidP="00820469">
      <w:pPr>
        <w:pStyle w:val="Heading2"/>
        <w:spacing w:after="50"/>
        <w:ind w:left="574"/>
      </w:pPr>
      <w:r>
        <w:rPr>
          <w:i w:val="0"/>
          <w:u w:val="single" w:color="000000"/>
        </w:rPr>
        <w:t>Câu 2</w:t>
      </w:r>
      <w:r>
        <w:rPr>
          <w:i w:val="0"/>
        </w:rPr>
        <w:t xml:space="preserve">: </w:t>
      </w:r>
      <w:r>
        <w:t>(1,5</w:t>
      </w:r>
      <w:r>
        <w:rPr>
          <w:i w:val="0"/>
        </w:rPr>
        <w:t xml:space="preserve"> </w:t>
      </w:r>
      <w:r>
        <w:t>điểm)</w:t>
      </w:r>
      <w:r>
        <w:rPr>
          <w:b w:val="0"/>
        </w:rPr>
        <w:t xml:space="preserve"> </w:t>
      </w:r>
    </w:p>
    <w:p w:rsidR="00820469" w:rsidRDefault="00820469" w:rsidP="00820469">
      <w:pPr>
        <w:spacing w:after="57"/>
        <w:ind w:left="1287" w:right="13"/>
      </w:pPr>
      <w:r>
        <w:rPr>
          <w:b/>
        </w:rPr>
        <w:t xml:space="preserve"> </w:t>
      </w:r>
      <w:r>
        <w:t>Hỗn hợp khí A gồm CO, SO</w:t>
      </w:r>
      <w:r>
        <w:rPr>
          <w:vertAlign w:val="subscript"/>
        </w:rPr>
        <w:t>2</w:t>
      </w:r>
      <w:r>
        <w:t>, SO</w:t>
      </w:r>
      <w:r>
        <w:rPr>
          <w:vertAlign w:val="subscript"/>
        </w:rPr>
        <w:t>3</w:t>
      </w:r>
      <w:r>
        <w:t xml:space="preserve">.  </w:t>
      </w:r>
    </w:p>
    <w:p w:rsidR="00820469" w:rsidRDefault="00820469" w:rsidP="00820469">
      <w:pPr>
        <w:numPr>
          <w:ilvl w:val="0"/>
          <w:numId w:val="22"/>
        </w:numPr>
        <w:spacing w:after="55"/>
        <w:ind w:right="13" w:hanging="360"/>
      </w:pPr>
      <w:r>
        <w:t xml:space="preserve">Cho A đi qua dung dịch NaOH  dư . </w:t>
      </w:r>
    </w:p>
    <w:p w:rsidR="00820469" w:rsidRDefault="00820469" w:rsidP="00820469">
      <w:pPr>
        <w:numPr>
          <w:ilvl w:val="0"/>
          <w:numId w:val="22"/>
        </w:numPr>
        <w:spacing w:after="64"/>
        <w:ind w:right="13" w:hanging="360"/>
      </w:pPr>
      <w:r>
        <w:t>Cho A đi qua dung dịch H</w:t>
      </w:r>
      <w:r>
        <w:rPr>
          <w:vertAlign w:val="subscript"/>
        </w:rPr>
        <w:t>2</w:t>
      </w:r>
      <w:r>
        <w:t xml:space="preserve">S.  </w:t>
      </w:r>
    </w:p>
    <w:p w:rsidR="00820469" w:rsidRDefault="00820469" w:rsidP="00820469">
      <w:pPr>
        <w:numPr>
          <w:ilvl w:val="0"/>
          <w:numId w:val="22"/>
        </w:numPr>
        <w:spacing w:after="55"/>
        <w:ind w:right="13" w:hanging="360"/>
      </w:pPr>
      <w:r>
        <w:t xml:space="preserve">Cho A dư đi qua dung dịch NaOH .  </w:t>
      </w:r>
    </w:p>
    <w:p w:rsidR="00820469" w:rsidRDefault="00820469" w:rsidP="00820469">
      <w:pPr>
        <w:numPr>
          <w:ilvl w:val="0"/>
          <w:numId w:val="22"/>
        </w:numPr>
        <w:spacing w:after="52"/>
        <w:ind w:right="13" w:hanging="360"/>
      </w:pPr>
      <w:r>
        <w:t>Trộn A với oxi dư có xúc tác. Đốt nóng tạo ra hỗn hợp khí X. Hòa tan X bằng axit H</w:t>
      </w:r>
      <w:r>
        <w:rPr>
          <w:vertAlign w:val="subscript"/>
        </w:rPr>
        <w:t>2</w:t>
      </w:r>
      <w:r>
        <w:t>SO</w:t>
      </w:r>
      <w:r>
        <w:rPr>
          <w:vertAlign w:val="subscript"/>
        </w:rPr>
        <w:t>4</w:t>
      </w:r>
      <w:r>
        <w:t xml:space="preserve"> 98% .  </w:t>
      </w:r>
    </w:p>
    <w:p w:rsidR="00820469" w:rsidRDefault="00820469" w:rsidP="00820469">
      <w:pPr>
        <w:ind w:left="1287" w:right="13"/>
      </w:pPr>
      <w:r>
        <w:t xml:space="preserve">Viết các  phương trình hóa học cho các thí nghiệm trên . </w:t>
      </w:r>
    </w:p>
    <w:p w:rsidR="00820469" w:rsidRDefault="00820469" w:rsidP="00820469">
      <w:pPr>
        <w:spacing w:after="44" w:line="259" w:lineRule="auto"/>
        <w:ind w:left="1287" w:right="0" w:firstLine="0"/>
        <w:jc w:val="left"/>
      </w:pPr>
      <w:r>
        <w:t xml:space="preserve"> </w:t>
      </w:r>
    </w:p>
    <w:p w:rsidR="00820469" w:rsidRDefault="00820469" w:rsidP="00820469">
      <w:pPr>
        <w:pStyle w:val="Heading2"/>
        <w:spacing w:after="56"/>
        <w:ind w:left="574"/>
      </w:pPr>
      <w:r>
        <w:rPr>
          <w:i w:val="0"/>
          <w:u w:val="single" w:color="000000"/>
        </w:rPr>
        <w:t>Câu 3</w:t>
      </w:r>
      <w:r>
        <w:rPr>
          <w:b w:val="0"/>
        </w:rPr>
        <w:t xml:space="preserve">: </w:t>
      </w:r>
      <w:r>
        <w:t>(1,5 điểm)</w:t>
      </w:r>
      <w:r>
        <w:rPr>
          <w:i w:val="0"/>
        </w:rPr>
        <w:t xml:space="preserve"> </w:t>
      </w:r>
      <w:r>
        <w:rPr>
          <w:b w:val="0"/>
          <w:i w:val="0"/>
        </w:rPr>
        <w:t xml:space="preserve"> </w:t>
      </w:r>
    </w:p>
    <w:p w:rsidR="00820469" w:rsidRDefault="00820469" w:rsidP="00820469">
      <w:pPr>
        <w:spacing w:after="47"/>
        <w:ind w:left="574" w:right="13" w:firstLine="720"/>
      </w:pPr>
      <w:r>
        <w:t>Có 4 chất bột màu trắng tương tự nhau : NaCl; AlCl</w:t>
      </w:r>
      <w:r>
        <w:rPr>
          <w:vertAlign w:val="subscript"/>
        </w:rPr>
        <w:t>3</w:t>
      </w:r>
      <w:r>
        <w:t>; MgCO</w:t>
      </w:r>
      <w:r>
        <w:rPr>
          <w:vertAlign w:val="subscript"/>
        </w:rPr>
        <w:t>3</w:t>
      </w:r>
      <w:r>
        <w:t>; BaCO</w:t>
      </w:r>
      <w:r>
        <w:rPr>
          <w:vertAlign w:val="subscript"/>
        </w:rPr>
        <w:t>3</w:t>
      </w:r>
      <w:r>
        <w:t xml:space="preserve">. Chỉ được dùng nước cùng các thiết bị cần thiết, hãy trình bày cách nhận biết từng chất trên. </w:t>
      </w:r>
    </w:p>
    <w:p w:rsidR="00820469" w:rsidRDefault="00820469" w:rsidP="00820469">
      <w:pPr>
        <w:spacing w:after="51" w:line="259" w:lineRule="auto"/>
        <w:ind w:left="567" w:right="0" w:firstLine="0"/>
        <w:jc w:val="left"/>
      </w:pPr>
      <w:r>
        <w:t xml:space="preserve"> </w:t>
      </w:r>
    </w:p>
    <w:p w:rsidR="00820469" w:rsidRDefault="00820469" w:rsidP="00820469">
      <w:pPr>
        <w:pStyle w:val="Heading2"/>
        <w:spacing w:after="47"/>
        <w:ind w:left="574"/>
      </w:pPr>
      <w:r>
        <w:rPr>
          <w:i w:val="0"/>
          <w:u w:val="single" w:color="000000"/>
        </w:rPr>
        <w:t>Câu 4:</w:t>
      </w:r>
      <w:r>
        <w:rPr>
          <w:b w:val="0"/>
          <w:i w:val="0"/>
        </w:rPr>
        <w:t xml:space="preserve"> </w:t>
      </w:r>
      <w:r>
        <w:t>(1,75 điểm)</w:t>
      </w:r>
      <w:r>
        <w:rPr>
          <w:b w:val="0"/>
        </w:rPr>
        <w:t xml:space="preserve"> </w:t>
      </w:r>
    </w:p>
    <w:p w:rsidR="00820469" w:rsidRDefault="00820469" w:rsidP="00820469">
      <w:pPr>
        <w:spacing w:after="58"/>
        <w:ind w:left="1287" w:right="13"/>
      </w:pPr>
      <w:r>
        <w:t xml:space="preserve">Tiến hành các thí nghiệm sau: </w:t>
      </w:r>
    </w:p>
    <w:p w:rsidR="00820469" w:rsidRDefault="00820469" w:rsidP="00820469">
      <w:pPr>
        <w:numPr>
          <w:ilvl w:val="0"/>
          <w:numId w:val="23"/>
        </w:numPr>
        <w:spacing w:after="57"/>
        <w:ind w:right="13" w:hanging="240"/>
      </w:pPr>
      <w:r>
        <w:t>Cho từ từ từng giọt dung dịch HCl đến dư vào dung dịch Na</w:t>
      </w:r>
      <w:r>
        <w:rPr>
          <w:vertAlign w:val="subscript"/>
        </w:rPr>
        <w:t>2</w:t>
      </w:r>
      <w:r>
        <w:t>CO</w:t>
      </w:r>
      <w:r>
        <w:rPr>
          <w:vertAlign w:val="subscript"/>
        </w:rPr>
        <w:t>3</w:t>
      </w:r>
      <w:r>
        <w:t xml:space="preserve">.  </w:t>
      </w:r>
    </w:p>
    <w:p w:rsidR="00820469" w:rsidRDefault="00820469" w:rsidP="00820469">
      <w:pPr>
        <w:numPr>
          <w:ilvl w:val="0"/>
          <w:numId w:val="23"/>
        </w:numPr>
        <w:spacing w:after="62"/>
        <w:ind w:right="13" w:hanging="240"/>
      </w:pPr>
      <w:r>
        <w:t>Cho từ từ từng giọt dung dịch Na</w:t>
      </w:r>
      <w:r>
        <w:rPr>
          <w:vertAlign w:val="subscript"/>
        </w:rPr>
        <w:t>2</w:t>
      </w:r>
      <w:r>
        <w:t>CO</w:t>
      </w:r>
      <w:r>
        <w:rPr>
          <w:vertAlign w:val="subscript"/>
        </w:rPr>
        <w:t>3</w:t>
      </w:r>
      <w:r>
        <w:t xml:space="preserve"> vào dung dịch HCl.  </w:t>
      </w:r>
    </w:p>
    <w:p w:rsidR="00820469" w:rsidRDefault="00820469" w:rsidP="00820469">
      <w:pPr>
        <w:ind w:left="1287" w:right="13"/>
      </w:pPr>
      <w:r>
        <w:lastRenderedPageBreak/>
        <w:t xml:space="preserve">Nêu hiện tượng và viết phương trình hóa học của các phản ứng xảy ra. </w:t>
      </w:r>
    </w:p>
    <w:p w:rsidR="00820469" w:rsidRDefault="00820469" w:rsidP="00820469">
      <w:pPr>
        <w:spacing w:after="50" w:line="259" w:lineRule="auto"/>
        <w:ind w:left="567" w:right="0" w:firstLine="0"/>
        <w:jc w:val="left"/>
      </w:pPr>
      <w:r>
        <w:t xml:space="preserve"> </w:t>
      </w:r>
    </w:p>
    <w:p w:rsidR="00820469" w:rsidRDefault="00820469" w:rsidP="00820469">
      <w:pPr>
        <w:pStyle w:val="Heading2"/>
        <w:spacing w:after="59"/>
        <w:ind w:left="574"/>
      </w:pPr>
      <w:r>
        <w:rPr>
          <w:i w:val="0"/>
          <w:u w:val="single" w:color="000000"/>
        </w:rPr>
        <w:t>Câu 5</w:t>
      </w:r>
      <w:r>
        <w:rPr>
          <w:i w:val="0"/>
        </w:rPr>
        <w:t>:</w:t>
      </w:r>
      <w:r>
        <w:rPr>
          <w:b w:val="0"/>
          <w:i w:val="0"/>
        </w:rPr>
        <w:t xml:space="preserve"> </w:t>
      </w:r>
      <w:r>
        <w:t xml:space="preserve">(2,5 điểm) </w:t>
      </w:r>
    </w:p>
    <w:p w:rsidR="00820469" w:rsidRDefault="00820469" w:rsidP="00820469">
      <w:pPr>
        <w:spacing w:after="53"/>
        <w:ind w:left="1287" w:right="13"/>
      </w:pPr>
      <w:r>
        <w:t>Cho hỗn hợp khí gồm CO</w:t>
      </w:r>
      <w:r>
        <w:rPr>
          <w:vertAlign w:val="subscript"/>
        </w:rPr>
        <w:t>2</w:t>
      </w:r>
      <w:r>
        <w:t>, C</w:t>
      </w:r>
      <w:r>
        <w:rPr>
          <w:vertAlign w:val="subscript"/>
        </w:rPr>
        <w:t>2</w:t>
      </w:r>
      <w:r>
        <w:t>H</w:t>
      </w:r>
      <w:r>
        <w:rPr>
          <w:vertAlign w:val="subscript"/>
        </w:rPr>
        <w:t>4</w:t>
      </w:r>
      <w:r>
        <w:t>, C</w:t>
      </w:r>
      <w:r>
        <w:rPr>
          <w:vertAlign w:val="subscript"/>
        </w:rPr>
        <w:t>2</w:t>
      </w:r>
      <w:r>
        <w:t>H</w:t>
      </w:r>
      <w:r>
        <w:rPr>
          <w:vertAlign w:val="subscript"/>
        </w:rPr>
        <w:t>2</w:t>
      </w:r>
      <w:r>
        <w:t>, C</w:t>
      </w:r>
      <w:r>
        <w:rPr>
          <w:vertAlign w:val="subscript"/>
        </w:rPr>
        <w:t>2</w:t>
      </w:r>
      <w:r>
        <w:t>H</w:t>
      </w:r>
      <w:r>
        <w:rPr>
          <w:vertAlign w:val="subscript"/>
        </w:rPr>
        <w:t>6</w:t>
      </w:r>
      <w:r>
        <w:t>.</w:t>
      </w:r>
      <w:r>
        <w:rPr>
          <w:vertAlign w:val="subscript"/>
        </w:rPr>
        <w:t xml:space="preserve"> </w:t>
      </w:r>
      <w:r>
        <w:t xml:space="preserve">Trình bày phương pháp hóa học để tách riêng </w:t>
      </w:r>
    </w:p>
    <w:p w:rsidR="00820469" w:rsidRDefault="00820469" w:rsidP="00820469">
      <w:pPr>
        <w:ind w:left="574" w:right="13"/>
      </w:pPr>
      <w:r>
        <w:t xml:space="preserve">từng khí ra khỏi hỗn hợp . </w:t>
      </w:r>
    </w:p>
    <w:p w:rsidR="00820469" w:rsidRDefault="00820469" w:rsidP="00820469">
      <w:pPr>
        <w:spacing w:after="16" w:line="259" w:lineRule="auto"/>
        <w:ind w:left="567" w:right="0" w:firstLine="0"/>
        <w:jc w:val="left"/>
      </w:pPr>
      <w:r>
        <w:t xml:space="preserve"> </w:t>
      </w:r>
    </w:p>
    <w:p w:rsidR="00820469" w:rsidRDefault="00820469" w:rsidP="00820469">
      <w:pPr>
        <w:spacing w:after="50" w:line="259" w:lineRule="auto"/>
        <w:ind w:left="567" w:right="0" w:firstLine="0"/>
        <w:jc w:val="left"/>
      </w:pPr>
      <w:r>
        <w:t xml:space="preserve"> </w:t>
      </w:r>
    </w:p>
    <w:p w:rsidR="00820469" w:rsidRDefault="00820469" w:rsidP="00820469">
      <w:pPr>
        <w:pStyle w:val="Heading2"/>
        <w:ind w:left="574"/>
      </w:pPr>
      <w:r>
        <w:rPr>
          <w:i w:val="0"/>
          <w:u w:val="single" w:color="000000"/>
        </w:rPr>
        <w:t>Câu 6:</w:t>
      </w:r>
      <w:r>
        <w:rPr>
          <w:b w:val="0"/>
          <w:i w:val="0"/>
        </w:rPr>
        <w:t xml:space="preserve"> </w:t>
      </w:r>
      <w:r>
        <w:t>(2,0 điểm)</w:t>
      </w:r>
      <w:r>
        <w:rPr>
          <w:b w:val="0"/>
        </w:rPr>
        <w:t xml:space="preserve"> </w:t>
      </w:r>
    </w:p>
    <w:p w:rsidR="00820469" w:rsidRDefault="00820469" w:rsidP="00820469">
      <w:pPr>
        <w:spacing w:after="40"/>
        <w:ind w:left="574" w:right="13" w:firstLine="720"/>
      </w:pPr>
      <w:r>
        <w:t xml:space="preserve"> Cho các hóa chất và dụng cụ gồm: Canxi cacbua, nước cất, nước Brôm, ống nghiệm, ống dẫn, nút cao su, ống nhỏ giọt, chậu thủy tinh, giá đỡ. Trình bày các bước tiến hành thí nghiệm, nêu hiện tượng, viết phương trình hóa học  cho các thí nghiệm sau :</w:t>
      </w:r>
      <w:r>
        <w:rPr>
          <w:i/>
        </w:rPr>
        <w:t xml:space="preserve"> </w:t>
      </w:r>
    </w:p>
    <w:p w:rsidR="00820469" w:rsidRDefault="00820469" w:rsidP="00820469">
      <w:pPr>
        <w:numPr>
          <w:ilvl w:val="0"/>
          <w:numId w:val="24"/>
        </w:numPr>
        <w:spacing w:after="45"/>
        <w:ind w:right="3224"/>
      </w:pPr>
      <w:r>
        <w:t xml:space="preserve">Điều chế khí axetilen.  -   Thu khí axetilen.  </w:t>
      </w:r>
    </w:p>
    <w:p w:rsidR="00820469" w:rsidRDefault="00820469" w:rsidP="00820469">
      <w:pPr>
        <w:numPr>
          <w:ilvl w:val="0"/>
          <w:numId w:val="24"/>
        </w:numPr>
        <w:ind w:right="3224"/>
      </w:pPr>
      <w:r>
        <w:t xml:space="preserve">Phản ứng cộng của axetilen. </w:t>
      </w:r>
    </w:p>
    <w:p w:rsidR="00820469" w:rsidRDefault="00820469" w:rsidP="00820469">
      <w:pPr>
        <w:spacing w:after="160" w:line="259" w:lineRule="auto"/>
        <w:ind w:left="567" w:right="0" w:firstLine="0"/>
        <w:jc w:val="left"/>
      </w:pPr>
      <w:r>
        <w:t xml:space="preserve"> </w:t>
      </w:r>
    </w:p>
    <w:p w:rsidR="00820469" w:rsidRDefault="00820469" w:rsidP="00820469">
      <w:pPr>
        <w:pStyle w:val="Heading2"/>
        <w:spacing w:after="172"/>
        <w:ind w:left="574"/>
      </w:pPr>
      <w:r>
        <w:rPr>
          <w:i w:val="0"/>
          <w:u w:val="single" w:color="000000"/>
        </w:rPr>
        <w:t>Câu 7</w:t>
      </w:r>
      <w:r>
        <w:rPr>
          <w:i w:val="0"/>
        </w:rPr>
        <w:t>: (</w:t>
      </w:r>
      <w:r>
        <w:t>3,5 điểm)</w:t>
      </w:r>
      <w:r>
        <w:rPr>
          <w:i w:val="0"/>
        </w:rPr>
        <w:t xml:space="preserve"> </w:t>
      </w:r>
    </w:p>
    <w:p w:rsidR="00820469" w:rsidRDefault="00820469" w:rsidP="00820469">
      <w:pPr>
        <w:spacing w:after="112"/>
        <w:ind w:left="850" w:right="13" w:firstLine="720"/>
      </w:pPr>
      <w:r>
        <w:t>Cho 10,08 lít hỗn hợp A gồm C</w:t>
      </w:r>
      <w:r>
        <w:rPr>
          <w:vertAlign w:val="subscript"/>
        </w:rPr>
        <w:t>2</w:t>
      </w:r>
      <w:r>
        <w:t>H</w:t>
      </w:r>
      <w:r>
        <w:rPr>
          <w:vertAlign w:val="subscript"/>
        </w:rPr>
        <w:t>2</w:t>
      </w:r>
      <w:r>
        <w:t xml:space="preserve"> và H</w:t>
      </w:r>
      <w:r>
        <w:rPr>
          <w:vertAlign w:val="subscript"/>
        </w:rPr>
        <w:t xml:space="preserve">2 </w:t>
      </w:r>
      <w:r>
        <w:t xml:space="preserve">đi qua ống đựng chất xúc tác Ni đun nóng, thu được hỗn hợp khí B gồm bốn khí có tổng thể tích là 6,944 lit. Dẫn B đi chậm qua bình đựng lượng dư nước Brom để phản ứng xảy ra hoàn toàn, thu được 4,48 lit hỗn hợp khí C. Các thể tích khí đo ở điều kiện tiêu chuẩn. Biết 1 mol A có khối lượng là 10 g. </w:t>
      </w:r>
    </w:p>
    <w:p w:rsidR="00820469" w:rsidRDefault="00820469" w:rsidP="00820469">
      <w:pPr>
        <w:spacing w:after="114"/>
        <w:ind w:left="850" w:right="13" w:firstLine="720"/>
      </w:pPr>
      <w:r>
        <w:t xml:space="preserve">Hãy viết các phương trình hóa học xảy ra và tính thành phần phần trăm theo thể tích của các khí trong hỗn hợp A, B, C  </w:t>
      </w:r>
    </w:p>
    <w:p w:rsidR="00820469" w:rsidRDefault="00820469" w:rsidP="00820469">
      <w:pPr>
        <w:spacing w:after="37" w:line="259" w:lineRule="auto"/>
        <w:ind w:left="1570" w:right="0" w:firstLine="0"/>
        <w:jc w:val="left"/>
      </w:pPr>
      <w:r>
        <w:t xml:space="preserve">  </w:t>
      </w:r>
    </w:p>
    <w:p w:rsidR="00820469" w:rsidRDefault="00820469" w:rsidP="00820469">
      <w:pPr>
        <w:pStyle w:val="Heading2"/>
        <w:spacing w:after="53"/>
        <w:ind w:left="574"/>
      </w:pPr>
      <w:r>
        <w:rPr>
          <w:i w:val="0"/>
          <w:u w:val="single" w:color="000000"/>
        </w:rPr>
        <w:t>Câu 8</w:t>
      </w:r>
      <w:r>
        <w:rPr>
          <w:i w:val="0"/>
        </w:rPr>
        <w:t xml:space="preserve"> :</w:t>
      </w:r>
      <w:r>
        <w:rPr>
          <w:b w:val="0"/>
          <w:i w:val="0"/>
        </w:rPr>
        <w:t xml:space="preserve"> </w:t>
      </w:r>
      <w:r>
        <w:t>(3,5</w:t>
      </w:r>
      <w:r>
        <w:rPr>
          <w:i w:val="0"/>
        </w:rPr>
        <w:t xml:space="preserve"> </w:t>
      </w:r>
      <w:r>
        <w:t>điểm)</w:t>
      </w:r>
      <w:r>
        <w:rPr>
          <w:b w:val="0"/>
        </w:rPr>
        <w:t xml:space="preserve"> </w:t>
      </w:r>
    </w:p>
    <w:p w:rsidR="00820469" w:rsidRDefault="00820469" w:rsidP="00820469">
      <w:pPr>
        <w:ind w:left="1287" w:right="13"/>
      </w:pPr>
      <w:r>
        <w:t>Nhiệt phân hoàn toàn  20 gam hỗn hợp MgCO</w:t>
      </w:r>
      <w:r>
        <w:rPr>
          <w:vertAlign w:val="subscript"/>
        </w:rPr>
        <w:t>3</w:t>
      </w:r>
      <w:r>
        <w:t>, CaCO</w:t>
      </w:r>
      <w:r>
        <w:rPr>
          <w:vertAlign w:val="subscript"/>
        </w:rPr>
        <w:t>3</w:t>
      </w:r>
      <w:r>
        <w:t>, BaCO</w:t>
      </w:r>
      <w:r>
        <w:rPr>
          <w:vertAlign w:val="subscript"/>
        </w:rPr>
        <w:t>3</w:t>
      </w:r>
      <w:r>
        <w:t xml:space="preserve"> thu được khí Z. Cho khí Z hấp thu hết vào nước vôi trong thu được 10 gam kết tủa và dung dịch T. Đun nóng dung dịch T tới phản ứng  hoàn toàn thấy tạo thành thêm 6 gam kết tủa. Hỏi phần trăm về khối lượng của MgCO</w:t>
      </w:r>
      <w:r>
        <w:rPr>
          <w:vertAlign w:val="subscript"/>
        </w:rPr>
        <w:t>3</w:t>
      </w:r>
      <w:r>
        <w:t xml:space="preserve"> nằm trong khoảng nào ? </w:t>
      </w:r>
    </w:p>
    <w:p w:rsidR="00820469" w:rsidRDefault="00820469" w:rsidP="00820469">
      <w:pPr>
        <w:spacing w:after="44" w:line="259" w:lineRule="auto"/>
        <w:ind w:left="596" w:right="0" w:firstLine="0"/>
        <w:jc w:val="left"/>
      </w:pPr>
      <w:r>
        <w:rPr>
          <w:b/>
        </w:rPr>
        <w:t xml:space="preserve"> </w:t>
      </w:r>
    </w:p>
    <w:p w:rsidR="00820469" w:rsidRDefault="00820469" w:rsidP="00820469">
      <w:pPr>
        <w:pStyle w:val="Heading2"/>
        <w:ind w:left="574"/>
      </w:pPr>
      <w:r>
        <w:rPr>
          <w:i w:val="0"/>
          <w:u w:val="single" w:color="000000"/>
        </w:rPr>
        <w:t>Câu 9</w:t>
      </w:r>
      <w:r>
        <w:rPr>
          <w:i w:val="0"/>
        </w:rPr>
        <w:t xml:space="preserve"> : </w:t>
      </w:r>
      <w:r>
        <w:t xml:space="preserve">(2,0 điểm) </w:t>
      </w:r>
    </w:p>
    <w:p w:rsidR="00820469" w:rsidRDefault="00820469" w:rsidP="00820469">
      <w:pPr>
        <w:spacing w:line="340" w:lineRule="auto"/>
        <w:ind w:left="574" w:right="13" w:firstLine="720"/>
      </w:pPr>
      <w:r>
        <w:t>Cho 0,2 mol đồng (II) oxit tan hết trong dung dịch axit sunfuric 20% đun nóng vừa đủ.Sau đó làm nguội dung dịch đến 10</w:t>
      </w:r>
      <w:r>
        <w:rPr>
          <w:vertAlign w:val="superscript"/>
        </w:rPr>
        <w:t>o</w:t>
      </w:r>
      <w:r>
        <w:t>C. Tính khối lượng tinh thể CuSO</w:t>
      </w:r>
      <w:r>
        <w:rPr>
          <w:sz w:val="16"/>
        </w:rPr>
        <w:t>4</w:t>
      </w:r>
      <w:r>
        <w:t>.5H</w:t>
      </w:r>
      <w:r>
        <w:rPr>
          <w:vertAlign w:val="subscript"/>
        </w:rPr>
        <w:t>2</w:t>
      </w:r>
      <w:r>
        <w:t>O tách ra khỏi dung dịch, biết độ tan của CuSO</w:t>
      </w:r>
      <w:r>
        <w:rPr>
          <w:vertAlign w:val="subscript"/>
        </w:rPr>
        <w:t>4</w:t>
      </w:r>
      <w:r>
        <w:t xml:space="preserve"> ở 10</w:t>
      </w:r>
      <w:r>
        <w:rPr>
          <w:vertAlign w:val="superscript"/>
        </w:rPr>
        <w:t>o</w:t>
      </w:r>
      <w:r>
        <w:t xml:space="preserve">C là 17,4 gam. </w:t>
      </w:r>
    </w:p>
    <w:p w:rsidR="00820469" w:rsidRDefault="00820469" w:rsidP="00820469">
      <w:pPr>
        <w:spacing w:line="269" w:lineRule="auto"/>
        <w:ind w:left="149" w:right="0" w:hanging="10"/>
      </w:pPr>
      <w:r>
        <w:rPr>
          <w:i/>
        </w:rPr>
        <w:t xml:space="preserve">(Cho biết: C =12,  O = 16, H=1, S = 32 ,Mg = 24 ,Ca = 40  , Cu = 64, Ba =137) </w:t>
      </w:r>
    </w:p>
    <w:p w:rsidR="00820469" w:rsidRDefault="00820469" w:rsidP="00820469">
      <w:pPr>
        <w:spacing w:after="0" w:line="259" w:lineRule="auto"/>
        <w:ind w:left="1287" w:right="0" w:firstLine="0"/>
        <w:jc w:val="left"/>
      </w:pPr>
      <w:r>
        <w:t xml:space="preserve"> </w:t>
      </w:r>
    </w:p>
    <w:p w:rsidR="00820469" w:rsidRDefault="00820469" w:rsidP="00820469">
      <w:pPr>
        <w:ind w:left="574" w:right="13"/>
      </w:pPr>
      <w:r>
        <w:t xml:space="preserve">--------------------------Hết--------------------------  </w:t>
      </w:r>
    </w:p>
    <w:p w:rsidR="00820469" w:rsidRDefault="00820469" w:rsidP="00820469">
      <w:pPr>
        <w:ind w:right="13"/>
      </w:pPr>
      <w:r>
        <w:t xml:space="preserve">Họ và tên thí sinh:………………………………Số báo danh………………………. </w:t>
      </w:r>
    </w:p>
    <w:p w:rsidR="00820469" w:rsidRDefault="00820469" w:rsidP="00820469">
      <w:pPr>
        <w:ind w:right="13"/>
      </w:pPr>
      <w:r>
        <w:t xml:space="preserve">Giám thị 1:………………………….Ký tên……….Giám thị 2:…………………… Ký tên………… </w:t>
      </w:r>
    </w:p>
    <w:p w:rsidR="00820469" w:rsidRDefault="00820469" w:rsidP="00820469">
      <w:pPr>
        <w:spacing w:after="30" w:line="259" w:lineRule="auto"/>
        <w:ind w:right="0" w:firstLine="0"/>
        <w:jc w:val="left"/>
      </w:pPr>
      <w:r>
        <w:t xml:space="preserve"> </w:t>
      </w:r>
    </w:p>
    <w:p w:rsidR="00820469" w:rsidRDefault="00820469" w:rsidP="00820469">
      <w:pPr>
        <w:spacing w:line="265" w:lineRule="auto"/>
        <w:ind w:left="571" w:right="0" w:hanging="10"/>
        <w:jc w:val="left"/>
      </w:pPr>
      <w:r>
        <w:rPr>
          <w:b/>
        </w:rPr>
        <w:t xml:space="preserve">SỞ GIÁO DỤC &amp; ĐÀO TẠO              KỲ THI CHỌN HỌC SINH GIỎI CẤP TỈNH </w:t>
      </w:r>
    </w:p>
    <w:p w:rsidR="00820469" w:rsidRDefault="00820469" w:rsidP="00820469">
      <w:pPr>
        <w:pStyle w:val="Heading1"/>
        <w:tabs>
          <w:tab w:val="center" w:pos="1956"/>
          <w:tab w:val="center" w:pos="3447"/>
          <w:tab w:val="center" w:pos="4167"/>
          <w:tab w:val="center" w:pos="4887"/>
          <w:tab w:val="center" w:pos="7502"/>
        </w:tabs>
        <w:ind w:left="0" w:firstLine="0"/>
      </w:pPr>
      <w:r>
        <w:rPr>
          <w:rFonts w:ascii="Calibri" w:eastAsia="Calibri" w:hAnsi="Calibri" w:cs="Calibri"/>
          <w:b w:val="0"/>
          <w:sz w:val="22"/>
          <w:u w:val="none"/>
        </w:rPr>
        <w:tab/>
      </w:r>
      <w:r>
        <w:rPr>
          <w:u w:val="none"/>
        </w:rPr>
        <w:t>L</w:t>
      </w:r>
      <w:r>
        <w:t>ÂM ĐỒN</w:t>
      </w:r>
      <w:r>
        <w:rPr>
          <w:u w:val="none"/>
        </w:rPr>
        <w:t xml:space="preserve">G  </w:t>
      </w:r>
      <w:r>
        <w:rPr>
          <w:u w:val="none"/>
        </w:rPr>
        <w:tab/>
        <w:t xml:space="preserve"> </w:t>
      </w:r>
      <w:r>
        <w:rPr>
          <w:u w:val="none"/>
        </w:rPr>
        <w:tab/>
        <w:t xml:space="preserve"> </w:t>
      </w:r>
      <w:r>
        <w:rPr>
          <w:u w:val="none"/>
        </w:rPr>
        <w:tab/>
        <w:t xml:space="preserve"> </w:t>
      </w:r>
      <w:r>
        <w:rPr>
          <w:u w:val="none"/>
        </w:rPr>
        <w:tab/>
        <w:t xml:space="preserve"> LỚP 9 </w:t>
      </w:r>
      <w:r>
        <w:t>THCS NĂM HỌC 2</w:t>
      </w:r>
      <w:r>
        <w:rPr>
          <w:u w:val="none"/>
        </w:rPr>
        <w:t xml:space="preserve">014-2015 </w:t>
      </w:r>
    </w:p>
    <w:p w:rsidR="00820469" w:rsidRDefault="00820469" w:rsidP="00820469">
      <w:pPr>
        <w:spacing w:after="0" w:line="259" w:lineRule="auto"/>
        <w:ind w:left="567" w:right="0" w:firstLine="0"/>
        <w:jc w:val="left"/>
      </w:pPr>
      <w:r>
        <w:rPr>
          <w:b/>
        </w:rPr>
        <w:t xml:space="preserve">            </w:t>
      </w:r>
      <w:r>
        <w:rPr>
          <w:b/>
        </w:rPr>
        <w:tab/>
        <w:t xml:space="preserve"> </w:t>
      </w:r>
      <w:r>
        <w:rPr>
          <w:b/>
        </w:rPr>
        <w:tab/>
        <w:t xml:space="preserve"> </w:t>
      </w:r>
      <w:r>
        <w:rPr>
          <w:b/>
        </w:rPr>
        <w:tab/>
        <w:t xml:space="preserve">       </w:t>
      </w:r>
    </w:p>
    <w:p w:rsidR="00820469" w:rsidRDefault="00820469" w:rsidP="00820469">
      <w:pPr>
        <w:spacing w:after="0" w:line="259" w:lineRule="auto"/>
        <w:ind w:left="567" w:right="0" w:firstLine="0"/>
        <w:jc w:val="left"/>
      </w:pPr>
      <w:r>
        <w:lastRenderedPageBreak/>
        <w:t xml:space="preserve">                </w:t>
      </w:r>
    </w:p>
    <w:p w:rsidR="00820469" w:rsidRDefault="00820469" w:rsidP="00820469">
      <w:pPr>
        <w:tabs>
          <w:tab w:val="center" w:pos="567"/>
          <w:tab w:val="center" w:pos="4567"/>
        </w:tabs>
        <w:ind w:right="0" w:firstLine="0"/>
        <w:jc w:val="left"/>
      </w:pPr>
      <w:r>
        <w:rPr>
          <w:rFonts w:ascii="Calibri" w:eastAsia="Calibri" w:hAnsi="Calibri" w:cs="Calibri"/>
          <w:sz w:val="22"/>
        </w:rPr>
        <w:tab/>
      </w:r>
      <w:r>
        <w:t xml:space="preserve">                            </w:t>
      </w:r>
      <w:r>
        <w:tab/>
        <w:t xml:space="preserve">                                 Môn thi: Hoá học  </w:t>
      </w:r>
    </w:p>
    <w:p w:rsidR="00820469" w:rsidRDefault="00820469" w:rsidP="00820469">
      <w:pPr>
        <w:tabs>
          <w:tab w:val="center" w:pos="567"/>
          <w:tab w:val="center" w:pos="4167"/>
          <w:tab w:val="center" w:pos="5944"/>
        </w:tabs>
        <w:ind w:right="0" w:firstLine="0"/>
        <w:jc w:val="left"/>
      </w:pPr>
      <w:r>
        <w:rPr>
          <w:rFonts w:ascii="Calibri" w:eastAsia="Calibri" w:hAnsi="Calibri" w:cs="Calibri"/>
          <w:sz w:val="22"/>
        </w:rPr>
        <w:tab/>
      </w:r>
      <w:r>
        <w:t xml:space="preserve"> </w:t>
      </w:r>
      <w:r>
        <w:tab/>
        <w:t xml:space="preserve">  </w:t>
      </w:r>
      <w:r>
        <w:tab/>
        <w:t xml:space="preserve">Ngày thi : 28/03/2015 </w:t>
      </w:r>
    </w:p>
    <w:p w:rsidR="00820469" w:rsidRDefault="00820469" w:rsidP="00820469">
      <w:pPr>
        <w:spacing w:after="26" w:line="259" w:lineRule="auto"/>
        <w:ind w:left="618" w:right="0" w:firstLine="0"/>
        <w:jc w:val="center"/>
      </w:pPr>
      <w:r>
        <w:rPr>
          <w:b/>
        </w:rPr>
        <w:t xml:space="preserve"> </w:t>
      </w:r>
    </w:p>
    <w:p w:rsidR="00820469" w:rsidRDefault="00820469" w:rsidP="00820469">
      <w:pPr>
        <w:spacing w:after="36" w:line="249" w:lineRule="auto"/>
        <w:ind w:left="574" w:right="9" w:hanging="10"/>
        <w:jc w:val="center"/>
      </w:pPr>
      <w:r>
        <w:rPr>
          <w:b/>
        </w:rPr>
        <w:t xml:space="preserve">ĐÁP ÁN ,HƢỚNG DẪN CHẤM </w:t>
      </w:r>
    </w:p>
    <w:p w:rsidR="00820469" w:rsidRDefault="00820469" w:rsidP="00820469">
      <w:pPr>
        <w:spacing w:after="13" w:line="249" w:lineRule="auto"/>
        <w:ind w:left="574" w:right="4" w:hanging="10"/>
        <w:jc w:val="center"/>
      </w:pPr>
      <w:r>
        <w:rPr>
          <w:b/>
        </w:rPr>
        <w:t xml:space="preserve">ĐỀ CHÍNH THỨC </w:t>
      </w:r>
    </w:p>
    <w:p w:rsidR="00820469" w:rsidRDefault="00820469" w:rsidP="00820469">
      <w:pPr>
        <w:spacing w:after="0" w:line="259" w:lineRule="auto"/>
        <w:ind w:left="618" w:right="0" w:firstLine="0"/>
        <w:jc w:val="center"/>
      </w:pPr>
      <w:r>
        <w:rPr>
          <w:b/>
        </w:rPr>
        <w:t xml:space="preserve"> </w:t>
      </w:r>
    </w:p>
    <w:tbl>
      <w:tblPr>
        <w:tblStyle w:val="TableGrid"/>
        <w:tblW w:w="11081" w:type="dxa"/>
        <w:tblInd w:w="-34" w:type="dxa"/>
        <w:tblCellMar>
          <w:top w:w="10" w:type="dxa"/>
          <w:left w:w="108" w:type="dxa"/>
          <w:bottom w:w="0" w:type="dxa"/>
          <w:right w:w="115" w:type="dxa"/>
        </w:tblCellMar>
        <w:tblLook w:val="04A0" w:firstRow="1" w:lastRow="0" w:firstColumn="1" w:lastColumn="0" w:noHBand="0" w:noVBand="1"/>
      </w:tblPr>
      <w:tblGrid>
        <w:gridCol w:w="1500"/>
        <w:gridCol w:w="8642"/>
        <w:gridCol w:w="939"/>
      </w:tblGrid>
      <w:tr w:rsidR="00820469" w:rsidTr="00651E6B">
        <w:trPr>
          <w:trHeight w:val="425"/>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Câu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rPr>
                <w:b/>
              </w:rPr>
              <w:t xml:space="preserve">Hƣớng dẫn chấm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6" w:right="0" w:firstLine="0"/>
              <w:jc w:val="left"/>
            </w:pPr>
            <w:r>
              <w:rPr>
                <w:b/>
              </w:rPr>
              <w:t xml:space="preserve">Điểm </w:t>
            </w:r>
          </w:p>
        </w:tc>
      </w:tr>
      <w:tr w:rsidR="00820469" w:rsidTr="00651E6B">
        <w:trPr>
          <w:trHeight w:val="562"/>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21" w:firstLine="0"/>
              <w:jc w:val="center"/>
            </w:pPr>
            <w:r>
              <w:rPr>
                <w:b/>
              </w:rPr>
              <w:t xml:space="preserve">Câu 1 (1,75 điểm)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1.75 </w:t>
            </w:r>
          </w:p>
        </w:tc>
      </w:tr>
    </w:tbl>
    <w:p w:rsidR="00820469" w:rsidRDefault="00820469" w:rsidP="00820469">
      <w:pPr>
        <w:spacing w:after="0" w:line="259" w:lineRule="auto"/>
        <w:ind w:left="-754" w:right="11171" w:firstLine="0"/>
        <w:jc w:val="left"/>
      </w:pPr>
    </w:p>
    <w:tbl>
      <w:tblPr>
        <w:tblStyle w:val="TableGrid"/>
        <w:tblW w:w="11081" w:type="dxa"/>
        <w:tblInd w:w="-34" w:type="dxa"/>
        <w:tblCellMar>
          <w:top w:w="9" w:type="dxa"/>
          <w:left w:w="108" w:type="dxa"/>
          <w:bottom w:w="0" w:type="dxa"/>
          <w:right w:w="84" w:type="dxa"/>
        </w:tblCellMar>
        <w:tblLook w:val="04A0" w:firstRow="1" w:lastRow="0" w:firstColumn="1" w:lastColumn="0" w:noHBand="0" w:noVBand="1"/>
      </w:tblPr>
      <w:tblGrid>
        <w:gridCol w:w="1500"/>
        <w:gridCol w:w="8642"/>
        <w:gridCol w:w="939"/>
      </w:tblGrid>
      <w:tr w:rsidR="00820469" w:rsidTr="00651E6B">
        <w:trPr>
          <w:trHeight w:val="4561"/>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0" w:line="259" w:lineRule="auto"/>
              <w:ind w:right="0" w:firstLine="0"/>
              <w:jc w:val="left"/>
            </w:pPr>
            <w:r>
              <w:t>Từ phản ứng (2) suy ra B là C</w:t>
            </w:r>
            <w:r>
              <w:rPr>
                <w:vertAlign w:val="subscript"/>
              </w:rPr>
              <w:t>2</w:t>
            </w:r>
            <w:r>
              <w:t>H</w:t>
            </w:r>
            <w:r>
              <w:rPr>
                <w:vertAlign w:val="subscript"/>
              </w:rPr>
              <w:t>5</w:t>
            </w:r>
            <w:r>
              <w:t xml:space="preserve">OH </w:t>
            </w:r>
          </w:p>
          <w:p w:rsidR="00820469" w:rsidRDefault="00820469" w:rsidP="00651E6B">
            <w:pPr>
              <w:numPr>
                <w:ilvl w:val="0"/>
                <w:numId w:val="178"/>
              </w:numPr>
              <w:spacing w:after="158" w:line="259" w:lineRule="auto"/>
              <w:ind w:right="0" w:hanging="233"/>
              <w:jc w:val="left"/>
            </w:pPr>
            <w:r>
              <w:t>: C</w:t>
            </w:r>
            <w:r>
              <w:rPr>
                <w:vertAlign w:val="subscript"/>
              </w:rPr>
              <w:t>2</w:t>
            </w:r>
            <w:r>
              <w:t>H</w:t>
            </w:r>
            <w:r>
              <w:rPr>
                <w:vertAlign w:val="subscript"/>
              </w:rPr>
              <w:t>4</w:t>
            </w:r>
            <w:r>
              <w:t xml:space="preserve"> (Etylen)                                    </w:t>
            </w:r>
          </w:p>
          <w:p w:rsidR="00820469" w:rsidRDefault="00820469" w:rsidP="00651E6B">
            <w:pPr>
              <w:numPr>
                <w:ilvl w:val="0"/>
                <w:numId w:val="178"/>
              </w:numPr>
              <w:spacing w:after="130" w:line="259" w:lineRule="auto"/>
              <w:ind w:right="0" w:hanging="233"/>
              <w:jc w:val="left"/>
            </w:pPr>
            <w:r>
              <w:t>:  C</w:t>
            </w:r>
            <w:r>
              <w:rPr>
                <w:vertAlign w:val="subscript"/>
              </w:rPr>
              <w:t>2</w:t>
            </w:r>
            <w:r>
              <w:t>H</w:t>
            </w:r>
            <w:r>
              <w:rPr>
                <w:vertAlign w:val="subscript"/>
              </w:rPr>
              <w:t>5</w:t>
            </w:r>
            <w:r>
              <w:t xml:space="preserve">OH (Rượu etylic ) </w:t>
            </w:r>
          </w:p>
          <w:p w:rsidR="00820469" w:rsidRDefault="00820469" w:rsidP="00651E6B">
            <w:pPr>
              <w:numPr>
                <w:ilvl w:val="0"/>
                <w:numId w:val="178"/>
              </w:numPr>
              <w:spacing w:after="135" w:line="259" w:lineRule="auto"/>
              <w:ind w:right="0" w:hanging="233"/>
              <w:jc w:val="left"/>
            </w:pPr>
            <w:r>
              <w:t>: CH</w:t>
            </w:r>
            <w:r>
              <w:rPr>
                <w:vertAlign w:val="subscript"/>
              </w:rPr>
              <w:t>3</w:t>
            </w:r>
            <w:r>
              <w:t xml:space="preserve">COOH (Axit axetic ) </w:t>
            </w:r>
          </w:p>
          <w:p w:rsidR="00820469" w:rsidRDefault="00820469" w:rsidP="00651E6B">
            <w:pPr>
              <w:numPr>
                <w:ilvl w:val="0"/>
                <w:numId w:val="178"/>
              </w:numPr>
              <w:spacing w:after="185" w:line="259" w:lineRule="auto"/>
              <w:ind w:right="0" w:hanging="233"/>
              <w:jc w:val="left"/>
            </w:pPr>
            <w:r>
              <w:t>: CH</w:t>
            </w:r>
            <w:r>
              <w:rPr>
                <w:vertAlign w:val="subscript"/>
              </w:rPr>
              <w:t>3</w:t>
            </w:r>
            <w:r>
              <w:t>COOC</w:t>
            </w:r>
            <w:r>
              <w:rPr>
                <w:vertAlign w:val="subscript"/>
              </w:rPr>
              <w:t>2</w:t>
            </w:r>
            <w:r>
              <w:t>H</w:t>
            </w:r>
            <w:r>
              <w:rPr>
                <w:vertAlign w:val="subscript"/>
              </w:rPr>
              <w:t>5</w:t>
            </w:r>
            <w:r>
              <w:t xml:space="preserve"> ( Etylaxetat )   </w:t>
            </w:r>
          </w:p>
          <w:p w:rsidR="00820469" w:rsidRDefault="00820469" w:rsidP="00651E6B">
            <w:pPr>
              <w:numPr>
                <w:ilvl w:val="0"/>
                <w:numId w:val="179"/>
              </w:numPr>
              <w:spacing w:after="238" w:line="259" w:lineRule="auto"/>
              <w:ind w:right="0" w:hanging="240"/>
              <w:jc w:val="left"/>
            </w:pPr>
            <w:r>
              <w:t>C</w:t>
            </w:r>
            <w:r>
              <w:rPr>
                <w:sz w:val="16"/>
              </w:rPr>
              <w:t>2</w:t>
            </w:r>
            <w:r>
              <w:t>H</w:t>
            </w:r>
            <w:r>
              <w:rPr>
                <w:sz w:val="16"/>
              </w:rPr>
              <w:t>4</w:t>
            </w:r>
            <w:r>
              <w:t xml:space="preserve"> + H</w:t>
            </w:r>
            <w:r>
              <w:rPr>
                <w:sz w:val="16"/>
              </w:rPr>
              <w:t>2</w:t>
            </w:r>
            <w:r>
              <w:t xml:space="preserve">O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rPr>
                <w:i/>
                <w:sz w:val="14"/>
              </w:rPr>
              <w:t>axit</w:t>
            </w:r>
            <w:r>
              <w:rPr>
                <w:i/>
                <w:sz w:val="14"/>
              </w:rPr>
              <w:tab/>
            </w:r>
            <w:r>
              <w:t>C</w:t>
            </w:r>
            <w:r>
              <w:rPr>
                <w:sz w:val="16"/>
              </w:rPr>
              <w:t>2</w:t>
            </w:r>
            <w:r>
              <w:t>H</w:t>
            </w:r>
            <w:r>
              <w:rPr>
                <w:sz w:val="16"/>
              </w:rPr>
              <w:t>5</w:t>
            </w:r>
            <w:r>
              <w:t xml:space="preserve">OH </w:t>
            </w:r>
          </w:p>
          <w:p w:rsidR="00820469" w:rsidRDefault="00820469" w:rsidP="00651E6B">
            <w:pPr>
              <w:numPr>
                <w:ilvl w:val="0"/>
                <w:numId w:val="179"/>
              </w:numPr>
              <w:spacing w:after="157" w:line="259" w:lineRule="auto"/>
              <w:ind w:right="0" w:hanging="240"/>
              <w:jc w:val="left"/>
            </w:pPr>
            <w:r>
              <w:t>C</w:t>
            </w:r>
            <w:r>
              <w:rPr>
                <w:vertAlign w:val="subscript"/>
              </w:rPr>
              <w:t>2</w:t>
            </w:r>
            <w:r>
              <w:t>H</w:t>
            </w:r>
            <w:r>
              <w:rPr>
                <w:vertAlign w:val="subscript"/>
              </w:rPr>
              <w:t>5</w:t>
            </w:r>
            <w:r>
              <w:t>OH + 3O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6"/>
                <w:vertAlign w:val="superscript"/>
              </w:rPr>
              <w:t>0</w:t>
            </w:r>
            <w:r>
              <w:rPr>
                <w:sz w:val="16"/>
                <w:vertAlign w:val="superscript"/>
              </w:rPr>
              <w:tab/>
            </w:r>
            <w:r>
              <w:t>2CO</w:t>
            </w:r>
            <w:r>
              <w:rPr>
                <w:vertAlign w:val="subscript"/>
              </w:rPr>
              <w:t>2</w:t>
            </w:r>
            <w:r>
              <w:t xml:space="preserve"> + 3H</w:t>
            </w:r>
            <w:r>
              <w:rPr>
                <w:vertAlign w:val="subscript"/>
              </w:rPr>
              <w:t>2</w:t>
            </w:r>
            <w:r>
              <w:t xml:space="preserve">O </w:t>
            </w:r>
          </w:p>
          <w:p w:rsidR="00820469" w:rsidRDefault="00820469" w:rsidP="00651E6B">
            <w:pPr>
              <w:numPr>
                <w:ilvl w:val="0"/>
                <w:numId w:val="179"/>
              </w:numPr>
              <w:spacing w:after="117" w:line="259" w:lineRule="auto"/>
              <w:ind w:right="0" w:hanging="240"/>
              <w:jc w:val="left"/>
            </w:pPr>
            <w:r>
              <w:t>C</w:t>
            </w:r>
            <w:r>
              <w:rPr>
                <w:sz w:val="16"/>
              </w:rPr>
              <w:t>2</w:t>
            </w:r>
            <w:r>
              <w:t>H</w:t>
            </w:r>
            <w:r>
              <w:rPr>
                <w:sz w:val="16"/>
              </w:rPr>
              <w:t>5</w:t>
            </w:r>
            <w:r>
              <w:t>OH + O</w:t>
            </w:r>
            <w:r>
              <w:rPr>
                <w:sz w:val="16"/>
              </w:rPr>
              <w:t>2</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rPr>
                <w:i/>
                <w:sz w:val="14"/>
              </w:rPr>
              <w:t>mengiam</w:t>
            </w:r>
            <w:r>
              <w:rPr>
                <w:i/>
                <w:sz w:val="14"/>
              </w:rPr>
              <w:tab/>
            </w:r>
            <w:r>
              <w:t>CH</w:t>
            </w:r>
            <w:r>
              <w:rPr>
                <w:sz w:val="16"/>
              </w:rPr>
              <w:t>3</w:t>
            </w:r>
            <w:r>
              <w:t>COOH + H</w:t>
            </w:r>
            <w:r>
              <w:rPr>
                <w:sz w:val="16"/>
              </w:rPr>
              <w:t>2</w:t>
            </w:r>
            <w:r>
              <w:t xml:space="preserve">O </w:t>
            </w:r>
          </w:p>
          <w:p w:rsidR="00820469" w:rsidRDefault="00820469" w:rsidP="00651E6B">
            <w:pPr>
              <w:tabs>
                <w:tab w:val="center" w:pos="3117"/>
                <w:tab w:val="center" w:pos="3138"/>
                <w:tab w:val="center" w:pos="3452"/>
              </w:tabs>
              <w:spacing w:after="36" w:line="259" w:lineRule="auto"/>
              <w:ind w:right="0" w:firstLine="0"/>
              <w:jc w:val="left"/>
            </w:pPr>
            <w:r>
              <w:rPr>
                <w:rFonts w:ascii="Calibri" w:eastAsia="Calibri" w:hAnsi="Calibri" w:cs="Calibri"/>
                <w:sz w:val="22"/>
              </w:rPr>
              <w:tab/>
            </w:r>
            <w:r>
              <w:rPr>
                <w:i/>
                <w:sz w:val="14"/>
              </w:rPr>
              <w:t>H SO dac t</w:t>
            </w:r>
            <w:r>
              <w:rPr>
                <w:sz w:val="14"/>
                <w:vertAlign w:val="subscript"/>
              </w:rPr>
              <w:t>2</w:t>
            </w:r>
            <w:r>
              <w:rPr>
                <w:sz w:val="14"/>
                <w:vertAlign w:val="subscript"/>
              </w:rPr>
              <w:tab/>
              <w:t>4</w:t>
            </w:r>
            <w:r>
              <w:rPr>
                <w:sz w:val="14"/>
                <w:vertAlign w:val="subscript"/>
              </w:rPr>
              <w:tab/>
            </w:r>
            <w:r>
              <w:rPr>
                <w:sz w:val="14"/>
              </w:rPr>
              <w:t xml:space="preserve">, </w:t>
            </w:r>
            <w:r>
              <w:rPr>
                <w:i/>
                <w:sz w:val="14"/>
                <w:vertAlign w:val="superscript"/>
              </w:rPr>
              <w:t>o</w:t>
            </w:r>
          </w:p>
          <w:p w:rsidR="00820469" w:rsidRDefault="00820469" w:rsidP="00651E6B">
            <w:pPr>
              <w:numPr>
                <w:ilvl w:val="0"/>
                <w:numId w:val="179"/>
              </w:numPr>
              <w:spacing w:after="100" w:line="259" w:lineRule="auto"/>
              <w:ind w:right="0" w:hanging="240"/>
              <w:jc w:val="left"/>
            </w:pPr>
            <w:r>
              <w:t>CH</w:t>
            </w:r>
            <w:r>
              <w:rPr>
                <w:vertAlign w:val="subscript"/>
              </w:rPr>
              <w:t>3</w:t>
            </w:r>
            <w:r>
              <w:t>COOH + C</w:t>
            </w:r>
            <w:r>
              <w:rPr>
                <w:vertAlign w:val="subscript"/>
              </w:rPr>
              <w:t>2</w:t>
            </w:r>
            <w:r>
              <w:t>H</w:t>
            </w:r>
            <w:r>
              <w:rPr>
                <w:vertAlign w:val="subscript"/>
              </w:rPr>
              <w:t>5</w:t>
            </w:r>
            <w:r>
              <w:t xml:space="preserve">OH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p>
          <w:p w:rsidR="00820469" w:rsidRDefault="00820469" w:rsidP="00651E6B">
            <w:pPr>
              <w:numPr>
                <w:ilvl w:val="0"/>
                <w:numId w:val="179"/>
              </w:numPr>
              <w:spacing w:after="0" w:line="259" w:lineRule="auto"/>
              <w:ind w:right="0" w:hanging="240"/>
              <w:jc w:val="left"/>
            </w:pPr>
            <w:r>
              <w:t>CH</w:t>
            </w:r>
            <w:r>
              <w:rPr>
                <w:vertAlign w:val="subscript"/>
              </w:rPr>
              <w:t>3</w:t>
            </w:r>
            <w:r>
              <w:t>COOC</w:t>
            </w:r>
            <w:r>
              <w:rPr>
                <w:vertAlign w:val="subscript"/>
              </w:rPr>
              <w:t>2</w:t>
            </w:r>
            <w:r>
              <w:t>H</w:t>
            </w:r>
            <w:r>
              <w:rPr>
                <w:vertAlign w:val="subscript"/>
              </w:rPr>
              <w:t>5</w:t>
            </w:r>
            <w:r>
              <w:t xml:space="preserve">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6"/>
                <w:vertAlign w:val="superscript"/>
              </w:rPr>
              <w:t>0</w:t>
            </w:r>
            <w:r>
              <w:rPr>
                <w:sz w:val="16"/>
                <w:vertAlign w:val="superscript"/>
              </w:rPr>
              <w:tab/>
            </w:r>
            <w:r>
              <w:t>CH</w:t>
            </w:r>
            <w:r>
              <w:rPr>
                <w:vertAlign w:val="subscript"/>
              </w:rPr>
              <w:t>3</w:t>
            </w:r>
            <w:r>
              <w:t>COONa + C</w:t>
            </w:r>
            <w:r>
              <w:rPr>
                <w:vertAlign w:val="subscript"/>
              </w:rPr>
              <w:t>2</w:t>
            </w:r>
            <w:r>
              <w:t>H</w:t>
            </w:r>
            <w:r>
              <w:rPr>
                <w:vertAlign w:val="subscript"/>
              </w:rPr>
              <w:t>5</w:t>
            </w:r>
            <w:r>
              <w:t xml:space="preserve">OH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5" w:line="259" w:lineRule="auto"/>
              <w:ind w:left="34" w:right="0" w:firstLine="0"/>
              <w:jc w:val="center"/>
            </w:pPr>
            <w:r>
              <w:t xml:space="preserve"> </w:t>
            </w:r>
          </w:p>
          <w:p w:rsidR="00820469" w:rsidRDefault="00820469" w:rsidP="00651E6B">
            <w:pPr>
              <w:spacing w:after="112" w:line="259" w:lineRule="auto"/>
              <w:ind w:left="91" w:right="0" w:firstLine="0"/>
              <w:jc w:val="left"/>
            </w:pPr>
            <w:r>
              <w:t xml:space="preserve">0,125 </w:t>
            </w:r>
          </w:p>
          <w:p w:rsidR="00820469" w:rsidRDefault="00820469" w:rsidP="00651E6B">
            <w:pPr>
              <w:spacing w:after="115" w:line="259" w:lineRule="auto"/>
              <w:ind w:left="91" w:right="0" w:firstLine="0"/>
              <w:jc w:val="left"/>
            </w:pPr>
            <w:r>
              <w:t xml:space="preserve">0,125 </w:t>
            </w:r>
          </w:p>
          <w:p w:rsidR="00820469" w:rsidRDefault="00820469" w:rsidP="00651E6B">
            <w:pPr>
              <w:spacing w:after="112" w:line="259" w:lineRule="auto"/>
              <w:ind w:left="91" w:right="0" w:firstLine="0"/>
              <w:jc w:val="left"/>
            </w:pPr>
            <w:r>
              <w:t xml:space="preserve">0,125 </w:t>
            </w:r>
          </w:p>
          <w:p w:rsidR="00820469" w:rsidRDefault="00820469" w:rsidP="00651E6B">
            <w:pPr>
              <w:spacing w:after="115" w:line="259" w:lineRule="auto"/>
              <w:ind w:left="91" w:right="0" w:firstLine="0"/>
              <w:jc w:val="left"/>
            </w:pPr>
            <w:r>
              <w:t xml:space="preserve">0,125 </w:t>
            </w:r>
          </w:p>
          <w:p w:rsidR="00820469" w:rsidRDefault="00820469" w:rsidP="00651E6B">
            <w:pPr>
              <w:spacing w:after="112" w:line="259" w:lineRule="auto"/>
              <w:ind w:right="24" w:firstLine="0"/>
              <w:jc w:val="center"/>
            </w:pPr>
            <w:r>
              <w:t xml:space="preserve">0,25 </w:t>
            </w:r>
          </w:p>
          <w:p w:rsidR="00820469" w:rsidRDefault="00820469" w:rsidP="00651E6B">
            <w:pPr>
              <w:spacing w:after="115" w:line="259" w:lineRule="auto"/>
              <w:ind w:right="24" w:firstLine="0"/>
              <w:jc w:val="center"/>
            </w:pPr>
            <w:r>
              <w:t xml:space="preserve">0,25 </w:t>
            </w:r>
          </w:p>
          <w:p w:rsidR="00820469" w:rsidRDefault="00820469" w:rsidP="00651E6B">
            <w:pPr>
              <w:spacing w:after="110" w:line="259" w:lineRule="auto"/>
              <w:ind w:right="24" w:firstLine="0"/>
              <w:jc w:val="center"/>
            </w:pPr>
            <w:r>
              <w:t xml:space="preserve">0,25 </w:t>
            </w:r>
          </w:p>
          <w:p w:rsidR="00820469" w:rsidRDefault="00820469" w:rsidP="00651E6B">
            <w:pPr>
              <w:spacing w:after="252" w:line="259" w:lineRule="auto"/>
              <w:ind w:right="24" w:firstLine="0"/>
              <w:jc w:val="center"/>
            </w:pPr>
            <w:r>
              <w:t xml:space="preserve">0,25 </w:t>
            </w:r>
          </w:p>
          <w:p w:rsidR="00820469" w:rsidRDefault="00820469" w:rsidP="00651E6B">
            <w:pPr>
              <w:spacing w:after="0" w:line="259" w:lineRule="auto"/>
              <w:ind w:right="24" w:firstLine="0"/>
              <w:jc w:val="center"/>
            </w:pPr>
            <w:r>
              <w:t xml:space="preserve">0,25 </w:t>
            </w:r>
          </w:p>
        </w:tc>
      </w:tr>
      <w:tr w:rsidR="00820469" w:rsidTr="00651E6B">
        <w:trPr>
          <w:trHeight w:val="4752"/>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113" w:firstLine="0"/>
              <w:jc w:val="center"/>
            </w:pPr>
            <w:r>
              <w:rPr>
                <w:b/>
              </w:rPr>
              <w:t xml:space="preserve">Câu 2 (1.5 điểm)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2" w:line="259" w:lineRule="auto"/>
              <w:ind w:right="0" w:firstLine="0"/>
              <w:jc w:val="left"/>
            </w:pPr>
            <w:r>
              <w:t xml:space="preserve"> </w:t>
            </w:r>
          </w:p>
          <w:p w:rsidR="00820469" w:rsidRDefault="00820469" w:rsidP="00651E6B">
            <w:pPr>
              <w:spacing w:after="0" w:line="302" w:lineRule="auto"/>
              <w:ind w:right="4459" w:firstLine="0"/>
              <w:jc w:val="left"/>
            </w:pPr>
            <w:r>
              <w:t xml:space="preserve"> a.Cho A đi qua dung dịch NaOH  dư :            SO</w:t>
            </w:r>
            <w:r>
              <w:rPr>
                <w:vertAlign w:val="subscript"/>
              </w:rPr>
              <w:t>2</w:t>
            </w:r>
            <w:r>
              <w:t xml:space="preserve">  2NaOH </w:t>
            </w:r>
            <w:r>
              <w:rPr>
                <w:rFonts w:ascii="Wingdings" w:eastAsia="Wingdings" w:hAnsi="Wingdings" w:cs="Wingdings"/>
              </w:rPr>
              <w:t></w:t>
            </w:r>
            <w:r>
              <w:t xml:space="preserve"> Na</w:t>
            </w:r>
            <w:r>
              <w:rPr>
                <w:vertAlign w:val="subscript"/>
              </w:rPr>
              <w:t>2</w:t>
            </w:r>
            <w:r>
              <w:t>SO</w:t>
            </w:r>
            <w:r>
              <w:rPr>
                <w:vertAlign w:val="subscript"/>
              </w:rPr>
              <w:t>3</w:t>
            </w:r>
            <w:r>
              <w:t xml:space="preserve"> + H</w:t>
            </w:r>
            <w:r>
              <w:rPr>
                <w:vertAlign w:val="subscript"/>
              </w:rPr>
              <w:t>2</w:t>
            </w:r>
            <w:r>
              <w:t>O         CO</w:t>
            </w:r>
            <w:r>
              <w:rPr>
                <w:vertAlign w:val="subscript"/>
              </w:rPr>
              <w:t>2</w:t>
            </w:r>
            <w:r>
              <w:t xml:space="preserve">  2NaOH </w:t>
            </w:r>
            <w:r>
              <w:rPr>
                <w:rFonts w:ascii="Wingdings" w:eastAsia="Wingdings" w:hAnsi="Wingdings" w:cs="Wingdings"/>
              </w:rPr>
              <w:t></w:t>
            </w:r>
            <w:r>
              <w:t xml:space="preserve"> Na</w:t>
            </w:r>
            <w:r>
              <w:rPr>
                <w:vertAlign w:val="subscript"/>
              </w:rPr>
              <w:t>2</w:t>
            </w:r>
            <w:r>
              <w:t>CO</w:t>
            </w:r>
            <w:r>
              <w:rPr>
                <w:vertAlign w:val="subscript"/>
              </w:rPr>
              <w:t>3</w:t>
            </w:r>
            <w:r>
              <w:t xml:space="preserve"> + H</w:t>
            </w:r>
            <w:r>
              <w:rPr>
                <w:vertAlign w:val="subscript"/>
              </w:rPr>
              <w:t>2</w:t>
            </w:r>
            <w:r>
              <w:t>O     b. Cho A đi qua dung dịch H</w:t>
            </w:r>
            <w:r>
              <w:rPr>
                <w:vertAlign w:val="subscript"/>
              </w:rPr>
              <w:t>2</w:t>
            </w:r>
            <w:r>
              <w:t xml:space="preserve">S :   </w:t>
            </w:r>
          </w:p>
          <w:p w:rsidR="00820469" w:rsidRDefault="00820469" w:rsidP="00651E6B">
            <w:pPr>
              <w:spacing w:after="70" w:line="259" w:lineRule="auto"/>
              <w:ind w:right="0" w:firstLine="0"/>
              <w:jc w:val="left"/>
            </w:pPr>
            <w:r>
              <w:t xml:space="preserve"> SO</w:t>
            </w:r>
            <w:r>
              <w:rPr>
                <w:vertAlign w:val="subscript"/>
              </w:rPr>
              <w:t>2</w:t>
            </w:r>
            <w:r>
              <w:t xml:space="preserve">  + 2H</w:t>
            </w:r>
            <w:r>
              <w:rPr>
                <w:vertAlign w:val="subscript"/>
              </w:rPr>
              <w:t>2</w:t>
            </w:r>
            <w:r>
              <w:t xml:space="preserve">S   </w:t>
            </w:r>
            <w:r>
              <w:rPr>
                <w:rFonts w:ascii="Wingdings" w:eastAsia="Wingdings" w:hAnsi="Wingdings" w:cs="Wingdings"/>
              </w:rPr>
              <w:t></w:t>
            </w:r>
            <w:r>
              <w:t xml:space="preserve"> 3S   + 2H</w:t>
            </w:r>
            <w:r>
              <w:rPr>
                <w:vertAlign w:val="subscript"/>
              </w:rPr>
              <w:t>2</w:t>
            </w:r>
            <w:r>
              <w:t xml:space="preserve">O   </w:t>
            </w:r>
          </w:p>
          <w:p w:rsidR="00820469" w:rsidRDefault="00820469" w:rsidP="00651E6B">
            <w:pPr>
              <w:spacing w:after="34" w:line="259" w:lineRule="auto"/>
              <w:ind w:right="0" w:firstLine="0"/>
              <w:jc w:val="left"/>
            </w:pPr>
            <w:r>
              <w:t xml:space="preserve">c. Cho A dư đi qua dung dịch NaOH       </w:t>
            </w:r>
          </w:p>
          <w:p w:rsidR="00820469" w:rsidRDefault="00820469" w:rsidP="00651E6B">
            <w:pPr>
              <w:spacing w:after="37" w:line="292" w:lineRule="auto"/>
              <w:ind w:right="5391" w:firstLine="0"/>
            </w:pPr>
            <w:r>
              <w:t>SO</w:t>
            </w:r>
            <w:r>
              <w:rPr>
                <w:vertAlign w:val="subscript"/>
              </w:rPr>
              <w:t>2</w:t>
            </w:r>
            <w:r>
              <w:t xml:space="preserve">  +  NaOH</w:t>
            </w:r>
            <w:r>
              <w:rPr>
                <w:rFonts w:ascii="Wingdings" w:eastAsia="Wingdings" w:hAnsi="Wingdings" w:cs="Wingdings"/>
              </w:rPr>
              <w:t></w:t>
            </w:r>
            <w:r>
              <w:t xml:space="preserve">  NaHSO</w:t>
            </w:r>
            <w:r>
              <w:rPr>
                <w:vertAlign w:val="subscript"/>
              </w:rPr>
              <w:t>3</w:t>
            </w:r>
            <w:r>
              <w:t xml:space="preserve">  CO</w:t>
            </w:r>
            <w:r>
              <w:rPr>
                <w:vertAlign w:val="subscript"/>
              </w:rPr>
              <w:t>2</w:t>
            </w:r>
            <w:r>
              <w:t xml:space="preserve"> +  NaOH </w:t>
            </w:r>
            <w:r>
              <w:rPr>
                <w:rFonts w:ascii="Wingdings" w:eastAsia="Wingdings" w:hAnsi="Wingdings" w:cs="Wingdings"/>
              </w:rPr>
              <w:t></w:t>
            </w:r>
            <w:r>
              <w:t xml:space="preserve"> NaHCO</w:t>
            </w:r>
            <w:r>
              <w:rPr>
                <w:vertAlign w:val="subscript"/>
              </w:rPr>
              <w:t>3</w:t>
            </w:r>
            <w:r>
              <w:t xml:space="preserve"> </w:t>
            </w:r>
          </w:p>
          <w:p w:rsidR="00820469" w:rsidRDefault="00820469" w:rsidP="00651E6B">
            <w:pPr>
              <w:spacing w:after="130" w:line="333" w:lineRule="auto"/>
              <w:ind w:right="2412" w:firstLine="0"/>
              <w:jc w:val="left"/>
            </w:pPr>
            <w:r>
              <w:t xml:space="preserve"> d.Trộn A với oxi dư, đốt nóng với chất xúc tác V</w:t>
            </w:r>
            <w:r>
              <w:rPr>
                <w:vertAlign w:val="subscript"/>
              </w:rPr>
              <w:t>2</w:t>
            </w:r>
            <w:r>
              <w:t>O</w:t>
            </w:r>
            <w:r>
              <w:rPr>
                <w:vertAlign w:val="subscript"/>
              </w:rPr>
              <w:t>5</w:t>
            </w:r>
            <w:r>
              <w:t xml:space="preserve"> :     2SO</w:t>
            </w:r>
            <w:r>
              <w:rPr>
                <w:sz w:val="16"/>
              </w:rPr>
              <w:t>2</w:t>
            </w:r>
            <w:r>
              <w:t xml:space="preserve"> + O</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V O t</w:t>
            </w:r>
            <w:r>
              <w:rPr>
                <w:sz w:val="10"/>
              </w:rPr>
              <w:t>2 5</w:t>
            </w:r>
            <w:r>
              <w:rPr>
                <w:sz w:val="14"/>
              </w:rPr>
              <w:t xml:space="preserve">, </w:t>
            </w:r>
            <w:r>
              <w:rPr>
                <w:i/>
                <w:sz w:val="10"/>
              </w:rPr>
              <w:t>o</w:t>
            </w:r>
            <w:r>
              <w:rPr>
                <w:i/>
                <w:sz w:val="10"/>
              </w:rPr>
              <w:tab/>
            </w:r>
            <w:r>
              <w:t>2SO</w:t>
            </w:r>
            <w:r>
              <w:rPr>
                <w:sz w:val="16"/>
              </w:rPr>
              <w:t>3</w:t>
            </w:r>
            <w:r>
              <w:t xml:space="preserve">  </w:t>
            </w:r>
          </w:p>
          <w:p w:rsidR="00820469" w:rsidRDefault="00820469" w:rsidP="00651E6B">
            <w:pPr>
              <w:tabs>
                <w:tab w:val="center" w:pos="921"/>
                <w:tab w:val="center" w:pos="2121"/>
              </w:tabs>
              <w:spacing w:after="0" w:line="259" w:lineRule="auto"/>
              <w:ind w:right="0" w:firstLine="0"/>
              <w:jc w:val="left"/>
            </w:pPr>
            <w:r>
              <w:rPr>
                <w:rFonts w:ascii="Calibri" w:eastAsia="Calibri" w:hAnsi="Calibri" w:cs="Calibri"/>
                <w:sz w:val="22"/>
              </w:rPr>
              <w:tab/>
            </w:r>
            <w:r>
              <w:t>2CO  +  O</w:t>
            </w:r>
            <w:r>
              <w:rPr>
                <w:vertAlign w:val="subscript"/>
              </w:rPr>
              <w:t>2</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2"/>
                <w:vertAlign w:val="superscript"/>
              </w:rPr>
              <w:t>t</w:t>
            </w:r>
            <w:r>
              <w:rPr>
                <w:sz w:val="16"/>
                <w:vertAlign w:val="superscript"/>
              </w:rPr>
              <w:t>0</w:t>
            </w:r>
            <w:r>
              <w:rPr>
                <w:sz w:val="16"/>
                <w:vertAlign w:val="superscript"/>
              </w:rPr>
              <w:tab/>
            </w:r>
            <w:r>
              <w:t>2</w:t>
            </w:r>
            <w:r>
              <w:rPr>
                <w:i/>
              </w:rPr>
              <w:t>CO</w:t>
            </w:r>
            <w:r>
              <w:rPr>
                <w:sz w:val="22"/>
                <w:vertAlign w:val="subscript"/>
              </w:rPr>
              <w:t>2</w:t>
            </w:r>
            <w:r>
              <w:t xml:space="preserve"> </w:t>
            </w:r>
          </w:p>
          <w:p w:rsidR="00820469" w:rsidRDefault="00820469" w:rsidP="00651E6B">
            <w:pPr>
              <w:spacing w:after="43" w:line="259" w:lineRule="auto"/>
              <w:ind w:right="0" w:firstLine="0"/>
              <w:jc w:val="left"/>
            </w:pPr>
            <w:r>
              <w:t xml:space="preserve"> Hòa tan bằng H</w:t>
            </w:r>
            <w:r>
              <w:rPr>
                <w:vertAlign w:val="subscript"/>
              </w:rPr>
              <w:t>2</w:t>
            </w:r>
            <w:r>
              <w:t>SO</w:t>
            </w:r>
            <w:r>
              <w:rPr>
                <w:vertAlign w:val="subscript"/>
              </w:rPr>
              <w:t>4</w:t>
            </w:r>
            <w:r>
              <w:t xml:space="preserve"> 98%       </w:t>
            </w:r>
          </w:p>
          <w:p w:rsidR="00820469" w:rsidRDefault="00820469" w:rsidP="00651E6B">
            <w:pPr>
              <w:tabs>
                <w:tab w:val="center" w:pos="0"/>
                <w:tab w:val="center" w:pos="2793"/>
              </w:tabs>
              <w:spacing w:after="0" w:line="259" w:lineRule="auto"/>
              <w:ind w:right="0" w:firstLine="0"/>
              <w:jc w:val="left"/>
            </w:pPr>
            <w:r>
              <w:rPr>
                <w:rFonts w:ascii="Calibri" w:eastAsia="Calibri" w:hAnsi="Calibri" w:cs="Calibri"/>
                <w:sz w:val="22"/>
              </w:rPr>
              <w:tab/>
            </w:r>
            <w:r>
              <w:t xml:space="preserve"> </w:t>
            </w:r>
            <w:r>
              <w:tab/>
              <w:t xml:space="preserve">   nSO</w:t>
            </w:r>
            <w:r>
              <w:rPr>
                <w:vertAlign w:val="subscript"/>
              </w:rPr>
              <w:t>3</w:t>
            </w:r>
            <w:r>
              <w:t xml:space="preserve"> + H</w:t>
            </w:r>
            <w:r>
              <w:rPr>
                <w:vertAlign w:val="subscript"/>
              </w:rPr>
              <w:t>2</w:t>
            </w:r>
            <w:r>
              <w:t xml:space="preserve"> SO</w:t>
            </w:r>
            <w:r>
              <w:rPr>
                <w:vertAlign w:val="subscript"/>
              </w:rPr>
              <w:t>4</w:t>
            </w:r>
            <w:r>
              <w:t xml:space="preserve"> </w:t>
            </w:r>
            <w:r>
              <w:rPr>
                <w:rFonts w:ascii="Wingdings" w:eastAsia="Wingdings" w:hAnsi="Wingdings" w:cs="Wingdings"/>
              </w:rPr>
              <w:t></w:t>
            </w:r>
            <w:r>
              <w:t xml:space="preserve">  H</w:t>
            </w:r>
            <w:r>
              <w:rPr>
                <w:vertAlign w:val="subscript"/>
              </w:rPr>
              <w:t>2</w:t>
            </w:r>
            <w:r>
              <w:t xml:space="preserve"> SO</w:t>
            </w:r>
            <w:r>
              <w:rPr>
                <w:vertAlign w:val="subscript"/>
              </w:rPr>
              <w:t>4</w:t>
            </w:r>
            <w:r>
              <w:t>.nSO</w:t>
            </w:r>
            <w:r>
              <w:rPr>
                <w:vertAlign w:val="subscript"/>
              </w:rPr>
              <w:t>3</w:t>
            </w:r>
            <w:r>
              <w:t xml:space="preserve">( ôlêum)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 w:line="259" w:lineRule="auto"/>
              <w:ind w:right="24" w:firstLine="0"/>
              <w:jc w:val="center"/>
            </w:pPr>
            <w:r>
              <w:rPr>
                <w:b/>
              </w:rPr>
              <w:t xml:space="preserve">1.5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0.25 </w:t>
            </w:r>
          </w:p>
          <w:p w:rsidR="00820469" w:rsidRDefault="00820469" w:rsidP="00651E6B">
            <w:pPr>
              <w:spacing w:after="16" w:line="259" w:lineRule="auto"/>
              <w:ind w:right="24" w:firstLine="0"/>
              <w:jc w:val="center"/>
            </w:pPr>
            <w:r>
              <w:t xml:space="preserve">0.25 </w:t>
            </w:r>
          </w:p>
          <w:p w:rsidR="00820469" w:rsidRDefault="00820469" w:rsidP="00651E6B">
            <w:pPr>
              <w:spacing w:after="16" w:line="259" w:lineRule="auto"/>
              <w:ind w:left="34" w:right="0" w:firstLine="0"/>
              <w:jc w:val="center"/>
            </w:pPr>
            <w:r>
              <w:t xml:space="preserve"> </w:t>
            </w:r>
          </w:p>
          <w:p w:rsidR="00820469" w:rsidRDefault="00820469" w:rsidP="00651E6B">
            <w:pPr>
              <w:spacing w:after="16" w:line="259" w:lineRule="auto"/>
              <w:ind w:right="24" w:firstLine="0"/>
              <w:jc w:val="center"/>
            </w:pPr>
            <w:r>
              <w:t xml:space="preserve">0.25 </w:t>
            </w:r>
          </w:p>
          <w:p w:rsidR="00820469" w:rsidRDefault="00820469" w:rsidP="00651E6B">
            <w:pPr>
              <w:spacing w:after="19" w:line="259" w:lineRule="auto"/>
              <w:ind w:right="0" w:firstLine="0"/>
              <w:jc w:val="left"/>
            </w:pPr>
            <w:r>
              <w:t xml:space="preserve">0.125 </w:t>
            </w:r>
          </w:p>
          <w:p w:rsidR="00820469" w:rsidRDefault="00820469" w:rsidP="00651E6B">
            <w:pPr>
              <w:spacing w:after="16" w:line="259" w:lineRule="auto"/>
              <w:ind w:left="91" w:right="0" w:firstLine="0"/>
              <w:jc w:val="left"/>
            </w:pPr>
            <w:r>
              <w:t xml:space="preserve">0.125 </w:t>
            </w:r>
          </w:p>
          <w:p w:rsidR="00820469" w:rsidRDefault="00820469" w:rsidP="00651E6B">
            <w:pPr>
              <w:spacing w:after="16" w:line="259" w:lineRule="auto"/>
              <w:ind w:left="34" w:right="0" w:firstLine="0"/>
              <w:jc w:val="center"/>
            </w:pPr>
            <w:r>
              <w:t xml:space="preserve"> </w:t>
            </w:r>
          </w:p>
          <w:p w:rsidR="00820469" w:rsidRDefault="00820469" w:rsidP="00651E6B">
            <w:pPr>
              <w:spacing w:after="16" w:line="259" w:lineRule="auto"/>
              <w:ind w:right="24" w:firstLine="0"/>
              <w:jc w:val="center"/>
            </w:pPr>
            <w:r>
              <w:t xml:space="preserve">0.25 </w:t>
            </w:r>
          </w:p>
          <w:p w:rsidR="00820469" w:rsidRDefault="00820469" w:rsidP="00651E6B">
            <w:pPr>
              <w:spacing w:after="19" w:line="259" w:lineRule="auto"/>
              <w:ind w:left="34" w:right="0" w:firstLine="0"/>
              <w:jc w:val="center"/>
            </w:pPr>
            <w:r>
              <w:t xml:space="preserve"> </w:t>
            </w:r>
          </w:p>
          <w:p w:rsidR="00820469" w:rsidRDefault="00820469" w:rsidP="00651E6B">
            <w:pPr>
              <w:spacing w:after="16" w:line="259" w:lineRule="auto"/>
              <w:ind w:left="34" w:right="0" w:firstLine="0"/>
              <w:jc w:val="center"/>
            </w:pPr>
            <w:r>
              <w:t xml:space="preserve"> </w:t>
            </w:r>
          </w:p>
          <w:p w:rsidR="00820469" w:rsidRDefault="00820469" w:rsidP="00651E6B">
            <w:pPr>
              <w:spacing w:after="0" w:line="259" w:lineRule="auto"/>
              <w:ind w:right="24" w:firstLine="0"/>
              <w:jc w:val="center"/>
            </w:pPr>
            <w:r>
              <w:t xml:space="preserve">0.25 </w:t>
            </w:r>
          </w:p>
        </w:tc>
      </w:tr>
      <w:tr w:rsidR="00820469" w:rsidTr="00651E6B">
        <w:trPr>
          <w:trHeight w:val="4736"/>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center"/>
            </w:pPr>
            <w:r>
              <w:rPr>
                <w:b/>
              </w:rPr>
              <w:lastRenderedPageBreak/>
              <w:t xml:space="preserve"> </w:t>
            </w:r>
          </w:p>
          <w:p w:rsidR="00820469" w:rsidRDefault="00820469" w:rsidP="00651E6B">
            <w:pPr>
              <w:spacing w:after="25" w:line="259" w:lineRule="auto"/>
              <w:ind w:right="25" w:firstLine="0"/>
              <w:jc w:val="center"/>
            </w:pPr>
            <w:r>
              <w:rPr>
                <w:b/>
              </w:rPr>
              <w:t>Câu 3</w:t>
            </w:r>
            <w:r>
              <w:t xml:space="preserve"> </w:t>
            </w:r>
          </w:p>
          <w:p w:rsidR="00820469" w:rsidRDefault="00820469" w:rsidP="00651E6B">
            <w:pPr>
              <w:spacing w:after="0" w:line="259" w:lineRule="auto"/>
              <w:ind w:right="29" w:firstLine="0"/>
              <w:jc w:val="center"/>
            </w:pPr>
            <w:r>
              <w:rPr>
                <w:b/>
              </w:rPr>
              <w:t>(1,5 điểm)</w:t>
            </w:r>
            <w:r>
              <w:t xml:space="preserve">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5" w:line="259" w:lineRule="auto"/>
              <w:ind w:right="0" w:firstLine="0"/>
              <w:jc w:val="left"/>
            </w:pPr>
            <w:r>
              <w:t xml:space="preserve"> </w:t>
            </w:r>
          </w:p>
          <w:p w:rsidR="00820469" w:rsidRDefault="00820469" w:rsidP="00651E6B">
            <w:pPr>
              <w:spacing w:after="88"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r>
              <w:t xml:space="preserve">Hòa tan cả 4 chất vào nước : </w:t>
            </w:r>
          </w:p>
          <w:p w:rsidR="00820469" w:rsidRDefault="00820469" w:rsidP="00651E6B">
            <w:pPr>
              <w:numPr>
                <w:ilvl w:val="0"/>
                <w:numId w:val="180"/>
              </w:numPr>
              <w:spacing w:after="126" w:line="259" w:lineRule="auto"/>
              <w:ind w:right="0" w:hanging="360"/>
              <w:jc w:val="left"/>
            </w:pPr>
            <w:r>
              <w:t>Hai chất tan là NaCl và AlCl</w:t>
            </w:r>
            <w:r>
              <w:rPr>
                <w:vertAlign w:val="subscript"/>
              </w:rPr>
              <w:t>3</w:t>
            </w:r>
            <w:r>
              <w:t xml:space="preserve"> :  </w:t>
            </w:r>
          </w:p>
          <w:p w:rsidR="00820469" w:rsidRDefault="00820469" w:rsidP="00651E6B">
            <w:pPr>
              <w:numPr>
                <w:ilvl w:val="0"/>
                <w:numId w:val="180"/>
              </w:numPr>
              <w:spacing w:after="151" w:line="259" w:lineRule="auto"/>
              <w:ind w:right="0" w:hanging="360"/>
              <w:jc w:val="left"/>
            </w:pPr>
            <w:r>
              <w:t>Hai chất không tan là MgCO</w:t>
            </w:r>
            <w:r>
              <w:rPr>
                <w:vertAlign w:val="subscript"/>
              </w:rPr>
              <w:t>3</w:t>
            </w:r>
            <w:r>
              <w:t xml:space="preserve"> và BaCO</w:t>
            </w:r>
            <w:r>
              <w:rPr>
                <w:vertAlign w:val="subscript"/>
              </w:rPr>
              <w:t>3</w:t>
            </w:r>
            <w:r>
              <w:t xml:space="preserve">  </w:t>
            </w:r>
          </w:p>
          <w:p w:rsidR="00820469" w:rsidRDefault="00820469" w:rsidP="00651E6B">
            <w:pPr>
              <w:numPr>
                <w:ilvl w:val="0"/>
                <w:numId w:val="181"/>
              </w:numPr>
              <w:spacing w:after="131" w:line="259" w:lineRule="auto"/>
              <w:ind w:right="0" w:hanging="360"/>
              <w:jc w:val="left"/>
            </w:pPr>
            <w:r>
              <w:t>Nung MgCO</w:t>
            </w:r>
            <w:r>
              <w:rPr>
                <w:vertAlign w:val="subscript"/>
              </w:rPr>
              <w:t>3</w:t>
            </w:r>
            <w:r>
              <w:t xml:space="preserve"> và BaCO</w:t>
            </w:r>
            <w:r>
              <w:rPr>
                <w:vertAlign w:val="subscript"/>
              </w:rPr>
              <w:t>3</w:t>
            </w:r>
            <w:r>
              <w:t xml:space="preserve"> đến khối lượng không đổi </w:t>
            </w:r>
          </w:p>
          <w:p w:rsidR="00820469" w:rsidRDefault="00820469" w:rsidP="00651E6B">
            <w:pPr>
              <w:spacing w:after="159" w:line="259" w:lineRule="auto"/>
              <w:ind w:left="720" w:right="0" w:firstLine="0"/>
              <w:jc w:val="left"/>
            </w:pPr>
            <w:r>
              <w:t xml:space="preserve">                  MgCO</w:t>
            </w:r>
            <w:r>
              <w:rPr>
                <w:vertAlign w:val="subscript"/>
              </w:rPr>
              <w:t>3</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i/>
                <w:sz w:val="21"/>
                <w:vertAlign w:val="superscript"/>
              </w:rPr>
              <w:t>t</w:t>
            </w:r>
            <w:r>
              <w:rPr>
                <w:sz w:val="21"/>
                <w:vertAlign w:val="superscript"/>
              </w:rPr>
              <w:t>0</w:t>
            </w:r>
            <w:r>
              <w:rPr>
                <w:rFonts w:ascii="Segoe UI Symbol" w:eastAsia="Segoe UI Symbol" w:hAnsi="Segoe UI Symbol" w:cs="Segoe UI Symbol"/>
                <w:sz w:val="23"/>
              </w:rPr>
              <w:t></w:t>
            </w:r>
            <w:r>
              <w:t xml:space="preserve"> MgO + CO</w:t>
            </w:r>
            <w:r>
              <w:rPr>
                <w:vertAlign w:val="subscript"/>
              </w:rPr>
              <w:t>2</w:t>
            </w:r>
            <w:r>
              <w:t xml:space="preserve">↑ </w:t>
            </w:r>
          </w:p>
          <w:p w:rsidR="00820469" w:rsidRDefault="00820469" w:rsidP="00651E6B">
            <w:pPr>
              <w:spacing w:after="133" w:line="259" w:lineRule="auto"/>
              <w:ind w:left="720" w:right="0" w:firstLine="0"/>
              <w:jc w:val="left"/>
            </w:pPr>
            <w:r>
              <w:t xml:space="preserve">                  BaCO</w:t>
            </w:r>
            <w:r>
              <w:rPr>
                <w:vertAlign w:val="subscript"/>
              </w:rPr>
              <w:t>3</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i/>
                <w:sz w:val="21"/>
                <w:vertAlign w:val="superscript"/>
              </w:rPr>
              <w:t>t</w:t>
            </w:r>
            <w:r>
              <w:rPr>
                <w:sz w:val="21"/>
                <w:vertAlign w:val="superscript"/>
              </w:rPr>
              <w:t>0</w:t>
            </w:r>
            <w:r>
              <w:rPr>
                <w:rFonts w:ascii="Segoe UI Symbol" w:eastAsia="Segoe UI Symbol" w:hAnsi="Segoe UI Symbol" w:cs="Segoe UI Symbol"/>
                <w:sz w:val="23"/>
              </w:rPr>
              <w:t></w:t>
            </w:r>
            <w:r>
              <w:t xml:space="preserve"> BaO +CO</w:t>
            </w:r>
            <w:r>
              <w:rPr>
                <w:vertAlign w:val="subscript"/>
              </w:rPr>
              <w:t>2</w:t>
            </w:r>
            <w:r>
              <w:t xml:space="preserve">↑ </w:t>
            </w:r>
          </w:p>
          <w:p w:rsidR="00820469" w:rsidRDefault="00820469" w:rsidP="00651E6B">
            <w:pPr>
              <w:spacing w:after="127" w:line="259" w:lineRule="auto"/>
              <w:ind w:left="720" w:right="0" w:firstLine="0"/>
              <w:jc w:val="left"/>
            </w:pPr>
            <w:r>
              <w:t xml:space="preserve">Hòa  tan sản phẩm vào nước , chất nào dễ tan hơn là BaO suy ra chất ban đầu là </w:t>
            </w:r>
          </w:p>
          <w:p w:rsidR="00820469" w:rsidRDefault="00820469" w:rsidP="00651E6B">
            <w:pPr>
              <w:spacing w:after="175" w:line="259" w:lineRule="auto"/>
              <w:ind w:left="720" w:right="0" w:firstLine="0"/>
              <w:jc w:val="left"/>
            </w:pPr>
            <w:r>
              <w:t>BaCO</w:t>
            </w:r>
            <w:r>
              <w:rPr>
                <w:vertAlign w:val="subscript"/>
              </w:rPr>
              <w:t>3</w:t>
            </w:r>
            <w:r>
              <w:t xml:space="preserve"> , chất còn lại là MgCO</w:t>
            </w:r>
            <w:r>
              <w:rPr>
                <w:vertAlign w:val="subscript"/>
              </w:rPr>
              <w:t>3</w:t>
            </w:r>
            <w:r>
              <w:t xml:space="preserve"> </w:t>
            </w:r>
          </w:p>
          <w:p w:rsidR="00820469" w:rsidRDefault="00820469" w:rsidP="00651E6B">
            <w:pPr>
              <w:spacing w:after="119" w:line="259" w:lineRule="auto"/>
              <w:ind w:left="720" w:right="0" w:firstLine="0"/>
              <w:jc w:val="left"/>
            </w:pPr>
            <w:r>
              <w:t xml:space="preserve">                  BaO + H</w:t>
            </w:r>
            <w:r>
              <w:rPr>
                <w:vertAlign w:val="subscript"/>
              </w:rPr>
              <w:t>2</w:t>
            </w:r>
            <w:r>
              <w:t xml:space="preserve">O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t xml:space="preserve"> Ba(OH)</w:t>
            </w:r>
            <w:r>
              <w:rPr>
                <w:vertAlign w:val="subscript"/>
              </w:rPr>
              <w:t>2</w:t>
            </w:r>
            <w:r>
              <w:t xml:space="preserve">  </w:t>
            </w:r>
          </w:p>
          <w:p w:rsidR="00820469" w:rsidRDefault="00820469" w:rsidP="00651E6B">
            <w:pPr>
              <w:numPr>
                <w:ilvl w:val="0"/>
                <w:numId w:val="181"/>
              </w:numPr>
              <w:spacing w:after="0" w:line="259" w:lineRule="auto"/>
              <w:ind w:right="0" w:hanging="360"/>
              <w:jc w:val="left"/>
            </w:pPr>
            <w:r>
              <w:t xml:space="preserve">Lấy dung dịch Ba(OH) </w:t>
            </w:r>
            <w:r>
              <w:rPr>
                <w:vertAlign w:val="subscript"/>
              </w:rPr>
              <w:t>2</w:t>
            </w:r>
            <w:r>
              <w:t xml:space="preserve"> cho tác dụng với hai dung dịch NaCl và AlCl</w:t>
            </w:r>
            <w:r>
              <w:rPr>
                <w:vertAlign w:val="subscript"/>
              </w:rPr>
              <w:t>3</w:t>
            </w:r>
            <w:r>
              <w:t xml:space="preserve"> chất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0" w:line="259" w:lineRule="auto"/>
              <w:ind w:right="24" w:firstLine="0"/>
              <w:jc w:val="center"/>
            </w:pPr>
            <w:r>
              <w:rPr>
                <w:b/>
              </w:rPr>
              <w:t xml:space="preserve">1,5 </w:t>
            </w:r>
          </w:p>
          <w:p w:rsidR="00820469" w:rsidRDefault="00820469" w:rsidP="00651E6B">
            <w:pPr>
              <w:spacing w:after="113" w:line="259" w:lineRule="auto"/>
              <w:ind w:left="34" w:right="0" w:firstLine="0"/>
              <w:jc w:val="center"/>
            </w:pPr>
            <w:r>
              <w:t xml:space="preserve"> </w:t>
            </w:r>
          </w:p>
          <w:p w:rsidR="00820469" w:rsidRDefault="00820469" w:rsidP="00651E6B">
            <w:pPr>
              <w:spacing w:after="115" w:line="259" w:lineRule="auto"/>
              <w:ind w:left="34" w:right="0" w:firstLine="0"/>
              <w:jc w:val="center"/>
            </w:pPr>
            <w:r>
              <w:t xml:space="preserve"> </w:t>
            </w:r>
          </w:p>
          <w:p w:rsidR="00820469" w:rsidRDefault="00820469" w:rsidP="00651E6B">
            <w:pPr>
              <w:spacing w:after="112" w:line="259" w:lineRule="auto"/>
              <w:ind w:right="24" w:firstLine="0"/>
              <w:jc w:val="center"/>
            </w:pPr>
            <w:r>
              <w:t xml:space="preserve">0,25 </w:t>
            </w:r>
          </w:p>
          <w:p w:rsidR="00820469" w:rsidRDefault="00820469" w:rsidP="00651E6B">
            <w:pPr>
              <w:spacing w:after="115" w:line="259" w:lineRule="auto"/>
              <w:ind w:left="34" w:right="0" w:firstLine="0"/>
              <w:jc w:val="center"/>
            </w:pPr>
            <w:r>
              <w:t xml:space="preserve"> </w:t>
            </w:r>
          </w:p>
          <w:p w:rsidR="00820469" w:rsidRDefault="00820469" w:rsidP="00651E6B">
            <w:pPr>
              <w:spacing w:after="112" w:line="259" w:lineRule="auto"/>
              <w:ind w:left="91" w:right="0" w:firstLine="0"/>
              <w:jc w:val="left"/>
            </w:pPr>
            <w:r>
              <w:t xml:space="preserve">0,125 </w:t>
            </w:r>
          </w:p>
          <w:p w:rsidR="00820469" w:rsidRDefault="00820469" w:rsidP="00651E6B">
            <w:pPr>
              <w:spacing w:after="115" w:line="259" w:lineRule="auto"/>
              <w:ind w:left="91" w:right="0" w:firstLine="0"/>
              <w:jc w:val="left"/>
            </w:pPr>
            <w:r>
              <w:t xml:space="preserve">0,125 </w:t>
            </w:r>
          </w:p>
          <w:p w:rsidR="00820469" w:rsidRDefault="00820469" w:rsidP="00651E6B">
            <w:pPr>
              <w:spacing w:after="112" w:line="259" w:lineRule="auto"/>
              <w:ind w:left="34" w:right="0" w:firstLine="0"/>
              <w:jc w:val="center"/>
            </w:pPr>
            <w:r>
              <w:t xml:space="preserve"> </w:t>
            </w:r>
          </w:p>
          <w:p w:rsidR="00820469" w:rsidRDefault="00820469" w:rsidP="00651E6B">
            <w:pPr>
              <w:spacing w:after="115" w:line="259" w:lineRule="auto"/>
              <w:ind w:right="24" w:firstLine="0"/>
              <w:jc w:val="center"/>
            </w:pPr>
            <w:r>
              <w:t xml:space="preserve">0,25 </w:t>
            </w:r>
          </w:p>
          <w:p w:rsidR="00820469" w:rsidRDefault="00820469" w:rsidP="00651E6B">
            <w:pPr>
              <w:spacing w:after="17" w:line="259" w:lineRule="auto"/>
              <w:ind w:right="24" w:firstLine="0"/>
              <w:jc w:val="center"/>
            </w:pPr>
            <w:r>
              <w:t xml:space="preserve">0,25 </w:t>
            </w:r>
          </w:p>
          <w:p w:rsidR="00820469" w:rsidRDefault="00820469" w:rsidP="00651E6B">
            <w:pPr>
              <w:spacing w:after="16" w:line="259" w:lineRule="auto"/>
              <w:ind w:left="34" w:right="0" w:firstLine="0"/>
              <w:jc w:val="center"/>
            </w:pPr>
            <w:r>
              <w:t xml:space="preserve"> </w:t>
            </w:r>
          </w:p>
          <w:p w:rsidR="00820469" w:rsidRDefault="00820469" w:rsidP="00651E6B">
            <w:pPr>
              <w:spacing w:after="0" w:line="259" w:lineRule="auto"/>
              <w:ind w:right="24" w:firstLine="0"/>
              <w:jc w:val="center"/>
            </w:pPr>
            <w:r>
              <w:t xml:space="preserve">0,25 </w:t>
            </w:r>
          </w:p>
        </w:tc>
      </w:tr>
    </w:tbl>
    <w:p w:rsidR="00820469" w:rsidRDefault="00820469" w:rsidP="00820469">
      <w:pPr>
        <w:spacing w:after="0" w:line="259" w:lineRule="auto"/>
        <w:ind w:left="-754" w:right="11171" w:firstLine="0"/>
        <w:jc w:val="left"/>
      </w:pPr>
    </w:p>
    <w:tbl>
      <w:tblPr>
        <w:tblStyle w:val="TableGrid"/>
        <w:tblW w:w="11081" w:type="dxa"/>
        <w:tblInd w:w="-34" w:type="dxa"/>
        <w:tblCellMar>
          <w:top w:w="9" w:type="dxa"/>
          <w:left w:w="108" w:type="dxa"/>
          <w:bottom w:w="0" w:type="dxa"/>
          <w:right w:w="48" w:type="dxa"/>
        </w:tblCellMar>
        <w:tblLook w:val="04A0" w:firstRow="1" w:lastRow="0" w:firstColumn="1" w:lastColumn="0" w:noHBand="0" w:noVBand="1"/>
      </w:tblPr>
      <w:tblGrid>
        <w:gridCol w:w="1500"/>
        <w:gridCol w:w="8642"/>
        <w:gridCol w:w="939"/>
      </w:tblGrid>
      <w:tr w:rsidR="00820469" w:rsidTr="00651E6B">
        <w:trPr>
          <w:trHeight w:val="1289"/>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8" w:line="259" w:lineRule="auto"/>
              <w:ind w:left="720" w:right="0" w:firstLine="0"/>
              <w:jc w:val="left"/>
            </w:pPr>
            <w:r>
              <w:t>nào có kết tủa là AlCl</w:t>
            </w:r>
            <w:r>
              <w:rPr>
                <w:vertAlign w:val="subscript"/>
              </w:rPr>
              <w:t>3</w:t>
            </w:r>
            <w:r>
              <w:t xml:space="preserve"> : </w:t>
            </w:r>
          </w:p>
          <w:p w:rsidR="00820469" w:rsidRDefault="00820469" w:rsidP="00651E6B">
            <w:pPr>
              <w:spacing w:after="127" w:line="259" w:lineRule="auto"/>
              <w:ind w:left="720" w:right="0" w:firstLine="0"/>
              <w:jc w:val="left"/>
            </w:pPr>
            <w:r>
              <w:t xml:space="preserve">                 2AlCl</w:t>
            </w:r>
            <w:r>
              <w:rPr>
                <w:vertAlign w:val="subscript"/>
              </w:rPr>
              <w:t>3</w:t>
            </w:r>
            <w:r>
              <w:t xml:space="preserve"> + 3Ba(OH)</w:t>
            </w:r>
            <w:r>
              <w:rPr>
                <w:vertAlign w:val="subscript"/>
              </w:rPr>
              <w:t>2</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t xml:space="preserve"> 2Al(OH)</w:t>
            </w:r>
            <w:r>
              <w:rPr>
                <w:vertAlign w:val="subscript"/>
              </w:rPr>
              <w:t>3</w:t>
            </w:r>
            <w:r>
              <w:t>↓ + 3BaCl</w:t>
            </w:r>
            <w:r>
              <w:rPr>
                <w:vertAlign w:val="subscript"/>
              </w:rPr>
              <w:t xml:space="preserve">2 </w:t>
            </w:r>
          </w:p>
          <w:p w:rsidR="00820469" w:rsidRDefault="00820469" w:rsidP="00651E6B">
            <w:pPr>
              <w:spacing w:after="0" w:line="259" w:lineRule="auto"/>
              <w:ind w:right="0" w:firstLine="0"/>
              <w:jc w:val="left"/>
            </w:pPr>
            <w:r>
              <w:t xml:space="preserve">           Chất còn lại không có hiện tượng là NaCl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9"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0" w:line="259" w:lineRule="auto"/>
              <w:ind w:right="0" w:firstLine="0"/>
              <w:jc w:val="left"/>
            </w:pPr>
            <w:r>
              <w:t xml:space="preserve"> </w:t>
            </w:r>
          </w:p>
        </w:tc>
      </w:tr>
      <w:tr w:rsidR="00820469" w:rsidTr="00651E6B">
        <w:trPr>
          <w:trHeight w:val="3281"/>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88" w:firstLine="0"/>
              <w:jc w:val="center"/>
            </w:pPr>
            <w:r>
              <w:rPr>
                <w:b/>
              </w:rPr>
              <w:t>Câu 4</w:t>
            </w:r>
            <w:r>
              <w:t xml:space="preserve"> </w:t>
            </w:r>
            <w:r>
              <w:rPr>
                <w:b/>
              </w:rPr>
              <w:t>(1,75 điểm)</w:t>
            </w:r>
            <w:r>
              <w:t xml:space="preserve">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7" w:line="259" w:lineRule="auto"/>
              <w:ind w:right="0" w:firstLine="0"/>
              <w:jc w:val="left"/>
            </w:pPr>
            <w:r>
              <w:rPr>
                <w:b/>
              </w:rPr>
              <w:t xml:space="preserve">         </w:t>
            </w:r>
          </w:p>
          <w:p w:rsidR="00820469" w:rsidRDefault="00820469" w:rsidP="00651E6B">
            <w:pPr>
              <w:spacing w:after="37" w:line="259" w:lineRule="auto"/>
              <w:ind w:right="0" w:firstLine="0"/>
              <w:jc w:val="left"/>
            </w:pPr>
            <w:r>
              <w:t xml:space="preserve">a./ Lúc đầu không thấy khí bay ra do chi có phản ứng </w:t>
            </w:r>
          </w:p>
          <w:p w:rsidR="00820469" w:rsidRDefault="00820469" w:rsidP="00651E6B">
            <w:pPr>
              <w:tabs>
                <w:tab w:val="center" w:pos="0"/>
                <w:tab w:val="center" w:pos="2458"/>
              </w:tabs>
              <w:spacing w:after="27" w:line="259" w:lineRule="auto"/>
              <w:ind w:right="0" w:firstLine="0"/>
              <w:jc w:val="left"/>
            </w:pPr>
            <w:r>
              <w:rPr>
                <w:rFonts w:ascii="Calibri" w:eastAsia="Calibri" w:hAnsi="Calibri" w:cs="Calibri"/>
                <w:sz w:val="22"/>
              </w:rPr>
              <w:tab/>
            </w:r>
            <w:r>
              <w:t xml:space="preserve"> </w:t>
            </w:r>
            <w:r>
              <w:tab/>
              <w:t>HCl + Na</w:t>
            </w:r>
            <w:r>
              <w:rPr>
                <w:vertAlign w:val="subscript"/>
              </w:rPr>
              <w:t>2</w:t>
            </w:r>
            <w:r>
              <w:t>CO</w:t>
            </w:r>
            <w:r>
              <w:rPr>
                <w:vertAlign w:val="subscript"/>
              </w:rPr>
              <w:t>3</w:t>
            </w:r>
            <w:r>
              <w:t xml:space="preserve"> </w:t>
            </w:r>
            <w:r>
              <w:rPr>
                <w:rFonts w:ascii="Segoe UI Symbol" w:eastAsia="Segoe UI Symbol" w:hAnsi="Segoe UI Symbol" w:cs="Segoe UI Symbol"/>
                <w:sz w:val="25"/>
              </w:rPr>
              <w:t></w:t>
            </w:r>
            <w:r>
              <w:t xml:space="preserve"> NaHCO</w:t>
            </w:r>
            <w:r>
              <w:rPr>
                <w:vertAlign w:val="subscript"/>
              </w:rPr>
              <w:t>3</w:t>
            </w:r>
            <w:r>
              <w:t xml:space="preserve"> + NaCl </w:t>
            </w:r>
          </w:p>
          <w:p w:rsidR="00820469" w:rsidRDefault="00820469" w:rsidP="00651E6B">
            <w:pPr>
              <w:spacing w:after="0" w:line="315" w:lineRule="auto"/>
              <w:ind w:right="0" w:firstLine="0"/>
            </w:pPr>
            <w:r>
              <w:t>Sau đó thấy có bọt khí thoát ra vì toàn bộ Na</w:t>
            </w:r>
            <w:r>
              <w:rPr>
                <w:vertAlign w:val="subscript"/>
              </w:rPr>
              <w:t>2</w:t>
            </w:r>
            <w:r>
              <w:t>CO</w:t>
            </w:r>
            <w:r>
              <w:rPr>
                <w:vertAlign w:val="subscript"/>
              </w:rPr>
              <w:t>3</w:t>
            </w:r>
            <w:r>
              <w:t xml:space="preserve"> đã chuyển hết thành NaHCO</w:t>
            </w:r>
            <w:r>
              <w:rPr>
                <w:vertAlign w:val="subscript"/>
              </w:rPr>
              <w:t>3</w:t>
            </w:r>
            <w:r>
              <w:t xml:space="preserve"> và có phản ứng </w:t>
            </w:r>
          </w:p>
          <w:p w:rsidR="00820469" w:rsidRDefault="00820469" w:rsidP="00651E6B">
            <w:pPr>
              <w:tabs>
                <w:tab w:val="center" w:pos="0"/>
                <w:tab w:val="center" w:pos="2620"/>
              </w:tabs>
              <w:spacing w:after="27" w:line="259" w:lineRule="auto"/>
              <w:ind w:right="0" w:firstLine="0"/>
              <w:jc w:val="left"/>
            </w:pPr>
            <w:r>
              <w:rPr>
                <w:rFonts w:ascii="Calibri" w:eastAsia="Calibri" w:hAnsi="Calibri" w:cs="Calibri"/>
                <w:sz w:val="22"/>
              </w:rPr>
              <w:tab/>
            </w:r>
            <w:r>
              <w:t xml:space="preserve"> </w:t>
            </w:r>
            <w:r>
              <w:tab/>
              <w:t>HCl + NaHCO</w:t>
            </w:r>
            <w:r>
              <w:rPr>
                <w:vertAlign w:val="subscript"/>
              </w:rPr>
              <w:t>3</w:t>
            </w:r>
            <w:r>
              <w:t xml:space="preserve"> </w:t>
            </w:r>
            <w:r>
              <w:rPr>
                <w:rFonts w:ascii="Segoe UI Symbol" w:eastAsia="Segoe UI Symbol" w:hAnsi="Segoe UI Symbol" w:cs="Segoe UI Symbol"/>
                <w:sz w:val="25"/>
              </w:rPr>
              <w:t></w:t>
            </w:r>
            <w:r>
              <w:t xml:space="preserve"> CO</w:t>
            </w:r>
            <w:r>
              <w:rPr>
                <w:vertAlign w:val="subscript"/>
              </w:rPr>
              <w:t>2</w:t>
            </w:r>
            <w:r>
              <w:t xml:space="preserve"> + H</w:t>
            </w:r>
            <w:r>
              <w:rPr>
                <w:vertAlign w:val="subscript"/>
              </w:rPr>
              <w:t>2</w:t>
            </w:r>
            <w:r>
              <w:t xml:space="preserve">O + NaCl </w:t>
            </w:r>
          </w:p>
          <w:p w:rsidR="00820469" w:rsidRDefault="00820469" w:rsidP="00651E6B">
            <w:pPr>
              <w:spacing w:after="0" w:line="313" w:lineRule="auto"/>
              <w:ind w:right="0" w:firstLine="0"/>
              <w:jc w:val="left"/>
            </w:pPr>
            <w:r>
              <w:t>Cuối cùng nếu thêm tiếp HCl thì không thấy khí thoát ra, do NaHCO</w:t>
            </w:r>
            <w:r>
              <w:rPr>
                <w:sz w:val="16"/>
              </w:rPr>
              <w:t>3</w:t>
            </w:r>
            <w:r>
              <w:t xml:space="preserve"> đã phản ứng hết b./ Vì HCl dư nên có ngay bọt khí thoát ra từ dung dịch </w:t>
            </w:r>
          </w:p>
          <w:p w:rsidR="00820469" w:rsidRDefault="00820469" w:rsidP="00651E6B">
            <w:pPr>
              <w:tabs>
                <w:tab w:val="center" w:pos="0"/>
                <w:tab w:val="center" w:pos="2693"/>
              </w:tabs>
              <w:spacing w:after="0" w:line="259" w:lineRule="auto"/>
              <w:ind w:right="0" w:firstLine="0"/>
              <w:jc w:val="left"/>
            </w:pPr>
            <w:r>
              <w:rPr>
                <w:rFonts w:ascii="Calibri" w:eastAsia="Calibri" w:hAnsi="Calibri" w:cs="Calibri"/>
                <w:sz w:val="22"/>
              </w:rPr>
              <w:tab/>
            </w:r>
            <w:r>
              <w:t xml:space="preserve"> </w:t>
            </w:r>
            <w:r>
              <w:tab/>
              <w:t>2HCl + Na</w:t>
            </w:r>
            <w:r>
              <w:rPr>
                <w:vertAlign w:val="subscript"/>
              </w:rPr>
              <w:t>2</w:t>
            </w:r>
            <w:r>
              <w:t>CO</w:t>
            </w:r>
            <w:r>
              <w:rPr>
                <w:vertAlign w:val="subscript"/>
              </w:rPr>
              <w:t>3</w:t>
            </w:r>
            <w:r>
              <w:t xml:space="preserve"> </w:t>
            </w:r>
            <w:r>
              <w:rPr>
                <w:rFonts w:ascii="Segoe UI Symbol" w:eastAsia="Segoe UI Symbol" w:hAnsi="Segoe UI Symbol" w:cs="Segoe UI Symbol"/>
                <w:sz w:val="25"/>
              </w:rPr>
              <w:t></w:t>
            </w:r>
            <w:r>
              <w:t xml:space="preserve"> CO</w:t>
            </w:r>
            <w:r>
              <w:rPr>
                <w:vertAlign w:val="subscript"/>
              </w:rPr>
              <w:t>2</w:t>
            </w:r>
            <w:r>
              <w:t xml:space="preserve"> + H</w:t>
            </w:r>
            <w:r>
              <w:rPr>
                <w:vertAlign w:val="subscript"/>
              </w:rPr>
              <w:t>2</w:t>
            </w:r>
            <w:r>
              <w:t xml:space="preserve">O +2 NaCl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0" w:line="259" w:lineRule="auto"/>
              <w:ind w:right="59" w:firstLine="0"/>
              <w:jc w:val="center"/>
            </w:pPr>
            <w:r>
              <w:rPr>
                <w:b/>
              </w:rPr>
              <w:t xml:space="preserve">1,75 </w:t>
            </w:r>
          </w:p>
          <w:p w:rsidR="00820469" w:rsidRDefault="00820469" w:rsidP="00651E6B">
            <w:pPr>
              <w:spacing w:after="16" w:line="259" w:lineRule="auto"/>
              <w:ind w:right="59" w:firstLine="0"/>
              <w:jc w:val="center"/>
            </w:pPr>
            <w:r>
              <w:t xml:space="preserve">0,25 </w:t>
            </w:r>
          </w:p>
          <w:p w:rsidR="00820469" w:rsidRDefault="00820469" w:rsidP="00651E6B">
            <w:pPr>
              <w:spacing w:after="16" w:line="259" w:lineRule="auto"/>
              <w:ind w:right="59" w:firstLine="0"/>
              <w:jc w:val="center"/>
            </w:pPr>
            <w:r>
              <w:t xml:space="preserve">0,25 </w:t>
            </w:r>
          </w:p>
          <w:p w:rsidR="00820469" w:rsidRDefault="00820469" w:rsidP="00651E6B">
            <w:pPr>
              <w:spacing w:after="19"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16" w:line="259" w:lineRule="auto"/>
              <w:ind w:right="0" w:firstLine="0"/>
              <w:jc w:val="left"/>
            </w:pPr>
            <w:r>
              <w:t xml:space="preserve">  0,25 </w:t>
            </w:r>
          </w:p>
          <w:p w:rsidR="00820469" w:rsidRDefault="00820469" w:rsidP="00651E6B">
            <w:pPr>
              <w:spacing w:after="17" w:line="259" w:lineRule="auto"/>
              <w:ind w:right="0" w:firstLine="0"/>
              <w:jc w:val="left"/>
            </w:pPr>
            <w:r>
              <w:t xml:space="preserve">  0,25 </w:t>
            </w:r>
          </w:p>
          <w:p w:rsidR="00820469" w:rsidRDefault="00820469" w:rsidP="00651E6B">
            <w:pPr>
              <w:spacing w:after="16" w:line="259" w:lineRule="auto"/>
              <w:ind w:right="2" w:firstLine="0"/>
              <w:jc w:val="center"/>
            </w:pPr>
            <w:r>
              <w:t xml:space="preserve"> </w:t>
            </w:r>
          </w:p>
          <w:p w:rsidR="00820469" w:rsidRDefault="00820469" w:rsidP="00651E6B">
            <w:pPr>
              <w:spacing w:after="19" w:line="259" w:lineRule="auto"/>
              <w:ind w:right="59" w:firstLine="0"/>
              <w:jc w:val="center"/>
            </w:pPr>
            <w:r>
              <w:t xml:space="preserve">0,25 </w:t>
            </w:r>
          </w:p>
          <w:p w:rsidR="00820469" w:rsidRDefault="00820469" w:rsidP="00651E6B">
            <w:pPr>
              <w:spacing w:after="0" w:line="259" w:lineRule="auto"/>
              <w:ind w:right="59" w:firstLine="0"/>
              <w:jc w:val="center"/>
            </w:pPr>
            <w:r>
              <w:t xml:space="preserve">0,25 </w:t>
            </w:r>
          </w:p>
        </w:tc>
      </w:tr>
      <w:tr w:rsidR="00820469" w:rsidTr="00651E6B">
        <w:trPr>
          <w:trHeight w:val="6243"/>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148" w:firstLine="0"/>
              <w:jc w:val="center"/>
            </w:pPr>
            <w:r>
              <w:rPr>
                <w:b/>
              </w:rPr>
              <w:lastRenderedPageBreak/>
              <w:t>Câu 5 (2,5 điểm)</w:t>
            </w:r>
            <w:r>
              <w:t xml:space="preserve">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7" w:line="259" w:lineRule="auto"/>
              <w:ind w:left="307" w:right="0" w:firstLine="0"/>
              <w:jc w:val="left"/>
            </w:pPr>
            <w:r>
              <w:rPr>
                <w:b/>
              </w:rPr>
              <w:t xml:space="preserve"> </w:t>
            </w:r>
          </w:p>
          <w:p w:rsidR="00820469" w:rsidRDefault="00820469" w:rsidP="00651E6B">
            <w:pPr>
              <w:spacing w:after="47" w:line="259" w:lineRule="auto"/>
              <w:ind w:right="0" w:firstLine="0"/>
              <w:jc w:val="left"/>
            </w:pPr>
            <w:r>
              <w:t xml:space="preserve">Dẫn hỗn hợp khí qua nước vôi trong dư  </w:t>
            </w:r>
          </w:p>
          <w:p w:rsidR="00820469" w:rsidRDefault="00820469" w:rsidP="00651E6B">
            <w:pPr>
              <w:spacing w:after="67" w:line="259" w:lineRule="auto"/>
              <w:ind w:left="1441" w:right="0" w:firstLine="0"/>
              <w:jc w:val="left"/>
            </w:pPr>
            <w:r>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 xml:space="preserve">O </w:t>
            </w:r>
          </w:p>
          <w:p w:rsidR="00820469" w:rsidRDefault="00820469" w:rsidP="00651E6B">
            <w:pPr>
              <w:spacing w:after="140" w:line="259" w:lineRule="auto"/>
              <w:ind w:right="0" w:firstLine="0"/>
              <w:jc w:val="left"/>
            </w:pPr>
            <w:r>
              <w:t>Lọc tách kết tủa, nung nóng  thu lấy khí CO</w:t>
            </w:r>
            <w:r>
              <w:rPr>
                <w:vertAlign w:val="subscript"/>
              </w:rPr>
              <w:t>2</w:t>
            </w:r>
            <w:r>
              <w:t xml:space="preserve"> thoát ra </w:t>
            </w:r>
          </w:p>
          <w:p w:rsidR="00820469" w:rsidRDefault="00820469" w:rsidP="00651E6B">
            <w:pPr>
              <w:tabs>
                <w:tab w:val="center" w:pos="720"/>
                <w:tab w:val="center" w:pos="2130"/>
                <w:tab w:val="center" w:pos="3411"/>
              </w:tabs>
              <w:spacing w:after="77" w:line="259" w:lineRule="auto"/>
              <w:ind w:right="0" w:firstLine="0"/>
              <w:jc w:val="left"/>
            </w:pPr>
            <w:r>
              <w:rPr>
                <w:rFonts w:ascii="Calibri" w:eastAsia="Calibri" w:hAnsi="Calibri" w:cs="Calibri"/>
                <w:sz w:val="22"/>
              </w:rPr>
              <w:tab/>
            </w:r>
            <w:r>
              <w:t xml:space="preserve"> </w:t>
            </w:r>
            <w:r>
              <w:tab/>
              <w:t>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6"/>
                <w:vertAlign w:val="superscript"/>
              </w:rPr>
              <w:t>o</w:t>
            </w:r>
            <w:r>
              <w:rPr>
                <w:i/>
                <w:sz w:val="16"/>
                <w:vertAlign w:val="superscript"/>
              </w:rPr>
              <w:tab/>
            </w:r>
            <w:r>
              <w:t>CaO + CO</w:t>
            </w:r>
            <w:r>
              <w:rPr>
                <w:vertAlign w:val="subscript"/>
              </w:rPr>
              <w:t>2</w:t>
            </w:r>
            <w:r>
              <w:t xml:space="preserve"> </w:t>
            </w:r>
          </w:p>
          <w:p w:rsidR="00820469" w:rsidRDefault="00820469" w:rsidP="00651E6B">
            <w:pPr>
              <w:spacing w:after="103" w:line="310" w:lineRule="auto"/>
              <w:ind w:right="0" w:firstLine="0"/>
            </w:pPr>
            <w:r>
              <w:t>Hỗn hợp khí còn lại( C</w:t>
            </w:r>
            <w:r>
              <w:rPr>
                <w:vertAlign w:val="subscript"/>
              </w:rPr>
              <w:t>2</w:t>
            </w:r>
            <w:r>
              <w:t>H</w:t>
            </w:r>
            <w:r>
              <w:rPr>
                <w:vertAlign w:val="subscript"/>
              </w:rPr>
              <w:t>4</w:t>
            </w:r>
            <w:r>
              <w:t>, C</w:t>
            </w:r>
            <w:r>
              <w:rPr>
                <w:vertAlign w:val="subscript"/>
              </w:rPr>
              <w:t>2</w:t>
            </w:r>
            <w:r>
              <w:t>H</w:t>
            </w:r>
            <w:r>
              <w:rPr>
                <w:vertAlign w:val="subscript"/>
              </w:rPr>
              <w:t>2</w:t>
            </w:r>
            <w:r>
              <w:t>, C</w:t>
            </w:r>
            <w:r>
              <w:rPr>
                <w:vertAlign w:val="subscript"/>
              </w:rPr>
              <w:t>2</w:t>
            </w:r>
            <w:r>
              <w:t>H</w:t>
            </w:r>
            <w:r>
              <w:rPr>
                <w:vertAlign w:val="subscript"/>
              </w:rPr>
              <w:t>6</w:t>
            </w:r>
            <w:r>
              <w:t xml:space="preserve"> ) dẫn thật chậm qua dung dịch AgNO</w:t>
            </w:r>
            <w:r>
              <w:rPr>
                <w:vertAlign w:val="subscript"/>
              </w:rPr>
              <w:t>3</w:t>
            </w:r>
            <w:r>
              <w:t xml:space="preserve"> / NH</w:t>
            </w:r>
            <w:r>
              <w:rPr>
                <w:vertAlign w:val="subscript"/>
              </w:rPr>
              <w:t>3</w:t>
            </w:r>
            <w:r>
              <w:t xml:space="preserve"> có dư : </w:t>
            </w:r>
          </w:p>
          <w:p w:rsidR="00820469" w:rsidRDefault="00820469" w:rsidP="00651E6B">
            <w:pPr>
              <w:tabs>
                <w:tab w:val="center" w:pos="2205"/>
                <w:tab w:val="center" w:pos="4619"/>
              </w:tabs>
              <w:spacing w:after="139" w:line="259" w:lineRule="auto"/>
              <w:ind w:right="0" w:firstLine="0"/>
              <w:jc w:val="left"/>
            </w:pPr>
            <w:r>
              <w:rPr>
                <w:rFonts w:ascii="Calibri" w:eastAsia="Calibri" w:hAnsi="Calibri" w:cs="Calibri"/>
                <w:sz w:val="22"/>
              </w:rPr>
              <w:tab/>
            </w:r>
            <w:r>
              <w:t>C</w:t>
            </w:r>
            <w:r>
              <w:rPr>
                <w:vertAlign w:val="subscript"/>
              </w:rPr>
              <w:t>2</w:t>
            </w:r>
            <w:r>
              <w:t>H</w:t>
            </w:r>
            <w:r>
              <w:rPr>
                <w:vertAlign w:val="subscript"/>
              </w:rPr>
              <w:t>2</w:t>
            </w:r>
            <w:r>
              <w:t xml:space="preserve"> +2AgNO</w:t>
            </w:r>
            <w:r>
              <w:rPr>
                <w:vertAlign w:val="subscript"/>
              </w:rPr>
              <w:t>3</w:t>
            </w:r>
            <w:r>
              <w:t xml:space="preserve"> +2NH</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6"/>
                <w:vertAlign w:val="superscript"/>
              </w:rPr>
              <w:t>o</w:t>
            </w:r>
            <w:r>
              <w:rPr>
                <w:i/>
                <w:sz w:val="16"/>
                <w:vertAlign w:val="superscript"/>
              </w:rPr>
              <w:tab/>
            </w:r>
            <w:r>
              <w:t>C</w:t>
            </w:r>
            <w:r>
              <w:rPr>
                <w:vertAlign w:val="subscript"/>
              </w:rPr>
              <w:t>2</w:t>
            </w:r>
            <w:r>
              <w:t>Ag</w:t>
            </w:r>
            <w:r>
              <w:rPr>
                <w:vertAlign w:val="subscript"/>
              </w:rPr>
              <w:t>2</w:t>
            </w:r>
            <w:r>
              <w:t xml:space="preserve"> +2NH</w:t>
            </w:r>
            <w:r>
              <w:rPr>
                <w:vertAlign w:val="subscript"/>
              </w:rPr>
              <w:t>4</w:t>
            </w:r>
            <w:r>
              <w:t>NO</w:t>
            </w:r>
            <w:r>
              <w:rPr>
                <w:vertAlign w:val="subscript"/>
              </w:rPr>
              <w:t xml:space="preserve">3 </w:t>
            </w:r>
          </w:p>
          <w:p w:rsidR="00820469" w:rsidRDefault="00820469" w:rsidP="00651E6B">
            <w:pPr>
              <w:tabs>
                <w:tab w:val="center" w:pos="2491"/>
                <w:tab w:val="center" w:pos="4766"/>
                <w:tab w:val="center" w:pos="5293"/>
              </w:tabs>
              <w:spacing w:after="170" w:line="259" w:lineRule="auto"/>
              <w:ind w:right="0" w:firstLine="0"/>
              <w:jc w:val="left"/>
            </w:pPr>
            <w:r>
              <w:rPr>
                <w:rFonts w:ascii="Calibri" w:eastAsia="Calibri" w:hAnsi="Calibri" w:cs="Calibri"/>
                <w:sz w:val="22"/>
              </w:rPr>
              <w:tab/>
            </w:r>
            <w:r>
              <w:t>Hoặc C</w:t>
            </w:r>
            <w:r>
              <w:rPr>
                <w:sz w:val="16"/>
              </w:rPr>
              <w:t>2</w:t>
            </w:r>
            <w:r>
              <w:t>H</w:t>
            </w:r>
            <w:r>
              <w:rPr>
                <w:sz w:val="16"/>
              </w:rPr>
              <w:t>2</w:t>
            </w:r>
            <w:r>
              <w:t xml:space="preserve">  + Ag</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i/>
                <w:sz w:val="10"/>
              </w:rPr>
              <w:t xml:space="preserve">o </w:t>
            </w:r>
            <w:r>
              <w:rPr>
                <w:sz w:val="14"/>
              </w:rPr>
              <w:t>,</w:t>
            </w:r>
            <w:r>
              <w:rPr>
                <w:i/>
                <w:sz w:val="14"/>
              </w:rPr>
              <w:t>NH</w:t>
            </w:r>
            <w:r>
              <w:rPr>
                <w:sz w:val="10"/>
              </w:rPr>
              <w:t xml:space="preserve">3 </w:t>
            </w:r>
            <w:r>
              <w:rPr>
                <w:i/>
              </w:rPr>
              <w:t>C Ag</w:t>
            </w:r>
            <w:r>
              <w:rPr>
                <w:sz w:val="14"/>
              </w:rPr>
              <w:t>2</w:t>
            </w:r>
            <w:r>
              <w:rPr>
                <w:sz w:val="14"/>
              </w:rPr>
              <w:tab/>
              <w:t xml:space="preserve">2 </w:t>
            </w:r>
            <w:r>
              <w:rPr>
                <w:rFonts w:ascii="Segoe UI Symbol" w:eastAsia="Segoe UI Symbol" w:hAnsi="Segoe UI Symbol" w:cs="Segoe UI Symbol"/>
              </w:rPr>
              <w:t></w:t>
            </w:r>
            <w:r>
              <w:rPr>
                <w:rFonts w:ascii="Segoe UI Symbol" w:eastAsia="Segoe UI Symbol" w:hAnsi="Segoe UI Symbol" w:cs="Segoe UI Symbol"/>
              </w:rPr>
              <w:t></w:t>
            </w:r>
            <w:r>
              <w:rPr>
                <w:i/>
              </w:rPr>
              <w:t>H O</w:t>
            </w:r>
            <w:r>
              <w:rPr>
                <w:sz w:val="14"/>
              </w:rPr>
              <w:t>2</w:t>
            </w:r>
            <w:r>
              <w:rPr>
                <w:sz w:val="14"/>
              </w:rPr>
              <w:tab/>
            </w:r>
            <w:r>
              <w:t xml:space="preserve"> </w:t>
            </w:r>
          </w:p>
          <w:p w:rsidR="00820469" w:rsidRDefault="00820469" w:rsidP="00651E6B">
            <w:pPr>
              <w:spacing w:after="155" w:line="259" w:lineRule="auto"/>
              <w:ind w:right="0" w:firstLine="0"/>
              <w:jc w:val="left"/>
            </w:pPr>
            <w:r>
              <w:t>Lọc tách kết tủa rồi cho tác dụng với dung dịch HCl, Thu khí C</w:t>
            </w:r>
            <w:r>
              <w:rPr>
                <w:vertAlign w:val="subscript"/>
              </w:rPr>
              <w:t>2</w:t>
            </w:r>
            <w:r>
              <w:t>H</w:t>
            </w:r>
            <w:r>
              <w:rPr>
                <w:vertAlign w:val="subscript"/>
              </w:rPr>
              <w:t>2</w:t>
            </w:r>
            <w:r>
              <w:t xml:space="preserve"> thoát ra  :  </w:t>
            </w:r>
          </w:p>
          <w:p w:rsidR="00820469" w:rsidRDefault="00820469" w:rsidP="00651E6B">
            <w:pPr>
              <w:tabs>
                <w:tab w:val="center" w:pos="1765"/>
                <w:tab w:val="center" w:pos="3540"/>
              </w:tabs>
              <w:spacing w:after="58" w:line="259" w:lineRule="auto"/>
              <w:ind w:right="0" w:firstLine="0"/>
              <w:jc w:val="left"/>
            </w:pPr>
            <w:r>
              <w:rPr>
                <w:rFonts w:ascii="Calibri" w:eastAsia="Calibri" w:hAnsi="Calibri" w:cs="Calibri"/>
                <w:sz w:val="22"/>
              </w:rPr>
              <w:tab/>
            </w:r>
            <w:r>
              <w:t>C</w:t>
            </w:r>
            <w:r>
              <w:rPr>
                <w:vertAlign w:val="subscript"/>
              </w:rPr>
              <w:t>2</w:t>
            </w:r>
            <w:r>
              <w:t>Ag</w:t>
            </w:r>
            <w:r>
              <w:rPr>
                <w:vertAlign w:val="subscript"/>
              </w:rPr>
              <w:t>2</w:t>
            </w:r>
            <w:r>
              <w:t xml:space="preserve"> +2HCl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6"/>
                <w:vertAlign w:val="superscript"/>
              </w:rPr>
              <w:t>o</w:t>
            </w:r>
            <w:r>
              <w:rPr>
                <w:i/>
                <w:sz w:val="16"/>
                <w:vertAlign w:val="superscript"/>
              </w:rPr>
              <w:tab/>
            </w:r>
            <w:r>
              <w:t xml:space="preserve"> C</w:t>
            </w:r>
            <w:r>
              <w:rPr>
                <w:vertAlign w:val="subscript"/>
              </w:rPr>
              <w:t>2</w:t>
            </w:r>
            <w:r>
              <w:t>H</w:t>
            </w:r>
            <w:r>
              <w:rPr>
                <w:vertAlign w:val="subscript"/>
              </w:rPr>
              <w:t>2</w:t>
            </w:r>
            <w:r>
              <w:t xml:space="preserve"> +2AgCl </w:t>
            </w:r>
          </w:p>
          <w:p w:rsidR="00820469" w:rsidRDefault="00820469" w:rsidP="00651E6B">
            <w:pPr>
              <w:numPr>
                <w:ilvl w:val="0"/>
                <w:numId w:val="182"/>
              </w:numPr>
              <w:spacing w:after="0" w:line="319" w:lineRule="auto"/>
              <w:ind w:right="0" w:firstLine="0"/>
              <w:jc w:val="left"/>
            </w:pPr>
            <w:r>
              <w:t>Hỗn hợp còn lại gồm C</w:t>
            </w:r>
            <w:r>
              <w:rPr>
                <w:vertAlign w:val="subscript"/>
              </w:rPr>
              <w:t>2</w:t>
            </w:r>
            <w:r>
              <w:t>H</w:t>
            </w:r>
            <w:r>
              <w:rPr>
                <w:vertAlign w:val="subscript"/>
              </w:rPr>
              <w:t>4</w:t>
            </w:r>
            <w:r>
              <w:t xml:space="preserve"> và C</w:t>
            </w:r>
            <w:r>
              <w:rPr>
                <w:vertAlign w:val="subscript"/>
              </w:rPr>
              <w:t>2</w:t>
            </w:r>
            <w:r>
              <w:t>H</w:t>
            </w:r>
            <w:r>
              <w:rPr>
                <w:vertAlign w:val="subscript"/>
              </w:rPr>
              <w:t>6</w:t>
            </w:r>
            <w:r>
              <w:t xml:space="preserve"> cho lội chậm qua dung dịch brom (dư) , C</w:t>
            </w:r>
            <w:r>
              <w:rPr>
                <w:vertAlign w:val="subscript"/>
              </w:rPr>
              <w:t>2</w:t>
            </w:r>
            <w:r>
              <w:t>H</w:t>
            </w:r>
            <w:r>
              <w:rPr>
                <w:vertAlign w:val="subscript"/>
              </w:rPr>
              <w:t>4</w:t>
            </w:r>
            <w:r>
              <w:t xml:space="preserve"> có phản ứng , bị giữ lại. Khí C</w:t>
            </w:r>
            <w:r>
              <w:rPr>
                <w:vertAlign w:val="subscript"/>
              </w:rPr>
              <w:t>2</w:t>
            </w:r>
            <w:r>
              <w:t>H</w:t>
            </w:r>
            <w:r>
              <w:rPr>
                <w:vertAlign w:val="subscript"/>
              </w:rPr>
              <w:t>6</w:t>
            </w:r>
            <w:r>
              <w:t xml:space="preserve"> không phản ứng với dung dịch brom thoát ra ngoài ,thu khí C</w:t>
            </w:r>
            <w:r>
              <w:rPr>
                <w:vertAlign w:val="subscript"/>
              </w:rPr>
              <w:t>2</w:t>
            </w:r>
            <w:r>
              <w:t>H</w:t>
            </w:r>
            <w:r>
              <w:rPr>
                <w:vertAlign w:val="subscript"/>
              </w:rPr>
              <w:t xml:space="preserve">6 </w:t>
            </w:r>
          </w:p>
          <w:p w:rsidR="00820469" w:rsidRDefault="00820469" w:rsidP="00651E6B">
            <w:pPr>
              <w:spacing w:after="70" w:line="259" w:lineRule="auto"/>
              <w:ind w:left="720" w:right="0" w:firstLine="0"/>
              <w:jc w:val="left"/>
            </w:pPr>
            <w:r>
              <w:t>C</w:t>
            </w:r>
            <w:r>
              <w:rPr>
                <w:vertAlign w:val="subscript"/>
              </w:rPr>
              <w:t>2</w:t>
            </w:r>
            <w:r>
              <w:t>H</w:t>
            </w:r>
            <w:r>
              <w:rPr>
                <w:vertAlign w:val="subscript"/>
              </w:rPr>
              <w:t>4</w:t>
            </w:r>
            <w:r>
              <w:t xml:space="preserve"> + Br</w:t>
            </w:r>
            <w:r>
              <w:rPr>
                <w:vertAlign w:val="subscript"/>
              </w:rPr>
              <w:t>2</w:t>
            </w:r>
            <w:r>
              <w:t xml:space="preserve"> → C</w:t>
            </w:r>
            <w:r>
              <w:rPr>
                <w:vertAlign w:val="subscript"/>
              </w:rPr>
              <w:t>2</w:t>
            </w:r>
            <w:r>
              <w:t>H</w:t>
            </w:r>
            <w:r>
              <w:rPr>
                <w:vertAlign w:val="subscript"/>
              </w:rPr>
              <w:t>4</w:t>
            </w:r>
            <w:r>
              <w:t>Br</w:t>
            </w:r>
            <w:r>
              <w:rPr>
                <w:vertAlign w:val="subscript"/>
              </w:rPr>
              <w:t>2</w:t>
            </w:r>
            <w:r>
              <w:t xml:space="preserve">  </w:t>
            </w:r>
          </w:p>
          <w:p w:rsidR="00820469" w:rsidRDefault="00820469" w:rsidP="00651E6B">
            <w:pPr>
              <w:numPr>
                <w:ilvl w:val="0"/>
                <w:numId w:val="182"/>
              </w:numPr>
              <w:spacing w:after="0" w:line="313" w:lineRule="auto"/>
              <w:ind w:right="0" w:firstLine="0"/>
              <w:jc w:val="left"/>
            </w:pPr>
            <w:r>
              <w:t>Cho bột Zn ( dư) vào bình chứa dung dịch trên và đun nhẹ, thu khí C</w:t>
            </w:r>
            <w:r>
              <w:rPr>
                <w:vertAlign w:val="subscript"/>
              </w:rPr>
              <w:t>2</w:t>
            </w:r>
            <w:r>
              <w:t>H</w:t>
            </w:r>
            <w:r>
              <w:rPr>
                <w:vertAlign w:val="subscript"/>
              </w:rPr>
              <w:t>4</w:t>
            </w:r>
            <w:r>
              <w:t xml:space="preserve">      C</w:t>
            </w:r>
            <w:r>
              <w:rPr>
                <w:vertAlign w:val="subscript"/>
              </w:rPr>
              <w:t>2</w:t>
            </w:r>
            <w:r>
              <w:t>H</w:t>
            </w:r>
            <w:r>
              <w:rPr>
                <w:vertAlign w:val="subscript"/>
              </w:rPr>
              <w:t>4</w:t>
            </w:r>
            <w:r>
              <w:t>Br</w:t>
            </w:r>
            <w:r>
              <w:rPr>
                <w:vertAlign w:val="subscript"/>
              </w:rPr>
              <w:t>2</w:t>
            </w:r>
            <w:r>
              <w:t xml:space="preserve"> + Zn → C</w:t>
            </w:r>
            <w:r>
              <w:rPr>
                <w:vertAlign w:val="subscript"/>
              </w:rPr>
              <w:t>2</w:t>
            </w:r>
            <w:r>
              <w:t>H</w:t>
            </w:r>
            <w:r>
              <w:rPr>
                <w:vertAlign w:val="subscript"/>
              </w:rPr>
              <w:t>4</w:t>
            </w:r>
            <w:r>
              <w:t xml:space="preserve"> + ZnBr</w:t>
            </w:r>
            <w:r>
              <w:rPr>
                <w:vertAlign w:val="subscript"/>
              </w:rPr>
              <w:t>2</w:t>
            </w:r>
            <w:r>
              <w:t xml:space="preserve"> </w:t>
            </w:r>
          </w:p>
          <w:p w:rsidR="00820469" w:rsidRDefault="00820469" w:rsidP="00651E6B">
            <w:pPr>
              <w:spacing w:after="0" w:line="259" w:lineRule="auto"/>
              <w:ind w:left="720" w:right="0" w:firstLine="0"/>
              <w:jc w:val="left"/>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 w:line="259" w:lineRule="auto"/>
              <w:ind w:right="59" w:firstLine="0"/>
              <w:jc w:val="center"/>
            </w:pPr>
            <w:r>
              <w:rPr>
                <w:b/>
              </w:rPr>
              <w:t xml:space="preserve">2,5 </w:t>
            </w:r>
          </w:p>
          <w:p w:rsidR="00820469" w:rsidRDefault="00820469" w:rsidP="00651E6B">
            <w:pPr>
              <w:spacing w:after="0" w:line="275" w:lineRule="auto"/>
              <w:ind w:right="0" w:firstLine="0"/>
              <w:jc w:val="center"/>
            </w:pPr>
            <w:r>
              <w:t xml:space="preserve">0.25 0.25 </w:t>
            </w:r>
          </w:p>
          <w:p w:rsidR="00820469" w:rsidRDefault="00820469" w:rsidP="00651E6B">
            <w:pPr>
              <w:spacing w:after="16"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19" w:line="259" w:lineRule="auto"/>
              <w:ind w:right="59" w:firstLine="0"/>
              <w:jc w:val="center"/>
            </w:pPr>
            <w:r>
              <w:t xml:space="preserve">0.25 </w:t>
            </w:r>
          </w:p>
          <w:p w:rsidR="00820469" w:rsidRDefault="00820469" w:rsidP="00651E6B">
            <w:pPr>
              <w:spacing w:after="17"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16"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19" w:line="259" w:lineRule="auto"/>
              <w:ind w:right="59" w:firstLine="0"/>
              <w:jc w:val="center"/>
            </w:pPr>
            <w:r>
              <w:t xml:space="preserve">0.25 </w:t>
            </w:r>
          </w:p>
          <w:p w:rsidR="00820469" w:rsidRDefault="00820469" w:rsidP="00651E6B">
            <w:pPr>
              <w:spacing w:after="16" w:line="259" w:lineRule="auto"/>
              <w:ind w:right="2" w:firstLine="0"/>
              <w:jc w:val="center"/>
            </w:pPr>
            <w:r>
              <w:t xml:space="preserve"> </w:t>
            </w:r>
          </w:p>
          <w:p w:rsidR="00820469" w:rsidRDefault="00820469" w:rsidP="00651E6B">
            <w:pPr>
              <w:spacing w:after="16" w:line="259" w:lineRule="auto"/>
              <w:ind w:right="59" w:firstLine="0"/>
              <w:jc w:val="center"/>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0" w:line="275" w:lineRule="auto"/>
              <w:ind w:right="0" w:firstLine="0"/>
              <w:jc w:val="center"/>
            </w:pPr>
            <w:r>
              <w:t xml:space="preserve">0.25 0.25 </w:t>
            </w:r>
          </w:p>
          <w:p w:rsidR="00820469" w:rsidRDefault="00820469" w:rsidP="00651E6B">
            <w:pPr>
              <w:spacing w:after="0" w:line="259" w:lineRule="auto"/>
              <w:ind w:right="2" w:firstLine="0"/>
              <w:jc w:val="center"/>
            </w:pPr>
            <w:r>
              <w:t xml:space="preserve"> </w:t>
            </w:r>
          </w:p>
        </w:tc>
      </w:tr>
      <w:tr w:rsidR="00820469" w:rsidTr="00651E6B">
        <w:trPr>
          <w:trHeight w:val="2916"/>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148" w:firstLine="0"/>
              <w:jc w:val="center"/>
            </w:pPr>
            <w:r>
              <w:rPr>
                <w:b/>
              </w:rPr>
              <w:t>Câu 6</w:t>
            </w:r>
            <w:r>
              <w:t xml:space="preserve"> </w:t>
            </w:r>
            <w:r>
              <w:rPr>
                <w:b/>
              </w:rPr>
              <w:t>(2,0 điểm)</w:t>
            </w:r>
            <w:r>
              <w:t xml:space="preserve">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r>
              <w:t xml:space="preserve">Điều chế axetylen: </w:t>
            </w:r>
          </w:p>
          <w:p w:rsidR="00820469" w:rsidRDefault="00820469" w:rsidP="00651E6B">
            <w:pPr>
              <w:spacing w:after="10" w:line="371" w:lineRule="auto"/>
              <w:ind w:right="59" w:firstLine="720"/>
            </w:pPr>
            <w:r>
              <w:t xml:space="preserve">Cho vào ống nghiệm có nhánh 1 – 2 mẫu canxi cacbua. Đặt ống nghiệm lên giá . Đậy miệng ống nghiệm có nhánh bằng nút cao su có ống nhỏ giọt. Nhỏ từng giọt nước từ ống nhỏ giọt vào ống nghiệm, nước chảy xuống tiếp xúc với canxi cacbua, khí axetilen được tạo thành. </w:t>
            </w:r>
          </w:p>
          <w:p w:rsidR="00820469" w:rsidRDefault="00820469" w:rsidP="00651E6B">
            <w:pPr>
              <w:tabs>
                <w:tab w:val="center" w:pos="0"/>
                <w:tab w:val="center" w:pos="2384"/>
              </w:tabs>
              <w:spacing w:after="115" w:line="259" w:lineRule="auto"/>
              <w:ind w:right="0" w:firstLine="0"/>
              <w:jc w:val="left"/>
            </w:pPr>
            <w:r>
              <w:rPr>
                <w:rFonts w:ascii="Calibri" w:eastAsia="Calibri" w:hAnsi="Calibri" w:cs="Calibri"/>
                <w:sz w:val="22"/>
              </w:rPr>
              <w:tab/>
            </w:r>
            <w:r>
              <w:t xml:space="preserve"> </w:t>
            </w:r>
            <w:r>
              <w:tab/>
              <w:t>CaC</w:t>
            </w:r>
            <w:r>
              <w:rPr>
                <w:vertAlign w:val="subscript"/>
              </w:rPr>
              <w:t>2</w:t>
            </w:r>
            <w:r>
              <w:t xml:space="preserve"> +2 H</w:t>
            </w:r>
            <w:r>
              <w:rPr>
                <w:vertAlign w:val="subscript"/>
              </w:rPr>
              <w:t>2</w:t>
            </w:r>
            <w:r>
              <w:t xml:space="preserve">O </w:t>
            </w:r>
            <w:r>
              <w:rPr>
                <w:rFonts w:ascii="Segoe UI Symbol" w:eastAsia="Segoe UI Symbol" w:hAnsi="Segoe UI Symbol" w:cs="Segoe UI Symbol"/>
                <w:sz w:val="25"/>
              </w:rPr>
              <w:t></w:t>
            </w:r>
            <w:r>
              <w:t xml:space="preserve"> C</w:t>
            </w:r>
            <w:r>
              <w:rPr>
                <w:vertAlign w:val="subscript"/>
              </w:rPr>
              <w:t>2</w:t>
            </w:r>
            <w:r>
              <w:t>H</w:t>
            </w:r>
            <w:r>
              <w:rPr>
                <w:vertAlign w:val="subscript"/>
              </w:rPr>
              <w:t>2</w:t>
            </w:r>
            <w:r>
              <w:t xml:space="preserve"> + Ca(OH)</w:t>
            </w:r>
            <w:r>
              <w:rPr>
                <w:vertAlign w:val="subscript"/>
              </w:rPr>
              <w:t>2</w:t>
            </w:r>
            <w:r>
              <w:t xml:space="preserve">  </w:t>
            </w:r>
          </w:p>
          <w:p w:rsidR="00820469" w:rsidRDefault="00820469" w:rsidP="00651E6B">
            <w:pPr>
              <w:spacing w:after="0" w:line="259" w:lineRule="auto"/>
              <w:ind w:right="0" w:firstLine="0"/>
              <w:jc w:val="left"/>
            </w:pPr>
            <w:r>
              <w:t xml:space="preserve">Thu axetylen vào ống nghiệm: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8" w:line="259" w:lineRule="auto"/>
              <w:ind w:right="59" w:firstLine="0"/>
              <w:jc w:val="center"/>
            </w:pPr>
            <w:r>
              <w:rPr>
                <w:b/>
              </w:rPr>
              <w:t xml:space="preserve">2,0 </w:t>
            </w:r>
          </w:p>
          <w:p w:rsidR="00820469" w:rsidRDefault="00820469" w:rsidP="00651E6B">
            <w:pPr>
              <w:spacing w:after="115" w:line="259" w:lineRule="auto"/>
              <w:ind w:right="2" w:firstLine="0"/>
              <w:jc w:val="center"/>
            </w:pPr>
            <w:r>
              <w:t xml:space="preserve"> </w:t>
            </w:r>
          </w:p>
          <w:p w:rsidR="00820469" w:rsidRDefault="00820469" w:rsidP="00651E6B">
            <w:pPr>
              <w:spacing w:after="112" w:line="259" w:lineRule="auto"/>
              <w:ind w:right="59" w:firstLine="0"/>
              <w:jc w:val="center"/>
            </w:pPr>
            <w:r>
              <w:t xml:space="preserve">0,5 </w:t>
            </w:r>
          </w:p>
          <w:p w:rsidR="00820469" w:rsidRDefault="00820469" w:rsidP="00651E6B">
            <w:pPr>
              <w:spacing w:after="115" w:line="259" w:lineRule="auto"/>
              <w:ind w:right="2" w:firstLine="0"/>
              <w:jc w:val="center"/>
            </w:pPr>
            <w:r>
              <w:t xml:space="preserve"> </w:t>
            </w:r>
          </w:p>
          <w:p w:rsidR="00820469" w:rsidRDefault="00820469" w:rsidP="00651E6B">
            <w:pPr>
              <w:spacing w:after="112" w:line="259" w:lineRule="auto"/>
              <w:ind w:right="2" w:firstLine="0"/>
              <w:jc w:val="center"/>
            </w:pPr>
            <w:r>
              <w:t xml:space="preserve"> </w:t>
            </w:r>
          </w:p>
          <w:p w:rsidR="00820469" w:rsidRDefault="00820469" w:rsidP="00651E6B">
            <w:pPr>
              <w:spacing w:after="115" w:line="259" w:lineRule="auto"/>
              <w:ind w:right="59" w:firstLine="0"/>
              <w:jc w:val="center"/>
            </w:pPr>
            <w:r>
              <w:t xml:space="preserve">0,25 </w:t>
            </w:r>
          </w:p>
          <w:p w:rsidR="00820469" w:rsidRDefault="00820469" w:rsidP="00651E6B">
            <w:pPr>
              <w:spacing w:after="0" w:line="259" w:lineRule="auto"/>
              <w:ind w:right="2" w:firstLine="0"/>
              <w:jc w:val="center"/>
            </w:pPr>
            <w:r>
              <w:t xml:space="preserve"> </w:t>
            </w:r>
          </w:p>
        </w:tc>
      </w:tr>
    </w:tbl>
    <w:p w:rsidR="00820469" w:rsidRDefault="00820469" w:rsidP="00820469">
      <w:pPr>
        <w:spacing w:after="0" w:line="259" w:lineRule="auto"/>
        <w:ind w:left="-754" w:right="11171" w:firstLine="0"/>
        <w:jc w:val="left"/>
      </w:pPr>
    </w:p>
    <w:tbl>
      <w:tblPr>
        <w:tblStyle w:val="TableGrid"/>
        <w:tblW w:w="11081" w:type="dxa"/>
        <w:tblInd w:w="-34" w:type="dxa"/>
        <w:tblCellMar>
          <w:top w:w="9" w:type="dxa"/>
          <w:left w:w="108" w:type="dxa"/>
          <w:bottom w:w="0" w:type="dxa"/>
          <w:right w:w="50" w:type="dxa"/>
        </w:tblCellMar>
        <w:tblLook w:val="04A0" w:firstRow="1" w:lastRow="0" w:firstColumn="1" w:lastColumn="0" w:noHBand="0" w:noVBand="1"/>
      </w:tblPr>
      <w:tblGrid>
        <w:gridCol w:w="1500"/>
        <w:gridCol w:w="8642"/>
        <w:gridCol w:w="939"/>
      </w:tblGrid>
      <w:tr w:rsidR="00820469" w:rsidTr="00651E6B">
        <w:trPr>
          <w:trHeight w:val="4151"/>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6" w:line="377" w:lineRule="auto"/>
              <w:ind w:right="60" w:firstLine="0"/>
            </w:pPr>
            <w:r>
              <w:t xml:space="preserve"> Cho đầy nước vào một ống nghiệm, úp ngược ống nghiệm vào chậu đựng nước, luồng đầu ống dẫn vào miệng ống nghệm chứa nước. Axetilen đẩy nước trong ống nghiệm ra, khi ống nghiệm đầy khí, lấy ống nghiệm ra, dùng nút cao su đậy miệng ống nghiệm lại. Phản ứng cộng: </w:t>
            </w:r>
          </w:p>
          <w:p w:rsidR="00820469" w:rsidRDefault="00820469" w:rsidP="00651E6B">
            <w:pPr>
              <w:spacing w:after="14" w:line="378" w:lineRule="auto"/>
              <w:ind w:right="64" w:firstLine="0"/>
            </w:pPr>
            <w:r>
              <w:t xml:space="preserve"> Cho đầu thủy tinh của ống dẫn khí axetilen sục vào ống nghiệm đựng khoảng 2 ml dung dịch brom, màu vàng của dung dịch brom nhạt dần do axetilen tác dụng với brom. </w:t>
            </w:r>
          </w:p>
          <w:p w:rsidR="00820469" w:rsidRDefault="00820469" w:rsidP="00651E6B">
            <w:pPr>
              <w:tabs>
                <w:tab w:val="center" w:pos="0"/>
                <w:tab w:val="center" w:pos="1932"/>
              </w:tabs>
              <w:spacing w:after="0" w:line="259" w:lineRule="auto"/>
              <w:ind w:right="0" w:firstLine="0"/>
              <w:jc w:val="left"/>
            </w:pPr>
            <w:r>
              <w:rPr>
                <w:rFonts w:ascii="Calibri" w:eastAsia="Calibri" w:hAnsi="Calibri" w:cs="Calibri"/>
                <w:sz w:val="22"/>
              </w:rPr>
              <w:tab/>
            </w:r>
            <w:r>
              <w:t xml:space="preserve"> </w:t>
            </w:r>
            <w:r>
              <w:tab/>
              <w:t>C</w:t>
            </w:r>
            <w:r>
              <w:rPr>
                <w:vertAlign w:val="subscript"/>
              </w:rPr>
              <w:t>2</w:t>
            </w:r>
            <w:r>
              <w:t>H</w:t>
            </w:r>
            <w:r>
              <w:rPr>
                <w:vertAlign w:val="subscript"/>
              </w:rPr>
              <w:t>2</w:t>
            </w:r>
            <w:r>
              <w:t xml:space="preserve"> + 2Br</w:t>
            </w:r>
            <w:r>
              <w:rPr>
                <w:vertAlign w:val="subscript"/>
              </w:rPr>
              <w:t>2</w:t>
            </w:r>
            <w:r>
              <w:t xml:space="preserve"> </w:t>
            </w:r>
            <w:r>
              <w:rPr>
                <w:rFonts w:ascii="Segoe UI Symbol" w:eastAsia="Segoe UI Symbol" w:hAnsi="Segoe UI Symbol" w:cs="Segoe UI Symbol"/>
                <w:sz w:val="25"/>
              </w:rPr>
              <w:t></w:t>
            </w:r>
            <w:r>
              <w:t xml:space="preserve"> C</w:t>
            </w:r>
            <w:r>
              <w:rPr>
                <w:vertAlign w:val="subscript"/>
              </w:rPr>
              <w:t>2</w:t>
            </w:r>
            <w:r>
              <w:t>H</w:t>
            </w:r>
            <w:r>
              <w:rPr>
                <w:vertAlign w:val="subscript"/>
              </w:rPr>
              <w:t>2</w:t>
            </w:r>
            <w:r>
              <w:t>Br</w:t>
            </w:r>
            <w:r>
              <w:rPr>
                <w:vertAlign w:val="subscript"/>
              </w:rPr>
              <w:t>4</w:t>
            </w: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5" w:line="259" w:lineRule="auto"/>
              <w:ind w:right="0" w:firstLine="0"/>
              <w:jc w:val="center"/>
            </w:pPr>
            <w:r>
              <w:t xml:space="preserve"> </w:t>
            </w:r>
          </w:p>
          <w:p w:rsidR="00820469" w:rsidRDefault="00820469" w:rsidP="00651E6B">
            <w:pPr>
              <w:spacing w:after="112" w:line="259" w:lineRule="auto"/>
              <w:ind w:right="0" w:firstLine="0"/>
              <w:jc w:val="center"/>
            </w:pPr>
            <w:r>
              <w:t xml:space="preserve"> </w:t>
            </w:r>
          </w:p>
          <w:p w:rsidR="00820469" w:rsidRDefault="00820469" w:rsidP="00651E6B">
            <w:pPr>
              <w:spacing w:after="115" w:line="259" w:lineRule="auto"/>
              <w:ind w:right="57" w:firstLine="0"/>
              <w:jc w:val="center"/>
            </w:pPr>
            <w:r>
              <w:t xml:space="preserve">0,5 </w:t>
            </w:r>
          </w:p>
          <w:p w:rsidR="00820469" w:rsidRDefault="00820469" w:rsidP="00651E6B">
            <w:pPr>
              <w:spacing w:after="112" w:line="259" w:lineRule="auto"/>
              <w:ind w:right="0" w:firstLine="0"/>
              <w:jc w:val="center"/>
            </w:pPr>
            <w:r>
              <w:t xml:space="preserve"> </w:t>
            </w:r>
          </w:p>
          <w:p w:rsidR="00820469" w:rsidRDefault="00820469" w:rsidP="00651E6B">
            <w:pPr>
              <w:spacing w:after="115" w:line="259" w:lineRule="auto"/>
              <w:ind w:right="0" w:firstLine="0"/>
              <w:jc w:val="center"/>
            </w:pPr>
            <w:r>
              <w:t xml:space="preserve"> </w:t>
            </w:r>
          </w:p>
          <w:p w:rsidR="00820469" w:rsidRDefault="00820469" w:rsidP="00651E6B">
            <w:pPr>
              <w:spacing w:after="112" w:line="259" w:lineRule="auto"/>
              <w:ind w:right="0" w:firstLine="0"/>
              <w:jc w:val="center"/>
            </w:pPr>
            <w:r>
              <w:t xml:space="preserve"> </w:t>
            </w:r>
          </w:p>
          <w:p w:rsidR="00820469" w:rsidRDefault="00820469" w:rsidP="00651E6B">
            <w:pPr>
              <w:spacing w:after="115" w:line="259" w:lineRule="auto"/>
              <w:ind w:right="57" w:firstLine="0"/>
              <w:jc w:val="center"/>
            </w:pPr>
            <w:r>
              <w:t xml:space="preserve">0,5 </w:t>
            </w:r>
          </w:p>
          <w:p w:rsidR="00820469" w:rsidRDefault="00820469" w:rsidP="00651E6B">
            <w:pPr>
              <w:spacing w:after="113" w:line="259" w:lineRule="auto"/>
              <w:ind w:right="0" w:firstLine="0"/>
              <w:jc w:val="center"/>
            </w:pPr>
            <w:r>
              <w:t xml:space="preserve"> </w:t>
            </w:r>
          </w:p>
          <w:p w:rsidR="00820469" w:rsidRDefault="00820469" w:rsidP="00651E6B">
            <w:pPr>
              <w:spacing w:after="115" w:line="259" w:lineRule="auto"/>
              <w:ind w:right="57" w:firstLine="0"/>
              <w:jc w:val="center"/>
            </w:pPr>
            <w:r>
              <w:t xml:space="preserve">0,25 </w:t>
            </w:r>
          </w:p>
          <w:p w:rsidR="00820469" w:rsidRDefault="00820469" w:rsidP="00651E6B">
            <w:pPr>
              <w:spacing w:after="0" w:line="259" w:lineRule="auto"/>
              <w:ind w:right="0" w:firstLine="0"/>
              <w:jc w:val="center"/>
            </w:pPr>
            <w:r>
              <w:t xml:space="preserve"> </w:t>
            </w:r>
          </w:p>
        </w:tc>
      </w:tr>
      <w:tr w:rsidR="00820469" w:rsidTr="00651E6B">
        <w:trPr>
          <w:trHeight w:val="9894"/>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hanging="127"/>
              <w:jc w:val="left"/>
            </w:pPr>
            <w:r>
              <w:rPr>
                <w:b/>
              </w:rPr>
              <w:lastRenderedPageBreak/>
              <w:t xml:space="preserve">     Câu 7</w:t>
            </w:r>
            <w:r>
              <w:t xml:space="preserve"> </w:t>
            </w:r>
            <w:r>
              <w:rPr>
                <w:b/>
              </w:rPr>
              <w:t>(3,5 điểm)</w:t>
            </w:r>
            <w:r>
              <w:t xml:space="preserve"> </w:t>
            </w:r>
          </w:p>
        </w:tc>
        <w:tc>
          <w:tcPr>
            <w:tcW w:w="86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01" w:line="259" w:lineRule="auto"/>
              <w:ind w:right="0" w:firstLine="0"/>
              <w:jc w:val="left"/>
            </w:pPr>
            <w:r>
              <w:t xml:space="preserve"> </w:t>
            </w:r>
          </w:p>
          <w:p w:rsidR="00820469" w:rsidRDefault="00820469" w:rsidP="00651E6B">
            <w:pPr>
              <w:spacing w:after="412" w:line="259" w:lineRule="auto"/>
              <w:ind w:left="283" w:right="0" w:firstLine="0"/>
              <w:jc w:val="left"/>
            </w:pPr>
            <w:r>
              <w:t xml:space="preserve">Các phương trình hóa học xảy ra khi cho hỗn hợp A qua xúc tác Ni, đun nóng. </w:t>
            </w:r>
          </w:p>
          <w:p w:rsidR="00820469" w:rsidRDefault="00820469" w:rsidP="00651E6B">
            <w:pPr>
              <w:tabs>
                <w:tab w:val="center" w:pos="1210"/>
                <w:tab w:val="center" w:pos="2790"/>
                <w:tab w:val="center" w:pos="3601"/>
                <w:tab w:val="center" w:pos="4321"/>
                <w:tab w:val="center" w:pos="5041"/>
                <w:tab w:val="center" w:pos="5761"/>
                <w:tab w:val="center" w:pos="6915"/>
              </w:tabs>
              <w:spacing w:after="228" w:line="259" w:lineRule="auto"/>
              <w:ind w:right="0" w:firstLine="0"/>
              <w:jc w:val="left"/>
            </w:pPr>
            <w:r>
              <w:rPr>
                <w:rFonts w:ascii="Calibri" w:eastAsia="Calibri" w:hAnsi="Calibri" w:cs="Calibri"/>
                <w:sz w:val="22"/>
              </w:rPr>
              <w:tab/>
            </w:r>
            <w:r>
              <w:t>C</w:t>
            </w:r>
            <w:r>
              <w:rPr>
                <w:vertAlign w:val="subscript"/>
              </w:rPr>
              <w:t>2</w:t>
            </w:r>
            <w:r>
              <w:t>H</w:t>
            </w:r>
            <w:r>
              <w:rPr>
                <w:vertAlign w:val="subscript"/>
              </w:rPr>
              <w:t>2</w:t>
            </w:r>
            <w:r>
              <w:t xml:space="preserve">  +  H</w:t>
            </w:r>
            <w:r>
              <w:rPr>
                <w:vertAlign w:val="subscript"/>
              </w:rPr>
              <w:t>2</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VnTimeH" w:eastAsia=".VnTimeH" w:hAnsi=".VnTimeH" w:cs=".VnTimeH"/>
                <w:vertAlign w:val="superscript"/>
              </w:rPr>
              <w:t>Ni, t0</w:t>
            </w:r>
            <w:r>
              <w:rPr>
                <w:rFonts w:ascii=".VnTimeH" w:eastAsia=".VnTimeH" w:hAnsi=".VnTimeH" w:cs=".VnTimeH"/>
                <w:vertAlign w:val="superscript"/>
              </w:rPr>
              <w:tab/>
            </w:r>
            <w:r>
              <w:t xml:space="preserve">   C</w:t>
            </w:r>
            <w:r>
              <w:rPr>
                <w:vertAlign w:val="subscript"/>
              </w:rPr>
              <w:t>2</w:t>
            </w:r>
            <w:r>
              <w:t>H</w:t>
            </w:r>
            <w:r>
              <w:rPr>
                <w:vertAlign w:val="subscript"/>
              </w:rPr>
              <w:t>4</w:t>
            </w:r>
            <w:r>
              <w:t xml:space="preserve"> </w:t>
            </w:r>
            <w:r>
              <w:tab/>
              <w:t xml:space="preserve"> </w:t>
            </w:r>
            <w:r>
              <w:tab/>
              <w:t xml:space="preserve"> </w:t>
            </w:r>
            <w:r>
              <w:tab/>
              <w:t xml:space="preserve"> </w:t>
            </w:r>
            <w:r>
              <w:tab/>
              <w:t xml:space="preserve"> </w:t>
            </w:r>
            <w:r>
              <w:tab/>
              <w:t xml:space="preserve">         (1) </w:t>
            </w:r>
          </w:p>
          <w:p w:rsidR="00820469" w:rsidRDefault="00820469" w:rsidP="00651E6B">
            <w:pPr>
              <w:tabs>
                <w:tab w:val="center" w:pos="1199"/>
                <w:tab w:val="center" w:pos="2737"/>
                <w:tab w:val="center" w:pos="3601"/>
                <w:tab w:val="center" w:pos="4321"/>
                <w:tab w:val="center" w:pos="5041"/>
                <w:tab w:val="center" w:pos="6546"/>
              </w:tabs>
              <w:spacing w:after="2" w:line="259" w:lineRule="auto"/>
              <w:ind w:right="0" w:firstLine="0"/>
              <w:jc w:val="left"/>
            </w:pPr>
            <w:r>
              <w:rPr>
                <w:rFonts w:ascii="Calibri" w:eastAsia="Calibri" w:hAnsi="Calibri" w:cs="Calibri"/>
                <w:sz w:val="22"/>
              </w:rPr>
              <w:tab/>
            </w:r>
            <w:r>
              <w:t>C</w:t>
            </w:r>
            <w:r>
              <w:rPr>
                <w:vertAlign w:val="subscript"/>
              </w:rPr>
              <w:t>2</w:t>
            </w:r>
            <w:r>
              <w:t>H</w:t>
            </w:r>
            <w:r>
              <w:rPr>
                <w:vertAlign w:val="subscript"/>
              </w:rPr>
              <w:t>2</w:t>
            </w:r>
            <w:r>
              <w:t xml:space="preserve">  +  2H</w:t>
            </w:r>
            <w:r>
              <w:rPr>
                <w:vertAlign w:val="subscript"/>
              </w:rPr>
              <w:t>2</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VnTimeH" w:eastAsia=".VnTimeH" w:hAnsi=".VnTimeH" w:cs=".VnTimeH"/>
                <w:vertAlign w:val="superscript"/>
              </w:rPr>
              <w:t>Ni, t0</w:t>
            </w:r>
            <w:r>
              <w:rPr>
                <w:rFonts w:ascii=".VnTimeH" w:eastAsia=".VnTimeH" w:hAnsi=".VnTimeH" w:cs=".VnTimeH"/>
                <w:vertAlign w:val="superscript"/>
              </w:rPr>
              <w:tab/>
            </w:r>
            <w:r>
              <w:t xml:space="preserve">  C</w:t>
            </w:r>
            <w:r>
              <w:rPr>
                <w:vertAlign w:val="subscript"/>
              </w:rPr>
              <w:t>2</w:t>
            </w:r>
            <w:r>
              <w:t>H</w:t>
            </w:r>
            <w:r>
              <w:rPr>
                <w:vertAlign w:val="subscript"/>
              </w:rPr>
              <w:t>6</w:t>
            </w:r>
            <w:r>
              <w:t xml:space="preserve"> </w:t>
            </w:r>
            <w:r>
              <w:tab/>
              <w:t xml:space="preserve"> </w:t>
            </w:r>
            <w:r>
              <w:tab/>
              <w:t xml:space="preserve"> </w:t>
            </w:r>
            <w:r>
              <w:tab/>
              <w:t xml:space="preserve"> </w:t>
            </w:r>
            <w:r>
              <w:tab/>
              <w:t xml:space="preserve">                    (2) </w:t>
            </w:r>
          </w:p>
          <w:p w:rsidR="00820469" w:rsidRDefault="00820469" w:rsidP="00651E6B">
            <w:pPr>
              <w:spacing w:after="136" w:line="291" w:lineRule="auto"/>
              <w:ind w:right="62" w:firstLine="283"/>
            </w:pPr>
            <w:r>
              <w:t>Hỗn hợp khí B gồm 4 khí đó là : C</w:t>
            </w:r>
            <w:r>
              <w:rPr>
                <w:vertAlign w:val="subscript"/>
              </w:rPr>
              <w:t>2</w:t>
            </w:r>
            <w:r>
              <w:t>H</w:t>
            </w:r>
            <w:r>
              <w:rPr>
                <w:vertAlign w:val="subscript"/>
              </w:rPr>
              <w:t>4</w:t>
            </w:r>
            <w:r>
              <w:t>, C</w:t>
            </w:r>
            <w:r>
              <w:rPr>
                <w:vertAlign w:val="subscript"/>
              </w:rPr>
              <w:t>2</w:t>
            </w:r>
            <w:r>
              <w:t>H</w:t>
            </w:r>
            <w:r>
              <w:rPr>
                <w:vertAlign w:val="subscript"/>
              </w:rPr>
              <w:t>6</w:t>
            </w:r>
            <w:r>
              <w:t>, C</w:t>
            </w:r>
            <w:r>
              <w:rPr>
                <w:vertAlign w:val="subscript"/>
              </w:rPr>
              <w:t>2</w:t>
            </w:r>
            <w:r>
              <w:t>H</w:t>
            </w:r>
            <w:r>
              <w:rPr>
                <w:vertAlign w:val="subscript"/>
              </w:rPr>
              <w:t>2</w:t>
            </w:r>
            <w:r>
              <w:t xml:space="preserve"> dư và H</w:t>
            </w:r>
            <w:r>
              <w:rPr>
                <w:vertAlign w:val="subscript"/>
              </w:rPr>
              <w:t>2</w:t>
            </w:r>
            <w:r>
              <w:t xml:space="preserve"> dư. Dẫn B đi chậm qua bình đựng lượng dư nước brom thì các hiđrocacbon không no phản ứng, bị giữ lại. </w:t>
            </w:r>
          </w:p>
          <w:p w:rsidR="00820469" w:rsidRDefault="00820469" w:rsidP="00651E6B">
            <w:pPr>
              <w:tabs>
                <w:tab w:val="center" w:pos="283"/>
                <w:tab w:val="center" w:pos="1974"/>
                <w:tab w:val="center" w:pos="3601"/>
                <w:tab w:val="center" w:pos="4321"/>
                <w:tab w:val="center" w:pos="5041"/>
                <w:tab w:val="center" w:pos="5761"/>
                <w:tab w:val="center" w:pos="6482"/>
                <w:tab w:val="center" w:pos="7346"/>
              </w:tabs>
              <w:spacing w:after="135" w:line="259" w:lineRule="auto"/>
              <w:ind w:right="0" w:firstLine="0"/>
              <w:jc w:val="left"/>
            </w:pPr>
            <w:r>
              <w:rPr>
                <w:rFonts w:ascii="Calibri" w:eastAsia="Calibri" w:hAnsi="Calibri" w:cs="Calibri"/>
                <w:sz w:val="22"/>
              </w:rPr>
              <w:tab/>
            </w:r>
            <w:r>
              <w:t xml:space="preserve"> </w:t>
            </w:r>
            <w:r>
              <w:tab/>
              <w:t>C</w:t>
            </w:r>
            <w:r>
              <w:rPr>
                <w:vertAlign w:val="subscript"/>
              </w:rPr>
              <w:t>2</w:t>
            </w:r>
            <w:r>
              <w:t>H</w:t>
            </w:r>
            <w:r>
              <w:rPr>
                <w:vertAlign w:val="subscript"/>
              </w:rPr>
              <w:t>4</w:t>
            </w:r>
            <w:r>
              <w:t xml:space="preserve">  +  Br</w:t>
            </w:r>
            <w:r>
              <w:rPr>
                <w:vertAlign w:val="subscript"/>
              </w:rPr>
              <w:t>2</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4</w:t>
            </w:r>
            <w:r>
              <w:t>Br</w:t>
            </w:r>
            <w:r>
              <w:rPr>
                <w:vertAlign w:val="subscript"/>
              </w:rPr>
              <w:t>2</w:t>
            </w:r>
            <w:r>
              <w:t xml:space="preserve"> </w:t>
            </w:r>
            <w:r>
              <w:tab/>
              <w:t xml:space="preserve"> </w:t>
            </w:r>
            <w:r>
              <w:tab/>
              <w:t xml:space="preserve"> </w:t>
            </w:r>
            <w:r>
              <w:tab/>
              <w:t xml:space="preserve"> </w:t>
            </w:r>
            <w:r>
              <w:tab/>
              <w:t xml:space="preserve"> </w:t>
            </w:r>
            <w:r>
              <w:tab/>
              <w:t xml:space="preserve"> </w:t>
            </w:r>
            <w:r>
              <w:tab/>
              <w:t xml:space="preserve">(3) </w:t>
            </w:r>
          </w:p>
          <w:p w:rsidR="00820469" w:rsidRDefault="00820469" w:rsidP="00651E6B">
            <w:pPr>
              <w:tabs>
                <w:tab w:val="center" w:pos="283"/>
                <w:tab w:val="center" w:pos="2067"/>
                <w:tab w:val="center" w:pos="4321"/>
                <w:tab w:val="center" w:pos="5041"/>
                <w:tab w:val="center" w:pos="6226"/>
              </w:tabs>
              <w:spacing w:after="154" w:line="259" w:lineRule="auto"/>
              <w:ind w:right="0" w:firstLine="0"/>
              <w:jc w:val="left"/>
            </w:pPr>
            <w:r>
              <w:rPr>
                <w:rFonts w:ascii="Calibri" w:eastAsia="Calibri" w:hAnsi="Calibri" w:cs="Calibri"/>
                <w:sz w:val="22"/>
              </w:rPr>
              <w:tab/>
            </w:r>
            <w:r>
              <w:t xml:space="preserve"> </w:t>
            </w:r>
            <w:r>
              <w:tab/>
              <w:t>C</w:t>
            </w:r>
            <w:r>
              <w:rPr>
                <w:vertAlign w:val="subscript"/>
              </w:rPr>
              <w:t>2</w:t>
            </w:r>
            <w:r>
              <w:t>H</w:t>
            </w:r>
            <w:r>
              <w:rPr>
                <w:vertAlign w:val="subscript"/>
              </w:rPr>
              <w:t>2</w:t>
            </w:r>
            <w:r>
              <w:t xml:space="preserve">  +  2Br</w:t>
            </w:r>
            <w:r>
              <w:rPr>
                <w:vertAlign w:val="subscript"/>
              </w:rPr>
              <w:t>2</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2</w:t>
            </w:r>
            <w:r>
              <w:t>Br</w:t>
            </w:r>
            <w:r>
              <w:rPr>
                <w:vertAlign w:val="subscript"/>
              </w:rPr>
              <w:t>4</w:t>
            </w:r>
            <w:r>
              <w:t xml:space="preserve">  </w:t>
            </w:r>
            <w:r>
              <w:tab/>
              <w:t xml:space="preserve"> </w:t>
            </w:r>
            <w:r>
              <w:tab/>
              <w:t xml:space="preserve"> </w:t>
            </w:r>
            <w:r>
              <w:tab/>
              <w:t xml:space="preserve">          (4) </w:t>
            </w:r>
          </w:p>
          <w:p w:rsidR="00820469" w:rsidRDefault="00820469" w:rsidP="00651E6B">
            <w:pPr>
              <w:spacing w:after="220" w:line="259" w:lineRule="auto"/>
              <w:ind w:left="283" w:right="0" w:firstLine="0"/>
              <w:jc w:val="left"/>
            </w:pPr>
            <w:r>
              <w:t xml:space="preserve">Theo đề bài, số mol  khí trong A là : </w:t>
            </w:r>
            <w:r>
              <w:rPr>
                <w:noProof/>
              </w:rPr>
              <w:drawing>
                <wp:inline distT="0" distB="0" distL="0" distR="0" wp14:anchorId="734BE4A7" wp14:editId="418FDF84">
                  <wp:extent cx="350520" cy="347472"/>
                  <wp:effectExtent l="0" t="0" r="0" b="0"/>
                  <wp:docPr id="686960" name="Picture 686960"/>
                  <wp:cNvGraphicFramePr/>
                  <a:graphic xmlns:a="http://schemas.openxmlformats.org/drawingml/2006/main">
                    <a:graphicData uri="http://schemas.openxmlformats.org/drawingml/2006/picture">
                      <pic:pic xmlns:pic="http://schemas.openxmlformats.org/drawingml/2006/picture">
                        <pic:nvPicPr>
                          <pic:cNvPr id="686960" name="Picture 686960"/>
                          <pic:cNvPicPr/>
                        </pic:nvPicPr>
                        <pic:blipFill>
                          <a:blip r:embed="rId38"/>
                          <a:stretch>
                            <a:fillRect/>
                          </a:stretch>
                        </pic:blipFill>
                        <pic:spPr>
                          <a:xfrm>
                            <a:off x="0" y="0"/>
                            <a:ext cx="350520" cy="347472"/>
                          </a:xfrm>
                          <a:prstGeom prst="rect">
                            <a:avLst/>
                          </a:prstGeom>
                        </pic:spPr>
                      </pic:pic>
                    </a:graphicData>
                  </a:graphic>
                </wp:inline>
              </w:drawing>
            </w:r>
            <w:r>
              <w:t xml:space="preserve"> = 0,45 ( mol) </w:t>
            </w:r>
          </w:p>
          <w:p w:rsidR="00820469" w:rsidRDefault="00820469" w:rsidP="00651E6B">
            <w:pPr>
              <w:spacing w:after="133" w:line="259" w:lineRule="auto"/>
              <w:ind w:left="283" w:right="0" w:firstLine="0"/>
              <w:jc w:val="left"/>
            </w:pPr>
            <w:r>
              <w:t>Đặt số mol C</w:t>
            </w:r>
            <w:r>
              <w:rPr>
                <w:vertAlign w:val="subscript"/>
              </w:rPr>
              <w:t>2</w:t>
            </w:r>
            <w:r>
              <w:t>H</w:t>
            </w:r>
            <w:r>
              <w:rPr>
                <w:vertAlign w:val="subscript"/>
              </w:rPr>
              <w:t>2</w:t>
            </w:r>
            <w:r>
              <w:t xml:space="preserve"> và H</w:t>
            </w:r>
            <w:r>
              <w:rPr>
                <w:vertAlign w:val="subscript"/>
              </w:rPr>
              <w:t>2</w:t>
            </w:r>
            <w:r>
              <w:t xml:space="preserve"> trong A lần lượt là x và y, ta có hệ phương trình : </w:t>
            </w:r>
          </w:p>
          <w:p w:rsidR="00820469" w:rsidRDefault="00820469" w:rsidP="00651E6B">
            <w:pPr>
              <w:spacing w:after="130" w:line="259" w:lineRule="auto"/>
              <w:ind w:left="283" w:right="0" w:firstLine="0"/>
              <w:jc w:val="left"/>
            </w:pPr>
            <w:r>
              <w:t xml:space="preserve"> </w:t>
            </w:r>
          </w:p>
          <w:p w:rsidR="00820469" w:rsidRDefault="00820469" w:rsidP="00651E6B">
            <w:pPr>
              <w:tabs>
                <w:tab w:val="center" w:pos="283"/>
                <w:tab w:val="center" w:pos="1328"/>
                <w:tab w:val="center" w:pos="2881"/>
              </w:tabs>
              <w:spacing w:after="152"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477EA6BD" wp14:editId="60CF8E0E">
                      <wp:simplePos x="0" y="0"/>
                      <wp:positionH relativeFrom="column">
                        <wp:posOffset>342646</wp:posOffset>
                      </wp:positionH>
                      <wp:positionV relativeFrom="paragraph">
                        <wp:posOffset>-15214</wp:posOffset>
                      </wp:positionV>
                      <wp:extent cx="627546" cy="725805"/>
                      <wp:effectExtent l="0" t="0" r="0" b="0"/>
                      <wp:wrapNone/>
                      <wp:docPr id="538878" name="Group 538878"/>
                      <wp:cNvGraphicFramePr/>
                      <a:graphic xmlns:a="http://schemas.openxmlformats.org/drawingml/2006/main">
                        <a:graphicData uri="http://schemas.microsoft.com/office/word/2010/wordprocessingGroup">
                          <wpg:wgp>
                            <wpg:cNvGrpSpPr/>
                            <wpg:grpSpPr>
                              <a:xfrm>
                                <a:off x="0" y="0"/>
                                <a:ext cx="627546" cy="725805"/>
                                <a:chOff x="0" y="0"/>
                                <a:chExt cx="627546" cy="725805"/>
                              </a:xfrm>
                            </wpg:grpSpPr>
                            <wps:wsp>
                              <wps:cNvPr id="11975" name="Shape 11975"/>
                              <wps:cNvSpPr/>
                              <wps:spPr>
                                <a:xfrm>
                                  <a:off x="53602" y="489439"/>
                                  <a:ext cx="573944" cy="0"/>
                                </a:xfrm>
                                <a:custGeom>
                                  <a:avLst/>
                                  <a:gdLst/>
                                  <a:ahLst/>
                                  <a:cxnLst/>
                                  <a:rect l="0" t="0" r="0" b="0"/>
                                  <a:pathLst>
                                    <a:path w="573944">
                                      <a:moveTo>
                                        <a:pt x="0" y="0"/>
                                      </a:moveTo>
                                      <a:lnTo>
                                        <a:pt x="573944" y="0"/>
                                      </a:lnTo>
                                    </a:path>
                                  </a:pathLst>
                                </a:custGeom>
                                <a:ln w="6361" cap="flat">
                                  <a:round/>
                                </a:ln>
                              </wps:spPr>
                              <wps:style>
                                <a:lnRef idx="1">
                                  <a:srgbClr val="000000"/>
                                </a:lnRef>
                                <a:fillRef idx="0">
                                  <a:srgbClr val="000000">
                                    <a:alpha val="0"/>
                                  </a:srgbClr>
                                </a:fillRef>
                                <a:effectRef idx="0">
                                  <a:scrgbClr r="0" g="0" b="0"/>
                                </a:effectRef>
                                <a:fontRef idx="none"/>
                              </wps:style>
                              <wps:bodyPr/>
                            </wps:wsp>
                            <wps:wsp>
                              <wps:cNvPr id="12088" name="Shape 12088"/>
                              <wps:cNvSpPr/>
                              <wps:spPr>
                                <a:xfrm>
                                  <a:off x="0" y="0"/>
                                  <a:ext cx="88900" cy="725805"/>
                                </a:xfrm>
                                <a:custGeom>
                                  <a:avLst/>
                                  <a:gdLst/>
                                  <a:ahLst/>
                                  <a:cxnLst/>
                                  <a:rect l="0" t="0" r="0" b="0"/>
                                  <a:pathLst>
                                    <a:path w="88900" h="725805">
                                      <a:moveTo>
                                        <a:pt x="88900" y="725805"/>
                                      </a:moveTo>
                                      <a:cubicBezTo>
                                        <a:pt x="64389" y="725805"/>
                                        <a:pt x="44450" y="698754"/>
                                        <a:pt x="44450" y="665353"/>
                                      </a:cubicBezTo>
                                      <a:lnTo>
                                        <a:pt x="44450" y="423418"/>
                                      </a:lnTo>
                                      <a:cubicBezTo>
                                        <a:pt x="44450" y="390017"/>
                                        <a:pt x="24511" y="362966"/>
                                        <a:pt x="0" y="362966"/>
                                      </a:cubicBezTo>
                                      <a:cubicBezTo>
                                        <a:pt x="24511" y="362966"/>
                                        <a:pt x="44450" y="335915"/>
                                        <a:pt x="44450" y="302514"/>
                                      </a:cubicBezTo>
                                      <a:lnTo>
                                        <a:pt x="44450" y="60579"/>
                                      </a:lnTo>
                                      <a:cubicBezTo>
                                        <a:pt x="44450" y="27178"/>
                                        <a:pt x="64389" y="0"/>
                                        <a:pt x="889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5EEAAA" id="Group 538878" o:spid="_x0000_s1026" style="position:absolute;margin-left:27pt;margin-top:-1.2pt;width:49.4pt;height:57.15pt;z-index:-251643904" coordsize="6275,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kLZgMAANcKAAAOAAAAZHJzL2Uyb0RvYy54bWzsVslu2zAQvRfoPwi6N9plyYgdoFsuRRs0&#10;6QcwFGUJkESBpLd+fYdDarGdpkWK9lQf5BE56+PME69vDm3j7JiQNe9WbnDluw7rKC/qbrNyvz18&#10;fJO5jlSkK0jDO7Zyj0y6N+vXr673/ZKFvOJNwYQDTjq53Pcrt1KqX3qepBVribziPetgs+SiJQpe&#10;xcYrBNmD97bxQt9PvT0XRS84ZVLC6nuz6a7Rf1kyqr6UpWTKaVYu5KbwKfD5qJ/e+posN4L0VU1t&#10;GuQFWbSk7iDo6Oo9UcTZivrCVVtTwSUv1RXlrcfLsqYMa4BqAv+smlvBtz3WslnuN/0IE0B7htOL&#10;3dLPuzvh1MXKTaIsW8BpdaSFc8LQjl0DkPb9Zgm6t6K/7++EXdiYN133oRSt/oeKnAPCexzhZQfl&#10;UFhMw0USp65DYWsRJpmfGPhpBWd0YUWrD8/aeUNQT+c2prLvoZHkhJX8M6zuK9IzPAKp67dYBUG+&#10;SAaoUMUxSwgMao4wyaUExJ7AKIlSP3QdACPO8jjKDRgDWMkiyuPYgIVtOtZLlnQr1S3jCDjZfZLK&#10;dHExSKQaJHroBlHALDw7BT1R2k5nqkVnDz1hktBLLd+xB46b6uysILNpt+nmWkMVQzOAqlEAQQdZ&#10;X1sBA4M8L63pdA5plAYAAwFyKBuicMpgLroCikZ38KcP3aCMkjo2TGfadF9ZCc0NvRegnRSbx3eN&#10;cHZE0wH+NOroBlS1TVk3zWjl/9RKq5Kmr4j1Zd3YAOjSetKaDJno3C212Rg6gqEGghpICVIajTAt&#10;3qnRvgMqxYCzarX4yIsjDicCAlOg5/ZfjEPoZyNz2HHAJcBWJwCD8+txgOKHLoHa7ehnWe7Dxilj&#10;ADYD3czb5a9Ogk2kGplLH8rU9T3OhFU6oTdIdlKj28eavmXf5yOSxlGWY+1zTjQO4zhODC5pngF5&#10;Goq42EuTKIlsB56GOJ3GyV0cRnGQWZNB6dT0PEoEJxEs5hmEcRLAaEK5URrmaTrfM1lP6wDDqfvT&#10;NxPsOYdT7lGU5IH9dFwk6YdJgDBdBByqPDdJ/WSB3AsWg85TyU0JhIsAPpTQ28BheO7TEdoLhVme&#10;2mEg8LlfCPebDJgnIXxs/jPgyxgQrwdwe0JOtjc9fT2bv4M8v4+ufwAAAP//AwBQSwMEFAAGAAgA&#10;AAAhAI64GbngAAAACQEAAA8AAABkcnMvZG93bnJldi54bWxMj8FKw0AQhu+C77CM4K3dbGxEYzal&#10;FPVUBFuh9LZNpklodjZkt0n69k5PepvhH/75vmw52VYM2PvGkQY1j0AgFa5sqNLws/uYvYDwwVBp&#10;Wkeo4Yoelvn9XWbS0o30jcM2VIJLyKdGQx1Cl0rpixqt8XPXIXF2cr01gde+kmVvRi63rYyj6Fla&#10;0xB/qE2H6xqL8/ZiNXyOZlw9qfdhcz6tr4dd8rXfKNT68WFavYEIOIW/Y7jhMzrkzHR0Fyq9aDUk&#10;C1YJGmbxAsQtT2JWOfKg1CvIPJP/DfJfAAAA//8DAFBLAQItABQABgAIAAAAIQC2gziS/gAAAOEB&#10;AAATAAAAAAAAAAAAAAAAAAAAAABbQ29udGVudF9UeXBlc10ueG1sUEsBAi0AFAAGAAgAAAAhADj9&#10;If/WAAAAlAEAAAsAAAAAAAAAAAAAAAAALwEAAF9yZWxzLy5yZWxzUEsBAi0AFAAGAAgAAAAhAHjq&#10;WQtmAwAA1woAAA4AAAAAAAAAAAAAAAAALgIAAGRycy9lMm9Eb2MueG1sUEsBAi0AFAAGAAgAAAAh&#10;AI64GbngAAAACQEAAA8AAAAAAAAAAAAAAAAAwAUAAGRycy9kb3ducmV2LnhtbFBLBQYAAAAABAAE&#10;APMAAADNBgAAAAA=&#10;">
                      <v:shape id="Shape 11975" o:spid="_x0000_s1027" style="position:absolute;left:536;top:4894;width:5739;height:0;visibility:visible;mso-wrap-style:square;v-text-anchor:top" coordsize="57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X8xQAAAN4AAAAPAAAAZHJzL2Rvd25yZXYueG1sRE9Na8JA&#10;EL0X/A/LFLzVjYJtjK4SAoXSS6l68TZkxyQ0O5vsbkzsr+8WCr3N433O7jCZVtzI+cayguUiAUFc&#10;Wt1wpeB8en1KQfiArLG1TAru5OGwnz3sMNN25E+6HUMlYgj7DBXUIXSZlL6syaBf2I44clfrDIYI&#10;XSW1wzGGm1aukuRZGmw4NtTYUVFT+XUcjIJLXn27frCXtl/zx1ik6fTelErNH6d8CyLQFP7Ff+43&#10;HecvNy9r+H0n3iD3PwAAAP//AwBQSwECLQAUAAYACAAAACEA2+H2y+4AAACFAQAAEwAAAAAAAAAA&#10;AAAAAAAAAAAAW0NvbnRlbnRfVHlwZXNdLnhtbFBLAQItABQABgAIAAAAIQBa9CxbvwAAABUBAAAL&#10;AAAAAAAAAAAAAAAAAB8BAABfcmVscy8ucmVsc1BLAQItABQABgAIAAAAIQB3wBX8xQAAAN4AAAAP&#10;AAAAAAAAAAAAAAAAAAcCAABkcnMvZG93bnJldi54bWxQSwUGAAAAAAMAAwC3AAAA+QIAAAAA&#10;" path="m,l573944,e" filled="f" strokeweight=".17669mm">
                        <v:path arrowok="t" textboxrect="0,0,573944,0"/>
                      </v:shape>
                      <v:shape id="Shape 12088" o:spid="_x0000_s1028" style="position:absolute;width:889;height:7258;visibility:visible;mso-wrap-style:square;v-text-anchor:top" coordsize="8890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7EyAAAAN4AAAAPAAAAZHJzL2Rvd25yZXYueG1sRI9Ba8Mw&#10;DIXvg/0Ho8Fuq7MORpvWLWthsMtgSXtob8LWkrBYzmK3df99dRjsJvGe3vu0XGffqzONsQts4HlS&#10;gCK2wXXcGNjv3p9moGJCdtgHJgNXirBe3d8tsXThwhWd69QoCeFYooE2paHUOtqWPMZJGIhF+w6j&#10;xyTr2Gg34kXCfa+nRfGqPXYsDS0OtG3J/tQnb+Dz+MVHa3fzl+3vaZPn1aY+VNmYx4f8tgCVKKd/&#10;89/1hxP8aTETXnlHZtCrGwAAAP//AwBQSwECLQAUAAYACAAAACEA2+H2y+4AAACFAQAAEwAAAAAA&#10;AAAAAAAAAAAAAAAAW0NvbnRlbnRfVHlwZXNdLnhtbFBLAQItABQABgAIAAAAIQBa9CxbvwAAABUB&#10;AAALAAAAAAAAAAAAAAAAAB8BAABfcmVscy8ucmVsc1BLAQItABQABgAIAAAAIQAGJR7EyAAAAN4A&#10;AAAPAAAAAAAAAAAAAAAAAAcCAABkcnMvZG93bnJldi54bWxQSwUGAAAAAAMAAwC3AAAA/AIAAAAA&#10;" path="m88900,725805v-24511,,-44450,-27051,-44450,-60452l44450,423418c44450,390017,24511,362966,,362966v24511,,44450,-27051,44450,-60452l44450,60579c44450,27178,64389,,88900,e" filled="f">
                        <v:path arrowok="t" textboxrect="0,0,88900,725805"/>
                      </v:shape>
                    </v:group>
                  </w:pict>
                </mc:Fallback>
              </mc:AlternateContent>
            </w:r>
            <w:r>
              <w:rPr>
                <w:rFonts w:ascii="Calibri" w:eastAsia="Calibri" w:hAnsi="Calibri" w:cs="Calibri"/>
                <w:sz w:val="22"/>
              </w:rPr>
              <w:tab/>
            </w:r>
            <w:r>
              <w:t xml:space="preserve"> </w:t>
            </w:r>
            <w:r>
              <w:tab/>
              <w:t xml:space="preserve">x + y = 0,45   </w:t>
            </w:r>
            <w:r>
              <w:tab/>
              <w:t xml:space="preserve"> </w:t>
            </w:r>
          </w:p>
          <w:p w:rsidR="00820469" w:rsidRDefault="00820469" w:rsidP="00651E6B">
            <w:pPr>
              <w:spacing w:after="0" w:line="259" w:lineRule="auto"/>
              <w:ind w:left="532" w:right="0" w:firstLine="0"/>
              <w:jc w:val="left"/>
            </w:pPr>
            <w:r>
              <w:t xml:space="preserve">26x </w:t>
            </w:r>
            <w:r>
              <w:rPr>
                <w:rFonts w:ascii="Segoe UI Symbol" w:eastAsia="Segoe UI Symbol" w:hAnsi="Segoe UI Symbol" w:cs="Segoe UI Symbol"/>
              </w:rPr>
              <w:t xml:space="preserve"> </w:t>
            </w:r>
            <w:r>
              <w:t>2y</w:t>
            </w:r>
          </w:p>
          <w:p w:rsidR="00820469" w:rsidRDefault="00820469" w:rsidP="00651E6B">
            <w:pPr>
              <w:tabs>
                <w:tab w:val="center" w:pos="283"/>
                <w:tab w:val="center" w:pos="1733"/>
              </w:tabs>
              <w:spacing w:after="0" w:line="259" w:lineRule="auto"/>
              <w:ind w:right="0" w:firstLine="0"/>
              <w:jc w:val="left"/>
            </w:pPr>
            <w:r>
              <w:rPr>
                <w:rFonts w:ascii="Calibri" w:eastAsia="Calibri" w:hAnsi="Calibri" w:cs="Calibri"/>
                <w:sz w:val="22"/>
              </w:rPr>
              <w:tab/>
            </w:r>
            <w:r>
              <w:t xml:space="preserve">   </w:t>
            </w:r>
            <w:r>
              <w:tab/>
              <w:t xml:space="preserve"> = 10  </w:t>
            </w:r>
          </w:p>
          <w:p w:rsidR="00820469" w:rsidRDefault="00820469" w:rsidP="00651E6B">
            <w:pPr>
              <w:spacing w:after="210" w:line="259" w:lineRule="auto"/>
              <w:ind w:left="761" w:right="0" w:firstLine="0"/>
              <w:jc w:val="left"/>
            </w:pPr>
            <w:r>
              <w:t>0,45</w:t>
            </w:r>
          </w:p>
          <w:p w:rsidR="00820469" w:rsidRDefault="00820469" w:rsidP="00651E6B">
            <w:pPr>
              <w:spacing w:after="176" w:line="259" w:lineRule="auto"/>
              <w:ind w:left="283" w:right="0" w:firstLine="0"/>
              <w:jc w:val="left"/>
            </w:pPr>
            <w:r>
              <w:t xml:space="preserve">Giải hệ phương trình ta được x = 0,15 ; y = 0,3. </w:t>
            </w:r>
          </w:p>
          <w:p w:rsidR="00820469" w:rsidRDefault="00820469" w:rsidP="00651E6B">
            <w:pPr>
              <w:spacing w:after="193" w:line="259" w:lineRule="auto"/>
              <w:ind w:left="283" w:right="0" w:firstLine="0"/>
              <w:jc w:val="left"/>
            </w:pPr>
            <w:r>
              <w:t xml:space="preserve">Thành phần hỗn hợp A : </w:t>
            </w:r>
          </w:p>
          <w:p w:rsidR="00820469" w:rsidRDefault="00820469" w:rsidP="00651E6B">
            <w:pPr>
              <w:spacing w:after="191" w:line="259" w:lineRule="auto"/>
              <w:ind w:left="283" w:right="0" w:firstLine="0"/>
              <w:jc w:val="left"/>
            </w:pPr>
            <w:r>
              <w:t>%C</w:t>
            </w:r>
            <w:r>
              <w:rPr>
                <w:vertAlign w:val="subscript"/>
              </w:rPr>
              <w:t>2</w:t>
            </w:r>
            <w:r>
              <w:t>H</w:t>
            </w:r>
            <w:r>
              <w:rPr>
                <w:vertAlign w:val="subscript"/>
              </w:rPr>
              <w:t>2</w:t>
            </w:r>
            <w:r>
              <w:t xml:space="preserve"> = </w:t>
            </w:r>
            <w:r>
              <w:rPr>
                <w:noProof/>
              </w:rPr>
              <w:drawing>
                <wp:inline distT="0" distB="0" distL="0" distR="0" wp14:anchorId="1589906C" wp14:editId="597630D6">
                  <wp:extent cx="286512" cy="350520"/>
                  <wp:effectExtent l="0" t="0" r="0" b="0"/>
                  <wp:docPr id="686961" name="Picture 686961"/>
                  <wp:cNvGraphicFramePr/>
                  <a:graphic xmlns:a="http://schemas.openxmlformats.org/drawingml/2006/main">
                    <a:graphicData uri="http://schemas.openxmlformats.org/drawingml/2006/picture">
                      <pic:pic xmlns:pic="http://schemas.openxmlformats.org/drawingml/2006/picture">
                        <pic:nvPicPr>
                          <pic:cNvPr id="686961" name="Picture 686961"/>
                          <pic:cNvPicPr/>
                        </pic:nvPicPr>
                        <pic:blipFill>
                          <a:blip r:embed="rId39"/>
                          <a:stretch>
                            <a:fillRect/>
                          </a:stretch>
                        </pic:blipFill>
                        <pic:spPr>
                          <a:xfrm>
                            <a:off x="0" y="0"/>
                            <a:ext cx="286512" cy="350520"/>
                          </a:xfrm>
                          <a:prstGeom prst="rect">
                            <a:avLst/>
                          </a:prstGeom>
                        </pic:spPr>
                      </pic:pic>
                    </a:graphicData>
                  </a:graphic>
                </wp:inline>
              </w:drawing>
            </w:r>
            <w:r>
              <w:rPr>
                <w:rFonts w:ascii=".VnTimeH" w:eastAsia=".VnTimeH" w:hAnsi=".VnTimeH" w:cs=".VnTimeH"/>
              </w:rPr>
              <w:t>.100%</w:t>
            </w:r>
            <w:r>
              <w:t xml:space="preserve"> = 33,33% </w:t>
            </w:r>
            <w:r>
              <w:rPr>
                <w:rFonts w:ascii="Segoe UI Symbol" w:eastAsia="Segoe UI Symbol" w:hAnsi="Segoe UI Symbol" w:cs="Segoe UI Symbol"/>
              </w:rPr>
              <w:t></w:t>
            </w:r>
            <w:r>
              <w:t xml:space="preserve"> %H</w:t>
            </w:r>
            <w:r>
              <w:rPr>
                <w:vertAlign w:val="subscript"/>
              </w:rPr>
              <w:t>2</w:t>
            </w:r>
            <w:r>
              <w:t xml:space="preserve"> = 100% - 33,33% = 66,67% </w:t>
            </w:r>
          </w:p>
          <w:p w:rsidR="00820469" w:rsidRDefault="00820469" w:rsidP="00651E6B">
            <w:pPr>
              <w:spacing w:after="212" w:line="259" w:lineRule="auto"/>
              <w:ind w:right="0" w:firstLine="0"/>
              <w:jc w:val="left"/>
            </w:pPr>
            <w:r>
              <w:t xml:space="preserve">     Số mol khí trong B = </w:t>
            </w:r>
            <w:r>
              <w:rPr>
                <w:noProof/>
              </w:rPr>
              <w:drawing>
                <wp:inline distT="0" distB="0" distL="0" distR="0" wp14:anchorId="263C6506" wp14:editId="75FC6481">
                  <wp:extent cx="365760" cy="347473"/>
                  <wp:effectExtent l="0" t="0" r="0" b="0"/>
                  <wp:docPr id="686962" name="Picture 686962"/>
                  <wp:cNvGraphicFramePr/>
                  <a:graphic xmlns:a="http://schemas.openxmlformats.org/drawingml/2006/main">
                    <a:graphicData uri="http://schemas.openxmlformats.org/drawingml/2006/picture">
                      <pic:pic xmlns:pic="http://schemas.openxmlformats.org/drawingml/2006/picture">
                        <pic:nvPicPr>
                          <pic:cNvPr id="686962" name="Picture 686962"/>
                          <pic:cNvPicPr/>
                        </pic:nvPicPr>
                        <pic:blipFill>
                          <a:blip r:embed="rId40"/>
                          <a:stretch>
                            <a:fillRect/>
                          </a:stretch>
                        </pic:blipFill>
                        <pic:spPr>
                          <a:xfrm>
                            <a:off x="0" y="0"/>
                            <a:ext cx="365760" cy="347473"/>
                          </a:xfrm>
                          <a:prstGeom prst="rect">
                            <a:avLst/>
                          </a:prstGeom>
                        </pic:spPr>
                      </pic:pic>
                    </a:graphicData>
                  </a:graphic>
                </wp:inline>
              </w:drawing>
            </w:r>
            <w:r>
              <w:t xml:space="preserve"> = 0,31 (mol) </w:t>
            </w:r>
          </w:p>
          <w:p w:rsidR="00820469" w:rsidRDefault="00820469" w:rsidP="00651E6B">
            <w:pPr>
              <w:spacing w:after="0" w:line="259" w:lineRule="auto"/>
              <w:ind w:left="283" w:right="0" w:firstLine="0"/>
              <w:jc w:val="left"/>
            </w:pPr>
            <w:r>
              <w:t>Số mol khí H</w:t>
            </w:r>
            <w:r>
              <w:rPr>
                <w:vertAlign w:val="subscript"/>
              </w:rPr>
              <w:t>2</w:t>
            </w:r>
            <w:r>
              <w:t xml:space="preserve"> tham gia các phản ứng (1), (2) là : 0,45 - 0,31 = 0,14 (mol)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0" w:line="259" w:lineRule="auto"/>
              <w:ind w:right="0" w:firstLine="0"/>
              <w:jc w:val="left"/>
            </w:pPr>
            <w:r>
              <w:rPr>
                <w:b/>
              </w:rPr>
              <w:t xml:space="preserve">3,5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0,25 </w:t>
            </w:r>
          </w:p>
          <w:p w:rsidR="00820469" w:rsidRDefault="00820469" w:rsidP="00651E6B">
            <w:pPr>
              <w:spacing w:after="19"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7" w:line="259" w:lineRule="auto"/>
              <w:ind w:right="0" w:firstLine="0"/>
              <w:jc w:val="left"/>
            </w:pPr>
            <w:r>
              <w:t xml:space="preserve"> </w:t>
            </w:r>
          </w:p>
          <w:p w:rsidR="00820469" w:rsidRDefault="00820469" w:rsidP="00651E6B">
            <w:pPr>
              <w:spacing w:after="19" w:line="259" w:lineRule="auto"/>
              <w:ind w:right="0" w:firstLine="0"/>
              <w:jc w:val="left"/>
            </w:pPr>
            <w:r>
              <w:t xml:space="preserve">0,25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0,5 </w:t>
            </w:r>
          </w:p>
          <w:p w:rsidR="00820469" w:rsidRDefault="00820469" w:rsidP="00651E6B">
            <w:pPr>
              <w:spacing w:after="17" w:line="259" w:lineRule="auto"/>
              <w:ind w:right="0" w:firstLine="0"/>
              <w:jc w:val="left"/>
            </w:pPr>
            <w:r>
              <w:t xml:space="preserve">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 </w:t>
            </w:r>
          </w:p>
          <w:p w:rsidR="00820469" w:rsidRDefault="00820469" w:rsidP="00651E6B">
            <w:pPr>
              <w:spacing w:after="16" w:line="259" w:lineRule="auto"/>
              <w:ind w:right="0" w:firstLine="0"/>
              <w:jc w:val="left"/>
            </w:pPr>
            <w:r>
              <w:t xml:space="preserve">0, 25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0,25 </w:t>
            </w:r>
          </w:p>
          <w:p w:rsidR="00820469" w:rsidRDefault="00820469" w:rsidP="00651E6B">
            <w:pPr>
              <w:spacing w:after="17"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754" w:right="11171" w:firstLine="0"/>
        <w:jc w:val="left"/>
      </w:pPr>
    </w:p>
    <w:tbl>
      <w:tblPr>
        <w:tblStyle w:val="TableGrid"/>
        <w:tblW w:w="11081" w:type="dxa"/>
        <w:tblInd w:w="-34" w:type="dxa"/>
        <w:tblCellMar>
          <w:top w:w="9" w:type="dxa"/>
          <w:left w:w="0" w:type="dxa"/>
          <w:bottom w:w="0" w:type="dxa"/>
          <w:right w:w="0" w:type="dxa"/>
        </w:tblCellMar>
        <w:tblLook w:val="04A0" w:firstRow="1" w:lastRow="0" w:firstColumn="1" w:lastColumn="0" w:noHBand="0" w:noVBand="1"/>
      </w:tblPr>
      <w:tblGrid>
        <w:gridCol w:w="1500"/>
        <w:gridCol w:w="3709"/>
        <w:gridCol w:w="4933"/>
        <w:gridCol w:w="939"/>
      </w:tblGrid>
      <w:tr w:rsidR="00820469" w:rsidTr="00651E6B">
        <w:trPr>
          <w:trHeight w:val="7878"/>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2"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1" w:line="259" w:lineRule="auto"/>
              <w:ind w:left="391" w:right="0" w:firstLine="0"/>
              <w:jc w:val="left"/>
            </w:pPr>
            <w:r>
              <w:rPr>
                <w:rFonts w:ascii="Segoe UI Symbol" w:eastAsia="Segoe UI Symbol" w:hAnsi="Segoe UI Symbol" w:cs="Segoe UI Symbol"/>
              </w:rPr>
              <w:t></w:t>
            </w:r>
            <w:r>
              <w:t>Số mol H</w:t>
            </w:r>
            <w:r>
              <w:rPr>
                <w:vertAlign w:val="subscript"/>
              </w:rPr>
              <w:t>2</w:t>
            </w:r>
            <w:r>
              <w:t xml:space="preserve"> dư trong B và C là : 0,3 - 0,14 = 0,16 (mol) </w:t>
            </w:r>
          </w:p>
          <w:p w:rsidR="00820469" w:rsidRDefault="00820469" w:rsidP="00651E6B">
            <w:pPr>
              <w:spacing w:after="196" w:line="259" w:lineRule="auto"/>
              <w:ind w:left="391" w:right="0" w:firstLine="0"/>
              <w:jc w:val="left"/>
            </w:pPr>
            <w:r>
              <w:t>4,48 lit hỗn hợp khí C gồm C</w:t>
            </w:r>
            <w:r>
              <w:rPr>
                <w:vertAlign w:val="subscript"/>
              </w:rPr>
              <w:t>2</w:t>
            </w:r>
            <w:r>
              <w:t>H</w:t>
            </w:r>
            <w:r>
              <w:rPr>
                <w:vertAlign w:val="subscript"/>
              </w:rPr>
              <w:t>6</w:t>
            </w:r>
            <w:r>
              <w:t xml:space="preserve"> và H</w:t>
            </w:r>
            <w:r>
              <w:rPr>
                <w:vertAlign w:val="subscript"/>
              </w:rPr>
              <w:t>2</w:t>
            </w:r>
            <w:r>
              <w:t xml:space="preserve"> dư  </w:t>
            </w:r>
          </w:p>
          <w:p w:rsidR="00820469" w:rsidRDefault="00820469" w:rsidP="00651E6B">
            <w:pPr>
              <w:spacing w:after="94" w:line="259" w:lineRule="auto"/>
              <w:ind w:left="391" w:right="0" w:firstLine="0"/>
              <w:jc w:val="left"/>
            </w:pPr>
            <w:r>
              <w:t xml:space="preserve"> Số mol khí trong C= </w:t>
            </w:r>
            <w:r>
              <w:rPr>
                <w:noProof/>
              </w:rPr>
              <w:drawing>
                <wp:inline distT="0" distB="0" distL="0" distR="0" wp14:anchorId="6EA89415" wp14:editId="5445E722">
                  <wp:extent cx="286512" cy="347472"/>
                  <wp:effectExtent l="0" t="0" r="0" b="0"/>
                  <wp:docPr id="686966" name="Picture 686966"/>
                  <wp:cNvGraphicFramePr/>
                  <a:graphic xmlns:a="http://schemas.openxmlformats.org/drawingml/2006/main">
                    <a:graphicData uri="http://schemas.openxmlformats.org/drawingml/2006/picture">
                      <pic:pic xmlns:pic="http://schemas.openxmlformats.org/drawingml/2006/picture">
                        <pic:nvPicPr>
                          <pic:cNvPr id="686966" name="Picture 686966"/>
                          <pic:cNvPicPr/>
                        </pic:nvPicPr>
                        <pic:blipFill>
                          <a:blip r:embed="rId41"/>
                          <a:stretch>
                            <a:fillRect/>
                          </a:stretch>
                        </pic:blipFill>
                        <pic:spPr>
                          <a:xfrm>
                            <a:off x="0" y="0"/>
                            <a:ext cx="286512" cy="347472"/>
                          </a:xfrm>
                          <a:prstGeom prst="rect">
                            <a:avLst/>
                          </a:prstGeom>
                        </pic:spPr>
                      </pic:pic>
                    </a:graphicData>
                  </a:graphic>
                </wp:inline>
              </w:drawing>
            </w:r>
            <w:r>
              <w:t xml:space="preserve"> = 0,2 (mol) </w:t>
            </w:r>
          </w:p>
          <w:p w:rsidR="00820469" w:rsidRDefault="00820469" w:rsidP="00651E6B">
            <w:pPr>
              <w:spacing w:after="0" w:line="378" w:lineRule="auto"/>
              <w:ind w:left="108" w:right="3198" w:firstLine="0"/>
            </w:pPr>
            <w:r>
              <w:rPr>
                <w:rFonts w:ascii="Segoe UI Symbol" w:eastAsia="Segoe UI Symbol" w:hAnsi="Segoe UI Symbol" w:cs="Segoe UI Symbol"/>
              </w:rPr>
              <w:t></w:t>
            </w:r>
            <w:r>
              <w:t xml:space="preserve"> Số mol C</w:t>
            </w:r>
            <w:r>
              <w:rPr>
                <w:vertAlign w:val="subscript"/>
              </w:rPr>
              <w:t>2</w:t>
            </w:r>
            <w:r>
              <w:t>H</w:t>
            </w:r>
            <w:r>
              <w:rPr>
                <w:vertAlign w:val="subscript"/>
              </w:rPr>
              <w:t>6</w:t>
            </w:r>
            <w:r>
              <w:t xml:space="preserve"> trong C là 0,2 - 0,16 = 0,04 ( mol) </w:t>
            </w:r>
            <w:r>
              <w:rPr>
                <w:rFonts w:ascii="Segoe UI Symbol" w:eastAsia="Segoe UI Symbol" w:hAnsi="Segoe UI Symbol" w:cs="Segoe UI Symbol"/>
              </w:rPr>
              <w:t></w:t>
            </w:r>
            <w:r>
              <w:t xml:space="preserve"> Thành phần của hỗn hợp C :  </w:t>
            </w:r>
          </w:p>
          <w:p w:rsidR="00820469" w:rsidRDefault="00820469" w:rsidP="00651E6B">
            <w:pPr>
              <w:spacing w:after="184" w:line="259" w:lineRule="auto"/>
              <w:ind w:left="108" w:right="0" w:firstLine="0"/>
              <w:jc w:val="left"/>
            </w:pPr>
            <w:r>
              <w:t>%C</w:t>
            </w:r>
            <w:r>
              <w:rPr>
                <w:vertAlign w:val="subscript"/>
              </w:rPr>
              <w:t>2</w:t>
            </w:r>
            <w:r>
              <w:t>H</w:t>
            </w:r>
            <w:r>
              <w:rPr>
                <w:vertAlign w:val="subscript"/>
              </w:rPr>
              <w:t>6</w:t>
            </w:r>
            <w:r>
              <w:t xml:space="preserve"> = </w:t>
            </w:r>
            <w:r>
              <w:rPr>
                <w:noProof/>
              </w:rPr>
              <w:drawing>
                <wp:inline distT="0" distB="0" distL="0" distR="0" wp14:anchorId="18C0E6C9" wp14:editId="3B6261EB">
                  <wp:extent cx="286512" cy="347472"/>
                  <wp:effectExtent l="0" t="0" r="0" b="0"/>
                  <wp:docPr id="686967" name="Picture 686967"/>
                  <wp:cNvGraphicFramePr/>
                  <a:graphic xmlns:a="http://schemas.openxmlformats.org/drawingml/2006/main">
                    <a:graphicData uri="http://schemas.openxmlformats.org/drawingml/2006/picture">
                      <pic:pic xmlns:pic="http://schemas.openxmlformats.org/drawingml/2006/picture">
                        <pic:nvPicPr>
                          <pic:cNvPr id="686967" name="Picture 686967"/>
                          <pic:cNvPicPr/>
                        </pic:nvPicPr>
                        <pic:blipFill>
                          <a:blip r:embed="rId42"/>
                          <a:stretch>
                            <a:fillRect/>
                          </a:stretch>
                        </pic:blipFill>
                        <pic:spPr>
                          <a:xfrm>
                            <a:off x="0" y="0"/>
                            <a:ext cx="286512" cy="347472"/>
                          </a:xfrm>
                          <a:prstGeom prst="rect">
                            <a:avLst/>
                          </a:prstGeom>
                        </pic:spPr>
                      </pic:pic>
                    </a:graphicData>
                  </a:graphic>
                </wp:inline>
              </w:drawing>
            </w:r>
            <w:r>
              <w:t xml:space="preserve">.100% </w:t>
            </w:r>
            <w:r>
              <w:rPr>
                <w:rFonts w:ascii="Segoe UI Symbol" w:eastAsia="Segoe UI Symbol" w:hAnsi="Segoe UI Symbol" w:cs="Segoe UI Symbol"/>
              </w:rPr>
              <w:t xml:space="preserve"> </w:t>
            </w:r>
            <w:r>
              <w:t>20%</w:t>
            </w:r>
            <w:r>
              <w:rPr>
                <w:rFonts w:ascii="Segoe UI Symbol" w:eastAsia="Segoe UI Symbol" w:hAnsi="Segoe UI Symbol" w:cs="Segoe UI Symbol"/>
              </w:rPr>
              <w:t></w:t>
            </w:r>
            <w:r>
              <w:t xml:space="preserve"> % H</w:t>
            </w:r>
            <w:r>
              <w:rPr>
                <w:vertAlign w:val="subscript"/>
              </w:rPr>
              <w:t>2</w:t>
            </w:r>
            <w:r>
              <w:t xml:space="preserve"> dư = 80%. </w:t>
            </w:r>
          </w:p>
          <w:p w:rsidR="00820469" w:rsidRDefault="00820469" w:rsidP="00651E6B">
            <w:pPr>
              <w:spacing w:after="186" w:line="259" w:lineRule="auto"/>
              <w:ind w:left="108" w:right="0" w:firstLine="0"/>
              <w:jc w:val="left"/>
            </w:pPr>
            <w:r>
              <w:t>Hỗn hợp B gồm C</w:t>
            </w:r>
            <w:r>
              <w:rPr>
                <w:vertAlign w:val="subscript"/>
              </w:rPr>
              <w:t>2</w:t>
            </w:r>
            <w:r>
              <w:t>H</w:t>
            </w:r>
            <w:r>
              <w:rPr>
                <w:vertAlign w:val="subscript"/>
              </w:rPr>
              <w:t>4</w:t>
            </w:r>
            <w:r>
              <w:t>, C</w:t>
            </w:r>
            <w:r>
              <w:rPr>
                <w:vertAlign w:val="subscript"/>
              </w:rPr>
              <w:t>2</w:t>
            </w:r>
            <w:r>
              <w:t>H</w:t>
            </w:r>
            <w:r>
              <w:rPr>
                <w:vertAlign w:val="subscript"/>
              </w:rPr>
              <w:t>6</w:t>
            </w:r>
            <w:r>
              <w:t>, H</w:t>
            </w:r>
            <w:r>
              <w:rPr>
                <w:vertAlign w:val="subscript"/>
              </w:rPr>
              <w:t>2</w:t>
            </w:r>
            <w:r>
              <w:t xml:space="preserve"> dư và C</w:t>
            </w:r>
            <w:r>
              <w:rPr>
                <w:vertAlign w:val="subscript"/>
              </w:rPr>
              <w:t>2</w:t>
            </w:r>
            <w:r>
              <w:t>H</w:t>
            </w:r>
            <w:r>
              <w:rPr>
                <w:vertAlign w:val="subscript"/>
              </w:rPr>
              <w:t>2</w:t>
            </w:r>
            <w:r>
              <w:t xml:space="preserve"> dư.  </w:t>
            </w:r>
          </w:p>
          <w:p w:rsidR="00820469" w:rsidRDefault="00820469" w:rsidP="00651E6B">
            <w:pPr>
              <w:spacing w:after="124" w:line="286" w:lineRule="auto"/>
              <w:ind w:left="108" w:right="0" w:firstLine="283"/>
            </w:pPr>
            <w:r>
              <w:t>Để tạo thành 0,04 mol C</w:t>
            </w:r>
            <w:r>
              <w:rPr>
                <w:vertAlign w:val="subscript"/>
              </w:rPr>
              <w:t>2</w:t>
            </w:r>
            <w:r>
              <w:t>H</w:t>
            </w:r>
            <w:r>
              <w:rPr>
                <w:vertAlign w:val="subscript"/>
              </w:rPr>
              <w:t>6</w:t>
            </w:r>
            <w:r>
              <w:t xml:space="preserve"> trong hỗn hợp khí C, theo (2) cần 0,04 mol C</w:t>
            </w:r>
            <w:r>
              <w:rPr>
                <w:vertAlign w:val="subscript"/>
              </w:rPr>
              <w:t>2</w:t>
            </w:r>
            <w:r>
              <w:t>H</w:t>
            </w:r>
            <w:r>
              <w:rPr>
                <w:vertAlign w:val="subscript"/>
              </w:rPr>
              <w:t>2</w:t>
            </w:r>
            <w:r>
              <w:t xml:space="preserve"> và 0,08 mol H</w:t>
            </w:r>
            <w:r>
              <w:rPr>
                <w:vertAlign w:val="subscript"/>
              </w:rPr>
              <w:t>2</w:t>
            </w:r>
            <w:r>
              <w:t xml:space="preserve">.  </w:t>
            </w:r>
          </w:p>
          <w:p w:rsidR="00820469" w:rsidRDefault="00820469" w:rsidP="00651E6B">
            <w:pPr>
              <w:spacing w:after="196" w:line="259" w:lineRule="auto"/>
              <w:ind w:left="391" w:right="0" w:firstLine="0"/>
              <w:jc w:val="left"/>
            </w:pPr>
            <w:r>
              <w:t>Do đó, số mol H</w:t>
            </w:r>
            <w:r>
              <w:rPr>
                <w:vertAlign w:val="subscript"/>
              </w:rPr>
              <w:t>2</w:t>
            </w:r>
            <w:r>
              <w:t xml:space="preserve"> tham gia (1) là 0,14 - 0,08 = 0,06 (mol) </w:t>
            </w:r>
          </w:p>
          <w:p w:rsidR="00820469" w:rsidRDefault="00820469" w:rsidP="00651E6B">
            <w:pPr>
              <w:spacing w:after="0" w:line="412" w:lineRule="auto"/>
              <w:ind w:left="391" w:right="1338" w:firstLine="0"/>
              <w:jc w:val="left"/>
            </w:pPr>
            <w:r>
              <w:t xml:space="preserve"> </w:t>
            </w:r>
            <w:r>
              <w:rPr>
                <w:rFonts w:ascii="Segoe UI Symbol" w:eastAsia="Segoe UI Symbol" w:hAnsi="Segoe UI Symbol" w:cs="Segoe UI Symbol"/>
              </w:rPr>
              <w:t></w:t>
            </w:r>
            <w:r>
              <w:t xml:space="preserve"> theo (1)  có 0,06 mol C</w:t>
            </w:r>
            <w:r>
              <w:rPr>
                <w:vertAlign w:val="subscript"/>
              </w:rPr>
              <w:t>2</w:t>
            </w:r>
            <w:r>
              <w:t>H</w:t>
            </w:r>
            <w:r>
              <w:rPr>
                <w:vertAlign w:val="subscript"/>
              </w:rPr>
              <w:t>2</w:t>
            </w:r>
            <w:r>
              <w:t xml:space="preserve"> tham gia tạo thành 0,06 mol C</w:t>
            </w:r>
            <w:r>
              <w:rPr>
                <w:vertAlign w:val="subscript"/>
              </w:rPr>
              <w:t>2</w:t>
            </w:r>
            <w:r>
              <w:t>H</w:t>
            </w:r>
            <w:r>
              <w:rPr>
                <w:vertAlign w:val="subscript"/>
              </w:rPr>
              <w:t>4</w:t>
            </w:r>
            <w:r>
              <w:t>.  Vì vậy số mol C</w:t>
            </w:r>
            <w:r>
              <w:rPr>
                <w:vertAlign w:val="subscript"/>
              </w:rPr>
              <w:t>2</w:t>
            </w:r>
            <w:r>
              <w:t>H</w:t>
            </w:r>
            <w:r>
              <w:rPr>
                <w:vertAlign w:val="subscript"/>
              </w:rPr>
              <w:t>2</w:t>
            </w:r>
            <w:r>
              <w:t xml:space="preserve"> dư trong B là :0,15 – (0,06+0,04) = 0,05 ( mol )   Thành phần % các chất trong hỗn hợp B là :  </w:t>
            </w:r>
          </w:p>
          <w:p w:rsidR="00820469" w:rsidRDefault="00820469" w:rsidP="00651E6B">
            <w:pPr>
              <w:spacing w:after="192" w:line="259" w:lineRule="auto"/>
              <w:ind w:left="391" w:right="0" w:firstLine="0"/>
              <w:jc w:val="left"/>
            </w:pPr>
            <w:r>
              <w:t>%C</w:t>
            </w:r>
            <w:r>
              <w:rPr>
                <w:vertAlign w:val="subscript"/>
              </w:rPr>
              <w:t>2</w:t>
            </w:r>
            <w:r>
              <w:t>H</w:t>
            </w:r>
            <w:r>
              <w:rPr>
                <w:vertAlign w:val="subscript"/>
              </w:rPr>
              <w:t>6</w:t>
            </w:r>
            <w:r>
              <w:t xml:space="preserve"> = </w:t>
            </w:r>
            <w:r>
              <w:rPr>
                <w:noProof/>
              </w:rPr>
              <w:drawing>
                <wp:inline distT="0" distB="0" distL="0" distR="0" wp14:anchorId="4853575A" wp14:editId="404AEF83">
                  <wp:extent cx="283464" cy="347472"/>
                  <wp:effectExtent l="0" t="0" r="0" b="0"/>
                  <wp:docPr id="686968" name="Picture 686968"/>
                  <wp:cNvGraphicFramePr/>
                  <a:graphic xmlns:a="http://schemas.openxmlformats.org/drawingml/2006/main">
                    <a:graphicData uri="http://schemas.openxmlformats.org/drawingml/2006/picture">
                      <pic:pic xmlns:pic="http://schemas.openxmlformats.org/drawingml/2006/picture">
                        <pic:nvPicPr>
                          <pic:cNvPr id="686968" name="Picture 686968"/>
                          <pic:cNvPicPr/>
                        </pic:nvPicPr>
                        <pic:blipFill>
                          <a:blip r:embed="rId43"/>
                          <a:stretch>
                            <a:fillRect/>
                          </a:stretch>
                        </pic:blipFill>
                        <pic:spPr>
                          <a:xfrm>
                            <a:off x="0" y="0"/>
                            <a:ext cx="283464" cy="347472"/>
                          </a:xfrm>
                          <a:prstGeom prst="rect">
                            <a:avLst/>
                          </a:prstGeom>
                        </pic:spPr>
                      </pic:pic>
                    </a:graphicData>
                  </a:graphic>
                </wp:inline>
              </w:drawing>
            </w:r>
            <w:r>
              <w:t xml:space="preserve">.100% </w:t>
            </w:r>
            <w:r>
              <w:rPr>
                <w:rFonts w:ascii="Segoe UI Symbol" w:eastAsia="Segoe UI Symbol" w:hAnsi="Segoe UI Symbol" w:cs="Segoe UI Symbol"/>
              </w:rPr>
              <w:t></w:t>
            </w:r>
            <w:r>
              <w:t xml:space="preserve"> 12,9%           ; %C</w:t>
            </w:r>
            <w:r>
              <w:rPr>
                <w:vertAlign w:val="subscript"/>
              </w:rPr>
              <w:t>2</w:t>
            </w:r>
            <w:r>
              <w:t>H</w:t>
            </w:r>
            <w:r>
              <w:rPr>
                <w:vertAlign w:val="subscript"/>
              </w:rPr>
              <w:t>4</w:t>
            </w:r>
            <w:r>
              <w:t xml:space="preserve"> = </w:t>
            </w:r>
            <w:r>
              <w:rPr>
                <w:noProof/>
              </w:rPr>
              <w:drawing>
                <wp:inline distT="0" distB="0" distL="0" distR="0" wp14:anchorId="15D349F0" wp14:editId="65C82B64">
                  <wp:extent cx="289560" cy="347472"/>
                  <wp:effectExtent l="0" t="0" r="0" b="0"/>
                  <wp:docPr id="686969" name="Picture 686969"/>
                  <wp:cNvGraphicFramePr/>
                  <a:graphic xmlns:a="http://schemas.openxmlformats.org/drawingml/2006/main">
                    <a:graphicData uri="http://schemas.openxmlformats.org/drawingml/2006/picture">
                      <pic:pic xmlns:pic="http://schemas.openxmlformats.org/drawingml/2006/picture">
                        <pic:nvPicPr>
                          <pic:cNvPr id="686969" name="Picture 686969"/>
                          <pic:cNvPicPr/>
                        </pic:nvPicPr>
                        <pic:blipFill>
                          <a:blip r:embed="rId44"/>
                          <a:stretch>
                            <a:fillRect/>
                          </a:stretch>
                        </pic:blipFill>
                        <pic:spPr>
                          <a:xfrm>
                            <a:off x="0" y="0"/>
                            <a:ext cx="289560" cy="347472"/>
                          </a:xfrm>
                          <a:prstGeom prst="rect">
                            <a:avLst/>
                          </a:prstGeom>
                        </pic:spPr>
                      </pic:pic>
                    </a:graphicData>
                  </a:graphic>
                </wp:inline>
              </w:drawing>
            </w:r>
            <w:r>
              <w:rPr>
                <w:rFonts w:ascii=".VnTimeH" w:eastAsia=".VnTimeH" w:hAnsi=".VnTimeH" w:cs=".VnTimeH"/>
              </w:rPr>
              <w:t>.100%</w:t>
            </w:r>
            <w:r>
              <w:t xml:space="preserve"> = 19,35%  </w:t>
            </w:r>
          </w:p>
          <w:p w:rsidR="00820469" w:rsidRDefault="00820469" w:rsidP="00651E6B">
            <w:pPr>
              <w:spacing w:after="0" w:line="259" w:lineRule="auto"/>
              <w:ind w:left="391" w:right="0" w:firstLine="0"/>
              <w:jc w:val="left"/>
            </w:pPr>
            <w:r>
              <w:t>%H</w:t>
            </w:r>
            <w:r>
              <w:rPr>
                <w:vertAlign w:val="subscript"/>
              </w:rPr>
              <w:t>2</w:t>
            </w:r>
            <w:r>
              <w:t xml:space="preserve"> dư = </w:t>
            </w:r>
            <w:r>
              <w:rPr>
                <w:noProof/>
              </w:rPr>
              <w:drawing>
                <wp:inline distT="0" distB="0" distL="0" distR="0" wp14:anchorId="4B3585CD" wp14:editId="5F5AE795">
                  <wp:extent cx="289560" cy="347472"/>
                  <wp:effectExtent l="0" t="0" r="0" b="0"/>
                  <wp:docPr id="686970" name="Picture 686970"/>
                  <wp:cNvGraphicFramePr/>
                  <a:graphic xmlns:a="http://schemas.openxmlformats.org/drawingml/2006/main">
                    <a:graphicData uri="http://schemas.openxmlformats.org/drawingml/2006/picture">
                      <pic:pic xmlns:pic="http://schemas.openxmlformats.org/drawingml/2006/picture">
                        <pic:nvPicPr>
                          <pic:cNvPr id="686970" name="Picture 686970"/>
                          <pic:cNvPicPr/>
                        </pic:nvPicPr>
                        <pic:blipFill>
                          <a:blip r:embed="rId45"/>
                          <a:stretch>
                            <a:fillRect/>
                          </a:stretch>
                        </pic:blipFill>
                        <pic:spPr>
                          <a:xfrm>
                            <a:off x="0" y="0"/>
                            <a:ext cx="289560" cy="347472"/>
                          </a:xfrm>
                          <a:prstGeom prst="rect">
                            <a:avLst/>
                          </a:prstGeom>
                        </pic:spPr>
                      </pic:pic>
                    </a:graphicData>
                  </a:graphic>
                </wp:inline>
              </w:drawing>
            </w:r>
            <w:r>
              <w:rPr>
                <w:rFonts w:ascii=".VnTimeH" w:eastAsia=".VnTimeH" w:hAnsi=".VnTimeH" w:cs=".VnTimeH"/>
              </w:rPr>
              <w:t>.100%</w:t>
            </w:r>
            <w:r>
              <w:t xml:space="preserve"> = 51,61% ; %C</w:t>
            </w:r>
            <w:r>
              <w:rPr>
                <w:vertAlign w:val="subscript"/>
              </w:rPr>
              <w:t>2</w:t>
            </w:r>
            <w:r>
              <w:t>H</w:t>
            </w:r>
            <w:r>
              <w:rPr>
                <w:vertAlign w:val="subscript"/>
              </w:rPr>
              <w:t>2</w:t>
            </w:r>
            <w:r>
              <w:t xml:space="preserve"> dư = 16,14%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9"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0,25 </w:t>
            </w:r>
          </w:p>
          <w:p w:rsidR="00820469" w:rsidRDefault="00820469" w:rsidP="00651E6B">
            <w:pPr>
              <w:spacing w:after="16" w:line="259" w:lineRule="auto"/>
              <w:ind w:left="108" w:right="0" w:firstLine="0"/>
              <w:jc w:val="left"/>
            </w:pPr>
            <w:r>
              <w:t xml:space="preserve"> </w:t>
            </w:r>
          </w:p>
          <w:p w:rsidR="00820469" w:rsidRDefault="00820469" w:rsidP="00651E6B">
            <w:pPr>
              <w:spacing w:after="19"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9" w:line="259" w:lineRule="auto"/>
              <w:ind w:left="108" w:right="0" w:firstLine="0"/>
              <w:jc w:val="left"/>
            </w:pPr>
            <w:r>
              <w:t xml:space="preserve">0,25 </w:t>
            </w:r>
          </w:p>
          <w:p w:rsidR="00820469" w:rsidRDefault="00820469" w:rsidP="00651E6B">
            <w:pPr>
              <w:spacing w:after="17" w:line="259" w:lineRule="auto"/>
              <w:ind w:left="108" w:right="0" w:firstLine="0"/>
              <w:jc w:val="left"/>
            </w:pPr>
            <w:r>
              <w:t xml:space="preserve">0,25 </w:t>
            </w:r>
          </w:p>
          <w:p w:rsidR="00820469" w:rsidRDefault="00820469" w:rsidP="00651E6B">
            <w:pPr>
              <w:spacing w:after="16"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 </w:t>
            </w:r>
          </w:p>
          <w:p w:rsidR="00820469" w:rsidRDefault="00820469" w:rsidP="00651E6B">
            <w:pPr>
              <w:spacing w:after="19" w:line="259" w:lineRule="auto"/>
              <w:ind w:left="108" w:right="0" w:firstLine="0"/>
              <w:jc w:val="left"/>
            </w:pPr>
            <w:r>
              <w:t xml:space="preserve"> </w:t>
            </w:r>
          </w:p>
          <w:p w:rsidR="00820469" w:rsidRDefault="00820469" w:rsidP="00651E6B">
            <w:pPr>
              <w:spacing w:after="16" w:line="259" w:lineRule="auto"/>
              <w:ind w:left="108" w:right="0" w:firstLine="0"/>
              <w:jc w:val="left"/>
            </w:pPr>
            <w:r>
              <w:t xml:space="preserve">0,5 </w:t>
            </w:r>
          </w:p>
          <w:p w:rsidR="00820469" w:rsidRDefault="00820469" w:rsidP="00651E6B">
            <w:pPr>
              <w:spacing w:after="0" w:line="259" w:lineRule="auto"/>
              <w:ind w:left="108" w:right="0" w:firstLine="0"/>
              <w:jc w:val="left"/>
            </w:pPr>
            <w:r>
              <w:t xml:space="preserve"> </w:t>
            </w:r>
          </w:p>
        </w:tc>
      </w:tr>
      <w:tr w:rsidR="00820469" w:rsidTr="00651E6B">
        <w:trPr>
          <w:trHeight w:val="5883"/>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35" w:right="196" w:firstLine="0"/>
              <w:jc w:val="center"/>
            </w:pPr>
            <w:r>
              <w:rPr>
                <w:b/>
              </w:rPr>
              <w:lastRenderedPageBreak/>
              <w:t>Câu 8 (3,5 điểm)</w:t>
            </w:r>
            <w:r>
              <w:t xml:space="preserve"> </w:t>
            </w:r>
          </w:p>
        </w:tc>
        <w:tc>
          <w:tcPr>
            <w:tcW w:w="3709" w:type="dxa"/>
            <w:tcBorders>
              <w:top w:val="single" w:sz="4" w:space="0" w:color="000000"/>
              <w:left w:val="single" w:sz="4" w:space="0" w:color="000000"/>
              <w:bottom w:val="single" w:sz="4" w:space="0" w:color="000000"/>
              <w:right w:val="nil"/>
            </w:tcBorders>
          </w:tcPr>
          <w:p w:rsidR="00820469" w:rsidRDefault="00820469" w:rsidP="00651E6B">
            <w:pPr>
              <w:spacing w:after="163" w:line="259" w:lineRule="auto"/>
              <w:ind w:left="137" w:right="0" w:firstLine="0"/>
              <w:jc w:val="left"/>
            </w:pPr>
            <w:r>
              <w:t xml:space="preserve"> </w:t>
            </w:r>
          </w:p>
          <w:p w:rsidR="00820469" w:rsidRDefault="00820469" w:rsidP="00651E6B">
            <w:pPr>
              <w:spacing w:after="226" w:line="259" w:lineRule="auto"/>
              <w:ind w:left="137" w:right="-1041" w:firstLine="0"/>
              <w:jc w:val="left"/>
            </w:pPr>
            <w:r>
              <w:t>số mol kết tủa CaCO</w:t>
            </w:r>
            <w:r>
              <w:rPr>
                <w:vertAlign w:val="subscript"/>
              </w:rPr>
              <w:t>3</w:t>
            </w:r>
            <w:r>
              <w:t xml:space="preserve"> = 0,1 mol , Số mol CaCO</w:t>
            </w:r>
          </w:p>
          <w:p w:rsidR="00820469" w:rsidRDefault="00820469" w:rsidP="00651E6B">
            <w:pPr>
              <w:tabs>
                <w:tab w:val="center" w:pos="137"/>
                <w:tab w:val="center" w:pos="1551"/>
                <w:tab w:val="center" w:pos="2795"/>
              </w:tabs>
              <w:spacing w:after="136" w:line="259" w:lineRule="auto"/>
              <w:ind w:right="0" w:firstLine="0"/>
              <w:jc w:val="left"/>
            </w:pPr>
            <w:r>
              <w:rPr>
                <w:rFonts w:ascii="Calibri" w:eastAsia="Calibri" w:hAnsi="Calibri" w:cs="Calibri"/>
                <w:sz w:val="22"/>
              </w:rPr>
              <w:tab/>
            </w:r>
            <w:r>
              <w:t xml:space="preserve"> </w:t>
            </w:r>
            <w:r>
              <w:tab/>
              <w:t>MgCO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MgO    +   </w:t>
            </w:r>
          </w:p>
          <w:p w:rsidR="00820469" w:rsidRDefault="00820469" w:rsidP="00651E6B">
            <w:pPr>
              <w:tabs>
                <w:tab w:val="center" w:pos="137"/>
                <w:tab w:val="center" w:pos="983"/>
                <w:tab w:val="center" w:pos="2573"/>
              </w:tabs>
              <w:spacing w:after="225" w:line="259" w:lineRule="auto"/>
              <w:ind w:right="0" w:firstLine="0"/>
              <w:jc w:val="left"/>
            </w:pPr>
            <w:r>
              <w:rPr>
                <w:rFonts w:ascii="Calibri" w:eastAsia="Calibri" w:hAnsi="Calibri" w:cs="Calibri"/>
                <w:sz w:val="22"/>
              </w:rPr>
              <w:tab/>
            </w:r>
            <w:r>
              <w:t xml:space="preserve"> </w:t>
            </w:r>
            <w:r>
              <w:tab/>
            </w:r>
            <w:r>
              <w:rPr>
                <w:color w:val="FFFFFF"/>
              </w:rPr>
              <w:t>.</w:t>
            </w:r>
            <w:r>
              <w:t xml:space="preserve">x </w:t>
            </w:r>
            <w:r>
              <w:tab/>
              <w:t xml:space="preserve"> </w:t>
            </w:r>
          </w:p>
          <w:p w:rsidR="00820469" w:rsidRDefault="00820469" w:rsidP="00651E6B">
            <w:pPr>
              <w:tabs>
                <w:tab w:val="center" w:pos="137"/>
                <w:tab w:val="center" w:pos="1518"/>
                <w:tab w:val="center" w:pos="2694"/>
              </w:tabs>
              <w:spacing w:after="135" w:line="259" w:lineRule="auto"/>
              <w:ind w:right="0" w:firstLine="0"/>
              <w:jc w:val="left"/>
            </w:pPr>
            <w:r>
              <w:rPr>
                <w:rFonts w:ascii="Calibri" w:eastAsia="Calibri" w:hAnsi="Calibri" w:cs="Calibri"/>
                <w:sz w:val="22"/>
              </w:rPr>
              <w:tab/>
            </w:r>
            <w:r>
              <w:t xml:space="preserve"> </w:t>
            </w:r>
            <w:r>
              <w:tab/>
              <w:t>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CaO    +   </w:t>
            </w:r>
          </w:p>
          <w:p w:rsidR="00820469" w:rsidRDefault="00820469" w:rsidP="00651E6B">
            <w:pPr>
              <w:tabs>
                <w:tab w:val="center" w:pos="137"/>
                <w:tab w:val="center" w:pos="984"/>
                <w:tab w:val="center" w:pos="2573"/>
              </w:tabs>
              <w:spacing w:after="228" w:line="259" w:lineRule="auto"/>
              <w:ind w:right="0" w:firstLine="0"/>
              <w:jc w:val="left"/>
            </w:pPr>
            <w:r>
              <w:rPr>
                <w:rFonts w:ascii="Calibri" w:eastAsia="Calibri" w:hAnsi="Calibri" w:cs="Calibri"/>
                <w:sz w:val="22"/>
              </w:rPr>
              <w:tab/>
            </w:r>
            <w:r>
              <w:t xml:space="preserve"> </w:t>
            </w:r>
            <w:r>
              <w:tab/>
            </w:r>
            <w:r>
              <w:rPr>
                <w:color w:val="FFFFFF"/>
              </w:rPr>
              <w:t>.</w:t>
            </w:r>
            <w:r>
              <w:t xml:space="preserve">y </w:t>
            </w:r>
            <w:r>
              <w:tab/>
              <w:t xml:space="preserve"> </w:t>
            </w:r>
          </w:p>
          <w:p w:rsidR="00820469" w:rsidRDefault="00820469" w:rsidP="00651E6B">
            <w:pPr>
              <w:tabs>
                <w:tab w:val="center" w:pos="137"/>
                <w:tab w:val="center" w:pos="1518"/>
                <w:tab w:val="center" w:pos="2694"/>
              </w:tabs>
              <w:spacing w:after="135" w:line="259" w:lineRule="auto"/>
              <w:ind w:right="0" w:firstLine="0"/>
              <w:jc w:val="left"/>
            </w:pPr>
            <w:r>
              <w:rPr>
                <w:rFonts w:ascii="Calibri" w:eastAsia="Calibri" w:hAnsi="Calibri" w:cs="Calibri"/>
                <w:sz w:val="22"/>
              </w:rPr>
              <w:tab/>
            </w:r>
            <w:r>
              <w:t xml:space="preserve"> </w:t>
            </w:r>
            <w:r>
              <w:tab/>
              <w:t>BaCO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BaO    +   </w:t>
            </w:r>
          </w:p>
          <w:p w:rsidR="00820469" w:rsidRDefault="00820469" w:rsidP="00651E6B">
            <w:pPr>
              <w:tabs>
                <w:tab w:val="center" w:pos="137"/>
                <w:tab w:val="center" w:pos="976"/>
                <w:tab w:val="center" w:pos="2573"/>
              </w:tabs>
              <w:spacing w:after="190" w:line="259" w:lineRule="auto"/>
              <w:ind w:right="0" w:firstLine="0"/>
              <w:jc w:val="left"/>
            </w:pPr>
            <w:r>
              <w:rPr>
                <w:rFonts w:ascii="Calibri" w:eastAsia="Calibri" w:hAnsi="Calibri" w:cs="Calibri"/>
                <w:sz w:val="22"/>
              </w:rPr>
              <w:tab/>
            </w:r>
            <w:r>
              <w:t xml:space="preserve"> </w:t>
            </w:r>
            <w:r>
              <w:tab/>
            </w:r>
            <w:r>
              <w:rPr>
                <w:color w:val="FFFFFF"/>
              </w:rPr>
              <w:t>.</w:t>
            </w:r>
            <w:r>
              <w:t xml:space="preserve">z </w:t>
            </w:r>
            <w:r>
              <w:tab/>
              <w:t xml:space="preserve"> </w:t>
            </w:r>
          </w:p>
          <w:p w:rsidR="00820469" w:rsidRDefault="00820469" w:rsidP="00651E6B">
            <w:pPr>
              <w:tabs>
                <w:tab w:val="center" w:pos="137"/>
                <w:tab w:val="center" w:pos="2033"/>
              </w:tabs>
              <w:spacing w:after="98" w:line="259" w:lineRule="auto"/>
              <w:ind w:right="0" w:firstLine="0"/>
              <w:jc w:val="left"/>
            </w:pPr>
            <w:r>
              <w:rPr>
                <w:rFonts w:ascii="Calibri" w:eastAsia="Calibri" w:hAnsi="Calibri" w:cs="Calibri"/>
                <w:sz w:val="22"/>
              </w:rPr>
              <w:tab/>
            </w:r>
            <w:r>
              <w:t xml:space="preserve"> </w:t>
            </w:r>
            <w:r>
              <w:tab/>
              <w:t>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820469" w:rsidRDefault="00820469" w:rsidP="00651E6B">
            <w:pPr>
              <w:tabs>
                <w:tab w:val="center" w:pos="137"/>
                <w:tab w:val="center" w:pos="1043"/>
                <w:tab w:val="center" w:pos="2573"/>
              </w:tabs>
              <w:spacing w:after="189" w:line="259" w:lineRule="auto"/>
              <w:ind w:right="0" w:firstLine="0"/>
              <w:jc w:val="left"/>
            </w:pPr>
            <w:r>
              <w:rPr>
                <w:rFonts w:ascii="Calibri" w:eastAsia="Calibri" w:hAnsi="Calibri" w:cs="Calibri"/>
                <w:sz w:val="22"/>
              </w:rPr>
              <w:tab/>
            </w:r>
            <w:r>
              <w:t xml:space="preserve"> </w:t>
            </w:r>
            <w:r>
              <w:tab/>
              <w:t xml:space="preserve">0,1 </w:t>
            </w:r>
            <w:r>
              <w:tab/>
              <w:t xml:space="preserve"> </w:t>
            </w:r>
          </w:p>
          <w:p w:rsidR="00820469" w:rsidRDefault="00820469" w:rsidP="00651E6B">
            <w:pPr>
              <w:tabs>
                <w:tab w:val="center" w:pos="137"/>
                <w:tab w:val="center" w:pos="2187"/>
              </w:tabs>
              <w:spacing w:after="91" w:line="259" w:lineRule="auto"/>
              <w:ind w:right="0" w:firstLine="0"/>
              <w:jc w:val="left"/>
            </w:pPr>
            <w:r>
              <w:rPr>
                <w:rFonts w:ascii="Calibri" w:eastAsia="Calibri" w:hAnsi="Calibri" w:cs="Calibri"/>
                <w:sz w:val="22"/>
              </w:rPr>
              <w:tab/>
            </w:r>
            <w:r>
              <w:t xml:space="preserve"> </w:t>
            </w:r>
            <w:r>
              <w:tab/>
              <w:t>2CO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820469" w:rsidRDefault="00820469" w:rsidP="00651E6B">
            <w:pPr>
              <w:spacing w:after="239" w:line="259" w:lineRule="auto"/>
              <w:ind w:left="137" w:right="-328" w:firstLine="0"/>
              <w:jc w:val="left"/>
            </w:pPr>
            <w:r>
              <w:t xml:space="preserve">           0,12                                        0,06      </w:t>
            </w:r>
          </w:p>
          <w:p w:rsidR="00820469" w:rsidRDefault="00820469" w:rsidP="00651E6B">
            <w:pPr>
              <w:tabs>
                <w:tab w:val="center" w:pos="137"/>
                <w:tab w:val="center" w:pos="1789"/>
                <w:tab w:val="center" w:pos="3210"/>
              </w:tabs>
              <w:spacing w:after="0" w:line="259" w:lineRule="auto"/>
              <w:ind w:right="0" w:firstLine="0"/>
              <w:jc w:val="left"/>
            </w:pPr>
            <w:r>
              <w:rPr>
                <w:rFonts w:ascii="Calibri" w:eastAsia="Calibri" w:hAnsi="Calibri" w:cs="Calibri"/>
                <w:sz w:val="22"/>
              </w:rPr>
              <w:tab/>
            </w:r>
            <w:r>
              <w:t xml:space="preserve"> </w:t>
            </w:r>
            <w:r>
              <w:tab/>
              <w:t>Ca(HCO</w:t>
            </w:r>
            <w:r>
              <w:rPr>
                <w:vertAlign w:val="subscript"/>
              </w:rPr>
              <w:t>3</w:t>
            </w:r>
            <w:r>
              <w:t>)</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CaCO</w:t>
            </w:r>
            <w:r>
              <w:rPr>
                <w:vertAlign w:val="subscript"/>
              </w:rPr>
              <w:t>3</w:t>
            </w:r>
            <w:r>
              <w:t xml:space="preserve"> </w:t>
            </w:r>
            <w:r>
              <w:rPr>
                <w:rFonts w:ascii="Segoe UI Symbol" w:eastAsia="Segoe UI Symbol" w:hAnsi="Segoe UI Symbol" w:cs="Segoe UI Symbol"/>
              </w:rPr>
              <w:t></w:t>
            </w:r>
          </w:p>
        </w:tc>
        <w:tc>
          <w:tcPr>
            <w:tcW w:w="4933" w:type="dxa"/>
            <w:tcBorders>
              <w:top w:val="single" w:sz="4" w:space="0" w:color="000000"/>
              <w:left w:val="nil"/>
              <w:bottom w:val="single" w:sz="4" w:space="0" w:color="000000"/>
              <w:right w:val="single" w:sz="4" w:space="0" w:color="000000"/>
            </w:tcBorders>
            <w:vAlign w:val="bottom"/>
          </w:tcPr>
          <w:p w:rsidR="00820469" w:rsidRDefault="00820469" w:rsidP="00651E6B">
            <w:pPr>
              <w:spacing w:after="227" w:line="259" w:lineRule="auto"/>
              <w:ind w:left="1040" w:right="0" w:firstLine="0"/>
              <w:jc w:val="left"/>
            </w:pPr>
            <w:r>
              <w:rPr>
                <w:sz w:val="16"/>
              </w:rPr>
              <w:t>3</w:t>
            </w:r>
            <w:r>
              <w:t xml:space="preserve"> ( tạo thêm ) = 0,06 mol </w:t>
            </w:r>
          </w:p>
          <w:p w:rsidR="00820469" w:rsidRDefault="00820469" w:rsidP="00651E6B">
            <w:pPr>
              <w:spacing w:after="90" w:line="372" w:lineRule="auto"/>
              <w:ind w:right="3694" w:firstLine="0"/>
              <w:jc w:val="left"/>
            </w:pPr>
            <w:r>
              <w:t>CO</w:t>
            </w:r>
            <w:r>
              <w:rPr>
                <w:vertAlign w:val="subscript"/>
              </w:rPr>
              <w:t xml:space="preserve">2 </w:t>
            </w:r>
            <w:r>
              <w:rPr>
                <w:rFonts w:ascii="Segoe UI Symbol" w:eastAsia="Segoe UI Symbol" w:hAnsi="Segoe UI Symbol" w:cs="Segoe UI Symbol"/>
              </w:rPr>
              <w:t></w:t>
            </w:r>
            <w:r>
              <w:t xml:space="preserve">   (1) x        (mol) </w:t>
            </w:r>
          </w:p>
          <w:p w:rsidR="00820469" w:rsidRDefault="00820469" w:rsidP="00651E6B">
            <w:pPr>
              <w:spacing w:after="94" w:line="370" w:lineRule="auto"/>
              <w:ind w:right="3694" w:firstLine="0"/>
            </w:pPr>
            <w:r>
              <w:t>CO</w:t>
            </w:r>
            <w:r>
              <w:rPr>
                <w:vertAlign w:val="subscript"/>
              </w:rPr>
              <w:t xml:space="preserve">2 </w:t>
            </w:r>
            <w:r>
              <w:rPr>
                <w:rFonts w:ascii="Segoe UI Symbol" w:eastAsia="Segoe UI Symbol" w:hAnsi="Segoe UI Symbol" w:cs="Segoe UI Symbol"/>
              </w:rPr>
              <w:t></w:t>
            </w:r>
            <w:r>
              <w:t xml:space="preserve">   (2) y     (mol) </w:t>
            </w:r>
          </w:p>
          <w:p w:rsidR="00820469" w:rsidRDefault="00820469" w:rsidP="00651E6B">
            <w:pPr>
              <w:spacing w:after="54" w:line="370" w:lineRule="auto"/>
              <w:ind w:right="3708" w:firstLine="0"/>
            </w:pPr>
            <w:r>
              <w:t>CO</w:t>
            </w:r>
            <w:r>
              <w:rPr>
                <w:vertAlign w:val="subscript"/>
              </w:rPr>
              <w:t xml:space="preserve">2 </w:t>
            </w:r>
            <w:r>
              <w:rPr>
                <w:rFonts w:ascii="Segoe UI Symbol" w:eastAsia="Segoe UI Symbol" w:hAnsi="Segoe UI Symbol" w:cs="Segoe UI Symbol"/>
              </w:rPr>
              <w:t></w:t>
            </w:r>
            <w:r>
              <w:t xml:space="preserve">   (3) z    (mol) </w:t>
            </w:r>
          </w:p>
          <w:p w:rsidR="00820469" w:rsidRDefault="00820469" w:rsidP="00651E6B">
            <w:pPr>
              <w:spacing w:after="87" w:line="259" w:lineRule="auto"/>
              <w:ind w:right="0" w:firstLine="0"/>
              <w:jc w:val="left"/>
            </w:pPr>
            <w:r>
              <w:t>CaCO</w:t>
            </w:r>
            <w:r>
              <w:rPr>
                <w:vertAlign w:val="subscript"/>
              </w:rPr>
              <w:t>3</w:t>
            </w:r>
            <w:r>
              <w:t xml:space="preserve"> </w:t>
            </w:r>
            <w:r>
              <w:rPr>
                <w:rFonts w:ascii="Segoe UI Symbol" w:eastAsia="Segoe UI Symbol" w:hAnsi="Segoe UI Symbol" w:cs="Segoe UI Symbol"/>
              </w:rPr>
              <w:t></w:t>
            </w:r>
            <w:r>
              <w:t xml:space="preserve">  +   H</w:t>
            </w:r>
            <w:r>
              <w:rPr>
                <w:vertAlign w:val="subscript"/>
              </w:rPr>
              <w:t>2</w:t>
            </w:r>
            <w:r>
              <w:t xml:space="preserve">O   (4) </w:t>
            </w:r>
          </w:p>
          <w:p w:rsidR="00820469" w:rsidRDefault="00820469" w:rsidP="00651E6B">
            <w:pPr>
              <w:spacing w:after="184" w:line="259" w:lineRule="auto"/>
              <w:ind w:right="0" w:firstLine="0"/>
              <w:jc w:val="left"/>
            </w:pPr>
            <w:r>
              <w:t xml:space="preserve">0,1                        (mol) </w:t>
            </w:r>
          </w:p>
          <w:p w:rsidR="00820469" w:rsidRDefault="00820469" w:rsidP="00651E6B">
            <w:pPr>
              <w:spacing w:after="121" w:line="259" w:lineRule="auto"/>
              <w:ind w:left="-125" w:right="0" w:firstLine="0"/>
              <w:jc w:val="left"/>
            </w:pPr>
            <w:r>
              <w:t>Ca(HCO</w:t>
            </w:r>
            <w:r>
              <w:rPr>
                <w:vertAlign w:val="subscript"/>
              </w:rPr>
              <w:t>3</w:t>
            </w:r>
            <w:r>
              <w:t>)</w:t>
            </w:r>
            <w:r>
              <w:rPr>
                <w:vertAlign w:val="subscript"/>
              </w:rPr>
              <w:t>2</w:t>
            </w:r>
            <w:r>
              <w:t xml:space="preserve">    (5) </w:t>
            </w:r>
          </w:p>
          <w:p w:rsidR="00820469" w:rsidRDefault="00820469" w:rsidP="00651E6B">
            <w:pPr>
              <w:spacing w:after="210" w:line="259" w:lineRule="auto"/>
              <w:ind w:left="689" w:right="0" w:firstLine="0"/>
              <w:jc w:val="left"/>
            </w:pPr>
            <w:r>
              <w:t xml:space="preserve">(mol) </w:t>
            </w:r>
          </w:p>
          <w:p w:rsidR="00820469" w:rsidRDefault="00820469" w:rsidP="00651E6B">
            <w:pPr>
              <w:spacing w:after="0" w:line="259" w:lineRule="auto"/>
              <w:ind w:left="-26" w:right="0" w:firstLine="0"/>
              <w:jc w:val="left"/>
            </w:pPr>
            <w:r>
              <w:t xml:space="preserve">  +  H</w:t>
            </w:r>
            <w:r>
              <w:rPr>
                <w:vertAlign w:val="subscript"/>
              </w:rPr>
              <w:t>2</w:t>
            </w:r>
            <w:r>
              <w:t>O  +  CO</w:t>
            </w:r>
            <w:r>
              <w:rPr>
                <w:vertAlign w:val="subscript"/>
              </w:rPr>
              <w:t>2</w:t>
            </w:r>
            <w:r>
              <w:t xml:space="preserve"> </w:t>
            </w:r>
            <w:r>
              <w:rPr>
                <w:rFonts w:ascii="Segoe UI Symbol" w:eastAsia="Segoe UI Symbol" w:hAnsi="Segoe UI Symbol" w:cs="Segoe UI Symbol"/>
              </w:rPr>
              <w:t></w:t>
            </w:r>
            <w:r>
              <w:t xml:space="preserve">   (6)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0" w:line="259" w:lineRule="auto"/>
              <w:ind w:right="0" w:firstLine="0"/>
              <w:jc w:val="center"/>
            </w:pPr>
            <w:r>
              <w:rPr>
                <w:b/>
              </w:rPr>
              <w:t xml:space="preserve">3,5 </w:t>
            </w:r>
          </w:p>
          <w:p w:rsidR="00820469" w:rsidRDefault="00820469" w:rsidP="00651E6B">
            <w:pPr>
              <w:spacing w:after="112" w:line="259" w:lineRule="auto"/>
              <w:ind w:left="58" w:right="0" w:firstLine="0"/>
              <w:jc w:val="center"/>
            </w:pPr>
            <w:r>
              <w:t xml:space="preserve"> </w:t>
            </w:r>
          </w:p>
          <w:p w:rsidR="00820469" w:rsidRDefault="00820469" w:rsidP="00651E6B">
            <w:pPr>
              <w:spacing w:after="115" w:line="259" w:lineRule="auto"/>
              <w:ind w:right="0" w:firstLine="0"/>
              <w:jc w:val="center"/>
            </w:pPr>
            <w:r>
              <w:t xml:space="preserve">0,25 </w:t>
            </w:r>
          </w:p>
          <w:p w:rsidR="00820469" w:rsidRDefault="00820469" w:rsidP="00651E6B">
            <w:pPr>
              <w:spacing w:after="112" w:line="259" w:lineRule="auto"/>
              <w:ind w:left="58" w:right="0" w:firstLine="0"/>
              <w:jc w:val="center"/>
            </w:pPr>
            <w:r>
              <w:t xml:space="preserve"> </w:t>
            </w:r>
          </w:p>
          <w:p w:rsidR="00820469" w:rsidRDefault="00820469" w:rsidP="00651E6B">
            <w:pPr>
              <w:spacing w:after="115" w:line="259" w:lineRule="auto"/>
              <w:ind w:right="0" w:firstLine="0"/>
              <w:jc w:val="center"/>
            </w:pPr>
            <w:r>
              <w:t xml:space="preserve">0,25 </w:t>
            </w:r>
          </w:p>
          <w:p w:rsidR="00820469" w:rsidRDefault="00820469" w:rsidP="00651E6B">
            <w:pPr>
              <w:spacing w:after="112" w:line="259" w:lineRule="auto"/>
              <w:ind w:left="58" w:right="0" w:firstLine="0"/>
              <w:jc w:val="center"/>
            </w:pPr>
            <w:r>
              <w:t xml:space="preserve"> </w:t>
            </w:r>
          </w:p>
          <w:p w:rsidR="00820469" w:rsidRDefault="00820469" w:rsidP="00651E6B">
            <w:pPr>
              <w:spacing w:after="115" w:line="259" w:lineRule="auto"/>
              <w:ind w:right="0" w:firstLine="0"/>
              <w:jc w:val="center"/>
            </w:pPr>
            <w:r>
              <w:t xml:space="preserve">0,25 </w:t>
            </w:r>
          </w:p>
          <w:p w:rsidR="00820469" w:rsidRDefault="00820469" w:rsidP="00651E6B">
            <w:pPr>
              <w:spacing w:after="112" w:line="259" w:lineRule="auto"/>
              <w:ind w:left="58" w:right="0" w:firstLine="0"/>
              <w:jc w:val="center"/>
            </w:pPr>
            <w:r>
              <w:t xml:space="preserve"> </w:t>
            </w:r>
          </w:p>
          <w:p w:rsidR="00820469" w:rsidRDefault="00820469" w:rsidP="00651E6B">
            <w:pPr>
              <w:spacing w:after="115" w:line="259" w:lineRule="auto"/>
              <w:ind w:right="0" w:firstLine="0"/>
              <w:jc w:val="center"/>
            </w:pPr>
            <w:r>
              <w:t xml:space="preserve">0,25 </w:t>
            </w:r>
          </w:p>
          <w:p w:rsidR="00820469" w:rsidRDefault="00820469" w:rsidP="00651E6B">
            <w:pPr>
              <w:spacing w:after="112" w:line="259" w:lineRule="auto"/>
              <w:ind w:left="58" w:right="0" w:firstLine="0"/>
              <w:jc w:val="center"/>
            </w:pPr>
            <w:r>
              <w:t xml:space="preserve"> </w:t>
            </w:r>
          </w:p>
          <w:p w:rsidR="00820469" w:rsidRDefault="00820469" w:rsidP="00651E6B">
            <w:pPr>
              <w:spacing w:after="115" w:line="259" w:lineRule="auto"/>
              <w:ind w:left="58" w:right="0" w:firstLine="0"/>
              <w:jc w:val="center"/>
            </w:pPr>
            <w:r>
              <w:t xml:space="preserve"> </w:t>
            </w:r>
          </w:p>
          <w:p w:rsidR="00820469" w:rsidRDefault="00820469" w:rsidP="00651E6B">
            <w:pPr>
              <w:spacing w:after="112" w:line="259" w:lineRule="auto"/>
              <w:ind w:right="0" w:firstLine="0"/>
              <w:jc w:val="center"/>
            </w:pPr>
            <w:r>
              <w:t xml:space="preserve">0,25 </w:t>
            </w:r>
          </w:p>
          <w:p w:rsidR="00820469" w:rsidRDefault="00820469" w:rsidP="00651E6B">
            <w:pPr>
              <w:spacing w:after="115" w:line="259" w:lineRule="auto"/>
              <w:ind w:left="58" w:right="0" w:firstLine="0"/>
              <w:jc w:val="center"/>
            </w:pPr>
            <w:r>
              <w:t xml:space="preserve"> </w:t>
            </w:r>
          </w:p>
          <w:p w:rsidR="00820469" w:rsidRDefault="00820469" w:rsidP="00651E6B">
            <w:pPr>
              <w:spacing w:after="0" w:line="259" w:lineRule="auto"/>
              <w:ind w:right="0" w:firstLine="0"/>
              <w:jc w:val="center"/>
            </w:pPr>
            <w:r>
              <w:t xml:space="preserve">0,25 </w:t>
            </w:r>
          </w:p>
        </w:tc>
      </w:tr>
      <w:tr w:rsidR="00820469" w:rsidTr="00651E6B">
        <w:trPr>
          <w:trHeight w:val="6222"/>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2"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1103"/>
                <w:tab w:val="center" w:pos="2573"/>
                <w:tab w:val="center" w:pos="5235"/>
              </w:tabs>
              <w:spacing w:after="168" w:line="259" w:lineRule="auto"/>
              <w:ind w:right="0" w:firstLine="0"/>
              <w:jc w:val="left"/>
            </w:pPr>
            <w:r>
              <w:t xml:space="preserve"> </w:t>
            </w:r>
            <w:r>
              <w:tab/>
              <w:t xml:space="preserve">0,06 </w:t>
            </w:r>
            <w:r>
              <w:tab/>
              <w:t xml:space="preserve"> </w:t>
            </w:r>
            <w:r>
              <w:tab/>
              <w:t xml:space="preserve">0,06                                   (mol) </w:t>
            </w:r>
          </w:p>
          <w:p w:rsidR="00820469" w:rsidRDefault="00820469" w:rsidP="00651E6B">
            <w:pPr>
              <w:spacing w:after="107" w:line="384" w:lineRule="auto"/>
              <w:ind w:left="29" w:right="505" w:firstLine="0"/>
            </w:pPr>
            <w:r>
              <w:t xml:space="preserve"> Trong đó x,y,z là số mol  MgCO</w:t>
            </w:r>
            <w:r>
              <w:rPr>
                <w:vertAlign w:val="subscript"/>
              </w:rPr>
              <w:t>3</w:t>
            </w:r>
            <w:r>
              <w:t>, CaCO</w:t>
            </w:r>
            <w:r>
              <w:rPr>
                <w:vertAlign w:val="subscript"/>
              </w:rPr>
              <w:t>3</w:t>
            </w:r>
            <w:r>
              <w:t>, BaCO</w:t>
            </w:r>
            <w:r>
              <w:rPr>
                <w:vertAlign w:val="subscript"/>
              </w:rPr>
              <w:t>3</w:t>
            </w:r>
            <w:r>
              <w:t xml:space="preserve"> trong 100gam hỗn hợp  Theo các phương trình phản ứng    n</w:t>
            </w:r>
            <w:r>
              <w:rPr>
                <w:sz w:val="22"/>
                <w:vertAlign w:val="subscript"/>
              </w:rPr>
              <w:t>CO</w:t>
            </w:r>
            <w:r>
              <w:rPr>
                <w:sz w:val="16"/>
                <w:vertAlign w:val="subscript"/>
              </w:rPr>
              <w:t xml:space="preserve">2 </w:t>
            </w:r>
            <w:r>
              <w:rPr>
                <w:rFonts w:ascii="Segoe UI Symbol" w:eastAsia="Segoe UI Symbol" w:hAnsi="Segoe UI Symbol" w:cs="Segoe UI Symbol"/>
              </w:rPr>
              <w:t xml:space="preserve"> </w:t>
            </w:r>
            <w:r>
              <w:t>n</w:t>
            </w:r>
            <w:r>
              <w:rPr>
                <w:sz w:val="22"/>
                <w:vertAlign w:val="subscript"/>
              </w:rPr>
              <w:t>CaCO</w:t>
            </w:r>
            <w:r>
              <w:rPr>
                <w:sz w:val="16"/>
                <w:vertAlign w:val="subscript"/>
              </w:rPr>
              <w:t>3</w:t>
            </w:r>
            <w:r>
              <w:rPr>
                <w:b/>
              </w:rPr>
              <w:t>( )</w:t>
            </w:r>
            <w:r>
              <w:t xml:space="preserve">4 </w:t>
            </w:r>
            <w:r>
              <w:rPr>
                <w:rFonts w:ascii="Segoe UI Symbol" w:eastAsia="Segoe UI Symbol" w:hAnsi="Segoe UI Symbol" w:cs="Segoe UI Symbol"/>
              </w:rPr>
              <w:t xml:space="preserve"> </w:t>
            </w:r>
            <w:r>
              <w:rPr>
                <w:rFonts w:ascii="Segoe UI Symbol" w:eastAsia="Segoe UI Symbol" w:hAnsi="Segoe UI Symbol" w:cs="Segoe UI Symbol"/>
              </w:rPr>
              <w:t></w:t>
            </w:r>
            <w:r>
              <w:t>2 n</w:t>
            </w:r>
            <w:r>
              <w:rPr>
                <w:sz w:val="22"/>
                <w:vertAlign w:val="subscript"/>
              </w:rPr>
              <w:t>CaCO</w:t>
            </w:r>
            <w:r>
              <w:rPr>
                <w:sz w:val="16"/>
                <w:vertAlign w:val="subscript"/>
              </w:rPr>
              <w:t>3</w:t>
            </w:r>
            <w:r>
              <w:rPr>
                <w:b/>
              </w:rPr>
              <w:t>( )</w:t>
            </w:r>
            <w:r>
              <w:t xml:space="preserve">6 </w:t>
            </w:r>
            <w:r>
              <w:rPr>
                <w:rFonts w:ascii="Segoe UI Symbol" w:eastAsia="Segoe UI Symbol" w:hAnsi="Segoe UI Symbol" w:cs="Segoe UI Symbol"/>
              </w:rPr>
              <w:t xml:space="preserve"> </w:t>
            </w:r>
            <w:r>
              <w:t>0 1 2 0 06</w:t>
            </w:r>
            <w:r>
              <w:rPr>
                <w:b/>
              </w:rPr>
              <w:t xml:space="preserve">, </w:t>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b/>
              </w:rPr>
              <w:t xml:space="preserve">, </w:t>
            </w:r>
            <w:r>
              <w:rPr>
                <w:rFonts w:ascii="Segoe UI Symbol" w:eastAsia="Segoe UI Symbol" w:hAnsi="Segoe UI Symbol" w:cs="Segoe UI Symbol"/>
              </w:rPr>
              <w:t xml:space="preserve"> </w:t>
            </w:r>
            <w:r>
              <w:t>0 22</w:t>
            </w:r>
            <w:r>
              <w:rPr>
                <w:b/>
              </w:rPr>
              <w:t xml:space="preserve">, </w:t>
            </w:r>
            <w:r>
              <w:t xml:space="preserve">mol </w:t>
            </w:r>
          </w:p>
          <w:p w:rsidR="00820469" w:rsidRDefault="00820469" w:rsidP="00651E6B">
            <w:pPr>
              <w:spacing w:after="0" w:line="259" w:lineRule="auto"/>
              <w:ind w:right="574" w:firstLine="0"/>
              <w:jc w:val="center"/>
            </w:pPr>
            <w:r>
              <w:rPr>
                <w:rFonts w:ascii="Segoe UI Symbol" w:eastAsia="Segoe UI Symbol" w:hAnsi="Segoe UI Symbol" w:cs="Segoe UI Symbol"/>
              </w:rPr>
              <w:t></w:t>
            </w:r>
            <w:r>
              <w:t xml:space="preserve">84x </w:t>
            </w:r>
            <w:r>
              <w:rPr>
                <w:rFonts w:ascii="Segoe UI Symbol" w:eastAsia="Segoe UI Symbol" w:hAnsi="Segoe UI Symbol" w:cs="Segoe UI Symbol"/>
              </w:rPr>
              <w:t></w:t>
            </w:r>
            <w:r>
              <w:t>100y</w:t>
            </w:r>
            <w:r>
              <w:rPr>
                <w:rFonts w:ascii="Segoe UI Symbol" w:eastAsia="Segoe UI Symbol" w:hAnsi="Segoe UI Symbol" w:cs="Segoe UI Symbol"/>
              </w:rPr>
              <w:t></w:t>
            </w:r>
            <w:r>
              <w:t xml:space="preserve">197z </w:t>
            </w:r>
            <w:r>
              <w:rPr>
                <w:rFonts w:ascii="Segoe UI Symbol" w:eastAsia="Segoe UI Symbol" w:hAnsi="Segoe UI Symbol" w:cs="Segoe UI Symbol"/>
              </w:rPr>
              <w:t></w:t>
            </w:r>
            <w:r>
              <w:t>100</w:t>
            </w:r>
          </w:p>
          <w:p w:rsidR="00820469" w:rsidRDefault="00820469" w:rsidP="00651E6B">
            <w:pPr>
              <w:tabs>
                <w:tab w:val="center" w:pos="1901"/>
                <w:tab w:val="center" w:pos="5274"/>
              </w:tabs>
              <w:spacing w:after="0" w:line="259" w:lineRule="auto"/>
              <w:ind w:right="0" w:firstLine="0"/>
              <w:jc w:val="left"/>
            </w:pPr>
            <w:r>
              <w:t xml:space="preserve"> </w:t>
            </w:r>
            <w:r>
              <w:tab/>
              <w:t xml:space="preserve">Suy ra ta có hệ pt :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t xml:space="preserve">   </w:t>
            </w:r>
          </w:p>
          <w:p w:rsidR="00820469" w:rsidRDefault="00820469" w:rsidP="00651E6B">
            <w:pPr>
              <w:tabs>
                <w:tab w:val="center" w:pos="3714"/>
                <w:tab w:val="center" w:pos="4465"/>
                <w:tab w:val="center" w:pos="4910"/>
              </w:tabs>
              <w:spacing w:after="9"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t xml:space="preserve">x </w:t>
            </w:r>
            <w:r>
              <w:rPr>
                <w:rFonts w:ascii="Segoe UI Symbol" w:eastAsia="Segoe UI Symbol" w:hAnsi="Segoe UI Symbol" w:cs="Segoe UI Symbol"/>
              </w:rPr>
              <w:t xml:space="preserve"> </w:t>
            </w:r>
            <w:r>
              <w:t>y</w:t>
            </w:r>
            <w:r>
              <w:rPr>
                <w:rFonts w:ascii="Segoe UI Symbol" w:eastAsia="Segoe UI Symbol" w:hAnsi="Segoe UI Symbol" w:cs="Segoe UI Symbol"/>
              </w:rPr>
              <w:t xml:space="preserve"> </w:t>
            </w:r>
            <w:r>
              <w:t xml:space="preserve">z </w:t>
            </w:r>
            <w:r>
              <w:rPr>
                <w:rFonts w:ascii="Segoe UI Symbol" w:eastAsia="Segoe UI Symbol" w:hAnsi="Segoe UI Symbol" w:cs="Segoe UI Symbol"/>
              </w:rPr>
              <w:t xml:space="preserve"> </w:t>
            </w:r>
            <w:r>
              <w:t>0 22 5</w:t>
            </w:r>
            <w:r>
              <w:rPr>
                <w:b/>
              </w:rPr>
              <w:t>,</w:t>
            </w:r>
            <w:r>
              <w:rPr>
                <w:b/>
              </w:rP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1 1</w:t>
            </w:r>
            <w:r>
              <w:rPr>
                <w:b/>
              </w:rPr>
              <w:t>,</w:t>
            </w:r>
          </w:p>
          <w:p w:rsidR="00820469" w:rsidRDefault="00820469" w:rsidP="00651E6B">
            <w:pPr>
              <w:tabs>
                <w:tab w:val="center" w:pos="1078"/>
                <w:tab w:val="center" w:pos="3921"/>
              </w:tabs>
              <w:spacing w:after="84" w:line="259" w:lineRule="auto"/>
              <w:ind w:right="0" w:firstLine="0"/>
              <w:jc w:val="left"/>
            </w:pPr>
            <w:r>
              <w:t xml:space="preserve"> </w:t>
            </w:r>
            <w:r>
              <w:tab/>
              <w:t xml:space="preserve">  </w:t>
            </w:r>
            <w:r>
              <w:rPr>
                <w:rFonts w:ascii="Segoe UI Symbol" w:eastAsia="Segoe UI Symbol" w:hAnsi="Segoe UI Symbol" w:cs="Segoe UI Symbol"/>
              </w:rPr>
              <w:t></w:t>
            </w:r>
            <w:r>
              <w:t xml:space="preserve">    </w:t>
            </w:r>
            <w:r>
              <w:tab/>
              <w:t xml:space="preserve">100y +197z  =100 – 84x (*) </w:t>
            </w:r>
          </w:p>
          <w:p w:rsidR="00820469" w:rsidRDefault="00820469" w:rsidP="00651E6B">
            <w:pPr>
              <w:spacing w:after="0" w:line="259" w:lineRule="auto"/>
              <w:ind w:left="29" w:right="0" w:firstLine="0"/>
              <w:jc w:val="left"/>
            </w:pPr>
            <w:r>
              <w:t xml:space="preserve">                                       y  +   z      = 1,1 - x      (**) </w:t>
            </w:r>
          </w:p>
          <w:p w:rsidR="00820469" w:rsidRDefault="00820469" w:rsidP="00651E6B">
            <w:pPr>
              <w:spacing w:after="0" w:line="259" w:lineRule="auto"/>
              <w:ind w:left="2942" w:right="2427" w:hanging="2913"/>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3D731E5D" wp14:editId="0460AA75">
                      <wp:simplePos x="0" y="0"/>
                      <wp:positionH relativeFrom="column">
                        <wp:posOffset>1943760</wp:posOffset>
                      </wp:positionH>
                      <wp:positionV relativeFrom="paragraph">
                        <wp:posOffset>194104</wp:posOffset>
                      </wp:positionV>
                      <wp:extent cx="1494746" cy="7516"/>
                      <wp:effectExtent l="0" t="0" r="0" b="0"/>
                      <wp:wrapNone/>
                      <wp:docPr id="542414" name="Group 542414"/>
                      <wp:cNvGraphicFramePr/>
                      <a:graphic xmlns:a="http://schemas.openxmlformats.org/drawingml/2006/main">
                        <a:graphicData uri="http://schemas.microsoft.com/office/word/2010/wordprocessingGroup">
                          <wpg:wgp>
                            <wpg:cNvGrpSpPr/>
                            <wpg:grpSpPr>
                              <a:xfrm>
                                <a:off x="0" y="0"/>
                                <a:ext cx="1494746" cy="7516"/>
                                <a:chOff x="0" y="0"/>
                                <a:chExt cx="1494746" cy="7516"/>
                              </a:xfrm>
                            </wpg:grpSpPr>
                            <wps:wsp>
                              <wps:cNvPr id="13023" name="Shape 13023"/>
                              <wps:cNvSpPr/>
                              <wps:spPr>
                                <a:xfrm>
                                  <a:off x="0" y="0"/>
                                  <a:ext cx="737651" cy="0"/>
                                </a:xfrm>
                                <a:custGeom>
                                  <a:avLst/>
                                  <a:gdLst/>
                                  <a:ahLst/>
                                  <a:cxnLst/>
                                  <a:rect l="0" t="0" r="0" b="0"/>
                                  <a:pathLst>
                                    <a:path w="737651">
                                      <a:moveTo>
                                        <a:pt x="0" y="0"/>
                                      </a:moveTo>
                                      <a:lnTo>
                                        <a:pt x="737651"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3024" name="Shape 13024"/>
                              <wps:cNvSpPr/>
                              <wps:spPr>
                                <a:xfrm>
                                  <a:off x="900206" y="0"/>
                                  <a:ext cx="594540" cy="0"/>
                                </a:xfrm>
                                <a:custGeom>
                                  <a:avLst/>
                                  <a:gdLst/>
                                  <a:ahLst/>
                                  <a:cxnLst/>
                                  <a:rect l="0" t="0" r="0" b="0"/>
                                  <a:pathLst>
                                    <a:path w="594540">
                                      <a:moveTo>
                                        <a:pt x="0" y="0"/>
                                      </a:moveTo>
                                      <a:lnTo>
                                        <a:pt x="594540"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701B69" id="Group 542414" o:spid="_x0000_s1026" style="position:absolute;margin-left:153.05pt;margin-top:15.3pt;width:117.7pt;height:.6pt;z-index:-251642880" coordsize="149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zQrQIAANUIAAAOAAAAZHJzL2Uyb0RvYy54bWzsVktv2zAMvg/YfxB8X22nTrIaSXpYt16G&#10;rVi7H6DI8gOQJUFS4+Tfj6QfCVKs2zqguywHm5ZI6uPHh7K63reK7aTzjdHrKL1IIia1MEWjq3X0&#10;/eHTu/cR84Hrgiuj5To6SB9db96+WXU2lzNTG1VIx8CJ9nln11Edgs3j2ItattxfGCs1bJbGtTzA&#10;p6viwvEOvLcqniXJIu6MK6wzQnoPqzf9ZrQh/2UpRfhall4GptYRYAv0dPTc4jPerHheOW7rRgww&#10;+AtQtLzRcOjk6oYHzh5d88RV2whnvCnDhTBtbMqyEZJigGjS5CyaW2ceLcVS5V1lJ5qA2jOeXuxW&#10;fNndOdYU62iezbI0i5jmLeSJjmbDGpDU2SoH3Vtn7+2dGxaq/gvj3peuxTdExPZE72GiV+4DE7CY&#10;ZlfZMltETMDecp4uevZFDSl6YiTqj8+ZxeORMSKbgHQWysgfmfJ/x9R9za2kBHiMfmAqvUxmlyNR&#10;pML6JaKFNCeSfO6Br99laHm5XMzTniCqzSlMnotHH26lIZb57rMPfekWo8TrURJ7PYoOGuDZ0rc8&#10;oB0CRJF1kJkeBC61ZicfDG2GswwBsuOu0qdaYxRjBYBqrwACHrJZDQIdDPJpaEoTBqwOJjhMhFLx&#10;QK0FzaALCJrcwQtz3ZNLUjgoiUiV/iZLqGgsOLLzrtp+UI7tOM4A+mHhkRtQRZuyUWqySn5qhapc&#10;2ZoPvgY3wwHkcvCEmpLGz7lbMaDpZxB0MkylcRIBpMmIYBkdJnsN85MOPIkWxa0pDtSRRAgUPzbr&#10;K3XBNC6OXZAhRgQA/fLrLrhKklkCmR5LBQgYun5+lc0z4AZnxT9rhQEE5uJY7PYPWmGM4iSI/60A&#10;+URG/Wu0Al0PcHdScw73PF7Op98gn/4b2fwAAAD//wMAUEsDBBQABgAIAAAAIQA3lzuu3gAAAAkB&#10;AAAPAAAAZHJzL2Rvd25yZXYueG1sTI9NS8NAEIbvgv9hGcGb3aw1pcRsSinqqQi2gnibZqdJaHY3&#10;ZLdJ+u8dvdTbfDy880y+mmwrBupD450GNUtAkCu9aVyl4XP/+rAEESI6g613pOFCAVbF7U2OmfGj&#10;+6BhFyvBIS5kqKGOscukDGVNFsPMd+R4d/S9xchtX0nT48jhtpWPSbKQFhvHF2rsaFNTedqdrYa3&#10;Ecf1XL0M29Nxc/nep+9fW0Va399N62cQkaZ4heFXn9WhYKeDPzsTRKthniwUo38FCAbSJ5WCOPBA&#10;LUEWufz/QfEDAAD//wMAUEsBAi0AFAAGAAgAAAAhALaDOJL+AAAA4QEAABMAAAAAAAAAAAAAAAAA&#10;AAAAAFtDb250ZW50X1R5cGVzXS54bWxQSwECLQAUAAYACAAAACEAOP0h/9YAAACUAQAACwAAAAAA&#10;AAAAAAAAAAAvAQAAX3JlbHMvLnJlbHNQSwECLQAUAAYACAAAACEAcfEc0K0CAADVCAAADgAAAAAA&#10;AAAAAAAAAAAuAgAAZHJzL2Uyb0RvYy54bWxQSwECLQAUAAYACAAAACEAN5c7rt4AAAAJAQAADwAA&#10;AAAAAAAAAAAAAAAHBQAAZHJzL2Rvd25yZXYueG1sUEsFBgAAAAAEAAQA8wAAABIGAAAAAA==&#10;">
                      <v:shape id="Shape 13023" o:spid="_x0000_s1027" style="position:absolute;width:7376;height:0;visibility:visible;mso-wrap-style:square;v-text-anchor:top" coordsize="737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KxgAAAN4AAAAPAAAAZHJzL2Rvd25yZXYueG1sRE9NawIx&#10;EL0X+h/CCN5qolLbrkZpFcFTsVpaehs242bpZrJuoq799aYgeJvH+5zJrHWVOFITSs8a+j0Fgjj3&#10;puRCw+d2+fAMIkRkg5Vn0nCmALPp/d0EM+NP/EHHTSxECuGQoQYbY51JGXJLDkPP18SJ2/nGYUyw&#10;KaRp8JTCXSUHSo2kw5JTg8Wa5pby383BaXj6W5z39Y9/eXzb25VatOvv96+11t1O+zoGEamNN/HV&#10;vTJp/lANhvD/TrpBTi8AAAD//wMAUEsBAi0AFAAGAAgAAAAhANvh9svuAAAAhQEAABMAAAAAAAAA&#10;AAAAAAAAAAAAAFtDb250ZW50X1R5cGVzXS54bWxQSwECLQAUAAYACAAAACEAWvQsW78AAAAVAQAA&#10;CwAAAAAAAAAAAAAAAAAfAQAAX3JlbHMvLnJlbHNQSwECLQAUAAYACAAAACEAs/l3CsYAAADeAAAA&#10;DwAAAAAAAAAAAAAAAAAHAgAAZHJzL2Rvd25yZXYueG1sUEsFBgAAAAADAAMAtwAAAPoCAAAAAA==&#10;" path="m,l737651,e" filled="f" strokeweight=".20878mm">
                        <v:path arrowok="t" textboxrect="0,0,737651,0"/>
                      </v:shape>
                      <v:shape id="Shape 13024" o:spid="_x0000_s1028" style="position:absolute;left:9002;width:5945;height:0;visibility:visible;mso-wrap-style:square;v-text-anchor:top" coordsize="59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4gxAAAAN4AAAAPAAAAZHJzL2Rvd25yZXYueG1sRE/LqsIw&#10;EN0L/kMY4W5EU62IVKNcLghX0YUPEHdDM7bFZlKaqPXvjSC4m8N5zmzRmFLcqXaFZQWDfgSCOLW6&#10;4EzB8bDsTUA4j6yxtEwKnuRgMW+3Zpho++Ad3fc+EyGEXYIKcu+rREqX5mTQ9W1FHLiLrQ36AOtM&#10;6hofIdyUchhFY2mw4NCQY0V/OaXX/c0oKE721j2NLvE2jXfx+kjnzeSwUuqn0/xOQXhq/Ff8cf/r&#10;MD+OhiN4vxNukPMXAAAA//8DAFBLAQItABQABgAIAAAAIQDb4fbL7gAAAIUBAAATAAAAAAAAAAAA&#10;AAAAAAAAAABbQ29udGVudF9UeXBlc10ueG1sUEsBAi0AFAAGAAgAAAAhAFr0LFu/AAAAFQEAAAsA&#10;AAAAAAAAAAAAAAAAHwEAAF9yZWxzLy5yZWxzUEsBAi0AFAAGAAgAAAAhAEt1TiDEAAAA3gAAAA8A&#10;AAAAAAAAAAAAAAAABwIAAGRycy9kb3ducmV2LnhtbFBLBQYAAAAAAwADALcAAAD4AgAAAAA=&#10;" path="m,l594540,e" filled="f" strokeweight=".20878mm">
                        <v:path arrowok="t" textboxrect="0,0,594540,0"/>
                      </v:shape>
                    </v:group>
                  </w:pict>
                </mc:Fallback>
              </mc:AlternateContent>
            </w:r>
            <w:r>
              <w:t xml:space="preserve"> </w:t>
            </w:r>
            <w:r>
              <w:tab/>
              <w:t xml:space="preserve">Từ (*) và (**) ta có :  </w:t>
            </w:r>
            <w:r>
              <w:tab/>
            </w:r>
            <w:r>
              <w:rPr>
                <w:rFonts w:ascii="Segoe UI Symbol" w:eastAsia="Segoe UI Symbol" w:hAnsi="Segoe UI Symbol" w:cs="Segoe UI Symbol"/>
              </w:rPr>
              <w:t></w:t>
            </w:r>
            <w:r>
              <w:t xml:space="preserve">197z </w:t>
            </w:r>
            <w:r>
              <w:rPr>
                <w:rFonts w:ascii="Segoe UI Symbol" w:eastAsia="Segoe UI Symbol" w:hAnsi="Segoe UI Symbol" w:cs="Segoe UI Symbol"/>
              </w:rPr>
              <w:t xml:space="preserve"> </w:t>
            </w:r>
            <w:r>
              <w:t>100</w:t>
            </w:r>
            <w:r>
              <w:rPr>
                <w:rFonts w:ascii="Segoe UI Symbol" w:eastAsia="Segoe UI Symbol" w:hAnsi="Segoe UI Symbol" w:cs="Segoe UI Symbol"/>
              </w:rPr>
              <w:t></w:t>
            </w:r>
            <w:r>
              <w:t>84x 100y</w:t>
            </w:r>
          </w:p>
          <w:p w:rsidR="00820469" w:rsidRDefault="00820469" w:rsidP="00651E6B">
            <w:pPr>
              <w:tabs>
                <w:tab w:val="center" w:pos="3647"/>
                <w:tab w:val="center" w:pos="4932"/>
              </w:tabs>
              <w:spacing w:after="119" w:line="259" w:lineRule="auto"/>
              <w:ind w:right="0" w:firstLine="0"/>
              <w:jc w:val="left"/>
            </w:pPr>
            <w:r>
              <w:rPr>
                <w:rFonts w:ascii="Calibri" w:eastAsia="Calibri" w:hAnsi="Calibri" w:cs="Calibri"/>
                <w:sz w:val="22"/>
              </w:rPr>
              <w:tab/>
            </w:r>
            <w:r>
              <w:t>y</w:t>
            </w:r>
            <w:r>
              <w:rPr>
                <w:rFonts w:ascii="Segoe UI Symbol" w:eastAsia="Segoe UI Symbol" w:hAnsi="Segoe UI Symbol" w:cs="Segoe UI Symbol"/>
              </w:rPr>
              <w:t></w:t>
            </w:r>
            <w:r>
              <w:t>z</w:t>
            </w:r>
            <w:r>
              <w:tab/>
              <w:t>1 1</w:t>
            </w:r>
            <w:r>
              <w:rPr>
                <w:b/>
              </w:rPr>
              <w:t xml:space="preserve">, </w:t>
            </w:r>
            <w:r>
              <w:rPr>
                <w:rFonts w:ascii="Segoe UI Symbol" w:eastAsia="Segoe UI Symbol" w:hAnsi="Segoe UI Symbol" w:cs="Segoe UI Symbol"/>
              </w:rPr>
              <w:t></w:t>
            </w:r>
            <w:r>
              <w:t>x</w:t>
            </w:r>
          </w:p>
          <w:p w:rsidR="00820469" w:rsidRDefault="00820469" w:rsidP="00651E6B">
            <w:pPr>
              <w:spacing w:after="0" w:line="259" w:lineRule="auto"/>
              <w:ind w:left="2889" w:right="0" w:firstLine="0"/>
              <w:jc w:val="left"/>
            </w:pPr>
            <w:r>
              <w:t>100</w:t>
            </w:r>
          </w:p>
          <w:p w:rsidR="00820469" w:rsidRDefault="00820469" w:rsidP="00651E6B">
            <w:pPr>
              <w:tabs>
                <w:tab w:val="center" w:pos="1922"/>
                <w:tab w:val="center" w:pos="4509"/>
              </w:tabs>
              <w:spacing w:after="0" w:line="259" w:lineRule="auto"/>
              <w:ind w:right="0" w:firstLine="0"/>
              <w:jc w:val="left"/>
            </w:pPr>
            <w:r>
              <w:t xml:space="preserve"> </w:t>
            </w:r>
            <w:r>
              <w:tab/>
              <w:t xml:space="preserve">Suy ra ta có :    100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0B7807B9" wp14:editId="16CD070C">
                      <wp:extent cx="593274" cy="7516"/>
                      <wp:effectExtent l="0" t="0" r="0" b="0"/>
                      <wp:docPr id="542415" name="Group 542415"/>
                      <wp:cNvGraphicFramePr/>
                      <a:graphic xmlns:a="http://schemas.openxmlformats.org/drawingml/2006/main">
                        <a:graphicData uri="http://schemas.microsoft.com/office/word/2010/wordprocessingGroup">
                          <wpg:wgp>
                            <wpg:cNvGrpSpPr/>
                            <wpg:grpSpPr>
                              <a:xfrm>
                                <a:off x="0" y="0"/>
                                <a:ext cx="593274" cy="7516"/>
                                <a:chOff x="0" y="0"/>
                                <a:chExt cx="593274" cy="7516"/>
                              </a:xfrm>
                            </wpg:grpSpPr>
                            <wps:wsp>
                              <wps:cNvPr id="13031" name="Shape 13031"/>
                              <wps:cNvSpPr/>
                              <wps:spPr>
                                <a:xfrm>
                                  <a:off x="0" y="0"/>
                                  <a:ext cx="593274" cy="0"/>
                                </a:xfrm>
                                <a:custGeom>
                                  <a:avLst/>
                                  <a:gdLst/>
                                  <a:ahLst/>
                                  <a:cxnLst/>
                                  <a:rect l="0" t="0" r="0" b="0"/>
                                  <a:pathLst>
                                    <a:path w="593274">
                                      <a:moveTo>
                                        <a:pt x="0" y="0"/>
                                      </a:moveTo>
                                      <a:lnTo>
                                        <a:pt x="593274"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B9999B" id="Group 542415" o:spid="_x0000_s1026" style="width:46.7pt;height:.6pt;mso-position-horizontal-relative:char;mso-position-vertical-relative:line" coordsize="59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e2WQIAAMgFAAAOAAAAZHJzL2Uyb0RvYy54bWykVMlu2zAQvRfoPxC815K8JI1gOYem9aVo&#10;gyb9AJoiJQEUSZC0Zf99h6PFhoPm4OhADclZ3rwZzvrx2CpyEM43Rhc0m6WUCM1N2eiqoH9ff3z5&#10;SokPTJdMGS0KehKePm4+f1p3NhdzUxtVCkfAifZ5Zwtah2DzJPG8Fi3zM2OFhktpXMsCbF2VlI51&#10;4L1VyTxN75LOuNI6w4X3cPrUX9IN+pdS8PBbSi8CUQUFbAFXh+surslmzfLKMVs3fIDBbkDRskZD&#10;0MnVEwuM7F3zxlXbcGe8kWHGTZsYKRsuMAfIJkuvstk6s7eYS5V3lZ1oAmqveLrZLf91eHakKQu6&#10;Ws6X2YoSzVqoE4YmwxmQ1NkqB92tsy/22Q0HVb+LeR+la+MfMiJHpPc00SuOgXA4XD0s5vdLSjhc&#10;3a+yu558XkOF3tjw+vs7VskYMIm4JhidhSbyZ578x3h6qZkVSL+PuQ88ZYt0kY00oQrpj5AU1Jwo&#10;8rkHtm7hBztzSpPlfO/DVhjkmB1++tA3bjlKrB4lftSj6KD93218y0K0iwCjSLqpSPGoNQfxavAy&#10;XBUIkJ1vlb7UGqs81h9UewUQYpDNehAwMMiXqSkdMWBzEM5gHkjFAj4seAq6hKTRHfxirXtyUQon&#10;JSJSpf8ICf0M7ZahnXfV7pty5MDiBMAv9h26AdVoIxulJqv0v1ZRlSlbs8HX4GYIgC4HT1FT4PC5&#10;dssHNP0EgncMM2mcQwBpMkJYRofJXsP0xIAX2UZxZ8oTvkckBJofqcFxgYiG0Rbn0eUetc4DePMP&#10;AAD//wMAUEsDBBQABgAIAAAAIQCyONPA2gAAAAIBAAAPAAAAZHJzL2Rvd25yZXYueG1sTI9BS8NA&#10;EIXvgv9hGcGb3aRV0ZhNKUU9FcFWEG/T7DQJzc6G7DZJ/72jF708GN7jvW/y5eRaNVAfGs8G0lkC&#10;irj0tuHKwMfu5eYBVIjIFlvPZOBMAZbF5UWOmfUjv9OwjZWSEg4ZGqhj7DKtQ1mTwzDzHbF4B987&#10;jHL2lbY9jlLuWj1PknvtsGFZqLGjdU3lcXtyBl5HHFeL9HnYHA/r89fu7u1zk5Ix11fT6glUpCn+&#10;heEHX9ChEKa9P7ENqjUgj8RfFe9xcQtqL5k56CLX/9GLbwAAAP//AwBQSwECLQAUAAYACAAAACEA&#10;toM4kv4AAADhAQAAEwAAAAAAAAAAAAAAAAAAAAAAW0NvbnRlbnRfVHlwZXNdLnhtbFBLAQItABQA&#10;BgAIAAAAIQA4/SH/1gAAAJQBAAALAAAAAAAAAAAAAAAAAC8BAABfcmVscy8ucmVsc1BLAQItABQA&#10;BgAIAAAAIQB56Ae2WQIAAMgFAAAOAAAAAAAAAAAAAAAAAC4CAABkcnMvZTJvRG9jLnhtbFBLAQIt&#10;ABQABgAIAAAAIQCyONPA2gAAAAIBAAAPAAAAAAAAAAAAAAAAALMEAABkcnMvZG93bnJldi54bWxQ&#10;SwUGAAAAAAQABADzAAAAugUAAAAA&#10;">
                      <v:shape id="Shape 13031" o:spid="_x0000_s1027" style="position:absolute;width:5932;height:0;visibility:visible;mso-wrap-style:square;v-text-anchor:top" coordsize="59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CkxgAAAN4AAAAPAAAAZHJzL2Rvd25yZXYueG1sRI/disIw&#10;EIXvBd8hjLB3Nu0Kol2jrC7igiL48wBDM9uWbSa1iVp9eiMI3s1wznfmzGTWmkpcqHGlZQVJFIMg&#10;zqwuOVdwPCz7IxDOI2usLJOCGzmYTbudCabaXnlHl73PRQhhl6KCwvs6ldJlBRl0ka2Jg/ZnG4M+&#10;rE0udYPXEG4q+RnHQ2mw5HChwJoWBWX/+7MJNbLjHHm8qtYnWtwOq+3PdpPclfrotd9fIDy1/m1+&#10;0b86cIN4kMDznTCDnD4AAAD//wMAUEsBAi0AFAAGAAgAAAAhANvh9svuAAAAhQEAABMAAAAAAAAA&#10;AAAAAAAAAAAAAFtDb250ZW50X1R5cGVzXS54bWxQSwECLQAUAAYACAAAACEAWvQsW78AAAAVAQAA&#10;CwAAAAAAAAAAAAAAAAAfAQAAX3JlbHMvLnJlbHNQSwECLQAUAAYACAAAACEAubWwpMYAAADeAAAA&#10;DwAAAAAAAAAAAAAAAAAHAgAAZHJzL2Rvd25yZXYueG1sUEsFBgAAAAADAAMAtwAAAPoCAAAAAA==&#10;" path="m,l593274,e" filled="f" strokeweight=".20878mm">
                        <v:path arrowok="t" textboxrect="0,0,593274,0"/>
                      </v:shape>
                      <w10:anchorlock/>
                    </v:group>
                  </w:pict>
                </mc:Fallback>
              </mc:AlternateContent>
            </w:r>
            <w:r>
              <w:rPr>
                <w:rFonts w:ascii="Segoe UI Symbol" w:eastAsia="Segoe UI Symbol" w:hAnsi="Segoe UI Symbol" w:cs="Segoe UI Symbol"/>
                <w:sz w:val="37"/>
                <w:vertAlign w:val="superscript"/>
              </w:rPr>
              <w:t></w:t>
            </w:r>
            <w:r>
              <w:rPr>
                <w:sz w:val="37"/>
                <w:vertAlign w:val="superscript"/>
              </w:rPr>
              <w:t xml:space="preserve">84x </w:t>
            </w:r>
            <w:r>
              <w:rPr>
                <w:rFonts w:ascii="Segoe UI Symbol" w:eastAsia="Segoe UI Symbol" w:hAnsi="Segoe UI Symbol" w:cs="Segoe UI Symbol"/>
              </w:rPr>
              <w:t></w:t>
            </w:r>
            <w:r>
              <w:t xml:space="preserve">197     giải ra được     </w:t>
            </w:r>
          </w:p>
          <w:p w:rsidR="00820469" w:rsidRDefault="00820469" w:rsidP="00651E6B">
            <w:pPr>
              <w:spacing w:after="111" w:line="259" w:lineRule="auto"/>
              <w:ind w:left="3052" w:right="0" w:firstLine="0"/>
              <w:jc w:val="left"/>
            </w:pPr>
            <w:r>
              <w:t>1 1</w:t>
            </w:r>
            <w:r>
              <w:rPr>
                <w:b/>
              </w:rPr>
              <w:t xml:space="preserve">, </w:t>
            </w:r>
            <w:r>
              <w:rPr>
                <w:rFonts w:ascii="Segoe UI Symbol" w:eastAsia="Segoe UI Symbol" w:hAnsi="Segoe UI Symbol" w:cs="Segoe UI Symbol"/>
              </w:rPr>
              <w:t></w:t>
            </w:r>
            <w:r>
              <w:t>x</w:t>
            </w:r>
          </w:p>
          <w:p w:rsidR="00820469" w:rsidRDefault="00820469" w:rsidP="00651E6B">
            <w:pPr>
              <w:spacing w:after="172" w:line="259" w:lineRule="auto"/>
              <w:ind w:left="29" w:right="0" w:firstLine="0"/>
              <w:jc w:val="left"/>
            </w:pPr>
            <w:r>
              <w:t xml:space="preserve">                                                  0,625  &lt; x &lt; 1,0327 </w:t>
            </w:r>
          </w:p>
          <w:p w:rsidR="00820469" w:rsidRDefault="00820469" w:rsidP="00651E6B">
            <w:pPr>
              <w:tabs>
                <w:tab w:val="center" w:pos="4056"/>
              </w:tabs>
              <w:spacing w:after="0" w:line="259" w:lineRule="auto"/>
              <w:ind w:right="0" w:firstLine="0"/>
              <w:jc w:val="left"/>
            </w:pPr>
            <w:r>
              <w:lastRenderedPageBreak/>
              <w:t xml:space="preserve"> </w:t>
            </w:r>
            <w:r>
              <w:tab/>
              <w:t>Vậy khối lượng MgCO</w:t>
            </w:r>
            <w:r>
              <w:rPr>
                <w:vertAlign w:val="subscript"/>
              </w:rPr>
              <w:t>3</w:t>
            </w:r>
            <w:r>
              <w:t xml:space="preserve">  nằm trong khoảng :  52,5 % </w:t>
            </w:r>
            <w:r>
              <w:rPr>
                <w:rFonts w:ascii="Segoe UI Symbol" w:eastAsia="Segoe UI Symbol" w:hAnsi="Segoe UI Symbol" w:cs="Segoe UI Symbol"/>
              </w:rPr>
              <w:t></w:t>
            </w:r>
            <w:r>
              <w:t xml:space="preserve">  86,75 %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5" w:line="259" w:lineRule="auto"/>
              <w:ind w:left="128" w:right="0" w:firstLine="0"/>
              <w:jc w:val="center"/>
            </w:pPr>
            <w:r>
              <w:lastRenderedPageBreak/>
              <w:t xml:space="preserve"> </w:t>
            </w:r>
          </w:p>
          <w:p w:rsidR="00820469" w:rsidRDefault="00820469" w:rsidP="00651E6B">
            <w:pPr>
              <w:spacing w:after="112" w:line="259" w:lineRule="auto"/>
              <w:ind w:left="128" w:right="0" w:firstLine="0"/>
              <w:jc w:val="center"/>
            </w:pPr>
            <w:r>
              <w:t xml:space="preserve"> </w:t>
            </w:r>
          </w:p>
          <w:p w:rsidR="00820469" w:rsidRDefault="00820469" w:rsidP="00651E6B">
            <w:pPr>
              <w:spacing w:after="115" w:line="259" w:lineRule="auto"/>
              <w:ind w:left="128" w:right="0" w:firstLine="0"/>
              <w:jc w:val="center"/>
            </w:pPr>
            <w:r>
              <w:t xml:space="preserve"> </w:t>
            </w:r>
          </w:p>
          <w:p w:rsidR="00820469" w:rsidRDefault="00820469" w:rsidP="00651E6B">
            <w:pPr>
              <w:spacing w:after="112" w:line="259" w:lineRule="auto"/>
              <w:ind w:left="128" w:right="0" w:firstLine="0"/>
              <w:jc w:val="center"/>
            </w:pPr>
            <w:r>
              <w:t xml:space="preserve"> </w:t>
            </w:r>
          </w:p>
          <w:p w:rsidR="00820469" w:rsidRDefault="00820469" w:rsidP="00651E6B">
            <w:pPr>
              <w:spacing w:after="115" w:line="259" w:lineRule="auto"/>
              <w:ind w:left="128" w:right="0" w:firstLine="0"/>
              <w:jc w:val="center"/>
            </w:pPr>
            <w:r>
              <w:t xml:space="preserve"> </w:t>
            </w:r>
          </w:p>
          <w:p w:rsidR="00820469" w:rsidRDefault="00820469" w:rsidP="00651E6B">
            <w:pPr>
              <w:spacing w:after="112" w:line="259" w:lineRule="auto"/>
              <w:ind w:left="128" w:right="0" w:firstLine="0"/>
              <w:jc w:val="center"/>
            </w:pPr>
            <w:r>
              <w:t xml:space="preserve"> </w:t>
            </w:r>
          </w:p>
          <w:p w:rsidR="00820469" w:rsidRDefault="00820469" w:rsidP="00651E6B">
            <w:pPr>
              <w:spacing w:after="115" w:line="259" w:lineRule="auto"/>
              <w:ind w:left="70" w:right="0" w:firstLine="0"/>
              <w:jc w:val="center"/>
            </w:pPr>
            <w:r>
              <w:t xml:space="preserve">0,5 </w:t>
            </w:r>
          </w:p>
          <w:p w:rsidR="00820469" w:rsidRDefault="00820469" w:rsidP="00651E6B">
            <w:pPr>
              <w:spacing w:after="113" w:line="259" w:lineRule="auto"/>
              <w:ind w:left="128" w:right="0" w:firstLine="0"/>
              <w:jc w:val="center"/>
            </w:pPr>
            <w:r>
              <w:t xml:space="preserve"> </w:t>
            </w:r>
          </w:p>
          <w:p w:rsidR="00820469" w:rsidRDefault="00820469" w:rsidP="00651E6B">
            <w:pPr>
              <w:spacing w:after="115" w:line="259" w:lineRule="auto"/>
              <w:ind w:left="128" w:right="0" w:firstLine="0"/>
              <w:jc w:val="center"/>
            </w:pPr>
            <w:r>
              <w:t xml:space="preserve"> </w:t>
            </w:r>
          </w:p>
          <w:p w:rsidR="00820469" w:rsidRDefault="00820469" w:rsidP="00651E6B">
            <w:pPr>
              <w:spacing w:after="112" w:line="259" w:lineRule="auto"/>
              <w:ind w:left="70" w:right="0" w:firstLine="0"/>
              <w:jc w:val="center"/>
            </w:pPr>
            <w:r>
              <w:t xml:space="preserve">0,5 </w:t>
            </w:r>
          </w:p>
          <w:p w:rsidR="00820469" w:rsidRDefault="00820469" w:rsidP="00651E6B">
            <w:pPr>
              <w:spacing w:after="115" w:line="259" w:lineRule="auto"/>
              <w:ind w:left="128" w:right="0" w:firstLine="0"/>
              <w:jc w:val="center"/>
            </w:pPr>
            <w:r>
              <w:t xml:space="preserve"> </w:t>
            </w:r>
          </w:p>
          <w:p w:rsidR="00820469" w:rsidRDefault="00820469" w:rsidP="00651E6B">
            <w:pPr>
              <w:spacing w:after="112" w:line="259" w:lineRule="auto"/>
              <w:ind w:left="128" w:right="0" w:firstLine="0"/>
              <w:jc w:val="center"/>
            </w:pPr>
            <w:r>
              <w:t xml:space="preserve"> </w:t>
            </w:r>
          </w:p>
          <w:p w:rsidR="00820469" w:rsidRDefault="00820469" w:rsidP="00651E6B">
            <w:pPr>
              <w:spacing w:after="115" w:line="259" w:lineRule="auto"/>
              <w:ind w:left="128" w:right="0" w:firstLine="0"/>
              <w:jc w:val="center"/>
            </w:pPr>
            <w:r>
              <w:t xml:space="preserve"> </w:t>
            </w:r>
          </w:p>
          <w:p w:rsidR="00820469" w:rsidRDefault="00820469" w:rsidP="00651E6B">
            <w:pPr>
              <w:spacing w:after="112" w:line="259" w:lineRule="auto"/>
              <w:ind w:right="0" w:firstLine="0"/>
              <w:jc w:val="left"/>
            </w:pPr>
            <w:r>
              <w:t xml:space="preserve">  0,5 </w:t>
            </w:r>
          </w:p>
          <w:p w:rsidR="00820469" w:rsidRDefault="00820469" w:rsidP="00651E6B">
            <w:pPr>
              <w:spacing w:after="0" w:line="259" w:lineRule="auto"/>
              <w:ind w:left="70" w:right="0" w:firstLine="0"/>
              <w:jc w:val="center"/>
            </w:pPr>
            <w:r>
              <w:t xml:space="preserve">0,5 </w:t>
            </w:r>
          </w:p>
        </w:tc>
      </w:tr>
      <w:tr w:rsidR="00820469" w:rsidTr="00651E6B">
        <w:trPr>
          <w:trHeight w:val="5029"/>
        </w:trPr>
        <w:tc>
          <w:tcPr>
            <w:tcW w:w="15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19" w:firstLine="0"/>
              <w:jc w:val="center"/>
            </w:pPr>
            <w:r>
              <w:rPr>
                <w:b/>
              </w:rPr>
              <w:t>Câu 9</w:t>
            </w:r>
            <w:r>
              <w:t xml:space="preserve"> </w:t>
            </w:r>
            <w:r>
              <w:rPr>
                <w:b/>
              </w:rPr>
              <w:t>(2,0 điểm)</w:t>
            </w:r>
            <w:r>
              <w:t xml:space="preserve"> </w:t>
            </w:r>
          </w:p>
        </w:tc>
        <w:tc>
          <w:tcPr>
            <w:tcW w:w="8642"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0" w:line="259" w:lineRule="auto"/>
              <w:ind w:right="0" w:firstLine="0"/>
              <w:jc w:val="left"/>
            </w:pPr>
            <w:r>
              <w:t xml:space="preserve"> </w:t>
            </w:r>
          </w:p>
          <w:p w:rsidR="00820469" w:rsidRDefault="00820469" w:rsidP="00651E6B">
            <w:pPr>
              <w:tabs>
                <w:tab w:val="center" w:pos="2269"/>
                <w:tab w:val="center" w:pos="3755"/>
              </w:tabs>
              <w:spacing w:after="22"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2940BBC" wp14:editId="149303DD">
                      <wp:simplePos x="0" y="0"/>
                      <wp:positionH relativeFrom="column">
                        <wp:posOffset>1312926</wp:posOffset>
                      </wp:positionH>
                      <wp:positionV relativeFrom="paragraph">
                        <wp:posOffset>124675</wp:posOffset>
                      </wp:positionV>
                      <wp:extent cx="355600" cy="76200"/>
                      <wp:effectExtent l="0" t="0" r="0" b="0"/>
                      <wp:wrapSquare wrapText="bothSides"/>
                      <wp:docPr id="542969" name="Group 542969"/>
                      <wp:cNvGraphicFramePr/>
                      <a:graphic xmlns:a="http://schemas.openxmlformats.org/drawingml/2006/main">
                        <a:graphicData uri="http://schemas.microsoft.com/office/word/2010/wordprocessingGroup">
                          <wpg:wgp>
                            <wpg:cNvGrpSpPr/>
                            <wpg:grpSpPr>
                              <a:xfrm>
                                <a:off x="0" y="0"/>
                                <a:ext cx="355600" cy="76200"/>
                                <a:chOff x="0" y="0"/>
                                <a:chExt cx="355600" cy="76200"/>
                              </a:xfrm>
                            </wpg:grpSpPr>
                            <wps:wsp>
                              <wps:cNvPr id="13049" name="Shape 13049"/>
                              <wps:cNvSpPr/>
                              <wps:spPr>
                                <a:xfrm>
                                  <a:off x="0" y="0"/>
                                  <a:ext cx="355600" cy="76200"/>
                                </a:xfrm>
                                <a:custGeom>
                                  <a:avLst/>
                                  <a:gdLst/>
                                  <a:ahLst/>
                                  <a:cxnLst/>
                                  <a:rect l="0" t="0" r="0" b="0"/>
                                  <a:pathLst>
                                    <a:path w="355600" h="76200">
                                      <a:moveTo>
                                        <a:pt x="279400" y="0"/>
                                      </a:moveTo>
                                      <a:lnTo>
                                        <a:pt x="355600" y="38100"/>
                                      </a:lnTo>
                                      <a:lnTo>
                                        <a:pt x="279400" y="76200"/>
                                      </a:lnTo>
                                      <a:lnTo>
                                        <a:pt x="279400" y="44450"/>
                                      </a:lnTo>
                                      <a:lnTo>
                                        <a:pt x="0" y="44450"/>
                                      </a:lnTo>
                                      <a:lnTo>
                                        <a:pt x="0" y="31750"/>
                                      </a:lnTo>
                                      <a:lnTo>
                                        <a:pt x="279400" y="31750"/>
                                      </a:lnTo>
                                      <a:lnTo>
                                        <a:pt x="279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A07D87" id="Group 542969" o:spid="_x0000_s1026" style="position:absolute;margin-left:103.4pt;margin-top:9.8pt;width:28pt;height:6pt;z-index:251674624" coordsize="3556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v0lgIAAPUGAAAOAAAAZHJzL2Uyb0RvYy54bWykVU1z2jAQvXem/0Hje7ENBoInkEPTcum0&#10;mSb9AUKWP2ZkSSMJDP++q7UtGNKmacLBrFdvV7vvSevbu2MryIEb2yi5jtJJEhEumSoaWa2jX09f&#10;P91ExDoqCyqU5OvoxG10t/n44bbTOZ+qWomCGwJJpM07vY5q53Qex5bVvKV2ojSXsFgq01IHr6aK&#10;C0M7yN6KeJoki7hTptBGMW4teO/7xWiD+cuSM/ejLC13RKwjqM3h0+Bz55/x5pbmlaG6bthQBn1D&#10;FS1tJGwaUt1TR8neNM9StQ0zyqrSTZhqY1WWDePYA3STJlfdbI3aa+ylyrtKB5qA2iue3pyWfT88&#10;GNIU62ieTVeLVUQkbUEn3JoMPiCp01UO2K3Rj/rBDI6qf/N9H0vT+n/oiByR3lOglx8dYeCczeeL&#10;BERgsLRcgHo9+6wGiZ4FsfrLS2HxuGXsKwuFdBqOkT0zZd/H1GNNNUcBrO9+YCqdJVkgCiGkdyEt&#10;iAwk2dwCX+9iKLRKc7a3bssVMk0P36zrj28xWrQeLXaUo2ngErx4/DV1Ps4X6U3SnaWqR6X8YqsO&#10;/EkhzHm9pstV5vUclYZCzxAhL6Gj9ACd3aS98gAfQeO/vs4bjslrwFmWzfFM/RXcF/ta3Cxd/iPf&#10;BQP/Bb6ukgllOWgJhXsFgoGqgPNSdyG9QP4aUZiXpaAOB0/bOBikomlhCk+XyQXFkM1fi/4couVO&#10;gnsZhfzJS7j8eGG9w5pq91kYcqB+XOIPk1Ohazp4/aWFkgYo2pjHx5eNECFliqF/StlnGMA+juOk&#10;DpFJH8mGavpxDUMPmh6HNlQQgnBnJV2Il/CpwTIvuvXmThUnHF5ICMwJpAZnK/YxfAf88L58R9T5&#10;a7X5DQAA//8DAFBLAwQUAAYACAAAACEAyoqt098AAAAJAQAADwAAAGRycy9kb3ducmV2LnhtbEyP&#10;QUvDQBCF74L/YRnBm90kxUVjNqUU9VQEW0G8TbPTJDS7G7LbJP33jid7fPMe731TrGbbiZGG0Hqn&#10;IV0kIMhV3rSu1vC1f3t4AhEiOoOdd6ThQgFW5e1Ngbnxk/ukcRdrwSUu5KihibHPpQxVQxbDwvfk&#10;2Dv6wWJkOdTSDDhxue1kliRKWmwdLzTY06ah6rQ7Ww3vE07rZfo6bk/HzeVn//jxvU1J6/u7ef0C&#10;ItIc/8Pwh8/oUDLTwZ+dCaLTkCWK0SMbzwoEBzKV8eGgYZkqkGUhrz8ofwEAAP//AwBQSwECLQAU&#10;AAYACAAAACEAtoM4kv4AAADhAQAAEwAAAAAAAAAAAAAAAAAAAAAAW0NvbnRlbnRfVHlwZXNdLnht&#10;bFBLAQItABQABgAIAAAAIQA4/SH/1gAAAJQBAAALAAAAAAAAAAAAAAAAAC8BAABfcmVscy8ucmVs&#10;c1BLAQItABQABgAIAAAAIQCCEDv0lgIAAPUGAAAOAAAAAAAAAAAAAAAAAC4CAABkcnMvZTJvRG9j&#10;LnhtbFBLAQItABQABgAIAAAAIQDKiq3T3wAAAAkBAAAPAAAAAAAAAAAAAAAAAPAEAABkcnMvZG93&#10;bnJldi54bWxQSwUGAAAAAAQABADzAAAA/AUAAAAA&#10;">
                      <v:shape id="Shape 13049" o:spid="_x0000_s1027" style="position:absolute;width:355600;height:76200;visibility:visible;mso-wrap-style:square;v-text-anchor:top" coordsize="35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0BwgAAAN4AAAAPAAAAZHJzL2Rvd25yZXYueG1sRE/basJA&#10;EH0X+g/LFHyrG7WUmmaV0iIIVrBe3ofs5EKzsyE7NfHvuwXBtzmc62SrwTXqQl2oPRuYThJQxLm3&#10;NZcGTsf10yuoIMgWG89k4EoBVsuHUYap9T1/0+UgpYohHFI0UIm0qdYhr8hhmPiWOHKF7xxKhF2p&#10;bYd9DHeNniXJi3ZYc2yosKWPivKfw68zwNPNJ37tZ0Upejc/9xhwK7kx48fh/Q2U0CB38c29sXH+&#10;PHlewP878Qa9/AMAAP//AwBQSwECLQAUAAYACAAAACEA2+H2y+4AAACFAQAAEwAAAAAAAAAAAAAA&#10;AAAAAAAAW0NvbnRlbnRfVHlwZXNdLnhtbFBLAQItABQABgAIAAAAIQBa9CxbvwAAABUBAAALAAAA&#10;AAAAAAAAAAAAAB8BAABfcmVscy8ucmVsc1BLAQItABQABgAIAAAAIQD87b0BwgAAAN4AAAAPAAAA&#10;AAAAAAAAAAAAAAcCAABkcnMvZG93bnJldi54bWxQSwUGAAAAAAMAAwC3AAAA9gIAAAAA&#10;" path="m279400,r76200,38100l279400,76200r,-31750l,44450,,31750r279400,l279400,xe" fillcolor="black" stroked="f" strokeweight="0">
                        <v:stroke miterlimit="83231f" joinstyle="miter"/>
                        <v:path arrowok="t" textboxrect="0,0,355600,76200"/>
                      </v:shape>
                      <w10:wrap type="square"/>
                    </v:group>
                  </w:pict>
                </mc:Fallback>
              </mc:AlternateContent>
            </w:r>
            <w:r>
              <w:t>CuO  +   H</w:t>
            </w:r>
            <w:r>
              <w:rPr>
                <w:vertAlign w:val="subscript"/>
              </w:rPr>
              <w:t>2</w:t>
            </w:r>
            <w:r>
              <w:t>SO</w:t>
            </w:r>
            <w:r>
              <w:rPr>
                <w:vertAlign w:val="subscript"/>
              </w:rPr>
              <w:t>4</w:t>
            </w:r>
            <w:r>
              <w:t xml:space="preserve"> </w:t>
            </w:r>
            <w:r>
              <w:tab/>
              <w:t xml:space="preserve"> </w:t>
            </w:r>
            <w:r>
              <w:tab/>
              <w:t>CuSO</w:t>
            </w:r>
            <w:r>
              <w:rPr>
                <w:vertAlign w:val="subscript"/>
              </w:rPr>
              <w:t>4</w:t>
            </w:r>
            <w:r>
              <w:t xml:space="preserve">   +  H</w:t>
            </w:r>
            <w:r>
              <w:rPr>
                <w:vertAlign w:val="subscript"/>
              </w:rPr>
              <w:t>2</w:t>
            </w:r>
            <w:r>
              <w:t xml:space="preserve">O </w:t>
            </w:r>
          </w:p>
          <w:p w:rsidR="00820469" w:rsidRDefault="00820469" w:rsidP="00651E6B">
            <w:pPr>
              <w:spacing w:after="410" w:line="288" w:lineRule="auto"/>
              <w:ind w:right="3382" w:firstLine="0"/>
              <w:jc w:val="left"/>
            </w:pPr>
            <w:r>
              <w:t xml:space="preserve"> 0,2 </w:t>
            </w:r>
            <w:r>
              <w:tab/>
              <w:t xml:space="preserve">        0,2 </w:t>
            </w:r>
            <w:r>
              <w:tab/>
              <w:t xml:space="preserve"> </w:t>
            </w:r>
            <w:r>
              <w:tab/>
              <w:t xml:space="preserve">  0,2                   (mol) mCuSO</w:t>
            </w:r>
            <w:r>
              <w:rPr>
                <w:vertAlign w:val="subscript"/>
              </w:rPr>
              <w:t>4</w:t>
            </w:r>
            <w:r>
              <w:t xml:space="preserve"> =0,2.160 = 32 gam mdd sau = 0,2. 80 + </w:t>
            </w:r>
            <w:r>
              <w:rPr>
                <w:noProof/>
              </w:rPr>
              <w:drawing>
                <wp:inline distT="0" distB="0" distL="0" distR="0" wp14:anchorId="67080395" wp14:editId="397E6437">
                  <wp:extent cx="676656" cy="320040"/>
                  <wp:effectExtent l="0" t="0" r="0" b="0"/>
                  <wp:docPr id="686974" name="Picture 686974"/>
                  <wp:cNvGraphicFramePr/>
                  <a:graphic xmlns:a="http://schemas.openxmlformats.org/drawingml/2006/main">
                    <a:graphicData uri="http://schemas.openxmlformats.org/drawingml/2006/picture">
                      <pic:pic xmlns:pic="http://schemas.openxmlformats.org/drawingml/2006/picture">
                        <pic:nvPicPr>
                          <pic:cNvPr id="686974" name="Picture 686974"/>
                          <pic:cNvPicPr/>
                        </pic:nvPicPr>
                        <pic:blipFill>
                          <a:blip r:embed="rId46"/>
                          <a:stretch>
                            <a:fillRect/>
                          </a:stretch>
                        </pic:blipFill>
                        <pic:spPr>
                          <a:xfrm>
                            <a:off x="0" y="0"/>
                            <a:ext cx="676656" cy="320040"/>
                          </a:xfrm>
                          <a:prstGeom prst="rect">
                            <a:avLst/>
                          </a:prstGeom>
                        </pic:spPr>
                      </pic:pic>
                    </a:graphicData>
                  </a:graphic>
                </wp:inline>
              </w:drawing>
            </w:r>
            <w:r>
              <w:t xml:space="preserve"> = 114 gam </w:t>
            </w:r>
          </w:p>
          <w:p w:rsidR="00820469" w:rsidRDefault="00820469" w:rsidP="00651E6B">
            <w:pPr>
              <w:spacing w:after="64" w:line="259" w:lineRule="auto"/>
              <w:ind w:right="0" w:firstLine="0"/>
              <w:jc w:val="left"/>
            </w:pPr>
            <w:r>
              <w:t>mH</w:t>
            </w:r>
            <w:r>
              <w:rPr>
                <w:vertAlign w:val="subscript"/>
              </w:rPr>
              <w:t>2</w:t>
            </w:r>
            <w:r>
              <w:t xml:space="preserve">O =114- 32 = 82gam </w:t>
            </w:r>
          </w:p>
          <w:p w:rsidR="00820469" w:rsidRDefault="00820469" w:rsidP="00651E6B">
            <w:pPr>
              <w:spacing w:after="0" w:line="322" w:lineRule="auto"/>
              <w:ind w:right="2908" w:firstLine="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40D759D6" wp14:editId="209E4800">
                      <wp:simplePos x="0" y="0"/>
                      <wp:positionH relativeFrom="column">
                        <wp:posOffset>2163826</wp:posOffset>
                      </wp:positionH>
                      <wp:positionV relativeFrom="paragraph">
                        <wp:posOffset>39420</wp:posOffset>
                      </wp:positionV>
                      <wp:extent cx="355600" cy="76200"/>
                      <wp:effectExtent l="0" t="0" r="0" b="0"/>
                      <wp:wrapNone/>
                      <wp:docPr id="542970" name="Group 542970"/>
                      <wp:cNvGraphicFramePr/>
                      <a:graphic xmlns:a="http://schemas.openxmlformats.org/drawingml/2006/main">
                        <a:graphicData uri="http://schemas.microsoft.com/office/word/2010/wordprocessingGroup">
                          <wpg:wgp>
                            <wpg:cNvGrpSpPr/>
                            <wpg:grpSpPr>
                              <a:xfrm>
                                <a:off x="0" y="0"/>
                                <a:ext cx="355600" cy="76200"/>
                                <a:chOff x="0" y="0"/>
                                <a:chExt cx="355600" cy="76200"/>
                              </a:xfrm>
                            </wpg:grpSpPr>
                            <wps:wsp>
                              <wps:cNvPr id="13050" name="Shape 13050"/>
                              <wps:cNvSpPr/>
                              <wps:spPr>
                                <a:xfrm>
                                  <a:off x="0" y="0"/>
                                  <a:ext cx="355600" cy="76200"/>
                                </a:xfrm>
                                <a:custGeom>
                                  <a:avLst/>
                                  <a:gdLst/>
                                  <a:ahLst/>
                                  <a:cxnLst/>
                                  <a:rect l="0" t="0" r="0" b="0"/>
                                  <a:pathLst>
                                    <a:path w="355600" h="76200">
                                      <a:moveTo>
                                        <a:pt x="279400" y="0"/>
                                      </a:moveTo>
                                      <a:lnTo>
                                        <a:pt x="355600" y="38100"/>
                                      </a:lnTo>
                                      <a:lnTo>
                                        <a:pt x="279400" y="76200"/>
                                      </a:lnTo>
                                      <a:lnTo>
                                        <a:pt x="279400" y="44450"/>
                                      </a:lnTo>
                                      <a:lnTo>
                                        <a:pt x="0" y="44450"/>
                                      </a:lnTo>
                                      <a:lnTo>
                                        <a:pt x="0" y="31750"/>
                                      </a:lnTo>
                                      <a:lnTo>
                                        <a:pt x="279400" y="31750"/>
                                      </a:lnTo>
                                      <a:lnTo>
                                        <a:pt x="279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C9A3E7" id="Group 542970" o:spid="_x0000_s1026" style="position:absolute;margin-left:170.4pt;margin-top:3.1pt;width:28pt;height:6pt;z-index:-251640832" coordsize="3556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cHkwIAAPUGAAAOAAAAZHJzL2Uyb0RvYy54bWykVctu2zAQvBfoPxC615LfiWA5h6b1pWiD&#10;Jv0AmqIeAEUSJG3Zf9/lSqIFp03TxAeZImeXOzPkanN3agQ5cmNrJbNoOkkiwiVTeS3LLPr19PXT&#10;TUSsozKnQkmeRWduo7vtxw+bVqd8piolcm4IJJE2bXUWVc7pNI4tq3hD7URpLmGxUKahDl5NGeeG&#10;tpC9EfEsSVZxq0yujWLcWpi97xajLeYvCs7cj6Kw3BGRRVCbw6fB594/4+2GpqWhuqpZXwZ9QxUN&#10;rSVsGlLdU0fJwdTPUjU1M8qqwk2YamJVFDXjyAHYTJMrNjujDhq5lGlb6iATSHul05vTsu/HB0Pq&#10;PIuWi9ntGiSStAGfcGvSz4FIrS5TwO6MftQPpp8ouzfP+1SYxv8DI3JCec9BXn5yhMHkfLlcJbAD&#10;g6X1Ctzr1GcVWPQsiFVfXgqLhy1jX1kopNVwjOxFKfs+pR4rqjkaYD37XqnpPFkGoRBCuimUBZFB&#10;JJta0OtdCgWqNGUH63ZcodL0+M267vjmw4hWw4id5DA0cAlePP6aOh/ni/RD0l6sqgan/GKjjvxJ&#10;Icx5v2br24X3c3AaCr1AhBxDB+sBOr+Zds4DfAAN//o6bzgmrwEvFgvwBST5K7gr9rW4+XT9j3wj&#10;Bf4LfF0lE8ryrnDvADIIrgCbse9CeoP8NaLQLwtBHTaepnbQSEXdQBeerZORxJDNX4vuHOLInQX3&#10;Ngr5kxdw+fHC+glryv1nYciR+naJP0xOha5oP9sL3EN7sSGPjy9qIULKKYb+KWXHtAf7OI6dOkQm&#10;XSTrq+naNTQ9ID00bRAlBOHOSroQL+FTg2WO2PrhXuVnbF4oCPQJlAZ7K/LovwO+eY/fEXX5Wm1/&#10;AwAA//8DAFBLAwQUAAYACAAAACEA7ATY0t4AAAAIAQAADwAAAGRycy9kb3ducmV2LnhtbEyPT0vD&#10;QBTE74LfYXmCN7v5o6HGbEop6qkItoJ4e82+JqHZ3ZDdJum393myx2GGmd8Uq9l0YqTBt84qiBcR&#10;CLKV062tFXzt3x6WIHxAq7FzlhRcyMOqvL0pMNdusp807kItuMT6HBU0IfS5lL5qyKBfuJ4se0c3&#10;GAwsh1rqAScuN51MoiiTBlvLCw32tGmoOu3ORsH7hNM6jV/H7em4ufzsnz6+tzEpdX83r19ABJrD&#10;fxj+8BkdSmY6uLPVXnQK0seI0YOCLAHBfvqcsT5wcJmALAt5faD8BQAA//8DAFBLAQItABQABgAI&#10;AAAAIQC2gziS/gAAAOEBAAATAAAAAAAAAAAAAAAAAAAAAABbQ29udGVudF9UeXBlc10ueG1sUEsB&#10;Ai0AFAAGAAgAAAAhADj9If/WAAAAlAEAAAsAAAAAAAAAAAAAAAAALwEAAF9yZWxzLy5yZWxzUEsB&#10;Ai0AFAAGAAgAAAAhADohJweTAgAA9QYAAA4AAAAAAAAAAAAAAAAALgIAAGRycy9lMm9Eb2MueG1s&#10;UEsBAi0AFAAGAAgAAAAhAOwE2NLeAAAACAEAAA8AAAAAAAAAAAAAAAAA7QQAAGRycy9kb3ducmV2&#10;LnhtbFBLBQYAAAAABAAEAPMAAAD4BQAAAAA=&#10;">
                      <v:shape id="Shape 13050" o:spid="_x0000_s1027" style="position:absolute;width:355600;height:76200;visibility:visible;mso-wrap-style:square;v-text-anchor:top" coordsize="355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JBxAAAAN4AAAAPAAAAZHJzL2Rvd25yZXYueG1sRI9Ba8JA&#10;EIXvQv/DMkJvulFpKdFVpKUgtEK1eh+yYxLMzobs1KT/vnMoeJth3rz3vtVmCI25UZfqyA5m0wwM&#10;cRF9zaWD0/f75AVMEmSPTWRy8EsJNuuH0QpzH3s+0O0opVETTjk6qETa3NpUVBQwTWNLrLdL7AKK&#10;rl1pfYe9mofGzrPs2QasWRMqbOm1ouJ6/AkOeLZ7w8+v+aUUu1+ce0z4IYVzj+NhuwQjNMhd/P+9&#10;81p/kT0pgOLoDHb9BwAA//8DAFBLAQItABQABgAIAAAAIQDb4fbL7gAAAIUBAAATAAAAAAAAAAAA&#10;AAAAAAAAAABbQ29udGVudF9UeXBlc10ueG1sUEsBAi0AFAAGAAgAAAAhAFr0LFu/AAAAFQEAAAsA&#10;AAAAAAAAAAAAAAAAHwEAAF9yZWxzLy5yZWxzUEsBAi0AFAAGAAgAAAAhAOgOgkHEAAAA3gAAAA8A&#10;AAAAAAAAAAAAAAAABwIAAGRycy9kb3ducmV2LnhtbFBLBQYAAAAAAwADALcAAAD4AgAAAAA=&#10;" path="m279400,r76200,38100l279400,76200r,-31750l,44450,,31750r279400,l279400,xe" fillcolor="black" stroked="f" strokeweight="0">
                        <v:stroke miterlimit="83231f" joinstyle="miter"/>
                        <v:path arrowok="t" textboxrect="0,0,355600,76200"/>
                      </v:shape>
                    </v:group>
                  </w:pict>
                </mc:Fallback>
              </mc:AlternateContent>
            </w:r>
            <w:r>
              <w:t>khi hạ nhiệt độ: CuSO</w:t>
            </w:r>
            <w:r>
              <w:rPr>
                <w:vertAlign w:val="subscript"/>
              </w:rPr>
              <w:t>4</w:t>
            </w:r>
            <w:r>
              <w:t xml:space="preserve">  + 5H</w:t>
            </w:r>
            <w:r>
              <w:rPr>
                <w:vertAlign w:val="subscript"/>
              </w:rPr>
              <w:t>2</w:t>
            </w:r>
            <w:r>
              <w:t>O            CuSO</w:t>
            </w:r>
            <w:r>
              <w:rPr>
                <w:vertAlign w:val="subscript"/>
              </w:rPr>
              <w:t>4</w:t>
            </w:r>
            <w:r>
              <w:t>.5H</w:t>
            </w:r>
            <w:r>
              <w:rPr>
                <w:vertAlign w:val="subscript"/>
              </w:rPr>
              <w:t>2</w:t>
            </w:r>
            <w:r>
              <w:t>O gọi x là số mol CuSO</w:t>
            </w:r>
            <w:r>
              <w:rPr>
                <w:vertAlign w:val="subscript"/>
              </w:rPr>
              <w:t>4</w:t>
            </w:r>
            <w:r>
              <w:t>.5H</w:t>
            </w:r>
            <w:r>
              <w:rPr>
                <w:vertAlign w:val="subscript"/>
              </w:rPr>
              <w:t>2</w:t>
            </w:r>
            <w:r>
              <w:t xml:space="preserve">O tách ra sau khi hạ nhiệt độ. </w:t>
            </w:r>
          </w:p>
          <w:p w:rsidR="00820469" w:rsidRDefault="00820469" w:rsidP="00651E6B">
            <w:pPr>
              <w:spacing w:after="60" w:line="259" w:lineRule="auto"/>
              <w:ind w:right="0" w:firstLine="0"/>
              <w:jc w:val="left"/>
            </w:pPr>
            <w:r>
              <w:t>Khối lượng CuSO</w:t>
            </w:r>
            <w:r>
              <w:rPr>
                <w:vertAlign w:val="subscript"/>
              </w:rPr>
              <w:t>4</w:t>
            </w:r>
            <w:r>
              <w:t xml:space="preserve"> còn lại: 32 – 160x (gam ) </w:t>
            </w:r>
          </w:p>
          <w:p w:rsidR="00820469" w:rsidRDefault="00820469" w:rsidP="00651E6B">
            <w:pPr>
              <w:spacing w:after="29" w:line="259" w:lineRule="auto"/>
              <w:ind w:right="0" w:firstLine="0"/>
              <w:jc w:val="left"/>
            </w:pPr>
            <w:r>
              <w:t xml:space="preserve">Khối lượng nước còn lại : 82- 90x (gam ) </w:t>
            </w:r>
          </w:p>
          <w:p w:rsidR="00820469" w:rsidRDefault="00820469" w:rsidP="00651E6B">
            <w:pPr>
              <w:spacing w:after="0" w:line="259" w:lineRule="auto"/>
              <w:ind w:left="1439" w:right="0" w:firstLine="0"/>
              <w:jc w:val="left"/>
            </w:pPr>
            <w:r>
              <w:t>(32</w:t>
            </w:r>
            <w:r>
              <w:rPr>
                <w:rFonts w:ascii="Segoe UI Symbol" w:eastAsia="Segoe UI Symbol" w:hAnsi="Segoe UI Symbol" w:cs="Segoe UI Symbol"/>
              </w:rPr>
              <w:t></w:t>
            </w:r>
            <w:r>
              <w:t>160 )100</w:t>
            </w:r>
            <w:r>
              <w:rPr>
                <w:i/>
              </w:rPr>
              <w:t>x</w:t>
            </w:r>
          </w:p>
          <w:p w:rsidR="00820469" w:rsidRDefault="00820469" w:rsidP="00651E6B">
            <w:pPr>
              <w:spacing w:after="56" w:line="216" w:lineRule="auto"/>
              <w:ind w:left="1735" w:right="2773" w:hanging="1735"/>
              <w:jc w:val="left"/>
            </w:pPr>
            <w:r>
              <w:t xml:space="preserve">Độ tan:17,4 = </w:t>
            </w:r>
            <w:r>
              <w:tab/>
            </w:r>
            <w:r>
              <w:rPr>
                <w:rFonts w:ascii="Calibri" w:eastAsia="Calibri" w:hAnsi="Calibri" w:cs="Calibri"/>
                <w:noProof/>
                <w:sz w:val="22"/>
              </w:rPr>
              <mc:AlternateContent>
                <mc:Choice Requires="wpg">
                  <w:drawing>
                    <wp:inline distT="0" distB="0" distL="0" distR="0" wp14:anchorId="733CF8FF" wp14:editId="0529360B">
                      <wp:extent cx="904447" cy="7441"/>
                      <wp:effectExtent l="0" t="0" r="0" b="0"/>
                      <wp:docPr id="542968" name="Group 542968"/>
                      <wp:cNvGraphicFramePr/>
                      <a:graphic xmlns:a="http://schemas.openxmlformats.org/drawingml/2006/main">
                        <a:graphicData uri="http://schemas.microsoft.com/office/word/2010/wordprocessingGroup">
                          <wpg:wgp>
                            <wpg:cNvGrpSpPr/>
                            <wpg:grpSpPr>
                              <a:xfrm>
                                <a:off x="0" y="0"/>
                                <a:ext cx="904447" cy="7441"/>
                                <a:chOff x="0" y="0"/>
                                <a:chExt cx="904447" cy="7441"/>
                              </a:xfrm>
                            </wpg:grpSpPr>
                            <wps:wsp>
                              <wps:cNvPr id="13042" name="Shape 13042"/>
                              <wps:cNvSpPr/>
                              <wps:spPr>
                                <a:xfrm>
                                  <a:off x="0" y="0"/>
                                  <a:ext cx="904447" cy="0"/>
                                </a:xfrm>
                                <a:custGeom>
                                  <a:avLst/>
                                  <a:gdLst/>
                                  <a:ahLst/>
                                  <a:cxnLst/>
                                  <a:rect l="0" t="0" r="0" b="0"/>
                                  <a:pathLst>
                                    <a:path w="904447">
                                      <a:moveTo>
                                        <a:pt x="0" y="0"/>
                                      </a:moveTo>
                                      <a:lnTo>
                                        <a:pt x="904447" y="0"/>
                                      </a:lnTo>
                                    </a:path>
                                  </a:pathLst>
                                </a:custGeom>
                                <a:ln w="74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C9B302" id="Group 542968" o:spid="_x0000_s1026" style="width:71.2pt;height:.6pt;mso-position-horizontal-relative:char;mso-position-vertical-relative:line" coordsize="90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erWQIAAMgFAAAOAAAAZHJzL2Uyb0RvYy54bWykVM1y2yAQvnem78BwryW7atJoLOfQtLl0&#10;2kySPgBGIGkGAQPYst++ywrJHmeag6sDWmB/vv122fX9oVdkL5zvjK7ocpFTIjQ3daebiv55/fHp&#10;KyU+MF0zZbSo6FF4er/5+GE92FKsTGtULRwBJ9qXg61oG4Its8zzVvTML4wVGi6lcT0LsHVNVjs2&#10;gPdeZas8v8kG42rrDBfew+nDeEk36F9KwcNvKb0IRFUUsAVcHa7buGabNSsbx2zb8QSDXYGiZ52G&#10;oLOrBxYY2bnujau+4854I8OCmz4zUnZcYA6QzTK/yObRmZ3FXJpyaOxME1B7wdPVbvmv/ZMjXV3R&#10;L8Xq7gaqpVkPdcLQJJ0BSYNtStB9dPbFPrl00Iy7mPdBuj7+ISNyQHqPM73iEAiHw7u8KIpbSjhc&#10;3RbFciSft1ChNza8/f6OVTYFzCKuGcZgoYn8iSf/fzy9tMwKpN/H3BNPy895sZpoQhUyHiEpqDlT&#10;5EsPbF3DD3bmnCYr+c6HR2GQY7b/6cPYuPUksXaS+EFPooP2f7fxLQvRLgKMIhnmIsWj3uzFq8HL&#10;cFEgQHa6Vfpca6ryVH9QHRVAiEE26yRgYJDPU1M6YsDmIJzBPJCKBXxY8BR0DUmjO/jFWo/kohSO&#10;SkSkSj8LCf0M7bZEO++a7TflyJ7FCYBf7Dt0A6rRRnZKzVb5P62iKlO2ZclXcpMCoMvkKWoKHD6X&#10;bnlCM04geMcwk6Y5BJBmI4RldJjtNUxPDHiWbRS3pj7ie0RCoPmRGhwXiCiNtjiPzveodRrAm78A&#10;AAD//wMAUEsDBBQABgAIAAAAIQDDw0M92wAAAAMBAAAPAAAAZHJzL2Rvd25yZXYueG1sTI/NasMw&#10;EITvhb6D2EJvjWw3LcG1HEJoewqF/EDIbWNtbBNrZSzFdt6+Si7tZZlllplvs/loGtFT52rLCuJJ&#10;BIK4sLrmUsFu+/UyA+E8ssbGMim4koN5/viQYartwGvqN74UIYRdigoq79tUSldUZNBNbEscvJPt&#10;DPqwdqXUHQ4h3DQyiaJ3abDm0FBhS8uKivPmYhR8DzgsXuPPfnU+La+H7dvPfhWTUs9P4+IDhKfR&#10;/x3DDT+gQx6YjvbC2olGQXjE3+fNmyZTEMcgEpB5Jv+z578AAAD//wMAUEsBAi0AFAAGAAgAAAAh&#10;ALaDOJL+AAAA4QEAABMAAAAAAAAAAAAAAAAAAAAAAFtDb250ZW50X1R5cGVzXS54bWxQSwECLQAU&#10;AAYACAAAACEAOP0h/9YAAACUAQAACwAAAAAAAAAAAAAAAAAvAQAAX3JlbHMvLnJlbHNQSwECLQAU&#10;AAYACAAAACEA9sgHq1kCAADIBQAADgAAAAAAAAAAAAAAAAAuAgAAZHJzL2Uyb0RvYy54bWxQSwEC&#10;LQAUAAYACAAAACEAw8NDPdsAAAADAQAADwAAAAAAAAAAAAAAAACzBAAAZHJzL2Rvd25yZXYueG1s&#10;UEsFBgAAAAAEAAQA8wAAALsFAAAAAA==&#10;">
                      <v:shape id="Shape 13042" o:spid="_x0000_s1027" style="position:absolute;width:9044;height:0;visibility:visible;mso-wrap-style:square;v-text-anchor:top" coordsize="90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1zwwAAAN4AAAAPAAAAZHJzL2Rvd25yZXYueG1sRE9NawIx&#10;EL0L/Q9hhN40q1Urq1GkKJTeXHvxNiTj7rabyZLEdf33jVDwNo/3OettbxvRkQ+1YwWTcQaCWDtT&#10;c6ng+3QYLUGEiGywcUwK7hRgu3kZrDE37sZH6opYihTCIUcFVYxtLmXQFVkMY9cSJ+7ivMWYoC+l&#10;8XhL4baR0yxbSIs1p4YKW/qoSP8WV6vgoN/Pstv93P180ehufwlf56NW6nXY71YgIvXxKf53f5o0&#10;/y2bTeHxTrpBbv4AAAD//wMAUEsBAi0AFAAGAAgAAAAhANvh9svuAAAAhQEAABMAAAAAAAAAAAAA&#10;AAAAAAAAAFtDb250ZW50X1R5cGVzXS54bWxQSwECLQAUAAYACAAAACEAWvQsW78AAAAVAQAACwAA&#10;AAAAAAAAAAAAAAAfAQAAX3JlbHMvLnJlbHNQSwECLQAUAAYACAAAACEAfH/tc8MAAADeAAAADwAA&#10;AAAAAAAAAAAAAAAHAgAAZHJzL2Rvd25yZXYueG1sUEsFBgAAAAADAAMAtwAAAPcCAAAAAA==&#10;" path="m,l904447,e" filled="f" strokeweight=".20669mm">
                        <v:path arrowok="t" textboxrect="0,0,904447,0"/>
                      </v:shape>
                      <w10:anchorlock/>
                    </v:group>
                  </w:pict>
                </mc:Fallback>
              </mc:AlternateContent>
            </w:r>
            <w:r>
              <w:t xml:space="preserve"> =&gt; x =0,1228 mol 82</w:t>
            </w:r>
            <w:r>
              <w:rPr>
                <w:rFonts w:ascii="Segoe UI Symbol" w:eastAsia="Segoe UI Symbol" w:hAnsi="Segoe UI Symbol" w:cs="Segoe UI Symbol"/>
              </w:rPr>
              <w:t></w:t>
            </w:r>
            <w:r>
              <w:t>90</w:t>
            </w:r>
            <w:r>
              <w:rPr>
                <w:i/>
              </w:rPr>
              <w:t>x</w:t>
            </w:r>
          </w:p>
          <w:p w:rsidR="00820469" w:rsidRDefault="00820469" w:rsidP="00651E6B">
            <w:pPr>
              <w:spacing w:after="0" w:line="259" w:lineRule="auto"/>
              <w:ind w:right="0" w:firstLine="0"/>
              <w:jc w:val="left"/>
            </w:pPr>
            <w:r>
              <w:t>m CuSO</w:t>
            </w:r>
            <w:r>
              <w:rPr>
                <w:vertAlign w:val="subscript"/>
              </w:rPr>
              <w:t>4</w:t>
            </w:r>
            <w:r>
              <w:t>.5H</w:t>
            </w:r>
            <w:r>
              <w:rPr>
                <w:vertAlign w:val="subscript"/>
              </w:rPr>
              <w:t>2</w:t>
            </w:r>
            <w:r>
              <w:t xml:space="preserve">O tách ra = 0,1228.250 =30,7 gam. </w:t>
            </w:r>
          </w:p>
        </w:tc>
        <w:tc>
          <w:tcPr>
            <w:tcW w:w="93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8" w:line="259" w:lineRule="auto"/>
              <w:ind w:left="70" w:right="0" w:firstLine="0"/>
              <w:jc w:val="center"/>
            </w:pPr>
            <w:r>
              <w:rPr>
                <w:b/>
              </w:rPr>
              <w:t xml:space="preserve">2,0 </w:t>
            </w:r>
          </w:p>
          <w:p w:rsidR="00820469" w:rsidRDefault="00820469" w:rsidP="00651E6B">
            <w:pPr>
              <w:spacing w:after="16" w:line="259" w:lineRule="auto"/>
              <w:ind w:right="0" w:firstLine="0"/>
              <w:jc w:val="left"/>
            </w:pPr>
            <w:r>
              <w:t xml:space="preserve">0,25 </w:t>
            </w:r>
          </w:p>
          <w:p w:rsidR="00820469" w:rsidRDefault="00820469" w:rsidP="00651E6B">
            <w:pPr>
              <w:spacing w:after="19" w:line="259" w:lineRule="auto"/>
              <w:ind w:right="0" w:firstLine="0"/>
              <w:jc w:val="left"/>
            </w:pPr>
            <w:r>
              <w:t xml:space="preserve">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16" w:line="259" w:lineRule="auto"/>
              <w:ind w:right="0" w:firstLine="0"/>
              <w:jc w:val="left"/>
            </w:pPr>
            <w:r>
              <w:t xml:space="preserve"> </w:t>
            </w:r>
          </w:p>
          <w:p w:rsidR="00820469" w:rsidRDefault="00820469" w:rsidP="00651E6B">
            <w:pPr>
              <w:spacing w:after="19" w:line="259" w:lineRule="auto"/>
              <w:ind w:right="0" w:firstLine="0"/>
              <w:jc w:val="left"/>
            </w:pPr>
            <w:r>
              <w:t xml:space="preserve">0,25 </w:t>
            </w:r>
          </w:p>
          <w:p w:rsidR="00820469" w:rsidRDefault="00820469" w:rsidP="00651E6B">
            <w:pPr>
              <w:spacing w:after="17" w:line="259" w:lineRule="auto"/>
              <w:ind w:right="0" w:firstLine="0"/>
              <w:jc w:val="left"/>
            </w:pPr>
            <w:r>
              <w:t xml:space="preserve">0,25 </w:t>
            </w:r>
          </w:p>
          <w:p w:rsidR="00820469" w:rsidRDefault="00820469" w:rsidP="00651E6B">
            <w:pPr>
              <w:spacing w:after="16" w:line="259" w:lineRule="auto"/>
              <w:ind w:right="0" w:firstLine="0"/>
              <w:jc w:val="left"/>
            </w:pPr>
            <w:r>
              <w:t xml:space="preserve">0,25 </w:t>
            </w:r>
          </w:p>
          <w:p w:rsidR="00820469" w:rsidRDefault="00820469" w:rsidP="00651E6B">
            <w:pPr>
              <w:spacing w:after="16"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bl>
    <w:p w:rsidR="00820469" w:rsidRDefault="00820469" w:rsidP="00820469">
      <w:pPr>
        <w:spacing w:line="269" w:lineRule="auto"/>
        <w:ind w:left="565" w:right="0" w:hanging="10"/>
        <w:jc w:val="center"/>
      </w:pPr>
      <w:r>
        <w:t>---------------Hết--------------</w:t>
      </w:r>
      <w:r>
        <w:rPr>
          <w:b/>
        </w:rPr>
        <w:t xml:space="preserve"> </w:t>
      </w:r>
    </w:p>
    <w:p w:rsidR="00820469" w:rsidRDefault="00820469" w:rsidP="00820469">
      <w:pPr>
        <w:spacing w:line="265" w:lineRule="auto"/>
        <w:ind w:left="571" w:right="0" w:hanging="10"/>
        <w:jc w:val="left"/>
      </w:pPr>
      <w:r>
        <w:rPr>
          <w:b/>
        </w:rPr>
        <w:t xml:space="preserve">Lƣu ý  :  </w:t>
      </w:r>
    </w:p>
    <w:p w:rsidR="00820469" w:rsidRDefault="00820469" w:rsidP="00820469">
      <w:pPr>
        <w:numPr>
          <w:ilvl w:val="0"/>
          <w:numId w:val="25"/>
        </w:numPr>
        <w:spacing w:line="269" w:lineRule="auto"/>
        <w:ind w:right="0" w:firstLine="360"/>
        <w:jc w:val="left"/>
      </w:pPr>
      <w:r>
        <w:rPr>
          <w:i/>
        </w:rPr>
        <w:t xml:space="preserve">Phương trình phản ứng: nếu sai cân bằng hay thiếu điều kiện thì trừ ½ số điểm dành cho phương trình phản ứng đó </w:t>
      </w:r>
    </w:p>
    <w:p w:rsidR="00820469" w:rsidRDefault="00820469" w:rsidP="00820469">
      <w:pPr>
        <w:numPr>
          <w:ilvl w:val="0"/>
          <w:numId w:val="25"/>
        </w:numPr>
        <w:spacing w:after="0" w:line="281" w:lineRule="auto"/>
        <w:ind w:right="0" w:firstLine="360"/>
        <w:jc w:val="left"/>
      </w:pPr>
      <w:r>
        <w:rPr>
          <w:i/>
        </w:rPr>
        <w:t xml:space="preserve">Bài toán giải theo cách khác đúng kết quả,  lập luận hợp lý vẫn đạt điểm tối đa. Nếu tính toán nhầm lẫn dẫn đến kết quả sai  trừ ½ số điểm dành cho nội dung đó. Nếu dùng kết quả sai để giải tiếp thì không chấm điểm các phần tiếp theo.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lastRenderedPageBreak/>
        <w:t xml:space="preserve"> </w:t>
      </w:r>
    </w:p>
    <w:p w:rsidR="00820469" w:rsidRDefault="00820469" w:rsidP="00820469">
      <w:pPr>
        <w:spacing w:after="0" w:line="259" w:lineRule="auto"/>
        <w:ind w:left="567" w:right="0" w:firstLine="0"/>
        <w:jc w:val="left"/>
      </w:pPr>
      <w:r>
        <w:t xml:space="preserve"> </w:t>
      </w:r>
    </w:p>
    <w:p w:rsidR="00820469" w:rsidRDefault="00820469" w:rsidP="00820469">
      <w:pPr>
        <w:tabs>
          <w:tab w:val="center" w:pos="2364"/>
          <w:tab w:val="center" w:pos="7677"/>
        </w:tabs>
        <w:spacing w:after="25" w:line="265" w:lineRule="auto"/>
        <w:ind w:right="0" w:firstLine="0"/>
        <w:jc w:val="left"/>
      </w:pPr>
      <w:r>
        <w:rPr>
          <w:rFonts w:ascii="Calibri" w:eastAsia="Calibri" w:hAnsi="Calibri" w:cs="Calibri"/>
          <w:sz w:val="22"/>
        </w:rPr>
        <w:tab/>
      </w:r>
      <w:r>
        <w:rPr>
          <w:b/>
        </w:rPr>
        <w:t xml:space="preserve">PHÕNG GIÁO DỤC VÀ ĐÀO TẠO  </w:t>
      </w:r>
      <w:r>
        <w:rPr>
          <w:b/>
        </w:rPr>
        <w:tab/>
        <w:t xml:space="preserve">KỲ THI CHỌN GIAO LƢU HỌC SINH GIỎI </w:t>
      </w:r>
    </w:p>
    <w:p w:rsidR="00820469" w:rsidRDefault="00820469" w:rsidP="00820469">
      <w:pPr>
        <w:tabs>
          <w:tab w:val="center" w:pos="1052"/>
          <w:tab w:val="center" w:pos="7678"/>
        </w:tabs>
        <w:spacing w:line="265" w:lineRule="auto"/>
        <w:ind w:right="0" w:firstLine="0"/>
        <w:jc w:val="left"/>
      </w:pPr>
      <w:r>
        <w:rPr>
          <w:rFonts w:ascii="Calibri" w:eastAsia="Calibri" w:hAnsi="Calibri" w:cs="Calibri"/>
          <w:sz w:val="22"/>
        </w:rPr>
        <w:tab/>
      </w:r>
      <w:r>
        <w:rPr>
          <w:b/>
        </w:rPr>
        <w:t xml:space="preserve">HẬU LỘC </w:t>
      </w:r>
      <w:r>
        <w:rPr>
          <w:b/>
        </w:rPr>
        <w:tab/>
        <w:t xml:space="preserve">HUYỆN </w:t>
      </w:r>
    </w:p>
    <w:p w:rsidR="00820469" w:rsidRDefault="00820469" w:rsidP="00820469">
      <w:pPr>
        <w:tabs>
          <w:tab w:val="center" w:pos="1588"/>
          <w:tab w:val="center" w:pos="2547"/>
          <w:tab w:val="center" w:pos="6603"/>
        </w:tabs>
        <w:spacing w:after="13" w:line="24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90AEA96" wp14:editId="52D644DF">
                <wp:simplePos x="0" y="0"/>
                <wp:positionH relativeFrom="column">
                  <wp:posOffset>3966464</wp:posOffset>
                </wp:positionH>
                <wp:positionV relativeFrom="paragraph">
                  <wp:posOffset>153603</wp:posOffset>
                </wp:positionV>
                <wp:extent cx="1600200" cy="19050"/>
                <wp:effectExtent l="0" t="0" r="0" b="0"/>
                <wp:wrapNone/>
                <wp:docPr id="541768" name="Group 541768"/>
                <wp:cNvGraphicFramePr/>
                <a:graphic xmlns:a="http://schemas.openxmlformats.org/drawingml/2006/main">
                  <a:graphicData uri="http://schemas.microsoft.com/office/word/2010/wordprocessingGroup">
                    <wpg:wgp>
                      <wpg:cNvGrpSpPr/>
                      <wpg:grpSpPr>
                        <a:xfrm>
                          <a:off x="0" y="0"/>
                          <a:ext cx="1600200" cy="19050"/>
                          <a:chOff x="0" y="0"/>
                          <a:chExt cx="1600200" cy="19050"/>
                        </a:xfrm>
                      </wpg:grpSpPr>
                      <wps:wsp>
                        <wps:cNvPr id="13406" name="Shape 13406"/>
                        <wps:cNvSpPr/>
                        <wps:spPr>
                          <a:xfrm>
                            <a:off x="0" y="0"/>
                            <a:ext cx="1600200" cy="0"/>
                          </a:xfrm>
                          <a:custGeom>
                            <a:avLst/>
                            <a:gdLst/>
                            <a:ahLst/>
                            <a:cxnLst/>
                            <a:rect l="0" t="0" r="0" b="0"/>
                            <a:pathLst>
                              <a:path w="1600200">
                                <a:moveTo>
                                  <a:pt x="0" y="0"/>
                                </a:moveTo>
                                <a:lnTo>
                                  <a:pt x="16002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24EFC3" id="Group 541768" o:spid="_x0000_s1026" style="position:absolute;margin-left:312.3pt;margin-top:12.1pt;width:126pt;height:1.5pt;z-index:251676672" coordsize="16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xEWAIAANAFAAAOAAAAZHJzL2Uyb0RvYy54bWykVM1u2zAMvg/YOwi6L7a7NluNOD2sWy7D&#10;VqzdAyiyZBuQJUFS4uTtR9GyE6RYD6kPNi2RH8mPP6uHQ6/IXjjfGV3RYpFTIjQ3daebiv59+fHp&#10;KyU+MF0zZbSo6FF4+rD++GE12FLcmNaoWjgCINqXg61oG4Its8zzVvTML4wVGi6lcT0L8OuarHZs&#10;APReZTd5vswG42rrDBfew+njeEnXiC+l4OG3lF4EoioKsQV8O3xv4ztbr1jZOGbbjqcw2BVR9KzT&#10;4HSGemSBkZ3rXkH1HXfGGxkW3PSZkbLjAnOAbIr8IpuNMzuLuTTl0NiZJqD2gqerYfmv/ZMjXV3R&#10;u9viyxKqpVkPdULXJJ0BSYNtStDdOPtsn1w6aMa/mPdBuj5+ISNyQHqPM73iEAiHw2KZ51AzSjjc&#10;Fff5XaKft1CjV1a8/f6mXTY5zWJscyiDhUbyJ678+7h6bpkVWAIf809cFZ9v8+VEFaqQ8QiJQc2Z&#10;Jl96YOwqjpCfOU9W8p0PG2GQaLb/6cPYvfUksXaS+EFPooMZeLP7LQvRLkYYRTKcKhXPerMXLwZv&#10;w0WRILTTrdLnWnOtpzYA3VEDhOhmvUoCugb5PDmlMQpsEcIZ7AWpWMABg5HQNeSNePCJ9R4JRikc&#10;lYixKv1HSOjr2HZo512z/aYc2bO4CfCJw48woBptZKfUbJX/1yqqMmVblrASTHKAkAkpagpcQpew&#10;PEUzbiKYZ5iKaR9BSLMRhmV0mO01bFF0eJZtFLemPuJcIiEwAEgNrg2MKK24uJfO/1HrtIjX/wAA&#10;AP//AwBQSwMEFAAGAAgAAAAhAHZNplbgAAAACQEAAA8AAABkcnMvZG93bnJldi54bWxMj8FKw0AQ&#10;hu+C77CM4M1uEmta0mxKKeqpCLaC9LbNTpPQ7GzIbpP07R1Pepx/Pv75Jl9PthUD9r5xpCCeRSCQ&#10;SmcaqhR8Hd6eliB80GR06wgV3NDDuri/y3Vm3EifOOxDJbiEfKYV1CF0mZS+rNFqP3MdEu/Orrc6&#10;8NhX0vR65HLbyiSKUml1Q3yh1h1uaywv+6tV8D7qcfMcvw67y3l7Ox5ePr53MSr1+DBtViACTuEP&#10;hl99VoeCnU7uSsaLVkGazFNGFSTzBAQDy0XKwYmDRQKyyOX/D4ofAAAA//8DAFBLAQItABQABgAI&#10;AAAAIQC2gziS/gAAAOEBAAATAAAAAAAAAAAAAAAAAAAAAABbQ29udGVudF9UeXBlc10ueG1sUEsB&#10;Ai0AFAAGAAgAAAAhADj9If/WAAAAlAEAAAsAAAAAAAAAAAAAAAAALwEAAF9yZWxzLy5yZWxzUEsB&#10;Ai0AFAAGAAgAAAAhAIN6fERYAgAA0AUAAA4AAAAAAAAAAAAAAAAALgIAAGRycy9lMm9Eb2MueG1s&#10;UEsBAi0AFAAGAAgAAAAhAHZNplbgAAAACQEAAA8AAAAAAAAAAAAAAAAAsgQAAGRycy9kb3ducmV2&#10;LnhtbFBLBQYAAAAABAAEAPMAAAC/BQAAAAA=&#10;">
                <v:shape id="Shape 13406" o:spid="_x0000_s1027" style="position:absolute;width:16002;height:0;visibility:visible;mso-wrap-style:square;v-text-anchor:top" coordsize="16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9JxQAAAN4AAAAPAAAAZHJzL2Rvd25yZXYueG1sRE9NawIx&#10;EL0L/ocwhV5Es7YiZWsUWxCKB6EqBW9DMt1dupmsm2hWf70RCt7m8T5ntuhsLc7U+sqxgvEoA0Gs&#10;nam4ULDfrYZvIHxANlg7JgUX8rCY93szzI2L/E3nbShECmGfo4IyhCaX0uuSLPqRa4gT9+taiyHB&#10;tpCmxZjCbS1fsmwqLVacGkps6LMk/bc9WQVRfhzWx6OerKux3l9iN4jXn41Sz0/d8h1EoC48xP/u&#10;L5Pmv06yKdzfSTfI+Q0AAP//AwBQSwECLQAUAAYACAAAACEA2+H2y+4AAACFAQAAEwAAAAAAAAAA&#10;AAAAAAAAAAAAW0NvbnRlbnRfVHlwZXNdLnhtbFBLAQItABQABgAIAAAAIQBa9CxbvwAAABUBAAAL&#10;AAAAAAAAAAAAAAAAAB8BAABfcmVscy8ucmVsc1BLAQItABQABgAIAAAAIQBfB89JxQAAAN4AAAAP&#10;AAAAAAAAAAAAAAAAAAcCAABkcnMvZG93bnJldi54bWxQSwUGAAAAAAMAAwC3AAAA+QIAAAAA&#10;" path="m,l1600200,e" filled="f" strokeweight="1.5pt">
                  <v:path arrowok="t" textboxrect="0,0,16002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11D0AB0" wp14:editId="522FB616">
                <wp:extent cx="990600" cy="19050"/>
                <wp:effectExtent l="0" t="0" r="0" b="0"/>
                <wp:docPr id="541767" name="Group 541767"/>
                <wp:cNvGraphicFramePr/>
                <a:graphic xmlns:a="http://schemas.openxmlformats.org/drawingml/2006/main">
                  <a:graphicData uri="http://schemas.microsoft.com/office/word/2010/wordprocessingGroup">
                    <wpg:wgp>
                      <wpg:cNvGrpSpPr/>
                      <wpg:grpSpPr>
                        <a:xfrm>
                          <a:off x="0" y="0"/>
                          <a:ext cx="990600" cy="19050"/>
                          <a:chOff x="0" y="0"/>
                          <a:chExt cx="990600" cy="19050"/>
                        </a:xfrm>
                      </wpg:grpSpPr>
                      <wps:wsp>
                        <wps:cNvPr id="13405" name="Shape 13405"/>
                        <wps:cNvSpPr/>
                        <wps:spPr>
                          <a:xfrm>
                            <a:off x="0" y="0"/>
                            <a:ext cx="990600" cy="0"/>
                          </a:xfrm>
                          <a:custGeom>
                            <a:avLst/>
                            <a:gdLst/>
                            <a:ahLst/>
                            <a:cxnLst/>
                            <a:rect l="0" t="0" r="0" b="0"/>
                            <a:pathLst>
                              <a:path w="990600">
                                <a:moveTo>
                                  <a:pt x="0" y="0"/>
                                </a:moveTo>
                                <a:lnTo>
                                  <a:pt x="9906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0B5214" id="Group 541767" o:spid="_x0000_s1026" style="width:78pt;height:1.5pt;mso-position-horizontal-relative:char;mso-position-vertical-relative:line" coordsize="990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s9WQIAAMsFAAAOAAAAZHJzL2Uyb0RvYy54bWykVM2OmzAQvlfqO1jcG2C7yTYosIdum0vV&#10;rrrbB3CMDUjGtmwnJG/f8WBIlFX3kHKAwZ75Zuabn83jsZfkwK3rtCqTfJElhCum6041ZfLn9fun&#10;LwlxnqqaSq14mZy4Sx6rjx82gyn4nW61rLklAKJcMZgyab03RZo61vKeuoU2XMGl0LanHn5tk9aW&#10;DoDey/Quy1bpoG1trGbcOTh9Gi+TCvGF4Mz/EsJxT2SZQGwe3xbfu/BOqw0tGktN27EYBr0hip52&#10;CpzOUE/UU7K33RuovmNWOy38guk+1UJ0jGMOkE2eXWWztXpvMJemGBoz0wTUXvF0Myz7eXi2pKvL&#10;ZHmfP6weEqJoD3VC1ySeAUmDaQrQ3VrzYp5tPGjGv5D3Udg+fCEjckR6TzO9/OgJg8P1OltlUAQG&#10;V/k6W0b2WQslemPE2m/vmaWTyzRENgcyGGgjd2bK/R9TLy01HAvgQvaRqfzzfbaciEIVMh4hLag5&#10;k+QKB3zdwhCyM6dJC7Z3fss1skwPP5wfW7eeJNpOEjuqSbQwAO+2vqE+2IUAg0iGuUzhqNcH/qrx&#10;0l9VCCI730p1qTXVeeoAUB0VQAhOqk0U0DHIl6lJFWIY24MwCitBSOpxtmAaVA1ZIx58QrFHdlHy&#10;J8lDqFL95gJaGjouRztnm91XacmBhiWAT5h7hAHVYCM6KWer7J9WQZVK09KIFWGiA4SMSEGT4/65&#10;hmUxmnEJwSjDREyrCEKajTAsrfxsr2CBosOLbIO40/UJRxIJge5HanBjYERxu4WVdPmPWucdXP0F&#10;AAD//wMAUEsDBBQABgAIAAAAIQA4s1nJ2QAAAAMBAAAPAAAAZHJzL2Rvd25yZXYueG1sTI9BS8NA&#10;EIXvgv9hGcGb3cTSIjGbUop6KoKtIN6m2WkSmp0N2W2S/nunXvTy4PGG977JV5Nr1UB9aDwbSGcJ&#10;KOLS24YrA5/714cnUCEiW2w9k4ELBVgVtzc5ZtaP/EHDLlZKSjhkaKCOscu0DmVNDsPMd8SSHX3v&#10;MIrtK217HKXctfoxSZbaYcOyUGNHm5rK0+7sDLyNOK7n6cuwPR03l+/94v1rm5Ix93fT+hlUpCn+&#10;HcMVX9ChEKaDP7MNqjUgj8RfvWaLpdiDgXkCusj1f/biBwAA//8DAFBLAQItABQABgAIAAAAIQC2&#10;gziS/gAAAOEBAAATAAAAAAAAAAAAAAAAAAAAAABbQ29udGVudF9UeXBlc10ueG1sUEsBAi0AFAAG&#10;AAgAAAAhADj9If/WAAAAlAEAAAsAAAAAAAAAAAAAAAAALwEAAF9yZWxzLy5yZWxzUEsBAi0AFAAG&#10;AAgAAAAhAPAx2z1ZAgAAywUAAA4AAAAAAAAAAAAAAAAALgIAAGRycy9lMm9Eb2MueG1sUEsBAi0A&#10;FAAGAAgAAAAhADizWcnZAAAAAwEAAA8AAAAAAAAAAAAAAAAAswQAAGRycy9kb3ducmV2LnhtbFBL&#10;BQYAAAAABAAEAPMAAAC5BQAAAAA=&#10;">
                <v:shape id="Shape 13405" o:spid="_x0000_s1027" style="position:absolute;width:9906;height:0;visibility:visible;mso-wrap-style:square;v-text-anchor:top" coordsize="9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FixQAAAN4AAAAPAAAAZHJzL2Rvd25yZXYueG1sRE9NawIx&#10;EL0X+h/CFLzVpFWrbI2yVArFU2tFPU434+7SzSRs4rr+eyMUepvH+5z5sreN6KgNtWMNT0MFgrhw&#10;puZSw/b7/XEGIkRkg41j0nChAMvF/d0cM+PO/EXdJpYihXDIUEMVo8+kDEVFFsPQeeLEHV1rMSbY&#10;ltK0eE7htpHPSr1IizWnhgo9vVVU/G5OVkPeff6c1rtDfjl2053ae78abSdaDx76/BVEpD7+i//c&#10;HybNH43VBG7vpBvk4goAAP//AwBQSwECLQAUAAYACAAAACEA2+H2y+4AAACFAQAAEwAAAAAAAAAA&#10;AAAAAAAAAAAAW0NvbnRlbnRfVHlwZXNdLnhtbFBLAQItABQABgAIAAAAIQBa9CxbvwAAABUBAAAL&#10;AAAAAAAAAAAAAAAAAB8BAABfcmVscy8ucmVsc1BLAQItABQABgAIAAAAIQAxkcFixQAAAN4AAAAP&#10;AAAAAAAAAAAAAAAAAAcCAABkcnMvZG93bnJldi54bWxQSwUGAAAAAAMAAwC3AAAA+QIAAAAA&#10;" path="m,l990600,e" filled="f" strokeweight="1.5pt">
                  <v:path arrowok="t" textboxrect="0,0,990600,0"/>
                </v:shape>
                <w10:anchorlock/>
              </v:group>
            </w:pict>
          </mc:Fallback>
        </mc:AlternateContent>
      </w:r>
      <w:r>
        <w:tab/>
        <w:t xml:space="preserve"> </w:t>
      </w:r>
      <w:r>
        <w:tab/>
      </w:r>
      <w:r>
        <w:rPr>
          <w:b/>
        </w:rPr>
        <w:t xml:space="preserve">                        Năm học 2015 - 2016 </w:t>
      </w:r>
    </w:p>
    <w:p w:rsidR="00820469" w:rsidRDefault="00820469" w:rsidP="00820469">
      <w:pPr>
        <w:tabs>
          <w:tab w:val="center" w:pos="2546"/>
          <w:tab w:val="center" w:pos="4815"/>
        </w:tabs>
        <w:spacing w:after="27" w:line="265" w:lineRule="auto"/>
        <w:ind w:right="0" w:firstLine="0"/>
        <w:jc w:val="left"/>
      </w:pPr>
      <w:r>
        <w:rPr>
          <w:rFonts w:ascii="Calibri" w:eastAsia="Calibri" w:hAnsi="Calibri" w:cs="Calibri"/>
          <w:sz w:val="22"/>
        </w:rPr>
        <w:tab/>
      </w:r>
      <w:r>
        <w:rPr>
          <w:b/>
        </w:rPr>
        <w:t xml:space="preserve">Đề chính thức </w:t>
      </w:r>
      <w:r>
        <w:rPr>
          <w:b/>
        </w:rPr>
        <w:tab/>
        <w:t xml:space="preserve">              </w:t>
      </w:r>
    </w:p>
    <w:p w:rsidR="00820469" w:rsidRDefault="00820469" w:rsidP="00820469">
      <w:pPr>
        <w:tabs>
          <w:tab w:val="center" w:pos="2547"/>
          <w:tab w:val="center" w:pos="7676"/>
        </w:tabs>
        <w:spacing w:line="265" w:lineRule="auto"/>
        <w:ind w:right="0" w:firstLine="0"/>
        <w:jc w:val="left"/>
      </w:pPr>
      <w:r>
        <w:rPr>
          <w:rFonts w:ascii="Calibri" w:eastAsia="Calibri" w:hAnsi="Calibri" w:cs="Calibri"/>
          <w:sz w:val="22"/>
        </w:rPr>
        <w:tab/>
      </w:r>
      <w:r>
        <w:t xml:space="preserve"> </w:t>
      </w:r>
      <w:r>
        <w:tab/>
      </w:r>
      <w:r>
        <w:rPr>
          <w:b/>
        </w:rPr>
        <w:t xml:space="preserve">Môn thi: Hoá học 9 </w:t>
      </w:r>
    </w:p>
    <w:tbl>
      <w:tblPr>
        <w:tblStyle w:val="TableGrid"/>
        <w:tblpPr w:vertAnchor="text" w:tblpX="1508" w:tblpY="-33"/>
        <w:tblOverlap w:val="never"/>
        <w:tblW w:w="2437" w:type="dxa"/>
        <w:tblInd w:w="0" w:type="dxa"/>
        <w:tblCellMar>
          <w:top w:w="55" w:type="dxa"/>
          <w:left w:w="108" w:type="dxa"/>
          <w:bottom w:w="0" w:type="dxa"/>
          <w:right w:w="48" w:type="dxa"/>
        </w:tblCellMar>
        <w:tblLook w:val="04A0" w:firstRow="1" w:lastRow="0" w:firstColumn="1" w:lastColumn="0" w:noHBand="0" w:noVBand="1"/>
      </w:tblPr>
      <w:tblGrid>
        <w:gridCol w:w="2437"/>
      </w:tblGrid>
      <w:tr w:rsidR="00820469" w:rsidTr="00651E6B">
        <w:trPr>
          <w:trHeight w:val="701"/>
        </w:trPr>
        <w:tc>
          <w:tcPr>
            <w:tcW w:w="243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2" w:line="259" w:lineRule="auto"/>
              <w:ind w:right="63" w:firstLine="0"/>
              <w:jc w:val="center"/>
            </w:pPr>
            <w:r>
              <w:t xml:space="preserve">Số báo danh </w:t>
            </w:r>
          </w:p>
          <w:p w:rsidR="00820469" w:rsidRDefault="00820469" w:rsidP="00651E6B">
            <w:pPr>
              <w:spacing w:after="0" w:line="259" w:lineRule="auto"/>
              <w:ind w:right="0" w:firstLine="0"/>
              <w:jc w:val="left"/>
            </w:pPr>
            <w:r>
              <w:t xml:space="preserve">..................................... </w:t>
            </w:r>
          </w:p>
        </w:tc>
      </w:tr>
    </w:tbl>
    <w:p w:rsidR="00820469" w:rsidRDefault="00820469" w:rsidP="00820469">
      <w:pPr>
        <w:spacing w:after="25" w:line="259" w:lineRule="auto"/>
        <w:ind w:left="1518" w:right="397" w:hanging="10"/>
        <w:jc w:val="right"/>
      </w:pPr>
      <w:r>
        <w:t xml:space="preserve">Thời gian: </w:t>
      </w:r>
      <w:r>
        <w:rPr>
          <w:b/>
        </w:rPr>
        <w:t>150</w:t>
      </w:r>
      <w:r>
        <w:t xml:space="preserve"> phút (</w:t>
      </w:r>
      <w:r>
        <w:rPr>
          <w:i/>
        </w:rPr>
        <w:t>không kể thời gian giao đề</w:t>
      </w:r>
      <w:r>
        <w:t xml:space="preserve">) </w:t>
      </w:r>
    </w:p>
    <w:p w:rsidR="00820469" w:rsidRDefault="00820469" w:rsidP="00820469">
      <w:pPr>
        <w:spacing w:line="269" w:lineRule="auto"/>
        <w:ind w:left="1518" w:right="0" w:hanging="10"/>
      </w:pPr>
      <w:r>
        <w:rPr>
          <w:i/>
        </w:rPr>
        <w:t xml:space="preserve"> (Đề thi có 02 trang, gồm 08 câu) </w:t>
      </w:r>
    </w:p>
    <w:p w:rsidR="00820469" w:rsidRDefault="00820469" w:rsidP="00820469">
      <w:pPr>
        <w:spacing w:after="209" w:line="259" w:lineRule="auto"/>
        <w:ind w:left="495" w:right="6474" w:firstLine="0"/>
        <w:jc w:val="left"/>
      </w:pPr>
      <w:r>
        <w:rPr>
          <w:sz w:val="2"/>
        </w:rPr>
        <w:t xml:space="preserve"> </w:t>
      </w:r>
    </w:p>
    <w:p w:rsidR="00820469" w:rsidRDefault="00820469" w:rsidP="00820469">
      <w:pPr>
        <w:spacing w:after="0" w:line="259" w:lineRule="auto"/>
        <w:ind w:left="567" w:right="0" w:firstLine="0"/>
        <w:jc w:val="left"/>
      </w:pPr>
      <w:r>
        <w:rPr>
          <w:b/>
        </w:rPr>
        <w:t xml:space="preserve">  </w:t>
      </w:r>
    </w:p>
    <w:p w:rsidR="00820469" w:rsidRDefault="00820469" w:rsidP="00820469">
      <w:pPr>
        <w:spacing w:after="3" w:line="259" w:lineRule="auto"/>
        <w:ind w:left="567" w:right="0" w:firstLine="0"/>
        <w:jc w:val="left"/>
      </w:pPr>
      <w:r>
        <w:rPr>
          <w:b/>
        </w:rPr>
        <w:t xml:space="preserve"> </w:t>
      </w:r>
    </w:p>
    <w:p w:rsidR="00820469" w:rsidRDefault="00820469" w:rsidP="00820469">
      <w:pPr>
        <w:ind w:left="934" w:right="3492" w:hanging="360"/>
      </w:pPr>
      <w:r>
        <w:rPr>
          <w:b/>
          <w:u w:val="single" w:color="000000"/>
        </w:rPr>
        <w:t xml:space="preserve"> Câu 1</w:t>
      </w:r>
      <w:r>
        <w:rPr>
          <w:b/>
        </w:rPr>
        <w:t>(2.0điểm):</w:t>
      </w:r>
      <w:r>
        <w:t xml:space="preserve">   </w:t>
      </w:r>
      <w:r>
        <w:tab/>
        <w:t xml:space="preserve">Viết phương trình hoá học hoàn thành sơ đồ phản ứng sau: </w:t>
      </w:r>
    </w:p>
    <w:p w:rsidR="00820469" w:rsidRDefault="00820469" w:rsidP="00820469">
      <w:pPr>
        <w:tabs>
          <w:tab w:val="center" w:pos="1447"/>
          <w:tab w:val="center" w:pos="3150"/>
          <w:tab w:val="center" w:pos="4787"/>
          <w:tab w:val="center" w:pos="6206"/>
          <w:tab w:val="center" w:pos="7460"/>
          <w:tab w:val="center" w:pos="8714"/>
          <w:tab w:val="center" w:pos="9440"/>
        </w:tabs>
        <w:spacing w:after="33"/>
        <w:ind w:right="0" w:firstLine="0"/>
        <w:jc w:val="left"/>
      </w:pPr>
      <w:r>
        <w:rPr>
          <w:rFonts w:ascii="Calibri" w:eastAsia="Calibri" w:hAnsi="Calibri" w:cs="Calibri"/>
          <w:sz w:val="22"/>
        </w:rPr>
        <w:tab/>
      </w:r>
      <w:r>
        <w:t xml:space="preserve">Rượu etylic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w:t>
      </w:r>
      <w:r>
        <w:rPr>
          <w:sz w:val="21"/>
          <w:vertAlign w:val="superscript"/>
        </w:rPr>
        <w:tab/>
      </w:r>
      <w:r>
        <w:t xml:space="preserve">axit axetic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(2)</w:t>
      </w:r>
      <w:r>
        <w:rPr>
          <w:sz w:val="21"/>
          <w:vertAlign w:val="superscript"/>
        </w:rPr>
        <w:tab/>
      </w:r>
      <w:r>
        <w:t>natri axetat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(3)</w:t>
      </w:r>
      <w:r>
        <w:rPr>
          <w:sz w:val="21"/>
          <w:vertAlign w:val="superscript"/>
        </w:rPr>
        <w:tab/>
      </w:r>
      <w:r>
        <w:t>metan</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(4)</w:t>
      </w:r>
      <w:r>
        <w:rPr>
          <w:sz w:val="21"/>
          <w:vertAlign w:val="superscript"/>
        </w:rPr>
        <w:tab/>
      </w:r>
      <w:r>
        <w:t>axetilen</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(5)</w:t>
      </w:r>
      <w:r>
        <w:rPr>
          <w:sz w:val="21"/>
          <w:vertAlign w:val="superscript"/>
        </w:rPr>
        <w:tab/>
      </w:r>
      <w:r>
        <w:t xml:space="preserve">etilen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(6)</w:t>
      </w:r>
      <w:r>
        <w:rPr>
          <w:sz w:val="21"/>
          <w:vertAlign w:val="superscript"/>
        </w:rPr>
        <w:tab/>
      </w:r>
      <w:r>
        <w:t xml:space="preserve">PE </w:t>
      </w:r>
    </w:p>
    <w:p w:rsidR="00820469" w:rsidRDefault="00820469" w:rsidP="00820469">
      <w:pPr>
        <w:tabs>
          <w:tab w:val="center" w:pos="4457"/>
          <w:tab w:val="center" w:pos="8614"/>
        </w:tabs>
        <w:spacing w:after="50"/>
        <w:ind w:righ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0B695405" wp14:editId="62C90394">
                <wp:simplePos x="0" y="0"/>
                <wp:positionH relativeFrom="column">
                  <wp:posOffset>4703064</wp:posOffset>
                </wp:positionH>
                <wp:positionV relativeFrom="paragraph">
                  <wp:posOffset>-57253</wp:posOffset>
                </wp:positionV>
                <wp:extent cx="303530" cy="202819"/>
                <wp:effectExtent l="0" t="0" r="0" b="0"/>
                <wp:wrapNone/>
                <wp:docPr id="541769" name="Group 541769"/>
                <wp:cNvGraphicFramePr/>
                <a:graphic xmlns:a="http://schemas.openxmlformats.org/drawingml/2006/main">
                  <a:graphicData uri="http://schemas.microsoft.com/office/word/2010/wordprocessingGroup">
                    <wpg:wgp>
                      <wpg:cNvGrpSpPr/>
                      <wpg:grpSpPr>
                        <a:xfrm>
                          <a:off x="0" y="0"/>
                          <a:ext cx="303530" cy="202819"/>
                          <a:chOff x="0" y="0"/>
                          <a:chExt cx="303530" cy="202819"/>
                        </a:xfrm>
                      </wpg:grpSpPr>
                      <wps:wsp>
                        <wps:cNvPr id="13407" name="Shape 13407"/>
                        <wps:cNvSpPr/>
                        <wps:spPr>
                          <a:xfrm>
                            <a:off x="50292" y="0"/>
                            <a:ext cx="253238" cy="101600"/>
                          </a:xfrm>
                          <a:custGeom>
                            <a:avLst/>
                            <a:gdLst/>
                            <a:ahLst/>
                            <a:cxnLst/>
                            <a:rect l="0" t="0" r="0" b="0"/>
                            <a:pathLst>
                              <a:path w="253238" h="101600">
                                <a:moveTo>
                                  <a:pt x="4064" y="0"/>
                                </a:moveTo>
                                <a:lnTo>
                                  <a:pt x="182910" y="59377"/>
                                </a:lnTo>
                                <a:lnTo>
                                  <a:pt x="192913" y="29210"/>
                                </a:lnTo>
                                <a:lnTo>
                                  <a:pt x="253238" y="89409"/>
                                </a:lnTo>
                                <a:lnTo>
                                  <a:pt x="168910" y="101600"/>
                                </a:lnTo>
                                <a:lnTo>
                                  <a:pt x="178915" y="71426"/>
                                </a:lnTo>
                                <a:lnTo>
                                  <a:pt x="0" y="12065"/>
                                </a:lnTo>
                                <a:lnTo>
                                  <a:pt x="4064"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09" name="Picture 13409"/>
                          <pic:cNvPicPr/>
                        </pic:nvPicPr>
                        <pic:blipFill>
                          <a:blip r:embed="rId47"/>
                          <a:stretch>
                            <a:fillRect/>
                          </a:stretch>
                        </pic:blipFill>
                        <pic:spPr>
                          <a:xfrm>
                            <a:off x="0" y="44323"/>
                            <a:ext cx="251460" cy="158496"/>
                          </a:xfrm>
                          <a:prstGeom prst="rect">
                            <a:avLst/>
                          </a:prstGeom>
                        </pic:spPr>
                      </pic:pic>
                    </wpg:wgp>
                  </a:graphicData>
                </a:graphic>
              </wp:anchor>
            </w:drawing>
          </mc:Choice>
          <mc:Fallback>
            <w:pict>
              <v:group w14:anchorId="0AB60CB2" id="Group 541769" o:spid="_x0000_s1026" style="position:absolute;margin-left:370.3pt;margin-top:-4.5pt;width:23.9pt;height:15.95pt;z-index:-251638784" coordsize="303530,20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w0SlgMAABsJAAAOAAAAZHJzL2Uyb0RvYy54bWykVttu2zgQfV+g/yDo&#10;vdHFki9C7D40bbDAYjdoux9AU5QllCIJkr79/c6MRDmJU2/RBohNUTPDM2eGZ3z/4dTL6CCs67Ra&#10;x9ldGkdCcV13areO//32+f0yjpxnqmZSK7GOz8LFHzbv/rg/mkrkutWyFjaCIMpVR7OOW+9NlSSO&#10;t6Jn7k4boeBlo23PPDzaXVJbdoTovUzyNJ0nR21rYzUXzsHuw/Ay3lD8phHc/9M0TvhIrmPA5unT&#10;0ucWP5PNPat2lpm24yMM9gsoetYpOHQK9cA8i/a2uwrVd9xqpxt/x3Wf6KbpuKAcIJssfZXNo9V7&#10;Q7nsquPOTDQBta94+uWw/O/Dk426eh2XRbaYr+JIsR7qREdH4x6QdDS7Cmwfrflqnuy4sRueMO9T&#10;Y3v8hoyiE9F7nugVJx9x2Jyls3IGReDwKk/zZbYa6Oct1OjKi7efbvol4dAEsU1QjgYayV24cr/H&#10;1deWGUElcJj/yFU2K9JFoIpMomGLiCHLiSZXOWDsDY7KNF/lcXTNU17O8hncG+QpS7N5Sm065csq&#10;vnf+UWginB3+cn7o4jqsWBtW/KTC0sJduHkLDPPoh0hxGR2hSiOSdgKCb3t9EN802XksW5HOi0se&#10;gPNiINVzw2yZrzJoAMirXM0WCyw/mAej8G0oarYC4xkZA0/gdss4AIXIy1WRUmP9OPJ8GWC8oDec&#10;H75HHAuwLgnHIivy+U0cQ3JZns7Lm3ZXlIUzudRODJliEYifqTCQ0fPSS4U1wgvFQDkbyTxJEIiG&#10;qgNZEABvxNCCtPJnKbB2Un0RDdx8uq244exu+1Ha6MBQK+mP4jFpWjbujkmNpmP1IA76N52UU8iM&#10;XN8KOSAbjdFPkExPnungyUc0g1aD4kGeQbGBh8mJTtbKT/4K5gzBfJYtLre6PpNyESEgEZt70/EK&#10;/kddhdWVVvz//AEvv7ciHoP0PxWjZ/b73ryHEQC17bad7PyZxhnkjqDU4anjKBr48FJ2JoUGCzyY&#10;hIf6PdiiJ5KMzy8CbWVnPkORkDJcj5CB4VfT5I2sh0n1oPm+F8oPo9cKaDmY+67tjIsjW4l+K2CS&#10;2D/rDCsALeWt8By6OHQHR6mC8k0vCOUFGGL+gVwOV6soQBuH4GGs5GVWzPEWoFyWy2IVrmiYScYO&#10;chnhAuCBEFKPBekEPMFkpG2AQNgAEWziiIEJTNjHXws44p8/k9XlN83mPwAAAP//AwBQSwMECgAA&#10;AAAAAAAhAE0KKrGJAAAAiQAAABQAAABkcnMvbWVkaWEvaW1hZ2UxLnBuZ4lQTkcNChoKAAAADUlI&#10;RFIAAAA2AAAAIggGAAAAFAIqUAAAAAFzUkdCAK7OHOkAAAAEZ0FNQQAAsY8L/GEFAAAACXBIWXMA&#10;AA7DAAAOwwHHb6hkAAAAHklEQVRYR+3BMQEAAADCoPVPbQ0PIAAAAAAAAIBTNRzSAAGItBq/AAAA&#10;AElFTkSuQmCCUEsDBBQABgAIAAAAIQCY5VZV4QAAAAkBAAAPAAAAZHJzL2Rvd25yZXYueG1sTI9B&#10;b4JAEIXvTfofNtOkN12gVhFZjDFtT8ak2qTxNsIIRHaWsCvgv+/21B4n8+W976XrUTeip87WhhWE&#10;0wAEcW6KmksFX8f3SQzCOuQCG8Ok4E4W1tnjQ4pJYQb+pP7gSuFD2CaooHKuTaS0eUUa7dS0xP53&#10;MZ1G58+ulEWHgw/XjYyCYC411uwbKmxpW1F+Pdy0go8Bh81L+Nbvrpft/XR83X/vQlLq+WncrEA4&#10;Gt0fDL/6Xh0y73Q2Ny6saBQsZsHcowomS7/JA4s4noE4K4iiJcgslf8XZ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NsNEpYDAAAbCQAADgAAAAAAAAAAAAAA&#10;AAA6AgAAZHJzL2Uyb0RvYy54bWxQSwECLQAKAAAAAAAAACEATQoqsYkAAACJAAAAFAAAAAAAAAAA&#10;AAAAAAD8BQAAZHJzL21lZGlhL2ltYWdlMS5wbmdQSwECLQAUAAYACAAAACEAmOVWVeEAAAAJAQAA&#10;DwAAAAAAAAAAAAAAAAC3BgAAZHJzL2Rvd25yZXYueG1sUEsBAi0AFAAGAAgAAAAhAKomDr68AAAA&#10;IQEAABkAAAAAAAAAAAAAAAAAxQcAAGRycy9fcmVscy9lMm9Eb2MueG1sLnJlbHNQSwUGAAAAAAYA&#10;BgB8AQAAuAgAAAAA&#10;">
                <v:shape id="Shape 13407" o:spid="_x0000_s1027" style="position:absolute;left:50292;width:253238;height:101600;visibility:visible;mso-wrap-style:square;v-text-anchor:top" coordsize="253238,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qxAAAAN4AAAAPAAAAZHJzL2Rvd25yZXYueG1sRE89b8Iw&#10;EN0r8R+sQ+pWHCCFKsUgQC3qCi0D2zW+OhHxOcQmSf89rlSJ7Z7e5y1Wva1ES40vHSsYjxIQxLnT&#10;JRsFX5/vTy8gfEDWWDkmBb/kYbUcPCww067jPbWHYEQMYZ+hgiKEOpPS5wVZ9CNXE0fuxzUWQ4SN&#10;kbrBLobbSk6SZCYtlhwbCqxpW1B+PlytguvR2NNa78bp2+b70vXHOm3Ns1KPw379CiJQH+7if/eH&#10;jvOnaTKHv3fiDXJ5AwAA//8DAFBLAQItABQABgAIAAAAIQDb4fbL7gAAAIUBAAATAAAAAAAAAAAA&#10;AAAAAAAAAABbQ29udGVudF9UeXBlc10ueG1sUEsBAi0AFAAGAAgAAAAhAFr0LFu/AAAAFQEAAAsA&#10;AAAAAAAAAAAAAAAAHwEAAF9yZWxzLy5yZWxzUEsBAi0AFAAGAAgAAAAhABr/serEAAAA3gAAAA8A&#10;AAAAAAAAAAAAAAAABwIAAGRycy9kb3ducmV2LnhtbFBLBQYAAAAAAwADALcAAAD4AgAAAAA=&#10;" path="m4064,l182910,59377,192913,29210r60325,60199l168910,101600,178915,71426,,12065,4064,xe" fillcolor="black" stroked="f" strokeweight="0">
                  <v:path arrowok="t" textboxrect="0,0,253238,101600"/>
                </v:shape>
                <v:shape id="Picture 13409" o:spid="_x0000_s1028" type="#_x0000_t75" style="position:absolute;top:44323;width:251460;height:15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q+xQAAAN4AAAAPAAAAZHJzL2Rvd25yZXYueG1sRE/fa8Iw&#10;EH4f7H8IN/BlzGSdlq0zyrAI+mgdbI9Hc2vLmktJMq3//SIIvt3H9/MWq9H24kg+dI41PE8VCOLa&#10;mY4bDZ+HzdMriBCRDfaOScOZAqyW93cLLIw78Z6OVWxECuFQoIY2xqGQMtQtWQxTNxAn7sd5izFB&#10;30jj8ZTCbS8zpXJpsePU0OJA65bq3+rPaijP87waNrts9pVn82//WErVlVpPHsaPdxCRxngTX91b&#10;k+a/zNQbXN5JN8jlPwAAAP//AwBQSwECLQAUAAYACAAAACEA2+H2y+4AAACFAQAAEwAAAAAAAAAA&#10;AAAAAAAAAAAAW0NvbnRlbnRfVHlwZXNdLnhtbFBLAQItABQABgAIAAAAIQBa9CxbvwAAABUBAAAL&#10;AAAAAAAAAAAAAAAAAB8BAABfcmVscy8ucmVsc1BLAQItABQABgAIAAAAIQAfyZq+xQAAAN4AAAAP&#10;AAAAAAAAAAAAAAAAAAcCAABkcnMvZG93bnJldi54bWxQSwUGAAAAAAMAAwC3AAAA+QIAAAAA&#10;">
                  <v:imagedata r:id="rId48" o:title=""/>
                </v:shape>
              </v:group>
            </w:pict>
          </mc:Fallback>
        </mc:AlternateContent>
      </w:r>
      <w:r>
        <w:rPr>
          <w:rFonts w:ascii="Calibri" w:eastAsia="Calibri" w:hAnsi="Calibri" w:cs="Calibri"/>
          <w:sz w:val="22"/>
        </w:rPr>
        <w:tab/>
      </w:r>
      <w:r>
        <w:t xml:space="preserve">                                                                                                     vinylclorua</w:t>
      </w:r>
      <w:r>
        <w:rPr>
          <w:rFonts w:ascii=".VnTimeH" w:eastAsia=".VnTimeH" w:hAnsi=".VnTimeH" w:cs=".VnTimeH"/>
          <w:vertAlign w:val="superscript"/>
        </w:rPr>
        <w:t>(</w:t>
      </w:r>
      <w:r>
        <w:rPr>
          <w:rFonts w:ascii=".VnTimeH" w:eastAsia=".VnTimeH" w:hAnsi=".VnTimeH" w:cs=".VnTimeH"/>
          <w:vertAlign w:val="subscript"/>
        </w:rPr>
        <w:t xml:space="preserve">7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(8)</w:t>
      </w:r>
      <w:r>
        <w:rPr>
          <w:sz w:val="21"/>
          <w:vertAlign w:val="superscript"/>
        </w:rPr>
        <w:tab/>
      </w:r>
      <w:r>
        <w:t xml:space="preserve">PVC </w:t>
      </w:r>
    </w:p>
    <w:p w:rsidR="00820469" w:rsidRDefault="00820469" w:rsidP="00820469">
      <w:pPr>
        <w:spacing w:line="265" w:lineRule="auto"/>
        <w:ind w:left="571" w:right="0" w:hanging="10"/>
        <w:jc w:val="left"/>
      </w:pPr>
      <w:r>
        <w:rPr>
          <w:b/>
          <w:u w:val="single" w:color="000000"/>
        </w:rPr>
        <w:t>Câu 2</w:t>
      </w:r>
      <w:r>
        <w:t xml:space="preserve"> </w:t>
      </w:r>
      <w:r>
        <w:rPr>
          <w:b/>
        </w:rPr>
        <w:t>(2,0 điểm):</w:t>
      </w:r>
      <w:r>
        <w:t xml:space="preserve"> </w:t>
      </w:r>
    </w:p>
    <w:p w:rsidR="00820469" w:rsidRDefault="00820469" w:rsidP="00820469">
      <w:pPr>
        <w:spacing w:after="71"/>
        <w:ind w:left="574" w:right="13"/>
      </w:pPr>
      <w:r>
        <w:rPr>
          <w:b/>
        </w:rPr>
        <w:t xml:space="preserve"> </w:t>
      </w:r>
      <w:r>
        <w:t>Làm thế nào để tách riêng từng khí ra khỏi hỗn hợp gồm: HCl, O</w:t>
      </w:r>
      <w:r>
        <w:rPr>
          <w:vertAlign w:val="subscript"/>
        </w:rPr>
        <w:t>2</w:t>
      </w:r>
      <w:r>
        <w:t>, SO</w:t>
      </w:r>
      <w:r>
        <w:rPr>
          <w:vertAlign w:val="subscript"/>
        </w:rPr>
        <w:t>2</w:t>
      </w:r>
      <w:r>
        <w:t xml:space="preserve">. </w:t>
      </w:r>
    </w:p>
    <w:p w:rsidR="00820469" w:rsidRDefault="00820469" w:rsidP="00820469">
      <w:pPr>
        <w:spacing w:after="54" w:line="265" w:lineRule="auto"/>
        <w:ind w:left="571" w:right="0" w:hanging="10"/>
        <w:jc w:val="left"/>
      </w:pPr>
      <w:r>
        <w:rPr>
          <w:b/>
          <w:u w:val="single" w:color="000000"/>
        </w:rPr>
        <w:t>Câu 3</w:t>
      </w:r>
      <w:r>
        <w:t xml:space="preserve"> </w:t>
      </w:r>
      <w:r>
        <w:rPr>
          <w:b/>
        </w:rPr>
        <w:t>(2,0 điểm)</w:t>
      </w:r>
      <w:r>
        <w:t xml:space="preserve">: </w:t>
      </w:r>
    </w:p>
    <w:p w:rsidR="00820469" w:rsidRDefault="00820469" w:rsidP="00820469">
      <w:pPr>
        <w:spacing w:line="319" w:lineRule="auto"/>
        <w:ind w:left="574" w:right="1369"/>
      </w:pPr>
      <w:r>
        <w:t xml:space="preserve">  Nªu hiÖn t-îng x¶y ra vµ viÕt c¸c ph-¬ng tr×nh ph¶n øng cho mçi thÝ nghiÖm sau:  a) Cho kim lo¹i Na vµo dung dÞch AgNO</w:t>
      </w:r>
      <w:r>
        <w:rPr>
          <w:vertAlign w:val="subscript"/>
        </w:rPr>
        <w:t>3</w:t>
      </w:r>
      <w:r>
        <w:t xml:space="preserve">. </w:t>
      </w:r>
    </w:p>
    <w:p w:rsidR="00820469" w:rsidRDefault="00820469" w:rsidP="00820469">
      <w:pPr>
        <w:numPr>
          <w:ilvl w:val="0"/>
          <w:numId w:val="26"/>
        </w:numPr>
        <w:spacing w:after="58"/>
        <w:ind w:right="13"/>
      </w:pPr>
      <w:r>
        <w:t>Fe dư vào dung dịch H</w:t>
      </w:r>
      <w:r>
        <w:rPr>
          <w:vertAlign w:val="subscript"/>
        </w:rPr>
        <w:t>2</w:t>
      </w:r>
      <w:r>
        <w:t>SO</w:t>
      </w:r>
      <w:r>
        <w:rPr>
          <w:vertAlign w:val="subscript"/>
        </w:rPr>
        <w:t>4</w:t>
      </w:r>
      <w:r>
        <w:t xml:space="preserve"> đặc nóng. </w:t>
      </w:r>
    </w:p>
    <w:p w:rsidR="00820469" w:rsidRDefault="00820469" w:rsidP="00820469">
      <w:pPr>
        <w:numPr>
          <w:ilvl w:val="0"/>
          <w:numId w:val="26"/>
        </w:numPr>
        <w:spacing w:after="62"/>
        <w:ind w:right="13"/>
      </w:pPr>
      <w:r>
        <w:t>Cho propen (C</w:t>
      </w:r>
      <w:r>
        <w:rPr>
          <w:vertAlign w:val="subscript"/>
        </w:rPr>
        <w:t>3</w:t>
      </w:r>
      <w:r>
        <w:t>H</w:t>
      </w:r>
      <w:r>
        <w:rPr>
          <w:vertAlign w:val="subscript"/>
        </w:rPr>
        <w:t>6</w:t>
      </w:r>
      <w:r>
        <w:t>) đến dư vào dung dịch Br</w:t>
      </w:r>
      <w:r>
        <w:rPr>
          <w:vertAlign w:val="subscript"/>
        </w:rPr>
        <w:t>2</w:t>
      </w:r>
      <w:r>
        <w:t xml:space="preserve">. </w:t>
      </w:r>
    </w:p>
    <w:p w:rsidR="00820469" w:rsidRDefault="00820469" w:rsidP="00820469">
      <w:pPr>
        <w:numPr>
          <w:ilvl w:val="0"/>
          <w:numId w:val="26"/>
        </w:numPr>
        <w:ind w:right="13"/>
      </w:pPr>
      <w:r>
        <w:t xml:space="preserve">Nhỏ nước vào ống nghiệm đựng benzen. </w:t>
      </w:r>
      <w:r>
        <w:rPr>
          <w:b/>
          <w:u w:val="single" w:color="000000"/>
        </w:rPr>
        <w:t>Câu 4</w:t>
      </w:r>
      <w:r>
        <w:t xml:space="preserve"> </w:t>
      </w:r>
      <w:r>
        <w:rPr>
          <w:b/>
        </w:rPr>
        <w:t>(2,0 điểm):</w:t>
      </w:r>
      <w:r>
        <w:t xml:space="preserve">  Đốt cháy hoàn toàn 12 gam một chất hữu cơ A (chứa C, H, O), toàn bộ sản phẩm cháy thu được đem hấp thụ hết vào dung dịch Ca(OH)</w:t>
      </w:r>
      <w:r>
        <w:rPr>
          <w:sz w:val="16"/>
        </w:rPr>
        <w:t>2</w:t>
      </w:r>
      <w:r>
        <w:t xml:space="preserve"> thu được 20 gam kết tủa và dung dịch B, đồng thời thấy khối lượng dung dịch kiềm tăng 4,8 gam. Đun nóng B đến khi phản ứng kết thúc thu được 10 gam kết tủa nữa.  </w:t>
      </w:r>
    </w:p>
    <w:p w:rsidR="00820469" w:rsidRDefault="00820469" w:rsidP="00820469">
      <w:pPr>
        <w:numPr>
          <w:ilvl w:val="2"/>
          <w:numId w:val="27"/>
        </w:numPr>
        <w:ind w:right="13"/>
      </w:pPr>
      <w:r>
        <w:t xml:space="preserve">Xác định công thức phân tử của A, biết tỉ khối của A so với metan là 3,75.  </w:t>
      </w:r>
    </w:p>
    <w:p w:rsidR="00820469" w:rsidRDefault="00820469" w:rsidP="00820469">
      <w:pPr>
        <w:numPr>
          <w:ilvl w:val="2"/>
          <w:numId w:val="27"/>
        </w:numPr>
        <w:ind w:right="13"/>
      </w:pPr>
      <w:r>
        <w:t>Biết dung dịch của A làm đổi màu quỳ tím sang đỏ. Viết các phương trình hóa học khi cho A tác dụng với CaCO</w:t>
      </w:r>
      <w:r>
        <w:rPr>
          <w:vertAlign w:val="subscript"/>
        </w:rPr>
        <w:t>3</w:t>
      </w:r>
      <w:r>
        <w:t xml:space="preserve">, KOH, Na, BaO.   </w:t>
      </w:r>
      <w:r>
        <w:rPr>
          <w:b/>
          <w:u w:val="single" w:color="000000"/>
        </w:rPr>
        <w:t>Câu 5</w:t>
      </w:r>
      <w:r>
        <w:t xml:space="preserve"> (</w:t>
      </w:r>
      <w:r>
        <w:rPr>
          <w:b/>
        </w:rPr>
        <w:t>2,0 điểm</w:t>
      </w:r>
      <w:r>
        <w:t>)</w:t>
      </w:r>
      <w:r>
        <w:rPr>
          <w:b/>
        </w:rPr>
        <w:t>:</w:t>
      </w:r>
      <w:r>
        <w:t xml:space="preserve">  </w:t>
      </w:r>
    </w:p>
    <w:p w:rsidR="00820469" w:rsidRDefault="00820469" w:rsidP="00820469">
      <w:pPr>
        <w:ind w:left="574" w:right="13" w:firstLine="384"/>
      </w:pPr>
      <w:r>
        <w:t>Nung nóng hỗn hợp A (dạng bột) gồm nhôm và một oxit sắt trong chân không, thu được 5,09 gam chất rắn B. Hòa tan B vào dung dịch NaOH dư đun nóng thu được 1,008 lít khí (đktc), phần chất rắn C còn lại cho tan hết vào dung dịch HNO</w:t>
      </w:r>
      <w:r>
        <w:rPr>
          <w:sz w:val="16"/>
        </w:rPr>
        <w:t>3</w:t>
      </w:r>
      <w:r>
        <w:t xml:space="preserve"> loãng giải phóng 0,896 lít khí (đktc) không màu hóa nâu trong không khí. </w:t>
      </w:r>
    </w:p>
    <w:p w:rsidR="00820469" w:rsidRDefault="00820469" w:rsidP="00820469">
      <w:pPr>
        <w:numPr>
          <w:ilvl w:val="1"/>
          <w:numId w:val="26"/>
        </w:numPr>
        <w:ind w:right="13" w:hanging="259"/>
      </w:pPr>
      <w:r>
        <w:t>Viết phương trình phản ứng. Tính khối lượng Al</w:t>
      </w:r>
      <w:r>
        <w:rPr>
          <w:vertAlign w:val="subscript"/>
        </w:rPr>
        <w:t>2</w:t>
      </w:r>
      <w:r>
        <w:t>O</w:t>
      </w:r>
      <w:r>
        <w:rPr>
          <w:vertAlign w:val="subscript"/>
        </w:rPr>
        <w:t>3</w:t>
      </w:r>
      <w:r>
        <w:t xml:space="preserve"> có trong rắn B. </w:t>
      </w:r>
    </w:p>
    <w:p w:rsidR="00820469" w:rsidRDefault="00820469" w:rsidP="00820469">
      <w:pPr>
        <w:numPr>
          <w:ilvl w:val="1"/>
          <w:numId w:val="26"/>
        </w:numPr>
        <w:ind w:right="13" w:hanging="259"/>
      </w:pPr>
      <w:r>
        <w:t xml:space="preserve">Xác định công thức hóa học của oxit sắt. Biết các phản ứng xảy ra hoàn toàn. </w:t>
      </w:r>
    </w:p>
    <w:p w:rsidR="00820469" w:rsidRDefault="00820469" w:rsidP="00820469">
      <w:pPr>
        <w:spacing w:after="42"/>
        <w:ind w:left="574" w:right="13"/>
      </w:pPr>
      <w:r>
        <w:rPr>
          <w:b/>
          <w:u w:val="single" w:color="000000"/>
        </w:rPr>
        <w:t>Câu 6</w:t>
      </w:r>
      <w:r>
        <w:t xml:space="preserve"> (</w:t>
      </w:r>
      <w:r>
        <w:rPr>
          <w:b/>
        </w:rPr>
        <w:t>2,0 điểm)</w:t>
      </w:r>
      <w:r>
        <w:t xml:space="preserve"> Hòa tan hoàn toàn x g hỗn hợp X gồm: Fe, kim loại M (có hóa trị m trong hợp chất), kim loại A (có hóa trị a trong hợp chất) trong dung dịch H</w:t>
      </w:r>
      <w:r>
        <w:rPr>
          <w:vertAlign w:val="subscript"/>
        </w:rPr>
        <w:t>2</w:t>
      </w:r>
      <w:r>
        <w:t>SO</w:t>
      </w:r>
      <w:r>
        <w:rPr>
          <w:vertAlign w:val="subscript"/>
        </w:rPr>
        <w:t>4</w:t>
      </w:r>
      <w:r>
        <w:t xml:space="preserve"> loãng vừa đủ, thu được 15,68 lít khí H</w:t>
      </w:r>
      <w:r>
        <w:rPr>
          <w:vertAlign w:val="subscript"/>
        </w:rPr>
        <w:t>2</w:t>
      </w:r>
      <w:r>
        <w:t xml:space="preserve"> (đktc) và dung dịch C. Cô cạn dung dịch C, sấy khô thu được 82,9 g muối khan. Tìm x.   </w:t>
      </w:r>
      <w:r>
        <w:rPr>
          <w:b/>
          <w:u w:val="single" w:color="000000"/>
        </w:rPr>
        <w:t>Câu 7</w:t>
      </w:r>
      <w:r>
        <w:t xml:space="preserve"> </w:t>
      </w:r>
      <w:r>
        <w:rPr>
          <w:b/>
        </w:rPr>
        <w:t>(2,0 điểm</w:t>
      </w:r>
      <w:r>
        <w:t>)</w:t>
      </w:r>
      <w:r>
        <w:rPr>
          <w:b/>
        </w:rPr>
        <w:t xml:space="preserve">:  </w:t>
      </w:r>
      <w:r>
        <w:t xml:space="preserve">Trong công nghiệp, để sản xuất NaOH người ta điện phân dung dịch NaCl bão hoà, có màng ngăn xốp.  </w:t>
      </w:r>
    </w:p>
    <w:p w:rsidR="00820469" w:rsidRDefault="00820469" w:rsidP="00820469">
      <w:pPr>
        <w:numPr>
          <w:ilvl w:val="0"/>
          <w:numId w:val="28"/>
        </w:numPr>
        <w:ind w:right="13" w:hanging="259"/>
      </w:pPr>
      <w:r>
        <w:t xml:space="preserve">Viết phương trình phản ứng xảy ra. </w:t>
      </w:r>
    </w:p>
    <w:p w:rsidR="00820469" w:rsidRDefault="00820469" w:rsidP="00820469">
      <w:pPr>
        <w:numPr>
          <w:ilvl w:val="0"/>
          <w:numId w:val="28"/>
        </w:numPr>
        <w:spacing w:after="25"/>
        <w:ind w:right="13" w:hanging="259"/>
      </w:pPr>
      <w:r>
        <w:lastRenderedPageBreak/>
        <w:t xml:space="preserve">Sản phẩm thu được thường có lẫn NaCl, làm thế nào có được NaOH tinh khiết  </w:t>
      </w:r>
    </w:p>
    <w:p w:rsidR="00820469" w:rsidRDefault="00820469" w:rsidP="00820469">
      <w:pPr>
        <w:ind w:left="574" w:right="13"/>
      </w:pPr>
      <w:r>
        <w:t>( Biết S</w:t>
      </w:r>
      <w:r>
        <w:rPr>
          <w:sz w:val="16"/>
        </w:rPr>
        <w:t xml:space="preserve">NaOH </w:t>
      </w:r>
      <w:r>
        <w:t xml:space="preserve"> &gt; S</w:t>
      </w:r>
      <w:r>
        <w:rPr>
          <w:sz w:val="16"/>
        </w:rPr>
        <w:t>NaCl</w:t>
      </w:r>
      <w:r>
        <w:t xml:space="preserve"> ) </w:t>
      </w:r>
    </w:p>
    <w:p w:rsidR="00820469" w:rsidRDefault="00820469" w:rsidP="00820469">
      <w:pPr>
        <w:spacing w:after="0" w:line="259" w:lineRule="auto"/>
        <w:ind w:left="567" w:right="0" w:firstLine="0"/>
        <w:jc w:val="left"/>
      </w:pPr>
      <w:r>
        <w:rPr>
          <w:b/>
        </w:rPr>
        <w:t xml:space="preserve"> </w:t>
      </w:r>
    </w:p>
    <w:p w:rsidR="00820469" w:rsidRDefault="00820469" w:rsidP="00820469">
      <w:pPr>
        <w:spacing w:after="0" w:line="259" w:lineRule="auto"/>
        <w:ind w:left="567" w:right="0" w:firstLine="0"/>
        <w:jc w:val="left"/>
      </w:pPr>
      <w:r>
        <w:rPr>
          <w:b/>
        </w:rPr>
        <w:t xml:space="preserve"> </w:t>
      </w:r>
    </w:p>
    <w:p w:rsidR="00820469" w:rsidRDefault="00820469" w:rsidP="00820469">
      <w:pPr>
        <w:spacing w:after="0" w:line="259" w:lineRule="auto"/>
        <w:ind w:left="567" w:right="0" w:firstLine="0"/>
        <w:jc w:val="left"/>
      </w:pPr>
      <w:r>
        <w:rPr>
          <w:b/>
        </w:rPr>
        <w:t xml:space="preserve"> </w:t>
      </w:r>
    </w:p>
    <w:p w:rsidR="00820469" w:rsidRDefault="00820469" w:rsidP="00820469">
      <w:pPr>
        <w:spacing w:after="0" w:line="259" w:lineRule="auto"/>
        <w:ind w:left="567" w:right="0" w:firstLine="0"/>
        <w:jc w:val="left"/>
      </w:pPr>
      <w:r>
        <w:rPr>
          <w:b/>
        </w:rPr>
        <w:t xml:space="preserve"> </w:t>
      </w:r>
    </w:p>
    <w:p w:rsidR="00820469" w:rsidRDefault="00820469" w:rsidP="00820469">
      <w:pPr>
        <w:spacing w:line="265" w:lineRule="auto"/>
        <w:ind w:left="571" w:right="0" w:hanging="10"/>
        <w:jc w:val="left"/>
      </w:pPr>
      <w:r>
        <w:rPr>
          <w:b/>
          <w:u w:val="single" w:color="000000"/>
        </w:rPr>
        <w:t>Câu 8</w:t>
      </w:r>
      <w:r>
        <w:t xml:space="preserve"> </w:t>
      </w:r>
      <w:r>
        <w:rPr>
          <w:b/>
        </w:rPr>
        <w:t xml:space="preserve">(2.0điểm): </w:t>
      </w:r>
    </w:p>
    <w:p w:rsidR="00820469" w:rsidRDefault="00820469" w:rsidP="00820469">
      <w:pPr>
        <w:ind w:left="574" w:right="13"/>
      </w:pPr>
      <w:r>
        <w:t xml:space="preserve">     Cho các chất sau: NO</w:t>
      </w:r>
      <w:r>
        <w:rPr>
          <w:vertAlign w:val="subscript"/>
        </w:rPr>
        <w:t>2</w:t>
      </w:r>
      <w:r>
        <w:t>, Fe</w:t>
      </w:r>
      <w:r>
        <w:rPr>
          <w:vertAlign w:val="subscript"/>
        </w:rPr>
        <w:t>3</w:t>
      </w:r>
      <w:r>
        <w:t>O</w:t>
      </w:r>
      <w:r>
        <w:rPr>
          <w:vertAlign w:val="subscript"/>
        </w:rPr>
        <w:t>4</w:t>
      </w:r>
      <w:r>
        <w:t>, Al</w:t>
      </w:r>
      <w:r>
        <w:rPr>
          <w:vertAlign w:val="subscript"/>
        </w:rPr>
        <w:t>2</w:t>
      </w:r>
      <w:r>
        <w:t>O</w:t>
      </w:r>
      <w:r>
        <w:rPr>
          <w:vertAlign w:val="subscript"/>
        </w:rPr>
        <w:t>3</w:t>
      </w:r>
      <w:r>
        <w:t>.</w:t>
      </w:r>
      <w:r>
        <w:rPr>
          <w:b/>
        </w:rPr>
        <w:t xml:space="preserve"> </w:t>
      </w:r>
    </w:p>
    <w:p w:rsidR="00820469" w:rsidRDefault="00820469" w:rsidP="00820469">
      <w:pPr>
        <w:numPr>
          <w:ilvl w:val="1"/>
          <w:numId w:val="28"/>
        </w:numPr>
        <w:ind w:right="13" w:firstLine="360"/>
      </w:pPr>
      <w:r>
        <w:t xml:space="preserve">Chất nào tác dụng với nước? Viết phương trình hóa học. </w:t>
      </w:r>
    </w:p>
    <w:p w:rsidR="00820469" w:rsidRDefault="00820469" w:rsidP="00820469">
      <w:pPr>
        <w:numPr>
          <w:ilvl w:val="1"/>
          <w:numId w:val="28"/>
        </w:numPr>
        <w:ind w:right="13" w:firstLine="360"/>
      </w:pPr>
      <w:r>
        <w:t>Chất nào tác dụng với dung dịch H</w:t>
      </w:r>
      <w:r>
        <w:rPr>
          <w:vertAlign w:val="subscript"/>
        </w:rPr>
        <w:t>2</w:t>
      </w:r>
      <w:r>
        <w:t>SO</w:t>
      </w:r>
      <w:r>
        <w:rPr>
          <w:vertAlign w:val="subscript"/>
        </w:rPr>
        <w:t>4</w:t>
      </w:r>
      <w:r>
        <w:t xml:space="preserve"> đặc nóng? Viết phương trình hóa học. </w:t>
      </w:r>
    </w:p>
    <w:p w:rsidR="00820469" w:rsidRDefault="00820469" w:rsidP="00820469">
      <w:pPr>
        <w:numPr>
          <w:ilvl w:val="1"/>
          <w:numId w:val="28"/>
        </w:numPr>
        <w:spacing w:after="33" w:line="273" w:lineRule="auto"/>
        <w:ind w:right="13" w:firstLine="360"/>
      </w:pPr>
      <w:r>
        <w:t xml:space="preserve">Chất nào tác dụng với dung dịch NaOH? Viết phương trình hóa học. </w:t>
      </w:r>
      <w:r>
        <w:rPr>
          <w:b/>
          <w:u w:val="single" w:color="000000"/>
        </w:rPr>
        <w:t>Câu 9</w:t>
      </w:r>
      <w:r>
        <w:rPr>
          <w:b/>
          <w:i/>
          <w:u w:val="single" w:color="000000"/>
        </w:rPr>
        <w:t xml:space="preserve"> </w:t>
      </w:r>
      <w:r>
        <w:rPr>
          <w:b/>
          <w:u w:val="single" w:color="000000"/>
        </w:rPr>
        <w:t>(2 điểm):</w:t>
      </w:r>
      <w:r>
        <w:rPr>
          <w:b/>
        </w:rPr>
        <w:t xml:space="preserve"> </w:t>
      </w:r>
      <w:r>
        <w:t>Viết công thức cấu tạo các chất có công thức phân tử C</w:t>
      </w:r>
      <w:r>
        <w:rPr>
          <w:vertAlign w:val="subscript"/>
        </w:rPr>
        <w:t>4</w:t>
      </w:r>
      <w:r>
        <w:t>H</w:t>
      </w:r>
      <w:r>
        <w:rPr>
          <w:vertAlign w:val="subscript"/>
        </w:rPr>
        <w:t>8</w:t>
      </w:r>
      <w:r>
        <w:t>; C</w:t>
      </w:r>
      <w:r>
        <w:rPr>
          <w:vertAlign w:val="subscript"/>
        </w:rPr>
        <w:t>3</w:t>
      </w:r>
      <w:r>
        <w:t>H</w:t>
      </w:r>
      <w:r>
        <w:rPr>
          <w:vertAlign w:val="subscript"/>
        </w:rPr>
        <w:t>7</w:t>
      </w:r>
      <w:r>
        <w:t xml:space="preserve">Cl </w:t>
      </w:r>
    </w:p>
    <w:p w:rsidR="00820469" w:rsidRDefault="00820469" w:rsidP="00820469">
      <w:pPr>
        <w:ind w:left="574" w:right="13"/>
      </w:pPr>
      <w:r>
        <w:rPr>
          <w:b/>
          <w:u w:val="single" w:color="000000"/>
        </w:rPr>
        <w:t>Câu 10 (2 điểm):</w:t>
      </w:r>
      <w:r>
        <w:rPr>
          <w:b/>
        </w:rPr>
        <w:t xml:space="preserve">  </w:t>
      </w:r>
      <w:r>
        <w:t>Nêu cách pha chế 500 ml dung dịch NaCl 0,9% ( D =1,009g/cm</w:t>
      </w:r>
      <w:r>
        <w:rPr>
          <w:vertAlign w:val="superscript"/>
        </w:rPr>
        <w:t>3</w:t>
      </w:r>
      <w:r>
        <w:t xml:space="preserve">) từ muối ăn nguyên chất và nước cất. </w:t>
      </w:r>
    </w:p>
    <w:p w:rsidR="00820469" w:rsidRDefault="00820469" w:rsidP="00820469">
      <w:pPr>
        <w:spacing w:after="0" w:line="259" w:lineRule="auto"/>
        <w:ind w:left="618" w:right="0" w:firstLine="0"/>
        <w:jc w:val="center"/>
      </w:pPr>
      <w:r>
        <w:t xml:space="preserve"> </w:t>
      </w:r>
    </w:p>
    <w:p w:rsidR="00820469" w:rsidRDefault="00820469" w:rsidP="00820469">
      <w:pPr>
        <w:spacing w:after="0" w:line="259" w:lineRule="auto"/>
        <w:ind w:left="618" w:right="0" w:firstLine="0"/>
        <w:jc w:val="center"/>
      </w:pPr>
      <w:r>
        <w:t xml:space="preserve"> </w:t>
      </w:r>
    </w:p>
    <w:p w:rsidR="00820469" w:rsidRDefault="00820469" w:rsidP="00820469">
      <w:pPr>
        <w:spacing w:line="269" w:lineRule="auto"/>
        <w:ind w:left="562" w:right="0" w:hanging="10"/>
        <w:jc w:val="center"/>
      </w:pPr>
      <w:r>
        <w:t xml:space="preserve">---------------- Hết --------------- </w:t>
      </w:r>
    </w:p>
    <w:p w:rsidR="00820469" w:rsidRDefault="00820469" w:rsidP="00820469">
      <w:pPr>
        <w:spacing w:after="18" w:line="259" w:lineRule="auto"/>
        <w:ind w:left="618" w:right="0" w:firstLine="0"/>
        <w:jc w:val="center"/>
      </w:pPr>
      <w:r>
        <w:t xml:space="preserve"> </w:t>
      </w:r>
    </w:p>
    <w:p w:rsidR="00820469" w:rsidRDefault="00820469" w:rsidP="00820469">
      <w:pPr>
        <w:spacing w:line="269" w:lineRule="auto"/>
        <w:ind w:left="562" w:right="0" w:hanging="10"/>
      </w:pPr>
      <w:r>
        <w:rPr>
          <w:b/>
          <w:i/>
        </w:rPr>
        <w:t>Chú ý:</w:t>
      </w:r>
      <w:r>
        <w:rPr>
          <w:i/>
        </w:rPr>
        <w:t xml:space="preserve"> Thí sinh không được sử dụng bảng tuần hoàn các nguyên tố hóa học. </w:t>
      </w:r>
    </w:p>
    <w:p w:rsidR="00820469" w:rsidRDefault="00820469" w:rsidP="00820469">
      <w:pPr>
        <w:spacing w:line="269" w:lineRule="auto"/>
        <w:ind w:left="562" w:right="0" w:hanging="10"/>
      </w:pPr>
      <w:r>
        <w:rPr>
          <w:i/>
        </w:rPr>
        <w:t xml:space="preserve">Cho: H =1; C = 12; N = 14; O = 16; Na = 23; Mg = 24; Al = 27; S = 32; Cl = 35,5; K = 39; Ca = 40; Mn = 55; Fe = 56; Cu = 64; Zn = 65; Ag = 108; Ba = 137.  </w:t>
      </w:r>
    </w:p>
    <w:p w:rsidR="00820469" w:rsidRDefault="00820469" w:rsidP="00820469">
      <w:pPr>
        <w:spacing w:after="0" w:line="259" w:lineRule="auto"/>
        <w:ind w:left="567" w:right="0" w:firstLine="0"/>
        <w:jc w:val="left"/>
      </w:pPr>
      <w:r>
        <w:rPr>
          <w:i/>
        </w:rP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lastRenderedPageBreak/>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after="0" w:line="259" w:lineRule="auto"/>
        <w:ind w:left="567" w:right="0" w:firstLine="0"/>
        <w:jc w:val="left"/>
      </w:pPr>
      <w:r>
        <w:t xml:space="preserve"> </w:t>
      </w:r>
    </w:p>
    <w:p w:rsidR="00820469" w:rsidRDefault="00820469" w:rsidP="00820469">
      <w:pPr>
        <w:spacing w:line="265" w:lineRule="auto"/>
        <w:ind w:left="3037" w:right="0" w:hanging="10"/>
        <w:jc w:val="left"/>
      </w:pPr>
      <w:r>
        <w:rPr>
          <w:b/>
        </w:rPr>
        <w:t xml:space="preserve">HƢỚNG DẪN CHẤM MÔN HÓA HỌC LỚP 9 </w:t>
      </w:r>
    </w:p>
    <w:p w:rsidR="00820469" w:rsidRDefault="00820469" w:rsidP="00820469">
      <w:pPr>
        <w:spacing w:after="0" w:line="259" w:lineRule="auto"/>
        <w:ind w:left="618" w:right="0" w:firstLine="0"/>
        <w:jc w:val="center"/>
      </w:pPr>
      <w:r>
        <w:rPr>
          <w:b/>
        </w:rPr>
        <w:t xml:space="preserve"> </w:t>
      </w:r>
    </w:p>
    <w:tbl>
      <w:tblPr>
        <w:tblStyle w:val="TableGrid"/>
        <w:tblW w:w="9578" w:type="dxa"/>
        <w:tblInd w:w="458" w:type="dxa"/>
        <w:tblCellMar>
          <w:top w:w="7" w:type="dxa"/>
          <w:left w:w="108" w:type="dxa"/>
          <w:bottom w:w="0" w:type="dxa"/>
          <w:right w:w="48" w:type="dxa"/>
        </w:tblCellMar>
        <w:tblLook w:val="04A0" w:firstRow="1" w:lastRow="0" w:firstColumn="1" w:lastColumn="0" w:noHBand="0" w:noVBand="1"/>
      </w:tblPr>
      <w:tblGrid>
        <w:gridCol w:w="785"/>
        <w:gridCol w:w="7862"/>
        <w:gridCol w:w="931"/>
      </w:tblGrid>
      <w:tr w:rsidR="00820469" w:rsidTr="00651E6B">
        <w:trPr>
          <w:trHeight w:val="286"/>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2" w:right="0" w:firstLine="0"/>
              <w:jc w:val="left"/>
            </w:pPr>
            <w:r>
              <w:t xml:space="preserve">Câu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t xml:space="preserve">Nội dung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1" w:right="0" w:firstLine="0"/>
              <w:jc w:val="left"/>
            </w:pPr>
            <w:r>
              <w:t xml:space="preserve">Điểm </w:t>
            </w:r>
          </w:p>
        </w:tc>
      </w:tr>
      <w:tr w:rsidR="00820469" w:rsidTr="00651E6B">
        <w:trPr>
          <w:trHeight w:val="4395"/>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t xml:space="preserve">1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83"/>
              </w:numPr>
              <w:spacing w:after="124" w:line="259" w:lineRule="auto"/>
              <w:ind w:right="0" w:hanging="720"/>
              <w:jc w:val="left"/>
            </w:pPr>
            <w:r>
              <w:t>C</w:t>
            </w:r>
            <w:r>
              <w:rPr>
                <w:vertAlign w:val="subscript"/>
              </w:rPr>
              <w:t>2</w:t>
            </w:r>
            <w:r>
              <w:t>H</w:t>
            </w:r>
            <w:r>
              <w:rPr>
                <w:vertAlign w:val="subscript"/>
              </w:rPr>
              <w:t>5</w:t>
            </w:r>
            <w:r>
              <w:t>OH + 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sz w:val="21"/>
                <w:vertAlign w:val="superscript"/>
              </w:rPr>
              <w:t>mengiÊm</w:t>
            </w:r>
            <w:r>
              <w:rPr>
                <w:rFonts w:ascii="Arial" w:eastAsia="Arial" w:hAnsi="Arial" w:cs="Arial"/>
                <w:sz w:val="21"/>
                <w:vertAlign w:val="superscript"/>
              </w:rPr>
              <w:tab/>
            </w:r>
            <w:r>
              <w:t xml:space="preserve"> CH</w:t>
            </w:r>
            <w:r>
              <w:rPr>
                <w:vertAlign w:val="subscript"/>
              </w:rPr>
              <w:t>3</w:t>
            </w:r>
            <w:r>
              <w:t>COOH + H</w:t>
            </w:r>
            <w:r>
              <w:rPr>
                <w:vertAlign w:val="subscript"/>
              </w:rPr>
              <w:t>2</w:t>
            </w:r>
            <w:r>
              <w:t xml:space="preserve">O </w:t>
            </w:r>
          </w:p>
          <w:p w:rsidR="00820469" w:rsidRDefault="00820469" w:rsidP="00651E6B">
            <w:pPr>
              <w:numPr>
                <w:ilvl w:val="0"/>
                <w:numId w:val="183"/>
              </w:numPr>
              <w:spacing w:after="197" w:line="259" w:lineRule="auto"/>
              <w:ind w:right="0" w:hanging="720"/>
              <w:jc w:val="left"/>
            </w:pPr>
            <w:r>
              <w:t>CH</w:t>
            </w:r>
            <w:r>
              <w:rPr>
                <w:vertAlign w:val="subscript"/>
              </w:rPr>
              <w:t>3</w:t>
            </w:r>
            <w:r>
              <w:t>COOH + NaOH</w:t>
            </w:r>
            <w:r>
              <w:rPr>
                <w:rFonts w:ascii="Segoe UI Symbol" w:eastAsia="Segoe UI Symbol" w:hAnsi="Segoe UI Symbol" w:cs="Segoe UI Symbol"/>
              </w:rPr>
              <w:t></w:t>
            </w:r>
            <w:r>
              <w:t xml:space="preserve"> CH</w:t>
            </w:r>
            <w:r>
              <w:rPr>
                <w:vertAlign w:val="subscript"/>
              </w:rPr>
              <w:t>3</w:t>
            </w:r>
            <w:r>
              <w:t>COONa + H</w:t>
            </w:r>
            <w:r>
              <w:rPr>
                <w:vertAlign w:val="subscript"/>
              </w:rPr>
              <w:t>2</w:t>
            </w:r>
            <w:r>
              <w:t xml:space="preserve">O </w:t>
            </w:r>
          </w:p>
          <w:p w:rsidR="00820469" w:rsidRDefault="00820469" w:rsidP="00651E6B">
            <w:pPr>
              <w:numPr>
                <w:ilvl w:val="0"/>
                <w:numId w:val="183"/>
              </w:numPr>
              <w:spacing w:after="261" w:line="259" w:lineRule="auto"/>
              <w:ind w:right="0" w:hanging="720"/>
              <w:jc w:val="left"/>
            </w:pPr>
            <w:r>
              <w:t>CH</w:t>
            </w:r>
            <w:r>
              <w:rPr>
                <w:vertAlign w:val="subscript"/>
              </w:rPr>
              <w:t>3</w:t>
            </w:r>
            <w:r>
              <w:t xml:space="preserve">COONa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TimeH" w:eastAsia=".VnTimeH" w:hAnsi=".VnTimeH" w:cs=".VnTimeH"/>
                <w:i/>
                <w:sz w:val="21"/>
                <w:vertAlign w:val="superscript"/>
              </w:rPr>
              <w:t xml:space="preserve">CaO, </w:t>
            </w:r>
            <w:r>
              <w:rPr>
                <w:i/>
                <w:sz w:val="21"/>
                <w:vertAlign w:val="superscript"/>
              </w:rPr>
              <w:t>t</w:t>
            </w:r>
            <w:r>
              <w:rPr>
                <w:i/>
                <w:sz w:val="15"/>
                <w:vertAlign w:val="superscript"/>
              </w:rPr>
              <w:t>o</w:t>
            </w:r>
            <w:r>
              <w:rPr>
                <w:i/>
                <w:sz w:val="15"/>
                <w:vertAlign w:val="superscript"/>
              </w:rPr>
              <w:tab/>
            </w:r>
            <w:r>
              <w:t xml:space="preserve"> CH</w:t>
            </w:r>
            <w:r>
              <w:rPr>
                <w:vertAlign w:val="subscript"/>
              </w:rPr>
              <w:t xml:space="preserve">4 </w:t>
            </w:r>
            <w:r>
              <w:t>+ Na</w:t>
            </w:r>
            <w:r>
              <w:rPr>
                <w:vertAlign w:val="subscript"/>
              </w:rPr>
              <w:t>2</w:t>
            </w:r>
            <w:r>
              <w:t>CO</w:t>
            </w:r>
            <w:r>
              <w:rPr>
                <w:vertAlign w:val="subscript"/>
              </w:rPr>
              <w:t>3</w:t>
            </w:r>
            <w:r>
              <w:t xml:space="preserve"> </w:t>
            </w:r>
          </w:p>
          <w:p w:rsidR="00820469" w:rsidRDefault="00820469" w:rsidP="00651E6B">
            <w:pPr>
              <w:numPr>
                <w:ilvl w:val="0"/>
                <w:numId w:val="183"/>
              </w:numPr>
              <w:spacing w:after="407" w:line="259" w:lineRule="auto"/>
              <w:ind w:right="0" w:hanging="720"/>
              <w:jc w:val="left"/>
            </w:pPr>
            <w:r>
              <w:t>2CH</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1500</w:t>
            </w:r>
            <w:r>
              <w:rPr>
                <w:i/>
                <w:sz w:val="14"/>
              </w:rPr>
              <w:t>LLN</w:t>
            </w:r>
            <w:r>
              <w:rPr>
                <w:i/>
                <w:sz w:val="10"/>
              </w:rPr>
              <w:t>o</w:t>
            </w:r>
            <w:r>
              <w:rPr>
                <w:i/>
                <w:sz w:val="14"/>
              </w:rPr>
              <w:t>C</w:t>
            </w:r>
            <w:r>
              <w:rPr>
                <w:i/>
                <w:sz w:val="14"/>
              </w:rPr>
              <w:tab/>
            </w:r>
            <w:r>
              <w:t xml:space="preserve"> C</w:t>
            </w:r>
            <w:r>
              <w:rPr>
                <w:sz w:val="16"/>
              </w:rPr>
              <w:t>2</w:t>
            </w:r>
            <w:r>
              <w:t>H</w:t>
            </w:r>
            <w:r>
              <w:rPr>
                <w:sz w:val="16"/>
              </w:rPr>
              <w:t>2</w:t>
            </w:r>
            <w:r>
              <w:t xml:space="preserve"> + 3H</w:t>
            </w:r>
            <w:r>
              <w:rPr>
                <w:sz w:val="16"/>
              </w:rPr>
              <w:t>2</w:t>
            </w:r>
            <w:r>
              <w:t xml:space="preserve"> </w:t>
            </w:r>
          </w:p>
          <w:p w:rsidR="00820469" w:rsidRDefault="00820469" w:rsidP="00651E6B">
            <w:pPr>
              <w:numPr>
                <w:ilvl w:val="0"/>
                <w:numId w:val="183"/>
              </w:numPr>
              <w:spacing w:after="198" w:line="259" w:lineRule="auto"/>
              <w:ind w:right="0" w:hanging="720"/>
              <w:jc w:val="left"/>
            </w:pPr>
            <w:r>
              <w:t>C</w:t>
            </w:r>
            <w:r>
              <w:rPr>
                <w:sz w:val="16"/>
              </w:rPr>
              <w:t>2</w:t>
            </w:r>
            <w:r>
              <w:t>H</w:t>
            </w:r>
            <w:r>
              <w:rPr>
                <w:sz w:val="16"/>
              </w:rPr>
              <w:t xml:space="preserve">2 </w:t>
            </w:r>
            <w:r>
              <w:t>+ H</w:t>
            </w:r>
            <w:r>
              <w:rPr>
                <w:sz w:val="16"/>
              </w:rPr>
              <w:t>2</w:t>
            </w:r>
            <w:r>
              <w:t xml:space="preserve">    </w:t>
            </w:r>
            <w:r>
              <w:rPr>
                <w:rFonts w:ascii="Segoe UI Symbol" w:eastAsia="Segoe UI Symbol" w:hAnsi="Segoe UI Symbol" w:cs="Segoe UI Symbol"/>
              </w:rPr>
              <w:t></w:t>
            </w:r>
            <w:r>
              <w:rPr>
                <w:i/>
                <w:sz w:val="14"/>
              </w:rPr>
              <w:t>t</w:t>
            </w:r>
            <w:r>
              <w:rPr>
                <w:rFonts w:ascii="Segoe UI Symbol" w:eastAsia="Segoe UI Symbol" w:hAnsi="Segoe UI Symbol" w:cs="Segoe UI Symbol"/>
              </w:rPr>
              <w:t></w:t>
            </w:r>
            <w:r>
              <w:rPr>
                <w:i/>
                <w:sz w:val="10"/>
              </w:rPr>
              <w:t xml:space="preserve">o </w:t>
            </w:r>
            <w:r>
              <w:rPr>
                <w:rFonts w:ascii="Segoe UI Symbol" w:eastAsia="Segoe UI Symbol" w:hAnsi="Segoe UI Symbol" w:cs="Segoe UI Symbol"/>
              </w:rPr>
              <w:t></w:t>
            </w:r>
            <w:r>
              <w:rPr>
                <w:sz w:val="14"/>
              </w:rPr>
              <w:t>,</w:t>
            </w:r>
            <w:r>
              <w:rPr>
                <w:i/>
                <w:sz w:val="14"/>
              </w:rPr>
              <w:t>Ni</w:t>
            </w:r>
            <w:r>
              <w:rPr>
                <w:rFonts w:ascii="Segoe UI Symbol" w:eastAsia="Segoe UI Symbol" w:hAnsi="Segoe UI Symbol" w:cs="Segoe UI Symbol"/>
              </w:rPr>
              <w:t></w:t>
            </w:r>
            <w:r>
              <w:t xml:space="preserve"> C</w:t>
            </w:r>
            <w:r>
              <w:rPr>
                <w:sz w:val="16"/>
              </w:rPr>
              <w:t>2</w:t>
            </w:r>
            <w:r>
              <w:t>H</w:t>
            </w:r>
            <w:r>
              <w:rPr>
                <w:sz w:val="16"/>
              </w:rPr>
              <w:t>4</w:t>
            </w:r>
            <w:r>
              <w:t xml:space="preserve"> </w:t>
            </w:r>
          </w:p>
          <w:p w:rsidR="00820469" w:rsidRDefault="00820469" w:rsidP="00651E6B">
            <w:pPr>
              <w:numPr>
                <w:ilvl w:val="0"/>
                <w:numId w:val="183"/>
              </w:numPr>
              <w:spacing w:after="350" w:line="259" w:lineRule="auto"/>
              <w:ind w:right="0" w:hanging="720"/>
              <w:jc w:val="left"/>
            </w:pPr>
            <w:r>
              <w:t>nC</w:t>
            </w:r>
            <w:r>
              <w:rPr>
                <w:vertAlign w:val="subscript"/>
              </w:rPr>
              <w:t>2</w:t>
            </w:r>
            <w:r>
              <w:t>H</w:t>
            </w:r>
            <w:r>
              <w:rPr>
                <w:vertAlign w:val="subscript"/>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p</w:t>
            </w:r>
            <w:r>
              <w:rPr>
                <w:i/>
                <w:sz w:val="21"/>
                <w:vertAlign w:val="subscript"/>
              </w:rPr>
              <w:t>t</w:t>
            </w:r>
            <w:r>
              <w:rPr>
                <w:i/>
                <w:sz w:val="10"/>
              </w:rPr>
              <w:t>o</w:t>
            </w:r>
            <w:r>
              <w:rPr>
                <w:sz w:val="21"/>
                <w:vertAlign w:val="superscript"/>
              </w:rPr>
              <w:t>,</w:t>
            </w:r>
            <w:r>
              <w:rPr>
                <w:sz w:val="21"/>
                <w:vertAlign w:val="superscript"/>
              </w:rPr>
              <w:tab/>
            </w:r>
            <w:r>
              <w:t xml:space="preserve"> (-CH</w:t>
            </w:r>
            <w:r>
              <w:rPr>
                <w:vertAlign w:val="subscript"/>
              </w:rPr>
              <w:t>2</w:t>
            </w:r>
            <w:r>
              <w:t>-CH</w:t>
            </w:r>
            <w:r>
              <w:rPr>
                <w:vertAlign w:val="subscript"/>
              </w:rPr>
              <w:t>2</w:t>
            </w:r>
            <w:r>
              <w:t>-)</w:t>
            </w:r>
            <w:r>
              <w:rPr>
                <w:vertAlign w:val="subscript"/>
              </w:rPr>
              <w:t>n</w:t>
            </w:r>
            <w:r>
              <w:t xml:space="preserve">    (PE) </w:t>
            </w:r>
          </w:p>
          <w:p w:rsidR="00820469" w:rsidRDefault="00820469" w:rsidP="00651E6B">
            <w:pPr>
              <w:numPr>
                <w:ilvl w:val="0"/>
                <w:numId w:val="183"/>
              </w:numPr>
              <w:spacing w:after="289" w:line="259" w:lineRule="auto"/>
              <w:ind w:right="0" w:hanging="720"/>
              <w:jc w:val="left"/>
            </w:pPr>
            <w:r>
              <w:t>C</w:t>
            </w:r>
            <w:r>
              <w:rPr>
                <w:sz w:val="16"/>
              </w:rPr>
              <w:t>2</w:t>
            </w:r>
            <w:r>
              <w:t>H</w:t>
            </w:r>
            <w:r>
              <w:rPr>
                <w:sz w:val="16"/>
              </w:rPr>
              <w:t xml:space="preserve">2 </w:t>
            </w:r>
            <w:r>
              <w:t xml:space="preserve">+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150</w:t>
            </w:r>
            <w:r>
              <w:rPr>
                <w:i/>
                <w:sz w:val="14"/>
              </w:rPr>
              <w:t>HgCl</w:t>
            </w:r>
            <w:r>
              <w:rPr>
                <w:i/>
                <w:sz w:val="10"/>
              </w:rPr>
              <w:t>o</w:t>
            </w:r>
            <w:r>
              <w:rPr>
                <w:rFonts w:ascii="Segoe UI Symbol" w:eastAsia="Segoe UI Symbol" w:hAnsi="Segoe UI Symbol" w:cs="Segoe UI Symbol"/>
                <w:sz w:val="14"/>
              </w:rPr>
              <w:t></w:t>
            </w:r>
            <w:r>
              <w:rPr>
                <w:sz w:val="14"/>
              </w:rPr>
              <w:t>200</w:t>
            </w:r>
            <w:r>
              <w:rPr>
                <w:sz w:val="10"/>
              </w:rPr>
              <w:t>2</w:t>
            </w:r>
            <w:r>
              <w:rPr>
                <w:i/>
                <w:sz w:val="10"/>
              </w:rPr>
              <w:t>o</w:t>
            </w:r>
            <w:r>
              <w:rPr>
                <w:i/>
                <w:sz w:val="14"/>
              </w:rPr>
              <w:t>C</w:t>
            </w:r>
            <w:r>
              <w:rPr>
                <w:i/>
                <w:sz w:val="14"/>
              </w:rPr>
              <w:tab/>
            </w:r>
            <w:r>
              <w:t xml:space="preserve"> CH</w:t>
            </w:r>
            <w:r>
              <w:rPr>
                <w:sz w:val="16"/>
              </w:rPr>
              <w:t>2</w:t>
            </w:r>
            <w:r>
              <w:t xml:space="preserve">=CH-Cl </w:t>
            </w:r>
          </w:p>
          <w:p w:rsidR="00820469" w:rsidRDefault="00820469" w:rsidP="00651E6B">
            <w:pPr>
              <w:numPr>
                <w:ilvl w:val="0"/>
                <w:numId w:val="183"/>
              </w:numPr>
              <w:spacing w:after="227" w:line="259" w:lineRule="auto"/>
              <w:ind w:right="0" w:hanging="720"/>
              <w:jc w:val="left"/>
            </w:pPr>
            <w:r>
              <w:t>nCH</w:t>
            </w:r>
            <w:r>
              <w:rPr>
                <w:vertAlign w:val="subscript"/>
              </w:rPr>
              <w:t>2</w:t>
            </w:r>
            <w:r>
              <w:t xml:space="preserve">=CH-Cl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p</w:t>
            </w:r>
            <w:r>
              <w:rPr>
                <w:i/>
                <w:sz w:val="21"/>
                <w:vertAlign w:val="subscript"/>
              </w:rPr>
              <w:t>t</w:t>
            </w:r>
            <w:r>
              <w:rPr>
                <w:i/>
                <w:sz w:val="10"/>
              </w:rPr>
              <w:t>o</w:t>
            </w:r>
            <w:r>
              <w:rPr>
                <w:sz w:val="21"/>
                <w:vertAlign w:val="superscript"/>
              </w:rPr>
              <w:t>,</w:t>
            </w:r>
            <w:r>
              <w:rPr>
                <w:sz w:val="21"/>
                <w:vertAlign w:val="superscript"/>
              </w:rPr>
              <w:tab/>
            </w:r>
            <w:r>
              <w:t>(-CH</w:t>
            </w:r>
            <w:r>
              <w:rPr>
                <w:vertAlign w:val="subscript"/>
              </w:rPr>
              <w:t>2</w:t>
            </w:r>
            <w:r>
              <w:t>-CHCl-)</w:t>
            </w:r>
            <w:r>
              <w:rPr>
                <w:vertAlign w:val="subscript"/>
              </w:rPr>
              <w:t>n</w:t>
            </w:r>
            <w:r>
              <w:t xml:space="preserve"> (nhựa PVC)  </w:t>
            </w:r>
          </w:p>
          <w:p w:rsidR="00820469" w:rsidRDefault="00820469" w:rsidP="00651E6B">
            <w:pPr>
              <w:spacing w:after="0" w:line="259" w:lineRule="auto"/>
              <w:ind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5" w:line="259" w:lineRule="auto"/>
              <w:ind w:right="0" w:firstLine="0"/>
              <w:jc w:val="left"/>
            </w:pPr>
            <w:r>
              <w:t xml:space="preserve">0,25 </w:t>
            </w:r>
          </w:p>
          <w:p w:rsidR="00820469" w:rsidRDefault="00820469" w:rsidP="00651E6B">
            <w:pPr>
              <w:spacing w:after="112" w:line="259" w:lineRule="auto"/>
              <w:ind w:right="0" w:firstLine="0"/>
              <w:jc w:val="left"/>
            </w:pPr>
            <w:r>
              <w:t xml:space="preserve">0,25 </w:t>
            </w:r>
          </w:p>
          <w:p w:rsidR="00820469" w:rsidRDefault="00820469" w:rsidP="00651E6B">
            <w:pPr>
              <w:spacing w:after="115" w:line="259" w:lineRule="auto"/>
              <w:ind w:right="0" w:firstLine="0"/>
              <w:jc w:val="left"/>
            </w:pPr>
            <w:r>
              <w:t xml:space="preserve">0,25 </w:t>
            </w:r>
          </w:p>
          <w:p w:rsidR="00820469" w:rsidRDefault="00820469" w:rsidP="00651E6B">
            <w:pPr>
              <w:spacing w:after="112" w:line="259" w:lineRule="auto"/>
              <w:ind w:right="0" w:firstLine="0"/>
              <w:jc w:val="left"/>
            </w:pPr>
            <w:r>
              <w:t xml:space="preserve">0,25 </w:t>
            </w:r>
          </w:p>
          <w:p w:rsidR="00820469" w:rsidRDefault="00820469" w:rsidP="00651E6B">
            <w:pPr>
              <w:spacing w:after="115" w:line="259" w:lineRule="auto"/>
              <w:ind w:right="0" w:firstLine="0"/>
              <w:jc w:val="left"/>
            </w:pPr>
            <w:r>
              <w:t xml:space="preserve">0,25 </w:t>
            </w:r>
          </w:p>
          <w:p w:rsidR="00820469" w:rsidRDefault="00820469" w:rsidP="00651E6B">
            <w:pPr>
              <w:spacing w:after="113" w:line="259" w:lineRule="auto"/>
              <w:ind w:right="0" w:firstLine="0"/>
              <w:jc w:val="left"/>
            </w:pPr>
            <w:r>
              <w:t xml:space="preserve">0,25 </w:t>
            </w:r>
          </w:p>
          <w:p w:rsidR="00820469" w:rsidRDefault="00820469" w:rsidP="00651E6B">
            <w:pPr>
              <w:spacing w:after="112"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2948"/>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t xml:space="preserve">2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right="62" w:firstLine="0"/>
            </w:pPr>
            <w:r>
              <w:t>Dẫn hỗn hợp khí qua dung dịch nước vôi trong dư. Khí O</w:t>
            </w:r>
            <w:r>
              <w:rPr>
                <w:sz w:val="16"/>
              </w:rPr>
              <w:t>2</w:t>
            </w:r>
            <w:r>
              <w:t xml:space="preserve"> không phản ứng thoát ra. Làm khô ta thu được O</w:t>
            </w:r>
            <w:r>
              <w:rPr>
                <w:vertAlign w:val="subscript"/>
              </w:rPr>
              <w:t>2</w:t>
            </w:r>
            <w:r>
              <w:t>.   SO</w:t>
            </w:r>
            <w:r>
              <w:rPr>
                <w:vertAlign w:val="subscript"/>
              </w:rPr>
              <w:t xml:space="preserve">2  </w:t>
            </w:r>
            <w:r>
              <w:t xml:space="preserve"> +   Ca(OH)</w:t>
            </w:r>
            <w:r>
              <w:rPr>
                <w:vertAlign w:val="subscript"/>
              </w:rPr>
              <w:t>2</w:t>
            </w:r>
            <w:r>
              <w:t xml:space="preserve"> </w:t>
            </w:r>
            <w:r>
              <w:rPr>
                <w:vertAlign w:val="subscript"/>
              </w:rPr>
              <w:t xml:space="preserve"> </w:t>
            </w:r>
            <w:r>
              <w:t xml:space="preserve"> </w:t>
            </w:r>
            <w:r>
              <w:rPr>
                <w:rFonts w:ascii="Segoe UI Symbol" w:eastAsia="Segoe UI Symbol" w:hAnsi="Segoe UI Symbol" w:cs="Segoe UI Symbol"/>
                <w:sz w:val="38"/>
                <w:vertAlign w:val="superscript"/>
              </w:rPr>
              <w:t></w:t>
            </w:r>
            <w:r>
              <w:t xml:space="preserve"> CaSO</w:t>
            </w:r>
            <w:r>
              <w:rPr>
                <w:vertAlign w:val="subscript"/>
              </w:rPr>
              <w:t>3</w:t>
            </w:r>
            <w:r>
              <w:t xml:space="preserve"> </w:t>
            </w:r>
            <w:r>
              <w:rPr>
                <w:rFonts w:ascii="Segoe UI Symbol" w:eastAsia="Segoe UI Symbol" w:hAnsi="Segoe UI Symbol" w:cs="Segoe UI Symbol"/>
              </w:rPr>
              <w:t xml:space="preserve"> </w:t>
            </w:r>
            <w:r>
              <w:t>+ H</w:t>
            </w:r>
            <w:r>
              <w:rPr>
                <w:vertAlign w:val="subscript"/>
              </w:rPr>
              <w:t>2</w:t>
            </w:r>
            <w:r>
              <w:t>O    2HCl  + Ca(OH)</w:t>
            </w:r>
            <w:r>
              <w:rPr>
                <w:vertAlign w:val="subscript"/>
              </w:rPr>
              <w:t>2</w:t>
            </w:r>
            <w:r>
              <w:t xml:space="preserve"> </w:t>
            </w:r>
            <w:r>
              <w:rPr>
                <w:vertAlign w:val="subscript"/>
              </w:rPr>
              <w:t xml:space="preserve"> </w:t>
            </w:r>
            <w:r>
              <w:t xml:space="preserve"> </w:t>
            </w:r>
            <w:r>
              <w:rPr>
                <w:rFonts w:ascii="Segoe UI Symbol" w:eastAsia="Segoe UI Symbol" w:hAnsi="Segoe UI Symbol" w:cs="Segoe UI Symbol"/>
                <w:sz w:val="38"/>
                <w:vertAlign w:val="superscript"/>
              </w:rPr>
              <w:t></w:t>
            </w:r>
            <w:r>
              <w:t xml:space="preserve"> CaCl</w:t>
            </w:r>
            <w:r>
              <w:rPr>
                <w:vertAlign w:val="subscript"/>
              </w:rPr>
              <w:t>2</w:t>
            </w:r>
            <w:r>
              <w:t xml:space="preserve"> + 2H</w:t>
            </w:r>
            <w:r>
              <w:rPr>
                <w:vertAlign w:val="subscript"/>
              </w:rPr>
              <w:t>2</w:t>
            </w:r>
            <w:r>
              <w:t xml:space="preserve">O </w:t>
            </w:r>
          </w:p>
          <w:p w:rsidR="00820469" w:rsidRDefault="00820469" w:rsidP="00651E6B">
            <w:pPr>
              <w:spacing w:after="23" w:line="259" w:lineRule="auto"/>
              <w:ind w:right="0" w:firstLine="0"/>
              <w:jc w:val="left"/>
            </w:pPr>
            <w:r>
              <w:t>Lọc kết tủa cho phản ứng với dung dịch HCl dư. Khí thoát ra là SO</w:t>
            </w:r>
            <w:r>
              <w:rPr>
                <w:vertAlign w:val="subscript"/>
              </w:rPr>
              <w:t>2</w:t>
            </w:r>
            <w:r>
              <w:t xml:space="preserve">. </w:t>
            </w:r>
          </w:p>
          <w:p w:rsidR="00820469" w:rsidRDefault="00820469" w:rsidP="00651E6B">
            <w:pPr>
              <w:spacing w:after="0" w:line="259" w:lineRule="auto"/>
              <w:ind w:right="0" w:firstLine="0"/>
              <w:jc w:val="left"/>
            </w:pPr>
            <w:r>
              <w:t>CaSO</w:t>
            </w:r>
            <w:r>
              <w:rPr>
                <w:vertAlign w:val="subscript"/>
              </w:rPr>
              <w:t>3</w:t>
            </w:r>
            <w:r>
              <w:t xml:space="preserve"> + 2 HCl </w:t>
            </w:r>
            <w:r>
              <w:rPr>
                <w:rFonts w:ascii="Segoe UI Symbol" w:eastAsia="Segoe UI Symbol" w:hAnsi="Segoe UI Symbol" w:cs="Segoe UI Symbol"/>
                <w:sz w:val="38"/>
                <w:vertAlign w:val="superscript"/>
              </w:rPr>
              <w:t></w:t>
            </w:r>
            <w:r>
              <w:t xml:space="preserve"> CaCl</w:t>
            </w:r>
            <w:r>
              <w:rPr>
                <w:vertAlign w:val="subscript"/>
              </w:rPr>
              <w:t>2</w:t>
            </w:r>
            <w:r>
              <w:t xml:space="preserve"> + SO</w:t>
            </w:r>
            <w:r>
              <w:rPr>
                <w:vertAlign w:val="subscript"/>
              </w:rPr>
              <w:t>2</w:t>
            </w:r>
            <w:r>
              <w:t>↑ +  H</w:t>
            </w:r>
            <w:r>
              <w:rPr>
                <w:vertAlign w:val="subscript"/>
              </w:rPr>
              <w:t>2</w:t>
            </w:r>
            <w:r>
              <w:t xml:space="preserve">O </w:t>
            </w:r>
          </w:p>
          <w:p w:rsidR="00820469" w:rsidRDefault="00820469" w:rsidP="00651E6B">
            <w:pPr>
              <w:spacing w:after="96" w:line="282" w:lineRule="auto"/>
              <w:ind w:right="0" w:firstLine="0"/>
            </w:pPr>
            <w:r>
              <w:t>Cô cạn dung dich thu được CaCl</w:t>
            </w:r>
            <w:r>
              <w:rPr>
                <w:vertAlign w:val="subscript"/>
              </w:rPr>
              <w:t>2</w:t>
            </w:r>
            <w:r>
              <w:t xml:space="preserve"> khan cho phản ứng với H</w:t>
            </w:r>
            <w:r>
              <w:rPr>
                <w:vertAlign w:val="subscript"/>
              </w:rPr>
              <w:t>2</w:t>
            </w:r>
            <w:r>
              <w:t>SO</w:t>
            </w:r>
            <w:r>
              <w:rPr>
                <w:vertAlign w:val="subscript"/>
              </w:rPr>
              <w:t>4</w:t>
            </w:r>
            <w:r>
              <w:t xml:space="preserve"> đặc đun nóng, ta thu được khí HCl. </w:t>
            </w:r>
          </w:p>
          <w:p w:rsidR="00820469" w:rsidRDefault="00820469" w:rsidP="00651E6B">
            <w:pPr>
              <w:tabs>
                <w:tab w:val="center" w:pos="3844"/>
              </w:tabs>
              <w:spacing w:after="0" w:line="259" w:lineRule="auto"/>
              <w:ind w:right="0" w:firstLine="0"/>
              <w:jc w:val="left"/>
            </w:pPr>
            <w:r>
              <w:t xml:space="preserve">  CaCl</w:t>
            </w:r>
            <w:r>
              <w:rPr>
                <w:sz w:val="16"/>
              </w:rPr>
              <w:t>2( rắn)</w:t>
            </w:r>
            <w:r>
              <w:t>+ H</w:t>
            </w:r>
            <w:r>
              <w:rPr>
                <w:sz w:val="16"/>
              </w:rPr>
              <w:t>2</w:t>
            </w:r>
            <w:r>
              <w:t>SO</w:t>
            </w:r>
            <w:r>
              <w:rPr>
                <w:sz w:val="16"/>
              </w:rPr>
              <w:t>4( đăc)</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0"/>
              </w:rPr>
              <w:tab/>
            </w:r>
            <w:r>
              <w:t xml:space="preserve"> CaSO</w:t>
            </w:r>
            <w:r>
              <w:rPr>
                <w:sz w:val="16"/>
              </w:rPr>
              <w:t xml:space="preserve">4 </w:t>
            </w:r>
            <w:r>
              <w:t xml:space="preserve">+   2HCl↑ </w:t>
            </w:r>
          </w:p>
          <w:p w:rsidR="00820469" w:rsidRDefault="00820469" w:rsidP="00651E6B">
            <w:pPr>
              <w:spacing w:after="0" w:line="259" w:lineRule="auto"/>
              <w:ind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3293"/>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lastRenderedPageBreak/>
              <w:t xml:space="preserve">3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84"/>
              </w:numPr>
              <w:spacing w:after="0" w:line="267" w:lineRule="auto"/>
              <w:ind w:right="0" w:firstLine="0"/>
              <w:jc w:val="left"/>
            </w:pPr>
            <w:r>
              <w:t>Lóc ®Çu cã bät khÝ tho¸t ra, sau thÊy cã kÕt tña tr¾ng xuÊt hiÖn nh-ng kh«ng bÒn lËp tøc sinh ra chÊt kÕt tña mµu ®en ( Ag</w:t>
            </w:r>
            <w:r>
              <w:rPr>
                <w:vertAlign w:val="subscript"/>
              </w:rPr>
              <w:t>2</w:t>
            </w:r>
            <w:r>
              <w:t>O) PTPU: 2Na + 2H</w:t>
            </w:r>
            <w:r>
              <w:rPr>
                <w:vertAlign w:val="subscript"/>
              </w:rPr>
              <w:t>2</w:t>
            </w:r>
            <w:r>
              <w:t xml:space="preserve">O </w:t>
            </w:r>
            <w:r>
              <w:rPr>
                <w:rFonts w:ascii="Segoe UI Symbol" w:eastAsia="Segoe UI Symbol" w:hAnsi="Segoe UI Symbol" w:cs="Segoe UI Symbol"/>
              </w:rPr>
              <w:t></w:t>
            </w:r>
            <w:r>
              <w:t xml:space="preserve"> 2NaOH + H</w:t>
            </w:r>
            <w:r>
              <w:rPr>
                <w:vertAlign w:val="subscript"/>
              </w:rPr>
              <w:t>2</w:t>
            </w:r>
            <w:r>
              <w:t xml:space="preserve"> </w:t>
            </w:r>
            <w:r>
              <w:rPr>
                <w:rFonts w:ascii="Segoe UI Symbol" w:eastAsia="Segoe UI Symbol" w:hAnsi="Segoe UI Symbol" w:cs="Segoe UI Symbol"/>
              </w:rPr>
              <w:t></w:t>
            </w:r>
            <w:r>
              <w:t xml:space="preserve"> </w:t>
            </w:r>
          </w:p>
          <w:p w:rsidR="00820469" w:rsidRDefault="00820469" w:rsidP="00651E6B">
            <w:pPr>
              <w:spacing w:after="0" w:line="259" w:lineRule="auto"/>
              <w:ind w:right="0" w:firstLine="0"/>
              <w:jc w:val="left"/>
            </w:pPr>
            <w:r>
              <w:t xml:space="preserve">          2 AgNO</w:t>
            </w:r>
            <w:r>
              <w:rPr>
                <w:vertAlign w:val="subscript"/>
              </w:rPr>
              <w:t>3</w:t>
            </w:r>
            <w:r>
              <w:t xml:space="preserve"> + 2NaOH  </w:t>
            </w:r>
            <w:r>
              <w:rPr>
                <w:rFonts w:ascii="Segoe UI Symbol" w:eastAsia="Segoe UI Symbol" w:hAnsi="Segoe UI Symbol" w:cs="Segoe UI Symbol"/>
              </w:rPr>
              <w:t></w:t>
            </w:r>
            <w:r>
              <w:t xml:space="preserve"> Ag</w:t>
            </w:r>
            <w:r>
              <w:rPr>
                <w:vertAlign w:val="subscript"/>
              </w:rPr>
              <w:t>2</w:t>
            </w:r>
            <w:r>
              <w:t xml:space="preserve">O </w:t>
            </w:r>
            <w:r>
              <w:rPr>
                <w:rFonts w:ascii="Segoe UI Symbol" w:eastAsia="Segoe UI Symbol" w:hAnsi="Segoe UI Symbol" w:cs="Segoe UI Symbol"/>
              </w:rPr>
              <w:t xml:space="preserve"> </w:t>
            </w:r>
            <w:r>
              <w:t>+ 2NaNO</w:t>
            </w:r>
            <w:r>
              <w:rPr>
                <w:vertAlign w:val="subscript"/>
              </w:rPr>
              <w:t>3</w:t>
            </w:r>
            <w:r>
              <w:t>+ H</w:t>
            </w:r>
            <w:r>
              <w:rPr>
                <w:vertAlign w:val="subscript"/>
              </w:rPr>
              <w:t>2</w:t>
            </w:r>
            <w:r>
              <w:t xml:space="preserve">O </w:t>
            </w:r>
          </w:p>
          <w:p w:rsidR="00820469" w:rsidRDefault="00820469" w:rsidP="00651E6B">
            <w:pPr>
              <w:numPr>
                <w:ilvl w:val="0"/>
                <w:numId w:val="184"/>
              </w:numPr>
              <w:spacing w:after="119" w:line="259" w:lineRule="auto"/>
              <w:ind w:right="0" w:firstLine="0"/>
              <w:jc w:val="left"/>
            </w:pPr>
            <w:r>
              <w:t xml:space="preserve">Có khí mùi hắc thoát ra, dung dịch sau phản ứng trắng xanh. </w:t>
            </w:r>
          </w:p>
          <w:p w:rsidR="00820469" w:rsidRDefault="00820469" w:rsidP="00651E6B">
            <w:pPr>
              <w:tabs>
                <w:tab w:val="center" w:pos="4749"/>
              </w:tabs>
              <w:spacing w:after="0" w:line="259" w:lineRule="auto"/>
              <w:ind w:right="0" w:firstLine="0"/>
              <w:jc w:val="left"/>
            </w:pPr>
            <w:r>
              <w:t xml:space="preserve"> Fe       +   6H</w:t>
            </w:r>
            <w:r>
              <w:rPr>
                <w:vertAlign w:val="subscript"/>
              </w:rPr>
              <w:t>2</w:t>
            </w:r>
            <w:r>
              <w:t>SO</w:t>
            </w:r>
            <w:r>
              <w:rPr>
                <w:vertAlign w:val="subscript"/>
              </w:rPr>
              <w:t xml:space="preserve">4 (đặc)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o</w:t>
            </w:r>
            <w:r>
              <w:rPr>
                <w:i/>
                <w:sz w:val="15"/>
                <w:vertAlign w:val="superscript"/>
              </w:rPr>
              <w:tab/>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 xml:space="preserve">O               </w:t>
            </w:r>
          </w:p>
          <w:p w:rsidR="00820469" w:rsidRDefault="00820469" w:rsidP="00651E6B">
            <w:pPr>
              <w:spacing w:after="0" w:line="259" w:lineRule="auto"/>
              <w:ind w:right="0" w:firstLine="0"/>
              <w:jc w:val="left"/>
            </w:pPr>
            <w:r>
              <w:t>Fe + Fe</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rPr>
              <w:t></w:t>
            </w:r>
            <w:r>
              <w:t xml:space="preserve"> FeSO</w:t>
            </w:r>
            <w:r>
              <w:rPr>
                <w:vertAlign w:val="subscript"/>
              </w:rPr>
              <w:t xml:space="preserve">4 </w:t>
            </w:r>
          </w:p>
          <w:p w:rsidR="00820469" w:rsidRDefault="00820469" w:rsidP="00651E6B">
            <w:pPr>
              <w:numPr>
                <w:ilvl w:val="0"/>
                <w:numId w:val="184"/>
              </w:numPr>
              <w:spacing w:after="23" w:line="259" w:lineRule="auto"/>
              <w:ind w:right="0" w:firstLine="0"/>
              <w:jc w:val="left"/>
            </w:pPr>
            <w:r>
              <w:t xml:space="preserve">Dung dịch brom nhạt màu dần, đến mất màu. </w:t>
            </w:r>
          </w:p>
          <w:p w:rsidR="00820469" w:rsidRDefault="00820469" w:rsidP="00651E6B">
            <w:pPr>
              <w:spacing w:after="0" w:line="259" w:lineRule="auto"/>
              <w:ind w:right="0" w:firstLine="0"/>
              <w:jc w:val="left"/>
            </w:pPr>
            <w:r>
              <w:t>C</w:t>
            </w:r>
            <w:r>
              <w:rPr>
                <w:vertAlign w:val="subscript"/>
              </w:rPr>
              <w:t>3</w:t>
            </w:r>
            <w:r>
              <w:t>H</w:t>
            </w:r>
            <w:r>
              <w:rPr>
                <w:vertAlign w:val="subscript"/>
              </w:rPr>
              <w:t>6</w:t>
            </w:r>
            <w:r>
              <w:t xml:space="preserve"> + Br</w:t>
            </w:r>
            <w:r>
              <w:rPr>
                <w:vertAlign w:val="subscript"/>
              </w:rPr>
              <w:t>2</w:t>
            </w:r>
            <w:r>
              <w:t xml:space="preserve"> </w:t>
            </w:r>
            <w:r>
              <w:rPr>
                <w:rFonts w:ascii="Segoe UI Symbol" w:eastAsia="Segoe UI Symbol" w:hAnsi="Segoe UI Symbol" w:cs="Segoe UI Symbol"/>
              </w:rPr>
              <w:t></w:t>
            </w:r>
            <w:r>
              <w:t xml:space="preserve"> C</w:t>
            </w:r>
            <w:r>
              <w:rPr>
                <w:vertAlign w:val="subscript"/>
              </w:rPr>
              <w:t>3</w:t>
            </w:r>
            <w:r>
              <w:t>H</w:t>
            </w:r>
            <w:r>
              <w:rPr>
                <w:vertAlign w:val="subscript"/>
              </w:rPr>
              <w:t>6</w:t>
            </w:r>
            <w:r>
              <w:t>Br</w:t>
            </w:r>
            <w:r>
              <w:rPr>
                <w:vertAlign w:val="subscript"/>
              </w:rPr>
              <w:t xml:space="preserve">2 </w:t>
            </w:r>
          </w:p>
          <w:p w:rsidR="00820469" w:rsidRDefault="00820469" w:rsidP="00651E6B">
            <w:pPr>
              <w:numPr>
                <w:ilvl w:val="0"/>
                <w:numId w:val="184"/>
              </w:numPr>
              <w:spacing w:after="0" w:line="259" w:lineRule="auto"/>
              <w:ind w:right="0" w:firstLine="0"/>
              <w:jc w:val="left"/>
            </w:pPr>
            <w:r>
              <w:t xml:space="preserve">Có từng giọt chất lỏng chìm xuống đáy ống nghiệm. Hai chất lỏng không tan và nhau, có lớp phân cách.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2496"/>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t xml:space="preserve">4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 w:line="216" w:lineRule="auto"/>
              <w:ind w:left="33" w:right="0" w:hanging="33"/>
            </w:pPr>
            <w:r>
              <w:t>a. Đặt công thức phân tử của A là C</w:t>
            </w:r>
            <w:r>
              <w:rPr>
                <w:vertAlign w:val="subscript"/>
              </w:rPr>
              <w:t>x</w:t>
            </w:r>
            <w:r>
              <w:t>H</w:t>
            </w:r>
            <w:r>
              <w:rPr>
                <w:vertAlign w:val="subscript"/>
              </w:rPr>
              <w:t>y</w:t>
            </w:r>
            <w:r>
              <w:t>O</w:t>
            </w:r>
            <w:r>
              <w:rPr>
                <w:vertAlign w:val="subscript"/>
              </w:rPr>
              <w:t>z</w:t>
            </w:r>
            <w:r>
              <w:t xml:space="preserve"> (điều kiện: x, y, z nguyên, dương, y </w:t>
            </w:r>
            <w:r>
              <w:rPr>
                <w:rFonts w:ascii="Segoe UI Symbol" w:eastAsia="Segoe UI Symbol" w:hAnsi="Segoe UI Symbol" w:cs="Segoe UI Symbol"/>
              </w:rPr>
              <w:t></w:t>
            </w:r>
            <w:r>
              <w:t xml:space="preserve">2x+2) </w:t>
            </w:r>
          </w:p>
          <w:p w:rsidR="00820469" w:rsidRDefault="00820469" w:rsidP="00651E6B">
            <w:pPr>
              <w:tabs>
                <w:tab w:val="center" w:pos="1991"/>
                <w:tab w:val="center" w:pos="2361"/>
              </w:tabs>
              <w:spacing w:after="28" w:line="259" w:lineRule="auto"/>
              <w:ind w:right="0" w:firstLine="0"/>
              <w:jc w:val="left"/>
            </w:pPr>
            <w:r>
              <w:rPr>
                <w:rFonts w:ascii="Calibri" w:eastAsia="Calibri" w:hAnsi="Calibri" w:cs="Calibri"/>
                <w:sz w:val="22"/>
              </w:rPr>
              <w:tab/>
            </w:r>
            <w:r>
              <w:t>y</w:t>
            </w:r>
            <w:r>
              <w:tab/>
              <w:t>z</w:t>
            </w:r>
          </w:p>
          <w:p w:rsidR="00820469" w:rsidRDefault="00820469" w:rsidP="00651E6B">
            <w:pPr>
              <w:tabs>
                <w:tab w:val="center" w:pos="936"/>
                <w:tab w:val="center" w:pos="1512"/>
                <w:tab w:val="center" w:pos="2177"/>
                <w:tab w:val="center" w:pos="2943"/>
                <w:tab w:val="center" w:pos="4533"/>
                <w:tab w:val="center" w:pos="564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549B34B5" wp14:editId="6141EBD4">
                      <wp:simplePos x="0" y="0"/>
                      <wp:positionH relativeFrom="column">
                        <wp:posOffset>1278251</wp:posOffset>
                      </wp:positionH>
                      <wp:positionV relativeFrom="paragraph">
                        <wp:posOffset>85468</wp:posOffset>
                      </wp:positionV>
                      <wp:extent cx="334510" cy="6291"/>
                      <wp:effectExtent l="0" t="0" r="0" b="0"/>
                      <wp:wrapNone/>
                      <wp:docPr id="547594" name="Group 547594"/>
                      <wp:cNvGraphicFramePr/>
                      <a:graphic xmlns:a="http://schemas.openxmlformats.org/drawingml/2006/main">
                        <a:graphicData uri="http://schemas.microsoft.com/office/word/2010/wordprocessingGroup">
                          <wpg:wgp>
                            <wpg:cNvGrpSpPr/>
                            <wpg:grpSpPr>
                              <a:xfrm>
                                <a:off x="0" y="0"/>
                                <a:ext cx="334510" cy="6291"/>
                                <a:chOff x="0" y="0"/>
                                <a:chExt cx="334510" cy="6291"/>
                              </a:xfrm>
                            </wpg:grpSpPr>
                            <wps:wsp>
                              <wps:cNvPr id="14084" name="Shape 14084"/>
                              <wps:cNvSpPr/>
                              <wps:spPr>
                                <a:xfrm>
                                  <a:off x="0" y="0"/>
                                  <a:ext cx="99369" cy="0"/>
                                </a:xfrm>
                                <a:custGeom>
                                  <a:avLst/>
                                  <a:gdLst/>
                                  <a:ahLst/>
                                  <a:cxnLst/>
                                  <a:rect l="0" t="0" r="0" b="0"/>
                                  <a:pathLst>
                                    <a:path w="99369">
                                      <a:moveTo>
                                        <a:pt x="0" y="0"/>
                                      </a:moveTo>
                                      <a:lnTo>
                                        <a:pt x="99369"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14085" name="Shape 14085"/>
                              <wps:cNvSpPr/>
                              <wps:spPr>
                                <a:xfrm>
                                  <a:off x="242237" y="0"/>
                                  <a:ext cx="92273" cy="0"/>
                                </a:xfrm>
                                <a:custGeom>
                                  <a:avLst/>
                                  <a:gdLst/>
                                  <a:ahLst/>
                                  <a:cxnLst/>
                                  <a:rect l="0" t="0" r="0" b="0"/>
                                  <a:pathLst>
                                    <a:path w="92273">
                                      <a:moveTo>
                                        <a:pt x="0" y="0"/>
                                      </a:moveTo>
                                      <a:lnTo>
                                        <a:pt x="92273"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1F54FB" id="Group 547594" o:spid="_x0000_s1026" style="position:absolute;margin-left:100.65pt;margin-top:6.75pt;width:26.35pt;height:.5pt;z-index:-251637760" coordsize="33451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EqAIAAM0IAAAOAAAAZHJzL2Uyb0RvYy54bWzsVstu2zAQvBfoPxC8N7LlVyxYzqFpcyna&#10;IEk/gKGoB0CRBMlY9t93uaJkw0HTNgXSS32QVuTucna4Q3pztW8l2QnrGq1yOr2YUCIU10Wjqpx+&#10;f/j84ZIS55kqmNRK5PQgHL3avn+36UwmUl1rWQhLIIlyWWdyWntvsiRxvBYtcxfaCAWTpbYt8/Bp&#10;q6SwrIPsrUzSyWSZdNoWxmounIPR636SbjF/WQruv5WlE57InAI2j0+Lz8fwTLYbllWWmbrhEQZ7&#10;BYqWNQoWHVNdM8/Ik22epWobbrXTpb/guk10WTZcYA1QzXRyVs2N1U8Ga6myrjIjTUDtGU+vTsu/&#10;7m4taYqcLuarxXpOiWIt7BMuTeIYkNSZKgPfG2vuza2NA1X/Ferel7YNb6iI7JHew0iv2HvCYXA2&#10;my+msAkcppbpetqTz2vYoWcxvP70QlQyLJgEXCOMzkATuSNP7u94uq+ZEUi/C7VHnqbzyeVIE7qQ&#10;fghJQc+RIpc5YOt3+VmvZ8t1Tw825lgly/iT8zdCI8Vs98X5vm+LwWL1YPG9GkwL3f9i3xvmQ1zA&#10;F0zS5bTHEEZavRMPGuf82fYAsOOsVKdesYZh88GznwcjLLHdRAOXBfu0MKkCAuwMwhkcBqVkHlUF&#10;OlAFlIzp4BU2umcWLX+QIgCV6k6U0MzQa1OMc7Z6/Cgt2bEgf/yFpsM04BpiykbKMWry06jgyqSp&#10;WcwV08QFMGXMFDwFnjznaXlE0x8/IGLQwnAIAaQxCGFp5cd4BUcnLnhSbTAfdXFAMSIh0PlBp28k&#10;gcVwUhwlsAgYAwAQy68lkM7TdLaiZGgVICAqfp2mq9m/1gFiCDtx7HTzJzroaxiKw44LOgHjvw7e&#10;QAd4McCdiYzH+z1cyqffYJ/+C9n+AAAA//8DAFBLAwQUAAYACAAAACEAx8gcl98AAAAJAQAADwAA&#10;AGRycy9kb3ducmV2LnhtbEyPzWrDMBCE74W+g9hCb438E5fgWg4htD2FQpNCyW1jbWwTSzKWYjtv&#10;3+2pPe7Mx+xMsZ5NJ0YafOusgngRgSBbOd3aWsHX4e1pBcIHtBo7Z0nBjTysy/u7AnPtJvtJ4z7U&#10;gkOsz1FBE0KfS+mrhgz6hevJsnd2g8HA51BLPeDE4aaTSRQ9S4Ot5Q8N9rRtqLrsr0bB+4TTJo1f&#10;x93lvL0dD9nH9y4mpR4f5s0LiEBz+IPhtz5Xh5I7ndzVai86BUkUp4yykWYgGEiyJY87sbDMQJaF&#10;/L+g/AEAAP//AwBQSwECLQAUAAYACAAAACEAtoM4kv4AAADhAQAAEwAAAAAAAAAAAAAAAAAAAAAA&#10;W0NvbnRlbnRfVHlwZXNdLnhtbFBLAQItABQABgAIAAAAIQA4/SH/1gAAAJQBAAALAAAAAAAAAAAA&#10;AAAAAC8BAABfcmVscy8ucmVsc1BLAQItABQABgAIAAAAIQC+NMwEqAIAAM0IAAAOAAAAAAAAAAAA&#10;AAAAAC4CAABkcnMvZTJvRG9jLnhtbFBLAQItABQABgAIAAAAIQDHyByX3wAAAAkBAAAPAAAAAAAA&#10;AAAAAAAAAAIFAABkcnMvZG93bnJldi54bWxQSwUGAAAAAAQABADzAAAADgYAAAAA&#10;">
                      <v:shape id="Shape 14084" o:spid="_x0000_s1027" style="position:absolute;width:99369;height:0;visibility:visible;mso-wrap-style:square;v-text-anchor:top" coordsize="99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JOxAAAAN4AAAAPAAAAZHJzL2Rvd25yZXYueG1sRE9Na8JA&#10;EL0X+h+WEXopdVMbJUZXkYLQk1C1eB2yYxLNzobsqOm/7woFb/N4nzNf9q5RV+pC7dnA+zABRVx4&#10;W3NpYL9bv2WggiBbbDyTgV8KsFw8P80xt/7G33TdSqliCIccDVQiba51KCpyGIa+JY7c0XcOJcKu&#10;1LbDWwx3jR4lyUQ7rDk2VNjSZ0XFeXtxBtLmZzzNRuPJ4bU90fq0Ed5/iDEvg341AyXUy0P87/6y&#10;cX6aZCnc34k36MUfAAAA//8DAFBLAQItABQABgAIAAAAIQDb4fbL7gAAAIUBAAATAAAAAAAAAAAA&#10;AAAAAAAAAABbQ29udGVudF9UeXBlc10ueG1sUEsBAi0AFAAGAAgAAAAhAFr0LFu/AAAAFQEAAAsA&#10;AAAAAAAAAAAAAAAAHwEAAF9yZWxzLy5yZWxzUEsBAi0AFAAGAAgAAAAhAFEFck7EAAAA3gAAAA8A&#10;AAAAAAAAAAAAAAAABwIAAGRycy9kb3ducmV2LnhtbFBLBQYAAAAAAwADALcAAAD4AgAAAAA=&#10;" path="m,l99369,e" filled="f" strokeweight=".17475mm">
                        <v:path arrowok="t" textboxrect="0,0,99369,0"/>
                      </v:shape>
                      <v:shape id="Shape 14085" o:spid="_x0000_s1028" style="position:absolute;left:242237;width:92273;height:0;visibility:visible;mso-wrap-style:square;v-text-anchor:top" coordsize="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bPxAAAAN4AAAAPAAAAZHJzL2Rvd25yZXYueG1sRE/basJA&#10;EH0v+A/LCL7VjbUNEl1FCl4KBfGCz2N2TKLZ2ZBdk/Tvu4WCb3M415ktOlOKhmpXWFYwGkYgiFOr&#10;C84UnI6r1wkI55E1lpZJwQ85WMx7LzNMtG15T83BZyKEsEtQQe59lUjp0pwMuqGtiAN3tbVBH2Cd&#10;SV1jG8JNKd+iKJYGCw4NOVb0mVN6PzyMAldsxm1T3jKMT99fu1t3jteXtVKDfrecgvDU+af4373V&#10;Yf57NPmAv3fCDXL+CwAA//8DAFBLAQItABQABgAIAAAAIQDb4fbL7gAAAIUBAAATAAAAAAAAAAAA&#10;AAAAAAAAAABbQ29udGVudF9UeXBlc10ueG1sUEsBAi0AFAAGAAgAAAAhAFr0LFu/AAAAFQEAAAsA&#10;AAAAAAAAAAAAAAAAHwEAAF9yZWxzLy5yZWxzUEsBAi0AFAAGAAgAAAAhAMaPRs/EAAAA3gAAAA8A&#10;AAAAAAAAAAAAAAAABwIAAGRycy9kb3ducmV2LnhtbFBLBQYAAAAAAwADALcAAAD4AgAAAAA=&#10;" path="m,l92273,e" filled="f" strokeweight=".17475mm">
                        <v:path arrowok="t" textboxrect="0,0,92273,0"/>
                      </v:shape>
                    </v:group>
                  </w:pict>
                </mc:Fallback>
              </mc:AlternateContent>
            </w:r>
            <w:r>
              <w:t xml:space="preserve">       C H O</w:t>
            </w:r>
            <w:r>
              <w:rPr>
                <w:sz w:val="21"/>
                <w:vertAlign w:val="subscript"/>
              </w:rPr>
              <w:t>x</w:t>
            </w:r>
            <w:r>
              <w:rPr>
                <w:sz w:val="21"/>
                <w:vertAlign w:val="subscript"/>
              </w:rPr>
              <w:tab/>
              <w:t>y</w:t>
            </w:r>
            <w:r>
              <w:rPr>
                <w:sz w:val="21"/>
                <w:vertAlign w:val="subscript"/>
              </w:rPr>
              <w:tab/>
              <w:t xml:space="preserve">z </w:t>
            </w:r>
            <w:r>
              <w:rPr>
                <w:rFonts w:ascii="Segoe UI Symbol" w:eastAsia="Segoe UI Symbol" w:hAnsi="Segoe UI Symbol" w:cs="Segoe UI Symbol"/>
              </w:rPr>
              <w:t></w:t>
            </w:r>
            <w:r>
              <w:t xml:space="preserve">(x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r>
            <w:r>
              <w:t>)O</w:t>
            </w:r>
            <w:r>
              <w:rPr>
                <w:sz w:val="21"/>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o</w:t>
            </w:r>
            <w:r>
              <w:rPr>
                <w:sz w:val="15"/>
                <w:vertAlign w:val="superscript"/>
              </w:rPr>
              <w:tab/>
            </w:r>
            <w:r>
              <w:t>xCO</w:t>
            </w:r>
            <w:r>
              <w:rPr>
                <w:sz w:val="21"/>
                <w:vertAlign w:val="subscript"/>
              </w:rPr>
              <w:t xml:space="preserve">2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39010952" wp14:editId="77CF5871">
                      <wp:extent cx="99040" cy="6291"/>
                      <wp:effectExtent l="0" t="0" r="0" b="0"/>
                      <wp:docPr id="547595" name="Group 547595"/>
                      <wp:cNvGraphicFramePr/>
                      <a:graphic xmlns:a="http://schemas.openxmlformats.org/drawingml/2006/main">
                        <a:graphicData uri="http://schemas.microsoft.com/office/word/2010/wordprocessingGroup">
                          <wpg:wgp>
                            <wpg:cNvGrpSpPr/>
                            <wpg:grpSpPr>
                              <a:xfrm>
                                <a:off x="0" y="0"/>
                                <a:ext cx="99040" cy="6291"/>
                                <a:chOff x="0" y="0"/>
                                <a:chExt cx="99040" cy="6291"/>
                              </a:xfrm>
                            </wpg:grpSpPr>
                            <wps:wsp>
                              <wps:cNvPr id="14086" name="Shape 14086"/>
                              <wps:cNvSpPr/>
                              <wps:spPr>
                                <a:xfrm>
                                  <a:off x="0" y="0"/>
                                  <a:ext cx="99040" cy="0"/>
                                </a:xfrm>
                                <a:custGeom>
                                  <a:avLst/>
                                  <a:gdLst/>
                                  <a:ahLst/>
                                  <a:cxnLst/>
                                  <a:rect l="0" t="0" r="0" b="0"/>
                                  <a:pathLst>
                                    <a:path w="99040">
                                      <a:moveTo>
                                        <a:pt x="0" y="0"/>
                                      </a:moveTo>
                                      <a:lnTo>
                                        <a:pt x="99040"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F541CC" id="Group 547595" o:spid="_x0000_s1026" style="width:7.8pt;height:.5pt;mso-position-horizontal-relative:char;mso-position-vertical-relative:line" coordsize="9904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eEWAIAAMMFAAAOAAAAZHJzL2Uyb0RvYy54bWykVM2O2yAQvlfqOyDfG9tRkm6sOHvotrlU&#10;7aq7+wAEg20JAwISJ2/fYYydKKvtIfUBDzA/33wzzObx1Ely5Na1WpVJPssSwhXTVavqMnl7/fHl&#10;ISHOU1VRqRUvkzN3yeP286dNbwo+142WFbcEnChX9KZMGu9NkaaONbyjbqYNV3AptO2oh62t08rS&#10;Hrx3Mp1n2Srtta2M1Yw7B6dPw2WyRf9CcOZ/C+G4J7JMAJvH1eK6D2u63dCittQ0LYsw6B0oOtoq&#10;CDq5eqKekoNt37nqWma108LPmO5SLUTLOOYA2eTZTTY7qw8Gc6mLvjYTTUDtDU93u2W/js+WtFWZ&#10;LBdfl+tlQhTtoE4YmsQzIKk3dQG6O2tezLONB/WwC3mfhO3CHzIiJ6T3PNHLT54wOFyvswXUgMHN&#10;ar7OB+5ZAwV6Z8Ka7x8bpWO4NKCaQPQGWshdWHL/x9JLQw1H8l3IPLKUL7KH1UgSqpDhCClBzYkg&#10;Vzjg6g52sC2nLGnBDs7vuEaC6fGn80PXVqNEm1FiJzWKFnr/n11vqA92AV8QST9WKJx0+shfNd75&#10;m+oAsMutVNdascJj6UFzuAchhNhuooBhQb5OTKqAABuDMAqjQEjq8U3BK1AVpIzu4BcKPTCLkj9L&#10;HoBK9YcLaGXotBztnK3336QlRxoeP36h59ANqAYb0Uo5WWUfWgVVKk1Do6/oJgZAl9FT0OQ4d27d&#10;sohmGD7whOEpjCMIIE1GCEsrP9krGJwY8CrbIO51dcaniIRA5yM1OCkQUZxqYRRd71HrMnu3fwEA&#10;AP//AwBQSwMEFAAGAAgAAAAhAAPA2xDZAAAAAgEAAA8AAABkcnMvZG93bnJldi54bWxMj0FLw0AQ&#10;he+C/2EZwZvdRGmRmE0pRT0VwVYQb9PsNAnNzobsNkn/vVMv9jKP4Q3vfZMvJ9eqgfrQeDaQzhJQ&#10;xKW3DVcGvnZvD8+gQkS22HomA2cKsCxub3LMrB/5k4ZtrJSEcMjQQB1jl2kdypochpnviMU7+N5h&#10;lLWvtO1xlHDX6sckWWiHDUtDjR2tayqP25Mz8D7iuHpKX4fN8bA+/+zmH9+blIy5v5tWL6AiTfH/&#10;GC74gg6FMO39iW1QrQF5JP7NizdfgNqLJqCLXF+jF78AAAD//wMAUEsBAi0AFAAGAAgAAAAhALaD&#10;OJL+AAAA4QEAABMAAAAAAAAAAAAAAAAAAAAAAFtDb250ZW50X1R5cGVzXS54bWxQSwECLQAUAAYA&#10;CAAAACEAOP0h/9YAAACUAQAACwAAAAAAAAAAAAAAAAAvAQAAX3JlbHMvLnJlbHNQSwECLQAUAAYA&#10;CAAAACEAbFa3hFgCAADDBQAADgAAAAAAAAAAAAAAAAAuAgAAZHJzL2Uyb0RvYy54bWxQSwECLQAU&#10;AAYACAAAACEAA8DbENkAAAACAQAADwAAAAAAAAAAAAAAAACyBAAAZHJzL2Rvd25yZXYueG1sUEsF&#10;BgAAAAAEAAQA8wAAALgFAAAAAA==&#10;">
                      <v:shape id="Shape 14086" o:spid="_x0000_s1027" style="position:absolute;width:99040;height:0;visibility:visible;mso-wrap-style:square;v-text-anchor:top" coordsize="99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MfwgAAAN4AAAAPAAAAZHJzL2Rvd25yZXYueG1sRE/bisIw&#10;EH1f8B/CCL6tqetSpBpFxAVBELzh69iMTbGZ1CZq/fuNsLBvczjXmcxaW4kHNb50rGDQT0AQ506X&#10;XCg47H8+RyB8QNZYOSYFL/Iwm3Y+Jphp9+QtPXahEDGEfYYKTAh1JqXPDVn0fVcTR+7iGoshwqaQ&#10;usFnDLeV/EqSVFosOTYYrGlhKL/u7lbBcnE+2tvqet4YdHlwdJLrdKhUr9vOxyACteFf/Ode6Tj/&#10;Oxml8H4n3iCnvwAAAP//AwBQSwECLQAUAAYACAAAACEA2+H2y+4AAACFAQAAEwAAAAAAAAAAAAAA&#10;AAAAAAAAW0NvbnRlbnRfVHlwZXNdLnhtbFBLAQItABQABgAIAAAAIQBa9CxbvwAAABUBAAALAAAA&#10;AAAAAAAAAAAAAB8BAABfcmVscy8ucmVsc1BLAQItABQABgAIAAAAIQCmn8MfwgAAAN4AAAAPAAAA&#10;AAAAAAAAAAAAAAcCAABkcnMvZG93bnJldi54bWxQSwUGAAAAAAMAAwC3AAAA9gIAAAAA&#10;" path="m,l99040,e" filled="f" strokeweight=".17475mm">
                        <v:path arrowok="t" textboxrect="0,0,99040,0"/>
                      </v:shape>
                      <w10:anchorlock/>
                    </v:group>
                  </w:pict>
                </mc:Fallback>
              </mc:AlternateContent>
            </w:r>
            <w:r>
              <w:rPr>
                <w:sz w:val="37"/>
                <w:vertAlign w:val="superscript"/>
              </w:rPr>
              <w:t xml:space="preserve">y </w:t>
            </w:r>
            <w:r>
              <w:t>H O       (1)</w:t>
            </w:r>
            <w:r>
              <w:rPr>
                <w:sz w:val="21"/>
                <w:vertAlign w:val="subscript"/>
              </w:rPr>
              <w:t>2</w:t>
            </w:r>
            <w:r>
              <w:rPr>
                <w:sz w:val="21"/>
                <w:vertAlign w:val="subscript"/>
              </w:rPr>
              <w:tab/>
            </w:r>
            <w:r>
              <w:t xml:space="preserve"> </w:t>
            </w:r>
          </w:p>
          <w:p w:rsidR="00820469" w:rsidRDefault="00820469" w:rsidP="00651E6B">
            <w:pPr>
              <w:tabs>
                <w:tab w:val="center" w:pos="1989"/>
                <w:tab w:val="center" w:pos="2365"/>
                <w:tab w:val="center" w:pos="4334"/>
              </w:tabs>
              <w:spacing w:after="121" w:line="259" w:lineRule="auto"/>
              <w:ind w:right="0" w:firstLine="0"/>
              <w:jc w:val="left"/>
            </w:pPr>
            <w:r>
              <w:rPr>
                <w:rFonts w:ascii="Calibri" w:eastAsia="Calibri" w:hAnsi="Calibri" w:cs="Calibri"/>
                <w:sz w:val="22"/>
              </w:rPr>
              <w:tab/>
            </w:r>
            <w:r>
              <w:t>4</w:t>
            </w:r>
            <w:r>
              <w:tab/>
              <w:t>2</w:t>
            </w:r>
            <w:r>
              <w:tab/>
              <w:t>2</w:t>
            </w:r>
          </w:p>
          <w:p w:rsidR="00820469" w:rsidRDefault="00820469" w:rsidP="00651E6B">
            <w:pPr>
              <w:tabs>
                <w:tab w:val="center" w:pos="2166"/>
                <w:tab w:val="center" w:pos="3879"/>
              </w:tabs>
              <w:spacing w:after="0" w:line="259" w:lineRule="auto"/>
              <w:ind w:right="0" w:firstLine="0"/>
              <w:jc w:val="left"/>
            </w:pPr>
            <w:r>
              <w:t xml:space="preserve">            Ca(HCO )</w:t>
            </w:r>
            <w:r>
              <w:rPr>
                <w:sz w:val="22"/>
                <w:vertAlign w:val="subscript"/>
              </w:rPr>
              <w:t>3</w:t>
            </w:r>
            <w:r>
              <w:rPr>
                <w:sz w:val="22"/>
                <w:vertAlign w:val="subscript"/>
              </w:rPr>
              <w:tab/>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CaCO</w:t>
            </w:r>
            <w:r>
              <w:rPr>
                <w:sz w:val="22"/>
                <w:vertAlign w:val="subscript"/>
              </w:rPr>
              <w:t xml:space="preserve">3 </w:t>
            </w:r>
            <w:r>
              <w:rPr>
                <w:rFonts w:ascii="Segoe UI Symbol" w:eastAsia="Segoe UI Symbol" w:hAnsi="Segoe UI Symbol" w:cs="Segoe UI Symbol"/>
              </w:rPr>
              <w:t xml:space="preserve"> </w:t>
            </w:r>
            <w:r>
              <w:rPr>
                <w:rFonts w:ascii="Segoe UI Symbol" w:eastAsia="Segoe UI Symbol" w:hAnsi="Segoe UI Symbol" w:cs="Segoe UI Symbol"/>
              </w:rPr>
              <w:t></w:t>
            </w:r>
            <w:r>
              <w:t>CO</w:t>
            </w:r>
            <w:r>
              <w:rPr>
                <w:sz w:val="22"/>
                <w:vertAlign w:val="subscript"/>
              </w:rPr>
              <w:t xml:space="preserve">2 </w:t>
            </w:r>
            <w:r>
              <w:rPr>
                <w:rFonts w:ascii="Segoe UI Symbol" w:eastAsia="Segoe UI Symbol" w:hAnsi="Segoe UI Symbol" w:cs="Segoe UI Symbol"/>
              </w:rPr>
              <w:t xml:space="preserve"> </w:t>
            </w:r>
            <w:r>
              <w:t>H O   (4)</w:t>
            </w:r>
            <w:r>
              <w:rPr>
                <w:sz w:val="22"/>
                <w:vertAlign w:val="subscript"/>
              </w:rPr>
              <w:t>2</w:t>
            </w:r>
          </w:p>
          <w:p w:rsidR="00820469" w:rsidRDefault="00820469" w:rsidP="00651E6B">
            <w:pPr>
              <w:spacing w:after="0" w:line="259" w:lineRule="auto"/>
              <w:ind w:left="2710" w:right="0" w:firstLine="0"/>
              <w:jc w:val="center"/>
            </w:pPr>
            <w:r>
              <w:rPr>
                <w:noProof/>
              </w:rPr>
              <w:drawing>
                <wp:anchor distT="0" distB="0" distL="114300" distR="114300" simplePos="0" relativeHeight="251679744" behindDoc="0" locked="0" layoutInCell="1" allowOverlap="0" wp14:anchorId="6880D618" wp14:editId="31A2380D">
                  <wp:simplePos x="0" y="0"/>
                  <wp:positionH relativeFrom="column">
                    <wp:posOffset>1789447</wp:posOffset>
                  </wp:positionH>
                  <wp:positionV relativeFrom="paragraph">
                    <wp:posOffset>49302</wp:posOffset>
                  </wp:positionV>
                  <wp:extent cx="234696" cy="320040"/>
                  <wp:effectExtent l="0" t="0" r="0" b="0"/>
                  <wp:wrapSquare wrapText="bothSides"/>
                  <wp:docPr id="686975" name="Picture 686975"/>
                  <wp:cNvGraphicFramePr/>
                  <a:graphic xmlns:a="http://schemas.openxmlformats.org/drawingml/2006/main">
                    <a:graphicData uri="http://schemas.openxmlformats.org/drawingml/2006/picture">
                      <pic:pic xmlns:pic="http://schemas.openxmlformats.org/drawingml/2006/picture">
                        <pic:nvPicPr>
                          <pic:cNvPr id="686975" name="Picture 686975"/>
                          <pic:cNvPicPr/>
                        </pic:nvPicPr>
                        <pic:blipFill>
                          <a:blip r:embed="rId49"/>
                          <a:stretch>
                            <a:fillRect/>
                          </a:stretch>
                        </pic:blipFill>
                        <pic:spPr>
                          <a:xfrm>
                            <a:off x="0" y="0"/>
                            <a:ext cx="234696" cy="320040"/>
                          </a:xfrm>
                          <a:prstGeom prst="rect">
                            <a:avLst/>
                          </a:prstGeom>
                        </pic:spPr>
                      </pic:pic>
                    </a:graphicData>
                  </a:graphic>
                </wp:anchor>
              </w:drawing>
            </w:r>
            <w:r>
              <w:t xml:space="preserve"> </w:t>
            </w:r>
          </w:p>
          <w:p w:rsidR="00820469" w:rsidRDefault="00820469" w:rsidP="00651E6B">
            <w:pPr>
              <w:spacing w:after="0" w:line="259" w:lineRule="auto"/>
              <w:ind w:left="37" w:right="4626" w:firstLine="0"/>
              <w:jc w:val="left"/>
            </w:pPr>
            <w:r>
              <w:t xml:space="preserve">Mol:     0,1              </w:t>
            </w:r>
            <w:r>
              <w:rPr>
                <w:rFonts w:ascii="Segoe UI Symbol" w:eastAsia="Segoe UI Symbol" w:hAnsi="Segoe UI Symbol" w:cs="Segoe UI Symbol"/>
              </w:rPr>
              <w:t></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left"/>
            </w:pPr>
            <w:r>
              <w:t xml:space="preserve"> 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62"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tc>
      </w:tr>
    </w:tbl>
    <w:p w:rsidR="00820469" w:rsidRDefault="00820469" w:rsidP="00820469">
      <w:pPr>
        <w:spacing w:after="0" w:line="259" w:lineRule="auto"/>
        <w:ind w:left="-754" w:right="381" w:firstLine="0"/>
        <w:jc w:val="left"/>
      </w:pPr>
    </w:p>
    <w:tbl>
      <w:tblPr>
        <w:tblStyle w:val="TableGrid"/>
        <w:tblW w:w="9578" w:type="dxa"/>
        <w:tblInd w:w="458" w:type="dxa"/>
        <w:tblCellMar>
          <w:top w:w="7" w:type="dxa"/>
          <w:left w:w="0" w:type="dxa"/>
          <w:bottom w:w="0" w:type="dxa"/>
          <w:right w:w="0" w:type="dxa"/>
        </w:tblCellMar>
        <w:tblLook w:val="04A0" w:firstRow="1" w:lastRow="0" w:firstColumn="1" w:lastColumn="0" w:noHBand="0" w:noVBand="1"/>
      </w:tblPr>
      <w:tblGrid>
        <w:gridCol w:w="785"/>
        <w:gridCol w:w="7862"/>
        <w:gridCol w:w="931"/>
      </w:tblGrid>
      <w:tr w:rsidR="00820469" w:rsidTr="00651E6B">
        <w:trPr>
          <w:trHeight w:val="5747"/>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9" w:line="259" w:lineRule="auto"/>
              <w:ind w:right="0" w:firstLine="0"/>
              <w:jc w:val="left"/>
            </w:pPr>
            <w:r>
              <w:rPr>
                <w:rFonts w:ascii="Segoe UI Symbol" w:eastAsia="Segoe UI Symbol" w:hAnsi="Segoe UI Symbol" w:cs="Segoe UI Symbol"/>
              </w:rPr>
              <w:t></w:t>
            </w:r>
            <w:r>
              <w:t xml:space="preserve"> n</w:t>
            </w:r>
            <w:r>
              <w:rPr>
                <w:sz w:val="21"/>
                <w:vertAlign w:val="subscript"/>
              </w:rPr>
              <w:t>CO</w:t>
            </w:r>
            <w:r>
              <w:rPr>
                <w:sz w:val="15"/>
                <w:vertAlign w:val="subscript"/>
              </w:rPr>
              <w:t xml:space="preserve">2 </w:t>
            </w:r>
            <w:r>
              <w:rPr>
                <w:rFonts w:ascii="Segoe UI Symbol" w:eastAsia="Segoe UI Symbol" w:hAnsi="Segoe UI Symbol" w:cs="Segoe UI Symbol"/>
              </w:rPr>
              <w:t xml:space="preserve"> </w:t>
            </w:r>
            <w:r>
              <w:t>0,2</w:t>
            </w:r>
            <w:r>
              <w:rPr>
                <w:rFonts w:ascii="Segoe UI Symbol" w:eastAsia="Segoe UI Symbol" w:hAnsi="Segoe UI Symbol" w:cs="Segoe UI Symbol"/>
              </w:rPr>
              <w:t></w:t>
            </w:r>
            <w:r>
              <w:t xml:space="preserve">0,2 </w:t>
            </w:r>
            <w:r>
              <w:rPr>
                <w:rFonts w:ascii="Segoe UI Symbol" w:eastAsia="Segoe UI Symbol" w:hAnsi="Segoe UI Symbol" w:cs="Segoe UI Symbol"/>
              </w:rPr>
              <w:t xml:space="preserve"> </w:t>
            </w:r>
            <w:r>
              <w:t xml:space="preserve">0,4(mol). </w:t>
            </w:r>
          </w:p>
          <w:p w:rsidR="00820469" w:rsidRDefault="00820469" w:rsidP="00651E6B">
            <w:pPr>
              <w:tabs>
                <w:tab w:val="center" w:pos="1706"/>
                <w:tab w:val="center" w:pos="3346"/>
              </w:tabs>
              <w:spacing w:after="136" w:line="259" w:lineRule="auto"/>
              <w:ind w:right="0" w:firstLine="0"/>
              <w:jc w:val="left"/>
            </w:pPr>
            <w:r>
              <w:rPr>
                <w:rFonts w:ascii="Calibri" w:eastAsia="Calibri" w:hAnsi="Calibri" w:cs="Calibri"/>
                <w:sz w:val="22"/>
              </w:rPr>
              <w:tab/>
            </w:r>
            <w:r>
              <w:t>m</w:t>
            </w:r>
            <w:r>
              <w:rPr>
                <w:sz w:val="16"/>
              </w:rPr>
              <w:t xml:space="preserve">dd tăng </w:t>
            </w:r>
            <w:r>
              <w:t xml:space="preserve"> = m</w:t>
            </w:r>
            <w:r>
              <w:rPr>
                <w:sz w:val="14"/>
              </w:rPr>
              <w:t>CO</w:t>
            </w:r>
            <w:r>
              <w:rPr>
                <w:sz w:val="10"/>
              </w:rPr>
              <w:t xml:space="preserve">2 </w:t>
            </w:r>
            <w:r>
              <w:rPr>
                <w:rFonts w:ascii="Segoe UI Symbol" w:eastAsia="Segoe UI Symbol" w:hAnsi="Segoe UI Symbol" w:cs="Segoe UI Symbol"/>
              </w:rPr>
              <w:t></w:t>
            </w:r>
            <w:r>
              <w:t>m</w:t>
            </w:r>
            <w:r>
              <w:rPr>
                <w:sz w:val="14"/>
              </w:rPr>
              <w:t>H O</w:t>
            </w:r>
            <w:r>
              <w:rPr>
                <w:sz w:val="10"/>
              </w:rPr>
              <w:t xml:space="preserve">2 </w:t>
            </w:r>
            <w:r>
              <w:rPr>
                <w:rFonts w:ascii="Segoe UI Symbol" w:eastAsia="Segoe UI Symbol" w:hAnsi="Segoe UI Symbol" w:cs="Segoe UI Symbol"/>
              </w:rPr>
              <w:t></w:t>
            </w:r>
            <w:r>
              <w:t>m</w:t>
            </w:r>
            <w:r>
              <w:rPr>
                <w:sz w:val="14"/>
              </w:rPr>
              <w:t>CaCO (2)</w:t>
            </w:r>
            <w:r>
              <w:rPr>
                <w:sz w:val="10"/>
              </w:rPr>
              <w:t>3</w:t>
            </w:r>
            <w:r>
              <w:rPr>
                <w:sz w:val="10"/>
              </w:rPr>
              <w:tab/>
            </w:r>
            <w:r>
              <w:t xml:space="preserve">  </w:t>
            </w:r>
          </w:p>
          <w:p w:rsidR="00820469" w:rsidRDefault="00820469" w:rsidP="00651E6B">
            <w:pPr>
              <w:tabs>
                <w:tab w:val="center" w:pos="1405"/>
                <w:tab w:val="center" w:pos="4148"/>
              </w:tabs>
              <w:spacing w:after="113"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t xml:space="preserve"> m</w:t>
            </w:r>
            <w:r>
              <w:rPr>
                <w:sz w:val="14"/>
              </w:rPr>
              <w:t>CO</w:t>
            </w:r>
            <w:r>
              <w:rPr>
                <w:sz w:val="10"/>
              </w:rPr>
              <w:t xml:space="preserve">2 </w:t>
            </w:r>
            <w:r>
              <w:rPr>
                <w:rFonts w:ascii="Segoe UI Symbol" w:eastAsia="Segoe UI Symbol" w:hAnsi="Segoe UI Symbol" w:cs="Segoe UI Symbol"/>
              </w:rPr>
              <w:t></w:t>
            </w:r>
            <w:r>
              <w:t>m</w:t>
            </w:r>
            <w:r>
              <w:rPr>
                <w:sz w:val="14"/>
              </w:rPr>
              <w:t>H O</w:t>
            </w:r>
            <w:r>
              <w:rPr>
                <w:sz w:val="10"/>
              </w:rPr>
              <w:t xml:space="preserve">2 </w:t>
            </w:r>
            <w:r>
              <w:rPr>
                <w:rFonts w:ascii="Segoe UI Symbol" w:eastAsia="Segoe UI Symbol" w:hAnsi="Segoe UI Symbol" w:cs="Segoe UI Symbol"/>
              </w:rPr>
              <w:t xml:space="preserve"> </w:t>
            </w:r>
            <w:r>
              <w:t>m</w:t>
            </w:r>
            <w:r>
              <w:rPr>
                <w:sz w:val="14"/>
              </w:rPr>
              <w:t>CaCO (2)</w:t>
            </w:r>
            <w:r>
              <w:rPr>
                <w:sz w:val="10"/>
              </w:rPr>
              <w:t>3</w:t>
            </w:r>
            <w:r>
              <w:rPr>
                <w:sz w:val="10"/>
              </w:rPr>
              <w:tab/>
            </w:r>
            <w:r>
              <w:t>+  m</w:t>
            </w:r>
            <w:r>
              <w:rPr>
                <w:sz w:val="16"/>
              </w:rPr>
              <w:t xml:space="preserve">dd tăng </w:t>
            </w:r>
            <w:r>
              <w:t xml:space="preserve"> = 20 + 4,8  = 24,8. </w:t>
            </w:r>
          </w:p>
          <w:p w:rsidR="00820469" w:rsidRDefault="00820469" w:rsidP="00651E6B">
            <w:pPr>
              <w:spacing w:after="88" w:line="259" w:lineRule="auto"/>
              <w:ind w:right="0" w:firstLine="0"/>
              <w:jc w:val="left"/>
            </w:pPr>
            <w:r>
              <w:rPr>
                <w:rFonts w:ascii="Segoe UI Symbol" w:eastAsia="Segoe UI Symbol" w:hAnsi="Segoe UI Symbol" w:cs="Segoe UI Symbol"/>
              </w:rPr>
              <w:t></w:t>
            </w:r>
            <w:r>
              <w:t xml:space="preserve"> m</w:t>
            </w:r>
            <w:r>
              <w:rPr>
                <w:sz w:val="22"/>
                <w:vertAlign w:val="subscript"/>
              </w:rPr>
              <w:t>H O</w:t>
            </w:r>
            <w:r>
              <w:rPr>
                <w:sz w:val="15"/>
                <w:vertAlign w:val="subscript"/>
              </w:rPr>
              <w:t xml:space="preserve">2 </w:t>
            </w:r>
            <w:r>
              <w:rPr>
                <w:rFonts w:ascii="Segoe UI Symbol" w:eastAsia="Segoe UI Symbol" w:hAnsi="Segoe UI Symbol" w:cs="Segoe UI Symbol"/>
              </w:rPr>
              <w:t xml:space="preserve"> </w:t>
            </w:r>
            <w:r>
              <w:t>24,8</w:t>
            </w:r>
            <w:r>
              <w:rPr>
                <w:rFonts w:ascii="Segoe UI Symbol" w:eastAsia="Segoe UI Symbol" w:hAnsi="Segoe UI Symbol" w:cs="Segoe UI Symbol"/>
              </w:rPr>
              <w:t></w:t>
            </w:r>
            <w:r>
              <w:t>m</w:t>
            </w:r>
            <w:r>
              <w:rPr>
                <w:sz w:val="22"/>
                <w:vertAlign w:val="subscript"/>
              </w:rPr>
              <w:t>CO</w:t>
            </w:r>
            <w:r>
              <w:rPr>
                <w:sz w:val="15"/>
                <w:vertAlign w:val="subscript"/>
              </w:rPr>
              <w:t xml:space="preserve">2 </w:t>
            </w:r>
            <w:r>
              <w:rPr>
                <w:rFonts w:ascii="Segoe UI Symbol" w:eastAsia="Segoe UI Symbol" w:hAnsi="Segoe UI Symbol" w:cs="Segoe UI Symbol"/>
              </w:rPr>
              <w:t xml:space="preserve"> </w:t>
            </w:r>
            <w:r>
              <w:t>24,8</w:t>
            </w:r>
            <w:r>
              <w:rPr>
                <w:rFonts w:ascii="Segoe UI Symbol" w:eastAsia="Segoe UI Symbol" w:hAnsi="Segoe UI Symbol" w:cs="Segoe UI Symbol"/>
              </w:rPr>
              <w:t></w:t>
            </w:r>
            <w:r>
              <w:t xml:space="preserve">0,4.44 </w:t>
            </w:r>
            <w:r>
              <w:rPr>
                <w:rFonts w:ascii="Segoe UI Symbol" w:eastAsia="Segoe UI Symbol" w:hAnsi="Segoe UI Symbol" w:cs="Segoe UI Symbol"/>
              </w:rPr>
              <w:t xml:space="preserve"> </w:t>
            </w:r>
            <w:r>
              <w:t xml:space="preserve">7,2(gam) </w:t>
            </w:r>
          </w:p>
          <w:p w:rsidR="00820469" w:rsidRDefault="00820469" w:rsidP="00651E6B">
            <w:pPr>
              <w:tabs>
                <w:tab w:val="center" w:pos="486"/>
                <w:tab w:val="center" w:pos="2588"/>
              </w:tabs>
              <w:spacing w:after="2" w:line="259" w:lineRule="auto"/>
              <w:ind w:right="0" w:firstLine="0"/>
              <w:jc w:val="left"/>
            </w:pPr>
            <w:r>
              <w:rPr>
                <w:rFonts w:ascii="Calibri" w:eastAsia="Calibri" w:hAnsi="Calibri" w:cs="Calibri"/>
                <w:sz w:val="22"/>
              </w:rPr>
              <w:tab/>
            </w:r>
            <w:r>
              <w:rPr>
                <w:rFonts w:ascii="Segoe UI Symbol" w:eastAsia="Segoe UI Symbol" w:hAnsi="Segoe UI Symbol" w:cs="Segoe UI Symbol"/>
              </w:rPr>
              <w:t xml:space="preserve"> </w:t>
            </w:r>
            <w:r>
              <w:t>n</w:t>
            </w:r>
            <w:r>
              <w:rPr>
                <w:sz w:val="21"/>
                <w:vertAlign w:val="subscript"/>
              </w:rPr>
              <w:t>H O</w:t>
            </w:r>
            <w:r>
              <w:rPr>
                <w:sz w:val="15"/>
                <w:vertAlign w:val="subscript"/>
              </w:rPr>
              <w:t>2</w:t>
            </w:r>
            <w:r>
              <w:rPr>
                <w:sz w:val="15"/>
                <w:vertAlign w:val="subscript"/>
              </w:rPr>
              <w:tab/>
            </w:r>
            <w:r>
              <w:rPr>
                <w:rFonts w:ascii="Segoe UI Symbol" w:eastAsia="Segoe UI Symbol" w:hAnsi="Segoe UI Symbol" w:cs="Segoe UI Symbol"/>
              </w:rPr>
              <w:t xml:space="preserve"> </w:t>
            </w:r>
            <w:r>
              <w:rPr>
                <w:noProof/>
              </w:rPr>
              <w:drawing>
                <wp:inline distT="0" distB="0" distL="0" distR="0" wp14:anchorId="374D22B0" wp14:editId="25389D38">
                  <wp:extent cx="231648" cy="320040"/>
                  <wp:effectExtent l="0" t="0" r="0" b="0"/>
                  <wp:docPr id="686976" name="Picture 686976"/>
                  <wp:cNvGraphicFramePr/>
                  <a:graphic xmlns:a="http://schemas.openxmlformats.org/drawingml/2006/main">
                    <a:graphicData uri="http://schemas.openxmlformats.org/drawingml/2006/picture">
                      <pic:pic xmlns:pic="http://schemas.openxmlformats.org/drawingml/2006/picture">
                        <pic:nvPicPr>
                          <pic:cNvPr id="686976" name="Picture 686976"/>
                          <pic:cNvPicPr/>
                        </pic:nvPicPr>
                        <pic:blipFill>
                          <a:blip r:embed="rId50"/>
                          <a:stretch>
                            <a:fillRect/>
                          </a:stretch>
                        </pic:blipFill>
                        <pic:spPr>
                          <a:xfrm>
                            <a:off x="0" y="0"/>
                            <a:ext cx="231648" cy="320040"/>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0,4(mol) </w:t>
            </w:r>
            <w:r>
              <w:rPr>
                <w:rFonts w:ascii="Segoe UI Symbol" w:eastAsia="Segoe UI Symbol" w:hAnsi="Segoe UI Symbol" w:cs="Segoe UI Symbol"/>
              </w:rPr>
              <w:t xml:space="preserve"> </w:t>
            </w:r>
            <w:r>
              <w:t>n</w:t>
            </w:r>
            <w:r>
              <w:rPr>
                <w:sz w:val="21"/>
                <w:vertAlign w:val="subscript"/>
              </w:rPr>
              <w:t xml:space="preserve">H </w:t>
            </w:r>
            <w:r>
              <w:rPr>
                <w:rFonts w:ascii="Segoe UI Symbol" w:eastAsia="Segoe UI Symbol" w:hAnsi="Segoe UI Symbol" w:cs="Segoe UI Symbol"/>
              </w:rPr>
              <w:t xml:space="preserve"> </w:t>
            </w:r>
            <w:r>
              <w:t xml:space="preserve">0,8(mol) </w:t>
            </w:r>
          </w:p>
          <w:p w:rsidR="00820469" w:rsidRDefault="00820469" w:rsidP="00651E6B">
            <w:pPr>
              <w:spacing w:line="259" w:lineRule="auto"/>
              <w:ind w:right="0" w:firstLine="0"/>
              <w:jc w:val="left"/>
            </w:pPr>
            <w:r>
              <w:t>m</w:t>
            </w:r>
            <w:r>
              <w:rPr>
                <w:vertAlign w:val="subscript"/>
              </w:rPr>
              <w:t>O</w:t>
            </w:r>
            <w:r>
              <w:t xml:space="preserve"> = m</w:t>
            </w:r>
            <w:r>
              <w:rPr>
                <w:vertAlign w:val="subscript"/>
              </w:rPr>
              <w:t xml:space="preserve">A </w:t>
            </w:r>
            <w:r>
              <w:t>– m</w:t>
            </w:r>
            <w:r>
              <w:rPr>
                <w:vertAlign w:val="subscript"/>
              </w:rPr>
              <w:t xml:space="preserve">C </w:t>
            </w:r>
            <w:r>
              <w:t xml:space="preserve"> - m</w:t>
            </w:r>
            <w:r>
              <w:rPr>
                <w:vertAlign w:val="subscript"/>
              </w:rPr>
              <w:t xml:space="preserve">H </w:t>
            </w:r>
            <w:r>
              <w:t xml:space="preserve"> = 12 – 0,4.12 – 0,8.1 = 6,4 (gam) </w:t>
            </w:r>
            <w:r>
              <w:rPr>
                <w:rFonts w:ascii="Segoe UI Symbol" w:eastAsia="Segoe UI Symbol" w:hAnsi="Segoe UI Symbol" w:cs="Segoe UI Symbol"/>
              </w:rPr>
              <w:t></w:t>
            </w:r>
            <w:r>
              <w:t xml:space="preserve"> n</w:t>
            </w:r>
            <w:r>
              <w:rPr>
                <w:sz w:val="21"/>
                <w:vertAlign w:val="subscript"/>
              </w:rPr>
              <w:t xml:space="preserve">O </w:t>
            </w:r>
            <w:r>
              <w:rPr>
                <w:rFonts w:ascii="Segoe UI Symbol" w:eastAsia="Segoe UI Symbol" w:hAnsi="Segoe UI Symbol" w:cs="Segoe UI Symbol"/>
              </w:rPr>
              <w:t xml:space="preserve"> </w:t>
            </w:r>
            <w:r>
              <w:rPr>
                <w:noProof/>
              </w:rPr>
              <w:drawing>
                <wp:inline distT="0" distB="0" distL="0" distR="0" wp14:anchorId="07F43AAC" wp14:editId="3F7B9D58">
                  <wp:extent cx="228600" cy="323088"/>
                  <wp:effectExtent l="0" t="0" r="0" b="0"/>
                  <wp:docPr id="686977" name="Picture 686977"/>
                  <wp:cNvGraphicFramePr/>
                  <a:graphic xmlns:a="http://schemas.openxmlformats.org/drawingml/2006/main">
                    <a:graphicData uri="http://schemas.openxmlformats.org/drawingml/2006/picture">
                      <pic:pic xmlns:pic="http://schemas.openxmlformats.org/drawingml/2006/picture">
                        <pic:nvPicPr>
                          <pic:cNvPr id="686977" name="Picture 686977"/>
                          <pic:cNvPicPr/>
                        </pic:nvPicPr>
                        <pic:blipFill>
                          <a:blip r:embed="rId51"/>
                          <a:stretch>
                            <a:fillRect/>
                          </a:stretch>
                        </pic:blipFill>
                        <pic:spPr>
                          <a:xfrm>
                            <a:off x="0" y="0"/>
                            <a:ext cx="228600"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0,4(mol) </w:t>
            </w:r>
          </w:p>
          <w:p w:rsidR="00820469" w:rsidRDefault="00820469" w:rsidP="00651E6B">
            <w:pPr>
              <w:spacing w:after="36" w:line="259" w:lineRule="auto"/>
              <w:ind w:right="0" w:firstLine="0"/>
              <w:jc w:val="left"/>
            </w:pPr>
            <w:r>
              <w:rPr>
                <w:rFonts w:ascii="Segoe UI Symbol" w:eastAsia="Segoe UI Symbol" w:hAnsi="Segoe UI Symbol" w:cs="Segoe UI Symbol"/>
              </w:rPr>
              <w:t></w:t>
            </w:r>
            <w:r>
              <w:t xml:space="preserve"> x : y : z =  0,4 : 0,8 : 0,4 = 1 : 2 : 1 </w:t>
            </w:r>
            <w:r>
              <w:rPr>
                <w:rFonts w:ascii="Segoe UI Symbol" w:eastAsia="Segoe UI Symbol" w:hAnsi="Segoe UI Symbol" w:cs="Segoe UI Symbol"/>
              </w:rPr>
              <w:t></w:t>
            </w:r>
            <w:r>
              <w:t xml:space="preserve"> Công thức phân tử của A có dạng (CH</w:t>
            </w:r>
            <w:r>
              <w:rPr>
                <w:vertAlign w:val="subscript"/>
              </w:rPr>
              <w:t>2</w:t>
            </w:r>
            <w:r>
              <w:t>O)</w:t>
            </w:r>
            <w:r>
              <w:rPr>
                <w:vertAlign w:val="subscript"/>
              </w:rPr>
              <w:t>n</w:t>
            </w:r>
            <w:r>
              <w:t xml:space="preserve">.  </w:t>
            </w:r>
          </w:p>
          <w:p w:rsidR="00820469" w:rsidRDefault="00820469" w:rsidP="00651E6B">
            <w:pPr>
              <w:spacing w:after="3" w:line="259" w:lineRule="auto"/>
              <w:ind w:right="0" w:firstLine="0"/>
              <w:jc w:val="left"/>
            </w:pPr>
            <w:r>
              <w:t>M</w:t>
            </w:r>
            <w:r>
              <w:rPr>
                <w:vertAlign w:val="subscript"/>
              </w:rPr>
              <w:t>A</w:t>
            </w:r>
            <w:r>
              <w:t xml:space="preserve"> = 30n = 3,75.16 </w:t>
            </w:r>
            <w:r>
              <w:rPr>
                <w:rFonts w:ascii="Segoe UI Symbol" w:eastAsia="Segoe UI Symbol" w:hAnsi="Segoe UI Symbol" w:cs="Segoe UI Symbol"/>
              </w:rPr>
              <w:t></w:t>
            </w:r>
            <w:r>
              <w:t xml:space="preserve"> n = 2 </w:t>
            </w:r>
            <w:r>
              <w:rPr>
                <w:rFonts w:ascii="Segoe UI Symbol" w:eastAsia="Segoe UI Symbol" w:hAnsi="Segoe UI Symbol" w:cs="Segoe UI Symbol"/>
              </w:rPr>
              <w:t></w:t>
            </w:r>
            <w:r>
              <w:t xml:space="preserve"> Công thức phân tử của A là C</w:t>
            </w:r>
            <w:r>
              <w:rPr>
                <w:vertAlign w:val="subscript"/>
              </w:rPr>
              <w:t>2</w:t>
            </w:r>
            <w:r>
              <w:t>H</w:t>
            </w:r>
            <w:r>
              <w:rPr>
                <w:vertAlign w:val="subscript"/>
              </w:rPr>
              <w:t>4</w:t>
            </w:r>
            <w:r>
              <w:t>O</w:t>
            </w:r>
            <w:r>
              <w:rPr>
                <w:vertAlign w:val="subscript"/>
              </w:rPr>
              <w:t>2</w:t>
            </w:r>
            <w:r>
              <w:t xml:space="preserve"> </w:t>
            </w:r>
          </w:p>
          <w:p w:rsidR="00820469" w:rsidRDefault="00820469" w:rsidP="00651E6B">
            <w:pPr>
              <w:spacing w:after="52" w:line="252" w:lineRule="auto"/>
              <w:ind w:right="132" w:firstLine="0"/>
              <w:jc w:val="left"/>
            </w:pPr>
            <w:r>
              <w:t xml:space="preserve">b. A có hai nguyên tử oxi, làm đổi màu quỳ tím sang đỏ </w:t>
            </w:r>
            <w:r>
              <w:rPr>
                <w:rFonts w:ascii="Segoe UI Symbol" w:eastAsia="Segoe UI Symbol" w:hAnsi="Segoe UI Symbol" w:cs="Segoe UI Symbol"/>
              </w:rPr>
              <w:t></w:t>
            </w:r>
            <w:r>
              <w:t xml:space="preserve"> A là axit hữu cơ </w:t>
            </w:r>
            <w:r>
              <w:rPr>
                <w:rFonts w:ascii="Segoe UI Symbol" w:eastAsia="Segoe UI Symbol" w:hAnsi="Segoe UI Symbol" w:cs="Segoe UI Symbol"/>
              </w:rPr>
              <w:t></w:t>
            </w:r>
            <w:r>
              <w:t xml:space="preserve"> Công thức cấu tạo của A là CH</w:t>
            </w:r>
            <w:r>
              <w:rPr>
                <w:vertAlign w:val="subscript"/>
              </w:rPr>
              <w:t>3</w:t>
            </w:r>
            <w:r>
              <w:t xml:space="preserve"> – COOH. </w:t>
            </w:r>
          </w:p>
          <w:p w:rsidR="00820469" w:rsidRDefault="00820469" w:rsidP="00651E6B">
            <w:pPr>
              <w:tabs>
                <w:tab w:val="center" w:pos="814"/>
                <w:tab w:val="center" w:pos="2800"/>
                <w:tab w:val="center" w:pos="3802"/>
                <w:tab w:val="center" w:pos="4490"/>
                <w:tab w:val="center" w:pos="5238"/>
              </w:tabs>
              <w:spacing w:after="35" w:line="259" w:lineRule="auto"/>
              <w:ind w:right="0" w:firstLine="0"/>
              <w:jc w:val="left"/>
            </w:pPr>
            <w:r>
              <w:rPr>
                <w:rFonts w:ascii="Calibri" w:eastAsia="Calibri" w:hAnsi="Calibri" w:cs="Calibri"/>
                <w:sz w:val="22"/>
              </w:rPr>
              <w:tab/>
            </w:r>
            <w:r>
              <w:t>2CH COOH</w:t>
            </w:r>
            <w:r>
              <w:rPr>
                <w:sz w:val="22"/>
                <w:vertAlign w:val="subscript"/>
              </w:rPr>
              <w:t>3</w:t>
            </w:r>
            <w:r>
              <w:rPr>
                <w:sz w:val="22"/>
                <w:vertAlign w:val="subscript"/>
              </w:rPr>
              <w:tab/>
            </w:r>
            <w:r>
              <w:rPr>
                <w:rFonts w:ascii="Segoe UI Symbol" w:eastAsia="Segoe UI Symbol" w:hAnsi="Segoe UI Symbol" w:cs="Segoe UI Symbol"/>
              </w:rPr>
              <w:t></w:t>
            </w:r>
            <w:r>
              <w:t>CaCO</w:t>
            </w:r>
            <w:r>
              <w:rPr>
                <w:sz w:val="22"/>
                <w:vertAlign w:val="subscript"/>
              </w:rPr>
              <w:t xml:space="preserve">3 </w:t>
            </w:r>
            <w:r>
              <w:rPr>
                <w:rFonts w:ascii="Segoe UI Symbol" w:eastAsia="Segoe UI Symbol" w:hAnsi="Segoe UI Symbol" w:cs="Segoe UI Symbol"/>
              </w:rPr>
              <w:t xml:space="preserve"> </w:t>
            </w:r>
            <w:r>
              <w:t>(CH COO) Ca</w:t>
            </w:r>
            <w:r>
              <w:rPr>
                <w:sz w:val="22"/>
                <w:vertAlign w:val="subscript"/>
              </w:rPr>
              <w:t>3</w:t>
            </w:r>
            <w:r>
              <w:rPr>
                <w:sz w:val="22"/>
                <w:vertAlign w:val="subscript"/>
              </w:rPr>
              <w:tab/>
              <w:t>2</w:t>
            </w:r>
            <w:r>
              <w:rPr>
                <w:sz w:val="22"/>
                <w:vertAlign w:val="subscript"/>
              </w:rPr>
              <w:tab/>
            </w:r>
            <w:r>
              <w:rPr>
                <w:rFonts w:ascii="Segoe UI Symbol" w:eastAsia="Segoe UI Symbol" w:hAnsi="Segoe UI Symbol" w:cs="Segoe UI Symbol"/>
              </w:rPr>
              <w:t xml:space="preserve"> </w:t>
            </w:r>
            <w:r>
              <w:t>H O</w:t>
            </w:r>
            <w:r>
              <w:rPr>
                <w:sz w:val="22"/>
                <w:vertAlign w:val="subscript"/>
              </w:rPr>
              <w:t>2</w:t>
            </w:r>
            <w:r>
              <w:rPr>
                <w:sz w:val="22"/>
                <w:vertAlign w:val="subscript"/>
              </w:rPr>
              <w:tab/>
            </w:r>
            <w:r>
              <w:rPr>
                <w:rFonts w:ascii="Segoe UI Symbol" w:eastAsia="Segoe UI Symbol" w:hAnsi="Segoe UI Symbol" w:cs="Segoe UI Symbol"/>
              </w:rPr>
              <w:t></w:t>
            </w:r>
            <w:r>
              <w:t>CO</w:t>
            </w:r>
            <w:r>
              <w:rPr>
                <w:sz w:val="22"/>
                <w:vertAlign w:val="subscript"/>
              </w:rPr>
              <w:t xml:space="preserve">2 </w:t>
            </w:r>
            <w:r>
              <w:rPr>
                <w:rFonts w:ascii="Segoe UI Symbol" w:eastAsia="Segoe UI Symbol" w:hAnsi="Segoe UI Symbol" w:cs="Segoe UI Symbol"/>
              </w:rPr>
              <w:t></w:t>
            </w:r>
          </w:p>
          <w:p w:rsidR="00820469" w:rsidRDefault="00820469" w:rsidP="00651E6B">
            <w:pPr>
              <w:spacing w:after="0" w:line="259" w:lineRule="auto"/>
              <w:ind w:left="94" w:right="0" w:firstLine="0"/>
              <w:jc w:val="left"/>
            </w:pPr>
            <w:r>
              <w:t>CH COOH</w:t>
            </w:r>
          </w:p>
          <w:p w:rsidR="00820469" w:rsidRDefault="00820469" w:rsidP="00651E6B">
            <w:pPr>
              <w:tabs>
                <w:tab w:val="center" w:pos="108"/>
                <w:tab w:val="center" w:pos="580"/>
                <w:tab w:val="center" w:pos="2408"/>
                <w:tab w:val="center" w:pos="3828"/>
                <w:tab w:val="center" w:pos="5670"/>
              </w:tabs>
              <w:spacing w:after="98" w:line="259" w:lineRule="auto"/>
              <w:ind w:right="0" w:firstLine="0"/>
              <w:jc w:val="left"/>
            </w:pPr>
            <w:r>
              <w:rPr>
                <w:rFonts w:ascii="Calibri" w:eastAsia="Calibri" w:hAnsi="Calibri" w:cs="Calibri"/>
                <w:sz w:val="22"/>
              </w:rPr>
              <w:tab/>
            </w:r>
            <w:r>
              <w:rPr>
                <w:sz w:val="37"/>
                <w:vertAlign w:val="subscript"/>
              </w:rPr>
              <w:t xml:space="preserve"> </w:t>
            </w:r>
            <w:r>
              <w:rPr>
                <w:sz w:val="37"/>
                <w:vertAlign w:val="subscript"/>
              </w:rPr>
              <w:tab/>
            </w:r>
            <w:r>
              <w:rPr>
                <w:sz w:val="14"/>
              </w:rPr>
              <w:t>3</w:t>
            </w:r>
            <w:r>
              <w:rPr>
                <w:sz w:val="14"/>
              </w:rPr>
              <w:tab/>
            </w:r>
            <w:r>
              <w:rPr>
                <w:rFonts w:ascii="Segoe UI Symbol" w:eastAsia="Segoe UI Symbol" w:hAnsi="Segoe UI Symbol" w:cs="Segoe UI Symbol"/>
              </w:rPr>
              <w:t xml:space="preserve"> </w:t>
            </w:r>
            <w:r>
              <w:t xml:space="preserve">KOH </w:t>
            </w:r>
            <w:r>
              <w:rPr>
                <w:rFonts w:ascii="Segoe UI Symbol" w:eastAsia="Segoe UI Symbol" w:hAnsi="Segoe UI Symbol" w:cs="Segoe UI Symbol"/>
              </w:rPr>
              <w:t xml:space="preserve"> </w:t>
            </w:r>
            <w:r>
              <w:t>CH COOK</w:t>
            </w:r>
            <w:r>
              <w:rPr>
                <w:sz w:val="22"/>
                <w:vertAlign w:val="subscript"/>
              </w:rPr>
              <w:t>3</w:t>
            </w:r>
            <w:r>
              <w:rPr>
                <w:sz w:val="22"/>
                <w:vertAlign w:val="subscript"/>
              </w:rPr>
              <w:tab/>
            </w:r>
            <w:r>
              <w:rPr>
                <w:rFonts w:ascii="Segoe UI Symbol" w:eastAsia="Segoe UI Symbol" w:hAnsi="Segoe UI Symbol" w:cs="Segoe UI Symbol"/>
              </w:rPr>
              <w:t xml:space="preserve"> </w:t>
            </w:r>
            <w:r>
              <w:t>H O</w:t>
            </w:r>
            <w:r>
              <w:rPr>
                <w:sz w:val="22"/>
                <w:vertAlign w:val="subscript"/>
              </w:rPr>
              <w:t>2</w:t>
            </w:r>
            <w:r>
              <w:rPr>
                <w:sz w:val="22"/>
                <w:vertAlign w:val="subscript"/>
              </w:rPr>
              <w:tab/>
            </w:r>
            <w:r>
              <w:rPr>
                <w:sz w:val="37"/>
                <w:vertAlign w:val="subscript"/>
              </w:rPr>
              <w:t xml:space="preserve"> </w:t>
            </w:r>
          </w:p>
          <w:p w:rsidR="00820469" w:rsidRDefault="00820469" w:rsidP="00651E6B">
            <w:pPr>
              <w:tabs>
                <w:tab w:val="center" w:pos="814"/>
                <w:tab w:val="center" w:pos="2596"/>
                <w:tab w:val="center" w:pos="4101"/>
              </w:tabs>
              <w:spacing w:after="83" w:line="259" w:lineRule="auto"/>
              <w:ind w:right="0" w:firstLine="0"/>
              <w:jc w:val="left"/>
            </w:pPr>
            <w:r>
              <w:rPr>
                <w:rFonts w:ascii="Calibri" w:eastAsia="Calibri" w:hAnsi="Calibri" w:cs="Calibri"/>
                <w:sz w:val="22"/>
              </w:rPr>
              <w:tab/>
            </w:r>
            <w:r>
              <w:t>2CH COOH</w:t>
            </w:r>
            <w:r>
              <w:rPr>
                <w:sz w:val="22"/>
                <w:vertAlign w:val="subscript"/>
              </w:rPr>
              <w:t>3</w:t>
            </w:r>
            <w:r>
              <w:rPr>
                <w:sz w:val="22"/>
                <w:vertAlign w:val="subscript"/>
              </w:rPr>
              <w:tab/>
            </w:r>
            <w:r>
              <w:rPr>
                <w:rFonts w:ascii="Segoe UI Symbol" w:eastAsia="Segoe UI Symbol" w:hAnsi="Segoe UI Symbol" w:cs="Segoe UI Symbol"/>
              </w:rPr>
              <w:t xml:space="preserve"> </w:t>
            </w:r>
            <w:r>
              <w:t xml:space="preserve">2Na </w:t>
            </w:r>
            <w:r>
              <w:rPr>
                <w:rFonts w:ascii="Segoe UI Symbol" w:eastAsia="Segoe UI Symbol" w:hAnsi="Segoe UI Symbol" w:cs="Segoe UI Symbol"/>
              </w:rPr>
              <w:t xml:space="preserve"> </w:t>
            </w:r>
            <w:r>
              <w:t>2CH COONa</w:t>
            </w:r>
            <w:r>
              <w:rPr>
                <w:sz w:val="22"/>
                <w:vertAlign w:val="subscript"/>
              </w:rPr>
              <w:t>3</w:t>
            </w:r>
            <w:r>
              <w:rPr>
                <w:sz w:val="22"/>
                <w:vertAlign w:val="subscript"/>
              </w:rPr>
              <w:tab/>
            </w:r>
            <w:r>
              <w:rPr>
                <w:rFonts w:ascii="Segoe UI Symbol" w:eastAsia="Segoe UI Symbol" w:hAnsi="Segoe UI Symbol" w:cs="Segoe UI Symbol"/>
              </w:rPr>
              <w:t xml:space="preserve"> </w:t>
            </w:r>
            <w:r>
              <w:t>H</w:t>
            </w:r>
            <w:r>
              <w:rPr>
                <w:sz w:val="22"/>
                <w:vertAlign w:val="subscript"/>
              </w:rPr>
              <w:t xml:space="preserve">2 </w:t>
            </w:r>
            <w:r>
              <w:rPr>
                <w:rFonts w:ascii="Segoe UI Symbol" w:eastAsia="Segoe UI Symbol" w:hAnsi="Segoe UI Symbol" w:cs="Segoe UI Symbol"/>
              </w:rPr>
              <w:t></w:t>
            </w:r>
          </w:p>
          <w:p w:rsidR="00820469" w:rsidRDefault="00820469" w:rsidP="00651E6B">
            <w:pPr>
              <w:tabs>
                <w:tab w:val="center" w:pos="814"/>
                <w:tab w:val="center" w:pos="2671"/>
                <w:tab w:val="center" w:pos="3547"/>
                <w:tab w:val="center" w:pos="4234"/>
              </w:tabs>
              <w:spacing w:after="0" w:line="259" w:lineRule="auto"/>
              <w:ind w:right="0" w:firstLine="0"/>
              <w:jc w:val="left"/>
            </w:pPr>
            <w:r>
              <w:rPr>
                <w:rFonts w:ascii="Calibri" w:eastAsia="Calibri" w:hAnsi="Calibri" w:cs="Calibri"/>
                <w:sz w:val="22"/>
              </w:rPr>
              <w:tab/>
            </w:r>
            <w:r>
              <w:t>2CH COOH</w:t>
            </w:r>
            <w:r>
              <w:rPr>
                <w:sz w:val="22"/>
                <w:vertAlign w:val="subscript"/>
              </w:rPr>
              <w:t>3</w:t>
            </w:r>
            <w:r>
              <w:rPr>
                <w:sz w:val="22"/>
                <w:vertAlign w:val="subscript"/>
              </w:rPr>
              <w:tab/>
            </w:r>
            <w:r>
              <w:rPr>
                <w:rFonts w:ascii="Segoe UI Symbol" w:eastAsia="Segoe UI Symbol" w:hAnsi="Segoe UI Symbol" w:cs="Segoe UI Symbol"/>
              </w:rPr>
              <w:t xml:space="preserve"> </w:t>
            </w:r>
            <w:r>
              <w:t xml:space="preserve">BaO </w:t>
            </w:r>
            <w:r>
              <w:rPr>
                <w:rFonts w:ascii="Segoe UI Symbol" w:eastAsia="Segoe UI Symbol" w:hAnsi="Segoe UI Symbol" w:cs="Segoe UI Symbol"/>
              </w:rPr>
              <w:t xml:space="preserve"> </w:t>
            </w:r>
            <w:r>
              <w:t>(CH COO) Ba</w:t>
            </w:r>
            <w:r>
              <w:rPr>
                <w:sz w:val="22"/>
                <w:vertAlign w:val="subscript"/>
              </w:rPr>
              <w:t>3</w:t>
            </w:r>
            <w:r>
              <w:rPr>
                <w:sz w:val="22"/>
                <w:vertAlign w:val="subscript"/>
              </w:rPr>
              <w:tab/>
              <w:t>2</w:t>
            </w:r>
            <w:r>
              <w:rPr>
                <w:sz w:val="22"/>
                <w:vertAlign w:val="subscript"/>
              </w:rPr>
              <w:tab/>
            </w:r>
            <w:r>
              <w:rPr>
                <w:rFonts w:ascii="Segoe UI Symbol" w:eastAsia="Segoe UI Symbol" w:hAnsi="Segoe UI Symbol" w:cs="Segoe UI Symbol"/>
              </w:rPr>
              <w:t xml:space="preserve"> </w:t>
            </w:r>
            <w:r>
              <w:t>H O</w:t>
            </w:r>
            <w:r>
              <w:rPr>
                <w:sz w:val="22"/>
                <w:vertAlign w:val="subscript"/>
              </w:rPr>
              <w:t>2</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59" w:firstLine="0"/>
              <w:jc w:val="center"/>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tc>
      </w:tr>
      <w:tr w:rsidR="00820469" w:rsidTr="00651E6B">
        <w:trPr>
          <w:trHeight w:val="5655"/>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lastRenderedPageBreak/>
              <w:t xml:space="preserve">5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1624"/>
                <w:tab w:val="center" w:pos="4540"/>
              </w:tabs>
              <w:spacing w:after="9" w:line="259" w:lineRule="auto"/>
              <w:ind w:right="0" w:firstLine="0"/>
              <w:jc w:val="left"/>
            </w:pPr>
            <w:r>
              <w:rPr>
                <w:rFonts w:ascii="Calibri" w:eastAsia="Calibri" w:hAnsi="Calibri" w:cs="Calibri"/>
                <w:sz w:val="22"/>
              </w:rPr>
              <w:tab/>
            </w:r>
            <w:r>
              <w:t xml:space="preserve">          2yAl  +   3Fe</w:t>
            </w:r>
            <w:r>
              <w:rPr>
                <w:vertAlign w:val="subscript"/>
              </w:rPr>
              <w:t>x</w:t>
            </w:r>
            <w:r>
              <w:t>O</w:t>
            </w:r>
            <w:r>
              <w:rPr>
                <w:vertAlign w:val="subscript"/>
              </w:rPr>
              <w:t>y</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t</w:t>
            </w:r>
            <w:r>
              <w:rPr>
                <w:sz w:val="15"/>
                <w:vertAlign w:val="superscript"/>
              </w:rPr>
              <w:t>0</w:t>
            </w:r>
            <w:r>
              <w:rPr>
                <w:sz w:val="15"/>
                <w:vertAlign w:val="superscript"/>
              </w:rPr>
              <w:tab/>
            </w:r>
            <w:r>
              <w:t xml:space="preserve"> 3xFe   +  y Al</w:t>
            </w:r>
            <w:r>
              <w:rPr>
                <w:vertAlign w:val="subscript"/>
              </w:rPr>
              <w:t>2</w:t>
            </w:r>
            <w:r>
              <w:t>O</w:t>
            </w:r>
            <w:r>
              <w:rPr>
                <w:vertAlign w:val="subscript"/>
              </w:rPr>
              <w:t>3</w:t>
            </w:r>
            <w:r>
              <w:t xml:space="preserve">            (1)  </w:t>
            </w:r>
          </w:p>
          <w:p w:rsidR="00820469" w:rsidRDefault="00820469" w:rsidP="00651E6B">
            <w:pPr>
              <w:tabs>
                <w:tab w:val="center" w:pos="108"/>
                <w:tab w:val="center" w:pos="4287"/>
              </w:tabs>
              <w:spacing w:after="20" w:line="259" w:lineRule="auto"/>
              <w:ind w:right="0" w:firstLine="0"/>
              <w:jc w:val="left"/>
            </w:pPr>
            <w:r>
              <w:rPr>
                <w:rFonts w:ascii="Calibri" w:eastAsia="Calibri" w:hAnsi="Calibri" w:cs="Calibri"/>
                <w:sz w:val="22"/>
              </w:rPr>
              <w:tab/>
            </w:r>
            <w:r>
              <w:t xml:space="preserve"> </w:t>
            </w:r>
            <w:r>
              <w:tab/>
              <w:t xml:space="preserve">Vì rắn B tan được trong NaOH tạo ra chất khí nên B có : Al dư, Fe, </w:t>
            </w:r>
          </w:p>
          <w:p w:rsidR="00820469" w:rsidRDefault="00820469" w:rsidP="00651E6B">
            <w:pPr>
              <w:spacing w:after="8" w:line="259" w:lineRule="auto"/>
              <w:ind w:right="0" w:firstLine="0"/>
              <w:jc w:val="left"/>
            </w:pPr>
            <w:r>
              <w:t>Al</w:t>
            </w:r>
            <w:r>
              <w:rPr>
                <w:vertAlign w:val="subscript"/>
              </w:rPr>
              <w:t>2</w:t>
            </w:r>
            <w:r>
              <w:t>O</w:t>
            </w:r>
            <w:r>
              <w:rPr>
                <w:vertAlign w:val="subscript"/>
              </w:rPr>
              <w:t>3</w:t>
            </w:r>
            <w:r>
              <w:t xml:space="preserve"> </w:t>
            </w:r>
          </w:p>
          <w:p w:rsidR="00820469" w:rsidRDefault="00820469" w:rsidP="00651E6B">
            <w:pPr>
              <w:tabs>
                <w:tab w:val="center" w:pos="108"/>
                <w:tab w:val="center" w:pos="3411"/>
              </w:tabs>
              <w:spacing w:after="0" w:line="259" w:lineRule="auto"/>
              <w:ind w:right="0" w:firstLine="0"/>
              <w:jc w:val="left"/>
            </w:pPr>
            <w:r>
              <w:rPr>
                <w:rFonts w:ascii="Calibri" w:eastAsia="Calibri" w:hAnsi="Calibri" w:cs="Calibri"/>
                <w:sz w:val="22"/>
              </w:rPr>
              <w:tab/>
            </w:r>
            <w:r>
              <w:t xml:space="preserve"> </w:t>
            </w:r>
            <w:r>
              <w:tab/>
              <w:t>Al</w:t>
            </w:r>
            <w:r>
              <w:rPr>
                <w:vertAlign w:val="subscript"/>
              </w:rPr>
              <w:t>2</w:t>
            </w:r>
            <w:r>
              <w:t>O</w:t>
            </w:r>
            <w:r>
              <w:rPr>
                <w:vertAlign w:val="subscript"/>
              </w:rPr>
              <w:t>3</w:t>
            </w:r>
            <w:r>
              <w:t xml:space="preserve">   +  2NaOH  </w:t>
            </w:r>
            <w:r>
              <w:rPr>
                <w:rFonts w:ascii="Segoe UI Symbol" w:eastAsia="Segoe UI Symbol" w:hAnsi="Segoe UI Symbol" w:cs="Segoe UI Symbol"/>
              </w:rPr>
              <w:t></w:t>
            </w:r>
            <w:r>
              <w:t xml:space="preserve">  2NaAlO</w:t>
            </w:r>
            <w:r>
              <w:rPr>
                <w:vertAlign w:val="subscript"/>
              </w:rPr>
              <w:t>2</w:t>
            </w:r>
            <w:r>
              <w:t xml:space="preserve">   +  H</w:t>
            </w:r>
            <w:r>
              <w:rPr>
                <w:vertAlign w:val="subscript"/>
              </w:rPr>
              <w:t>2</w:t>
            </w:r>
            <w:r>
              <w:t xml:space="preserve">O               (2)  </w:t>
            </w:r>
          </w:p>
          <w:p w:rsidR="00820469" w:rsidRDefault="00820469" w:rsidP="00651E6B">
            <w:pPr>
              <w:tabs>
                <w:tab w:val="center" w:pos="108"/>
                <w:tab w:val="center" w:pos="3442"/>
              </w:tabs>
              <w:spacing w:after="0" w:line="259" w:lineRule="auto"/>
              <w:ind w:right="0" w:firstLine="0"/>
              <w:jc w:val="left"/>
            </w:pPr>
            <w:r>
              <w:rPr>
                <w:rFonts w:ascii="Calibri" w:eastAsia="Calibri" w:hAnsi="Calibri" w:cs="Calibri"/>
                <w:sz w:val="22"/>
              </w:rPr>
              <w:tab/>
            </w:r>
            <w:r>
              <w:t xml:space="preserve"> </w:t>
            </w:r>
            <w:r>
              <w:tab/>
              <w:t>2Al  +  2H</w:t>
            </w:r>
            <w:r>
              <w:rPr>
                <w:vertAlign w:val="subscript"/>
              </w:rPr>
              <w:t>2</w:t>
            </w:r>
            <w:r>
              <w:t>O</w:t>
            </w:r>
            <w:r>
              <w:rPr>
                <w:vertAlign w:val="subscript"/>
              </w:rPr>
              <w:t xml:space="preserve"> </w:t>
            </w:r>
            <w:r>
              <w:t xml:space="preserve">+ 2NaOH </w:t>
            </w:r>
            <w:r>
              <w:rPr>
                <w:rFonts w:ascii="Segoe UI Symbol" w:eastAsia="Segoe UI Symbol" w:hAnsi="Segoe UI Symbol" w:cs="Segoe UI Symbol"/>
              </w:rPr>
              <w:t></w:t>
            </w:r>
            <w:r>
              <w:t xml:space="preserve"> 2NaAlO</w:t>
            </w:r>
            <w:r>
              <w:rPr>
                <w:vertAlign w:val="subscript"/>
              </w:rPr>
              <w:t>2</w:t>
            </w:r>
            <w:r>
              <w:t xml:space="preserve">   +  3H</w:t>
            </w:r>
            <w:r>
              <w:rPr>
                <w:vertAlign w:val="subscript"/>
              </w:rPr>
              <w:t>2</w:t>
            </w:r>
            <w:r>
              <w:t xml:space="preserve"> </w:t>
            </w:r>
            <w:r>
              <w:rPr>
                <w:rFonts w:ascii="Segoe UI Symbol" w:eastAsia="Segoe UI Symbol" w:hAnsi="Segoe UI Symbol" w:cs="Segoe UI Symbol"/>
              </w:rPr>
              <w:t></w:t>
            </w:r>
            <w:r>
              <w:t xml:space="preserve">       (3) </w:t>
            </w:r>
          </w:p>
          <w:p w:rsidR="00820469" w:rsidRDefault="00820469" w:rsidP="00651E6B">
            <w:pPr>
              <w:tabs>
                <w:tab w:val="center" w:pos="108"/>
                <w:tab w:val="center" w:pos="1038"/>
                <w:tab w:val="center" w:pos="1548"/>
                <w:tab w:val="center" w:pos="2269"/>
                <w:tab w:val="center" w:pos="2989"/>
                <w:tab w:val="center" w:pos="3709"/>
                <w:tab w:val="center" w:pos="5215"/>
              </w:tabs>
              <w:spacing w:after="58" w:line="259" w:lineRule="auto"/>
              <w:ind w:right="0" w:firstLine="0"/>
              <w:jc w:val="left"/>
            </w:pPr>
            <w:r>
              <w:rPr>
                <w:rFonts w:ascii="Calibri" w:eastAsia="Calibri" w:hAnsi="Calibri" w:cs="Calibri"/>
                <w:sz w:val="22"/>
              </w:rPr>
              <w:tab/>
            </w:r>
            <w:r>
              <w:t xml:space="preserve"> </w:t>
            </w:r>
            <w:r>
              <w:tab/>
              <w:t xml:space="preserve">0,03 </w:t>
            </w:r>
            <w:r>
              <w:tab/>
              <w:t xml:space="preserve"> </w:t>
            </w:r>
            <w:r>
              <w:tab/>
              <w:t xml:space="preserve"> </w:t>
            </w:r>
            <w:r>
              <w:tab/>
              <w:t xml:space="preserve"> </w:t>
            </w:r>
            <w:r>
              <w:tab/>
              <w:t xml:space="preserve"> </w:t>
            </w:r>
            <w:r>
              <w:tab/>
              <w:t xml:space="preserve">      </w:t>
            </w:r>
            <w:r>
              <w:rPr>
                <w:noProof/>
              </w:rPr>
              <w:drawing>
                <wp:inline distT="0" distB="0" distL="0" distR="0" wp14:anchorId="0450100A" wp14:editId="0E8405A9">
                  <wp:extent cx="347472" cy="344424"/>
                  <wp:effectExtent l="0" t="0" r="0" b="0"/>
                  <wp:docPr id="686978" name="Picture 686978"/>
                  <wp:cNvGraphicFramePr/>
                  <a:graphic xmlns:a="http://schemas.openxmlformats.org/drawingml/2006/main">
                    <a:graphicData uri="http://schemas.openxmlformats.org/drawingml/2006/picture">
                      <pic:pic xmlns:pic="http://schemas.openxmlformats.org/drawingml/2006/picture">
                        <pic:nvPicPr>
                          <pic:cNvPr id="686978" name="Picture 686978"/>
                          <pic:cNvPicPr/>
                        </pic:nvPicPr>
                        <pic:blipFill>
                          <a:blip r:embed="rId52"/>
                          <a:stretch>
                            <a:fillRect/>
                          </a:stretch>
                        </pic:blipFill>
                        <pic:spPr>
                          <a:xfrm>
                            <a:off x="0" y="0"/>
                            <a:ext cx="347472" cy="344424"/>
                          </a:xfrm>
                          <a:prstGeom prst="rect">
                            <a:avLst/>
                          </a:prstGeom>
                        </pic:spPr>
                      </pic:pic>
                    </a:graphicData>
                  </a:graphic>
                </wp:inline>
              </w:drawing>
            </w:r>
            <w:r>
              <w:t xml:space="preserve"> (mol) </w:t>
            </w:r>
          </w:p>
          <w:p w:rsidR="00820469" w:rsidRDefault="00820469" w:rsidP="00651E6B">
            <w:pPr>
              <w:tabs>
                <w:tab w:val="center" w:pos="108"/>
                <w:tab w:val="center" w:pos="1633"/>
              </w:tabs>
              <w:spacing w:after="17" w:line="259" w:lineRule="auto"/>
              <w:ind w:right="0" w:firstLine="0"/>
              <w:jc w:val="left"/>
            </w:pPr>
            <w:r>
              <w:rPr>
                <w:rFonts w:ascii="Calibri" w:eastAsia="Calibri" w:hAnsi="Calibri" w:cs="Calibri"/>
                <w:sz w:val="22"/>
              </w:rPr>
              <w:tab/>
            </w:r>
            <w:r>
              <w:t xml:space="preserve"> </w:t>
            </w:r>
            <w:r>
              <w:tab/>
              <w:t xml:space="preserve">Rắn C chỉ có Fe: </w:t>
            </w:r>
          </w:p>
          <w:p w:rsidR="00820469" w:rsidRDefault="00820469" w:rsidP="00651E6B">
            <w:pPr>
              <w:tabs>
                <w:tab w:val="center" w:pos="108"/>
                <w:tab w:val="center" w:pos="3463"/>
              </w:tabs>
              <w:spacing w:after="0" w:line="259" w:lineRule="auto"/>
              <w:ind w:right="0" w:firstLine="0"/>
              <w:jc w:val="left"/>
            </w:pPr>
            <w:r>
              <w:rPr>
                <w:rFonts w:ascii="Calibri" w:eastAsia="Calibri" w:hAnsi="Calibri" w:cs="Calibri"/>
                <w:sz w:val="22"/>
              </w:rPr>
              <w:tab/>
            </w:r>
            <w:r>
              <w:t xml:space="preserve"> </w:t>
            </w:r>
            <w:r>
              <w:tab/>
              <w:t>Fe   +   4 HNO</w:t>
            </w:r>
            <w:r>
              <w:rPr>
                <w:vertAlign w:val="subscript"/>
              </w:rPr>
              <w:t>3</w:t>
            </w:r>
            <w:r>
              <w:t xml:space="preserve">  </w:t>
            </w:r>
            <w:r>
              <w:rPr>
                <w:rFonts w:ascii="Segoe UI Symbol" w:eastAsia="Segoe UI Symbol" w:hAnsi="Segoe UI Symbol" w:cs="Segoe UI Symbol"/>
              </w:rPr>
              <w:t></w:t>
            </w:r>
            <w:r>
              <w:t xml:space="preserve"> Fe(NO</w:t>
            </w:r>
            <w:r>
              <w:rPr>
                <w:vertAlign w:val="subscript"/>
              </w:rPr>
              <w:t>3</w:t>
            </w:r>
            <w:r>
              <w:t>)</w:t>
            </w:r>
            <w:r>
              <w:rPr>
                <w:vertAlign w:val="subscript"/>
              </w:rPr>
              <w:t>3</w:t>
            </w:r>
            <w:r>
              <w:t xml:space="preserve">   +   2H</w:t>
            </w:r>
            <w:r>
              <w:rPr>
                <w:vertAlign w:val="subscript"/>
              </w:rPr>
              <w:t>2</w:t>
            </w:r>
            <w:r>
              <w:t xml:space="preserve">O +  NO </w:t>
            </w:r>
            <w:r>
              <w:rPr>
                <w:rFonts w:ascii="Segoe UI Symbol" w:eastAsia="Segoe UI Symbol" w:hAnsi="Segoe UI Symbol" w:cs="Segoe UI Symbol"/>
              </w:rPr>
              <w:t></w:t>
            </w:r>
            <w:r>
              <w:t xml:space="preserve">    (4) </w:t>
            </w:r>
          </w:p>
          <w:p w:rsidR="00820469" w:rsidRDefault="00820469" w:rsidP="00651E6B">
            <w:pPr>
              <w:tabs>
                <w:tab w:val="center" w:pos="108"/>
                <w:tab w:val="center" w:pos="1038"/>
                <w:tab w:val="center" w:pos="1548"/>
                <w:tab w:val="center" w:pos="2269"/>
                <w:tab w:val="center" w:pos="2989"/>
                <w:tab w:val="center" w:pos="3709"/>
                <w:tab w:val="center" w:pos="4429"/>
                <w:tab w:val="center" w:pos="5796"/>
              </w:tabs>
              <w:spacing w:after="75" w:line="259" w:lineRule="auto"/>
              <w:ind w:right="0" w:firstLine="0"/>
              <w:jc w:val="left"/>
            </w:pPr>
            <w:r>
              <w:rPr>
                <w:rFonts w:ascii="Calibri" w:eastAsia="Calibri" w:hAnsi="Calibri" w:cs="Calibri"/>
                <w:sz w:val="22"/>
              </w:rPr>
              <w:tab/>
            </w:r>
            <w:r>
              <w:t xml:space="preserve"> </w:t>
            </w:r>
            <w:r>
              <w:tab/>
              <w:t xml:space="preserve">0,04 </w:t>
            </w:r>
            <w:r>
              <w:tab/>
              <w:t xml:space="preserve"> </w:t>
            </w:r>
            <w:r>
              <w:tab/>
              <w:t xml:space="preserve"> </w:t>
            </w:r>
            <w:r>
              <w:tab/>
              <w:t xml:space="preserve"> </w:t>
            </w:r>
            <w:r>
              <w:tab/>
              <w:t xml:space="preserve"> </w:t>
            </w:r>
            <w:r>
              <w:tab/>
              <w:t xml:space="preserve"> </w:t>
            </w:r>
            <w:r>
              <w:tab/>
            </w:r>
            <w:r>
              <w:rPr>
                <w:noProof/>
              </w:rPr>
              <w:drawing>
                <wp:inline distT="0" distB="0" distL="0" distR="0" wp14:anchorId="79D9D672" wp14:editId="3504BA24">
                  <wp:extent cx="371856" cy="344424"/>
                  <wp:effectExtent l="0" t="0" r="0" b="0"/>
                  <wp:docPr id="686979" name="Picture 686979"/>
                  <wp:cNvGraphicFramePr/>
                  <a:graphic xmlns:a="http://schemas.openxmlformats.org/drawingml/2006/main">
                    <a:graphicData uri="http://schemas.openxmlformats.org/drawingml/2006/picture">
                      <pic:pic xmlns:pic="http://schemas.openxmlformats.org/drawingml/2006/picture">
                        <pic:nvPicPr>
                          <pic:cNvPr id="686979" name="Picture 686979"/>
                          <pic:cNvPicPr/>
                        </pic:nvPicPr>
                        <pic:blipFill>
                          <a:blip r:embed="rId53"/>
                          <a:stretch>
                            <a:fillRect/>
                          </a:stretch>
                        </pic:blipFill>
                        <pic:spPr>
                          <a:xfrm>
                            <a:off x="0" y="0"/>
                            <a:ext cx="371856" cy="344424"/>
                          </a:xfrm>
                          <a:prstGeom prst="rect">
                            <a:avLst/>
                          </a:prstGeom>
                        </pic:spPr>
                      </pic:pic>
                    </a:graphicData>
                  </a:graphic>
                </wp:inline>
              </w:drawing>
            </w:r>
            <w:r>
              <w:t xml:space="preserve"> (mol) </w:t>
            </w:r>
          </w:p>
          <w:p w:rsidR="00820469" w:rsidRDefault="00820469" w:rsidP="00651E6B">
            <w:pPr>
              <w:tabs>
                <w:tab w:val="center" w:pos="108"/>
                <w:tab w:val="center" w:pos="3932"/>
              </w:tabs>
              <w:spacing w:after="55" w:line="259" w:lineRule="auto"/>
              <w:ind w:right="0" w:firstLine="0"/>
              <w:jc w:val="left"/>
            </w:pPr>
            <w:r>
              <w:rPr>
                <w:rFonts w:ascii="Calibri" w:eastAsia="Calibri" w:hAnsi="Calibri" w:cs="Calibri"/>
                <w:sz w:val="22"/>
              </w:rPr>
              <w:tab/>
            </w:r>
            <w:r>
              <w:t xml:space="preserve"> </w:t>
            </w:r>
            <w:r>
              <w:tab/>
            </w:r>
            <w:r>
              <w:rPr>
                <w:sz w:val="37"/>
                <w:vertAlign w:val="superscript"/>
              </w:rPr>
              <w:t>m</w:t>
            </w:r>
            <w:r>
              <w:rPr>
                <w:vertAlign w:val="subscript"/>
              </w:rPr>
              <w:t xml:space="preserve">Al O2 3 </w:t>
            </w:r>
            <w:r>
              <w:t xml:space="preserve">( trong B) = 5,09 – (0,03 </w:t>
            </w:r>
            <w:r>
              <w:rPr>
                <w:rFonts w:ascii="Segoe UI Symbol" w:eastAsia="Segoe UI Symbol" w:hAnsi="Segoe UI Symbol" w:cs="Segoe UI Symbol"/>
              </w:rPr>
              <w:t></w:t>
            </w:r>
            <w:r>
              <w:t xml:space="preserve"> 27) – (0,04 </w:t>
            </w:r>
            <w:r>
              <w:rPr>
                <w:rFonts w:ascii="Segoe UI Symbol" w:eastAsia="Segoe UI Symbol" w:hAnsi="Segoe UI Symbol" w:cs="Segoe UI Symbol"/>
              </w:rPr>
              <w:t></w:t>
            </w:r>
            <w:r>
              <w:t xml:space="preserve"> 56) = 2,04 gam </w:t>
            </w:r>
          </w:p>
          <w:p w:rsidR="00820469" w:rsidRDefault="00820469" w:rsidP="00651E6B">
            <w:pPr>
              <w:tabs>
                <w:tab w:val="center" w:pos="108"/>
                <w:tab w:val="center" w:pos="2429"/>
              </w:tabs>
              <w:spacing w:after="0" w:line="259" w:lineRule="auto"/>
              <w:ind w:right="0" w:firstLine="0"/>
              <w:jc w:val="left"/>
            </w:pPr>
            <w:r>
              <w:rPr>
                <w:rFonts w:ascii="Calibri" w:eastAsia="Calibri" w:hAnsi="Calibri" w:cs="Calibri"/>
                <w:sz w:val="22"/>
              </w:rPr>
              <w:tab/>
            </w:r>
            <w:r>
              <w:t xml:space="preserve"> </w:t>
            </w:r>
            <w:r>
              <w:tab/>
              <w:t>Số mol Al</w:t>
            </w:r>
            <w:r>
              <w:rPr>
                <w:vertAlign w:val="subscript"/>
              </w:rPr>
              <w:t>2</w:t>
            </w:r>
            <w:r>
              <w:t>O</w:t>
            </w:r>
            <w:r>
              <w:rPr>
                <w:vertAlign w:val="subscript"/>
              </w:rPr>
              <w:t>3</w:t>
            </w:r>
            <w:r>
              <w:t xml:space="preserve"> :  </w:t>
            </w:r>
            <w:r>
              <w:rPr>
                <w:noProof/>
              </w:rPr>
              <w:drawing>
                <wp:inline distT="0" distB="0" distL="0" distR="0" wp14:anchorId="1165D21F" wp14:editId="0A3A96FA">
                  <wp:extent cx="301752" cy="320040"/>
                  <wp:effectExtent l="0" t="0" r="0" b="0"/>
                  <wp:docPr id="686980" name="Picture 686980"/>
                  <wp:cNvGraphicFramePr/>
                  <a:graphic xmlns:a="http://schemas.openxmlformats.org/drawingml/2006/main">
                    <a:graphicData uri="http://schemas.openxmlformats.org/drawingml/2006/picture">
                      <pic:pic xmlns:pic="http://schemas.openxmlformats.org/drawingml/2006/picture">
                        <pic:nvPicPr>
                          <pic:cNvPr id="686980" name="Picture 686980"/>
                          <pic:cNvPicPr/>
                        </pic:nvPicPr>
                        <pic:blipFill>
                          <a:blip r:embed="rId54"/>
                          <a:stretch>
                            <a:fillRect/>
                          </a:stretch>
                        </pic:blipFill>
                        <pic:spPr>
                          <a:xfrm>
                            <a:off x="0" y="0"/>
                            <a:ext cx="301752" cy="320040"/>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0,02 mol </w:t>
            </w:r>
          </w:p>
          <w:p w:rsidR="00820469" w:rsidRDefault="00820469" w:rsidP="00651E6B">
            <w:pPr>
              <w:tabs>
                <w:tab w:val="center" w:pos="3285"/>
                <w:tab w:val="center" w:pos="3911"/>
                <w:tab w:val="center" w:pos="4675"/>
                <w:tab w:val="center" w:pos="5241"/>
                <w:tab w:val="center" w:pos="5799"/>
              </w:tabs>
              <w:spacing w:after="0" w:line="259" w:lineRule="auto"/>
              <w:ind w:right="0" w:firstLine="0"/>
              <w:jc w:val="left"/>
            </w:pPr>
            <w:r>
              <w:rPr>
                <w:rFonts w:ascii="Calibri" w:eastAsia="Calibri" w:hAnsi="Calibri" w:cs="Calibri"/>
                <w:sz w:val="22"/>
              </w:rPr>
              <w:tab/>
            </w:r>
            <w:r>
              <w:t>3x</w:t>
            </w:r>
            <w:r>
              <w:tab/>
              <w:t>0,04</w:t>
            </w:r>
            <w:r>
              <w:tab/>
              <w:t>x</w:t>
            </w:r>
            <w:r>
              <w:tab/>
              <w:t>0,04</w:t>
            </w:r>
            <w:r>
              <w:tab/>
              <w:t>2</w:t>
            </w:r>
          </w:p>
          <w:p w:rsidR="00820469" w:rsidRDefault="00820469" w:rsidP="00651E6B">
            <w:pPr>
              <w:tabs>
                <w:tab w:val="center" w:pos="108"/>
                <w:tab w:val="center" w:pos="1910"/>
                <w:tab w:val="center" w:pos="3553"/>
                <w:tab w:val="center" w:pos="4315"/>
                <w:tab w:val="center" w:pos="4884"/>
                <w:tab w:val="center" w:pos="5599"/>
                <w:tab w:val="center" w:pos="5915"/>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04BEB2A4" wp14:editId="22D7EB70">
                      <wp:simplePos x="0" y="0"/>
                      <wp:positionH relativeFrom="column">
                        <wp:posOffset>2004119</wp:posOffset>
                      </wp:positionH>
                      <wp:positionV relativeFrom="paragraph">
                        <wp:posOffset>91477</wp:posOffset>
                      </wp:positionV>
                      <wp:extent cx="1721152" cy="7516"/>
                      <wp:effectExtent l="0" t="0" r="0" b="0"/>
                      <wp:wrapNone/>
                      <wp:docPr id="547092" name="Group 547092"/>
                      <wp:cNvGraphicFramePr/>
                      <a:graphic xmlns:a="http://schemas.openxmlformats.org/drawingml/2006/main">
                        <a:graphicData uri="http://schemas.microsoft.com/office/word/2010/wordprocessingGroup">
                          <wpg:wgp>
                            <wpg:cNvGrpSpPr/>
                            <wpg:grpSpPr>
                              <a:xfrm>
                                <a:off x="0" y="0"/>
                                <a:ext cx="1721152" cy="7516"/>
                                <a:chOff x="0" y="0"/>
                                <a:chExt cx="1721152" cy="7516"/>
                              </a:xfrm>
                            </wpg:grpSpPr>
                            <wps:wsp>
                              <wps:cNvPr id="14614" name="Shape 14614"/>
                              <wps:cNvSpPr/>
                              <wps:spPr>
                                <a:xfrm>
                                  <a:off x="0" y="0"/>
                                  <a:ext cx="169037" cy="0"/>
                                </a:xfrm>
                                <a:custGeom>
                                  <a:avLst/>
                                  <a:gdLst/>
                                  <a:ahLst/>
                                  <a:cxnLst/>
                                  <a:rect l="0" t="0" r="0" b="0"/>
                                  <a:pathLst>
                                    <a:path w="169037">
                                      <a:moveTo>
                                        <a:pt x="0" y="0"/>
                                      </a:moveTo>
                                      <a:lnTo>
                                        <a:pt x="169037"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4615" name="Shape 14615"/>
                              <wps:cNvSpPr/>
                              <wps:spPr>
                                <a:xfrm>
                                  <a:off x="330702" y="0"/>
                                  <a:ext cx="292903" cy="0"/>
                                </a:xfrm>
                                <a:custGeom>
                                  <a:avLst/>
                                  <a:gdLst/>
                                  <a:ahLst/>
                                  <a:cxnLst/>
                                  <a:rect l="0" t="0" r="0" b="0"/>
                                  <a:pathLst>
                                    <a:path w="292903">
                                      <a:moveTo>
                                        <a:pt x="0" y="0"/>
                                      </a:moveTo>
                                      <a:lnTo>
                                        <a:pt x="292903"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4616" name="Shape 14616"/>
                              <wps:cNvSpPr/>
                              <wps:spPr>
                                <a:xfrm>
                                  <a:off x="914052" y="0"/>
                                  <a:ext cx="99894" cy="0"/>
                                </a:xfrm>
                                <a:custGeom>
                                  <a:avLst/>
                                  <a:gdLst/>
                                  <a:ahLst/>
                                  <a:cxnLst/>
                                  <a:rect l="0" t="0" r="0" b="0"/>
                                  <a:pathLst>
                                    <a:path w="99894">
                                      <a:moveTo>
                                        <a:pt x="0" y="0"/>
                                      </a:moveTo>
                                      <a:lnTo>
                                        <a:pt x="99894"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4617" name="Shape 14617"/>
                              <wps:cNvSpPr/>
                              <wps:spPr>
                                <a:xfrm>
                                  <a:off x="1175912" y="0"/>
                                  <a:ext cx="292891" cy="0"/>
                                </a:xfrm>
                                <a:custGeom>
                                  <a:avLst/>
                                  <a:gdLst/>
                                  <a:ahLst/>
                                  <a:cxnLst/>
                                  <a:rect l="0" t="0" r="0" b="0"/>
                                  <a:pathLst>
                                    <a:path w="292891">
                                      <a:moveTo>
                                        <a:pt x="0" y="0"/>
                                      </a:moveTo>
                                      <a:lnTo>
                                        <a:pt x="292891" y="0"/>
                                      </a:lnTo>
                                    </a:path>
                                  </a:pathLst>
                                </a:custGeom>
                                <a:ln w="7516" cap="flat">
                                  <a:round/>
                                </a:ln>
                              </wps:spPr>
                              <wps:style>
                                <a:lnRef idx="1">
                                  <a:srgbClr val="000000"/>
                                </a:lnRef>
                                <a:fillRef idx="0">
                                  <a:srgbClr val="000000">
                                    <a:alpha val="0"/>
                                  </a:srgbClr>
                                </a:fillRef>
                                <a:effectRef idx="0">
                                  <a:scrgbClr r="0" g="0" b="0"/>
                                </a:effectRef>
                                <a:fontRef idx="none"/>
                              </wps:style>
                              <wps:bodyPr/>
                            </wps:wsp>
                            <wps:wsp>
                              <wps:cNvPr id="14618" name="Shape 14618"/>
                              <wps:cNvSpPr/>
                              <wps:spPr>
                                <a:xfrm>
                                  <a:off x="1630442" y="0"/>
                                  <a:ext cx="90710" cy="0"/>
                                </a:xfrm>
                                <a:custGeom>
                                  <a:avLst/>
                                  <a:gdLst/>
                                  <a:ahLst/>
                                  <a:cxnLst/>
                                  <a:rect l="0" t="0" r="0" b="0"/>
                                  <a:pathLst>
                                    <a:path w="90710">
                                      <a:moveTo>
                                        <a:pt x="0" y="0"/>
                                      </a:moveTo>
                                      <a:lnTo>
                                        <a:pt x="90710"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584050" id="Group 547092" o:spid="_x0000_s1026" style="position:absolute;margin-left:157.8pt;margin-top:7.2pt;width:135.5pt;height:.6pt;z-index:-251635712" coordsize="17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yWLwMAAPIRAAAOAAAAZHJzL2Uyb0RvYy54bWzsWMlu2zAQvRfoPxC6N5K8yRJs59C0uRRt&#10;0KQfwFDUAkikQDKW/fcdjijZsNM0cYEaCOyDPOIyfPM4j6S4uN7UFVlzpUspll54FXiECybTUuRL&#10;79fD109zj2hDRUorKfjS23LtXa8+fli0TcJHspBVyhUBJ0InbbP0CmOaxPc1K3hN9ZVsuIDKTKqa&#10;GnhVuZ8q2oL3uvJHQTDzW6nSRknGtYbSm67SW6H/LOPM/MgyzQ2plh5gM/hU+Hy0T3+1oEmuaFOU&#10;zMGgJ6CoaSlg0MHVDTWUPKnyyFVdMiW1zMwVk7Uvs6xkHGOAaMLgIJpbJZ8ajCVP2rwZaAJqD3g6&#10;2S37vr5TpEyX3nQSBfHII4LWME84NHFlQFLb5Am0vVXNfXOnXEHevdm4N5mq7T9ERDZI73agl28M&#10;YVAYRqMwnMIQDOqiaTjr2GcFTNFRJ1Z8eamb3w/pW2QDkLaBNNI7pvS/MXVf0IbjBGgbvWMqnMzC&#10;SU8UNiFdEdKCLQeSdKKBr1czNIuDcdQRhLk5hEkT9qTNLZfIMl1/06ZL3bS3aNFbbCN6U4EAXkz9&#10;hhrbzwK0JmlhmjoQtqiWa/4gsdIczBAg29VWYr+Vc0D6DICmXQMw7CCrhTNwYLD3Q6uExYDZQRiF&#10;FSGrqEFpgRhECkGjO/izc92Ri5bZVtwircRPnkFG24TDflrlj58rRdbUrgH4s4mHbqCp7ZOVVTX0&#10;Cv7YyzalVVNQ58u5cQOgS+fJtuS4/By6ZQ5NtwaBkmFV6lcigDR0QlhSmKG/gPUTB9yL1pqPMt2i&#10;IpEQSH4r1v+kgumxCqYWowUAevm7CsbjIApgRehTBQhwqh/FI9DCmaXgQNi52CV78wYp9FH08WHS&#10;Wa2AcZHCe5LC7FgKuL+9WgpxOAns5tinyk4KcTyPYb+xu+bZNoUOw+lCcDHshXDZEmA2LaH6XW0J&#10;cHrpTpC7g1H0pi0hDKNpHD4rBFhN53F4ZiU4EKdLoY/iogU4nA7Hm/eoBfj2PdTC/G1amI2DyeRZ&#10;LcRBFMLR8bybAmI4XQkuhosQziQE/HaGiwU8jrpLEHtzsf8O9v5Vzeo3AAAA//8DAFBLAwQUAAYA&#10;CAAAACEAH1o5F94AAAAJAQAADwAAAGRycy9kb3ducmV2LnhtbEyPQWvCQBCF74X+h2UKvdVNqgkS&#10;sxGRticpVAvF25gdk2B2N2TXJP77Tk/1OO893nwvX0+mFQP1vnFWQTyLQJAtnW5speD78P6yBOED&#10;Wo2ts6TgRh7WxeNDjpl2o/2iYR8qwSXWZ6igDqHLpPRlTQb9zHVk2Tu73mDgs6+k7nHkctPK1yhK&#10;pcHG8ocaO9rWVF72V6PgY8RxM4/fht3lvL0dD8nnzy4mpZ6fps0KRKAp/IfhD5/RoWCmk7ta7UWr&#10;YB4nKUfZWCxAcCBZpiycWGBDFrm8X1D8AgAA//8DAFBLAQItABQABgAIAAAAIQC2gziS/gAAAOEB&#10;AAATAAAAAAAAAAAAAAAAAAAAAABbQ29udGVudF9UeXBlc10ueG1sUEsBAi0AFAAGAAgAAAAhADj9&#10;If/WAAAAlAEAAAsAAAAAAAAAAAAAAAAALwEAAF9yZWxzLy5yZWxzUEsBAi0AFAAGAAgAAAAhAAF3&#10;XJYvAwAA8hEAAA4AAAAAAAAAAAAAAAAALgIAAGRycy9lMm9Eb2MueG1sUEsBAi0AFAAGAAgAAAAh&#10;AB9aORfeAAAACQEAAA8AAAAAAAAAAAAAAAAAiQUAAGRycy9kb3ducmV2LnhtbFBLBQYAAAAABAAE&#10;APMAAACUBgAAAAA=&#10;">
                      <v:shape id="Shape 14614" o:spid="_x0000_s1027" style="position:absolute;width:1690;height:0;visibility:visible;mso-wrap-style:square;v-text-anchor:top" coordsize="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Q6wwAAAN4AAAAPAAAAZHJzL2Rvd25yZXYueG1sRE/NagIx&#10;EL4XfIcwhV6KJsoisjVKKRS00IOrDzAk083iZrJuom779I0geJuP73eW68G34kJ9bAJrmE4UCGIT&#10;bMO1hsP+c7wAEROyxTYwafilCOvV6GmJpQ1X3tGlSrXIIRxL1OBS6kopo3HkMU5CR5y5n9B7TBn2&#10;tbQ9XnO4b+VMqbn02HBucNjRhyNzrM5eQ3favhrXVse/+qtK9D2oQ2GU1i/Pw/sbiERDeojv7o3N&#10;84v5tIDbO/kGufoHAAD//wMAUEsBAi0AFAAGAAgAAAAhANvh9svuAAAAhQEAABMAAAAAAAAAAAAA&#10;AAAAAAAAAFtDb250ZW50X1R5cGVzXS54bWxQSwECLQAUAAYACAAAACEAWvQsW78AAAAVAQAACwAA&#10;AAAAAAAAAAAAAAAfAQAAX3JlbHMvLnJlbHNQSwECLQAUAAYACAAAACEA4zXUOsMAAADeAAAADwAA&#10;AAAAAAAAAAAAAAAHAgAAZHJzL2Rvd25yZXYueG1sUEsFBgAAAAADAAMAtwAAAPcCAAAAAA==&#10;" path="m,l169037,e" filled="f" strokeweight=".20878mm">
                        <v:path arrowok="t" textboxrect="0,0,169037,0"/>
                      </v:shape>
                      <v:shape id="Shape 14615" o:spid="_x0000_s1028" style="position:absolute;left:3307;width:2929;height:0;visibility:visible;mso-wrap-style:square;v-text-anchor:top" coordsize="29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cFxQAAAN4AAAAPAAAAZHJzL2Rvd25yZXYueG1sRE/NasJA&#10;EL4X+g7LCF6KbixWJM1GGqngQShN+wBjdpoNZmdjdo3x7d1Cobf5+H4n24y2FQP1vnGsYDFPQBBX&#10;TjdcK/j+2s3WIHxA1tg6JgU38rDJHx8yTLW78icNZahFDGGfogITQpdK6StDFv3cdcSR+3G9xRBh&#10;X0vd4zWG21Y+J8lKWmw4NhjsaGuoOpUXq+BwPIzb27Et6v1gC/d0lsW7+VBqOhnfXkEEGsO/+M+9&#10;13H+crV4gd934g0yvwMAAP//AwBQSwECLQAUAAYACAAAACEA2+H2y+4AAACFAQAAEwAAAAAAAAAA&#10;AAAAAAAAAAAAW0NvbnRlbnRfVHlwZXNdLnhtbFBLAQItABQABgAIAAAAIQBa9CxbvwAAABUBAAAL&#10;AAAAAAAAAAAAAAAAAB8BAABfcmVscy8ucmVsc1BLAQItABQABgAIAAAAIQDKqqcFxQAAAN4AAAAP&#10;AAAAAAAAAAAAAAAAAAcCAABkcnMvZG93bnJldi54bWxQSwUGAAAAAAMAAwC3AAAA+QIAAAAA&#10;" path="m,l292903,e" filled="f" strokeweight=".20878mm">
                        <v:path arrowok="t" textboxrect="0,0,292903,0"/>
                      </v:shape>
                      <v:shape id="Shape 14616" o:spid="_x0000_s1029" style="position:absolute;left:9140;width:999;height:0;visibility:visible;mso-wrap-style:square;v-text-anchor:top" coordsize="99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C1xAAAAN4AAAAPAAAAZHJzL2Rvd25yZXYueG1sRE9La8JA&#10;EL4L/odlBG+6USSU6CqhYmgvBR/gdZodN2mzsyG71eTfdwtCb/PxPWez620j7tT52rGCxTwBQVw6&#10;XbNRcDkfZi8gfEDW2DgmBQN52G3How1m2j34SPdTMCKGsM9QQRVCm0npy4os+rlriSN3c53FEGFn&#10;pO7wEcNtI5dJkkqLNceGClt6raj8Pv1YBW1xHXIzfJqP/T5Pi6+LfC/MTanppM/XIAL14V/8dL/p&#10;OH+VLlL4eyfeILe/AAAA//8DAFBLAQItABQABgAIAAAAIQDb4fbL7gAAAIUBAAATAAAAAAAAAAAA&#10;AAAAAAAAAABbQ29udGVudF9UeXBlc10ueG1sUEsBAi0AFAAGAAgAAAAhAFr0LFu/AAAAFQEAAAsA&#10;AAAAAAAAAAAAAAAAHwEAAF9yZWxzLy5yZWxzUEsBAi0AFAAGAAgAAAAhAGTtsLXEAAAA3gAAAA8A&#10;AAAAAAAAAAAAAAAABwIAAGRycy9kb3ducmV2LnhtbFBLBQYAAAAAAwADALcAAAD4AgAAAAA=&#10;" path="m,l99894,e" filled="f" strokeweight=".20878mm">
                        <v:path arrowok="t" textboxrect="0,0,99894,0"/>
                      </v:shape>
                      <v:shape id="Shape 14617" o:spid="_x0000_s1030" style="position:absolute;left:11759;width:2929;height:0;visibility:visible;mso-wrap-style:square;v-text-anchor:top" coordsize="292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6qwwAAAN4AAAAPAAAAZHJzL2Rvd25yZXYueG1sRE/basJA&#10;EH0v+A/LFHyrmxRJSnSVIqQKgV60HzBkxyQkOxt2V41/3y0U+jaHc531djKDuJLznWUF6SIBQVxb&#10;3XGj4PtUPr2A8AFZ42CZFNzJw3Yze1hjoe2Nv+h6DI2IIewLVNCGMBZS+rolg35hR+LIna0zGCJ0&#10;jdQObzHcDPI5STJpsOPY0OJIu5bq/ngxClz+zp/mw+6Hkyurvmp83r/VSs0fp9cViEBT+Bf/uQ86&#10;zl9maQ6/78Qb5OYHAAD//wMAUEsBAi0AFAAGAAgAAAAhANvh9svuAAAAhQEAABMAAAAAAAAAAAAA&#10;AAAAAAAAAFtDb250ZW50X1R5cGVzXS54bWxQSwECLQAUAAYACAAAACEAWvQsW78AAAAVAQAACwAA&#10;AAAAAAAAAAAAAAAfAQAAX3JlbHMvLnJlbHNQSwECLQAUAAYACAAAACEAy5gOqsMAAADeAAAADwAA&#10;AAAAAAAAAAAAAAAHAgAAZHJzL2Rvd25yZXYueG1sUEsFBgAAAAADAAMAtwAAAPcCAAAAAA==&#10;" path="m,l292891,e" filled="f" strokeweight=".20878mm">
                        <v:path arrowok="t" textboxrect="0,0,292891,0"/>
                      </v:shape>
                      <v:shape id="Shape 14618" o:spid="_x0000_s1031" style="position:absolute;left:16304;width:907;height:0;visibility:visible;mso-wrap-style:square;v-text-anchor:top" coordsize="90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BxwAAAN4AAAAPAAAAZHJzL2Rvd25yZXYueG1sRI9BSwMx&#10;EIXvgv8hjODNZitS7LZpEaXiQYRWq/Q2bMbNYjJZkrjd/nvnIPQ2w3vz3jfL9Ri8GijlLrKB6aQC&#10;RdxE23Fr4ON9c3MPKhdkiz4yGThRhvXq8mKJtY1H3tKwK62SEM41GnCl9LXWuXEUME9iTyzad0wB&#10;i6yp1TbhUcKD17dVNdMBO5YGhz09Omp+dr/BwBD8/Gv++nzauLenvT98+rQd9sZcX40PC1CFxnI2&#10;/1+/WMG/m02FV96RGfTqDwAA//8DAFBLAQItABQABgAIAAAAIQDb4fbL7gAAAIUBAAATAAAAAAAA&#10;AAAAAAAAAAAAAABbQ29udGVudF9UeXBlc10ueG1sUEsBAi0AFAAGAAgAAAAhAFr0LFu/AAAAFQEA&#10;AAsAAAAAAAAAAAAAAAAAHwEAAF9yZWxzLy5yZWxzUEsBAi0AFAAGAAgAAAAhAH97NUHHAAAA3gAA&#10;AA8AAAAAAAAAAAAAAAAABwIAAGRycy9kb3ducmV2LnhtbFBLBQYAAAAAAwADALcAAAD7AgAAAAA=&#10;" path="m,l90710,e" filled="f" strokeweight=".20878mm">
                        <v:path arrowok="t" textboxrect="0,0,90710,0"/>
                      </v:shape>
                    </v:group>
                  </w:pict>
                </mc:Fallback>
              </mc:AlternateContent>
            </w:r>
            <w:r>
              <w:rPr>
                <w:rFonts w:ascii="Calibri" w:eastAsia="Calibri" w:hAnsi="Calibri" w:cs="Calibri"/>
                <w:sz w:val="22"/>
              </w:rPr>
              <w:tab/>
            </w:r>
            <w:r>
              <w:t xml:space="preserve"> </w:t>
            </w:r>
            <w:r>
              <w:tab/>
              <w:t xml:space="preserve">Theo PTHH (1) ta có :  </w:t>
            </w:r>
            <w: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 xml:space="preserve"> </w:t>
            </w:r>
            <w: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3296"/>
                <w:tab w:val="center" w:pos="3910"/>
                <w:tab w:val="center" w:pos="4680"/>
                <w:tab w:val="center" w:pos="5240"/>
                <w:tab w:val="center" w:pos="5798"/>
              </w:tabs>
              <w:spacing w:after="66" w:line="259" w:lineRule="auto"/>
              <w:ind w:right="0" w:firstLine="0"/>
              <w:jc w:val="left"/>
            </w:pPr>
            <w:r>
              <w:rPr>
                <w:rFonts w:ascii="Calibri" w:eastAsia="Calibri" w:hAnsi="Calibri" w:cs="Calibri"/>
                <w:sz w:val="22"/>
              </w:rPr>
              <w:tab/>
            </w:r>
            <w:r>
              <w:t>y</w:t>
            </w:r>
            <w:r>
              <w:tab/>
              <w:t>0,02</w:t>
            </w:r>
            <w:r>
              <w:tab/>
              <w:t>y</w:t>
            </w:r>
            <w:r>
              <w:tab/>
              <w:t>0,06</w:t>
            </w:r>
            <w:r>
              <w:tab/>
              <w:t>3</w:t>
            </w:r>
          </w:p>
          <w:p w:rsidR="00820469" w:rsidRDefault="00820469" w:rsidP="00651E6B">
            <w:pPr>
              <w:tabs>
                <w:tab w:val="center" w:pos="108"/>
                <w:tab w:val="center" w:pos="2006"/>
              </w:tabs>
              <w:spacing w:after="0" w:line="259" w:lineRule="auto"/>
              <w:ind w:right="0" w:firstLine="0"/>
              <w:jc w:val="left"/>
            </w:pPr>
            <w:r>
              <w:rPr>
                <w:rFonts w:ascii="Calibri" w:eastAsia="Calibri" w:hAnsi="Calibri" w:cs="Calibri"/>
                <w:sz w:val="22"/>
              </w:rPr>
              <w:tab/>
            </w:r>
            <w:r>
              <w:t xml:space="preserve"> </w:t>
            </w:r>
            <w:r>
              <w:tab/>
              <w:t xml:space="preserve">  CTPT của oxit :  Fe</w:t>
            </w:r>
            <w:r>
              <w:rPr>
                <w:vertAlign w:val="subscript"/>
              </w:rPr>
              <w:t>2</w:t>
            </w:r>
            <w:r>
              <w:t>O</w:t>
            </w:r>
            <w:r>
              <w:rPr>
                <w:vertAlign w:val="subscript"/>
              </w:rPr>
              <w:t>3</w:t>
            </w:r>
            <w:r>
              <w:t xml:space="preserve"> </w:t>
            </w:r>
          </w:p>
          <w:p w:rsidR="00820469" w:rsidRDefault="00820469" w:rsidP="00651E6B">
            <w:pPr>
              <w:spacing w:after="0" w:line="259" w:lineRule="auto"/>
              <w:ind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0" w:firstLine="0"/>
              <w:jc w:val="left"/>
            </w:pPr>
            <w:r>
              <w:t xml:space="preserve">0,5 </w:t>
            </w:r>
          </w:p>
        </w:tc>
      </w:tr>
      <w:tr w:rsidR="00820469" w:rsidTr="00651E6B">
        <w:trPr>
          <w:trHeight w:val="2494"/>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left"/>
            </w:pPr>
            <w:r>
              <w:t xml:space="preserve">6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4" w:line="259" w:lineRule="auto"/>
              <w:ind w:right="0" w:firstLine="0"/>
              <w:jc w:val="left"/>
            </w:pPr>
            <w:r>
              <w:t xml:space="preserve">Các phương trình phản ứng: </w:t>
            </w:r>
          </w:p>
          <w:p w:rsidR="00820469" w:rsidRDefault="00820469" w:rsidP="00651E6B">
            <w:pPr>
              <w:tabs>
                <w:tab w:val="center" w:pos="2397"/>
                <w:tab w:val="center" w:pos="6395"/>
              </w:tabs>
              <w:spacing w:after="2" w:line="259" w:lineRule="auto"/>
              <w:ind w:right="0" w:firstLine="0"/>
              <w:jc w:val="left"/>
            </w:pPr>
            <w:r>
              <w:rPr>
                <w:rFonts w:ascii="Calibri" w:eastAsia="Calibri" w:hAnsi="Calibri" w:cs="Calibri"/>
                <w:sz w:val="22"/>
              </w:rPr>
              <w:tab/>
            </w:r>
            <w:r>
              <w:t xml:space="preserve">               Fe  + H</w:t>
            </w:r>
            <w:r>
              <w:rPr>
                <w:vertAlign w:val="subscript"/>
              </w:rPr>
              <w:t>2</w:t>
            </w:r>
            <w:r>
              <w:t>SO</w:t>
            </w:r>
            <w:r>
              <w:rPr>
                <w:vertAlign w:val="subscript"/>
              </w:rPr>
              <w:t>4</w:t>
            </w:r>
            <w:r>
              <w:t xml:space="preserve"> (l)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FeSO</w:t>
            </w:r>
            <w:r>
              <w:rPr>
                <w:vertAlign w:val="subscript"/>
              </w:rPr>
              <w:t>4</w:t>
            </w:r>
            <w:r>
              <w:t xml:space="preserve">  +  H</w:t>
            </w:r>
            <w:r>
              <w:rPr>
                <w:vertAlign w:val="subscript"/>
              </w:rPr>
              <w:t>2</w:t>
            </w:r>
            <w:r>
              <w:rPr>
                <w:rFonts w:ascii="Segoe UI Symbol" w:eastAsia="Segoe UI Symbol" w:hAnsi="Segoe UI Symbol" w:cs="Segoe UI Symbol"/>
              </w:rPr>
              <w:t></w:t>
            </w:r>
            <w:r>
              <w:t xml:space="preserve">            </w:t>
            </w:r>
            <w:r>
              <w:tab/>
              <w:t xml:space="preserve"> </w:t>
            </w:r>
          </w:p>
          <w:p w:rsidR="00820469" w:rsidRDefault="00820469" w:rsidP="00651E6B">
            <w:pPr>
              <w:spacing w:after="0" w:line="259" w:lineRule="auto"/>
              <w:ind w:right="0" w:firstLine="0"/>
              <w:jc w:val="left"/>
            </w:pPr>
            <w:r>
              <w:t xml:space="preserve">             2M  + mH</w:t>
            </w:r>
            <w:r>
              <w:rPr>
                <w:vertAlign w:val="subscript"/>
              </w:rPr>
              <w:t>2</w:t>
            </w:r>
            <w:r>
              <w:t>SO</w:t>
            </w:r>
            <w:r>
              <w:rPr>
                <w:vertAlign w:val="subscript"/>
              </w:rPr>
              <w:t>4</w:t>
            </w:r>
            <w:r>
              <w:t xml:space="preserve"> (l)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w:t>
            </w:r>
            <w:r>
              <w:rPr>
                <w:vertAlign w:val="subscript"/>
              </w:rPr>
              <w:t>2</w:t>
            </w:r>
            <w:r>
              <w:t>(SO</w:t>
            </w:r>
            <w:r>
              <w:rPr>
                <w:vertAlign w:val="subscript"/>
              </w:rPr>
              <w:t>4</w:t>
            </w:r>
            <w:r>
              <w:t>)</w:t>
            </w:r>
            <w:r>
              <w:rPr>
                <w:vertAlign w:val="subscript"/>
              </w:rPr>
              <w:t>m</w:t>
            </w:r>
            <w:r>
              <w:t xml:space="preserve">  + mH</w:t>
            </w:r>
            <w:r>
              <w:rPr>
                <w:vertAlign w:val="subscript"/>
              </w:rPr>
              <w:t>2</w:t>
            </w:r>
            <w:r>
              <w:rPr>
                <w:rFonts w:ascii="Segoe UI Symbol" w:eastAsia="Segoe UI Symbol" w:hAnsi="Segoe UI Symbol" w:cs="Segoe UI Symbol"/>
              </w:rPr>
              <w:t></w:t>
            </w:r>
            <w:r>
              <w:t xml:space="preserve">   </w:t>
            </w:r>
          </w:p>
          <w:p w:rsidR="00820469" w:rsidRDefault="00820469" w:rsidP="00651E6B">
            <w:pPr>
              <w:spacing w:after="0" w:line="259" w:lineRule="auto"/>
              <w:ind w:right="0" w:firstLine="0"/>
              <w:jc w:val="left"/>
            </w:pPr>
            <w:r>
              <w:t xml:space="preserve">             2A  +   aH</w:t>
            </w:r>
            <w:r>
              <w:rPr>
                <w:vertAlign w:val="subscript"/>
              </w:rPr>
              <w:t>2</w:t>
            </w:r>
            <w:r>
              <w:t>SO</w:t>
            </w:r>
            <w:r>
              <w:rPr>
                <w:vertAlign w:val="subscript"/>
              </w:rPr>
              <w:t>4</w:t>
            </w:r>
            <w:r>
              <w:t xml:space="preserve"> (l)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w:t>
            </w:r>
            <w:r>
              <w:rPr>
                <w:vertAlign w:val="subscript"/>
              </w:rPr>
              <w:t>2</w:t>
            </w:r>
            <w:r>
              <w:t>(SO</w:t>
            </w:r>
            <w:r>
              <w:rPr>
                <w:vertAlign w:val="subscript"/>
              </w:rPr>
              <w:t>4</w:t>
            </w:r>
            <w:r>
              <w:t>)</w:t>
            </w:r>
            <w:r>
              <w:rPr>
                <w:vertAlign w:val="subscript"/>
              </w:rPr>
              <w:t>a</w:t>
            </w:r>
            <w:r>
              <w:t xml:space="preserve">  + aH</w:t>
            </w:r>
            <w:r>
              <w:rPr>
                <w:vertAlign w:val="subscript"/>
              </w:rPr>
              <w:t>2</w:t>
            </w:r>
            <w:r>
              <w:rPr>
                <w:rFonts w:ascii="Segoe UI Symbol" w:eastAsia="Segoe UI Symbol" w:hAnsi="Segoe UI Symbol" w:cs="Segoe UI Symbol"/>
              </w:rPr>
              <w:t></w:t>
            </w:r>
            <w:r>
              <w:t xml:space="preserve">      </w:t>
            </w:r>
          </w:p>
          <w:p w:rsidR="00820469" w:rsidRDefault="00820469" w:rsidP="00651E6B">
            <w:pPr>
              <w:spacing w:after="138" w:line="259" w:lineRule="auto"/>
              <w:ind w:right="0" w:firstLine="0"/>
              <w:jc w:val="left"/>
            </w:pPr>
            <w:r>
              <w:t xml:space="preserve">Ta có: </w:t>
            </w:r>
            <w:r>
              <w:rPr>
                <w:i/>
              </w:rPr>
              <w:t>n</w:t>
            </w:r>
            <w:r>
              <w:rPr>
                <w:i/>
                <w:sz w:val="22"/>
                <w:vertAlign w:val="subscript"/>
              </w:rPr>
              <w:t>H</w:t>
            </w:r>
            <w:r>
              <w:rPr>
                <w:sz w:val="15"/>
                <w:vertAlign w:val="subscript"/>
              </w:rPr>
              <w:t xml:space="preserve">2 </w:t>
            </w:r>
            <w:r>
              <w:rPr>
                <w:rFonts w:ascii="Segoe UI Symbol" w:eastAsia="Segoe UI Symbol" w:hAnsi="Segoe UI Symbol" w:cs="Segoe UI Symbol"/>
              </w:rPr>
              <w:t xml:space="preserve"> </w:t>
            </w:r>
            <w:r>
              <w:rPr>
                <w:noProof/>
              </w:rPr>
              <w:drawing>
                <wp:inline distT="0" distB="0" distL="0" distR="0" wp14:anchorId="506FE175" wp14:editId="6F292110">
                  <wp:extent cx="341376" cy="344424"/>
                  <wp:effectExtent l="0" t="0" r="0" b="0"/>
                  <wp:docPr id="686981" name="Picture 686981"/>
                  <wp:cNvGraphicFramePr/>
                  <a:graphic xmlns:a="http://schemas.openxmlformats.org/drawingml/2006/main">
                    <a:graphicData uri="http://schemas.openxmlformats.org/drawingml/2006/picture">
                      <pic:pic xmlns:pic="http://schemas.openxmlformats.org/drawingml/2006/picture">
                        <pic:nvPicPr>
                          <pic:cNvPr id="686981" name="Picture 686981"/>
                          <pic:cNvPicPr/>
                        </pic:nvPicPr>
                        <pic:blipFill>
                          <a:blip r:embed="rId55"/>
                          <a:stretch>
                            <a:fillRect/>
                          </a:stretch>
                        </pic:blipFill>
                        <pic:spPr>
                          <a:xfrm>
                            <a:off x="0" y="0"/>
                            <a:ext cx="341376" cy="34442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0,7 (mol) </w:t>
            </w:r>
          </w:p>
          <w:p w:rsidR="00820469" w:rsidRDefault="00820469" w:rsidP="00651E6B">
            <w:pPr>
              <w:spacing w:after="0" w:line="259" w:lineRule="auto"/>
              <w:ind w:right="0" w:firstLine="0"/>
              <w:jc w:val="left"/>
            </w:pPr>
            <w:r>
              <w:t xml:space="preserve">Theo PTHH: </w:t>
            </w:r>
            <w:r>
              <w:rPr>
                <w:rFonts w:ascii="Segoe UI Symbol" w:eastAsia="Segoe UI Symbol" w:hAnsi="Segoe UI Symbol" w:cs="Segoe UI Symbol"/>
                <w:sz w:val="36"/>
              </w:rPr>
              <w:t></w:t>
            </w:r>
            <w:r>
              <w:rPr>
                <w:i/>
              </w:rPr>
              <w:t>n</w:t>
            </w:r>
            <w:r>
              <w:rPr>
                <w:i/>
                <w:sz w:val="14"/>
              </w:rPr>
              <w:t>H</w:t>
            </w:r>
            <w:r>
              <w:rPr>
                <w:sz w:val="10"/>
              </w:rPr>
              <w:t xml:space="preserve">2 </w:t>
            </w:r>
            <w:r>
              <w:rPr>
                <w:rFonts w:ascii="Segoe UI Symbol" w:eastAsia="Segoe UI Symbol" w:hAnsi="Segoe UI Symbol" w:cs="Segoe UI Symbol"/>
              </w:rPr>
              <w:t></w:t>
            </w:r>
            <w:r>
              <w:rPr>
                <w:rFonts w:ascii="Segoe UI Symbol" w:eastAsia="Segoe UI Symbol" w:hAnsi="Segoe UI Symbol" w:cs="Segoe UI Symbol"/>
                <w:sz w:val="36"/>
              </w:rPr>
              <w:t></w:t>
            </w:r>
            <w:r>
              <w:rPr>
                <w:i/>
              </w:rPr>
              <w:t>n</w:t>
            </w:r>
            <w:r>
              <w:rPr>
                <w:i/>
                <w:sz w:val="14"/>
              </w:rPr>
              <w:t>H</w:t>
            </w:r>
            <w:r>
              <w:rPr>
                <w:sz w:val="10"/>
              </w:rPr>
              <w:t>2</w:t>
            </w:r>
            <w:r>
              <w:rPr>
                <w:i/>
                <w:sz w:val="14"/>
              </w:rPr>
              <w:t>SO</w:t>
            </w:r>
            <w:r>
              <w:rPr>
                <w:sz w:val="10"/>
              </w:rPr>
              <w:t>4</w:t>
            </w:r>
            <w:r>
              <w:rPr>
                <w:sz w:val="14"/>
              </w:rPr>
              <w:t xml:space="preserve">( </w:t>
            </w:r>
            <w:r>
              <w:rPr>
                <w:i/>
                <w:sz w:val="14"/>
              </w:rPr>
              <w:t>pu</w:t>
            </w:r>
            <w:r>
              <w:rPr>
                <w:sz w:val="14"/>
              </w:rPr>
              <w:t xml:space="preserve">) </w:t>
            </w:r>
            <w:r>
              <w:rPr>
                <w:rFonts w:ascii="Segoe UI Symbol" w:eastAsia="Segoe UI Symbol" w:hAnsi="Segoe UI Symbol" w:cs="Segoe UI Symbol"/>
              </w:rPr>
              <w:t xml:space="preserve"> </w:t>
            </w:r>
            <w:r>
              <w:t>0,7</w:t>
            </w:r>
            <w:r>
              <w:rPr>
                <w:i/>
              </w:rPr>
              <w:t>mol</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838"/>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55" w:line="259" w:lineRule="auto"/>
              <w:ind w:left="108" w:right="0" w:firstLine="0"/>
              <w:jc w:val="left"/>
            </w:pPr>
            <w:r>
              <w:t xml:space="preserve">co : </w:t>
            </w:r>
            <w:r>
              <w:rPr>
                <w:i/>
              </w:rPr>
              <w:t>m</w:t>
            </w:r>
            <w:r>
              <w:rPr>
                <w:i/>
                <w:sz w:val="21"/>
                <w:vertAlign w:val="subscript"/>
              </w:rPr>
              <w:t xml:space="preserve">X </w:t>
            </w:r>
            <w:r>
              <w:rPr>
                <w:rFonts w:ascii="Segoe UI Symbol" w:eastAsia="Segoe UI Symbol" w:hAnsi="Segoe UI Symbol" w:cs="Segoe UI Symbol"/>
              </w:rPr>
              <w:t xml:space="preserve"> </w:t>
            </w:r>
            <w:r>
              <w:rPr>
                <w:i/>
              </w:rPr>
              <w:t>m</w:t>
            </w:r>
            <w:r>
              <w:rPr>
                <w:i/>
                <w:sz w:val="21"/>
                <w:vertAlign w:val="subscript"/>
              </w:rPr>
              <w:t xml:space="preserve">muôi </w:t>
            </w:r>
            <w:r>
              <w:rPr>
                <w:rFonts w:ascii="Segoe UI Symbol" w:eastAsia="Segoe UI Symbol" w:hAnsi="Segoe UI Symbol" w:cs="Segoe UI Symbol"/>
              </w:rPr>
              <w:t></w:t>
            </w:r>
            <w:r>
              <w:rPr>
                <w:i/>
              </w:rPr>
              <w:t>m</w:t>
            </w:r>
            <w:r>
              <w:rPr>
                <w:i/>
                <w:sz w:val="21"/>
                <w:vertAlign w:val="subscript"/>
              </w:rPr>
              <w:t>H</w:t>
            </w:r>
            <w:r>
              <w:rPr>
                <w:sz w:val="15"/>
                <w:vertAlign w:val="subscript"/>
              </w:rPr>
              <w:t xml:space="preserve">2 </w:t>
            </w:r>
            <w:r>
              <w:rPr>
                <w:rFonts w:ascii="Segoe UI Symbol" w:eastAsia="Segoe UI Symbol" w:hAnsi="Segoe UI Symbol" w:cs="Segoe UI Symbol"/>
              </w:rPr>
              <w:t></w:t>
            </w:r>
            <w:r>
              <w:rPr>
                <w:i/>
              </w:rPr>
              <w:t>m</w:t>
            </w:r>
            <w:r>
              <w:rPr>
                <w:i/>
                <w:sz w:val="21"/>
                <w:vertAlign w:val="subscript"/>
              </w:rPr>
              <w:t>H</w:t>
            </w:r>
            <w:r>
              <w:rPr>
                <w:sz w:val="15"/>
                <w:vertAlign w:val="subscript"/>
              </w:rPr>
              <w:t>2</w:t>
            </w:r>
            <w:r>
              <w:rPr>
                <w:i/>
                <w:sz w:val="14"/>
              </w:rPr>
              <w:t>SO</w:t>
            </w:r>
            <w:r>
              <w:rPr>
                <w:sz w:val="14"/>
                <w:vertAlign w:val="subscript"/>
              </w:rPr>
              <w:t xml:space="preserve">4 </w:t>
            </w:r>
            <w:r>
              <w:rPr>
                <w:rFonts w:ascii="Segoe UI Symbol" w:eastAsia="Segoe UI Symbol" w:hAnsi="Segoe UI Symbol" w:cs="Segoe UI Symbol"/>
              </w:rPr>
              <w:t xml:space="preserve"> </w:t>
            </w:r>
            <w:r>
              <w:t>82,9</w:t>
            </w:r>
            <w:r>
              <w:rPr>
                <w:rFonts w:ascii="Segoe UI Symbol" w:eastAsia="Segoe UI Symbol" w:hAnsi="Segoe UI Symbol" w:cs="Segoe UI Symbol"/>
              </w:rPr>
              <w:t></w:t>
            </w:r>
            <w:r>
              <w:t>0,7</w:t>
            </w:r>
            <w:r>
              <w:rPr>
                <w:rFonts w:ascii="Segoe UI Symbol" w:eastAsia="Segoe UI Symbol" w:hAnsi="Segoe UI Symbol" w:cs="Segoe UI Symbol"/>
              </w:rPr>
              <w:t></w:t>
            </w:r>
            <w:r>
              <w:t>2</w:t>
            </w:r>
            <w:r>
              <w:rPr>
                <w:rFonts w:ascii="Segoe UI Symbol" w:eastAsia="Segoe UI Symbol" w:hAnsi="Segoe UI Symbol" w:cs="Segoe UI Symbol"/>
              </w:rPr>
              <w:t></w:t>
            </w:r>
            <w:r>
              <w:t>0,7</w:t>
            </w:r>
            <w:r>
              <w:rPr>
                <w:rFonts w:ascii="Segoe UI Symbol" w:eastAsia="Segoe UI Symbol" w:hAnsi="Segoe UI Symbol" w:cs="Segoe UI Symbol"/>
              </w:rPr>
              <w:t></w:t>
            </w:r>
            <w:r>
              <w:t xml:space="preserve">98 </w:t>
            </w:r>
            <w:r>
              <w:rPr>
                <w:rFonts w:ascii="Segoe UI Symbol" w:eastAsia="Segoe UI Symbol" w:hAnsi="Segoe UI Symbol" w:cs="Segoe UI Symbol"/>
              </w:rPr>
              <w:t></w:t>
            </w:r>
            <w:r>
              <w:t>15,7</w:t>
            </w:r>
            <w:r>
              <w:rPr>
                <w:i/>
              </w:rPr>
              <w:t>gam</w:t>
            </w:r>
            <w:r>
              <w:t xml:space="preserve"> </w:t>
            </w:r>
          </w:p>
          <w:p w:rsidR="00820469" w:rsidRDefault="00820469" w:rsidP="00651E6B">
            <w:pPr>
              <w:spacing w:after="0" w:line="259" w:lineRule="auto"/>
              <w:ind w:left="108"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1" w:right="0" w:firstLine="0"/>
              <w:jc w:val="left"/>
            </w:pPr>
            <w:r>
              <w:t xml:space="preserve">0,5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tc>
      </w:tr>
      <w:tr w:rsidR="00820469" w:rsidTr="00651E6B">
        <w:trPr>
          <w:trHeight w:val="2066"/>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7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85"/>
              </w:numPr>
              <w:spacing w:after="123" w:line="259" w:lineRule="auto"/>
              <w:ind w:right="60" w:firstLine="0"/>
              <w:jc w:val="left"/>
            </w:pPr>
            <w:r>
              <w:t>2NaCl  +  2H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ñieän phaân dd coù m.n</w:t>
            </w:r>
            <w:r>
              <w:rPr>
                <w:rFonts w:ascii="VNI-Times" w:eastAsia="VNI-Times" w:hAnsi="VNI-Times" w:cs="VNI-Times"/>
                <w:sz w:val="14"/>
              </w:rPr>
              <w:tab/>
            </w:r>
            <w:r>
              <w:rPr>
                <w:rFonts w:ascii="VNI-Times" w:eastAsia="VNI-Times" w:hAnsi="VNI-Times" w:cs="VNI-Times"/>
              </w:rPr>
              <w:t xml:space="preserve"> </w:t>
            </w:r>
            <w:r>
              <w:t>2NaOH    +   H</w:t>
            </w:r>
            <w:r>
              <w:rPr>
                <w:sz w:val="16"/>
              </w:rPr>
              <w:t>2</w:t>
            </w:r>
            <w:r>
              <w:t xml:space="preserve">   +   Cl</w:t>
            </w:r>
            <w:r>
              <w:rPr>
                <w:sz w:val="16"/>
              </w:rPr>
              <w:t>2</w:t>
            </w:r>
            <w:r>
              <w:t xml:space="preserve">  </w:t>
            </w:r>
          </w:p>
          <w:p w:rsidR="00820469" w:rsidRDefault="00820469" w:rsidP="00651E6B">
            <w:pPr>
              <w:numPr>
                <w:ilvl w:val="0"/>
                <w:numId w:val="185"/>
              </w:numPr>
              <w:spacing w:after="117" w:line="301" w:lineRule="auto"/>
              <w:ind w:right="60" w:firstLine="0"/>
              <w:jc w:val="left"/>
            </w:pPr>
            <w:r>
              <w:t>Do S</w:t>
            </w:r>
            <w:r>
              <w:rPr>
                <w:vertAlign w:val="subscript"/>
              </w:rPr>
              <w:t xml:space="preserve">NaOH </w:t>
            </w:r>
            <w:r>
              <w:t>&gt; S</w:t>
            </w:r>
            <w:r>
              <w:rPr>
                <w:vertAlign w:val="subscript"/>
              </w:rPr>
              <w:t xml:space="preserve">NaCl </w:t>
            </w:r>
            <w:r>
              <w:t xml:space="preserve"> nên khi làm giảm nhiệt độ của dung dịch hỗn hợp, thì NaCl sẽ kết tinh trươc. Làm lại nhiều lần ta và tách được các chất ra khỏi dung dịch  (       phương pháp kết tinh phân đoạn). </w:t>
            </w:r>
          </w:p>
          <w:p w:rsidR="00820469" w:rsidRDefault="00820469" w:rsidP="00651E6B">
            <w:pPr>
              <w:spacing w:after="0" w:line="275" w:lineRule="auto"/>
              <w:ind w:left="108" w:right="0" w:firstLine="0"/>
            </w:pPr>
            <w:r>
              <w:t xml:space="preserve">( Hoặc cô cạn từ từ dung dịch thì NaCl sẽ kết tinh trước và tách ra khỏi dung dịch ) </w:t>
            </w:r>
          </w:p>
          <w:p w:rsidR="00820469" w:rsidRDefault="00820469" w:rsidP="00651E6B">
            <w:pPr>
              <w:spacing w:after="0" w:line="259" w:lineRule="auto"/>
              <w:ind w:left="108"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1" w:right="0" w:firstLine="0"/>
              <w:jc w:val="left"/>
            </w:pPr>
            <w:r>
              <w:t xml:space="preserve">0,5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1,5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tc>
      </w:tr>
      <w:tr w:rsidR="00820469" w:rsidTr="00651E6B">
        <w:trPr>
          <w:trHeight w:val="2770"/>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lastRenderedPageBreak/>
              <w:t xml:space="preserve">8 </w:t>
            </w:r>
          </w:p>
          <w:p w:rsidR="00820469" w:rsidRDefault="00820469" w:rsidP="00651E6B">
            <w:pPr>
              <w:spacing w:after="0" w:line="259" w:lineRule="auto"/>
              <w:ind w:left="108" w:right="0" w:firstLine="0"/>
              <w:jc w:val="left"/>
            </w:pPr>
            <w:r>
              <w:t xml:space="preserve">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86"/>
              </w:numPr>
              <w:spacing w:after="7" w:line="259" w:lineRule="auto"/>
              <w:ind w:left="414" w:right="0" w:hanging="306"/>
              <w:jc w:val="left"/>
            </w:pPr>
            <w:r>
              <w:t>Chất tác dụng với nước: NO</w:t>
            </w:r>
            <w:r>
              <w:rPr>
                <w:sz w:val="16"/>
              </w:rPr>
              <w:t>2</w:t>
            </w:r>
            <w:r>
              <w:t xml:space="preserve"> </w:t>
            </w:r>
          </w:p>
          <w:p w:rsidR="00820469" w:rsidRDefault="00820469" w:rsidP="00651E6B">
            <w:pPr>
              <w:spacing w:after="36" w:line="259" w:lineRule="auto"/>
              <w:ind w:left="108" w:right="0" w:firstLine="0"/>
              <w:jc w:val="left"/>
            </w:pPr>
            <w:r>
              <w:t xml:space="preserve">                 2NO</w:t>
            </w:r>
            <w:r>
              <w:rPr>
                <w:vertAlign w:val="subscript"/>
              </w:rPr>
              <w:t>2</w:t>
            </w:r>
            <w:r>
              <w:t xml:space="preserve"> + H</w:t>
            </w:r>
            <w:r>
              <w:rPr>
                <w:vertAlign w:val="subscript"/>
              </w:rPr>
              <w:t>2</w:t>
            </w:r>
            <w:r>
              <w:t>O → HNO</w:t>
            </w:r>
            <w:r>
              <w:rPr>
                <w:vertAlign w:val="subscript"/>
              </w:rPr>
              <w:t>3</w:t>
            </w:r>
            <w:r>
              <w:t xml:space="preserve"> + HNO</w:t>
            </w:r>
            <w:r>
              <w:rPr>
                <w:vertAlign w:val="subscript"/>
              </w:rPr>
              <w:t>2</w:t>
            </w:r>
            <w:r>
              <w:t xml:space="preserve"> </w:t>
            </w:r>
          </w:p>
          <w:p w:rsidR="00820469" w:rsidRDefault="00820469" w:rsidP="00651E6B">
            <w:pPr>
              <w:numPr>
                <w:ilvl w:val="0"/>
                <w:numId w:val="186"/>
              </w:numPr>
              <w:spacing w:after="126" w:line="259" w:lineRule="auto"/>
              <w:ind w:left="414" w:right="0" w:hanging="306"/>
              <w:jc w:val="left"/>
            </w:pPr>
            <w:r>
              <w:t>Chất tác dụng với dung dịch H</w:t>
            </w:r>
            <w:r>
              <w:rPr>
                <w:vertAlign w:val="subscript"/>
              </w:rPr>
              <w:t>2</w:t>
            </w:r>
            <w:r>
              <w:t>SO</w:t>
            </w:r>
            <w:r>
              <w:rPr>
                <w:vertAlign w:val="subscript"/>
              </w:rPr>
              <w:t>4</w:t>
            </w:r>
            <w:r>
              <w:t xml:space="preserve"> đặc nóng: Fe</w:t>
            </w:r>
            <w:r>
              <w:rPr>
                <w:vertAlign w:val="subscript"/>
              </w:rPr>
              <w:t>3</w:t>
            </w:r>
            <w:r>
              <w:t>O</w:t>
            </w:r>
            <w:r>
              <w:rPr>
                <w:vertAlign w:val="subscript"/>
              </w:rPr>
              <w:t>4</w:t>
            </w:r>
            <w:r>
              <w:t>; Al</w:t>
            </w:r>
            <w:r>
              <w:rPr>
                <w:vertAlign w:val="subscript"/>
              </w:rPr>
              <w:t>2</w:t>
            </w:r>
            <w:r>
              <w:t>O</w:t>
            </w:r>
            <w:r>
              <w:rPr>
                <w:vertAlign w:val="subscript"/>
              </w:rPr>
              <w:t>3</w:t>
            </w:r>
            <w:r>
              <w:t xml:space="preserve">. </w:t>
            </w:r>
          </w:p>
          <w:p w:rsidR="00820469" w:rsidRDefault="00820469" w:rsidP="00651E6B">
            <w:pPr>
              <w:tabs>
                <w:tab w:val="center" w:pos="5593"/>
              </w:tabs>
              <w:spacing w:after="96" w:line="259" w:lineRule="auto"/>
              <w:ind w:right="0" w:firstLine="0"/>
              <w:jc w:val="left"/>
            </w:pPr>
            <w:r>
              <w:t xml:space="preserve">              2Fe</w:t>
            </w:r>
            <w:r>
              <w:rPr>
                <w:vertAlign w:val="subscript"/>
              </w:rPr>
              <w:t>3</w:t>
            </w:r>
            <w:r>
              <w:t>O</w:t>
            </w:r>
            <w:r>
              <w:rPr>
                <w:vertAlign w:val="subscript"/>
              </w:rPr>
              <w:t xml:space="preserve">4   </w:t>
            </w:r>
            <w:r>
              <w:t>+ 10H</w:t>
            </w:r>
            <w:r>
              <w:rPr>
                <w:vertAlign w:val="subscript"/>
              </w:rPr>
              <w:t>2</w:t>
            </w:r>
            <w:r>
              <w:t>SO</w:t>
            </w:r>
            <w:r>
              <w:rPr>
                <w:vertAlign w:val="subscript"/>
              </w:rPr>
              <w:t>4 (đặc)</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o</w:t>
            </w:r>
            <w:r>
              <w:rPr>
                <w:i/>
                <w:sz w:val="15"/>
                <w:vertAlign w:val="superscript"/>
              </w:rPr>
              <w:tab/>
            </w:r>
            <w:r>
              <w:t xml:space="preserve">  3Fe</w:t>
            </w:r>
            <w:r>
              <w:rPr>
                <w:vertAlign w:val="subscript"/>
              </w:rPr>
              <w:t>2</w:t>
            </w:r>
            <w:r>
              <w:t>(SO</w:t>
            </w:r>
            <w:r>
              <w:rPr>
                <w:vertAlign w:val="subscript"/>
              </w:rPr>
              <w:t>4</w:t>
            </w:r>
            <w:r>
              <w:t>)</w:t>
            </w:r>
            <w:r>
              <w:rPr>
                <w:vertAlign w:val="subscript"/>
              </w:rPr>
              <w:t>3</w:t>
            </w:r>
            <w:r>
              <w:t xml:space="preserve"> +     SO</w:t>
            </w:r>
            <w:r>
              <w:rPr>
                <w:vertAlign w:val="subscript"/>
              </w:rPr>
              <w:t>2</w:t>
            </w:r>
            <w:r>
              <w:t xml:space="preserve">  +   10H</w:t>
            </w:r>
            <w:r>
              <w:rPr>
                <w:vertAlign w:val="subscript"/>
              </w:rPr>
              <w:t>2</w:t>
            </w:r>
            <w:r>
              <w:t xml:space="preserve">O           </w:t>
            </w:r>
          </w:p>
          <w:p w:rsidR="00820469" w:rsidRDefault="00820469" w:rsidP="00651E6B">
            <w:pPr>
              <w:tabs>
                <w:tab w:val="center" w:pos="3981"/>
              </w:tabs>
              <w:spacing w:after="7" w:line="259" w:lineRule="auto"/>
              <w:ind w:right="0" w:firstLine="0"/>
              <w:jc w:val="left"/>
            </w:pPr>
            <w:r>
              <w:t>Al</w:t>
            </w:r>
            <w:r>
              <w:rPr>
                <w:vertAlign w:val="subscript"/>
              </w:rPr>
              <w:t>2</w:t>
            </w:r>
            <w:r>
              <w:t>O</w:t>
            </w:r>
            <w:r>
              <w:rPr>
                <w:vertAlign w:val="subscript"/>
              </w:rPr>
              <w:t>3</w:t>
            </w:r>
            <w:r>
              <w:t xml:space="preserve"> +  3 H</w:t>
            </w:r>
            <w:r>
              <w:rPr>
                <w:vertAlign w:val="subscript"/>
              </w:rPr>
              <w:t>2</w:t>
            </w:r>
            <w:r>
              <w:t>SO</w:t>
            </w:r>
            <w:r>
              <w:rPr>
                <w:vertAlign w:val="subscript"/>
              </w:rPr>
              <w:t>4 (đặc)</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o</w:t>
            </w:r>
            <w:r>
              <w:rPr>
                <w:i/>
                <w:sz w:val="15"/>
                <w:vertAlign w:val="superscript"/>
              </w:rPr>
              <w:tab/>
            </w:r>
            <w:r>
              <w:t xml:space="preserve">  Al</w:t>
            </w:r>
            <w:r>
              <w:rPr>
                <w:vertAlign w:val="subscript"/>
              </w:rPr>
              <w:t>2</w:t>
            </w:r>
            <w:r>
              <w:t>(SO</w:t>
            </w:r>
            <w:r>
              <w:rPr>
                <w:vertAlign w:val="subscript"/>
              </w:rPr>
              <w:t>4</w:t>
            </w:r>
            <w:r>
              <w:t>)</w:t>
            </w:r>
            <w:r>
              <w:rPr>
                <w:vertAlign w:val="subscript"/>
              </w:rPr>
              <w:t>3</w:t>
            </w:r>
            <w:r>
              <w:t xml:space="preserve"> +   3H</w:t>
            </w:r>
            <w:r>
              <w:rPr>
                <w:vertAlign w:val="subscript"/>
              </w:rPr>
              <w:t>2</w:t>
            </w:r>
            <w:r>
              <w:t xml:space="preserve">O                     </w:t>
            </w:r>
          </w:p>
          <w:p w:rsidR="00820469" w:rsidRDefault="00820469" w:rsidP="00651E6B">
            <w:pPr>
              <w:numPr>
                <w:ilvl w:val="0"/>
                <w:numId w:val="186"/>
              </w:numPr>
              <w:spacing w:after="18" w:line="259" w:lineRule="auto"/>
              <w:ind w:left="414" w:right="0" w:hanging="306"/>
              <w:jc w:val="left"/>
            </w:pPr>
            <w:r>
              <w:t>Chất tác dụng với dung dịch NaOH: NO</w:t>
            </w:r>
            <w:r>
              <w:rPr>
                <w:vertAlign w:val="subscript"/>
              </w:rPr>
              <w:t>2</w:t>
            </w:r>
            <w:r>
              <w:t>; Al</w:t>
            </w:r>
            <w:r>
              <w:rPr>
                <w:vertAlign w:val="subscript"/>
              </w:rPr>
              <w:t>2</w:t>
            </w:r>
            <w:r>
              <w:t>O</w:t>
            </w:r>
            <w:r>
              <w:rPr>
                <w:vertAlign w:val="subscript"/>
              </w:rPr>
              <w:t>3</w:t>
            </w:r>
            <w:r>
              <w:t xml:space="preserve"> </w:t>
            </w:r>
          </w:p>
          <w:p w:rsidR="00820469" w:rsidRDefault="00820469" w:rsidP="00651E6B">
            <w:pPr>
              <w:spacing w:after="0" w:line="274" w:lineRule="auto"/>
              <w:ind w:left="108" w:right="2445" w:firstLine="360"/>
              <w:jc w:val="left"/>
            </w:pPr>
            <w:r>
              <w:t>2NO</w:t>
            </w:r>
            <w:r>
              <w:rPr>
                <w:vertAlign w:val="subscript"/>
              </w:rPr>
              <w:t>2</w:t>
            </w:r>
            <w:r>
              <w:t xml:space="preserve"> + 2NaOH → NaNO</w:t>
            </w:r>
            <w:r>
              <w:rPr>
                <w:vertAlign w:val="subscript"/>
              </w:rPr>
              <w:t xml:space="preserve">3  </w:t>
            </w:r>
            <w:r>
              <w:t>+  NaNO</w:t>
            </w:r>
            <w:r>
              <w:rPr>
                <w:vertAlign w:val="subscript"/>
              </w:rPr>
              <w:t xml:space="preserve">2 </w:t>
            </w:r>
            <w:r>
              <w:t>+ H</w:t>
            </w:r>
            <w:r>
              <w:rPr>
                <w:vertAlign w:val="subscript"/>
              </w:rPr>
              <w:t>2</w:t>
            </w:r>
            <w:r>
              <w:t>O            Al</w:t>
            </w:r>
            <w:r>
              <w:rPr>
                <w:vertAlign w:val="subscript"/>
              </w:rPr>
              <w:t>2</w:t>
            </w:r>
            <w:r>
              <w:t>O</w:t>
            </w:r>
            <w:r>
              <w:rPr>
                <w:vertAlign w:val="subscript"/>
              </w:rPr>
              <w:t>3</w:t>
            </w:r>
            <w:r>
              <w:t xml:space="preserve"> + 2NaOH →2NaAlO</w:t>
            </w:r>
            <w:r>
              <w:rPr>
                <w:vertAlign w:val="subscript"/>
              </w:rPr>
              <w:t>2</w:t>
            </w:r>
            <w:r>
              <w:t xml:space="preserve"> + H</w:t>
            </w:r>
            <w:r>
              <w:rPr>
                <w:vertAlign w:val="subscript"/>
              </w:rPr>
              <w:t>2</w:t>
            </w:r>
            <w:r>
              <w:t xml:space="preserve">O </w:t>
            </w:r>
          </w:p>
          <w:p w:rsidR="00820469" w:rsidRDefault="00820469" w:rsidP="00651E6B">
            <w:pPr>
              <w:spacing w:after="0" w:line="259" w:lineRule="auto"/>
              <w:ind w:left="108"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0,5 </w:t>
            </w:r>
          </w:p>
          <w:p w:rsidR="00820469" w:rsidRDefault="00820469" w:rsidP="00651E6B">
            <w:pPr>
              <w:spacing w:after="2" w:line="259" w:lineRule="auto"/>
              <w:ind w:left="101" w:right="0" w:firstLine="0"/>
              <w:jc w:val="left"/>
            </w:pPr>
            <w:r>
              <w:t xml:space="preserve"> </w:t>
            </w:r>
          </w:p>
          <w:p w:rsidR="00820469" w:rsidRDefault="00820469" w:rsidP="00651E6B">
            <w:pPr>
              <w:spacing w:after="0" w:line="259" w:lineRule="auto"/>
              <w:ind w:left="-28" w:right="0" w:firstLine="0"/>
              <w:jc w:val="left"/>
            </w:pPr>
            <w:r>
              <w:rPr>
                <w:sz w:val="37"/>
                <w:vertAlign w:val="subscript"/>
              </w:rPr>
              <w:t xml:space="preserve"> </w:t>
            </w:r>
            <w:r>
              <w:t xml:space="preserve">0,75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0,75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 </w:t>
            </w:r>
          </w:p>
        </w:tc>
      </w:tr>
      <w:tr w:rsidR="00820469" w:rsidTr="00651E6B">
        <w:trPr>
          <w:trHeight w:val="2494"/>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9 </w:t>
            </w:r>
          </w:p>
        </w:tc>
        <w:tc>
          <w:tcPr>
            <w:tcW w:w="7862" w:type="dxa"/>
            <w:tcBorders>
              <w:top w:val="single" w:sz="4" w:space="0" w:color="000000"/>
              <w:left w:val="single" w:sz="4" w:space="0" w:color="000000"/>
              <w:bottom w:val="single" w:sz="4" w:space="0" w:color="000000"/>
              <w:right w:val="double" w:sz="2" w:space="0" w:color="000000"/>
            </w:tcBorders>
          </w:tcPr>
          <w:p w:rsidR="00820469" w:rsidRDefault="00820469" w:rsidP="00651E6B">
            <w:pPr>
              <w:spacing w:after="0" w:line="259" w:lineRule="auto"/>
              <w:ind w:left="108" w:right="0" w:firstLine="0"/>
              <w:jc w:val="left"/>
            </w:pPr>
            <w:r>
              <w:t>* CTCT của C</w:t>
            </w:r>
            <w:r>
              <w:rPr>
                <w:vertAlign w:val="subscript"/>
              </w:rPr>
              <w:t>4</w:t>
            </w:r>
            <w:r>
              <w:t>H</w:t>
            </w:r>
            <w:r>
              <w:rPr>
                <w:vertAlign w:val="subscript"/>
              </w:rPr>
              <w:t>8</w:t>
            </w:r>
            <w:r>
              <w:t xml:space="preserve">      </w:t>
            </w:r>
          </w:p>
          <w:p w:rsidR="00820469" w:rsidRDefault="00820469" w:rsidP="00651E6B">
            <w:pPr>
              <w:spacing w:after="2" w:line="259" w:lineRule="auto"/>
              <w:ind w:left="108" w:right="472"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17E661AB" wp14:editId="7C3DA486">
                      <wp:simplePos x="0" y="0"/>
                      <wp:positionH relativeFrom="column">
                        <wp:posOffset>4620717</wp:posOffset>
                      </wp:positionH>
                      <wp:positionV relativeFrom="paragraph">
                        <wp:posOffset>150647</wp:posOffset>
                      </wp:positionV>
                      <wp:extent cx="76200" cy="264795"/>
                      <wp:effectExtent l="0" t="0" r="0" b="0"/>
                      <wp:wrapSquare wrapText="bothSides"/>
                      <wp:docPr id="546362" name="Group 546362"/>
                      <wp:cNvGraphicFramePr/>
                      <a:graphic xmlns:a="http://schemas.openxmlformats.org/drawingml/2006/main">
                        <a:graphicData uri="http://schemas.microsoft.com/office/word/2010/wordprocessingGroup">
                          <wpg:wgp>
                            <wpg:cNvGrpSpPr/>
                            <wpg:grpSpPr>
                              <a:xfrm>
                                <a:off x="0" y="0"/>
                                <a:ext cx="76200" cy="264795"/>
                                <a:chOff x="0" y="0"/>
                                <a:chExt cx="76200" cy="264795"/>
                              </a:xfrm>
                            </wpg:grpSpPr>
                            <wps:wsp>
                              <wps:cNvPr id="15455" name="Shape 15455"/>
                              <wps:cNvSpPr/>
                              <wps:spPr>
                                <a:xfrm>
                                  <a:off x="0" y="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59" name="Shape 15459"/>
                              <wps:cNvSpPr/>
                              <wps:spPr>
                                <a:xfrm>
                                  <a:off x="31750" y="56515"/>
                                  <a:ext cx="44450" cy="28575"/>
                                </a:xfrm>
                                <a:custGeom>
                                  <a:avLst/>
                                  <a:gdLst/>
                                  <a:ahLst/>
                                  <a:cxnLst/>
                                  <a:rect l="0" t="0" r="0" b="0"/>
                                  <a:pathLst>
                                    <a:path w="44450" h="28575">
                                      <a:moveTo>
                                        <a:pt x="0" y="0"/>
                                      </a:moveTo>
                                      <a:lnTo>
                                        <a:pt x="44450" y="285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61" name="Shape 15461"/>
                              <wps:cNvSpPr/>
                              <wps:spPr>
                                <a:xfrm>
                                  <a:off x="15875" y="131445"/>
                                  <a:ext cx="3175" cy="133350"/>
                                </a:xfrm>
                                <a:custGeom>
                                  <a:avLst/>
                                  <a:gdLst/>
                                  <a:ahLst/>
                                  <a:cxnLst/>
                                  <a:rect l="0" t="0" r="0" b="0"/>
                                  <a:pathLst>
                                    <a:path w="3175" h="133350">
                                      <a:moveTo>
                                        <a:pt x="3175" y="0"/>
                                      </a:moveTo>
                                      <a:lnTo>
                                        <a:pt x="0" y="13335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C35C0C" id="Group 546362" o:spid="_x0000_s1026" style="position:absolute;margin-left:363.85pt;margin-top:11.85pt;width:6pt;height:20.85pt;z-index:251681792" coordsize="7620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f3CwMAABEMAAAOAAAAZHJzL2Uyb0RvYy54bWzsVk1v2zAMvQ/YfzB8Xx3HsdMETXpYt16G&#10;rVi7H6DK8gdgS4Kkxsm/H0nLTpZs3dphPQzNwZElknp84qN8cbltm2AjjK2VXIXx2SQMhOQqr2W5&#10;Cr/dfXx3HgbWMZmzRkmxCnfChpfrt28uOr0UU1WpJhcmgCDSLju9Civn9DKKLK9Ey+yZ0kLCYqFM&#10;yxy8mjLKDesgettE08kkizplcm0UF9bC7FW/GK4pflEI7r4UhRUuaFYhYHP0NPS8x2e0vmDL0jBd&#10;1dzDYM9A0bJawqZjqCvmWPBg6pNQbc2NsqpwZ1y1kSqKmgvKAbKJJ0fZXBv1oCmXctmVeqQJqD3i&#10;6dlh+efNjQnqfBWmsyzJpmEgWQvnRFsHfg5I6nS5BNtro2/1jfETZf+GeW8L0+I/ZBRsid7dSK/Y&#10;uoDD5DyDEwsDDivTbDZfpD37vIIjOnHi1YfH3KJhywiRjUA6DWVk90zZv2PqtmJa0AFYzN4zFaez&#10;NB2IIpOgnyJayHIkyS4t8PWnDGUJxEV+4niWAFcQcEyULfmDdddCEc9s88k6WIaKy4cRq4YR38ph&#10;aEACjxa/Zg79MBQOg24VEoxqRIFLrdqIO0VG7uisAOF+tZGHVhToOJ3eBLxwO0pwhACTh0k2EtEs&#10;0imywqA7FA1zJDMQhsx7dhoJMfDce6Jp5HaNQKyN/CoKqG4ovpj8rCnv3zcm2DDsB/TzJJMp+hR1&#10;04xek196oSlrdMV8LB/Gb0Bp+UhoKagVHYflHk3fj0DVoI6hKwEVoxPBUtKN/hJ6KW14kC0O71W+&#10;I3USISAEFO4LKWJxqogFYkQAoJ3fKyKJ5ykQAOWSZmnsm8PQO2azGS5S7zhP57QKFA1t57Bq/qk0&#10;PA4Qx5Rg4NHsq18/QRs+EjbDg4RexQEiQFLt/ySOLD4RB0w9RRxxeg5Fj+KIkxi0gM7QIfwVidLx&#10;F0eSJCCUvjW+uDp6HHhz9DB+po7eBhIZUO7l8+Pl0fcCH6lP6FUdL6kO+rSC7066zPw3Mn7YHr7T&#10;3bv/kl9/BwAA//8DAFBLAwQUAAYACAAAACEAD0nVS+EAAAAJAQAADwAAAGRycy9kb3ducmV2Lnht&#10;bEyPTU/DMAyG70j8h8hI3Fj6wdZRmk7TBJymSWxIaLes9dpqjVM1Wdv9e8wJTrblR68fZ6vJtGLA&#10;3jWWFISzAARSYcuGKgVfh/enJQjnNZW6tYQKbuhgld/fZTot7UifOOx9JTiEXKoV1N53qZSuqNFo&#10;N7MdEu/Otjfa89hXsuz1yOGmlVEQLKTRDfGFWne4qbG47K9Gwceox3Ucvg3by3lzOx7mu+9tiEo9&#10;PkzrVxAeJ/8Hw68+q0POTid7pdKJVkESJQmjCqKYKwNJ/MLNScFi/gwyz+T/D/IfAAAA//8DAFBL&#10;AQItABQABgAIAAAAIQC2gziS/gAAAOEBAAATAAAAAAAAAAAAAAAAAAAAAABbQ29udGVudF9UeXBl&#10;c10ueG1sUEsBAi0AFAAGAAgAAAAhADj9If/WAAAAlAEAAAsAAAAAAAAAAAAAAAAALwEAAF9yZWxz&#10;Ly5yZWxzUEsBAi0AFAAGAAgAAAAhAB5vN/cLAwAAEQwAAA4AAAAAAAAAAAAAAAAALgIAAGRycy9l&#10;Mm9Eb2MueG1sUEsBAi0AFAAGAAgAAAAhAA9J1UvhAAAACQEAAA8AAAAAAAAAAAAAAAAAZQUAAGRy&#10;cy9kb3ducmV2LnhtbFBLBQYAAAAABAAEAPMAAABzBgAAAAA=&#10;">
                      <v:shape id="Shape 15455" o:spid="_x0000_s1027" style="position:absolute;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FExgAAAN4AAAAPAAAAZHJzL2Rvd25yZXYueG1sRE9Na8JA&#10;EL0L/odlhF5ENy2NLdGNlEKh5GDVCvU4Zsckmp0N2a3G/vquIHibx/uc2bwztThR6yrLCh7HEQji&#10;3OqKCwWb74/RKwjnkTXWlknBhRzM035vhom2Z17Rae0LEULYJaig9L5JpHR5SQbd2DbEgdvb1qAP&#10;sC2kbvEcwk0tn6JoIg1WHBpKbOi9pPy4/jUK/l6y3cpuu6HLeJnLxdfP4eJZqYdB9zYF4anzd/HN&#10;/anD/Pg5juH6TrhBpv8AAAD//wMAUEsBAi0AFAAGAAgAAAAhANvh9svuAAAAhQEAABMAAAAAAAAA&#10;AAAAAAAAAAAAAFtDb250ZW50X1R5cGVzXS54bWxQSwECLQAUAAYACAAAACEAWvQsW78AAAAVAQAA&#10;CwAAAAAAAAAAAAAAAAAfAQAAX3JlbHMvLnJlbHNQSwECLQAUAAYACAAAACEAhJLRRMYAAADeAAAA&#10;DwAAAAAAAAAAAAAAAAAHAgAAZHJzL2Rvd25yZXYueG1sUEsFBgAAAAADAAMAtwAAAPoCAAAAAA==&#10;" path="m,l635,114300e" filled="f">
                        <v:path arrowok="t" textboxrect="0,0,635,114300"/>
                      </v:shape>
                      <v:shape id="Shape 15459" o:spid="_x0000_s1028" style="position:absolute;left:31750;top:56515;width:44450;height:28575;visibility:visible;mso-wrap-style:square;v-text-anchor:top" coordsize="44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M4xgAAAN4AAAAPAAAAZHJzL2Rvd25yZXYueG1sRE9LawIx&#10;EL4L/ocwQm+ata1SV6NIoVAq1Ef14G3cjLuLm8l2k5rtv28Kgrf5+J4zW7SmEldqXGlZwXCQgCDO&#10;rC45V7D/euu/gHAeWWNlmRT8koPFvNuZYapt4C1ddz4XMYRdigoK7+tUSpcVZNANbE0cubNtDPoI&#10;m1zqBkMMN5V8TJKxNFhybCiwpteCssvuxyhYnzanb+k/QnV4Wn2uxhTy8zEo9dBrl1MQnlp/F9/c&#10;7zrOHz2PJvD/TrxBzv8AAAD//wMAUEsBAi0AFAAGAAgAAAAhANvh9svuAAAAhQEAABMAAAAAAAAA&#10;AAAAAAAAAAAAAFtDb250ZW50X1R5cGVzXS54bWxQSwECLQAUAAYACAAAACEAWvQsW78AAAAVAQAA&#10;CwAAAAAAAAAAAAAAAAAfAQAAX3JlbHMvLnJlbHNQSwECLQAUAAYACAAAACEAkDgjOMYAAADeAAAA&#10;DwAAAAAAAAAAAAAAAAAHAgAAZHJzL2Rvd25yZXYueG1sUEsFBgAAAAADAAMAtwAAAPoCAAAAAA==&#10;" path="m,l44450,28575e" filled="f">
                        <v:path arrowok="t" textboxrect="0,0,44450,28575"/>
                      </v:shape>
                      <v:shape id="Shape 15461" o:spid="_x0000_s1029" style="position:absolute;left:15875;top:131445;width:3175;height:133350;visibility:visible;mso-wrap-style:square;v-text-anchor:top" coordsize="31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mcwwAAAN4AAAAPAAAAZHJzL2Rvd25yZXYueG1sRE9Ni8Iw&#10;EL0L+x/CCHvT1K6WtWuUIgiCgqgreBya2bbYTEqT1frvjSB4m8f7nNmiM7W4UusqywpGwwgEcW51&#10;xYWC3+Nq8A3CeWSNtWVScCcHi/lHb4aptjfe0/XgCxFC2KWooPS+SaV0eUkG3dA2xIH7s61BH2Bb&#10;SN3iLYSbWsZRlEiDFYeGEhtalpRfDv9GwXK9P32tNuedn963MuasOMU2U+qz32U/IDx1/i1+udc6&#10;zJ+MkxE83wk3yPkDAAD//wMAUEsBAi0AFAAGAAgAAAAhANvh9svuAAAAhQEAABMAAAAAAAAAAAAA&#10;AAAAAAAAAFtDb250ZW50X1R5cGVzXS54bWxQSwECLQAUAAYACAAAACEAWvQsW78AAAAVAQAACwAA&#10;AAAAAAAAAAAAAAAfAQAAX3JlbHMvLnJlbHNQSwECLQAUAAYACAAAACEAMksJnMMAAADeAAAADwAA&#10;AAAAAAAAAAAAAAAHAgAAZHJzL2Rvd25yZXYueG1sUEsFBgAAAAADAAMAtwAAAPcCAAAAAA==&#10;" path="m3175,l,133350e" filled="f">
                        <v:path arrowok="t" textboxrect="0,0,3175,133350"/>
                      </v:shape>
                      <w10:wrap type="square"/>
                    </v:group>
                  </w:pict>
                </mc:Fallback>
              </mc:AlternateContent>
            </w:r>
            <w:r>
              <w:t xml:space="preserve">                                                                               H       H         CH</w:t>
            </w:r>
            <w:r>
              <w:rPr>
                <w:vertAlign w:val="subscript"/>
              </w:rPr>
              <w:t>3</w:t>
            </w:r>
            <w:r>
              <w:t xml:space="preserve">  H </w:t>
            </w:r>
          </w:p>
          <w:p w:rsidR="00820469" w:rsidRDefault="00820469" w:rsidP="00651E6B">
            <w:pPr>
              <w:spacing w:after="0" w:line="259" w:lineRule="auto"/>
              <w:ind w:left="108" w:right="472"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63DDACDA" wp14:editId="4A3D10EB">
                      <wp:simplePos x="0" y="0"/>
                      <wp:positionH relativeFrom="column">
                        <wp:posOffset>3630117</wp:posOffset>
                      </wp:positionH>
                      <wp:positionV relativeFrom="paragraph">
                        <wp:posOffset>-29248</wp:posOffset>
                      </wp:positionV>
                      <wp:extent cx="635" cy="313690"/>
                      <wp:effectExtent l="0" t="0" r="0" b="0"/>
                      <wp:wrapNone/>
                      <wp:docPr id="546361" name="Group 546361"/>
                      <wp:cNvGraphicFramePr/>
                      <a:graphic xmlns:a="http://schemas.openxmlformats.org/drawingml/2006/main">
                        <a:graphicData uri="http://schemas.microsoft.com/office/word/2010/wordprocessingGroup">
                          <wpg:wgp>
                            <wpg:cNvGrpSpPr/>
                            <wpg:grpSpPr>
                              <a:xfrm>
                                <a:off x="0" y="0"/>
                                <a:ext cx="635" cy="313690"/>
                                <a:chOff x="0" y="0"/>
                                <a:chExt cx="635" cy="313690"/>
                              </a:xfrm>
                            </wpg:grpSpPr>
                            <wps:wsp>
                              <wps:cNvPr id="15453" name="Shape 15453"/>
                              <wps:cNvSpPr/>
                              <wps:spPr>
                                <a:xfrm>
                                  <a:off x="0" y="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54" name="Shape 15454"/>
                              <wps:cNvSpPr/>
                              <wps:spPr>
                                <a:xfrm>
                                  <a:off x="0" y="19939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8E9A6B" id="Group 546361" o:spid="_x0000_s1026" style="position:absolute;margin-left:285.85pt;margin-top:-2.3pt;width:.05pt;height:24.7pt;z-index:-251633664" coordsize="63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nmQIAAOkIAAAOAAAAZHJzL2Uyb0RvYy54bWzsVk2P2jAQvVfqf7By74YQQCUi7KHbcqna&#10;VXf7A4zjfEiObdmGwL/veOIEFkTVbqWelkPi2DPjN8/zxqzuD60ge25so2QeJXeTiHDJVNHIKo9+&#10;Pn/58DEi1lFZUKEkz6Mjt9H9+v27VaczPlW1EgU3BIJIm3U6j2rndBbHltW8pfZOaS5hsVSmpQ4+&#10;TRUXhnYQvRXxdDJZxJ0yhTaKcWth9qFfjNYYvyw5c9/L0nJHRB4BNodPg8+tf8brFc0qQ3XdsACD&#10;vgJFSxsJm46hHqijZGeaq1Btw4yyqnR3TLWxKsuGccwBskkmF9lsjNppzKXKukqPNAG1Fzy9Oiz7&#10;tn80pCnyaD5bpIskIpK2cE64NQlzQFKnqwxsN0Y/6UcTJqr+y+d9KE3r35AROSC9x5FefnCEweQi&#10;nUeEwXyapItl4J7VcEBXLqz+fNspHraLPaoRRKehhOyJJftvLD3VVHMk3/rMA0vJfDZPB5LQhPRT&#10;SAlajgTZzAJXf81OkszSCbIzJkoztrNuwxVyTPdfresLtxhGtB5G7CCHoYHy/23ha+q8n4foh6QL&#10;h1SDlHsUfqlVe/6s0MhdnBQgPK0KeW6Fpw2H/SKd3gS8/HbrVRggBBifJymkR7OcT33NUOgMpaAO&#10;JQaikAWkDw5Cwsufe080jtxRcI9VyB+8hMqGwkvQz5pq+0kYsqe+F+DPyx/DgKn3KRshRq/JTS9v&#10;SoWuaYgVwoQNMGSI5C05tqHLsCyg6XsRKBq609CRANLohLCUdKO/hD6KG55l64dbVRxRmUgICMGL&#10;9j8pYnatiJnH6AGAdv5UEclymQ594appvKijod2cV8ybLN5kMbSDvgnckAVeG3CfolDD3e8v7PNv&#10;DHT6h7L+BQAA//8DAFBLAwQUAAYACAAAACEAle7bW+AAAAAJAQAADwAAAGRycy9kb3ducmV2Lnht&#10;bEyPTWvDMAyG74P9B6PCbq2TLf0gjVNK2XYqg7WDsZsaq0lobIfYTdJ/P+20HiU9vHrebDOaRvTU&#10;+dpZBfEsAkG2cLq2pYKv49t0BcIHtBobZ0nBjTxs8seHDFPtBvtJ/SGUgkOsT1FBFUKbSumLigz6&#10;mWvJ8u3sOoOBx66UusOBw00jn6NoIQ3Wlj9U2NKuouJyuBoF7wMO25f4td9fzrvbz3H+8b2PSamn&#10;ybhdgwg0hn8Y/vRZHXJ2Ormr1V40CubLeMmogmmyAMEAL7jLSUGSrEDmmbxvkP8CAAD//wMAUEsB&#10;Ai0AFAAGAAgAAAAhALaDOJL+AAAA4QEAABMAAAAAAAAAAAAAAAAAAAAAAFtDb250ZW50X1R5cGVz&#10;XS54bWxQSwECLQAUAAYACAAAACEAOP0h/9YAAACUAQAACwAAAAAAAAAAAAAAAAAvAQAAX3JlbHMv&#10;LnJlbHNQSwECLQAUAAYACAAAACEAWpVP55kCAADpCAAADgAAAAAAAAAAAAAAAAAuAgAAZHJzL2Uy&#10;b0RvYy54bWxQSwECLQAUAAYACAAAACEAle7bW+AAAAAJAQAADwAAAAAAAAAAAAAAAADzBAAAZHJz&#10;L2Rvd25yZXYueG1sUEsFBgAAAAAEAAQA8wAAAAAGAAAAAA==&#10;">
                      <v:shape id="Shape 15453" o:spid="_x0000_s1027" style="position:absolute;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rxgAAAN4AAAAPAAAAZHJzL2Rvd25yZXYueG1sRE9Na8JA&#10;EL0X+h+WKXgpurFqKzGrSEEQD1q10B7H7Jikzc6G7Bqjv94tCL3N431OMmtNKRqqXWFZQb8XgSBO&#10;rS44U/C5X3THIJxH1lhaJgUXcjCbPj4kGGt75i01O5+JEMIuRgW591UspUtzMuh6tiIO3NHWBn2A&#10;dSZ1jecQbkr5EkWv0mDBoSHHit5zSn93J6Pg+rY6bO13++xW/JHK9ebr5+JZqc5TO5+A8NT6f/Hd&#10;vdRh/mg4GsDfO+EGOb0BAAD//wMAUEsBAi0AFAAGAAgAAAAhANvh9svuAAAAhQEAABMAAAAAAAAA&#10;AAAAAAAAAAAAAFtDb250ZW50X1R5cGVzXS54bWxQSwECLQAUAAYACAAAACEAWvQsW78AAAAVAQAA&#10;CwAAAAAAAAAAAAAAAAAfAQAAX3JlbHMvLnJlbHNQSwECLQAUAAYACAAAACEAZDfsq8YAAADeAAAA&#10;DwAAAAAAAAAAAAAAAAAHAgAAZHJzL2Rvd25yZXYueG1sUEsFBgAAAAADAAMAtwAAAPoCAAAAAA==&#10;" path="m,l635,114300e" filled="f">
                        <v:path arrowok="t" textboxrect="0,0,635,114300"/>
                      </v:shape>
                      <v:shape id="Shape 15454" o:spid="_x0000_s1028" style="position:absolute;top:199390;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TfxgAAAN4AAAAPAAAAZHJzL2Rvd25yZXYueG1sRE9La8JA&#10;EL4X/A/LCF6KbipaS3QTSkEQD/VVaI9jdkxis7Mhu2r017uFgrf5+J4zS1tTiTM1rrSs4GUQgSDO&#10;rC45V/C1m/ffQDiPrLGyTAqu5CBNOk8zjLW98IbOW5+LEMIuRgWF93UspcsKMugGtiYO3ME2Bn2A&#10;TS51g5cQbio5jKJXabDk0FBgTR8FZb/bk1Fwmyz3G/vTPrslrzP5ufo+Xj0r1eu271MQnlr/EP+7&#10;FzrMH4/GI/h7J9wgkzsAAAD//wMAUEsBAi0AFAAGAAgAAAAhANvh9svuAAAAhQEAABMAAAAAAAAA&#10;AAAAAAAAAAAAAFtDb250ZW50X1R5cGVzXS54bWxQSwECLQAUAAYACAAAACEAWvQsW78AAAAVAQAA&#10;CwAAAAAAAAAAAAAAAAAfAQAAX3JlbHMvLnJlbHNQSwECLQAUAAYACAAAACEA695038YAAADeAAAA&#10;DwAAAAAAAAAAAAAAAAAHAgAAZHJzL2Rvd25yZXYueG1sUEsFBgAAAAADAAMAtwAAAPoCAAAAAA==&#10;" path="m,l635,114300e" filled="f">
                        <v:path arrowok="t" textboxrect="0,0,635,114300"/>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23BEEC87" wp14:editId="6E84B2C2">
                      <wp:simplePos x="0" y="0"/>
                      <wp:positionH relativeFrom="column">
                        <wp:posOffset>4087317</wp:posOffset>
                      </wp:positionH>
                      <wp:positionV relativeFrom="paragraph">
                        <wp:posOffset>-29248</wp:posOffset>
                      </wp:positionV>
                      <wp:extent cx="635" cy="313690"/>
                      <wp:effectExtent l="0" t="0" r="0" b="0"/>
                      <wp:wrapNone/>
                      <wp:docPr id="546365" name="Group 546365"/>
                      <wp:cNvGraphicFramePr/>
                      <a:graphic xmlns:a="http://schemas.openxmlformats.org/drawingml/2006/main">
                        <a:graphicData uri="http://schemas.microsoft.com/office/word/2010/wordprocessingGroup">
                          <wpg:wgp>
                            <wpg:cNvGrpSpPr/>
                            <wpg:grpSpPr>
                              <a:xfrm>
                                <a:off x="0" y="0"/>
                                <a:ext cx="635" cy="313690"/>
                                <a:chOff x="0" y="0"/>
                                <a:chExt cx="635" cy="313690"/>
                              </a:xfrm>
                            </wpg:grpSpPr>
                            <wps:wsp>
                              <wps:cNvPr id="15457" name="Shape 15457"/>
                              <wps:cNvSpPr/>
                              <wps:spPr>
                                <a:xfrm>
                                  <a:off x="0" y="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58" name="Shape 15458"/>
                              <wps:cNvSpPr/>
                              <wps:spPr>
                                <a:xfrm>
                                  <a:off x="0" y="19939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543BA1" id="Group 546365" o:spid="_x0000_s1026" style="position:absolute;margin-left:321.85pt;margin-top:-2.3pt;width:.05pt;height:24.7pt;z-index:-251632640" coordsize="63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UZnQIAAOkIAAAOAAAAZHJzL2Uyb0RvYy54bWzsVk2P2yAQvVfqf0C+N7bz1Y2VZA/dNpeq&#10;XXW3P4Bg/CFhQEDi5N93GGMnmyhVu5V62hxsDDPDm8e8Icv7QyPInhtbK7mK0lESES6ZymtZrqKf&#10;z18+3EXEOipzKpTkq+jIbXS/fv9u2eqMj1WlRM4NgSDSZq1eRZVzOotjyyreUDtSmktYLJRpqINP&#10;U8a5oS1Eb0Q8TpJ53CqTa6MYtxZmH7rFaI3xi4Iz970oLHdErCLA5vBp8Ln1z3i9pFlpqK5qFmDQ&#10;V6BoaC1h0yHUA3WU7Ex9FaqpmVFWFW7EVBOroqgZxxwgmzS5yGZj1E5jLmXWlnqgCai94OnVYdm3&#10;/aMhdb6KZtP5ZD6LiKQNnBNuTcIckNTqMgPbjdFP+tGEibL78nkfCtP4N2REDkjvcaCXHxxhMDmf&#10;QHgG85N0Ml8E7lkFB3TlwqrPt53ifrvYoxpAtBpKyJ5Ysv/G0lNFNUfyrc88sJTOprOPPUloQrop&#10;pAQtB4JsZoGrv2YnTaeTBNkZEqUZ21m34Qo5pvuv1nWFm/cjWvUjdpD90ED5/7bwNXXez0P0Q9KG&#10;Q6pAyh0Kv9SoPX9WaOQuTgoQnlaFPLfC04bDfpFOZwJefrv1MgwQAozPkxTSo1nMxr5mKHSGQlCH&#10;EgNRyBzSBwch4eXPvSMaR+4ouMcq5A9eQGVD4aXoZ025/SQM2VPfC/Dn5Y9hwNT7FLUQg1dy08ub&#10;UqErGmKFMGEDDBkieUuObegyLAtoul4Eiobu1HckgDQ4ISwl3eAvoY/ihmfZ+uFW5UdUJhICQvCi&#10;/U+KgCbftY2TIu48Rg8AtPOnikgXi0nfF66axos66tvNecW8yeJNFn076JrADVngtQH3KQo13P3+&#10;wj7/xkCnfyjrXwAAAP//AwBQSwMEFAAGAAgAAAAhABi9lR7gAAAACQEAAA8AAABkcnMvZG93bnJl&#10;di54bWxMj8FKw0AQhu+C77CM4K3dxMZYYjalFPVUBFuh9DbNTpPQ7G7IbpP07R1PepyZj3++P19N&#10;phUD9b5xVkE8j0CQLZ1ubKXge/8+W4LwAa3G1llScCMPq+L+LsdMu9F+0bALleAQ6zNUUIfQZVL6&#10;siaDfu46snw7u95g4LGvpO5x5HDTyqcoSqXBxvKHGjva1FRedlej4GPEcb2I34bt5by5HffPn4dt&#10;TEo9PkzrVxCBpvAHw68+q0PBTid3tdqLVkGaLF4YVTBLUhAM8IK7nBQkyRJkkcv/DYofAAAA//8D&#10;AFBLAQItABQABgAIAAAAIQC2gziS/gAAAOEBAAATAAAAAAAAAAAAAAAAAAAAAABbQ29udGVudF9U&#10;eXBlc10ueG1sUEsBAi0AFAAGAAgAAAAhADj9If/WAAAAlAEAAAsAAAAAAAAAAAAAAAAALwEAAF9y&#10;ZWxzLy5yZWxzUEsBAi0AFAAGAAgAAAAhAPb2ZRmdAgAA6QgAAA4AAAAAAAAAAAAAAAAALgIAAGRy&#10;cy9lMm9Eb2MueG1sUEsBAi0AFAAGAAgAAAAhABi9lR7gAAAACQEAAA8AAAAAAAAAAAAAAAAA9wQA&#10;AGRycy9kb3ducmV2LnhtbFBLBQYAAAAABAAEAPMAAAAEBgAAAAA=&#10;">
                      <v:shape id="Shape 15457" o:spid="_x0000_s1027" style="position:absolute;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qoxgAAAN4AAAAPAAAAZHJzL2Rvd25yZXYueG1sRE9La8JA&#10;EL4L/Q/LFHoR3Vi0KdGNSKEgOdRHhXocs2OSNjsbsqtGf71bKPQ2H99zZvPO1OJMrassKxgNIxDE&#10;udUVFwp2n++DVxDOI2usLZOCKzmYpw+9GSbaXnhD560vRAhhl6CC0vsmkdLlJRl0Q9sQB+5oW4M+&#10;wLaQusVLCDe1fI6iF2mw4tBQYkNvJeU/25NRcIuzw8buu77LeJ3Lj9XX99WzUk+P3WIKwlPn/8V/&#10;7qUO8yfjSQy/74QbZHoHAAD//wMAUEsBAi0AFAAGAAgAAAAhANvh9svuAAAAhQEAABMAAAAAAAAA&#10;AAAAAAAAAAAAAFtDb250ZW50X1R5cGVzXS54bWxQSwECLQAUAAYACAAAACEAWvQsW78AAAAVAQAA&#10;CwAAAAAAAAAAAAAAAAAfAQAAX3JlbHMvLnJlbHNQSwECLQAUAAYACAAAACEAGwzqqMYAAADeAAAA&#10;DwAAAAAAAAAAAAAAAAAHAgAAZHJzL2Rvd25yZXYueG1sUEsFBgAAAAADAAMAtwAAAPoCAAAAAA==&#10;" path="m,l635,114300e" filled="f">
                        <v:path arrowok="t" textboxrect="0,0,635,114300"/>
                      </v:shape>
                      <v:shape id="Shape 15458" o:spid="_x0000_s1028" style="position:absolute;top:199390;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7ayQAAAN4AAAAPAAAAZHJzL2Rvd25yZXYueG1sRI9Pa8JA&#10;EMXvQr/DMgUvopuKtpK6ShEE8VD/VLDHaXaapM3OhuyqsZ/eOQi9zfDevPeb6bx1lTpTE0rPBp4G&#10;CSjizNuScwOHj2V/AipEZIuVZzJwpQDz2UNniqn1F97ReR9zJSEcUjRQxFinWoesIIdh4Gti0b59&#10;4zDK2uTaNniRcFfpYZI8a4clS0OBNS0Kyn73J2fg72X9tfOfbS+seZvp983x5xrZmO5j+/YKKlIb&#10;/83365UV/PFoLLzyjsygZzcAAAD//wMAUEsBAi0AFAAGAAgAAAAhANvh9svuAAAAhQEAABMAAAAA&#10;AAAAAAAAAAAAAAAAAFtDb250ZW50X1R5cGVzXS54bWxQSwECLQAUAAYACAAAACEAWvQsW78AAAAV&#10;AQAACwAAAAAAAAAAAAAAAAAfAQAAX3JlbHMvLnJlbHNQSwECLQAUAAYACAAAACEAapN+2skAAADe&#10;AAAADwAAAAAAAAAAAAAAAAAHAgAAZHJzL2Rvd25yZXYueG1sUEsFBgAAAAADAAMAtwAAAP0CAAAA&#10;AA==&#10;" path="m,l635,114300e" filled="f">
                        <v:path arrowok="t" textboxrect="0,0,635,114300"/>
                      </v:shape>
                    </v:group>
                  </w:pict>
                </mc:Fallback>
              </mc:AlternateContent>
            </w:r>
            <w:r>
              <w:t>CH</w:t>
            </w:r>
            <w:r>
              <w:rPr>
                <w:vertAlign w:val="subscript"/>
              </w:rPr>
              <w:t xml:space="preserve">2 </w:t>
            </w:r>
            <w:r>
              <w:t>= CH</w:t>
            </w:r>
            <w:r>
              <w:rPr>
                <w:vertAlign w:val="subscript"/>
              </w:rPr>
              <w:t>2</w:t>
            </w:r>
            <w:r>
              <w:t xml:space="preserve"> - CH</w:t>
            </w:r>
            <w:r>
              <w:rPr>
                <w:vertAlign w:val="subscript"/>
              </w:rPr>
              <w:t>2</w:t>
            </w:r>
            <w:r>
              <w:t>- CH</w:t>
            </w:r>
            <w:r>
              <w:rPr>
                <w:vertAlign w:val="subscript"/>
              </w:rPr>
              <w:t>3</w:t>
            </w:r>
            <w:r>
              <w:t xml:space="preserve">    CH</w:t>
            </w:r>
            <w:r>
              <w:rPr>
                <w:vertAlign w:val="subscript"/>
              </w:rPr>
              <w:t xml:space="preserve">2 </w:t>
            </w:r>
            <w:r>
              <w:t>= C- CH</w:t>
            </w:r>
            <w:r>
              <w:rPr>
                <w:vertAlign w:val="subscript"/>
              </w:rPr>
              <w:t>3</w:t>
            </w:r>
            <w:r>
              <w:t xml:space="preserve">;              C   =  C       ;  C = C </w:t>
            </w:r>
          </w:p>
          <w:p w:rsidR="00820469" w:rsidRDefault="00820469" w:rsidP="00651E6B">
            <w:pPr>
              <w:spacing w:after="63" w:line="259" w:lineRule="auto"/>
              <w:ind w:left="108" w:right="472" w:firstLine="0"/>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73CAB3C2" wp14:editId="425F2046">
                      <wp:simplePos x="0" y="0"/>
                      <wp:positionH relativeFrom="column">
                        <wp:posOffset>2407743</wp:posOffset>
                      </wp:positionH>
                      <wp:positionV relativeFrom="paragraph">
                        <wp:posOffset>-28456</wp:posOffset>
                      </wp:positionV>
                      <wp:extent cx="457200" cy="512445"/>
                      <wp:effectExtent l="0" t="0" r="0" b="0"/>
                      <wp:wrapNone/>
                      <wp:docPr id="546360" name="Group 546360"/>
                      <wp:cNvGraphicFramePr/>
                      <a:graphic xmlns:a="http://schemas.openxmlformats.org/drawingml/2006/main">
                        <a:graphicData uri="http://schemas.microsoft.com/office/word/2010/wordprocessingGroup">
                          <wpg:wgp>
                            <wpg:cNvGrpSpPr/>
                            <wpg:grpSpPr>
                              <a:xfrm>
                                <a:off x="0" y="0"/>
                                <a:ext cx="457200" cy="512445"/>
                                <a:chOff x="0" y="0"/>
                                <a:chExt cx="457200" cy="512445"/>
                              </a:xfrm>
                            </wpg:grpSpPr>
                            <wps:wsp>
                              <wps:cNvPr id="15451" name="Shape 15451"/>
                              <wps:cNvSpPr/>
                              <wps:spPr>
                                <a:xfrm>
                                  <a:off x="79375" y="285115"/>
                                  <a:ext cx="377825" cy="227330"/>
                                </a:xfrm>
                                <a:custGeom>
                                  <a:avLst/>
                                  <a:gdLst/>
                                  <a:ahLst/>
                                  <a:cxnLst/>
                                  <a:rect l="0" t="0" r="0" b="0"/>
                                  <a:pathLst>
                                    <a:path w="377825" h="227330">
                                      <a:moveTo>
                                        <a:pt x="0" y="227330"/>
                                      </a:moveTo>
                                      <a:lnTo>
                                        <a:pt x="188849" y="0"/>
                                      </a:lnTo>
                                      <a:lnTo>
                                        <a:pt x="377825" y="22733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452" name="Shape 15452"/>
                              <wps:cNvSpPr/>
                              <wps:spPr>
                                <a:xfrm>
                                  <a:off x="0" y="0"/>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B02154" id="Group 546360" o:spid="_x0000_s1026" style="position:absolute;margin-left:189.6pt;margin-top:-2.25pt;width:36pt;height:40.35pt;z-index:-251631616" coordsize="457200,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tr9gIAAEEJAAAOAAAAZHJzL2Uyb0RvYy54bWzsVk1v2zAMvQ/YfxB8Xx07cZIadXpYt16G&#10;rWi7H6DK8gcgS4Kkxsm/H0VbTpquHdBiO80HW5Yoiu+Rj/bF5a4TZMuNbZUsouRsFhEumSpbWRfR&#10;z/uvn9YRsY7KkgoleRHtuY0uNx8/XPQ656lqlCi5IeBE2rzXRdQ4p/M4tqzhHbVnSnMJi5UyHXXw&#10;auq4NLQH752I09lsGffKlNooxq2F2athMdqg/6rizP2oKssdEUUEsTm8G7w/+Hu8uaB5bahuWjaG&#10;Qd8QRUdbCYdOrq6oo+TRtM9cdS0zyqrKnTHVxaqqWsYRA6BJZidoro161IilzvtaTzQBtSc8vdkt&#10;+769MaQtiyhbLOdLoEjSDvKER5NxDkjqdZ2D7bXRd/rGjBP18OZx7yrT+ScgIjukdz/Ry3eOMJhc&#10;ZCtIWUQYLGVJulhkA/2sgRw928WaL6/ui8OhsY9tCqXXUEj2wJV9H1d3DdUcU2A9/pGrJFtkSaAK&#10;TcgwhcSg5USTzS0w9huOVufzVRYRICNdZ0kykhHImq9W6xSWPVlpuprPsVYn0DRnj9Zdc4Ws0+03&#10;64ZSLsOINmHEdjIMDQjiVSlo6vw+H64fkr6IQiTNFIhf7dSW3yu0c4fcPYn0YCLksWmyXq8X54g8&#10;gAoG4anRZzj5lIJgxYSyHGADKz7YaYAAYPKYIiE9lvMMOaXQaSpBHUq2ax20INF20L/S1QwqdHAp&#10;JDj05TTkD0duL7jHLOQtr0A2UNUJOrGmfvgsDNlS32jwmtyAqd9TtUJMu2Yv7vKmVOiGjr5GN+MB&#10;iHH05C059rhTt2yMZmh00C5AdaHdAS/TJgxLSTftl9Ck8cAjtH74oMo9yh4JAX35jvCPhJY+F1rq&#10;Y/QBgCT/LDQADxU09vqgr+V8FFeSLOZTzkMbO66cvyouDAOUNUbhE3KQzaCCo/Ahd4fVoILBCh0B&#10;zCdwBpP3yQO+QbL8r4ihEwz6f0ER+CGC7zRqdPyn8D8Cx+/YUg5/PptfAAAA//8DAFBLAwQUAAYA&#10;CAAAACEAan4CJOEAAAAJAQAADwAAAGRycy9kb3ducmV2LnhtbEyPwW6CQBCG7036Dptp0psuoKil&#10;DMaYtidjUm3SeBthBCK7S9gV8O27PbXHmfnyz/en61E1oufO1kYjhNMABOvcFLUuEb6O75MVCOtI&#10;F9QYzQh3trDOHh9SSgoz6E/uD64UPkTbhBAq59pESptXrMhOTcva3y6mU+T82JWy6Gjw4aqRURAs&#10;pKJa+w8VtbytOL8ebgrhY6BhMwvf+t31sr2fjvH+excy4vPTuHkF4Xh0fzD86nt1yLzT2dx0YUWD&#10;MFu+RB5FmMxjEB6Yx6FfnBGWiwhklsr/DbIfAAAA//8DAFBLAQItABQABgAIAAAAIQC2gziS/gAA&#10;AOEBAAATAAAAAAAAAAAAAAAAAAAAAABbQ29udGVudF9UeXBlc10ueG1sUEsBAi0AFAAGAAgAAAAh&#10;ADj9If/WAAAAlAEAAAsAAAAAAAAAAAAAAAAALwEAAF9yZWxzLy5yZWxzUEsBAi0AFAAGAAgAAAAh&#10;APOmS2v2AgAAQQkAAA4AAAAAAAAAAAAAAAAALgIAAGRycy9lMm9Eb2MueG1sUEsBAi0AFAAGAAgA&#10;AAAhAGp+AiThAAAACQEAAA8AAAAAAAAAAAAAAAAAUAUAAGRycy9kb3ducmV2LnhtbFBLBQYAAAAA&#10;BAAEAPMAAABeBgAAAAA=&#10;">
                      <v:shape id="Shape 15451" o:spid="_x0000_s1027" style="position:absolute;left:79375;top:285115;width:377825;height:227330;visibility:visible;mso-wrap-style:square;v-text-anchor:top" coordsize="377825,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aowgAAAN4AAAAPAAAAZHJzL2Rvd25yZXYueG1sRE9Na8JA&#10;EL0L/Q/LFHrTjcVISV0lGoreilF6HrLTJJqdDdmtSf69KxS8zeN9zmozmEbcqHO1ZQXzWQSCuLC6&#10;5lLB+fQ1/QDhPLLGxjIpGMnBZv0yWWGibc9HuuW+FCGEXYIKKu/bREpXVGTQzWxLHLhf2xn0AXal&#10;1B32Idw08j2KltJgzaGhwpZ2FRXX/M8ouMi0HrLvxXjeNpRpOrY/excr9fY6pJ8gPA3+Kf53H3SY&#10;Hy/iOTzeCTfI9R0AAP//AwBQSwECLQAUAAYACAAAACEA2+H2y+4AAACFAQAAEwAAAAAAAAAAAAAA&#10;AAAAAAAAW0NvbnRlbnRfVHlwZXNdLnhtbFBLAQItABQABgAIAAAAIQBa9CxbvwAAABUBAAALAAAA&#10;AAAAAAAAAAAAAB8BAABfcmVscy8ucmVsc1BLAQItABQABgAIAAAAIQDo8YaowgAAAN4AAAAPAAAA&#10;AAAAAAAAAAAAAAcCAABkcnMvZG93bnJldi54bWxQSwUGAAAAAAMAAwC3AAAA9gIAAAAA&#10;" path="m,227330l188849,,377825,227330,,227330xe" filled="f">
                        <v:stroke miterlimit="83231f" joinstyle="miter"/>
                        <v:path arrowok="t" textboxrect="0,0,377825,227330"/>
                      </v:shape>
                      <v:shape id="Shape 15452" o:spid="_x0000_s1028" style="position:absolute;width:635;height:114300;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kwxQAAAN4AAAAPAAAAZHJzL2Rvd25yZXYueG1sRE9La8JA&#10;EL4X/A/LCF6KbhStJbpKEQTx4LPQHsfsmMRmZ0N21eivd4WCt/n4njOe1qYQF6pcbllBtxOBIE6s&#10;zjlV8L2ftz9BOI+ssbBMCm7kYDppvI0x1vbKW7rsfCpCCLsYFWTel7GULsnIoOvYkjhwR1sZ9AFW&#10;qdQVXkO4KWQvij6kwZxDQ4YlzTJK/nZno+A+XB629rd+d0veJHK1/jndPCvVatZfIxCeav8S/7sX&#10;Oswf9Ac9eL4TbpCTBwAAAP//AwBQSwECLQAUAAYACAAAACEA2+H2y+4AAACFAQAAEwAAAAAAAAAA&#10;AAAAAAAAAAAAW0NvbnRlbnRfVHlwZXNdLnhtbFBLAQItABQABgAIAAAAIQBa9CxbvwAAABUBAAAL&#10;AAAAAAAAAAAAAAAAAB8BAABfcmVscy8ucmVsc1BLAQItABQABgAIAAAAIQALe0kwxQAAAN4AAAAP&#10;AAAAAAAAAAAAAAAAAAcCAABkcnMvZG93bnJldi54bWxQSwUGAAAAAAMAAwC3AAAA+QIAAAAA&#10;" path="m,l635,114300e" filled="f">
                        <v:path arrowok="t" textboxrect="0,0,635,114300"/>
                      </v:shape>
                    </v:group>
                  </w:pict>
                </mc:Fallback>
              </mc:AlternateContent>
            </w:r>
            <w:r>
              <w:t xml:space="preserve">           </w:t>
            </w:r>
            <w:r>
              <w:rPr>
                <w:vertAlign w:val="subscript"/>
              </w:rPr>
              <w:t xml:space="preserve"> </w:t>
            </w:r>
            <w:r>
              <w:t xml:space="preserve">                                     CH</w:t>
            </w:r>
            <w:r>
              <w:rPr>
                <w:vertAlign w:val="subscript"/>
              </w:rPr>
              <w:t xml:space="preserve">3 </w:t>
            </w:r>
            <w:r>
              <w:t xml:space="preserve">                      CH</w:t>
            </w:r>
            <w:r>
              <w:rPr>
                <w:vertAlign w:val="subscript"/>
              </w:rPr>
              <w:t>3</w:t>
            </w:r>
            <w:r>
              <w:t xml:space="preserve">   CH</w:t>
            </w:r>
            <w:r>
              <w:rPr>
                <w:vertAlign w:val="subscript"/>
              </w:rPr>
              <w:t>3</w:t>
            </w:r>
            <w:r>
              <w:t xml:space="preserve">       H   CH</w:t>
            </w:r>
            <w:r>
              <w:rPr>
                <w:vertAlign w:val="subscript"/>
              </w:rPr>
              <w:t>3</w:t>
            </w:r>
            <w:r>
              <w:t xml:space="preserve">               </w:t>
            </w:r>
          </w:p>
          <w:p w:rsidR="00820469" w:rsidRDefault="00820469" w:rsidP="00651E6B">
            <w:pPr>
              <w:spacing w:after="8" w:line="259" w:lineRule="auto"/>
              <w:ind w:left="108" w:right="0" w:firstLine="0"/>
              <w:jc w:val="left"/>
            </w:pPr>
            <w:r>
              <w:t xml:space="preserve">    CH</w:t>
            </w:r>
            <w:r>
              <w:rPr>
                <w:sz w:val="16"/>
              </w:rPr>
              <w:t xml:space="preserve">2             </w:t>
            </w:r>
            <w:r>
              <w:t>CH</w:t>
            </w:r>
            <w:r>
              <w:rPr>
                <w:sz w:val="16"/>
              </w:rPr>
              <w:t xml:space="preserve">2                                   </w:t>
            </w:r>
            <w:r>
              <w:t>CH</w:t>
            </w:r>
            <w:r>
              <w:rPr>
                <w:sz w:val="16"/>
              </w:rPr>
              <w:t xml:space="preserve">2 </w:t>
            </w:r>
          </w:p>
          <w:p w:rsidR="00820469" w:rsidRDefault="00820469" w:rsidP="00651E6B">
            <w:pPr>
              <w:spacing w:after="15" w:line="259" w:lineRule="auto"/>
              <w:ind w:left="108" w:right="0" w:firstLine="0"/>
              <w:jc w:val="left"/>
            </w:pPr>
            <w:r>
              <w:t xml:space="preserve">    CH</w:t>
            </w:r>
            <w:r>
              <w:rPr>
                <w:sz w:val="16"/>
              </w:rPr>
              <w:t xml:space="preserve">2 </w:t>
            </w:r>
            <w:r>
              <w:t xml:space="preserve">  </w:t>
            </w:r>
            <w:r>
              <w:rPr>
                <w:bdr w:val="single" w:sz="12" w:space="0" w:color="000000"/>
              </w:rPr>
              <w:t xml:space="preserve">      C</w:t>
            </w:r>
            <w:r>
              <w:t>H</w:t>
            </w:r>
            <w:r>
              <w:rPr>
                <w:sz w:val="16"/>
              </w:rPr>
              <w:t xml:space="preserve">2                               </w:t>
            </w:r>
            <w:r>
              <w:t>CH</w:t>
            </w:r>
            <w:r>
              <w:rPr>
                <w:sz w:val="16"/>
              </w:rPr>
              <w:t>2</w:t>
            </w:r>
            <w:r>
              <w:t xml:space="preserve">           CH- CH</w:t>
            </w:r>
            <w:r>
              <w:rPr>
                <w:sz w:val="16"/>
              </w:rPr>
              <w:t xml:space="preserve">3 </w:t>
            </w:r>
          </w:p>
          <w:p w:rsidR="00820469" w:rsidRDefault="00820469" w:rsidP="00651E6B">
            <w:pPr>
              <w:spacing w:after="8" w:line="259" w:lineRule="auto"/>
              <w:ind w:left="108" w:right="0" w:firstLine="0"/>
              <w:jc w:val="left"/>
            </w:pPr>
            <w:r>
              <w:t>*CTCT của C</w:t>
            </w:r>
            <w:r>
              <w:rPr>
                <w:vertAlign w:val="subscript"/>
              </w:rPr>
              <w:t>3</w:t>
            </w:r>
            <w:r>
              <w:t>H</w:t>
            </w:r>
            <w:r>
              <w:rPr>
                <w:vertAlign w:val="subscript"/>
              </w:rPr>
              <w:t>7</w:t>
            </w:r>
            <w:r>
              <w:t xml:space="preserve"> Cl </w:t>
            </w:r>
          </w:p>
          <w:p w:rsidR="00820469" w:rsidRDefault="00820469" w:rsidP="00651E6B">
            <w:pPr>
              <w:spacing w:line="259" w:lineRule="auto"/>
              <w:ind w:left="108" w:right="0" w:firstLine="0"/>
              <w:jc w:val="left"/>
            </w:pPr>
            <w:r>
              <w:t>CH</w:t>
            </w:r>
            <w:r>
              <w:rPr>
                <w:vertAlign w:val="subscript"/>
              </w:rPr>
              <w:t>3</w:t>
            </w:r>
            <w:r>
              <w:t>CH</w:t>
            </w:r>
            <w:r>
              <w:rPr>
                <w:vertAlign w:val="subscript"/>
              </w:rPr>
              <w:t>2</w:t>
            </w:r>
            <w:r>
              <w:t>CH</w:t>
            </w:r>
            <w:r>
              <w:rPr>
                <w:vertAlign w:val="subscript"/>
              </w:rPr>
              <w:t>2</w:t>
            </w:r>
            <w:r>
              <w:t>Cl và   CH</w:t>
            </w:r>
            <w:r>
              <w:rPr>
                <w:vertAlign w:val="subscript"/>
              </w:rPr>
              <w:t>3</w:t>
            </w:r>
            <w:r>
              <w:t>CHClCH</w:t>
            </w:r>
            <w:r>
              <w:rPr>
                <w:vertAlign w:val="subscript"/>
              </w:rPr>
              <w:t>3</w:t>
            </w:r>
            <w:r>
              <w:t xml:space="preserve"> </w:t>
            </w:r>
          </w:p>
          <w:p w:rsidR="00820469" w:rsidRDefault="00820469" w:rsidP="00651E6B">
            <w:pPr>
              <w:spacing w:after="0" w:line="259" w:lineRule="auto"/>
              <w:ind w:left="108" w:right="0" w:firstLine="0"/>
              <w:jc w:val="left"/>
            </w:pPr>
            <w:r>
              <w:rPr>
                <w:sz w:val="16"/>
              </w:rPr>
              <w:t xml:space="preserve"> </w:t>
            </w:r>
          </w:p>
        </w:tc>
        <w:tc>
          <w:tcPr>
            <w:tcW w:w="931" w:type="dxa"/>
            <w:tcBorders>
              <w:top w:val="single" w:sz="4" w:space="0" w:color="000000"/>
              <w:left w:val="double" w:sz="2" w:space="0" w:color="000000"/>
              <w:bottom w:val="single" w:sz="4" w:space="0" w:color="000000"/>
              <w:right w:val="single" w:sz="4" w:space="0" w:color="000000"/>
            </w:tcBorders>
          </w:tcPr>
          <w:p w:rsidR="00820469" w:rsidRDefault="00820469" w:rsidP="00651E6B">
            <w:pPr>
              <w:spacing w:after="0" w:line="238" w:lineRule="auto"/>
              <w:ind w:left="101" w:right="0" w:firstLine="0"/>
              <w:jc w:val="left"/>
            </w:pPr>
            <w:r>
              <w:t xml:space="preserve">Mỗi CTCT </w:t>
            </w:r>
          </w:p>
          <w:p w:rsidR="00820469" w:rsidRDefault="00820469" w:rsidP="00651E6B">
            <w:pPr>
              <w:spacing w:after="0" w:line="259" w:lineRule="auto"/>
              <w:ind w:left="101" w:right="0" w:firstLine="0"/>
              <w:jc w:val="left"/>
            </w:pPr>
            <w:r>
              <w:t xml:space="preserve">đúng được 0,25 điểm </w:t>
            </w:r>
          </w:p>
        </w:tc>
      </w:tr>
      <w:tr w:rsidR="00820469" w:rsidTr="00651E6B">
        <w:trPr>
          <w:trHeight w:val="2218"/>
        </w:trPr>
        <w:tc>
          <w:tcPr>
            <w:tcW w:w="78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10 </w:t>
            </w:r>
          </w:p>
        </w:tc>
        <w:tc>
          <w:tcPr>
            <w:tcW w:w="78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 w:line="277" w:lineRule="auto"/>
              <w:ind w:left="108" w:right="696" w:firstLine="0"/>
              <w:jc w:val="left"/>
            </w:pPr>
            <w:r>
              <w:t xml:space="preserve">Tính toán: Khối lượng NaCl cần dùng:  500.1,009.0,9% = 4,54 gam Cách pha chế: </w:t>
            </w:r>
          </w:p>
          <w:p w:rsidR="00820469" w:rsidRDefault="00820469" w:rsidP="00651E6B">
            <w:pPr>
              <w:numPr>
                <w:ilvl w:val="0"/>
                <w:numId w:val="187"/>
              </w:numPr>
              <w:spacing w:after="15" w:line="259" w:lineRule="auto"/>
              <w:ind w:right="0" w:firstLine="0"/>
              <w:jc w:val="left"/>
            </w:pPr>
            <w:r>
              <w:t xml:space="preserve">Cân lấy 4,54g NaCl rồi cho vào cốc thủy tinh có dung tích 1000ml </w:t>
            </w:r>
          </w:p>
          <w:p w:rsidR="00820469" w:rsidRDefault="00820469" w:rsidP="00651E6B">
            <w:pPr>
              <w:numPr>
                <w:ilvl w:val="0"/>
                <w:numId w:val="187"/>
              </w:numPr>
              <w:spacing w:after="21" w:line="259" w:lineRule="auto"/>
              <w:ind w:right="0" w:firstLine="0"/>
              <w:jc w:val="left"/>
            </w:pPr>
            <w:r>
              <w:t xml:space="preserve">Cho từ từ nước cất vào ( chưa đến vạch 500)  </w:t>
            </w:r>
          </w:p>
          <w:p w:rsidR="00820469" w:rsidRDefault="00820469" w:rsidP="00651E6B">
            <w:pPr>
              <w:numPr>
                <w:ilvl w:val="0"/>
                <w:numId w:val="187"/>
              </w:numPr>
              <w:spacing w:after="22" w:line="259" w:lineRule="auto"/>
              <w:ind w:right="0" w:firstLine="0"/>
              <w:jc w:val="left"/>
            </w:pPr>
            <w:r>
              <w:t xml:space="preserve">Dùng đũa thủy tinh khuấy đều cho muối tan hết </w:t>
            </w:r>
          </w:p>
          <w:p w:rsidR="00820469" w:rsidRDefault="00820469" w:rsidP="00651E6B">
            <w:pPr>
              <w:numPr>
                <w:ilvl w:val="0"/>
                <w:numId w:val="187"/>
              </w:numPr>
              <w:spacing w:after="0" w:line="278" w:lineRule="auto"/>
              <w:ind w:right="0" w:firstLine="0"/>
              <w:jc w:val="left"/>
            </w:pPr>
            <w:r>
              <w:t xml:space="preserve">Cho tiếp nước cất vừa đến vạch 500ml. Khuấy kĩ ta được 500 ml dung dịch nước muối như yêu cầu. </w:t>
            </w:r>
          </w:p>
          <w:p w:rsidR="00820469" w:rsidRDefault="00820469" w:rsidP="00651E6B">
            <w:pPr>
              <w:spacing w:after="0" w:line="259" w:lineRule="auto"/>
              <w:ind w:left="108"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1" w:right="0" w:firstLine="0"/>
              <w:jc w:val="left"/>
            </w:pPr>
            <w:r>
              <w:t xml:space="preserve">0,5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0,5 </w:t>
            </w:r>
          </w:p>
          <w:p w:rsidR="00820469" w:rsidRDefault="00820469" w:rsidP="00651E6B">
            <w:pPr>
              <w:spacing w:after="0" w:line="259" w:lineRule="auto"/>
              <w:ind w:left="101" w:right="0" w:firstLine="0"/>
              <w:jc w:val="left"/>
            </w:pPr>
            <w:r>
              <w:t xml:space="preserve">0,5 </w:t>
            </w:r>
          </w:p>
          <w:p w:rsidR="00820469" w:rsidRDefault="00820469" w:rsidP="00651E6B">
            <w:pPr>
              <w:spacing w:after="0" w:line="259" w:lineRule="auto"/>
              <w:ind w:left="101" w:right="0" w:firstLine="0"/>
              <w:jc w:val="left"/>
            </w:pPr>
            <w:r>
              <w:t xml:space="preserve"> </w:t>
            </w:r>
          </w:p>
          <w:p w:rsidR="00820469" w:rsidRDefault="00820469" w:rsidP="00651E6B">
            <w:pPr>
              <w:spacing w:after="0" w:line="259" w:lineRule="auto"/>
              <w:ind w:left="101" w:right="0" w:firstLine="0"/>
              <w:jc w:val="left"/>
            </w:pPr>
            <w:r>
              <w:t xml:space="preserve">0,5 </w:t>
            </w:r>
          </w:p>
        </w:tc>
      </w:tr>
    </w:tbl>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spacing w:after="0" w:line="259" w:lineRule="auto"/>
        <w:ind w:left="567" w:right="0" w:firstLine="0"/>
      </w:pPr>
      <w:r>
        <w:rPr>
          <w:b/>
        </w:rPr>
        <w:t xml:space="preserve"> </w:t>
      </w:r>
      <w:r>
        <w:rPr>
          <w:b/>
        </w:rPr>
        <w:tab/>
        <w:t xml:space="preserve"> </w:t>
      </w:r>
    </w:p>
    <w:p w:rsidR="00820469" w:rsidRDefault="00820469" w:rsidP="00820469">
      <w:pPr>
        <w:tabs>
          <w:tab w:val="center" w:pos="2194"/>
          <w:tab w:val="center" w:pos="7713"/>
        </w:tabs>
        <w:spacing w:line="265" w:lineRule="auto"/>
        <w:ind w:right="0" w:firstLine="0"/>
        <w:jc w:val="left"/>
      </w:pPr>
      <w:r>
        <w:rPr>
          <w:rFonts w:ascii="Calibri" w:eastAsia="Calibri" w:hAnsi="Calibri" w:cs="Calibri"/>
          <w:sz w:val="22"/>
        </w:rPr>
        <w:tab/>
      </w:r>
      <w:r>
        <w:rPr>
          <w:b/>
        </w:rPr>
        <w:t xml:space="preserve">UBND HUYỆN TU MƠ RÔNG </w:t>
      </w:r>
      <w:r>
        <w:rPr>
          <w:b/>
        </w:rPr>
        <w:tab/>
        <w:t xml:space="preserve">KÌ THI HỌC SINH GIỎI CẤP HUYỆN </w:t>
      </w:r>
    </w:p>
    <w:p w:rsidR="00820469" w:rsidRDefault="00820469" w:rsidP="00820469">
      <w:pPr>
        <w:tabs>
          <w:tab w:val="center" w:pos="2436"/>
          <w:tab w:val="center" w:pos="7714"/>
        </w:tabs>
        <w:spacing w:line="265" w:lineRule="auto"/>
        <w:ind w:right="0" w:firstLine="0"/>
        <w:jc w:val="left"/>
      </w:pPr>
      <w:r>
        <w:rPr>
          <w:rFonts w:ascii="Calibri" w:eastAsia="Calibri" w:hAnsi="Calibri" w:cs="Calibri"/>
          <w:sz w:val="22"/>
        </w:rPr>
        <w:tab/>
      </w:r>
      <w:r>
        <w:rPr>
          <w:b/>
        </w:rPr>
        <w:t xml:space="preserve">PHÕNG GIÁO DỤC VÀ ĐÀO TẠO </w:t>
      </w:r>
      <w:r>
        <w:rPr>
          <w:b/>
        </w:rPr>
        <w:tab/>
        <w:t xml:space="preserve">BẬC THCS - NĂM HỌC 2015-2016 </w:t>
      </w:r>
    </w:p>
    <w:p w:rsidR="00820469" w:rsidRDefault="00820469" w:rsidP="00820469">
      <w:pPr>
        <w:tabs>
          <w:tab w:val="center" w:pos="567"/>
          <w:tab w:val="center" w:pos="5882"/>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5665EE93" wp14:editId="1F7E72BE">
                <wp:simplePos x="0" y="0"/>
                <wp:positionH relativeFrom="column">
                  <wp:posOffset>813054</wp:posOffset>
                </wp:positionH>
                <wp:positionV relativeFrom="paragraph">
                  <wp:posOffset>3291</wp:posOffset>
                </wp:positionV>
                <wp:extent cx="1257300" cy="546735"/>
                <wp:effectExtent l="0" t="0" r="0" b="0"/>
                <wp:wrapSquare wrapText="bothSides"/>
                <wp:docPr id="543860" name="Group 543860"/>
                <wp:cNvGraphicFramePr/>
                <a:graphic xmlns:a="http://schemas.openxmlformats.org/drawingml/2006/main">
                  <a:graphicData uri="http://schemas.microsoft.com/office/word/2010/wordprocessingGroup">
                    <wpg:wgp>
                      <wpg:cNvGrpSpPr/>
                      <wpg:grpSpPr>
                        <a:xfrm>
                          <a:off x="0" y="0"/>
                          <a:ext cx="1257300" cy="546735"/>
                          <a:chOff x="0" y="0"/>
                          <a:chExt cx="1257300" cy="546735"/>
                        </a:xfrm>
                      </wpg:grpSpPr>
                      <wps:wsp>
                        <wps:cNvPr id="15738" name="Shape 15738"/>
                        <wps:cNvSpPr/>
                        <wps:spPr>
                          <a:xfrm>
                            <a:off x="145415" y="202564"/>
                            <a:ext cx="371793" cy="318770"/>
                          </a:xfrm>
                          <a:custGeom>
                            <a:avLst/>
                            <a:gdLst/>
                            <a:ahLst/>
                            <a:cxnLst/>
                            <a:rect l="0" t="0" r="0" b="0"/>
                            <a:pathLst>
                              <a:path w="371793" h="318770">
                                <a:moveTo>
                                  <a:pt x="0" y="0"/>
                                </a:moveTo>
                                <a:lnTo>
                                  <a:pt x="371793" y="0"/>
                                </a:lnTo>
                                <a:lnTo>
                                  <a:pt x="371793" y="12700"/>
                                </a:lnTo>
                                <a:lnTo>
                                  <a:pt x="12700" y="12700"/>
                                </a:lnTo>
                                <a:lnTo>
                                  <a:pt x="12700" y="306070"/>
                                </a:lnTo>
                                <a:lnTo>
                                  <a:pt x="371793" y="306070"/>
                                </a:lnTo>
                                <a:lnTo>
                                  <a:pt x="371793" y="318770"/>
                                </a:lnTo>
                                <a:lnTo>
                                  <a:pt x="0" y="318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9" name="Shape 15739"/>
                        <wps:cNvSpPr/>
                        <wps:spPr>
                          <a:xfrm>
                            <a:off x="120015" y="177164"/>
                            <a:ext cx="397193" cy="369570"/>
                          </a:xfrm>
                          <a:custGeom>
                            <a:avLst/>
                            <a:gdLst/>
                            <a:ahLst/>
                            <a:cxnLst/>
                            <a:rect l="0" t="0" r="0" b="0"/>
                            <a:pathLst>
                              <a:path w="397193" h="369570">
                                <a:moveTo>
                                  <a:pt x="0" y="0"/>
                                </a:moveTo>
                                <a:lnTo>
                                  <a:pt x="397193" y="0"/>
                                </a:lnTo>
                                <a:lnTo>
                                  <a:pt x="397193" y="12700"/>
                                </a:lnTo>
                                <a:lnTo>
                                  <a:pt x="12700" y="12700"/>
                                </a:lnTo>
                                <a:lnTo>
                                  <a:pt x="12700" y="356870"/>
                                </a:lnTo>
                                <a:lnTo>
                                  <a:pt x="397193" y="356870"/>
                                </a:lnTo>
                                <a:lnTo>
                                  <a:pt x="397193" y="369570"/>
                                </a:lnTo>
                                <a:lnTo>
                                  <a:pt x="0" y="369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0" name="Shape 15740"/>
                        <wps:cNvSpPr/>
                        <wps:spPr>
                          <a:xfrm>
                            <a:off x="517208" y="202564"/>
                            <a:ext cx="371792" cy="318770"/>
                          </a:xfrm>
                          <a:custGeom>
                            <a:avLst/>
                            <a:gdLst/>
                            <a:ahLst/>
                            <a:cxnLst/>
                            <a:rect l="0" t="0" r="0" b="0"/>
                            <a:pathLst>
                              <a:path w="371792" h="318770">
                                <a:moveTo>
                                  <a:pt x="0" y="0"/>
                                </a:moveTo>
                                <a:lnTo>
                                  <a:pt x="371792" y="0"/>
                                </a:lnTo>
                                <a:lnTo>
                                  <a:pt x="371792" y="318770"/>
                                </a:lnTo>
                                <a:lnTo>
                                  <a:pt x="0" y="318770"/>
                                </a:lnTo>
                                <a:lnTo>
                                  <a:pt x="0" y="306070"/>
                                </a:lnTo>
                                <a:lnTo>
                                  <a:pt x="359092" y="306070"/>
                                </a:lnTo>
                                <a:lnTo>
                                  <a:pt x="3590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1" name="Shape 15741"/>
                        <wps:cNvSpPr/>
                        <wps:spPr>
                          <a:xfrm>
                            <a:off x="517208" y="177164"/>
                            <a:ext cx="397192" cy="369570"/>
                          </a:xfrm>
                          <a:custGeom>
                            <a:avLst/>
                            <a:gdLst/>
                            <a:ahLst/>
                            <a:cxnLst/>
                            <a:rect l="0" t="0" r="0" b="0"/>
                            <a:pathLst>
                              <a:path w="397192" h="369570">
                                <a:moveTo>
                                  <a:pt x="0" y="0"/>
                                </a:moveTo>
                                <a:lnTo>
                                  <a:pt x="397192" y="0"/>
                                </a:lnTo>
                                <a:lnTo>
                                  <a:pt x="397192" y="369570"/>
                                </a:lnTo>
                                <a:lnTo>
                                  <a:pt x="0" y="369570"/>
                                </a:lnTo>
                                <a:lnTo>
                                  <a:pt x="0" y="356870"/>
                                </a:lnTo>
                                <a:lnTo>
                                  <a:pt x="384492" y="356870"/>
                                </a:lnTo>
                                <a:lnTo>
                                  <a:pt x="3844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743" name="Picture 15743"/>
                          <pic:cNvPicPr/>
                        </pic:nvPicPr>
                        <pic:blipFill>
                          <a:blip r:embed="rId56"/>
                          <a:stretch>
                            <a:fillRect/>
                          </a:stretch>
                        </pic:blipFill>
                        <pic:spPr>
                          <a:xfrm>
                            <a:off x="157734" y="261746"/>
                            <a:ext cx="719328" cy="201168"/>
                          </a:xfrm>
                          <a:prstGeom prst="rect">
                            <a:avLst/>
                          </a:prstGeom>
                        </pic:spPr>
                      </pic:pic>
                      <wps:wsp>
                        <wps:cNvPr id="15744" name="Rectangle 15744"/>
                        <wps:cNvSpPr/>
                        <wps:spPr>
                          <a:xfrm>
                            <a:off x="249428" y="305834"/>
                            <a:ext cx="506315" cy="211907"/>
                          </a:xfrm>
                          <a:prstGeom prst="rect">
                            <a:avLst/>
                          </a:prstGeom>
                          <a:ln>
                            <a:noFill/>
                          </a:ln>
                        </wps:spPr>
                        <wps:txbx>
                          <w:txbxContent>
                            <w:p w:rsidR="00820469" w:rsidRDefault="00820469" w:rsidP="00820469">
                              <w:pPr>
                                <w:spacing w:after="160" w:line="259" w:lineRule="auto"/>
                                <w:ind w:right="0" w:firstLine="0"/>
                                <w:jc w:val="left"/>
                              </w:pPr>
                              <w:r>
                                <w:rPr>
                                  <w:b/>
                                  <w:sz w:val="28"/>
                                </w:rPr>
                                <w:t>ĐỀ 0</w:t>
                              </w:r>
                            </w:p>
                          </w:txbxContent>
                        </wps:txbx>
                        <wps:bodyPr horzOverflow="overflow" vert="horz" lIns="0" tIns="0" rIns="0" bIns="0" rtlCol="0">
                          <a:noAutofit/>
                        </wps:bodyPr>
                      </wps:wsp>
                      <wps:wsp>
                        <wps:cNvPr id="15745" name="Rectangle 15745"/>
                        <wps:cNvSpPr/>
                        <wps:spPr>
                          <a:xfrm>
                            <a:off x="630428" y="267720"/>
                            <a:ext cx="118575" cy="262525"/>
                          </a:xfrm>
                          <a:prstGeom prst="rect">
                            <a:avLst/>
                          </a:prstGeom>
                          <a:ln>
                            <a:noFill/>
                          </a:ln>
                        </wps:spPr>
                        <wps:txbx>
                          <w:txbxContent>
                            <w:p w:rsidR="00820469" w:rsidRDefault="00820469" w:rsidP="00820469">
                              <w:pPr>
                                <w:spacing w:after="160" w:line="259" w:lineRule="auto"/>
                                <w:ind w:right="0" w:firstLine="0"/>
                                <w:jc w:val="left"/>
                              </w:pPr>
                              <w:r>
                                <w:rPr>
                                  <w:b/>
                                  <w:sz w:val="28"/>
                                </w:rPr>
                                <w:t>1</w:t>
                              </w:r>
                            </w:p>
                          </w:txbxContent>
                        </wps:txbx>
                        <wps:bodyPr horzOverflow="overflow" vert="horz" lIns="0" tIns="0" rIns="0" bIns="0" rtlCol="0">
                          <a:noAutofit/>
                        </wps:bodyPr>
                      </wps:wsp>
                      <wps:wsp>
                        <wps:cNvPr id="15746" name="Rectangle 15746"/>
                        <wps:cNvSpPr/>
                        <wps:spPr>
                          <a:xfrm>
                            <a:off x="718820" y="267720"/>
                            <a:ext cx="59287" cy="262525"/>
                          </a:xfrm>
                          <a:prstGeom prst="rect">
                            <a:avLst/>
                          </a:prstGeom>
                          <a:ln>
                            <a:noFill/>
                          </a:ln>
                        </wps:spPr>
                        <wps:txbx>
                          <w:txbxContent>
                            <w:p w:rsidR="00820469" w:rsidRDefault="00820469" w:rsidP="00820469">
                              <w:pPr>
                                <w:spacing w:after="160" w:line="259" w:lineRule="auto"/>
                                <w:ind w:right="0" w:firstLine="0"/>
                                <w:jc w:val="left"/>
                              </w:pPr>
                              <w:r>
                                <w:rPr>
                                  <w:b/>
                                  <w:sz w:val="28"/>
                                </w:rPr>
                                <w:t xml:space="preserve"> </w:t>
                              </w:r>
                            </w:p>
                          </w:txbxContent>
                        </wps:txbx>
                        <wps:bodyPr horzOverflow="overflow" vert="horz" lIns="0" tIns="0" rIns="0" bIns="0" rtlCol="0">
                          <a:noAutofit/>
                        </wps:bodyPr>
                      </wps:wsp>
                      <wps:wsp>
                        <wps:cNvPr id="15747" name="Shape 15747"/>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65EE93" id="Group 543860" o:spid="_x0000_s1209" style="position:absolute;margin-left:64pt;margin-top:.25pt;width:99pt;height:43.05pt;z-index:251685888;mso-position-horizontal-relative:text;mso-position-vertical-relative:text" coordsize="12573,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53QUAAP0eAAAOAAAAZHJzL2Uyb0RvYy54bWzsWdtu2zgQfV9g/0HQ&#10;e2NRV9uIUyyabVBgsQ3a7gfQMmULK4kCRV+yX78zvEjyJYmcZtNgmwKNaGk4HJ4hj4ZHl+93ZeFs&#10;mGhyXs1ccuG5DqtSvsir5cz969vHd2PXaSStFrTgFZu5d6xx31/9+svltp4yn694sWDCASdVM93W&#10;M3clZT0djZp0xUraXPCaVfAw46KkEn6K5Wgh6Ba8l8XI97x4tOViUQuesqaBu9f6oXul/GcZS+Xn&#10;LGuYdIqZC7FJ9Veov3P8O7q6pNOloPUqT00Y9AlRlDSvYNDW1TWV1FmL/MhVmaeCNzyTFykvRzzL&#10;8pSpOcBsiHcwmxvB17Way3K6XdYtTADtAU5Pdpv+ubkVTr6YuVEYjGOAqKIl5EkN7Zh7ANK2Xk7B&#10;9kbUX+tbYW4s9S+c9y4TJV5hRs5OwXvXwst20knhJvGjJPBgiBSeRWGcBJHGP11Bko66pavfH+44&#10;ssOOMLo2mG0NS6np0Gq+D62vK1ozlYQGETBoEZgKLG0NljJx9C0FjbJsgWqmDWB2AiUSRiGJXAfg&#10;8D0/ikMNh8UrSEgyCTRcARkniVqu7azpNF038oZxBTzd/NFIvZoXtkVXtpXuKtsUsCce3A01ldgP&#10;48Wms525NpIVNHUg+LTkG/aNKzt5kD0IsntaVH0r68uuDzC1BvZaK3c9Q+InsG5gdvcaawtE8hzb&#10;wIu9FlU7ur0eRXGmdT9j1qe9at+wFSDgvdRaA3vtGx4ikBa8YRoUTJRCp00eINVfHkWFecS9R4Fl&#10;s4JKRVdlLoF+i7w0uHVDgDfcSHrlqpa8Kxgmu6i+sAwoQ21zvNGI5fxDIZwNRZJV/5RzWtQrau6a&#10;5BlTk0jwg/2zvChal0R1PeVSz9QYYz+m+L3t6emeqYlGkzxQJUzaUj2A0nZSI/NKtv0reEGpMHuz&#10;xeacL+4U5SlAgFmQDV+IYibHFDPBGDEAIKMBFAMvSUMxJEnIEcVMEtJSTDyJ2s1g+by/hv5bijGR&#10;IMXoQDBBHYmc2gjd0/3tEhhfj1NMZ3gObZxjG0TxuEXVhmmvhmK6KM607mfM+rTXPmAG0YcIVHNR&#10;t/81Zb9RDJaQLUX8DykmhMQfVDFw6xyKiUjie1ALwW67t4rxX00VA5E8WxUDvh6nGCzitOHgF/1w&#10;wwH1SzTx7PhnWT9Ocpoyhtq9UQtUHz9V9RKSY2ohT6WWe6sXSy39d+GPqV4MtTxL9TKIWrBuMNTS&#10;n72tAOz1SZXAkEpkHIZ2/AFVTmc9lDKG2r1Ry2uhljpPp/DfKFXQOtJeHlf0oJdcC+YaJ+UgHyUV&#10;f6/rdyCqwQk4n+dFLu+UQAiHQgyq2tzmKYow+GNPxglBYdEFEFjgwCjkwE0ogawt9sTaGX/vOZoX&#10;ef0RTq94VMG2CRmOngf63IlZa+3vmqfrklVSi5mCwcEclNRmldeN64gpK+cMtDnxaaGIE87aUjCZ&#10;wlnfvktSFH0g/e0DFWUXGMZ8n/wUJUkQ6sItJkkY45zhhGxUNzwZ+lDXoVoH4iSJx/gchrLsWgst&#10;PznYgCChUlZHcHtOBFNrYsDTgagIIa6XO0eHMEud4y8QJK2Whc6yEtwGn6X9cBIiIIBH4EVjgG4P&#10;r8iLAzxqK7wImXjJ9+CFOgtmo+K4wDTweOdAlZG7+U7JtyRQS7YTLJwVF/98Bmk+KzhIP6DVqZaL&#10;aj1kC5+6TvGpAnkUCjlpG8I25rYhZPGBK/lcx/PbWvIsV8uuG80E9qLqSAhgn8qqUpUHZzUOPJtV&#10;P07gKLOfVULGUWKzGvuRr7w/dRecn9V2iWoZ6ifIanw6q4qdBmc1IeMxpFIdSk9kNZr448Rs1R+Q&#10;1HaF/jRJBbAPVQZFj4MTqnN5uDn7X5RsFWhfTy8mXdrvWkiPnSTZr7ptaN3T/drcejiWE/AdOkzb&#10;nyA1Hcj78P2wWtz77mhOKPqPye9K/MeJmpPsM3wHeBVnYvUJEb6xqgLHfA/Gj7j93+od1321vvoX&#10;AAD//wMAUEsDBAoAAAAAAAAAIQBI6NJxnAAAAJwAAAAUAAAAZHJzL21lZGlhL2ltYWdlMS5wbmeJ&#10;UE5HDQoaCgAAAA1JSERSAAAAnQAAACsIBgAAAGK1ir4AAAABc1JHQgCuzhzpAAAABGdBTUEAALGP&#10;C/xhBQAAAAlwSFlzAAAOwwAADsMBx2+oZAAAADFJREFUeF7twQENAAAAwqD3T20PBwQAAAAAAAAA&#10;AAAAAAAAAAAAAAAAAAAAAAAA8KgGaacAAYHy1CoAAAAASUVORK5CYIJQSwMEFAAGAAgAAAAhAE9h&#10;zHvcAAAABwEAAA8AAABkcnMvZG93bnJldi54bWxMj0Frg0AQhe+F/IdlAr01q4aIWNcQQttTKDQp&#10;lN427kQl7qy4GzX/vtNTe/x4w3vfFNvZdmLEwbeOFMSrCARS5UxLtYLP0+tTBsIHTUZ3jlDBHT1s&#10;y8VDoXPjJvrA8RhqwSXkc62gCaHPpfRVg1b7leuROLu4werAONTSDHrictvJJIpSaXVLvNDoHvcN&#10;VtfjzSp4m/S0W8cv4+F62d+/T5v3r0OMSj0u590ziIBz+DuGX31Wh5Kdzu5GxouOOcn4l6BgA4Lj&#10;dZIynhVkaQqyLOR///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WPn+d0FAAD9HgAADgAAAAAAAAAAAAAAAAA6AgAAZHJzL2Uyb0RvYy54bWxQSwECLQAKAAAA&#10;AAAAACEASOjScZwAAACcAAAAFAAAAAAAAAAAAAAAAABDCAAAZHJzL21lZGlhL2ltYWdlMS5wbmdQ&#10;SwECLQAUAAYACAAAACEAT2HMe9wAAAAHAQAADwAAAAAAAAAAAAAAAAARCQAAZHJzL2Rvd25yZXYu&#10;eG1sUEsBAi0AFAAGAAgAAAAhAKomDr68AAAAIQEAABkAAAAAAAAAAAAAAAAAGgoAAGRycy9fcmVs&#10;cy9lMm9Eb2MueG1sLnJlbHNQSwUGAAAAAAYABgB8AQAADQsAAAAA&#10;">
                <v:shape id="Shape 15738" o:spid="_x0000_s1210" style="position:absolute;left:1454;top:2025;width:3718;height:3188;visibility:visible;mso-wrap-style:square;v-text-anchor:top" coordsize="371793,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FuyAAAAN4AAAAPAAAAZHJzL2Rvd25yZXYueG1sRI9Ba8JA&#10;EIXvQv/DMoXedKNFKzEbqVLBQyloi+htyI5JaHY2ZLca++s7B6G3Gd6b977Jlr1r1IW6UHs2MB4l&#10;oIgLb2suDXx9boZzUCEiW2w8k4EbBVjmD4MMU+uvvKPLPpZKQjikaKCKsU21DkVFDsPIt8SinX3n&#10;MMraldp2eJVw1+hJksy0w5qlocKW1hUV3/sfZ+D9ePhY67dp+3vajVen5HjjwtbGPD32rwtQkfr4&#10;b75fb63gT1+ehVfekRl0/gcAAP//AwBQSwECLQAUAAYACAAAACEA2+H2y+4AAACFAQAAEwAAAAAA&#10;AAAAAAAAAAAAAAAAW0NvbnRlbnRfVHlwZXNdLnhtbFBLAQItABQABgAIAAAAIQBa9CxbvwAAABUB&#10;AAALAAAAAAAAAAAAAAAAAB8BAABfcmVscy8ucmVsc1BLAQItABQABgAIAAAAIQAscCFuyAAAAN4A&#10;AAAPAAAAAAAAAAAAAAAAAAcCAABkcnMvZG93bnJldi54bWxQSwUGAAAAAAMAAwC3AAAA/AIAAAAA&#10;" path="m,l371793,r,12700l12700,12700r,293370l371793,306070r,12700l,318770,,xe" fillcolor="black" stroked="f" strokeweight="0">
                  <v:stroke miterlimit="83231f" joinstyle="miter"/>
                  <v:path arrowok="t" textboxrect="0,0,371793,318770"/>
                </v:shape>
                <v:shape id="Shape 15739" o:spid="_x0000_s1211" style="position:absolute;left:1200;top:1771;width:3972;height:3696;visibility:visible;mso-wrap-style:square;v-text-anchor:top" coordsize="397193,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1xQAAAN4AAAAPAAAAZHJzL2Rvd25yZXYueG1sRE9Na8JA&#10;EL0L/odlhN50o6Fao6tYsajHaA96G7JjEszOxuyq6b/vFgre5vE+Z75sTSUe1LjSsoLhIAJBnFld&#10;cq7g+/jV/wDhPLLGyjIp+CEHy0W3M8dE2yen9Dj4XIQQdgkqKLyvEyldVpBBN7A1ceAutjHoA2xy&#10;qRt8hnBTyVEUjaXBkkNDgTWtC8quh7tRMI5vu8l2s1/fTsPP9NJu43O6ipV667WrGQhPrX+J/907&#10;Hea/T+Ip/L0TbpCLXwAAAP//AwBQSwECLQAUAAYACAAAACEA2+H2y+4AAACFAQAAEwAAAAAAAAAA&#10;AAAAAAAAAAAAW0NvbnRlbnRfVHlwZXNdLnhtbFBLAQItABQABgAIAAAAIQBa9CxbvwAAABUBAAAL&#10;AAAAAAAAAAAAAAAAAB8BAABfcmVscy8ucmVsc1BLAQItABQABgAIAAAAIQCeba/1xQAAAN4AAAAP&#10;AAAAAAAAAAAAAAAAAAcCAABkcnMvZG93bnJldi54bWxQSwUGAAAAAAMAAwC3AAAA+QIAAAAA&#10;" path="m,l397193,r,12700l12700,12700r,344170l397193,356870r,12700l,369570,,xe" fillcolor="black" stroked="f" strokeweight="0">
                  <v:stroke miterlimit="83231f" joinstyle="miter"/>
                  <v:path arrowok="t" textboxrect="0,0,397193,369570"/>
                </v:shape>
                <v:shape id="Shape 15740" o:spid="_x0000_s1212" style="position:absolute;left:5172;top:2025;width:3718;height:3188;visibility:visible;mso-wrap-style:square;v-text-anchor:top" coordsize="371792,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mFxwAAAN4AAAAPAAAAZHJzL2Rvd25yZXYueG1sRI/NbgIx&#10;DITvlfoOkSv1VrIUKHQhoIoKqadKhT6AtTH7w8ZZJYFdeHp8qNSbLY9n5lttBteqC4VYezYwHmWg&#10;iAtvay4N/B52LwtQMSFbbD2TgStF2KwfH1aYW9/zD132qVRiwjFHA1VKXa51LCpyGEe+I5bb0QeH&#10;SdZQahuwF3PX6tcse9MOa5aECjvaVlSc9mdnoJl9l+fbZzNtdJj084NbNMN7Yczz0/CxBJVoSP/i&#10;v+8vK/Vn86kACI7MoNd3AAAA//8DAFBLAQItABQABgAIAAAAIQDb4fbL7gAAAIUBAAATAAAAAAAA&#10;AAAAAAAAAAAAAABbQ29udGVudF9UeXBlc10ueG1sUEsBAi0AFAAGAAgAAAAhAFr0LFu/AAAAFQEA&#10;AAsAAAAAAAAAAAAAAAAAHwEAAF9yZWxzLy5yZWxzUEsBAi0AFAAGAAgAAAAhAMBd2YXHAAAA3gAA&#10;AA8AAAAAAAAAAAAAAAAABwIAAGRycy9kb3ducmV2LnhtbFBLBQYAAAAAAwADALcAAAD7AgAAAAA=&#10;" path="m,l371792,r,318770l,318770,,306070r359092,l359092,12700,,12700,,xe" fillcolor="black" stroked="f" strokeweight="0">
                  <v:stroke miterlimit="83231f" joinstyle="miter"/>
                  <v:path arrowok="t" textboxrect="0,0,371792,318770"/>
                </v:shape>
                <v:shape id="Shape 15741" o:spid="_x0000_s1213" style="position:absolute;left:5172;top:1771;width:3972;height:3696;visibility:visible;mso-wrap-style:square;v-text-anchor:top" coordsize="397192,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QOxAAAAN4AAAAPAAAAZHJzL2Rvd25yZXYueG1sRE/basJA&#10;EH0v9B+WKfStTrT1QuoqpUUqAR+MfsCQHbOh2dmQ3Wr8+25B8G0O5zrL9eBadeY+NF40jEcZKJbK&#10;m0ZqDcfD5mUBKkQSQ60X1nDlAOvV48OScuMvsudzGWuVQiTkpMHG2OWIobLsKIx8x5K4k+8dxQT7&#10;Gk1PlxTuWpxk2QwdNZIaLHX8abn6KX+dhu9iW3xtdvOSqDlMC4v4Ormi1s9Pw8c7qMhDvItv7q1J&#10;86fztzH8v5NuwNUfAAAA//8DAFBLAQItABQABgAIAAAAIQDb4fbL7gAAAIUBAAATAAAAAAAAAAAA&#10;AAAAAAAAAABbQ29udGVudF9UeXBlc10ueG1sUEsBAi0AFAAGAAgAAAAhAFr0LFu/AAAAFQEAAAsA&#10;AAAAAAAAAAAAAAAAHwEAAF9yZWxzLy5yZWxzUEsBAi0AFAAGAAgAAAAhABW7pA7EAAAA3gAAAA8A&#10;AAAAAAAAAAAAAAAABwIAAGRycy9kb3ducmV2LnhtbFBLBQYAAAAAAwADALcAAAD4AgAAAAA=&#10;" path="m,l397192,r,369570l,369570,,356870r384492,l384492,12700,,12700,,xe" fillcolor="black" stroked="f" strokeweight="0">
                  <v:stroke miterlimit="83231f" joinstyle="miter"/>
                  <v:path arrowok="t" textboxrect="0,0,397192,369570"/>
                </v:shape>
                <v:shape id="Picture 15743" o:spid="_x0000_s1214" type="#_x0000_t75" style="position:absolute;left:1577;top:2617;width:719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DxQAAAN4AAAAPAAAAZHJzL2Rvd25yZXYueG1sRE/dasIw&#10;FL4XfIdwBG9kpnNzjs4oQ3AIdYJ1D3BIjm1Zc1KaVKtPvwwGuzsf3+9Zrntbiwu1vnKs4HGagCDW&#10;zlRcKPg6bR9eQfiAbLB2TApu5GG9Gg6WmBp35SNd8lCIGMI+RQVlCE0qpdclWfRT1xBH7uxaiyHC&#10;tpCmxWsMt7WcJcmLtFhxbCixoU1J+jvvrIJqh+fiMztom03kR9Yl+25+10qNR/37G4hAffgX/7l3&#10;Js6fL56f4PedeINc/QAAAP//AwBQSwECLQAUAAYACAAAACEA2+H2y+4AAACFAQAAEwAAAAAAAAAA&#10;AAAAAAAAAAAAW0NvbnRlbnRfVHlwZXNdLnhtbFBLAQItABQABgAIAAAAIQBa9CxbvwAAABUBAAAL&#10;AAAAAAAAAAAAAAAAAB8BAABfcmVscy8ucmVsc1BLAQItABQABgAIAAAAIQB/ZwrDxQAAAN4AAAAP&#10;AAAAAAAAAAAAAAAAAAcCAABkcnMvZG93bnJldi54bWxQSwUGAAAAAAMAAwC3AAAA+QIAAAAA&#10;">
                  <v:imagedata r:id="rId57" o:title=""/>
                </v:shape>
                <v:rect id="Rectangle 15744" o:spid="_x0000_s1215" style="position:absolute;left:2494;top:3058;width:506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24xQAAAN4AAAAPAAAAZHJzL2Rvd25yZXYueG1sRE9La8JA&#10;EL4L/odlBG+6Uay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D2bE24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ĐỀ 0</w:t>
                        </w:r>
                      </w:p>
                    </w:txbxContent>
                  </v:textbox>
                </v:rect>
                <v:rect id="Rectangle 15745" o:spid="_x0000_s1216" style="position:absolute;left:6304;top:267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gjxQAAAN4AAAAPAAAAZHJzL2Rvd25yZXYueG1sRE9La8JA&#10;EL4L/odlhN50Y9FW02xEaosefRTU25CdJsHsbMhuTfTXdwsFb/PxPSdZdKYSV2pcaVnBeBSBIM6s&#10;LjlX8HX4HM5AOI+ssbJMCm7kYJH2ewnG2ra8o+ve5yKEsItRQeF9HUvpsoIMupGtiQP3bRuDPsAm&#10;l7rBNoSbSj5H0Ys0WHJoKLCm94Kyy/7HKFjP6uVpY+9tXn2c18ftcb46zL1ST4Nu+QbCU+cf4n/3&#10;Rof509fJFP7eCTfI9BcAAP//AwBQSwECLQAUAAYACAAAACEA2+H2y+4AAACFAQAAEwAAAAAAAAAA&#10;AAAAAAAAAAAAW0NvbnRlbnRfVHlwZXNdLnhtbFBLAQItABQABgAIAAAAIQBa9CxbvwAAABUBAAAL&#10;AAAAAAAAAAAAAAAAAB8BAABfcmVscy8ucmVsc1BLAQItABQABgAIAAAAIQCZIOgj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1</w:t>
                        </w:r>
                      </w:p>
                    </w:txbxContent>
                  </v:textbox>
                </v:rect>
                <v:rect id="Rectangle 15746" o:spid="_x0000_s1217" style="position:absolute;left:7188;top:2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ZUxQAAAN4AAAAPAAAAZHJzL2Rvd25yZXYueG1sRE9La8JA&#10;EL4X/A/LCN7qxmJ9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Bp8nZU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 xml:space="preserve"> </w:t>
                        </w:r>
                      </w:p>
                    </w:txbxContent>
                  </v:textbox>
                </v:rect>
                <v:shape id="Shape 15747" o:spid="_x0000_s1218"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EQxAAAAN4AAAAPAAAAZHJzL2Rvd25yZXYueG1sRE/bagIx&#10;EH0v9B/CFPpWE8UbW6MUQdRCBS8Ivg2b6WbtZrJsUt3+vREKvs3hXGcya10lLtSE0rOGbkeBIM69&#10;KbnQcNgv3sYgQkQ2WHkmDX8UYDZ9fppgZvyVt3TZxUKkEA4ZarAx1pmUIbfkMHR8TZy4b984jAk2&#10;hTQNXlO4q2RPqaF0WHJqsFjT3FL+s/t1GhZf9KnsEo88t8NyuVGn87pYa/360n68g4jUxof4370y&#10;af5g1B/B/Z10g5zeAAAA//8DAFBLAQItABQABgAIAAAAIQDb4fbL7gAAAIUBAAATAAAAAAAAAAAA&#10;AAAAAAAAAABbQ29udGVudF9UeXBlc10ueG1sUEsBAi0AFAAGAAgAAAAhAFr0LFu/AAAAFQEAAAsA&#10;AAAAAAAAAAAAAAAAHwEAAF9yZWxzLy5yZWxzUEsBAi0AFAAGAAgAAAAhAMnNcRDEAAAA3gAAAA8A&#10;AAAAAAAAAAAAAAAABwIAAGRycy9kb3ducmV2LnhtbFBLBQYAAAAAAwADALcAAAD4AgAAAAA=&#10;" path="m,l1257300,e" filled="f">
                  <v:path arrowok="t" textboxrect="0,0,12573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104A7BB" wp14:editId="3AA3A06D">
                <wp:simplePos x="0" y="0"/>
                <wp:positionH relativeFrom="column">
                  <wp:posOffset>3366389</wp:posOffset>
                </wp:positionH>
                <wp:positionV relativeFrom="paragraph">
                  <wp:posOffset>516371</wp:posOffset>
                </wp:positionV>
                <wp:extent cx="2743200" cy="9525"/>
                <wp:effectExtent l="0" t="0" r="0" b="0"/>
                <wp:wrapSquare wrapText="bothSides"/>
                <wp:docPr id="543861" name="Group 543861"/>
                <wp:cNvGraphicFramePr/>
                <a:graphic xmlns:a="http://schemas.openxmlformats.org/drawingml/2006/main">
                  <a:graphicData uri="http://schemas.microsoft.com/office/word/2010/wordprocessingGroup">
                    <wpg:wgp>
                      <wpg:cNvGrpSpPr/>
                      <wpg:grpSpPr>
                        <a:xfrm>
                          <a:off x="0" y="0"/>
                          <a:ext cx="2743200" cy="9525"/>
                          <a:chOff x="0" y="0"/>
                          <a:chExt cx="2743200" cy="9525"/>
                        </a:xfrm>
                      </wpg:grpSpPr>
                      <wps:wsp>
                        <wps:cNvPr id="15748" name="Shape 15748"/>
                        <wps:cNvSpPr/>
                        <wps:spPr>
                          <a:xfrm>
                            <a:off x="0" y="0"/>
                            <a:ext cx="2743200" cy="0"/>
                          </a:xfrm>
                          <a:custGeom>
                            <a:avLst/>
                            <a:gdLst/>
                            <a:ahLst/>
                            <a:cxnLst/>
                            <a:rect l="0" t="0" r="0" b="0"/>
                            <a:pathLst>
                              <a:path w="2743200">
                                <a:moveTo>
                                  <a:pt x="0" y="0"/>
                                </a:moveTo>
                                <a:lnTo>
                                  <a:pt x="27432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2CF3BF" id="Group 543861" o:spid="_x0000_s1026" style="position:absolute;margin-left:265.05pt;margin-top:40.65pt;width:3in;height:.75pt;z-index:251686912" coordsize="27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2sXAIAAM0FAAAOAAAAZHJzL2Uyb0RvYy54bWykVM2O2yAQvlfqOyDujZNssj9WnD1021yq&#10;drW7fQCCwbaEAQGJk7fvMMZOlFX3kPUBDzA/33wzzOrx0CqyF843Rhd0NplSIjQ3ZaOrgv59+/nt&#10;nhIfmC6ZMloU9Cg8fVx//bLqbC7mpjaqFI6AE+3zzha0DsHmWeZ5LVrmJ8YKDZfSuJYF2LoqKx3r&#10;wHursvl0ept1xpXWGS68h9On/pKu0b+Ugoc/UnoRiCooYAu4Oly3cc3WK5ZXjtm64QkGuwJFyxoN&#10;QUdXTywwsnPNO1dtw53xRoYJN21mpGy4wBwgm9n0IpuNMzuLuVR5V9mRJqD2gqer3fLf+2dHmrKg&#10;y8XN/e2MEs1aqBOGJukMSOpslYPuxtlX++zSQdXvYt4H6dr4h4zIAek9jvSKQyAcDud3ixuoGSUc&#10;7h6W82XPPq+hRO+MeP3jI7NsCJlFZCOQzkIb+RNT/nNMvdbMCiyAj9knpmbLuwW0dU8UqpD+CGlB&#10;zZEkn3vg6yqGsDnHPFnOdz5shEGa2f6XD33vloPE6kHiBz2IDl7Ah71vWYh2EWEUSXeqUzxrzV68&#10;GbwNFzUCaKdbpc+1xkoPTQC6vQYIMcx6lQQMDfJ5ckpHFNgghDMYClKxgK8L3oMuIW10B79Y7p5f&#10;lMJRiQhV6Rchoamh52Zo5121/a4c2bM4BvCLvYduQDXayEap0Wr6X6uoypStWfKV3KQA6DJ5ipoC&#10;J9ClW57Q9GMIHjM8iWEYAaTRCGEZHUZ7DSMUA55lG8WtKY/4KJEQ6H+kBmcGIkrzLQ6l8z1qnabw&#10;+h8AAAD//wMAUEsDBBQABgAIAAAAIQAPEOm33wAAAAkBAAAPAAAAZHJzL2Rvd25yZXYueG1sTI9N&#10;S8NAEIbvgv9hGcGb3XzQEmM2pRT1VARbQbxNs9MkNLsbstsk/feOJ3ucdx7eeaZYz6YTIw2+dVZB&#10;vIhAkK2cbm2t4Ovw9pSB8AGtxs5ZUnAlD+vy/q7AXLvJftK4D7XgEutzVNCE0OdS+qohg37herK8&#10;O7nBYOBxqKUecOJy08kkilbSYGv5QoM9bRuqzvuLUfA+4bRJ49dxdz5trz+H5cf3LialHh/mzQuI&#10;QHP4h+FPn9WhZKeju1jtRadgmUYxowqyOAXBwPMq4eDIQZKBLAt5+0H5CwAA//8DAFBLAQItABQA&#10;BgAIAAAAIQC2gziS/gAAAOEBAAATAAAAAAAAAAAAAAAAAAAAAABbQ29udGVudF9UeXBlc10ueG1s&#10;UEsBAi0AFAAGAAgAAAAhADj9If/WAAAAlAEAAAsAAAAAAAAAAAAAAAAALwEAAF9yZWxzLy5yZWxz&#10;UEsBAi0AFAAGAAgAAAAhAF4MnaxcAgAAzQUAAA4AAAAAAAAAAAAAAAAALgIAAGRycy9lMm9Eb2Mu&#10;eG1sUEsBAi0AFAAGAAgAAAAhAA8Q6bffAAAACQEAAA8AAAAAAAAAAAAAAAAAtgQAAGRycy9kb3du&#10;cmV2LnhtbFBLBQYAAAAABAAEAPMAAADCBQAAAAA=&#10;">
                <v:shape id="Shape 15748" o:spid="_x0000_s1027" style="position:absolute;width:27432;height:0;visibility:visible;mso-wrap-style:square;v-text-anchor:top" coordsize="27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8qxwAAAN4AAAAPAAAAZHJzL2Rvd25yZXYueG1sRI9Bb8Iw&#10;DIXvk/YfIk/abaQMOqAjIEBC2mUHGOJsGtN0a5yqyaD8+/kwiZut9/ze5/my9426UBfrwAaGgwwU&#10;cRlszZWBw9f2ZQoqJmSLTWAycKMIy8XjwxwLG668o8s+VUpCOBZowKXUFlrH0pHHOAgtsWjn0HlM&#10;snaVth1eJdw3+jXL3rTHmqXBYUsbR+XP/tcbOE6+N+Vu5PLDesv552zVVLPT0Jjnp371DipRn+7m&#10;/+sPK/j5ZCy88o7MoBd/AAAA//8DAFBLAQItABQABgAIAAAAIQDb4fbL7gAAAIUBAAATAAAAAAAA&#10;AAAAAAAAAAAAAABbQ29udGVudF9UeXBlc10ueG1sUEsBAi0AFAAGAAgAAAAhAFr0LFu/AAAAFQEA&#10;AAsAAAAAAAAAAAAAAAAAHwEAAF9yZWxzLy5yZWxzUEsBAi0AFAAGAAgAAAAhAJfIvyrHAAAA3gAA&#10;AA8AAAAAAAAAAAAAAAAABwIAAGRycy9kb3ducmV2LnhtbFBLBQYAAAAAAwADALcAAAD7AgAAAAA=&#10;" path="m,l2743200,e" filled="f">
                  <v:path arrowok="t" textboxrect="0,0,2743200,0"/>
                </v:shape>
                <w10:wrap type="square"/>
              </v:group>
            </w:pict>
          </mc:Fallback>
        </mc:AlternateContent>
      </w:r>
      <w:r>
        <w:rPr>
          <w:rFonts w:ascii="Calibri" w:eastAsia="Calibri" w:hAnsi="Calibri" w:cs="Calibri"/>
          <w:sz w:val="22"/>
        </w:rPr>
        <w:tab/>
      </w:r>
      <w:r>
        <w:rPr>
          <w:b/>
        </w:rPr>
        <w:t xml:space="preserve">               </w:t>
      </w:r>
      <w:r>
        <w:rPr>
          <w:b/>
        </w:rPr>
        <w:tab/>
        <w:t>Môn:</w:t>
      </w:r>
      <w:r>
        <w:t xml:space="preserve"> </w:t>
      </w:r>
      <w:r>
        <w:rPr>
          <w:b/>
        </w:rPr>
        <w:t xml:space="preserve">HÓA HỌC </w:t>
      </w:r>
    </w:p>
    <w:p w:rsidR="00820469" w:rsidRDefault="00820469" w:rsidP="00820469">
      <w:pPr>
        <w:spacing w:line="265" w:lineRule="auto"/>
        <w:ind w:left="571" w:right="0" w:hanging="10"/>
        <w:jc w:val="left"/>
      </w:pPr>
      <w:r>
        <w:rPr>
          <w:b/>
        </w:rPr>
        <w:t xml:space="preserve"> Lớp :   9 </w:t>
      </w:r>
    </w:p>
    <w:p w:rsidR="00820469" w:rsidRDefault="00820469" w:rsidP="00820469">
      <w:pPr>
        <w:spacing w:after="91" w:line="252" w:lineRule="auto"/>
        <w:ind w:left="1290" w:right="500" w:hanging="10"/>
        <w:jc w:val="right"/>
      </w:pPr>
      <w:r>
        <w:rPr>
          <w:b/>
        </w:rPr>
        <w:lastRenderedPageBreak/>
        <w:t>Thời gian:</w:t>
      </w:r>
      <w:r>
        <w:t xml:space="preserve"> </w:t>
      </w:r>
      <w:r>
        <w:rPr>
          <w:b/>
        </w:rPr>
        <w:t xml:space="preserve">150 phút </w:t>
      </w:r>
      <w:r>
        <w:rPr>
          <w:b/>
          <w:i/>
        </w:rPr>
        <w:t>(không kể thời gian phát đề)</w:t>
      </w:r>
      <w:r>
        <w:rPr>
          <w:b/>
        </w:rPr>
        <w:t xml:space="preserve"> </w:t>
      </w:r>
    </w:p>
    <w:p w:rsidR="00820469" w:rsidRDefault="00820469" w:rsidP="00820469">
      <w:pPr>
        <w:spacing w:after="19" w:line="234" w:lineRule="auto"/>
        <w:ind w:left="567" w:right="5290" w:firstLine="0"/>
        <w:jc w:val="left"/>
      </w:pPr>
      <w:r>
        <w:t xml:space="preserve">                                                                          </w:t>
      </w:r>
      <w:r>
        <w:rPr>
          <w:b/>
        </w:rPr>
        <w:t xml:space="preserve">  </w:t>
      </w:r>
      <w:r>
        <w:t xml:space="preserve"> </w:t>
      </w:r>
    </w:p>
    <w:p w:rsidR="00820469" w:rsidRDefault="00820469" w:rsidP="00820469">
      <w:pPr>
        <w:spacing w:line="265" w:lineRule="auto"/>
        <w:ind w:left="571" w:right="0" w:hanging="10"/>
        <w:jc w:val="left"/>
      </w:pPr>
      <w:r>
        <w:t xml:space="preserve">                                                              </w:t>
      </w:r>
      <w:r>
        <w:rPr>
          <w:b/>
        </w:rPr>
        <w:t>ĐỀ BÀI:</w:t>
      </w:r>
      <w:r>
        <w:t xml:space="preserve"> </w:t>
      </w:r>
    </w:p>
    <w:p w:rsidR="00820469" w:rsidRDefault="00820469" w:rsidP="00820469">
      <w:pPr>
        <w:ind w:left="574" w:right="13"/>
      </w:pPr>
      <w:r>
        <w:rPr>
          <w:b/>
        </w:rPr>
        <w:t xml:space="preserve">        </w:t>
      </w:r>
      <w:r>
        <w:rPr>
          <w:b/>
          <w:u w:val="single" w:color="000000"/>
        </w:rPr>
        <w:t>Câu 2</w:t>
      </w:r>
      <w:r>
        <w:rPr>
          <w:b/>
        </w:rPr>
        <w:t>:(1đ)</w:t>
      </w:r>
      <w:r>
        <w:t xml:space="preserve"> Thế nào là phản ứng hóa hợp? Phản ứng thế? Với mỗi phản ứng cho 1 ví dụ minh họa. </w:t>
      </w:r>
    </w:p>
    <w:p w:rsidR="00820469" w:rsidRDefault="00820469" w:rsidP="00820469">
      <w:pPr>
        <w:ind w:left="574" w:right="13"/>
      </w:pPr>
      <w:r>
        <w:rPr>
          <w:b/>
        </w:rPr>
        <w:t xml:space="preserve">        Câu 2: (1đ)</w:t>
      </w:r>
      <w:r>
        <w:t xml:space="preserve"> Thế nào là nồng độ phần trăm, nồng độ mol của dung dịch? Viết công thức tính. </w:t>
      </w:r>
    </w:p>
    <w:p w:rsidR="00820469" w:rsidRDefault="00820469" w:rsidP="00820469">
      <w:pPr>
        <w:ind w:left="574" w:right="13"/>
      </w:pPr>
      <w:r>
        <w:rPr>
          <w:b/>
        </w:rPr>
        <w:t xml:space="preserve">        </w:t>
      </w:r>
      <w:r>
        <w:rPr>
          <w:b/>
          <w:u w:val="single" w:color="000000"/>
        </w:rPr>
        <w:t>Câu 3</w:t>
      </w:r>
      <w:r>
        <w:rPr>
          <w:b/>
        </w:rPr>
        <w:t xml:space="preserve">:(1,5 điểm) </w:t>
      </w:r>
      <w:r>
        <w:t xml:space="preserve">Trình bày tính chất hóa học của bazơ? Mỗi tính chất cho một ví dụ minh họa. </w:t>
      </w:r>
    </w:p>
    <w:p w:rsidR="00820469" w:rsidRDefault="00820469" w:rsidP="00820469">
      <w:pPr>
        <w:ind w:left="574" w:right="13"/>
      </w:pPr>
      <w:r>
        <w:rPr>
          <w:b/>
        </w:rPr>
        <w:t xml:space="preserve">        </w:t>
      </w:r>
      <w:r>
        <w:rPr>
          <w:b/>
          <w:u w:val="single" w:color="000000"/>
        </w:rPr>
        <w:t>Câu 4</w:t>
      </w:r>
      <w:r>
        <w:rPr>
          <w:b/>
        </w:rPr>
        <w:t>: (2 điểm)</w:t>
      </w:r>
      <w:r>
        <w:t xml:space="preserve"> Viết các PTHH biểu diễn chuyển hóa theo sơ đồ sau: </w:t>
      </w:r>
    </w:p>
    <w:p w:rsidR="00820469" w:rsidRDefault="00820469" w:rsidP="00820469">
      <w:pPr>
        <w:ind w:left="574" w:right="13"/>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324E5A3A" wp14:editId="02E83ABE">
                <wp:simplePos x="0" y="0"/>
                <wp:positionH relativeFrom="column">
                  <wp:posOffset>969264</wp:posOffset>
                </wp:positionH>
                <wp:positionV relativeFrom="paragraph">
                  <wp:posOffset>67825</wp:posOffset>
                </wp:positionV>
                <wp:extent cx="304800" cy="76200"/>
                <wp:effectExtent l="0" t="0" r="0" b="0"/>
                <wp:wrapNone/>
                <wp:docPr id="543856" name="Group 543856"/>
                <wp:cNvGraphicFramePr/>
                <a:graphic xmlns:a="http://schemas.openxmlformats.org/drawingml/2006/main">
                  <a:graphicData uri="http://schemas.microsoft.com/office/word/2010/wordprocessingGroup">
                    <wpg:wgp>
                      <wpg:cNvGrpSpPr/>
                      <wpg:grpSpPr>
                        <a:xfrm>
                          <a:off x="0" y="0"/>
                          <a:ext cx="304800" cy="76200"/>
                          <a:chOff x="0" y="0"/>
                          <a:chExt cx="304800" cy="76200"/>
                        </a:xfrm>
                      </wpg:grpSpPr>
                      <wps:wsp>
                        <wps:cNvPr id="15734" name="Shape 15734"/>
                        <wps:cNvSpPr/>
                        <wps:spPr>
                          <a:xfrm>
                            <a:off x="0" y="0"/>
                            <a:ext cx="304800" cy="76200"/>
                          </a:xfrm>
                          <a:custGeom>
                            <a:avLst/>
                            <a:gdLst/>
                            <a:ahLst/>
                            <a:cxnLst/>
                            <a:rect l="0" t="0" r="0" b="0"/>
                            <a:pathLst>
                              <a:path w="304800" h="76200">
                                <a:moveTo>
                                  <a:pt x="228600" y="0"/>
                                </a:moveTo>
                                <a:lnTo>
                                  <a:pt x="304800" y="38100"/>
                                </a:lnTo>
                                <a:lnTo>
                                  <a:pt x="228600" y="76200"/>
                                </a:lnTo>
                                <a:lnTo>
                                  <a:pt x="228600" y="44450"/>
                                </a:lnTo>
                                <a:lnTo>
                                  <a:pt x="0" y="44450"/>
                                </a:lnTo>
                                <a:lnTo>
                                  <a:pt x="0" y="31750"/>
                                </a:lnTo>
                                <a:lnTo>
                                  <a:pt x="228600" y="31750"/>
                                </a:lnTo>
                                <a:lnTo>
                                  <a:pt x="228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9D881B" id="Group 543856" o:spid="_x0000_s1026" style="position:absolute;margin-left:76.3pt;margin-top:5.35pt;width:24pt;height:6pt;z-index:251687936" coordsize="3048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XFlgIAAPUGAAAOAAAAZHJzL2Uyb0RvYy54bWykVdtu2zAMfR+wfxD8vthOnAuMOH1Yt7wM&#10;W7F2H6DI8gWQJUFS4uTvR9GXGOnWdW0eHJo6pMhzJHp7d24EOXFjayWzIJ5FAeGSqbyWZRb8evr6&#10;aRMQ66jMqVCSZ8GF2+Bu9/HDttUpn6tKiZwbAkmkTVudBZVzOg1DyyreUDtTmktYLJRpqINXU4a5&#10;oS1kb0Q4j6JV2CqTa6MYtxa8991isMP8RcGZ+1EUljsisgBqc/g0+Dz4Z7jb0rQ0VFc168ugb6ii&#10;obWETcdU99RRcjT1s1RNzYyyqnAzpppQFUXNOPYA3cTRTTd7o44aeynTttQjTUDtDU9vTsu+nx4M&#10;qfMsWCaLzXIVEEkb0Am3Jr0PSGp1mQJ2b/SjfjC9o+zefN/nwjT+HzoiZ6T3MtLLz44wcC6iZBOB&#10;CAyW1itQr2OfVSDRsyBWfXkpLBy2DH1lYyGthmNkr0zZ9zH1WFHNUQDru++ZipfrRTIQhRDSuZAW&#10;RI4k2dQCX+9iaGyVpuxo3Z4rZJqevlnXHd98sGg1WOwsB9PAJXjx+GvqfJwv0pukvUpVDUr5xUad&#10;+JNCmPN6zeeblddzUBoKvUKEnEIH6QG62MSd8gAfQMO/vs07HpPXgJMkWeKZ+iu4K/a1uEW8/ke+&#10;CQP/Bb6tkgllOWgJhXsFRgNVAedUdyG9QP4aUZiXhaAOB09TOxikom5gCs/X0YRiyOavRXcO0XIX&#10;wb2MQv7kBVx+vLDeYU15+CwMOVE/LvGHyanQFe29/tJCST0Ubczj44taiDFljKF/Stll6ME+juOk&#10;HiOjLpL11XTjGoYeND0MbahgDMKdlXRjvIRPDZY56dabB5VfcHghITAnkBqcrdhH/x3ww3v6jqjr&#10;12r3GwAA//8DAFBLAwQUAAYACAAAACEAAxrVZN0AAAAJAQAADwAAAGRycy9kb3ducmV2LnhtbEyP&#10;QUvDQBCF74L/YRnBm90k0lZiNqUU9VQEW0G8TZNpEpqdDdltkv57pyd7e495vPdNtppsqwbqfePY&#10;QDyLQBEXrmy4MvC9f396AeUDcomtYzJwIQ+r/P4uw7R0I3/RsAuVkhL2KRqoQ+hSrX1Rk0U/cx2x&#10;3I6utxjE9pUuexyl3LY6iaKFttiwLNTY0aam4rQ7WwMfI47r5/ht2J6Om8vvfv75s43JmMeHaf0K&#10;KtAU/sNwxRd0yIXp4M5cetWKnycLiYqIlqAkcJ0DdRCRLEHnmb79IP8DAAD//wMAUEsBAi0AFAAG&#10;AAgAAAAhALaDOJL+AAAA4QEAABMAAAAAAAAAAAAAAAAAAAAAAFtDb250ZW50X1R5cGVzXS54bWxQ&#10;SwECLQAUAAYACAAAACEAOP0h/9YAAACUAQAACwAAAAAAAAAAAAAAAAAvAQAAX3JlbHMvLnJlbHNQ&#10;SwECLQAUAAYACAAAACEAkMK1xZYCAAD1BgAADgAAAAAAAAAAAAAAAAAuAgAAZHJzL2Uyb0RvYy54&#10;bWxQSwECLQAUAAYACAAAACEAAxrVZN0AAAAJAQAADwAAAAAAAAAAAAAAAADwBAAAZHJzL2Rvd25y&#10;ZXYueG1sUEsFBgAAAAAEAAQA8wAAAPoFAAAAAA==&#10;">
                <v:shape id="Shape 15734" o:spid="_x0000_s1027" style="position:absolute;width:304800;height:76200;visibility:visible;mso-wrap-style:square;v-text-anchor:top" coordsize="304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xwwAAAN4AAAAPAAAAZHJzL2Rvd25yZXYueG1sRE9Li8Iw&#10;EL4L+x/CLHjT1Pdu1ygqiI/Trg/2OjRjW2wmpYla/70RBG/z8T1nPK1NIa5Uudyygk47AkGcWJ1z&#10;quCwX7a+QDiPrLGwTAru5GA6+WiMMdb2xn903flUhBB2MSrIvC9jKV2SkUHXtiVx4E62MugDrFKp&#10;K7yFcFPIbhQNpcGcQ0OGJS0ySs67i1FwxoH5Le85z79Xm+N/si7osD0q1fysZz8gPNX+LX651zrM&#10;H4x6fXi+E26QkwcAAAD//wMAUEsBAi0AFAAGAAgAAAAhANvh9svuAAAAhQEAABMAAAAAAAAAAAAA&#10;AAAAAAAAAFtDb250ZW50X1R5cGVzXS54bWxQSwECLQAUAAYACAAAACEAWvQsW78AAAAVAQAACwAA&#10;AAAAAAAAAAAAAAAfAQAAX3JlbHMvLnJlbHNQSwECLQAUAAYACAAAACEA6Rv5McMAAADeAAAADwAA&#10;AAAAAAAAAAAAAAAHAgAAZHJzL2Rvd25yZXYueG1sUEsFBgAAAAADAAMAtwAAAPcCAAAAAA==&#10;" path="m228600,r76200,38100l228600,76200r,-31750l,44450,,31750r228600,l228600,xe" fillcolor="black" stroked="f" strokeweight="0">
                  <v:stroke miterlimit="83231f" joinstyle="miter"/>
                  <v:path arrowok="t" textboxrect="0,0,30480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22222C12" wp14:editId="140165FE">
                <wp:simplePos x="0" y="0"/>
                <wp:positionH relativeFrom="column">
                  <wp:posOffset>1921764</wp:posOffset>
                </wp:positionH>
                <wp:positionV relativeFrom="paragraph">
                  <wp:posOffset>71635</wp:posOffset>
                </wp:positionV>
                <wp:extent cx="228600" cy="76200"/>
                <wp:effectExtent l="0" t="0" r="0" b="0"/>
                <wp:wrapNone/>
                <wp:docPr id="543857" name="Group 543857"/>
                <wp:cNvGraphicFramePr/>
                <a:graphic xmlns:a="http://schemas.openxmlformats.org/drawingml/2006/main">
                  <a:graphicData uri="http://schemas.microsoft.com/office/word/2010/wordprocessingGroup">
                    <wpg:wgp>
                      <wpg:cNvGrpSpPr/>
                      <wpg:grpSpPr>
                        <a:xfrm>
                          <a:off x="0" y="0"/>
                          <a:ext cx="228600" cy="76200"/>
                          <a:chOff x="0" y="0"/>
                          <a:chExt cx="228600" cy="76200"/>
                        </a:xfrm>
                      </wpg:grpSpPr>
                      <wps:wsp>
                        <wps:cNvPr id="15735" name="Shape 15735"/>
                        <wps:cNvSpPr/>
                        <wps:spPr>
                          <a:xfrm>
                            <a:off x="0" y="0"/>
                            <a:ext cx="228600" cy="76200"/>
                          </a:xfrm>
                          <a:custGeom>
                            <a:avLst/>
                            <a:gdLst/>
                            <a:ahLst/>
                            <a:cxnLst/>
                            <a:rect l="0" t="0" r="0" b="0"/>
                            <a:pathLst>
                              <a:path w="228600" h="76200">
                                <a:moveTo>
                                  <a:pt x="152400" y="0"/>
                                </a:moveTo>
                                <a:lnTo>
                                  <a:pt x="228600" y="38100"/>
                                </a:lnTo>
                                <a:lnTo>
                                  <a:pt x="152400" y="76200"/>
                                </a:lnTo>
                                <a:lnTo>
                                  <a:pt x="152400" y="44450"/>
                                </a:lnTo>
                                <a:lnTo>
                                  <a:pt x="0" y="44450"/>
                                </a:lnTo>
                                <a:lnTo>
                                  <a:pt x="0" y="31750"/>
                                </a:lnTo>
                                <a:lnTo>
                                  <a:pt x="152400" y="31750"/>
                                </a:lnTo>
                                <a:lnTo>
                                  <a:pt x="152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6F110C" id="Group 543857" o:spid="_x0000_s1026" style="position:absolute;margin-left:151.3pt;margin-top:5.65pt;width:18pt;height:6pt;z-index:251688960" coordsize="2286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vlgIAAPUGAAAOAAAAZHJzL2Uyb0RvYy54bWykVdtu2zAMfR+wfxD8vthO4iQw4vRh3fIy&#10;bMXafYAiyxdAlgRJiZO/H0VfYqRb17V5cGjqkCLPkejt3bkR5MSNrZXMgngWBYRLpvJallnw6+nr&#10;p01ArKMyp0JJngUXboO73ccP21anfK4qJXJuCCSRNm11FlTO6TQMLat4Q+1MaS5hsVCmoQ5eTRnm&#10;hraQvRHhPIpWYatMro1i3Frw3neLwQ7zFwVn7kdRWO6IyAKozeHT4PPgn+FuS9PSUF3VrC+DvqGK&#10;htYSNh1T3VNHydHUz1I1NTPKqsLNmGpCVRQ149gDdBNHN93sjTpq7KVM21KPNAG1Nzy9OS37fnow&#10;pM6zIFkuNsk6IJI2oBNuTXofkNTqMgXs3uhH/WB6R9m9+b7PhWn8P3REzkjvZaSXnx1h4JzPN6sI&#10;RGCwtF6Beh37rAKJngWx6stLYeGwZegrGwtpNRwje2XKvo+px4pqjgJY333PVJysF8lAFEJI50Ja&#10;EDmSZFMLfL2LobFVmrKjdXuukGl6+mZdd3zzwaLVYLGzHEwDl+DF46+p83G+SG+S9ipVNSjlFxt1&#10;4k8KYc7rFSfzpddzUBoKvUKEnEIH6QG62MSd8gAfQMO/vs07HpPXgJfLZYJn6q/grtjX4hbx+h/5&#10;Jgz8F/i2SiaU5aAlFO4VGA1UBZxT3YX0AvlrRGFeFoI6HDxN7WCQiroBXebraEIxZPPXojuHaLmL&#10;4F5GIX/yAi4/XljvsKY8fBaGnKgfl/jD5FToivZef2mhpB6KNubx8UUtxJgyxtA/pewy9GAfx3FS&#10;j5FRF8n6arpxDUMPmh6GNlQwBuHOSroxXsKnBsucdOvNg8ovOLyQEJgTSA3OVuyj/w744T19R9T1&#10;a7X7DQAA//8DAFBLAwQUAAYACAAAACEA9+bRTd4AAAAJAQAADwAAAGRycy9kb3ducmV2LnhtbEyP&#10;wWrDMAyG74O9g9Fgt9VJzErJ4pRStp3KYG1h7ObGahIayyF2k/Ttp522o/R//PpUrGfXiRGH0HrS&#10;kC4SEEiVty3VGo6Ht6cViBANWdN5Qg03DLAu7+8Kk1s/0SeO+1gLLqGQGw1NjH0uZagadCYsfI/E&#10;2dkPzkQeh1rawUxc7jqZJclSOtMSX2hMj9sGq8v+6jS8T2baqPR13F3O29v34fnja5ei1o8P8+YF&#10;RMQ5/sHwq8/qULLTyV/JBtFpUEm2ZJSDVIFgQKkVL04aMqVAloX8/0H5AwAA//8DAFBLAQItABQA&#10;BgAIAAAAIQC2gziS/gAAAOEBAAATAAAAAAAAAAAAAAAAAAAAAABbQ29udGVudF9UeXBlc10ueG1s&#10;UEsBAi0AFAAGAAgAAAAhADj9If/WAAAAlAEAAAsAAAAAAAAAAAAAAAAALwEAAF9yZWxzLy5yZWxz&#10;UEsBAi0AFAAGAAgAAAAhANacOa+WAgAA9QYAAA4AAAAAAAAAAAAAAAAALgIAAGRycy9lMm9Eb2Mu&#10;eG1sUEsBAi0AFAAGAAgAAAAhAPfm0U3eAAAACQEAAA8AAAAAAAAAAAAAAAAA8AQAAGRycy9kb3du&#10;cmV2LnhtbFBLBQYAAAAABAAEAPMAAAD7BQAAAAA=&#10;">
                <v:shape id="Shape 15735" o:spid="_x0000_s1027" style="position:absolute;width:228600;height:76200;visibility:visible;mso-wrap-style:square;v-text-anchor:top" coordsize="228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SNxgAAAN4AAAAPAAAAZHJzL2Rvd25yZXYueG1sRE9Na8JA&#10;EL0X/A/LFLzVTVK0El1DEEJ7qFJtD3obsmMSmp0N2dWk/74rFHqbx/ucdTaaVtyod41lBfEsAkFc&#10;Wt1wpeDrs3hagnAeWWNrmRT8kINsM3lYY6rtwAe6HX0lQgi7FBXU3neplK6syaCb2Y44cBfbG/QB&#10;9pXUPQ4h3LQyiaKFNNhwaKixo21N5ffxahR87DlOhhMtx92BXxfvRZWc97lS08cxX4HwNPp/8Z/7&#10;TYf585fnOdzfCTfIzS8AAAD//wMAUEsBAi0AFAAGAAgAAAAhANvh9svuAAAAhQEAABMAAAAAAAAA&#10;AAAAAAAAAAAAAFtDb250ZW50X1R5cGVzXS54bWxQSwECLQAUAAYACAAAACEAWvQsW78AAAAVAQAA&#10;CwAAAAAAAAAAAAAAAAAfAQAAX3JlbHMvLnJlbHNQSwECLQAUAAYACAAAACEAQyj0jcYAAADeAAAA&#10;DwAAAAAAAAAAAAAAAAAHAgAAZHJzL2Rvd25yZXYueG1sUEsFBgAAAAADAAMAtwAAAPoCAAAAAA==&#10;" path="m152400,r76200,38100l152400,76200r,-31750l,44450,,31750r152400,l152400,xe" fillcolor="black" stroked="f" strokeweight="0">
                  <v:stroke miterlimit="83231f" joinstyle="miter"/>
                  <v:path arrowok="t" textboxrect="0,0,22860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14B27547" wp14:editId="1D49DA85">
                <wp:simplePos x="0" y="0"/>
                <wp:positionH relativeFrom="column">
                  <wp:posOffset>2836164</wp:posOffset>
                </wp:positionH>
                <wp:positionV relativeFrom="paragraph">
                  <wp:posOffset>71635</wp:posOffset>
                </wp:positionV>
                <wp:extent cx="304800" cy="76200"/>
                <wp:effectExtent l="0" t="0" r="0" b="0"/>
                <wp:wrapNone/>
                <wp:docPr id="543858" name="Group 543858"/>
                <wp:cNvGraphicFramePr/>
                <a:graphic xmlns:a="http://schemas.openxmlformats.org/drawingml/2006/main">
                  <a:graphicData uri="http://schemas.microsoft.com/office/word/2010/wordprocessingGroup">
                    <wpg:wgp>
                      <wpg:cNvGrpSpPr/>
                      <wpg:grpSpPr>
                        <a:xfrm>
                          <a:off x="0" y="0"/>
                          <a:ext cx="304800" cy="76200"/>
                          <a:chOff x="0" y="0"/>
                          <a:chExt cx="304800" cy="76200"/>
                        </a:xfrm>
                      </wpg:grpSpPr>
                      <wps:wsp>
                        <wps:cNvPr id="15736" name="Shape 15736"/>
                        <wps:cNvSpPr/>
                        <wps:spPr>
                          <a:xfrm>
                            <a:off x="0" y="0"/>
                            <a:ext cx="304800" cy="76200"/>
                          </a:xfrm>
                          <a:custGeom>
                            <a:avLst/>
                            <a:gdLst/>
                            <a:ahLst/>
                            <a:cxnLst/>
                            <a:rect l="0" t="0" r="0" b="0"/>
                            <a:pathLst>
                              <a:path w="304800" h="76200">
                                <a:moveTo>
                                  <a:pt x="228600" y="0"/>
                                </a:moveTo>
                                <a:lnTo>
                                  <a:pt x="304800" y="38100"/>
                                </a:lnTo>
                                <a:lnTo>
                                  <a:pt x="228600" y="76200"/>
                                </a:lnTo>
                                <a:lnTo>
                                  <a:pt x="228600" y="44450"/>
                                </a:lnTo>
                                <a:lnTo>
                                  <a:pt x="0" y="44450"/>
                                </a:lnTo>
                                <a:lnTo>
                                  <a:pt x="0" y="31750"/>
                                </a:lnTo>
                                <a:lnTo>
                                  <a:pt x="228600" y="31750"/>
                                </a:lnTo>
                                <a:lnTo>
                                  <a:pt x="228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1E0565" id="Group 543858" o:spid="_x0000_s1026" style="position:absolute;margin-left:223.3pt;margin-top:5.65pt;width:24pt;height:6pt;z-index:251689984" coordsize="3048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SlQIAAPUGAAAOAAAAZHJzL2Uyb0RvYy54bWykVdtu2zAMfR+wfxD8vti5B0acPqxbXoat&#10;WLsPUGTJNiBLgqTEyd+Poi8x0q3r2jw4NHVIkedI9PbuXEty4tZVWmXRdJJEhCum80oVWfTr6eun&#10;TUScpyqnUiueRRfuorvdxw/bxqR8pkstc24JJFEubUwWld6bNI4dK3lN3UQbrmBRaFtTD6+2iHNL&#10;G8hey3iWJKu40TY3VjPuHHjv28Voh/mF4Mz/EMJxT2QWQW0enxafh/CMd1uaFpaasmJdGfQNVdS0&#10;UrDpkOqeekqOtnqWqq6Y1U4LP2G6jrUQFePYA3QzTW662Vt9NNhLkTaFGWgCam94enNa9v30YEmV&#10;Z9FyMd8sQS1Fa9AJtyadD0hqTJECdm/No3mwnaNo30LfZ2Hr8A8dkTPSexno5WdPGDjnyWKTgAgM&#10;ltYrUK9ln5Ug0bMgVn55KSzut4xDZUMhjYFj5K5Mufcx9VhSw1EAF7rvmJou1/NVTxRCSOtCWhA5&#10;kORSB3y9i6GhVZqyo/N7rpFpevrmfHt8896iZW+xs+pNC5fgxeNvqA9xochgkuYqVdkrFRZrfeJP&#10;GmE+6DWbbVZBz15pKPQKkWoM7aUH6HwzbZUHeA/q/81t3uGYvAa8WCyWeKb+Cm6LfS1uPl3/I9+I&#10;gf8C31bJpHYctITCgwKDgaqAc6y7VEGgcI0ozEshqcfBU1ceBqmsapjCs3UyohiyhWvRnkO0/EXy&#10;IKNUP7mAy48XNjicLQ6fpSUnGsYl/jA5laaknTdcWiipg6KNeUK8qKQcUk4x9E8p2wwdOMRxnNRD&#10;ZNJGsq6adlzD0IOm+6ENFQxBuLNWfohX8KnBMkfdBvOg8wsOLyQE5gRSg7MV++i+A2F4j98Rdf1a&#10;7X4DAAD//wMAUEsDBBQABgAIAAAAIQA90dqZ3wAAAAkBAAAPAAAAZHJzL2Rvd25yZXYueG1sTI/B&#10;SsNAEIbvgu+wjODNbtLEoDGbUop6KoKtIN622WkSmp0N2W2Svr3jyR5n/o9/vilWs+3EiINvHSmI&#10;FxEIpMqZlmoFX/u3hycQPmgyunOECi7oYVXe3hQ6N26iTxx3oRZcQj7XCpoQ+lxKXzVotV+4Homz&#10;oxusDjwOtTSDnrjcdnIZRZm0uiW+0OgeNw1Wp93ZKnif9LRO4tdxezpuLj/7x4/vbYxK3d/N6xcQ&#10;AefwD8OfPqtDyU4HdybjRacgTbOMUQ7iBAQD6XPKi4OCZZKALAt5/UH5CwAA//8DAFBLAQItABQA&#10;BgAIAAAAIQC2gziS/gAAAOEBAAATAAAAAAAAAAAAAAAAAAAAAABbQ29udGVudF9UeXBlc10ueG1s&#10;UEsBAi0AFAAGAAgAAAAhADj9If/WAAAAlAEAAAsAAAAAAAAAAAAAAAAALwEAAF9yZWxzLy5yZWxz&#10;UEsBAi0AFAAGAAgAAAAhAIWihhKVAgAA9QYAAA4AAAAAAAAAAAAAAAAALgIAAGRycy9lMm9Eb2Mu&#10;eG1sUEsBAi0AFAAGAAgAAAAhAD3R2pnfAAAACQEAAA8AAAAAAAAAAAAAAAAA7wQAAGRycy9kb3du&#10;cmV2LnhtbFBLBQYAAAAABAAEAPMAAAD7BQAAAAA=&#10;">
                <v:shape id="Shape 15736" o:spid="_x0000_s1027" style="position:absolute;width:304800;height:76200;visibility:visible;mso-wrap-style:square;v-text-anchor:top" coordsize="304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LdxAAAAN4AAAAPAAAAZHJzL2Rvd25yZXYueG1sRE9La8JA&#10;EL4X/A/LCN50oxJbU9dgC1LrqfVBr0N2TEKysyG7mvjvuwWht/n4nrNKe1OLG7WutKxgOolAEGdW&#10;l5wrOB234xcQziNrrC2Tgjs5SNeDpxUm2nb8TbeDz0UIYZeggsL7JpHSZQUZdBPbEAfuYluDPsA2&#10;l7rFLoSbWs6iaCENlhwaCmzovaCsOlyNggpj89XcS35bfnyef7JdTaf9WanRsN+8gvDU+3/xw73T&#10;YX78PF/A3zvhBrn+BQAA//8DAFBLAQItABQABgAIAAAAIQDb4fbL7gAAAIUBAAATAAAAAAAAAAAA&#10;AAAAAAAAAABbQ29udGVudF9UeXBlc10ueG1sUEsBAi0AFAAGAAgAAAAhAFr0LFu/AAAAFQEAAAsA&#10;AAAAAAAAAAAAAAAAHwEAAF9yZWxzLy5yZWxzUEsBAi0AFAAGAAgAAAAhAHaFwt3EAAAA3gAAAA8A&#10;AAAAAAAAAAAAAAAABwIAAGRycy9kb3ducmV2LnhtbFBLBQYAAAAAAwADALcAAAD4AgAAAAA=&#10;" path="m228600,r76200,38100l228600,76200r,-31750l,44450,,31750r228600,l228600,xe" fillcolor="black" stroked="f" strokeweight="0">
                  <v:stroke miterlimit="83231f" joinstyle="miter"/>
                  <v:path arrowok="t" textboxrect="0,0,30480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3550DCDC" wp14:editId="7A35B4C4">
                <wp:simplePos x="0" y="0"/>
                <wp:positionH relativeFrom="column">
                  <wp:posOffset>4271264</wp:posOffset>
                </wp:positionH>
                <wp:positionV relativeFrom="paragraph">
                  <wp:posOffset>79255</wp:posOffset>
                </wp:positionV>
                <wp:extent cx="228600" cy="76200"/>
                <wp:effectExtent l="0" t="0" r="0" b="0"/>
                <wp:wrapNone/>
                <wp:docPr id="543859" name="Group 543859"/>
                <wp:cNvGraphicFramePr/>
                <a:graphic xmlns:a="http://schemas.openxmlformats.org/drawingml/2006/main">
                  <a:graphicData uri="http://schemas.microsoft.com/office/word/2010/wordprocessingGroup">
                    <wpg:wgp>
                      <wpg:cNvGrpSpPr/>
                      <wpg:grpSpPr>
                        <a:xfrm>
                          <a:off x="0" y="0"/>
                          <a:ext cx="228600" cy="76200"/>
                          <a:chOff x="0" y="0"/>
                          <a:chExt cx="228600" cy="76200"/>
                        </a:xfrm>
                      </wpg:grpSpPr>
                      <wps:wsp>
                        <wps:cNvPr id="15737" name="Shape 15737"/>
                        <wps:cNvSpPr/>
                        <wps:spPr>
                          <a:xfrm>
                            <a:off x="0" y="0"/>
                            <a:ext cx="228600" cy="76200"/>
                          </a:xfrm>
                          <a:custGeom>
                            <a:avLst/>
                            <a:gdLst/>
                            <a:ahLst/>
                            <a:cxnLst/>
                            <a:rect l="0" t="0" r="0" b="0"/>
                            <a:pathLst>
                              <a:path w="228600" h="76200">
                                <a:moveTo>
                                  <a:pt x="152400" y="0"/>
                                </a:moveTo>
                                <a:lnTo>
                                  <a:pt x="228600" y="38100"/>
                                </a:lnTo>
                                <a:lnTo>
                                  <a:pt x="152400" y="76200"/>
                                </a:lnTo>
                                <a:lnTo>
                                  <a:pt x="152400" y="44450"/>
                                </a:lnTo>
                                <a:lnTo>
                                  <a:pt x="0" y="44450"/>
                                </a:lnTo>
                                <a:lnTo>
                                  <a:pt x="0" y="31750"/>
                                </a:lnTo>
                                <a:lnTo>
                                  <a:pt x="152400" y="31750"/>
                                </a:lnTo>
                                <a:lnTo>
                                  <a:pt x="152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C244D3" id="Group 543859" o:spid="_x0000_s1026" style="position:absolute;margin-left:336.3pt;margin-top:6.25pt;width:18pt;height:6pt;z-index:251691008" coordsize="2286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4lgIAAPUGAAAOAAAAZHJzL2Uyb0RvYy54bWykVclu2zAQvRfoPxC611q8VoicQ9P6UrRB&#10;kn4ATVELQJEESVv233c4Wiw4bZomPsij4ZvhzHvk6Ob21Ahy5MbWSmZBPIsCwiVTeS3LLPj19O3T&#10;JiDWUZlToSTPgjO3we3244ebVqc8UZUSOTcEkkibtjoLKud0GoaWVbyhdqY0l7BYKNNQB6+mDHND&#10;W8jeiDCJolXYKpNroxi3Frx33WKwxfxFwZn7WRSWOyKyAGpz+DT43PtnuL2haWmormrWl0HfUEVD&#10;awmbjqnuqKPkYOpnqZqaGWVV4WZMNaEqippx7AG6iaOrbnZGHTT2UqZtqUeagNornt6clv043htS&#10;51mwXMw3y88BkbQBnXBr0vuApFaXKWB3Rj/qe9M7yu7N930qTOP/oSNyQnrPI7385AgDZ5JsVhGI&#10;wGBpvQL1OvZZBRI9C2LV15fCwmHL0Fc2FtJqOEb2wpR9H1OPFdUcBbC++56peLmerweiEEI6F9KC&#10;yJEkm1rg610Mja3SlB2s23GFTNPjd+u645sPFq0Gi53kYBq4BC8ef02dj/NFepO0F6mqQSm/2Kgj&#10;f1IIc16veJksvJ6D0lDoBSLkFDpID9D5Ju6UB/gAGv71dd7xmLwGvFgslnim/gruin0tbh6v/5Fv&#10;wsB/ga+rZEJZDlpC4V6B0UBVwDnVXUgvkL9GFOZlIajDwdPUDgapqBvQJVlHE4ohm78W3TlEy50F&#10;9zIK+cALuPx4Yb3DmnL/RRhypH5c4g+TU6Er2nv9pYWSeijamMfHF7UQY8oYQ/+UssvQg30cx0k9&#10;RkZdJOur6cY1DD1oehjaUMEYhDsr6cZ4CZ8aLHPSrTf3Kj/j8EJCYE4gNThbsY/+O+CH9/QdUZev&#10;1fY3AAAA//8DAFBLAwQUAAYACAAAACEAr4CCRd8AAAAJAQAADwAAAGRycy9kb3ducmV2LnhtbEyP&#10;wUrDQBCG74LvsIzgzW4STVpiNqUU9VQEW0G8bbPTJDQ7G7LbJH17x5MeZ/6Pf74p1rPtxIiDbx0p&#10;iBcRCKTKmZZqBZ+H14cVCB80Gd05QgVX9LAub28KnRs30QeO+1ALLiGfawVNCH0upa8atNovXI/E&#10;2ckNVgceh1qaQU9cbjuZRFEmrW6JLzS6x22D1Xl/sQreJj1tHuOXcXc+ba/fh/T9axejUvd38+YZ&#10;RMA5/MHwq8/qULLT0V3IeNEpyJZJxigHSQqCgWW04sVRQfKUgiwL+f+D8gcAAP//AwBQSwECLQAU&#10;AAYACAAAACEAtoM4kv4AAADhAQAAEwAAAAAAAAAAAAAAAAAAAAAAW0NvbnRlbnRfVHlwZXNdLnht&#10;bFBLAQItABQABgAIAAAAIQA4/SH/1gAAAJQBAAALAAAAAAAAAAAAAAAAAC8BAABfcmVscy8ucmVs&#10;c1BLAQItABQABgAIAAAAIQDD/Ap4lgIAAPUGAAAOAAAAAAAAAAAAAAAAAC4CAABkcnMvZTJvRG9j&#10;LnhtbFBLAQItABQABgAIAAAAIQCvgIJF3wAAAAkBAAAPAAAAAAAAAAAAAAAAAPAEAABkcnMvZG93&#10;bnJldi54bWxQSwUGAAAAAAQABADzAAAA/AUAAAAA&#10;">
                <v:shape id="Shape 15737" o:spid="_x0000_s1027" style="position:absolute;width:228600;height:76200;visibility:visible;mso-wrap-style:square;v-text-anchor:top" coordsize="228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9hxgAAAN4AAAAPAAAAZHJzL2Rvd25yZXYueG1sRE9Na8JA&#10;EL0X/A/LFLzVTVKqEl1DEEJ7qFJtD3obsmMSmp0N2dWk/94tFHqbx/ucdTaaVtyod41lBfEsAkFc&#10;Wt1wpeDrs3hagnAeWWNrmRT8kINsM3lYY6rtwAe6HX0lQgi7FBXU3neplK6syaCb2Y44cBfbG/QB&#10;9pXUPQ4h3LQyiaK5NNhwaKixo21N5ffxahR87DlOhhMtx92BX+fvRZWc97lS08cxX4HwNPp/8Z/7&#10;TYf5L4vnBfy+E26QmzsAAAD//wMAUEsBAi0AFAAGAAgAAAAhANvh9svuAAAAhQEAABMAAAAAAAAA&#10;AAAAAAAAAAAAAFtDb250ZW50X1R5cGVzXS54bWxQSwECLQAUAAYACAAAACEAWvQsW78AAAAVAQAA&#10;CwAAAAAAAAAAAAAAAAAfAQAAX3JlbHMvLnJlbHNQSwECLQAUAAYACAAAACEA3LbPYcYAAADeAAAA&#10;DwAAAAAAAAAAAAAAAAAHAgAAZHJzL2Rvd25yZXYueG1sUEsFBgAAAAADAAMAtwAAAPoCAAAAAA==&#10;" path="m152400,r76200,38100l152400,76200r,-31750l,44450,,31750r152400,l152400,xe" fillcolor="black" stroked="f" strokeweight="0">
                  <v:stroke miterlimit="83231f" joinstyle="miter"/>
                  <v:path arrowok="t" textboxrect="0,0,228600,76200"/>
                </v:shape>
              </v:group>
            </w:pict>
          </mc:Fallback>
        </mc:AlternateContent>
      </w:r>
      <w:r>
        <w:t xml:space="preserve">     S (k)         SO</w:t>
      </w:r>
      <w:r>
        <w:rPr>
          <w:vertAlign w:val="subscript"/>
        </w:rPr>
        <w:t>2</w:t>
      </w:r>
      <w:r>
        <w:t>(k)         SO</w:t>
      </w:r>
      <w:r>
        <w:rPr>
          <w:vertAlign w:val="subscript"/>
        </w:rPr>
        <w:t>3</w:t>
      </w:r>
      <w:r>
        <w:t xml:space="preserve"> (k)           Na</w:t>
      </w:r>
      <w:r>
        <w:rPr>
          <w:vertAlign w:val="subscript"/>
        </w:rPr>
        <w:t>2</w:t>
      </w:r>
      <w:r>
        <w:t>SO</w:t>
      </w:r>
      <w:r>
        <w:rPr>
          <w:vertAlign w:val="subscript"/>
        </w:rPr>
        <w:t>4</w:t>
      </w:r>
      <w:r>
        <w:t xml:space="preserve"> (dd)           BaSO</w:t>
      </w:r>
      <w:r>
        <w:rPr>
          <w:vertAlign w:val="subscript"/>
        </w:rPr>
        <w:t>4</w:t>
      </w:r>
      <w:r>
        <w:t xml:space="preserve"> (r) </w:t>
      </w:r>
    </w:p>
    <w:p w:rsidR="00820469" w:rsidRDefault="00820469" w:rsidP="00820469">
      <w:pPr>
        <w:spacing w:after="25"/>
        <w:ind w:left="574" w:right="13"/>
      </w:pPr>
      <w:r>
        <w:rPr>
          <w:b/>
        </w:rPr>
        <w:t xml:space="preserve">        </w:t>
      </w:r>
      <w:r>
        <w:rPr>
          <w:b/>
          <w:u w:val="single" w:color="000000"/>
        </w:rPr>
        <w:t>Câu 5</w:t>
      </w:r>
      <w:r>
        <w:rPr>
          <w:b/>
        </w:rPr>
        <w:t>: ( 1,5 điểm).</w:t>
      </w:r>
      <w:r>
        <w:t xml:space="preserve"> Có 3 lọ không ghi nhãn, mỗi lọ đựng một chất rắn màu trắng là CaCO</w:t>
      </w:r>
      <w:r>
        <w:rPr>
          <w:vertAlign w:val="subscript"/>
        </w:rPr>
        <w:t>3</w:t>
      </w:r>
      <w:r>
        <w:t>,CaO và P</w:t>
      </w:r>
      <w:r>
        <w:rPr>
          <w:vertAlign w:val="subscript"/>
        </w:rPr>
        <w:t>2</w:t>
      </w:r>
      <w:r>
        <w:t>O</w:t>
      </w:r>
      <w:r>
        <w:rPr>
          <w:vertAlign w:val="subscript"/>
        </w:rPr>
        <w:t>5</w:t>
      </w:r>
      <w:r>
        <w:t xml:space="preserve">. Hãy nêu cách nhận biết mỗi chất trên bằng phương pháp hóa học. Viết các PTHH. </w:t>
      </w:r>
    </w:p>
    <w:p w:rsidR="00820469" w:rsidRDefault="00820469" w:rsidP="00820469">
      <w:pPr>
        <w:ind w:left="574" w:right="13"/>
      </w:pPr>
      <w:r>
        <w:rPr>
          <w:b/>
        </w:rPr>
        <w:t xml:space="preserve">        </w:t>
      </w:r>
      <w:r>
        <w:rPr>
          <w:b/>
          <w:u w:val="single" w:color="000000"/>
        </w:rPr>
        <w:t>Câu 6</w:t>
      </w:r>
      <w:r>
        <w:t>:</w:t>
      </w:r>
      <w:r>
        <w:rPr>
          <w:b/>
        </w:rPr>
        <w:t xml:space="preserve"> (3đ) </w:t>
      </w:r>
      <w:r>
        <w:t xml:space="preserve">Cho một khối lượng mạt sắt dư vào 50 ml dung dịch HCl. Phản ứng xong, thu được </w:t>
      </w:r>
    </w:p>
    <w:p w:rsidR="00820469" w:rsidRDefault="00820469" w:rsidP="00820469">
      <w:pPr>
        <w:ind w:left="574" w:right="13"/>
      </w:pPr>
      <w:r>
        <w:t xml:space="preserve">3,36 lít khí (đktc) </w:t>
      </w:r>
    </w:p>
    <w:p w:rsidR="00820469" w:rsidRDefault="00820469" w:rsidP="00820469">
      <w:pPr>
        <w:numPr>
          <w:ilvl w:val="0"/>
          <w:numId w:val="29"/>
        </w:numPr>
        <w:ind w:right="13" w:hanging="259"/>
      </w:pPr>
      <w:r>
        <w:t xml:space="preserve">Viết phương trình hóa học xảy ra. </w:t>
      </w:r>
    </w:p>
    <w:p w:rsidR="00820469" w:rsidRDefault="00820469" w:rsidP="00820469">
      <w:pPr>
        <w:numPr>
          <w:ilvl w:val="0"/>
          <w:numId w:val="29"/>
        </w:numPr>
        <w:ind w:right="13" w:hanging="259"/>
      </w:pPr>
      <w:r>
        <w:t xml:space="preserve">Tính khối lượng mạt sắt đã tham gia phản ứng? </w:t>
      </w:r>
    </w:p>
    <w:p w:rsidR="00820469" w:rsidRDefault="00820469" w:rsidP="00820469">
      <w:pPr>
        <w:numPr>
          <w:ilvl w:val="0"/>
          <w:numId w:val="29"/>
        </w:numPr>
        <w:ind w:right="13" w:hanging="259"/>
      </w:pPr>
      <w:r>
        <w:t xml:space="preserve">Tìm nồng độ mol của dung dịch HCl đã dùng? </w:t>
      </w:r>
    </w:p>
    <w:p w:rsidR="00820469" w:rsidRDefault="00820469" w:rsidP="00820469">
      <w:pPr>
        <w:spacing w:after="0" w:line="259" w:lineRule="auto"/>
        <w:ind w:left="567" w:right="0" w:firstLine="0"/>
        <w:jc w:val="left"/>
      </w:pPr>
      <w:r>
        <w:t xml:space="preserve"> </w:t>
      </w:r>
    </w:p>
    <w:p w:rsidR="00820469" w:rsidRDefault="00820469" w:rsidP="00820469">
      <w:pPr>
        <w:spacing w:line="273" w:lineRule="auto"/>
        <w:ind w:left="574" w:right="3735" w:hanging="10"/>
        <w:jc w:val="left"/>
      </w:pPr>
      <w:r>
        <w:t xml:space="preserve">                               -------------------   Hết   -----------------                            (Giám thị coi thi không giải thích gì thêm) </w:t>
      </w:r>
      <w:r>
        <w:rPr>
          <w:b/>
        </w:rPr>
        <w:t xml:space="preserve">UBND HUYỆN TU MƠ RÔNG </w:t>
      </w:r>
      <w:r>
        <w:rPr>
          <w:b/>
        </w:rPr>
        <w:tab/>
        <w:t xml:space="preserve">KÌ THI HỌC SINH GIỎI CẤP HUYỆN </w:t>
      </w:r>
    </w:p>
    <w:p w:rsidR="00820469" w:rsidRDefault="00820469" w:rsidP="00820469">
      <w:pPr>
        <w:tabs>
          <w:tab w:val="center" w:pos="2436"/>
          <w:tab w:val="center" w:pos="7714"/>
        </w:tabs>
        <w:spacing w:line="265" w:lineRule="auto"/>
        <w:ind w:right="0" w:firstLine="0"/>
        <w:jc w:val="left"/>
      </w:pPr>
      <w:r>
        <w:rPr>
          <w:rFonts w:ascii="Calibri" w:eastAsia="Calibri" w:hAnsi="Calibri" w:cs="Calibri"/>
          <w:sz w:val="22"/>
        </w:rPr>
        <w:tab/>
      </w:r>
      <w:r>
        <w:rPr>
          <w:b/>
        </w:rPr>
        <w:t xml:space="preserve">PHÕNG GIÁO DỤC VÀ ĐÀO TẠO </w:t>
      </w:r>
      <w:r>
        <w:rPr>
          <w:b/>
        </w:rPr>
        <w:tab/>
        <w:t xml:space="preserve">BẬC THCS - NĂM HỌC 2015-2016 </w:t>
      </w:r>
    </w:p>
    <w:p w:rsidR="00820469" w:rsidRDefault="00820469" w:rsidP="00820469">
      <w:pPr>
        <w:tabs>
          <w:tab w:val="center" w:pos="567"/>
          <w:tab w:val="center" w:pos="5882"/>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964C307" wp14:editId="299ADF40">
                <wp:simplePos x="0" y="0"/>
                <wp:positionH relativeFrom="column">
                  <wp:posOffset>813054</wp:posOffset>
                </wp:positionH>
                <wp:positionV relativeFrom="paragraph">
                  <wp:posOffset>3291</wp:posOffset>
                </wp:positionV>
                <wp:extent cx="1257300" cy="546735"/>
                <wp:effectExtent l="0" t="0" r="0" b="0"/>
                <wp:wrapSquare wrapText="bothSides"/>
                <wp:docPr id="546708" name="Group 546708"/>
                <wp:cNvGraphicFramePr/>
                <a:graphic xmlns:a="http://schemas.openxmlformats.org/drawingml/2006/main">
                  <a:graphicData uri="http://schemas.microsoft.com/office/word/2010/wordprocessingGroup">
                    <wpg:wgp>
                      <wpg:cNvGrpSpPr/>
                      <wpg:grpSpPr>
                        <a:xfrm>
                          <a:off x="0" y="0"/>
                          <a:ext cx="1257300" cy="546735"/>
                          <a:chOff x="0" y="0"/>
                          <a:chExt cx="1257300" cy="546735"/>
                        </a:xfrm>
                      </wpg:grpSpPr>
                      <wps:wsp>
                        <wps:cNvPr id="16274" name="Shape 16274"/>
                        <wps:cNvSpPr/>
                        <wps:spPr>
                          <a:xfrm>
                            <a:off x="145415" y="202564"/>
                            <a:ext cx="371793" cy="318770"/>
                          </a:xfrm>
                          <a:custGeom>
                            <a:avLst/>
                            <a:gdLst/>
                            <a:ahLst/>
                            <a:cxnLst/>
                            <a:rect l="0" t="0" r="0" b="0"/>
                            <a:pathLst>
                              <a:path w="371793" h="318770">
                                <a:moveTo>
                                  <a:pt x="0" y="0"/>
                                </a:moveTo>
                                <a:lnTo>
                                  <a:pt x="371793" y="0"/>
                                </a:lnTo>
                                <a:lnTo>
                                  <a:pt x="371793" y="12700"/>
                                </a:lnTo>
                                <a:lnTo>
                                  <a:pt x="12700" y="12700"/>
                                </a:lnTo>
                                <a:lnTo>
                                  <a:pt x="12700" y="306070"/>
                                </a:lnTo>
                                <a:lnTo>
                                  <a:pt x="371793" y="306070"/>
                                </a:lnTo>
                                <a:lnTo>
                                  <a:pt x="371793" y="318770"/>
                                </a:lnTo>
                                <a:lnTo>
                                  <a:pt x="0" y="3187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5" name="Shape 16275"/>
                        <wps:cNvSpPr/>
                        <wps:spPr>
                          <a:xfrm>
                            <a:off x="120015" y="177164"/>
                            <a:ext cx="397193" cy="369570"/>
                          </a:xfrm>
                          <a:custGeom>
                            <a:avLst/>
                            <a:gdLst/>
                            <a:ahLst/>
                            <a:cxnLst/>
                            <a:rect l="0" t="0" r="0" b="0"/>
                            <a:pathLst>
                              <a:path w="397193" h="369570">
                                <a:moveTo>
                                  <a:pt x="0" y="0"/>
                                </a:moveTo>
                                <a:lnTo>
                                  <a:pt x="397193" y="0"/>
                                </a:lnTo>
                                <a:lnTo>
                                  <a:pt x="397193" y="12700"/>
                                </a:lnTo>
                                <a:lnTo>
                                  <a:pt x="12700" y="12700"/>
                                </a:lnTo>
                                <a:lnTo>
                                  <a:pt x="12700" y="356870"/>
                                </a:lnTo>
                                <a:lnTo>
                                  <a:pt x="397193" y="356870"/>
                                </a:lnTo>
                                <a:lnTo>
                                  <a:pt x="397193" y="369570"/>
                                </a:lnTo>
                                <a:lnTo>
                                  <a:pt x="0" y="3695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6" name="Shape 16276"/>
                        <wps:cNvSpPr/>
                        <wps:spPr>
                          <a:xfrm>
                            <a:off x="517208" y="202564"/>
                            <a:ext cx="371792" cy="318770"/>
                          </a:xfrm>
                          <a:custGeom>
                            <a:avLst/>
                            <a:gdLst/>
                            <a:ahLst/>
                            <a:cxnLst/>
                            <a:rect l="0" t="0" r="0" b="0"/>
                            <a:pathLst>
                              <a:path w="371792" h="318770">
                                <a:moveTo>
                                  <a:pt x="0" y="0"/>
                                </a:moveTo>
                                <a:lnTo>
                                  <a:pt x="371792" y="0"/>
                                </a:lnTo>
                                <a:lnTo>
                                  <a:pt x="371792" y="318770"/>
                                </a:lnTo>
                                <a:lnTo>
                                  <a:pt x="0" y="318770"/>
                                </a:lnTo>
                                <a:lnTo>
                                  <a:pt x="0" y="306070"/>
                                </a:lnTo>
                                <a:lnTo>
                                  <a:pt x="359092" y="306070"/>
                                </a:lnTo>
                                <a:lnTo>
                                  <a:pt x="35909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277" name="Shape 16277"/>
                        <wps:cNvSpPr/>
                        <wps:spPr>
                          <a:xfrm>
                            <a:off x="517208" y="177164"/>
                            <a:ext cx="397192" cy="369570"/>
                          </a:xfrm>
                          <a:custGeom>
                            <a:avLst/>
                            <a:gdLst/>
                            <a:ahLst/>
                            <a:cxnLst/>
                            <a:rect l="0" t="0" r="0" b="0"/>
                            <a:pathLst>
                              <a:path w="397192" h="369570">
                                <a:moveTo>
                                  <a:pt x="0" y="0"/>
                                </a:moveTo>
                                <a:lnTo>
                                  <a:pt x="397192" y="0"/>
                                </a:lnTo>
                                <a:lnTo>
                                  <a:pt x="397192" y="369570"/>
                                </a:lnTo>
                                <a:lnTo>
                                  <a:pt x="0" y="369570"/>
                                </a:lnTo>
                                <a:lnTo>
                                  <a:pt x="0" y="356870"/>
                                </a:lnTo>
                                <a:lnTo>
                                  <a:pt x="384492" y="356870"/>
                                </a:lnTo>
                                <a:lnTo>
                                  <a:pt x="38449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279" name="Picture 16279"/>
                          <pic:cNvPicPr/>
                        </pic:nvPicPr>
                        <pic:blipFill>
                          <a:blip r:embed="rId56"/>
                          <a:stretch>
                            <a:fillRect/>
                          </a:stretch>
                        </pic:blipFill>
                        <pic:spPr>
                          <a:xfrm>
                            <a:off x="157734" y="261746"/>
                            <a:ext cx="719328" cy="201168"/>
                          </a:xfrm>
                          <a:prstGeom prst="rect">
                            <a:avLst/>
                          </a:prstGeom>
                        </pic:spPr>
                      </pic:pic>
                      <wps:wsp>
                        <wps:cNvPr id="16280" name="Rectangle 16280"/>
                        <wps:cNvSpPr/>
                        <wps:spPr>
                          <a:xfrm>
                            <a:off x="249428" y="305834"/>
                            <a:ext cx="506315" cy="211907"/>
                          </a:xfrm>
                          <a:prstGeom prst="rect">
                            <a:avLst/>
                          </a:prstGeom>
                          <a:ln>
                            <a:noFill/>
                          </a:ln>
                        </wps:spPr>
                        <wps:txbx>
                          <w:txbxContent>
                            <w:p w:rsidR="00820469" w:rsidRDefault="00820469" w:rsidP="00820469">
                              <w:pPr>
                                <w:spacing w:after="160" w:line="259" w:lineRule="auto"/>
                                <w:ind w:right="0" w:firstLine="0"/>
                                <w:jc w:val="left"/>
                              </w:pPr>
                              <w:r>
                                <w:rPr>
                                  <w:b/>
                                  <w:sz w:val="28"/>
                                </w:rPr>
                                <w:t>ĐỀ 0</w:t>
                              </w:r>
                            </w:p>
                          </w:txbxContent>
                        </wps:txbx>
                        <wps:bodyPr horzOverflow="overflow" vert="horz" lIns="0" tIns="0" rIns="0" bIns="0" rtlCol="0">
                          <a:noAutofit/>
                        </wps:bodyPr>
                      </wps:wsp>
                      <wps:wsp>
                        <wps:cNvPr id="16281" name="Rectangle 16281"/>
                        <wps:cNvSpPr/>
                        <wps:spPr>
                          <a:xfrm>
                            <a:off x="630428" y="267720"/>
                            <a:ext cx="118575" cy="262525"/>
                          </a:xfrm>
                          <a:prstGeom prst="rect">
                            <a:avLst/>
                          </a:prstGeom>
                          <a:ln>
                            <a:noFill/>
                          </a:ln>
                        </wps:spPr>
                        <wps:txbx>
                          <w:txbxContent>
                            <w:p w:rsidR="00820469" w:rsidRDefault="00820469" w:rsidP="00820469">
                              <w:pPr>
                                <w:spacing w:after="160" w:line="259" w:lineRule="auto"/>
                                <w:ind w:right="0" w:firstLine="0"/>
                                <w:jc w:val="left"/>
                              </w:pPr>
                              <w:r>
                                <w:rPr>
                                  <w:b/>
                                  <w:sz w:val="28"/>
                                </w:rPr>
                                <w:t>1</w:t>
                              </w:r>
                            </w:p>
                          </w:txbxContent>
                        </wps:txbx>
                        <wps:bodyPr horzOverflow="overflow" vert="horz" lIns="0" tIns="0" rIns="0" bIns="0" rtlCol="0">
                          <a:noAutofit/>
                        </wps:bodyPr>
                      </wps:wsp>
                      <wps:wsp>
                        <wps:cNvPr id="16282" name="Rectangle 16282"/>
                        <wps:cNvSpPr/>
                        <wps:spPr>
                          <a:xfrm>
                            <a:off x="718820" y="267720"/>
                            <a:ext cx="59287" cy="262525"/>
                          </a:xfrm>
                          <a:prstGeom prst="rect">
                            <a:avLst/>
                          </a:prstGeom>
                          <a:ln>
                            <a:noFill/>
                          </a:ln>
                        </wps:spPr>
                        <wps:txbx>
                          <w:txbxContent>
                            <w:p w:rsidR="00820469" w:rsidRDefault="00820469" w:rsidP="00820469">
                              <w:pPr>
                                <w:spacing w:after="160" w:line="259" w:lineRule="auto"/>
                                <w:ind w:right="0" w:firstLine="0"/>
                                <w:jc w:val="left"/>
                              </w:pPr>
                              <w:r>
                                <w:rPr>
                                  <w:b/>
                                  <w:sz w:val="28"/>
                                </w:rPr>
                                <w:t xml:space="preserve"> </w:t>
                              </w:r>
                            </w:p>
                          </w:txbxContent>
                        </wps:txbx>
                        <wps:bodyPr horzOverflow="overflow" vert="horz" lIns="0" tIns="0" rIns="0" bIns="0" rtlCol="0">
                          <a:noAutofit/>
                        </wps:bodyPr>
                      </wps:wsp>
                      <wps:wsp>
                        <wps:cNvPr id="16283" name="Shape 16283"/>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64C307" id="Group 546708" o:spid="_x0000_s1219" style="position:absolute;margin-left:64pt;margin-top:.25pt;width:99pt;height:43.05pt;z-index:251692032;mso-position-horizontal-relative:text;mso-position-vertical-relative:text" coordsize="12573,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QwxyQUAAMkeAAAOAAAAZHJzL2Uyb0RvYy54bWzsWdtu2zgQfV9g/0HQ&#10;e2NdrIuNOMWi2QYFFtug7X6ALFO2sJIoUPQl+/U7MyQl+ZJGTrNJsUmAWJQ0HA3PkEfDo8v3u7Kw&#10;Nkw0Oa9mtnvh2BarUr7Iq+XM/uvbx3exbTUyqRZJwSs2s+9YY7+/+vWXy209ZR5f8WLBhAVOqma6&#10;rWf2Ssp6Oho16YqVSXPBa1bBzYyLMpFwKpajhUi24L0sRp7jhKMtF4ta8JQ1DVy9VjftK/KfZSyV&#10;n7OsYdIqZjbEJulX0O8cf0dXl8l0KZJ6lac6jOQRUZRJXsFDW1fXiUystciPXJV5KnjDM3mR8nLE&#10;syxPGY0BRuM6B6O5EXxd01iW0+2ybmECaA9werTb9M/NrbDyxcwOxmHkQLaqpIQ80aMtfQ1A2tbL&#10;KdjeiPprfSv0haU6w3HvMlHiEUZk7QjeuxZetpNWChddL4h8B7KQwj107QcK/3QFSTrqlq5+/37H&#10;kXnsCKNrg9nWMJWaDq3mx9D6ukpqRkloEAGNlht60diARSaWukTQkGULVDNtALMTKLnjYOwGtgVw&#10;eI4XhGMFh8HLj9xo4iu4fDeOIpqu7aiTabpu5A3jBHyy+aORajYvTCtZmVa6q0xTwJr47mqoE4n9&#10;MF5sWtuZbSJZQVMFgndLvmHfONnJg+xBkN3doupbGV9mfoCpMTDHmtz1DF0vgnkDo7vXWFkgkufY&#10;+k7otKiap5vjURRnWvczZnyao/INSwEC3kutMTDHvuEhAmnBG6ZAwUQROm3yAKn+9CgqzCOuvQRY&#10;NisSSXQFBFMtDK7gANeOmqzUkncFw/wW1ReWAUvQysYLjVjOPxTC2iTIq/RH/pKiXiX6qs6XNtW5&#10;Az/YP8uLonXpUtdTLlVk2hj7MaL0tqejeqY6GsXrwI4wTsPugEPbiZ7MK9n2r+CdRGH2RovNOV/c&#10;EcsRIEAmSIDPxCrAB4qCO1YhmsQAgH8GsAq8FzWruFHkHrHKJHJbVgknQTv/DYX3p81/yyo6EmQV&#10;FQgmqOONU3O/u7u/Qnzt62FW6QzPYYpzbP0gjFtUTZjmqFmli+JM637GjE9z7AOmETVrWzHwKcM3&#10;VukIYo/i/lesEh6zSojMN5hVAjfysDyEBXZvreL9NLUKRPJktQr4ephVsFRThoNf58MNB1QpwcQx&#10;zz/L+mFeU0XKULs3NnkNbBIds0n0WDa5t0YxbNJ/471MjaLZ5ElqlEFsgtWBZpP+6M3r2xwf9b4f&#10;Um/E47F5/oBaprMeyhJD7d7Y5AXZpM7TKfxr1QlaRzrKw+oc9JJrwWztpBzko0zE3+v6HQhksJvN&#10;53mRyzsS+2C3h0FVm9s8RUEFT/YlmYkhJrDAB5MoM0FqMrbYE4tiPN9zNC/y+iNsS3EPgm0dMuwp&#10;D7S2E6NWOt41T9clq6QSJgWDTTaoos0qrxvbElNWzhnobOLTwsWAYBMtBZMp7NvNfjhFAQc2rO0N&#10;irILDGO+T0oKosgHQQrLs9CNxlTcwdZXK2i45fOgekPlDYRGN4wxBHiUIdRaKCnJwgYECSIR7a3N&#10;BhBMjYkGTwVCEUJcz7dBjqEgURvkLxBkUi0LyjJchhENLme98WSMgAAevhPEAB2lxOAVOKGPe2jC&#10;y3UnDr3eHosXCiiY5YrjBFPA45UDuUXu5juSYl2/rc2VEmGtuPjnM8jsWcFBxgHdjVo2Ku+QLbxr&#10;W8WnCqROQEeahjCNuWkIWXzgJIWreH5bS57lNO0QOvU0Hdizyh6xezqrtFQGZzX0HZNVL4xgw7Kf&#10;VdeNg8hkNfQCj4SV58tqWyO9mqxCEXNqrXpnrdXIjWNIpeK246wGEy+GgpSW6gsklZi0WzyvYKnC&#10;J4kDhTL2z0qoyuXh4ux/HTKFn3k9PZsmab5RIT12WmO/0DahdXf3y3Hj4Vg0wHfoMJ1+gtT0w1L9&#10;Q7o6qfpd9fEUAv9PIdXT50D4XkoFjv62ix9k++f0juu+QF/9CwAA//8DAFBLAwQKAAAAAAAAACEA&#10;SOjScZwAAACcAAAAFAAAAGRycy9tZWRpYS9pbWFnZTEucG5niVBORw0KGgoAAAANSUhEUgAAAJ0A&#10;AAArCAYAAABitYq+AAAAAXNSR0IArs4c6QAAAARnQU1BAACxjwv8YQUAAAAJcEhZcwAADsMAAA7D&#10;AcdvqGQAAAAxSURBVHhe7cEBDQAAAMKg909tDwcEAAAAAAAAAAAAAAAAAAAAAAAAAAAAAAAAAPCo&#10;BmmnAAGB8tQqAAAAAElFTkSuQmCCUEsDBBQABgAIAAAAIQBPYcx73AAAAAcBAAAPAAAAZHJzL2Rv&#10;d25yZXYueG1sTI9Ba4NAEIXvhfyHZQK9NauGiFjXEELbUyg0KZTeNu5EJe6suBs1/77TU3v8eMN7&#10;3xTb2XZixMG3jhTEqwgEUuVMS7WCz9PrUwbCB01Gd45QwR09bMvFQ6Fz4yb6wPEYasEl5HOtoAmh&#10;z6X0VYNW+5XrkTi7uMHqwDjU0gx64nLbySSKUml1S7zQ6B73DVbX480qeJv0tFvHL+Phetnfv0+b&#10;969DjEo9LufdM4iAc/g7hl99VoeSnc7uRsaLjjnJ+JegYAOC43WSMp4VZGkKsizkf//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fVDDHJBQAAyR4AAA4AAAAA&#10;AAAAAAAAAAAAOgIAAGRycy9lMm9Eb2MueG1sUEsBAi0ACgAAAAAAAAAhAEjo0nGcAAAAnAAAABQA&#10;AAAAAAAAAAAAAAAALwgAAGRycy9tZWRpYS9pbWFnZTEucG5nUEsBAi0AFAAGAAgAAAAhAE9hzHvc&#10;AAAABwEAAA8AAAAAAAAAAAAAAAAA/QgAAGRycy9kb3ducmV2LnhtbFBLAQItABQABgAIAAAAIQCq&#10;Jg6+vAAAACEBAAAZAAAAAAAAAAAAAAAAAAYKAABkcnMvX3JlbHMvZTJvRG9jLnhtbC5yZWxzUEsF&#10;BgAAAAAGAAYAfAEAAPkKAAAAAA==&#10;">
                <v:shape id="Shape 16274" o:spid="_x0000_s1220" style="position:absolute;left:1454;top:2025;width:3718;height:3188;visibility:visible;mso-wrap-style:square;v-text-anchor:top" coordsize="371793,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a8wwAAAN4AAAAPAAAAZHJzL2Rvd25yZXYueG1sRE9Ni8Iw&#10;EL0L/ocwgjdNFalL1yiLIKiHXbcKex2S2bbYTEoTa/33mwXB2zze56w2va1FR62vHCuYTRMQxNqZ&#10;igsFl/Nu8gbCB2SDtWNS8CAPm/VwsMLMuDt/U5eHQsQQ9hkqKENoMim9Lsmin7qGOHK/rrUYImwL&#10;aVq8x3Bby3mSpNJixbGhxIa2JelrfrMKDlZ/dpft8ZhXZ+5OOpU/1/pLqfGo/3gHEagPL/HTvTdx&#10;fjpfLuD/nXiDXP8BAAD//wMAUEsBAi0AFAAGAAgAAAAhANvh9svuAAAAhQEAABMAAAAAAAAAAAAA&#10;AAAAAAAAAFtDb250ZW50X1R5cGVzXS54bWxQSwECLQAUAAYACAAAACEAWvQsW78AAAAVAQAACwAA&#10;AAAAAAAAAAAAAAAfAQAAX3JlbHMvLnJlbHNQSwECLQAUAAYACAAAACEA5Ee2vMMAAADeAAAADwAA&#10;AAAAAAAAAAAAAAAHAgAAZHJzL2Rvd25yZXYueG1sUEsFBgAAAAADAAMAtwAAAPcCAAAAAA==&#10;" path="m,l371793,r,12700l12700,12700r,293370l371793,306070r,12700l,318770,,xe" fillcolor="black" stroked="f" strokeweight="0">
                  <v:path arrowok="t" textboxrect="0,0,371793,318770"/>
                </v:shape>
                <v:shape id="Shape 16275" o:spid="_x0000_s1221" style="position:absolute;left:1200;top:1771;width:3972;height:3696;visibility:visible;mso-wrap-style:square;v-text-anchor:top" coordsize="397193,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mpwwAAAN4AAAAPAAAAZHJzL2Rvd25yZXYueG1sRE9La4NA&#10;EL4H+h+WCeQS4lrBJDVuQigECrnYPO6DO1WJOyvuVu2/zxYKvc3H95z8MJlWDNS7xrKC1ygGQVxa&#10;3XCl4HY9rbYgnEfW2FomBT/k4LB/meWYaTvyJw0XX4kQwi5DBbX3XSalK2sy6CLbEQfuy/YGfYB9&#10;JXWPYwg3rUzieC0NNhwaauzovabycfk2Cjbn8d4tZTo+WEtb2GNRvSWFUov5dNyB8DT5f/Gf+0OH&#10;+etkk8LvO+EGuX8CAAD//wMAUEsBAi0AFAAGAAgAAAAhANvh9svuAAAAhQEAABMAAAAAAAAAAAAA&#10;AAAAAAAAAFtDb250ZW50X1R5cGVzXS54bWxQSwECLQAUAAYACAAAACEAWvQsW78AAAAVAQAACwAA&#10;AAAAAAAAAAAAAAAfAQAAX3JlbHMvLnJlbHNQSwECLQAUAAYACAAAACEAwzO5qcMAAADeAAAADwAA&#10;AAAAAAAAAAAAAAAHAgAAZHJzL2Rvd25yZXYueG1sUEsFBgAAAAADAAMAtwAAAPcCAAAAAA==&#10;" path="m,l397193,r,12700l12700,12700r,344170l397193,356870r,12700l,369570,,xe" fillcolor="black" stroked="f" strokeweight="0">
                  <v:path arrowok="t" textboxrect="0,0,397193,369570"/>
                </v:shape>
                <v:shape id="Shape 16276" o:spid="_x0000_s1222" style="position:absolute;left:5172;top:2025;width:3718;height:3188;visibility:visible;mso-wrap-style:square;v-text-anchor:top" coordsize="371792,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4OxgAAAN4AAAAPAAAAZHJzL2Rvd25yZXYueG1sRE9Na8JA&#10;EL0L/Q/LFLxI3dRDlNRVbCHoQaiNpb1Os9MkbXY27G40/vuuIPQ2j/c5y/VgWnEi5xvLCh6nCQji&#10;0uqGKwXvx/xhAcIHZI2tZVJwIQ/r1d1oiZm2Z36jUxEqEUPYZ6igDqHLpPRlTQb91HbEkfu2zmCI&#10;0FVSOzzHcNPKWZKk0mDDsaHGjl5qKn+L3ijonrevk8+ffn/YpFt2RZt/9F+5UuP7YfMEItAQ/sU3&#10;907H+elsnsL1nXiDXP0BAAD//wMAUEsBAi0AFAAGAAgAAAAhANvh9svuAAAAhQEAABMAAAAAAAAA&#10;AAAAAAAAAAAAAFtDb250ZW50X1R5cGVzXS54bWxQSwECLQAUAAYACAAAACEAWvQsW78AAAAVAQAA&#10;CwAAAAAAAAAAAAAAAAAfAQAAX3JlbHMvLnJlbHNQSwECLQAUAAYACAAAACEAG9yeDsYAAADeAAAA&#10;DwAAAAAAAAAAAAAAAAAHAgAAZHJzL2Rvd25yZXYueG1sUEsFBgAAAAADAAMAtwAAAPoCAAAAAA==&#10;" path="m,l371792,r,318770l,318770,,306070r359092,l359092,12700,,12700,,xe" fillcolor="black" stroked="f" strokeweight="0">
                  <v:path arrowok="t" textboxrect="0,0,371792,318770"/>
                </v:shape>
                <v:shape id="Shape 16277" o:spid="_x0000_s1223" style="position:absolute;left:5172;top:1771;width:3972;height:3696;visibility:visible;mso-wrap-style:square;v-text-anchor:top" coordsize="397192,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tTwwAAAN4AAAAPAAAAZHJzL2Rvd25yZXYueG1sRE/bisIw&#10;EH0X/Icwwr5pqohKNYouirL64O0DhmZsi82kJNna/fvNwoJvczjXWaxaU4mGnC8tKxgOEhDEmdUl&#10;5wrut11/BsIHZI2VZVLwQx5Wy25ngam2L75Qcw25iCHsU1RQhFCnUvqsIIN+YGviyD2sMxgidLnU&#10;Dl8x3FRylCQTabDk2FBgTZ8FZc/rt1FwaI7l1/543j/dmDeXe3Zqt9uZUh+9dj0HEagNb/G/+6Dj&#10;/MloOoW/d+INcvkLAAD//wMAUEsBAi0AFAAGAAgAAAAhANvh9svuAAAAhQEAABMAAAAAAAAAAAAA&#10;AAAAAAAAAFtDb250ZW50X1R5cGVzXS54bWxQSwECLQAUAAYACAAAACEAWvQsW78AAAAVAQAACwAA&#10;AAAAAAAAAAAAAAAfAQAAX3JlbHMvLnJlbHNQSwECLQAUAAYACAAAACEAqk5rU8MAAADeAAAADwAA&#10;AAAAAAAAAAAAAAAHAgAAZHJzL2Rvd25yZXYueG1sUEsFBgAAAAADAAMAtwAAAPcCAAAAAA==&#10;" path="m,l397192,r,369570l,369570,,356870r384492,l384492,12700,,12700,,xe" fillcolor="black" stroked="f" strokeweight="0">
                  <v:path arrowok="t" textboxrect="0,0,397192,369570"/>
                </v:shape>
                <v:shape id="Picture 16279" o:spid="_x0000_s1224" type="#_x0000_t75" style="position:absolute;left:1577;top:2617;width:719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kBxQAAAN4AAAAPAAAAZHJzL2Rvd25yZXYueG1sRE/dasIw&#10;FL4f+A7hCN6MmU7QbZ1pGYIiVAdze4BDcmzLmpPSpFp9eiMMdnc+vt+zzAfbiBN1vnas4HmagCDW&#10;ztRcKvj5Xj+9gvAB2WDjmBRcyEOejR6WmBp35i86HUIpYgj7FBVUIbSplF5XZNFPXUscuaPrLIYI&#10;u1KaDs8x3DZyliQLabHm2FBhS6uK9O+htwrqLR7LffGpbfEoN0Wf7Pr5VSs1GQ8f7yACDeFf/Ofe&#10;mjh/MXt5g/s78QaZ3QAAAP//AwBQSwECLQAUAAYACAAAACEA2+H2y+4AAACFAQAAEwAAAAAAAAAA&#10;AAAAAAAAAAAAW0NvbnRlbnRfVHlwZXNdLnhtbFBLAQItABQABgAIAAAAIQBa9CxbvwAAABUBAAAL&#10;AAAAAAAAAAAAAAAAAB8BAABfcmVscy8ucmVsc1BLAQItABQABgAIAAAAIQDE5ykBxQAAAN4AAAAP&#10;AAAAAAAAAAAAAAAAAAcCAABkcnMvZG93bnJldi54bWxQSwUGAAAAAAMAAwC3AAAA+QIAAAAA&#10;">
                  <v:imagedata r:id="rId57" o:title=""/>
                </v:shape>
                <v:rect id="Rectangle 16280" o:spid="_x0000_s1225" style="position:absolute;left:2494;top:3058;width:506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0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eJQKgODIDHp2BwAA//8DAFBLAQItABQABgAIAAAAIQDb4fbL7gAAAIUBAAATAAAAAAAA&#10;AAAAAAAAAAAAAABbQ29udGVudF9UeXBlc10ueG1sUEsBAi0AFAAGAAgAAAAhAFr0LFu/AAAAFQEA&#10;AAsAAAAAAAAAAAAAAAAAHwEAAF9yZWxzLy5yZWxzUEsBAi0AFAAGAAgAAAAhAGbqL7T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b/>
                            <w:sz w:val="28"/>
                          </w:rPr>
                          <w:t>ĐỀ 0</w:t>
                        </w:r>
                      </w:p>
                    </w:txbxContent>
                  </v:textbox>
                </v:rect>
                <v:rect id="Rectangle 16281" o:spid="_x0000_s1226" style="position:absolute;left:6304;top:267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ovwwAAAN4AAAAPAAAAZHJzL2Rvd25yZXYueG1sRE9Li8Iw&#10;EL4L+x/CLHjTVA9Sq1HEXdGjjwX1NjRjW2wmpYm2+uuNIOxtPr7nTOetKcWdaldYVjDoRyCIU6sL&#10;zhT8HVa9GITzyBpLy6TgQQ7ms6/OFBNtG97Rfe8zEULYJagg975KpHRpTgZd31bEgbvY2qAPsM6k&#10;rrEJ4aaUwygaSYMFh4YcK1rmlF73N6NgHVeL08Y+m6z8Pa+P2+P45zD2SnW/28UEhKfW/4s/7o0O&#10;80fDeADvd8INcvYCAAD//wMAUEsBAi0AFAAGAAgAAAAhANvh9svuAAAAhQEAABMAAAAAAAAAAAAA&#10;AAAAAAAAAFtDb250ZW50X1R5cGVzXS54bWxQSwECLQAUAAYACAAAACEAWvQsW78AAAAVAQAACwAA&#10;AAAAAAAAAAAAAAAfAQAAX3JlbHMvLnJlbHNQSwECLQAUAAYACAAAACEACaaKL8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b/>
                            <w:sz w:val="28"/>
                          </w:rPr>
                          <w:t>1</w:t>
                        </w:r>
                      </w:p>
                    </w:txbxContent>
                  </v:textbox>
                </v:rect>
                <v:rect id="Rectangle 16282" o:spid="_x0000_s1227" style="position:absolute;left:7188;top:2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RYxQAAAN4AAAAPAAAAZHJzL2Rvd25yZXYueG1sRE9La8JA&#10;EL4L/odlhN500xxCjNmI9IE5tiqotyE7TUKzsyG7NWl/fbdQ8DYf33Py7WQ6caPBtZYVPK4iEMSV&#10;1S3XCk7H12UKwnlkjZ1lUvBNDrbFfJZjpu3I73Q7+FqEEHYZKmi87zMpXdWQQbeyPXHgPuxg0Ac4&#10;1FIPOIZw08k4ihJpsOXQ0GBPTw1Vn4cvo2Cf9rtLaX/Gunu57s9v5/Xzce2VelhMuw0IT5O/i//d&#10;pQ7zkziN4e+dcIMsfgEAAP//AwBQSwECLQAUAAYACAAAACEA2+H2y+4AAACFAQAAEwAAAAAAAAAA&#10;AAAAAAAAAAAAW0NvbnRlbnRfVHlwZXNdLnhtbFBLAQItABQABgAIAAAAIQBa9CxbvwAAABUBAAAL&#10;AAAAAAAAAAAAAAAAAB8BAABfcmVscy8ucmVsc1BLAQItABQABgAIAAAAIQD5dBRY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 xml:space="preserve"> </w:t>
                        </w:r>
                      </w:p>
                    </w:txbxContent>
                  </v:textbox>
                </v:rect>
                <v:shape id="Shape 16283" o:spid="_x0000_s1228"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McwwAAAN4AAAAPAAAAZHJzL2Rvd25yZXYueG1sRE/bagIx&#10;EH0v+A9hhL7VRAuLbI1SBPECFapS8G3YjJutm8myibr+fSMUfJvDuc5k1rlaXKkNlWcNw4ECQVx4&#10;U3Gp4bBfvI1BhIhssPZMGu4UYDbtvUwwN/7G33TdxVKkEA45arAxNrmUobDkMAx8Q5y4k28dxgTb&#10;UpoWbync1XKkVCYdVpwaLDY0t1ScdxenYfFFG2WX+MNzm1XLrTr+rsu11q/97vMDRKQuPsX/7pVJ&#10;87PR+B0e76Qb5PQPAAD//wMAUEsBAi0AFAAGAAgAAAAhANvh9svuAAAAhQEAABMAAAAAAAAAAAAA&#10;AAAAAAAAAFtDb250ZW50X1R5cGVzXS54bWxQSwECLQAUAAYACAAAACEAWvQsW78AAAAVAQAACwAA&#10;AAAAAAAAAAAAAAAfAQAAX3JlbHMvLnJlbHNQSwECLQAUAAYACAAAACEAWUsTHMMAAADeAAAADwAA&#10;AAAAAAAAAAAAAAAHAgAAZHJzL2Rvd25yZXYueG1sUEsFBgAAAAADAAMAtwAAAPcCAAAAAA==&#10;" path="m,l1257300,e" filled="f">
                  <v:path arrowok="t" textboxrect="0,0,12573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35736FE5" wp14:editId="28986F45">
                <wp:simplePos x="0" y="0"/>
                <wp:positionH relativeFrom="column">
                  <wp:posOffset>3366389</wp:posOffset>
                </wp:positionH>
                <wp:positionV relativeFrom="paragraph">
                  <wp:posOffset>516371</wp:posOffset>
                </wp:positionV>
                <wp:extent cx="2743200" cy="9525"/>
                <wp:effectExtent l="0" t="0" r="0" b="0"/>
                <wp:wrapSquare wrapText="bothSides"/>
                <wp:docPr id="546709" name="Group 546709"/>
                <wp:cNvGraphicFramePr/>
                <a:graphic xmlns:a="http://schemas.openxmlformats.org/drawingml/2006/main">
                  <a:graphicData uri="http://schemas.microsoft.com/office/word/2010/wordprocessingGroup">
                    <wpg:wgp>
                      <wpg:cNvGrpSpPr/>
                      <wpg:grpSpPr>
                        <a:xfrm>
                          <a:off x="0" y="0"/>
                          <a:ext cx="2743200" cy="9525"/>
                          <a:chOff x="0" y="0"/>
                          <a:chExt cx="2743200" cy="9525"/>
                        </a:xfrm>
                      </wpg:grpSpPr>
                      <wps:wsp>
                        <wps:cNvPr id="16284" name="Shape 16284"/>
                        <wps:cNvSpPr/>
                        <wps:spPr>
                          <a:xfrm>
                            <a:off x="0" y="0"/>
                            <a:ext cx="2743200" cy="0"/>
                          </a:xfrm>
                          <a:custGeom>
                            <a:avLst/>
                            <a:gdLst/>
                            <a:ahLst/>
                            <a:cxnLst/>
                            <a:rect l="0" t="0" r="0" b="0"/>
                            <a:pathLst>
                              <a:path w="2743200">
                                <a:moveTo>
                                  <a:pt x="0" y="0"/>
                                </a:moveTo>
                                <a:lnTo>
                                  <a:pt x="27432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8398CE" id="Group 546709" o:spid="_x0000_s1026" style="position:absolute;margin-left:265.05pt;margin-top:40.65pt;width:3in;height:.75pt;z-index:251693056" coordsize="27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8WwIAAM0FAAAOAAAAZHJzL2Uyb0RvYy54bWykVM1u2zAMvg/YOwi6L3ayJG2N2D2sWy7D&#10;VrTdAyiyZBuQJUFS4uTtR9E/CVKsh8wHmZL48/Ejxc3jsVXkIJxvjM7pfJZSIjQ3ZaOrnP55+/Hl&#10;nhIfmC6ZMlrk9CQ8fSw+f9p0NhMLUxtVCkfAifZZZ3Nah2CzJPG8Fi3zM2OFhktpXMsCbF2VlI51&#10;4L1VySJN10lnXGmd4cJ7OH3qL2mB/qUUPPyW0otAVE4BW8DV4bqLa1JsWFY5ZuuGDzDYDSha1mgI&#10;Orl6YoGRvWveuWob7ow3Msy4aRMjZcMF5gDZzNOrbLbO7C3mUmVdZSeagNornm52y38dnh1pypyu&#10;luu79IESzVqoE4YmwxmQ1NkqA92ts6/22Q0HVb+LeR+la+MfMiJHpPc00SuOgXA4XNwtv0LNKOFw&#10;97BarHr2eQ0lemfE6+8fmSVjyCQim4B0FtrIn5ny/8fUa82swAL4mP3A1Hy9uF+ORKEK6Y+QFtSc&#10;SPKZB75uYgibc8qTZXzvw1YYpJkdfvrQ9245SqweJX7Uo+jgBXzY+5aFaBcRRpF05zrFs9YcxJvB&#10;23BVI4B2vlX6Umuq9NgEoNtrgBDDFJtBwNAgXyandESBDUI4g6EgFQv4uuA96BLSRnfwi+Xu+UUp&#10;nJSIUJV+ERKaGnpujnbeVbtvypEDi2MAv9h76AZUo41slJqs0n9aRVWmbM0GX4ObIQC6HDxFTYET&#10;6NotH9D0YwgeMzyJcRgBpMkIYRkdJnsNIxQDXmQbxZ0pT/gokRDof6QGZwYiGuZbHEqXe9Q6T+Hi&#10;LwAAAP//AwBQSwMEFAAGAAgAAAAhAA8Q6bffAAAACQEAAA8AAABkcnMvZG93bnJldi54bWxMj01L&#10;w0AQhu+C/2EZwZvdfNASYzalFPVUBFtBvE2z0yQ0uxuy2yT9944ne5x3Ht55pljPphMjDb51VkG8&#10;iECQrZxuba3g6/D2lIHwAa3GzllScCUP6/L+rsBcu8l+0rgPteAS63NU0ITQ51L6qiGDfuF6srw7&#10;ucFg4HGopR5w4nLTySSKVtJga/lCgz1tG6rO+4tR8D7htEnj13F3Pm2vP4flx/cuJqUeH+bNC4hA&#10;c/iH4U+f1aFkp6O7WO1Fp2CZRjGjCrI4BcHA8yrh4MhBkoEsC3n7QfkLAAD//wMAUEsBAi0AFAAG&#10;AAgAAAAhALaDOJL+AAAA4QEAABMAAAAAAAAAAAAAAAAAAAAAAFtDb250ZW50X1R5cGVzXS54bWxQ&#10;SwECLQAUAAYACAAAACEAOP0h/9YAAACUAQAACwAAAAAAAAAAAAAAAAAvAQAAX3JlbHMvLnJlbHNQ&#10;SwECLQAUAAYACAAAACEAXBkkPFsCAADNBQAADgAAAAAAAAAAAAAAAAAuAgAAZHJzL2Uyb0RvYy54&#10;bWxQSwECLQAUAAYACAAAACEADxDpt98AAAAJAQAADwAAAAAAAAAAAAAAAAC1BAAAZHJzL2Rvd25y&#10;ZXYueG1sUEsFBgAAAAAEAAQA8wAAAMEFAAAAAA==&#10;">
                <v:shape id="Shape 16284" o:spid="_x0000_s1027" style="position:absolute;width:27432;height:0;visibility:visible;mso-wrap-style:square;v-text-anchor:top" coordsize="27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EgxAAAAN4AAAAPAAAAZHJzL2Rvd25yZXYueG1sRE/JasMw&#10;EL0X8g9iAr01cpzdjRKcQKCXHrLQ89SaWm6tkbFU2/n7qlDobR5vne1+sLXoqPWVYwXTSQKCuHC6&#10;4lLB7Xp6WoPwAVlj7ZgU3MnDfjd62GKmXc9n6i6hFDGEfYYKTAhNJqUvDFn0E9cQR+7DtRZDhG0p&#10;dYt9DLe1TJNkKS1WHBsMNnQ0VHxdvq2Ct9XnsTjPzOJ2OPHidZPX5eZ9qtTjeMifQQQawr/4z/2i&#10;4/xlup7D7zvxBrn7AQAA//8DAFBLAQItABQABgAIAAAAIQDb4fbL7gAAAIUBAAATAAAAAAAAAAAA&#10;AAAAAAAAAABbQ29udGVudF9UeXBlc10ueG1sUEsBAi0AFAAGAAgAAAAhAFr0LFu/AAAAFQEAAAsA&#10;AAAAAAAAAAAAAAAAHwEAAF9yZWxzLy5yZWxzUEsBAi0AFAAGAAgAAAAhAPk40SDEAAAA3gAAAA8A&#10;AAAAAAAAAAAAAAAABwIAAGRycy9kb3ducmV2LnhtbFBLBQYAAAAAAwADALcAAAD4AgAAAAA=&#10;" path="m,l2743200,e" filled="f">
                  <v:path arrowok="t" textboxrect="0,0,2743200,0"/>
                </v:shape>
                <w10:wrap type="square"/>
              </v:group>
            </w:pict>
          </mc:Fallback>
        </mc:AlternateContent>
      </w:r>
      <w:r>
        <w:rPr>
          <w:rFonts w:ascii="Calibri" w:eastAsia="Calibri" w:hAnsi="Calibri" w:cs="Calibri"/>
          <w:sz w:val="22"/>
        </w:rPr>
        <w:tab/>
      </w:r>
      <w:r>
        <w:rPr>
          <w:b/>
        </w:rPr>
        <w:t xml:space="preserve">               </w:t>
      </w:r>
      <w:r>
        <w:rPr>
          <w:b/>
        </w:rPr>
        <w:tab/>
        <w:t>Môn:</w:t>
      </w:r>
      <w:r>
        <w:t xml:space="preserve"> </w:t>
      </w:r>
      <w:r>
        <w:rPr>
          <w:b/>
        </w:rPr>
        <w:t xml:space="preserve">HÓA HỌC </w:t>
      </w:r>
    </w:p>
    <w:p w:rsidR="00820469" w:rsidRDefault="00820469" w:rsidP="00820469">
      <w:pPr>
        <w:spacing w:line="265" w:lineRule="auto"/>
        <w:ind w:left="571" w:right="0" w:hanging="10"/>
        <w:jc w:val="left"/>
      </w:pPr>
      <w:r>
        <w:rPr>
          <w:b/>
        </w:rPr>
        <w:t xml:space="preserve"> Lớp :   9 </w:t>
      </w:r>
    </w:p>
    <w:p w:rsidR="00820469" w:rsidRDefault="00820469" w:rsidP="00820469">
      <w:pPr>
        <w:spacing w:after="4" w:line="252" w:lineRule="auto"/>
        <w:ind w:left="1290" w:right="500" w:hanging="10"/>
        <w:jc w:val="right"/>
      </w:pPr>
      <w:r>
        <w:rPr>
          <w:b/>
        </w:rPr>
        <w:t>Thời gian:</w:t>
      </w:r>
      <w:r>
        <w:t xml:space="preserve"> </w:t>
      </w:r>
      <w:r>
        <w:rPr>
          <w:b/>
        </w:rPr>
        <w:t xml:space="preserve">150 phút </w:t>
      </w:r>
      <w:r>
        <w:rPr>
          <w:b/>
          <w:i/>
        </w:rPr>
        <w:t>(không kể thời gian phát đề)</w:t>
      </w:r>
      <w:r>
        <w:rPr>
          <w:b/>
        </w:rPr>
        <w:t xml:space="preserve"> </w:t>
      </w:r>
    </w:p>
    <w:p w:rsidR="00820469" w:rsidRDefault="00820469" w:rsidP="00820469">
      <w:pPr>
        <w:sectPr w:rsidR="00820469">
          <w:type w:val="continuous"/>
          <w:pgSz w:w="11909" w:h="16834"/>
          <w:pgMar w:top="1363" w:right="737" w:bottom="1407" w:left="754" w:header="720" w:footer="720" w:gutter="0"/>
          <w:cols w:space="720"/>
        </w:sectPr>
      </w:pPr>
    </w:p>
    <w:p w:rsidR="00820469" w:rsidRDefault="00820469" w:rsidP="00820469">
      <w:pPr>
        <w:spacing w:after="0" w:line="259" w:lineRule="auto"/>
        <w:ind w:right="0" w:firstLine="0"/>
        <w:jc w:val="left"/>
      </w:pPr>
      <w:r>
        <w:rPr>
          <w:b/>
        </w:rPr>
        <w:t xml:space="preserve">                                                               </w:t>
      </w:r>
    </w:p>
    <w:p w:rsidR="00820469" w:rsidRDefault="00820469" w:rsidP="00820469">
      <w:pPr>
        <w:spacing w:after="0" w:line="259" w:lineRule="auto"/>
        <w:ind w:right="0" w:firstLine="0"/>
        <w:jc w:val="left"/>
      </w:pPr>
      <w:r>
        <w:rPr>
          <w:b/>
        </w:rPr>
        <w:t xml:space="preserve"> </w:t>
      </w:r>
    </w:p>
    <w:p w:rsidR="00820469" w:rsidRDefault="00820469" w:rsidP="00820469">
      <w:pPr>
        <w:spacing w:line="265" w:lineRule="auto"/>
        <w:ind w:left="10" w:right="0" w:hanging="10"/>
        <w:jc w:val="left"/>
      </w:pPr>
      <w:r>
        <w:rPr>
          <w:b/>
        </w:rPr>
        <w:t xml:space="preserve">                                             PHẦN ĐÁP ÁN </w:t>
      </w:r>
    </w:p>
    <w:p w:rsidR="00820469" w:rsidRDefault="00820469" w:rsidP="00820469">
      <w:pPr>
        <w:pStyle w:val="Heading2"/>
        <w:tabs>
          <w:tab w:val="right" w:pos="5229"/>
        </w:tabs>
        <w:ind w:left="0" w:firstLine="0"/>
      </w:pPr>
      <w:r>
        <w:t xml:space="preserve">Câu </w:t>
      </w:r>
      <w:r>
        <w:tab/>
        <w:t xml:space="preserve">Trả lời </w:t>
      </w:r>
    </w:p>
    <w:p w:rsidR="00820469" w:rsidRDefault="00820469" w:rsidP="00820469">
      <w:pPr>
        <w:sectPr w:rsidR="00820469">
          <w:type w:val="continuous"/>
          <w:pgSz w:w="11909" w:h="16834"/>
          <w:pgMar w:top="1408" w:right="5359" w:bottom="1414" w:left="1320" w:header="720" w:footer="720" w:gutter="0"/>
          <w:cols w:space="720"/>
        </w:sectPr>
      </w:pPr>
    </w:p>
    <w:p w:rsidR="00820469" w:rsidRDefault="00820469" w:rsidP="00820469">
      <w:pPr>
        <w:spacing w:after="34" w:line="252" w:lineRule="auto"/>
        <w:ind w:left="1290" w:right="69" w:hanging="10"/>
        <w:jc w:val="right"/>
      </w:pPr>
      <w:r>
        <w:rPr>
          <w:b/>
          <w:i/>
        </w:rPr>
        <w:t xml:space="preserve">Điểm </w:t>
      </w:r>
    </w:p>
    <w:p w:rsidR="00820469" w:rsidRDefault="00820469" w:rsidP="00820469">
      <w:pPr>
        <w:tabs>
          <w:tab w:val="center" w:pos="4581"/>
          <w:tab w:val="center" w:pos="9182"/>
        </w:tabs>
        <w:ind w:right="0" w:firstLine="0"/>
        <w:jc w:val="left"/>
      </w:pPr>
      <w:r>
        <w:rPr>
          <w:rFonts w:ascii="Calibri" w:eastAsia="Calibri" w:hAnsi="Calibri" w:cs="Calibri"/>
          <w:sz w:val="22"/>
        </w:rPr>
        <w:tab/>
      </w:r>
      <w:r>
        <w:t xml:space="preserve">    + Phản ứng hóa hợp là phản ứng hóa học trong đó chỉ có một chất mới ( sản </w:t>
      </w:r>
      <w:r>
        <w:tab/>
        <w:t xml:space="preserve"> </w:t>
      </w:r>
    </w:p>
    <w:p w:rsidR="00820469" w:rsidRDefault="00820469" w:rsidP="00820469">
      <w:pPr>
        <w:tabs>
          <w:tab w:val="center" w:pos="3333"/>
          <w:tab w:val="right" w:pos="9845"/>
        </w:tabs>
        <w:ind w:right="0" w:firstLine="0"/>
        <w:jc w:val="left"/>
      </w:pPr>
      <w:r>
        <w:rPr>
          <w:rFonts w:ascii="Calibri" w:eastAsia="Calibri" w:hAnsi="Calibri" w:cs="Calibri"/>
          <w:sz w:val="22"/>
        </w:rPr>
        <w:tab/>
      </w:r>
      <w:r>
        <w:t xml:space="preserve">phẩm) được tạo thành từ hai hay nhiều chất ban đầu. </w:t>
      </w:r>
      <w:r>
        <w:tab/>
        <w:t xml:space="preserve">0,25đ </w:t>
      </w:r>
    </w:p>
    <w:p w:rsidR="00820469" w:rsidRDefault="00820469" w:rsidP="00820469">
      <w:pPr>
        <w:numPr>
          <w:ilvl w:val="0"/>
          <w:numId w:val="30"/>
        </w:numPr>
        <w:spacing w:line="216" w:lineRule="auto"/>
        <w:ind w:left="1158" w:right="110" w:hanging="936"/>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7AF1840D" wp14:editId="1E63ECB2">
                <wp:simplePos x="0" y="0"/>
                <wp:positionH relativeFrom="column">
                  <wp:posOffset>2952445</wp:posOffset>
                </wp:positionH>
                <wp:positionV relativeFrom="paragraph">
                  <wp:posOffset>124105</wp:posOffset>
                </wp:positionV>
                <wp:extent cx="800100" cy="76200"/>
                <wp:effectExtent l="0" t="0" r="0" b="0"/>
                <wp:wrapNone/>
                <wp:docPr id="546706" name="Group 546706"/>
                <wp:cNvGraphicFramePr/>
                <a:graphic xmlns:a="http://schemas.openxmlformats.org/drawingml/2006/main">
                  <a:graphicData uri="http://schemas.microsoft.com/office/word/2010/wordprocessingGroup">
                    <wpg:wgp>
                      <wpg:cNvGrpSpPr/>
                      <wpg:grpSpPr>
                        <a:xfrm>
                          <a:off x="0" y="0"/>
                          <a:ext cx="800100" cy="76200"/>
                          <a:chOff x="0" y="0"/>
                          <a:chExt cx="800100" cy="76200"/>
                        </a:xfrm>
                      </wpg:grpSpPr>
                      <wps:wsp>
                        <wps:cNvPr id="16261" name="Shape 16261"/>
                        <wps:cNvSpPr/>
                        <wps:spPr>
                          <a:xfrm>
                            <a:off x="0" y="0"/>
                            <a:ext cx="800100" cy="76200"/>
                          </a:xfrm>
                          <a:custGeom>
                            <a:avLst/>
                            <a:gdLst/>
                            <a:ahLst/>
                            <a:cxnLst/>
                            <a:rect l="0" t="0" r="0" b="0"/>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60E54D" id="Group 546706" o:spid="_x0000_s1026" style="position:absolute;margin-left:232.5pt;margin-top:9.75pt;width:63pt;height:6pt;z-index:251694080" coordsize="8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MTkwIAAPUGAAAOAAAAZHJzL2Uyb0RvYy54bWykVctu2zAQvBfoPxC615JsR3YFyzk0rS9F&#10;GzTpB9AU9QAokiBpy/77LlcPC07hpokPMkXODndnyNXm/tQIcuTG1kpmQTyLAsIlU3ktyyz4/fzt&#10;0zog1lGZU6Ekz4Izt8H99uOHTatTPleVEjk3BEikTVudBZVzOg1DyyreUDtTmktYLJRpqINXU4a5&#10;oS2wNyKcR1EStsrk2ijGrYXZh24x2CJ/UXDmfhaF5Y6ILIDcHD4NPvf+GW43NC0N1VXN+jToG7Jo&#10;aC1h05HqgTpKDqZ+QdXUzCirCjdjqglVUdSMYw1QTRxdVbMz6qCxljJtSz3KBNJe6fRmWvbj+GhI&#10;nWfB3TJZRUlAJG3AJ9ya9HMgUqvLFLA7o5/0o+knyu7N130qTOP/oSJyQnnPo7z85AiDyXUEJYIJ&#10;DJZWCbjXqc8qsOhFEKu+3goLhy1Dn9mYSKvhGNmLUvZ9Sj1VVHM0wPrqe6XiZJ7Eg1AIId0UyoLI&#10;USSbWtDrXQqNpdKUHazbcYVK0+N367rjmw8jWg0jdpLD0MAluHn8NXU+zifph6S9WFUNTvnFRh35&#10;s0KY836t5ovP3s/BaUj0AhFyCh2sB+hi7Q8BJA7wATT862ve8Zi8BrxcLu9uM3fJvha3iFf/4Jso&#10;8F/g6yyZUJZ3kngHUJvRFSh96ruQ3iB/jSj0y0JQh42nqR00UlE30IXnq2giMbD5a9GdQxy5s+De&#10;RiF/8QIuP15YP2FNuf8iDDlS3y7xh+RU6Ir2s711PbS3EXh8fFELMVLGGPo3yq7SHuzjOHbqMTLq&#10;IlmfTdeuoelB0UPTBlHGINxZSTfGS/jUYJqTav1wr/IzNi8UBPoESoO9FevovwO+eU/fEXX5Wm3/&#10;AAAA//8DAFBLAwQUAAYACAAAACEA5xqH/+AAAAAJAQAADwAAAGRycy9kb3ducmV2LnhtbEyPwU7D&#10;MBBE70j8g7VI3KhjSioa4lRVBZwqJFokxM2Nt0nUeB3FbpL+PcuJHndmNPsmX02uFQP2ofGkQc0S&#10;EEiltw1VGr72bw/PIEI0ZE3rCTVcMMCquL3JTWb9SJ847GIluIRCZjTUMXaZlKGs0Zkw8x0Se0ff&#10;OxP57CtpezNyuWvlY5IspDMN8YfadLipsTztzk7D+2jG9Vy9DtvTcXP52acf31uFWt/fTesXEBGn&#10;+B+GP3xGh4KZDv5MNohWw9Mi5S2RjWUKggPpUrFw0DBXKcgil9cLil8AAAD//wMAUEsBAi0AFAAG&#10;AAgAAAAhALaDOJL+AAAA4QEAABMAAAAAAAAAAAAAAAAAAAAAAFtDb250ZW50X1R5cGVzXS54bWxQ&#10;SwECLQAUAAYACAAAACEAOP0h/9YAAACUAQAACwAAAAAAAAAAAAAAAAAvAQAAX3JlbHMvLnJlbHNQ&#10;SwECLQAUAAYACAAAACEAI+dzE5MCAAD1BgAADgAAAAAAAAAAAAAAAAAuAgAAZHJzL2Uyb0RvYy54&#10;bWxQSwECLQAUAAYACAAAACEA5xqH/+AAAAAJAQAADwAAAAAAAAAAAAAAAADtBAAAZHJzL2Rvd25y&#10;ZXYueG1sUEsFBgAAAAAEAAQA8wAAAPoFAAAAAA==&#10;">
                <v:shape id="Shape 16261" o:spid="_x0000_s1027" style="position:absolute;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J8xAAAAN4AAAAPAAAAZHJzL2Rvd25yZXYueG1sRE9Na8JA&#10;EL0L/odlhN50o4egqatoS6E9iGhD6XHIjklMdnbJbjX9964geJvH+5zlujetuFDna8sKppMEBHFh&#10;dc2lgvz7YzwH4QOyxtYyKfgnD+vVcLDETNsrH+hyDKWIIewzVFCF4DIpfVGRQT+xjjhyJ9sZDBF2&#10;pdQdXmO4aeUsSVJpsObYUKGjt4qK5vhnFLz/NvP83By+eC9zRwu33f3kvVIvo37zCiJQH57ih/tT&#10;x/npLJ3C/Z14g1zdAAAA//8DAFBLAQItABQABgAIAAAAIQDb4fbL7gAAAIUBAAATAAAAAAAAAAAA&#10;AAAAAAAAAABbQ29udGVudF9UeXBlc10ueG1sUEsBAi0AFAAGAAgAAAAhAFr0LFu/AAAAFQEAAAsA&#10;AAAAAAAAAAAAAAAAHwEAAF9yZWxzLy5yZWxzUEsBAi0AFAAGAAgAAAAhAJNo0nzEAAAA3gAAAA8A&#10;AAAAAAAAAAAAAAAABwIAAGRycy9kb3ducmV2LnhtbFBLBQYAAAAAAwADALcAAAD4AgAAAAA=&#10;" path="m723900,r76200,38100l723900,76200r,-31750l,44450,,31750r723900,l723900,xe" fillcolor="black" stroked="f" strokeweight="0">
                  <v:stroke miterlimit="83231f" joinstyle="miter"/>
                  <v:path arrowok="t" textboxrect="0,0,800100,76200"/>
                </v:shape>
              </v:group>
            </w:pict>
          </mc:Fallback>
        </mc:AlternateContent>
      </w:r>
      <w:r>
        <w:t>+ Phản ứng  thế là phản ứng hóa học giữa đơn chất và hợp chất, trong đó nguVí dụ: 4P + 5O</w:t>
      </w:r>
      <w:r>
        <w:rPr>
          <w:vertAlign w:val="subscript"/>
        </w:rPr>
        <w:t>2</w:t>
      </w:r>
      <w:r>
        <w:t xml:space="preserve">        t</w:t>
      </w:r>
      <w:r>
        <w:rPr>
          <w:vertAlign w:val="superscript"/>
        </w:rPr>
        <w:t xml:space="preserve">o              </w:t>
      </w:r>
      <w:r>
        <w:t xml:space="preserve"> 2P</w:t>
      </w:r>
      <w:r>
        <w:rPr>
          <w:vertAlign w:val="subscript"/>
        </w:rPr>
        <w:t>2</w:t>
      </w:r>
      <w:r>
        <w:t>O</w:t>
      </w:r>
      <w:r>
        <w:rPr>
          <w:vertAlign w:val="subscript"/>
        </w:rPr>
        <w:t>5</w:t>
      </w:r>
      <w:r>
        <w:t xml:space="preserve">                                                      yên </w:t>
      </w:r>
      <w:r>
        <w:tab/>
        <w:t xml:space="preserve">0 ,25đ                             </w:t>
      </w:r>
    </w:p>
    <w:p w:rsidR="00820469" w:rsidRDefault="00820469" w:rsidP="00820469">
      <w:pPr>
        <w:tabs>
          <w:tab w:val="center" w:pos="4217"/>
          <w:tab w:val="center" w:pos="9182"/>
        </w:tabs>
        <w:ind w:right="0" w:firstLine="0"/>
        <w:jc w:val="left"/>
      </w:pPr>
      <w:r>
        <w:rPr>
          <w:b/>
        </w:rPr>
        <w:t>(1đ)</w:t>
      </w:r>
      <w:r>
        <w:t xml:space="preserve"> </w:t>
      </w:r>
      <w:r>
        <w:tab/>
        <w:t xml:space="preserve"> của đơn chất thay thế nguyên tử của một nguyên tố trong hợp chất </w:t>
      </w:r>
      <w:r>
        <w:tab/>
        <w:t xml:space="preserve"> </w:t>
      </w:r>
    </w:p>
    <w:p w:rsidR="00820469" w:rsidRDefault="00820469" w:rsidP="00820469">
      <w:pPr>
        <w:ind w:left="811" w:right="13"/>
      </w:pPr>
      <w:r>
        <w:t>tử</w:t>
      </w:r>
    </w:p>
    <w:p w:rsidR="00820469" w:rsidRDefault="00820469" w:rsidP="00820469">
      <w:pPr>
        <w:ind w:left="811" w:right="13"/>
      </w:pPr>
      <w:r>
        <w:t xml:space="preserve">                             Ví dụ:  Fe   + H</w:t>
      </w:r>
      <w:r>
        <w:rPr>
          <w:vertAlign w:val="subscript"/>
        </w:rPr>
        <w:t>2</w:t>
      </w:r>
      <w:r>
        <w:t>SO</w:t>
      </w:r>
      <w:r>
        <w:rPr>
          <w:vertAlign w:val="subscript"/>
        </w:rPr>
        <w:t xml:space="preserve">4                         </w:t>
      </w:r>
      <w:r>
        <w:t xml:space="preserve"> FeSO</w:t>
      </w:r>
      <w:r>
        <w:rPr>
          <w:vertAlign w:val="subscript"/>
        </w:rPr>
        <w:t>4</w:t>
      </w:r>
      <w:r>
        <w:t xml:space="preserve">  +  H</w:t>
      </w:r>
      <w:r>
        <w:rPr>
          <w:vertAlign w:val="subscript"/>
        </w:rPr>
        <w:t>2</w:t>
      </w:r>
      <w:r>
        <w:t xml:space="preserve">                                     0,25đ </w:t>
      </w:r>
    </w:p>
    <w:p w:rsidR="00820469" w:rsidRDefault="00820469" w:rsidP="00820469">
      <w:pPr>
        <w:ind w:left="811" w:right="13" w:firstLine="8370"/>
      </w:pPr>
      <w:r>
        <w:t xml:space="preserve">0,25đ              +Nồng độ phần trăm là số gam chất tan có trong 100 gam dung dịch.  </w:t>
      </w:r>
    </w:p>
    <w:p w:rsidR="00820469" w:rsidRDefault="00820469" w:rsidP="00820469">
      <w:pPr>
        <w:tabs>
          <w:tab w:val="center" w:pos="2765"/>
          <w:tab w:val="right" w:pos="9845"/>
        </w:tabs>
        <w:ind w:right="0" w:firstLine="0"/>
        <w:jc w:val="left"/>
      </w:pPr>
      <w:r>
        <w:rPr>
          <w:rFonts w:ascii="Calibri" w:eastAsia="Calibri" w:hAnsi="Calibri" w:cs="Calibri"/>
          <w:sz w:val="22"/>
        </w:rPr>
        <w:tab/>
      </w:r>
      <w:r>
        <w:t xml:space="preserve">                        Công thức tính:           m</w:t>
      </w:r>
      <w:r>
        <w:rPr>
          <w:vertAlign w:val="subscript"/>
        </w:rPr>
        <w:t>ct</w:t>
      </w:r>
      <w:r>
        <w:t xml:space="preserve">   </w:t>
      </w:r>
      <w:r>
        <w:tab/>
        <w:t xml:space="preserve">0,25đ </w:t>
      </w:r>
    </w:p>
    <w:p w:rsidR="00820469" w:rsidRDefault="00820469" w:rsidP="00820469">
      <w:pPr>
        <w:tabs>
          <w:tab w:val="center" w:pos="3258"/>
          <w:tab w:val="center" w:pos="9182"/>
        </w:tabs>
        <w:ind w:right="0" w:firstLine="0"/>
        <w:jc w:val="left"/>
      </w:pPr>
      <w:r>
        <w:rPr>
          <w:rFonts w:ascii="Calibri" w:eastAsia="Calibri" w:hAnsi="Calibri" w:cs="Calibri"/>
          <w:sz w:val="22"/>
        </w:rPr>
        <w:tab/>
      </w:r>
      <w:r>
        <w:t xml:space="preserve">                                                  C% =          </w:t>
      </w:r>
      <w:r>
        <w:rPr>
          <w:strike/>
        </w:rPr>
        <w:t>x 100</w:t>
      </w:r>
      <w:r>
        <w:t xml:space="preserve">%                                          </w:t>
      </w:r>
      <w:r>
        <w:tab/>
        <w:t xml:space="preserve"> </w:t>
      </w:r>
    </w:p>
    <w:p w:rsidR="00820469" w:rsidRDefault="00820469" w:rsidP="00820469">
      <w:pPr>
        <w:tabs>
          <w:tab w:val="center" w:pos="2816"/>
          <w:tab w:val="right" w:pos="9845"/>
        </w:tabs>
        <w:spacing w:after="100"/>
        <w:ind w:right="0" w:firstLine="0"/>
        <w:jc w:val="left"/>
      </w:pPr>
      <w:r>
        <w:rPr>
          <w:rFonts w:ascii="Calibri" w:eastAsia="Calibri" w:hAnsi="Calibri" w:cs="Calibri"/>
          <w:sz w:val="22"/>
        </w:rPr>
        <w:tab/>
      </w:r>
      <w:r>
        <w:t xml:space="preserve">                                                             m</w:t>
      </w:r>
      <w:r>
        <w:rPr>
          <w:vertAlign w:val="subscript"/>
        </w:rPr>
        <w:t>dd</w:t>
      </w:r>
      <w:r>
        <w:t xml:space="preserve">   </w:t>
      </w:r>
      <w:r>
        <w:tab/>
        <w:t xml:space="preserve">0,25đ </w:t>
      </w:r>
    </w:p>
    <w:p w:rsidR="00820469" w:rsidRDefault="00820469" w:rsidP="00820469">
      <w:pPr>
        <w:numPr>
          <w:ilvl w:val="0"/>
          <w:numId w:val="30"/>
        </w:numPr>
        <w:spacing w:line="357" w:lineRule="auto"/>
        <w:ind w:left="1158" w:right="110" w:hanging="936"/>
      </w:pPr>
      <w:r>
        <w:t xml:space="preserve">+ Nồng độ mol là số mol chất tan có trong một lít dung dịch. </w:t>
      </w:r>
      <w:r>
        <w:tab/>
        <w:t xml:space="preserve"> </w:t>
      </w:r>
      <w:r>
        <w:rPr>
          <w:b/>
        </w:rPr>
        <w:t>(1đ)</w:t>
      </w:r>
      <w:r>
        <w:t xml:space="preserve"> </w:t>
      </w:r>
      <w:r>
        <w:tab/>
        <w:t xml:space="preserve">                       Công thức tính:                    </w:t>
      </w:r>
      <w:r>
        <w:tab/>
        <w:t xml:space="preserve"> </w:t>
      </w:r>
    </w:p>
    <w:p w:rsidR="00820469" w:rsidRDefault="00820469" w:rsidP="00820469">
      <w:pPr>
        <w:tabs>
          <w:tab w:val="center" w:pos="5039"/>
          <w:tab w:val="right" w:pos="9845"/>
        </w:tabs>
        <w:spacing w:line="259" w:lineRule="auto"/>
        <w:ind w:right="0" w:firstLine="0"/>
        <w:jc w:val="left"/>
      </w:pPr>
      <w:r>
        <w:rPr>
          <w:rFonts w:ascii="Calibri" w:eastAsia="Calibri" w:hAnsi="Calibri" w:cs="Calibri"/>
          <w:sz w:val="22"/>
        </w:rPr>
        <w:lastRenderedPageBreak/>
        <w:tab/>
      </w:r>
      <w:r>
        <w:rPr>
          <w:i/>
        </w:rPr>
        <w:t>n</w:t>
      </w:r>
      <w:r>
        <w:rPr>
          <w:i/>
        </w:rPr>
        <w:tab/>
      </w:r>
      <w:r>
        <w:t xml:space="preserve">0,25đ </w:t>
      </w:r>
    </w:p>
    <w:p w:rsidR="00820469" w:rsidRDefault="00820469" w:rsidP="00820469">
      <w:pPr>
        <w:spacing w:after="274"/>
        <w:ind w:left="811" w:right="13"/>
      </w:pPr>
      <w:r>
        <w:t xml:space="preserve">                                                          C</w:t>
      </w:r>
      <w:r>
        <w:rPr>
          <w:vertAlign w:val="subscript"/>
        </w:rPr>
        <w:t>M</w:t>
      </w:r>
      <w:r>
        <w:t xml:space="preserve"> =  </w:t>
      </w:r>
      <w:r>
        <w:rPr>
          <w:i/>
        </w:rPr>
        <w:t>V</w:t>
      </w:r>
      <w:r>
        <w:t xml:space="preserve">     (mol/l)                                                  </w:t>
      </w:r>
    </w:p>
    <w:p w:rsidR="00820469" w:rsidRDefault="00820469" w:rsidP="00820469">
      <w:pPr>
        <w:spacing w:after="28" w:line="259" w:lineRule="auto"/>
        <w:ind w:left="10" w:right="109" w:hanging="10"/>
        <w:jc w:val="right"/>
      </w:pPr>
      <w:r>
        <w:t xml:space="preserve">0,25đ </w:t>
      </w:r>
    </w:p>
    <w:p w:rsidR="00820469" w:rsidRDefault="00820469" w:rsidP="00820469">
      <w:pPr>
        <w:spacing w:line="273" w:lineRule="auto"/>
        <w:ind w:left="821" w:right="716" w:hanging="10"/>
        <w:jc w:val="left"/>
      </w:pPr>
      <w:r>
        <w:rPr>
          <w:b/>
          <w:i/>
        </w:rPr>
        <w:t xml:space="preserve">      </w:t>
      </w:r>
      <w:r>
        <w:t xml:space="preserve">Tính chất hóa học của ba zơ: </w:t>
      </w:r>
      <w:r>
        <w:tab/>
        <w:t xml:space="preserve">       +Với chất chỉ thị màu: Dung dịch ba zơ </w:t>
      </w:r>
      <w:r>
        <w:tab/>
        <w:t xml:space="preserve">        - Làm quỳ tím chuyển sang màu xanh. </w:t>
      </w:r>
      <w:r>
        <w:tab/>
        <w:t xml:space="preserve"> </w:t>
      </w:r>
    </w:p>
    <w:p w:rsidR="00820469" w:rsidRDefault="00820469" w:rsidP="00820469">
      <w:pPr>
        <w:tabs>
          <w:tab w:val="center" w:pos="3478"/>
          <w:tab w:val="right" w:pos="9845"/>
        </w:tabs>
        <w:ind w:right="0" w:firstLine="0"/>
        <w:jc w:val="left"/>
      </w:pPr>
      <w:r>
        <w:rPr>
          <w:rFonts w:ascii="Calibri" w:eastAsia="Calibri" w:hAnsi="Calibri" w:cs="Calibri"/>
          <w:sz w:val="22"/>
        </w:rPr>
        <w:tab/>
      </w:r>
      <w:r>
        <w:t xml:space="preserve">       - Phenolptalein không màu chuyển sang màu hồng.  </w:t>
      </w:r>
      <w:r>
        <w:tab/>
        <w:t xml:space="preserve">0,25đ </w:t>
      </w:r>
    </w:p>
    <w:p w:rsidR="00820469" w:rsidRDefault="00820469" w:rsidP="00820469">
      <w:pPr>
        <w:ind w:left="811" w:right="13"/>
      </w:pPr>
      <w:r>
        <w:t xml:space="preserve">      +Với oxit axit: Dung dịch ba zơ tác dụng với oxit axit tạo thành muối và nước        </w:t>
      </w:r>
    </w:p>
    <w:p w:rsidR="00820469" w:rsidRDefault="00820469" w:rsidP="00820469">
      <w:pPr>
        <w:tabs>
          <w:tab w:val="center" w:pos="3375"/>
          <w:tab w:val="right" w:pos="9845"/>
        </w:tabs>
        <w:ind w:right="0" w:firstLine="0"/>
        <w:jc w:val="left"/>
      </w:pPr>
      <w:r>
        <w:rPr>
          <w:rFonts w:ascii="Calibri" w:eastAsia="Calibri" w:hAnsi="Calibri" w:cs="Calibri"/>
          <w:sz w:val="22"/>
        </w:rPr>
        <w:tab/>
      </w:r>
      <w:r>
        <w:t>3Ca(OH)</w:t>
      </w:r>
      <w:r>
        <w:rPr>
          <w:vertAlign w:val="subscript"/>
        </w:rPr>
        <w:t>2 (d d)</w:t>
      </w:r>
      <w:r>
        <w:t xml:space="preserve"> + P</w:t>
      </w:r>
      <w:r>
        <w:rPr>
          <w:vertAlign w:val="subscript"/>
        </w:rPr>
        <w:t>2</w:t>
      </w:r>
      <w:r>
        <w:t>O</w:t>
      </w:r>
      <w:r>
        <w:rPr>
          <w:vertAlign w:val="subscript"/>
        </w:rPr>
        <w:t>5 (r)</w:t>
      </w:r>
      <w:r>
        <w:t xml:space="preserve">            Ca</w:t>
      </w:r>
      <w:r>
        <w:rPr>
          <w:vertAlign w:val="subscript"/>
        </w:rPr>
        <w:t>3</w:t>
      </w:r>
      <w:r>
        <w:t>(PO</w:t>
      </w:r>
      <w:r>
        <w:rPr>
          <w:vertAlign w:val="subscript"/>
        </w:rPr>
        <w:t>4</w:t>
      </w:r>
      <w:r>
        <w:t>)</w:t>
      </w:r>
      <w:r>
        <w:rPr>
          <w:vertAlign w:val="subscript"/>
        </w:rPr>
        <w:t>2 (r)</w:t>
      </w:r>
      <w:r>
        <w:t xml:space="preserve"> + 3H</w:t>
      </w:r>
      <w:r>
        <w:rPr>
          <w:vertAlign w:val="subscript"/>
        </w:rPr>
        <w:t>2</w:t>
      </w:r>
      <w:r>
        <w:t>O</w:t>
      </w:r>
      <w:r>
        <w:rPr>
          <w:vertAlign w:val="subscript"/>
        </w:rPr>
        <w:t xml:space="preserve"> (l)</w:t>
      </w:r>
      <w:r>
        <w:t xml:space="preserve">                         </w:t>
      </w:r>
      <w:r>
        <w:tab/>
        <w:t xml:space="preserve">0,25đ </w:t>
      </w:r>
    </w:p>
    <w:p w:rsidR="00820469" w:rsidRDefault="00820469" w:rsidP="00820469">
      <w:pPr>
        <w:numPr>
          <w:ilvl w:val="0"/>
          <w:numId w:val="30"/>
        </w:numPr>
        <w:spacing w:line="269" w:lineRule="auto"/>
        <w:ind w:left="1158" w:right="110" w:hanging="936"/>
      </w:pPr>
      <w:r>
        <w:t xml:space="preserve">+Với a xít: Ba zơ tan và ba zơ không tan đều tác dụng với a xít tạo thành muối </w:t>
      </w:r>
      <w:r>
        <w:tab/>
        <w:t xml:space="preserve">0,25đ </w:t>
      </w:r>
    </w:p>
    <w:p w:rsidR="00820469" w:rsidRDefault="00820469" w:rsidP="00820469">
      <w:pPr>
        <w:tabs>
          <w:tab w:val="center" w:pos="9182"/>
        </w:tabs>
        <w:ind w:right="0" w:firstLine="0"/>
        <w:jc w:val="left"/>
      </w:pPr>
      <w:r>
        <w:rPr>
          <w:b/>
        </w:rPr>
        <w:t xml:space="preserve">(1,5đ) </w:t>
      </w:r>
      <w:r>
        <w:t xml:space="preserve">và nước.                                                                                                       </w:t>
      </w:r>
      <w:r>
        <w:tab/>
        <w:t xml:space="preserve"> </w:t>
      </w:r>
    </w:p>
    <w:p w:rsidR="00820469" w:rsidRDefault="00820469" w:rsidP="00820469">
      <w:pPr>
        <w:tabs>
          <w:tab w:val="center" w:pos="3262"/>
          <w:tab w:val="right" w:pos="9845"/>
        </w:tabs>
        <w:ind w:right="0" w:firstLine="0"/>
        <w:jc w:val="lef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7A7C39CF" wp14:editId="0AC2AF8A">
                <wp:simplePos x="0" y="0"/>
                <wp:positionH relativeFrom="column">
                  <wp:posOffset>2291410</wp:posOffset>
                </wp:positionH>
                <wp:positionV relativeFrom="paragraph">
                  <wp:posOffset>-247125</wp:posOffset>
                </wp:positionV>
                <wp:extent cx="978535" cy="589914"/>
                <wp:effectExtent l="0" t="0" r="0" b="0"/>
                <wp:wrapNone/>
                <wp:docPr id="546707" name="Group 546707"/>
                <wp:cNvGraphicFramePr/>
                <a:graphic xmlns:a="http://schemas.openxmlformats.org/drawingml/2006/main">
                  <a:graphicData uri="http://schemas.microsoft.com/office/word/2010/wordprocessingGroup">
                    <wpg:wgp>
                      <wpg:cNvGrpSpPr/>
                      <wpg:grpSpPr>
                        <a:xfrm>
                          <a:off x="0" y="0"/>
                          <a:ext cx="978535" cy="589914"/>
                          <a:chOff x="0" y="0"/>
                          <a:chExt cx="978535" cy="589914"/>
                        </a:xfrm>
                      </wpg:grpSpPr>
                      <wps:wsp>
                        <wps:cNvPr id="16264" name="Shape 16264"/>
                        <wps:cNvSpPr/>
                        <wps:spPr>
                          <a:xfrm>
                            <a:off x="0" y="0"/>
                            <a:ext cx="381000" cy="76200"/>
                          </a:xfrm>
                          <a:custGeom>
                            <a:avLst/>
                            <a:gdLst/>
                            <a:ahLst/>
                            <a:cxnLst/>
                            <a:rect l="0" t="0" r="0" b="0"/>
                            <a:pathLst>
                              <a:path w="381000" h="76200">
                                <a:moveTo>
                                  <a:pt x="304800" y="0"/>
                                </a:moveTo>
                                <a:lnTo>
                                  <a:pt x="381000" y="38100"/>
                                </a:lnTo>
                                <a:lnTo>
                                  <a:pt x="304800" y="76200"/>
                                </a:lnTo>
                                <a:lnTo>
                                  <a:pt x="304800" y="44450"/>
                                </a:lnTo>
                                <a:lnTo>
                                  <a:pt x="0" y="44450"/>
                                </a:lnTo>
                                <a:lnTo>
                                  <a:pt x="0" y="31750"/>
                                </a:lnTo>
                                <a:lnTo>
                                  <a:pt x="304800" y="31750"/>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5" name="Shape 16265"/>
                        <wps:cNvSpPr/>
                        <wps:spPr>
                          <a:xfrm>
                            <a:off x="153035" y="320675"/>
                            <a:ext cx="457200" cy="76200"/>
                          </a:xfrm>
                          <a:custGeom>
                            <a:avLst/>
                            <a:gdLst/>
                            <a:ahLst/>
                            <a:cxnLst/>
                            <a:rect l="0" t="0" r="0" b="0"/>
                            <a:pathLst>
                              <a:path w="457200" h="76200">
                                <a:moveTo>
                                  <a:pt x="381000" y="0"/>
                                </a:moveTo>
                                <a:lnTo>
                                  <a:pt x="457200" y="38100"/>
                                </a:lnTo>
                                <a:lnTo>
                                  <a:pt x="381000" y="76200"/>
                                </a:lnTo>
                                <a:lnTo>
                                  <a:pt x="381000" y="44450"/>
                                </a:lnTo>
                                <a:lnTo>
                                  <a:pt x="0" y="44450"/>
                                </a:lnTo>
                                <a:lnTo>
                                  <a:pt x="0" y="31750"/>
                                </a:lnTo>
                                <a:lnTo>
                                  <a:pt x="381000" y="31750"/>
                                </a:lnTo>
                                <a:lnTo>
                                  <a:pt x="381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6" name="Shape 16266"/>
                        <wps:cNvSpPr/>
                        <wps:spPr>
                          <a:xfrm>
                            <a:off x="673735" y="513714"/>
                            <a:ext cx="304800" cy="76200"/>
                          </a:xfrm>
                          <a:custGeom>
                            <a:avLst/>
                            <a:gdLst/>
                            <a:ahLst/>
                            <a:cxnLst/>
                            <a:rect l="0" t="0" r="0" b="0"/>
                            <a:pathLst>
                              <a:path w="304800" h="76200">
                                <a:moveTo>
                                  <a:pt x="228600" y="0"/>
                                </a:moveTo>
                                <a:lnTo>
                                  <a:pt x="304800" y="38100"/>
                                </a:lnTo>
                                <a:lnTo>
                                  <a:pt x="228600" y="76200"/>
                                </a:lnTo>
                                <a:lnTo>
                                  <a:pt x="228600" y="44450"/>
                                </a:lnTo>
                                <a:lnTo>
                                  <a:pt x="0" y="44450"/>
                                </a:lnTo>
                                <a:lnTo>
                                  <a:pt x="0" y="31750"/>
                                </a:lnTo>
                                <a:lnTo>
                                  <a:pt x="228600" y="31750"/>
                                </a:lnTo>
                                <a:lnTo>
                                  <a:pt x="228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3D4239" id="Group 546707" o:spid="_x0000_s1026" style="position:absolute;margin-left:180.45pt;margin-top:-19.45pt;width:77.05pt;height:46.45pt;z-index:-251621376" coordsize="9785,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0NXQMAAG0PAAAOAAAAZHJzL2Uyb0RvYy54bWzsV11vmzAUfZ+0/4B4X4GEjxQ16cO69WXa&#10;prX7Aa4xH5Kxke2G5N/v2mBg6ZaQTlqnqXkAY869vvdc++Rydb2rqbMlQlacrd3gwncdwjDPKlas&#10;3e/3H9+tXEcqxDJEOSNrd0+ke715++aqbVKy4CWnGREOOGEybZu1WyrVpJ4ncUlqJC94Qxi8zLmo&#10;kYJHUXiZQC14r6m38P3Ya7nIGsExkRJmb7qX7sb4z3OC1Zc8l0Q5dO1CbMpchbk+6Ku3uUJpIVBT&#10;VrgPAz0jihpVDBYdXN0ghZxHUT1xVVdYcMlzdYF57fE8rzAxOUA2gX+Qza3gj43JpUjbohloAmoP&#10;eHq2W/x5+1U4VbZ2ozBO/MR1GKqhTmZpp58DktqmSAF7K5q75qvoJ4ruSee9y0Wt75CRszP07gd6&#10;yU45GCYvk1W0jFwHw6todXkZhB39uIQaPbHC5Yejdp5d1NOxDaG0DWwkOXIl/4yruxI1xJRA6vx7&#10;roJ4EYeWKgNxuilDjEEONMlUAmNzOVquAt+Hjao5SmLY4ZqiIVWU4kepbgk3XKPtJ6ngNey6zI5Q&#10;aUd4x+xQwDE4egAapLSddqWHTrt2bSCljUO/rPmW3HMDU7pgSz9c6WhtrSHQEULZT9A+MYAa131e&#10;FmTvzaHfKQkWZO9PwGEYRpYxC7L3DtwFOxe3DJIT/iYMnAU+jBJTLklXal0BU/OhKkDrtO6U6QLp&#10;TYJAMXOKlJGeulIgpbSqQYcXid5FnT/KwJs+Ft0+NCO1p0SXkbJvJIfjb46snpCieHhPhbNFWjDN&#10;zzhHtClRP9v77aEmVONH2+cVpYPLwJj+ymUXWQ/WdsRo9WDpd5a4j6YTbJA9SNrKNpAyGJmVOVOD&#10;PYM/GxPmJFs9fODZ3siXIQR0QivbXxIMUL5OW0fBiHSMOgCQltOCEURLX+unPkILP06MNbDQy2QY&#10;JVovXl46bCDHpWPUA7tRfycd1t886Rj9zpCOETxXEubiZqjBuPhZYEuXFbZX6dBt3nD0/0fpiJ9K&#10;R3yWdMTJMumlIwqWie28rHTYf7GX7zr6huKodCwWq3hu1zE2KKe7jonf09IxAc+VhLm402owWfws&#10;8Kt0QNfwT3Qd5qMFvulM99R/f+qPxumzadvGr+TNDwAAAP//AwBQSwMEFAAGAAgAAAAhAGF1o33g&#10;AAAACgEAAA8AAABkcnMvZG93bnJldi54bWxMj0FLw0AQhe+C/2EZwVu7G2NKG7MppainItgK0ts2&#10;mSah2dmQ3Sbpv3c86e095uPNe9l6sq0YsPeNIw3RXIFAKlzZUKXh6/A2W4LwwVBpWkeo4YYe1vn9&#10;XWbS0o30icM+VIJDyKdGQx1Cl0rpixqt8XPXIfHt7HprAtu+kmVvRg63rXxSaiGtaYg/1KbDbY3F&#10;ZX+1Gt5HM27i6HXYXc7b2/GQfHzvItT68WHavIAIOIU/GH7rc3XIudPJXan0otUQL9SKUQ2zeMmC&#10;iSRKeN2JxbMCmWfy/4T8BwAA//8DAFBLAQItABQABgAIAAAAIQC2gziS/gAAAOEBAAATAAAAAAAA&#10;AAAAAAAAAAAAAABbQ29udGVudF9UeXBlc10ueG1sUEsBAi0AFAAGAAgAAAAhADj9If/WAAAAlAEA&#10;AAsAAAAAAAAAAAAAAAAALwEAAF9yZWxzLy5yZWxzUEsBAi0AFAAGAAgAAAAhAO0ILQ1dAwAAbQ8A&#10;AA4AAAAAAAAAAAAAAAAALgIAAGRycy9lMm9Eb2MueG1sUEsBAi0AFAAGAAgAAAAhAGF1o33gAAAA&#10;CgEAAA8AAAAAAAAAAAAAAAAAtwUAAGRycy9kb3ducmV2LnhtbFBLBQYAAAAABAAEAPMAAADEBgAA&#10;AAA=&#10;">
                <v:shape id="Shape 16264" o:spid="_x0000_s1027" style="position:absolute;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5CxQAAAN4AAAAPAAAAZHJzL2Rvd25yZXYueG1sRE/basJA&#10;EH0v+A/LFPqmm0qb1ugqpVKqgoK39yE7JovZ2ZDdxvj3riD0bQ7nOpNZZyvRUuONYwWvgwQEce60&#10;4ULBYf/T/wThA7LGyjEpuJKH2bT3NMFMuwtvqd2FQsQQ9hkqKEOoMyl9XpJFP3A1ceROrrEYImwK&#10;qRu8xHBbyWGSpNKi4dhQYk3fJeXn3Z9VsPw9JqPjop1vPszmfX0yq/lyu1Lq5bn7GoMI1IV/8cO9&#10;0HF+Okzf4P5OvEFObwAAAP//AwBQSwECLQAUAAYACAAAACEA2+H2y+4AAACFAQAAEwAAAAAAAAAA&#10;AAAAAAAAAAAAW0NvbnRlbnRfVHlwZXNdLnhtbFBLAQItABQABgAIAAAAIQBa9CxbvwAAABUBAAAL&#10;AAAAAAAAAAAAAAAAAB8BAABfcmVscy8ucmVsc1BLAQItABQABgAIAAAAIQCpsz5CxQAAAN4AAAAP&#10;AAAAAAAAAAAAAAAAAAcCAABkcnMvZG93bnJldi54bWxQSwUGAAAAAAMAAwC3AAAA+QIAAAAA&#10;" path="m304800,r76200,38100l304800,76200r,-31750l,44450,,31750r304800,l304800,xe" fillcolor="black" stroked="f" strokeweight="0">
                  <v:stroke miterlimit="83231f" joinstyle="miter"/>
                  <v:path arrowok="t" textboxrect="0,0,381000,76200"/>
                </v:shape>
                <v:shape id="Shape 16265" o:spid="_x0000_s1028" style="position:absolute;left:1530;top:3206;width:4572;height:762;visibility:visible;mso-wrap-style:square;v-text-anchor:top" coordsize="457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a7xAAAAN4AAAAPAAAAZHJzL2Rvd25yZXYueG1sRE/basJA&#10;EH0X+g/LFHzTTRVDia4iBUHBu7XPQ3aaBLOzIbua6Nd3C4JvczjXmcxaU4ob1a6wrOCjH4EgTq0u&#10;OFPwfVr0PkE4j6yxtEwK7uRgNn3rTDDRtuED3Y4+EyGEXYIKcu+rREqX5mTQ9W1FHLhfWxv0AdaZ&#10;1DU2IdyUchBFsTRYcGjIsaKvnNLL8WoUrKLDenN6FIuf63Y3Ojd7rmg4VKr73s7HIDy1/iV+upc6&#10;zI8H8Qj+3wk3yOkfAAAA//8DAFBLAQItABQABgAIAAAAIQDb4fbL7gAAAIUBAAATAAAAAAAAAAAA&#10;AAAAAAAAAABbQ29udGVudF9UeXBlc10ueG1sUEsBAi0AFAAGAAgAAAAhAFr0LFu/AAAAFQEAAAsA&#10;AAAAAAAAAAAAAAAAHwEAAF9yZWxzLy5yZWxzUEsBAi0AFAAGAAgAAAAhAMRmxrvEAAAA3gAAAA8A&#10;AAAAAAAAAAAAAAAABwIAAGRycy9kb3ducmV2LnhtbFBLBQYAAAAAAwADALcAAAD4AgAAAAA=&#10;" path="m381000,r76200,38100l381000,76200r,-31750l,44450,,31750r381000,l381000,xe" fillcolor="black" stroked="f" strokeweight="0">
                  <v:stroke miterlimit="83231f" joinstyle="miter"/>
                  <v:path arrowok="t" textboxrect="0,0,457200,76200"/>
                </v:shape>
                <v:shape id="Shape 16266" o:spid="_x0000_s1029" style="position:absolute;left:6737;top:5137;width:3048;height:762;visibility:visible;mso-wrap-style:square;v-text-anchor:top" coordsize="304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VwwAAAN4AAAAPAAAAZHJzL2Rvd25yZXYueG1sRE9La8JA&#10;EL4X/A/LCL3VjYGGGl1FBTHtqb7wOmTHJJidDdk1if++Wyj0Nh/fcxarwdSio9ZVlhVMJxEI4tzq&#10;igsF59Pu7QOE88gaa8uk4EkOVsvRywJTbXs+UHf0hQgh7FJUUHrfpFK6vCSDbmIb4sDdbGvQB9gW&#10;UrfYh3BTyziKEmmw4tBQYkPbkvL78WEU3PHdfDfPijez/eflmmc1nb8uSr2Oh/UchKfB/4v/3JkO&#10;85M4SeD3nXCDXP4AAAD//wMAUEsBAi0AFAAGAAgAAAAhANvh9svuAAAAhQEAABMAAAAAAAAAAAAA&#10;AAAAAAAAAFtDb250ZW50X1R5cGVzXS54bWxQSwECLQAUAAYACAAAACEAWvQsW78AAAAVAQAACwAA&#10;AAAAAAAAAAAAAAAfAQAAX3JlbHMvLnJlbHNQSwECLQAUAAYACAAAACEAcTIzVcMAAADeAAAADwAA&#10;AAAAAAAAAAAAAAAHAgAAZHJzL2Rvd25yZXYueG1sUEsFBgAAAAADAAMAtwAAAPcCAAAAAA==&#10;" path="m228600,r76200,38100l228600,76200r,-31750l,44450,,31750r228600,l228600,xe" fillcolor="black" stroked="f" strokeweight="0">
                  <v:stroke miterlimit="83231f" joinstyle="miter"/>
                  <v:path arrowok="t" textboxrect="0,0,304800,76200"/>
                </v:shape>
              </v:group>
            </w:pict>
          </mc:Fallback>
        </mc:AlternateContent>
      </w:r>
      <w:r>
        <w:rPr>
          <w:rFonts w:ascii="Calibri" w:eastAsia="Calibri" w:hAnsi="Calibri" w:cs="Calibri"/>
          <w:sz w:val="22"/>
        </w:rPr>
        <w:tab/>
      </w:r>
      <w:r>
        <w:t xml:space="preserve">              KOH</w:t>
      </w:r>
      <w:r>
        <w:rPr>
          <w:vertAlign w:val="subscript"/>
        </w:rPr>
        <w:t>(r)</w:t>
      </w:r>
      <w:r>
        <w:t xml:space="preserve"> + HCl </w:t>
      </w:r>
      <w:r>
        <w:rPr>
          <w:vertAlign w:val="subscript"/>
        </w:rPr>
        <w:t>(dd)</w:t>
      </w:r>
      <w:r>
        <w:t xml:space="preserve">             KCl </w:t>
      </w:r>
      <w:r>
        <w:rPr>
          <w:vertAlign w:val="subscript"/>
        </w:rPr>
        <w:t>(dd)</w:t>
      </w:r>
      <w:r>
        <w:t xml:space="preserve"> + H</w:t>
      </w:r>
      <w:r>
        <w:rPr>
          <w:vertAlign w:val="subscript"/>
        </w:rPr>
        <w:t>2</w:t>
      </w:r>
      <w:r>
        <w:t xml:space="preserve">O </w:t>
      </w:r>
      <w:r>
        <w:rPr>
          <w:vertAlign w:val="subscript"/>
        </w:rPr>
        <w:t>(l)</w:t>
      </w:r>
      <w:r>
        <w:t xml:space="preserve">                                   </w:t>
      </w:r>
      <w:r>
        <w:tab/>
        <w:t xml:space="preserve">0,25đ </w:t>
      </w:r>
    </w:p>
    <w:p w:rsidR="00820469" w:rsidRDefault="00820469" w:rsidP="00820469">
      <w:pPr>
        <w:ind w:left="811" w:right="124"/>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14:anchorId="69D505FD" wp14:editId="2C53B857">
                <wp:simplePos x="0" y="0"/>
                <wp:positionH relativeFrom="column">
                  <wp:posOffset>-71932</wp:posOffset>
                </wp:positionH>
                <wp:positionV relativeFrom="paragraph">
                  <wp:posOffset>-4595826</wp:posOffset>
                </wp:positionV>
                <wp:extent cx="6393181" cy="7406386"/>
                <wp:effectExtent l="0" t="0" r="0" b="0"/>
                <wp:wrapNone/>
                <wp:docPr id="546699" name="Group 546699"/>
                <wp:cNvGraphicFramePr/>
                <a:graphic xmlns:a="http://schemas.openxmlformats.org/drawingml/2006/main">
                  <a:graphicData uri="http://schemas.microsoft.com/office/word/2010/wordprocessingGroup">
                    <wpg:wgp>
                      <wpg:cNvGrpSpPr/>
                      <wpg:grpSpPr>
                        <a:xfrm>
                          <a:off x="0" y="0"/>
                          <a:ext cx="6393181" cy="7406386"/>
                          <a:chOff x="0" y="0"/>
                          <a:chExt cx="6393181" cy="7406386"/>
                        </a:xfrm>
                      </wpg:grpSpPr>
                      <wps:wsp>
                        <wps:cNvPr id="707311" name="Shape 7073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2" name="Shape 707312"/>
                        <wps:cNvSpPr/>
                        <wps:spPr>
                          <a:xfrm>
                            <a:off x="6096" y="0"/>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3" name="Shape 707313"/>
                        <wps:cNvSpPr/>
                        <wps:spPr>
                          <a:xfrm>
                            <a:off x="5153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4" name="Shape 707314"/>
                        <wps:cNvSpPr/>
                        <wps:spPr>
                          <a:xfrm>
                            <a:off x="521462" y="0"/>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5" name="Shape 707315"/>
                        <wps:cNvSpPr/>
                        <wps:spPr>
                          <a:xfrm>
                            <a:off x="58305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6" name="Shape 707316"/>
                        <wps:cNvSpPr/>
                        <wps:spPr>
                          <a:xfrm>
                            <a:off x="5836666" y="0"/>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7" name="Shape 707317"/>
                        <wps:cNvSpPr/>
                        <wps:spPr>
                          <a:xfrm>
                            <a:off x="63870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8" name="Shape 707318"/>
                        <wps:cNvSpPr/>
                        <wps:spPr>
                          <a:xfrm>
                            <a:off x="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19" name="Shape 707319"/>
                        <wps:cNvSpPr/>
                        <wps:spPr>
                          <a:xfrm>
                            <a:off x="515366"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0" name="Shape 707320"/>
                        <wps:cNvSpPr/>
                        <wps:spPr>
                          <a:xfrm>
                            <a:off x="5830571"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1" name="Shape 707321"/>
                        <wps:cNvSpPr/>
                        <wps:spPr>
                          <a:xfrm>
                            <a:off x="6387085"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2" name="Shape 707322"/>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3" name="Shape 707323"/>
                        <wps:cNvSpPr/>
                        <wps:spPr>
                          <a:xfrm>
                            <a:off x="6096" y="181356"/>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4" name="Shape 707324"/>
                        <wps:cNvSpPr/>
                        <wps:spPr>
                          <a:xfrm>
                            <a:off x="515366"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5" name="Shape 707325"/>
                        <wps:cNvSpPr/>
                        <wps:spPr>
                          <a:xfrm>
                            <a:off x="521462" y="181356"/>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6" name="Shape 707326"/>
                        <wps:cNvSpPr/>
                        <wps:spPr>
                          <a:xfrm>
                            <a:off x="5830571"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7" name="Shape 707327"/>
                        <wps:cNvSpPr/>
                        <wps:spPr>
                          <a:xfrm>
                            <a:off x="5836666" y="181356"/>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8" name="Shape 707328"/>
                        <wps:cNvSpPr/>
                        <wps:spPr>
                          <a:xfrm>
                            <a:off x="6387085"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29" name="Shape 707329"/>
                        <wps:cNvSpPr/>
                        <wps:spPr>
                          <a:xfrm>
                            <a:off x="0" y="18752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0" name="Shape 707330"/>
                        <wps:cNvSpPr/>
                        <wps:spPr>
                          <a:xfrm>
                            <a:off x="515366" y="18752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1" name="Shape 707331"/>
                        <wps:cNvSpPr/>
                        <wps:spPr>
                          <a:xfrm>
                            <a:off x="5830571" y="18752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2" name="Shape 707332"/>
                        <wps:cNvSpPr/>
                        <wps:spPr>
                          <a:xfrm>
                            <a:off x="6387085" y="18752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49" name="Shape 15949"/>
                        <wps:cNvSpPr/>
                        <wps:spPr>
                          <a:xfrm>
                            <a:off x="3214229" y="2675439"/>
                            <a:ext cx="115970" cy="0"/>
                          </a:xfrm>
                          <a:custGeom>
                            <a:avLst/>
                            <a:gdLst/>
                            <a:ahLst/>
                            <a:cxnLst/>
                            <a:rect l="0" t="0" r="0" b="0"/>
                            <a:pathLst>
                              <a:path w="115970">
                                <a:moveTo>
                                  <a:pt x="0" y="0"/>
                                </a:moveTo>
                                <a:lnTo>
                                  <a:pt x="115970" y="0"/>
                                </a:lnTo>
                              </a:path>
                            </a:pathLst>
                          </a:custGeom>
                          <a:ln w="7463" cap="flat">
                            <a:round/>
                          </a:ln>
                        </wps:spPr>
                        <wps:style>
                          <a:lnRef idx="1">
                            <a:srgbClr val="000000"/>
                          </a:lnRef>
                          <a:fillRef idx="0">
                            <a:srgbClr val="000000">
                              <a:alpha val="0"/>
                            </a:srgbClr>
                          </a:fillRef>
                          <a:effectRef idx="0">
                            <a:scrgbClr r="0" g="0" b="0"/>
                          </a:effectRef>
                          <a:fontRef idx="none"/>
                        </wps:style>
                        <wps:bodyPr/>
                      </wps:wsp>
                      <wps:wsp>
                        <wps:cNvPr id="707333" name="Shape 707333"/>
                        <wps:cNvSpPr/>
                        <wps:spPr>
                          <a:xfrm>
                            <a:off x="0" y="1414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4" name="Shape 707334"/>
                        <wps:cNvSpPr/>
                        <wps:spPr>
                          <a:xfrm>
                            <a:off x="6096" y="1414653"/>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5" name="Shape 707335"/>
                        <wps:cNvSpPr/>
                        <wps:spPr>
                          <a:xfrm>
                            <a:off x="515366" y="1414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6" name="Shape 707336"/>
                        <wps:cNvSpPr/>
                        <wps:spPr>
                          <a:xfrm>
                            <a:off x="521462" y="1414653"/>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7" name="Shape 707337"/>
                        <wps:cNvSpPr/>
                        <wps:spPr>
                          <a:xfrm>
                            <a:off x="5830571" y="1414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8" name="Shape 707338"/>
                        <wps:cNvSpPr/>
                        <wps:spPr>
                          <a:xfrm>
                            <a:off x="5836666" y="1414653"/>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39" name="Shape 707339"/>
                        <wps:cNvSpPr/>
                        <wps:spPr>
                          <a:xfrm>
                            <a:off x="6387085" y="1414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0" name="Shape 707340"/>
                        <wps:cNvSpPr/>
                        <wps:spPr>
                          <a:xfrm>
                            <a:off x="0" y="142074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1" name="Shape 707341"/>
                        <wps:cNvSpPr/>
                        <wps:spPr>
                          <a:xfrm>
                            <a:off x="515366" y="142074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2" name="Shape 707342"/>
                        <wps:cNvSpPr/>
                        <wps:spPr>
                          <a:xfrm>
                            <a:off x="5830571" y="142074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3" name="Shape 707343"/>
                        <wps:cNvSpPr/>
                        <wps:spPr>
                          <a:xfrm>
                            <a:off x="6387085" y="142074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4" name="Shape 707344"/>
                        <wps:cNvSpPr/>
                        <wps:spPr>
                          <a:xfrm>
                            <a:off x="0" y="2998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5" name="Shape 707345"/>
                        <wps:cNvSpPr/>
                        <wps:spPr>
                          <a:xfrm>
                            <a:off x="6096" y="2998343"/>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6" name="Shape 707346"/>
                        <wps:cNvSpPr/>
                        <wps:spPr>
                          <a:xfrm>
                            <a:off x="515366" y="2998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7" name="Shape 707347"/>
                        <wps:cNvSpPr/>
                        <wps:spPr>
                          <a:xfrm>
                            <a:off x="521462" y="2998343"/>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8" name="Shape 707348"/>
                        <wps:cNvSpPr/>
                        <wps:spPr>
                          <a:xfrm>
                            <a:off x="5830571" y="2998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49" name="Shape 707349"/>
                        <wps:cNvSpPr/>
                        <wps:spPr>
                          <a:xfrm>
                            <a:off x="5836666" y="2998343"/>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0" name="Shape 707350"/>
                        <wps:cNvSpPr/>
                        <wps:spPr>
                          <a:xfrm>
                            <a:off x="6387085" y="2998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1" name="Shape 707351"/>
                        <wps:cNvSpPr/>
                        <wps:spPr>
                          <a:xfrm>
                            <a:off x="0" y="3004566"/>
                            <a:ext cx="9144" cy="2453895"/>
                          </a:xfrm>
                          <a:custGeom>
                            <a:avLst/>
                            <a:gdLst/>
                            <a:ahLst/>
                            <a:cxnLst/>
                            <a:rect l="0" t="0" r="0" b="0"/>
                            <a:pathLst>
                              <a:path w="9144" h="2453895">
                                <a:moveTo>
                                  <a:pt x="0" y="0"/>
                                </a:moveTo>
                                <a:lnTo>
                                  <a:pt x="9144" y="0"/>
                                </a:lnTo>
                                <a:lnTo>
                                  <a:pt x="9144" y="2453895"/>
                                </a:lnTo>
                                <a:lnTo>
                                  <a:pt x="0" y="2453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2" name="Shape 707352"/>
                        <wps:cNvSpPr/>
                        <wps:spPr>
                          <a:xfrm>
                            <a:off x="515366" y="3004566"/>
                            <a:ext cx="9144" cy="2453895"/>
                          </a:xfrm>
                          <a:custGeom>
                            <a:avLst/>
                            <a:gdLst/>
                            <a:ahLst/>
                            <a:cxnLst/>
                            <a:rect l="0" t="0" r="0" b="0"/>
                            <a:pathLst>
                              <a:path w="9144" h="2453895">
                                <a:moveTo>
                                  <a:pt x="0" y="0"/>
                                </a:moveTo>
                                <a:lnTo>
                                  <a:pt x="9144" y="0"/>
                                </a:lnTo>
                                <a:lnTo>
                                  <a:pt x="9144" y="2453895"/>
                                </a:lnTo>
                                <a:lnTo>
                                  <a:pt x="0" y="2453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3" name="Shape 707353"/>
                        <wps:cNvSpPr/>
                        <wps:spPr>
                          <a:xfrm>
                            <a:off x="5830571" y="3004566"/>
                            <a:ext cx="9144" cy="2453895"/>
                          </a:xfrm>
                          <a:custGeom>
                            <a:avLst/>
                            <a:gdLst/>
                            <a:ahLst/>
                            <a:cxnLst/>
                            <a:rect l="0" t="0" r="0" b="0"/>
                            <a:pathLst>
                              <a:path w="9144" h="2453895">
                                <a:moveTo>
                                  <a:pt x="0" y="0"/>
                                </a:moveTo>
                                <a:lnTo>
                                  <a:pt x="9144" y="0"/>
                                </a:lnTo>
                                <a:lnTo>
                                  <a:pt x="9144" y="2453895"/>
                                </a:lnTo>
                                <a:lnTo>
                                  <a:pt x="0" y="2453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4" name="Shape 707354"/>
                        <wps:cNvSpPr/>
                        <wps:spPr>
                          <a:xfrm>
                            <a:off x="6387085" y="3004566"/>
                            <a:ext cx="9144" cy="2453895"/>
                          </a:xfrm>
                          <a:custGeom>
                            <a:avLst/>
                            <a:gdLst/>
                            <a:ahLst/>
                            <a:cxnLst/>
                            <a:rect l="0" t="0" r="0" b="0"/>
                            <a:pathLst>
                              <a:path w="9144" h="2453895">
                                <a:moveTo>
                                  <a:pt x="0" y="0"/>
                                </a:moveTo>
                                <a:lnTo>
                                  <a:pt x="9144" y="0"/>
                                </a:lnTo>
                                <a:lnTo>
                                  <a:pt x="9144" y="2453895"/>
                                </a:lnTo>
                                <a:lnTo>
                                  <a:pt x="0" y="2453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5" name="Shape 707355"/>
                        <wps:cNvSpPr/>
                        <wps:spPr>
                          <a:xfrm>
                            <a:off x="0" y="5458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6" name="Shape 707356"/>
                        <wps:cNvSpPr/>
                        <wps:spPr>
                          <a:xfrm>
                            <a:off x="6096" y="5458459"/>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7" name="Shape 707357"/>
                        <wps:cNvSpPr/>
                        <wps:spPr>
                          <a:xfrm>
                            <a:off x="515366" y="5458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8" name="Shape 707358"/>
                        <wps:cNvSpPr/>
                        <wps:spPr>
                          <a:xfrm>
                            <a:off x="521462" y="5458459"/>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59" name="Shape 707359"/>
                        <wps:cNvSpPr/>
                        <wps:spPr>
                          <a:xfrm>
                            <a:off x="5830571" y="5458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0" name="Shape 707360"/>
                        <wps:cNvSpPr/>
                        <wps:spPr>
                          <a:xfrm>
                            <a:off x="5836666" y="5458459"/>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1" name="Shape 707361"/>
                        <wps:cNvSpPr/>
                        <wps:spPr>
                          <a:xfrm>
                            <a:off x="6387085" y="5458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2" name="Shape 707362"/>
                        <wps:cNvSpPr/>
                        <wps:spPr>
                          <a:xfrm>
                            <a:off x="0" y="5464556"/>
                            <a:ext cx="9144" cy="1403604"/>
                          </a:xfrm>
                          <a:custGeom>
                            <a:avLst/>
                            <a:gdLst/>
                            <a:ahLst/>
                            <a:cxnLst/>
                            <a:rect l="0" t="0" r="0" b="0"/>
                            <a:pathLst>
                              <a:path w="9144" h="1403604">
                                <a:moveTo>
                                  <a:pt x="0" y="0"/>
                                </a:moveTo>
                                <a:lnTo>
                                  <a:pt x="9144" y="0"/>
                                </a:lnTo>
                                <a:lnTo>
                                  <a:pt x="9144" y="1403604"/>
                                </a:lnTo>
                                <a:lnTo>
                                  <a:pt x="0" y="1403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3" name="Shape 707363"/>
                        <wps:cNvSpPr/>
                        <wps:spPr>
                          <a:xfrm>
                            <a:off x="515366" y="5464556"/>
                            <a:ext cx="9144" cy="1403604"/>
                          </a:xfrm>
                          <a:custGeom>
                            <a:avLst/>
                            <a:gdLst/>
                            <a:ahLst/>
                            <a:cxnLst/>
                            <a:rect l="0" t="0" r="0" b="0"/>
                            <a:pathLst>
                              <a:path w="9144" h="1403604">
                                <a:moveTo>
                                  <a:pt x="0" y="0"/>
                                </a:moveTo>
                                <a:lnTo>
                                  <a:pt x="9144" y="0"/>
                                </a:lnTo>
                                <a:lnTo>
                                  <a:pt x="9144" y="1403604"/>
                                </a:lnTo>
                                <a:lnTo>
                                  <a:pt x="0" y="1403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4" name="Shape 707364"/>
                        <wps:cNvSpPr/>
                        <wps:spPr>
                          <a:xfrm>
                            <a:off x="5830571" y="5464556"/>
                            <a:ext cx="9144" cy="1403604"/>
                          </a:xfrm>
                          <a:custGeom>
                            <a:avLst/>
                            <a:gdLst/>
                            <a:ahLst/>
                            <a:cxnLst/>
                            <a:rect l="0" t="0" r="0" b="0"/>
                            <a:pathLst>
                              <a:path w="9144" h="1403604">
                                <a:moveTo>
                                  <a:pt x="0" y="0"/>
                                </a:moveTo>
                                <a:lnTo>
                                  <a:pt x="9144" y="0"/>
                                </a:lnTo>
                                <a:lnTo>
                                  <a:pt x="9144" y="1403604"/>
                                </a:lnTo>
                                <a:lnTo>
                                  <a:pt x="0" y="1403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5" name="Shape 707365"/>
                        <wps:cNvSpPr/>
                        <wps:spPr>
                          <a:xfrm>
                            <a:off x="6387085" y="5464556"/>
                            <a:ext cx="9144" cy="1403604"/>
                          </a:xfrm>
                          <a:custGeom>
                            <a:avLst/>
                            <a:gdLst/>
                            <a:ahLst/>
                            <a:cxnLst/>
                            <a:rect l="0" t="0" r="0" b="0"/>
                            <a:pathLst>
                              <a:path w="9144" h="1403604">
                                <a:moveTo>
                                  <a:pt x="0" y="0"/>
                                </a:moveTo>
                                <a:lnTo>
                                  <a:pt x="9144" y="0"/>
                                </a:lnTo>
                                <a:lnTo>
                                  <a:pt x="9144" y="1403604"/>
                                </a:lnTo>
                                <a:lnTo>
                                  <a:pt x="0" y="1403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6" name="Shape 707366"/>
                        <wps:cNvSpPr/>
                        <wps:spPr>
                          <a:xfrm>
                            <a:off x="0" y="6868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7" name="Shape 707367"/>
                        <wps:cNvSpPr/>
                        <wps:spPr>
                          <a:xfrm>
                            <a:off x="6096" y="6868159"/>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8" name="Shape 707368"/>
                        <wps:cNvSpPr/>
                        <wps:spPr>
                          <a:xfrm>
                            <a:off x="515366" y="6868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69" name="Shape 707369"/>
                        <wps:cNvSpPr/>
                        <wps:spPr>
                          <a:xfrm>
                            <a:off x="521462" y="6868159"/>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0" name="Shape 707370"/>
                        <wps:cNvSpPr/>
                        <wps:spPr>
                          <a:xfrm>
                            <a:off x="5830571" y="6868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1" name="Shape 707371"/>
                        <wps:cNvSpPr/>
                        <wps:spPr>
                          <a:xfrm>
                            <a:off x="5836666" y="6868159"/>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2" name="Shape 707372"/>
                        <wps:cNvSpPr/>
                        <wps:spPr>
                          <a:xfrm>
                            <a:off x="6387085" y="6868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3" name="Shape 707373"/>
                        <wps:cNvSpPr/>
                        <wps:spPr>
                          <a:xfrm>
                            <a:off x="0" y="6874205"/>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4" name="Shape 707374"/>
                        <wps:cNvSpPr/>
                        <wps:spPr>
                          <a:xfrm>
                            <a:off x="0" y="7400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5" name="Shape 707375"/>
                        <wps:cNvSpPr/>
                        <wps:spPr>
                          <a:xfrm>
                            <a:off x="6096" y="7400289"/>
                            <a:ext cx="509321" cy="9144"/>
                          </a:xfrm>
                          <a:custGeom>
                            <a:avLst/>
                            <a:gdLst/>
                            <a:ahLst/>
                            <a:cxnLst/>
                            <a:rect l="0" t="0" r="0" b="0"/>
                            <a:pathLst>
                              <a:path w="509321" h="9144">
                                <a:moveTo>
                                  <a:pt x="0" y="0"/>
                                </a:moveTo>
                                <a:lnTo>
                                  <a:pt x="509321" y="0"/>
                                </a:lnTo>
                                <a:lnTo>
                                  <a:pt x="509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6" name="Shape 707376"/>
                        <wps:cNvSpPr/>
                        <wps:spPr>
                          <a:xfrm>
                            <a:off x="515366" y="6874205"/>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7" name="Shape 707377"/>
                        <wps:cNvSpPr/>
                        <wps:spPr>
                          <a:xfrm>
                            <a:off x="515366" y="7400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8" name="Shape 707378"/>
                        <wps:cNvSpPr/>
                        <wps:spPr>
                          <a:xfrm>
                            <a:off x="521462" y="7400289"/>
                            <a:ext cx="5308982" cy="9144"/>
                          </a:xfrm>
                          <a:custGeom>
                            <a:avLst/>
                            <a:gdLst/>
                            <a:ahLst/>
                            <a:cxnLst/>
                            <a:rect l="0" t="0" r="0" b="0"/>
                            <a:pathLst>
                              <a:path w="5308982" h="9144">
                                <a:moveTo>
                                  <a:pt x="0" y="0"/>
                                </a:moveTo>
                                <a:lnTo>
                                  <a:pt x="5308982" y="0"/>
                                </a:lnTo>
                                <a:lnTo>
                                  <a:pt x="5308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79" name="Shape 707379"/>
                        <wps:cNvSpPr/>
                        <wps:spPr>
                          <a:xfrm>
                            <a:off x="5830571" y="6874205"/>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80" name="Shape 707380"/>
                        <wps:cNvSpPr/>
                        <wps:spPr>
                          <a:xfrm>
                            <a:off x="5830571" y="7400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81" name="Shape 707381"/>
                        <wps:cNvSpPr/>
                        <wps:spPr>
                          <a:xfrm>
                            <a:off x="5836666" y="7400289"/>
                            <a:ext cx="550469" cy="9144"/>
                          </a:xfrm>
                          <a:custGeom>
                            <a:avLst/>
                            <a:gdLst/>
                            <a:ahLst/>
                            <a:cxnLst/>
                            <a:rect l="0" t="0" r="0" b="0"/>
                            <a:pathLst>
                              <a:path w="550469" h="9144">
                                <a:moveTo>
                                  <a:pt x="0" y="0"/>
                                </a:moveTo>
                                <a:lnTo>
                                  <a:pt x="550469" y="0"/>
                                </a:lnTo>
                                <a:lnTo>
                                  <a:pt x="550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82" name="Shape 707382"/>
                        <wps:cNvSpPr/>
                        <wps:spPr>
                          <a:xfrm>
                            <a:off x="6387085" y="6874205"/>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383" name="Shape 707383"/>
                        <wps:cNvSpPr/>
                        <wps:spPr>
                          <a:xfrm>
                            <a:off x="6387085" y="7400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2" name="Shape 16262"/>
                        <wps:cNvSpPr/>
                        <wps:spPr>
                          <a:xfrm>
                            <a:off x="3443478" y="1172591"/>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3" name="Shape 16263"/>
                        <wps:cNvSpPr/>
                        <wps:spPr>
                          <a:xfrm>
                            <a:off x="5085588" y="880490"/>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7" name="Shape 16267"/>
                        <wps:cNvSpPr/>
                        <wps:spPr>
                          <a:xfrm>
                            <a:off x="1957578" y="5226685"/>
                            <a:ext cx="609600" cy="76200"/>
                          </a:xfrm>
                          <a:custGeom>
                            <a:avLst/>
                            <a:gdLst/>
                            <a:ahLst/>
                            <a:cxnLst/>
                            <a:rect l="0" t="0" r="0" b="0"/>
                            <a:pathLst>
                              <a:path w="609600" h="76200">
                                <a:moveTo>
                                  <a:pt x="533400" y="0"/>
                                </a:moveTo>
                                <a:lnTo>
                                  <a:pt x="609600" y="38100"/>
                                </a:lnTo>
                                <a:lnTo>
                                  <a:pt x="533400" y="76200"/>
                                </a:lnTo>
                                <a:lnTo>
                                  <a:pt x="533400" y="44450"/>
                                </a:lnTo>
                                <a:lnTo>
                                  <a:pt x="0" y="44450"/>
                                </a:lnTo>
                                <a:lnTo>
                                  <a:pt x="0" y="31750"/>
                                </a:lnTo>
                                <a:lnTo>
                                  <a:pt x="533400" y="31750"/>
                                </a:lnTo>
                                <a:lnTo>
                                  <a:pt x="533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8" name="Shape 16268"/>
                        <wps:cNvSpPr/>
                        <wps:spPr>
                          <a:xfrm>
                            <a:off x="2081784" y="5595493"/>
                            <a:ext cx="763524" cy="76200"/>
                          </a:xfrm>
                          <a:custGeom>
                            <a:avLst/>
                            <a:gdLst/>
                            <a:ahLst/>
                            <a:cxnLst/>
                            <a:rect l="0" t="0" r="0" b="0"/>
                            <a:pathLst>
                              <a:path w="763524" h="76200">
                                <a:moveTo>
                                  <a:pt x="686181" y="0"/>
                                </a:moveTo>
                                <a:lnTo>
                                  <a:pt x="763524" y="35687"/>
                                </a:lnTo>
                                <a:lnTo>
                                  <a:pt x="688594" y="76200"/>
                                </a:lnTo>
                                <a:lnTo>
                                  <a:pt x="687589" y="44459"/>
                                </a:lnTo>
                                <a:lnTo>
                                  <a:pt x="508" y="65532"/>
                                </a:lnTo>
                                <a:lnTo>
                                  <a:pt x="0" y="52832"/>
                                </a:lnTo>
                                <a:lnTo>
                                  <a:pt x="687187" y="31759"/>
                                </a:lnTo>
                                <a:lnTo>
                                  <a:pt x="686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9" name="Shape 16269"/>
                        <wps:cNvSpPr/>
                        <wps:spPr>
                          <a:xfrm>
                            <a:off x="2084578" y="5917565"/>
                            <a:ext cx="685800" cy="76200"/>
                          </a:xfrm>
                          <a:custGeom>
                            <a:avLst/>
                            <a:gdLst/>
                            <a:ahLst/>
                            <a:cxnLst/>
                            <a:rect l="0" t="0" r="0" b="0"/>
                            <a:pathLst>
                              <a:path w="685800" h="76200">
                                <a:moveTo>
                                  <a:pt x="609600" y="0"/>
                                </a:moveTo>
                                <a:lnTo>
                                  <a:pt x="685800" y="38100"/>
                                </a:lnTo>
                                <a:lnTo>
                                  <a:pt x="609600" y="76200"/>
                                </a:lnTo>
                                <a:lnTo>
                                  <a:pt x="609600" y="44450"/>
                                </a:lnTo>
                                <a:lnTo>
                                  <a:pt x="0" y="44450"/>
                                </a:lnTo>
                                <a:lnTo>
                                  <a:pt x="0" y="31750"/>
                                </a:lnTo>
                                <a:lnTo>
                                  <a:pt x="609600" y="31750"/>
                                </a:lnTo>
                                <a:lnTo>
                                  <a:pt x="609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0" name="Shape 16270"/>
                        <wps:cNvSpPr/>
                        <wps:spPr>
                          <a:xfrm>
                            <a:off x="2414778" y="6307455"/>
                            <a:ext cx="381000" cy="76200"/>
                          </a:xfrm>
                          <a:custGeom>
                            <a:avLst/>
                            <a:gdLst/>
                            <a:ahLst/>
                            <a:cxnLst/>
                            <a:rect l="0" t="0" r="0" b="0"/>
                            <a:pathLst>
                              <a:path w="381000" h="76200">
                                <a:moveTo>
                                  <a:pt x="304800" y="0"/>
                                </a:moveTo>
                                <a:lnTo>
                                  <a:pt x="381000" y="38100"/>
                                </a:lnTo>
                                <a:lnTo>
                                  <a:pt x="304800" y="76200"/>
                                </a:lnTo>
                                <a:lnTo>
                                  <a:pt x="304800" y="44450"/>
                                </a:lnTo>
                                <a:lnTo>
                                  <a:pt x="0" y="44450"/>
                                </a:lnTo>
                                <a:lnTo>
                                  <a:pt x="0" y="31750"/>
                                </a:lnTo>
                                <a:lnTo>
                                  <a:pt x="304800" y="31750"/>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1" name="Shape 16271"/>
                        <wps:cNvSpPr/>
                        <wps:spPr>
                          <a:xfrm>
                            <a:off x="2643378" y="6657974"/>
                            <a:ext cx="533400" cy="76200"/>
                          </a:xfrm>
                          <a:custGeom>
                            <a:avLst/>
                            <a:gdLst/>
                            <a:ahLst/>
                            <a:cxnLst/>
                            <a:rect l="0" t="0" r="0" b="0"/>
                            <a:pathLst>
                              <a:path w="533400" h="76200">
                                <a:moveTo>
                                  <a:pt x="457200" y="0"/>
                                </a:moveTo>
                                <a:lnTo>
                                  <a:pt x="533400" y="38100"/>
                                </a:lnTo>
                                <a:lnTo>
                                  <a:pt x="457200" y="76200"/>
                                </a:lnTo>
                                <a:lnTo>
                                  <a:pt x="457200" y="44450"/>
                                </a:lnTo>
                                <a:lnTo>
                                  <a:pt x="0" y="44450"/>
                                </a:lnTo>
                                <a:lnTo>
                                  <a:pt x="0" y="31750"/>
                                </a:lnTo>
                                <a:lnTo>
                                  <a:pt x="457200" y="31750"/>
                                </a:lnTo>
                                <a:lnTo>
                                  <a:pt x="457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3" name="Shape 16273"/>
                        <wps:cNvSpPr/>
                        <wps:spPr>
                          <a:xfrm>
                            <a:off x="5011928" y="1275461"/>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B9AE7E" id="Group 546699" o:spid="_x0000_s1026" style="position:absolute;margin-left:-5.65pt;margin-top:-361.9pt;width:503.4pt;height:583.2pt;z-index:-251620352" coordsize="63931,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w85g8AAGUvAQAOAAAAZHJzL2Uyb0RvYy54bWzsXVuTmzgWft+q/Q8uv2+amwB3TWceZnbz&#10;MrWbmsz+AILxpQobF5Duzr/fIwmBbB83Om6vnYpPHgItHwtJ5jvXD/HLr6+bcvJc1M262j5N/Q/e&#10;dFJs82q+3i6fpv/961//SKeTps2286ystsXT9HvRTH/9+Pe//fKyeyyCalWV86KeQCfb5vFl9zRd&#10;te3u8eGhyVfFJms+VLtiCx8uqnqTtfBnvXyY19kL9L4pHwLPix9eqnq+q6u8aBpo/V1/OP2o+l8s&#10;irz9z2LRFO2kfJrC2Fr1f63+/yr/f/j4S/a4rLPdap13w8jOGMUmW2/hon1Xv2dtNvlWr4+62qzz&#10;umqqRfshrzYP1WKxzgs1B5iN7x3M5lNdfdupuSwfX5a7fplgaQ/W6exu838/f64n6/nTVERxPJtN&#10;J9tsA7+TuvSka4NFetktH0H2U737svtcdw1L/Zec9+ui3sgjzGjyqpb3e7+8xWs7yaExDmehn/rT&#10;SQ6fJZEXh2msf4B8Bb/S0ffy1T9HvvlgLvwgx9cP52UHN1MzrFfzvvX6ssp2hfoZGrkG3XolXhL6&#10;MBm9Xkpm0rWp5VGy/WI1jw2sm+tKzfwo0sukzqC/fqbZY/6taT8VlVru7PmPpoWP4cabm7NsZc7y&#10;1605rQEJb2Jgl7Xye7IreTp5eZrqUay6E/nJpnou/qqUTHvwc8EAh0/LrS2l+zH3Awiaj81xpzrr&#10;xaw5Gwlz1JIAZOjNUUxhvL8onMjpqQXtpwyN9qKWWzl7uEiegUZalFmroL1Zt6CqyvUG9FyQeN7Q&#10;MfQmbzn9C6uz9ntZyGUqt38WC4CXgoRsaOrl19/KevKcSYWk/qnOs3K3yrpWiQkYUieqzlU/8vuL&#10;dVn2Xfrqq1iXuodOWH6vULqw/6anv5l3o9EKEdQKTNqoRRhB/yV15Wrb9t/fgjJXw7RmK0+/VvPv&#10;Sj2oBQEMSs1xLTAGCBgDOUo5BADuOBhjbxare6szDEZzCW8WBp3ism47o/Tsm+f/ikgzjvdj0vQ0&#10;ikpL0Jq5waM5Mi4ZlyeNZIjgMiThUvgijFFkqntSORTW3Xl1XOpRvB+Vup9RTPZi1pwNEs2REcmI&#10;PIlIcC6P3NaIhsjAj2IwuOZeBWeh89VF6KWzFD6SXr51g14dlP1A3o/LviszXXCODNDMUQPOlrQm&#10;b4TMkdHJ6DyJToGgU9DQmYaeSMBhNffrAE9tO26NTT2K9wNT92NmeRKVvZg60cGRgaI5MiQZkich&#10;Cb7nkcFUuSvn0FKk4MHiPqwQXhRD5u3WoDTjeD8sTU+jwLQEGZqc9TmZCX8jBZsg0ExI1hLy0ImX&#10;gtU1tytbSwgQYDEYkgzJcyAJNb8ja5mSIKkz/CodC94ahkc/EUFsUvBXjy21QwmGshuGHONQ/rBd&#10;STPE4dN9h1P3ZDTPuAe7N2/TlTnaF3YWNCPUncAIuEAiCyHyJ21+rgJJX921qpUzEi6tRCyDE24Q&#10;Dbgew86YcxZkcCr1//NXLwMweYdGE9oo1UsIMfusD6OT0SkpChI9zC1w5FudjjJl8f8InT4JnXaU&#10;yehkdDI6mw8k2uIb6ESYPwGN+aMDTmAnhqLjJJp6pnbubp2b7QNOdXK9cFNdjgsmzMXD+MlvIBLh&#10;/AQ0zo+ykTILiYHSsNJuDUszjguUTDqK4WgmyFyS87MmNmZwEsGJ0H8CIv1nIORh8GSbKUODk8lc&#10;7Ww4mlZzl3N6Nh/45z9jejZAeD/QRsoADaw8DJY9Oe3mZtNwBC9gN01X44bTknTEnqMYQ/RekrQI&#10;Dygg84D6JC2GUTadbDr50a850aNFSEABjQRk8/MwXBqm2s1NZ0cWvIDl7HoaN5yDoKNBdBRju3kv&#10;dhNhBAU0RpBdPsHwyXaT7SbbTardRBhBAY0RZAonQMdTBhfl6gVB4utQFnIiNyTrdeO4XvnE35u5&#10;oemZ4x5dz1mSreadWM0QoQRBGykhZOdpGaKVvHMOOXvOwHMHM0P0XiCK8IJCGi/IZu35KWOUMcr7&#10;AunN3y7EDgoRdhC0UczofvDJGGWMMkYvhlFfzKKDOFQ3URAK23NFAYSukjAUxImIQhXGDtGoD30m&#10;4FDL/K1xz64eiXaDOD/+NLOwJkHlBSRRDOSs/a3tYJ/J7RyWWzEW4CCfan97N7uxrefwDeu6sv15&#10;e+Dd1252IcKggzYKJrrUTAQ79Qj1zQENnC3lbClnS4nZ0hDhzUEbBZIDqRVDpaF23rzG2HFRL1Bj&#10;ZFYrb/96nb2YQ4Q+B20UdFpPN/sYPtlqstVkq0m1mghnLiRy5ixaK4ZL5rWqDTchKHQk3jiKmTiZ&#10;GmLKMJu3Tocd92G/dBnrL370rdNDhD8HbSTbaW0+wMbzqMroiDhHMQbmvdQXEeJcSCPO7RFbUevJ&#10;20+y5TQahZ+lpDHPocxwtDGILj047wy7V1zEAKqMws13h9WjeH9KSPdzVMAYNlQ/4Oc4mkRHMXOf&#10;s0v7kz9NGSHkOWijuLSmfhJ4CRQo4ZtY/cQXSQIFzC4xcvWKYo9KM47za4tUYJorwsKMPOnsLsnw&#10;vBPHNkKIc9BGgedetpYxir5xzx157pKM0XvBKEKci2jEuT1ya8QgZZDyWy+7VxtfiN0aITwhaKMY&#10;0v0AlEHKIGWQXhikCHMI3vBMAakORoPZLA01vLFg1EqC3C4SVYO4Xhhqzdk8V2mO9vOVjmLs3N6L&#10;c4vQhSIaXagn86GoZDIfv0Kof9KAyyq0skqEkIagjWIwrfQQik9lELiqMtRd2Goaug6/CPPUizAj&#10;hCgEbSRcDmQ+FJdM5mMy33NWDk/pse0k2k6EMxSROUP9JpUoSNl4Sp03UvbkkHPsKdH7eqTz8Cnn&#10;xEtCTSxw5grZZD4UmLxNJUedHHUu1nlxxotrBcIZgjaKd2vXUlCAsuVky8nPkBGfIRMIWwjaKMDU&#10;9ZPQ8yIRn3zDVxCJMJ2pLPBNN6o047heFcVccdyrdZfkWsqd1FIEQhSCNgo8rWwtY3Q/E6s9BiDM&#10;uyPPXZIxei8YRXhCelcgSvDZZ4UYpAxSlaSF19jya6Yv9SJbgfCEoI1iSO0AlEHKIGWQPjSXJfMJ&#10;hDkEbRSQ6mBURCKNxMkny6zyAZP5zIYKeuWspTEIN0eb88fO7b04twhdSL/H3dm57cl8KCqZzMdl&#10;FS6rnFtWQUhDgkgaGt5jguKTqyrS/2A+wtffyrpbBybzFU2z3i6/rE6R+QRCFII2iiMrBjIfiksm&#10;8zGZj8l8m4dqca7tRPYX0iGjs2drP4ONgpSNJxtPpiQQKQkxwhWCNpLxTMMY/ql3lqDAZDIfR50c&#10;dZ5pOWOEMwRtFIDatRQUoGw52XKy5aRaToQtFNPYQqZ+EkdCp3mxzRD8yAtj7wfYma8bx/XIfPsz&#10;N5URc7QrJO6SXEu5k1qKfDvcNtsUT1OVOZrIp1SgjWI3LTKfiBij+H5Ce9rJYNMcGaPw1gR+DPtU&#10;5jZGeELQRsKo9b4GBuk+7rRbD4xbd/PoLsmG9F4MKcITimk8of0AlC0pW1Leme+yZD6Zfj3ydmkb&#10;DelgNE7jFF4xLW0wFowqkwKf3fSxMjWI64Wh1pyNfTVH2791FGO7eS92E6ELxTS6UE/mQ1HJZD4u&#10;q3BZ5dyyCkIaiomkoYHMh+JTGQTemY935mMyn6d2MdnVVT5G5osRohC0kVJCA5kPxSWT+ZjMx2S+&#10;d5D5EoQzBG0kjFppWxSkbDzlejITnpnwvrvxTBCuELQRgdmT+VBgMpmPo06OOs+MOhOEMwRtFIDa&#10;tRQUoGw52XIymY9I5ksQthC0UYBp6icJvB9QlUex+okIYi+9/cZ83TCuV0PZm7epnpijXUVxFuQ6&#10;yp3UURKEJARtdGgmkecFKZc2n6baRQBikDqBleQ4k+NMSpyJUIISIiXIm+knxlBUcmmTg0wOMs8N&#10;MhEuUELjAlnM9zhlh1Z6WtpJ7S2ns5/qLMgO7b04tAgxKKERgyx8ovaTc0CcA+IcEDUHhFCCEiIl&#10;aKAeoLhk6gFTD5h68B7qAUIPSoj0oD3qATu37Nzy1u9Zc6mt31OEGwRtlGytvdEXakXZu2Xvlr1b&#10;onebItwgaCMCs+cGocBkbhCnbTlte2baNkW4QdBGAeg+N4hdW3Zt2bW9oGuLcIRSGkfIBihqQdm1&#10;ZdeWXVuCa+vHAWy6t7f3gW6i2M0wisIIUr3Se/P9JBAz5RgPBD6R+AJeD6ce5kziAE6h+1vsgWAG&#10;snqa6nFIE7epngt7S5FoBnlmTUc0Ax1E9kl3pj+YeJj6/byMkDnq4qfVr70IRsgcj4SjKNKvHx+h&#10;GbnKhX4y0p81UpKwWS4zlbysmkL/1LusXanfXJ780bTqPP/WtJ+KaiN/hXI7eYFtTeAmyXZP00WZ&#10;tVP146zbop6U6w3cWkEiXzKo+yu30IPc/LzZfYZ3Paiz9ntZ6K7grQ+T9fxV9icbmnopCUoTnTuW&#10;Rl23Z+VulXWtXb+dqBpeueW3R7z1wKnUFAdGXTdRlIcAQq9ItfJIUy+aqV940B0aKkp1BEEa9zfA&#10;1V+G1g0EVEc3DnV7HugOrQWkIjQ36inV0XUHkg7KQGkA2StFdm+5DCTNUWsZjW7ZMUl4fBRafY7L&#10;Ha+XGSDrjkWRt4eKLO80Wa1U5VL9/3W42YpF9yV5by6q7fD9bbUtlIqzNKU8/VrNv3+upU6Vf700&#10;O61L4WTyuim30LRrnqartt09PlzyFYpSURwQOXQTRXf4M5GIzvEQQRDH+tmAQXnIHWBAY9ze8TAD&#10;edPxEGEIHGvlRo1pD9MfIHfc8bD6HUekJezqULjKjfsS1sVJwma5WHkUCwn9Xg/seUE/lfI4YJtI&#10;5UEjmwRe6icpPB0BGBJiJqKZSkYMyiOJQxHA5/mB3b2B56EH8qbygIcZfVmkgMEaNJx2PXR/UnkI&#10;IKj2LrWOggyItIsQp6mY6VUaVx7QmYBHROQgpFJQzIKTUQt4fkoyFiJUidqTkloniiAdkYPL+zAd&#10;eXmpPt6+PLJgZubse/z0vscBEUaqDxoPBtRH1PseM7jb9Kaug/oAZyT9MXyPbiBvq4/OU3JQH2Zi&#10;EmWjSQ/LUXFQH8MgXH0KV7lxd8IaKUnYaFtWHvfiexxu4APKg7h/TxD5UdIFLnHoJfACE2mEB+Wh&#10;gPUjBC5mIG8qj9CLlKpzUB6mPyflYfU7rjwsYVel4Co3rg+si5OEWXmA09e94uE+ApfDTYak8qDx&#10;iII4CkOjPGKRzPTj3IPyMFH0zQMXM5A3lQd4UbIi5BK4mP6clIfV77jysIRdlYKr3Lg+sC5OEmbl&#10;cXfK47jcQtxmRXi+Pwu6Wm2QwDtfDmq1Gitcb9EayUFz9LUZUgmFJDw+CtfR6oDN1rUXDFvq6tt2&#10;LksJsprL5VlZjD5RYoFiy/LxZQnFFlirZZ3tVuv896zN7L/VAj4WQbWqynlRf/wfAAAA//8DAFBL&#10;AwQUAAYACAAAACEAlXwJXOMAAAAMAQAADwAAAGRycy9kb3ducmV2LnhtbEyPwU7DMAyG70i8Q2Qk&#10;bluadh2sNJ2mCThNk9iQELes8dpqTVI1Wdu9PeYEN1v+9Pv78/VkWjZg7xtnJYh5BAxt6XRjKwmf&#10;x7fZMzAflNWqdRYl3NDDuri/y1Wm3Wg/cDiEilGI9ZmSUIfQZZz7skaj/Nx1aOl2dr1Rgda+4rpX&#10;I4WblsdRtORGNZY+1KrDbY3l5XA1Et5HNW4S8TrsLuft7fuY7r92AqV8fJg2L8ACTuEPhl99UoeC&#10;nE7uarVnrYSZEAmhNDzFCZUgZLVKU2AnCYtFvARe5Px/ieIHAAD//wMAUEsBAi0AFAAGAAgAAAAh&#10;ALaDOJL+AAAA4QEAABMAAAAAAAAAAAAAAAAAAAAAAFtDb250ZW50X1R5cGVzXS54bWxQSwECLQAU&#10;AAYACAAAACEAOP0h/9YAAACUAQAACwAAAAAAAAAAAAAAAAAvAQAAX3JlbHMvLnJlbHNQSwECLQAU&#10;AAYACAAAACEAIAgMPOYPAABlLwEADgAAAAAAAAAAAAAAAAAuAgAAZHJzL2Uyb0RvYy54bWxQSwEC&#10;LQAUAAYACAAAACEAlXwJXOMAAAAMAQAADwAAAAAAAAAAAAAAAABAEgAAZHJzL2Rvd25yZXYueG1s&#10;UEsFBgAAAAAEAAQA8wAAAFATAAAAAA==&#10;">
                <v:shape id="Shape 70731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mFxwAAAN8AAAAPAAAAZHJzL2Rvd25yZXYueG1sRI9BawIx&#10;FITvBf9DeIK3mmwtXdkaRQuCCEK1PXh83bzuLt28rEnU7b83hYLHYWa+YWaL3rbiQj40jjVkYwWC&#10;uHSm4UrD58f6cQoiRGSDrWPS8EsBFvPBwwwL4668p8shViJBOBSooY6xK6QMZU0Ww9h1xMn7dt5i&#10;TNJX0ni8Jrht5ZNSL9Jiw2mhxo7eaip/DmeroTtV/ngKZsVf5/dtzmpD/e5Z69GwX76CiNTHe/i/&#10;vTEacpVPsgz+/qQvIOc3AAAA//8DAFBLAQItABQABgAIAAAAIQDb4fbL7gAAAIUBAAATAAAAAAAA&#10;AAAAAAAAAAAAAABbQ29udGVudF9UeXBlc10ueG1sUEsBAi0AFAAGAAgAAAAhAFr0LFu/AAAAFQEA&#10;AAsAAAAAAAAAAAAAAAAAHwEAAF9yZWxzLy5yZWxzUEsBAi0AFAAGAAgAAAAhADUG6YXHAAAA3wAA&#10;AA8AAAAAAAAAAAAAAAAABwIAAGRycy9kb3ducmV2LnhtbFBLBQYAAAAAAwADALcAAAD7AgAAAAA=&#10;" path="m,l9144,r,9144l,9144,,e" fillcolor="black" stroked="f" strokeweight="0">
                  <v:stroke miterlimit="83231f" joinstyle="miter"/>
                  <v:path arrowok="t" textboxrect="0,0,9144,9144"/>
                </v:shape>
                <v:shape id="Shape 707312" o:spid="_x0000_s1028" style="position:absolute;left:60;width:5094;height:91;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6bxwAAAN8AAAAPAAAAZHJzL2Rvd25yZXYueG1sRI/RasJA&#10;FETfBf9huULfdBNbGkldJQiWFlohJh9w2b1Ngtm7Ibtq+vfdQqGPw8ycYbb7yfbiRqPvHCtIVwkI&#10;Yu1Mx42CujouNyB8QDbYOyYF3+Rhv5vPtpgbd+eSbufQiAhhn6OCNoQhl9Lrliz6lRuIo/flRosh&#10;yrGRZsR7hNterpPkWVrsOC60ONChJX05X62CUx269w/9uikqquRnya5I6yelHhZT8QIi0BT+w3/t&#10;N6MgS7LHdA2/f+IXkLsfAAAA//8DAFBLAQItABQABgAIAAAAIQDb4fbL7gAAAIUBAAATAAAAAAAA&#10;AAAAAAAAAAAAAABbQ29udGVudF9UeXBlc10ueG1sUEsBAi0AFAAGAAgAAAAhAFr0LFu/AAAAFQEA&#10;AAsAAAAAAAAAAAAAAAAAHwEAAF9yZWxzLy5yZWxzUEsBAi0AFAAGAAgAAAAhAPR9npvHAAAA3wAA&#10;AA8AAAAAAAAAAAAAAAAABwIAAGRycy9kb3ducmV2LnhtbFBLBQYAAAAAAwADALcAAAD7AgAAAAA=&#10;" path="m,l509321,r,9144l,9144,,e" fillcolor="black" stroked="f" strokeweight="0">
                  <v:stroke miterlimit="83231f" joinstyle="miter"/>
                  <v:path arrowok="t" textboxrect="0,0,509321,9144"/>
                </v:shape>
                <v:shape id="Shape 707313" o:spid="_x0000_s1029" style="position:absolute;left:51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JpxwAAAN8AAAAPAAAAZHJzL2Rvd25yZXYueG1sRI9PawIx&#10;FMTvQr9DeIXeNFFLV1aj1EJBCkL9c/D43Dx3l25e1iTq9tubQsHjMDO/YWaLzjbiSj7UjjUMBwoE&#10;ceFMzaWG/e6zPwERIrLBxjFp+KUAi/lTb4a5cTfe0HUbS5EgHHLUUMXY5lKGoiKLYeBa4uSdnLcY&#10;k/SlNB5vCW4bOVLqTVqsOS1U2NJHRcXP9mI1tOfSH87BLPl4+f7KWK2oW79q/fLcvU9BROriI/zf&#10;XhkNmcrGwzH8/UlfQM7vAAAA//8DAFBLAQItABQABgAIAAAAIQDb4fbL7gAAAIUBAAATAAAAAAAA&#10;AAAAAAAAAAAAAABbQ29udGVudF9UeXBlc10ueG1sUEsBAi0AFAAGAAgAAAAhAFr0LFu/AAAAFQEA&#10;AAsAAAAAAAAAAAAAAAAAHwEAAF9yZWxzLy5yZWxzUEsBAi0AFAAGAAgAAAAhAKqY0mnHAAAA3wAA&#10;AA8AAAAAAAAAAAAAAAAABwIAAGRycy9kb3ducmV2LnhtbFBLBQYAAAAAAwADALcAAAD7AgAAAAA=&#10;" path="m,l9144,r,9144l,9144,,e" fillcolor="black" stroked="f" strokeweight="0">
                  <v:stroke miterlimit="83231f" joinstyle="miter"/>
                  <v:path arrowok="t" textboxrect="0,0,9144,9144"/>
                </v:shape>
                <v:shape id="Shape 707314" o:spid="_x0000_s1030" style="position:absolute;left:5214;width:53090;height:91;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y0xwAAAN8AAAAPAAAAZHJzL2Rvd25yZXYueG1sRI/NasMw&#10;EITvhb6D2EJutZyfNsGxEppAaa51c8hxY60tU2tlLCV2+/RRoZDjMDPfMPl2tK24Uu8bxwqmSQqC&#10;uHS64VrB8ev9eQXCB2SNrWNS8EMetpvHhxwz7Qb+pGsRahEh7DNUYELoMil9aciiT1xHHL3K9RZD&#10;lH0tdY9DhNtWztL0VVpsOC4Y7GhvqPwuLlbBKfDl5eN3sAe/M1jsy3PbVWelJk/j2xpEoDHcw//t&#10;g1awTJfz6QL+/sQvIDc3AAAA//8DAFBLAQItABQABgAIAAAAIQDb4fbL7gAAAIUBAAATAAAAAAAA&#10;AAAAAAAAAAAAAABbQ29udGVudF9UeXBlc10ueG1sUEsBAi0AFAAGAAgAAAAhAFr0LFu/AAAAFQEA&#10;AAsAAAAAAAAAAAAAAAAAHwEAAF9yZWxzLy5yZWxzUEsBAi0AFAAGAAgAAAAhAKVrnLTHAAAA3wAA&#10;AA8AAAAAAAAAAAAAAAAABwIAAGRycy9kb3ducmV2LnhtbFBLBQYAAAAAAwADALcAAAD7AgAAAAA=&#10;" path="m,l5308982,r,9144l,9144,,e" fillcolor="black" stroked="f" strokeweight="0">
                  <v:stroke miterlimit="83231f" joinstyle="miter"/>
                  <v:path arrowok="t" textboxrect="0,0,5308982,9144"/>
                </v:shape>
                <v:shape id="Shape 707315" o:spid="_x0000_s1031" style="position:absolute;left:58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GxwAAAN8AAAAPAAAAZHJzL2Rvd25yZXYueG1sRI9PawIx&#10;FMTvhX6H8Aq91cT+W1mNUoWCCIJVDx6fm+fu4uZlTaKu394UCj0OM/MbZjTpbCMu5EPtWEO/p0AQ&#10;F87UXGrYbr5fBiBCRDbYOCYNNwowGT8+jDA37so/dFnHUiQIhxw1VDG2uZShqMhi6LmWOHkH5y3G&#10;JH0pjcdrgttGvir1KS3WnBYqbGlWUXFcn62G9lT63SmYKe/Pq0XGak7d8l3r56fuawgiUhf/w3/t&#10;udGQqeyt/wG/f9IXkOM7AAAA//8DAFBLAQItABQABgAIAAAAIQDb4fbL7gAAAIUBAAATAAAAAAAA&#10;AAAAAAAAAAAAAABbQ29udGVudF9UeXBlc10ueG1sUEsBAi0AFAAGAAgAAAAhAFr0LFu/AAAAFQEA&#10;AAsAAAAAAAAAAAAAAAAAHwEAAF9yZWxzLy5yZWxzUEsBAi0AFAAGAAgAAAAhAEo974bHAAAA3wAA&#10;AA8AAAAAAAAAAAAAAAAABwIAAGRycy9kb3ducmV2LnhtbFBLBQYAAAAAAwADALcAAAD7AgAAAAA=&#10;" path="m,l9144,r,9144l,9144,,e" fillcolor="black" stroked="f" strokeweight="0">
                  <v:stroke miterlimit="83231f" joinstyle="miter"/>
                  <v:path arrowok="t" textboxrect="0,0,9144,9144"/>
                </v:shape>
                <v:shape id="Shape 707316" o:spid="_x0000_s1032" style="position:absolute;left:58366;width:5505;height:91;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CxwAAAN8AAAAPAAAAZHJzL2Rvd25yZXYueG1sRI9Ba8JA&#10;FITvBf/D8oReSt0YRUt0FRGU9NhUe35kX7PR7NuQXTX213cLQo/DzHzDLNe9bcSVOl87VjAeJSCI&#10;S6drrhQcPnevbyB8QNbYOCYFd/KwXg2elphpd+MPuhahEhHCPkMFJoQ2k9KXhiz6kWuJo/ftOosh&#10;yq6SusNbhNtGpkkykxZrjgsGW9oaKs/FxSrIvwozSafhuPc/L/vT+d3md0yVeh72mwWIQH34Dz/a&#10;uVYwT+aT8Qz+/sQvIFe/AAAA//8DAFBLAQItABQABgAIAAAAIQDb4fbL7gAAAIUBAAATAAAAAAAA&#10;AAAAAAAAAAAAAABbQ29udGVudF9UeXBlc10ueG1sUEsBAi0AFAAGAAgAAAAhAFr0LFu/AAAAFQEA&#10;AAsAAAAAAAAAAAAAAAAAHwEAAF9yZWxzLy5yZWxzUEsBAi0AFAAGAAgAAAAhAPt5T8LHAAAA3wAA&#10;AA8AAAAAAAAAAAAAAAAABwIAAGRycy9kb3ducmV2LnhtbFBLBQYAAAAAAwADALcAAAD7AgAAAAA=&#10;" path="m,l550469,r,9144l,9144,,e" fillcolor="black" stroked="f" strokeweight="0">
                  <v:stroke miterlimit="83231f" joinstyle="miter"/>
                  <v:path arrowok="t" textboxrect="0,0,550469,9144"/>
                </v:shape>
                <v:shape id="Shape 707317" o:spid="_x0000_s1033" style="position:absolute;left:638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RqxwAAAN8AAAAPAAAAZHJzL2Rvd25yZXYueG1sRI9BawIx&#10;FITvBf9DeIK3mlilW7ZG0YIgQsFue+jxdfPcXdy8rEnU9d83QqHHYWa+YebL3rbiQj40jjVMxgoE&#10;celMw5WGr8/N4wuIEJENto5Jw40CLBeDhznmxl35gy5FrESCcMhRQx1jl0sZyposhrHriJN3cN5i&#10;TNJX0ni8Jrht5ZNSz9Jiw2mhxo7eaiqPxdlq6E6V/z4Fs+af836XsdpS/z7TejTsV68gIvXxP/zX&#10;3hoNmcqmkwzuf9IXkItfAAAA//8DAFBLAQItABQABgAIAAAAIQDb4fbL7gAAAIUBAAATAAAAAAAA&#10;AAAAAAAAAAAAAABbQ29udGVudF9UeXBlc10ueG1sUEsBAi0AFAAGAAgAAAAhAFr0LFu/AAAAFQEA&#10;AAsAAAAAAAAAAAAAAAAAHwEAAF9yZWxzLy5yZWxzUEsBAi0AFAAGAAgAAAAhANWj1GrHAAAA3wAA&#10;AA8AAAAAAAAAAAAAAAAABwIAAGRycy9kb3ducmV2LnhtbFBLBQYAAAAAAwADALcAAAD7AgAAAAA=&#10;" path="m,l9144,r,9144l,9144,,e" fillcolor="black" stroked="f" strokeweight="0">
                  <v:stroke miterlimit="83231f" joinstyle="miter"/>
                  <v:path arrowok="t" textboxrect="0,0,9144,9144"/>
                </v:shape>
                <v:shape id="Shape 707318" o:spid="_x0000_s1034"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O4xwAAAN8AAAAPAAAAZHJzL2Rvd25yZXYueG1sRE9ba8Iw&#10;FH4f+B/CEXwZmsbBlGqUsTEYjA3mBfTt0BzbanNSkqx2/vrlYbDHj+++XPe2ER35UDvWoCYZCOLC&#10;mZpLDbvt63gOIkRkg41j0vBDAdarwd0Sc+Ou/EXdJpYihXDIUUMVY5tLGYqKLIaJa4kTd3LeYkzQ&#10;l9J4vKZw28hplj1KizWnhgpbeq6ouGy+rYaXpt3dH/bHznfvnx9FON+UUjetR8P+aQEiUh//xX/u&#10;N6Nhls0eVBqc/qQvIFe/AAAA//8DAFBLAQItABQABgAIAAAAIQDb4fbL7gAAAIUBAAATAAAAAAAA&#10;AAAAAAAAAAAAAABbQ29udGVudF9UeXBlc10ueG1sUEsBAi0AFAAGAAgAAAAhAFr0LFu/AAAAFQEA&#10;AAsAAAAAAAAAAAAAAAAAHwEAAF9yZWxzLy5yZWxzUEsBAi0AFAAGAAgAAAAhAN6JI7jHAAAA3wAA&#10;AA8AAAAAAAAAAAAAAAAABwIAAGRycy9kb3ducmV2LnhtbFBLBQYAAAAAAwADALcAAAD7AgAAAAA=&#10;" path="m,l9144,r,175260l,175260,,e" fillcolor="black" stroked="f" strokeweight="0">
                  <v:stroke miterlimit="83231f" joinstyle="miter"/>
                  <v:path arrowok="t" textboxrect="0,0,9144,175260"/>
                </v:shape>
                <v:shape id="Shape 707319" o:spid="_x0000_s1035" style="position:absolute;left:5153;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YjygAAAN8AAAAPAAAAZHJzL2Rvd25yZXYueG1sRI/dSgMx&#10;FITvhb5DOEJvpM2mgq3bpkUUQRCF/oG9O2yOu1s3J0sSt2uf3ghCL4eZ+YZZrHrbiI58qB1rUOMM&#10;BHHhTM2lht32eTQDESKywcYxafihAKvl4GqBuXEnXlO3iaVIEA45aqhibHMpQ1GRxTB2LXHyPp23&#10;GJP0pTQeTwluGznJsjtpsea0UGFLjxUVX5tvq+GpaXc3H/tD57vX97ciHM9KqbPWw+v+YQ4iUh8v&#10;4f/2i9Ewzaa36h7+/qQvIJe/AAAA//8DAFBLAQItABQABgAIAAAAIQDb4fbL7gAAAIUBAAATAAAA&#10;AAAAAAAAAAAAAAAAAABbQ29udGVudF9UeXBlc10ueG1sUEsBAi0AFAAGAAgAAAAhAFr0LFu/AAAA&#10;FQEAAAsAAAAAAAAAAAAAAAAAHwEAAF9yZWxzLy5yZWxzUEsBAi0AFAAGAAgAAAAhALHFhiPKAAAA&#10;3wAAAA8AAAAAAAAAAAAAAAAABwIAAGRycy9kb3ducmV2LnhtbFBLBQYAAAAAAwADALcAAAD+AgAA&#10;AAA=&#10;" path="m,l9144,r,175260l,175260,,e" fillcolor="black" stroked="f" strokeweight="0">
                  <v:stroke miterlimit="83231f" joinstyle="miter"/>
                  <v:path arrowok="t" textboxrect="0,0,9144,175260"/>
                </v:shape>
                <v:shape id="Shape 707320" o:spid="_x0000_s1036" style="position:absolute;left:58305;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DyAAAAN8AAAAPAAAAZHJzL2Rvd25yZXYueG1sRI9da8Iw&#10;FIbvB/6HcARvhqZ1MKUziijCYDjwY7DdHZpjW21OSpLV6q9fLgZevrxfPLNFZ2rRkvOVZQXpKAFB&#10;nFtdcaHgeNgMpyB8QNZYWyYFN/KwmPeeZphpe+UdtftQiDjCPkMFZQhNJqXPSzLoR7Yhjt7JOoMh&#10;SldI7fAax00tx0nyKg1WHB9KbGhVUn7Z/xoF67o5Pn9//bSu/fjc5v58T9P0rtSg3y3fQATqwiP8&#10;337XCibJ5GUcCSJPZAE5/wMAAP//AwBQSwECLQAUAAYACAAAACEA2+H2y+4AAACFAQAAEwAAAAAA&#10;AAAAAAAAAAAAAAAAW0NvbnRlbnRfVHlwZXNdLnhtbFBLAQItABQABgAIAAAAIQBa9CxbvwAAABUB&#10;AAALAAAAAAAAAAAAAAAAAB8BAABfcmVscy8ucmVsc1BLAQItABQABgAIAAAAIQDuk+UDyAAAAN8A&#10;AAAPAAAAAAAAAAAAAAAAAAcCAABkcnMvZG93bnJldi54bWxQSwUGAAAAAAMAAwC3AAAA/AIAAAAA&#10;" path="m,l9144,r,175260l,175260,,e" fillcolor="black" stroked="f" strokeweight="0">
                  <v:stroke miterlimit="83231f" joinstyle="miter"/>
                  <v:path arrowok="t" textboxrect="0,0,9144,175260"/>
                </v:shape>
                <v:shape id="Shape 707321" o:spid="_x0000_s1037" style="position:absolute;left:63870;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CYygAAAN8AAAAPAAAAZHJzL2Rvd25yZXYueG1sRI/dSgMx&#10;FITvhb5DOAVvpM2mgi1r0yItQkEU7A/Uu8PmuLu6OVmSdLv26Y0g9HKYmW+Y+bK3jejIh9qxBjXO&#10;QBAXztRcatjvnkczECEiG2wck4YfCrBcDG7mmBt35nfqtrEUCcIhRw1VjG0uZSgqshjGriVO3qfz&#10;FmOSvpTG4znBbSMnWfYgLdacFipsaVVR8b09WQ3rpt3fHQ8fne9e3l6L8HVRSl20vh32T48gIvXx&#10;Gv5vb4yGaTa9nyj4+5O+gFz8AgAA//8DAFBLAQItABQABgAIAAAAIQDb4fbL7gAAAIUBAAATAAAA&#10;AAAAAAAAAAAAAAAAAABbQ29udGVudF9UeXBlc10ueG1sUEsBAi0AFAAGAAgAAAAhAFr0LFu/AAAA&#10;FQEAAAsAAAAAAAAAAAAAAAAAHwEAAF9yZWxzLy5yZWxzUEsBAi0AFAAGAAgAAAAhAIHfQJjKAAAA&#10;3wAAAA8AAAAAAAAAAAAAAAAABwIAAGRycy9kb3ducmV2LnhtbFBLBQYAAAAAAwADALcAAAD+AgAA&#10;AAA=&#10;" path="m,l9144,r,175260l,175260,,e" fillcolor="black" stroked="f" strokeweight="0">
                  <v:stroke miterlimit="83231f" joinstyle="miter"/>
                  <v:path arrowok="t" textboxrect="0,0,9144,175260"/>
                </v:shape>
                <v:shape id="Shape 707322" o:spid="_x0000_s1038"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1PxwAAAN8AAAAPAAAAZHJzL2Rvd25yZXYueG1sRI9PawIx&#10;FMTvhX6H8ITeauK2dGU1ShUKUhDqn4PH5+Z1d+nmZU2ibr+9KRQ8DjPzG2Y6720rLuRD41jDaKhA&#10;EJfONFxp2O8+nscgQkQ22DomDb8UYD57fJhiYdyVN3TZxkokCIcCNdQxdoWUoazJYhi6jjh5385b&#10;jEn6ShqP1wS3rcyUepMWG04LNXa0rKn82Z6thu5U+cMpmAUfz1+fOasV9etXrZ8G/fsERKQ+3sP/&#10;7ZXRkKv8Jcvg70/6AnJ2AwAA//8DAFBLAQItABQABgAIAAAAIQDb4fbL7gAAAIUBAAATAAAAAAAA&#10;AAAAAAAAAAAAAABbQ29udGVudF9UeXBlc10ueG1sUEsBAi0AFAAGAAgAAAAhAFr0LFu/AAAAFQEA&#10;AAsAAAAAAAAAAAAAAAAAHwEAAF9yZWxzLy5yZWxzUEsBAi0AFAAGAAgAAAAhAAu4vU/HAAAA3wAA&#10;AA8AAAAAAAAAAAAAAAAABwIAAGRycy9kb3ducmV2LnhtbFBLBQYAAAAAAwADALcAAAD7AgAAAAA=&#10;" path="m,l9144,r,9144l,9144,,e" fillcolor="black" stroked="f" strokeweight="0">
                  <v:stroke miterlimit="83231f" joinstyle="miter"/>
                  <v:path arrowok="t" textboxrect="0,0,9144,9144"/>
                </v:shape>
                <v:shape id="Shape 707323" o:spid="_x0000_s1039" style="position:absolute;left:60;top:1813;width:5094;height:92;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G9xQAAAN8AAAAPAAAAZHJzL2Rvd25yZXYueG1sRI/disIw&#10;FITvF3yHcATv1tQfVqlGKYKi4AraPsChObbF5qQ0UbtvvxEEL4eZ+YZZrjtTiwe1rrKsYDSMQBDn&#10;VldcKMjS7fcchPPIGmvLpOCPHKxXva8lxto++UyPiy9EgLCLUUHpfRNL6fKSDLqhbYiDd7WtQR9k&#10;W0jd4jPATS3HUfQjDVYcFkpsaFNSfrvcjYJT5qvDMd/Nk5RS+Xtmm4yyqVKDfpcsQHjq/Cf8bu+1&#10;glk0m4wn8PoTvoBc/QMAAP//AwBQSwECLQAUAAYACAAAACEA2+H2y+4AAACFAQAAEwAAAAAAAAAA&#10;AAAAAAAAAAAAW0NvbnRlbnRfVHlwZXNdLnhtbFBLAQItABQABgAIAAAAIQBa9CxbvwAAABUBAAAL&#10;AAAAAAAAAAAAAAAAAB8BAABfcmVscy8ucmVsc1BLAQItABQABgAIAAAAIQBVXfG9xQAAAN8AAAAP&#10;AAAAAAAAAAAAAAAAAAcCAABkcnMvZG93bnJldi54bWxQSwUGAAAAAAMAAwC3AAAA+QIAAAAA&#10;" path="m,l509321,r,9144l,9144,,e" fillcolor="black" stroked="f" strokeweight="0">
                  <v:stroke miterlimit="83231f" joinstyle="miter"/>
                  <v:path arrowok="t" textboxrect="0,0,509321,9144"/>
                </v:shape>
                <v:shape id="Shape 707324" o:spid="_x0000_s1040" style="position:absolute;left:5153;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CgxgAAAN8AAAAPAAAAZHJzL2Rvd25yZXYueG1sRI9BawIx&#10;FITvgv8hPKE3TWqlW1ajtIWCCELVHjw+N8/dpZuXNYm6/ntTKHgcZuYbZrbobCMu5EPtWMPzSIEg&#10;LpypudTws/savoEIEdlg45g03CjAYt7vzTA37sobumxjKRKEQ44aqhjbXMpQVGQxjFxLnLyj8xZj&#10;kr6UxuM1wW0jx0q9Sos1p4UKW/qsqPjdnq2G9lT6/SmYDz6cv1cZqyV164nWT4PufQoiUhcf4f/2&#10;0mjIVPYynsDfn/QF5PwOAAD//wMAUEsBAi0AFAAGAAgAAAAhANvh9svuAAAAhQEAABMAAAAAAAAA&#10;AAAAAAAAAAAAAFtDb250ZW50X1R5cGVzXS54bWxQSwECLQAUAAYACAAAACEAWvQsW78AAAAVAQAA&#10;CwAAAAAAAAAAAAAAAAAfAQAAX3JlbHMvLnJlbHNQSwECLQAUAAYACAAAACEA6x2AoMYAAADfAAAA&#10;DwAAAAAAAAAAAAAAAAAHAgAAZHJzL2Rvd25yZXYueG1sUEsFBgAAAAADAAMAtwAAAPoCAAAAAA==&#10;" path="m,l9144,r,9144l,9144,,e" fillcolor="black" stroked="f" strokeweight="0">
                  <v:stroke miterlimit="83231f" joinstyle="miter"/>
                  <v:path arrowok="t" textboxrect="0,0,9144,9144"/>
                </v:shape>
                <v:shape id="Shape 707325" o:spid="_x0000_s1041" style="position:absolute;left:5214;top:1813;width:53090;height:92;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SxAAAAN8AAAAPAAAAZHJzL2Rvd25yZXYueG1sRI9Bi8Iw&#10;FITvC/6H8ARva7ourlKNosKiV6sHj8/m2ZRtXkoTbfXXG0HY4zAz3zDzZWcrcaPGl44VfA0TEMS5&#10;0yUXCo6H388pCB+QNVaOScGdPCwXvY85ptq1vKdbFgoRIexTVGBCqFMpfW7Ioh+6mjh6F9dYDFE2&#10;hdQNthFuKzlKkh9pseS4YLCmjaH8L7taBafA1/H20dqdXxvMNvm5qi9npQb9bjUDEagL/+F3e6cV&#10;TJLJ92gMrz/xC8jFEwAA//8DAFBLAQItABQABgAIAAAAIQDb4fbL7gAAAIUBAAATAAAAAAAAAAAA&#10;AAAAAAAAAABbQ29udGVudF9UeXBlc10ueG1sUEsBAi0AFAAGAAgAAAAhAFr0LFu/AAAAFQEAAAsA&#10;AAAAAAAAAAAAAAAAHwEAAF9yZWxzLy5yZWxzUEsBAi0AFAAGAAgAAAAhAARL85LEAAAA3wAAAA8A&#10;AAAAAAAAAAAAAAAABwIAAGRycy9kb3ducmV2LnhtbFBLBQYAAAAAAwADALcAAAD4AgAAAAA=&#10;" path="m,l5308982,r,9144l,9144,,e" fillcolor="black" stroked="f" strokeweight="0">
                  <v:stroke miterlimit="83231f" joinstyle="miter"/>
                  <v:path arrowok="t" textboxrect="0,0,5308982,9144"/>
                </v:shape>
                <v:shape id="Shape 707326" o:spid="_x0000_s1042" style="position:absolute;left:58305;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tMxwAAAN8AAAAPAAAAZHJzL2Rvd25yZXYueG1sRI9PawIx&#10;FMTvBb9DeEJvNakVt6xGaQsFEQT/9ODxuXnuLt28rEnU7bdvBMHjMDO/YabzzjbiQj7UjjW8DhQI&#10;4sKZmksNP7vvl3cQISIbbByThj8KMJ/1nqaYG3flDV22sRQJwiFHDVWMbS5lKCqyGAauJU7e0XmL&#10;MUlfSuPxmuC2kUOlxtJizWmhwpa+Kip+t2eroT2Vfn8K5pMP5/UyY7WgbjXS+rnffUxAROriI3xv&#10;L4yGTGVvwzHc/qQvIGf/AAAA//8DAFBLAQItABQABgAIAAAAIQDb4fbL7gAAAIUBAAATAAAAAAAA&#10;AAAAAAAAAAAAAABbQ29udGVudF9UeXBlc10ueG1sUEsBAi0AFAAGAAgAAAAhAFr0LFu/AAAAFQEA&#10;AAsAAAAAAAAAAAAAAAAAHwEAAF9yZWxzLy5yZWxzUEsBAi0AFAAGAAgAAAAhAHSDu0zHAAAA3wAA&#10;AA8AAAAAAAAAAAAAAAAABwIAAGRycy9kb3ducmV2LnhtbFBLBQYAAAAAAwADALcAAAD7AgAAAAA=&#10;" path="m,l9144,r,9144l,9144,,e" fillcolor="black" stroked="f" strokeweight="0">
                  <v:stroke miterlimit="83231f" joinstyle="miter"/>
                  <v:path arrowok="t" textboxrect="0,0,9144,9144"/>
                </v:shape>
                <v:shape id="Shape 707327" o:spid="_x0000_s1043" style="position:absolute;left:58366;top:1813;width:5505;height:92;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DkxwAAAN8AAAAPAAAAZHJzL2Rvd25yZXYueG1sRI9Ba8JA&#10;FITvgv9heQUvUjfG0pTUVUSopEdj2/Mj+5pNzb4N2a1Gf31XKHgcZuYbZrkebCtO1PvGsYL5LAFB&#10;XDndcK3g4/D2+ALCB2SNrWNScCEP69V4tMRcuzPv6VSGWkQI+xwVmBC6XEpfGbLoZ64jjt636y2G&#10;KPta6h7PEW5bmSbJs7TYcFww2NHWUHUsf62C4qs0i/QpfO78dbr7Ob7b4oKpUpOHYfMKItAQ7uH/&#10;dqEVZEm2SDO4/YlfQK7+AAAA//8DAFBLAQItABQABgAIAAAAIQDb4fbL7gAAAIUBAAATAAAAAAAA&#10;AAAAAAAAAAAAAABbQ29udGVudF9UeXBlc10ueG1sUEsBAi0AFAAGAAgAAAAhAFr0LFu/AAAAFQEA&#10;AAsAAAAAAAAAAAAAAAAAHwEAAF9yZWxzLy5yZWxzUEsBAi0AFAAGAAgAAAAhAFpZIOTHAAAA3wAA&#10;AA8AAAAAAAAAAAAAAAAABwIAAGRycy9kb3ducmV2LnhtbFBLBQYAAAAAAwADALcAAAD7AgAAAAA=&#10;" path="m,l550469,r,9144l,9144,,e" fillcolor="black" stroked="f" strokeweight="0">
                  <v:stroke miterlimit="83231f" joinstyle="miter"/>
                  <v:path arrowok="t" textboxrect="0,0,550469,9144"/>
                </v:shape>
                <v:shape id="Shape 707328" o:spid="_x0000_s1044" style="position:absolute;left:63870;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lxAAAAN8AAAAPAAAAZHJzL2Rvd25yZXYueG1sRE/Pa8Iw&#10;FL4P/B/CE3abid1YpRqLDgYyGGzOg8dn82yLzUtNonb//XIYePz4fi/KwXbiSj60jjVMJwoEceVM&#10;y7WG3c/70wxEiMgGO8ek4ZcClMvRwwIL4278TddtrEUK4VCghibGvpAyVA1ZDBPXEyfu6LzFmKCv&#10;pfF4S+G2k5lSr9Jiy6mhwZ7eGqpO24vV0J9rvz8Hs+bD5esjZ7Wh4fNF68fxsJqDiDTEu/jfvTEa&#10;cpU/Z2lw+pO+gFz+AQAA//8DAFBLAQItABQABgAIAAAAIQDb4fbL7gAAAIUBAAATAAAAAAAAAAAA&#10;AAAAAAAAAABbQ29udGVudF9UeXBlc10ueG1sUEsBAi0AFAAGAAgAAAAhAFr0LFu/AAAAFQEAAAsA&#10;AAAAAAAAAAAAAAAAHwEAAF9yZWxzLy5yZWxzUEsBAi0AFAAGAAgAAAAhAGpQiqXEAAAA3wAAAA8A&#10;AAAAAAAAAAAAAAAABwIAAGRycy9kb3ducmV2LnhtbFBLBQYAAAAAAwADALcAAAD4AgAAAAA=&#10;" path="m,l9144,r,9144l,9144,,e" fillcolor="black" stroked="f" strokeweight="0">
                  <v:stroke miterlimit="83231f" joinstyle="miter"/>
                  <v:path arrowok="t" textboxrect="0,0,9144,9144"/>
                </v:shape>
                <v:shape id="Shape 707329" o:spid="_x0000_s1045" style="position:absolute;top:1875;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a5xwAAAN8AAAAPAAAAZHJzL2Rvd25yZXYueG1sRI9BSwMx&#10;FITvQv9DeAUv0iau2K1r0yJFsTexW3p+bJ7Z1M3Lsont+u+NIHgcZuYbZrUZfSfONEQXWMPtXIEg&#10;boJxbDUc6pfZEkRMyAa7wKThmyJs1pOrFVYmXPidzvtkRYZwrFBDm1JfSRmbljzGeeiJs/cRBo8p&#10;y8FKM+Alw30nC6UW0qPjvNBiT9uWms/9l9ewOG3L+5NV5evRFm+1c/Xz7qbW+no6Pj2CSDSm//Bf&#10;e2c0lKq8Kx7g90/+AnL9AwAA//8DAFBLAQItABQABgAIAAAAIQDb4fbL7gAAAIUBAAATAAAAAAAA&#10;AAAAAAAAAAAAAABbQ29udGVudF9UeXBlc10ueG1sUEsBAi0AFAAGAAgAAAAhAFr0LFu/AAAAFQEA&#10;AAsAAAAAAAAAAAAAAAAAHwEAAF9yZWxzLy5yZWxzUEsBAi0AFAAGAAgAAAAhAKPHxrnHAAAA3wAA&#10;AA8AAAAAAAAAAAAAAAAABwIAAGRycy9kb3ducmV2LnhtbFBLBQYAAAAAAwADALcAAAD7AgAAAAA=&#10;" path="m,l9144,r,1227125l,1227125,,e" fillcolor="black" stroked="f" strokeweight="0">
                  <v:stroke miterlimit="83231f" joinstyle="miter"/>
                  <v:path arrowok="t" textboxrect="0,0,9144,1227125"/>
                </v:shape>
                <v:shape id="Shape 707330" o:spid="_x0000_s1046" style="position:absolute;left:5153;top:1875;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n5xgAAAN8AAAAPAAAAZHJzL2Rvd25yZXYueG1sRI/NagIx&#10;FIX3hb5DuIVuSk2q6MholCKVuhOd4voyuWZiJzfDJNXx7ZtFocvD+eNbrgffiiv10QXW8DZSIIjr&#10;YBxbDV/V9nUOIiZkg21g0nCnCOvV48MSSxNufKDrMVmRRziWqKFJqSuljHVDHuModMTZO4feY8qy&#10;t9L0eMvjvpVjpWbSo+P80GBHm4bq7+OP1zC7bIrpxari82TH+8q56mP3Umn9/DS8L0AkGtJ/+K+9&#10;MxoKVUwmmSDzZBaQq18AAAD//wMAUEsBAi0AFAAGAAgAAAAhANvh9svuAAAAhQEAABMAAAAAAAAA&#10;AAAAAAAAAAAAAFtDb250ZW50X1R5cGVzXS54bWxQSwECLQAUAAYACAAAACEAWvQsW78AAAAVAQAA&#10;CwAAAAAAAAAAAAAAAAAfAQAAX3JlbHMvLnJlbHNQSwECLQAUAAYACAAAACEAtyT5+cYAAADfAAAA&#10;DwAAAAAAAAAAAAAAAAAHAgAAZHJzL2Rvd25yZXYueG1sUEsFBgAAAAADAAMAtwAAAPoCAAAAAA==&#10;" path="m,l9144,r,1227125l,1227125,,e" fillcolor="black" stroked="f" strokeweight="0">
                  <v:stroke miterlimit="83231f" joinstyle="miter"/>
                  <v:path arrowok="t" textboxrect="0,0,9144,1227125"/>
                </v:shape>
                <v:shape id="Shape 707331" o:spid="_x0000_s1047" style="position:absolute;left:58305;top:1875;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xixwAAAN8AAAAPAAAAZHJzL2Rvd25yZXYueG1sRI9BawIx&#10;FITvBf9DeEIvpSYqdWVrlCIt9Vbqlp4fm2c2dvOybFLd/vtGEDwOM/MNs9oMvhUn6qMLrGE6USCI&#10;62AcWw1f1dvjEkRMyAbbwKThjyJs1qO7FZYmnPmTTvtkRYZwLFFDk1JXShnrhjzGSeiIs3cIvceU&#10;ZW+l6fGc4b6VM6UW0qPjvNBgR9uG6p/9r9ewOG6Lp6NVxfu3nX1UzlWvu4dK6/vx8PIMItGQbuFr&#10;e2c0FKqYz6dw+ZO/gFz/AwAA//8DAFBLAQItABQABgAIAAAAIQDb4fbL7gAAAIUBAAATAAAAAAAA&#10;AAAAAAAAAAAAAABbQ29udGVudF9UeXBlc10ueG1sUEsBAi0AFAAGAAgAAAAhAFr0LFu/AAAAFQEA&#10;AAsAAAAAAAAAAAAAAAAAHwEAAF9yZWxzLy5yZWxzUEsBAi0AFAAGAAgAAAAhANhoXGLHAAAA3wAA&#10;AA8AAAAAAAAAAAAAAAAABwIAAGRycy9kb3ducmV2LnhtbFBLBQYAAAAAAwADALcAAAD7AgAAAAA=&#10;" path="m,l9144,r,1227125l,1227125,,e" fillcolor="black" stroked="f" strokeweight="0">
                  <v:stroke miterlimit="83231f" joinstyle="miter"/>
                  <v:path arrowok="t" textboxrect="0,0,9144,1227125"/>
                </v:shape>
                <v:shape id="Shape 707332" o:spid="_x0000_s1048" style="position:absolute;left:63870;top:1875;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IVxwAAAN8AAAAPAAAAZHJzL2Rvd25yZXYueG1sRI9BSwMx&#10;FITvQv9DeAUvYhO32C1r01KKYm9iV3p+bJ7ZtJuXZRPb9d8bQfA4zMw3zGoz+k5caIgusIaHmQJB&#10;3ATj2Gr4qF/ulyBiQjbYBSYN3xRhs57crLAy4crvdDkkKzKEY4Ua2pT6SsrYtOQxzkJPnL3PMHhM&#10;WQ5WmgGvGe47WSi1kB4d54UWe9q11JwPX17D4rQrH09Wla9HW7zVztXP+7ta69vpuH0CkWhM/+G/&#10;9t5oKFU5nxfw+yd/Abn+AQAA//8DAFBLAQItABQABgAIAAAAIQDb4fbL7gAAAIUBAAATAAAAAAAA&#10;AAAAAAAAAAAAAABbQ29udGVudF9UeXBlc10ueG1sUEsBAi0AFAAGAAgAAAAhAFr0LFu/AAAAFQEA&#10;AAsAAAAAAAAAAAAAAAAAHwEAAF9yZWxzLy5yZWxzUEsBAi0AFAAGAAgAAAAhACi6whXHAAAA3wAA&#10;AA8AAAAAAAAAAAAAAAAABwIAAGRycy9kb3ducmV2LnhtbFBLBQYAAAAAAwADALcAAAD7AgAAAAA=&#10;" path="m,l9144,r,1227125l,1227125,,e" fillcolor="black" stroked="f" strokeweight="0">
                  <v:stroke miterlimit="83231f" joinstyle="miter"/>
                  <v:path arrowok="t" textboxrect="0,0,9144,1227125"/>
                </v:shape>
                <v:shape id="Shape 15949" o:spid="_x0000_s1049" style="position:absolute;left:32142;top:26754;width:1159;height:0;visibility:visible;mso-wrap-style:square;v-text-anchor:top" coordsize="115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bwgAAAN4AAAAPAAAAZHJzL2Rvd25yZXYueG1sRE/basJA&#10;EH0v9B+WEfpWNwleU1cphYL45uUDhuw0CWZn0+xool/vCoW+zeFcZ7UZXKOu1IXas4F0nIAiLryt&#10;uTRwOn6/L0AFQbbYeCYDNwqwWb++rDC3vuc9XQ9SqhjCIUcDlUibax2KihyGsW+JI/fjO4cSYVdq&#10;22Efw12jsySZaYc1x4YKW/qqqDgfLs6A7NxxuqDfS9bLfJbZ+yTdp96Yt9Hw+QFKaJB/8Z97a+P8&#10;6XKyhOc78Qa9fgAAAP//AwBQSwECLQAUAAYACAAAACEA2+H2y+4AAACFAQAAEwAAAAAAAAAAAAAA&#10;AAAAAAAAW0NvbnRlbnRfVHlwZXNdLnhtbFBLAQItABQABgAIAAAAIQBa9CxbvwAAABUBAAALAAAA&#10;AAAAAAAAAAAAAB8BAABfcmVscy8ucmVsc1BLAQItABQABgAIAAAAIQAfbb+bwgAAAN4AAAAPAAAA&#10;AAAAAAAAAAAAAAcCAABkcnMvZG93bnJldi54bWxQSwUGAAAAAAMAAwC3AAAA9gIAAAAA&#10;" path="m,l115970,e" filled="f" strokeweight=".20731mm">
                  <v:path arrowok="t" textboxrect="0,0,115970,0"/>
                </v:shape>
                <v:shape id="Shape 707333" o:spid="_x0000_s1050" style="position:absolute;top:141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4JxwAAAN8AAAAPAAAAZHJzL2Rvd25yZXYueG1sRI9PawIx&#10;FMTvBb9DeEJvNbFburIaxRYKUhDqn4PH5+Z1d+nmZU2ibr+9KRQ8DjPzG2a26G0rLuRD41jDeKRA&#10;EJfONFxp2O8+niYgQkQ22DomDb8UYDEfPMywMO7KG7psYyUShEOBGuoYu0LKUNZkMYxcR5y8b+ct&#10;xiR9JY3Ha4LbVj4r9SotNpwWauzovabyZ3u2GrpT5Q+nYN74eP76zFmtqF+/aP047JdTEJH6eA//&#10;t1dGQ67yLMvg70/6AnJ+AwAA//8DAFBLAQItABQABgAIAAAAIQDb4fbL7gAAAIUBAAATAAAAAAAA&#10;AAAAAAAAAAAAAABbQ29udGVudF9UeXBlc10ueG1sUEsBAi0AFAAGAAgAAAAhAFr0LFu/AAAAFQEA&#10;AAsAAAAAAAAAAAAAAAAAHwEAAF9yZWxzLy5yZWxzUEsBAi0AFAAGAAgAAAAhAOEtjgnHAAAA3wAA&#10;AA8AAAAAAAAAAAAAAAAABwIAAGRycy9kb3ducmV2LnhtbFBLBQYAAAAAAwADALcAAAD7AgAAAAA=&#10;" path="m,l9144,r,9144l,9144,,e" fillcolor="black" stroked="f" strokeweight="0">
                  <v:stroke miterlimit="83231f" joinstyle="miter"/>
                  <v:path arrowok="t" textboxrect="0,0,9144,9144"/>
                </v:shape>
                <v:shape id="Shape 707334" o:spid="_x0000_s1051" style="position:absolute;left:60;top:14146;width:5094;height:91;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8UxQAAAN8AAAAPAAAAZHJzL2Rvd25yZXYueG1sRI/disIw&#10;FITvF3yHcATv1tQfVukapQiKgrug7QMcmmNbbE5KE7W+vREEL4eZ+YZZrDpTixu1rrKsYDSMQBDn&#10;VldcKMjSzfcchPPIGmvLpOBBDlbL3tcCY23vfKTbyRciQNjFqKD0vomldHlJBt3QNsTBO9vWoA+y&#10;LaRu8R7gppbjKPqRBisOCyU2tC4pv5yuRsF/5qv9Id/Ok5RS+Xdkm4yyqVKDfpf8gvDU+U/43d5p&#10;BbNoNplM4fUnfAG5fAIAAP//AwBQSwECLQAUAAYACAAAACEA2+H2y+4AAACFAQAAEwAAAAAAAAAA&#10;AAAAAAAAAAAAW0NvbnRlbnRfVHlwZXNdLnhtbFBLAQItABQABgAIAAAAIQBa9CxbvwAAABUBAAAL&#10;AAAAAAAAAAAAAAAAAB8BAABfcmVscy8ucmVsc1BLAQItABQABgAIAAAAIQBfbf8UxQAAAN8AAAAP&#10;AAAAAAAAAAAAAAAAAAcCAABkcnMvZG93bnJldi54bWxQSwUGAAAAAAMAAwC3AAAA+QIAAAAA&#10;" path="m,l509321,r,9144l,9144,,e" fillcolor="black" stroked="f" strokeweight="0">
                  <v:stroke miterlimit="83231f" joinstyle="miter"/>
                  <v:path arrowok="t" textboxrect="0,0,509321,9144"/>
                </v:shape>
                <v:shape id="Shape 707335" o:spid="_x0000_s1052" style="position:absolute;left:5153;top:14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PmxwAAAN8AAAAPAAAAZHJzL2Rvd25yZXYueG1sRI9BawIx&#10;FITvhf6H8AreNGltu7IapRUKUhCsevD43Dx3FzcvaxJ1++9NQehxmJlvmMmss424kA+1Yw3PAwWC&#10;uHCm5lLDdvPVH4EIEdlg45g0/FKA2fTxYYK5cVf+ocs6liJBOOSooYqxzaUMRUUWw8C1xMk7OG8x&#10;JulLaTxeE9w28kWpd2mx5rRQYUvziorj+mw1tKfS707BfPL+vPrOWC2oW75q3XvqPsYgInXxP3xv&#10;L4yGTGXD4Rv8/UlfQE5vAAAA//8DAFBLAQItABQABgAIAAAAIQDb4fbL7gAAAIUBAAATAAAAAAAA&#10;AAAAAAAAAAAAAABbQ29udGVudF9UeXBlc10ueG1sUEsBAi0AFAAGAAgAAAAhAFr0LFu/AAAAFQEA&#10;AAsAAAAAAAAAAAAAAAAAHwEAAF9yZWxzLy5yZWxzUEsBAi0AFAAGAAgAAAAhAAGIs+bHAAAA3wAA&#10;AA8AAAAAAAAAAAAAAAAABwIAAGRycy9kb3ducmV2LnhtbFBLBQYAAAAAAwADALcAAAD7AgAAAAA=&#10;" path="m,l9144,r,9144l,9144,,e" fillcolor="black" stroked="f" strokeweight="0">
                  <v:stroke miterlimit="83231f" joinstyle="miter"/>
                  <v:path arrowok="t" textboxrect="0,0,9144,9144"/>
                </v:shape>
                <v:shape id="Shape 707336" o:spid="_x0000_s1053" style="position:absolute;left:5214;top:14146;width:53090;height:91;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s4xAAAAN8AAAAPAAAAZHJzL2Rvd25yZXYueG1sRI9Bi8Iw&#10;FITvwv6H8Ba8aaqiLl2j7AqiV+se9vhsnk2xeSlNtNVfbwTB4zAz3zCLVWcrcaXGl44VjIYJCOLc&#10;6ZILBX+HzeALhA/IGivHpOBGHlbLj94CU+1a3tM1C4WIEPYpKjAh1KmUPjdk0Q9dTRy9k2sshiib&#10;QuoG2wi3lRwnyUxaLDkuGKxpbSg/Zxer4D/wZbq9t3bnfw1m6/xY1aejUv3P7ucbRKAuvMOv9k4r&#10;mCfzyWQGzz/xC8jlAwAA//8DAFBLAQItABQABgAIAAAAIQDb4fbL7gAAAIUBAAATAAAAAAAAAAAA&#10;AAAAAAAAAABbQ29udGVudF9UeXBlc10ueG1sUEsBAi0AFAAGAAgAAAAhAFr0LFu/AAAAFQEAAAsA&#10;AAAAAAAAAAAAAAAAHwEAAF9yZWxzLy5yZWxzUEsBAi0AFAAGAAgAAAAhAHFA+zjEAAAA3wAAAA8A&#10;AAAAAAAAAAAAAAAABwIAAGRycy9kb3ducmV2LnhtbFBLBQYAAAAAAwADALcAAAD4AgAAAAA=&#10;" path="m,l5308982,r,9144l,9144,,e" fillcolor="black" stroked="f" strokeweight="0">
                  <v:stroke miterlimit="83231f" joinstyle="miter"/>
                  <v:path arrowok="t" textboxrect="0,0,5308982,9144"/>
                </v:shape>
                <v:shape id="Shape 707337" o:spid="_x0000_s1054" style="position:absolute;left:58305;top:14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gKxwAAAN8AAAAPAAAAZHJzL2Rvd25yZXYueG1sRI9PawIx&#10;FMTvgt8hvII3TVqLK1uj2EJBBKH+OXh83bzuLt28rEnU7bc3BcHjMDO/YWaLzjbiQj7UjjU8jxQI&#10;4sKZmksNh/3ncAoiRGSDjWPS8EcBFvN+b4a5cVfe0mUXS5EgHHLUUMXY5lKGoiKLYeRa4uT9OG8x&#10;JulLaTxeE9w28kWpibRYc1qosKWPiorf3dlqaE+lP56Ceefv89c6Y7WibvOq9eCpW76BiNTFR/je&#10;XhkNmcrG4wz+/6QvIOc3AAAA//8DAFBLAQItABQABgAIAAAAIQDb4fbL7gAAAIUBAAATAAAAAAAA&#10;AAAAAAAAAAAAAABbQ29udGVudF9UeXBlc10ueG1sUEsBAi0AFAAGAAgAAAAhAFr0LFu/AAAAFQEA&#10;AAsAAAAAAAAAAAAAAAAAHwEAAF9yZWxzLy5yZWxzUEsBAi0AFAAGAAgAAAAhAJ4WiArHAAAA3wAA&#10;AA8AAAAAAAAAAAAAAAAABwIAAGRycy9kb3ducmV2LnhtbFBLBQYAAAAAAwADALcAAAD7AgAAAAA=&#10;" path="m,l9144,r,9144l,9144,,e" fillcolor="black" stroked="f" strokeweight="0">
                  <v:stroke miterlimit="83231f" joinstyle="miter"/>
                  <v:path arrowok="t" textboxrect="0,0,9144,9144"/>
                </v:shape>
                <v:shape id="Shape 707338" o:spid="_x0000_s1055" style="position:absolute;left:58366;top:14146;width:5505;height:91;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JLxAAAAN8AAAAPAAAAZHJzL2Rvd25yZXYueG1sRE/Pa8Iw&#10;FL4P/B/CE7yMma4dc1SjDEGpx3W686N5a6rNS2mi1v31y0Hw+PH9XqwG24oL9b5xrOB1moAgrpxu&#10;uFaw/968fIDwAVlj65gU3MjDajl6WmCu3ZW/6FKGWsQQ9jkqMCF0uZS+MmTRT11HHLlf11sMEfa1&#10;1D1eY7htZZok79Jiw7HBYEdrQ9WpPFsFxU9psvQtHLb+73l7PO1sccNUqcl4+JyDCDSEh/juLrSC&#10;WTLLsjg4/olfQC7/AQAA//8DAFBLAQItABQABgAIAAAAIQDb4fbL7gAAAIUBAAATAAAAAAAAAAAA&#10;AAAAAAAAAABbQ29udGVudF9UeXBlc10ueG1sUEsBAi0AFAAGAAgAAAAhAFr0LFu/AAAAFQEAAAsA&#10;AAAAAAAAAAAAAAAAHwEAAF9yZWxzLy5yZWxzUEsBAi0AFAAGAAgAAAAhAK4fIkvEAAAA3wAAAA8A&#10;AAAAAAAAAAAAAAAABwIAAGRycy9kb3ducmV2LnhtbFBLBQYAAAAAAwADALcAAAD4AgAAAAA=&#10;" path="m,l550469,r,9144l,9144,,e" fillcolor="black" stroked="f" strokeweight="0">
                  <v:stroke miterlimit="83231f" joinstyle="miter"/>
                  <v:path arrowok="t" textboxrect="0,0,550469,9144"/>
                </v:shape>
                <v:shape id="Shape 707339" o:spid="_x0000_s1056" style="position:absolute;left:63870;top:141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njxwAAAN8AAAAPAAAAZHJzL2Rvd25yZXYueG1sRI9bawIx&#10;FITfC/6HcIS+1cQLXbs1ii0UpFDw9uDj6eZ0d3FzsiZR13/fFAo+DjPzDTNbdLYRF/KhdqxhOFAg&#10;iAtnai417HcfT1MQISIbbByThhsFWMx7DzPMjbvyhi7bWIoE4ZCjhirGNpcyFBVZDAPXEifvx3mL&#10;MUlfSuPxmuC2kSOlnqXFmtNChS29V1Qct2eroT2V/nAK5o2/z+vPjNWKuq+J1o/9bvkKIlIX7+H/&#10;9spoyFQ2Hr/A35/0BeT8FwAA//8DAFBLAQItABQABgAIAAAAIQDb4fbL7gAAAIUBAAATAAAAAAAA&#10;AAAAAAAAAAAAAABbQ29udGVudF9UeXBlc10ueG1sUEsBAi0AFAAGAAgAAAAhAFr0LFu/AAAAFQEA&#10;AAsAAAAAAAAAAAAAAAAAHwEAAF9yZWxzLy5yZWxzUEsBAi0AFAAGAAgAAAAhAIDFuePHAAAA3wAA&#10;AA8AAAAAAAAAAAAAAAAABwIAAGRycy9kb3ducmV2LnhtbFBLBQYAAAAAAwADALcAAAD7AgAAAAA=&#10;" path="m,l9144,r,9144l,9144,,e" fillcolor="black" stroked="f" strokeweight="0">
                  <v:stroke miterlimit="83231f" joinstyle="miter"/>
                  <v:path arrowok="t" textboxrect="0,0,9144,9144"/>
                </v:shape>
                <v:shape id="Shape 707340" o:spid="_x0000_s1057" style="position:absolute;top:14207;width:91;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ZhxQAAAN8AAAAPAAAAZHJzL2Rvd25yZXYueG1sRI/dasJA&#10;EIXvC77DMkLv6sbaqKSuIoJQsSBaH2CaHZPQ7Gya3Zr49s6F0MvD+eNbrHpXqyu1ofJsYDxKQBHn&#10;3lZcGDh/bV/moEJEtlh7JgM3CrBaDp4WmFnf8ZGup1goGeGQoYEyxibTOuQlOQwj3xCLd/Gtwyiy&#10;LbRtsZNxV+vXJJlqhxXLQ4kNbUrKf05/Tk72n/F3nh90tZuk58t3twupTY15Hvbrd1CR+vgffrQ/&#10;rIFZMpu8CYHwCAvo5R0AAP//AwBQSwECLQAUAAYACAAAACEA2+H2y+4AAACFAQAAEwAAAAAAAAAA&#10;AAAAAAAAAAAAW0NvbnRlbnRfVHlwZXNdLnhtbFBLAQItABQABgAIAAAAIQBa9CxbvwAAABUBAAAL&#10;AAAAAAAAAAAAAAAAAB8BAABfcmVscy8ucmVsc1BLAQItABQABgAIAAAAIQAtmwZhxQAAAN8AAAAP&#10;AAAAAAAAAAAAAAAAAAcCAABkcnMvZG93bnJldi54bWxQSwUGAAAAAAMAAwC3AAAA+QIAAAAA&#10;" path="m,l9144,r,1577594l,1577594,,e" fillcolor="black" stroked="f" strokeweight="0">
                  <v:stroke miterlimit="83231f" joinstyle="miter"/>
                  <v:path arrowok="t" textboxrect="0,0,9144,1577594"/>
                </v:shape>
                <v:shape id="Shape 707341" o:spid="_x0000_s1058" style="position:absolute;left:5153;top:14207;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P6xgAAAN8AAAAPAAAAZHJzL2Rvd25yZXYueG1sRI/disIw&#10;EIXvhX2HMAt7p6k/XaUaRYSFFQVZ9QHGZmyLzaQ2WVvf3giCl4fz83Fmi9aU4ka1Kywr6PciEMSp&#10;1QVnCo6Hn+4EhPPIGkvLpOBODhbzj84ME20b/qPb3mcijLBLUEHufZVI6dKcDLqerYiDd7a1QR9k&#10;nUldYxPGTSkHUfQtDRYcCDlWtMopvez/TYBstv46SXeyWA/j4/nUrF2sY6W+PtvlFISn1r/Dr/av&#10;VjCOxsNRH55/wheQ8wcAAAD//wMAUEsBAi0AFAAGAAgAAAAhANvh9svuAAAAhQEAABMAAAAAAAAA&#10;AAAAAAAAAAAAAFtDb250ZW50X1R5cGVzXS54bWxQSwECLQAUAAYACAAAACEAWvQsW78AAAAVAQAA&#10;CwAAAAAAAAAAAAAAAAAfAQAAX3JlbHMvLnJlbHNQSwECLQAUAAYACAAAACEAQtej+sYAAADfAAAA&#10;DwAAAAAAAAAAAAAAAAAHAgAAZHJzL2Rvd25yZXYueG1sUEsFBgAAAAADAAMAtwAAAPoCAAAAAA==&#10;" path="m,l9144,r,1577594l,1577594,,e" fillcolor="black" stroked="f" strokeweight="0">
                  <v:stroke miterlimit="83231f" joinstyle="miter"/>
                  <v:path arrowok="t" textboxrect="0,0,9144,1577594"/>
                </v:shape>
                <v:shape id="Shape 707342" o:spid="_x0000_s1059" style="position:absolute;left:58305;top:14207;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2NxwAAAN8AAAAPAAAAZHJzL2Rvd25yZXYueG1sRI/dasJA&#10;EIXvC77DMoJ3dWNsqsRsghSEigWp9QGm2TEJZmfT7Nakb+8WCr08nJ+PkxWjacWNetdYVrCYRyCI&#10;S6sbrhScP3aPaxDOI2tsLZOCH3JQ5JOHDFNtB36n28lXIoywS1FB7X2XSunKmgy6ue2Ig3exvUEf&#10;ZF9J3eMQxk0r4yh6lgYbDoQaO3qpqbyevk2AHN7817o8yma/TM6Xz2HvEp0oNZuO2w0IT6P/D/+1&#10;X7WCVbRaPsXw+yd8AZnfAQAA//8DAFBLAQItABQABgAIAAAAIQDb4fbL7gAAAIUBAAATAAAAAAAA&#10;AAAAAAAAAAAAAABbQ29udGVudF9UeXBlc10ueG1sUEsBAi0AFAAGAAgAAAAhAFr0LFu/AAAAFQEA&#10;AAsAAAAAAAAAAAAAAAAAHwEAAF9yZWxzLy5yZWxzUEsBAi0AFAAGAAgAAAAhALIFPY3HAAAA3wAA&#10;AA8AAAAAAAAAAAAAAAAABwIAAGRycy9kb3ducmV2LnhtbFBLBQYAAAAAAwADALcAAAD7AgAAAAA=&#10;" path="m,l9144,r,1577594l,1577594,,e" fillcolor="black" stroked="f" strokeweight="0">
                  <v:stroke miterlimit="83231f" joinstyle="miter"/>
                  <v:path arrowok="t" textboxrect="0,0,9144,1577594"/>
                </v:shape>
                <v:shape id="Shape 707343" o:spid="_x0000_s1060" style="position:absolute;left:63870;top:14207;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gWxgAAAN8AAAAPAAAAZHJzL2Rvd25yZXYueG1sRI/dasJA&#10;EIXvC77DMoJ3daMxKtFVRBAqFkrVBxizYxLMzsbs1sS3dwuFXh7Oz8dZrjtTiQc1rrSsYDSMQBBn&#10;VpecKzifdu9zEM4ja6wsk4InOVivem9LTLVt+ZseR5+LMMIuRQWF93UqpcsKMuiGtiYO3tU2Bn2Q&#10;TS51g20YN5UcR9FUGiw5EAqsaVtQdjv+mAA5fPr7PPuS5T5OztdLu3eJTpQa9LvNAoSnzv+H/9of&#10;WsEsmsWTGH7/hC8gVy8AAAD//wMAUEsBAi0AFAAGAAgAAAAhANvh9svuAAAAhQEAABMAAAAAAAAA&#10;AAAAAAAAAAAAAFtDb250ZW50X1R5cGVzXS54bWxQSwECLQAUAAYACAAAACEAWvQsW78AAAAVAQAA&#10;CwAAAAAAAAAAAAAAAAAfAQAAX3JlbHMvLnJlbHNQSwECLQAUAAYACAAAACEA3UmYFsYAAADfAAAA&#10;DwAAAAAAAAAAAAAAAAAHAgAAZHJzL2Rvd25yZXYueG1sUEsFBgAAAAADAAMAtwAAAPoCAAAAAA==&#10;" path="m,l9144,r,1577594l,1577594,,e" fillcolor="black" stroked="f" strokeweight="0">
                  <v:stroke miterlimit="83231f" joinstyle="miter"/>
                  <v:path arrowok="t" textboxrect="0,0,9144,1577594"/>
                </v:shape>
                <v:shape id="Shape 707344" o:spid="_x0000_s1061" style="position:absolute;top:29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UAxwAAAN8AAAAPAAAAZHJzL2Rvd25yZXYueG1sRI9PawIx&#10;FMTvhX6H8ITeamK7uLIapS0UpCDUPwePz83r7tLNy5pE3X57UxA8DjPzG2a26G0rzuRD41jDaKhA&#10;EJfONFxp2G0/nycgQkQ22DomDX8UYDF/fJhhYdyF13TexEokCIcCNdQxdoWUoazJYhi6jjh5P85b&#10;jEn6ShqPlwS3rXxRaiwtNpwWauzoo6byd3OyGrpj5ffHYN75cPr+ylktqV9lWj8N+rcpiEh9vIdv&#10;7aXRkKv8Ncvg/0/6AnJ+BQAA//8DAFBLAQItABQABgAIAAAAIQDb4fbL7gAAAIUBAAATAAAAAAAA&#10;AAAAAAAAAAAAAABbQ29udGVudF9UeXBlc10ueG1sUEsBAi0AFAAGAAgAAAAhAFr0LFu/AAAAFQEA&#10;AAsAAAAAAAAAAAAAAAAAHwEAAF9yZWxzLy5yZWxzUEsBAi0AFAAGAAgAAAAhADbCZQDHAAAA3wAA&#10;AA8AAAAAAAAAAAAAAAAABwIAAGRycy9kb3ducmV2LnhtbFBLBQYAAAAAAwADALcAAAD7AgAAAAA=&#10;" path="m,l9144,r,9144l,9144,,e" fillcolor="black" stroked="f" strokeweight="0">
                  <v:stroke miterlimit="83231f" joinstyle="miter"/>
                  <v:path arrowok="t" textboxrect="0,0,9144,9144"/>
                </v:shape>
                <v:shape id="Shape 707345" o:spid="_x0000_s1062" style="position:absolute;left:60;top:29983;width:5094;height:91;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nyxgAAAN8AAAAPAAAAZHJzL2Rvd25yZXYueG1sRI/disIw&#10;FITvF3yHcIS9W1N/VqUapQguK6yCtg9waI5tsTkpTdTu2xtB8HKYmW+Y5boztbhR6yrLCoaDCARx&#10;bnXFhYIs3X7NQTiPrLG2TAr+ycF61ftYYqztnY90O/lCBAi7GBWU3jexlC4vyaAb2IY4eGfbGvRB&#10;toXULd4D3NRyFEVTabDisFBiQ5uS8svpahQcMl/t/vKfeZJSKvdHtskwmyj12e+SBQhPnX+HX+1f&#10;rWAWzcaTb3j+CV9Arh4AAAD//wMAUEsBAi0AFAAGAAgAAAAhANvh9svuAAAAhQEAABMAAAAAAAAA&#10;AAAAAAAAAAAAAFtDb250ZW50X1R5cGVzXS54bWxQSwECLQAUAAYACAAAACEAWvQsW78AAAAVAQAA&#10;CwAAAAAAAAAAAAAAAAAfAQAAX3JlbHMvLnJlbHNQSwECLQAUAAYACAAAACEAaCcp8sYAAADfAAAA&#10;DwAAAAAAAAAAAAAAAAAHAgAAZHJzL2Rvd25yZXYueG1sUEsFBgAAAAADAAMAtwAAAPoCAAAAAA==&#10;" path="m,l509321,r,9144l,9144,,e" fillcolor="black" stroked="f" strokeweight="0">
                  <v:stroke miterlimit="83231f" joinstyle="miter"/>
                  <v:path arrowok="t" textboxrect="0,0,509321,9144"/>
                </v:shape>
                <v:shape id="Shape 707346" o:spid="_x0000_s1063" style="position:absolute;left:5153;top:29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sxgAAAN8AAAAPAAAAZHJzL2Rvd25yZXYueG1sRI9BawIx&#10;FITvgv8hPKE3TWzFldUobaEgBaG1Hjw+N8/dxc3LmkTd/vtGKHgcZuYbZrHqbCOu5EPtWMN4pEAQ&#10;F87UXGrY/XwMZyBCRDbYOCYNvxRgtez3Fpgbd+Nvum5jKRKEQ44aqhjbXMpQVGQxjFxLnLyj8xZj&#10;kr6UxuMtwW0jn5WaSos1p4UKW3qvqDhtL1ZDey79/hzMGx8uX58ZqzV1m4nWT4PudQ4iUhcf4f/2&#10;2mjIVPYymcL9T/oCcvkHAAD//wMAUEsBAi0AFAAGAAgAAAAhANvh9svuAAAAhQEAABMAAAAAAAAA&#10;AAAAAAAAAAAAAFtDb250ZW50X1R5cGVzXS54bWxQSwECLQAUAAYACAAAACEAWvQsW78AAAAVAQAA&#10;CwAAAAAAAAAAAAAAAAAfAQAAX3JlbHMvLnJlbHNQSwECLQAUAAYACAAAACEAqVxe7MYAAADfAAAA&#10;DwAAAAAAAAAAAAAAAAAHAgAAZHJzL2Rvd25yZXYueG1sUEsFBgAAAAADAAMAtwAAAPoCAAAAAA==&#10;" path="m,l9144,r,9144l,9144,,e" fillcolor="black" stroked="f" strokeweight="0">
                  <v:stroke miterlimit="83231f" joinstyle="miter"/>
                  <v:path arrowok="t" textboxrect="0,0,9144,9144"/>
                </v:shape>
                <v:shape id="Shape 707347" o:spid="_x0000_s1064" style="position:absolute;left:5214;top:29983;width:53090;height:91;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3exQAAAN8AAAAPAAAAZHJzL2Rvd25yZXYueG1sRI9Ba8JA&#10;FITvhf6H5RW81U3VNhJdpQpFr409eHxmn9lg9m3Irib117uC4HGYmW+Y+bK3tbhQ6yvHCj6GCQji&#10;wumKSwV/u5/3KQgfkDXWjknBP3lYLl5f5php1/EvXfJQighhn6ECE0KTSekLQxb90DXE0Tu61mKI&#10;si2lbrGLcFvLUZJ8SYsVxwWDDa0NFaf8bBXsA58/N9fObv3KYL4uDnVzPCg1eOu/ZyAC9eEZfrS3&#10;WkGapONJCvc/8QvIxQ0AAP//AwBQSwECLQAUAAYACAAAACEA2+H2y+4AAACFAQAAEwAAAAAAAAAA&#10;AAAAAAAAAAAAW0NvbnRlbnRfVHlwZXNdLnhtbFBLAQItABQABgAIAAAAIQBa9CxbvwAAABUBAAAL&#10;AAAAAAAAAAAAAAAAAB8BAABfcmVscy8ucmVsc1BLAQItABQABgAIAAAAIQBGCi3exQAAAN8AAAAP&#10;AAAAAAAAAAAAAAAAAAcCAABkcnMvZG93bnJldi54bWxQSwUGAAAAAAMAAwC3AAAA+QIAAAAA&#10;" path="m,l5308982,r,9144l,9144,,e" fillcolor="black" stroked="f" strokeweight="0">
                  <v:stroke miterlimit="83231f" joinstyle="miter"/>
                  <v:path arrowok="t" textboxrect="0,0,5308982,9144"/>
                </v:shape>
                <v:shape id="Shape 707348" o:spid="_x0000_s1065" style="position:absolute;left:58305;top:29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8FxAAAAN8AAAAPAAAAZHJzL2Rvd25yZXYueG1sRE/Pa8Iw&#10;FL4P9j+EN9htJlNZR20qKggyEDa3g8dn82zLmpeaRO3+++UgePz4fhfzwXbiQj60jjW8jhQI4sqZ&#10;lmsNP9/rl3cQISIb7ByThj8KMC8fHwrMjbvyF112sRYphEOOGpoY+1zKUDVkMYxcT5y4o/MWY4K+&#10;lsbjNYXbTo6VepMWW04NDfa0aqj63Z2thv5U+/0pmCUfzp8fGasNDdup1s9Pw2IGItIQ7+Kbe2M0&#10;ZCqbTNPg9Cd9AVn+AwAA//8DAFBLAQItABQABgAIAAAAIQDb4fbL7gAAAIUBAAATAAAAAAAAAAAA&#10;AAAAAAAAAABbQ29udGVudF9UeXBlc10ueG1sUEsBAi0AFAAGAAgAAAAhAFr0LFu/AAAAFQEAAAsA&#10;AAAAAAAAAAAAAAAAHwEAAF9yZWxzLy5yZWxzUEsBAi0AFAAGAAgAAAAhALePbwXEAAAA3wAAAA8A&#10;AAAAAAAAAAAAAAAABwIAAGRycy9kb3ducmV2LnhtbFBLBQYAAAAAAwADALcAAAD4AgAAAAA=&#10;" path="m,l9144,r,9144l,9144,,e" fillcolor="black" stroked="f" strokeweight="0">
                  <v:stroke miterlimit="83231f" joinstyle="miter"/>
                  <v:path arrowok="t" textboxrect="0,0,9144,9144"/>
                </v:shape>
                <v:shape id="Shape 707349" o:spid="_x0000_s1066" style="position:absolute;left:58366;top:29983;width:5505;height:91;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StxwAAAN8AAAAPAAAAZHJzL2Rvd25yZXYueG1sRI9Ba8JA&#10;FITvhf6H5RV6KbpplNpGVykFJR5N1fMj+8ymZt+G7Fajv75bEDwOM/MNM1v0thEn6nztWMHrMAFB&#10;XDpdc6Vg+70cvIPwAVlj45gUXMjDYv74MMNMuzNv6FSESkQI+wwVmBDaTEpfGrLoh64ljt7BdRZD&#10;lF0ldYfnCLeNTJPkTVqsOS4YbOnLUHksfq2CfF+YUToOu5W/vqx+jmubXzBV6vmp/5yCCNSHe/jW&#10;zrWCSTIZjT/g/0/8AnL+BwAA//8DAFBLAQItABQABgAIAAAAIQDb4fbL7gAAAIUBAAATAAAAAAAA&#10;AAAAAAAAAAAAAABbQ29udGVudF9UeXBlc10ueG1sUEsBAi0AFAAGAAgAAAAhAFr0LFu/AAAAFQEA&#10;AAsAAAAAAAAAAAAAAAAAHwEAAF9yZWxzLy5yZWxzUEsBAi0AFAAGAAgAAAAhAJlV9K3HAAAA3wAA&#10;AA8AAAAAAAAAAAAAAAAABwIAAGRycy9kb3ducmV2LnhtbFBLBQYAAAAAAwADALcAAAD7AgAAAAA=&#10;" path="m,l550469,r,9144l,9144,,e" fillcolor="black" stroked="f" strokeweight="0">
                  <v:stroke miterlimit="83231f" joinstyle="miter"/>
                  <v:path arrowok="t" textboxrect="0,0,550469,9144"/>
                </v:shape>
                <v:shape id="Shape 707350" o:spid="_x0000_s1067" style="position:absolute;left:63870;top:29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XexQAAAN8AAAAPAAAAZHJzL2Rvd25yZXYueG1sRI/LagIx&#10;FIb3Qt8hHMGdJvbilNEobUEQoaC2iy6Pk+PM4ORkTKJO394sBJc//41vtuhsIy7kQ+1Yw3ikQBAX&#10;ztRcavj9WQ7fQYSIbLBxTBr+KcBi/tSbYW7clbd02cVSpBEOOWqoYmxzKUNRkcUwci1x8g7OW4xJ&#10;+lIaj9c0bhv5rNREWqw5PVTY0ldFxXF3thraU+n/TsF88v68WWesVtR9v2o96HcfUxCRuvgI39sr&#10;oyFT2ctbIkg8iQXk/AYAAP//AwBQSwECLQAUAAYACAAAACEA2+H2y+4AAACFAQAAEwAAAAAAAAAA&#10;AAAAAAAAAAAAW0NvbnRlbnRfVHlwZXNdLnhtbFBLAQItABQABgAIAAAAIQBa9CxbvwAAABUBAAAL&#10;AAAAAAAAAAAAAAAAAB8BAABfcmVscy8ucmVsc1BLAQItABQABgAIAAAAIQDMIPXexQAAAN8AAAAP&#10;AAAAAAAAAAAAAAAAAAcCAABkcnMvZG93bnJldi54bWxQSwUGAAAAAAMAAwC3AAAA+QIAAAAA&#10;" path="m,l9144,r,9144l,9144,,e" fillcolor="black" stroked="f" strokeweight="0">
                  <v:stroke miterlimit="83231f" joinstyle="miter"/>
                  <v:path arrowok="t" textboxrect="0,0,9144,9144"/>
                </v:shape>
                <v:shape id="Shape 707351" o:spid="_x0000_s1068" style="position:absolute;top:30045;width:91;height:24539;visibility:visible;mso-wrap-style:square;v-text-anchor:top" coordsize="9144,24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1NxwAAAN8AAAAPAAAAZHJzL2Rvd25yZXYueG1sRI9LawIx&#10;FIX3Bf9DuEJ3NfFVZWoUKRS6KIJjF13eTq4zQyc3YZKO8d83BcHl4Tw+zmaXbCcG6kPrWMN0okAQ&#10;V860XGv4PL09rUGEiGywc0warhRgtx09bLAw7sJHGspYizzCoUANTYy+kDJUDVkME+eJs3d2vcWY&#10;ZV9L0+Mlj9tOzpR6lhZbzoQGPb02VP2UvzZD9ovv2eHgP5bhKy3UvExXPxy1fhyn/QuISCnew7f2&#10;u9GwUqv5cgr/f/IXkNs/AAAA//8DAFBLAQItABQABgAIAAAAIQDb4fbL7gAAAIUBAAATAAAAAAAA&#10;AAAAAAAAAAAAAABbQ29udGVudF9UeXBlc10ueG1sUEsBAi0AFAAGAAgAAAAhAFr0LFu/AAAAFQEA&#10;AAsAAAAAAAAAAAAAAAAAHwEAAF9yZWxzLy5yZWxzUEsBAi0AFAAGAAgAAAAhAFRITU3HAAAA3wAA&#10;AA8AAAAAAAAAAAAAAAAABwIAAGRycy9kb3ducmV2LnhtbFBLBQYAAAAAAwADALcAAAD7AgAAAAA=&#10;" path="m,l9144,r,2453895l,2453895,,e" fillcolor="black" stroked="f" strokeweight="0">
                  <v:stroke miterlimit="83231f" joinstyle="miter"/>
                  <v:path arrowok="t" textboxrect="0,0,9144,2453895"/>
                </v:shape>
                <v:shape id="Shape 707352" o:spid="_x0000_s1069" style="position:absolute;left:5153;top:30045;width:92;height:24539;visibility:visible;mso-wrap-style:square;v-text-anchor:top" coordsize="9144,24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M6xwAAAN8AAAAPAAAAZHJzL2Rvd25yZXYueG1sRI/NagIx&#10;FIX3Bd8hXKG7mnTUKlOjSKHQRRGcdtHldXI7M3RyEybpGN++KQguD+fn42x2yfZipCF0jjU8zhQI&#10;4tqZjhsNnx+vD2sQISIb7B2ThgsF2G0ndxssjTvzkcYqNiKPcChRQxujL6UMdUsWw8x54ux9u8Fi&#10;zHJopBnwnMdtLwulnqTFjjOhRU8vLdU/1a/NkP3iVBwO/n0ZvtJCzat08eNR6/tp2j+DiJTiLXxt&#10;vxkNK7WaLwv4/5O/gNz+AQAA//8DAFBLAQItABQABgAIAAAAIQDb4fbL7gAAAIUBAAATAAAAAAAA&#10;AAAAAAAAAAAAAABbQ29udGVudF9UeXBlc10ueG1sUEsBAi0AFAAGAAgAAAAhAFr0LFu/AAAAFQEA&#10;AAsAAAAAAAAAAAAAAAAAHwEAAF9yZWxzLy5yZWxzUEsBAi0AFAAGAAgAAAAhAKSa0zrHAAAA3wAA&#10;AA8AAAAAAAAAAAAAAAAABwIAAGRycy9kb3ducmV2LnhtbFBLBQYAAAAAAwADALcAAAD7AgAAAAA=&#10;" path="m,l9144,r,2453895l,2453895,,e" fillcolor="black" stroked="f" strokeweight="0">
                  <v:stroke miterlimit="83231f" joinstyle="miter"/>
                  <v:path arrowok="t" textboxrect="0,0,9144,2453895"/>
                </v:shape>
                <v:shape id="Shape 707353" o:spid="_x0000_s1070" style="position:absolute;left:58305;top:30045;width:92;height:24539;visibility:visible;mso-wrap-style:square;v-text-anchor:top" coordsize="9144,24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ahxwAAAN8AAAAPAAAAZHJzL2Rvd25yZXYueG1sRI/NagIx&#10;FIX3Bd8hXKG7mtTRKlOjSKHQRRGcdtHldXI7M3RyEybpGN++KQguD+fn42x2yfZipCF0jjU8zhQI&#10;4tqZjhsNnx+vD2sQISIb7B2ThgsF2G0ndxssjTvzkcYqNiKPcChRQxujL6UMdUsWw8x54ux9u8Fi&#10;zHJopBnwnMdtL+dKPUmLHWdCi55eWqp/ql+bIfvFaX44+Pdl+EoLVVTp4sej1vfTtH8GESnFW/ja&#10;fjMaVmpVLAv4/5O/gNz+AQAA//8DAFBLAQItABQABgAIAAAAIQDb4fbL7gAAAIUBAAATAAAAAAAA&#10;AAAAAAAAAAAAAABbQ29udGVudF9UeXBlc10ueG1sUEsBAi0AFAAGAAgAAAAhAFr0LFu/AAAAFQEA&#10;AAsAAAAAAAAAAAAAAAAAHwEAAF9yZWxzLy5yZWxzUEsBAi0AFAAGAAgAAAAhAMvWdqHHAAAA3wAA&#10;AA8AAAAAAAAAAAAAAAAABwIAAGRycy9kb3ducmV2LnhtbFBLBQYAAAAAAwADALcAAAD7AgAAAAA=&#10;" path="m,l9144,r,2453895l,2453895,,e" fillcolor="black" stroked="f" strokeweight="0">
                  <v:stroke miterlimit="83231f" joinstyle="miter"/>
                  <v:path arrowok="t" textboxrect="0,0,9144,2453895"/>
                </v:shape>
                <v:shape id="Shape 707354" o:spid="_x0000_s1071" style="position:absolute;left:63870;top:30045;width:92;height:24539;visibility:visible;mso-wrap-style:square;v-text-anchor:top" coordsize="9144,24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VxwAAAN8AAAAPAAAAZHJzL2Rvd25yZXYueG1sRI/NagIx&#10;FIX3Bd8hXKG7mlTHKlOjSKHQRRGcdtHldXI7M3RyEybpGN++KQguD+fn42x2yfZipCF0jjU8zhQI&#10;4tqZjhsNnx+vD2sQISIb7B2ThgsF2G0ndxssjTvzkcYqNiKPcChRQxujL6UMdUsWw8x54ux9u8Fi&#10;zHJopBnwnMdtL+dKPUmLHWdCi55eWqp/ql+bIfviND8c/PsyfKVCLap08eNR6/tp2j+DiJTiLXxt&#10;vxkNK7VaLAv4/5O/gNz+AQAA//8DAFBLAQItABQABgAIAAAAIQDb4fbL7gAAAIUBAAATAAAAAAAA&#10;AAAAAAAAAAAAAABbQ29udGVudF9UeXBlc10ueG1sUEsBAi0AFAAGAAgAAAAhAFr0LFu/AAAAFQEA&#10;AAsAAAAAAAAAAAAAAAAAHwEAAF9yZWxzLy5yZWxzUEsBAi0AFAAGAAgAAAAhAEQ/7tXHAAAA3wAA&#10;AA8AAAAAAAAAAAAAAAAABwIAAGRycy9kb3ducmV2LnhtbFBLBQYAAAAAAwADALcAAAD7AgAAAAA=&#10;" path="m,l9144,r,2453895l,2453895,,e" fillcolor="black" stroked="f" strokeweight="0">
                  <v:stroke miterlimit="83231f" joinstyle="miter"/>
                  <v:path arrowok="t" textboxrect="0,0,9144,2453895"/>
                </v:shape>
                <v:shape id="Shape 707355" o:spid="_x0000_s1072" style="position:absolute;top:5458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ZGxwAAAN8AAAAPAAAAZHJzL2Rvd25yZXYueG1sRI9PawIx&#10;FMTvgt8hPKG3mmirK1ujaKEghYL/Dh5fN6+7SzcvaxJ1++2bQsHjMDO/YebLzjbiSj7UjjWMhgoE&#10;ceFMzaWG4+HtcQYiRGSDjWPS8EMBlot+b465cTfe0XUfS5EgHHLUUMXY5lKGoiKLYeha4uR9OW8x&#10;JulLaTzeEtw2cqzUVFqsOS1U2NJrRcX3/mI1tOfSn87BrPnzsn3PWG2o+3jW+mHQrV5AROriPfzf&#10;3hgNmcqeJhP4+5O+gFz8AgAA//8DAFBLAQItABQABgAIAAAAIQDb4fbL7gAAAIUBAAATAAAAAAAA&#10;AAAAAAAAAAAAAABbQ29udGVudF9UeXBlc10ueG1sUEsBAi0AFAAGAAgAAAAhAFr0LFu/AAAAFQEA&#10;AAsAAAAAAAAAAAAAAAAAHwEAAF9yZWxzLy5yZWxzUEsBAi0AFAAGAAgAAAAhANxXVkbHAAAA3wAA&#10;AA8AAAAAAAAAAAAAAAAABwIAAGRycy9kb3ducmV2LnhtbFBLBQYAAAAAAwADALcAAAD7AgAAAAA=&#10;" path="m,l9144,r,9144l,9144,,e" fillcolor="black" stroked="f" strokeweight="0">
                  <v:stroke miterlimit="83231f" joinstyle="miter"/>
                  <v:path arrowok="t" textboxrect="0,0,9144,9144"/>
                </v:shape>
                <v:shape id="Shape 707356" o:spid="_x0000_s1073" style="position:absolute;left:60;top:54584;width:5094;height:92;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FYxwAAAN8AAAAPAAAAZHJzL2Rvd25yZXYueG1sRI/dasJA&#10;FITvhb7Dcgq90439UUmzkVBQWqiF/DzAIXtMgtmzIbtqfPtuoeDlMDPfMMl2Mr240Og6ywqWiwgE&#10;cW11x42CqtzNNyCcR9bYWyYFN3KwTR9mCcbaXjmnS+EbESDsYlTQej/EUrq6JYNuYQfi4B3taNAH&#10;OTZSj3gNcNPL5yhaSYMdh4UWB/poqT4VZ6Pgp/Ld13e932QllfKQs82W1atST49T9g7C0+Tv4f/2&#10;p1awjtYvbyv4+xO+gEx/AQAA//8DAFBLAQItABQABgAIAAAAIQDb4fbL7gAAAIUBAAATAAAAAAAA&#10;AAAAAAAAAAAAAABbQ29udGVudF9UeXBlc10ueG1sUEsBAi0AFAAGAAgAAAAhAFr0LFu/AAAAFQEA&#10;AAsAAAAAAAAAAAAAAAAAHwEAAF9yZWxzLy5yZWxzUEsBAi0AFAAGAAgAAAAhAB0sIVjHAAAA3wAA&#10;AA8AAAAAAAAAAAAAAAAABwIAAGRycy9kb3ducmV2LnhtbFBLBQYAAAAAAwADALcAAAD7AgAAAAA=&#10;" path="m,l509321,r,9144l,9144,,e" fillcolor="black" stroked="f" strokeweight="0">
                  <v:stroke miterlimit="83231f" joinstyle="miter"/>
                  <v:path arrowok="t" textboxrect="0,0,509321,9144"/>
                </v:shape>
                <v:shape id="Shape 707357" o:spid="_x0000_s1074" style="position:absolute;left:5153;top:545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2qxwAAAN8AAAAPAAAAZHJzL2Rvd25yZXYueG1sRI9PawIx&#10;FMTvBb9DeEJvmtS2blmNokJBhIJ/eujxdfPcXbp5WZOo67dvCkKPw8z8hpnOO9uIC/lQO9bwNFQg&#10;iAtnai41fB7eB28gQkQ22DgmDTcKMJ/1HqaYG3flHV32sRQJwiFHDVWMbS5lKCqyGIauJU7e0XmL&#10;MUlfSuPxmuC2kSOlxtJizWmhwpZWFRU/+7PV0J5K/3UKZsnf5+0mY7Wm7uNF68d+t5iAiNTF//C9&#10;vTYaMpU9v2bw9yd9ATn7BQAA//8DAFBLAQItABQABgAIAAAAIQDb4fbL7gAAAIUBAAATAAAAAAAA&#10;AAAAAAAAAAAAAABbQ29udGVudF9UeXBlc10ueG1sUEsBAi0AFAAGAAgAAAAhAFr0LFu/AAAAFQEA&#10;AAsAAAAAAAAAAAAAAAAAHwEAAF9yZWxzLy5yZWxzUEsBAi0AFAAGAAgAAAAhAEPJbarHAAAA3wAA&#10;AA8AAAAAAAAAAAAAAAAABwIAAGRycy9kb3ducmV2LnhtbFBLBQYAAAAAAwADALcAAAD7AgAAAAA=&#10;" path="m,l9144,r,9144l,9144,,e" fillcolor="black" stroked="f" strokeweight="0">
                  <v:stroke miterlimit="83231f" joinstyle="miter"/>
                  <v:path arrowok="t" textboxrect="0,0,9144,9144"/>
                </v:shape>
                <v:shape id="Shape 707358" o:spid="_x0000_s1075" style="position:absolute;left:5214;top:54584;width:53090;height:92;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9xwwAAAN8AAAAPAAAAZHJzL2Rvd25yZXYueG1sRE+7bsIw&#10;FN0r9R+sW6lbcaAKoIBBbSRU1gYGxkt8iSPi6yh2Hu3X10MlxqPz3u4n24iBOl87VjCfJSCIS6dr&#10;rhScT4e3NQgfkDU2jknBD3nY756ftphpN/I3DUWoRAxhn6ECE0KbSelLQxb9zLXEkbu5zmKIsKuk&#10;7nCM4baRiyRZSos1xwaDLeWGynvRWwWXwH369Tvao/80WOTltWlvV6VeX6aPDYhAU3iI/91HrWCV&#10;rN7TODj+iV9A7v4AAAD//wMAUEsBAi0AFAAGAAgAAAAhANvh9svuAAAAhQEAABMAAAAAAAAAAAAA&#10;AAAAAAAAAFtDb250ZW50X1R5cGVzXS54bWxQSwECLQAUAAYACAAAACEAWvQsW78AAAAVAQAACwAA&#10;AAAAAAAAAAAAAAAfAQAAX3JlbHMvLnJlbHNQSwECLQAUAAYACAAAACEAskwvccMAAADfAAAADwAA&#10;AAAAAAAAAAAAAAAHAgAAZHJzL2Rvd25yZXYueG1sUEsFBgAAAAADAAMAtwAAAPcCAAAAAA==&#10;" path="m,l5308982,r,9144l,9144,,e" fillcolor="black" stroked="f" strokeweight="0">
                  <v:stroke miterlimit="83231f" joinstyle="miter"/>
                  <v:path arrowok="t" textboxrect="0,0,5308982,9144"/>
                </v:shape>
                <v:shape id="Shape 707359" o:spid="_x0000_s1076" style="position:absolute;left:58305;top:545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xDyAAAAN8AAAAPAAAAZHJzL2Rvd25yZXYueG1sRI9PawIx&#10;FMTvQr9DeAVvNWltXbsaRQsFKQj+O/T43LzuLt28rEnU7bdvCgWPw8z8hpnOO9uIC/lQO9bwOFAg&#10;iAtnai41HPbvD2MQISIbbByThh8KMJ/d9aaYG3flLV12sRQJwiFHDVWMbS5lKCqyGAauJU7el/MW&#10;Y5K+lMbjNcFtI5+UGkmLNaeFClt6q6j43p2thvZU+s9TMEs+njcfGasVdetnrfv33WICIlIXb+H/&#10;9spoyFQ2fHmFvz/pC8jZLwAAAP//AwBQSwECLQAUAAYACAAAACEA2+H2y+4AAACFAQAAEwAAAAAA&#10;AAAAAAAAAAAAAAAAW0NvbnRlbnRfVHlwZXNdLnhtbFBLAQItABQABgAIAAAAIQBa9CxbvwAAABUB&#10;AAALAAAAAAAAAAAAAAAAAB8BAABfcmVscy8ucmVsc1BLAQItABQABgAIAAAAIQBdGlxDyAAAAN8A&#10;AAAPAAAAAAAAAAAAAAAAAAcCAABkcnMvZG93bnJldi54bWxQSwUGAAAAAAMAAwC3AAAA/AIAAAAA&#10;" path="m,l9144,r,9144l,9144,,e" fillcolor="black" stroked="f" strokeweight="0">
                  <v:stroke miterlimit="83231f" joinstyle="miter"/>
                  <v:path arrowok="t" textboxrect="0,0,9144,9144"/>
                </v:shape>
                <v:shape id="Shape 707360" o:spid="_x0000_s1077" style="position:absolute;left:58366;top:54584;width:5505;height:92;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FQxgAAAN8AAAAPAAAAZHJzL2Rvd25yZXYueG1sRI/LasJA&#10;FIb3Bd9hOEI3RSeNRUvqKEWoxGXjZX3InGZSM2dCZtTo0zsLweXPf+ObL3vbiDN1vnas4H2cgCAu&#10;na65UrDb/ow+QfiArLFxTAqu5GG5GLzMMdPuwr90LkIl4gj7DBWYENpMSl8asujHriWO3p/rLIYo&#10;u0rqDi9x3DYyTZKptFhzfDDY0spQeSxOVkF+KMwk/Qj7tb+9rf+PG5tfMVXqddh/f4EI1Idn+NHO&#10;tYJZMptMI0HkiSwgF3cAAAD//wMAUEsBAi0AFAAGAAgAAAAhANvh9svuAAAAhQEAABMAAAAAAAAA&#10;AAAAAAAAAAAAAFtDb250ZW50X1R5cGVzXS54bWxQSwECLQAUAAYACAAAACEAWvQsW78AAAAVAQAA&#10;CwAAAAAAAAAAAAAAAAAfAQAAX3JlbHMvLnJlbHNQSwECLQAUAAYACAAAACEAQ9oBUMYAAADfAAAA&#10;DwAAAAAAAAAAAAAAAAAHAgAAZHJzL2Rvd25yZXYueG1sUEsFBgAAAAADAAMAtwAAAPoCAAAAAA==&#10;" path="m,l550469,r,9144l,9144,,e" fillcolor="black" stroked="f" strokeweight="0">
                  <v:stroke miterlimit="83231f" joinstyle="miter"/>
                  <v:path arrowok="t" textboxrect="0,0,550469,9144"/>
                </v:shape>
                <v:shape id="Shape 707361" o:spid="_x0000_s1078" style="position:absolute;left:63870;top:5458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r4xwAAAN8AAAAPAAAAZHJzL2Rvd25yZXYueG1sRI9PawIx&#10;FMTvhX6H8Aq91URbXFmNUgsFKQj+O3h8bp67SzcvaxJ1++0bQfA4zMxvmMmss424kA+1Yw39ngJB&#10;XDhTc6lht/1+G4EIEdlg45g0/FGA2fT5aYK5cVde02UTS5EgHHLUUMXY5lKGoiKLoeda4uQdnbcY&#10;k/SlNB6vCW4bOVBqKC3WnBYqbOmrouJ3c7Ya2lPp96dg5nw4r34yVgvqlh9av750n2MQkbr4CN/b&#10;C6MhU9n7sA+3P+kLyOk/AAAA//8DAFBLAQItABQABgAIAAAAIQDb4fbL7gAAAIUBAAATAAAAAAAA&#10;AAAAAAAAAAAAAABbQ29udGVudF9UeXBlc10ueG1sUEsBAi0AFAAGAAgAAAAhAFr0LFu/AAAAFQEA&#10;AAsAAAAAAAAAAAAAAAAAHwEAAF9yZWxzLy5yZWxzUEsBAi0AFAAGAAgAAAAhAG0AmvjHAAAA3wAA&#10;AA8AAAAAAAAAAAAAAAAABwIAAGRycy9kb3ducmV2LnhtbFBLBQYAAAAAAwADALcAAAD7AgAAAAA=&#10;" path="m,l9144,r,9144l,9144,,e" fillcolor="black" stroked="f" strokeweight="0">
                  <v:stroke miterlimit="83231f" joinstyle="miter"/>
                  <v:path arrowok="t" textboxrect="0,0,9144,9144"/>
                </v:shape>
                <v:shape id="Shape 707362" o:spid="_x0000_s1079" style="position:absolute;top:54645;width:91;height:14036;visibility:visible;mso-wrap-style:square;v-text-anchor:top" coordsize="9144,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etyAAAAN8AAAAPAAAAZHJzL2Rvd25yZXYueG1sRI9Pa8JA&#10;FMTvhX6H5RV6q5s/EkvqKqWgVGkPWsHrI/uahGbfLtmNxm/vCgWPw8z8hpkvR9OJE/W+tawgnSQg&#10;iCurW64VHH5WL68gfEDW2FkmBRfysFw8Psyx1PbMOzrtQy0ihH2JCpoQXCmlrxoy6CfWEUfv1/YG&#10;Q5R9LXWP5wg3ncySpJAGW44LDTr6aKj62w9GwffObYshz8fsmH5t0uPUDO6wVur5aXx/AxFoDPfw&#10;f/tTK5gls7zI4PYnfgG5uAIAAP//AwBQSwECLQAUAAYACAAAACEA2+H2y+4AAACFAQAAEwAAAAAA&#10;AAAAAAAAAAAAAAAAW0NvbnRlbnRfVHlwZXNdLnhtbFBLAQItABQABgAIAAAAIQBa9CxbvwAAABUB&#10;AAALAAAAAAAAAAAAAAAAAB8BAABfcmVscy8ucmVsc1BLAQItABQABgAIAAAAIQCooBetyAAAAN8A&#10;AAAPAAAAAAAAAAAAAAAAAAcCAABkcnMvZG93bnJldi54bWxQSwUGAAAAAAMAAwC3AAAA/AIAAAAA&#10;" path="m,l9144,r,1403604l,1403604,,e" fillcolor="black" stroked="f" strokeweight="0">
                  <v:stroke miterlimit="83231f" joinstyle="miter"/>
                  <v:path arrowok="t" textboxrect="0,0,9144,1403604"/>
                </v:shape>
                <v:shape id="Shape 707363" o:spid="_x0000_s1080" style="position:absolute;left:5153;top:54645;width:92;height:14036;visibility:visible;mso-wrap-style:square;v-text-anchor:top" coordsize="9144,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I2yAAAAN8AAAAPAAAAZHJzL2Rvd25yZXYueG1sRI9Ba8JA&#10;FITvQv/D8gq96SZGYkldpRRaqrQHreD1kX0mwezbJbvR+O9doeBxmJlvmMVqMK04U+cbywrSSQKC&#10;uLS64UrB/u9z/ArCB2SNrWVScCUPq+XTaIGFthfe0nkXKhEh7AtUUIfgCil9WZNBP7GOOHpH2xkM&#10;UXaV1B1eIty0cpokuTTYcFyo0dFHTeVp1xsFv1u3yfssG6aH9GedHmamd/svpV6eh/c3EIGG8Aj/&#10;t7+1gnkyz/IM7n/iF5DLGwAAAP//AwBQSwECLQAUAAYACAAAACEA2+H2y+4AAACFAQAAEwAAAAAA&#10;AAAAAAAAAAAAAAAAW0NvbnRlbnRfVHlwZXNdLnhtbFBLAQItABQABgAIAAAAIQBa9CxbvwAAABUB&#10;AAALAAAAAAAAAAAAAAAAAB8BAABfcmVscy8ucmVsc1BLAQItABQABgAIAAAAIQDH7LI2yAAAAN8A&#10;AAAPAAAAAAAAAAAAAAAAAAcCAABkcnMvZG93bnJldi54bWxQSwUGAAAAAAMAAwC3AAAA/AIAAAAA&#10;" path="m,l9144,r,1403604l,1403604,,e" fillcolor="black" stroked="f" strokeweight="0">
                  <v:stroke miterlimit="83231f" joinstyle="miter"/>
                  <v:path arrowok="t" textboxrect="0,0,9144,1403604"/>
                </v:shape>
                <v:shape id="Shape 707364" o:spid="_x0000_s1081" style="position:absolute;left:58305;top:54645;width:92;height:14036;visibility:visible;mso-wrap-style:square;v-text-anchor:top" coordsize="9144,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pCyAAAAN8AAAAPAAAAZHJzL2Rvd25yZXYueG1sRI9Ba8JA&#10;FITvQv/D8gredBMjsURXKYVKK/agFbw+ss8kNPt2yW40/fddQehxmJlvmNVmMK24UucbywrSaQKC&#10;uLS64UrB6ft98gLCB2SNrWVS8EseNuun0QoLbW98oOsxVCJC2BeooA7BFVL6siaDfmodcfQutjMY&#10;ouwqqTu8Rbhp5SxJcmmw4bhQo6O3msqfY28UfB3cLu+zbJid0/1nep6b3p22So2fh9cliEBD+A8/&#10;2h9awSJZZPkc7n/iF5DrPwAAAP//AwBQSwECLQAUAAYACAAAACEA2+H2y+4AAACFAQAAEwAAAAAA&#10;AAAAAAAAAAAAAAAAW0NvbnRlbnRfVHlwZXNdLnhtbFBLAQItABQABgAIAAAAIQBa9CxbvwAAABUB&#10;AAALAAAAAAAAAAAAAAAAAB8BAABfcmVscy8ucmVsc1BLAQItABQABgAIAAAAIQBIBSpCyAAAAN8A&#10;AAAPAAAAAAAAAAAAAAAAAAcCAABkcnMvZG93bnJldi54bWxQSwUGAAAAAAMAAwC3AAAA/AIAAAAA&#10;" path="m,l9144,r,1403604l,1403604,,e" fillcolor="black" stroked="f" strokeweight="0">
                  <v:stroke miterlimit="83231f" joinstyle="miter"/>
                  <v:path arrowok="t" textboxrect="0,0,9144,1403604"/>
                </v:shape>
                <v:shape id="Shape 707365" o:spid="_x0000_s1082" style="position:absolute;left:63870;top:54645;width:92;height:14036;visibility:visible;mso-wrap-style:square;v-text-anchor:top" coordsize="9144,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ZyAAAAN8AAAAPAAAAZHJzL2Rvd25yZXYueG1sRI9Ba8JA&#10;FITvQv/D8gq96SamjRJdpRQqWuxBK3h9ZF+T0OzbJbvR9N+7hYLHYWa+YZbrwbTiQp1vLCtIJwkI&#10;4tLqhisFp6/38RyED8gaW8uk4Jc8rFcPoyUW2l75QJdjqESEsC9QQR2CK6T0ZU0G/cQ64uh9285g&#10;iLKrpO7wGuGmldMkyaXBhuNCjY7eaip/jr1R8HlwH3mfZcP0nO536fnZ9O60UerpcXhdgAg0hHv4&#10;v73VCmbJLMtf4O9P/AJydQMAAP//AwBQSwECLQAUAAYACAAAACEA2+H2y+4AAACFAQAAEwAAAAAA&#10;AAAAAAAAAAAAAAAAW0NvbnRlbnRfVHlwZXNdLnhtbFBLAQItABQABgAIAAAAIQBa9CxbvwAAABUB&#10;AAALAAAAAAAAAAAAAAAAAB8BAABfcmVscy8ucmVsc1BLAQItABQABgAIAAAAIQAnSY/ZyAAAAN8A&#10;AAAPAAAAAAAAAAAAAAAAAAcCAABkcnMvZG93bnJldi54bWxQSwUGAAAAAAMAAwC3AAAA/AIAAAAA&#10;" path="m,l9144,r,1403604l,1403604,,e" fillcolor="black" stroked="f" strokeweight="0">
                  <v:stroke miterlimit="83231f" joinstyle="miter"/>
                  <v:path arrowok="t" textboxrect="0,0,9144,1403604"/>
                </v:shape>
                <v:shape id="Shape 707366" o:spid="_x0000_s1083" style="position:absolute;top:686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KMxwAAAN8AAAAPAAAAZHJzL2Rvd25yZXYueG1sRI9PawIx&#10;FMTvhX6H8ITeamJbdmU1SlsoSEGofw4en5vX3aWblzWJun57IxQ8DjPzG2Y6720rTuRD41jDaKhA&#10;EJfONFxp2G6+nscgQkQ22DomDRcKMJ89PkyxMO7MKzqtYyUShEOBGuoYu0LKUNZkMQxdR5y8X+ct&#10;xiR9JY3Hc4LbVr4olUmLDaeFGjv6rKn8Wx+thu5Q+d0hmA/eH3++c1YL6pdvWj8N+vcJiEh9vIf/&#10;2wujIVf5a5bB7U/6AnJ2BQAA//8DAFBLAQItABQABgAIAAAAIQDb4fbL7gAAAIUBAAATAAAAAAAA&#10;AAAAAAAAAAAAAABbQ29udGVudF9UeXBlc10ueG1sUEsBAi0AFAAGAAgAAAAhAFr0LFu/AAAAFQEA&#10;AAsAAAAAAAAAAAAAAAAAHwEAAF9yZWxzLy5yZWxzUEsBAi0AFAAGAAgAAAAhAOLpAozHAAAA3wAA&#10;AA8AAAAAAAAAAAAAAAAABwIAAGRycy9kb3ducmV2LnhtbFBLBQYAAAAAAwADALcAAAD7AgAAAAA=&#10;" path="m,l9144,r,9144l,9144,,e" fillcolor="black" stroked="f" strokeweight="0">
                  <v:stroke miterlimit="83231f" joinstyle="miter"/>
                  <v:path arrowok="t" textboxrect="0,0,9144,9144"/>
                </v:shape>
                <v:shape id="Shape 707367" o:spid="_x0000_s1084" style="position:absolute;left:60;top:68681;width:5094;height:92;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5+xwAAAN8AAAAPAAAAZHJzL2Rvd25yZXYueG1sRI/RaoNA&#10;FETfC/2H5Rby1qw2JQaTjUihIYU2kOgHXNwblbp3xd2o+ftuodDHYWbOMLtsNp0YaXCtZQXxMgJB&#10;XFndcq2gLN6fNyCcR9bYWSYFd3KQ7R8fdphqO/GZxouvRYCwS1FB432fSumqhgy6pe2Jg3e1g0Ef&#10;5FBLPeAU4KaTL1G0lgZbDgsN9vTWUPV9uRkFp9K3H5/VYZMXVMivM9s8Ll+VWjzN+RaEp9n/h//a&#10;R60giZLVOoHfP+ELyP0PAAAA//8DAFBLAQItABQABgAIAAAAIQDb4fbL7gAAAIUBAAATAAAAAAAA&#10;AAAAAAAAAAAAAABbQ29udGVudF9UeXBlc10ueG1sUEsBAi0AFAAGAAgAAAAhAFr0LFu/AAAAFQEA&#10;AAsAAAAAAAAAAAAAAAAAHwEAAF9yZWxzLy5yZWxzUEsBAi0AFAAGAAgAAAAhALwMTn7HAAAA3wAA&#10;AA8AAAAAAAAAAAAAAAAABwIAAGRycy9kb3ducmV2LnhtbFBLBQYAAAAAAwADALcAAAD7AgAAAAA=&#10;" path="m,l509321,r,9144l,9144,,e" fillcolor="black" stroked="f" strokeweight="0">
                  <v:stroke miterlimit="83231f" joinstyle="miter"/>
                  <v:path arrowok="t" textboxrect="0,0,509321,9144"/>
                </v:shape>
                <v:shape id="Shape 707368" o:spid="_x0000_s1085" style="position:absolute;left:5153;top:686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NlxAAAAN8AAAAPAAAAZHJzL2Rvd25yZXYueG1sRE/Pa8Iw&#10;FL4P9j+EN9htJtNhR20qKggyEDa3g8dn82zLmpeaRO3+e3MYePz4fhfzwXbiQj60jjW8jhQI4sqZ&#10;lmsNP9/rl3cQISIb7ByThj8KMC8fHwrMjbvyF112sRYphEOOGpoY+1zKUDVkMYxcT5y4o/MWY4K+&#10;lsbjNYXbTo6VmkqLLaeGBntaNVT97s5WQ3+q/f4UzJIP58+PjNWGhu2b1s9Pw2IGItIQ7+J/98Zo&#10;yFQ2mabB6U/6ArK8AQAA//8DAFBLAQItABQABgAIAAAAIQDb4fbL7gAAAIUBAAATAAAAAAAAAAAA&#10;AAAAAAAAAABbQ29udGVudF9UeXBlc10ueG1sUEsBAi0AFAAGAAgAAAAhAFr0LFu/AAAAFQEAAAsA&#10;AAAAAAAAAAAAAAAAHwEAAF9yZWxzLy5yZWxzUEsBAi0AFAAGAAgAAAAhAPw6M2XEAAAA3wAAAA8A&#10;AAAAAAAAAAAAAAAABwIAAGRycy9kb3ducmV2LnhtbFBLBQYAAAAAAwADALcAAAD4AgAAAAA=&#10;" path="m,l9144,r,9144l,9144,,e" fillcolor="black" stroked="f" strokeweight="0">
                  <v:stroke miterlimit="83231f" joinstyle="miter"/>
                  <v:path arrowok="t" textboxrect="0,0,9144,9144"/>
                </v:shape>
                <v:shape id="Shape 707369" o:spid="_x0000_s1086" style="position:absolute;left:5214;top:68681;width:53090;height:92;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BXxgAAAN8AAAAPAAAAZHJzL2Rvd25yZXYueG1sRI9Ba8JA&#10;FITvBf/D8gRvdWNLtcas0gpSr40eenxmX7LB7NuQXU3013cLBY/DzHzDZJvBNuJKna8dK5hNExDE&#10;hdM1VwqOh93zOwgfkDU2jknBjTxs1qOnDFPtev6max4qESHsU1RgQmhTKX1hyKKfupY4eqXrLIYo&#10;u0rqDvsIt418SZK5tFhzXDDY0tZQcc4vVsFP4Mvb1723e/9pMN8Wp6YtT0pNxsPHCkSgITzC/+29&#10;VrBIFq/zJfz9iV9Arn8BAAD//wMAUEsBAi0AFAAGAAgAAAAhANvh9svuAAAAhQEAABMAAAAAAAAA&#10;AAAAAAAAAAAAAFtDb250ZW50X1R5cGVzXS54bWxQSwECLQAUAAYACAAAACEAWvQsW78AAAAVAQAA&#10;CwAAAAAAAAAAAAAAAAAfAQAAX3JlbHMvLnJlbHNQSwECLQAUAAYACAAAACEAE2xAV8YAAADfAAAA&#10;DwAAAAAAAAAAAAAAAAAHAgAAZHJzL2Rvd25yZXYueG1sUEsFBgAAAAADAAMAtwAAAPoCAAAAAA==&#10;" path="m,l5308982,r,9144l,9144,,e" fillcolor="black" stroked="f" strokeweight="0">
                  <v:stroke miterlimit="83231f" joinstyle="miter"/>
                  <v:path arrowok="t" textboxrect="0,0,5308982,9144"/>
                </v:shape>
                <v:shape id="Shape 707370" o:spid="_x0000_s1087" style="position:absolute;left:58305;top:686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m+xgAAAN8AAAAPAAAAZHJzL2Rvd25yZXYueG1sRI9da8Iw&#10;FIbvhf2HcAbeabI5rNSmsgmCDAZOvfDy2Jy1Zc1JTaJ2/365GOzy5f3iKVaD7cSNfGgda3iaKhDE&#10;lTMt1xqOh81kASJEZIOdY9LwQwFW5cOowNy4O3/SbR9rkUY45KihibHPpQxVQxbD1PXEyfty3mJM&#10;0tfSeLyncdvJZ6Xm0mLL6aHBntYNVd/7q9XQX2p/ugTzxufr7j1jtaXh40Xr8ePwugQRaYj/4b/2&#10;1mjIVDbLEkHiSSwgy18AAAD//wMAUEsBAi0AFAAGAAgAAAAhANvh9svuAAAAhQEAABMAAAAAAAAA&#10;AAAAAAAAAAAAAFtDb250ZW50X1R5cGVzXS54bWxQSwECLQAUAAYACAAAACEAWvQsW78AAAAVAQAA&#10;CwAAAAAAAAAAAAAAAAAfAQAAX3JlbHMvLnJlbHNQSwECLQAUAAYACAAAACEAh5WpvsYAAADfAAAA&#10;DwAAAAAAAAAAAAAAAAAHAgAAZHJzL2Rvd25yZXYueG1sUEsFBgAAAAADAAMAtwAAAPoCAAAAAA==&#10;" path="m,l9144,r,9144l,9144,,e" fillcolor="black" stroked="f" strokeweight="0">
                  <v:stroke miterlimit="83231f" joinstyle="miter"/>
                  <v:path arrowok="t" textboxrect="0,0,9144,9144"/>
                </v:shape>
                <v:shape id="Shape 707371" o:spid="_x0000_s1088" style="position:absolute;left:58366;top:68681;width:5505;height:92;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IWxwAAAN8AAAAPAAAAZHJzL2Rvd25yZXYueG1sRI9Ba8JA&#10;FITvhf6H5RV6KboxSiOpq5SCkh6bqudH9plNzb4N2VVjf323IHgcZuYbZrEabCvO1PvGsYLJOAFB&#10;XDndcK1g+70ezUH4gKyxdUwKruRhtXx8WGCu3YW/6FyGWkQI+xwVmBC6XEpfGbLox64jjt7B9RZD&#10;lH0tdY+XCLetTJPkVVpsOC4Y7OjDUHUsT1ZBsS/NNJ2F3cb/vmx+jp+2uGKq1PPT8P4GItAQ7uFb&#10;u9AKsiSbZhP4/xO/gFz+AQAA//8DAFBLAQItABQABgAIAAAAIQDb4fbL7gAAAIUBAAATAAAAAAAA&#10;AAAAAAAAAAAAAABbQ29udGVudF9UeXBlc10ueG1sUEsBAi0AFAAGAAgAAAAhAFr0LFu/AAAAFQEA&#10;AAsAAAAAAAAAAAAAAAAAHwEAAF9yZWxzLy5yZWxzUEsBAi0AFAAGAAgAAAAhAKlPMhbHAAAA3wAA&#10;AA8AAAAAAAAAAAAAAAAABwIAAGRycy9kb3ducmV2LnhtbFBLBQYAAAAAAwADALcAAAD7AgAAAAA=&#10;" path="m,l550469,r,9144l,9144,,e" fillcolor="black" stroked="f" strokeweight="0">
                  <v:stroke miterlimit="83231f" joinstyle="miter"/>
                  <v:path arrowok="t" textboxrect="0,0,550469,9144"/>
                </v:shape>
                <v:shape id="Shape 707372" o:spid="_x0000_s1089" style="position:absolute;left:63870;top:686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JSxwAAAN8AAAAPAAAAZHJzL2Rvd25yZXYueG1sRI9BawIx&#10;FITvgv8hPKE3TbSlW7ZGUaEgBcFue+jxdfPcXdy8rEnU7b83QqHHYWa+YebL3rbiQj40jjVMJwoE&#10;celMw5WGr8+38QuIEJENto5Jwy8FWC6Ggznmxl35gy5FrESCcMhRQx1jl0sZyposhonriJN3cN5i&#10;TNJX0ni8Jrht5UypZ2mx4bRQY0ebmspjcbYaulPlv0/BrPnnvH/PWG2p3z1p/TDqV68gIvXxP/zX&#10;3hoNmcoesxnc/6QvIBc3AAAA//8DAFBLAQItABQABgAIAAAAIQDb4fbL7gAAAIUBAAATAAAAAAAA&#10;AAAAAAAAAAAAAABbQ29udGVudF9UeXBlc10ueG1sUEsBAi0AFAAGAAgAAAAhAFr0LFu/AAAAFQEA&#10;AAsAAAAAAAAAAAAAAAAAHwEAAF9yZWxzLy5yZWxzUEsBAi0AFAAGAAgAAAAhABgLklLHAAAA3wAA&#10;AA8AAAAAAAAAAAAAAAAABwIAAGRycy9kb3ducmV2LnhtbFBLBQYAAAAAAwADALcAAAD7AgAAAAA=&#10;" path="m,l9144,r,9144l,9144,,e" fillcolor="black" stroked="f" strokeweight="0">
                  <v:stroke miterlimit="83231f" joinstyle="miter"/>
                  <v:path arrowok="t" textboxrect="0,0,9144,9144"/>
                </v:shape>
                <v:shape id="Shape 707373" o:spid="_x0000_s1090" style="position:absolute;top:68742;width:91;height:5260;visibility:visible;mso-wrap-style:square;v-text-anchor:top" coordsize="9144,5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7oxwAAAN8AAAAPAAAAZHJzL2Rvd25yZXYueG1sRI9Ba8JA&#10;FITvhf6H5RW81U0NGEldgykovRU1PfT2mn1NUrNvQ3bV9d+7hYLHYWa+YZZFML040+g6ywpepgkI&#10;4trqjhsF1WHzvADhPLLG3jIpuJKDYvX4sMRc2wvv6Lz3jYgQdjkqaL0fcild3ZJBN7UDcfR+7GjQ&#10;Rzk2Uo94iXDTy1mSzKXBjuNCiwO9tVQf9yejIJyqRYffXP5+XP3nkAb82pZzpSZPYf0KwlPw9/B/&#10;+10ryJIszVL4+xO/gFzdAAAA//8DAFBLAQItABQABgAIAAAAIQDb4fbL7gAAAIUBAAATAAAAAAAA&#10;AAAAAAAAAAAAAABbQ29udGVudF9UeXBlc10ueG1sUEsBAi0AFAAGAAgAAAAhAFr0LFu/AAAAFQEA&#10;AAsAAAAAAAAAAAAAAAAAHwEAAF9yZWxzLy5yZWxzUEsBAi0AFAAGAAgAAAAhAP0QfujHAAAA3wAA&#10;AA8AAAAAAAAAAAAAAAAABwIAAGRycy9kb3ducmV2LnhtbFBLBQYAAAAAAwADALcAAAD7AgAAAAA=&#10;" path="m,l9144,r,526085l,526085,,e" fillcolor="black" stroked="f" strokeweight="0">
                  <v:stroke miterlimit="83231f" joinstyle="miter"/>
                  <v:path arrowok="t" textboxrect="0,0,9144,526085"/>
                </v:shape>
                <v:shape id="Shape 707374" o:spid="_x0000_s1091" style="position:absolute;top:740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9xwAAAN8AAAAPAAAAZHJzL2Rvd25yZXYueG1sRI9BawIx&#10;FITvQv9DeIXeNGkrbtkapRUEEQTd9tDj6+Z1d+nmZU2irv/eCILHYWa+Yabz3rbiSD40jjU8jxQI&#10;4tKZhisN31/L4RuIEJENto5Jw5kCzGcPgynmxp14R8ciViJBOOSooY6xy6UMZU0Ww8h1xMn7c95i&#10;TNJX0ng8Jbht5YtSE2mx4bRQY0eLmsr/4mA1dPvK/+yD+eTfw3adsVpRvxlr/fTYf7yDiNTHe/jW&#10;XhkNmcpeszFc/6QvIGcXAAAA//8DAFBLAQItABQABgAIAAAAIQDb4fbL7gAAAIUBAAATAAAAAAAA&#10;AAAAAAAAAAAAAABbQ29udGVudF9UeXBlc10ueG1sUEsBAi0AFAAGAAgAAAAhAFr0LFu/AAAAFQEA&#10;AAsAAAAAAAAAAAAAAAAAHwEAAF9yZWxzLy5yZWxzUEsBAi0AFAAGAAgAAAAhAPiur73HAAAA3wAA&#10;AA8AAAAAAAAAAAAAAAAABwIAAGRycy9kb3ducmV2LnhtbFBLBQYAAAAAAwADALcAAAD7AgAAAAA=&#10;" path="m,l9144,r,9144l,9144,,e" fillcolor="black" stroked="f" strokeweight="0">
                  <v:stroke miterlimit="83231f" joinstyle="miter"/>
                  <v:path arrowok="t" textboxrect="0,0,9144,9144"/>
                </v:shape>
                <v:shape id="Shape 707375" o:spid="_x0000_s1092" style="position:absolute;left:60;top:74002;width:5094;height:92;visibility:visible;mso-wrap-style:square;v-text-anchor:top" coordsize="5093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PxwAAAN8AAAAPAAAAZHJzL2Rvd25yZXYueG1sRI/RasJA&#10;FETfC/2H5RZ8q5tUayS6kVBQLLQFTT7gkr0mwezdkF01/n23UPBxmJkzzHozmk5caXCtZQXxNAJB&#10;XFndcq2gLLavSxDOI2vsLJOCOznYZM9Pa0y1vfGBrkdfiwBhl6KCxvs+ldJVDRl0U9sTB+9kB4M+&#10;yKGWesBbgJtOvkXRQhpsOSw02NNHQ9X5eDEKfkrffn5Vu2VeUCG/D2zzuJwrNXkZ8xUIT6N/hP/b&#10;e60giZJZ8g5/f8IXkNkvAAAA//8DAFBLAQItABQABgAIAAAAIQDb4fbL7gAAAIUBAAATAAAAAAAA&#10;AAAAAAAAAAAAAABbQ29udGVudF9UeXBlc10ueG1sUEsBAi0AFAAGAAgAAAAhAFr0LFu/AAAAFQEA&#10;AAsAAAAAAAAAAAAAAAAAHwEAAF9yZWxzLy5yZWxzUEsBAi0AFAAGAAgAAAAhAKZL40/HAAAA3wAA&#10;AA8AAAAAAAAAAAAAAAAABwIAAGRycy9kb3ducmV2LnhtbFBLBQYAAAAAAwADALcAAAD7AgAAAAA=&#10;" path="m,l509321,r,9144l,9144,,e" fillcolor="black" stroked="f" strokeweight="0">
                  <v:stroke miterlimit="83231f" joinstyle="miter"/>
                  <v:path arrowok="t" textboxrect="0,0,509321,9144"/>
                </v:shape>
                <v:shape id="Shape 707376" o:spid="_x0000_s1093" style="position:absolute;left:5153;top:68742;width:92;height:5260;visibility:visible;mso-wrap-style:square;v-text-anchor:top" coordsize="9144,5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1wxwAAAN8AAAAPAAAAZHJzL2Rvd25yZXYueG1sRI9Ba8JA&#10;FITvBf/D8oTe6kaFRFLX0AiW3kptPHh7zb4mabNvQ3bV9d93BaHHYWa+YdZFML040+g6ywrmswQE&#10;cW11x42C6nP3tALhPLLG3jIpuJKDYjN5WGOu7YU/6Lz3jYgQdjkqaL0fcild3ZJBN7MDcfS+7WjQ&#10;Rzk2Uo94iXDTy0WSpNJgx3GhxYG2LdW/+5NREE7VqsMvLn/er/4wLAMeX8tUqcdpeHkG4Sn4//C9&#10;/aYVZEm2zFK4/YlfQG7+AAAA//8DAFBLAQItABQABgAIAAAAIQDb4fbL7gAAAIUBAAATAAAAAAAA&#10;AAAAAAAAAAAAAABbQ29udGVudF9UeXBlc10ueG1sUEsBAi0AFAAGAAgAAAAhAFr0LFu/AAAAFQEA&#10;AAsAAAAAAAAAAAAAAAAAHwEAAF9yZWxzLy5yZWxzUEsBAi0AFAAGAAgAAAAhAO1n3XDHAAAA3wAA&#10;AA8AAAAAAAAAAAAAAAAABwIAAGRycy9kb3ducmV2LnhtbFBLBQYAAAAAAwADALcAAAD7AgAAAAA=&#10;" path="m,l9144,r,526085l,526085,,e" fillcolor="black" stroked="f" strokeweight="0">
                  <v:stroke miterlimit="83231f" joinstyle="miter"/>
                  <v:path arrowok="t" textboxrect="0,0,9144,526085"/>
                </v:shape>
                <v:shape id="Shape 707377" o:spid="_x0000_s1094" style="position:absolute;left:5153;top:740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HKxgAAAN8AAAAPAAAAZHJzL2Rvd25yZXYueG1sRI9BawIx&#10;FITvBf9DeIK3mliLKVujtAVBhEJre/D43LzuLm5e1iTq9t83BcHjMDPfMPNl71pxphAbzwYmYwWC&#10;uPS24crA99fq/glETMgWW89k4JciLBeDuzkW1l/4k87bVIkM4ViggTqlrpAyljU5jGPfEWfvxweH&#10;KctQSRvwkuGulQ9KzaTDhvNCjR291VQetidnoDtWYXeM9pX3p4+NZrWm/v3RmNGwf3kGkahPt/C1&#10;vbYGtNJTreH/T/4CcvEHAAD//wMAUEsBAi0AFAAGAAgAAAAhANvh9svuAAAAhQEAABMAAAAAAAAA&#10;AAAAAAAAAAAAAFtDb250ZW50X1R5cGVzXS54bWxQSwECLQAUAAYACAAAACEAWvQsW78AAAAVAQAA&#10;CwAAAAAAAAAAAAAAAAAfAQAAX3JlbHMvLnJlbHNQSwECLQAUAAYACAAAACEACHwxysYAAADfAAAA&#10;DwAAAAAAAAAAAAAAAAAHAgAAZHJzL2Rvd25yZXYueG1sUEsFBgAAAAADAAMAtwAAAPoCAAAAAA==&#10;" path="m,l9144,r,9144l,9144,,e" fillcolor="black" stroked="f" strokeweight="0">
                  <v:stroke miterlimit="83231f" joinstyle="miter"/>
                  <v:path arrowok="t" textboxrect="0,0,9144,9144"/>
                </v:shape>
                <v:shape id="Shape 707378" o:spid="_x0000_s1095" style="position:absolute;left:5214;top:74002;width:53090;height:92;visibility:visible;mso-wrap-style:square;v-text-anchor:top" coordsize="530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RwgAAAN8AAAAPAAAAZHJzL2Rvd25yZXYueG1sRE9Ni8Iw&#10;EL0L+x/CLOxN01W0SzXKKoherR72ODZjU2wmpYm26683B8Hj430vVr2txZ1aXzlW8D1KQBAXTldc&#10;Kjgdt8MfED4ga6wdk4J/8rBafgwWmGnX8YHueShFDGGfoQITQpNJ6QtDFv3INcSRu7jWYoiwLaVu&#10;sYvhtpbjJJlJixXHBoMNbQwV1/xmFfwFvk13j87u/dpgvinOdXM5K/X12f/OQQTqw1v8cu+1gjRJ&#10;J2kcHP/ELyCXTwAAAP//AwBQSwECLQAUAAYACAAAACEA2+H2y+4AAACFAQAAEwAAAAAAAAAAAAAA&#10;AAAAAAAAW0NvbnRlbnRfVHlwZXNdLnhtbFBLAQItABQABgAIAAAAIQBa9CxbvwAAABUBAAALAAAA&#10;AAAAAAAAAAAAAB8BAABfcmVscy8ucmVsc1BLAQItABQABgAIAAAAIQD5+XMRwgAAAN8AAAAPAAAA&#10;AAAAAAAAAAAAAAcCAABkcnMvZG93bnJldi54bWxQSwUGAAAAAAMAAwC3AAAA9gIAAAAA&#10;" path="m,l5308982,r,9144l,9144,,e" fillcolor="black" stroked="f" strokeweight="0">
                  <v:stroke miterlimit="83231f" joinstyle="miter"/>
                  <v:path arrowok="t" textboxrect="0,0,5308982,9144"/>
                </v:shape>
                <v:shape id="Shape 707379" o:spid="_x0000_s1096" style="position:absolute;left:58305;top:68742;width:92;height:5260;visibility:visible;mso-wrap-style:square;v-text-anchor:top" coordsize="9144,5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CxgAAAN8AAAAPAAAAZHJzL2Rvd25yZXYueG1sRI9PawIx&#10;FMTvBb9DeIK3mlXBtVujaKHSm/jv0Nvr5rm7unlZNlHjt28EweMwM79hpvNganGl1lWWFQz6CQji&#10;3OqKCwX73ff7BITzyBpry6TgTg7ms87bFDNtb7yh69YXIkLYZaig9L7JpHR5SQZd3zbE0Tva1qCP&#10;si2kbvEW4aaWwyQZS4MVx4USG/oqKT9vL0ZBuOwnFf7x8rS++0MzCvi7Wo6V6nXD4hOEp+Bf4Wf7&#10;RytIk3SUfsDjT/wCcvYPAAD//wMAUEsBAi0AFAAGAAgAAAAhANvh9svuAAAAhQEAABMAAAAAAAAA&#10;AAAAAAAAAAAAAFtDb250ZW50X1R5cGVzXS54bWxQSwECLQAUAAYACAAAACEAWvQsW78AAAAVAQAA&#10;CwAAAAAAAAAAAAAAAAAfAQAAX3JlbHMvLnJlbHNQSwECLQAUAAYACAAAACEAnPhJAsYAAADfAAAA&#10;DwAAAAAAAAAAAAAAAAAHAgAAZHJzL2Rvd25yZXYueG1sUEsFBgAAAAADAAMAtwAAAPoCAAAAAA==&#10;" path="m,l9144,r,526085l,526085,,e" fillcolor="black" stroked="f" strokeweight="0">
                  <v:stroke miterlimit="83231f" joinstyle="miter"/>
                  <v:path arrowok="t" textboxrect="0,0,9144,526085"/>
                </v:shape>
                <v:shape id="Shape 707380" o:spid="_x0000_s1097" style="position:absolute;left:58305;top:740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mZxgAAAN8AAAAPAAAAZHJzL2Rvd25yZXYueG1sRI9da8Iw&#10;FIbvB/6HcITdzUQ3VqmmRQcDGQw254WXx+bYFpuTmkTt/v1yMfDy5f3iWZaD7cSVfGgda5hOFAji&#10;ypmWaw27n/enOYgQkQ12jknDLwUoi9HDEnPjbvxN122sRRrhkKOGJsY+lzJUDVkME9cTJ+/ovMWY&#10;pK+l8XhL47aTM6VepcWW00ODPb01VJ22F6uhP9d+fw5mzYfL10fGakPD54vWj+NhtQARaYj38H97&#10;YzRkKnueJ4LEk1hAFn8AAAD//wMAUEsBAi0AFAAGAAgAAAAhANvh9svuAAAAhQEAABMAAAAAAAAA&#10;AAAAAAAAAAAAAFtDb250ZW50X1R5cGVzXS54bWxQSwECLQAUAAYACAAAACEAWvQsW78AAAAVAQAA&#10;CwAAAAAAAAAAAAAAAAAfAQAAX3JlbHMvLnJlbHNQSwECLQAUAAYACAAAACEAskDZmcYAAADfAAAA&#10;DwAAAAAAAAAAAAAAAAAHAgAAZHJzL2Rvd25yZXYueG1sUEsFBgAAAAADAAMAtwAAAPoCAAAAAA==&#10;" path="m,l9144,r,9144l,9144,,e" fillcolor="black" stroked="f" strokeweight="0">
                  <v:stroke miterlimit="83231f" joinstyle="miter"/>
                  <v:path arrowok="t" textboxrect="0,0,9144,9144"/>
                </v:shape>
                <v:shape id="Shape 707381" o:spid="_x0000_s1098" style="position:absolute;left:58366;top:74002;width:5505;height:92;visibility:visible;mso-wrap-style:square;v-text-anchor:top" coordsize="5504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IxxwAAAN8AAAAPAAAAZHJzL2Rvd25yZXYueG1sRI9Ba8JA&#10;FITvgv9heYIXqRtjqZK6igiVeGxse35kX7Op2bchu9Xor3cLBY/DzHzDrDa9bcSZOl87VjCbJiCI&#10;S6drrhR8HN+eliB8QNbYOCYFV/KwWQ8HK8y0u/A7nYtQiQhhn6ECE0KbSelLQxb91LXE0ft2ncUQ&#10;ZVdJ3eElwm0j0yR5kRZrjgsGW9oZKk/Fr1WQfxVmnj6Hz72/TfY/p4PNr5gqNR7121cQgfrwCP+3&#10;c61gkSzmyxn8/YlfQK7vAAAA//8DAFBLAQItABQABgAIAAAAIQDb4fbL7gAAAIUBAAATAAAAAAAA&#10;AAAAAAAAAAAAAABbQ29udGVudF9UeXBlc10ueG1sUEsBAi0AFAAGAAgAAAAhAFr0LFu/AAAAFQEA&#10;AAsAAAAAAAAAAAAAAAAAHwEAAF9yZWxzLy5yZWxzUEsBAi0AFAAGAAgAAAAhAJyaQjHHAAAA3wAA&#10;AA8AAAAAAAAAAAAAAAAABwIAAGRycy9kb3ducmV2LnhtbFBLBQYAAAAAAwADALcAAAD7AgAAAAA=&#10;" path="m,l550469,r,9144l,9144,,e" fillcolor="black" stroked="f" strokeweight="0">
                  <v:stroke miterlimit="83231f" joinstyle="miter"/>
                  <v:path arrowok="t" textboxrect="0,0,550469,9144"/>
                </v:shape>
                <v:shape id="Shape 707382" o:spid="_x0000_s1099" style="position:absolute;left:63870;top:68742;width:92;height:5260;visibility:visible;mso-wrap-style:square;v-text-anchor:top" coordsize="9144,5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tUxwAAAN8AAAAPAAAAZHJzL2Rvd25yZXYueG1sRI9Ba8JA&#10;FITvhf6H5RV6qxsVNKTZBC209FZq7cHbM/uaRLNvQ3aN67/vCoLHYWa+YfIymE6MNLjWsoLpJAFB&#10;XFndcq1g+/P+koJwHlljZ5kUXMhBWTw+5Jhpe+ZvGje+FhHCLkMFjfd9JqWrGjLoJrYnjt6fHQz6&#10;KIda6gHPEW46OUuShTTYclxosKe3hqrj5mQUhNM2bXHP68PXxf/284C7j/VCqeensHoF4Sn4e/jW&#10;/tQKlslyns7g+id+AVn8AwAA//8DAFBLAQItABQABgAIAAAAIQDb4fbL7gAAAIUBAAATAAAAAAAA&#10;AAAAAAAAAAAAAABbQ29udGVudF9UeXBlc10ueG1sUEsBAi0AFAAGAAgAAAAhAFr0LFu/AAAAFQEA&#10;AAsAAAAAAAAAAAAAAAAAHwEAAF9yZWxzLy5yZWxzUEsBAi0AFAAGAAgAAAAhAKeJq1THAAAA3wAA&#10;AA8AAAAAAAAAAAAAAAAABwIAAGRycy9kb3ducmV2LnhtbFBLBQYAAAAAAwADALcAAAD7AgAAAAA=&#10;" path="m,l9144,r,526085l,526085,,e" fillcolor="black" stroked="f" strokeweight="0">
                  <v:stroke miterlimit="83231f" joinstyle="miter"/>
                  <v:path arrowok="t" textboxrect="0,0,9144,526085"/>
                </v:shape>
                <v:shape id="Shape 707383" o:spid="_x0000_s1100" style="position:absolute;left:63870;top:740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fuxgAAAN8AAAAPAAAAZHJzL2Rvd25yZXYueG1sRI9BawIx&#10;FITvBf9DeIK3mqilK6tRVBBEKFTtocfn5nV36eZlTaJu/31TKHgcZuYbZr7sbCNu5EPtWMNoqEAQ&#10;F87UXGr4OG2fpyBCRDbYOCYNPxRgueg9zTE37s4Huh1jKRKEQ44aqhjbXMpQVGQxDF1LnLwv5y3G&#10;JH0pjcd7gttGjpV6lRZrTgsVtrSpqPg+Xq2G9lL6z0swaz5f3/cZqx11by9aD/rdagYiUhcf4f/2&#10;zmjIVDaZTuDvT/oCcvELAAD//wMAUEsBAi0AFAAGAAgAAAAhANvh9svuAAAAhQEAABMAAAAAAAAA&#10;AAAAAAAAAAAAAFtDb250ZW50X1R5cGVzXS54bWxQSwECLQAUAAYACAAAACEAWvQsW78AAAAVAQAA&#10;CwAAAAAAAAAAAAAAAAAfAQAAX3JlbHMvLnJlbHNQSwECLQAUAAYACAAAACEAQpJH7sYAAADfAAAA&#10;DwAAAAAAAAAAAAAAAAAHAgAAZHJzL2Rvd25yZXYueG1sUEsFBgAAAAADAAMAtwAAAPoCAAAAAA==&#10;" path="m,l9144,r,9144l,9144,,e" fillcolor="black" stroked="f" strokeweight="0">
                  <v:stroke miterlimit="83231f" joinstyle="miter"/>
                  <v:path arrowok="t" textboxrect="0,0,9144,9144"/>
                </v:shape>
                <v:shape id="Shape 16262" o:spid="_x0000_s1101" style="position:absolute;left:34434;top:11725;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KMxAAAAN4AAAAPAAAAZHJzL2Rvd25yZXYueG1sRE9LawIx&#10;EL4X+h/CCL3VrEtZZDWKWyr0Wlt83MbNuFncTLZJqtt/3whCb/PxPWe+HGwnLuRD61jBZJyBIK6d&#10;brlR8PW5fp6CCBFZY+eYFPxSgOXi8WGOpXZX/qDLJjYihXAoUYGJsS+lDLUhi2HseuLEnZy3GBP0&#10;jdQeryncdjLPskJabDk1GOzp1VB93vxYBdWOmurtuJ5uD/v6/JIb/32qjko9jYbVDESkIf6L7+53&#10;neYXeZHD7Z10g1z8AQAA//8DAFBLAQItABQABgAIAAAAIQDb4fbL7gAAAIUBAAATAAAAAAAAAAAA&#10;AAAAAAAAAABbQ29udGVudF9UeXBlc10ueG1sUEsBAi0AFAAGAAgAAAAhAFr0LFu/AAAAFQEAAAsA&#10;AAAAAAAAAAAAAAAAHwEAAF9yZWxzLy5yZWxzUEsBAi0AFAAGAAgAAAAhAA2o0ozEAAAA3gAAAA8A&#10;AAAAAAAAAAAAAAAABwIAAGRycy9kb3ducmV2LnhtbFBLBQYAAAAAAwADALcAAAD4AgAAAAA=&#10;" path="m495300,r76200,38100l495300,76200r,-31750l,44450,,31750r495300,l495300,xe" fillcolor="black" stroked="f" strokeweight="0">
                  <v:stroke miterlimit="83231f" joinstyle="miter"/>
                  <v:path arrowok="t" textboxrect="0,0,571500,76200"/>
                </v:shape>
                <v:shape id="Shape 16263" o:spid="_x0000_s1102" style="position:absolute;left:50855;top:8804;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3QxQAAAN4AAAAPAAAAZHJzL2Rvd25yZXYueG1sRE9NSwMx&#10;EL0L/ocwQi9is7aw6Nq0aOtCsSfbIngbNuMmuJlsk9hu/30jCN7m8T5nthhcJ44UovWs4H5cgCBu&#10;vLbcKtjv6rsHEDEha+w8k4IzRVjMr69mWGl/4nc6blMrcgjHChWYlPpKytgYchjHvifO3JcPDlOG&#10;oZU64CmHu05OiqKUDi3nBoM9LQ0139sfp4BtbV4fbzd1+Nit3rr9Z+le7EGp0c3w/AQi0ZD+xX/u&#10;tc7zy0k5hd938g1yfgEAAP//AwBQSwECLQAUAAYACAAAACEA2+H2y+4AAACFAQAAEwAAAAAAAAAA&#10;AAAAAAAAAAAAW0NvbnRlbnRfVHlwZXNdLnhtbFBLAQItABQABgAIAAAAIQBa9CxbvwAAABUBAAAL&#10;AAAAAAAAAAAAAAAAAB8BAABfcmVscy8ucmVsc1BLAQItABQABgAIAAAAIQBMgK3QxQAAAN4AAAAP&#10;AAAAAAAAAAAAAAAAAAcCAABkcnMvZG93bnJldi54bWxQSwUGAAAAAAMAAwC3AAAA+QIAAAAA&#10;" path="m38100,l76200,76200r-31750,l44450,228600r-12700,l31750,76200,,76200,38100,xe" fillcolor="black" stroked="f" strokeweight="0">
                  <v:stroke miterlimit="83231f" joinstyle="miter"/>
                  <v:path arrowok="t" textboxrect="0,0,76200,228600"/>
                </v:shape>
                <v:shape id="Shape 16267" o:spid="_x0000_s1103" style="position:absolute;left:19575;top:52266;width:6096;height:762;visibility:visible;mso-wrap-style:square;v-text-anchor:top" coordsize="609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J3xgAAAN4AAAAPAAAAZHJzL2Rvd25yZXYueG1sRE9LawIx&#10;EL4X+h/CFLzVRKlb2RqlCgUPUl+10Nt0M91d3EyWJOr6702h0Nt8fM+ZzDrbiDP5UDvWMOgrEMSF&#10;MzWXGj72b49jECEiG2wck4YrBZhN7+8mmBt34S2dd7EUKYRDjhqqGNtcylBUZDH0XUucuB/nLcYE&#10;fSmNx0sKt40cKpVJizWnhgpbWlRUHHcnq0F9b/1x//U5f1en1eZ6GA+e1qOD1r2H7vUFRKQu/ov/&#10;3EuT5mfD7Bl+30k3yOkNAAD//wMAUEsBAi0AFAAGAAgAAAAhANvh9svuAAAAhQEAABMAAAAAAAAA&#10;AAAAAAAAAAAAAFtDb250ZW50X1R5cGVzXS54bWxQSwECLQAUAAYACAAAACEAWvQsW78AAAAVAQAA&#10;CwAAAAAAAAAAAAAAAAAfAQAAX3JlbHMvLnJlbHNQSwECLQAUAAYACAAAACEApmTyd8YAAADeAAAA&#10;DwAAAAAAAAAAAAAAAAAHAgAAZHJzL2Rvd25yZXYueG1sUEsFBgAAAAADAAMAtwAAAPoCAAAAAA==&#10;" path="m533400,r76200,38100l533400,76200r,-31750l,44450,,31750r533400,l533400,xe" fillcolor="black" stroked="f" strokeweight="0">
                  <v:stroke miterlimit="83231f" joinstyle="miter"/>
                  <v:path arrowok="t" textboxrect="0,0,609600,76200"/>
                </v:shape>
                <v:shape id="Shape 16268" o:spid="_x0000_s1104" style="position:absolute;left:20817;top:55954;width:7636;height:762;visibility:visible;mso-wrap-style:square;v-text-anchor:top" coordsize="7635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KyxwAAAN4AAAAPAAAAZHJzL2Rvd25yZXYueG1sRI9Pa8Mw&#10;DMXvg34Ho8IuY3XWjjCyuqV0K5Td1r9XEatxWCxnsdem+/TTYdCbxHt676fpvPeNOlMX68AGnkYZ&#10;KOIy2JorA7vt6vEFVEzIFpvAZOBKEeazwd0UCxsu/EnnTaqUhHAs0IBLqS20jqUjj3EUWmLRTqHz&#10;mGTtKm07vEi4b/Q4y3LtsWZpcNjS0lH5tfnxBt53D4dVXE9OHL6P8SM8/7p9/2bM/bBfvIJK1Keb&#10;+f96bQU/H+fCK+/IDHr2BwAA//8DAFBLAQItABQABgAIAAAAIQDb4fbL7gAAAIUBAAATAAAAAAAA&#10;AAAAAAAAAAAAAABbQ29udGVudF9UeXBlc10ueG1sUEsBAi0AFAAGAAgAAAAhAFr0LFu/AAAAFQEA&#10;AAsAAAAAAAAAAAAAAAAAHwEAAF9yZWxzLy5yZWxzUEsBAi0AFAAGAAgAAAAhAMKM0rLHAAAA3gAA&#10;AA8AAAAAAAAAAAAAAAAABwIAAGRycy9kb3ducmV2LnhtbFBLBQYAAAAAAwADALcAAAD7AgAAAAA=&#10;" path="m686181,r77343,35687l688594,76200,687589,44459,508,65532,,52832,687187,31759,686181,xe" fillcolor="black" stroked="f" strokeweight="0">
                  <v:stroke miterlimit="83231f" joinstyle="miter"/>
                  <v:path arrowok="t" textboxrect="0,0,763524,76200"/>
                </v:shape>
                <v:shape id="Shape 16269" o:spid="_x0000_s1105" style="position:absolute;left:20845;top:59175;width:6858;height:762;visibility:visible;mso-wrap-style:square;v-text-anchor:top" coordsize="685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42wgAAAN4AAAAPAAAAZHJzL2Rvd25yZXYueG1sRE9Li8Iw&#10;EL4L+x/CLOxN01UoWo1lV1j0Jj5Qj2MztsVmUppYu//eCIK3+fieM0s7U4mWGldaVvA9iEAQZ1aX&#10;nCvY7/76YxDOI2usLJOCf3KQzj96M0y0vfOG2q3PRQhhl6CCwvs6kdJlBRl0A1sTB+5iG4M+wCaX&#10;usF7CDeVHEZRLA2WHBoKrGlRUHbd3oyCo1mTlr+ntT6MVtVycTu6s2Glvj67nykIT51/i1/ulQ7z&#10;42E8gec74QY5fwAAAP//AwBQSwECLQAUAAYACAAAACEA2+H2y+4AAACFAQAAEwAAAAAAAAAAAAAA&#10;AAAAAAAAW0NvbnRlbnRfVHlwZXNdLnhtbFBLAQItABQABgAIAAAAIQBa9CxbvwAAABUBAAALAAAA&#10;AAAAAAAAAAAAAB8BAABfcmVscy8ucmVsc1BLAQItABQABgAIAAAAIQAmH542wgAAAN4AAAAPAAAA&#10;AAAAAAAAAAAAAAcCAABkcnMvZG93bnJldi54bWxQSwUGAAAAAAMAAwC3AAAA9gIAAAAA&#10;" path="m609600,r76200,38100l609600,76200r,-31750l,44450,,31750r609600,l609600,xe" fillcolor="black" stroked="f" strokeweight="0">
                  <v:stroke miterlimit="83231f" joinstyle="miter"/>
                  <v:path arrowok="t" textboxrect="0,0,685800,76200"/>
                </v:shape>
                <v:shape id="Shape 16270" o:spid="_x0000_s1106" style="position:absolute;left:24147;top:63074;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6cxwAAAN4AAAAPAAAAZHJzL2Rvd25yZXYueG1sRI9Ba8JA&#10;EIXvBf/DMoXedFOh2kZXkUqpCgraeh+yY7KYnQ3ZbUz/fecg9DbDvHnvffNl72vVURtdYAPPowwU&#10;cRGs49LA99fH8BVUTMgW68Bk4JciLBeDhznmNtz4SN0plUpMOOZooEqpybWORUUe4yg0xHK7hNZj&#10;krUttW3xJua+1uMsm2iPjiWhwobeKyqupx9vYPt5zt7Om259mLrDy/7iduvtcWfM02O/moFK1Kd/&#10;8f17Y6X+ZDwVAMGRGfTiDwAA//8DAFBLAQItABQABgAIAAAAIQDb4fbL7gAAAIUBAAATAAAAAAAA&#10;AAAAAAAAAAAAAABbQ29udGVudF9UeXBlc10ueG1sUEsBAi0AFAAGAAgAAAAhAFr0LFu/AAAAFQEA&#10;AAsAAAAAAAAAAAAAAAAAHwEAAF9yZWxzLy5yZWxzUEsBAi0AFAAGAAgAAAAhAFNRrpzHAAAA3gAA&#10;AA8AAAAAAAAAAAAAAAAABwIAAGRycy9kb3ducmV2LnhtbFBLBQYAAAAAAwADALcAAAD7AgAAAAA=&#10;" path="m304800,r76200,38100l304800,76200r,-31750l,44450,,31750r304800,l304800,xe" fillcolor="black" stroked="f" strokeweight="0">
                  <v:stroke miterlimit="83231f" joinstyle="miter"/>
                  <v:path arrowok="t" textboxrect="0,0,381000,76200"/>
                </v:shape>
                <v:shape id="Shape 16271" o:spid="_x0000_s1107" style="position:absolute;left:26433;top:66579;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HUxQAAAN4AAAAPAAAAZHJzL2Rvd25yZXYueG1sRE9Ni8Iw&#10;EL0L+x/CLHiRNa1gV6pRVkERPOnWw96GZmzLNpPSRK3+eiMI3ubxPme26EwtLtS6yrKCeBiBIM6t&#10;rrhQkP2uvyYgnEfWWFsmBTdysJh/9GaYanvlPV0OvhAhhF2KCkrvm1RKl5dk0A1tQxy4k20N+gDb&#10;QuoWryHc1HIURYk0WHFoKLGhVUn5/+FsFMj7Lloeq3Wcb+rj+C9LzpN9NlCq/9n9TEF46vxb/HJv&#10;dZifjL5jeL4TbpDzBwAAAP//AwBQSwECLQAUAAYACAAAACEA2+H2y+4AAACFAQAAEwAAAAAAAAAA&#10;AAAAAAAAAAAAW0NvbnRlbnRfVHlwZXNdLnhtbFBLAQItABQABgAIAAAAIQBa9CxbvwAAABUBAAAL&#10;AAAAAAAAAAAAAAAAAB8BAABfcmVscy8ucmVsc1BLAQItABQABgAIAAAAIQAiO5HUxQAAAN4AAAAP&#10;AAAAAAAAAAAAAAAAAAcCAABkcnMvZG93bnJldi54bWxQSwUGAAAAAAMAAwC3AAAA+QIAAAAA&#10;" path="m457200,r76200,38100l457200,76200r,-31750l,44450,,31750r457200,l457200,xe" fillcolor="black" stroked="f" strokeweight="0">
                  <v:stroke miterlimit="83231f" joinstyle="miter"/>
                  <v:path arrowok="t" textboxrect="0,0,533400,76200"/>
                </v:shape>
                <v:shape id="Shape 16273" o:spid="_x0000_s1108" style="position:absolute;left:50119;top:12754;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3mxAAAAN4AAAAPAAAAZHJzL2Rvd25yZXYueG1sRE/NagIx&#10;EL4LvkOYQi+i2W6pymoUUVY89OLPAwybcbM0mSybVNc+vSkUepuP73eW695ZcaMuNJ4VvE0yEMSV&#10;1w3XCi7ncjwHESKyRuuZFDwowHo1HCyx0P7OR7qdYi1SCIcCFZgY20LKUBlyGCa+JU7c1XcOY4Jd&#10;LXWH9xTurMyzbCodNpwaDLa0NVR9nb6dgl3eH+T588dudx9mVtpy/xi5XKnXl36zABGpj//iP/dB&#10;p/nTfPYOv++kG+TqCQAA//8DAFBLAQItABQABgAIAAAAIQDb4fbL7gAAAIUBAAATAAAAAAAAAAAA&#10;AAAAAAAAAABbQ29udGVudF9UeXBlc10ueG1sUEsBAi0AFAAGAAgAAAAhAFr0LFu/AAAAFQEAAAsA&#10;AAAAAAAAAAAAAAAAHwEAAF9yZWxzLy5yZWxzUEsBAi0AFAAGAAgAAAAhAIV2/ebEAAAA3gAAAA8A&#10;AAAAAAAAAAAAAAAABwIAAGRycy9kb3ducmV2LnhtbFBLBQYAAAAAAwADALcAAAD4AgAAAAA=&#10;" path="m38100,l76200,76200r-31750,l44450,228600r-12700,l31750,76200,,76200,38100,xe" fillcolor="black" stroked="f" strokeweight="0">
                  <v:path arrowok="t" textboxrect="0,0,76200,228600"/>
                </v:shape>
              </v:group>
            </w:pict>
          </mc:Fallback>
        </mc:AlternateContent>
      </w:r>
      <w:r>
        <w:t xml:space="preserve">             Cu(OH)</w:t>
      </w:r>
      <w:r>
        <w:rPr>
          <w:vertAlign w:val="subscript"/>
        </w:rPr>
        <w:t>2 (r)</w:t>
      </w:r>
      <w:r>
        <w:t xml:space="preserve"> + 2HNO</w:t>
      </w:r>
      <w:r>
        <w:rPr>
          <w:vertAlign w:val="subscript"/>
        </w:rPr>
        <w:t>3 (dd)</w:t>
      </w:r>
      <w:r>
        <w:t xml:space="preserve">            Cu(NO</w:t>
      </w:r>
      <w:r>
        <w:rPr>
          <w:vertAlign w:val="subscript"/>
        </w:rPr>
        <w:t>3</w:t>
      </w:r>
      <w:r>
        <w:t>)</w:t>
      </w:r>
      <w:r>
        <w:rPr>
          <w:vertAlign w:val="subscript"/>
        </w:rPr>
        <w:t>2 (d d)</w:t>
      </w:r>
      <w:r>
        <w:t xml:space="preserve"> + 2H</w:t>
      </w:r>
      <w:r>
        <w:rPr>
          <w:vertAlign w:val="subscript"/>
        </w:rPr>
        <w:t>2</w:t>
      </w:r>
      <w:r>
        <w:t xml:space="preserve">O </w:t>
      </w:r>
      <w:r>
        <w:rPr>
          <w:vertAlign w:val="subscript"/>
        </w:rPr>
        <w:t>(l)</w:t>
      </w:r>
      <w:r>
        <w:t xml:space="preserve">                 +Ba zơ không tan bị nhiệt phân hủy: Ba zơ không tan bị nhiệt phân hủy tạo thành o 0,25đ xit và nước.                                                                                                                 Zn(OH)</w:t>
      </w:r>
      <w:r>
        <w:rPr>
          <w:vertAlign w:val="subscript"/>
        </w:rPr>
        <w:t>2 (r)</w:t>
      </w:r>
      <w:r>
        <w:t xml:space="preserve">      t</w:t>
      </w:r>
      <w:r>
        <w:rPr>
          <w:vertAlign w:val="superscript"/>
        </w:rPr>
        <w:t>o</w:t>
      </w:r>
      <w:r>
        <w:t xml:space="preserve">          ZnO</w:t>
      </w:r>
      <w:r>
        <w:rPr>
          <w:vertAlign w:val="subscript"/>
        </w:rPr>
        <w:t>(r)</w:t>
      </w:r>
      <w:r>
        <w:t xml:space="preserve">  + H</w:t>
      </w:r>
      <w:r>
        <w:rPr>
          <w:vertAlign w:val="subscript"/>
        </w:rPr>
        <w:t>2</w:t>
      </w:r>
      <w:r>
        <w:t>O</w:t>
      </w:r>
      <w:r>
        <w:rPr>
          <w:vertAlign w:val="subscript"/>
        </w:rPr>
        <w:t xml:space="preserve"> (l)</w:t>
      </w:r>
      <w:r>
        <w:t xml:space="preserve">                                   </w:t>
      </w:r>
    </w:p>
    <w:p w:rsidR="00820469" w:rsidRDefault="00820469" w:rsidP="00820469">
      <w:pPr>
        <w:spacing w:after="35" w:line="259" w:lineRule="auto"/>
        <w:ind w:left="10" w:right="109" w:hanging="10"/>
        <w:jc w:val="right"/>
      </w:pPr>
      <w:r>
        <w:t xml:space="preserve">0,25đ </w:t>
      </w:r>
    </w:p>
    <w:p w:rsidR="00820469" w:rsidRDefault="00820469" w:rsidP="00820469">
      <w:pPr>
        <w:pStyle w:val="Heading3"/>
        <w:tabs>
          <w:tab w:val="center" w:pos="2011"/>
          <w:tab w:val="center" w:pos="3692"/>
          <w:tab w:val="center" w:pos="4739"/>
          <w:tab w:val="center" w:pos="9392"/>
        </w:tabs>
        <w:spacing w:after="1"/>
        <w:ind w:left="0" w:firstLine="0"/>
      </w:pPr>
      <w:r>
        <w:rPr>
          <w:rFonts w:ascii="Calibri" w:eastAsia="Calibri" w:hAnsi="Calibri" w:cs="Calibri"/>
          <w:b w:val="0"/>
          <w:sz w:val="22"/>
          <w:u w:val="none"/>
        </w:rPr>
        <w:tab/>
      </w:r>
      <w:r>
        <w:rPr>
          <w:i/>
          <w:u w:val="none"/>
        </w:rPr>
        <w:t xml:space="preserve">     </w:t>
      </w:r>
      <w:r>
        <w:rPr>
          <w:b w:val="0"/>
          <w:u w:val="none"/>
        </w:rPr>
        <w:t xml:space="preserve">     S</w:t>
      </w:r>
      <w:r>
        <w:rPr>
          <w:b w:val="0"/>
          <w:u w:val="none"/>
          <w:vertAlign w:val="subscript"/>
        </w:rPr>
        <w:t xml:space="preserve">( r ) </w:t>
      </w:r>
      <w:r>
        <w:rPr>
          <w:b w:val="0"/>
          <w:u w:val="none"/>
        </w:rPr>
        <w:t xml:space="preserve"> + O</w:t>
      </w:r>
      <w:r>
        <w:rPr>
          <w:b w:val="0"/>
          <w:u w:val="none"/>
          <w:vertAlign w:val="subscript"/>
        </w:rPr>
        <w:t>2 ( k )</w:t>
      </w:r>
      <w:r>
        <w:rPr>
          <w:b w:val="0"/>
          <w:u w:val="none"/>
        </w:rPr>
        <w:t xml:space="preserve">       t</w:t>
      </w:r>
      <w:r>
        <w:rPr>
          <w:b w:val="0"/>
          <w:u w:val="none"/>
          <w:vertAlign w:val="superscript"/>
        </w:rPr>
        <w:t xml:space="preserve">o </w:t>
      </w:r>
      <w:r>
        <w:rPr>
          <w:b w:val="0"/>
          <w:u w:val="none"/>
          <w:vertAlign w:val="superscript"/>
        </w:rPr>
        <w:tab/>
        <w:t xml:space="preserve"> </w:t>
      </w:r>
      <w:r>
        <w:rPr>
          <w:b w:val="0"/>
          <w:u w:val="none"/>
          <w:vertAlign w:val="superscript"/>
        </w:rPr>
        <w:tab/>
      </w:r>
      <w:r>
        <w:rPr>
          <w:b w:val="0"/>
          <w:u w:val="none"/>
        </w:rPr>
        <w:t>SO</w:t>
      </w:r>
      <w:r>
        <w:rPr>
          <w:b w:val="0"/>
          <w:u w:val="none"/>
          <w:vertAlign w:val="subscript"/>
        </w:rPr>
        <w:t>2 ( k)</w:t>
      </w:r>
      <w:r>
        <w:rPr>
          <w:b w:val="0"/>
          <w:u w:val="none"/>
        </w:rPr>
        <w:t xml:space="preserve">                                                </w:t>
      </w:r>
      <w:r>
        <w:rPr>
          <w:b w:val="0"/>
          <w:u w:val="none"/>
        </w:rPr>
        <w:tab/>
        <w:t xml:space="preserve">0,5đ </w:t>
      </w:r>
    </w:p>
    <w:p w:rsidR="00820469" w:rsidRDefault="00820469" w:rsidP="00820469">
      <w:pPr>
        <w:spacing w:after="42" w:line="259" w:lineRule="auto"/>
        <w:ind w:left="811" w:right="0" w:firstLine="0"/>
        <w:jc w:val="left"/>
      </w:pPr>
      <w:r>
        <w:t xml:space="preserve"> </w:t>
      </w:r>
      <w:r>
        <w:tab/>
        <w:t xml:space="preserve"> </w:t>
      </w:r>
    </w:p>
    <w:p w:rsidR="00820469" w:rsidRDefault="00820469" w:rsidP="00820469">
      <w:pPr>
        <w:tabs>
          <w:tab w:val="center" w:pos="2757"/>
          <w:tab w:val="center" w:pos="9392"/>
        </w:tabs>
        <w:ind w:right="0" w:firstLine="0"/>
        <w:jc w:val="left"/>
      </w:pPr>
      <w:r>
        <w:rPr>
          <w:rFonts w:ascii="Calibri" w:eastAsia="Calibri" w:hAnsi="Calibri" w:cs="Calibri"/>
          <w:sz w:val="22"/>
        </w:rPr>
        <w:tab/>
      </w:r>
      <w:r>
        <w:t xml:space="preserve">     2SO</w:t>
      </w:r>
      <w:r>
        <w:rPr>
          <w:vertAlign w:val="subscript"/>
        </w:rPr>
        <w:t>2 (k)</w:t>
      </w:r>
      <w:r>
        <w:t xml:space="preserve">  +  O</w:t>
      </w:r>
      <w:r>
        <w:rPr>
          <w:vertAlign w:val="subscript"/>
        </w:rPr>
        <w:t>2 (k)</w:t>
      </w:r>
      <w:r>
        <w:t xml:space="preserve">       t</w:t>
      </w:r>
      <w:r>
        <w:rPr>
          <w:vertAlign w:val="superscript"/>
        </w:rPr>
        <w:t xml:space="preserve">o </w:t>
      </w:r>
      <w:r>
        <w:t xml:space="preserve">           2SO</w:t>
      </w:r>
      <w:r>
        <w:rPr>
          <w:vertAlign w:val="subscript"/>
        </w:rPr>
        <w:t>3 (k)</w:t>
      </w:r>
      <w:r>
        <w:t xml:space="preserve">                                              </w:t>
      </w:r>
      <w:r>
        <w:tab/>
        <w:t xml:space="preserve">0,5đ </w:t>
      </w:r>
    </w:p>
    <w:p w:rsidR="00820469" w:rsidRDefault="00820469" w:rsidP="00820469">
      <w:pPr>
        <w:numPr>
          <w:ilvl w:val="0"/>
          <w:numId w:val="31"/>
        </w:numPr>
        <w:ind w:right="13" w:firstLine="235"/>
      </w:pPr>
      <w:r>
        <w:t>V</w:t>
      </w:r>
      <w:r>
        <w:rPr>
          <w:vertAlign w:val="subscript"/>
        </w:rPr>
        <w:t>2</w:t>
      </w:r>
      <w:r>
        <w:t>O</w:t>
      </w:r>
      <w:r>
        <w:rPr>
          <w:vertAlign w:val="subscript"/>
        </w:rPr>
        <w:t>5</w:t>
      </w:r>
      <w:r>
        <w:t xml:space="preserve"> </w:t>
      </w:r>
      <w:r>
        <w:tab/>
        <w:t xml:space="preserve"> </w:t>
      </w:r>
    </w:p>
    <w:p w:rsidR="00820469" w:rsidRDefault="00820469" w:rsidP="00820469">
      <w:pPr>
        <w:tabs>
          <w:tab w:val="center" w:pos="3345"/>
          <w:tab w:val="center" w:pos="9392"/>
        </w:tabs>
        <w:ind w:right="0" w:firstLine="0"/>
        <w:jc w:val="left"/>
      </w:pPr>
      <w:r>
        <w:rPr>
          <w:b/>
        </w:rPr>
        <w:t xml:space="preserve">(2đ) </w:t>
      </w:r>
      <w:r>
        <w:rPr>
          <w:b/>
        </w:rPr>
        <w:tab/>
      </w:r>
      <w:r>
        <w:t xml:space="preserve">       SO</w:t>
      </w:r>
      <w:r>
        <w:rPr>
          <w:vertAlign w:val="subscript"/>
        </w:rPr>
        <w:t>3 (k)</w:t>
      </w:r>
      <w:r>
        <w:t xml:space="preserve"> +  2NaOH</w:t>
      </w:r>
      <w:r>
        <w:rPr>
          <w:vertAlign w:val="subscript"/>
        </w:rPr>
        <w:t>(dd)</w:t>
      </w:r>
      <w:r>
        <w:t xml:space="preserve">             Na</w:t>
      </w:r>
      <w:r>
        <w:rPr>
          <w:vertAlign w:val="subscript"/>
        </w:rPr>
        <w:t>2</w:t>
      </w:r>
      <w:r>
        <w:t>SO</w:t>
      </w:r>
      <w:r>
        <w:rPr>
          <w:vertAlign w:val="subscript"/>
        </w:rPr>
        <w:t>4 (dd)</w:t>
      </w:r>
      <w:r>
        <w:t xml:space="preserve"> + H</w:t>
      </w:r>
      <w:r>
        <w:rPr>
          <w:vertAlign w:val="subscript"/>
        </w:rPr>
        <w:t>2</w:t>
      </w:r>
      <w:r>
        <w:t>O</w:t>
      </w:r>
      <w:r>
        <w:rPr>
          <w:vertAlign w:val="subscript"/>
        </w:rPr>
        <w:t xml:space="preserve"> (l)</w:t>
      </w:r>
      <w:r>
        <w:t xml:space="preserve">                           </w:t>
      </w:r>
      <w:r>
        <w:tab/>
        <w:t xml:space="preserve">0,5đ </w:t>
      </w:r>
    </w:p>
    <w:p w:rsidR="00820469" w:rsidRDefault="00820469" w:rsidP="00820469">
      <w:pPr>
        <w:spacing w:after="22" w:line="259" w:lineRule="auto"/>
        <w:ind w:left="811" w:right="0" w:firstLine="0"/>
        <w:jc w:val="left"/>
      </w:pPr>
      <w:r>
        <w:t xml:space="preserve"> </w:t>
      </w:r>
      <w:r>
        <w:tab/>
        <w:t xml:space="preserve"> </w:t>
      </w:r>
    </w:p>
    <w:p w:rsidR="00820469" w:rsidRDefault="00820469" w:rsidP="00820469">
      <w:pPr>
        <w:tabs>
          <w:tab w:val="center" w:pos="3701"/>
          <w:tab w:val="center" w:pos="9392"/>
        </w:tabs>
        <w:ind w:right="0" w:firstLine="0"/>
        <w:jc w:val="left"/>
      </w:pPr>
      <w:r>
        <w:rPr>
          <w:rFonts w:ascii="Calibri" w:eastAsia="Calibri" w:hAnsi="Calibri" w:cs="Calibri"/>
          <w:sz w:val="22"/>
        </w:rPr>
        <w:tab/>
      </w:r>
      <w:r>
        <w:t xml:space="preserve">       Na</w:t>
      </w:r>
      <w:r>
        <w:rPr>
          <w:vertAlign w:val="subscript"/>
        </w:rPr>
        <w:t>2</w:t>
      </w:r>
      <w:r>
        <w:t>SO</w:t>
      </w:r>
      <w:r>
        <w:rPr>
          <w:vertAlign w:val="subscript"/>
        </w:rPr>
        <w:t>4 (dd)</w:t>
      </w:r>
      <w:r>
        <w:t xml:space="preserve">  +  BaCl</w:t>
      </w:r>
      <w:r>
        <w:rPr>
          <w:vertAlign w:val="subscript"/>
        </w:rPr>
        <w:t>2 (dd)</w:t>
      </w:r>
      <w:r>
        <w:t xml:space="preserve">              BaSO</w:t>
      </w:r>
      <w:r>
        <w:rPr>
          <w:vertAlign w:val="subscript"/>
        </w:rPr>
        <w:t>4 (dd)</w:t>
      </w:r>
      <w:r>
        <w:t xml:space="preserve"> + 2 NaCl</w:t>
      </w:r>
      <w:r>
        <w:rPr>
          <w:vertAlign w:val="subscript"/>
        </w:rPr>
        <w:t xml:space="preserve"> (dd)</w:t>
      </w:r>
      <w:r>
        <w:t xml:space="preserve">         </w:t>
      </w:r>
      <w:r>
        <w:tab/>
        <w:t xml:space="preserve">0,5đ </w:t>
      </w:r>
    </w:p>
    <w:p w:rsidR="00820469" w:rsidRDefault="00820469" w:rsidP="00820469">
      <w:pPr>
        <w:spacing w:after="33" w:line="259" w:lineRule="auto"/>
        <w:ind w:left="811" w:right="0" w:firstLine="0"/>
        <w:jc w:val="left"/>
      </w:pPr>
      <w:r>
        <w:t xml:space="preserve">          </w:t>
      </w:r>
    </w:p>
    <w:p w:rsidR="00820469" w:rsidRDefault="00820469" w:rsidP="00820469">
      <w:pPr>
        <w:numPr>
          <w:ilvl w:val="0"/>
          <w:numId w:val="31"/>
        </w:numPr>
        <w:ind w:right="13" w:firstLine="235"/>
      </w:pPr>
      <w:r>
        <w:t xml:space="preserve">+ Đánh số thứ tự và lấy mối chất một ít ra 3 ống nghiệm riêng biệt.          </w:t>
      </w:r>
      <w:r>
        <w:tab/>
        <w:t xml:space="preserve">0,125đ </w:t>
      </w:r>
      <w:r>
        <w:rPr>
          <w:b/>
        </w:rPr>
        <w:t xml:space="preserve">(1,5đ) </w:t>
      </w:r>
      <w:r>
        <w:t xml:space="preserve">+ Cho khoảng 3ml nước vào 3 ống nghiệm đựng 3 chất rắn, khuấy nhẹ.     </w:t>
      </w:r>
      <w:r>
        <w:tab/>
        <w:t xml:space="preserve">0,125đ </w:t>
      </w:r>
    </w:p>
    <w:p w:rsidR="00820469" w:rsidRDefault="00820469" w:rsidP="00820469">
      <w:pPr>
        <w:tabs>
          <w:tab w:val="center" w:pos="295"/>
          <w:tab w:val="center" w:pos="2314"/>
          <w:tab w:val="right" w:pos="9845"/>
        </w:tabs>
        <w:spacing w:line="259" w:lineRule="auto"/>
        <w:ind w:right="0" w:firstLine="0"/>
        <w:jc w:val="left"/>
      </w:pPr>
      <w:r>
        <w:rPr>
          <w:rFonts w:ascii="Calibri" w:eastAsia="Calibri" w:hAnsi="Calibri" w:cs="Calibri"/>
          <w:sz w:val="22"/>
        </w:rPr>
        <w:tab/>
      </w:r>
      <w:r>
        <w:rPr>
          <w:b/>
        </w:rPr>
        <w:t xml:space="preserve"> </w:t>
      </w:r>
      <w:r>
        <w:rPr>
          <w:b/>
        </w:rPr>
        <w:tab/>
      </w:r>
      <w:r>
        <w:t xml:space="preserve">   -Nếu không tan, đó là CaCO</w:t>
      </w:r>
      <w:r>
        <w:rPr>
          <w:vertAlign w:val="subscript"/>
        </w:rPr>
        <w:t>3</w:t>
      </w:r>
      <w:r>
        <w:t xml:space="preserve"> </w:t>
      </w:r>
      <w:r>
        <w:tab/>
        <w:t xml:space="preserve">0,125đ </w:t>
      </w:r>
    </w:p>
    <w:tbl>
      <w:tblPr>
        <w:tblStyle w:val="TableGrid"/>
        <w:tblW w:w="10058" w:type="dxa"/>
        <w:tblInd w:w="-108" w:type="dxa"/>
        <w:tblCellMar>
          <w:top w:w="18" w:type="dxa"/>
          <w:left w:w="108" w:type="dxa"/>
          <w:bottom w:w="0" w:type="dxa"/>
          <w:right w:w="0" w:type="dxa"/>
        </w:tblCellMar>
        <w:tblLook w:val="04A0" w:firstRow="1" w:lastRow="0" w:firstColumn="1" w:lastColumn="0" w:noHBand="0" w:noVBand="1"/>
      </w:tblPr>
      <w:tblGrid>
        <w:gridCol w:w="812"/>
        <w:gridCol w:w="8370"/>
        <w:gridCol w:w="876"/>
      </w:tblGrid>
      <w:tr w:rsidR="00820469" w:rsidTr="00651E6B">
        <w:trPr>
          <w:trHeight w:val="1942"/>
        </w:trPr>
        <w:tc>
          <w:tcPr>
            <w:tcW w:w="81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3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90" w:lineRule="auto"/>
              <w:ind w:right="451" w:firstLine="0"/>
              <w:jc w:val="left"/>
            </w:pPr>
            <w:r>
              <w:t xml:space="preserve">   -Nếu tan, đó là Cao và P</w:t>
            </w:r>
            <w:r>
              <w:rPr>
                <w:vertAlign w:val="subscript"/>
              </w:rPr>
              <w:t>2</w:t>
            </w:r>
            <w:r>
              <w:t>O</w:t>
            </w:r>
            <w:r>
              <w:rPr>
                <w:vertAlign w:val="subscript"/>
              </w:rPr>
              <w:t>5</w:t>
            </w:r>
            <w:r>
              <w:t>. Cho 2 mẫu giấy quỳ tím vào 2 dd thu được   *Nếu quỳ tím hóa xanh, đó là CaO vì đã phản ứng với nước tạo d d Ca(OH)</w:t>
            </w:r>
            <w:r>
              <w:rPr>
                <w:sz w:val="16"/>
              </w:rPr>
              <w:t>2</w:t>
            </w:r>
            <w:r>
              <w:t xml:space="preserve">:  </w:t>
            </w:r>
          </w:p>
          <w:p w:rsidR="00820469" w:rsidRDefault="00820469" w:rsidP="00651E6B">
            <w:pPr>
              <w:spacing w:after="28" w:line="259" w:lineRule="auto"/>
              <w:ind w:left="360" w:right="0" w:firstLine="0"/>
              <w:jc w:val="left"/>
            </w:pPr>
            <w:r>
              <w:t xml:space="preserve">             CaO</w:t>
            </w:r>
            <w:r>
              <w:rPr>
                <w:vertAlign w:val="subscript"/>
              </w:rPr>
              <w:t xml:space="preserve"> (r)</w:t>
            </w:r>
            <w:r>
              <w:t xml:space="preserve">  +  H</w:t>
            </w:r>
            <w:r>
              <w:rPr>
                <w:vertAlign w:val="subscript"/>
              </w:rPr>
              <w:t>2</w:t>
            </w:r>
            <w:r>
              <w:t>O</w:t>
            </w:r>
            <w:r>
              <w:rPr>
                <w:vertAlign w:val="subscript"/>
              </w:rPr>
              <w:t xml:space="preserve"> (l)</w:t>
            </w:r>
            <w:r>
              <w:t xml:space="preserve">             Ca(OH)</w:t>
            </w:r>
            <w:r>
              <w:rPr>
                <w:vertAlign w:val="subscript"/>
              </w:rPr>
              <w:t>2 (dd)</w:t>
            </w:r>
            <w:r>
              <w:t xml:space="preserve">                                                </w:t>
            </w:r>
          </w:p>
          <w:p w:rsidR="00820469" w:rsidRDefault="00820469" w:rsidP="00651E6B">
            <w:pPr>
              <w:spacing w:after="9"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22D3BDFF" wp14:editId="302C91B1">
                      <wp:simplePos x="0" y="0"/>
                      <wp:positionH relativeFrom="column">
                        <wp:posOffset>2010664</wp:posOffset>
                      </wp:positionH>
                      <wp:positionV relativeFrom="paragraph">
                        <wp:posOffset>-156801</wp:posOffset>
                      </wp:positionV>
                      <wp:extent cx="571500" cy="449580"/>
                      <wp:effectExtent l="0" t="0" r="0" b="0"/>
                      <wp:wrapNone/>
                      <wp:docPr id="549038" name="Group 549038"/>
                      <wp:cNvGraphicFramePr/>
                      <a:graphic xmlns:a="http://schemas.openxmlformats.org/drawingml/2006/main">
                        <a:graphicData uri="http://schemas.microsoft.com/office/word/2010/wordprocessingGroup">
                          <wpg:wgp>
                            <wpg:cNvGrpSpPr/>
                            <wpg:grpSpPr>
                              <a:xfrm>
                                <a:off x="0" y="0"/>
                                <a:ext cx="571500" cy="449580"/>
                                <a:chOff x="0" y="0"/>
                                <a:chExt cx="571500" cy="449580"/>
                              </a:xfrm>
                            </wpg:grpSpPr>
                            <wps:wsp>
                              <wps:cNvPr id="16725" name="Shape 16725"/>
                              <wps:cNvSpPr/>
                              <wps:spPr>
                                <a:xfrm>
                                  <a:off x="190500" y="0"/>
                                  <a:ext cx="381000" cy="76200"/>
                                </a:xfrm>
                                <a:custGeom>
                                  <a:avLst/>
                                  <a:gdLst/>
                                  <a:ahLst/>
                                  <a:cxnLst/>
                                  <a:rect l="0" t="0" r="0" b="0"/>
                                  <a:pathLst>
                                    <a:path w="381000" h="76200">
                                      <a:moveTo>
                                        <a:pt x="304800" y="0"/>
                                      </a:moveTo>
                                      <a:lnTo>
                                        <a:pt x="381000" y="38100"/>
                                      </a:lnTo>
                                      <a:lnTo>
                                        <a:pt x="304800" y="76200"/>
                                      </a:lnTo>
                                      <a:lnTo>
                                        <a:pt x="304800" y="44450"/>
                                      </a:lnTo>
                                      <a:lnTo>
                                        <a:pt x="0" y="44450"/>
                                      </a:lnTo>
                                      <a:lnTo>
                                        <a:pt x="0" y="31750"/>
                                      </a:lnTo>
                                      <a:lnTo>
                                        <a:pt x="304800" y="31750"/>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6" name="Shape 16726"/>
                              <wps:cNvSpPr/>
                              <wps:spPr>
                                <a:xfrm>
                                  <a:off x="0" y="373380"/>
                                  <a:ext cx="381000" cy="76200"/>
                                </a:xfrm>
                                <a:custGeom>
                                  <a:avLst/>
                                  <a:gdLst/>
                                  <a:ahLst/>
                                  <a:cxnLst/>
                                  <a:rect l="0" t="0" r="0" b="0"/>
                                  <a:pathLst>
                                    <a:path w="381000" h="76200">
                                      <a:moveTo>
                                        <a:pt x="304800" y="0"/>
                                      </a:moveTo>
                                      <a:lnTo>
                                        <a:pt x="381000" y="38100"/>
                                      </a:lnTo>
                                      <a:lnTo>
                                        <a:pt x="304800" y="76200"/>
                                      </a:lnTo>
                                      <a:lnTo>
                                        <a:pt x="304800" y="44450"/>
                                      </a:lnTo>
                                      <a:lnTo>
                                        <a:pt x="0" y="44450"/>
                                      </a:lnTo>
                                      <a:lnTo>
                                        <a:pt x="0" y="31750"/>
                                      </a:lnTo>
                                      <a:lnTo>
                                        <a:pt x="304800" y="31750"/>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DE1037" id="Group 549038" o:spid="_x0000_s1026" style="position:absolute;margin-left:158.3pt;margin-top:-12.35pt;width:45pt;height:35.4pt;z-index:-251619328" coordsize="5715,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KE/AIAADILAAAOAAAAZHJzL2Uyb0RvYy54bWzsVslu2zAQvRfoPwi6N5IseYkQOYemzaVo&#10;gyb9AIaiFoAiCZKx7L/vcCTKrh1kK5BTfJAo8s1w5g3nmReX244HG6ZNK0URJmdxGDBBZdmKugj/&#10;3H3/sgoDY4koCZeCFeGOmfBy/fnTRa9yNpON5CXTATgRJu9VETbWqjyKDG1YR8yZVEzAYiV1Ryx8&#10;6joqNenBe8ejWRwvol7qUmlJmTEwezUshmv0X1WM2l9VZZgNeBFCbBafGp/37hmtL0hea6Kalo5h&#10;kDdE0ZFWwKaTqytiSfCg2xNXXUu1NLKyZ1R2kayqljLMAbJJ4qNsrrV8UJhLnfe1mmgCao94erNb&#10;+nNzo4O2LMJ5dh6nUC1BOqgTbh2Mc0BSr+ocsNda3aobPU7Uw5fLe1vpzr0ho2CL9O4metnWBhQm&#10;58tkHkMRKCxl2fl8NdJPG6jRiRVtvj1pF/lNIxfbFEqv4CCZPVfm/7i6bYhiWALj8h+5ShbL2dxT&#10;hZBgmEJiEDnRZHIDjD3CUXIeIx2nRKWrJPZELRdwzN0xnfIlOX0w9ppJJJxsfhgLy3D0Sj8ijR/R&#10;rfBDDb3wZBcoYp2dc+WGQV+EPpCmCIc43GInN+xOIsy6qqVxtnLR+jwg0D2Ei3+gY2IARddjXh7k&#10;3+rY7yEJHuTfJ+Asy+aeMQ/y7wE8BPtSXJosn/F3wMCrwMdRUi4NG0rtKoA1n6oCtB7WnQtXINdN&#10;BGSz4sSi/nStBT3lbQdiPFu6UzT44wK8ud4YDiOO7I4zV0YufrMKNAD71k0YXd9/5TrYEKea+EPn&#10;hKuGjLOj3xGKoaIfZ1+1nE8uEzR9zOUQ2Qh2dgwFe7KMB0s6RjOoNmgfJO21G0iZjHBnKexkL+Af&#10;B8M8yNYN72W5Qw1DQkAsnLy9k2osTlVj4WJ0AYC+PK8aw9lNl2nq5dPLq29WJ6+HDeOl+fD0fKjG&#10;scS8VA1einuVELwKvG/pQVo/VMNd86auf0fVwJsHXMxQ/cZLpLv5HX6j7O6vuuu/AAAA//8DAFBL&#10;AwQUAAYACAAAACEAhs2URuAAAAAKAQAADwAAAGRycy9kb3ducmV2LnhtbEyPTWvCQBCG74X+h2UK&#10;velm1aaSZiMibU9SqBaKtzEZk2B2NmTXJP77rqd6m4+Hd55JV6NpRE+dqy1rUNMIBHFui5pLDT/7&#10;j8kShPPIBTaWScOVHKyyx4cUk8IO/E39zpcihLBLUEPlfZtI6fKKDLqpbYnD7mQ7gz60XSmLDocQ&#10;bho5i6JYGqw5XKiwpU1F+Xl3MRo+BxzWc/Xeb8+nzfWwf/n63SrS+vlpXL+B8DT6fxhu+kEdsuB0&#10;tBcunGg0zFUcB1TDZLZ4BRGIRXSbHEMRK5BZKu9fyP4AAAD//wMAUEsBAi0AFAAGAAgAAAAhALaD&#10;OJL+AAAA4QEAABMAAAAAAAAAAAAAAAAAAAAAAFtDb250ZW50X1R5cGVzXS54bWxQSwECLQAUAAYA&#10;CAAAACEAOP0h/9YAAACUAQAACwAAAAAAAAAAAAAAAAAvAQAAX3JlbHMvLnJlbHNQSwECLQAUAAYA&#10;CAAAACEAys8yhPwCAAAyCwAADgAAAAAAAAAAAAAAAAAuAgAAZHJzL2Uyb0RvYy54bWxQSwECLQAU&#10;AAYACAAAACEAhs2URuAAAAAKAQAADwAAAAAAAAAAAAAAAABWBQAAZHJzL2Rvd25yZXYueG1sUEsF&#10;BgAAAAAEAAQA8wAAAGMGAAAAAA==&#10;">
                      <v:shape id="Shape 16725" o:spid="_x0000_s1027" style="position:absolute;left:1905;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dxAAAAN4AAAAPAAAAZHJzL2Rvd25yZXYueG1sRE/basJA&#10;EH0X+g/LCH2rGwVvqasURaqCAW/vQ3ZMlmZnQ3Yb07/vFgq+zeFcZ7HqbCVaarxxrGA4SEAQ504b&#10;LhRcL9u3GQgfkDVWjknBD3lYLV96C0y1e/CJ2nMoRAxhn6KCMoQ6ldLnJVn0A1cTR+7uGoshwqaQ&#10;usFHDLeVHCXJRFo0HBtKrGldUv51/rYK9p+3ZH7btZtsarLx8W4Om/3poNRrv/t4BxGoC0/xv3un&#10;4/zJdDSGv3fiDXL5CwAA//8DAFBLAQItABQABgAIAAAAIQDb4fbL7gAAAIUBAAATAAAAAAAAAAAA&#10;AAAAAAAAAABbQ29udGVudF9UeXBlc10ueG1sUEsBAi0AFAAGAAgAAAAhAFr0LFu/AAAAFQEAAAsA&#10;AAAAAAAAAAAAAAAAHwEAAF9yZWxzLy5yZWxzUEsBAi0AFAAGAAgAAAAhAD37gZ3EAAAA3gAAAA8A&#10;AAAAAAAAAAAAAAAABwIAAGRycy9kb3ducmV2LnhtbFBLBQYAAAAAAwADALcAAAD4AgAAAAA=&#10;" path="m304800,r76200,38100l304800,76200r,-31750l,44450,,31750r304800,l304800,xe" fillcolor="black" stroked="f" strokeweight="0">
                        <v:stroke miterlimit="83231f" joinstyle="miter"/>
                        <v:path arrowok="t" textboxrect="0,0,381000,76200"/>
                      </v:shape>
                      <v:shape id="Shape 16726" o:spid="_x0000_s1028" style="position:absolute;top:3733;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qxQAAAN4AAAAPAAAAZHJzL2Rvd25yZXYueG1sRE/basJA&#10;EH0X/IdlBN/qpoKxpq5SKuIFKqj1fciOydLsbMiuMf59t1DwbQ7nOvNlZyvRUuONYwWvowQEce60&#10;4ULB93n98gbCB2SNlWNS8CAPy0W/N8dMuzsfqT2FQsQQ9hkqKEOoMyl9XpJFP3I1ceSurrEYImwK&#10;qRu8x3BbyXGSpNKi4dhQYk2fJeU/p5tVsNtcktll264OU3OYfF3NfrU77pUaDrqPdxCBuvAU/7u3&#10;Os5Pp+MU/t6JN8jFLwAAAP//AwBQSwECLQAUAAYACAAAACEA2+H2y+4AAACFAQAAEwAAAAAAAAAA&#10;AAAAAAAAAAAAW0NvbnRlbnRfVHlwZXNdLnhtbFBLAQItABQABgAIAAAAIQBa9CxbvwAAABUBAAAL&#10;AAAAAAAAAAAAAAAAAB8BAABfcmVscy8ucmVsc1BLAQItABQABgAIAAAAIQDNKR/qxQAAAN4AAAAP&#10;AAAAAAAAAAAAAAAAAAcCAABkcnMvZG93bnJldi54bWxQSwUGAAAAAAMAAwC3AAAA+QIAAAAA&#10;" path="m304800,r76200,38100l304800,76200r,-31750l,44450,,31750r304800,l304800,xe" fillcolor="black" stroked="f" strokeweight="0">
                        <v:stroke miterlimit="83231f" joinstyle="miter"/>
                        <v:path arrowok="t" textboxrect="0,0,381000,76200"/>
                      </v:shape>
                    </v:group>
                  </w:pict>
                </mc:Fallback>
              </mc:AlternateContent>
            </w:r>
            <w:r>
              <w:t>*Nếu quỳ tím hóa đỏ, đó là P</w:t>
            </w:r>
            <w:r>
              <w:rPr>
                <w:vertAlign w:val="subscript"/>
              </w:rPr>
              <w:t>2</w:t>
            </w:r>
            <w:r>
              <w:t>O</w:t>
            </w:r>
            <w:r>
              <w:rPr>
                <w:vertAlign w:val="subscript"/>
              </w:rPr>
              <w:t>5</w:t>
            </w:r>
            <w:r>
              <w:t xml:space="preserve"> vì đã phản ứng với nước tạo thành dd H</w:t>
            </w:r>
            <w:r>
              <w:rPr>
                <w:vertAlign w:val="subscript"/>
              </w:rPr>
              <w:t>3</w:t>
            </w:r>
            <w:r>
              <w:t>PO</w:t>
            </w:r>
            <w:r>
              <w:rPr>
                <w:vertAlign w:val="subscript"/>
              </w:rPr>
              <w:t>4</w:t>
            </w:r>
            <w:r>
              <w:t xml:space="preserve"> </w:t>
            </w:r>
          </w:p>
          <w:p w:rsidR="00820469" w:rsidRDefault="00820469" w:rsidP="00651E6B">
            <w:pPr>
              <w:spacing w:after="0" w:line="259" w:lineRule="auto"/>
              <w:ind w:right="0" w:firstLine="0"/>
              <w:jc w:val="left"/>
            </w:pPr>
            <w:r>
              <w:t xml:space="preserve">              P</w:t>
            </w:r>
            <w:r>
              <w:rPr>
                <w:vertAlign w:val="subscript"/>
              </w:rPr>
              <w:t>2</w:t>
            </w:r>
            <w:r>
              <w:t>O</w:t>
            </w:r>
            <w:r>
              <w:rPr>
                <w:vertAlign w:val="subscript"/>
              </w:rPr>
              <w:t>5 (r)</w:t>
            </w:r>
            <w:r>
              <w:t xml:space="preserve">  + 3H</w:t>
            </w:r>
            <w:r>
              <w:rPr>
                <w:vertAlign w:val="subscript"/>
              </w:rPr>
              <w:t>2</w:t>
            </w:r>
            <w:r>
              <w:t>O</w:t>
            </w:r>
            <w:r>
              <w:rPr>
                <w:vertAlign w:val="subscript"/>
              </w:rPr>
              <w:t xml:space="preserve"> (l)</w:t>
            </w:r>
            <w:r>
              <w:t xml:space="preserve">          2H</w:t>
            </w:r>
            <w:r>
              <w:rPr>
                <w:vertAlign w:val="subscript"/>
              </w:rPr>
              <w:t>3</w:t>
            </w:r>
            <w:r>
              <w:t>PO</w:t>
            </w:r>
            <w:r>
              <w:rPr>
                <w:vertAlign w:val="subscript"/>
              </w:rPr>
              <w:t>4 (dd)</w:t>
            </w: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0,125đ </w:t>
            </w:r>
          </w:p>
          <w:p w:rsidR="00820469" w:rsidRDefault="00820469" w:rsidP="00651E6B">
            <w:pPr>
              <w:spacing w:after="0" w:line="259" w:lineRule="auto"/>
              <w:ind w:right="0" w:firstLine="0"/>
              <w:jc w:val="left"/>
            </w:pPr>
            <w:r>
              <w:t xml:space="preserve"> </w:t>
            </w:r>
          </w:p>
          <w:p w:rsidR="00820469" w:rsidRDefault="00820469" w:rsidP="00651E6B">
            <w:pPr>
              <w:spacing w:after="0" w:line="275" w:lineRule="auto"/>
              <w:ind w:right="0" w:firstLine="0"/>
              <w:jc w:val="left"/>
            </w:pPr>
            <w:r>
              <w:t xml:space="preserve">0,25 0,25đ </w:t>
            </w:r>
          </w:p>
          <w:p w:rsidR="00820469" w:rsidRDefault="00820469" w:rsidP="00651E6B">
            <w:pPr>
              <w:spacing w:after="18" w:line="259" w:lineRule="auto"/>
              <w:ind w:right="0" w:firstLine="0"/>
              <w:jc w:val="left"/>
            </w:pPr>
            <w:r>
              <w:t xml:space="preserve"> </w:t>
            </w:r>
          </w:p>
          <w:p w:rsidR="00820469" w:rsidRDefault="00820469" w:rsidP="00651E6B">
            <w:pPr>
              <w:spacing w:after="18" w:line="259" w:lineRule="auto"/>
              <w:ind w:right="0" w:firstLine="0"/>
              <w:jc w:val="left"/>
            </w:pPr>
            <w:r>
              <w:t xml:space="preserve">0,25đ </w:t>
            </w:r>
          </w:p>
          <w:p w:rsidR="00820469" w:rsidRDefault="00820469" w:rsidP="00651E6B">
            <w:pPr>
              <w:spacing w:after="0" w:line="259" w:lineRule="auto"/>
              <w:ind w:right="0" w:firstLine="0"/>
              <w:jc w:val="left"/>
            </w:pPr>
            <w:r>
              <w:t xml:space="preserve">0,25đ </w:t>
            </w:r>
          </w:p>
        </w:tc>
      </w:tr>
      <w:tr w:rsidR="00820469" w:rsidTr="00651E6B">
        <w:trPr>
          <w:trHeight w:val="3500"/>
        </w:trPr>
        <w:tc>
          <w:tcPr>
            <w:tcW w:w="812"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0" w:line="259" w:lineRule="auto"/>
              <w:ind w:right="112" w:firstLine="0"/>
              <w:jc w:val="center"/>
            </w:pPr>
            <w:r>
              <w:rPr>
                <w:b/>
              </w:rPr>
              <w:lastRenderedPageBreak/>
              <w:t xml:space="preserve">6 </w:t>
            </w:r>
          </w:p>
          <w:p w:rsidR="00820469" w:rsidRDefault="00820469" w:rsidP="00651E6B">
            <w:pPr>
              <w:spacing w:after="0" w:line="259" w:lineRule="auto"/>
              <w:ind w:right="112" w:firstLine="0"/>
              <w:jc w:val="center"/>
            </w:pPr>
            <w:r>
              <w:rPr>
                <w:b/>
              </w:rPr>
              <w:t xml:space="preserve">(3đ) </w:t>
            </w:r>
          </w:p>
        </w:tc>
        <w:tc>
          <w:tcPr>
            <w:tcW w:w="8370"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3125"/>
                <w:tab w:val="center" w:pos="3731"/>
              </w:tabs>
              <w:spacing w:after="0" w:line="259" w:lineRule="auto"/>
              <w:ind w:right="0" w:firstLine="0"/>
              <w:jc w:val="left"/>
            </w:pPr>
            <w:r>
              <w:rPr>
                <w:rFonts w:ascii="Calibri" w:eastAsia="Calibri" w:hAnsi="Calibri" w:cs="Calibri"/>
                <w:sz w:val="22"/>
              </w:rPr>
              <w:tab/>
            </w:r>
            <w:r>
              <w:rPr>
                <w:i/>
              </w:rPr>
              <w:t>v</w:t>
            </w:r>
            <w:r>
              <w:rPr>
                <w:i/>
              </w:rPr>
              <w:tab/>
            </w:r>
            <w:r>
              <w:t>3,36</w:t>
            </w:r>
          </w:p>
          <w:p w:rsidR="00820469" w:rsidRDefault="00820469" w:rsidP="00651E6B">
            <w:pPr>
              <w:tabs>
                <w:tab w:val="center" w:pos="3342"/>
                <w:tab w:val="center" w:pos="4533"/>
              </w:tabs>
              <w:spacing w:after="0" w:line="259" w:lineRule="auto"/>
              <w:ind w:right="0" w:firstLine="0"/>
              <w:jc w:val="left"/>
            </w:pPr>
            <w:r>
              <w:t xml:space="preserve">                         Số mol khí: n =</w:t>
            </w:r>
            <w:r>
              <w:tab/>
              <w:t xml:space="preserve">= </w:t>
            </w:r>
            <w:r>
              <w:tab/>
              <w:t xml:space="preserve">= 0,15 mol                                        </w:t>
            </w:r>
          </w:p>
          <w:p w:rsidR="00820469" w:rsidRDefault="00820469" w:rsidP="00651E6B">
            <w:pPr>
              <w:tabs>
                <w:tab w:val="center" w:pos="3100"/>
                <w:tab w:val="center" w:pos="3735"/>
              </w:tabs>
              <w:spacing w:after="47"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38DDF3AA" wp14:editId="35D99BB9">
                      <wp:simplePos x="0" y="0"/>
                      <wp:positionH relativeFrom="column">
                        <wp:posOffset>3915664</wp:posOffset>
                      </wp:positionH>
                      <wp:positionV relativeFrom="paragraph">
                        <wp:posOffset>124484</wp:posOffset>
                      </wp:positionV>
                      <wp:extent cx="76200" cy="228600"/>
                      <wp:effectExtent l="0" t="0" r="0" b="0"/>
                      <wp:wrapSquare wrapText="bothSides"/>
                      <wp:docPr id="549308" name="Group 549308"/>
                      <wp:cNvGraphicFramePr/>
                      <a:graphic xmlns:a="http://schemas.openxmlformats.org/drawingml/2006/main">
                        <a:graphicData uri="http://schemas.microsoft.com/office/word/2010/wordprocessingGroup">
                          <wpg:wgp>
                            <wpg:cNvGrpSpPr/>
                            <wpg:grpSpPr>
                              <a:xfrm>
                                <a:off x="0" y="0"/>
                                <a:ext cx="76200" cy="228600"/>
                                <a:chOff x="0" y="0"/>
                                <a:chExt cx="76200" cy="228600"/>
                              </a:xfrm>
                            </wpg:grpSpPr>
                            <wps:wsp>
                              <wps:cNvPr id="16728" name="Shape 16728"/>
                              <wps:cNvSpPr/>
                              <wps:spPr>
                                <a:xfrm>
                                  <a:off x="0" y="0"/>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4FF07B" id="Group 549308" o:spid="_x0000_s1026" style="position:absolute;margin-left:308.3pt;margin-top:9.8pt;width:6pt;height:18pt;z-index:251698176" coordsize="76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qalAIAAPUGAAAOAAAAZHJzL2Uyb0RvYy54bWykVU1z2jAQvXem/0Hje7ENBKgHk0PTcum0&#10;mST9AUKWP2ZkSSMJDP++q7UtmNCmTcLBrKXdp933tOv17bEV5MCNbZTMo3SSRIRLpopGVnn06+nb&#10;p1VErKOyoEJJnkcnbqPbzccP605nfKpqJQpuCIBIm3U6j2rndBbHltW8pXaiNJewWSrTUgevpooL&#10;QztAb0U8TZJF3ClTaKMYtxZW7/rNaIP4ZcmZ+1mWljsi8ghyc/g0+Nz5Z7xZ06wyVNcNG9Kgb8ii&#10;pY2EQwPUHXWU7E1zBdU2zCirSjdhqo1VWTaMYw1QTZo8q2Zr1F5jLVXWVTrQBNQ+4+nNsOzH4d6Q&#10;psijm/nnWQJqSdqCTng0GdaApE5XGfhujX7U92ZYqPo3X/exNK3/h4rIEek9BXr50REGi8sFKBYR&#10;BjvT6WoBNrLPapDoKojVX18Ki8cjY59ZSKTTcI3smSn7PqYea6o5CmB99QNT6WI5DUShC+mXkBb0&#10;DCTZzAJf72IolEoztrduyxUyTQ/frUMCq2K0aD1a7ChH00ATvHj9NXU+zifpTdIFqeqglN9s1YE/&#10;KXRzXq/ZKvV6jkJDnmcPIS89B+XBs7cgbfAefcZ/jajz+fymR32N7/lC/RV4li4H4Fc5/zuL/832&#10;mq+xciaU5T0pXgFkJ6gCBV3qLqQXyPcRhXlZCupw8LSNg0Eqmham8HSZ9M2FXACab4v+HqLlToJ7&#10;GYV84CU0PzasX7Cm2n0RhhyoH5f4Q3AqdE2HVd+0gDu4DkICjo8vGyECZIqhf4LsEQZnH8dxUofI&#10;pI9kQzb9uIahB0WPQxsyCEF4spIuxEv41GCaF9V6c6eKEw4vJATmBFKDsxXrGL4DfnhfvqPX+Wu1&#10;+Q0AAP//AwBQSwMEFAAGAAgAAAAhAGD3E8rfAAAACQEAAA8AAABkcnMvZG93bnJldi54bWxMj0FL&#10;w0AQhe+C/2EZwZvdpJKlxmxKKeqpCLaCeNtmp0lodjZkt0n67x1PepoZ3uPN94r17Dox4hBaTxrS&#10;RQICqfK2pVrD5+H1YQUiREPWdJ5QwxUDrMvbm8Lk1k/0geM+1oJDKORGQxNjn0sZqgadCQvfI7F2&#10;8oMzkc+hlnYwE4e7Ti6TRElnWuIPjelx22B13l+chrfJTJvH9GXcnU/b6/che//apaj1/d28eQYR&#10;cY5/ZvjFZ3QomenoL2SD6DSoVCm2svDEkw1queLlqCHLFMiykP8blD8AAAD//wMAUEsBAi0AFAAG&#10;AAgAAAAhALaDOJL+AAAA4QEAABMAAAAAAAAAAAAAAAAAAAAAAFtDb250ZW50X1R5cGVzXS54bWxQ&#10;SwECLQAUAAYACAAAACEAOP0h/9YAAACUAQAACwAAAAAAAAAAAAAAAAAvAQAAX3JlbHMvLnJlbHNQ&#10;SwECLQAUAAYACAAAACEASrLqmpQCAAD1BgAADgAAAAAAAAAAAAAAAAAuAgAAZHJzL2Uyb0RvYy54&#10;bWxQSwECLQAUAAYACAAAACEAYPcTyt8AAAAJAQAADwAAAAAAAAAAAAAAAADuBAAAZHJzL2Rvd25y&#10;ZXYueG1sUEsFBgAAAAAEAAQA8wAAAPoFAAAAAA==&#10;">
                      <v:shape id="Shape 16728" o:spid="_x0000_s1027" style="position:absolute;width:76200;height:228600;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CXlyAAAAN4AAAAPAAAAZHJzL2Rvd25yZXYueG1sRI9PT8Mw&#10;DMXvSHyHyEhcEEvZoUC3bOJfJQQntglpN6sxTUTjlCRs5dvjAxI3W+/5vZ+X6ykM6kAp+8gGrmYV&#10;KOIuWs+9gd22vbwBlQuyxSEyGfihDOvV6ckSGxuP/EaHTemVhHBu0IArZWy0zp2jgHkWR2LRPmIK&#10;WGRNvbYJjxIeBj2vqloH9CwNDkd6cNR9br6DAfate7q9eG3T+/bxZdjt63Dvv4w5P5vuFqAKTeXf&#10;/Hf9bAW/vp4Lr7wjM+jVLwAAAP//AwBQSwECLQAUAAYACAAAACEA2+H2y+4AAACFAQAAEwAAAAAA&#10;AAAAAAAAAAAAAAAAW0NvbnRlbnRfVHlwZXNdLnhtbFBLAQItABQABgAIAAAAIQBa9CxbvwAAABUB&#10;AAALAAAAAAAAAAAAAAAAAB8BAABfcmVscy8ucmVsc1BLAQItABQABgAIAAAAIQC5ICXlyAAAAN4A&#10;AAAPAAAAAAAAAAAAAAAAAAcCAABkcnMvZG93bnJldi54bWxQSwUGAAAAAAMAAwC3AAAA/AIAAAAA&#10;" path="m38100,l76200,76200r-31750,l44450,228600r-12700,l31750,76200,,76200,38100,xe" fillcolor="black" stroked="f" strokeweight="0">
                        <v:stroke miterlimit="83231f" joinstyle="miter"/>
                        <v:path arrowok="t" textboxrect="0,0,76200,228600"/>
                      </v:shape>
                      <w10:wrap type="square"/>
                    </v:group>
                  </w:pict>
                </mc:Fallback>
              </mc:AlternateContent>
            </w:r>
            <w:r>
              <w:rPr>
                <w:rFonts w:ascii="Calibri" w:eastAsia="Calibri" w:hAnsi="Calibri" w:cs="Calibri"/>
                <w:sz w:val="22"/>
              </w:rPr>
              <w:tab/>
            </w:r>
            <w:r>
              <w:rPr>
                <w:i/>
              </w:rPr>
              <w:t>V</w:t>
            </w:r>
            <w:r>
              <w:rPr>
                <w:i/>
              </w:rPr>
              <w:tab/>
            </w:r>
            <w:r>
              <w:t>22,4</w:t>
            </w:r>
          </w:p>
          <w:p w:rsidR="00820469" w:rsidRDefault="00820469" w:rsidP="00651E6B">
            <w:pPr>
              <w:spacing w:after="0" w:line="244" w:lineRule="auto"/>
              <w:ind w:right="2084" w:firstLine="0"/>
              <w:jc w:val="lef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7837CF50" wp14:editId="1019185E">
                      <wp:simplePos x="0" y="0"/>
                      <wp:positionH relativeFrom="column">
                        <wp:posOffset>1996136</wp:posOffset>
                      </wp:positionH>
                      <wp:positionV relativeFrom="paragraph">
                        <wp:posOffset>-235963</wp:posOffset>
                      </wp:positionV>
                      <wp:extent cx="966393" cy="345001"/>
                      <wp:effectExtent l="0" t="0" r="0" b="0"/>
                      <wp:wrapNone/>
                      <wp:docPr id="549306" name="Group 549306"/>
                      <wp:cNvGraphicFramePr/>
                      <a:graphic xmlns:a="http://schemas.openxmlformats.org/drawingml/2006/main">
                        <a:graphicData uri="http://schemas.microsoft.com/office/word/2010/wordprocessingGroup">
                          <wpg:wgp>
                            <wpg:cNvGrpSpPr/>
                            <wpg:grpSpPr>
                              <a:xfrm>
                                <a:off x="0" y="0"/>
                                <a:ext cx="966393" cy="345001"/>
                                <a:chOff x="0" y="0"/>
                                <a:chExt cx="966393" cy="345001"/>
                              </a:xfrm>
                            </wpg:grpSpPr>
                            <wps:wsp>
                              <wps:cNvPr id="16602" name="Shape 16602"/>
                              <wps:cNvSpPr/>
                              <wps:spPr>
                                <a:xfrm>
                                  <a:off x="0" y="0"/>
                                  <a:ext cx="118109" cy="0"/>
                                </a:xfrm>
                                <a:custGeom>
                                  <a:avLst/>
                                  <a:gdLst/>
                                  <a:ahLst/>
                                  <a:cxnLst/>
                                  <a:rect l="0" t="0" r="0" b="0"/>
                                  <a:pathLst>
                                    <a:path w="118109">
                                      <a:moveTo>
                                        <a:pt x="0" y="0"/>
                                      </a:moveTo>
                                      <a:lnTo>
                                        <a:pt x="118109" y="0"/>
                                      </a:lnTo>
                                    </a:path>
                                  </a:pathLst>
                                </a:custGeom>
                                <a:ln w="6338" cap="flat">
                                  <a:round/>
                                </a:ln>
                              </wps:spPr>
                              <wps:style>
                                <a:lnRef idx="1">
                                  <a:srgbClr val="000000"/>
                                </a:lnRef>
                                <a:fillRef idx="0">
                                  <a:srgbClr val="000000">
                                    <a:alpha val="0"/>
                                  </a:srgbClr>
                                </a:fillRef>
                                <a:effectRef idx="0">
                                  <a:scrgbClr r="0" g="0" b="0"/>
                                </a:effectRef>
                                <a:fontRef idx="none"/>
                              </wps:style>
                              <wps:bodyPr/>
                            </wps:wsp>
                            <wps:wsp>
                              <wps:cNvPr id="16607" name="Shape 16607"/>
                              <wps:cNvSpPr/>
                              <wps:spPr>
                                <a:xfrm>
                                  <a:off x="300394" y="410"/>
                                  <a:ext cx="282864" cy="0"/>
                                </a:xfrm>
                                <a:custGeom>
                                  <a:avLst/>
                                  <a:gdLst/>
                                  <a:ahLst/>
                                  <a:cxnLst/>
                                  <a:rect l="0" t="0" r="0" b="0"/>
                                  <a:pathLst>
                                    <a:path w="282864">
                                      <a:moveTo>
                                        <a:pt x="0" y="0"/>
                                      </a:moveTo>
                                      <a:lnTo>
                                        <a:pt x="282864" y="0"/>
                                      </a:lnTo>
                                    </a:path>
                                  </a:pathLst>
                                </a:custGeom>
                                <a:ln w="6273" cap="flat">
                                  <a:round/>
                                </a:ln>
                              </wps:spPr>
                              <wps:style>
                                <a:lnRef idx="1">
                                  <a:srgbClr val="000000"/>
                                </a:lnRef>
                                <a:fillRef idx="0">
                                  <a:srgbClr val="000000">
                                    <a:alpha val="0"/>
                                  </a:srgbClr>
                                </a:fillRef>
                                <a:effectRef idx="0">
                                  <a:scrgbClr r="0" g="0" b="0"/>
                                </a:effectRef>
                                <a:fontRef idx="none"/>
                              </wps:style>
                              <wps:bodyPr/>
                            </wps:wsp>
                            <wps:wsp>
                              <wps:cNvPr id="16727" name="Shape 16727"/>
                              <wps:cNvSpPr/>
                              <wps:spPr>
                                <a:xfrm>
                                  <a:off x="585393" y="268801"/>
                                  <a:ext cx="381000" cy="76200"/>
                                </a:xfrm>
                                <a:custGeom>
                                  <a:avLst/>
                                  <a:gdLst/>
                                  <a:ahLst/>
                                  <a:cxnLst/>
                                  <a:rect l="0" t="0" r="0" b="0"/>
                                  <a:pathLst>
                                    <a:path w="381000" h="76200">
                                      <a:moveTo>
                                        <a:pt x="304800" y="0"/>
                                      </a:moveTo>
                                      <a:lnTo>
                                        <a:pt x="381000" y="38100"/>
                                      </a:lnTo>
                                      <a:lnTo>
                                        <a:pt x="304800" y="76200"/>
                                      </a:lnTo>
                                      <a:lnTo>
                                        <a:pt x="304800" y="44450"/>
                                      </a:lnTo>
                                      <a:lnTo>
                                        <a:pt x="0" y="44450"/>
                                      </a:lnTo>
                                      <a:lnTo>
                                        <a:pt x="0" y="31750"/>
                                      </a:lnTo>
                                      <a:lnTo>
                                        <a:pt x="304800" y="31750"/>
                                      </a:lnTo>
                                      <a:lnTo>
                                        <a:pt x="304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AB21AD" id="Group 549306" o:spid="_x0000_s1026" style="position:absolute;margin-left:157.2pt;margin-top:-18.6pt;width:76.1pt;height:27.15pt;z-index:-251617280" coordsize="966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C6VgMAABQNAAAOAAAAZHJzL2Uyb0RvYy54bWzsV0tv2zAMvg/YfzB8X/1KHMdI0sO69TJs&#10;xdr9AFWWH4AtGZKax78fRVuOm2xt0mJbD8vBpiWK+kjxI5XF5bapnTWTqhJ86QYXvuswTkVW8WLp&#10;/rj7/CFxHaUJz0gtOFu6O6bcy9X7d4tNm7JQlKLOmHTACFfppl26pdZt6nmKlqwh6kK0jMNkLmRD&#10;NHzKwssk2YD1pvZC34+9jZBZKwVlSsHoVTfprtB+njOqv+W5Ytqply5g0/iU+Lw3T2+1IGkhSVtW&#10;tIdBXoCiIRWHTQdTV0QT50FWR6aaikqhRK4vqGg8kecVZegDeBP4B95cS/HQoi9FuinaIUwQ2oM4&#10;vdgs/bq+kU6VLd3pZB75setw0sA54dZOPwZB2rRFCrrXsr1tb2Q/UHRfxu9tLhvzBo+cLYZ3N4SX&#10;bbVDYXAex9E8ch0KU9Fk6vtBF35awhkdraLlpyfXeXZTz2AboGxaSCS1j5V6XaxuS9IyPAJl/O9j&#10;FcSxH9pQoYrTDWFgUHMIk0oVROzUGAVBEvjzLkaYnYObJKUPSl8zgXEm6y9Kd8mbWYmUVqJbbkUJ&#10;FHgy+VuizToD0IjOBmjcgTBDjVizO4GT+uCIANl+tuZjLeuFzQFQ7RRAMJusFr2AG4M8dq3mBkMc&#10;RVA6KIGakNdEI7mADjwDp9EcvMxZd8FFSe9qZpDW/DvLIach5QJcp2Rx/7GWzpqYKoA/k3loBlTN&#10;mryq62GV/9tVRpXUbUl6W72ZfgM02VsymgwL0KFZ2qPpqhBwGeqSrUUAaViEsATXw3oOFRQ3HHlr&#10;xHuR7ZCTGBBIfkPXv8SC2TELZgajAQB8eZ4Fke9H84nrQKpMgr4e24IRJmESw5wpGP+MDD0Icxr7&#10;dG/PIIP1YuTE2WQIZ6Zu/ifDWybDLDwigxk6hwzTZIodElIljJPENkjLhwh6gw/VwvBhFsP1py8/&#10;tvmOq+gfbRAWSGlx/IodkT9JDNpR3u8J9LhfWHugimLvl1Wy7451I7vjIFgl+z5SnkzgzvGk5Q7s&#10;qXpRMHvG3gjpWcqHKGktFOsa1ond0yTJo2rRVBru2XXVQE8MZyaLbAM8qY++qiNiP8ZuNm6yz7Xm&#10;N9FH8W4JV2/s7P3fBHO3H39jAPd/ZlY/AQAA//8DAFBLAwQUAAYACAAAACEAA462JuEAAAAKAQAA&#10;DwAAAGRycy9kb3ducmV2LnhtbEyPwWrDMBBE74X+g9hCb4ms2HWCYzmE0PYUCk0KpTfF2tgm1spY&#10;iu38fdVTc1zmMfM230ymZQP2rrEkQcwjYEil1Q1VEr6Ob7MVMOcVadVaQgk3dLApHh9ylWk70icO&#10;B1+xUEIuUxJq77uMc1fWaJSb2w4pZGfbG+XD2Vdc92oM5abliyhKuVENhYVadbirsbwcrkbC+6jG&#10;bSxeh/3lvLv9HF8+vvcCpXx+mrZrYB4n/w/Dn35QhyI4neyVtGOthFgkSUAlzOLlAlggkjRNgZ0C&#10;uhTAi5zfv1D8AgAA//8DAFBLAQItABQABgAIAAAAIQC2gziS/gAAAOEBAAATAAAAAAAAAAAAAAAA&#10;AAAAAABbQ29udGVudF9UeXBlc10ueG1sUEsBAi0AFAAGAAgAAAAhADj9If/WAAAAlAEAAAsAAAAA&#10;AAAAAAAAAAAALwEAAF9yZWxzLy5yZWxzUEsBAi0AFAAGAAgAAAAhAD22QLpWAwAAFA0AAA4AAAAA&#10;AAAAAAAAAAAALgIAAGRycy9lMm9Eb2MueG1sUEsBAi0AFAAGAAgAAAAhAAOOtibhAAAACgEAAA8A&#10;AAAAAAAAAAAAAAAAsAUAAGRycy9kb3ducmV2LnhtbFBLBQYAAAAABAAEAPMAAAC+BgAAAAA=&#10;">
                      <v:shape id="Shape 16602" o:spid="_x0000_s1027" style="position:absolute;width:1181;height:0;visibility:visible;mso-wrap-style:square;v-text-anchor:top" coordsize="11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xAAAAN4AAAAPAAAAZHJzL2Rvd25yZXYueG1sRE/fa8Iw&#10;EH4f+D+EG+xtppNRtmoUUTa2R+sQfDubs6ltLiWJ2u2vN4PB3u7j+3mzxWA7cSEfGscKnsYZCOLK&#10;6YZrBV/bt8cXECEia+wck4JvCrCYj+5mWGh35Q1dyliLFMKhQAUmxr6QMlSGLIax64kTd3TeYkzQ&#10;11J7vKZw28lJluXSYsOpwWBPK0NVW56tgvfP9UHv6HD+MX3Z7ls6vfrntVIP98NyCiLSEP/Ff+4P&#10;nebneTaB33fSDXJ+AwAA//8DAFBLAQItABQABgAIAAAAIQDb4fbL7gAAAIUBAAATAAAAAAAAAAAA&#10;AAAAAAAAAABbQ29udGVudF9UeXBlc10ueG1sUEsBAi0AFAAGAAgAAAAhAFr0LFu/AAAAFQEAAAsA&#10;AAAAAAAAAAAAAAAAHwEAAF9yZWxzLy5yZWxzUEsBAi0AFAAGAAgAAAAhAP8c37jEAAAA3gAAAA8A&#10;AAAAAAAAAAAAAAAABwIAAGRycy9kb3ducmV2LnhtbFBLBQYAAAAAAwADALcAAAD4AgAAAAA=&#10;" path="m,l118109,e" filled="f" strokeweight=".17606mm">
                        <v:path arrowok="t" textboxrect="0,0,118109,0"/>
                      </v:shape>
                      <v:shape id="Shape 16607" o:spid="_x0000_s1028" style="position:absolute;left:3003;top:4;width:2829;height:0;visibility:visible;mso-wrap-style:square;v-text-anchor:top" coordsize="28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PjwwAAAN4AAAAPAAAAZHJzL2Rvd25yZXYueG1sRE/NagIx&#10;EL4LfYcwBS+iSXuIshqlWgpSKOK2DzBsxt2lm8mSRF379E2h4G0+vt9ZbQbXiQuF2Ho28DRTIIgr&#10;b1uuDXx9vk0XIGJCtth5JgM3irBZP4xWWFh/5SNdylSLHMKxQANNSn0hZawachhnvifO3MkHhynD&#10;UEsb8JrDXSefldLSYcu5ocGedg1V3+XZGXC6naj9Fn/Oh9cq6Hc6fdiJNGb8OLwsQSQa0l38797b&#10;PF9rNYe/d/INcv0LAAD//wMAUEsBAi0AFAAGAAgAAAAhANvh9svuAAAAhQEAABMAAAAAAAAAAAAA&#10;AAAAAAAAAFtDb250ZW50X1R5cGVzXS54bWxQSwECLQAUAAYACAAAACEAWvQsW78AAAAVAQAACwAA&#10;AAAAAAAAAAAAAAAfAQAAX3JlbHMvLnJlbHNQSwECLQAUAAYACAAAACEAz4gD48MAAADeAAAADwAA&#10;AAAAAAAAAAAAAAAHAgAAZHJzL2Rvd25yZXYueG1sUEsFBgAAAAADAAMAtwAAAPcCAAAAAA==&#10;" path="m,l282864,e" filled="f" strokeweight=".17425mm">
                        <v:path arrowok="t" textboxrect="0,0,282864,0"/>
                      </v:shape>
                      <v:shape id="Shape 16727" o:spid="_x0000_s1029" style="position:absolute;left:5853;top:2688;width:3810;height:762;visibility:visible;mso-wrap-style:square;v-text-anchor:top" coordsize="381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pxxAAAAN4AAAAPAAAAZHJzL2Rvd25yZXYueG1sRE/basJA&#10;EH0v+A/LCL7VjUJNja5SKsULVPD2PmTHZDE7G7JrjH/fLRT6Nodznfmys5VoqfHGsYLRMAFBnDtt&#10;uFBwPn29voPwAVlj5ZgUPMnDctF7mWOm3YMP1B5DIWII+wwVlCHUmZQ+L8miH7qaOHJX11gMETaF&#10;1A0+Yrit5DhJJtKi4dhQYk2fJeW3490q2K4vyfSyaVf71Ozfvq9mt9oedkoN+t3HDESgLvyL/9wb&#10;HedP0nEKv+/EG+TiBwAA//8DAFBLAQItABQABgAIAAAAIQDb4fbL7gAAAIUBAAATAAAAAAAAAAAA&#10;AAAAAAAAAABbQ29udGVudF9UeXBlc10ueG1sUEsBAi0AFAAGAAgAAAAhAFr0LFu/AAAAFQEAAAsA&#10;AAAAAAAAAAAAAAAAHwEAAF9yZWxzLy5yZWxzUEsBAi0AFAAGAAgAAAAhAKJlunHEAAAA3gAAAA8A&#10;AAAAAAAAAAAAAAAABwIAAGRycy9kb3ducmV2LnhtbFBLBQYAAAAAAwADALcAAAD4AgAAAAA=&#10;" path="m304800,r76200,38100l304800,76200r,-31750l,44450,,31750r304800,l304800,xe" fillcolor="black" stroked="f" strokeweight="0">
                        <v:stroke miterlimit="83231f" joinstyle="miter"/>
                        <v:path arrowok="t" textboxrect="0,0,381000,76200"/>
                      </v:shape>
                    </v:group>
                  </w:pict>
                </mc:Fallback>
              </mc:AlternateContent>
            </w:r>
            <w:r>
              <w:t xml:space="preserve"> a) Ta có PTPƯ:   Fe      +    2HCl             FeCl</w:t>
            </w:r>
            <w:r>
              <w:rPr>
                <w:vertAlign w:val="subscript"/>
              </w:rPr>
              <w:t>2</w:t>
            </w:r>
            <w:r>
              <w:t xml:space="preserve">  +  H</w:t>
            </w:r>
            <w:r>
              <w:rPr>
                <w:vertAlign w:val="subscript"/>
              </w:rPr>
              <w:t>2</w:t>
            </w:r>
            <w:r>
              <w:t xml:space="preserve">                                                                 1mol      2mol                              1mol                                   </w:t>
            </w:r>
          </w:p>
          <w:p w:rsidR="00820469" w:rsidRDefault="00820469" w:rsidP="00651E6B">
            <w:pPr>
              <w:spacing w:after="14" w:line="259" w:lineRule="auto"/>
              <w:ind w:right="0" w:firstLine="0"/>
              <w:jc w:val="left"/>
            </w:pPr>
            <w:r>
              <w:t xml:space="preserve">                          0,15 mol   x mol                            0,15 mol                             </w:t>
            </w:r>
          </w:p>
          <w:p w:rsidR="00820469" w:rsidRDefault="00820469" w:rsidP="00651E6B">
            <w:pPr>
              <w:spacing w:after="0" w:line="279" w:lineRule="auto"/>
              <w:ind w:right="0" w:firstLine="0"/>
              <w:jc w:val="left"/>
            </w:pPr>
            <w:r>
              <w:t xml:space="preserve">                             Số mol sắt = số mol khí hiđro = 0,015 mol                                         b)Khối lượng sắt đã tham gia phản ứng: 0,15 x 56 = 8,4 (g)                              </w:t>
            </w:r>
          </w:p>
          <w:p w:rsidR="00820469" w:rsidRDefault="00820469" w:rsidP="00651E6B">
            <w:pPr>
              <w:spacing w:after="0" w:line="271" w:lineRule="auto"/>
              <w:ind w:right="300" w:firstLine="0"/>
              <w:jc w:val="left"/>
            </w:pPr>
            <w:r>
              <w:t xml:space="preserve">c) Số mol dd HCl: 0,15 x 2 = 0,3 mol                                                                Nồng độ mol của dd HCl đã dùng: 50ml = 0,05 l                                          </w:t>
            </w:r>
          </w:p>
          <w:p w:rsidR="00820469" w:rsidRDefault="00820469" w:rsidP="00651E6B">
            <w:pPr>
              <w:tabs>
                <w:tab w:val="center" w:pos="1050"/>
                <w:tab w:val="center" w:pos="1716"/>
              </w:tabs>
              <w:spacing w:after="0" w:line="259" w:lineRule="auto"/>
              <w:ind w:right="0" w:firstLine="0"/>
              <w:jc w:val="left"/>
            </w:pPr>
            <w:r>
              <w:rPr>
                <w:rFonts w:ascii="Calibri" w:eastAsia="Calibri" w:hAnsi="Calibri" w:cs="Calibri"/>
                <w:sz w:val="22"/>
              </w:rPr>
              <w:tab/>
            </w:r>
            <w:r>
              <w:rPr>
                <w:i/>
              </w:rPr>
              <w:t>n</w:t>
            </w:r>
            <w:r>
              <w:rPr>
                <w:i/>
              </w:rPr>
              <w:tab/>
            </w:r>
            <w:r>
              <w:t>0,3</w:t>
            </w:r>
          </w:p>
          <w:p w:rsidR="00820469" w:rsidRDefault="00820469" w:rsidP="00651E6B">
            <w:pPr>
              <w:tabs>
                <w:tab w:val="center" w:pos="1293"/>
                <w:tab w:val="center" w:pos="2297"/>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2DC87BA2" wp14:editId="7F3BB324">
                      <wp:simplePos x="0" y="0"/>
                      <wp:positionH relativeFrom="column">
                        <wp:posOffset>676516</wp:posOffset>
                      </wp:positionH>
                      <wp:positionV relativeFrom="paragraph">
                        <wp:posOffset>97087</wp:posOffset>
                      </wp:positionV>
                      <wp:extent cx="617217" cy="1"/>
                      <wp:effectExtent l="0" t="0" r="0" b="0"/>
                      <wp:wrapNone/>
                      <wp:docPr id="549307" name="Group 549307"/>
                      <wp:cNvGraphicFramePr/>
                      <a:graphic xmlns:a="http://schemas.openxmlformats.org/drawingml/2006/main">
                        <a:graphicData uri="http://schemas.microsoft.com/office/word/2010/wordprocessingGroup">
                          <wpg:wgp>
                            <wpg:cNvGrpSpPr/>
                            <wpg:grpSpPr>
                              <a:xfrm>
                                <a:off x="0" y="0"/>
                                <a:ext cx="617217" cy="1"/>
                                <a:chOff x="0" y="0"/>
                                <a:chExt cx="617217" cy="1"/>
                              </a:xfrm>
                            </wpg:grpSpPr>
                            <wps:wsp>
                              <wps:cNvPr id="16646" name="Shape 16646"/>
                              <wps:cNvSpPr/>
                              <wps:spPr>
                                <a:xfrm>
                                  <a:off x="0" y="0"/>
                                  <a:ext cx="117688" cy="0"/>
                                </a:xfrm>
                                <a:custGeom>
                                  <a:avLst/>
                                  <a:gdLst/>
                                  <a:ahLst/>
                                  <a:cxnLst/>
                                  <a:rect l="0" t="0" r="0" b="0"/>
                                  <a:pathLst>
                                    <a:path w="117688">
                                      <a:moveTo>
                                        <a:pt x="0" y="0"/>
                                      </a:moveTo>
                                      <a:lnTo>
                                        <a:pt x="117688" y="0"/>
                                      </a:lnTo>
                                    </a:path>
                                  </a:pathLst>
                                </a:custGeom>
                                <a:ln w="6315" cap="flat">
                                  <a:round/>
                                </a:ln>
                              </wps:spPr>
                              <wps:style>
                                <a:lnRef idx="1">
                                  <a:srgbClr val="000000"/>
                                </a:lnRef>
                                <a:fillRef idx="0">
                                  <a:srgbClr val="000000">
                                    <a:alpha val="0"/>
                                  </a:srgbClr>
                                </a:fillRef>
                                <a:effectRef idx="0">
                                  <a:scrgbClr r="0" g="0" b="0"/>
                                </a:effectRef>
                                <a:fontRef idx="none"/>
                              </wps:style>
                              <wps:bodyPr/>
                            </wps:wsp>
                            <wps:wsp>
                              <wps:cNvPr id="16651" name="Shape 16651"/>
                              <wps:cNvSpPr/>
                              <wps:spPr>
                                <a:xfrm>
                                  <a:off x="339868" y="1"/>
                                  <a:ext cx="277348" cy="0"/>
                                </a:xfrm>
                                <a:custGeom>
                                  <a:avLst/>
                                  <a:gdLst/>
                                  <a:ahLst/>
                                  <a:cxnLst/>
                                  <a:rect l="0" t="0" r="0" b="0"/>
                                  <a:pathLst>
                                    <a:path w="277348">
                                      <a:moveTo>
                                        <a:pt x="0" y="0"/>
                                      </a:moveTo>
                                      <a:lnTo>
                                        <a:pt x="277348" y="0"/>
                                      </a:lnTo>
                                    </a:path>
                                  </a:pathLst>
                                </a:custGeom>
                                <a:ln w="747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21B197" id="Group 549307" o:spid="_x0000_s1026" style="position:absolute;margin-left:53.25pt;margin-top:7.65pt;width:48.6pt;height:0;z-index:-251616256" coordsize="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j5pwIAAM0IAAAOAAAAZHJzL2Uyb0RvYy54bWzsVslu2zAQvRfoPxC617JsR3IE2zk0rS9F&#10;GyTpB9AUKQmgSIJkLPvvOxwtNhykSwK0l/ogjchZH+cNvbo5NJLsuXW1VusomUwjwhXTRa3KdfT9&#10;8fOHZUScp6qgUiu+jo7cRTeb9+9Wrcn5TFdaFtwScKJc3pp1VHlv8jh2rOINdRNtuIJNoW1DPXza&#10;Mi4sbcF7I+PZdJrGrbaFsZpx52D1ttuMNuhfCM78NyEc90SuI8jN49Picxee8WZF89JSU9WsT4O+&#10;IouG1gqCjq5uqafkydbPXDU1s9pp4SdMN7EWomYca4BqkulFNVurnwzWUuZtaUaYANoLnF7tln3d&#10;31lSF+voanE9n2YRUbSBc8LQpF8DkFpT5qC7tebB3Nl+oey+Qt0HYZvwhorIAeE9jvDygycMFtMk&#10;myUQgcFW0iHPKjieZwas+vSSSTyEikNGYwKtgfZxJ4Tc2xB6qKjhCLwLVfcIJWm6SAeAUIV0SwgH&#10;ao7guNwBTr+LTJJk6RKYEpDBnhzLpDl7cn7LNaJL91+c71q2GCRaDRI7qEG00Pg/bXlDfbALCQaR&#10;tHAkXRJhqdF7/qhx01+cDmR22pXqXGuo4qyITgFsQpDNqhcwMMjnpUkVckjnyRXAQGESCEk9UgpI&#10;oAooGgykglc46w5clPxR8pCpVPdcQCdDoyVo52y5+ygt2dPAffyFpkM3oBpsRC3laDV90SqoUmkq&#10;2vvq3fQB0GXvKWhyHDuXblmfTTd7gMEwjYYJBCmNRpiWVn60VzA3MeBZtUHc6eKITERAoPkDSf8O&#10;C66SZyyAJcA2JAB8+TUL5vPrZQoNf5oEw5CYZdl88a+p0CcRzuLU7OYPqDBU8QYqZIts9p8K4pVU&#10;wOsB7kwkZ3+/h0v5/Bvk838hmx8AAAD//wMAUEsDBBQABgAIAAAAIQALJmtr3gAAAAkBAAAPAAAA&#10;ZHJzL2Rvd25yZXYueG1sTI9BS8NAEIXvgv9hGcGb3aQhVdJsSinqqQi2gvS2zU6T0OxsyG6T9N87&#10;4sHe5s083nwvX022FQP2vnGkIJ5FIJBKZxqqFHzt355eQPigyejWESq4oodVcX+X68y4kT5x2IVK&#10;cAj5TCuoQ+gyKX1Zo9V+5jokvp1cb3Vg2VfS9HrkcNvKeRQtpNUN8Ydad7ipsTzvLlbB+6jHdRK/&#10;DtvzaXM97NOP722MSj0+TOsliIBT+DfDLz6jQ8FMR3ch40XLOlqkbOUhTUCwYR4lzyCOfwtZ5PK2&#10;QfEDAAD//wMAUEsBAi0AFAAGAAgAAAAhALaDOJL+AAAA4QEAABMAAAAAAAAAAAAAAAAAAAAAAFtD&#10;b250ZW50X1R5cGVzXS54bWxQSwECLQAUAAYACAAAACEAOP0h/9YAAACUAQAACwAAAAAAAAAAAAAA&#10;AAAvAQAAX3JlbHMvLnJlbHNQSwECLQAUAAYACAAAACEAmDao+acCAADNCAAADgAAAAAAAAAAAAAA&#10;AAAuAgAAZHJzL2Uyb0RvYy54bWxQSwECLQAUAAYACAAAACEACyZra94AAAAJAQAADwAAAAAAAAAA&#10;AAAAAAABBQAAZHJzL2Rvd25yZXYueG1sUEsFBgAAAAAEAAQA8wAAAAwGAAAAAA==&#10;">
                      <v:shape id="Shape 16646" o:spid="_x0000_s1027" style="position:absolute;width:1176;height:0;visibility:visible;mso-wrap-style:square;v-text-anchor:top" coordsize="117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1pxgAAAN4AAAAPAAAAZHJzL2Rvd25yZXYueG1sRE/fa8Iw&#10;EH4f+D+EE3wZM7VI2KpRRNiQycC5jfl4a25NsbmUJtP635vBYG/38f28+bJ3jThRF2rPGibjDARx&#10;6U3NlYb3t8e7exAhIhtsPJOGCwVYLgY3cyyMP/MrnfaxEimEQ4EabIxtIWUoLTkMY98SJ+7bdw5j&#10;gl0lTYfnFO4amWeZkg5rTg0WW1pbKo/7H6fB77a3L/mT7Sefh4fnj/pLrWWOWo+G/WoGIlIf/8V/&#10;7o1J85WaKvh9J90gF1cAAAD//wMAUEsBAi0AFAAGAAgAAAAhANvh9svuAAAAhQEAABMAAAAAAAAA&#10;AAAAAAAAAAAAAFtDb250ZW50X1R5cGVzXS54bWxQSwECLQAUAAYACAAAACEAWvQsW78AAAAVAQAA&#10;CwAAAAAAAAAAAAAAAAAfAQAAX3JlbHMvLnJlbHNQSwECLQAUAAYACAAAACEAj2ctacYAAADeAAAA&#10;DwAAAAAAAAAAAAAAAAAHAgAAZHJzL2Rvd25yZXYueG1sUEsFBgAAAAADAAMAtwAAAPoCAAAAAA==&#10;" path="m,l117688,e" filled="f" strokeweight=".17542mm">
                        <v:path arrowok="t" textboxrect="0,0,117688,0"/>
                      </v:shape>
                      <v:shape id="Shape 16651" o:spid="_x0000_s1028" style="position:absolute;left:3398;width:2774;height:0;visibility:visible;mso-wrap-style:square;v-text-anchor:top" coordsize="27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kvxAAAAN4AAAAPAAAAZHJzL2Rvd25yZXYueG1sRE9La8JA&#10;EL4L/Q/LFHoR3VhoqjEbkUKoePOBXofsmKzNzobsVtN/7xYKvc3H95x8NdhW3Kj3xrGC2TQBQVw5&#10;bbhWcDyUkzkIH5A1to5JwQ95WBVPoxwz7e68o9s+1CKGsM9QQRNCl0npq4Ys+qnriCN3cb3FEGFf&#10;S93jPYbbVr4mSSotGo4NDXb00VD1tf+2Cj7N9fxuTrvtYZGuXVluyJ71WKmX52G9BBFoCP/iP/dG&#10;x/lp+jaD33fiDbJ4AAAA//8DAFBLAQItABQABgAIAAAAIQDb4fbL7gAAAIUBAAATAAAAAAAAAAAA&#10;AAAAAAAAAABbQ29udGVudF9UeXBlc10ueG1sUEsBAi0AFAAGAAgAAAAhAFr0LFu/AAAAFQEAAAsA&#10;AAAAAAAAAAAAAAAAHwEAAF9yZWxzLy5yZWxzUEsBAi0AFAAGAAgAAAAhADUe2S/EAAAA3gAAAA8A&#10;AAAAAAAAAAAAAAAABwIAAGRycy9kb3ducmV2LnhtbFBLBQYAAAAAAwADALcAAAD4AgAAAAA=&#10;" path="m,l277348,e" filled="f" strokeweight=".20756mm">
                        <v:path arrowok="t" textboxrect="0,0,277348,0"/>
                      </v:shape>
                    </v:group>
                  </w:pict>
                </mc:Fallback>
              </mc:AlternateContent>
            </w:r>
            <w:r>
              <w:t xml:space="preserve">      C</w:t>
            </w:r>
            <w:r>
              <w:rPr>
                <w:vertAlign w:val="subscript"/>
              </w:rPr>
              <w:t>M</w:t>
            </w:r>
            <w:r>
              <w:t xml:space="preserve"> = </w:t>
            </w:r>
            <w:r>
              <w:tab/>
              <w:t xml:space="preserve"> = </w:t>
            </w:r>
            <w:r>
              <w:tab/>
              <w:t xml:space="preserve"> = 6 M                                                                              </w:t>
            </w:r>
          </w:p>
          <w:p w:rsidR="00820469" w:rsidRDefault="00820469" w:rsidP="00651E6B">
            <w:pPr>
              <w:tabs>
                <w:tab w:val="center" w:pos="1021"/>
                <w:tab w:val="center" w:pos="1714"/>
              </w:tabs>
              <w:spacing w:after="23" w:line="259" w:lineRule="auto"/>
              <w:ind w:right="0" w:firstLine="0"/>
              <w:jc w:val="left"/>
            </w:pPr>
            <w:r>
              <w:rPr>
                <w:rFonts w:ascii="Calibri" w:eastAsia="Calibri" w:hAnsi="Calibri" w:cs="Calibri"/>
                <w:sz w:val="22"/>
              </w:rPr>
              <w:tab/>
            </w:r>
            <w:r>
              <w:rPr>
                <w:i/>
              </w:rPr>
              <w:t>V</w:t>
            </w:r>
            <w:r>
              <w:rPr>
                <w:i/>
              </w:rPr>
              <w:tab/>
            </w:r>
            <w:r>
              <w:t>0.05</w:t>
            </w:r>
          </w:p>
          <w:p w:rsidR="00820469" w:rsidRDefault="00820469" w:rsidP="00651E6B">
            <w:pPr>
              <w:spacing w:after="0" w:line="259" w:lineRule="auto"/>
              <w:ind w:right="0" w:firstLine="0"/>
              <w:jc w:val="left"/>
            </w:pPr>
            <w:r>
              <w:t xml:space="preserve"> </w:t>
            </w:r>
            <w:r>
              <w:rPr>
                <w:i/>
              </w:rPr>
              <w:t xml:space="preserve">( Học sinh giải cách khác mà kết quả đúng vẫn cho điểm tối đa) </w:t>
            </w:r>
          </w:p>
        </w:tc>
        <w:tc>
          <w:tcPr>
            <w:tcW w:w="87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19" w:line="259" w:lineRule="auto"/>
              <w:ind w:right="0" w:firstLine="0"/>
              <w:jc w:val="left"/>
            </w:pPr>
            <w:r>
              <w:t xml:space="preserve">0,25đ </w:t>
            </w:r>
          </w:p>
          <w:p w:rsidR="00820469" w:rsidRDefault="00820469" w:rsidP="00651E6B">
            <w:pPr>
              <w:spacing w:after="17" w:line="259" w:lineRule="auto"/>
              <w:ind w:right="0" w:firstLine="0"/>
              <w:jc w:val="left"/>
            </w:pPr>
            <w:r>
              <w:t xml:space="preserve">0,25đ </w:t>
            </w:r>
          </w:p>
          <w:p w:rsidR="00820469" w:rsidRDefault="00820469" w:rsidP="00651E6B">
            <w:pPr>
              <w:spacing w:after="17" w:line="259" w:lineRule="auto"/>
              <w:ind w:right="0" w:firstLine="0"/>
              <w:jc w:val="left"/>
            </w:pPr>
            <w:r>
              <w:t xml:space="preserve">0,5đ </w:t>
            </w:r>
          </w:p>
          <w:p w:rsidR="00820469" w:rsidRDefault="00820469" w:rsidP="00651E6B">
            <w:pPr>
              <w:spacing w:after="17" w:line="259" w:lineRule="auto"/>
              <w:ind w:right="0" w:firstLine="0"/>
              <w:jc w:val="left"/>
            </w:pPr>
            <w:r>
              <w:t xml:space="preserve">0,5đ </w:t>
            </w:r>
          </w:p>
          <w:p w:rsidR="00820469" w:rsidRDefault="00820469" w:rsidP="00651E6B">
            <w:pPr>
              <w:spacing w:after="0" w:line="259" w:lineRule="auto"/>
              <w:ind w:right="0" w:firstLine="0"/>
              <w:jc w:val="left"/>
            </w:pPr>
            <w:r>
              <w:t xml:space="preserve">0,5đ </w:t>
            </w:r>
          </w:p>
          <w:p w:rsidR="00820469" w:rsidRDefault="00820469" w:rsidP="00651E6B">
            <w:pPr>
              <w:spacing w:after="17" w:line="259" w:lineRule="auto"/>
              <w:ind w:right="0" w:firstLine="0"/>
              <w:jc w:val="left"/>
            </w:pPr>
            <w:r>
              <w:t xml:space="preserve"> </w:t>
            </w:r>
          </w:p>
          <w:p w:rsidR="00820469" w:rsidRDefault="00820469" w:rsidP="00651E6B">
            <w:pPr>
              <w:spacing w:after="0" w:line="259" w:lineRule="auto"/>
              <w:ind w:right="0" w:firstLine="0"/>
              <w:jc w:val="left"/>
            </w:pPr>
            <w:r>
              <w:t xml:space="preserve">0,5đ </w:t>
            </w:r>
          </w:p>
        </w:tc>
      </w:tr>
    </w:tbl>
    <w:p w:rsidR="00820469" w:rsidRDefault="00820469" w:rsidP="00820469">
      <w:pPr>
        <w:spacing w:after="0" w:line="259" w:lineRule="auto"/>
        <w:ind w:right="0" w:firstLine="0"/>
        <w:jc w:val="left"/>
      </w:pPr>
      <w:r>
        <w:t xml:space="preserve"> </w:t>
      </w:r>
    </w:p>
    <w:p w:rsidR="00820469" w:rsidRDefault="00820469" w:rsidP="00820469">
      <w:pPr>
        <w:spacing w:after="216" w:line="259" w:lineRule="auto"/>
        <w:ind w:right="0" w:firstLine="0"/>
        <w:jc w:val="left"/>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tabs>
          <w:tab w:val="center" w:pos="7147"/>
        </w:tabs>
        <w:spacing w:line="265" w:lineRule="auto"/>
        <w:ind w:right="0" w:firstLine="0"/>
        <w:jc w:val="left"/>
      </w:pPr>
      <w:r>
        <w:rPr>
          <w:b/>
        </w:rPr>
        <w:t xml:space="preserve">UBND HUYỆN TU MƠ RÔNG </w:t>
      </w:r>
      <w:r>
        <w:rPr>
          <w:b/>
        </w:rPr>
        <w:tab/>
        <w:t xml:space="preserve">KÌ THI HỌC SINH GIỎI CẤP HUYỆN </w:t>
      </w:r>
    </w:p>
    <w:p w:rsidR="00820469" w:rsidRDefault="00820469" w:rsidP="00820469">
      <w:pPr>
        <w:tabs>
          <w:tab w:val="center" w:pos="7147"/>
        </w:tabs>
        <w:spacing w:line="265" w:lineRule="auto"/>
        <w:ind w:right="0" w:firstLine="0"/>
        <w:jc w:val="left"/>
      </w:pPr>
      <w:r>
        <w:rPr>
          <w:b/>
        </w:rPr>
        <w:t xml:space="preserve">PHÕNG GIÁO DỤC VÀ ĐÀO TẠO </w:t>
      </w:r>
      <w:r>
        <w:rPr>
          <w:b/>
        </w:rPr>
        <w:tab/>
        <w:t xml:space="preserve">BẬC THCS - NĂM HỌC 2015-2016 </w:t>
      </w:r>
    </w:p>
    <w:p w:rsidR="00820469" w:rsidRDefault="00820469" w:rsidP="00820469">
      <w:pPr>
        <w:tabs>
          <w:tab w:val="center" w:pos="5315"/>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0545C3F" wp14:editId="2F63B395">
                <wp:simplePos x="0" y="0"/>
                <wp:positionH relativeFrom="column">
                  <wp:posOffset>453085</wp:posOffset>
                </wp:positionH>
                <wp:positionV relativeFrom="paragraph">
                  <wp:posOffset>3291</wp:posOffset>
                </wp:positionV>
                <wp:extent cx="1257300" cy="546735"/>
                <wp:effectExtent l="0" t="0" r="0" b="0"/>
                <wp:wrapSquare wrapText="bothSides"/>
                <wp:docPr id="548560" name="Group 548560"/>
                <wp:cNvGraphicFramePr/>
                <a:graphic xmlns:a="http://schemas.openxmlformats.org/drawingml/2006/main">
                  <a:graphicData uri="http://schemas.microsoft.com/office/word/2010/wordprocessingGroup">
                    <wpg:wgp>
                      <wpg:cNvGrpSpPr/>
                      <wpg:grpSpPr>
                        <a:xfrm>
                          <a:off x="0" y="0"/>
                          <a:ext cx="1257300" cy="546735"/>
                          <a:chOff x="0" y="0"/>
                          <a:chExt cx="1257300" cy="546735"/>
                        </a:xfrm>
                      </wpg:grpSpPr>
                      <wps:wsp>
                        <wps:cNvPr id="17058" name="Shape 17058"/>
                        <wps:cNvSpPr/>
                        <wps:spPr>
                          <a:xfrm>
                            <a:off x="145415" y="202564"/>
                            <a:ext cx="371793" cy="318770"/>
                          </a:xfrm>
                          <a:custGeom>
                            <a:avLst/>
                            <a:gdLst/>
                            <a:ahLst/>
                            <a:cxnLst/>
                            <a:rect l="0" t="0" r="0" b="0"/>
                            <a:pathLst>
                              <a:path w="371793" h="318770">
                                <a:moveTo>
                                  <a:pt x="0" y="0"/>
                                </a:moveTo>
                                <a:lnTo>
                                  <a:pt x="371793" y="0"/>
                                </a:lnTo>
                                <a:lnTo>
                                  <a:pt x="371793" y="12700"/>
                                </a:lnTo>
                                <a:lnTo>
                                  <a:pt x="12700" y="12700"/>
                                </a:lnTo>
                                <a:lnTo>
                                  <a:pt x="12700" y="306070"/>
                                </a:lnTo>
                                <a:lnTo>
                                  <a:pt x="371793" y="306070"/>
                                </a:lnTo>
                                <a:lnTo>
                                  <a:pt x="371793" y="318770"/>
                                </a:lnTo>
                                <a:lnTo>
                                  <a:pt x="0" y="318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9" name="Shape 17059"/>
                        <wps:cNvSpPr/>
                        <wps:spPr>
                          <a:xfrm>
                            <a:off x="120015" y="177164"/>
                            <a:ext cx="397193" cy="369570"/>
                          </a:xfrm>
                          <a:custGeom>
                            <a:avLst/>
                            <a:gdLst/>
                            <a:ahLst/>
                            <a:cxnLst/>
                            <a:rect l="0" t="0" r="0" b="0"/>
                            <a:pathLst>
                              <a:path w="397193" h="369570">
                                <a:moveTo>
                                  <a:pt x="0" y="0"/>
                                </a:moveTo>
                                <a:lnTo>
                                  <a:pt x="397193" y="0"/>
                                </a:lnTo>
                                <a:lnTo>
                                  <a:pt x="397193" y="12700"/>
                                </a:lnTo>
                                <a:lnTo>
                                  <a:pt x="12700" y="12700"/>
                                </a:lnTo>
                                <a:lnTo>
                                  <a:pt x="12700" y="356870"/>
                                </a:lnTo>
                                <a:lnTo>
                                  <a:pt x="397193" y="356870"/>
                                </a:lnTo>
                                <a:lnTo>
                                  <a:pt x="397193" y="369570"/>
                                </a:lnTo>
                                <a:lnTo>
                                  <a:pt x="0" y="369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0" name="Shape 17060"/>
                        <wps:cNvSpPr/>
                        <wps:spPr>
                          <a:xfrm>
                            <a:off x="517208" y="202564"/>
                            <a:ext cx="371792" cy="318770"/>
                          </a:xfrm>
                          <a:custGeom>
                            <a:avLst/>
                            <a:gdLst/>
                            <a:ahLst/>
                            <a:cxnLst/>
                            <a:rect l="0" t="0" r="0" b="0"/>
                            <a:pathLst>
                              <a:path w="371792" h="318770">
                                <a:moveTo>
                                  <a:pt x="0" y="0"/>
                                </a:moveTo>
                                <a:lnTo>
                                  <a:pt x="371792" y="0"/>
                                </a:lnTo>
                                <a:lnTo>
                                  <a:pt x="371792" y="318770"/>
                                </a:lnTo>
                                <a:lnTo>
                                  <a:pt x="0" y="318770"/>
                                </a:lnTo>
                                <a:lnTo>
                                  <a:pt x="0" y="306070"/>
                                </a:lnTo>
                                <a:lnTo>
                                  <a:pt x="359092" y="306070"/>
                                </a:lnTo>
                                <a:lnTo>
                                  <a:pt x="3590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1" name="Shape 17061"/>
                        <wps:cNvSpPr/>
                        <wps:spPr>
                          <a:xfrm>
                            <a:off x="517208" y="177164"/>
                            <a:ext cx="397192" cy="369570"/>
                          </a:xfrm>
                          <a:custGeom>
                            <a:avLst/>
                            <a:gdLst/>
                            <a:ahLst/>
                            <a:cxnLst/>
                            <a:rect l="0" t="0" r="0" b="0"/>
                            <a:pathLst>
                              <a:path w="397192" h="369570">
                                <a:moveTo>
                                  <a:pt x="0" y="0"/>
                                </a:moveTo>
                                <a:lnTo>
                                  <a:pt x="397192" y="0"/>
                                </a:lnTo>
                                <a:lnTo>
                                  <a:pt x="397192" y="369570"/>
                                </a:lnTo>
                                <a:lnTo>
                                  <a:pt x="0" y="369570"/>
                                </a:lnTo>
                                <a:lnTo>
                                  <a:pt x="0" y="356870"/>
                                </a:lnTo>
                                <a:lnTo>
                                  <a:pt x="384492" y="356870"/>
                                </a:lnTo>
                                <a:lnTo>
                                  <a:pt x="3844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063" name="Picture 17063"/>
                          <pic:cNvPicPr/>
                        </pic:nvPicPr>
                        <pic:blipFill>
                          <a:blip r:embed="rId56"/>
                          <a:stretch>
                            <a:fillRect/>
                          </a:stretch>
                        </pic:blipFill>
                        <pic:spPr>
                          <a:xfrm>
                            <a:off x="157734" y="261746"/>
                            <a:ext cx="719328" cy="201168"/>
                          </a:xfrm>
                          <a:prstGeom prst="rect">
                            <a:avLst/>
                          </a:prstGeom>
                        </pic:spPr>
                      </pic:pic>
                      <wps:wsp>
                        <wps:cNvPr id="17064" name="Rectangle 17064"/>
                        <wps:cNvSpPr/>
                        <wps:spPr>
                          <a:xfrm>
                            <a:off x="249428" y="305834"/>
                            <a:ext cx="506315" cy="211907"/>
                          </a:xfrm>
                          <a:prstGeom prst="rect">
                            <a:avLst/>
                          </a:prstGeom>
                          <a:ln>
                            <a:noFill/>
                          </a:ln>
                        </wps:spPr>
                        <wps:txbx>
                          <w:txbxContent>
                            <w:p w:rsidR="00820469" w:rsidRDefault="00820469" w:rsidP="00820469">
                              <w:pPr>
                                <w:spacing w:after="160" w:line="259" w:lineRule="auto"/>
                                <w:ind w:right="0" w:firstLine="0"/>
                                <w:jc w:val="left"/>
                              </w:pPr>
                              <w:r>
                                <w:rPr>
                                  <w:b/>
                                  <w:sz w:val="28"/>
                                </w:rPr>
                                <w:t>ĐỀ 0</w:t>
                              </w:r>
                            </w:p>
                          </w:txbxContent>
                        </wps:txbx>
                        <wps:bodyPr horzOverflow="overflow" vert="horz" lIns="0" tIns="0" rIns="0" bIns="0" rtlCol="0">
                          <a:noAutofit/>
                        </wps:bodyPr>
                      </wps:wsp>
                      <wps:wsp>
                        <wps:cNvPr id="17065" name="Rectangle 17065"/>
                        <wps:cNvSpPr/>
                        <wps:spPr>
                          <a:xfrm>
                            <a:off x="630428" y="267720"/>
                            <a:ext cx="118575" cy="262525"/>
                          </a:xfrm>
                          <a:prstGeom prst="rect">
                            <a:avLst/>
                          </a:prstGeom>
                          <a:ln>
                            <a:noFill/>
                          </a:ln>
                        </wps:spPr>
                        <wps:txbx>
                          <w:txbxContent>
                            <w:p w:rsidR="00820469" w:rsidRDefault="00820469" w:rsidP="00820469">
                              <w:pPr>
                                <w:spacing w:after="160" w:line="259" w:lineRule="auto"/>
                                <w:ind w:right="0" w:firstLine="0"/>
                                <w:jc w:val="left"/>
                              </w:pPr>
                              <w:r>
                                <w:rPr>
                                  <w:b/>
                                  <w:sz w:val="28"/>
                                </w:rPr>
                                <w:t>2</w:t>
                              </w:r>
                            </w:p>
                          </w:txbxContent>
                        </wps:txbx>
                        <wps:bodyPr horzOverflow="overflow" vert="horz" lIns="0" tIns="0" rIns="0" bIns="0" rtlCol="0">
                          <a:noAutofit/>
                        </wps:bodyPr>
                      </wps:wsp>
                      <wps:wsp>
                        <wps:cNvPr id="17066" name="Rectangle 17066"/>
                        <wps:cNvSpPr/>
                        <wps:spPr>
                          <a:xfrm>
                            <a:off x="718820" y="267720"/>
                            <a:ext cx="59287" cy="262525"/>
                          </a:xfrm>
                          <a:prstGeom prst="rect">
                            <a:avLst/>
                          </a:prstGeom>
                          <a:ln>
                            <a:noFill/>
                          </a:ln>
                        </wps:spPr>
                        <wps:txbx>
                          <w:txbxContent>
                            <w:p w:rsidR="00820469" w:rsidRDefault="00820469" w:rsidP="00820469">
                              <w:pPr>
                                <w:spacing w:after="160" w:line="259" w:lineRule="auto"/>
                                <w:ind w:right="0" w:firstLine="0"/>
                                <w:jc w:val="left"/>
                              </w:pPr>
                              <w:r>
                                <w:rPr>
                                  <w:b/>
                                  <w:sz w:val="28"/>
                                </w:rPr>
                                <w:t xml:space="preserve"> </w:t>
                              </w:r>
                            </w:p>
                          </w:txbxContent>
                        </wps:txbx>
                        <wps:bodyPr horzOverflow="overflow" vert="horz" lIns="0" tIns="0" rIns="0" bIns="0" rtlCol="0">
                          <a:noAutofit/>
                        </wps:bodyPr>
                      </wps:wsp>
                      <wps:wsp>
                        <wps:cNvPr id="17067" name="Shape 17067"/>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545C3F" id="Group 548560" o:spid="_x0000_s1229" style="position:absolute;margin-left:35.7pt;margin-top:.25pt;width:99pt;height:43.05pt;z-index:251701248;mso-position-horizontal-relative:text;mso-position-vertical-relative:text" coordsize="12573,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I/I4QUAAP0eAAAOAAAAZHJzL2Uyb0RvYy54bWzsWW1vnDgQ/n7S/QfE&#10;92YxLLC7yqY6Ndeo0ukatb0f4GXNgg4wMt6X3K+/Gb8A+5KETXNpdE2lBi+Mx+Nn7Ifxw+X7XVk4&#10;GyaanFdzl1x4rsOqhC/zajV3//r28d3EdRpJqyUteMXm7h1r3PdXv/5yua1nzOcZL5ZMOOCkambb&#10;eu5mUtaz0ahJMlbS5oLXrIKHKRcllfBTrEZLQbfgvSxGvudFoy0Xy1rwhDUN3L3WD90r5T9NWSI/&#10;p2nDpFPMXYhNqr9C/V3g39HVJZ2tBK2zPDFh0CdEUdK8gkFbV9dUUmct8iNXZZ4I3vBUXiS8HPE0&#10;zROm5gCzId7BbG4EX9dqLqvZdlW3MAG0Bzg92W3y5+ZWOPly7objSRgBRBUtIU9qaMfcA5C29WoG&#10;tjei/lrfCnNjpX/hvHepKPEKM3J2Ct67Fl62k04CN4kfxoEHQyTwLBxHcRBq/JMMknTULcl+f7jj&#10;yA47wujaYLY1LKWmQ6v5PrS+ZrRmKgkNImDQIrEXwtLWYCkTR99S0CjLFqhm1gBmJ1Ai43BMQtcB&#10;OHzPD6OxhsPiFcQkngYaroBM4lgt13bWdJasG3nDuAKebv5opF7NS9uimW0lu8o2BeyJB3dDTSX2&#10;w3ix6Wznro0kg6YOBJ+WfMO+cWUnD7IHQXZPi6pvZX3Z9QGm1sBea+WuZ0j8GNYNzO5eY22BSJ5j&#10;G3iR16JqR7fXoyjOtO5nzPq0V+0btgIEvJdaa2CvfcNDBJKCN0yDgolS6LTJA6T6y6OoMI+49yiw&#10;bFpQqeiqzCXQb5GXBrduCPCGG0mvXNWSdwXDZBfVF5YCZahtjjcasVp8KISzoUiy6p9yTos6o+au&#10;SZ4xNYkEP9g/zYuidUlU11Mu9UyNMfZjit/bnp7umZhoNMkDVcKkLdUDKG0nNTKvZNu/gheUCrM3&#10;W2wu+PJOUZ4CBJgF2fCFKGZ6TDFTjBEDADIaQDHwkjQUQ+KYHFHMNCYtxUTTsN0Mls/7a+i/pRgT&#10;CVKMDgQT1JHIqY3QPd3fLoHx9TjFdIbn0MY5tkEYTVpUbZj2aiimi+JM637GrE977QNmEH2IQDUX&#10;dftfU/YbxWAJ2VLE/5BiupKvrWLg1jkUE5LY96AWgt12bxXjv5oqBiJ5tioGfD1OMVjEacPBL/rh&#10;hgPql3Dq2fHPsn6c5DRlDLV7oxaoPn6q6iUiR9UL3HoitdxbvVhq6b8Lf0z1YqjlWaqXQdSCdYOh&#10;lv7sbQVgr0+qBIZUIpPx2I4/oMrprIdSxlC7N2p5LdRS58kM/hulClpH2svjih70kmvBXOOkHOSj&#10;pOLvdf0ORDU4AeeLvMjlnRII4VCIQVWb2zxBEQZ/7Mk4ESgsWsYBCxwYhRy4CTxlbbEn1s74e8/R&#10;osjrj3B6xaMKtk3IcPQ80OdOzFprf9c8WZesklrMFAwO5qCkNlleN64jZqxcMNDmxKelIk44a0vB&#10;ZAJnffsuSVD0gfS3D1SUXWAY833yUxjHwVgXbhGJxxHOGU7IRnXDk6EPdR2qdSBOkmiCz2Eoy661&#10;0PKTgw0IEipldQS350QwtSYGPB2IihDierlzNBx7TY6/QJC0WhU6y0pwG3yW9sfTMQICeASg/gF0&#10;e3iFsGrwqK3wImTqxd+DF+osmI2K4wLTwOOdA1VG7hY7Jd+SoBUGtGDhZFz88xmk+bTgIP2AVqda&#10;Lqr1kC186jrFpwrkUSjkpG0I21jYhpDFB67kcx3Pb2vJ01wtu04eMYG9qDoSAdh65+5nVanKg7Ma&#10;BZ7Nqh/FcJTZzyohkzC2WY380Ffen7oLzs7quD2L/TRZjU5nVbHT4KzGZDKBVKpD6YmshlN/Eput&#10;+gOS2lbBP01SAeyDbyWRosfBCe3pU90rau+Lkq0C7evpxaRLGwXSYydJ9qtuG1r3dL82tx6O5QR8&#10;hw7T9qdITQfyPnw/rJb3vjuaE4r+Y/K7Ev9xouYk+wzfAV7FmVh9QoRvrKrAMd+D8SNu/7d6x3Vf&#10;ra/+BQAA//8DAFBLAwQKAAAAAAAAACEASOjScZwAAACcAAAAFAAAAGRycy9tZWRpYS9pbWFnZTEu&#10;cG5niVBORw0KGgoAAAANSUhEUgAAAJ0AAAArCAYAAABitYq+AAAAAXNSR0IArs4c6QAAAARnQU1B&#10;AACxjwv8YQUAAAAJcEhZcwAADsMAAA7DAcdvqGQAAAAxSURBVHhe7cEBDQAAAMKg909tDwcEAAAA&#10;AAAAAAAAAAAAAAAAAAAAAAAAAAAAAPCoBmmnAAGB8tQqAAAAAElFTkSuQmCCUEsDBBQABgAIAAAA&#10;IQA3buAd3AAAAAYBAAAPAAAAZHJzL2Rvd25yZXYueG1sTI5BS8NAEIXvgv9hGcGb3aTaWGMmpRT1&#10;VARbQbxNk2kSmt0N2W2S/nvHkx4f7/G9L1tNplUD975xFiGeRaDYFq5sbIXwuX+9W4LygWxJrbOM&#10;cGEPq/z6KqO0dKP94GEXKiUQ61NCqEPoUq19UbMhP3MdW+mOrjcUJPaVLnsaBW5aPY+iRBtqrDzU&#10;1PGm5uK0OxuEt5HG9X38MmxPx83le794/9rGjHh7M62fQQWewt8YfvVFHXJxOrizLb1qER7jB1ki&#10;LEBJO0+eJB4QlkkCOs/0f/3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3oj8jhBQAA/R4AAA4AAAAAAAAAAAAAAAAAOgIAAGRycy9lMm9Eb2MueG1sUEsBAi0A&#10;CgAAAAAAAAAhAEjo0nGcAAAAnAAAABQAAAAAAAAAAAAAAAAARwgAAGRycy9tZWRpYS9pbWFnZTEu&#10;cG5nUEsBAi0AFAAGAAgAAAAhADdu4B3cAAAABgEAAA8AAAAAAAAAAAAAAAAAFQkAAGRycy9kb3du&#10;cmV2LnhtbFBLAQItABQABgAIAAAAIQCqJg6+vAAAACEBAAAZAAAAAAAAAAAAAAAAAB4KAABkcnMv&#10;X3JlbHMvZTJvRG9jLnhtbC5yZWxzUEsFBgAAAAAGAAYAfAEAABELAAAAAA==&#10;">
                <v:shape id="Shape 17058" o:spid="_x0000_s1230" style="position:absolute;left:1454;top:2025;width:3718;height:3188;visibility:visible;mso-wrap-style:square;v-text-anchor:top" coordsize="371793,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8DyAAAAN4AAAAPAAAAZHJzL2Rvd25yZXYueG1sRI9PawJB&#10;DMXvQr/DkEJvOqPgH7aOUsVCD6WglqK3sJPuLt3JLDujrn765iB4S3gv7/0yX3a+VmdqYxXYwnBg&#10;QBHnwVVcWPjev/dnoGJCdlgHJgtXirBcPPXmmLlw4S2dd6lQEsIxQwtlSk2mdcxL8hgHoSEW7Te0&#10;HpOsbaFdixcJ97UeGTPRHiuWhhIbWpeU/+1O3sLn4edrrTfj5nbcDldHc7hy7iprX567t1dQibr0&#10;MN+vP5zgT81YeOUdmUEv/gEAAP//AwBQSwECLQAUAAYACAAAACEA2+H2y+4AAACFAQAAEwAAAAAA&#10;AAAAAAAAAAAAAAAAW0NvbnRlbnRfVHlwZXNdLnhtbFBLAQItABQABgAIAAAAIQBa9CxbvwAAABUB&#10;AAALAAAAAAAAAAAAAAAAAB8BAABfcmVscy8ucmVsc1BLAQItABQABgAIAAAAIQCgtI8DyAAAAN4A&#10;AAAPAAAAAAAAAAAAAAAAAAcCAABkcnMvZG93bnJldi54bWxQSwUGAAAAAAMAAwC3AAAA/AIAAAAA&#10;" path="m,l371793,r,12700l12700,12700r,293370l371793,306070r,12700l,318770,,xe" fillcolor="black" stroked="f" strokeweight="0">
                  <v:stroke miterlimit="83231f" joinstyle="miter"/>
                  <v:path arrowok="t" textboxrect="0,0,371793,318770"/>
                </v:shape>
                <v:shape id="Shape 17059" o:spid="_x0000_s1231" style="position:absolute;left:1200;top:1771;width:3972;height:3696;visibility:visible;mso-wrap-style:square;v-text-anchor:top" coordsize="397193,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GYxQAAAN4AAAAPAAAAZHJzL2Rvd25yZXYueG1sRE9La8JA&#10;EL4X+h+WEbzVjQ31EV1FpUU9xnrQ25Adk2B2Nma3Gv+9Kwi9zcf3nOm8NZW4UuNKywr6vQgEcWZ1&#10;ybmC/e/PxwiE88gaK8uk4E4O5rP3tykm2t44pevO5yKEsEtQQeF9nUjpsoIMup6tiQN3so1BH2CT&#10;S93gLYSbSn5G0UAaLDk0FFjTqqDsvPszCgbxZTNcf29Xl0N/mZ7adXxMF7FS3U67mIDw1Pp/8cu9&#10;0WH+MPoaw/OdcIOcPQAAAP//AwBQSwECLQAUAAYACAAAACEA2+H2y+4AAACFAQAAEwAAAAAAAAAA&#10;AAAAAAAAAAAAW0NvbnRlbnRfVHlwZXNdLnhtbFBLAQItABQABgAIAAAAIQBa9CxbvwAAABUBAAAL&#10;AAAAAAAAAAAAAAAAAB8BAABfcmVscy8ucmVsc1BLAQItABQABgAIAAAAIQASqQGYxQAAAN4AAAAP&#10;AAAAAAAAAAAAAAAAAAcCAABkcnMvZG93bnJldi54bWxQSwUGAAAAAAMAAwC3AAAA+QIAAAAA&#10;" path="m,l397193,r,12700l12700,12700r,344170l397193,356870r,12700l,369570,,xe" fillcolor="black" stroked="f" strokeweight="0">
                  <v:stroke miterlimit="83231f" joinstyle="miter"/>
                  <v:path arrowok="t" textboxrect="0,0,397193,369570"/>
                </v:shape>
                <v:shape id="Shape 17060" o:spid="_x0000_s1232" style="position:absolute;left:5172;top:2025;width:3718;height:3188;visibility:visible;mso-wrap-style:square;v-text-anchor:top" coordsize="371792,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84oxwAAAN4AAAAPAAAAZHJzL2Rvd25yZXYueG1sRI/NbgIx&#10;DITvSH2HyJV6g2xb/roQUNUKiRMS0AewNmZ/unFWSWC3fXp8qNSbLY9n5ltvB9eqG4VYezbwPMlA&#10;ERfe1lwa+DrvxktQMSFbbD2TgR+KsN08jNaYW9/zkW6nVCox4ZijgSqlLtc6FhU5jBPfEcvt4oPD&#10;JGsotQ3Yi7lr9UuWzbXDmiWhwo4+Kiq+T1dnoJkdyuvvZzNtdHjtF2e3bIa3wpinx+F9BSrRkP7F&#10;f997K/UX2VwABEdm0Js7AAAA//8DAFBLAQItABQABgAIAAAAIQDb4fbL7gAAAIUBAAATAAAAAAAA&#10;AAAAAAAAAAAAAABbQ29udGVudF9UeXBlc10ueG1sUEsBAi0AFAAGAAgAAAAhAFr0LFu/AAAAFQEA&#10;AAsAAAAAAAAAAAAAAAAAHwEAAF9yZWxzLy5yZWxzUEsBAi0AFAAGAAgAAAAhANrzzijHAAAA3gAA&#10;AA8AAAAAAAAAAAAAAAAABwIAAGRycy9kb3ducmV2LnhtbFBLBQYAAAAAAwADALcAAAD7AgAAAAA=&#10;" path="m,l371792,r,318770l,318770,,306070r359092,l359092,12700,,12700,,xe" fillcolor="black" stroked="f" strokeweight="0">
                  <v:stroke miterlimit="83231f" joinstyle="miter"/>
                  <v:path arrowok="t" textboxrect="0,0,371792,318770"/>
                </v:shape>
                <v:shape id="Shape 17061" o:spid="_x0000_s1233" style="position:absolute;left:5172;top:1771;width:3972;height:3696;visibility:visible;mso-wrap-style:square;v-text-anchor:top" coordsize="397192,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OjwwAAAN4AAAAPAAAAZHJzL2Rvd25yZXYueG1sRE/NasJA&#10;EL4LfYdlCr3pRIumRFcpLVIJ9GDsAwzZMRuanQ3Zrca3dwuF3ubj+53NbnSduvAQWi8a5rMMFEvt&#10;TSuNhq/TfvoCKkQSQ50X1nDjALvtw2RDhfFXOfKlio1KIRIK0mBj7AvEUFt2FGa+Z0nc2Q+OYoJD&#10;g2agawp3HS6ybIWOWkkNlnp+s1x/Vz9Ow0d5KN/3n3lF1J6WpUV8XtxQ66fH8XUNKvIY/8V/7oNJ&#10;8/NsNYffd9INuL0DAAD//wMAUEsBAi0AFAAGAAgAAAAhANvh9svuAAAAhQEAABMAAAAAAAAAAAAA&#10;AAAAAAAAAFtDb250ZW50X1R5cGVzXS54bWxQSwECLQAUAAYACAAAACEAWvQsW78AAAAVAQAACwAA&#10;AAAAAAAAAAAAAAAfAQAAX3JlbHMvLnJlbHNQSwECLQAUAAYACAAAACEADxWzo8MAAADeAAAADwAA&#10;AAAAAAAAAAAAAAAHAgAAZHJzL2Rvd25yZXYueG1sUEsFBgAAAAADAAMAtwAAAPcCAAAAAA==&#10;" path="m,l397192,r,369570l,369570,,356870r384492,l384492,12700,,12700,,xe" fillcolor="black" stroked="f" strokeweight="0">
                  <v:stroke miterlimit="83231f" joinstyle="miter"/>
                  <v:path arrowok="t" textboxrect="0,0,397192,369570"/>
                </v:shape>
                <v:shape id="Picture 17063" o:spid="_x0000_s1234" type="#_x0000_t75" style="position:absolute;left:1577;top:2617;width:719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1uxQAAAN4AAAAPAAAAZHJzL2Rvd25yZXYueG1sRE/bagIx&#10;EH0v9B/CFPoimrRSldUopdAibBW8fMCQjLuLm8myyerWr28KQt/mcK6zWPWuFhdqQ+VZw8tIgSA2&#10;3lZcaDgePoczECEiW6w9k4YfCrBaPj4sMLP+yju67GMhUgiHDDWUMTaZlMGU5DCMfEOcuJNvHcYE&#10;20LaFq8p3NXyVamJdFhxaiixoY+SzHnfOQ3VGk/FJt8alw/kV96p7+7tZrR+furf5yAi9fFffHev&#10;bZo/VZMx/L2TbpDLXwAAAP//AwBQSwECLQAUAAYACAAAACEA2+H2y+4AAACFAQAAEwAAAAAAAAAA&#10;AAAAAAAAAAAAW0NvbnRlbnRfVHlwZXNdLnhtbFBLAQItABQABgAIAAAAIQBa9CxbvwAAABUBAAAL&#10;AAAAAAAAAAAAAAAAAB8BAABfcmVscy8ucmVsc1BLAQItABQABgAIAAAAIQBlyR1uxQAAAN4AAAAP&#10;AAAAAAAAAAAAAAAAAAcCAABkcnMvZG93bnJldi54bWxQSwUGAAAAAAMAAwC3AAAA+QIAAAAA&#10;">
                  <v:imagedata r:id="rId57" o:title=""/>
                </v:shape>
                <v:rect id="Rectangle 17064" o:spid="_x0000_s1235" style="position:absolute;left:2494;top:3058;width:506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oVxAAAAN4AAAAPAAAAZHJzL2Rvd25yZXYueG1sRE9Li8Iw&#10;EL4v+B/CCN7WVBFXq1FEXfToC9Tb0IxtsZmUJtru/vqNsOBtPr7nTOeNKcSTKpdbVtDrRiCIE6tz&#10;ThWcjt+fIxDOI2ssLJOCH3Iwn7U+phhrW/OengefihDCLkYFmfdlLKVLMjLourYkDtzNVgZ9gFUq&#10;dYV1CDeF7EfRUBrMOTRkWNIyo+R+eBgFm1G5uGztb50W6+vmvDuPV8exV6rTbhYTEJ4a/xb/u7c6&#10;zP+KhgN4vRNukLM/AAAA//8DAFBLAQItABQABgAIAAAAIQDb4fbL7gAAAIUBAAATAAAAAAAAAAAA&#10;AAAAAAAAAABbQ29udGVudF9UeXBlc10ueG1sUEsBAi0AFAAGAAgAAAAhAFr0LFu/AAAAFQEAAAsA&#10;AAAAAAAAAAAAAAAAHwEAAF9yZWxzLy5yZWxzUEsBAi0AFAAGAAgAAAAhAOzCWhX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b/>
                            <w:sz w:val="28"/>
                          </w:rPr>
                          <w:t>ĐỀ 0</w:t>
                        </w:r>
                      </w:p>
                    </w:txbxContent>
                  </v:textbox>
                </v:rect>
                <v:rect id="Rectangle 17065" o:spid="_x0000_s1236" style="position:absolute;left:6304;top:267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OxAAAAN4AAAAPAAAAZHJzL2Rvd25yZXYueG1sRE9Li8Iw&#10;EL4v+B/CCN7WVEFXq1FEXfToC9Tb0IxtsZmUJtru/vqNsOBtPr7nTOeNKcSTKpdbVtDrRiCIE6tz&#10;ThWcjt+fIxDOI2ssLJOCH3Iwn7U+phhrW/OengefihDCLkYFmfdlLKVLMjLourYkDtzNVgZ9gFUq&#10;dYV1CDeF7EfRUBrMOTRkWNIyo+R+eBgFm1G5uGztb50W6+vmvDuPV8exV6rTbhYTEJ4a/xb/u7c6&#10;zP+KhgN4vRNukLM/AAAA//8DAFBLAQItABQABgAIAAAAIQDb4fbL7gAAAIUBAAATAAAAAAAAAAAA&#10;AAAAAAAAAABbQ29udGVudF9UeXBlc10ueG1sUEsBAi0AFAAGAAgAAAAhAFr0LFu/AAAAFQEAAAsA&#10;AAAAAAAAAAAAAAAAHwEAAF9yZWxzLy5yZWxzUEsBAi0AFAAGAAgAAAAhAIOO/47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b/>
                            <w:sz w:val="28"/>
                          </w:rPr>
                          <w:t>2</w:t>
                        </w:r>
                      </w:p>
                    </w:txbxContent>
                  </v:textbox>
                </v:rect>
                <v:rect id="Rectangle 17066" o:spid="_x0000_s1237" style="position:absolute;left:7188;top:2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H5xAAAAN4AAAAPAAAAZHJzL2Rvd25yZXYueG1sRE9Li8Iw&#10;EL4v+B/CCN7WVA9drUYRH+hxVwX1NjRjW2wmpYm27q/fLAje5uN7znTemlI8qHaFZQWDfgSCOLW6&#10;4EzB8bD5HIFwHlljaZkUPMnBfNb5mGKibcM/9Nj7TIQQdgkqyL2vEildmpNB17cVceCutjboA6wz&#10;qWtsQrgp5TCKYmmw4NCQY0XLnNLb/m4UbEfV4ryzv01Wri/b0/dpvDqMvVK9bruYgPDU+rf45d7p&#10;MP8rimP4fyfcIGd/AAAA//8DAFBLAQItABQABgAIAAAAIQDb4fbL7gAAAIUBAAATAAAAAAAAAAAA&#10;AAAAAAAAAABbQ29udGVudF9UeXBlc10ueG1sUEsBAi0AFAAGAAgAAAAhAFr0LFu/AAAAFQEAAAsA&#10;AAAAAAAAAAAAAAAAHwEAAF9yZWxzLy5yZWxzUEsBAi0AFAAGAAgAAAAhAHNcYfn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b/>
                            <w:sz w:val="28"/>
                          </w:rPr>
                          <w:t xml:space="preserve"> </w:t>
                        </w:r>
                      </w:p>
                    </w:txbxContent>
                  </v:textbox>
                </v:rect>
                <v:shape id="Shape 17067" o:spid="_x0000_s1238"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a9xAAAAN4AAAAPAAAAZHJzL2Rvd25yZXYueG1sRE/fa8Iw&#10;EH4f7H8IJ+xtJu6hjmpaRBB1sMGcCL4dzdlUm0tponb//TIY7O0+vp83LwfXihv1ofGsYTJWIIgr&#10;bxquNey/Vs+vIEJENth6Jg3fFKAsHh/mmBt/50+67WItUgiHHDXYGLtcylBZchjGviNO3Mn3DmOC&#10;fS1Nj/cU7lr5olQmHTacGix2tLRUXXZXp2H1Tm/KrvHAS5s16w91PG/rrdZPo2ExAxFpiP/iP/fG&#10;pPlTlU3h9510gyx+AAAA//8DAFBLAQItABQABgAIAAAAIQDb4fbL7gAAAIUBAAATAAAAAAAAAAAA&#10;AAAAAAAAAABbQ29udGVudF9UeXBlc10ueG1sUEsBAi0AFAAGAAgAAAAhAFr0LFu/AAAAFQEAAAsA&#10;AAAAAAAAAAAAAAAAHwEAAF9yZWxzLy5yZWxzUEsBAi0AFAAGAAgAAAAhANNjZr3EAAAA3gAAAA8A&#10;AAAAAAAAAAAAAAAABwIAAGRycy9kb3ducmV2LnhtbFBLBQYAAAAAAwADALcAAAD4AgAAAAA=&#10;" path="m,l1257300,e" filled="f">
                  <v:path arrowok="t" textboxrect="0,0,12573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1EED14AD" wp14:editId="083EF782">
                <wp:simplePos x="0" y="0"/>
                <wp:positionH relativeFrom="column">
                  <wp:posOffset>3006420</wp:posOffset>
                </wp:positionH>
                <wp:positionV relativeFrom="paragraph">
                  <wp:posOffset>516371</wp:posOffset>
                </wp:positionV>
                <wp:extent cx="2743200" cy="9525"/>
                <wp:effectExtent l="0" t="0" r="0" b="0"/>
                <wp:wrapSquare wrapText="bothSides"/>
                <wp:docPr id="548561" name="Group 548561"/>
                <wp:cNvGraphicFramePr/>
                <a:graphic xmlns:a="http://schemas.openxmlformats.org/drawingml/2006/main">
                  <a:graphicData uri="http://schemas.microsoft.com/office/word/2010/wordprocessingGroup">
                    <wpg:wgp>
                      <wpg:cNvGrpSpPr/>
                      <wpg:grpSpPr>
                        <a:xfrm>
                          <a:off x="0" y="0"/>
                          <a:ext cx="2743200" cy="9525"/>
                          <a:chOff x="0" y="0"/>
                          <a:chExt cx="2743200" cy="9525"/>
                        </a:xfrm>
                      </wpg:grpSpPr>
                      <wps:wsp>
                        <wps:cNvPr id="17068" name="Shape 17068"/>
                        <wps:cNvSpPr/>
                        <wps:spPr>
                          <a:xfrm>
                            <a:off x="0" y="0"/>
                            <a:ext cx="2743200" cy="0"/>
                          </a:xfrm>
                          <a:custGeom>
                            <a:avLst/>
                            <a:gdLst/>
                            <a:ahLst/>
                            <a:cxnLst/>
                            <a:rect l="0" t="0" r="0" b="0"/>
                            <a:pathLst>
                              <a:path w="2743200">
                                <a:moveTo>
                                  <a:pt x="0" y="0"/>
                                </a:moveTo>
                                <a:lnTo>
                                  <a:pt x="27432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204860" id="Group 548561" o:spid="_x0000_s1026" style="position:absolute;margin-left:236.75pt;margin-top:40.65pt;width:3in;height:.75pt;z-index:251702272" coordsize="27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tcWwIAAM0FAAAOAAAAZHJzL2Uyb0RvYy54bWykVM2O2yAQvlfqOyDujZ10k91acfbQbXOp&#10;2lV3+wAEg20JAwISJ2/fYYydKKvuIfUBDzA/33wzzPrx2ClyEM63Rpd0PsspEZqbqtV1Sf+8fv/0&#10;QIkPTFdMGS1KehKePm4+flj3thAL0xhVCUfAifZFb0vahGCLLPO8ER3zM2OFhktpXMcCbF2dVY71&#10;4L1T2SLPV1lvXGWd4cJ7OH0aLukG/UspePglpReBqJICtoCrw3UX12yzZkXtmG1anmCwG1B0rNUQ&#10;dHL1xAIje9e+cdW13BlvZJhx02VGypYLzAGymedX2Wyd2VvMpS762k40AbVXPN3slv88PDvSViVd&#10;3j0sV3NKNOugThiapDMgqbd1AbpbZ1/ss0sH9bCLeR+l6+IfMiJHpPc00SuOgXA4XNzffYaaUcLh&#10;7stysRzY5w2U6I0Rb769Z5aNIbOIbALSW2gjf2bK/x9TLw2zAgvgY/aJqfl9voK2HohCFTIcIS2o&#10;OZHkCw983cQQNueUJyv43oetMEgzO/zwYejdapRYM0r8qEfRwQt4t/ctC9EuIowi6c91imedOYhX&#10;g7fhqkYA7Xyr9KXWVOmxCUB30AAhhtmsk4ChQb5MTumIAhuEcAZDQSoW8HXBe9AVpI3u4BfLPfCL&#10;UjgpEaEq/VtIaGrouTnaeVfvvipHDiyOAfxi76EbUI02slVqssr/aRVVmbINS76SmxQAXSZPUVPg&#10;BLp2yxOaYQzBY4YnMQ4jgDQZISyjw2SvYYRiwItso7gz1QkfJRIC/Y/U4MxARGm+xaF0uUet8xTe&#10;/AUAAP//AwBQSwMEFAAGAAgAAAAhAPWkhZnfAAAACQEAAA8AAABkcnMvZG93bnJldi54bWxMj8FO&#10;g0AQhu8mvsNmTLzZhSKKyNI0jXpqTGxNjLcpOwVSdpewW6Bv73jS4/zz5Z9vitVsOjHS4FtnFcSL&#10;CATZyunW1go+9693GQgf0GrsnCUFF/KwKq+vCsy1m+wHjbtQCy6xPkcFTQh9LqWvGjLoF64ny7uj&#10;GwwGHoda6gEnLjedXEbRgzTYWr7QYE+bhqrT7mwUvE04rZP4ZdyejpvL9z59/9rGpNTtzbx+BhFo&#10;Dn8w/OqzOpTsdHBnq73oFNw/JimjCrI4AcHAU5RycOBgmYEsC/n/g/IHAAD//wMAUEsBAi0AFAAG&#10;AAgAAAAhALaDOJL+AAAA4QEAABMAAAAAAAAAAAAAAAAAAAAAAFtDb250ZW50X1R5cGVzXS54bWxQ&#10;SwECLQAUAAYACAAAACEAOP0h/9YAAACUAQAACwAAAAAAAAAAAAAAAAAvAQAAX3JlbHMvLnJlbHNQ&#10;SwECLQAUAAYACAAAACEAuoXrXFsCAADNBQAADgAAAAAAAAAAAAAAAAAuAgAAZHJzL2Uyb0RvYy54&#10;bWxQSwECLQAUAAYACAAAACEA9aSFmd8AAAAJAQAADwAAAAAAAAAAAAAAAAC1BAAAZHJzL2Rvd25y&#10;ZXYueG1sUEsFBgAAAAAEAAQA8wAAAMEFAAAAAA==&#10;">
                <v:shape id="Shape 17068" o:spid="_x0000_s1027" style="position:absolute;width:27432;height:0;visibility:visible;mso-wrap-style:square;v-text-anchor:top" coordsize="27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iHxwAAAN4AAAAPAAAAZHJzL2Rvd25yZXYueG1sRI9Pb8Iw&#10;DMXvk/YdIk/abaRsAtaOgAAJaRcO/NHOpjFNt8apmlC6b48Pk3az9Z7f+3m+HHyjeupiHdjAeJSB&#10;Ii6DrbkycDpuX95BxYRssQlMBn4pwnLx+DDHwoYb76k/pEpJCMcCDbiU2kLrWDryGEehJRbtEjqP&#10;Sdau0rbDm4T7Rr9m2VR7rFkaHLa0cVT+HK7ewNfse1Pu39zktN7yZJevmio/j415fhpWH6ASDenf&#10;/Hf9aQV/lk2FV96RGfTiDgAA//8DAFBLAQItABQABgAIAAAAIQDb4fbL7gAAAIUBAAATAAAAAAAA&#10;AAAAAAAAAAAAAABbQ29udGVudF9UeXBlc10ueG1sUEsBAi0AFAAGAAgAAAAhAFr0LFu/AAAAFQEA&#10;AAsAAAAAAAAAAAAAAAAAHwEAAF9yZWxzLy5yZWxzUEsBAi0AFAAGAAgAAAAhAI1mqIfHAAAA3gAA&#10;AA8AAAAAAAAAAAAAAAAABwIAAGRycy9kb3ducmV2LnhtbFBLBQYAAAAAAwADALcAAAD7AgAAAAA=&#10;" path="m,l2743200,e" filled="f">
                  <v:path arrowok="t" textboxrect="0,0,2743200,0"/>
                </v:shape>
                <w10:wrap type="square"/>
              </v:group>
            </w:pict>
          </mc:Fallback>
        </mc:AlternateContent>
      </w:r>
      <w:r>
        <w:rPr>
          <w:b/>
        </w:rPr>
        <w:t xml:space="preserve">               </w:t>
      </w:r>
      <w:r>
        <w:rPr>
          <w:b/>
        </w:rPr>
        <w:tab/>
        <w:t>Môn:</w:t>
      </w:r>
      <w:r>
        <w:t xml:space="preserve"> </w:t>
      </w:r>
      <w:r>
        <w:rPr>
          <w:b/>
        </w:rPr>
        <w:t xml:space="preserve">HÓA HỌC </w:t>
      </w:r>
    </w:p>
    <w:p w:rsidR="00820469" w:rsidRDefault="00820469" w:rsidP="00820469">
      <w:pPr>
        <w:spacing w:line="265" w:lineRule="auto"/>
        <w:ind w:left="10" w:right="0" w:hanging="10"/>
        <w:jc w:val="left"/>
      </w:pPr>
      <w:r>
        <w:rPr>
          <w:b/>
        </w:rPr>
        <w:t xml:space="preserve"> Lớp :   9 </w:t>
      </w:r>
    </w:p>
    <w:p w:rsidR="00820469" w:rsidRDefault="00820469" w:rsidP="00820469">
      <w:pPr>
        <w:spacing w:after="87" w:line="252" w:lineRule="auto"/>
        <w:ind w:left="1290" w:right="500" w:hanging="10"/>
        <w:jc w:val="right"/>
      </w:pPr>
      <w:r>
        <w:rPr>
          <w:b/>
        </w:rPr>
        <w:lastRenderedPageBreak/>
        <w:t>Thời gian:</w:t>
      </w:r>
      <w:r>
        <w:t xml:space="preserve"> </w:t>
      </w:r>
      <w:r>
        <w:rPr>
          <w:b/>
        </w:rPr>
        <w:t xml:space="preserve">150 phút </w:t>
      </w:r>
      <w:r>
        <w:rPr>
          <w:b/>
          <w:i/>
        </w:rPr>
        <w:t>(không kể thời gian phát đề)</w:t>
      </w:r>
      <w:r>
        <w:rPr>
          <w:b/>
        </w:rP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rPr>
          <w:b/>
        </w:rPr>
        <w:t xml:space="preserve">                                                              </w:t>
      </w:r>
      <w:r>
        <w:rPr>
          <w:i/>
        </w:rPr>
        <w:t xml:space="preserve"> </w:t>
      </w:r>
    </w:p>
    <w:p w:rsidR="00820469" w:rsidRDefault="00820469" w:rsidP="00820469">
      <w:pPr>
        <w:spacing w:line="259" w:lineRule="auto"/>
        <w:ind w:right="0" w:firstLine="0"/>
        <w:jc w:val="left"/>
      </w:pPr>
      <w:r>
        <w:rPr>
          <w:b/>
        </w:rPr>
        <w:t xml:space="preserve">                                                                                   </w:t>
      </w:r>
    </w:p>
    <w:p w:rsidR="00820469" w:rsidRDefault="00820469" w:rsidP="00820469">
      <w:pPr>
        <w:spacing w:after="3" w:line="259" w:lineRule="auto"/>
        <w:ind w:left="10" w:right="0" w:hanging="10"/>
        <w:jc w:val="left"/>
      </w:pPr>
      <w:r>
        <w:rPr>
          <w:b/>
        </w:rPr>
        <w:t xml:space="preserve">       </w:t>
      </w:r>
      <w:r>
        <w:rPr>
          <w:b/>
          <w:u w:val="single" w:color="000000"/>
        </w:rPr>
        <w:t>ĐỀ BÀI</w:t>
      </w:r>
      <w:r>
        <w:rPr>
          <w:b/>
        </w:rPr>
        <w:t>:</w:t>
      </w:r>
      <w:r>
        <w:t xml:space="preserve">  </w:t>
      </w:r>
    </w:p>
    <w:p w:rsidR="00820469" w:rsidRDefault="00820469" w:rsidP="00820469">
      <w:pPr>
        <w:spacing w:after="13" w:line="259" w:lineRule="auto"/>
        <w:ind w:right="0" w:firstLine="0"/>
        <w:jc w:val="left"/>
      </w:pPr>
      <w:r>
        <w:rPr>
          <w:b/>
        </w:rPr>
        <w:t xml:space="preserve"> </w:t>
      </w:r>
    </w:p>
    <w:p w:rsidR="00820469" w:rsidRDefault="00820469" w:rsidP="00820469">
      <w:pPr>
        <w:spacing w:after="251"/>
        <w:ind w:right="13"/>
      </w:pPr>
      <w:r>
        <w:rPr>
          <w:b/>
        </w:rPr>
        <w:t xml:space="preserve">      </w:t>
      </w:r>
      <w:r>
        <w:rPr>
          <w:b/>
          <w:u w:val="single" w:color="000000"/>
        </w:rPr>
        <w:t>Câu 1</w:t>
      </w:r>
      <w:r>
        <w:rPr>
          <w:b/>
        </w:rPr>
        <w:t>:</w:t>
      </w:r>
      <w:r>
        <w:t xml:space="preserve"> (2đ) Nêu tính chất vật lý và tính chất hóa học của Oxi? Viết các phương trình hóa học  xảy ra. </w:t>
      </w:r>
    </w:p>
    <w:p w:rsidR="00820469" w:rsidRDefault="00820469" w:rsidP="00820469">
      <w:pPr>
        <w:ind w:right="13"/>
      </w:pPr>
      <w:r>
        <w:rPr>
          <w:b/>
        </w:rPr>
        <w:t xml:space="preserve">      </w:t>
      </w:r>
      <w:r>
        <w:rPr>
          <w:b/>
          <w:u w:val="single" w:color="000000"/>
        </w:rPr>
        <w:t>Câu 2</w:t>
      </w:r>
      <w:r>
        <w:rPr>
          <w:b/>
        </w:rPr>
        <w:t>:</w:t>
      </w:r>
      <w:r>
        <w:t xml:space="preserve"> (1đ)  Thế nào là phản ứng hóa hợp? Phản ứng thế? Với mỗi phản ứng cho 1 ví dụ minh họa. </w:t>
      </w:r>
    </w:p>
    <w:p w:rsidR="00820469" w:rsidRDefault="00820469" w:rsidP="00820469">
      <w:pPr>
        <w:ind w:right="13"/>
      </w:pPr>
      <w:r>
        <w:rPr>
          <w:b/>
        </w:rPr>
        <w:t xml:space="preserve">      </w:t>
      </w:r>
      <w:r>
        <w:rPr>
          <w:b/>
          <w:u w:val="single" w:color="000000"/>
        </w:rPr>
        <w:t>Câu 3</w:t>
      </w:r>
      <w:r>
        <w:rPr>
          <w:b/>
        </w:rPr>
        <w:t>:</w:t>
      </w:r>
      <w:r>
        <w:t xml:space="preserve"> (2 đ) Có ba lọ mất nhãn đựng 3 chất  rắn màu trắng riêng biệt: P</w:t>
      </w:r>
      <w:r>
        <w:rPr>
          <w:vertAlign w:val="subscript"/>
        </w:rPr>
        <w:t>2</w:t>
      </w:r>
      <w:r>
        <w:t>O</w:t>
      </w:r>
      <w:r>
        <w:rPr>
          <w:vertAlign w:val="subscript"/>
        </w:rPr>
        <w:t>5</w:t>
      </w:r>
      <w:r>
        <w:t>; CaO; CaCO</w:t>
      </w:r>
      <w:r>
        <w:rPr>
          <w:vertAlign w:val="subscript"/>
        </w:rPr>
        <w:t>3</w:t>
      </w:r>
      <w:r>
        <w:t xml:space="preserve">. Hãy nêu phương pháp để nhận biết mỗi chất trên. Giải thích và viết phương trình hóa học ( nếu có). </w:t>
      </w:r>
    </w:p>
    <w:p w:rsidR="00820469" w:rsidRDefault="00820469" w:rsidP="00820469">
      <w:pPr>
        <w:spacing w:after="18" w:line="259" w:lineRule="auto"/>
        <w:ind w:right="0" w:firstLine="0"/>
        <w:jc w:val="left"/>
      </w:pPr>
      <w:r>
        <w:t xml:space="preserve"> </w:t>
      </w:r>
    </w:p>
    <w:p w:rsidR="00820469" w:rsidRDefault="00820469" w:rsidP="00820469">
      <w:pPr>
        <w:spacing w:line="273" w:lineRule="auto"/>
        <w:ind w:left="10" w:right="421" w:hanging="10"/>
        <w:jc w:val="left"/>
      </w:pPr>
      <w:r>
        <w:rPr>
          <w:b/>
        </w:rPr>
        <w:t xml:space="preserve">      </w:t>
      </w:r>
      <w:r>
        <w:rPr>
          <w:b/>
          <w:u w:val="single" w:color="000000"/>
        </w:rPr>
        <w:t>Câu 4</w:t>
      </w:r>
      <w:r>
        <w:rPr>
          <w:b/>
        </w:rPr>
        <w:t>:</w:t>
      </w:r>
      <w:r>
        <w:t xml:space="preserve"> ( 2 đ)  Điền công thức các chất vào chỗ có dấu hỏi chấm (?) và hoàn thành các phương trình hóa học sau:                   a, BaCl</w:t>
      </w:r>
      <w:r>
        <w:rPr>
          <w:vertAlign w:val="subscript"/>
        </w:rPr>
        <w:t>2</w:t>
      </w:r>
      <w:r>
        <w:t xml:space="preserve"> + ? --------&gt; NaCl + ?                   b, Na</w:t>
      </w:r>
      <w:r>
        <w:rPr>
          <w:vertAlign w:val="subscript"/>
        </w:rPr>
        <w:t>2</w:t>
      </w:r>
      <w:r>
        <w:t>CO</w:t>
      </w:r>
      <w:r>
        <w:rPr>
          <w:vertAlign w:val="subscript"/>
        </w:rPr>
        <w:t>3</w:t>
      </w:r>
      <w:r>
        <w:t xml:space="preserve"> + ? ------&gt; NaNO</w:t>
      </w:r>
      <w:r>
        <w:rPr>
          <w:vertAlign w:val="subscript"/>
        </w:rPr>
        <w:t>3</w:t>
      </w:r>
      <w:r>
        <w:t xml:space="preserve"> + ?                   c, FeCl</w:t>
      </w:r>
      <w:r>
        <w:rPr>
          <w:vertAlign w:val="subscript"/>
        </w:rPr>
        <w:t>2</w:t>
      </w:r>
      <w:r>
        <w:t xml:space="preserve"> + ? ---------&gt; NaCl + ?                   d, AgNO</w:t>
      </w:r>
      <w:r>
        <w:rPr>
          <w:vertAlign w:val="subscript"/>
        </w:rPr>
        <w:t>3</w:t>
      </w:r>
      <w:r>
        <w:t xml:space="preserve"> + ? --------&gt; Fe ( NO</w:t>
      </w:r>
      <w:r>
        <w:rPr>
          <w:vertAlign w:val="subscript"/>
        </w:rPr>
        <w:t>3</w:t>
      </w:r>
      <w:r>
        <w:t>)</w:t>
      </w:r>
      <w:r>
        <w:rPr>
          <w:vertAlign w:val="subscript"/>
        </w:rPr>
        <w:t>2</w:t>
      </w:r>
      <w:r>
        <w:t xml:space="preserve"> + ?                   e, CuSO</w:t>
      </w:r>
      <w:r>
        <w:rPr>
          <w:vertAlign w:val="subscript"/>
        </w:rPr>
        <w:t>4</w:t>
      </w:r>
      <w:r>
        <w:t xml:space="preserve"> + ? ---------&gt; Cu (OH)</w:t>
      </w:r>
      <w:r>
        <w:rPr>
          <w:vertAlign w:val="subscript"/>
        </w:rPr>
        <w:t>2</w:t>
      </w:r>
      <w:r>
        <w:t xml:space="preserve"> + ? </w:t>
      </w:r>
    </w:p>
    <w:p w:rsidR="00820469" w:rsidRDefault="00820469" w:rsidP="00820469">
      <w:pPr>
        <w:ind w:right="5308"/>
      </w:pPr>
      <w:r>
        <w:t xml:space="preserve">                  g, ?  + H</w:t>
      </w:r>
      <w:r>
        <w:rPr>
          <w:vertAlign w:val="subscript"/>
        </w:rPr>
        <w:t>2</w:t>
      </w:r>
      <w:r>
        <w:t>SO</w:t>
      </w:r>
      <w:r>
        <w:rPr>
          <w:vertAlign w:val="subscript"/>
        </w:rPr>
        <w:t>4</w:t>
      </w:r>
      <w:r>
        <w:t xml:space="preserve"> --------&gt; K</w:t>
      </w:r>
      <w:r>
        <w:rPr>
          <w:vertAlign w:val="subscript"/>
        </w:rPr>
        <w:t>2</w:t>
      </w:r>
      <w:r>
        <w:t>SO</w:t>
      </w:r>
      <w:r>
        <w:rPr>
          <w:vertAlign w:val="subscript"/>
        </w:rPr>
        <w:t>4</w:t>
      </w:r>
      <w:r>
        <w:t xml:space="preserve"> + ?                   h,  Mg (OH)</w:t>
      </w:r>
      <w:r>
        <w:rPr>
          <w:vertAlign w:val="subscript"/>
        </w:rPr>
        <w:t>2</w:t>
      </w:r>
      <w:r>
        <w:t xml:space="preserve"> + ?------&gt; Mg SO</w:t>
      </w:r>
      <w:r>
        <w:rPr>
          <w:vertAlign w:val="subscript"/>
        </w:rPr>
        <w:t>4</w:t>
      </w:r>
      <w:r>
        <w:t xml:space="preserve"> + ? </w:t>
      </w:r>
    </w:p>
    <w:p w:rsidR="00820469" w:rsidRDefault="00820469" w:rsidP="00820469">
      <w:pPr>
        <w:ind w:right="13"/>
      </w:pPr>
      <w:r>
        <w:t xml:space="preserve">                  i,         ?     +  ? -------&gt; 2 Al (NO</w:t>
      </w:r>
      <w:r>
        <w:rPr>
          <w:vertAlign w:val="subscript"/>
        </w:rPr>
        <w:t>3</w:t>
      </w:r>
      <w:r>
        <w:t>)</w:t>
      </w:r>
      <w:r>
        <w:rPr>
          <w:vertAlign w:val="subscript"/>
        </w:rPr>
        <w:t>3</w:t>
      </w:r>
      <w:r>
        <w:t xml:space="preserve"> + 3BaSO</w:t>
      </w:r>
      <w:r>
        <w:rPr>
          <w:vertAlign w:val="subscript"/>
        </w:rPr>
        <w:t>4</w:t>
      </w:r>
      <w:r>
        <w:t xml:space="preserve"> </w:t>
      </w:r>
    </w:p>
    <w:p w:rsidR="00820469" w:rsidRDefault="00820469" w:rsidP="00820469">
      <w:pPr>
        <w:spacing w:after="18" w:line="259" w:lineRule="auto"/>
        <w:ind w:right="0" w:firstLine="0"/>
        <w:jc w:val="left"/>
      </w:pPr>
      <w:r>
        <w:t xml:space="preserve"> </w:t>
      </w:r>
    </w:p>
    <w:p w:rsidR="00820469" w:rsidRDefault="00820469" w:rsidP="00820469">
      <w:pPr>
        <w:ind w:right="13"/>
      </w:pPr>
      <w:r>
        <w:rPr>
          <w:b/>
        </w:rPr>
        <w:t xml:space="preserve">      </w:t>
      </w:r>
      <w:r>
        <w:rPr>
          <w:b/>
          <w:u w:val="single" w:color="000000"/>
        </w:rPr>
        <w:t>Câu 5</w:t>
      </w:r>
      <w:r>
        <w:t>: (3đ). Có 5 gam hỗn hợp hai muối là CaCO</w:t>
      </w:r>
      <w:r>
        <w:rPr>
          <w:vertAlign w:val="subscript"/>
        </w:rPr>
        <w:t>3</w:t>
      </w:r>
      <w:r>
        <w:t xml:space="preserve"> và CaSO</w:t>
      </w:r>
      <w:r>
        <w:rPr>
          <w:vertAlign w:val="subscript"/>
        </w:rPr>
        <w:t>4</w:t>
      </w:r>
      <w:r>
        <w:t xml:space="preserve"> tác dụng vừa đủ với dung dịch HCl tạo thành 448 ml khí (đktc). Tính thành phần phần trăm theo khối lượng của mỗi muối trong hỗm hợp ban đầu. </w:t>
      </w:r>
    </w:p>
    <w:p w:rsidR="00820469" w:rsidRDefault="00820469" w:rsidP="00820469">
      <w:pPr>
        <w:ind w:right="13"/>
      </w:pPr>
      <w:r>
        <w:t xml:space="preserve">                            ( Ca = 40; C= 12; S = 32; O = 16) </w:t>
      </w:r>
    </w:p>
    <w:p w:rsidR="00820469" w:rsidRDefault="00820469" w:rsidP="00820469">
      <w:pPr>
        <w:spacing w:after="0" w:line="259" w:lineRule="auto"/>
        <w:ind w:right="0" w:firstLine="0"/>
        <w:jc w:val="left"/>
      </w:pPr>
      <w:r>
        <w:t xml:space="preserve"> </w:t>
      </w:r>
    </w:p>
    <w:p w:rsidR="00820469" w:rsidRDefault="00820469" w:rsidP="00820469">
      <w:pPr>
        <w:ind w:left="2114" w:right="13"/>
      </w:pPr>
      <w:r>
        <w:t xml:space="preserve">       - - - - - - - -   Hết   - - - - - - - - </w:t>
      </w:r>
    </w:p>
    <w:p w:rsidR="00820469" w:rsidRDefault="00820469" w:rsidP="00820469">
      <w:pPr>
        <w:ind w:left="2114" w:right="13"/>
      </w:pPr>
      <w:r>
        <w:t xml:space="preserve">(Giám thị coi thi không giải thích gì thêm) </w:t>
      </w:r>
    </w:p>
    <w:p w:rsidR="00820469" w:rsidRDefault="00820469" w:rsidP="00820469">
      <w:pPr>
        <w:spacing w:after="0" w:line="259" w:lineRule="auto"/>
        <w:ind w:left="2114" w:right="0" w:firstLine="0"/>
        <w:jc w:val="left"/>
      </w:pPr>
      <w:r>
        <w:t xml:space="preserve"> </w:t>
      </w:r>
    </w:p>
    <w:p w:rsidR="00820469" w:rsidRDefault="00820469" w:rsidP="00820469">
      <w:pPr>
        <w:spacing w:after="0" w:line="259" w:lineRule="auto"/>
        <w:ind w:left="2114"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tabs>
          <w:tab w:val="center" w:pos="7147"/>
        </w:tabs>
        <w:spacing w:line="265" w:lineRule="auto"/>
        <w:ind w:right="0" w:firstLine="0"/>
        <w:jc w:val="left"/>
      </w:pPr>
      <w:r>
        <w:rPr>
          <w:b/>
        </w:rPr>
        <w:t xml:space="preserve">UBND HUYỆN TU MƠ RÔNG </w:t>
      </w:r>
      <w:r>
        <w:rPr>
          <w:b/>
        </w:rPr>
        <w:tab/>
        <w:t xml:space="preserve">KÌ THI HỌC SINH GIỎI CẤP HUYỆN </w:t>
      </w:r>
    </w:p>
    <w:p w:rsidR="00820469" w:rsidRDefault="00820469" w:rsidP="00820469">
      <w:pPr>
        <w:tabs>
          <w:tab w:val="center" w:pos="7147"/>
        </w:tabs>
        <w:spacing w:line="265" w:lineRule="auto"/>
        <w:ind w:right="0" w:firstLine="0"/>
        <w:jc w:val="left"/>
      </w:pPr>
      <w:r>
        <w:rPr>
          <w:b/>
        </w:rPr>
        <w:t xml:space="preserve">PHÕNG GIÁO DỤC VÀ ĐÀO TẠO </w:t>
      </w:r>
      <w:r>
        <w:rPr>
          <w:b/>
        </w:rPr>
        <w:tab/>
        <w:t xml:space="preserve">BẬC THCS - NĂM HỌC 2015-2016 </w:t>
      </w:r>
    </w:p>
    <w:p w:rsidR="00820469" w:rsidRDefault="00820469" w:rsidP="00820469">
      <w:pPr>
        <w:tabs>
          <w:tab w:val="center" w:pos="5315"/>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72A9F4B7" wp14:editId="7D1DFD0C">
                <wp:simplePos x="0" y="0"/>
                <wp:positionH relativeFrom="column">
                  <wp:posOffset>453085</wp:posOffset>
                </wp:positionH>
                <wp:positionV relativeFrom="paragraph">
                  <wp:posOffset>3291</wp:posOffset>
                </wp:positionV>
                <wp:extent cx="1257300" cy="546735"/>
                <wp:effectExtent l="0" t="0" r="0" b="0"/>
                <wp:wrapSquare wrapText="bothSides"/>
                <wp:docPr id="552209" name="Group 552209"/>
                <wp:cNvGraphicFramePr/>
                <a:graphic xmlns:a="http://schemas.openxmlformats.org/drawingml/2006/main">
                  <a:graphicData uri="http://schemas.microsoft.com/office/word/2010/wordprocessingGroup">
                    <wpg:wgp>
                      <wpg:cNvGrpSpPr/>
                      <wpg:grpSpPr>
                        <a:xfrm>
                          <a:off x="0" y="0"/>
                          <a:ext cx="1257300" cy="546735"/>
                          <a:chOff x="0" y="0"/>
                          <a:chExt cx="1257300" cy="546735"/>
                        </a:xfrm>
                      </wpg:grpSpPr>
                      <wps:wsp>
                        <wps:cNvPr id="17551" name="Shape 17551"/>
                        <wps:cNvSpPr/>
                        <wps:spPr>
                          <a:xfrm>
                            <a:off x="145415" y="202564"/>
                            <a:ext cx="371793" cy="318770"/>
                          </a:xfrm>
                          <a:custGeom>
                            <a:avLst/>
                            <a:gdLst/>
                            <a:ahLst/>
                            <a:cxnLst/>
                            <a:rect l="0" t="0" r="0" b="0"/>
                            <a:pathLst>
                              <a:path w="371793" h="318770">
                                <a:moveTo>
                                  <a:pt x="0" y="0"/>
                                </a:moveTo>
                                <a:lnTo>
                                  <a:pt x="371793" y="0"/>
                                </a:lnTo>
                                <a:lnTo>
                                  <a:pt x="371793" y="12700"/>
                                </a:lnTo>
                                <a:lnTo>
                                  <a:pt x="12700" y="12700"/>
                                </a:lnTo>
                                <a:lnTo>
                                  <a:pt x="12700" y="306070"/>
                                </a:lnTo>
                                <a:lnTo>
                                  <a:pt x="371793" y="306070"/>
                                </a:lnTo>
                                <a:lnTo>
                                  <a:pt x="371793" y="318770"/>
                                </a:lnTo>
                                <a:lnTo>
                                  <a:pt x="0" y="318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2" name="Shape 17552"/>
                        <wps:cNvSpPr/>
                        <wps:spPr>
                          <a:xfrm>
                            <a:off x="120015" y="177164"/>
                            <a:ext cx="397193" cy="369570"/>
                          </a:xfrm>
                          <a:custGeom>
                            <a:avLst/>
                            <a:gdLst/>
                            <a:ahLst/>
                            <a:cxnLst/>
                            <a:rect l="0" t="0" r="0" b="0"/>
                            <a:pathLst>
                              <a:path w="397193" h="369570">
                                <a:moveTo>
                                  <a:pt x="0" y="0"/>
                                </a:moveTo>
                                <a:lnTo>
                                  <a:pt x="397193" y="0"/>
                                </a:lnTo>
                                <a:lnTo>
                                  <a:pt x="397193" y="12700"/>
                                </a:lnTo>
                                <a:lnTo>
                                  <a:pt x="12700" y="12700"/>
                                </a:lnTo>
                                <a:lnTo>
                                  <a:pt x="12700" y="356870"/>
                                </a:lnTo>
                                <a:lnTo>
                                  <a:pt x="397193" y="356870"/>
                                </a:lnTo>
                                <a:lnTo>
                                  <a:pt x="397193" y="369570"/>
                                </a:lnTo>
                                <a:lnTo>
                                  <a:pt x="0" y="369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3" name="Shape 17553"/>
                        <wps:cNvSpPr/>
                        <wps:spPr>
                          <a:xfrm>
                            <a:off x="517208" y="202564"/>
                            <a:ext cx="371792" cy="318770"/>
                          </a:xfrm>
                          <a:custGeom>
                            <a:avLst/>
                            <a:gdLst/>
                            <a:ahLst/>
                            <a:cxnLst/>
                            <a:rect l="0" t="0" r="0" b="0"/>
                            <a:pathLst>
                              <a:path w="371792" h="318770">
                                <a:moveTo>
                                  <a:pt x="0" y="0"/>
                                </a:moveTo>
                                <a:lnTo>
                                  <a:pt x="371792" y="0"/>
                                </a:lnTo>
                                <a:lnTo>
                                  <a:pt x="371792" y="318770"/>
                                </a:lnTo>
                                <a:lnTo>
                                  <a:pt x="0" y="318770"/>
                                </a:lnTo>
                                <a:lnTo>
                                  <a:pt x="0" y="306070"/>
                                </a:lnTo>
                                <a:lnTo>
                                  <a:pt x="359092" y="306070"/>
                                </a:lnTo>
                                <a:lnTo>
                                  <a:pt x="3590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4" name="Shape 17554"/>
                        <wps:cNvSpPr/>
                        <wps:spPr>
                          <a:xfrm>
                            <a:off x="517208" y="177164"/>
                            <a:ext cx="397192" cy="369570"/>
                          </a:xfrm>
                          <a:custGeom>
                            <a:avLst/>
                            <a:gdLst/>
                            <a:ahLst/>
                            <a:cxnLst/>
                            <a:rect l="0" t="0" r="0" b="0"/>
                            <a:pathLst>
                              <a:path w="397192" h="369570">
                                <a:moveTo>
                                  <a:pt x="0" y="0"/>
                                </a:moveTo>
                                <a:lnTo>
                                  <a:pt x="397192" y="0"/>
                                </a:lnTo>
                                <a:lnTo>
                                  <a:pt x="397192" y="369570"/>
                                </a:lnTo>
                                <a:lnTo>
                                  <a:pt x="0" y="369570"/>
                                </a:lnTo>
                                <a:lnTo>
                                  <a:pt x="0" y="356870"/>
                                </a:lnTo>
                                <a:lnTo>
                                  <a:pt x="384492" y="356870"/>
                                </a:lnTo>
                                <a:lnTo>
                                  <a:pt x="38449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56" name="Picture 17556"/>
                          <pic:cNvPicPr/>
                        </pic:nvPicPr>
                        <pic:blipFill>
                          <a:blip r:embed="rId56"/>
                          <a:stretch>
                            <a:fillRect/>
                          </a:stretch>
                        </pic:blipFill>
                        <pic:spPr>
                          <a:xfrm>
                            <a:off x="157734" y="261746"/>
                            <a:ext cx="719328" cy="201168"/>
                          </a:xfrm>
                          <a:prstGeom prst="rect">
                            <a:avLst/>
                          </a:prstGeom>
                        </pic:spPr>
                      </pic:pic>
                      <wps:wsp>
                        <wps:cNvPr id="17557" name="Rectangle 17557"/>
                        <wps:cNvSpPr/>
                        <wps:spPr>
                          <a:xfrm>
                            <a:off x="249428" y="305834"/>
                            <a:ext cx="506315" cy="211907"/>
                          </a:xfrm>
                          <a:prstGeom prst="rect">
                            <a:avLst/>
                          </a:prstGeom>
                          <a:ln>
                            <a:noFill/>
                          </a:ln>
                        </wps:spPr>
                        <wps:txbx>
                          <w:txbxContent>
                            <w:p w:rsidR="00820469" w:rsidRDefault="00820469" w:rsidP="00820469">
                              <w:pPr>
                                <w:spacing w:after="160" w:line="259" w:lineRule="auto"/>
                                <w:ind w:right="0" w:firstLine="0"/>
                                <w:jc w:val="left"/>
                              </w:pPr>
                              <w:r>
                                <w:rPr>
                                  <w:b/>
                                  <w:sz w:val="28"/>
                                </w:rPr>
                                <w:t>ĐỀ 0</w:t>
                              </w:r>
                            </w:p>
                          </w:txbxContent>
                        </wps:txbx>
                        <wps:bodyPr horzOverflow="overflow" vert="horz" lIns="0" tIns="0" rIns="0" bIns="0" rtlCol="0">
                          <a:noAutofit/>
                        </wps:bodyPr>
                      </wps:wsp>
                      <wps:wsp>
                        <wps:cNvPr id="17558" name="Rectangle 17558"/>
                        <wps:cNvSpPr/>
                        <wps:spPr>
                          <a:xfrm>
                            <a:off x="630428" y="267720"/>
                            <a:ext cx="118575" cy="262525"/>
                          </a:xfrm>
                          <a:prstGeom prst="rect">
                            <a:avLst/>
                          </a:prstGeom>
                          <a:ln>
                            <a:noFill/>
                          </a:ln>
                        </wps:spPr>
                        <wps:txbx>
                          <w:txbxContent>
                            <w:p w:rsidR="00820469" w:rsidRDefault="00820469" w:rsidP="00820469">
                              <w:pPr>
                                <w:spacing w:after="160" w:line="259" w:lineRule="auto"/>
                                <w:ind w:right="0" w:firstLine="0"/>
                                <w:jc w:val="left"/>
                              </w:pPr>
                              <w:r>
                                <w:rPr>
                                  <w:b/>
                                  <w:sz w:val="28"/>
                                </w:rPr>
                                <w:t>2</w:t>
                              </w:r>
                            </w:p>
                          </w:txbxContent>
                        </wps:txbx>
                        <wps:bodyPr horzOverflow="overflow" vert="horz" lIns="0" tIns="0" rIns="0" bIns="0" rtlCol="0">
                          <a:noAutofit/>
                        </wps:bodyPr>
                      </wps:wsp>
                      <wps:wsp>
                        <wps:cNvPr id="17559" name="Rectangle 17559"/>
                        <wps:cNvSpPr/>
                        <wps:spPr>
                          <a:xfrm>
                            <a:off x="718820" y="267720"/>
                            <a:ext cx="59287" cy="262525"/>
                          </a:xfrm>
                          <a:prstGeom prst="rect">
                            <a:avLst/>
                          </a:prstGeom>
                          <a:ln>
                            <a:noFill/>
                          </a:ln>
                        </wps:spPr>
                        <wps:txbx>
                          <w:txbxContent>
                            <w:p w:rsidR="00820469" w:rsidRDefault="00820469" w:rsidP="00820469">
                              <w:pPr>
                                <w:spacing w:after="160" w:line="259" w:lineRule="auto"/>
                                <w:ind w:right="0" w:firstLine="0"/>
                                <w:jc w:val="left"/>
                              </w:pPr>
                              <w:r>
                                <w:rPr>
                                  <w:b/>
                                  <w:sz w:val="28"/>
                                </w:rPr>
                                <w:t xml:space="preserve"> </w:t>
                              </w:r>
                            </w:p>
                          </w:txbxContent>
                        </wps:txbx>
                        <wps:bodyPr horzOverflow="overflow" vert="horz" lIns="0" tIns="0" rIns="0" bIns="0" rtlCol="0">
                          <a:noAutofit/>
                        </wps:bodyPr>
                      </wps:wsp>
                      <wps:wsp>
                        <wps:cNvPr id="17560" name="Shape 17560"/>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A9F4B7" id="Group 552209" o:spid="_x0000_s1239" style="position:absolute;margin-left:35.7pt;margin-top:.25pt;width:99pt;height:43.05pt;z-index:251703296;mso-position-horizontal-relative:text;mso-position-vertical-relative:text" coordsize="12573,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nqr8QUAAP0eAAAOAAAAZHJzL2Uyb0RvYy54bWzsWW1v2zYQ/j5g/0HQ&#10;98aiZEm2EacYmjUoMKxB2/0AWaZsYZIoUHTs7Nfv7khKsp0XOcu8Yk2AWJR4PB6fIx8ej5fvd2Xh&#10;3HHZ5KKau+zCcx1epWKZV6u5+8e3j+8mrtOopFomhaj43L3njfv+6uefLrf1jPtiLYollw4oqZrZ&#10;tp67a6Xq2WjUpGteJs2FqHkFlZmQZaLgVa5GS5lsQXtZjHzPi0ZbIZe1FClvGvh6rSvdK9KfZTxV&#10;n7Os4cop5i7YpuhX0u8Cf0dXl8lsJZN6nafGjOQFVpRJXkGnrarrRCXORuZHqso8laIRmbpIRTkS&#10;WZannMYAo2HewWhupNjUNJbVbLuqW5gA2gOcXqw2/f3uVjr5cu6Goe97U9epkhL8RF075huAtK1X&#10;M5C9kfXX+laaDyv9huPeZbLEJ4zI2RG89y28fKecFD4yP4wDD7yQQl04juIg1Pina3DSUbN0/evT&#10;DUe22xFa1xqzrWEqNR1azT9D6+s6qTk5oUEEDFosDkNmwSIRR38iaEiyBaqZNYDZAyixcThmoesA&#10;HL7nh9FYw2HxCmIWTwMNV8AmcUzTtR11Mks3jbrhgoBP7n5rlJ7NS1tK1raU7ipblLAmnlwNdaKw&#10;HdqLRWc7d60layhqQ7C2FHf8myA5deA9MLKrLaq+lNVl5weIWgH7rEldT5D5McwbGN2jwloCkTxF&#10;NvAir0XV9m6fR1acKN33mNVpn1o3LAUweM+1VsA++4KHCKSFaLgGBR1F6LTOA6T606Oo0I+49hJg&#10;2axIFNFVmSug3yIvDW5dF6ANF5KeuVRS9wVHZxfVF54BZdAyxw+NXC0+FNK5S5Bk6Y+UJ0W9TsxX&#10;4zwjahwJerB9lhdFq5JR04dU6pEaYWzHid/blp5umRprNMkDVcKgLdUDKG0j6llUqm1fwQZFZvZG&#10;i8WFWN4T5REgwCzIhmeiGP+YYny0EQ0AMhpAMbBJGophccyOKGYas5ZiomnYLgbL5/059O9SjLEE&#10;KUYbgg7qSOShhdDV7i+XwOh6nmI6wVNo4xTZIIwmLarWTPs0FNNZcaJ032NWp332ATOIPkWgmou6&#10;9a8p+41iMIRsKeL/SDEQYOiQr4tigpMoJmSx70GYD6vt0SgGeAyDvr2t7vwUg/EUWPJqUQzoep5i&#10;TKeHo7fL1D73luvg0GFA/BJOPRw09n+S9PMkpyljqNwbtUD08WNFL+NjaqEjzuDopUctj0Yvllr6&#10;e+H5qQW3cEMtrxK9DKIW0yku7f7oLaXY5x61DBYcELdMxmNLLSdJD6WMoXJv1PK9UEudpzP4N5kq&#10;KB3lXp7P6EErtZHcNUrKQTrKRP65qd9BUg1OwPkiL3J1TwlCOBSiUdXdbZ5iEgZf9tM4kWUpkMCO&#10;KZETYQhkZbElxs74vqdoUeT1Rzi94lEFy8ZkOHoe5OceGLXO/V2LdFPySulkpuRwMIdMarPO68Z1&#10;5IyXCw65OflpydAgOGsryVUKZ327l6SY9AH3txVkZWcY2vxY+imM4wA4GvjDj1g8pjHDCdlk3fBk&#10;6ENch4EbJCdZNEEToCvLrrXU6ScHC2AkRMp0BLfnRBC1IgY8bQhZCHad8RwdWx9/ASOTalVoL8c4&#10;osG7kT+ejhEQCqXCCUBHLrF4hV4U4FGb8GJs6pH2l+KFeRb0ciVwgmng8ctBVkbtFjtK37JxmxjQ&#10;CQtnLeRfnyE1nxUCUj+Qq6OSi9l68BbWuk7xqYL0KARyyhakLSxsQarig6D0ubbnl40SWU7TDqHT&#10;vRnDzpsdAV/oo8u+V2meDvZqFHjWq34Uw1Fm36uMTcLYejXyQ59y1ufzansW+2G82t5B7Ht1etJa&#10;jdlkAq7U3Hbs1XDqT4ATaKn+B05to+AfxakRuOIgywCfTiFf7cvDxdm/UbJRoN2ezpa6tPdaSI9d&#10;SrIfdVvTutr92NxqwOlqZbUE7qHDcvtTpKaD9D7cH1bLR/eO5oGM/nPpd0r+d9HHa9wDfBdnYrpC&#10;hDtWCnDMfTBe4vbfaY/rbq2v/gYAAP//AwBQSwMECgAAAAAAAAAhAEjo0nGcAAAAnAAAABQAAABk&#10;cnMvbWVkaWEvaW1hZ2UxLnBuZ4lQTkcNChoKAAAADUlIRFIAAACdAAAAKwgGAAAAYrWKvgAAAAFz&#10;UkdCAK7OHOkAAAAEZ0FNQQAAsY8L/GEFAAAACXBIWXMAAA7DAAAOwwHHb6hkAAAAMUlEQVR4Xu3B&#10;AQ0AAADCoPdPbQ8HBAAAAAAAAAAAAAAAAAAAAAAAAAAAAAAAAADwqAZppwABgfLUKgAAAABJRU5E&#10;rkJgglBLAwQUAAYACAAAACEAN27gHdwAAAAGAQAADwAAAGRycy9kb3ducmV2LnhtbEyOQUvDQBCF&#10;74L/YRnBm92k2lhjJqUU9VQEW0G8TZNpEprdDdltkv57x5MeH+/xvS9bTaZVA/e+cRYhnkWg2Bau&#10;bGyF8Ll/vVuC8oFsSa2zjHBhD6v8+iqjtHSj/eBhFyolEOtTQqhD6FKtfVGzIT9zHVvpjq43FCT2&#10;lS57GgVuWj2PokQbaqw81NTxpubitDsbhLeRxvV9/DJsT8fN5Xu/eP/axox4ezOtn0EFnsLfGH71&#10;RR1ycTq4sy29ahEe4wdZIixASTtPniQeEJZJAjrP9H/9/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enqr8QUAAP0eAAAOAAAAAAAAAAAAAAAAADoCAABkcnMv&#10;ZTJvRG9jLnhtbFBLAQItAAoAAAAAAAAAIQBI6NJxnAAAAJwAAAAUAAAAAAAAAAAAAAAAAFcIAABk&#10;cnMvbWVkaWEvaW1hZ2UxLnBuZ1BLAQItABQABgAIAAAAIQA3buAd3AAAAAYBAAAPAAAAAAAAAAAA&#10;AAAAACUJAABkcnMvZG93bnJldi54bWxQSwECLQAUAAYACAAAACEAqiYOvrwAAAAhAQAAGQAAAAAA&#10;AAAAAAAAAAAuCgAAZHJzL19yZWxzL2Uyb0RvYy54bWwucmVsc1BLBQYAAAAABgAGAHwBAAAhCwAA&#10;AAA=&#10;">
                <v:shape id="Shape 17551" o:spid="_x0000_s1240" style="position:absolute;left:1454;top:2025;width:3718;height:3188;visibility:visible;mso-wrap-style:square;v-text-anchor:top" coordsize="371793,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UaxAAAAN4AAAAPAAAAZHJzL2Rvd25yZXYueG1sRE9Ni8Iw&#10;EL0v+B/CCN7WtEJVqlFUXPAggq6I3oZmbIvNpDRZrfvrN4Kwt3m8z5nOW1OJOzWutKwg7kcgiDOr&#10;S84VHL+/PscgnEfWWFkmBU9yMJ91PqaYavvgPd0PPhchhF2KCgrv61RKlxVk0PVtTRy4q20M+gCb&#10;XOoGHyHcVHIQRUNpsOTQUGBNq4Ky2+HHKNieT7uVXCf172UfLy/R+cmZLpXqddvFBISn1v+L3+6N&#10;DvNHSRLD651wg5z9AQAA//8DAFBLAQItABQABgAIAAAAIQDb4fbL7gAAAIUBAAATAAAAAAAAAAAA&#10;AAAAAAAAAABbQ29udGVudF9UeXBlc10ueG1sUEsBAi0AFAAGAAgAAAAhAFr0LFu/AAAAFQEAAAsA&#10;AAAAAAAAAAAAAAAAHwEAAF9yZWxzLy5yZWxzUEsBAi0AFAAGAAgAAAAhAFzghRrEAAAA3gAAAA8A&#10;AAAAAAAAAAAAAAAABwIAAGRycy9kb3ducmV2LnhtbFBLBQYAAAAAAwADALcAAAD4AgAAAAA=&#10;" path="m,l371793,r,12700l12700,12700r,293370l371793,306070r,12700l,318770,,xe" fillcolor="black" stroked="f" strokeweight="0">
                  <v:stroke miterlimit="83231f" joinstyle="miter"/>
                  <v:path arrowok="t" textboxrect="0,0,371793,318770"/>
                </v:shape>
                <v:shape id="Shape 17552" o:spid="_x0000_s1241" style="position:absolute;left:1200;top:1771;width:3972;height:3696;visibility:visible;mso-wrap-style:square;v-text-anchor:top" coordsize="397193,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BtxAAAAN4AAAAPAAAAZHJzL2Rvd25yZXYueG1sRE9Li8Iw&#10;EL4L+x/CLHjTVIsPqlFccVGPdfegt6EZ27LNpDZZrf/eCIK3+fieM1+2phJXalxpWcGgH4Egzqwu&#10;OVfw+/Pdm4JwHlljZZkU3MnBcvHRmWOi7Y1Tuh58LkIIuwQVFN7XiZQuK8ig69uaOHBn2xj0ATa5&#10;1A3eQrip5DCKxtJgyaGhwJrWBWV/h3+jYBxfdpPtZr++HAdf6bndxqd0FSvV/WxXMxCeWv8Wv9w7&#10;HeZPRqMhPN8JN8jFAwAA//8DAFBLAQItABQABgAIAAAAIQDb4fbL7gAAAIUBAAATAAAAAAAAAAAA&#10;AAAAAAAAAABbQ29udGVudF9UeXBlc10ueG1sUEsBAi0AFAAGAAgAAAAhAFr0LFu/AAAAFQEAAAsA&#10;AAAAAAAAAAAAAAAAHwEAAF9yZWxzLy5yZWxzUEsBAi0AFAAGAAgAAAAhAHFjMG3EAAAA3gAAAA8A&#10;AAAAAAAAAAAAAAAABwIAAGRycy9kb3ducmV2LnhtbFBLBQYAAAAAAwADALcAAAD4AgAAAAA=&#10;" path="m,l397193,r,12700l12700,12700r,344170l397193,356870r,12700l,369570,,xe" fillcolor="black" stroked="f" strokeweight="0">
                  <v:stroke miterlimit="83231f" joinstyle="miter"/>
                  <v:path arrowok="t" textboxrect="0,0,397193,369570"/>
                </v:shape>
                <v:shape id="Shape 17553" o:spid="_x0000_s1242" style="position:absolute;left:5172;top:2025;width:3718;height:3188;visibility:visible;mso-wrap-style:square;v-text-anchor:top" coordsize="371792,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lmxAAAAN4AAAAPAAAAZHJzL2Rvd25yZXYueG1sRE/bagIx&#10;EH0v+A9hBN9qVu16WY1SKoU+Fbx8wLAZ9+JmsiTRXf36plDo2xzOdTa73jTiTs5XlhVMxgkI4tzq&#10;igsF59Pn6xKED8gaG8uk4EEedtvBywYzbTs+0P0YChFD2GeooAyhzaT0eUkG/di2xJG7WGcwROgK&#10;qR12Mdw0cpokc2mw4thQYksfJeXX480oqNPv4vbc12+1dLNucTLLul/lSo2G/fsaRKA+/Iv/3F86&#10;zl+k6Qx+34k3yO0PAAAA//8DAFBLAQItABQABgAIAAAAIQDb4fbL7gAAAIUBAAATAAAAAAAAAAAA&#10;AAAAAAAAAABbQ29udGVudF9UeXBlc10ueG1sUEsBAi0AFAAGAAgAAAAhAFr0LFu/AAAAFQEAAAsA&#10;AAAAAAAAAAAAAAAAHwEAAF9yZWxzLy5yZWxzUEsBAi0AFAAGAAgAAAAhAIkjOWbEAAAA3gAAAA8A&#10;AAAAAAAAAAAAAAAABwIAAGRycy9kb3ducmV2LnhtbFBLBQYAAAAAAwADALcAAAD4AgAAAAA=&#10;" path="m,l371792,r,318770l,318770,,306070r359092,l359092,12700,,12700,,xe" fillcolor="black" stroked="f" strokeweight="0">
                  <v:stroke miterlimit="83231f" joinstyle="miter"/>
                  <v:path arrowok="t" textboxrect="0,0,371792,318770"/>
                </v:shape>
                <v:shape id="Shape 17554" o:spid="_x0000_s1243" style="position:absolute;left:5172;top:1771;width:3972;height:3696;visibility:visible;mso-wrap-style:square;v-text-anchor:top" coordsize="397192,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kCxAAAAN4AAAAPAAAAZHJzL2Rvd25yZXYueG1sRE/NasJA&#10;EL4X+g7LFHqrk9pGS3SV0iJKwIOxDzBkx2xodjZktxrf3i0UepuP73eW69F16sxDaL1oeJ5koFhq&#10;b1ppNHwdN09voEIkMdR5YQ1XDrBe3d8tqTD+Igc+V7FRKURCQRpsjH2BGGrLjsLE9yyJO/nBUUxw&#10;aNAMdEnhrsNpls3QUSupwVLPH5br7+rHadiWu/Jzs59XRO0xLy3iy/SKWj8+jO8LUJHH+C/+c+9M&#10;mj/P81f4fSfdgKsbAAAA//8DAFBLAQItABQABgAIAAAAIQDb4fbL7gAAAIUBAAATAAAAAAAAAAAA&#10;AAAAAAAAAABbQ29udGVudF9UeXBlc10ueG1sUEsBAi0AFAAGAAgAAAAhAFr0LFu/AAAAFQEAAAsA&#10;AAAAAAAAAAAAAAAAHwEAAF9yZWxzLy5yZWxzUEsBAi0AFAAGAAgAAAAhALxgeQLEAAAA3gAAAA8A&#10;AAAAAAAAAAAAAAAABwIAAGRycy9kb3ducmV2LnhtbFBLBQYAAAAAAwADALcAAAD4AgAAAAA=&#10;" path="m,l397192,r,369570l,369570,,356870r384492,l384492,12700,,12700,,xe" fillcolor="black" stroked="f" strokeweight="0">
                  <v:stroke miterlimit="83231f" joinstyle="miter"/>
                  <v:path arrowok="t" textboxrect="0,0,397192,369570"/>
                </v:shape>
                <v:shape id="Picture 17556" o:spid="_x0000_s1244" type="#_x0000_t75" style="position:absolute;left:1577;top:2617;width:719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fPxQAAAN4AAAAPAAAAZHJzL2Rvd25yZXYueG1sRE/basJA&#10;EH0v+A/LCL6UuqkQLWlWkYIipC1U+wHD7uSC2dmQ3Wj067uFQt/mcK6Tb0bbigv1vnGs4HmegCDW&#10;zjRcKfg+7Z5eQPiAbLB1TApu5GGznjzkmBl35S+6HEMlYgj7DBXUIXSZlF7XZNHPXUccudL1FkOE&#10;fSVNj9cYblu5SJKltNhwbKixo7ea9Pk4WAXNAcvqo/jUtniU+2JI3of0rpWaTcftK4hAY/gX/7kP&#10;Js5fpekSft+JN8j1DwAAAP//AwBQSwECLQAUAAYACAAAACEA2+H2y+4AAACFAQAAEwAAAAAAAAAA&#10;AAAAAAAAAAAAW0NvbnRlbnRfVHlwZXNdLnhtbFBLAQItABQABgAIAAAAIQBa9CxbvwAAABUBAAAL&#10;AAAAAAAAAAAAAAAAAB8BAABfcmVscy8ucmVsc1BLAQItABQABgAIAAAAIQDWvNfPxQAAAN4AAAAP&#10;AAAAAAAAAAAAAAAAAAcCAABkcnMvZG93bnJldi54bWxQSwUGAAAAAAMAAwC3AAAA+QIAAAAA&#10;">
                  <v:imagedata r:id="rId57" o:title=""/>
                </v:shape>
                <v:rect id="Rectangle 17557" o:spid="_x0000_s1245" style="position:absolute;left:2494;top:3058;width:506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bxQAAAN4AAAAPAAAAZHJzL2Rvd25yZXYueG1sRE9Na8JA&#10;EL0X/A/LCL3VTQWr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C/Eq1b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ĐỀ 0</w:t>
                        </w:r>
                      </w:p>
                    </w:txbxContent>
                  </v:textbox>
                </v:rect>
                <v:rect id="Rectangle 17558" o:spid="_x0000_s1246" style="position:absolute;left:6304;top:2677;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kpyAAAAN4AAAAPAAAAZHJzL2Rvd25yZXYueG1sRI9Pa8JA&#10;EMXvBb/DMoK3ulGw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DOjTkp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b/>
                            <w:sz w:val="28"/>
                          </w:rPr>
                          <w:t>2</w:t>
                        </w:r>
                      </w:p>
                    </w:txbxContent>
                  </v:textbox>
                </v:rect>
                <v:rect id="Rectangle 17559" o:spid="_x0000_s1247" style="position:absolute;left:7188;top:26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yyxQAAAN4AAAAPAAAAZHJzL2Rvd25yZXYueG1sRE9La8JA&#10;EL4X+h+WEXqrGwta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ChwZyy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b/>
                            <w:sz w:val="28"/>
                          </w:rPr>
                          <w:t xml:space="preserve"> </w:t>
                        </w:r>
                      </w:p>
                    </w:txbxContent>
                  </v:textbox>
                </v:rect>
                <v:shape id="Shape 17560" o:spid="_x0000_s1248"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1NxwAAAN4AAAAPAAAAZHJzL2Rvd25yZXYueG1sRI9BSwMx&#10;EIXvgv8hjNBbmyi4lbVpKYVSK1RoFcHbsBk3azeTZZO267/vHARvM8yb9943WwyhVWfqUxPZwv3E&#10;gCKuomu4tvDxvh4/gUoZ2WEbmSz8UoLF/PZmhqWLF97T+ZBrJSacSrTgc+5KrVPlKWCaxI5Ybt+x&#10;D5hl7WvteryIeWj1gzGFDtiwJHjsaOWpOh5OwcJ6R6/Gb/CTV75oNm/m62dbb60d3Q3LZ1CZhvwv&#10;/vt+cVJ/+lgIgODIDHp+BQAA//8DAFBLAQItABQABgAIAAAAIQDb4fbL7gAAAIUBAAATAAAAAAAA&#10;AAAAAAAAAAAAAABbQ29udGVudF9UeXBlc10ueG1sUEsBAi0AFAAGAAgAAAAhAFr0LFu/AAAAFQEA&#10;AAsAAAAAAAAAAAAAAAAAHwEAAF9yZWxzLy5yZWxzUEsBAi0AFAAGAAgAAAAhADHkXU3HAAAA3gAA&#10;AA8AAAAAAAAAAAAAAAAABwIAAGRycy9kb3ducmV2LnhtbFBLBQYAAAAAAwADALcAAAD7AgAAAAA=&#10;" path="m,l1257300,e" filled="f">
                  <v:path arrowok="t" textboxrect="0,0,12573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0281BD35" wp14:editId="464459DE">
                <wp:simplePos x="0" y="0"/>
                <wp:positionH relativeFrom="column">
                  <wp:posOffset>3006420</wp:posOffset>
                </wp:positionH>
                <wp:positionV relativeFrom="paragraph">
                  <wp:posOffset>516371</wp:posOffset>
                </wp:positionV>
                <wp:extent cx="2743200" cy="9525"/>
                <wp:effectExtent l="0" t="0" r="0" b="0"/>
                <wp:wrapSquare wrapText="bothSides"/>
                <wp:docPr id="552210" name="Group 552210"/>
                <wp:cNvGraphicFramePr/>
                <a:graphic xmlns:a="http://schemas.openxmlformats.org/drawingml/2006/main">
                  <a:graphicData uri="http://schemas.microsoft.com/office/word/2010/wordprocessingGroup">
                    <wpg:wgp>
                      <wpg:cNvGrpSpPr/>
                      <wpg:grpSpPr>
                        <a:xfrm>
                          <a:off x="0" y="0"/>
                          <a:ext cx="2743200" cy="9525"/>
                          <a:chOff x="0" y="0"/>
                          <a:chExt cx="2743200" cy="9525"/>
                        </a:xfrm>
                      </wpg:grpSpPr>
                      <wps:wsp>
                        <wps:cNvPr id="17561" name="Shape 17561"/>
                        <wps:cNvSpPr/>
                        <wps:spPr>
                          <a:xfrm>
                            <a:off x="0" y="0"/>
                            <a:ext cx="2743200" cy="0"/>
                          </a:xfrm>
                          <a:custGeom>
                            <a:avLst/>
                            <a:gdLst/>
                            <a:ahLst/>
                            <a:cxnLst/>
                            <a:rect l="0" t="0" r="0" b="0"/>
                            <a:pathLst>
                              <a:path w="2743200">
                                <a:moveTo>
                                  <a:pt x="0" y="0"/>
                                </a:moveTo>
                                <a:lnTo>
                                  <a:pt x="27432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945F32" id="Group 552210" o:spid="_x0000_s1026" style="position:absolute;margin-left:236.75pt;margin-top:40.65pt;width:3in;height:.75pt;z-index:251704320" coordsize="27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ZlWQIAAM0FAAAOAAAAZHJzL2Uyb0RvYy54bWykVM2O2yAQvlfqOyDujWO32W2tOHvotrlU&#10;7aq7fQCCwbaEAQGJk7fvMMZOlFX3kPqAB5ifb74ZZv1w7BU5COc7oyuaL5aUCM1N3emmon9evn/4&#10;TIkPTNdMGS0qehKePmzev1sPthSFaY2qhSPgRPtysBVtQ7Bllnneip75hbFCw6U0rmcBtq7JascG&#10;8N6rrFgu77LBuNo6w4X3cPo4XtIN+pdS8PBLSi8CURUFbAFXh+surtlmzcrGMdt2PMFgN6DoWach&#10;6OzqkQVG9q575arvuDPeyLDgps+MlB0XmANkky+vstk6s7eYS1MOjZ1pAmqveLrZLf95eHKkqyu6&#10;WhVFDhRp1kOdMDRJZ0DSYJsSdLfOPtsnlw6acRfzPkrXxz9kRI5I72mmVxwD4XBY3H/6CDWjhMPd&#10;l1WxGtnnLZTolRFvv71llk0hs4hsBjJYaCN/Zsr/H1PPLbMCC+Bj9omp/H51l09EoQoZj5AW1JxJ&#10;8qUHvm5iCJtzzpOVfO/DVhikmR1++DD2bj1JrJ0kftST6OAFvNn7loVoFxFGkQznOsWz3hzEi8Hb&#10;cFUjgHa+VfpSa6701ASgO2qAEMNs1knA0CBfJqd0RIENQjiDoSAVC/i64D3oGtJGd/CL5R75RSmc&#10;lIhQlf4tJDQ19FyOdt41u6/KkQOLYwC/2HvoBlSjjeyUmq2W/7SKqkzZliVfyU0KgC6Tp6gpcAJd&#10;u+UJzTiG4DHDk5iGEUCajRCW0WG21zBCMeBFtlHcmfqEjxIJgf5HanBmIKI03+JQutyj1nkKb/4C&#10;AAD//wMAUEsDBBQABgAIAAAAIQD1pIWZ3wAAAAkBAAAPAAAAZHJzL2Rvd25yZXYueG1sTI/BToNA&#10;EIbvJr7DZky82YUiisjSNI16akxsTYy3KTsFUnaXsFugb+940uP88+Wfb4rVbDox0uBbZxXEiwgE&#10;2crp1tYKPvevdxkIH9Bq7JwlBRfysCqvrwrMtZvsB427UAsusT5HBU0IfS6lrxoy6BeuJ8u7oxsM&#10;Bh6HWuoBJy43nVxG0YM02Fq+0GBPm4aq0+5sFLxNOK2T+GXcno6by/c+ff/axqTU7c28fgYRaA5/&#10;MPzqszqU7HRwZ6u96BTcPyYpowqyOAHBwFOUcnDgYJmBLAv5/4PyBwAA//8DAFBLAQItABQABgAI&#10;AAAAIQC2gziS/gAAAOEBAAATAAAAAAAAAAAAAAAAAAAAAABbQ29udGVudF9UeXBlc10ueG1sUEsB&#10;Ai0AFAAGAAgAAAAhADj9If/WAAAAlAEAAAsAAAAAAAAAAAAAAAAALwEAAF9yZWxzLy5yZWxzUEsB&#10;Ai0AFAAGAAgAAAAhAGTQlmVZAgAAzQUAAA4AAAAAAAAAAAAAAAAALgIAAGRycy9lMm9Eb2MueG1s&#10;UEsBAi0AFAAGAAgAAAAhAPWkhZnfAAAACQEAAA8AAAAAAAAAAAAAAAAAswQAAGRycy9kb3ducmV2&#10;LnhtbFBLBQYAAAAABAAEAPMAAAC/BQAAAAA=&#10;">
                <v:shape id="Shape 17561" o:spid="_x0000_s1027" style="position:absolute;width:27432;height:0;visibility:visible;mso-wrap-style:square;v-text-anchor:top" coordsize="274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KexAAAAN4AAAAPAAAAZHJzL2Rvd25yZXYueG1sRE9Li8Iw&#10;EL4v+B/CCN7WtEp9VKO4guBlD7rieWzGptpMSpPV+u83Cwt7m4/vOct1Z2vxoNZXjhWkwwQEceF0&#10;xaWC09fufQbCB2SNtWNS8CIP61XvbYm5dk8+0OMYShFD2OeowITQ5FL6wpBFP3QNceSurrUYImxL&#10;qVt8xnBby1GSTKTFimODwYa2hor78dsqOE9v2+IwNtnpY8fZ53xTl/NLqtSg320WIAJ14V/8597r&#10;OH+aTVL4fSfeIFc/AAAA//8DAFBLAQItABQABgAIAAAAIQDb4fbL7gAAAIUBAAATAAAAAAAAAAAA&#10;AAAAAAAAAABbQ29udGVudF9UeXBlc10ueG1sUEsBAi0AFAAGAAgAAAAhAFr0LFu/AAAAFQEAAAsA&#10;AAAAAAAAAAAAAAAAHwEAAF9yZWxzLy5yZWxzUEsBAi0AFAAGAAgAAAAhAHEyop7EAAAA3gAAAA8A&#10;AAAAAAAAAAAAAAAABwIAAGRycy9kb3ducmV2LnhtbFBLBQYAAAAAAwADALcAAAD4AgAAAAA=&#10;" path="m,l2743200,e" filled="f">
                  <v:path arrowok="t" textboxrect="0,0,2743200,0"/>
                </v:shape>
                <w10:wrap type="square"/>
              </v:group>
            </w:pict>
          </mc:Fallback>
        </mc:AlternateContent>
      </w:r>
      <w:r>
        <w:rPr>
          <w:b/>
        </w:rPr>
        <w:t xml:space="preserve">               </w:t>
      </w:r>
      <w:r>
        <w:rPr>
          <w:b/>
        </w:rPr>
        <w:tab/>
        <w:t>Môn:</w:t>
      </w:r>
      <w:r>
        <w:t xml:space="preserve"> </w:t>
      </w:r>
      <w:r>
        <w:rPr>
          <w:b/>
        </w:rPr>
        <w:t xml:space="preserve">HÓA HỌC </w:t>
      </w:r>
    </w:p>
    <w:p w:rsidR="00820469" w:rsidRDefault="00820469" w:rsidP="00820469">
      <w:pPr>
        <w:spacing w:after="315" w:line="266" w:lineRule="auto"/>
        <w:ind w:left="10" w:right="509" w:hanging="10"/>
        <w:jc w:val="right"/>
      </w:pPr>
      <w:r>
        <w:rPr>
          <w:b/>
        </w:rPr>
        <w:t xml:space="preserve"> Lớp :   9 Thời gian:</w:t>
      </w:r>
      <w:r>
        <w:t xml:space="preserve"> </w:t>
      </w:r>
      <w:r>
        <w:rPr>
          <w:b/>
        </w:rPr>
        <w:t xml:space="preserve">150 phút </w:t>
      </w:r>
      <w:r>
        <w:rPr>
          <w:b/>
          <w:i/>
        </w:rPr>
        <w:t>(không kể thời gian phát đề)</w:t>
      </w:r>
      <w:r>
        <w:rPr>
          <w:b/>
        </w:rPr>
        <w:t xml:space="preserve"> </w:t>
      </w:r>
    </w:p>
    <w:p w:rsidR="00820469" w:rsidRDefault="00820469" w:rsidP="00820469">
      <w:pPr>
        <w:spacing w:after="235" w:line="259" w:lineRule="auto"/>
        <w:ind w:right="0" w:firstLine="0"/>
        <w:jc w:val="left"/>
      </w:pPr>
      <w:r>
        <w:rPr>
          <w:b/>
        </w:rPr>
        <w:t xml:space="preserve">                                                               </w:t>
      </w:r>
    </w:p>
    <w:p w:rsidR="00820469" w:rsidRDefault="00820469" w:rsidP="00820469">
      <w:pPr>
        <w:spacing w:line="265" w:lineRule="auto"/>
        <w:ind w:left="10" w:right="0" w:hanging="10"/>
        <w:jc w:val="left"/>
      </w:pPr>
      <w:r>
        <w:rPr>
          <w:b/>
        </w:rPr>
        <w:lastRenderedPageBreak/>
        <w:t xml:space="preserve">                                             PHẦN ĐÁP ÁN </w:t>
      </w:r>
    </w:p>
    <w:tbl>
      <w:tblPr>
        <w:tblStyle w:val="TableGrid"/>
        <w:tblW w:w="9573" w:type="dxa"/>
        <w:tblInd w:w="-108" w:type="dxa"/>
        <w:tblCellMar>
          <w:top w:w="7" w:type="dxa"/>
          <w:left w:w="0" w:type="dxa"/>
          <w:bottom w:w="8" w:type="dxa"/>
          <w:right w:w="0" w:type="dxa"/>
        </w:tblCellMar>
        <w:tblLook w:val="04A0" w:firstRow="1" w:lastRow="0" w:firstColumn="1" w:lastColumn="0" w:noHBand="0" w:noVBand="1"/>
      </w:tblPr>
      <w:tblGrid>
        <w:gridCol w:w="723"/>
        <w:gridCol w:w="7864"/>
        <w:gridCol w:w="986"/>
      </w:tblGrid>
      <w:tr w:rsidR="00820469" w:rsidTr="00651E6B">
        <w:trPr>
          <w:trHeight w:val="286"/>
        </w:trPr>
        <w:tc>
          <w:tcPr>
            <w:tcW w:w="72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4" w:right="0" w:firstLine="0"/>
              <w:jc w:val="left"/>
            </w:pPr>
            <w:r>
              <w:rPr>
                <w:b/>
                <w:i/>
              </w:rPr>
              <w:t xml:space="preserve">Câu </w:t>
            </w:r>
          </w:p>
        </w:tc>
        <w:tc>
          <w:tcPr>
            <w:tcW w:w="78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center"/>
            </w:pPr>
            <w:r>
              <w:rPr>
                <w:b/>
                <w:i/>
              </w:rPr>
              <w:t xml:space="preserve">Trả lời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26" w:right="0" w:firstLine="0"/>
              <w:jc w:val="left"/>
            </w:pPr>
            <w:r>
              <w:rPr>
                <w:b/>
                <w:i/>
              </w:rPr>
              <w:t xml:space="preserve">Điểm </w:t>
            </w:r>
          </w:p>
        </w:tc>
      </w:tr>
      <w:tr w:rsidR="00820469" w:rsidTr="00651E6B">
        <w:trPr>
          <w:trHeight w:val="3874"/>
        </w:trPr>
        <w:tc>
          <w:tcPr>
            <w:tcW w:w="72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0" w:line="259" w:lineRule="auto"/>
              <w:ind w:right="2" w:firstLine="0"/>
              <w:jc w:val="center"/>
            </w:pPr>
            <w:r>
              <w:rPr>
                <w:b/>
              </w:rPr>
              <w:t xml:space="preserve">1 </w:t>
            </w:r>
          </w:p>
          <w:p w:rsidR="00820469" w:rsidRDefault="00820469" w:rsidP="00651E6B">
            <w:pPr>
              <w:spacing w:after="0" w:line="259" w:lineRule="auto"/>
              <w:ind w:left="154" w:right="0" w:firstLine="0"/>
              <w:jc w:val="left"/>
            </w:pPr>
            <w:r>
              <w:rPr>
                <w:b/>
              </w:rPr>
              <w:t>(2đ)</w:t>
            </w:r>
            <w:r>
              <w:t xml:space="preserve"> </w:t>
            </w:r>
          </w:p>
        </w:tc>
        <w:tc>
          <w:tcPr>
            <w:tcW w:w="78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9" w:lineRule="auto"/>
              <w:ind w:left="108" w:right="0" w:firstLine="0"/>
            </w:pPr>
            <w:r>
              <w:t xml:space="preserve">* Tính chất vật lý của Oxi: Oxi là chất khí không màu, không mùi, ít tan trong nước nặng hơn không khí.                                                                                    </w:t>
            </w:r>
          </w:p>
          <w:p w:rsidR="00820469" w:rsidRDefault="00820469" w:rsidP="00651E6B">
            <w:pPr>
              <w:spacing w:after="22" w:line="259" w:lineRule="auto"/>
              <w:ind w:left="108" w:right="0" w:firstLine="0"/>
              <w:jc w:val="left"/>
            </w:pPr>
            <w:r>
              <w:t xml:space="preserve">*Tính chất hóa học: </w:t>
            </w:r>
          </w:p>
          <w:p w:rsidR="00820469" w:rsidRDefault="00820469" w:rsidP="00651E6B">
            <w:pPr>
              <w:spacing w:after="22" w:line="259" w:lineRule="auto"/>
              <w:ind w:left="108" w:right="0" w:firstLine="0"/>
              <w:jc w:val="left"/>
            </w:pPr>
            <w:r>
              <w:t xml:space="preserve">+ Tác dụng với phi kim: </w:t>
            </w:r>
          </w:p>
          <w:p w:rsidR="00820469" w:rsidRDefault="00820469" w:rsidP="00651E6B">
            <w:pPr>
              <w:spacing w:after="4" w:line="259" w:lineRule="auto"/>
              <w:ind w:left="108" w:right="0" w:firstLine="0"/>
              <w:jc w:val="left"/>
            </w:pPr>
            <w:r>
              <w:t xml:space="preserve">- Với Lưu huỳnh: Lưu huỳnh cháy trong Oxi tạo thành khí Lưu huỳnh đioxit </w:t>
            </w:r>
          </w:p>
          <w:p w:rsidR="00820469" w:rsidRDefault="00820469" w:rsidP="00651E6B">
            <w:pPr>
              <w:spacing w:after="36" w:line="259" w:lineRule="auto"/>
              <w:ind w:left="108" w:right="0" w:firstLine="0"/>
              <w:jc w:val="left"/>
            </w:pPr>
            <w:r>
              <w:t>SO</w:t>
            </w:r>
            <w:r>
              <w:rPr>
                <w:vertAlign w:val="subscript"/>
              </w:rPr>
              <w:t>2</w:t>
            </w:r>
            <w:r>
              <w:t xml:space="preserve"> </w:t>
            </w:r>
          </w:p>
          <w:p w:rsidR="00820469" w:rsidRDefault="00820469" w:rsidP="00651E6B">
            <w:pPr>
              <w:spacing w:after="40" w:line="259" w:lineRule="auto"/>
              <w:ind w:left="108" w:right="0" w:firstLine="0"/>
              <w:jc w:val="left"/>
            </w:pPr>
            <w:r>
              <w:t xml:space="preserve">             PTHH: S</w:t>
            </w:r>
            <w:r>
              <w:rPr>
                <w:vertAlign w:val="subscript"/>
              </w:rPr>
              <w:t xml:space="preserve">( r ) </w:t>
            </w:r>
            <w:r>
              <w:t xml:space="preserve"> + O</w:t>
            </w:r>
            <w:r>
              <w:rPr>
                <w:vertAlign w:val="subscript"/>
              </w:rPr>
              <w:t>2 ( k )</w:t>
            </w:r>
            <w:r>
              <w:t xml:space="preserve">       t</w:t>
            </w:r>
            <w:r>
              <w:rPr>
                <w:vertAlign w:val="superscript"/>
              </w:rPr>
              <w:t xml:space="preserve">o </w:t>
            </w:r>
            <w:r>
              <w:t xml:space="preserve">         SO</w:t>
            </w:r>
            <w:r>
              <w:rPr>
                <w:vertAlign w:val="subscript"/>
              </w:rPr>
              <w:t>2 ( k)</w:t>
            </w:r>
            <w:r>
              <w:t xml:space="preserve">                                                     </w:t>
            </w:r>
          </w:p>
          <w:p w:rsidR="00820469" w:rsidRDefault="00820469" w:rsidP="00651E6B">
            <w:pPr>
              <w:spacing w:after="29" w:line="259" w:lineRule="auto"/>
              <w:ind w:left="108" w:right="0" w:firstLine="0"/>
              <w:jc w:val="left"/>
            </w:pPr>
            <w:r>
              <w:t>-Với Phot pho: Phot pho cháy trong O xi tạo thành điphotpho pentaoxit P</w:t>
            </w:r>
            <w:r>
              <w:rPr>
                <w:sz w:val="16"/>
              </w:rPr>
              <w:t>2</w:t>
            </w:r>
            <w:r>
              <w:t>O</w:t>
            </w:r>
            <w:r>
              <w:rPr>
                <w:vertAlign w:val="subscript"/>
              </w:rPr>
              <w:t>5</w:t>
            </w:r>
            <w:r>
              <w:t xml:space="preserve"> </w:t>
            </w:r>
          </w:p>
          <w:p w:rsidR="00820469" w:rsidRDefault="00820469" w:rsidP="00651E6B">
            <w:pPr>
              <w:tabs>
                <w:tab w:val="center" w:pos="4853"/>
              </w:tabs>
              <w:spacing w:after="49" w:line="259" w:lineRule="auto"/>
              <w:ind w:right="0" w:firstLine="0"/>
              <w:jc w:val="left"/>
            </w:pPr>
            <w:r>
              <w:t xml:space="preserve">                   PTHH: 4P </w:t>
            </w:r>
            <w:r>
              <w:rPr>
                <w:vertAlign w:val="subscript"/>
              </w:rPr>
              <w:t>(r)</w:t>
            </w:r>
            <w:r>
              <w:t xml:space="preserve">  + 5O</w:t>
            </w:r>
            <w:r>
              <w:rPr>
                <w:vertAlign w:val="subscript"/>
              </w:rPr>
              <w:t>2 (k)</w:t>
            </w:r>
            <w:r>
              <w:t xml:space="preserve">     t</w:t>
            </w:r>
            <w:r>
              <w:rPr>
                <w:vertAlign w:val="superscript"/>
              </w:rPr>
              <w:t xml:space="preserve">o </w:t>
            </w:r>
            <w:r>
              <w:rPr>
                <w:vertAlign w:val="superscript"/>
              </w:rPr>
              <w:tab/>
            </w:r>
            <w:r>
              <w:t>2 P</w:t>
            </w:r>
            <w:r>
              <w:rPr>
                <w:vertAlign w:val="subscript"/>
              </w:rPr>
              <w:t>2</w:t>
            </w:r>
            <w:r>
              <w:t>O</w:t>
            </w:r>
            <w:r>
              <w:rPr>
                <w:vertAlign w:val="subscript"/>
              </w:rPr>
              <w:t>5 (r)</w:t>
            </w:r>
            <w:r>
              <w:t xml:space="preserve">                                           </w:t>
            </w:r>
          </w:p>
          <w:p w:rsidR="00820469" w:rsidRDefault="00820469" w:rsidP="00651E6B">
            <w:pPr>
              <w:spacing w:after="45" w:line="289" w:lineRule="auto"/>
              <w:ind w:left="108" w:right="90" w:firstLine="0"/>
              <w:jc w:val="lef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47387BA8" wp14:editId="5CECBCFD">
                      <wp:simplePos x="0" y="0"/>
                      <wp:positionH relativeFrom="column">
                        <wp:posOffset>2162251</wp:posOffset>
                      </wp:positionH>
                      <wp:positionV relativeFrom="paragraph">
                        <wp:posOffset>-421295</wp:posOffset>
                      </wp:positionV>
                      <wp:extent cx="1428750" cy="949579"/>
                      <wp:effectExtent l="0" t="0" r="0" b="0"/>
                      <wp:wrapNone/>
                      <wp:docPr id="550656" name="Group 550656"/>
                      <wp:cNvGraphicFramePr/>
                      <a:graphic xmlns:a="http://schemas.openxmlformats.org/drawingml/2006/main">
                        <a:graphicData uri="http://schemas.microsoft.com/office/word/2010/wordprocessingGroup">
                          <wpg:wgp>
                            <wpg:cNvGrpSpPr/>
                            <wpg:grpSpPr>
                              <a:xfrm>
                                <a:off x="0" y="0"/>
                                <a:ext cx="1428750" cy="949579"/>
                                <a:chOff x="0" y="0"/>
                                <a:chExt cx="1428750" cy="949579"/>
                              </a:xfrm>
                            </wpg:grpSpPr>
                            <wps:wsp>
                              <wps:cNvPr id="17544" name="Shape 17544"/>
                              <wps:cNvSpPr/>
                              <wps:spPr>
                                <a:xfrm>
                                  <a:off x="0" y="0"/>
                                  <a:ext cx="685800" cy="76200"/>
                                </a:xfrm>
                                <a:custGeom>
                                  <a:avLst/>
                                  <a:gdLst/>
                                  <a:ahLst/>
                                  <a:cxnLst/>
                                  <a:rect l="0" t="0" r="0" b="0"/>
                                  <a:pathLst>
                                    <a:path w="685800" h="76200">
                                      <a:moveTo>
                                        <a:pt x="609600" y="0"/>
                                      </a:moveTo>
                                      <a:lnTo>
                                        <a:pt x="685800" y="38100"/>
                                      </a:lnTo>
                                      <a:lnTo>
                                        <a:pt x="609600" y="76200"/>
                                      </a:lnTo>
                                      <a:lnTo>
                                        <a:pt x="609600" y="44450"/>
                                      </a:lnTo>
                                      <a:lnTo>
                                        <a:pt x="0" y="44450"/>
                                      </a:lnTo>
                                      <a:lnTo>
                                        <a:pt x="0" y="31750"/>
                                      </a:lnTo>
                                      <a:lnTo>
                                        <a:pt x="609600" y="31750"/>
                                      </a:lnTo>
                                      <a:lnTo>
                                        <a:pt x="6096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5" name="Shape 17545"/>
                              <wps:cNvSpPr/>
                              <wps:spPr>
                                <a:xfrm>
                                  <a:off x="420370" y="356870"/>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6" name="Shape 17546"/>
                              <wps:cNvSpPr/>
                              <wps:spPr>
                                <a:xfrm>
                                  <a:off x="534670" y="706755"/>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7" name="Shape 17547"/>
                              <wps:cNvSpPr/>
                              <wps:spPr>
                                <a:xfrm>
                                  <a:off x="1055243" y="873379"/>
                                  <a:ext cx="373507" cy="76200"/>
                                </a:xfrm>
                                <a:custGeom>
                                  <a:avLst/>
                                  <a:gdLst/>
                                  <a:ahLst/>
                                  <a:cxnLst/>
                                  <a:rect l="0" t="0" r="0" b="0"/>
                                  <a:pathLst>
                                    <a:path w="373507" h="76200">
                                      <a:moveTo>
                                        <a:pt x="297815" y="0"/>
                                      </a:moveTo>
                                      <a:lnTo>
                                        <a:pt x="373507" y="39116"/>
                                      </a:lnTo>
                                      <a:lnTo>
                                        <a:pt x="296799" y="76200"/>
                                      </a:lnTo>
                                      <a:lnTo>
                                        <a:pt x="297221" y="44553"/>
                                      </a:lnTo>
                                      <a:lnTo>
                                        <a:pt x="0" y="41021"/>
                                      </a:lnTo>
                                      <a:lnTo>
                                        <a:pt x="254" y="28321"/>
                                      </a:lnTo>
                                      <a:lnTo>
                                        <a:pt x="297390" y="31852"/>
                                      </a:lnTo>
                                      <a:lnTo>
                                        <a:pt x="297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BC3233" id="Group 550656" o:spid="_x0000_s1026" style="position:absolute;margin-left:170.25pt;margin-top:-33.15pt;width:112.5pt;height:74.75pt;z-index:-251611136" coordsize="14287,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AA0AMAAK0TAAAOAAAAZHJzL2Uyb0RvYy54bWzsWM2O2zYQvgfoOwi6d/VL/RjrzaFp9hIk&#10;QTZ9AC5NWQIkUSC5tvftMxySWmXder0pmqKofTApamY48w35acjrt4ehD3Zcqk6M6zC5isOAj0xs&#10;unG7Dv/4+v7XKgyUpuOG9mLk6/CRq/DtzS9vrvfTiqeiFf2GywCMjGq1n9Zhq/W0iiLFWj5QdSUm&#10;PsLLRsiBaniU22gj6R6sD32UxnER7YXcTFIwrhSMvrMvwxu03zSc6U9No7gO+nUIvmn8l/h/b/6j&#10;m2u62ko6tR1zbtAf8GKg3QiTzqbeUU2DB9kdmRo6JoUSjb5iYohE03SMYwwQTRI/i+ZWiocJY9mu&#10;9ttphgmgfYbTD5tlH3efZdBt1iEhcUGKMBjpAHnCqQM3BiDtp+0KZG/ldDd9lm5ga59M3IdGDqaF&#10;iIIDwvs4w8sPOmAwmORpVRLIAoN3dV6Tsrb4sxaSdKTG2t9PK0Z+2sh4Nzuzn2ApqSe01N9D666l&#10;E8ckKIOAQyspSZ57sFAksEMIDUrOQKmVAszORamoSBU7kMoC1rjBaA6VrtiD0rdcINp090FpeA3r&#10;buN7tPU9dhh9V8JGOLkFJqqNnjFlusF+HXpH2nVo/TAvB7HjXwWKaZOxIq4L463PNjj6JNKP34m6&#10;wEA0q5I5Li/k2+m53SUIXsi3R8J5nsMKs4h5Id9aYevsuXIZZPW0vQUCrxJ+bpX1QnHruMkA5nzO&#10;CsC6zHs/mgSZRUKBM5ueaiSfodNApn03wF5Ly3gBMVgz28KuQ+zpx56bNPbjF94AAeCmNQNKbu9/&#10;62Wwo4Yy8YfGaT+11I06gJ0ouop2jH7T9f1sMkHVPzNpI3XCRo8jW8+asdVkzhtL2UB8ELQnbgBl&#10;VsKZxahn/RE+N+jmIlrTvRebRyQwBAR4wnDbTyIMckwYxPhoHABqeZkw8jTOSruAM1JU0AVtQMHx&#10;JCkTYjaj4dflrvHkvFxC/yh1eEdOUgd8ALIzqcPbO4s6FnaXIHgW8K1lg4XwuZRwrtzLbLCY/FXC&#10;F+qArf//oo65MHuqNYpXUQfJ8sJRRxkXJUHiuVDHX7LBhTrws778ZFyqDiwo/mtVR3lcdZSvoo4k&#10;JiTNMyzyqzLL/LHNlx1ZmZEYZvnXyw7vyMmyI63LKoFK7IwTi7dnyo46SZBw4cvjOcO3tpJI66Ks&#10;a7T7MneAE2maoDAcWEjmFpa36NvvTixJDBq2bPbvfes8IHAiBV/TKntJsi6z2tWRSUXS02aPAfPz&#10;Xs4s5oZpPnP8xDMLXnnAnRCStLu/MpdOy2foL2/Zbr4BAAD//wMAUEsDBBQABgAIAAAAIQAlA5qv&#10;4QAAAAoBAAAPAAAAZHJzL2Rvd25yZXYueG1sTI/BSsNAEIbvgu+wjOCt3aQxocRsSinqqQi2gnjb&#10;ZqdJaHY2ZLdJ+vaOJz3OzMc/319sZtuJEQffOlIQLyMQSJUzLdUKPo+vizUIHzQZ3TlCBTf0sCnv&#10;7wqdGzfRB46HUAsOIZ9rBU0IfS6lrxq02i9dj8S3sxusDjwOtTSDnjjcdnIVRZm0uiX+0Ogedw1W&#10;l8PVKnib9LRN4pdxfznvbt/H9P1rH6NSjw/z9hlEwDn8wfCrz+pQstPJXcl40SlInqKUUQWLLEtA&#10;MJFmKW9OCtbJCmRZyP8Vyh8AAAD//wMAUEsBAi0AFAAGAAgAAAAhALaDOJL+AAAA4QEAABMAAAAA&#10;AAAAAAAAAAAAAAAAAFtDb250ZW50X1R5cGVzXS54bWxQSwECLQAUAAYACAAAACEAOP0h/9YAAACU&#10;AQAACwAAAAAAAAAAAAAAAAAvAQAAX3JlbHMvLnJlbHNQSwECLQAUAAYACAAAACEAdz7QANADAACt&#10;EwAADgAAAAAAAAAAAAAAAAAuAgAAZHJzL2Uyb0RvYy54bWxQSwECLQAUAAYACAAAACEAJQOar+EA&#10;AAAKAQAADwAAAAAAAAAAAAAAAAAqBgAAZHJzL2Rvd25yZXYueG1sUEsFBgAAAAAEAAQA8wAAADgH&#10;AAAAAA==&#10;">
                      <v:shape id="Shape 17544" o:spid="_x0000_s1027" style="position:absolute;width:6858;height:762;visibility:visible;mso-wrap-style:square;v-text-anchor:top" coordsize="685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sUwwAAAN4AAAAPAAAAZHJzL2Rvd25yZXYueG1sRE9La8JA&#10;EL4L/Q/LCL3pxrekrqJCqbfQKNrjNDtNQrOzIbsx6b/vFoTe5uN7zmbXm0rcqXGlZQWTcQSCOLO6&#10;5FzB5fw6WoNwHlljZZkU/JCD3fZpsMFY247f6Z76XIQQdjEqKLyvYyldVpBBN7Y1ceC+bGPQB9jk&#10;UjfYhXBTyWkULaXBkkNDgTUdC8q+09YouJmEtDx8JPo6O1Vvx/bmPg0r9Tzs9y8gPPX+X/xwn3SY&#10;v1rM5/D3TrhBbn8BAAD//wMAUEsBAi0AFAAGAAgAAAAhANvh9svuAAAAhQEAABMAAAAAAAAAAAAA&#10;AAAAAAAAAFtDb250ZW50X1R5cGVzXS54bWxQSwECLQAUAAYACAAAACEAWvQsW78AAAAVAQAACwAA&#10;AAAAAAAAAAAAAAAfAQAAX3JlbHMvLnJlbHNQSwECLQAUAAYACAAAACEAq9pbFMMAAADeAAAADwAA&#10;AAAAAAAAAAAAAAAHAgAAZHJzL2Rvd25yZXYueG1sUEsFBgAAAAADAAMAtwAAAPcCAAAAAA==&#10;" path="m609600,r76200,38100l609600,76200r,-31750l,44450,,31750r609600,l609600,xe" fillcolor="black" stroked="f" strokeweight="0">
                        <v:stroke miterlimit="83231f" joinstyle="miter"/>
                        <v:path arrowok="t" textboxrect="0,0,685800,76200"/>
                      </v:shape>
                      <v:shape id="Shape 17545" o:spid="_x0000_s1028" style="position:absolute;left:4203;top:356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BExAAAAN4AAAAPAAAAZHJzL2Rvd25yZXYueG1sRE9NawIx&#10;EL0X+h/CFHrTbEWtbI3SFQWv1dLqbdyMm8XNZJukuv77RhB6m8f7nOm8s404kw+1YwUv/QwEcel0&#10;zZWCz+2qNwERIrLGxjEpuFKA+ezxYYq5dhf+oPMmViKFcMhRgYmxzaUMpSGLoe9a4sQdnbcYE/SV&#10;1B4vKdw2cpBlY2mx5tRgsKWFofK0+bUKim+qiuVhNfna78rTcGD8z7E4KPX81L2/gYjUxX/x3b3W&#10;af7raDiC2zvpBjn7AwAA//8DAFBLAQItABQABgAIAAAAIQDb4fbL7gAAAIUBAAATAAAAAAAAAAAA&#10;AAAAAAAAAABbQ29udGVudF9UeXBlc10ueG1sUEsBAi0AFAAGAAgAAAAhAFr0LFu/AAAAFQEAAAsA&#10;AAAAAAAAAAAAAAAAHwEAAF9yZWxzLy5yZWxzUEsBAi0AFAAGAAgAAAAhAOGFIETEAAAA3gAAAA8A&#10;AAAAAAAAAAAAAAAABwIAAGRycy9kb3ducmV2LnhtbFBLBQYAAAAAAwADALcAAAD4AgAAAAA=&#10;" path="m495300,r76200,38100l495300,76200r,-31750l,44450,,31750r495300,l495300,xe" fillcolor="black" stroked="f" strokeweight="0">
                        <v:stroke miterlimit="83231f" joinstyle="miter"/>
                        <v:path arrowok="t" textboxrect="0,0,571500,76200"/>
                      </v:shape>
                      <v:shape id="Shape 17546" o:spid="_x0000_s1029" style="position:absolute;left:5346;top:7067;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4zxAAAAN4AAAAPAAAAZHJzL2Rvd25yZXYueG1sRE9NawIx&#10;EL0L/Q9hCr1ptmKtbI3SFYVeq6XV27gZN4ubyTZJdfvvjSB4m8f7nOm8s404kQ+1YwXPgwwEcel0&#10;zZWCr82qPwERIrLGxjEp+KcA89lDb4q5dmf+pNM6ViKFcMhRgYmxzaUMpSGLYeBa4sQdnLcYE/SV&#10;1B7PKdw2cphlY2mx5tRgsKWFofK4/rMKih+qiuV+NfnebcvjaGj876HYK/X02L2/gYjUxbv45v7Q&#10;af7ry2gM13fSDXJ2AQAA//8DAFBLAQItABQABgAIAAAAIQDb4fbL7gAAAIUBAAATAAAAAAAAAAAA&#10;AAAAAAAAAABbQ29udGVudF9UeXBlc10ueG1sUEsBAi0AFAAGAAgAAAAhAFr0LFu/AAAAFQEAAAsA&#10;AAAAAAAAAAAAAAAAHwEAAF9yZWxzLy5yZWxzUEsBAi0AFAAGAAgAAAAhABFXvjPEAAAA3gAAAA8A&#10;AAAAAAAAAAAAAAAABwIAAGRycy9kb3ducmV2LnhtbFBLBQYAAAAAAwADALcAAAD4AgAAAAA=&#10;" path="m495300,r76200,38100l495300,76200r,-31750l,44450,,31750r495300,l495300,xe" fillcolor="black" stroked="f" strokeweight="0">
                        <v:stroke miterlimit="83231f" joinstyle="miter"/>
                        <v:path arrowok="t" textboxrect="0,0,571500,76200"/>
                      </v:shape>
                      <v:shape id="Shape 17547" o:spid="_x0000_s1030" style="position:absolute;left:10552;top:8733;width:3735;height:762;visibility:visible;mso-wrap-style:square;v-text-anchor:top" coordsize="37350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jVxQAAAN4AAAAPAAAAZHJzL2Rvd25yZXYueG1sRE9LawIx&#10;EL4X/A9hBG81q31sWTeKtAheeqgPeh0242YxmSybdF376xtB6G0+vueUq8FZ0VMXGs8KZtMMBHHl&#10;dcO1gsN+8/gGIkRkjdYzKbhSgNVy9FBiof2Fv6jfxVqkEA4FKjAxtoWUoTLkMEx9S5y4k+8cxgS7&#10;WuoOLyncWTnPslfpsOHUYLCld0PVeffjFOyz47bpnz7dh5nZ/nD+ttdff1RqMh7WCxCRhvgvvru3&#10;Os3PX55zuL2TbpDLPwAAAP//AwBQSwECLQAUAAYACAAAACEA2+H2y+4AAACFAQAAEwAAAAAAAAAA&#10;AAAAAAAAAAAAW0NvbnRlbnRfVHlwZXNdLnhtbFBLAQItABQABgAIAAAAIQBa9CxbvwAAABUBAAAL&#10;AAAAAAAAAAAAAAAAAB8BAABfcmVscy8ucmVsc1BLAQItABQABgAIAAAAIQAsFAjVxQAAAN4AAAAP&#10;AAAAAAAAAAAAAAAAAAcCAABkcnMvZG93bnJldi54bWxQSwUGAAAAAAMAAwC3AAAA+QIAAAAA&#10;" path="m297815,r75692,39116l296799,76200r422,-31647l,41021,254,28321r297136,3531l297815,xe" fillcolor="black" stroked="f" strokeweight="0">
                        <v:stroke miterlimit="83231f" joinstyle="miter"/>
                        <v:path arrowok="t" textboxrect="0,0,373507,76200"/>
                      </v:shape>
                    </v:group>
                  </w:pict>
                </mc:Fallback>
              </mc:AlternateContent>
            </w:r>
            <w:r>
              <w:t>+ Tác dụng với kim loại: Sắt cháy trong O xi tạo thành oxit sắt từ Fe</w:t>
            </w:r>
            <w:r>
              <w:rPr>
                <w:sz w:val="16"/>
              </w:rPr>
              <w:t>3</w:t>
            </w:r>
            <w:r>
              <w:t>O</w:t>
            </w:r>
            <w:r>
              <w:rPr>
                <w:vertAlign w:val="subscript"/>
              </w:rPr>
              <w:t>4</w:t>
            </w:r>
            <w:r>
              <w:t xml:space="preserve">                    PTHH:  Fe </w:t>
            </w:r>
            <w:r>
              <w:rPr>
                <w:vertAlign w:val="subscript"/>
              </w:rPr>
              <w:t>(r)</w:t>
            </w:r>
            <w:r>
              <w:t xml:space="preserve">  + 2O</w:t>
            </w:r>
            <w:r>
              <w:rPr>
                <w:vertAlign w:val="subscript"/>
              </w:rPr>
              <w:t>2 (k)</w:t>
            </w:r>
            <w:r>
              <w:t xml:space="preserve">      t</w:t>
            </w:r>
            <w:r>
              <w:rPr>
                <w:vertAlign w:val="superscript"/>
              </w:rPr>
              <w:t xml:space="preserve">o </w:t>
            </w:r>
            <w:r>
              <w:rPr>
                <w:vertAlign w:val="superscript"/>
              </w:rPr>
              <w:tab/>
            </w:r>
            <w:r>
              <w:t xml:space="preserve">   Fe</w:t>
            </w:r>
            <w:r>
              <w:rPr>
                <w:vertAlign w:val="subscript"/>
              </w:rPr>
              <w:t xml:space="preserve">3 </w:t>
            </w:r>
            <w:r>
              <w:t>O</w:t>
            </w:r>
            <w:r>
              <w:rPr>
                <w:vertAlign w:val="subscript"/>
              </w:rPr>
              <w:t>4 (r)</w:t>
            </w:r>
            <w:r>
              <w:t xml:space="preserve">            </w:t>
            </w:r>
          </w:p>
          <w:p w:rsidR="00820469" w:rsidRDefault="00820469" w:rsidP="00651E6B">
            <w:pPr>
              <w:spacing w:after="0" w:line="259" w:lineRule="auto"/>
              <w:ind w:left="108" w:right="0" w:firstLine="0"/>
              <w:jc w:val="left"/>
            </w:pPr>
            <w:r>
              <w:t>+ Tác dụng với hợp chất: CH</w:t>
            </w:r>
            <w:r>
              <w:rPr>
                <w:vertAlign w:val="subscript"/>
              </w:rPr>
              <w:t>4 (k)</w:t>
            </w:r>
            <w:r>
              <w:t xml:space="preserve">  + 2O</w:t>
            </w:r>
            <w:r>
              <w:rPr>
                <w:vertAlign w:val="subscript"/>
              </w:rPr>
              <w:t>2(k)</w:t>
            </w:r>
            <w:r>
              <w:t xml:space="preserve">      t</w:t>
            </w:r>
            <w:r>
              <w:rPr>
                <w:vertAlign w:val="superscript"/>
              </w:rPr>
              <w:t xml:space="preserve">o </w:t>
            </w:r>
            <w:r>
              <w:t xml:space="preserve">   CO</w:t>
            </w:r>
            <w:r>
              <w:rPr>
                <w:vertAlign w:val="subscript"/>
              </w:rPr>
              <w:t>2 (k)</w:t>
            </w:r>
            <w:r>
              <w:t xml:space="preserve">  +  2H</w:t>
            </w:r>
            <w:r>
              <w:rPr>
                <w:vertAlign w:val="subscript"/>
              </w:rPr>
              <w:t>2</w:t>
            </w:r>
            <w:r>
              <w:t>O</w:t>
            </w:r>
            <w:r>
              <w:rPr>
                <w:vertAlign w:val="subscript"/>
              </w:rPr>
              <w:t xml:space="preserve"> (h )</w:t>
            </w:r>
            <w:r>
              <w:t xml:space="preserve">    </w:t>
            </w:r>
          </w:p>
          <w:p w:rsidR="00820469" w:rsidRDefault="00820469" w:rsidP="00651E6B">
            <w:pPr>
              <w:spacing w:after="0" w:line="259" w:lineRule="auto"/>
              <w:ind w:left="108"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 </w:t>
            </w:r>
          </w:p>
          <w:p w:rsidR="00820469" w:rsidRDefault="00820469" w:rsidP="00651E6B">
            <w:pPr>
              <w:spacing w:after="14" w:line="259" w:lineRule="auto"/>
              <w:ind w:left="108" w:right="0" w:firstLine="0"/>
              <w:jc w:val="left"/>
            </w:pPr>
            <w:r>
              <w:t xml:space="preserve">0,25đ </w:t>
            </w:r>
          </w:p>
          <w:p w:rsidR="00820469" w:rsidRDefault="00820469" w:rsidP="00651E6B">
            <w:pPr>
              <w:spacing w:after="0" w:line="259" w:lineRule="auto"/>
              <w:ind w:left="-13" w:right="0" w:firstLine="0"/>
              <w:jc w:val="left"/>
            </w:pPr>
            <w:r>
              <w:t xml:space="preserve"> 0,25đ </w:t>
            </w:r>
          </w:p>
          <w:p w:rsidR="00820469" w:rsidRDefault="00820469" w:rsidP="00651E6B">
            <w:pPr>
              <w:spacing w:after="14" w:line="259" w:lineRule="auto"/>
              <w:ind w:left="108" w:right="0" w:firstLine="0"/>
              <w:jc w:val="left"/>
            </w:pPr>
            <w:r>
              <w:t xml:space="preserve"> </w:t>
            </w:r>
          </w:p>
          <w:p w:rsidR="00820469" w:rsidRDefault="00820469" w:rsidP="00651E6B">
            <w:pPr>
              <w:spacing w:after="0" w:line="275" w:lineRule="auto"/>
              <w:ind w:left="108" w:right="0" w:hanging="116"/>
              <w:jc w:val="left"/>
            </w:pPr>
            <w:r>
              <w:t xml:space="preserve"> 0,25đ 0,25đ </w:t>
            </w:r>
          </w:p>
          <w:p w:rsidR="00820469" w:rsidRDefault="00820469" w:rsidP="00651E6B">
            <w:pPr>
              <w:spacing w:after="18"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0,25đ </w:t>
            </w:r>
          </w:p>
          <w:p w:rsidR="00820469" w:rsidRDefault="00820469" w:rsidP="00651E6B">
            <w:pPr>
              <w:spacing w:after="18"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0,25đ </w:t>
            </w:r>
          </w:p>
        </w:tc>
      </w:tr>
      <w:tr w:rsidR="00820469" w:rsidTr="00651E6B">
        <w:trPr>
          <w:trHeight w:val="1942"/>
        </w:trPr>
        <w:tc>
          <w:tcPr>
            <w:tcW w:w="72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0" w:line="259" w:lineRule="auto"/>
              <w:ind w:right="2" w:firstLine="0"/>
              <w:jc w:val="center"/>
            </w:pPr>
            <w:r>
              <w:rPr>
                <w:b/>
              </w:rPr>
              <w:t xml:space="preserve">2 </w:t>
            </w:r>
          </w:p>
          <w:p w:rsidR="00820469" w:rsidRDefault="00820469" w:rsidP="00651E6B">
            <w:pPr>
              <w:spacing w:after="0" w:line="259" w:lineRule="auto"/>
              <w:ind w:left="154" w:right="0" w:firstLine="0"/>
              <w:jc w:val="left"/>
            </w:pPr>
            <w:r>
              <w:rPr>
                <w:b/>
              </w:rPr>
              <w:t xml:space="preserve">(1đ) </w:t>
            </w:r>
          </w:p>
        </w:tc>
        <w:tc>
          <w:tcPr>
            <w:tcW w:w="78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 w:line="279" w:lineRule="auto"/>
              <w:ind w:left="108" w:right="0" w:firstLine="0"/>
              <w:jc w:val="left"/>
            </w:pPr>
            <w:r>
              <w:t xml:space="preserve">    + Phản ứng hóa hợp là phản ứng hóa học trong đó chỉ có một chất mới ( sản phẩm) được tạo thành từ hai hay nhiều chất ban đầu. </w:t>
            </w:r>
          </w:p>
          <w:p w:rsidR="00820469" w:rsidRDefault="00820469" w:rsidP="00651E6B">
            <w:pPr>
              <w:spacing w:after="47"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011B1167" wp14:editId="06774795">
                      <wp:simplePos x="0" y="0"/>
                      <wp:positionH relativeFrom="column">
                        <wp:posOffset>2506421</wp:posOffset>
                      </wp:positionH>
                      <wp:positionV relativeFrom="paragraph">
                        <wp:posOffset>117842</wp:posOffset>
                      </wp:positionV>
                      <wp:extent cx="800100" cy="76200"/>
                      <wp:effectExtent l="0" t="0" r="0" b="0"/>
                      <wp:wrapNone/>
                      <wp:docPr id="551316" name="Group 551316"/>
                      <wp:cNvGraphicFramePr/>
                      <a:graphic xmlns:a="http://schemas.openxmlformats.org/drawingml/2006/main">
                        <a:graphicData uri="http://schemas.microsoft.com/office/word/2010/wordprocessingGroup">
                          <wpg:wgp>
                            <wpg:cNvGrpSpPr/>
                            <wpg:grpSpPr>
                              <a:xfrm>
                                <a:off x="0" y="0"/>
                                <a:ext cx="800100" cy="76200"/>
                                <a:chOff x="0" y="0"/>
                                <a:chExt cx="800100" cy="76200"/>
                              </a:xfrm>
                            </wpg:grpSpPr>
                            <wps:wsp>
                              <wps:cNvPr id="17548" name="Shape 17548"/>
                              <wps:cNvSpPr/>
                              <wps:spPr>
                                <a:xfrm>
                                  <a:off x="0" y="0"/>
                                  <a:ext cx="800100" cy="76200"/>
                                </a:xfrm>
                                <a:custGeom>
                                  <a:avLst/>
                                  <a:gdLst/>
                                  <a:ahLst/>
                                  <a:cxnLst/>
                                  <a:rect l="0" t="0" r="0" b="0"/>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FB44D0" id="Group 551316" o:spid="_x0000_s1026" style="position:absolute;margin-left:197.35pt;margin-top:9.3pt;width:63pt;height:6pt;z-index:-251610112" coordsize="80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1i7lAIAAPUGAAAOAAAAZHJzL2Uyb0RvYy54bWykVctu2zAQvBfoPxC615JfsStYzqFpfSna&#10;IEk/gKaoB0CRBElb9t93uZJowSmMNPFBpsjZ4e4MudrcnxpBjtzYWsksmk6SiHDJVF7LMov+vPz4&#10;so6IdVTmVCjJs+jMbXS//fxp0+qUz1SlRM4NARJp01ZnUeWcTuPYsoo31E6U5hIWC2Ua6uDVlHFu&#10;aAvsjYhnSXIXt8rk2ijGrYXZh24x2iJ/UXDmfheF5Y6ILILcHD4NPvf+GW83NC0N1VXN+jToO7Jo&#10;aC1h00D1QB0lB1O/ompqZpRVhZsw1cSqKGrGsQaoZppcVbMz6qCxljJtSx1kAmmvdHo3Lft1fDSk&#10;zrNouZzOp3cRkbQBn3Br0s+BSK0uU8DujH7Wj6afKLs3X/epMI3/h4rICeU9B3n5yREGk+sESgQT&#10;GCyt7sC9Tn1WgUWvglj1/VZYPGwZ+8xCIq2GY2QvStmPKfVcUc3RAOur75WarpYLONadUAgh3RTK&#10;gsggkk0t6PUhhUKpNGUH63ZcodL0+NO67vjmw4hWw4id5DA0cAluHn9NnY/zSfohaS9WVYNTfrFR&#10;R/6iEOa8X6vZ/Kv3c3AaEr1AhBxDB+sBOl/7QwCJA3wADf/6mjcck7eAF4vF8jZzl+xbcXNw9Tbf&#10;SIH/Al+zMqEs7yTxDqA2wRUofey7kN4gf40o9MtCUIeNp6kdNFJRN9CFZ6tkJDGw+WvRnUMcubPg&#10;3kYhn3gBlx8vrJ+wptx/E4YcqW+X+ENyKnRF+9neuh7a2wg8Pr6ohQiUUwz9F2VXaQ/2cRw7dYhM&#10;ukjWZ9O1a2h6UPTQtEGUEIQ7K+lCvIRPDaY5qtYP9yo/Y/NCQaBPoDTYW7GO/jvgm/f4HVGXr9X2&#10;LwAAAP//AwBQSwMEFAAGAAgAAAAhAAZ94VnfAAAACQEAAA8AAABkcnMvZG93bnJldi54bWxMj8FO&#10;wkAQhu8mvsNmTLzJbkEq1m4JIeqJkAgmhNvQDm1Dd7fpLm15e8eTHme+P/98ky5H04ieOl87qyGa&#10;KBBkc1fUttTwvf94WoDwAW2BjbOk4UYeltn9XYpJ4Qb7Rf0ulIJLrE9QQxVCm0jp84oM+olryTI7&#10;u85g4LErZdHhwOWmkVOlYmmwtnyhwpbWFeWX3dVo+BxwWM2i935zOa9vx/18e9hEpPXjw7h6AxFo&#10;DH9h+NVndcjY6eSutvCi0TB7fX7hKINFDIID86nixYmJikFmqfz/QfYDAAD//wMAUEsBAi0AFAAG&#10;AAgAAAAhALaDOJL+AAAA4QEAABMAAAAAAAAAAAAAAAAAAAAAAFtDb250ZW50X1R5cGVzXS54bWxQ&#10;SwECLQAUAAYACAAAACEAOP0h/9YAAACUAQAACwAAAAAAAAAAAAAAAAAvAQAAX3JlbHMvLnJlbHNQ&#10;SwECLQAUAAYACAAAACEAcdtYu5QCAAD1BgAADgAAAAAAAAAAAAAAAAAuAgAAZHJzL2Uyb0RvYy54&#10;bWxQSwECLQAUAAYACAAAACEABn3hWd8AAAAJAQAADwAAAAAAAAAAAAAAAADuBAAAZHJzL2Rvd25y&#10;ZXYueG1sUEsFBgAAAAAEAAQA8wAAAPoFAAAAAA==&#10;">
                      <v:shape id="Shape 17548" o:spid="_x0000_s1027" style="position:absolute;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dyQAAAN4AAAAPAAAAZHJzL2Rvd25yZXYueG1sRI/NS8NA&#10;EMXvgv/DMoI3u1G0H7Hb4gdCPUhpG0qPQ3ZMYrKzS3Zt0//eORS8zfDevPeb+XJwnTpSHxvPBu5H&#10;GSji0tuGKwPF7uNuCiomZIudZzJwpgjLxfXVHHPrT7yh4zZVSkI45migTinkWseyJodx5AOxaN++&#10;d5hk7SttezxJuOv0Q5aNtcOGpaHGQG81le321xl4P7TT4qfdfPJaF4Fm4fVrXwzG3N4ML8+gEg3p&#10;33y5XlnBnzw9Cq+8IzPoxR8AAAD//wMAUEsBAi0AFAAGAAgAAAAhANvh9svuAAAAhQEAABMAAAAA&#10;AAAAAAAAAAAAAAAAAFtDb250ZW50X1R5cGVzXS54bWxQSwECLQAUAAYACAAAACEAWvQsW78AAAAV&#10;AQAACwAAAAAAAAAAAAAAAAAfAQAAX3JlbHMvLnJlbHNQSwECLQAUAAYACAAAACEAYZYRXckAAADe&#10;AAAADwAAAAAAAAAAAAAAAAAHAgAAZHJzL2Rvd25yZXYueG1sUEsFBgAAAAADAAMAtwAAAP0CAAAA&#10;AA==&#10;" path="m723900,r76200,38100l723900,76200r,-31750l,44450,,31750r723900,l723900,xe" fillcolor="black" stroked="f" strokeweight="0">
                        <v:stroke miterlimit="83231f" joinstyle="miter"/>
                        <v:path arrowok="t" textboxrect="0,0,800100,76200"/>
                      </v:shape>
                    </v:group>
                  </w:pict>
                </mc:Fallback>
              </mc:AlternateContent>
            </w:r>
            <w:r>
              <w:t xml:space="preserve">                            Ví dụ: 4P + 5O</w:t>
            </w:r>
            <w:r>
              <w:rPr>
                <w:vertAlign w:val="subscript"/>
              </w:rPr>
              <w:t>2</w:t>
            </w:r>
            <w:r>
              <w:t xml:space="preserve">        t</w:t>
            </w:r>
            <w:r>
              <w:rPr>
                <w:vertAlign w:val="superscript"/>
              </w:rPr>
              <w:t xml:space="preserve">o              </w:t>
            </w:r>
            <w:r>
              <w:t xml:space="preserve"> 2P</w:t>
            </w:r>
            <w:r>
              <w:rPr>
                <w:vertAlign w:val="subscript"/>
              </w:rPr>
              <w:t>2</w:t>
            </w:r>
            <w:r>
              <w:t>O</w:t>
            </w:r>
            <w:r>
              <w:rPr>
                <w:vertAlign w:val="subscript"/>
              </w:rPr>
              <w:t>5</w:t>
            </w:r>
            <w:r>
              <w:t xml:space="preserve">                                             </w:t>
            </w:r>
          </w:p>
          <w:p w:rsidR="00820469" w:rsidRDefault="00820469" w:rsidP="00651E6B">
            <w:pPr>
              <w:spacing w:after="0" w:line="278"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14:anchorId="2901C439" wp14:editId="43D17A4F">
                      <wp:simplePos x="0" y="0"/>
                      <wp:positionH relativeFrom="column">
                        <wp:posOffset>4567632</wp:posOffset>
                      </wp:positionH>
                      <wp:positionV relativeFrom="paragraph">
                        <wp:posOffset>136251</wp:posOffset>
                      </wp:positionV>
                      <wp:extent cx="76200" cy="228600"/>
                      <wp:effectExtent l="0" t="0" r="0" b="0"/>
                      <wp:wrapNone/>
                      <wp:docPr id="551318" name="Group 551318"/>
                      <wp:cNvGraphicFramePr/>
                      <a:graphic xmlns:a="http://schemas.openxmlformats.org/drawingml/2006/main">
                        <a:graphicData uri="http://schemas.microsoft.com/office/word/2010/wordprocessingGroup">
                          <wpg:wgp>
                            <wpg:cNvGrpSpPr/>
                            <wpg:grpSpPr>
                              <a:xfrm>
                                <a:off x="0" y="0"/>
                                <a:ext cx="76200" cy="228600"/>
                                <a:chOff x="0" y="0"/>
                                <a:chExt cx="76200" cy="228600"/>
                              </a:xfrm>
                            </wpg:grpSpPr>
                            <wps:wsp>
                              <wps:cNvPr id="17550" name="Shape 17550"/>
                              <wps:cNvSpPr/>
                              <wps:spPr>
                                <a:xfrm>
                                  <a:off x="0" y="0"/>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F9BC03" id="Group 551318" o:spid="_x0000_s1026" style="position:absolute;margin-left:359.65pt;margin-top:10.75pt;width:6pt;height:18pt;z-index:-251609088" coordsize="76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adlAIAAPUGAAAOAAAAZHJzL2Uyb0RvYy54bWykVdtu2zAMfR+wfxD8vtjOHUacPqxbXoat&#10;WLsPUGT5AsiSIClx8vejaFsJmq1b2zw4NEUekedI9Obu1Apy5MY2SuZROkkiwiVTRSOrPPr19PXT&#10;OiLWUVlQoSTPozO30d3244dNpzM+VbUSBTcEQKTNOp1HtXM6i2PLat5SO1GaS1gslWmpg1dTxYWh&#10;HaC3Ip4myTLulCm0UYxbC977fjHaIn5ZcuZ+lKXljog8gtocPg0+9/4Zbzc0qwzVdcOGMugbqmhp&#10;I2HTAHVPHSUH09xAtQ0zyqrSTZhqY1WWDePYA3STJs+62Rl10NhLlXWVDjQBtc94ejMs+358MKQp&#10;8mixSGcpqCVpCzrh1mTwAUmdrjKI3Rn9qB/M4Kj6N9/3qTSt/4eOyAnpPQd6+ckRBs7VEhSLCIOV&#10;6XS9BBvZZzVIdJPE6i8vpcXjlrGvLBTSaThG9sKUfR9TjzXVHAWwvvuBqXS1WEAfPVEYQnoX0oKR&#10;gSSbWeDrXQyFVmnGDtbtuEKm6fGbdUhgVYwWrUeLneRoGrgELx5/TZ3P80V6k3RBqjoo5RdbdeRP&#10;CsOc12u2Tr2eo9BQ5yVCyOvIQXmI7C0oG6LHmPFfI+p8PvfsvjL2cqD+CjwDkXrgVwX/u+L/rfaW&#10;r7FzJpTlPSleAWQnqAINXesupBcI9mQU5mUpqMPB0zYOBqloWpjC01XSXy7kAtD8tejPIVruLLiX&#10;UcifvITLjxfWO6yp9p+FIUfqxyX+EJwKXdPB6y8t4A6hg5CA4/PLRogAmWLqnyB7hCHY53Gc1CEz&#10;6TPZUE0/rmHoQdPj0IYKQhLurKQL+RI+NVjmVbfe3KvijMMLCYE5gdTgbMU+hu+AH97X7xh1+Vpt&#10;fwMAAP//AwBQSwMEFAAGAAgAAAAhADHYgiHgAAAACQEAAA8AAABkcnMvZG93bnJldi54bWxMj8FK&#10;w0AQhu+C77CM4M1utiFGYzalFPVUBFtBvE2TaRKa3Q3ZbZK+vePJHmfm45/vz1ez6cRIg2+d1aAW&#10;EQiypataW2v42r89PIHwAW2FnbOk4UIeVsXtTY5Z5Sb7SeMu1IJDrM9QQxNCn0npy4YM+oXryfLt&#10;6AaDgcehltWAE4ebTi6j6FEabC1/aLCnTUPlaXc2Gt4nnNaxeh23p+Pm8rNPPr63irS+v5vXLyAC&#10;zeEfhj99VoeCnQ7ubCsvOg2peo4Z1bBUCQgG0ljx4qAhSROQRS6vGxS/AAAA//8DAFBLAQItABQA&#10;BgAIAAAAIQC2gziS/gAAAOEBAAATAAAAAAAAAAAAAAAAAAAAAABbQ29udGVudF9UeXBlc10ueG1s&#10;UEsBAi0AFAAGAAgAAAAhADj9If/WAAAAlAEAAAsAAAAAAAAAAAAAAAAALwEAAF9yZWxzLy5yZWxz&#10;UEsBAi0AFAAGAAgAAAAhAOIMNp2UAgAA9QYAAA4AAAAAAAAAAAAAAAAALgIAAGRycy9lMm9Eb2Mu&#10;eG1sUEsBAi0AFAAGAAgAAAAhADHYgiHgAAAACQEAAA8AAAAAAAAAAAAAAAAA7gQAAGRycy9kb3du&#10;cmV2LnhtbFBLBQYAAAAABAAEAPMAAAD7BQAAAAA=&#10;">
                      <v:shape id="Shape 17550" o:spid="_x0000_s1027" style="position:absolute;width:76200;height:228600;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GyAAAAN4AAAAPAAAAZHJzL2Rvd25yZXYueG1sRI9PSwMx&#10;EMXvgt8hjOBF2qxCq12bFv8tSD3ZFsHbsBk3wc1kTWK7fnvnIHibYd68937L9Rh6daCUfWQDl9MK&#10;FHEbrefOwH7XTG5A5YJssY9MBn4ow3p1erLE2sYjv9JhWzolJpxrNOBKGWqtc+soYJ7GgVhuHzEF&#10;LLKmTtuERzEPvb6qqrkO6FkSHA704Kj93H4HA+wb97S4eGnS2+5x0+/f5+Hefxlzfjbe3YIqNJZ/&#10;8d/3s5X617OZAAiOzKBXvwAAAP//AwBQSwECLQAUAAYACAAAACEA2+H2y+4AAACFAQAAEwAAAAAA&#10;AAAAAAAAAAAAAAAAW0NvbnRlbnRfVHlwZXNdLnhtbFBLAQItABQABgAIAAAAIQBa9CxbvwAAABUB&#10;AAALAAAAAAAAAAAAAAAAAB8BAABfcmVscy8ucmVsc1BLAQItABQABgAIAAAAIQBaT8/GyAAAAN4A&#10;AAAPAAAAAAAAAAAAAAAAAAcCAABkcnMvZG93bnJldi54bWxQSwUGAAAAAAMAAwC3AAAA/AIAAAAA&#10;" path="m38100,l76200,76200r-31750,l44450,228600r-12700,l31750,76200,,76200,38100,xe" fillcolor="black" stroked="f" strokeweight="0">
                        <v:stroke miterlimit="83231f" joinstyle="miter"/>
                        <v:path arrowok="t" textboxrect="0,0,76200,228600"/>
                      </v:shape>
                    </v:group>
                  </w:pict>
                </mc:Fallback>
              </mc:AlternateContent>
            </w:r>
            <w:r>
              <w:t xml:space="preserve">    + Phản ứng  thế là phản ứng hóa học giữa đơn chất và hợp chất, trong đó nguyên tử của đơn chất thay thế nguyên tử của một nguyên tố trong hợp chất </w:t>
            </w:r>
          </w:p>
          <w:p w:rsidR="00820469" w:rsidRDefault="00820469" w:rsidP="00651E6B">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564DFAB5" wp14:editId="0897D75C">
                      <wp:simplePos x="0" y="0"/>
                      <wp:positionH relativeFrom="column">
                        <wp:posOffset>2925521</wp:posOffset>
                      </wp:positionH>
                      <wp:positionV relativeFrom="paragraph">
                        <wp:posOffset>90122</wp:posOffset>
                      </wp:positionV>
                      <wp:extent cx="571500" cy="76200"/>
                      <wp:effectExtent l="0" t="0" r="0" b="0"/>
                      <wp:wrapNone/>
                      <wp:docPr id="551317" name="Group 551317"/>
                      <wp:cNvGraphicFramePr/>
                      <a:graphic xmlns:a="http://schemas.openxmlformats.org/drawingml/2006/main">
                        <a:graphicData uri="http://schemas.microsoft.com/office/word/2010/wordprocessingGroup">
                          <wpg:wgp>
                            <wpg:cNvGrpSpPr/>
                            <wpg:grpSpPr>
                              <a:xfrm>
                                <a:off x="0" y="0"/>
                                <a:ext cx="571500" cy="76200"/>
                                <a:chOff x="0" y="0"/>
                                <a:chExt cx="571500" cy="76200"/>
                              </a:xfrm>
                            </wpg:grpSpPr>
                            <wps:wsp>
                              <wps:cNvPr id="17549" name="Shape 17549"/>
                              <wps:cNvSpPr/>
                              <wps:spPr>
                                <a:xfrm>
                                  <a:off x="0" y="0"/>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6A60D4" id="Group 551317" o:spid="_x0000_s1026" style="position:absolute;margin-left:230.35pt;margin-top:7.1pt;width:45pt;height:6pt;z-index:-251608064" coordsize="57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2tlgIAAPUGAAAOAAAAZHJzL2Uyb0RvYy54bWykVU1v2zAMvQ/YfxB8X2wncdMaTXpYt1yG&#10;rVi7H6DI8gcgS4KkxMm/H0XbipFuXdfm4NDUI0W+J9G3d8dWkAM3tlFyHaWzJCJcMlU0slpHv56+&#10;frqOiHVUFlQoydfRidvobvPxw22ncz5XtRIFNwSSSJt3eh3Vzuk8ji2reUvtTGkuYbFUpqUOXk0V&#10;F4Z2kL0V8TxJruJOmUIbxbi14L3vF6MN5i9LztyPsrTcEbGOoDaHT4PPnX/Gm1uaV4bqumFDGfQN&#10;VbS0kbBpSHVPHSV70zxL1TbMKKtKN2OqjVVZNoxjD9BNmlx0szVqr7GXKu8qHWgCai94enNa9v3w&#10;YEhTrKMsSxfpKiKStqATbk0GH5DU6SoH7NboR/1gBkfVv/m+j6Vp/T90RI5I7ynQy4+OMHBmqzRL&#10;QAQGS6srUK9nn9Ug0bMgVn95KSwet4x9ZaGQTsMxsmem7PuYeqyp5iiA9d0PTKWrbHkzEoUQ0ruQ&#10;FkQGkmxuga93MRRapTnbW7flCpmmh2/W9ce3GC1ajxY7ytE0cAlePP6aOh/ni/Qm6c5S1aNSfrFV&#10;B/6kEOa8XsubbOH1HJWGQs8QIafQUXqALq7TXnmAj6DxX1/mDcfkNeDlcpnhmforuC/2tTi4Dv/I&#10;N2Hgv8CXVTKhLActoXCvQDBQFXBOdRfSC+SvEYV5WQrqcPC0jYNBKpoWpvB8lUwohmz+WvTnEC13&#10;EtzLKORPXsLlxwvrHdZUu8/CkAP14xJ/mJwKXdPB6y8tlDRA0cY8Pr5shAgpUwz9U8o+wwD2cRwn&#10;dYhM+kg2VNOPaxh60PQ4tKGCEIQ7K+lCvIRPDZY56dabO1WccHghITAnkBqcrdjH8B3ww3v6jqjz&#10;12rzGwAA//8DAFBLAwQUAAYACAAAACEAb03FGd8AAAAJAQAADwAAAGRycy9kb3ducmV2LnhtbEyP&#10;wUrDQBCG74LvsIzgzW4Smygxm1KKeiqCrSDeptlpEprdDdltkr6905MeZ/6Pf74pVrPpxEiDb51V&#10;EC8iEGQrp1tbK/javz08g/ABrcbOWVJwIQ+r8vamwFy7yX7SuAu14BLrc1TQhNDnUvqqIYN+4Xqy&#10;nB3dYDDwONRSDzhxuelkEkWZNNhavtBgT5uGqtPubBS8TzitH+PXcXs6bi4/+/TjexuTUvd38/oF&#10;RKA5/MFw1Wd1KNnp4M5We9EpWGbRE6McLBMQDKTpdXFQkGQJyLKQ/z8ofwEAAP//AwBQSwECLQAU&#10;AAYACAAAACEAtoM4kv4AAADhAQAAEwAAAAAAAAAAAAAAAAAAAAAAW0NvbnRlbnRfVHlwZXNdLnht&#10;bFBLAQItABQABgAIAAAAIQA4/SH/1gAAAJQBAAALAAAAAAAAAAAAAAAAAC8BAABfcmVscy8ucmVs&#10;c1BLAQItABQABgAIAAAAIQBVlT2tlgIAAPUGAAAOAAAAAAAAAAAAAAAAAC4CAABkcnMvZTJvRG9j&#10;LnhtbFBLAQItABQABgAIAAAAIQBvTcUZ3wAAAAkBAAAPAAAAAAAAAAAAAAAAAPAEAABkcnMvZG93&#10;bnJldi54bWxQSwUGAAAAAAQABADzAAAA/AUAAAAA&#10;">
                      <v:shape id="Shape 17549" o:spid="_x0000_s1027" style="position:absolute;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pBxQAAAN4AAAAPAAAAZHJzL2Rvd25yZXYueG1sRE9LTwIx&#10;EL6T+B+aMfEmXQgqLBTiGkm8ioTHbdgO2w3b6dpWWP+9JTHhNl++58wWnW3EmXyoHSsY9DMQxKXT&#10;NVcK1l/LxzGIEJE1No5JwS8FWMzvejPMtbvwJ51XsRIphEOOCkyMbS5lKA1ZDH3XEifu6LzFmKCv&#10;pPZ4SeG2kcMse5YWa04NBlt6M1SeVj9WQbGlqng/LMeb/a48jYbGfx+Lg1IP993rFESkLt7E/+4P&#10;nea/PI0mcH0n3SDnfwAAAP//AwBQSwECLQAUAAYACAAAACEA2+H2y+4AAACFAQAAEwAAAAAAAAAA&#10;AAAAAAAAAAAAW0NvbnRlbnRfVHlwZXNdLnhtbFBLAQItABQABgAIAAAAIQBa9CxbvwAAABUBAAAL&#10;AAAAAAAAAAAAAAAAAB8BAABfcmVscy8ucmVsc1BLAQItABQABgAIAAAAIQBgyCpBxQAAAN4AAAAP&#10;AAAAAAAAAAAAAAAAAAcCAABkcnMvZG93bnJldi54bWxQSwUGAAAAAAMAAwC3AAAA+QIAAAAA&#10;" path="m495300,r76200,38100l495300,76200r,-31750l,44450,,31750r495300,l495300,xe" fillcolor="black" stroked="f" strokeweight="0">
                        <v:stroke miterlimit="83231f" joinstyle="miter"/>
                        <v:path arrowok="t" textboxrect="0,0,571500,76200"/>
                      </v:shape>
                    </v:group>
                  </w:pict>
                </mc:Fallback>
              </mc:AlternateContent>
            </w:r>
            <w:r>
              <w:t xml:space="preserve">                             Ví dụ:  Fe   + H</w:t>
            </w:r>
            <w:r>
              <w:rPr>
                <w:vertAlign w:val="subscript"/>
              </w:rPr>
              <w:t>2</w:t>
            </w:r>
            <w:r>
              <w:t>SO</w:t>
            </w:r>
            <w:r>
              <w:rPr>
                <w:vertAlign w:val="subscript"/>
              </w:rPr>
              <w:t xml:space="preserve">4                         </w:t>
            </w:r>
            <w:r>
              <w:t xml:space="preserve"> FeSO</w:t>
            </w:r>
            <w:r>
              <w:rPr>
                <w:vertAlign w:val="subscript"/>
              </w:rPr>
              <w:t>4</w:t>
            </w:r>
            <w:r>
              <w:t xml:space="preserve">  +  H</w:t>
            </w:r>
            <w:r>
              <w:rPr>
                <w:vertAlign w:val="subscript"/>
              </w:rPr>
              <w:t>2</w:t>
            </w: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0,25đ </w:t>
            </w:r>
          </w:p>
        </w:tc>
      </w:tr>
      <w:tr w:rsidR="00820469" w:rsidTr="00651E6B">
        <w:trPr>
          <w:trHeight w:val="4150"/>
        </w:trPr>
        <w:tc>
          <w:tcPr>
            <w:tcW w:w="72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0" w:line="259" w:lineRule="auto"/>
              <w:ind w:right="2" w:firstLine="0"/>
              <w:jc w:val="center"/>
            </w:pPr>
            <w:r>
              <w:rPr>
                <w:b/>
              </w:rPr>
              <w:t xml:space="preserve">3 </w:t>
            </w:r>
          </w:p>
          <w:p w:rsidR="00820469" w:rsidRDefault="00820469" w:rsidP="00651E6B">
            <w:pPr>
              <w:spacing w:after="0" w:line="259" w:lineRule="auto"/>
              <w:ind w:left="154" w:right="0" w:firstLine="0"/>
              <w:jc w:val="left"/>
            </w:pPr>
            <w:r>
              <w:rPr>
                <w:b/>
              </w:rPr>
              <w:t xml:space="preserve">(2đ) </w:t>
            </w:r>
          </w:p>
        </w:tc>
        <w:tc>
          <w:tcPr>
            <w:tcW w:w="78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59" w:line="259" w:lineRule="auto"/>
              <w:ind w:left="108" w:right="0" w:firstLine="0"/>
              <w:jc w:val="left"/>
            </w:pPr>
            <w:r>
              <w:t xml:space="preserve">      -Trích mỗi ống nghiệm một ít mẫu thử và đánh số thứ tự.     </w:t>
            </w:r>
          </w:p>
          <w:p w:rsidR="00820469" w:rsidRDefault="00820469" w:rsidP="00651E6B">
            <w:pPr>
              <w:spacing w:after="263" w:line="259" w:lineRule="auto"/>
              <w:ind w:left="108" w:right="0" w:firstLine="0"/>
              <w:jc w:val="left"/>
            </w:pPr>
            <w:r>
              <w:t xml:space="preserve">      - Cho nước vào 3 mẫu thử khuấy đều, sau đó dùng quỷ tím để thử.     </w:t>
            </w:r>
          </w:p>
          <w:p w:rsidR="00820469" w:rsidRDefault="00820469" w:rsidP="00651E6B">
            <w:pPr>
              <w:spacing w:after="278" w:line="259" w:lineRule="auto"/>
              <w:ind w:left="108" w:right="0" w:firstLine="0"/>
              <w:jc w:val="left"/>
            </w:pPr>
            <w:r>
              <w:t xml:space="preserve">      + Mẫu thử nào không tan trong nước thì đó là CaCO</w:t>
            </w:r>
            <w:r>
              <w:rPr>
                <w:vertAlign w:val="subscript"/>
              </w:rPr>
              <w:t>3</w:t>
            </w:r>
            <w:r>
              <w:t xml:space="preserve">.        </w:t>
            </w:r>
          </w:p>
          <w:p w:rsidR="00820469" w:rsidRDefault="00820469" w:rsidP="00651E6B">
            <w:pPr>
              <w:spacing w:after="246" w:line="259" w:lineRule="auto"/>
              <w:ind w:left="108" w:right="0" w:firstLine="0"/>
              <w:jc w:val="left"/>
            </w:pPr>
            <w:r>
              <w:t xml:space="preserve">      +Mẫu thử tan trong nước, làm quỳ tím chuyển sang màu đỏ thì đó là P</w:t>
            </w:r>
            <w:r>
              <w:rPr>
                <w:vertAlign w:val="subscript"/>
              </w:rPr>
              <w:t>2</w:t>
            </w:r>
            <w:r>
              <w:t>O</w:t>
            </w:r>
            <w:r>
              <w:rPr>
                <w:vertAlign w:val="subscript"/>
              </w:rPr>
              <w:t>5</w:t>
            </w:r>
            <w:r>
              <w:t xml:space="preserve"> </w:t>
            </w:r>
          </w:p>
          <w:p w:rsidR="00820469" w:rsidRDefault="00820469" w:rsidP="00651E6B">
            <w:pPr>
              <w:spacing w:after="264" w:line="259" w:lineRule="auto"/>
              <w:ind w:left="108" w:right="0" w:firstLine="0"/>
              <w:jc w:val="left"/>
            </w:pPr>
            <w:r>
              <w:t xml:space="preserve">          Vì: P</w:t>
            </w:r>
            <w:r>
              <w:rPr>
                <w:vertAlign w:val="subscript"/>
              </w:rPr>
              <w:t>2</w:t>
            </w:r>
            <w:r>
              <w:t>O</w:t>
            </w:r>
            <w:r>
              <w:rPr>
                <w:vertAlign w:val="subscript"/>
              </w:rPr>
              <w:t>5</w:t>
            </w:r>
            <w:r>
              <w:t xml:space="preserve"> + 3 H</w:t>
            </w:r>
            <w:r>
              <w:rPr>
                <w:vertAlign w:val="subscript"/>
              </w:rPr>
              <w:t>2</w:t>
            </w:r>
            <w:r>
              <w:t>O  →    2 H</w:t>
            </w:r>
            <w:r>
              <w:rPr>
                <w:vertAlign w:val="subscript"/>
              </w:rPr>
              <w:t>3</w:t>
            </w:r>
            <w:r>
              <w:t>PO</w:t>
            </w:r>
            <w:r>
              <w:rPr>
                <w:vertAlign w:val="subscript"/>
              </w:rPr>
              <w:t>4</w:t>
            </w:r>
            <w:r>
              <w:t xml:space="preserve"> ( A xít)         </w:t>
            </w:r>
          </w:p>
          <w:p w:rsidR="00820469" w:rsidRDefault="00820469" w:rsidP="00651E6B">
            <w:pPr>
              <w:spacing w:after="259" w:line="259" w:lineRule="auto"/>
              <w:ind w:left="108" w:right="0" w:firstLine="0"/>
              <w:jc w:val="left"/>
            </w:pPr>
            <w:r>
              <w:t xml:space="preserve">      +Mẫu thử tan trong nước, làm quỳ tím chuyển màu xanh thì đó là CaO </w:t>
            </w:r>
          </w:p>
          <w:p w:rsidR="00820469" w:rsidRDefault="00820469" w:rsidP="00651E6B">
            <w:pPr>
              <w:spacing w:after="0" w:line="259" w:lineRule="auto"/>
              <w:ind w:right="896" w:firstLine="0"/>
              <w:jc w:val="center"/>
            </w:pPr>
            <w:r>
              <w:t>Vì: CaO + H</w:t>
            </w:r>
            <w:r>
              <w:rPr>
                <w:vertAlign w:val="subscript"/>
              </w:rPr>
              <w:t>2</w:t>
            </w:r>
            <w:r>
              <w:t>O  →    Ca (OH)</w:t>
            </w:r>
            <w:r>
              <w:rPr>
                <w:vertAlign w:val="subscript"/>
              </w:rPr>
              <w:t>2</w:t>
            </w:r>
            <w:r>
              <w:t xml:space="preserve"> ( Bazơ)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0,5đ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 </w:t>
            </w:r>
          </w:p>
          <w:p w:rsidR="00820469" w:rsidRDefault="00820469" w:rsidP="00651E6B">
            <w:pPr>
              <w:spacing w:after="18"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tc>
      </w:tr>
      <w:tr w:rsidR="00820469" w:rsidTr="00651E6B">
        <w:trPr>
          <w:trHeight w:val="1116"/>
        </w:trPr>
        <w:tc>
          <w:tcPr>
            <w:tcW w:w="72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1" w:line="259" w:lineRule="auto"/>
              <w:ind w:right="2" w:firstLine="0"/>
              <w:jc w:val="center"/>
            </w:pPr>
            <w:r>
              <w:rPr>
                <w:b/>
              </w:rPr>
              <w:t xml:space="preserve">4 </w:t>
            </w:r>
          </w:p>
          <w:p w:rsidR="00820469" w:rsidRDefault="00820469" w:rsidP="00651E6B">
            <w:pPr>
              <w:spacing w:after="0" w:line="259" w:lineRule="auto"/>
              <w:ind w:left="154" w:right="0" w:firstLine="0"/>
              <w:jc w:val="left"/>
            </w:pPr>
            <w:r>
              <w:rPr>
                <w:b/>
              </w:rPr>
              <w:t xml:space="preserve">(2đ) </w:t>
            </w:r>
          </w:p>
          <w:p w:rsidR="00820469" w:rsidRDefault="00820469" w:rsidP="00651E6B">
            <w:pPr>
              <w:spacing w:after="0" w:line="259" w:lineRule="auto"/>
              <w:ind w:left="58" w:right="0" w:firstLine="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left="108" w:right="1352" w:firstLine="0"/>
              <w:jc w:val="left"/>
            </w:pPr>
            <w:r>
              <w:rPr>
                <w:b/>
              </w:rPr>
              <w:t>Câu 5:</w:t>
            </w:r>
            <w:r>
              <w:t xml:space="preserve"> (2 đ)   a, BaCl</w:t>
            </w:r>
            <w:r>
              <w:rPr>
                <w:vertAlign w:val="subscript"/>
              </w:rPr>
              <w:t>2</w:t>
            </w:r>
            <w:r>
              <w:t xml:space="preserve"> + Na</w:t>
            </w:r>
            <w:r>
              <w:rPr>
                <w:vertAlign w:val="subscript"/>
              </w:rPr>
              <w:t>2</w:t>
            </w:r>
            <w:r>
              <w:t>SO</w:t>
            </w:r>
            <w:r>
              <w:rPr>
                <w:vertAlign w:val="subscript"/>
              </w:rPr>
              <w:t>4</w:t>
            </w:r>
            <w:r>
              <w:t xml:space="preserve"> →    2 NaCl + BaSO</w:t>
            </w:r>
            <w:r>
              <w:rPr>
                <w:vertAlign w:val="subscript"/>
              </w:rPr>
              <w:t>4</w:t>
            </w:r>
            <w:r>
              <w:t xml:space="preserve">                                      b, Na</w:t>
            </w:r>
            <w:r>
              <w:rPr>
                <w:vertAlign w:val="subscript"/>
              </w:rPr>
              <w:t>2</w:t>
            </w:r>
            <w:r>
              <w:t>CO</w:t>
            </w:r>
            <w:r>
              <w:rPr>
                <w:vertAlign w:val="subscript"/>
              </w:rPr>
              <w:t>3</w:t>
            </w:r>
            <w:r>
              <w:t xml:space="preserve"> + Ca (NO</w:t>
            </w:r>
            <w:r>
              <w:rPr>
                <w:vertAlign w:val="subscript"/>
              </w:rPr>
              <w:t>3</w:t>
            </w:r>
            <w:r>
              <w:t>)</w:t>
            </w:r>
            <w:r>
              <w:rPr>
                <w:vertAlign w:val="subscript"/>
              </w:rPr>
              <w:t>2</w:t>
            </w:r>
            <w:r>
              <w:t xml:space="preserve">  →   2 NaNO</w:t>
            </w:r>
            <w:r>
              <w:rPr>
                <w:vertAlign w:val="subscript"/>
              </w:rPr>
              <w:t>3</w:t>
            </w:r>
            <w:r>
              <w:t xml:space="preserve"> + CaCO</w:t>
            </w:r>
            <w:r>
              <w:rPr>
                <w:vertAlign w:val="subscript"/>
              </w:rPr>
              <w:t>3</w:t>
            </w: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0,25đ </w:t>
            </w:r>
          </w:p>
          <w:p w:rsidR="00820469" w:rsidRDefault="00820469" w:rsidP="00651E6B">
            <w:pPr>
              <w:spacing w:after="19"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0,25đ </w:t>
            </w:r>
          </w:p>
          <w:p w:rsidR="00820469" w:rsidRDefault="00820469" w:rsidP="00651E6B">
            <w:pPr>
              <w:spacing w:after="0" w:line="259" w:lineRule="auto"/>
              <w:ind w:left="108" w:right="0" w:firstLine="0"/>
              <w:jc w:val="left"/>
            </w:pPr>
            <w:r>
              <w:t xml:space="preserve"> </w:t>
            </w:r>
          </w:p>
        </w:tc>
      </w:tr>
      <w:tr w:rsidR="00820469" w:rsidTr="00651E6B">
        <w:trPr>
          <w:trHeight w:val="3382"/>
        </w:trPr>
        <w:tc>
          <w:tcPr>
            <w:tcW w:w="72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64"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1" w:line="472" w:lineRule="auto"/>
              <w:ind w:right="1539" w:firstLine="0"/>
              <w:jc w:val="left"/>
            </w:pPr>
            <w:r>
              <w:t xml:space="preserve">                       c, FeCl</w:t>
            </w:r>
            <w:r>
              <w:rPr>
                <w:vertAlign w:val="subscript"/>
              </w:rPr>
              <w:t>2</w:t>
            </w:r>
            <w:r>
              <w:t xml:space="preserve"> + 2 NaOH  →    2 NaCl + Fe (OH)</w:t>
            </w:r>
            <w:r>
              <w:rPr>
                <w:vertAlign w:val="subscript"/>
              </w:rPr>
              <w:t>2</w:t>
            </w:r>
            <w:r>
              <w:t xml:space="preserve">                                  d, 3 AgNO</w:t>
            </w:r>
            <w:r>
              <w:rPr>
                <w:vertAlign w:val="subscript"/>
              </w:rPr>
              <w:t>3</w:t>
            </w:r>
            <w:r>
              <w:t xml:space="preserve"> + FeCl</w:t>
            </w:r>
            <w:r>
              <w:rPr>
                <w:vertAlign w:val="subscript"/>
              </w:rPr>
              <w:t>3</w:t>
            </w:r>
            <w:r>
              <w:t xml:space="preserve">  →    Fe (NO</w:t>
            </w:r>
            <w:r>
              <w:rPr>
                <w:vertAlign w:val="subscript"/>
              </w:rPr>
              <w:t>3</w:t>
            </w:r>
            <w:r>
              <w:t>)</w:t>
            </w:r>
            <w:r>
              <w:rPr>
                <w:vertAlign w:val="subscript"/>
              </w:rPr>
              <w:t>3</w:t>
            </w:r>
            <w:r>
              <w:t xml:space="preserve"> + 3AgCl                                e, Cu SO</w:t>
            </w:r>
            <w:r>
              <w:rPr>
                <w:vertAlign w:val="subscript"/>
              </w:rPr>
              <w:t>4</w:t>
            </w:r>
            <w:r>
              <w:t xml:space="preserve"> + 2 NaOH  →    Cu (OH)</w:t>
            </w:r>
            <w:r>
              <w:rPr>
                <w:vertAlign w:val="subscript"/>
              </w:rPr>
              <w:t>2</w:t>
            </w:r>
            <w:r>
              <w:t xml:space="preserve"> + Na</w:t>
            </w:r>
            <w:r>
              <w:rPr>
                <w:vertAlign w:val="subscript"/>
              </w:rPr>
              <w:t>2</w:t>
            </w:r>
            <w:r>
              <w:t>SO</w:t>
            </w:r>
            <w:r>
              <w:rPr>
                <w:vertAlign w:val="subscript"/>
              </w:rPr>
              <w:t>4</w:t>
            </w:r>
            <w:r>
              <w:t xml:space="preserve">                            g, 2KOH + H</w:t>
            </w:r>
            <w:r>
              <w:rPr>
                <w:vertAlign w:val="subscript"/>
              </w:rPr>
              <w:t>2</w:t>
            </w:r>
            <w:r>
              <w:t>SO</w:t>
            </w:r>
            <w:r>
              <w:rPr>
                <w:vertAlign w:val="subscript"/>
              </w:rPr>
              <w:t>4</w:t>
            </w:r>
            <w:r>
              <w:t xml:space="preserve"> →    K</w:t>
            </w:r>
            <w:r>
              <w:rPr>
                <w:vertAlign w:val="subscript"/>
              </w:rPr>
              <w:t>2</w:t>
            </w:r>
            <w:r>
              <w:t>SO</w:t>
            </w:r>
            <w:r>
              <w:rPr>
                <w:vertAlign w:val="subscript"/>
              </w:rPr>
              <w:t>4</w:t>
            </w:r>
            <w:r>
              <w:t xml:space="preserve"> + 2H</w:t>
            </w:r>
            <w:r>
              <w:rPr>
                <w:vertAlign w:val="subscript"/>
              </w:rPr>
              <w:t>2</w:t>
            </w:r>
            <w:r>
              <w:t>O                                       h, Mg (OH)</w:t>
            </w:r>
            <w:r>
              <w:rPr>
                <w:vertAlign w:val="subscript"/>
              </w:rPr>
              <w:t>2</w:t>
            </w:r>
            <w:r>
              <w:t xml:space="preserve"> + H</w:t>
            </w:r>
            <w:r>
              <w:rPr>
                <w:vertAlign w:val="subscript"/>
              </w:rPr>
              <w:t>2</w:t>
            </w:r>
            <w:r>
              <w:t>SO</w:t>
            </w:r>
            <w:r>
              <w:rPr>
                <w:vertAlign w:val="subscript"/>
              </w:rPr>
              <w:t>4</w:t>
            </w:r>
            <w:r>
              <w:t xml:space="preserve"> →    Mg SO</w:t>
            </w:r>
            <w:r>
              <w:rPr>
                <w:vertAlign w:val="subscript"/>
              </w:rPr>
              <w:t>4</w:t>
            </w:r>
            <w:r>
              <w:t xml:space="preserve"> + 2H</w:t>
            </w:r>
            <w:r>
              <w:rPr>
                <w:vertAlign w:val="subscript"/>
              </w:rPr>
              <w:t>2</w:t>
            </w:r>
            <w:r>
              <w:t xml:space="preserve">O        </w:t>
            </w:r>
          </w:p>
          <w:p w:rsidR="00820469" w:rsidRDefault="00820469" w:rsidP="00651E6B">
            <w:pPr>
              <w:spacing w:after="0" w:line="259" w:lineRule="auto"/>
              <w:ind w:right="0" w:firstLine="0"/>
              <w:jc w:val="left"/>
            </w:pPr>
            <w:r>
              <w:t xml:space="preserve">                       i, Al</w:t>
            </w:r>
            <w:r>
              <w:rPr>
                <w:vertAlign w:val="subscript"/>
              </w:rPr>
              <w:t>2</w:t>
            </w:r>
            <w:r>
              <w:t xml:space="preserve"> (SO</w:t>
            </w:r>
            <w:r>
              <w:rPr>
                <w:vertAlign w:val="subscript"/>
              </w:rPr>
              <w:t>4</w:t>
            </w:r>
            <w:r>
              <w:t>)</w:t>
            </w:r>
            <w:r>
              <w:rPr>
                <w:vertAlign w:val="subscript"/>
              </w:rPr>
              <w:t>3</w:t>
            </w:r>
            <w:r>
              <w:t xml:space="preserve"> + 3 BaNO</w:t>
            </w:r>
            <w:r>
              <w:rPr>
                <w:vertAlign w:val="subscript"/>
              </w:rPr>
              <w:t>3</w:t>
            </w:r>
            <w:r>
              <w:t xml:space="preserve">  →    2Al(NO</w:t>
            </w:r>
            <w:r>
              <w:rPr>
                <w:vertAlign w:val="subscript"/>
              </w:rPr>
              <w:t>3</w:t>
            </w:r>
            <w:r>
              <w:t>)</w:t>
            </w:r>
            <w:r>
              <w:rPr>
                <w:vertAlign w:val="subscript"/>
              </w:rPr>
              <w:t>3</w:t>
            </w:r>
            <w:r>
              <w:t xml:space="preserve"> + 3 Ba SO</w:t>
            </w:r>
            <w:r>
              <w:rPr>
                <w:vertAlign w:val="subscript"/>
              </w:rPr>
              <w:t>4</w:t>
            </w:r>
            <w:r>
              <w:t xml:space="preserve">    </w:t>
            </w:r>
          </w:p>
          <w:p w:rsidR="00820469" w:rsidRDefault="00820469" w:rsidP="00651E6B">
            <w:pPr>
              <w:spacing w:after="0" w:line="259" w:lineRule="auto"/>
              <w:ind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tc>
      </w:tr>
      <w:tr w:rsidR="00820469" w:rsidTr="00651E6B">
        <w:trPr>
          <w:trHeight w:val="4971"/>
        </w:trPr>
        <w:tc>
          <w:tcPr>
            <w:tcW w:w="72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0" w:line="259" w:lineRule="auto"/>
              <w:ind w:right="110" w:firstLine="0"/>
              <w:jc w:val="center"/>
            </w:pPr>
            <w:r>
              <w:rPr>
                <w:b/>
              </w:rPr>
              <w:t xml:space="preserve">5 </w:t>
            </w:r>
          </w:p>
          <w:p w:rsidR="00820469" w:rsidRDefault="00820469" w:rsidP="00651E6B">
            <w:pPr>
              <w:spacing w:after="0" w:line="259" w:lineRule="auto"/>
              <w:ind w:left="46" w:right="0" w:firstLine="0"/>
              <w:jc w:val="left"/>
            </w:pPr>
            <w:r>
              <w:rPr>
                <w:b/>
              </w:rPr>
              <w:t xml:space="preserve">(3đ) </w:t>
            </w:r>
          </w:p>
        </w:tc>
        <w:tc>
          <w:tcPr>
            <w:tcW w:w="7864"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269" w:line="259" w:lineRule="auto"/>
              <w:ind w:right="0" w:firstLine="0"/>
              <w:jc w:val="left"/>
            </w:pPr>
            <w:r>
              <w:t>Chỉ có CaCO</w:t>
            </w:r>
            <w:r>
              <w:rPr>
                <w:sz w:val="16"/>
              </w:rPr>
              <w:t>3</w:t>
            </w:r>
            <w:r>
              <w:t xml:space="preserve"> tác dụng với dung dịch HCl sinh ra chất khí.                </w:t>
            </w:r>
          </w:p>
          <w:p w:rsidR="00820469" w:rsidRDefault="00820469" w:rsidP="00651E6B">
            <w:pPr>
              <w:spacing w:after="265" w:line="259" w:lineRule="auto"/>
              <w:ind w:right="0" w:firstLine="0"/>
              <w:jc w:val="left"/>
            </w:pPr>
            <w:r>
              <w:t xml:space="preserve">      Phương trình hóa học:                                                                                        </w:t>
            </w:r>
          </w:p>
          <w:p w:rsidR="00820469" w:rsidRDefault="00820469" w:rsidP="00651E6B">
            <w:pPr>
              <w:spacing w:after="226" w:line="259" w:lineRule="auto"/>
              <w:ind w:right="0" w:firstLine="0"/>
              <w:jc w:val="left"/>
            </w:pPr>
            <w:r>
              <w:t xml:space="preserve">           CaCO</w:t>
            </w:r>
            <w:r>
              <w:rPr>
                <w:sz w:val="16"/>
              </w:rPr>
              <w:t>3(r)</w:t>
            </w:r>
            <w:r>
              <w:t xml:space="preserve"> + 2HCl</w:t>
            </w:r>
            <w:r>
              <w:rPr>
                <w:sz w:val="16"/>
              </w:rPr>
              <w:t xml:space="preserve"> (dd)</w:t>
            </w:r>
            <w:r>
              <w:t xml:space="preserve">  →    CaCl</w:t>
            </w:r>
            <w:r>
              <w:rPr>
                <w:sz w:val="16"/>
              </w:rPr>
              <w:t>2 (dd)</w:t>
            </w:r>
            <w:r>
              <w:t xml:space="preserve"> + H</w:t>
            </w:r>
            <w:r>
              <w:rPr>
                <w:sz w:val="16"/>
              </w:rPr>
              <w:t>2</w:t>
            </w:r>
            <w:r>
              <w:t>O</w:t>
            </w:r>
            <w:r>
              <w:rPr>
                <w:sz w:val="16"/>
              </w:rPr>
              <w:t xml:space="preserve"> (l) </w:t>
            </w:r>
            <w:r>
              <w:t xml:space="preserve"> + CO</w:t>
            </w:r>
            <w:r>
              <w:rPr>
                <w:sz w:val="16"/>
              </w:rPr>
              <w:t>2 (k)</w:t>
            </w:r>
            <w:r>
              <w:t xml:space="preserve">        </w:t>
            </w:r>
          </w:p>
          <w:p w:rsidR="00820469" w:rsidRDefault="00820469" w:rsidP="00651E6B">
            <w:pPr>
              <w:spacing w:after="0" w:line="259" w:lineRule="auto"/>
              <w:ind w:right="0" w:firstLine="0"/>
              <w:jc w:val="left"/>
            </w:pPr>
            <w:r>
              <w:t xml:space="preserve">                          Số mol của CO</w:t>
            </w:r>
            <w:r>
              <w:rPr>
                <w:vertAlign w:val="subscript"/>
              </w:rPr>
              <w:t>2</w:t>
            </w:r>
            <w:r>
              <w:t xml:space="preserve">: </w:t>
            </w:r>
            <w:r>
              <w:rPr>
                <w:noProof/>
              </w:rPr>
              <w:drawing>
                <wp:inline distT="0" distB="0" distL="0" distR="0" wp14:anchorId="442DA396" wp14:editId="25E9900E">
                  <wp:extent cx="399288" cy="323088"/>
                  <wp:effectExtent l="0" t="0" r="0" b="0"/>
                  <wp:docPr id="686985" name="Picture 686985"/>
                  <wp:cNvGraphicFramePr/>
                  <a:graphic xmlns:a="http://schemas.openxmlformats.org/drawingml/2006/main">
                    <a:graphicData uri="http://schemas.openxmlformats.org/drawingml/2006/picture">
                      <pic:pic xmlns:pic="http://schemas.openxmlformats.org/drawingml/2006/picture">
                        <pic:nvPicPr>
                          <pic:cNvPr id="686985" name="Picture 686985"/>
                          <pic:cNvPicPr/>
                        </pic:nvPicPr>
                        <pic:blipFill>
                          <a:blip r:embed="rId58"/>
                          <a:stretch>
                            <a:fillRect/>
                          </a:stretch>
                        </pic:blipFill>
                        <pic:spPr>
                          <a:xfrm>
                            <a:off x="0" y="0"/>
                            <a:ext cx="399288" cy="323088"/>
                          </a:xfrm>
                          <a:prstGeom prst="rect">
                            <a:avLst/>
                          </a:prstGeom>
                        </pic:spPr>
                      </pic:pic>
                    </a:graphicData>
                  </a:graphic>
                </wp:inline>
              </w:drawing>
            </w:r>
            <w:r>
              <w:t xml:space="preserve">  = 0,02 (mol)               </w:t>
            </w:r>
          </w:p>
          <w:p w:rsidR="00820469" w:rsidRDefault="00820469" w:rsidP="00651E6B">
            <w:pPr>
              <w:spacing w:after="23" w:line="259" w:lineRule="auto"/>
              <w:ind w:right="0" w:firstLine="0"/>
              <w:jc w:val="left"/>
            </w:pPr>
            <w:r>
              <w:t xml:space="preserve">                                                      </w:t>
            </w:r>
          </w:p>
          <w:p w:rsidR="00820469" w:rsidRDefault="00820469" w:rsidP="00651E6B">
            <w:pPr>
              <w:spacing w:after="0"/>
              <w:ind w:right="463" w:firstLine="0"/>
              <w:jc w:val="left"/>
            </w:pPr>
            <w:r>
              <w:t xml:space="preserve">            Số mol CO</w:t>
            </w:r>
            <w:r>
              <w:rPr>
                <w:vertAlign w:val="subscript"/>
              </w:rPr>
              <w:t>2</w:t>
            </w:r>
            <w:r>
              <w:t xml:space="preserve"> = số mol CaCO</w:t>
            </w:r>
            <w:r>
              <w:rPr>
                <w:vertAlign w:val="subscript"/>
              </w:rPr>
              <w:t>3</w:t>
            </w:r>
            <w:r>
              <w:t xml:space="preserve"> có trong hỗn hợp = 0,02 mol.                         Khối lượng CaCO</w:t>
            </w:r>
            <w:r>
              <w:rPr>
                <w:vertAlign w:val="subscript"/>
              </w:rPr>
              <w:t>3</w:t>
            </w:r>
            <w:r>
              <w:t xml:space="preserve"> = 0,02 . 100 = 2 (gam)                                                   Thành phần % của các chất trong hỗn hợp: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2011" w:right="0" w:firstLine="0"/>
              <w:jc w:val="left"/>
            </w:pPr>
            <w:r>
              <w:t>2.100%</w:t>
            </w:r>
          </w:p>
          <w:p w:rsidR="00820469" w:rsidRDefault="00820469" w:rsidP="00651E6B">
            <w:pPr>
              <w:tabs>
                <w:tab w:val="center" w:pos="2891"/>
              </w:tabs>
              <w:spacing w:after="0" w:line="259" w:lineRule="auto"/>
              <w:ind w:right="0" w:firstLine="0"/>
              <w:jc w:val="left"/>
            </w:pPr>
            <w:r>
              <w:t xml:space="preserve">                 CaCO</w:t>
            </w:r>
            <w:r>
              <w:rPr>
                <w:vertAlign w:val="subscript"/>
              </w:rPr>
              <w:t>3</w:t>
            </w:r>
            <w:r>
              <w:t xml:space="preserve"> = </w:t>
            </w:r>
            <w:r>
              <w:tab/>
            </w:r>
            <w:r>
              <w:rPr>
                <w:rFonts w:ascii="Calibri" w:eastAsia="Calibri" w:hAnsi="Calibri" w:cs="Calibri"/>
                <w:noProof/>
                <w:sz w:val="22"/>
              </w:rPr>
              <mc:AlternateContent>
                <mc:Choice Requires="wpg">
                  <w:drawing>
                    <wp:inline distT="0" distB="0" distL="0" distR="0" wp14:anchorId="0C482568" wp14:editId="46CFC2B9">
                      <wp:extent cx="486165" cy="7489"/>
                      <wp:effectExtent l="0" t="0" r="0" b="0"/>
                      <wp:docPr id="551773" name="Group 551773"/>
                      <wp:cNvGraphicFramePr/>
                      <a:graphic xmlns:a="http://schemas.openxmlformats.org/drawingml/2006/main">
                        <a:graphicData uri="http://schemas.microsoft.com/office/word/2010/wordprocessingGroup">
                          <wpg:wgp>
                            <wpg:cNvGrpSpPr/>
                            <wpg:grpSpPr>
                              <a:xfrm>
                                <a:off x="0" y="0"/>
                                <a:ext cx="486165" cy="7489"/>
                                <a:chOff x="0" y="0"/>
                                <a:chExt cx="486165" cy="7489"/>
                              </a:xfrm>
                            </wpg:grpSpPr>
                            <wps:wsp>
                              <wps:cNvPr id="17921" name="Shape 17921"/>
                              <wps:cNvSpPr/>
                              <wps:spPr>
                                <a:xfrm>
                                  <a:off x="0" y="0"/>
                                  <a:ext cx="486165" cy="0"/>
                                </a:xfrm>
                                <a:custGeom>
                                  <a:avLst/>
                                  <a:gdLst/>
                                  <a:ahLst/>
                                  <a:cxnLst/>
                                  <a:rect l="0" t="0" r="0" b="0"/>
                                  <a:pathLst>
                                    <a:path w="486165">
                                      <a:moveTo>
                                        <a:pt x="0" y="0"/>
                                      </a:moveTo>
                                      <a:lnTo>
                                        <a:pt x="486165"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B61F59" id="Group 551773" o:spid="_x0000_s1026" style="width:38.3pt;height:.6pt;mso-position-horizontal-relative:char;mso-position-vertical-relative:line" coordsize="486165,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kDWgIAAMgFAAAOAAAAZHJzL2Uyb0RvYy54bWykVMlu2zAQvRfoPxC817LceIlgOYek9aVo&#10;gyT9AJoiJQEUSZC0Zf99h6PFhoPm4OhADclZ3rwZzvrh2ChyEM7XRuc0nUwpEZqbotZlTv++/fy2&#10;osQHpgumjBY5PQlPHzZfv6xbm4mZqYwqhCPgRPustTmtQrBZknheiYb5ibFCw6U0rmEBtq5MCsda&#10;8N6oZDadLpLWuMI6w4X3cPrUXdIN+pdS8PBHSi8CUTkFbAFXh+surslmzbLSMVvVvIfBbkDRsFpD&#10;0NHVEwuM7F39zlVTc2e8kWHCTZMYKWsuMAfIJp1eZbN1Zm8xlzJrSzvSBNRe8XSzW/778OxIXeR0&#10;Pk+Xy++UaNZAnTA06c+ApNaWGehunX21z64/KLtdzPsoXRP/kBE5Ir2nkV5xDITD4d1qkS7mlHC4&#10;Wt6t7jvyeQUVemfDqx8fWCVDwCTiGmG0FprIn3nyn+PptWJWIP0+5t7zlC7vZ+lAE6qQ7ghJQc2R&#10;Ip95YOsWfrAzxzRZxvc+bIVBjtnhlw9d4xaDxKpB4kc9iA7a/8PGtyxEuwgwiqQdixSPGnMQbwYv&#10;w1WBANn5VulLraHKQ/1BtVMAIQbZrHsBA4N8mZrSEQM2B+EM5oFULODDgqegC0ga3cEv1rojF6Vw&#10;UiIiVfpFSOhnaLcU7bwrd4/KkQOLEwC/2HfoBlSjjayVGq2m/7WKqkzZivW+ejd9AHTZe4qaAofP&#10;tVveo+kmELxjmEnDHAJIoxHCMjqM9hqmJwa8yDaKO1Oc8D0iIdD8SA2OC0TUj7Y4jy73qHUewJt/&#10;AAAA//8DAFBLAwQUAAYACAAAACEAf+VH0toAAAACAQAADwAAAGRycy9kb3ducmV2LnhtbEyPQUvD&#10;QBCF74L/YRnBm92kYpQ0m1KKeiqCrSC9TZNpEpqdDdltkv57Ry/28mB4j/e+yZaTbdVAvW8cG4hn&#10;ESjiwpUNVwa+dm8PL6B8QC6xdUwGLuRhmd/eZJiWbuRPGrahUlLCPkUDdQhdqrUvarLoZ64jFu/o&#10;eotBzr7SZY+jlNtWz6Mo0RYbloUaO1rXVJy2Z2vgfcRx9Ri/DpvTcX3Z754+vjcxGXN/N60WoAJN&#10;4T8Mv/iCDrkwHdyZS69aA/JI+FPxnpME1EEyc9B5pq/R8x8AAAD//wMAUEsBAi0AFAAGAAgAAAAh&#10;ALaDOJL+AAAA4QEAABMAAAAAAAAAAAAAAAAAAAAAAFtDb250ZW50X1R5cGVzXS54bWxQSwECLQAU&#10;AAYACAAAACEAOP0h/9YAAACUAQAACwAAAAAAAAAAAAAAAAAvAQAAX3JlbHMvLnJlbHNQSwECLQAU&#10;AAYACAAAACEAylH5A1oCAADIBQAADgAAAAAAAAAAAAAAAAAuAgAAZHJzL2Uyb0RvYy54bWxQSwEC&#10;LQAUAAYACAAAACEAf+VH0toAAAACAQAADwAAAAAAAAAAAAAAAAC0BAAAZHJzL2Rvd25yZXYueG1s&#10;UEsFBgAAAAAEAAQA8wAAALsFAAAAAA==&#10;">
                      <v:shape id="Shape 17921" o:spid="_x0000_s1027" style="position:absolute;width:486165;height:0;visibility:visible;mso-wrap-style:square;v-text-anchor:top" coordsize="48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KoxQAAAN4AAAAPAAAAZHJzL2Rvd25yZXYueG1sRE/NasJA&#10;EL4XfIdlBC9SN+aQauoqYhGlVMTUBxiy0ySYnU2zmxjfvlso9DYf3++sNoOpRU+tqywrmM8iEMS5&#10;1RUXCq6f++cFCOeRNdaWScGDHGzWo6cVptre+UJ95gsRQtilqKD0vkmldHlJBt3MNsSB+7KtQR9g&#10;W0jd4j2Em1rGUZRIgxWHhhIb2pWU37LOKKhPSXY+vvUf7/31MP1OfBfvuqlSk/GwfQXhafD/4j/3&#10;UYf5L8t4Dr/vhBvk+gcAAP//AwBQSwECLQAUAAYACAAAACEA2+H2y+4AAACFAQAAEwAAAAAAAAAA&#10;AAAAAAAAAAAAW0NvbnRlbnRfVHlwZXNdLnhtbFBLAQItABQABgAIAAAAIQBa9CxbvwAAABUBAAAL&#10;AAAAAAAAAAAAAAAAAB8BAABfcmVscy8ucmVsc1BLAQItABQABgAIAAAAIQCda9KoxQAAAN4AAAAP&#10;AAAAAAAAAAAAAAAAAAcCAABkcnMvZG93bnJldi54bWxQSwUGAAAAAAMAAwC3AAAA+QIAAAAA&#10;" path="m,l486165,e" filled="f" strokeweight=".20803mm">
                        <v:path arrowok="t" textboxrect="0,0,486165,0"/>
                      </v:shape>
                      <w10:anchorlock/>
                    </v:group>
                  </w:pict>
                </mc:Fallback>
              </mc:AlternateContent>
            </w:r>
            <w:r>
              <w:t xml:space="preserve">  = 40%                                                      </w:t>
            </w:r>
          </w:p>
          <w:p w:rsidR="00820469" w:rsidRDefault="00820469" w:rsidP="00651E6B">
            <w:pPr>
              <w:spacing w:after="0" w:line="259" w:lineRule="auto"/>
              <w:ind w:left="2321" w:right="0" w:firstLine="0"/>
              <w:jc w:val="left"/>
            </w:pPr>
            <w:r>
              <w:t>5</w:t>
            </w:r>
          </w:p>
          <w:p w:rsidR="00820469" w:rsidRDefault="00820469" w:rsidP="00651E6B">
            <w:pPr>
              <w:spacing w:after="33" w:line="259" w:lineRule="auto"/>
              <w:ind w:right="0" w:firstLine="0"/>
              <w:jc w:val="left"/>
            </w:pPr>
            <w:r>
              <w:t xml:space="preserve">                 CuSO</w:t>
            </w:r>
            <w:r>
              <w:rPr>
                <w:vertAlign w:val="subscript"/>
              </w:rPr>
              <w:t>4</w:t>
            </w:r>
            <w:r>
              <w:t xml:space="preserve"> : 100% - 40% = 60%                                                     </w:t>
            </w:r>
          </w:p>
          <w:p w:rsidR="00820469" w:rsidRDefault="00820469" w:rsidP="00651E6B">
            <w:pPr>
              <w:spacing w:after="0" w:line="259" w:lineRule="auto"/>
              <w:ind w:right="0" w:firstLine="0"/>
              <w:jc w:val="left"/>
            </w:pPr>
            <w:r>
              <w:rPr>
                <w:i/>
              </w:rPr>
              <w:t xml:space="preserve"> ( Học sinh giải cách khác mà kết quả đúng vẫn cho điểm tối đa) </w:t>
            </w:r>
          </w:p>
        </w:tc>
        <w:tc>
          <w:tcPr>
            <w:tcW w:w="9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0" w:line="259" w:lineRule="auto"/>
              <w:ind w:right="0" w:firstLine="0"/>
              <w:jc w:val="left"/>
            </w:pPr>
            <w:r>
              <w:t xml:space="preserve"> </w:t>
            </w:r>
          </w:p>
          <w:p w:rsidR="00820469" w:rsidRDefault="00820469" w:rsidP="00651E6B">
            <w:pPr>
              <w:spacing w:after="18" w:line="259" w:lineRule="auto"/>
              <w:ind w:right="0" w:firstLine="0"/>
              <w:jc w:val="left"/>
            </w:pPr>
            <w:r>
              <w:t xml:space="preserve"> </w:t>
            </w:r>
          </w:p>
          <w:p w:rsidR="00820469" w:rsidRDefault="00820469" w:rsidP="00651E6B">
            <w:pPr>
              <w:spacing w:after="0" w:line="259" w:lineRule="auto"/>
              <w:ind w:right="0" w:firstLine="0"/>
              <w:jc w:val="left"/>
            </w:pPr>
            <w:r>
              <w:t xml:space="preserve">0,25đ </w:t>
            </w:r>
          </w:p>
          <w:p w:rsidR="00820469" w:rsidRDefault="00820469" w:rsidP="00651E6B">
            <w:pPr>
              <w:spacing w:after="17" w:line="259" w:lineRule="auto"/>
              <w:ind w:right="0" w:firstLine="0"/>
              <w:jc w:val="left"/>
            </w:pPr>
            <w:r>
              <w:t xml:space="preserve"> </w:t>
            </w:r>
          </w:p>
          <w:p w:rsidR="00820469" w:rsidRDefault="00820469" w:rsidP="00651E6B">
            <w:pPr>
              <w:spacing w:after="0" w:line="259" w:lineRule="auto"/>
              <w:ind w:right="0" w:firstLine="0"/>
              <w:jc w:val="left"/>
            </w:pPr>
            <w:r>
              <w:t xml:space="preserve">0,5đ </w:t>
            </w:r>
          </w:p>
          <w:p w:rsidR="00820469" w:rsidRDefault="00820469" w:rsidP="00651E6B">
            <w:pPr>
              <w:spacing w:after="0" w:line="259" w:lineRule="auto"/>
              <w:ind w:right="0" w:firstLine="0"/>
              <w:jc w:val="left"/>
            </w:pPr>
            <w:r>
              <w:t xml:space="preserve"> </w:t>
            </w:r>
          </w:p>
          <w:p w:rsidR="00820469" w:rsidRDefault="00820469" w:rsidP="00651E6B">
            <w:pPr>
              <w:spacing w:after="17" w:line="259" w:lineRule="auto"/>
              <w:ind w:right="0" w:firstLine="0"/>
              <w:jc w:val="left"/>
            </w:pPr>
            <w:r>
              <w:t xml:space="preserve"> </w:t>
            </w:r>
          </w:p>
          <w:p w:rsidR="00820469" w:rsidRDefault="00820469" w:rsidP="00651E6B">
            <w:pPr>
              <w:spacing w:after="17" w:line="259" w:lineRule="auto"/>
              <w:ind w:right="0" w:firstLine="0"/>
              <w:jc w:val="left"/>
            </w:pPr>
            <w:r>
              <w:t xml:space="preserve">0,5đ </w:t>
            </w:r>
          </w:p>
          <w:p w:rsidR="00820469" w:rsidRDefault="00820469" w:rsidP="00651E6B">
            <w:pPr>
              <w:spacing w:after="0" w:line="259" w:lineRule="auto"/>
              <w:ind w:right="0" w:firstLine="0"/>
              <w:jc w:val="left"/>
            </w:pPr>
            <w:r>
              <w:t xml:space="preserve">0,5đ </w:t>
            </w:r>
          </w:p>
          <w:p w:rsidR="00820469" w:rsidRDefault="00820469" w:rsidP="00651E6B">
            <w:pPr>
              <w:spacing w:after="0" w:line="259" w:lineRule="auto"/>
              <w:ind w:right="0" w:firstLine="0"/>
              <w:jc w:val="left"/>
            </w:pPr>
            <w:r>
              <w:t xml:space="preserve"> </w:t>
            </w:r>
          </w:p>
          <w:p w:rsidR="00820469" w:rsidRDefault="00820469" w:rsidP="00651E6B">
            <w:pPr>
              <w:spacing w:after="17" w:line="259" w:lineRule="auto"/>
              <w:ind w:right="0" w:firstLine="0"/>
              <w:jc w:val="left"/>
            </w:pPr>
            <w:r>
              <w:t xml:space="preserve"> </w:t>
            </w:r>
          </w:p>
          <w:p w:rsidR="00820469" w:rsidRDefault="00820469" w:rsidP="00651E6B">
            <w:pPr>
              <w:spacing w:after="0" w:line="259" w:lineRule="auto"/>
              <w:ind w:right="0" w:firstLine="0"/>
              <w:jc w:val="left"/>
            </w:pPr>
            <w:r>
              <w:t xml:space="preserve">0,5đ </w:t>
            </w:r>
          </w:p>
          <w:p w:rsidR="00820469" w:rsidRDefault="00820469" w:rsidP="00651E6B">
            <w:pPr>
              <w:spacing w:after="17" w:line="259" w:lineRule="auto"/>
              <w:ind w:right="0" w:firstLine="0"/>
              <w:jc w:val="left"/>
            </w:pPr>
            <w:r>
              <w:t xml:space="preserve"> </w:t>
            </w:r>
          </w:p>
          <w:p w:rsidR="00820469" w:rsidRDefault="00820469" w:rsidP="00651E6B">
            <w:pPr>
              <w:spacing w:after="0" w:line="259" w:lineRule="auto"/>
              <w:ind w:right="0" w:firstLine="0"/>
              <w:jc w:val="left"/>
            </w:pPr>
            <w:r>
              <w:t xml:space="preserve">0,5đ </w:t>
            </w:r>
          </w:p>
        </w:tc>
      </w:tr>
    </w:tbl>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lastRenderedPageBreak/>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p w:rsidR="00820469" w:rsidRDefault="00820469" w:rsidP="00820469">
      <w:pPr>
        <w:spacing w:after="0" w:line="259" w:lineRule="auto"/>
        <w:ind w:right="0" w:firstLine="0"/>
      </w:pPr>
      <w:r>
        <w:t xml:space="preserve"> </w:t>
      </w:r>
    </w:p>
    <w:tbl>
      <w:tblPr>
        <w:tblStyle w:val="TableGrid"/>
        <w:tblW w:w="9102" w:type="dxa"/>
        <w:tblInd w:w="338" w:type="dxa"/>
        <w:tblCellMar>
          <w:top w:w="50" w:type="dxa"/>
          <w:left w:w="0" w:type="dxa"/>
          <w:bottom w:w="0" w:type="dxa"/>
          <w:right w:w="0" w:type="dxa"/>
        </w:tblCellMar>
        <w:tblLook w:val="04A0" w:firstRow="1" w:lastRow="0" w:firstColumn="1" w:lastColumn="0" w:noHBand="0" w:noVBand="1"/>
      </w:tblPr>
      <w:tblGrid>
        <w:gridCol w:w="4239"/>
        <w:gridCol w:w="4863"/>
      </w:tblGrid>
      <w:tr w:rsidR="00820469" w:rsidTr="00651E6B">
        <w:trPr>
          <w:trHeight w:val="1370"/>
        </w:trPr>
        <w:tc>
          <w:tcPr>
            <w:tcW w:w="4239" w:type="dxa"/>
            <w:tcBorders>
              <w:top w:val="nil"/>
              <w:left w:val="nil"/>
              <w:bottom w:val="nil"/>
              <w:right w:val="nil"/>
            </w:tcBorders>
          </w:tcPr>
          <w:p w:rsidR="00820469" w:rsidRDefault="00820469" w:rsidP="00651E6B">
            <w:pPr>
              <w:spacing w:after="0" w:line="239" w:lineRule="auto"/>
              <w:ind w:left="847" w:right="115" w:hanging="847"/>
              <w:jc w:val="left"/>
            </w:pPr>
            <w:r>
              <w:rPr>
                <w:b/>
              </w:rPr>
              <w:t xml:space="preserve">SỞ GIÁO DỤC VÀ ĐÀO TẠO </w:t>
            </w:r>
            <w:r>
              <w:rPr>
                <w:b/>
                <w:u w:val="single" w:color="000000"/>
              </w:rPr>
              <w:t>THANH HÓA</w:t>
            </w:r>
            <w:r>
              <w:rPr>
                <w:b/>
              </w:rPr>
              <w:t xml:space="preserve"> </w:t>
            </w:r>
          </w:p>
          <w:p w:rsidR="00820469" w:rsidRDefault="00820469" w:rsidP="00651E6B">
            <w:pPr>
              <w:spacing w:after="136" w:line="259" w:lineRule="auto"/>
              <w:ind w:left="1591" w:right="0" w:firstLine="0"/>
              <w:jc w:val="left"/>
            </w:pPr>
            <w:r>
              <w:rPr>
                <w:b/>
              </w:rPr>
              <w:t xml:space="preserve"> </w:t>
            </w:r>
          </w:p>
          <w:p w:rsidR="00820469" w:rsidRDefault="00820469" w:rsidP="00651E6B">
            <w:pPr>
              <w:spacing w:after="0" w:line="259" w:lineRule="auto"/>
              <w:ind w:left="1073" w:right="0" w:firstLine="0"/>
              <w:jc w:val="left"/>
            </w:pPr>
            <w:r>
              <w:t xml:space="preserve">ĐỀ DỰ BỊ </w:t>
            </w:r>
          </w:p>
        </w:tc>
        <w:tc>
          <w:tcPr>
            <w:tcW w:w="4863" w:type="dxa"/>
            <w:tcBorders>
              <w:top w:val="nil"/>
              <w:left w:val="nil"/>
              <w:bottom w:val="nil"/>
              <w:right w:val="nil"/>
            </w:tcBorders>
          </w:tcPr>
          <w:p w:rsidR="00820469" w:rsidRDefault="00820469" w:rsidP="00651E6B">
            <w:pPr>
              <w:spacing w:after="13" w:line="259" w:lineRule="auto"/>
              <w:ind w:right="0" w:firstLine="0"/>
            </w:pPr>
            <w:r>
              <w:rPr>
                <w:b/>
              </w:rPr>
              <w:t xml:space="preserve">KỲ THI CHỌN HỌC SINH GIỎI CẤP TỈNH  </w:t>
            </w:r>
          </w:p>
          <w:p w:rsidR="00820469" w:rsidRDefault="00820469" w:rsidP="00651E6B">
            <w:pPr>
              <w:spacing w:after="26" w:line="259" w:lineRule="auto"/>
              <w:ind w:right="127" w:firstLine="0"/>
              <w:jc w:val="center"/>
            </w:pPr>
            <w:r>
              <w:rPr>
                <w:b/>
              </w:rPr>
              <w:t xml:space="preserve">Năm học: 2015-2016 </w:t>
            </w:r>
          </w:p>
          <w:p w:rsidR="00820469" w:rsidRDefault="00820469" w:rsidP="00651E6B">
            <w:pPr>
              <w:spacing w:after="0" w:line="258" w:lineRule="auto"/>
              <w:ind w:left="1639" w:right="949" w:hanging="326"/>
              <w:jc w:val="left"/>
            </w:pPr>
            <w:r>
              <w:rPr>
                <w:b/>
              </w:rPr>
              <w:t xml:space="preserve">Môn thi: HÓA HỌC Lớp 9 - THCS </w:t>
            </w:r>
          </w:p>
          <w:p w:rsidR="00820469" w:rsidRDefault="00820469" w:rsidP="00651E6B">
            <w:pPr>
              <w:spacing w:after="0" w:line="259" w:lineRule="auto"/>
              <w:ind w:right="123" w:firstLine="0"/>
              <w:jc w:val="center"/>
            </w:pPr>
            <w:r>
              <w:rPr>
                <w:b/>
              </w:rPr>
              <w:t xml:space="preserve"> Ngày thi: 11/03/2016</w:t>
            </w:r>
            <w:r>
              <w:t xml:space="preserve"> </w:t>
            </w:r>
          </w:p>
        </w:tc>
      </w:tr>
    </w:tbl>
    <w:p w:rsidR="00820469" w:rsidRDefault="00820469" w:rsidP="00820469">
      <w:pPr>
        <w:tabs>
          <w:tab w:val="center" w:pos="1899"/>
          <w:tab w:val="center" w:pos="6948"/>
        </w:tabs>
        <w:spacing w:line="269" w:lineRule="auto"/>
        <w:ind w:right="0" w:firstLine="0"/>
        <w:jc w:val="left"/>
      </w:pPr>
      <w:r>
        <w:rPr>
          <w:rFonts w:ascii="Calibri" w:eastAsia="Calibri" w:hAnsi="Calibri" w:cs="Calibri"/>
          <w:sz w:val="22"/>
        </w:rPr>
        <w:tab/>
      </w:r>
      <w:r>
        <w:rPr>
          <w:sz w:val="26"/>
        </w:rPr>
        <w:t>Số báo danh</w:t>
      </w:r>
      <w:r>
        <w:rPr>
          <w:b/>
          <w:sz w:val="26"/>
        </w:rPr>
        <w:t xml:space="preserve"> </w:t>
      </w:r>
      <w:r>
        <w:rPr>
          <w:b/>
          <w:sz w:val="26"/>
        </w:rPr>
        <w:tab/>
      </w:r>
      <w:r>
        <w:t xml:space="preserve">Thời gian: </w:t>
      </w:r>
      <w:r>
        <w:rPr>
          <w:b/>
        </w:rPr>
        <w:t>150 phút</w:t>
      </w:r>
      <w:r>
        <w:rPr>
          <w:i/>
        </w:rPr>
        <w:t xml:space="preserve">(không kể thời gian giao đề) </w:t>
      </w:r>
    </w:p>
    <w:p w:rsidR="00820469" w:rsidRDefault="00820469" w:rsidP="00820469">
      <w:pPr>
        <w:tabs>
          <w:tab w:val="center" w:pos="1872"/>
          <w:tab w:val="center" w:pos="6947"/>
        </w:tabs>
        <w:spacing w:after="13" w:line="24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2B6E1909" wp14:editId="39C34257">
                <wp:simplePos x="0" y="0"/>
                <wp:positionH relativeFrom="column">
                  <wp:posOffset>635330</wp:posOffset>
                </wp:positionH>
                <wp:positionV relativeFrom="paragraph">
                  <wp:posOffset>-258408</wp:posOffset>
                </wp:positionV>
                <wp:extent cx="1143000" cy="476250"/>
                <wp:effectExtent l="0" t="0" r="0" b="0"/>
                <wp:wrapNone/>
                <wp:docPr id="550187" name="Group 550187"/>
                <wp:cNvGraphicFramePr/>
                <a:graphic xmlns:a="http://schemas.openxmlformats.org/drawingml/2006/main">
                  <a:graphicData uri="http://schemas.microsoft.com/office/word/2010/wordprocessingGroup">
                    <wpg:wgp>
                      <wpg:cNvGrpSpPr/>
                      <wpg:grpSpPr>
                        <a:xfrm>
                          <a:off x="0" y="0"/>
                          <a:ext cx="1143000" cy="476250"/>
                          <a:chOff x="0" y="0"/>
                          <a:chExt cx="1143000" cy="476250"/>
                        </a:xfrm>
                      </wpg:grpSpPr>
                      <wps:wsp>
                        <wps:cNvPr id="18391" name="Shape 18391"/>
                        <wps:cNvSpPr/>
                        <wps:spPr>
                          <a:xfrm>
                            <a:off x="0" y="0"/>
                            <a:ext cx="1143000" cy="476250"/>
                          </a:xfrm>
                          <a:custGeom>
                            <a:avLst/>
                            <a:gdLst/>
                            <a:ahLst/>
                            <a:cxnLst/>
                            <a:rect l="0" t="0" r="0" b="0"/>
                            <a:pathLst>
                              <a:path w="1143000" h="476250">
                                <a:moveTo>
                                  <a:pt x="0" y="476250"/>
                                </a:moveTo>
                                <a:lnTo>
                                  <a:pt x="1143000" y="476250"/>
                                </a:lnTo>
                                <a:lnTo>
                                  <a:pt x="1143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393" name="Picture 18393"/>
                          <pic:cNvPicPr/>
                        </pic:nvPicPr>
                        <pic:blipFill>
                          <a:blip r:embed="rId59"/>
                          <a:stretch>
                            <a:fillRect/>
                          </a:stretch>
                        </pic:blipFill>
                        <pic:spPr>
                          <a:xfrm>
                            <a:off x="4445" y="49784"/>
                            <a:ext cx="1133856" cy="376428"/>
                          </a:xfrm>
                          <a:prstGeom prst="rect">
                            <a:avLst/>
                          </a:prstGeom>
                        </pic:spPr>
                      </pic:pic>
                    </wpg:wgp>
                  </a:graphicData>
                </a:graphic>
              </wp:anchor>
            </w:drawing>
          </mc:Choice>
          <mc:Fallback>
            <w:pict>
              <v:group w14:anchorId="31D5AD2B" id="Group 550187" o:spid="_x0000_s1026" style="position:absolute;margin-left:50.05pt;margin-top:-20.35pt;width:90pt;height:37.5pt;z-index:-251607040" coordsize="1143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P1FUQMAAH0IAAAOAAAAZHJzL2Uyb0RvYy54bWykVttu2zAMfR+wfzD8&#10;3trOpUmNJH1Yt2LAsBVr9wGKLNvCZEmQlNvfj6QvSdO1G9oAcWiJpMhD8iiLm32joq1wXhq9jLPL&#10;NI6E5qaQulrGvx6/XMzjyAemC6aMFsv4IHx8s/r4YbGzuRiZ2qhCuAicaJ/v7DKuQ7B5knhei4b5&#10;S2OFhs3SuIYFeHVVUji2A++NSkZpepXsjCusM1x4D6u37Wa8Iv9lKXj4UZZehEgtY4gt0NPRc43P&#10;ZLVgeeWYrSXvwmBviKJhUsOhg6tbFli0cfKZq0ZyZ7wpwyU3TWLKUnJBOUA2WXqWzZ0zG0u5VPmu&#10;sgNMAO0ZTm92y79v710ki2U8nabZfBZHmjVQJzo66tYApJ2tctC9c/bB3rtuoWrfMO996Rr8hYyi&#10;PcF7GOAV+xBxWMyyyThNoQoc9iazq9G0w5/XUKRnZrz+/Lph0h+bYHRDMDsLreSPaPn3ofVQMyuo&#10;CB4R6NDK5uPrrAeLVKJ2iaAhzQEon3vA7J0oDcmynG98uBOG8Gbbbz60TVz0Eqt7ie91LzoYhVeH&#10;wLKAdhgmitHupGD1UC/cbsxWPBpSDMeqHQsKoR5VlD5VHVrgSQeAQa/W/1ryfKpOvfKiJnRV33An&#10;OlwZLwAdWMKcBoHyhMVTJJXGlK+noyk0KAMqKhULNNONDMBRSjaAyGiGHdy6VBocYre15SUpHJRA&#10;ZJT+KUqYK2x7cuJdtf6kXLRlyET0GdyAKtqUUqnBKn3RClWZsjXrfHVuugMox84TagoiwXO3vIum&#10;ZULgE8Cv50PAZTCisIwOg70GFqcDT7JFcW2KA/ECAQLjt1pYyXP4dqwF0rM5/De7g1XYOBF3Tpr/&#10;8tEw93tjL4BgoehyLZUMB7osAFIMSm/vJceBxJenIz3uRxo08GAa6jEm3OuiJZYf3584Witpv0AF&#10;ETKUu5AB4TOu/kvW7T1wa/imETq0F5sT0H9wq/paWh9HLhfNWgBPu69FhgGx3AcnAoeu7luHIxNA&#10;+YYNivIYGMb8AhVNJhPoe5zK69l80vo/8vZ4PJ9etbw9nl1NRnNUgIN61reuZaQIBQgRuIbat2cn&#10;UO1VOujaMCg+iAoWkcLhjiO33X2Ml+jpO2kd/zWs/gAAAP//AwBQSwMECgAAAAAAAAAhADNu0PnR&#10;AAAA0QAAABQAAABkcnMvbWVkaWEvaW1hZ2UxLnBuZ4lQTkcNChoKAAAADUlIRFIAAAD3AAAAUggG&#10;AAAAiF1CDgAAAAFzUkdCAK7OHOkAAAAEZ0FNQQAAsY8L/GEFAAAACXBIWXMAAA7DAAAOwwHHb6hk&#10;AAAAZklEQVR4Xu3BMQEAAADCoPVPbQo/IAAAAAAAAAAAAAAAAAAAAAAAAAAAAAAAAAAAAAAAAAAA&#10;AAAAAAAAAAAAAAAAAAAAAAAAAAAAAAAAAAAAAAAAAAAAAAAAAAAAAAAAAAAAADioATzZAAHBo1U9&#10;AAAAAElFTkSuQmCCUEsDBBQABgAIAAAAIQAY8qOB4AAAAAoBAAAPAAAAZHJzL2Rvd25yZXYueG1s&#10;TI/BasJAEIbvhb7DMoXedDfGthKzEZG2JymoheJtTcYkmJ0N2TWJb9/x1B7/mY9/vklXo21Ej52v&#10;HWmIpgoEUu6KmkoN34ePyQKED4YK0zhCDTf0sMoeH1KTFG6gHfb7UAouIZ8YDVUIbSKlzyu0xk9d&#10;i8S7s+usCRy7UhadGbjcNnKm1Ku0pia+UJkWNxXml/3VavgczLCOo/d+ezlvbsfDy9fPNkKtn5/G&#10;9RJEwDH8wXDXZ3XI2OnkrlR40XBWKmJUw2Su3kAwMVvcJycN8TwGmaXy/wv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2LP1FUQMAAH0IAAAOAAAAAAAAAAAA&#10;AAAAADoCAABkcnMvZTJvRG9jLnhtbFBLAQItAAoAAAAAAAAAIQAzbtD50QAAANEAAAAUAAAAAAAA&#10;AAAAAAAAALcFAABkcnMvbWVkaWEvaW1hZ2UxLnBuZ1BLAQItABQABgAIAAAAIQAY8qOB4AAAAAoB&#10;AAAPAAAAAAAAAAAAAAAAALoGAABkcnMvZG93bnJldi54bWxQSwECLQAUAAYACAAAACEAqiYOvrwA&#10;AAAhAQAAGQAAAAAAAAAAAAAAAADHBwAAZHJzL19yZWxzL2Uyb0RvYy54bWwucmVsc1BLBQYAAAAA&#10;BgAGAHwBAAC6CAAAAAA=&#10;">
                <v:shape id="Shape 18391" o:spid="_x0000_s1027" style="position:absolute;width:11430;height:4762;visibility:visible;mso-wrap-style:square;v-text-anchor:top" coordsize="11430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L/xQAAAN4AAAAPAAAAZHJzL2Rvd25yZXYueG1sRE/basJA&#10;EH0X/IdlhL6IbmKpl+gqUimUggUviI9jdkyC2dmQXTX+fbcg+DaHc53ZojGluFHtCssK4n4Egji1&#10;uuBMwX731RuDcB5ZY2mZFDzIwWLebs0w0fbOG7ptfSZCCLsEFeTeV4mULs3JoOvbijhwZ1sb9AHW&#10;mdQ13kO4KeUgiobSYMGhIceKPnNKL9urUXB6rOMuDdaXER4y+fGzOv7ywSr11mmWUxCeGv8SP93f&#10;Oswfv09i+H8n3CDnfwAAAP//AwBQSwECLQAUAAYACAAAACEA2+H2y+4AAACFAQAAEwAAAAAAAAAA&#10;AAAAAAAAAAAAW0NvbnRlbnRfVHlwZXNdLnhtbFBLAQItABQABgAIAAAAIQBa9CxbvwAAABUBAAAL&#10;AAAAAAAAAAAAAAAAAB8BAABfcmVscy8ucmVsc1BLAQItABQABgAIAAAAIQARlHL/xQAAAN4AAAAP&#10;AAAAAAAAAAAAAAAAAAcCAABkcnMvZG93bnJldi54bWxQSwUGAAAAAAMAAwC3AAAA+QIAAAAA&#10;" path="m,476250r1143000,l1143000,,,,,476250xe" filled="f">
                  <v:stroke miterlimit="83231f" joinstyle="miter"/>
                  <v:path arrowok="t" textboxrect="0,0,1143000,476250"/>
                </v:shape>
                <v:shape id="Picture 18393" o:spid="_x0000_s1028" type="#_x0000_t75" style="position:absolute;left:44;top:497;width:11339;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SVxQAAAN4AAAAPAAAAZHJzL2Rvd25yZXYueG1sRE/NasJA&#10;EL4XfIdlCl6KbmJK1egqUhA8FErVBxizY5KanQ272xh9erdQ6G0+vt9ZrnvTiI6cry0rSMcJCOLC&#10;6ppLBcfDdjQD4QOyxsYyKbiRh/Vq8LTEXNsrf1G3D6WIIexzVFCF0OZS+qIig35sW+LIna0zGCJ0&#10;pdQOrzHcNHKSJG/SYM2xocKW3isqLvsfo8DQ/dKZtJ28ZB+n7Wfa776n7lWp4XO/WYAI1Id/8Z97&#10;p+P8WTbP4PedeINcPQAAAP//AwBQSwECLQAUAAYACAAAACEA2+H2y+4AAACFAQAAEwAAAAAAAAAA&#10;AAAAAAAAAAAAW0NvbnRlbnRfVHlwZXNdLnhtbFBLAQItABQABgAIAAAAIQBa9CxbvwAAABUBAAAL&#10;AAAAAAAAAAAAAAAAAB8BAABfcmVscy8ucmVsc1BLAQItABQABgAIAAAAIQD1SnSVxQAAAN4AAAAP&#10;AAAAAAAAAAAAAAAAAAcCAABkcnMvZG93bnJldi54bWxQSwUGAAAAAAMAAwC3AAAA+QIAAAAA&#10;">
                  <v:imagedata r:id="rId60" o:title=""/>
                </v:shape>
              </v:group>
            </w:pict>
          </mc:Fallback>
        </mc:AlternateContent>
      </w:r>
      <w:r>
        <w:rPr>
          <w:rFonts w:ascii="Calibri" w:eastAsia="Calibri" w:hAnsi="Calibri" w:cs="Calibri"/>
          <w:sz w:val="22"/>
        </w:rPr>
        <w:tab/>
      </w:r>
      <w:r>
        <w:t>........................</w:t>
      </w:r>
      <w:r>
        <w:tab/>
      </w:r>
      <w:r>
        <w:rPr>
          <w:i/>
        </w:rPr>
        <w:t>Đề thi này có 10 câu, gồm 02 trang</w:t>
      </w:r>
      <w:r>
        <w:rPr>
          <w:b/>
          <w:i/>
        </w:rPr>
        <w:t xml:space="preserve"> </w:t>
      </w:r>
    </w:p>
    <w:p w:rsidR="00820469" w:rsidRDefault="00820469" w:rsidP="00820469">
      <w:pPr>
        <w:tabs>
          <w:tab w:val="center" w:pos="1834"/>
        </w:tabs>
        <w:spacing w:line="265" w:lineRule="auto"/>
        <w:ind w:right="0" w:firstLine="0"/>
        <w:jc w:val="left"/>
      </w:pPr>
      <w:r>
        <w:rPr>
          <w:b/>
        </w:rPr>
        <w:t xml:space="preserve">Câu 1: (3,0 điểm) </w:t>
      </w:r>
      <w:r>
        <w:t xml:space="preserve">... </w:t>
      </w:r>
      <w:r>
        <w:tab/>
      </w:r>
      <w:r>
        <w:rPr>
          <w:b/>
        </w:rPr>
        <w:t xml:space="preserve"> </w:t>
      </w:r>
    </w:p>
    <w:p w:rsidR="00820469" w:rsidRDefault="00820469" w:rsidP="00820469">
      <w:pPr>
        <w:numPr>
          <w:ilvl w:val="0"/>
          <w:numId w:val="32"/>
        </w:numPr>
        <w:spacing w:after="54"/>
        <w:ind w:right="13" w:firstLine="720"/>
      </w:pPr>
      <w:r>
        <w:t xml:space="preserve">Viết các phương trình hóa học theo sơ đồ (mỗi mũi tên ứng với một phương trình) </w:t>
      </w:r>
    </w:p>
    <w:p w:rsidR="00820469" w:rsidRDefault="00820469" w:rsidP="00820469">
      <w:pPr>
        <w:tabs>
          <w:tab w:val="center" w:pos="2615"/>
          <w:tab w:val="center" w:pos="4092"/>
          <w:tab w:val="center" w:pos="5157"/>
          <w:tab w:val="center" w:pos="6242"/>
          <w:tab w:val="center" w:pos="7413"/>
          <w:tab w:val="center" w:pos="8525"/>
          <w:tab w:val="center" w:pos="9289"/>
        </w:tabs>
        <w:spacing w:after="91"/>
        <w:ind w:right="0" w:firstLine="0"/>
        <w:jc w:val="left"/>
      </w:pPr>
      <w:r>
        <w:t>(NH</w:t>
      </w:r>
      <w:r>
        <w:rPr>
          <w:sz w:val="16"/>
        </w:rPr>
        <w:t>2</w:t>
      </w:r>
      <w:r>
        <w:t>)</w:t>
      </w:r>
      <w:r>
        <w:rPr>
          <w:sz w:val="16"/>
        </w:rPr>
        <w:t>2</w:t>
      </w:r>
      <w:r>
        <w:t xml:space="preserve">CO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(1)</w:t>
      </w:r>
      <w:r>
        <w:rPr>
          <w:rFonts w:ascii="VNI-Times" w:eastAsia="VNI-Times" w:hAnsi="VNI-Times" w:cs="VNI-Times"/>
          <w:sz w:val="14"/>
        </w:rPr>
        <w:tab/>
      </w:r>
      <w:r>
        <w:t>(NH</w:t>
      </w:r>
      <w:r>
        <w:rPr>
          <w:sz w:val="16"/>
        </w:rPr>
        <w:t>4</w:t>
      </w:r>
      <w:r>
        <w:t>)</w:t>
      </w:r>
      <w:r>
        <w:rPr>
          <w:sz w:val="16"/>
        </w:rPr>
        <w:t>2</w:t>
      </w:r>
      <w:r>
        <w:t>CO</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(2)</w:t>
      </w:r>
      <w:r>
        <w:rPr>
          <w:rFonts w:ascii="VNI-Times" w:eastAsia="VNI-Times" w:hAnsi="VNI-Times" w:cs="VNI-Times"/>
          <w:sz w:val="14"/>
        </w:rPr>
        <w:tab/>
      </w:r>
      <w:r>
        <w:t>NH</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(3)</w:t>
      </w:r>
      <w:r>
        <w:rPr>
          <w:rFonts w:ascii="VNI-Times" w:eastAsia="VNI-Times" w:hAnsi="VNI-Times" w:cs="VNI-Times"/>
          <w:sz w:val="14"/>
        </w:rPr>
        <w:tab/>
      </w:r>
      <w:r>
        <w:t>N</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(4)</w:t>
      </w:r>
      <w:r>
        <w:rPr>
          <w:rFonts w:ascii="VNI-Times" w:eastAsia="VNI-Times" w:hAnsi="VNI-Times" w:cs="VNI-Times"/>
          <w:sz w:val="14"/>
        </w:rPr>
        <w:tab/>
      </w:r>
      <w:r>
        <w:t>Li</w:t>
      </w:r>
      <w:r>
        <w:rPr>
          <w:sz w:val="16"/>
        </w:rPr>
        <w:t>3</w:t>
      </w:r>
      <w:r>
        <w:t xml:space="preserv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(5)</w:t>
      </w:r>
      <w:r>
        <w:rPr>
          <w:rFonts w:ascii="VNI-Times" w:eastAsia="VNI-Times" w:hAnsi="VNI-Times" w:cs="VNI-Times"/>
          <w:sz w:val="14"/>
        </w:rPr>
        <w:tab/>
      </w:r>
      <w:r>
        <w:t>NH</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(6)</w:t>
      </w:r>
      <w:r>
        <w:rPr>
          <w:rFonts w:ascii="VNI-Times" w:eastAsia="VNI-Times" w:hAnsi="VNI-Times" w:cs="VNI-Times"/>
          <w:sz w:val="14"/>
        </w:rPr>
        <w:tab/>
      </w:r>
      <w:r>
        <w:t xml:space="preserve">NO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(7)</w:t>
      </w:r>
      <w:r>
        <w:rPr>
          <w:rFonts w:ascii="VNI-Times" w:eastAsia="VNI-Times" w:hAnsi="VNI-Times" w:cs="VNI-Times"/>
          <w:sz w:val="14"/>
        </w:rPr>
        <w:tab/>
      </w:r>
      <w:r>
        <w:t>NO</w:t>
      </w:r>
      <w:r>
        <w:rPr>
          <w:sz w:val="16"/>
        </w:rPr>
        <w:t>2</w:t>
      </w:r>
    </w:p>
    <w:p w:rsidR="00820469" w:rsidRDefault="00820469" w:rsidP="00820469">
      <w:pPr>
        <w:tabs>
          <w:tab w:val="center" w:pos="1024"/>
        </w:tabs>
        <w:spacing w:after="104" w:line="259" w:lineRule="auto"/>
        <w:ind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(8)</w:t>
      </w:r>
      <w:r>
        <w:rPr>
          <w:rFonts w:ascii="VNI-Times" w:eastAsia="VNI-Times" w:hAnsi="VNI-Times" w:cs="VNI-Times"/>
          <w:sz w:val="14"/>
        </w:rPr>
        <w:tab/>
      </w:r>
      <w:r>
        <w:t>HNO</w:t>
      </w:r>
      <w:r>
        <w:rPr>
          <w:sz w:val="16"/>
        </w:rPr>
        <w:t>3</w:t>
      </w:r>
      <w:r>
        <w:t xml:space="preserve"> </w:t>
      </w:r>
    </w:p>
    <w:p w:rsidR="00820469" w:rsidRDefault="00820469" w:rsidP="00820469">
      <w:pPr>
        <w:numPr>
          <w:ilvl w:val="0"/>
          <w:numId w:val="32"/>
        </w:numPr>
        <w:ind w:right="13" w:firstLine="720"/>
      </w:pPr>
      <w:r>
        <w:t>Trong quá trình sản xuất nhôm bằng phương pháp điện phân nóng chảy Al</w:t>
      </w:r>
      <w:r>
        <w:rPr>
          <w:sz w:val="16"/>
        </w:rPr>
        <w:t>2</w:t>
      </w:r>
      <w:r>
        <w:t>O</w:t>
      </w:r>
      <w:r>
        <w:rPr>
          <w:vertAlign w:val="subscript"/>
        </w:rPr>
        <w:t>3</w:t>
      </w:r>
      <w:r>
        <w:t xml:space="preserve"> với các điện cực đều làm bằng than chì. Cực dương của thùng điện phân thường bị mòn dần và tại đó thu được hỗn hợp khí. Cho biết thành phần hỗn hợp khí, giải thích bằng các phương trình hóa học. </w:t>
      </w:r>
    </w:p>
    <w:p w:rsidR="00820469" w:rsidRDefault="00820469" w:rsidP="00820469">
      <w:pPr>
        <w:spacing w:after="25" w:line="265" w:lineRule="auto"/>
        <w:ind w:left="10" w:right="0" w:hanging="10"/>
        <w:jc w:val="left"/>
      </w:pPr>
      <w:r>
        <w:rPr>
          <w:b/>
        </w:rPr>
        <w:t>Câu 2: (2,0 điểm)</w:t>
      </w:r>
      <w:r>
        <w:t xml:space="preserve"> </w:t>
      </w:r>
    </w:p>
    <w:p w:rsidR="00820469" w:rsidRDefault="00820469" w:rsidP="00820469">
      <w:pPr>
        <w:ind w:right="13" w:firstLine="720"/>
      </w:pPr>
      <w:r>
        <w:t>Hỗn hợp A gồm BaO, FeO, Al</w:t>
      </w:r>
      <w:r>
        <w:rPr>
          <w:sz w:val="16"/>
        </w:rPr>
        <w:t>2</w:t>
      </w:r>
      <w:r>
        <w:t>O</w:t>
      </w:r>
      <w:r>
        <w:rPr>
          <w:vertAlign w:val="subscript"/>
        </w:rPr>
        <w:t>3</w:t>
      </w:r>
      <w:r>
        <w:t>. Hoà tan A trong lượng nước dư được dung dịch D và phần không tan B. Sục khí CO</w:t>
      </w:r>
      <w:r>
        <w:rPr>
          <w:sz w:val="16"/>
        </w:rPr>
        <w:t>2</w:t>
      </w:r>
      <w:r>
        <w:t xml:space="preserve"> dư vào D, phản ứng tạo kết tủa. Cho khí CO dư qua B nung nóng được chất rắn E. Cho E tác dụng với dung dịch NaOH dư, thấy tan một phần và còn lại chất rắn G. Hoà tan hết G trong lượng dư dung dịch H</w:t>
      </w:r>
      <w:r>
        <w:rPr>
          <w:sz w:val="16"/>
        </w:rPr>
        <w:t>2</w:t>
      </w:r>
      <w:r>
        <w:t>SO</w:t>
      </w:r>
      <w:r>
        <w:rPr>
          <w:vertAlign w:val="subscript"/>
        </w:rPr>
        <w:t>4</w:t>
      </w:r>
      <w:r>
        <w:t xml:space="preserve"> loãng rồi cho dung dịch thu được tác dụng với dung dịch KMnO</w:t>
      </w:r>
      <w:r>
        <w:rPr>
          <w:sz w:val="16"/>
        </w:rPr>
        <w:t>4</w:t>
      </w:r>
      <w:r>
        <w:t xml:space="preserve">. Giải thích thí nghiệm trên bằng các phương trình phản ứng. </w:t>
      </w:r>
    </w:p>
    <w:p w:rsidR="00820469" w:rsidRDefault="00820469" w:rsidP="00820469">
      <w:pPr>
        <w:spacing w:line="265" w:lineRule="auto"/>
        <w:ind w:left="10" w:right="0" w:hanging="10"/>
        <w:jc w:val="left"/>
      </w:pPr>
      <w:r>
        <w:rPr>
          <w:b/>
        </w:rPr>
        <w:t>Câu 3: (1,5 điểm)</w:t>
      </w:r>
      <w:r>
        <w:rPr>
          <w:b/>
          <w:color w:val="FF0000"/>
        </w:rPr>
        <w:t xml:space="preserve"> </w:t>
      </w:r>
    </w:p>
    <w:p w:rsidR="00820469" w:rsidRDefault="00820469" w:rsidP="00820469">
      <w:pPr>
        <w:ind w:left="720" w:right="13"/>
      </w:pPr>
      <w:r>
        <w:t xml:space="preserve">Xác định chất A, B, C, D, E, F, G, H, I, J, K và viết phương trình phản ứng theo sơ đồ sau: </w:t>
      </w:r>
    </w:p>
    <w:p w:rsidR="00820469" w:rsidRDefault="00820469" w:rsidP="00820469">
      <w:pPr>
        <w:spacing w:after="46"/>
        <w:ind w:left="1440" w:right="5329"/>
      </w:pPr>
      <w:r>
        <w:t>A  +  O</w:t>
      </w:r>
      <w:r>
        <w:rPr>
          <w:vertAlign w:val="subscript"/>
        </w:rPr>
        <w:t xml:space="preserve">2 </w:t>
      </w:r>
      <w:r>
        <w:rPr>
          <w:rFonts w:ascii="Segoe UI Symbol" w:eastAsia="Segoe UI Symbol" w:hAnsi="Segoe UI Symbol" w:cs="Segoe UI Symbol"/>
          <w:sz w:val="25"/>
        </w:rPr>
        <w:t></w:t>
      </w:r>
      <w:r>
        <w:t xml:space="preserve"> </w:t>
      </w:r>
      <w:r>
        <w:tab/>
        <w:t xml:space="preserve"> </w:t>
      </w:r>
      <w:r>
        <w:tab/>
        <w:t>B  +  C B  + O</w:t>
      </w:r>
      <w:r>
        <w:rPr>
          <w:vertAlign w:val="subscript"/>
        </w:rPr>
        <w:t xml:space="preserve">2 </w:t>
      </w:r>
      <w:r>
        <w:rPr>
          <w:rFonts w:ascii="Segoe UI Symbol" w:eastAsia="Segoe UI Symbol" w:hAnsi="Segoe UI Symbol" w:cs="Segoe UI Symbol"/>
        </w:rPr>
        <w:t></w:t>
      </w:r>
      <w:r>
        <w:rPr>
          <w:i/>
          <w:sz w:val="21"/>
          <w:vertAlign w:val="superscript"/>
        </w:rPr>
        <w:t>t</w:t>
      </w:r>
      <w:r>
        <w:rPr>
          <w:rFonts w:ascii="Segoe UI Symbol" w:eastAsia="Segoe UI Symbol" w:hAnsi="Segoe UI Symbol" w:cs="Segoe UI Symbol"/>
        </w:rPr>
        <w:t></w:t>
      </w:r>
      <w:r>
        <w:rPr>
          <w:i/>
          <w:sz w:val="15"/>
          <w:vertAlign w:val="superscript"/>
        </w:rPr>
        <w:t>o</w:t>
      </w:r>
      <w:r>
        <w:rPr>
          <w:rFonts w:ascii="Segoe UI Symbol" w:eastAsia="Segoe UI Symbol" w:hAnsi="Segoe UI Symbol" w:cs="Segoe UI Symbol"/>
        </w:rPr>
        <w:t></w:t>
      </w:r>
      <w:r>
        <w:rPr>
          <w:sz w:val="21"/>
          <w:vertAlign w:val="superscript"/>
        </w:rPr>
        <w:t>,</w:t>
      </w:r>
      <w:r>
        <w:rPr>
          <w:i/>
          <w:sz w:val="21"/>
          <w:vertAlign w:val="superscript"/>
        </w:rPr>
        <w:t>xt</w:t>
      </w:r>
      <w:r>
        <w:rPr>
          <w:rFonts w:ascii="Segoe UI Symbol" w:eastAsia="Segoe UI Symbol" w:hAnsi="Segoe UI Symbol" w:cs="Segoe UI Symbol"/>
        </w:rPr>
        <w:t></w:t>
      </w:r>
      <w:r>
        <w:t xml:space="preserve"> </w:t>
      </w:r>
      <w:r>
        <w:tab/>
        <w:t xml:space="preserve">D </w:t>
      </w:r>
    </w:p>
    <w:p w:rsidR="00820469" w:rsidRDefault="00820469" w:rsidP="00820469">
      <w:pPr>
        <w:tabs>
          <w:tab w:val="center" w:pos="1926"/>
          <w:tab w:val="center" w:pos="2881"/>
          <w:tab w:val="center" w:pos="3667"/>
        </w:tabs>
        <w:ind w:right="0" w:firstLine="0"/>
        <w:jc w:val="left"/>
      </w:pPr>
      <w:r>
        <w:rPr>
          <w:rFonts w:ascii="Calibri" w:eastAsia="Calibri" w:hAnsi="Calibri" w:cs="Calibri"/>
          <w:sz w:val="22"/>
        </w:rPr>
        <w:tab/>
      </w:r>
      <w:r>
        <w:t>D  +  E</w:t>
      </w:r>
      <w:r>
        <w:rPr>
          <w:rFonts w:ascii="Segoe UI Symbol" w:eastAsia="Segoe UI Symbol" w:hAnsi="Segoe UI Symbol" w:cs="Segoe UI Symbol"/>
          <w:sz w:val="25"/>
        </w:rPr>
        <w:t></w:t>
      </w:r>
      <w:r>
        <w:t xml:space="preserve"> </w:t>
      </w:r>
      <w:r>
        <w:tab/>
        <w:t xml:space="preserve"> </w:t>
      </w:r>
      <w:r>
        <w:tab/>
        <w:t xml:space="preserve">F </w:t>
      </w:r>
    </w:p>
    <w:p w:rsidR="00820469" w:rsidRDefault="00820469" w:rsidP="00820469">
      <w:pPr>
        <w:ind w:left="1440" w:right="13"/>
      </w:pPr>
      <w:r>
        <w:t>D  +  BaCl</w:t>
      </w:r>
      <w:r>
        <w:rPr>
          <w:vertAlign w:val="subscript"/>
        </w:rPr>
        <w:t>2</w:t>
      </w:r>
      <w:r>
        <w:t xml:space="preserve">+  E  </w:t>
      </w:r>
      <w:r>
        <w:rPr>
          <w:rFonts w:ascii="Segoe UI Symbol" w:eastAsia="Segoe UI Symbol" w:hAnsi="Segoe UI Symbol" w:cs="Segoe UI Symbol"/>
          <w:sz w:val="25"/>
        </w:rPr>
        <w:t></w:t>
      </w:r>
      <w:r>
        <w:t xml:space="preserve"> G</w:t>
      </w:r>
      <w:r>
        <w:rPr>
          <w:rFonts w:ascii="Segoe UI Symbol" w:eastAsia="Segoe UI Symbol" w:hAnsi="Segoe UI Symbol" w:cs="Segoe UI Symbol"/>
          <w:sz w:val="23"/>
        </w:rPr>
        <w:t xml:space="preserve"> </w:t>
      </w:r>
      <w:r>
        <w:t xml:space="preserve">+   H </w:t>
      </w:r>
    </w:p>
    <w:p w:rsidR="00820469" w:rsidRDefault="00820469" w:rsidP="00820469">
      <w:pPr>
        <w:ind w:left="1440" w:right="13"/>
      </w:pPr>
      <w:r>
        <w:t>F  +  BaCl</w:t>
      </w:r>
      <w:r>
        <w:rPr>
          <w:vertAlign w:val="subscript"/>
        </w:rPr>
        <w:t xml:space="preserve">2 </w:t>
      </w:r>
      <w:r>
        <w:rPr>
          <w:rFonts w:ascii="Segoe UI Symbol" w:eastAsia="Segoe UI Symbol" w:hAnsi="Segoe UI Symbol" w:cs="Segoe UI Symbol"/>
          <w:sz w:val="25"/>
        </w:rPr>
        <w:t></w:t>
      </w:r>
      <w:r>
        <w:t xml:space="preserve"> G</w:t>
      </w:r>
      <w:r>
        <w:rPr>
          <w:rFonts w:ascii="Segoe UI Symbol" w:eastAsia="Segoe UI Symbol" w:hAnsi="Segoe UI Symbol" w:cs="Segoe UI Symbol"/>
          <w:sz w:val="23"/>
        </w:rPr>
        <w:t xml:space="preserve"> </w:t>
      </w:r>
      <w:r>
        <w:t xml:space="preserve">+  H </w:t>
      </w:r>
    </w:p>
    <w:p w:rsidR="00820469" w:rsidRDefault="00820469" w:rsidP="00820469">
      <w:pPr>
        <w:numPr>
          <w:ilvl w:val="1"/>
          <w:numId w:val="33"/>
        </w:numPr>
        <w:ind w:right="13" w:hanging="293"/>
      </w:pPr>
      <w:r>
        <w:t>+  AgNO</w:t>
      </w:r>
      <w:r>
        <w:rPr>
          <w:vertAlign w:val="subscript"/>
        </w:rPr>
        <w:t xml:space="preserve">3 </w:t>
      </w:r>
      <w:r>
        <w:rPr>
          <w:rFonts w:ascii="Segoe UI Symbol" w:eastAsia="Segoe UI Symbol" w:hAnsi="Segoe UI Symbol" w:cs="Segoe UI Symbol"/>
          <w:sz w:val="25"/>
        </w:rPr>
        <w:t></w:t>
      </w:r>
      <w:r>
        <w:t xml:space="preserve"> </w:t>
      </w:r>
      <w:r>
        <w:tab/>
        <w:t xml:space="preserve"> </w:t>
      </w:r>
      <w:r>
        <w:tab/>
        <w:t xml:space="preserve">AgCl +  I </w:t>
      </w:r>
    </w:p>
    <w:p w:rsidR="00820469" w:rsidRDefault="00820469" w:rsidP="00820469">
      <w:pPr>
        <w:numPr>
          <w:ilvl w:val="1"/>
          <w:numId w:val="33"/>
        </w:numPr>
        <w:ind w:right="13" w:hanging="293"/>
      </w:pPr>
      <w:r>
        <w:t xml:space="preserve">+  A  </w:t>
      </w:r>
      <w:r>
        <w:rPr>
          <w:rFonts w:ascii="Segoe UI Symbol" w:eastAsia="Segoe UI Symbol" w:hAnsi="Segoe UI Symbol" w:cs="Segoe UI Symbol"/>
          <w:sz w:val="25"/>
        </w:rPr>
        <w:t></w:t>
      </w:r>
      <w:r>
        <w:rPr>
          <w:sz w:val="25"/>
          <w:vertAlign w:val="subscript"/>
        </w:rPr>
        <w:t xml:space="preserve"> </w:t>
      </w:r>
      <w:r>
        <w:rPr>
          <w:sz w:val="25"/>
          <w:vertAlign w:val="subscript"/>
        </w:rPr>
        <w:tab/>
        <w:t xml:space="preserve"> </w:t>
      </w:r>
      <w:r>
        <w:rPr>
          <w:sz w:val="25"/>
          <w:vertAlign w:val="subscript"/>
        </w:rPr>
        <w:tab/>
      </w:r>
      <w:r>
        <w:t>J  +  F  +  NO</w:t>
      </w:r>
      <w:r>
        <w:rPr>
          <w:rFonts w:ascii="Segoe UI Symbol" w:eastAsia="Segoe UI Symbol" w:hAnsi="Segoe UI Symbol" w:cs="Segoe UI Symbol"/>
          <w:sz w:val="23"/>
        </w:rPr>
        <w:t xml:space="preserve"> </w:t>
      </w:r>
      <w:r>
        <w:t xml:space="preserve">+  E </w:t>
      </w:r>
    </w:p>
    <w:p w:rsidR="00820469" w:rsidRDefault="00820469" w:rsidP="00820469">
      <w:pPr>
        <w:numPr>
          <w:ilvl w:val="1"/>
          <w:numId w:val="33"/>
        </w:numPr>
        <w:ind w:right="13" w:hanging="293"/>
      </w:pPr>
      <w:r>
        <w:t xml:space="preserve">+  NaOH </w:t>
      </w:r>
      <w:r>
        <w:rPr>
          <w:rFonts w:ascii="Segoe UI Symbol" w:eastAsia="Segoe UI Symbol" w:hAnsi="Segoe UI Symbol" w:cs="Segoe UI Symbol"/>
          <w:sz w:val="25"/>
        </w:rPr>
        <w:t></w:t>
      </w:r>
      <w:r>
        <w:rPr>
          <w:sz w:val="25"/>
          <w:vertAlign w:val="subscript"/>
        </w:rPr>
        <w:t xml:space="preserve"> </w:t>
      </w:r>
      <w:r>
        <w:rPr>
          <w:sz w:val="25"/>
          <w:vertAlign w:val="subscript"/>
        </w:rPr>
        <w:tab/>
        <w:t xml:space="preserve"> </w:t>
      </w:r>
      <w:r>
        <w:rPr>
          <w:sz w:val="25"/>
          <w:vertAlign w:val="subscript"/>
        </w:rPr>
        <w:tab/>
      </w:r>
      <w:r>
        <w:t>Fe(OH)</w:t>
      </w:r>
      <w:r>
        <w:rPr>
          <w:vertAlign w:val="subscript"/>
        </w:rPr>
        <w:t xml:space="preserve">3 </w:t>
      </w:r>
      <w:r>
        <w:t xml:space="preserve"> +  K</w:t>
      </w:r>
      <w:r>
        <w:tab/>
        <w:t xml:space="preserve"> </w:t>
      </w:r>
    </w:p>
    <w:p w:rsidR="00820469" w:rsidRDefault="00820469" w:rsidP="00820469">
      <w:pPr>
        <w:spacing w:line="265" w:lineRule="auto"/>
        <w:ind w:left="10" w:right="0" w:hanging="10"/>
        <w:jc w:val="left"/>
      </w:pPr>
      <w:r>
        <w:rPr>
          <w:b/>
        </w:rPr>
        <w:t>Câu 4: (2,0 điểm)</w:t>
      </w:r>
      <w:r>
        <w:rPr>
          <w:b/>
          <w:color w:val="FF0000"/>
        </w:rPr>
        <w:t xml:space="preserve"> </w:t>
      </w:r>
    </w:p>
    <w:p w:rsidR="00820469" w:rsidRDefault="00820469" w:rsidP="00820469">
      <w:pPr>
        <w:numPr>
          <w:ilvl w:val="0"/>
          <w:numId w:val="34"/>
        </w:numPr>
        <w:ind w:right="13" w:firstLine="720"/>
      </w:pPr>
      <w:r>
        <w:t xml:space="preserve">Hoàn thành các phương trình hóa học theo sơ đồ (mỗi mũi tên ứng với một phương trình hóa học) </w:t>
      </w:r>
    </w:p>
    <w:p w:rsidR="00820469" w:rsidRDefault="00820469" w:rsidP="00820469">
      <w:pPr>
        <w:tabs>
          <w:tab w:val="center" w:pos="1175"/>
          <w:tab w:val="center" w:pos="2656"/>
          <w:tab w:val="center" w:pos="4125"/>
          <w:tab w:val="center" w:pos="5688"/>
          <w:tab w:val="center" w:pos="7445"/>
          <w:tab w:val="center" w:pos="8822"/>
        </w:tabs>
        <w:spacing w:line="269" w:lineRule="auto"/>
        <w:ind w:right="0" w:firstLine="0"/>
        <w:jc w:val="left"/>
      </w:pPr>
      <w:r>
        <w:rPr>
          <w:rFonts w:ascii="Calibri" w:eastAsia="Calibri" w:hAnsi="Calibri" w:cs="Calibri"/>
          <w:sz w:val="22"/>
        </w:rPr>
        <w:tab/>
      </w:r>
      <w:r>
        <w:t xml:space="preserve">Metan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(1)</w:t>
      </w:r>
      <w:r>
        <w:rPr>
          <w:sz w:val="15"/>
        </w:rPr>
        <w:tab/>
      </w:r>
      <w:r>
        <w:t xml:space="preserve"> axetilen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(2)</w:t>
      </w:r>
      <w:r>
        <w:rPr>
          <w:sz w:val="15"/>
        </w:rPr>
        <w:tab/>
      </w:r>
      <w:r>
        <w:t xml:space="preserve"> etilen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(3)</w:t>
      </w:r>
      <w:r>
        <w:rPr>
          <w:sz w:val="15"/>
        </w:rPr>
        <w:tab/>
      </w:r>
      <w:r>
        <w:t xml:space="preserve">rượu etylic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(4)</w:t>
      </w:r>
      <w:r>
        <w:rPr>
          <w:sz w:val="15"/>
        </w:rPr>
        <w:tab/>
      </w:r>
      <w:r>
        <w:t xml:space="preserve">axit axetic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sz w:val="15"/>
        </w:rPr>
        <w:t>(5)</w:t>
      </w:r>
      <w:r>
        <w:rPr>
          <w:sz w:val="15"/>
        </w:rPr>
        <w:tab/>
      </w:r>
      <w:r>
        <w:t xml:space="preserve">etyl axetat </w:t>
      </w:r>
    </w:p>
    <w:p w:rsidR="00820469" w:rsidRDefault="00820469" w:rsidP="00820469">
      <w:pPr>
        <w:numPr>
          <w:ilvl w:val="0"/>
          <w:numId w:val="34"/>
        </w:numPr>
        <w:ind w:right="13" w:firstLine="720"/>
      </w:pPr>
      <w:r>
        <w:t xml:space="preserve">Nêu hiện tượng và viết PTHH giải thích cho các hiện tượng trong các thí nghiệm sau: </w:t>
      </w:r>
    </w:p>
    <w:p w:rsidR="00820469" w:rsidRDefault="00820469" w:rsidP="00820469">
      <w:pPr>
        <w:numPr>
          <w:ilvl w:val="0"/>
          <w:numId w:val="35"/>
        </w:numPr>
        <w:ind w:right="13" w:hanging="261"/>
      </w:pPr>
      <w:r>
        <w:t>Nhỏ từ từ dung dịch HCl vào dung dịch Na</w:t>
      </w:r>
      <w:r>
        <w:rPr>
          <w:vertAlign w:val="subscript"/>
        </w:rPr>
        <w:t>2</w:t>
      </w:r>
      <w:r>
        <w:t>CO</w:t>
      </w:r>
      <w:r>
        <w:rPr>
          <w:vertAlign w:val="subscript"/>
        </w:rPr>
        <w:t>3</w:t>
      </w:r>
      <w:r>
        <w:t xml:space="preserve"> cho tới dư. </w:t>
      </w:r>
    </w:p>
    <w:p w:rsidR="00820469" w:rsidRDefault="00820469" w:rsidP="00820469">
      <w:pPr>
        <w:numPr>
          <w:ilvl w:val="0"/>
          <w:numId w:val="35"/>
        </w:numPr>
        <w:ind w:right="13" w:hanging="261"/>
      </w:pPr>
      <w:r>
        <w:lastRenderedPageBreak/>
        <w:t>Nhỏ từ từ, khuấy đều 20ml dung dịch AlCl</w:t>
      </w:r>
      <w:r>
        <w:rPr>
          <w:sz w:val="16"/>
        </w:rPr>
        <w:t>3</w:t>
      </w:r>
      <w:r>
        <w:t xml:space="preserve"> 0,5M vào ống nghiệm đựng 20ml dung dịch </w:t>
      </w:r>
    </w:p>
    <w:p w:rsidR="00820469" w:rsidRDefault="00820469" w:rsidP="00820469">
      <w:pPr>
        <w:ind w:right="13"/>
      </w:pPr>
      <w:r>
        <w:t xml:space="preserve">NaOH 2M </w:t>
      </w:r>
    </w:p>
    <w:p w:rsidR="00820469" w:rsidRDefault="00820469" w:rsidP="00820469">
      <w:pPr>
        <w:numPr>
          <w:ilvl w:val="0"/>
          <w:numId w:val="35"/>
        </w:numPr>
        <w:ind w:right="13" w:hanging="261"/>
      </w:pPr>
      <w:r>
        <w:t>Cho Na vào dung dịch AgNO</w:t>
      </w:r>
      <w:r>
        <w:rPr>
          <w:sz w:val="16"/>
        </w:rPr>
        <w:t>3</w:t>
      </w:r>
      <w:r>
        <w:t xml:space="preserve">. </w:t>
      </w:r>
    </w:p>
    <w:p w:rsidR="00820469" w:rsidRDefault="00820469" w:rsidP="00820469">
      <w:pPr>
        <w:numPr>
          <w:ilvl w:val="0"/>
          <w:numId w:val="35"/>
        </w:numPr>
        <w:ind w:right="13" w:hanging="261"/>
      </w:pPr>
      <w:r>
        <w:t>Cho hỗn hợp chất rắn trộn đều gồm Ba(OH)</w:t>
      </w:r>
      <w:r>
        <w:rPr>
          <w:vertAlign w:val="subscript"/>
        </w:rPr>
        <w:t>2</w:t>
      </w:r>
      <w:r>
        <w:t xml:space="preserve"> và NH</w:t>
      </w:r>
      <w:r>
        <w:rPr>
          <w:vertAlign w:val="subscript"/>
        </w:rPr>
        <w:t>4</w:t>
      </w:r>
      <w:r>
        <w:t>HCO</w:t>
      </w:r>
      <w:r>
        <w:rPr>
          <w:vertAlign w:val="subscript"/>
        </w:rPr>
        <w:t>3</w:t>
      </w:r>
      <w:r>
        <w:t xml:space="preserve"> vào ống nghiệm đựng nước. </w:t>
      </w:r>
    </w:p>
    <w:p w:rsidR="00820469" w:rsidRDefault="00820469" w:rsidP="00820469">
      <w:pPr>
        <w:spacing w:line="265" w:lineRule="auto"/>
        <w:ind w:left="10" w:right="0" w:hanging="10"/>
        <w:jc w:val="left"/>
      </w:pPr>
      <w:r>
        <w:rPr>
          <w:b/>
        </w:rPr>
        <w:t>Câu 5: (2,5điểm)</w:t>
      </w:r>
      <w:r>
        <w:t xml:space="preserve"> </w:t>
      </w:r>
    </w:p>
    <w:p w:rsidR="00820469" w:rsidRDefault="00820469" w:rsidP="00820469">
      <w:pPr>
        <w:numPr>
          <w:ilvl w:val="0"/>
          <w:numId w:val="36"/>
        </w:numPr>
        <w:ind w:right="13" w:firstLine="720"/>
      </w:pPr>
      <w:r>
        <w:t>Chỉ dùng thêm một hóa chất, hãy nhận biết 5 chất rắn: Al, FeO, BaO, Al</w:t>
      </w:r>
      <w:r>
        <w:rPr>
          <w:sz w:val="16"/>
        </w:rPr>
        <w:t>4</w:t>
      </w:r>
      <w:r>
        <w:t>C</w:t>
      </w:r>
      <w:r>
        <w:rPr>
          <w:vertAlign w:val="subscript"/>
        </w:rPr>
        <w:t>3</w:t>
      </w:r>
      <w:r>
        <w:t xml:space="preserve">, ZnO đựng trong các lọ riêng biệt. Viết các phương trình hóa học xảy ra.  </w:t>
      </w:r>
    </w:p>
    <w:p w:rsidR="00820469" w:rsidRDefault="00820469" w:rsidP="00820469">
      <w:pPr>
        <w:numPr>
          <w:ilvl w:val="0"/>
          <w:numId w:val="36"/>
        </w:numPr>
        <w:ind w:right="13" w:firstLine="720"/>
      </w:pPr>
      <w:r>
        <w:t>Viết các phương trình phản ứng xảy ra khi dùng nước vôi trong dư để loại bỏ mỗi khí độc sau đây ra khỏi không khí bị ô nhiễm: Cl</w:t>
      </w:r>
      <w:r>
        <w:rPr>
          <w:vertAlign w:val="subscript"/>
        </w:rPr>
        <w:t>2</w:t>
      </w:r>
      <w:r>
        <w:t>, SO</w:t>
      </w:r>
      <w:r>
        <w:rPr>
          <w:vertAlign w:val="subscript"/>
        </w:rPr>
        <w:t>2</w:t>
      </w:r>
      <w:r>
        <w:t>, H</w:t>
      </w:r>
      <w:r>
        <w:rPr>
          <w:vertAlign w:val="subscript"/>
        </w:rPr>
        <w:t>2</w:t>
      </w:r>
      <w:r>
        <w:t>S, NO</w:t>
      </w:r>
      <w:r>
        <w:rPr>
          <w:vertAlign w:val="subscript"/>
        </w:rPr>
        <w:t>2</w:t>
      </w:r>
      <w:r>
        <w:t xml:space="preserve">.  </w:t>
      </w:r>
      <w:r>
        <w:rPr>
          <w:b/>
        </w:rPr>
        <w:t>Câu 6:(2,0 điểm)</w:t>
      </w:r>
      <w:r>
        <w:t xml:space="preserve"> </w:t>
      </w:r>
    </w:p>
    <w:p w:rsidR="00820469" w:rsidRDefault="00820469" w:rsidP="00820469">
      <w:pPr>
        <w:ind w:right="13"/>
      </w:pPr>
      <w:r>
        <w:t xml:space="preserve"> Đốt cháy hoàn toàn 3gam chất hữu cơ A Chứa C , H , O thu được 6,6 gam khí CO2 và 3,6 gam H2O. </w:t>
      </w:r>
    </w:p>
    <w:p w:rsidR="00820469" w:rsidRDefault="00820469" w:rsidP="00820469">
      <w:pPr>
        <w:numPr>
          <w:ilvl w:val="0"/>
          <w:numId w:val="37"/>
        </w:numPr>
        <w:ind w:right="13" w:firstLine="720"/>
      </w:pPr>
      <w:r>
        <w:t xml:space="preserve">Hãy xác định công thức phân tử của A, biết khối lượng mol của A là 60 gam. </w:t>
      </w:r>
    </w:p>
    <w:p w:rsidR="00820469" w:rsidRDefault="00820469" w:rsidP="00820469">
      <w:pPr>
        <w:numPr>
          <w:ilvl w:val="0"/>
          <w:numId w:val="37"/>
        </w:numPr>
        <w:ind w:right="13" w:firstLine="720"/>
      </w:pPr>
      <w:r>
        <w:t xml:space="preserve">Viết công thức cấu tạo có thể có của A, biết phân tử A có nhóm – OH và viết phương trình hóa học của phản ứng giữa A với natri. </w:t>
      </w:r>
    </w:p>
    <w:p w:rsidR="00820469" w:rsidRDefault="00820469" w:rsidP="00820469">
      <w:pPr>
        <w:spacing w:line="265" w:lineRule="auto"/>
        <w:ind w:left="10" w:right="0" w:hanging="10"/>
        <w:jc w:val="left"/>
      </w:pPr>
      <w:r>
        <w:rPr>
          <w:b/>
        </w:rPr>
        <w:t>Câu 7: (2,0 điểm)</w:t>
      </w:r>
      <w:r>
        <w:t xml:space="preserve"> </w:t>
      </w:r>
    </w:p>
    <w:p w:rsidR="00820469" w:rsidRDefault="00820469" w:rsidP="00820469">
      <w:pPr>
        <w:ind w:right="13" w:firstLine="720"/>
      </w:pPr>
      <w:r>
        <w:t>1.Hoà tan hoàn toàn m gam hỗn hợp (X) gồm Fe và kim loại M (hoá trị n không đổi) trong dung dịch HCl dư, thu được 1,008 lít khí (đktc) và dung dịch chứa 4,575 gam muối khan. Tính m.  2. Hoà tan m gam hỗn hợp (X) nói trên vào dung dịch hỗn hợp HNO</w:t>
      </w:r>
      <w:r>
        <w:rPr>
          <w:vertAlign w:val="subscript"/>
        </w:rPr>
        <w:t>3</w:t>
      </w:r>
      <w:r>
        <w:t xml:space="preserve"> đặc, dư và H</w:t>
      </w:r>
      <w:r>
        <w:rPr>
          <w:vertAlign w:val="subscript"/>
        </w:rPr>
        <w:t>2</w:t>
      </w:r>
      <w:r>
        <w:t>SO</w:t>
      </w:r>
      <w:r>
        <w:rPr>
          <w:vertAlign w:val="subscript"/>
        </w:rPr>
        <w:t>4</w:t>
      </w:r>
      <w:r>
        <w:t xml:space="preserve"> ở nhiệt độ thích hợp thì thu được 1,8816 lít hỗn hợp hai khí ở (đktc) và có tỉ khối so với H</w:t>
      </w:r>
      <w:r>
        <w:rPr>
          <w:vertAlign w:val="subscript"/>
        </w:rPr>
        <w:t>2</w:t>
      </w:r>
      <w:r>
        <w:t xml:space="preserve"> là 25,25. </w:t>
      </w:r>
    </w:p>
    <w:p w:rsidR="00820469" w:rsidRDefault="00820469" w:rsidP="00820469">
      <w:pPr>
        <w:ind w:right="13"/>
      </w:pPr>
      <w:r>
        <w:t xml:space="preserve">Xác định kim loại M. Biết trong dung dịch không có muối amoni. </w:t>
      </w:r>
    </w:p>
    <w:p w:rsidR="00820469" w:rsidRDefault="00820469" w:rsidP="00820469">
      <w:pPr>
        <w:spacing w:line="265" w:lineRule="auto"/>
        <w:ind w:left="10" w:right="0" w:hanging="10"/>
        <w:jc w:val="left"/>
      </w:pPr>
      <w:r>
        <w:rPr>
          <w:b/>
        </w:rPr>
        <w:t xml:space="preserve">Câu 8:(2,0 điểm) </w:t>
      </w:r>
      <w:r>
        <w:rPr>
          <w:color w:val="FF0000"/>
        </w:rPr>
        <w:t xml:space="preserve"> </w:t>
      </w:r>
    </w:p>
    <w:p w:rsidR="00820469" w:rsidRDefault="00820469" w:rsidP="00820469">
      <w:pPr>
        <w:ind w:right="13"/>
      </w:pPr>
      <w:r>
        <w:t xml:space="preserve"> Có một hỗn hợp gồm 2 ancol no, đơn chức mạch hở. Nếu đốt cháy m gam hỗn hợp này ta thu được CO</w:t>
      </w:r>
      <w:r>
        <w:rPr>
          <w:vertAlign w:val="subscript"/>
        </w:rPr>
        <w:t>2</w:t>
      </w:r>
      <w:r>
        <w:t xml:space="preserve"> và H</w:t>
      </w:r>
      <w:r>
        <w:rPr>
          <w:vertAlign w:val="subscript"/>
        </w:rPr>
        <w:t>2</w:t>
      </w:r>
      <w:r>
        <w:t xml:space="preserve">O có tổng khối lượng 4,7 gam, còn nếu đêm oxi hóa đến các axit tương ứng rồi trung hòa bằng dung dịch xút NaOH 0,1M thì hết 200 ml. Hãy cho biết công thức của 2 ancol, biết rằng một trong 2 axit tạo thành có phân tử khối bằng phân tử khối của một trong 2 ancol ban đầu.  </w:t>
      </w:r>
    </w:p>
    <w:p w:rsidR="00820469" w:rsidRDefault="00820469" w:rsidP="00820469">
      <w:pPr>
        <w:spacing w:line="265" w:lineRule="auto"/>
        <w:ind w:left="10" w:right="0" w:hanging="10"/>
        <w:jc w:val="left"/>
      </w:pPr>
      <w:r>
        <w:rPr>
          <w:b/>
        </w:rPr>
        <w:t xml:space="preserve">Câu 9: (2,0 điểm) </w:t>
      </w:r>
    </w:p>
    <w:p w:rsidR="00820469" w:rsidRDefault="00820469" w:rsidP="00820469">
      <w:pPr>
        <w:ind w:right="13"/>
      </w:pPr>
      <w:r>
        <w:t xml:space="preserve"> Hỗn hợp X gồm Al và Fe</w:t>
      </w:r>
      <w:r>
        <w:rPr>
          <w:sz w:val="16"/>
        </w:rPr>
        <w:t>x</w:t>
      </w:r>
      <w:r>
        <w:t>O</w:t>
      </w:r>
      <w:r>
        <w:rPr>
          <w:vertAlign w:val="subscript"/>
        </w:rPr>
        <w:t>y</w:t>
      </w:r>
      <w:r>
        <w:t xml:space="preserve">. Nung m gam X trong điều kiện không có không khí (giả sử chỉ tạo ra Fe kim loại). Sau phản ứng thu được hỗn hợp chất rắn Y. Chia Y thành 2 phần.  </w:t>
      </w:r>
    </w:p>
    <w:p w:rsidR="00820469" w:rsidRDefault="00820469" w:rsidP="00820469">
      <w:pPr>
        <w:ind w:right="13" w:firstLine="720"/>
      </w:pPr>
      <w:r>
        <w:t xml:space="preserve">Phần 1: Cho tác dụng với dung dịch NaOH dư, sau phản ứng thu được 1,68 lít khí và 12,6 gam chất rắn.  </w:t>
      </w:r>
    </w:p>
    <w:p w:rsidR="00820469" w:rsidRDefault="00820469" w:rsidP="00820469">
      <w:pPr>
        <w:ind w:right="13" w:firstLine="720"/>
      </w:pPr>
      <w:r>
        <w:t>Phần 2: Cho tác dụng với dung dịch H</w:t>
      </w:r>
      <w:r>
        <w:rPr>
          <w:vertAlign w:val="subscript"/>
        </w:rPr>
        <w:t>2</w:t>
      </w:r>
      <w:r>
        <w:t>SO</w:t>
      </w:r>
      <w:r>
        <w:rPr>
          <w:vertAlign w:val="subscript"/>
        </w:rPr>
        <w:t>4</w:t>
      </w:r>
      <w:r>
        <w:t xml:space="preserve"> đặc nóng, dư. Sau phản ứng thu được 27,72 lít SO</w:t>
      </w:r>
      <w:r>
        <w:rPr>
          <w:vertAlign w:val="subscript"/>
        </w:rPr>
        <w:t>2</w:t>
      </w:r>
      <w:r>
        <w:t xml:space="preserve"> và dung dịch Z có chứa 263,25 gam muối sunfat.  </w:t>
      </w:r>
    </w:p>
    <w:p w:rsidR="00820469" w:rsidRDefault="00820469" w:rsidP="00820469">
      <w:pPr>
        <w:ind w:right="13"/>
      </w:pPr>
      <w:r>
        <w:t xml:space="preserve">Biết các phản ứng xảy ra hoàn toàn, các khí đo ở điều kiện tiêu chuẩn.  </w:t>
      </w:r>
    </w:p>
    <w:p w:rsidR="00820469" w:rsidRDefault="00820469" w:rsidP="00820469">
      <w:pPr>
        <w:numPr>
          <w:ilvl w:val="0"/>
          <w:numId w:val="38"/>
        </w:numPr>
        <w:ind w:right="13" w:hanging="240"/>
      </w:pPr>
      <w:r>
        <w:t xml:space="preserve">Viết các phương trình phản ứng xảy ra.  </w:t>
      </w:r>
    </w:p>
    <w:p w:rsidR="00820469" w:rsidRDefault="00820469" w:rsidP="00820469">
      <w:pPr>
        <w:numPr>
          <w:ilvl w:val="0"/>
          <w:numId w:val="38"/>
        </w:numPr>
        <w:ind w:right="13" w:hanging="240"/>
      </w:pPr>
      <w:r>
        <w:t>Tìm m và công thức của Fe</w:t>
      </w:r>
      <w:r>
        <w:rPr>
          <w:vertAlign w:val="subscript"/>
        </w:rPr>
        <w:t>x</w:t>
      </w:r>
      <w:r>
        <w:t>O</w:t>
      </w:r>
      <w:r>
        <w:rPr>
          <w:vertAlign w:val="subscript"/>
        </w:rPr>
        <w:t>y</w:t>
      </w:r>
      <w:r>
        <w:t xml:space="preserve">.  </w:t>
      </w:r>
    </w:p>
    <w:p w:rsidR="00820469" w:rsidRDefault="00820469" w:rsidP="00820469">
      <w:pPr>
        <w:spacing w:line="265" w:lineRule="auto"/>
        <w:ind w:left="10" w:right="0" w:hanging="10"/>
        <w:jc w:val="left"/>
      </w:pPr>
      <w:r>
        <w:rPr>
          <w:b/>
        </w:rPr>
        <w:t>Câu 10: (1,0 điểm)</w:t>
      </w:r>
      <w:r>
        <w:t xml:space="preserve"> </w:t>
      </w:r>
    </w:p>
    <w:p w:rsidR="00820469" w:rsidRDefault="00820469" w:rsidP="00820469">
      <w:pPr>
        <w:spacing w:after="0" w:line="259" w:lineRule="auto"/>
        <w:ind w:left="54" w:right="0" w:firstLine="0"/>
        <w:jc w:val="center"/>
      </w:pPr>
      <w:r>
        <w:rPr>
          <w:noProof/>
        </w:rPr>
        <w:drawing>
          <wp:inline distT="0" distB="0" distL="0" distR="0" wp14:anchorId="12D4D5CE" wp14:editId="0A1AFD48">
            <wp:extent cx="1860550" cy="1647825"/>
            <wp:effectExtent l="0" t="0" r="0" b="0"/>
            <wp:docPr id="18587" name="Picture 18587"/>
            <wp:cNvGraphicFramePr/>
            <a:graphic xmlns:a="http://schemas.openxmlformats.org/drawingml/2006/main">
              <a:graphicData uri="http://schemas.openxmlformats.org/drawingml/2006/picture">
                <pic:pic xmlns:pic="http://schemas.openxmlformats.org/drawingml/2006/picture">
                  <pic:nvPicPr>
                    <pic:cNvPr id="18587" name="Picture 18587"/>
                    <pic:cNvPicPr/>
                  </pic:nvPicPr>
                  <pic:blipFill>
                    <a:blip r:embed="rId61"/>
                    <a:stretch>
                      <a:fillRect/>
                    </a:stretch>
                  </pic:blipFill>
                  <pic:spPr>
                    <a:xfrm>
                      <a:off x="0" y="0"/>
                      <a:ext cx="1860550" cy="1647825"/>
                    </a:xfrm>
                    <a:prstGeom prst="rect">
                      <a:avLst/>
                    </a:prstGeom>
                  </pic:spPr>
                </pic:pic>
              </a:graphicData>
            </a:graphic>
          </wp:inline>
        </w:drawing>
      </w:r>
      <w:r>
        <w:t xml:space="preserve"> </w:t>
      </w:r>
    </w:p>
    <w:p w:rsidR="00820469" w:rsidRDefault="00820469" w:rsidP="00820469">
      <w:pPr>
        <w:ind w:left="720" w:right="13"/>
      </w:pPr>
      <w:r>
        <w:lastRenderedPageBreak/>
        <w:t xml:space="preserve">1. Hình trên chứng minh tính chất vật lí gì của khí hiđroclorua? </w:t>
      </w:r>
    </w:p>
    <w:p w:rsidR="00820469" w:rsidRDefault="00820469" w:rsidP="00820469">
      <w:pPr>
        <w:ind w:left="720" w:right="13"/>
      </w:pPr>
      <w:r>
        <w:t xml:space="preserve">2.Giải thích hiện tượng trên. </w:t>
      </w:r>
    </w:p>
    <w:p w:rsidR="00820469" w:rsidRDefault="00820469" w:rsidP="00820469">
      <w:pPr>
        <w:spacing w:after="30" w:line="259" w:lineRule="auto"/>
        <w:ind w:right="0" w:firstLine="0"/>
        <w:jc w:val="left"/>
      </w:pPr>
      <w:r>
        <w:rPr>
          <w:color w:val="FF6600"/>
        </w:rPr>
        <w:t xml:space="preserve"> </w:t>
      </w:r>
    </w:p>
    <w:p w:rsidR="00820469" w:rsidRDefault="00820469" w:rsidP="00820469">
      <w:pPr>
        <w:spacing w:after="13" w:line="249" w:lineRule="auto"/>
        <w:ind w:left="574" w:right="569" w:hanging="10"/>
        <w:jc w:val="center"/>
      </w:pPr>
      <w:r>
        <w:rPr>
          <w:b/>
        </w:rPr>
        <w:t xml:space="preserve">.....HẾT..... </w:t>
      </w:r>
    </w:p>
    <w:p w:rsidR="00820469" w:rsidRDefault="00820469" w:rsidP="00820469">
      <w:pPr>
        <w:spacing w:after="18" w:line="259" w:lineRule="auto"/>
        <w:ind w:left="56" w:right="0" w:firstLine="0"/>
        <w:jc w:val="center"/>
      </w:pPr>
      <w:r>
        <w:rPr>
          <w:b/>
        </w:rPr>
        <w:t xml:space="preserve"> </w:t>
      </w:r>
    </w:p>
    <w:p w:rsidR="00820469" w:rsidRDefault="00820469" w:rsidP="00820469">
      <w:pPr>
        <w:ind w:left="-2" w:right="13"/>
      </w:pPr>
      <w:r>
        <w:t xml:space="preserve"> Cho số hiệu nguyên tử: Na= 11; K=19; Ca=20; Cr=24; Mn=25; Fe=26; Cu=29; Zn=30; O=8 </w:t>
      </w:r>
    </w:p>
    <w:p w:rsidR="00820469" w:rsidRDefault="00820469" w:rsidP="00820469">
      <w:pPr>
        <w:ind w:left="-2" w:right="13"/>
      </w:pPr>
      <w:r>
        <w:t xml:space="preserve"> Khối lượng mol nguyên tử: H = 1; C = 12; N = 14; O =16; Na = 23; S = 32; Cl = 35,5;  Fe = 56; Ag = </w:t>
      </w:r>
    </w:p>
    <w:p w:rsidR="00820469" w:rsidRDefault="00820469" w:rsidP="00820469">
      <w:pPr>
        <w:ind w:right="13"/>
      </w:pPr>
      <w:r>
        <w:t xml:space="preserve">108;  </w:t>
      </w:r>
    </w:p>
    <w:p w:rsidR="00820469" w:rsidRDefault="00820469" w:rsidP="00820469">
      <w:pPr>
        <w:spacing w:line="269" w:lineRule="auto"/>
        <w:ind w:left="10" w:right="0" w:hanging="10"/>
      </w:pPr>
      <w:r>
        <w:rPr>
          <w:b/>
          <w:i/>
          <w:u w:val="single" w:color="000000"/>
        </w:rPr>
        <w:t>Chú ý</w:t>
      </w:r>
      <w:r>
        <w:rPr>
          <w:b/>
          <w:i/>
        </w:rPr>
        <w:t xml:space="preserve">:  </w:t>
      </w:r>
      <w:r>
        <w:rPr>
          <w:i/>
        </w:rPr>
        <w:t xml:space="preserve">Thí sinh không được sử dụng bảng tuần hoàn các nguyên tố hóa học, giám thị không giải thích gì thêm.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pacing w:after="0" w:line="259" w:lineRule="auto"/>
        <w:ind w:right="0" w:firstLine="0"/>
        <w:jc w:val="left"/>
      </w:pPr>
      <w:r>
        <w:t xml:space="preserve"> </w:t>
      </w:r>
    </w:p>
    <w:p w:rsidR="00820469" w:rsidRDefault="00820469" w:rsidP="00820469">
      <w:pPr>
        <w:sectPr w:rsidR="00820469">
          <w:type w:val="continuous"/>
          <w:pgSz w:w="11909" w:h="16834"/>
          <w:pgMar w:top="1375" w:right="743" w:bottom="1414" w:left="1320" w:header="720" w:footer="720" w:gutter="0"/>
          <w:cols w:space="720"/>
        </w:sectPr>
      </w:pPr>
    </w:p>
    <w:p w:rsidR="00820469" w:rsidRDefault="00820469" w:rsidP="00820469">
      <w:pPr>
        <w:spacing w:after="0" w:line="259" w:lineRule="auto"/>
        <w:ind w:right="0" w:firstLine="0"/>
        <w:jc w:val="left"/>
      </w:pPr>
      <w:r>
        <w:t xml:space="preserve"> </w:t>
      </w:r>
    </w:p>
    <w:p w:rsidR="00820469" w:rsidRDefault="00820469" w:rsidP="00820469">
      <w:pPr>
        <w:spacing w:after="31" w:line="259" w:lineRule="auto"/>
        <w:ind w:right="0" w:firstLine="0"/>
        <w:jc w:val="left"/>
      </w:pPr>
      <w:r>
        <w:t xml:space="preserve"> </w:t>
      </w:r>
    </w:p>
    <w:p w:rsidR="00820469" w:rsidRDefault="00820469" w:rsidP="00820469">
      <w:pPr>
        <w:spacing w:after="13" w:line="249" w:lineRule="auto"/>
        <w:ind w:left="10" w:right="0" w:hanging="10"/>
        <w:jc w:val="center"/>
      </w:pPr>
      <w:r>
        <w:rPr>
          <w:b/>
        </w:rPr>
        <w:t xml:space="preserve">SỞ GIÁO DỤC VÀ ĐÀO TẠO </w:t>
      </w:r>
      <w:r>
        <w:rPr>
          <w:b/>
          <w:u w:val="single" w:color="000000"/>
        </w:rPr>
        <w:t>THANH HÓA</w:t>
      </w:r>
      <w:r>
        <w:rPr>
          <w:b/>
        </w:rPr>
        <w:t xml:space="preserve"> </w:t>
      </w:r>
    </w:p>
    <w:p w:rsidR="00820469" w:rsidRDefault="00820469" w:rsidP="00820469">
      <w:pPr>
        <w:spacing w:after="0" w:line="259" w:lineRule="auto"/>
        <w:ind w:left="177" w:right="0" w:firstLine="0"/>
        <w:jc w:val="center"/>
      </w:pPr>
      <w:r>
        <w:rPr>
          <w:b/>
        </w:rPr>
        <w:t xml:space="preserve"> </w:t>
      </w:r>
    </w:p>
    <w:p w:rsidR="00820469" w:rsidRDefault="00820469" w:rsidP="00820469">
      <w:pPr>
        <w:spacing w:after="0" w:line="259" w:lineRule="auto"/>
        <w:ind w:left="177" w:right="0" w:firstLine="0"/>
        <w:jc w:val="center"/>
      </w:pPr>
      <w:r>
        <w:rPr>
          <w:b/>
        </w:rPr>
        <w:t xml:space="preserve"> </w:t>
      </w:r>
    </w:p>
    <w:p w:rsidR="00820469" w:rsidRDefault="00820469" w:rsidP="00820469">
      <w:pPr>
        <w:spacing w:line="265" w:lineRule="auto"/>
        <w:ind w:left="1191" w:right="0" w:hanging="1191"/>
        <w:jc w:val="left"/>
      </w:pPr>
      <w:r>
        <w:rPr>
          <w:b/>
        </w:rPr>
        <w:t xml:space="preserve">KỲ THI CHỌN HỌC SINH GIỎI CẤP TỈNH NĂM HỌC: 2015-2016 </w:t>
      </w:r>
    </w:p>
    <w:p w:rsidR="00820469" w:rsidRDefault="00820469" w:rsidP="00820469">
      <w:pPr>
        <w:spacing w:line="265" w:lineRule="auto"/>
        <w:ind w:left="1671" w:right="0" w:hanging="1654"/>
        <w:jc w:val="left"/>
      </w:pPr>
      <w:r>
        <w:rPr>
          <w:b/>
        </w:rPr>
        <w:t xml:space="preserve">HƢỚNG DẪN CHẤM ĐỀ DỰ BỊ MÔN HÓA  Lớp 9 -THCS </w:t>
      </w:r>
    </w:p>
    <w:p w:rsidR="00820469" w:rsidRDefault="00820469" w:rsidP="00820469">
      <w:pPr>
        <w:sectPr w:rsidR="00820469">
          <w:type w:val="continuous"/>
          <w:pgSz w:w="11909" w:h="16834"/>
          <w:pgMar w:top="1440" w:right="1424" w:bottom="1440" w:left="1320" w:header="720" w:footer="720" w:gutter="0"/>
          <w:cols w:num="2" w:space="720" w:equalWidth="0">
            <w:col w:w="3268" w:space="1013"/>
            <w:col w:w="4884"/>
          </w:cols>
        </w:sectPr>
      </w:pPr>
    </w:p>
    <w:p w:rsidR="00820469" w:rsidRDefault="00820469" w:rsidP="00820469">
      <w:pPr>
        <w:spacing w:after="0" w:line="259" w:lineRule="auto"/>
        <w:ind w:right="0" w:firstLine="0"/>
      </w:pPr>
      <w:r>
        <w:t xml:space="preserve"> </w:t>
      </w:r>
    </w:p>
    <w:tbl>
      <w:tblPr>
        <w:tblStyle w:val="TableGrid"/>
        <w:tblW w:w="10176" w:type="dxa"/>
        <w:tblInd w:w="-108" w:type="dxa"/>
        <w:tblCellMar>
          <w:top w:w="7" w:type="dxa"/>
          <w:left w:w="0" w:type="dxa"/>
          <w:bottom w:w="0" w:type="dxa"/>
          <w:right w:w="0" w:type="dxa"/>
        </w:tblCellMar>
        <w:tblLook w:val="04A0" w:firstRow="1" w:lastRow="0" w:firstColumn="1" w:lastColumn="0" w:noHBand="0" w:noVBand="1"/>
      </w:tblPr>
      <w:tblGrid>
        <w:gridCol w:w="644"/>
        <w:gridCol w:w="564"/>
        <w:gridCol w:w="8116"/>
        <w:gridCol w:w="852"/>
      </w:tblGrid>
      <w:tr w:rsidR="00820469" w:rsidTr="00651E6B">
        <w:trPr>
          <w:trHeight w:val="286"/>
        </w:trPr>
        <w:tc>
          <w:tcPr>
            <w:tcW w:w="64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pPr>
            <w:r>
              <w:rPr>
                <w:b/>
              </w:rPr>
              <w:t xml:space="preserve">Câu </w:t>
            </w: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94" w:right="0" w:firstLine="0"/>
              <w:jc w:val="left"/>
            </w:pPr>
            <w:r>
              <w:rPr>
                <w:b/>
              </w:rPr>
              <w:t xml:space="preserve">Ý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 w:firstLine="0"/>
              <w:jc w:val="center"/>
            </w:pPr>
            <w:r>
              <w:rPr>
                <w:b/>
              </w:rPr>
              <w:t xml:space="preserve">Nội dung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1" w:right="0" w:firstLine="0"/>
              <w:jc w:val="left"/>
            </w:pPr>
            <w:r>
              <w:rPr>
                <w:b/>
              </w:rPr>
              <w:t xml:space="preserve">Điểm </w:t>
            </w:r>
          </w:p>
        </w:tc>
      </w:tr>
      <w:tr w:rsidR="00820469" w:rsidTr="00651E6B">
        <w:trPr>
          <w:trHeight w:val="2038"/>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t xml:space="preserve">1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2"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0" w:line="259" w:lineRule="auto"/>
              <w:ind w:left="108" w:right="0" w:firstLine="0"/>
              <w:jc w:val="left"/>
            </w:pPr>
            <w:r>
              <w:t>(NH</w:t>
            </w:r>
            <w:r>
              <w:rPr>
                <w:vertAlign w:val="subscript"/>
              </w:rPr>
              <w:t>2</w:t>
            </w:r>
            <w:r>
              <w:t>)</w:t>
            </w:r>
            <w:r>
              <w:rPr>
                <w:vertAlign w:val="subscript"/>
              </w:rPr>
              <w:t>2</w:t>
            </w:r>
            <w:r>
              <w:t>CO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(NH</w:t>
            </w:r>
            <w:r>
              <w:rPr>
                <w:vertAlign w:val="subscript"/>
              </w:rPr>
              <w:t>4</w:t>
            </w:r>
            <w:r>
              <w:t>)</w:t>
            </w:r>
            <w:r>
              <w:rPr>
                <w:vertAlign w:val="subscript"/>
              </w:rPr>
              <w:t>2</w:t>
            </w:r>
            <w:r>
              <w:t>CO</w:t>
            </w:r>
            <w:r>
              <w:rPr>
                <w:vertAlign w:val="subscript"/>
              </w:rPr>
              <w:t>3</w:t>
            </w:r>
            <w:r>
              <w:t xml:space="preserve">                                               (1) </w:t>
            </w:r>
          </w:p>
          <w:p w:rsidR="00820469" w:rsidRDefault="00820469" w:rsidP="00651E6B">
            <w:pPr>
              <w:spacing w:after="55" w:line="259" w:lineRule="auto"/>
              <w:ind w:left="108" w:right="0" w:firstLine="0"/>
              <w:jc w:val="left"/>
            </w:pPr>
            <w:r>
              <w:t>(NH</w:t>
            </w:r>
            <w:r>
              <w:rPr>
                <w:vertAlign w:val="subscript"/>
              </w:rPr>
              <w:t>4</w:t>
            </w:r>
            <w:r>
              <w:t>)</w:t>
            </w:r>
            <w:r>
              <w:rPr>
                <w:vertAlign w:val="subscript"/>
              </w:rPr>
              <w:t>2</w:t>
            </w:r>
            <w:r>
              <w:t>CO</w:t>
            </w:r>
            <w:r>
              <w:rPr>
                <w:vertAlign w:val="subscript"/>
              </w:rPr>
              <w:t>3</w:t>
            </w:r>
            <w:r>
              <w:t xml:space="preserve"> + 2NaOH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w:t>
            </w:r>
            <w:r>
              <w:rPr>
                <w:vertAlign w:val="subscript"/>
              </w:rPr>
              <w:t>2</w:t>
            </w:r>
            <w:r>
              <w:t>CO</w:t>
            </w:r>
            <w:r>
              <w:rPr>
                <w:vertAlign w:val="subscript"/>
              </w:rPr>
              <w:t>3</w:t>
            </w:r>
            <w:r>
              <w:t xml:space="preserve"> + 2NH</w:t>
            </w:r>
            <w:r>
              <w:rPr>
                <w:vertAlign w:val="subscript"/>
              </w:rPr>
              <w:t>3</w:t>
            </w:r>
            <w:r>
              <w:t xml:space="preserve"> + 2H</w:t>
            </w:r>
            <w:r>
              <w:rPr>
                <w:vertAlign w:val="subscript"/>
              </w:rPr>
              <w:t>2</w:t>
            </w:r>
            <w:r>
              <w:t xml:space="preserve">O                  (2) </w:t>
            </w:r>
          </w:p>
          <w:p w:rsidR="00820469" w:rsidRDefault="00820469" w:rsidP="00651E6B">
            <w:pPr>
              <w:tabs>
                <w:tab w:val="center" w:pos="4251"/>
              </w:tabs>
              <w:spacing w:after="27" w:line="259" w:lineRule="auto"/>
              <w:ind w:right="0" w:firstLine="0"/>
              <w:jc w:val="left"/>
            </w:pPr>
            <w:r>
              <w:t>4NH</w:t>
            </w:r>
            <w:r>
              <w:rPr>
                <w:vertAlign w:val="subscript"/>
              </w:rPr>
              <w:t>3</w:t>
            </w:r>
            <w:r>
              <w:t xml:space="preserve"> + 3O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1"/>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2N</w:t>
            </w:r>
            <w:r>
              <w:rPr>
                <w:vertAlign w:val="subscript"/>
              </w:rPr>
              <w:t>2</w:t>
            </w:r>
            <w:r>
              <w:t xml:space="preserve"> + 6H</w:t>
            </w:r>
            <w:r>
              <w:rPr>
                <w:vertAlign w:val="subscript"/>
              </w:rPr>
              <w:t>2</w:t>
            </w:r>
            <w:r>
              <w:t xml:space="preserve">O                                                    (3) </w:t>
            </w:r>
          </w:p>
          <w:p w:rsidR="00820469" w:rsidRDefault="00820469" w:rsidP="00651E6B">
            <w:pPr>
              <w:spacing w:after="37" w:line="256" w:lineRule="auto"/>
              <w:ind w:left="108" w:right="1010" w:firstLine="0"/>
            </w:pPr>
            <w:r>
              <w:t>N</w:t>
            </w:r>
            <w:r>
              <w:rPr>
                <w:vertAlign w:val="subscript"/>
              </w:rPr>
              <w:t>2</w:t>
            </w:r>
            <w:r>
              <w:t xml:space="preserve"> + 6Li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2Li</w:t>
            </w:r>
            <w:r>
              <w:rPr>
                <w:vertAlign w:val="subscript"/>
              </w:rPr>
              <w:t>3</w:t>
            </w:r>
            <w:r>
              <w:t>N                                                                     (4) Li</w:t>
            </w:r>
            <w:r>
              <w:rPr>
                <w:vertAlign w:val="subscript"/>
              </w:rPr>
              <w:t>3</w:t>
            </w:r>
            <w:r>
              <w:t>N  + 3H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3LiOH + NH</w:t>
            </w:r>
            <w:r>
              <w:rPr>
                <w:vertAlign w:val="subscript"/>
              </w:rPr>
              <w:t>3</w:t>
            </w:r>
            <w:r>
              <w:t xml:space="preserve">                                               (5) </w:t>
            </w:r>
          </w:p>
          <w:p w:rsidR="00820469" w:rsidRDefault="00820469" w:rsidP="00651E6B">
            <w:pPr>
              <w:tabs>
                <w:tab w:val="center" w:pos="4338"/>
              </w:tabs>
              <w:spacing w:after="0" w:line="259" w:lineRule="auto"/>
              <w:ind w:right="0" w:firstLine="0"/>
              <w:jc w:val="left"/>
            </w:pPr>
            <w:r>
              <w:t>4NH</w:t>
            </w:r>
            <w:r>
              <w:rPr>
                <w:vertAlign w:val="subscript"/>
              </w:rPr>
              <w:t>3</w:t>
            </w:r>
            <w:r>
              <w:t xml:space="preserve"> + 5O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1"/>
                <w:vertAlign w:val="superscript"/>
              </w:rPr>
              <w:t>t</w:t>
            </w:r>
            <w:r>
              <w:rPr>
                <w:rFonts w:ascii="VNI-Times" w:eastAsia="VNI-Times" w:hAnsi="VNI-Times" w:cs="VNI-Times"/>
                <w:sz w:val="15"/>
                <w:vertAlign w:val="superscript"/>
              </w:rPr>
              <w:t>0</w:t>
            </w:r>
            <w:r>
              <w:rPr>
                <w:rFonts w:ascii="VNI-Times" w:eastAsia="VNI-Times" w:hAnsi="VNI-Times" w:cs="VNI-Times"/>
                <w:sz w:val="21"/>
                <w:vertAlign w:val="superscript"/>
              </w:rPr>
              <w:t>,</w:t>
            </w:r>
            <w:r>
              <w:rPr>
                <w:rFonts w:ascii="VNI-Times" w:eastAsia="VNI-Times" w:hAnsi="VNI-Times" w:cs="VNI-Times"/>
                <w:i/>
                <w:sz w:val="21"/>
                <w:vertAlign w:val="superscript"/>
              </w:rPr>
              <w:t>xt</w:t>
            </w:r>
            <w:r>
              <w:rPr>
                <w:rFonts w:ascii="VNI-Times" w:eastAsia="VNI-Times" w:hAnsi="VNI-Times" w:cs="VNI-Times"/>
                <w:i/>
                <w:sz w:val="21"/>
                <w:vertAlign w:val="superscript"/>
              </w:rPr>
              <w:tab/>
            </w:r>
            <w:r>
              <w:t>4NO + 6H</w:t>
            </w:r>
            <w:r>
              <w:rPr>
                <w:vertAlign w:val="subscript"/>
              </w:rPr>
              <w:t>2</w:t>
            </w:r>
            <w:r>
              <w:t xml:space="preserve">O                                                (6)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1,0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1,0 </w:t>
            </w:r>
          </w:p>
          <w:p w:rsidR="00820469" w:rsidRDefault="00820469" w:rsidP="00651E6B">
            <w:pPr>
              <w:spacing w:after="0" w:line="259" w:lineRule="auto"/>
              <w:ind w:left="108" w:right="0" w:firstLine="0"/>
              <w:jc w:val="left"/>
            </w:pPr>
            <w:r>
              <w:t xml:space="preserve"> </w:t>
            </w:r>
          </w:p>
        </w:tc>
      </w:tr>
      <w:tr w:rsidR="00820469" w:rsidTr="00651E6B">
        <w:trPr>
          <w:trHeight w:val="1243"/>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0" w:right="0" w:firstLine="0"/>
              <w:jc w:val="center"/>
            </w:pPr>
            <w:r>
              <w:rPr>
                <w:b/>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2"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88"/>
              </w:numPr>
              <w:spacing w:after="0" w:line="259" w:lineRule="auto"/>
              <w:ind w:right="0" w:hanging="139"/>
              <w:jc w:val="left"/>
            </w:pPr>
            <w:r>
              <w:t>Điện phân: Al</w:t>
            </w:r>
            <w:r>
              <w:rPr>
                <w:vertAlign w:val="subscript"/>
              </w:rPr>
              <w:t>2</w:t>
            </w:r>
            <w:r>
              <w:t>O</w:t>
            </w:r>
            <w:r>
              <w:rPr>
                <w:vertAlign w:val="subscript"/>
              </w:rPr>
              <w:t xml:space="preserve">3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2"/>
                <w:vertAlign w:val="superscript"/>
              </w:rPr>
              <w:t>dpnc</w:t>
            </w:r>
            <w:r>
              <w:rPr>
                <w:i/>
                <w:sz w:val="22"/>
                <w:vertAlign w:val="superscript"/>
              </w:rPr>
              <w:tab/>
            </w:r>
            <w:r>
              <w:t>2Al + 3/2O</w:t>
            </w:r>
            <w:r>
              <w:rPr>
                <w:vertAlign w:val="subscript"/>
              </w:rPr>
              <w:t>2</w:t>
            </w:r>
            <w:r>
              <w:t xml:space="preserve"> </w:t>
            </w:r>
          </w:p>
          <w:p w:rsidR="00820469" w:rsidRDefault="00820469" w:rsidP="00651E6B">
            <w:pPr>
              <w:numPr>
                <w:ilvl w:val="0"/>
                <w:numId w:val="188"/>
              </w:numPr>
              <w:spacing w:after="80" w:line="259" w:lineRule="auto"/>
              <w:ind w:right="0" w:hanging="139"/>
              <w:jc w:val="left"/>
            </w:pPr>
            <w:r>
              <w:t xml:space="preserve">Oxi sinh ra trên cực dương làm bằng than chì và có các phản ứng: </w:t>
            </w:r>
          </w:p>
          <w:p w:rsidR="00820469" w:rsidRDefault="00820469" w:rsidP="00651E6B">
            <w:pPr>
              <w:tabs>
                <w:tab w:val="center" w:pos="2463"/>
                <w:tab w:val="center" w:pos="3731"/>
              </w:tabs>
              <w:spacing w:after="42" w:line="259" w:lineRule="auto"/>
              <w:ind w:right="0" w:firstLine="0"/>
              <w:jc w:val="left"/>
            </w:pPr>
            <w:r>
              <w:t>C + 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1"/>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CO</w:t>
            </w:r>
            <w:r>
              <w:rPr>
                <w:vertAlign w:val="subscript"/>
              </w:rPr>
              <w:t>2</w:t>
            </w:r>
            <w:r>
              <w:t>; CO</w:t>
            </w:r>
            <w:r>
              <w:rPr>
                <w:vertAlign w:val="subscript"/>
              </w:rPr>
              <w:t>2</w:t>
            </w:r>
            <w:r>
              <w:t xml:space="preserve"> + 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1"/>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 xml:space="preserve">2CO </w:t>
            </w:r>
          </w:p>
          <w:p w:rsidR="00820469" w:rsidRDefault="00820469" w:rsidP="00651E6B">
            <w:pPr>
              <w:spacing w:after="0" w:line="259" w:lineRule="auto"/>
              <w:ind w:left="108" w:right="0" w:firstLine="0"/>
              <w:jc w:val="left"/>
            </w:pPr>
            <w:r>
              <w:t>=&gt; khí thu được gồm: CO; CO</w:t>
            </w:r>
            <w:r>
              <w:rPr>
                <w:vertAlign w:val="subscript"/>
              </w:rPr>
              <w:t>2</w:t>
            </w:r>
            <w:r>
              <w:t xml:space="preserve"> và O</w:t>
            </w:r>
            <w:r>
              <w:rPr>
                <w:vertAlign w:val="subscript"/>
              </w:rPr>
              <w:t>2</w:t>
            </w:r>
            <w:r>
              <w:t xml:space="preserve"> dư.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 </w:t>
            </w:r>
          </w:p>
          <w:p w:rsidR="00820469" w:rsidRDefault="00820469" w:rsidP="00651E6B">
            <w:pPr>
              <w:spacing w:after="0" w:line="259" w:lineRule="auto"/>
              <w:ind w:left="108" w:right="0" w:firstLine="0"/>
              <w:jc w:val="left"/>
            </w:pPr>
            <w:r>
              <w:t xml:space="preserve">0,5 </w:t>
            </w:r>
          </w:p>
        </w:tc>
      </w:tr>
      <w:tr w:rsidR="00820469" w:rsidTr="00651E6B">
        <w:trPr>
          <w:trHeight w:val="5065"/>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lastRenderedPageBreak/>
              <w:t xml:space="preserve">2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8" w:right="0" w:firstLine="0"/>
              <w:jc w:val="center"/>
            </w:pPr>
            <w:r>
              <w:rPr>
                <w:b/>
              </w:rPr>
              <w:t xml:space="preserve">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2" w:line="259" w:lineRule="auto"/>
              <w:ind w:left="108" w:right="0" w:firstLine="0"/>
              <w:jc w:val="left"/>
            </w:pPr>
            <w:r>
              <w:t xml:space="preserve">Hoà tan hỗn hợp A vào lượng nước dư có các phản ứng: </w:t>
            </w:r>
          </w:p>
          <w:p w:rsidR="00820469" w:rsidRDefault="00820469" w:rsidP="00651E6B">
            <w:pPr>
              <w:tabs>
                <w:tab w:val="center" w:pos="4788"/>
              </w:tabs>
              <w:spacing w:after="9" w:line="259" w:lineRule="auto"/>
              <w:ind w:right="0" w:firstLine="0"/>
              <w:jc w:val="left"/>
            </w:pPr>
            <w:r>
              <w:lastRenderedPageBreak/>
              <w:t xml:space="preserve"> </w:t>
            </w:r>
            <w:r>
              <w:tab/>
              <w:t>BaO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Ba(OH)</w:t>
            </w:r>
            <w:r>
              <w:rPr>
                <w:vertAlign w:val="subscript"/>
              </w:rPr>
              <w:t>2</w:t>
            </w:r>
            <w:r>
              <w:t xml:space="preserve"> </w:t>
            </w:r>
          </w:p>
          <w:p w:rsidR="00820469" w:rsidRDefault="00820469" w:rsidP="00651E6B">
            <w:pPr>
              <w:tabs>
                <w:tab w:val="center" w:pos="4792"/>
              </w:tabs>
              <w:spacing w:after="0" w:line="259" w:lineRule="auto"/>
              <w:ind w:right="0" w:firstLine="0"/>
              <w:jc w:val="left"/>
            </w:pPr>
            <w:r>
              <w:lastRenderedPageBreak/>
              <w:t xml:space="preserve"> </w:t>
            </w:r>
            <w:r>
              <w:tab/>
              <w:t>Al</w:t>
            </w:r>
            <w:r>
              <w:rPr>
                <w:vertAlign w:val="subscript"/>
              </w:rPr>
              <w:t>2</w:t>
            </w:r>
            <w:r>
              <w:t>O</w:t>
            </w:r>
            <w:r>
              <w:rPr>
                <w:vertAlign w:val="subscript"/>
              </w:rPr>
              <w:t>3</w:t>
            </w:r>
            <w:r>
              <w:t xml:space="preserve">  +  Ba(OH)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Ba(AlO</w:t>
            </w:r>
            <w:r>
              <w:rPr>
                <w:vertAlign w:val="subscript"/>
              </w:rPr>
              <w:t>2</w:t>
            </w:r>
            <w:r>
              <w:t>)</w:t>
            </w:r>
            <w:r>
              <w:rPr>
                <w:vertAlign w:val="subscript"/>
              </w:rPr>
              <w:t>2</w:t>
            </w:r>
            <w:r>
              <w:t xml:space="preserve"> + H</w:t>
            </w:r>
            <w:r>
              <w:rPr>
                <w:vertAlign w:val="subscript"/>
              </w:rPr>
              <w:t>2</w:t>
            </w:r>
            <w:r>
              <w:t xml:space="preserve">O </w:t>
            </w:r>
          </w:p>
          <w:p w:rsidR="00820469" w:rsidRDefault="00820469" w:rsidP="00651E6B">
            <w:pPr>
              <w:spacing w:after="31" w:line="259" w:lineRule="auto"/>
              <w:ind w:left="108" w:right="0" w:firstLine="0"/>
              <w:jc w:val="left"/>
            </w:pPr>
            <w:r>
              <w:lastRenderedPageBreak/>
              <w:t>Phần không tan B gồm: FeO và Al</w:t>
            </w:r>
            <w:r>
              <w:rPr>
                <w:vertAlign w:val="subscript"/>
              </w:rPr>
              <w:t>2</w:t>
            </w:r>
            <w:r>
              <w:t>O</w:t>
            </w:r>
            <w:r>
              <w:rPr>
                <w:vertAlign w:val="subscript"/>
              </w:rPr>
              <w:t>3</w:t>
            </w:r>
            <w:r>
              <w:t xml:space="preserve"> dư  </w:t>
            </w:r>
          </w:p>
          <w:p w:rsidR="00820469" w:rsidRDefault="00820469" w:rsidP="00651E6B">
            <w:pPr>
              <w:spacing w:after="38" w:line="259" w:lineRule="auto"/>
              <w:ind w:left="108" w:right="0" w:firstLine="0"/>
              <w:jc w:val="left"/>
            </w:pPr>
            <w:r>
              <w:lastRenderedPageBreak/>
              <w:t xml:space="preserve">(do E tan một phần trong dung dịch NaOH) </w:t>
            </w:r>
            <w:r>
              <w:rPr>
                <w:rFonts w:ascii="Wingdings 3" w:eastAsia="Wingdings 3" w:hAnsi="Wingdings 3" w:cs="Wingdings 3"/>
              </w:rPr>
              <w:t></w:t>
            </w:r>
            <w:r>
              <w:t xml:space="preserve"> dung dịch D chỉ có Ba(AlO</w:t>
            </w:r>
            <w:r>
              <w:rPr>
                <w:vertAlign w:val="subscript"/>
              </w:rPr>
              <w:t>2</w:t>
            </w:r>
            <w:r>
              <w:t>)</w:t>
            </w:r>
            <w:r>
              <w:rPr>
                <w:vertAlign w:val="subscript"/>
              </w:rPr>
              <w:t>2</w:t>
            </w:r>
            <w:r>
              <w:t xml:space="preserve">. </w:t>
            </w:r>
          </w:p>
          <w:p w:rsidR="00820469" w:rsidRDefault="00820469" w:rsidP="00651E6B">
            <w:pPr>
              <w:numPr>
                <w:ilvl w:val="0"/>
                <w:numId w:val="189"/>
              </w:numPr>
              <w:spacing w:after="52" w:line="259" w:lineRule="auto"/>
              <w:ind w:right="0" w:hanging="180"/>
              <w:jc w:val="left"/>
            </w:pPr>
            <w:r>
              <w:lastRenderedPageBreak/>
              <w:t>Sục khí CO</w:t>
            </w:r>
            <w:r>
              <w:rPr>
                <w:sz w:val="16"/>
              </w:rPr>
              <w:t>2</w:t>
            </w:r>
            <w:r>
              <w:t xml:space="preserve"> dư vào D:                                                                 </w:t>
            </w:r>
          </w:p>
          <w:p w:rsidR="00820469" w:rsidRDefault="00820469" w:rsidP="00651E6B">
            <w:pPr>
              <w:spacing w:after="0" w:line="259" w:lineRule="auto"/>
              <w:ind w:left="108" w:right="0" w:firstLine="0"/>
              <w:jc w:val="left"/>
            </w:pPr>
            <w:r>
              <w:lastRenderedPageBreak/>
              <w:t>Ba(AlO</w:t>
            </w:r>
            <w:r>
              <w:rPr>
                <w:vertAlign w:val="subscript"/>
              </w:rPr>
              <w:t>2</w:t>
            </w:r>
            <w:r>
              <w:t>)</w:t>
            </w:r>
            <w:r>
              <w:rPr>
                <w:vertAlign w:val="subscript"/>
              </w:rPr>
              <w:t>2</w:t>
            </w:r>
            <w:r>
              <w:t xml:space="preserve">  + 2CO</w:t>
            </w:r>
            <w:r>
              <w:rPr>
                <w:vertAlign w:val="subscript"/>
              </w:rPr>
              <w:t>2</w:t>
            </w:r>
            <w:r>
              <w:t xml:space="preserve"> + 4H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2Al(OH)</w:t>
            </w:r>
            <w:r>
              <w:rPr>
                <w:vertAlign w:val="subscript"/>
              </w:rPr>
              <w:t>3</w:t>
            </w:r>
            <w:r>
              <w:t xml:space="preserve"> + Ba(HCO</w:t>
            </w:r>
            <w:r>
              <w:rPr>
                <w:vertAlign w:val="subscript"/>
              </w:rPr>
              <w:t>3</w:t>
            </w:r>
            <w:r>
              <w:t>)</w:t>
            </w:r>
            <w:r>
              <w:rPr>
                <w:vertAlign w:val="subscript"/>
              </w:rPr>
              <w:t>2</w:t>
            </w:r>
            <w:r>
              <w:t xml:space="preserve"> </w:t>
            </w:r>
          </w:p>
          <w:p w:rsidR="00820469" w:rsidRDefault="00820469" w:rsidP="00651E6B">
            <w:pPr>
              <w:numPr>
                <w:ilvl w:val="0"/>
                <w:numId w:val="189"/>
              </w:numPr>
              <w:spacing w:after="77" w:line="259" w:lineRule="auto"/>
              <w:ind w:right="0" w:hanging="180"/>
              <w:jc w:val="left"/>
            </w:pPr>
            <w:r>
              <w:lastRenderedPageBreak/>
              <w:t xml:space="preserve">Sục khí CO dư qua B nung nóng có phản ứng: </w:t>
            </w:r>
          </w:p>
          <w:p w:rsidR="00820469" w:rsidRDefault="00820469" w:rsidP="00651E6B">
            <w:pPr>
              <w:tabs>
                <w:tab w:val="center" w:pos="4197"/>
                <w:tab w:val="center" w:pos="5751"/>
              </w:tabs>
              <w:spacing w:after="38" w:line="259" w:lineRule="auto"/>
              <w:ind w:right="0" w:firstLine="0"/>
              <w:jc w:val="left"/>
            </w:pPr>
            <w:r>
              <w:lastRenderedPageBreak/>
              <w:t xml:space="preserve"> </w:t>
            </w:r>
            <w:r>
              <w:tab/>
              <w:t xml:space="preserve">FeO  +  CO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Fe  +  CO</w:t>
            </w:r>
            <w:r>
              <w:rPr>
                <w:vertAlign w:val="subscript"/>
              </w:rPr>
              <w:t>2</w:t>
            </w:r>
            <w:r>
              <w:t xml:space="preserve"> </w:t>
            </w:r>
          </w:p>
          <w:p w:rsidR="00820469" w:rsidRDefault="00820469" w:rsidP="00651E6B">
            <w:pPr>
              <w:tabs>
                <w:tab w:val="center" w:pos="4790"/>
              </w:tabs>
              <w:spacing w:after="29" w:line="259" w:lineRule="auto"/>
              <w:ind w:right="0" w:firstLine="0"/>
              <w:jc w:val="left"/>
            </w:pPr>
            <w:r>
              <w:lastRenderedPageBreak/>
              <w:t xml:space="preserve"> </w:t>
            </w:r>
            <w:r>
              <w:tab/>
            </w:r>
            <w:r>
              <w:rPr>
                <w:rFonts w:ascii="Wingdings 3" w:eastAsia="Wingdings 3" w:hAnsi="Wingdings 3" w:cs="Wingdings 3"/>
              </w:rPr>
              <w:t></w:t>
            </w:r>
            <w:r>
              <w:t xml:space="preserve"> chất rắn E gồm: Fe và Al</w:t>
            </w:r>
            <w:r>
              <w:rPr>
                <w:vertAlign w:val="subscript"/>
              </w:rPr>
              <w:t>2</w:t>
            </w:r>
            <w:r>
              <w:t>O</w:t>
            </w:r>
            <w:r>
              <w:rPr>
                <w:vertAlign w:val="subscript"/>
              </w:rPr>
              <w:t>3</w:t>
            </w:r>
            <w:r>
              <w:t xml:space="preserve"> </w:t>
            </w:r>
          </w:p>
          <w:p w:rsidR="00820469" w:rsidRDefault="00820469" w:rsidP="00651E6B">
            <w:pPr>
              <w:numPr>
                <w:ilvl w:val="0"/>
                <w:numId w:val="189"/>
              </w:numPr>
              <w:spacing w:after="43" w:line="259" w:lineRule="auto"/>
              <w:ind w:right="0" w:hanging="180"/>
              <w:jc w:val="left"/>
            </w:pPr>
            <w:r>
              <w:lastRenderedPageBreak/>
              <w:t xml:space="preserve">Cho E tác dụng với dung dịch NaOH dư: </w:t>
            </w:r>
          </w:p>
          <w:p w:rsidR="00820469" w:rsidRDefault="00820469" w:rsidP="00651E6B">
            <w:pPr>
              <w:tabs>
                <w:tab w:val="center" w:pos="4789"/>
                <w:tab w:val="right" w:pos="8116"/>
              </w:tabs>
              <w:spacing w:after="0" w:line="259" w:lineRule="auto"/>
              <w:ind w:right="0" w:firstLine="0"/>
              <w:jc w:val="left"/>
            </w:pPr>
            <w:r>
              <w:lastRenderedPageBreak/>
              <w:t xml:space="preserve"> </w:t>
            </w:r>
            <w:r>
              <w:tab/>
              <w:t xml:space="preserve"> </w:t>
            </w:r>
            <w:r>
              <w:tab/>
              <w:t>Al</w:t>
            </w:r>
            <w:r>
              <w:rPr>
                <w:vertAlign w:val="subscript"/>
              </w:rPr>
              <w:t>2</w:t>
            </w:r>
            <w:r>
              <w:t>O</w:t>
            </w:r>
            <w:r>
              <w:rPr>
                <w:vertAlign w:val="subscript"/>
              </w:rPr>
              <w:t>3</w:t>
            </w:r>
            <w:r>
              <w:t xml:space="preserve">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w:t>
            </w:r>
          </w:p>
          <w:p w:rsidR="00820469" w:rsidRDefault="00820469" w:rsidP="00651E6B">
            <w:pPr>
              <w:tabs>
                <w:tab w:val="center" w:pos="4789"/>
              </w:tabs>
              <w:spacing w:after="30" w:line="259" w:lineRule="auto"/>
              <w:ind w:right="0" w:firstLine="0"/>
              <w:jc w:val="left"/>
            </w:pPr>
            <w:r>
              <w:lastRenderedPageBreak/>
              <w:t xml:space="preserve"> </w:t>
            </w:r>
            <w:r>
              <w:tab/>
            </w:r>
            <w:r>
              <w:rPr>
                <w:rFonts w:ascii="Wingdings 3" w:eastAsia="Wingdings 3" w:hAnsi="Wingdings 3" w:cs="Wingdings 3"/>
              </w:rPr>
              <w:t></w:t>
            </w:r>
            <w:r>
              <w:t xml:space="preserve"> chất rắn G là Fe </w:t>
            </w:r>
          </w:p>
          <w:p w:rsidR="00820469" w:rsidRDefault="00820469" w:rsidP="00651E6B">
            <w:pPr>
              <w:numPr>
                <w:ilvl w:val="0"/>
                <w:numId w:val="189"/>
              </w:numPr>
              <w:spacing w:after="58" w:line="259" w:lineRule="auto"/>
              <w:ind w:right="0" w:hanging="180"/>
              <w:jc w:val="left"/>
            </w:pPr>
            <w:r>
              <w:lastRenderedPageBreak/>
              <w:t>Cho G tác dụng với H</w:t>
            </w:r>
            <w:r>
              <w:rPr>
                <w:vertAlign w:val="subscript"/>
              </w:rPr>
              <w:t>2</w:t>
            </w:r>
            <w:r>
              <w:t>SO</w:t>
            </w:r>
            <w:r>
              <w:rPr>
                <w:vertAlign w:val="subscript"/>
              </w:rPr>
              <w:t>4</w:t>
            </w:r>
            <w:r>
              <w:t xml:space="preserve">: </w:t>
            </w:r>
          </w:p>
          <w:p w:rsidR="00820469" w:rsidRDefault="00820469" w:rsidP="00651E6B">
            <w:pPr>
              <w:tabs>
                <w:tab w:val="center" w:pos="4789"/>
                <w:tab w:val="right" w:pos="8116"/>
              </w:tabs>
              <w:spacing w:after="0" w:line="259" w:lineRule="auto"/>
              <w:ind w:right="-8" w:firstLine="0"/>
              <w:jc w:val="left"/>
            </w:pPr>
            <w:r>
              <w:lastRenderedPageBreak/>
              <w:t xml:space="preserve"> </w:t>
            </w:r>
            <w:r>
              <w:tab/>
              <w:t xml:space="preserve"> </w:t>
            </w:r>
            <w:r>
              <w:tab/>
              <w:t>Fe  +  H</w:t>
            </w:r>
            <w:r>
              <w:rPr>
                <w:vertAlign w:val="subscript"/>
              </w:rPr>
              <w:t>2</w:t>
            </w:r>
            <w:r>
              <w:t>SO</w:t>
            </w:r>
            <w:r>
              <w:rPr>
                <w:vertAlign w:val="subscript"/>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p>
          <w:p w:rsidR="00820469" w:rsidRDefault="00820469" w:rsidP="00651E6B">
            <w:pPr>
              <w:spacing w:after="52" w:line="259" w:lineRule="auto"/>
              <w:ind w:left="108" w:right="0" w:firstLine="0"/>
              <w:jc w:val="left"/>
            </w:pPr>
            <w:r>
              <w:lastRenderedPageBreak/>
              <w:t>Và dung dịch thu được tác dụng với dung dịch KMnO</w:t>
            </w:r>
            <w:r>
              <w:rPr>
                <w:sz w:val="16"/>
              </w:rPr>
              <w:t>4</w:t>
            </w:r>
            <w:r>
              <w:t xml:space="preserve"> </w:t>
            </w:r>
          </w:p>
          <w:p w:rsidR="00820469" w:rsidRDefault="00820469" w:rsidP="00651E6B">
            <w:pPr>
              <w:spacing w:after="0" w:line="259" w:lineRule="auto"/>
              <w:ind w:left="108" w:right="0" w:firstLine="0"/>
              <w:jc w:val="left"/>
            </w:pPr>
            <w:r>
              <w:lastRenderedPageBreak/>
              <w:t>10FeSO</w:t>
            </w:r>
            <w:r>
              <w:rPr>
                <w:vertAlign w:val="subscript"/>
              </w:rPr>
              <w:t>4</w:t>
            </w:r>
            <w:r>
              <w:t xml:space="preserve"> + 2KMnO</w:t>
            </w:r>
            <w:r>
              <w:rPr>
                <w:vertAlign w:val="subscript"/>
              </w:rPr>
              <w:t>4</w:t>
            </w:r>
            <w:r>
              <w:t>+ 8H</w:t>
            </w:r>
            <w:r>
              <w:rPr>
                <w:vertAlign w:val="subscript"/>
              </w:rPr>
              <w:t>2</w:t>
            </w:r>
            <w:r>
              <w:t>SO</w:t>
            </w:r>
            <w:r>
              <w:rPr>
                <w:vertAlign w:val="subscript"/>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5Fe</w:t>
            </w:r>
            <w:r>
              <w:rPr>
                <w:vertAlign w:val="subscript"/>
              </w:rPr>
              <w:t>2</w:t>
            </w:r>
            <w:r>
              <w:t>(SO</w:t>
            </w:r>
            <w:r>
              <w:rPr>
                <w:vertAlign w:val="subscript"/>
              </w:rPr>
              <w:t>4</w:t>
            </w:r>
            <w:r>
              <w:t>)</w:t>
            </w:r>
            <w:r>
              <w:rPr>
                <w:vertAlign w:val="subscript"/>
              </w:rPr>
              <w:t>3</w:t>
            </w:r>
            <w:r>
              <w:t xml:space="preserve"> + 2MnSO</w:t>
            </w:r>
            <w:r>
              <w:rPr>
                <w:vertAlign w:val="subscript"/>
              </w:rPr>
              <w:t>4</w:t>
            </w:r>
            <w:r>
              <w:t xml:space="preserve"> + K</w:t>
            </w:r>
            <w:r>
              <w:rPr>
                <w:vertAlign w:val="subscript"/>
              </w:rPr>
              <w:t>2</w:t>
            </w:r>
            <w:r>
              <w:t>SO</w:t>
            </w:r>
            <w:r>
              <w:rPr>
                <w:vertAlign w:val="subscript"/>
              </w:rPr>
              <w:t>4</w:t>
            </w:r>
            <w:r>
              <w:t xml:space="preserve"> + 8H</w:t>
            </w:r>
            <w:r>
              <w:rPr>
                <w:vertAlign w:val="subscript"/>
              </w:rPr>
              <w:t>2</w:t>
            </w:r>
            <w:r>
              <w:t xml:space="preserve">O  </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0,5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0,5  </w:t>
            </w:r>
          </w:p>
          <w:p w:rsidR="00820469" w:rsidRDefault="00820469" w:rsidP="00651E6B">
            <w:pPr>
              <w:spacing w:after="9" w:line="237" w:lineRule="auto"/>
              <w:ind w:left="-50" w:right="578" w:firstLine="158"/>
              <w:jc w:val="left"/>
            </w:pPr>
            <w:r>
              <w:lastRenderedPageBreak/>
              <w:t xml:space="preserve"> </w:t>
            </w:r>
            <w:r>
              <w:lastRenderedPageBreak/>
              <w:t xml:space="preserve">a </w:t>
            </w:r>
          </w:p>
          <w:p w:rsidR="00820469" w:rsidRDefault="00820469" w:rsidP="00651E6B">
            <w:pPr>
              <w:spacing w:after="0" w:line="259" w:lineRule="auto"/>
              <w:ind w:left="108" w:right="0" w:firstLine="0"/>
              <w:jc w:val="left"/>
            </w:pPr>
            <w:r>
              <w:lastRenderedPageBreak/>
              <w:t xml:space="preserve">0,5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0,5</w:t>
            </w:r>
            <w:r>
              <w:rPr>
                <w:b/>
              </w:rPr>
              <w:t xml:space="preserve"> </w:t>
            </w:r>
          </w:p>
        </w:tc>
      </w:tr>
      <w:tr w:rsidR="00820469" w:rsidTr="00651E6B">
        <w:trPr>
          <w:trHeight w:val="2770"/>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lastRenderedPageBreak/>
              <w:t xml:space="preserve">3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8" w:right="0" w:firstLine="0"/>
              <w:jc w:val="center"/>
            </w:pPr>
            <w:r>
              <w:rPr>
                <w:b/>
              </w:rPr>
              <w:t xml:space="preserve">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4" w:line="259" w:lineRule="auto"/>
              <w:ind w:left="108" w:right="0" w:firstLine="0"/>
              <w:jc w:val="left"/>
            </w:pPr>
            <w:r>
              <w:t>A: Là FeS</w:t>
            </w:r>
            <w:r>
              <w:rPr>
                <w:vertAlign w:val="subscript"/>
              </w:rPr>
              <w:t>2</w:t>
            </w:r>
            <w:r>
              <w:t xml:space="preserve"> hoặc FeS </w:t>
            </w:r>
          </w:p>
          <w:p w:rsidR="00820469" w:rsidRDefault="00820469" w:rsidP="00651E6B">
            <w:pPr>
              <w:spacing w:after="0" w:line="259" w:lineRule="auto"/>
              <w:ind w:left="108" w:right="0" w:firstLine="0"/>
              <w:jc w:val="left"/>
            </w:pPr>
            <w:r>
              <w:lastRenderedPageBreak/>
              <w:t>FeS</w:t>
            </w:r>
            <w:r>
              <w:rPr>
                <w:vertAlign w:val="subscript"/>
              </w:rPr>
              <w:t>2</w:t>
            </w:r>
            <w:r>
              <w:t xml:space="preserve"> + O</w:t>
            </w:r>
            <w:r>
              <w:rPr>
                <w:vertAlign w:val="subscript"/>
              </w:rPr>
              <w:t xml:space="preserve">2 </w:t>
            </w:r>
            <w:r>
              <w:rPr>
                <w:rFonts w:ascii="Segoe UI Symbol" w:eastAsia="Segoe UI Symbol" w:hAnsi="Segoe UI Symbol" w:cs="Segoe UI Symbol"/>
                <w:sz w:val="23"/>
              </w:rPr>
              <w:t></w:t>
            </w:r>
            <w:r>
              <w:t xml:space="preserve"> SO</w:t>
            </w:r>
            <w:r>
              <w:rPr>
                <w:vertAlign w:val="subscript"/>
              </w:rPr>
              <w:t>2</w:t>
            </w:r>
            <w:r>
              <w:t xml:space="preserve"> + Fe</w:t>
            </w:r>
            <w:r>
              <w:rPr>
                <w:vertAlign w:val="subscript"/>
              </w:rPr>
              <w:t>2</w:t>
            </w:r>
            <w:r>
              <w:t>O</w:t>
            </w:r>
            <w:r>
              <w:rPr>
                <w:vertAlign w:val="subscript"/>
              </w:rPr>
              <w:t>3</w:t>
            </w:r>
            <w:r>
              <w:t xml:space="preserve"> </w:t>
            </w:r>
          </w:p>
          <w:p w:rsidR="00820469" w:rsidRDefault="00820469" w:rsidP="00651E6B">
            <w:pPr>
              <w:spacing w:after="106" w:line="259" w:lineRule="auto"/>
              <w:ind w:left="108" w:right="0" w:firstLine="0"/>
              <w:jc w:val="left"/>
            </w:pPr>
            <w:r>
              <w:lastRenderedPageBreak/>
              <w:t xml:space="preserve">                         (B) </w:t>
            </w:r>
          </w:p>
          <w:p w:rsidR="00820469" w:rsidRDefault="00820469" w:rsidP="00651E6B">
            <w:pPr>
              <w:spacing w:after="0" w:line="259" w:lineRule="auto"/>
              <w:ind w:left="108" w:right="0" w:firstLine="0"/>
              <w:jc w:val="left"/>
            </w:pPr>
            <w:r>
              <w:lastRenderedPageBreak/>
              <w:t>SO</w:t>
            </w:r>
            <w:r>
              <w:rPr>
                <w:sz w:val="16"/>
              </w:rPr>
              <w:t>2</w:t>
            </w:r>
            <w:r>
              <w:t>+ O</w:t>
            </w:r>
            <w:r>
              <w:rPr>
                <w:sz w:val="16"/>
              </w:rPr>
              <w:t xml:space="preserve">2 </w:t>
            </w:r>
            <w:r>
              <w:rPr>
                <w:rFonts w:ascii="Segoe UI Symbol" w:eastAsia="Segoe UI Symbol" w:hAnsi="Segoe UI Symbol" w:cs="Segoe UI Symbol"/>
              </w:rPr>
              <w:t></w:t>
            </w:r>
            <w:r>
              <w:rPr>
                <w:i/>
                <w:sz w:val="14"/>
              </w:rPr>
              <w:t>t</w:t>
            </w:r>
            <w:r>
              <w:rPr>
                <w:rFonts w:ascii="Segoe UI Symbol" w:eastAsia="Segoe UI Symbol" w:hAnsi="Segoe UI Symbol" w:cs="Segoe UI Symbol"/>
              </w:rPr>
              <w:t></w:t>
            </w:r>
            <w:r>
              <w:rPr>
                <w:i/>
                <w:sz w:val="10"/>
              </w:rPr>
              <w:t>o</w:t>
            </w:r>
            <w:r>
              <w:rPr>
                <w:rFonts w:ascii="Segoe UI Symbol" w:eastAsia="Segoe UI Symbol" w:hAnsi="Segoe UI Symbol" w:cs="Segoe UI Symbol"/>
              </w:rPr>
              <w:t></w:t>
            </w:r>
            <w:r>
              <w:rPr>
                <w:sz w:val="14"/>
              </w:rPr>
              <w:t>,</w:t>
            </w:r>
            <w:r>
              <w:rPr>
                <w:i/>
                <w:sz w:val="14"/>
              </w:rPr>
              <w:t>xt</w:t>
            </w:r>
            <w:r>
              <w:rPr>
                <w:rFonts w:ascii="Segoe UI Symbol" w:eastAsia="Segoe UI Symbol" w:hAnsi="Segoe UI Symbol" w:cs="Segoe UI Symbol"/>
              </w:rPr>
              <w:t></w:t>
            </w:r>
            <w:r>
              <w:t>SO</w:t>
            </w:r>
            <w:r>
              <w:rPr>
                <w:sz w:val="16"/>
              </w:rPr>
              <w:t>3</w:t>
            </w:r>
            <w:r>
              <w:t xml:space="preserve"> </w:t>
            </w:r>
          </w:p>
          <w:p w:rsidR="00820469" w:rsidRDefault="00820469" w:rsidP="00651E6B">
            <w:pPr>
              <w:spacing w:after="23" w:line="259" w:lineRule="auto"/>
              <w:ind w:left="108" w:right="0" w:firstLine="0"/>
              <w:jc w:val="left"/>
            </w:pPr>
            <w:r>
              <w:lastRenderedPageBreak/>
              <w:t xml:space="preserve">                           (D) </w:t>
            </w:r>
          </w:p>
          <w:p w:rsidR="00820469" w:rsidRDefault="00820469" w:rsidP="00651E6B">
            <w:pPr>
              <w:spacing w:after="0" w:line="259" w:lineRule="auto"/>
              <w:ind w:left="108" w:right="0" w:firstLine="0"/>
              <w:jc w:val="left"/>
            </w:pPr>
            <w:r>
              <w:lastRenderedPageBreak/>
              <w:t>SO</w:t>
            </w:r>
            <w:r>
              <w:rPr>
                <w:vertAlign w:val="subscript"/>
              </w:rPr>
              <w:t>3</w:t>
            </w:r>
            <w:r>
              <w:t>+ H</w:t>
            </w:r>
            <w:r>
              <w:rPr>
                <w:vertAlign w:val="subscript"/>
              </w:rPr>
              <w:t>2</w:t>
            </w:r>
            <w:r>
              <w:t xml:space="preserve">O </w:t>
            </w:r>
            <w:r>
              <w:rPr>
                <w:rFonts w:ascii="Segoe UI Symbol" w:eastAsia="Segoe UI Symbol" w:hAnsi="Segoe UI Symbol" w:cs="Segoe UI Symbol"/>
                <w:sz w:val="35"/>
                <w:vertAlign w:val="subscript"/>
              </w:rPr>
              <w:t></w:t>
            </w:r>
            <w:r>
              <w:t>H</w:t>
            </w:r>
            <w:r>
              <w:rPr>
                <w:vertAlign w:val="subscript"/>
              </w:rPr>
              <w:t>2</w:t>
            </w:r>
            <w:r>
              <w:t>SO</w:t>
            </w:r>
            <w:r>
              <w:rPr>
                <w:vertAlign w:val="subscript"/>
              </w:rPr>
              <w:t>4</w:t>
            </w:r>
            <w:r>
              <w:t xml:space="preserve"> </w:t>
            </w:r>
          </w:p>
          <w:p w:rsidR="00820469" w:rsidRDefault="00820469" w:rsidP="00651E6B">
            <w:pPr>
              <w:spacing w:after="55" w:line="259" w:lineRule="auto"/>
              <w:ind w:left="108" w:right="0" w:firstLine="0"/>
              <w:jc w:val="left"/>
            </w:pPr>
            <w:r>
              <w:lastRenderedPageBreak/>
              <w:t xml:space="preserve">(D)      (E)           (F) </w:t>
            </w:r>
          </w:p>
          <w:p w:rsidR="00820469" w:rsidRDefault="00820469" w:rsidP="00651E6B">
            <w:pPr>
              <w:spacing w:after="0" w:line="259" w:lineRule="auto"/>
              <w:ind w:left="108" w:right="0" w:firstLine="0"/>
              <w:jc w:val="left"/>
            </w:pPr>
            <w:r>
              <w:lastRenderedPageBreak/>
              <w:t>SO</w:t>
            </w:r>
            <w:r>
              <w:rPr>
                <w:vertAlign w:val="subscript"/>
              </w:rPr>
              <w:t>3</w:t>
            </w:r>
            <w:r>
              <w:t>+BaCl</w:t>
            </w:r>
            <w:r>
              <w:rPr>
                <w:vertAlign w:val="subscript"/>
              </w:rPr>
              <w:t>2</w:t>
            </w:r>
            <w:r>
              <w:t xml:space="preserve"> +H</w:t>
            </w:r>
            <w:r>
              <w:rPr>
                <w:vertAlign w:val="subscript"/>
              </w:rPr>
              <w:t>2</w:t>
            </w:r>
            <w:r>
              <w:t xml:space="preserve">O </w:t>
            </w:r>
            <w:r>
              <w:rPr>
                <w:rFonts w:ascii="Segoe UI Symbol" w:eastAsia="Segoe UI Symbol" w:hAnsi="Segoe UI Symbol" w:cs="Segoe UI Symbol"/>
                <w:sz w:val="35"/>
                <w:vertAlign w:val="subscript"/>
              </w:rPr>
              <w:t></w:t>
            </w:r>
            <w:r>
              <w:t>BaSO</w:t>
            </w:r>
            <w:r>
              <w:rPr>
                <w:vertAlign w:val="subscript"/>
              </w:rPr>
              <w:t>4</w:t>
            </w:r>
            <w:r>
              <w:rPr>
                <w:rFonts w:ascii="Segoe UI Symbol" w:eastAsia="Segoe UI Symbol" w:hAnsi="Segoe UI Symbol" w:cs="Segoe UI Symbol"/>
                <w:sz w:val="37"/>
                <w:vertAlign w:val="subscript"/>
              </w:rPr>
              <w:t xml:space="preserve"> </w:t>
            </w:r>
            <w:r>
              <w:t xml:space="preserve">+2HCl </w:t>
            </w:r>
          </w:p>
          <w:p w:rsidR="00820469" w:rsidRDefault="00820469" w:rsidP="00651E6B">
            <w:pPr>
              <w:spacing w:after="0" w:line="259" w:lineRule="auto"/>
              <w:ind w:left="108" w:right="0" w:firstLine="0"/>
              <w:jc w:val="left"/>
            </w:pPr>
            <w:r>
              <w:lastRenderedPageBreak/>
              <w:t xml:space="preserve">(D)                 (E)        (G)            (H)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rPr>
                <w:b/>
              </w:rPr>
              <w:lastRenderedPageBreak/>
              <w:t xml:space="preserve"> </w:t>
            </w:r>
          </w:p>
          <w:p w:rsidR="00820469" w:rsidRDefault="00820469" w:rsidP="00651E6B">
            <w:pPr>
              <w:spacing w:after="0" w:line="259" w:lineRule="auto"/>
              <w:ind w:left="108" w:right="0" w:firstLine="0"/>
              <w:jc w:val="left"/>
            </w:pPr>
            <w:r>
              <w:lastRenderedPageBreak/>
              <w:t xml:space="preserve">0,25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0,5  </w:t>
            </w:r>
          </w:p>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08" w:right="0" w:firstLine="0"/>
              <w:jc w:val="left"/>
            </w:pPr>
            <w:r>
              <w:lastRenderedPageBreak/>
              <w:t xml:space="preserve"> </w:t>
            </w:r>
          </w:p>
        </w:tc>
      </w:tr>
    </w:tbl>
    <w:p w:rsidR="00820469" w:rsidRDefault="00820469" w:rsidP="00820469">
      <w:pPr>
        <w:sectPr w:rsidR="00820469">
          <w:type w:val="continuous"/>
          <w:pgSz w:w="11909" w:h="16834"/>
          <w:pgMar w:top="1440" w:right="10528" w:bottom="1434" w:left="1320" w:header="720" w:footer="720" w:gutter="0"/>
          <w:cols w:space="720"/>
        </w:sectPr>
      </w:pPr>
    </w:p>
    <w:p w:rsidR="00820469" w:rsidRDefault="00820469" w:rsidP="00820469">
      <w:pPr>
        <w:spacing w:line="269" w:lineRule="auto"/>
        <w:ind w:left="6006" w:right="1985" w:firstLine="506"/>
      </w:pPr>
      <w:r>
        <w:rPr>
          <w:b/>
        </w:rPr>
        <w:lastRenderedPageBreak/>
        <w:t xml:space="preserve">Ngày thi: 11/3/2016 </w:t>
      </w:r>
      <w:r>
        <w:rPr>
          <w:i/>
        </w:rPr>
        <w:t>(Hướng dẫn chấm có 05 trang)</w:t>
      </w:r>
      <w:r>
        <w:rPr>
          <w:b/>
          <w:i/>
        </w:rPr>
        <w:t xml:space="preserve"> </w:t>
      </w:r>
      <w:r>
        <w:br w:type="page"/>
      </w:r>
    </w:p>
    <w:p w:rsidR="00820469" w:rsidRDefault="00820469" w:rsidP="00820469">
      <w:pPr>
        <w:spacing w:after="0" w:line="259" w:lineRule="auto"/>
        <w:ind w:left="-612" w:right="521" w:firstLine="0"/>
        <w:jc w:val="left"/>
      </w:pPr>
    </w:p>
    <w:tbl>
      <w:tblPr>
        <w:tblStyle w:val="TableGrid"/>
        <w:tblW w:w="10176" w:type="dxa"/>
        <w:tblInd w:w="600" w:type="dxa"/>
        <w:tblCellMar>
          <w:top w:w="7" w:type="dxa"/>
          <w:left w:w="0" w:type="dxa"/>
          <w:bottom w:w="0" w:type="dxa"/>
          <w:right w:w="26" w:type="dxa"/>
        </w:tblCellMar>
        <w:tblLook w:val="04A0" w:firstRow="1" w:lastRow="0" w:firstColumn="1" w:lastColumn="0" w:noHBand="0" w:noVBand="1"/>
      </w:tblPr>
      <w:tblGrid>
        <w:gridCol w:w="644"/>
        <w:gridCol w:w="564"/>
        <w:gridCol w:w="8116"/>
        <w:gridCol w:w="852"/>
      </w:tblGrid>
      <w:tr w:rsidR="00820469" w:rsidTr="00651E6B">
        <w:trPr>
          <w:trHeight w:val="2367"/>
        </w:trPr>
        <w:tc>
          <w:tcPr>
            <w:tcW w:w="64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H</w:t>
            </w:r>
            <w:r>
              <w:rPr>
                <w:vertAlign w:val="subscript"/>
              </w:rPr>
              <w:t>2</w:t>
            </w:r>
            <w:r>
              <w:t>SO</w:t>
            </w:r>
            <w:r>
              <w:rPr>
                <w:vertAlign w:val="subscript"/>
              </w:rPr>
              <w:t>4</w:t>
            </w:r>
            <w:r>
              <w:t>+BaCl</w:t>
            </w:r>
            <w:r>
              <w:rPr>
                <w:vertAlign w:val="subscript"/>
              </w:rPr>
              <w:t xml:space="preserve">2 </w:t>
            </w:r>
            <w:r>
              <w:rPr>
                <w:rFonts w:ascii="Segoe UI Symbol" w:eastAsia="Segoe UI Symbol" w:hAnsi="Segoe UI Symbol" w:cs="Segoe UI Symbol"/>
                <w:sz w:val="23"/>
              </w:rPr>
              <w:t></w:t>
            </w:r>
            <w:r>
              <w:t>BaSO</w:t>
            </w:r>
            <w:r>
              <w:rPr>
                <w:vertAlign w:val="subscript"/>
              </w:rPr>
              <w:t xml:space="preserve">4 </w:t>
            </w:r>
            <w:r>
              <w:rPr>
                <w:rFonts w:ascii="Segoe UI Symbol" w:eastAsia="Segoe UI Symbol" w:hAnsi="Segoe UI Symbol" w:cs="Segoe UI Symbol"/>
                <w:sz w:val="37"/>
                <w:vertAlign w:val="subscript"/>
              </w:rPr>
              <w:t xml:space="preserve"> </w:t>
            </w:r>
            <w:r>
              <w:t xml:space="preserve">+2HCl </w:t>
            </w:r>
          </w:p>
          <w:p w:rsidR="00820469" w:rsidRDefault="00820469" w:rsidP="00651E6B">
            <w:pPr>
              <w:spacing w:after="50" w:line="259" w:lineRule="auto"/>
              <w:ind w:left="108" w:right="0" w:firstLine="0"/>
              <w:jc w:val="left"/>
            </w:pPr>
            <w:r>
              <w:t xml:space="preserve">(F)                       (G)            (H) </w:t>
            </w:r>
          </w:p>
          <w:p w:rsidR="00820469" w:rsidRDefault="00820469" w:rsidP="00651E6B">
            <w:pPr>
              <w:spacing w:after="0" w:line="259" w:lineRule="auto"/>
              <w:ind w:left="108" w:right="0" w:firstLine="0"/>
              <w:jc w:val="left"/>
            </w:pPr>
            <w:r>
              <w:t>HCl +AgNO</w:t>
            </w:r>
            <w:r>
              <w:rPr>
                <w:vertAlign w:val="subscript"/>
              </w:rPr>
              <w:t xml:space="preserve">3 </w:t>
            </w:r>
            <w:r>
              <w:rPr>
                <w:rFonts w:ascii="Segoe UI Symbol" w:eastAsia="Segoe UI Symbol" w:hAnsi="Segoe UI Symbol" w:cs="Segoe UI Symbol"/>
                <w:sz w:val="23"/>
              </w:rPr>
              <w:t></w:t>
            </w:r>
            <w:r>
              <w:t>AgCl</w:t>
            </w:r>
            <w:r>
              <w:rPr>
                <w:rFonts w:ascii="Segoe UI Symbol" w:eastAsia="Segoe UI Symbol" w:hAnsi="Segoe UI Symbol" w:cs="Segoe UI Symbol"/>
              </w:rPr>
              <w:t xml:space="preserve"> </w:t>
            </w:r>
            <w:r>
              <w:t>+HNO</w:t>
            </w:r>
            <w:r>
              <w:rPr>
                <w:vertAlign w:val="subscript"/>
              </w:rPr>
              <w:t>3</w:t>
            </w:r>
            <w:r>
              <w:t xml:space="preserve"> </w:t>
            </w:r>
          </w:p>
          <w:p w:rsidR="00820469" w:rsidRDefault="00820469" w:rsidP="00651E6B">
            <w:pPr>
              <w:spacing w:after="53" w:line="259" w:lineRule="auto"/>
              <w:ind w:left="108" w:right="0" w:firstLine="0"/>
              <w:jc w:val="left"/>
            </w:pPr>
            <w:r>
              <w:t xml:space="preserve">(H)                                     (I)   </w:t>
            </w:r>
          </w:p>
          <w:p w:rsidR="00820469" w:rsidRDefault="00820469" w:rsidP="00651E6B">
            <w:pPr>
              <w:spacing w:after="0" w:line="259" w:lineRule="auto"/>
              <w:ind w:left="108" w:right="0" w:firstLine="0"/>
              <w:jc w:val="left"/>
            </w:pPr>
            <w:r>
              <w:t>8HNO</w:t>
            </w:r>
            <w:r>
              <w:rPr>
                <w:vertAlign w:val="subscript"/>
              </w:rPr>
              <w:t>3</w:t>
            </w:r>
            <w:r>
              <w:t>+FeS</w:t>
            </w:r>
            <w:r>
              <w:rPr>
                <w:vertAlign w:val="subscript"/>
              </w:rPr>
              <w:t xml:space="preserve">2 </w:t>
            </w:r>
            <w:r>
              <w:rPr>
                <w:rFonts w:ascii="Segoe UI Symbol" w:eastAsia="Segoe UI Symbol" w:hAnsi="Segoe UI Symbol" w:cs="Segoe UI Symbol"/>
                <w:sz w:val="23"/>
              </w:rPr>
              <w:t></w:t>
            </w:r>
            <w:r>
              <w:t>Fe(NO</w:t>
            </w:r>
            <w:r>
              <w:rPr>
                <w:vertAlign w:val="subscript"/>
              </w:rPr>
              <w:t>3</w:t>
            </w:r>
            <w:r>
              <w:t>)</w:t>
            </w:r>
            <w:r>
              <w:rPr>
                <w:vertAlign w:val="subscript"/>
              </w:rPr>
              <w:t>3</w:t>
            </w:r>
            <w:r>
              <w:t>+ H</w:t>
            </w:r>
            <w:r>
              <w:rPr>
                <w:vertAlign w:val="subscript"/>
              </w:rPr>
              <w:t>2</w:t>
            </w:r>
            <w:r>
              <w:t>SO</w:t>
            </w:r>
            <w:r>
              <w:rPr>
                <w:vertAlign w:val="subscript"/>
              </w:rPr>
              <w:t>4</w:t>
            </w:r>
            <w:r>
              <w:t>+ 5NO</w:t>
            </w:r>
            <w:r>
              <w:rPr>
                <w:rFonts w:ascii="Segoe UI Symbol" w:eastAsia="Segoe UI Symbol" w:hAnsi="Segoe UI Symbol" w:cs="Segoe UI Symbol"/>
              </w:rPr>
              <w:t xml:space="preserve"> </w:t>
            </w:r>
            <w:r>
              <w:t>+2H</w:t>
            </w:r>
            <w:r>
              <w:rPr>
                <w:vertAlign w:val="subscript"/>
              </w:rPr>
              <w:t>2</w:t>
            </w:r>
            <w:r>
              <w:t xml:space="preserve">O </w:t>
            </w:r>
          </w:p>
          <w:p w:rsidR="00820469" w:rsidRDefault="00820469" w:rsidP="00651E6B">
            <w:pPr>
              <w:spacing w:after="9" w:line="259" w:lineRule="auto"/>
              <w:ind w:left="108" w:right="0" w:firstLine="0"/>
              <w:jc w:val="left"/>
            </w:pPr>
            <w:r>
              <w:t xml:space="preserve">                                 (J)           (F)                      (E) </w:t>
            </w:r>
          </w:p>
          <w:p w:rsidR="00820469" w:rsidRDefault="00820469" w:rsidP="00651E6B">
            <w:pPr>
              <w:spacing w:after="0" w:line="259" w:lineRule="auto"/>
              <w:ind w:left="108" w:right="0" w:firstLine="0"/>
              <w:jc w:val="left"/>
            </w:pPr>
            <w:r>
              <w:t>Fe(NO</w:t>
            </w:r>
            <w:r>
              <w:rPr>
                <w:vertAlign w:val="subscript"/>
              </w:rPr>
              <w:t>3</w:t>
            </w:r>
            <w:r>
              <w:t>)</w:t>
            </w:r>
            <w:r>
              <w:rPr>
                <w:vertAlign w:val="subscript"/>
              </w:rPr>
              <w:t>3</w:t>
            </w:r>
            <w:r>
              <w:t xml:space="preserve"> + 3NaOH </w:t>
            </w:r>
            <w:r>
              <w:rPr>
                <w:rFonts w:ascii="Segoe UI Symbol" w:eastAsia="Segoe UI Symbol" w:hAnsi="Segoe UI Symbol" w:cs="Segoe UI Symbol"/>
                <w:sz w:val="35"/>
                <w:vertAlign w:val="subscript"/>
              </w:rPr>
              <w:t></w:t>
            </w:r>
            <w:r>
              <w:t>Fe(OH)</w:t>
            </w:r>
            <w:r>
              <w:rPr>
                <w:vertAlign w:val="subscript"/>
              </w:rPr>
              <w:t>3</w:t>
            </w:r>
            <w:r>
              <w:t>+ H</w:t>
            </w:r>
            <w:r>
              <w:rPr>
                <w:vertAlign w:val="subscript"/>
              </w:rPr>
              <w:t>2</w:t>
            </w:r>
            <w:r>
              <w:t>SO</w:t>
            </w:r>
            <w:r>
              <w:rPr>
                <w:vertAlign w:val="subscript"/>
              </w:rPr>
              <w:t>4</w:t>
            </w:r>
            <w:r>
              <w:t>+ 3NaNO</w:t>
            </w:r>
            <w:r>
              <w:rPr>
                <w:vertAlign w:val="subscript"/>
              </w:rPr>
              <w:t>3</w:t>
            </w:r>
            <w:r>
              <w:t xml:space="preserve"> </w:t>
            </w:r>
          </w:p>
          <w:p w:rsidR="00820469" w:rsidRDefault="00820469" w:rsidP="00651E6B">
            <w:pPr>
              <w:spacing w:after="0" w:line="259" w:lineRule="auto"/>
              <w:ind w:left="108" w:right="0" w:firstLine="0"/>
              <w:jc w:val="left"/>
            </w:pPr>
            <w:r>
              <w:t xml:space="preserve">(J)                                                                (K)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 </w:t>
            </w:r>
            <w:r>
              <w:rPr>
                <w:b/>
              </w:rPr>
              <w:t xml:space="preserve"> </w:t>
            </w:r>
          </w:p>
        </w:tc>
      </w:tr>
      <w:tr w:rsidR="00820469" w:rsidTr="00651E6B">
        <w:trPr>
          <w:trHeight w:val="1877"/>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7" w:right="0" w:firstLine="0"/>
              <w:jc w:val="center"/>
            </w:pPr>
            <w:r>
              <w:rPr>
                <w:b/>
              </w:rPr>
              <w:t xml:space="preserve">4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4" w:right="0"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90"/>
              </w:numPr>
              <w:spacing w:after="95" w:line="259" w:lineRule="auto"/>
              <w:ind w:right="0" w:hanging="374"/>
              <w:jc w:val="left"/>
            </w:pPr>
            <w:r>
              <w:t>2CH</w:t>
            </w:r>
            <w:r>
              <w:rPr>
                <w:vertAlign w:val="subscript"/>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1500</w:t>
            </w:r>
            <w:r>
              <w:rPr>
                <w:sz w:val="15"/>
                <w:vertAlign w:val="superscript"/>
              </w:rPr>
              <w:t>0</w:t>
            </w:r>
            <w:r>
              <w:rPr>
                <w:i/>
                <w:sz w:val="21"/>
                <w:vertAlign w:val="superscript"/>
              </w:rPr>
              <w:t xml:space="preserve">C </w:t>
            </w:r>
            <w:r>
              <w:t>CH CH</w:t>
            </w:r>
            <w:r>
              <w:rPr>
                <w:rFonts w:ascii="Segoe UI Symbol" w:eastAsia="Segoe UI Symbol" w:hAnsi="Segoe UI Symbol" w:cs="Segoe UI Symbol"/>
              </w:rPr>
              <w:t></w:t>
            </w:r>
            <w:r>
              <w:t xml:space="preserve"> + 3H</w:t>
            </w:r>
            <w:r>
              <w:rPr>
                <w:vertAlign w:val="subscript"/>
              </w:rPr>
              <w:t>2</w:t>
            </w:r>
            <w:r>
              <w:t xml:space="preserve"> </w:t>
            </w:r>
          </w:p>
          <w:p w:rsidR="00820469" w:rsidRDefault="00820469" w:rsidP="00651E6B">
            <w:pPr>
              <w:numPr>
                <w:ilvl w:val="0"/>
                <w:numId w:val="190"/>
              </w:numPr>
              <w:spacing w:after="100" w:line="259" w:lineRule="auto"/>
              <w:ind w:right="0" w:hanging="374"/>
              <w:jc w:val="left"/>
            </w:pPr>
            <w:r>
              <w:t>CH CH</w:t>
            </w:r>
            <w:r>
              <w:rPr>
                <w:rFonts w:ascii="Segoe UI Symbol" w:eastAsia="Segoe UI Symbol" w:hAnsi="Segoe UI Symbol" w:cs="Segoe UI Symbol"/>
              </w:rPr>
              <w:t></w:t>
            </w:r>
            <w:r>
              <w:t xml:space="preserve"> + 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21"/>
                <w:vertAlign w:val="superscript"/>
              </w:rPr>
              <w:t>;</w:t>
            </w:r>
            <w:r>
              <w:rPr>
                <w:i/>
                <w:sz w:val="21"/>
                <w:vertAlign w:val="superscript"/>
              </w:rPr>
              <w:t>Pd</w:t>
            </w:r>
            <w:r>
              <w:rPr>
                <w:i/>
                <w:sz w:val="21"/>
                <w:vertAlign w:val="superscript"/>
              </w:rPr>
              <w:tab/>
            </w:r>
            <w:r>
              <w:t>CH</w:t>
            </w:r>
            <w:r>
              <w:rPr>
                <w:vertAlign w:val="subscript"/>
              </w:rPr>
              <w:t>2</w:t>
            </w:r>
            <w:r>
              <w:t>=CH</w:t>
            </w:r>
            <w:r>
              <w:rPr>
                <w:vertAlign w:val="subscript"/>
              </w:rPr>
              <w:t>2</w:t>
            </w:r>
            <w:r>
              <w:t xml:space="preserve"> </w:t>
            </w:r>
          </w:p>
          <w:p w:rsidR="00820469" w:rsidRDefault="00820469" w:rsidP="00651E6B">
            <w:pPr>
              <w:numPr>
                <w:ilvl w:val="0"/>
                <w:numId w:val="190"/>
              </w:numPr>
              <w:spacing w:after="92" w:line="259" w:lineRule="auto"/>
              <w:ind w:right="0" w:hanging="374"/>
              <w:jc w:val="left"/>
            </w:pPr>
            <w:r>
              <w:t>CH</w:t>
            </w:r>
            <w:r>
              <w:rPr>
                <w:vertAlign w:val="subscript"/>
              </w:rPr>
              <w:t>2</w:t>
            </w:r>
            <w:r>
              <w:t>=CH</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t</w:t>
            </w:r>
            <w:r>
              <w:rPr>
                <w:sz w:val="21"/>
                <w:vertAlign w:val="superscript"/>
              </w:rPr>
              <w:t xml:space="preserve">, </w:t>
            </w:r>
            <w:r>
              <w:rPr>
                <w:sz w:val="15"/>
                <w:vertAlign w:val="superscript"/>
              </w:rPr>
              <w:t>0</w:t>
            </w:r>
            <w:r>
              <w:rPr>
                <w:sz w:val="15"/>
                <w:vertAlign w:val="superscript"/>
              </w:rPr>
              <w:tab/>
            </w:r>
            <w:r>
              <w:t>CH</w:t>
            </w:r>
            <w:r>
              <w:rPr>
                <w:vertAlign w:val="subscript"/>
              </w:rPr>
              <w:t>3</w:t>
            </w:r>
            <w:r>
              <w:t>CH</w:t>
            </w:r>
            <w:r>
              <w:rPr>
                <w:vertAlign w:val="subscript"/>
              </w:rPr>
              <w:t>2</w:t>
            </w:r>
            <w:r>
              <w:t xml:space="preserve">OH </w:t>
            </w:r>
          </w:p>
          <w:p w:rsidR="00820469" w:rsidRDefault="00820469" w:rsidP="00651E6B">
            <w:pPr>
              <w:numPr>
                <w:ilvl w:val="0"/>
                <w:numId w:val="190"/>
              </w:numPr>
              <w:spacing w:after="185" w:line="259" w:lineRule="auto"/>
              <w:ind w:right="0" w:hanging="374"/>
              <w:jc w:val="left"/>
            </w:pPr>
            <w:r>
              <w:t>CH</w:t>
            </w:r>
            <w:r>
              <w:rPr>
                <w:vertAlign w:val="subscript"/>
              </w:rPr>
              <w:t>3</w:t>
            </w:r>
            <w:r>
              <w:t>CH</w:t>
            </w:r>
            <w:r>
              <w:rPr>
                <w:vertAlign w:val="subscript"/>
              </w:rPr>
              <w:t>2</w:t>
            </w:r>
            <w:r>
              <w:t>OH + 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men t</w:t>
            </w:r>
            <w:r>
              <w:rPr>
                <w:sz w:val="21"/>
                <w:vertAlign w:val="superscript"/>
              </w:rPr>
              <w:t xml:space="preserve">, </w:t>
            </w:r>
            <w:r>
              <w:rPr>
                <w:sz w:val="15"/>
                <w:vertAlign w:val="superscript"/>
              </w:rPr>
              <w:t>0</w:t>
            </w:r>
            <w:r>
              <w:rPr>
                <w:sz w:val="15"/>
                <w:vertAlign w:val="superscript"/>
              </w:rPr>
              <w:tab/>
            </w:r>
            <w:r>
              <w:t>CH</w:t>
            </w:r>
            <w:r>
              <w:rPr>
                <w:vertAlign w:val="subscript"/>
              </w:rPr>
              <w:t>3</w:t>
            </w:r>
            <w:r>
              <w:t>COOH + H</w:t>
            </w:r>
            <w:r>
              <w:rPr>
                <w:vertAlign w:val="subscript"/>
              </w:rPr>
              <w:t>2</w:t>
            </w:r>
            <w:r>
              <w:t xml:space="preserve">O </w:t>
            </w:r>
          </w:p>
          <w:p w:rsidR="00820469" w:rsidRDefault="00820469" w:rsidP="00651E6B">
            <w:pPr>
              <w:numPr>
                <w:ilvl w:val="0"/>
                <w:numId w:val="190"/>
              </w:numPr>
              <w:spacing w:after="0" w:line="259" w:lineRule="auto"/>
              <w:ind w:right="0" w:hanging="374"/>
              <w:jc w:val="left"/>
            </w:pPr>
            <w:r>
              <w:t>CH</w:t>
            </w:r>
            <w:r>
              <w:rPr>
                <w:vertAlign w:val="subscript"/>
              </w:rPr>
              <w:t>3</w:t>
            </w:r>
            <w:r>
              <w:t>COOH + C</w:t>
            </w:r>
            <w:r>
              <w:rPr>
                <w:vertAlign w:val="subscript"/>
              </w:rPr>
              <w:t>2</w:t>
            </w:r>
            <w:r>
              <w:t>H</w:t>
            </w:r>
            <w:r>
              <w:rPr>
                <w:vertAlign w:val="subscript"/>
              </w:rPr>
              <w:t>5</w:t>
            </w:r>
            <w:r>
              <w:t xml:space="preserve">OH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t</w:t>
            </w:r>
            <w:r>
              <w:rPr>
                <w:sz w:val="21"/>
                <w:vertAlign w:val="superscript"/>
              </w:rPr>
              <w:t xml:space="preserve">, </w:t>
            </w:r>
            <w:r>
              <w:rPr>
                <w:sz w:val="15"/>
                <w:vertAlign w:val="superscript"/>
              </w:rPr>
              <w:t>0</w:t>
            </w:r>
            <w:r>
              <w:rPr>
                <w:sz w:val="15"/>
                <w:vertAlign w:val="superscript"/>
              </w:rPr>
              <w:tab/>
            </w:r>
            <w:r>
              <w:t>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1,0 </w:t>
            </w:r>
          </w:p>
        </w:tc>
      </w:tr>
      <w:tr w:rsidR="00820469" w:rsidTr="00651E6B">
        <w:trPr>
          <w:trHeight w:val="470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4" w:right="0"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9" w:line="259" w:lineRule="auto"/>
              <w:ind w:left="108" w:right="0" w:firstLine="0"/>
              <w:jc w:val="left"/>
            </w:pPr>
            <w:r>
              <w:rPr>
                <w:b/>
              </w:rPr>
              <w:t>a.</w:t>
            </w:r>
            <w:r>
              <w:t xml:space="preserve"> Nhỏ từ từ dung dịch HCl vào dung dịch Na</w:t>
            </w:r>
            <w:r>
              <w:rPr>
                <w:vertAlign w:val="subscript"/>
              </w:rPr>
              <w:t>2</w:t>
            </w:r>
            <w:r>
              <w:t>CO</w:t>
            </w:r>
            <w:r>
              <w:rPr>
                <w:vertAlign w:val="subscript"/>
              </w:rPr>
              <w:t>3</w:t>
            </w:r>
            <w:r>
              <w:t xml:space="preserve"> cho tới dư: </w:t>
            </w:r>
          </w:p>
          <w:p w:rsidR="00820469" w:rsidRDefault="00820469" w:rsidP="00651E6B">
            <w:pPr>
              <w:spacing w:after="10" w:line="259" w:lineRule="auto"/>
              <w:ind w:left="108" w:right="0" w:firstLine="0"/>
              <w:jc w:val="left"/>
            </w:pPr>
            <w:r>
              <w:t xml:space="preserve">-Hiện tượng: Lúc đầu không có bọt khí thoát ra, sau đó mới có bọt khí thoát ra: </w:t>
            </w:r>
          </w:p>
          <w:p w:rsidR="00820469" w:rsidRDefault="00820469" w:rsidP="00651E6B">
            <w:pPr>
              <w:spacing w:after="7" w:line="259" w:lineRule="auto"/>
              <w:ind w:left="108" w:right="0" w:firstLine="0"/>
              <w:jc w:val="left"/>
            </w:pPr>
            <w:r>
              <w:t>- PTHH:   HCl + Na</w:t>
            </w:r>
            <w:r>
              <w:rPr>
                <w:vertAlign w:val="subscript"/>
              </w:rPr>
              <w:t>2</w:t>
            </w:r>
            <w:r>
              <w:t>CO</w:t>
            </w:r>
            <w:r>
              <w:rPr>
                <w:vertAlign w:val="subscript"/>
              </w:rPr>
              <w:t>3</w:t>
            </w:r>
            <w:r>
              <w:t xml:space="preserve"> → NaCl + NaHCO</w:t>
            </w:r>
            <w:r>
              <w:rPr>
                <w:vertAlign w:val="subscript"/>
              </w:rPr>
              <w:t>3</w:t>
            </w:r>
            <w:r>
              <w:t xml:space="preserve"> </w:t>
            </w:r>
          </w:p>
          <w:p w:rsidR="00820469" w:rsidRDefault="00820469" w:rsidP="00651E6B">
            <w:pPr>
              <w:spacing w:after="30" w:line="259" w:lineRule="auto"/>
              <w:ind w:left="108" w:right="0" w:firstLine="0"/>
              <w:jc w:val="left"/>
            </w:pPr>
            <w:r>
              <w:t xml:space="preserve">                 HCl + NaHCO</w:t>
            </w:r>
            <w:r>
              <w:rPr>
                <w:vertAlign w:val="subscript"/>
              </w:rPr>
              <w:t>3</w:t>
            </w:r>
            <w:r>
              <w:t xml:space="preserve"> → NaCl + H</w:t>
            </w:r>
            <w:r>
              <w:rPr>
                <w:vertAlign w:val="subscript"/>
              </w:rPr>
              <w:t>2</w:t>
            </w:r>
            <w:r>
              <w:t>O + CO</w:t>
            </w:r>
            <w:r>
              <w:rPr>
                <w:vertAlign w:val="subscript"/>
              </w:rPr>
              <w:t>2</w:t>
            </w:r>
            <w:r>
              <w:t xml:space="preserve">↑ </w:t>
            </w:r>
          </w:p>
          <w:p w:rsidR="00820469" w:rsidRDefault="00820469" w:rsidP="00651E6B">
            <w:pPr>
              <w:spacing w:after="0" w:line="287" w:lineRule="auto"/>
              <w:ind w:left="108" w:right="0" w:firstLine="0"/>
            </w:pPr>
            <w:r>
              <w:rPr>
                <w:b/>
              </w:rPr>
              <w:t>b.</w:t>
            </w:r>
            <w:r>
              <w:t xml:space="preserve"> Nhỏ từ từ, khuấy đều 20ml dung dịch AlCl</w:t>
            </w:r>
            <w:r>
              <w:rPr>
                <w:vertAlign w:val="subscript"/>
              </w:rPr>
              <w:t>3</w:t>
            </w:r>
            <w:r>
              <w:t xml:space="preserve"> 0,5M vào ống nghiệm đựng 20ml dung dịch NaOH 2M </w:t>
            </w:r>
          </w:p>
          <w:p w:rsidR="00820469" w:rsidRDefault="00820469" w:rsidP="00651E6B">
            <w:pPr>
              <w:numPr>
                <w:ilvl w:val="0"/>
                <w:numId w:val="191"/>
              </w:numPr>
              <w:spacing w:after="10" w:line="259" w:lineRule="auto"/>
              <w:ind w:right="0" w:hanging="139"/>
              <w:jc w:val="left"/>
            </w:pPr>
            <w:r>
              <w:t xml:space="preserve">Hiện tượng: Tạo ra dung dịch trong suốt </w:t>
            </w:r>
          </w:p>
          <w:p w:rsidR="00820469" w:rsidRDefault="00820469" w:rsidP="00651E6B">
            <w:pPr>
              <w:numPr>
                <w:ilvl w:val="0"/>
                <w:numId w:val="191"/>
              </w:numPr>
              <w:spacing w:after="0" w:line="259" w:lineRule="auto"/>
              <w:ind w:right="0" w:hanging="139"/>
              <w:jc w:val="left"/>
            </w:pPr>
            <w:r>
              <w:t>PTHH: AlCl</w:t>
            </w:r>
            <w:r>
              <w:rPr>
                <w:vertAlign w:val="subscript"/>
              </w:rPr>
              <w:t>3</w:t>
            </w:r>
            <w:r>
              <w:t xml:space="preserve"> + 4NaOH → NaCl + NaAlO</w:t>
            </w:r>
            <w:r>
              <w:rPr>
                <w:vertAlign w:val="subscript"/>
              </w:rPr>
              <w:t>2</w:t>
            </w:r>
            <w:r>
              <w:t xml:space="preserve"> + 2H</w:t>
            </w:r>
            <w:r>
              <w:rPr>
                <w:vertAlign w:val="subscript"/>
              </w:rPr>
              <w:t>2</w:t>
            </w:r>
            <w:r>
              <w:t xml:space="preserve">O       </w:t>
            </w:r>
          </w:p>
          <w:p w:rsidR="00820469" w:rsidRDefault="00820469" w:rsidP="00651E6B">
            <w:pPr>
              <w:spacing w:line="281" w:lineRule="auto"/>
              <w:ind w:left="108" w:right="0" w:firstLine="0"/>
              <w:jc w:val="left"/>
            </w:pPr>
            <w:r>
              <w:t xml:space="preserve">0,01       0,04                                                                                                                </w:t>
            </w:r>
            <w:r>
              <w:rPr>
                <w:b/>
              </w:rPr>
              <w:t>c.</w:t>
            </w:r>
            <w:r>
              <w:t xml:space="preserve"> Cho Na vào dung dịch AgNO</w:t>
            </w:r>
            <w:r>
              <w:rPr>
                <w:vertAlign w:val="subscript"/>
              </w:rPr>
              <w:t>3</w:t>
            </w:r>
            <w:r>
              <w:t xml:space="preserve">. </w:t>
            </w:r>
          </w:p>
          <w:p w:rsidR="00820469" w:rsidRDefault="00820469" w:rsidP="00651E6B">
            <w:pPr>
              <w:numPr>
                <w:ilvl w:val="0"/>
                <w:numId w:val="191"/>
              </w:numPr>
              <w:spacing w:after="8" w:line="259" w:lineRule="auto"/>
              <w:ind w:right="0" w:hanging="139"/>
              <w:jc w:val="left"/>
            </w:pPr>
            <w:r>
              <w:t xml:space="preserve">Hiện tượng: Có khí không màu thoát ra và xuất hiện kết tủa đen. </w:t>
            </w:r>
          </w:p>
          <w:p w:rsidR="00820469" w:rsidRDefault="00820469" w:rsidP="00651E6B">
            <w:pPr>
              <w:numPr>
                <w:ilvl w:val="0"/>
                <w:numId w:val="191"/>
              </w:numPr>
              <w:spacing w:after="6" w:line="259" w:lineRule="auto"/>
              <w:ind w:right="0" w:hanging="139"/>
              <w:jc w:val="left"/>
            </w:pPr>
            <w:r>
              <w:t>PTHH:     2Na + 2H</w:t>
            </w:r>
            <w:r>
              <w:rPr>
                <w:vertAlign w:val="subscript"/>
              </w:rPr>
              <w:t>2</w:t>
            </w:r>
            <w:r>
              <w:t>O → 2NaOH + H</w:t>
            </w:r>
            <w:r>
              <w:rPr>
                <w:vertAlign w:val="subscript"/>
              </w:rPr>
              <w:t>2</w:t>
            </w:r>
            <w:r>
              <w:t xml:space="preserve">↑ </w:t>
            </w:r>
          </w:p>
          <w:p w:rsidR="00820469" w:rsidRDefault="00820469" w:rsidP="00651E6B">
            <w:pPr>
              <w:spacing w:after="27" w:line="259" w:lineRule="auto"/>
              <w:ind w:left="108" w:right="0" w:firstLine="0"/>
              <w:jc w:val="left"/>
            </w:pPr>
            <w:r>
              <w:t xml:space="preserve">                       2NaOH + 2AgNO</w:t>
            </w:r>
            <w:r>
              <w:rPr>
                <w:vertAlign w:val="subscript"/>
              </w:rPr>
              <w:t>3</w:t>
            </w:r>
            <w:r>
              <w:t xml:space="preserve"> → 2NaNO</w:t>
            </w:r>
            <w:r>
              <w:rPr>
                <w:vertAlign w:val="subscript"/>
              </w:rPr>
              <w:t>3</w:t>
            </w:r>
            <w:r>
              <w:t xml:space="preserve"> + H</w:t>
            </w:r>
            <w:r>
              <w:rPr>
                <w:vertAlign w:val="subscript"/>
              </w:rPr>
              <w:t>2</w:t>
            </w:r>
            <w:r>
              <w:t>O + Ag</w:t>
            </w:r>
            <w:r>
              <w:rPr>
                <w:vertAlign w:val="subscript"/>
              </w:rPr>
              <w:t>2</w:t>
            </w:r>
            <w:r>
              <w:t xml:space="preserve">O↓ </w:t>
            </w:r>
          </w:p>
          <w:p w:rsidR="00820469" w:rsidRDefault="00820469" w:rsidP="00651E6B">
            <w:pPr>
              <w:spacing w:after="0" w:line="283" w:lineRule="auto"/>
              <w:ind w:left="108" w:right="0" w:firstLine="0"/>
            </w:pPr>
            <w:r>
              <w:rPr>
                <w:b/>
              </w:rPr>
              <w:t>d.</w:t>
            </w:r>
            <w:r>
              <w:t xml:space="preserve"> Cho hỗn hợp chất rắn trộn đều gồm Ba(OH)</w:t>
            </w:r>
            <w:r>
              <w:rPr>
                <w:vertAlign w:val="subscript"/>
              </w:rPr>
              <w:t>2</w:t>
            </w:r>
            <w:r>
              <w:t xml:space="preserve"> và NH</w:t>
            </w:r>
            <w:r>
              <w:rPr>
                <w:vertAlign w:val="subscript"/>
              </w:rPr>
              <w:t>4</w:t>
            </w:r>
            <w:r>
              <w:t>HCO</w:t>
            </w:r>
            <w:r>
              <w:rPr>
                <w:vertAlign w:val="subscript"/>
              </w:rPr>
              <w:t>3</w:t>
            </w:r>
            <w:r>
              <w:t xml:space="preserve"> vào ống nghiệm đựng nước. </w:t>
            </w:r>
          </w:p>
          <w:p w:rsidR="00820469" w:rsidRDefault="00820469" w:rsidP="00651E6B">
            <w:pPr>
              <w:numPr>
                <w:ilvl w:val="0"/>
                <w:numId w:val="192"/>
              </w:numPr>
              <w:spacing w:after="0" w:line="259" w:lineRule="auto"/>
              <w:ind w:right="0" w:hanging="139"/>
              <w:jc w:val="left"/>
            </w:pPr>
            <w:r>
              <w:t xml:space="preserve">Hiện tượng: Có khí mùi khai thoát ra và xuất hiện kết tủa trắng. </w:t>
            </w:r>
          </w:p>
          <w:p w:rsidR="00820469" w:rsidRDefault="00820469" w:rsidP="00651E6B">
            <w:pPr>
              <w:numPr>
                <w:ilvl w:val="0"/>
                <w:numId w:val="192"/>
              </w:numPr>
              <w:spacing w:after="0" w:line="259" w:lineRule="auto"/>
              <w:ind w:right="0" w:hanging="139"/>
              <w:jc w:val="left"/>
            </w:pPr>
            <w:r>
              <w:t>PTHH:     Ba(OH)</w:t>
            </w:r>
            <w:r>
              <w:rPr>
                <w:vertAlign w:val="subscript"/>
              </w:rPr>
              <w:t>2</w:t>
            </w:r>
            <w:r>
              <w:t xml:space="preserve"> + NH</w:t>
            </w:r>
            <w:r>
              <w:rPr>
                <w:vertAlign w:val="subscript"/>
              </w:rPr>
              <w:t>4</w:t>
            </w:r>
            <w:r>
              <w:t>HCO</w:t>
            </w:r>
            <w:r>
              <w:rPr>
                <w:vertAlign w:val="subscript"/>
              </w:rPr>
              <w:t>3</w:t>
            </w:r>
            <w:r>
              <w:t xml:space="preserve"> → BaCO</w:t>
            </w:r>
            <w:r>
              <w:rPr>
                <w:vertAlign w:val="subscript"/>
              </w:rPr>
              <w:t>3</w:t>
            </w:r>
            <w:r>
              <w:t xml:space="preserve"> + NH</w:t>
            </w:r>
            <w:r>
              <w:rPr>
                <w:vertAlign w:val="subscript"/>
              </w:rPr>
              <w:t>3</w:t>
            </w:r>
            <w:r>
              <w:t xml:space="preserve"> + 2H</w:t>
            </w:r>
            <w:r>
              <w:rPr>
                <w:vertAlign w:val="subscript"/>
              </w:rPr>
              <w:t>2</w:t>
            </w:r>
            <w:r>
              <w:t>O</w:t>
            </w: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26" w:right="0" w:firstLine="0"/>
              <w:jc w:val="left"/>
            </w:pPr>
            <w:r>
              <w:t xml:space="preserve"> 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0,25</w:t>
            </w:r>
            <w:r>
              <w:rPr>
                <w:b/>
              </w:rPr>
              <w:t xml:space="preserve"> </w:t>
            </w:r>
          </w:p>
        </w:tc>
      </w:tr>
      <w:tr w:rsidR="00820469" w:rsidTr="00651E6B">
        <w:trPr>
          <w:trHeight w:val="3322"/>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7" w:right="0" w:firstLine="0"/>
              <w:jc w:val="center"/>
            </w:pPr>
            <w:r>
              <w:rPr>
                <w:b/>
              </w:rPr>
              <w:lastRenderedPageBreak/>
              <w:t xml:space="preserve">5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4" w:right="0"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7" w:line="259" w:lineRule="auto"/>
              <w:ind w:left="108" w:right="0" w:firstLine="0"/>
              <w:jc w:val="left"/>
            </w:pPr>
            <w:r>
              <w:t xml:space="preserve">* Lấy mỗi chất một ít để nhận biết, cho nước vào các mẫu thử.  </w:t>
            </w:r>
          </w:p>
          <w:p w:rsidR="00820469" w:rsidRDefault="00820469" w:rsidP="00651E6B">
            <w:pPr>
              <w:spacing w:after="0" w:line="278" w:lineRule="auto"/>
              <w:ind w:left="108" w:right="2677" w:firstLine="0"/>
              <w:jc w:val="left"/>
            </w:pPr>
            <w:r>
              <w:t>- Mẫu thử nào tan có khí và kết tủa keo trắng là: Al</w:t>
            </w:r>
            <w:r>
              <w:rPr>
                <w:vertAlign w:val="subscript"/>
              </w:rPr>
              <w:t>4</w:t>
            </w:r>
            <w:r>
              <w:t>C</w:t>
            </w:r>
            <w:r>
              <w:rPr>
                <w:vertAlign w:val="subscript"/>
              </w:rPr>
              <w:t>3</w:t>
            </w:r>
            <w:r>
              <w:t>.  Al</w:t>
            </w:r>
            <w:r>
              <w:rPr>
                <w:vertAlign w:val="subscript"/>
              </w:rPr>
              <w:t>4</w:t>
            </w:r>
            <w:r>
              <w:t>C</w:t>
            </w:r>
            <w:r>
              <w:rPr>
                <w:vertAlign w:val="subscript"/>
              </w:rPr>
              <w:t>3</w:t>
            </w:r>
            <w:r>
              <w:t xml:space="preserve"> + 12H</w:t>
            </w:r>
            <w:r>
              <w:rPr>
                <w:vertAlign w:val="subscript"/>
              </w:rPr>
              <w:t>2</w:t>
            </w:r>
            <w:r>
              <w:t>O → 4Al(OH)</w:t>
            </w:r>
            <w:r>
              <w:rPr>
                <w:vertAlign w:val="subscript"/>
              </w:rPr>
              <w:t>3</w:t>
            </w:r>
            <w:r>
              <w:t xml:space="preserve"> + 3CH</w:t>
            </w:r>
            <w:r>
              <w:rPr>
                <w:vertAlign w:val="subscript"/>
              </w:rPr>
              <w:t>4</w:t>
            </w:r>
            <w:r>
              <w:t xml:space="preserve">.  - Chất nào chỉ tan là BaO.  </w:t>
            </w:r>
          </w:p>
          <w:p w:rsidR="00820469" w:rsidRDefault="00820469" w:rsidP="00651E6B">
            <w:pPr>
              <w:spacing w:after="8" w:line="278" w:lineRule="auto"/>
              <w:ind w:left="108" w:right="4243" w:firstLine="0"/>
              <w:jc w:val="left"/>
            </w:pPr>
            <w:r>
              <w:t>BaO + H</w:t>
            </w:r>
            <w:r>
              <w:rPr>
                <w:vertAlign w:val="subscript"/>
              </w:rPr>
              <w:t>2</w:t>
            </w:r>
            <w:r>
              <w:t>O → Ba(OH)</w:t>
            </w:r>
            <w:r>
              <w:rPr>
                <w:vertAlign w:val="subscript"/>
              </w:rPr>
              <w:t>2</w:t>
            </w:r>
            <w:r>
              <w:t xml:space="preserve"> - Các chất không tan là: Al, FeO, ZnO. </w:t>
            </w:r>
          </w:p>
          <w:p w:rsidR="00820469" w:rsidRDefault="00820469" w:rsidP="00651E6B">
            <w:pPr>
              <w:spacing w:after="28" w:line="259" w:lineRule="auto"/>
              <w:ind w:left="108" w:right="0" w:firstLine="0"/>
              <w:jc w:val="left"/>
            </w:pPr>
            <w:r>
              <w:t>* Cho các chất rắn không tan ở trên vào dung dịch Ba(OH)</w:t>
            </w:r>
            <w:r>
              <w:rPr>
                <w:sz w:val="16"/>
              </w:rPr>
              <w:t>2</w:t>
            </w:r>
            <w:r>
              <w:t xml:space="preserve"> vừa thu được.  </w:t>
            </w:r>
          </w:p>
          <w:p w:rsidR="00820469" w:rsidRDefault="00820469" w:rsidP="00651E6B">
            <w:pPr>
              <w:numPr>
                <w:ilvl w:val="0"/>
                <w:numId w:val="193"/>
              </w:numPr>
              <w:spacing w:after="7" w:line="259" w:lineRule="auto"/>
              <w:ind w:right="0" w:firstLine="0"/>
              <w:jc w:val="left"/>
            </w:pPr>
            <w:r>
              <w:t xml:space="preserve">Chất rắn nào tan, có bọt khí thoát ra là Al. </w:t>
            </w:r>
          </w:p>
          <w:p w:rsidR="00820469" w:rsidRDefault="00820469" w:rsidP="00651E6B">
            <w:pPr>
              <w:spacing w:after="25" w:line="259" w:lineRule="auto"/>
              <w:ind w:left="108" w:right="0" w:firstLine="0"/>
              <w:jc w:val="left"/>
            </w:pPr>
            <w:r>
              <w:t>2Al + Ba(OH)</w:t>
            </w:r>
            <w:r>
              <w:rPr>
                <w:vertAlign w:val="subscript"/>
              </w:rPr>
              <w:t>2</w:t>
            </w:r>
            <w:r>
              <w:t xml:space="preserve"> + 2H</w:t>
            </w:r>
            <w:r>
              <w:rPr>
                <w:vertAlign w:val="subscript"/>
              </w:rPr>
              <w:t>2</w:t>
            </w:r>
            <w:r>
              <w:t>O → Ba(AlO</w:t>
            </w:r>
            <w:r>
              <w:rPr>
                <w:vertAlign w:val="subscript"/>
              </w:rPr>
              <w:t>2</w:t>
            </w:r>
            <w:r>
              <w:t>)</w:t>
            </w:r>
            <w:r>
              <w:rPr>
                <w:vertAlign w:val="subscript"/>
              </w:rPr>
              <w:t>2</w:t>
            </w:r>
            <w:r>
              <w:t xml:space="preserve"> + 3H</w:t>
            </w:r>
            <w:r>
              <w:rPr>
                <w:vertAlign w:val="subscript"/>
              </w:rPr>
              <w:t>2</w:t>
            </w:r>
            <w:r>
              <w:t xml:space="preserve">.  </w:t>
            </w:r>
          </w:p>
          <w:p w:rsidR="00820469" w:rsidRDefault="00820469" w:rsidP="00651E6B">
            <w:pPr>
              <w:numPr>
                <w:ilvl w:val="0"/>
                <w:numId w:val="193"/>
              </w:numPr>
              <w:spacing w:after="20" w:line="264" w:lineRule="auto"/>
              <w:ind w:right="0" w:firstLine="0"/>
              <w:jc w:val="left"/>
            </w:pPr>
            <w:r>
              <w:t>Chất rắn tan, không có bọt khí thoát ra là ZnO. ZnO + Ba(OH)</w:t>
            </w:r>
            <w:r>
              <w:rPr>
                <w:vertAlign w:val="subscript"/>
              </w:rPr>
              <w:t>2</w:t>
            </w:r>
            <w:r>
              <w:t xml:space="preserve"> → BaZnO</w:t>
            </w:r>
            <w:r>
              <w:rPr>
                <w:vertAlign w:val="subscript"/>
              </w:rPr>
              <w:t>2</w:t>
            </w:r>
            <w:r>
              <w:t xml:space="preserve"> + H</w:t>
            </w:r>
            <w:r>
              <w:rPr>
                <w:vertAlign w:val="subscript"/>
              </w:rPr>
              <w:t>2</w:t>
            </w:r>
            <w:r>
              <w:t xml:space="preserve">O </w:t>
            </w:r>
          </w:p>
          <w:p w:rsidR="00820469" w:rsidRDefault="00820469" w:rsidP="00651E6B">
            <w:pPr>
              <w:numPr>
                <w:ilvl w:val="0"/>
                <w:numId w:val="193"/>
              </w:numPr>
              <w:spacing w:after="0" w:line="259" w:lineRule="auto"/>
              <w:ind w:right="0" w:firstLine="0"/>
              <w:jc w:val="left"/>
            </w:pPr>
            <w:r>
              <w:t xml:space="preserve">Chất còn lại không tan là FeO.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108" w:right="0" w:firstLine="0"/>
              <w:jc w:val="left"/>
            </w:pPr>
            <w:r>
              <w:t xml:space="preserve">0,75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0,75</w:t>
            </w:r>
            <w:r>
              <w:rPr>
                <w:b/>
              </w:rPr>
              <w:t xml:space="preserve"> </w:t>
            </w:r>
          </w:p>
        </w:tc>
      </w:tr>
      <w:tr w:rsidR="00820469" w:rsidTr="00651E6B">
        <w:trPr>
          <w:trHeight w:val="139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4" w:right="0"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 w:line="259" w:lineRule="auto"/>
              <w:ind w:left="108" w:right="0" w:firstLine="0"/>
            </w:pPr>
            <w:r>
              <w:t>Các phản ứng hóa học xảy ra để loại bỏ các khí độc bằng nước vôi trong 2Ca(OH)</w:t>
            </w:r>
            <w:r>
              <w:rPr>
                <w:vertAlign w:val="subscript"/>
              </w:rPr>
              <w:t>2</w:t>
            </w:r>
            <w:r>
              <w:t xml:space="preserve"> + 2Cl</w:t>
            </w:r>
            <w:r>
              <w:rPr>
                <w:vertAlign w:val="subscript"/>
              </w:rPr>
              <w:t>2</w:t>
            </w:r>
            <w:r>
              <w:t xml:space="preserve"> → CaCl</w:t>
            </w:r>
            <w:r>
              <w:rPr>
                <w:vertAlign w:val="subscript"/>
              </w:rPr>
              <w:t>2</w:t>
            </w:r>
            <w:r>
              <w:t xml:space="preserve"> + Ca(ClO)</w:t>
            </w:r>
            <w:r>
              <w:rPr>
                <w:vertAlign w:val="subscript"/>
              </w:rPr>
              <w:t>2</w:t>
            </w:r>
            <w:r>
              <w:t xml:space="preserve"> + 2H</w:t>
            </w:r>
            <w:r>
              <w:rPr>
                <w:vertAlign w:val="subscript"/>
              </w:rPr>
              <w:t>2</w:t>
            </w:r>
            <w:r>
              <w:t xml:space="preserve">O. </w:t>
            </w:r>
          </w:p>
          <w:p w:rsidR="00820469" w:rsidRDefault="00820469" w:rsidP="00651E6B">
            <w:pPr>
              <w:spacing w:after="0" w:line="275" w:lineRule="auto"/>
              <w:ind w:left="108" w:right="3818" w:firstLine="0"/>
              <w:jc w:val="left"/>
            </w:pPr>
            <w:r>
              <w:t>Ca(OH)</w:t>
            </w:r>
            <w:r>
              <w:rPr>
                <w:vertAlign w:val="subscript"/>
              </w:rPr>
              <w:t>2</w:t>
            </w:r>
            <w:r>
              <w:t xml:space="preserve"> + SO</w:t>
            </w:r>
            <w:r>
              <w:rPr>
                <w:vertAlign w:val="subscript"/>
              </w:rPr>
              <w:t>2</w:t>
            </w:r>
            <w:r>
              <w:t xml:space="preserve"> → CaSO</w:t>
            </w:r>
            <w:r>
              <w:rPr>
                <w:vertAlign w:val="subscript"/>
              </w:rPr>
              <w:t>3</w:t>
            </w:r>
            <w:r>
              <w:t xml:space="preserve"> + H</w:t>
            </w:r>
            <w:r>
              <w:rPr>
                <w:vertAlign w:val="subscript"/>
              </w:rPr>
              <w:t>2</w:t>
            </w:r>
            <w:r>
              <w:t>O. Ca(OH)</w:t>
            </w:r>
            <w:r>
              <w:rPr>
                <w:vertAlign w:val="subscript"/>
              </w:rPr>
              <w:t>2</w:t>
            </w:r>
            <w:r>
              <w:t xml:space="preserve"> + H</w:t>
            </w:r>
            <w:r>
              <w:rPr>
                <w:vertAlign w:val="subscript"/>
              </w:rPr>
              <w:t>2</w:t>
            </w:r>
            <w:r>
              <w:t>S → CaS + 2H</w:t>
            </w:r>
            <w:r>
              <w:rPr>
                <w:vertAlign w:val="subscript"/>
              </w:rPr>
              <w:t>2</w:t>
            </w:r>
            <w:r>
              <w:t xml:space="preserve">O.  </w:t>
            </w:r>
          </w:p>
          <w:p w:rsidR="00820469" w:rsidRDefault="00820469" w:rsidP="00651E6B">
            <w:pPr>
              <w:spacing w:after="0" w:line="259" w:lineRule="auto"/>
              <w:ind w:left="108" w:right="0" w:firstLine="0"/>
              <w:jc w:val="left"/>
            </w:pPr>
            <w:r>
              <w:t>2Ca(OH)</w:t>
            </w:r>
            <w:r>
              <w:rPr>
                <w:vertAlign w:val="subscript"/>
              </w:rPr>
              <w:t>2</w:t>
            </w:r>
            <w:r>
              <w:t xml:space="preserve"> + 4NO</w:t>
            </w:r>
            <w:r>
              <w:rPr>
                <w:vertAlign w:val="subscript"/>
              </w:rPr>
              <w:t>2</w:t>
            </w:r>
            <w:r>
              <w:t xml:space="preserve"> → Ca(NO</w:t>
            </w:r>
            <w:r>
              <w:rPr>
                <w:vertAlign w:val="subscript"/>
              </w:rPr>
              <w:t>3</w:t>
            </w:r>
            <w:r>
              <w:t>)</w:t>
            </w:r>
            <w:r>
              <w:rPr>
                <w:vertAlign w:val="subscript"/>
              </w:rPr>
              <w:t>2</w:t>
            </w:r>
            <w:r>
              <w:t xml:space="preserve"> + Ca(NO</w:t>
            </w:r>
            <w:r>
              <w:rPr>
                <w:vertAlign w:val="subscript"/>
              </w:rPr>
              <w:t>2</w:t>
            </w:r>
            <w:r>
              <w:t>)</w:t>
            </w:r>
            <w:r>
              <w:rPr>
                <w:vertAlign w:val="subscript"/>
              </w:rPr>
              <w:t>2</w:t>
            </w:r>
            <w:r>
              <w:t xml:space="preserve"> + 2H</w:t>
            </w:r>
            <w:r>
              <w:rPr>
                <w:vertAlign w:val="subscript"/>
              </w:rPr>
              <w:t>2</w:t>
            </w:r>
            <w:r>
              <w:t xml:space="preserve">O,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84" w:right="0" w:firstLine="0"/>
              <w:jc w:val="center"/>
            </w:pPr>
            <w:r>
              <w:rPr>
                <w:b/>
              </w:rPr>
              <w:t xml:space="preserve"> </w:t>
            </w:r>
          </w:p>
          <w:p w:rsidR="00820469" w:rsidRDefault="00820469" w:rsidP="00651E6B">
            <w:pPr>
              <w:spacing w:after="0" w:line="259" w:lineRule="auto"/>
              <w:ind w:left="108" w:right="0" w:firstLine="0"/>
              <w:jc w:val="left"/>
            </w:pPr>
            <w:r>
              <w:t xml:space="preserve">1,0 </w:t>
            </w:r>
          </w:p>
        </w:tc>
      </w:tr>
      <w:tr w:rsidR="00820469" w:rsidTr="00651E6B">
        <w:trPr>
          <w:trHeight w:val="286"/>
        </w:trPr>
        <w:tc>
          <w:tcPr>
            <w:tcW w:w="64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7" w:right="0" w:firstLine="0"/>
              <w:jc w:val="center"/>
            </w:pPr>
            <w:r>
              <w:rPr>
                <w:b/>
              </w:rPr>
              <w:t xml:space="preserve">6 </w:t>
            </w: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4" w:right="0"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Gọi công thức của A là C</w:t>
            </w:r>
            <w:r>
              <w:rPr>
                <w:vertAlign w:val="subscript"/>
              </w:rPr>
              <w:t>x</w:t>
            </w:r>
            <w:r>
              <w:t>H</w:t>
            </w:r>
            <w:r>
              <w:rPr>
                <w:vertAlign w:val="subscript"/>
              </w:rPr>
              <w:t>y</w:t>
            </w:r>
            <w:r>
              <w:t>O</w:t>
            </w:r>
            <w:r>
              <w:rPr>
                <w:vertAlign w:val="subscript"/>
              </w:rPr>
              <w:t xml:space="preserve">z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tc>
      </w:tr>
    </w:tbl>
    <w:p w:rsidR="00820469" w:rsidRDefault="00820469" w:rsidP="00820469">
      <w:pPr>
        <w:spacing w:after="0" w:line="259" w:lineRule="auto"/>
        <w:ind w:left="-612" w:right="521" w:firstLine="0"/>
        <w:jc w:val="left"/>
      </w:pPr>
    </w:p>
    <w:tbl>
      <w:tblPr>
        <w:tblStyle w:val="TableGrid"/>
        <w:tblW w:w="10176" w:type="dxa"/>
        <w:tblInd w:w="600" w:type="dxa"/>
        <w:tblCellMar>
          <w:top w:w="7" w:type="dxa"/>
          <w:left w:w="108" w:type="dxa"/>
          <w:bottom w:w="0" w:type="dxa"/>
          <w:right w:w="51" w:type="dxa"/>
        </w:tblCellMar>
        <w:tblLook w:val="04A0" w:firstRow="1" w:lastRow="0" w:firstColumn="1" w:lastColumn="0" w:noHBand="0" w:noVBand="1"/>
      </w:tblPr>
      <w:tblGrid>
        <w:gridCol w:w="644"/>
        <w:gridCol w:w="564"/>
        <w:gridCol w:w="8116"/>
        <w:gridCol w:w="852"/>
      </w:tblGrid>
      <w:tr w:rsidR="00820469" w:rsidTr="00651E6B">
        <w:trPr>
          <w:trHeight w:val="3599"/>
        </w:trPr>
        <w:tc>
          <w:tcPr>
            <w:tcW w:w="644"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Đốt cháy 3g chất A thu được 6,6g CO</w:t>
            </w:r>
            <w:r>
              <w:rPr>
                <w:vertAlign w:val="subscript"/>
              </w:rPr>
              <w:t>2</w:t>
            </w:r>
            <w:r>
              <w:t xml:space="preserve"> và 3,6g H</w:t>
            </w:r>
            <w:r>
              <w:rPr>
                <w:vertAlign w:val="subscript"/>
              </w:rPr>
              <w:t>2</w:t>
            </w:r>
            <w:r>
              <w:t xml:space="preserve">O </w:t>
            </w:r>
          </w:p>
          <w:p w:rsidR="00820469" w:rsidRDefault="00820469" w:rsidP="00651E6B">
            <w:pPr>
              <w:tabs>
                <w:tab w:val="center" w:pos="1729"/>
                <w:tab w:val="center" w:pos="4681"/>
              </w:tabs>
              <w:spacing w:after="0" w:line="259" w:lineRule="auto"/>
              <w:ind w:right="0" w:firstLine="0"/>
              <w:jc w:val="left"/>
            </w:pPr>
            <w:r>
              <w:rPr>
                <w:rFonts w:ascii="Calibri" w:eastAsia="Calibri" w:hAnsi="Calibri" w:cs="Calibri"/>
                <w:sz w:val="22"/>
              </w:rPr>
              <w:tab/>
            </w:r>
            <w:r>
              <w:t>Vậy m</w:t>
            </w:r>
            <w:r>
              <w:rPr>
                <w:vertAlign w:val="subscript"/>
              </w:rPr>
              <w:t>c</w:t>
            </w:r>
            <w:r>
              <w:t xml:space="preserve"> trong 3g A là </w:t>
            </w:r>
            <w:r>
              <w:rPr>
                <w:noProof/>
              </w:rPr>
              <w:drawing>
                <wp:inline distT="0" distB="0" distL="0" distR="0" wp14:anchorId="48736489" wp14:editId="0DE4AA26">
                  <wp:extent cx="210312" cy="332232"/>
                  <wp:effectExtent l="0" t="0" r="0" b="0"/>
                  <wp:docPr id="686989" name="Picture 686989"/>
                  <wp:cNvGraphicFramePr/>
                  <a:graphic xmlns:a="http://schemas.openxmlformats.org/drawingml/2006/main">
                    <a:graphicData uri="http://schemas.openxmlformats.org/drawingml/2006/picture">
                      <pic:pic xmlns:pic="http://schemas.openxmlformats.org/drawingml/2006/picture">
                        <pic:nvPicPr>
                          <pic:cNvPr id="686989" name="Picture 686989"/>
                          <pic:cNvPicPr/>
                        </pic:nvPicPr>
                        <pic:blipFill>
                          <a:blip r:embed="rId62"/>
                          <a:stretch>
                            <a:fillRect/>
                          </a:stretch>
                        </pic:blipFill>
                        <pic:spPr>
                          <a:xfrm>
                            <a:off x="0" y="0"/>
                            <a:ext cx="210312" cy="332232"/>
                          </a:xfrm>
                          <a:prstGeom prst="rect">
                            <a:avLst/>
                          </a:prstGeom>
                        </pic:spPr>
                      </pic:pic>
                    </a:graphicData>
                  </a:graphic>
                </wp:inline>
              </w:drawing>
            </w:r>
            <w:r>
              <w:rPr>
                <w:i/>
                <w:sz w:val="23"/>
              </w:rPr>
              <w:t>x</w:t>
            </w:r>
            <w:r>
              <w:rPr>
                <w:sz w:val="23"/>
              </w:rPr>
              <w:t xml:space="preserve">12 </w:t>
            </w:r>
            <w:r>
              <w:rPr>
                <w:rFonts w:ascii="Segoe UI Symbol" w:eastAsia="Segoe UI Symbol" w:hAnsi="Segoe UI Symbol" w:cs="Segoe UI Symbol"/>
                <w:sz w:val="23"/>
              </w:rPr>
              <w:t></w:t>
            </w:r>
            <w:r>
              <w:rPr>
                <w:sz w:val="23"/>
              </w:rPr>
              <w:t>18</w:t>
            </w:r>
            <w:r>
              <w:rPr>
                <w:i/>
                <w:sz w:val="23"/>
              </w:rPr>
              <w:t>g</w:t>
            </w:r>
            <w:r>
              <w:t xml:space="preserve"> </w:t>
            </w:r>
            <w:r>
              <w:tab/>
              <w:t xml:space="preserve"> </w:t>
            </w:r>
          </w:p>
          <w:p w:rsidR="00820469" w:rsidRDefault="00820469" w:rsidP="00651E6B">
            <w:pPr>
              <w:tabs>
                <w:tab w:val="center" w:pos="0"/>
                <w:tab w:val="center" w:pos="4654"/>
              </w:tabs>
              <w:spacing w:after="0" w:line="259" w:lineRule="auto"/>
              <w:ind w:right="0" w:firstLine="0"/>
              <w:jc w:val="left"/>
            </w:pPr>
            <w:r>
              <w:rPr>
                <w:rFonts w:ascii="Calibri" w:eastAsia="Calibri" w:hAnsi="Calibri" w:cs="Calibri"/>
                <w:sz w:val="22"/>
              </w:rPr>
              <w:tab/>
            </w:r>
            <w:r>
              <w:t xml:space="preserve"> </w:t>
            </w:r>
            <w:r>
              <w:tab/>
              <w:t>M</w:t>
            </w:r>
            <w:r>
              <w:rPr>
                <w:vertAlign w:val="subscript"/>
              </w:rPr>
              <w:t xml:space="preserve">H </w:t>
            </w:r>
            <w:r>
              <w:t xml:space="preserve">trong 3g A là </w:t>
            </w:r>
            <w:r>
              <w:rPr>
                <w:noProof/>
              </w:rPr>
              <w:drawing>
                <wp:inline distT="0" distB="0" distL="0" distR="0" wp14:anchorId="18602722" wp14:editId="3BCA0716">
                  <wp:extent cx="201168" cy="320040"/>
                  <wp:effectExtent l="0" t="0" r="0" b="0"/>
                  <wp:docPr id="686990" name="Picture 686990"/>
                  <wp:cNvGraphicFramePr/>
                  <a:graphic xmlns:a="http://schemas.openxmlformats.org/drawingml/2006/main">
                    <a:graphicData uri="http://schemas.openxmlformats.org/drawingml/2006/picture">
                      <pic:pic xmlns:pic="http://schemas.openxmlformats.org/drawingml/2006/picture">
                        <pic:nvPicPr>
                          <pic:cNvPr id="686990" name="Picture 686990"/>
                          <pic:cNvPicPr/>
                        </pic:nvPicPr>
                        <pic:blipFill>
                          <a:blip r:embed="rId63"/>
                          <a:stretch>
                            <a:fillRect/>
                          </a:stretch>
                        </pic:blipFill>
                        <pic:spPr>
                          <a:xfrm>
                            <a:off x="0" y="0"/>
                            <a:ext cx="201168" cy="320040"/>
                          </a:xfrm>
                          <a:prstGeom prst="rect">
                            <a:avLst/>
                          </a:prstGeom>
                        </pic:spPr>
                      </pic:pic>
                    </a:graphicData>
                  </a:graphic>
                </wp:inline>
              </w:drawing>
            </w:r>
            <w:r>
              <w:rPr>
                <w:i/>
              </w:rPr>
              <w:t xml:space="preserve"> x</w:t>
            </w:r>
            <w:r>
              <w:t xml:space="preserve">2 </w:t>
            </w:r>
            <w:r>
              <w:rPr>
                <w:rFonts w:ascii="Segoe UI Symbol" w:eastAsia="Segoe UI Symbol" w:hAnsi="Segoe UI Symbol" w:cs="Segoe UI Symbol"/>
              </w:rPr>
              <w:t xml:space="preserve"> </w:t>
            </w:r>
            <w:r>
              <w:t>0,4</w:t>
            </w:r>
            <w:r>
              <w:rPr>
                <w:i/>
              </w:rPr>
              <w:t>g</w:t>
            </w:r>
            <w:r>
              <w:t xml:space="preserve"> </w:t>
            </w:r>
          </w:p>
          <w:p w:rsidR="00820469" w:rsidRDefault="00820469" w:rsidP="00651E6B">
            <w:pPr>
              <w:spacing w:after="0" w:line="278" w:lineRule="auto"/>
              <w:ind w:right="3285" w:firstLine="0"/>
              <w:jc w:val="left"/>
            </w:pPr>
            <w:r>
              <w:t xml:space="preserve">Vậy trong 3g A có 3 – 1,8 – 0,4 = 0,8(g) O     Ta có quan hệ: </w:t>
            </w:r>
          </w:p>
          <w:p w:rsidR="00820469" w:rsidRDefault="00820469" w:rsidP="00651E6B">
            <w:pPr>
              <w:tabs>
                <w:tab w:val="center" w:pos="0"/>
                <w:tab w:val="center" w:pos="4681"/>
              </w:tabs>
              <w:spacing w:after="0" w:line="259" w:lineRule="auto"/>
              <w:ind w:right="0" w:firstLine="0"/>
              <w:jc w:val="left"/>
            </w:pPr>
            <w:r>
              <w:rPr>
                <w:rFonts w:ascii="Calibri" w:eastAsia="Calibri" w:hAnsi="Calibri" w:cs="Calibri"/>
                <w:sz w:val="22"/>
              </w:rPr>
              <w:tab/>
            </w:r>
            <w:r>
              <w:t xml:space="preserve"> </w:t>
            </w:r>
            <w:r>
              <w:tab/>
              <w:t xml:space="preserve">60(g) A </w:t>
            </w:r>
            <w:r>
              <w:rPr>
                <w:rFonts w:ascii="Wingdings" w:eastAsia="Wingdings" w:hAnsi="Wingdings" w:cs="Wingdings"/>
              </w:rPr>
              <w:t></w:t>
            </w:r>
            <w:r>
              <w:t xml:space="preserve">12(g) C </w:t>
            </w:r>
            <w:r>
              <w:rPr>
                <w:rFonts w:ascii="Wingdings" w:eastAsia="Wingdings" w:hAnsi="Wingdings" w:cs="Wingdings"/>
              </w:rPr>
              <w:t></w:t>
            </w:r>
            <w:r>
              <w:t xml:space="preserve">y(g) H </w:t>
            </w:r>
            <w:r>
              <w:rPr>
                <w:rFonts w:ascii="Wingdings" w:eastAsia="Wingdings" w:hAnsi="Wingdings" w:cs="Wingdings"/>
              </w:rPr>
              <w:t></w:t>
            </w:r>
            <w:r>
              <w:t xml:space="preserve">16z(g) O </w:t>
            </w:r>
          </w:p>
          <w:p w:rsidR="00820469" w:rsidRDefault="00820469" w:rsidP="00651E6B">
            <w:pPr>
              <w:tabs>
                <w:tab w:val="center" w:pos="0"/>
                <w:tab w:val="center" w:pos="4681"/>
              </w:tabs>
              <w:spacing w:after="0" w:line="259" w:lineRule="auto"/>
              <w:ind w:right="0" w:firstLine="0"/>
              <w:jc w:val="left"/>
            </w:pPr>
            <w:r>
              <w:rPr>
                <w:rFonts w:ascii="Calibri" w:eastAsia="Calibri" w:hAnsi="Calibri" w:cs="Calibri"/>
                <w:sz w:val="22"/>
              </w:rPr>
              <w:tab/>
            </w:r>
            <w:r>
              <w:t xml:space="preserve"> </w:t>
            </w:r>
            <w:r>
              <w:tab/>
              <w:t xml:space="preserve">3(g) A </w:t>
            </w:r>
            <w:r>
              <w:rPr>
                <w:rFonts w:ascii="Wingdings" w:eastAsia="Wingdings" w:hAnsi="Wingdings" w:cs="Wingdings"/>
              </w:rPr>
              <w:t></w:t>
            </w:r>
            <w:r>
              <w:t xml:space="preserve">1,8(g) C </w:t>
            </w:r>
            <w:r>
              <w:rPr>
                <w:rFonts w:ascii="Wingdings" w:eastAsia="Wingdings" w:hAnsi="Wingdings" w:cs="Wingdings"/>
              </w:rPr>
              <w:t></w:t>
            </w:r>
            <w:r>
              <w:t xml:space="preserve">0,4(g) H </w:t>
            </w:r>
            <w:r>
              <w:rPr>
                <w:rFonts w:ascii="Wingdings" w:eastAsia="Wingdings" w:hAnsi="Wingdings" w:cs="Wingdings"/>
              </w:rPr>
              <w:t></w:t>
            </w:r>
            <w:r>
              <w:t xml:space="preserve">0,8(g) O </w:t>
            </w:r>
          </w:p>
          <w:p w:rsidR="00820469" w:rsidRDefault="00820469" w:rsidP="00651E6B">
            <w:pPr>
              <w:tabs>
                <w:tab w:val="center" w:pos="1036"/>
                <w:tab w:val="center" w:pos="4675"/>
              </w:tabs>
              <w:spacing w:after="0" w:line="259" w:lineRule="auto"/>
              <w:ind w:right="0" w:firstLine="0"/>
              <w:jc w:val="left"/>
            </w:pPr>
            <w:r>
              <w:rPr>
                <w:rFonts w:ascii="Calibri" w:eastAsia="Calibri" w:hAnsi="Calibri" w:cs="Calibri"/>
                <w:sz w:val="22"/>
              </w:rPr>
              <w:tab/>
            </w:r>
            <w:r>
              <w:t xml:space="preserve">     =&gt; x = </w:t>
            </w:r>
            <w:r>
              <w:rPr>
                <w:noProof/>
              </w:rPr>
              <w:drawing>
                <wp:inline distT="0" distB="0" distL="0" distR="0" wp14:anchorId="507EB8A0" wp14:editId="287D9F9A">
                  <wp:extent cx="381000" cy="323088"/>
                  <wp:effectExtent l="0" t="0" r="0" b="0"/>
                  <wp:docPr id="686992" name="Picture 686992"/>
                  <wp:cNvGraphicFramePr/>
                  <a:graphic xmlns:a="http://schemas.openxmlformats.org/drawingml/2006/main">
                    <a:graphicData uri="http://schemas.openxmlformats.org/drawingml/2006/picture">
                      <pic:pic xmlns:pic="http://schemas.openxmlformats.org/drawingml/2006/picture">
                        <pic:nvPicPr>
                          <pic:cNvPr id="686992" name="Picture 686992"/>
                          <pic:cNvPicPr/>
                        </pic:nvPicPr>
                        <pic:blipFill>
                          <a:blip r:embed="rId64"/>
                          <a:stretch>
                            <a:fillRect/>
                          </a:stretch>
                        </pic:blipFill>
                        <pic:spPr>
                          <a:xfrm>
                            <a:off x="0" y="0"/>
                            <a:ext cx="381000"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3; </w:t>
            </w:r>
            <w:r>
              <w:tab/>
              <w:t xml:space="preserve">   y = </w:t>
            </w:r>
            <w:r>
              <w:rPr>
                <w:noProof/>
              </w:rPr>
              <w:drawing>
                <wp:inline distT="0" distB="0" distL="0" distR="0" wp14:anchorId="7660A9BD" wp14:editId="755CACD8">
                  <wp:extent cx="396240" cy="323088"/>
                  <wp:effectExtent l="0" t="0" r="0" b="0"/>
                  <wp:docPr id="686991" name="Picture 686991"/>
                  <wp:cNvGraphicFramePr/>
                  <a:graphic xmlns:a="http://schemas.openxmlformats.org/drawingml/2006/main">
                    <a:graphicData uri="http://schemas.openxmlformats.org/drawingml/2006/picture">
                      <pic:pic xmlns:pic="http://schemas.openxmlformats.org/drawingml/2006/picture">
                        <pic:nvPicPr>
                          <pic:cNvPr id="686991" name="Picture 686991"/>
                          <pic:cNvPicPr/>
                        </pic:nvPicPr>
                        <pic:blipFill>
                          <a:blip r:embed="rId65"/>
                          <a:stretch>
                            <a:fillRect/>
                          </a:stretch>
                        </pic:blipFill>
                        <pic:spPr>
                          <a:xfrm>
                            <a:off x="0" y="0"/>
                            <a:ext cx="396240"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8;      z = </w:t>
            </w:r>
            <w:r>
              <w:rPr>
                <w:noProof/>
              </w:rPr>
              <w:drawing>
                <wp:inline distT="0" distB="0" distL="0" distR="0" wp14:anchorId="7F5FDDF7" wp14:editId="1BD3448B">
                  <wp:extent cx="390144" cy="323088"/>
                  <wp:effectExtent l="0" t="0" r="0" b="0"/>
                  <wp:docPr id="686993" name="Picture 686993"/>
                  <wp:cNvGraphicFramePr/>
                  <a:graphic xmlns:a="http://schemas.openxmlformats.org/drawingml/2006/main">
                    <a:graphicData uri="http://schemas.openxmlformats.org/drawingml/2006/picture">
                      <pic:pic xmlns:pic="http://schemas.openxmlformats.org/drawingml/2006/picture">
                        <pic:nvPicPr>
                          <pic:cNvPr id="686993" name="Picture 686993"/>
                          <pic:cNvPicPr/>
                        </pic:nvPicPr>
                        <pic:blipFill>
                          <a:blip r:embed="rId66"/>
                          <a:stretch>
                            <a:fillRect/>
                          </a:stretch>
                        </pic:blipFill>
                        <pic:spPr>
                          <a:xfrm>
                            <a:off x="0" y="0"/>
                            <a:ext cx="390144"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w:t>
            </w:r>
            <w:r>
              <w:t xml:space="preserve">1 </w:t>
            </w:r>
          </w:p>
          <w:p w:rsidR="00820469" w:rsidRDefault="00820469" w:rsidP="00651E6B">
            <w:pPr>
              <w:tabs>
                <w:tab w:val="center" w:pos="1295"/>
                <w:tab w:val="center" w:pos="4681"/>
              </w:tabs>
              <w:spacing w:after="0" w:line="259" w:lineRule="auto"/>
              <w:ind w:right="0" w:firstLine="0"/>
              <w:jc w:val="left"/>
            </w:pPr>
            <w:r>
              <w:rPr>
                <w:rFonts w:ascii="Calibri" w:eastAsia="Calibri" w:hAnsi="Calibri" w:cs="Calibri"/>
                <w:sz w:val="22"/>
              </w:rPr>
              <w:tab/>
            </w:r>
            <w:r>
              <w:t>Công thức của A là C</w:t>
            </w:r>
            <w:r>
              <w:rPr>
                <w:vertAlign w:val="subscript"/>
              </w:rPr>
              <w:t>3</w:t>
            </w:r>
            <w:r>
              <w:t>H</w:t>
            </w:r>
            <w:r>
              <w:rPr>
                <w:vertAlign w:val="subscript"/>
              </w:rPr>
              <w:t>8</w:t>
            </w:r>
            <w:r>
              <w:t xml:space="preserve">O </w:t>
            </w:r>
            <w:r>
              <w:tab/>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194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6"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9" w:line="259" w:lineRule="auto"/>
              <w:ind w:right="0" w:firstLine="0"/>
              <w:jc w:val="left"/>
            </w:pPr>
            <w:r>
              <w:t xml:space="preserve">Công thức cấu tạo của A cóa thể là: </w:t>
            </w:r>
          </w:p>
          <w:p w:rsidR="00820469" w:rsidRDefault="00820469" w:rsidP="00651E6B">
            <w:pPr>
              <w:spacing w:after="0" w:line="283" w:lineRule="auto"/>
              <w:ind w:right="2306" w:firstLine="0"/>
              <w:jc w:val="left"/>
            </w:pPr>
            <w:r>
              <w:t>CH</w:t>
            </w:r>
            <w:r>
              <w:rPr>
                <w:vertAlign w:val="subscript"/>
              </w:rPr>
              <w:t>3</w:t>
            </w:r>
            <w:r>
              <w:t xml:space="preserve"> – CH</w:t>
            </w:r>
            <w:r>
              <w:rPr>
                <w:vertAlign w:val="subscript"/>
              </w:rPr>
              <w:t>2</w:t>
            </w:r>
            <w:r>
              <w:t xml:space="preserve"> – CH</w:t>
            </w:r>
            <w:r>
              <w:rPr>
                <w:vertAlign w:val="subscript"/>
              </w:rPr>
              <w:t>2</w:t>
            </w:r>
            <w:r>
              <w:t xml:space="preserve"> – OH hoặc  CH</w:t>
            </w:r>
            <w:r>
              <w:rPr>
                <w:vertAlign w:val="subscript"/>
              </w:rPr>
              <w:t>3</w:t>
            </w:r>
            <w:r>
              <w:t xml:space="preserve"> – CH(OH) – CH</w:t>
            </w:r>
            <w:r>
              <w:rPr>
                <w:vertAlign w:val="subscript"/>
              </w:rPr>
              <w:t xml:space="preserve">3 </w:t>
            </w:r>
            <w:r>
              <w:t xml:space="preserve">Công thức cấu tạo của A có thể là: </w:t>
            </w:r>
          </w:p>
          <w:p w:rsidR="00820469" w:rsidRDefault="00820469" w:rsidP="00651E6B">
            <w:pPr>
              <w:spacing w:after="0" w:line="259" w:lineRule="auto"/>
              <w:ind w:right="0" w:firstLine="0"/>
              <w:jc w:val="left"/>
            </w:pPr>
            <w:r>
              <w:t xml:space="preserve"> </w:t>
            </w:r>
          </w:p>
          <w:p w:rsidR="00820469" w:rsidRDefault="00820469" w:rsidP="00651E6B">
            <w:pPr>
              <w:spacing w:after="21" w:line="259" w:lineRule="auto"/>
              <w:ind w:right="0" w:firstLine="0"/>
              <w:jc w:val="left"/>
            </w:pPr>
            <w:r>
              <w:t>2CH</w:t>
            </w:r>
            <w:r>
              <w:rPr>
                <w:vertAlign w:val="subscript"/>
              </w:rPr>
              <w:t>3</w:t>
            </w:r>
            <w:r>
              <w:t xml:space="preserve"> – CH</w:t>
            </w:r>
            <w:r>
              <w:rPr>
                <w:vertAlign w:val="subscript"/>
              </w:rPr>
              <w:t>2</w:t>
            </w:r>
            <w:r>
              <w:t xml:space="preserve"> – CH</w:t>
            </w:r>
            <w:r>
              <w:rPr>
                <w:vertAlign w:val="subscript"/>
              </w:rPr>
              <w:t>2</w:t>
            </w:r>
            <w:r>
              <w:t xml:space="preserve"> – OH + 2Na                 2CH</w:t>
            </w:r>
            <w:r>
              <w:rPr>
                <w:vertAlign w:val="subscript"/>
              </w:rPr>
              <w:t>3</w:t>
            </w:r>
            <w:r>
              <w:t xml:space="preserve"> – CH</w:t>
            </w:r>
            <w:r>
              <w:rPr>
                <w:vertAlign w:val="subscript"/>
              </w:rPr>
              <w:t>2</w:t>
            </w:r>
            <w:r>
              <w:t xml:space="preserve"> – CH</w:t>
            </w:r>
            <w:r>
              <w:rPr>
                <w:vertAlign w:val="subscript"/>
              </w:rPr>
              <w:t>2</w:t>
            </w:r>
            <w:r>
              <w:t xml:space="preserve"> – ONa+ H</w:t>
            </w:r>
            <w:r>
              <w:rPr>
                <w:vertAlign w:val="subscript"/>
              </w:rPr>
              <w:t>2</w:t>
            </w:r>
            <w:r>
              <w:t xml:space="preserve">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10464" behindDoc="1" locked="0" layoutInCell="1" allowOverlap="1" wp14:anchorId="12F94D0F" wp14:editId="010DF3A6">
                      <wp:simplePos x="0" y="0"/>
                      <wp:positionH relativeFrom="column">
                        <wp:posOffset>2134489</wp:posOffset>
                      </wp:positionH>
                      <wp:positionV relativeFrom="paragraph">
                        <wp:posOffset>-155501</wp:posOffset>
                      </wp:positionV>
                      <wp:extent cx="472440" cy="422909"/>
                      <wp:effectExtent l="0" t="0" r="0" b="0"/>
                      <wp:wrapNone/>
                      <wp:docPr id="555665" name="Group 555665"/>
                      <wp:cNvGraphicFramePr/>
                      <a:graphic xmlns:a="http://schemas.openxmlformats.org/drawingml/2006/main">
                        <a:graphicData uri="http://schemas.microsoft.com/office/word/2010/wordprocessingGroup">
                          <wpg:wgp>
                            <wpg:cNvGrpSpPr/>
                            <wpg:grpSpPr>
                              <a:xfrm>
                                <a:off x="0" y="0"/>
                                <a:ext cx="472440" cy="422909"/>
                                <a:chOff x="0" y="0"/>
                                <a:chExt cx="472440" cy="422909"/>
                              </a:xfrm>
                            </wpg:grpSpPr>
                            <wps:wsp>
                              <wps:cNvPr id="20612" name="Shape 20612"/>
                              <wps:cNvSpPr/>
                              <wps:spPr>
                                <a:xfrm>
                                  <a:off x="0" y="0"/>
                                  <a:ext cx="467995" cy="76200"/>
                                </a:xfrm>
                                <a:custGeom>
                                  <a:avLst/>
                                  <a:gdLst/>
                                  <a:ahLst/>
                                  <a:cxnLst/>
                                  <a:rect l="0" t="0" r="0" b="0"/>
                                  <a:pathLst>
                                    <a:path w="467995" h="76200">
                                      <a:moveTo>
                                        <a:pt x="391795" y="0"/>
                                      </a:moveTo>
                                      <a:lnTo>
                                        <a:pt x="467995" y="38100"/>
                                      </a:lnTo>
                                      <a:lnTo>
                                        <a:pt x="391795" y="76200"/>
                                      </a:lnTo>
                                      <a:lnTo>
                                        <a:pt x="391795" y="44450"/>
                                      </a:lnTo>
                                      <a:lnTo>
                                        <a:pt x="0" y="44450"/>
                                      </a:lnTo>
                                      <a:lnTo>
                                        <a:pt x="0" y="31750"/>
                                      </a:lnTo>
                                      <a:lnTo>
                                        <a:pt x="391795" y="31750"/>
                                      </a:lnTo>
                                      <a:lnTo>
                                        <a:pt x="391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13" name="Shape 20613"/>
                              <wps:cNvSpPr/>
                              <wps:spPr>
                                <a:xfrm>
                                  <a:off x="4445" y="346709"/>
                                  <a:ext cx="467995" cy="76200"/>
                                </a:xfrm>
                                <a:custGeom>
                                  <a:avLst/>
                                  <a:gdLst/>
                                  <a:ahLst/>
                                  <a:cxnLst/>
                                  <a:rect l="0" t="0" r="0" b="0"/>
                                  <a:pathLst>
                                    <a:path w="467995" h="76200">
                                      <a:moveTo>
                                        <a:pt x="391795" y="0"/>
                                      </a:moveTo>
                                      <a:lnTo>
                                        <a:pt x="467995" y="38100"/>
                                      </a:lnTo>
                                      <a:lnTo>
                                        <a:pt x="391795" y="76200"/>
                                      </a:lnTo>
                                      <a:lnTo>
                                        <a:pt x="391795" y="44450"/>
                                      </a:lnTo>
                                      <a:lnTo>
                                        <a:pt x="0" y="44450"/>
                                      </a:lnTo>
                                      <a:lnTo>
                                        <a:pt x="0" y="31750"/>
                                      </a:lnTo>
                                      <a:lnTo>
                                        <a:pt x="391795" y="31750"/>
                                      </a:lnTo>
                                      <a:lnTo>
                                        <a:pt x="391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157F60" id="Group 555665" o:spid="_x0000_s1026" style="position:absolute;margin-left:168.05pt;margin-top:-12.25pt;width:37.2pt;height:33.3pt;z-index:-251606016" coordsize="472440,42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7f4AIAADALAAAOAAAAZHJzL2Uyb0RvYy54bWzsVslu2zAQvRfoPxC6N1q8xULsHJo2l6IN&#10;mvQDGIpaAIokSMay/77DkaiodpGkKdpTfJAo8s1w5s3wmReX+1aQHTe2UXITpWdJRLhkqmhktYl+&#10;3H3+cB4R66gsqFCSb6IDt9Hl9v27i07nPFO1EgU3BJxIm3d6E9XO6TyOLat5S+2Z0lzCYqlMSx18&#10;miouDO3AeyviLEmWcadMoY1i3FqYveoXoy36L0vO3LeytNwRsYkgNodPg897/4y3FzSvDNV1w4Yw&#10;6CuiaGkjYdPR1RV1lDyY5sRV2zCjrCrdGVNtrMqyYRxzgGzS5Ciba6MeNOZS5V2lR5qA2iOeXu2W&#10;fd3dGNIUm2ixWCyXi4hI2kKdcGsyzAFJna5ywF4bfatvzDBR9V8+731pWv+GjMge6T2M9PK9Iwwm&#10;56tsPociMFiaZ9k6Wff0sxpqdGLF6k9P2sVh09jHNobSaWgk+8iV/TuubmuqOZbA+vwHrrJkmWaB&#10;KoSQfgqJQeRIk80tMPZijpar9Rqq4DlaLaHDPUVjqjRnD9Zdc4Vc090X62AZuq4II1qHEdvLMDRw&#10;DJ48AJo6b+dd+SHpoEBDIHWIwy+2asfvFMKcL9hsna58tKHWEOgjRMgpNPgD6Ow8HfMKoPDWx36n&#10;JARQeJ+A5/P5IjAWQOHdg6H9fPe9EDdLV8/4mzDwR+DjKJlQlvel9hXAmo9VAVqndRfSF8gfJAqK&#10;WQrqUHraxoGUiqYFHc5WyYRi8OaPRd+HOHIHwX0ZhfzOSzj+eGT9hDXV/UdhyI56wcQfOqdC13SY&#10;HVpygGKo6Mfbl40Qo8sUTX/nss90AHs7jlo9Wia9JRui6QUbZA+SDrINpIxGuLOSbrSX8GeDYU6y&#10;9cN7VRxQvpAQ0AmvbP9JMGangjHzMfoAQFqeFwzftdi+MzhMQTxHcX0Tjl8F6U048GS+CUdE/o1w&#10;4L0DrmVI83CF9Pe+6TeMpxfd7U8AAAD//wMAUEsDBBQABgAIAAAAIQCxsDQi4AAAAAoBAAAPAAAA&#10;ZHJzL2Rvd25yZXYueG1sTI/BasJAEIbvhb7DMoXedLOJSonZiEjbkxSqheJtTMYkmN0N2TWJb9/p&#10;qb39w3z88022mUwrBup946wGNY9AkC1c2dhKw9fxbfYCwge0JbbOkoY7edjkjw8ZpqUb7ScNh1AJ&#10;LrE+RQ11CF0qpS9qMujnriPLu4vrDQYe+0qWPY5cbloZR9FKGmwsX6ixo11NxfVwMxreRxy3iXod&#10;9tfL7n46Lj++94q0fn6atmsQgabwB8OvPqtDzk5nd7OlF62GJFkpRjXM4sUSBBMLFXE4c4gVyDyT&#10;/1/IfwAAAP//AwBQSwECLQAUAAYACAAAACEAtoM4kv4AAADhAQAAEwAAAAAAAAAAAAAAAAAAAAAA&#10;W0NvbnRlbnRfVHlwZXNdLnhtbFBLAQItABQABgAIAAAAIQA4/SH/1gAAAJQBAAALAAAAAAAAAAAA&#10;AAAAAC8BAABfcmVscy8ucmVsc1BLAQItABQABgAIAAAAIQDF8f7f4AIAADALAAAOAAAAAAAAAAAA&#10;AAAAAC4CAABkcnMvZTJvRG9jLnhtbFBLAQItABQABgAIAAAAIQCxsDQi4AAAAAoBAAAPAAAAAAAA&#10;AAAAAAAAADoFAABkcnMvZG93bnJldi54bWxQSwUGAAAAAAQABADzAAAARwYAAAAA&#10;">
                      <v:shape id="Shape 20612" o:spid="_x0000_s1027" style="position:absolute;width:467995;height:76200;visibility:visible;mso-wrap-style:square;v-text-anchor:top" coordsize="4679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7kwwAAAN4AAAAPAAAAZHJzL2Rvd25yZXYueG1sRI/RisIw&#10;FETfBf8hXME3Ta2gSzWKuAiCTxv3Ay7NbVpsbkoTtevXbxYWfBxm5gyz3Q+uFQ/qQ+NZwWKegSAu&#10;vWnYKvi+nmYfIEJENth6JgU/FGC/G4+2WBj/5C966GhFgnAoUEEdY1dIGcqaHIa574iTV/neYUyy&#10;t9L0+Exw18o8y1bSYcNpocaOjjWVN313Cq6vU8ftJx0qjevK6qW96ItVajoZDhsQkYb4Dv+3z0ZB&#10;nq0WOfzdSVdA7n4BAAD//wMAUEsBAi0AFAAGAAgAAAAhANvh9svuAAAAhQEAABMAAAAAAAAAAAAA&#10;AAAAAAAAAFtDb250ZW50X1R5cGVzXS54bWxQSwECLQAUAAYACAAAACEAWvQsW78AAAAVAQAACwAA&#10;AAAAAAAAAAAAAAAfAQAAX3JlbHMvLnJlbHNQSwECLQAUAAYACAAAACEA4y9e5MMAAADeAAAADwAA&#10;AAAAAAAAAAAAAAAHAgAAZHJzL2Rvd25yZXYueG1sUEsFBgAAAAADAAMAtwAAAPcCAAAAAA==&#10;" path="m391795,r76200,38100l391795,76200r,-31750l,44450,,31750r391795,l391795,xe" fillcolor="black" stroked="f" strokeweight="0">
                        <v:stroke miterlimit="83231f" joinstyle="miter"/>
                        <v:path arrowok="t" textboxrect="0,0,467995,76200"/>
                      </v:shape>
                      <v:shape id="Shape 20613" o:spid="_x0000_s1028" style="position:absolute;left:4445;top:346709;width:467995;height:76200;visibility:visible;mso-wrap-style:square;v-text-anchor:top" coordsize="4679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wwAAAN4AAAAPAAAAZHJzL2Rvd25yZXYueG1sRI/RisIw&#10;FETfF/yHcIV926Yq6NI1iijCgk9GP+DS3KbF5qY0Ubv79UYQfBxm5gyzXA+uFTfqQ+NZwSTLQRCX&#10;3jRsFZxP+69vECEiG2w9k4I/CrBejT6WWBh/5yPddLQiQTgUqKCOsSukDGVNDkPmO+LkVb53GJPs&#10;rTQ93hPctXKa53PpsOG0UGNH25rKi746Baf/fcftjjaVxkVl9cwe9MEq9TkeNj8gIg3xHX61f42C&#10;aT6fzOB5J10BuXoAAAD//wMAUEsBAi0AFAAGAAgAAAAhANvh9svuAAAAhQEAABMAAAAAAAAAAAAA&#10;AAAAAAAAAFtDb250ZW50X1R5cGVzXS54bWxQSwECLQAUAAYACAAAACEAWvQsW78AAAAVAQAACwAA&#10;AAAAAAAAAAAAAAAfAQAAX3JlbHMvLnJlbHNQSwECLQAUAAYACAAAACEAjGP7f8MAAADeAAAADwAA&#10;AAAAAAAAAAAAAAAHAgAAZHJzL2Rvd25yZXYueG1sUEsFBgAAAAADAAMAtwAAAPcCAAAAAA==&#10;" path="m391795,r76200,38100l391795,76200r,-31750l,44450,,31750r391795,l391795,xe" fillcolor="black" stroked="f" strokeweight="0">
                        <v:stroke miterlimit="83231f" joinstyle="miter"/>
                        <v:path arrowok="t" textboxrect="0,0,467995,76200"/>
                      </v:shape>
                    </v:group>
                  </w:pict>
                </mc:Fallback>
              </mc:AlternateContent>
            </w:r>
            <w:r>
              <w:t xml:space="preserve"> Hoặc </w:t>
            </w:r>
          </w:p>
          <w:p w:rsidR="00820469" w:rsidRDefault="00820469" w:rsidP="00651E6B">
            <w:pPr>
              <w:spacing w:after="0" w:line="259" w:lineRule="auto"/>
              <w:ind w:right="0" w:firstLine="0"/>
              <w:jc w:val="left"/>
            </w:pPr>
            <w:r>
              <w:t>2CH</w:t>
            </w:r>
            <w:r>
              <w:rPr>
                <w:vertAlign w:val="subscript"/>
              </w:rPr>
              <w:t>3</w:t>
            </w:r>
            <w:r>
              <w:t xml:space="preserve"> – CH(CH</w:t>
            </w:r>
            <w:r>
              <w:rPr>
                <w:vertAlign w:val="subscript"/>
              </w:rPr>
              <w:t>3</w:t>
            </w:r>
            <w:r>
              <w:t>) – OH +2Na                    2CH</w:t>
            </w:r>
            <w:r>
              <w:rPr>
                <w:vertAlign w:val="subscript"/>
              </w:rPr>
              <w:t>3</w:t>
            </w:r>
            <w:r>
              <w:t xml:space="preserve"> – CH(CH</w:t>
            </w:r>
            <w:r>
              <w:rPr>
                <w:vertAlign w:val="subscript"/>
              </w:rPr>
              <w:t>3</w:t>
            </w:r>
            <w:r>
              <w:t>)  – ONa + H</w:t>
            </w:r>
            <w:r>
              <w:rPr>
                <w:vertAlign w:val="subscript"/>
              </w:rPr>
              <w:t>2</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color w:val="FF0000"/>
              </w:rP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0,5</w:t>
            </w:r>
            <w:r>
              <w:rPr>
                <w:b/>
                <w:color w:val="FF0000"/>
              </w:rPr>
              <w:t xml:space="preserve"> </w:t>
            </w:r>
          </w:p>
        </w:tc>
      </w:tr>
      <w:tr w:rsidR="00820469" w:rsidTr="00651E6B">
        <w:trPr>
          <w:trHeight w:val="2235"/>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3" w:firstLine="0"/>
              <w:jc w:val="center"/>
            </w:pPr>
            <w:r>
              <w:rPr>
                <w:b/>
              </w:rPr>
              <w:lastRenderedPageBreak/>
              <w:t xml:space="preserve">7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6"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7" w:line="259" w:lineRule="auto"/>
              <w:ind w:right="0" w:firstLine="0"/>
              <w:jc w:val="left"/>
            </w:pPr>
            <w:r>
              <w:t>Gọi số mol Fe = x và M = y; H</w:t>
            </w:r>
            <w:r>
              <w:rPr>
                <w:vertAlign w:val="subscript"/>
              </w:rPr>
              <w:t>2</w:t>
            </w:r>
            <w:r>
              <w:t xml:space="preserve">: 0,045 mol </w:t>
            </w:r>
          </w:p>
          <w:p w:rsidR="00820469" w:rsidRDefault="00820469" w:rsidP="00651E6B">
            <w:pPr>
              <w:spacing w:after="0" w:line="259" w:lineRule="auto"/>
              <w:ind w:left="720" w:right="0" w:firstLine="0"/>
              <w:jc w:val="left"/>
            </w:pPr>
            <w:r>
              <w:t xml:space="preserve">Fe  +  2HCl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w:t>
            </w:r>
          </w:p>
          <w:p w:rsidR="00820469" w:rsidRDefault="00820469" w:rsidP="00651E6B">
            <w:pPr>
              <w:numPr>
                <w:ilvl w:val="0"/>
                <w:numId w:val="194"/>
              </w:numPr>
              <w:spacing w:after="0" w:line="259" w:lineRule="auto"/>
              <w:ind w:right="0" w:hanging="655"/>
              <w:jc w:val="left"/>
            </w:pPr>
            <w:r>
              <w:t xml:space="preserve">2x             x            x </w:t>
            </w:r>
          </w:p>
          <w:p w:rsidR="00820469" w:rsidRDefault="00820469" w:rsidP="00651E6B">
            <w:pPr>
              <w:spacing w:after="0" w:line="259" w:lineRule="auto"/>
              <w:ind w:left="720" w:right="0" w:firstLine="0"/>
              <w:jc w:val="left"/>
            </w:pPr>
            <w:r>
              <w:t xml:space="preserve">2M  +  2nHCl  </w:t>
            </w:r>
            <w:r>
              <w:rPr>
                <w:rFonts w:ascii="Segoe UI Symbol" w:eastAsia="Segoe UI Symbol" w:hAnsi="Segoe UI Symbol" w:cs="Segoe UI Symbol"/>
              </w:rPr>
              <w:t></w:t>
            </w:r>
            <w:r>
              <w:t xml:space="preserve">  2MCl</w:t>
            </w:r>
            <w:r>
              <w:rPr>
                <w:vertAlign w:val="subscript"/>
              </w:rPr>
              <w:t>n</w:t>
            </w:r>
            <w:r>
              <w:t xml:space="preserve">  +  nH</w:t>
            </w:r>
            <w:r>
              <w:rPr>
                <w:vertAlign w:val="subscript"/>
              </w:rPr>
              <w:t>2</w:t>
            </w:r>
            <w:r>
              <w:t xml:space="preserve"> </w:t>
            </w:r>
          </w:p>
          <w:p w:rsidR="00820469" w:rsidRDefault="00820469" w:rsidP="00651E6B">
            <w:pPr>
              <w:numPr>
                <w:ilvl w:val="0"/>
                <w:numId w:val="194"/>
              </w:numPr>
              <w:spacing w:after="22" w:line="259" w:lineRule="auto"/>
              <w:ind w:right="0" w:hanging="655"/>
              <w:jc w:val="left"/>
            </w:pPr>
            <w:r>
              <w:t xml:space="preserve">ny               y        0,5ny </w:t>
            </w:r>
          </w:p>
          <w:p w:rsidR="00820469" w:rsidRDefault="00820469" w:rsidP="00651E6B">
            <w:pPr>
              <w:spacing w:after="0" w:line="259" w:lineRule="auto"/>
              <w:ind w:right="2610" w:firstLine="0"/>
              <w:jc w:val="left"/>
            </w:pPr>
            <w:r>
              <w:t>Theo bảo toàn khối lượng: mKL + mHCl = mMuối + mH</w:t>
            </w:r>
            <w:r>
              <w:rPr>
                <w:sz w:val="16"/>
              </w:rPr>
              <w:t>2</w:t>
            </w:r>
            <w:r>
              <w:t xml:space="preserve"> m +   0,045.2.36,5 = 4,575 + 0,045.2 =&gt; m = </w:t>
            </w:r>
            <w:r>
              <w:rPr>
                <w:b/>
              </w:rPr>
              <w:t>1,38 gam.</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316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6"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line="259" w:lineRule="auto"/>
              <w:ind w:right="0" w:firstLine="0"/>
              <w:jc w:val="left"/>
            </w:pPr>
            <w:r>
              <w:t>Khí thứ nhất là NO</w:t>
            </w:r>
            <w:r>
              <w:rPr>
                <w:vertAlign w:val="subscript"/>
              </w:rPr>
              <w:t>2</w:t>
            </w:r>
            <w:r>
              <w:t xml:space="preserve"> (vì HNO</w:t>
            </w:r>
            <w:r>
              <w:rPr>
                <w:vertAlign w:val="subscript"/>
              </w:rPr>
              <w:t>3</w:t>
            </w:r>
            <w:r>
              <w:t xml:space="preserve"> đặc). M(khí) = 50,5 =&gt; khí còn lại là SO</w:t>
            </w:r>
            <w:r>
              <w:rPr>
                <w:vertAlign w:val="subscript"/>
              </w:rPr>
              <w:t>2</w:t>
            </w:r>
            <w:r>
              <w:t xml:space="preserve">.  </w:t>
            </w:r>
          </w:p>
          <w:p w:rsidR="00820469" w:rsidRDefault="00820469" w:rsidP="00651E6B">
            <w:pPr>
              <w:numPr>
                <w:ilvl w:val="0"/>
                <w:numId w:val="195"/>
              </w:numPr>
              <w:spacing w:after="0" w:line="286" w:lineRule="auto"/>
              <w:ind w:right="0" w:firstLine="0"/>
              <w:jc w:val="left"/>
            </w:pPr>
            <w:r>
              <w:t>Tính được: NO</w:t>
            </w:r>
            <w:r>
              <w:rPr>
                <w:vertAlign w:val="subscript"/>
              </w:rPr>
              <w:t>2</w:t>
            </w:r>
            <w:r>
              <w:t xml:space="preserve"> = 0,063 mol; SO</w:t>
            </w:r>
            <w:r>
              <w:rPr>
                <w:vertAlign w:val="subscript"/>
              </w:rPr>
              <w:t>2</w:t>
            </w:r>
            <w:r>
              <w:t xml:space="preserve"> = 0,021 mol. + Fe và M nhường đi = 3x + ny.  </w:t>
            </w:r>
          </w:p>
          <w:p w:rsidR="00820469" w:rsidRDefault="00820469" w:rsidP="00651E6B">
            <w:pPr>
              <w:spacing w:after="0" w:line="259" w:lineRule="auto"/>
              <w:ind w:right="0" w:firstLine="0"/>
              <w:jc w:val="left"/>
            </w:pPr>
            <w:r>
              <w:t>+ HNO</w:t>
            </w:r>
            <w:r>
              <w:rPr>
                <w:vertAlign w:val="subscript"/>
              </w:rPr>
              <w:t>3</w:t>
            </w:r>
            <w:r>
              <w:t xml:space="preserve"> và H</w:t>
            </w:r>
            <w:r>
              <w:rPr>
                <w:vertAlign w:val="subscript"/>
              </w:rPr>
              <w:t>2</w:t>
            </w:r>
            <w:r>
              <w:t>SO</w:t>
            </w:r>
            <w:r>
              <w:rPr>
                <w:vertAlign w:val="subscript"/>
              </w:rPr>
              <w:t>4</w:t>
            </w:r>
            <w:r>
              <w:t xml:space="preserve"> nhận vào = 0,063.1 + 0,021.2 = 0,105 mol.  </w:t>
            </w:r>
          </w:p>
          <w:p w:rsidR="00820469" w:rsidRDefault="00820469" w:rsidP="00651E6B">
            <w:pPr>
              <w:spacing w:after="0" w:line="259" w:lineRule="auto"/>
              <w:ind w:right="0" w:firstLine="0"/>
              <w:jc w:val="left"/>
            </w:pPr>
            <w:r>
              <w:t xml:space="preserve">                      =&gt; 3x + ny = 0,105   (1) </w:t>
            </w:r>
          </w:p>
          <w:p w:rsidR="00820469" w:rsidRDefault="00820469" w:rsidP="00651E6B">
            <w:pPr>
              <w:numPr>
                <w:ilvl w:val="0"/>
                <w:numId w:val="195"/>
              </w:numPr>
              <w:spacing w:after="31" w:line="259" w:lineRule="auto"/>
              <w:ind w:right="0" w:firstLine="0"/>
              <w:jc w:val="left"/>
            </w:pPr>
            <w:r>
              <w:t>Theo lượng H</w:t>
            </w:r>
            <w:r>
              <w:rPr>
                <w:vertAlign w:val="subscript"/>
              </w:rPr>
              <w:t>2</w:t>
            </w:r>
            <w:r>
              <w:t xml:space="preserve">: x + 0,5ny = 0,045 (2) </w:t>
            </w:r>
          </w:p>
          <w:p w:rsidR="00820469" w:rsidRDefault="00820469" w:rsidP="00651E6B">
            <w:pPr>
              <w:numPr>
                <w:ilvl w:val="0"/>
                <w:numId w:val="195"/>
              </w:numPr>
              <w:spacing w:after="0" w:line="259" w:lineRule="auto"/>
              <w:ind w:right="0" w:firstLine="0"/>
              <w:jc w:val="left"/>
            </w:pPr>
            <w:r>
              <w:t xml:space="preserve">Lại có:             56x + My = 1,38    (3) </w:t>
            </w:r>
          </w:p>
          <w:p w:rsidR="00820469" w:rsidRDefault="00820469" w:rsidP="00651E6B">
            <w:pPr>
              <w:spacing w:after="0" w:line="259" w:lineRule="auto"/>
              <w:ind w:right="0" w:firstLine="0"/>
              <w:jc w:val="left"/>
            </w:pPr>
            <w:r>
              <w:t xml:space="preserve">(1); (2) =&gt; x = 0,015 mol; ny = 0,06 mol. Thay vào (3), ta có My = 0,54. </w:t>
            </w:r>
          </w:p>
          <w:p w:rsidR="00820469" w:rsidRDefault="00820469" w:rsidP="00651E6B">
            <w:pPr>
              <w:tabs>
                <w:tab w:val="center" w:pos="1138"/>
                <w:tab w:val="center" w:pos="1730"/>
              </w:tabs>
              <w:spacing w:after="0" w:line="259" w:lineRule="auto"/>
              <w:ind w:right="0" w:firstLine="0"/>
              <w:jc w:val="left"/>
            </w:pPr>
            <w:r>
              <w:rPr>
                <w:rFonts w:ascii="Calibri" w:eastAsia="Calibri" w:hAnsi="Calibri" w:cs="Calibri"/>
                <w:sz w:val="22"/>
              </w:rPr>
              <w:tab/>
            </w:r>
            <w:r>
              <w:rPr>
                <w:i/>
              </w:rPr>
              <w:t>M</w:t>
            </w:r>
            <w:r>
              <w:rPr>
                <w:i/>
              </w:rPr>
              <w:tab/>
              <w:t>My</w:t>
            </w:r>
          </w:p>
          <w:p w:rsidR="00820469" w:rsidRDefault="00820469" w:rsidP="00651E6B">
            <w:pPr>
              <w:tabs>
                <w:tab w:val="center" w:pos="745"/>
                <w:tab w:val="center" w:pos="493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0F48C774" wp14:editId="76185DB1">
                      <wp:simplePos x="0" y="0"/>
                      <wp:positionH relativeFrom="column">
                        <wp:posOffset>714180</wp:posOffset>
                      </wp:positionH>
                      <wp:positionV relativeFrom="paragraph">
                        <wp:posOffset>64857</wp:posOffset>
                      </wp:positionV>
                      <wp:extent cx="560667" cy="6409"/>
                      <wp:effectExtent l="0" t="0" r="0" b="0"/>
                      <wp:wrapNone/>
                      <wp:docPr id="556384" name="Group 556384"/>
                      <wp:cNvGraphicFramePr/>
                      <a:graphic xmlns:a="http://schemas.openxmlformats.org/drawingml/2006/main">
                        <a:graphicData uri="http://schemas.microsoft.com/office/word/2010/wordprocessingGroup">
                          <wpg:wgp>
                            <wpg:cNvGrpSpPr/>
                            <wpg:grpSpPr>
                              <a:xfrm>
                                <a:off x="0" y="0"/>
                                <a:ext cx="560667" cy="6409"/>
                                <a:chOff x="0" y="0"/>
                                <a:chExt cx="560667" cy="6409"/>
                              </a:xfrm>
                            </wpg:grpSpPr>
                            <wps:wsp>
                              <wps:cNvPr id="20603" name="Shape 20603"/>
                              <wps:cNvSpPr/>
                              <wps:spPr>
                                <a:xfrm>
                                  <a:off x="0" y="0"/>
                                  <a:ext cx="170911" cy="0"/>
                                </a:xfrm>
                                <a:custGeom>
                                  <a:avLst/>
                                  <a:gdLst/>
                                  <a:ahLst/>
                                  <a:cxnLst/>
                                  <a:rect l="0" t="0" r="0" b="0"/>
                                  <a:pathLst>
                                    <a:path w="170911">
                                      <a:moveTo>
                                        <a:pt x="0" y="0"/>
                                      </a:moveTo>
                                      <a:lnTo>
                                        <a:pt x="170911" y="0"/>
                                      </a:lnTo>
                                    </a:path>
                                  </a:pathLst>
                                </a:custGeom>
                                <a:ln w="6409" cap="flat">
                                  <a:round/>
                                </a:ln>
                              </wps:spPr>
                              <wps:style>
                                <a:lnRef idx="1">
                                  <a:srgbClr val="000000"/>
                                </a:lnRef>
                                <a:fillRef idx="0">
                                  <a:srgbClr val="000000">
                                    <a:alpha val="0"/>
                                  </a:srgbClr>
                                </a:fillRef>
                                <a:effectRef idx="0">
                                  <a:scrgbClr r="0" g="0" b="0"/>
                                </a:effectRef>
                                <a:fontRef idx="none"/>
                              </wps:style>
                              <wps:bodyPr/>
                            </wps:wsp>
                            <wps:wsp>
                              <wps:cNvPr id="20604" name="Shape 20604"/>
                              <wps:cNvSpPr/>
                              <wps:spPr>
                                <a:xfrm>
                                  <a:off x="342444" y="0"/>
                                  <a:ext cx="218223" cy="0"/>
                                </a:xfrm>
                                <a:custGeom>
                                  <a:avLst/>
                                  <a:gdLst/>
                                  <a:ahLst/>
                                  <a:cxnLst/>
                                  <a:rect l="0" t="0" r="0" b="0"/>
                                  <a:pathLst>
                                    <a:path w="218223">
                                      <a:moveTo>
                                        <a:pt x="0" y="0"/>
                                      </a:moveTo>
                                      <a:lnTo>
                                        <a:pt x="218223" y="0"/>
                                      </a:lnTo>
                                    </a:path>
                                  </a:pathLst>
                                </a:custGeom>
                                <a:ln w="64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D5A387" id="Group 556384" o:spid="_x0000_s1026" style="position:absolute;margin-left:56.25pt;margin-top:5.1pt;width:44.15pt;height:.5pt;z-index:-251604992" coordsize="56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p7rQIAANMIAAAOAAAAZHJzL2Uyb0RvYy54bWzsVttu2zAMfR+wfxD8vvrS1G2NJH1Yt74M&#10;W9F2H6DK8gWQJUFS4+TvR9KXBCnWbR3QvawPDi2R1OERD93l1bZTbCOdb41eRelJEjGphSlbXa+i&#10;7w+fP1xEzAeuS66MlqtoJ310tX7/btnbQmamMaqUjkES7YverqImBFvEsReN7Lg/MVZq2KyM63iA&#10;V1fHpeM9ZO9UnCVJHvfGldYZIb2H1ethM1pT/qqSInyrKi8DU6sIsAV6Ono+4jNeL3lRO26bVoww&#10;+CtQdLzVcOic6poHzp5c+yxV1wpnvKnCiTBdbKqqFZJqgGrS5KiaG2eeLNVSF31tZ5qA2iOeXp1W&#10;fN3cOtaWq+jsLD+9WERM8w7uiY5m4xqQ1Nu6AN8bZ+/trRsX6uEN695WrsNfqIhtid7dTK/cBiZg&#10;8SxP8vw8YgK28kVyOZAvGrihZzGi+fRCVDwdGCOuGUZvoYn8nif/dzzdN9xKot9j7SNPWZInpxNN&#10;5MKGJSKFPGeKfOGBrd/lJz1PLtN04Ic6cy6TF+LJhxtpiGO++eLD0LjlZPFmssRWT6aD9n+x8S0P&#10;GIcA0WQ9SHgAgUud2cgHQ5vh6IIA2X5X6UOvqYrp/sF1cAADD1kvR4MOBvuwNKURAzUHExzmQaV4&#10;IGGBFHQJRVM6+MG7HsglK+yURKRK38kK+hnaLaU47+rHj8qxDccJQH/Yd5QGXDGmapWao5KfRqEr&#10;V7bhY64xzXgApRwzoaek4XOcVoxohgkEOoaZNM0hgDQHESyjwxyvYXrSgQfVovloyh3pkQiB5kep&#10;vpEK5mGxV8ECMSIA0MuvVXC6yBYLyDK1ChAwij5LL7IMVIaj4p9JYQSBd7FvdvsHUpiqOCjivxTg&#10;PpFR/xZSoM8DfDlJnONXHj/Nh+9gH/4vsv4BAAD//wMAUEsDBBQABgAIAAAAIQB0fzwH2gAAAAkB&#10;AAAPAAAAZHJzL2Rvd25yZXYueG1sTE9NS8NAFLwL/oflCd7sJpGKxGxKKeqpCLaCeHvNviah2bch&#10;u03Sf+/Ti95mmGE+itXsOjXSEFrPBtJFAoq48rbl2sDH/uXuEVSIyBY7z2TgQgFW5fVVgbn1E7/T&#10;uIu1khAOORpoYuxzrUPVkMOw8D2xaEc/OIxCh1rbAScJd53OkuRBO2xZGhrsadNQddqdnYHXCaf1&#10;ffo8bk/HzeVrv3z73KZkzO3NvH4CFWmOf2b4mS/ToZRNB39mG1QnPM2WYhWQZKDEIHXy5fCrgC4L&#10;/f9B+Q0AAP//AwBQSwECLQAUAAYACAAAACEAtoM4kv4AAADhAQAAEwAAAAAAAAAAAAAAAAAAAAAA&#10;W0NvbnRlbnRfVHlwZXNdLnhtbFBLAQItABQABgAIAAAAIQA4/SH/1gAAAJQBAAALAAAAAAAAAAAA&#10;AAAAAC8BAABfcmVscy8ucmVsc1BLAQItABQABgAIAAAAIQBa79p7rQIAANMIAAAOAAAAAAAAAAAA&#10;AAAAAC4CAABkcnMvZTJvRG9jLnhtbFBLAQItABQABgAIAAAAIQB0fzwH2gAAAAkBAAAPAAAAAAAA&#10;AAAAAAAAAAcFAABkcnMvZG93bnJldi54bWxQSwUGAAAAAAQABADzAAAADgYAAAAA&#10;">
                      <v:shape id="Shape 20603" o:spid="_x0000_s1027" style="position:absolute;width:1709;height:0;visibility:visible;mso-wrap-style:square;v-text-anchor:top" coordsize="17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lRxgAAAN4AAAAPAAAAZHJzL2Rvd25yZXYueG1sRI/dagIx&#10;FITvC75DOELvauIKYrdGUcHSG4s/fYDD5uxm6eZk2UTd+vRGKHg5zMw3zHzZu0ZcqAu1Zw3jkQJB&#10;XHhTc6Xh57R9m4EIEdlg45k0/FGA5WLwMsfc+Csf6HKMlUgQDjlqsDG2uZShsOQwjHxLnLzSdw5j&#10;kl0lTYfXBHeNzJSaSoc1pwWLLW0sFb/Hs9Ow5nLXbj+z8em7lLN3K/eTzW2l9euwX32AiNTHZ/i/&#10;/WU0ZGqqJvC4k66AXNwBAAD//wMAUEsBAi0AFAAGAAgAAAAhANvh9svuAAAAhQEAABMAAAAAAAAA&#10;AAAAAAAAAAAAAFtDb250ZW50X1R5cGVzXS54bWxQSwECLQAUAAYACAAAACEAWvQsW78AAAAVAQAA&#10;CwAAAAAAAAAAAAAAAAAfAQAAX3JlbHMvLnJlbHNQSwECLQAUAAYACAAAACEAgRaZUcYAAADeAAAA&#10;DwAAAAAAAAAAAAAAAAAHAgAAZHJzL2Rvd25yZXYueG1sUEsFBgAAAAADAAMAtwAAAPoCAAAAAA==&#10;" path="m,l170911,e" filled="f" strokeweight=".17803mm">
                        <v:path arrowok="t" textboxrect="0,0,170911,0"/>
                      </v:shape>
                      <v:shape id="Shape 20604" o:spid="_x0000_s1028" style="position:absolute;left:3424;width:2182;height:0;visibility:visible;mso-wrap-style:square;v-text-anchor:top" coordsize="218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4fxgAAAN4AAAAPAAAAZHJzL2Rvd25yZXYueG1sRI9Ba8JA&#10;FITvBf/D8oTedLdSpaRZpail7UmMJedH9pmEZt/G7GpSf31XEHocZuYbJl0NthEX6nztWMPTVIEg&#10;LpypudTwfXifvIDwAdlg45g0/JKH1XL0kGJiXM97umShFBHCPkENVQhtIqUvKrLop64ljt7RdRZD&#10;lF0pTYd9hNtGzpRaSIs1x4UKW1pXVPxkZ6vB7/Jt1tj8q/24nk+0mcvDsZdaP46Ht1cQgYbwH763&#10;P42GmVqoZ7jdiVdALv8AAAD//wMAUEsBAi0AFAAGAAgAAAAhANvh9svuAAAAhQEAABMAAAAAAAAA&#10;AAAAAAAAAAAAAFtDb250ZW50X1R5cGVzXS54bWxQSwECLQAUAAYACAAAACEAWvQsW78AAAAVAQAA&#10;CwAAAAAAAAAAAAAAAAAfAQAAX3JlbHMvLnJlbHNQSwECLQAUAAYACAAAACEAmk+eH8YAAADeAAAA&#10;DwAAAAAAAAAAAAAAAAAHAgAAZHJzL2Rvd25yZXYueG1sUEsFBgAAAAADAAMAtwAAAPoCAAAAAA==&#10;" path="m,l218223,e" filled="f" strokeweight=".17803mm">
                        <v:path arrowok="t" textboxrect="0,0,218223,0"/>
                      </v:shape>
                    </v:group>
                  </w:pict>
                </mc:Fallback>
              </mc:AlternateContent>
            </w:r>
            <w:r>
              <w:rPr>
                <w:rFonts w:ascii="Calibri" w:eastAsia="Calibri" w:hAnsi="Calibri" w:cs="Calibri"/>
                <w:sz w:val="22"/>
              </w:rPr>
              <w:tab/>
            </w:r>
            <w:r>
              <w:t xml:space="preserve">Lập tỉ lệ: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 xml:space="preserve">9 . Vậy M = 9n. Thay n = 1, 2, 3 ta thấy n = 3 và M = 27 </w:t>
            </w:r>
          </w:p>
          <w:p w:rsidR="00820469" w:rsidRDefault="00820469" w:rsidP="00651E6B">
            <w:pPr>
              <w:tabs>
                <w:tab w:val="center" w:pos="1154"/>
                <w:tab w:val="center" w:pos="1727"/>
              </w:tabs>
              <w:spacing w:after="62" w:line="259" w:lineRule="auto"/>
              <w:ind w:right="0" w:firstLine="0"/>
              <w:jc w:val="left"/>
            </w:pPr>
            <w:r>
              <w:rPr>
                <w:rFonts w:ascii="Calibri" w:eastAsia="Calibri" w:hAnsi="Calibri" w:cs="Calibri"/>
                <w:sz w:val="22"/>
              </w:rPr>
              <w:tab/>
            </w:r>
            <w:r>
              <w:rPr>
                <w:i/>
              </w:rPr>
              <w:t>n</w:t>
            </w:r>
            <w:r>
              <w:rPr>
                <w:i/>
              </w:rPr>
              <w:tab/>
              <w:t>ny</w:t>
            </w:r>
          </w:p>
          <w:p w:rsidR="00820469" w:rsidRDefault="00820469" w:rsidP="00651E6B">
            <w:pPr>
              <w:spacing w:after="0" w:line="259" w:lineRule="auto"/>
              <w:ind w:right="0" w:firstLine="0"/>
              <w:jc w:val="left"/>
            </w:pPr>
            <w:r>
              <w:t xml:space="preserve">thoả mãn. </w:t>
            </w:r>
            <w:r>
              <w:rPr>
                <w:b/>
              </w:rPr>
              <w:t>Vậy kim loại M là Al.</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3048"/>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3" w:firstLine="0"/>
              <w:jc w:val="center"/>
            </w:pPr>
            <w:r>
              <w:rPr>
                <w:b/>
              </w:rPr>
              <w:t xml:space="preserve">8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 w:right="0" w:firstLine="0"/>
              <w:jc w:val="center"/>
            </w:pPr>
            <w:r>
              <w:rPr>
                <w:b/>
              </w:rPr>
              <w:t xml:space="preserve">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3" w:line="259" w:lineRule="auto"/>
              <w:ind w:right="0" w:firstLine="0"/>
              <w:jc w:val="left"/>
            </w:pPr>
            <w:r>
              <w:t xml:space="preserve">Đặt CTHH của 2 ancol và số mol lần lượt là: </w:t>
            </w:r>
          </w:p>
          <w:p w:rsidR="00820469" w:rsidRDefault="00820469" w:rsidP="00651E6B">
            <w:pPr>
              <w:spacing w:after="0" w:line="259" w:lineRule="auto"/>
              <w:ind w:right="0" w:firstLine="0"/>
              <w:jc w:val="left"/>
            </w:pPr>
            <w:r>
              <w:t>C</w:t>
            </w:r>
            <w:r>
              <w:rPr>
                <w:vertAlign w:val="subscript"/>
              </w:rPr>
              <w:t>n</w:t>
            </w:r>
            <w:r>
              <w:t>H</w:t>
            </w:r>
            <w:r>
              <w:rPr>
                <w:vertAlign w:val="subscript"/>
              </w:rPr>
              <w:t>2n+2</w:t>
            </w:r>
            <w:r>
              <w:t>O (x mol) và C</w:t>
            </w:r>
            <w:r>
              <w:rPr>
                <w:vertAlign w:val="subscript"/>
              </w:rPr>
              <w:t>m</w:t>
            </w:r>
            <w:r>
              <w:t>H</w:t>
            </w:r>
            <w:r>
              <w:rPr>
                <w:vertAlign w:val="subscript"/>
              </w:rPr>
              <w:t>2m+2</w:t>
            </w:r>
            <w:r>
              <w:t xml:space="preserve">O (y mol); (giả sử m &gt; n &gt; 0). </w:t>
            </w:r>
          </w:p>
          <w:p w:rsidR="00820469" w:rsidRDefault="00820469" w:rsidP="00651E6B">
            <w:pPr>
              <w:spacing w:after="13" w:line="259" w:lineRule="auto"/>
              <w:ind w:right="0" w:firstLine="0"/>
              <w:jc w:val="left"/>
            </w:pPr>
            <w:r>
              <w:t xml:space="preserve">Các PTHH </w:t>
            </w:r>
          </w:p>
          <w:p w:rsidR="00820469" w:rsidRDefault="00820469" w:rsidP="00651E6B">
            <w:pPr>
              <w:spacing w:after="12" w:line="259" w:lineRule="auto"/>
              <w:ind w:right="0" w:firstLine="0"/>
              <w:jc w:val="left"/>
            </w:pPr>
            <w:r>
              <w:t>C</w:t>
            </w:r>
            <w:r>
              <w:rPr>
                <w:vertAlign w:val="subscript"/>
              </w:rPr>
              <w:t>n</w:t>
            </w:r>
            <w:r>
              <w:t>H</w:t>
            </w:r>
            <w:r>
              <w:rPr>
                <w:vertAlign w:val="subscript"/>
              </w:rPr>
              <w:t>2n+2</w:t>
            </w:r>
            <w:r>
              <w:t>O + (3n+1)/2O</w:t>
            </w:r>
            <w:r>
              <w:rPr>
                <w:vertAlign w:val="subscript"/>
              </w:rPr>
              <w:t>2</w:t>
            </w:r>
            <w:r>
              <w:t>→ nCO</w:t>
            </w:r>
            <w:r>
              <w:rPr>
                <w:vertAlign w:val="subscript"/>
              </w:rPr>
              <w:t>2</w:t>
            </w:r>
            <w:r>
              <w:t xml:space="preserve"> + (n+1)H</w:t>
            </w:r>
            <w:r>
              <w:rPr>
                <w:vertAlign w:val="subscript"/>
              </w:rPr>
              <w:t>2</w:t>
            </w:r>
            <w:r>
              <w:t xml:space="preserve">O </w:t>
            </w:r>
          </w:p>
          <w:p w:rsidR="00820469" w:rsidRDefault="00820469" w:rsidP="00651E6B">
            <w:pPr>
              <w:spacing w:after="32" w:line="259" w:lineRule="auto"/>
              <w:ind w:right="0" w:firstLine="0"/>
              <w:jc w:val="left"/>
            </w:pPr>
            <w:r>
              <w:t>C</w:t>
            </w:r>
            <w:r>
              <w:rPr>
                <w:vertAlign w:val="subscript"/>
              </w:rPr>
              <w:t>m</w:t>
            </w:r>
            <w:r>
              <w:t>H</w:t>
            </w:r>
            <w:r>
              <w:rPr>
                <w:vertAlign w:val="subscript"/>
              </w:rPr>
              <w:t>2m+2</w:t>
            </w:r>
            <w:r>
              <w:t>O + (3m+1)/2O</w:t>
            </w:r>
            <w:r>
              <w:rPr>
                <w:vertAlign w:val="subscript"/>
              </w:rPr>
              <w:t>2</w:t>
            </w:r>
            <w:r>
              <w:t>→ mCO</w:t>
            </w:r>
            <w:r>
              <w:rPr>
                <w:vertAlign w:val="subscript"/>
              </w:rPr>
              <w:t>2</w:t>
            </w:r>
            <w:r>
              <w:t xml:space="preserve"> + (m+1)H</w:t>
            </w:r>
            <w:r>
              <w:rPr>
                <w:vertAlign w:val="subscript"/>
              </w:rPr>
              <w:t>2</w:t>
            </w:r>
            <w:r>
              <w:t xml:space="preserve">O </w:t>
            </w:r>
          </w:p>
          <w:p w:rsidR="00820469" w:rsidRDefault="00820469" w:rsidP="00651E6B">
            <w:pPr>
              <w:spacing w:after="17" w:line="259" w:lineRule="auto"/>
              <w:ind w:right="0" w:firstLine="0"/>
              <w:jc w:val="left"/>
            </w:pPr>
            <w:r>
              <w:t>Khi oxi hóa 2 ancol, 2 axit tương ứng tạo thành là: C</w:t>
            </w:r>
            <w:r>
              <w:rPr>
                <w:vertAlign w:val="subscript"/>
              </w:rPr>
              <w:t>n</w:t>
            </w:r>
            <w:r>
              <w:t>H</w:t>
            </w:r>
            <w:r>
              <w:rPr>
                <w:vertAlign w:val="subscript"/>
              </w:rPr>
              <w:t>2n</w:t>
            </w:r>
            <w:r>
              <w:t>O</w:t>
            </w:r>
            <w:r>
              <w:rPr>
                <w:vertAlign w:val="subscript"/>
              </w:rPr>
              <w:t>2</w:t>
            </w:r>
            <w:r>
              <w:t xml:space="preserve"> và C</w:t>
            </w:r>
            <w:r>
              <w:rPr>
                <w:vertAlign w:val="subscript"/>
              </w:rPr>
              <w:t>m</w:t>
            </w:r>
            <w:r>
              <w:t>H</w:t>
            </w:r>
            <w:r>
              <w:rPr>
                <w:vertAlign w:val="subscript"/>
              </w:rPr>
              <w:t>2m</w:t>
            </w:r>
            <w:r>
              <w:t>O</w:t>
            </w:r>
            <w:r>
              <w:rPr>
                <w:vertAlign w:val="subscript"/>
              </w:rPr>
              <w:t>2</w:t>
            </w:r>
            <w:r>
              <w:t xml:space="preserve">.  </w:t>
            </w:r>
          </w:p>
          <w:p w:rsidR="00820469" w:rsidRDefault="00820469" w:rsidP="00651E6B">
            <w:pPr>
              <w:spacing w:after="0" w:line="280" w:lineRule="auto"/>
              <w:ind w:right="338" w:firstLine="0"/>
              <w:jc w:val="left"/>
            </w:pPr>
            <w:r>
              <w:t>Do 2 axit hữu cơ đơn chức. Nên tổng số mol của 2 axit bằng số mol xút NaOH. n</w:t>
            </w:r>
            <w:r>
              <w:rPr>
                <w:vertAlign w:val="subscript"/>
              </w:rPr>
              <w:t>NaOH</w:t>
            </w:r>
            <w:r>
              <w:t xml:space="preserve"> = 0,02 mol = n</w:t>
            </w:r>
            <w:r>
              <w:rPr>
                <w:vertAlign w:val="subscript"/>
              </w:rPr>
              <w:t>2axit</w:t>
            </w:r>
            <w:r>
              <w:t xml:space="preserve"> = n</w:t>
            </w:r>
            <w:r>
              <w:rPr>
                <w:vertAlign w:val="subscript"/>
              </w:rPr>
              <w:t>2ancol</w:t>
            </w:r>
            <w:r>
              <w:t>. → x + y = 0,02                           (1) Do m &gt; n, nên M(C</w:t>
            </w:r>
            <w:r>
              <w:rPr>
                <w:vertAlign w:val="subscript"/>
              </w:rPr>
              <w:t>m</w:t>
            </w:r>
            <w:r>
              <w:t>H</w:t>
            </w:r>
            <w:r>
              <w:rPr>
                <w:vertAlign w:val="subscript"/>
              </w:rPr>
              <w:t>2m+2</w:t>
            </w:r>
            <w:r>
              <w:t>O) = M(C</w:t>
            </w:r>
            <w:r>
              <w:rPr>
                <w:vertAlign w:val="subscript"/>
              </w:rPr>
              <w:t>n</w:t>
            </w:r>
            <w:r>
              <w:t>H</w:t>
            </w:r>
            <w:r>
              <w:rPr>
                <w:vertAlign w:val="subscript"/>
              </w:rPr>
              <w:t>2n</w:t>
            </w:r>
            <w:r>
              <w:t>O</w:t>
            </w:r>
            <w:r>
              <w:rPr>
                <w:vertAlign w:val="subscript"/>
              </w:rPr>
              <w:t>2</w:t>
            </w:r>
            <w:r>
              <w:t>) → m = n + 1             (2) Phương trình tổng khối lượng của CO</w:t>
            </w:r>
            <w:r>
              <w:rPr>
                <w:vertAlign w:val="subscript"/>
              </w:rPr>
              <w:t>2</w:t>
            </w:r>
            <w:r>
              <w:t xml:space="preserve"> và H</w:t>
            </w:r>
            <w:r>
              <w:rPr>
                <w:vertAlign w:val="subscript"/>
              </w:rPr>
              <w:t>2</w:t>
            </w:r>
            <w:r>
              <w:t xml:space="preserve">O. </w:t>
            </w:r>
          </w:p>
          <w:p w:rsidR="00820469" w:rsidRDefault="00820469" w:rsidP="00651E6B">
            <w:pPr>
              <w:spacing w:after="0" w:line="259" w:lineRule="auto"/>
              <w:ind w:right="0" w:firstLine="0"/>
              <w:jc w:val="left"/>
            </w:pPr>
            <w:r>
              <w:t xml:space="preserve">(nx + my).44 + (n + 1).x.18 + (m + 1).y.18 = 4,7                            (3)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838"/>
        </w:trPr>
        <w:tc>
          <w:tcPr>
            <w:tcW w:w="64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9" w:lineRule="auto"/>
              <w:ind w:right="664" w:firstLine="0"/>
              <w:jc w:val="left"/>
            </w:pPr>
            <w:r>
              <w:t xml:space="preserve">Từ trên có: nx + my = 0,07. Kết hợp với (1) và (2) → 0,02n + y = 0,07 → n = (0,07 – y)/0,02  Do   0 &lt; y &lt; 0,02 → 2,5 &lt; n &lt; 3,5 → n = 3 → m = 4.  </w:t>
            </w:r>
          </w:p>
          <w:p w:rsidR="00820469" w:rsidRDefault="00820469" w:rsidP="00651E6B">
            <w:pPr>
              <w:spacing w:after="0" w:line="259" w:lineRule="auto"/>
              <w:ind w:right="0" w:firstLine="0"/>
              <w:jc w:val="left"/>
            </w:pPr>
            <w:r>
              <w:t>Công thức của 2 ancol là C</w:t>
            </w:r>
            <w:r>
              <w:rPr>
                <w:vertAlign w:val="subscript"/>
              </w:rPr>
              <w:t>3</w:t>
            </w:r>
            <w:r>
              <w:t>H</w:t>
            </w:r>
            <w:r>
              <w:rPr>
                <w:vertAlign w:val="subscript"/>
              </w:rPr>
              <w:t>7</w:t>
            </w:r>
            <w:r>
              <w:t>OH và C</w:t>
            </w:r>
            <w:r>
              <w:rPr>
                <w:vertAlign w:val="subscript"/>
              </w:rPr>
              <w:t>4</w:t>
            </w:r>
            <w:r>
              <w:t>H</w:t>
            </w:r>
            <w:r>
              <w:rPr>
                <w:vertAlign w:val="subscript"/>
              </w:rPr>
              <w:t>9</w:t>
            </w:r>
            <w:r>
              <w:t xml:space="preserve">OH.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2218"/>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7" w:firstLine="0"/>
              <w:jc w:val="center"/>
            </w:pPr>
            <w:r>
              <w:rPr>
                <w:b/>
              </w:rPr>
              <w:t xml:space="preserve">9 </w:t>
            </w:r>
          </w:p>
        </w:tc>
        <w:tc>
          <w:tcPr>
            <w:tcW w:w="56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center"/>
            </w:pPr>
            <w:r>
              <w:rPr>
                <w:b/>
              </w:rPr>
              <w:t xml:space="preserve">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Phản ứng nhiệt nhôm </w:t>
            </w:r>
          </w:p>
          <w:p w:rsidR="00820469" w:rsidRDefault="00820469" w:rsidP="00651E6B">
            <w:pPr>
              <w:spacing w:after="0" w:line="259" w:lineRule="auto"/>
              <w:ind w:right="0" w:firstLine="0"/>
              <w:jc w:val="left"/>
            </w:pPr>
            <w:r>
              <w:t>2yAl + 3Fe</w:t>
            </w:r>
            <w:r>
              <w:rPr>
                <w:vertAlign w:val="subscript"/>
              </w:rPr>
              <w:t>x</w:t>
            </w:r>
            <w:r>
              <w:t>O</w:t>
            </w:r>
            <w:r>
              <w:rPr>
                <w:vertAlign w:val="subscript"/>
              </w:rPr>
              <w:t>y</w:t>
            </w:r>
            <w:r>
              <w:t>→ yAl</w:t>
            </w:r>
            <w:r>
              <w:rPr>
                <w:vertAlign w:val="subscript"/>
              </w:rPr>
              <w:t>2</w:t>
            </w:r>
            <w:r>
              <w:t>O</w:t>
            </w:r>
            <w:r>
              <w:rPr>
                <w:vertAlign w:val="subscript"/>
              </w:rPr>
              <w:t>3</w:t>
            </w:r>
            <w:r>
              <w:t xml:space="preserve"> + 3xFe                                                        (1) </w:t>
            </w:r>
          </w:p>
          <w:p w:rsidR="00820469" w:rsidRDefault="00820469" w:rsidP="00651E6B">
            <w:pPr>
              <w:spacing w:after="0" w:line="284" w:lineRule="auto"/>
              <w:ind w:right="66" w:firstLine="0"/>
            </w:pPr>
            <w:r>
              <w:t>Vì hỗn hợp sau phản ứng cho vào dung dịch NaOH có khí thoát ra, chứng tỏ Al dư, Fe</w:t>
            </w:r>
            <w:r>
              <w:rPr>
                <w:vertAlign w:val="subscript"/>
              </w:rPr>
              <w:t>x</w:t>
            </w:r>
            <w:r>
              <w:t>O</w:t>
            </w:r>
            <w:r>
              <w:rPr>
                <w:vertAlign w:val="subscript"/>
              </w:rPr>
              <w:t>y</w:t>
            </w:r>
            <w:r>
              <w:t xml:space="preserve"> hết (do phản ứng hoàn toàn).  Phần 1: Cho vào dung dịch NaOH dư. </w:t>
            </w:r>
          </w:p>
          <w:p w:rsidR="00820469" w:rsidRDefault="00820469" w:rsidP="00651E6B">
            <w:pPr>
              <w:spacing w:after="10" w:line="259" w:lineRule="auto"/>
              <w:ind w:right="0" w:firstLine="0"/>
              <w:jc w:val="left"/>
            </w:pPr>
            <w:r>
              <w:t>2Al + 2NaOH + 2H</w:t>
            </w:r>
            <w:r>
              <w:rPr>
                <w:vertAlign w:val="subscript"/>
              </w:rPr>
              <w:t>2</w:t>
            </w:r>
            <w:r>
              <w:t>O → 2NaAlO</w:t>
            </w:r>
            <w:r>
              <w:rPr>
                <w:vertAlign w:val="subscript"/>
              </w:rPr>
              <w:t>2</w:t>
            </w:r>
            <w:r>
              <w:t xml:space="preserve"> + 3H</w:t>
            </w:r>
            <w:r>
              <w:rPr>
                <w:vertAlign w:val="subscript"/>
              </w:rPr>
              <w:t>2</w:t>
            </w:r>
            <w:r>
              <w:t xml:space="preserve">                                          (2) </w:t>
            </w:r>
          </w:p>
          <w:p w:rsidR="00820469" w:rsidRDefault="00820469" w:rsidP="00651E6B">
            <w:pPr>
              <w:spacing w:after="27" w:line="259" w:lineRule="auto"/>
              <w:ind w:right="0" w:firstLine="0"/>
              <w:jc w:val="left"/>
            </w:pPr>
            <w:r>
              <w:t>Al</w:t>
            </w:r>
            <w:r>
              <w:rPr>
                <w:vertAlign w:val="subscript"/>
              </w:rPr>
              <w:t>2</w:t>
            </w:r>
            <w:r>
              <w:t>O</w:t>
            </w:r>
            <w:r>
              <w:rPr>
                <w:vertAlign w:val="subscript"/>
              </w:rPr>
              <w:t>3</w:t>
            </w:r>
            <w:r>
              <w:t xml:space="preserve"> + 2NaOH → 2NaAlO</w:t>
            </w:r>
            <w:r>
              <w:rPr>
                <w:vertAlign w:val="subscript"/>
              </w:rPr>
              <w:t>2</w:t>
            </w:r>
            <w:r>
              <w:t xml:space="preserve"> + H</w:t>
            </w:r>
            <w:r>
              <w:rPr>
                <w:vertAlign w:val="subscript"/>
              </w:rPr>
              <w:t>2</w:t>
            </w:r>
            <w:r>
              <w:t xml:space="preserve">O                                                   (3) </w:t>
            </w:r>
          </w:p>
          <w:p w:rsidR="00820469" w:rsidRDefault="00820469" w:rsidP="00651E6B">
            <w:pPr>
              <w:spacing w:after="0" w:line="259" w:lineRule="auto"/>
              <w:ind w:right="0" w:firstLine="0"/>
              <w:jc w:val="left"/>
            </w:pPr>
            <w:r>
              <w:t xml:space="preserve">→ Phần không tan là Fe có khối lượng 12,6 gam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t xml:space="preserve">0,5 </w:t>
            </w:r>
          </w:p>
        </w:tc>
      </w:tr>
      <w:tr w:rsidR="00820469" w:rsidTr="00651E6B">
        <w:trPr>
          <w:trHeight w:val="194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 w:line="259" w:lineRule="auto"/>
              <w:ind w:right="0" w:firstLine="0"/>
              <w:jc w:val="left"/>
            </w:pPr>
            <w:r>
              <w:t>Phần 2: Tác dụng với H</w:t>
            </w:r>
            <w:r>
              <w:rPr>
                <w:vertAlign w:val="subscript"/>
              </w:rPr>
              <w:t>2</w:t>
            </w:r>
            <w:r>
              <w:t>SO</w:t>
            </w:r>
            <w:r>
              <w:rPr>
                <w:vertAlign w:val="subscript"/>
              </w:rPr>
              <w:t>4</w:t>
            </w:r>
            <w:r>
              <w:t xml:space="preserve"> đặc, nóng dư </w:t>
            </w:r>
          </w:p>
          <w:p w:rsidR="00820469" w:rsidRDefault="00820469" w:rsidP="00651E6B">
            <w:pPr>
              <w:spacing w:after="2" w:line="259" w:lineRule="auto"/>
              <w:ind w:right="0" w:firstLine="0"/>
              <w:jc w:val="left"/>
            </w:pPr>
            <w:r>
              <w:t>2Al + 6H</w:t>
            </w:r>
            <w:r>
              <w:rPr>
                <w:vertAlign w:val="subscript"/>
              </w:rPr>
              <w:t>2</w:t>
            </w:r>
            <w:r>
              <w:t>SO</w:t>
            </w:r>
            <w:r>
              <w:rPr>
                <w:vertAlign w:val="subscript"/>
              </w:rPr>
              <w:t>4</w:t>
            </w:r>
            <w:r>
              <w:t>→ Al</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 xml:space="preserve">O                                       (4) </w:t>
            </w:r>
          </w:p>
          <w:p w:rsidR="00820469" w:rsidRDefault="00820469" w:rsidP="00651E6B">
            <w:pPr>
              <w:spacing w:after="38" w:line="262" w:lineRule="auto"/>
              <w:ind w:right="1149" w:firstLine="0"/>
              <w:jc w:val="left"/>
            </w:pPr>
            <w:r>
              <w:t>Al</w:t>
            </w:r>
            <w:r>
              <w:rPr>
                <w:vertAlign w:val="subscript"/>
              </w:rPr>
              <w:t>2</w:t>
            </w:r>
            <w:r>
              <w:t>O</w:t>
            </w:r>
            <w:r>
              <w:rPr>
                <w:vertAlign w:val="subscript"/>
              </w:rPr>
              <w:t>3</w:t>
            </w:r>
            <w:r>
              <w:t xml:space="preserve"> + 3H</w:t>
            </w:r>
            <w:r>
              <w:rPr>
                <w:vertAlign w:val="subscript"/>
              </w:rPr>
              <w:t>2</w:t>
            </w:r>
            <w:r>
              <w:t>SO</w:t>
            </w:r>
            <w:r>
              <w:rPr>
                <w:vertAlign w:val="subscript"/>
              </w:rPr>
              <w:t>4</w:t>
            </w:r>
            <w:r>
              <w:t>→ Al</w:t>
            </w:r>
            <w:r>
              <w:rPr>
                <w:vertAlign w:val="subscript"/>
              </w:rPr>
              <w:t>2</w:t>
            </w:r>
            <w:r>
              <w:t>(SO</w:t>
            </w:r>
            <w:r>
              <w:rPr>
                <w:vertAlign w:val="subscript"/>
              </w:rPr>
              <w:t>4</w:t>
            </w:r>
            <w:r>
              <w:t>)</w:t>
            </w:r>
            <w:r>
              <w:rPr>
                <w:vertAlign w:val="subscript"/>
              </w:rPr>
              <w:t>3</w:t>
            </w:r>
            <w:r>
              <w:t xml:space="preserve"> + 3H</w:t>
            </w:r>
            <w:r>
              <w:rPr>
                <w:vertAlign w:val="subscript"/>
              </w:rPr>
              <w:t>2</w:t>
            </w:r>
            <w:r>
              <w:t>O                                                (5) 2Fe + 6H</w:t>
            </w:r>
            <w:r>
              <w:rPr>
                <w:vertAlign w:val="subscript"/>
              </w:rPr>
              <w:t>2</w:t>
            </w:r>
            <w:r>
              <w:t>SO</w:t>
            </w:r>
            <w:r>
              <w:rPr>
                <w:vertAlign w:val="subscript"/>
              </w:rPr>
              <w:t>4</w:t>
            </w:r>
            <w:r>
              <w:t>→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                                       (6) Từ (2) n</w:t>
            </w:r>
            <w:r>
              <w:rPr>
                <w:vertAlign w:val="subscript"/>
              </w:rPr>
              <w:t>Al dư</w:t>
            </w:r>
            <w:r>
              <w:t xml:space="preserve"> = 2/3n</w:t>
            </w:r>
            <w:r>
              <w:rPr>
                <w:vertAlign w:val="subscript"/>
              </w:rPr>
              <w:t>H2</w:t>
            </w:r>
            <w:r>
              <w:t xml:space="preserve"> = 0,05 mol.             n</w:t>
            </w:r>
            <w:r>
              <w:rPr>
                <w:vertAlign w:val="subscript"/>
              </w:rPr>
              <w:t>Fe</w:t>
            </w:r>
            <w:r>
              <w:t xml:space="preserve"> = 0,225 mol.  </w:t>
            </w:r>
          </w:p>
          <w:p w:rsidR="00820469" w:rsidRDefault="00820469" w:rsidP="00651E6B">
            <w:pPr>
              <w:spacing w:after="0" w:line="259" w:lineRule="auto"/>
              <w:ind w:right="0" w:firstLine="0"/>
              <w:jc w:val="left"/>
            </w:pPr>
            <w:r>
              <w:t>Vậy trong phần 1 có Al</w:t>
            </w:r>
            <w:r>
              <w:rPr>
                <w:sz w:val="16"/>
              </w:rPr>
              <w:t>2</w:t>
            </w:r>
            <w:r>
              <w:t>O</w:t>
            </w:r>
            <w:r>
              <w:rPr>
                <w:vertAlign w:val="subscript"/>
              </w:rPr>
              <w:t>3</w:t>
            </w:r>
            <w:r>
              <w:t xml:space="preserve">, 0,05 mol Al dư, 0,225 mol Fe.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139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2" w:line="259" w:lineRule="auto"/>
              <w:ind w:right="0" w:firstLine="0"/>
              <w:jc w:val="left"/>
            </w:pPr>
            <w:r>
              <w:t xml:space="preserve">Giả sử phần 2 có khối lượng gấp a lần phần 1 (a &gt; 0).  </w:t>
            </w:r>
          </w:p>
          <w:p w:rsidR="00820469" w:rsidRDefault="00820469" w:rsidP="00651E6B">
            <w:pPr>
              <w:spacing w:after="13" w:line="259" w:lineRule="auto"/>
              <w:ind w:right="0" w:firstLine="0"/>
              <w:jc w:val="left"/>
            </w:pPr>
            <w:r>
              <w:t>Phần 2: Có Al</w:t>
            </w:r>
            <w:r>
              <w:rPr>
                <w:vertAlign w:val="subscript"/>
              </w:rPr>
              <w:t>2</w:t>
            </w:r>
            <w:r>
              <w:t>O</w:t>
            </w:r>
            <w:r>
              <w:rPr>
                <w:vertAlign w:val="subscript"/>
              </w:rPr>
              <w:t>3</w:t>
            </w:r>
            <w:r>
              <w:t xml:space="preserve">, 0,05a mol Al dư, 0,225a mol Fe. </w:t>
            </w:r>
          </w:p>
          <w:p w:rsidR="00820469" w:rsidRDefault="00820469" w:rsidP="00651E6B">
            <w:pPr>
              <w:spacing w:after="45" w:line="259" w:lineRule="auto"/>
              <w:ind w:right="0" w:firstLine="0"/>
              <w:jc w:val="left"/>
            </w:pPr>
            <w:r>
              <w:t>Từ (4) và (6) có phương trình SO</w:t>
            </w:r>
            <w:r>
              <w:rPr>
                <w:vertAlign w:val="subscript"/>
              </w:rPr>
              <w:t>2</w:t>
            </w:r>
            <w:r>
              <w:t xml:space="preserve">: (0,05a + 0,225a).3/2 = 1,2375 → a = 3.  </w:t>
            </w:r>
          </w:p>
          <w:p w:rsidR="00820469" w:rsidRDefault="00820469" w:rsidP="00651E6B">
            <w:pPr>
              <w:spacing w:after="20" w:line="259" w:lineRule="auto"/>
              <w:ind w:right="0" w:firstLine="0"/>
              <w:jc w:val="left"/>
            </w:pPr>
            <w:r>
              <w:t>Khi đó, khối lượng Al</w:t>
            </w:r>
            <w:r>
              <w:rPr>
                <w:sz w:val="16"/>
              </w:rPr>
              <w:t>2</w:t>
            </w:r>
            <w:r>
              <w:t>(SO</w:t>
            </w:r>
            <w:r>
              <w:rPr>
                <w:sz w:val="16"/>
              </w:rPr>
              <w:t>4</w:t>
            </w:r>
            <w:r>
              <w:t>)</w:t>
            </w:r>
            <w:r>
              <w:rPr>
                <w:sz w:val="16"/>
              </w:rPr>
              <w:t>3</w:t>
            </w:r>
            <w:r>
              <w:t xml:space="preserve"> ở (5) = 263,25 – m</w:t>
            </w:r>
            <w:r>
              <w:rPr>
                <w:sz w:val="16"/>
              </w:rPr>
              <w:t>Al2(SO4)3(4)</w:t>
            </w:r>
            <w:r>
              <w:t xml:space="preserve"> – m</w:t>
            </w:r>
            <w:r>
              <w:rPr>
                <w:sz w:val="16"/>
              </w:rPr>
              <w:t>Fe2(SO4)3(6)</w:t>
            </w:r>
            <w:r>
              <w:t xml:space="preserve"> =  </w:t>
            </w:r>
          </w:p>
          <w:p w:rsidR="00820469" w:rsidRDefault="00820469" w:rsidP="00651E6B">
            <w:pPr>
              <w:spacing w:after="0" w:line="259" w:lineRule="auto"/>
              <w:ind w:right="0" w:firstLine="0"/>
              <w:jc w:val="left"/>
            </w:pPr>
            <w:r>
              <w:t>102,6 gam → Số mol của Al</w:t>
            </w:r>
            <w:r>
              <w:rPr>
                <w:vertAlign w:val="subscript"/>
              </w:rPr>
              <w:t>2</w:t>
            </w:r>
            <w:r>
              <w:t>(SO</w:t>
            </w:r>
            <w:r>
              <w:rPr>
                <w:vertAlign w:val="subscript"/>
              </w:rPr>
              <w:t>4</w:t>
            </w:r>
            <w:r>
              <w:t>)</w:t>
            </w:r>
            <w:r>
              <w:rPr>
                <w:vertAlign w:val="subscript"/>
              </w:rPr>
              <w:t>3</w:t>
            </w:r>
            <w:r>
              <w:t xml:space="preserve"> (5) = 0,3 mol = số mol Al</w:t>
            </w:r>
            <w:r>
              <w:rPr>
                <w:vertAlign w:val="subscript"/>
              </w:rPr>
              <w:t>2</w:t>
            </w:r>
            <w:r>
              <w:t>O</w:t>
            </w:r>
            <w:r>
              <w:rPr>
                <w:vertAlign w:val="subscript"/>
              </w:rPr>
              <w:t>3</w:t>
            </w: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139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Khối lượng phần 2 = Khối lượng (Al</w:t>
            </w:r>
            <w:r>
              <w:rPr>
                <w:vertAlign w:val="subscript"/>
              </w:rPr>
              <w:t>2</w:t>
            </w:r>
            <w:r>
              <w:t>O</w:t>
            </w:r>
            <w:r>
              <w:rPr>
                <w:vertAlign w:val="subscript"/>
              </w:rPr>
              <w:t>3</w:t>
            </w:r>
            <w:r>
              <w:t xml:space="preserve">; Fe, Al) = 0,3.102 + 0,675.56 + 0,15.27 </w:t>
            </w:r>
          </w:p>
          <w:p w:rsidR="00820469" w:rsidRDefault="00820469" w:rsidP="00651E6B">
            <w:pPr>
              <w:spacing w:after="0" w:line="259" w:lineRule="auto"/>
              <w:ind w:right="0" w:firstLine="0"/>
              <w:jc w:val="left"/>
            </w:pPr>
            <w:r>
              <w:t xml:space="preserve">= 72,45 g </w:t>
            </w:r>
          </w:p>
          <w:p w:rsidR="00820469" w:rsidRDefault="00820469" w:rsidP="00651E6B">
            <w:pPr>
              <w:spacing w:after="35" w:line="259" w:lineRule="auto"/>
              <w:ind w:right="0" w:firstLine="0"/>
              <w:jc w:val="left"/>
            </w:pPr>
            <w:r>
              <w:t xml:space="preserve">Suy ra m = 72,45.4/3 = 96,6 gam </w:t>
            </w:r>
          </w:p>
          <w:p w:rsidR="00820469" w:rsidRDefault="00820469" w:rsidP="00651E6B">
            <w:pPr>
              <w:spacing w:after="0" w:line="259" w:lineRule="auto"/>
              <w:ind w:right="0" w:firstLine="0"/>
              <w:jc w:val="left"/>
            </w:pPr>
            <w:r>
              <w:t>Tìm CT oxit: Từ (1) ta có: 3x:y = 0,675:0,3 suy ra x:y = 3:4 vậy CT oxit là Fe</w:t>
            </w:r>
            <w:r>
              <w:rPr>
                <w:sz w:val="16"/>
              </w:rPr>
              <w:t>3</w:t>
            </w:r>
            <w:r>
              <w:t>O</w:t>
            </w:r>
            <w:r>
              <w:rPr>
                <w:vertAlign w:val="subscript"/>
              </w:rPr>
              <w:t>4</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286"/>
        </w:trPr>
        <w:tc>
          <w:tcPr>
            <w:tcW w:w="64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10 </w:t>
            </w:r>
          </w:p>
        </w:tc>
        <w:tc>
          <w:tcPr>
            <w:tcW w:w="56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1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Hình nói lên tính tan tốt trong nước của khí HCl.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0,5 </w:t>
            </w:r>
          </w:p>
        </w:tc>
      </w:tr>
      <w:tr w:rsidR="00820469" w:rsidTr="00651E6B">
        <w:trPr>
          <w:trHeight w:val="838"/>
        </w:trPr>
        <w:tc>
          <w:tcPr>
            <w:tcW w:w="64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3" w:right="0" w:firstLine="0"/>
              <w:jc w:val="center"/>
            </w:pPr>
            <w:r>
              <w:rPr>
                <w:b/>
              </w:rP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center"/>
            </w:pPr>
            <w:r>
              <w:rPr>
                <w:b/>
              </w:rPr>
              <w:t xml:space="preserve">2 </w:t>
            </w:r>
          </w:p>
        </w:tc>
        <w:tc>
          <w:tcPr>
            <w:tcW w:w="81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pPr>
            <w:r>
              <w:t xml:space="preserve">Do HCl tan nhiều trong nước nên làm cho số phân tử khí trong bình giảm, dẫn đến áp suất trong bình giảm so với áp suất bên ngoài. Nên nước trong chậu phun lên theo ống vuốt.  </w:t>
            </w:r>
          </w:p>
        </w:tc>
        <w:tc>
          <w:tcPr>
            <w:tcW w:w="8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bl>
    <w:p w:rsidR="00820469" w:rsidRDefault="00820469" w:rsidP="00820469">
      <w:pPr>
        <w:spacing w:after="17" w:line="259" w:lineRule="auto"/>
        <w:ind w:left="708" w:right="0" w:firstLine="0"/>
        <w:jc w:val="left"/>
      </w:pPr>
      <w:r>
        <w:rPr>
          <w:b/>
          <w:i/>
        </w:rPr>
        <w:t xml:space="preserve"> </w:t>
      </w:r>
    </w:p>
    <w:p w:rsidR="00820469" w:rsidRDefault="00820469" w:rsidP="00820469">
      <w:pPr>
        <w:spacing w:line="269" w:lineRule="auto"/>
        <w:ind w:left="718" w:right="0" w:hanging="10"/>
      </w:pPr>
      <w:r>
        <w:rPr>
          <w:b/>
          <w:i/>
        </w:rPr>
        <w:t>Với bài tập:</w:t>
      </w:r>
      <w:r>
        <w:rPr>
          <w:i/>
        </w:rPr>
        <w:t xml:space="preserve"> Học sinh làm cách khác đúng vẫn cho điểm tối đa. </w:t>
      </w:r>
    </w:p>
    <w:p w:rsidR="00820469" w:rsidRDefault="00820469" w:rsidP="00820469">
      <w:pPr>
        <w:spacing w:line="269" w:lineRule="auto"/>
        <w:ind w:left="718" w:right="288" w:hanging="10"/>
      </w:pPr>
      <w:r>
        <w:rPr>
          <w:b/>
          <w:i/>
        </w:rPr>
        <w:t>Với lý thuyết:</w:t>
      </w:r>
      <w:r>
        <w:rPr>
          <w:i/>
        </w:rPr>
        <w:t xml:space="preserve"> Học sinh viết sai công thức, phương trình không được công nhận, không tính điểm. Học sinh không cân bằng hoặc thiếu điều kiện phản ứng trừ ½ điểm của phương trình đó.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tbl>
      <w:tblPr>
        <w:tblStyle w:val="TableGrid"/>
        <w:tblW w:w="9578" w:type="dxa"/>
        <w:tblInd w:w="708" w:type="dxa"/>
        <w:tblCellMar>
          <w:top w:w="97" w:type="dxa"/>
          <w:left w:w="108" w:type="dxa"/>
          <w:bottom w:w="0" w:type="dxa"/>
          <w:right w:w="115" w:type="dxa"/>
        </w:tblCellMar>
        <w:tblLook w:val="04A0" w:firstRow="1" w:lastRow="0" w:firstColumn="1" w:lastColumn="0" w:noHBand="0" w:noVBand="1"/>
      </w:tblPr>
      <w:tblGrid>
        <w:gridCol w:w="3464"/>
        <w:gridCol w:w="6114"/>
      </w:tblGrid>
      <w:tr w:rsidR="00820469" w:rsidTr="00651E6B">
        <w:trPr>
          <w:trHeight w:val="1390"/>
        </w:trPr>
        <w:tc>
          <w:tcPr>
            <w:tcW w:w="3464" w:type="dxa"/>
            <w:tcBorders>
              <w:top w:val="single" w:sz="2" w:space="0" w:color="000000"/>
              <w:left w:val="single" w:sz="2" w:space="0" w:color="000000"/>
              <w:bottom w:val="single" w:sz="2" w:space="0" w:color="000000"/>
              <w:right w:val="single" w:sz="2" w:space="0" w:color="000000"/>
            </w:tcBorders>
          </w:tcPr>
          <w:p w:rsidR="00820469" w:rsidRDefault="00820469" w:rsidP="00651E6B">
            <w:pPr>
              <w:spacing w:after="57" w:line="259" w:lineRule="auto"/>
              <w:ind w:left="20" w:right="0" w:firstLine="0"/>
              <w:jc w:val="center"/>
            </w:pPr>
            <w:r>
              <w:rPr>
                <w:b/>
              </w:rPr>
              <w:t xml:space="preserve">  SỞ GD-ĐT QUẢNG BÌNH </w:t>
            </w:r>
          </w:p>
          <w:p w:rsidR="00820469" w:rsidRDefault="00820469" w:rsidP="00651E6B">
            <w:pPr>
              <w:spacing w:after="57" w:line="259" w:lineRule="auto"/>
              <w:ind w:right="0" w:firstLine="0"/>
              <w:jc w:val="left"/>
            </w:pPr>
            <w:r>
              <w:rPr>
                <w:b/>
              </w:rPr>
              <w:t xml:space="preserve">        </w:t>
            </w:r>
            <w:r>
              <w:rPr>
                <w:b/>
                <w:u w:val="single" w:color="000000"/>
              </w:rPr>
              <w:t>ĐỀ CHÍNH THỨC</w:t>
            </w:r>
            <w:r>
              <w:rPr>
                <w:b/>
              </w:rPr>
              <w:t xml:space="preserve"> </w:t>
            </w:r>
          </w:p>
          <w:p w:rsidR="00820469" w:rsidRDefault="00820469" w:rsidP="00651E6B">
            <w:pPr>
              <w:spacing w:after="0" w:line="259" w:lineRule="auto"/>
              <w:ind w:right="0" w:firstLine="0"/>
              <w:jc w:val="left"/>
            </w:pPr>
            <w:r>
              <w:rPr>
                <w:b/>
              </w:rPr>
              <w:t xml:space="preserve">        Số BD:……………..</w:t>
            </w:r>
            <w:r>
              <w:t xml:space="preserve"> </w:t>
            </w:r>
          </w:p>
        </w:tc>
        <w:tc>
          <w:tcPr>
            <w:tcW w:w="6114" w:type="dxa"/>
            <w:tcBorders>
              <w:top w:val="single" w:sz="2" w:space="0" w:color="000000"/>
              <w:left w:val="single" w:sz="2" w:space="0" w:color="000000"/>
              <w:bottom w:val="single" w:sz="2" w:space="0" w:color="000000"/>
              <w:right w:val="single" w:sz="2" w:space="0" w:color="000000"/>
            </w:tcBorders>
          </w:tcPr>
          <w:p w:rsidR="00820469" w:rsidRDefault="00820469" w:rsidP="00651E6B">
            <w:pPr>
              <w:spacing w:after="18" w:line="259" w:lineRule="auto"/>
              <w:ind w:right="0" w:firstLine="0"/>
              <w:jc w:val="left"/>
            </w:pPr>
            <w:r>
              <w:rPr>
                <w:b/>
              </w:rPr>
              <w:t xml:space="preserve">       KÌ THI CHỌN HỌC SINH GIỎI LỚP 9 THCS </w:t>
            </w:r>
          </w:p>
          <w:p w:rsidR="00820469" w:rsidRDefault="00820469" w:rsidP="00651E6B">
            <w:pPr>
              <w:spacing w:after="14" w:line="259" w:lineRule="auto"/>
              <w:ind w:right="0" w:firstLine="0"/>
              <w:jc w:val="left"/>
            </w:pPr>
            <w:r>
              <w:rPr>
                <w:b/>
              </w:rPr>
              <w:t xml:space="preserve">                             Ngày 28 - 03 – 2013 </w:t>
            </w:r>
          </w:p>
          <w:p w:rsidR="00820469" w:rsidRDefault="00820469" w:rsidP="00651E6B">
            <w:pPr>
              <w:spacing w:after="62" w:line="259" w:lineRule="auto"/>
              <w:ind w:right="0" w:firstLine="0"/>
              <w:jc w:val="left"/>
            </w:pPr>
            <w:r>
              <w:rPr>
                <w:b/>
              </w:rPr>
              <w:t xml:space="preserve">                             Môn: Hóa </w:t>
            </w:r>
          </w:p>
          <w:p w:rsidR="00820469" w:rsidRDefault="00820469" w:rsidP="00651E6B">
            <w:pPr>
              <w:spacing w:after="0" w:line="259" w:lineRule="auto"/>
              <w:ind w:right="0" w:firstLine="0"/>
              <w:jc w:val="left"/>
            </w:pPr>
            <w:r>
              <w:rPr>
                <w:b/>
              </w:rPr>
              <w:t xml:space="preserve">         Thời gian: 150 phút (không kể thời gian giao đề)</w:t>
            </w:r>
            <w:r>
              <w:t xml:space="preserve"> </w:t>
            </w:r>
          </w:p>
        </w:tc>
      </w:tr>
    </w:tbl>
    <w:p w:rsidR="00820469" w:rsidRDefault="00820469" w:rsidP="00820469">
      <w:pPr>
        <w:spacing w:after="8" w:line="259" w:lineRule="auto"/>
        <w:ind w:left="708" w:right="0" w:firstLine="0"/>
        <w:jc w:val="left"/>
      </w:pPr>
      <w:r>
        <w:rPr>
          <w:b/>
        </w:rPr>
        <w:t xml:space="preserve"> </w:t>
      </w:r>
    </w:p>
    <w:p w:rsidR="00820469" w:rsidRDefault="00820469" w:rsidP="00820469">
      <w:pPr>
        <w:ind w:left="708" w:right="746"/>
      </w:pPr>
      <w:r>
        <w:rPr>
          <w:b/>
        </w:rPr>
        <w:lastRenderedPageBreak/>
        <w:t xml:space="preserve">Bài 1 (2,0 điểm)  1. </w:t>
      </w:r>
      <w:r>
        <w:t>Cho một luồng hiđro (dư) lần lượt đi qua các ống đã được đốt nóng mắc nối tiếp đựng các oxit sau: Ống 1 đựng 0,01 mol CaO, ống 2 đựng 0,02 mol CuO, ống 3 đựng 0,05 mol Al</w:t>
      </w:r>
      <w:r>
        <w:rPr>
          <w:sz w:val="16"/>
        </w:rPr>
        <w:t>2</w:t>
      </w:r>
      <w:r>
        <w:t>O</w:t>
      </w:r>
      <w:r>
        <w:rPr>
          <w:vertAlign w:val="subscript"/>
        </w:rPr>
        <w:t>3</w:t>
      </w:r>
      <w:r>
        <w:t>, ống 4 đựng 0,01 mol Fe</w:t>
      </w:r>
      <w:r>
        <w:rPr>
          <w:vertAlign w:val="subscript"/>
        </w:rPr>
        <w:t>2</w:t>
      </w:r>
      <w:r>
        <w:t>O</w:t>
      </w:r>
      <w:r>
        <w:rPr>
          <w:vertAlign w:val="subscript"/>
        </w:rPr>
        <w:t>3</w:t>
      </w:r>
      <w:r>
        <w:t xml:space="preserve"> và ống 5 đựng 0,05 mol Na</w:t>
      </w:r>
      <w:r>
        <w:rPr>
          <w:vertAlign w:val="subscript"/>
        </w:rPr>
        <w:t>2</w:t>
      </w:r>
      <w:r>
        <w:t xml:space="preserve">O. Sau khi các phản ứng xảy ra hoàn toàn, lấy các chất còn lại trong từng ống cho tác dụng với dung dịch HCl. Viết  phương trình hóa học của các phản ứng xảy ra. </w:t>
      </w:r>
    </w:p>
    <w:p w:rsidR="00820469" w:rsidRDefault="00820469" w:rsidP="00820469">
      <w:pPr>
        <w:ind w:left="708" w:right="13"/>
      </w:pPr>
      <w:r>
        <w:rPr>
          <w:b/>
        </w:rPr>
        <w:t>2.</w:t>
      </w:r>
      <w:r>
        <w:t xml:space="preserve"> Viết phương trình hóa học xảy ra trong các quá trình sau: </w:t>
      </w:r>
    </w:p>
    <w:p w:rsidR="00820469" w:rsidRDefault="00820469" w:rsidP="00820469">
      <w:pPr>
        <w:numPr>
          <w:ilvl w:val="0"/>
          <w:numId w:val="39"/>
        </w:numPr>
        <w:ind w:right="13"/>
      </w:pPr>
      <w:r>
        <w:t xml:space="preserve">Lên men rượu từ glucozơ. </w:t>
      </w:r>
    </w:p>
    <w:p w:rsidR="00820469" w:rsidRDefault="00820469" w:rsidP="00820469">
      <w:pPr>
        <w:numPr>
          <w:ilvl w:val="0"/>
          <w:numId w:val="39"/>
        </w:numPr>
        <w:ind w:right="13"/>
      </w:pPr>
      <w:r>
        <w:t xml:space="preserve">Lên men giấm từ rượu etylic. </w:t>
      </w:r>
    </w:p>
    <w:p w:rsidR="00820469" w:rsidRDefault="00820469" w:rsidP="00820469">
      <w:pPr>
        <w:numPr>
          <w:ilvl w:val="0"/>
          <w:numId w:val="39"/>
        </w:numPr>
        <w:spacing w:after="29"/>
        <w:ind w:right="13"/>
      </w:pPr>
      <w:r>
        <w:t>Cho Na (dư) vào dung dịch rượu etylic 46</w:t>
      </w:r>
      <w:r>
        <w:rPr>
          <w:vertAlign w:val="superscript"/>
        </w:rPr>
        <w:t>0</w:t>
      </w:r>
      <w:r>
        <w:t xml:space="preserve">. </w:t>
      </w:r>
      <w:r>
        <w:rPr>
          <w:b/>
        </w:rPr>
        <w:t>Bài 2 (2,0 điểm) 1.</w:t>
      </w:r>
      <w:r>
        <w:t xml:space="preserve"> Hòa tan NaOH rắn vào nước để tạo thành 2 dung dịch A và B với nồng độ phần trăm của dung dịch A gấp 3 lần nồng độ phần trăm của dung dịch B. Nếu đem trộn hai dung dịch A và B theo tỉ lệ khối lượng m</w:t>
      </w:r>
      <w:r>
        <w:rPr>
          <w:vertAlign w:val="subscript"/>
        </w:rPr>
        <w:t>A</w:t>
      </w:r>
      <w:r>
        <w:t xml:space="preserve"> : m</w:t>
      </w:r>
      <w:r>
        <w:rPr>
          <w:vertAlign w:val="subscript"/>
        </w:rPr>
        <w:t>B</w:t>
      </w:r>
      <w:r>
        <w:t xml:space="preserve"> = 5 : 2 thì thu được dung dịch C có nồng độ phần trăm là 20%. Hãy xác định nồng độ phần trăm của dung dịch A và nồng độ phần trăm của dung dịch B.   </w:t>
      </w:r>
    </w:p>
    <w:p w:rsidR="00820469" w:rsidRDefault="00820469" w:rsidP="00820469">
      <w:pPr>
        <w:spacing w:after="74"/>
        <w:ind w:left="708" w:right="745"/>
      </w:pPr>
      <w:r>
        <w:rPr>
          <w:b/>
        </w:rPr>
        <w:t>2.</w:t>
      </w:r>
      <w:r>
        <w:t xml:space="preserve"> Có 166,5 gam dung dịch MSO</w:t>
      </w:r>
      <w:r>
        <w:rPr>
          <w:sz w:val="16"/>
        </w:rPr>
        <w:t>4</w:t>
      </w:r>
      <w:r>
        <w:t xml:space="preserve"> 41,561% ở 100</w:t>
      </w:r>
      <w:r>
        <w:rPr>
          <w:vertAlign w:val="superscript"/>
        </w:rPr>
        <w:t>0</w:t>
      </w:r>
      <w:r>
        <w:t>C. Hạ nhiệt độ dung dịch xuống 20</w:t>
      </w:r>
      <w:r>
        <w:rPr>
          <w:vertAlign w:val="superscript"/>
        </w:rPr>
        <w:t>0</w:t>
      </w:r>
      <w:r>
        <w:t>C thì thấy có m</w:t>
      </w:r>
      <w:r>
        <w:rPr>
          <w:vertAlign w:val="subscript"/>
        </w:rPr>
        <w:t>1</w:t>
      </w:r>
      <w:r>
        <w:t xml:space="preserve"> gam MSO</w:t>
      </w:r>
      <w:r>
        <w:rPr>
          <w:vertAlign w:val="subscript"/>
        </w:rPr>
        <w:t>4</w:t>
      </w:r>
      <w:r>
        <w:t>.5H</w:t>
      </w:r>
      <w:r>
        <w:rPr>
          <w:vertAlign w:val="subscript"/>
        </w:rPr>
        <w:t>2</w:t>
      </w:r>
      <w:r>
        <w:t>O kết tinh và còn lại m</w:t>
      </w:r>
      <w:r>
        <w:rPr>
          <w:vertAlign w:val="subscript"/>
        </w:rPr>
        <w:t>2</w:t>
      </w:r>
      <w:r>
        <w:t xml:space="preserve"> gam dung dịch X. Biết m</w:t>
      </w:r>
      <w:r>
        <w:rPr>
          <w:vertAlign w:val="subscript"/>
        </w:rPr>
        <w:t>1</w:t>
      </w:r>
      <w:r>
        <w:t xml:space="preserve"> – m</w:t>
      </w:r>
      <w:r>
        <w:rPr>
          <w:vertAlign w:val="subscript"/>
        </w:rPr>
        <w:t>2</w:t>
      </w:r>
      <w:r>
        <w:t xml:space="preserve"> = 6,5 và độ tan của MSO</w:t>
      </w:r>
      <w:r>
        <w:rPr>
          <w:vertAlign w:val="subscript"/>
        </w:rPr>
        <w:t>4</w:t>
      </w:r>
      <w:r>
        <w:t xml:space="preserve"> ở 20</w:t>
      </w:r>
      <w:r>
        <w:rPr>
          <w:vertAlign w:val="superscript"/>
        </w:rPr>
        <w:t>0</w:t>
      </w:r>
      <w:r>
        <w:t>C là 20,92 gam trong 100 gam H</w:t>
      </w:r>
      <w:r>
        <w:rPr>
          <w:vertAlign w:val="subscript"/>
        </w:rPr>
        <w:t>2</w:t>
      </w:r>
      <w:r>
        <w:t>O. Xác định công thức muối MSO</w:t>
      </w:r>
      <w:r>
        <w:rPr>
          <w:vertAlign w:val="subscript"/>
        </w:rPr>
        <w:t>4</w:t>
      </w:r>
      <w:r>
        <w:t xml:space="preserve">. </w:t>
      </w:r>
    </w:p>
    <w:p w:rsidR="00820469" w:rsidRDefault="00820469" w:rsidP="00820469">
      <w:pPr>
        <w:ind w:left="708" w:right="744"/>
      </w:pPr>
      <w:r>
        <w:rPr>
          <w:b/>
        </w:rPr>
        <w:t xml:space="preserve">Bài 3 (1,75 điểm)      </w:t>
      </w:r>
      <w:r>
        <w:t>Cho hơi nước đi qua than nóng đỏ, thu được 15,68 lít hỗn hợp khí X (đktc) gồm CO, CO</w:t>
      </w:r>
      <w:r>
        <w:rPr>
          <w:vertAlign w:val="subscript"/>
        </w:rPr>
        <w:t>2</w:t>
      </w:r>
      <w:r>
        <w:t xml:space="preserve"> và H</w:t>
      </w:r>
      <w:r>
        <w:rPr>
          <w:vertAlign w:val="subscript"/>
        </w:rPr>
        <w:t>2</w:t>
      </w:r>
      <w:r>
        <w:t>. Cho toàn bộ X tác dụng hết với CuO (dư) nung nóng, thu được hỗn hợp chất rắn Y. Hoà tan toàn bộ Y bằng dung dịch HNO</w:t>
      </w:r>
      <w:r>
        <w:rPr>
          <w:sz w:val="16"/>
        </w:rPr>
        <w:t>3</w:t>
      </w:r>
      <w:r>
        <w:t xml:space="preserve"> (loãng, dư) được 8,96 lít khí NO (sản phẩm khử duy nhất, ở đktc).  </w:t>
      </w:r>
    </w:p>
    <w:p w:rsidR="00820469" w:rsidRDefault="00820469" w:rsidP="00820469">
      <w:pPr>
        <w:numPr>
          <w:ilvl w:val="0"/>
          <w:numId w:val="40"/>
        </w:numPr>
        <w:ind w:right="13" w:hanging="240"/>
      </w:pPr>
      <w:r>
        <w:t xml:space="preserve">Viết phương trình hóa học của các phản ứng xảy ra. </w:t>
      </w:r>
    </w:p>
    <w:p w:rsidR="00820469" w:rsidRDefault="00820469" w:rsidP="00820469">
      <w:pPr>
        <w:numPr>
          <w:ilvl w:val="0"/>
          <w:numId w:val="40"/>
        </w:numPr>
        <w:spacing w:after="60"/>
        <w:ind w:right="13" w:hanging="240"/>
      </w:pPr>
      <w:r>
        <w:t xml:space="preserve">Tính phần trăm thể tích khí CO trong X. </w:t>
      </w:r>
    </w:p>
    <w:p w:rsidR="00820469" w:rsidRDefault="00820469" w:rsidP="00820469">
      <w:pPr>
        <w:spacing w:after="56" w:line="265" w:lineRule="auto"/>
        <w:ind w:left="718" w:right="0" w:hanging="10"/>
        <w:jc w:val="left"/>
      </w:pPr>
      <w:r>
        <w:rPr>
          <w:b/>
        </w:rPr>
        <w:t xml:space="preserve">Bài 4 (2,0 điểm) </w:t>
      </w:r>
    </w:p>
    <w:p w:rsidR="00820469" w:rsidRDefault="00820469" w:rsidP="00820469">
      <w:pPr>
        <w:ind w:left="708" w:right="749"/>
      </w:pPr>
      <w:r>
        <w:t xml:space="preserve">     Hòa tan a gam hỗn hợp Na</w:t>
      </w:r>
      <w:r>
        <w:rPr>
          <w:vertAlign w:val="subscript"/>
        </w:rPr>
        <w:t>2</w:t>
      </w:r>
      <w:r>
        <w:t>CO</w:t>
      </w:r>
      <w:r>
        <w:rPr>
          <w:vertAlign w:val="subscript"/>
        </w:rPr>
        <w:t>3</w:t>
      </w:r>
      <w:r>
        <w:t xml:space="preserve"> và KHCO</w:t>
      </w:r>
      <w:r>
        <w:rPr>
          <w:vertAlign w:val="subscript"/>
        </w:rPr>
        <w:t>3</w:t>
      </w:r>
      <w:r>
        <w:t xml:space="preserve"> vào nước để được 400 ml dung dịch A. Cho từ từ 100 ml dung dịch HCl l,5M vào dung dịch A, thu được dung dịch B và 1,008 lít khí (đktc). Cho B tác dụng với Ba(OH)</w:t>
      </w:r>
      <w:r>
        <w:rPr>
          <w:sz w:val="16"/>
        </w:rPr>
        <w:t>2</w:t>
      </w:r>
      <w:r>
        <w:t xml:space="preserve"> dư thu được 29,55 gam kết tủa. </w:t>
      </w:r>
    </w:p>
    <w:p w:rsidR="00820469" w:rsidRDefault="00820469" w:rsidP="00820469">
      <w:pPr>
        <w:numPr>
          <w:ilvl w:val="0"/>
          <w:numId w:val="41"/>
        </w:numPr>
        <w:ind w:right="13" w:hanging="240"/>
      </w:pPr>
      <w:r>
        <w:t xml:space="preserve">Viết phương trình hóa học của các phản ứng xảy ra. </w:t>
      </w:r>
    </w:p>
    <w:p w:rsidR="00820469" w:rsidRDefault="00820469" w:rsidP="00820469">
      <w:pPr>
        <w:numPr>
          <w:ilvl w:val="0"/>
          <w:numId w:val="41"/>
        </w:numPr>
        <w:spacing w:after="61"/>
        <w:ind w:right="13" w:hanging="240"/>
      </w:pPr>
      <w:r>
        <w:t xml:space="preserve">Tính a. </w:t>
      </w:r>
    </w:p>
    <w:p w:rsidR="00820469" w:rsidRDefault="00820469" w:rsidP="00820469">
      <w:pPr>
        <w:spacing w:after="26"/>
        <w:ind w:left="708" w:right="748"/>
      </w:pPr>
      <w:r>
        <w:rPr>
          <w:b/>
        </w:rPr>
        <w:t xml:space="preserve">Bài 5 (2,25 điểm)  1. </w:t>
      </w:r>
      <w:r>
        <w:t>Đốt cháy hoàn toàn 4,64 gam một hiđrocacbon X (chất khí ở điều kiện thường). Hấp thụ toàn bộ sản phẩm cháy vào dung dịch Ba(OH)</w:t>
      </w:r>
      <w:r>
        <w:rPr>
          <w:sz w:val="16"/>
        </w:rPr>
        <w:t>2</w:t>
      </w:r>
      <w:r>
        <w:t xml:space="preserve"> tạo ra 39,4 gam kết tủa, dung dịch sau phản ứng có khối lượng giảm 19,912 gam so với dung dịch Ba(OH)</w:t>
      </w:r>
      <w:r>
        <w:rPr>
          <w:sz w:val="16"/>
        </w:rPr>
        <w:t xml:space="preserve">2 </w:t>
      </w:r>
      <w:r>
        <w:t xml:space="preserve">ban đầu. </w:t>
      </w:r>
    </w:p>
    <w:p w:rsidR="00820469" w:rsidRDefault="00820469" w:rsidP="00820469">
      <w:pPr>
        <w:numPr>
          <w:ilvl w:val="0"/>
          <w:numId w:val="42"/>
        </w:numPr>
        <w:ind w:left="967" w:right="13" w:hanging="259"/>
      </w:pPr>
      <w:r>
        <w:t xml:space="preserve">Viết phương trình hóa học của các phản ứng có thể xảy ra. </w:t>
      </w:r>
    </w:p>
    <w:p w:rsidR="00820469" w:rsidRDefault="00820469" w:rsidP="00820469">
      <w:pPr>
        <w:numPr>
          <w:ilvl w:val="0"/>
          <w:numId w:val="42"/>
        </w:numPr>
        <w:ind w:left="967" w:right="13" w:hanging="259"/>
      </w:pPr>
      <w:r>
        <w:t xml:space="preserve">Tìm công thức phân tử của X. </w:t>
      </w:r>
    </w:p>
    <w:p w:rsidR="00820469" w:rsidRDefault="00820469" w:rsidP="00820469">
      <w:pPr>
        <w:spacing w:after="214"/>
        <w:ind w:left="708" w:right="747"/>
      </w:pPr>
      <w:r>
        <w:rPr>
          <w:b/>
        </w:rPr>
        <w:t>2.</w:t>
      </w:r>
      <w:r>
        <w:t xml:space="preserve"> Cho hỗn hợp X gồm các chất: CH</w:t>
      </w:r>
      <w:r>
        <w:rPr>
          <w:vertAlign w:val="subscript"/>
        </w:rPr>
        <w:t>3</w:t>
      </w:r>
      <w:r>
        <w:t>OH, C</w:t>
      </w:r>
      <w:r>
        <w:rPr>
          <w:vertAlign w:val="subscript"/>
        </w:rPr>
        <w:t>2</w:t>
      </w:r>
      <w:r>
        <w:t>H</w:t>
      </w:r>
      <w:r>
        <w:rPr>
          <w:vertAlign w:val="subscript"/>
        </w:rPr>
        <w:t>5</w:t>
      </w:r>
      <w:r>
        <w:t>OH, C</w:t>
      </w:r>
      <w:r>
        <w:rPr>
          <w:vertAlign w:val="subscript"/>
        </w:rPr>
        <w:t>3</w:t>
      </w:r>
      <w:r>
        <w:t>H</w:t>
      </w:r>
      <w:r>
        <w:rPr>
          <w:vertAlign w:val="subscript"/>
        </w:rPr>
        <w:t>7</w:t>
      </w:r>
      <w:r>
        <w:t>OH, H</w:t>
      </w:r>
      <w:r>
        <w:rPr>
          <w:vertAlign w:val="subscript"/>
        </w:rPr>
        <w:t>2</w:t>
      </w:r>
      <w:r>
        <w:t>O. Cho a gam X tác dụng với Na dư, thu được 0,7 mol H</w:t>
      </w:r>
      <w:r>
        <w:rPr>
          <w:vertAlign w:val="subscript"/>
        </w:rPr>
        <w:t>2</w:t>
      </w:r>
      <w:r>
        <w:t>. Nếu cho a gam X tác dụng với O</w:t>
      </w:r>
      <w:r>
        <w:rPr>
          <w:vertAlign w:val="subscript"/>
        </w:rPr>
        <w:t>2</w:t>
      </w:r>
      <w:r>
        <w:t xml:space="preserve"> dư (đốt nóng) thì thu được b gam CO</w:t>
      </w:r>
      <w:r>
        <w:rPr>
          <w:vertAlign w:val="subscript"/>
        </w:rPr>
        <w:t>2</w:t>
      </w:r>
      <w:r>
        <w:t xml:space="preserve"> và 2,6 mol H</w:t>
      </w:r>
      <w:r>
        <w:rPr>
          <w:vertAlign w:val="subscript"/>
        </w:rPr>
        <w:t>2</w:t>
      </w:r>
      <w:r>
        <w:t xml:space="preserve">O. Xác định a và b. </w:t>
      </w:r>
    </w:p>
    <w:p w:rsidR="00820469" w:rsidRDefault="00820469" w:rsidP="00820469">
      <w:pPr>
        <w:spacing w:after="206" w:line="269" w:lineRule="auto"/>
        <w:ind w:left="232" w:right="264" w:hanging="10"/>
        <w:jc w:val="center"/>
      </w:pPr>
      <w:r>
        <w:t xml:space="preserve">------------- Hết --------------- </w:t>
      </w:r>
    </w:p>
    <w:p w:rsidR="00820469" w:rsidRDefault="00820469" w:rsidP="00820469">
      <w:pPr>
        <w:spacing w:after="0" w:line="259" w:lineRule="auto"/>
        <w:ind w:left="22" w:right="0" w:firstLine="0"/>
        <w:jc w:val="center"/>
      </w:pPr>
      <w:r>
        <w:t xml:space="preserve"> </w:t>
      </w:r>
    </w:p>
    <w:tbl>
      <w:tblPr>
        <w:tblStyle w:val="TableGrid"/>
        <w:tblW w:w="10012" w:type="dxa"/>
        <w:tblInd w:w="708" w:type="dxa"/>
        <w:tblCellMar>
          <w:top w:w="91" w:type="dxa"/>
          <w:left w:w="108" w:type="dxa"/>
          <w:bottom w:w="0" w:type="dxa"/>
          <w:right w:w="115" w:type="dxa"/>
        </w:tblCellMar>
        <w:tblLook w:val="04A0" w:firstRow="1" w:lastRow="0" w:firstColumn="1" w:lastColumn="0" w:noHBand="0" w:noVBand="1"/>
      </w:tblPr>
      <w:tblGrid>
        <w:gridCol w:w="3445"/>
        <w:gridCol w:w="6567"/>
      </w:tblGrid>
      <w:tr w:rsidR="00820469" w:rsidTr="00651E6B">
        <w:trPr>
          <w:trHeight w:val="1270"/>
        </w:trPr>
        <w:tc>
          <w:tcPr>
            <w:tcW w:w="3445" w:type="dxa"/>
            <w:tcBorders>
              <w:top w:val="single" w:sz="2" w:space="0" w:color="000000"/>
              <w:left w:val="single" w:sz="2" w:space="0" w:color="000000"/>
              <w:bottom w:val="single" w:sz="2" w:space="0" w:color="000000"/>
              <w:right w:val="single" w:sz="2" w:space="0" w:color="000000"/>
            </w:tcBorders>
          </w:tcPr>
          <w:p w:rsidR="00820469" w:rsidRDefault="00820469" w:rsidP="00651E6B">
            <w:pPr>
              <w:spacing w:after="12" w:line="259" w:lineRule="auto"/>
              <w:ind w:right="0" w:firstLine="0"/>
              <w:jc w:val="left"/>
            </w:pPr>
            <w:r>
              <w:rPr>
                <w:b/>
              </w:rPr>
              <w:t xml:space="preserve">  SỞ GD-ĐT QUẢNG BÌNH </w:t>
            </w:r>
          </w:p>
          <w:p w:rsidR="00820469" w:rsidRDefault="00820469" w:rsidP="00651E6B">
            <w:pPr>
              <w:spacing w:after="0" w:line="259" w:lineRule="auto"/>
              <w:ind w:right="0" w:firstLine="0"/>
              <w:jc w:val="left"/>
            </w:pPr>
            <w:r>
              <w:rPr>
                <w:b/>
              </w:rPr>
              <w:t xml:space="preserve">        </w:t>
            </w:r>
            <w:r>
              <w:t xml:space="preserve"> </w:t>
            </w:r>
          </w:p>
        </w:tc>
        <w:tc>
          <w:tcPr>
            <w:tcW w:w="6568" w:type="dxa"/>
            <w:tcBorders>
              <w:top w:val="single" w:sz="2" w:space="0" w:color="000000"/>
              <w:left w:val="single" w:sz="2" w:space="0" w:color="000000"/>
              <w:bottom w:val="single" w:sz="2" w:space="0" w:color="000000"/>
              <w:right w:val="single" w:sz="2" w:space="0" w:color="000000"/>
            </w:tcBorders>
          </w:tcPr>
          <w:p w:rsidR="00820469" w:rsidRDefault="00820469" w:rsidP="00651E6B">
            <w:pPr>
              <w:spacing w:after="19" w:line="259" w:lineRule="auto"/>
              <w:ind w:right="2" w:firstLine="0"/>
              <w:jc w:val="center"/>
            </w:pPr>
            <w:r>
              <w:rPr>
                <w:b/>
              </w:rPr>
              <w:t xml:space="preserve"> KÌ THI CHỌN HỌC SINH GIỎI LỚP 9 THCS </w:t>
            </w:r>
          </w:p>
          <w:p w:rsidR="00820469" w:rsidRDefault="00820469" w:rsidP="00651E6B">
            <w:pPr>
              <w:spacing w:after="14" w:line="259" w:lineRule="auto"/>
              <w:ind w:left="2" w:right="0" w:firstLine="0"/>
              <w:jc w:val="center"/>
            </w:pPr>
            <w:r>
              <w:rPr>
                <w:b/>
              </w:rPr>
              <w:t xml:space="preserve">Ngày 28 - 03 – 2012 </w:t>
            </w:r>
          </w:p>
          <w:p w:rsidR="00820469" w:rsidRDefault="00820469" w:rsidP="00651E6B">
            <w:pPr>
              <w:spacing w:after="66" w:line="259" w:lineRule="auto"/>
              <w:ind w:left="2" w:right="0" w:firstLine="0"/>
              <w:jc w:val="center"/>
            </w:pPr>
            <w:r>
              <w:rPr>
                <w:b/>
              </w:rPr>
              <w:t xml:space="preserve">Môn: Hóa </w:t>
            </w:r>
          </w:p>
          <w:p w:rsidR="00820469" w:rsidRDefault="00820469" w:rsidP="00651E6B">
            <w:pPr>
              <w:spacing w:after="0" w:line="259" w:lineRule="auto"/>
              <w:ind w:right="0" w:firstLine="0"/>
              <w:jc w:val="center"/>
            </w:pPr>
            <w:r>
              <w:rPr>
                <w:b/>
              </w:rPr>
              <w:t>HƢỚNG DẪN CHẤM</w:t>
            </w:r>
            <w:r>
              <w:t xml:space="preserve"> </w:t>
            </w:r>
          </w:p>
        </w:tc>
      </w:tr>
    </w:tbl>
    <w:p w:rsidR="00820469" w:rsidRDefault="00820469" w:rsidP="00820469">
      <w:pPr>
        <w:spacing w:line="265" w:lineRule="auto"/>
        <w:ind w:left="718" w:right="0" w:hanging="10"/>
        <w:jc w:val="left"/>
      </w:pPr>
      <w:r>
        <w:rPr>
          <w:b/>
        </w:rPr>
        <w:lastRenderedPageBreak/>
        <w:t xml:space="preserve">Bài 1 (2,0 điểm)  </w:t>
      </w:r>
    </w:p>
    <w:p w:rsidR="00820469" w:rsidRDefault="00820469" w:rsidP="00820469">
      <w:pPr>
        <w:numPr>
          <w:ilvl w:val="0"/>
          <w:numId w:val="43"/>
        </w:numPr>
        <w:spacing w:after="79" w:line="265" w:lineRule="auto"/>
        <w:ind w:right="0" w:hanging="240"/>
        <w:jc w:val="left"/>
      </w:pPr>
      <w:r>
        <w:rPr>
          <w:b/>
        </w:rPr>
        <w:t xml:space="preserve">(1,0 điểm) </w:t>
      </w:r>
    </w:p>
    <w:p w:rsidR="00820469" w:rsidRDefault="00820469" w:rsidP="00820469">
      <w:pPr>
        <w:tabs>
          <w:tab w:val="center" w:pos="1566"/>
          <w:tab w:val="center" w:pos="2963"/>
        </w:tabs>
        <w:ind w:right="0" w:firstLine="0"/>
        <w:jc w:val="left"/>
      </w:pPr>
      <w:r>
        <w:rPr>
          <w:rFonts w:ascii="Calibri" w:eastAsia="Calibri" w:hAnsi="Calibri" w:cs="Calibri"/>
          <w:sz w:val="22"/>
        </w:rPr>
        <w:tab/>
      </w:r>
      <w:r>
        <w:t>CuO + H</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Cu + H</w:t>
      </w:r>
      <w:r>
        <w:rPr>
          <w:vertAlign w:val="subscript"/>
        </w:rPr>
        <w:t>2</w:t>
      </w:r>
      <w:r>
        <w:t xml:space="preserve">O </w:t>
      </w:r>
    </w:p>
    <w:p w:rsidR="00820469" w:rsidRDefault="00820469" w:rsidP="00820469">
      <w:pPr>
        <w:spacing w:after="114"/>
        <w:ind w:left="708" w:right="13"/>
      </w:pPr>
      <w:r>
        <w:t xml:space="preserve"> 0,2                                0,2 </w:t>
      </w:r>
    </w:p>
    <w:p w:rsidR="00820469" w:rsidRDefault="00820469" w:rsidP="00820469">
      <w:pPr>
        <w:tabs>
          <w:tab w:val="center" w:pos="1677"/>
          <w:tab w:val="center" w:pos="3283"/>
          <w:tab w:val="center" w:pos="4309"/>
          <w:tab w:val="center" w:pos="5029"/>
          <w:tab w:val="center" w:pos="5749"/>
          <w:tab w:val="center" w:pos="6469"/>
          <w:tab w:val="center" w:pos="7189"/>
          <w:tab w:val="center" w:pos="7909"/>
          <w:tab w:val="center" w:pos="8630"/>
          <w:tab w:val="center" w:pos="9910"/>
        </w:tabs>
        <w:ind w:right="0" w:firstLine="0"/>
        <w:jc w:val="left"/>
      </w:pPr>
      <w:r>
        <w:rPr>
          <w:rFonts w:ascii="Calibri" w:eastAsia="Calibri" w:hAnsi="Calibri" w:cs="Calibri"/>
          <w:sz w:val="22"/>
        </w:rPr>
        <w:tab/>
      </w:r>
      <w:r>
        <w:t>Fe</w:t>
      </w:r>
      <w:r>
        <w:rPr>
          <w:vertAlign w:val="subscript"/>
        </w:rPr>
        <w:t>2</w:t>
      </w:r>
      <w:r>
        <w:t>O</w:t>
      </w:r>
      <w:r>
        <w:rPr>
          <w:vertAlign w:val="subscript"/>
        </w:rPr>
        <w:t xml:space="preserve">3 </w:t>
      </w:r>
      <w:r>
        <w:t>+ 3H</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2Fe + 3H</w:t>
      </w:r>
      <w:r>
        <w:rPr>
          <w:vertAlign w:val="subscript"/>
        </w:rPr>
        <w:t>2</w:t>
      </w:r>
      <w:r>
        <w:t xml:space="preserve">O </w:t>
      </w:r>
      <w:r>
        <w:tab/>
        <w:t xml:space="preserve"> </w:t>
      </w:r>
      <w:r>
        <w:tab/>
        <w:t xml:space="preserve">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spacing w:after="52"/>
        <w:ind w:left="708" w:right="13"/>
      </w:pPr>
      <w:r>
        <w:t xml:space="preserve"> 0,01                                     0,3 </w:t>
      </w:r>
    </w:p>
    <w:p w:rsidR="00820469" w:rsidRDefault="00820469" w:rsidP="00820469">
      <w:pPr>
        <w:tabs>
          <w:tab w:val="center" w:pos="2078"/>
          <w:tab w:val="center" w:pos="4309"/>
          <w:tab w:val="center" w:pos="5029"/>
          <w:tab w:val="center" w:pos="5749"/>
          <w:tab w:val="center" w:pos="6469"/>
          <w:tab w:val="center" w:pos="7189"/>
          <w:tab w:val="center" w:pos="7909"/>
          <w:tab w:val="center" w:pos="9190"/>
          <w:tab w:val="center" w:pos="10070"/>
        </w:tabs>
        <w:ind w:right="0" w:firstLine="0"/>
        <w:jc w:val="left"/>
      </w:pPr>
      <w:r>
        <w:rPr>
          <w:rFonts w:ascii="Calibri" w:eastAsia="Calibri" w:hAnsi="Calibri" w:cs="Calibri"/>
          <w:sz w:val="22"/>
        </w:rPr>
        <w:tab/>
      </w:r>
      <w:r>
        <w:t>Na</w:t>
      </w:r>
      <w:r>
        <w:rPr>
          <w:vertAlign w:val="subscript"/>
        </w:rPr>
        <w:t>2</w:t>
      </w:r>
      <w:r>
        <w:t>O + H</w:t>
      </w:r>
      <w:r>
        <w:rPr>
          <w:vertAlign w:val="subscript"/>
        </w:rPr>
        <w:t>2</w:t>
      </w:r>
      <w:r>
        <w:t xml:space="preserve">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2NaOH  </w:t>
      </w:r>
      <w:r>
        <w:tab/>
        <w:t xml:space="preserve"> </w:t>
      </w:r>
      <w:r>
        <w:tab/>
        <w:t xml:space="preserve"> </w:t>
      </w:r>
      <w:r>
        <w:tab/>
        <w:t xml:space="preserve"> </w:t>
      </w:r>
      <w:r>
        <w:tab/>
        <w:t xml:space="preserve"> </w:t>
      </w:r>
      <w:r>
        <w:tab/>
        <w:t xml:space="preserve"> </w:t>
      </w:r>
      <w:r>
        <w:tab/>
        <w:t xml:space="preserve"> </w:t>
      </w:r>
      <w:r>
        <w:tab/>
        <w:t xml:space="preserve">(0,25 điểm) </w:t>
      </w:r>
      <w:r>
        <w:tab/>
        <w:t xml:space="preserve"> </w:t>
      </w:r>
    </w:p>
    <w:p w:rsidR="00820469" w:rsidRDefault="00820469" w:rsidP="00820469">
      <w:pPr>
        <w:spacing w:after="44"/>
        <w:ind w:left="708" w:right="13"/>
      </w:pPr>
      <w:r>
        <w:t xml:space="preserve"> 0,05     0,05               0,1 </w:t>
      </w:r>
    </w:p>
    <w:p w:rsidR="00820469" w:rsidRDefault="00820469" w:rsidP="00820469">
      <w:pPr>
        <w:ind w:left="708" w:right="13"/>
      </w:pPr>
      <w:r>
        <w:t xml:space="preserve">CaO + 2HCl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CaCl</w:t>
      </w:r>
      <w:r>
        <w:rPr>
          <w:vertAlign w:val="subscript"/>
        </w:rPr>
        <w:t>2</w:t>
      </w:r>
      <w:r>
        <w:t xml:space="preserve"> + H</w:t>
      </w:r>
      <w:r>
        <w:rPr>
          <w:vertAlign w:val="subscript"/>
        </w:rPr>
        <w:t>2</w:t>
      </w:r>
      <w:r>
        <w:t xml:space="preserve">O </w:t>
      </w:r>
    </w:p>
    <w:p w:rsidR="00820469" w:rsidRDefault="00820469" w:rsidP="00820469">
      <w:pPr>
        <w:tabs>
          <w:tab w:val="center" w:pos="2508"/>
          <w:tab w:val="center" w:pos="5029"/>
          <w:tab w:val="center" w:pos="5749"/>
          <w:tab w:val="center" w:pos="6469"/>
          <w:tab w:val="center" w:pos="7189"/>
          <w:tab w:val="center" w:pos="7909"/>
          <w:tab w:val="center" w:pos="9190"/>
        </w:tabs>
        <w:ind w:right="0" w:firstLine="0"/>
        <w:jc w:val="left"/>
      </w:pPr>
      <w:r>
        <w:rPr>
          <w:rFonts w:ascii="Calibri" w:eastAsia="Calibri" w:hAnsi="Calibri" w:cs="Calibri"/>
          <w:sz w:val="22"/>
        </w:rPr>
        <w:tab/>
      </w:r>
      <w:r>
        <w:t>Al</w:t>
      </w:r>
      <w:r>
        <w:rPr>
          <w:vertAlign w:val="subscript"/>
        </w:rPr>
        <w:t>2</w:t>
      </w:r>
      <w:r>
        <w:t>O</w:t>
      </w:r>
      <w:r>
        <w:rPr>
          <w:vertAlign w:val="subscript"/>
        </w:rPr>
        <w:t>3</w:t>
      </w:r>
      <w:r>
        <w:t xml:space="preserve"> + 6HCl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2AlCl</w:t>
      </w:r>
      <w:r>
        <w:rPr>
          <w:vertAlign w:val="subscript"/>
        </w:rPr>
        <w:t>3</w:t>
      </w:r>
      <w:r>
        <w:t xml:space="preserve"> + 3H</w:t>
      </w:r>
      <w:r>
        <w:rPr>
          <w:vertAlign w:val="subscript"/>
        </w:rPr>
        <w:t>2</w:t>
      </w:r>
      <w:r>
        <w:t xml:space="preserve">O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ind w:left="708" w:right="13"/>
      </w:pPr>
      <w:r>
        <w:t xml:space="preserve">Fe + 2HCl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FeCl</w:t>
      </w:r>
      <w:r>
        <w:rPr>
          <w:vertAlign w:val="subscript"/>
        </w:rPr>
        <w:t>2</w:t>
      </w:r>
      <w:r>
        <w:t xml:space="preserve"> + H</w:t>
      </w:r>
      <w:r>
        <w:rPr>
          <w:vertAlign w:val="subscript"/>
        </w:rPr>
        <w:t>2</w:t>
      </w:r>
      <w:r>
        <w:t xml:space="preserve"> </w:t>
      </w:r>
    </w:p>
    <w:p w:rsidR="00820469" w:rsidRDefault="00820469" w:rsidP="00820469">
      <w:pPr>
        <w:tabs>
          <w:tab w:val="center" w:pos="2334"/>
          <w:tab w:val="center" w:pos="4309"/>
          <w:tab w:val="center" w:pos="5029"/>
          <w:tab w:val="center" w:pos="5749"/>
          <w:tab w:val="center" w:pos="6469"/>
          <w:tab w:val="center" w:pos="7189"/>
          <w:tab w:val="center" w:pos="7909"/>
          <w:tab w:val="center" w:pos="8630"/>
          <w:tab w:val="center" w:pos="9910"/>
        </w:tabs>
        <w:ind w:right="0" w:firstLine="0"/>
        <w:jc w:val="left"/>
      </w:pPr>
      <w:r>
        <w:rPr>
          <w:rFonts w:ascii="Calibri" w:eastAsia="Calibri" w:hAnsi="Calibri" w:cs="Calibri"/>
          <w:sz w:val="22"/>
        </w:rPr>
        <w:tab/>
      </w:r>
      <w:r>
        <w:t xml:space="preserve">NaOH + 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NaCl + H</w:t>
      </w:r>
      <w:r>
        <w:rPr>
          <w:vertAlign w:val="subscript"/>
        </w:rPr>
        <w:t>2</w:t>
      </w:r>
      <w:r>
        <w:t xml:space="preserve">O </w:t>
      </w:r>
      <w:r>
        <w:tab/>
        <w:t xml:space="preserve"> </w:t>
      </w:r>
      <w:r>
        <w:tab/>
        <w:t xml:space="preserve">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numPr>
          <w:ilvl w:val="0"/>
          <w:numId w:val="43"/>
        </w:numPr>
        <w:spacing w:after="59" w:line="265" w:lineRule="auto"/>
        <w:ind w:right="0" w:hanging="240"/>
        <w:jc w:val="left"/>
      </w:pPr>
      <w:r>
        <w:rPr>
          <w:b/>
        </w:rPr>
        <w:t xml:space="preserve">(1,0 điểm) </w:t>
      </w:r>
    </w:p>
    <w:p w:rsidR="00820469" w:rsidRDefault="00820469" w:rsidP="00820469">
      <w:pPr>
        <w:numPr>
          <w:ilvl w:val="0"/>
          <w:numId w:val="44"/>
        </w:numPr>
        <w:ind w:right="13"/>
      </w:pPr>
      <w:r>
        <w:t>C</w:t>
      </w:r>
      <w:r>
        <w:rPr>
          <w:sz w:val="16"/>
        </w:rPr>
        <w:t>6</w:t>
      </w:r>
      <w:r>
        <w:t>H</w:t>
      </w:r>
      <w:r>
        <w:rPr>
          <w:sz w:val="16"/>
        </w:rPr>
        <w:t>12</w:t>
      </w:r>
      <w:r>
        <w:t>O</w:t>
      </w:r>
      <w:r>
        <w:rPr>
          <w:sz w:val="16"/>
        </w:rPr>
        <w:t>6</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TimeH" w:eastAsia=".VnTimeH" w:hAnsi=".VnTimeH" w:cs=".VnTimeH"/>
          <w:sz w:val="14"/>
        </w:rPr>
        <w:t>men r­îu</w:t>
      </w:r>
      <w:r>
        <w:rPr>
          <w:rFonts w:ascii=".VnTimeH" w:eastAsia=".VnTimeH" w:hAnsi=".VnTimeH" w:cs=".VnTimeH"/>
          <w:sz w:val="14"/>
        </w:rPr>
        <w:tab/>
      </w:r>
      <w:r>
        <w:t xml:space="preserve"> 2C</w:t>
      </w:r>
      <w:r>
        <w:rPr>
          <w:sz w:val="16"/>
        </w:rPr>
        <w:t>2</w:t>
      </w:r>
      <w:r>
        <w:t>H</w:t>
      </w:r>
      <w:r>
        <w:rPr>
          <w:sz w:val="16"/>
        </w:rPr>
        <w:t>5</w:t>
      </w:r>
      <w:r>
        <w:t>OH + 2CO</w:t>
      </w:r>
      <w:r>
        <w:rPr>
          <w:sz w:val="16"/>
        </w:rPr>
        <w:t xml:space="preserve">2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r>
      <w:r>
        <w:t xml:space="preserve">(0,25 điểm) </w:t>
      </w:r>
    </w:p>
    <w:p w:rsidR="00820469" w:rsidRDefault="00820469" w:rsidP="00820469">
      <w:pPr>
        <w:numPr>
          <w:ilvl w:val="0"/>
          <w:numId w:val="44"/>
        </w:numPr>
        <w:ind w:right="13"/>
      </w:pPr>
      <w:r>
        <w:t>C</w:t>
      </w:r>
      <w:r>
        <w:rPr>
          <w:vertAlign w:val="subscript"/>
        </w:rPr>
        <w:t>2</w:t>
      </w:r>
      <w:r>
        <w:t>H</w:t>
      </w:r>
      <w:r>
        <w:rPr>
          <w:vertAlign w:val="subscript"/>
        </w:rPr>
        <w:t>5</w:t>
      </w:r>
      <w:r>
        <w:t>OH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TimeH" w:eastAsia=".VnTimeH" w:hAnsi=".VnTimeH" w:cs=".VnTimeH"/>
          <w:sz w:val="21"/>
          <w:vertAlign w:val="superscript"/>
        </w:rPr>
        <w:t>men giÊm</w:t>
      </w:r>
      <w:r>
        <w:rPr>
          <w:rFonts w:ascii=".VnTimeH" w:eastAsia=".VnTimeH" w:hAnsi=".VnTimeH" w:cs=".VnTimeH"/>
          <w:sz w:val="21"/>
          <w:vertAlign w:val="superscript"/>
        </w:rPr>
        <w:tab/>
      </w:r>
      <w:r>
        <w:t>CH</w:t>
      </w:r>
      <w:r>
        <w:rPr>
          <w:vertAlign w:val="subscript"/>
        </w:rPr>
        <w:t>3</w:t>
      </w:r>
      <w:r>
        <w:t>COOH + H</w:t>
      </w:r>
      <w:r>
        <w:rPr>
          <w:vertAlign w:val="subscript"/>
        </w:rPr>
        <w:t>2</w:t>
      </w:r>
      <w:r>
        <w:t xml:space="preserve">O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numPr>
          <w:ilvl w:val="0"/>
          <w:numId w:val="44"/>
        </w:numPr>
        <w:ind w:right="13"/>
      </w:pPr>
      <w:r>
        <w:t>2Na + 2H</w:t>
      </w:r>
      <w:r>
        <w:rPr>
          <w:vertAlign w:val="subscript"/>
        </w:rPr>
        <w:t>2</w:t>
      </w:r>
      <w:r>
        <w:t xml:space="preserve">O </w:t>
      </w:r>
      <w:r>
        <w:rPr>
          <w:rFonts w:ascii="Segoe UI Symbol" w:eastAsia="Segoe UI Symbol" w:hAnsi="Segoe UI Symbol" w:cs="Segoe UI Symbol"/>
        </w:rPr>
        <w:t></w:t>
      </w:r>
      <w:r>
        <w:t xml:space="preserve"> 2NaOH + H</w:t>
      </w:r>
      <w:r>
        <w:rPr>
          <w:vertAlign w:val="subscript"/>
        </w:rPr>
        <w:t>2</w:t>
      </w:r>
      <w:r>
        <w:t xml:space="preserve">        (0,25 điểm)      2Na + 2C</w:t>
      </w:r>
      <w:r>
        <w:rPr>
          <w:vertAlign w:val="subscript"/>
        </w:rPr>
        <w:t>2</w:t>
      </w:r>
      <w:r>
        <w:t>H</w:t>
      </w:r>
      <w:r>
        <w:rPr>
          <w:vertAlign w:val="subscript"/>
        </w:rPr>
        <w:t>5</w:t>
      </w:r>
      <w:r>
        <w:t xml:space="preserve">OH </w:t>
      </w:r>
      <w:r>
        <w:rPr>
          <w:rFonts w:ascii="Segoe UI Symbol" w:eastAsia="Segoe UI Symbol" w:hAnsi="Segoe UI Symbol" w:cs="Segoe UI Symbol"/>
        </w:rPr>
        <w:t></w:t>
      </w:r>
      <w:r>
        <w:t xml:space="preserve"> 2C</w:t>
      </w:r>
      <w:r>
        <w:rPr>
          <w:vertAlign w:val="subscript"/>
        </w:rPr>
        <w:t>2</w:t>
      </w:r>
      <w:r>
        <w:t>H</w:t>
      </w:r>
      <w:r>
        <w:rPr>
          <w:vertAlign w:val="subscript"/>
        </w:rPr>
        <w:t>5</w:t>
      </w:r>
      <w:r>
        <w:t>ONa + H</w:t>
      </w:r>
      <w:r>
        <w:rPr>
          <w:vertAlign w:val="subscript"/>
        </w:rPr>
        <w:t>2</w:t>
      </w:r>
      <w:r>
        <w:t xml:space="preserve">       (0,25 điểm)  </w:t>
      </w:r>
    </w:p>
    <w:p w:rsidR="00820469" w:rsidRDefault="00820469" w:rsidP="00820469">
      <w:pPr>
        <w:spacing w:line="265" w:lineRule="auto"/>
        <w:ind w:left="718" w:right="0" w:hanging="10"/>
        <w:jc w:val="left"/>
      </w:pPr>
      <w:r>
        <w:rPr>
          <w:b/>
        </w:rPr>
        <w:t xml:space="preserve">Bài 2 (2,0 điểm) </w:t>
      </w:r>
    </w:p>
    <w:p w:rsidR="00820469" w:rsidRDefault="00820469" w:rsidP="00820469">
      <w:pPr>
        <w:spacing w:line="265" w:lineRule="auto"/>
        <w:ind w:left="718" w:right="0" w:hanging="10"/>
        <w:jc w:val="left"/>
      </w:pPr>
      <w:r>
        <w:rPr>
          <w:b/>
        </w:rPr>
        <w:t xml:space="preserve">1. (1,0 điểm) </w:t>
      </w:r>
    </w:p>
    <w:p w:rsidR="00820469" w:rsidRDefault="00820469" w:rsidP="00820469">
      <w:pPr>
        <w:ind w:left="708" w:right="13"/>
      </w:pPr>
      <w:r>
        <w:t xml:space="preserve">Gọi x là nồng độ phần trăm của dung dịch B thì nồng độ phần trăm của dung dịch A là 3x.  </w:t>
      </w:r>
    </w:p>
    <w:p w:rsidR="00820469" w:rsidRDefault="00820469" w:rsidP="00820469">
      <w:pPr>
        <w:ind w:left="708" w:right="13"/>
      </w:pPr>
      <w:r>
        <w:t xml:space="preserve">Nếu khối lượng dung dịch B là m (gam) thì khối lượng dung dịch A là 2,5m (gam). </w:t>
      </w:r>
    </w:p>
    <w:p w:rsidR="00820469" w:rsidRDefault="00820469" w:rsidP="00820469">
      <w:pPr>
        <w:ind w:left="708" w:right="13"/>
      </w:pPr>
      <w:r>
        <w:t xml:space="preserve">Khối lượng NaOH có trong m (gam) dung dịch B = mx (gam) </w:t>
      </w:r>
    </w:p>
    <w:p w:rsidR="00820469" w:rsidRDefault="00820469" w:rsidP="00820469">
      <w:pPr>
        <w:tabs>
          <w:tab w:val="center" w:pos="4511"/>
          <w:tab w:val="center" w:pos="8630"/>
        </w:tabs>
        <w:spacing w:after="2636"/>
        <w:ind w:right="0" w:firstLine="0"/>
        <w:jc w:val="left"/>
      </w:pPr>
      <w:r>
        <w:rPr>
          <w:rFonts w:ascii="Calibri" w:eastAsia="Calibri" w:hAnsi="Calibri" w:cs="Calibri"/>
          <w:sz w:val="22"/>
        </w:rPr>
        <w:tab/>
      </w:r>
      <w:r>
        <w:t xml:space="preserve">Khối lượng NaOH có trong 2,5m (gam) dung dịch A = 2,5m.3x = 7,5mx (gam) </w:t>
      </w:r>
      <w:r>
        <w:tab/>
        <w:t xml:space="preserve">  </w:t>
      </w:r>
    </w:p>
    <w:tbl>
      <w:tblPr>
        <w:tblStyle w:val="TableGrid"/>
        <w:tblpPr w:vertAnchor="text" w:tblpX="708" w:tblpY="-2585"/>
        <w:tblOverlap w:val="never"/>
        <w:tblW w:w="9823" w:type="dxa"/>
        <w:tblInd w:w="0" w:type="dxa"/>
        <w:tblCellMar>
          <w:top w:w="16" w:type="dxa"/>
          <w:left w:w="0" w:type="dxa"/>
          <w:bottom w:w="8" w:type="dxa"/>
          <w:right w:w="0" w:type="dxa"/>
        </w:tblCellMar>
        <w:tblLook w:val="04A0" w:firstRow="1" w:lastRow="0" w:firstColumn="1" w:lastColumn="0" w:noHBand="0" w:noVBand="1"/>
      </w:tblPr>
      <w:tblGrid>
        <w:gridCol w:w="7922"/>
        <w:gridCol w:w="1901"/>
      </w:tblGrid>
      <w:tr w:rsidR="00820469" w:rsidTr="00651E6B">
        <w:trPr>
          <w:trHeight w:val="273"/>
        </w:trPr>
        <w:tc>
          <w:tcPr>
            <w:tcW w:w="7922" w:type="dxa"/>
            <w:tcBorders>
              <w:top w:val="nil"/>
              <w:left w:val="nil"/>
              <w:bottom w:val="nil"/>
              <w:right w:val="nil"/>
            </w:tcBorders>
          </w:tcPr>
          <w:p w:rsidR="00820469" w:rsidRDefault="00820469" w:rsidP="00651E6B">
            <w:pPr>
              <w:spacing w:after="0" w:line="259" w:lineRule="auto"/>
              <w:ind w:left="29" w:right="0" w:firstLine="0"/>
              <w:jc w:val="left"/>
            </w:pPr>
            <w:r>
              <w:rPr>
                <w:rFonts w:ascii="Segoe UI Symbol" w:eastAsia="Segoe UI Symbol" w:hAnsi="Segoe UI Symbol" w:cs="Segoe UI Symbol"/>
                <w:sz w:val="26"/>
              </w:rPr>
              <w:lastRenderedPageBreak/>
              <w:t></w:t>
            </w:r>
            <w:r>
              <w:t xml:space="preserve"> Khối lượng NaOH có trong dung dịch C = mx + 7,5mx = 8,5mx (gam)  </w:t>
            </w:r>
          </w:p>
        </w:tc>
        <w:tc>
          <w:tcPr>
            <w:tcW w:w="1901" w:type="dxa"/>
            <w:tcBorders>
              <w:top w:val="nil"/>
              <w:left w:val="nil"/>
              <w:bottom w:val="nil"/>
              <w:right w:val="nil"/>
            </w:tcBorders>
          </w:tcPr>
          <w:p w:rsidR="00820469" w:rsidRDefault="00820469" w:rsidP="00651E6B">
            <w:pPr>
              <w:spacing w:after="0" w:line="259" w:lineRule="auto"/>
              <w:ind w:right="0" w:firstLine="0"/>
              <w:jc w:val="left"/>
            </w:pPr>
            <w:r>
              <w:t xml:space="preserve">(0,25 điểm) </w:t>
            </w:r>
          </w:p>
        </w:tc>
      </w:tr>
      <w:tr w:rsidR="00820469" w:rsidTr="00651E6B">
        <w:trPr>
          <w:trHeight w:val="285"/>
        </w:trPr>
        <w:tc>
          <w:tcPr>
            <w:tcW w:w="7922" w:type="dxa"/>
            <w:tcBorders>
              <w:top w:val="nil"/>
              <w:left w:val="nil"/>
              <w:bottom w:val="nil"/>
              <w:right w:val="nil"/>
            </w:tcBorders>
          </w:tcPr>
          <w:p w:rsidR="00820469" w:rsidRDefault="00820469" w:rsidP="00651E6B">
            <w:pPr>
              <w:tabs>
                <w:tab w:val="center" w:pos="5041"/>
                <w:tab w:val="center" w:pos="5761"/>
                <w:tab w:val="center" w:pos="6481"/>
                <w:tab w:val="center" w:pos="7201"/>
              </w:tabs>
              <w:spacing w:after="0" w:line="259" w:lineRule="auto"/>
              <w:ind w:right="0" w:firstLine="0"/>
              <w:jc w:val="left"/>
            </w:pPr>
            <w:r>
              <w:t xml:space="preserve">Khối lượng dung dịch C = m + 2,5m = 3,5m  </w:t>
            </w:r>
            <w:r>
              <w:tab/>
              <w:t xml:space="preserve"> </w:t>
            </w:r>
            <w:r>
              <w:tab/>
              <w:t xml:space="preserve"> </w:t>
            </w:r>
            <w:r>
              <w:tab/>
              <w:t xml:space="preserve"> </w:t>
            </w:r>
            <w:r>
              <w:tab/>
              <w:t xml:space="preserve"> </w:t>
            </w:r>
          </w:p>
        </w:tc>
        <w:tc>
          <w:tcPr>
            <w:tcW w:w="1901" w:type="dxa"/>
            <w:tcBorders>
              <w:top w:val="nil"/>
              <w:left w:val="nil"/>
              <w:bottom w:val="nil"/>
              <w:right w:val="nil"/>
            </w:tcBorders>
          </w:tcPr>
          <w:p w:rsidR="00820469" w:rsidRDefault="00820469" w:rsidP="00651E6B">
            <w:pPr>
              <w:spacing w:after="0" w:line="259" w:lineRule="auto"/>
              <w:ind w:right="0" w:firstLine="0"/>
              <w:jc w:val="left"/>
            </w:pPr>
            <w:r>
              <w:t xml:space="preserve">(0,25 điểm) </w:t>
            </w:r>
          </w:p>
        </w:tc>
      </w:tr>
      <w:tr w:rsidR="00820469" w:rsidTr="00651E6B">
        <w:trPr>
          <w:trHeight w:val="1011"/>
        </w:trPr>
        <w:tc>
          <w:tcPr>
            <w:tcW w:w="7922" w:type="dxa"/>
            <w:tcBorders>
              <w:top w:val="nil"/>
              <w:left w:val="nil"/>
              <w:bottom w:val="nil"/>
              <w:right w:val="nil"/>
            </w:tcBorders>
          </w:tcPr>
          <w:p w:rsidR="00820469" w:rsidRDefault="00820469" w:rsidP="00651E6B">
            <w:pPr>
              <w:tabs>
                <w:tab w:val="center" w:pos="793"/>
                <w:tab w:val="center" w:pos="1617"/>
              </w:tabs>
              <w:spacing w:after="0" w:line="259" w:lineRule="auto"/>
              <w:ind w:right="0" w:firstLine="0"/>
              <w:jc w:val="left"/>
            </w:pPr>
            <w:r>
              <w:rPr>
                <w:rFonts w:ascii="Calibri" w:eastAsia="Calibri" w:hAnsi="Calibri" w:cs="Calibri"/>
                <w:sz w:val="22"/>
              </w:rPr>
              <w:tab/>
            </w:r>
            <w:r>
              <w:rPr>
                <w:sz w:val="26"/>
              </w:rPr>
              <w:t>8,5mx</w:t>
            </w:r>
            <w:r>
              <w:rPr>
                <w:sz w:val="26"/>
              </w:rPr>
              <w:tab/>
              <w:t>20</w:t>
            </w:r>
          </w:p>
          <w:p w:rsidR="00820469" w:rsidRDefault="00820469" w:rsidP="00651E6B">
            <w:pPr>
              <w:tabs>
                <w:tab w:val="center" w:pos="1283"/>
                <w:tab w:val="center" w:pos="1860"/>
                <w:tab w:val="center" w:pos="2160"/>
                <w:tab w:val="center" w:pos="2881"/>
                <w:tab w:val="center" w:pos="3601"/>
                <w:tab w:val="center" w:pos="4321"/>
                <w:tab w:val="center" w:pos="5041"/>
                <w:tab w:val="center" w:pos="5761"/>
                <w:tab w:val="center" w:pos="6481"/>
                <w:tab w:val="center" w:pos="720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14:anchorId="1FCF4F9E" wp14:editId="6F2E2973">
                      <wp:simplePos x="0" y="0"/>
                      <wp:positionH relativeFrom="column">
                        <wp:posOffset>293138</wp:posOffset>
                      </wp:positionH>
                      <wp:positionV relativeFrom="paragraph">
                        <wp:posOffset>87078</wp:posOffset>
                      </wp:positionV>
                      <wp:extent cx="852904" cy="6329"/>
                      <wp:effectExtent l="0" t="0" r="0" b="0"/>
                      <wp:wrapNone/>
                      <wp:docPr id="568016" name="Group 568016"/>
                      <wp:cNvGraphicFramePr/>
                      <a:graphic xmlns:a="http://schemas.openxmlformats.org/drawingml/2006/main">
                        <a:graphicData uri="http://schemas.microsoft.com/office/word/2010/wordprocessingGroup">
                          <wpg:wgp>
                            <wpg:cNvGrpSpPr/>
                            <wpg:grpSpPr>
                              <a:xfrm>
                                <a:off x="0" y="0"/>
                                <a:ext cx="852904" cy="6329"/>
                                <a:chOff x="0" y="0"/>
                                <a:chExt cx="852904" cy="6329"/>
                              </a:xfrm>
                            </wpg:grpSpPr>
                            <wps:wsp>
                              <wps:cNvPr id="21860" name="Shape 21860"/>
                              <wps:cNvSpPr/>
                              <wps:spPr>
                                <a:xfrm>
                                  <a:off x="0" y="0"/>
                                  <a:ext cx="430277" cy="0"/>
                                </a:xfrm>
                                <a:custGeom>
                                  <a:avLst/>
                                  <a:gdLst/>
                                  <a:ahLst/>
                                  <a:cxnLst/>
                                  <a:rect l="0" t="0" r="0" b="0"/>
                                  <a:pathLst>
                                    <a:path w="430277">
                                      <a:moveTo>
                                        <a:pt x="0" y="0"/>
                                      </a:moveTo>
                                      <a:lnTo>
                                        <a:pt x="430277" y="0"/>
                                      </a:lnTo>
                                    </a:path>
                                  </a:pathLst>
                                </a:custGeom>
                                <a:ln w="6329" cap="flat">
                                  <a:round/>
                                </a:ln>
                              </wps:spPr>
                              <wps:style>
                                <a:lnRef idx="1">
                                  <a:srgbClr val="000000"/>
                                </a:lnRef>
                                <a:fillRef idx="0">
                                  <a:srgbClr val="000000">
                                    <a:alpha val="0"/>
                                  </a:srgbClr>
                                </a:fillRef>
                                <a:effectRef idx="0">
                                  <a:scrgbClr r="0" g="0" b="0"/>
                                </a:effectRef>
                                <a:fontRef idx="none"/>
                              </wps:style>
                              <wps:bodyPr/>
                            </wps:wsp>
                            <wps:wsp>
                              <wps:cNvPr id="21861" name="Shape 21861"/>
                              <wps:cNvSpPr/>
                              <wps:spPr>
                                <a:xfrm>
                                  <a:off x="608338" y="0"/>
                                  <a:ext cx="244566" cy="0"/>
                                </a:xfrm>
                                <a:custGeom>
                                  <a:avLst/>
                                  <a:gdLst/>
                                  <a:ahLst/>
                                  <a:cxnLst/>
                                  <a:rect l="0" t="0" r="0" b="0"/>
                                  <a:pathLst>
                                    <a:path w="244566">
                                      <a:moveTo>
                                        <a:pt x="0" y="0"/>
                                      </a:moveTo>
                                      <a:lnTo>
                                        <a:pt x="244566" y="0"/>
                                      </a:lnTo>
                                    </a:path>
                                  </a:pathLst>
                                </a:custGeom>
                                <a:ln w="63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19F6DB" id="Group 568016" o:spid="_x0000_s1026" style="position:absolute;margin-left:23.1pt;margin-top:6.85pt;width:67.15pt;height:.5pt;z-index:-251603968" coordsize="85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aTrQIAANMIAAAOAAAAZHJzL2Uyb0RvYy54bWzsVslu2zAQvRfoPxC6N1rsKI5gOYemzaVo&#10;gyT9AIaiFoAiCZKx7L/vcETJhoOmbQqkl/ogjchZ3jzODL2+2vWCbLmxnZJllJ4lEeGSqaqTTRl9&#10;f/j8YRUR66isqFCSl9Ge2+hq8/7detAFz1SrRMUNASfSFoMuo9Y5XcSxZS3vqT1TmkvYrJXpqYNP&#10;08SVoQN470WcJUkeD8pU2ijGrYXV63Ez2qD/uubMfatryx0RZQTYHD4NPh/9M96sadEYqtuOBRj0&#10;FSh62kkIOru6po6SJ9M9c9V3zCiranfGVB+ruu4YxxwgmzQ5yebGqCeNuTTF0OiZJqD2hKdXu2Vf&#10;t7eGdFUZneerJM0jImkP54ShSVgDkgbdFKB7Y/S9vjVhoRm/fN672vT+DRmRHdK7n+nlO0cYLK7O&#10;s8tkGREGW/kiuxzJZy2c0DMb1n56wSqeAsYe1wxj0FBE9sCT/Tue7luqOdJvfe6Bpyxd5VBJI02o&#10;QsYlJAU1Z4psYYGt3+VnuUiyi4uRH6zMOU1asCfrbrhCjun2i3Vj4VaTRNtJYjs5iQbK/8XC19R5&#10;Ow/Qi2QoowDCL/Vqyx8UbrqTAwJkh10hj7WmLKbzB9VRAQQfZLMOAgYG+Tg1IT0GLA7CKMyDWlCH&#10;jQWtICtIGt3By5/1SC5Kbi+4RyrkHa+hnqHcUrSzpnn8KAzZUj8B8OfrDt2AqrepOyFmq+SnVl6V&#10;Ct3S4Cu4CQHQZfDkNTkOn1O3LKAZJxD0MVTSNIcA0myEsJR0s72E6YkBj7L14qOq9tiPSAgUv2/V&#10;N+qC9HkXpB6jBwD98usuyJPVYgEXxFQqQEBo+my5PM9hGPlR8c9aIYDwZ3Eodv0HrTBlcZTE/1aA&#10;8/SM2rdoBbwe4ObE5gy3vL+aj79BPv4vsvkBAAD//wMAUEsDBBQABgAIAAAAIQB8tqqH3wAAAAgB&#10;AAAPAAAAZHJzL2Rvd25yZXYueG1sTI/NasMwEITvhb6D2EBvjez841gOIbQ9hUKTQultY21sE2tl&#10;LMV23r7Kqbnt7gyz36SbwdSio9ZVlhXE4wgEcW51xYWC7+P76wqE88gaa8uk4EYONtnzU4qJtj1/&#10;UXfwhQgh7BJUUHrfJFK6vCSDbmwb4qCdbWvQh7UtpG6xD+GmlpMoWkiDFYcPJTa0Kym/HK5GwUeP&#10;/XYav3X7y3l3+z3OP3/2MSn1Mhq2axCeBv9vhjt+QIcsMJ3slbUTtYLZYhKc4T5dgrjrq2gO4hSG&#10;2RJklsrHAtkfAAAA//8DAFBLAQItABQABgAIAAAAIQC2gziS/gAAAOEBAAATAAAAAAAAAAAAAAAA&#10;AAAAAABbQ29udGVudF9UeXBlc10ueG1sUEsBAi0AFAAGAAgAAAAhADj9If/WAAAAlAEAAAsAAAAA&#10;AAAAAAAAAAAALwEAAF9yZWxzLy5yZWxzUEsBAi0AFAAGAAgAAAAhAAUtVpOtAgAA0wgAAA4AAAAA&#10;AAAAAAAAAAAALgIAAGRycy9lMm9Eb2MueG1sUEsBAi0AFAAGAAgAAAAhAHy2qoffAAAACAEAAA8A&#10;AAAAAAAAAAAAAAAABwUAAGRycy9kb3ducmV2LnhtbFBLBQYAAAAABAAEAPMAAAATBgAAAAA=&#10;">
                      <v:shape id="Shape 21860" o:spid="_x0000_s1027" style="position:absolute;width:4302;height:0;visibility:visible;mso-wrap-style:square;v-text-anchor:top" coordsize="43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ntxgAAAN4AAAAPAAAAZHJzL2Rvd25yZXYueG1sRI/LasJA&#10;FIb3Bd9hOIKbohNT6iU6SqkULOrCC64PmWMSzZwJM1NN376zKLj8+W9882VranEn5yvLCoaDBARx&#10;bnXFhYLT8as/AeEDssbaMin4JQ/LRedljpm2D97T/RAKEUfYZ6igDKHJpPR5SQb9wDbE0btYZzBE&#10;6QqpHT7iuKllmiQjabDi+FBiQ58l5bfDj1FQbMzbdpy49TWvdtOVf0/19+tZqV63/ZiBCNSGZ/i/&#10;vdYK0uFkFAEiTkQBufgDAAD//wMAUEsBAi0AFAAGAAgAAAAhANvh9svuAAAAhQEAABMAAAAAAAAA&#10;AAAAAAAAAAAAAFtDb250ZW50X1R5cGVzXS54bWxQSwECLQAUAAYACAAAACEAWvQsW78AAAAVAQAA&#10;CwAAAAAAAAAAAAAAAAAfAQAAX3JlbHMvLnJlbHNQSwECLQAUAAYACAAAACEAoIEp7cYAAADeAAAA&#10;DwAAAAAAAAAAAAAAAAAHAgAAZHJzL2Rvd25yZXYueG1sUEsFBgAAAAADAAMAtwAAAPoCAAAAAA==&#10;" path="m,l430277,e" filled="f" strokeweight=".17581mm">
                        <v:path arrowok="t" textboxrect="0,0,430277,0"/>
                      </v:shape>
                      <v:shape id="Shape 21861" o:spid="_x0000_s1028" style="position:absolute;left:6083;width:2446;height:0;visibility:visible;mso-wrap-style:square;v-text-anchor:top" coordsize="24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hxQAAAN4AAAAPAAAAZHJzL2Rvd25yZXYueG1sRI/fasIw&#10;FMbvB75DOMJuRNN64UpnFJHJxryy+gBnzVla1pxkTWa7t18Ggpcf358f33o72k5cqQ+tYwX5IgNB&#10;XDvdslFwOR/mBYgQkTV2jknBLwXYbiYPayy1G/hE1yoakUY4lKigidGXUoa6IYth4Txx8j5dbzEm&#10;2RupexzSuO3kMstW0mLLidCgp31D9Vf1YxP3Yo4zXQ1PBz+++I/ZK36/G1TqcTrunkFEGuM9fGu/&#10;aQXLvFjl8H8nXQG5+QMAAP//AwBQSwECLQAUAAYACAAAACEA2+H2y+4AAACFAQAAEwAAAAAAAAAA&#10;AAAAAAAAAAAAW0NvbnRlbnRfVHlwZXNdLnhtbFBLAQItABQABgAIAAAAIQBa9CxbvwAAABUBAAAL&#10;AAAAAAAAAAAAAAAAAB8BAABfcmVscy8ucmVsc1BLAQItABQABgAIAAAAIQAAvWthxQAAAN4AAAAP&#10;AAAAAAAAAAAAAAAAAAcCAABkcnMvZG93bnJldi54bWxQSwUGAAAAAAMAAwC3AAAA+QIAAAAA&#10;" path="m,l244566,e" filled="f" strokeweight=".17581mm">
                        <v:path arrowok="t" textboxrect="0,0,244566,0"/>
                      </v:shape>
                    </v:group>
                  </w:pict>
                </mc:Fallback>
              </mc:AlternateContent>
            </w:r>
            <w:r>
              <w:rPr>
                <w:rFonts w:ascii="Segoe UI Symbol" w:eastAsia="Segoe UI Symbol" w:hAnsi="Segoe UI Symbol" w:cs="Segoe UI Symbol"/>
                <w:sz w:val="26"/>
              </w:rPr>
              <w:t></w:t>
            </w:r>
            <w:r>
              <w:rPr>
                <w:sz w:val="26"/>
              </w:rPr>
              <w:t xml:space="preserve"> </w:t>
            </w:r>
            <w:r>
              <w:rPr>
                <w:sz w:val="26"/>
              </w:rPr>
              <w:tab/>
            </w:r>
            <w:r>
              <w:rPr>
                <w:rFonts w:ascii="Segoe UI Symbol" w:eastAsia="Segoe UI Symbol" w:hAnsi="Segoe UI Symbol" w:cs="Segoe UI Symbol"/>
                <w:sz w:val="26"/>
              </w:rPr>
              <w:t></w:t>
            </w:r>
            <w:r>
              <w:rPr>
                <w:rFonts w:ascii="Segoe UI Symbol" w:eastAsia="Segoe UI Symbol" w:hAnsi="Segoe UI Symbol" w:cs="Segoe UI Symbol"/>
                <w:sz w:val="26"/>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820469" w:rsidRDefault="00820469" w:rsidP="00651E6B">
            <w:pPr>
              <w:spacing w:after="0" w:line="259" w:lineRule="auto"/>
              <w:ind w:left="29" w:right="5854" w:firstLine="506"/>
              <w:jc w:val="left"/>
            </w:pPr>
            <w:r>
              <w:rPr>
                <w:sz w:val="26"/>
              </w:rPr>
              <w:t>3,5m</w:t>
            </w:r>
            <w:r>
              <w:rPr>
                <w:sz w:val="26"/>
              </w:rPr>
              <w:tab/>
              <w:t xml:space="preserve">100 </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sz w:val="26"/>
              </w:rPr>
              <w:t>x</w:t>
            </w:r>
            <w:r>
              <w:rPr>
                <w:sz w:val="26"/>
              </w:rPr>
              <w:tab/>
              <w:t>8,24%</w:t>
            </w:r>
            <w:r>
              <w:t xml:space="preserve">   </w:t>
            </w:r>
          </w:p>
        </w:tc>
        <w:tc>
          <w:tcPr>
            <w:tcW w:w="1901" w:type="dxa"/>
            <w:tcBorders>
              <w:top w:val="nil"/>
              <w:left w:val="nil"/>
              <w:bottom w:val="nil"/>
              <w:right w:val="nil"/>
            </w:tcBorders>
          </w:tcPr>
          <w:p w:rsidR="00820469" w:rsidRDefault="00820469" w:rsidP="00651E6B">
            <w:pPr>
              <w:tabs>
                <w:tab w:val="right" w:pos="1901"/>
              </w:tabs>
              <w:spacing w:after="0" w:line="259" w:lineRule="auto"/>
              <w:ind w:right="0" w:firstLine="0"/>
              <w:jc w:val="left"/>
            </w:pPr>
            <w:r>
              <w:t xml:space="preserve"> </w:t>
            </w:r>
            <w:r>
              <w:tab/>
              <w:t xml:space="preserve">(0,25 điểm) </w:t>
            </w:r>
          </w:p>
        </w:tc>
      </w:tr>
      <w:tr w:rsidR="00820469" w:rsidTr="00651E6B">
        <w:trPr>
          <w:trHeight w:val="588"/>
        </w:trPr>
        <w:tc>
          <w:tcPr>
            <w:tcW w:w="7922" w:type="dxa"/>
            <w:tcBorders>
              <w:top w:val="nil"/>
              <w:left w:val="nil"/>
              <w:bottom w:val="nil"/>
              <w:right w:val="nil"/>
            </w:tcBorders>
          </w:tcPr>
          <w:p w:rsidR="00820469" w:rsidRDefault="00820469" w:rsidP="00651E6B">
            <w:pPr>
              <w:spacing w:after="29" w:line="259" w:lineRule="auto"/>
              <w:ind w:right="0" w:firstLine="0"/>
              <w:jc w:val="left"/>
            </w:pPr>
            <w:r>
              <w:t xml:space="preserve">Vậy dung dịch B có nồng độ là 8,24%, dung dịch A có nồng độ là 24,72%. </w:t>
            </w:r>
          </w:p>
          <w:p w:rsidR="00820469" w:rsidRDefault="00820469" w:rsidP="00651E6B">
            <w:pPr>
              <w:spacing w:after="0" w:line="259" w:lineRule="auto"/>
              <w:ind w:right="0" w:firstLine="0"/>
              <w:jc w:val="left"/>
            </w:pPr>
            <w:r>
              <w:rPr>
                <w:b/>
              </w:rPr>
              <w:t xml:space="preserve">2. (1,0 điểm) </w:t>
            </w:r>
          </w:p>
        </w:tc>
        <w:tc>
          <w:tcPr>
            <w:tcW w:w="1901" w:type="dxa"/>
            <w:tcBorders>
              <w:top w:val="nil"/>
              <w:left w:val="nil"/>
              <w:bottom w:val="nil"/>
              <w:right w:val="nil"/>
            </w:tcBorders>
          </w:tcPr>
          <w:p w:rsidR="00820469" w:rsidRDefault="00820469" w:rsidP="00651E6B">
            <w:pPr>
              <w:spacing w:after="0" w:line="259" w:lineRule="auto"/>
              <w:ind w:right="0" w:firstLine="0"/>
              <w:jc w:val="left"/>
            </w:pPr>
            <w:r>
              <w:t xml:space="preserve">(0,25 điểm) </w:t>
            </w:r>
          </w:p>
        </w:tc>
      </w:tr>
      <w:tr w:rsidR="00820469" w:rsidTr="00651E6B">
        <w:trPr>
          <w:trHeight w:val="545"/>
        </w:trPr>
        <w:tc>
          <w:tcPr>
            <w:tcW w:w="7922" w:type="dxa"/>
            <w:tcBorders>
              <w:top w:val="nil"/>
              <w:left w:val="nil"/>
              <w:bottom w:val="nil"/>
              <w:right w:val="nil"/>
            </w:tcBorders>
          </w:tcPr>
          <w:p w:rsidR="00820469" w:rsidRDefault="00820469" w:rsidP="00651E6B">
            <w:pPr>
              <w:spacing w:after="0" w:line="259" w:lineRule="auto"/>
              <w:ind w:left="704" w:right="0" w:firstLine="0"/>
              <w:jc w:val="left"/>
            </w:pPr>
            <w:r>
              <w:rPr>
                <w:rFonts w:ascii="Segoe UI Symbol" w:eastAsia="Segoe UI Symbol" w:hAnsi="Segoe UI Symbol" w:cs="Segoe UI Symbol"/>
                <w:sz w:val="26"/>
              </w:rPr>
              <w:t></w:t>
            </w:r>
            <w:r>
              <w:rPr>
                <w:sz w:val="26"/>
              </w:rPr>
              <w:t>m + m = 166,5</w:t>
            </w:r>
          </w:p>
          <w:p w:rsidR="00820469" w:rsidRDefault="00820469" w:rsidP="00651E6B">
            <w:pPr>
              <w:tabs>
                <w:tab w:val="center" w:pos="1665"/>
                <w:tab w:val="center" w:pos="3640"/>
                <w:tab w:val="center" w:pos="4697"/>
                <w:tab w:val="center" w:pos="5041"/>
                <w:tab w:val="center" w:pos="5761"/>
                <w:tab w:val="center" w:pos="6481"/>
                <w:tab w:val="center" w:pos="7201"/>
              </w:tabs>
              <w:spacing w:after="0" w:line="259" w:lineRule="auto"/>
              <w:ind w:right="0" w:firstLine="0"/>
              <w:jc w:val="left"/>
            </w:pPr>
            <w:r>
              <w:t xml:space="preserve">Ta có: </w:t>
            </w:r>
            <w:r>
              <w:rPr>
                <w:rFonts w:ascii="Segoe UI Symbol" w:eastAsia="Segoe UI Symbol" w:hAnsi="Segoe UI Symbol" w:cs="Segoe UI Symbol"/>
                <w:sz w:val="26"/>
              </w:rPr>
              <w:t xml:space="preserve"> </w:t>
            </w:r>
            <w:r>
              <w:rPr>
                <w:sz w:val="15"/>
              </w:rPr>
              <w:t>1</w:t>
            </w:r>
            <w:r>
              <w:rPr>
                <w:sz w:val="15"/>
              </w:rPr>
              <w:tab/>
              <w:t>2</w:t>
            </w:r>
            <w:r>
              <w:rPr>
                <w:sz w:val="15"/>
              </w:rPr>
              <w:tab/>
            </w:r>
            <w:r>
              <w:rPr>
                <w:rFonts w:ascii="Segoe UI Symbol" w:eastAsia="Segoe UI Symbol" w:hAnsi="Segoe UI Symbol" w:cs="Segoe UI Symbol"/>
              </w:rPr>
              <w:t></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sz w:val="26"/>
              </w:rPr>
              <w:t>m = 86,5 gam</w:t>
            </w:r>
            <w:r>
              <w:rPr>
                <w:sz w:val="15"/>
              </w:rPr>
              <w:t>1</w:t>
            </w:r>
            <w:r>
              <w:rPr>
                <w:sz w:val="15"/>
              </w:rPr>
              <w:tab/>
            </w:r>
            <w:r>
              <w:t xml:space="preserve"> </w:t>
            </w:r>
            <w:r>
              <w:tab/>
              <w:t xml:space="preserve"> </w:t>
            </w:r>
            <w:r>
              <w:tab/>
              <w:t xml:space="preserve"> </w:t>
            </w:r>
            <w:r>
              <w:tab/>
              <w:t xml:space="preserve"> </w:t>
            </w:r>
            <w:r>
              <w:tab/>
              <w:t xml:space="preserve"> </w:t>
            </w:r>
          </w:p>
        </w:tc>
        <w:tc>
          <w:tcPr>
            <w:tcW w:w="1901" w:type="dxa"/>
            <w:tcBorders>
              <w:top w:val="nil"/>
              <w:left w:val="nil"/>
              <w:bottom w:val="nil"/>
              <w:right w:val="nil"/>
            </w:tcBorders>
            <w:vAlign w:val="bottom"/>
          </w:tcPr>
          <w:p w:rsidR="00820469" w:rsidRDefault="00820469" w:rsidP="00651E6B">
            <w:pPr>
              <w:tabs>
                <w:tab w:val="right" w:pos="1901"/>
              </w:tabs>
              <w:spacing w:after="0" w:line="259" w:lineRule="auto"/>
              <w:ind w:right="0" w:firstLine="0"/>
              <w:jc w:val="left"/>
            </w:pPr>
            <w:r>
              <w:t xml:space="preserve"> </w:t>
            </w:r>
            <w:r>
              <w:tab/>
              <w:t xml:space="preserve">(0,25 điểm) </w:t>
            </w:r>
          </w:p>
        </w:tc>
      </w:tr>
    </w:tbl>
    <w:p w:rsidR="00820469" w:rsidRDefault="00820469" w:rsidP="00820469">
      <w:pPr>
        <w:tabs>
          <w:tab w:val="center" w:pos="2280"/>
          <w:tab w:val="center" w:pos="2471"/>
          <w:tab w:val="center" w:pos="4481"/>
        </w:tabs>
        <w:spacing w:after="3" w:line="265" w:lineRule="auto"/>
        <w:ind w:right="0" w:firstLine="0"/>
        <w:jc w:val="left"/>
      </w:pPr>
      <w:r>
        <w:rPr>
          <w:rFonts w:ascii="Calibri" w:eastAsia="Calibri" w:hAnsi="Calibri" w:cs="Calibri"/>
          <w:sz w:val="22"/>
        </w:rPr>
        <w:tab/>
      </w:r>
      <w:r>
        <w:rPr>
          <w:rFonts w:ascii="Segoe UI Symbol" w:eastAsia="Segoe UI Symbol" w:hAnsi="Segoe UI Symbol" w:cs="Segoe UI Symbol"/>
          <w:sz w:val="40"/>
          <w:vertAlign w:val="subscript"/>
        </w:rPr>
        <w:t xml:space="preserve"> </w:t>
      </w:r>
      <w:r>
        <w:rPr>
          <w:sz w:val="26"/>
        </w:rPr>
        <w:t>m - m = 6,5</w:t>
      </w:r>
      <w:r>
        <w:rPr>
          <w:sz w:val="23"/>
          <w:vertAlign w:val="subscript"/>
        </w:rPr>
        <w:t>1</w:t>
      </w:r>
      <w:r>
        <w:rPr>
          <w:sz w:val="23"/>
          <w:vertAlign w:val="subscript"/>
        </w:rPr>
        <w:tab/>
        <w:t>2</w:t>
      </w:r>
      <w:r>
        <w:rPr>
          <w:sz w:val="23"/>
          <w:vertAlign w:val="subscript"/>
        </w:rPr>
        <w:tab/>
      </w:r>
      <w:r>
        <w:rPr>
          <w:rFonts w:ascii="Segoe UI Symbol" w:eastAsia="Segoe UI Symbol" w:hAnsi="Segoe UI Symbol" w:cs="Segoe UI Symbol"/>
          <w:sz w:val="40"/>
          <w:vertAlign w:val="subscript"/>
        </w:rPr>
        <w:t xml:space="preserve"> </w:t>
      </w:r>
      <w:r>
        <w:rPr>
          <w:sz w:val="26"/>
        </w:rPr>
        <w:t>m = 80 gam</w:t>
      </w:r>
      <w:r>
        <w:rPr>
          <w:sz w:val="23"/>
          <w:vertAlign w:val="subscript"/>
        </w:rPr>
        <w:t>2</w:t>
      </w:r>
    </w:p>
    <w:p w:rsidR="00820469" w:rsidRDefault="00820469" w:rsidP="00820469">
      <w:pPr>
        <w:spacing w:after="78"/>
        <w:ind w:left="708" w:right="13"/>
      </w:pPr>
      <w:r>
        <w:t>Khối lượng MSO</w:t>
      </w:r>
      <w:r>
        <w:rPr>
          <w:vertAlign w:val="subscript"/>
        </w:rPr>
        <w:t>4</w:t>
      </w:r>
      <w:r>
        <w:t xml:space="preserve"> có trong 166,5 gam dung dịch MSO</w:t>
      </w:r>
      <w:r>
        <w:rPr>
          <w:vertAlign w:val="subscript"/>
        </w:rPr>
        <w:t>4</w:t>
      </w:r>
      <w:r>
        <w:t xml:space="preserve"> 41,561% = </w:t>
      </w:r>
      <w:r>
        <w:rPr>
          <w:noProof/>
        </w:rPr>
        <w:drawing>
          <wp:inline distT="0" distB="0" distL="0" distR="0" wp14:anchorId="58F924CD" wp14:editId="6905A868">
            <wp:extent cx="865632" cy="347472"/>
            <wp:effectExtent l="0" t="0" r="0" b="0"/>
            <wp:docPr id="686997" name="Picture 686997"/>
            <wp:cNvGraphicFramePr/>
            <a:graphic xmlns:a="http://schemas.openxmlformats.org/drawingml/2006/main">
              <a:graphicData uri="http://schemas.openxmlformats.org/drawingml/2006/picture">
                <pic:pic xmlns:pic="http://schemas.openxmlformats.org/drawingml/2006/picture">
                  <pic:nvPicPr>
                    <pic:cNvPr id="686997" name="Picture 686997"/>
                    <pic:cNvPicPr/>
                  </pic:nvPicPr>
                  <pic:blipFill>
                    <a:blip r:embed="rId67"/>
                    <a:stretch>
                      <a:fillRect/>
                    </a:stretch>
                  </pic:blipFill>
                  <pic:spPr>
                    <a:xfrm>
                      <a:off x="0" y="0"/>
                      <a:ext cx="865632" cy="347472"/>
                    </a:xfrm>
                    <a:prstGeom prst="rect">
                      <a:avLst/>
                    </a:prstGeom>
                  </pic:spPr>
                </pic:pic>
              </a:graphicData>
            </a:graphic>
          </wp:inline>
        </w:drawing>
      </w:r>
      <w:r>
        <w:rPr>
          <w:rFonts w:ascii="Segoe UI Symbol" w:eastAsia="Segoe UI Symbol" w:hAnsi="Segoe UI Symbol" w:cs="Segoe UI Symbol"/>
          <w:sz w:val="26"/>
        </w:rPr>
        <w:t xml:space="preserve"> </w:t>
      </w:r>
      <w:r>
        <w:rPr>
          <w:sz w:val="26"/>
        </w:rPr>
        <w:t>69,2 gam</w:t>
      </w:r>
      <w:r>
        <w:t xml:space="preserve"> </w:t>
      </w:r>
    </w:p>
    <w:p w:rsidR="00820469" w:rsidRDefault="00820469" w:rsidP="00820469">
      <w:pPr>
        <w:spacing w:after="104"/>
        <w:ind w:left="708" w:right="13"/>
      </w:pPr>
      <w:r>
        <w:t>Khối lượng MSO</w:t>
      </w:r>
      <w:r>
        <w:rPr>
          <w:vertAlign w:val="subscript"/>
        </w:rPr>
        <w:t>4</w:t>
      </w:r>
      <w:r>
        <w:t xml:space="preserve"> có trong 80 gam dung dịch X = </w:t>
      </w:r>
      <w:r>
        <w:rPr>
          <w:noProof/>
        </w:rPr>
        <w:drawing>
          <wp:inline distT="0" distB="0" distL="0" distR="0" wp14:anchorId="191A991E" wp14:editId="2C70C6A0">
            <wp:extent cx="603504" cy="371856"/>
            <wp:effectExtent l="0" t="0" r="0" b="0"/>
            <wp:docPr id="686998" name="Picture 686998"/>
            <wp:cNvGraphicFramePr/>
            <a:graphic xmlns:a="http://schemas.openxmlformats.org/drawingml/2006/main">
              <a:graphicData uri="http://schemas.openxmlformats.org/drawingml/2006/picture">
                <pic:pic xmlns:pic="http://schemas.openxmlformats.org/drawingml/2006/picture">
                  <pic:nvPicPr>
                    <pic:cNvPr id="686998" name="Picture 686998"/>
                    <pic:cNvPicPr/>
                  </pic:nvPicPr>
                  <pic:blipFill>
                    <a:blip r:embed="rId68"/>
                    <a:stretch>
                      <a:fillRect/>
                    </a:stretch>
                  </pic:blipFill>
                  <pic:spPr>
                    <a:xfrm>
                      <a:off x="0" y="0"/>
                      <a:ext cx="603504" cy="371856"/>
                    </a:xfrm>
                    <a:prstGeom prst="rect">
                      <a:avLst/>
                    </a:prstGeom>
                  </pic:spPr>
                </pic:pic>
              </a:graphicData>
            </a:graphic>
          </wp:inline>
        </w:drawing>
      </w:r>
      <w:r>
        <w:rPr>
          <w:rFonts w:ascii="Segoe UI Symbol" w:eastAsia="Segoe UI Symbol" w:hAnsi="Segoe UI Symbol" w:cs="Segoe UI Symbol"/>
          <w:sz w:val="26"/>
        </w:rPr>
        <w:t></w:t>
      </w:r>
      <w:r>
        <w:rPr>
          <w:sz w:val="26"/>
        </w:rPr>
        <w:t>13,84 gam</w:t>
      </w:r>
      <w:r>
        <w:t xml:space="preserve"> </w:t>
      </w:r>
    </w:p>
    <w:p w:rsidR="00820469" w:rsidRDefault="00820469" w:rsidP="00820469">
      <w:pPr>
        <w:spacing w:after="66"/>
        <w:ind w:left="737" w:right="13"/>
      </w:pPr>
      <w:r>
        <w:rPr>
          <w:rFonts w:ascii="Segoe UI Symbol" w:eastAsia="Segoe UI Symbol" w:hAnsi="Segoe UI Symbol" w:cs="Segoe UI Symbol"/>
          <w:sz w:val="26"/>
        </w:rPr>
        <w:t></w:t>
      </w:r>
      <w:r>
        <w:t xml:space="preserve"> Khối lượng MSO</w:t>
      </w:r>
      <w:r>
        <w:rPr>
          <w:vertAlign w:val="subscript"/>
        </w:rPr>
        <w:t>4</w:t>
      </w:r>
      <w:r>
        <w:t xml:space="preserve"> có trong 86,5 gam MSO</w:t>
      </w:r>
      <w:r>
        <w:rPr>
          <w:vertAlign w:val="subscript"/>
        </w:rPr>
        <w:t>4</w:t>
      </w:r>
      <w:r>
        <w:t>.5H</w:t>
      </w:r>
      <w:r>
        <w:rPr>
          <w:vertAlign w:val="subscript"/>
        </w:rPr>
        <w:t>2</w:t>
      </w:r>
      <w:r>
        <w:t xml:space="preserve">O = 69,2 –  13,84 = 55,36 gam (0,25 điểm) </w:t>
      </w:r>
    </w:p>
    <w:p w:rsidR="00820469" w:rsidRDefault="00820469" w:rsidP="00820469">
      <w:pPr>
        <w:ind w:left="737" w:right="13"/>
      </w:pPr>
      <w:r>
        <w:rPr>
          <w:rFonts w:ascii="Segoe UI Symbol" w:eastAsia="Segoe UI Symbol" w:hAnsi="Segoe UI Symbol" w:cs="Segoe UI Symbol"/>
          <w:sz w:val="26"/>
        </w:rPr>
        <w:t></w:t>
      </w:r>
      <w:r>
        <w:t xml:space="preserve"> Khối lượng H</w:t>
      </w:r>
      <w:r>
        <w:rPr>
          <w:vertAlign w:val="subscript"/>
        </w:rPr>
        <w:t>2</w:t>
      </w:r>
      <w:r>
        <w:t>O có trong 86,5 gam MSO</w:t>
      </w:r>
      <w:r>
        <w:rPr>
          <w:vertAlign w:val="subscript"/>
        </w:rPr>
        <w:t>4</w:t>
      </w:r>
      <w:r>
        <w:t>.5H</w:t>
      </w:r>
      <w:r>
        <w:rPr>
          <w:vertAlign w:val="subscript"/>
        </w:rPr>
        <w:t>2</w:t>
      </w:r>
      <w:r>
        <w:t xml:space="preserve">O = 86,5 – 55,36 = 31,14 gam </w:t>
      </w:r>
    </w:p>
    <w:p w:rsidR="00820469" w:rsidRDefault="00820469" w:rsidP="00820469">
      <w:pPr>
        <w:spacing w:after="75"/>
        <w:ind w:left="737" w:right="13"/>
      </w:pPr>
      <w:r>
        <w:rPr>
          <w:rFonts w:ascii="Segoe UI Symbol" w:eastAsia="Segoe UI Symbol" w:hAnsi="Segoe UI Symbol" w:cs="Segoe UI Symbol"/>
          <w:sz w:val="26"/>
        </w:rPr>
        <w:t></w:t>
      </w:r>
      <w:r>
        <w:t xml:space="preserve"> Số mol H</w:t>
      </w:r>
      <w:r>
        <w:rPr>
          <w:vertAlign w:val="subscript"/>
        </w:rPr>
        <w:t>2</w:t>
      </w:r>
      <w:r>
        <w:t>O có trong 86,5 gam MSO</w:t>
      </w:r>
      <w:r>
        <w:rPr>
          <w:vertAlign w:val="subscript"/>
        </w:rPr>
        <w:t>4</w:t>
      </w:r>
      <w:r>
        <w:t>.5H</w:t>
      </w:r>
      <w:r>
        <w:rPr>
          <w:vertAlign w:val="subscript"/>
        </w:rPr>
        <w:t>2</w:t>
      </w:r>
      <w:r>
        <w:t xml:space="preserve">O = </w:t>
      </w:r>
      <w:r>
        <w:rPr>
          <w:noProof/>
        </w:rPr>
        <w:drawing>
          <wp:inline distT="0" distB="0" distL="0" distR="0" wp14:anchorId="7D80C0D6" wp14:editId="4F72D457">
            <wp:extent cx="371856" cy="347472"/>
            <wp:effectExtent l="0" t="0" r="0" b="0"/>
            <wp:docPr id="686999" name="Picture 686999"/>
            <wp:cNvGraphicFramePr/>
            <a:graphic xmlns:a="http://schemas.openxmlformats.org/drawingml/2006/main">
              <a:graphicData uri="http://schemas.openxmlformats.org/drawingml/2006/picture">
                <pic:pic xmlns:pic="http://schemas.openxmlformats.org/drawingml/2006/picture">
                  <pic:nvPicPr>
                    <pic:cNvPr id="686999" name="Picture 686999"/>
                    <pic:cNvPicPr/>
                  </pic:nvPicPr>
                  <pic:blipFill>
                    <a:blip r:embed="rId69"/>
                    <a:stretch>
                      <a:fillRect/>
                    </a:stretch>
                  </pic:blipFill>
                  <pic:spPr>
                    <a:xfrm>
                      <a:off x="0" y="0"/>
                      <a:ext cx="371856" cy="347472"/>
                    </a:xfrm>
                    <a:prstGeom prst="rect">
                      <a:avLst/>
                    </a:prstGeom>
                  </pic:spPr>
                </pic:pic>
              </a:graphicData>
            </a:graphic>
          </wp:inline>
        </w:drawing>
      </w:r>
      <w:r>
        <w:rPr>
          <w:rFonts w:ascii="Segoe UI Symbol" w:eastAsia="Segoe UI Symbol" w:hAnsi="Segoe UI Symbol" w:cs="Segoe UI Symbol"/>
          <w:sz w:val="26"/>
        </w:rPr>
        <w:t></w:t>
      </w:r>
      <w:r>
        <w:rPr>
          <w:sz w:val="26"/>
        </w:rPr>
        <w:t>1,73 mol</w:t>
      </w:r>
      <w:r>
        <w:t xml:space="preserve"> </w:t>
      </w:r>
    </w:p>
    <w:p w:rsidR="00820469" w:rsidRDefault="00820469" w:rsidP="00820469">
      <w:pPr>
        <w:tabs>
          <w:tab w:val="center" w:pos="4166"/>
          <w:tab w:val="center" w:pos="7909"/>
          <w:tab w:val="center" w:pos="9190"/>
        </w:tabs>
        <w:spacing w:after="74"/>
        <w:ind w:right="0" w:firstLine="0"/>
        <w:jc w:val="left"/>
      </w:pPr>
      <w:r>
        <w:rPr>
          <w:rFonts w:ascii="Calibri" w:eastAsia="Calibri" w:hAnsi="Calibri" w:cs="Calibri"/>
          <w:sz w:val="22"/>
        </w:rPr>
        <w:tab/>
      </w:r>
      <w:r>
        <w:rPr>
          <w:rFonts w:ascii="Segoe UI Symbol" w:eastAsia="Segoe UI Symbol" w:hAnsi="Segoe UI Symbol" w:cs="Segoe UI Symbol"/>
          <w:sz w:val="26"/>
        </w:rPr>
        <w:t></w:t>
      </w:r>
      <w:r>
        <w:t xml:space="preserve"> Số mol MSO</w:t>
      </w:r>
      <w:r>
        <w:rPr>
          <w:vertAlign w:val="subscript"/>
        </w:rPr>
        <w:t>4</w:t>
      </w:r>
      <w:r>
        <w:t xml:space="preserve"> có trong 86,5 gam MSO</w:t>
      </w:r>
      <w:r>
        <w:rPr>
          <w:vertAlign w:val="subscript"/>
        </w:rPr>
        <w:t>4</w:t>
      </w:r>
      <w:r>
        <w:t>.5H</w:t>
      </w:r>
      <w:r>
        <w:rPr>
          <w:vertAlign w:val="subscript"/>
        </w:rPr>
        <w:t>2</w:t>
      </w:r>
      <w:r>
        <w:t xml:space="preserve">O = </w:t>
      </w:r>
      <w:r>
        <w:rPr>
          <w:noProof/>
        </w:rPr>
        <w:drawing>
          <wp:inline distT="0" distB="0" distL="0" distR="0" wp14:anchorId="0348FE87" wp14:editId="22592A41">
            <wp:extent cx="286512" cy="347472"/>
            <wp:effectExtent l="0" t="0" r="0" b="0"/>
            <wp:docPr id="687000" name="Picture 687000"/>
            <wp:cNvGraphicFramePr/>
            <a:graphic xmlns:a="http://schemas.openxmlformats.org/drawingml/2006/main">
              <a:graphicData uri="http://schemas.openxmlformats.org/drawingml/2006/picture">
                <pic:pic xmlns:pic="http://schemas.openxmlformats.org/drawingml/2006/picture">
                  <pic:nvPicPr>
                    <pic:cNvPr id="687000" name="Picture 687000"/>
                    <pic:cNvPicPr/>
                  </pic:nvPicPr>
                  <pic:blipFill>
                    <a:blip r:embed="rId70"/>
                    <a:stretch>
                      <a:fillRect/>
                    </a:stretch>
                  </pic:blipFill>
                  <pic:spPr>
                    <a:xfrm>
                      <a:off x="0" y="0"/>
                      <a:ext cx="286512" cy="347472"/>
                    </a:xfrm>
                    <a:prstGeom prst="rect">
                      <a:avLst/>
                    </a:prstGeom>
                  </pic:spPr>
                </pic:pic>
              </a:graphicData>
            </a:graphic>
          </wp:inline>
        </w:drawing>
      </w:r>
      <w:r>
        <w:rPr>
          <w:rFonts w:ascii="Segoe UI Symbol" w:eastAsia="Segoe UI Symbol" w:hAnsi="Segoe UI Symbol" w:cs="Segoe UI Symbol"/>
          <w:sz w:val="26"/>
        </w:rPr>
        <w:t xml:space="preserve"> </w:t>
      </w:r>
      <w:r>
        <w:rPr>
          <w:sz w:val="26"/>
        </w:rPr>
        <w:t>0,346 mol</w:t>
      </w:r>
      <w:r>
        <w:t xml:space="preserve"> </w:t>
      </w:r>
      <w:r>
        <w:tab/>
        <w:t xml:space="preserve"> </w:t>
      </w:r>
      <w:r>
        <w:tab/>
        <w:t xml:space="preserve">(0,25 điểm)  </w:t>
      </w:r>
    </w:p>
    <w:p w:rsidR="00820469" w:rsidRDefault="00820469" w:rsidP="00820469">
      <w:pPr>
        <w:tabs>
          <w:tab w:val="center" w:pos="3704"/>
          <w:tab w:val="center" w:pos="7189"/>
          <w:tab w:val="center" w:pos="7909"/>
          <w:tab w:val="center" w:pos="8630"/>
          <w:tab w:val="center" w:pos="9910"/>
        </w:tabs>
        <w:ind w:right="0" w:firstLine="0"/>
        <w:jc w:val="left"/>
      </w:pPr>
      <w:r>
        <w:rPr>
          <w:rFonts w:ascii="Calibri" w:eastAsia="Calibri" w:hAnsi="Calibri" w:cs="Calibri"/>
          <w:sz w:val="22"/>
        </w:rPr>
        <w:tab/>
      </w:r>
      <w:r>
        <w:rPr>
          <w:rFonts w:ascii="Segoe UI Symbol" w:eastAsia="Segoe UI Symbol" w:hAnsi="Segoe UI Symbol" w:cs="Segoe UI Symbol"/>
          <w:sz w:val="26"/>
        </w:rPr>
        <w:t></w:t>
      </w:r>
      <w:r>
        <w:rPr>
          <w:sz w:val="26"/>
        </w:rPr>
        <w:t xml:space="preserve"> M + 96 = </w:t>
      </w:r>
      <w:r>
        <w:rPr>
          <w:noProof/>
        </w:rPr>
        <w:drawing>
          <wp:inline distT="0" distB="0" distL="0" distR="0" wp14:anchorId="51B6D5B5" wp14:editId="6E316647">
            <wp:extent cx="390144" cy="371856"/>
            <wp:effectExtent l="0" t="0" r="0" b="0"/>
            <wp:docPr id="687001" name="Picture 687001"/>
            <wp:cNvGraphicFramePr/>
            <a:graphic xmlns:a="http://schemas.openxmlformats.org/drawingml/2006/main">
              <a:graphicData uri="http://schemas.openxmlformats.org/drawingml/2006/picture">
                <pic:pic xmlns:pic="http://schemas.openxmlformats.org/drawingml/2006/picture">
                  <pic:nvPicPr>
                    <pic:cNvPr id="687001" name="Picture 687001"/>
                    <pic:cNvPicPr/>
                  </pic:nvPicPr>
                  <pic:blipFill>
                    <a:blip r:embed="rId71"/>
                    <a:stretch>
                      <a:fillRect/>
                    </a:stretch>
                  </pic:blipFill>
                  <pic:spPr>
                    <a:xfrm>
                      <a:off x="0" y="0"/>
                      <a:ext cx="390144" cy="371856"/>
                    </a:xfrm>
                    <a:prstGeom prst="rect">
                      <a:avLst/>
                    </a:prstGeom>
                  </pic:spPr>
                </pic:pic>
              </a:graphicData>
            </a:graphic>
          </wp:inline>
        </w:drawing>
      </w:r>
      <w:r>
        <w:rPr>
          <w:sz w:val="26"/>
        </w:rPr>
        <w:t xml:space="preserve"> = 160</w:t>
      </w:r>
      <w:r>
        <w:t xml:space="preserve"> </w:t>
      </w:r>
      <w:r>
        <w:rPr>
          <w:rFonts w:ascii="Segoe UI Symbol" w:eastAsia="Segoe UI Symbol" w:hAnsi="Segoe UI Symbol" w:cs="Segoe UI Symbol"/>
          <w:sz w:val="26"/>
        </w:rPr>
        <w:t></w:t>
      </w:r>
      <w:r>
        <w:t xml:space="preserve"> M = 64 </w:t>
      </w:r>
      <w:r>
        <w:rPr>
          <w:rFonts w:ascii="Segoe UI Symbol" w:eastAsia="Segoe UI Symbol" w:hAnsi="Segoe UI Symbol" w:cs="Segoe UI Symbol"/>
          <w:sz w:val="26"/>
        </w:rPr>
        <w:t></w:t>
      </w:r>
      <w:r>
        <w:t xml:space="preserve"> muối là CuSO</w:t>
      </w:r>
      <w:r>
        <w:rPr>
          <w:vertAlign w:val="subscript"/>
        </w:rPr>
        <w:t>4</w:t>
      </w:r>
      <w:r>
        <w:t xml:space="preserve">. </w:t>
      </w:r>
      <w:r>
        <w:tab/>
        <w:t xml:space="preserve"> </w:t>
      </w:r>
      <w:r>
        <w:tab/>
        <w:t xml:space="preserve"> </w:t>
      </w:r>
      <w:r>
        <w:tab/>
        <w:t xml:space="preserve"> </w:t>
      </w:r>
      <w:r>
        <w:tab/>
        <w:t xml:space="preserve">(0,25 điểm)  </w:t>
      </w:r>
    </w:p>
    <w:tbl>
      <w:tblPr>
        <w:tblStyle w:val="TableGrid"/>
        <w:tblW w:w="9823" w:type="dxa"/>
        <w:tblInd w:w="708" w:type="dxa"/>
        <w:tblCellMar>
          <w:top w:w="31" w:type="dxa"/>
          <w:left w:w="0" w:type="dxa"/>
          <w:bottom w:w="0" w:type="dxa"/>
          <w:right w:w="0" w:type="dxa"/>
        </w:tblCellMar>
        <w:tblLook w:val="04A0" w:firstRow="1" w:lastRow="0" w:firstColumn="1" w:lastColumn="0" w:noHBand="0" w:noVBand="1"/>
      </w:tblPr>
      <w:tblGrid>
        <w:gridCol w:w="5761"/>
        <w:gridCol w:w="720"/>
        <w:gridCol w:w="720"/>
        <w:gridCol w:w="325"/>
        <w:gridCol w:w="2297"/>
      </w:tblGrid>
      <w:tr w:rsidR="00820469" w:rsidTr="00651E6B">
        <w:trPr>
          <w:trHeight w:val="926"/>
        </w:trPr>
        <w:tc>
          <w:tcPr>
            <w:tcW w:w="5761" w:type="dxa"/>
            <w:tcBorders>
              <w:top w:val="nil"/>
              <w:left w:val="nil"/>
              <w:bottom w:val="nil"/>
              <w:right w:val="nil"/>
            </w:tcBorders>
          </w:tcPr>
          <w:p w:rsidR="00820469" w:rsidRDefault="00820469" w:rsidP="00651E6B">
            <w:pPr>
              <w:spacing w:after="25" w:line="259" w:lineRule="auto"/>
              <w:ind w:right="0" w:firstLine="0"/>
              <w:jc w:val="left"/>
            </w:pPr>
            <w:r>
              <w:rPr>
                <w:b/>
              </w:rPr>
              <w:t xml:space="preserve">Bài 3 (1,75 điểm):  </w:t>
            </w:r>
          </w:p>
          <w:p w:rsidR="00820469" w:rsidRDefault="00820469" w:rsidP="00651E6B">
            <w:pPr>
              <w:spacing w:after="96" w:line="259" w:lineRule="auto"/>
              <w:ind w:right="0" w:firstLine="0"/>
              <w:jc w:val="left"/>
            </w:pPr>
            <w:r>
              <w:rPr>
                <w:b/>
              </w:rPr>
              <w:t xml:space="preserve">1. (0,75 điểm) </w:t>
            </w:r>
          </w:p>
          <w:p w:rsidR="00820469" w:rsidRDefault="00820469" w:rsidP="00651E6B">
            <w:pPr>
              <w:tabs>
                <w:tab w:val="center" w:pos="2313"/>
                <w:tab w:val="center" w:pos="3601"/>
                <w:tab w:val="center" w:pos="4321"/>
                <w:tab w:val="center" w:pos="5181"/>
              </w:tabs>
              <w:spacing w:after="0" w:line="259" w:lineRule="auto"/>
              <w:ind w:right="0" w:firstLine="0"/>
              <w:jc w:val="left"/>
            </w:pPr>
            <w:r>
              <w:t xml:space="preserve">    C + H</w:t>
            </w:r>
            <w:r>
              <w:rPr>
                <w:vertAlign w:val="subscript"/>
              </w:rPr>
              <w:t>2</w:t>
            </w:r>
            <w:r>
              <w:t xml:space="preserve">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CO + H</w:t>
            </w:r>
            <w:r>
              <w:rPr>
                <w:vertAlign w:val="subscript"/>
              </w:rPr>
              <w:t>2</w:t>
            </w:r>
            <w:r>
              <w:t xml:space="preserve">  </w:t>
            </w:r>
            <w:r>
              <w:tab/>
              <w:t xml:space="preserve"> </w:t>
            </w:r>
            <w:r>
              <w:tab/>
              <w:t xml:space="preserve"> </w:t>
            </w:r>
            <w:r>
              <w:tab/>
              <w:t xml:space="preserve">(1) </w:t>
            </w: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325" w:type="dxa"/>
            <w:tcBorders>
              <w:top w:val="nil"/>
              <w:left w:val="nil"/>
              <w:bottom w:val="nil"/>
              <w:right w:val="nil"/>
            </w:tcBorders>
          </w:tcPr>
          <w:p w:rsidR="00820469" w:rsidRDefault="00820469" w:rsidP="00651E6B">
            <w:pPr>
              <w:spacing w:after="160" w:line="259" w:lineRule="auto"/>
              <w:ind w:right="0" w:firstLine="0"/>
              <w:jc w:val="left"/>
            </w:pPr>
          </w:p>
        </w:tc>
        <w:tc>
          <w:tcPr>
            <w:tcW w:w="2297" w:type="dxa"/>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360"/>
        </w:trPr>
        <w:tc>
          <w:tcPr>
            <w:tcW w:w="5761" w:type="dxa"/>
            <w:tcBorders>
              <w:top w:val="nil"/>
              <w:left w:val="nil"/>
              <w:bottom w:val="nil"/>
              <w:right w:val="nil"/>
            </w:tcBorders>
          </w:tcPr>
          <w:p w:rsidR="00820469" w:rsidRDefault="00820469" w:rsidP="00651E6B">
            <w:pPr>
              <w:tabs>
                <w:tab w:val="center" w:pos="2534"/>
                <w:tab w:val="center" w:pos="3601"/>
                <w:tab w:val="center" w:pos="4321"/>
                <w:tab w:val="center" w:pos="5041"/>
              </w:tabs>
              <w:spacing w:after="0" w:line="259" w:lineRule="auto"/>
              <w:ind w:right="0" w:firstLine="0"/>
              <w:jc w:val="left"/>
            </w:pPr>
            <w:r>
              <w:t xml:space="preserve">    C + 2H</w:t>
            </w:r>
            <w:r>
              <w:rPr>
                <w:vertAlign w:val="subscript"/>
              </w:rPr>
              <w:t>2</w:t>
            </w:r>
            <w:r>
              <w:t xml:space="preserve">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CO</w:t>
            </w:r>
            <w:r>
              <w:rPr>
                <w:vertAlign w:val="subscript"/>
              </w:rPr>
              <w:t>2</w:t>
            </w:r>
            <w:r>
              <w:t xml:space="preserve"> + 2H</w:t>
            </w:r>
            <w:r>
              <w:rPr>
                <w:vertAlign w:val="subscript"/>
              </w:rPr>
              <w:t>2</w:t>
            </w:r>
            <w:r>
              <w:t xml:space="preserve"> </w:t>
            </w:r>
            <w:r>
              <w:tab/>
              <w:t xml:space="preserve"> </w:t>
            </w:r>
            <w:r>
              <w:tab/>
              <w:t xml:space="preserve"> </w:t>
            </w:r>
            <w:r>
              <w:tab/>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(2)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325"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297" w:type="dxa"/>
            <w:tcBorders>
              <w:top w:val="nil"/>
              <w:left w:val="nil"/>
              <w:bottom w:val="nil"/>
              <w:right w:val="nil"/>
            </w:tcBorders>
          </w:tcPr>
          <w:p w:rsidR="00820469" w:rsidRDefault="00820469" w:rsidP="00651E6B">
            <w:pPr>
              <w:tabs>
                <w:tab w:val="center" w:pos="396"/>
                <w:tab w:val="right" w:pos="2297"/>
              </w:tabs>
              <w:spacing w:after="0" w:line="259" w:lineRule="auto"/>
              <w:ind w:right="0" w:firstLine="0"/>
              <w:jc w:val="left"/>
            </w:pPr>
            <w:r>
              <w:rPr>
                <w:rFonts w:ascii="Calibri" w:eastAsia="Calibri" w:hAnsi="Calibri" w:cs="Calibri"/>
                <w:sz w:val="22"/>
              </w:rPr>
              <w:tab/>
            </w:r>
            <w:r>
              <w:t xml:space="preserve"> </w:t>
            </w:r>
            <w:r>
              <w:tab/>
              <w:t xml:space="preserve">(0,25 điểm) </w:t>
            </w:r>
          </w:p>
        </w:tc>
      </w:tr>
      <w:tr w:rsidR="00820469" w:rsidTr="00651E6B">
        <w:trPr>
          <w:trHeight w:val="360"/>
        </w:trPr>
        <w:tc>
          <w:tcPr>
            <w:tcW w:w="5761" w:type="dxa"/>
            <w:tcBorders>
              <w:top w:val="nil"/>
              <w:left w:val="nil"/>
              <w:bottom w:val="nil"/>
              <w:right w:val="nil"/>
            </w:tcBorders>
          </w:tcPr>
          <w:p w:rsidR="00820469" w:rsidRDefault="00820469" w:rsidP="00651E6B">
            <w:pPr>
              <w:tabs>
                <w:tab w:val="center" w:pos="2566"/>
                <w:tab w:val="center" w:pos="3601"/>
                <w:tab w:val="center" w:pos="4321"/>
                <w:tab w:val="center" w:pos="5041"/>
              </w:tabs>
              <w:spacing w:after="0" w:line="259" w:lineRule="auto"/>
              <w:ind w:right="0" w:firstLine="0"/>
              <w:jc w:val="left"/>
            </w:pPr>
            <w:r>
              <w:t xml:space="preserve">    CuO + CO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Cu + CO</w:t>
            </w:r>
            <w:r>
              <w:rPr>
                <w:vertAlign w:val="subscript"/>
              </w:rPr>
              <w:t>2</w:t>
            </w:r>
            <w:r>
              <w:t xml:space="preserve"> </w:t>
            </w:r>
            <w:r>
              <w:tab/>
              <w:t xml:space="preserve"> </w:t>
            </w:r>
            <w:r>
              <w:tab/>
              <w:t xml:space="preserve"> </w:t>
            </w:r>
            <w:r>
              <w:tab/>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(3) </w:t>
            </w: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325" w:type="dxa"/>
            <w:tcBorders>
              <w:top w:val="nil"/>
              <w:left w:val="nil"/>
              <w:bottom w:val="nil"/>
              <w:right w:val="nil"/>
            </w:tcBorders>
          </w:tcPr>
          <w:p w:rsidR="00820469" w:rsidRDefault="00820469" w:rsidP="00651E6B">
            <w:pPr>
              <w:spacing w:after="160" w:line="259" w:lineRule="auto"/>
              <w:ind w:right="0" w:firstLine="0"/>
              <w:jc w:val="left"/>
            </w:pPr>
          </w:p>
        </w:tc>
        <w:tc>
          <w:tcPr>
            <w:tcW w:w="2297" w:type="dxa"/>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717"/>
        </w:trPr>
        <w:tc>
          <w:tcPr>
            <w:tcW w:w="5761" w:type="dxa"/>
            <w:tcBorders>
              <w:top w:val="nil"/>
              <w:left w:val="nil"/>
              <w:bottom w:val="nil"/>
              <w:right w:val="nil"/>
            </w:tcBorders>
          </w:tcPr>
          <w:p w:rsidR="00820469" w:rsidRDefault="00820469" w:rsidP="00651E6B">
            <w:pPr>
              <w:tabs>
                <w:tab w:val="center" w:pos="2494"/>
                <w:tab w:val="center" w:pos="3601"/>
                <w:tab w:val="center" w:pos="4321"/>
                <w:tab w:val="center" w:pos="5041"/>
              </w:tabs>
              <w:spacing w:after="22" w:line="259" w:lineRule="auto"/>
              <w:ind w:right="0" w:firstLine="0"/>
              <w:jc w:val="left"/>
            </w:pPr>
            <w:r>
              <w:t xml:space="preserve">    CuO + H</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rPr>
                <w:sz w:val="15"/>
                <w:vertAlign w:val="superscript"/>
              </w:rPr>
              <w:tab/>
            </w:r>
            <w:r>
              <w:t xml:space="preserve"> Cu + H</w:t>
            </w:r>
            <w:r>
              <w:rPr>
                <w:vertAlign w:val="subscript"/>
              </w:rPr>
              <w:t>2</w:t>
            </w:r>
            <w:r>
              <w:t xml:space="preserve">O </w:t>
            </w:r>
            <w:r>
              <w:tab/>
              <w:t xml:space="preserve"> </w:t>
            </w:r>
            <w:r>
              <w:tab/>
              <w:t xml:space="preserve"> </w:t>
            </w:r>
            <w:r>
              <w:tab/>
              <w:t xml:space="preserve"> </w:t>
            </w:r>
          </w:p>
          <w:p w:rsidR="00820469" w:rsidRDefault="00820469" w:rsidP="00651E6B">
            <w:pPr>
              <w:spacing w:after="0" w:line="259" w:lineRule="auto"/>
              <w:ind w:right="0" w:firstLine="0"/>
              <w:jc w:val="left"/>
            </w:pPr>
            <w:r>
              <w:t xml:space="preserve">    3Cu + 8HNO</w:t>
            </w:r>
            <w:r>
              <w:rPr>
                <w:vertAlign w:val="subscript"/>
              </w:rPr>
              <w:t>3</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3Cu(NO</w:t>
            </w:r>
            <w:r>
              <w:rPr>
                <w:vertAlign w:val="subscript"/>
              </w:rPr>
              <w:t>3</w:t>
            </w:r>
            <w:r>
              <w:t>)</w:t>
            </w:r>
            <w:r>
              <w:rPr>
                <w:vertAlign w:val="subscript"/>
              </w:rPr>
              <w:t>2</w:t>
            </w:r>
            <w:r>
              <w:t xml:space="preserve"> + 2NO + 4H</w:t>
            </w:r>
            <w:r>
              <w:rPr>
                <w:vertAlign w:val="subscript"/>
              </w:rPr>
              <w:t>2</w:t>
            </w:r>
            <w:r>
              <w:t xml:space="preserve">O (5)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(4)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325"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297" w:type="dxa"/>
            <w:tcBorders>
              <w:top w:val="nil"/>
              <w:left w:val="nil"/>
              <w:bottom w:val="nil"/>
              <w:right w:val="nil"/>
            </w:tcBorders>
          </w:tcPr>
          <w:p w:rsidR="00820469" w:rsidRDefault="00820469" w:rsidP="00651E6B">
            <w:pPr>
              <w:tabs>
                <w:tab w:val="center" w:pos="396"/>
                <w:tab w:val="right" w:pos="2297"/>
              </w:tabs>
              <w:spacing w:after="0" w:line="259" w:lineRule="auto"/>
              <w:ind w:right="0" w:firstLine="0"/>
              <w:jc w:val="left"/>
            </w:pPr>
            <w:r>
              <w:rPr>
                <w:rFonts w:ascii="Calibri" w:eastAsia="Calibri" w:hAnsi="Calibri" w:cs="Calibri"/>
                <w:sz w:val="22"/>
              </w:rPr>
              <w:tab/>
            </w:r>
            <w:r>
              <w:t xml:space="preserve"> </w:t>
            </w:r>
            <w:r>
              <w:tab/>
              <w:t xml:space="preserve">(0,25 điểm) </w:t>
            </w:r>
          </w:p>
        </w:tc>
      </w:tr>
      <w:tr w:rsidR="00820469" w:rsidTr="00651E6B">
        <w:trPr>
          <w:trHeight w:val="577"/>
        </w:trPr>
        <w:tc>
          <w:tcPr>
            <w:tcW w:w="5761" w:type="dxa"/>
            <w:tcBorders>
              <w:top w:val="nil"/>
              <w:left w:val="nil"/>
              <w:bottom w:val="nil"/>
              <w:right w:val="nil"/>
            </w:tcBorders>
          </w:tcPr>
          <w:p w:rsidR="00820469" w:rsidRDefault="00820469" w:rsidP="00651E6B">
            <w:pPr>
              <w:tabs>
                <w:tab w:val="center" w:pos="5181"/>
              </w:tabs>
              <w:spacing w:after="0" w:line="259" w:lineRule="auto"/>
              <w:ind w:right="0" w:firstLine="0"/>
              <w:jc w:val="left"/>
            </w:pPr>
            <w:r>
              <w:t xml:space="preserve">    CuO + 2HNO</w:t>
            </w:r>
            <w:r>
              <w:rPr>
                <w:vertAlign w:val="subscript"/>
              </w:rPr>
              <w:t xml:space="preserve">3 </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Cu(NO</w:t>
            </w:r>
            <w:r>
              <w:rPr>
                <w:vertAlign w:val="subscript"/>
              </w:rPr>
              <w:t>3</w:t>
            </w:r>
            <w:r>
              <w:t>)</w:t>
            </w:r>
            <w:r>
              <w:rPr>
                <w:vertAlign w:val="subscript"/>
              </w:rPr>
              <w:t>2</w:t>
            </w:r>
            <w:r>
              <w:t xml:space="preserve"> + H</w:t>
            </w:r>
            <w:r>
              <w:rPr>
                <w:vertAlign w:val="subscript"/>
              </w:rPr>
              <w:t>2</w:t>
            </w:r>
            <w:r>
              <w:t xml:space="preserve">O  </w:t>
            </w:r>
            <w:r>
              <w:tab/>
              <w:t xml:space="preserve">(6) </w:t>
            </w:r>
          </w:p>
          <w:p w:rsidR="00820469" w:rsidRDefault="00820469" w:rsidP="00651E6B">
            <w:pPr>
              <w:spacing w:after="0" w:line="259" w:lineRule="auto"/>
              <w:ind w:right="0" w:firstLine="0"/>
              <w:jc w:val="left"/>
            </w:pPr>
            <w:r>
              <w:rPr>
                <w:b/>
              </w:rPr>
              <w:t xml:space="preserve">2. (1,0 điểm)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325"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297" w:type="dxa"/>
            <w:tcBorders>
              <w:top w:val="nil"/>
              <w:left w:val="nil"/>
              <w:bottom w:val="nil"/>
              <w:right w:val="nil"/>
            </w:tcBorders>
          </w:tcPr>
          <w:p w:rsidR="00820469" w:rsidRDefault="00820469" w:rsidP="00651E6B">
            <w:pPr>
              <w:spacing w:after="0" w:line="259" w:lineRule="auto"/>
              <w:ind w:left="396" w:right="0" w:firstLine="0"/>
              <w:jc w:val="left"/>
            </w:pPr>
            <w:r>
              <w:t xml:space="preserve">(0,25 điểm) </w:t>
            </w:r>
          </w:p>
        </w:tc>
      </w:tr>
    </w:tbl>
    <w:tbl>
      <w:tblPr>
        <w:tblStyle w:val="TableGrid"/>
        <w:tblpPr w:vertAnchor="page" w:horzAnchor="page" w:tblpX="1320" w:tblpY="7537"/>
        <w:tblOverlap w:val="never"/>
        <w:tblW w:w="10600" w:type="dxa"/>
        <w:tblInd w:w="0" w:type="dxa"/>
        <w:tblCellMar>
          <w:top w:w="0" w:type="dxa"/>
          <w:left w:w="0" w:type="dxa"/>
          <w:bottom w:w="0" w:type="dxa"/>
          <w:right w:w="0" w:type="dxa"/>
        </w:tblCellMar>
        <w:tblLook w:val="04A0" w:firstRow="1" w:lastRow="0" w:firstColumn="1" w:lastColumn="0" w:noHBand="0" w:noVBand="1"/>
      </w:tblPr>
      <w:tblGrid>
        <w:gridCol w:w="7200"/>
        <w:gridCol w:w="721"/>
        <w:gridCol w:w="499"/>
        <w:gridCol w:w="2180"/>
      </w:tblGrid>
      <w:tr w:rsidR="00820469" w:rsidTr="00651E6B">
        <w:trPr>
          <w:trHeight w:val="560"/>
        </w:trPr>
        <w:tc>
          <w:tcPr>
            <w:tcW w:w="7922" w:type="dxa"/>
            <w:gridSpan w:val="2"/>
            <w:tcBorders>
              <w:top w:val="nil"/>
              <w:left w:val="nil"/>
              <w:bottom w:val="nil"/>
              <w:right w:val="nil"/>
            </w:tcBorders>
          </w:tcPr>
          <w:p w:rsidR="00820469" w:rsidRDefault="00820469" w:rsidP="00651E6B">
            <w:pPr>
              <w:spacing w:after="43" w:line="259" w:lineRule="auto"/>
              <w:ind w:right="0" w:firstLine="0"/>
              <w:jc w:val="left"/>
            </w:pPr>
            <w:r>
              <w:lastRenderedPageBreak/>
              <w:t xml:space="preserve"> </w:t>
            </w:r>
            <w:r>
              <w:tab/>
              <w:t xml:space="preserve"> </w:t>
            </w:r>
          </w:p>
          <w:p w:rsidR="00820469" w:rsidRDefault="00820469" w:rsidP="00651E6B">
            <w:pPr>
              <w:spacing w:after="0" w:line="259" w:lineRule="auto"/>
              <w:ind w:right="0" w:firstLine="0"/>
              <w:jc w:val="left"/>
            </w:pPr>
            <w:r>
              <w:t>Gọi a, b lần lượt là số mol của CO và CO</w:t>
            </w:r>
            <w:r>
              <w:rPr>
                <w:sz w:val="16"/>
              </w:rPr>
              <w:t xml:space="preserve">2 </w:t>
            </w:r>
            <w:r>
              <w:t xml:space="preserve">có trong 15,68 lit hỗn hợp X (đktc). </w:t>
            </w:r>
          </w:p>
        </w:tc>
        <w:tc>
          <w:tcPr>
            <w:tcW w:w="499" w:type="dxa"/>
            <w:vMerge w:val="restart"/>
            <w:tcBorders>
              <w:top w:val="nil"/>
              <w:left w:val="nil"/>
              <w:bottom w:val="nil"/>
              <w:right w:val="nil"/>
            </w:tcBorders>
          </w:tcPr>
          <w:p w:rsidR="00820469" w:rsidRDefault="00820469" w:rsidP="00651E6B">
            <w:pPr>
              <w:spacing w:after="160" w:line="259" w:lineRule="auto"/>
              <w:ind w:right="0" w:firstLine="0"/>
              <w:jc w:val="left"/>
            </w:pPr>
          </w:p>
        </w:tc>
        <w:tc>
          <w:tcPr>
            <w:tcW w:w="2180" w:type="dxa"/>
            <w:vMerge w:val="restart"/>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281"/>
        </w:trPr>
        <w:tc>
          <w:tcPr>
            <w:tcW w:w="7201" w:type="dxa"/>
            <w:tcBorders>
              <w:top w:val="nil"/>
              <w:left w:val="nil"/>
              <w:bottom w:val="nil"/>
              <w:right w:val="nil"/>
            </w:tcBorders>
          </w:tcPr>
          <w:p w:rsidR="00820469" w:rsidRDefault="00820469" w:rsidP="00651E6B">
            <w:pPr>
              <w:spacing w:after="0" w:line="259" w:lineRule="auto"/>
              <w:ind w:left="29" w:right="0" w:firstLine="0"/>
              <w:jc w:val="left"/>
            </w:pPr>
            <w:r>
              <w:rPr>
                <w:rFonts w:ascii="Segoe UI Symbol" w:eastAsia="Segoe UI Symbol" w:hAnsi="Segoe UI Symbol" w:cs="Segoe UI Symbol"/>
                <w:sz w:val="26"/>
              </w:rPr>
              <w:t></w:t>
            </w:r>
            <w:r>
              <w:t xml:space="preserve"> Số mol của H</w:t>
            </w:r>
            <w:r>
              <w:rPr>
                <w:vertAlign w:val="subscript"/>
              </w:rPr>
              <w:t>2</w:t>
            </w:r>
            <w:r>
              <w:t xml:space="preserve"> có trong 15,68 lit hỗn hợp X (đktc) là (a + 2b) </w:t>
            </w:r>
          </w:p>
        </w:tc>
        <w:tc>
          <w:tcPr>
            <w:tcW w:w="721" w:type="dxa"/>
            <w:tcBorders>
              <w:top w:val="nil"/>
              <w:left w:val="nil"/>
              <w:bottom w:val="nil"/>
              <w:right w:val="nil"/>
            </w:tcBorders>
          </w:tcPr>
          <w:p w:rsidR="00820469" w:rsidRDefault="00820469" w:rsidP="00651E6B">
            <w:pPr>
              <w:spacing w:after="160" w:line="259" w:lineRule="auto"/>
              <w:ind w:right="0" w:firstLine="0"/>
              <w:jc w:val="left"/>
            </w:pPr>
          </w:p>
        </w:tc>
        <w:tc>
          <w:tcPr>
            <w:tcW w:w="0" w:type="auto"/>
            <w:vMerge/>
            <w:tcBorders>
              <w:top w:val="nil"/>
              <w:left w:val="nil"/>
              <w:bottom w:val="nil"/>
              <w:right w:val="nil"/>
            </w:tcBorders>
          </w:tcPr>
          <w:p w:rsidR="00820469" w:rsidRDefault="00820469" w:rsidP="00651E6B">
            <w:pPr>
              <w:spacing w:after="160" w:line="259" w:lineRule="auto"/>
              <w:ind w:right="0" w:firstLine="0"/>
              <w:jc w:val="left"/>
            </w:pPr>
          </w:p>
        </w:tc>
        <w:tc>
          <w:tcPr>
            <w:tcW w:w="0" w:type="auto"/>
            <w:vMerge/>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286"/>
        </w:trPr>
        <w:tc>
          <w:tcPr>
            <w:tcW w:w="7201" w:type="dxa"/>
            <w:tcBorders>
              <w:top w:val="nil"/>
              <w:left w:val="nil"/>
              <w:bottom w:val="nil"/>
              <w:right w:val="nil"/>
            </w:tcBorders>
          </w:tcPr>
          <w:p w:rsidR="00820469" w:rsidRDefault="00820469" w:rsidP="00651E6B">
            <w:pPr>
              <w:tabs>
                <w:tab w:val="center" w:pos="3740"/>
                <w:tab w:val="center" w:pos="4321"/>
                <w:tab w:val="center" w:pos="5041"/>
                <w:tab w:val="center" w:pos="5761"/>
                <w:tab w:val="center" w:pos="6481"/>
              </w:tabs>
              <w:spacing w:after="0" w:line="259" w:lineRule="auto"/>
              <w:ind w:right="0" w:firstLine="0"/>
              <w:jc w:val="left"/>
            </w:pPr>
            <w:r>
              <w:rPr>
                <w:rFonts w:ascii="Segoe UI Symbol" w:eastAsia="Segoe UI Symbol" w:hAnsi="Segoe UI Symbol" w:cs="Segoe UI Symbol"/>
                <w:sz w:val="26"/>
              </w:rPr>
              <w:t></w:t>
            </w:r>
            <w:r>
              <w:t xml:space="preserve"> a + b + a + 2b = 2a + 3b = 0,7 </w:t>
            </w:r>
            <w:r>
              <w:tab/>
              <w:t xml:space="preserve">(*) </w:t>
            </w:r>
            <w:r>
              <w:tab/>
              <w:t xml:space="preserve"> </w:t>
            </w:r>
            <w:r>
              <w:tab/>
              <w:t xml:space="preserve"> </w:t>
            </w:r>
            <w:r>
              <w:tab/>
              <w:t xml:space="preserve"> </w:t>
            </w:r>
            <w:r>
              <w:tab/>
              <w:t xml:space="preserve">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499"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180" w:type="dxa"/>
            <w:tcBorders>
              <w:top w:val="nil"/>
              <w:left w:val="nil"/>
              <w:bottom w:val="nil"/>
              <w:right w:val="nil"/>
            </w:tcBorders>
          </w:tcPr>
          <w:p w:rsidR="00820469" w:rsidRDefault="00820469" w:rsidP="00651E6B">
            <w:pPr>
              <w:spacing w:after="0" w:line="259" w:lineRule="auto"/>
              <w:ind w:left="221" w:right="0" w:firstLine="0"/>
              <w:jc w:val="left"/>
            </w:pPr>
            <w:r>
              <w:t xml:space="preserve">(0,25 điểm) </w:t>
            </w:r>
          </w:p>
        </w:tc>
      </w:tr>
      <w:tr w:rsidR="00820469" w:rsidTr="00651E6B">
        <w:trPr>
          <w:trHeight w:val="954"/>
        </w:trPr>
        <w:tc>
          <w:tcPr>
            <w:tcW w:w="7201" w:type="dxa"/>
            <w:tcBorders>
              <w:top w:val="nil"/>
              <w:left w:val="nil"/>
              <w:bottom w:val="nil"/>
              <w:right w:val="nil"/>
            </w:tcBorders>
          </w:tcPr>
          <w:p w:rsidR="00820469" w:rsidRDefault="00820469" w:rsidP="00651E6B">
            <w:pPr>
              <w:tabs>
                <w:tab w:val="center" w:pos="2431"/>
                <w:tab w:val="center" w:pos="5829"/>
              </w:tabs>
              <w:spacing w:after="0" w:line="259" w:lineRule="auto"/>
              <w:ind w:right="0" w:firstLine="0"/>
              <w:jc w:val="left"/>
            </w:pPr>
            <w:r>
              <w:rPr>
                <w:rFonts w:ascii="Calibri" w:eastAsia="Calibri" w:hAnsi="Calibri" w:cs="Calibri"/>
                <w:sz w:val="22"/>
              </w:rPr>
              <w:tab/>
            </w:r>
            <w:r>
              <w:rPr>
                <w:sz w:val="26"/>
              </w:rPr>
              <w:t>3n</w:t>
            </w:r>
            <w:r>
              <w:rPr>
                <w:sz w:val="26"/>
              </w:rPr>
              <w:tab/>
              <w:t>0,4.3</w:t>
            </w:r>
          </w:p>
          <w:p w:rsidR="00820469" w:rsidRDefault="00820469" w:rsidP="00651E6B">
            <w:pPr>
              <w:tabs>
                <w:tab w:val="center" w:pos="6132"/>
              </w:tabs>
              <w:spacing w:after="0" w:line="259" w:lineRule="auto"/>
              <w:ind w:right="0" w:firstLine="0"/>
              <w:jc w:val="left"/>
            </w:pPr>
            <w:r>
              <w:t xml:space="preserve">Mặt khác: </w:t>
            </w:r>
            <w:r>
              <w:rPr>
                <w:sz w:val="26"/>
              </w:rPr>
              <w:t>n</w:t>
            </w:r>
            <w:r>
              <w:rPr>
                <w:sz w:val="22"/>
                <w:vertAlign w:val="subscript"/>
              </w:rPr>
              <w:t xml:space="preserve">CO </w:t>
            </w:r>
            <w:r>
              <w:rPr>
                <w:rFonts w:ascii="Segoe UI Symbol" w:eastAsia="Segoe UI Symbol" w:hAnsi="Segoe UI Symbol" w:cs="Segoe UI Symbol"/>
                <w:sz w:val="26"/>
              </w:rPr>
              <w:t xml:space="preserve"> </w:t>
            </w:r>
            <w:r>
              <w:rPr>
                <w:sz w:val="26"/>
              </w:rPr>
              <w:t>n</w:t>
            </w:r>
            <w:r>
              <w:rPr>
                <w:sz w:val="22"/>
                <w:vertAlign w:val="subscript"/>
              </w:rPr>
              <w:t>H</w:t>
            </w:r>
            <w:r>
              <w:rPr>
                <w:sz w:val="15"/>
                <w:vertAlign w:val="subscript"/>
              </w:rPr>
              <w:t xml:space="preserve">2 </w:t>
            </w:r>
            <w:r>
              <w:rPr>
                <w:rFonts w:ascii="Segoe UI Symbol" w:eastAsia="Segoe UI Symbol" w:hAnsi="Segoe UI Symbol" w:cs="Segoe UI Symbol"/>
                <w:sz w:val="26"/>
              </w:rPr>
              <w:t xml:space="preserve"> </w:t>
            </w:r>
            <w:r>
              <w:rPr>
                <w:rFonts w:ascii="Calibri" w:eastAsia="Calibri" w:hAnsi="Calibri" w:cs="Calibri"/>
                <w:noProof/>
                <w:sz w:val="22"/>
              </w:rPr>
              <mc:AlternateContent>
                <mc:Choice Requires="wpg">
                  <w:drawing>
                    <wp:inline distT="0" distB="0" distL="0" distR="0" wp14:anchorId="782DB6B6" wp14:editId="0CC76D50">
                      <wp:extent cx="334490" cy="6310"/>
                      <wp:effectExtent l="0" t="0" r="0" b="0"/>
                      <wp:docPr id="592279" name="Group 592279"/>
                      <wp:cNvGraphicFramePr/>
                      <a:graphic xmlns:a="http://schemas.openxmlformats.org/drawingml/2006/main">
                        <a:graphicData uri="http://schemas.microsoft.com/office/word/2010/wordprocessingGroup">
                          <wpg:wgp>
                            <wpg:cNvGrpSpPr/>
                            <wpg:grpSpPr>
                              <a:xfrm>
                                <a:off x="0" y="0"/>
                                <a:ext cx="334490" cy="6310"/>
                                <a:chOff x="0" y="0"/>
                                <a:chExt cx="334490" cy="6310"/>
                              </a:xfrm>
                            </wpg:grpSpPr>
                            <wps:wsp>
                              <wps:cNvPr id="22323" name="Shape 22323"/>
                              <wps:cNvSpPr/>
                              <wps:spPr>
                                <a:xfrm>
                                  <a:off x="0" y="0"/>
                                  <a:ext cx="334490" cy="0"/>
                                </a:xfrm>
                                <a:custGeom>
                                  <a:avLst/>
                                  <a:gdLst/>
                                  <a:ahLst/>
                                  <a:cxnLst/>
                                  <a:rect l="0" t="0" r="0" b="0"/>
                                  <a:pathLst>
                                    <a:path w="334490">
                                      <a:moveTo>
                                        <a:pt x="0" y="0"/>
                                      </a:moveTo>
                                      <a:lnTo>
                                        <a:pt x="334490"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0BC989" id="Group 592279" o:spid="_x0000_s1026" style="width:26.35pt;height:.5pt;mso-position-horizontal-relative:char;mso-position-vertical-relative:line" coordsize="33449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T/WAIAAMgFAAAOAAAAZHJzL2Uyb0RvYy54bWykVMFu2zAMvQ/YPwi6L06crluMOD2sWy7D&#10;VrTdByiyZBuQJUFS4uTvR9GyE6RYD5kPMiWRj+QjxfXDsVPkIJxvjS7pYjanRGhuqlbXJf3z+uPT&#10;V0p8YLpiymhR0pPw9GHz8cO6t4XITWNUJRwBEO2L3pa0CcEWWeZ5IzrmZ8YKDZfSuI4F2Lo6qxzr&#10;Ab1TWT6f32e9cZV1hgvv4fRxuKQbxJdS8PBbSi8CUSWF2AKuDtddXLPNmhW1Y7ZpeQqD3RBFx1oN&#10;TieoRxYY2bv2DVTXcme8kWHGTZcZKVsuMAfIZjG/ymbrzN5iLnXR13aiCai94ulmWP7r8ORIW5X0&#10;8yrPv6wo0ayDOqFrks6ApN7WBehunX2xTy4d1MMu5n2Urot/yIgckd7TRK84BsLhcLm8u1tBEThc&#10;3S8XiXzeQIXe2PDm+ztW2egwi3FNYfQWmsifefL/x9NLw6xA+n3MPfGU58t8OdKEKmQ4QlJQc6LI&#10;Fx7YuoUfJGdKkxV878NWGOSYHX76MDRuNUqsGSV+1KPooP3fbXzLQrSLAUaR9FOR4lFnDuLV4GW4&#10;KhBEdr5V+lJrrPJYf1AdFECITjbrJKBjkC9TUzrGgM1BOIN5IBUL+LDgKegKkkY4+MVaD+SiFE5K&#10;xEiVfhYS+hnabYF23tW7b8qRA4sTAL/46BEGVKONbJWarOb/tIqqTNmGJawEkxwgZEKKmgKHzzUs&#10;T9EMEwjeMTyHcQ5BSJMRhmV0mOw1TE90eJFtFHemOuF7REKg+ZEaHBcYURptcR5d7lHrPIA3fwEA&#10;AP//AwBQSwMEFAAGAAgAAAAhAGbUxCPZAAAAAgEAAA8AAABkcnMvZG93bnJldi54bWxMj0FLw0AQ&#10;he+C/2EZwZvdpFKVmE0pRT0VwVYQb9PsNAnNzobsNkn/vaMXe3kwvMd73+TLybVqoD40ng2kswQU&#10;celtw5WBz93r3ROoEJEttp7JwJkCLIvrqxwz60f+oGEbKyUlHDI0UMfYZVqHsiaHYeY7YvEOvncY&#10;5ewrbXscpdy1ep4kD9phw7JQY0frmsrj9uQMvI04ru7Tl2FzPKzP37vF+9cmJWNub6bVM6hIU/wP&#10;wy++oEMhTHt/YhtUa0AeiX8q3mL+CGovmQR0ketL9OIHAAD//wMAUEsBAi0AFAAGAAgAAAAhALaD&#10;OJL+AAAA4QEAABMAAAAAAAAAAAAAAAAAAAAAAFtDb250ZW50X1R5cGVzXS54bWxQSwECLQAUAAYA&#10;CAAAACEAOP0h/9YAAACUAQAACwAAAAAAAAAAAAAAAAAvAQAAX3JlbHMvLnJlbHNQSwECLQAUAAYA&#10;CAAAACEACCu0/1gCAADIBQAADgAAAAAAAAAAAAAAAAAuAgAAZHJzL2Uyb0RvYy54bWxQSwECLQAU&#10;AAYACAAAACEAZtTEI9kAAAACAQAADwAAAAAAAAAAAAAAAACyBAAAZHJzL2Rvd25yZXYueG1sUEsF&#10;BgAAAAAEAAQA8wAAALgFAAAAAA==&#10;">
                      <v:shape id="Shape 22323" o:spid="_x0000_s1027" style="position:absolute;width:334490;height:0;visibility:visible;mso-wrap-style:square;v-text-anchor:top" coordsize="33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eDxgAAAN4AAAAPAAAAZHJzL2Rvd25yZXYueG1sRI/RasJA&#10;FETfhf7Dcgu+1d1GlDZ1E0RURGyLqR9wyd4modm7Ibtq+vddoeDjMDNnmEU+2FZcqPeNYw3PEwWC&#10;uHSm4UrD6Wvz9ALCB2SDrWPS8Ese8uxhtMDUuCsf6VKESkQI+xQ11CF0qZS+rMmin7iOOHrfrrcY&#10;ouwraXq8RrhtZaLUXFpsOC7U2NGqpvKnOFsNlfo4lbPZ62FXbI/vZr9Sn4RrrcePw/INRKAh3MP/&#10;7Z3RkCTTZAq3O/EKyOwPAAD//wMAUEsBAi0AFAAGAAgAAAAhANvh9svuAAAAhQEAABMAAAAAAAAA&#10;AAAAAAAAAAAAAFtDb250ZW50X1R5cGVzXS54bWxQSwECLQAUAAYACAAAACEAWvQsW78AAAAVAQAA&#10;CwAAAAAAAAAAAAAAAAAfAQAAX3JlbHMvLnJlbHNQSwECLQAUAAYACAAAACEAtjQ3g8YAAADeAAAA&#10;DwAAAAAAAAAAAAAAAAAHAgAAZHJzL2Rvd25yZXYueG1sUEsFBgAAAAADAAMAtwAAAPoCAAAAAA==&#10;" path="m,l334490,e" filled="f" strokeweight=".17528mm">
                        <v:path arrowok="t" textboxrect="0,0,334490,0"/>
                      </v:shape>
                      <w10:anchorlock/>
                    </v:group>
                  </w:pict>
                </mc:Fallback>
              </mc:AlternateContent>
            </w:r>
            <w:r>
              <w:rPr>
                <w:sz w:val="22"/>
                <w:vertAlign w:val="superscript"/>
              </w:rPr>
              <w:t>NO</w:t>
            </w:r>
            <w:r>
              <w:t xml:space="preserve"> </w:t>
            </w:r>
            <w:r>
              <w:rPr>
                <w:rFonts w:ascii="Segoe UI Symbol" w:eastAsia="Segoe UI Symbol" w:hAnsi="Segoe UI Symbol" w:cs="Segoe UI Symbol"/>
                <w:sz w:val="26"/>
              </w:rPr>
              <w:t></w:t>
            </w:r>
            <w:r>
              <w:t xml:space="preserve"> a + a + 2b = 2a + 2b = </w:t>
            </w:r>
            <w:r>
              <w:tab/>
            </w:r>
            <w:r>
              <w:rPr>
                <w:rFonts w:ascii="Calibri" w:eastAsia="Calibri" w:hAnsi="Calibri" w:cs="Calibri"/>
                <w:noProof/>
                <w:sz w:val="22"/>
              </w:rPr>
              <mc:AlternateContent>
                <mc:Choice Requires="wpg">
                  <w:drawing>
                    <wp:inline distT="0" distB="0" distL="0" distR="0" wp14:anchorId="59B96004" wp14:editId="37A55E02">
                      <wp:extent cx="353409" cy="6310"/>
                      <wp:effectExtent l="0" t="0" r="0" b="0"/>
                      <wp:docPr id="592280" name="Group 592280"/>
                      <wp:cNvGraphicFramePr/>
                      <a:graphic xmlns:a="http://schemas.openxmlformats.org/drawingml/2006/main">
                        <a:graphicData uri="http://schemas.microsoft.com/office/word/2010/wordprocessingGroup">
                          <wpg:wgp>
                            <wpg:cNvGrpSpPr/>
                            <wpg:grpSpPr>
                              <a:xfrm>
                                <a:off x="0" y="0"/>
                                <a:ext cx="353409" cy="6310"/>
                                <a:chOff x="0" y="0"/>
                                <a:chExt cx="353409" cy="6310"/>
                              </a:xfrm>
                            </wpg:grpSpPr>
                            <wps:wsp>
                              <wps:cNvPr id="22335" name="Shape 22335"/>
                              <wps:cNvSpPr/>
                              <wps:spPr>
                                <a:xfrm>
                                  <a:off x="0" y="0"/>
                                  <a:ext cx="353409" cy="0"/>
                                </a:xfrm>
                                <a:custGeom>
                                  <a:avLst/>
                                  <a:gdLst/>
                                  <a:ahLst/>
                                  <a:cxnLst/>
                                  <a:rect l="0" t="0" r="0" b="0"/>
                                  <a:pathLst>
                                    <a:path w="353409">
                                      <a:moveTo>
                                        <a:pt x="0" y="0"/>
                                      </a:moveTo>
                                      <a:lnTo>
                                        <a:pt x="353409"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5C9A1E" id="Group 592280" o:spid="_x0000_s1026" style="width:27.85pt;height:.5pt;mso-position-horizontal-relative:char;mso-position-vertical-relative:line" coordsize="35340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yFWAIAAMgFAAAOAAAAZHJzL2Uyb0RvYy54bWykVMFu2zAMvQ/YPwi+L3acpWiN2D2sWy7D&#10;VqzdByiyZBuQJUFS4uTvR9GyE6RoD5kPMiWRj+Qjxc3jsZfkwK3rtCqT5SJLCFdM151qyuTv648v&#10;9wlxnqqaSq14mZy4Sx6rz582gyl4rlsta24JgChXDKZMWu9NkaaOtbynbqENV3AptO2ph61t0trS&#10;AdB7meZZdpcO2tbGasadg9On8TKpEF8IzvxvIRz3RJYJxOZxtbjuwppWG1o0lpq2YzEMekMUPe0U&#10;OJ2hnqinZG+7N1B9x6x2WvgF032qhegYxxwgm2V2lc3W6r3BXJpiaMxME1B7xdPNsOzX4dmSri6T&#10;9UOe3wNFivZQJ3RN4hmQNJimAN2tNS/m2caDZtyFvI/C9uEPGZEj0nua6eVHTxgcrtarr9lDQhhc&#10;3a2WkXzWQoXe2LD2+wdW6eQwDXHNYQwGmsideXL/x9NLSw1H+l3IPfKU56vVeqIJVch4hKSg5kyR&#10;KxywdQs/SM6cJi3Y3vkt18gxPfx0fmzcepJoO0nsqCbRQvt/2PiG+mAXAgwiGeYihaNeH/irxkt/&#10;VSCI7Hwr1aXWVOWp/qA6KoAQnFSbKKBjkC9TkyrEgM1BGIV5ICT1+LDgKagakkY4+IVaj+Si5E+S&#10;h0il+sMF9DO02xLtnG1236QlBxomAH7h0SMMqAYb0Uk5W2XvWgVVKk1LI1aEiQ4QMiIFTY7D5xqW&#10;xWjGCQTvGB7cNIcgpNkIw9LKz/YKpic6vMg2iDtdn/A9IiHQ/EgNjguMKI62MI8u96h1HsDVPwAA&#10;AP//AwBQSwMEFAAGAAgAAAAhAOCSEfHZAAAAAgEAAA8AAABkcnMvZG93bnJldi54bWxMj0FLw0AQ&#10;he+C/2EZwZvdRIlKzKaUop6KYCuIt2l2moRmZ0N2m6T/3tGLXh4M7/HeN8Vydp0aaQitZwPpIgFF&#10;XHnbcm3gY/dy8wgqRGSLnWcycKYAy/LyosDc+onfadzGWkkJhxwNNDH2udahashhWPieWLyDHxxG&#10;OYda2wEnKXedvk2Se+2wZVlosKd1Q9Vxe3IGXiecVnfp87g5Htbnr1329rlJyZjrq3n1BCrSHP/C&#10;8IMv6FAK096f2AbVGZBH4q+Kl2UPoPaSSUCXhf6PXn4DAAD//wMAUEsBAi0AFAAGAAgAAAAhALaD&#10;OJL+AAAA4QEAABMAAAAAAAAAAAAAAAAAAAAAAFtDb250ZW50X1R5cGVzXS54bWxQSwECLQAUAAYA&#10;CAAAACEAOP0h/9YAAACUAQAACwAAAAAAAAAAAAAAAAAvAQAAX3JlbHMvLnJlbHNQSwECLQAUAAYA&#10;CAAAACEArx8MhVgCAADIBQAADgAAAAAAAAAAAAAAAAAuAgAAZHJzL2Uyb0RvYy54bWxQSwECLQAU&#10;AAYACAAAACEA4JIR8dkAAAACAQAADwAAAAAAAAAAAAAAAACyBAAAZHJzL2Rvd25yZXYueG1sUEsF&#10;BgAAAAAEAAQA8wAAALgFAAAAAA==&#10;">
                      <v:shape id="Shape 22335" o:spid="_x0000_s1027" style="position:absolute;width:353409;height:0;visibility:visible;mso-wrap-style:square;v-text-anchor:top" coordsize="35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xyxQAAAN4AAAAPAAAAZHJzL2Rvd25yZXYueG1sRI9BSwMx&#10;EIXvQv9DmII3m3QXi6xNS2kRPClWEY/DZrpZupmEJN2u/94IgsfHm/e9eevt5AYxUky9Zw3LhQJB&#10;3HrTc6fh4/3p7gFEysgGB8+k4ZsSbDezmzU2xl/5jcZj7kSBcGpQg805NFKm1pLDtPCBuHgnHx3m&#10;ImMnTcRrgbtBVkqtpMOeS4PFQHtL7fl4ceUN9XWIGBS/nA6r+nOfXjsbRq1v59PuEUSmKf8f/6Wf&#10;jYaqqut7+J1TGCA3PwAAAP//AwBQSwECLQAUAAYACAAAACEA2+H2y+4AAACFAQAAEwAAAAAAAAAA&#10;AAAAAAAAAAAAW0NvbnRlbnRfVHlwZXNdLnhtbFBLAQItABQABgAIAAAAIQBa9CxbvwAAABUBAAAL&#10;AAAAAAAAAAAAAAAAAB8BAABfcmVscy8ucmVsc1BLAQItABQABgAIAAAAIQBXjVxyxQAAAN4AAAAP&#10;AAAAAAAAAAAAAAAAAAcCAABkcnMvZG93bnJldi54bWxQSwUGAAAAAAMAAwC3AAAA+QIAAAAA&#10;" path="m,l353409,e" filled="f" strokeweight=".17528mm">
                        <v:path arrowok="t" textboxrect="0,0,353409,0"/>
                      </v:shape>
                      <w10:anchorlock/>
                    </v:group>
                  </w:pict>
                </mc:Fallback>
              </mc:AlternateContent>
            </w:r>
            <w:r>
              <w:rPr>
                <w:rFonts w:ascii="Segoe UI Symbol" w:eastAsia="Segoe UI Symbol" w:hAnsi="Segoe UI Symbol" w:cs="Segoe UI Symbol"/>
                <w:sz w:val="26"/>
              </w:rPr>
              <w:t xml:space="preserve"> </w:t>
            </w:r>
            <w:r>
              <w:rPr>
                <w:sz w:val="26"/>
              </w:rPr>
              <w:t>0,6</w:t>
            </w:r>
            <w:r>
              <w:t xml:space="preserve"> </w:t>
            </w:r>
          </w:p>
          <w:p w:rsidR="00820469" w:rsidRDefault="00820469" w:rsidP="00651E6B">
            <w:pPr>
              <w:tabs>
                <w:tab w:val="center" w:pos="2562"/>
                <w:tab w:val="center" w:pos="5827"/>
              </w:tabs>
              <w:spacing w:after="0" w:line="259" w:lineRule="auto"/>
              <w:ind w:right="0" w:firstLine="0"/>
              <w:jc w:val="left"/>
            </w:pPr>
            <w:r>
              <w:rPr>
                <w:rFonts w:ascii="Calibri" w:eastAsia="Calibri" w:hAnsi="Calibri" w:cs="Calibri"/>
                <w:sz w:val="22"/>
              </w:rPr>
              <w:tab/>
            </w:r>
            <w:r>
              <w:rPr>
                <w:sz w:val="26"/>
              </w:rPr>
              <w:t>2</w:t>
            </w:r>
            <w:r>
              <w:rPr>
                <w:sz w:val="26"/>
              </w:rPr>
              <w:tab/>
              <w:t>2</w:t>
            </w:r>
          </w:p>
          <w:p w:rsidR="00820469" w:rsidRDefault="00820469" w:rsidP="00651E6B">
            <w:pPr>
              <w:spacing w:after="0" w:line="259" w:lineRule="auto"/>
              <w:ind w:right="0" w:firstLine="0"/>
              <w:jc w:val="left"/>
            </w:pPr>
            <w:r>
              <w:t xml:space="preserve">Từ (*) và (**) </w:t>
            </w:r>
            <w:r>
              <w:rPr>
                <w:rFonts w:ascii="Segoe UI Symbol" w:eastAsia="Segoe UI Symbol" w:hAnsi="Segoe UI Symbol" w:cs="Segoe UI Symbol"/>
                <w:sz w:val="26"/>
              </w:rPr>
              <w:t></w:t>
            </w:r>
            <w:r>
              <w:t xml:space="preserve"> a = 0,2; b = 0,1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499"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180" w:type="dxa"/>
            <w:tcBorders>
              <w:top w:val="nil"/>
              <w:left w:val="nil"/>
              <w:bottom w:val="nil"/>
              <w:right w:val="nil"/>
            </w:tcBorders>
          </w:tcPr>
          <w:p w:rsidR="00820469" w:rsidRDefault="00820469" w:rsidP="00651E6B">
            <w:pPr>
              <w:spacing w:after="0" w:line="259" w:lineRule="auto"/>
              <w:ind w:left="221" w:right="0" w:firstLine="0"/>
              <w:jc w:val="left"/>
            </w:pPr>
            <w:r>
              <w:t xml:space="preserve">(0,25 điểm) </w:t>
            </w:r>
          </w:p>
        </w:tc>
      </w:tr>
      <w:tr w:rsidR="00820469" w:rsidTr="00651E6B">
        <w:trPr>
          <w:trHeight w:val="860"/>
        </w:trPr>
        <w:tc>
          <w:tcPr>
            <w:tcW w:w="7201" w:type="dxa"/>
            <w:tcBorders>
              <w:top w:val="nil"/>
              <w:left w:val="nil"/>
              <w:bottom w:val="nil"/>
              <w:right w:val="nil"/>
            </w:tcBorders>
          </w:tcPr>
          <w:p w:rsidR="00820469" w:rsidRDefault="00820469" w:rsidP="00651E6B">
            <w:pPr>
              <w:tabs>
                <w:tab w:val="center" w:pos="2881"/>
                <w:tab w:val="center" w:pos="3601"/>
                <w:tab w:val="center" w:pos="4321"/>
                <w:tab w:val="center" w:pos="5041"/>
                <w:tab w:val="center" w:pos="5761"/>
                <w:tab w:val="center" w:pos="6481"/>
              </w:tabs>
              <w:spacing w:after="40" w:line="259" w:lineRule="auto"/>
              <w:ind w:right="0" w:firstLine="0"/>
              <w:jc w:val="left"/>
            </w:pPr>
            <w:r>
              <w:t>%V</w:t>
            </w:r>
            <w:r>
              <w:rPr>
                <w:vertAlign w:val="subscript"/>
              </w:rPr>
              <w:t>CO</w:t>
            </w:r>
            <w:r>
              <w:t xml:space="preserve"> = 0,2/0,7 = 28,57%. </w:t>
            </w:r>
            <w:r>
              <w:tab/>
              <w:t xml:space="preserve"> </w:t>
            </w:r>
            <w:r>
              <w:tab/>
              <w:t xml:space="preserve"> </w:t>
            </w:r>
            <w:r>
              <w:tab/>
              <w:t xml:space="preserve"> </w:t>
            </w:r>
            <w:r>
              <w:tab/>
              <w:t xml:space="preserve"> </w:t>
            </w:r>
            <w:r>
              <w:tab/>
              <w:t xml:space="preserve"> </w:t>
            </w:r>
            <w:r>
              <w:tab/>
              <w:t xml:space="preserve"> </w:t>
            </w:r>
          </w:p>
          <w:p w:rsidR="00820469" w:rsidRDefault="00820469" w:rsidP="00651E6B">
            <w:pPr>
              <w:spacing w:after="25" w:line="259" w:lineRule="auto"/>
              <w:ind w:right="0" w:firstLine="0"/>
              <w:jc w:val="left"/>
            </w:pPr>
            <w:r>
              <w:rPr>
                <w:b/>
              </w:rPr>
              <w:t>Bài 4 (2,0 điểm)</w:t>
            </w:r>
            <w:r>
              <w:t xml:space="preserve">  </w:t>
            </w:r>
          </w:p>
          <w:p w:rsidR="00820469" w:rsidRDefault="00820469" w:rsidP="00651E6B">
            <w:pPr>
              <w:spacing w:after="0" w:line="259" w:lineRule="auto"/>
              <w:ind w:right="0" w:firstLine="0"/>
              <w:jc w:val="left"/>
            </w:pPr>
            <w:r>
              <w:rPr>
                <w:b/>
              </w:rPr>
              <w:t xml:space="preserve">1. (0,75 điểm)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499"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180" w:type="dxa"/>
            <w:tcBorders>
              <w:top w:val="nil"/>
              <w:left w:val="nil"/>
              <w:bottom w:val="nil"/>
              <w:right w:val="nil"/>
            </w:tcBorders>
          </w:tcPr>
          <w:p w:rsidR="00820469" w:rsidRDefault="00820469" w:rsidP="00651E6B">
            <w:pPr>
              <w:spacing w:after="0" w:line="259" w:lineRule="auto"/>
              <w:ind w:left="221" w:right="0" w:firstLine="0"/>
              <w:jc w:val="left"/>
            </w:pPr>
            <w:r>
              <w:t xml:space="preserve">(0,25 điểm) </w:t>
            </w:r>
          </w:p>
        </w:tc>
      </w:tr>
      <w:tr w:rsidR="00820469" w:rsidTr="00651E6B">
        <w:trPr>
          <w:trHeight w:val="684"/>
        </w:trPr>
        <w:tc>
          <w:tcPr>
            <w:tcW w:w="7201" w:type="dxa"/>
            <w:tcBorders>
              <w:top w:val="nil"/>
              <w:left w:val="nil"/>
              <w:bottom w:val="nil"/>
              <w:right w:val="nil"/>
            </w:tcBorders>
          </w:tcPr>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 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NaHCO</w:t>
            </w:r>
            <w:r>
              <w:rPr>
                <w:vertAlign w:val="subscript"/>
              </w:rPr>
              <w:t>3</w:t>
            </w:r>
            <w:r>
              <w:t xml:space="preserve"> + NaCl </w:t>
            </w:r>
            <w:r>
              <w:tab/>
              <w:t xml:space="preserve"> </w:t>
            </w:r>
            <w:r>
              <w:tab/>
              <w:t xml:space="preserve"> </w:t>
            </w:r>
            <w:r>
              <w:tab/>
              <w:t xml:space="preserve"> </w:t>
            </w:r>
            <w:r>
              <w:tab/>
              <w:t>(1) NaHCO</w:t>
            </w:r>
            <w:r>
              <w:rPr>
                <w:vertAlign w:val="subscript"/>
              </w:rPr>
              <w:t xml:space="preserve">3 </w:t>
            </w:r>
            <w:r>
              <w:t>+ HCl</w:t>
            </w:r>
            <w:r>
              <w:tab/>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NaCl + CO</w:t>
            </w:r>
            <w:r>
              <w:rPr>
                <w:vertAlign w:val="subscript"/>
              </w:rPr>
              <w:t>2</w:t>
            </w:r>
            <w:r>
              <w:t>↑ + H</w:t>
            </w:r>
            <w:r>
              <w:rPr>
                <w:vertAlign w:val="subscript"/>
              </w:rPr>
              <w:t>2</w:t>
            </w:r>
            <w:r>
              <w:t xml:space="preserve">O </w:t>
            </w:r>
            <w:r>
              <w:tab/>
              <w:t xml:space="preserve"> </w:t>
            </w:r>
            <w:r>
              <w:tab/>
              <w:t xml:space="preserve"> </w:t>
            </w:r>
            <w:r>
              <w:tab/>
              <w:t xml:space="preserve">(2)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499"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180" w:type="dxa"/>
            <w:tcBorders>
              <w:top w:val="nil"/>
              <w:left w:val="nil"/>
              <w:bottom w:val="nil"/>
              <w:right w:val="nil"/>
            </w:tcBorders>
          </w:tcPr>
          <w:p w:rsidR="00820469" w:rsidRDefault="00820469" w:rsidP="00651E6B">
            <w:pPr>
              <w:spacing w:after="0" w:line="259" w:lineRule="auto"/>
              <w:ind w:right="840" w:firstLine="0"/>
              <w:jc w:val="right"/>
            </w:pPr>
            <w:r>
              <w:t xml:space="preserve">(0,25 điểm)              </w:t>
            </w:r>
          </w:p>
        </w:tc>
      </w:tr>
      <w:tr w:rsidR="00820469" w:rsidTr="00651E6B">
        <w:trPr>
          <w:trHeight w:val="681"/>
        </w:trPr>
        <w:tc>
          <w:tcPr>
            <w:tcW w:w="7201" w:type="dxa"/>
            <w:tcBorders>
              <w:top w:val="nil"/>
              <w:left w:val="nil"/>
              <w:bottom w:val="nil"/>
              <w:right w:val="nil"/>
            </w:tcBorders>
          </w:tcPr>
          <w:p w:rsidR="00820469" w:rsidRDefault="00820469" w:rsidP="00651E6B">
            <w:pPr>
              <w:tabs>
                <w:tab w:val="center" w:pos="4321"/>
                <w:tab w:val="center" w:pos="5041"/>
                <w:tab w:val="center" w:pos="5901"/>
                <w:tab w:val="center" w:pos="6481"/>
              </w:tabs>
              <w:spacing w:after="1" w:line="259" w:lineRule="auto"/>
              <w:ind w:right="0" w:firstLine="0"/>
              <w:jc w:val="left"/>
            </w:pPr>
            <w:r>
              <w:t>KHCO</w:t>
            </w:r>
            <w:r>
              <w:rPr>
                <w:vertAlign w:val="subscript"/>
              </w:rPr>
              <w:t xml:space="preserve">3 </w:t>
            </w:r>
            <w:r>
              <w:t xml:space="preserve">+ HCl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KCl + CO</w:t>
            </w:r>
            <w:r>
              <w:rPr>
                <w:vertAlign w:val="subscript"/>
              </w:rPr>
              <w:t>2</w:t>
            </w:r>
            <w:r>
              <w:t>↑ + H</w:t>
            </w:r>
            <w:r>
              <w:rPr>
                <w:vertAlign w:val="subscript"/>
              </w:rPr>
              <w:t>2</w:t>
            </w:r>
            <w:r>
              <w:t xml:space="preserve">O </w:t>
            </w:r>
            <w:r>
              <w:tab/>
              <w:t xml:space="preserve"> </w:t>
            </w:r>
            <w:r>
              <w:tab/>
              <w:t xml:space="preserve"> </w:t>
            </w:r>
            <w:r>
              <w:tab/>
              <w:t xml:space="preserve">(3) </w:t>
            </w:r>
            <w:r>
              <w:tab/>
              <w:t xml:space="preserve"> </w:t>
            </w:r>
          </w:p>
          <w:p w:rsidR="00820469" w:rsidRDefault="00820469" w:rsidP="00651E6B">
            <w:pPr>
              <w:tabs>
                <w:tab w:val="center" w:pos="5761"/>
                <w:tab w:val="center" w:pos="6621"/>
              </w:tabs>
              <w:spacing w:after="0" w:line="259" w:lineRule="auto"/>
              <w:ind w:right="0" w:firstLine="0"/>
              <w:jc w:val="left"/>
            </w:pPr>
            <w:r>
              <w:t>NaHCO</w:t>
            </w:r>
            <w:r>
              <w:rPr>
                <w:vertAlign w:val="subscript"/>
              </w:rPr>
              <w:t>3</w:t>
            </w:r>
            <w:r>
              <w:t xml:space="preserve"> + Ba(OH)</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BaCO</w:t>
            </w:r>
            <w:r>
              <w:rPr>
                <w:vertAlign w:val="subscript"/>
              </w:rPr>
              <w:t>3</w:t>
            </w:r>
            <w:r>
              <w:t>↓ +  NaOH + H</w:t>
            </w:r>
            <w:r>
              <w:rPr>
                <w:vertAlign w:val="subscript"/>
              </w:rPr>
              <w:t>2</w:t>
            </w:r>
            <w:r>
              <w:t xml:space="preserve">O </w:t>
            </w:r>
            <w:r>
              <w:tab/>
              <w:t xml:space="preserve"> </w:t>
            </w:r>
            <w:r>
              <w:tab/>
              <w:t xml:space="preserve">(4)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679" w:type="dxa"/>
            <w:gridSpan w:val="2"/>
            <w:tcBorders>
              <w:top w:val="nil"/>
              <w:left w:val="nil"/>
              <w:bottom w:val="nil"/>
              <w:right w:val="nil"/>
            </w:tcBorders>
          </w:tcPr>
          <w:p w:rsidR="00820469" w:rsidRDefault="00820469" w:rsidP="00651E6B">
            <w:pPr>
              <w:spacing w:after="0" w:line="259" w:lineRule="auto"/>
              <w:ind w:right="0" w:firstLine="0"/>
              <w:jc w:val="left"/>
            </w:pPr>
            <w:r>
              <w:t xml:space="preserve">(0,25 điểm) </w:t>
            </w:r>
          </w:p>
        </w:tc>
      </w:tr>
      <w:tr w:rsidR="00820469" w:rsidTr="00651E6B">
        <w:trPr>
          <w:trHeight w:val="309"/>
        </w:trPr>
        <w:tc>
          <w:tcPr>
            <w:tcW w:w="7201" w:type="dxa"/>
            <w:tcBorders>
              <w:top w:val="nil"/>
              <w:left w:val="nil"/>
              <w:bottom w:val="nil"/>
              <w:right w:val="nil"/>
            </w:tcBorders>
          </w:tcPr>
          <w:p w:rsidR="00820469" w:rsidRDefault="00820469" w:rsidP="00651E6B">
            <w:pPr>
              <w:tabs>
                <w:tab w:val="center" w:pos="5901"/>
                <w:tab w:val="center" w:pos="6481"/>
              </w:tabs>
              <w:spacing w:after="0" w:line="259" w:lineRule="auto"/>
              <w:ind w:right="0" w:firstLine="0"/>
              <w:jc w:val="left"/>
            </w:pPr>
            <w:r>
              <w:t>KHCO</w:t>
            </w:r>
            <w:r>
              <w:rPr>
                <w:vertAlign w:val="subscript"/>
              </w:rPr>
              <w:t>3</w:t>
            </w:r>
            <w:r>
              <w:t xml:space="preserve"> + Ba(OH)</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t xml:space="preserve"> BaCO</w:t>
            </w:r>
            <w:r>
              <w:rPr>
                <w:vertAlign w:val="subscript"/>
              </w:rPr>
              <w:t>3</w:t>
            </w:r>
            <w:r>
              <w:t>↓ +  KOH + H</w:t>
            </w:r>
            <w:r>
              <w:rPr>
                <w:vertAlign w:val="subscript"/>
              </w:rPr>
              <w:t>2</w:t>
            </w:r>
            <w:r>
              <w:t xml:space="preserve">O  </w:t>
            </w:r>
            <w:r>
              <w:tab/>
              <w:t xml:space="preserve">(5) </w:t>
            </w:r>
            <w:r>
              <w:tab/>
              <w:t xml:space="preserve">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2679" w:type="dxa"/>
            <w:gridSpan w:val="2"/>
            <w:tcBorders>
              <w:top w:val="nil"/>
              <w:left w:val="nil"/>
              <w:bottom w:val="nil"/>
              <w:right w:val="nil"/>
            </w:tcBorders>
          </w:tcPr>
          <w:p w:rsidR="00820469" w:rsidRDefault="00820469" w:rsidP="00651E6B">
            <w:pPr>
              <w:spacing w:after="0" w:line="259" w:lineRule="auto"/>
              <w:ind w:right="0" w:firstLine="0"/>
              <w:jc w:val="left"/>
            </w:pPr>
            <w:r>
              <w:t xml:space="preserve">(0,25 điểm) </w:t>
            </w:r>
          </w:p>
        </w:tc>
      </w:tr>
    </w:tbl>
    <w:p w:rsidR="00820469" w:rsidRDefault="00820469" w:rsidP="00820469">
      <w:pPr>
        <w:tabs>
          <w:tab w:val="center" w:pos="3096"/>
          <w:tab w:val="center" w:pos="5749"/>
          <w:tab w:val="center" w:pos="6469"/>
          <w:tab w:val="center" w:pos="7189"/>
          <w:tab w:val="center" w:pos="7909"/>
          <w:tab w:val="center" w:pos="8630"/>
          <w:tab w:val="center" w:pos="9949"/>
        </w:tabs>
        <w:spacing w:after="36" w:line="265" w:lineRule="auto"/>
        <w:ind w:right="0" w:firstLine="0"/>
        <w:jc w:val="left"/>
      </w:pPr>
      <w:r>
        <w:rPr>
          <w:rFonts w:ascii="Calibri" w:eastAsia="Calibri" w:hAnsi="Calibri" w:cs="Calibri"/>
          <w:sz w:val="22"/>
        </w:rPr>
        <w:tab/>
      </w:r>
      <w:r>
        <w:rPr>
          <w:sz w:val="26"/>
        </w:rPr>
        <w:t>n</w:t>
      </w:r>
      <w:r>
        <w:rPr>
          <w:sz w:val="22"/>
          <w:vertAlign w:val="subscript"/>
        </w:rPr>
        <w:t xml:space="preserve">X </w:t>
      </w:r>
      <w:r>
        <w:rPr>
          <w:rFonts w:ascii="Segoe UI Symbol" w:eastAsia="Segoe UI Symbol" w:hAnsi="Segoe UI Symbol" w:cs="Segoe UI Symbol"/>
          <w:sz w:val="26"/>
        </w:rPr>
        <w:t></w:t>
      </w:r>
      <w:r>
        <w:rPr>
          <w:noProof/>
        </w:rPr>
        <w:drawing>
          <wp:inline distT="0" distB="0" distL="0" distR="0" wp14:anchorId="5E14436C" wp14:editId="4A6B7820">
            <wp:extent cx="381000" cy="371856"/>
            <wp:effectExtent l="0" t="0" r="0" b="0"/>
            <wp:docPr id="687002" name="Picture 687002"/>
            <wp:cNvGraphicFramePr/>
            <a:graphic xmlns:a="http://schemas.openxmlformats.org/drawingml/2006/main">
              <a:graphicData uri="http://schemas.openxmlformats.org/drawingml/2006/picture">
                <pic:pic xmlns:pic="http://schemas.openxmlformats.org/drawingml/2006/picture">
                  <pic:nvPicPr>
                    <pic:cNvPr id="687002" name="Picture 687002"/>
                    <pic:cNvPicPr/>
                  </pic:nvPicPr>
                  <pic:blipFill>
                    <a:blip r:embed="rId72"/>
                    <a:stretch>
                      <a:fillRect/>
                    </a:stretch>
                  </pic:blipFill>
                  <pic:spPr>
                    <a:xfrm>
                      <a:off x="0" y="0"/>
                      <a:ext cx="381000" cy="371856"/>
                    </a:xfrm>
                    <a:prstGeom prst="rect">
                      <a:avLst/>
                    </a:prstGeom>
                  </pic:spPr>
                </pic:pic>
              </a:graphicData>
            </a:graphic>
          </wp:inline>
        </w:drawing>
      </w:r>
      <w:r>
        <w:rPr>
          <w:rFonts w:ascii="Segoe UI Symbol" w:eastAsia="Segoe UI Symbol" w:hAnsi="Segoe UI Symbol" w:cs="Segoe UI Symbol"/>
          <w:sz w:val="26"/>
        </w:rPr>
        <w:t xml:space="preserve"> </w:t>
      </w:r>
      <w:r>
        <w:rPr>
          <w:sz w:val="26"/>
        </w:rPr>
        <w:t xml:space="preserve">0,7 mol </w:t>
      </w:r>
      <w:r>
        <w:t xml:space="preserve">; </w:t>
      </w:r>
      <w:r>
        <w:rPr>
          <w:sz w:val="26"/>
        </w:rPr>
        <w:t>n</w:t>
      </w:r>
      <w:r>
        <w:rPr>
          <w:sz w:val="22"/>
          <w:vertAlign w:val="subscript"/>
        </w:rPr>
        <w:t xml:space="preserve">NO </w:t>
      </w:r>
      <w:r>
        <w:rPr>
          <w:rFonts w:ascii="Segoe UI Symbol" w:eastAsia="Segoe UI Symbol" w:hAnsi="Segoe UI Symbol" w:cs="Segoe UI Symbol"/>
          <w:sz w:val="26"/>
        </w:rPr>
        <w:t></w:t>
      </w:r>
      <w:r>
        <w:rPr>
          <w:noProof/>
        </w:rPr>
        <w:drawing>
          <wp:inline distT="0" distB="0" distL="0" distR="0" wp14:anchorId="17EC4110" wp14:editId="5D88C9B1">
            <wp:extent cx="323088" cy="371856"/>
            <wp:effectExtent l="0" t="0" r="0" b="0"/>
            <wp:docPr id="687003" name="Picture 687003"/>
            <wp:cNvGraphicFramePr/>
            <a:graphic xmlns:a="http://schemas.openxmlformats.org/drawingml/2006/main">
              <a:graphicData uri="http://schemas.openxmlformats.org/drawingml/2006/picture">
                <pic:pic xmlns:pic="http://schemas.openxmlformats.org/drawingml/2006/picture">
                  <pic:nvPicPr>
                    <pic:cNvPr id="687003" name="Picture 687003"/>
                    <pic:cNvPicPr/>
                  </pic:nvPicPr>
                  <pic:blipFill>
                    <a:blip r:embed="rId73"/>
                    <a:stretch>
                      <a:fillRect/>
                    </a:stretch>
                  </pic:blipFill>
                  <pic:spPr>
                    <a:xfrm>
                      <a:off x="0" y="0"/>
                      <a:ext cx="323088" cy="371856"/>
                    </a:xfrm>
                    <a:prstGeom prst="rect">
                      <a:avLst/>
                    </a:prstGeom>
                  </pic:spPr>
                </pic:pic>
              </a:graphicData>
            </a:graphic>
          </wp:inline>
        </w:drawing>
      </w:r>
      <w:r>
        <w:rPr>
          <w:rFonts w:ascii="Segoe UI Symbol" w:eastAsia="Segoe UI Symbol" w:hAnsi="Segoe UI Symbol" w:cs="Segoe UI Symbol"/>
          <w:sz w:val="26"/>
        </w:rPr>
        <w:t xml:space="preserve"> </w:t>
      </w:r>
      <w:r>
        <w:rPr>
          <w:sz w:val="26"/>
        </w:rPr>
        <w:t>0,4 mol</w:t>
      </w:r>
      <w:r>
        <w:t xml:space="preserve"> </w:t>
      </w:r>
      <w:r>
        <w:tab/>
        <w:t xml:space="preserve"> </w:t>
      </w:r>
      <w:r>
        <w:tab/>
        <w:t xml:space="preserve"> </w:t>
      </w:r>
      <w:r>
        <w:tab/>
        <w:t xml:space="preserve"> </w:t>
      </w:r>
      <w:r>
        <w:tab/>
        <w:t xml:space="preserve"> </w:t>
      </w:r>
      <w:r>
        <w:tab/>
        <w:t xml:space="preserve"> </w:t>
      </w:r>
      <w:r>
        <w:tab/>
        <w:t>(0,25 điểm)</w:t>
      </w:r>
    </w:p>
    <w:p w:rsidR="00820469" w:rsidRDefault="00820469" w:rsidP="00820469">
      <w:pPr>
        <w:spacing w:before="50" w:after="25" w:line="265" w:lineRule="auto"/>
        <w:ind w:left="718" w:right="0" w:hanging="10"/>
        <w:jc w:val="left"/>
      </w:pPr>
      <w:r>
        <w:rPr>
          <w:b/>
        </w:rPr>
        <w:t xml:space="preserve">2. (1,25 điểm) </w:t>
      </w:r>
    </w:p>
    <w:p w:rsidR="00820469" w:rsidRDefault="00820469" w:rsidP="00820469">
      <w:pPr>
        <w:tabs>
          <w:tab w:val="center" w:pos="4866"/>
          <w:tab w:val="center" w:pos="9910"/>
        </w:tabs>
        <w:spacing w:after="66" w:line="265" w:lineRule="auto"/>
        <w:ind w:right="0" w:firstLine="0"/>
        <w:jc w:val="left"/>
      </w:pPr>
      <w:r>
        <w:rPr>
          <w:rFonts w:ascii="Calibri" w:eastAsia="Calibri" w:hAnsi="Calibri" w:cs="Calibri"/>
          <w:sz w:val="22"/>
        </w:rPr>
        <w:tab/>
      </w:r>
      <w:r>
        <w:rPr>
          <w:sz w:val="26"/>
        </w:rPr>
        <w:t>n</w:t>
      </w:r>
      <w:r>
        <w:rPr>
          <w:sz w:val="22"/>
          <w:vertAlign w:val="subscript"/>
        </w:rPr>
        <w:t xml:space="preserve">HCl </w:t>
      </w:r>
      <w:r>
        <w:rPr>
          <w:rFonts w:ascii="Segoe UI Symbol" w:eastAsia="Segoe UI Symbol" w:hAnsi="Segoe UI Symbol" w:cs="Segoe UI Symbol"/>
          <w:sz w:val="26"/>
        </w:rPr>
        <w:t xml:space="preserve"> </w:t>
      </w:r>
      <w:r>
        <w:rPr>
          <w:sz w:val="26"/>
        </w:rPr>
        <w:t xml:space="preserve">0,1.1,5 </w:t>
      </w:r>
      <w:r>
        <w:rPr>
          <w:rFonts w:ascii="Segoe UI Symbol" w:eastAsia="Segoe UI Symbol" w:hAnsi="Segoe UI Symbol" w:cs="Segoe UI Symbol"/>
          <w:sz w:val="26"/>
        </w:rPr>
        <w:t xml:space="preserve"> </w:t>
      </w:r>
      <w:r>
        <w:rPr>
          <w:sz w:val="26"/>
        </w:rPr>
        <w:t>0,15 mol; n</w:t>
      </w:r>
      <w:r>
        <w:rPr>
          <w:sz w:val="22"/>
          <w:vertAlign w:val="subscript"/>
        </w:rPr>
        <w:t>CO</w:t>
      </w:r>
      <w:r>
        <w:rPr>
          <w:sz w:val="14"/>
        </w:rPr>
        <w:t xml:space="preserve">2 </w:t>
      </w:r>
      <w:r>
        <w:rPr>
          <w:rFonts w:ascii="Segoe UI Symbol" w:eastAsia="Segoe UI Symbol" w:hAnsi="Segoe UI Symbol" w:cs="Segoe UI Symbol"/>
          <w:sz w:val="26"/>
        </w:rPr>
        <w:t></w:t>
      </w:r>
      <w:r>
        <w:rPr>
          <w:noProof/>
        </w:rPr>
        <w:drawing>
          <wp:inline distT="0" distB="0" distL="0" distR="0" wp14:anchorId="63AE850F" wp14:editId="393370A8">
            <wp:extent cx="371856" cy="371856"/>
            <wp:effectExtent l="0" t="0" r="0" b="0"/>
            <wp:docPr id="687004" name="Picture 687004"/>
            <wp:cNvGraphicFramePr/>
            <a:graphic xmlns:a="http://schemas.openxmlformats.org/drawingml/2006/main">
              <a:graphicData uri="http://schemas.openxmlformats.org/drawingml/2006/picture">
                <pic:pic xmlns:pic="http://schemas.openxmlformats.org/drawingml/2006/picture">
                  <pic:nvPicPr>
                    <pic:cNvPr id="687004" name="Picture 687004"/>
                    <pic:cNvPicPr/>
                  </pic:nvPicPr>
                  <pic:blipFill>
                    <a:blip r:embed="rId74"/>
                    <a:stretch>
                      <a:fillRect/>
                    </a:stretch>
                  </pic:blipFill>
                  <pic:spPr>
                    <a:xfrm>
                      <a:off x="0" y="0"/>
                      <a:ext cx="371856" cy="371856"/>
                    </a:xfrm>
                    <a:prstGeom prst="rect">
                      <a:avLst/>
                    </a:prstGeom>
                  </pic:spPr>
                </pic:pic>
              </a:graphicData>
            </a:graphic>
          </wp:inline>
        </w:drawing>
      </w:r>
      <w:r>
        <w:rPr>
          <w:rFonts w:ascii="Segoe UI Symbol" w:eastAsia="Segoe UI Symbol" w:hAnsi="Segoe UI Symbol" w:cs="Segoe UI Symbol"/>
          <w:sz w:val="26"/>
        </w:rPr>
        <w:t xml:space="preserve"> </w:t>
      </w:r>
      <w:r>
        <w:rPr>
          <w:sz w:val="26"/>
        </w:rPr>
        <w:t>0,045 mol</w:t>
      </w:r>
      <w:r>
        <w:t xml:space="preserve">; </w:t>
      </w:r>
      <w:r>
        <w:rPr>
          <w:sz w:val="26"/>
        </w:rPr>
        <w:t>n</w:t>
      </w:r>
      <w:r>
        <w:rPr>
          <w:sz w:val="22"/>
          <w:vertAlign w:val="subscript"/>
        </w:rPr>
        <w:t>BaCO</w:t>
      </w:r>
      <w:r>
        <w:rPr>
          <w:sz w:val="14"/>
        </w:rPr>
        <w:t xml:space="preserve">3 </w:t>
      </w:r>
      <w:r>
        <w:rPr>
          <w:rFonts w:ascii="Segoe UI Symbol" w:eastAsia="Segoe UI Symbol" w:hAnsi="Segoe UI Symbol" w:cs="Segoe UI Symbol"/>
          <w:sz w:val="26"/>
        </w:rPr>
        <w:t></w:t>
      </w:r>
      <w:r>
        <w:rPr>
          <w:noProof/>
        </w:rPr>
        <w:drawing>
          <wp:inline distT="0" distB="0" distL="0" distR="0" wp14:anchorId="0575BF91" wp14:editId="1142CBAF">
            <wp:extent cx="402336" cy="347472"/>
            <wp:effectExtent l="0" t="0" r="0" b="0"/>
            <wp:docPr id="687005" name="Picture 687005"/>
            <wp:cNvGraphicFramePr/>
            <a:graphic xmlns:a="http://schemas.openxmlformats.org/drawingml/2006/main">
              <a:graphicData uri="http://schemas.openxmlformats.org/drawingml/2006/picture">
                <pic:pic xmlns:pic="http://schemas.openxmlformats.org/drawingml/2006/picture">
                  <pic:nvPicPr>
                    <pic:cNvPr id="687005" name="Picture 687005"/>
                    <pic:cNvPicPr/>
                  </pic:nvPicPr>
                  <pic:blipFill>
                    <a:blip r:embed="rId75"/>
                    <a:stretch>
                      <a:fillRect/>
                    </a:stretch>
                  </pic:blipFill>
                  <pic:spPr>
                    <a:xfrm>
                      <a:off x="0" y="0"/>
                      <a:ext cx="402336" cy="347472"/>
                    </a:xfrm>
                    <a:prstGeom prst="rect">
                      <a:avLst/>
                    </a:prstGeom>
                  </pic:spPr>
                </pic:pic>
              </a:graphicData>
            </a:graphic>
          </wp:inline>
        </w:drawing>
      </w:r>
      <w:r>
        <w:rPr>
          <w:rFonts w:ascii="Segoe UI Symbol" w:eastAsia="Segoe UI Symbol" w:hAnsi="Segoe UI Symbol" w:cs="Segoe UI Symbol"/>
          <w:sz w:val="26"/>
        </w:rPr>
        <w:t xml:space="preserve"> </w:t>
      </w:r>
      <w:r>
        <w:rPr>
          <w:sz w:val="26"/>
        </w:rPr>
        <w:t>0,15 mol</w:t>
      </w:r>
      <w:r>
        <w:t xml:space="preserve"> </w:t>
      </w:r>
      <w:r>
        <w:tab/>
        <w:t xml:space="preserve">(0,25 điểm) </w:t>
      </w:r>
    </w:p>
    <w:p w:rsidR="00820469" w:rsidRDefault="00820469" w:rsidP="00820469">
      <w:pPr>
        <w:spacing w:after="40"/>
        <w:ind w:left="708" w:right="13"/>
      </w:pPr>
      <w:r>
        <w:t>Gọi x, y lần lượt là số mol của Na</w:t>
      </w:r>
      <w:r>
        <w:rPr>
          <w:vertAlign w:val="subscript"/>
        </w:rPr>
        <w:t>2</w:t>
      </w:r>
      <w:r>
        <w:t>CO</w:t>
      </w:r>
      <w:r>
        <w:rPr>
          <w:vertAlign w:val="subscript"/>
        </w:rPr>
        <w:t>3</w:t>
      </w:r>
      <w:r>
        <w:t xml:space="preserve"> và KHCO</w:t>
      </w:r>
      <w:r>
        <w:rPr>
          <w:vertAlign w:val="subscript"/>
        </w:rPr>
        <w:t>3</w:t>
      </w:r>
      <w:r>
        <w:t xml:space="preserve"> có trong 400 ml dung dịch A, ta có: </w:t>
      </w:r>
    </w:p>
    <w:p w:rsidR="00820469" w:rsidRDefault="00820469" w:rsidP="00820469">
      <w:pPr>
        <w:tabs>
          <w:tab w:val="center" w:pos="811"/>
          <w:tab w:val="center" w:pos="2376"/>
        </w:tabs>
        <w:spacing w:after="3" w:line="265" w:lineRule="auto"/>
        <w:ind w:right="0" w:firstLine="0"/>
        <w:jc w:val="left"/>
      </w:pPr>
      <w:r>
        <w:rPr>
          <w:rFonts w:ascii="Calibri" w:eastAsia="Calibri" w:hAnsi="Calibri" w:cs="Calibri"/>
          <w:sz w:val="22"/>
        </w:rPr>
        <w:tab/>
      </w:r>
      <w:r>
        <w:rPr>
          <w:rFonts w:ascii="Segoe UI Symbol" w:eastAsia="Segoe UI Symbol" w:hAnsi="Segoe UI Symbol" w:cs="Segoe UI Symbol"/>
          <w:sz w:val="26"/>
        </w:rPr>
        <w:t></w:t>
      </w:r>
      <w:r>
        <w:rPr>
          <w:rFonts w:ascii="Segoe UI Symbol" w:eastAsia="Segoe UI Symbol" w:hAnsi="Segoe UI Symbol" w:cs="Segoe UI Symbol"/>
          <w:sz w:val="26"/>
        </w:rPr>
        <w:tab/>
      </w:r>
      <w:r>
        <w:rPr>
          <w:sz w:val="26"/>
        </w:rPr>
        <w:t>x + 0,045 = 0,15</w:t>
      </w:r>
    </w:p>
    <w:p w:rsidR="00820469" w:rsidRDefault="00820469" w:rsidP="00820469">
      <w:pPr>
        <w:tabs>
          <w:tab w:val="center" w:pos="811"/>
          <w:tab w:val="center" w:pos="3908"/>
          <w:tab w:val="center" w:pos="4309"/>
          <w:tab w:val="center" w:pos="5029"/>
          <w:tab w:val="center" w:pos="5749"/>
          <w:tab w:val="center" w:pos="6469"/>
          <w:tab w:val="center" w:pos="7189"/>
          <w:tab w:val="center" w:pos="7909"/>
          <w:tab w:val="center" w:pos="8630"/>
          <w:tab w:val="center" w:pos="9850"/>
        </w:tabs>
        <w:ind w:right="0" w:firstLine="0"/>
        <w:jc w:val="left"/>
      </w:pPr>
      <w:r>
        <w:rPr>
          <w:rFonts w:ascii="Calibri" w:eastAsia="Calibri" w:hAnsi="Calibri" w:cs="Calibri"/>
          <w:sz w:val="22"/>
        </w:rPr>
        <w:tab/>
      </w:r>
      <w:r>
        <w:rPr>
          <w:rFonts w:ascii="Segoe UI Symbol" w:eastAsia="Segoe UI Symbol" w:hAnsi="Segoe UI Symbol" w:cs="Segoe UI Symbol"/>
          <w:sz w:val="40"/>
          <w:vertAlign w:val="subscript"/>
        </w:rPr>
        <w:t></w:t>
      </w:r>
      <w:r>
        <w:rPr>
          <w:rFonts w:ascii="Segoe UI Symbol" w:eastAsia="Segoe UI Symbol" w:hAnsi="Segoe UI Symbol" w:cs="Segoe UI Symbol"/>
          <w:sz w:val="40"/>
          <w:vertAlign w:val="sub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(0,5 điểm) </w:t>
      </w:r>
    </w:p>
    <w:p w:rsidR="00820469" w:rsidRDefault="00820469" w:rsidP="00820469">
      <w:pPr>
        <w:spacing w:after="3" w:line="265" w:lineRule="auto"/>
        <w:ind w:left="741" w:right="0" w:hanging="10"/>
        <w:jc w:val="left"/>
      </w:pPr>
      <w:r>
        <w:rPr>
          <w:rFonts w:ascii="Segoe UI Symbol" w:eastAsia="Segoe UI Symbol" w:hAnsi="Segoe UI Symbol" w:cs="Segoe UI Symbol"/>
          <w:sz w:val="40"/>
          <w:vertAlign w:val="subscript"/>
        </w:rPr>
        <w:t></w:t>
      </w:r>
      <w:r>
        <w:rPr>
          <w:sz w:val="26"/>
        </w:rPr>
        <w:t>x + y = 0,045 + 0,15 = 0,195</w:t>
      </w:r>
    </w:p>
    <w:p w:rsidR="00820469" w:rsidRDefault="00820469" w:rsidP="00820469">
      <w:pPr>
        <w:spacing w:after="3" w:line="265" w:lineRule="auto"/>
        <w:ind w:left="1066" w:right="0" w:hanging="10"/>
        <w:jc w:val="left"/>
      </w:pPr>
      <w:r>
        <w:rPr>
          <w:rFonts w:ascii="Segoe UI Symbol" w:eastAsia="Segoe UI Symbol" w:hAnsi="Segoe UI Symbol" w:cs="Segoe UI Symbol"/>
          <w:sz w:val="26"/>
        </w:rPr>
        <w:t></w:t>
      </w:r>
      <w:r>
        <w:rPr>
          <w:sz w:val="26"/>
        </w:rPr>
        <w:t>x = 0,105</w:t>
      </w:r>
    </w:p>
    <w:p w:rsidR="00820469" w:rsidRDefault="00820469" w:rsidP="00820469">
      <w:pPr>
        <w:tabs>
          <w:tab w:val="center" w:pos="947"/>
          <w:tab w:val="center" w:pos="2218"/>
          <w:tab w:val="center" w:pos="2868"/>
          <w:tab w:val="center" w:pos="3589"/>
          <w:tab w:val="center" w:pos="4309"/>
          <w:tab w:val="center" w:pos="5029"/>
          <w:tab w:val="center" w:pos="5749"/>
          <w:tab w:val="center" w:pos="6469"/>
          <w:tab w:val="center" w:pos="7189"/>
          <w:tab w:val="center" w:pos="7909"/>
          <w:tab w:val="center" w:pos="8630"/>
          <w:tab w:val="center" w:pos="9910"/>
        </w:tabs>
        <w:ind w:right="0" w:firstLine="0"/>
        <w:jc w:val="left"/>
      </w:pPr>
      <w:r>
        <w:rPr>
          <w:rFonts w:ascii="Calibri" w:eastAsia="Calibri" w:hAnsi="Calibri" w:cs="Calibri"/>
          <w:sz w:val="22"/>
        </w:rPr>
        <w:tab/>
      </w:r>
      <w:r>
        <w:rPr>
          <w:rFonts w:ascii="Segoe UI Symbol" w:eastAsia="Segoe UI Symbol" w:hAnsi="Segoe UI Symbol" w:cs="Segoe UI Symbol"/>
        </w:rPr>
        <w:t></w:t>
      </w:r>
      <w:r>
        <w:t xml:space="preserve"> </w:t>
      </w:r>
      <w:r>
        <w:rPr>
          <w:rFonts w:ascii="Segoe UI Symbol" w:eastAsia="Segoe UI Symbol" w:hAnsi="Segoe UI Symbol" w:cs="Segoe UI Symbol"/>
          <w:sz w:val="40"/>
          <w:vertAlign w:val="subscript"/>
        </w:rPr>
        <w:t></w:t>
      </w:r>
      <w:r>
        <w:rPr>
          <w:rFonts w:ascii="Segoe UI Symbol" w:eastAsia="Segoe UI Symbol" w:hAnsi="Segoe UI Symbol" w:cs="Segoe UI Symbol"/>
          <w:sz w:val="40"/>
          <w:vertAlign w:val="subscript"/>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spacing w:after="3" w:line="265" w:lineRule="auto"/>
        <w:ind w:left="1066" w:right="0" w:hanging="10"/>
        <w:jc w:val="left"/>
      </w:pPr>
      <w:r>
        <w:rPr>
          <w:rFonts w:ascii="Segoe UI Symbol" w:eastAsia="Segoe UI Symbol" w:hAnsi="Segoe UI Symbol" w:cs="Segoe UI Symbol"/>
          <w:sz w:val="40"/>
          <w:vertAlign w:val="subscript"/>
        </w:rPr>
        <w:t xml:space="preserve"> </w:t>
      </w:r>
      <w:r>
        <w:rPr>
          <w:sz w:val="26"/>
        </w:rPr>
        <w:t>y = 0,09</w:t>
      </w:r>
    </w:p>
    <w:p w:rsidR="00820469" w:rsidRDefault="00820469" w:rsidP="00820469">
      <w:pPr>
        <w:tabs>
          <w:tab w:val="center" w:pos="2675"/>
          <w:tab w:val="center" w:pos="5029"/>
          <w:tab w:val="center" w:pos="5749"/>
          <w:tab w:val="center" w:pos="6469"/>
          <w:tab w:val="center" w:pos="7189"/>
          <w:tab w:val="center" w:pos="7909"/>
          <w:tab w:val="center" w:pos="8630"/>
          <w:tab w:val="center" w:pos="9910"/>
        </w:tabs>
        <w:spacing w:after="3" w:line="265" w:lineRule="auto"/>
        <w:ind w:right="0" w:firstLine="0"/>
        <w:jc w:val="left"/>
      </w:pPr>
      <w:r>
        <w:rPr>
          <w:rFonts w:ascii="Calibri" w:eastAsia="Calibri" w:hAnsi="Calibri" w:cs="Calibri"/>
          <w:sz w:val="22"/>
        </w:rPr>
        <w:tab/>
      </w:r>
      <w:r>
        <w:rPr>
          <w:rFonts w:ascii="Segoe UI Symbol" w:eastAsia="Segoe UI Symbol" w:hAnsi="Segoe UI Symbol" w:cs="Segoe UI Symbol"/>
          <w:sz w:val="26"/>
        </w:rPr>
        <w:t></w:t>
      </w:r>
      <w:r>
        <w:rPr>
          <w:sz w:val="26"/>
        </w:rPr>
        <w:t xml:space="preserve"> a = 106.0,105 + 100.0,09 = 20,13</w:t>
      </w:r>
      <w:r>
        <w:t xml:space="preserve"> </w:t>
      </w:r>
      <w:r>
        <w:tab/>
        <w:t xml:space="preserve">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spacing w:line="265" w:lineRule="auto"/>
        <w:ind w:left="718" w:right="0" w:hanging="10"/>
        <w:jc w:val="left"/>
      </w:pPr>
      <w:r>
        <w:rPr>
          <w:b/>
        </w:rPr>
        <w:t xml:space="preserve">Bài 5 (2,25 điểm)  </w:t>
      </w:r>
    </w:p>
    <w:p w:rsidR="00820469" w:rsidRDefault="00820469" w:rsidP="00820469">
      <w:pPr>
        <w:spacing w:line="265" w:lineRule="auto"/>
        <w:ind w:left="718" w:right="0" w:hanging="10"/>
        <w:jc w:val="left"/>
      </w:pPr>
      <w:r>
        <w:rPr>
          <w:b/>
        </w:rPr>
        <w:t>1. (1,25 điểm)</w:t>
      </w:r>
      <w:r>
        <w:t xml:space="preserve"> </w:t>
      </w:r>
    </w:p>
    <w:p w:rsidR="00820469" w:rsidRDefault="00820469" w:rsidP="00820469">
      <w:pPr>
        <w:numPr>
          <w:ilvl w:val="0"/>
          <w:numId w:val="45"/>
        </w:numPr>
        <w:ind w:right="1618" w:hanging="246"/>
        <w:jc w:val="left"/>
      </w:pPr>
      <w:r>
        <w:t>Gọi công thức phân tử của X là C</w:t>
      </w:r>
      <w:r>
        <w:rPr>
          <w:vertAlign w:val="subscript"/>
        </w:rPr>
        <w:t>x</w:t>
      </w:r>
      <w:r>
        <w:t>H</w:t>
      </w:r>
      <w:r>
        <w:rPr>
          <w:vertAlign w:val="subscript"/>
        </w:rPr>
        <w:t>y</w:t>
      </w:r>
      <w:r>
        <w:t xml:space="preserve">. </w:t>
      </w:r>
    </w:p>
    <w:p w:rsidR="00820469" w:rsidRDefault="00820469" w:rsidP="00820469">
      <w:pPr>
        <w:ind w:left="708" w:right="4867"/>
      </w:pPr>
      <w:r>
        <w:t>Phương trình hóa học của các phản ứng có thể xảy ra:                         C</w:t>
      </w:r>
      <w:r>
        <w:rPr>
          <w:vertAlign w:val="subscript"/>
        </w:rPr>
        <w:t>x</w:t>
      </w:r>
      <w:r>
        <w:t>H</w:t>
      </w:r>
      <w:r>
        <w:rPr>
          <w:vertAlign w:val="subscript"/>
        </w:rPr>
        <w:t>y</w:t>
      </w:r>
      <w:r>
        <w:t xml:space="preserve"> + (x + y/4)O</w:t>
      </w:r>
      <w:r>
        <w:rPr>
          <w:vertAlign w:val="subscript"/>
        </w:rPr>
        <w:t>2</w:t>
      </w:r>
      <w:r>
        <w:t xml:space="preserve">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sz w:val="22"/>
          <w:vertAlign w:val="superscript"/>
        </w:rPr>
        <w:t>t</w:t>
      </w:r>
      <w:r>
        <w:rPr>
          <w:sz w:val="15"/>
          <w:vertAlign w:val="superscript"/>
        </w:rPr>
        <w:t>o</w:t>
      </w:r>
      <w:r>
        <w:t xml:space="preserve"> xCO</w:t>
      </w:r>
      <w:r>
        <w:rPr>
          <w:vertAlign w:val="subscript"/>
        </w:rPr>
        <w:t>2</w:t>
      </w:r>
      <w:r>
        <w:t xml:space="preserve"> + y/2H</w:t>
      </w:r>
      <w:r>
        <w:rPr>
          <w:vertAlign w:val="subscript"/>
        </w:rPr>
        <w:t>2</w:t>
      </w:r>
      <w:r>
        <w:t xml:space="preserve">O  </w:t>
      </w:r>
    </w:p>
    <w:p w:rsidR="00820469" w:rsidRDefault="00820469" w:rsidP="00820469">
      <w:pPr>
        <w:ind w:left="708" w:right="13"/>
      </w:pPr>
      <w:r>
        <w:t xml:space="preserve">                        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rPr>
          <w:rFonts w:ascii="Segoe UI Symbol" w:eastAsia="Segoe UI Symbol" w:hAnsi="Segoe UI Symbol" w:cs="Segoe UI Symbol"/>
        </w:rPr>
        <w:t></w:t>
      </w:r>
      <w:r>
        <w:t xml:space="preserve"> + H</w:t>
      </w:r>
      <w:r>
        <w:rPr>
          <w:vertAlign w:val="subscript"/>
        </w:rPr>
        <w:t>2</w:t>
      </w:r>
      <w:r>
        <w:t xml:space="preserve">O </w:t>
      </w:r>
    </w:p>
    <w:p w:rsidR="00820469" w:rsidRDefault="00820469" w:rsidP="00820469">
      <w:pPr>
        <w:tabs>
          <w:tab w:val="center" w:pos="1333"/>
          <w:tab w:val="center" w:pos="4609"/>
          <w:tab w:val="center" w:pos="7189"/>
          <w:tab w:val="center" w:pos="7909"/>
          <w:tab w:val="center" w:pos="9190"/>
        </w:tabs>
        <w:ind w:right="0" w:firstLine="0"/>
        <w:jc w:val="left"/>
      </w:pPr>
      <w:r>
        <w:rPr>
          <w:rFonts w:ascii="Calibri" w:eastAsia="Calibri" w:hAnsi="Calibri" w:cs="Calibri"/>
          <w:sz w:val="22"/>
        </w:rPr>
        <w:tab/>
      </w:r>
      <w:r>
        <w:t>Nếu dư CO</w:t>
      </w:r>
      <w:r>
        <w:rPr>
          <w:vertAlign w:val="subscript"/>
        </w:rPr>
        <w:t>2</w:t>
      </w:r>
      <w:r>
        <w:t xml:space="preserve">:   </w:t>
      </w:r>
      <w:r>
        <w:tab/>
        <w:t>CO</w:t>
      </w:r>
      <w:r>
        <w:rPr>
          <w:vertAlign w:val="subscript"/>
        </w:rPr>
        <w:t>2</w:t>
      </w:r>
      <w:r>
        <w:t xml:space="preserve"> + BaCO</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t xml:space="preserve"> Ba(HCO</w:t>
      </w:r>
      <w:r>
        <w:rPr>
          <w:vertAlign w:val="subscript"/>
        </w:rPr>
        <w:t>3</w:t>
      </w:r>
      <w:r>
        <w:t>)</w:t>
      </w:r>
      <w:r>
        <w:rPr>
          <w:vertAlign w:val="subscript"/>
        </w:rPr>
        <w:t>2</w:t>
      </w:r>
      <w:r>
        <w:t xml:space="preserve">  </w:t>
      </w:r>
      <w:r>
        <w:tab/>
        <w:t xml:space="preserve"> </w:t>
      </w:r>
      <w:r>
        <w:tab/>
        <w:t xml:space="preserve"> </w:t>
      </w:r>
      <w:r>
        <w:tab/>
        <w:t xml:space="preserve">(0,25 điểm)  </w:t>
      </w:r>
    </w:p>
    <w:p w:rsidR="00820469" w:rsidRDefault="00820469" w:rsidP="00820469">
      <w:pPr>
        <w:numPr>
          <w:ilvl w:val="0"/>
          <w:numId w:val="45"/>
        </w:numPr>
        <w:spacing w:after="103" w:line="273" w:lineRule="auto"/>
        <w:ind w:right="1618" w:hanging="246"/>
        <w:jc w:val="left"/>
      </w:pPr>
      <w:r>
        <w:lastRenderedPageBreak/>
        <w:t>Gọi a, b lần lượt là số mol của CO</w:t>
      </w:r>
      <w:r>
        <w:rPr>
          <w:vertAlign w:val="subscript"/>
        </w:rPr>
        <w:t>2</w:t>
      </w:r>
      <w:r>
        <w:t xml:space="preserve"> và H</w:t>
      </w:r>
      <w:r>
        <w:rPr>
          <w:vertAlign w:val="subscript"/>
        </w:rPr>
        <w:t>2</w:t>
      </w:r>
      <w:r>
        <w:t xml:space="preserve">O trong hỗn hợp sản phẩm cháy. Áp đụng định luật bảo toàn khối lượng ta có: </w:t>
      </w:r>
      <w:r>
        <w:rPr>
          <w:sz w:val="26"/>
        </w:rPr>
        <w:t>m</w:t>
      </w:r>
      <w:r>
        <w:rPr>
          <w:vertAlign w:val="subscript"/>
        </w:rPr>
        <w:t>CO</w:t>
      </w:r>
      <w:r>
        <w:rPr>
          <w:sz w:val="17"/>
          <w:vertAlign w:val="subscript"/>
        </w:rPr>
        <w:t xml:space="preserve">2 </w:t>
      </w:r>
      <w:r>
        <w:rPr>
          <w:sz w:val="26"/>
        </w:rPr>
        <w:t>+ m</w:t>
      </w:r>
      <w:r>
        <w:rPr>
          <w:vertAlign w:val="subscript"/>
        </w:rPr>
        <w:t>HO</w:t>
      </w:r>
      <w:r>
        <w:rPr>
          <w:sz w:val="17"/>
          <w:vertAlign w:val="subscript"/>
        </w:rPr>
        <w:t xml:space="preserve">2 </w:t>
      </w:r>
      <w:r>
        <w:rPr>
          <w:sz w:val="26"/>
        </w:rPr>
        <w:t>= 39,4- 19,912 =19,488</w:t>
      </w:r>
      <w:r>
        <w:t xml:space="preserve"> </w:t>
      </w:r>
      <w:r>
        <w:rPr>
          <w:rFonts w:ascii="Segoe UI Symbol" w:eastAsia="Segoe UI Symbol" w:hAnsi="Segoe UI Symbol" w:cs="Segoe UI Symbol"/>
        </w:rPr>
        <w:t></w:t>
      </w:r>
      <w:r>
        <w:t xml:space="preserve"> 44a + 18b = 19,488  (1) </w:t>
      </w:r>
    </w:p>
    <w:p w:rsidR="00820469" w:rsidRDefault="00820469" w:rsidP="00820469">
      <w:pPr>
        <w:spacing w:after="46"/>
        <w:ind w:left="708" w:right="13"/>
      </w:pPr>
      <w:r>
        <w:t xml:space="preserve">Mặt khác, ta lại có:  </w:t>
      </w:r>
    </w:p>
    <w:p w:rsidR="00820469" w:rsidRDefault="00820469" w:rsidP="00820469">
      <w:pPr>
        <w:tabs>
          <w:tab w:val="center" w:pos="1415"/>
          <w:tab w:val="center" w:pos="1580"/>
          <w:tab w:val="center" w:pos="3438"/>
        </w:tabs>
        <w:spacing w:after="3" w:line="265" w:lineRule="auto"/>
        <w:ind w:right="0" w:firstLine="0"/>
        <w:jc w:val="left"/>
      </w:pPr>
      <w:r>
        <w:rPr>
          <w:rFonts w:ascii="Calibri" w:eastAsia="Calibri" w:hAnsi="Calibri" w:cs="Calibri"/>
          <w:sz w:val="22"/>
        </w:rPr>
        <w:tab/>
      </w:r>
      <w:r>
        <w:rPr>
          <w:sz w:val="26"/>
        </w:rPr>
        <w:t xml:space="preserve">m = m + m </w:t>
      </w:r>
      <w:r>
        <w:rPr>
          <w:sz w:val="23"/>
          <w:vertAlign w:val="subscript"/>
        </w:rPr>
        <w:t>X</w:t>
      </w:r>
      <w:r>
        <w:rPr>
          <w:sz w:val="23"/>
          <w:vertAlign w:val="subscript"/>
        </w:rPr>
        <w:tab/>
        <w:t>C</w:t>
      </w:r>
      <w:r>
        <w:rPr>
          <w:sz w:val="23"/>
          <w:vertAlign w:val="subscript"/>
        </w:rPr>
        <w:tab/>
        <w:t xml:space="preserve">H </w:t>
      </w:r>
      <w:r>
        <w:rPr>
          <w:rFonts w:ascii="Segoe UI Symbol" w:eastAsia="Segoe UI Symbol" w:hAnsi="Segoe UI Symbol" w:cs="Segoe UI Symbol"/>
          <w:sz w:val="26"/>
        </w:rPr>
        <w:t></w:t>
      </w:r>
      <w:r>
        <w:rPr>
          <w:sz w:val="26"/>
        </w:rPr>
        <w:t xml:space="preserve"> 12a + 2b = 4,64 (2)</w:t>
      </w:r>
      <w:r>
        <w:t xml:space="preserve"> </w:t>
      </w:r>
    </w:p>
    <w:p w:rsidR="00820469" w:rsidRDefault="00820469" w:rsidP="00820469">
      <w:pPr>
        <w:ind w:left="1189" w:right="1473" w:hanging="481"/>
      </w:pPr>
      <w:r>
        <w:t xml:space="preserve">Giải hệ 2 phương trình (1) và (2) ta được: a = 0,348 và b = 0,232.   (0,5 điểm) </w:t>
      </w:r>
      <w:r>
        <w:rPr>
          <w:sz w:val="26"/>
        </w:rPr>
        <w:t>x a 0,348 3</w:t>
      </w:r>
    </w:p>
    <w:p w:rsidR="00820469" w:rsidRDefault="00820469" w:rsidP="00820469">
      <w:pPr>
        <w:spacing w:after="66" w:line="265" w:lineRule="auto"/>
        <w:ind w:left="1189" w:right="7597" w:hanging="458"/>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4A8CC048" wp14:editId="14B95D7B">
                <wp:simplePos x="0" y="0"/>
                <wp:positionH relativeFrom="column">
                  <wp:posOffset>742628</wp:posOffset>
                </wp:positionH>
                <wp:positionV relativeFrom="paragraph">
                  <wp:posOffset>77389</wp:posOffset>
                </wp:positionV>
                <wp:extent cx="1449714" cy="6329"/>
                <wp:effectExtent l="0" t="0" r="0" b="0"/>
                <wp:wrapNone/>
                <wp:docPr id="558527" name="Group 558527"/>
                <wp:cNvGraphicFramePr/>
                <a:graphic xmlns:a="http://schemas.openxmlformats.org/drawingml/2006/main">
                  <a:graphicData uri="http://schemas.microsoft.com/office/word/2010/wordprocessingGroup">
                    <wpg:wgp>
                      <wpg:cNvGrpSpPr/>
                      <wpg:grpSpPr>
                        <a:xfrm>
                          <a:off x="0" y="0"/>
                          <a:ext cx="1449714" cy="6329"/>
                          <a:chOff x="0" y="0"/>
                          <a:chExt cx="1449714" cy="6329"/>
                        </a:xfrm>
                      </wpg:grpSpPr>
                      <wps:wsp>
                        <wps:cNvPr id="22808" name="Shape 22808"/>
                        <wps:cNvSpPr/>
                        <wps:spPr>
                          <a:xfrm>
                            <a:off x="0" y="0"/>
                            <a:ext cx="107881" cy="0"/>
                          </a:xfrm>
                          <a:custGeom>
                            <a:avLst/>
                            <a:gdLst/>
                            <a:ahLst/>
                            <a:cxnLst/>
                            <a:rect l="0" t="0" r="0" b="0"/>
                            <a:pathLst>
                              <a:path w="107881">
                                <a:moveTo>
                                  <a:pt x="0" y="0"/>
                                </a:moveTo>
                                <a:lnTo>
                                  <a:pt x="107881" y="0"/>
                                </a:lnTo>
                              </a:path>
                            </a:pathLst>
                          </a:custGeom>
                          <a:ln w="6329" cap="flat">
                            <a:round/>
                          </a:ln>
                        </wps:spPr>
                        <wps:style>
                          <a:lnRef idx="1">
                            <a:srgbClr val="000000"/>
                          </a:lnRef>
                          <a:fillRef idx="0">
                            <a:srgbClr val="000000">
                              <a:alpha val="0"/>
                            </a:srgbClr>
                          </a:fillRef>
                          <a:effectRef idx="0">
                            <a:scrgbClr r="0" g="0" b="0"/>
                          </a:effectRef>
                          <a:fontRef idx="none"/>
                        </wps:style>
                        <wps:bodyPr/>
                      </wps:wsp>
                      <wps:wsp>
                        <wps:cNvPr id="22809" name="Shape 22809"/>
                        <wps:cNvSpPr/>
                        <wps:spPr>
                          <a:xfrm>
                            <a:off x="285533" y="0"/>
                            <a:ext cx="185640" cy="0"/>
                          </a:xfrm>
                          <a:custGeom>
                            <a:avLst/>
                            <a:gdLst/>
                            <a:ahLst/>
                            <a:cxnLst/>
                            <a:rect l="0" t="0" r="0" b="0"/>
                            <a:pathLst>
                              <a:path w="185640">
                                <a:moveTo>
                                  <a:pt x="0" y="0"/>
                                </a:moveTo>
                                <a:lnTo>
                                  <a:pt x="185640" y="0"/>
                                </a:lnTo>
                              </a:path>
                            </a:pathLst>
                          </a:custGeom>
                          <a:ln w="6329" cap="flat">
                            <a:round/>
                          </a:ln>
                        </wps:spPr>
                        <wps:style>
                          <a:lnRef idx="1">
                            <a:srgbClr val="000000"/>
                          </a:lnRef>
                          <a:fillRef idx="0">
                            <a:srgbClr val="000000">
                              <a:alpha val="0"/>
                            </a:srgbClr>
                          </a:fillRef>
                          <a:effectRef idx="0">
                            <a:scrgbClr r="0" g="0" b="0"/>
                          </a:effectRef>
                          <a:fontRef idx="none"/>
                        </wps:style>
                        <wps:bodyPr/>
                      </wps:wsp>
                      <wps:wsp>
                        <wps:cNvPr id="22810" name="Shape 22810"/>
                        <wps:cNvSpPr/>
                        <wps:spPr>
                          <a:xfrm>
                            <a:off x="648510" y="0"/>
                            <a:ext cx="525926" cy="0"/>
                          </a:xfrm>
                          <a:custGeom>
                            <a:avLst/>
                            <a:gdLst/>
                            <a:ahLst/>
                            <a:cxnLst/>
                            <a:rect l="0" t="0" r="0" b="0"/>
                            <a:pathLst>
                              <a:path w="525926">
                                <a:moveTo>
                                  <a:pt x="0" y="0"/>
                                </a:moveTo>
                                <a:lnTo>
                                  <a:pt x="525926" y="0"/>
                                </a:lnTo>
                              </a:path>
                            </a:pathLst>
                          </a:custGeom>
                          <a:ln w="6329" cap="flat">
                            <a:round/>
                          </a:ln>
                        </wps:spPr>
                        <wps:style>
                          <a:lnRef idx="1">
                            <a:srgbClr val="000000"/>
                          </a:lnRef>
                          <a:fillRef idx="0">
                            <a:srgbClr val="000000">
                              <a:alpha val="0"/>
                            </a:srgbClr>
                          </a:fillRef>
                          <a:effectRef idx="0">
                            <a:scrgbClr r="0" g="0" b="0"/>
                          </a:effectRef>
                          <a:fontRef idx="none"/>
                        </wps:style>
                        <wps:bodyPr/>
                      </wps:wsp>
                      <wps:wsp>
                        <wps:cNvPr id="22811" name="Shape 22811"/>
                        <wps:cNvSpPr/>
                        <wps:spPr>
                          <a:xfrm>
                            <a:off x="1352075" y="0"/>
                            <a:ext cx="97639" cy="0"/>
                          </a:xfrm>
                          <a:custGeom>
                            <a:avLst/>
                            <a:gdLst/>
                            <a:ahLst/>
                            <a:cxnLst/>
                            <a:rect l="0" t="0" r="0" b="0"/>
                            <a:pathLst>
                              <a:path w="97639">
                                <a:moveTo>
                                  <a:pt x="0" y="0"/>
                                </a:moveTo>
                                <a:lnTo>
                                  <a:pt x="97639" y="0"/>
                                </a:lnTo>
                              </a:path>
                            </a:pathLst>
                          </a:custGeom>
                          <a:ln w="63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9C5ADE" id="Group 558527" o:spid="_x0000_s1026" style="position:absolute;margin-left:58.45pt;margin-top:6.1pt;width:114.15pt;height:.5pt;z-index:251713536" coordsize="144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VwDQMAAOkOAAAOAAAAZHJzL2Uyb0RvYy54bWzsV9tu2zAMfR+wfxD8vvqSOHGMJH1Yt74M&#10;W7F2H6DK8gWwJUFS4+TvR9GXBMnWtRnQAkXz4NASSZFHPJS1vNw2NdlwbSopVl54EXiECyazShQr&#10;79fd10+JR4ylIqO1FHzl7bjxLtcfPyxblfJIlrLOuCbgRJi0VSuvtFalvm9YyRtqLqTiAiZzqRtq&#10;4VUXfqZpC96b2o+CYOa3UmdKS8aNgdGrbtJbo/8858z+yHPDLalXHsRm8anxee+e/npJ00JTVVas&#10;D4OeEUVDKwGLjq6uqKXkQVcnrpqKaWlkbi+YbHyZ5xXjmANkEwZH2Vxr+aAwlyJtCzXCBNAe4XS2&#10;W/Z9c6NJla28OE7iaO4RQRvYJ1ya9GMAUquKFHSvtbpVN7ofKLo3l/c21437h4zIFuHdjfDyrSUM&#10;BsPpdDEPpx5hMDebRIsOfVbCFp0YsfLLY2b+sKTvIhsDaRWUkdkjZf4PqduSKo4bYFz2PVJRlARQ&#10;1h1QqEK6IYQFNUeQTGoArycjFMyTJOwAwtoc06QpezD2mktEmW6+GduVbjZItBwkthWDqIEAj5a+&#10;otbZuQCdSFrYpi4IN9TIDb+TOGmPdggi28/W4lCrd0CGCgDVTgEEt8h62Qu4MMiHqdXCxYDVQRiF&#10;jpDX1CK1gAwig6TRHfy5ve7ARcnuau4ircVPnkNFu4JDO6OL+8+1JhvqegD+XOGhG1B1NnlV16NV&#10;8Fcrp0prVdLeV++mXwBd9p6cJsf2c+yW9dF0PQiYDF1p6EQQ0miEYUlhR3sB/RMXPMjWifcy2yEj&#10;ERAofkfWF2LB4pQFSGoXAPDl3yyIkjieTLyxVACAgfVJPJsCNq5XvB4VuiDcXuyLXT2HCn0WB0m8&#10;UwH20yFq3hIVQijVowMBhqDNPJkKs2kSOy9DqeypEEfxIpq9MhX6IM6nwpDFkB/2X3dsgPB+Kryh&#10;UyGED5hjKoTPokI4iaNgHv+JC4v5bAKnzqueCl0M5zOhz+GdCPBxOn7evOCZgFcGuE9h6+nvfu7C&#10;dvgO8uENdf0bAAD//wMAUEsDBBQABgAIAAAAIQAVxs6l3wAAAAkBAAAPAAAAZHJzL2Rvd25yZXYu&#10;eG1sTI9PS8NAEMXvgt9hGcGb3fyxxcZsSinqqQi2gvS2zU6T0OxsyG6T9Ns7nuztvZnHm9/kq8m2&#10;YsDeN44UxLMIBFLpTEOVgu/9+9MLCB80Gd06QgVX9LAq7u9ynRk30hcOu1AJLiGfaQV1CF0mpS9r&#10;tNrPXIfEu5PrrQ5s+0qaXo9cbluZRNFCWt0QX6h1h5say/PuYhV8jHpcp/HbsD2fNtfDfv75s41R&#10;qceHaf0KIuAU/sPwh8/oUDDT0V3IeNGyjxdLjrJIEhAcSJ/nLI48SBOQRS5vPyh+AQAA//8DAFBL&#10;AQItABQABgAIAAAAIQC2gziS/gAAAOEBAAATAAAAAAAAAAAAAAAAAAAAAABbQ29udGVudF9UeXBl&#10;c10ueG1sUEsBAi0AFAAGAAgAAAAhADj9If/WAAAAlAEAAAsAAAAAAAAAAAAAAAAALwEAAF9yZWxz&#10;Ly5yZWxzUEsBAi0AFAAGAAgAAAAhAP0udXANAwAA6Q4AAA4AAAAAAAAAAAAAAAAALgIAAGRycy9l&#10;Mm9Eb2MueG1sUEsBAi0AFAAGAAgAAAAhABXGzqXfAAAACQEAAA8AAAAAAAAAAAAAAAAAZwUAAGRy&#10;cy9kb3ducmV2LnhtbFBLBQYAAAAABAAEAPMAAABzBgAAAAA=&#10;">
                <v:shape id="Shape 22808" o:spid="_x0000_s1027" style="position:absolute;width:1078;height:0;visibility:visible;mso-wrap-style:square;v-text-anchor:top" coordsize="107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stwgAAAN4AAAAPAAAAZHJzL2Rvd25yZXYueG1sRE/dasIw&#10;FL4f7B3CGXg3k/VCSjWKCMKY4vDnAQ7Nsa0mJ22TaX375ULw8uP7ny0GZ8WN+tB41vA1ViCIS28a&#10;rjScjuvPHESIyAatZ9LwoACL+fvbDAvj77yn2yFWIoVwKFBDHWNbSBnKmhyGsW+JE3f2vcOYYF9J&#10;0+M9hTsrM6Um0mHDqaHGllY1ldfDn9Ow7WKX/6LdbOzu4lRXTpp8/6P16GNYTkFEGuJL/HR/Gw1Z&#10;lqu0N91JV0DO/wEAAP//AwBQSwECLQAUAAYACAAAACEA2+H2y+4AAACFAQAAEwAAAAAAAAAAAAAA&#10;AAAAAAAAW0NvbnRlbnRfVHlwZXNdLnhtbFBLAQItABQABgAIAAAAIQBa9CxbvwAAABUBAAALAAAA&#10;AAAAAAAAAAAAAB8BAABfcmVscy8ucmVsc1BLAQItABQABgAIAAAAIQCGY5stwgAAAN4AAAAPAAAA&#10;AAAAAAAAAAAAAAcCAABkcnMvZG93bnJldi54bWxQSwUGAAAAAAMAAwC3AAAA9gIAAAAA&#10;" path="m,l107881,e" filled="f" strokeweight=".17581mm">
                  <v:path arrowok="t" textboxrect="0,0,107881,0"/>
                </v:shape>
                <v:shape id="Shape 22809" o:spid="_x0000_s1028" style="position:absolute;left:2855;width:1856;height:0;visibility:visible;mso-wrap-style:square;v-text-anchor:top" coordsize="185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RExwAAAN4AAAAPAAAAZHJzL2Rvd25yZXYueG1sRI9Ba8JA&#10;FITvBf/D8gRvdWNAa6OrlNJCqQXRtuDxkX0m0d23Ibsm8d+7hYLHYWa+YZbr3hrRUuMrxwom4wQE&#10;ce50xYWCn+/3xzkIH5A1Gsek4Eoe1qvBwxIz7TreUbsPhYgQ9hkqKEOoMyl9XpJFP3Y1cfSOrrEY&#10;omwKqRvsItwamSbJTFqsOC6UWNNrSfl5f7EKcpr+Vof2JK35LKbdm3naftUbpUbD/mUBIlAf7uH/&#10;9odWkKbz5Bn+7sQrIFc3AAAA//8DAFBLAQItABQABgAIAAAAIQDb4fbL7gAAAIUBAAATAAAAAAAA&#10;AAAAAAAAAAAAAABbQ29udGVudF9UeXBlc10ueG1sUEsBAi0AFAAGAAgAAAAhAFr0LFu/AAAAFQEA&#10;AAsAAAAAAAAAAAAAAAAAHwEAAF9yZWxzLy5yZWxzUEsBAi0AFAAGAAgAAAAhAAY7pETHAAAA3gAA&#10;AA8AAAAAAAAAAAAAAAAABwIAAGRycy9kb3ducmV2LnhtbFBLBQYAAAAAAwADALcAAAD7AgAAAAA=&#10;" path="m,l185640,e" filled="f" strokeweight=".17581mm">
                  <v:path arrowok="t" textboxrect="0,0,185640,0"/>
                </v:shape>
                <v:shape id="Shape 22810" o:spid="_x0000_s1029" style="position:absolute;left:6485;width:5259;height:0;visibility:visible;mso-wrap-style:square;v-text-anchor:top" coordsize="52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kYxAAAAN4AAAAPAAAAZHJzL2Rvd25yZXYueG1sRI/LasMw&#10;EEX3hf6DmEJ3jWxDi3GimGKSEGg3dZv9YE0tEWtkLCV2/j5aFLq83BdnUy9uEFeagvWsIF9lIIg7&#10;ry33Cn6+9y8liBCRNQ6eScGNAtTbx4cNVtrP/EXXNvYijXCoUIGJcaykDJ0hh2HlR+Lk/frJYUxy&#10;6qWecE7jbpBFlr1Jh5bTg8GRGkPdub04BbbcvbqmONidGc6n5cPY7rNvlHp+Wt7XICIt8T/81z5q&#10;BUVR5gkg4SQUkNs7AAAA//8DAFBLAQItABQABgAIAAAAIQDb4fbL7gAAAIUBAAATAAAAAAAAAAAA&#10;AAAAAAAAAABbQ29udGVudF9UeXBlc10ueG1sUEsBAi0AFAAGAAgAAAAhAFr0LFu/AAAAFQEAAAsA&#10;AAAAAAAAAAAAAAAAHwEAAF9yZWxzLy5yZWxzUEsBAi0AFAAGAAgAAAAhAGs2CRjEAAAA3gAAAA8A&#10;AAAAAAAAAAAAAAAABwIAAGRycy9kb3ducmV2LnhtbFBLBQYAAAAAAwADALcAAAD4AgAAAAA=&#10;" path="m,l525926,e" filled="f" strokeweight=".17581mm">
                  <v:path arrowok="t" textboxrect="0,0,525926,0"/>
                </v:shape>
                <v:shape id="Shape 22811" o:spid="_x0000_s1030" style="position:absolute;left:13520;width:977;height:0;visibility:visible;mso-wrap-style:square;v-text-anchor:top" coordsize="97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9xwAAAN4AAAAPAAAAZHJzL2Rvd25yZXYueG1sRI9Pa8JA&#10;FMTvBb/D8gq91U1yCBJdRUqlpRWKf0C8PbLPZGn2bciuMfXTdwXB4zAzv2Fmi8E2oqfOG8cK0nEC&#10;grh02nClYL9bvU5A+ICssXFMCv7Iw2I+epphod2FN9RvQyUihH2BCuoQ2kJKX9Zk0Y9dSxy9k+ss&#10;hii7SuoOLxFuG5klSS4tGo4LNbb0VlP5uz1bBT/mtLb9NT+8m+MmP+fth/z6ZqVenoflFESgITzC&#10;9/anVpBlkzSF2514BeT8HwAA//8DAFBLAQItABQABgAIAAAAIQDb4fbL7gAAAIUBAAATAAAAAAAA&#10;AAAAAAAAAAAAAABbQ29udGVudF9UeXBlc10ueG1sUEsBAi0AFAAGAAgAAAAhAFr0LFu/AAAAFQEA&#10;AAsAAAAAAAAAAAAAAAAAHwEAAF9yZWxzLy5yZWxzUEsBAi0AFAAGAAgAAAAhACBb4f3HAAAA3gAA&#10;AA8AAAAAAAAAAAAAAAAABwIAAGRycy9kb3ducmV2LnhtbFBLBQYAAAAAAwADALcAAAD7AgAAAAA=&#10;" path="m,l97639,e" filled="f" strokeweight=".17581mm">
                  <v:path arrowok="t" textboxrect="0,0,97639,0"/>
                </v:shape>
              </v:group>
            </w:pict>
          </mc:Fallback>
        </mc:AlternateContent>
      </w:r>
      <w:r>
        <w:rPr>
          <w:rFonts w:ascii="Segoe UI Symbol" w:eastAsia="Segoe UI Symbol" w:hAnsi="Segoe UI Symbol" w:cs="Segoe UI Symbol"/>
          <w:sz w:val="26"/>
        </w:rPr>
        <w:t></w:t>
      </w:r>
      <w:r>
        <w:rPr>
          <w:sz w:val="26"/>
        </w:rPr>
        <w:t xml:space="preserve"> </w:t>
      </w:r>
      <w:r>
        <w:rPr>
          <w:rFonts w:ascii="Segoe UI Symbol" w:eastAsia="Segoe UI Symbol" w:hAnsi="Segoe UI Symbol" w:cs="Segoe UI Symbol"/>
          <w:sz w:val="26"/>
        </w:rPr>
        <w:t xml:space="preserve"> </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t xml:space="preserve"> </w:t>
      </w:r>
      <w:r>
        <w:rPr>
          <w:sz w:val="26"/>
        </w:rPr>
        <w:t>y 2b 2.0,232 4</w:t>
      </w:r>
    </w:p>
    <w:p w:rsidR="00820469" w:rsidRDefault="00820469" w:rsidP="00820469">
      <w:pPr>
        <w:ind w:left="708" w:right="753"/>
      </w:pPr>
      <w:r>
        <w:rPr>
          <w:rFonts w:ascii="Segoe UI Symbol" w:eastAsia="Segoe UI Symbol" w:hAnsi="Segoe UI Symbol" w:cs="Segoe UI Symbol"/>
        </w:rPr>
        <w:t></w:t>
      </w:r>
      <w:r>
        <w:t xml:space="preserve"> Công thức phân tử của X có dạng: (C</w:t>
      </w:r>
      <w:r>
        <w:rPr>
          <w:vertAlign w:val="subscript"/>
        </w:rPr>
        <w:t>3</w:t>
      </w:r>
      <w:r>
        <w:t>H</w:t>
      </w:r>
      <w:r>
        <w:rPr>
          <w:vertAlign w:val="subscript"/>
        </w:rPr>
        <w:t>4</w:t>
      </w:r>
      <w:r>
        <w:t>)</w:t>
      </w:r>
      <w:r>
        <w:rPr>
          <w:vertAlign w:val="subscript"/>
        </w:rPr>
        <w:t>n</w:t>
      </w:r>
      <w:r>
        <w:t xml:space="preserve"> (với n nguyên dương)   (0,25 điểm)  Theo bài ra, X là chất khí ở điều kiện thường nên phân tử X có số nguyên tử C nhỏ hơn hoặc bằng 4 </w:t>
      </w:r>
      <w:r>
        <w:rPr>
          <w:rFonts w:ascii="Segoe UI Symbol" w:eastAsia="Segoe UI Symbol" w:hAnsi="Segoe UI Symbol" w:cs="Segoe UI Symbol"/>
        </w:rPr>
        <w:t></w:t>
      </w:r>
      <w:r>
        <w:t xml:space="preserve"> n = 1. </w:t>
      </w:r>
    </w:p>
    <w:tbl>
      <w:tblPr>
        <w:tblStyle w:val="TableGrid"/>
        <w:tblW w:w="9883" w:type="dxa"/>
        <w:tblInd w:w="708" w:type="dxa"/>
        <w:tblCellMar>
          <w:top w:w="0" w:type="dxa"/>
          <w:left w:w="0" w:type="dxa"/>
          <w:bottom w:w="0" w:type="dxa"/>
          <w:right w:w="0" w:type="dxa"/>
        </w:tblCellMar>
        <w:tblLook w:val="04A0" w:firstRow="1" w:lastRow="0" w:firstColumn="1" w:lastColumn="0" w:noHBand="0" w:noVBand="1"/>
      </w:tblPr>
      <w:tblGrid>
        <w:gridCol w:w="5041"/>
        <w:gridCol w:w="720"/>
        <w:gridCol w:w="720"/>
        <w:gridCol w:w="720"/>
        <w:gridCol w:w="721"/>
        <w:gridCol w:w="720"/>
        <w:gridCol w:w="1241"/>
      </w:tblGrid>
      <w:tr w:rsidR="00820469" w:rsidTr="00651E6B">
        <w:trPr>
          <w:trHeight w:val="1124"/>
        </w:trPr>
        <w:tc>
          <w:tcPr>
            <w:tcW w:w="7922" w:type="dxa"/>
            <w:gridSpan w:val="5"/>
            <w:tcBorders>
              <w:top w:val="nil"/>
              <w:left w:val="nil"/>
              <w:bottom w:val="nil"/>
              <w:right w:val="nil"/>
            </w:tcBorders>
          </w:tcPr>
          <w:p w:rsidR="00820469" w:rsidRDefault="00820469" w:rsidP="00651E6B">
            <w:pPr>
              <w:tabs>
                <w:tab w:val="center" w:pos="5281"/>
                <w:tab w:val="center" w:pos="5761"/>
                <w:tab w:val="center" w:pos="6481"/>
                <w:tab w:val="center" w:pos="7201"/>
              </w:tabs>
              <w:spacing w:after="39" w:line="259" w:lineRule="auto"/>
              <w:ind w:right="0" w:firstLine="0"/>
              <w:jc w:val="left"/>
            </w:pPr>
            <w:r>
              <w:t>Vậy công thức phân tử của X là C</w:t>
            </w:r>
            <w:r>
              <w:rPr>
                <w:vertAlign w:val="subscript"/>
              </w:rPr>
              <w:t>3</w:t>
            </w:r>
            <w:r>
              <w:t>H</w:t>
            </w:r>
            <w:r>
              <w:rPr>
                <w:vertAlign w:val="subscript"/>
              </w:rPr>
              <w:t>4</w:t>
            </w:r>
            <w:r>
              <w:t xml:space="preserve">. </w:t>
            </w:r>
            <w:r>
              <w:tab/>
              <w:t xml:space="preserve"> </w:t>
            </w:r>
            <w:r>
              <w:tab/>
              <w:t xml:space="preserve"> </w:t>
            </w:r>
            <w:r>
              <w:tab/>
              <w:t xml:space="preserve"> </w:t>
            </w:r>
            <w:r>
              <w:tab/>
              <w:t xml:space="preserve"> </w:t>
            </w:r>
          </w:p>
          <w:p w:rsidR="00820469" w:rsidRDefault="00820469" w:rsidP="00651E6B">
            <w:pPr>
              <w:spacing w:after="21" w:line="259" w:lineRule="auto"/>
              <w:ind w:right="0" w:firstLine="0"/>
              <w:jc w:val="left"/>
            </w:pPr>
            <w:r>
              <w:rPr>
                <w:b/>
              </w:rPr>
              <w:t xml:space="preserve">2. (1,0 điểm) </w:t>
            </w:r>
          </w:p>
          <w:p w:rsidR="00820469" w:rsidRDefault="00820469" w:rsidP="00651E6B">
            <w:pPr>
              <w:spacing w:after="32" w:line="259" w:lineRule="auto"/>
              <w:ind w:right="0" w:firstLine="0"/>
              <w:jc w:val="left"/>
            </w:pPr>
            <w:r>
              <w:t>Gọi công thức chung của các chất CH</w:t>
            </w:r>
            <w:r>
              <w:rPr>
                <w:vertAlign w:val="subscript"/>
              </w:rPr>
              <w:t>3</w:t>
            </w:r>
            <w:r>
              <w:t>OH, C</w:t>
            </w:r>
            <w:r>
              <w:rPr>
                <w:vertAlign w:val="subscript"/>
              </w:rPr>
              <w:t>2</w:t>
            </w:r>
            <w:r>
              <w:t>H</w:t>
            </w:r>
            <w:r>
              <w:rPr>
                <w:vertAlign w:val="subscript"/>
              </w:rPr>
              <w:t>5</w:t>
            </w:r>
            <w:r>
              <w:t>OH, C</w:t>
            </w:r>
            <w:r>
              <w:rPr>
                <w:vertAlign w:val="subscript"/>
              </w:rPr>
              <w:t>3</w:t>
            </w:r>
            <w:r>
              <w:t>H</w:t>
            </w:r>
            <w:r>
              <w:rPr>
                <w:vertAlign w:val="subscript"/>
              </w:rPr>
              <w:t>7</w:t>
            </w:r>
            <w:r>
              <w:t>OH là C</w:t>
            </w:r>
            <w:r>
              <w:rPr>
                <w:vertAlign w:val="subscript"/>
              </w:rPr>
              <w:t>n</w:t>
            </w:r>
            <w:r>
              <w:t>H</w:t>
            </w:r>
            <w:r>
              <w:rPr>
                <w:vertAlign w:val="subscript"/>
              </w:rPr>
              <w:t>2n+1</w:t>
            </w:r>
            <w:r>
              <w:t xml:space="preserve">OH. </w:t>
            </w:r>
          </w:p>
          <w:p w:rsidR="00820469" w:rsidRDefault="00820469" w:rsidP="00651E6B">
            <w:pPr>
              <w:spacing w:after="0" w:line="259" w:lineRule="auto"/>
              <w:ind w:right="0" w:firstLine="0"/>
              <w:jc w:val="left"/>
            </w:pPr>
            <w:r>
              <w:t>Gọi x, y lần lượt là số mol của C</w:t>
            </w:r>
            <w:r>
              <w:rPr>
                <w:vertAlign w:val="subscript"/>
              </w:rPr>
              <w:t>n</w:t>
            </w:r>
            <w:r>
              <w:t>H</w:t>
            </w:r>
            <w:r>
              <w:rPr>
                <w:vertAlign w:val="subscript"/>
              </w:rPr>
              <w:t>2n+1</w:t>
            </w:r>
            <w:r>
              <w:t>OH và H</w:t>
            </w:r>
            <w:r>
              <w:rPr>
                <w:vertAlign w:val="subscript"/>
              </w:rPr>
              <w:t>2</w:t>
            </w:r>
            <w:r>
              <w:t xml:space="preserve">O có trong a gam hỗn hợp X. </w:t>
            </w:r>
          </w:p>
        </w:tc>
        <w:tc>
          <w:tcPr>
            <w:tcW w:w="720" w:type="dxa"/>
            <w:vMerge w:val="restart"/>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1241" w:type="dxa"/>
            <w:vMerge w:val="restart"/>
            <w:tcBorders>
              <w:top w:val="nil"/>
              <w:left w:val="nil"/>
              <w:bottom w:val="nil"/>
              <w:right w:val="nil"/>
            </w:tcBorders>
          </w:tcPr>
          <w:p w:rsidR="00820469" w:rsidRDefault="00820469" w:rsidP="00651E6B">
            <w:pPr>
              <w:spacing w:after="0" w:line="259" w:lineRule="auto"/>
              <w:ind w:right="0" w:firstLine="0"/>
            </w:pPr>
            <w:r>
              <w:t xml:space="preserve">(0,25 điểm) </w:t>
            </w:r>
          </w:p>
        </w:tc>
      </w:tr>
      <w:tr w:rsidR="00820469" w:rsidTr="00651E6B">
        <w:trPr>
          <w:trHeight w:val="1133"/>
        </w:trPr>
        <w:tc>
          <w:tcPr>
            <w:tcW w:w="5041" w:type="dxa"/>
            <w:tcBorders>
              <w:top w:val="nil"/>
              <w:left w:val="nil"/>
              <w:bottom w:val="nil"/>
              <w:right w:val="nil"/>
            </w:tcBorders>
          </w:tcPr>
          <w:p w:rsidR="00820469" w:rsidRDefault="00820469" w:rsidP="00651E6B">
            <w:pPr>
              <w:spacing w:after="0" w:line="259" w:lineRule="auto"/>
              <w:ind w:right="0" w:firstLine="0"/>
              <w:jc w:val="left"/>
            </w:pPr>
            <w:r>
              <w:t>2H</w:t>
            </w:r>
            <w:r>
              <w:rPr>
                <w:vertAlign w:val="subscript"/>
              </w:rPr>
              <w:t>2</w:t>
            </w:r>
            <w:r>
              <w:t xml:space="preserve">O + 2Na </w:t>
            </w:r>
            <w:r>
              <w:rPr>
                <w:rFonts w:ascii="Segoe UI Symbol" w:eastAsia="Segoe UI Symbol" w:hAnsi="Segoe UI Symbol" w:cs="Segoe UI Symbol"/>
              </w:rPr>
              <w:t></w:t>
            </w:r>
            <w:r>
              <w:t xml:space="preserve"> 2NaOH + H</w:t>
            </w:r>
            <w:r>
              <w:rPr>
                <w:vertAlign w:val="subscript"/>
              </w:rPr>
              <w:t>2</w:t>
            </w:r>
            <w:r>
              <w:t xml:space="preserve">  </w:t>
            </w:r>
          </w:p>
          <w:p w:rsidR="00820469" w:rsidRDefault="00820469" w:rsidP="00651E6B">
            <w:pPr>
              <w:spacing w:after="33" w:line="259" w:lineRule="auto"/>
              <w:ind w:right="0" w:firstLine="0"/>
              <w:jc w:val="left"/>
            </w:pPr>
            <w:r>
              <w:t xml:space="preserve">   y                                     y/2 </w:t>
            </w:r>
          </w:p>
          <w:p w:rsidR="00820469" w:rsidRDefault="00820469" w:rsidP="00651E6B">
            <w:pPr>
              <w:spacing w:after="0" w:line="259" w:lineRule="auto"/>
              <w:ind w:right="0" w:firstLine="0"/>
              <w:jc w:val="left"/>
            </w:pPr>
            <w:r>
              <w:t>2C</w:t>
            </w:r>
            <w:r>
              <w:rPr>
                <w:vertAlign w:val="subscript"/>
              </w:rPr>
              <w:t>n</w:t>
            </w:r>
            <w:r>
              <w:t>H</w:t>
            </w:r>
            <w:r>
              <w:rPr>
                <w:vertAlign w:val="subscript"/>
              </w:rPr>
              <w:t>2n+1</w:t>
            </w:r>
            <w:r>
              <w:t xml:space="preserve">OH + 2Na </w:t>
            </w:r>
            <w:r>
              <w:rPr>
                <w:rFonts w:ascii="Segoe UI Symbol" w:eastAsia="Segoe UI Symbol" w:hAnsi="Segoe UI Symbol" w:cs="Segoe UI Symbol"/>
              </w:rPr>
              <w:t></w:t>
            </w:r>
            <w:r>
              <w:t xml:space="preserve"> 2C</w:t>
            </w:r>
            <w:r>
              <w:rPr>
                <w:vertAlign w:val="subscript"/>
              </w:rPr>
              <w:t>n</w:t>
            </w:r>
            <w:r>
              <w:t>H</w:t>
            </w:r>
            <w:r>
              <w:rPr>
                <w:vertAlign w:val="subscript"/>
              </w:rPr>
              <w:t>2n+1</w:t>
            </w:r>
            <w:r>
              <w:t>ONa + H</w:t>
            </w:r>
            <w:r>
              <w:rPr>
                <w:vertAlign w:val="subscript"/>
              </w:rPr>
              <w:t>2</w:t>
            </w:r>
            <w:r>
              <w:t xml:space="preserve">  </w:t>
            </w:r>
          </w:p>
          <w:p w:rsidR="00820469" w:rsidRDefault="00820469" w:rsidP="00651E6B">
            <w:pPr>
              <w:spacing w:after="0" w:line="259" w:lineRule="auto"/>
              <w:ind w:right="0" w:firstLine="0"/>
              <w:jc w:val="left"/>
            </w:pPr>
            <w:r>
              <w:t xml:space="preserve">          x                                                  x/2 </w:t>
            </w: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721" w:type="dxa"/>
            <w:tcBorders>
              <w:top w:val="nil"/>
              <w:left w:val="nil"/>
              <w:bottom w:val="nil"/>
              <w:right w:val="nil"/>
            </w:tcBorders>
          </w:tcPr>
          <w:p w:rsidR="00820469" w:rsidRDefault="00820469" w:rsidP="00651E6B">
            <w:pPr>
              <w:spacing w:after="160" w:line="259" w:lineRule="auto"/>
              <w:ind w:right="0" w:firstLine="0"/>
              <w:jc w:val="left"/>
            </w:pPr>
          </w:p>
        </w:tc>
        <w:tc>
          <w:tcPr>
            <w:tcW w:w="0" w:type="auto"/>
            <w:vMerge/>
            <w:tcBorders>
              <w:top w:val="nil"/>
              <w:left w:val="nil"/>
              <w:bottom w:val="nil"/>
              <w:right w:val="nil"/>
            </w:tcBorders>
          </w:tcPr>
          <w:p w:rsidR="00820469" w:rsidRDefault="00820469" w:rsidP="00651E6B">
            <w:pPr>
              <w:spacing w:after="160" w:line="259" w:lineRule="auto"/>
              <w:ind w:right="0" w:firstLine="0"/>
              <w:jc w:val="left"/>
            </w:pPr>
          </w:p>
        </w:tc>
        <w:tc>
          <w:tcPr>
            <w:tcW w:w="0" w:type="auto"/>
            <w:vMerge/>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937"/>
        </w:trPr>
        <w:tc>
          <w:tcPr>
            <w:tcW w:w="5041" w:type="dxa"/>
            <w:tcBorders>
              <w:top w:val="nil"/>
              <w:left w:val="nil"/>
              <w:bottom w:val="nil"/>
              <w:right w:val="nil"/>
            </w:tcBorders>
          </w:tcPr>
          <w:p w:rsidR="00820469" w:rsidRDefault="00820469" w:rsidP="00651E6B">
            <w:pPr>
              <w:tabs>
                <w:tab w:val="center" w:pos="3723"/>
              </w:tabs>
              <w:spacing w:after="0" w:line="259" w:lineRule="auto"/>
              <w:ind w:right="0" w:firstLine="0"/>
              <w:jc w:val="left"/>
            </w:pPr>
            <w:r>
              <w:t>C</w:t>
            </w:r>
            <w:r>
              <w:rPr>
                <w:vertAlign w:val="subscript"/>
              </w:rPr>
              <w:t>n</w:t>
            </w:r>
            <w:r>
              <w:t>H</w:t>
            </w:r>
            <w:r>
              <w:rPr>
                <w:vertAlign w:val="subscript"/>
              </w:rPr>
              <w:t>2n+1</w:t>
            </w:r>
            <w:r>
              <w:t>OH + 1,5nO</w:t>
            </w:r>
            <w:r>
              <w:rPr>
                <w:vertAlign w:val="subscript"/>
              </w:rPr>
              <w:t>2</w:t>
            </w:r>
            <w:r>
              <w:t xml:space="preserve"> </w:t>
            </w:r>
            <w:r>
              <w:rPr>
                <w:rFonts w:ascii="Segoe UI Symbol" w:eastAsia="Segoe UI Symbol" w:hAnsi="Segoe UI Symbol" w:cs="Segoe UI Symbol"/>
                <w:sz w:val="40"/>
                <w:vertAlign w:val="subscript"/>
              </w:rPr>
              <w:t></w:t>
            </w:r>
            <w:r>
              <w:rPr>
                <w:rFonts w:ascii="Segoe UI Symbol" w:eastAsia="Segoe UI Symbol" w:hAnsi="Segoe UI Symbol" w:cs="Segoe UI Symbol"/>
                <w:sz w:val="40"/>
                <w:vertAlign w:val="subscript"/>
              </w:rPr>
              <w:t></w:t>
            </w:r>
            <w:r>
              <w:rPr>
                <w:rFonts w:ascii="Segoe UI Symbol" w:eastAsia="Segoe UI Symbol" w:hAnsi="Segoe UI Symbol" w:cs="Segoe UI Symbol"/>
                <w:sz w:val="40"/>
                <w:vertAlign w:val="subscript"/>
              </w:rPr>
              <w:t></w:t>
            </w:r>
            <w:r>
              <w:rPr>
                <w:vertAlign w:val="superscript"/>
              </w:rPr>
              <w:t>t</w:t>
            </w:r>
            <w:r>
              <w:rPr>
                <w:sz w:val="17"/>
                <w:vertAlign w:val="superscript"/>
              </w:rPr>
              <w:t>o</w:t>
            </w:r>
            <w:r>
              <w:rPr>
                <w:sz w:val="17"/>
                <w:vertAlign w:val="superscript"/>
              </w:rPr>
              <w:tab/>
            </w:r>
            <w:r>
              <w:t xml:space="preserve"> nCO</w:t>
            </w:r>
            <w:r>
              <w:rPr>
                <w:vertAlign w:val="subscript"/>
              </w:rPr>
              <w:t>2</w:t>
            </w:r>
            <w:r>
              <w:t xml:space="preserve"> + (n+1)H</w:t>
            </w:r>
            <w:r>
              <w:rPr>
                <w:vertAlign w:val="subscript"/>
              </w:rPr>
              <w:t>2</w:t>
            </w:r>
            <w:r>
              <w:t xml:space="preserve">O </w:t>
            </w:r>
          </w:p>
          <w:p w:rsidR="00820469" w:rsidRDefault="00820469" w:rsidP="00651E6B">
            <w:pPr>
              <w:spacing w:after="8" w:line="259" w:lineRule="auto"/>
              <w:ind w:right="0" w:firstLine="0"/>
              <w:jc w:val="left"/>
            </w:pPr>
            <w:r>
              <w:t xml:space="preserve">          x                                     xn         x(n+1) </w:t>
            </w:r>
          </w:p>
          <w:p w:rsidR="00820469" w:rsidRDefault="00820469" w:rsidP="00651E6B">
            <w:pPr>
              <w:spacing w:after="0" w:line="259" w:lineRule="auto"/>
              <w:ind w:right="0" w:firstLine="0"/>
              <w:jc w:val="left"/>
            </w:pPr>
            <w:r>
              <w:t xml:space="preserve">Theo bài ra ta có hệ phương trình: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721"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1241" w:type="dxa"/>
            <w:tcBorders>
              <w:top w:val="nil"/>
              <w:left w:val="nil"/>
              <w:bottom w:val="nil"/>
              <w:right w:val="nil"/>
            </w:tcBorders>
          </w:tcPr>
          <w:p w:rsidR="00820469" w:rsidRDefault="00820469" w:rsidP="00651E6B">
            <w:pPr>
              <w:spacing w:after="0" w:line="259" w:lineRule="auto"/>
              <w:ind w:right="0" w:firstLine="0"/>
            </w:pPr>
            <w:r>
              <w:t xml:space="preserve">(0,25 điểm)  </w:t>
            </w:r>
          </w:p>
        </w:tc>
      </w:tr>
      <w:tr w:rsidR="00820469" w:rsidTr="00651E6B">
        <w:trPr>
          <w:trHeight w:val="1070"/>
        </w:trPr>
        <w:tc>
          <w:tcPr>
            <w:tcW w:w="5041" w:type="dxa"/>
            <w:tcBorders>
              <w:top w:val="nil"/>
              <w:left w:val="nil"/>
              <w:bottom w:val="nil"/>
              <w:right w:val="nil"/>
            </w:tcBorders>
            <w:vAlign w:val="bottom"/>
          </w:tcPr>
          <w:p w:rsidR="00820469" w:rsidRDefault="00820469" w:rsidP="00651E6B">
            <w:pPr>
              <w:tabs>
                <w:tab w:val="center" w:pos="973"/>
                <w:tab w:val="center" w:pos="1495"/>
                <w:tab w:val="center" w:pos="297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2643EA90" wp14:editId="168A569B">
                      <wp:simplePos x="0" y="0"/>
                      <wp:positionH relativeFrom="column">
                        <wp:posOffset>290552</wp:posOffset>
                      </wp:positionH>
                      <wp:positionV relativeFrom="paragraph">
                        <wp:posOffset>113696</wp:posOffset>
                      </wp:positionV>
                      <wp:extent cx="108556" cy="7902"/>
                      <wp:effectExtent l="0" t="0" r="0" b="0"/>
                      <wp:wrapSquare wrapText="bothSides"/>
                      <wp:docPr id="564453" name="Group 564453"/>
                      <wp:cNvGraphicFramePr/>
                      <a:graphic xmlns:a="http://schemas.openxmlformats.org/drawingml/2006/main">
                        <a:graphicData uri="http://schemas.microsoft.com/office/word/2010/wordprocessingGroup">
                          <wpg:wgp>
                            <wpg:cNvGrpSpPr/>
                            <wpg:grpSpPr>
                              <a:xfrm>
                                <a:off x="0" y="0"/>
                                <a:ext cx="108556" cy="7902"/>
                                <a:chOff x="0" y="0"/>
                                <a:chExt cx="108556" cy="7902"/>
                              </a:xfrm>
                            </wpg:grpSpPr>
                            <wps:wsp>
                              <wps:cNvPr id="22938" name="Shape 22938"/>
                              <wps:cNvSpPr/>
                              <wps:spPr>
                                <a:xfrm>
                                  <a:off x="0" y="0"/>
                                  <a:ext cx="108556" cy="0"/>
                                </a:xfrm>
                                <a:custGeom>
                                  <a:avLst/>
                                  <a:gdLst/>
                                  <a:ahLst/>
                                  <a:cxnLst/>
                                  <a:rect l="0" t="0" r="0" b="0"/>
                                  <a:pathLst>
                                    <a:path w="108556">
                                      <a:moveTo>
                                        <a:pt x="0" y="0"/>
                                      </a:moveTo>
                                      <a:lnTo>
                                        <a:pt x="108556" y="0"/>
                                      </a:lnTo>
                                    </a:path>
                                  </a:pathLst>
                                </a:custGeom>
                                <a:ln w="790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4D13F2" id="Group 564453" o:spid="_x0000_s1026" style="position:absolute;margin-left:22.9pt;margin-top:8.95pt;width:8.55pt;height:.6pt;z-index:251714560" coordsize="108556,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oEWgIAAMgFAAAOAAAAZHJzL2Uyb0RvYy54bWykVMFu2zAMvQ/YPwi6L3bSpmuNOD2sWy7D&#10;VrTdByiyZBuQJUFS4uTvR9GyE6RYD5kPMiWRj+QjxdXjoVNkL5xvjS7pfJZTIjQ3Vavrkv55+/Hl&#10;nhIfmK6YMlqU9Cg8fVx//rTqbSEWpjGqEo4AiPZFb0vahGCLLPO8ER3zM2OFhktpXMcCbF2dVY71&#10;gN6pbJHnd1lvXGWd4cJ7OH0aLuka8aUUPPyW0otAVEkhtoCrw3Ub12y9YkXtmG1ansJgV0TRsVaD&#10;0wnqiQVGdq59B9W13BlvZJhx02VGypYLzAGymecX2Wyc2VnMpS762k40AbUXPF0Ny3/tnx1pq5Iu&#10;725vlzeUaNZBndA1SWdAUm/rAnQ3zr7aZ5cO6mEX8z5I18U/ZEQOSO9xolccAuFwOM/vl8s7Sjhc&#10;fX3IFwP5vIEKvbPhzfcPrLLRYRbjmsLoLTSRP/Hk/4+n14ZZgfT7mHviabF4uIGmHmhCFTIcISmo&#10;OVHkCw9sXcMPduaUJiv4zoeNMMgx2//0YWjcapRYM0r8oEfRQft/2PiWhWgXA4wi6acixaPO7MWb&#10;wctwUSCI7HSr9LnWWOWx/qA6KIAQnaxXSUDHIJ+npnSMAZuDcAbzQCoW8GHBU9AVJI1w8Iu1HshF&#10;KRyViJEq/SIk9HNsN7Tzrt5+U47sWZwA+MW+QxhQjTayVWqyyv9pFVWZsg1LWAkmOUDIhBQ1BQ6f&#10;S1ieohkmELxjmEnjHIKQJiMMy+gw2WuYnujwLNsobk11xPeIhEDzIzU4LjCiNNriPDrfo9ZpAK//&#10;AgAA//8DAFBLAwQUAAYACAAAACEAZ/Hd6d0AAAAHAQAADwAAAGRycy9kb3ducmV2LnhtbEyOQUvD&#10;QBCF74L/YRnBm92k2trGbEop6qkItoL0Nk2mSWh2NmS3SfrvHU96erz3hjdfuhpto3rqfO3YQDyJ&#10;QBHnrqi5NPC1f3tYgPIBucDGMRm4kodVdnuTYlK4gT+p34VSyQj7BA1UIbSJ1j6vyKKfuJZYupPr&#10;LAaxXamLDgcZt42eRtFcW6xZPlTY0qai/Ly7WAPvAw7rx/i1355Pm+thP/v43sZkzP3duH4BFWgM&#10;f8fwiy/okAnT0V248Kox8DQT8iD58xKU9POp6FH8Mgadpfo/f/YDAAD//wMAUEsBAi0AFAAGAAgA&#10;AAAhALaDOJL+AAAA4QEAABMAAAAAAAAAAAAAAAAAAAAAAFtDb250ZW50X1R5cGVzXS54bWxQSwEC&#10;LQAUAAYACAAAACEAOP0h/9YAAACUAQAACwAAAAAAAAAAAAAAAAAvAQAAX3JlbHMvLnJlbHNQSwEC&#10;LQAUAAYACAAAACEAZ0dKBFoCAADIBQAADgAAAAAAAAAAAAAAAAAuAgAAZHJzL2Uyb0RvYy54bWxQ&#10;SwECLQAUAAYACAAAACEAZ/Hd6d0AAAAHAQAADwAAAAAAAAAAAAAAAAC0BAAAZHJzL2Rvd25yZXYu&#10;eG1sUEsFBgAAAAAEAAQA8wAAAL4FAAAAAA==&#10;">
                      <v:shape id="Shape 22938" o:spid="_x0000_s1027" style="position:absolute;width:108556;height:0;visibility:visible;mso-wrap-style:square;v-text-anchor:top" coordsize="108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G8xAAAAN4AAAAPAAAAZHJzL2Rvd25yZXYueG1sRE/dasIw&#10;FL4f+A7hDHYzZmqF4apRRJBW2JA5H+DQHNOy5qQ0WVt9+uVC8PLj+19tRtuInjpfO1YwmyYgiEun&#10;azYKzj/7twUIH5A1No5JwZU8bNaTpxVm2g38Tf0pGBFD2GeooAqhzaT0ZUUW/dS1xJG7uM5iiLAz&#10;Unc4xHDbyDRJ3qXFmmNDhS3tKip/T39WwX52yM8G8+0i1DfdFK/HT/N1VOrledwuQQQaw0N8dxda&#10;QZp+zOPeeCdeAbn+BwAA//8DAFBLAQItABQABgAIAAAAIQDb4fbL7gAAAIUBAAATAAAAAAAAAAAA&#10;AAAAAAAAAABbQ29udGVudF9UeXBlc10ueG1sUEsBAi0AFAAGAAgAAAAhAFr0LFu/AAAAFQEAAAsA&#10;AAAAAAAAAAAAAAAAHwEAAF9yZWxzLy5yZWxzUEsBAi0AFAAGAAgAAAAhAGSUYbzEAAAA3gAAAA8A&#10;AAAAAAAAAAAAAAAABwIAAGRycy9kb3ducmV2LnhtbFBLBQYAAAAAAwADALcAAAD4AgAAAAA=&#10;" path="m,l108556,e" filled="f" strokeweight=".2195mm">
                        <v:path arrowok="t" textboxrect="0,0,108556,0"/>
                      </v:shape>
                      <w10:wrap type="square"/>
                    </v:group>
                  </w:pict>
                </mc:Fallback>
              </mc:AlternateContent>
            </w:r>
            <w:r>
              <w:rPr>
                <w:rFonts w:ascii="Segoe UI Symbol" w:eastAsia="Segoe UI Symbol" w:hAnsi="Segoe UI Symbol" w:cs="Segoe UI Symbol"/>
                <w:sz w:val="40"/>
                <w:vertAlign w:val="superscript"/>
              </w:rPr>
              <w:t xml:space="preserve"> </w:t>
            </w:r>
            <w:r>
              <w:rPr>
                <w:sz w:val="40"/>
                <w:vertAlign w:val="superscript"/>
              </w:rPr>
              <w:t>x</w:t>
            </w:r>
            <w:r>
              <w:rPr>
                <w:sz w:val="40"/>
                <w:vertAlign w:val="superscript"/>
              </w:rPr>
              <w:tab/>
              <w:t>y</w:t>
            </w:r>
            <w:r>
              <w:rPr>
                <w:sz w:val="40"/>
                <w:vertAlign w:val="superscript"/>
              </w:rPr>
              <w:tab/>
            </w:r>
            <w:r>
              <w:rPr>
                <w:sz w:val="26"/>
              </w:rPr>
              <w:t>0,7</w:t>
            </w:r>
            <w:r>
              <w:rPr>
                <w:sz w:val="26"/>
              </w:rPr>
              <w:tab/>
            </w:r>
            <w:r>
              <w:rPr>
                <w:rFonts w:ascii="Segoe UI Symbol" w:eastAsia="Segoe UI Symbol" w:hAnsi="Segoe UI Symbol" w:cs="Segoe UI Symbol"/>
              </w:rPr>
              <w:t></w:t>
            </w:r>
            <w:r>
              <w:t>x + y = 1,4</w:t>
            </w:r>
          </w:p>
          <w:p w:rsidR="00820469" w:rsidRDefault="00820469" w:rsidP="00651E6B">
            <w:pPr>
              <w:tabs>
                <w:tab w:val="center" w:pos="975"/>
              </w:tabs>
              <w:spacing w:after="0" w:line="259" w:lineRule="auto"/>
              <w:ind w:right="0" w:firstLine="0"/>
              <w:jc w:val="left"/>
            </w:pPr>
            <w:r>
              <w:rPr>
                <w:rFonts w:ascii="Segoe UI Symbol" w:eastAsia="Segoe UI Symbol" w:hAnsi="Segoe UI Symbol" w:cs="Segoe UI Symbol"/>
                <w:sz w:val="26"/>
              </w:rPr>
              <w:t></w:t>
            </w:r>
            <w:r>
              <w:rPr>
                <w:rFonts w:ascii="Segoe UI Symbol" w:eastAsia="Segoe UI Symbol" w:hAnsi="Segoe UI Symbol" w:cs="Segoe UI Symbol"/>
                <w:sz w:val="26"/>
              </w:rPr>
              <w:tab/>
            </w:r>
            <w:r>
              <w:rPr>
                <w:rFonts w:ascii="Segoe UI Symbol" w:eastAsia="Segoe UI Symbol" w:hAnsi="Segoe UI Symbol" w:cs="Segoe UI Symbol"/>
                <w:sz w:val="26"/>
              </w:rPr>
              <w:t xml:space="preserve"> </w:t>
            </w:r>
            <w:r>
              <w:rPr>
                <w:rFonts w:ascii="Segoe UI Symbol" w:eastAsia="Segoe UI Symbol" w:hAnsi="Segoe UI Symbol" w:cs="Segoe UI Symbol"/>
                <w:sz w:val="26"/>
              </w:rPr>
              <w:t></w:t>
            </w:r>
          </w:p>
          <w:p w:rsidR="00820469" w:rsidRDefault="00820469" w:rsidP="00651E6B">
            <w:pPr>
              <w:tabs>
                <w:tab w:val="center" w:pos="971"/>
                <w:tab w:val="center" w:pos="2245"/>
                <w:tab w:val="center" w:pos="3610"/>
                <w:tab w:val="center" w:pos="4321"/>
              </w:tabs>
              <w:spacing w:after="0" w:line="259" w:lineRule="auto"/>
              <w:ind w:right="0" w:firstLine="0"/>
              <w:jc w:val="left"/>
            </w:pPr>
            <w:r>
              <w:rPr>
                <w:rFonts w:ascii="Segoe UI Symbol" w:eastAsia="Segoe UI Symbol" w:hAnsi="Segoe UI Symbol" w:cs="Segoe UI Symbol"/>
                <w:sz w:val="26"/>
              </w:rPr>
              <w:t xml:space="preserve"> </w:t>
            </w:r>
            <w:r>
              <w:rPr>
                <w:sz w:val="26"/>
              </w:rPr>
              <w:t>2</w:t>
            </w:r>
            <w:r>
              <w:rPr>
                <w:sz w:val="26"/>
              </w:rPr>
              <w:tab/>
              <w:t>2</w:t>
            </w:r>
            <w:r>
              <w:rPr>
                <w:sz w:val="26"/>
              </w:rPr>
              <w:tab/>
            </w:r>
            <w:r>
              <w:t xml:space="preserve"> </w:t>
            </w:r>
            <w:r>
              <w:rPr>
                <w:rFonts w:ascii="Segoe UI Symbol" w:eastAsia="Segoe UI Symbol" w:hAnsi="Segoe UI Symbol" w:cs="Segoe UI Symbol"/>
              </w:rPr>
              <w:t></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t xml:space="preserve"> </w:t>
            </w:r>
            <w:r>
              <w:tab/>
              <w:t xml:space="preserve"> </w:t>
            </w:r>
          </w:p>
          <w:p w:rsidR="00820469" w:rsidRDefault="00820469" w:rsidP="00651E6B">
            <w:pPr>
              <w:spacing w:after="0" w:line="259" w:lineRule="auto"/>
              <w:ind w:left="37" w:right="1470" w:firstLine="0"/>
              <w:jc w:val="left"/>
            </w:pPr>
            <w:r>
              <w:rPr>
                <w:rFonts w:ascii="Segoe UI Symbol" w:eastAsia="Segoe UI Symbol" w:hAnsi="Segoe UI Symbol" w:cs="Segoe UI Symbol"/>
                <w:sz w:val="26"/>
              </w:rPr>
              <w:t></w:t>
            </w:r>
            <w:r>
              <w:rPr>
                <w:sz w:val="26"/>
              </w:rPr>
              <w:t xml:space="preserve">x(n </w:t>
            </w:r>
            <w:r>
              <w:rPr>
                <w:rFonts w:ascii="Segoe UI Symbol" w:eastAsia="Segoe UI Symbol" w:hAnsi="Segoe UI Symbol" w:cs="Segoe UI Symbol"/>
                <w:sz w:val="26"/>
              </w:rPr>
              <w:t xml:space="preserve"> </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sz w:val="26"/>
              </w:rPr>
              <w:t>1)</w:t>
            </w:r>
            <w:r>
              <w:rPr>
                <w:sz w:val="26"/>
              </w:rPr>
              <w:tab/>
              <w:t>y</w:t>
            </w:r>
            <w:r>
              <w:rPr>
                <w:sz w:val="26"/>
              </w:rPr>
              <w:tab/>
              <w:t>2,6</w:t>
            </w:r>
            <w:r>
              <w:rPr>
                <w:sz w:val="26"/>
              </w:rPr>
              <w:tab/>
            </w:r>
            <w:r>
              <w:rPr>
                <w:rFonts w:ascii="Segoe UI Symbol" w:eastAsia="Segoe UI Symbol" w:hAnsi="Segoe UI Symbol" w:cs="Segoe UI Symbol"/>
              </w:rPr>
              <w:t xml:space="preserve"> </w:t>
            </w:r>
            <w:r>
              <w:t xml:space="preserve">xn = 1,2 </w:t>
            </w:r>
            <w:r>
              <w:rPr>
                <w:rFonts w:ascii="Segoe UI Symbol" w:eastAsia="Segoe UI Symbol" w:hAnsi="Segoe UI Symbol" w:cs="Segoe UI Symbol"/>
                <w:sz w:val="26"/>
              </w:rPr>
              <w:t></w:t>
            </w:r>
          </w:p>
        </w:tc>
        <w:tc>
          <w:tcPr>
            <w:tcW w:w="720" w:type="dxa"/>
            <w:tcBorders>
              <w:top w:val="nil"/>
              <w:left w:val="nil"/>
              <w:bottom w:val="nil"/>
              <w:right w:val="nil"/>
            </w:tcBorders>
            <w:vAlign w:val="center"/>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vAlign w:val="center"/>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vAlign w:val="center"/>
          </w:tcPr>
          <w:p w:rsidR="00820469" w:rsidRDefault="00820469" w:rsidP="00651E6B">
            <w:pPr>
              <w:spacing w:after="0" w:line="259" w:lineRule="auto"/>
              <w:ind w:right="0" w:firstLine="0"/>
              <w:jc w:val="left"/>
            </w:pPr>
            <w:r>
              <w:t xml:space="preserve"> </w:t>
            </w:r>
          </w:p>
        </w:tc>
        <w:tc>
          <w:tcPr>
            <w:tcW w:w="721" w:type="dxa"/>
            <w:tcBorders>
              <w:top w:val="nil"/>
              <w:left w:val="nil"/>
              <w:bottom w:val="nil"/>
              <w:right w:val="nil"/>
            </w:tcBorders>
            <w:vAlign w:val="center"/>
          </w:tcPr>
          <w:p w:rsidR="00820469" w:rsidRDefault="00820469" w:rsidP="00651E6B">
            <w:pPr>
              <w:spacing w:after="0" w:line="259" w:lineRule="auto"/>
              <w:ind w:right="0" w:firstLine="0"/>
              <w:jc w:val="left"/>
            </w:pPr>
            <w:r>
              <w:t xml:space="preserve"> </w:t>
            </w:r>
          </w:p>
        </w:tc>
        <w:tc>
          <w:tcPr>
            <w:tcW w:w="720" w:type="dxa"/>
            <w:tcBorders>
              <w:top w:val="nil"/>
              <w:left w:val="nil"/>
              <w:bottom w:val="nil"/>
              <w:right w:val="nil"/>
            </w:tcBorders>
            <w:vAlign w:val="center"/>
          </w:tcPr>
          <w:p w:rsidR="00820469" w:rsidRDefault="00820469" w:rsidP="00651E6B">
            <w:pPr>
              <w:spacing w:after="0" w:line="259" w:lineRule="auto"/>
              <w:ind w:right="0" w:firstLine="0"/>
              <w:jc w:val="left"/>
            </w:pPr>
            <w:r>
              <w:t xml:space="preserve"> </w:t>
            </w:r>
          </w:p>
        </w:tc>
        <w:tc>
          <w:tcPr>
            <w:tcW w:w="1241" w:type="dxa"/>
            <w:tcBorders>
              <w:top w:val="nil"/>
              <w:left w:val="nil"/>
              <w:bottom w:val="nil"/>
              <w:right w:val="nil"/>
            </w:tcBorders>
            <w:vAlign w:val="center"/>
          </w:tcPr>
          <w:p w:rsidR="00820469" w:rsidRDefault="00820469" w:rsidP="00651E6B">
            <w:pPr>
              <w:spacing w:after="0" w:line="259" w:lineRule="auto"/>
              <w:ind w:right="0" w:firstLine="0"/>
            </w:pPr>
            <w:r>
              <w:t xml:space="preserve">(0,25 điểm) </w:t>
            </w:r>
          </w:p>
        </w:tc>
      </w:tr>
    </w:tbl>
    <w:p w:rsidR="00820469" w:rsidRDefault="00820469" w:rsidP="00820469">
      <w:pPr>
        <w:numPr>
          <w:ilvl w:val="0"/>
          <w:numId w:val="46"/>
        </w:numPr>
        <w:ind w:right="13" w:hanging="180"/>
      </w:pPr>
      <w:r>
        <w:t xml:space="preserve">= x(14n+18) + 18y = 14xn + 18(x + y) = 14.1,2 + 18.1,4 = 42 </w:t>
      </w:r>
      <w:r>
        <w:tab/>
        <w:t xml:space="preserve"> </w:t>
      </w:r>
      <w:r>
        <w:tab/>
        <w:t xml:space="preserve"> </w:t>
      </w:r>
      <w:r>
        <w:tab/>
        <w:t xml:space="preserve">(0,25 điểm) </w:t>
      </w:r>
    </w:p>
    <w:p w:rsidR="00820469" w:rsidRDefault="00820469" w:rsidP="00820469">
      <w:pPr>
        <w:numPr>
          <w:ilvl w:val="0"/>
          <w:numId w:val="46"/>
        </w:numPr>
        <w:spacing w:after="143"/>
        <w:ind w:right="13" w:hanging="180"/>
      </w:pPr>
      <w:r>
        <w:t xml:space="preserve">= 44xn = 44.1,2 = 52,8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(0,25 điểm) </w:t>
      </w:r>
    </w:p>
    <w:p w:rsidR="00820469" w:rsidRDefault="00820469" w:rsidP="00820469">
      <w:pPr>
        <w:spacing w:after="10" w:line="271" w:lineRule="auto"/>
        <w:ind w:left="718" w:right="0" w:hanging="10"/>
        <w:jc w:val="left"/>
      </w:pPr>
      <w:r>
        <w:rPr>
          <w:b/>
          <w:i/>
        </w:rPr>
        <w:t xml:space="preserve">Lưu ý: </w:t>
      </w:r>
    </w:p>
    <w:p w:rsidR="00820469" w:rsidRDefault="00820469" w:rsidP="00820469">
      <w:pPr>
        <w:spacing w:line="269" w:lineRule="auto"/>
        <w:ind w:left="718" w:right="748" w:hanging="10"/>
      </w:pPr>
      <w:r>
        <w:rPr>
          <w:i/>
        </w:rPr>
        <w:t xml:space="preserve">- Thí sinh có thể giải nhiều cách, nếu đúng vẫn được điểm  tối đa tùy theo điểm của từng câu. - Nếu thí sinh giải đúng trọn kết quả của 1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250" w:line="259" w:lineRule="auto"/>
        <w:ind w:left="544" w:right="0" w:firstLine="0"/>
        <w:jc w:val="left"/>
      </w:pPr>
      <w:r>
        <w:rPr>
          <w:rFonts w:ascii="Calibri" w:eastAsia="Calibri" w:hAnsi="Calibri" w:cs="Calibri"/>
          <w:noProof/>
          <w:sz w:val="22"/>
        </w:rPr>
        <mc:AlternateContent>
          <mc:Choice Requires="wpg">
            <w:drawing>
              <wp:inline distT="0" distB="0" distL="0" distR="0" wp14:anchorId="542925F0" wp14:editId="49A159C7">
                <wp:extent cx="4222750" cy="19050"/>
                <wp:effectExtent l="0" t="0" r="0" b="0"/>
                <wp:docPr id="687476" name="Group 687476"/>
                <wp:cNvGraphicFramePr/>
                <a:graphic xmlns:a="http://schemas.openxmlformats.org/drawingml/2006/main">
                  <a:graphicData uri="http://schemas.microsoft.com/office/word/2010/wordprocessingGroup">
                    <wpg:wgp>
                      <wpg:cNvGrpSpPr/>
                      <wpg:grpSpPr>
                        <a:xfrm>
                          <a:off x="0" y="0"/>
                          <a:ext cx="4222750" cy="19050"/>
                          <a:chOff x="0" y="0"/>
                          <a:chExt cx="4222750" cy="19050"/>
                        </a:xfrm>
                      </wpg:grpSpPr>
                      <wps:wsp>
                        <wps:cNvPr id="23413" name="Shape 23413"/>
                        <wps:cNvSpPr/>
                        <wps:spPr>
                          <a:xfrm>
                            <a:off x="3051175" y="0"/>
                            <a:ext cx="1171575" cy="9525"/>
                          </a:xfrm>
                          <a:custGeom>
                            <a:avLst/>
                            <a:gdLst/>
                            <a:ahLst/>
                            <a:cxnLst/>
                            <a:rect l="0" t="0" r="0" b="0"/>
                            <a:pathLst>
                              <a:path w="1171575" h="9525">
                                <a:moveTo>
                                  <a:pt x="0" y="9525"/>
                                </a:moveTo>
                                <a:lnTo>
                                  <a:pt x="11715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3414" name="Shape 23414"/>
                        <wps:cNvSpPr/>
                        <wps:spPr>
                          <a:xfrm>
                            <a:off x="0" y="9525"/>
                            <a:ext cx="781050" cy="9525"/>
                          </a:xfrm>
                          <a:custGeom>
                            <a:avLst/>
                            <a:gdLst/>
                            <a:ahLst/>
                            <a:cxnLst/>
                            <a:rect l="0" t="0" r="0" b="0"/>
                            <a:pathLst>
                              <a:path w="781050" h="9525">
                                <a:moveTo>
                                  <a:pt x="0" y="9525"/>
                                </a:moveTo>
                                <a:lnTo>
                                  <a:pt x="7810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084669" id="Group 687476" o:spid="_x0000_s1026" style="width:332.5pt;height:1.5pt;mso-position-horizontal-relative:char;mso-position-vertical-relative:line" coordsize="422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DQsgIAABYJAAAOAAAAZHJzL2Uyb0RvYy54bWzsVslu2zAQvRfoPxC6N1q8JULsHJo2l6IN&#10;kvQDGIpaAIokSMay/74zo8VG3KZAWjSX5qCMyOHwvUe+kS+vdq1iW+l8Y/Q6Ss+SiEktTNHoah19&#10;f/j84TxiPnBdcGW0XEd76aOrzft3l53NZWZqowrpGBTRPu/sOqpDsHkce1HLlvszY6WGydK4lgd4&#10;dVVcON5B9VbFWZIs4864wjojpPcwet1PRhuqX5ZShG9l6WVgah0BtkBPR89HfMabS55Xjtu6EQMM&#10;/goULW80bDqVuuaBsyfXnJRqG+GMN2U4E6aNTVk2QhIHYJMmz9jcOPNkiUuVd5WdZAJpn+n06rLi&#10;6/bWsaZYR8vz1Xy1jJjmLZwTbc2GMRCps1UOuTfO3ttbNwxU/Rvy3pWuxf/AiO1I3v0kr9wFJmBw&#10;nmXZagGnIGAuvUggJPlFDWd0skrUn15cF4+bxohtgtJZuEj+oJX/M63ua24lHYFH/oNW2Wyezkap&#10;KIX1QyQMZU4y+dyDYj/RaJYs0nS1iNipUjCeLnAKlbpYZAsUaiLMc/Hkw400pDjffvGBdKyKMeL1&#10;GImdHkMHZnjRBpYHXIdQMWQdnNIIpB5w4GRrtvLBUFo4HNsRzEOC0seJU7WRMVDqMyDALYnkBAMG&#10;j4kqjYiWM7pBHHpFqXgg07VNgCaimhYAZ6skoXtFtaEgXoj+BCgKeyURutJ3soSLD/cypSLeVY8f&#10;lWNbjq2C/gbVKRXXlI1S06rkl6swlStb86HWUGbYgDgOlTBTUpd6XlYMaPpWBYYH24wNC5hNiwiW&#10;0WFar6HN0oZHbDF8NMWejEuCgEPQ0//IKvNTq8wRIwIAU/3eKkD+yAhAf+gMq/MUu8ib22TE8Vdc&#10;Mhb7b5Lebm9rEvq6wMeXbDv8UMCv+/E7dZnDz5nNDwAAAP//AwBQSwMEFAAGAAgAAAAhAGGQdYra&#10;AAAAAwEAAA8AAABkcnMvZG93bnJldi54bWxMj0FLw0AQhe+C/2GZgje7iaVB0mxKKeqpCLaCeJsm&#10;0yQ0Oxuy2yT9945e7OXB4w3vfZOtJ9uqgXrfODYQzyNQxIUrG64MfB5eH59B+YBcYuuYDFzJwzq/&#10;v8swLd3IHzTsQ6WkhH2KBuoQulRrX9Rk0c9dRyzZyfUWg9i+0mWPo5TbVj9FUaItNiwLNXa0rak4&#10;7y/WwNuI42YRvwy782l7/T4s3792MRnzMJs2K1CBpvB/DL/4gg65MB3dhUuvWgPySPhTyZJkKfZo&#10;YBGBzjN9y57/AAAA//8DAFBLAQItABQABgAIAAAAIQC2gziS/gAAAOEBAAATAAAAAAAAAAAAAAAA&#10;AAAAAABbQ29udGVudF9UeXBlc10ueG1sUEsBAi0AFAAGAAgAAAAhADj9If/WAAAAlAEAAAsAAAAA&#10;AAAAAAAAAAAALwEAAF9yZWxzLy5yZWxzUEsBAi0AFAAGAAgAAAAhAHgsYNCyAgAAFgkAAA4AAAAA&#10;AAAAAAAAAAAALgIAAGRycy9lMm9Eb2MueG1sUEsBAi0AFAAGAAgAAAAhAGGQdYraAAAAAwEAAA8A&#10;AAAAAAAAAAAAAAAADAUAAGRycy9kb3ducmV2LnhtbFBLBQYAAAAABAAEAPMAAAATBgAAAAA=&#10;">
                <v:shape id="Shape 23413" o:spid="_x0000_s1027" style="position:absolute;left:30511;width:11716;height:95;visibility:visible;mso-wrap-style:square;v-text-anchor:top" coordsize="1171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fXxwAAAN4AAAAPAAAAZHJzL2Rvd25yZXYueG1sRI9Ba8JA&#10;FITvgv9heYIX0Y2mlDa6SimIkouoBa+v2WcSzb4N2TVGf323UOhxmJlvmMWqM5VoqXGlZQXTSQSC&#10;OLO65FzB13E9fgPhPLLGyjIpeJCD1bLfW2Ci7Z331B58LgKEXYIKCu/rREqXFWTQTWxNHLyzbQz6&#10;IJtc6gbvAW4qOYuiV2mw5LBQYE2fBWXXw80ouNnj8/0y2uzkVu9MnG7S9vuUKjUcdB9zEJ46/x/+&#10;a2+1gln8Mo3h9064AnL5AwAA//8DAFBLAQItABQABgAIAAAAIQDb4fbL7gAAAIUBAAATAAAAAAAA&#10;AAAAAAAAAAAAAABbQ29udGVudF9UeXBlc10ueG1sUEsBAi0AFAAGAAgAAAAhAFr0LFu/AAAAFQEA&#10;AAsAAAAAAAAAAAAAAAAAHwEAAF9yZWxzLy5yZWxzUEsBAi0AFAAGAAgAAAAhANsp59fHAAAA3gAA&#10;AA8AAAAAAAAAAAAAAAAABwIAAGRycy9kb3ducmV2LnhtbFBLBQYAAAAAAwADALcAAAD7AgAAAAA=&#10;" path="m,9525l1171575,e" filled="f" strokeweight=".5pt">
                  <v:stroke miterlimit="83231f" joinstyle="miter"/>
                  <v:path arrowok="t" textboxrect="0,0,1171575,9525"/>
                </v:shape>
                <v:shape id="Shape 23414" o:spid="_x0000_s1028" style="position:absolute;top:95;width:7810;height:95;visibility:visible;mso-wrap-style:square;v-text-anchor:top" coordsize="781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FMxwAAAN4AAAAPAAAAZHJzL2Rvd25yZXYueG1sRI9RS8NA&#10;EITfBf/DsYIvYi+JbZHYaykFpSgUmvgDtrk1Ceb2Qm7bRH+9Jwg+DjPzDbPaTK5TFxpC69lAOktA&#10;EVfetlwbeC+f7x9BBUG22HkmA18UYLO+vlphbv3IR7oUUqsI4ZCjgUakz7UOVUMOw8z3xNH78IND&#10;iXKotR1wjHDX6SxJltphy3GhwZ52DVWfxdkZOH5vF+mhvHt9Ofm9jJIV5emtNeb2Zto+gRKa5D/8&#10;195bA9nDPJ3D7514BfT6BwAA//8DAFBLAQItABQABgAIAAAAIQDb4fbL7gAAAIUBAAATAAAAAAAA&#10;AAAAAAAAAAAAAABbQ29udGVudF9UeXBlc10ueG1sUEsBAi0AFAAGAAgAAAAhAFr0LFu/AAAAFQEA&#10;AAsAAAAAAAAAAAAAAAAAHwEAAF9yZWxzLy5yZWxzUEsBAi0AFAAGAAgAAAAhAMIWcUzHAAAA3gAA&#10;AA8AAAAAAAAAAAAAAAAABwIAAGRycy9kb3ducmV2LnhtbFBLBQYAAAAAAwADALcAAAD7AgAAAAA=&#10;" path="m,9525l781050,e" filled="f" strokeweight=".5pt">
                  <v:stroke miterlimit="83231f" joinstyle="miter"/>
                  <v:path arrowok="t" textboxrect="0,0,781050,9525"/>
                </v:shape>
                <w10:anchorlock/>
              </v:group>
            </w:pict>
          </mc:Fallback>
        </mc:AlternateContent>
      </w:r>
    </w:p>
    <w:tbl>
      <w:tblPr>
        <w:tblStyle w:val="TableGrid"/>
        <w:tblW w:w="9468" w:type="dxa"/>
        <w:tblInd w:w="0" w:type="dxa"/>
        <w:tblCellMar>
          <w:top w:w="12" w:type="dxa"/>
          <w:left w:w="0" w:type="dxa"/>
          <w:bottom w:w="0" w:type="dxa"/>
          <w:right w:w="0" w:type="dxa"/>
        </w:tblCellMar>
        <w:tblLook w:val="04A0" w:firstRow="1" w:lastRow="0" w:firstColumn="1" w:lastColumn="0" w:noHBand="0" w:noVBand="1"/>
      </w:tblPr>
      <w:tblGrid>
        <w:gridCol w:w="3937"/>
        <w:gridCol w:w="5531"/>
      </w:tblGrid>
      <w:tr w:rsidR="00820469" w:rsidTr="00651E6B">
        <w:trPr>
          <w:trHeight w:val="549"/>
        </w:trPr>
        <w:tc>
          <w:tcPr>
            <w:tcW w:w="3937" w:type="dxa"/>
            <w:tcBorders>
              <w:top w:val="nil"/>
              <w:left w:val="nil"/>
              <w:bottom w:val="nil"/>
              <w:right w:val="nil"/>
            </w:tcBorders>
          </w:tcPr>
          <w:p w:rsidR="00820469" w:rsidRDefault="00820469" w:rsidP="00651E6B">
            <w:pPr>
              <w:spacing w:after="160" w:line="259" w:lineRule="auto"/>
              <w:ind w:right="0" w:firstLine="0"/>
              <w:jc w:val="left"/>
            </w:pPr>
          </w:p>
        </w:tc>
        <w:tc>
          <w:tcPr>
            <w:tcW w:w="5531" w:type="dxa"/>
            <w:tcBorders>
              <w:top w:val="nil"/>
              <w:left w:val="nil"/>
              <w:bottom w:val="nil"/>
              <w:right w:val="nil"/>
            </w:tcBorders>
          </w:tcPr>
          <w:p w:rsidR="00820469" w:rsidRDefault="00820469" w:rsidP="00651E6B">
            <w:pPr>
              <w:spacing w:after="18" w:line="259" w:lineRule="auto"/>
              <w:ind w:right="0" w:firstLine="0"/>
              <w:jc w:val="left"/>
            </w:pPr>
            <w:r>
              <w:rPr>
                <w:b/>
              </w:rPr>
              <w:t xml:space="preserve">                       Môn: Hóa học </w:t>
            </w:r>
          </w:p>
          <w:p w:rsidR="00820469" w:rsidRDefault="00820469" w:rsidP="00651E6B">
            <w:pPr>
              <w:spacing w:after="0" w:line="259" w:lineRule="auto"/>
              <w:ind w:right="0" w:firstLine="0"/>
            </w:pPr>
            <w:r>
              <w:rPr>
                <w:i/>
              </w:rPr>
              <w:t xml:space="preserve">(Thời gian làm bài 150 phút, không kể thời gian phát đề) </w:t>
            </w:r>
          </w:p>
        </w:tc>
      </w:tr>
      <w:tr w:rsidR="00820469" w:rsidTr="00651E6B">
        <w:trPr>
          <w:trHeight w:val="1279"/>
        </w:trPr>
        <w:tc>
          <w:tcPr>
            <w:tcW w:w="3937" w:type="dxa"/>
            <w:tcBorders>
              <w:top w:val="nil"/>
              <w:left w:val="nil"/>
              <w:bottom w:val="nil"/>
              <w:right w:val="nil"/>
            </w:tcBorders>
            <w:vAlign w:val="bottom"/>
          </w:tcPr>
          <w:p w:rsidR="00820469" w:rsidRDefault="00820469" w:rsidP="00651E6B">
            <w:pPr>
              <w:spacing w:after="0" w:line="259" w:lineRule="auto"/>
              <w:ind w:left="708" w:right="0" w:firstLine="0"/>
              <w:jc w:val="left"/>
            </w:pPr>
            <w:r>
              <w:rPr>
                <w:b/>
              </w:rPr>
              <w:lastRenderedPageBreak/>
              <w:t xml:space="preserve"> </w:t>
            </w:r>
          </w:p>
          <w:p w:rsidR="00820469" w:rsidRDefault="00820469" w:rsidP="00651E6B">
            <w:pPr>
              <w:spacing w:after="0" w:line="259" w:lineRule="auto"/>
              <w:ind w:right="0" w:firstLine="0"/>
              <w:jc w:val="left"/>
            </w:pPr>
            <w:r>
              <w:rPr>
                <w:b/>
              </w:rPr>
              <w:t>Câu 1</w:t>
            </w:r>
            <w:r>
              <w:t xml:space="preserve">: (2,5đ) </w:t>
            </w:r>
          </w:p>
        </w:tc>
        <w:tc>
          <w:tcPr>
            <w:tcW w:w="5531" w:type="dxa"/>
            <w:tcBorders>
              <w:top w:val="nil"/>
              <w:left w:val="nil"/>
              <w:bottom w:val="nil"/>
              <w:right w:val="nil"/>
            </w:tcBorders>
          </w:tcPr>
          <w:p w:rsidR="00820469" w:rsidRDefault="00820469" w:rsidP="00651E6B">
            <w:pPr>
              <w:spacing w:after="17" w:line="259" w:lineRule="auto"/>
              <w:ind w:left="670" w:right="0" w:firstLine="0"/>
              <w:jc w:val="left"/>
            </w:pPr>
            <w:r>
              <w:rPr>
                <w:b/>
              </w:rPr>
              <w:t xml:space="preserve"> </w:t>
            </w:r>
            <w:r>
              <w:rPr>
                <w:rFonts w:ascii="Calibri" w:eastAsia="Calibri" w:hAnsi="Calibri" w:cs="Calibri"/>
                <w:noProof/>
                <w:sz w:val="22"/>
              </w:rPr>
              <mc:AlternateContent>
                <mc:Choice Requires="wpg">
                  <w:drawing>
                    <wp:inline distT="0" distB="0" distL="0" distR="0" wp14:anchorId="4DFE0F38" wp14:editId="269AAEB6">
                      <wp:extent cx="1704975" cy="9525"/>
                      <wp:effectExtent l="0" t="0" r="0" b="0"/>
                      <wp:docPr id="568297" name="Group 568297"/>
                      <wp:cNvGraphicFramePr/>
                      <a:graphic xmlns:a="http://schemas.openxmlformats.org/drawingml/2006/main">
                        <a:graphicData uri="http://schemas.microsoft.com/office/word/2010/wordprocessingGroup">
                          <wpg:wgp>
                            <wpg:cNvGrpSpPr/>
                            <wpg:grpSpPr>
                              <a:xfrm>
                                <a:off x="0" y="0"/>
                                <a:ext cx="1704975" cy="9525"/>
                                <a:chOff x="0" y="0"/>
                                <a:chExt cx="1704975" cy="9525"/>
                              </a:xfrm>
                            </wpg:grpSpPr>
                            <wps:wsp>
                              <wps:cNvPr id="23415" name="Shape 23415"/>
                              <wps:cNvSpPr/>
                              <wps:spPr>
                                <a:xfrm>
                                  <a:off x="0" y="0"/>
                                  <a:ext cx="1704975" cy="9525"/>
                                </a:xfrm>
                                <a:custGeom>
                                  <a:avLst/>
                                  <a:gdLst/>
                                  <a:ahLst/>
                                  <a:cxnLst/>
                                  <a:rect l="0" t="0" r="0" b="0"/>
                                  <a:pathLst>
                                    <a:path w="1704975" h="9525">
                                      <a:moveTo>
                                        <a:pt x="0" y="9525"/>
                                      </a:moveTo>
                                      <a:lnTo>
                                        <a:pt x="17049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7B5C01" id="Group 568297" o:spid="_x0000_s1026" style="width:134.25pt;height:.75pt;mso-position-horizontal-relative:char;mso-position-vertical-relative:line" coordsize="17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KKaQIAAOkFAAAOAAAAZHJzL2Uyb0RvYy54bWykVE1v2zAMvQ/YfxB0X+y4TdMYcXpYt1yG&#10;rWi7H6DIkm1AlgRJiZN/P4r+SJBiPbQ5OJREPj0+Ulw/HFtFDsL5xuiCzmcpJUJzUza6Kujf15/f&#10;7inxgemSKaNFQU/C04fN1y/rzuYiM7VRpXAEQLTPO1vQOgSbJ4nntWiZnxkrNBxK41oWYOmqpHSs&#10;A/RWJVma3iWdcaV1hgvvYfexP6QbxJdS8PBHSi8CUQUFbgG/Dr+7+E02a5ZXjtm64QMN9gEWLWs0&#10;XDpBPbLAyN41b6DahjvjjQwzbtrESNlwgTlANvP0KputM3uLuVR5V9lJJpD2SqcPw/LfhydHmrKg&#10;i7v7bLWkRLMW6oRXk2EPROpslYPv1tkX++SGjapfxbyP0rXxHzIiR5T3NMkrjoFw2Jwv09vVckEJ&#10;h7PVIlv06vMaSvQmiNc/3gtLxiuTyGwi0lloI39Wyn9OqZeaWYEF8DH7Qans5nYOWfRCoQvpt1AW&#10;9JxE8rkHvT6l0JQqy/neh60wqDQ7/PKhb99ytFg9WvyoR9PBI3i3/S0LMS6SjCbpLkpVD5WKh605&#10;iFeDbuFcr7GQQPPsoPSl41T4sSfAt/cAI165WQ8G0gD7MlGlI6O7mwW8X85gRkjFAj62tgkwPFTT&#10;AuFsmab4nBEbAGMr9NqjFU5KROpKPwsJDR/7EUG8q3bflSMHFkcE/mJfIgy4xhjZKDVFpf+Niq5M&#10;2ZoNWAPMcAFCDkjRU+B0uoblA5t+RMFDh6THQQWUpiCkZXSY4jWMV7zwItto7kx5wgeLgsDbQGlw&#10;niCjYfbFgXW5Rq/zhN78AwAA//8DAFBLAwQUAAYACAAAACEAQZ+ZKdoAAAADAQAADwAAAGRycy9k&#10;b3ducmV2LnhtbEyPQUvDQBCF74L/YZmCN7tJJaWk2ZRS1FMRbAXxNk2mSWh2NmS3SfrvHb3o5cHw&#10;Hu99k20m26qBet84NhDPI1DEhSsbrgx8HF8eV6B8QC6xdUwGbuRhk9/fZZiWbuR3Gg6hUlLCPkUD&#10;dQhdqrUvarLo564jFu/seotBzr7SZY+jlNtWL6JoqS02LAs1drSrqbgcrtbA64jj9il+HvaX8+72&#10;dUzePvcxGfMwm7ZrUIGm8BeGH3xBh1yYTu7KpVetAXkk/Kp4i+UqAXWSUAI6z/R/9vwbAAD//wMA&#10;UEsBAi0AFAAGAAgAAAAhALaDOJL+AAAA4QEAABMAAAAAAAAAAAAAAAAAAAAAAFtDb250ZW50X1R5&#10;cGVzXS54bWxQSwECLQAUAAYACAAAACEAOP0h/9YAAACUAQAACwAAAAAAAAAAAAAAAAAvAQAAX3Jl&#10;bHMvLnJlbHNQSwECLQAUAAYACAAAACEARHmCimkCAADpBQAADgAAAAAAAAAAAAAAAAAuAgAAZHJz&#10;L2Uyb0RvYy54bWxQSwECLQAUAAYACAAAACEAQZ+ZKdoAAAADAQAADwAAAAAAAAAAAAAAAADDBAAA&#10;ZHJzL2Rvd25yZXYueG1sUEsFBgAAAAAEAAQA8wAAAMoFAAAAAA==&#10;">
                      <v:shape id="Shape 23415" o:spid="_x0000_s1027" style="position:absolute;width:17049;height:95;visibility:visible;mso-wrap-style:square;v-text-anchor:top" coordsize="1704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NrxwAAAN4AAAAPAAAAZHJzL2Rvd25yZXYueG1sRI9bawIx&#10;FITfhf6HcAp9kZr1VmQ1SilI+1KK9vp42ByTpZuTbRJ1/feNIPg4zMw3zGLVuUYcKMTas4LhoABB&#10;XHlds1Hw8b6+n4GICVlj45kUnCjCannTW2Cp/ZE3dNgmIzKEY4kKbEptKWWsLDmMA98SZ2/ng8OU&#10;ZTBSBzxmuGvkqCgepMOa84LFlp4sVb/bvVPQ/3r+W//YV232Yfb5PR17U71NlLq77R7nIBJ16Rq+&#10;tF+0gtF4MpzC+U6+AnL5DwAA//8DAFBLAQItABQABgAIAAAAIQDb4fbL7gAAAIUBAAATAAAAAAAA&#10;AAAAAAAAAAAAAABbQ29udGVudF9UeXBlc10ueG1sUEsBAi0AFAAGAAgAAAAhAFr0LFu/AAAAFQEA&#10;AAsAAAAAAAAAAAAAAAAAHwEAAF9yZWxzLy5yZWxzUEsBAi0AFAAGAAgAAAAhAN9zg2vHAAAA3gAA&#10;AA8AAAAAAAAAAAAAAAAABwIAAGRycy9kb3ducmV2LnhtbFBLBQYAAAAAAwADALcAAAD7AgAAAAA=&#10;" path="m,9525l1704975,e" filled="f" strokeweight=".5pt">
                        <v:stroke miterlimit="83231f" joinstyle="miter"/>
                        <v:path arrowok="t" textboxrect="0,0,1704975,9525"/>
                      </v:shape>
                      <w10:anchorlock/>
                    </v:group>
                  </w:pict>
                </mc:Fallback>
              </mc:AlternateContent>
            </w:r>
          </w:p>
          <w:p w:rsidR="00820469" w:rsidRDefault="00820469" w:rsidP="00651E6B">
            <w:pPr>
              <w:spacing w:after="0" w:line="259" w:lineRule="auto"/>
              <w:ind w:left="670" w:right="0" w:firstLine="0"/>
              <w:jc w:val="left"/>
            </w:pPr>
            <w:r>
              <w:rPr>
                <w:i/>
              </w:rPr>
              <w:t xml:space="preserve">(Đề thi gồm 1 trang, 5 câu) </w:t>
            </w:r>
          </w:p>
        </w:tc>
      </w:tr>
    </w:tbl>
    <w:p w:rsidR="00820469" w:rsidRDefault="00820469" w:rsidP="00820469">
      <w:pPr>
        <w:ind w:left="360" w:right="13"/>
      </w:pPr>
      <w:r>
        <w:t>Không dùng thêm hoá chất nào khác hãy nhận biết các dung dịch sau: HCl, NaOH, Ba(OH)</w:t>
      </w:r>
      <w:r>
        <w:rPr>
          <w:vertAlign w:val="subscript"/>
        </w:rPr>
        <w:t>2</w:t>
      </w:r>
      <w:r>
        <w:t>, K</w:t>
      </w:r>
      <w:r>
        <w:rPr>
          <w:vertAlign w:val="subscript"/>
        </w:rPr>
        <w:t>2</w:t>
      </w:r>
      <w:r>
        <w:t>CO</w:t>
      </w:r>
      <w:r>
        <w:rPr>
          <w:vertAlign w:val="subscript"/>
        </w:rPr>
        <w:t xml:space="preserve">3, </w:t>
      </w:r>
      <w:r>
        <w:t>MgSO</w:t>
      </w:r>
      <w:r>
        <w:rPr>
          <w:vertAlign w:val="subscript"/>
        </w:rPr>
        <w:t xml:space="preserve">4. </w:t>
      </w:r>
    </w:p>
    <w:p w:rsidR="00820469" w:rsidRDefault="00820469" w:rsidP="00820469">
      <w:pPr>
        <w:ind w:left="360" w:right="8631" w:hanging="360"/>
      </w:pPr>
      <w:r>
        <w:rPr>
          <w:b/>
        </w:rPr>
        <w:t xml:space="preserve">Câu 2: </w:t>
      </w:r>
      <w:r>
        <w:t xml:space="preserve">(4đ) Cho sơ đồ biến hóa sau:  </w:t>
      </w:r>
    </w:p>
    <w:p w:rsidR="00820469" w:rsidRDefault="00820469" w:rsidP="00820469">
      <w:pPr>
        <w:tabs>
          <w:tab w:val="center" w:pos="360"/>
          <w:tab w:val="center" w:pos="2028"/>
          <w:tab w:val="center" w:pos="3608"/>
          <w:tab w:val="center" w:pos="6267"/>
        </w:tabs>
        <w:spacing w:after="45" w:line="259" w:lineRule="auto"/>
        <w:ind w:right="0" w:firstLine="0"/>
        <w:jc w:val="left"/>
      </w:pPr>
      <w:r>
        <w:rPr>
          <w:rFonts w:ascii="Calibri" w:eastAsia="Calibri" w:hAnsi="Calibri" w:cs="Calibri"/>
          <w:sz w:val="22"/>
        </w:rPr>
        <w:tab/>
      </w:r>
      <w:r>
        <w:t xml:space="preserve"> </w:t>
      </w:r>
      <w:r>
        <w:tab/>
        <w:t xml:space="preserve">               </w:t>
      </w:r>
      <w:r>
        <w:rPr>
          <w:sz w:val="16"/>
        </w:rPr>
        <w:t xml:space="preserve"> </w:t>
      </w:r>
      <w:r>
        <w:rPr>
          <w:sz w:val="16"/>
        </w:rPr>
        <w:tab/>
        <w:t xml:space="preserve"> </w:t>
      </w:r>
      <w:r>
        <w:rPr>
          <w:sz w:val="16"/>
        </w:rPr>
        <w:tab/>
        <w:t xml:space="preserve">                                        </w:t>
      </w:r>
      <w:r>
        <w:rPr>
          <w:rFonts w:ascii="Calibri" w:eastAsia="Calibri" w:hAnsi="Calibri" w:cs="Calibri"/>
          <w:noProof/>
          <w:sz w:val="22"/>
        </w:rPr>
        <mc:AlternateContent>
          <mc:Choice Requires="wpg">
            <w:drawing>
              <wp:inline distT="0" distB="0" distL="0" distR="0" wp14:anchorId="172D4E04" wp14:editId="4016B762">
                <wp:extent cx="1556131" cy="190881"/>
                <wp:effectExtent l="0" t="0" r="0" b="0"/>
                <wp:docPr id="560365" name="Group 560365"/>
                <wp:cNvGraphicFramePr/>
                <a:graphic xmlns:a="http://schemas.openxmlformats.org/drawingml/2006/main">
                  <a:graphicData uri="http://schemas.microsoft.com/office/word/2010/wordprocessingGroup">
                    <wpg:wgp>
                      <wpg:cNvGrpSpPr/>
                      <wpg:grpSpPr>
                        <a:xfrm>
                          <a:off x="0" y="0"/>
                          <a:ext cx="1556131" cy="190881"/>
                          <a:chOff x="0" y="0"/>
                          <a:chExt cx="1556131" cy="190881"/>
                        </a:xfrm>
                      </wpg:grpSpPr>
                      <wps:wsp>
                        <wps:cNvPr id="23420" name="Shape 23420"/>
                        <wps:cNvSpPr/>
                        <wps:spPr>
                          <a:xfrm>
                            <a:off x="1556131" y="9906"/>
                            <a:ext cx="0" cy="180975"/>
                          </a:xfrm>
                          <a:custGeom>
                            <a:avLst/>
                            <a:gdLst/>
                            <a:ahLst/>
                            <a:cxnLst/>
                            <a:rect l="0" t="0" r="0" b="0"/>
                            <a:pathLst>
                              <a:path h="180975">
                                <a:moveTo>
                                  <a:pt x="0" y="1809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421" name="Shape 23421"/>
                        <wps:cNvSpPr/>
                        <wps:spPr>
                          <a:xfrm>
                            <a:off x="22606" y="381"/>
                            <a:ext cx="1533525" cy="0"/>
                          </a:xfrm>
                          <a:custGeom>
                            <a:avLst/>
                            <a:gdLst/>
                            <a:ahLst/>
                            <a:cxnLst/>
                            <a:rect l="0" t="0" r="0" b="0"/>
                            <a:pathLst>
                              <a:path w="1533525">
                                <a:moveTo>
                                  <a:pt x="153352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422" name="Shape 23422"/>
                        <wps:cNvSpPr/>
                        <wps:spPr>
                          <a:xfrm>
                            <a:off x="0" y="0"/>
                            <a:ext cx="76073" cy="181356"/>
                          </a:xfrm>
                          <a:custGeom>
                            <a:avLst/>
                            <a:gdLst/>
                            <a:ahLst/>
                            <a:cxnLst/>
                            <a:rect l="0" t="0" r="0" b="0"/>
                            <a:pathLst>
                              <a:path w="76073" h="181356">
                                <a:moveTo>
                                  <a:pt x="38481" y="0"/>
                                </a:moveTo>
                                <a:lnTo>
                                  <a:pt x="44373" y="104924"/>
                                </a:lnTo>
                                <a:lnTo>
                                  <a:pt x="76073" y="103125"/>
                                </a:lnTo>
                                <a:lnTo>
                                  <a:pt x="42291" y="181356"/>
                                </a:lnTo>
                                <a:lnTo>
                                  <a:pt x="0" y="107442"/>
                                </a:lnTo>
                                <a:lnTo>
                                  <a:pt x="31671" y="105645"/>
                                </a:lnTo>
                                <a:lnTo>
                                  <a:pt x="25781" y="762"/>
                                </a:lnTo>
                                <a:lnTo>
                                  <a:pt x="38481"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BE03C9" id="Group 560365" o:spid="_x0000_s1026" style="width:122.55pt;height:15.05pt;mso-position-horizontal-relative:char;mso-position-vertical-relative:line" coordsize="1556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cnZgMAAAsNAAAOAAAAZHJzL2Uyb0RvYy54bWzsV8lu2zAQvRfoPxC6N9rlBXF66JJL0RZN&#10;+wEMRVkCJFIgGdv5+w6HpOzaaRIk6AK0PkgUOZzlcd4Mff56N/Rkw5XupFhF6VkSES6YrDuxXkXf&#10;vr5/NY+INlTUtJeCr6JbrqPXFy9fnG/HJc9kK/uaKwJKhF5ux1XUGjMu41izlg9Un8mRC1hspBqo&#10;gU+1jmtFt6B96OMsSap4K1U9Ksm41jD71i1GF6i/aTgzn5pGc0P6VQS+GXwqfF7bZ3xxTpdrRce2&#10;Y94N+gQvBtoJMDqpeksNJTeqO1E1dExJLRtzxuQQy6bpGMcYIJo0OYrmUsmbEWNZL7frcYIJoD3C&#10;6clq2cfNZ0W6ehWVVZJXZUQEHeCc0DTxcwDSdlwvQfZSjVfjZ+Un1u7Lxr1r1GDfEBHZIby3E7x8&#10;ZwiDybQsqzRPI8JgLV0k83nq8GctHNLJNta+u39jHMzG1rvJme0IqaT3aOnnoXXV0pHjIWiLgEcr&#10;y4sM8smBhSLETSE0KDkBpZcaMLsDpQkQwGOxSCqHRoAL1CNQ82QxK+3SFC9dshttLrlEyOnmgzaw&#10;DMlXhxFtw4jtRBgqYMO9PBipsfusKjskLRyTs26nBrnhXyUumv1heQHn3l6kF6eiyDYIwq3BwBrB&#10;sCbDMHkYWi/IFqApM8hLRqE8ND01yDNghqid0V6ADnvoDmUcmdueW0978YU3kN42+3CfVuvrN70i&#10;G2oLAv48tChq9zRd30+7kp/usqK0H1vqdXk13gCG5TVZSY616Fgt8964ggS0hjMPZQmgmDahW1KY&#10;ab+AYooGD6K1w2tZ3yI9ERBggWXub6IDEPuYDshv6wAQ52E6ZFkFHCBAhjxUhsCFtMxzlwWhrAA8&#10;oeYcZsyvIwMkYvDCHsc+1UdkQ1iz7odE38v8pwOc179Fh+yUDpml7KPpALUg5BKUAt8KZ1Uyy0Nj&#10;SPMSe8af4IJ3BFsE+nEXKfJ5AUyewgA/f0aJoshtXBBwmhSLrJiKsmsjP/LH20bhPIXmEBrBXcJF&#10;li2cD+n8ALCgMbwdix3maTIrCjws8DgIhLcTzNNq5rUmZVXc70JWzjwMs+oBtSeABbOsl5q7OB/Z&#10;Nu394Zk981nd7+6G+lAb/iuKBF4o4caNXdz/O7BX+sNvvHTs/8NcfAcAAP//AwBQSwMEFAAGAAgA&#10;AAAhAK1zgqzcAAAABAEAAA8AAABkcnMvZG93bnJldi54bWxMj81qwzAQhO+BvoPYQm+JrPyU4loO&#10;IbQ5hUKTQultY21sE2tlLMV23r5qL+1lYZhh5ttsPdpG9NT52rEGNUtAEBfO1Fxq+Di+Tp9A+IBs&#10;sHFMGm7kYZ3fTTJMjRv4nfpDKEUsYZ+ihiqENpXSFxVZ9DPXEkfv7DqLIcqulKbDIZbbRs6T5FFa&#10;rDkuVNjStqLicrhaDbsBh81CvfT7y3l7+zqu3j73irR+uB83zyACjeEvDD/4ER3yyHRyVzZeNBri&#10;I+H3Rm++XCkQJw2LRIHMM/kfPv8GAAD//wMAUEsBAi0AFAAGAAgAAAAhALaDOJL+AAAA4QEAABMA&#10;AAAAAAAAAAAAAAAAAAAAAFtDb250ZW50X1R5cGVzXS54bWxQSwECLQAUAAYACAAAACEAOP0h/9YA&#10;AACUAQAACwAAAAAAAAAAAAAAAAAvAQAAX3JlbHMvLnJlbHNQSwECLQAUAAYACAAAACEA0AvHJ2YD&#10;AAALDQAADgAAAAAAAAAAAAAAAAAuAgAAZHJzL2Uyb0RvYy54bWxQSwECLQAUAAYACAAAACEArXOC&#10;rNwAAAAEAQAADwAAAAAAAAAAAAAAAADABQAAZHJzL2Rvd25yZXYueG1sUEsFBgAAAAAEAAQA8wAA&#10;AMkGAAAAAA==&#10;">
                <v:shape id="Shape 23420" o:spid="_x0000_s1027" style="position:absolute;left:15561;top:99;width:0;height:1809;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4EwwAAAN4AAAAPAAAAZHJzL2Rvd25yZXYueG1sRI/LisIw&#10;FIb3wrxDOAOz03Q6olKNMghT3IkXcHtojm21OalJrJ23NwvB5c9/41usetOIjpyvLSv4HiUgiAur&#10;ay4VHA9/wxkIH5A1NpZJwT95WC0/BgvMtH3wjrp9KEUcYZ+hgiqENpPSFxUZ9CPbEkfvbJ3BEKUr&#10;pXb4iOOmkWmSTKTBmuNDhS2tKyqu+7tRcHP56Xg56fza5dOt61Jbb+8bpb4++985iEB9eIdf7Y1W&#10;kP6M0wgQcSIKyOUTAAD//wMAUEsBAi0AFAAGAAgAAAAhANvh9svuAAAAhQEAABMAAAAAAAAAAAAA&#10;AAAAAAAAAFtDb250ZW50X1R5cGVzXS54bWxQSwECLQAUAAYACAAAACEAWvQsW78AAAAVAQAACwAA&#10;AAAAAAAAAAAAAAAfAQAAX3JlbHMvLnJlbHNQSwECLQAUAAYACAAAACEALlruBMMAAADeAAAADwAA&#10;AAAAAAAAAAAAAAAHAgAAZHJzL2Rvd25yZXYueG1sUEsFBgAAAAADAAMAtwAAAPcCAAAAAA==&#10;" path="m,180975l,e" filled="f">
                  <v:path arrowok="t" textboxrect="0,0,0,180975"/>
                </v:shape>
                <v:shape id="Shape 23421" o:spid="_x0000_s1028" style="position:absolute;left:226;top:3;width:15335;height:0;visibility:visible;mso-wrap-style:square;v-text-anchor:top" coordsize="153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81xgAAAN4AAAAPAAAAZHJzL2Rvd25yZXYueG1sRI/dagIx&#10;FITvC75DOIJ3NevaiqxGEanSFrzw5wEOm2N2MTlZNunu9u2bQqGXw8x8w6y3g7OiozbUnhXMphkI&#10;4tLrmo2C2/XwvAQRIrJG65kUfFOA7Wb0tMZC+57P1F2iEQnCoUAFVYxNIWUoK3IYpr4hTt7dtw5j&#10;kq2RusU+wZ2VeZYtpMOa00KFDe0rKh+XL6fg8fnW22umG/6w9tgtT2aXvxqlJuNhtwIRaYj/4b/2&#10;u1aQz1/yGfzeSVdAbn4AAAD//wMAUEsBAi0AFAAGAAgAAAAhANvh9svuAAAAhQEAABMAAAAAAAAA&#10;AAAAAAAAAAAAAFtDb250ZW50X1R5cGVzXS54bWxQSwECLQAUAAYACAAAACEAWvQsW78AAAAVAQAA&#10;CwAAAAAAAAAAAAAAAAAfAQAAX3JlbHMvLnJlbHNQSwECLQAUAAYACAAAACEA8O5fNcYAAADeAAAA&#10;DwAAAAAAAAAAAAAAAAAHAgAAZHJzL2Rvd25yZXYueG1sUEsFBgAAAAADAAMAtwAAAPoCAAAAAA==&#10;" path="m1533525,l,e" filled="f">
                  <v:path arrowok="t" textboxrect="0,0,1533525,0"/>
                </v:shape>
                <v:shape id="Shape 23422" o:spid="_x0000_s1029" style="position:absolute;width:760;height:1813;visibility:visible;mso-wrap-style:square;v-text-anchor:top" coordsize="76073,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zYyAAAAN4AAAAPAAAAZHJzL2Rvd25yZXYueG1sRI9Pa8JA&#10;FMTvgt9heYIX0U3TIhpdpVpKSw/FfwePj+wziWbfhuxG47d3CwWPw8z8hpkvW1OKK9WusKzgZRSB&#10;IE6tLjhTcNh/DicgnEfWWFomBXdysFx0O3NMtL3xlq47n4kAYZeggtz7KpHSpTkZdCNbEQfvZGuD&#10;Psg6k7rGW4CbUsZRNJYGCw4LOVa0zim97BqjYJUeBx+/P81gI89fzbTQkcX1Ral+r32fgfDU+mf4&#10;v/2tFcSvb3EMf3fCFZCLBwAAAP//AwBQSwECLQAUAAYACAAAACEA2+H2y+4AAACFAQAAEwAAAAAA&#10;AAAAAAAAAAAAAAAAW0NvbnRlbnRfVHlwZXNdLnhtbFBLAQItABQABgAIAAAAIQBa9CxbvwAAABUB&#10;AAALAAAAAAAAAAAAAAAAAB8BAABfcmVscy8ucmVsc1BLAQItABQABgAIAAAAIQCkMWzYyAAAAN4A&#10;AAAPAAAAAAAAAAAAAAAAAAcCAABkcnMvZG93bnJldi54bWxQSwUGAAAAAAMAAwC3AAAA/AIAAAAA&#10;" path="m38481,r5892,104924l76073,103125,42291,181356,,107442r31671,-1797l25781,762,38481,xe" fillcolor="black" stroked="f" strokeweight="0">
                  <v:path arrowok="t" textboxrect="0,0,76073,181356"/>
                </v:shape>
                <w10:anchorlock/>
              </v:group>
            </w:pict>
          </mc:Fallback>
        </mc:AlternateContent>
      </w:r>
      <w:r>
        <w:rPr>
          <w:sz w:val="16"/>
        </w:rPr>
        <w:t xml:space="preserve">(6) </w:t>
      </w:r>
    </w:p>
    <w:p w:rsidR="00820469" w:rsidRDefault="00820469" w:rsidP="00820469">
      <w:pPr>
        <w:tabs>
          <w:tab w:val="center" w:pos="1673"/>
          <w:tab w:val="center" w:pos="4526"/>
          <w:tab w:val="center" w:pos="6587"/>
          <w:tab w:val="center" w:pos="7514"/>
        </w:tabs>
        <w:ind w:right="0" w:firstLine="0"/>
        <w:jc w:val="left"/>
      </w:pPr>
      <w:r>
        <w:rPr>
          <w:rFonts w:ascii="Calibri" w:eastAsia="Calibri" w:hAnsi="Calibri" w:cs="Calibri"/>
          <w:sz w:val="22"/>
        </w:rPr>
        <w:tab/>
      </w:r>
      <w:r>
        <w:t xml:space="preserve">                    CaCO</w:t>
      </w:r>
      <w:r>
        <w:rPr>
          <w:sz w:val="16"/>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w:t>
      </w:r>
      <w:r>
        <w:rPr>
          <w:sz w:val="14"/>
        </w:rPr>
        <w:tab/>
      </w:r>
      <w:r>
        <w:t xml:space="preserve"> CaO </w:t>
      </w:r>
      <w:r>
        <w:rPr>
          <w:rFonts w:ascii="Segoe UI Symbol" w:eastAsia="Segoe UI Symbol" w:hAnsi="Segoe UI Symbol" w:cs="Segoe UI Symbol"/>
        </w:rPr>
        <w:t></w:t>
      </w:r>
      <w:r>
        <w:rPr>
          <w:rFonts w:ascii="Segoe UI Symbol" w:eastAsia="Segoe UI Symbol" w:hAnsi="Segoe UI Symbol" w:cs="Segoe UI Symbol"/>
        </w:rPr>
        <w:t></w:t>
      </w:r>
      <w:r>
        <w:rPr>
          <w:sz w:val="14"/>
        </w:rPr>
        <w:t>(2)</w:t>
      </w:r>
      <w:r>
        <w:rPr>
          <w:rFonts w:ascii="Segoe UI Symbol" w:eastAsia="Segoe UI Symbol" w:hAnsi="Segoe UI Symbol" w:cs="Segoe UI Symbol"/>
        </w:rPr>
        <w:t></w:t>
      </w:r>
      <w:r>
        <w:t xml:space="preserve">  A </w:t>
      </w:r>
      <w:r>
        <w:rPr>
          <w:rFonts w:ascii="Segoe UI Symbol" w:eastAsia="Segoe UI Symbol" w:hAnsi="Segoe UI Symbol" w:cs="Segoe UI Symbol"/>
        </w:rPr>
        <w:t></w:t>
      </w:r>
      <w:r>
        <w:rPr>
          <w:rFonts w:ascii="Segoe UI Symbol" w:eastAsia="Segoe UI Symbol" w:hAnsi="Segoe UI Symbol" w:cs="Segoe UI Symbol"/>
        </w:rPr>
        <w:t></w:t>
      </w:r>
      <w:r>
        <w:rPr>
          <w:sz w:val="14"/>
        </w:rPr>
        <w:t>(3)</w:t>
      </w:r>
      <w:r>
        <w:rPr>
          <w:rFonts w:ascii="Segoe UI Symbol" w:eastAsia="Segoe UI Symbol" w:hAnsi="Segoe UI Symbol" w:cs="Segoe UI Symbol"/>
        </w:rPr>
        <w:t></w:t>
      </w:r>
      <w:r>
        <w:t xml:space="preserve"> B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(4)</w:t>
      </w:r>
      <w:r>
        <w:rPr>
          <w:sz w:val="14"/>
        </w:rPr>
        <w:tab/>
      </w:r>
      <w:r>
        <w:t xml:space="preserve"> 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(5)</w:t>
      </w:r>
      <w:r>
        <w:rPr>
          <w:sz w:val="14"/>
        </w:rPr>
        <w:tab/>
      </w:r>
      <w:r>
        <w:t xml:space="preserve"> CaCO</w:t>
      </w:r>
      <w:r>
        <w:rPr>
          <w:sz w:val="16"/>
        </w:rPr>
        <w:t>3</w:t>
      </w:r>
      <w:r>
        <w:t xml:space="preserve"> </w:t>
      </w:r>
    </w:p>
    <w:p w:rsidR="00820469" w:rsidRDefault="00820469" w:rsidP="00820469">
      <w:pPr>
        <w:spacing w:after="0" w:line="259" w:lineRule="auto"/>
        <w:ind w:left="360" w:right="4780" w:firstLine="0"/>
        <w:jc w:val="left"/>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14:anchorId="428612D4" wp14:editId="2C8D1BE5">
                <wp:simplePos x="0" y="0"/>
                <wp:positionH relativeFrom="column">
                  <wp:posOffset>1289685</wp:posOffset>
                </wp:positionH>
                <wp:positionV relativeFrom="paragraph">
                  <wp:posOffset>10245</wp:posOffset>
                </wp:positionV>
                <wp:extent cx="1571625" cy="466090"/>
                <wp:effectExtent l="0" t="0" r="0" b="0"/>
                <wp:wrapNone/>
                <wp:docPr id="560363" name="Group 560363"/>
                <wp:cNvGraphicFramePr/>
                <a:graphic xmlns:a="http://schemas.openxmlformats.org/drawingml/2006/main">
                  <a:graphicData uri="http://schemas.microsoft.com/office/word/2010/wordprocessingGroup">
                    <wpg:wgp>
                      <wpg:cNvGrpSpPr/>
                      <wpg:grpSpPr>
                        <a:xfrm>
                          <a:off x="0" y="0"/>
                          <a:ext cx="1571625" cy="466090"/>
                          <a:chOff x="0" y="0"/>
                          <a:chExt cx="1571625" cy="466090"/>
                        </a:xfrm>
                      </wpg:grpSpPr>
                      <wps:wsp>
                        <wps:cNvPr id="23416" name="Shape 23416"/>
                        <wps:cNvSpPr/>
                        <wps:spPr>
                          <a:xfrm>
                            <a:off x="0" y="0"/>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418" name="Shape 23418"/>
                        <wps:cNvSpPr/>
                        <wps:spPr>
                          <a:xfrm>
                            <a:off x="0" y="389890"/>
                            <a:ext cx="1571625" cy="76200"/>
                          </a:xfrm>
                          <a:custGeom>
                            <a:avLst/>
                            <a:gdLst/>
                            <a:ahLst/>
                            <a:cxnLst/>
                            <a:rect l="0" t="0" r="0" b="0"/>
                            <a:pathLst>
                              <a:path w="1571625" h="76200">
                                <a:moveTo>
                                  <a:pt x="1495425" y="0"/>
                                </a:moveTo>
                                <a:lnTo>
                                  <a:pt x="1571625" y="38100"/>
                                </a:lnTo>
                                <a:lnTo>
                                  <a:pt x="1495425" y="76200"/>
                                </a:lnTo>
                                <a:lnTo>
                                  <a:pt x="1495425" y="44450"/>
                                </a:lnTo>
                                <a:lnTo>
                                  <a:pt x="0" y="44450"/>
                                </a:lnTo>
                                <a:lnTo>
                                  <a:pt x="0" y="31750"/>
                                </a:lnTo>
                                <a:lnTo>
                                  <a:pt x="1495425" y="31750"/>
                                </a:lnTo>
                                <a:lnTo>
                                  <a:pt x="149542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CB705" id="Group 560363" o:spid="_x0000_s1026" style="position:absolute;margin-left:101.55pt;margin-top:.8pt;width:123.75pt;height:36.7pt;z-index:-251600896" coordsize="15716,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yf9AIAAP8JAAAOAAAAZHJzL2Uyb0RvYy54bWzMVstu2zAQvBfoPxC6N7L8kG0hdg5Nm0vR&#10;Bkn6AQxFPQCKJEjGsv++y5UoG3aauAnQ1geJIneXu8OdMS+vto0gG25sreQqSi5GEeGSqbyW5Sr6&#10;+fD10yIi1lGZU6EkX0U7bqOr9ccPl63O+FhVSuTcEAgibdbqVVQ5p7M4tqziDbUXSnMJi4UyDXXw&#10;aco4N7SF6I2Ix6NRGrfK5Nooxq2F2etuMVpj/KLgzP0oCssdEasIcnP4NPh89M94fUmz0lBd1axP&#10;g74hi4bWEjYdQl1TR8mTqU9CNTUzyqrCXTDVxKooasaxBqgmGR1Vc2PUk8Zayqwt9QATQHuE05vD&#10;su+bW0PqfBXN0tEknURE0gbOCbcm/RyA1OoyA9sbo+/1reknyu7L170tTOPfUBHZIry7AV6+dYTB&#10;ZDKbJ+l4FhEGa9M0HS17/FkFh3TixqovLzvGYdvYZzck02poJbtHy74PrfuKao6HYD0CPVrjyTRJ&#10;A1hoQrophAYtB6BsZgGzc1GCLkV8ZnPob9+fQ5k0Y0/W3XCFSNPNN+tgGXouDyNahRHbyjA0QIIX&#10;219T5/18KD8kFZxOt7ufatSGPyhcdEdnBJntV4U8terDdEV0BuDjN8Gyho1h8rA0IUm7ipYz7BUK&#10;qlAI6pBeQAiZh3AQw591By6O3E5wn6mQd7yArvZNh37WlI+fhSEb6nUAfz20aOp9ilqIwWv0Wy9v&#10;SoWuaB+rD9NvgGX1kbwlRwk6Dsv6bDodAjbDmQc1AigGJ0xLSTf4S9BQ3PCgWj98VPkOWYmAQPN7&#10;wv4lFoDAd5KxZ8HC5+gTAL6cy4LJYrkIevCsYMzTf8UH6MVBuoAbXSL+bPbNr5EayXQ5m/qmDdr3&#10;AkGGiGA7WSQD1QONwvs08iEQwSq8T62n0+ksyEiwCu/OGprP6/GZdpNk/kq8QxT+zPo4TyaU5R3b&#10;z9QML57vFIx3Uf95NXlNg/4LwcA/UbhloIT1NyJ/jTn8RsXd39vWvwAAAP//AwBQSwMEFAAGAAgA&#10;AAAhAFCI8C3eAAAACAEAAA8AAABkcnMvZG93bnJldi54bWxMj8FKw0AQhu+C77CM4M3upjVVYjal&#10;FPVUBFtBvG2z0yQ0Oxuy2yR9e8eTvc3w/fzzTb6aXCsG7EPjSUMyUyCQSm8bqjR87d8enkGEaMia&#10;1hNquGCAVXF7k5vM+pE+cdjFSnAJhcxoqGPsMilDWaMzYeY7JGZH3zsTee0raXszcrlr5VyppXSm&#10;Ib5Qmw43NZan3dlpeB/NuF4kr8P2dNxcfvbpx/c2Qa3v76b1C4iIU/wPw58+q0PBTgd/JhtEq2Gu&#10;FglHGSxBMH9MFQ8HDU+pAlnk8vqB4hcAAP//AwBQSwECLQAUAAYACAAAACEAtoM4kv4AAADhAQAA&#10;EwAAAAAAAAAAAAAAAAAAAAAAW0NvbnRlbnRfVHlwZXNdLnhtbFBLAQItABQABgAIAAAAIQA4/SH/&#10;1gAAAJQBAAALAAAAAAAAAAAAAAAAAC8BAABfcmVscy8ucmVsc1BLAQItABQABgAIAAAAIQBxFQyf&#10;9AIAAP8JAAAOAAAAAAAAAAAAAAAAAC4CAABkcnMvZTJvRG9jLnhtbFBLAQItABQABgAIAAAAIQBQ&#10;iPAt3gAAAAgBAAAPAAAAAAAAAAAAAAAAAE4FAABkcnMvZG93bnJldi54bWxQSwUGAAAAAAQABADz&#10;AAAAWQYAAAAA&#10;">
                <v:shape id="Shape 23416" o:spid="_x0000_s1027" style="position:absolute;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eXxQAAAN4AAAAPAAAAZHJzL2Rvd25yZXYueG1sRI/NasMw&#10;EITvhbyD2EJvtey0GONECSVQyCGXuonJcbG2tqm1MpJqO28fFQo9DvPzMdv9YgYxkfO9ZQVZkoIg&#10;bqzuuVVw/nx/LkD4gKxxsEwKbuRhv1s9bLHUduYPmqrQijjCvkQFXQhjKaVvOjLoEzsSR+/LOoMh&#10;StdK7XCO42aQ6zTNpcGeI6HDkQ4dNd/Vj4lcZ8Jluub1uS4K6U4+0/00KPX0uLxtQARawn/4r33U&#10;CtYvr1kOv3fiFZC7OwAAAP//AwBQSwECLQAUAAYACAAAACEA2+H2y+4AAACFAQAAEwAAAAAAAAAA&#10;AAAAAAAAAAAAW0NvbnRlbnRfVHlwZXNdLnhtbFBLAQItABQABgAIAAAAIQBa9CxbvwAAABUBAAAL&#10;AAAAAAAAAAAAAAAAAB8BAABfcmVscy8ucmVsc1BLAQItABQABgAIAAAAIQAxYueXxQAAAN4AAAAP&#10;AAAAAAAAAAAAAAAAAAcCAABkcnMvZG93bnJldi54bWxQSwUGAAAAAAMAAwC3AAAA+QIAAAAA&#10;" path="m,l,457200e" filled="f">
                  <v:path arrowok="t" textboxrect="0,0,0,457200"/>
                </v:shape>
                <v:shape id="Shape 23418" o:spid="_x0000_s1028" style="position:absolute;top:3898;width:15716;height:762;visibility:visible;mso-wrap-style:square;v-text-anchor:top" coordsize="15716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H8xAAAAN4AAAAPAAAAZHJzL2Rvd25yZXYueG1sRE/dasIw&#10;FL4f7B3CGexupnUyR9coMiZ656w+wKE5a9M1J6GJ2u3pzYXg5cf3Xy5H24szDcE4VpBPMhDEtdOG&#10;GwXHw/rlHUSIyBp7x6TgjwIsF48PJRbaXXhP5yo2IoVwKFBBG6MvpAx1SxbDxHnixP24wWJMcGik&#10;HvCSwm0vp1n2Ji0aTg0tevpsqf6tTlbB9nu3qTwfTLf/yudmten87Piv1PPTuPoAEWmMd/HNvdUK&#10;pq+zPO1Nd9IVkIsrAAAA//8DAFBLAQItABQABgAIAAAAIQDb4fbL7gAAAIUBAAATAAAAAAAAAAAA&#10;AAAAAAAAAABbQ29udGVudF9UeXBlc10ueG1sUEsBAi0AFAAGAAgAAAAhAFr0LFu/AAAAFQEAAAsA&#10;AAAAAAAAAAAAAAAAHwEAAF9yZWxzLy5yZWxzUEsBAi0AFAAGAAgAAAAhANCegfzEAAAA3gAAAA8A&#10;AAAAAAAAAAAAAAAABwIAAGRycy9kb3ducmV2LnhtbFBLBQYAAAAAAwADALcAAAD4AgAAAAA=&#10;" path="m1495425,r76200,38100l1495425,76200r,-31750l,44450,,31750r1495425,l1495425,xe" fillcolor="black" stroked="f" strokeweight="0">
                  <v:path arrowok="t" textboxrect="0,0,157162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3C73E19B" wp14:editId="44A2C0BD">
                <wp:simplePos x="0" y="0"/>
                <wp:positionH relativeFrom="column">
                  <wp:posOffset>4062095</wp:posOffset>
                </wp:positionH>
                <wp:positionV relativeFrom="paragraph">
                  <wp:posOffset>19770</wp:posOffset>
                </wp:positionV>
                <wp:extent cx="76200" cy="476250"/>
                <wp:effectExtent l="0" t="0" r="0" b="0"/>
                <wp:wrapSquare wrapText="bothSides"/>
                <wp:docPr id="560364" name="Group 560364"/>
                <wp:cNvGraphicFramePr/>
                <a:graphic xmlns:a="http://schemas.openxmlformats.org/drawingml/2006/main">
                  <a:graphicData uri="http://schemas.microsoft.com/office/word/2010/wordprocessingGroup">
                    <wpg:wgp>
                      <wpg:cNvGrpSpPr/>
                      <wpg:grpSpPr>
                        <a:xfrm>
                          <a:off x="0" y="0"/>
                          <a:ext cx="76200" cy="476250"/>
                          <a:chOff x="0" y="0"/>
                          <a:chExt cx="76200" cy="476250"/>
                        </a:xfrm>
                      </wpg:grpSpPr>
                      <wps:wsp>
                        <wps:cNvPr id="23417" name="Shape 23417"/>
                        <wps:cNvSpPr/>
                        <wps:spPr>
                          <a:xfrm>
                            <a:off x="0" y="0"/>
                            <a:ext cx="76200" cy="476250"/>
                          </a:xfrm>
                          <a:custGeom>
                            <a:avLst/>
                            <a:gdLst/>
                            <a:ahLst/>
                            <a:cxnLst/>
                            <a:rect l="0" t="0" r="0" b="0"/>
                            <a:pathLst>
                              <a:path w="76200" h="476250">
                                <a:moveTo>
                                  <a:pt x="38100" y="0"/>
                                </a:moveTo>
                                <a:lnTo>
                                  <a:pt x="76200" y="76200"/>
                                </a:lnTo>
                                <a:lnTo>
                                  <a:pt x="44450" y="76200"/>
                                </a:lnTo>
                                <a:lnTo>
                                  <a:pt x="44450" y="476250"/>
                                </a:lnTo>
                                <a:lnTo>
                                  <a:pt x="31750" y="47625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57E62D" id="Group 560364" o:spid="_x0000_s1026" style="position:absolute;margin-left:319.85pt;margin-top:1.55pt;width:6pt;height:37.5pt;z-index:251716608" coordsize="762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oWiwIAAOgGAAAOAAAAZHJzL2Uyb0RvYy54bWykVU1v2zAMvQ/YfxB8XxwnblIYSXpYt1yG&#10;rVi7H6DI8gcgS4KkxMm/H0XLStBs3drm4NAU+US+J9Gru2MnyIEb2yq5TrLJNCFcMlW2sl4nv56+&#10;frpNiHVUllQoydfJidvkbvPxw6rXBZ+pRomSGwIg0ha9XieNc7pIU8sa3lE7UZpLWKyU6aiDV1On&#10;paE9oHcinU2ni7RXptRGMW4teO+HxWSD+FXFmftRVZY7ItYJ1ObwafC58890s6JFbahuWhbKoG+o&#10;oqOthE0j1D11lOxNewXVtcwoqyo3YapLVVW1jGMP0E02fdbN1qi9xl7qoq91pAmofcbTm2HZ98OD&#10;IW25Tm4W0/kiT4ikHeiEW5PgA5J6XRcQuzX6UT+Y4KiHN9/3sTKd/4eOyBHpPUV6+dERBs7lAhRL&#10;CIOVHOybwD5rQKKrJNZ8eSktHbdMfWWxkF7DMbJnpuz7mHpsqOYogPXdB6Zm8zxbjkRhCBlcSAtG&#10;RpJsYYGvdzEUW6UF21u35QqZpodv1g3Htxwt2owWO8rRNHAJXjz+mjqf54v0JumjVE1Uyi926sCf&#10;FIY5r9f8NvN6jkJDnecIIS8jg/IQOVhQNkSPMeO/RtQ8z+FkeNTXxJ4P1F+B59kyAL8q+N9V/G+1&#10;13yNnTOhLB9I8QogO1EVaOhSdyG9QP4eUZiXlaAOBw+MClmOvAKAvwnD0UPLnQT3ygn5k1dw3/GO&#10;eoc19e6zMORA/YTEH+JRoRsavH5KQhUhNGgHOD6/aoWIkBmm/glyQAjBPo/jcI6Z0yGThWqGCQ1z&#10;Dvoc5zRUEJNwZyVdzJfwdcEyL7r15k6VJ5xXSAiMBqQGxyn2EUa/n9eX7xh1/kBtfgMAAP//AwBQ&#10;SwMEFAAGAAgAAAAhAKm2f1HfAAAACAEAAA8AAABkcnMvZG93bnJldi54bWxMj0FLw0AUhO+C/2F5&#10;gje7WUPTNuallKKeimArSG/b5DUJze6G7DZJ/73Pkx6HGWa+ydaTacVAvW+cRVCzCATZwpWNrRC+&#10;Dm9PSxA+aFvq1llCuJGHdX5/l+m0dKP9pGEfKsEl1qcaoQ6hS6X0RU1G+5nryLJ3dr3RgWVfybLX&#10;I5ebVj5HUSKNbiwv1LqjbU3FZX81CO+jHjexeh12l/P2djzMP753ihAfH6bNC4hAU/gLwy8+o0PO&#10;TCd3taUXLUISrxYcRYgVCPaTuWJ9QlgsFcg8k/8P5D8AAAD//wMAUEsBAi0AFAAGAAgAAAAhALaD&#10;OJL+AAAA4QEAABMAAAAAAAAAAAAAAAAAAAAAAFtDb250ZW50X1R5cGVzXS54bWxQSwECLQAUAAYA&#10;CAAAACEAOP0h/9YAAACUAQAACwAAAAAAAAAAAAAAAAAvAQAAX3JlbHMvLnJlbHNQSwECLQAUAAYA&#10;CAAAACEAdSVKFosCAADoBgAADgAAAAAAAAAAAAAAAAAuAgAAZHJzL2Uyb0RvYy54bWxQSwECLQAU&#10;AAYACAAAACEAqbZ/Ud8AAAAIAQAADwAAAAAAAAAAAAAAAADlBAAAZHJzL2Rvd25yZXYueG1sUEsF&#10;BgAAAAAEAAQA8wAAAPEFAAAAAA==&#10;">
                <v:shape id="Shape 23417" o:spid="_x0000_s1027" style="position:absolute;width:76200;height:476250;visibility:visible;mso-wrap-style:square;v-text-anchor:top" coordsize="762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PyAAAAN4AAAAPAAAAZHJzL2Rvd25yZXYueG1sRI9Ba8JA&#10;FITvgv9heUJvuomVVlJXUalaEAqNPfT4yL4modm36e6q0V/fLQgeh5n5hpktOtOIEzlfW1aQjhIQ&#10;xIXVNZcKPg+b4RSED8gaG8uk4EIeFvN+b4aZtmf+oFMeShEh7DNUUIXQZlL6oiKDfmRb4uh9W2cw&#10;ROlKqR2eI9w0cpwkT9JgzXGhwpbWFRU/+dEo+HLT1e9rSNfv+zo/XsrJId9tr0o9DLrlC4hAXbiH&#10;b+03rWD8OEmf4f9OvAJy/gcAAP//AwBQSwECLQAUAAYACAAAACEA2+H2y+4AAACFAQAAEwAAAAAA&#10;AAAAAAAAAAAAAAAAW0NvbnRlbnRfVHlwZXNdLnhtbFBLAQItABQABgAIAAAAIQBa9CxbvwAAABUB&#10;AAALAAAAAAAAAAAAAAAAAB8BAABfcmVscy8ucmVsc1BLAQItABQABgAIAAAAIQASwJ+PyAAAAN4A&#10;AAAPAAAAAAAAAAAAAAAAAAcCAABkcnMvZG93bnJldi54bWxQSwUGAAAAAAMAAwC3AAAA/AIAAAAA&#10;" path="m38100,l76200,76200r-31750,l44450,476250r-12700,l31750,76200,,76200,38100,xe" fillcolor="black" stroked="f" strokeweight="0">
                  <v:path arrowok="t" textboxrect="0,0,76200,476250"/>
                </v:shape>
                <w10:wrap type="square"/>
              </v:group>
            </w:pict>
          </mc:Fallback>
        </mc:AlternateContent>
      </w:r>
      <w:r>
        <w:t xml:space="preserve">                                                                                                </w:t>
      </w:r>
      <w:r>
        <w:rPr>
          <w:vertAlign w:val="subscript"/>
        </w:rPr>
        <w:t xml:space="preserve"> </w:t>
      </w:r>
    </w:p>
    <w:p w:rsidR="00820469" w:rsidRDefault="00820469" w:rsidP="00820469">
      <w:pPr>
        <w:spacing w:after="0" w:line="259" w:lineRule="auto"/>
        <w:ind w:left="360" w:right="4780" w:firstLine="0"/>
        <w:jc w:val="left"/>
      </w:pPr>
      <w:r>
        <w:t xml:space="preserve"> </w:t>
      </w:r>
    </w:p>
    <w:p w:rsidR="00820469" w:rsidRDefault="00820469" w:rsidP="00820469">
      <w:pPr>
        <w:tabs>
          <w:tab w:val="center" w:pos="360"/>
          <w:tab w:val="center" w:pos="4152"/>
        </w:tabs>
        <w:spacing w:after="39"/>
        <w:ind w:right="0" w:firstLine="0"/>
        <w:jc w:val="left"/>
      </w:pPr>
      <w:r>
        <w:rPr>
          <w:rFonts w:ascii="Calibri" w:eastAsia="Calibri" w:hAnsi="Calibri" w:cs="Calibri"/>
          <w:sz w:val="22"/>
        </w:rPr>
        <w:tab/>
      </w:r>
      <w:r>
        <w:t xml:space="preserve"> </w:t>
      </w:r>
      <w:r>
        <w:tab/>
        <w:t xml:space="preserve">       </w:t>
      </w:r>
      <w:r>
        <w:rPr>
          <w:vertAlign w:val="superscript"/>
        </w:rPr>
        <w:t>(7)</w:t>
      </w:r>
      <w:r>
        <w:t xml:space="preserve">                     D     </w:t>
      </w:r>
      <w:r>
        <w:rPr>
          <w:strike/>
        </w:rPr>
        <w:t xml:space="preserve">          </w:t>
      </w:r>
      <w:r>
        <w:rPr>
          <w:vertAlign w:val="superscript"/>
        </w:rPr>
        <w:t>(8)</w:t>
      </w:r>
      <w:r>
        <w:rPr>
          <w:strike/>
        </w:rPr>
        <w:t xml:space="preserve">            </w:t>
      </w:r>
      <w:r>
        <w:t xml:space="preserve">                      </w:t>
      </w:r>
    </w:p>
    <w:p w:rsidR="00820469" w:rsidRDefault="00820469" w:rsidP="00820469">
      <w:pPr>
        <w:ind w:right="745" w:firstLine="360"/>
      </w:pPr>
      <w:r>
        <w:t>Hãy tìm các chất ứng với các chữ cái: A, B, C, D. Biết rằng chúng là những chất khác nhau.</w:t>
      </w:r>
      <w:r>
        <w:rPr>
          <w:b/>
        </w:rPr>
        <w:t xml:space="preserve"> </w:t>
      </w:r>
      <w:r>
        <w:t>Viết phương trình phản ứng.</w:t>
      </w:r>
      <w:r>
        <w:rPr>
          <w:b/>
        </w:rPr>
        <w:t xml:space="preserve"> Câu 3</w:t>
      </w:r>
      <w:r>
        <w:t>: (3,5đ) 1.</w:t>
      </w:r>
      <w:r>
        <w:rPr>
          <w:rFonts w:ascii="Arial" w:eastAsia="Arial" w:hAnsi="Arial" w:cs="Arial"/>
        </w:rPr>
        <w:t xml:space="preserve"> </w:t>
      </w:r>
      <w:r>
        <w:t>Khí CO</w:t>
      </w:r>
      <w:r>
        <w:rPr>
          <w:vertAlign w:val="subscript"/>
        </w:rPr>
        <w:t>2</w:t>
      </w:r>
      <w:r>
        <w:t xml:space="preserve">  có lẫn khí CO và O</w:t>
      </w:r>
      <w:r>
        <w:rPr>
          <w:vertAlign w:val="subscript"/>
        </w:rPr>
        <w:t>2</w:t>
      </w:r>
      <w:r>
        <w:t>. Hãy trình bày phương pháp để thu được khí CO</w:t>
      </w:r>
      <w:r>
        <w:rPr>
          <w:vertAlign w:val="subscript"/>
        </w:rPr>
        <w:t>2</w:t>
      </w:r>
      <w:r>
        <w:t xml:space="preserve"> tinh khiết. </w:t>
      </w:r>
    </w:p>
    <w:tbl>
      <w:tblPr>
        <w:tblStyle w:val="TableGrid"/>
        <w:tblpPr w:vertAnchor="page" w:horzAnchor="page" w:tblpX="-103" w:tblpY="1387"/>
        <w:tblOverlap w:val="never"/>
        <w:tblW w:w="8961" w:type="dxa"/>
        <w:tblInd w:w="0" w:type="dxa"/>
        <w:tblCellMar>
          <w:top w:w="50" w:type="dxa"/>
          <w:left w:w="0" w:type="dxa"/>
          <w:bottom w:w="0" w:type="dxa"/>
          <w:right w:w="0" w:type="dxa"/>
        </w:tblCellMar>
        <w:tblLook w:val="04A0" w:firstRow="1" w:lastRow="0" w:firstColumn="1" w:lastColumn="0" w:noHBand="0" w:noVBand="1"/>
      </w:tblPr>
      <w:tblGrid>
        <w:gridCol w:w="4652"/>
        <w:gridCol w:w="4309"/>
      </w:tblGrid>
      <w:tr w:rsidR="00820469" w:rsidTr="00651E6B">
        <w:trPr>
          <w:trHeight w:val="542"/>
        </w:trPr>
        <w:tc>
          <w:tcPr>
            <w:tcW w:w="4652" w:type="dxa"/>
            <w:tcBorders>
              <w:top w:val="nil"/>
              <w:left w:val="nil"/>
              <w:bottom w:val="nil"/>
              <w:right w:val="nil"/>
            </w:tcBorders>
          </w:tcPr>
          <w:p w:rsidR="00820469" w:rsidRDefault="00820469" w:rsidP="00651E6B">
            <w:pPr>
              <w:spacing w:after="0" w:line="259" w:lineRule="auto"/>
              <w:ind w:right="496" w:firstLine="288"/>
              <w:jc w:val="left"/>
            </w:pPr>
            <w:r>
              <w:rPr>
                <w:b/>
              </w:rPr>
              <w:t xml:space="preserve">UBND HUYỆN QUAN SƠN PHÕNG GIÁO DỤC VÀ ĐÀO TẠO </w:t>
            </w:r>
          </w:p>
        </w:tc>
        <w:tc>
          <w:tcPr>
            <w:tcW w:w="4309" w:type="dxa"/>
            <w:tcBorders>
              <w:top w:val="nil"/>
              <w:left w:val="nil"/>
              <w:bottom w:val="nil"/>
              <w:right w:val="nil"/>
            </w:tcBorders>
          </w:tcPr>
          <w:p w:rsidR="00820469" w:rsidRDefault="00820469" w:rsidP="00651E6B">
            <w:pPr>
              <w:spacing w:after="0" w:line="259" w:lineRule="auto"/>
              <w:ind w:right="0" w:firstLine="0"/>
              <w:jc w:val="center"/>
            </w:pPr>
            <w:r>
              <w:rPr>
                <w:b/>
              </w:rPr>
              <w:t xml:space="preserve">KỲ THI CHỌN HỌC SINH GIỎI LỚP 9    CẤP HUYỆN NĂM HỌC 2016 – 2017 </w:t>
            </w:r>
          </w:p>
        </w:tc>
      </w:tr>
    </w:tbl>
    <w:p w:rsidR="00820469" w:rsidRDefault="00820469" w:rsidP="00820469">
      <w:pPr>
        <w:ind w:right="427"/>
      </w:pPr>
      <w:r>
        <w:t>2.</w:t>
      </w:r>
      <w:r>
        <w:rPr>
          <w:rFonts w:ascii="Arial" w:eastAsia="Arial" w:hAnsi="Arial" w:cs="Arial"/>
        </w:rPr>
        <w:t xml:space="preserve"> </w:t>
      </w:r>
      <w:r>
        <w:t>Có hỗn hợp gồm Al</w:t>
      </w:r>
      <w:r>
        <w:rPr>
          <w:vertAlign w:val="subscript"/>
        </w:rPr>
        <w:t>2</w:t>
      </w:r>
      <w:r>
        <w:t>O</w:t>
      </w:r>
      <w:r>
        <w:rPr>
          <w:vertAlign w:val="subscript"/>
        </w:rPr>
        <w:t>3</w:t>
      </w:r>
      <w:r>
        <w:t>, SiO</w:t>
      </w:r>
      <w:r>
        <w:rPr>
          <w:vertAlign w:val="subscript"/>
        </w:rPr>
        <w:t>2</w:t>
      </w:r>
      <w:r>
        <w:t>, Fe</w:t>
      </w:r>
      <w:r>
        <w:rPr>
          <w:vertAlign w:val="subscript"/>
        </w:rPr>
        <w:t>2</w:t>
      </w:r>
      <w:r>
        <w:t>O</w:t>
      </w:r>
      <w:r>
        <w:rPr>
          <w:vertAlign w:val="subscript"/>
        </w:rPr>
        <w:t>3</w:t>
      </w:r>
      <w:r>
        <w:t>. Bằng phương pháp hóa học hãy tách riêng từng oxit ra khỏi hỗn hợp. 3.</w:t>
      </w:r>
      <w:r>
        <w:rPr>
          <w:rFonts w:ascii="Arial" w:eastAsia="Arial" w:hAnsi="Arial" w:cs="Arial"/>
        </w:rPr>
        <w:t xml:space="preserve"> </w:t>
      </w:r>
      <w:r>
        <w:t>Viết phương trình hóa học xảy ra khi cho Fe dư vào axit H</w:t>
      </w:r>
      <w:r>
        <w:rPr>
          <w:vertAlign w:val="subscript"/>
        </w:rPr>
        <w:t>2</w:t>
      </w:r>
      <w:r>
        <w:t>SO</w:t>
      </w:r>
      <w:r>
        <w:rPr>
          <w:vertAlign w:val="subscript"/>
        </w:rPr>
        <w:t>4</w:t>
      </w:r>
      <w:r>
        <w:t xml:space="preserve"> đặc, nóng. </w:t>
      </w:r>
    </w:p>
    <w:p w:rsidR="00820469" w:rsidRDefault="00820469" w:rsidP="00820469">
      <w:pPr>
        <w:spacing w:line="273" w:lineRule="auto"/>
        <w:ind w:left="10" w:right="-35" w:hanging="10"/>
        <w:jc w:val="left"/>
      </w:pPr>
      <w:r>
        <w:rPr>
          <w:b/>
        </w:rPr>
        <w:t>Câu 4</w:t>
      </w:r>
      <w:r>
        <w:t>: (6đ) 1.</w:t>
      </w:r>
      <w:r>
        <w:rPr>
          <w:rFonts w:ascii="Arial" w:eastAsia="Arial" w:hAnsi="Arial" w:cs="Arial"/>
        </w:rPr>
        <w:t xml:space="preserve"> </w:t>
      </w:r>
      <w:r>
        <w:t>Hỗn hợp 3 kim loại Fe, Al, Cu nặng 34,8 gam. Nếu hòa tan hỗn hợp trên bằng dung dịch H</w:t>
      </w:r>
      <w:r>
        <w:rPr>
          <w:vertAlign w:val="subscript"/>
        </w:rPr>
        <w:t>2</w:t>
      </w:r>
      <w:r>
        <w:t>SO</w:t>
      </w:r>
      <w:r>
        <w:rPr>
          <w:vertAlign w:val="subscript"/>
        </w:rPr>
        <w:t>4</w:t>
      </w:r>
      <w:r>
        <w:t xml:space="preserve"> loãng dư thì thoát ra 17,92 lít khí H</w:t>
      </w:r>
      <w:r>
        <w:rPr>
          <w:vertAlign w:val="subscript"/>
        </w:rPr>
        <w:t>2</w:t>
      </w:r>
      <w:r>
        <w:t xml:space="preserve"> (đktc). Nếu hòa tan hỗn hợp trên bằng axit H</w:t>
      </w:r>
      <w:r>
        <w:rPr>
          <w:vertAlign w:val="subscript"/>
        </w:rPr>
        <w:t>2</w:t>
      </w:r>
      <w:r>
        <w:t>SO</w:t>
      </w:r>
      <w:r>
        <w:rPr>
          <w:vertAlign w:val="subscript"/>
        </w:rPr>
        <w:t xml:space="preserve">4 </w:t>
      </w:r>
      <w:r>
        <w:t xml:space="preserve"> đặc nóng thì thoát ra 24,64 lit SO</w:t>
      </w:r>
      <w:r>
        <w:rPr>
          <w:vertAlign w:val="subscript"/>
        </w:rPr>
        <w:t>2</w:t>
      </w:r>
      <w:r>
        <w:t xml:space="preserve"> (đktc). Tính khối lượng mỗi kim loại trong hỗn hợp ban đầu. </w:t>
      </w:r>
    </w:p>
    <w:p w:rsidR="00820469" w:rsidRDefault="00820469" w:rsidP="00820469">
      <w:pPr>
        <w:ind w:left="360" w:right="295" w:hanging="360"/>
      </w:pPr>
      <w:r>
        <w:t>2.</w:t>
      </w:r>
      <w:r>
        <w:rPr>
          <w:rFonts w:ascii="Arial" w:eastAsia="Arial" w:hAnsi="Arial" w:cs="Arial"/>
        </w:rPr>
        <w:t xml:space="preserve"> </w:t>
      </w:r>
      <w:r>
        <w:t>Sục rất từ từ V lít CO</w:t>
      </w:r>
      <w:r>
        <w:rPr>
          <w:vertAlign w:val="subscript"/>
        </w:rPr>
        <w:t>2</w:t>
      </w:r>
      <w:r>
        <w:t xml:space="preserve"> ở điều kiện tiêu chuẩn vào 148g dung dịch Ca(OH)</w:t>
      </w:r>
      <w:r>
        <w:rPr>
          <w:vertAlign w:val="subscript"/>
        </w:rPr>
        <w:t>2</w:t>
      </w:r>
      <w:r>
        <w:t xml:space="preserve"> 20% thì thu được 30g kết tủa. Tính V và nồng độ phần trăm của các chất có trong dung dịch sau phản ứng? </w:t>
      </w:r>
    </w:p>
    <w:p w:rsidR="00820469" w:rsidRDefault="00820469" w:rsidP="00820469">
      <w:pPr>
        <w:spacing w:line="273" w:lineRule="auto"/>
        <w:ind w:left="10" w:right="-74" w:hanging="10"/>
        <w:jc w:val="left"/>
      </w:pPr>
      <w:r>
        <w:rPr>
          <w:b/>
        </w:rPr>
        <w:t>Câu 5</w:t>
      </w:r>
      <w:r>
        <w:t xml:space="preserve">: (4đ)   Có hỗn hợp gồm bột sắt và bột kim loại M có hoá trị </w:t>
      </w:r>
      <w:r>
        <w:rPr>
          <w:b/>
        </w:rPr>
        <w:t>n</w:t>
      </w:r>
      <w:r>
        <w:t>. Nếu hòa tan hết hỗn hợp này trong dung dịch HCl, thu được 7,84 lít khí H</w:t>
      </w:r>
      <w:r>
        <w:rPr>
          <w:vertAlign w:val="subscript"/>
        </w:rPr>
        <w:t>2</w:t>
      </w:r>
      <w:r>
        <w:t xml:space="preserve"> (đktc). Nếu cho hỗn hợp trên tác dụng với khí Cl</w:t>
      </w:r>
      <w:r>
        <w:rPr>
          <w:vertAlign w:val="subscript"/>
        </w:rPr>
        <w:t>2</w:t>
      </w:r>
      <w:r>
        <w:t xml:space="preserve"> thì thể tích khí Cl</w:t>
      </w:r>
      <w:r>
        <w:rPr>
          <w:vertAlign w:val="subscript"/>
        </w:rPr>
        <w:t>2</w:t>
      </w:r>
      <w:r>
        <w:t xml:space="preserve"> cần dùng là 8,4 lít (đktc). Biết tỉ lệ nguyên tử Fe và kim loại M là 1 : 4. </w:t>
      </w:r>
    </w:p>
    <w:p w:rsidR="00820469" w:rsidRDefault="00820469" w:rsidP="00820469">
      <w:pPr>
        <w:numPr>
          <w:ilvl w:val="1"/>
          <w:numId w:val="52"/>
        </w:numPr>
        <w:ind w:right="13" w:hanging="360"/>
      </w:pPr>
      <w:r>
        <w:t>Tính thể tích khí Cl</w:t>
      </w:r>
      <w:r>
        <w:rPr>
          <w:vertAlign w:val="subscript"/>
        </w:rPr>
        <w:t>2</w:t>
      </w:r>
      <w:r>
        <w:t xml:space="preserve"> (đktc) đã hóa hợp với kim loại M. </w:t>
      </w:r>
    </w:p>
    <w:p w:rsidR="00820469" w:rsidRDefault="00820469" w:rsidP="00820469">
      <w:pPr>
        <w:numPr>
          <w:ilvl w:val="1"/>
          <w:numId w:val="52"/>
        </w:numPr>
        <w:ind w:right="13" w:hanging="360"/>
      </w:pPr>
      <w:r>
        <w:t xml:space="preserve">Xác định hoá trị </w:t>
      </w:r>
      <w:r>
        <w:rPr>
          <w:b/>
        </w:rPr>
        <w:t xml:space="preserve">n </w:t>
      </w:r>
      <w:r>
        <w:t xml:space="preserve">của kim loại M. </w:t>
      </w:r>
    </w:p>
    <w:tbl>
      <w:tblPr>
        <w:tblStyle w:val="TableGrid"/>
        <w:tblW w:w="10099" w:type="dxa"/>
        <w:tblInd w:w="-257" w:type="dxa"/>
        <w:tblCellMar>
          <w:top w:w="2" w:type="dxa"/>
          <w:left w:w="108" w:type="dxa"/>
          <w:bottom w:w="0" w:type="dxa"/>
          <w:right w:w="0" w:type="dxa"/>
        </w:tblCellMar>
        <w:tblLook w:val="04A0" w:firstRow="1" w:lastRow="0" w:firstColumn="1" w:lastColumn="0" w:noHBand="0" w:noVBand="1"/>
      </w:tblPr>
      <w:tblGrid>
        <w:gridCol w:w="497"/>
        <w:gridCol w:w="8757"/>
        <w:gridCol w:w="845"/>
      </w:tblGrid>
      <w:tr w:rsidR="00820469" w:rsidTr="00651E6B">
        <w:trPr>
          <w:trHeight w:val="2766"/>
        </w:trPr>
        <w:tc>
          <w:tcPr>
            <w:tcW w:w="497" w:type="dxa"/>
            <w:tcBorders>
              <w:top w:val="nil"/>
              <w:left w:val="nil"/>
              <w:bottom w:val="single" w:sz="4" w:space="0" w:color="000000"/>
              <w:right w:val="nil"/>
            </w:tcBorders>
          </w:tcPr>
          <w:p w:rsidR="00820469" w:rsidRDefault="00820469" w:rsidP="00651E6B">
            <w:pPr>
              <w:spacing w:after="0" w:line="259" w:lineRule="auto"/>
              <w:ind w:right="74" w:firstLine="0"/>
              <w:jc w:val="right"/>
            </w:pPr>
            <w:r>
              <w:t>c.</w:t>
            </w:r>
            <w:r>
              <w:rPr>
                <w:rFonts w:ascii="Arial" w:eastAsia="Arial" w:hAnsi="Arial" w:cs="Arial"/>
              </w:rPr>
              <w:t xml:space="preserve"> </w:t>
            </w:r>
          </w:p>
          <w:p w:rsidR="00820469" w:rsidRDefault="00820469" w:rsidP="00651E6B">
            <w:pPr>
              <w:spacing w:after="0" w:line="259" w:lineRule="auto"/>
              <w:ind w:right="31" w:firstLine="0"/>
              <w:jc w:val="center"/>
            </w:pPr>
            <w:r>
              <w:t xml:space="preserve"> </w:t>
            </w:r>
          </w:p>
        </w:tc>
        <w:tc>
          <w:tcPr>
            <w:tcW w:w="8757" w:type="dxa"/>
            <w:tcBorders>
              <w:top w:val="nil"/>
              <w:left w:val="nil"/>
              <w:bottom w:val="single" w:sz="4" w:space="0" w:color="000000"/>
              <w:right w:val="nil"/>
            </w:tcBorders>
          </w:tcPr>
          <w:p w:rsidR="00820469" w:rsidRDefault="00820469" w:rsidP="00651E6B">
            <w:pPr>
              <w:spacing w:after="293" w:line="259" w:lineRule="auto"/>
              <w:ind w:left="12" w:right="0" w:firstLine="0"/>
              <w:jc w:val="left"/>
            </w:pPr>
            <w:r>
              <w:t xml:space="preserve">Nếu khối lượng kim loại M có trong hỗn hợp là 5,4 gam thì M là kim loại nào? </w:t>
            </w:r>
          </w:p>
          <w:p w:rsidR="00820469" w:rsidRDefault="00820469" w:rsidP="00651E6B">
            <w:pPr>
              <w:spacing w:after="0" w:line="259" w:lineRule="auto"/>
              <w:ind w:left="360" w:right="0" w:firstLine="0"/>
              <w:jc w:val="left"/>
            </w:pPr>
            <w:r>
              <w:t xml:space="preserve">Biết: Fe = 56, H = 1, Cu = 64, O = 16, Cl = 35,5; S = 32, Al = 27. </w:t>
            </w:r>
          </w:p>
          <w:p w:rsidR="00820469" w:rsidRDefault="00820469" w:rsidP="00651E6B">
            <w:pPr>
              <w:spacing w:after="0" w:line="259" w:lineRule="auto"/>
              <w:ind w:left="360" w:right="0" w:firstLine="0"/>
              <w:jc w:val="left"/>
            </w:pPr>
            <w:r>
              <w:t xml:space="preserve"> </w:t>
            </w:r>
          </w:p>
          <w:p w:rsidR="00820469" w:rsidRDefault="00820469" w:rsidP="00651E6B">
            <w:pPr>
              <w:spacing w:after="0" w:line="259" w:lineRule="auto"/>
              <w:ind w:left="360" w:right="0" w:firstLine="0"/>
              <w:jc w:val="left"/>
            </w:pPr>
            <w:r>
              <w:rPr>
                <w:b/>
              </w:rPr>
              <w:t xml:space="preserve"> </w:t>
            </w:r>
          </w:p>
          <w:p w:rsidR="00820469" w:rsidRDefault="00820469" w:rsidP="00651E6B">
            <w:pPr>
              <w:spacing w:after="27" w:line="259" w:lineRule="auto"/>
              <w:ind w:left="360" w:right="0" w:firstLine="0"/>
              <w:jc w:val="left"/>
            </w:pPr>
            <w:r>
              <w:rPr>
                <w:b/>
              </w:rPr>
              <w:t xml:space="preserve"> </w:t>
            </w:r>
          </w:p>
          <w:p w:rsidR="00820469" w:rsidRDefault="00820469" w:rsidP="00651E6B">
            <w:pPr>
              <w:spacing w:after="19" w:line="259" w:lineRule="auto"/>
              <w:ind w:right="58" w:firstLine="0"/>
              <w:jc w:val="right"/>
            </w:pPr>
            <w:r>
              <w:rPr>
                <w:b/>
              </w:rPr>
              <w:t xml:space="preserve">HƢỚNG DẪN CHẤM KỲ THI CHỌN HỌC SINH GIỎI LỚP 9 </w:t>
            </w:r>
          </w:p>
          <w:p w:rsidR="00820469" w:rsidRDefault="00820469" w:rsidP="00651E6B">
            <w:pPr>
              <w:spacing w:after="25" w:line="259" w:lineRule="auto"/>
              <w:ind w:left="3320" w:right="0" w:firstLine="0"/>
              <w:jc w:val="left"/>
            </w:pPr>
            <w:r>
              <w:rPr>
                <w:b/>
              </w:rPr>
              <w:t xml:space="preserve">CẤP HUYỆN NĂM HỌC 2015 – 2016 </w:t>
            </w:r>
          </w:p>
          <w:p w:rsidR="00820469" w:rsidRDefault="00820469" w:rsidP="00651E6B">
            <w:pPr>
              <w:spacing w:after="0" w:line="259" w:lineRule="auto"/>
              <w:ind w:left="1911" w:right="0" w:firstLine="0"/>
              <w:jc w:val="center"/>
            </w:pPr>
            <w:r>
              <w:rPr>
                <w:b/>
              </w:rPr>
              <w:t xml:space="preserve">Môn: Hóa học </w:t>
            </w:r>
          </w:p>
          <w:p w:rsidR="00820469" w:rsidRDefault="00820469" w:rsidP="00651E6B">
            <w:pPr>
              <w:spacing w:after="0" w:line="259" w:lineRule="auto"/>
              <w:ind w:left="360" w:right="0" w:firstLine="0"/>
              <w:jc w:val="left"/>
            </w:pPr>
            <w:r>
              <w:t xml:space="preserve"> </w:t>
            </w:r>
          </w:p>
        </w:tc>
        <w:tc>
          <w:tcPr>
            <w:tcW w:w="845" w:type="dxa"/>
            <w:tcBorders>
              <w:top w:val="nil"/>
              <w:left w:val="nil"/>
              <w:bottom w:val="single" w:sz="4" w:space="0" w:color="000000"/>
              <w:right w:val="nil"/>
            </w:tcBorders>
          </w:tcPr>
          <w:p w:rsidR="00820469" w:rsidRDefault="00820469" w:rsidP="00651E6B">
            <w:pPr>
              <w:spacing w:after="160" w:line="259" w:lineRule="auto"/>
              <w:ind w:right="0" w:firstLine="0"/>
              <w:jc w:val="left"/>
            </w:pPr>
          </w:p>
        </w:tc>
      </w:tr>
      <w:tr w:rsidR="00820469" w:rsidTr="00651E6B">
        <w:trPr>
          <w:trHeight w:val="286"/>
        </w:trPr>
        <w:tc>
          <w:tcPr>
            <w:tcW w:w="49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Câu</w:t>
            </w: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6" w:firstLine="0"/>
              <w:jc w:val="center"/>
            </w:pPr>
            <w:r>
              <w:t xml:space="preserve">Nội dung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t xml:space="preserve">Điểm </w:t>
            </w:r>
          </w:p>
        </w:tc>
      </w:tr>
      <w:tr w:rsidR="00820469" w:rsidTr="00651E6B">
        <w:trPr>
          <w:trHeight w:val="840"/>
        </w:trPr>
        <w:tc>
          <w:tcPr>
            <w:tcW w:w="49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931" w:firstLine="0"/>
              <w:jc w:val="left"/>
            </w:pPr>
            <w:r>
              <w:t xml:space="preserve">Trích mỗi lọ dung dịch ra nhiều mẫu thử, đánh số và tiến hành thí nghiệm. Cho lần lượt các mẫu thử tác dụng với nhau, quan sát hiện tượng. Ta có bảng thí nghiệm: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t xml:space="preserve"> </w:t>
            </w:r>
          </w:p>
          <w:p w:rsidR="00820469" w:rsidRDefault="00820469" w:rsidP="00651E6B">
            <w:pPr>
              <w:spacing w:after="0" w:line="259" w:lineRule="auto"/>
              <w:ind w:right="110" w:firstLine="0"/>
              <w:jc w:val="center"/>
            </w:pPr>
            <w:r>
              <w:t xml:space="preserve">0,25 </w:t>
            </w:r>
          </w:p>
          <w:p w:rsidR="00820469" w:rsidRDefault="00820469" w:rsidP="00651E6B">
            <w:pPr>
              <w:spacing w:after="0" w:line="259" w:lineRule="auto"/>
              <w:ind w:right="53" w:firstLine="0"/>
              <w:jc w:val="center"/>
            </w:pPr>
            <w:r>
              <w:t xml:space="preserve"> </w:t>
            </w:r>
          </w:p>
        </w:tc>
      </w:tr>
    </w:tbl>
    <w:p w:rsidR="00820469" w:rsidRDefault="00820469" w:rsidP="00820469">
      <w:pPr>
        <w:spacing w:after="0" w:line="259" w:lineRule="auto"/>
        <w:ind w:left="-612" w:right="1455" w:firstLine="0"/>
        <w:jc w:val="left"/>
      </w:pPr>
    </w:p>
    <w:tbl>
      <w:tblPr>
        <w:tblStyle w:val="TableGrid"/>
        <w:tblW w:w="10099" w:type="dxa"/>
        <w:tblInd w:w="-257" w:type="dxa"/>
        <w:tblCellMar>
          <w:top w:w="2" w:type="dxa"/>
          <w:left w:w="0" w:type="dxa"/>
          <w:bottom w:w="8" w:type="dxa"/>
          <w:right w:w="0" w:type="dxa"/>
        </w:tblCellMar>
        <w:tblLook w:val="04A0" w:firstRow="1" w:lastRow="0" w:firstColumn="1" w:lastColumn="0" w:noHBand="0" w:noVBand="1"/>
      </w:tblPr>
      <w:tblGrid>
        <w:gridCol w:w="491"/>
        <w:gridCol w:w="372"/>
        <w:gridCol w:w="1265"/>
        <w:gridCol w:w="1261"/>
        <w:gridCol w:w="1440"/>
        <w:gridCol w:w="1440"/>
        <w:gridCol w:w="1440"/>
        <w:gridCol w:w="1441"/>
        <w:gridCol w:w="107"/>
        <w:gridCol w:w="842"/>
      </w:tblGrid>
      <w:tr w:rsidR="00820469" w:rsidTr="00651E6B">
        <w:trPr>
          <w:trHeight w:val="615"/>
        </w:trPr>
        <w:tc>
          <w:tcPr>
            <w:tcW w:w="497" w:type="dxa"/>
            <w:vMerge w:val="restart"/>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lastRenderedPageBreak/>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right="137" w:firstLine="0"/>
              <w:jc w:val="right"/>
            </w:pPr>
            <w:r>
              <w:t xml:space="preserve">1 </w:t>
            </w:r>
          </w:p>
        </w:tc>
        <w:tc>
          <w:tcPr>
            <w:tcW w:w="360" w:type="dxa"/>
            <w:vMerge w:val="restart"/>
            <w:tcBorders>
              <w:top w:val="single" w:sz="8" w:space="0" w:color="000000"/>
              <w:left w:val="single" w:sz="4" w:space="0" w:color="000000"/>
              <w:bottom w:val="single" w:sz="4" w:space="0" w:color="000000"/>
              <w:right w:val="nil"/>
            </w:tcBorders>
            <w:vAlign w:val="bottom"/>
          </w:tcPr>
          <w:p w:rsidR="00820469" w:rsidRDefault="00820469" w:rsidP="00651E6B">
            <w:pPr>
              <w:spacing w:after="0" w:line="259" w:lineRule="auto"/>
              <w:ind w:left="108" w:right="0" w:firstLine="0"/>
              <w:jc w:val="left"/>
            </w:pPr>
            <w:r>
              <w:t>2</w:t>
            </w:r>
          </w:p>
          <w:p w:rsidR="00820469" w:rsidRDefault="00820469" w:rsidP="00651E6B">
            <w:pPr>
              <w:spacing w:after="600" w:line="259" w:lineRule="auto"/>
              <w:ind w:left="108" w:right="0" w:firstLine="0"/>
              <w:jc w:val="left"/>
            </w:pPr>
            <w:r>
              <w:t>2</w:t>
            </w:r>
          </w:p>
          <w:p w:rsidR="00820469" w:rsidRDefault="00820469" w:rsidP="00651E6B">
            <w:pPr>
              <w:spacing w:after="0" w:line="259" w:lineRule="auto"/>
              <w:ind w:left="108" w:right="-1" w:firstLine="0"/>
            </w:pPr>
            <w:r>
              <w:t>K</w:t>
            </w:r>
            <w:r>
              <w:rPr>
                <w:vertAlign w:val="subscript"/>
              </w:rPr>
              <w:t>2</w:t>
            </w:r>
          </w:p>
        </w:tc>
        <w:tc>
          <w:tcPr>
            <w:tcW w:w="1265"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tc>
        <w:tc>
          <w:tcPr>
            <w:tcW w:w="1261"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left"/>
            </w:pPr>
            <w:r>
              <w:t xml:space="preserve">HCl </w:t>
            </w:r>
          </w:p>
          <w:p w:rsidR="00820469" w:rsidRDefault="00820469" w:rsidP="00651E6B">
            <w:pPr>
              <w:spacing w:after="0" w:line="259" w:lineRule="auto"/>
              <w:ind w:left="106" w:right="0" w:firstLine="0"/>
              <w:jc w:val="left"/>
            </w:pPr>
            <w:r>
              <w:t xml:space="preserve"> </w:t>
            </w:r>
          </w:p>
        </w:tc>
        <w:tc>
          <w:tcPr>
            <w:tcW w:w="1440"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left"/>
            </w:pPr>
            <w:r>
              <w:t xml:space="preserve">NaOH </w:t>
            </w:r>
          </w:p>
          <w:p w:rsidR="00820469" w:rsidRDefault="00820469" w:rsidP="00651E6B">
            <w:pPr>
              <w:spacing w:after="0" w:line="259" w:lineRule="auto"/>
              <w:ind w:left="106" w:right="0" w:firstLine="0"/>
              <w:jc w:val="left"/>
            </w:pPr>
            <w:r>
              <w:t xml:space="preserve"> </w:t>
            </w:r>
          </w:p>
        </w:tc>
        <w:tc>
          <w:tcPr>
            <w:tcW w:w="1440"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443" w:firstLine="0"/>
              <w:jc w:val="left"/>
            </w:pPr>
            <w:r>
              <w:t>Ba(OH)</w:t>
            </w:r>
            <w:r>
              <w:rPr>
                <w:vertAlign w:val="subscript"/>
              </w:rPr>
              <w:t xml:space="preserve">2 </w:t>
            </w:r>
            <w:r>
              <w:t xml:space="preserve"> </w:t>
            </w:r>
          </w:p>
        </w:tc>
        <w:tc>
          <w:tcPr>
            <w:tcW w:w="1440"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627" w:firstLine="0"/>
              <w:jc w:val="left"/>
            </w:pPr>
            <w:r>
              <w:t>K</w:t>
            </w:r>
            <w:r>
              <w:rPr>
                <w:sz w:val="16"/>
              </w:rPr>
              <w:t>2</w:t>
            </w:r>
            <w:r>
              <w:t>CO</w:t>
            </w:r>
            <w:r>
              <w:rPr>
                <w:sz w:val="16"/>
              </w:rPr>
              <w:t xml:space="preserve">3 </w:t>
            </w:r>
            <w:r>
              <w:t xml:space="preserve"> </w:t>
            </w:r>
          </w:p>
        </w:tc>
        <w:tc>
          <w:tcPr>
            <w:tcW w:w="1441"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574" w:firstLine="0"/>
              <w:jc w:val="left"/>
            </w:pPr>
            <w:r>
              <w:t>MgSO</w:t>
            </w:r>
            <w:r>
              <w:rPr>
                <w:vertAlign w:val="subscript"/>
              </w:rPr>
              <w:t xml:space="preserve">4 </w:t>
            </w:r>
            <w:r>
              <w:t xml:space="preserve"> </w:t>
            </w:r>
          </w:p>
        </w:tc>
        <w:tc>
          <w:tcPr>
            <w:tcW w:w="110" w:type="dxa"/>
            <w:vMerge w:val="restart"/>
            <w:tcBorders>
              <w:top w:val="single" w:sz="8" w:space="0" w:color="000000"/>
              <w:left w:val="nil"/>
              <w:bottom w:val="single" w:sz="4" w:space="0" w:color="000000"/>
              <w:right w:val="single" w:sz="4" w:space="0" w:color="000000"/>
            </w:tcBorders>
            <w:vAlign w:val="bottom"/>
          </w:tcPr>
          <w:p w:rsidR="00820469" w:rsidRDefault="00820469" w:rsidP="00651E6B">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32C8ECCD" wp14:editId="61313BA7">
                      <wp:extent cx="6096" cy="6096"/>
                      <wp:effectExtent l="0" t="0" r="0" b="0"/>
                      <wp:docPr id="584165" name="Group 58416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07537" name="Shape 7075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3D7837" id="Group 584165"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OegAIAAEsGAAAOAAAAZHJzL2Uyb0RvYy54bWykVU1z2yAQvXem/4Hh3kh2/ZFoLOfQtL50&#10;2kyS/gCCQNIMAgawZf/7LisJe5K2k0l9QMuy+9j3gPXm9tgpchDOt0aXdHaVUyI0N1Wr65L+evr2&#10;6ZoSH5iumDJalPQkPL3dfvyw6W0h5qYxqhKOAIj2RW9L2oRgiyzzvBEd81fGCg2L0riOBZi6Oqsc&#10;6wG9U9k8z1dZb1xlneHCe/DeDYt0i/hSCh5+SulFIKqkUFvA0eH4HMdsu2FF7ZhtWj6Wwd5RRcda&#10;DZsmqDsWGNm79hVU13JnvJHhipsuM1K2XCAHYDPLX7DZObO3yKUu+tommUDaFzq9G5b/ONw70lYl&#10;XV4vZqslJZp1cE64NRl9IFJv6wJid84+2ns3OuphFnkfpeviFxiRI8p7SvKKYyAcnKv8ZkUJhwW0&#10;UHrewPm8yuDN17/mZNNmWawpldBbuED+rJH/P40eG2YFSu8j71Gjdb5efl5PGmEMGX0oCcYmgXzh&#10;Qau3qnMzWywGddACvMSUFXzvw04YlJgdvvuA4tXVZLFmsvhRT6aD2//Pe29ZiHmxwmiSvqRDFc1o&#10;xJXOHMSTwZjw4qCgwPOq0pdRA850ByBwWp6+FsFS2AXnKWL6DpHweAHtjWH4rtOmYER6KGiiDM5L&#10;UZWO7GETzqALScUCPueuDdCeVNtBb5uv8/wMDGjxyg0njFY4KRFlUvpBSHhS+Ayiw7v6+Yty5MBi&#10;E8IfgjNlGzZ6YyOCksZQtBEn5stWqQQ5w9Q/QQ4IY3DME9j/UmY+ZPKxmqEJQisB0lMrhApSEu5s&#10;dEj5Gho4lnnBNprPpjphS0BB4A2iNNixkMfYXWNLvJxj1Pk/YPs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BpOY56AAgAASwYAAA4A&#10;AAAAAAAAAAAAAAAALgIAAGRycy9lMm9Eb2MueG1sUEsBAi0AFAAGAAgAAAAhAPR9FJbWAAAAAQEA&#10;AA8AAAAAAAAAAAAAAAAA2gQAAGRycy9kb3ducmV2LnhtbFBLBQYAAAAABAAEAPMAAADdBQAAAAA=&#10;">
                      <v:shape id="Shape 70753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yxwAAAN8AAAAPAAAAZHJzL2Rvd25yZXYueG1sRI9PawIx&#10;FMTvBb9DeEJvmtS2blmNokJBhIJ/eujxdfPcXbp5WZOo67dvCkKPw8z8hpnOO9uIC/lQO9bwNFQg&#10;iAtnai41fB7eB28gQkQ22DgmDTcKMJ/1HqaYG3flHV32sRQJwiFHDVWMbS5lKCqyGIauJU7e0XmL&#10;MUlfSuPxmuC2kSOlxtJizWmhwpZWFRU/+7PV0J5K/3UKZsnf5+0mY7Wm7uNF68d+t5iAiNTF//C9&#10;vTYaMpW9Pmfw9yd9ATn7BQAA//8DAFBLAQItABQABgAIAAAAIQDb4fbL7gAAAIUBAAATAAAAAAAA&#10;AAAAAAAAAAAAAABbQ29udGVudF9UeXBlc10ueG1sUEsBAi0AFAAGAAgAAAAhAFr0LFu/AAAAFQEA&#10;AAsAAAAAAAAAAAAAAAAAHwEAAF9yZWxzLy5yZWxzUEsBAi0AFAAGAAgAAAAhAChdSvL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tc>
        <w:tc>
          <w:tcPr>
            <w:tcW w:w="845" w:type="dxa"/>
            <w:vMerge w:val="restart"/>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right="2" w:firstLine="0"/>
              <w:jc w:val="center"/>
            </w:pPr>
            <w:r>
              <w:t xml:space="preserve">0,75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right="2" w:firstLine="0"/>
              <w:jc w:val="center"/>
            </w:pPr>
            <w:r>
              <w:t xml:space="preserve">0,5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right="2" w:firstLine="0"/>
              <w:jc w:val="center"/>
            </w:pPr>
            <w:r>
              <w:t xml:space="preserve">1,0 </w:t>
            </w:r>
          </w:p>
          <w:p w:rsidR="00820469" w:rsidRDefault="00820469" w:rsidP="00651E6B">
            <w:pPr>
              <w:spacing w:after="0" w:line="259" w:lineRule="auto"/>
              <w:ind w:left="55" w:right="0" w:firstLine="0"/>
              <w:jc w:val="center"/>
            </w:pPr>
            <w:r>
              <w:t xml:space="preserve"> </w:t>
            </w:r>
          </w:p>
        </w:tc>
      </w:tr>
      <w:tr w:rsidR="00820469" w:rsidTr="00651E6B">
        <w:trPr>
          <w:trHeight w:val="54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nil"/>
            </w:tcBorders>
          </w:tcPr>
          <w:p w:rsidR="00820469" w:rsidRDefault="00820469" w:rsidP="00651E6B">
            <w:pPr>
              <w:spacing w:after="160" w:line="259" w:lineRule="auto"/>
              <w:ind w:righ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HCl </w:t>
            </w:r>
          </w:p>
        </w:tc>
        <w:tc>
          <w:tcPr>
            <w:tcW w:w="126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8"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34" w:right="0" w:firstLine="0"/>
              <w:jc w:val="left"/>
            </w:pPr>
            <w:r>
              <w:rPr>
                <w:rFonts w:ascii="Segoe UI Symbol" w:eastAsia="Segoe UI Symbol" w:hAnsi="Segoe UI Symbol" w:cs="Segoe UI Symbol"/>
              </w:rPr>
              <w:t></w:t>
            </w:r>
            <w:r>
              <w:t xml:space="preserve"> CO</w:t>
            </w:r>
            <w:r>
              <w:rPr>
                <w:sz w:val="16"/>
              </w:rPr>
              <w:t xml:space="preserve">2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0" w:type="auto"/>
            <w:vMerge/>
            <w:tcBorders>
              <w:top w:val="nil"/>
              <w:left w:val="nil"/>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r>
      <w:tr w:rsidR="00820469" w:rsidTr="00651E6B">
        <w:trPr>
          <w:trHeight w:val="54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nil"/>
            </w:tcBorders>
          </w:tcPr>
          <w:p w:rsidR="00820469" w:rsidRDefault="00820469" w:rsidP="00651E6B">
            <w:pPr>
              <w:spacing w:after="160" w:line="259" w:lineRule="auto"/>
              <w:ind w:righ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NaOH </w:t>
            </w:r>
          </w:p>
        </w:tc>
        <w:tc>
          <w:tcPr>
            <w:tcW w:w="126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8"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1"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34" w:right="0" w:firstLine="0"/>
              <w:jc w:val="left"/>
            </w:pPr>
            <w:r>
              <w:rPr>
                <w:rFonts w:ascii="Segoe UI Symbol" w:eastAsia="Segoe UI Symbol" w:hAnsi="Segoe UI Symbol" w:cs="Segoe UI Symbol"/>
              </w:rPr>
              <w:t xml:space="preserve"> </w:t>
            </w:r>
            <w:r>
              <w:t>Mg(OH)</w:t>
            </w:r>
            <w:r>
              <w:rPr>
                <w:vertAlign w:val="subscript"/>
              </w:rPr>
              <w:t xml:space="preserve">2 </w:t>
            </w:r>
          </w:p>
        </w:tc>
        <w:tc>
          <w:tcPr>
            <w:tcW w:w="0" w:type="auto"/>
            <w:vMerge/>
            <w:tcBorders>
              <w:top w:val="nil"/>
              <w:left w:val="nil"/>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r>
      <w:tr w:rsidR="00820469" w:rsidTr="00651E6B">
        <w:trPr>
          <w:trHeight w:val="66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nil"/>
            </w:tcBorders>
          </w:tcPr>
          <w:p w:rsidR="00820469" w:rsidRDefault="00820469" w:rsidP="00651E6B">
            <w:pPr>
              <w:spacing w:after="160" w:line="259" w:lineRule="auto"/>
              <w:ind w:righ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265" w:firstLine="0"/>
              <w:jc w:val="left"/>
            </w:pPr>
            <w:r>
              <w:t>Ba(OH)</w:t>
            </w:r>
            <w:r>
              <w:rPr>
                <w:vertAlign w:val="subscript"/>
              </w:rPr>
              <w:t xml:space="preserve">2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8"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154" w:firstLine="28"/>
              <w:jc w:val="left"/>
            </w:pPr>
            <w:r>
              <w:rPr>
                <w:rFonts w:ascii="Segoe UI Symbol" w:eastAsia="Segoe UI Symbol" w:hAnsi="Segoe UI Symbol" w:cs="Segoe UI Symbol"/>
                <w:sz w:val="37"/>
                <w:vertAlign w:val="superscript"/>
              </w:rPr>
              <w:t></w:t>
            </w:r>
            <w:r>
              <w:t xml:space="preserve"> (BaCO</w:t>
            </w:r>
            <w:r>
              <w:rPr>
                <w:vertAlign w:val="subscript"/>
              </w:rPr>
              <w:t>3</w:t>
            </w:r>
            <w:r>
              <w:t xml:space="preserve">)  </w:t>
            </w:r>
          </w:p>
        </w:tc>
        <w:tc>
          <w:tcPr>
            <w:tcW w:w="1441"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left="134" w:right="0" w:firstLine="0"/>
              <w:jc w:val="left"/>
            </w:pPr>
            <w:r>
              <w:rPr>
                <w:rFonts w:ascii="Segoe UI Symbol" w:eastAsia="Segoe UI Symbol" w:hAnsi="Segoe UI Symbol" w:cs="Segoe UI Symbol"/>
              </w:rPr>
              <w:t xml:space="preserve"> </w:t>
            </w:r>
            <w:r>
              <w:t>BaSO</w:t>
            </w:r>
            <w:r>
              <w:rPr>
                <w:vertAlign w:val="subscript"/>
              </w:rPr>
              <w:t xml:space="preserve">4 </w:t>
            </w:r>
          </w:p>
          <w:p w:rsidR="00820469" w:rsidRDefault="00820469" w:rsidP="00651E6B">
            <w:pPr>
              <w:spacing w:after="0" w:line="259" w:lineRule="auto"/>
              <w:ind w:left="106" w:right="0" w:firstLine="0"/>
              <w:jc w:val="left"/>
            </w:pPr>
            <w:r>
              <w:t xml:space="preserve"> </w:t>
            </w:r>
          </w:p>
        </w:tc>
        <w:tc>
          <w:tcPr>
            <w:tcW w:w="0" w:type="auto"/>
            <w:vMerge/>
            <w:tcBorders>
              <w:top w:val="nil"/>
              <w:left w:val="nil"/>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r>
      <w:tr w:rsidR="00820469" w:rsidTr="00651E6B">
        <w:trPr>
          <w:trHeight w:val="65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nil"/>
            </w:tcBorders>
          </w:tcPr>
          <w:p w:rsidR="00820469" w:rsidRDefault="00820469" w:rsidP="00651E6B">
            <w:pPr>
              <w:spacing w:after="160" w:line="259" w:lineRule="auto"/>
              <w:ind w:righ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449" w:firstLine="0"/>
              <w:jc w:val="left"/>
            </w:pPr>
            <w:r>
              <w:t>K</w:t>
            </w:r>
            <w:r>
              <w:rPr>
                <w:sz w:val="16"/>
              </w:rPr>
              <w:t>2</w:t>
            </w:r>
            <w:r>
              <w:t>CO</w:t>
            </w:r>
            <w:r>
              <w:rPr>
                <w:sz w:val="16"/>
              </w:rPr>
              <w:t xml:space="preserve">3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9" w:right="0" w:firstLine="0"/>
              <w:jc w:val="left"/>
            </w:pPr>
            <w:r>
              <w:rPr>
                <w:rFonts w:ascii="Segoe UI Symbol" w:eastAsia="Segoe UI Symbol" w:hAnsi="Segoe UI Symbol" w:cs="Segoe UI Symbol"/>
                <w:sz w:val="36"/>
                <w:vertAlign w:val="superscript"/>
              </w:rPr>
              <w:t></w:t>
            </w:r>
            <w:r>
              <w:t xml:space="preserve"> (CO</w:t>
            </w:r>
            <w:r>
              <w:rPr>
                <w:vertAlign w:val="subscript"/>
              </w:rPr>
              <w:t>2</w:t>
            </w:r>
            <w:r>
              <w:t xml:space="preserve">) </w:t>
            </w:r>
          </w:p>
          <w:p w:rsidR="00820469" w:rsidRDefault="00820469" w:rsidP="00651E6B">
            <w:pPr>
              <w:spacing w:after="0" w:line="259" w:lineRule="auto"/>
              <w:ind w:left="106" w:righ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154" w:firstLine="29"/>
              <w:jc w:val="left"/>
            </w:pPr>
            <w:r>
              <w:rPr>
                <w:rFonts w:ascii="Segoe UI Symbol" w:eastAsia="Segoe UI Symbol" w:hAnsi="Segoe UI Symbol" w:cs="Segoe UI Symbol"/>
                <w:sz w:val="37"/>
                <w:vertAlign w:val="superscript"/>
              </w:rPr>
              <w:t xml:space="preserve"> </w:t>
            </w:r>
            <w:r>
              <w:t>( BaCO</w:t>
            </w:r>
            <w:r>
              <w:rPr>
                <w:vertAlign w:val="subscript"/>
              </w:rPr>
              <w:t>3</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7" w:right="0" w:firstLine="0"/>
              <w:jc w:val="left"/>
            </w:pPr>
            <w:r>
              <w:rPr>
                <w:rFonts w:ascii="Segoe UI Symbol" w:eastAsia="Segoe UI Symbol" w:hAnsi="Segoe UI Symbol" w:cs="Segoe UI Symbol"/>
              </w:rPr>
              <w:t></w:t>
            </w:r>
            <w:r>
              <w:t xml:space="preserve"> </w:t>
            </w:r>
          </w:p>
        </w:tc>
        <w:tc>
          <w:tcPr>
            <w:tcW w:w="1441"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left="134" w:right="0" w:firstLine="0"/>
              <w:jc w:val="left"/>
            </w:pPr>
            <w:r>
              <w:rPr>
                <w:rFonts w:ascii="Segoe UI Symbol" w:eastAsia="Segoe UI Symbol" w:hAnsi="Segoe UI Symbol" w:cs="Segoe UI Symbol"/>
              </w:rPr>
              <w:t xml:space="preserve"> </w:t>
            </w:r>
            <w:r>
              <w:t>MgCO</w:t>
            </w:r>
            <w:r>
              <w:rPr>
                <w:vertAlign w:val="subscript"/>
              </w:rPr>
              <w:t xml:space="preserve">3 </w:t>
            </w:r>
          </w:p>
          <w:p w:rsidR="00820469" w:rsidRDefault="00820469" w:rsidP="00651E6B">
            <w:pPr>
              <w:spacing w:after="0" w:line="259" w:lineRule="auto"/>
              <w:ind w:left="106" w:right="0" w:firstLine="0"/>
              <w:jc w:val="left"/>
            </w:pPr>
            <w:r>
              <w:t xml:space="preserve"> </w:t>
            </w:r>
          </w:p>
        </w:tc>
        <w:tc>
          <w:tcPr>
            <w:tcW w:w="0" w:type="auto"/>
            <w:vMerge/>
            <w:tcBorders>
              <w:top w:val="nil"/>
              <w:left w:val="nil"/>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r>
      <w:tr w:rsidR="00820469" w:rsidTr="00651E6B">
        <w:trPr>
          <w:trHeight w:val="4343"/>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nil"/>
            </w:tcBorders>
          </w:tcPr>
          <w:p w:rsidR="00820469" w:rsidRDefault="00820469" w:rsidP="00651E6B">
            <w:pPr>
              <w:spacing w:after="160" w:line="259" w:lineRule="auto"/>
              <w:ind w:right="0" w:firstLine="0"/>
              <w:jc w:val="left"/>
            </w:pPr>
          </w:p>
        </w:tc>
        <w:tc>
          <w:tcPr>
            <w:tcW w:w="8287" w:type="dxa"/>
            <w:gridSpan w:val="6"/>
            <w:tcBorders>
              <w:top w:val="single" w:sz="4" w:space="0" w:color="000000"/>
              <w:left w:val="nil"/>
              <w:bottom w:val="single" w:sz="4" w:space="0" w:color="000000"/>
              <w:right w:val="nil"/>
            </w:tcBorders>
          </w:tcPr>
          <w:p w:rsidR="00820469" w:rsidRDefault="00820469" w:rsidP="00651E6B">
            <w:pPr>
              <w:tabs>
                <w:tab w:val="center" w:pos="468"/>
                <w:tab w:val="center" w:pos="1458"/>
                <w:tab w:val="center" w:pos="2728"/>
                <w:tab w:val="center" w:pos="4522"/>
                <w:tab w:val="center" w:pos="6039"/>
                <w:tab w:val="center" w:pos="7038"/>
              </w:tabs>
              <w:spacing w:after="173" w:line="259" w:lineRule="auto"/>
              <w:ind w:right="0" w:firstLine="0"/>
              <w:jc w:val="left"/>
            </w:pPr>
            <w:r>
              <w:rPr>
                <w:rFonts w:ascii="Calibri" w:eastAsia="Calibri" w:hAnsi="Calibri" w:cs="Calibri"/>
                <w:sz w:val="22"/>
              </w:rPr>
              <w:tab/>
            </w:r>
            <w:r>
              <w:t>MgSO</w:t>
            </w:r>
            <w:r>
              <w:rPr>
                <w:sz w:val="16"/>
              </w:rPr>
              <w:t xml:space="preserve">4 </w:t>
            </w:r>
            <w:r>
              <w:rPr>
                <w:sz w:val="16"/>
              </w:rPr>
              <w:tab/>
            </w:r>
            <w:r>
              <w:rPr>
                <w:rFonts w:ascii="Segoe UI Symbol" w:eastAsia="Segoe UI Symbol" w:hAnsi="Segoe UI Symbol" w:cs="Segoe UI Symbol"/>
              </w:rPr>
              <w:t></w:t>
            </w:r>
            <w:r>
              <w:t xml:space="preserve"> </w:t>
            </w:r>
            <w: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t>BaSO</w:t>
            </w:r>
            <w:r>
              <w:rPr>
                <w:sz w:val="16"/>
              </w:rPr>
              <w:t xml:space="preserve">4 </w:t>
            </w:r>
            <w:r>
              <w:rPr>
                <w:sz w:val="16"/>
              </w:rPr>
              <w:tab/>
            </w:r>
            <w:r>
              <w:rPr>
                <w:rFonts w:ascii="Segoe UI Symbol" w:eastAsia="Segoe UI Symbol" w:hAnsi="Segoe UI Symbol" w:cs="Segoe UI Symbol"/>
              </w:rPr>
              <w:t></w:t>
            </w:r>
            <w:r>
              <w:t xml:space="preserve"> MgCO</w:t>
            </w:r>
            <w:r>
              <w:rPr>
                <w:sz w:val="16"/>
              </w:rPr>
              <w:t xml:space="preserve">3 </w:t>
            </w:r>
            <w:r>
              <w:rPr>
                <w:sz w:val="16"/>
              </w:rPr>
              <w:tab/>
            </w:r>
            <w:r>
              <w:rPr>
                <w:rFonts w:ascii="Segoe UI Symbol" w:eastAsia="Segoe UI Symbol" w:hAnsi="Segoe UI Symbol" w:cs="Segoe UI Symbol"/>
              </w:rPr>
              <w:t></w:t>
            </w:r>
            <w:r>
              <w:t xml:space="preserve"> </w:t>
            </w:r>
          </w:p>
          <w:p w:rsidR="00820469" w:rsidRDefault="00820469" w:rsidP="00651E6B">
            <w:pPr>
              <w:spacing w:after="70" w:line="259" w:lineRule="auto"/>
              <w:ind w:right="325" w:firstLine="0"/>
              <w:jc w:val="center"/>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38CA64F0" wp14:editId="478F1AE9">
                      <wp:simplePos x="0" y="0"/>
                      <wp:positionH relativeFrom="column">
                        <wp:posOffset>-3047</wp:posOffset>
                      </wp:positionH>
                      <wp:positionV relativeFrom="paragraph">
                        <wp:posOffset>206904</wp:posOffset>
                      </wp:positionV>
                      <wp:extent cx="5262042" cy="6096"/>
                      <wp:effectExtent l="0" t="0" r="0" b="0"/>
                      <wp:wrapSquare wrapText="bothSides"/>
                      <wp:docPr id="585276" name="Group 585276"/>
                      <wp:cNvGraphicFramePr/>
                      <a:graphic xmlns:a="http://schemas.openxmlformats.org/drawingml/2006/main">
                        <a:graphicData uri="http://schemas.microsoft.com/office/word/2010/wordprocessingGroup">
                          <wpg:wgp>
                            <wpg:cNvGrpSpPr/>
                            <wpg:grpSpPr>
                              <a:xfrm>
                                <a:off x="0" y="0"/>
                                <a:ext cx="5262042" cy="6096"/>
                                <a:chOff x="0" y="0"/>
                                <a:chExt cx="5262042" cy="6096"/>
                              </a:xfrm>
                            </wpg:grpSpPr>
                            <wps:wsp>
                              <wps:cNvPr id="707539" name="Shape 7075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0" name="Shape 707540"/>
                              <wps:cNvSpPr/>
                              <wps:spPr>
                                <a:xfrm>
                                  <a:off x="6096" y="0"/>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1" name="Shape 707541"/>
                              <wps:cNvSpPr/>
                              <wps:spPr>
                                <a:xfrm>
                                  <a:off x="8034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2" name="Shape 707542"/>
                              <wps:cNvSpPr/>
                              <wps:spPr>
                                <a:xfrm>
                                  <a:off x="809498" y="0"/>
                                  <a:ext cx="794309" cy="9144"/>
                                </a:xfrm>
                                <a:custGeom>
                                  <a:avLst/>
                                  <a:gdLst/>
                                  <a:ahLst/>
                                  <a:cxnLst/>
                                  <a:rect l="0" t="0" r="0" b="0"/>
                                  <a:pathLst>
                                    <a:path w="794309" h="9144">
                                      <a:moveTo>
                                        <a:pt x="0" y="0"/>
                                      </a:moveTo>
                                      <a:lnTo>
                                        <a:pt x="794309" y="0"/>
                                      </a:lnTo>
                                      <a:lnTo>
                                        <a:pt x="7943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3" name="Shape 707543"/>
                              <wps:cNvSpPr/>
                              <wps:spPr>
                                <a:xfrm>
                                  <a:off x="16038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4" name="Shape 707544"/>
                              <wps:cNvSpPr/>
                              <wps:spPr>
                                <a:xfrm>
                                  <a:off x="1609979"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5" name="Shape 707545"/>
                              <wps:cNvSpPr/>
                              <wps:spPr>
                                <a:xfrm>
                                  <a:off x="25182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6" name="Shape 707546"/>
                              <wps:cNvSpPr/>
                              <wps:spPr>
                                <a:xfrm>
                                  <a:off x="2524379"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7" name="Shape 707547"/>
                              <wps:cNvSpPr/>
                              <wps:spPr>
                                <a:xfrm>
                                  <a:off x="34329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8" name="Shape 707548"/>
                              <wps:cNvSpPr/>
                              <wps:spPr>
                                <a:xfrm>
                                  <a:off x="3439033"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49" name="Shape 707549"/>
                              <wps:cNvSpPr/>
                              <wps:spPr>
                                <a:xfrm>
                                  <a:off x="43473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550" name="Shape 707550"/>
                              <wps:cNvSpPr/>
                              <wps:spPr>
                                <a:xfrm>
                                  <a:off x="4353433"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225462" id="Group 585276" o:spid="_x0000_s1026" style="position:absolute;margin-left:-.25pt;margin-top:16.3pt;width:414.35pt;height:.5pt;z-index:251717632" coordsize="526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wdaQQAAM0tAAAOAAAAZHJzL2Uyb0RvYy54bWzsWl+TmzYQf+9MvgPDew7MH2M858tDkt5L&#10;p8006QfQYWGYAcRIOtv37btaIUzO4Jq7TK+Tyg9GiNVqd9Fvf5LQ7YdjXTl7ykXJmo27uPFdhzYZ&#10;25bNbuP+9e3X9yvXEZI0W1Kxhm7cJyrcD3fvfrk9tGsasIJVW8odUNKI9aHduIWU7drzRFbQmogb&#10;1tIGHuaM10TCLd95W04OoL2uvMD3l96B8W3LWUaFgNpP+qF7h/rznGbyjzwXVDrVxgXbJP5z/H9Q&#10;/97dLVnvOGmLMuvMIC+woiZlA532qj4RSZxHXp6pqsuMM8FyeZOx2mN5XmYUfQBvFv4zb+45e2zR&#10;l936sGv7MEFon8XpxWqz3/dfuFNuN268ioNk6ToNqeE9YddOVwdBOrS7Ncje8/Zr+4V3FTt9p/w+&#10;5rxWV/DIOWJ4n/rw0qN0MqiMg2XgR4HrZPBs6adLHf2sgFd01igrPl9q5pkuPWVZb8ihhWEkTpES&#10;r4vU14K0FF+AUN53kUr8JA5TEymUcbo6DAzK9mESawERuzZG6SKKdICwBPp6T8k6exTynjIMNNn/&#10;JiQ8hiG3NSVSmFJ2bEyRAwYujv6WSNVOqVJF57BxtRVFV1BParan3xjKyGfvCgw8Pa2aoZTWY0YC&#10;CJrH5tqisl5s4LORMFctCRAGbVeKIbr7TqGg3MOA9i5D5TCoVaO8h04yArkor4hEUNelhCRVlTVk&#10;uCDx/ZNi0KaGnH7DWJJPFVVhqpo/aQ7AQjCoCsF3Dx8r7uyJSkX4Q+WkagvS1SpAgEmdKJZRj2qf&#10;l1XVq1xg0zGVWkMnrNpRzIJ9S1+3zDprdCqEhAJOm4QIFvSNsGfWyL59A2kczRx4q4oPbPuEiQED&#10;AhhUOeNfAmMExuu0dQIj1EEolAkA3H8GI6YjNbY6SjA5K0mTME7eHpHGjtdj0mgyvsLbNhgzV421&#10;geCVgLtS7AQflSugf4tLNe4wSfxcuFyM4HIxC5crP4x8mDKY0QqpqZsW4GDDqcRg2JlpyDCpW6bs&#10;iEQz8/cg14RqEfl/YUqA0hlTBjMRmUYprOrOEZmkUejDvFhN798Sk8aOH8GV2iPj6wWu7AUHnhuo&#10;maudw9o57NSCMgpHkBnOQuZi6YerFegxw9WSJaylv09GBormaiFpITkJSRg9Z2QZzYVkmibAiSOQ&#10;9Feh/1/Y6+nseD1bpp0m4+skWw4ELVvaHZ/J/e/p7dcoHoFmPAuaQbxYBZYtYYdQcyAi0bKl3gCE&#10;1GU3Ycc+SV2AZP/taLAJi594rt6EDeIgCifZErZo335tCdSFdvwQtkRN17ClEbRsadnyJWwJHzDO&#10;JrLJLLYMozBIQ9BjhqtdW9q1JZ6psJ8spw9wXGBL2EE9g+RqLiRTPxzf7rFrS8hTli0tW76ELUeO&#10;9kTpLGhGYZSEli3t2lJ9VrQHfK487jjNlvHIAR+om3PAJwpjmMNOsaVdW1q2/KkmsngsFs4M4wyg&#10;O9+sDiUP76E8PIV99zcAAAD//wMAUEsDBBQABgAIAAAAIQA+d/p43QAAAAcBAAAPAAAAZHJzL2Rv&#10;d25yZXYueG1sTI5La4NAFIX3hfyH4Ra6S8YHEbGOIYS0q1BoEijd3eiNSpwZcSZq/n1vV+3yPDjn&#10;yzez7sRIg2utURCuAhBkSlu1plZwPr0tUxDOo6mws4YUPMjBplg85ZhVdjKfNB59LXjEuAwVNN73&#10;mZSubEijW9meDGdXO2j0LIdaVgNOPK47GQVBIjW2hh8a7GnXUHk73rWC9wmnbRzux8Ptunt8n9Yf&#10;X4eQlHp5nrevIDzN/q8Mv/iMDgUzXezdVE50CpZrLiqIowQEx2mURiAubMQJyCKX//mLHwAAAP//&#10;AwBQSwECLQAUAAYACAAAACEAtoM4kv4AAADhAQAAEwAAAAAAAAAAAAAAAAAAAAAAW0NvbnRlbnRf&#10;VHlwZXNdLnhtbFBLAQItABQABgAIAAAAIQA4/SH/1gAAAJQBAAALAAAAAAAAAAAAAAAAAC8BAABf&#10;cmVscy8ucmVsc1BLAQItABQABgAIAAAAIQCsJwwdaQQAAM0tAAAOAAAAAAAAAAAAAAAAAC4CAABk&#10;cnMvZTJvRG9jLnhtbFBLAQItABQABgAIAAAAIQA+d/p43QAAAAcBAAAPAAAAAAAAAAAAAAAAAMMG&#10;AABkcnMvZG93bnJldi54bWxQSwUGAAAAAAQABADzAAAAzQcAAAAA&#10;">
                      <v:shape id="Shape 70753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sbyAAAAN8AAAAPAAAAZHJzL2Rvd25yZXYueG1sRI9PawIx&#10;FMTvQr9DeAVvNWltXbsaRQsFKQj+O/T43LzuLt28rEnU7bdvCgWPw8z8hpnOO9uIC/lQO9bwOFAg&#10;iAtnai41HPbvD2MQISIbbByThh8KMJ/d9aaYG3flLV12sRQJwiFHDVWMbS5lKCqyGAauJU7el/MW&#10;Y5K+lMbjNcFtI5+UGkmLNaeFClt6q6j43p2thvZU+s9TMEs+njcfGasVdetnrfv33WICIlIXb+H/&#10;9spoyFT2MnyFvz/pC8jZLwAAAP//AwBQSwECLQAUAAYACAAAACEA2+H2y+4AAACFAQAAEwAAAAAA&#10;AAAAAAAAAAAAAAAAW0NvbnRlbnRfVHlwZXNdLnhtbFBLAQItABQABgAIAAAAIQBa9CxbvwAAABUB&#10;AAALAAAAAAAAAAAAAAAAAB8BAABfcmVscy8ucmVsc1BLAQItABQABgAIAAAAIQA2jnsbyAAAAN8A&#10;AAAPAAAAAAAAAAAAAAAAAAcCAABkcnMvZG93bnJldi54bWxQSwUGAAAAAAMAAwC3AAAA/AIAAAAA&#10;" path="m,l9144,r,9144l,9144,,e" fillcolor="black" stroked="f" strokeweight="0">
                        <v:stroke miterlimit="83231f" joinstyle="miter"/>
                        <v:path arrowok="t" textboxrect="0,0,9144,9144"/>
                      </v:shape>
                      <v:shape id="Shape 707540" o:spid="_x0000_s1028" style="position:absolute;left:60;width:7974;height:91;visibility:visible;mso-wrap-style:square;v-text-anchor:top" coordsize="79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gexQAAAN8AAAAPAAAAZHJzL2Rvd25yZXYueG1sRI/fasIw&#10;FMbvB75DOAPvZqpzUzqj1Img4IU6H+CQnLVlzUlJoq1vby6EXX58//gtVr1txI18qB0rGI8yEMTa&#10;mZpLBZef7dscRIjIBhvHpOBOAVbLwcsCc+M6PtHtHEuRRjjkqKCKsc2lDLoii2HkWuLk/TpvMSbp&#10;S2k8dmncNnKSZZ/SYs3pocKWvivSf+erVbDZzk/rgor3zu8vB7sJ+jjea6WGr33xBSJSH//Dz/bO&#10;KJhls49pIkg8iQXk8gEAAP//AwBQSwECLQAUAAYACAAAACEA2+H2y+4AAACFAQAAEwAAAAAAAAAA&#10;AAAAAAAAAAAAW0NvbnRlbnRfVHlwZXNdLnhtbFBLAQItABQABgAIAAAAIQBa9CxbvwAAABUBAAAL&#10;AAAAAAAAAAAAAAAAAB8BAABfcmVscy8ucmVsc1BLAQItABQABgAIAAAAIQAbcZgexQAAAN8AAAAP&#10;AAAAAAAAAAAAAAAAAAcCAABkcnMvZG93bnJldi54bWxQSwUGAAAAAAMAAwC3AAAA+QIAAAAA&#10;" path="m,l797357,r,9144l,9144,,e" fillcolor="black" stroked="f" strokeweight="0">
                        <v:stroke miterlimit="83231f" joinstyle="miter"/>
                        <v:path arrowok="t" textboxrect="0,0,797357,9144"/>
                      </v:shape>
                      <v:shape id="Shape 707541" o:spid="_x0000_s1029" style="position:absolute;left:8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gxwAAAN8AAAAPAAAAZHJzL2Rvd25yZXYueG1sRI9PawIx&#10;FMTvQr9DeIXeNFFsV1aj1EJBCkL9c/D43Dx3l25e1iTq9tubQsHjMDO/YWaLzjbiSj7UjjUMBwoE&#10;ceFMzaWG/e6zPwERIrLBxjFp+KUAi/lTb4a5cTfe0HUbS5EgHHLUUMXY5lKGoiKLYeBa4uSdnLcY&#10;k/SlNB5vCW4bOVLqTVqsOS1U2NJHRcXP9mI1tOfSH87BLPl4+f7KWK2oW4+1fnnu3qcgInXxEf5v&#10;r4yGTGWv4yH8/UlfQM7vAAAA//8DAFBLAQItABQABgAIAAAAIQDb4fbL7gAAAIUBAAATAAAAAAAA&#10;AAAAAAAAAAAAAABbQ29udGVudF9UeXBlc10ueG1sUEsBAi0AFAAGAAgAAAAhAFr0LFu/AAAAFQEA&#10;AAsAAAAAAAAAAAAAAAAAHwEAAF9yZWxzLy5yZWxzUEsBAi0AFAAGAAgAAAAhAJD+BGDHAAAA3wAA&#10;AA8AAAAAAAAAAAAAAAAABwIAAGRycy9kb3ducmV2LnhtbFBLBQYAAAAAAwADALcAAAD7AgAAAAA=&#10;" path="m,l9144,r,9144l,9144,,e" fillcolor="black" stroked="f" strokeweight="0">
                        <v:stroke miterlimit="83231f" joinstyle="miter"/>
                        <v:path arrowok="t" textboxrect="0,0,9144,9144"/>
                      </v:shape>
                      <v:shape id="Shape 707542" o:spid="_x0000_s1030" style="position:absolute;left:8094;width:7944;height:91;visibility:visible;mso-wrap-style:square;v-text-anchor:top" coordsize="794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0yxwAAAN8AAAAPAAAAZHJzL2Rvd25yZXYueG1sRI9RT8JA&#10;EITfTfgPlyXxTa4iChQOQiQmvonUH7D0lraxt1fvVlr99Z6JiY+Tmfkms94OrlUXCrHxbOB2koEi&#10;Lr1tuDLwVjzdLEBFQbbYeiYDXxRhuxldrTG3vudXuhylUgnCMUcDtUiXax3LmhzGie+Ik3f2waEk&#10;GSptA/YJ7lo9zbIH7bDhtFBjR481le/HT2fgo9jPdm4vhUe/vPs+yOnl3AdjrsfDbgVKaJD/8F/7&#10;2RqYZ/P72RR+/6QvoDc/AAAA//8DAFBLAQItABQABgAIAAAAIQDb4fbL7gAAAIUBAAATAAAAAAAA&#10;AAAAAAAAAAAAAABbQ29udGVudF9UeXBlc10ueG1sUEsBAi0AFAAGAAgAAAAhAFr0LFu/AAAAFQEA&#10;AAsAAAAAAAAAAAAAAAAAHwEAAF9yZWxzLy5yZWxzUEsBAi0AFAAGAAgAAAAhAOGQzTLHAAAA3wAA&#10;AA8AAAAAAAAAAAAAAAAABwIAAGRycy9kb3ducmV2LnhtbFBLBQYAAAAAAwADALcAAAD7AgAAAAA=&#10;" path="m,l794309,r,9144l,9144,,e" fillcolor="black" stroked="f" strokeweight="0">
                        <v:stroke miterlimit="83231f" joinstyle="miter"/>
                        <v:path arrowok="t" textboxrect="0,0,794309,9144"/>
                      </v:shape>
                      <v:shape id="Shape 707543" o:spid="_x0000_s1031" style="position:absolute;left:1603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MxwAAAN8AAAAPAAAAZHJzL2Rvd25yZXYueG1sRI9PawIx&#10;FMTvBb9DeEJvNfFPXdkaRYWCFAS1PXh83bzuLt28rEnU7bc3hUKPw8z8hpkvO9uIK/lQO9YwHCgQ&#10;xIUzNZcaPt5fn2YgQkQ22DgmDT8UYLnoPcwxN+7GB7oeYykShEOOGqoY21zKUFRkMQxcS5y8L+ct&#10;xiR9KY3HW4LbRo6UmkqLNaeFClvaVFR8Hy9WQ3su/ekczJo/L/u3jNWWut1E68d+t3oBEamL/+G/&#10;9tZoyFT2PBnD75/0BeTiDgAA//8DAFBLAQItABQABgAIAAAAIQDb4fbL7gAAAIUBAAATAAAAAAAA&#10;AAAAAAAAAAAAAABbQ29udGVudF9UeXBlc10ueG1sUEsBAi0AFAAGAAgAAAAhAFr0LFu/AAAAFQEA&#10;AAsAAAAAAAAAAAAAAAAAHwEAAF9yZWxzLy5yZWxzUEsBAi0AFAAGAAgAAAAhAA9gP4zHAAAA3wAA&#10;AA8AAAAAAAAAAAAAAAAABwIAAGRycy9kb3ducmV2LnhtbFBLBQYAAAAAAwADALcAAAD7AgAAAAA=&#10;" path="m,l9144,r,9144l,9144,,e" fillcolor="black" stroked="f" strokeweight="0">
                        <v:stroke miterlimit="83231f" joinstyle="miter"/>
                        <v:path arrowok="t" textboxrect="0,0,9144,9144"/>
                      </v:shape>
                      <v:shape id="Shape 707544" o:spid="_x0000_s1032" style="position:absolute;left:16099;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PByAAAAN8AAAAPAAAAZHJzL2Rvd25yZXYueG1sRI9Pa8JA&#10;FMTvhX6H5RW86aZqq42uUkSxQi/+Aa+v2WcSzL4Nu2sSv323IPQ4zMxvmPmyM5VoyPnSsoLXQQKC&#10;OLO65FzB6bjpT0H4gKyxskwK7uRhuXh+mmOqbct7ag4hFxHCPkUFRQh1KqXPCjLoB7Ymjt7FOoMh&#10;SpdL7bCNcFPJYZK8S4Mlx4UCa1oVlF0PN6OgOQ/L6sfttp1tv48fW7ce3eqrUr2X7nMGIlAX/sOP&#10;9pdWMEkmb+Mx/P2JX0AufgEAAP//AwBQSwECLQAUAAYACAAAACEA2+H2y+4AAACFAQAAEwAAAAAA&#10;AAAAAAAAAAAAAAAAW0NvbnRlbnRfVHlwZXNdLnhtbFBLAQItABQABgAIAAAAIQBa9CxbvwAAABUB&#10;AAALAAAAAAAAAAAAAAAAAB8BAABfcmVscy8ucmVsc1BLAQItABQABgAIAAAAIQDJgUPByAAAAN8A&#10;AAAPAAAAAAAAAAAAAAAAAAcCAABkcnMvZG93bnJldi54bWxQSwUGAAAAAAMAAwC3AAAA/AIAAAAA&#10;" path="m,l908304,r,9144l,9144,,e" fillcolor="black" stroked="f" strokeweight="0">
                        <v:stroke miterlimit="83231f" joinstyle="miter"/>
                        <v:path arrowok="t" textboxrect="0,0,908304,9144"/>
                      </v:shape>
                      <v:shape id="Shape 707545" o:spid="_x0000_s1033" style="position:absolute;left:25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JjxwAAAN8AAAAPAAAAZHJzL2Rvd25yZXYueG1sRI9PawIx&#10;FMTvQr9DeIXeNGnRrqxG0UJBCkL9c/D43Dx3l25e1iTq9tubQsHjMDO/YabzzjbiSj7UjjW8DhQI&#10;4sKZmksN+91nfwwiRGSDjWPS8EsB5rOn3hRz4268oes2liJBOOSooYqxzaUMRUUWw8C1xMk7OW8x&#10;JulLaTzeEtw28k2pd2mx5rRQYUsfFRU/24vV0J5LfzgHs+Tj5fsrY7Wibj3U+uW5W0xAROriI/zf&#10;XhkNmcpGwxH8/UlfQM7uAAAA//8DAFBLAQItABQABgAIAAAAIQDb4fbL7gAAAIUBAAATAAAAAAAA&#10;AAAAAAAAAAAAAABbQ29udGVudF9UeXBlc10ueG1sUEsBAi0AFAAGAAgAAAAhAFr0LFu/AAAAFQEA&#10;AAsAAAAAAAAAAAAAAAAAHwEAAF9yZWxzLy5yZWxzUEsBAi0AFAAGAAgAAAAhAO/FAmPHAAAA3wAA&#10;AA8AAAAAAAAAAAAAAAAABwIAAGRycy9kb3ducmV2LnhtbFBLBQYAAAAAAwADALcAAAD7AgAAAAA=&#10;" path="m,l9144,r,9144l,9144,,e" fillcolor="black" stroked="f" strokeweight="0">
                        <v:stroke miterlimit="83231f" joinstyle="miter"/>
                        <v:path arrowok="t" textboxrect="0,0,9144,9144"/>
                      </v:shape>
                      <v:shape id="Shape 707546" o:spid="_x0000_s1034" style="position:absolute;left:25243;width:9086;height:91;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hygAAAN8AAAAPAAAAZHJzL2Rvd25yZXYueG1sRI9BS8NA&#10;FITvgv9heYIXsbsVm2rstoSiEEp7sIro7ZF9JqHZt2l226T/3i0UPA4z8w0zWwy2EUfqfO1Yw3ik&#10;QBAXztRcavj8eLt/AuEDssHGMWk4kYfF/PpqhqlxPb/TcRtKESHsU9RQhdCmUvqiIot+5Fri6P26&#10;zmKIsiul6bCPcNvIB6USabHmuFBhS8uKit32YDXkq+wn/3pW37zcv9Ju0x+ydXKn9e3NkL2ACDSE&#10;//ClnRsNUzWdPCZw/hO/gJz/AQAA//8DAFBLAQItABQABgAIAAAAIQDb4fbL7gAAAIUBAAATAAAA&#10;AAAAAAAAAAAAAAAAAABbQ29udGVudF9UeXBlc10ueG1sUEsBAi0AFAAGAAgAAAAhAFr0LFu/AAAA&#10;FQEAAAsAAAAAAAAAAAAAAAAAHwEAAF9yZWxzLy5yZWxzUEsBAi0AFAAGAAgAAAAhABD8yWHKAAAA&#10;3wAAAA8AAAAAAAAAAAAAAAAABwIAAGRycy9kb3ducmV2LnhtbFBLBQYAAAAAAwADALcAAAD+AgAA&#10;AAA=&#10;" path="m,l908609,r,9144l,9144,,e" fillcolor="black" stroked="f" strokeweight="0">
                        <v:stroke miterlimit="83231f" joinstyle="miter"/>
                        <v:path arrowok="t" textboxrect="0,0,908609,9144"/>
                      </v:shape>
                      <v:shape id="Shape 707547" o:spid="_x0000_s1035" style="position:absolute;left:343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mPxwAAAN8AAAAPAAAAZHJzL2Rvd25yZXYueG1sRI9PawIx&#10;FMTvgt8hvII3TVqsK1uj2EJBBKH+OXh83bzuLt28rEnU7bc3BcHjMDO/YWaLzjbiQj7UjjU8jxQI&#10;4sKZmksNh/3ncAoiRGSDjWPS8EcBFvN+b4a5cVfe0mUXS5EgHHLUUMXY5lKGoiKLYeRa4uT9OG8x&#10;JulLaTxeE9w28kWpibRYc1qosKWPiorf3dlqaE+lP56Ceefv89c6Y7WibjPWevDULd9AROriI3xv&#10;r4yGTGWv4wz+/6QvIOc3AAAA//8DAFBLAQItABQABgAIAAAAIQDb4fbL7gAAAIUBAAATAAAAAAAA&#10;AAAAAAAAAAAAAABbQ29udGVudF9UeXBlc10ueG1sUEsBAi0AFAAGAAgAAAAhAFr0LFu/AAAAFQEA&#10;AAsAAAAAAAAAAAAAAAAAHwEAAF9yZWxzLy5yZWxzUEsBAi0AFAAGAAgAAAAhAHBbOY/HAAAA3wAA&#10;AA8AAAAAAAAAAAAAAAAABwIAAGRycy9kb3ducmV2LnhtbFBLBQYAAAAAAwADALcAAAD7AgAAAAA=&#10;" path="m,l9144,r,9144l,9144,,e" fillcolor="black" stroked="f" strokeweight="0">
                        <v:stroke miterlimit="83231f" joinstyle="miter"/>
                        <v:path arrowok="t" textboxrect="0,0,9144,9144"/>
                      </v:shape>
                      <v:shape id="Shape 707548" o:spid="_x0000_s1036" style="position:absolute;left:34390;width:9083;height:91;visibility:visible;mso-wrap-style:square;v-text-anchor:top" coordsize="908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nExQAAAN8AAAAPAAAAZHJzL2Rvd25yZXYueG1sRE/LasJA&#10;FN0L/sNwhe50on1YY0aR0mKFbqqFbq+ZaxKSuRNmxiT9+85CcHk472w7mEZ05HxlWcF8loAgzq2u&#10;uFDwc/qYvoLwAVljY5kU/JGH7WY8yjDVtudv6o6hEDGEfYoKyhDaVEqfl2TQz2xLHLmLdQZDhK6Q&#10;2mEfw00jF0nyIg1WHBtKbOmtpLw+Xo2C7ndRNWd32A+2/zqt9u798drWSj1Mht0aRKAh3MU396dW&#10;sEyWz09xcPwTv4Dc/AMAAP//AwBQSwECLQAUAAYACAAAACEA2+H2y+4AAACFAQAAEwAAAAAAAAAA&#10;AAAAAAAAAAAAW0NvbnRlbnRfVHlwZXNdLnhtbFBLAQItABQABgAIAAAAIQBa9CxbvwAAABUBAAAL&#10;AAAAAAAAAAAAAAAAAB8BAABfcmVscy8ucmVsc1BLAQItABQABgAIAAAAIQBIzEnExQAAAN8AAAAP&#10;AAAAAAAAAAAAAAAAAAcCAABkcnMvZG93bnJldi54bWxQSwUGAAAAAAMAAwC3AAAA+QIAAAAA&#10;" path="m,l908304,r,9144l,9144,,e" fillcolor="black" stroked="f" strokeweight="0">
                        <v:stroke miterlimit="83231f" joinstyle="miter"/>
                        <v:path arrowok="t" textboxrect="0,0,908304,9144"/>
                      </v:shape>
                      <v:shape id="Shape 707549" o:spid="_x0000_s1037" style="position:absolute;left:434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mxwAAAN8AAAAPAAAAZHJzL2Rvd25yZXYueG1sRI9PawIx&#10;FMTvBb9DeEJvNVG0a7dGsYWCFAr+O3h83bzuLm5e1iTq+u2bQsHjMDO/YWaLzjbiQj7UjjUMBwoE&#10;ceFMzaWG/e7jaQoiRGSDjWPScKMAi3nvYYa5cVfe0GUbS5EgHHLUUMXY5lKGoiKLYeBa4uT9OG8x&#10;JulLaTxeE9w2cqTUs7RYc1qosKX3iorj9mw1tKfSH07BvPH3ef2ZsVpR9zXW+rHfLV9BROriPfzf&#10;XhkNmcom4xf4+5O+gJz/AgAA//8DAFBLAQItABQABgAIAAAAIQDb4fbL7gAAAIUBAAATAAAAAAAA&#10;AAAAAAAAAAAAAABbQ29udGVudF9UeXBlc10ueG1sUEsBAi0AFAAGAAgAAAAhAFr0LFu/AAAAFQEA&#10;AAsAAAAAAAAAAAAAAAAAHwEAAF9yZWxzLy5yZWxzUEsBAi0AFAAGAAgAAAAhAG6ICGbHAAAA3wAA&#10;AA8AAAAAAAAAAAAAAAAABwIAAGRycy9kb3ducmV2LnhtbFBLBQYAAAAAAwADALcAAAD7AgAAAAA=&#10;" path="m,l9144,r,9144l,9144,,e" fillcolor="black" stroked="f" strokeweight="0">
                        <v:stroke miterlimit="83231f" joinstyle="miter"/>
                        <v:path arrowok="t" textboxrect="0,0,9144,9144"/>
                      </v:shape>
                      <v:shape id="Shape 707550" o:spid="_x0000_s1038" style="position:absolute;left:43534;width:9086;height:91;visibility:visible;mso-wrap-style:square;v-text-anchor:top" coordsize="9086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JTyAAAAN8AAAAPAAAAZHJzL2Rvd25yZXYueG1sRI/NasJA&#10;FIX3Qt9huIVupM60oLbRUYJUCKILtZS6u2Ruk2DmTpoZTfr2nYXg8nD++ObL3tbiSq2vHGt4GSkQ&#10;xLkzFRcaPo/r5zcQPiAbrB2Thj/ysFw8DOaYGNfxnq6HUIg4wj5BDWUITSKlz0uy6EeuIY7ej2st&#10;hijbQpoWuzhua/mq1ERarDg+lNjQqqT8fLhYDdkmPWVf7+qbV78fdN51l3Q7GWr99NinMxCB+nAP&#10;39qZ0TBV0/E4EkSeyAJy8Q8AAP//AwBQSwECLQAUAAYACAAAACEA2+H2y+4AAACFAQAAEwAAAAAA&#10;AAAAAAAAAAAAAAAAW0NvbnRlbnRfVHlwZXNdLnhtbFBLAQItABQABgAIAAAAIQBa9CxbvwAAABUB&#10;AAALAAAAAAAAAAAAAAAAAB8BAABfcmVscy8ucmVsc1BLAQItABQABgAIAAAAIQB1gGJTyAAAAN8A&#10;AAAPAAAAAAAAAAAAAAAAAAcCAABkcnMvZG93bnJldi54bWxQSwUGAAAAAAMAAwC3AAAA/AIAAAAA&#10;" path="m,l908609,r,9144l,9144,,e" fillcolor="black" stroked="f" strokeweight="0">
                        <v:stroke miterlimit="83231f" joinstyle="miter"/>
                        <v:path arrowok="t" textboxrect="0,0,908609,9144"/>
                      </v:shape>
                      <w10:wrap type="square"/>
                    </v:group>
                  </w:pict>
                </mc:Fallback>
              </mc:AlternateContent>
            </w:r>
            <w:r>
              <w:t>(Mg(OH)</w:t>
            </w:r>
            <w:r>
              <w:rPr>
                <w:vertAlign w:val="subscript"/>
              </w:rPr>
              <w:t xml:space="preserve">2 </w:t>
            </w:r>
            <w:r>
              <w:t xml:space="preserve">  Mg(OH)</w:t>
            </w:r>
            <w:r>
              <w:rPr>
                <w:sz w:val="16"/>
              </w:rPr>
              <w:t xml:space="preserve">2 </w:t>
            </w:r>
          </w:p>
          <w:p w:rsidR="00820469" w:rsidRDefault="00820469" w:rsidP="00651E6B">
            <w:pPr>
              <w:spacing w:before="130" w:after="0" w:line="259" w:lineRule="auto"/>
              <w:ind w:left="-252" w:right="0" w:firstLine="0"/>
              <w:jc w:val="left"/>
            </w:pPr>
            <w:r>
              <w:t xml:space="preserve">Mẫu thử nào cho kết quả ứng với 1 </w:t>
            </w:r>
            <w:r>
              <w:rPr>
                <w:rFonts w:ascii="Segoe UI Symbol" w:eastAsia="Segoe UI Symbol" w:hAnsi="Segoe UI Symbol" w:cs="Segoe UI Symbol"/>
                <w:sz w:val="36"/>
                <w:vertAlign w:val="superscript"/>
              </w:rPr>
              <w:t xml:space="preserve"> </w:t>
            </w:r>
            <w:r>
              <w:t xml:space="preserve">=&gt; HCl </w:t>
            </w:r>
          </w:p>
          <w:p w:rsidR="00820469" w:rsidRDefault="00820469" w:rsidP="00651E6B">
            <w:pPr>
              <w:spacing w:after="0" w:line="259" w:lineRule="auto"/>
              <w:ind w:left="-252" w:right="0" w:firstLine="0"/>
              <w:jc w:val="left"/>
            </w:pPr>
            <w:r>
              <w:t xml:space="preserve">Mẫu thử nào cho kết quả ứng với 1 </w:t>
            </w:r>
            <w:r>
              <w:rPr>
                <w:rFonts w:ascii="Segoe UI Symbol" w:eastAsia="Segoe UI Symbol" w:hAnsi="Segoe UI Symbol" w:cs="Segoe UI Symbol"/>
                <w:sz w:val="37"/>
                <w:vertAlign w:val="superscript"/>
              </w:rPr>
              <w:t xml:space="preserve"> </w:t>
            </w:r>
            <w:r>
              <w:t xml:space="preserve">=&gt; NaOH </w:t>
            </w:r>
          </w:p>
          <w:p w:rsidR="00820469" w:rsidRDefault="00820469" w:rsidP="00651E6B">
            <w:pPr>
              <w:spacing w:after="0" w:line="259" w:lineRule="auto"/>
              <w:ind w:left="-252" w:right="0" w:firstLine="0"/>
              <w:jc w:val="left"/>
            </w:pPr>
            <w:r>
              <w:t xml:space="preserve">Mẫu thử nào cho kết quả ứng với 2 </w:t>
            </w:r>
            <w:r>
              <w:rPr>
                <w:rFonts w:ascii="Segoe UI Symbol" w:eastAsia="Segoe UI Symbol" w:hAnsi="Segoe UI Symbol" w:cs="Segoe UI Symbol"/>
                <w:sz w:val="37"/>
                <w:vertAlign w:val="superscript"/>
              </w:rPr>
              <w:t xml:space="preserve"> </w:t>
            </w:r>
            <w:r>
              <w:t>=&gt; Ba(OH)</w:t>
            </w:r>
            <w:r>
              <w:rPr>
                <w:vertAlign w:val="subscript"/>
              </w:rPr>
              <w:t xml:space="preserve">2 </w:t>
            </w:r>
          </w:p>
          <w:p w:rsidR="00820469" w:rsidRDefault="00820469" w:rsidP="00651E6B">
            <w:pPr>
              <w:spacing w:after="25" w:line="245" w:lineRule="auto"/>
              <w:ind w:left="-252" w:right="3165" w:firstLine="0"/>
              <w:jc w:val="left"/>
            </w:pPr>
            <w:r>
              <w:t xml:space="preserve">Mẫu thử nào cho kết quả ứng với 2 </w:t>
            </w:r>
            <w:r>
              <w:rPr>
                <w:rFonts w:ascii="Segoe UI Symbol" w:eastAsia="Segoe UI Symbol" w:hAnsi="Segoe UI Symbol" w:cs="Segoe UI Symbol"/>
                <w:sz w:val="37"/>
                <w:vertAlign w:val="superscript"/>
              </w:rPr>
              <w:t xml:space="preserve"> </w:t>
            </w:r>
            <w:r>
              <w:t xml:space="preserve">và 1 </w:t>
            </w:r>
            <w:r>
              <w:rPr>
                <w:rFonts w:ascii="Segoe UI Symbol" w:eastAsia="Segoe UI Symbol" w:hAnsi="Segoe UI Symbol" w:cs="Segoe UI Symbol"/>
                <w:sz w:val="36"/>
                <w:vertAlign w:val="superscript"/>
              </w:rPr>
              <w:t xml:space="preserve"> </w:t>
            </w:r>
            <w:r>
              <w:t>=&gt; K</w:t>
            </w:r>
            <w:r>
              <w:rPr>
                <w:vertAlign w:val="subscript"/>
              </w:rPr>
              <w:t>2</w:t>
            </w:r>
            <w:r>
              <w:t>CO</w:t>
            </w:r>
            <w:r>
              <w:rPr>
                <w:vertAlign w:val="subscript"/>
              </w:rPr>
              <w:t xml:space="preserve">3 </w:t>
            </w:r>
            <w:r>
              <w:t xml:space="preserve">Mẫu thử nào cho kết quả ứng với 3 </w:t>
            </w:r>
            <w:r>
              <w:rPr>
                <w:rFonts w:ascii="Segoe UI Symbol" w:eastAsia="Segoe UI Symbol" w:hAnsi="Segoe UI Symbol" w:cs="Segoe UI Symbol"/>
                <w:sz w:val="37"/>
                <w:vertAlign w:val="superscript"/>
              </w:rPr>
              <w:t xml:space="preserve"> </w:t>
            </w:r>
            <w:r>
              <w:t>=&gt; MgSO</w:t>
            </w:r>
            <w:r>
              <w:rPr>
                <w:vertAlign w:val="subscript"/>
              </w:rPr>
              <w:t xml:space="preserve">4 </w:t>
            </w:r>
            <w:r>
              <w:t xml:space="preserve">Các PTHH: </w:t>
            </w:r>
          </w:p>
          <w:p w:rsidR="00820469" w:rsidRDefault="00820469" w:rsidP="00651E6B">
            <w:pPr>
              <w:spacing w:after="0" w:line="259" w:lineRule="auto"/>
              <w:ind w:left="-132" w:right="0" w:firstLine="0"/>
              <w:jc w:val="left"/>
            </w:pPr>
            <w:r>
              <w:t>HCl (dd) + K</w:t>
            </w:r>
            <w:r>
              <w:rPr>
                <w:vertAlign w:val="subscript"/>
              </w:rPr>
              <w:t>2</w:t>
            </w:r>
            <w:r>
              <w:t>CO</w:t>
            </w:r>
            <w:r>
              <w:rPr>
                <w:vertAlign w:val="subscript"/>
              </w:rPr>
              <w:t xml:space="preserve">3 (dd) </w:t>
            </w:r>
            <w:r>
              <w:t xml:space="preserve"> </w:t>
            </w:r>
            <w:r>
              <w:rPr>
                <w:rFonts w:ascii="Segoe UI Symbol" w:eastAsia="Segoe UI Symbol" w:hAnsi="Segoe UI Symbol" w:cs="Segoe UI Symbol"/>
              </w:rPr>
              <w:t></w:t>
            </w:r>
            <w:r>
              <w:t xml:space="preserve">   2KCl (dd) + H</w:t>
            </w:r>
            <w:r>
              <w:rPr>
                <w:vertAlign w:val="subscript"/>
              </w:rPr>
              <w:t>2</w:t>
            </w:r>
            <w:r>
              <w:t xml:space="preserve">O (l) </w:t>
            </w:r>
          </w:p>
          <w:p w:rsidR="00820469" w:rsidRDefault="00820469" w:rsidP="00651E6B">
            <w:pPr>
              <w:spacing w:after="9" w:line="225" w:lineRule="auto"/>
              <w:ind w:left="-252" w:right="1881" w:firstLine="120"/>
            </w:pPr>
            <w:r>
              <w:t>NaOH (dd) + MgSO</w:t>
            </w:r>
            <w:r>
              <w:rPr>
                <w:vertAlign w:val="subscript"/>
              </w:rPr>
              <w:t xml:space="preserve">4 </w:t>
            </w:r>
            <w:r>
              <w:t xml:space="preserve">(dd)  </w:t>
            </w:r>
            <w:r>
              <w:rPr>
                <w:rFonts w:ascii="Segoe UI Symbol" w:eastAsia="Segoe UI Symbol" w:hAnsi="Segoe UI Symbol" w:cs="Segoe UI Symbol"/>
              </w:rPr>
              <w:t></w:t>
            </w:r>
            <w:r>
              <w:t xml:space="preserve"> Na</w:t>
            </w:r>
            <w:r>
              <w:rPr>
                <w:vertAlign w:val="subscript"/>
              </w:rPr>
              <w:t>2</w:t>
            </w:r>
            <w:r>
              <w:t>SO</w:t>
            </w:r>
            <w:r>
              <w:rPr>
                <w:vertAlign w:val="subscript"/>
              </w:rPr>
              <w:t xml:space="preserve">4 </w:t>
            </w:r>
            <w:r>
              <w:t>(dd) + Mg(OH)</w:t>
            </w:r>
            <w:r>
              <w:rPr>
                <w:vertAlign w:val="subscript"/>
              </w:rPr>
              <w:t xml:space="preserve">2 </w:t>
            </w:r>
            <w:r>
              <w:t>(r) Ba(OH)</w:t>
            </w:r>
            <w:r>
              <w:rPr>
                <w:vertAlign w:val="subscript"/>
              </w:rPr>
              <w:t>2</w:t>
            </w:r>
            <w:r>
              <w:t xml:space="preserve"> (dd) + K</w:t>
            </w:r>
            <w:r>
              <w:rPr>
                <w:vertAlign w:val="subscript"/>
              </w:rPr>
              <w:t>2</w:t>
            </w:r>
            <w:r>
              <w:t>CO</w:t>
            </w:r>
            <w:r>
              <w:rPr>
                <w:vertAlign w:val="subscript"/>
              </w:rPr>
              <w:t>3</w:t>
            </w:r>
            <w:r>
              <w:t xml:space="preserve"> (dd) </w:t>
            </w:r>
            <w:r>
              <w:rPr>
                <w:rFonts w:ascii="Segoe UI Symbol" w:eastAsia="Segoe UI Symbol" w:hAnsi="Segoe UI Symbol" w:cs="Segoe UI Symbol"/>
              </w:rPr>
              <w:t></w:t>
            </w:r>
            <w:r>
              <w:t xml:space="preserve">  BaCO</w:t>
            </w:r>
            <w:r>
              <w:rPr>
                <w:vertAlign w:val="subscript"/>
              </w:rPr>
              <w:t xml:space="preserve">3 </w:t>
            </w:r>
            <w:r>
              <w:t xml:space="preserve">(r)  + KOH (dd)  </w:t>
            </w:r>
          </w:p>
          <w:p w:rsidR="00820469" w:rsidRDefault="00820469" w:rsidP="00651E6B">
            <w:pPr>
              <w:spacing w:after="0" w:line="259" w:lineRule="auto"/>
              <w:ind w:left="2" w:right="2428" w:hanging="254"/>
            </w:pPr>
            <w:r>
              <w:t>Ba(OH)</w:t>
            </w:r>
            <w:r>
              <w:rPr>
                <w:vertAlign w:val="subscript"/>
              </w:rPr>
              <w:t xml:space="preserve">2 </w:t>
            </w:r>
            <w:r>
              <w:t>(dd) + MgSO</w:t>
            </w:r>
            <w:r>
              <w:rPr>
                <w:vertAlign w:val="subscript"/>
              </w:rPr>
              <w:t xml:space="preserve">4 </w:t>
            </w:r>
            <w:r>
              <w:t xml:space="preserve">(dd) </w:t>
            </w:r>
            <w:r>
              <w:rPr>
                <w:rFonts w:ascii="Segoe UI Symbol" w:eastAsia="Segoe UI Symbol" w:hAnsi="Segoe UI Symbol" w:cs="Segoe UI Symbol"/>
              </w:rPr>
              <w:t></w:t>
            </w:r>
            <w:r>
              <w:t xml:space="preserve"> Mg(OH)</w:t>
            </w:r>
            <w:r>
              <w:rPr>
                <w:vertAlign w:val="subscript"/>
              </w:rPr>
              <w:t xml:space="preserve">2 </w:t>
            </w:r>
            <w:r>
              <w:t xml:space="preserve"> (r) + BaSO</w:t>
            </w:r>
            <w:r>
              <w:rPr>
                <w:vertAlign w:val="subscript"/>
              </w:rPr>
              <w:t xml:space="preserve">4 </w:t>
            </w:r>
            <w:r>
              <w:t>(r)  CO</w:t>
            </w:r>
            <w:r>
              <w:rPr>
                <w:vertAlign w:val="subscript"/>
              </w:rPr>
              <w:t>3</w:t>
            </w:r>
            <w:r>
              <w:t xml:space="preserve"> (dd) + MgSO</w:t>
            </w:r>
            <w:r>
              <w:rPr>
                <w:vertAlign w:val="subscript"/>
              </w:rPr>
              <w:t>4</w:t>
            </w:r>
            <w:r>
              <w:t xml:space="preserve"> (dd) </w:t>
            </w:r>
            <w:r>
              <w:rPr>
                <w:rFonts w:ascii="Segoe UI Symbol" w:eastAsia="Segoe UI Symbol" w:hAnsi="Segoe UI Symbol" w:cs="Segoe UI Symbol"/>
              </w:rPr>
              <w:t></w:t>
            </w:r>
            <w:r>
              <w:t xml:space="preserve"> MgCO</w:t>
            </w:r>
            <w:r>
              <w:rPr>
                <w:vertAlign w:val="subscript"/>
              </w:rPr>
              <w:t xml:space="preserve">3 </w:t>
            </w:r>
            <w:r>
              <w:t>(r) + K</w:t>
            </w:r>
            <w:r>
              <w:rPr>
                <w:vertAlign w:val="subscript"/>
              </w:rPr>
              <w:t>2</w:t>
            </w:r>
            <w:r>
              <w:t>SO</w:t>
            </w:r>
            <w:r>
              <w:rPr>
                <w:vertAlign w:val="subscript"/>
              </w:rPr>
              <w:t>4</w:t>
            </w:r>
            <w:r>
              <w:t xml:space="preserve"> (dd) </w:t>
            </w:r>
          </w:p>
        </w:tc>
        <w:tc>
          <w:tcPr>
            <w:tcW w:w="0" w:type="auto"/>
            <w:vMerge/>
            <w:tcBorders>
              <w:top w:val="nil"/>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2630"/>
        </w:trPr>
        <w:tc>
          <w:tcPr>
            <w:tcW w:w="497"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right="137" w:firstLine="0"/>
              <w:jc w:val="right"/>
            </w:pPr>
            <w:r>
              <w:t xml:space="preserve">2 </w:t>
            </w:r>
          </w:p>
        </w:tc>
        <w:tc>
          <w:tcPr>
            <w:tcW w:w="8647" w:type="dxa"/>
            <w:gridSpan w:val="7"/>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        A: Ca(OH)</w:t>
            </w:r>
            <w:r>
              <w:rPr>
                <w:vertAlign w:val="subscript"/>
              </w:rPr>
              <w:t>2</w:t>
            </w:r>
            <w:r>
              <w:t xml:space="preserve">    B: CaCl</w:t>
            </w:r>
            <w:r>
              <w:rPr>
                <w:vertAlign w:val="subscript"/>
              </w:rPr>
              <w:t>2</w:t>
            </w:r>
            <w:r>
              <w:t xml:space="preserve">     C: Ca(NO</w:t>
            </w:r>
            <w:r>
              <w:rPr>
                <w:vertAlign w:val="subscript"/>
              </w:rPr>
              <w:t>3</w:t>
            </w:r>
            <w:r>
              <w:t>)</w:t>
            </w:r>
            <w:r>
              <w:rPr>
                <w:vertAlign w:val="subscript"/>
              </w:rPr>
              <w:t>2</w:t>
            </w:r>
            <w:r>
              <w:t xml:space="preserve">    D: Ca(HCO</w:t>
            </w:r>
            <w:r>
              <w:rPr>
                <w:vertAlign w:val="subscript"/>
              </w:rPr>
              <w:t>3</w:t>
            </w:r>
            <w:r>
              <w:t>)</w:t>
            </w:r>
            <w:r>
              <w:rPr>
                <w:vertAlign w:val="subscript"/>
              </w:rPr>
              <w:t>2</w:t>
            </w:r>
            <w:r>
              <w:t xml:space="preserve"> </w:t>
            </w:r>
          </w:p>
          <w:p w:rsidR="00820469" w:rsidRDefault="00820469" w:rsidP="00651E6B">
            <w:pPr>
              <w:spacing w:after="84" w:line="259" w:lineRule="auto"/>
              <w:ind w:left="2243" w:right="0" w:firstLine="0"/>
              <w:jc w:val="left"/>
            </w:pPr>
            <w:r>
              <w:rPr>
                <w:i/>
                <w:sz w:val="14"/>
              </w:rPr>
              <w:t>t</w:t>
            </w:r>
            <w:r>
              <w:rPr>
                <w:i/>
                <w:sz w:val="10"/>
              </w:rPr>
              <w:t>o</w:t>
            </w:r>
          </w:p>
          <w:p w:rsidR="00820469" w:rsidRDefault="00820469" w:rsidP="00651E6B">
            <w:pPr>
              <w:numPr>
                <w:ilvl w:val="0"/>
                <w:numId w:val="196"/>
              </w:numPr>
              <w:spacing w:after="0" w:line="259" w:lineRule="auto"/>
              <w:ind w:right="0" w:hanging="458"/>
              <w:jc w:val="left"/>
            </w:pPr>
            <w:r>
              <w:t>CaCO</w:t>
            </w:r>
            <w:r>
              <w:rPr>
                <w:vertAlign w:val="subscript"/>
              </w:rPr>
              <w:t>3</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CaO   +   CO</w:t>
            </w:r>
            <w:r>
              <w:rPr>
                <w:vertAlign w:val="subscript"/>
              </w:rPr>
              <w:t xml:space="preserve">2 </w:t>
            </w:r>
            <w:r>
              <w:t xml:space="preserve"> </w:t>
            </w:r>
          </w:p>
          <w:p w:rsidR="00820469" w:rsidRDefault="00820469" w:rsidP="00651E6B">
            <w:pPr>
              <w:numPr>
                <w:ilvl w:val="0"/>
                <w:numId w:val="196"/>
              </w:numPr>
              <w:spacing w:after="0" w:line="259" w:lineRule="auto"/>
              <w:ind w:right="0" w:hanging="458"/>
              <w:jc w:val="left"/>
            </w:pPr>
            <w:r>
              <w:t>CaO     +     H</w:t>
            </w:r>
            <w:r>
              <w:rPr>
                <w:vertAlign w:val="subscript"/>
              </w:rPr>
              <w:t>2</w:t>
            </w:r>
            <w:r>
              <w:t xml:space="preserve">O    </w:t>
            </w:r>
            <w:r>
              <w:rPr>
                <w:rFonts w:ascii="Segoe UI Symbol" w:eastAsia="Segoe UI Symbol" w:hAnsi="Segoe UI Symbol" w:cs="Segoe UI Symbol"/>
                <w:sz w:val="37"/>
                <w:vertAlign w:val="superscript"/>
              </w:rPr>
              <w:t></w:t>
            </w:r>
            <w:r>
              <w:t xml:space="preserve">     Ca(OH)</w:t>
            </w:r>
            <w:r>
              <w:rPr>
                <w:vertAlign w:val="subscript"/>
              </w:rPr>
              <w:t>2</w:t>
            </w:r>
            <w:r>
              <w:t xml:space="preserve"> </w:t>
            </w:r>
          </w:p>
          <w:p w:rsidR="00820469" w:rsidRDefault="00820469" w:rsidP="00651E6B">
            <w:pPr>
              <w:numPr>
                <w:ilvl w:val="0"/>
                <w:numId w:val="196"/>
              </w:numPr>
              <w:spacing w:after="0" w:line="259" w:lineRule="auto"/>
              <w:ind w:right="0" w:hanging="458"/>
              <w:jc w:val="left"/>
            </w:pPr>
            <w:r>
              <w:t>Ca(OH)</w:t>
            </w:r>
            <w:r>
              <w:rPr>
                <w:vertAlign w:val="subscript"/>
              </w:rPr>
              <w:t>2</w:t>
            </w:r>
            <w:r>
              <w:t xml:space="preserve">       +   2 HCl    </w:t>
            </w:r>
            <w:r>
              <w:rPr>
                <w:rFonts w:ascii="Segoe UI Symbol" w:eastAsia="Segoe UI Symbol" w:hAnsi="Segoe UI Symbol" w:cs="Segoe UI Symbol"/>
                <w:sz w:val="37"/>
                <w:vertAlign w:val="superscript"/>
              </w:rPr>
              <w:t></w:t>
            </w:r>
            <w:r>
              <w:t xml:space="preserve">     CaCl</w:t>
            </w:r>
            <w:r>
              <w:rPr>
                <w:vertAlign w:val="subscript"/>
              </w:rPr>
              <w:t>2</w:t>
            </w:r>
            <w:r>
              <w:t xml:space="preserve"> +  2 H</w:t>
            </w:r>
            <w:r>
              <w:rPr>
                <w:vertAlign w:val="subscript"/>
              </w:rPr>
              <w:t>2</w:t>
            </w:r>
            <w:r>
              <w:t xml:space="preserve">O </w:t>
            </w:r>
          </w:p>
          <w:p w:rsidR="00820469" w:rsidRDefault="00820469" w:rsidP="00651E6B">
            <w:pPr>
              <w:numPr>
                <w:ilvl w:val="0"/>
                <w:numId w:val="196"/>
              </w:numPr>
              <w:spacing w:after="0" w:line="259" w:lineRule="auto"/>
              <w:ind w:right="0" w:hanging="458"/>
              <w:jc w:val="left"/>
            </w:pPr>
            <w:r>
              <w:t>CaCl</w:t>
            </w:r>
            <w:r>
              <w:rPr>
                <w:vertAlign w:val="subscript"/>
              </w:rPr>
              <w:t xml:space="preserve">2 </w:t>
            </w:r>
            <w:r>
              <w:t xml:space="preserve">  +   2 AgNO</w:t>
            </w:r>
            <w:r>
              <w:rPr>
                <w:vertAlign w:val="subscript"/>
              </w:rPr>
              <w:t>3</w:t>
            </w:r>
            <w:r>
              <w:t xml:space="preserve">    </w:t>
            </w:r>
            <w:r>
              <w:rPr>
                <w:rFonts w:ascii="Segoe UI Symbol" w:eastAsia="Segoe UI Symbol" w:hAnsi="Segoe UI Symbol" w:cs="Segoe UI Symbol"/>
                <w:sz w:val="37"/>
                <w:vertAlign w:val="superscript"/>
              </w:rPr>
              <w:t></w:t>
            </w:r>
            <w:r>
              <w:t xml:space="preserve">     Ca(NO</w:t>
            </w:r>
            <w:r>
              <w:rPr>
                <w:vertAlign w:val="subscript"/>
              </w:rPr>
              <w:t>3</w:t>
            </w:r>
            <w:r>
              <w:t>)</w:t>
            </w:r>
            <w:r>
              <w:rPr>
                <w:vertAlign w:val="subscript"/>
              </w:rPr>
              <w:t>2</w:t>
            </w:r>
            <w:r>
              <w:t xml:space="preserve"> + 2 AgCl </w:t>
            </w:r>
          </w:p>
          <w:p w:rsidR="00820469" w:rsidRDefault="00820469" w:rsidP="00651E6B">
            <w:pPr>
              <w:numPr>
                <w:ilvl w:val="0"/>
                <w:numId w:val="196"/>
              </w:numPr>
              <w:spacing w:after="0" w:line="259" w:lineRule="auto"/>
              <w:ind w:right="0" w:hanging="458"/>
              <w:jc w:val="left"/>
            </w:pPr>
            <w:r>
              <w:t>CaCO</w:t>
            </w:r>
            <w:r>
              <w:rPr>
                <w:vertAlign w:val="subscript"/>
              </w:rPr>
              <w:t>3</w:t>
            </w:r>
            <w:r>
              <w:t xml:space="preserve"> + CO</w:t>
            </w:r>
            <w:r>
              <w:rPr>
                <w:vertAlign w:val="subscript"/>
              </w:rPr>
              <w:t>2</w:t>
            </w:r>
            <w:r>
              <w:t xml:space="preserve"> +  H</w:t>
            </w:r>
            <w:r>
              <w:rPr>
                <w:vertAlign w:val="subscript"/>
              </w:rPr>
              <w:t>2</w:t>
            </w:r>
            <w:r>
              <w:t xml:space="preserve">O    </w:t>
            </w:r>
            <w:r>
              <w:rPr>
                <w:rFonts w:ascii="Segoe UI Symbol" w:eastAsia="Segoe UI Symbol" w:hAnsi="Segoe UI Symbol" w:cs="Segoe UI Symbol"/>
                <w:sz w:val="37"/>
                <w:vertAlign w:val="superscript"/>
              </w:rPr>
              <w:t></w:t>
            </w:r>
            <w:r>
              <w:t xml:space="preserve">     Ca(HCO</w:t>
            </w:r>
            <w:r>
              <w:rPr>
                <w:vertAlign w:val="subscript"/>
              </w:rPr>
              <w:t>3</w:t>
            </w:r>
            <w:r>
              <w:t>)</w:t>
            </w:r>
            <w:r>
              <w:rPr>
                <w:vertAlign w:val="subscript"/>
              </w:rPr>
              <w:t>2</w:t>
            </w:r>
            <w:r>
              <w:t xml:space="preserve"> </w:t>
            </w:r>
          </w:p>
          <w:p w:rsidR="00820469" w:rsidRDefault="00820469" w:rsidP="00651E6B">
            <w:pPr>
              <w:numPr>
                <w:ilvl w:val="0"/>
                <w:numId w:val="196"/>
              </w:numPr>
              <w:spacing w:after="0" w:line="259" w:lineRule="auto"/>
              <w:ind w:right="0" w:hanging="458"/>
              <w:jc w:val="left"/>
            </w:pPr>
            <w:r>
              <w:t>Ca(HCO</w:t>
            </w:r>
            <w:r>
              <w:rPr>
                <w:vertAlign w:val="subscript"/>
              </w:rPr>
              <w:t>3</w:t>
            </w:r>
            <w:r>
              <w:t>)</w:t>
            </w:r>
            <w:r>
              <w:rPr>
                <w:vertAlign w:val="subscript"/>
              </w:rPr>
              <w:t>2</w:t>
            </w:r>
            <w:r>
              <w:t xml:space="preserve">   + 2 HNO</w:t>
            </w:r>
            <w:r>
              <w:rPr>
                <w:vertAlign w:val="subscript"/>
              </w:rPr>
              <w:t>3</w:t>
            </w:r>
            <w:r>
              <w:t xml:space="preserve">  </w:t>
            </w:r>
            <w:r>
              <w:rPr>
                <w:rFonts w:ascii="Segoe UI Symbol" w:eastAsia="Segoe UI Symbol" w:hAnsi="Segoe UI Symbol" w:cs="Segoe UI Symbol"/>
                <w:sz w:val="37"/>
                <w:vertAlign w:val="superscript"/>
              </w:rPr>
              <w:t></w:t>
            </w:r>
            <w:r>
              <w:t xml:space="preserve"> Ca(NO</w:t>
            </w:r>
            <w:r>
              <w:rPr>
                <w:vertAlign w:val="subscript"/>
              </w:rPr>
              <w:t>3</w:t>
            </w:r>
            <w:r>
              <w:t>)</w:t>
            </w:r>
            <w:r>
              <w:rPr>
                <w:vertAlign w:val="subscript"/>
              </w:rPr>
              <w:t>2</w:t>
            </w:r>
            <w:r>
              <w:t xml:space="preserve">    +  2 H</w:t>
            </w:r>
            <w:r>
              <w:rPr>
                <w:vertAlign w:val="subscript"/>
              </w:rPr>
              <w:t>2</w:t>
            </w:r>
            <w:r>
              <w:t>O + 2CO</w:t>
            </w:r>
            <w:r>
              <w:rPr>
                <w:vertAlign w:val="subscript"/>
              </w:rPr>
              <w:t>2</w:t>
            </w:r>
            <w:r>
              <w:t xml:space="preserve"> </w:t>
            </w:r>
          </w:p>
          <w:p w:rsidR="00820469" w:rsidRDefault="00820469" w:rsidP="00651E6B">
            <w:pPr>
              <w:numPr>
                <w:ilvl w:val="0"/>
                <w:numId w:val="196"/>
              </w:numPr>
              <w:spacing w:after="0" w:line="259" w:lineRule="auto"/>
              <w:ind w:right="0" w:hanging="458"/>
              <w:jc w:val="left"/>
            </w:pPr>
            <w:r>
              <w:t>Ca(NO</w:t>
            </w:r>
            <w:r>
              <w:rPr>
                <w:vertAlign w:val="subscript"/>
              </w:rPr>
              <w:t>3</w:t>
            </w:r>
            <w:r>
              <w:t>)</w:t>
            </w:r>
            <w:r>
              <w:rPr>
                <w:vertAlign w:val="subscript"/>
              </w:rPr>
              <w:t>2</w:t>
            </w:r>
            <w:r>
              <w:t xml:space="preserve">     +   Na</w:t>
            </w:r>
            <w:r>
              <w:rPr>
                <w:vertAlign w:val="subscript"/>
              </w:rPr>
              <w:t>2</w:t>
            </w:r>
            <w:r>
              <w:t>CO</w:t>
            </w:r>
            <w:r>
              <w:rPr>
                <w:vertAlign w:val="subscript"/>
              </w:rPr>
              <w:t>3</w:t>
            </w:r>
            <w:r>
              <w:t xml:space="preserve">  </w:t>
            </w:r>
            <w:r>
              <w:rPr>
                <w:rFonts w:ascii="Segoe UI Symbol" w:eastAsia="Segoe UI Symbol" w:hAnsi="Segoe UI Symbol" w:cs="Segoe UI Symbol"/>
                <w:sz w:val="37"/>
                <w:vertAlign w:val="superscript"/>
              </w:rPr>
              <w:t></w:t>
            </w:r>
            <w:r>
              <w:t xml:space="preserve"> CaCO</w:t>
            </w:r>
            <w:r>
              <w:rPr>
                <w:vertAlign w:val="subscript"/>
              </w:rPr>
              <w:t>3</w:t>
            </w:r>
            <w:r>
              <w:t xml:space="preserve">        +  2 NaNO</w:t>
            </w:r>
            <w:r>
              <w:rPr>
                <w:vertAlign w:val="subscript"/>
              </w:rPr>
              <w:t>3</w:t>
            </w:r>
            <w:r>
              <w:t xml:space="preserve"> </w:t>
            </w:r>
          </w:p>
          <w:p w:rsidR="00820469" w:rsidRDefault="00820469" w:rsidP="00651E6B">
            <w:pPr>
              <w:numPr>
                <w:ilvl w:val="0"/>
                <w:numId w:val="196"/>
              </w:numPr>
              <w:spacing w:after="0" w:line="259" w:lineRule="auto"/>
              <w:ind w:right="0" w:hanging="458"/>
              <w:jc w:val="left"/>
            </w:pPr>
            <w:r>
              <w:t>CaCO</w:t>
            </w:r>
            <w:r>
              <w:rPr>
                <w:vertAlign w:val="subscript"/>
              </w:rPr>
              <w:t>3</w:t>
            </w:r>
            <w:r>
              <w:t xml:space="preserve"> + 2HCl </w:t>
            </w:r>
            <w:r>
              <w:rPr>
                <w:rFonts w:ascii="Segoe UI Symbol" w:eastAsia="Segoe UI Symbol" w:hAnsi="Segoe UI Symbol" w:cs="Segoe UI Symbol"/>
                <w:sz w:val="37"/>
                <w:vertAlign w:val="superscript"/>
              </w:rPr>
              <w:t></w:t>
            </w:r>
            <w:r>
              <w:t xml:space="preserve"> CaCl</w:t>
            </w:r>
            <w:r>
              <w:rPr>
                <w:vertAlign w:val="subscript"/>
              </w:rPr>
              <w:t>2</w:t>
            </w:r>
            <w:r>
              <w:t xml:space="preserve"> + CO</w:t>
            </w:r>
            <w:r>
              <w:rPr>
                <w:vertAlign w:val="subscript"/>
              </w:rPr>
              <w:t>2</w:t>
            </w:r>
            <w:r>
              <w:t xml:space="preserve"> + H</w:t>
            </w:r>
            <w:r>
              <w:rPr>
                <w:vertAlign w:val="subscript"/>
              </w:rPr>
              <w:t>2</w:t>
            </w:r>
            <w:r>
              <w:t xml:space="preserve">O </w:t>
            </w:r>
          </w:p>
        </w:tc>
        <w:tc>
          <w:tcPr>
            <w:tcW w:w="1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3" w:line="238" w:lineRule="auto"/>
              <w:ind w:left="22" w:right="0" w:firstLine="0"/>
              <w:jc w:val="center"/>
            </w:pPr>
            <w:r>
              <w:t xml:space="preserve">Mỗi chất </w:t>
            </w:r>
          </w:p>
          <w:p w:rsidR="00820469" w:rsidRDefault="00820469" w:rsidP="00651E6B">
            <w:pPr>
              <w:spacing w:after="0" w:line="259" w:lineRule="auto"/>
              <w:ind w:left="151" w:right="0" w:firstLine="0"/>
              <w:jc w:val="left"/>
            </w:pPr>
            <w:r>
              <w:t xml:space="preserve">0,25đ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left="221" w:right="0" w:firstLine="0"/>
              <w:jc w:val="left"/>
            </w:pPr>
            <w:r>
              <w:t xml:space="preserve">Mỗi </w:t>
            </w:r>
          </w:p>
          <w:p w:rsidR="00820469" w:rsidRDefault="00820469" w:rsidP="00651E6B">
            <w:pPr>
              <w:spacing w:after="18" w:line="259" w:lineRule="auto"/>
              <w:ind w:left="108" w:right="0" w:firstLine="0"/>
            </w:pPr>
            <w:r>
              <w:t xml:space="preserve">PTHH </w:t>
            </w:r>
          </w:p>
          <w:p w:rsidR="00820469" w:rsidRDefault="00820469" w:rsidP="00651E6B">
            <w:pPr>
              <w:spacing w:after="0" w:line="259" w:lineRule="auto"/>
              <w:ind w:left="151" w:right="0" w:firstLine="0"/>
              <w:jc w:val="left"/>
            </w:pPr>
            <w:r>
              <w:t xml:space="preserve">0,25đ </w:t>
            </w:r>
          </w:p>
          <w:p w:rsidR="00820469" w:rsidRDefault="00820469" w:rsidP="00651E6B">
            <w:pPr>
              <w:spacing w:after="0" w:line="259" w:lineRule="auto"/>
              <w:ind w:left="55" w:right="0" w:firstLine="0"/>
              <w:jc w:val="center"/>
            </w:pPr>
            <w:r>
              <w:t xml:space="preserve"> </w:t>
            </w:r>
          </w:p>
        </w:tc>
      </w:tr>
      <w:tr w:rsidR="00820469" w:rsidTr="00651E6B">
        <w:trPr>
          <w:trHeight w:val="69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7" w:type="dxa"/>
            <w:gridSpan w:val="7"/>
            <w:tcBorders>
              <w:top w:val="single" w:sz="4" w:space="0" w:color="000000"/>
              <w:left w:val="single" w:sz="4" w:space="0" w:color="000000"/>
              <w:bottom w:val="single" w:sz="4" w:space="0" w:color="000000"/>
              <w:right w:val="nil"/>
            </w:tcBorders>
            <w:vAlign w:val="bottom"/>
          </w:tcPr>
          <w:p w:rsidR="00820469" w:rsidRDefault="00820469" w:rsidP="00651E6B">
            <w:pPr>
              <w:tabs>
                <w:tab w:val="center" w:pos="1537"/>
                <w:tab w:val="center" w:pos="4320"/>
              </w:tabs>
              <w:spacing w:after="0" w:line="259" w:lineRule="auto"/>
              <w:ind w:right="0" w:firstLine="0"/>
              <w:jc w:val="left"/>
            </w:pPr>
            <w:r>
              <w:rPr>
                <w:rFonts w:ascii="Calibri" w:eastAsia="Calibri" w:hAnsi="Calibri" w:cs="Calibri"/>
                <w:sz w:val="22"/>
              </w:rPr>
              <w:tab/>
            </w:r>
            <w:r>
              <w:t xml:space="preserve">          2Fe + 6H</w:t>
            </w:r>
            <w:r>
              <w:rPr>
                <w:vertAlign w:val="subscript"/>
              </w:rPr>
              <w:t>2</w:t>
            </w:r>
            <w:r>
              <w:t>SO</w:t>
            </w:r>
            <w:r>
              <w:rPr>
                <w:vertAlign w:val="subscript"/>
              </w:rPr>
              <w:t>4 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 xml:space="preserve">O </w:t>
            </w:r>
          </w:p>
          <w:p w:rsidR="00820469" w:rsidRDefault="00820469" w:rsidP="00651E6B">
            <w:pPr>
              <w:spacing w:after="0" w:line="259" w:lineRule="auto"/>
              <w:ind w:left="108" w:right="0" w:firstLine="0"/>
              <w:jc w:val="left"/>
            </w:pPr>
            <w:r>
              <w:t xml:space="preserve">           Fe + Fe</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sz w:val="37"/>
                <w:vertAlign w:val="superscript"/>
              </w:rPr>
              <w:t></w:t>
            </w:r>
            <w:r>
              <w:t xml:space="preserve">   3FeSO</w:t>
            </w:r>
            <w:r>
              <w:rPr>
                <w:vertAlign w:val="subscript"/>
              </w:rPr>
              <w:t>4</w:t>
            </w:r>
            <w:r>
              <w:t xml:space="preserve"> </w:t>
            </w:r>
          </w:p>
        </w:tc>
        <w:tc>
          <w:tcPr>
            <w:tcW w:w="1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right="2" w:firstLine="0"/>
              <w:jc w:val="center"/>
            </w:pPr>
            <w:r>
              <w:t xml:space="preserve">0,25 </w:t>
            </w:r>
          </w:p>
        </w:tc>
      </w:tr>
      <w:tr w:rsidR="00820469" w:rsidTr="00651E6B">
        <w:trPr>
          <w:trHeight w:val="2081"/>
        </w:trPr>
        <w:tc>
          <w:tcPr>
            <w:tcW w:w="497"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left="163" w:right="0" w:firstLine="0"/>
              <w:jc w:val="center"/>
            </w:pPr>
            <w:r>
              <w:t xml:space="preserve"> </w:t>
            </w:r>
          </w:p>
          <w:p w:rsidR="00820469" w:rsidRDefault="00820469" w:rsidP="00651E6B">
            <w:pPr>
              <w:spacing w:after="0" w:line="259" w:lineRule="auto"/>
              <w:ind w:right="137" w:firstLine="0"/>
              <w:jc w:val="right"/>
            </w:pPr>
            <w:r>
              <w:t xml:space="preserve">3 </w:t>
            </w:r>
          </w:p>
        </w:tc>
        <w:tc>
          <w:tcPr>
            <w:tcW w:w="8647" w:type="dxa"/>
            <w:gridSpan w:val="7"/>
            <w:tcBorders>
              <w:top w:val="single" w:sz="4" w:space="0" w:color="000000"/>
              <w:left w:val="single" w:sz="4" w:space="0" w:color="000000"/>
              <w:bottom w:val="single" w:sz="4" w:space="0" w:color="000000"/>
              <w:right w:val="nil"/>
            </w:tcBorders>
          </w:tcPr>
          <w:p w:rsidR="00820469" w:rsidRDefault="00820469" w:rsidP="00651E6B">
            <w:pPr>
              <w:numPr>
                <w:ilvl w:val="0"/>
                <w:numId w:val="197"/>
              </w:numPr>
              <w:spacing w:after="20" w:line="243" w:lineRule="auto"/>
              <w:ind w:right="0" w:firstLine="0"/>
              <w:jc w:val="left"/>
            </w:pPr>
            <w:r>
              <w:t>Dẫn hỗn hợp khí đi qua dung dịch Ca(OH)</w:t>
            </w:r>
            <w:r>
              <w:rPr>
                <w:vertAlign w:val="subscript"/>
              </w:rPr>
              <w:t>2</w:t>
            </w:r>
            <w:r>
              <w:t xml:space="preserve"> dư. CO</w:t>
            </w:r>
            <w:r>
              <w:rPr>
                <w:vertAlign w:val="subscript"/>
              </w:rPr>
              <w:t>2</w:t>
            </w:r>
            <w:r>
              <w:t xml:space="preserve"> bị hấp thụ hết, còn CO và O</w:t>
            </w:r>
            <w:r>
              <w:rPr>
                <w:vertAlign w:val="subscript"/>
              </w:rPr>
              <w:t>2</w:t>
            </w:r>
            <w:r>
              <w:t xml:space="preserve"> thoát ra ngoài. </w:t>
            </w:r>
          </w:p>
          <w:p w:rsidR="00820469" w:rsidRDefault="00820469" w:rsidP="00651E6B">
            <w:pPr>
              <w:spacing w:after="0" w:line="259" w:lineRule="auto"/>
              <w:ind w:left="108" w:right="0" w:firstLine="0"/>
              <w:jc w:val="left"/>
            </w:pPr>
            <w:r>
              <w:t xml:space="preserve">    CO</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numPr>
                <w:ilvl w:val="0"/>
                <w:numId w:val="197"/>
              </w:numPr>
              <w:spacing w:after="190" w:line="247" w:lineRule="auto"/>
              <w:ind w:right="0" w:firstLine="0"/>
              <w:jc w:val="left"/>
            </w:pPr>
            <w:r>
              <w:t>Lọc lấy kết tủa, rửa sạch rồi nung ở nhiệt độ cao đến khối lượng không đổi thu được khí CO</w:t>
            </w:r>
            <w:r>
              <w:rPr>
                <w:vertAlign w:val="subscript"/>
              </w:rPr>
              <w:t>2</w:t>
            </w:r>
            <w:r>
              <w:t xml:space="preserve"> thoát ra. </w:t>
            </w:r>
          </w:p>
          <w:p w:rsidR="00820469" w:rsidRDefault="00820469" w:rsidP="00651E6B">
            <w:pPr>
              <w:tabs>
                <w:tab w:val="center" w:pos="1009"/>
                <w:tab w:val="center" w:pos="2682"/>
              </w:tabs>
              <w:spacing w:after="0" w:line="259" w:lineRule="auto"/>
              <w:ind w:right="0" w:firstLine="0"/>
              <w:jc w:val="left"/>
            </w:pPr>
            <w:r>
              <w:rPr>
                <w:rFonts w:ascii="Calibri" w:eastAsia="Calibri" w:hAnsi="Calibri" w:cs="Calibri"/>
                <w:sz w:val="22"/>
              </w:rPr>
              <w:tab/>
            </w:r>
            <w:r>
              <w:t xml:space="preserve">    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o</w:t>
            </w:r>
            <w:r>
              <w:rPr>
                <w:i/>
                <w:sz w:val="15"/>
                <w:vertAlign w:val="superscript"/>
              </w:rPr>
              <w:tab/>
            </w:r>
            <w:r>
              <w:t xml:space="preserve">  CaO   +   CO</w:t>
            </w:r>
            <w:r>
              <w:rPr>
                <w:vertAlign w:val="subscript"/>
              </w:rPr>
              <w:t>2</w:t>
            </w:r>
            <w:r>
              <w:t xml:space="preserve"> </w:t>
            </w:r>
          </w:p>
        </w:tc>
        <w:tc>
          <w:tcPr>
            <w:tcW w:w="1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left="55" w:right="0" w:firstLine="0"/>
              <w:jc w:val="center"/>
            </w:pPr>
            <w:r>
              <w:t xml:space="preserve"> </w:t>
            </w:r>
          </w:p>
        </w:tc>
      </w:tr>
      <w:tr w:rsidR="00820469" w:rsidTr="00651E6B">
        <w:trPr>
          <w:trHeight w:val="112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647" w:type="dxa"/>
            <w:gridSpan w:val="7"/>
            <w:tcBorders>
              <w:top w:val="single" w:sz="4" w:space="0" w:color="000000"/>
              <w:left w:val="single" w:sz="4" w:space="0" w:color="000000"/>
              <w:bottom w:val="single" w:sz="4" w:space="0" w:color="000000"/>
              <w:right w:val="nil"/>
            </w:tcBorders>
          </w:tcPr>
          <w:p w:rsidR="00820469" w:rsidRDefault="00820469" w:rsidP="00651E6B">
            <w:pPr>
              <w:spacing w:after="0" w:line="241" w:lineRule="auto"/>
              <w:ind w:left="108" w:right="190" w:firstLine="0"/>
            </w:pPr>
            <w:r>
              <w:t>Hòa tan hỗn hợp trong axit HCl dư thu được dung dịch A gồm AlCl</w:t>
            </w:r>
            <w:r>
              <w:rPr>
                <w:vertAlign w:val="subscript"/>
              </w:rPr>
              <w:t>3</w:t>
            </w:r>
            <w:r>
              <w:t xml:space="preserve"> và FeCl</w:t>
            </w:r>
            <w:r>
              <w:rPr>
                <w:vertAlign w:val="subscript"/>
              </w:rPr>
              <w:t>3</w:t>
            </w:r>
            <w:r>
              <w:t>. Lọc lấy chất rắn không tan tách được SiO</w:t>
            </w:r>
            <w:r>
              <w:rPr>
                <w:sz w:val="16"/>
              </w:rPr>
              <w:t xml:space="preserve">2. </w:t>
            </w:r>
            <w:r>
              <w:t xml:space="preserve">       Al</w:t>
            </w:r>
            <w:r>
              <w:rPr>
                <w:vertAlign w:val="subscript"/>
              </w:rPr>
              <w:t>2</w:t>
            </w:r>
            <w:r>
              <w:t>O</w:t>
            </w:r>
            <w:r>
              <w:rPr>
                <w:vertAlign w:val="subscript"/>
              </w:rPr>
              <w:t>3</w:t>
            </w:r>
            <w:r>
              <w:t xml:space="preserve">  +  6HCl  </w:t>
            </w:r>
            <w:r>
              <w:rPr>
                <w:rFonts w:ascii="Segoe UI Symbol" w:eastAsia="Segoe UI Symbol" w:hAnsi="Segoe UI Symbol" w:cs="Segoe UI Symbol"/>
              </w:rPr>
              <w:t></w:t>
            </w:r>
            <w:r>
              <w:t xml:space="preserve"> 2AlCl</w:t>
            </w:r>
            <w:r>
              <w:rPr>
                <w:vertAlign w:val="subscript"/>
              </w:rPr>
              <w:t xml:space="preserve">3 </w:t>
            </w:r>
            <w:r>
              <w:t>+ 3H</w:t>
            </w:r>
            <w:r>
              <w:rPr>
                <w:vertAlign w:val="subscript"/>
              </w:rPr>
              <w:t>2</w:t>
            </w:r>
            <w:r>
              <w:t xml:space="preserve">O </w:t>
            </w:r>
          </w:p>
          <w:p w:rsidR="00820469" w:rsidRDefault="00820469" w:rsidP="00651E6B">
            <w:pPr>
              <w:spacing w:after="0" w:line="259" w:lineRule="auto"/>
              <w:ind w:left="108" w:right="0" w:firstLine="0"/>
              <w:jc w:val="left"/>
            </w:pPr>
            <w:r>
              <w:t xml:space="preserve">       Fe</w:t>
            </w:r>
            <w:r>
              <w:rPr>
                <w:vertAlign w:val="subscript"/>
              </w:rPr>
              <w:t>2</w:t>
            </w:r>
            <w:r>
              <w:t>O</w:t>
            </w:r>
            <w:r>
              <w:rPr>
                <w:vertAlign w:val="subscript"/>
              </w:rPr>
              <w:t>3</w:t>
            </w:r>
            <w:r>
              <w:t xml:space="preserve">  +  6HCl  </w:t>
            </w:r>
            <w:r>
              <w:rPr>
                <w:rFonts w:ascii="Segoe UI Symbol" w:eastAsia="Segoe UI Symbol" w:hAnsi="Segoe UI Symbol" w:cs="Segoe UI Symbol"/>
                <w:sz w:val="37"/>
                <w:vertAlign w:val="superscript"/>
              </w:rPr>
              <w:t></w:t>
            </w:r>
            <w:r>
              <w:t xml:space="preserve"> 2FeCl</w:t>
            </w:r>
            <w:r>
              <w:rPr>
                <w:vertAlign w:val="subscript"/>
              </w:rPr>
              <w:t xml:space="preserve">3 </w:t>
            </w:r>
            <w:r>
              <w:t>+3 H</w:t>
            </w:r>
            <w:r>
              <w:rPr>
                <w:vertAlign w:val="subscript"/>
              </w:rPr>
              <w:t>2</w:t>
            </w:r>
            <w:r>
              <w:t xml:space="preserve">O </w:t>
            </w:r>
          </w:p>
        </w:tc>
        <w:tc>
          <w:tcPr>
            <w:tcW w:w="1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5" w:right="0" w:firstLine="0"/>
              <w:jc w:val="center"/>
            </w:pPr>
            <w:r>
              <w:t xml:space="preserve">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right="2" w:firstLine="0"/>
              <w:jc w:val="center"/>
            </w:pPr>
            <w:r>
              <w:t xml:space="preserve">0,25 </w:t>
            </w:r>
          </w:p>
          <w:p w:rsidR="00820469" w:rsidRDefault="00820469" w:rsidP="00651E6B">
            <w:pPr>
              <w:spacing w:after="0" w:line="259" w:lineRule="auto"/>
              <w:ind w:right="2" w:firstLine="0"/>
              <w:jc w:val="center"/>
            </w:pPr>
            <w:r>
              <w:t xml:space="preserve">0,25 </w:t>
            </w:r>
          </w:p>
        </w:tc>
      </w:tr>
    </w:tbl>
    <w:p w:rsidR="00820469" w:rsidRDefault="00820469" w:rsidP="00820469">
      <w:pPr>
        <w:spacing w:after="0" w:line="259" w:lineRule="auto"/>
        <w:ind w:left="-612" w:right="1455" w:firstLine="0"/>
        <w:jc w:val="left"/>
      </w:pPr>
    </w:p>
    <w:tbl>
      <w:tblPr>
        <w:tblStyle w:val="TableGrid"/>
        <w:tblW w:w="10099" w:type="dxa"/>
        <w:tblInd w:w="-257" w:type="dxa"/>
        <w:tblCellMar>
          <w:top w:w="7" w:type="dxa"/>
          <w:left w:w="108" w:type="dxa"/>
          <w:bottom w:w="0" w:type="dxa"/>
          <w:right w:w="77" w:type="dxa"/>
        </w:tblCellMar>
        <w:tblLook w:val="04A0" w:firstRow="1" w:lastRow="0" w:firstColumn="1" w:lastColumn="0" w:noHBand="0" w:noVBand="1"/>
      </w:tblPr>
      <w:tblGrid>
        <w:gridCol w:w="497"/>
        <w:gridCol w:w="8757"/>
        <w:gridCol w:w="845"/>
      </w:tblGrid>
      <w:tr w:rsidR="00820469" w:rsidTr="00651E6B">
        <w:trPr>
          <w:trHeight w:val="3599"/>
        </w:trPr>
        <w:tc>
          <w:tcPr>
            <w:tcW w:w="49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5" w:line="259" w:lineRule="auto"/>
              <w:ind w:right="0" w:firstLine="0"/>
              <w:jc w:val="left"/>
            </w:pPr>
            <w:r>
              <w:t>Cho NaOH dư vào dung dịch A thu được kết tủa Fe(OH)</w:t>
            </w:r>
            <w:r>
              <w:rPr>
                <w:sz w:val="16"/>
              </w:rPr>
              <w:t>3</w:t>
            </w:r>
            <w:r>
              <w:t xml:space="preserve"> dụng dịch C gồm NaAlO</w:t>
            </w:r>
            <w:r>
              <w:rPr>
                <w:sz w:val="16"/>
              </w:rPr>
              <w:t>2</w:t>
            </w:r>
            <w:r>
              <w:t xml:space="preserve">, </w:t>
            </w:r>
          </w:p>
          <w:p w:rsidR="00820469" w:rsidRDefault="00820469" w:rsidP="00651E6B">
            <w:pPr>
              <w:spacing w:after="0" w:line="259" w:lineRule="auto"/>
              <w:ind w:right="0" w:firstLine="0"/>
              <w:jc w:val="left"/>
            </w:pPr>
            <w:r>
              <w:t xml:space="preserve">NaCl, NaOH dư. </w:t>
            </w:r>
          </w:p>
          <w:p w:rsidR="00820469" w:rsidRDefault="00820469" w:rsidP="00651E6B">
            <w:pPr>
              <w:spacing w:after="0" w:line="259" w:lineRule="auto"/>
              <w:ind w:right="0" w:firstLine="0"/>
              <w:jc w:val="left"/>
            </w:pPr>
            <w:r>
              <w:t xml:space="preserve">       FeCl</w:t>
            </w:r>
            <w:r>
              <w:rPr>
                <w:vertAlign w:val="subscript"/>
              </w:rPr>
              <w:t>3</w:t>
            </w:r>
            <w:r>
              <w:t xml:space="preserve"> +  3NaOH  </w:t>
            </w:r>
            <w:r>
              <w:rPr>
                <w:rFonts w:ascii="Segoe UI Symbol" w:eastAsia="Segoe UI Symbol" w:hAnsi="Segoe UI Symbol" w:cs="Segoe UI Symbol"/>
                <w:sz w:val="37"/>
                <w:vertAlign w:val="superscript"/>
              </w:rPr>
              <w:t></w:t>
            </w:r>
            <w:r>
              <w:t xml:space="preserve"> Fe(OH)</w:t>
            </w:r>
            <w:r>
              <w:rPr>
                <w:vertAlign w:val="subscript"/>
              </w:rPr>
              <w:t>3</w:t>
            </w:r>
            <w:r>
              <w:t xml:space="preserve">  +  3NaCl </w:t>
            </w:r>
          </w:p>
          <w:p w:rsidR="00820469" w:rsidRDefault="00820469" w:rsidP="00651E6B">
            <w:pPr>
              <w:spacing w:after="0" w:line="216" w:lineRule="auto"/>
              <w:ind w:right="3350" w:firstLine="0"/>
              <w:jc w:val="left"/>
            </w:pPr>
            <w:r>
              <w:t xml:space="preserve">       AlCl</w:t>
            </w:r>
            <w:r>
              <w:rPr>
                <w:vertAlign w:val="subscript"/>
              </w:rPr>
              <w:t>3</w:t>
            </w:r>
            <w:r>
              <w:t xml:space="preserve"> +  3NaOH  </w:t>
            </w:r>
            <w:r>
              <w:rPr>
                <w:rFonts w:ascii="Segoe UI Symbol" w:eastAsia="Segoe UI Symbol" w:hAnsi="Segoe UI Symbol" w:cs="Segoe UI Symbol"/>
                <w:sz w:val="37"/>
                <w:vertAlign w:val="superscript"/>
              </w:rPr>
              <w:t></w:t>
            </w:r>
            <w:r>
              <w:t xml:space="preserve"> Al(OH)</w:t>
            </w:r>
            <w:r>
              <w:rPr>
                <w:vertAlign w:val="subscript"/>
              </w:rPr>
              <w:t>3</w:t>
            </w:r>
            <w:r>
              <w:t xml:space="preserve">  +  3NaCl        Al(OH)</w:t>
            </w:r>
            <w:r>
              <w:rPr>
                <w:vertAlign w:val="subscript"/>
              </w:rPr>
              <w:t>3</w:t>
            </w:r>
            <w:r>
              <w:t xml:space="preserve"> +  NaOH  </w:t>
            </w:r>
            <w:r>
              <w:rPr>
                <w:rFonts w:ascii="Segoe UI Symbol" w:eastAsia="Segoe UI Symbol" w:hAnsi="Segoe UI Symbol" w:cs="Segoe UI Symbol"/>
                <w:sz w:val="37"/>
                <w:vertAlign w:val="superscript"/>
              </w:rPr>
              <w:t></w:t>
            </w:r>
            <w:r>
              <w:t xml:space="preserve"> NaAlO</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t>Nung kết tủa trong không khí đến khối lượng không đổi thu được Fe</w:t>
            </w:r>
            <w:r>
              <w:rPr>
                <w:sz w:val="16"/>
              </w:rPr>
              <w:t>2</w:t>
            </w:r>
            <w:r>
              <w:t>O</w:t>
            </w:r>
            <w:r>
              <w:rPr>
                <w:vertAlign w:val="subscript"/>
              </w:rPr>
              <w:t>3</w:t>
            </w:r>
            <w:r>
              <w:t xml:space="preserve">. </w:t>
            </w:r>
          </w:p>
          <w:p w:rsidR="00820469" w:rsidRDefault="00820469" w:rsidP="00651E6B">
            <w:pPr>
              <w:spacing w:after="86" w:line="259" w:lineRule="auto"/>
              <w:ind w:left="1701"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2Fe(OH)</w:t>
            </w:r>
            <w:r>
              <w:rPr>
                <w:vertAlign w:val="subscript"/>
              </w:rPr>
              <w:t>3</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Fe</w:t>
            </w:r>
            <w:r>
              <w:rPr>
                <w:vertAlign w:val="subscript"/>
              </w:rPr>
              <w:t>2</w:t>
            </w:r>
            <w:r>
              <w:t>O</w:t>
            </w:r>
            <w:r>
              <w:rPr>
                <w:vertAlign w:val="subscript"/>
              </w:rPr>
              <w:t>3</w:t>
            </w:r>
            <w:r>
              <w:t xml:space="preserve"> + 3H</w:t>
            </w:r>
            <w:r>
              <w:rPr>
                <w:vertAlign w:val="subscript"/>
              </w:rPr>
              <w:t>2</w:t>
            </w:r>
            <w:r>
              <w:t xml:space="preserve">O </w:t>
            </w:r>
          </w:p>
          <w:p w:rsidR="00820469" w:rsidRDefault="00820469" w:rsidP="00651E6B">
            <w:pPr>
              <w:spacing w:after="0" w:line="217" w:lineRule="auto"/>
              <w:ind w:right="366" w:firstLine="0"/>
            </w:pPr>
            <w:r>
              <w:t>Sục khí CO</w:t>
            </w:r>
            <w:r>
              <w:rPr>
                <w:sz w:val="16"/>
              </w:rPr>
              <w:t xml:space="preserve">2 </w:t>
            </w:r>
            <w:r>
              <w:t>dư vào dung dịch C. Lọc lấy kết tủa đem nung ngoài không khí đến khối lượng không đổi thu được Al</w:t>
            </w:r>
            <w:r>
              <w:rPr>
                <w:vertAlign w:val="subscript"/>
              </w:rPr>
              <w:t>2</w:t>
            </w:r>
            <w:r>
              <w:t>O</w:t>
            </w:r>
            <w:r>
              <w:rPr>
                <w:vertAlign w:val="subscript"/>
              </w:rPr>
              <w:t>3</w:t>
            </w:r>
            <w:r>
              <w:t>.        NaOH + CO</w:t>
            </w:r>
            <w:r>
              <w:rPr>
                <w:vertAlign w:val="subscript"/>
              </w:rPr>
              <w:t>2</w:t>
            </w:r>
            <w:r>
              <w:t xml:space="preserve">  </w:t>
            </w:r>
            <w:r>
              <w:rPr>
                <w:rFonts w:ascii="Segoe UI Symbol" w:eastAsia="Segoe UI Symbol" w:hAnsi="Segoe UI Symbol" w:cs="Segoe UI Symbol"/>
                <w:sz w:val="37"/>
                <w:vertAlign w:val="superscript"/>
              </w:rPr>
              <w:t></w:t>
            </w:r>
            <w:r>
              <w:t xml:space="preserve"> NaHCO</w:t>
            </w:r>
            <w:r>
              <w:rPr>
                <w:vertAlign w:val="subscript"/>
              </w:rPr>
              <w:t>3</w:t>
            </w:r>
            <w:r>
              <w:t xml:space="preserve"> </w:t>
            </w:r>
          </w:p>
          <w:p w:rsidR="00820469" w:rsidRDefault="00820469" w:rsidP="00651E6B">
            <w:pPr>
              <w:spacing w:after="0" w:line="259" w:lineRule="auto"/>
              <w:ind w:right="0" w:firstLine="0"/>
              <w:jc w:val="left"/>
            </w:pPr>
            <w:r>
              <w:t xml:space="preserve">       NaAlO</w:t>
            </w:r>
            <w:r>
              <w:rPr>
                <w:vertAlign w:val="subscript"/>
              </w:rPr>
              <w:t>2</w:t>
            </w:r>
            <w:r>
              <w:t xml:space="preserve"> + CO</w:t>
            </w:r>
            <w:r>
              <w:rPr>
                <w:vertAlign w:val="subscript"/>
              </w:rPr>
              <w:t>2</w:t>
            </w:r>
            <w:r>
              <w:t xml:space="preserve"> + H</w:t>
            </w:r>
            <w:r>
              <w:rPr>
                <w:vertAlign w:val="subscript"/>
              </w:rPr>
              <w:t>2</w:t>
            </w:r>
            <w:r>
              <w:t xml:space="preserve">O </w:t>
            </w:r>
            <w:r>
              <w:rPr>
                <w:rFonts w:ascii="Segoe UI Symbol" w:eastAsia="Segoe UI Symbol" w:hAnsi="Segoe UI Symbol" w:cs="Segoe UI Symbol"/>
                <w:sz w:val="37"/>
                <w:vertAlign w:val="superscript"/>
              </w:rPr>
              <w:t></w:t>
            </w:r>
            <w:r>
              <w:t xml:space="preserve"> Al(OH)</w:t>
            </w:r>
            <w:r>
              <w:rPr>
                <w:vertAlign w:val="subscript"/>
              </w:rPr>
              <w:t>3</w:t>
            </w:r>
            <w:r>
              <w:t xml:space="preserve"> + NaHCO</w:t>
            </w:r>
            <w:r>
              <w:rPr>
                <w:vertAlign w:val="subscript"/>
              </w:rPr>
              <w:t>3</w:t>
            </w:r>
            <w:r>
              <w:t xml:space="preserve"> </w:t>
            </w:r>
          </w:p>
          <w:p w:rsidR="00820469" w:rsidRDefault="00820469" w:rsidP="00651E6B">
            <w:pPr>
              <w:spacing w:after="86" w:line="259" w:lineRule="auto"/>
              <w:ind w:left="1701"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2Al(OH)</w:t>
            </w:r>
            <w:r>
              <w:rPr>
                <w:vertAlign w:val="subscript"/>
              </w:rPr>
              <w:t>3</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Al</w:t>
            </w:r>
            <w:r>
              <w:rPr>
                <w:vertAlign w:val="subscript"/>
              </w:rPr>
              <w:t>2</w:t>
            </w:r>
            <w:r>
              <w:t>O</w:t>
            </w:r>
            <w:r>
              <w:rPr>
                <w:vertAlign w:val="subscript"/>
              </w:rPr>
              <w:t>3</w:t>
            </w:r>
            <w:r>
              <w:t xml:space="preserve"> + 3H</w:t>
            </w:r>
            <w:r>
              <w:rPr>
                <w:vertAlign w:val="subscript"/>
              </w:rPr>
              <w:t>2</w:t>
            </w:r>
            <w:r>
              <w:t xml:space="preserve">O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tc>
      </w:tr>
      <w:tr w:rsidR="00820469" w:rsidTr="00651E6B">
        <w:trPr>
          <w:trHeight w:val="6358"/>
        </w:trPr>
        <w:tc>
          <w:tcPr>
            <w:tcW w:w="497"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2" w:right="0" w:firstLine="0"/>
              <w:jc w:val="center"/>
            </w:pPr>
            <w:r>
              <w:lastRenderedPageBreak/>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right="60" w:firstLine="0"/>
              <w:jc w:val="right"/>
            </w:pPr>
            <w:r>
              <w:t xml:space="preserve">4 </w:t>
            </w: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nH</w:t>
            </w:r>
            <w:r>
              <w:rPr>
                <w:vertAlign w:val="subscript"/>
              </w:rPr>
              <w:t>2</w:t>
            </w:r>
            <w:r>
              <w:t xml:space="preserve">  = 17.92/22.4  =0.8 mol       </w:t>
            </w:r>
          </w:p>
          <w:p w:rsidR="00820469" w:rsidRDefault="00820469" w:rsidP="00651E6B">
            <w:pPr>
              <w:spacing w:after="0" w:line="259" w:lineRule="auto"/>
              <w:ind w:right="0" w:firstLine="0"/>
              <w:jc w:val="left"/>
            </w:pPr>
            <w:r>
              <w:t>n SO</w:t>
            </w:r>
            <w:r>
              <w:rPr>
                <w:vertAlign w:val="subscript"/>
              </w:rPr>
              <w:t>2</w:t>
            </w:r>
            <w:r>
              <w:t xml:space="preserve">  = 24.64/ 22.4  = 1.1 mol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PTHH     Fe  + 2 H</w:t>
            </w:r>
            <w:r>
              <w:rPr>
                <w:vertAlign w:val="subscript"/>
              </w:rPr>
              <w:t>2</w:t>
            </w:r>
            <w:r>
              <w:t>SO</w:t>
            </w:r>
            <w:r>
              <w:rPr>
                <w:vertAlign w:val="subscript"/>
              </w:rPr>
              <w:t>4</w:t>
            </w:r>
            <w:r>
              <w:t xml:space="preserve">   </w:t>
            </w:r>
            <w:r>
              <w:rPr>
                <w:rFonts w:ascii="Segoe UI Symbol" w:eastAsia="Segoe UI Symbol" w:hAnsi="Segoe UI Symbol" w:cs="Segoe UI Symbol"/>
                <w:sz w:val="37"/>
                <w:vertAlign w:val="superscript"/>
              </w:rPr>
              <w:t></w:t>
            </w:r>
            <w:r>
              <w:t xml:space="preserve">  FeSO</w:t>
            </w:r>
            <w:r>
              <w:rPr>
                <w:vertAlign w:val="subscript"/>
              </w:rPr>
              <w:t>4</w:t>
            </w:r>
            <w:r>
              <w:t xml:space="preserve">  +  H</w:t>
            </w:r>
            <w:r>
              <w:rPr>
                <w:vertAlign w:val="subscript"/>
              </w:rPr>
              <w:t>2</w:t>
            </w:r>
            <w:r>
              <w:t xml:space="preserve">   (1) </w:t>
            </w:r>
          </w:p>
          <w:p w:rsidR="00820469" w:rsidRDefault="00820469" w:rsidP="00651E6B">
            <w:pPr>
              <w:spacing w:after="2" w:line="259" w:lineRule="auto"/>
              <w:ind w:right="0" w:firstLine="0"/>
              <w:jc w:val="left"/>
            </w:pPr>
            <w:r>
              <w:t xml:space="preserve"> </w:t>
            </w:r>
          </w:p>
          <w:p w:rsidR="00820469" w:rsidRDefault="00820469" w:rsidP="00651E6B">
            <w:pPr>
              <w:spacing w:after="0" w:line="259" w:lineRule="auto"/>
              <w:ind w:right="0" w:firstLine="0"/>
              <w:jc w:val="left"/>
            </w:pPr>
            <w:r>
              <w:t xml:space="preserve">               2Al    + 3 H</w:t>
            </w:r>
            <w:r>
              <w:rPr>
                <w:vertAlign w:val="subscript"/>
              </w:rPr>
              <w:t>2</w:t>
            </w:r>
            <w:r>
              <w:t>SO</w:t>
            </w:r>
            <w:r>
              <w:rPr>
                <w:vertAlign w:val="subscript"/>
              </w:rPr>
              <w:t>4</w:t>
            </w:r>
            <w:r>
              <w:t xml:space="preserve"> </w:t>
            </w:r>
            <w:r>
              <w:rPr>
                <w:rFonts w:ascii="Segoe UI Symbol" w:eastAsia="Segoe UI Symbol" w:hAnsi="Segoe UI Symbol" w:cs="Segoe UI Symbol"/>
                <w:sz w:val="37"/>
                <w:vertAlign w:val="superscript"/>
              </w:rPr>
              <w:t></w:t>
            </w:r>
            <w:r>
              <w:t xml:space="preserve"> Al</w:t>
            </w:r>
            <w:r>
              <w:rPr>
                <w:vertAlign w:val="subscript"/>
              </w:rPr>
              <w:t>2</w:t>
            </w:r>
            <w:r>
              <w:t>(SO</w:t>
            </w:r>
            <w:r>
              <w:rPr>
                <w:vertAlign w:val="subscript"/>
              </w:rPr>
              <w:t>4</w:t>
            </w:r>
            <w:r>
              <w:t>)</w:t>
            </w:r>
            <w:r>
              <w:rPr>
                <w:vertAlign w:val="subscript"/>
              </w:rPr>
              <w:t>3</w:t>
            </w:r>
            <w:r>
              <w:t xml:space="preserve">  +  3H</w:t>
            </w:r>
            <w:r>
              <w:rPr>
                <w:vertAlign w:val="subscript"/>
              </w:rPr>
              <w:t>2</w:t>
            </w:r>
            <w:r>
              <w:t xml:space="preserve">   (2) </w:t>
            </w:r>
          </w:p>
          <w:p w:rsidR="00820469" w:rsidRDefault="00820469" w:rsidP="00651E6B">
            <w:pPr>
              <w:spacing w:line="259" w:lineRule="auto"/>
              <w:ind w:right="0" w:firstLine="0"/>
              <w:jc w:val="left"/>
            </w:pPr>
            <w:r>
              <w:t xml:space="preserve"> </w:t>
            </w:r>
          </w:p>
          <w:p w:rsidR="00820469" w:rsidRDefault="00820469" w:rsidP="00651E6B">
            <w:pPr>
              <w:spacing w:after="0" w:line="259" w:lineRule="auto"/>
              <w:ind w:right="0" w:firstLine="0"/>
              <w:jc w:val="left"/>
            </w:pPr>
            <w:r>
              <w:t xml:space="preserve">     2Fe + 6 H</w:t>
            </w:r>
            <w:r>
              <w:rPr>
                <w:vertAlign w:val="subscript"/>
              </w:rPr>
              <w:t>2</w:t>
            </w:r>
            <w:r>
              <w:t>SO</w:t>
            </w:r>
            <w:r>
              <w:rPr>
                <w:vertAlign w:val="subscript"/>
              </w:rPr>
              <w:t>4</w:t>
            </w:r>
            <w:r>
              <w:t xml:space="preserve"> </w:t>
            </w:r>
            <w:r>
              <w:rPr>
                <w:rFonts w:ascii="Segoe UI Symbol" w:eastAsia="Segoe UI Symbol" w:hAnsi="Segoe UI Symbol" w:cs="Segoe UI Symbol"/>
                <w:sz w:val="37"/>
                <w:vertAlign w:val="superscript"/>
              </w:rPr>
              <w:t></w:t>
            </w:r>
            <w:r>
              <w:t xml:space="preserve"> Fe</w:t>
            </w:r>
            <w:r>
              <w:rPr>
                <w:vertAlign w:val="subscript"/>
              </w:rPr>
              <w:t>2</w:t>
            </w:r>
            <w:r>
              <w:t>(SO</w:t>
            </w:r>
            <w:r>
              <w:rPr>
                <w:vertAlign w:val="subscript"/>
              </w:rPr>
              <w:t>4</w:t>
            </w:r>
            <w:r>
              <w:t>)</w:t>
            </w:r>
            <w:r>
              <w:rPr>
                <w:vertAlign w:val="subscript"/>
              </w:rPr>
              <w:t>3</w:t>
            </w:r>
            <w:r>
              <w:t xml:space="preserve">  +  6 H</w:t>
            </w:r>
            <w:r>
              <w:rPr>
                <w:vertAlign w:val="subscript"/>
              </w:rPr>
              <w:t>2</w:t>
            </w:r>
            <w:r>
              <w:t>O + 3SO</w:t>
            </w:r>
            <w:r>
              <w:rPr>
                <w:vertAlign w:val="subscript"/>
              </w:rPr>
              <w:t>2</w:t>
            </w:r>
            <w:r>
              <w:t xml:space="preserve">   (3) </w:t>
            </w:r>
          </w:p>
          <w:p w:rsidR="00820469" w:rsidRDefault="00820469" w:rsidP="00651E6B">
            <w:pPr>
              <w:spacing w:line="259" w:lineRule="auto"/>
              <w:ind w:right="0" w:firstLine="0"/>
              <w:jc w:val="left"/>
            </w:pPr>
            <w:r>
              <w:t xml:space="preserve"> </w:t>
            </w:r>
          </w:p>
          <w:p w:rsidR="00820469" w:rsidRDefault="00820469" w:rsidP="00651E6B">
            <w:pPr>
              <w:spacing w:after="0" w:line="259" w:lineRule="auto"/>
              <w:ind w:right="0" w:firstLine="0"/>
              <w:jc w:val="left"/>
            </w:pPr>
            <w:r>
              <w:t xml:space="preserve">     2Al  + 6 H</w:t>
            </w:r>
            <w:r>
              <w:rPr>
                <w:vertAlign w:val="subscript"/>
              </w:rPr>
              <w:t>2</w:t>
            </w:r>
            <w:r>
              <w:t>SO</w:t>
            </w:r>
            <w:r>
              <w:rPr>
                <w:vertAlign w:val="subscript"/>
              </w:rPr>
              <w:t>4</w:t>
            </w:r>
            <w:r>
              <w:t xml:space="preserve">  </w:t>
            </w:r>
            <w:r>
              <w:rPr>
                <w:rFonts w:ascii="Segoe UI Symbol" w:eastAsia="Segoe UI Symbol" w:hAnsi="Segoe UI Symbol" w:cs="Segoe UI Symbol"/>
                <w:sz w:val="37"/>
                <w:vertAlign w:val="superscript"/>
              </w:rPr>
              <w:t></w:t>
            </w:r>
            <w:r>
              <w:t xml:space="preserve"> Al</w:t>
            </w:r>
            <w:r>
              <w:rPr>
                <w:vertAlign w:val="subscript"/>
              </w:rPr>
              <w:t>2</w:t>
            </w:r>
            <w:r>
              <w:t>(SO</w:t>
            </w:r>
            <w:r>
              <w:rPr>
                <w:vertAlign w:val="subscript"/>
              </w:rPr>
              <w:t>4</w:t>
            </w:r>
            <w:r>
              <w:t>)</w:t>
            </w:r>
            <w:r>
              <w:rPr>
                <w:vertAlign w:val="subscript"/>
              </w:rPr>
              <w:t>3</w:t>
            </w:r>
            <w:r>
              <w:t xml:space="preserve"> +  6H</w:t>
            </w:r>
            <w:r>
              <w:rPr>
                <w:vertAlign w:val="subscript"/>
              </w:rPr>
              <w:t>2</w:t>
            </w:r>
            <w:r>
              <w:t>O  +  3SO</w:t>
            </w:r>
            <w:r>
              <w:rPr>
                <w:vertAlign w:val="subscript"/>
              </w:rPr>
              <w:t>2</w:t>
            </w:r>
            <w:r>
              <w:t xml:space="preserve">   (4) </w:t>
            </w:r>
          </w:p>
          <w:p w:rsidR="00820469" w:rsidRDefault="00820469" w:rsidP="00651E6B">
            <w:pPr>
              <w:spacing w:after="2" w:line="259" w:lineRule="auto"/>
              <w:ind w:right="0" w:firstLine="0"/>
              <w:jc w:val="left"/>
            </w:pPr>
            <w:r>
              <w:t xml:space="preserve">  </w:t>
            </w:r>
          </w:p>
          <w:p w:rsidR="00820469" w:rsidRDefault="00820469" w:rsidP="00651E6B">
            <w:pPr>
              <w:spacing w:after="0" w:line="259" w:lineRule="auto"/>
              <w:ind w:right="0" w:firstLine="0"/>
              <w:jc w:val="left"/>
            </w:pPr>
            <w:r>
              <w:t xml:space="preserve">      Cu  + 2 H</w:t>
            </w:r>
            <w:r>
              <w:rPr>
                <w:vertAlign w:val="subscript"/>
              </w:rPr>
              <w:t>2</w:t>
            </w:r>
            <w:r>
              <w:t>SO</w:t>
            </w:r>
            <w:r>
              <w:rPr>
                <w:vertAlign w:val="subscript"/>
              </w:rPr>
              <w:t>4</w:t>
            </w:r>
            <w:r>
              <w:t xml:space="preserve"> </w:t>
            </w:r>
            <w:r>
              <w:rPr>
                <w:rFonts w:ascii="Segoe UI Symbol" w:eastAsia="Segoe UI Symbol" w:hAnsi="Segoe UI Symbol" w:cs="Segoe UI Symbol"/>
                <w:sz w:val="37"/>
                <w:vertAlign w:val="superscript"/>
              </w:rPr>
              <w:t></w:t>
            </w:r>
            <w:r>
              <w:t xml:space="preserve"> CuSO</w:t>
            </w:r>
            <w:r>
              <w:rPr>
                <w:vertAlign w:val="subscript"/>
              </w:rPr>
              <w:t>4</w:t>
            </w:r>
            <w:r>
              <w:t xml:space="preserve">  +  2H</w:t>
            </w:r>
            <w:r>
              <w:rPr>
                <w:vertAlign w:val="subscript"/>
              </w:rPr>
              <w:t>2</w:t>
            </w:r>
            <w:r>
              <w:t>O +  SO</w:t>
            </w:r>
            <w:r>
              <w:rPr>
                <w:vertAlign w:val="subscript"/>
              </w:rPr>
              <w:t>2</w:t>
            </w:r>
            <w:r>
              <w:t xml:space="preserve">   (5) </w:t>
            </w:r>
          </w:p>
          <w:p w:rsidR="00820469" w:rsidRDefault="00820469" w:rsidP="00651E6B">
            <w:pPr>
              <w:spacing w:after="22" w:line="259" w:lineRule="auto"/>
              <w:ind w:right="0" w:firstLine="0"/>
              <w:jc w:val="left"/>
            </w:pPr>
            <w:r>
              <w:t xml:space="preserve"> </w:t>
            </w:r>
          </w:p>
          <w:p w:rsidR="00820469" w:rsidRDefault="00820469" w:rsidP="00651E6B">
            <w:pPr>
              <w:spacing w:after="22" w:line="259" w:lineRule="auto"/>
              <w:ind w:right="0" w:firstLine="0"/>
              <w:jc w:val="left"/>
            </w:pPr>
            <w:r>
              <w:t xml:space="preserve">Gọi x,y,z là số mol của Fe, Al, Cu  </w:t>
            </w:r>
          </w:p>
          <w:p w:rsidR="00820469" w:rsidRDefault="00820469" w:rsidP="00651E6B">
            <w:pPr>
              <w:spacing w:after="0" w:line="259" w:lineRule="auto"/>
              <w:ind w:right="0" w:firstLine="0"/>
              <w:jc w:val="left"/>
            </w:pPr>
            <w:r>
              <w:t xml:space="preserve">Từ 1,2,3,4,5 ta có hệ PT </w:t>
            </w:r>
          </w:p>
          <w:p w:rsidR="00820469" w:rsidRDefault="00820469" w:rsidP="00651E6B">
            <w:pPr>
              <w:spacing w:after="0" w:line="251" w:lineRule="auto"/>
              <w:ind w:right="6006" w:firstLine="0"/>
              <w:jc w:val="left"/>
            </w:pPr>
            <w:r>
              <w:t xml:space="preserve">  56x + 27 y + 64z = 34.8   3x/2 + 3y/2 +  z   =  1.1   x      + 3y/2          = 0.8 Giải hệ PT ta được : </w:t>
            </w:r>
          </w:p>
          <w:p w:rsidR="00820469" w:rsidRDefault="00820469" w:rsidP="00651E6B">
            <w:pPr>
              <w:spacing w:after="0" w:line="259" w:lineRule="auto"/>
              <w:ind w:right="6055" w:firstLine="0"/>
            </w:pPr>
            <w:r>
              <w:t xml:space="preserve">x= 0.2 ; y = 0.4 , z = 0.2          mFe </w:t>
            </w:r>
            <w:r>
              <w:rPr>
                <w:vertAlign w:val="subscript"/>
              </w:rPr>
              <w:t xml:space="preserve">     </w:t>
            </w:r>
            <w:r>
              <w:t xml:space="preserve">=   0.2 x 56  = 11.2 mAl    = 0.4x27 =  10.8 m Cu  =0.2 x64  =12.8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tc>
      </w:tr>
      <w:tr w:rsidR="00820469" w:rsidTr="00651E6B">
        <w:trPr>
          <w:trHeight w:val="3875"/>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757"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358" w:line="259" w:lineRule="auto"/>
              <w:ind w:right="0" w:firstLine="0"/>
              <w:jc w:val="left"/>
            </w:pPr>
            <w:r>
              <w:t>n</w:t>
            </w:r>
            <w:r>
              <w:rPr>
                <w:vertAlign w:val="subscript"/>
              </w:rPr>
              <w:t>Ca(OH)2</w:t>
            </w:r>
            <w:r>
              <w:t xml:space="preserve"> =  = 0,4 mol </w:t>
            </w:r>
          </w:p>
          <w:p w:rsidR="00820469" w:rsidRDefault="00820469" w:rsidP="00651E6B">
            <w:pPr>
              <w:spacing w:after="75" w:line="216" w:lineRule="auto"/>
              <w:ind w:left="925" w:right="5830" w:hanging="925"/>
              <w:jc w:val="left"/>
            </w:pPr>
            <w:r>
              <w:rPr>
                <w:noProof/>
              </w:rPr>
              <w:drawing>
                <wp:anchor distT="0" distB="0" distL="114300" distR="114300" simplePos="0" relativeHeight="251718656" behindDoc="0" locked="0" layoutInCell="1" allowOverlap="0" wp14:anchorId="580840AC" wp14:editId="4FA5F321">
                  <wp:simplePos x="0" y="0"/>
                  <wp:positionH relativeFrom="column">
                    <wp:posOffset>700041</wp:posOffset>
                  </wp:positionH>
                  <wp:positionV relativeFrom="paragraph">
                    <wp:posOffset>-508274</wp:posOffset>
                  </wp:positionV>
                  <wp:extent cx="426720" cy="502920"/>
                  <wp:effectExtent l="0" t="0" r="0" b="0"/>
                  <wp:wrapSquare wrapText="bothSides"/>
                  <wp:docPr id="687009" name="Picture 687009"/>
                  <wp:cNvGraphicFramePr/>
                  <a:graphic xmlns:a="http://schemas.openxmlformats.org/drawingml/2006/main">
                    <a:graphicData uri="http://schemas.openxmlformats.org/drawingml/2006/picture">
                      <pic:pic xmlns:pic="http://schemas.openxmlformats.org/drawingml/2006/picture">
                        <pic:nvPicPr>
                          <pic:cNvPr id="687009" name="Picture 687009"/>
                          <pic:cNvPicPr/>
                        </pic:nvPicPr>
                        <pic:blipFill>
                          <a:blip r:embed="rId76"/>
                          <a:stretch>
                            <a:fillRect/>
                          </a:stretch>
                        </pic:blipFill>
                        <pic:spPr>
                          <a:xfrm>
                            <a:off x="0" y="0"/>
                            <a:ext cx="426720" cy="502920"/>
                          </a:xfrm>
                          <a:prstGeom prst="rect">
                            <a:avLst/>
                          </a:prstGeom>
                        </pic:spPr>
                      </pic:pic>
                    </a:graphicData>
                  </a:graphic>
                </wp:anchor>
              </w:drawing>
            </w:r>
            <w:r>
              <w:t>n</w:t>
            </w:r>
            <w:r>
              <w:rPr>
                <w:vertAlign w:val="subscript"/>
              </w:rPr>
              <w:t xml:space="preserve">CaCO3 </w:t>
            </w:r>
            <w:r>
              <w:t xml:space="preserve"> = </w:t>
            </w:r>
            <w:r>
              <w:tab/>
            </w:r>
            <w:r>
              <w:rPr>
                <w:rFonts w:ascii="Calibri" w:eastAsia="Calibri" w:hAnsi="Calibri" w:cs="Calibri"/>
                <w:noProof/>
                <w:sz w:val="22"/>
              </w:rPr>
              <mc:AlternateContent>
                <mc:Choice Requires="wpg">
                  <w:drawing>
                    <wp:inline distT="0" distB="0" distL="0" distR="0" wp14:anchorId="2C6D215D" wp14:editId="71A5C798">
                      <wp:extent cx="226146" cy="7390"/>
                      <wp:effectExtent l="0" t="0" r="0" b="0"/>
                      <wp:docPr id="572421" name="Group 572421"/>
                      <wp:cNvGraphicFramePr/>
                      <a:graphic xmlns:a="http://schemas.openxmlformats.org/drawingml/2006/main">
                        <a:graphicData uri="http://schemas.microsoft.com/office/word/2010/wordprocessingGroup">
                          <wpg:wgp>
                            <wpg:cNvGrpSpPr/>
                            <wpg:grpSpPr>
                              <a:xfrm>
                                <a:off x="0" y="0"/>
                                <a:ext cx="226146" cy="7390"/>
                                <a:chOff x="0" y="0"/>
                                <a:chExt cx="226146" cy="7390"/>
                              </a:xfrm>
                            </wpg:grpSpPr>
                            <wps:wsp>
                              <wps:cNvPr id="24863" name="Shape 24863"/>
                              <wps:cNvSpPr/>
                              <wps:spPr>
                                <a:xfrm>
                                  <a:off x="0" y="0"/>
                                  <a:ext cx="226146" cy="0"/>
                                </a:xfrm>
                                <a:custGeom>
                                  <a:avLst/>
                                  <a:gdLst/>
                                  <a:ahLst/>
                                  <a:cxnLst/>
                                  <a:rect l="0" t="0" r="0" b="0"/>
                                  <a:pathLst>
                                    <a:path w="226146">
                                      <a:moveTo>
                                        <a:pt x="0" y="0"/>
                                      </a:moveTo>
                                      <a:lnTo>
                                        <a:pt x="226146" y="0"/>
                                      </a:lnTo>
                                    </a:path>
                                  </a:pathLst>
                                </a:custGeom>
                                <a:ln w="73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B6FA06" id="Group 572421" o:spid="_x0000_s1026" style="width:17.8pt;height:.6pt;mso-position-horizontal-relative:char;mso-position-vertical-relative:line" coordsize="226146,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CWAIAAMgFAAAOAAAAZHJzL2Uyb0RvYy54bWykVMFu2zAMvQ/YPwi6L07cLO2MOD2sWy7D&#10;VqzdByiyZBuQJUFS4uTvR9GyE6RYD5kPMiWRj+QjxfXjsVPkIJxvjS7pYjanRGhuqlbXJf3z+v3T&#10;AyU+MF0xZbQo6Ul4+rj5+GHd20LkpjGqEo4AiPZFb0vahGCLLPO8ER3zM2OFhktpXMcCbF2dVY71&#10;gN6pLJ/PV1lvXGWd4cJ7OH0aLukG8aUUPPyS0otAVEkhtoCrw3UX12yzZkXtmG1ansJgN0TRsVaD&#10;0wnqiQVG9q59A9W13BlvZJhx02VGypYLzAGyWcyvstk6s7eYS130tZ1oAmqveLoZlv88PDvSViX9&#10;fJ8v8wUlmnVQJ3RN0hmQ1Nu6AN2tsy/22aWDetjFvI/SdfEPGZEj0nua6BXHQDgc5vlqsVxRwuHq&#10;/u5LIp83UKE3Nrz59o5VNjrMYlxTGL2FJvJnnvz/8fTSMCuQfh9zTzzly4fV3UgTqpDhCElBzYki&#10;X3hg6xZ+kJwpTVbwvQ9bYZBjdvjhw9C41SixZpT4UY+ig/Z/t/EtC9EuBhhF0k9FikedOYhXg5fh&#10;qkAQ2flW6Uutscpj/UF1UAAhOtmsk4COQb5MTekYAzYH4QzmgVQs4MOCp6ArSBrh4BdrPZCLUjgp&#10;ESNV+reQ0M/Qbgu0867efVWOHFicAPjFR48woBptZKvUZDX/p1VUZco2LGElmOQAIRNS1BQ4fK5h&#10;eYpmmEDwjmEmjXMIQpqMMCyjw2SvYXqiw4tso7gz1QnfIxICzY/U4LjAiNJoi/Poco9a5wG8+QsA&#10;AP//AwBQSwMEFAAGAAgAAAAhAMg8BGfZAAAAAgEAAA8AAABkcnMvZG93bnJldi54bWxMj0FLw0AQ&#10;he+C/2EZwZvdpKVFYjalFPVUBFtBvE2z0yQ0Oxuy2yT9945e9PJgeI/3vsnXk2vVQH1oPBtIZwko&#10;4tLbhisDH4eXh0dQISJbbD2TgSsFWBe3Nzlm1o/8TsM+VkpKOGRooI6xy7QOZU0Ow8x3xOKdfO8w&#10;ytlX2vY4Srlr9TxJVtphw7JQY0fbmsrz/uIMvI44bhbp87A7n7bXr8Py7XOXkjH3d9PmCVSkKf6F&#10;4Qdf0KEQpqO/sA2qNSCPxF8Vb7FcgTpKZg66yPV/9OIbAAD//wMAUEsBAi0AFAAGAAgAAAAhALaD&#10;OJL+AAAA4QEAABMAAAAAAAAAAAAAAAAAAAAAAFtDb250ZW50X1R5cGVzXS54bWxQSwECLQAUAAYA&#10;CAAAACEAOP0h/9YAAACUAQAACwAAAAAAAAAAAAAAAAAvAQAAX3JlbHMvLnJlbHNQSwECLQAUAAYA&#10;CAAAACEAnQvuwlgCAADIBQAADgAAAAAAAAAAAAAAAAAuAgAAZHJzL2Uyb0RvYy54bWxQSwECLQAU&#10;AAYACAAAACEAyDwEZ9kAAAACAQAADwAAAAAAAAAAAAAAAACyBAAAZHJzL2Rvd25yZXYueG1sUEsF&#10;BgAAAAAEAAQA8wAAALgFAAAAAA==&#10;">
                      <v:shape id="Shape 24863" o:spid="_x0000_s1027" style="position:absolute;width:226146;height:0;visibility:visible;mso-wrap-style:square;v-text-anchor:top" coordsize="22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t9xwAAAN4AAAAPAAAAZHJzL2Rvd25yZXYueG1sRI9PawIx&#10;FMTvBb9DeIXearZqRVajuEJBPLT+BY/P5Lm7uHlZNlHXb98UCh6HmfkNM5m1thI3anzpWMFHNwFB&#10;rJ0pOVew3329j0D4gGywckwKHuRhNu28TDA17s4bum1DLiKEfYoKihDqVEqvC7Lou64mjt7ZNRZD&#10;lE0uTYP3CLeV7CXJUFosOS4UWNOiIH3ZXq2C/ucjOxwv2cnq783PQq/ysM/WSr29tvMxiEBteIb/&#10;20ujoDcYDfvwdydeATn9BQAA//8DAFBLAQItABQABgAIAAAAIQDb4fbL7gAAAIUBAAATAAAAAAAA&#10;AAAAAAAAAAAAAABbQ29udGVudF9UeXBlc10ueG1sUEsBAi0AFAAGAAgAAAAhAFr0LFu/AAAAFQEA&#10;AAsAAAAAAAAAAAAAAAAAHwEAAF9yZWxzLy5yZWxzUEsBAi0AFAAGAAgAAAAhAMRwW33HAAAA3gAA&#10;AA8AAAAAAAAAAAAAAAAABwIAAGRycy9kb3ducmV2LnhtbFBLBQYAAAAAAwADALcAAAD7AgAAAAA=&#10;" path="m,l226146,e" filled="f" strokeweight=".20528mm">
                        <v:path arrowok="t" textboxrect="0,0,226146,0"/>
                      </v:shape>
                      <w10:anchorlock/>
                    </v:group>
                  </w:pict>
                </mc:Fallback>
              </mc:AlternateContent>
            </w:r>
            <w:r>
              <w:t xml:space="preserve"> = 0,3 mol 100</w:t>
            </w:r>
          </w:p>
          <w:p w:rsidR="00820469" w:rsidRDefault="00820469" w:rsidP="00651E6B">
            <w:pPr>
              <w:spacing w:after="20" w:line="259" w:lineRule="auto"/>
              <w:ind w:right="0" w:firstLine="0"/>
              <w:jc w:val="left"/>
            </w:pPr>
            <w:r>
              <w:t>Ta thấy    n</w:t>
            </w:r>
            <w:r>
              <w:rPr>
                <w:sz w:val="16"/>
              </w:rPr>
              <w:t>CaCO3</w:t>
            </w:r>
            <w:r>
              <w:t xml:space="preserve">    &lt;   n</w:t>
            </w:r>
            <w:r>
              <w:rPr>
                <w:vertAlign w:val="subscript"/>
              </w:rPr>
              <w:t>Ca(OH)2</w:t>
            </w:r>
            <w:r>
              <w:t xml:space="preserve">    =&gt; Xét 2 trường hợp </w:t>
            </w:r>
          </w:p>
          <w:p w:rsidR="00820469" w:rsidRDefault="00820469" w:rsidP="00651E6B">
            <w:pPr>
              <w:spacing w:after="2" w:line="267" w:lineRule="auto"/>
              <w:ind w:right="5770" w:firstLine="0"/>
              <w:jc w:val="left"/>
            </w:pPr>
            <w:r>
              <w:t>TH1: CO</w:t>
            </w:r>
            <w:r>
              <w:rPr>
                <w:vertAlign w:val="subscript"/>
              </w:rPr>
              <w:t>2</w:t>
            </w:r>
            <w:r>
              <w:t xml:space="preserve"> hết, Ca(OH)</w:t>
            </w:r>
            <w:r>
              <w:rPr>
                <w:vertAlign w:val="subscript"/>
              </w:rPr>
              <w:t>2</w:t>
            </w:r>
            <w:r>
              <w:t xml:space="preserve"> dư n</w:t>
            </w:r>
            <w:r>
              <w:rPr>
                <w:vertAlign w:val="subscript"/>
              </w:rPr>
              <w:t>CO2</w:t>
            </w:r>
            <w:r>
              <w:t xml:space="preserve"> = n</w:t>
            </w:r>
            <w:r>
              <w:rPr>
                <w:vertAlign w:val="subscript"/>
              </w:rPr>
              <w:t>CaCO3</w:t>
            </w:r>
            <w:r>
              <w:t xml:space="preserve"> = 0,3 mol V</w:t>
            </w:r>
            <w:r>
              <w:rPr>
                <w:vertAlign w:val="subscript"/>
              </w:rPr>
              <w:t>CO2</w:t>
            </w:r>
            <w:r>
              <w:t xml:space="preserve"> = 0,3. 22,4 = 6,72 lít </w:t>
            </w:r>
          </w:p>
          <w:p w:rsidR="00820469" w:rsidRDefault="00820469" w:rsidP="00651E6B">
            <w:pPr>
              <w:spacing w:after="22" w:line="259" w:lineRule="auto"/>
              <w:ind w:right="0" w:firstLine="0"/>
              <w:jc w:val="left"/>
            </w:pPr>
            <w:r>
              <w:t>M</w:t>
            </w:r>
            <w:r>
              <w:rPr>
                <w:vertAlign w:val="subscript"/>
              </w:rPr>
              <w:t xml:space="preserve">dd sau pư </w:t>
            </w:r>
            <w:r>
              <w:t xml:space="preserve"> = 0,3.44 + 148 – 30 = 131,2 g </w:t>
            </w:r>
          </w:p>
          <w:p w:rsidR="00820469" w:rsidRDefault="00820469" w:rsidP="00651E6B">
            <w:pPr>
              <w:spacing w:after="4" w:line="259" w:lineRule="auto"/>
              <w:ind w:right="0" w:firstLine="0"/>
              <w:jc w:val="left"/>
            </w:pPr>
            <w:r>
              <w:t>Trong dd sau pư có: Ca(OH)</w:t>
            </w:r>
            <w:r>
              <w:rPr>
                <w:vertAlign w:val="subscript"/>
              </w:rPr>
              <w:t>2</w:t>
            </w:r>
            <w:r>
              <w:t xml:space="preserve"> dư  0,4-0,3 = 0,1 mol </w:t>
            </w:r>
          </w:p>
          <w:p w:rsidR="00820469" w:rsidRDefault="00820469" w:rsidP="00651E6B">
            <w:pPr>
              <w:spacing w:after="62" w:line="259" w:lineRule="auto"/>
              <w:ind w:right="0" w:firstLine="0"/>
              <w:jc w:val="left"/>
            </w:pPr>
            <w:r>
              <w:t xml:space="preserve">C% </w:t>
            </w:r>
            <w:r>
              <w:rPr>
                <w:vertAlign w:val="subscript"/>
              </w:rPr>
              <w:t xml:space="preserve"> Ca(OH)2</w:t>
            </w:r>
            <w:r>
              <w:t xml:space="preserve"> = </w:t>
            </w:r>
            <w:r>
              <w:rPr>
                <w:noProof/>
              </w:rPr>
              <w:drawing>
                <wp:inline distT="0" distB="0" distL="0" distR="0" wp14:anchorId="7FE7181D" wp14:editId="5F950127">
                  <wp:extent cx="667512" cy="344424"/>
                  <wp:effectExtent l="0" t="0" r="0" b="0"/>
                  <wp:docPr id="687010" name="Picture 687010"/>
                  <wp:cNvGraphicFramePr/>
                  <a:graphic xmlns:a="http://schemas.openxmlformats.org/drawingml/2006/main">
                    <a:graphicData uri="http://schemas.openxmlformats.org/drawingml/2006/picture">
                      <pic:pic xmlns:pic="http://schemas.openxmlformats.org/drawingml/2006/picture">
                        <pic:nvPicPr>
                          <pic:cNvPr id="687010" name="Picture 687010"/>
                          <pic:cNvPicPr/>
                        </pic:nvPicPr>
                        <pic:blipFill>
                          <a:blip r:embed="rId77"/>
                          <a:stretch>
                            <a:fillRect/>
                          </a:stretch>
                        </pic:blipFill>
                        <pic:spPr>
                          <a:xfrm>
                            <a:off x="0" y="0"/>
                            <a:ext cx="667512" cy="344424"/>
                          </a:xfrm>
                          <a:prstGeom prst="rect">
                            <a:avLst/>
                          </a:prstGeom>
                        </pic:spPr>
                      </pic:pic>
                    </a:graphicData>
                  </a:graphic>
                </wp:inline>
              </w:drawing>
            </w:r>
            <w:r>
              <w:t xml:space="preserve"> = 5,64 % </w:t>
            </w:r>
          </w:p>
          <w:p w:rsidR="00820469" w:rsidRDefault="00820469" w:rsidP="00651E6B">
            <w:pPr>
              <w:spacing w:after="0" w:line="259" w:lineRule="auto"/>
              <w:ind w:right="0" w:firstLine="0"/>
              <w:jc w:val="left"/>
            </w:pPr>
            <w:r>
              <w:t>TH2: CO</w:t>
            </w:r>
            <w:r>
              <w:rPr>
                <w:vertAlign w:val="subscript"/>
              </w:rPr>
              <w:t>2</w:t>
            </w:r>
            <w:r>
              <w:t xml:space="preserve"> dư không hoàn toàn, Ca(OH)</w:t>
            </w:r>
            <w:r>
              <w:rPr>
                <w:vertAlign w:val="subscript"/>
              </w:rPr>
              <w:t>2</w:t>
            </w:r>
            <w:r>
              <w:t xml:space="preserve"> hết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3116"/>
        </w:trPr>
        <w:tc>
          <w:tcPr>
            <w:tcW w:w="49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 w:line="259" w:lineRule="auto"/>
              <w:ind w:right="0" w:firstLine="0"/>
              <w:jc w:val="left"/>
            </w:pPr>
            <w:r>
              <w:t>Gọi x,y là số mol Ca(OH)</w:t>
            </w:r>
            <w:r>
              <w:rPr>
                <w:sz w:val="16"/>
              </w:rPr>
              <w:t>2</w:t>
            </w:r>
            <w:r>
              <w:t xml:space="preserve"> tạo muối trung hòa và muối axit </w:t>
            </w:r>
          </w:p>
          <w:p w:rsidR="00820469" w:rsidRDefault="00820469" w:rsidP="00651E6B">
            <w:pPr>
              <w:spacing w:after="0" w:line="259" w:lineRule="auto"/>
              <w:ind w:right="0" w:firstLine="0"/>
              <w:jc w:val="left"/>
            </w:pPr>
            <w:r>
              <w:t xml:space="preserve">               CO</w:t>
            </w:r>
            <w:r>
              <w:rPr>
                <w:vertAlign w:val="subscript"/>
              </w:rPr>
              <w:t>2</w:t>
            </w:r>
            <w:r>
              <w:t xml:space="preserve"> + Ca(OH)</w:t>
            </w:r>
            <w:r>
              <w:rPr>
                <w:vertAlign w:val="subscript"/>
              </w:rPr>
              <w:t>2</w:t>
            </w:r>
            <w:r>
              <w:t xml:space="preserve"> →  CaCO</w:t>
            </w:r>
            <w:r>
              <w:rPr>
                <w:vertAlign w:val="subscript"/>
              </w:rPr>
              <w:t>3</w:t>
            </w:r>
            <w:r>
              <w:t xml:space="preserve"> ↓ +  H</w:t>
            </w:r>
            <w:r>
              <w:rPr>
                <w:vertAlign w:val="subscript"/>
              </w:rPr>
              <w:t>2</w:t>
            </w:r>
            <w:r>
              <w:t xml:space="preserve">O (1) </w:t>
            </w:r>
          </w:p>
          <w:p w:rsidR="00820469" w:rsidRDefault="00820469" w:rsidP="00651E6B">
            <w:pPr>
              <w:spacing w:after="2" w:line="259" w:lineRule="auto"/>
              <w:ind w:right="0" w:firstLine="0"/>
              <w:jc w:val="left"/>
            </w:pPr>
            <w:r>
              <w:t xml:space="preserve">                 x           x                   x </w:t>
            </w:r>
          </w:p>
          <w:p w:rsidR="00820469" w:rsidRDefault="00820469" w:rsidP="00651E6B">
            <w:pPr>
              <w:spacing w:after="0" w:line="259" w:lineRule="auto"/>
              <w:ind w:right="0" w:firstLine="0"/>
              <w:jc w:val="left"/>
            </w:pPr>
            <w:r>
              <w:t xml:space="preserve">               2CO</w:t>
            </w:r>
            <w:r>
              <w:rPr>
                <w:vertAlign w:val="subscript"/>
              </w:rPr>
              <w:t>2</w:t>
            </w:r>
            <w:r>
              <w:t xml:space="preserve"> + Ca(OH)</w:t>
            </w:r>
            <w:r>
              <w:rPr>
                <w:vertAlign w:val="subscript"/>
              </w:rPr>
              <w:t>2</w:t>
            </w:r>
            <w:r>
              <w:t xml:space="preserve">  →  Ca(HCO</w:t>
            </w:r>
            <w:r>
              <w:rPr>
                <w:vertAlign w:val="subscript"/>
              </w:rPr>
              <w:t>3</w:t>
            </w:r>
            <w:r>
              <w:t>)</w:t>
            </w:r>
            <w:r>
              <w:rPr>
                <w:vertAlign w:val="subscript"/>
              </w:rPr>
              <w:t>2</w:t>
            </w:r>
            <w:r>
              <w:t xml:space="preserve">    (2) </w:t>
            </w:r>
          </w:p>
          <w:p w:rsidR="00820469" w:rsidRDefault="00820469" w:rsidP="00651E6B">
            <w:pPr>
              <w:spacing w:after="0" w:line="259" w:lineRule="auto"/>
              <w:ind w:right="0" w:firstLine="0"/>
              <w:jc w:val="left"/>
            </w:pPr>
            <w:r>
              <w:t xml:space="preserve">               2y          y                    y </w:t>
            </w:r>
          </w:p>
          <w:p w:rsidR="00820469" w:rsidRDefault="00820469" w:rsidP="00651E6B">
            <w:pPr>
              <w:spacing w:after="0" w:line="259" w:lineRule="auto"/>
              <w:ind w:right="0" w:firstLine="0"/>
              <w:jc w:val="left"/>
            </w:pPr>
            <w:r>
              <w:t xml:space="preserve">Theo (1) và (2) ta có x + y = 0,4  mà x = 0,3   =&gt; y = 0,1 mol </w:t>
            </w:r>
          </w:p>
          <w:p w:rsidR="00820469" w:rsidRDefault="00820469" w:rsidP="00651E6B">
            <w:pPr>
              <w:spacing w:after="13" w:line="259" w:lineRule="auto"/>
              <w:ind w:right="0" w:firstLine="0"/>
              <w:jc w:val="left"/>
            </w:pPr>
            <w:r>
              <w:t>Vậy V</w:t>
            </w:r>
            <w:r>
              <w:rPr>
                <w:vertAlign w:val="subscript"/>
              </w:rPr>
              <w:t>CO2</w:t>
            </w:r>
            <w:r>
              <w:t xml:space="preserve"> = (0,3 + 2.0,1) .22,4 = 11.2 lít </w:t>
            </w:r>
          </w:p>
          <w:p w:rsidR="00820469" w:rsidRDefault="00820469" w:rsidP="00651E6B">
            <w:pPr>
              <w:spacing w:after="0" w:line="298" w:lineRule="auto"/>
              <w:ind w:right="4659" w:firstLine="0"/>
              <w:jc w:val="left"/>
            </w:pPr>
            <w:r>
              <w:t>M</w:t>
            </w:r>
            <w:r>
              <w:rPr>
                <w:vertAlign w:val="subscript"/>
              </w:rPr>
              <w:t xml:space="preserve">dd sau pư </w:t>
            </w:r>
            <w:r>
              <w:t xml:space="preserve"> = 0,5.44 + 148 – 30 = 140g Dd sau pư có:0,1 mol Ca(HCO</w:t>
            </w:r>
            <w:r>
              <w:rPr>
                <w:sz w:val="16"/>
              </w:rPr>
              <w:t>3</w:t>
            </w:r>
            <w:r>
              <w:t>)</w:t>
            </w:r>
            <w:r>
              <w:rPr>
                <w:vertAlign w:val="subscript"/>
              </w:rPr>
              <w:t>2</w:t>
            </w:r>
            <w:r>
              <w:t xml:space="preserve"> </w:t>
            </w:r>
          </w:p>
          <w:p w:rsidR="00820469" w:rsidRDefault="00820469" w:rsidP="00651E6B">
            <w:pPr>
              <w:spacing w:after="0" w:line="259" w:lineRule="auto"/>
              <w:ind w:right="0" w:firstLine="0"/>
              <w:jc w:val="left"/>
            </w:pPr>
            <w:r>
              <w:t xml:space="preserve">C% </w:t>
            </w:r>
            <w:r>
              <w:rPr>
                <w:sz w:val="16"/>
              </w:rPr>
              <w:t xml:space="preserve"> Ca(HCO3)2</w:t>
            </w:r>
            <w:r>
              <w:t xml:space="preserve"> = </w:t>
            </w:r>
            <w:r>
              <w:rPr>
                <w:noProof/>
              </w:rPr>
              <w:drawing>
                <wp:inline distT="0" distB="0" distL="0" distR="0" wp14:anchorId="725A0F4E" wp14:editId="040A10E3">
                  <wp:extent cx="740664" cy="320040"/>
                  <wp:effectExtent l="0" t="0" r="0" b="0"/>
                  <wp:docPr id="687014" name="Picture 687014"/>
                  <wp:cNvGraphicFramePr/>
                  <a:graphic xmlns:a="http://schemas.openxmlformats.org/drawingml/2006/main">
                    <a:graphicData uri="http://schemas.openxmlformats.org/drawingml/2006/picture">
                      <pic:pic xmlns:pic="http://schemas.openxmlformats.org/drawingml/2006/picture">
                        <pic:nvPicPr>
                          <pic:cNvPr id="687014" name="Picture 687014"/>
                          <pic:cNvPicPr/>
                        </pic:nvPicPr>
                        <pic:blipFill>
                          <a:blip r:embed="rId78"/>
                          <a:stretch>
                            <a:fillRect/>
                          </a:stretch>
                        </pic:blipFill>
                        <pic:spPr>
                          <a:xfrm>
                            <a:off x="0" y="0"/>
                            <a:ext cx="740664" cy="320040"/>
                          </a:xfrm>
                          <a:prstGeom prst="rect">
                            <a:avLst/>
                          </a:prstGeom>
                        </pic:spPr>
                      </pic:pic>
                    </a:graphicData>
                  </a:graphic>
                </wp:inline>
              </w:drawing>
            </w:r>
            <w:r>
              <w:t xml:space="preserve"> =11,57 %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7187"/>
        </w:trPr>
        <w:tc>
          <w:tcPr>
            <w:tcW w:w="49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right="60" w:firstLine="0"/>
              <w:jc w:val="right"/>
            </w:pPr>
            <w:r>
              <w:t xml:space="preserve">5 </w:t>
            </w:r>
          </w:p>
        </w:tc>
        <w:tc>
          <w:tcPr>
            <w:tcW w:w="87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 w:line="259" w:lineRule="auto"/>
              <w:ind w:right="0" w:firstLine="0"/>
              <w:jc w:val="left"/>
            </w:pPr>
            <w:r>
              <w:t xml:space="preserve">Đặt x là số mol Fe có trong hỗn hợp thì số mol kim loại M là 4x </w:t>
            </w:r>
          </w:p>
          <w:p w:rsidR="00820469" w:rsidRDefault="00820469" w:rsidP="00651E6B">
            <w:pPr>
              <w:spacing w:after="0" w:line="259" w:lineRule="auto"/>
              <w:ind w:right="0" w:firstLine="0"/>
              <w:jc w:val="left"/>
            </w:pPr>
            <w:r>
              <w:t>a.</w:t>
            </w:r>
            <w:r>
              <w:rPr>
                <w:b/>
              </w:rPr>
              <w:t xml:space="preserve">    </w:t>
            </w:r>
            <w:r>
              <w:t xml:space="preserve">2 M    +  2nHCl  </w:t>
            </w:r>
            <w:r>
              <w:rPr>
                <w:rFonts w:ascii="Segoe UI Symbol" w:eastAsia="Segoe UI Symbol" w:hAnsi="Segoe UI Symbol" w:cs="Segoe UI Symbol"/>
              </w:rPr>
              <w:t></w:t>
            </w:r>
            <w:r>
              <w:t xml:space="preserve"> 2MCl</w:t>
            </w:r>
            <w:r>
              <w:rPr>
                <w:vertAlign w:val="subscript"/>
              </w:rPr>
              <w:t xml:space="preserve">n </w:t>
            </w:r>
            <w:r>
              <w:t xml:space="preserve">     +   nH</w:t>
            </w:r>
            <w:r>
              <w:rPr>
                <w:vertAlign w:val="subscript"/>
              </w:rPr>
              <w:t>2</w:t>
            </w:r>
            <w:r>
              <w:rPr>
                <w:rFonts w:ascii="Segoe UI Symbol" w:eastAsia="Segoe UI Symbol" w:hAnsi="Segoe UI Symbol" w:cs="Segoe UI Symbol"/>
              </w:rPr>
              <w:t></w:t>
            </w:r>
            <w:r>
              <w:t xml:space="preserve">                                     (1)</w:t>
            </w:r>
            <w:r>
              <w:rPr>
                <w:b/>
              </w:rPr>
              <w:t xml:space="preserve"> </w:t>
            </w:r>
          </w:p>
          <w:p w:rsidR="00820469" w:rsidRDefault="00820469" w:rsidP="00651E6B">
            <w:pPr>
              <w:spacing w:line="259" w:lineRule="auto"/>
              <w:ind w:right="0" w:firstLine="0"/>
              <w:jc w:val="left"/>
            </w:pPr>
            <w:r>
              <w:t xml:space="preserve">       4x mol                                           2nx mol </w:t>
            </w:r>
          </w:p>
          <w:p w:rsidR="00820469" w:rsidRDefault="00820469" w:rsidP="00651E6B">
            <w:pPr>
              <w:spacing w:after="19" w:line="246" w:lineRule="auto"/>
              <w:ind w:right="1817" w:firstLine="0"/>
              <w:jc w:val="left"/>
            </w:pPr>
            <w:r>
              <w:t xml:space="preserve">         Fe      +  2HCl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rPr>
                <w:rFonts w:ascii="Segoe UI Symbol" w:eastAsia="Segoe UI Symbol" w:hAnsi="Segoe UI Symbol" w:cs="Segoe UI Symbol"/>
              </w:rPr>
              <w:t></w:t>
            </w:r>
            <w:r>
              <w:t xml:space="preserve">                                 (2)          x mol                                              x mol </w:t>
            </w:r>
          </w:p>
          <w:p w:rsidR="00820469" w:rsidRDefault="00820469" w:rsidP="00651E6B">
            <w:pPr>
              <w:spacing w:after="21" w:line="244" w:lineRule="auto"/>
              <w:ind w:right="1659" w:firstLine="0"/>
              <w:jc w:val="left"/>
            </w:pPr>
            <w:r>
              <w:t xml:space="preserve">        2M         +    n Cl</w:t>
            </w:r>
            <w:r>
              <w:rPr>
                <w:vertAlign w:val="subscript"/>
              </w:rPr>
              <w:t>2</w:t>
            </w:r>
            <w:r>
              <w:t xml:space="preserve">        </w:t>
            </w:r>
            <w:r>
              <w:rPr>
                <w:rFonts w:ascii="Segoe UI Symbol" w:eastAsia="Segoe UI Symbol" w:hAnsi="Segoe UI Symbol" w:cs="Segoe UI Symbol"/>
              </w:rPr>
              <w:t></w:t>
            </w:r>
            <w:r>
              <w:t xml:space="preserve">  2MCl</w:t>
            </w:r>
            <w:r>
              <w:rPr>
                <w:vertAlign w:val="subscript"/>
              </w:rPr>
              <w:t>n</w:t>
            </w:r>
            <w:r>
              <w:t xml:space="preserve">                                            (3)         4x mol        2nx mol                    </w:t>
            </w:r>
          </w:p>
          <w:p w:rsidR="00820469" w:rsidRDefault="00820469" w:rsidP="00651E6B">
            <w:pPr>
              <w:spacing w:after="15" w:line="258" w:lineRule="auto"/>
              <w:ind w:right="1965" w:firstLine="0"/>
              <w:jc w:val="left"/>
            </w:pPr>
            <w:r>
              <w:t xml:space="preserve">        2Fe       +    3 Cl</w:t>
            </w:r>
            <w:r>
              <w:rPr>
                <w:vertAlign w:val="subscript"/>
              </w:rPr>
              <w:t>2</w:t>
            </w:r>
            <w:r>
              <w:t xml:space="preserve">         </w:t>
            </w:r>
            <w:r>
              <w:rPr>
                <w:rFonts w:ascii="Segoe UI Symbol" w:eastAsia="Segoe UI Symbol" w:hAnsi="Segoe UI Symbol" w:cs="Segoe UI Symbol"/>
              </w:rPr>
              <w:t></w:t>
            </w:r>
            <w:r>
              <w:t xml:space="preserve">  2FeCl</w:t>
            </w:r>
            <w:r>
              <w:rPr>
                <w:vertAlign w:val="subscript"/>
              </w:rPr>
              <w:t>3</w:t>
            </w:r>
            <w:r>
              <w:t xml:space="preserve">                                            (4)          x mol        </w:t>
            </w:r>
            <w:r>
              <w:rPr>
                <w:noProof/>
              </w:rPr>
              <w:drawing>
                <wp:inline distT="0" distB="0" distL="0" distR="0" wp14:anchorId="11367729" wp14:editId="71861730">
                  <wp:extent cx="97536" cy="323088"/>
                  <wp:effectExtent l="0" t="0" r="0" b="0"/>
                  <wp:docPr id="687015" name="Picture 687015"/>
                  <wp:cNvGraphicFramePr/>
                  <a:graphic xmlns:a="http://schemas.openxmlformats.org/drawingml/2006/main">
                    <a:graphicData uri="http://schemas.openxmlformats.org/drawingml/2006/picture">
                      <pic:pic xmlns:pic="http://schemas.openxmlformats.org/drawingml/2006/picture">
                        <pic:nvPicPr>
                          <pic:cNvPr id="687015" name="Picture 687015"/>
                          <pic:cNvPicPr/>
                        </pic:nvPicPr>
                        <pic:blipFill>
                          <a:blip r:embed="rId79"/>
                          <a:stretch>
                            <a:fillRect/>
                          </a:stretch>
                        </pic:blipFill>
                        <pic:spPr>
                          <a:xfrm>
                            <a:off x="0" y="0"/>
                            <a:ext cx="97536" cy="323088"/>
                          </a:xfrm>
                          <a:prstGeom prst="rect">
                            <a:avLst/>
                          </a:prstGeom>
                        </pic:spPr>
                      </pic:pic>
                    </a:graphicData>
                  </a:graphic>
                </wp:inline>
              </w:drawing>
            </w:r>
            <w:r>
              <w:t xml:space="preserve"> x mol         </w:t>
            </w:r>
            <w:r>
              <w:rPr>
                <w:rFonts w:ascii="VNI-Times" w:eastAsia="VNI-Times" w:hAnsi="VNI-Times" w:cs="VNI-Times"/>
              </w:rPr>
              <w:t>n</w:t>
            </w:r>
            <w:r>
              <w:rPr>
                <w:rFonts w:ascii="VNI-Times" w:eastAsia="VNI-Times" w:hAnsi="VNI-Times" w:cs="VNI-Times"/>
                <w:sz w:val="21"/>
                <w:vertAlign w:val="subscript"/>
              </w:rPr>
              <w:t>H</w:t>
            </w:r>
            <w:r>
              <w:rPr>
                <w:rFonts w:ascii="VNI-Times" w:eastAsia="VNI-Times" w:hAnsi="VNI-Times" w:cs="VNI-Times"/>
                <w:sz w:val="16"/>
                <w:vertAlign w:val="subscript"/>
              </w:rPr>
              <w:t xml:space="preserve">2 </w:t>
            </w:r>
            <w:r>
              <w:t>=  2nx  + x =</w:t>
            </w:r>
            <w:r>
              <w:rPr>
                <w:noProof/>
              </w:rPr>
              <w:drawing>
                <wp:inline distT="0" distB="0" distL="0" distR="0" wp14:anchorId="40348E97" wp14:editId="3B4EFDF7">
                  <wp:extent cx="307848" cy="341376"/>
                  <wp:effectExtent l="0" t="0" r="0" b="0"/>
                  <wp:docPr id="687017" name="Picture 687017"/>
                  <wp:cNvGraphicFramePr/>
                  <a:graphic xmlns:a="http://schemas.openxmlformats.org/drawingml/2006/main">
                    <a:graphicData uri="http://schemas.openxmlformats.org/drawingml/2006/picture">
                      <pic:pic xmlns:pic="http://schemas.openxmlformats.org/drawingml/2006/picture">
                        <pic:nvPicPr>
                          <pic:cNvPr id="687017" name="Picture 687017"/>
                          <pic:cNvPicPr/>
                        </pic:nvPicPr>
                        <pic:blipFill>
                          <a:blip r:embed="rId80"/>
                          <a:stretch>
                            <a:fillRect/>
                          </a:stretch>
                        </pic:blipFill>
                        <pic:spPr>
                          <a:xfrm>
                            <a:off x="0" y="0"/>
                            <a:ext cx="307848" cy="341376"/>
                          </a:xfrm>
                          <a:prstGeom prst="rect">
                            <a:avLst/>
                          </a:prstGeom>
                        </pic:spPr>
                      </pic:pic>
                    </a:graphicData>
                  </a:graphic>
                </wp:inline>
              </w:drawing>
            </w:r>
            <w:r>
              <w:t xml:space="preserve">= 0,35 mol </w:t>
            </w:r>
          </w:p>
          <w:p w:rsidR="00820469" w:rsidRDefault="00820469" w:rsidP="00651E6B">
            <w:pPr>
              <w:spacing w:after="0" w:line="216" w:lineRule="auto"/>
              <w:ind w:right="4533" w:firstLine="1191"/>
              <w:jc w:val="left"/>
            </w:pPr>
            <w:r>
              <w:rPr>
                <w:rFonts w:ascii="VNI-Times" w:eastAsia="VNI-Times" w:hAnsi="VNI-Times" w:cs="VNI-Times"/>
              </w:rPr>
              <w:t>3x</w:t>
            </w:r>
            <w:r>
              <w:rPr>
                <w:rFonts w:ascii="VNI-Times" w:eastAsia="VNI-Times" w:hAnsi="VNI-Times" w:cs="VNI-Times"/>
              </w:rPr>
              <w:tab/>
              <w:t xml:space="preserve">8,4 </w:t>
            </w:r>
            <w:r>
              <w:t xml:space="preserve">         </w:t>
            </w:r>
            <w:r>
              <w:rPr>
                <w:rFonts w:ascii="VNI-Times" w:eastAsia="VNI-Times" w:hAnsi="VNI-Times" w:cs="VNI-Times"/>
              </w:rPr>
              <w:t>n</w:t>
            </w:r>
            <w:r>
              <w:rPr>
                <w:rFonts w:ascii="VNI-Times" w:eastAsia="VNI-Times" w:hAnsi="VNI-Times" w:cs="VNI-Times"/>
                <w:sz w:val="21"/>
                <w:vertAlign w:val="subscript"/>
              </w:rPr>
              <w:t>Cl</w:t>
            </w:r>
            <w:r>
              <w:rPr>
                <w:rFonts w:ascii="VNI-Times" w:eastAsia="VNI-Times" w:hAnsi="VNI-Times" w:cs="VNI-Times"/>
                <w:sz w:val="15"/>
                <w:vertAlign w:val="subscript"/>
              </w:rPr>
              <w:t xml:space="preserve">2 </w:t>
            </w:r>
            <w:r>
              <w:rPr>
                <w:rFonts w:ascii="VNI-Times" w:eastAsia="VNI-Times" w:hAnsi="VNI-Times" w:cs="VNI-Times"/>
              </w:rPr>
              <w:t>=</w:t>
            </w:r>
            <w:r>
              <w:rPr>
                <w:rFonts w:ascii="VNI-Times" w:eastAsia="VNI-Times" w:hAnsi="VNI-Times" w:cs="VNI-Times"/>
              </w:rPr>
              <w:tab/>
            </w:r>
            <w:r>
              <w:rPr>
                <w:rFonts w:ascii="Calibri" w:eastAsia="Calibri" w:hAnsi="Calibri" w:cs="Calibri"/>
                <w:noProof/>
                <w:sz w:val="22"/>
              </w:rPr>
              <mc:AlternateContent>
                <mc:Choice Requires="wpg">
                  <w:drawing>
                    <wp:inline distT="0" distB="0" distL="0" distR="0" wp14:anchorId="6071AEAA" wp14:editId="0446A9F8">
                      <wp:extent cx="169014" cy="7489"/>
                      <wp:effectExtent l="0" t="0" r="0" b="0"/>
                      <wp:docPr id="569181" name="Group 569181"/>
                      <wp:cNvGraphicFramePr/>
                      <a:graphic xmlns:a="http://schemas.openxmlformats.org/drawingml/2006/main">
                        <a:graphicData uri="http://schemas.microsoft.com/office/word/2010/wordprocessingGroup">
                          <wpg:wgp>
                            <wpg:cNvGrpSpPr/>
                            <wpg:grpSpPr>
                              <a:xfrm>
                                <a:off x="0" y="0"/>
                                <a:ext cx="169014" cy="7489"/>
                                <a:chOff x="0" y="0"/>
                                <a:chExt cx="169014" cy="7489"/>
                              </a:xfrm>
                            </wpg:grpSpPr>
                            <wps:wsp>
                              <wps:cNvPr id="25358" name="Shape 25358"/>
                              <wps:cNvSpPr/>
                              <wps:spPr>
                                <a:xfrm>
                                  <a:off x="0" y="0"/>
                                  <a:ext cx="169014" cy="0"/>
                                </a:xfrm>
                                <a:custGeom>
                                  <a:avLst/>
                                  <a:gdLst/>
                                  <a:ahLst/>
                                  <a:cxnLst/>
                                  <a:rect l="0" t="0" r="0" b="0"/>
                                  <a:pathLst>
                                    <a:path w="169014">
                                      <a:moveTo>
                                        <a:pt x="0" y="0"/>
                                      </a:moveTo>
                                      <a:lnTo>
                                        <a:pt x="169014"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0E9596" id="Group 569181" o:spid="_x0000_s1026" style="width:13.3pt;height:.6pt;mso-position-horizontal-relative:char;mso-position-vertical-relative:line" coordsize="169014,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CWgIAAMgFAAAOAAAAZHJzL2Uyb0RvYy54bWykVM1u2zAMvg/YOwi6L7azJkuMOD2sWy7D&#10;VqzdAyiyZBuQJUFS4uTtR9E/CVKsh8wHmZLIj+RHipvHU6vIUTjfGF3QbJZSIjQ3ZaOrgv55/f5p&#10;RYkPTJdMGS0KehaePm4/fth0NhdzUxtVCkcARPu8swWtQ7B5knhei5b5mbFCw6U0rmUBtq5KSsc6&#10;QG9VMk/TZdIZV1pnuPAeTp/6S7pFfCkFD7+k9CIQVVCILeDqcN3HNdluWF45ZuuGD2GwO6JoWaPB&#10;6QT1xAIjB9e8gWob7ow3Msy4aRMjZcMF5gDZZOlNNjtnDhZzqfKushNNQO0NT3fD8p/HZ0easqCL&#10;5TpbZZRo1kKd0DUZzoCkzlY56O6cfbHPbjio+l3M+yRdG/+QETkhveeJXnEKhMNhtlyn2QMlHK6+&#10;PKzWPfm8hgq9seH1t3esktFhEuOawugsNJG/8OT/j6eXmlmB9PuY+8DTfPF5AU3d04QqpD9CUlBz&#10;osjnHti6hx/szClNlvODDzthkGN2/OFD37jlKLF6lPhJj6KD9n+38S0L0S4GGEXSTUWKR605ileD&#10;l+GmQBDZ5Vbpa62xymP9QbVXACE62W4GAR2DfJ2a0jEGbA7CGcwDqVjAhwVPQZeQNMLBL9a6Jxel&#10;cFYiRqr0byGhn2O7oZ131f6rcuTI4gTAL/YdwoBqtJGNUpNV+k+rqMqUrdmANcAMDhByQIqaAofP&#10;LSwfouknELxjmEnjHIKQJiMMy+gw2WuYnujwKtso7k15xveIhEDzIzU4LjCiYbTFeXS9R63LAN7+&#10;BQAA//8DAFBLAwQUAAYACAAAACEAFuwl1dkAAAACAQAADwAAAGRycy9kb3ducmV2LnhtbEyPQUvD&#10;QBCF70L/wzIFb3aTiEFiNqUU9VQEW0G8TZNpEpqdDdltkv57Ry96eTC8x3vf5OvZdmqkwbeODcSr&#10;CBRx6aqWawMfh5e7R1A+IFfYOSYDV/KwLhY3OWaVm/idxn2olZSwz9BAE0Kfae3Lhiz6leuJxTu5&#10;wWKQc6h1NeAk5bbTSRSl2mLLstBgT9uGyvP+Yg28Tjht7uPncXc+ba9fh4e3z11Mxtwu580TqEBz&#10;+AvDD76gQyFMR3fhyqvOgDwSflW8JE1BHSWTgC5y/R+9+AYAAP//AwBQSwECLQAUAAYACAAAACEA&#10;toM4kv4AAADhAQAAEwAAAAAAAAAAAAAAAAAAAAAAW0NvbnRlbnRfVHlwZXNdLnhtbFBLAQItABQA&#10;BgAIAAAAIQA4/SH/1gAAAJQBAAALAAAAAAAAAAAAAAAAAC8BAABfcmVscy8ucmVsc1BLAQItABQA&#10;BgAIAAAAIQDtom+CWgIAAMgFAAAOAAAAAAAAAAAAAAAAAC4CAABkcnMvZTJvRG9jLnhtbFBLAQIt&#10;ABQABgAIAAAAIQAW7CXV2QAAAAIBAAAPAAAAAAAAAAAAAAAAALQEAABkcnMvZG93bnJldi54bWxQ&#10;SwUGAAAAAAQABADzAAAAugUAAAAA&#10;">
                      <v:shape id="Shape 25358" o:spid="_x0000_s1027" style="position:absolute;width:169014;height:0;visibility:visible;mso-wrap-style:square;v-text-anchor:top" coordsize="16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gRxAAAAN4AAAAPAAAAZHJzL2Rvd25yZXYueG1sRE/LasJA&#10;FN0X+g/DLXRXJ40oEjMJovQFihhduLxkbh41cydkRk3/vrModHk47zQfTSduNLjWsoLXSQSCuLS6&#10;5VrB6fj2sgDhPLLGzjIp+CEHefb4kGKi7Z0PdCt8LUIIuwQVNN73iZSubMigm9ieOHCVHQz6AIda&#10;6gHvIdx0Mo6iuTTYcmhosKd1Q+WluBoFejPdfHyf9fG6wmpvvvT7zm1jpZ6fxtUShKfR/4v/3J9a&#10;QTybzsLecCdcAZn9AgAA//8DAFBLAQItABQABgAIAAAAIQDb4fbL7gAAAIUBAAATAAAAAAAAAAAA&#10;AAAAAAAAAABbQ29udGVudF9UeXBlc10ueG1sUEsBAi0AFAAGAAgAAAAhAFr0LFu/AAAAFQEAAAsA&#10;AAAAAAAAAAAAAAAAHwEAAF9yZWxzLy5yZWxzUEsBAi0AFAAGAAgAAAAhAMYmqBHEAAAA3gAAAA8A&#10;AAAAAAAAAAAAAAAABwIAAGRycy9kb3ducmV2LnhtbFBLBQYAAAAAAwADALcAAAD4AgAAAAA=&#10;" path="m,l169014,e" filled="f" strokeweight=".20803mm">
                        <v:path arrowok="t" textboxrect="0,0,169014,0"/>
                      </v:shape>
                      <w10:anchorlock/>
                    </v:group>
                  </w:pict>
                </mc:Fallback>
              </mc:AlternateContent>
            </w:r>
            <w:r>
              <w:t xml:space="preserve"> + 2nx = </w:t>
            </w:r>
            <w:r>
              <w:tab/>
            </w:r>
            <w:r>
              <w:rPr>
                <w:rFonts w:ascii="Calibri" w:eastAsia="Calibri" w:hAnsi="Calibri" w:cs="Calibri"/>
                <w:noProof/>
                <w:sz w:val="22"/>
              </w:rPr>
              <mc:AlternateContent>
                <mc:Choice Requires="wpg">
                  <w:drawing>
                    <wp:inline distT="0" distB="0" distL="0" distR="0" wp14:anchorId="25F34C63" wp14:editId="01C63BC6">
                      <wp:extent cx="302413" cy="7463"/>
                      <wp:effectExtent l="0" t="0" r="0" b="0"/>
                      <wp:docPr id="569182" name="Group 569182"/>
                      <wp:cNvGraphicFramePr/>
                      <a:graphic xmlns:a="http://schemas.openxmlformats.org/drawingml/2006/main">
                        <a:graphicData uri="http://schemas.microsoft.com/office/word/2010/wordprocessingGroup">
                          <wpg:wgp>
                            <wpg:cNvGrpSpPr/>
                            <wpg:grpSpPr>
                              <a:xfrm>
                                <a:off x="0" y="0"/>
                                <a:ext cx="302413" cy="7463"/>
                                <a:chOff x="0" y="0"/>
                                <a:chExt cx="302413" cy="7463"/>
                              </a:xfrm>
                            </wpg:grpSpPr>
                            <wps:wsp>
                              <wps:cNvPr id="25365" name="Shape 25365"/>
                              <wps:cNvSpPr/>
                              <wps:spPr>
                                <a:xfrm>
                                  <a:off x="0" y="0"/>
                                  <a:ext cx="302413" cy="0"/>
                                </a:xfrm>
                                <a:custGeom>
                                  <a:avLst/>
                                  <a:gdLst/>
                                  <a:ahLst/>
                                  <a:cxnLst/>
                                  <a:rect l="0" t="0" r="0" b="0"/>
                                  <a:pathLst>
                                    <a:path w="302413">
                                      <a:moveTo>
                                        <a:pt x="0" y="0"/>
                                      </a:moveTo>
                                      <a:lnTo>
                                        <a:pt x="302413" y="0"/>
                                      </a:lnTo>
                                    </a:path>
                                  </a:pathLst>
                                </a:custGeom>
                                <a:ln w="746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4EE57F" id="Group 569182" o:spid="_x0000_s1026" style="width:23.8pt;height:.6pt;mso-position-horizontal-relative:char;mso-position-vertical-relative:line" coordsize="302413,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lWgIAAMgFAAAOAAAAZHJzL2Uyb0RvYy54bWykVM2O2yAQvlfqOyDuXTvJJt1acfbQbXOp&#10;2lV3+wAEg20JAwISJ2/fYYydKKvuIfUBDzA/33wzzPrx2ClyEM63Rpd0dpdTIjQ3Vavrkv55/f7p&#10;gRIfmK6YMlqU9CQ8fdx8/LDubSHmpjGqEo6AE+2L3pa0CcEWWeZ5Izrm74wVGi6lcR0LsHV1VjnW&#10;g/dOZfM8X2W9cZV1hgvv4fRpuKQb9C+l4OGXlF4EokoK2AKuDtddXLPNmhW1Y7ZpeYLBbkDRsVZD&#10;0MnVEwuM7F37xlXXcme8keGOmy4zUrZcYA6QzSy/ymbrzN5iLnXR13aiCai94ulmt/zn4dmRtirp&#10;cvVl9jCnRLMO6oShSToDknpbF6C7dfbFPrt0UA+7mPdRui7+ISNyRHpPE73iGAiHw0U+v58tKOFw&#10;9fl+tRjI5w1U6I0Nb769Y5WNAbOIa4LRW2gif+bJ/x9PLw2zAun3MffE03y5WC1HmlCFDEdICmpO&#10;FPnCA1u38IOdOaXJCr73YSsMcswOP3wYGrcaJdaMEj/qUXTQ/u82vmUh2kWAUST9VKR41JmDeDV4&#10;Ga4KBMjOt0pfao1VHusPqoMCCDHIZp0EDAzyZWpKRwzYHIQzmAdSsYAPC56CriBpdAe/WOuBXJTC&#10;SYmIVOnfQkI/Q7vN0M67evdVOXJgcQLgF/sO3YBqtJGtUpNV/k+rqMqUbVjyldykAOgyeYqaAofP&#10;tVue0AwTCN4xzKRxDgGkyQhhGR0mew3TEwNeZBvFnalO+B6REGh+pAbHBSJKoy3Oo8s9ap0H8OYv&#10;AAAA//8DAFBLAwQUAAYACAAAACEAGfkVvtoAAAACAQAADwAAAGRycy9kb3ducmV2LnhtbEyPQUvD&#10;QBCF74L/YRnBm92kapWYTSlFPRXBVhBv0+w0Cc3Ohuw2Sf+9oxe9PBje471v8uXkWjVQHxrPBtJZ&#10;Aoq49LbhysDH7uXmEVSIyBZbz2TgTAGWxeVFjpn1I7/TsI2VkhIOGRqoY+wyrUNZk8Mw8x2xeAff&#10;O4xy9pW2PY5S7lo9T5KFdtiwLNTY0bqm8rg9OQOvI46r2/R52BwP6/PX7v7tc5OSMddX0+oJVKQp&#10;/oXhB1/QoRCmvT+xDao1II/EXxXv7mEBai+ZOegi1//Ri28AAAD//wMAUEsBAi0AFAAGAAgAAAAh&#10;ALaDOJL+AAAA4QEAABMAAAAAAAAAAAAAAAAAAAAAAFtDb250ZW50X1R5cGVzXS54bWxQSwECLQAU&#10;AAYACAAAACEAOP0h/9YAAACUAQAACwAAAAAAAAAAAAAAAAAvAQAAX3JlbHMvLnJlbHNQSwECLQAU&#10;AAYACAAAACEA2flHJVoCAADIBQAADgAAAAAAAAAAAAAAAAAuAgAAZHJzL2Uyb0RvYy54bWxQSwEC&#10;LQAUAAYACAAAACEAGfkVvtoAAAACAQAADwAAAAAAAAAAAAAAAAC0BAAAZHJzL2Rvd25yZXYueG1s&#10;UEsFBgAAAAAEAAQA8wAAALsFAAAAAA==&#10;">
                      <v:shape id="Shape 25365" o:spid="_x0000_s1027" style="position:absolute;width:302413;height:0;visibility:visible;mso-wrap-style:square;v-text-anchor:top" coordsize="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wtwgAAAN4AAAAPAAAAZHJzL2Rvd25yZXYueG1sRI/disIw&#10;EIXvhX2HMAveabpZ/KEaRQRhb7f6AGMzNtVm0m2i1rffCIKXhzPnO3OW69414kZdqD1r+BpnIIhL&#10;b2quNBz2u9EcRIjIBhvPpOFBAdarj8ESc+Pv/Eu3IlYiQTjkqMHG2OZShtKSwzD2LXHyTr5zGJPs&#10;Kmk6vCe4a6TKsql0WHNqsNjS1lJ5Ka4uvWHp7O325Hqlrjizf6o47pXWw89+swARqY/v41f6x2hQ&#10;k+/pBJ5zEgPk6h8AAP//AwBQSwECLQAUAAYACAAAACEA2+H2y+4AAACFAQAAEwAAAAAAAAAAAAAA&#10;AAAAAAAAW0NvbnRlbnRfVHlwZXNdLnhtbFBLAQItABQABgAIAAAAIQBa9CxbvwAAABUBAAALAAAA&#10;AAAAAAAAAAAAAB8BAABfcmVscy8ucmVsc1BLAQItABQABgAIAAAAIQDoX6wtwgAAAN4AAAAPAAAA&#10;AAAAAAAAAAAAAAcCAABkcnMvZG93bnJldi54bWxQSwUGAAAAAAMAAwC3AAAA9gIAAAAA&#10;" path="m,l302413,e" filled="f" strokeweight=".20731mm">
                        <v:path arrowok="t" textboxrect="0,0,302413,0"/>
                      </v:shape>
                      <w10:anchorlock/>
                    </v:group>
                  </w:pict>
                </mc:Fallback>
              </mc:AlternateContent>
            </w:r>
            <w:r>
              <w:t xml:space="preserve"> = 0,375 mol </w:t>
            </w:r>
          </w:p>
          <w:p w:rsidR="00820469" w:rsidRDefault="00820469" w:rsidP="00651E6B">
            <w:pPr>
              <w:tabs>
                <w:tab w:val="center" w:pos="1319"/>
                <w:tab w:val="center" w:pos="2591"/>
              </w:tabs>
              <w:spacing w:after="0" w:line="259" w:lineRule="auto"/>
              <w:ind w:right="0" w:firstLine="0"/>
              <w:jc w:val="left"/>
            </w:pPr>
            <w:r>
              <w:rPr>
                <w:rFonts w:ascii="Calibri" w:eastAsia="Calibri" w:hAnsi="Calibri" w:cs="Calibri"/>
                <w:sz w:val="22"/>
              </w:rPr>
              <w:tab/>
            </w:r>
            <w:r>
              <w:rPr>
                <w:rFonts w:ascii="VNI-Times" w:eastAsia="VNI-Times" w:hAnsi="VNI-Times" w:cs="VNI-Times"/>
              </w:rPr>
              <w:t>2</w:t>
            </w:r>
            <w:r>
              <w:rPr>
                <w:rFonts w:ascii="VNI-Times" w:eastAsia="VNI-Times" w:hAnsi="VNI-Times" w:cs="VNI-Times"/>
              </w:rPr>
              <w:tab/>
              <w:t>22,4</w:t>
            </w:r>
          </w:p>
          <w:p w:rsidR="00820469" w:rsidRDefault="00820469" w:rsidP="00651E6B">
            <w:pPr>
              <w:spacing w:after="9" w:line="259" w:lineRule="auto"/>
              <w:ind w:right="0" w:firstLine="0"/>
              <w:jc w:val="left"/>
            </w:pPr>
            <w:r>
              <w:t xml:space="preserve">      Từ hai phương trình đại số trên ta có :   2nx = 0,3  </w:t>
            </w:r>
          </w:p>
          <w:p w:rsidR="00820469" w:rsidRDefault="00820469" w:rsidP="00651E6B">
            <w:pPr>
              <w:spacing w:after="0" w:line="280" w:lineRule="auto"/>
              <w:ind w:right="1613" w:firstLine="0"/>
              <w:jc w:val="left"/>
            </w:pPr>
            <w:r>
              <w:t xml:space="preserve">      Thể tích khí clo đã hoá hợp với M ở (3) là 22,4 </w:t>
            </w:r>
            <w:r>
              <w:rPr>
                <w:rFonts w:ascii="Segoe UI Symbol" w:eastAsia="Segoe UI Symbol" w:hAnsi="Segoe UI Symbol" w:cs="Segoe UI Symbol"/>
              </w:rPr>
              <w:t></w:t>
            </w:r>
            <w:r>
              <w:t xml:space="preserve"> 0,3 = 6,72  lít     b. Hóa trị của kim loại M: </w:t>
            </w:r>
          </w:p>
          <w:p w:rsidR="00820469" w:rsidRDefault="00820469" w:rsidP="00651E6B">
            <w:pPr>
              <w:spacing w:after="0" w:line="277" w:lineRule="auto"/>
              <w:ind w:right="565" w:firstLine="0"/>
              <w:jc w:val="left"/>
            </w:pPr>
            <w:r>
              <w:t xml:space="preserve">      Thay giá trị  2nx = 0,3 vào một trong hai phương trình trên, ta có x = 0,05       Thay giá trị x = 0,05 vào phương trình 2nx = 0,3 , ta có giá trị n = 3. </w:t>
            </w:r>
          </w:p>
          <w:p w:rsidR="00820469" w:rsidRDefault="00820469" w:rsidP="00651E6B">
            <w:pPr>
              <w:spacing w:after="42" w:line="259" w:lineRule="auto"/>
              <w:ind w:right="0" w:firstLine="0"/>
              <w:jc w:val="left"/>
            </w:pPr>
            <w:r>
              <w:t xml:space="preserve">      Vậy M là kim loại có hóa trị III </w:t>
            </w:r>
          </w:p>
          <w:p w:rsidR="00820469" w:rsidRDefault="00820469" w:rsidP="00651E6B">
            <w:pPr>
              <w:spacing w:after="38" w:line="259" w:lineRule="auto"/>
              <w:ind w:right="0" w:firstLine="0"/>
              <w:jc w:val="left"/>
            </w:pPr>
            <w:r>
              <w:t xml:space="preserve">c. Số mol kim loại M có trong hỗn hợp: </w:t>
            </w:r>
            <w:r>
              <w:rPr>
                <w:rFonts w:ascii="VNI-Times" w:eastAsia="VNI-Times" w:hAnsi="VNI-Times" w:cs="VNI-Times"/>
                <w:i/>
              </w:rPr>
              <w:t>n</w:t>
            </w:r>
            <w:r>
              <w:rPr>
                <w:rFonts w:ascii="VNI-Times" w:eastAsia="VNI-Times" w:hAnsi="VNI-Times" w:cs="VNI-Times"/>
                <w:i/>
                <w:sz w:val="21"/>
                <w:vertAlign w:val="subscript"/>
              </w:rPr>
              <w:t xml:space="preserve">M </w:t>
            </w:r>
            <w:r>
              <w:t xml:space="preserve">= 4x = 4 </w:t>
            </w:r>
            <w:r>
              <w:rPr>
                <w:rFonts w:ascii="Segoe UI Symbol" w:eastAsia="Segoe UI Symbol" w:hAnsi="Segoe UI Symbol" w:cs="Segoe UI Symbol"/>
              </w:rPr>
              <w:t></w:t>
            </w:r>
            <w:r>
              <w:t xml:space="preserve"> 0,05 = 0,2 mol </w:t>
            </w:r>
          </w:p>
          <w:p w:rsidR="00820469" w:rsidRDefault="00820469" w:rsidP="00651E6B">
            <w:pPr>
              <w:spacing w:after="58" w:line="259" w:lineRule="auto"/>
              <w:ind w:right="0" w:firstLine="0"/>
              <w:jc w:val="left"/>
            </w:pPr>
            <w:r>
              <w:t xml:space="preserve">       Khối lượng mol kim loại M là:  </w:t>
            </w:r>
            <w:r>
              <w:rPr>
                <w:noProof/>
              </w:rPr>
              <w:drawing>
                <wp:inline distT="0" distB="0" distL="0" distR="0" wp14:anchorId="2CEFCB2F" wp14:editId="0652A305">
                  <wp:extent cx="225552" cy="347472"/>
                  <wp:effectExtent l="0" t="0" r="0" b="0"/>
                  <wp:docPr id="687016" name="Picture 687016"/>
                  <wp:cNvGraphicFramePr/>
                  <a:graphic xmlns:a="http://schemas.openxmlformats.org/drawingml/2006/main">
                    <a:graphicData uri="http://schemas.openxmlformats.org/drawingml/2006/picture">
                      <pic:pic xmlns:pic="http://schemas.openxmlformats.org/drawingml/2006/picture">
                        <pic:nvPicPr>
                          <pic:cNvPr id="687016" name="Picture 687016"/>
                          <pic:cNvPicPr/>
                        </pic:nvPicPr>
                        <pic:blipFill>
                          <a:blip r:embed="rId81"/>
                          <a:stretch>
                            <a:fillRect/>
                          </a:stretch>
                        </pic:blipFill>
                        <pic:spPr>
                          <a:xfrm>
                            <a:off x="0" y="0"/>
                            <a:ext cx="225552" cy="347472"/>
                          </a:xfrm>
                          <a:prstGeom prst="rect">
                            <a:avLst/>
                          </a:prstGeom>
                        </pic:spPr>
                      </pic:pic>
                    </a:graphicData>
                  </a:graphic>
                </wp:inline>
              </w:drawing>
            </w:r>
            <w:r>
              <w:t xml:space="preserve"> = 27 (gam/mol) </w:t>
            </w:r>
          </w:p>
          <w:p w:rsidR="00820469" w:rsidRDefault="00820469" w:rsidP="00651E6B">
            <w:pPr>
              <w:spacing w:after="0" w:line="259" w:lineRule="auto"/>
              <w:ind w:right="0" w:firstLine="0"/>
              <w:jc w:val="left"/>
            </w:pPr>
            <w:r>
              <w:t xml:space="preserve">       Nguyên tử khối của M là 27 đvC. Vậy M là Al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p w:rsidR="00820469" w:rsidRDefault="00820469" w:rsidP="00651E6B">
            <w:pPr>
              <w:spacing w:after="0" w:line="259" w:lineRule="auto"/>
              <w:ind w:left="24" w:right="0" w:firstLine="0"/>
              <w:jc w:val="center"/>
            </w:pPr>
            <w:r>
              <w:t xml:space="preserve"> </w:t>
            </w:r>
          </w:p>
          <w:p w:rsidR="00820469" w:rsidRDefault="00820469" w:rsidP="00651E6B">
            <w:pPr>
              <w:spacing w:after="0" w:line="259" w:lineRule="auto"/>
              <w:ind w:left="103" w:right="0" w:firstLine="0"/>
              <w:jc w:val="left"/>
            </w:pPr>
            <w:r>
              <w:t xml:space="preserve">0,25 </w:t>
            </w:r>
          </w:p>
        </w:tc>
      </w:tr>
    </w:tbl>
    <w:p w:rsidR="00820469" w:rsidRDefault="00820469" w:rsidP="00820469">
      <w:pPr>
        <w:ind w:left="708" w:right="13"/>
      </w:pPr>
      <w:r>
        <w:t xml:space="preserve">Học sinh thực hiện theo cách khác, kết quả đúng cũng được tính điểm.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lastRenderedPageBreak/>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250" w:line="259" w:lineRule="auto"/>
        <w:ind w:left="544" w:right="0" w:firstLine="0"/>
        <w:jc w:val="left"/>
      </w:pPr>
      <w:r>
        <w:rPr>
          <w:rFonts w:ascii="Calibri" w:eastAsia="Calibri" w:hAnsi="Calibri" w:cs="Calibri"/>
          <w:noProof/>
          <w:sz w:val="22"/>
        </w:rPr>
        <mc:AlternateContent>
          <mc:Choice Requires="wpg">
            <w:drawing>
              <wp:inline distT="0" distB="0" distL="0" distR="0" wp14:anchorId="2B44B23C" wp14:editId="05768337">
                <wp:extent cx="4222750" cy="19050"/>
                <wp:effectExtent l="0" t="0" r="0" b="0"/>
                <wp:docPr id="687479" name="Group 687479"/>
                <wp:cNvGraphicFramePr/>
                <a:graphic xmlns:a="http://schemas.openxmlformats.org/drawingml/2006/main">
                  <a:graphicData uri="http://schemas.microsoft.com/office/word/2010/wordprocessingGroup">
                    <wpg:wgp>
                      <wpg:cNvGrpSpPr/>
                      <wpg:grpSpPr>
                        <a:xfrm>
                          <a:off x="0" y="0"/>
                          <a:ext cx="4222750" cy="19050"/>
                          <a:chOff x="0" y="0"/>
                          <a:chExt cx="4222750" cy="19050"/>
                        </a:xfrm>
                      </wpg:grpSpPr>
                      <wps:wsp>
                        <wps:cNvPr id="25967" name="Shape 25967"/>
                        <wps:cNvSpPr/>
                        <wps:spPr>
                          <a:xfrm>
                            <a:off x="3051175" y="0"/>
                            <a:ext cx="1171575" cy="9525"/>
                          </a:xfrm>
                          <a:custGeom>
                            <a:avLst/>
                            <a:gdLst/>
                            <a:ahLst/>
                            <a:cxnLst/>
                            <a:rect l="0" t="0" r="0" b="0"/>
                            <a:pathLst>
                              <a:path w="1171575" h="9525">
                                <a:moveTo>
                                  <a:pt x="0" y="9525"/>
                                </a:moveTo>
                                <a:lnTo>
                                  <a:pt x="11715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968" name="Shape 25968"/>
                        <wps:cNvSpPr/>
                        <wps:spPr>
                          <a:xfrm>
                            <a:off x="0" y="9525"/>
                            <a:ext cx="781050" cy="9525"/>
                          </a:xfrm>
                          <a:custGeom>
                            <a:avLst/>
                            <a:gdLst/>
                            <a:ahLst/>
                            <a:cxnLst/>
                            <a:rect l="0" t="0" r="0" b="0"/>
                            <a:pathLst>
                              <a:path w="781050" h="9525">
                                <a:moveTo>
                                  <a:pt x="0" y="9525"/>
                                </a:moveTo>
                                <a:lnTo>
                                  <a:pt x="7810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91E70E" id="Group 687479" o:spid="_x0000_s1026" style="width:332.5pt;height:1.5pt;mso-position-horizontal-relative:char;mso-position-vertical-relative:line" coordsize="422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F2tgIAABYJAAAOAAAAZHJzL2Uyb0RvYy54bWzsVl1v2yAUfZ+0/4D8vvqjdZxYTfqwbn2Z&#10;tqrtfgDF+EPCgIDGyb/f5Ro7Ubp1UjetL8uDg+FyOefAufjyatcLsuXGdkquo/QsiQiXTFWdbNbR&#10;94fPH5YRsY7Kigol+Tracxtdbd6/uxx0yTPVKlFxQyCJtOWg11HrnC7j2LKW99SeKc0lDNbK9NTB&#10;q2niytABsvcizpJkEQ/KVNooxq2F3utxMNpg/rrmzH2ra8sdEesIsDl8Gnw++me8uaRlY6huOxZg&#10;0Feg6GknYdE51TV1lDyZ7lmqvmNGWVW7M6b6WNV1xzhyADZpcsLmxqgnjVyacmj0LBNIe6LTq9Oy&#10;r9tbQ7pqHS2WxUWxioikPewTLk1CH4g06KaE2Buj7/WtCR3N+OZ572rT+39gRHYo736Wl+8cYdB5&#10;kWVZkcMuMBhLVwk0UX7Wwh49m8XaTy/Oi6dFY49thjJoOEj2oJX9M63uW6o5boH1/INWWb5aFJNU&#10;GELGLhQGI2eZbGlBsZ9odJ7kaVrkEXmuFPSnuR/ySq3yLPdCzYRpyZ6su+EKFafbL9ahjk01tWg7&#10;tdhOTk0DZnjRBpo6P89D9U0ywC5NQNqAww/2assfFIa5w7YdwTwECHkcOGebGAOlMQIafkkkOcOA&#10;zmOiQnpEi3M8QRRqRS2oQ9P1nYMiIroeAGdFkuC5wtyQ0B+IcQew5faCe+hC3vEaDj6cyxSTWNM8&#10;fhSGbKkvFfgLqmOon1N3Qsyzkl/O8qFU6JaGXCFNWAA5hkw+kmOVOk3LApqxVIHhwTZTwQJm8ySE&#10;paSb50sos7jgEVvffFTVHo2LgoBDvKf/kVXgDhirysEqS4/RAwBT/d4qQP7ICEA/VIZimfoq8uY2&#10;mXD8FZdMyf6bZLTb25oEbxe4fNG24UPB3+7H71hlDp8zmx8AAAD//wMAUEsDBBQABgAIAAAAIQBh&#10;kHWK2gAAAAMBAAAPAAAAZHJzL2Rvd25yZXYueG1sTI9BS8NAEIXvgv9hmYI3u4mlQdJsSinqqQi2&#10;gnibJtMkNDsbstsk/feOXuzlweMN732TrSfbqoF63zg2EM8jUMSFKxuuDHweXh+fQfmAXGLrmAxc&#10;ycM6v7/LMC3dyB807EOlpIR9igbqELpUa1/UZNHPXUcs2cn1FoPYvtJlj6OU21Y/RVGiLTYsCzV2&#10;tK2pOO8v1sDbiONmEb8Mu/Npe/0+LN+/djEZ8zCbNitQgabwfwy/+IIOuTAd3YVLr1oD8kj4U8mS&#10;ZCn2aGARgc4zfcue/wAAAP//AwBQSwECLQAUAAYACAAAACEAtoM4kv4AAADhAQAAEwAAAAAAAAAA&#10;AAAAAAAAAAAAW0NvbnRlbnRfVHlwZXNdLnhtbFBLAQItABQABgAIAAAAIQA4/SH/1gAAAJQBAAAL&#10;AAAAAAAAAAAAAAAAAC8BAABfcmVscy8ucmVsc1BLAQItABQABgAIAAAAIQDivEF2tgIAABYJAAAO&#10;AAAAAAAAAAAAAAAAAC4CAABkcnMvZTJvRG9jLnhtbFBLAQItABQABgAIAAAAIQBhkHWK2gAAAAMB&#10;AAAPAAAAAAAAAAAAAAAAABAFAABkcnMvZG93bnJldi54bWxQSwUGAAAAAAQABADzAAAAFwYAAAAA&#10;">
                <v:shape id="Shape 25967" o:spid="_x0000_s1027" style="position:absolute;left:30511;width:11716;height:95;visibility:visible;mso-wrap-style:square;v-text-anchor:top" coordsize="1171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I8yAAAAN4AAAAPAAAAZHJzL2Rvd25yZXYueG1sRI9Ba8JA&#10;FITvQv/D8gq9iG5q0Wp0FRGKkotUBa/P7DOJzb4N2TWm/fVdQfA4zMw3zGzRmlI0VLvCsoL3fgSC&#10;OLW64EzBYf/VG4NwHlljaZkU/JKDxfylM8NY2xt/U7PzmQgQdjEqyL2vYildmpNB17cVcfDOtjbo&#10;g6wzqWu8Bbgp5SCKRtJgwWEhx4pWOaU/u6tRcLX7v8mlu97Kjd6aj2SdNKdjotTba7ucgvDU+mf4&#10;0d5oBYPhZPQJ9zvhCsj5PwAAAP//AwBQSwECLQAUAAYACAAAACEA2+H2y+4AAACFAQAAEwAAAAAA&#10;AAAAAAAAAAAAAAAAW0NvbnRlbnRfVHlwZXNdLnhtbFBLAQItABQABgAIAAAAIQBa9CxbvwAAABUB&#10;AAALAAAAAAAAAAAAAAAAAB8BAABfcmVscy8ucmVsc1BLAQItABQABgAIAAAAIQBVsJI8yAAAAN4A&#10;AAAPAAAAAAAAAAAAAAAAAAcCAABkcnMvZG93bnJldi54bWxQSwUGAAAAAAMAAwC3AAAA/AIAAAAA&#10;" path="m,9525l1171575,e" filled="f" strokeweight=".5pt">
                  <v:stroke miterlimit="83231f" joinstyle="miter"/>
                  <v:path arrowok="t" textboxrect="0,0,1171575,9525"/>
                </v:shape>
                <v:shape id="Shape 25968" o:spid="_x0000_s1028" style="position:absolute;top:95;width:7810;height:95;visibility:visible;mso-wrap-style:square;v-text-anchor:top" coordsize="781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hxQAAAN4AAAAPAAAAZHJzL2Rvd25yZXYueG1sRE/NasJA&#10;EL4X+g7LCL2UujGgtNFVpGCRCgWTPsCYHZNgdjZkR5P26bsHoceP73+1GV2rbtSHxrOB2TQBRVx6&#10;23Bl4LvYvbyCCoJssfVMBn4owGb9+LDCzPqBj3TLpVIxhEOGBmqRLtM6lDU5DFPfEUfu7HuHEmFf&#10;advjEMNdq9MkWWiHDceGGjt6r6m85Fdn4Pi7nc++iufPj5PfyyBpXpwOjTFPk3G7BCU0yr/47t5b&#10;A+n8bRH3xjvxCuj1HwAAAP//AwBQSwECLQAUAAYACAAAACEA2+H2y+4AAACFAQAAEwAAAAAAAAAA&#10;AAAAAAAAAAAAW0NvbnRlbnRfVHlwZXNdLnhtbFBLAQItABQABgAIAAAAIQBa9CxbvwAAABUBAAAL&#10;AAAAAAAAAAAAAAAAAB8BAABfcmVscy8ucmVsc1BLAQItABQABgAIAAAAIQCy+QihxQAAAN4AAAAP&#10;AAAAAAAAAAAAAAAAAAcCAABkcnMvZG93bnJldi54bWxQSwUGAAAAAAMAAwC3AAAA+QIAAAAA&#10;" path="m,9525l781050,e" filled="f" strokeweight=".5pt">
                  <v:stroke miterlimit="83231f" joinstyle="miter"/>
                  <v:path arrowok="t" textboxrect="0,0,781050,9525"/>
                </v:shape>
                <w10:anchorlock/>
              </v:group>
            </w:pict>
          </mc:Fallback>
        </mc:AlternateContent>
      </w:r>
    </w:p>
    <w:tbl>
      <w:tblPr>
        <w:tblStyle w:val="TableGrid"/>
        <w:tblW w:w="9468" w:type="dxa"/>
        <w:tblInd w:w="0" w:type="dxa"/>
        <w:tblCellMar>
          <w:top w:w="12" w:type="dxa"/>
          <w:left w:w="0" w:type="dxa"/>
          <w:bottom w:w="0" w:type="dxa"/>
          <w:right w:w="0" w:type="dxa"/>
        </w:tblCellMar>
        <w:tblLook w:val="04A0" w:firstRow="1" w:lastRow="0" w:firstColumn="1" w:lastColumn="0" w:noHBand="0" w:noVBand="1"/>
      </w:tblPr>
      <w:tblGrid>
        <w:gridCol w:w="3937"/>
        <w:gridCol w:w="5531"/>
      </w:tblGrid>
      <w:tr w:rsidR="00820469" w:rsidTr="00651E6B">
        <w:trPr>
          <w:trHeight w:val="549"/>
        </w:trPr>
        <w:tc>
          <w:tcPr>
            <w:tcW w:w="3937" w:type="dxa"/>
            <w:tcBorders>
              <w:top w:val="nil"/>
              <w:left w:val="nil"/>
              <w:bottom w:val="nil"/>
              <w:right w:val="nil"/>
            </w:tcBorders>
          </w:tcPr>
          <w:p w:rsidR="00820469" w:rsidRDefault="00820469" w:rsidP="00651E6B">
            <w:pPr>
              <w:spacing w:after="160" w:line="259" w:lineRule="auto"/>
              <w:ind w:right="0" w:firstLine="0"/>
              <w:jc w:val="left"/>
            </w:pPr>
          </w:p>
        </w:tc>
        <w:tc>
          <w:tcPr>
            <w:tcW w:w="5531" w:type="dxa"/>
            <w:tcBorders>
              <w:top w:val="nil"/>
              <w:left w:val="nil"/>
              <w:bottom w:val="nil"/>
              <w:right w:val="nil"/>
            </w:tcBorders>
          </w:tcPr>
          <w:p w:rsidR="00820469" w:rsidRDefault="00820469" w:rsidP="00651E6B">
            <w:pPr>
              <w:spacing w:after="18" w:line="259" w:lineRule="auto"/>
              <w:ind w:right="0" w:firstLine="0"/>
              <w:jc w:val="left"/>
            </w:pPr>
            <w:r>
              <w:rPr>
                <w:b/>
              </w:rPr>
              <w:t xml:space="preserve">                       Môn: Hóa học </w:t>
            </w:r>
          </w:p>
          <w:p w:rsidR="00820469" w:rsidRDefault="00820469" w:rsidP="00651E6B">
            <w:pPr>
              <w:spacing w:after="0" w:line="259" w:lineRule="auto"/>
              <w:ind w:right="0" w:firstLine="0"/>
            </w:pPr>
            <w:r>
              <w:rPr>
                <w:i/>
              </w:rPr>
              <w:t xml:space="preserve">(Thời gian làm bài 150 phút, không kể thời gian phát đề) </w:t>
            </w:r>
          </w:p>
        </w:tc>
      </w:tr>
      <w:tr w:rsidR="00820469" w:rsidTr="00651E6B">
        <w:trPr>
          <w:trHeight w:val="1279"/>
        </w:trPr>
        <w:tc>
          <w:tcPr>
            <w:tcW w:w="3937" w:type="dxa"/>
            <w:tcBorders>
              <w:top w:val="nil"/>
              <w:left w:val="nil"/>
              <w:bottom w:val="nil"/>
              <w:right w:val="nil"/>
            </w:tcBorders>
            <w:vAlign w:val="bottom"/>
          </w:tcPr>
          <w:p w:rsidR="00820469" w:rsidRDefault="00820469" w:rsidP="00651E6B">
            <w:pPr>
              <w:spacing w:after="0" w:line="259" w:lineRule="auto"/>
              <w:ind w:left="708" w:right="0" w:firstLine="0"/>
              <w:jc w:val="left"/>
            </w:pPr>
            <w:r>
              <w:rPr>
                <w:b/>
              </w:rPr>
              <w:t xml:space="preserve"> </w:t>
            </w:r>
          </w:p>
          <w:p w:rsidR="00820469" w:rsidRDefault="00820469" w:rsidP="00651E6B">
            <w:pPr>
              <w:spacing w:after="0" w:line="259" w:lineRule="auto"/>
              <w:ind w:right="0" w:firstLine="0"/>
              <w:jc w:val="left"/>
            </w:pPr>
            <w:r>
              <w:rPr>
                <w:b/>
              </w:rPr>
              <w:t>Câu 1</w:t>
            </w:r>
            <w:r>
              <w:t xml:space="preserve">: (2,5đ) </w:t>
            </w:r>
          </w:p>
        </w:tc>
        <w:tc>
          <w:tcPr>
            <w:tcW w:w="5531" w:type="dxa"/>
            <w:tcBorders>
              <w:top w:val="nil"/>
              <w:left w:val="nil"/>
              <w:bottom w:val="nil"/>
              <w:right w:val="nil"/>
            </w:tcBorders>
          </w:tcPr>
          <w:p w:rsidR="00820469" w:rsidRDefault="00820469" w:rsidP="00651E6B">
            <w:pPr>
              <w:spacing w:after="17" w:line="259" w:lineRule="auto"/>
              <w:ind w:left="670" w:right="0" w:firstLine="0"/>
              <w:jc w:val="left"/>
            </w:pPr>
            <w:r>
              <w:rPr>
                <w:b/>
              </w:rPr>
              <w:t xml:space="preserve"> </w:t>
            </w:r>
            <w:r>
              <w:rPr>
                <w:rFonts w:ascii="Calibri" w:eastAsia="Calibri" w:hAnsi="Calibri" w:cs="Calibri"/>
                <w:noProof/>
                <w:sz w:val="22"/>
              </w:rPr>
              <mc:AlternateContent>
                <mc:Choice Requires="wpg">
                  <w:drawing>
                    <wp:inline distT="0" distB="0" distL="0" distR="0" wp14:anchorId="2E94792C" wp14:editId="10F95C90">
                      <wp:extent cx="1704975" cy="9525"/>
                      <wp:effectExtent l="0" t="0" r="0" b="0"/>
                      <wp:docPr id="577484" name="Group 577484"/>
                      <wp:cNvGraphicFramePr/>
                      <a:graphic xmlns:a="http://schemas.openxmlformats.org/drawingml/2006/main">
                        <a:graphicData uri="http://schemas.microsoft.com/office/word/2010/wordprocessingGroup">
                          <wpg:wgp>
                            <wpg:cNvGrpSpPr/>
                            <wpg:grpSpPr>
                              <a:xfrm>
                                <a:off x="0" y="0"/>
                                <a:ext cx="1704975" cy="9525"/>
                                <a:chOff x="0" y="0"/>
                                <a:chExt cx="1704975" cy="9525"/>
                              </a:xfrm>
                            </wpg:grpSpPr>
                            <wps:wsp>
                              <wps:cNvPr id="25969" name="Shape 25969"/>
                              <wps:cNvSpPr/>
                              <wps:spPr>
                                <a:xfrm>
                                  <a:off x="0" y="0"/>
                                  <a:ext cx="1704975" cy="9525"/>
                                </a:xfrm>
                                <a:custGeom>
                                  <a:avLst/>
                                  <a:gdLst/>
                                  <a:ahLst/>
                                  <a:cxnLst/>
                                  <a:rect l="0" t="0" r="0" b="0"/>
                                  <a:pathLst>
                                    <a:path w="1704975" h="9525">
                                      <a:moveTo>
                                        <a:pt x="0" y="9525"/>
                                      </a:moveTo>
                                      <a:lnTo>
                                        <a:pt x="17049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FC93C6" id="Group 577484" o:spid="_x0000_s1026" style="width:134.25pt;height:.75pt;mso-position-horizontal-relative:char;mso-position-vertical-relative:line" coordsize="17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dcaAIAAOkFAAAOAAAAZHJzL2Uyb0RvYy54bWykVE1v2zAMvQ/YfxB8X+xkcdMYcXpYt1yG&#10;rVi7H6DIkm1AX5CUOPn3o+iPBCnWQ5uDQ0nk0+Mjxc3DSUly5M63RpfJfJYlhGtmqlbXZfL35ceX&#10;+4T4QHVFpdG8TM7cJw/bz582nS34wjRGVtwRANG+6GyZNCHYIk09a7iifmYs13AojFM0wNLVaeVo&#10;B+hKpossu0s74yrrDOPew+5jf5hsEV8IzsJvITwPRJYJcAv4dfjdx2+63dCidtQ2LRto0HewULTV&#10;cOkE9UgDJQfXvoJSLXPGGxFmzKjUCNEyjjlANvPsJpudMweLudRFV9tJJpD2Rqd3w7JfxydH2qpM&#10;8tVqeb9MiKYK6oRXk2EPROpsXYDvztln++SGjbpfxbxPwqn4DxmRE8p7nuTlp0AYbM5X2XK9yhPC&#10;4GydL/JefdZAiV4Fseb7W2HpeGUamU1EOgtt5C9K+Y8p9dxQy7EAPmY/KLXI13frUSh0If0WyoKe&#10;k0i+8KDXhxSaUqUFO/iw4waVpsefPvTtW40WbUaLnfRoOngEb7a/pSHGRZLRJN1VqZqhUvFQmSN/&#10;MegWLvUaCwk0Lw5SXztOhR97Anx7DzDildvNYCANsK8TlToyuvuaw/tlFGaEkDTgY1NtgOEhWwWE&#10;F6ssw+eM2AAYW6HXHq1wljxSl/oPF9DwsR8RxLt6/006cqRxROAv9iXCgGuMEa2UU1T236joSqVt&#10;6IA1wAwXIOSAFD05TqdbWDaw6UcUPHRIehxUQGkKQlpGhylew3jFC6+yjebeVGd8sCgIvA2UBucJ&#10;MhpmXxxY12v0ukzo7T8AAAD//wMAUEsDBBQABgAIAAAAIQBBn5kp2gAAAAMBAAAPAAAAZHJzL2Rv&#10;d25yZXYueG1sTI9BS8NAEIXvgv9hmYI3u0klpaTZlFLUUxFsBfE2TaZJaHY2ZLdJ+u8dvejlwfAe&#10;732TbSbbqoF63zg2EM8jUMSFKxuuDHwcXx5XoHxALrF1TAZu5GGT399lmJZu5HcaDqFSUsI+RQN1&#10;CF2qtS9qsujnriMW7+x6i0HOvtJlj6OU21YvomipLTYsCzV2tKupuByu1sDriOP2KX4e9pfz7vZ1&#10;TN4+9zEZ8zCbtmtQgabwF4YffEGHXJhO7sqlV60BeST8qniL5SoBdZJQAjrP9H/2/BsAAP//AwBQ&#10;SwECLQAUAAYACAAAACEAtoM4kv4AAADhAQAAEwAAAAAAAAAAAAAAAAAAAAAAW0NvbnRlbnRfVHlw&#10;ZXNdLnhtbFBLAQItABQABgAIAAAAIQA4/SH/1gAAAJQBAAALAAAAAAAAAAAAAAAAAC8BAABfcmVs&#10;cy8ucmVsc1BLAQItABQABgAIAAAAIQDl6ddcaAIAAOkFAAAOAAAAAAAAAAAAAAAAAC4CAABkcnMv&#10;ZTJvRG9jLnhtbFBLAQItABQABgAIAAAAIQBBn5kp2gAAAAMBAAAPAAAAAAAAAAAAAAAAAMIEAABk&#10;cnMvZG93bnJldi54bWxQSwUGAAAAAAQABADzAAAAyQUAAAAA&#10;">
                      <v:shape id="Shape 25969" o:spid="_x0000_s1027" style="position:absolute;width:17049;height:95;visibility:visible;mso-wrap-style:square;v-text-anchor:top" coordsize="1704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qGyAAAAN4AAAAPAAAAZHJzL2Rvd25yZXYueG1sRI9PawIx&#10;FMTvBb9DeEIvpWa1Kro1SilIexHR/j0+Nq/J4uZlm0TdfvumIPQ4zMxvmMWqc404UYi1ZwXDQQGC&#10;uPK6ZqPg9WV9OwMRE7LGxjMp+KEIq2XvaoGl9mfe0WmfjMgQjiUqsCm1pZSxsuQwDnxLnL0vHxym&#10;LIOROuA5w10jR0UxlQ5rzgsWW3q0VB32R6fg5v3pe/1pN9ocw+ztY3LnTbUdK3Xd7x7uQSTq0n/4&#10;0n7WCkaT+XQOf3fyFZDLXwAAAP//AwBQSwECLQAUAAYACAAAACEA2+H2y+4AAACFAQAAEwAAAAAA&#10;AAAAAAAAAAAAAAAAW0NvbnRlbnRfVHlwZXNdLnhtbFBLAQItABQABgAIAAAAIQBa9CxbvwAAABUB&#10;AAALAAAAAAAAAAAAAAAAAB8BAABfcmVscy8ucmVsc1BLAQItABQABgAIAAAAIQCvnPqGyAAAAN4A&#10;AAAPAAAAAAAAAAAAAAAAAAcCAABkcnMvZG93bnJldi54bWxQSwUGAAAAAAMAAwC3AAAA/AIAAAAA&#10;" path="m,9525l1704975,e" filled="f" strokeweight=".5pt">
                        <v:stroke miterlimit="83231f" joinstyle="miter"/>
                        <v:path arrowok="t" textboxrect="0,0,1704975,9525"/>
                      </v:shape>
                      <w10:anchorlock/>
                    </v:group>
                  </w:pict>
                </mc:Fallback>
              </mc:AlternateContent>
            </w:r>
          </w:p>
          <w:p w:rsidR="00820469" w:rsidRDefault="00820469" w:rsidP="00651E6B">
            <w:pPr>
              <w:spacing w:after="0" w:line="259" w:lineRule="auto"/>
              <w:ind w:left="670" w:right="0" w:firstLine="0"/>
              <w:jc w:val="left"/>
            </w:pPr>
            <w:r>
              <w:rPr>
                <w:i/>
              </w:rPr>
              <w:t xml:space="preserve">(Đề thi gồm 1 trang, 5 câu) </w:t>
            </w:r>
          </w:p>
        </w:tc>
      </w:tr>
    </w:tbl>
    <w:p w:rsidR="00820469" w:rsidRDefault="00820469" w:rsidP="00820469">
      <w:pPr>
        <w:numPr>
          <w:ilvl w:val="1"/>
          <w:numId w:val="51"/>
        </w:numPr>
        <w:ind w:right="13" w:hanging="360"/>
      </w:pPr>
      <w:r>
        <w:t>Không dùng thêm hoá chất nào khác hãy nhận biết các dung dịch sau: NaCl, H</w:t>
      </w:r>
      <w:r>
        <w:rPr>
          <w:vertAlign w:val="subscript"/>
        </w:rPr>
        <w:t>2</w:t>
      </w:r>
      <w:r>
        <w:t>SO</w:t>
      </w:r>
      <w:r>
        <w:rPr>
          <w:vertAlign w:val="subscript"/>
        </w:rPr>
        <w:t>4</w:t>
      </w:r>
      <w:r>
        <w:t>, CuSO</w:t>
      </w:r>
      <w:r>
        <w:rPr>
          <w:vertAlign w:val="subscript"/>
        </w:rPr>
        <w:t>4</w:t>
      </w:r>
      <w:r>
        <w:t>, BaCl</w:t>
      </w:r>
      <w:r>
        <w:rPr>
          <w:vertAlign w:val="subscript"/>
        </w:rPr>
        <w:t>2</w:t>
      </w:r>
      <w:r>
        <w:t xml:space="preserve">, NaOH. </w:t>
      </w:r>
    </w:p>
    <w:p w:rsidR="00820469" w:rsidRDefault="00820469" w:rsidP="00820469">
      <w:pPr>
        <w:ind w:right="13"/>
      </w:pPr>
      <w:r>
        <w:rPr>
          <w:b/>
        </w:rPr>
        <w:t>Câu 2</w:t>
      </w:r>
      <w:r>
        <w:t xml:space="preserve">: (4đ) </w:t>
      </w:r>
    </w:p>
    <w:p w:rsidR="00820469" w:rsidRDefault="00820469" w:rsidP="00820469">
      <w:pPr>
        <w:numPr>
          <w:ilvl w:val="1"/>
          <w:numId w:val="51"/>
        </w:numPr>
        <w:ind w:right="13" w:hanging="360"/>
      </w:pPr>
      <w:r>
        <w:t xml:space="preserve">Một hỗn hợp gồm Ba, Mg, Al, Fe và Ag. Bằng phương pháp hóa học hãy tách rời hoàn toàn các kim loại ra khỏi hỗn hợp. </w:t>
      </w:r>
    </w:p>
    <w:p w:rsidR="00820469" w:rsidRDefault="00820469" w:rsidP="00820469">
      <w:pPr>
        <w:numPr>
          <w:ilvl w:val="1"/>
          <w:numId w:val="51"/>
        </w:numPr>
        <w:ind w:right="13" w:hanging="360"/>
      </w:pPr>
      <w:r>
        <w:t>Tách riêng các khí có trong hỗn hợp gồm CO</w:t>
      </w:r>
      <w:r>
        <w:rPr>
          <w:vertAlign w:val="subscript"/>
        </w:rPr>
        <w:t>2</w:t>
      </w:r>
      <w:r>
        <w:t>, SO</w:t>
      </w:r>
      <w:r>
        <w:rPr>
          <w:vertAlign w:val="subscript"/>
        </w:rPr>
        <w:t>2</w:t>
      </w:r>
      <w:r>
        <w:t>, O</w:t>
      </w:r>
      <w:r>
        <w:rPr>
          <w:vertAlign w:val="subscript"/>
        </w:rPr>
        <w:t>2</w:t>
      </w:r>
      <w:r>
        <w:t xml:space="preserve">. </w:t>
      </w:r>
      <w:r>
        <w:rPr>
          <w:b/>
        </w:rPr>
        <w:t>Câu 3</w:t>
      </w:r>
      <w:r>
        <w:t xml:space="preserve">: (3,5đ) </w:t>
      </w:r>
    </w:p>
    <w:p w:rsidR="00820469" w:rsidRDefault="00820469" w:rsidP="00820469">
      <w:pPr>
        <w:numPr>
          <w:ilvl w:val="1"/>
          <w:numId w:val="51"/>
        </w:numPr>
        <w:spacing w:after="122"/>
        <w:ind w:right="13" w:hanging="360"/>
      </w:pPr>
      <w:r>
        <w:t xml:space="preserve">Viết các PTHH thực hiện các chuyển đổi theo sơ đồ: </w:t>
      </w:r>
    </w:p>
    <w:p w:rsidR="00820469" w:rsidRDefault="00820469" w:rsidP="00820469">
      <w:pPr>
        <w:tabs>
          <w:tab w:val="center" w:pos="885"/>
          <w:tab w:val="center" w:pos="2131"/>
          <w:tab w:val="center" w:pos="3542"/>
          <w:tab w:val="center" w:pos="5148"/>
          <w:tab w:val="center" w:pos="6961"/>
          <w:tab w:val="center" w:pos="8646"/>
          <w:tab w:val="center" w:pos="10138"/>
          <w:tab w:val="right" w:pos="11297"/>
        </w:tabs>
        <w:spacing w:after="266" w:line="259" w:lineRule="auto"/>
        <w:ind w:right="-123" w:firstLine="0"/>
        <w:jc w:val="left"/>
      </w:pPr>
      <w:r>
        <w:rPr>
          <w:rFonts w:ascii="Calibri" w:eastAsia="Calibri" w:hAnsi="Calibri" w:cs="Calibri"/>
          <w:sz w:val="22"/>
        </w:rPr>
        <w:tab/>
      </w:r>
      <w:r>
        <w:t xml:space="preserve">Fe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w:t>
      </w:r>
      <w:r>
        <w:rPr>
          <w:sz w:val="14"/>
        </w:rPr>
        <w:tab/>
      </w:r>
      <w:r>
        <w:t>FeCl</w:t>
      </w:r>
      <w:r>
        <w:rPr>
          <w:sz w:val="16"/>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(2)(3)</w:t>
      </w:r>
      <w:r>
        <w:rPr>
          <w:sz w:val="14"/>
        </w:rPr>
        <w:tab/>
      </w:r>
      <w:r>
        <w:t>FeCl</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(4)</w:t>
      </w:r>
      <w:r>
        <w:rPr>
          <w:sz w:val="14"/>
        </w:rPr>
        <w:tab/>
      </w:r>
      <w:r>
        <w:t xml:space="preserve"> Fe(OH)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(5)</w:t>
      </w:r>
      <w:r>
        <w:rPr>
          <w:sz w:val="14"/>
        </w:rPr>
        <w:tab/>
      </w:r>
      <w:r>
        <w:t xml:space="preserve"> Fe(OH)</w:t>
      </w:r>
      <w:r>
        <w:rPr>
          <w:sz w:val="16"/>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(6)</w:t>
      </w:r>
      <w:r>
        <w:rPr>
          <w:sz w:val="14"/>
        </w:rPr>
        <w:tab/>
      </w:r>
      <w:r>
        <w:t xml:space="preserve"> Fe</w:t>
      </w:r>
      <w:r>
        <w:rPr>
          <w:sz w:val="16"/>
        </w:rPr>
        <w:t>2</w:t>
      </w:r>
      <w:r>
        <w:t>O</w:t>
      </w:r>
      <w:r>
        <w:rPr>
          <w:sz w:val="16"/>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(7)</w:t>
      </w:r>
      <w:r>
        <w:rPr>
          <w:sz w:val="14"/>
        </w:rPr>
        <w:tab/>
      </w:r>
      <w:r>
        <w:t xml:space="preserve"> Fe</w:t>
      </w:r>
      <w:r>
        <w:rPr>
          <w:sz w:val="16"/>
        </w:rPr>
        <w:t>3</w:t>
      </w:r>
      <w:r>
        <w:t>O</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(8)</w:t>
      </w:r>
      <w:r>
        <w:rPr>
          <w:sz w:val="14"/>
        </w:rPr>
        <w:tab/>
      </w:r>
      <w:r>
        <w:t>FeSO</w:t>
      </w:r>
    </w:p>
    <w:p w:rsidR="00820469" w:rsidRDefault="00820469" w:rsidP="00820469">
      <w:pPr>
        <w:ind w:left="412" w:right="13"/>
      </w:pPr>
      <w:r>
        <w:rPr>
          <w:rFonts w:ascii="Segoe UI Symbol" w:eastAsia="Segoe UI Symbol" w:hAnsi="Segoe UI Symbol" w:cs="Segoe UI Symbol"/>
        </w:rPr>
        <w:t></w:t>
      </w:r>
      <w:r>
        <w:rPr>
          <w:rFonts w:ascii="Segoe UI Symbol" w:eastAsia="Segoe UI Symbol" w:hAnsi="Segoe UI Symbol" w:cs="Segoe UI Symbol"/>
        </w:rPr>
        <w:t></w:t>
      </w:r>
      <w:r>
        <w:rPr>
          <w:sz w:val="14"/>
        </w:rPr>
        <w:t>(9)</w:t>
      </w:r>
      <w:r>
        <w:rPr>
          <w:rFonts w:ascii="Segoe UI Symbol" w:eastAsia="Segoe UI Symbol" w:hAnsi="Segoe UI Symbol" w:cs="Segoe UI Symbol"/>
        </w:rPr>
        <w:t></w:t>
      </w:r>
      <w:r>
        <w:t xml:space="preserve"> Fe(NO</w:t>
      </w:r>
      <w:r>
        <w:rPr>
          <w:sz w:val="16"/>
        </w:rPr>
        <w:t>3</w:t>
      </w:r>
      <w:r>
        <w:t>)</w:t>
      </w:r>
      <w:r>
        <w:rPr>
          <w:sz w:val="16"/>
        </w:rPr>
        <w:t>2</w:t>
      </w:r>
      <w:r>
        <w:t xml:space="preserve"> </w:t>
      </w:r>
    </w:p>
    <w:p w:rsidR="00820469" w:rsidRDefault="00820469" w:rsidP="00820469">
      <w:pPr>
        <w:numPr>
          <w:ilvl w:val="1"/>
          <w:numId w:val="51"/>
        </w:numPr>
        <w:ind w:right="13" w:hanging="360"/>
      </w:pPr>
      <w:r>
        <w:t>Viết phương trình hóa học của các phản ứng xảy ra (nếu có) trong các thí nghiệm sau: a. Cho Fe</w:t>
      </w:r>
      <w:r>
        <w:rPr>
          <w:vertAlign w:val="subscript"/>
        </w:rPr>
        <w:t>3</w:t>
      </w:r>
      <w:r>
        <w:t>O</w:t>
      </w:r>
      <w:r>
        <w:rPr>
          <w:vertAlign w:val="subscript"/>
        </w:rPr>
        <w:t xml:space="preserve">4 </w:t>
      </w:r>
      <w:r>
        <w:t xml:space="preserve">vào dung dịch HCl. </w:t>
      </w:r>
    </w:p>
    <w:p w:rsidR="00820469" w:rsidRDefault="00820469" w:rsidP="00820469">
      <w:pPr>
        <w:numPr>
          <w:ilvl w:val="2"/>
          <w:numId w:val="50"/>
        </w:numPr>
        <w:spacing w:after="27"/>
        <w:ind w:right="13" w:hanging="240"/>
      </w:pPr>
      <w:r>
        <w:t>Cho từ từ dung dịch HCl đến dư vào dung dịch NaAlO</w:t>
      </w:r>
      <w:r>
        <w:rPr>
          <w:sz w:val="16"/>
        </w:rPr>
        <w:t>2</w:t>
      </w:r>
      <w:r>
        <w:t xml:space="preserve">. </w:t>
      </w:r>
    </w:p>
    <w:p w:rsidR="00820469" w:rsidRDefault="00820469" w:rsidP="00820469">
      <w:pPr>
        <w:numPr>
          <w:ilvl w:val="2"/>
          <w:numId w:val="50"/>
        </w:numPr>
        <w:ind w:right="13" w:hanging="240"/>
      </w:pPr>
      <w:r>
        <w:t>Cho kim loại Ba vào dung dịch CuSO</w:t>
      </w:r>
      <w:r>
        <w:rPr>
          <w:sz w:val="16"/>
        </w:rPr>
        <w:t>4</w:t>
      </w:r>
      <w:r>
        <w:t xml:space="preserve">. </w:t>
      </w:r>
    </w:p>
    <w:p w:rsidR="00820469" w:rsidRDefault="00820469" w:rsidP="00820469">
      <w:pPr>
        <w:ind w:right="13"/>
      </w:pPr>
      <w:r>
        <w:rPr>
          <w:b/>
        </w:rPr>
        <w:t>Câu 4</w:t>
      </w:r>
      <w:r>
        <w:t xml:space="preserve">: (6đ) </w:t>
      </w:r>
    </w:p>
    <w:tbl>
      <w:tblPr>
        <w:tblStyle w:val="TableGrid"/>
        <w:tblpPr w:vertAnchor="page" w:horzAnchor="page" w:tblpX="-103" w:tblpY="1387"/>
        <w:tblOverlap w:val="never"/>
        <w:tblW w:w="9739" w:type="dxa"/>
        <w:tblInd w:w="0" w:type="dxa"/>
        <w:tblCellMar>
          <w:top w:w="43" w:type="dxa"/>
          <w:left w:w="0" w:type="dxa"/>
          <w:bottom w:w="0" w:type="dxa"/>
          <w:right w:w="0" w:type="dxa"/>
        </w:tblCellMar>
        <w:tblLook w:val="04A0" w:firstRow="1" w:lastRow="0" w:firstColumn="1" w:lastColumn="0" w:noHBand="0" w:noVBand="1"/>
      </w:tblPr>
      <w:tblGrid>
        <w:gridCol w:w="4652"/>
        <w:gridCol w:w="5087"/>
      </w:tblGrid>
      <w:tr w:rsidR="00820469" w:rsidTr="00651E6B">
        <w:trPr>
          <w:trHeight w:val="542"/>
        </w:trPr>
        <w:tc>
          <w:tcPr>
            <w:tcW w:w="4652" w:type="dxa"/>
            <w:tcBorders>
              <w:top w:val="nil"/>
              <w:left w:val="nil"/>
              <w:bottom w:val="nil"/>
              <w:right w:val="nil"/>
            </w:tcBorders>
          </w:tcPr>
          <w:p w:rsidR="00820469" w:rsidRDefault="00820469" w:rsidP="00651E6B">
            <w:pPr>
              <w:spacing w:after="0" w:line="259" w:lineRule="auto"/>
              <w:ind w:right="496" w:firstLine="288"/>
              <w:jc w:val="left"/>
            </w:pPr>
            <w:r>
              <w:rPr>
                <w:b/>
              </w:rPr>
              <w:t xml:space="preserve">UBND HUYỆN QUAN SƠN PHÕNG GIÁO DỤC VÀ ĐÀO TẠO </w:t>
            </w:r>
          </w:p>
        </w:tc>
        <w:tc>
          <w:tcPr>
            <w:tcW w:w="5087" w:type="dxa"/>
            <w:tcBorders>
              <w:top w:val="nil"/>
              <w:left w:val="nil"/>
              <w:bottom w:val="nil"/>
              <w:right w:val="nil"/>
            </w:tcBorders>
          </w:tcPr>
          <w:p w:rsidR="00820469" w:rsidRDefault="00820469" w:rsidP="00651E6B">
            <w:pPr>
              <w:spacing w:after="0" w:line="259" w:lineRule="auto"/>
              <w:ind w:right="0" w:firstLine="0"/>
              <w:jc w:val="center"/>
            </w:pPr>
            <w:r>
              <w:rPr>
                <w:b/>
              </w:rPr>
              <w:t xml:space="preserve">             KỲ THI CHỌN HỌC SINH GIỎI LỚP 9                 CẤP HUYỆN NĂM HỌC 2015 – 2016 </w:t>
            </w:r>
          </w:p>
        </w:tc>
      </w:tr>
    </w:tbl>
    <w:p w:rsidR="00820469" w:rsidRDefault="00820469" w:rsidP="00820469">
      <w:pPr>
        <w:spacing w:line="273" w:lineRule="auto"/>
        <w:ind w:left="10" w:right="-68" w:hanging="10"/>
        <w:jc w:val="left"/>
      </w:pPr>
      <w:r>
        <w:t xml:space="preserve">    Cho 0,51 gam hỗn hợp A ở dạng bột gồm Fe và Mg vào 100 ml dung dịch CuSO</w:t>
      </w:r>
      <w:r>
        <w:rPr>
          <w:sz w:val="16"/>
        </w:rPr>
        <w:t>4</w:t>
      </w:r>
      <w:r>
        <w:t>. Sau khi các phản ứng hoàn toàn, lọc, thu được 0,69 gam chất rắn B và dung dịch C. Thêm dung dịch NaOH dư vào C, lấy kết tủa đem nung ngoài khôn khí đến khối lượng không đổi, được 0,45 gam chất rắn D.    a) Tính nồng độ mol của dung dịch CuSO</w:t>
      </w:r>
      <w:r>
        <w:rPr>
          <w:vertAlign w:val="subscript"/>
        </w:rPr>
        <w:t>4</w:t>
      </w:r>
      <w:r>
        <w:t xml:space="preserve"> đã dùng. </w:t>
      </w:r>
    </w:p>
    <w:p w:rsidR="00820469" w:rsidRDefault="00820469" w:rsidP="00820469">
      <w:pPr>
        <w:numPr>
          <w:ilvl w:val="1"/>
          <w:numId w:val="48"/>
        </w:numPr>
        <w:ind w:right="13" w:hanging="259"/>
      </w:pPr>
      <w:r>
        <w:t xml:space="preserve">Tính thành phần phần trăm theo khối lượng của mỗi kim loại trong hỗn hợp A. </w:t>
      </w:r>
    </w:p>
    <w:p w:rsidR="00820469" w:rsidRDefault="00820469" w:rsidP="00820469">
      <w:pPr>
        <w:numPr>
          <w:ilvl w:val="1"/>
          <w:numId w:val="48"/>
        </w:numPr>
        <w:ind w:right="13" w:hanging="259"/>
      </w:pPr>
      <w:r>
        <w:t>Hòa tan hoàn toàn chất rắn B trong dung dịch H</w:t>
      </w:r>
      <w:r>
        <w:rPr>
          <w:vertAlign w:val="subscript"/>
        </w:rPr>
        <w:t>2</w:t>
      </w:r>
      <w:r>
        <w:t>SO</w:t>
      </w:r>
      <w:r>
        <w:rPr>
          <w:vertAlign w:val="subscript"/>
        </w:rPr>
        <w:t>4</w:t>
      </w:r>
      <w:r>
        <w:t xml:space="preserve"> đặc, nóng thu được V lít khí SO</w:t>
      </w:r>
      <w:r>
        <w:rPr>
          <w:vertAlign w:val="subscript"/>
        </w:rPr>
        <w:t>2</w:t>
      </w:r>
      <w:r>
        <w:t xml:space="preserve"> duy nhất ở đktc. Tính V? </w:t>
      </w:r>
    </w:p>
    <w:p w:rsidR="00820469" w:rsidRDefault="00820469" w:rsidP="00820469">
      <w:pPr>
        <w:ind w:right="13"/>
      </w:pPr>
      <w:r>
        <w:rPr>
          <w:b/>
        </w:rPr>
        <w:t>Câu 5</w:t>
      </w:r>
      <w:r>
        <w:t xml:space="preserve">: (4đ) </w:t>
      </w:r>
    </w:p>
    <w:p w:rsidR="00820469" w:rsidRDefault="00820469" w:rsidP="00820469">
      <w:pPr>
        <w:ind w:right="13"/>
      </w:pPr>
      <w:r>
        <w:t xml:space="preserve">   Hòa tan 5,33 gam hỗn hợp 2 muối RCl</w:t>
      </w:r>
      <w:r>
        <w:rPr>
          <w:vertAlign w:val="subscript"/>
        </w:rPr>
        <w:t>n</w:t>
      </w:r>
      <w:r>
        <w:t xml:space="preserve"> và BaCl</w:t>
      </w:r>
      <w:r>
        <w:rPr>
          <w:vertAlign w:val="subscript"/>
        </w:rPr>
        <w:t>2</w:t>
      </w:r>
      <w:r>
        <w:t xml:space="preserve"> vào nước  được 200 gam dung dịch X. Chia X thành 2 phần bằng nhau: </w:t>
      </w:r>
    </w:p>
    <w:p w:rsidR="00820469" w:rsidRDefault="00820469" w:rsidP="00820469">
      <w:pPr>
        <w:spacing w:line="273" w:lineRule="auto"/>
        <w:ind w:left="10" w:right="50" w:hanging="10"/>
        <w:jc w:val="left"/>
      </w:pPr>
      <w:r>
        <w:t>Phần 1: Cho tác dụng với 100 g dung dịch AgNO</w:t>
      </w:r>
      <w:r>
        <w:rPr>
          <w:sz w:val="16"/>
        </w:rPr>
        <w:t>3</w:t>
      </w:r>
      <w:r>
        <w:t xml:space="preserve"> 8,5% thu được 5,74 g kết tủa X</w:t>
      </w:r>
      <w:r>
        <w:rPr>
          <w:sz w:val="16"/>
        </w:rPr>
        <w:t>1</w:t>
      </w:r>
      <w:r>
        <w:t xml:space="preserve"> và dung dịch X</w:t>
      </w:r>
      <w:r>
        <w:rPr>
          <w:sz w:val="16"/>
        </w:rPr>
        <w:t>2</w:t>
      </w:r>
      <w:r>
        <w:t>. Phần 2: Cho tác dụng với dung dịch H</w:t>
      </w:r>
      <w:r>
        <w:rPr>
          <w:vertAlign w:val="subscript"/>
        </w:rPr>
        <w:t>2</w:t>
      </w:r>
      <w:r>
        <w:t>SO</w:t>
      </w:r>
      <w:r>
        <w:rPr>
          <w:vertAlign w:val="subscript"/>
        </w:rPr>
        <w:t>4</w:t>
      </w:r>
      <w:r>
        <w:t xml:space="preserve"> loãng, dư thu được 1,165 gam kết tủa X</w:t>
      </w:r>
      <w:r>
        <w:rPr>
          <w:vertAlign w:val="subscript"/>
        </w:rPr>
        <w:t>3</w:t>
      </w:r>
      <w:r>
        <w:t>. a. Xác định tên kim loại R và công thức hóa học RCl</w:t>
      </w:r>
      <w:r>
        <w:rPr>
          <w:sz w:val="16"/>
        </w:rPr>
        <w:t>n</w:t>
      </w:r>
      <w:r>
        <w:t xml:space="preserve">. </w:t>
      </w:r>
    </w:p>
    <w:p w:rsidR="00820469" w:rsidRDefault="00820469" w:rsidP="00820469">
      <w:pPr>
        <w:ind w:right="13"/>
      </w:pPr>
      <w:r>
        <w:t>b. Tính nồng độ % các chất trong dung dịch X</w:t>
      </w:r>
      <w:r>
        <w:rPr>
          <w:sz w:val="16"/>
        </w:rPr>
        <w:t xml:space="preserve">2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ind w:left="708" w:right="2882"/>
      </w:pPr>
      <w:r>
        <w:t xml:space="preserve">Biết: Fe = 56, Mg = 24, Na = 23, H = 1, Cu = 64, O = 16, Cl = 35,5, S = 32,  Ag = 108, N = 14, Ba = 137. </w:t>
      </w:r>
    </w:p>
    <w:p w:rsidR="00820469" w:rsidRDefault="00820469" w:rsidP="00820469">
      <w:pPr>
        <w:spacing w:after="0" w:line="259" w:lineRule="auto"/>
        <w:ind w:left="708" w:right="0" w:firstLine="0"/>
        <w:jc w:val="left"/>
      </w:pPr>
      <w:r>
        <w:t xml:space="preserve"> </w:t>
      </w:r>
    </w:p>
    <w:p w:rsidR="00820469" w:rsidRDefault="00820469" w:rsidP="00820469">
      <w:pPr>
        <w:spacing w:after="31" w:line="259" w:lineRule="auto"/>
        <w:ind w:left="708" w:right="0" w:firstLine="0"/>
        <w:jc w:val="left"/>
      </w:pPr>
      <w:r>
        <w:t xml:space="preserve"> </w:t>
      </w:r>
    </w:p>
    <w:p w:rsidR="00820469" w:rsidRDefault="00820469" w:rsidP="00820469">
      <w:pPr>
        <w:spacing w:line="265" w:lineRule="auto"/>
        <w:ind w:left="2322" w:right="0" w:hanging="10"/>
        <w:jc w:val="left"/>
      </w:pPr>
      <w:r>
        <w:rPr>
          <w:b/>
        </w:rPr>
        <w:lastRenderedPageBreak/>
        <w:t xml:space="preserve">HƢỚNG DẪN CHẤM KỲ THI CHỌN HỌC SINH GIỎI LỚP 9 </w:t>
      </w:r>
    </w:p>
    <w:p w:rsidR="00820469" w:rsidRDefault="00820469" w:rsidP="00820469">
      <w:pPr>
        <w:spacing w:after="13" w:line="249" w:lineRule="auto"/>
        <w:ind w:left="574" w:right="605" w:hanging="10"/>
        <w:jc w:val="center"/>
      </w:pPr>
      <w:r>
        <w:rPr>
          <w:b/>
        </w:rPr>
        <w:t xml:space="preserve">CẤP HUYỆN NĂM HỌC 2015 – 2016 </w:t>
      </w:r>
    </w:p>
    <w:p w:rsidR="00820469" w:rsidRDefault="00820469" w:rsidP="00820469">
      <w:pPr>
        <w:spacing w:after="13" w:line="249" w:lineRule="auto"/>
        <w:ind w:left="574" w:right="604" w:hanging="10"/>
        <w:jc w:val="center"/>
      </w:pPr>
      <w:r>
        <w:rPr>
          <w:b/>
        </w:rPr>
        <w:t xml:space="preserve">Môn: Hóa học </w:t>
      </w:r>
    </w:p>
    <w:p w:rsidR="00820469" w:rsidRDefault="00820469" w:rsidP="00820469">
      <w:pPr>
        <w:spacing w:after="0" w:line="259" w:lineRule="auto"/>
        <w:ind w:left="708" w:right="0" w:firstLine="0"/>
        <w:jc w:val="left"/>
      </w:pPr>
      <w:r>
        <w:t xml:space="preserve"> </w:t>
      </w:r>
    </w:p>
    <w:tbl>
      <w:tblPr>
        <w:tblStyle w:val="TableGrid"/>
        <w:tblW w:w="9643" w:type="dxa"/>
        <w:tblInd w:w="-257" w:type="dxa"/>
        <w:tblCellMar>
          <w:top w:w="7" w:type="dxa"/>
          <w:left w:w="108" w:type="dxa"/>
          <w:bottom w:w="0" w:type="dxa"/>
          <w:right w:w="66" w:type="dxa"/>
        </w:tblCellMar>
        <w:tblLook w:val="04A0" w:firstRow="1" w:lastRow="0" w:firstColumn="1" w:lastColumn="0" w:noHBand="0" w:noVBand="1"/>
      </w:tblPr>
      <w:tblGrid>
        <w:gridCol w:w="977"/>
        <w:gridCol w:w="7713"/>
        <w:gridCol w:w="953"/>
      </w:tblGrid>
      <w:tr w:rsidR="00820469" w:rsidTr="00651E6B">
        <w:trPr>
          <w:trHeight w:val="286"/>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3" w:right="0" w:firstLine="0"/>
              <w:jc w:val="center"/>
            </w:pPr>
            <w:r>
              <w:t xml:space="preserve">Câu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7" w:firstLine="0"/>
              <w:jc w:val="center"/>
            </w:pPr>
            <w:r>
              <w:t xml:space="preserve">Nội dung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1" w:right="0" w:firstLine="0"/>
              <w:jc w:val="left"/>
            </w:pPr>
            <w:r>
              <w:t xml:space="preserve">Điểm </w:t>
            </w:r>
          </w:p>
        </w:tc>
      </w:tr>
      <w:tr w:rsidR="00820469" w:rsidTr="00651E6B">
        <w:trPr>
          <w:trHeight w:val="562"/>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Mỗi lần thử lấy mỗi dung dịch một ít (1-2ml) cho vào các ống nghiệm và đánh số thứ tự, sau đó cho lần lượt các chất tác dụng với nhau. Ta có bảng kết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 w:right="0" w:firstLine="0"/>
              <w:jc w:val="center"/>
            </w:pPr>
            <w:r>
              <w:t xml:space="preserve"> </w:t>
            </w:r>
          </w:p>
          <w:p w:rsidR="00820469" w:rsidRDefault="00820469" w:rsidP="00651E6B">
            <w:pPr>
              <w:spacing w:after="0" w:line="259" w:lineRule="auto"/>
              <w:ind w:right="42" w:firstLine="0"/>
              <w:jc w:val="center"/>
            </w:pPr>
            <w:r>
              <w:t xml:space="preserve">0,25 </w:t>
            </w:r>
          </w:p>
        </w:tc>
      </w:tr>
    </w:tbl>
    <w:p w:rsidR="00820469" w:rsidRDefault="00820469" w:rsidP="00820469">
      <w:pPr>
        <w:spacing w:after="0" w:line="259" w:lineRule="auto"/>
        <w:ind w:left="-612" w:right="1911" w:firstLine="0"/>
        <w:jc w:val="left"/>
      </w:pPr>
    </w:p>
    <w:tbl>
      <w:tblPr>
        <w:tblStyle w:val="TableGrid"/>
        <w:tblW w:w="9643" w:type="dxa"/>
        <w:tblInd w:w="-257" w:type="dxa"/>
        <w:tblCellMar>
          <w:top w:w="7" w:type="dxa"/>
          <w:left w:w="108" w:type="dxa"/>
          <w:bottom w:w="0" w:type="dxa"/>
          <w:right w:w="115" w:type="dxa"/>
        </w:tblCellMar>
        <w:tblLook w:val="04A0" w:firstRow="1" w:lastRow="0" w:firstColumn="1" w:lastColumn="0" w:noHBand="0" w:noVBand="1"/>
      </w:tblPr>
      <w:tblGrid>
        <w:gridCol w:w="971"/>
        <w:gridCol w:w="7723"/>
        <w:gridCol w:w="949"/>
      </w:tblGrid>
      <w:tr w:rsidR="00820469" w:rsidTr="00651E6B">
        <w:trPr>
          <w:trHeight w:val="8385"/>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15" w:right="0" w:firstLine="0"/>
              <w:jc w:val="center"/>
            </w:pPr>
            <w:r>
              <w:t xml:space="preserve">1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quả sau: </w:t>
            </w:r>
          </w:p>
          <w:tbl>
            <w:tblPr>
              <w:tblStyle w:val="TableGrid"/>
              <w:tblW w:w="7485" w:type="dxa"/>
              <w:tblInd w:w="5" w:type="dxa"/>
              <w:tblCellMar>
                <w:top w:w="7" w:type="dxa"/>
                <w:left w:w="108" w:type="dxa"/>
                <w:bottom w:w="0" w:type="dxa"/>
                <w:right w:w="106" w:type="dxa"/>
              </w:tblCellMar>
              <w:tblLook w:val="04A0" w:firstRow="1" w:lastRow="0" w:firstColumn="1" w:lastColumn="0" w:noHBand="0" w:noVBand="1"/>
            </w:tblPr>
            <w:tblGrid>
              <w:gridCol w:w="941"/>
              <w:gridCol w:w="782"/>
              <w:gridCol w:w="1407"/>
              <w:gridCol w:w="1447"/>
              <w:gridCol w:w="1407"/>
              <w:gridCol w:w="1501"/>
            </w:tblGrid>
            <w:tr w:rsidR="00820469" w:rsidTr="00651E6B">
              <w:trPr>
                <w:trHeight w:val="286"/>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t xml:space="preserve">NaCl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H</w:t>
                  </w:r>
                  <w:r>
                    <w:rPr>
                      <w:vertAlign w:val="subscript"/>
                    </w:rPr>
                    <w:t>2</w:t>
                  </w:r>
                  <w:r>
                    <w:t>SO</w:t>
                  </w:r>
                  <w:r>
                    <w:rPr>
                      <w:vertAlign w:val="subscript"/>
                    </w:rPr>
                    <w:t>4</w:t>
                  </w: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CuSO</w:t>
                  </w:r>
                  <w:r>
                    <w:rPr>
                      <w:vertAlign w:val="subscript"/>
                    </w:rPr>
                    <w:t>4</w:t>
                  </w: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BaCl</w:t>
                  </w:r>
                  <w:r>
                    <w:rPr>
                      <w:vertAlign w:val="subscript"/>
                    </w:rPr>
                    <w:t>2</w:t>
                  </w: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NaOH </w:t>
                  </w:r>
                </w:p>
              </w:tc>
            </w:tr>
            <w:tr w:rsidR="00820469" w:rsidTr="00651E6B">
              <w:trPr>
                <w:trHeight w:val="288"/>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NaCl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r>
            <w:tr w:rsidR="00820469" w:rsidTr="00651E6B">
              <w:trPr>
                <w:trHeight w:val="562"/>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H</w:t>
                  </w:r>
                  <w:r>
                    <w:rPr>
                      <w:vertAlign w:val="subscript"/>
                    </w:rPr>
                    <w:t>2</w:t>
                  </w:r>
                  <w:r>
                    <w:t>SO</w:t>
                  </w:r>
                  <w:r>
                    <w:rPr>
                      <w:vertAlign w:val="subscript"/>
                    </w:rPr>
                    <w:t>4</w:t>
                  </w:r>
                  <w:r>
                    <w:t xml:space="preserve">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rPr>
                      <w:rFonts w:ascii="Wingdings" w:eastAsia="Wingdings" w:hAnsi="Wingdings" w:cs="Wingdings"/>
                    </w:rPr>
                    <w:t></w:t>
                  </w:r>
                  <w:r>
                    <w:t xml:space="preserve">Trắng </w:t>
                  </w:r>
                </w:p>
                <w:p w:rsidR="00820469" w:rsidRDefault="00820469" w:rsidP="00651E6B">
                  <w:pPr>
                    <w:spacing w:after="0" w:line="259" w:lineRule="auto"/>
                    <w:ind w:left="2" w:right="0" w:firstLine="0"/>
                    <w:jc w:val="left"/>
                  </w:pPr>
                  <w:r>
                    <w:t>BaSO</w:t>
                  </w:r>
                  <w:r>
                    <w:rPr>
                      <w:vertAlign w:val="subscript"/>
                    </w:rPr>
                    <w:t>4</w:t>
                  </w: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r>
            <w:tr w:rsidR="00820469" w:rsidTr="00651E6B">
              <w:trPr>
                <w:trHeight w:val="562"/>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CuSO</w:t>
                  </w:r>
                  <w:r>
                    <w:rPr>
                      <w:vertAlign w:val="subscript"/>
                    </w:rPr>
                    <w:t>4</w:t>
                  </w:r>
                  <w:r>
                    <w:t xml:space="preserve">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rPr>
                      <w:rFonts w:ascii="Wingdings" w:eastAsia="Wingdings" w:hAnsi="Wingdings" w:cs="Wingdings"/>
                    </w:rPr>
                    <w:t></w:t>
                  </w:r>
                  <w:r>
                    <w:t xml:space="preserve">Trắng </w:t>
                  </w:r>
                </w:p>
                <w:p w:rsidR="00820469" w:rsidRDefault="00820469" w:rsidP="00651E6B">
                  <w:pPr>
                    <w:spacing w:after="0" w:line="259" w:lineRule="auto"/>
                    <w:ind w:left="2" w:right="0" w:firstLine="0"/>
                    <w:jc w:val="left"/>
                  </w:pPr>
                  <w:r>
                    <w:t>BaSO</w:t>
                  </w:r>
                  <w:r>
                    <w:rPr>
                      <w:vertAlign w:val="subscript"/>
                    </w:rPr>
                    <w:t>4</w:t>
                  </w: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rPr>
                      <w:rFonts w:ascii="Wingdings" w:eastAsia="Wingdings" w:hAnsi="Wingdings" w:cs="Wingdings"/>
                    </w:rPr>
                    <w:t></w:t>
                  </w:r>
                  <w:r>
                    <w:t xml:space="preserve">xanh </w:t>
                  </w:r>
                </w:p>
                <w:p w:rsidR="00820469" w:rsidRDefault="00820469" w:rsidP="00651E6B">
                  <w:pPr>
                    <w:spacing w:after="0" w:line="259" w:lineRule="auto"/>
                    <w:ind w:left="2" w:right="0" w:firstLine="0"/>
                    <w:jc w:val="left"/>
                  </w:pPr>
                  <w:r>
                    <w:t>Cu(OH)</w:t>
                  </w:r>
                  <w:r>
                    <w:rPr>
                      <w:vertAlign w:val="subscript"/>
                    </w:rPr>
                    <w:t>2</w:t>
                  </w:r>
                  <w:r>
                    <w:t xml:space="preserve"> </w:t>
                  </w:r>
                </w:p>
              </w:tc>
            </w:tr>
            <w:tr w:rsidR="00820469" w:rsidTr="00651E6B">
              <w:trPr>
                <w:trHeight w:val="562"/>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BaCl</w:t>
                  </w:r>
                  <w:r>
                    <w:rPr>
                      <w:vertAlign w:val="subscript"/>
                    </w:rPr>
                    <w:t>2</w:t>
                  </w:r>
                  <w:r>
                    <w:t xml:space="preserve">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rFonts w:ascii="Wingdings" w:eastAsia="Wingdings" w:hAnsi="Wingdings" w:cs="Wingdings"/>
                    </w:rPr>
                    <w:t></w:t>
                  </w:r>
                  <w:r>
                    <w:t xml:space="preserve">Trắng </w:t>
                  </w:r>
                </w:p>
                <w:p w:rsidR="00820469" w:rsidRDefault="00820469" w:rsidP="00651E6B">
                  <w:pPr>
                    <w:spacing w:after="0" w:line="259" w:lineRule="auto"/>
                    <w:ind w:right="0" w:firstLine="0"/>
                    <w:jc w:val="left"/>
                  </w:pPr>
                  <w:r>
                    <w:t>BaSO</w:t>
                  </w:r>
                  <w:r>
                    <w:rPr>
                      <w:vertAlign w:val="subscript"/>
                    </w:rPr>
                    <w:t>4</w:t>
                  </w: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rFonts w:ascii="Wingdings" w:eastAsia="Wingdings" w:hAnsi="Wingdings" w:cs="Wingdings"/>
                    </w:rPr>
                    <w:t></w:t>
                  </w:r>
                  <w:r>
                    <w:t xml:space="preserve">Trắng </w:t>
                  </w:r>
                </w:p>
                <w:p w:rsidR="00820469" w:rsidRDefault="00820469" w:rsidP="00651E6B">
                  <w:pPr>
                    <w:spacing w:after="0" w:line="259" w:lineRule="auto"/>
                    <w:ind w:right="0" w:firstLine="0"/>
                    <w:jc w:val="left"/>
                  </w:pPr>
                  <w:r>
                    <w:t>BaSO</w:t>
                  </w:r>
                  <w:r>
                    <w:rPr>
                      <w:vertAlign w:val="subscript"/>
                    </w:rPr>
                    <w:t>4</w:t>
                  </w: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90" w:right="0" w:firstLine="0"/>
                    <w:jc w:val="left"/>
                  </w:pPr>
                  <w:r>
                    <w:t xml:space="preserve"> </w:t>
                  </w:r>
                </w:p>
              </w:tc>
            </w:tr>
            <w:tr w:rsidR="00820469" w:rsidTr="00651E6B">
              <w:trPr>
                <w:trHeight w:val="562"/>
              </w:trPr>
              <w:tc>
                <w:tcPr>
                  <w:tcW w:w="9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9" w:right="0" w:firstLine="0"/>
                    <w:jc w:val="center"/>
                  </w:pPr>
                  <w:r>
                    <w:t xml:space="preserve">aOH </w:t>
                  </w:r>
                </w:p>
              </w:tc>
              <w:tc>
                <w:tcPr>
                  <w:tcW w:w="7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rFonts w:ascii="Wingdings" w:eastAsia="Wingdings" w:hAnsi="Wingdings" w:cs="Wingdings"/>
                    </w:rPr>
                    <w:t></w:t>
                  </w:r>
                  <w:r>
                    <w:t xml:space="preserve">xanh </w:t>
                  </w:r>
                </w:p>
                <w:p w:rsidR="00820469" w:rsidRDefault="00820469" w:rsidP="00651E6B">
                  <w:pPr>
                    <w:spacing w:after="0" w:line="259" w:lineRule="auto"/>
                    <w:ind w:right="0" w:firstLine="0"/>
                    <w:jc w:val="left"/>
                  </w:pPr>
                  <w:r>
                    <w:t>Cu(OH)</w:t>
                  </w:r>
                  <w:r>
                    <w:rPr>
                      <w:vertAlign w:val="subscript"/>
                    </w:rPr>
                    <w:t>2</w:t>
                  </w:r>
                  <w:r>
                    <w:t xml:space="preserve"> </w:t>
                  </w:r>
                </w:p>
              </w:tc>
              <w:tc>
                <w:tcPr>
                  <w:tcW w:w="140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r>
          </w:tbl>
          <w:p w:rsidR="00820469" w:rsidRDefault="00820469" w:rsidP="00651E6B">
            <w:pPr>
              <w:spacing w:after="0" w:line="259" w:lineRule="auto"/>
              <w:ind w:right="0" w:firstLine="0"/>
              <w:jc w:val="left"/>
            </w:pPr>
            <w:r>
              <w:t>- Dựa</w:t>
            </w:r>
            <w:r>
              <w:rPr>
                <w:b/>
              </w:rPr>
              <w:t xml:space="preserve"> </w:t>
            </w:r>
            <w:r>
              <w:t xml:space="preserve">vào bảng kết quả trên ta thấy: </w:t>
            </w:r>
          </w:p>
          <w:p w:rsidR="00820469" w:rsidRDefault="00820469" w:rsidP="00651E6B">
            <w:pPr>
              <w:spacing w:after="0" w:line="278" w:lineRule="auto"/>
              <w:ind w:right="0" w:firstLine="0"/>
              <w:jc w:val="left"/>
            </w:pPr>
            <w:r>
              <w:t xml:space="preserve">+ Dung dịch nào lần lượt tác dụng với các dung dịch còn lại không có hiện tượng gì xảy ra là NaCl. </w:t>
            </w:r>
          </w:p>
          <w:p w:rsidR="00820469" w:rsidRDefault="00820469" w:rsidP="00651E6B">
            <w:pPr>
              <w:spacing w:after="0"/>
              <w:ind w:right="0" w:firstLine="0"/>
              <w:jc w:val="left"/>
            </w:pPr>
            <w:r>
              <w:t>+ Dung dịch nào lần lượt tác dụng với các dung dịch còn lại thấy có 1 ống nghiệm tạo thành kết tủa trắng, các dung dịch còn lại không có hiện tượng gì là H</w:t>
            </w:r>
            <w:r>
              <w:rPr>
                <w:vertAlign w:val="subscript"/>
              </w:rPr>
              <w:t>2</w:t>
            </w:r>
            <w:r>
              <w:t>SO</w:t>
            </w:r>
            <w:r>
              <w:rPr>
                <w:vertAlign w:val="subscript"/>
              </w:rPr>
              <w:t>4</w:t>
            </w:r>
            <w:r>
              <w:t xml:space="preserve">. </w:t>
            </w:r>
          </w:p>
          <w:p w:rsidR="00820469" w:rsidRDefault="00820469" w:rsidP="00651E6B">
            <w:pPr>
              <w:spacing w:after="0" w:line="258" w:lineRule="auto"/>
              <w:ind w:right="0" w:firstLine="0"/>
              <w:jc w:val="left"/>
            </w:pPr>
            <w:r>
              <w:t>+ Dung dịch nào lần lượt tác dụng với các dung dịch còn lại thấy có 1 ống nghiệm tạo thành kết tủa trắng, 1 ống nghiệm tạo thành kết tủa xanh, các dung dịch còn lại không có hiện tượng gì là CuSO</w:t>
            </w:r>
            <w:r>
              <w:rPr>
                <w:vertAlign w:val="subscript"/>
              </w:rPr>
              <w:t>4</w:t>
            </w:r>
            <w:r>
              <w:t xml:space="preserve">. </w:t>
            </w:r>
          </w:p>
          <w:p w:rsidR="00820469" w:rsidRDefault="00820469" w:rsidP="00651E6B">
            <w:pPr>
              <w:spacing w:after="0" w:line="245" w:lineRule="auto"/>
              <w:ind w:right="0" w:firstLine="0"/>
              <w:jc w:val="left"/>
            </w:pPr>
            <w:r>
              <w:t>+ Dung dịch nào lần lượt tác dụng với các dung dịch còn lại thấy có 2 ống nghiệm tạo thành kết tủa trắng, các dung dịch còn lại không có hiện tượng gì là BaCl</w:t>
            </w:r>
            <w:r>
              <w:rPr>
                <w:vertAlign w:val="subscript"/>
              </w:rPr>
              <w:t>2</w:t>
            </w:r>
            <w:r>
              <w:t xml:space="preserve">. </w:t>
            </w:r>
          </w:p>
          <w:p w:rsidR="00820469" w:rsidRDefault="00820469" w:rsidP="00651E6B">
            <w:pPr>
              <w:spacing w:after="26" w:line="238" w:lineRule="auto"/>
              <w:ind w:right="141" w:firstLine="0"/>
              <w:jc w:val="left"/>
            </w:pPr>
            <w:r>
              <w:t xml:space="preserve">+ Dung dịch nào lần lượt tác dụng với các dung dịch còn lại thấy có 1 ống nghiệm tạo thành kết tủa xanh, các dung dịch còn lại không có hiện tượng gì là NaOH. - PTHH:  </w:t>
            </w:r>
          </w:p>
          <w:p w:rsidR="00820469" w:rsidRDefault="00820469" w:rsidP="00651E6B">
            <w:pPr>
              <w:tabs>
                <w:tab w:val="center" w:pos="0"/>
                <w:tab w:val="center" w:pos="720"/>
                <w:tab w:val="center" w:pos="3099"/>
              </w:tabs>
              <w:spacing w:after="0" w:line="259" w:lineRule="auto"/>
              <w:ind w:right="0" w:firstLine="0"/>
              <w:jc w:val="left"/>
            </w:pPr>
            <w:r>
              <w:rPr>
                <w:rFonts w:ascii="Calibri" w:eastAsia="Calibri" w:hAnsi="Calibri" w:cs="Calibri"/>
                <w:sz w:val="22"/>
              </w:rPr>
              <w:tab/>
            </w:r>
            <w:r>
              <w:t xml:space="preserve"> </w:t>
            </w:r>
            <w:r>
              <w:tab/>
              <w:t xml:space="preserve"> </w:t>
            </w:r>
            <w:r>
              <w:tab/>
              <w:t>BaCl</w:t>
            </w:r>
            <w:r>
              <w:rPr>
                <w:vertAlign w:val="subscript"/>
              </w:rPr>
              <w:t>2</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BaSO</w:t>
            </w:r>
            <w:r>
              <w:rPr>
                <w:vertAlign w:val="subscript"/>
              </w:rPr>
              <w:t>4</w:t>
            </w:r>
            <w:r>
              <w:t xml:space="preserve"> + 2HCl </w:t>
            </w:r>
          </w:p>
          <w:p w:rsidR="00820469" w:rsidRDefault="00820469" w:rsidP="00651E6B">
            <w:pPr>
              <w:tabs>
                <w:tab w:val="center" w:pos="0"/>
                <w:tab w:val="center" w:pos="720"/>
                <w:tab w:val="center" w:pos="3146"/>
              </w:tabs>
              <w:spacing w:after="0" w:line="259" w:lineRule="auto"/>
              <w:ind w:right="0" w:firstLine="0"/>
              <w:jc w:val="left"/>
            </w:pPr>
            <w:r>
              <w:rPr>
                <w:rFonts w:ascii="Calibri" w:eastAsia="Calibri" w:hAnsi="Calibri" w:cs="Calibri"/>
                <w:sz w:val="22"/>
              </w:rPr>
              <w:tab/>
            </w:r>
            <w:r>
              <w:t xml:space="preserve"> </w:t>
            </w:r>
            <w:r>
              <w:tab/>
              <w:t xml:space="preserve"> </w:t>
            </w:r>
            <w:r>
              <w:tab/>
              <w:t>CuSO</w:t>
            </w:r>
            <w:r>
              <w:rPr>
                <w:vertAlign w:val="subscript"/>
              </w:rPr>
              <w:t>4</w:t>
            </w:r>
            <w:r>
              <w:t xml:space="preserve"> + BaCl</w:t>
            </w:r>
            <w:r>
              <w:rPr>
                <w:vertAlign w:val="subscript"/>
              </w:rPr>
              <w:t>2</w:t>
            </w:r>
            <w:r>
              <w:t xml:space="preserve"> </w:t>
            </w:r>
            <w:r>
              <w:rPr>
                <w:rFonts w:ascii="Segoe UI Symbol" w:eastAsia="Segoe UI Symbol" w:hAnsi="Segoe UI Symbol" w:cs="Segoe UI Symbol"/>
              </w:rPr>
              <w:t></w:t>
            </w:r>
            <w:r>
              <w:t xml:space="preserve"> BaSO</w:t>
            </w:r>
            <w:r>
              <w:rPr>
                <w:vertAlign w:val="subscript"/>
              </w:rPr>
              <w:t>4</w:t>
            </w:r>
            <w:r>
              <w:t xml:space="preserve"> + CuCl</w:t>
            </w:r>
            <w:r>
              <w:rPr>
                <w:vertAlign w:val="subscript"/>
              </w:rPr>
              <w:t xml:space="preserve">2 </w:t>
            </w:r>
          </w:p>
          <w:p w:rsidR="00820469" w:rsidRDefault="00820469" w:rsidP="00651E6B">
            <w:pPr>
              <w:tabs>
                <w:tab w:val="center" w:pos="0"/>
                <w:tab w:val="center" w:pos="720"/>
                <w:tab w:val="center" w:pos="3419"/>
              </w:tabs>
              <w:spacing w:after="0" w:line="259" w:lineRule="auto"/>
              <w:ind w:right="0" w:firstLine="0"/>
              <w:jc w:val="left"/>
            </w:pPr>
            <w:r>
              <w:rPr>
                <w:rFonts w:ascii="Calibri" w:eastAsia="Calibri" w:hAnsi="Calibri" w:cs="Calibri"/>
                <w:sz w:val="22"/>
              </w:rPr>
              <w:tab/>
            </w:r>
            <w:r>
              <w:t xml:space="preserve"> </w:t>
            </w:r>
            <w:r>
              <w:tab/>
              <w:t xml:space="preserve"> </w:t>
            </w:r>
            <w:r>
              <w:tab/>
              <w:t>CuSO</w:t>
            </w:r>
            <w:r>
              <w:rPr>
                <w:vertAlign w:val="subscript"/>
              </w:rPr>
              <w:t>4</w:t>
            </w:r>
            <w:r>
              <w:t xml:space="preserve"> + 2NaOH </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Cu(OH)</w:t>
            </w:r>
            <w:r>
              <w:rPr>
                <w:vertAlign w:val="subscript"/>
              </w:rPr>
              <w:t xml:space="preserve">2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7" w:right="0" w:firstLine="0"/>
              <w:jc w:val="center"/>
            </w:pPr>
            <w:r>
              <w:t xml:space="preserve">0,25 </w:t>
            </w:r>
          </w:p>
        </w:tc>
      </w:tr>
      <w:tr w:rsidR="00820469" w:rsidTr="00651E6B">
        <w:trPr>
          <w:trHeight w:val="5531"/>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75" w:right="0" w:firstLine="0"/>
              <w:jc w:val="center"/>
            </w:pPr>
            <w:r>
              <w:lastRenderedPageBreak/>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75" w:right="0" w:firstLine="0"/>
              <w:jc w:val="center"/>
            </w:pPr>
            <w:r>
              <w:t xml:space="preserve"> </w:t>
            </w:r>
          </w:p>
          <w:p w:rsidR="00820469" w:rsidRDefault="00820469" w:rsidP="00651E6B">
            <w:pPr>
              <w:spacing w:after="0" w:line="259" w:lineRule="auto"/>
              <w:ind w:left="115" w:right="0" w:firstLine="0"/>
              <w:jc w:val="center"/>
            </w:pPr>
            <w:r>
              <w:t xml:space="preserve">2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198"/>
              </w:numPr>
              <w:spacing w:after="0" w:line="259" w:lineRule="auto"/>
              <w:ind w:right="0" w:hanging="139"/>
              <w:jc w:val="left"/>
            </w:pPr>
            <w:r>
              <w:t xml:space="preserve">Hòa tan hoàn toàn hỗn hợp trong dung dịch NaOH dư. </w:t>
            </w:r>
          </w:p>
          <w:p w:rsidR="00820469" w:rsidRDefault="00820469" w:rsidP="00651E6B">
            <w:pPr>
              <w:spacing w:after="7" w:line="282" w:lineRule="auto"/>
              <w:ind w:right="3078" w:firstLine="0"/>
            </w:pPr>
            <w:r>
              <w:t xml:space="preserve">  Al   +  NaOH  + H</w:t>
            </w:r>
            <w:r>
              <w:rPr>
                <w:vertAlign w:val="subscript"/>
              </w:rPr>
              <w:t>2</w:t>
            </w:r>
            <w:r>
              <w:t xml:space="preserve">O </w:t>
            </w:r>
            <w:r>
              <w:rPr>
                <w:rFonts w:ascii="Segoe UI Symbol" w:eastAsia="Segoe UI Symbol" w:hAnsi="Segoe UI Symbol" w:cs="Segoe UI Symbol"/>
              </w:rPr>
              <w:t></w:t>
            </w:r>
            <w:r>
              <w:t xml:space="preserve">  NaAlO</w:t>
            </w:r>
            <w:r>
              <w:rPr>
                <w:vertAlign w:val="subscript"/>
              </w:rPr>
              <w:t>2</w:t>
            </w:r>
            <w:r>
              <w:t xml:space="preserve">   +   H</w:t>
            </w:r>
            <w:r>
              <w:rPr>
                <w:vertAlign w:val="subscript"/>
              </w:rPr>
              <w:t>2</w:t>
            </w:r>
            <w:r>
              <w:t xml:space="preserve"> + Lọc lấy chất rắn không tan gồm Mg, Fe, Ag + Dung dịch thu được là NaAlO</w:t>
            </w:r>
            <w:r>
              <w:rPr>
                <w:vertAlign w:val="subscript"/>
              </w:rPr>
              <w:t>2</w:t>
            </w:r>
            <w:r>
              <w:t xml:space="preserve">. </w:t>
            </w:r>
          </w:p>
          <w:p w:rsidR="00820469" w:rsidRDefault="00820469" w:rsidP="00651E6B">
            <w:pPr>
              <w:numPr>
                <w:ilvl w:val="0"/>
                <w:numId w:val="198"/>
              </w:numPr>
              <w:spacing w:after="11" w:line="259" w:lineRule="auto"/>
              <w:ind w:right="0" w:hanging="139"/>
              <w:jc w:val="left"/>
            </w:pPr>
            <w:r>
              <w:t>Sục khí CO</w:t>
            </w:r>
            <w:r>
              <w:rPr>
                <w:vertAlign w:val="subscript"/>
              </w:rPr>
              <w:t>2</w:t>
            </w:r>
            <w:r>
              <w:t xml:space="preserve"> dư vào dung dịch thu được. </w:t>
            </w:r>
          </w:p>
          <w:p w:rsidR="00820469" w:rsidRDefault="00820469" w:rsidP="00651E6B">
            <w:pPr>
              <w:spacing w:after="0" w:line="259" w:lineRule="auto"/>
              <w:ind w:right="0" w:firstLine="0"/>
              <w:jc w:val="left"/>
            </w:pPr>
            <w:r>
              <w:t xml:space="preserve">   NaAlO</w:t>
            </w:r>
            <w:r>
              <w:rPr>
                <w:vertAlign w:val="subscript"/>
              </w:rPr>
              <w:t>2</w:t>
            </w:r>
            <w:r>
              <w:t xml:space="preserve">  +  H</w:t>
            </w:r>
            <w:r>
              <w:rPr>
                <w:vertAlign w:val="subscript"/>
              </w:rPr>
              <w:t>2</w:t>
            </w:r>
            <w:r>
              <w:t>O  + CO</w:t>
            </w:r>
            <w:r>
              <w:rPr>
                <w:vertAlign w:val="subscript"/>
              </w:rPr>
              <w:t>2</w:t>
            </w:r>
            <w:r>
              <w:t xml:space="preserve"> </w:t>
            </w:r>
            <w:r>
              <w:rPr>
                <w:rFonts w:ascii="Segoe UI Symbol" w:eastAsia="Segoe UI Symbol" w:hAnsi="Segoe UI Symbol" w:cs="Segoe UI Symbol"/>
              </w:rPr>
              <w:t></w:t>
            </w:r>
            <w:r>
              <w:t xml:space="preserve">  Al(OH)</w:t>
            </w:r>
            <w:r>
              <w:rPr>
                <w:vertAlign w:val="subscript"/>
              </w:rPr>
              <w:t>3</w:t>
            </w:r>
            <w:r>
              <w:t xml:space="preserve"> + NaHCO</w:t>
            </w:r>
            <w:r>
              <w:rPr>
                <w:vertAlign w:val="subscript"/>
              </w:rPr>
              <w:t>3</w:t>
            </w:r>
            <w:r>
              <w:t xml:space="preserve"> </w:t>
            </w:r>
          </w:p>
          <w:p w:rsidR="00820469" w:rsidRDefault="00820469" w:rsidP="00651E6B">
            <w:pPr>
              <w:spacing w:after="0" w:line="279" w:lineRule="auto"/>
              <w:ind w:right="0" w:firstLine="0"/>
              <w:jc w:val="left"/>
            </w:pPr>
            <w:r>
              <w:t xml:space="preserve">Lọc lấy kết tủa đem nung ngoài không khí đến khối lượng không đổi, sau đó điện phân nóng chảy với xúc tác criolit thu được Al. </w:t>
            </w:r>
          </w:p>
          <w:p w:rsidR="00820469" w:rsidRDefault="00820469" w:rsidP="00651E6B">
            <w:pPr>
              <w:spacing w:after="102" w:line="259" w:lineRule="auto"/>
              <w:ind w:left="1521"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2Al(OH)</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6"/>
              </w:rPr>
              <w:t xml:space="preserve">      </w:t>
            </w:r>
            <w:r>
              <w:t>Al</w:t>
            </w:r>
            <w:r>
              <w:rPr>
                <w:sz w:val="16"/>
              </w:rPr>
              <w:t>2</w:t>
            </w:r>
            <w:r>
              <w:t>O</w:t>
            </w:r>
            <w:r>
              <w:rPr>
                <w:sz w:val="16"/>
              </w:rPr>
              <w:t>3</w:t>
            </w:r>
            <w:r>
              <w:t xml:space="preserve">  +  3H</w:t>
            </w:r>
            <w:r>
              <w:rPr>
                <w:sz w:val="16"/>
              </w:rPr>
              <w:t>2</w:t>
            </w:r>
            <w:r>
              <w:t xml:space="preserve">O </w:t>
            </w:r>
          </w:p>
          <w:p w:rsidR="00820469" w:rsidRDefault="00820469" w:rsidP="00651E6B">
            <w:pPr>
              <w:spacing w:after="56"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19680" behindDoc="1" locked="0" layoutInCell="1" allowOverlap="1" wp14:anchorId="4960B00B" wp14:editId="1D4E6486">
                      <wp:simplePos x="0" y="0"/>
                      <wp:positionH relativeFrom="column">
                        <wp:posOffset>793445</wp:posOffset>
                      </wp:positionH>
                      <wp:positionV relativeFrom="paragraph">
                        <wp:posOffset>38171</wp:posOffset>
                      </wp:positionV>
                      <wp:extent cx="447675" cy="76200"/>
                      <wp:effectExtent l="0" t="0" r="0" b="0"/>
                      <wp:wrapNone/>
                      <wp:docPr id="576947" name="Group 576947"/>
                      <wp:cNvGraphicFramePr/>
                      <a:graphic xmlns:a="http://schemas.openxmlformats.org/drawingml/2006/main">
                        <a:graphicData uri="http://schemas.microsoft.com/office/word/2010/wordprocessingGroup">
                          <wpg:wgp>
                            <wpg:cNvGrpSpPr/>
                            <wpg:grpSpPr>
                              <a:xfrm>
                                <a:off x="0" y="0"/>
                                <a:ext cx="447675" cy="76200"/>
                                <a:chOff x="0" y="0"/>
                                <a:chExt cx="447675" cy="76200"/>
                              </a:xfrm>
                            </wpg:grpSpPr>
                            <wps:wsp>
                              <wps:cNvPr id="26596" name="Shape 26596"/>
                              <wps:cNvSpPr/>
                              <wps:spPr>
                                <a:xfrm>
                                  <a:off x="0" y="0"/>
                                  <a:ext cx="447675" cy="76200"/>
                                </a:xfrm>
                                <a:custGeom>
                                  <a:avLst/>
                                  <a:gdLst/>
                                  <a:ahLst/>
                                  <a:cxnLst/>
                                  <a:rect l="0" t="0" r="0" b="0"/>
                                  <a:pathLst>
                                    <a:path w="447675" h="76200">
                                      <a:moveTo>
                                        <a:pt x="371475" y="0"/>
                                      </a:moveTo>
                                      <a:lnTo>
                                        <a:pt x="447675" y="38100"/>
                                      </a:lnTo>
                                      <a:lnTo>
                                        <a:pt x="371475" y="76200"/>
                                      </a:lnTo>
                                      <a:lnTo>
                                        <a:pt x="371475" y="44429"/>
                                      </a:lnTo>
                                      <a:lnTo>
                                        <a:pt x="0" y="43815"/>
                                      </a:lnTo>
                                      <a:lnTo>
                                        <a:pt x="0" y="31115"/>
                                      </a:lnTo>
                                      <a:lnTo>
                                        <a:pt x="371475" y="31729"/>
                                      </a:lnTo>
                                      <a:lnTo>
                                        <a:pt x="371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F3DDC8" id="Group 576947" o:spid="_x0000_s1026" style="position:absolute;margin-left:62.5pt;margin-top:3pt;width:35.25pt;height:6pt;z-index:-251596800" coordsize="44767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ANogIAAPUGAAAOAAAAZHJzL2Uyb0RvYy54bWykVdtu2zAMfR+wfxD8vjhOnLgx4vRh3fIy&#10;bMXafYAqyxdAlgRJiZO/H0VfYqRbW7R5cGTqkCLPoejt7akR5MiNrZXMgmg2DwiXTOW1LLPgz+P3&#10;LzcBsY7KnAoleRacuQ1ud58/bVud8oWqlMi5IRBE2rTVWVA5p9MwtKziDbUzpbmEzUKZhjp4NWWY&#10;G9pC9EaEi/l8HbbK5Nooxq0F6123GewwflFw5n4VheWOiCyA3Bw+DT6f/DPcbWlaGqqrmvVp0Hdk&#10;0dBawqFjqDvqKDmY+lmopmZGWVW4GVNNqIqiZhxrgGqi+VU1e6MOGmsp07bUI01A7RVP7w7Lfh7v&#10;DanzLFgl602cBETSBnTCo0lvA5JaXaaA3Rv9oO9Nbyi7N1/3qTCN/4eKyAnpPY/08pMjDIxxnKyT&#10;VUAYbCVrUK9jn1Ug0TMnVn17yS0cjgx9ZmMirYY2shem7MeYeqio5iiA9dX3TC3Wq816IAohpDMh&#10;LYgcSbKpBb4+xNBYKk3Zwbo9V8g0Pf6wrmvffFjRalixkxyWBi7Bi+2vqfN+Pkm/JO1FqmpQym82&#10;6sgfFcKc12uZRLHXc1AaEr1AhJxCB+kBuryJOuUBPoCGf30dd2yTt4DjOF5sfE/9FwwTADKIIYXV&#10;G3DLKHoFN2FgGSWvHD4BY+dPsmRCWd4l7hXACkZVADfVXUgvEFTCKMzLQlCHg6epHQxSUTcwhRfJ&#10;fEIxRPPXoutDXLmz4F5GIX/zAi4/XlhvsKZ8+ioMOVI/LvGHwanQFe2tPXE9tCcb4nj/ohZiDBmh&#10;679CdpX2YO/HcVKPnvPOk/XZdOMahh4UPQxtIGV0wpOVdKO/hE8Npjmp1i+fVH7G4YWEwJxAanC2&#10;Yh39d8AP7+k7oi5fq91fAAAA//8DAFBLAwQUAAYACAAAACEAMmQtt94AAAAIAQAADwAAAGRycy9k&#10;b3ducmV2LnhtbEyPQUvDQBCF74L/YRnBm92kklJjNqUU9VQEW0G8TZNpEpqdDdltkv57pyd7mnm8&#10;4c33stVkWzVQ7xvHBuJZBIq4cGXDlYHv/fvTEpQPyCW2jsnAhTys8vu7DNPSjfxFwy5USkLYp2ig&#10;DqFLtfZFTRb9zHXE4h1dbzGI7Ctd9jhKuG31PIoW2mLD8qHGjjY1Fafd2Rr4GHFcP8dvw/Z03Fx+&#10;98nnzzYmYx4fpvUrqEBT+D+GK76gQy5MB3fm0qtW9DyRLsHAQsbVf0kSUAdZlhHoPNO3BfI/AAAA&#10;//8DAFBLAQItABQABgAIAAAAIQC2gziS/gAAAOEBAAATAAAAAAAAAAAAAAAAAAAAAABbQ29udGVu&#10;dF9UeXBlc10ueG1sUEsBAi0AFAAGAAgAAAAhADj9If/WAAAAlAEAAAsAAAAAAAAAAAAAAAAALwEA&#10;AF9yZWxzLy5yZWxzUEsBAi0AFAAGAAgAAAAhAIMIEA2iAgAA9QYAAA4AAAAAAAAAAAAAAAAALgIA&#10;AGRycy9lMm9Eb2MueG1sUEsBAi0AFAAGAAgAAAAhADJkLbfeAAAACAEAAA8AAAAAAAAAAAAAAAAA&#10;/AQAAGRycy9kb3ducmV2LnhtbFBLBQYAAAAABAAEAPMAAAAHBgAAAAA=&#10;">
                      <v:shape id="Shape 26596" o:spid="_x0000_s1027" style="position:absolute;width:447675;height:76200;visibility:visible;mso-wrap-style:square;v-text-anchor:top" coordsize="4476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orxQAAAN4AAAAPAAAAZHJzL2Rvd25yZXYueG1sRI9Li8Iw&#10;FIX3wvyHcAfcaToFi1ONIsKAzMbHFHR5aa5tsbkpTaZWf70RBJeH8/g482VvatFR6yrLCr7GEQji&#10;3OqKCwXZ389oCsJ5ZI21ZVJwIwfLxcdgjqm2V95Td/CFCCPsUlRQet+kUrq8JINubBvi4J1ta9AH&#10;2RZSt3gN46aWcRQl0mDFgVBiQ+uS8svh3wRI0TVxdk/s9ni8r383u/OpyrdKDT/71QyEp96/w6/2&#10;RiuIk8l3As874QrIxQMAAP//AwBQSwECLQAUAAYACAAAACEA2+H2y+4AAACFAQAAEwAAAAAAAAAA&#10;AAAAAAAAAAAAW0NvbnRlbnRfVHlwZXNdLnhtbFBLAQItABQABgAIAAAAIQBa9CxbvwAAABUBAAAL&#10;AAAAAAAAAAAAAAAAAB8BAABfcmVscy8ucmVsc1BLAQItABQABgAIAAAAIQD1igorxQAAAN4AAAAP&#10;AAAAAAAAAAAAAAAAAAcCAABkcnMvZG93bnJldi54bWxQSwUGAAAAAAMAAwC3AAAA+QIAAAAA&#10;" path="m371475,r76200,38100l371475,76200r,-31771l,43815,,31115r371475,614l371475,xe" fillcolor="black" stroked="f" strokeweight="0">
                        <v:stroke miterlimit="83231f" joinstyle="miter"/>
                        <v:path arrowok="t" textboxrect="0,0,447675,76200"/>
                      </v:shape>
                    </v:group>
                  </w:pict>
                </mc:Fallback>
              </mc:AlternateContent>
            </w:r>
            <w:r>
              <w:t xml:space="preserve">   2Al</w:t>
            </w:r>
            <w:r>
              <w:rPr>
                <w:sz w:val="16"/>
              </w:rPr>
              <w:t>2</w:t>
            </w:r>
            <w:r>
              <w:t>O</w:t>
            </w:r>
            <w:r>
              <w:rPr>
                <w:sz w:val="16"/>
              </w:rPr>
              <w:t xml:space="preserve">3           dpnc          </w:t>
            </w:r>
            <w:r>
              <w:t xml:space="preserve">       4Al   +   3O</w:t>
            </w:r>
            <w:r>
              <w:rPr>
                <w:sz w:val="16"/>
              </w:rPr>
              <w:t>2</w:t>
            </w:r>
            <w:r>
              <w:t xml:space="preserve"> </w:t>
            </w:r>
          </w:p>
          <w:p w:rsidR="00820469" w:rsidRDefault="00820469" w:rsidP="00651E6B">
            <w:pPr>
              <w:numPr>
                <w:ilvl w:val="0"/>
                <w:numId w:val="198"/>
              </w:numPr>
              <w:spacing w:after="0" w:line="259" w:lineRule="auto"/>
              <w:ind w:right="0" w:hanging="139"/>
              <w:jc w:val="left"/>
            </w:pPr>
            <w:r>
              <w:t xml:space="preserve">Hỗn hợp chất rắn thu được đem hòa tan bằng dung dịch HCl dư </w:t>
            </w:r>
          </w:p>
          <w:p w:rsidR="00820469" w:rsidRDefault="00820469" w:rsidP="00651E6B">
            <w:pPr>
              <w:spacing w:after="28" w:line="226" w:lineRule="auto"/>
              <w:ind w:right="3392" w:firstLine="0"/>
              <w:jc w:val="left"/>
            </w:pPr>
            <w:r>
              <w:t xml:space="preserve">          Mg  +  2HCl   </w:t>
            </w:r>
            <w:r>
              <w:rPr>
                <w:rFonts w:ascii="Segoe UI Symbol" w:eastAsia="Segoe UI Symbol" w:hAnsi="Segoe UI Symbol" w:cs="Segoe UI Symbol"/>
              </w:rPr>
              <w:t></w:t>
            </w:r>
            <w:r>
              <w:t xml:space="preserve">   MgCl</w:t>
            </w:r>
            <w:r>
              <w:rPr>
                <w:vertAlign w:val="subscript"/>
              </w:rPr>
              <w:t>2</w:t>
            </w:r>
            <w:r>
              <w:t xml:space="preserve">   +  H</w:t>
            </w:r>
            <w:r>
              <w:rPr>
                <w:vertAlign w:val="subscript"/>
              </w:rPr>
              <w:t xml:space="preserve">2 </w:t>
            </w:r>
            <w:r>
              <w:t xml:space="preserve">          Fe  +  2HCl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w:t>
            </w:r>
          </w:p>
          <w:p w:rsidR="00820469" w:rsidRDefault="00820469" w:rsidP="00651E6B">
            <w:pPr>
              <w:spacing w:after="24" w:line="259" w:lineRule="auto"/>
              <w:ind w:right="0" w:firstLine="0"/>
              <w:jc w:val="left"/>
            </w:pPr>
            <w:r>
              <w:t xml:space="preserve">+ Lọc lấy chất rắn không tan tách được Ag. </w:t>
            </w:r>
          </w:p>
          <w:p w:rsidR="00820469" w:rsidRDefault="00820469" w:rsidP="00651E6B">
            <w:pPr>
              <w:spacing w:after="26" w:line="259" w:lineRule="auto"/>
              <w:ind w:right="0" w:firstLine="0"/>
              <w:jc w:val="left"/>
            </w:pPr>
            <w:r>
              <w:t>+ Dung dịch lọc gồm MgCl</w:t>
            </w:r>
            <w:r>
              <w:rPr>
                <w:vertAlign w:val="subscript"/>
              </w:rPr>
              <w:t>2</w:t>
            </w:r>
            <w:r>
              <w:t xml:space="preserve"> và FeCl</w:t>
            </w:r>
            <w:r>
              <w:rPr>
                <w:vertAlign w:val="subscript"/>
              </w:rPr>
              <w:t>2</w:t>
            </w:r>
            <w:r>
              <w:t xml:space="preserve">, HCl dư. </w:t>
            </w:r>
          </w:p>
          <w:p w:rsidR="00820469" w:rsidRDefault="00820469" w:rsidP="00651E6B">
            <w:pPr>
              <w:numPr>
                <w:ilvl w:val="0"/>
                <w:numId w:val="198"/>
              </w:numPr>
              <w:spacing w:after="0" w:line="259" w:lineRule="auto"/>
              <w:ind w:right="0" w:hanging="139"/>
              <w:jc w:val="left"/>
            </w:pPr>
            <w:r>
              <w:t xml:space="preserve">Cho kim loại Magie dư dung dịch lọc. </w:t>
            </w:r>
          </w:p>
          <w:p w:rsidR="00820469" w:rsidRDefault="00820469" w:rsidP="00651E6B">
            <w:pPr>
              <w:spacing w:after="24" w:line="229" w:lineRule="auto"/>
              <w:ind w:right="3457" w:firstLine="0"/>
            </w:pPr>
            <w:r>
              <w:t xml:space="preserve">     Mg   +  2HCl   </w:t>
            </w:r>
            <w:r>
              <w:rPr>
                <w:rFonts w:ascii="Segoe UI Symbol" w:eastAsia="Segoe UI Symbol" w:hAnsi="Segoe UI Symbol" w:cs="Segoe UI Symbol"/>
              </w:rPr>
              <w:t></w:t>
            </w:r>
            <w:r>
              <w:t xml:space="preserve">   MgCl</w:t>
            </w:r>
            <w:r>
              <w:rPr>
                <w:vertAlign w:val="subscript"/>
              </w:rPr>
              <w:t>2</w:t>
            </w:r>
            <w:r>
              <w:t xml:space="preserve">   +   H</w:t>
            </w:r>
            <w:r>
              <w:rPr>
                <w:vertAlign w:val="subscript"/>
              </w:rPr>
              <w:t>2</w:t>
            </w:r>
            <w:r>
              <w:t xml:space="preserve">      Mg  +  FeCl</w:t>
            </w:r>
            <w:r>
              <w:rPr>
                <w:vertAlign w:val="subscript"/>
              </w:rPr>
              <w:t>2</w:t>
            </w:r>
            <w:r>
              <w:t xml:space="preserve">  </w:t>
            </w:r>
            <w:r>
              <w:rPr>
                <w:rFonts w:ascii="Segoe UI Symbol" w:eastAsia="Segoe UI Symbol" w:hAnsi="Segoe UI Symbol" w:cs="Segoe UI Symbol"/>
              </w:rPr>
              <w:t></w:t>
            </w:r>
            <w:r>
              <w:t xml:space="preserve">   MgCl</w:t>
            </w:r>
            <w:r>
              <w:rPr>
                <w:vertAlign w:val="subscript"/>
              </w:rPr>
              <w:t>2</w:t>
            </w:r>
            <w:r>
              <w:t xml:space="preserve">   +  Fe </w:t>
            </w:r>
          </w:p>
          <w:p w:rsidR="00820469" w:rsidRDefault="00820469" w:rsidP="00651E6B">
            <w:pPr>
              <w:spacing w:after="0" w:line="259" w:lineRule="auto"/>
              <w:ind w:right="0" w:firstLine="0"/>
              <w:jc w:val="left"/>
            </w:pPr>
            <w:r>
              <w:t xml:space="preserve">+ Chất rắn thu được gồm Fe và Mg dư.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7" w:right="0" w:firstLine="0"/>
              <w:jc w:val="center"/>
            </w:pPr>
            <w:r>
              <w:t xml:space="preserve">0,25 </w:t>
            </w:r>
          </w:p>
          <w:p w:rsidR="00820469" w:rsidRDefault="00820469" w:rsidP="00651E6B">
            <w:pPr>
              <w:spacing w:after="0" w:line="259" w:lineRule="auto"/>
              <w:ind w:left="65" w:right="0" w:firstLine="0"/>
              <w:jc w:val="center"/>
            </w:pPr>
            <w:r>
              <w:t xml:space="preserve"> </w:t>
            </w:r>
          </w:p>
          <w:p w:rsidR="00820469" w:rsidRDefault="00820469" w:rsidP="00651E6B">
            <w:pPr>
              <w:spacing w:after="0" w:line="259" w:lineRule="auto"/>
              <w:ind w:left="65" w:right="0" w:firstLine="0"/>
              <w:jc w:val="center"/>
            </w:pPr>
            <w:r>
              <w:t xml:space="preserve"> </w:t>
            </w:r>
          </w:p>
        </w:tc>
      </w:tr>
    </w:tbl>
    <w:p w:rsidR="00820469" w:rsidRDefault="00820469" w:rsidP="00820469">
      <w:pPr>
        <w:spacing w:after="0" w:line="259" w:lineRule="auto"/>
        <w:ind w:left="-612" w:right="1911" w:firstLine="0"/>
        <w:jc w:val="left"/>
      </w:pPr>
    </w:p>
    <w:tbl>
      <w:tblPr>
        <w:tblStyle w:val="TableGrid"/>
        <w:tblW w:w="9643" w:type="dxa"/>
        <w:tblInd w:w="-257" w:type="dxa"/>
        <w:tblCellMar>
          <w:top w:w="7" w:type="dxa"/>
          <w:left w:w="108" w:type="dxa"/>
          <w:bottom w:w="0" w:type="dxa"/>
          <w:right w:w="50" w:type="dxa"/>
        </w:tblCellMar>
        <w:tblLook w:val="04A0" w:firstRow="1" w:lastRow="0" w:firstColumn="1" w:lastColumn="0" w:noHBand="0" w:noVBand="1"/>
      </w:tblPr>
      <w:tblGrid>
        <w:gridCol w:w="977"/>
        <w:gridCol w:w="7713"/>
        <w:gridCol w:w="953"/>
      </w:tblGrid>
      <w:tr w:rsidR="00820469" w:rsidTr="00651E6B">
        <w:trPr>
          <w:trHeight w:val="1400"/>
        </w:trPr>
        <w:tc>
          <w:tcPr>
            <w:tcW w:w="977"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9" w:line="259" w:lineRule="auto"/>
              <w:ind w:right="0" w:firstLine="0"/>
              <w:jc w:val="left"/>
            </w:pPr>
            <w:r>
              <w:t>+ Dung dịch thu được là MgCl</w:t>
            </w:r>
            <w:r>
              <w:rPr>
                <w:sz w:val="16"/>
              </w:rPr>
              <w:t>2</w:t>
            </w:r>
            <w:r>
              <w:t xml:space="preserve">. </w:t>
            </w:r>
          </w:p>
          <w:p w:rsidR="00820469" w:rsidRDefault="00820469" w:rsidP="00651E6B">
            <w:pPr>
              <w:numPr>
                <w:ilvl w:val="0"/>
                <w:numId w:val="199"/>
              </w:numPr>
              <w:spacing w:after="37" w:line="273" w:lineRule="auto"/>
              <w:ind w:right="889" w:firstLine="0"/>
              <w:jc w:val="left"/>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14:anchorId="637329F1" wp14:editId="541CE468">
                      <wp:simplePos x="0" y="0"/>
                      <wp:positionH relativeFrom="column">
                        <wp:posOffset>813765</wp:posOffset>
                      </wp:positionH>
                      <wp:positionV relativeFrom="paragraph">
                        <wp:posOffset>233333</wp:posOffset>
                      </wp:positionV>
                      <wp:extent cx="428625" cy="76200"/>
                      <wp:effectExtent l="0" t="0" r="0" b="0"/>
                      <wp:wrapNone/>
                      <wp:docPr id="573589" name="Group 573589"/>
                      <wp:cNvGraphicFramePr/>
                      <a:graphic xmlns:a="http://schemas.openxmlformats.org/drawingml/2006/main">
                        <a:graphicData uri="http://schemas.microsoft.com/office/word/2010/wordprocessingGroup">
                          <wpg:wgp>
                            <wpg:cNvGrpSpPr/>
                            <wpg:grpSpPr>
                              <a:xfrm>
                                <a:off x="0" y="0"/>
                                <a:ext cx="428625" cy="76200"/>
                                <a:chOff x="0" y="0"/>
                                <a:chExt cx="428625" cy="76200"/>
                              </a:xfrm>
                            </wpg:grpSpPr>
                            <wps:wsp>
                              <wps:cNvPr id="27369" name="Shape 27369"/>
                              <wps:cNvSpPr/>
                              <wps:spPr>
                                <a:xfrm>
                                  <a:off x="0" y="0"/>
                                  <a:ext cx="428625" cy="76200"/>
                                </a:xfrm>
                                <a:custGeom>
                                  <a:avLst/>
                                  <a:gdLst/>
                                  <a:ahLst/>
                                  <a:cxnLst/>
                                  <a:rect l="0" t="0" r="0" b="0"/>
                                  <a:pathLst>
                                    <a:path w="428625" h="76200">
                                      <a:moveTo>
                                        <a:pt x="352425" y="0"/>
                                      </a:moveTo>
                                      <a:lnTo>
                                        <a:pt x="428625" y="38100"/>
                                      </a:lnTo>
                                      <a:lnTo>
                                        <a:pt x="352425" y="76200"/>
                                      </a:lnTo>
                                      <a:lnTo>
                                        <a:pt x="352425" y="44450"/>
                                      </a:lnTo>
                                      <a:lnTo>
                                        <a:pt x="0" y="44450"/>
                                      </a:lnTo>
                                      <a:lnTo>
                                        <a:pt x="0" y="31750"/>
                                      </a:lnTo>
                                      <a:lnTo>
                                        <a:pt x="352425" y="31750"/>
                                      </a:lnTo>
                                      <a:lnTo>
                                        <a:pt x="352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E9F027" id="Group 573589" o:spid="_x0000_s1026" style="position:absolute;margin-left:64.1pt;margin-top:18.35pt;width:33.75pt;height:6pt;z-index:-251595776" coordsize="4286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nAmAIAAPUGAAAOAAAAZHJzL2Uyb0RvYy54bWykVdtu2zAMfR+wfxD8vthxrjOa9GHd8jJs&#10;Rdt9gCLLF0CWBEmJk78fRduKkW5d1+bBoalDijxHom9uT40gR25sreQmmk6SiHDJVF7LchP9evr2&#10;aR0R66jMqVCSb6Izt9Ht9uOHm1ZnPFWVEjk3BJJIm7V6E1XO6SyOLat4Q+1EaS5hsVCmoQ5eTRnn&#10;hraQvRFxmiTLuFUm10Yxbi1477rFaIv5i4Iz97MoLHdEbCKozeHT4HPvn/H2hmalobqqWV8GfUMV&#10;Da0lbBpS3VFHycHUz1I1NTPKqsJNmGpiVRQ149gDdDNNrrrZGXXQ2EuZtaUONAG1Vzy9OS37cbw3&#10;pM430WI1W6w/R0TSBnTCrUnvA5JaXWaA3Rn9qO9N7yi7N9/3qTCN/4eOyAnpPQd6+ckRBs55ul6m&#10;i4gwWFotQb2OfVaBRM+CWPX1pbB42DL2lYVCWg3HyF6Ysu9j6rGimqMA1nffM5WuZstAFEJI50Ja&#10;EBlIspkFvt7FUGiVZuxg3Y4rZJoev1vXHd98sGg1WOwkB9PAJXjx+GvqfJwv0pukvUhVDUr5xUYd&#10;+ZNCmPN6zRbp3Os5KA2FXiBCjqGD9ACdraed8gAfQMO/vs4bjslrwPP5fIFn6q9gmABQwWtxs+nq&#10;H/lGDPwX+LpKJpTloCUU7hUIBqoCzrHuQnqBoBNGYV4WgjocPE3tYJCKuoEpnK6SEcWQzV+L7hyi&#10;5c6CexmFfOAFXH68sN5hTbn/Igw5Uj8u8YfJqdAV7b3+0kJJPRRtzOPji1qIkHKKoX9K2WXowT6O&#10;46QOkUkXyfpqunENQw+aHoY2VBCCcGclXYiX8KnBMkfdenOv8jMOLyQE5gRSg7MV++i/A354j98R&#10;dflabX8DAAD//wMAUEsDBBQABgAIAAAAIQBGNd3d4AAAAAkBAAAPAAAAZHJzL2Rvd25yZXYueG1s&#10;TI/BboJAEIbvTfoOm2nSW13AqkhZjDFtT8ak2qTxNsIIRHaXsCvg23c8tbf5M1/++SZdjboRPXWu&#10;tkZBOAlAkMltUZtSwffh4yUG4TyaAhtrSMGNHKyyx4cUk8IO5ov6vS8FlxiXoILK+zaR0uUVaXQT&#10;25Lh3dl2Gj3HrpRFhwOX60ZGQTCXGmvDFypsaVNRftlftYLPAYf1NHzvt5fz5nY8zHY/25CUen4a&#10;128gPI3+D4a7PqtDxk4nezWFEw3nKI4YVTCdL0DcgeWMh5OC13gBMkvl/w+yXwAAAP//AwBQSwEC&#10;LQAUAAYACAAAACEAtoM4kv4AAADhAQAAEwAAAAAAAAAAAAAAAAAAAAAAW0NvbnRlbnRfVHlwZXNd&#10;LnhtbFBLAQItABQABgAIAAAAIQA4/SH/1gAAAJQBAAALAAAAAAAAAAAAAAAAAC8BAABfcmVscy8u&#10;cmVsc1BLAQItABQABgAIAAAAIQCZeVnAmAIAAPUGAAAOAAAAAAAAAAAAAAAAAC4CAABkcnMvZTJv&#10;RG9jLnhtbFBLAQItABQABgAIAAAAIQBGNd3d4AAAAAkBAAAPAAAAAAAAAAAAAAAAAPIEAABkcnMv&#10;ZG93bnJldi54bWxQSwUGAAAAAAQABADzAAAA/wUAAAAA&#10;">
                      <v:shape id="Shape 27369" o:spid="_x0000_s1027" style="position:absolute;width:428625;height:76200;visibility:visible;mso-wrap-style:square;v-text-anchor:top" coordsize="4286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pxxgAAAN4AAAAPAAAAZHJzL2Rvd25yZXYueG1sRI9Ba8JA&#10;FITvQv/D8gq96aYRYpq6ihSk9lDFNL0/ss8kdPdtyG41/vtuQfA4zMw3zHI9WiPONPjOsYLnWQKC&#10;uHa640ZB9bWd5iB8QNZoHJOCK3lYrx4mSyy0u/CRzmVoRISwL1BBG0JfSOnrliz6meuJo3dyg8UQ&#10;5dBIPeAlwq2RaZJk0mLHcaHFnt5aqn/KX6vAZB/fOM/f7WavP9NtdT3tKjoo9fQ4bl5BBBrDPXxr&#10;77SCdDHPXuD/TrwCcvUHAAD//wMAUEsBAi0AFAAGAAgAAAAhANvh9svuAAAAhQEAABMAAAAAAAAA&#10;AAAAAAAAAAAAAFtDb250ZW50X1R5cGVzXS54bWxQSwECLQAUAAYACAAAACEAWvQsW78AAAAVAQAA&#10;CwAAAAAAAAAAAAAAAAAfAQAAX3JlbHMvLnJlbHNQSwECLQAUAAYACAAAACEAPBi6ccYAAADeAAAA&#10;DwAAAAAAAAAAAAAAAAAHAgAAZHJzL2Rvd25yZXYueG1sUEsFBgAAAAADAAMAtwAAAPoCAAAAAA==&#10;" path="m352425,r76200,38100l352425,76200r,-31750l,44450,,31750r352425,l352425,xe" fillcolor="black" stroked="f" strokeweight="0">
                        <v:stroke miterlimit="83231f" joinstyle="miter"/>
                        <v:path arrowok="t" textboxrect="0,0,428625,76200"/>
                      </v:shape>
                    </v:group>
                  </w:pict>
                </mc:Fallback>
              </mc:AlternateContent>
            </w:r>
            <w:r>
              <w:t>Cô cạn dung dịch, điện phân chất rắn thu được Mg.       MgCl</w:t>
            </w:r>
            <w:r>
              <w:rPr>
                <w:vertAlign w:val="subscript"/>
              </w:rPr>
              <w:t>2</w:t>
            </w:r>
            <w:r>
              <w:t xml:space="preserve">    </w:t>
            </w:r>
            <w:r>
              <w:rPr>
                <w:vertAlign w:val="superscript"/>
              </w:rPr>
              <w:t>dpnc</w:t>
            </w:r>
            <w:r>
              <w:t xml:space="preserve">        Mg  +  Cl</w:t>
            </w:r>
            <w:r>
              <w:rPr>
                <w:vertAlign w:val="subscript"/>
              </w:rPr>
              <w:t xml:space="preserve">2 </w:t>
            </w:r>
          </w:p>
          <w:p w:rsidR="00820469" w:rsidRDefault="00820469" w:rsidP="00651E6B">
            <w:pPr>
              <w:numPr>
                <w:ilvl w:val="0"/>
                <w:numId w:val="199"/>
              </w:numPr>
              <w:spacing w:after="6" w:line="259" w:lineRule="auto"/>
              <w:ind w:right="889" w:firstLine="0"/>
              <w:jc w:val="left"/>
            </w:pPr>
            <w:r>
              <w:t>Hỗn hợp chất rắn cho vào dung dịch FeSO</w:t>
            </w:r>
            <w:r>
              <w:rPr>
                <w:vertAlign w:val="subscript"/>
              </w:rPr>
              <w:t>4</w:t>
            </w:r>
            <w:r>
              <w:t xml:space="preserve"> dư thu được Fe. </w:t>
            </w:r>
          </w:p>
          <w:p w:rsidR="00820469" w:rsidRDefault="00820469" w:rsidP="00651E6B">
            <w:pPr>
              <w:spacing w:after="0" w:line="259" w:lineRule="auto"/>
              <w:ind w:right="0" w:firstLine="0"/>
              <w:jc w:val="left"/>
            </w:pPr>
            <w:r>
              <w:t xml:space="preserve">      Mg +  FeSO</w:t>
            </w:r>
            <w:r>
              <w:rPr>
                <w:vertAlign w:val="subscript"/>
              </w:rPr>
              <w:t>4</w:t>
            </w:r>
            <w:r>
              <w:t xml:space="preserve">   </w:t>
            </w:r>
            <w:r>
              <w:rPr>
                <w:rFonts w:ascii="Segoe UI Symbol" w:eastAsia="Segoe UI Symbol" w:hAnsi="Segoe UI Symbol" w:cs="Segoe UI Symbol"/>
              </w:rPr>
              <w:t></w:t>
            </w:r>
            <w:r>
              <w:t xml:space="preserve">  MgSO</w:t>
            </w:r>
            <w:r>
              <w:rPr>
                <w:vertAlign w:val="subscript"/>
              </w:rPr>
              <w:t>4</w:t>
            </w:r>
            <w:r>
              <w:t xml:space="preserve">   +  Fe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tc>
      </w:tr>
      <w:tr w:rsidR="00820469" w:rsidTr="00651E6B">
        <w:trPr>
          <w:trHeight w:val="2653"/>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00"/>
              </w:numPr>
              <w:spacing w:after="33" w:line="259" w:lineRule="auto"/>
              <w:ind w:right="0" w:hanging="139"/>
              <w:jc w:val="left"/>
            </w:pPr>
            <w:r>
              <w:t>Cho hỗn hợp khí lội thật chậm qua dung dịch nước brom, SO</w:t>
            </w:r>
            <w:r>
              <w:rPr>
                <w:sz w:val="16"/>
              </w:rPr>
              <w:t>2</w:t>
            </w:r>
            <w:r>
              <w:t xml:space="preserve"> bị giữ lại. </w:t>
            </w:r>
          </w:p>
          <w:p w:rsidR="00820469" w:rsidRDefault="00820469" w:rsidP="00651E6B">
            <w:pPr>
              <w:spacing w:after="7" w:line="259" w:lineRule="auto"/>
              <w:ind w:right="0" w:firstLine="0"/>
              <w:jc w:val="left"/>
            </w:pPr>
            <w:r>
              <w:t>Khí thoát ra gồm CO</w:t>
            </w:r>
            <w:r>
              <w:rPr>
                <w:vertAlign w:val="subscript"/>
              </w:rPr>
              <w:t>2</w:t>
            </w:r>
            <w:r>
              <w:t xml:space="preserve"> và O</w:t>
            </w:r>
            <w:r>
              <w:rPr>
                <w:vertAlign w:val="subscript"/>
              </w:rPr>
              <w:t>2</w:t>
            </w:r>
            <w:r>
              <w:t xml:space="preserve">. </w:t>
            </w:r>
          </w:p>
          <w:p w:rsidR="00820469" w:rsidRDefault="00820469" w:rsidP="00651E6B">
            <w:pPr>
              <w:spacing w:after="0" w:line="259" w:lineRule="auto"/>
              <w:ind w:right="0" w:firstLine="0"/>
              <w:jc w:val="left"/>
            </w:pPr>
            <w:r>
              <w:t xml:space="preserve">     SO</w:t>
            </w:r>
            <w:r>
              <w:rPr>
                <w:vertAlign w:val="subscript"/>
              </w:rPr>
              <w:t>2</w:t>
            </w:r>
            <w:r>
              <w:t xml:space="preserve"> +   Br</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t xml:space="preserve"> H</w:t>
            </w:r>
            <w:r>
              <w:rPr>
                <w:vertAlign w:val="subscript"/>
              </w:rPr>
              <w:t>2</w:t>
            </w:r>
            <w:r>
              <w:t>SO</w:t>
            </w:r>
            <w:r>
              <w:rPr>
                <w:vertAlign w:val="subscript"/>
              </w:rPr>
              <w:t>4</w:t>
            </w:r>
            <w:r>
              <w:t xml:space="preserve">  + 2HBr </w:t>
            </w:r>
          </w:p>
          <w:p w:rsidR="00820469" w:rsidRDefault="00820469" w:rsidP="00651E6B">
            <w:pPr>
              <w:numPr>
                <w:ilvl w:val="0"/>
                <w:numId w:val="200"/>
              </w:numPr>
              <w:spacing w:after="10" w:line="259" w:lineRule="auto"/>
              <w:ind w:right="0" w:hanging="139"/>
              <w:jc w:val="left"/>
            </w:pPr>
            <w:r>
              <w:t>Cho Na</w:t>
            </w:r>
            <w:r>
              <w:rPr>
                <w:vertAlign w:val="subscript"/>
              </w:rPr>
              <w:t>2</w:t>
            </w:r>
            <w:r>
              <w:t>SO</w:t>
            </w:r>
            <w:r>
              <w:rPr>
                <w:vertAlign w:val="subscript"/>
              </w:rPr>
              <w:t xml:space="preserve">3 </w:t>
            </w:r>
            <w:r>
              <w:t>dư vào dung dịch thu được SO</w:t>
            </w:r>
            <w:r>
              <w:rPr>
                <w:vertAlign w:val="subscript"/>
              </w:rPr>
              <w:t>2</w:t>
            </w:r>
            <w:r>
              <w:t xml:space="preserve">. </w:t>
            </w:r>
          </w:p>
          <w:p w:rsidR="00820469" w:rsidRDefault="00820469" w:rsidP="00651E6B">
            <w:pPr>
              <w:spacing w:after="0" w:line="259" w:lineRule="auto"/>
              <w:ind w:right="0" w:firstLine="0"/>
              <w:jc w:val="left"/>
            </w:pPr>
            <w:r>
              <w:t xml:space="preserve">     H</w:t>
            </w:r>
            <w:r>
              <w:rPr>
                <w:vertAlign w:val="subscript"/>
              </w:rPr>
              <w:t>2</w:t>
            </w:r>
            <w:r>
              <w:t>SO</w:t>
            </w:r>
            <w:r>
              <w:rPr>
                <w:vertAlign w:val="subscript"/>
              </w:rPr>
              <w:t>4</w:t>
            </w:r>
            <w:r>
              <w:t xml:space="preserve">  +   Na</w:t>
            </w:r>
            <w:r>
              <w:rPr>
                <w:vertAlign w:val="subscript"/>
              </w:rPr>
              <w:t>2</w:t>
            </w:r>
            <w:r>
              <w:t>SO</w:t>
            </w:r>
            <w:r>
              <w:rPr>
                <w:vertAlign w:val="subscript"/>
              </w:rPr>
              <w:t>3</w:t>
            </w:r>
            <w:r>
              <w:t xml:space="preserve">  </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H</w:t>
            </w:r>
            <w:r>
              <w:rPr>
                <w:vertAlign w:val="subscript"/>
              </w:rPr>
              <w:t>2</w:t>
            </w:r>
            <w:r>
              <w:t>O  +  SO</w:t>
            </w:r>
            <w:r>
              <w:rPr>
                <w:vertAlign w:val="subscript"/>
              </w:rPr>
              <w:t>2</w:t>
            </w:r>
            <w:r>
              <w:t xml:space="preserve"> </w:t>
            </w:r>
          </w:p>
          <w:p w:rsidR="00820469" w:rsidRDefault="00820469" w:rsidP="00651E6B">
            <w:pPr>
              <w:spacing w:after="0" w:line="258" w:lineRule="auto"/>
              <w:ind w:right="84" w:firstLine="0"/>
              <w:jc w:val="left"/>
            </w:pPr>
            <w:r>
              <w:t>Hỗn hợp còn lại cho đi qua dung dịch nước vôi trong dư thu được khí thoát ra là O</w:t>
            </w:r>
            <w:r>
              <w:rPr>
                <w:vertAlign w:val="subscript"/>
              </w:rPr>
              <w:t>2</w:t>
            </w:r>
            <w:r>
              <w:t>, lọc lấy kết tủa đem nung ở nhiệt độ cao thu được CO</w:t>
            </w:r>
            <w:r>
              <w:rPr>
                <w:vertAlign w:val="subscript"/>
              </w:rPr>
              <w:t>2</w:t>
            </w:r>
            <w:r>
              <w:t>.      CO</w:t>
            </w:r>
            <w:r>
              <w:rPr>
                <w:vertAlign w:val="subscript"/>
              </w:rPr>
              <w:t xml:space="preserve">2  </w:t>
            </w:r>
            <w:r>
              <w:t xml:space="preserve"> +   Ca(OH)</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spacing w:after="80" w:line="259" w:lineRule="auto"/>
              <w:ind w:left="1494"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CaCO</w:t>
            </w:r>
            <w:r>
              <w:rPr>
                <w:vertAlign w:val="subscript"/>
              </w:rPr>
              <w:t>3</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CaO  +  CO</w:t>
            </w:r>
            <w:r>
              <w:rPr>
                <w:vertAlign w:val="subscript"/>
              </w:rPr>
              <w:t>2</w:t>
            </w:r>
            <w:r>
              <w:t xml:space="preserve">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tc>
      </w:tr>
      <w:tr w:rsidR="00820469" w:rsidTr="00651E6B">
        <w:trPr>
          <w:trHeight w:val="2878"/>
        </w:trPr>
        <w:tc>
          <w:tcPr>
            <w:tcW w:w="977"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0" w:right="0" w:firstLine="0"/>
              <w:jc w:val="center"/>
            </w:pPr>
            <w:r>
              <w:lastRenderedPageBreak/>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50" w:right="0" w:firstLine="0"/>
              <w:jc w:val="center"/>
            </w:pPr>
            <w:r>
              <w:t xml:space="preserve">3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01"/>
              </w:numPr>
              <w:spacing w:after="0" w:line="259" w:lineRule="auto"/>
              <w:ind w:right="0" w:hanging="300"/>
              <w:jc w:val="left"/>
            </w:pPr>
            <w:r>
              <w:t>2Fe + 3Cl</w:t>
            </w:r>
            <w:r>
              <w:rPr>
                <w:vertAlign w:val="subscript"/>
              </w:rPr>
              <w:t>2</w:t>
            </w:r>
            <w:r>
              <w:t xml:space="preserve"> </w:t>
            </w:r>
            <w:r>
              <w:rPr>
                <w:rFonts w:ascii="Segoe UI Symbol" w:eastAsia="Segoe UI Symbol" w:hAnsi="Segoe UI Symbol" w:cs="Segoe UI Symbol"/>
                <w:sz w:val="37"/>
                <w:vertAlign w:val="superscript"/>
              </w:rPr>
              <w:t></w:t>
            </w:r>
            <w:r>
              <w:t xml:space="preserve"> 2FeCl</w:t>
            </w:r>
            <w:r>
              <w:rPr>
                <w:vertAlign w:val="subscript"/>
              </w:rPr>
              <w:t>3</w:t>
            </w:r>
            <w:r>
              <w:t xml:space="preserve"> </w:t>
            </w:r>
          </w:p>
          <w:p w:rsidR="00820469" w:rsidRDefault="00820469" w:rsidP="00651E6B">
            <w:pPr>
              <w:numPr>
                <w:ilvl w:val="0"/>
                <w:numId w:val="201"/>
              </w:numPr>
              <w:spacing w:after="0" w:line="259" w:lineRule="auto"/>
              <w:ind w:right="0" w:hanging="300"/>
              <w:jc w:val="left"/>
            </w:pPr>
            <w:r>
              <w:t>2FeCl</w:t>
            </w:r>
            <w:r>
              <w:rPr>
                <w:vertAlign w:val="subscript"/>
              </w:rPr>
              <w:t>3</w:t>
            </w:r>
            <w:r>
              <w:t xml:space="preserve"> + Fe </w:t>
            </w:r>
            <w:r>
              <w:rPr>
                <w:rFonts w:ascii="Segoe UI Symbol" w:eastAsia="Segoe UI Symbol" w:hAnsi="Segoe UI Symbol" w:cs="Segoe UI Symbol"/>
                <w:sz w:val="37"/>
                <w:vertAlign w:val="superscript"/>
              </w:rPr>
              <w:t></w:t>
            </w:r>
            <w:r>
              <w:t xml:space="preserve"> 3FeCl</w:t>
            </w:r>
            <w:r>
              <w:rPr>
                <w:vertAlign w:val="subscript"/>
              </w:rPr>
              <w:t>2</w:t>
            </w:r>
            <w:r>
              <w:t xml:space="preserve"> </w:t>
            </w:r>
          </w:p>
          <w:p w:rsidR="00820469" w:rsidRDefault="00820469" w:rsidP="00651E6B">
            <w:pPr>
              <w:numPr>
                <w:ilvl w:val="0"/>
                <w:numId w:val="201"/>
              </w:numPr>
              <w:spacing w:after="0" w:line="259" w:lineRule="auto"/>
              <w:ind w:right="0" w:hanging="300"/>
              <w:jc w:val="left"/>
            </w:pPr>
            <w:r>
              <w:t>2FeCl</w:t>
            </w:r>
            <w:r>
              <w:rPr>
                <w:vertAlign w:val="subscript"/>
              </w:rPr>
              <w:t>2</w:t>
            </w:r>
            <w:r>
              <w:t xml:space="preserve"> + Cl</w:t>
            </w:r>
            <w:r>
              <w:rPr>
                <w:vertAlign w:val="subscript"/>
              </w:rPr>
              <w:t>2</w:t>
            </w:r>
            <w:r>
              <w:t xml:space="preserve"> </w:t>
            </w:r>
            <w:r>
              <w:rPr>
                <w:rFonts w:ascii="Segoe UI Symbol" w:eastAsia="Segoe UI Symbol" w:hAnsi="Segoe UI Symbol" w:cs="Segoe UI Symbol"/>
                <w:sz w:val="37"/>
                <w:vertAlign w:val="superscript"/>
              </w:rPr>
              <w:t></w:t>
            </w:r>
            <w:r>
              <w:t xml:space="preserve"> 2FeCl</w:t>
            </w:r>
            <w:r>
              <w:rPr>
                <w:vertAlign w:val="subscript"/>
              </w:rPr>
              <w:t>3</w:t>
            </w:r>
            <w:r>
              <w:t xml:space="preserve"> </w:t>
            </w:r>
          </w:p>
          <w:p w:rsidR="00820469" w:rsidRDefault="00820469" w:rsidP="00651E6B">
            <w:pPr>
              <w:numPr>
                <w:ilvl w:val="0"/>
                <w:numId w:val="201"/>
              </w:numPr>
              <w:spacing w:after="0" w:line="259" w:lineRule="auto"/>
              <w:ind w:right="0" w:hanging="300"/>
              <w:jc w:val="left"/>
            </w:pPr>
            <w:r>
              <w:t>FeCl</w:t>
            </w:r>
            <w:r>
              <w:rPr>
                <w:vertAlign w:val="subscript"/>
              </w:rPr>
              <w:t>2</w:t>
            </w:r>
            <w:r>
              <w:t xml:space="preserve"> + 2NaOH </w:t>
            </w:r>
            <w:r>
              <w:rPr>
                <w:rFonts w:ascii="Segoe UI Symbol" w:eastAsia="Segoe UI Symbol" w:hAnsi="Segoe UI Symbol" w:cs="Segoe UI Symbol"/>
                <w:sz w:val="37"/>
                <w:vertAlign w:val="superscript"/>
              </w:rPr>
              <w:t></w:t>
            </w:r>
            <w:r>
              <w:t xml:space="preserve"> Fe(OH)</w:t>
            </w:r>
            <w:r>
              <w:rPr>
                <w:vertAlign w:val="subscript"/>
              </w:rPr>
              <w:t>2</w:t>
            </w:r>
            <w:r>
              <w:t xml:space="preserve"> +2 NaCl </w:t>
            </w:r>
          </w:p>
          <w:p w:rsidR="00820469" w:rsidRDefault="00820469" w:rsidP="00651E6B">
            <w:pPr>
              <w:numPr>
                <w:ilvl w:val="0"/>
                <w:numId w:val="201"/>
              </w:numPr>
              <w:spacing w:after="0" w:line="259" w:lineRule="auto"/>
              <w:ind w:right="0" w:hanging="300"/>
              <w:jc w:val="left"/>
            </w:pPr>
            <w:r>
              <w:t>4Fe(OH)</w:t>
            </w:r>
            <w:r>
              <w:rPr>
                <w:vertAlign w:val="subscript"/>
              </w:rPr>
              <w:t>2</w:t>
            </w:r>
            <w:r>
              <w:t xml:space="preserve"> + 2H</w:t>
            </w:r>
            <w:r>
              <w:rPr>
                <w:vertAlign w:val="subscript"/>
              </w:rPr>
              <w:t>2</w:t>
            </w:r>
            <w:r>
              <w:t>O + O</w:t>
            </w:r>
            <w:r>
              <w:rPr>
                <w:vertAlign w:val="subscript"/>
              </w:rPr>
              <w:t>2</w:t>
            </w:r>
            <w:r>
              <w:t xml:space="preserve"> </w:t>
            </w:r>
            <w:r>
              <w:rPr>
                <w:rFonts w:ascii="Segoe UI Symbol" w:eastAsia="Segoe UI Symbol" w:hAnsi="Segoe UI Symbol" w:cs="Segoe UI Symbol"/>
                <w:sz w:val="37"/>
                <w:vertAlign w:val="superscript"/>
              </w:rPr>
              <w:t></w:t>
            </w:r>
            <w:r>
              <w:t>4Fe(OH)</w:t>
            </w:r>
            <w:r>
              <w:rPr>
                <w:vertAlign w:val="subscript"/>
              </w:rPr>
              <w:t>3</w:t>
            </w:r>
            <w:r>
              <w:t xml:space="preserve"> </w:t>
            </w:r>
          </w:p>
          <w:p w:rsidR="00820469" w:rsidRDefault="00820469" w:rsidP="00651E6B">
            <w:pPr>
              <w:spacing w:after="0" w:line="259" w:lineRule="auto"/>
              <w:ind w:left="1538"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i/>
                <w:sz w:val="10"/>
              </w:rPr>
              <w:t>o</w:t>
            </w:r>
          </w:p>
          <w:p w:rsidR="00820469" w:rsidRDefault="00820469" w:rsidP="00651E6B">
            <w:pPr>
              <w:numPr>
                <w:ilvl w:val="0"/>
                <w:numId w:val="201"/>
              </w:numPr>
              <w:spacing w:after="205" w:line="259" w:lineRule="auto"/>
              <w:ind w:right="0" w:hanging="300"/>
              <w:jc w:val="left"/>
            </w:pPr>
            <w:r>
              <w:t>2Fe(OH)</w:t>
            </w:r>
            <w:r>
              <w:rPr>
                <w:vertAlign w:val="subscript"/>
              </w:rPr>
              <w:t>3</w:t>
            </w:r>
            <w:r>
              <w:t xml:space="preserve"> </w:t>
            </w:r>
            <w:r>
              <w:tab/>
              <w:t xml:space="preserve"> Fe</w:t>
            </w:r>
            <w:r>
              <w:rPr>
                <w:vertAlign w:val="subscript"/>
              </w:rPr>
              <w:t>2</w:t>
            </w:r>
            <w:r>
              <w:t>O</w:t>
            </w:r>
            <w:r>
              <w:rPr>
                <w:vertAlign w:val="subscript"/>
              </w:rPr>
              <w:t>3</w:t>
            </w:r>
            <w:r>
              <w:t xml:space="preserve"> + 3H</w:t>
            </w:r>
            <w:r>
              <w:rPr>
                <w:vertAlign w:val="subscript"/>
              </w:rPr>
              <w:t>2</w:t>
            </w:r>
            <w:r>
              <w:t xml:space="preserve">O </w:t>
            </w:r>
          </w:p>
          <w:p w:rsidR="00820469" w:rsidRDefault="00820469" w:rsidP="00651E6B">
            <w:pPr>
              <w:numPr>
                <w:ilvl w:val="0"/>
                <w:numId w:val="201"/>
              </w:numPr>
              <w:spacing w:after="44" w:line="259" w:lineRule="auto"/>
              <w:ind w:right="0" w:hanging="300"/>
              <w:jc w:val="left"/>
            </w:pPr>
            <w:r>
              <w:t>3Fe</w:t>
            </w:r>
            <w:r>
              <w:rPr>
                <w:vertAlign w:val="subscript"/>
              </w:rPr>
              <w:t>2</w:t>
            </w:r>
            <w:r>
              <w:t>O</w:t>
            </w:r>
            <w:r>
              <w:rPr>
                <w:vertAlign w:val="subscript"/>
              </w:rPr>
              <w:t>3</w:t>
            </w:r>
            <w:r>
              <w:t xml:space="preserve"> + CO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2Fe</w:t>
            </w:r>
            <w:r>
              <w:rPr>
                <w:vertAlign w:val="subscript"/>
              </w:rPr>
              <w:t>3</w:t>
            </w:r>
            <w:r>
              <w:t>O</w:t>
            </w:r>
            <w:r>
              <w:rPr>
                <w:vertAlign w:val="subscript"/>
              </w:rPr>
              <w:t>4</w:t>
            </w:r>
            <w:r>
              <w:t xml:space="preserve"> + CO</w:t>
            </w:r>
            <w:r>
              <w:rPr>
                <w:vertAlign w:val="subscript"/>
              </w:rPr>
              <w:t>2</w:t>
            </w:r>
            <w:r>
              <w:t xml:space="preserve"> </w:t>
            </w:r>
          </w:p>
          <w:p w:rsidR="00820469" w:rsidRDefault="00820469" w:rsidP="00651E6B">
            <w:pPr>
              <w:numPr>
                <w:ilvl w:val="0"/>
                <w:numId w:val="201"/>
              </w:numPr>
              <w:spacing w:after="60" w:line="259" w:lineRule="auto"/>
              <w:ind w:right="0" w:hanging="300"/>
              <w:jc w:val="left"/>
            </w:pPr>
            <w:r>
              <w:t>Fe</w:t>
            </w:r>
            <w:r>
              <w:rPr>
                <w:vertAlign w:val="subscript"/>
              </w:rPr>
              <w:t>3</w:t>
            </w:r>
            <w:r>
              <w:t>O</w:t>
            </w:r>
            <w:r>
              <w:rPr>
                <w:vertAlign w:val="subscript"/>
              </w:rPr>
              <w:t>4</w:t>
            </w:r>
            <w:r>
              <w:t xml:space="preserve"> + 4</w:t>
            </w:r>
            <w:r>
              <w:rPr>
                <w:i/>
              </w:rPr>
              <w:t>H SO</w:t>
            </w:r>
            <w:r>
              <w:rPr>
                <w:sz w:val="21"/>
                <w:vertAlign w:val="subscript"/>
              </w:rPr>
              <w:t>2</w:t>
            </w:r>
            <w:r>
              <w:rPr>
                <w:sz w:val="21"/>
                <w:vertAlign w:val="subscript"/>
              </w:rPr>
              <w:tab/>
              <w:t>4</w:t>
            </w:r>
            <w:r>
              <w:rPr>
                <w:i/>
                <w:sz w:val="21"/>
                <w:vertAlign w:val="subscript"/>
              </w:rPr>
              <w:t xml:space="preserve">loang </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 FeSO</w:t>
            </w:r>
            <w:r>
              <w:rPr>
                <w:vertAlign w:val="subscript"/>
              </w:rPr>
              <w:t>4</w:t>
            </w:r>
            <w:r>
              <w:t xml:space="preserve"> + 4H</w:t>
            </w:r>
            <w:r>
              <w:rPr>
                <w:vertAlign w:val="subscript"/>
              </w:rPr>
              <w:t>2</w:t>
            </w:r>
            <w:r>
              <w:t xml:space="preserve">O </w:t>
            </w:r>
          </w:p>
          <w:p w:rsidR="00820469" w:rsidRDefault="00820469" w:rsidP="00651E6B">
            <w:pPr>
              <w:numPr>
                <w:ilvl w:val="0"/>
                <w:numId w:val="201"/>
              </w:numPr>
              <w:spacing w:after="0" w:line="259" w:lineRule="auto"/>
              <w:ind w:right="0" w:hanging="300"/>
              <w:jc w:val="left"/>
            </w:pPr>
            <w:r>
              <w:t>FeSO</w:t>
            </w:r>
            <w:r>
              <w:rPr>
                <w:vertAlign w:val="subscript"/>
              </w:rPr>
              <w:t>4</w:t>
            </w:r>
            <w:r>
              <w:t xml:space="preserve"> + Ba(NO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Fe(NO</w:t>
            </w:r>
            <w:r>
              <w:rPr>
                <w:vertAlign w:val="subscript"/>
              </w:rPr>
              <w:t>3</w:t>
            </w:r>
            <w:r>
              <w:t>)</w:t>
            </w:r>
            <w:r>
              <w:rPr>
                <w:vertAlign w:val="subscript"/>
              </w:rPr>
              <w:t>2</w:t>
            </w:r>
            <w:r>
              <w:t xml:space="preserve">  +  BaSO</w:t>
            </w:r>
            <w:r>
              <w:rPr>
                <w:vertAlign w:val="subscript"/>
              </w:rPr>
              <w:t>4</w:t>
            </w:r>
            <w:r>
              <w:t xml:space="preserve">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38" w:lineRule="auto"/>
              <w:ind w:right="0" w:firstLine="0"/>
              <w:jc w:val="center"/>
            </w:pPr>
            <w:r>
              <w:t xml:space="preserve">Mỗi phương trình </w:t>
            </w:r>
          </w:p>
          <w:p w:rsidR="00820469" w:rsidRDefault="00820469" w:rsidP="00651E6B">
            <w:pPr>
              <w:spacing w:after="43" w:line="238" w:lineRule="auto"/>
              <w:ind w:right="0" w:firstLine="0"/>
              <w:jc w:val="center"/>
            </w:pPr>
            <w:r>
              <w:t xml:space="preserve">đúng được </w:t>
            </w:r>
          </w:p>
          <w:p w:rsidR="00820469" w:rsidRDefault="00820469" w:rsidP="00651E6B">
            <w:pPr>
              <w:spacing w:after="0" w:line="259" w:lineRule="auto"/>
              <w:ind w:right="58" w:firstLine="0"/>
              <w:jc w:val="center"/>
            </w:pPr>
            <w:r>
              <w:t xml:space="preserve">0,25đ </w:t>
            </w:r>
          </w:p>
        </w:tc>
      </w:tr>
      <w:tr w:rsidR="00820469" w:rsidTr="00651E6B">
        <w:trPr>
          <w:trHeight w:val="143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02"/>
              </w:numPr>
              <w:spacing w:after="0" w:line="259" w:lineRule="auto"/>
              <w:ind w:right="0" w:hanging="360"/>
              <w:jc w:val="left"/>
            </w:pPr>
            <w:r>
              <w:t>Fe</w:t>
            </w:r>
            <w:r>
              <w:rPr>
                <w:vertAlign w:val="subscript"/>
              </w:rPr>
              <w:t>3</w:t>
            </w:r>
            <w:r>
              <w:t>O</w:t>
            </w:r>
            <w:r>
              <w:rPr>
                <w:vertAlign w:val="subscript"/>
              </w:rPr>
              <w:t>4</w:t>
            </w:r>
            <w:r>
              <w:t xml:space="preserve">  +  8HCl   </w:t>
            </w:r>
            <w:r>
              <w:rPr>
                <w:rFonts w:ascii="Segoe UI Symbol" w:eastAsia="Segoe UI Symbol" w:hAnsi="Segoe UI Symbol" w:cs="Segoe UI Symbol"/>
              </w:rPr>
              <w:t></w:t>
            </w:r>
            <w:r>
              <w:t xml:space="preserve">    FeCl</w:t>
            </w:r>
            <w:r>
              <w:rPr>
                <w:vertAlign w:val="subscript"/>
              </w:rPr>
              <w:t>2</w:t>
            </w:r>
            <w:r>
              <w:t xml:space="preserve">  +  2FeCl</w:t>
            </w:r>
            <w:r>
              <w:rPr>
                <w:vertAlign w:val="subscript"/>
              </w:rPr>
              <w:t>3</w:t>
            </w:r>
            <w:r>
              <w:t xml:space="preserve">  +  4H</w:t>
            </w:r>
            <w:r>
              <w:rPr>
                <w:vertAlign w:val="subscript"/>
              </w:rPr>
              <w:t>2</w:t>
            </w:r>
            <w:r>
              <w:t xml:space="preserve">O </w:t>
            </w:r>
          </w:p>
          <w:p w:rsidR="00820469" w:rsidRDefault="00820469" w:rsidP="00651E6B">
            <w:pPr>
              <w:numPr>
                <w:ilvl w:val="0"/>
                <w:numId w:val="202"/>
              </w:numPr>
              <w:spacing w:after="0" w:line="259" w:lineRule="auto"/>
              <w:ind w:right="0" w:hanging="360"/>
              <w:jc w:val="left"/>
            </w:pPr>
            <w:r>
              <w:t>HCl  +   NaAlO</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t xml:space="preserve">  Al(OH)</w:t>
            </w:r>
            <w:r>
              <w:rPr>
                <w:vertAlign w:val="subscript"/>
              </w:rPr>
              <w:t>3</w:t>
            </w:r>
            <w:r>
              <w:t xml:space="preserve">  +  NaCl </w:t>
            </w:r>
          </w:p>
          <w:p w:rsidR="00820469" w:rsidRDefault="00820469" w:rsidP="00651E6B">
            <w:pPr>
              <w:spacing w:after="0" w:line="259" w:lineRule="auto"/>
              <w:ind w:left="720" w:right="0" w:firstLine="0"/>
              <w:jc w:val="left"/>
            </w:pPr>
            <w:r>
              <w:t>Al(OH)</w:t>
            </w:r>
            <w:r>
              <w:rPr>
                <w:vertAlign w:val="subscript"/>
              </w:rPr>
              <w:t>3</w:t>
            </w:r>
            <w:r>
              <w:t xml:space="preserve">  +   3HCl  </w:t>
            </w:r>
            <w:r>
              <w:rPr>
                <w:rFonts w:ascii="Segoe UI Symbol" w:eastAsia="Segoe UI Symbol" w:hAnsi="Segoe UI Symbol" w:cs="Segoe UI Symbol"/>
              </w:rPr>
              <w:t></w:t>
            </w:r>
            <w:r>
              <w:t xml:space="preserve">  AlCl</w:t>
            </w:r>
            <w:r>
              <w:rPr>
                <w:vertAlign w:val="subscript"/>
              </w:rPr>
              <w:t>3</w:t>
            </w:r>
            <w:r>
              <w:t xml:space="preserve">   +  3H</w:t>
            </w:r>
            <w:r>
              <w:rPr>
                <w:vertAlign w:val="subscript"/>
              </w:rPr>
              <w:t>2</w:t>
            </w:r>
            <w:r>
              <w:t xml:space="preserve">O </w:t>
            </w:r>
          </w:p>
          <w:p w:rsidR="00820469" w:rsidRDefault="00820469" w:rsidP="00651E6B">
            <w:pPr>
              <w:numPr>
                <w:ilvl w:val="0"/>
                <w:numId w:val="202"/>
              </w:numPr>
              <w:spacing w:after="0" w:line="259" w:lineRule="auto"/>
              <w:ind w:right="0" w:hanging="360"/>
              <w:jc w:val="left"/>
            </w:pPr>
            <w:r>
              <w:t>Ba +  2H</w:t>
            </w:r>
            <w:r>
              <w:rPr>
                <w:vertAlign w:val="subscript"/>
              </w:rPr>
              <w:t>2</w:t>
            </w:r>
            <w:r>
              <w:t xml:space="preserve">O </w:t>
            </w:r>
            <w:r>
              <w:rPr>
                <w:rFonts w:ascii="Segoe UI Symbol" w:eastAsia="Segoe UI Symbol" w:hAnsi="Segoe UI Symbol" w:cs="Segoe UI Symbol"/>
              </w:rPr>
              <w:t></w:t>
            </w:r>
            <w:r>
              <w:t xml:space="preserve">   Ba(OH)</w:t>
            </w:r>
            <w:r>
              <w:rPr>
                <w:vertAlign w:val="subscript"/>
              </w:rPr>
              <w:t>2</w:t>
            </w:r>
            <w:r>
              <w:t xml:space="preserve">  +  H</w:t>
            </w:r>
            <w:r>
              <w:rPr>
                <w:vertAlign w:val="subscript"/>
              </w:rPr>
              <w:t>2</w:t>
            </w:r>
            <w:r>
              <w:t xml:space="preserve"> </w:t>
            </w:r>
          </w:p>
          <w:p w:rsidR="00820469" w:rsidRDefault="00820469" w:rsidP="00651E6B">
            <w:pPr>
              <w:spacing w:after="0" w:line="259" w:lineRule="auto"/>
              <w:ind w:left="720" w:right="0" w:firstLine="0"/>
              <w:jc w:val="left"/>
            </w:pPr>
            <w:r>
              <w:t>Ba(OH)</w:t>
            </w:r>
            <w:r>
              <w:rPr>
                <w:vertAlign w:val="subscript"/>
              </w:rPr>
              <w:t>2</w:t>
            </w:r>
            <w:r>
              <w:t xml:space="preserve"> +  CuSO</w:t>
            </w:r>
            <w:r>
              <w:rPr>
                <w:vertAlign w:val="subscript"/>
              </w:rPr>
              <w:t>4</w:t>
            </w:r>
            <w:r>
              <w:t xml:space="preserve"> </w:t>
            </w:r>
            <w:r>
              <w:rPr>
                <w:rFonts w:ascii="Segoe UI Symbol" w:eastAsia="Segoe UI Symbol" w:hAnsi="Segoe UI Symbol" w:cs="Segoe UI Symbol"/>
              </w:rPr>
              <w:t></w:t>
            </w:r>
            <w:r>
              <w:t xml:space="preserve">  Cu(OH)</w:t>
            </w:r>
            <w:r>
              <w:rPr>
                <w:vertAlign w:val="subscript"/>
              </w:rPr>
              <w:t>2</w:t>
            </w:r>
            <w:r>
              <w:t xml:space="preserve">  +   BaSO</w:t>
            </w:r>
            <w:r>
              <w:rPr>
                <w:vertAlign w:val="subscript"/>
              </w:rPr>
              <w:t>4</w:t>
            </w:r>
            <w:r>
              <w:t xml:space="preserve">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tc>
      </w:tr>
      <w:tr w:rsidR="00820469" w:rsidTr="00651E6B">
        <w:trPr>
          <w:trHeight w:val="5617"/>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110" w:right="0" w:firstLine="0"/>
              <w:jc w:val="center"/>
            </w:pPr>
            <w:r>
              <w:t xml:space="preserve"> </w:t>
            </w:r>
          </w:p>
          <w:p w:rsidR="00820469" w:rsidRDefault="00820469" w:rsidP="00651E6B">
            <w:pPr>
              <w:spacing w:after="0" w:line="259" w:lineRule="auto"/>
              <w:ind w:left="50" w:right="0" w:firstLine="0"/>
              <w:jc w:val="center"/>
            </w:pPr>
            <w:r>
              <w:t xml:space="preserve">4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7" w:lineRule="auto"/>
              <w:ind w:right="0" w:firstLine="0"/>
              <w:jc w:val="left"/>
            </w:pPr>
            <w:r>
              <w:t>Theo đề: Lúc đầu dùng 0,51 gam hỗn hợp Mg và Fe, qua những biến đổi chỉ thu được 0,45 gam MgO và Fe</w:t>
            </w:r>
            <w:r>
              <w:rPr>
                <w:vertAlign w:val="subscript"/>
              </w:rPr>
              <w:t>2</w:t>
            </w:r>
            <w:r>
              <w:t>O</w:t>
            </w:r>
            <w:r>
              <w:rPr>
                <w:vertAlign w:val="subscript"/>
              </w:rPr>
              <w:t>3</w:t>
            </w:r>
            <w:r>
              <w:t xml:space="preserve"> </w:t>
            </w:r>
            <w:r>
              <w:rPr>
                <w:rFonts w:ascii="Segoe UI Symbol" w:eastAsia="Segoe UI Symbol" w:hAnsi="Segoe UI Symbol" w:cs="Segoe UI Symbol"/>
              </w:rPr>
              <w:t></w:t>
            </w:r>
            <w:r>
              <w:t xml:space="preserve"> CuSO</w:t>
            </w:r>
            <w:r>
              <w:rPr>
                <w:vertAlign w:val="subscript"/>
              </w:rPr>
              <w:t>4</w:t>
            </w:r>
            <w:r>
              <w:t xml:space="preserve"> thiếu, Fe dư. </w:t>
            </w:r>
          </w:p>
          <w:p w:rsidR="00820469" w:rsidRDefault="00820469" w:rsidP="00651E6B">
            <w:pPr>
              <w:spacing w:line="259" w:lineRule="auto"/>
              <w:ind w:right="0" w:firstLine="0"/>
              <w:jc w:val="left"/>
            </w:pPr>
            <w:r>
              <w:t xml:space="preserve">Các phương trình hóa học: </w:t>
            </w:r>
          </w:p>
          <w:p w:rsidR="00820469" w:rsidRDefault="00820469" w:rsidP="00651E6B">
            <w:pPr>
              <w:spacing w:after="0" w:line="259" w:lineRule="auto"/>
              <w:ind w:right="0" w:firstLine="0"/>
              <w:jc w:val="left"/>
            </w:pPr>
            <w:r>
              <w:t xml:space="preserve">    Mg + CuSO</w:t>
            </w:r>
            <w:r>
              <w:rPr>
                <w:vertAlign w:val="subscript"/>
              </w:rPr>
              <w:t>4</w:t>
            </w:r>
            <w:r>
              <w:t xml:space="preserve"> </w:t>
            </w:r>
            <w:r>
              <w:rPr>
                <w:rFonts w:ascii="Segoe UI Symbol" w:eastAsia="Segoe UI Symbol" w:hAnsi="Segoe UI Symbol" w:cs="Segoe UI Symbol"/>
              </w:rPr>
              <w:t></w:t>
            </w:r>
            <w:r>
              <w:t xml:space="preserve"> MgSO</w:t>
            </w:r>
            <w:r>
              <w:rPr>
                <w:vertAlign w:val="subscript"/>
              </w:rPr>
              <w:t>4</w:t>
            </w:r>
            <w:r>
              <w:t xml:space="preserve"> + Cu                       (1) </w:t>
            </w:r>
          </w:p>
          <w:p w:rsidR="00820469" w:rsidRDefault="00820469" w:rsidP="00651E6B">
            <w:pPr>
              <w:spacing w:after="0" w:line="259" w:lineRule="auto"/>
              <w:ind w:right="0" w:firstLine="0"/>
              <w:jc w:val="left"/>
            </w:pPr>
            <w:r>
              <w:t xml:space="preserve">    Fe + CuSO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Cu                          (2) </w:t>
            </w:r>
          </w:p>
          <w:p w:rsidR="00820469" w:rsidRDefault="00820469" w:rsidP="00651E6B">
            <w:pPr>
              <w:spacing w:after="0" w:line="260" w:lineRule="auto"/>
              <w:ind w:right="140" w:firstLine="0"/>
              <w:jc w:val="left"/>
            </w:pPr>
            <w:r>
              <w:t>Vì Mg mạnh hơn Fe nên Mg phản ứng hết, Fe phản ứng với phần CuSO</w:t>
            </w:r>
            <w:r>
              <w:rPr>
                <w:vertAlign w:val="subscript"/>
              </w:rPr>
              <w:t>4</w:t>
            </w:r>
            <w:r>
              <w:t xml:space="preserve"> còn lại và Fe dư. Do đó chất rắn B gồm Cu và Fe dư.     MgSO</w:t>
            </w:r>
            <w:r>
              <w:rPr>
                <w:vertAlign w:val="subscript"/>
              </w:rPr>
              <w:t>4</w:t>
            </w:r>
            <w:r>
              <w:t xml:space="preserve"> + 2NaOH </w:t>
            </w:r>
            <w:r>
              <w:rPr>
                <w:rFonts w:ascii="Segoe UI Symbol" w:eastAsia="Segoe UI Symbol" w:hAnsi="Segoe UI Symbol" w:cs="Segoe UI Symbol"/>
              </w:rPr>
              <w:t></w:t>
            </w:r>
            <w:r>
              <w:t xml:space="preserve"> Mg(OH)</w:t>
            </w:r>
            <w:r>
              <w:rPr>
                <w:vertAlign w:val="subscript"/>
              </w:rPr>
              <w:t>2</w:t>
            </w:r>
            <w:r>
              <w:rPr>
                <w:rFonts w:ascii="Segoe UI Symbol" w:eastAsia="Segoe UI Symbol" w:hAnsi="Segoe UI Symbol" w:cs="Segoe UI Symbol"/>
              </w:rPr>
              <w:t></w:t>
            </w:r>
            <w:r>
              <w:t xml:space="preserve"> + Na</w:t>
            </w:r>
            <w:r>
              <w:rPr>
                <w:vertAlign w:val="subscript"/>
              </w:rPr>
              <w:t>2</w:t>
            </w:r>
            <w:r>
              <w:t>SO</w:t>
            </w:r>
            <w:r>
              <w:rPr>
                <w:vertAlign w:val="subscript"/>
              </w:rPr>
              <w:t>4</w:t>
            </w:r>
            <w:r>
              <w:t xml:space="preserve">   (3)     FeSO</w:t>
            </w:r>
            <w:r>
              <w:rPr>
                <w:vertAlign w:val="subscript"/>
              </w:rPr>
              <w:t>4</w:t>
            </w:r>
            <w:r>
              <w:t xml:space="preserve"> + 2NaOH </w:t>
            </w:r>
            <w:r>
              <w:rPr>
                <w:rFonts w:ascii="Segoe UI Symbol" w:eastAsia="Segoe UI Symbol" w:hAnsi="Segoe UI Symbol" w:cs="Segoe UI Symbol"/>
              </w:rPr>
              <w:t></w:t>
            </w:r>
            <w:r>
              <w:t xml:space="preserve"> Fe(OH)</w:t>
            </w:r>
            <w:r>
              <w:rPr>
                <w:vertAlign w:val="subscript"/>
              </w:rPr>
              <w:t>2</w:t>
            </w:r>
            <w:r>
              <w:rPr>
                <w:rFonts w:ascii="Segoe UI Symbol" w:eastAsia="Segoe UI Symbol" w:hAnsi="Segoe UI Symbol" w:cs="Segoe UI Symbol"/>
              </w:rPr>
              <w:t></w:t>
            </w:r>
            <w:r>
              <w:t xml:space="preserve"> + Na</w:t>
            </w:r>
            <w:r>
              <w:rPr>
                <w:vertAlign w:val="subscript"/>
              </w:rPr>
              <w:t>2</w:t>
            </w:r>
            <w:r>
              <w:t>SO</w:t>
            </w:r>
            <w:r>
              <w:rPr>
                <w:vertAlign w:val="subscript"/>
              </w:rPr>
              <w:t>4</w:t>
            </w:r>
            <w:r>
              <w:t xml:space="preserve">      (4) Nung kết tủa trong không khí: </w:t>
            </w:r>
          </w:p>
          <w:p w:rsidR="00820469" w:rsidRDefault="00820469" w:rsidP="00651E6B">
            <w:pPr>
              <w:spacing w:after="88" w:line="259" w:lineRule="auto"/>
              <w:ind w:left="1554"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Mg(OH)</w:t>
            </w:r>
            <w:r>
              <w:rPr>
                <w:vertAlign w:val="subscript"/>
              </w:rPr>
              <w:t xml:space="preserve">2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vertAlign w:val="subscript"/>
              </w:rPr>
              <w:t xml:space="preserve"> </w:t>
            </w:r>
            <w:r>
              <w:t xml:space="preserve">  MgO + H</w:t>
            </w:r>
            <w:r>
              <w:rPr>
                <w:vertAlign w:val="subscript"/>
              </w:rPr>
              <w:t>2</w:t>
            </w:r>
            <w:r>
              <w:t xml:space="preserve">O                               (5) </w:t>
            </w:r>
          </w:p>
          <w:p w:rsidR="00820469" w:rsidRDefault="00820469" w:rsidP="00651E6B">
            <w:pPr>
              <w:spacing w:after="88" w:line="259" w:lineRule="auto"/>
              <w:ind w:left="2089" w:right="0" w:firstLine="0"/>
              <w:jc w:val="left"/>
            </w:pPr>
            <w:r>
              <w:rPr>
                <w:i/>
                <w:sz w:val="14"/>
              </w:rPr>
              <w:t>t</w:t>
            </w:r>
            <w:r>
              <w:rPr>
                <w:i/>
                <w:sz w:val="10"/>
              </w:rPr>
              <w:t>o</w:t>
            </w:r>
          </w:p>
          <w:p w:rsidR="00820469" w:rsidRDefault="00820469" w:rsidP="00651E6B">
            <w:pPr>
              <w:spacing w:after="0" w:line="259" w:lineRule="auto"/>
              <w:ind w:right="0" w:firstLine="0"/>
              <w:jc w:val="left"/>
            </w:pPr>
            <w:r>
              <w:t xml:space="preserve">    4Fe(OH)</w:t>
            </w:r>
            <w:r>
              <w:rPr>
                <w:vertAlign w:val="subscript"/>
              </w:rPr>
              <w:t>2</w:t>
            </w:r>
            <w:r>
              <w:t xml:space="preserve"> +  O</w:t>
            </w:r>
            <w:r>
              <w:rPr>
                <w:vertAlign w:val="subscript"/>
              </w:rPr>
              <w:t>2</w:t>
            </w:r>
            <w: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2Fe</w:t>
            </w:r>
            <w:r>
              <w:rPr>
                <w:vertAlign w:val="subscript"/>
              </w:rPr>
              <w:t>2</w:t>
            </w:r>
            <w:r>
              <w:t>O</w:t>
            </w:r>
            <w:r>
              <w:rPr>
                <w:vertAlign w:val="subscript"/>
              </w:rPr>
              <w:t>3</w:t>
            </w:r>
            <w:r>
              <w:t xml:space="preserve"> + 4H</w:t>
            </w:r>
            <w:r>
              <w:rPr>
                <w:vertAlign w:val="subscript"/>
              </w:rPr>
              <w:t>2</w:t>
            </w:r>
            <w:r>
              <w:t xml:space="preserve">O                 (6) </w:t>
            </w:r>
          </w:p>
          <w:p w:rsidR="00820469" w:rsidRDefault="00820469" w:rsidP="00651E6B">
            <w:pPr>
              <w:spacing w:after="0" w:line="269" w:lineRule="auto"/>
              <w:ind w:right="0" w:firstLine="0"/>
              <w:jc w:val="left"/>
            </w:pPr>
            <w:r>
              <w:t xml:space="preserve">Gọi x, y lần lượt là số mol của Mg và Fe có trong 0,51 gam hỗn hợp, a là số mol Fe tham gia phản ứng (2).(x,y,a &gt;0) </w:t>
            </w:r>
          </w:p>
          <w:p w:rsidR="00820469" w:rsidRDefault="00820469" w:rsidP="00651E6B">
            <w:pPr>
              <w:spacing w:after="0" w:line="259" w:lineRule="auto"/>
              <w:ind w:right="0" w:firstLine="0"/>
              <w:jc w:val="left"/>
            </w:pPr>
            <w:r>
              <w:t xml:space="preserve">Ta có: 24x + 56y = 0,51                                     (I) </w:t>
            </w:r>
          </w:p>
          <w:p w:rsidR="00820469" w:rsidRDefault="00820469" w:rsidP="00651E6B">
            <w:pPr>
              <w:spacing w:after="0" w:line="259" w:lineRule="auto"/>
              <w:ind w:right="0" w:firstLine="0"/>
              <w:jc w:val="left"/>
            </w:pPr>
            <w:r>
              <w:t xml:space="preserve">56(y – a) + 64(x + a) = 0,69                              (II) </w:t>
            </w:r>
          </w:p>
          <w:p w:rsidR="00820469" w:rsidRDefault="00820469" w:rsidP="00651E6B">
            <w:pPr>
              <w:spacing w:after="23" w:line="259" w:lineRule="auto"/>
              <w:ind w:right="0" w:firstLine="0"/>
              <w:jc w:val="left"/>
            </w:pPr>
            <w:r>
              <w:t xml:space="preserve">40x + 160.a/2 = 0,45                                         (III) </w:t>
            </w:r>
          </w:p>
          <w:p w:rsidR="00820469" w:rsidRDefault="00820469" w:rsidP="00651E6B">
            <w:pPr>
              <w:spacing w:after="0" w:line="259" w:lineRule="auto"/>
              <w:ind w:right="696" w:firstLine="0"/>
              <w:jc w:val="left"/>
            </w:pPr>
            <w:r>
              <w:t>Kết hợp (I), (II) và (III) ta có: x = 0,00375 ; y = 0,0075 ; a = 0,00375 a) Nồng độ mol của dung dịch CuSO</w:t>
            </w:r>
            <w:r>
              <w:rPr>
                <w:sz w:val="16"/>
              </w:rPr>
              <w:t>4</w:t>
            </w:r>
            <w:r>
              <w:t xml:space="preserve">: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0" w:firstLine="0"/>
              <w:jc w:val="center"/>
            </w:pPr>
            <w:r>
              <w:t xml:space="preserve">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0,25 </w:t>
            </w:r>
          </w:p>
          <w:p w:rsidR="00820469" w:rsidRDefault="00820469" w:rsidP="00651E6B">
            <w:pPr>
              <w:spacing w:after="0" w:line="259" w:lineRule="auto"/>
              <w:ind w:right="58" w:firstLine="0"/>
              <w:jc w:val="center"/>
            </w:pPr>
            <w:r>
              <w:t xml:space="preserve">0,5 </w:t>
            </w:r>
          </w:p>
        </w:tc>
      </w:tr>
    </w:tbl>
    <w:p w:rsidR="00820469" w:rsidRDefault="00820469" w:rsidP="00820469">
      <w:pPr>
        <w:spacing w:after="0" w:line="259" w:lineRule="auto"/>
        <w:ind w:left="-612" w:right="7693" w:firstLine="0"/>
        <w:jc w:val="left"/>
      </w:pPr>
    </w:p>
    <w:tbl>
      <w:tblPr>
        <w:tblStyle w:val="TableGrid"/>
        <w:tblW w:w="9643" w:type="dxa"/>
        <w:tblInd w:w="-257" w:type="dxa"/>
        <w:tblCellMar>
          <w:top w:w="7" w:type="dxa"/>
          <w:left w:w="108" w:type="dxa"/>
          <w:bottom w:w="0" w:type="dxa"/>
          <w:right w:w="72" w:type="dxa"/>
        </w:tblCellMar>
        <w:tblLook w:val="04A0" w:firstRow="1" w:lastRow="0" w:firstColumn="1" w:lastColumn="0" w:noHBand="0" w:noVBand="1"/>
      </w:tblPr>
      <w:tblGrid>
        <w:gridCol w:w="977"/>
        <w:gridCol w:w="7713"/>
        <w:gridCol w:w="953"/>
      </w:tblGrid>
      <w:tr w:rsidR="00820469" w:rsidTr="00651E6B">
        <w:trPr>
          <w:trHeight w:val="4427"/>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29" w:line="259" w:lineRule="auto"/>
              <w:ind w:right="0" w:firstLine="0"/>
              <w:jc w:val="left"/>
            </w:pPr>
            <w:r>
              <w:t>C</w:t>
            </w:r>
            <w:r>
              <w:rPr>
                <w:sz w:val="16"/>
              </w:rPr>
              <w:t xml:space="preserve">M(CuSO </w:t>
            </w:r>
            <w:r>
              <w:rPr>
                <w:sz w:val="14"/>
              </w:rPr>
              <w:t xml:space="preserve">4 </w:t>
            </w:r>
            <w:r>
              <w:rPr>
                <w:sz w:val="16"/>
              </w:rPr>
              <w:t>)</w:t>
            </w:r>
            <w:r>
              <w:t xml:space="preserve"> = </w:t>
            </w:r>
            <w:r>
              <w:rPr>
                <w:noProof/>
              </w:rPr>
              <w:drawing>
                <wp:inline distT="0" distB="0" distL="0" distR="0" wp14:anchorId="73734C29" wp14:editId="293DADB1">
                  <wp:extent cx="969264" cy="323088"/>
                  <wp:effectExtent l="0" t="0" r="0" b="0"/>
                  <wp:docPr id="687024" name="Picture 687024"/>
                  <wp:cNvGraphicFramePr/>
                  <a:graphic xmlns:a="http://schemas.openxmlformats.org/drawingml/2006/main">
                    <a:graphicData uri="http://schemas.openxmlformats.org/drawingml/2006/picture">
                      <pic:pic xmlns:pic="http://schemas.openxmlformats.org/drawingml/2006/picture">
                        <pic:nvPicPr>
                          <pic:cNvPr id="687024" name="Picture 687024"/>
                          <pic:cNvPicPr/>
                        </pic:nvPicPr>
                        <pic:blipFill>
                          <a:blip r:embed="rId82"/>
                          <a:stretch>
                            <a:fillRect/>
                          </a:stretch>
                        </pic:blipFill>
                        <pic:spPr>
                          <a:xfrm>
                            <a:off x="0" y="0"/>
                            <a:ext cx="969264"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0,075M </w:t>
            </w:r>
          </w:p>
          <w:p w:rsidR="00820469" w:rsidRDefault="00820469" w:rsidP="00651E6B">
            <w:pPr>
              <w:spacing w:after="0" w:line="259" w:lineRule="auto"/>
              <w:ind w:right="0" w:firstLine="0"/>
              <w:jc w:val="left"/>
            </w:pPr>
            <w:r>
              <w:t xml:space="preserve">b) Thành phần % khối lượng của hỗn hợp A. </w:t>
            </w:r>
          </w:p>
          <w:p w:rsidR="00820469" w:rsidRDefault="00820469" w:rsidP="00651E6B">
            <w:pPr>
              <w:spacing w:after="0" w:line="259" w:lineRule="auto"/>
              <w:ind w:right="0" w:firstLine="0"/>
              <w:jc w:val="left"/>
            </w:pPr>
            <w:r>
              <w:t>%m</w:t>
            </w:r>
            <w:r>
              <w:rPr>
                <w:vertAlign w:val="subscript"/>
              </w:rPr>
              <w:t>Mg</w:t>
            </w:r>
            <w:r>
              <w:t xml:space="preserve"> = </w:t>
            </w:r>
            <w:r>
              <w:rPr>
                <w:noProof/>
              </w:rPr>
              <w:drawing>
                <wp:inline distT="0" distB="0" distL="0" distR="0" wp14:anchorId="3E3D2F40" wp14:editId="4C4A7CD2">
                  <wp:extent cx="704088" cy="344424"/>
                  <wp:effectExtent l="0" t="0" r="0" b="0"/>
                  <wp:docPr id="687025" name="Picture 687025"/>
                  <wp:cNvGraphicFramePr/>
                  <a:graphic xmlns:a="http://schemas.openxmlformats.org/drawingml/2006/main">
                    <a:graphicData uri="http://schemas.openxmlformats.org/drawingml/2006/picture">
                      <pic:pic xmlns:pic="http://schemas.openxmlformats.org/drawingml/2006/picture">
                        <pic:nvPicPr>
                          <pic:cNvPr id="687025" name="Picture 687025"/>
                          <pic:cNvPicPr/>
                        </pic:nvPicPr>
                        <pic:blipFill>
                          <a:blip r:embed="rId83"/>
                          <a:stretch>
                            <a:fillRect/>
                          </a:stretch>
                        </pic:blipFill>
                        <pic:spPr>
                          <a:xfrm>
                            <a:off x="0" y="0"/>
                            <a:ext cx="704088" cy="344424"/>
                          </a:xfrm>
                          <a:prstGeom prst="rect">
                            <a:avLst/>
                          </a:prstGeom>
                        </pic:spPr>
                      </pic:pic>
                    </a:graphicData>
                  </a:graphic>
                </wp:inline>
              </w:drawing>
            </w:r>
            <w:r>
              <w:t xml:space="preserve">.100% </w:t>
            </w:r>
            <w:r>
              <w:rPr>
                <w:rFonts w:ascii="Segoe UI Symbol" w:eastAsia="Segoe UI Symbol" w:hAnsi="Segoe UI Symbol" w:cs="Segoe UI Symbol"/>
              </w:rPr>
              <w:t></w:t>
            </w:r>
            <w:r>
              <w:t xml:space="preserve">17,65% </w:t>
            </w:r>
          </w:p>
          <w:p w:rsidR="00820469" w:rsidRDefault="00820469" w:rsidP="00651E6B">
            <w:pPr>
              <w:spacing w:after="0" w:line="293" w:lineRule="auto"/>
              <w:ind w:right="4008" w:firstLine="0"/>
              <w:jc w:val="left"/>
            </w:pPr>
            <w:r>
              <w:t>%m</w:t>
            </w:r>
            <w:r>
              <w:rPr>
                <w:vertAlign w:val="subscript"/>
              </w:rPr>
              <w:t xml:space="preserve">Fe </w:t>
            </w:r>
            <w:r>
              <w:t>= 100% - 17,65% = 82,35% c) Thể tích khí SO</w:t>
            </w:r>
            <w:r>
              <w:rPr>
                <w:sz w:val="16"/>
              </w:rPr>
              <w:t>2</w:t>
            </w:r>
            <w:r>
              <w:t xml:space="preserve"> sinh ra (đktc). </w:t>
            </w:r>
          </w:p>
          <w:p w:rsidR="00820469" w:rsidRDefault="00820469" w:rsidP="00651E6B">
            <w:pPr>
              <w:spacing w:after="38" w:line="259" w:lineRule="auto"/>
              <w:ind w:right="0" w:firstLine="0"/>
              <w:jc w:val="left"/>
            </w:pPr>
            <w:r>
              <w:t>Chất rắn B gồm Fe dư và Cu. Khi cho B tác dụng với H</w:t>
            </w:r>
            <w:r>
              <w:rPr>
                <w:vertAlign w:val="subscript"/>
              </w:rPr>
              <w:t>2</w:t>
            </w:r>
            <w:r>
              <w:t>SO</w:t>
            </w:r>
            <w:r>
              <w:rPr>
                <w:vertAlign w:val="subscript"/>
              </w:rPr>
              <w:t>4</w:t>
            </w:r>
            <w:r>
              <w:t xml:space="preserve"> đặc, nóng: </w:t>
            </w:r>
          </w:p>
          <w:p w:rsidR="00820469" w:rsidRDefault="00820469" w:rsidP="00651E6B">
            <w:pPr>
              <w:spacing w:after="0" w:line="248" w:lineRule="auto"/>
              <w:ind w:right="1316" w:firstLine="0"/>
              <w:jc w:val="left"/>
            </w:pPr>
            <w:r>
              <w:t xml:space="preserve">    2Fe + 6H</w:t>
            </w:r>
            <w:r>
              <w:rPr>
                <w:vertAlign w:val="subscript"/>
              </w:rPr>
              <w:t>2</w:t>
            </w:r>
            <w:r>
              <w:t>SO</w:t>
            </w:r>
            <w:r>
              <w:rPr>
                <w:vertAlign w:val="subscript"/>
              </w:rPr>
              <w:t xml:space="preserve">4(đặc,nóng) </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rPr>
                <w:rFonts w:ascii="Segoe UI Symbol" w:eastAsia="Segoe UI Symbol" w:hAnsi="Segoe UI Symbol" w:cs="Segoe UI Symbol"/>
              </w:rPr>
              <w:t></w:t>
            </w:r>
            <w:r>
              <w:t xml:space="preserve"> + 6H</w:t>
            </w:r>
            <w:r>
              <w:rPr>
                <w:vertAlign w:val="subscript"/>
              </w:rPr>
              <w:t>2</w:t>
            </w:r>
            <w:r>
              <w:t>O     (7)     Cu + 2H</w:t>
            </w:r>
            <w:r>
              <w:rPr>
                <w:vertAlign w:val="subscript"/>
              </w:rPr>
              <w:t>2</w:t>
            </w:r>
            <w:r>
              <w:t>SO</w:t>
            </w:r>
            <w:r>
              <w:rPr>
                <w:vertAlign w:val="subscript"/>
              </w:rPr>
              <w:t xml:space="preserve">4(đặc,nóng) </w:t>
            </w:r>
            <w:r>
              <w:rPr>
                <w:rFonts w:ascii="Segoe UI Symbol" w:eastAsia="Segoe UI Symbol" w:hAnsi="Segoe UI Symbol" w:cs="Segoe UI Symbol"/>
              </w:rPr>
              <w:t></w:t>
            </w:r>
            <w:r>
              <w:t xml:space="preserve"> CuSO</w:t>
            </w:r>
            <w:r>
              <w:rPr>
                <w:vertAlign w:val="subscript"/>
              </w:rPr>
              <w:t>4</w:t>
            </w:r>
            <w:r>
              <w:t xml:space="preserve"> + SO</w:t>
            </w:r>
            <w:r>
              <w:rPr>
                <w:vertAlign w:val="subscript"/>
              </w:rPr>
              <w:t>2</w:t>
            </w:r>
            <w:r>
              <w:rPr>
                <w:rFonts w:ascii="Segoe UI Symbol" w:eastAsia="Segoe UI Symbol" w:hAnsi="Segoe UI Symbol" w:cs="Segoe UI Symbol"/>
              </w:rPr>
              <w:t></w:t>
            </w:r>
            <w:r>
              <w:t xml:space="preserve"> + 2H</w:t>
            </w:r>
            <w:r>
              <w:rPr>
                <w:vertAlign w:val="subscript"/>
              </w:rPr>
              <w:t>2</w:t>
            </w:r>
            <w:r>
              <w:t xml:space="preserve">O             (8) </w:t>
            </w:r>
          </w:p>
          <w:p w:rsidR="00820469" w:rsidRDefault="00820469" w:rsidP="00651E6B">
            <w:pPr>
              <w:spacing w:after="0" w:line="259" w:lineRule="auto"/>
              <w:ind w:left="1435" w:right="3766" w:firstLine="0"/>
              <w:jc w:val="left"/>
            </w:pPr>
            <w:r>
              <w:t>3</w:t>
            </w:r>
          </w:p>
          <w:p w:rsidR="00820469" w:rsidRDefault="00820469" w:rsidP="00651E6B">
            <w:pPr>
              <w:numPr>
                <w:ilvl w:val="0"/>
                <w:numId w:val="203"/>
              </w:numPr>
              <w:spacing w:after="220" w:line="259" w:lineRule="auto"/>
              <w:ind w:right="626" w:firstLine="0"/>
              <w:jc w:val="left"/>
            </w:pPr>
            <w:r>
              <w:rPr>
                <w:noProof/>
              </w:rPr>
              <w:drawing>
                <wp:anchor distT="0" distB="0" distL="114300" distR="114300" simplePos="0" relativeHeight="251721728" behindDoc="0" locked="0" layoutInCell="1" allowOverlap="0" wp14:anchorId="60A36492" wp14:editId="77561E89">
                  <wp:simplePos x="0" y="0"/>
                  <wp:positionH relativeFrom="column">
                    <wp:posOffset>1618485</wp:posOffset>
                  </wp:positionH>
                  <wp:positionV relativeFrom="paragraph">
                    <wp:posOffset>-107347</wp:posOffset>
                  </wp:positionV>
                  <wp:extent cx="97536" cy="323088"/>
                  <wp:effectExtent l="0" t="0" r="0" b="0"/>
                  <wp:wrapSquare wrapText="bothSides"/>
                  <wp:docPr id="687026" name="Picture 687026"/>
                  <wp:cNvGraphicFramePr/>
                  <a:graphic xmlns:a="http://schemas.openxmlformats.org/drawingml/2006/main">
                    <a:graphicData uri="http://schemas.openxmlformats.org/drawingml/2006/picture">
                      <pic:pic xmlns:pic="http://schemas.openxmlformats.org/drawingml/2006/picture">
                        <pic:nvPicPr>
                          <pic:cNvPr id="687026" name="Picture 687026"/>
                          <pic:cNvPicPr/>
                        </pic:nvPicPr>
                        <pic:blipFill>
                          <a:blip r:embed="rId84"/>
                          <a:stretch>
                            <a:fillRect/>
                          </a:stretch>
                        </pic:blipFill>
                        <pic:spPr>
                          <a:xfrm>
                            <a:off x="0" y="0"/>
                            <a:ext cx="97536" cy="323088"/>
                          </a:xfrm>
                          <a:prstGeom prst="rect">
                            <a:avLst/>
                          </a:prstGeom>
                        </pic:spPr>
                      </pic:pic>
                    </a:graphicData>
                  </a:graphic>
                </wp:anchor>
              </w:drawing>
            </w:r>
            <w:r>
              <w:rPr>
                <w:noProof/>
              </w:rPr>
              <w:drawing>
                <wp:anchor distT="0" distB="0" distL="114300" distR="114300" simplePos="0" relativeHeight="251722752" behindDoc="0" locked="0" layoutInCell="1" allowOverlap="0" wp14:anchorId="3DDE6462" wp14:editId="17BDCBC3">
                  <wp:simplePos x="0" y="0"/>
                  <wp:positionH relativeFrom="column">
                    <wp:posOffset>2368420</wp:posOffset>
                  </wp:positionH>
                  <wp:positionV relativeFrom="paragraph">
                    <wp:posOffset>-107347</wp:posOffset>
                  </wp:positionV>
                  <wp:extent cx="97536" cy="323088"/>
                  <wp:effectExtent l="0" t="0" r="0" b="0"/>
                  <wp:wrapSquare wrapText="bothSides"/>
                  <wp:docPr id="687027" name="Picture 687027"/>
                  <wp:cNvGraphicFramePr/>
                  <a:graphic xmlns:a="http://schemas.openxmlformats.org/drawingml/2006/main">
                    <a:graphicData uri="http://schemas.openxmlformats.org/drawingml/2006/picture">
                      <pic:pic xmlns:pic="http://schemas.openxmlformats.org/drawingml/2006/picture">
                        <pic:nvPicPr>
                          <pic:cNvPr id="687027" name="Picture 687027"/>
                          <pic:cNvPicPr/>
                        </pic:nvPicPr>
                        <pic:blipFill>
                          <a:blip r:embed="rId85"/>
                          <a:stretch>
                            <a:fillRect/>
                          </a:stretch>
                        </pic:blipFill>
                        <pic:spPr>
                          <a:xfrm>
                            <a:off x="0" y="0"/>
                            <a:ext cx="97536" cy="323088"/>
                          </a:xfrm>
                          <a:prstGeom prst="rect">
                            <a:avLst/>
                          </a:prstGeom>
                        </pic:spPr>
                      </pic:pic>
                    </a:graphicData>
                  </a:graphic>
                </wp:anchor>
              </w:drawing>
            </w:r>
            <w:r>
              <w:rPr>
                <w:rFonts w:ascii="Segoe UI Symbol" w:eastAsia="Segoe UI Symbol" w:hAnsi="Segoe UI Symbol" w:cs="Segoe UI Symbol"/>
              </w:rPr>
              <w:t></w:t>
            </w:r>
            <w:r>
              <w:t xml:space="preserve"> n</w:t>
            </w:r>
            <w:r>
              <w:rPr>
                <w:vertAlign w:val="subscript"/>
              </w:rPr>
              <w:t xml:space="preserve">SO </w:t>
            </w:r>
            <w:r>
              <w:rPr>
                <w:sz w:val="22"/>
                <w:vertAlign w:val="subscript"/>
              </w:rPr>
              <w:t>2</w:t>
            </w:r>
            <w:r>
              <w:t xml:space="preserve"> = </w:t>
            </w:r>
            <w:r>
              <w:rPr>
                <w:rFonts w:ascii="Calibri" w:eastAsia="Calibri" w:hAnsi="Calibri" w:cs="Calibri"/>
                <w:noProof/>
                <w:sz w:val="22"/>
              </w:rPr>
              <mc:AlternateContent>
                <mc:Choice Requires="wpg">
                  <w:drawing>
                    <wp:inline distT="0" distB="0" distL="0" distR="0" wp14:anchorId="673EA83E" wp14:editId="69C93966">
                      <wp:extent cx="92075" cy="6290"/>
                      <wp:effectExtent l="0" t="0" r="0" b="0"/>
                      <wp:docPr id="567132" name="Group 567132"/>
                      <wp:cNvGraphicFramePr/>
                      <a:graphic xmlns:a="http://schemas.openxmlformats.org/drawingml/2006/main">
                        <a:graphicData uri="http://schemas.microsoft.com/office/word/2010/wordprocessingGroup">
                          <wpg:wgp>
                            <wpg:cNvGrpSpPr/>
                            <wpg:grpSpPr>
                              <a:xfrm>
                                <a:off x="0" y="0"/>
                                <a:ext cx="92075" cy="6290"/>
                                <a:chOff x="0" y="0"/>
                                <a:chExt cx="92075" cy="6290"/>
                              </a:xfrm>
                            </wpg:grpSpPr>
                            <wps:wsp>
                              <wps:cNvPr id="27716" name="Shape 27716"/>
                              <wps:cNvSpPr/>
                              <wps:spPr>
                                <a:xfrm>
                                  <a:off x="0" y="0"/>
                                  <a:ext cx="92075" cy="0"/>
                                </a:xfrm>
                                <a:custGeom>
                                  <a:avLst/>
                                  <a:gdLst/>
                                  <a:ahLst/>
                                  <a:cxnLst/>
                                  <a:rect l="0" t="0" r="0" b="0"/>
                                  <a:pathLst>
                                    <a:path w="92075">
                                      <a:moveTo>
                                        <a:pt x="0" y="0"/>
                                      </a:moveTo>
                                      <a:lnTo>
                                        <a:pt x="92075" y="0"/>
                                      </a:lnTo>
                                    </a:path>
                                  </a:pathLst>
                                </a:custGeom>
                                <a:ln w="62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09DBA4" id="Group 567132" o:spid="_x0000_s1026" style="width:7.25pt;height:.5pt;mso-position-horizontal-relative:char;mso-position-vertical-relative:line" coordsize="92075,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XVwIAAMMFAAAOAAAAZHJzL2Uyb0RvYy54bWykVM2O2yAQvlfqOyDuXTuuNulacfbQbXOp&#10;2lV3+wAEg20JAwISJ2/fYYydKKvtIfUBDzA/33wzzPrx2CtyEM53Rld0cZdTIjQ3daebiv55/f7p&#10;CyU+MF0zZbSo6El4+rj5+GE92FIUpjWqFo6AE+3LwVa0DcGWWeZ5K3rm74wVGi6lcT0LsHVNVjs2&#10;gPdeZUWeL7PBuNo6w4X3cPo0XtIN+pdS8PBLSi8CURUFbAFXh+surtlmzcrGMdt2PMFgN6DoWach&#10;6OzqiQVG9q5746rvuDPeyHDHTZ8ZKTsuMAfIZpFfZbN1Zm8xl6YcGjvTBNRe8XSzW/7z8OxIV1f0&#10;frlafC4o0ayHOmFoks6ApME2JehunX2xzy4dNOMu5n2Uro9/yIgckd7TTK84BsLh8KHIV/eUcLhZ&#10;Fg+Je95Cgd6Y8Pbb+0bZFC6LqGYQg4UW8meW/P+x9NIyK5B8HzNPLBWr1WI5kYQqZDxCSlBzJsiX&#10;Hri6gR2kZs6SlXzvw1YYJJgdfvgwdm09SaydJH7Uk+ig9//Z9ZaFaBfxRZEMU4XiSW8O4tXgXbiq&#10;DgA73yp9qZUqPJUeNMd7EGKIzToJGBbky8SUjgiwMQhnMAqkYgHfFLwCXUPK6A5+sdAjsyiFkxIR&#10;qNK/hYRWhk5boJ13ze6rcuTA4uPHL753dAOq0UZ2Ss1W+btWUZUp27LkK7lJAdBl8hQ1Bc6da7c8&#10;oRmHDzxhGEfTCAJIsxHCMjrM9hoGJwa8yDaKO1Of8CkiIdD5SA1OCkSUplocRZd71DrP3s1fAAAA&#10;//8DAFBLAwQUAAYACAAAACEAujYAjNkAAAACAQAADwAAAGRycy9kb3ducmV2LnhtbEyPQUvDQBCF&#10;74L/YRnBm91ErUjMppSinopgK4i3aXaahGZnQ3abpP/eqRd7mcfwhve+yReTa9VAfWg8G0hnCSji&#10;0tuGKwNf27e7Z1AhIltsPZOBEwVYFNdXOWbWj/xJwyZWSkI4ZGigjrHLtA5lTQ7DzHfE4u197zDK&#10;2lfa9jhKuGv1fZI8aYcNS0ONHa1qKg+bozPwPuK4fEhfh/Vhvzr9bOcf3+uUjLm9mZYvoCJN8f8Y&#10;zviCDoUw7fyRbVCtAXkk/s2z9zgHtRNNQBe5vkQvfgEAAP//AwBQSwECLQAUAAYACAAAACEAtoM4&#10;kv4AAADhAQAAEwAAAAAAAAAAAAAAAAAAAAAAW0NvbnRlbnRfVHlwZXNdLnhtbFBLAQItABQABgAI&#10;AAAAIQA4/SH/1gAAAJQBAAALAAAAAAAAAAAAAAAAAC8BAABfcmVscy8ucmVsc1BLAQItABQABgAI&#10;AAAAIQBC+MfXVwIAAMMFAAAOAAAAAAAAAAAAAAAAAC4CAABkcnMvZTJvRG9jLnhtbFBLAQItABQA&#10;BgAIAAAAIQC6NgCM2QAAAAIBAAAPAAAAAAAAAAAAAAAAALEEAABkcnMvZG93bnJldi54bWxQSwUG&#10;AAAAAAQABADzAAAAtwUAAAAA&#10;">
                      <v:shape id="Shape 27716" o:spid="_x0000_s1027" style="position:absolute;width:92075;height:0;visibility:visible;mso-wrap-style:square;v-text-anchor:top" coordsize="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fOxgAAAN4AAAAPAAAAZHJzL2Rvd25yZXYueG1sRI9Pi8Iw&#10;FMTvC36H8ARva6qCla5RVFC87KH+Oz+SZ1u2ealN1LqffrOwsMdhZn7DzJedrcWDWl85VjAaJiCI&#10;tTMVFwpOx+37DIQPyAZrx6TgRR6Wi97bHDPjnpzT4xAKESHsM1RQhtBkUnpdkkU/dA1x9K6utRii&#10;bAtpWnxGuK3lOEmm0mLFcaHEhjYl6a/D3SrYrT9X3/nkPOmqq9nd9psLabJKDfrd6gNEoC78h//a&#10;e6NgnKajKfzeiVdALn4AAAD//wMAUEsBAi0AFAAGAAgAAAAhANvh9svuAAAAhQEAABMAAAAAAAAA&#10;AAAAAAAAAAAAAFtDb250ZW50X1R5cGVzXS54bWxQSwECLQAUAAYACAAAACEAWvQsW78AAAAVAQAA&#10;CwAAAAAAAAAAAAAAAAAfAQAAX3JlbHMvLnJlbHNQSwECLQAUAAYACAAAACEAJix3zsYAAADeAAAA&#10;DwAAAAAAAAAAAAAAAAAHAgAAZHJzL2Rvd25yZXYueG1sUEsFBgAAAAADAAMAtwAAAPoCAAAAAA==&#10;" path="m,l92075,e" filled="f" strokeweight=".17472mm">
                        <v:path arrowok="t" textboxrect="0,0,92075,0"/>
                      </v:shape>
                      <w10:anchorlock/>
                    </v:group>
                  </w:pict>
                </mc:Fallback>
              </mc:AlternateContent>
            </w:r>
            <w:r>
              <w:rPr>
                <w:sz w:val="37"/>
                <w:vertAlign w:val="subscript"/>
              </w:rPr>
              <w:t xml:space="preserve">2 </w:t>
            </w:r>
            <w:r>
              <w:t>n</w:t>
            </w:r>
            <w:r>
              <w:rPr>
                <w:vertAlign w:val="subscript"/>
              </w:rPr>
              <w:t xml:space="preserve">Fe dư </w:t>
            </w:r>
            <w:r>
              <w:t xml:space="preserve"> = </w:t>
            </w:r>
            <w:r>
              <w:tab/>
              <w:t xml:space="preserve"> (y – a) = </w:t>
            </w:r>
            <w:r>
              <w:tab/>
              <w:t xml:space="preserve"> (0,0075 – 0,00375) = 0,005625 mol </w:t>
            </w:r>
          </w:p>
          <w:p w:rsidR="00820469" w:rsidRDefault="00820469" w:rsidP="00651E6B">
            <w:pPr>
              <w:numPr>
                <w:ilvl w:val="0"/>
                <w:numId w:val="203"/>
              </w:numPr>
              <w:spacing w:after="0" w:line="259" w:lineRule="auto"/>
              <w:ind w:right="626" w:firstLine="0"/>
              <w:jc w:val="left"/>
            </w:pPr>
            <w:r>
              <w:rPr>
                <w:rFonts w:ascii="Segoe UI Symbol" w:eastAsia="Segoe UI Symbol" w:hAnsi="Segoe UI Symbol" w:cs="Segoe UI Symbol"/>
              </w:rPr>
              <w:t></w:t>
            </w:r>
            <w:r>
              <w:t xml:space="preserve"> n</w:t>
            </w:r>
            <w:r>
              <w:rPr>
                <w:vertAlign w:val="subscript"/>
              </w:rPr>
              <w:t xml:space="preserve">SO </w:t>
            </w:r>
            <w:r>
              <w:rPr>
                <w:sz w:val="22"/>
                <w:vertAlign w:val="subscript"/>
              </w:rPr>
              <w:t>2</w:t>
            </w:r>
            <w:r>
              <w:t xml:space="preserve"> = n</w:t>
            </w:r>
            <w:r>
              <w:rPr>
                <w:vertAlign w:val="subscript"/>
              </w:rPr>
              <w:t>Cu</w:t>
            </w:r>
            <w:r>
              <w:t xml:space="preserve"> = x + a = 0,0075 + 0,00375 = 0,01125 mol V</w:t>
            </w:r>
            <w:r>
              <w:rPr>
                <w:vertAlign w:val="subscript"/>
              </w:rPr>
              <w:t xml:space="preserve">SO </w:t>
            </w:r>
            <w:r>
              <w:rPr>
                <w:sz w:val="22"/>
                <w:vertAlign w:val="subscript"/>
              </w:rPr>
              <w:t>2</w:t>
            </w:r>
            <w:r>
              <w:t xml:space="preserve"> = 22,4.(0,005625 + 0,01125) = 0,378 lít.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right="36" w:firstLine="0"/>
              <w:jc w:val="center"/>
            </w:pPr>
            <w:r>
              <w:t xml:space="preserve">0,5 </w:t>
            </w:r>
          </w:p>
        </w:tc>
      </w:tr>
      <w:tr w:rsidR="00820469" w:rsidTr="00651E6B">
        <w:trPr>
          <w:trHeight w:val="9395"/>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2" w:right="0" w:firstLine="0"/>
              <w:jc w:val="center"/>
            </w:pPr>
            <w:r>
              <w:lastRenderedPageBreak/>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132" w:right="0" w:firstLine="0"/>
              <w:jc w:val="center"/>
            </w:pPr>
            <w:r>
              <w:t xml:space="preserve"> </w:t>
            </w:r>
          </w:p>
          <w:p w:rsidR="00820469" w:rsidRDefault="00820469" w:rsidP="00651E6B">
            <w:pPr>
              <w:spacing w:after="0" w:line="259" w:lineRule="auto"/>
              <w:ind w:left="72" w:right="0" w:firstLine="0"/>
              <w:jc w:val="center"/>
            </w:pPr>
            <w:r>
              <w:t xml:space="preserve">5 </w:t>
            </w:r>
          </w:p>
        </w:tc>
        <w:tc>
          <w:tcPr>
            <w:tcW w:w="771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3" w:lineRule="auto"/>
              <w:ind w:right="0" w:firstLine="0"/>
            </w:pPr>
            <w:r>
              <w:t>a. Gọi a,b là số mol của RCl</w:t>
            </w:r>
            <w:r>
              <w:rPr>
                <w:vertAlign w:val="subscript"/>
              </w:rPr>
              <w:t>n</w:t>
            </w:r>
            <w:r>
              <w:t xml:space="preserve"> và BaCl</w:t>
            </w:r>
            <w:r>
              <w:rPr>
                <w:vertAlign w:val="subscript"/>
              </w:rPr>
              <w:t>2</w:t>
            </w:r>
            <w:r>
              <w:t xml:space="preserve"> có trong 2,665 gam mỗi phần (a,b&gt;0) Phần 1: RCl</w:t>
            </w:r>
            <w:r>
              <w:rPr>
                <w:vertAlign w:val="subscript"/>
              </w:rPr>
              <w:t>n</w:t>
            </w:r>
            <w:r>
              <w:t xml:space="preserve">   +  n AgNO</w:t>
            </w:r>
            <w:r>
              <w:rPr>
                <w:vertAlign w:val="subscript"/>
              </w:rPr>
              <w:t>3</w:t>
            </w:r>
            <w:r>
              <w:t xml:space="preserve">  →  R(NO</w:t>
            </w:r>
            <w:r>
              <w:rPr>
                <w:vertAlign w:val="subscript"/>
              </w:rPr>
              <w:t>3</w:t>
            </w:r>
            <w:r>
              <w:t>)</w:t>
            </w:r>
            <w:r>
              <w:rPr>
                <w:vertAlign w:val="subscript"/>
              </w:rPr>
              <w:t>n</w:t>
            </w:r>
            <w:r>
              <w:t xml:space="preserve">     +   n AgCl  (1) </w:t>
            </w:r>
          </w:p>
          <w:p w:rsidR="00820469" w:rsidRDefault="00820469" w:rsidP="00651E6B">
            <w:pPr>
              <w:numPr>
                <w:ilvl w:val="0"/>
                <w:numId w:val="204"/>
              </w:numPr>
              <w:spacing w:after="0" w:line="259" w:lineRule="auto"/>
              <w:ind w:right="0" w:hanging="1186"/>
              <w:jc w:val="left"/>
            </w:pPr>
            <w:r>
              <w:t xml:space="preserve">an                   a an        (mol) </w:t>
            </w:r>
          </w:p>
          <w:p w:rsidR="00820469" w:rsidRDefault="00820469" w:rsidP="00651E6B">
            <w:pPr>
              <w:spacing w:after="0" w:line="259" w:lineRule="auto"/>
              <w:ind w:right="0" w:firstLine="0"/>
              <w:jc w:val="left"/>
            </w:pPr>
            <w:r>
              <w:t xml:space="preserve">         BaCl</w:t>
            </w:r>
            <w:r>
              <w:rPr>
                <w:vertAlign w:val="subscript"/>
              </w:rPr>
              <w:t>2</w:t>
            </w:r>
            <w:r>
              <w:t xml:space="preserve">  +   2 AgNO</w:t>
            </w:r>
            <w:r>
              <w:rPr>
                <w:vertAlign w:val="subscript"/>
              </w:rPr>
              <w:t>3</w:t>
            </w:r>
            <w:r>
              <w:t xml:space="preserve"> →  Ba(NO</w:t>
            </w:r>
            <w:r>
              <w:rPr>
                <w:vertAlign w:val="subscript"/>
              </w:rPr>
              <w:t>3</w:t>
            </w:r>
            <w:r>
              <w:t>)</w:t>
            </w:r>
            <w:r>
              <w:rPr>
                <w:vertAlign w:val="subscript"/>
              </w:rPr>
              <w:t>2</w:t>
            </w:r>
            <w:r>
              <w:t xml:space="preserve">    +  2  AgCl   (2)                    </w:t>
            </w:r>
          </w:p>
          <w:p w:rsidR="00820469" w:rsidRDefault="00820469" w:rsidP="00651E6B">
            <w:pPr>
              <w:numPr>
                <w:ilvl w:val="0"/>
                <w:numId w:val="204"/>
              </w:numPr>
              <w:spacing w:after="0" w:line="259" w:lineRule="auto"/>
              <w:ind w:right="0" w:hanging="1186"/>
              <w:jc w:val="left"/>
            </w:pPr>
            <w:r>
              <w:t xml:space="preserve">2b                   b                     2b       (mol) </w:t>
            </w:r>
          </w:p>
          <w:p w:rsidR="00820469" w:rsidRDefault="00820469" w:rsidP="00651E6B">
            <w:pPr>
              <w:spacing w:after="46" w:line="259" w:lineRule="auto"/>
              <w:ind w:right="0" w:firstLine="0"/>
              <w:jc w:val="left"/>
            </w:pPr>
            <w:r>
              <w:t>n</w:t>
            </w:r>
            <w:r>
              <w:rPr>
                <w:vertAlign w:val="subscript"/>
              </w:rPr>
              <w:t>AgCl</w:t>
            </w:r>
            <w:r>
              <w:t xml:space="preserve">  =  </w:t>
            </w:r>
            <w:r>
              <w:rPr>
                <w:noProof/>
              </w:rPr>
              <w:drawing>
                <wp:inline distT="0" distB="0" distL="0" distR="0" wp14:anchorId="67ABE6F4" wp14:editId="48C803DE">
                  <wp:extent cx="335280" cy="344424"/>
                  <wp:effectExtent l="0" t="0" r="0" b="0"/>
                  <wp:docPr id="687032" name="Picture 687032"/>
                  <wp:cNvGraphicFramePr/>
                  <a:graphic xmlns:a="http://schemas.openxmlformats.org/drawingml/2006/main">
                    <a:graphicData uri="http://schemas.openxmlformats.org/drawingml/2006/picture">
                      <pic:pic xmlns:pic="http://schemas.openxmlformats.org/drawingml/2006/picture">
                        <pic:nvPicPr>
                          <pic:cNvPr id="687032" name="Picture 687032"/>
                          <pic:cNvPicPr/>
                        </pic:nvPicPr>
                        <pic:blipFill>
                          <a:blip r:embed="rId86"/>
                          <a:stretch>
                            <a:fillRect/>
                          </a:stretch>
                        </pic:blipFill>
                        <pic:spPr>
                          <a:xfrm>
                            <a:off x="0" y="0"/>
                            <a:ext cx="335280" cy="344424"/>
                          </a:xfrm>
                          <a:prstGeom prst="rect">
                            <a:avLst/>
                          </a:prstGeom>
                        </pic:spPr>
                      </pic:pic>
                    </a:graphicData>
                  </a:graphic>
                </wp:inline>
              </w:drawing>
            </w:r>
            <w:r>
              <w:t xml:space="preserve"> = 0,04 mol  </w:t>
            </w:r>
            <w:r>
              <w:rPr>
                <w:rFonts w:ascii="Wingdings" w:eastAsia="Wingdings" w:hAnsi="Wingdings" w:cs="Wingdings"/>
              </w:rPr>
              <w:t></w:t>
            </w:r>
            <w:r>
              <w:t xml:space="preserve">  an + 2b  = 0,04 </w:t>
            </w:r>
          </w:p>
          <w:p w:rsidR="00820469" w:rsidRDefault="00820469" w:rsidP="00651E6B">
            <w:pPr>
              <w:spacing w:after="19" w:line="243" w:lineRule="auto"/>
              <w:ind w:right="327" w:firstLine="0"/>
              <w:jc w:val="left"/>
            </w:pPr>
            <w:r>
              <w:t>Phần 2:  BaCl</w:t>
            </w:r>
            <w:r>
              <w:rPr>
                <w:vertAlign w:val="subscript"/>
              </w:rPr>
              <w:t>2</w:t>
            </w:r>
            <w:r>
              <w:t xml:space="preserve"> +   H</w:t>
            </w:r>
            <w:r>
              <w:rPr>
                <w:vertAlign w:val="subscript"/>
              </w:rPr>
              <w:t>2</w:t>
            </w:r>
            <w:r>
              <w:t>SO</w:t>
            </w:r>
            <w:r>
              <w:rPr>
                <w:vertAlign w:val="subscript"/>
              </w:rPr>
              <w:t>4</w:t>
            </w:r>
            <w:r>
              <w:t xml:space="preserve">   →   BaSO</w:t>
            </w:r>
            <w:r>
              <w:rPr>
                <w:vertAlign w:val="subscript"/>
              </w:rPr>
              <w:t>4</w:t>
            </w:r>
            <w:r>
              <w:t xml:space="preserve">  +  2 HCl   (3)                                  </w:t>
            </w:r>
            <w:r>
              <w:tab/>
              <w:t xml:space="preserve">   b                                  b mol </w:t>
            </w:r>
          </w:p>
          <w:p w:rsidR="00820469" w:rsidRDefault="00820469" w:rsidP="00651E6B">
            <w:pPr>
              <w:spacing w:after="0" w:line="289" w:lineRule="auto"/>
              <w:ind w:right="136" w:firstLine="0"/>
            </w:pPr>
            <w:r>
              <w:t xml:space="preserve">         2RCl</w:t>
            </w:r>
            <w:r>
              <w:rPr>
                <w:vertAlign w:val="subscript"/>
              </w:rPr>
              <w:t>n</w:t>
            </w:r>
            <w:r>
              <w:t xml:space="preserve">  +  nH</w:t>
            </w:r>
            <w:r>
              <w:rPr>
                <w:vertAlign w:val="subscript"/>
              </w:rPr>
              <w:t>2</w:t>
            </w:r>
            <w:r>
              <w:t>SO</w:t>
            </w:r>
            <w:r>
              <w:rPr>
                <w:vertAlign w:val="subscript"/>
              </w:rPr>
              <w:t>4</w:t>
            </w:r>
            <w:r>
              <w:t xml:space="preserve">       →  R</w:t>
            </w:r>
            <w:r>
              <w:rPr>
                <w:vertAlign w:val="subscript"/>
              </w:rPr>
              <w:t>2</w:t>
            </w:r>
            <w:r>
              <w:t>(SO</w:t>
            </w:r>
            <w:r>
              <w:rPr>
                <w:vertAlign w:val="subscript"/>
              </w:rPr>
              <w:t>4</w:t>
            </w:r>
            <w:r>
              <w:t>)</w:t>
            </w:r>
            <w:r>
              <w:rPr>
                <w:vertAlign w:val="subscript"/>
              </w:rPr>
              <w:t>n</w:t>
            </w:r>
            <w:r>
              <w:t xml:space="preserve">    +  2nHCl  (4)                            Từ phản ứng(3) cứ 1 mol BaCl</w:t>
            </w:r>
            <w:r>
              <w:rPr>
                <w:sz w:val="16"/>
              </w:rPr>
              <w:t>2</w:t>
            </w:r>
            <w:r>
              <w:t xml:space="preserve"> chuyển thành 1 mol BaSO</w:t>
            </w:r>
            <w:r>
              <w:rPr>
                <w:sz w:val="16"/>
              </w:rPr>
              <w:t>4</w:t>
            </w:r>
            <w:r>
              <w:t xml:space="preserve"> khối lượng muối tăng 25 gam. Từ phản ứng (4) cứ 2 mol RCl</w:t>
            </w:r>
            <w:r>
              <w:rPr>
                <w:vertAlign w:val="subscript"/>
              </w:rPr>
              <w:t>n</w:t>
            </w:r>
            <w:r>
              <w:t xml:space="preserve">  chuyển thành 1 mol R</w:t>
            </w:r>
            <w:r>
              <w:rPr>
                <w:vertAlign w:val="subscript"/>
              </w:rPr>
              <w:t>2</w:t>
            </w:r>
            <w:r>
              <w:t>(SO</w:t>
            </w:r>
            <w:r>
              <w:rPr>
                <w:vertAlign w:val="subscript"/>
              </w:rPr>
              <w:t>4</w:t>
            </w:r>
            <w:r>
              <w:t>) khối lượng tăng 12,5 n gam. Nhưng khối lượng X</w:t>
            </w:r>
            <w:r>
              <w:rPr>
                <w:sz w:val="16"/>
              </w:rPr>
              <w:t>3</w:t>
            </w:r>
            <w:r>
              <w:t xml:space="preserve"> &lt; m hỗn hợp muối ban đầu. Chứng tỏ (4) không xảy ra. → X</w:t>
            </w:r>
            <w:r>
              <w:rPr>
                <w:vertAlign w:val="subscript"/>
              </w:rPr>
              <w:t>3</w:t>
            </w:r>
            <w:r>
              <w:t xml:space="preserve"> là BaSO</w:t>
            </w:r>
            <w:r>
              <w:rPr>
                <w:vertAlign w:val="subscript"/>
              </w:rPr>
              <w:t>4</w:t>
            </w:r>
            <w:r>
              <w:t xml:space="preserve"> </w:t>
            </w:r>
          </w:p>
          <w:p w:rsidR="00820469" w:rsidRDefault="00820469" w:rsidP="00651E6B">
            <w:pPr>
              <w:spacing w:after="0" w:line="259" w:lineRule="auto"/>
              <w:ind w:right="0" w:firstLine="0"/>
              <w:jc w:val="left"/>
            </w:pPr>
            <w:r>
              <w:t>Số mol BaSO</w:t>
            </w:r>
            <w:r>
              <w:rPr>
                <w:vertAlign w:val="subscript"/>
              </w:rPr>
              <w:t>4</w:t>
            </w:r>
            <w:r>
              <w:t xml:space="preserve">  = </w:t>
            </w:r>
            <w:r>
              <w:rPr>
                <w:noProof/>
              </w:rPr>
              <w:drawing>
                <wp:inline distT="0" distB="0" distL="0" distR="0" wp14:anchorId="3C4944B3" wp14:editId="61DD53D4">
                  <wp:extent cx="316992" cy="320040"/>
                  <wp:effectExtent l="0" t="0" r="0" b="0"/>
                  <wp:docPr id="687028" name="Picture 687028"/>
                  <wp:cNvGraphicFramePr/>
                  <a:graphic xmlns:a="http://schemas.openxmlformats.org/drawingml/2006/main">
                    <a:graphicData uri="http://schemas.openxmlformats.org/drawingml/2006/picture">
                      <pic:pic xmlns:pic="http://schemas.openxmlformats.org/drawingml/2006/picture">
                        <pic:nvPicPr>
                          <pic:cNvPr id="687028" name="Picture 687028"/>
                          <pic:cNvPicPr/>
                        </pic:nvPicPr>
                        <pic:blipFill>
                          <a:blip r:embed="rId87"/>
                          <a:stretch>
                            <a:fillRect/>
                          </a:stretch>
                        </pic:blipFill>
                        <pic:spPr>
                          <a:xfrm>
                            <a:off x="0" y="0"/>
                            <a:ext cx="316992" cy="320040"/>
                          </a:xfrm>
                          <a:prstGeom prst="rect">
                            <a:avLst/>
                          </a:prstGeom>
                        </pic:spPr>
                      </pic:pic>
                    </a:graphicData>
                  </a:graphic>
                </wp:inline>
              </w:drawing>
            </w:r>
            <w:r>
              <w:t xml:space="preserve">  = 0,005 mol </w:t>
            </w:r>
            <w:r>
              <w:rPr>
                <w:rFonts w:ascii="Wingdings" w:eastAsia="Wingdings" w:hAnsi="Wingdings" w:cs="Wingdings"/>
              </w:rPr>
              <w:t></w:t>
            </w:r>
            <w:r>
              <w:t xml:space="preserve"> b = 0,005 </w:t>
            </w:r>
            <w:r>
              <w:rPr>
                <w:rFonts w:ascii="Wingdings" w:eastAsia="Wingdings" w:hAnsi="Wingdings" w:cs="Wingdings"/>
              </w:rPr>
              <w:t></w:t>
            </w:r>
            <w:r>
              <w:t xml:space="preserve"> an = 0,03. </w:t>
            </w:r>
          </w:p>
          <w:p w:rsidR="00820469" w:rsidRDefault="00820469" w:rsidP="00651E6B">
            <w:pPr>
              <w:spacing w:after="0" w:line="259" w:lineRule="auto"/>
              <w:ind w:right="1434" w:firstLine="0"/>
              <w:jc w:val="left"/>
            </w:pPr>
            <w:r>
              <w:t>m</w:t>
            </w:r>
            <w:r>
              <w:rPr>
                <w:vertAlign w:val="subscript"/>
              </w:rPr>
              <w:t>hh</w:t>
            </w:r>
            <w:r>
              <w:t xml:space="preserve"> = a(M</w:t>
            </w:r>
            <w:r>
              <w:rPr>
                <w:vertAlign w:val="subscript"/>
              </w:rPr>
              <w:t>R</w:t>
            </w:r>
            <w:r>
              <w:t xml:space="preserve">  + 35,5n) +  0,005. 208 = 2,665 </w:t>
            </w:r>
            <w:r>
              <w:rPr>
                <w:rFonts w:ascii="Wingdings" w:eastAsia="Wingdings" w:hAnsi="Wingdings" w:cs="Wingdings"/>
              </w:rPr>
              <w:t></w:t>
            </w:r>
            <w:r>
              <w:t xml:space="preserve"> aM</w:t>
            </w:r>
            <w:r>
              <w:rPr>
                <w:vertAlign w:val="subscript"/>
              </w:rPr>
              <w:t>R</w:t>
            </w:r>
            <w:r>
              <w:t xml:space="preserve"> = 0,56 aM</w:t>
            </w:r>
            <w:r>
              <w:rPr>
                <w:vertAlign w:val="subscript"/>
              </w:rPr>
              <w:t>R</w:t>
            </w:r>
            <w:r>
              <w:t xml:space="preserve"> / an = 0,56 / 0,03 </w:t>
            </w:r>
            <w:r>
              <w:rPr>
                <w:rFonts w:ascii="Wingdings" w:eastAsia="Wingdings" w:hAnsi="Wingdings" w:cs="Wingdings"/>
              </w:rPr>
              <w:t></w:t>
            </w:r>
            <w:r>
              <w:t xml:space="preserve"> M</w:t>
            </w:r>
            <w:r>
              <w:rPr>
                <w:vertAlign w:val="subscript"/>
              </w:rPr>
              <w:t>R</w:t>
            </w:r>
            <w:r>
              <w:t xml:space="preserve">  =  </w:t>
            </w:r>
            <w:r>
              <w:rPr>
                <w:noProof/>
              </w:rPr>
              <w:drawing>
                <wp:inline distT="0" distB="0" distL="0" distR="0" wp14:anchorId="02E5CCD4" wp14:editId="44EF8834">
                  <wp:extent cx="167640" cy="320040"/>
                  <wp:effectExtent l="0" t="0" r="0" b="0"/>
                  <wp:docPr id="687029" name="Picture 687029"/>
                  <wp:cNvGraphicFramePr/>
                  <a:graphic xmlns:a="http://schemas.openxmlformats.org/drawingml/2006/main">
                    <a:graphicData uri="http://schemas.openxmlformats.org/drawingml/2006/picture">
                      <pic:pic xmlns:pic="http://schemas.openxmlformats.org/drawingml/2006/picture">
                        <pic:nvPicPr>
                          <pic:cNvPr id="687029" name="Picture 687029"/>
                          <pic:cNvPicPr/>
                        </pic:nvPicPr>
                        <pic:blipFill>
                          <a:blip r:embed="rId88"/>
                          <a:stretch>
                            <a:fillRect/>
                          </a:stretch>
                        </pic:blipFill>
                        <pic:spPr>
                          <a:xfrm>
                            <a:off x="0" y="0"/>
                            <a:ext cx="167640" cy="320040"/>
                          </a:xfrm>
                          <a:prstGeom prst="rect">
                            <a:avLst/>
                          </a:prstGeom>
                        </pic:spPr>
                      </pic:pic>
                    </a:graphicData>
                  </a:graphic>
                </wp:inline>
              </w:drawing>
            </w:r>
            <w:r>
              <w:rPr>
                <w:i/>
              </w:rPr>
              <w:t>n</w:t>
            </w:r>
            <w:r>
              <w:t xml:space="preserve"> </w:t>
            </w:r>
          </w:p>
          <w:tbl>
            <w:tblPr>
              <w:tblStyle w:val="TableGrid"/>
              <w:tblW w:w="3190" w:type="dxa"/>
              <w:tblInd w:w="5" w:type="dxa"/>
              <w:tblCellMar>
                <w:top w:w="7" w:type="dxa"/>
                <w:left w:w="108" w:type="dxa"/>
                <w:bottom w:w="0" w:type="dxa"/>
                <w:right w:w="115" w:type="dxa"/>
              </w:tblCellMar>
              <w:tblLook w:val="04A0" w:firstRow="1" w:lastRow="0" w:firstColumn="1" w:lastColumn="0" w:noHBand="0" w:noVBand="1"/>
            </w:tblPr>
            <w:tblGrid>
              <w:gridCol w:w="669"/>
              <w:gridCol w:w="720"/>
              <w:gridCol w:w="720"/>
              <w:gridCol w:w="1081"/>
            </w:tblGrid>
            <w:tr w:rsidR="00820469" w:rsidTr="00651E6B">
              <w:trPr>
                <w:trHeight w:val="286"/>
              </w:trPr>
              <w:tc>
                <w:tcPr>
                  <w:tcW w:w="6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n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3 </w:t>
                  </w:r>
                </w:p>
              </w:tc>
            </w:tr>
            <w:tr w:rsidR="00820469" w:rsidTr="00651E6B">
              <w:trPr>
                <w:trHeight w:val="286"/>
              </w:trPr>
              <w:tc>
                <w:tcPr>
                  <w:tcW w:w="6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M</w:t>
                  </w:r>
                  <w:r>
                    <w:rPr>
                      <w:sz w:val="16"/>
                    </w:rPr>
                    <w:t xml:space="preserve">R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18,7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37,3 </w:t>
                  </w:r>
                </w:p>
              </w:tc>
              <w:tc>
                <w:tcPr>
                  <w:tcW w:w="108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56(Fe) </w:t>
                  </w:r>
                </w:p>
              </w:tc>
            </w:tr>
          </w:tbl>
          <w:p w:rsidR="00820469" w:rsidRDefault="00820469" w:rsidP="00651E6B">
            <w:pPr>
              <w:spacing w:after="0" w:line="282" w:lineRule="auto"/>
              <w:ind w:right="1222" w:firstLine="0"/>
              <w:jc w:val="left"/>
            </w:pPr>
            <w:r>
              <w:t xml:space="preserve">  Vậy R là kim loại sắt Fe.  Công thức hóa học của muối: FeCl</w:t>
            </w:r>
            <w:r>
              <w:rPr>
                <w:sz w:val="16"/>
              </w:rPr>
              <w:t>3</w:t>
            </w:r>
            <w:r>
              <w:rPr>
                <w:b/>
              </w:rPr>
              <w:t xml:space="preserve"> </w:t>
            </w:r>
            <w:r>
              <w:t>b. số mol AgNO</w:t>
            </w:r>
            <w:r>
              <w:rPr>
                <w:vertAlign w:val="subscript"/>
              </w:rPr>
              <w:t>3</w:t>
            </w:r>
            <w:r>
              <w:t xml:space="preserve"> phản ứng theo PTHH (1), (2) =. 0,04 mol </w:t>
            </w:r>
          </w:p>
          <w:p w:rsidR="00820469" w:rsidRDefault="00820469" w:rsidP="00651E6B">
            <w:pPr>
              <w:spacing w:after="16" w:line="259" w:lineRule="auto"/>
              <w:ind w:right="0" w:firstLine="0"/>
              <w:jc w:val="left"/>
            </w:pPr>
            <w:r>
              <w:t>số mol AgNO</w:t>
            </w:r>
            <w:r>
              <w:rPr>
                <w:vertAlign w:val="subscript"/>
              </w:rPr>
              <w:t>3</w:t>
            </w:r>
            <w:r>
              <w:t xml:space="preserve"> dư = 0,05 - 0,04 = 0,01 mol </w:t>
            </w:r>
          </w:p>
          <w:p w:rsidR="00820469" w:rsidRDefault="00820469" w:rsidP="00651E6B">
            <w:pPr>
              <w:spacing w:after="0" w:line="259" w:lineRule="auto"/>
              <w:ind w:right="0" w:firstLine="0"/>
              <w:jc w:val="left"/>
            </w:pPr>
            <w:r>
              <w:t>Dung dịch X</w:t>
            </w:r>
            <w:r>
              <w:rPr>
                <w:vertAlign w:val="subscript"/>
              </w:rPr>
              <w:t>2</w:t>
            </w:r>
            <w:r>
              <w:t xml:space="preserve"> gồm: Fe(NO</w:t>
            </w:r>
            <w:r>
              <w:rPr>
                <w:vertAlign w:val="subscript"/>
              </w:rPr>
              <w:t>3</w:t>
            </w:r>
            <w:r>
              <w:t>)</w:t>
            </w:r>
            <w:r>
              <w:rPr>
                <w:vertAlign w:val="subscript"/>
              </w:rPr>
              <w:t>3</w:t>
            </w:r>
            <w:r>
              <w:t xml:space="preserve"> ( 0,01 mol)  </w:t>
            </w:r>
            <w:r>
              <w:rPr>
                <w:rFonts w:ascii="Wingdings" w:eastAsia="Wingdings" w:hAnsi="Wingdings" w:cs="Wingdings"/>
              </w:rPr>
              <w:t></w:t>
            </w:r>
            <w:r>
              <w:t xml:space="preserve"> m Fe(NO</w:t>
            </w:r>
            <w:r>
              <w:rPr>
                <w:vertAlign w:val="subscript"/>
              </w:rPr>
              <w:t>3</w:t>
            </w:r>
            <w:r>
              <w:t>)</w:t>
            </w:r>
            <w:r>
              <w:rPr>
                <w:vertAlign w:val="subscript"/>
              </w:rPr>
              <w:t>3</w:t>
            </w:r>
            <w:r>
              <w:t xml:space="preserve"> = 0,01.142 = 1,42 g </w:t>
            </w:r>
          </w:p>
          <w:p w:rsidR="00820469" w:rsidRDefault="00820469" w:rsidP="00651E6B">
            <w:pPr>
              <w:spacing w:after="0" w:line="260" w:lineRule="auto"/>
              <w:ind w:right="1343" w:firstLine="0"/>
              <w:jc w:val="left"/>
            </w:pPr>
            <w:r>
              <w:t xml:space="preserve">      Ba(NO</w:t>
            </w:r>
            <w:r>
              <w:rPr>
                <w:vertAlign w:val="subscript"/>
              </w:rPr>
              <w:t>3</w:t>
            </w:r>
            <w:r>
              <w:t>)</w:t>
            </w:r>
            <w:r>
              <w:rPr>
                <w:vertAlign w:val="subscript"/>
              </w:rPr>
              <w:t>2</w:t>
            </w:r>
            <w:r>
              <w:t xml:space="preserve"> ( 0,005 mol) </w:t>
            </w:r>
            <w:r>
              <w:rPr>
                <w:rFonts w:ascii="Wingdings" w:eastAsia="Wingdings" w:hAnsi="Wingdings" w:cs="Wingdings"/>
              </w:rPr>
              <w:t></w:t>
            </w:r>
            <w:r>
              <w:t xml:space="preserve"> mBa(NO</w:t>
            </w:r>
            <w:r>
              <w:rPr>
                <w:vertAlign w:val="subscript"/>
              </w:rPr>
              <w:t>3</w:t>
            </w:r>
            <w:r>
              <w:t>)</w:t>
            </w:r>
            <w:r>
              <w:rPr>
                <w:vertAlign w:val="subscript"/>
              </w:rPr>
              <w:t>2</w:t>
            </w:r>
            <w:r>
              <w:t xml:space="preserve"> = 0,005. 261= 1,305 g       AgNO</w:t>
            </w:r>
            <w:r>
              <w:rPr>
                <w:vertAlign w:val="subscript"/>
              </w:rPr>
              <w:t>3</w:t>
            </w:r>
            <w:r>
              <w:t xml:space="preserve"> dư (0,01 mol) </w:t>
            </w:r>
            <w:r>
              <w:rPr>
                <w:rFonts w:ascii="Wingdings" w:eastAsia="Wingdings" w:hAnsi="Wingdings" w:cs="Wingdings"/>
              </w:rPr>
              <w:t></w:t>
            </w:r>
            <w:r>
              <w:t xml:space="preserve">  m AgNO</w:t>
            </w:r>
            <w:r>
              <w:rPr>
                <w:vertAlign w:val="subscript"/>
              </w:rPr>
              <w:t>3</w:t>
            </w:r>
            <w:r>
              <w:t xml:space="preserve"> = 0,01 . 170 = 1,7 g m</w:t>
            </w:r>
            <w:r>
              <w:rPr>
                <w:vertAlign w:val="subscript"/>
              </w:rPr>
              <w:t>dd</w:t>
            </w:r>
            <w:r>
              <w:t xml:space="preserve"> = </w:t>
            </w:r>
            <w:r>
              <w:rPr>
                <w:noProof/>
              </w:rPr>
              <w:drawing>
                <wp:inline distT="0" distB="0" distL="0" distR="0" wp14:anchorId="34490CA8" wp14:editId="71776ABC">
                  <wp:extent cx="249936" cy="320040"/>
                  <wp:effectExtent l="0" t="0" r="0" b="0"/>
                  <wp:docPr id="687030" name="Picture 687030"/>
                  <wp:cNvGraphicFramePr/>
                  <a:graphic xmlns:a="http://schemas.openxmlformats.org/drawingml/2006/main">
                    <a:graphicData uri="http://schemas.openxmlformats.org/drawingml/2006/picture">
                      <pic:pic xmlns:pic="http://schemas.openxmlformats.org/drawingml/2006/picture">
                        <pic:nvPicPr>
                          <pic:cNvPr id="687030" name="Picture 687030"/>
                          <pic:cNvPicPr/>
                        </pic:nvPicPr>
                        <pic:blipFill>
                          <a:blip r:embed="rId89"/>
                          <a:stretch>
                            <a:fillRect/>
                          </a:stretch>
                        </pic:blipFill>
                        <pic:spPr>
                          <a:xfrm>
                            <a:off x="0" y="0"/>
                            <a:ext cx="249936" cy="320040"/>
                          </a:xfrm>
                          <a:prstGeom prst="rect">
                            <a:avLst/>
                          </a:prstGeom>
                        </pic:spPr>
                      </pic:pic>
                    </a:graphicData>
                  </a:graphic>
                </wp:inline>
              </w:drawing>
            </w:r>
            <w:r>
              <w:t xml:space="preserve"> + 100 - 5,74 =194,26 g </w:t>
            </w:r>
          </w:p>
          <w:p w:rsidR="00820469" w:rsidRDefault="00820469" w:rsidP="00651E6B">
            <w:pPr>
              <w:spacing w:after="0" w:line="259" w:lineRule="auto"/>
              <w:ind w:right="0" w:firstLine="0"/>
              <w:jc w:val="left"/>
            </w:pPr>
            <w:r>
              <w:t>C% Fe(NO</w:t>
            </w:r>
            <w:r>
              <w:rPr>
                <w:vertAlign w:val="subscript"/>
              </w:rPr>
              <w:t>3</w:t>
            </w:r>
            <w:r>
              <w:t>)</w:t>
            </w:r>
            <w:r>
              <w:rPr>
                <w:vertAlign w:val="subscript"/>
              </w:rPr>
              <w:t>3</w:t>
            </w:r>
            <w:r>
              <w:t xml:space="preserve"> =  </w:t>
            </w:r>
            <w:r>
              <w:rPr>
                <w:noProof/>
              </w:rPr>
              <w:drawing>
                <wp:inline distT="0" distB="0" distL="0" distR="0" wp14:anchorId="0D46A91C" wp14:editId="6AD23F8E">
                  <wp:extent cx="423672" cy="344424"/>
                  <wp:effectExtent l="0" t="0" r="0" b="0"/>
                  <wp:docPr id="687031" name="Picture 687031"/>
                  <wp:cNvGraphicFramePr/>
                  <a:graphic xmlns:a="http://schemas.openxmlformats.org/drawingml/2006/main">
                    <a:graphicData uri="http://schemas.openxmlformats.org/drawingml/2006/picture">
                      <pic:pic xmlns:pic="http://schemas.openxmlformats.org/drawingml/2006/picture">
                        <pic:nvPicPr>
                          <pic:cNvPr id="687031" name="Picture 687031"/>
                          <pic:cNvPicPr/>
                        </pic:nvPicPr>
                        <pic:blipFill>
                          <a:blip r:embed="rId90"/>
                          <a:stretch>
                            <a:fillRect/>
                          </a:stretch>
                        </pic:blipFill>
                        <pic:spPr>
                          <a:xfrm>
                            <a:off x="0" y="0"/>
                            <a:ext cx="423672" cy="344424"/>
                          </a:xfrm>
                          <a:prstGeom prst="rect">
                            <a:avLst/>
                          </a:prstGeom>
                        </pic:spPr>
                      </pic:pic>
                    </a:graphicData>
                  </a:graphic>
                </wp:inline>
              </w:drawing>
            </w:r>
            <w:r>
              <w:t xml:space="preserve">.100% = 0,73%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36" w:firstLine="0"/>
              <w:jc w:val="center"/>
            </w:pPr>
            <w:r>
              <w:t xml:space="preserve">0,25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left="22" w:right="0" w:firstLine="0"/>
              <w:jc w:val="center"/>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1330"/>
        </w:trPr>
        <w:tc>
          <w:tcPr>
            <w:tcW w:w="9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3"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33" w:line="259" w:lineRule="auto"/>
              <w:ind w:right="0" w:firstLine="0"/>
              <w:jc w:val="left"/>
            </w:pPr>
            <w:r>
              <w:t>C% Ba(NO</w:t>
            </w:r>
            <w:r>
              <w:rPr>
                <w:vertAlign w:val="subscript"/>
              </w:rPr>
              <w:t>3</w:t>
            </w:r>
            <w:r>
              <w:t>)</w:t>
            </w:r>
            <w:r>
              <w:rPr>
                <w:vertAlign w:val="subscript"/>
              </w:rPr>
              <w:t>2</w:t>
            </w:r>
            <w:r>
              <w:t xml:space="preserve">  = </w:t>
            </w:r>
            <w:r>
              <w:rPr>
                <w:noProof/>
              </w:rPr>
              <w:drawing>
                <wp:inline distT="0" distB="0" distL="0" distR="0" wp14:anchorId="1EDD271E" wp14:editId="25327F8B">
                  <wp:extent cx="423672" cy="347472"/>
                  <wp:effectExtent l="0" t="0" r="0" b="0"/>
                  <wp:docPr id="687036" name="Picture 687036"/>
                  <wp:cNvGraphicFramePr/>
                  <a:graphic xmlns:a="http://schemas.openxmlformats.org/drawingml/2006/main">
                    <a:graphicData uri="http://schemas.openxmlformats.org/drawingml/2006/picture">
                      <pic:pic xmlns:pic="http://schemas.openxmlformats.org/drawingml/2006/picture">
                        <pic:nvPicPr>
                          <pic:cNvPr id="687036" name="Picture 687036"/>
                          <pic:cNvPicPr/>
                        </pic:nvPicPr>
                        <pic:blipFill>
                          <a:blip r:embed="rId91"/>
                          <a:stretch>
                            <a:fillRect/>
                          </a:stretch>
                        </pic:blipFill>
                        <pic:spPr>
                          <a:xfrm>
                            <a:off x="0" y="0"/>
                            <a:ext cx="423672" cy="347472"/>
                          </a:xfrm>
                          <a:prstGeom prst="rect">
                            <a:avLst/>
                          </a:prstGeom>
                        </pic:spPr>
                      </pic:pic>
                    </a:graphicData>
                  </a:graphic>
                </wp:inline>
              </w:drawing>
            </w:r>
            <w:r>
              <w:t xml:space="preserve">.100% = 0,671% </w:t>
            </w:r>
          </w:p>
          <w:p w:rsidR="00820469" w:rsidRDefault="00820469" w:rsidP="00651E6B">
            <w:pPr>
              <w:spacing w:after="0" w:line="259" w:lineRule="auto"/>
              <w:ind w:right="0" w:firstLine="0"/>
              <w:jc w:val="left"/>
            </w:pPr>
            <w:r>
              <w:t>C% AgNO</w:t>
            </w:r>
            <w:r>
              <w:rPr>
                <w:vertAlign w:val="subscript"/>
              </w:rPr>
              <w:t>3</w:t>
            </w:r>
            <w:r>
              <w:t xml:space="preserve"> = </w:t>
            </w:r>
            <w:r>
              <w:rPr>
                <w:noProof/>
              </w:rPr>
              <w:drawing>
                <wp:inline distT="0" distB="0" distL="0" distR="0" wp14:anchorId="1D53C294" wp14:editId="315C5B64">
                  <wp:extent cx="423672" cy="344424"/>
                  <wp:effectExtent l="0" t="0" r="0" b="0"/>
                  <wp:docPr id="687037" name="Picture 687037"/>
                  <wp:cNvGraphicFramePr/>
                  <a:graphic xmlns:a="http://schemas.openxmlformats.org/drawingml/2006/main">
                    <a:graphicData uri="http://schemas.openxmlformats.org/drawingml/2006/picture">
                      <pic:pic xmlns:pic="http://schemas.openxmlformats.org/drawingml/2006/picture">
                        <pic:nvPicPr>
                          <pic:cNvPr id="687037" name="Picture 687037"/>
                          <pic:cNvPicPr/>
                        </pic:nvPicPr>
                        <pic:blipFill>
                          <a:blip r:embed="rId92"/>
                          <a:stretch>
                            <a:fillRect/>
                          </a:stretch>
                        </pic:blipFill>
                        <pic:spPr>
                          <a:xfrm>
                            <a:off x="0" y="0"/>
                            <a:ext cx="423672" cy="344424"/>
                          </a:xfrm>
                          <a:prstGeom prst="rect">
                            <a:avLst/>
                          </a:prstGeom>
                        </pic:spPr>
                      </pic:pic>
                    </a:graphicData>
                  </a:graphic>
                </wp:inline>
              </w:drawing>
            </w:r>
            <w:r>
              <w:t xml:space="preserve">.100% </w:t>
            </w:r>
            <w:r>
              <w:rPr>
                <w:rFonts w:ascii="Segoe UI Symbol" w:eastAsia="Segoe UI Symbol" w:hAnsi="Segoe UI Symbol" w:cs="Segoe UI Symbol"/>
              </w:rPr>
              <w:t xml:space="preserve"> </w:t>
            </w:r>
            <w:r>
              <w:t xml:space="preserve">0,875% </w:t>
            </w:r>
          </w:p>
        </w:tc>
        <w:tc>
          <w:tcPr>
            <w:tcW w:w="95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bl>
    <w:p w:rsidR="00820469" w:rsidRDefault="00820469" w:rsidP="00820469">
      <w:pPr>
        <w:ind w:left="708" w:right="13"/>
      </w:pPr>
      <w:r>
        <w:t xml:space="preserve">Học sinh thực hiện theo cách khác, kết quả đúng cũng được tính điểm.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lastRenderedPageBreak/>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after="0" w:line="259" w:lineRule="auto"/>
        <w:ind w:left="708" w:right="0" w:firstLine="0"/>
        <w:jc w:val="left"/>
      </w:pPr>
      <w:r>
        <w:t xml:space="preserve"> </w:t>
      </w:r>
    </w:p>
    <w:p w:rsidR="00820469" w:rsidRDefault="00820469" w:rsidP="00820469">
      <w:pPr>
        <w:spacing w:line="269" w:lineRule="auto"/>
        <w:ind w:left="232" w:right="264" w:hanging="10"/>
        <w:jc w:val="center"/>
      </w:pPr>
      <w:r>
        <w:t xml:space="preserve">PHÕNG GIÁO DỤC VÀ ĐÀO TẠO PHÙ NINH </w:t>
      </w:r>
    </w:p>
    <w:p w:rsidR="00820469" w:rsidRDefault="00820469" w:rsidP="00820469">
      <w:pPr>
        <w:spacing w:after="22" w:line="259" w:lineRule="auto"/>
        <w:ind w:right="581" w:firstLine="0"/>
        <w:jc w:val="center"/>
      </w:pPr>
      <w:r>
        <w:rPr>
          <w:rFonts w:ascii="Calibri" w:eastAsia="Calibri" w:hAnsi="Calibri" w:cs="Calibri"/>
          <w:noProof/>
          <w:sz w:val="22"/>
        </w:rPr>
        <mc:AlternateContent>
          <mc:Choice Requires="wpg">
            <w:drawing>
              <wp:inline distT="0" distB="0" distL="0" distR="0" wp14:anchorId="3F2AEAF0" wp14:editId="6C83CA55">
                <wp:extent cx="1257300" cy="9525"/>
                <wp:effectExtent l="0" t="0" r="0" b="0"/>
                <wp:docPr id="563254" name="Group 563254"/>
                <wp:cNvGraphicFramePr/>
                <a:graphic xmlns:a="http://schemas.openxmlformats.org/drawingml/2006/main">
                  <a:graphicData uri="http://schemas.microsoft.com/office/word/2010/wordprocessingGroup">
                    <wpg:wgp>
                      <wpg:cNvGrpSpPr/>
                      <wpg:grpSpPr>
                        <a:xfrm>
                          <a:off x="0" y="0"/>
                          <a:ext cx="1257300" cy="9525"/>
                          <a:chOff x="0" y="0"/>
                          <a:chExt cx="1257300" cy="9525"/>
                        </a:xfrm>
                      </wpg:grpSpPr>
                      <wps:wsp>
                        <wps:cNvPr id="28958" name="Shape 28958"/>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D2EE80" id="Group 563254" o:spid="_x0000_s1026" style="width:99pt;height:.75pt;mso-position-horizontal-relative:char;mso-position-vertical-relative:line" coordsize="125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dWwIAAM0FAAAOAAAAZHJzL2Uyb0RvYy54bWykVM1u2zAMvg/YOwi6N3bcuWuNOD20Wy7D&#10;VqzdAyiyZBuQJUFS4uTtR9E/CVKsh8wHmZL48/EjxdXjoVNkL5xvjS7pcpFSIjQ3Vavrkv55+35z&#10;T4kPTFdMGS1KehSePq4/f1r1thCZaYyqhCPgRPuityVtQrBFknjeiI75hbFCw6U0rmMBtq5OKsd6&#10;8N6pJEvTu6Q3rrLOcOE9nD4Pl3SN/qUUPPyS0otAVEkBW8DV4bqNa7JesaJ2zDYtH2GwK1B0rNUQ&#10;dHb1zAIjO9e+c9W13BlvZFhw0yVGypYLzAGyWaYX2Wyc2VnMpS762s40AbUXPF3tlv/cvzjSViXN&#10;726z/AslmnVQJwxNxjMgqbd1AbobZ1/tixsP6mEX8z5I18U/ZEQOSO9xplccAuFwuMzyr7cpVIHD&#10;3UOe5QP7vIESvTPizbePzJIpZBKRzUB6C23kT0z5/2PqtWFWYAF8zH5kKrt/yKGtB6JQhQxHSAtq&#10;ziT5wgNfVzGEzTnnyQq+82EjDNLM9j98GHq3miTWTBI/6El08AI+7H3LQrSLCKNI+lOd4lln9uLN&#10;4G24qBFAO90qfa41V3pqAtAdNECIYdarUcDQIJ8np3REgQ1COIOhIBUL+LrgPegK0kZ38IvlHvhF&#10;KRyViFCV/i0kNHXsObTzrt4+KUf2LI4B/GLvoRtQjTayVWq2Sv9pFVWZsg0bfY1uxgDocvQUNQVO&#10;oEu3fEQzjCF4zPAkpmEEkGYjhGV0mO01jFAMeJZtFLemOuKjREKg/5EanBmIaJxvcSid71HrNIXX&#10;fwEAAP//AwBQSwMEFAAGAAgAAAAhAN/fvkjZAAAAAwEAAA8AAABkcnMvZG93bnJldi54bWxMj0FL&#10;w0AQhe+C/2EZwZvdRKnUmE0pRT0VwVYQb9PsNAnNzobsNkn/vVMvehnm8YY338uXk2vVQH1oPBtI&#10;Zwko4tLbhisDn7vXuwWoEJEttp7JwJkCLIvrqxwz60f+oGEbKyUhHDI0UMfYZVqHsiaHYeY7YvEO&#10;vncYRfaVtj2OEu5afZ8kj9phw/Khxo7WNZXH7ckZeBtxXD2kL8PmeFifv3fz969NSsbc3kyrZ1CR&#10;pvh3DBd8QYdCmPb+xDao1oAUib/z4j0tRO5lmYMucv2fvfgBAAD//wMAUEsBAi0AFAAGAAgAAAAh&#10;ALaDOJL+AAAA4QEAABMAAAAAAAAAAAAAAAAAAAAAAFtDb250ZW50X1R5cGVzXS54bWxQSwECLQAU&#10;AAYACAAAACEAOP0h/9YAAACUAQAACwAAAAAAAAAAAAAAAAAvAQAAX3JlbHMvLnJlbHNQSwECLQAU&#10;AAYACAAAACEA5PoCXVsCAADNBQAADgAAAAAAAAAAAAAAAAAuAgAAZHJzL2Uyb0RvYy54bWxQSwEC&#10;LQAUAAYACAAAACEA39++SNkAAAADAQAADwAAAAAAAAAAAAAAAAC1BAAAZHJzL2Rvd25yZXYueG1s&#10;UEsFBgAAAAAEAAQA8wAAALsFAAAAAA==&#10;">
                <v:shape id="Shape 28958" o:spid="_x0000_s1027"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6hwwAAAN4AAAAPAAAAZHJzL2Rvd25yZXYueG1sRE/LagIx&#10;FN0X/IdwC+40qaDY0SgiiA9Q0Irg7jK5nUyd3AyTqNO/bxZCl4fzns5bV4kHNaH0rOGjr0AQ596U&#10;XGg4f616YxAhIhusPJOGXwown3XeppgZ/+QjPU6xECmEQ4YabIx1JmXILTkMfV8TJ+7bNw5jgk0h&#10;TYPPFO4qOVBqJB2WnBos1rS0lN9Od6dhtaedsmu88NKOyvVBXX+2xVbr7nu7mICI1MZ/8cu9MRoG&#10;489h2pvupCsgZ38AAAD//wMAUEsBAi0AFAAGAAgAAAAhANvh9svuAAAAhQEAABMAAAAAAAAAAAAA&#10;AAAAAAAAAFtDb250ZW50X1R5cGVzXS54bWxQSwECLQAUAAYACAAAACEAWvQsW78AAAAVAQAACwAA&#10;AAAAAAAAAAAAAAAfAQAAX3JlbHMvLnJlbHNQSwECLQAUAAYACAAAACEAQxguocMAAADeAAAADwAA&#10;AAAAAAAAAAAAAAAHAgAAZHJzL2Rvd25yZXYueG1sUEsFBgAAAAADAAMAtwAAAPcCAAAAAA==&#10;" path="m,l1257300,e" filled="f">
                  <v:path arrowok="t" textboxrect="0,0,1257300,0"/>
                </v:shape>
                <w10:anchorlock/>
              </v:group>
            </w:pict>
          </mc:Fallback>
        </mc:AlternateContent>
      </w:r>
      <w:r>
        <w:rPr>
          <w:b/>
        </w:rPr>
        <w:t xml:space="preserve"> </w:t>
      </w:r>
    </w:p>
    <w:p w:rsidR="00820469" w:rsidRDefault="00820469" w:rsidP="00820469">
      <w:pPr>
        <w:spacing w:after="13" w:line="249" w:lineRule="auto"/>
        <w:ind w:left="2047" w:right="2017" w:hanging="10"/>
        <w:jc w:val="center"/>
      </w:pPr>
      <w:r>
        <w:rPr>
          <w:b/>
        </w:rPr>
        <w:t xml:space="preserve">ĐỀ THI CHỌN HỌC SINH GIỎI  LỚP 9 NĂM HỌC 2016-2017 Môn: HÓA HỌC </w:t>
      </w:r>
    </w:p>
    <w:p w:rsidR="00820469" w:rsidRDefault="00820469" w:rsidP="00820469">
      <w:pPr>
        <w:spacing w:after="13" w:line="249" w:lineRule="auto"/>
        <w:ind w:left="188" w:right="219" w:hanging="10"/>
        <w:jc w:val="center"/>
      </w:pPr>
      <w:r>
        <w:t xml:space="preserve">Thời gian: 150 phút </w:t>
      </w:r>
      <w:r>
        <w:rPr>
          <w:i/>
        </w:rPr>
        <w:t xml:space="preserve">(không kể thời gian giao đề) </w:t>
      </w:r>
    </w:p>
    <w:p w:rsidR="00820469" w:rsidRDefault="00820469" w:rsidP="00820469">
      <w:pPr>
        <w:spacing w:after="23" w:line="259" w:lineRule="auto"/>
        <w:ind w:left="708" w:right="0" w:firstLine="0"/>
        <w:jc w:val="left"/>
      </w:pPr>
      <w:r>
        <w:t xml:space="preserve"> </w:t>
      </w:r>
    </w:p>
    <w:p w:rsidR="00820469" w:rsidRDefault="00820469" w:rsidP="00820469">
      <w:pPr>
        <w:spacing w:line="265" w:lineRule="auto"/>
        <w:ind w:left="1438" w:right="0" w:hanging="10"/>
        <w:jc w:val="left"/>
      </w:pPr>
      <w:r>
        <w:rPr>
          <w:b/>
        </w:rPr>
        <w:t xml:space="preserve">I. PHẦN TRẮC NGHIỆM: </w:t>
      </w:r>
      <w:r>
        <w:t xml:space="preserve">(8,0 điểm) </w:t>
      </w:r>
    </w:p>
    <w:p w:rsidR="00820469" w:rsidRDefault="00820469" w:rsidP="00820469">
      <w:pPr>
        <w:spacing w:after="72" w:line="269" w:lineRule="auto"/>
        <w:ind w:left="1842" w:right="0" w:hanging="10"/>
      </w:pPr>
      <w:r>
        <w:rPr>
          <w:i/>
        </w:rPr>
        <w:t xml:space="preserve"> Thí sinh chọn ý trả lời đúng rồi ghi vào tờ giấy thi : </w:t>
      </w:r>
    </w:p>
    <w:p w:rsidR="00820469" w:rsidRDefault="00820469" w:rsidP="00820469">
      <w:pPr>
        <w:spacing w:line="337" w:lineRule="auto"/>
        <w:ind w:left="991" w:right="3877" w:hanging="283"/>
      </w:pPr>
      <w:r>
        <w:rPr>
          <w:b/>
        </w:rPr>
        <w:lastRenderedPageBreak/>
        <w:t>Câu 1:</w:t>
      </w:r>
      <w:r>
        <w:t xml:space="preserve"> Thả Na vào dung dịch CuSO</w:t>
      </w:r>
      <w:r>
        <w:rPr>
          <w:vertAlign w:val="subscript"/>
        </w:rPr>
        <w:t>4</w:t>
      </w:r>
      <w:r>
        <w:t xml:space="preserve"> quan sát thấy hiện tượng </w:t>
      </w:r>
      <w:r>
        <w:rPr>
          <w:b/>
        </w:rPr>
        <w:t xml:space="preserve">A. </w:t>
      </w:r>
      <w:r>
        <w:t xml:space="preserve">có khí thoát ra, xuất hiện kết tủa xanh, sau đó kết tủa không tan. </w:t>
      </w:r>
    </w:p>
    <w:p w:rsidR="00820469" w:rsidRDefault="00820469" w:rsidP="00820469">
      <w:pPr>
        <w:numPr>
          <w:ilvl w:val="0"/>
          <w:numId w:val="47"/>
        </w:numPr>
        <w:spacing w:after="64"/>
        <w:ind w:left="1285" w:right="13" w:hanging="293"/>
      </w:pPr>
      <w:r>
        <w:t xml:space="preserve">dung dịch có màu xanh, xuất hiện Cu màu đỏ. </w:t>
      </w:r>
    </w:p>
    <w:p w:rsidR="00820469" w:rsidRDefault="00820469" w:rsidP="00820469">
      <w:pPr>
        <w:numPr>
          <w:ilvl w:val="0"/>
          <w:numId w:val="47"/>
        </w:numPr>
        <w:spacing w:after="70"/>
        <w:ind w:left="1285" w:right="13" w:hanging="293"/>
      </w:pPr>
      <w:r>
        <w:t xml:space="preserve">dung dịch mất màu xanh, xuất hiện Cu màu đỏ. </w:t>
      </w:r>
    </w:p>
    <w:p w:rsidR="00820469" w:rsidRDefault="00820469" w:rsidP="00820469">
      <w:pPr>
        <w:numPr>
          <w:ilvl w:val="0"/>
          <w:numId w:val="47"/>
        </w:numPr>
        <w:spacing w:after="69"/>
        <w:ind w:left="1285" w:right="13" w:hanging="293"/>
      </w:pPr>
      <w:r>
        <w:t xml:space="preserve">có khí thoát ra, xuất hiện kết tủa xanh, sau đó kết tủa tan. </w:t>
      </w:r>
    </w:p>
    <w:p w:rsidR="00820469" w:rsidRDefault="00820469" w:rsidP="00820469">
      <w:pPr>
        <w:spacing w:after="53"/>
        <w:ind w:left="708" w:right="468"/>
      </w:pPr>
      <w:r>
        <w:rPr>
          <w:b/>
        </w:rPr>
        <w:t>Câu 2:</w:t>
      </w:r>
      <w:r>
        <w:t xml:space="preserve"> Khi bị ong đốt, để giảm đau, giảm sưng, kinh nghiệm dân gian thường dùng chất nào sau đây để bôi trực tiếp lên vết thương? </w:t>
      </w:r>
    </w:p>
    <w:p w:rsidR="00820469" w:rsidRDefault="00820469" w:rsidP="00820469">
      <w:pPr>
        <w:tabs>
          <w:tab w:val="center" w:pos="1563"/>
          <w:tab w:val="center" w:pos="4075"/>
          <w:tab w:val="center" w:pos="6194"/>
          <w:tab w:val="center" w:pos="8665"/>
        </w:tabs>
        <w:spacing w:after="75"/>
        <w:ind w:right="0" w:firstLine="0"/>
        <w:jc w:val="left"/>
      </w:pPr>
      <w:r>
        <w:rPr>
          <w:rFonts w:ascii="Calibri" w:eastAsia="Calibri" w:hAnsi="Calibri" w:cs="Calibri"/>
          <w:sz w:val="22"/>
        </w:rPr>
        <w:tab/>
      </w:r>
      <w:r>
        <w:rPr>
          <w:b/>
        </w:rPr>
        <w:t xml:space="preserve">A. </w:t>
      </w:r>
      <w:r>
        <w:t xml:space="preserve">nước vôi </w:t>
      </w:r>
      <w:r>
        <w:tab/>
      </w:r>
      <w:r>
        <w:rPr>
          <w:b/>
        </w:rPr>
        <w:t xml:space="preserve">B. </w:t>
      </w:r>
      <w:r>
        <w:t xml:space="preserve">nước muối </w:t>
      </w:r>
      <w:r>
        <w:tab/>
      </w:r>
      <w:r>
        <w:rPr>
          <w:b/>
        </w:rPr>
        <w:t xml:space="preserve">C. </w:t>
      </w:r>
      <w:r>
        <w:t xml:space="preserve">Cồn </w:t>
      </w:r>
      <w:r>
        <w:tab/>
      </w:r>
      <w:r>
        <w:rPr>
          <w:b/>
        </w:rPr>
        <w:t xml:space="preserve">D. </w:t>
      </w:r>
      <w:r>
        <w:t xml:space="preserve">giấm </w:t>
      </w:r>
    </w:p>
    <w:p w:rsidR="00820469" w:rsidRDefault="00820469" w:rsidP="00820469">
      <w:pPr>
        <w:ind w:left="708" w:right="13"/>
      </w:pPr>
      <w:r>
        <w:rPr>
          <w:b/>
        </w:rPr>
        <w:t>Câu 3:</w:t>
      </w:r>
      <w:r>
        <w:t xml:space="preserve"> Dung dịch muối X làm quỳ tím hoá xanh, dung dịch muối Y không làm đổi màu quỳ tím. </w:t>
      </w:r>
    </w:p>
    <w:p w:rsidR="00820469" w:rsidRDefault="00820469" w:rsidP="00820469">
      <w:pPr>
        <w:spacing w:after="38"/>
        <w:ind w:left="708" w:right="13"/>
      </w:pPr>
      <w:r>
        <w:t xml:space="preserve">Trộn X và Y thấy có kết tủa. X, Y lần lượt là cặp chất nào sau: </w:t>
      </w:r>
    </w:p>
    <w:p w:rsidR="00820469" w:rsidRDefault="00820469" w:rsidP="00820469">
      <w:pPr>
        <w:tabs>
          <w:tab w:val="center" w:pos="1898"/>
          <w:tab w:val="center" w:pos="5435"/>
          <w:tab w:val="center" w:pos="8277"/>
        </w:tabs>
        <w:spacing w:after="46"/>
        <w:ind w:right="0" w:firstLine="0"/>
        <w:jc w:val="left"/>
      </w:pPr>
      <w:r>
        <w:rPr>
          <w:rFonts w:ascii="Calibri" w:eastAsia="Calibri" w:hAnsi="Calibri" w:cs="Calibri"/>
          <w:sz w:val="22"/>
        </w:rPr>
        <w:tab/>
      </w:r>
      <w:r>
        <w:rPr>
          <w:b/>
        </w:rPr>
        <w:t xml:space="preserve">A. </w:t>
      </w:r>
      <w:r>
        <w:t>NaOH và FeCl</w:t>
      </w:r>
      <w:r>
        <w:rPr>
          <w:vertAlign w:val="subscript"/>
        </w:rPr>
        <w:t>3</w:t>
      </w:r>
      <w:r>
        <w:t xml:space="preserve"> </w:t>
      </w:r>
      <w:r>
        <w:tab/>
        <w:t xml:space="preserve">                                </w:t>
      </w:r>
      <w:r>
        <w:rPr>
          <w:b/>
        </w:rPr>
        <w:t xml:space="preserve">B. </w:t>
      </w:r>
      <w:r>
        <w:t>Ba(OH)</w:t>
      </w:r>
      <w:r>
        <w:rPr>
          <w:vertAlign w:val="subscript"/>
        </w:rPr>
        <w:t>2</w:t>
      </w:r>
      <w:r>
        <w:t xml:space="preserve"> và K</w:t>
      </w:r>
      <w:r>
        <w:rPr>
          <w:vertAlign w:val="subscript"/>
        </w:rPr>
        <w:t>2</w:t>
      </w:r>
      <w:r>
        <w:t>SO</w:t>
      </w:r>
      <w:r>
        <w:rPr>
          <w:vertAlign w:val="subscript"/>
        </w:rPr>
        <w:t>4</w:t>
      </w:r>
      <w:r>
        <w:t xml:space="preserve"> </w:t>
      </w:r>
      <w:r>
        <w:tab/>
        <w:t xml:space="preserve"> </w:t>
      </w:r>
    </w:p>
    <w:p w:rsidR="00820469" w:rsidRDefault="00820469" w:rsidP="00820469">
      <w:pPr>
        <w:tabs>
          <w:tab w:val="center" w:pos="1985"/>
          <w:tab w:val="center" w:pos="5284"/>
        </w:tabs>
        <w:spacing w:after="73"/>
        <w:ind w:right="0" w:firstLine="0"/>
        <w:jc w:val="left"/>
      </w:pPr>
      <w:r>
        <w:rPr>
          <w:rFonts w:ascii="Calibri" w:eastAsia="Calibri" w:hAnsi="Calibri" w:cs="Calibri"/>
          <w:sz w:val="22"/>
        </w:rPr>
        <w:tab/>
      </w:r>
      <w:r>
        <w:rPr>
          <w:b/>
        </w:rPr>
        <w:t xml:space="preserve">C. </w:t>
      </w:r>
      <w:r>
        <w:t>Na</w:t>
      </w:r>
      <w:r>
        <w:rPr>
          <w:vertAlign w:val="subscript"/>
        </w:rPr>
        <w:t>2</w:t>
      </w:r>
      <w:r>
        <w:t>CO</w:t>
      </w:r>
      <w:r>
        <w:rPr>
          <w:vertAlign w:val="subscript"/>
        </w:rPr>
        <w:t>3</w:t>
      </w:r>
      <w:r>
        <w:t xml:space="preserve"> và BaCl</w:t>
      </w:r>
      <w:r>
        <w:rPr>
          <w:vertAlign w:val="subscript"/>
        </w:rPr>
        <w:t>2</w:t>
      </w:r>
      <w:r>
        <w:t xml:space="preserve"> </w:t>
      </w:r>
      <w:r>
        <w:tab/>
        <w:t xml:space="preserve">                                </w:t>
      </w:r>
      <w:r>
        <w:rPr>
          <w:b/>
        </w:rPr>
        <w:t xml:space="preserve">D. </w:t>
      </w:r>
      <w:r>
        <w:t>K</w:t>
      </w:r>
      <w:r>
        <w:rPr>
          <w:vertAlign w:val="subscript"/>
        </w:rPr>
        <w:t>2</w:t>
      </w:r>
      <w:r>
        <w:t>CO</w:t>
      </w:r>
      <w:r>
        <w:rPr>
          <w:vertAlign w:val="subscript"/>
        </w:rPr>
        <w:t>3</w:t>
      </w:r>
      <w:r>
        <w:t xml:space="preserve"> và NaCl </w:t>
      </w:r>
    </w:p>
    <w:p w:rsidR="00820469" w:rsidRDefault="00820469" w:rsidP="00820469">
      <w:pPr>
        <w:spacing w:after="39"/>
        <w:ind w:left="708" w:right="13"/>
      </w:pPr>
      <w:r>
        <w:rPr>
          <w:b/>
        </w:rPr>
        <w:t>Câu 4:</w:t>
      </w:r>
      <w:r>
        <w:t xml:space="preserve"> Có chất rắn màu đỏ bám trên dây nhôm khi  nhúng dây nhôm vào dung dịch: </w:t>
      </w:r>
    </w:p>
    <w:p w:rsidR="00820469" w:rsidRDefault="00820469" w:rsidP="00820469">
      <w:pPr>
        <w:tabs>
          <w:tab w:val="center" w:pos="1497"/>
          <w:tab w:val="center" w:pos="3752"/>
          <w:tab w:val="center" w:pos="6240"/>
          <w:tab w:val="center" w:pos="8780"/>
        </w:tabs>
        <w:spacing w:after="73"/>
        <w:ind w:right="0" w:firstLine="0"/>
        <w:jc w:val="left"/>
      </w:pPr>
      <w:r>
        <w:rPr>
          <w:rFonts w:ascii="Calibri" w:eastAsia="Calibri" w:hAnsi="Calibri" w:cs="Calibri"/>
          <w:sz w:val="22"/>
        </w:rPr>
        <w:tab/>
      </w:r>
      <w:r>
        <w:rPr>
          <w:b/>
        </w:rPr>
        <w:t xml:space="preserve">A. </w:t>
      </w:r>
      <w:r>
        <w:t>AgNO</w:t>
      </w:r>
      <w:r>
        <w:rPr>
          <w:vertAlign w:val="subscript"/>
        </w:rPr>
        <w:t>3</w:t>
      </w:r>
      <w:r>
        <w:t xml:space="preserve"> </w:t>
      </w:r>
      <w:r>
        <w:tab/>
      </w:r>
      <w:r>
        <w:rPr>
          <w:b/>
        </w:rPr>
        <w:t xml:space="preserve">B. </w:t>
      </w:r>
      <w:r>
        <w:t>CuCl</w:t>
      </w:r>
      <w:r>
        <w:rPr>
          <w:vertAlign w:val="subscript"/>
        </w:rPr>
        <w:t>2</w:t>
      </w:r>
      <w:r>
        <w:t xml:space="preserve"> </w:t>
      </w:r>
      <w:r>
        <w:tab/>
      </w:r>
      <w:r>
        <w:rPr>
          <w:b/>
        </w:rPr>
        <w:t xml:space="preserve">C. </w:t>
      </w:r>
      <w:r>
        <w:t xml:space="preserve">Axit HCl </w:t>
      </w:r>
      <w:r>
        <w:tab/>
        <w:t xml:space="preserve">    </w:t>
      </w:r>
      <w:r>
        <w:rPr>
          <w:b/>
        </w:rPr>
        <w:t xml:space="preserve">D. </w:t>
      </w:r>
      <w:r>
        <w:t>Fe</w:t>
      </w:r>
      <w:r>
        <w:rPr>
          <w:vertAlign w:val="subscript"/>
        </w:rPr>
        <w:t>2</w:t>
      </w:r>
      <w:r>
        <w:t>(SO</w:t>
      </w:r>
      <w:r>
        <w:rPr>
          <w:vertAlign w:val="subscript"/>
        </w:rPr>
        <w:t>4</w:t>
      </w:r>
      <w:r>
        <w:t>)</w:t>
      </w:r>
      <w:r>
        <w:rPr>
          <w:vertAlign w:val="subscript"/>
        </w:rPr>
        <w:t>3</w:t>
      </w:r>
      <w:r>
        <w:t xml:space="preserve"> . </w:t>
      </w:r>
    </w:p>
    <w:p w:rsidR="00820469" w:rsidRDefault="00820469" w:rsidP="00820469">
      <w:pPr>
        <w:spacing w:after="44"/>
        <w:ind w:left="708" w:right="13"/>
      </w:pPr>
      <w:r>
        <w:rPr>
          <w:b/>
        </w:rPr>
        <w:t>Câu 5:</w:t>
      </w:r>
      <w:r>
        <w:t xml:space="preserve"> Cặp chất không thể cùng tồn tại trong một dung dịch. </w:t>
      </w:r>
    </w:p>
    <w:p w:rsidR="00820469" w:rsidRDefault="00820469" w:rsidP="00820469">
      <w:pPr>
        <w:tabs>
          <w:tab w:val="center" w:pos="2171"/>
          <w:tab w:val="center" w:pos="6627"/>
        </w:tabs>
        <w:spacing w:after="47"/>
        <w:ind w:right="0" w:firstLine="0"/>
        <w:jc w:val="left"/>
      </w:pPr>
      <w:r>
        <w:rPr>
          <w:rFonts w:ascii="Calibri" w:eastAsia="Calibri" w:hAnsi="Calibri" w:cs="Calibri"/>
          <w:sz w:val="22"/>
        </w:rPr>
        <w:tab/>
      </w:r>
      <w:r>
        <w:rPr>
          <w:b/>
        </w:rPr>
        <w:t xml:space="preserve">A. </w:t>
      </w:r>
      <w:r>
        <w:t>NaHCO</w:t>
      </w:r>
      <w:r>
        <w:rPr>
          <w:vertAlign w:val="subscript"/>
        </w:rPr>
        <w:t>3</w:t>
      </w:r>
      <w:r>
        <w:t xml:space="preserve"> và Ca(OH)</w:t>
      </w:r>
      <w:r>
        <w:rPr>
          <w:vertAlign w:val="subscript"/>
        </w:rPr>
        <w:t>2</w:t>
      </w:r>
      <w:r>
        <w:t xml:space="preserve"> </w:t>
      </w:r>
      <w:r>
        <w:tab/>
      </w:r>
      <w:r>
        <w:rPr>
          <w:b/>
        </w:rPr>
        <w:t xml:space="preserve">B. </w:t>
      </w:r>
      <w:r>
        <w:t>KCl và Ca(NO</w:t>
      </w:r>
      <w:r>
        <w:rPr>
          <w:vertAlign w:val="subscript"/>
        </w:rPr>
        <w:t>3</w:t>
      </w:r>
      <w:r>
        <w:t>)</w:t>
      </w:r>
      <w:r>
        <w:rPr>
          <w:vertAlign w:val="subscript"/>
        </w:rPr>
        <w:t xml:space="preserve">2 </w:t>
      </w:r>
    </w:p>
    <w:p w:rsidR="00820469" w:rsidRDefault="00820469" w:rsidP="00820469">
      <w:pPr>
        <w:tabs>
          <w:tab w:val="center" w:pos="1871"/>
          <w:tab w:val="center" w:pos="6573"/>
        </w:tabs>
        <w:spacing w:after="67"/>
        <w:ind w:right="0" w:firstLine="0"/>
        <w:jc w:val="left"/>
      </w:pPr>
      <w:r>
        <w:rPr>
          <w:rFonts w:ascii="Calibri" w:eastAsia="Calibri" w:hAnsi="Calibri" w:cs="Calibri"/>
          <w:sz w:val="22"/>
        </w:rPr>
        <w:tab/>
      </w:r>
      <w:r>
        <w:rPr>
          <w:b/>
        </w:rPr>
        <w:t xml:space="preserve">C. </w:t>
      </w:r>
      <w:r>
        <w:t>HCl và AgNO</w:t>
      </w:r>
      <w:r>
        <w:rPr>
          <w:vertAlign w:val="subscript"/>
        </w:rPr>
        <w:t>3</w:t>
      </w:r>
      <w:r>
        <w:t xml:space="preserve">  </w:t>
      </w:r>
      <w:r>
        <w:tab/>
      </w:r>
      <w:r>
        <w:rPr>
          <w:b/>
        </w:rPr>
        <w:t xml:space="preserve">D. </w:t>
      </w:r>
      <w:r>
        <w:t>H</w:t>
      </w:r>
      <w:r>
        <w:rPr>
          <w:vertAlign w:val="subscript"/>
        </w:rPr>
        <w:t>2</w:t>
      </w:r>
      <w:r>
        <w:t>SO</w:t>
      </w:r>
      <w:r>
        <w:rPr>
          <w:vertAlign w:val="subscript"/>
        </w:rPr>
        <w:t>4</w:t>
      </w:r>
      <w:r>
        <w:t xml:space="preserve"> và ZnCl</w:t>
      </w:r>
      <w:r>
        <w:rPr>
          <w:vertAlign w:val="subscript"/>
        </w:rPr>
        <w:t xml:space="preserve">2 </w:t>
      </w:r>
    </w:p>
    <w:p w:rsidR="00820469" w:rsidRDefault="00820469" w:rsidP="00820469">
      <w:pPr>
        <w:spacing w:after="46"/>
        <w:ind w:left="708" w:right="13"/>
      </w:pPr>
      <w:r>
        <w:rPr>
          <w:b/>
        </w:rPr>
        <w:t>Câu 6:</w:t>
      </w:r>
      <w:r>
        <w:t xml:space="preserve"> Dãy gồm các chất bị  phân hủy bởi nhiệt là </w:t>
      </w:r>
    </w:p>
    <w:p w:rsidR="00820469" w:rsidRDefault="00820469" w:rsidP="00820469">
      <w:pPr>
        <w:tabs>
          <w:tab w:val="center" w:pos="2990"/>
          <w:tab w:val="center" w:pos="7691"/>
        </w:tabs>
        <w:spacing w:after="50"/>
        <w:ind w:right="0" w:firstLine="0"/>
        <w:jc w:val="left"/>
      </w:pPr>
      <w:r>
        <w:rPr>
          <w:rFonts w:ascii="Calibri" w:eastAsia="Calibri" w:hAnsi="Calibri" w:cs="Calibri"/>
          <w:sz w:val="22"/>
        </w:rPr>
        <w:tab/>
      </w:r>
      <w:r>
        <w:rPr>
          <w:b/>
        </w:rPr>
        <w:t xml:space="preserve">A. </w:t>
      </w:r>
      <w:r>
        <w:t>CaCO</w:t>
      </w:r>
      <w:r>
        <w:rPr>
          <w:vertAlign w:val="subscript"/>
        </w:rPr>
        <w:t>3</w:t>
      </w:r>
      <w:r>
        <w:t>, KHCO</w:t>
      </w:r>
      <w:r>
        <w:rPr>
          <w:vertAlign w:val="subscript"/>
        </w:rPr>
        <w:t>3</w:t>
      </w:r>
      <w:r>
        <w:t>, MgCO</w:t>
      </w:r>
      <w:r>
        <w:rPr>
          <w:vertAlign w:val="subscript"/>
        </w:rPr>
        <w:t>3</w:t>
      </w:r>
      <w:r>
        <w:t>, Ca(HCO</w:t>
      </w:r>
      <w:r>
        <w:rPr>
          <w:vertAlign w:val="subscript"/>
        </w:rPr>
        <w:t>3</w:t>
      </w:r>
      <w:r>
        <w:t>)</w:t>
      </w:r>
      <w:r>
        <w:rPr>
          <w:vertAlign w:val="subscript"/>
        </w:rPr>
        <w:t>2</w:t>
      </w:r>
      <w:r>
        <w:t xml:space="preserve">. </w:t>
      </w:r>
      <w:r>
        <w:tab/>
      </w:r>
      <w:r>
        <w:rPr>
          <w:b/>
        </w:rPr>
        <w:t xml:space="preserve">B. </w:t>
      </w:r>
      <w:r>
        <w:t>MgCO</w:t>
      </w:r>
      <w:r>
        <w:rPr>
          <w:vertAlign w:val="subscript"/>
        </w:rPr>
        <w:t>3</w:t>
      </w:r>
      <w:r>
        <w:t>, BaCO</w:t>
      </w:r>
      <w:r>
        <w:rPr>
          <w:vertAlign w:val="subscript"/>
        </w:rPr>
        <w:t>3</w:t>
      </w:r>
      <w:r>
        <w:t>, Ca(HCO</w:t>
      </w:r>
      <w:r>
        <w:rPr>
          <w:vertAlign w:val="subscript"/>
        </w:rPr>
        <w:t>3</w:t>
      </w:r>
      <w:r>
        <w:t>)</w:t>
      </w:r>
      <w:r>
        <w:rPr>
          <w:vertAlign w:val="subscript"/>
        </w:rPr>
        <w:t>2</w:t>
      </w:r>
      <w:r>
        <w:t>, NaHCO</w:t>
      </w:r>
      <w:r>
        <w:rPr>
          <w:vertAlign w:val="subscript"/>
        </w:rPr>
        <w:t>3</w:t>
      </w:r>
      <w:r>
        <w:t xml:space="preserve">. </w:t>
      </w:r>
    </w:p>
    <w:p w:rsidR="00820469" w:rsidRDefault="00820469" w:rsidP="00820469">
      <w:pPr>
        <w:tabs>
          <w:tab w:val="center" w:pos="2883"/>
          <w:tab w:val="center" w:pos="7651"/>
        </w:tabs>
        <w:spacing w:after="76"/>
        <w:ind w:right="0" w:firstLine="0"/>
        <w:jc w:val="left"/>
      </w:pPr>
      <w:r>
        <w:rPr>
          <w:rFonts w:ascii="Calibri" w:eastAsia="Calibri" w:hAnsi="Calibri" w:cs="Calibri"/>
          <w:sz w:val="22"/>
        </w:rPr>
        <w:tab/>
      </w:r>
      <w:r>
        <w:rPr>
          <w:b/>
        </w:rPr>
        <w:t xml:space="preserve">C. </w:t>
      </w:r>
      <w:r>
        <w:t>NaHCO</w:t>
      </w:r>
      <w:r>
        <w:rPr>
          <w:vertAlign w:val="subscript"/>
        </w:rPr>
        <w:t>3</w:t>
      </w:r>
      <w:r>
        <w:t>, KHCO</w:t>
      </w:r>
      <w:r>
        <w:rPr>
          <w:vertAlign w:val="subscript"/>
        </w:rPr>
        <w:t>3</w:t>
      </w:r>
      <w:r>
        <w:t>, Na</w:t>
      </w:r>
      <w:r>
        <w:rPr>
          <w:vertAlign w:val="subscript"/>
        </w:rPr>
        <w:t>2</w:t>
      </w:r>
      <w:r>
        <w:t>CO</w:t>
      </w:r>
      <w:r>
        <w:rPr>
          <w:vertAlign w:val="subscript"/>
        </w:rPr>
        <w:t>3</w:t>
      </w:r>
      <w:r>
        <w:t>, K</w:t>
      </w:r>
      <w:r>
        <w:rPr>
          <w:vertAlign w:val="subscript"/>
        </w:rPr>
        <w:t>2</w:t>
      </w:r>
      <w:r>
        <w:t>CO</w:t>
      </w:r>
      <w:r>
        <w:rPr>
          <w:vertAlign w:val="subscript"/>
        </w:rPr>
        <w:t>3</w:t>
      </w:r>
      <w:r>
        <w:t xml:space="preserve">.      </w:t>
      </w:r>
      <w:r>
        <w:tab/>
      </w:r>
      <w:r>
        <w:rPr>
          <w:b/>
        </w:rPr>
        <w:t xml:space="preserve">D. </w:t>
      </w:r>
      <w:r>
        <w:t>Na</w:t>
      </w:r>
      <w:r>
        <w:rPr>
          <w:vertAlign w:val="subscript"/>
        </w:rPr>
        <w:t>2</w:t>
      </w:r>
      <w:r>
        <w:t>CO</w:t>
      </w:r>
      <w:r>
        <w:rPr>
          <w:vertAlign w:val="subscript"/>
        </w:rPr>
        <w:t>3</w:t>
      </w:r>
      <w:r>
        <w:t>, MgCO</w:t>
      </w:r>
      <w:r>
        <w:rPr>
          <w:vertAlign w:val="subscript"/>
        </w:rPr>
        <w:t>3</w:t>
      </w:r>
      <w:r>
        <w:t>, Ca(HCO</w:t>
      </w:r>
      <w:r>
        <w:rPr>
          <w:vertAlign w:val="subscript"/>
        </w:rPr>
        <w:t>3</w:t>
      </w:r>
      <w:r>
        <w:t>)</w:t>
      </w:r>
      <w:r>
        <w:rPr>
          <w:vertAlign w:val="subscript"/>
        </w:rPr>
        <w:t>2</w:t>
      </w:r>
      <w:r>
        <w:t>, BaCO</w:t>
      </w:r>
      <w:r>
        <w:rPr>
          <w:vertAlign w:val="subscript"/>
        </w:rPr>
        <w:t>3</w:t>
      </w:r>
      <w:r>
        <w:t xml:space="preserve">. </w:t>
      </w:r>
    </w:p>
    <w:p w:rsidR="00820469" w:rsidRDefault="00820469" w:rsidP="00820469">
      <w:pPr>
        <w:ind w:left="708" w:right="749"/>
      </w:pPr>
      <w:r>
        <w:rPr>
          <w:b/>
        </w:rPr>
        <w:t>Câu 7:</w:t>
      </w:r>
      <w:r>
        <w:t xml:space="preserve"> Cho 5,4g Al  vào 100ml dung dịch H</w:t>
      </w:r>
      <w:r>
        <w:rPr>
          <w:vertAlign w:val="subscript"/>
        </w:rPr>
        <w:t>2</w:t>
      </w:r>
      <w:r>
        <w:t>SO</w:t>
      </w:r>
      <w:r>
        <w:rPr>
          <w:vertAlign w:val="subscript"/>
        </w:rPr>
        <w:t>4</w:t>
      </w:r>
      <w:r>
        <w:t xml:space="preserve"> 0,5M .Thể tích khí H</w:t>
      </w:r>
      <w:r>
        <w:rPr>
          <w:vertAlign w:val="subscript"/>
        </w:rPr>
        <w:t>2</w:t>
      </w:r>
      <w:r>
        <w:t xml:space="preserve"> sinh ra (ở đktc) và nồng độ mol của dung dịch sau phản ứng là: (giả sử thể tích dung dịch thay đổi không đáng kể) </w:t>
      </w:r>
      <w:r>
        <w:rPr>
          <w:b/>
        </w:rPr>
        <w:t xml:space="preserve">A. </w:t>
      </w:r>
      <w:r>
        <w:t xml:space="preserve">1,12 lít và  0,17M                                  </w:t>
      </w:r>
      <w:r>
        <w:rPr>
          <w:b/>
        </w:rPr>
        <w:t xml:space="preserve">B. </w:t>
      </w:r>
      <w:r>
        <w:t xml:space="preserve">6,72 lít và 1,0 M  </w:t>
      </w:r>
    </w:p>
    <w:p w:rsidR="00820469" w:rsidRDefault="00820469" w:rsidP="00820469">
      <w:pPr>
        <w:tabs>
          <w:tab w:val="center" w:pos="1938"/>
          <w:tab w:val="center" w:pos="5285"/>
        </w:tabs>
        <w:spacing w:after="74"/>
        <w:ind w:right="0" w:firstLine="0"/>
        <w:jc w:val="left"/>
      </w:pPr>
      <w:r>
        <w:rPr>
          <w:rFonts w:ascii="Calibri" w:eastAsia="Calibri" w:hAnsi="Calibri" w:cs="Calibri"/>
          <w:sz w:val="22"/>
        </w:rPr>
        <w:tab/>
      </w:r>
      <w:r>
        <w:rPr>
          <w:b/>
        </w:rPr>
        <w:t xml:space="preserve">C. </w:t>
      </w:r>
      <w:r>
        <w:t xml:space="preserve">11,2 lít và 1,7 M </w:t>
      </w:r>
      <w:r>
        <w:tab/>
        <w:t xml:space="preserve">                                 </w:t>
      </w:r>
      <w:r>
        <w:rPr>
          <w:b/>
        </w:rPr>
        <w:t xml:space="preserve">D. </w:t>
      </w:r>
      <w:r>
        <w:t xml:space="preserve">67,2 lít và  1,7M. </w:t>
      </w:r>
    </w:p>
    <w:p w:rsidR="00820469" w:rsidRDefault="00820469" w:rsidP="00820469">
      <w:pPr>
        <w:spacing w:after="50"/>
        <w:ind w:left="708" w:right="13"/>
      </w:pPr>
      <w:r>
        <w:rPr>
          <w:b/>
        </w:rPr>
        <w:t>Câu 8:</w:t>
      </w:r>
      <w:r>
        <w:t xml:space="preserve"> Dãy gồm các muối đều phản ứng được với dung dịch NaOH là </w:t>
      </w:r>
    </w:p>
    <w:p w:rsidR="00820469" w:rsidRDefault="00820469" w:rsidP="00820469">
      <w:pPr>
        <w:spacing w:after="48"/>
        <w:ind w:left="992" w:right="13"/>
      </w:pPr>
      <w:r>
        <w:rPr>
          <w:b/>
        </w:rPr>
        <w:t xml:space="preserve">A. </w:t>
      </w:r>
      <w:r>
        <w:t>Na</w:t>
      </w:r>
      <w:r>
        <w:rPr>
          <w:vertAlign w:val="subscript"/>
        </w:rPr>
        <w:t>2</w:t>
      </w:r>
      <w:r>
        <w:t>CO</w:t>
      </w:r>
      <w:r>
        <w:rPr>
          <w:vertAlign w:val="subscript"/>
        </w:rPr>
        <w:t>3</w:t>
      </w:r>
      <w:r>
        <w:t>, NaHCO</w:t>
      </w:r>
      <w:r>
        <w:rPr>
          <w:vertAlign w:val="subscript"/>
        </w:rPr>
        <w:t>3</w:t>
      </w:r>
      <w:r>
        <w:t>, MgCO</w:t>
      </w:r>
      <w:r>
        <w:rPr>
          <w:vertAlign w:val="subscript"/>
        </w:rPr>
        <w:t>3</w:t>
      </w:r>
      <w:r>
        <w:t>, K</w:t>
      </w:r>
      <w:r>
        <w:rPr>
          <w:vertAlign w:val="subscript"/>
        </w:rPr>
        <w:t>2</w:t>
      </w:r>
      <w:r>
        <w:t>CO</w:t>
      </w:r>
      <w:r>
        <w:rPr>
          <w:vertAlign w:val="subscript"/>
        </w:rPr>
        <w:t>3</w:t>
      </w:r>
      <w:r>
        <w:t xml:space="preserve">.       </w:t>
      </w:r>
      <w:r>
        <w:rPr>
          <w:b/>
        </w:rPr>
        <w:t xml:space="preserve">B. </w:t>
      </w:r>
      <w:r>
        <w:t>Ca(HCO</w:t>
      </w:r>
      <w:r>
        <w:rPr>
          <w:vertAlign w:val="subscript"/>
        </w:rPr>
        <w:t>3</w:t>
      </w:r>
      <w:r>
        <w:t>)</w:t>
      </w:r>
      <w:r>
        <w:rPr>
          <w:vertAlign w:val="subscript"/>
        </w:rPr>
        <w:t>2</w:t>
      </w:r>
      <w:r>
        <w:t>, Mg(HCO</w:t>
      </w:r>
      <w:r>
        <w:rPr>
          <w:vertAlign w:val="subscript"/>
        </w:rPr>
        <w:t>3</w:t>
      </w:r>
      <w:r>
        <w:t>)</w:t>
      </w:r>
      <w:r>
        <w:rPr>
          <w:vertAlign w:val="subscript"/>
        </w:rPr>
        <w:t>2</w:t>
      </w:r>
      <w:r>
        <w:t>, BaCO</w:t>
      </w:r>
      <w:r>
        <w:rPr>
          <w:vertAlign w:val="subscript"/>
        </w:rPr>
        <w:t>3</w:t>
      </w:r>
      <w:r>
        <w:t>, Ba(HCO</w:t>
      </w:r>
      <w:r>
        <w:rPr>
          <w:vertAlign w:val="subscript"/>
        </w:rPr>
        <w:t>3</w:t>
      </w:r>
      <w:r>
        <w:t>)</w:t>
      </w:r>
      <w:r>
        <w:rPr>
          <w:vertAlign w:val="subscript"/>
        </w:rPr>
        <w:t>2</w:t>
      </w:r>
      <w:r>
        <w:t xml:space="preserve">. </w:t>
      </w:r>
    </w:p>
    <w:p w:rsidR="00820469" w:rsidRDefault="00820469" w:rsidP="00820469">
      <w:pPr>
        <w:spacing w:after="68"/>
        <w:ind w:left="992" w:right="13"/>
      </w:pPr>
      <w:r>
        <w:rPr>
          <w:b/>
        </w:rPr>
        <w:t xml:space="preserve">C. </w:t>
      </w:r>
      <w:r>
        <w:t>NaHCO</w:t>
      </w:r>
      <w:r>
        <w:rPr>
          <w:vertAlign w:val="subscript"/>
        </w:rPr>
        <w:t>3</w:t>
      </w:r>
      <w:r>
        <w:t>, Ca(HCO</w:t>
      </w:r>
      <w:r>
        <w:rPr>
          <w:vertAlign w:val="subscript"/>
        </w:rPr>
        <w:t>3</w:t>
      </w:r>
      <w:r>
        <w:t>)</w:t>
      </w:r>
      <w:r>
        <w:rPr>
          <w:vertAlign w:val="subscript"/>
        </w:rPr>
        <w:t>2</w:t>
      </w:r>
      <w:r>
        <w:t>, Mg(HCO</w:t>
      </w:r>
      <w:r>
        <w:rPr>
          <w:vertAlign w:val="subscript"/>
        </w:rPr>
        <w:t>3</w:t>
      </w:r>
      <w:r>
        <w:t>)</w:t>
      </w:r>
      <w:r>
        <w:rPr>
          <w:vertAlign w:val="subscript"/>
        </w:rPr>
        <w:t>2</w:t>
      </w:r>
      <w:r>
        <w:t>, Ba(HCO</w:t>
      </w:r>
      <w:r>
        <w:rPr>
          <w:vertAlign w:val="subscript"/>
        </w:rPr>
        <w:t>3</w:t>
      </w:r>
      <w:r>
        <w:t>)</w:t>
      </w:r>
      <w:r>
        <w:rPr>
          <w:vertAlign w:val="subscript"/>
        </w:rPr>
        <w:t>2</w:t>
      </w:r>
      <w:r>
        <w:t xml:space="preserve">.      </w:t>
      </w:r>
      <w:r>
        <w:rPr>
          <w:b/>
        </w:rPr>
        <w:t xml:space="preserve">D. </w:t>
      </w:r>
      <w:r>
        <w:t>CaCO</w:t>
      </w:r>
      <w:r>
        <w:rPr>
          <w:vertAlign w:val="subscript"/>
        </w:rPr>
        <w:t>3</w:t>
      </w:r>
      <w:r>
        <w:t>, BaCO</w:t>
      </w:r>
      <w:r>
        <w:rPr>
          <w:vertAlign w:val="subscript"/>
        </w:rPr>
        <w:t>3</w:t>
      </w:r>
      <w:r>
        <w:t>, Na</w:t>
      </w:r>
      <w:r>
        <w:rPr>
          <w:vertAlign w:val="subscript"/>
        </w:rPr>
        <w:t>2</w:t>
      </w:r>
      <w:r>
        <w:t>CO</w:t>
      </w:r>
      <w:r>
        <w:rPr>
          <w:vertAlign w:val="subscript"/>
        </w:rPr>
        <w:t>3</w:t>
      </w:r>
      <w:r>
        <w:t>, MgCO</w:t>
      </w:r>
      <w:r>
        <w:rPr>
          <w:vertAlign w:val="subscript"/>
        </w:rPr>
        <w:t>3</w:t>
      </w:r>
      <w:r>
        <w:t xml:space="preserve">. </w:t>
      </w:r>
    </w:p>
    <w:p w:rsidR="00820469" w:rsidRDefault="00820469" w:rsidP="00820469">
      <w:pPr>
        <w:spacing w:after="59"/>
        <w:ind w:left="708" w:right="200"/>
      </w:pPr>
      <w:r>
        <w:rPr>
          <w:b/>
        </w:rPr>
        <w:t>Câu 9:</w:t>
      </w:r>
      <w:r>
        <w:t xml:space="preserve"> Hàng năm, thế giới cần tiêu thụ khoảng 46 triệu tấn clo. Nếu lượng clo chỉ được điều chế từ muối ăn NaCl thì cần ít nhất bao nhiêu tấn muối? </w:t>
      </w:r>
    </w:p>
    <w:p w:rsidR="00820469" w:rsidRDefault="00820469" w:rsidP="00820469">
      <w:pPr>
        <w:numPr>
          <w:ilvl w:val="0"/>
          <w:numId w:val="49"/>
        </w:numPr>
        <w:spacing w:after="73"/>
        <w:ind w:left="1285" w:right="13" w:hanging="293"/>
      </w:pPr>
      <w:r>
        <w:t xml:space="preserve">7,58 triệu tấn. </w:t>
      </w:r>
      <w:r>
        <w:tab/>
      </w:r>
      <w:r>
        <w:rPr>
          <w:b/>
        </w:rPr>
        <w:t xml:space="preserve">B. </w:t>
      </w:r>
      <w:r>
        <w:t xml:space="preserve">75,8 triệu tấn. </w:t>
      </w:r>
      <w:r>
        <w:tab/>
      </w:r>
      <w:r>
        <w:rPr>
          <w:b/>
        </w:rPr>
        <w:t xml:space="preserve">C. </w:t>
      </w:r>
      <w:r>
        <w:t xml:space="preserve">7,7 triệu tấn. </w:t>
      </w:r>
      <w:r>
        <w:tab/>
      </w:r>
      <w:r>
        <w:rPr>
          <w:b/>
        </w:rPr>
        <w:t xml:space="preserve">D. </w:t>
      </w:r>
      <w:r>
        <w:t xml:space="preserve">77 triệu tấn. </w:t>
      </w:r>
    </w:p>
    <w:p w:rsidR="00820469" w:rsidRDefault="00820469" w:rsidP="00820469">
      <w:pPr>
        <w:spacing w:line="336" w:lineRule="auto"/>
        <w:ind w:left="991" w:right="2078" w:hanging="283"/>
      </w:pPr>
      <w:r>
        <w:rPr>
          <w:b/>
        </w:rPr>
        <w:t>Câu 10:</w:t>
      </w:r>
      <w:r>
        <w:t xml:space="preserve"> Thí nghiệm nào sau đây thấy hiện tượng có bọt khí thoát ra khỏi dung dịch ? </w:t>
      </w:r>
      <w:r>
        <w:rPr>
          <w:b/>
        </w:rPr>
        <w:t xml:space="preserve">A. </w:t>
      </w:r>
      <w:r>
        <w:t>Nhỏ từ từ dung dịch H</w:t>
      </w:r>
      <w:r>
        <w:rPr>
          <w:vertAlign w:val="subscript"/>
        </w:rPr>
        <w:t>2</w:t>
      </w:r>
      <w:r>
        <w:t>SO</w:t>
      </w:r>
      <w:r>
        <w:rPr>
          <w:vertAlign w:val="subscript"/>
        </w:rPr>
        <w:t>4</w:t>
      </w:r>
      <w:r>
        <w:t xml:space="preserve"> vào ống nghiệm có sẵn một mẫu BaCO</w:t>
      </w:r>
      <w:r>
        <w:rPr>
          <w:vertAlign w:val="subscript"/>
        </w:rPr>
        <w:t>3</w:t>
      </w:r>
      <w:r>
        <w:t xml:space="preserve">. </w:t>
      </w:r>
    </w:p>
    <w:p w:rsidR="00820469" w:rsidRDefault="00820469" w:rsidP="00820469">
      <w:pPr>
        <w:numPr>
          <w:ilvl w:val="0"/>
          <w:numId w:val="49"/>
        </w:numPr>
        <w:spacing w:after="77"/>
        <w:ind w:left="1285" w:right="13" w:hanging="293"/>
      </w:pPr>
      <w:r>
        <w:t>Nhỏ từ từ dung dịch NaHSO</w:t>
      </w:r>
      <w:r>
        <w:rPr>
          <w:vertAlign w:val="subscript"/>
        </w:rPr>
        <w:t>4</w:t>
      </w:r>
      <w:r>
        <w:t xml:space="preserve"> vào ống nghiệm đựng dung dịch K</w:t>
      </w:r>
      <w:r>
        <w:rPr>
          <w:vertAlign w:val="subscript"/>
        </w:rPr>
        <w:t>2</w:t>
      </w:r>
      <w:r>
        <w:t>SO</w:t>
      </w:r>
      <w:r>
        <w:rPr>
          <w:vertAlign w:val="subscript"/>
        </w:rPr>
        <w:t>3</w:t>
      </w:r>
      <w:r>
        <w:t xml:space="preserve">. </w:t>
      </w:r>
    </w:p>
    <w:p w:rsidR="00820469" w:rsidRDefault="00820469" w:rsidP="00820469">
      <w:pPr>
        <w:numPr>
          <w:ilvl w:val="0"/>
          <w:numId w:val="49"/>
        </w:numPr>
        <w:spacing w:after="85"/>
        <w:ind w:left="1285" w:right="13" w:hanging="293"/>
      </w:pPr>
      <w:r>
        <w:t>Nhỏ từ từ dung dịch BaCl</w:t>
      </w:r>
      <w:r>
        <w:rPr>
          <w:vertAlign w:val="subscript"/>
        </w:rPr>
        <w:t>2</w:t>
      </w:r>
      <w:r>
        <w:t xml:space="preserve"> vào ống nghiệm đựng dung dịch AgNO</w:t>
      </w:r>
      <w:r>
        <w:rPr>
          <w:vertAlign w:val="subscript"/>
        </w:rPr>
        <w:t>3</w:t>
      </w:r>
      <w:r>
        <w:t xml:space="preserve">. </w:t>
      </w:r>
    </w:p>
    <w:p w:rsidR="00820469" w:rsidRDefault="00820469" w:rsidP="00820469">
      <w:pPr>
        <w:numPr>
          <w:ilvl w:val="0"/>
          <w:numId w:val="49"/>
        </w:numPr>
        <w:ind w:left="1285" w:right="13" w:hanging="293"/>
      </w:pPr>
      <w:r>
        <w:t>Nhỏ từ từ dung dịch HCl vào ống nghiệm đựng dung dịch Na</w:t>
      </w:r>
      <w:r>
        <w:rPr>
          <w:vertAlign w:val="subscript"/>
        </w:rPr>
        <w:t>2</w:t>
      </w:r>
      <w:r>
        <w:t>CO</w:t>
      </w:r>
      <w:r>
        <w:rPr>
          <w:vertAlign w:val="subscript"/>
        </w:rPr>
        <w:t>3</w:t>
      </w:r>
      <w:r>
        <w:t xml:space="preserve">. </w:t>
      </w:r>
    </w:p>
    <w:p w:rsidR="00820469" w:rsidRDefault="00820469" w:rsidP="00820469">
      <w:pPr>
        <w:spacing w:after="35"/>
        <w:ind w:left="708" w:right="293"/>
      </w:pPr>
      <w:r>
        <w:rPr>
          <w:b/>
        </w:rPr>
        <w:t>Câu 11:</w:t>
      </w:r>
      <w:r>
        <w:t xml:space="preserve"> Hấp thụ 2,24 lit khí CO</w:t>
      </w:r>
      <w:r>
        <w:rPr>
          <w:vertAlign w:val="subscript"/>
        </w:rPr>
        <w:t>2</w:t>
      </w:r>
      <w:r>
        <w:t xml:space="preserve"> (đktc) vào 100ml dung dịch NaOH 1M. Dung dịch thu được chứa chất nào? </w:t>
      </w:r>
    </w:p>
    <w:p w:rsidR="00820469" w:rsidRDefault="00820469" w:rsidP="00820469">
      <w:pPr>
        <w:tabs>
          <w:tab w:val="center" w:pos="2692"/>
          <w:tab w:val="center" w:pos="5939"/>
          <w:tab w:val="center" w:pos="8721"/>
        </w:tabs>
        <w:spacing w:after="73"/>
        <w:ind w:right="0" w:firstLine="0"/>
        <w:jc w:val="left"/>
      </w:pPr>
      <w:r>
        <w:rPr>
          <w:rFonts w:ascii="Calibri" w:eastAsia="Calibri" w:hAnsi="Calibri" w:cs="Calibri"/>
          <w:sz w:val="22"/>
        </w:rPr>
        <w:tab/>
      </w:r>
      <w:r>
        <w:rPr>
          <w:b/>
        </w:rPr>
        <w:t xml:space="preserve">     A. </w:t>
      </w:r>
      <w:r>
        <w:t>Na</w:t>
      </w:r>
      <w:r>
        <w:rPr>
          <w:vertAlign w:val="subscript"/>
        </w:rPr>
        <w:t>2</w:t>
      </w:r>
      <w:r>
        <w:t>CO</w:t>
      </w:r>
      <w:r>
        <w:rPr>
          <w:vertAlign w:val="subscript"/>
        </w:rPr>
        <w:t>3</w:t>
      </w:r>
      <w:r>
        <w:t xml:space="preserve"> và NaOH.      </w:t>
      </w:r>
      <w:r>
        <w:rPr>
          <w:b/>
        </w:rPr>
        <w:t xml:space="preserve">B. </w:t>
      </w:r>
      <w:r>
        <w:t>NaHCO</w:t>
      </w:r>
      <w:r>
        <w:rPr>
          <w:vertAlign w:val="subscript"/>
        </w:rPr>
        <w:t>3</w:t>
      </w:r>
      <w:r>
        <w:t xml:space="preserve">. </w:t>
      </w:r>
      <w:r>
        <w:tab/>
        <w:t xml:space="preserve">        </w:t>
      </w:r>
      <w:r>
        <w:rPr>
          <w:b/>
        </w:rPr>
        <w:t xml:space="preserve">C. </w:t>
      </w:r>
      <w:r>
        <w:t>Na</w:t>
      </w:r>
      <w:r>
        <w:rPr>
          <w:vertAlign w:val="subscript"/>
        </w:rPr>
        <w:t>2</w:t>
      </w:r>
      <w:r>
        <w:t>CO</w:t>
      </w:r>
      <w:r>
        <w:rPr>
          <w:vertAlign w:val="subscript"/>
        </w:rPr>
        <w:t>3</w:t>
      </w:r>
      <w:r>
        <w:t xml:space="preserve">. </w:t>
      </w:r>
      <w:r>
        <w:tab/>
        <w:t xml:space="preserve">            </w:t>
      </w:r>
      <w:r>
        <w:rPr>
          <w:b/>
        </w:rPr>
        <w:t xml:space="preserve">D. </w:t>
      </w:r>
      <w:r>
        <w:t>NaHCO</w:t>
      </w:r>
      <w:r>
        <w:rPr>
          <w:vertAlign w:val="subscript"/>
        </w:rPr>
        <w:t>3</w:t>
      </w:r>
      <w:r>
        <w:t xml:space="preserve"> và Na</w:t>
      </w:r>
      <w:r>
        <w:rPr>
          <w:vertAlign w:val="subscript"/>
        </w:rPr>
        <w:t>2</w:t>
      </w:r>
      <w:r>
        <w:t>CO</w:t>
      </w:r>
      <w:r>
        <w:rPr>
          <w:vertAlign w:val="subscript"/>
        </w:rPr>
        <w:t>3</w:t>
      </w:r>
      <w:r>
        <w:t xml:space="preserve">. </w:t>
      </w:r>
    </w:p>
    <w:p w:rsidR="00820469" w:rsidRDefault="00820469" w:rsidP="00820469">
      <w:pPr>
        <w:ind w:left="708" w:right="13"/>
      </w:pPr>
      <w:r>
        <w:rPr>
          <w:b/>
        </w:rPr>
        <w:t>Câu 12:</w:t>
      </w:r>
      <w:r>
        <w:t xml:space="preserve"> Kim loại vừa tác dụng với dung dịch HCl vừa tác dụng được với dung dịch KOH: </w:t>
      </w:r>
    </w:p>
    <w:p w:rsidR="00820469" w:rsidRDefault="00820469" w:rsidP="00820469">
      <w:pPr>
        <w:tabs>
          <w:tab w:val="center" w:pos="1284"/>
          <w:tab w:val="center" w:pos="3577"/>
          <w:tab w:val="center" w:pos="5915"/>
          <w:tab w:val="center" w:pos="8258"/>
        </w:tabs>
        <w:spacing w:after="89" w:line="265" w:lineRule="auto"/>
        <w:ind w:right="0" w:firstLine="0"/>
        <w:jc w:val="left"/>
      </w:pPr>
      <w:r>
        <w:rPr>
          <w:rFonts w:ascii="Calibri" w:eastAsia="Calibri" w:hAnsi="Calibri" w:cs="Calibri"/>
          <w:sz w:val="22"/>
        </w:rPr>
        <w:lastRenderedPageBreak/>
        <w:tab/>
      </w:r>
      <w:r>
        <w:rPr>
          <w:b/>
        </w:rPr>
        <w:t xml:space="preserve">A. </w:t>
      </w:r>
      <w:r>
        <w:t xml:space="preserve">Ag </w:t>
      </w:r>
      <w:r>
        <w:tab/>
      </w:r>
      <w:r>
        <w:rPr>
          <w:b/>
        </w:rPr>
        <w:t xml:space="preserve">B. </w:t>
      </w:r>
      <w:r>
        <w:t xml:space="preserve">Fe </w:t>
      </w:r>
      <w:r>
        <w:tab/>
      </w:r>
      <w:r>
        <w:rPr>
          <w:b/>
        </w:rPr>
        <w:t xml:space="preserve">C. </w:t>
      </w:r>
      <w:r>
        <w:t xml:space="preserve">Al </w:t>
      </w:r>
      <w:r>
        <w:tab/>
      </w:r>
      <w:r>
        <w:rPr>
          <w:b/>
        </w:rPr>
        <w:t xml:space="preserve">D. </w:t>
      </w:r>
      <w:r>
        <w:t xml:space="preserve">Zn </w:t>
      </w:r>
    </w:p>
    <w:p w:rsidR="00820469" w:rsidRDefault="00820469" w:rsidP="00820469">
      <w:pPr>
        <w:spacing w:after="45"/>
        <w:ind w:left="708" w:right="249"/>
      </w:pPr>
      <w:r>
        <w:rPr>
          <w:b/>
        </w:rPr>
        <w:t>Câu 13:</w:t>
      </w:r>
      <w:r>
        <w:t xml:space="preserve"> Một kim loại R tạo muối Nitrat R(NO</w:t>
      </w:r>
      <w:r>
        <w:rPr>
          <w:vertAlign w:val="subscript"/>
        </w:rPr>
        <w:t>3</w:t>
      </w:r>
      <w:r>
        <w:t>)</w:t>
      </w:r>
      <w:r>
        <w:rPr>
          <w:vertAlign w:val="subscript"/>
        </w:rPr>
        <w:t>3</w:t>
      </w:r>
      <w:r>
        <w:t xml:space="preserve">. muối  sunfat của kim loại R nào sau đây được viết đúng? </w:t>
      </w:r>
    </w:p>
    <w:p w:rsidR="00820469" w:rsidRDefault="00820469" w:rsidP="00820469">
      <w:pPr>
        <w:tabs>
          <w:tab w:val="center" w:pos="1249"/>
          <w:tab w:val="center" w:pos="4299"/>
          <w:tab w:val="center" w:pos="8011"/>
        </w:tabs>
        <w:spacing w:after="73"/>
        <w:ind w:right="0" w:firstLine="0"/>
        <w:jc w:val="left"/>
      </w:pPr>
      <w:r>
        <w:rPr>
          <w:rFonts w:ascii="Calibri" w:eastAsia="Calibri" w:hAnsi="Calibri" w:cs="Calibri"/>
          <w:sz w:val="22"/>
        </w:rPr>
        <w:tab/>
      </w:r>
      <w:r>
        <w:rPr>
          <w:b/>
        </w:rPr>
        <w:t>A.</w:t>
      </w:r>
      <w:r>
        <w:t xml:space="preserve"> R(SO</w:t>
      </w:r>
      <w:r>
        <w:rPr>
          <w:vertAlign w:val="subscript"/>
        </w:rPr>
        <w:t>4</w:t>
      </w:r>
      <w:r>
        <w:t>)</w:t>
      </w:r>
      <w:r>
        <w:rPr>
          <w:vertAlign w:val="subscript"/>
        </w:rPr>
        <w:t>3</w:t>
      </w:r>
      <w:r>
        <w:t xml:space="preserve"> </w:t>
      </w:r>
      <w:r>
        <w:tab/>
        <w:t xml:space="preserve">                  </w:t>
      </w:r>
      <w:r>
        <w:rPr>
          <w:b/>
        </w:rPr>
        <w:t>B</w:t>
      </w:r>
      <w:r>
        <w:t>. R</w:t>
      </w:r>
      <w:r>
        <w:rPr>
          <w:vertAlign w:val="subscript"/>
        </w:rPr>
        <w:t>2</w:t>
      </w:r>
      <w:r>
        <w:t>(SO</w:t>
      </w:r>
      <w:r>
        <w:rPr>
          <w:vertAlign w:val="subscript"/>
        </w:rPr>
        <w:t>4</w:t>
      </w:r>
      <w:r>
        <w:t>)</w:t>
      </w:r>
      <w:r>
        <w:rPr>
          <w:vertAlign w:val="subscript"/>
        </w:rPr>
        <w:t>3</w:t>
      </w:r>
      <w:r>
        <w:t xml:space="preserve">                 </w:t>
      </w:r>
      <w:r>
        <w:rPr>
          <w:b/>
        </w:rPr>
        <w:t>C.</w:t>
      </w:r>
      <w:r>
        <w:t xml:space="preserve"> R(SO</w:t>
      </w:r>
      <w:r>
        <w:rPr>
          <w:vertAlign w:val="subscript"/>
        </w:rPr>
        <w:t>4</w:t>
      </w:r>
      <w:r>
        <w:t>)</w:t>
      </w:r>
      <w:r>
        <w:rPr>
          <w:vertAlign w:val="subscript"/>
        </w:rPr>
        <w:t>2</w:t>
      </w:r>
      <w:r>
        <w:t xml:space="preserve"> </w:t>
      </w:r>
      <w:r>
        <w:tab/>
        <w:t xml:space="preserve">               </w:t>
      </w:r>
      <w:r>
        <w:rPr>
          <w:b/>
        </w:rPr>
        <w:t>D.</w:t>
      </w:r>
      <w:r>
        <w:t xml:space="preserve"> R</w:t>
      </w:r>
      <w:r>
        <w:rPr>
          <w:vertAlign w:val="subscript"/>
        </w:rPr>
        <w:t>3</w:t>
      </w:r>
      <w:r>
        <w:t>(SO</w:t>
      </w:r>
      <w:r>
        <w:rPr>
          <w:vertAlign w:val="subscript"/>
        </w:rPr>
        <w:t>4</w:t>
      </w:r>
      <w:r>
        <w:t>)</w:t>
      </w:r>
      <w:r>
        <w:rPr>
          <w:vertAlign w:val="subscript"/>
        </w:rPr>
        <w:t>2</w:t>
      </w:r>
      <w:r>
        <w:t xml:space="preserve"> </w:t>
      </w:r>
    </w:p>
    <w:p w:rsidR="00820469" w:rsidRDefault="00820469" w:rsidP="00820469">
      <w:pPr>
        <w:ind w:left="708" w:right="263"/>
      </w:pPr>
      <w:r>
        <w:rPr>
          <w:b/>
        </w:rPr>
        <w:t>Câu 14:</w:t>
      </w:r>
      <w:r>
        <w:t xml:space="preserve"> Cho 17g oxit M</w:t>
      </w:r>
      <w:r>
        <w:rPr>
          <w:vertAlign w:val="subscript"/>
        </w:rPr>
        <w:t>2</w:t>
      </w:r>
      <w:r>
        <w:t>O</w:t>
      </w:r>
      <w:r>
        <w:rPr>
          <w:vertAlign w:val="subscript"/>
        </w:rPr>
        <w:t>3</w:t>
      </w:r>
      <w:r>
        <w:t xml:space="preserve"> tác dụng hết với dung dịch H</w:t>
      </w:r>
      <w:r>
        <w:rPr>
          <w:vertAlign w:val="subscript"/>
        </w:rPr>
        <w:t>2</w:t>
      </w:r>
      <w:r>
        <w:t>SO</w:t>
      </w:r>
      <w:r>
        <w:rPr>
          <w:vertAlign w:val="subscript"/>
        </w:rPr>
        <w:t>4</w:t>
      </w:r>
      <w:r>
        <w:t xml:space="preserve"> thu được 57g muối sunfat. Nguyên tử khối của M là: </w:t>
      </w:r>
    </w:p>
    <w:p w:rsidR="00820469" w:rsidRDefault="00820469" w:rsidP="00820469">
      <w:pPr>
        <w:tabs>
          <w:tab w:val="center" w:pos="1258"/>
          <w:tab w:val="center" w:pos="3573"/>
          <w:tab w:val="center" w:pos="6060"/>
          <w:tab w:val="center" w:pos="8241"/>
        </w:tabs>
        <w:spacing w:after="80" w:line="265" w:lineRule="auto"/>
        <w:ind w:right="0" w:firstLine="0"/>
        <w:jc w:val="left"/>
      </w:pPr>
      <w:r>
        <w:rPr>
          <w:rFonts w:ascii="Calibri" w:eastAsia="Calibri" w:hAnsi="Calibri" w:cs="Calibri"/>
          <w:sz w:val="22"/>
        </w:rPr>
        <w:tab/>
      </w:r>
      <w:r>
        <w:rPr>
          <w:b/>
        </w:rPr>
        <w:t xml:space="preserve">A. </w:t>
      </w:r>
      <w:r>
        <w:t xml:space="preserve">27 </w:t>
      </w:r>
      <w:r>
        <w:tab/>
      </w:r>
      <w:r>
        <w:rPr>
          <w:b/>
        </w:rPr>
        <w:t xml:space="preserve">B. </w:t>
      </w:r>
      <w:r>
        <w:t xml:space="preserve">56 </w:t>
      </w:r>
      <w:r>
        <w:tab/>
        <w:t xml:space="preserve">     </w:t>
      </w:r>
      <w:r>
        <w:rPr>
          <w:b/>
        </w:rPr>
        <w:t xml:space="preserve">C. </w:t>
      </w:r>
      <w:r>
        <w:t xml:space="preserve">55 </w:t>
      </w:r>
      <w:r>
        <w:tab/>
      </w:r>
      <w:r>
        <w:rPr>
          <w:b/>
        </w:rPr>
        <w:t xml:space="preserve">D. </w:t>
      </w:r>
      <w:r>
        <w:t xml:space="preserve">52 </w:t>
      </w:r>
    </w:p>
    <w:p w:rsidR="00820469" w:rsidRDefault="00820469" w:rsidP="00820469">
      <w:pPr>
        <w:spacing w:after="62"/>
        <w:ind w:left="708" w:right="376"/>
      </w:pPr>
      <w:r>
        <w:rPr>
          <w:b/>
        </w:rPr>
        <w:t>Câu 15:</w:t>
      </w:r>
      <w:r>
        <w:t xml:space="preserve"> Để có thể nhận biết 3 lọ mất nhãn, mỗi lọ đựng một chất rắn màu đen là: bột than, bột đồng (II) oxit và bột mangan đioxit, ta dùng </w:t>
      </w:r>
    </w:p>
    <w:p w:rsidR="00820469" w:rsidRDefault="00820469" w:rsidP="00820469">
      <w:pPr>
        <w:spacing w:line="356" w:lineRule="auto"/>
        <w:ind w:left="708" w:right="1093" w:firstLine="283"/>
      </w:pPr>
      <w:r>
        <w:rPr>
          <w:b/>
        </w:rPr>
        <w:t xml:space="preserve">A. </w:t>
      </w:r>
      <w:r>
        <w:t xml:space="preserve">dung dịch NaCl. </w:t>
      </w:r>
      <w:r>
        <w:tab/>
      </w:r>
      <w:r>
        <w:rPr>
          <w:b/>
        </w:rPr>
        <w:t xml:space="preserve">B. </w:t>
      </w:r>
      <w:r>
        <w:t>dung dịch CuSO</w:t>
      </w:r>
      <w:r>
        <w:rPr>
          <w:vertAlign w:val="subscript"/>
        </w:rPr>
        <w:t>4</w:t>
      </w:r>
      <w:r>
        <w:t xml:space="preserve">.      </w:t>
      </w:r>
      <w:r>
        <w:rPr>
          <w:b/>
        </w:rPr>
        <w:t xml:space="preserve">C. </w:t>
      </w:r>
      <w:r>
        <w:t xml:space="preserve">nước.                 </w:t>
      </w:r>
      <w:r>
        <w:rPr>
          <w:b/>
        </w:rPr>
        <w:t xml:space="preserve">D. </w:t>
      </w:r>
      <w:r>
        <w:t xml:space="preserve">dung dịch HCl đặc. </w:t>
      </w:r>
      <w:r>
        <w:rPr>
          <w:b/>
        </w:rPr>
        <w:t>Câu 16:</w:t>
      </w:r>
      <w:r>
        <w:t xml:space="preserve"> Hoà tan hoàn toàn 2,81 g hỗn hợp gồm Fe</w:t>
      </w:r>
      <w:r>
        <w:rPr>
          <w:vertAlign w:val="subscript"/>
        </w:rPr>
        <w:t>2</w:t>
      </w:r>
      <w:r>
        <w:rPr>
          <w:vertAlign w:val="superscript"/>
        </w:rPr>
        <w:t xml:space="preserve"> </w:t>
      </w:r>
      <w:r>
        <w:t>O</w:t>
      </w:r>
      <w:r>
        <w:rPr>
          <w:vertAlign w:val="subscript"/>
        </w:rPr>
        <w:t>3</w:t>
      </w:r>
      <w:r>
        <w:rPr>
          <w:vertAlign w:val="superscript"/>
        </w:rPr>
        <w:t xml:space="preserve"> </w:t>
      </w:r>
      <w:r>
        <w:t xml:space="preserve">, MgO, ZnO trong 500 ml dung dịch  </w:t>
      </w:r>
    </w:p>
    <w:p w:rsidR="00820469" w:rsidRDefault="00820469" w:rsidP="00820469">
      <w:pPr>
        <w:spacing w:after="56"/>
        <w:ind w:left="708" w:right="13"/>
      </w:pPr>
      <w:r>
        <w:t>H</w:t>
      </w:r>
      <w:r>
        <w:rPr>
          <w:vertAlign w:val="subscript"/>
        </w:rPr>
        <w:t>2</w:t>
      </w:r>
      <w:r>
        <w:rPr>
          <w:vertAlign w:val="superscript"/>
        </w:rPr>
        <w:t xml:space="preserve"> </w:t>
      </w:r>
      <w:r>
        <w:t>SO</w:t>
      </w:r>
      <w:r>
        <w:rPr>
          <w:vertAlign w:val="subscript"/>
        </w:rPr>
        <w:t>4</w:t>
      </w:r>
      <w:r>
        <w:rPr>
          <w:vertAlign w:val="superscript"/>
        </w:rPr>
        <w:t xml:space="preserve"> </w:t>
      </w:r>
      <w:r>
        <w:t xml:space="preserve"> 0,1 M vừa đủ. Hỏi cô cạn dd sau phản ứng thu được bao nhiêu g muối khan. </w:t>
      </w:r>
    </w:p>
    <w:p w:rsidR="00820469" w:rsidRDefault="00820469" w:rsidP="00820469">
      <w:pPr>
        <w:numPr>
          <w:ilvl w:val="0"/>
          <w:numId w:val="55"/>
        </w:numPr>
        <w:spacing w:after="260"/>
        <w:ind w:right="7" w:hanging="293"/>
        <w:jc w:val="left"/>
      </w:pPr>
      <w:r>
        <w:t xml:space="preserve">6,81 (g).                 </w:t>
      </w:r>
      <w:r>
        <w:rPr>
          <w:b/>
        </w:rPr>
        <w:t>B.</w:t>
      </w:r>
      <w:r>
        <w:t xml:space="preserve"> 12,67 (g)                    </w:t>
      </w:r>
      <w:r>
        <w:rPr>
          <w:b/>
        </w:rPr>
        <w:t>C.</w:t>
      </w:r>
      <w:r>
        <w:t xml:space="preserve"> 7,71 (g)                </w:t>
      </w:r>
      <w:r>
        <w:rPr>
          <w:b/>
        </w:rPr>
        <w:t>D.</w:t>
      </w:r>
      <w:r>
        <w:t xml:space="preserve"> 13,62 (g) </w:t>
      </w:r>
    </w:p>
    <w:p w:rsidR="00820469" w:rsidRDefault="00820469" w:rsidP="00820469">
      <w:pPr>
        <w:numPr>
          <w:ilvl w:val="0"/>
          <w:numId w:val="55"/>
        </w:numPr>
        <w:spacing w:after="101" w:line="265" w:lineRule="auto"/>
        <w:ind w:right="7" w:hanging="293"/>
        <w:jc w:val="left"/>
      </w:pPr>
      <w:r>
        <w:rPr>
          <w:b/>
        </w:rPr>
        <w:t xml:space="preserve">PHẦN TỰ LUẬN  </w:t>
      </w:r>
    </w:p>
    <w:p w:rsidR="00820469" w:rsidRDefault="00820469" w:rsidP="00820469">
      <w:pPr>
        <w:spacing w:after="109" w:line="265" w:lineRule="auto"/>
        <w:ind w:left="1438" w:right="0" w:hanging="10"/>
        <w:jc w:val="left"/>
      </w:pPr>
      <w:r>
        <w:rPr>
          <w:b/>
        </w:rPr>
        <w:t xml:space="preserve">Câu 1: (2,0 điểm) </w:t>
      </w:r>
    </w:p>
    <w:p w:rsidR="00820469" w:rsidRDefault="00820469" w:rsidP="00820469">
      <w:pPr>
        <w:numPr>
          <w:ilvl w:val="0"/>
          <w:numId w:val="53"/>
        </w:numPr>
        <w:spacing w:after="91"/>
        <w:ind w:right="209" w:firstLine="720"/>
      </w:pPr>
      <w:r>
        <w:t>Hãy tính toán và nêu cách pha chế 500ml dung dịch NaCl 0,9% (d = 1,009g/cm</w:t>
      </w:r>
      <w:r>
        <w:rPr>
          <w:vertAlign w:val="superscript"/>
        </w:rPr>
        <w:t>3</w:t>
      </w:r>
      <w:r>
        <w:t>) (nước muối sinh lí) từ muối ăn nguyên chất và nước cất.</w:t>
      </w:r>
      <w:r>
        <w:rPr>
          <w:b/>
        </w:rPr>
        <w:t xml:space="preserve"> </w:t>
      </w:r>
    </w:p>
    <w:p w:rsidR="00820469" w:rsidRDefault="00820469" w:rsidP="00820469">
      <w:pPr>
        <w:numPr>
          <w:ilvl w:val="0"/>
          <w:numId w:val="53"/>
        </w:numPr>
        <w:spacing w:after="97"/>
        <w:ind w:right="209" w:firstLine="720"/>
      </w:pPr>
      <w:r>
        <w:t>Nêu các cách điều chế NaOH và Mg(OH)</w:t>
      </w:r>
      <w:r>
        <w:rPr>
          <w:sz w:val="16"/>
        </w:rPr>
        <w:t>2</w:t>
      </w:r>
      <w:r>
        <w:t xml:space="preserve"> từ những loại chất khác nhau và chỉ bằng một phản ứng. </w:t>
      </w:r>
    </w:p>
    <w:p w:rsidR="00820469" w:rsidRDefault="00820469" w:rsidP="00820469">
      <w:pPr>
        <w:spacing w:after="99" w:line="265" w:lineRule="auto"/>
        <w:ind w:left="1438" w:right="0" w:hanging="10"/>
        <w:jc w:val="left"/>
      </w:pPr>
      <w:r>
        <w:rPr>
          <w:b/>
        </w:rPr>
        <w:t xml:space="preserve">Câu 2: (3,0 điểm) </w:t>
      </w:r>
    </w:p>
    <w:p w:rsidR="00820469" w:rsidRDefault="00820469" w:rsidP="00820469">
      <w:pPr>
        <w:numPr>
          <w:ilvl w:val="1"/>
          <w:numId w:val="54"/>
        </w:numPr>
        <w:spacing w:after="105"/>
        <w:ind w:right="747" w:firstLine="720"/>
      </w:pPr>
      <w:r>
        <w:t>Hòa tan m gam tinh thể Na</w:t>
      </w:r>
      <w:r>
        <w:rPr>
          <w:vertAlign w:val="subscript"/>
        </w:rPr>
        <w:t>2</w:t>
      </w:r>
      <w:r>
        <w:t>CO</w:t>
      </w:r>
      <w:r>
        <w:rPr>
          <w:vertAlign w:val="subscript"/>
        </w:rPr>
        <w:t>3</w:t>
      </w:r>
      <w:r>
        <w:t>.10H</w:t>
      </w:r>
      <w:r>
        <w:rPr>
          <w:vertAlign w:val="subscript"/>
        </w:rPr>
        <w:t>2</w:t>
      </w:r>
      <w:r>
        <w:t>O vào V ml dung dịch Na</w:t>
      </w:r>
      <w:r>
        <w:rPr>
          <w:vertAlign w:val="subscript"/>
        </w:rPr>
        <w:t>2</w:t>
      </w:r>
      <w:r>
        <w:t>CO</w:t>
      </w:r>
      <w:r>
        <w:rPr>
          <w:vertAlign w:val="subscript"/>
        </w:rPr>
        <w:t>3</w:t>
      </w:r>
      <w:r>
        <w:t xml:space="preserve"> C% (khối lượng riêng bằng D g/ml) thu được dung dịch X. Lập công thức tính nồng độ % của dung dịch X theo m, V, C% và D</w:t>
      </w:r>
      <w:r>
        <w:rPr>
          <w:b/>
        </w:rPr>
        <w:t xml:space="preserve"> </w:t>
      </w:r>
    </w:p>
    <w:p w:rsidR="00820469" w:rsidRDefault="00820469" w:rsidP="00820469">
      <w:pPr>
        <w:numPr>
          <w:ilvl w:val="1"/>
          <w:numId w:val="54"/>
        </w:numPr>
        <w:spacing w:after="81"/>
        <w:ind w:right="747" w:firstLine="720"/>
      </w:pPr>
      <w:r>
        <w:t>Hòa tan hết 3,2 gam oxit M</w:t>
      </w:r>
      <w:r>
        <w:rPr>
          <w:sz w:val="16"/>
        </w:rPr>
        <w:t>2</w:t>
      </w:r>
      <w:r>
        <w:t>O</w:t>
      </w:r>
      <w:r>
        <w:rPr>
          <w:vertAlign w:val="subscript"/>
        </w:rPr>
        <w:t>m</w:t>
      </w:r>
      <w:r>
        <w:t xml:space="preserve"> (M là kim loại) trong một lượng vừa đủ dung dịch H</w:t>
      </w:r>
      <w:r>
        <w:rPr>
          <w:vertAlign w:val="subscript"/>
        </w:rPr>
        <w:t>2</w:t>
      </w:r>
      <w:r>
        <w:t>SO</w:t>
      </w:r>
      <w:r>
        <w:rPr>
          <w:vertAlign w:val="subscript"/>
        </w:rPr>
        <w:t>4</w:t>
      </w:r>
      <w:r>
        <w:t xml:space="preserve">10%, thu được dung dịch muối có nồng độ 12,9%. Sau phản ứng đem cô bớt dung dịch và làm lạnh nó, thu được 7,868 gam tinh thể muối với hiệu suất kết tinh là 70%. Xác định công thức của tinh thể muối đó </w:t>
      </w:r>
    </w:p>
    <w:p w:rsidR="00820469" w:rsidRDefault="00820469" w:rsidP="00820469">
      <w:pPr>
        <w:spacing w:after="97"/>
        <w:ind w:left="708" w:right="750" w:firstLine="720"/>
      </w:pPr>
      <w:r>
        <w:rPr>
          <w:b/>
        </w:rPr>
        <w:t xml:space="preserve">Câu 3: (3,0 điểm)  </w:t>
      </w:r>
      <w:r>
        <w:t>Nung  a gam Cu trong V lít khí O</w:t>
      </w:r>
      <w:r>
        <w:rPr>
          <w:vertAlign w:val="subscript"/>
        </w:rPr>
        <w:t>2</w:t>
      </w:r>
      <w:r>
        <w:t xml:space="preserve"> đến phản ứng hoàn toàn thu được chất rắn A. Đun nóng A trong b gam dung dịch H</w:t>
      </w:r>
      <w:r>
        <w:rPr>
          <w:sz w:val="16"/>
        </w:rPr>
        <w:t>2</w:t>
      </w:r>
      <w:r>
        <w:t>SO</w:t>
      </w:r>
      <w:r>
        <w:rPr>
          <w:vertAlign w:val="subscript"/>
        </w:rPr>
        <w:t>4</w:t>
      </w:r>
      <w:r>
        <w:t xml:space="preserve"> 98% (lượng vừa đủ) sau khi tan hết được dung dịch B chứa 19,2 gam muối và khí SO</w:t>
      </w:r>
      <w:r>
        <w:rPr>
          <w:vertAlign w:val="subscript"/>
        </w:rPr>
        <w:t>2</w:t>
      </w:r>
      <w:r>
        <w:t>. Cho khí SO</w:t>
      </w:r>
      <w:r>
        <w:rPr>
          <w:vertAlign w:val="subscript"/>
        </w:rPr>
        <w:t>2</w:t>
      </w:r>
      <w:r>
        <w:t xml:space="preserve"> hấp thụ hoàn toàn bởi 300ml dung dịch NaOH 0,1M thu được 2,3 gam hỗn hợp 2 muối. Tính a, b và V (ở đktc)</w:t>
      </w:r>
      <w:r>
        <w:rPr>
          <w:b/>
        </w:rPr>
        <w:t xml:space="preserve"> </w:t>
      </w:r>
    </w:p>
    <w:p w:rsidR="00820469" w:rsidRDefault="00820469" w:rsidP="00820469">
      <w:pPr>
        <w:spacing w:after="101"/>
        <w:ind w:left="708" w:right="274" w:firstLine="720"/>
      </w:pPr>
      <w:r>
        <w:rPr>
          <w:b/>
        </w:rPr>
        <w:t xml:space="preserve">Câu 4: (2,0 điểm)  </w:t>
      </w:r>
      <w:r>
        <w:t>A là dung dịch H</w:t>
      </w:r>
      <w:r>
        <w:rPr>
          <w:vertAlign w:val="subscript"/>
        </w:rPr>
        <w:t>2</w:t>
      </w:r>
      <w:r>
        <w:t>SO</w:t>
      </w:r>
      <w:r>
        <w:rPr>
          <w:vertAlign w:val="subscript"/>
        </w:rPr>
        <w:t>4</w:t>
      </w:r>
      <w:r>
        <w:t xml:space="preserve"> 0,2M, B là dung dịch H</w:t>
      </w:r>
      <w:r>
        <w:rPr>
          <w:vertAlign w:val="subscript"/>
        </w:rPr>
        <w:t>2</w:t>
      </w:r>
      <w:r>
        <w:t>SO</w:t>
      </w:r>
      <w:r>
        <w:rPr>
          <w:vertAlign w:val="subscript"/>
        </w:rPr>
        <w:t>4</w:t>
      </w:r>
      <w:r>
        <w:t xml:space="preserve"> 0,5M. Phải trộn A và B theo tỉ lệ thể tích như thế nào để được dung dịch H</w:t>
      </w:r>
      <w:r>
        <w:rPr>
          <w:vertAlign w:val="subscript"/>
        </w:rPr>
        <w:t>2</w:t>
      </w:r>
      <w:r>
        <w:t>SO</w:t>
      </w:r>
      <w:r>
        <w:rPr>
          <w:vertAlign w:val="subscript"/>
        </w:rPr>
        <w:t>4</w:t>
      </w:r>
      <w:r>
        <w:t xml:space="preserve"> 0,3M</w:t>
      </w:r>
      <w:r>
        <w:rPr>
          <w:b/>
        </w:rPr>
        <w:t xml:space="preserve"> </w:t>
      </w:r>
    </w:p>
    <w:p w:rsidR="00820469" w:rsidRDefault="00820469" w:rsidP="00820469">
      <w:pPr>
        <w:ind w:left="708" w:right="752" w:firstLine="720"/>
      </w:pPr>
      <w:r>
        <w:rPr>
          <w:b/>
        </w:rPr>
        <w:t>Câu 5: (2,0 điểm</w:t>
      </w:r>
      <w:r>
        <w:t>) Rót 400ml dung dịch BaCl</w:t>
      </w:r>
      <w:r>
        <w:rPr>
          <w:sz w:val="16"/>
        </w:rPr>
        <w:t>2</w:t>
      </w:r>
      <w:r>
        <w:t xml:space="preserve"> 5,2% (D = 1,003g/ml) vào 100ml dung dịch H</w:t>
      </w:r>
      <w:r>
        <w:rPr>
          <w:vertAlign w:val="subscript"/>
        </w:rPr>
        <w:t>2</w:t>
      </w:r>
      <w:r>
        <w:t>SO</w:t>
      </w:r>
      <w:r>
        <w:rPr>
          <w:vertAlign w:val="subscript"/>
        </w:rPr>
        <w:t>4</w:t>
      </w:r>
      <w:r>
        <w:t xml:space="preserve"> 20% (D = 1,14g/ml). Xác định nồng độ % các chất trong dung dịch còn lại sau khi tách bỏ kết tủa. </w:t>
      </w:r>
    </w:p>
    <w:p w:rsidR="00820469" w:rsidRDefault="00820469" w:rsidP="00820469">
      <w:pPr>
        <w:spacing w:after="0" w:line="259" w:lineRule="auto"/>
        <w:ind w:left="708" w:right="0" w:firstLine="0"/>
        <w:jc w:val="left"/>
      </w:pPr>
      <w:r>
        <w:t xml:space="preserve"> </w:t>
      </w:r>
    </w:p>
    <w:p w:rsidR="00820469" w:rsidRDefault="00820469" w:rsidP="00820469">
      <w:pPr>
        <w:spacing w:line="269" w:lineRule="auto"/>
        <w:ind w:left="674" w:right="645" w:hanging="10"/>
        <w:jc w:val="center"/>
      </w:pPr>
      <w:r>
        <w:t xml:space="preserve">Cho biết:  Ba = 137; C = 12; N = 14; O = 16; Na = 23; Mg = 24; Al = 27; S = 32; Cl = 35,5; Ca = 40;  Fe = 56; Cu = 64; Zn = 65; H = 1. </w:t>
      </w:r>
    </w:p>
    <w:p w:rsidR="00820469" w:rsidRDefault="00820469" w:rsidP="00820469">
      <w:pPr>
        <w:spacing w:line="269" w:lineRule="auto"/>
        <w:ind w:left="232" w:right="263" w:hanging="10"/>
        <w:jc w:val="center"/>
      </w:pPr>
      <w:r>
        <w:t xml:space="preserve">--------------------- Hết ------------------ </w:t>
      </w:r>
    </w:p>
    <w:p w:rsidR="00820469" w:rsidRDefault="00820469" w:rsidP="00820469">
      <w:pPr>
        <w:spacing w:after="23" w:line="259" w:lineRule="auto"/>
        <w:ind w:left="22" w:right="0" w:firstLine="0"/>
        <w:jc w:val="center"/>
      </w:pPr>
      <w:r>
        <w:lastRenderedPageBreak/>
        <w:t xml:space="preserve"> </w:t>
      </w:r>
    </w:p>
    <w:p w:rsidR="00820469" w:rsidRDefault="00820469" w:rsidP="00820469">
      <w:pPr>
        <w:spacing w:line="269" w:lineRule="auto"/>
        <w:ind w:left="232" w:right="264" w:hanging="10"/>
        <w:jc w:val="center"/>
      </w:pPr>
      <w:r>
        <w:t xml:space="preserve">PHÕNG GIÁO DỤC VÀ ĐÀO TẠO PHÙ NINH </w:t>
      </w:r>
    </w:p>
    <w:p w:rsidR="00820469" w:rsidRDefault="00820469" w:rsidP="00820469">
      <w:pPr>
        <w:spacing w:after="14" w:line="259" w:lineRule="auto"/>
        <w:ind w:right="11" w:firstLine="0"/>
        <w:jc w:val="center"/>
      </w:pPr>
      <w:r>
        <w:rPr>
          <w:rFonts w:ascii="Calibri" w:eastAsia="Calibri" w:hAnsi="Calibri" w:cs="Calibri"/>
          <w:noProof/>
          <w:sz w:val="22"/>
        </w:rPr>
        <mc:AlternateContent>
          <mc:Choice Requires="wpg">
            <w:drawing>
              <wp:inline distT="0" distB="0" distL="0" distR="0" wp14:anchorId="16F61438" wp14:editId="79726D33">
                <wp:extent cx="1257300" cy="9525"/>
                <wp:effectExtent l="0" t="0" r="0" b="0"/>
                <wp:docPr id="589266" name="Group 589266"/>
                <wp:cNvGraphicFramePr/>
                <a:graphic xmlns:a="http://schemas.openxmlformats.org/drawingml/2006/main">
                  <a:graphicData uri="http://schemas.microsoft.com/office/word/2010/wordprocessingGroup">
                    <wpg:wgp>
                      <wpg:cNvGrpSpPr/>
                      <wpg:grpSpPr>
                        <a:xfrm>
                          <a:off x="0" y="0"/>
                          <a:ext cx="1257300" cy="9525"/>
                          <a:chOff x="0" y="0"/>
                          <a:chExt cx="1257300" cy="9525"/>
                        </a:xfrm>
                      </wpg:grpSpPr>
                      <wps:wsp>
                        <wps:cNvPr id="29879" name="Shape 29879"/>
                        <wps:cNvSpPr/>
                        <wps:spPr>
                          <a:xfrm>
                            <a:off x="0" y="0"/>
                            <a:ext cx="1257300" cy="0"/>
                          </a:xfrm>
                          <a:custGeom>
                            <a:avLst/>
                            <a:gdLst/>
                            <a:ahLst/>
                            <a:cxnLst/>
                            <a:rect l="0" t="0" r="0" b="0"/>
                            <a:pathLst>
                              <a:path w="1257300">
                                <a:moveTo>
                                  <a:pt x="0" y="0"/>
                                </a:moveTo>
                                <a:lnTo>
                                  <a:pt x="1257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14FDA0" id="Group 589266" o:spid="_x0000_s1026" style="width:99pt;height:.75pt;mso-position-horizontal-relative:char;mso-position-vertical-relative:line" coordsize="125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a4WgIAAM0FAAAOAAAAZHJzL2Uyb0RvYy54bWykVM2O2yAQvlfqOyDfGzuukk2sOHvotrlU&#10;7aq7fQCCwbaEAQGJk7fvMMZOlNXuIfUBDzA/33wzzObx1Ely5Na1WpXJfJYlhCumq1bVZfL39ceX&#10;VUKcp6qiUiteJmfuksft50+b3hQ8142WFbcEnChX9KZMGu9NkaaONbyjbqYNV3AptO2oh62t08rS&#10;Hrx3Ms2zbJn22lbGasadg9On4TLZon8hOPO/hXDcE1kmgM3janHdhzXdbmhRW2qalkUY9A4UHW0V&#10;BJ1cPVFPycG2b1x1LbPaaeFnTHepFqJlHHOAbObZTTY7qw8Gc6mLvjYTTUDtDU93u2W/js+WtFWZ&#10;LFbrfLlMiKId1AlDk3gGJPWmLkB3Z82LebbxoB52Ie+TsF34Q0bkhPSeJ3r5yRMGh/N88fA1gyow&#10;uFsv8sXAPmugRG+MWPP9I7N0DJkGZBOQ3kAbuQtT7v+Yemmo4VgAF7KPTOXr1cN6JApVyHCEtKDm&#10;RJIrHPB1F0PYnFOetGAH53dcI830+NP5oXerUaLNKLGTGkULL+DD3jfUB7uAMIikv9QpnHX6yF81&#10;3vqbGgG0y61U11pTpccmAN1BA4QQZruJAoYG+To5qQIKbBDCKAwFIanH1wXvQVWQNrqDXyj3wC9K&#10;/ix5gCrVHy6gqUPPoZ2z9f6btORIwxjAL/QeugHVYCNaKSer7F2roEqlaWj0Fd3EAOgyegqaHCfQ&#10;rVsW0QxjCB4zPIlxGAGkyQhhaeUnewUjFANeZRvEva7O+CiREOh/pAZnBiKK8y0Mpes9al2m8PYf&#10;AAAA//8DAFBLAwQUAAYACAAAACEA39++SNkAAAADAQAADwAAAGRycy9kb3ducmV2LnhtbEyPQUvD&#10;QBCF74L/YRnBm91EqdSYTSlFPRXBVhBv0+w0Cc3Ohuw2Sf+9Uy96Gebxhjffy5eTa9VAfWg8G0hn&#10;CSji0tuGKwOfu9e7BagQkS22nsnAmQIsi+urHDPrR/6gYRsrJSEcMjRQx9hlWoeyJodh5jti8Q6+&#10;dxhF9pW2PY4S7lp9nySP2mHD8qHGjtY1lcftyRl4G3FcPaQvw+Z4WJ+/d/P3r01KxtzeTKtnUJGm&#10;+HcMF3xBh0KY9v7ENqjWgBSJv/PiPS1E7mWZgy5y/Z+9+AEAAP//AwBQSwECLQAUAAYACAAAACEA&#10;toM4kv4AAADhAQAAEwAAAAAAAAAAAAAAAAAAAAAAW0NvbnRlbnRfVHlwZXNdLnhtbFBLAQItABQA&#10;BgAIAAAAIQA4/SH/1gAAAJQBAAALAAAAAAAAAAAAAAAAAC8BAABfcmVscy8ucmVsc1BLAQItABQA&#10;BgAIAAAAIQBh5Sa4WgIAAM0FAAAOAAAAAAAAAAAAAAAAAC4CAABkcnMvZTJvRG9jLnhtbFBLAQIt&#10;ABQABgAIAAAAIQDf375I2QAAAAMBAAAPAAAAAAAAAAAAAAAAALQEAABkcnMvZG93bnJldi54bWxQ&#10;SwUGAAAAAAQABADzAAAAugUAAAAA&#10;">
                <v:shape id="Shape 29879" o:spid="_x0000_s1027" style="position:absolute;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N+xgAAAN4AAAAPAAAAZHJzL2Rvd25yZXYueG1sRI9BawIx&#10;FITvBf9DeIK3mujB6mqUIohaUFBLwdtj87rZdvOybKJu/30jCB6HmfmGmS1aV4krNaH0rGHQVyCI&#10;c29KLjR8nlavYxAhIhusPJOGPwqwmHdeZpgZf+MDXY+xEAnCIUMNNsY6kzLklhyGvq+Jk/ftG4cx&#10;yaaQpsFbgrtKDpUaSYclpwWLNS0t5b/Hi9Ow2tGHsmv84qUdleu9Ov9si63WvW77PgURqY3P8KO9&#10;MRqGk/HbBO530hWQ838AAAD//wMAUEsBAi0AFAAGAAgAAAAhANvh9svuAAAAhQEAABMAAAAAAAAA&#10;AAAAAAAAAAAAAFtDb250ZW50X1R5cGVzXS54bWxQSwECLQAUAAYACAAAACEAWvQsW78AAAAVAQAA&#10;CwAAAAAAAAAAAAAAAAAfAQAAX3JlbHMvLnJlbHNQSwECLQAUAAYACAAAACEA+dsjfsYAAADeAAAA&#10;DwAAAAAAAAAAAAAAAAAHAgAAZHJzL2Rvd25yZXYueG1sUEsFBgAAAAADAAMAtwAAAPoCAAAAAA==&#10;" path="m,l1257300,e" filled="f">
                  <v:path arrowok="t" textboxrect="0,0,1257300,0"/>
                </v:shape>
                <w10:anchorlock/>
              </v:group>
            </w:pict>
          </mc:Fallback>
        </mc:AlternateContent>
      </w:r>
      <w:r>
        <w:rPr>
          <w:b/>
        </w:rPr>
        <w:t xml:space="preserve"> </w:t>
      </w:r>
    </w:p>
    <w:p w:rsidR="00820469" w:rsidRDefault="00820469" w:rsidP="00820469">
      <w:pPr>
        <w:spacing w:line="269" w:lineRule="auto"/>
        <w:ind w:left="232" w:right="263" w:hanging="10"/>
        <w:jc w:val="center"/>
      </w:pPr>
      <w:r>
        <w:t xml:space="preserve">HD CHẤM ĐỀ THI CHỌN HỌC SINH GIỎI  LỚP 9 NĂM HỌC 2016-2017 </w:t>
      </w:r>
    </w:p>
    <w:p w:rsidR="00820469" w:rsidRDefault="00820469" w:rsidP="00820469">
      <w:pPr>
        <w:spacing w:after="13" w:line="249" w:lineRule="auto"/>
        <w:ind w:left="574" w:right="605" w:hanging="10"/>
        <w:jc w:val="center"/>
      </w:pPr>
      <w:r>
        <w:rPr>
          <w:b/>
        </w:rPr>
        <w:t xml:space="preserve">Môn: HÓA HỌC </w:t>
      </w:r>
    </w:p>
    <w:p w:rsidR="00820469" w:rsidRDefault="00820469" w:rsidP="00820469">
      <w:pPr>
        <w:spacing w:after="260" w:line="259" w:lineRule="auto"/>
        <w:ind w:left="708" w:right="0" w:firstLine="0"/>
        <w:jc w:val="left"/>
      </w:pPr>
      <w:r>
        <w:t xml:space="preserve"> </w:t>
      </w:r>
    </w:p>
    <w:p w:rsidR="00820469" w:rsidRDefault="00820469" w:rsidP="00820469">
      <w:pPr>
        <w:spacing w:line="265" w:lineRule="auto"/>
        <w:ind w:left="1438" w:right="0" w:hanging="10"/>
        <w:jc w:val="left"/>
      </w:pPr>
      <w:r>
        <w:rPr>
          <w:b/>
        </w:rPr>
        <w:t xml:space="preserve">I. PHẦN TRẮC NGHIỆM: </w:t>
      </w:r>
      <w:r>
        <w:t xml:space="preserve">(8,0 điểm) </w:t>
      </w:r>
    </w:p>
    <w:p w:rsidR="00820469" w:rsidRDefault="00820469" w:rsidP="00820469">
      <w:pPr>
        <w:spacing w:line="269" w:lineRule="auto"/>
        <w:ind w:left="708" w:right="376" w:firstLine="720"/>
      </w:pPr>
      <w:r>
        <w:rPr>
          <w:i/>
        </w:rPr>
        <w:t xml:space="preserve">Mỗi câu đúng được 0,5 điểm, nếu câu hỏi có nhiều đáp án thì điểm của mỗi đáp án đúng bằng  0,5 chia cho số đáp án đúng tối đa của câu hỏi đó </w:t>
      </w:r>
    </w:p>
    <w:p w:rsidR="00820469" w:rsidRDefault="00820469" w:rsidP="00820469">
      <w:pPr>
        <w:spacing w:after="0" w:line="259" w:lineRule="auto"/>
        <w:ind w:left="22" w:right="0" w:firstLine="0"/>
        <w:jc w:val="center"/>
      </w:pPr>
      <w:r>
        <w:rPr>
          <w:b/>
        </w:rPr>
        <w:t xml:space="preserve"> </w:t>
      </w:r>
    </w:p>
    <w:tbl>
      <w:tblPr>
        <w:tblStyle w:val="TableGrid"/>
        <w:tblW w:w="9335" w:type="dxa"/>
        <w:tblInd w:w="708" w:type="dxa"/>
        <w:tblCellMar>
          <w:top w:w="7" w:type="dxa"/>
          <w:left w:w="108" w:type="dxa"/>
          <w:bottom w:w="0" w:type="dxa"/>
          <w:right w:w="48" w:type="dxa"/>
        </w:tblCellMar>
        <w:tblLook w:val="04A0" w:firstRow="1" w:lastRow="0" w:firstColumn="1" w:lastColumn="0" w:noHBand="0" w:noVBand="1"/>
      </w:tblPr>
      <w:tblGrid>
        <w:gridCol w:w="1081"/>
        <w:gridCol w:w="403"/>
        <w:gridCol w:w="391"/>
        <w:gridCol w:w="615"/>
        <w:gridCol w:w="391"/>
        <w:gridCol w:w="626"/>
        <w:gridCol w:w="614"/>
        <w:gridCol w:w="468"/>
        <w:gridCol w:w="466"/>
        <w:gridCol w:w="468"/>
        <w:gridCol w:w="842"/>
        <w:gridCol w:w="468"/>
        <w:gridCol w:w="627"/>
        <w:gridCol w:w="468"/>
        <w:gridCol w:w="473"/>
        <w:gridCol w:w="468"/>
        <w:gridCol w:w="466"/>
      </w:tblGrid>
      <w:tr w:rsidR="00820469" w:rsidTr="00651E6B">
        <w:trPr>
          <w:trHeight w:val="286"/>
        </w:trPr>
        <w:tc>
          <w:tcPr>
            <w:tcW w:w="10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3" w:firstLine="0"/>
              <w:jc w:val="center"/>
            </w:pPr>
            <w:r>
              <w:t xml:space="preserve">Câu </w:t>
            </w:r>
          </w:p>
        </w:tc>
        <w:tc>
          <w:tcPr>
            <w:tcW w:w="4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t xml:space="preserve">1 </w:t>
            </w:r>
          </w:p>
        </w:tc>
        <w:tc>
          <w:tcPr>
            <w:tcW w:w="39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left"/>
            </w:pPr>
            <w:r>
              <w:t xml:space="preserve">2 </w:t>
            </w:r>
          </w:p>
        </w:tc>
        <w:tc>
          <w:tcPr>
            <w:tcW w:w="61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t xml:space="preserve">3 </w:t>
            </w:r>
          </w:p>
        </w:tc>
        <w:tc>
          <w:tcPr>
            <w:tcW w:w="39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left"/>
            </w:pPr>
            <w:r>
              <w:t xml:space="preserve">4 </w:t>
            </w:r>
          </w:p>
        </w:tc>
        <w:tc>
          <w:tcPr>
            <w:tcW w:w="6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t xml:space="preserve">5 </w:t>
            </w:r>
          </w:p>
        </w:tc>
        <w:tc>
          <w:tcPr>
            <w:tcW w:w="61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t xml:space="preserve">6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5" w:right="0" w:firstLine="0"/>
              <w:jc w:val="left"/>
            </w:pPr>
            <w:r>
              <w:t xml:space="preserve">7 </w:t>
            </w:r>
          </w:p>
        </w:tc>
        <w:tc>
          <w:tcPr>
            <w:tcW w:w="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5" w:right="0" w:firstLine="0"/>
              <w:jc w:val="left"/>
            </w:pPr>
            <w:r>
              <w:t xml:space="preserve">8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5" w:right="0" w:firstLine="0"/>
              <w:jc w:val="left"/>
            </w:pPr>
            <w:r>
              <w:t xml:space="preserve">9 </w:t>
            </w:r>
          </w:p>
        </w:tc>
        <w:tc>
          <w:tcPr>
            <w:tcW w:w="8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t xml:space="preserve">10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left"/>
            </w:pPr>
            <w:r>
              <w:t xml:space="preserve">11 </w:t>
            </w:r>
          </w:p>
        </w:tc>
        <w:tc>
          <w:tcPr>
            <w:tcW w:w="62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4" w:right="0" w:firstLine="0"/>
              <w:jc w:val="left"/>
            </w:pPr>
            <w:r>
              <w:t xml:space="preserve">12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left"/>
            </w:pPr>
            <w:r>
              <w:t xml:space="preserve">13 </w:t>
            </w:r>
          </w:p>
        </w:tc>
        <w:tc>
          <w:tcPr>
            <w:tcW w:w="47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left"/>
            </w:pPr>
            <w:r>
              <w:t xml:space="preserve">14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left"/>
            </w:pPr>
            <w:r>
              <w:t xml:space="preserve">15 </w:t>
            </w:r>
          </w:p>
        </w:tc>
        <w:tc>
          <w:tcPr>
            <w:tcW w:w="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left"/>
            </w:pPr>
            <w:r>
              <w:t xml:space="preserve">16 </w:t>
            </w:r>
          </w:p>
        </w:tc>
      </w:tr>
      <w:tr w:rsidR="00820469" w:rsidTr="00651E6B">
        <w:trPr>
          <w:trHeight w:val="286"/>
        </w:trPr>
        <w:tc>
          <w:tcPr>
            <w:tcW w:w="10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9" w:right="0" w:firstLine="0"/>
              <w:jc w:val="left"/>
            </w:pPr>
            <w:r>
              <w:t xml:space="preserve">Đáp án </w:t>
            </w:r>
          </w:p>
        </w:tc>
        <w:tc>
          <w:tcPr>
            <w:tcW w:w="4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pPr>
            <w:r>
              <w:t xml:space="preserve">A </w:t>
            </w:r>
          </w:p>
        </w:tc>
        <w:tc>
          <w:tcPr>
            <w:tcW w:w="39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 xml:space="preserve">A </w:t>
            </w:r>
          </w:p>
        </w:tc>
        <w:tc>
          <w:tcPr>
            <w:tcW w:w="61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 w:right="0" w:firstLine="0"/>
              <w:jc w:val="left"/>
            </w:pPr>
            <w:r>
              <w:t xml:space="preserve">B,C </w:t>
            </w:r>
          </w:p>
        </w:tc>
        <w:tc>
          <w:tcPr>
            <w:tcW w:w="39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left"/>
            </w:pPr>
            <w:r>
              <w:t xml:space="preserve">B </w:t>
            </w:r>
          </w:p>
        </w:tc>
        <w:tc>
          <w:tcPr>
            <w:tcW w:w="6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left"/>
            </w:pPr>
            <w:r>
              <w:t xml:space="preserve">A,C </w:t>
            </w:r>
          </w:p>
        </w:tc>
        <w:tc>
          <w:tcPr>
            <w:tcW w:w="61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t xml:space="preserve">A,B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8" w:right="0" w:firstLine="0"/>
              <w:jc w:val="left"/>
            </w:pPr>
            <w:r>
              <w:t xml:space="preserve">A </w:t>
            </w:r>
          </w:p>
        </w:tc>
        <w:tc>
          <w:tcPr>
            <w:tcW w:w="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t xml:space="preserve">C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t xml:space="preserve">B </w:t>
            </w:r>
          </w:p>
        </w:tc>
        <w:tc>
          <w:tcPr>
            <w:tcW w:w="8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 xml:space="preserve">A,B,D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t xml:space="preserve">B </w:t>
            </w:r>
          </w:p>
        </w:tc>
        <w:tc>
          <w:tcPr>
            <w:tcW w:w="62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left"/>
            </w:pPr>
            <w:r>
              <w:t xml:space="preserve">C,D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t xml:space="preserve">B </w:t>
            </w:r>
          </w:p>
        </w:tc>
        <w:tc>
          <w:tcPr>
            <w:tcW w:w="47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8" w:right="0" w:firstLine="0"/>
              <w:jc w:val="left"/>
            </w:pPr>
            <w:r>
              <w:t xml:space="preserve">A </w:t>
            </w:r>
          </w:p>
        </w:tc>
        <w:tc>
          <w:tcPr>
            <w:tcW w:w="46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8" w:right="0" w:firstLine="0"/>
              <w:jc w:val="left"/>
            </w:pPr>
            <w:r>
              <w:t xml:space="preserve">D </w:t>
            </w:r>
          </w:p>
        </w:tc>
        <w:tc>
          <w:tcPr>
            <w:tcW w:w="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8" w:right="0" w:firstLine="0"/>
              <w:jc w:val="left"/>
            </w:pPr>
            <w:r>
              <w:t xml:space="preserve">A </w:t>
            </w:r>
          </w:p>
        </w:tc>
      </w:tr>
    </w:tbl>
    <w:p w:rsidR="00820469" w:rsidRDefault="00820469" w:rsidP="00820469">
      <w:pPr>
        <w:spacing w:line="265" w:lineRule="auto"/>
        <w:ind w:left="1438" w:right="0" w:hanging="10"/>
        <w:jc w:val="left"/>
      </w:pPr>
      <w:r>
        <w:rPr>
          <w:b/>
        </w:rPr>
        <w:t xml:space="preserve">I. PHẦN TỰ LUẬN: </w:t>
      </w:r>
      <w:r>
        <w:t xml:space="preserve">(12,0 điểm) </w:t>
      </w:r>
    </w:p>
    <w:tbl>
      <w:tblPr>
        <w:tblStyle w:val="TableGrid"/>
        <w:tblW w:w="9881" w:type="dxa"/>
        <w:tblInd w:w="600" w:type="dxa"/>
        <w:tblCellMar>
          <w:top w:w="12" w:type="dxa"/>
          <w:left w:w="0" w:type="dxa"/>
          <w:bottom w:w="0" w:type="dxa"/>
          <w:right w:w="53" w:type="dxa"/>
        </w:tblCellMar>
        <w:tblLook w:val="04A0" w:firstRow="1" w:lastRow="0" w:firstColumn="1" w:lastColumn="0" w:noHBand="0" w:noVBand="1"/>
      </w:tblPr>
      <w:tblGrid>
        <w:gridCol w:w="9014"/>
        <w:gridCol w:w="867"/>
      </w:tblGrid>
      <w:tr w:rsidR="00820469" w:rsidTr="00651E6B">
        <w:trPr>
          <w:trHeight w:val="2218"/>
        </w:trPr>
        <w:tc>
          <w:tcPr>
            <w:tcW w:w="901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9" w:line="238" w:lineRule="auto"/>
              <w:ind w:left="108" w:right="6947" w:firstLine="0"/>
              <w:jc w:val="left"/>
            </w:pPr>
            <w:r>
              <w:rPr>
                <w:b/>
              </w:rPr>
              <w:t>Câu 1.</w:t>
            </w:r>
            <w:r>
              <w:t xml:space="preserve"> (2,0 điểm) * Tính toán: </w:t>
            </w:r>
          </w:p>
          <w:p w:rsidR="00820469" w:rsidRDefault="00820469" w:rsidP="00651E6B">
            <w:pPr>
              <w:spacing w:after="13" w:line="267" w:lineRule="auto"/>
              <w:ind w:left="108" w:right="3137" w:firstLine="0"/>
              <w:jc w:val="left"/>
            </w:pPr>
            <w:r>
              <w:t xml:space="preserve"> Khối lượng NaCl cần dùng:  500.1,009.0,9% = </w:t>
            </w:r>
            <w:r>
              <w:rPr>
                <w:b/>
                <w:i/>
              </w:rPr>
              <w:t>4,54 gam</w:t>
            </w:r>
            <w:r>
              <w:t xml:space="preserve">           * Cách pha chế:  </w:t>
            </w:r>
          </w:p>
          <w:p w:rsidR="00820469" w:rsidRDefault="00820469" w:rsidP="00651E6B">
            <w:pPr>
              <w:spacing w:after="22" w:line="259" w:lineRule="auto"/>
              <w:ind w:left="108" w:right="0" w:firstLine="0"/>
              <w:jc w:val="left"/>
            </w:pPr>
            <w:r>
              <w:t xml:space="preserve">-Cân lấy 4,54 gam NaCl rồi cho vào cốc thủy tinh có dung tích lớn hơn 500ml .  </w:t>
            </w:r>
          </w:p>
          <w:p w:rsidR="00820469" w:rsidRDefault="00820469" w:rsidP="00651E6B">
            <w:pPr>
              <w:spacing w:after="0" w:line="259" w:lineRule="auto"/>
              <w:ind w:left="468" w:right="0" w:hanging="468"/>
            </w:pPr>
            <w:r>
              <w:t xml:space="preserve">- Đổ từ từ nước cất vào cốc chứa muối ở trên và đồng thời khuấy đều đến khi thể tích dung dịch đạt mức 500ml thì dừng lại ta thu được 500ml dung dịch NaCl theo yêu cầu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0,5 </w:t>
            </w:r>
          </w:p>
        </w:tc>
      </w:tr>
      <w:tr w:rsidR="00820469" w:rsidTr="00651E6B">
        <w:trPr>
          <w:trHeight w:val="3051"/>
        </w:trPr>
        <w:tc>
          <w:tcPr>
            <w:tcW w:w="901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0" w:line="259" w:lineRule="auto"/>
              <w:ind w:left="108" w:right="0" w:firstLine="0"/>
              <w:jc w:val="left"/>
            </w:pPr>
            <w:r>
              <w:rPr>
                <w:b/>
              </w:rPr>
              <w:t>2.</w:t>
            </w:r>
            <w:r>
              <w:t xml:space="preserve"> Điều chế NaOH và Mg(OH)</w:t>
            </w:r>
            <w:r>
              <w:rPr>
                <w:vertAlign w:val="subscript"/>
              </w:rPr>
              <w:t>2</w:t>
            </w:r>
            <w:r>
              <w:t xml:space="preserve">  </w:t>
            </w:r>
          </w:p>
          <w:p w:rsidR="00820469" w:rsidRDefault="00820469" w:rsidP="00651E6B">
            <w:pPr>
              <w:numPr>
                <w:ilvl w:val="0"/>
                <w:numId w:val="205"/>
              </w:numPr>
              <w:spacing w:after="34" w:line="259" w:lineRule="auto"/>
              <w:ind w:right="0" w:firstLine="0"/>
              <w:jc w:val="left"/>
            </w:pPr>
            <w:r>
              <w:t xml:space="preserve">Cho kim loại tác dụng với nước: Chỉ điều chế NaOH </w:t>
            </w:r>
          </w:p>
          <w:p w:rsidR="00820469" w:rsidRDefault="00820469" w:rsidP="00651E6B">
            <w:pPr>
              <w:spacing w:after="0" w:line="259" w:lineRule="auto"/>
              <w:ind w:left="108" w:right="0" w:firstLine="0"/>
              <w:jc w:val="left"/>
            </w:pPr>
            <w:r>
              <w:t xml:space="preserve">         2Na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2NaOH   +   H</w:t>
            </w:r>
            <w:r>
              <w:rPr>
                <w:vertAlign w:val="subscript"/>
              </w:rPr>
              <w:t>2</w:t>
            </w:r>
            <w:r>
              <w:t xml:space="preserve">   </w:t>
            </w:r>
          </w:p>
          <w:p w:rsidR="00820469" w:rsidRDefault="00820469" w:rsidP="00651E6B">
            <w:pPr>
              <w:numPr>
                <w:ilvl w:val="0"/>
                <w:numId w:val="205"/>
              </w:numPr>
              <w:spacing w:after="0" w:line="253" w:lineRule="auto"/>
              <w:ind w:right="0" w:firstLine="0"/>
              <w:jc w:val="left"/>
            </w:pPr>
            <w:r>
              <w:t>Oxit bazơ tác dụng với nước: điều chế NaOH          Na</w:t>
            </w:r>
            <w:r>
              <w:rPr>
                <w:vertAlign w:val="subscript"/>
              </w:rPr>
              <w:t>2</w:t>
            </w:r>
            <w:r>
              <w:t>O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2NaOH </w:t>
            </w:r>
          </w:p>
          <w:p w:rsidR="00820469" w:rsidRDefault="00820469" w:rsidP="00651E6B">
            <w:pPr>
              <w:numPr>
                <w:ilvl w:val="0"/>
                <w:numId w:val="205"/>
              </w:numPr>
              <w:spacing w:after="59" w:line="259" w:lineRule="auto"/>
              <w:ind w:right="0" w:firstLine="0"/>
              <w:jc w:val="left"/>
            </w:pPr>
            <w:r>
              <w:t xml:space="preserve">Điện phân dung dịch muối clorua: điều chế NaOH </w:t>
            </w:r>
          </w:p>
          <w:p w:rsidR="00820469" w:rsidRDefault="00820469" w:rsidP="00651E6B">
            <w:pPr>
              <w:tabs>
                <w:tab w:val="center" w:pos="4395"/>
              </w:tabs>
              <w:spacing w:after="100" w:line="259" w:lineRule="auto"/>
              <w:ind w:right="0" w:firstLine="0"/>
              <w:jc w:val="left"/>
            </w:pPr>
            <w:r>
              <w:t xml:space="preserve">         2NaCl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dpdd</w:t>
            </w:r>
            <w:r>
              <w:rPr>
                <w:sz w:val="21"/>
                <w:vertAlign w:val="subscript"/>
              </w:rPr>
              <w:t>mnx</w:t>
            </w:r>
            <w:r>
              <w:rPr>
                <w:sz w:val="21"/>
                <w:vertAlign w:val="subscript"/>
              </w:rPr>
              <w:tab/>
            </w:r>
            <w:r>
              <w:t xml:space="preserve">   2NaOH   +  Cl</w:t>
            </w:r>
            <w:r>
              <w:rPr>
                <w:vertAlign w:val="subscript"/>
              </w:rPr>
              <w:t>2</w:t>
            </w:r>
            <w:r>
              <w:t xml:space="preserve">  +   H</w:t>
            </w:r>
            <w:r>
              <w:rPr>
                <w:vertAlign w:val="subscript"/>
              </w:rPr>
              <w:t>2</w:t>
            </w:r>
            <w:r>
              <w:t xml:space="preserve">   </w:t>
            </w:r>
          </w:p>
          <w:p w:rsidR="00820469" w:rsidRDefault="00820469" w:rsidP="00651E6B">
            <w:pPr>
              <w:numPr>
                <w:ilvl w:val="0"/>
                <w:numId w:val="205"/>
              </w:numPr>
              <w:spacing w:after="46" w:line="259" w:lineRule="auto"/>
              <w:ind w:right="0" w:firstLine="0"/>
              <w:jc w:val="left"/>
            </w:pPr>
            <w:r>
              <w:t>Dung dịch bazơ tác dụng với dung dịch muối: điều chế được cả NaOH và Mg(OH)</w:t>
            </w:r>
            <w:r>
              <w:rPr>
                <w:vertAlign w:val="subscript"/>
              </w:rPr>
              <w:t>2</w:t>
            </w:r>
            <w:r>
              <w:t xml:space="preserve">   </w:t>
            </w:r>
          </w:p>
          <w:p w:rsidR="00820469" w:rsidRDefault="00820469" w:rsidP="00651E6B">
            <w:pPr>
              <w:spacing w:after="0" w:line="259" w:lineRule="auto"/>
              <w:ind w:left="108" w:right="0" w:firstLine="0"/>
              <w:jc w:val="left"/>
            </w:pPr>
            <w:r>
              <w:t xml:space="preserve">          Ca(OH)</w:t>
            </w:r>
            <w:r>
              <w:rPr>
                <w:vertAlign w:val="subscript"/>
              </w:rPr>
              <w:t>2</w:t>
            </w:r>
            <w:r>
              <w:t xml:space="preserve">  +   Na</w:t>
            </w:r>
            <w:r>
              <w:rPr>
                <w:vertAlign w:val="subscript"/>
              </w:rPr>
              <w:t>2</w:t>
            </w:r>
            <w:r>
              <w:t>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CaCO</w:t>
            </w:r>
            <w:r>
              <w:rPr>
                <w:vertAlign w:val="subscript"/>
              </w:rPr>
              <w:t>3</w:t>
            </w:r>
            <w:r>
              <w:t xml:space="preserve">   +  2NaOH </w:t>
            </w:r>
          </w:p>
          <w:p w:rsidR="00820469" w:rsidRDefault="00820469" w:rsidP="00651E6B">
            <w:pPr>
              <w:spacing w:after="0" w:line="259" w:lineRule="auto"/>
              <w:ind w:left="468" w:right="0" w:firstLine="0"/>
              <w:jc w:val="left"/>
            </w:pPr>
            <w:r>
              <w:t xml:space="preserve">          2KOH  +  MgCl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Mg(OH)</w:t>
            </w:r>
            <w:r>
              <w:rPr>
                <w:vertAlign w:val="subscript"/>
              </w:rPr>
              <w:t>2</w:t>
            </w:r>
            <w:r>
              <w:t xml:space="preserve">   +  2KCl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0,5 </w:t>
            </w:r>
          </w:p>
        </w:tc>
      </w:tr>
      <w:tr w:rsidR="00820469" w:rsidTr="00651E6B">
        <w:trPr>
          <w:trHeight w:val="3315"/>
        </w:trPr>
        <w:tc>
          <w:tcPr>
            <w:tcW w:w="901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left="108" w:right="0" w:firstLine="0"/>
              <w:jc w:val="left"/>
            </w:pPr>
            <w:r>
              <w:rPr>
                <w:b/>
              </w:rPr>
              <w:t>Câu 2.</w:t>
            </w:r>
            <w:r>
              <w:t xml:space="preserve"> (3,0 điểm) </w:t>
            </w:r>
          </w:p>
          <w:p w:rsidR="00820469" w:rsidRDefault="00820469" w:rsidP="00651E6B">
            <w:pPr>
              <w:spacing w:after="0" w:line="259" w:lineRule="auto"/>
              <w:ind w:left="108" w:right="0" w:firstLine="0"/>
              <w:jc w:val="left"/>
            </w:pPr>
            <w:r>
              <w:rPr>
                <w:b/>
              </w:rPr>
              <w:t>1.</w:t>
            </w:r>
            <w:r>
              <w:t xml:space="preserve">  Theo đề ra ta có số mol Na</w:t>
            </w:r>
            <w:r>
              <w:rPr>
                <w:vertAlign w:val="subscript"/>
              </w:rPr>
              <w:t>2</w:t>
            </w:r>
            <w:r>
              <w:t>CO</w:t>
            </w:r>
            <w:r>
              <w:rPr>
                <w:vertAlign w:val="subscript"/>
              </w:rPr>
              <w:t>3</w:t>
            </w:r>
            <w:r>
              <w:t xml:space="preserve"> có trong m gam tinh thể Na</w:t>
            </w:r>
            <w:r>
              <w:rPr>
                <w:vertAlign w:val="subscript"/>
              </w:rPr>
              <w:t>2</w:t>
            </w:r>
            <w:r>
              <w:t>CO</w:t>
            </w:r>
            <w:r>
              <w:rPr>
                <w:vertAlign w:val="subscript"/>
              </w:rPr>
              <w:t>3</w:t>
            </w:r>
            <w:r>
              <w:t>.10H</w:t>
            </w:r>
            <w:r>
              <w:rPr>
                <w:vertAlign w:val="subscript"/>
              </w:rPr>
              <w:t>2</w:t>
            </w:r>
            <w:r>
              <w:t xml:space="preserve">O là:  </w:t>
            </w:r>
          </w:p>
          <w:p w:rsidR="00820469" w:rsidRDefault="00820469" w:rsidP="00651E6B">
            <w:pPr>
              <w:tabs>
                <w:tab w:val="center" w:pos="3717"/>
                <w:tab w:val="center" w:pos="4782"/>
              </w:tabs>
              <w:spacing w:after="0" w:line="259" w:lineRule="auto"/>
              <w:ind w:right="0" w:firstLine="0"/>
              <w:jc w:val="left"/>
            </w:pPr>
            <w:r>
              <w:rPr>
                <w:rFonts w:ascii="Calibri" w:eastAsia="Calibri" w:hAnsi="Calibri" w:cs="Calibri"/>
                <w:sz w:val="22"/>
              </w:rPr>
              <w:tab/>
            </w:r>
            <w:r>
              <w:rPr>
                <w:i/>
              </w:rPr>
              <w:t>m</w:t>
            </w:r>
            <w:r>
              <w:rPr>
                <w:i/>
              </w:rPr>
              <w:tab/>
              <w:t>m</w:t>
            </w:r>
          </w:p>
          <w:p w:rsidR="00820469" w:rsidRDefault="00820469" w:rsidP="00651E6B">
            <w:pPr>
              <w:spacing w:after="38" w:line="216" w:lineRule="auto"/>
              <w:ind w:left="3161" w:right="2191" w:hanging="3053"/>
              <w:jc w:val="left"/>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14:anchorId="35D43AF5" wp14:editId="29E6A58B">
                      <wp:simplePos x="0" y="0"/>
                      <wp:positionH relativeFrom="column">
                        <wp:posOffset>2014834</wp:posOffset>
                      </wp:positionH>
                      <wp:positionV relativeFrom="paragraph">
                        <wp:posOffset>91230</wp:posOffset>
                      </wp:positionV>
                      <wp:extent cx="1142732" cy="7489"/>
                      <wp:effectExtent l="0" t="0" r="0" b="0"/>
                      <wp:wrapNone/>
                      <wp:docPr id="581108" name="Group 581108"/>
                      <wp:cNvGraphicFramePr/>
                      <a:graphic xmlns:a="http://schemas.openxmlformats.org/drawingml/2006/main">
                        <a:graphicData uri="http://schemas.microsoft.com/office/word/2010/wordprocessingGroup">
                          <wpg:wgp>
                            <wpg:cNvGrpSpPr/>
                            <wpg:grpSpPr>
                              <a:xfrm>
                                <a:off x="0" y="0"/>
                                <a:ext cx="1142732" cy="7489"/>
                                <a:chOff x="0" y="0"/>
                                <a:chExt cx="1142732" cy="7489"/>
                              </a:xfrm>
                            </wpg:grpSpPr>
                            <wps:wsp>
                              <wps:cNvPr id="29793" name="Shape 29793"/>
                              <wps:cNvSpPr/>
                              <wps:spPr>
                                <a:xfrm>
                                  <a:off x="0" y="0"/>
                                  <a:ext cx="685774" cy="0"/>
                                </a:xfrm>
                                <a:custGeom>
                                  <a:avLst/>
                                  <a:gdLst/>
                                  <a:ahLst/>
                                  <a:cxnLst/>
                                  <a:rect l="0" t="0" r="0" b="0"/>
                                  <a:pathLst>
                                    <a:path w="685774">
                                      <a:moveTo>
                                        <a:pt x="0" y="0"/>
                                      </a:moveTo>
                                      <a:lnTo>
                                        <a:pt x="685774" y="0"/>
                                      </a:lnTo>
                                    </a:path>
                                  </a:pathLst>
                                </a:custGeom>
                                <a:ln w="7489" cap="flat">
                                  <a:round/>
                                </a:ln>
                              </wps:spPr>
                              <wps:style>
                                <a:lnRef idx="1">
                                  <a:srgbClr val="000000"/>
                                </a:lnRef>
                                <a:fillRef idx="0">
                                  <a:srgbClr val="000000">
                                    <a:alpha val="0"/>
                                  </a:srgbClr>
                                </a:fillRef>
                                <a:effectRef idx="0">
                                  <a:scrgbClr r="0" g="0" b="0"/>
                                </a:effectRef>
                                <a:fontRef idx="none"/>
                              </wps:style>
                              <wps:bodyPr/>
                            </wps:wsp>
                            <wps:wsp>
                              <wps:cNvPr id="29799" name="Shape 29799"/>
                              <wps:cNvSpPr/>
                              <wps:spPr>
                                <a:xfrm>
                                  <a:off x="899482" y="0"/>
                                  <a:ext cx="243250" cy="0"/>
                                </a:xfrm>
                                <a:custGeom>
                                  <a:avLst/>
                                  <a:gdLst/>
                                  <a:ahLst/>
                                  <a:cxnLst/>
                                  <a:rect l="0" t="0" r="0" b="0"/>
                                  <a:pathLst>
                                    <a:path w="243250">
                                      <a:moveTo>
                                        <a:pt x="0" y="0"/>
                                      </a:moveTo>
                                      <a:lnTo>
                                        <a:pt x="243250"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F03AC2" id="Group 581108" o:spid="_x0000_s1026" style="position:absolute;margin-left:158.65pt;margin-top:7.2pt;width:90pt;height:.6pt;z-index:-251592704" coordsize="11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VnrAIAANUIAAAOAAAAZHJzL2Uyb0RvYy54bWzsVslu2zAQvRfoPxC6N/KW2BYs59C0uRRt&#10;kKQfwFDUAlAkQTKW/fedGVGK4aBpkwLtpT5II3LWx3lDby73rWI76XxjdJ5MzyYJk1qYotFVnny/&#10;//xhlTAfuC64MlrmyUH65HL7/t2ms5mcmdqoQjoGTrTPOpsndQg2S1Mvatlyf2as1LBZGtfyAJ+u&#10;SgvHO/DeqnQ2mVyknXGFdUZI72H1qt9MtuS/LKUI38rSy8BUnkBugZ6Ong/4TLcbnlWO27oRMQ3+&#10;hixa3mgIOrq64oGzR9c8c9U2whlvynAmTJuasmyEpBqgmunkpJprZx4t1VJlXWVHmADaE5ze7FZ8&#10;3d041hR5cr6aTidwWpq3cE4UmsU1AKmzVQa6187e2RsXF6r+C+vel67FN1TE9gTvYYRX7gMTsDid&#10;LmbL+SxhAvaWi9W6R1/UcETPjET96SWzdAiZYmZjIp2FNvJPSPk/Q+qu5lbSAXisPiI1Wy/X8wEo&#10;UmH9EsFCmiNIPvOA1+8idLE6Xy4XPUDUm2OZPBOPPlxLQyjz3Rcf+tYtBonXgyT2ehAdEODF1rc8&#10;oB0miCLr8iQmgUut2cl7Q5vh5IQgs6ddpY+1hiqGDgDVXgEEDLLdRIECg3xcmtKYA3UHExwmQql4&#10;IGoBGXQBRZM7eOFZ9+CSFA5KYqZK38oSOhobjuy8qx4+Ksd2HGcA/bDxyA2ook3ZKDVaTX5qhapc&#10;2ZpHX9FNDEAuoyfUlDR+Tt2KmE0/g4DJMJWGSQQpjUaUltFhtNcwPyngUbUoPpjiQIwkQKD5kax/&#10;iQXr5ywgUmMCwJdfs2C1Xi9WMBGGVgEAIutni/nsHLDBWfHPqBCTwLN4anb7CioMVRwV8XoqzHEi&#10;/KfCm6hA1wPcnUTOeM/j5Xz8DfLxv5HtDwAAAP//AwBQSwMEFAAGAAgAAAAhABli81jfAAAACQEA&#10;AA8AAABkcnMvZG93bnJldi54bWxMj8FOwzAQRO9I/IO1SNyoE5IWCHGqqgJOVSVaJMRtG2+TqLEd&#10;xW6S/j3bExx35ml2Jl9OphUD9b5xVkE8i0CQLZ1ubKXga//+8AzCB7QaW2dJwYU8LIvbmxwz7Ub7&#10;ScMuVIJDrM9QQR1Cl0npy5oM+pnryLJ3dL3BwGdfSd3jyOGmlY9RtJAGG8sfauxoXVN52p2Ngo8R&#10;x1USvw2b03F9+dnPt9+bmJS6v5tWryACTeEPhmt9rg4Fdzq4s9VetAqS+ClhlI00BcFA+nIVDizM&#10;FyCLXP5fUPwCAAD//wMAUEsBAi0AFAAGAAgAAAAhALaDOJL+AAAA4QEAABMAAAAAAAAAAAAAAAAA&#10;AAAAAFtDb250ZW50X1R5cGVzXS54bWxQSwECLQAUAAYACAAAACEAOP0h/9YAAACUAQAACwAAAAAA&#10;AAAAAAAAAAAvAQAAX3JlbHMvLnJlbHNQSwECLQAUAAYACAAAACEAToKlZ6wCAADVCAAADgAAAAAA&#10;AAAAAAAAAAAuAgAAZHJzL2Uyb0RvYy54bWxQSwECLQAUAAYACAAAACEAGWLzWN8AAAAJAQAADwAA&#10;AAAAAAAAAAAAAAAGBQAAZHJzL2Rvd25yZXYueG1sUEsFBgAAAAAEAAQA8wAAABIGAAAAAA==&#10;">
                      <v:shape id="Shape 29793" o:spid="_x0000_s1027" style="position:absolute;width:6857;height:0;visibility:visible;mso-wrap-style:square;v-text-anchor:top" coordsize="685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TSxgAAAN4AAAAPAAAAZHJzL2Rvd25yZXYueG1sRI/dasJA&#10;FITvC77DcgTv6sYIVaOriCBY7EX9eYBj9pgNyZ4N2dXEt+8WCr0cZuYbZrXpbS2e1PrSsYLJOAFB&#10;nDtdcqHgetm/z0H4gKyxdkwKXuRhsx68rTDTruMTPc+hEBHCPkMFJoQmk9Lnhiz6sWuIo3d3rcUQ&#10;ZVtI3WIX4baWaZJ8SIslxwWDDe0M5dX5YRXs9e1lPsOs/O7SpOiOX9X12FRKjYb9dgkiUB/+w3/t&#10;g1aQLmaLKfzeiVdArn8AAAD//wMAUEsBAi0AFAAGAAgAAAAhANvh9svuAAAAhQEAABMAAAAAAAAA&#10;AAAAAAAAAAAAAFtDb250ZW50X1R5cGVzXS54bWxQSwECLQAUAAYACAAAACEAWvQsW78AAAAVAQAA&#10;CwAAAAAAAAAAAAAAAAAfAQAAX3JlbHMvLnJlbHNQSwECLQAUAAYACAAAACEA5cyE0sYAAADeAAAA&#10;DwAAAAAAAAAAAAAAAAAHAgAAZHJzL2Rvd25yZXYueG1sUEsFBgAAAAADAAMAtwAAAPoCAAAAAA==&#10;" path="m,l685774,e" filled="f" strokeweight=".20803mm">
                        <v:path arrowok="t" textboxrect="0,0,685774,0"/>
                      </v:shape>
                      <v:shape id="Shape 29799" o:spid="_x0000_s1028" style="position:absolute;left:8994;width:2433;height:0;visibility:visible;mso-wrap-style:square;v-text-anchor:top" coordsize="24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g2xwAAAN4AAAAPAAAAZHJzL2Rvd25yZXYueG1sRI/dasJA&#10;FITvBd9hOYJ3ulGwmugqxaK0FAr+oOTukD0mwezZkF01fXtXKPRymJlvmMWqNZW4U+NKywpGwwgE&#10;cWZ1ybmC42EzmIFwHlljZZkU/JKD1bLbWWCi7YN3dN/7XAQIuwQVFN7XiZQuK8igG9qaOHgX2xj0&#10;QTa51A0+AtxUchxFb9JgyWGhwJrWBWXX/c0oSNuvy+nn/HGI5MZX2+l3mmbriVL9Xvs+B+Gp9f/h&#10;v/anVjCOp3EMrzvhCsjlEwAA//8DAFBLAQItABQABgAIAAAAIQDb4fbL7gAAAIUBAAATAAAAAAAA&#10;AAAAAAAAAAAAAABbQ29udGVudF9UeXBlc10ueG1sUEsBAi0AFAAGAAgAAAAhAFr0LFu/AAAAFQEA&#10;AAsAAAAAAAAAAAAAAAAAHwEAAF9yZWxzLy5yZWxzUEsBAi0AFAAGAAgAAAAhABFc2DbHAAAA3gAA&#10;AA8AAAAAAAAAAAAAAAAABwIAAGRycy9kb3ducmV2LnhtbFBLBQYAAAAAAwADALcAAAD7AgAAAAA=&#10;" path="m,l243250,e" filled="f" strokeweight=".2065mm">
                        <v:path arrowok="t" textboxrect="0,0,243250,0"/>
                      </v:shape>
                    </v:group>
                  </w:pict>
                </mc:Fallback>
              </mc:AlternateContent>
            </w:r>
            <w:r>
              <w:t>nNa</w:t>
            </w:r>
            <w:r>
              <w:rPr>
                <w:vertAlign w:val="subscript"/>
              </w:rPr>
              <w:t>2</w:t>
            </w:r>
            <w:r>
              <w:t>CO</w:t>
            </w:r>
            <w:r>
              <w:rPr>
                <w:vertAlign w:val="subscript"/>
              </w:rPr>
              <w:t>3</w:t>
            </w:r>
            <w:r>
              <w:t xml:space="preserve"> = nNa</w:t>
            </w:r>
            <w:r>
              <w:rPr>
                <w:vertAlign w:val="subscript"/>
              </w:rPr>
              <w:t>2</w:t>
            </w:r>
            <w:r>
              <w:t>CO</w:t>
            </w:r>
            <w:r>
              <w:rPr>
                <w:vertAlign w:val="subscript"/>
              </w:rPr>
              <w:t>3</w:t>
            </w:r>
            <w:r>
              <w:t>.10H</w:t>
            </w:r>
            <w:r>
              <w:rPr>
                <w:vertAlign w:val="subscript"/>
              </w:rPr>
              <w:t>2</w:t>
            </w:r>
            <w:r>
              <w:t xml:space="preserve">O = </w:t>
            </w:r>
            <w:r>
              <w:tab/>
              <w:t xml:space="preserve"> = </w:t>
            </w:r>
            <w:r>
              <w:tab/>
              <w:t xml:space="preserve"> (mol) 106</w:t>
            </w:r>
            <w:r>
              <w:rPr>
                <w:rFonts w:ascii="Segoe UI Symbol" w:eastAsia="Segoe UI Symbol" w:hAnsi="Segoe UI Symbol" w:cs="Segoe UI Symbol"/>
              </w:rPr>
              <w:t></w:t>
            </w:r>
            <w:r>
              <w:t>10.18</w:t>
            </w:r>
            <w:r>
              <w:tab/>
              <w:t>286</w:t>
            </w:r>
          </w:p>
          <w:p w:rsidR="00820469" w:rsidRDefault="00820469" w:rsidP="00651E6B">
            <w:pPr>
              <w:spacing w:after="26" w:line="257" w:lineRule="auto"/>
              <w:ind w:left="108" w:right="2461" w:firstLine="0"/>
              <w:jc w:val="left"/>
            </w:pPr>
            <w:r>
              <w:t>Do khối lượng dung dịch Na</w:t>
            </w:r>
            <w:r>
              <w:rPr>
                <w:vertAlign w:val="subscript"/>
              </w:rPr>
              <w:t>2</w:t>
            </w:r>
            <w:r>
              <w:t>CO</w:t>
            </w:r>
            <w:r>
              <w:rPr>
                <w:vertAlign w:val="subscript"/>
              </w:rPr>
              <w:t xml:space="preserve">3  </w:t>
            </w:r>
            <w:r>
              <w:t>= V.D   số mol Na</w:t>
            </w:r>
            <w:r>
              <w:rPr>
                <w:vertAlign w:val="subscript"/>
              </w:rPr>
              <w:t>2</w:t>
            </w:r>
            <w:r>
              <w:t>CO</w:t>
            </w:r>
            <w:r>
              <w:rPr>
                <w:vertAlign w:val="subscript"/>
              </w:rPr>
              <w:t>3</w:t>
            </w:r>
            <w:r>
              <w:t xml:space="preserve"> có trong dung dịch Na</w:t>
            </w:r>
            <w:r>
              <w:rPr>
                <w:vertAlign w:val="subscript"/>
              </w:rPr>
              <w:t>2</w:t>
            </w:r>
            <w:r>
              <w:t>CO</w:t>
            </w:r>
            <w:r>
              <w:rPr>
                <w:vertAlign w:val="subscript"/>
              </w:rPr>
              <w:t>3</w:t>
            </w:r>
            <w:r>
              <w:t xml:space="preserve"> ban đầu là :</w:t>
            </w:r>
            <w:r>
              <w:rPr>
                <w:noProof/>
              </w:rPr>
              <w:drawing>
                <wp:inline distT="0" distB="0" distL="0" distR="0" wp14:anchorId="1069857D" wp14:editId="3B32C488">
                  <wp:extent cx="496824" cy="326136"/>
                  <wp:effectExtent l="0" t="0" r="0" b="0"/>
                  <wp:docPr id="687038" name="Picture 687038"/>
                  <wp:cNvGraphicFramePr/>
                  <a:graphic xmlns:a="http://schemas.openxmlformats.org/drawingml/2006/main">
                    <a:graphicData uri="http://schemas.openxmlformats.org/drawingml/2006/picture">
                      <pic:pic xmlns:pic="http://schemas.openxmlformats.org/drawingml/2006/picture">
                        <pic:nvPicPr>
                          <pic:cNvPr id="687038" name="Picture 687038"/>
                          <pic:cNvPicPr/>
                        </pic:nvPicPr>
                        <pic:blipFill>
                          <a:blip r:embed="rId93"/>
                          <a:stretch>
                            <a:fillRect/>
                          </a:stretch>
                        </pic:blipFill>
                        <pic:spPr>
                          <a:xfrm>
                            <a:off x="0" y="0"/>
                            <a:ext cx="496824" cy="326136"/>
                          </a:xfrm>
                          <a:prstGeom prst="rect">
                            <a:avLst/>
                          </a:prstGeom>
                        </pic:spPr>
                      </pic:pic>
                    </a:graphicData>
                  </a:graphic>
                </wp:inline>
              </w:drawing>
            </w:r>
            <w:r>
              <w:t xml:space="preserve">  </w:t>
            </w:r>
          </w:p>
          <w:p w:rsidR="00820469" w:rsidRDefault="00820469" w:rsidP="00651E6B">
            <w:pPr>
              <w:spacing w:after="75" w:line="259" w:lineRule="auto"/>
              <w:ind w:left="108" w:right="0" w:firstLine="0"/>
              <w:jc w:val="left"/>
            </w:pPr>
            <w:r>
              <w:t xml:space="preserve">Vì vậy nồng độ của dung dịch X thu được là </w:t>
            </w:r>
          </w:p>
          <w:p w:rsidR="00820469" w:rsidRDefault="00820469" w:rsidP="00651E6B">
            <w:pPr>
              <w:tabs>
                <w:tab w:val="center" w:pos="1550"/>
                <w:tab w:val="center" w:pos="2459"/>
                <w:tab w:val="center" w:pos="3127"/>
              </w:tabs>
              <w:spacing w:after="261" w:line="259" w:lineRule="auto"/>
              <w:ind w:right="0" w:firstLine="0"/>
              <w:jc w:val="left"/>
            </w:pPr>
            <w:r>
              <w:rPr>
                <w:rFonts w:ascii="Calibri" w:eastAsia="Calibri" w:hAnsi="Calibri" w:cs="Calibri"/>
                <w:sz w:val="22"/>
              </w:rPr>
              <w:tab/>
            </w:r>
            <w:r>
              <w:rPr>
                <w:rFonts w:ascii="Segoe UI Symbol" w:eastAsia="Segoe UI Symbol" w:hAnsi="Segoe UI Symbol" w:cs="Segoe UI Symbol"/>
              </w:rPr>
              <w:t xml:space="preserve"> </w:t>
            </w:r>
            <w:r>
              <w:rPr>
                <w:i/>
              </w:rPr>
              <w:t>m</w:t>
            </w:r>
            <w:r>
              <w:rPr>
                <w:i/>
              </w:rPr>
              <w:tab/>
              <w:t>V DC</w:t>
            </w:r>
            <w:r>
              <w:t>. .</w:t>
            </w:r>
            <w:r>
              <w:tab/>
            </w:r>
            <w:r>
              <w:rPr>
                <w:rFonts w:ascii="Segoe UI Symbol" w:eastAsia="Segoe UI Symbol" w:hAnsi="Segoe UI Symbol" w:cs="Segoe UI Symbol"/>
              </w:rPr>
              <w:t></w:t>
            </w:r>
            <w:r>
              <w:t>106</w:t>
            </w:r>
          </w:p>
          <w:p w:rsidR="00820469" w:rsidRDefault="00820469" w:rsidP="00651E6B">
            <w:pPr>
              <w:tabs>
                <w:tab w:val="center" w:pos="2168"/>
                <w:tab w:val="center" w:pos="365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24800" behindDoc="1" locked="0" layoutInCell="1" allowOverlap="1" wp14:anchorId="25AA711F" wp14:editId="16C27254">
                      <wp:simplePos x="0" y="0"/>
                      <wp:positionH relativeFrom="column">
                        <wp:posOffset>849250</wp:posOffset>
                      </wp:positionH>
                      <wp:positionV relativeFrom="paragraph">
                        <wp:posOffset>-39393</wp:posOffset>
                      </wp:positionV>
                      <wp:extent cx="1285694" cy="203305"/>
                      <wp:effectExtent l="0" t="0" r="0" b="0"/>
                      <wp:wrapNone/>
                      <wp:docPr id="581109" name="Group 581109"/>
                      <wp:cNvGraphicFramePr/>
                      <a:graphic xmlns:a="http://schemas.openxmlformats.org/drawingml/2006/main">
                        <a:graphicData uri="http://schemas.microsoft.com/office/word/2010/wordprocessingGroup">
                          <wpg:wgp>
                            <wpg:cNvGrpSpPr/>
                            <wpg:grpSpPr>
                              <a:xfrm>
                                <a:off x="0" y="0"/>
                                <a:ext cx="1285694" cy="203305"/>
                                <a:chOff x="0" y="0"/>
                                <a:chExt cx="1285694" cy="203305"/>
                              </a:xfrm>
                            </wpg:grpSpPr>
                            <wps:wsp>
                              <wps:cNvPr id="29833" name="Shape 29833"/>
                              <wps:cNvSpPr/>
                              <wps:spPr>
                                <a:xfrm>
                                  <a:off x="86430" y="0"/>
                                  <a:ext cx="242992" cy="0"/>
                                </a:xfrm>
                                <a:custGeom>
                                  <a:avLst/>
                                  <a:gdLst/>
                                  <a:ahLst/>
                                  <a:cxnLst/>
                                  <a:rect l="0" t="0" r="0" b="0"/>
                                  <a:pathLst>
                                    <a:path w="242992">
                                      <a:moveTo>
                                        <a:pt x="0" y="0"/>
                                      </a:moveTo>
                                      <a:lnTo>
                                        <a:pt x="242992" y="0"/>
                                      </a:lnTo>
                                    </a:path>
                                  </a:pathLst>
                                </a:custGeom>
                                <a:ln w="3641" cap="flat">
                                  <a:round/>
                                </a:ln>
                              </wps:spPr>
                              <wps:style>
                                <a:lnRef idx="1">
                                  <a:srgbClr val="000000"/>
                                </a:lnRef>
                                <a:fillRef idx="0">
                                  <a:srgbClr val="000000">
                                    <a:alpha val="0"/>
                                  </a:srgbClr>
                                </a:fillRef>
                                <a:effectRef idx="0">
                                  <a:scrgbClr r="0" g="0" b="0"/>
                                </a:effectRef>
                                <a:fontRef idx="none"/>
                              </wps:style>
                              <wps:bodyPr/>
                            </wps:wsp>
                            <wps:wsp>
                              <wps:cNvPr id="29834" name="Shape 29834"/>
                              <wps:cNvSpPr/>
                              <wps:spPr>
                                <a:xfrm>
                                  <a:off x="474905" y="0"/>
                                  <a:ext cx="493045" cy="0"/>
                                </a:xfrm>
                                <a:custGeom>
                                  <a:avLst/>
                                  <a:gdLst/>
                                  <a:ahLst/>
                                  <a:cxnLst/>
                                  <a:rect l="0" t="0" r="0" b="0"/>
                                  <a:pathLst>
                                    <a:path w="493045">
                                      <a:moveTo>
                                        <a:pt x="0" y="0"/>
                                      </a:moveTo>
                                      <a:lnTo>
                                        <a:pt x="493045" y="0"/>
                                      </a:lnTo>
                                    </a:path>
                                  </a:pathLst>
                                </a:custGeom>
                                <a:ln w="3641" cap="flat">
                                  <a:round/>
                                </a:ln>
                              </wps:spPr>
                              <wps:style>
                                <a:lnRef idx="1">
                                  <a:srgbClr val="000000"/>
                                </a:lnRef>
                                <a:fillRef idx="0">
                                  <a:srgbClr val="000000">
                                    <a:alpha val="0"/>
                                  </a:srgbClr>
                                </a:fillRef>
                                <a:effectRef idx="0">
                                  <a:scrgbClr r="0" g="0" b="0"/>
                                </a:effectRef>
                                <a:fontRef idx="none"/>
                              </wps:style>
                              <wps:bodyPr/>
                            </wps:wsp>
                            <wps:wsp>
                              <wps:cNvPr id="29835" name="Shape 29835"/>
                              <wps:cNvSpPr/>
                              <wps:spPr>
                                <a:xfrm>
                                  <a:off x="0" y="203305"/>
                                  <a:ext cx="1285694" cy="0"/>
                                </a:xfrm>
                                <a:custGeom>
                                  <a:avLst/>
                                  <a:gdLst/>
                                  <a:ahLst/>
                                  <a:cxnLst/>
                                  <a:rect l="0" t="0" r="0" b="0"/>
                                  <a:pathLst>
                                    <a:path w="1285694">
                                      <a:moveTo>
                                        <a:pt x="0" y="0"/>
                                      </a:moveTo>
                                      <a:lnTo>
                                        <a:pt x="1285694" y="0"/>
                                      </a:lnTo>
                                    </a:path>
                                  </a:pathLst>
                                </a:custGeom>
                                <a:ln w="75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DEDB87" id="Group 581109" o:spid="_x0000_s1026" style="position:absolute;margin-left:66.85pt;margin-top:-3.1pt;width:101.25pt;height:16pt;z-index:-251591680" coordsize="12856,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r26QIAAOsLAAAOAAAAZHJzL2Uyb0RvYy54bWzsVs1u2zAMvg/YOwi+r3ZsJ42NJD2sWy/D&#10;VqzdA6iy/APYkiCpcfL2o+ifGEnXdRmwAkNzcGiJpMhP/EivrnZNTbZcm0qKtTe7CDzCBZNZJYq1&#10;9+P+84elR4ylIqO1FHzt7bnxrjbv361alfJQlrLOuCbgRJi0VWuvtFalvm9YyRtqLqTiAjZzqRtq&#10;4VUXfqZpC96b2g+DYOG3UmdKS8aNgdXrbtPboP8858x+y3PDLanXHsRm8anx+eCe/mZF00JTVVas&#10;D4OeEUVDKwGHjq6uqaXkUVcnrpqKaWlkbi+YbHyZ5xXjmANkMwuOsrnR8lFhLkXaFmqECaA9wuls&#10;t+zr9laTKlt78+VsFiQeEbSBe8KjSb8GILWqSEH3Rqs7dav7haJ7c3nvct24f8iI7BDe/Qgv31nC&#10;YHEWLueLJPYIg70wiKJg3uHPSrikEzNWfnre0B+O9V10YzCtglIyB7TM36F1V1LF8RKMQ6BHK0yW&#10;UTSAhSqkW0JoUHMEyqQGMHsCpeUijqAoT5EK4zBJwg4orNExVZqyR2NvuES06faLsV0JZ4NEy0Fi&#10;OzGIGojwLAUUtc7OBelE0sINdUG4pUZu+b3ETXt0TxDZYbcWU60hiyE/UO0UQHCHbFa9gAeDPE2t&#10;Fi6GaBHPAAYKnSGvqUWKASlEBkmjO/hz990BjJLd19xFWovvPIfKdoWHdkYXDx9rTbbU9QL8ufJD&#10;N6DqbPKqrker4JdWTpXWqqS9r95NfwC67D05TY5t6Ngt66PpehEwGgph6EgQ0miEYUlhR3sBfRQP&#10;nGTrxAeZ7ZGZCAgQwJH2HzEBON21jQMTYhejCwA483smxJdxAt3gCSrESRTEsON6xqtRoQ/C3cWh&#10;2NUfUGHIYpLEGxXgPh2i5r+iApTqMRVwyr2YCt1AmI7HJ+fnq3FhmOLnk2HwMLIdW7CbHCC8cDBc&#10;zpeLt8GQnzkY8IMJvigR8f7r132yTt9Bnn6jb34CAAD//wMAUEsDBBQABgAIAAAAIQBGjmAp3wAA&#10;AAkBAAAPAAAAZHJzL2Rvd25yZXYueG1sTI9Na8JAEIbvhf6HZQq96eYDraTZiEjbkxSqhdLbmB2T&#10;YHY2ZNck/vuup3qbl3l455l8PZlWDNS7xrKCeB6BIC6tbrhS8H14n61AOI+ssbVMCq7kYF08PuSY&#10;aTvyFw17X4lQwi5DBbX3XSalK2sy6Oa2Iw67k+0N+hD7Suoex1BuWplE0VIabDhcqLGjbU3leX8x&#10;Cj5GHDdp/Dbszqft9few+PzZxaTU89O0eQXhafL/MNz0gzoUweloL6ydaENO05eAKpgtExABSNPb&#10;cFSQLFYgi1zef1D8AQAA//8DAFBLAQItABQABgAIAAAAIQC2gziS/gAAAOEBAAATAAAAAAAAAAAA&#10;AAAAAAAAAABbQ29udGVudF9UeXBlc10ueG1sUEsBAi0AFAAGAAgAAAAhADj9If/WAAAAlAEAAAsA&#10;AAAAAAAAAAAAAAAALwEAAF9yZWxzLy5yZWxzUEsBAi0AFAAGAAgAAAAhAB+vivbpAgAA6wsAAA4A&#10;AAAAAAAAAAAAAAAALgIAAGRycy9lMm9Eb2MueG1sUEsBAi0AFAAGAAgAAAAhAEaOYCnfAAAACQEA&#10;AA8AAAAAAAAAAAAAAAAAQwUAAGRycy9kb3ducmV2LnhtbFBLBQYAAAAABAAEAPMAAABPBgAAAAA=&#10;">
                      <v:shape id="Shape 29833" o:spid="_x0000_s1027" style="position:absolute;left:864;width:2430;height:0;visibility:visible;mso-wrap-style:square;v-text-anchor:top" coordsize="24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pxwAAAN4AAAAPAAAAZHJzL2Rvd25yZXYueG1sRI/RasJA&#10;FETfC/7DcoW+1U0TqDG6SisUpFQl0Q+4ZK9JaPZuyG5N2q/vFgQfh5k5w6w2o2nFlXrXWFbwPItA&#10;EJdWN1wpOJ/en1IQziNrbC2Tgh9ysFlPHlaYaTtwTtfCVyJA2GWooPa+y6R0ZU0G3cx2xMG72N6g&#10;D7KvpO5xCHDTyjiKXqTBhsNCjR1tayq/im+j4LjYWZ7PW473/vM3/zDN2wG3Sj1Ox9clCE+jv4dv&#10;7Z1WEC/SJIH/O+EKyPUfAAAA//8DAFBLAQItABQABgAIAAAAIQDb4fbL7gAAAIUBAAATAAAAAAAA&#10;AAAAAAAAAAAAAABbQ29udGVudF9UeXBlc10ueG1sUEsBAi0AFAAGAAgAAAAhAFr0LFu/AAAAFQEA&#10;AAsAAAAAAAAAAAAAAAAAHwEAAF9yZWxzLy5yZWxzUEsBAi0AFAAGAAgAAAAhAPr/EynHAAAA3gAA&#10;AA8AAAAAAAAAAAAAAAAABwIAAGRycy9kb3ducmV2LnhtbFBLBQYAAAAAAwADALcAAAD7AgAAAAA=&#10;" path="m,l242992,e" filled="f" strokeweight=".1011mm">
                        <v:path arrowok="t" textboxrect="0,0,242992,0"/>
                      </v:shape>
                      <v:shape id="Shape 29834" o:spid="_x0000_s1028" style="position:absolute;left:4749;width:4930;height:0;visibility:visible;mso-wrap-style:square;v-text-anchor:top" coordsize="49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UNyQAAAN4AAAAPAAAAZHJzL2Rvd25yZXYueG1sRI9BS8NA&#10;FITvQv/D8gq9iN00VYlpt6VUCoJVMfbi7ZF9TaLZtzG7TdJ/3xUEj8PMfMMs14OpRUetqywrmE0j&#10;EMS51RUXCg4fu5sEhPPIGmvLpOBMDtar0dUSU217fqcu84UIEHYpKii9b1IpXV6SQTe1DXHwjrY1&#10;6INsC6lb7APc1DKOontpsOKwUGJD25Ly7+xkAqV7jl8/D/1dPP/52l+/vLnHJMuVmoyHzQKEp8H/&#10;h//aT1pB/JDMb+H3TrgCcnUBAAD//wMAUEsBAi0AFAAGAAgAAAAhANvh9svuAAAAhQEAABMAAAAA&#10;AAAAAAAAAAAAAAAAAFtDb250ZW50X1R5cGVzXS54bWxQSwECLQAUAAYACAAAACEAWvQsW78AAAAV&#10;AQAACwAAAAAAAAAAAAAAAAAfAQAAX3JlbHMvLnJlbHNQSwECLQAUAAYACAAAACEA2ZlFDckAAADe&#10;AAAADwAAAAAAAAAAAAAAAAAHAgAAZHJzL2Rvd25yZXYueG1sUEsFBgAAAAADAAMAtwAAAP0CAAAA&#10;AA==&#10;" path="m,l493045,e" filled="f" strokeweight=".1011mm">
                        <v:path arrowok="t" textboxrect="0,0,493045,0"/>
                      </v:shape>
                      <v:shape id="Shape 29835" o:spid="_x0000_s1029" style="position:absolute;top:2033;width:12856;height:0;visibility:visible;mso-wrap-style:square;v-text-anchor:top" coordsize="128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axwAAAN4AAAAPAAAAZHJzL2Rvd25yZXYueG1sRI9Ba8JA&#10;FITvgv9heYI33Rhp0egqRSi1Bw9uPfT4yD6TYPZtyG5j4q/vFoQeh5n5htnue1uLjlpfOVawmCcg&#10;iHNnKi4UXL7eZysQPiAbrB2TgoE87Hfj0RYz4+58pk6HQkQI+wwVlCE0mZQ+L8min7uGOHpX11oM&#10;UbaFNC3eI9zWMk2SV2mx4rhQYkOHkvKb/rEKzGHoHp8fi289pKf+qIdqeb5opaaT/m0DIlAf/sPP&#10;9tEoSNer5Qv83YlXQO5+AQAA//8DAFBLAQItABQABgAIAAAAIQDb4fbL7gAAAIUBAAATAAAAAAAA&#10;AAAAAAAAAAAAAABbQ29udGVudF9UeXBlc10ueG1sUEsBAi0AFAAGAAgAAAAhAFr0LFu/AAAAFQEA&#10;AAsAAAAAAAAAAAAAAAAAHwEAAF9yZWxzLy5yZWxzUEsBAi0AFAAGAAgAAAAhAH9rYRrHAAAA3gAA&#10;AA8AAAAAAAAAAAAAAAAABwIAAGRycy9kb3ducmV2LnhtbFBLBQYAAAAAAwADALcAAAD7AgAAAAA=&#10;" path="m,l1285694,e" filled="f" strokeweight=".21072mm">
                        <v:path arrowok="t" textboxrect="0,0,1285694,0"/>
                      </v:shape>
                    </v:group>
                  </w:pict>
                </mc:Fallback>
              </mc:AlternateContent>
            </w:r>
            <w:r>
              <w:rPr>
                <w:rFonts w:ascii="Calibri" w:eastAsia="Calibri" w:hAnsi="Calibri" w:cs="Calibri"/>
                <w:sz w:val="22"/>
              </w:rPr>
              <w:tab/>
            </w:r>
            <w:r>
              <w:rPr>
                <w:rFonts w:ascii="Segoe UI Symbol" w:eastAsia="Segoe UI Symbol" w:hAnsi="Segoe UI Symbol" w:cs="Segoe UI Symbol"/>
                <w:sz w:val="37"/>
                <w:vertAlign w:val="superscript"/>
              </w:rPr>
              <w:t></w:t>
            </w:r>
            <w:r>
              <w:rPr>
                <w:rFonts w:ascii="Segoe UI Symbol" w:eastAsia="Segoe UI Symbol" w:hAnsi="Segoe UI Symbol" w:cs="Segoe UI Symbol"/>
              </w:rPr>
              <w:t xml:space="preserve"> </w:t>
            </w:r>
            <w:r>
              <w:t xml:space="preserve">286 </w:t>
            </w:r>
            <w:r>
              <w:rPr>
                <w:rFonts w:ascii="Segoe UI Symbol" w:eastAsia="Segoe UI Symbol" w:hAnsi="Segoe UI Symbol" w:cs="Segoe UI Symbol"/>
                <w:sz w:val="37"/>
                <w:vertAlign w:val="superscript"/>
              </w:rPr>
              <w:t></w:t>
            </w:r>
            <w:r>
              <w:t>106.100</w:t>
            </w:r>
            <w:r>
              <w:rPr>
                <w:rFonts w:ascii="Segoe UI Symbol" w:eastAsia="Segoe UI Symbol" w:hAnsi="Segoe UI Symbol" w:cs="Segoe UI Symbol"/>
                <w:sz w:val="37"/>
                <w:vertAlign w:val="superscript"/>
              </w:rPr>
              <w:t></w:t>
            </w:r>
            <w:r>
              <w:rPr>
                <w:rFonts w:ascii="Segoe UI Symbol" w:eastAsia="Segoe UI Symbol" w:hAnsi="Segoe UI Symbol" w:cs="Segoe UI Symbol"/>
              </w:rPr>
              <w:t></w:t>
            </w:r>
            <w:r>
              <w:rPr>
                <w:rFonts w:ascii="Segoe UI Symbol" w:eastAsia="Segoe UI Symbol" w:hAnsi="Segoe UI Symbol" w:cs="Segoe UI Symbol"/>
              </w:rPr>
              <w:tab/>
            </w:r>
            <w:r>
              <w:t>100%</w:t>
            </w:r>
            <w:r>
              <w:rPr>
                <w:sz w:val="37"/>
                <w:vertAlign w:val="subscript"/>
              </w:rPr>
              <w:t xml:space="preserve">  </w:t>
            </w:r>
          </w:p>
          <w:p w:rsidR="00820469" w:rsidRDefault="00820469" w:rsidP="00651E6B">
            <w:pPr>
              <w:spacing w:after="0" w:line="259" w:lineRule="auto"/>
              <w:ind w:left="1963" w:right="6223" w:hanging="1855"/>
              <w:jc w:val="left"/>
            </w:pPr>
            <w:r>
              <w:t xml:space="preserve">C%(ddX) = </w:t>
            </w:r>
            <w:r>
              <w:rPr>
                <w:i/>
              </w:rPr>
              <w:t>m V D</w:t>
            </w:r>
            <w:r>
              <w:rPr>
                <w:rFonts w:ascii="Segoe UI Symbol" w:eastAsia="Segoe UI Symbol" w:hAnsi="Segoe UI Symbol" w:cs="Segoe UI Symbol"/>
              </w:rPr>
              <w:t></w:t>
            </w:r>
            <w:r>
              <w:rPr>
                <w:rFonts w:ascii="Segoe UI Symbol" w:eastAsia="Segoe UI Symbol" w:hAnsi="Segoe UI Symbol" w:cs="Segoe UI Symbol"/>
              </w:rPr>
              <w:tab/>
            </w:r>
            <w:r>
              <w:t>.</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tc>
      </w:tr>
    </w:tbl>
    <w:p w:rsidR="00820469" w:rsidRDefault="00820469" w:rsidP="00820469">
      <w:pPr>
        <w:spacing w:after="0" w:line="259" w:lineRule="auto"/>
        <w:ind w:left="-612" w:right="816" w:firstLine="0"/>
        <w:jc w:val="left"/>
      </w:pPr>
    </w:p>
    <w:tbl>
      <w:tblPr>
        <w:tblStyle w:val="TableGrid"/>
        <w:tblW w:w="9881" w:type="dxa"/>
        <w:tblInd w:w="600" w:type="dxa"/>
        <w:tblCellMar>
          <w:top w:w="12" w:type="dxa"/>
          <w:left w:w="0" w:type="dxa"/>
          <w:bottom w:w="0" w:type="dxa"/>
          <w:right w:w="48" w:type="dxa"/>
        </w:tblCellMar>
        <w:tblLook w:val="04A0" w:firstRow="1" w:lastRow="0" w:firstColumn="1" w:lastColumn="0" w:noHBand="0" w:noVBand="1"/>
      </w:tblPr>
      <w:tblGrid>
        <w:gridCol w:w="5284"/>
        <w:gridCol w:w="3730"/>
        <w:gridCol w:w="867"/>
      </w:tblGrid>
      <w:tr w:rsidR="00820469" w:rsidTr="00651E6B">
        <w:trPr>
          <w:trHeight w:val="5202"/>
        </w:trPr>
        <w:tc>
          <w:tcPr>
            <w:tcW w:w="9014"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2.  PTHH:  M</w:t>
            </w:r>
            <w:r>
              <w:rPr>
                <w:vertAlign w:val="subscript"/>
              </w:rPr>
              <w:t>2</w:t>
            </w:r>
            <w:r>
              <w:t>O</w:t>
            </w:r>
            <w:r>
              <w:rPr>
                <w:vertAlign w:val="subscript"/>
              </w:rPr>
              <w:t>m</w:t>
            </w:r>
            <w:r>
              <w:t xml:space="preserve">  +  mH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w:t>
            </w:r>
            <w:r>
              <w:rPr>
                <w:vertAlign w:val="subscript"/>
              </w:rPr>
              <w:t>2</w:t>
            </w:r>
            <w:r>
              <w:t>(SO</w:t>
            </w:r>
            <w:r>
              <w:rPr>
                <w:vertAlign w:val="subscript"/>
              </w:rPr>
              <w:t>4</w:t>
            </w:r>
            <w:r>
              <w:t>)</w:t>
            </w:r>
            <w:r>
              <w:rPr>
                <w:vertAlign w:val="subscript"/>
              </w:rPr>
              <w:t>m</w:t>
            </w:r>
            <w:r>
              <w:t xml:space="preserve">  +  mH</w:t>
            </w:r>
            <w:r>
              <w:rPr>
                <w:vertAlign w:val="subscript"/>
              </w:rPr>
              <w:t>2</w:t>
            </w:r>
            <w:r>
              <w:t xml:space="preserve">O </w:t>
            </w:r>
          </w:p>
          <w:p w:rsidR="00820469" w:rsidRDefault="00820469" w:rsidP="00651E6B">
            <w:pPr>
              <w:spacing w:after="26" w:line="259" w:lineRule="auto"/>
              <w:ind w:right="0" w:firstLine="0"/>
              <w:jc w:val="left"/>
            </w:pPr>
            <w:r>
              <w:t>Giả sử có 1 mol M</w:t>
            </w:r>
            <w:r>
              <w:rPr>
                <w:vertAlign w:val="subscript"/>
              </w:rPr>
              <w:t>2</w:t>
            </w:r>
            <w:r>
              <w:t>O</w:t>
            </w:r>
            <w:r>
              <w:rPr>
                <w:vertAlign w:val="subscript"/>
              </w:rPr>
              <w:t>m</w:t>
            </w:r>
            <w:r>
              <w:t xml:space="preserve">  phản ứng thì số gam dung dịch H</w:t>
            </w:r>
            <w:r>
              <w:rPr>
                <w:vertAlign w:val="subscript"/>
              </w:rPr>
              <w:t>2</w:t>
            </w:r>
            <w:r>
              <w:t>SO</w:t>
            </w:r>
            <w:r>
              <w:rPr>
                <w:vertAlign w:val="subscript"/>
              </w:rPr>
              <w:t>4</w:t>
            </w:r>
            <w:r>
              <w:t xml:space="preserve"> 10% là 980m </w:t>
            </w:r>
          </w:p>
          <w:p w:rsidR="00820469" w:rsidRDefault="00820469" w:rsidP="00651E6B">
            <w:pPr>
              <w:spacing w:after="22" w:line="259" w:lineRule="auto"/>
              <w:ind w:right="0" w:firstLine="0"/>
              <w:jc w:val="left"/>
            </w:pPr>
            <w:r>
              <w:t xml:space="preserve">Khối lượng dung dịch thu được là: 2M + 996m </w:t>
            </w:r>
          </w:p>
          <w:p w:rsidR="00820469" w:rsidRDefault="00820469" w:rsidP="00651E6B">
            <w:pPr>
              <w:spacing w:after="0" w:line="259" w:lineRule="auto"/>
              <w:ind w:right="0" w:firstLine="0"/>
              <w:jc w:val="left"/>
            </w:pPr>
            <w:r>
              <w:t xml:space="preserve">Số gam muối là (2M + 96m)  </w:t>
            </w:r>
          </w:p>
          <w:p w:rsidR="00820469" w:rsidRDefault="00820469" w:rsidP="00651E6B">
            <w:pPr>
              <w:spacing w:after="0" w:line="259" w:lineRule="auto"/>
              <w:ind w:left="1330" w:right="2921" w:hanging="1330"/>
              <w:jc w:val="left"/>
            </w:pPr>
            <w:r>
              <w:t xml:space="preserve">Ta có C% = </w:t>
            </w:r>
            <w:r>
              <w:tab/>
            </w:r>
            <w:r>
              <w:rPr>
                <w:rFonts w:ascii="Calibri" w:eastAsia="Calibri" w:hAnsi="Calibri" w:cs="Calibri"/>
                <w:noProof/>
                <w:sz w:val="22"/>
              </w:rPr>
              <mc:AlternateContent>
                <mc:Choice Requires="wpg">
                  <w:drawing>
                    <wp:inline distT="0" distB="0" distL="0" distR="0" wp14:anchorId="3CA8BF9B" wp14:editId="30CB74E7">
                      <wp:extent cx="721772" cy="7489"/>
                      <wp:effectExtent l="0" t="0" r="0" b="0"/>
                      <wp:docPr id="570652" name="Group 570652"/>
                      <wp:cNvGraphicFramePr/>
                      <a:graphic xmlns:a="http://schemas.openxmlformats.org/drawingml/2006/main">
                        <a:graphicData uri="http://schemas.microsoft.com/office/word/2010/wordprocessingGroup">
                          <wpg:wgp>
                            <wpg:cNvGrpSpPr/>
                            <wpg:grpSpPr>
                              <a:xfrm>
                                <a:off x="0" y="0"/>
                                <a:ext cx="721772" cy="7489"/>
                                <a:chOff x="0" y="0"/>
                                <a:chExt cx="721772" cy="7489"/>
                              </a:xfrm>
                            </wpg:grpSpPr>
                            <wps:wsp>
                              <wps:cNvPr id="30015" name="Shape 30015"/>
                              <wps:cNvSpPr/>
                              <wps:spPr>
                                <a:xfrm>
                                  <a:off x="0" y="0"/>
                                  <a:ext cx="721772" cy="0"/>
                                </a:xfrm>
                                <a:custGeom>
                                  <a:avLst/>
                                  <a:gdLst/>
                                  <a:ahLst/>
                                  <a:cxnLst/>
                                  <a:rect l="0" t="0" r="0" b="0"/>
                                  <a:pathLst>
                                    <a:path w="721772">
                                      <a:moveTo>
                                        <a:pt x="0" y="0"/>
                                      </a:moveTo>
                                      <a:lnTo>
                                        <a:pt x="721772"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0DCB3D" id="Group 570652" o:spid="_x0000_s1026" style="width:56.85pt;height:.6pt;mso-position-horizontal-relative:char;mso-position-vertical-relative:line" coordsize="72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4+WQIAAMgFAAAOAAAAZHJzL2Uyb0RvYy54bWykVM2O2yAQvlfqOyDujZ202WytOHvotrlU&#10;7Wp3+wAEg20JAwISJ2/fYYydKKvuIfUBDzA/33wzzPrh2ClyEM63Rpd0PsspEZqbqtV1Sf+8/vh0&#10;T4kPTFdMGS1KehKePmw+flj3thAL0xhVCUfAifZFb0vahGCLLPO8ER3zM2OFhktpXMcCbF2dVY71&#10;4L1T2SLP77LeuMo6w4X3cPo4XNIN+pdS8PBbSi8CUSUFbAFXh+surtlmzYraMdu0PMFgN6DoWKsh&#10;6OTqkQVG9q5946pruTPeyDDjpsuMlC0XmANkM8+vstk6s7eYS130tZ1oAmqveLrZLf91eHKkrUq6&#10;XOV3ywUlmnVQJwxN0hmQ1Nu6AN2tsy/2yaWDetjFvI/SdfEPGZEj0nua6BXHQDgcrhbz1QoicLha&#10;fbn/OpDPG6jQGxvefH/HKhsDZhHXBKO30ET+zJP/P55eGmYF0u9j7omnz3k+X440oQoZjpAU1Jwo&#10;8oUHtm7hBztzSpMVfO/DVhjkmB1++jA0bjVKrBklftSj6KD93218y0K0iwCjSPqpSPGoMwfxavAy&#10;XBUIkJ1vlb7UGqs81h9UBwUQYpDNOgkYGOTL1JRGDLE5CGcwD6RiAR8WPAVdQdLoDn6x1gO5KIWT&#10;EhGp0s9CQj9Du83Rzrt69005cmBxAuAX+w7dgGq0ka1Sk1X+T6uoypRtWPKV3KQA6DJ5ipoCh8+1&#10;W57QDBMI3jHMpHEOAaTJCGEZHSZ7DdMTA15kG8WdqU74HpEQaH6kBscFIkqjLc6jyz1qnQfw5i8A&#10;AAD//wMAUEsDBBQABgAIAAAAIQATPPqm2gAAAAMBAAAPAAAAZHJzL2Rvd25yZXYueG1sTI9PS8NA&#10;EMXvgt9hGcGb3aTFP8RsSinqqQi2gnibZqdJaHY2ZLdJ+u2detHL8IY3vPebfDm5Vg3Uh8azgXSW&#10;gCIuvW24MvC5e717AhUissXWMxk4U4BlcX2VY2b9yB80bGOlJIRDhgbqGLtM61DW5DDMfEcs3sH3&#10;DqOsfaVtj6OEu1bPk+RBO2xYGmrsaF1TedyenIG3EcfVIn0ZNsfD+vy9u3//2qRkzO3NtHoGFWmK&#10;f8dwwRd0KIRp709sg2oNyCPxd168dPEIai9iDrrI9X/24gcAAP//AwBQSwECLQAUAAYACAAAACEA&#10;toM4kv4AAADhAQAAEwAAAAAAAAAAAAAAAAAAAAAAW0NvbnRlbnRfVHlwZXNdLnhtbFBLAQItABQA&#10;BgAIAAAAIQA4/SH/1gAAAJQBAAALAAAAAAAAAAAAAAAAAC8BAABfcmVscy8ucmVsc1BLAQItABQA&#10;BgAIAAAAIQABum4+WQIAAMgFAAAOAAAAAAAAAAAAAAAAAC4CAABkcnMvZTJvRG9jLnhtbFBLAQIt&#10;ABQABgAIAAAAIQATPPqm2gAAAAMBAAAPAAAAAAAAAAAAAAAAALMEAABkcnMvZG93bnJldi54bWxQ&#10;SwUGAAAAAAQABADzAAAAugUAAAAA&#10;">
                      <v:shape id="Shape 30015" o:spid="_x0000_s1027" style="position:absolute;width:7217;height:0;visibility:visible;mso-wrap-style:square;v-text-anchor:top" coordsize="72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YIxgAAAN4AAAAPAAAAZHJzL2Rvd25yZXYueG1sRI9BS8Qw&#10;FITvgv8hPMGLuEmVSqlNFxHEtbfdFfT4aN62xealJLHb/fcbQdjjMDPfMNV6saOYyYfBsYZspUAQ&#10;t84M3Gn43L/dFyBCRDY4OiYNJwqwrq+vKiyNO/KW5l3sRIJwKFFDH+NUShnaniyGlZuIk3dw3mJM&#10;0nfSeDwmuB3lg1JP0uLAaaHHiV57an92v1ZDU2Tf5s7kzbA5FHOTf3xJ37xrfXuzvDyDiLTES/i/&#10;vTEaHpXKcvi7k66ArM8AAAD//wMAUEsBAi0AFAAGAAgAAAAhANvh9svuAAAAhQEAABMAAAAAAAAA&#10;AAAAAAAAAAAAAFtDb250ZW50X1R5cGVzXS54bWxQSwECLQAUAAYACAAAACEAWvQsW78AAAAVAQAA&#10;CwAAAAAAAAAAAAAAAAAfAQAAX3JlbHMvLnJlbHNQSwECLQAUAAYACAAAACEAerCmCMYAAADeAAAA&#10;DwAAAAAAAAAAAAAAAAAHAgAAZHJzL2Rvd25yZXYueG1sUEsFBgAAAAADAAMAtwAAAPoCAAAAAA==&#10;" path="m,l721772,e" filled="f" strokeweight=".20803mm">
                        <v:path arrowok="t" textboxrect="0,0,721772,0"/>
                      </v:shape>
                      <w10:anchorlock/>
                    </v:group>
                  </w:pict>
                </mc:Fallback>
              </mc:AlternateContent>
            </w:r>
            <w:r>
              <w:rPr>
                <w:rFonts w:ascii="Segoe UI Symbol" w:eastAsia="Segoe UI Symbol" w:hAnsi="Segoe UI Symbol" w:cs="Segoe UI Symbol"/>
                <w:sz w:val="37"/>
                <w:vertAlign w:val="superscript"/>
              </w:rPr>
              <w:t></w:t>
            </w:r>
            <w:r>
              <w:rPr>
                <w:sz w:val="37"/>
                <w:vertAlign w:val="superscript"/>
              </w:rPr>
              <w:t>96</w:t>
            </w:r>
            <w:r>
              <w:rPr>
                <w:i/>
                <w:sz w:val="37"/>
                <w:vertAlign w:val="superscript"/>
              </w:rPr>
              <w:t xml:space="preserve">m </w:t>
            </w:r>
            <w:r>
              <w:t>100% = 12,9% =&gt; M = 18,65m 2</w:t>
            </w:r>
            <w:r>
              <w:rPr>
                <w:i/>
              </w:rPr>
              <w:t>M</w:t>
            </w:r>
          </w:p>
          <w:p w:rsidR="00820469" w:rsidRDefault="00820469" w:rsidP="00651E6B">
            <w:pPr>
              <w:spacing w:after="0" w:line="259" w:lineRule="auto"/>
              <w:ind w:left="1270" w:right="0" w:firstLine="0"/>
              <w:jc w:val="left"/>
            </w:pPr>
            <w:r>
              <w:t>2</w:t>
            </w:r>
            <w:r>
              <w:rPr>
                <w:i/>
              </w:rPr>
              <w:t xml:space="preserve">M </w:t>
            </w:r>
            <w:r>
              <w:rPr>
                <w:rFonts w:ascii="Segoe UI Symbol" w:eastAsia="Segoe UI Symbol" w:hAnsi="Segoe UI Symbol" w:cs="Segoe UI Symbol"/>
              </w:rPr>
              <w:t></w:t>
            </w:r>
            <w:r>
              <w:t>996</w:t>
            </w:r>
            <w:r>
              <w:rPr>
                <w:i/>
              </w:rPr>
              <w:t>m</w:t>
            </w:r>
          </w:p>
          <w:p w:rsidR="00820469" w:rsidRDefault="00820469" w:rsidP="00651E6B">
            <w:pPr>
              <w:spacing w:after="25" w:line="259" w:lineRule="auto"/>
              <w:ind w:right="0" w:firstLine="0"/>
              <w:jc w:val="left"/>
            </w:pPr>
            <w:r>
              <w:t xml:space="preserve">Nghiệm phù hợp là m = 3 và </w:t>
            </w:r>
            <w:r>
              <w:rPr>
                <w:b/>
                <w:i/>
              </w:rPr>
              <w:t>M = 56(Fe)</w:t>
            </w:r>
            <w:r>
              <w:t xml:space="preserve"> </w:t>
            </w:r>
          </w:p>
          <w:p w:rsidR="00820469" w:rsidRDefault="00820469" w:rsidP="00651E6B">
            <w:pPr>
              <w:spacing w:after="48" w:line="259" w:lineRule="auto"/>
              <w:ind w:right="0" w:firstLine="0"/>
              <w:jc w:val="left"/>
            </w:pPr>
            <w:r>
              <w:t xml:space="preserve">Vậy oxit là </w:t>
            </w:r>
            <w:r>
              <w:rPr>
                <w:b/>
                <w:i/>
              </w:rPr>
              <w:t>Fe</w:t>
            </w:r>
            <w:r>
              <w:rPr>
                <w:b/>
                <w:i/>
                <w:vertAlign w:val="subscript"/>
              </w:rPr>
              <w:t>2</w:t>
            </w:r>
            <w:r>
              <w:rPr>
                <w:b/>
                <w:i/>
              </w:rPr>
              <w:t>O</w:t>
            </w:r>
            <w:r>
              <w:rPr>
                <w:b/>
                <w:i/>
                <w:vertAlign w:val="subscript"/>
              </w:rPr>
              <w:t>3</w:t>
            </w:r>
            <w:r>
              <w:rPr>
                <w:b/>
                <w:i/>
              </w:rPr>
              <w:t xml:space="preserve"> </w:t>
            </w:r>
          </w:p>
          <w:p w:rsidR="00820469" w:rsidRDefault="00820469" w:rsidP="00651E6B">
            <w:pPr>
              <w:spacing w:after="33" w:line="258" w:lineRule="auto"/>
              <w:ind w:right="2879" w:firstLine="0"/>
              <w:jc w:val="left"/>
            </w:pPr>
            <w:r>
              <w:t xml:space="preserve">        Fe</w:t>
            </w:r>
            <w:r>
              <w:rPr>
                <w:vertAlign w:val="subscript"/>
              </w:rPr>
              <w:t>2</w:t>
            </w:r>
            <w:r>
              <w:t>O</w:t>
            </w:r>
            <w:r>
              <w:rPr>
                <w:vertAlign w:val="subscript"/>
              </w:rPr>
              <w:t>3</w:t>
            </w:r>
            <w:r>
              <w:t xml:space="preserve">  +   3H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   3H</w:t>
            </w:r>
            <w:r>
              <w:rPr>
                <w:vertAlign w:val="subscript"/>
              </w:rPr>
              <w:t>2</w:t>
            </w:r>
            <w:r>
              <w:t>O nFe</w:t>
            </w:r>
            <w:r>
              <w:rPr>
                <w:vertAlign w:val="subscript"/>
              </w:rPr>
              <w:t>2</w:t>
            </w:r>
            <w:r>
              <w:t>O</w:t>
            </w:r>
            <w:r>
              <w:rPr>
                <w:vertAlign w:val="subscript"/>
              </w:rPr>
              <w:t>3</w:t>
            </w:r>
            <w:r>
              <w:t xml:space="preserve"> =</w:t>
            </w:r>
            <w:r>
              <w:rPr>
                <w:noProof/>
              </w:rPr>
              <w:drawing>
                <wp:inline distT="0" distB="0" distL="0" distR="0" wp14:anchorId="0850825C" wp14:editId="13A5BEFE">
                  <wp:extent cx="231648" cy="323088"/>
                  <wp:effectExtent l="0" t="0" r="0" b="0"/>
                  <wp:docPr id="687039" name="Picture 687039"/>
                  <wp:cNvGraphicFramePr/>
                  <a:graphic xmlns:a="http://schemas.openxmlformats.org/drawingml/2006/main">
                    <a:graphicData uri="http://schemas.openxmlformats.org/drawingml/2006/picture">
                      <pic:pic xmlns:pic="http://schemas.openxmlformats.org/drawingml/2006/picture">
                        <pic:nvPicPr>
                          <pic:cNvPr id="687039" name="Picture 687039"/>
                          <pic:cNvPicPr/>
                        </pic:nvPicPr>
                        <pic:blipFill>
                          <a:blip r:embed="rId94"/>
                          <a:stretch>
                            <a:fillRect/>
                          </a:stretch>
                        </pic:blipFill>
                        <pic:spPr>
                          <a:xfrm>
                            <a:off x="0" y="0"/>
                            <a:ext cx="231648" cy="323088"/>
                          </a:xfrm>
                          <a:prstGeom prst="rect">
                            <a:avLst/>
                          </a:prstGeom>
                        </pic:spPr>
                      </pic:pic>
                    </a:graphicData>
                  </a:graphic>
                </wp:inline>
              </w:drawing>
            </w:r>
            <w:r>
              <w:t xml:space="preserve"> = 0,02 mol </w:t>
            </w:r>
          </w:p>
          <w:p w:rsidR="00820469" w:rsidRDefault="00820469" w:rsidP="00651E6B">
            <w:pPr>
              <w:spacing w:after="24" w:line="242" w:lineRule="auto"/>
              <w:ind w:right="1757" w:firstLine="0"/>
              <w:jc w:val="left"/>
            </w:pPr>
            <w:r>
              <w:t>Vì hiệu suất là 70% nên số mol Fe</w:t>
            </w:r>
            <w:r>
              <w:rPr>
                <w:vertAlign w:val="subscript"/>
              </w:rPr>
              <w:t>2</w:t>
            </w:r>
            <w:r>
              <w:t>(SO</w:t>
            </w:r>
            <w:r>
              <w:rPr>
                <w:vertAlign w:val="subscript"/>
              </w:rPr>
              <w:t>4</w:t>
            </w:r>
            <w:r>
              <w:t>)</w:t>
            </w:r>
            <w:r>
              <w:rPr>
                <w:vertAlign w:val="subscript"/>
              </w:rPr>
              <w:t>3</w:t>
            </w:r>
            <w:r>
              <w:t xml:space="preserve"> tham gia kết tinh là:        0,02.70% = 0,014 mol </w:t>
            </w:r>
          </w:p>
          <w:p w:rsidR="00820469" w:rsidRDefault="00820469" w:rsidP="00651E6B">
            <w:pPr>
              <w:spacing w:after="33" w:line="259" w:lineRule="auto"/>
              <w:ind w:right="0" w:firstLine="0"/>
              <w:jc w:val="left"/>
            </w:pPr>
            <w:r>
              <w:t>Nhận thấy số gam Fe</w:t>
            </w:r>
            <w:r>
              <w:rPr>
                <w:vertAlign w:val="subscript"/>
              </w:rPr>
              <w:t>2</w:t>
            </w:r>
            <w:r>
              <w:t>(SO</w:t>
            </w:r>
            <w:r>
              <w:rPr>
                <w:vertAlign w:val="subscript"/>
              </w:rPr>
              <w:t>4</w:t>
            </w:r>
            <w:r>
              <w:t>)</w:t>
            </w:r>
            <w:r>
              <w:rPr>
                <w:vertAlign w:val="subscript"/>
              </w:rPr>
              <w:t>3</w:t>
            </w:r>
            <w:r>
              <w:t xml:space="preserve"> = 0,014.400 = 5,6 &lt; 7,868 nên </w:t>
            </w:r>
          </w:p>
          <w:p w:rsidR="00820469" w:rsidRDefault="00820469" w:rsidP="00651E6B">
            <w:pPr>
              <w:spacing w:after="0" w:line="259" w:lineRule="auto"/>
              <w:ind w:right="0" w:firstLine="0"/>
              <w:jc w:val="left"/>
            </w:pPr>
            <w:r>
              <w:t>Đặt CTHH của muối tinh thể là Fe</w:t>
            </w:r>
            <w:r>
              <w:rPr>
                <w:vertAlign w:val="subscript"/>
              </w:rPr>
              <w:t>2</w:t>
            </w:r>
            <w:r>
              <w:t>(SO</w:t>
            </w:r>
            <w:r>
              <w:rPr>
                <w:vertAlign w:val="subscript"/>
              </w:rPr>
              <w:t>4</w:t>
            </w:r>
            <w:r>
              <w:t>)</w:t>
            </w:r>
            <w:r>
              <w:rPr>
                <w:vertAlign w:val="subscript"/>
              </w:rPr>
              <w:t>3</w:t>
            </w:r>
            <w:r>
              <w:t>.nH</w:t>
            </w:r>
            <w:r>
              <w:rPr>
                <w:vertAlign w:val="subscript"/>
              </w:rPr>
              <w:t>2</w:t>
            </w:r>
            <w:r>
              <w:t xml:space="preserve">O </w:t>
            </w:r>
          </w:p>
          <w:p w:rsidR="00820469" w:rsidRDefault="00820469" w:rsidP="00651E6B">
            <w:pPr>
              <w:spacing w:after="0" w:line="259" w:lineRule="auto"/>
              <w:ind w:right="0" w:firstLine="0"/>
              <w:jc w:val="left"/>
            </w:pPr>
            <w:r>
              <w:t xml:space="preserve">Ta có 0,014( 400+ 18n) = 7,868 </w:t>
            </w:r>
          </w:p>
          <w:p w:rsidR="00820469" w:rsidRDefault="00820469" w:rsidP="00651E6B">
            <w:pPr>
              <w:numPr>
                <w:ilvl w:val="0"/>
                <w:numId w:val="206"/>
              </w:numPr>
              <w:spacing w:after="19" w:line="259" w:lineRule="auto"/>
              <w:ind w:left="751" w:right="0" w:hanging="391"/>
              <w:jc w:val="left"/>
            </w:pPr>
            <w:r>
              <w:t xml:space="preserve">n = 9 </w:t>
            </w:r>
          </w:p>
          <w:p w:rsidR="00820469" w:rsidRDefault="00820469" w:rsidP="00651E6B">
            <w:pPr>
              <w:numPr>
                <w:ilvl w:val="0"/>
                <w:numId w:val="206"/>
              </w:numPr>
              <w:spacing w:after="0" w:line="259" w:lineRule="auto"/>
              <w:ind w:left="751" w:right="0" w:hanging="391"/>
              <w:jc w:val="left"/>
            </w:pPr>
            <w:r>
              <w:t xml:space="preserve">Công thức của muối là </w:t>
            </w:r>
            <w:r>
              <w:rPr>
                <w:b/>
                <w:i/>
              </w:rPr>
              <w:t>Fe</w:t>
            </w:r>
            <w:r>
              <w:rPr>
                <w:b/>
                <w:i/>
                <w:vertAlign w:val="subscript"/>
              </w:rPr>
              <w:t>2</w:t>
            </w:r>
            <w:r>
              <w:rPr>
                <w:b/>
                <w:i/>
              </w:rPr>
              <w:t>(SO</w:t>
            </w:r>
            <w:r>
              <w:rPr>
                <w:b/>
                <w:i/>
                <w:vertAlign w:val="subscript"/>
              </w:rPr>
              <w:t>4</w:t>
            </w:r>
            <w:r>
              <w:rPr>
                <w:b/>
                <w:i/>
              </w:rPr>
              <w:t>)</w:t>
            </w:r>
            <w:r>
              <w:rPr>
                <w:b/>
                <w:i/>
                <w:vertAlign w:val="subscript"/>
              </w:rPr>
              <w:t>3</w:t>
            </w:r>
            <w:r>
              <w:rPr>
                <w:b/>
                <w:i/>
              </w:rPr>
              <w:t>.9H</w:t>
            </w:r>
            <w:r>
              <w:rPr>
                <w:b/>
                <w:i/>
                <w:vertAlign w:val="subscript"/>
              </w:rPr>
              <w:t>2</w:t>
            </w:r>
            <w:r>
              <w:rPr>
                <w:b/>
                <w:i/>
              </w:rPr>
              <w:t>O</w:t>
            </w:r>
            <w:r>
              <w:t xml:space="preserve">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0,5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tc>
      </w:tr>
      <w:tr w:rsidR="00820469" w:rsidTr="00651E6B">
        <w:trPr>
          <w:trHeight w:val="8845"/>
        </w:trPr>
        <w:tc>
          <w:tcPr>
            <w:tcW w:w="9014"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22" w:line="259" w:lineRule="auto"/>
              <w:ind w:right="0" w:firstLine="0"/>
              <w:jc w:val="left"/>
            </w:pPr>
            <w:r>
              <w:rPr>
                <w:b/>
              </w:rPr>
              <w:lastRenderedPageBreak/>
              <w:t>Câu 3.</w:t>
            </w:r>
            <w:r>
              <w:t xml:space="preserve"> (3,0 điểm) </w:t>
            </w:r>
          </w:p>
          <w:p w:rsidR="00820469" w:rsidRDefault="00820469" w:rsidP="00651E6B">
            <w:pPr>
              <w:spacing w:after="86" w:line="259" w:lineRule="auto"/>
              <w:ind w:right="0" w:firstLine="0"/>
              <w:jc w:val="left"/>
            </w:pPr>
            <w:r>
              <w:t xml:space="preserve">Các PTHH xảy ra </w:t>
            </w:r>
          </w:p>
          <w:p w:rsidR="00820469" w:rsidRDefault="00820469" w:rsidP="00651E6B">
            <w:pPr>
              <w:tabs>
                <w:tab w:val="center" w:pos="1274"/>
                <w:tab w:val="center" w:pos="4254"/>
              </w:tabs>
              <w:spacing w:after="37" w:line="259" w:lineRule="auto"/>
              <w:ind w:right="0" w:firstLine="0"/>
              <w:jc w:val="left"/>
            </w:pPr>
            <w:r>
              <w:rPr>
                <w:rFonts w:ascii="Calibri" w:eastAsia="Calibri" w:hAnsi="Calibri" w:cs="Calibri"/>
                <w:sz w:val="22"/>
              </w:rPr>
              <w:tab/>
            </w:r>
            <w:r>
              <w:t xml:space="preserve">        2Cu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rPr>
                <w:sz w:val="15"/>
                <w:vertAlign w:val="superscript"/>
              </w:rPr>
              <w:tab/>
            </w:r>
            <w:r>
              <w:t xml:space="preserve"> 2CuO                                            (1) </w:t>
            </w:r>
          </w:p>
          <w:p w:rsidR="00820469" w:rsidRDefault="00820469" w:rsidP="00651E6B">
            <w:pPr>
              <w:spacing w:after="0" w:line="259" w:lineRule="auto"/>
              <w:ind w:right="0" w:firstLine="0"/>
              <w:jc w:val="left"/>
            </w:pPr>
            <w:r>
              <w:t xml:space="preserve">       CuO   +   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CuSO</w:t>
            </w:r>
            <w:r>
              <w:rPr>
                <w:vertAlign w:val="subscript"/>
              </w:rPr>
              <w:t>4</w:t>
            </w:r>
            <w:r>
              <w:t xml:space="preserve">   +  H</w:t>
            </w:r>
            <w:r>
              <w:rPr>
                <w:vertAlign w:val="subscript"/>
              </w:rPr>
              <w:t>2</w:t>
            </w:r>
            <w:r>
              <w:t xml:space="preserve">O                     (2) </w:t>
            </w:r>
          </w:p>
          <w:p w:rsidR="00820469" w:rsidRDefault="00820469" w:rsidP="00651E6B">
            <w:pPr>
              <w:spacing w:after="0" w:line="259" w:lineRule="auto"/>
              <w:ind w:right="0" w:firstLine="0"/>
              <w:jc w:val="left"/>
            </w:pPr>
            <w:r>
              <w:t xml:space="preserve">       Cu   +   2H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CuSO</w:t>
            </w:r>
            <w:r>
              <w:rPr>
                <w:vertAlign w:val="subscript"/>
              </w:rPr>
              <w:t>4</w:t>
            </w:r>
            <w:r>
              <w:t xml:space="preserve">    +   SO</w:t>
            </w:r>
            <w:r>
              <w:rPr>
                <w:vertAlign w:val="subscript"/>
              </w:rPr>
              <w:t>2</w:t>
            </w:r>
            <w:r>
              <w:t xml:space="preserve">    +  2H</w:t>
            </w:r>
            <w:r>
              <w:rPr>
                <w:vertAlign w:val="subscript"/>
              </w:rPr>
              <w:t>2</w:t>
            </w:r>
            <w:r>
              <w:t xml:space="preserve">O    (3) </w:t>
            </w:r>
          </w:p>
          <w:p w:rsidR="00820469" w:rsidRDefault="00820469" w:rsidP="00651E6B">
            <w:pPr>
              <w:spacing w:after="3" w:line="259" w:lineRule="auto"/>
              <w:ind w:right="0" w:firstLine="0"/>
              <w:jc w:val="left"/>
            </w:pPr>
            <w:r>
              <w:t xml:space="preserve">       SO</w:t>
            </w:r>
            <w:r>
              <w:rPr>
                <w:vertAlign w:val="subscript"/>
              </w:rPr>
              <w:t>2</w:t>
            </w:r>
            <w:r>
              <w:t xml:space="preserve">   +   2NaOH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w:t>
            </w:r>
            <w:r>
              <w:rPr>
                <w:vertAlign w:val="subscript"/>
              </w:rPr>
              <w:t>2</w:t>
            </w:r>
            <w:r>
              <w:t>SO</w:t>
            </w:r>
            <w:r>
              <w:rPr>
                <w:vertAlign w:val="subscript"/>
              </w:rPr>
              <w:t>3</w:t>
            </w:r>
            <w:r>
              <w:t xml:space="preserve">   +   H</w:t>
            </w:r>
            <w:r>
              <w:rPr>
                <w:vertAlign w:val="subscript"/>
              </w:rPr>
              <w:t>2</w:t>
            </w:r>
            <w:r>
              <w:t xml:space="preserve">O                  (4) </w:t>
            </w:r>
          </w:p>
          <w:p w:rsidR="00820469" w:rsidRDefault="00820469" w:rsidP="00651E6B">
            <w:pPr>
              <w:spacing w:after="0" w:line="259" w:lineRule="auto"/>
              <w:ind w:right="0" w:firstLine="0"/>
              <w:jc w:val="left"/>
            </w:pPr>
            <w:r>
              <w:t xml:space="preserve">       SO</w:t>
            </w:r>
            <w:r>
              <w:rPr>
                <w:vertAlign w:val="subscript"/>
              </w:rPr>
              <w:t>2</w:t>
            </w:r>
            <w:r>
              <w:t xml:space="preserve">   +   H</w:t>
            </w:r>
            <w:r>
              <w:rPr>
                <w:vertAlign w:val="subscript"/>
              </w:rPr>
              <w:t>2</w:t>
            </w:r>
            <w:r>
              <w:t>O   +  Na</w:t>
            </w:r>
            <w:r>
              <w:rPr>
                <w:vertAlign w:val="subscript"/>
              </w:rPr>
              <w:t>2</w:t>
            </w:r>
            <w:r>
              <w:t>SO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2NaHSO</w:t>
            </w:r>
            <w:r>
              <w:rPr>
                <w:vertAlign w:val="subscript"/>
              </w:rPr>
              <w:t>3</w:t>
            </w:r>
            <w:r>
              <w:t xml:space="preserve">                (5) </w:t>
            </w:r>
          </w:p>
          <w:p w:rsidR="00820469" w:rsidRDefault="00820469" w:rsidP="00651E6B">
            <w:pPr>
              <w:spacing w:after="0" w:line="254" w:lineRule="auto"/>
              <w:ind w:right="0" w:firstLine="0"/>
              <w:jc w:val="left"/>
            </w:pPr>
            <w:r>
              <w:t>Vì chất rắn A tác dụng với dung dịch H</w:t>
            </w:r>
            <w:r>
              <w:rPr>
                <w:vertAlign w:val="subscript"/>
              </w:rPr>
              <w:t>2</w:t>
            </w:r>
            <w:r>
              <w:t>SO</w:t>
            </w:r>
            <w:r>
              <w:rPr>
                <w:vertAlign w:val="subscript"/>
              </w:rPr>
              <w:t xml:space="preserve">4 </w:t>
            </w:r>
            <w:r>
              <w:t xml:space="preserve"> 98% sinh ra khí SO</w:t>
            </w:r>
            <w:r>
              <w:rPr>
                <w:vertAlign w:val="subscript"/>
              </w:rPr>
              <w:t>2</w:t>
            </w:r>
            <w:r>
              <w:t xml:space="preserve"> nên trong A còn Cu dư nCuSO</w:t>
            </w:r>
            <w:r>
              <w:rPr>
                <w:vertAlign w:val="subscript"/>
              </w:rPr>
              <w:t>4</w:t>
            </w:r>
            <w:r>
              <w:t xml:space="preserve"> = </w:t>
            </w:r>
            <w:r>
              <w:rPr>
                <w:noProof/>
              </w:rPr>
              <w:drawing>
                <wp:inline distT="0" distB="0" distL="0" distR="0" wp14:anchorId="589CD942" wp14:editId="1447A1A8">
                  <wp:extent cx="286512" cy="323088"/>
                  <wp:effectExtent l="0" t="0" r="0" b="0"/>
                  <wp:docPr id="687040" name="Picture 687040"/>
                  <wp:cNvGraphicFramePr/>
                  <a:graphic xmlns:a="http://schemas.openxmlformats.org/drawingml/2006/main">
                    <a:graphicData uri="http://schemas.openxmlformats.org/drawingml/2006/picture">
                      <pic:pic xmlns:pic="http://schemas.openxmlformats.org/drawingml/2006/picture">
                        <pic:nvPicPr>
                          <pic:cNvPr id="687040" name="Picture 687040"/>
                          <pic:cNvPicPr/>
                        </pic:nvPicPr>
                        <pic:blipFill>
                          <a:blip r:embed="rId95"/>
                          <a:stretch>
                            <a:fillRect/>
                          </a:stretch>
                        </pic:blipFill>
                        <pic:spPr>
                          <a:xfrm>
                            <a:off x="0" y="0"/>
                            <a:ext cx="286512" cy="323088"/>
                          </a:xfrm>
                          <a:prstGeom prst="rect">
                            <a:avLst/>
                          </a:prstGeom>
                        </pic:spPr>
                      </pic:pic>
                    </a:graphicData>
                  </a:graphic>
                </wp:inline>
              </w:drawing>
            </w:r>
            <w:r>
              <w:t xml:space="preserve">  = 0,12 mol </w:t>
            </w:r>
          </w:p>
          <w:p w:rsidR="00820469" w:rsidRDefault="00820469" w:rsidP="00651E6B">
            <w:pPr>
              <w:spacing w:after="29" w:line="259" w:lineRule="auto"/>
              <w:ind w:right="0" w:firstLine="0"/>
              <w:jc w:val="left"/>
            </w:pPr>
            <w:r>
              <w:t xml:space="preserve">nNaOH = 0,3.0,1  = 0,03 mol </w:t>
            </w:r>
          </w:p>
          <w:p w:rsidR="00820469" w:rsidRDefault="00820469" w:rsidP="00651E6B">
            <w:pPr>
              <w:spacing w:after="4" w:line="259" w:lineRule="auto"/>
              <w:ind w:right="0" w:firstLine="0"/>
              <w:jc w:val="left"/>
            </w:pPr>
            <w:r>
              <w:t>Do tạo muối NaHSO</w:t>
            </w:r>
            <w:r>
              <w:rPr>
                <w:sz w:val="16"/>
              </w:rPr>
              <w:t>3</w:t>
            </w:r>
            <w:r>
              <w:t xml:space="preserve"> nên ở (4) NaOH hết </w:t>
            </w:r>
          </w:p>
          <w:p w:rsidR="00820469" w:rsidRDefault="00820469" w:rsidP="00651E6B">
            <w:pPr>
              <w:numPr>
                <w:ilvl w:val="0"/>
                <w:numId w:val="207"/>
              </w:numPr>
              <w:spacing w:after="34" w:line="259" w:lineRule="auto"/>
              <w:ind w:left="751" w:right="0" w:hanging="391"/>
              <w:jc w:val="left"/>
            </w:pPr>
            <w:r>
              <w:t>Theo (4) n Na</w:t>
            </w:r>
            <w:r>
              <w:rPr>
                <w:vertAlign w:val="subscript"/>
              </w:rPr>
              <w:t>2</w:t>
            </w:r>
            <w:r>
              <w:t>SO</w:t>
            </w:r>
            <w:r>
              <w:rPr>
                <w:vertAlign w:val="subscript"/>
              </w:rPr>
              <w:t>3</w:t>
            </w:r>
            <w:r>
              <w:t xml:space="preserve"> = </w:t>
            </w:r>
            <w:r>
              <w:rPr>
                <w:noProof/>
              </w:rPr>
              <w:drawing>
                <wp:inline distT="0" distB="0" distL="0" distR="0" wp14:anchorId="1B1153FE" wp14:editId="02D00654">
                  <wp:extent cx="94488" cy="320039"/>
                  <wp:effectExtent l="0" t="0" r="0" b="0"/>
                  <wp:docPr id="687041" name="Picture 687041"/>
                  <wp:cNvGraphicFramePr/>
                  <a:graphic xmlns:a="http://schemas.openxmlformats.org/drawingml/2006/main">
                    <a:graphicData uri="http://schemas.openxmlformats.org/drawingml/2006/picture">
                      <pic:pic xmlns:pic="http://schemas.openxmlformats.org/drawingml/2006/picture">
                        <pic:nvPicPr>
                          <pic:cNvPr id="687041" name="Picture 687041"/>
                          <pic:cNvPicPr/>
                        </pic:nvPicPr>
                        <pic:blipFill>
                          <a:blip r:embed="rId96"/>
                          <a:stretch>
                            <a:fillRect/>
                          </a:stretch>
                        </pic:blipFill>
                        <pic:spPr>
                          <a:xfrm>
                            <a:off x="0" y="0"/>
                            <a:ext cx="94488" cy="320039"/>
                          </a:xfrm>
                          <a:prstGeom prst="rect">
                            <a:avLst/>
                          </a:prstGeom>
                        </pic:spPr>
                      </pic:pic>
                    </a:graphicData>
                  </a:graphic>
                </wp:inline>
              </w:drawing>
            </w:r>
            <w:r>
              <w:t xml:space="preserve"> nNaOH = 0,015 mol </w:t>
            </w:r>
          </w:p>
          <w:p w:rsidR="00820469" w:rsidRDefault="00820469" w:rsidP="00651E6B">
            <w:pPr>
              <w:spacing w:after="0" w:line="259" w:lineRule="auto"/>
              <w:ind w:right="0" w:firstLine="0"/>
              <w:jc w:val="left"/>
            </w:pPr>
            <w:r>
              <w:t>Gọi số mol Na</w:t>
            </w:r>
            <w:r>
              <w:rPr>
                <w:vertAlign w:val="subscript"/>
              </w:rPr>
              <w:t>2</w:t>
            </w:r>
            <w:r>
              <w:t>SO</w:t>
            </w:r>
            <w:r>
              <w:rPr>
                <w:vertAlign w:val="subscript"/>
              </w:rPr>
              <w:t>3</w:t>
            </w:r>
            <w:r>
              <w:t xml:space="preserve"> phản ứng ở (5) là x ( 0 &lt; x &lt; 0,015) </w:t>
            </w:r>
          </w:p>
          <w:p w:rsidR="00820469" w:rsidRDefault="00820469" w:rsidP="00651E6B">
            <w:pPr>
              <w:spacing w:after="0" w:line="259" w:lineRule="auto"/>
              <w:ind w:right="0" w:firstLine="0"/>
              <w:jc w:val="left"/>
            </w:pPr>
            <w:r>
              <w:t xml:space="preserve">Ta có: (0,015 – x).126 + 2x.104 = 2,3 </w:t>
            </w:r>
          </w:p>
          <w:p w:rsidR="00820469" w:rsidRDefault="00820469" w:rsidP="00651E6B">
            <w:pPr>
              <w:numPr>
                <w:ilvl w:val="0"/>
                <w:numId w:val="207"/>
              </w:numPr>
              <w:spacing w:after="20" w:line="259" w:lineRule="auto"/>
              <w:ind w:left="751" w:right="0" w:hanging="391"/>
              <w:jc w:val="left"/>
            </w:pPr>
            <w:r>
              <w:t xml:space="preserve">x = 0,005 mol </w:t>
            </w:r>
          </w:p>
          <w:p w:rsidR="00820469" w:rsidRDefault="00820469" w:rsidP="00651E6B">
            <w:pPr>
              <w:tabs>
                <w:tab w:val="center" w:pos="944"/>
                <w:tab w:val="center" w:pos="4052"/>
              </w:tabs>
              <w:spacing w:after="6" w:line="259" w:lineRule="auto"/>
              <w:ind w:right="0" w:firstLine="0"/>
              <w:jc w:val="left"/>
            </w:pPr>
            <w:r>
              <w:rPr>
                <w:rFonts w:ascii="Calibri" w:eastAsia="Calibri" w:hAnsi="Calibri" w:cs="Calibri"/>
                <w:sz w:val="22"/>
              </w:rPr>
              <w:tab/>
            </w:r>
            <w:r>
              <w:t xml:space="preserve">Vậy, theo (4), (5)  </w:t>
            </w:r>
            <w:r>
              <w:tab/>
              <w:t xml:space="preserve"> </w:t>
            </w:r>
          </w:p>
          <w:p w:rsidR="00820469" w:rsidRDefault="00820469" w:rsidP="00651E6B">
            <w:pPr>
              <w:spacing w:after="0" w:line="259" w:lineRule="auto"/>
              <w:ind w:left="36" w:right="0" w:firstLine="0"/>
              <w:jc w:val="left"/>
            </w:pPr>
            <w:r>
              <w:rPr>
                <w:rFonts w:ascii="Segoe UI Symbol" w:eastAsia="Segoe UI Symbol" w:hAnsi="Segoe UI Symbol" w:cs="Segoe UI Symbol"/>
                <w:sz w:val="36"/>
              </w:rPr>
              <w:t></w:t>
            </w:r>
            <w:r>
              <w:rPr>
                <w:i/>
              </w:rPr>
              <w:t>n</w:t>
            </w:r>
            <w:r>
              <w:t>SO</w:t>
            </w:r>
            <w:r>
              <w:rPr>
                <w:vertAlign w:val="subscript"/>
              </w:rPr>
              <w:t>2</w:t>
            </w:r>
            <w:r>
              <w:t xml:space="preserve"> = </w:t>
            </w:r>
            <w:r>
              <w:rPr>
                <w:noProof/>
              </w:rPr>
              <w:drawing>
                <wp:inline distT="0" distB="0" distL="0" distR="0" wp14:anchorId="018F69D6" wp14:editId="75DBD563">
                  <wp:extent cx="94488" cy="320040"/>
                  <wp:effectExtent l="0" t="0" r="0" b="0"/>
                  <wp:docPr id="687042" name="Picture 687042"/>
                  <wp:cNvGraphicFramePr/>
                  <a:graphic xmlns:a="http://schemas.openxmlformats.org/drawingml/2006/main">
                    <a:graphicData uri="http://schemas.openxmlformats.org/drawingml/2006/picture">
                      <pic:pic xmlns:pic="http://schemas.openxmlformats.org/drawingml/2006/picture">
                        <pic:nvPicPr>
                          <pic:cNvPr id="687042" name="Picture 687042"/>
                          <pic:cNvPicPr/>
                        </pic:nvPicPr>
                        <pic:blipFill>
                          <a:blip r:embed="rId96"/>
                          <a:stretch>
                            <a:fillRect/>
                          </a:stretch>
                        </pic:blipFill>
                        <pic:spPr>
                          <a:xfrm>
                            <a:off x="0" y="0"/>
                            <a:ext cx="94488" cy="320040"/>
                          </a:xfrm>
                          <a:prstGeom prst="rect">
                            <a:avLst/>
                          </a:prstGeom>
                        </pic:spPr>
                      </pic:pic>
                    </a:graphicData>
                  </a:graphic>
                </wp:inline>
              </w:drawing>
            </w:r>
            <w:r>
              <w:t xml:space="preserve"> nNaOH  +  nNa</w:t>
            </w:r>
            <w:r>
              <w:rPr>
                <w:vertAlign w:val="subscript"/>
              </w:rPr>
              <w:t>2</w:t>
            </w:r>
            <w:r>
              <w:t>SO</w:t>
            </w:r>
            <w:r>
              <w:rPr>
                <w:vertAlign w:val="subscript"/>
              </w:rPr>
              <w:t>3</w:t>
            </w:r>
            <w:r>
              <w:t xml:space="preserve">(pư ở 5) = 0,02 mol </w:t>
            </w:r>
          </w:p>
          <w:p w:rsidR="00820469" w:rsidRDefault="00820469" w:rsidP="00651E6B">
            <w:pPr>
              <w:spacing w:after="0" w:line="246" w:lineRule="auto"/>
              <w:ind w:right="0" w:firstLine="0"/>
              <w:jc w:val="left"/>
            </w:pPr>
            <w:r>
              <w:t>Theo (3) nCu =nCuSO</w:t>
            </w:r>
            <w:r>
              <w:rPr>
                <w:vertAlign w:val="subscript"/>
              </w:rPr>
              <w:t>4</w:t>
            </w:r>
            <w:r>
              <w:t xml:space="preserve"> =  nSO</w:t>
            </w:r>
            <w:r>
              <w:rPr>
                <w:vertAlign w:val="subscript"/>
              </w:rPr>
              <w:t>2</w:t>
            </w:r>
            <w:r>
              <w:t xml:space="preserve"> = 0,02 mol =&gt; Số mol CuSO</w:t>
            </w:r>
            <w:r>
              <w:rPr>
                <w:vertAlign w:val="subscript"/>
              </w:rPr>
              <w:t>4</w:t>
            </w:r>
            <w:r>
              <w:t xml:space="preserve"> sinh ra ở phản ứng (2) là 0,12 – 0,02  = 0,1 mol </w:t>
            </w:r>
          </w:p>
          <w:p w:rsidR="00820469" w:rsidRDefault="00820469" w:rsidP="00651E6B">
            <w:pPr>
              <w:spacing w:after="27" w:line="251" w:lineRule="auto"/>
              <w:ind w:right="5244" w:firstLine="0"/>
              <w:jc w:val="left"/>
            </w:pPr>
            <w:r>
              <w:t>Theo(1) nCu = nCuO =  0,1 mol nO</w:t>
            </w:r>
            <w:r>
              <w:rPr>
                <w:vertAlign w:val="subscript"/>
              </w:rPr>
              <w:t>2</w:t>
            </w:r>
            <w:r>
              <w:t xml:space="preserve"> = </w:t>
            </w:r>
            <w:r>
              <w:rPr>
                <w:noProof/>
              </w:rPr>
              <w:drawing>
                <wp:inline distT="0" distB="0" distL="0" distR="0" wp14:anchorId="0D9632F8" wp14:editId="562E0C10">
                  <wp:extent cx="97536" cy="323088"/>
                  <wp:effectExtent l="0" t="0" r="0" b="0"/>
                  <wp:docPr id="687043" name="Picture 687043"/>
                  <wp:cNvGraphicFramePr/>
                  <a:graphic xmlns:a="http://schemas.openxmlformats.org/drawingml/2006/main">
                    <a:graphicData uri="http://schemas.openxmlformats.org/drawingml/2006/picture">
                      <pic:pic xmlns:pic="http://schemas.openxmlformats.org/drawingml/2006/picture">
                        <pic:nvPicPr>
                          <pic:cNvPr id="687043" name="Picture 687043"/>
                          <pic:cNvPicPr/>
                        </pic:nvPicPr>
                        <pic:blipFill>
                          <a:blip r:embed="rId97"/>
                          <a:stretch>
                            <a:fillRect/>
                          </a:stretch>
                        </pic:blipFill>
                        <pic:spPr>
                          <a:xfrm>
                            <a:off x="0" y="0"/>
                            <a:ext cx="97536" cy="323088"/>
                          </a:xfrm>
                          <a:prstGeom prst="rect">
                            <a:avLst/>
                          </a:prstGeom>
                        </pic:spPr>
                      </pic:pic>
                    </a:graphicData>
                  </a:graphic>
                </wp:inline>
              </w:drawing>
            </w:r>
            <w:r>
              <w:t xml:space="preserve"> nCuO = 0,05 mol </w:t>
            </w:r>
          </w:p>
          <w:p w:rsidR="00820469" w:rsidRDefault="00820469" w:rsidP="00651E6B">
            <w:pPr>
              <w:spacing w:after="4" w:line="259" w:lineRule="auto"/>
              <w:ind w:right="0" w:firstLine="0"/>
              <w:jc w:val="left"/>
            </w:pPr>
            <w:r>
              <w:t xml:space="preserve">Khối lượng của kim loại Cu ban đầu là: a = 0,12.64 = </w:t>
            </w:r>
            <w:r>
              <w:rPr>
                <w:b/>
                <w:i/>
              </w:rPr>
              <w:t>7,68 gam</w:t>
            </w:r>
            <w:r>
              <w:t xml:space="preserve">  </w:t>
            </w:r>
          </w:p>
          <w:p w:rsidR="00820469" w:rsidRDefault="00820469" w:rsidP="00651E6B">
            <w:pPr>
              <w:spacing w:after="49" w:line="259" w:lineRule="auto"/>
              <w:ind w:right="0" w:firstLine="0"/>
              <w:jc w:val="left"/>
            </w:pPr>
            <w:r>
              <w:t>Thể tích khí O</w:t>
            </w:r>
            <w:r>
              <w:rPr>
                <w:vertAlign w:val="subscript"/>
              </w:rPr>
              <w:t>2</w:t>
            </w:r>
            <w:r>
              <w:t xml:space="preserve"> đã dung là : V = 0,05.22,4 = </w:t>
            </w:r>
            <w:r>
              <w:rPr>
                <w:b/>
                <w:i/>
              </w:rPr>
              <w:t xml:space="preserve">1,12 lit </w:t>
            </w:r>
            <w:r>
              <w:t xml:space="preserve"> </w:t>
            </w:r>
          </w:p>
          <w:p w:rsidR="00820469" w:rsidRDefault="00820469" w:rsidP="00651E6B">
            <w:pPr>
              <w:spacing w:after="0" w:line="259" w:lineRule="auto"/>
              <w:ind w:right="0" w:firstLine="0"/>
              <w:jc w:val="left"/>
            </w:pPr>
            <w:r>
              <w:t xml:space="preserve">Theo(2), (3) </w:t>
            </w:r>
            <w:r>
              <w:rPr>
                <w:rFonts w:ascii="Segoe UI Symbol" w:eastAsia="Segoe UI Symbol" w:hAnsi="Segoe UI Symbol" w:cs="Segoe UI Symbol"/>
                <w:sz w:val="36"/>
              </w:rPr>
              <w:t></w:t>
            </w:r>
            <w:r>
              <w:rPr>
                <w:i/>
              </w:rPr>
              <w:t>n</w:t>
            </w:r>
            <w:r>
              <w:t>H</w:t>
            </w:r>
            <w:r>
              <w:rPr>
                <w:vertAlign w:val="subscript"/>
              </w:rPr>
              <w:t>2</w:t>
            </w:r>
            <w:r>
              <w:t>SO</w:t>
            </w:r>
            <w:r>
              <w:rPr>
                <w:vertAlign w:val="subscript"/>
              </w:rPr>
              <w:t>4</w:t>
            </w:r>
            <w:r>
              <w:t xml:space="preserve"> =  0,1 + 0,04 = 0,14 mol </w:t>
            </w:r>
          </w:p>
          <w:p w:rsidR="00820469" w:rsidRDefault="00820469" w:rsidP="00651E6B">
            <w:pPr>
              <w:numPr>
                <w:ilvl w:val="0"/>
                <w:numId w:val="207"/>
              </w:numPr>
              <w:spacing w:after="0" w:line="259" w:lineRule="auto"/>
              <w:ind w:left="751" w:right="0" w:hanging="391"/>
              <w:jc w:val="left"/>
            </w:pPr>
            <w:r>
              <w:t>mH</w:t>
            </w:r>
            <w:r>
              <w:rPr>
                <w:vertAlign w:val="subscript"/>
              </w:rPr>
              <w:t>2</w:t>
            </w:r>
            <w:r>
              <w:t>SO</w:t>
            </w:r>
            <w:r>
              <w:rPr>
                <w:vertAlign w:val="subscript"/>
              </w:rPr>
              <w:t>4</w:t>
            </w:r>
            <w:r>
              <w:t xml:space="preserve"> = 0,14.98 = </w:t>
            </w:r>
            <w:r>
              <w:rPr>
                <w:b/>
                <w:i/>
              </w:rPr>
              <w:t>13,72 gam</w:t>
            </w:r>
            <w:r>
              <w:t xml:space="preserve">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0,5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0,25 </w:t>
            </w:r>
          </w:p>
          <w:p w:rsidR="00820469" w:rsidRDefault="00820469" w:rsidP="00651E6B">
            <w:pPr>
              <w:spacing w:after="0" w:line="259" w:lineRule="auto"/>
              <w:ind w:right="0" w:firstLine="0"/>
              <w:jc w:val="left"/>
            </w:pPr>
            <w:r>
              <w:rPr>
                <w:b/>
                <w:i/>
              </w:rPr>
              <w:t xml:space="preserve"> </w:t>
            </w:r>
          </w:p>
        </w:tc>
      </w:tr>
      <w:tr w:rsidR="00820469" w:rsidTr="00651E6B">
        <w:trPr>
          <w:trHeight w:val="2696"/>
        </w:trPr>
        <w:tc>
          <w:tcPr>
            <w:tcW w:w="5284"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Khối lượng dung dịch H</w:t>
            </w:r>
            <w:r>
              <w:rPr>
                <w:vertAlign w:val="subscript"/>
              </w:rPr>
              <w:t>2</w:t>
            </w:r>
            <w:r>
              <w:t>SO</w:t>
            </w:r>
            <w:r>
              <w:rPr>
                <w:vertAlign w:val="subscript"/>
              </w:rPr>
              <w:t>4</w:t>
            </w:r>
            <w:r>
              <w:t xml:space="preserve"> 98% là : b = </w:t>
            </w:r>
            <w:r>
              <w:rPr>
                <w:noProof/>
              </w:rPr>
              <w:drawing>
                <wp:inline distT="0" distB="0" distL="0" distR="0" wp14:anchorId="3F91B5F4" wp14:editId="53FE19F2">
                  <wp:extent cx="624840" cy="323088"/>
                  <wp:effectExtent l="0" t="0" r="0" b="0"/>
                  <wp:docPr id="687047" name="Picture 687047"/>
                  <wp:cNvGraphicFramePr/>
                  <a:graphic xmlns:a="http://schemas.openxmlformats.org/drawingml/2006/main">
                    <a:graphicData uri="http://schemas.openxmlformats.org/drawingml/2006/picture">
                      <pic:pic xmlns:pic="http://schemas.openxmlformats.org/drawingml/2006/picture">
                        <pic:nvPicPr>
                          <pic:cNvPr id="687047" name="Picture 687047"/>
                          <pic:cNvPicPr/>
                        </pic:nvPicPr>
                        <pic:blipFill>
                          <a:blip r:embed="rId98"/>
                          <a:stretch>
                            <a:fillRect/>
                          </a:stretch>
                        </pic:blipFill>
                        <pic:spPr>
                          <a:xfrm>
                            <a:off x="0" y="0"/>
                            <a:ext cx="624840" cy="323088"/>
                          </a:xfrm>
                          <a:prstGeom prst="rect">
                            <a:avLst/>
                          </a:prstGeom>
                        </pic:spPr>
                      </pic:pic>
                    </a:graphicData>
                  </a:graphic>
                </wp:inline>
              </w:drawing>
            </w:r>
          </w:p>
        </w:tc>
        <w:tc>
          <w:tcPr>
            <w:tcW w:w="3730" w:type="dxa"/>
            <w:tcBorders>
              <w:top w:val="single" w:sz="4" w:space="0" w:color="000000"/>
              <w:left w:val="nil"/>
              <w:bottom w:val="single" w:sz="4" w:space="0" w:color="000000"/>
              <w:right w:val="single" w:sz="4" w:space="0" w:color="000000"/>
            </w:tcBorders>
          </w:tcPr>
          <w:p w:rsidR="00820469" w:rsidRDefault="00820469" w:rsidP="00651E6B">
            <w:pPr>
              <w:spacing w:after="0" w:line="259" w:lineRule="auto"/>
              <w:ind w:right="0" w:firstLine="0"/>
              <w:jc w:val="left"/>
            </w:pPr>
            <w:r>
              <w:t xml:space="preserve">  = </w:t>
            </w:r>
            <w:r>
              <w:rPr>
                <w:b/>
                <w:i/>
              </w:rPr>
              <w:t>14 gam</w:t>
            </w:r>
            <w:r>
              <w:t xml:space="preserve">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0,25 </w:t>
            </w:r>
          </w:p>
        </w:tc>
      </w:tr>
      <w:tr w:rsidR="00820469" w:rsidTr="00651E6B">
        <w:trPr>
          <w:trHeight w:val="2221"/>
        </w:trPr>
        <w:tc>
          <w:tcPr>
            <w:tcW w:w="9014"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9" w:lineRule="auto"/>
              <w:ind w:left="108" w:right="2389" w:firstLine="0"/>
              <w:jc w:val="left"/>
            </w:pPr>
            <w:r>
              <w:rPr>
                <w:b/>
              </w:rPr>
              <w:lastRenderedPageBreak/>
              <w:t>Câu 4.</w:t>
            </w:r>
            <w:r>
              <w:t xml:space="preserve"> (2,0 điểm) Gọi x, y là thể tích (l) của các dung dịch A và B phải trộn(x, y &gt; 0). </w:t>
            </w:r>
          </w:p>
          <w:p w:rsidR="00820469" w:rsidRDefault="00820469" w:rsidP="00651E6B">
            <w:pPr>
              <w:spacing w:after="10" w:line="265" w:lineRule="auto"/>
              <w:ind w:left="108" w:right="2390" w:firstLine="0"/>
            </w:pPr>
            <w:r>
              <w:t xml:space="preserve">    n(H</w:t>
            </w:r>
            <w:r>
              <w:rPr>
                <w:vertAlign w:val="subscript"/>
              </w:rPr>
              <w:t>2</w:t>
            </w:r>
            <w:r>
              <w:t>SO</w:t>
            </w:r>
            <w:r>
              <w:rPr>
                <w:vertAlign w:val="subscript"/>
              </w:rPr>
              <w:t>4</w:t>
            </w:r>
            <w:r>
              <w:t>)</w:t>
            </w:r>
            <w:r>
              <w:rPr>
                <w:vertAlign w:val="subscript"/>
              </w:rPr>
              <w:t>ddA</w:t>
            </w:r>
            <w:r>
              <w:t xml:space="preserve"> = 0,2x mol;      n(H</w:t>
            </w:r>
            <w:r>
              <w:rPr>
                <w:vertAlign w:val="subscript"/>
              </w:rPr>
              <w:t>2</w:t>
            </w:r>
            <w:r>
              <w:t>SO</w:t>
            </w:r>
            <w:r>
              <w:rPr>
                <w:vertAlign w:val="subscript"/>
              </w:rPr>
              <w:t>4</w:t>
            </w:r>
            <w:r>
              <w:t>)</w:t>
            </w:r>
            <w:r>
              <w:rPr>
                <w:vertAlign w:val="subscript"/>
              </w:rPr>
              <w:t>ddB</w:t>
            </w:r>
            <w:r>
              <w:t xml:space="preserve"> = 0,5y mol.     n(H</w:t>
            </w:r>
            <w:r>
              <w:rPr>
                <w:vertAlign w:val="subscript"/>
              </w:rPr>
              <w:t>2</w:t>
            </w:r>
            <w:r>
              <w:t>SO</w:t>
            </w:r>
            <w:r>
              <w:rPr>
                <w:vertAlign w:val="subscript"/>
              </w:rPr>
              <w:t>4</w:t>
            </w:r>
            <w:r>
              <w:t>)</w:t>
            </w:r>
            <w:r>
              <w:rPr>
                <w:vertAlign w:val="subscript"/>
              </w:rPr>
              <w:t>dd trộn</w:t>
            </w:r>
            <w:r>
              <w:t xml:space="preserve"> = (0,2x  +  0,5y)   mol </w:t>
            </w:r>
          </w:p>
          <w:p w:rsidR="00820469" w:rsidRDefault="00820469" w:rsidP="00651E6B">
            <w:pPr>
              <w:spacing w:after="0" w:line="259" w:lineRule="auto"/>
              <w:ind w:left="108" w:right="0" w:firstLine="0"/>
              <w:jc w:val="left"/>
            </w:pPr>
            <w:r>
              <w:t xml:space="preserve">   Mặt khác:  n(H</w:t>
            </w:r>
            <w:r>
              <w:rPr>
                <w:vertAlign w:val="subscript"/>
              </w:rPr>
              <w:t>2</w:t>
            </w:r>
            <w:r>
              <w:t>SO</w:t>
            </w:r>
            <w:r>
              <w:rPr>
                <w:vertAlign w:val="subscript"/>
              </w:rPr>
              <w:t>4</w:t>
            </w:r>
            <w:r>
              <w:t>)</w:t>
            </w:r>
            <w:r>
              <w:rPr>
                <w:vertAlign w:val="subscript"/>
              </w:rPr>
              <w:t>dd trộn</w:t>
            </w:r>
            <w:r>
              <w:t xml:space="preserve"> = 0,3 (x   +    y)   mol </w:t>
            </w:r>
          </w:p>
          <w:p w:rsidR="00820469" w:rsidRDefault="00820469" w:rsidP="00651E6B">
            <w:pPr>
              <w:spacing w:after="0" w:line="259" w:lineRule="auto"/>
              <w:ind w:left="108" w:right="260" w:firstLine="0"/>
            </w:pPr>
            <w:r>
              <w:t xml:space="preserve">    Ta có:    0,2x  +   0,5y  =  0,3(x   +   y) =&gt; x/y  =  2/1  Vậy phải trộn 2 thể tích dung dịch A với 1 thể tích dung dịch B sẽ được dung dịch H</w:t>
            </w:r>
            <w:r>
              <w:rPr>
                <w:vertAlign w:val="subscript"/>
              </w:rPr>
              <w:t>2</w:t>
            </w:r>
            <w:r>
              <w:t>SO</w:t>
            </w:r>
            <w:r>
              <w:rPr>
                <w:vertAlign w:val="subscript"/>
              </w:rPr>
              <w:t>4</w:t>
            </w:r>
            <w:r>
              <w:t xml:space="preserve"> 0,3M.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0,5 </w:t>
            </w:r>
          </w:p>
          <w:p w:rsidR="00820469" w:rsidRDefault="00820469" w:rsidP="00651E6B">
            <w:pPr>
              <w:spacing w:after="0" w:line="259" w:lineRule="auto"/>
              <w:ind w:left="108" w:right="0" w:firstLine="0"/>
              <w:jc w:val="left"/>
            </w:pPr>
            <w:r>
              <w:rPr>
                <w:b/>
                <w:i/>
              </w:rPr>
              <w:t xml:space="preserve">0,5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tc>
      </w:tr>
      <w:tr w:rsidR="00820469" w:rsidTr="00651E6B">
        <w:trPr>
          <w:trHeight w:val="5221"/>
        </w:trPr>
        <w:tc>
          <w:tcPr>
            <w:tcW w:w="9014"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2" w:line="259" w:lineRule="auto"/>
              <w:ind w:left="108" w:right="0" w:firstLine="0"/>
              <w:jc w:val="left"/>
            </w:pPr>
            <w:r>
              <w:rPr>
                <w:b/>
              </w:rPr>
              <w:t>Câu 5.</w:t>
            </w:r>
            <w:r>
              <w:t xml:space="preserve"> (2,0 điểm) </w:t>
            </w:r>
          </w:p>
          <w:p w:rsidR="00820469" w:rsidRDefault="00820469" w:rsidP="00651E6B">
            <w:pPr>
              <w:spacing w:after="1" w:line="259" w:lineRule="auto"/>
              <w:ind w:left="108" w:right="0" w:firstLine="0"/>
              <w:jc w:val="left"/>
            </w:pPr>
            <w:r>
              <w:t>Theo đề: mdd BaCl</w:t>
            </w:r>
            <w:r>
              <w:rPr>
                <w:vertAlign w:val="subscript"/>
              </w:rPr>
              <w:t>2</w:t>
            </w:r>
            <w:r>
              <w:t xml:space="preserve"> = 400.1,003 = 401 gam. </w:t>
            </w:r>
          </w:p>
          <w:p w:rsidR="00820469" w:rsidRDefault="00820469" w:rsidP="00651E6B">
            <w:pPr>
              <w:spacing w:after="0" w:line="259" w:lineRule="auto"/>
              <w:ind w:left="963" w:right="0" w:firstLine="0"/>
              <w:jc w:val="left"/>
            </w:pPr>
            <w:r>
              <w:t>-&gt; nBaCl</w:t>
            </w:r>
            <w:r>
              <w:rPr>
                <w:vertAlign w:val="subscript"/>
              </w:rPr>
              <w:t>2</w:t>
            </w:r>
            <w:r>
              <w:t xml:space="preserve"> = </w:t>
            </w:r>
            <w:r>
              <w:rPr>
                <w:noProof/>
              </w:rPr>
              <w:drawing>
                <wp:inline distT="0" distB="0" distL="0" distR="0" wp14:anchorId="56363D9E" wp14:editId="79E6B508">
                  <wp:extent cx="496824" cy="320040"/>
                  <wp:effectExtent l="0" t="0" r="0" b="0"/>
                  <wp:docPr id="687048" name="Picture 687048"/>
                  <wp:cNvGraphicFramePr/>
                  <a:graphic xmlns:a="http://schemas.openxmlformats.org/drawingml/2006/main">
                    <a:graphicData uri="http://schemas.openxmlformats.org/drawingml/2006/picture">
                      <pic:pic xmlns:pic="http://schemas.openxmlformats.org/drawingml/2006/picture">
                        <pic:nvPicPr>
                          <pic:cNvPr id="687048" name="Picture 687048"/>
                          <pic:cNvPicPr/>
                        </pic:nvPicPr>
                        <pic:blipFill>
                          <a:blip r:embed="rId99"/>
                          <a:stretch>
                            <a:fillRect/>
                          </a:stretch>
                        </pic:blipFill>
                        <pic:spPr>
                          <a:xfrm>
                            <a:off x="0" y="0"/>
                            <a:ext cx="496824" cy="320040"/>
                          </a:xfrm>
                          <a:prstGeom prst="rect">
                            <a:avLst/>
                          </a:prstGeom>
                        </pic:spPr>
                      </pic:pic>
                    </a:graphicData>
                  </a:graphic>
                </wp:inline>
              </w:drawing>
            </w:r>
            <w:r>
              <w:t xml:space="preserve"> = 0,1 mol. </w:t>
            </w:r>
          </w:p>
          <w:p w:rsidR="00820469" w:rsidRDefault="00820469" w:rsidP="00651E6B">
            <w:pPr>
              <w:spacing w:after="2" w:line="259" w:lineRule="auto"/>
              <w:ind w:left="108" w:right="0" w:firstLine="0"/>
              <w:jc w:val="left"/>
            </w:pPr>
            <w:r>
              <w:t xml:space="preserve">             mdd H</w:t>
            </w:r>
            <w:r>
              <w:rPr>
                <w:vertAlign w:val="subscript"/>
              </w:rPr>
              <w:t>2</w:t>
            </w:r>
            <w:r>
              <w:t>SO</w:t>
            </w:r>
            <w:r>
              <w:rPr>
                <w:vertAlign w:val="subscript"/>
              </w:rPr>
              <w:t>4</w:t>
            </w:r>
            <w:r>
              <w:t xml:space="preserve">=  100.1,14 = 114 gam. </w:t>
            </w:r>
          </w:p>
          <w:p w:rsidR="00820469" w:rsidRDefault="00820469" w:rsidP="00651E6B">
            <w:pPr>
              <w:spacing w:after="0" w:line="259" w:lineRule="auto"/>
              <w:ind w:left="1040" w:right="0" w:firstLine="0"/>
              <w:jc w:val="left"/>
            </w:pPr>
            <w:r>
              <w:rPr>
                <w:rFonts w:ascii="Wingdings" w:eastAsia="Wingdings" w:hAnsi="Wingdings" w:cs="Wingdings"/>
              </w:rPr>
              <w:t></w:t>
            </w:r>
            <w:r>
              <w:rPr>
                <w:rFonts w:ascii="Arial" w:eastAsia="Arial" w:hAnsi="Arial" w:cs="Arial"/>
              </w:rPr>
              <w:t xml:space="preserve"> </w:t>
            </w:r>
            <w:r>
              <w:t>nH</w:t>
            </w:r>
            <w:r>
              <w:rPr>
                <w:vertAlign w:val="subscript"/>
              </w:rPr>
              <w:t>2</w:t>
            </w:r>
            <w:r>
              <w:t>SO</w:t>
            </w:r>
            <w:r>
              <w:rPr>
                <w:vertAlign w:val="subscript"/>
              </w:rPr>
              <w:t>4</w:t>
            </w:r>
            <w:r>
              <w:t xml:space="preserve"> = </w:t>
            </w:r>
            <w:r>
              <w:rPr>
                <w:noProof/>
              </w:rPr>
              <w:drawing>
                <wp:inline distT="0" distB="0" distL="0" distR="0" wp14:anchorId="22BBDD8F" wp14:editId="1C2F6EEC">
                  <wp:extent cx="423672" cy="320040"/>
                  <wp:effectExtent l="0" t="0" r="0" b="0"/>
                  <wp:docPr id="687049" name="Picture 687049"/>
                  <wp:cNvGraphicFramePr/>
                  <a:graphic xmlns:a="http://schemas.openxmlformats.org/drawingml/2006/main">
                    <a:graphicData uri="http://schemas.openxmlformats.org/drawingml/2006/picture">
                      <pic:pic xmlns:pic="http://schemas.openxmlformats.org/drawingml/2006/picture">
                        <pic:nvPicPr>
                          <pic:cNvPr id="687049" name="Picture 687049"/>
                          <pic:cNvPicPr/>
                        </pic:nvPicPr>
                        <pic:blipFill>
                          <a:blip r:embed="rId100"/>
                          <a:stretch>
                            <a:fillRect/>
                          </a:stretch>
                        </pic:blipFill>
                        <pic:spPr>
                          <a:xfrm>
                            <a:off x="0" y="0"/>
                            <a:ext cx="423672" cy="320040"/>
                          </a:xfrm>
                          <a:prstGeom prst="rect">
                            <a:avLst/>
                          </a:prstGeom>
                        </pic:spPr>
                      </pic:pic>
                    </a:graphicData>
                  </a:graphic>
                </wp:inline>
              </w:drawing>
            </w:r>
            <w:r>
              <w:t xml:space="preserve"> = 0,23 mol </w:t>
            </w:r>
          </w:p>
          <w:p w:rsidR="00820469" w:rsidRDefault="00820469" w:rsidP="00651E6B">
            <w:pPr>
              <w:spacing w:after="0" w:line="259" w:lineRule="auto"/>
              <w:ind w:left="108" w:right="0" w:firstLine="0"/>
              <w:jc w:val="left"/>
            </w:pPr>
            <w:r>
              <w:t>PTHH:   H</w:t>
            </w:r>
            <w:r>
              <w:rPr>
                <w:vertAlign w:val="subscript"/>
              </w:rPr>
              <w:t>2</w:t>
            </w:r>
            <w:r>
              <w:t>SO</w:t>
            </w:r>
            <w:r>
              <w:rPr>
                <w:vertAlign w:val="subscript"/>
              </w:rPr>
              <w:t>4</w:t>
            </w:r>
            <w:r>
              <w:t xml:space="preserve">     +    BaCl</w:t>
            </w:r>
            <w:r>
              <w:rPr>
                <w:vertAlign w:val="subscript"/>
              </w:rPr>
              <w:t>2</w:t>
            </w:r>
            <w:r>
              <w:t xml:space="preserve">            </w:t>
            </w:r>
            <w:r>
              <w:rPr>
                <w:rFonts w:ascii="Calibri" w:eastAsia="Calibri" w:hAnsi="Calibri" w:cs="Calibri"/>
                <w:noProof/>
                <w:sz w:val="22"/>
              </w:rPr>
              <mc:AlternateContent>
                <mc:Choice Requires="wpg">
                  <w:drawing>
                    <wp:inline distT="0" distB="0" distL="0" distR="0" wp14:anchorId="62BF2182" wp14:editId="597566E5">
                      <wp:extent cx="356235" cy="76200"/>
                      <wp:effectExtent l="0" t="0" r="0" b="0"/>
                      <wp:docPr id="578872" name="Group 578872"/>
                      <wp:cNvGraphicFramePr/>
                      <a:graphic xmlns:a="http://schemas.openxmlformats.org/drawingml/2006/main">
                        <a:graphicData uri="http://schemas.microsoft.com/office/word/2010/wordprocessingGroup">
                          <wpg:wgp>
                            <wpg:cNvGrpSpPr/>
                            <wpg:grpSpPr>
                              <a:xfrm>
                                <a:off x="0" y="0"/>
                                <a:ext cx="356235" cy="76200"/>
                                <a:chOff x="0" y="0"/>
                                <a:chExt cx="356235" cy="76200"/>
                              </a:xfrm>
                            </wpg:grpSpPr>
                            <wps:wsp>
                              <wps:cNvPr id="30899" name="Shape 30899"/>
                              <wps:cNvSpPr/>
                              <wps:spPr>
                                <a:xfrm>
                                  <a:off x="0" y="0"/>
                                  <a:ext cx="356235" cy="76200"/>
                                </a:xfrm>
                                <a:custGeom>
                                  <a:avLst/>
                                  <a:gdLst/>
                                  <a:ahLst/>
                                  <a:cxnLst/>
                                  <a:rect l="0" t="0" r="0" b="0"/>
                                  <a:pathLst>
                                    <a:path w="356235" h="76200">
                                      <a:moveTo>
                                        <a:pt x="280035" y="0"/>
                                      </a:moveTo>
                                      <a:lnTo>
                                        <a:pt x="356235" y="38100"/>
                                      </a:lnTo>
                                      <a:lnTo>
                                        <a:pt x="280035" y="76200"/>
                                      </a:lnTo>
                                      <a:lnTo>
                                        <a:pt x="280035" y="44450"/>
                                      </a:lnTo>
                                      <a:lnTo>
                                        <a:pt x="0" y="44450"/>
                                      </a:lnTo>
                                      <a:lnTo>
                                        <a:pt x="0" y="31750"/>
                                      </a:lnTo>
                                      <a:lnTo>
                                        <a:pt x="280035" y="31750"/>
                                      </a:lnTo>
                                      <a:lnTo>
                                        <a:pt x="280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B8003C" id="Group 578872" o:spid="_x0000_s1026" style="width:28.05pt;height:6pt;mso-position-horizontal-relative:char;mso-position-vertical-relative:line" coordsize="3562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JSmQIAAPUGAAAOAAAAZHJzL2Uyb0RvYy54bWykVdtu2zAMfR+wfxD8vthxbq5Rpw/rlpdh&#10;K9buAxRZvgCyJEhKnPz9KPoSI926rs2DQ1OHFHmORN/enRpBjtzYWsksmM+igHDJVF7LMgt+PX39&#10;lATEOipzKpTkWXDmNrjbfvxw2+qUx6pSIueGQBJp01ZnQeWcTsPQsoo31M6U5hIWC2Ua6uDVlGFu&#10;aAvZGxHGUbQOW2VybRTj1oL3vlsMtpi/KDhzP4rCckdEFkBtDp8Gn3v/DLe3NC0N1VXN+jLoG6po&#10;aC1h0zHVPXWUHEz9LFVTM6OsKtyMqSZURVEzjj1AN/PoqpudUQeNvZRpW+qRJqD2iqc3p2Xfjw+G&#10;1HkWrDZJsokDImkDOuHWpPcBSa0uU8DujH7UD6Z3lN2b7/tUmMb/Q0fkhPSeR3r5yREGzsVqHS9W&#10;AWGwtFmDeh37rAKJngWx6stLYeGwZegrGwtpNRwje2HKvo+px4pqjgJY333P1CJKbm4GohBCOhfS&#10;gsiRJJta4OtdDI2t0pQdrNtxhUzT4zfruuObDxatBoud5GAauAQvHn9NnY/zRXqTtBepqkEpv9io&#10;I39SCHNerziJIq/noDQUeoEIOYUO0gN0kcw75QE+gIZ/fZ13PCavAS+XyxWeqb+CYQJABa/FLeab&#10;f+SbMPBf4OsqmVCWg5ZQuFdgNFAVcE51F9ILBJ0wCvOyENTh4GlqB4NU1A1M4XgTTSiGbP5adOcQ&#10;LXcW3Mso5E9ewOXHC+sd1pT7z8KQI/XjEn+YnApd0d7rLy2U1EPRxjw+vqiFGFPOMfRPKbsMPdjH&#10;cZzUY2TURbK+mm5cw9CDpoehDRWMQbizkm6Ml/CpwTIn3Xpzr/IzDi8kBOYEUoOzFfvovwN+eE/f&#10;EXX5Wm1/AwAA//8DAFBLAwQUAAYACAAAACEABC3tzNoAAAADAQAADwAAAGRycy9kb3ducmV2Lnht&#10;bEyPQUvDQBCF74L/YRnBm92k0iIxm1KKeiqCrSDeptlpEpqdDdltkv57Ry/28mB4j/e+yVeTa9VA&#10;fWg8G0hnCSji0tuGKwOf+9eHJ1AhIltsPZOBCwVYFbc3OWbWj/xBwy5WSko4ZGigjrHLtA5lTQ7D&#10;zHfE4h197zDK2Vfa9jhKuWv1PEmW2mHDslBjR5uaytPu7Ay8jTiuH9OXYXs6bi7f+8X71zYlY+7v&#10;pvUzqEhT/A/DL76gQyFMB39mG1RrQB6JfyreYpmCOkhmnoAucn3NXvwAAAD//wMAUEsBAi0AFAAG&#10;AAgAAAAhALaDOJL+AAAA4QEAABMAAAAAAAAAAAAAAAAAAAAAAFtDb250ZW50X1R5cGVzXS54bWxQ&#10;SwECLQAUAAYACAAAACEAOP0h/9YAAACUAQAACwAAAAAAAAAAAAAAAAAvAQAAX3JlbHMvLnJlbHNQ&#10;SwECLQAUAAYACAAAACEATdJiUpkCAAD1BgAADgAAAAAAAAAAAAAAAAAuAgAAZHJzL2Uyb0RvYy54&#10;bWxQSwECLQAUAAYACAAAACEABC3tzNoAAAADAQAADwAAAAAAAAAAAAAAAADzBAAAZHJzL2Rvd25y&#10;ZXYueG1sUEsFBgAAAAAEAAQA8wAAAPoFAAAAAA==&#10;">
                      <v:shape id="Shape 30899" o:spid="_x0000_s1027" style="position:absolute;width:356235;height:76200;visibility:visible;mso-wrap-style:square;v-text-anchor:top" coordsize="3562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GyxgAAAN4AAAAPAAAAZHJzL2Rvd25yZXYueG1sRI/RasJA&#10;FETfC/7DcgXf6sYKkkRX0WqLFYRW+wGX3dskmL0bsqtGv75bKPg4zMwZZrbobC0u1PrKsYLRMAFB&#10;rJ2puFDwfXx7TkH4gGywdkwKbuRhMe89zTA37spfdDmEQkQI+xwVlCE0uZRel2TRD11DHL0f11oM&#10;UbaFNC1eI9zW8iVJJtJixXGhxIZeS9Knw9kq2LFf06Zb7T+bdZa9f9y1Tp1WatDvllMQgbrwCP+3&#10;t0bBOEmzDP7uxCsg578AAAD//wMAUEsBAi0AFAAGAAgAAAAhANvh9svuAAAAhQEAABMAAAAAAAAA&#10;AAAAAAAAAAAAAFtDb250ZW50X1R5cGVzXS54bWxQSwECLQAUAAYACAAAACEAWvQsW78AAAAVAQAA&#10;CwAAAAAAAAAAAAAAAAAfAQAAX3JlbHMvLnJlbHNQSwECLQAUAAYACAAAACEAxE8RssYAAADeAAAA&#10;DwAAAAAAAAAAAAAAAAAHAgAAZHJzL2Rvd25yZXYueG1sUEsFBgAAAAADAAMAtwAAAPoCAAAAAA==&#10;" path="m280035,r76200,38100l280035,76200r,-31750l,44450,,31750r280035,l280035,xe" fillcolor="black" stroked="f" strokeweight="0">
                        <v:stroke miterlimit="83231f" joinstyle="miter"/>
                        <v:path arrowok="t" textboxrect="0,0,356235,76200"/>
                      </v:shape>
                      <w10:anchorlock/>
                    </v:group>
                  </w:pict>
                </mc:Fallback>
              </mc:AlternateContent>
            </w:r>
            <w:r>
              <w:t xml:space="preserve"> BaSO</w:t>
            </w:r>
            <w:r>
              <w:rPr>
                <w:vertAlign w:val="subscript"/>
              </w:rPr>
              <w:t>4</w:t>
            </w:r>
            <w:r>
              <w:t xml:space="preserve">    +     2HCl </w:t>
            </w:r>
          </w:p>
          <w:p w:rsidR="00820469" w:rsidRDefault="00820469" w:rsidP="00651E6B">
            <w:pPr>
              <w:spacing w:after="13" w:line="259" w:lineRule="auto"/>
              <w:ind w:left="108" w:right="0" w:firstLine="0"/>
              <w:jc w:val="left"/>
            </w:pPr>
            <w:r>
              <w:t xml:space="preserve">                0,1                0,1                  0,1                 0,2  (mol) </w:t>
            </w:r>
          </w:p>
          <w:p w:rsidR="00820469" w:rsidRDefault="00820469" w:rsidP="00651E6B">
            <w:pPr>
              <w:spacing w:after="0"/>
              <w:ind w:left="108" w:right="2631" w:firstLine="0"/>
            </w:pPr>
            <w:r>
              <w:t xml:space="preserve">  Theo phương trình: nH</w:t>
            </w:r>
            <w:r>
              <w:rPr>
                <w:vertAlign w:val="subscript"/>
              </w:rPr>
              <w:t>2</w:t>
            </w:r>
            <w:r>
              <w:t>SO</w:t>
            </w:r>
            <w:r>
              <w:rPr>
                <w:vertAlign w:val="subscript"/>
              </w:rPr>
              <w:t>4</w:t>
            </w:r>
            <w:r>
              <w:t xml:space="preserve"> dư = 0,23 – 0,1 = 0,13 mol                         nBaSO</w:t>
            </w:r>
            <w:r>
              <w:rPr>
                <w:vertAlign w:val="subscript"/>
              </w:rPr>
              <w:t>4</w:t>
            </w:r>
            <w:r>
              <w:t xml:space="preserve">  = n(BaCl</w:t>
            </w:r>
            <w:r>
              <w:rPr>
                <w:vertAlign w:val="subscript"/>
              </w:rPr>
              <w:t>2</w:t>
            </w:r>
            <w:r>
              <w:t>)  =  0,1 mol. Trong dung dịch sau phản ứng có H</w:t>
            </w:r>
            <w:r>
              <w:rPr>
                <w:vertAlign w:val="subscript"/>
              </w:rPr>
              <w:t>2</w:t>
            </w:r>
            <w:r>
              <w:t>SO</w:t>
            </w:r>
            <w:r>
              <w:rPr>
                <w:vertAlign w:val="subscript"/>
              </w:rPr>
              <w:t>4</w:t>
            </w:r>
            <w:r>
              <w:t xml:space="preserve"> dư và HCl tạo thành: mH</w:t>
            </w:r>
            <w:r>
              <w:rPr>
                <w:vertAlign w:val="subscript"/>
              </w:rPr>
              <w:t>2</w:t>
            </w:r>
            <w:r>
              <w:t>SO</w:t>
            </w:r>
            <w:r>
              <w:rPr>
                <w:vertAlign w:val="subscript"/>
              </w:rPr>
              <w:t>4</w:t>
            </w:r>
            <w:r>
              <w:t xml:space="preserve">dư = 98.0,13 = </w:t>
            </w:r>
            <w:r>
              <w:rPr>
                <w:b/>
                <w:i/>
              </w:rPr>
              <w:t>12,74 gam</w:t>
            </w:r>
            <w:r>
              <w:t xml:space="preserve">; m(HCl) = 36,5.0,2 = </w:t>
            </w:r>
            <w:r>
              <w:rPr>
                <w:b/>
                <w:i/>
              </w:rPr>
              <w:t xml:space="preserve">7,3gam </w:t>
            </w:r>
            <w:r>
              <w:t>Khối lượng dd sau phản ứng:    m</w:t>
            </w:r>
            <w:r>
              <w:rPr>
                <w:vertAlign w:val="subscript"/>
              </w:rPr>
              <w:t>dd</w:t>
            </w:r>
            <w:r>
              <w:t xml:space="preserve"> = 401 + 114 – 0,1.233 =  </w:t>
            </w:r>
            <w:r>
              <w:rPr>
                <w:b/>
                <w:i/>
              </w:rPr>
              <w:t>491,7 gam.</w:t>
            </w:r>
            <w:r>
              <w:t xml:space="preserve"> Nồng độ % các chất trong dung dịch: </w:t>
            </w:r>
          </w:p>
          <w:p w:rsidR="00820469" w:rsidRDefault="00820469" w:rsidP="00651E6B">
            <w:pPr>
              <w:tabs>
                <w:tab w:val="center" w:pos="6114"/>
              </w:tabs>
              <w:spacing w:after="0" w:line="259" w:lineRule="auto"/>
              <w:ind w:right="0" w:firstLine="0"/>
              <w:jc w:val="left"/>
            </w:pPr>
            <w:r>
              <w:t xml:space="preserve"> C%dd H</w:t>
            </w:r>
            <w:r>
              <w:rPr>
                <w:vertAlign w:val="subscript"/>
              </w:rPr>
              <w:t>2</w:t>
            </w:r>
            <w:r>
              <w:t>SO</w:t>
            </w:r>
            <w:r>
              <w:rPr>
                <w:vertAlign w:val="subscript"/>
              </w:rPr>
              <w:t>4</w:t>
            </w:r>
            <w:r>
              <w:t xml:space="preserve"> = </w:t>
            </w:r>
            <w:r>
              <w:rPr>
                <w:noProof/>
              </w:rPr>
              <w:drawing>
                <wp:inline distT="0" distB="0" distL="0" distR="0" wp14:anchorId="07F943E6" wp14:editId="00AE86D4">
                  <wp:extent cx="353568" cy="344424"/>
                  <wp:effectExtent l="0" t="0" r="0" b="0"/>
                  <wp:docPr id="687050" name="Picture 687050"/>
                  <wp:cNvGraphicFramePr/>
                  <a:graphic xmlns:a="http://schemas.openxmlformats.org/drawingml/2006/main">
                    <a:graphicData uri="http://schemas.openxmlformats.org/drawingml/2006/picture">
                      <pic:pic xmlns:pic="http://schemas.openxmlformats.org/drawingml/2006/picture">
                        <pic:nvPicPr>
                          <pic:cNvPr id="687050" name="Picture 687050"/>
                          <pic:cNvPicPr/>
                        </pic:nvPicPr>
                        <pic:blipFill>
                          <a:blip r:embed="rId101"/>
                          <a:stretch>
                            <a:fillRect/>
                          </a:stretch>
                        </pic:blipFill>
                        <pic:spPr>
                          <a:xfrm>
                            <a:off x="0" y="0"/>
                            <a:ext cx="353568" cy="344424"/>
                          </a:xfrm>
                          <a:prstGeom prst="rect">
                            <a:avLst/>
                          </a:prstGeom>
                        </pic:spPr>
                      </pic:pic>
                    </a:graphicData>
                  </a:graphic>
                </wp:inline>
              </w:drawing>
            </w:r>
            <w:r>
              <w:t xml:space="preserve">.100% = </w:t>
            </w:r>
            <w:r>
              <w:rPr>
                <w:b/>
                <w:i/>
              </w:rPr>
              <w:t>2,6%;</w:t>
            </w:r>
            <w:r>
              <w:t xml:space="preserve"> C%(dd HCl) = </w:t>
            </w:r>
            <w:r>
              <w:rPr>
                <w:b/>
                <w:i/>
              </w:rPr>
              <w:t>1,5%.</w:t>
            </w:r>
            <w:r>
              <w:rPr>
                <w:b/>
                <w:i/>
              </w:rPr>
              <w:tab/>
            </w:r>
            <w:r>
              <w:t xml:space="preserve"> </w:t>
            </w:r>
          </w:p>
        </w:tc>
        <w:tc>
          <w:tcPr>
            <w:tcW w:w="86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0,25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0,5 </w:t>
            </w:r>
          </w:p>
        </w:tc>
      </w:tr>
    </w:tbl>
    <w:p w:rsidR="00820469" w:rsidRDefault="00820469" w:rsidP="00820469">
      <w:pPr>
        <w:spacing w:after="17" w:line="259" w:lineRule="auto"/>
        <w:ind w:left="708" w:right="0" w:firstLine="0"/>
        <w:jc w:val="left"/>
      </w:pPr>
      <w:r>
        <w:t xml:space="preserve"> </w:t>
      </w:r>
    </w:p>
    <w:p w:rsidR="00820469" w:rsidRDefault="00820469" w:rsidP="00820469">
      <w:pPr>
        <w:spacing w:after="0" w:line="259" w:lineRule="auto"/>
        <w:ind w:left="1518" w:right="2725" w:hanging="10"/>
        <w:jc w:val="right"/>
      </w:pPr>
      <w:r>
        <w:rPr>
          <w:b/>
          <w:i/>
          <w:u w:val="single" w:color="000000"/>
        </w:rPr>
        <w:t>Chú ý:</w:t>
      </w:r>
      <w:r>
        <w:rPr>
          <w:i/>
        </w:rPr>
        <w:t xml:space="preserve"> Học sinh làm cách khác mà đúng vẫn cho điểm tối đa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708" w:right="0" w:firstLine="0"/>
        <w:jc w:val="left"/>
      </w:pPr>
      <w:r>
        <w:rPr>
          <w:i/>
        </w:rPr>
        <w:t xml:space="preserve"> </w:t>
      </w:r>
    </w:p>
    <w:p w:rsidR="00820469" w:rsidRDefault="00820469" w:rsidP="00820469">
      <w:pPr>
        <w:spacing w:after="0" w:line="259" w:lineRule="auto"/>
        <w:ind w:left="22" w:right="0" w:firstLine="0"/>
        <w:jc w:val="center"/>
      </w:pPr>
      <w:r>
        <w:rPr>
          <w:b/>
        </w:rPr>
        <w:t xml:space="preserve"> </w:t>
      </w:r>
    </w:p>
    <w:p w:rsidR="00820469" w:rsidRDefault="00820469" w:rsidP="00820469">
      <w:pPr>
        <w:sectPr w:rsidR="00820469">
          <w:type w:val="continuous"/>
          <w:pgSz w:w="11909" w:h="16834"/>
          <w:pgMar w:top="1373" w:right="0" w:bottom="1411" w:left="612" w:header="720" w:footer="720" w:gutter="0"/>
          <w:cols w:space="720"/>
        </w:sectPr>
      </w:pPr>
    </w:p>
    <w:p w:rsidR="00820469" w:rsidRDefault="00820469" w:rsidP="00820469">
      <w:pPr>
        <w:spacing w:line="265" w:lineRule="auto"/>
        <w:ind w:left="2722" w:right="0" w:hanging="10"/>
        <w:jc w:val="left"/>
      </w:pPr>
      <w:r>
        <w:rPr>
          <w:b/>
        </w:rPr>
        <w:lastRenderedPageBreak/>
        <w:t xml:space="preserve">TUYỂN TẬP 50 ĐỀ THI HỌC SINH GIỎI MÔN HÓA LỚP 9 – CÓ ĐÁP ÁN CHI TIẾT </w:t>
      </w:r>
    </w:p>
    <w:p w:rsidR="00820469" w:rsidRDefault="00820469" w:rsidP="00820469">
      <w:pPr>
        <w:spacing w:before="58" w:after="0" w:line="259" w:lineRule="auto"/>
        <w:ind w:right="0" w:firstLine="0"/>
        <w:jc w:val="left"/>
      </w:pPr>
      <w:r>
        <w:rPr>
          <w:rFonts w:ascii=".VnTimeH" w:eastAsia=".VnTimeH" w:hAnsi=".VnTimeH" w:cs=".VnTimeH"/>
          <w:sz w:val="28"/>
        </w:rPr>
        <w:t xml:space="preserve"> </w:t>
      </w:r>
    </w:p>
    <w:p w:rsidR="00820469" w:rsidRDefault="00820469" w:rsidP="00820469">
      <w:pPr>
        <w:spacing w:after="13" w:line="249" w:lineRule="auto"/>
        <w:ind w:left="574" w:right="0" w:hanging="10"/>
        <w:jc w:val="center"/>
      </w:pPr>
      <w:r>
        <w:rPr>
          <w:b/>
        </w:rPr>
        <w:t xml:space="preserve">ĐÁP ÁN ĐỀ TRẮC NGHIỆM ( 10 điểm) </w:t>
      </w:r>
    </w:p>
    <w:p w:rsidR="00820469" w:rsidRDefault="00820469" w:rsidP="00820469">
      <w:pPr>
        <w:spacing w:after="18" w:line="259" w:lineRule="auto"/>
        <w:ind w:left="624" w:right="0" w:firstLine="0"/>
        <w:jc w:val="center"/>
      </w:pPr>
      <w:r>
        <w:rPr>
          <w:b/>
        </w:rPr>
        <w:t xml:space="preserve"> </w:t>
      </w:r>
    </w:p>
    <w:p w:rsidR="00820469" w:rsidRDefault="00820469" w:rsidP="00820469">
      <w:pPr>
        <w:spacing w:line="269" w:lineRule="auto"/>
        <w:ind w:left="10" w:right="0" w:hanging="10"/>
      </w:pPr>
      <w:r>
        <w:rPr>
          <w:i/>
        </w:rPr>
        <w:t xml:space="preserve">Mỗi câu đúng được 0,5 điểm, nếu câu hỏi có nhiều đáp án thì điểm của mỗi đáp án đúng bằng  0,5 chia cho số đáp án đúng tối đa của câu hỏi đó </w:t>
      </w:r>
    </w:p>
    <w:p w:rsidR="00820469" w:rsidRDefault="00820469" w:rsidP="00820469">
      <w:pPr>
        <w:spacing w:after="0" w:line="259" w:lineRule="auto"/>
        <w:ind w:left="624" w:right="0" w:firstLine="0"/>
        <w:jc w:val="center"/>
      </w:pPr>
      <w:r>
        <w:rPr>
          <w:b/>
        </w:rPr>
        <w:t xml:space="preserve"> </w:t>
      </w:r>
    </w:p>
    <w:tbl>
      <w:tblPr>
        <w:tblStyle w:val="TableGrid"/>
        <w:tblW w:w="15067" w:type="dxa"/>
        <w:tblInd w:w="-600" w:type="dxa"/>
        <w:tblCellMar>
          <w:top w:w="12" w:type="dxa"/>
          <w:left w:w="108" w:type="dxa"/>
          <w:bottom w:w="0" w:type="dxa"/>
          <w:right w:w="48" w:type="dxa"/>
        </w:tblCellMar>
        <w:tblLook w:val="04A0" w:firstRow="1" w:lastRow="0" w:firstColumn="1" w:lastColumn="0" w:noHBand="0" w:noVBand="1"/>
      </w:tblPr>
      <w:tblGrid>
        <w:gridCol w:w="721"/>
        <w:gridCol w:w="704"/>
        <w:gridCol w:w="842"/>
        <w:gridCol w:w="706"/>
        <w:gridCol w:w="703"/>
        <w:gridCol w:w="703"/>
        <w:gridCol w:w="706"/>
        <w:gridCol w:w="704"/>
        <w:gridCol w:w="703"/>
        <w:gridCol w:w="703"/>
        <w:gridCol w:w="703"/>
        <w:gridCol w:w="703"/>
        <w:gridCol w:w="701"/>
        <w:gridCol w:w="703"/>
        <w:gridCol w:w="845"/>
        <w:gridCol w:w="703"/>
        <w:gridCol w:w="701"/>
        <w:gridCol w:w="704"/>
        <w:gridCol w:w="703"/>
        <w:gridCol w:w="703"/>
        <w:gridCol w:w="703"/>
      </w:tblGrid>
      <w:tr w:rsidR="00820469" w:rsidTr="00651E6B">
        <w:trPr>
          <w:trHeight w:val="286"/>
        </w:trPr>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8" w:right="0" w:firstLine="0"/>
              <w:jc w:val="left"/>
            </w:pPr>
            <w:r>
              <w:rPr>
                <w:b/>
              </w:rPr>
              <w:t xml:space="preserve">Câu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3" w:firstLine="0"/>
              <w:jc w:val="center"/>
            </w:pPr>
            <w:r>
              <w:rPr>
                <w:b/>
              </w:rPr>
              <w:t xml:space="preserve">1 </w:t>
            </w:r>
          </w:p>
        </w:tc>
        <w:tc>
          <w:tcPr>
            <w:tcW w:w="8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2 </w:t>
            </w:r>
          </w:p>
        </w:tc>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3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4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5 </w:t>
            </w:r>
          </w:p>
        </w:tc>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6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7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8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9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10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11 </w:t>
            </w:r>
          </w:p>
        </w:tc>
        <w:tc>
          <w:tcPr>
            <w:tcW w:w="7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12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13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14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15 </w:t>
            </w:r>
          </w:p>
        </w:tc>
        <w:tc>
          <w:tcPr>
            <w:tcW w:w="7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16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17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18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19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20 </w:t>
            </w:r>
          </w:p>
        </w:tc>
      </w:tr>
      <w:tr w:rsidR="00820469" w:rsidTr="00651E6B">
        <w:trPr>
          <w:trHeight w:val="564"/>
        </w:trPr>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rPr>
                <w:b/>
              </w:rPr>
              <w:t xml:space="preserve">Đáp án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A </w:t>
            </w:r>
          </w:p>
        </w:tc>
        <w:tc>
          <w:tcPr>
            <w:tcW w:w="8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 xml:space="preserve">B,C,D </w:t>
            </w:r>
          </w:p>
        </w:tc>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B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A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rPr>
                <w:b/>
              </w:rPr>
              <w:t xml:space="preserve">B </w:t>
            </w:r>
          </w:p>
        </w:tc>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A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B,C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rPr>
                <w:b/>
              </w:rPr>
              <w:t xml:space="preserve">B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1" w:right="0" w:firstLine="0"/>
              <w:jc w:val="left"/>
            </w:pPr>
            <w:r>
              <w:rPr>
                <w:b/>
              </w:rPr>
              <w:t xml:space="preserve">A,C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A,B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A </w:t>
            </w:r>
          </w:p>
        </w:tc>
        <w:tc>
          <w:tcPr>
            <w:tcW w:w="7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C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 w:firstLine="0"/>
              <w:jc w:val="center"/>
            </w:pPr>
            <w:r>
              <w:rPr>
                <w:b/>
              </w:rPr>
              <w:t xml:space="preserve">B </w:t>
            </w:r>
          </w:p>
        </w:tc>
        <w:tc>
          <w:tcPr>
            <w:tcW w:w="8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rPr>
                <w:b/>
              </w:rPr>
              <w:t xml:space="preserve">A,B,D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rPr>
                <w:b/>
              </w:rPr>
              <w:t xml:space="preserve">B </w:t>
            </w:r>
          </w:p>
        </w:tc>
        <w:tc>
          <w:tcPr>
            <w:tcW w:w="70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1" w:right="0" w:firstLine="0"/>
              <w:jc w:val="left"/>
            </w:pPr>
            <w:r>
              <w:rPr>
                <w:b/>
              </w:rPr>
              <w:t xml:space="preserve">C,D </w:t>
            </w:r>
          </w:p>
        </w:tc>
        <w:tc>
          <w:tcPr>
            <w:tcW w:w="70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 w:firstLine="0"/>
              <w:jc w:val="center"/>
            </w:pPr>
            <w:r>
              <w:rPr>
                <w:b/>
              </w:rPr>
              <w:t xml:space="preserve">B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A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D </w:t>
            </w:r>
          </w:p>
        </w:tc>
        <w:tc>
          <w:tcPr>
            <w:tcW w:w="70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A </w:t>
            </w:r>
          </w:p>
        </w:tc>
      </w:tr>
    </w:tbl>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4277364D" wp14:editId="726B0628">
                <wp:simplePos x="0" y="0"/>
                <wp:positionH relativeFrom="page">
                  <wp:posOffset>701040</wp:posOffset>
                </wp:positionH>
                <wp:positionV relativeFrom="page">
                  <wp:posOffset>646176</wp:posOffset>
                </wp:positionV>
                <wp:extent cx="9287002" cy="27432"/>
                <wp:effectExtent l="0" t="0" r="0" b="0"/>
                <wp:wrapTopAndBottom/>
                <wp:docPr id="589049" name="Group 589049"/>
                <wp:cNvGraphicFramePr/>
                <a:graphic xmlns:a="http://schemas.openxmlformats.org/drawingml/2006/main">
                  <a:graphicData uri="http://schemas.microsoft.com/office/word/2010/wordprocessingGroup">
                    <wpg:wgp>
                      <wpg:cNvGrpSpPr/>
                      <wpg:grpSpPr>
                        <a:xfrm>
                          <a:off x="0" y="0"/>
                          <a:ext cx="9287002" cy="27432"/>
                          <a:chOff x="0" y="0"/>
                          <a:chExt cx="9287002" cy="27432"/>
                        </a:xfrm>
                      </wpg:grpSpPr>
                      <wps:wsp>
                        <wps:cNvPr id="707621" name="Shape 707621"/>
                        <wps:cNvSpPr/>
                        <wps:spPr>
                          <a:xfrm>
                            <a:off x="0" y="18288"/>
                            <a:ext cx="9287002" cy="9144"/>
                          </a:xfrm>
                          <a:custGeom>
                            <a:avLst/>
                            <a:gdLst/>
                            <a:ahLst/>
                            <a:cxnLst/>
                            <a:rect l="0" t="0" r="0" b="0"/>
                            <a:pathLst>
                              <a:path w="9287002" h="9144">
                                <a:moveTo>
                                  <a:pt x="0" y="0"/>
                                </a:moveTo>
                                <a:lnTo>
                                  <a:pt x="9287002" y="0"/>
                                </a:lnTo>
                                <a:lnTo>
                                  <a:pt x="9287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622" name="Shape 707622"/>
                        <wps:cNvSpPr/>
                        <wps:spPr>
                          <a:xfrm>
                            <a:off x="0" y="0"/>
                            <a:ext cx="9287002" cy="9144"/>
                          </a:xfrm>
                          <a:custGeom>
                            <a:avLst/>
                            <a:gdLst/>
                            <a:ahLst/>
                            <a:cxnLst/>
                            <a:rect l="0" t="0" r="0" b="0"/>
                            <a:pathLst>
                              <a:path w="9287002" h="9144">
                                <a:moveTo>
                                  <a:pt x="0" y="0"/>
                                </a:moveTo>
                                <a:lnTo>
                                  <a:pt x="9287002" y="0"/>
                                </a:lnTo>
                                <a:lnTo>
                                  <a:pt x="9287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9F7533" id="Group 589049" o:spid="_x0000_s1026" style="position:absolute;margin-left:55.2pt;margin-top:50.9pt;width:731.25pt;height:2.15pt;z-index:251725824;mso-position-horizontal-relative:page;mso-position-vertical-relative:page" coordsize="928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iTtQIAAPwJAAAOAAAAZHJzL2Uyb0RvYy54bWzsVs1u2zAMvg/YOwi+L3a8rHGMJD2sWy7D&#10;VqzdAyiy/APIkiApcfL2o2hbMdquKDpgh6E52DRFUuRH8YvW16dWkCM3tlFyE81nSUS4ZKpoZLWJ&#10;ft1//ZBFxDoqCyqU5JvozG10vX3/bt3pnKeqVqLghkAQafNOb6LaOZ3HsWU1b6mdKc0lLJbKtNTB&#10;p6niwtAOorciTpPkKu6UKbRRjFsL2pt+Mdpi/LLkzP0oS8sdEZsIcnP4NPjc+2e8XdO8MlTXDRvS&#10;oK/IoqWNhE1DqBvqKDmY5lGotmFGWVW6GVNtrMqyYRxrgGrmyYNqdkYdNNZS5V2lA0wA7QOcXh2W&#10;fT/eGtIUm+hTtkoWq4hI2kKfcGsy6ACkTlc52O6MvtO3ZlBU/Zev+1Sa1r+hInJCeM8BXn5yhIFy&#10;lWbLJEkjwmAtXS4+pj38rIYePfJi9Zdn/eJx09jnFlLpNBwke8HK/h1WdzXVHFtgff0DVstkeZXO&#10;R6zQhgw6hAZtA1A2t4DZH1GaZ2mW9Ug8idRqvlj45VAwzdnBuh1XiDg9frMOluHsFaNE61FiJzmK&#10;Bobh2THQ1Hk/H8qLpJu0rAbZ5+EXW3Xk9wrN3IO2QY6XVSGnVqH748EA29FifGuMN7WcFD8aje/e&#10;GIYaAr7QDOc97AuCrxORDbWDcoqukB4G2IRRYKdSUNdD0DigLdG0wHkpHOpLYIjmj2DfcZTcWXAP&#10;lpA/eQmjhuPhFdZU+8/CkCP15IQ/DE6FrumgHRo/mGKqGMf7l40QIeQcXZ8K2R+dwdj7ceTF4Jn0&#10;nmzIpidHoBgoeqRIACU44c5KuuAvgdgxzUm1Xtyr4oxUgYDATHoW+VfDCSzTE9lkOJFufAowyC8d&#10;zuEf4m0w/aC/Deb/Opj4HwpXDCSY4Trk7zDTb2S2y6Vt+xsAAP//AwBQSwMEFAAGAAgAAAAhAKYv&#10;devgAAAADAEAAA8AAABkcnMvZG93bnJldi54bWxMj0FPwzAMhe9I/IfISNxYksEGlKbTNAGnCYkN&#10;CXHzWq+t1iRVk7Xdv8c9wc3Pfnr+XroabSN66kLtnQE9UyDI5b6oXWnga/929wQiRHQFNt6RgQsF&#10;WGXXVykmhR/cJ/W7WAoOcSFBA1WMbSJlyCuyGGa+Jce3o+8sRpZdKYsOBw63jZwrtZQWa8cfKmxp&#10;U1F+2p2tgfcBh/W9fu23p+Pm8rNffHxvNRlzezOuX0BEGuOfGSZ8RoeMmQ7+7IogGtZaPbCVB6W5&#10;w+RYPM6fQRym1VKDzFL5v0T2CwAA//8DAFBLAQItABQABgAIAAAAIQC2gziS/gAAAOEBAAATAAAA&#10;AAAAAAAAAAAAAAAAAABbQ29udGVudF9UeXBlc10ueG1sUEsBAi0AFAAGAAgAAAAhADj9If/WAAAA&#10;lAEAAAsAAAAAAAAAAAAAAAAALwEAAF9yZWxzLy5yZWxzUEsBAi0AFAAGAAgAAAAhALqY+JO1AgAA&#10;/AkAAA4AAAAAAAAAAAAAAAAALgIAAGRycy9lMm9Eb2MueG1sUEsBAi0AFAAGAAgAAAAhAKYvdevg&#10;AAAADAEAAA8AAAAAAAAAAAAAAAAADwUAAGRycy9kb3ducmV2LnhtbFBLBQYAAAAABAAEAPMAAAAc&#10;BgAAAAA=&#10;">
                <v:shape id="Shape 707621" o:spid="_x0000_s1027" style="position:absolute;top:182;width:92870;height:92;visibility:visible;mso-wrap-style:square;v-text-anchor:top" coordsize="9287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2ENxwAAAN8AAAAPAAAAZHJzL2Rvd25yZXYueG1sRI9BawIx&#10;FITvhf6H8Aq9aeIKKlujtIWKR6sWenxsXne33bwsSTRrf70pCD0OM/MNs1wPthNn8qF1rGEyViCI&#10;K2darjUcD2+jBYgQkQ12jknDhQKsV/d3SyyNS/xO532sRYZwKFFDE2NfShmqhiyGseuJs/flvMWY&#10;pa+l8Zgy3HayUGomLbacFxrs6bWh6md/shp+p93WbNTLR7Fp/fB9SSmFz53Wjw/D8xOISEP8D9/a&#10;W6NhruazYgJ/f/IXkKsrAAAA//8DAFBLAQItABQABgAIAAAAIQDb4fbL7gAAAIUBAAATAAAAAAAA&#10;AAAAAAAAAAAAAABbQ29udGVudF9UeXBlc10ueG1sUEsBAi0AFAAGAAgAAAAhAFr0LFu/AAAAFQEA&#10;AAsAAAAAAAAAAAAAAAAAHwEAAF9yZWxzLy5yZWxzUEsBAi0AFAAGAAgAAAAhAD3XYQ3HAAAA3wAA&#10;AA8AAAAAAAAAAAAAAAAABwIAAGRycy9kb3ducmV2LnhtbFBLBQYAAAAAAwADALcAAAD7AgAAAAA=&#10;" path="m,l9287002,r,9144l,9144,,e" fillcolor="black" stroked="f" strokeweight="0">
                  <v:stroke miterlimit="83231f" joinstyle="miter"/>
                  <v:path arrowok="t" textboxrect="0,0,9287002,9144"/>
                </v:shape>
                <v:shape id="Shape 707622" o:spid="_x0000_s1028" style="position:absolute;width:92870;height:91;visibility:visible;mso-wrap-style:square;v-text-anchor:top" coordsize="9287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96xgAAAN8AAAAPAAAAZHJzL2Rvd25yZXYueG1sRI9BawIx&#10;FITvhf6H8AreNOkWtKxGsYWKx9a24PGxee6ubl6WJDWrv74pCD0OM/MNs1gNthNn8qF1rOFxokAQ&#10;V860XGv4+nwbP4MIEdlg55g0XCjAanl/t8DSuMQfdN7FWmQIhxI1NDH2pZShashimLieOHsH5y3G&#10;LH0tjceU4baThVJTabHlvNBgT68NVafdj9Vwfeq2ZqNevotN64fjJaUU9u9ajx6G9RxEpCH+h2/t&#10;rdEwU7NpUcDfn/wF5PIXAAD//wMAUEsBAi0AFAAGAAgAAAAhANvh9svuAAAAhQEAABMAAAAAAAAA&#10;AAAAAAAAAAAAAFtDb250ZW50X1R5cGVzXS54bWxQSwECLQAUAAYACAAAACEAWvQsW78AAAAVAQAA&#10;CwAAAAAAAAAAAAAAAAAfAQAAX3JlbHMvLnJlbHNQSwECLQAUAAYACAAAACEAzQX/esYAAADfAAAA&#10;DwAAAAAAAAAAAAAAAAAHAgAAZHJzL2Rvd25yZXYueG1sUEsFBgAAAAADAAMAtwAAAPoCAAAAAA==&#10;" path="m,l9287002,r,9144l,9144,,e" fillcolor="black" stroked="f" strokeweight="0">
                  <v:stroke miterlimit="83231f" joinstyle="miter"/>
                  <v:path arrowok="t" textboxrect="0,0,9287002,9144"/>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0ED81E33" wp14:editId="140B5323">
                <wp:simplePos x="0" y="0"/>
                <wp:positionH relativeFrom="page">
                  <wp:posOffset>701040</wp:posOffset>
                </wp:positionH>
                <wp:positionV relativeFrom="page">
                  <wp:posOffset>6882079</wp:posOffset>
                </wp:positionV>
                <wp:extent cx="9287002" cy="27432"/>
                <wp:effectExtent l="0" t="0" r="0" b="0"/>
                <wp:wrapTopAndBottom/>
                <wp:docPr id="589050" name="Group 589050"/>
                <wp:cNvGraphicFramePr/>
                <a:graphic xmlns:a="http://schemas.openxmlformats.org/drawingml/2006/main">
                  <a:graphicData uri="http://schemas.microsoft.com/office/word/2010/wordprocessingGroup">
                    <wpg:wgp>
                      <wpg:cNvGrpSpPr/>
                      <wpg:grpSpPr>
                        <a:xfrm>
                          <a:off x="0" y="0"/>
                          <a:ext cx="9287002" cy="27432"/>
                          <a:chOff x="0" y="0"/>
                          <a:chExt cx="9287002" cy="27432"/>
                        </a:xfrm>
                      </wpg:grpSpPr>
                      <wps:wsp>
                        <wps:cNvPr id="707625" name="Shape 707625"/>
                        <wps:cNvSpPr/>
                        <wps:spPr>
                          <a:xfrm>
                            <a:off x="0" y="18288"/>
                            <a:ext cx="9287002" cy="9144"/>
                          </a:xfrm>
                          <a:custGeom>
                            <a:avLst/>
                            <a:gdLst/>
                            <a:ahLst/>
                            <a:cxnLst/>
                            <a:rect l="0" t="0" r="0" b="0"/>
                            <a:pathLst>
                              <a:path w="9287002" h="9144">
                                <a:moveTo>
                                  <a:pt x="0" y="0"/>
                                </a:moveTo>
                                <a:lnTo>
                                  <a:pt x="9287002" y="0"/>
                                </a:lnTo>
                                <a:lnTo>
                                  <a:pt x="9287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626" name="Shape 707626"/>
                        <wps:cNvSpPr/>
                        <wps:spPr>
                          <a:xfrm>
                            <a:off x="0" y="0"/>
                            <a:ext cx="9287002" cy="9144"/>
                          </a:xfrm>
                          <a:custGeom>
                            <a:avLst/>
                            <a:gdLst/>
                            <a:ahLst/>
                            <a:cxnLst/>
                            <a:rect l="0" t="0" r="0" b="0"/>
                            <a:pathLst>
                              <a:path w="9287002" h="9144">
                                <a:moveTo>
                                  <a:pt x="0" y="0"/>
                                </a:moveTo>
                                <a:lnTo>
                                  <a:pt x="9287002" y="0"/>
                                </a:lnTo>
                                <a:lnTo>
                                  <a:pt x="9287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A0221F" id="Group 589050" o:spid="_x0000_s1026" style="position:absolute;margin-left:55.2pt;margin-top:541.9pt;width:731.25pt;height:2.15pt;z-index:251726848;mso-position-horizontal-relative:page;mso-position-vertical-relative:page" coordsize="928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aoswIAAPwJAAAOAAAAZHJzL2Uyb0RvYy54bWzsVs1u2zAMvg/YOwi+r3a8NkmNJj2sWy/D&#10;NqzdA6iy/APIkiCpcfL2I2lbMdquKDpgh6E52DRFfiI/iowuLvedYjvpfGv0JlmcZAmTWpiy1fUm&#10;+XX75cM6YT5wXXJltNwkB+mTy+37dxe9LWRuGqNK6RiAaF/0dpM0IdgiTb1oZMf9ibFSw2JlXMcD&#10;fLo6LR3vAb1TaZ5ly7Q3rrTOCOk9aK+GxWRL+FUlRfheVV4GpjYJxBbo6eh5h890e8GL2nHbtGIM&#10;g78iio63GjaNUFc8cHbv2kdQXSuc8aYKJ8J0qamqVkjKAbJZZA+yuXbm3lIuddHXNtIE1D7g6dWw&#10;4tvuh2NtuUnO1ufZGVCkeQd1oq3ZqAOSelsXYHvt7I394UZFPXxh3vvKdfiGjNie6D1EeuU+MAHK&#10;83y9yrI8YQLW8tXpx3ygXzRQo0deovn8rF86bZpibDGU3sJB8keu/N9xddNwK6kEHvMfuVplq2V+&#10;NnFFNmzUETVkG4nyhQfO/sjSYp2v1wMTTzJ1vjg9xeWYMC/EvQ/X0hDjfPfVB1iGs1dOEm8mSez1&#10;JDpohmfbwPKAfgiFIutnJWtAxjhwsTM7eWvILDwoG8R4XFV6bhWrPx0MsJ0sprclvLnlLPnJaHoP&#10;xnBiAfCFZtTvcV8QME9iNuYOyjm7SiMNsIngMJ0qxcNAQRtgbKm2g5mXw6E+AgMaHsGh4iSFg5JI&#10;ltI/ZQWtRu2BCu/qu0/KsR3H4UQ/AufKNnzUjoUfTSlUwkH/qlUqQi7I9SnI4eiMxugnaS5Gz2zw&#10;FGM0w3CEEQNJTyMSSIlOtLPRIfprGOwU5ixbFO9MeaBRQYRAT+IU+VfNuXyiOZcYJYYAjfzS5hz/&#10;Id4aExv9rTH/18ak/1C4YtCAGa9DeIeZf9NkO17atr8BAAD//wMAUEsDBBQABgAIAAAAIQChOnqs&#10;4gAAAA4BAAAPAAAAZHJzL2Rvd25yZXYueG1sTI/BTsMwEETvSPyDtUjcqO2WQhriVFUFnCokWiTU&#10;mxtvk6ixHcVukv49Wy5w29kdzb7JlqNtWI9dqL1TICcCGLrCm9qVCr52bw8JsBC1M7rxDhVcMMAy&#10;v73JdGr84D6x38aSUYgLqVZQxdimnIeiQqvDxLfo6Hb0ndWRZFdy0+mBwm3Dp0I8catrRx8q3eK6&#10;wuK0PVsF74MeVjP52m9Ox/Vlv5t/fG8kKnV/N65egEUc458ZrviEDjkxHfzZmcAa0lI8kpUGkcyo&#10;xNUyf54ugB1+d4kEnmf8f438BwAA//8DAFBLAQItABQABgAIAAAAIQC2gziS/gAAAOEBAAATAAAA&#10;AAAAAAAAAAAAAAAAAABbQ29udGVudF9UeXBlc10ueG1sUEsBAi0AFAAGAAgAAAAhADj9If/WAAAA&#10;lAEAAAsAAAAAAAAAAAAAAAAALwEAAF9yZWxzLy5yZWxzUEsBAi0AFAAGAAgAAAAhAJEKFqizAgAA&#10;/AkAAA4AAAAAAAAAAAAAAAAALgIAAGRycy9lMm9Eb2MueG1sUEsBAi0AFAAGAAgAAAAhAKE6eqzi&#10;AAAADgEAAA8AAAAAAAAAAAAAAAAADQUAAGRycy9kb3ducmV2LnhtbFBLBQYAAAAABAAEAPMAAAAc&#10;BgAAAAA=&#10;">
                <v:shape id="Shape 707625" o:spid="_x0000_s1027" style="position:absolute;top:182;width:92870;height:92;visibility:visible;mso-wrap-style:square;v-text-anchor:top" coordsize="9287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cOxwAAAN8AAAAPAAAAZHJzL2Rvd25yZXYueG1sRI9BSwMx&#10;FITvBf9DeIK3NnGLraxNiwotPWpbweNj89xd3bwsSWy2/fWNIPQ4zMw3zGI12E4cyYfWsYb7iQJB&#10;XDnTcq3hsF+PH0GEiGywc0waThRgtbwZLbA0LvE7HXexFhnCoUQNTYx9KWWoGrIYJq4nzt6X8xZj&#10;lr6WxmPKcNvJQqmZtNhyXmiwp9eGqp/dr9VwnnZbs1EvH8Wm9cP3KaUUPt+0vrsdnp9ARBriNfzf&#10;3hoNczWfFQ/w9yd/Abm8AAAA//8DAFBLAQItABQABgAIAAAAIQDb4fbL7gAAAIUBAAATAAAAAAAA&#10;AAAAAAAAAAAAAABbQ29udGVudF9UeXBlc10ueG1sUEsBAi0AFAAGAAgAAAAhAFr0LFu/AAAAFQEA&#10;AAsAAAAAAAAAAAAAAAAAHwEAAF9yZWxzLy5yZWxzUEsBAi0AFAAGAAgAAAAhAELsZw7HAAAA3wAA&#10;AA8AAAAAAAAAAAAAAAAABwIAAGRycy9kb3ducmV2LnhtbFBLBQYAAAAAAwADALcAAAD7AgAAAAA=&#10;" path="m,l9287002,r,9144l,9144,,e" fillcolor="black" stroked="f" strokeweight="0">
                  <v:stroke miterlimit="83231f" joinstyle="miter"/>
                  <v:path arrowok="t" textboxrect="0,0,9287002,9144"/>
                </v:shape>
                <v:shape id="Shape 707626" o:spid="_x0000_s1028" style="position:absolute;width:92870;height:91;visibility:visible;mso-wrap-style:square;v-text-anchor:top" coordsize="9287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l5xwAAAN8AAAAPAAAAZHJzL2Rvd25yZXYueG1sRI9BSwMx&#10;FITvgv8hvIK3NukWtrI2LVWw9KhVweNj89xdu3lZkrTZ+uuNUPA4zMw3zGoz2l6cyYfOsYb5TIEg&#10;rp3puNHw/vY8vQcRIrLB3jFpuFCAzfr2ZoWVcYlf6XyIjcgQDhVqaGMcKilD3ZLFMHMDcfa+nLcY&#10;s/SNNB5ThtteFkqV0mLHeaHFgZ5aqo+Hk9Xws+j3ZqceP4pd58fvS0opfL5ofTcZtw8gIo3xP3xt&#10;742GpVqWRQl/f/IXkOtfAAAA//8DAFBLAQItABQABgAIAAAAIQDb4fbL7gAAAIUBAAATAAAAAAAA&#10;AAAAAAAAAAAAAABbQ29udGVudF9UeXBlc10ueG1sUEsBAi0AFAAGAAgAAAAhAFr0LFu/AAAAFQEA&#10;AAsAAAAAAAAAAAAAAAAAHwEAAF9yZWxzLy5yZWxzUEsBAi0AFAAGAAgAAAAhALI++XnHAAAA3wAA&#10;AA8AAAAAAAAAAAAAAAAABwIAAGRycy9kb3ducmV2LnhtbFBLBQYAAAAAAwADALcAAAD7AgAAAAA=&#10;" path="m,l9287002,r,9144l,9144,,e" fillcolor="black" stroked="f" strokeweight="0">
                  <v:stroke miterlimit="83231f" joinstyle="miter"/>
                  <v:path arrowok="t" textboxrect="0,0,9287002,9144"/>
                </v:shape>
                <w10:wrap type="topAndBottom" anchorx="page" anchory="page"/>
              </v:group>
            </w:pict>
          </mc:Fallback>
        </mc:AlternateContent>
      </w: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0" w:line="259" w:lineRule="auto"/>
        <w:ind w:left="624" w:right="0" w:firstLine="0"/>
        <w:jc w:val="center"/>
      </w:pPr>
      <w:r>
        <w:rPr>
          <w:b/>
        </w:rPr>
        <w:t xml:space="preserve"> </w:t>
      </w:r>
    </w:p>
    <w:p w:rsidR="00820469" w:rsidRDefault="00820469" w:rsidP="00820469">
      <w:pPr>
        <w:spacing w:after="2489" w:line="259" w:lineRule="auto"/>
        <w:ind w:left="624" w:right="0" w:firstLine="0"/>
        <w:jc w:val="center"/>
      </w:pPr>
      <w:r>
        <w:rPr>
          <w:b/>
        </w:rPr>
        <w:t xml:space="preserve"> </w:t>
      </w:r>
    </w:p>
    <w:p w:rsidR="00820469" w:rsidRDefault="00820469" w:rsidP="00820469">
      <w:pPr>
        <w:spacing w:after="18" w:line="259" w:lineRule="auto"/>
        <w:ind w:right="0" w:firstLine="0"/>
        <w:jc w:val="left"/>
      </w:pPr>
      <w:r>
        <w:rPr>
          <w:rFonts w:ascii=".VnTimeH" w:eastAsia=".VnTimeH" w:hAnsi=".VnTimeH" w:cs=".VnTimeH"/>
          <w:sz w:val="28"/>
        </w:rPr>
        <w:lastRenderedPageBreak/>
        <w:t xml:space="preserve"> </w:t>
      </w:r>
    </w:p>
    <w:p w:rsidR="00820469" w:rsidRDefault="00820469" w:rsidP="00820469">
      <w:pPr>
        <w:spacing w:before="59" w:after="0" w:line="259" w:lineRule="auto"/>
        <w:ind w:right="0" w:firstLine="0"/>
        <w:jc w:val="left"/>
      </w:pPr>
      <w:r>
        <w:rPr>
          <w:rFonts w:ascii=".VnTimeH" w:eastAsia=".VnTimeH" w:hAnsi=".VnTimeH" w:cs=".VnTimeH"/>
          <w:sz w:val="28"/>
        </w:rPr>
        <w:t xml:space="preserve"> </w:t>
      </w:r>
    </w:p>
    <w:p w:rsidR="00820469" w:rsidRDefault="00820469" w:rsidP="00820469">
      <w:pPr>
        <w:sectPr w:rsidR="00820469">
          <w:headerReference w:type="even" r:id="rId102"/>
          <w:headerReference w:type="default" r:id="rId103"/>
          <w:footerReference w:type="even" r:id="rId104"/>
          <w:footerReference w:type="default" r:id="rId105"/>
          <w:headerReference w:type="first" r:id="rId106"/>
          <w:footerReference w:type="first" r:id="rId107"/>
          <w:pgSz w:w="16834" w:h="11909" w:orient="landscape"/>
          <w:pgMar w:top="1440" w:right="1700" w:bottom="1440" w:left="1133" w:header="720" w:footer="720" w:gutter="0"/>
          <w:cols w:space="720"/>
        </w:sectPr>
      </w:pPr>
    </w:p>
    <w:p w:rsidR="00820469" w:rsidRDefault="00820469" w:rsidP="00820469">
      <w:pPr>
        <w:spacing w:after="13" w:line="249" w:lineRule="auto"/>
        <w:ind w:left="1300" w:right="0" w:hanging="10"/>
        <w:jc w:val="center"/>
      </w:pPr>
      <w:r>
        <w:rPr>
          <w:b/>
        </w:rPr>
        <w:lastRenderedPageBreak/>
        <w:t xml:space="preserve">ĐÁP ÁN CHẤM ĐỀ TỰ LUẬN </w:t>
      </w:r>
    </w:p>
    <w:p w:rsidR="00820469" w:rsidRDefault="00820469" w:rsidP="00820469">
      <w:pPr>
        <w:spacing w:after="13" w:line="249" w:lineRule="auto"/>
        <w:ind w:left="1299" w:right="0" w:hanging="10"/>
        <w:jc w:val="center"/>
      </w:pPr>
      <w:r>
        <w:rPr>
          <w:b/>
        </w:rPr>
        <w:t xml:space="preserve">( 10 điểm) </w:t>
      </w:r>
    </w:p>
    <w:p w:rsidR="00820469" w:rsidRDefault="00820469" w:rsidP="00820469">
      <w:pPr>
        <w:spacing w:line="269" w:lineRule="auto"/>
        <w:ind w:left="1302" w:right="0" w:hanging="10"/>
      </w:pPr>
      <w:r>
        <w:rPr>
          <w:i/>
        </w:rPr>
        <w:t xml:space="preserve">+ Hướng dẫn chấm dưới đây là lời giải sơ lược của một cách, khi chấm thi giám khảo cần bám sát yêu cầu trình bày lời giải đầy đủ, chi tiết hợp lô gic và có thể chia nhỏ điểm đến 0,25 điểm. </w:t>
      </w:r>
    </w:p>
    <w:p w:rsidR="00820469" w:rsidRDefault="00820469" w:rsidP="00820469">
      <w:pPr>
        <w:spacing w:after="0" w:line="259" w:lineRule="auto"/>
        <w:ind w:left="1351" w:right="0" w:firstLine="0"/>
        <w:jc w:val="center"/>
      </w:pPr>
      <w:r>
        <w:rPr>
          <w:b/>
        </w:rPr>
        <w:t xml:space="preserve"> </w:t>
      </w:r>
    </w:p>
    <w:tbl>
      <w:tblPr>
        <w:tblStyle w:val="TableGrid"/>
        <w:tblW w:w="10053" w:type="dxa"/>
        <w:tblInd w:w="931" w:type="dxa"/>
        <w:tblCellMar>
          <w:top w:w="7" w:type="dxa"/>
          <w:left w:w="108" w:type="dxa"/>
          <w:bottom w:w="0" w:type="dxa"/>
          <w:right w:w="115" w:type="dxa"/>
        </w:tblCellMar>
        <w:tblLook w:val="04A0" w:firstRow="1" w:lastRow="0" w:firstColumn="1" w:lastColumn="0" w:noHBand="0" w:noVBand="1"/>
      </w:tblPr>
      <w:tblGrid>
        <w:gridCol w:w="1320"/>
        <w:gridCol w:w="7802"/>
        <w:gridCol w:w="931"/>
      </w:tblGrid>
      <w:tr w:rsidR="00820469" w:rsidTr="00651E6B">
        <w:trPr>
          <w:trHeight w:val="286"/>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Câu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Đáp án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4" w:right="0" w:firstLine="0"/>
              <w:jc w:val="left"/>
            </w:pPr>
            <w:r>
              <w:rPr>
                <w:b/>
              </w:rPr>
              <w:t xml:space="preserve">Điểm </w:t>
            </w:r>
          </w:p>
        </w:tc>
      </w:tr>
      <w:tr w:rsidR="00820469" w:rsidTr="00651E6B">
        <w:trPr>
          <w:trHeight w:val="1942"/>
        </w:trPr>
        <w:tc>
          <w:tcPr>
            <w:tcW w:w="132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248"/>
              <w:jc w:val="left"/>
            </w:pPr>
            <w:r>
              <w:rPr>
                <w:b/>
              </w:rPr>
              <w:t>Câu 1 2,5 điểm</w:t>
            </w:r>
            <w:r>
              <w:t xml:space="preserve">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0" w:line="259" w:lineRule="auto"/>
              <w:ind w:right="0" w:firstLine="0"/>
              <w:jc w:val="left"/>
            </w:pPr>
            <w:r>
              <w:t>a.  Dung dịch X : Al</w:t>
            </w:r>
            <w:r>
              <w:rPr>
                <w:vertAlign w:val="subscript"/>
              </w:rPr>
              <w:t>2</w:t>
            </w:r>
            <w:r>
              <w:t>(SO</w:t>
            </w:r>
            <w:r>
              <w:rPr>
                <w:vertAlign w:val="subscript"/>
              </w:rPr>
              <w:t>4</w:t>
            </w:r>
            <w:r>
              <w:t>)</w:t>
            </w:r>
            <w:r>
              <w:rPr>
                <w:vertAlign w:val="subscript"/>
              </w:rPr>
              <w:t>3</w:t>
            </w:r>
            <w:r>
              <w:t>, CuSO</w:t>
            </w:r>
            <w:r>
              <w:rPr>
                <w:vertAlign w:val="subscript"/>
              </w:rPr>
              <w:t>4</w:t>
            </w:r>
            <w:r>
              <w:t>, FeSO</w:t>
            </w:r>
            <w:r>
              <w:rPr>
                <w:vertAlign w:val="subscript"/>
              </w:rPr>
              <w:t>4</w:t>
            </w:r>
            <w:r>
              <w:t>, H</w:t>
            </w:r>
            <w:r>
              <w:rPr>
                <w:vertAlign w:val="subscript"/>
              </w:rPr>
              <w:t>2</w:t>
            </w:r>
            <w:r>
              <w:t>SO</w:t>
            </w:r>
            <w:r>
              <w:rPr>
                <w:vertAlign w:val="subscript"/>
              </w:rPr>
              <w:t xml:space="preserve">4       </w:t>
            </w:r>
          </w:p>
          <w:p w:rsidR="00820469" w:rsidRDefault="00820469" w:rsidP="00651E6B">
            <w:pPr>
              <w:spacing w:after="0" w:line="259" w:lineRule="auto"/>
              <w:ind w:right="0" w:firstLine="0"/>
              <w:jc w:val="left"/>
            </w:pPr>
            <w:r>
              <w:t>Chất rắn N   : CuO, Fe</w:t>
            </w:r>
            <w:r>
              <w:rPr>
                <w:vertAlign w:val="subscript"/>
              </w:rPr>
              <w:t>2</w:t>
            </w:r>
            <w:r>
              <w:t>O</w:t>
            </w:r>
            <w:r>
              <w:rPr>
                <w:vertAlign w:val="subscript"/>
              </w:rPr>
              <w:t>3</w:t>
            </w:r>
            <w:r>
              <w:t xml:space="preserve"> </w:t>
            </w:r>
          </w:p>
          <w:p w:rsidR="00820469" w:rsidRDefault="00820469" w:rsidP="00651E6B">
            <w:pPr>
              <w:tabs>
                <w:tab w:val="center" w:pos="2161"/>
              </w:tabs>
              <w:spacing w:after="28" w:line="259" w:lineRule="auto"/>
              <w:ind w:right="0" w:firstLine="0"/>
              <w:jc w:val="left"/>
            </w:pPr>
            <w:r>
              <w:t xml:space="preserve">Chất rắn Y     : Cu </w:t>
            </w:r>
            <w:r>
              <w:tab/>
              <w:t xml:space="preserve">                                           </w:t>
            </w:r>
          </w:p>
          <w:p w:rsidR="00820469" w:rsidRDefault="00820469" w:rsidP="00651E6B">
            <w:pPr>
              <w:spacing w:after="15" w:line="259" w:lineRule="auto"/>
              <w:ind w:right="0" w:firstLine="0"/>
              <w:jc w:val="left"/>
            </w:pPr>
            <w:r>
              <w:t xml:space="preserve">Chất rắn P          : Cu, Fe </w:t>
            </w:r>
          </w:p>
          <w:p w:rsidR="00820469" w:rsidRDefault="00820469" w:rsidP="00651E6B">
            <w:pPr>
              <w:spacing w:after="32" w:line="259" w:lineRule="auto"/>
              <w:ind w:right="0" w:firstLine="0"/>
              <w:jc w:val="left"/>
            </w:pPr>
            <w:r>
              <w:t>Dung dịch Z      :  NaAlO</w:t>
            </w:r>
            <w:r>
              <w:rPr>
                <w:vertAlign w:val="subscript"/>
              </w:rPr>
              <w:t>2</w:t>
            </w:r>
            <w:r>
              <w:t>, Na</w:t>
            </w:r>
            <w:r>
              <w:rPr>
                <w:vertAlign w:val="subscript"/>
              </w:rPr>
              <w:t>2</w:t>
            </w:r>
            <w:r>
              <w:t>SO</w:t>
            </w:r>
            <w:r>
              <w:rPr>
                <w:vertAlign w:val="subscript"/>
              </w:rPr>
              <w:t>4</w:t>
            </w:r>
            <w:r>
              <w:t xml:space="preserve">, NaOH                 </w:t>
            </w:r>
          </w:p>
          <w:p w:rsidR="00820469" w:rsidRDefault="00820469" w:rsidP="00651E6B">
            <w:pPr>
              <w:spacing w:after="32" w:line="259" w:lineRule="auto"/>
              <w:ind w:right="0" w:firstLine="0"/>
              <w:jc w:val="left"/>
            </w:pPr>
            <w:r>
              <w:t xml:space="preserve"> Kết tủa Q           : Al(OH)</w:t>
            </w:r>
            <w:r>
              <w:rPr>
                <w:sz w:val="16"/>
              </w:rPr>
              <w:t>3</w:t>
            </w:r>
            <w:r>
              <w:t xml:space="preserve"> </w:t>
            </w:r>
          </w:p>
          <w:p w:rsidR="00820469" w:rsidRDefault="00820469" w:rsidP="00651E6B">
            <w:pPr>
              <w:spacing w:after="0" w:line="259" w:lineRule="auto"/>
              <w:ind w:right="0" w:firstLine="0"/>
              <w:jc w:val="left"/>
            </w:pPr>
            <w:r>
              <w:t>Kết tủa M          : Cu(OH)</w:t>
            </w:r>
            <w:r>
              <w:rPr>
                <w:vertAlign w:val="subscript"/>
              </w:rPr>
              <w:t>2</w:t>
            </w:r>
            <w:r>
              <w:t>, Fe(OH)</w:t>
            </w:r>
            <w:r>
              <w:rPr>
                <w:vertAlign w:val="subscript"/>
              </w:rPr>
              <w:t>2</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97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66" w:lineRule="auto"/>
              <w:ind w:right="1756" w:firstLine="0"/>
              <w:jc w:val="left"/>
            </w:pPr>
            <w:r>
              <w:t>b. PTHH: Al</w:t>
            </w:r>
            <w:r>
              <w:rPr>
                <w:vertAlign w:val="subscript"/>
              </w:rPr>
              <w:t>2</w:t>
            </w:r>
            <w:r>
              <w:t>O</w:t>
            </w:r>
            <w:r>
              <w:rPr>
                <w:vertAlign w:val="subscript"/>
              </w:rPr>
              <w:t>3</w:t>
            </w:r>
            <w:r>
              <w:t xml:space="preserve"> + 3H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w:t>
            </w:r>
            <w:r>
              <w:rPr>
                <w:vertAlign w:val="subscript"/>
              </w:rPr>
              <w:t>2</w:t>
            </w:r>
            <w:r>
              <w:t>(SO</w:t>
            </w:r>
            <w:r>
              <w:rPr>
                <w:vertAlign w:val="subscript"/>
              </w:rPr>
              <w:t>4</w:t>
            </w:r>
            <w:r>
              <w:t>)</w:t>
            </w:r>
            <w:r>
              <w:rPr>
                <w:vertAlign w:val="subscript"/>
              </w:rPr>
              <w:t>3</w:t>
            </w:r>
            <w:r>
              <w:t xml:space="preserve"> +3H</w:t>
            </w:r>
            <w:r>
              <w:rPr>
                <w:vertAlign w:val="subscript"/>
              </w:rPr>
              <w:t>2</w:t>
            </w:r>
            <w:r>
              <w:t xml:space="preserve">O  </w:t>
            </w:r>
            <w:r>
              <w:tab/>
              <w:t xml:space="preserve">     Fe</w:t>
            </w:r>
            <w:r>
              <w:rPr>
                <w:vertAlign w:val="subscript"/>
              </w:rPr>
              <w:t>2</w:t>
            </w:r>
            <w:r>
              <w:t>O</w:t>
            </w:r>
            <w:r>
              <w:rPr>
                <w:vertAlign w:val="subscript"/>
              </w:rPr>
              <w:t>3</w:t>
            </w:r>
            <w:r>
              <w:t xml:space="preserve"> + 3H</w:t>
            </w:r>
            <w:r>
              <w:rPr>
                <w:vertAlign w:val="subscript"/>
              </w:rPr>
              <w:t>2</w:t>
            </w:r>
            <w:r>
              <w:t>SO</w:t>
            </w:r>
            <w:r>
              <w:rPr>
                <w:vertAlign w:val="subscript"/>
              </w:rPr>
              <w:t>4</w:t>
            </w:r>
            <w:r>
              <w:t xml:space="preserve"> </w:t>
            </w:r>
            <w:r>
              <w:tab/>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+3H</w:t>
            </w:r>
            <w:r>
              <w:rPr>
                <w:vertAlign w:val="subscript"/>
              </w:rPr>
              <w:t>2</w:t>
            </w:r>
            <w:r>
              <w:t xml:space="preserve">O </w:t>
            </w:r>
          </w:p>
          <w:p w:rsidR="00820469" w:rsidRDefault="00820469" w:rsidP="00651E6B">
            <w:pPr>
              <w:tabs>
                <w:tab w:val="center" w:pos="3057"/>
              </w:tabs>
              <w:spacing w:after="0" w:line="259" w:lineRule="auto"/>
              <w:ind w:right="0" w:firstLine="0"/>
              <w:jc w:val="left"/>
            </w:pPr>
            <w:r>
              <w:t xml:space="preserve"> </w:t>
            </w:r>
            <w:r>
              <w:tab/>
              <w:t xml:space="preserve">      Cu + Fe</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CuSO</w:t>
            </w:r>
            <w:r>
              <w:rPr>
                <w:vertAlign w:val="subscript"/>
              </w:rPr>
              <w:t>4</w:t>
            </w:r>
            <w:r>
              <w:t xml:space="preserve">  + 2FeSO</w:t>
            </w:r>
            <w:r>
              <w:rPr>
                <w:vertAlign w:val="subscript"/>
              </w:rPr>
              <w:t>4</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129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3130"/>
              </w:tabs>
              <w:spacing w:after="0" w:line="259" w:lineRule="auto"/>
              <w:ind w:right="0" w:firstLine="0"/>
              <w:jc w:val="left"/>
            </w:pPr>
            <w:r>
              <w:t xml:space="preserve"> </w:t>
            </w:r>
            <w:r>
              <w:tab/>
              <w:t xml:space="preserve"> 6NaOH  + Al</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2Al(OH)</w:t>
            </w:r>
            <w:r>
              <w:rPr>
                <w:vertAlign w:val="subscript"/>
              </w:rPr>
              <w:t>3</w:t>
            </w:r>
            <w:r>
              <w:t>+ 3Na</w:t>
            </w:r>
            <w:r>
              <w:rPr>
                <w:vertAlign w:val="subscript"/>
              </w:rPr>
              <w:t>2</w:t>
            </w:r>
            <w:r>
              <w:t>SO</w:t>
            </w:r>
            <w:r>
              <w:rPr>
                <w:vertAlign w:val="subscript"/>
              </w:rPr>
              <w:t>4</w:t>
            </w:r>
            <w:r>
              <w:t xml:space="preserve"> </w:t>
            </w:r>
          </w:p>
          <w:p w:rsidR="00820469" w:rsidRDefault="00820469" w:rsidP="00651E6B">
            <w:pPr>
              <w:tabs>
                <w:tab w:val="center" w:pos="2824"/>
              </w:tabs>
              <w:spacing w:after="4" w:line="259" w:lineRule="auto"/>
              <w:ind w:right="0" w:firstLine="0"/>
              <w:jc w:val="left"/>
            </w:pPr>
            <w:r>
              <w:t xml:space="preserve"> </w:t>
            </w:r>
            <w:r>
              <w:tab/>
              <w:t xml:space="preserve"> NaOH + Al(OH)</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NaAlO</w:t>
            </w:r>
            <w:r>
              <w:rPr>
                <w:vertAlign w:val="subscript"/>
              </w:rPr>
              <w:t>2</w:t>
            </w:r>
            <w:r>
              <w:t xml:space="preserve">  + 2H</w:t>
            </w:r>
            <w:r>
              <w:rPr>
                <w:vertAlign w:val="subscript"/>
              </w:rPr>
              <w:t>2</w:t>
            </w:r>
            <w:r>
              <w:t xml:space="preserve">O </w:t>
            </w:r>
          </w:p>
          <w:p w:rsidR="00820469" w:rsidRDefault="00820469" w:rsidP="00651E6B">
            <w:pPr>
              <w:tabs>
                <w:tab w:val="center" w:pos="2849"/>
              </w:tabs>
              <w:spacing w:line="259" w:lineRule="auto"/>
              <w:ind w:right="0" w:firstLine="0"/>
              <w:jc w:val="left"/>
            </w:pPr>
            <w:r>
              <w:t xml:space="preserve"> </w:t>
            </w:r>
            <w:r>
              <w:tab/>
              <w:t xml:space="preserve"> 2NaOH  + FeSO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Fe(OH)</w:t>
            </w:r>
            <w:r>
              <w:rPr>
                <w:vertAlign w:val="subscript"/>
              </w:rPr>
              <w:t>2</w:t>
            </w:r>
            <w:r>
              <w:t>+ Na</w:t>
            </w:r>
            <w:r>
              <w:rPr>
                <w:vertAlign w:val="subscript"/>
              </w:rPr>
              <w:t>2</w:t>
            </w:r>
            <w:r>
              <w:t>SO</w:t>
            </w:r>
            <w:r>
              <w:rPr>
                <w:vertAlign w:val="subscript"/>
              </w:rPr>
              <w:t>4</w:t>
            </w:r>
            <w:r>
              <w:t xml:space="preserve"> </w:t>
            </w:r>
          </w:p>
          <w:p w:rsidR="00820469" w:rsidRDefault="00820469" w:rsidP="00651E6B">
            <w:pPr>
              <w:tabs>
                <w:tab w:val="center" w:pos="2860"/>
              </w:tabs>
              <w:spacing w:after="0" w:line="259" w:lineRule="auto"/>
              <w:ind w:right="0" w:firstLine="0"/>
              <w:jc w:val="left"/>
            </w:pPr>
            <w:r>
              <w:t xml:space="preserve"> </w:t>
            </w:r>
            <w:r>
              <w:tab/>
              <w:t>2NaOH  + CuSO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Cu(OH)</w:t>
            </w:r>
            <w:r>
              <w:rPr>
                <w:vertAlign w:val="subscript"/>
              </w:rPr>
              <w:t>2</w:t>
            </w:r>
            <w:r>
              <w:t>+ Na</w:t>
            </w:r>
            <w:r>
              <w:rPr>
                <w:vertAlign w:val="subscript"/>
              </w:rPr>
              <w:t>2</w:t>
            </w:r>
            <w:r>
              <w:t>SO</w:t>
            </w:r>
            <w:r>
              <w:rPr>
                <w:vertAlign w:val="subscript"/>
              </w:rPr>
              <w:t>4</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2108"/>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2954"/>
              </w:tabs>
              <w:spacing w:after="112" w:line="259" w:lineRule="auto"/>
              <w:ind w:right="0" w:firstLine="0"/>
              <w:jc w:val="left"/>
            </w:pPr>
            <w:r>
              <w:t xml:space="preserve">             Cu(OH)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CuO + H</w:t>
            </w:r>
            <w:r>
              <w:rPr>
                <w:vertAlign w:val="subscript"/>
              </w:rPr>
              <w:t>2</w:t>
            </w:r>
            <w:r>
              <w:t xml:space="preserve">O </w:t>
            </w:r>
          </w:p>
          <w:p w:rsidR="00820469" w:rsidRDefault="00820469" w:rsidP="00651E6B">
            <w:pPr>
              <w:tabs>
                <w:tab w:val="center" w:pos="3813"/>
              </w:tabs>
              <w:spacing w:after="75" w:line="259" w:lineRule="auto"/>
              <w:ind w:right="0" w:firstLine="0"/>
              <w:jc w:val="left"/>
            </w:pPr>
            <w:r>
              <w:t xml:space="preserve">             4Fe(OH)</w:t>
            </w:r>
            <w:r>
              <w:rPr>
                <w:vertAlign w:val="subscript"/>
              </w:rPr>
              <w:t>2</w:t>
            </w:r>
            <w:r>
              <w:t xml:space="preserve">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2Fe</w:t>
            </w:r>
            <w:r>
              <w:rPr>
                <w:vertAlign w:val="subscript"/>
              </w:rPr>
              <w:t>2</w:t>
            </w:r>
            <w:r>
              <w:t>O</w:t>
            </w:r>
            <w:r>
              <w:rPr>
                <w:vertAlign w:val="subscript"/>
              </w:rPr>
              <w:t>3</w:t>
            </w:r>
            <w:r>
              <w:t xml:space="preserve">  + 4H</w:t>
            </w:r>
            <w:r>
              <w:rPr>
                <w:vertAlign w:val="subscript"/>
              </w:rPr>
              <w:t>2</w:t>
            </w:r>
            <w:r>
              <w:t xml:space="preserve">O </w:t>
            </w:r>
          </w:p>
          <w:p w:rsidR="00820469" w:rsidRDefault="00820469" w:rsidP="00651E6B">
            <w:pPr>
              <w:tabs>
                <w:tab w:val="center" w:pos="1673"/>
                <w:tab w:val="center" w:pos="3174"/>
              </w:tabs>
              <w:spacing w:after="106" w:line="259" w:lineRule="auto"/>
              <w:ind w:right="0" w:firstLine="0"/>
              <w:jc w:val="left"/>
            </w:pPr>
            <w:r>
              <w:t xml:space="preserve"> </w:t>
            </w:r>
            <w:r>
              <w:tab/>
              <w:t xml:space="preserve">  CuO  + 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Cu + H</w:t>
            </w:r>
            <w:r>
              <w:rPr>
                <w:vertAlign w:val="subscript"/>
              </w:rPr>
              <w:t>2</w:t>
            </w:r>
            <w:r>
              <w:t xml:space="preserve">O </w:t>
            </w:r>
          </w:p>
          <w:p w:rsidR="00820469" w:rsidRDefault="00820469" w:rsidP="00651E6B">
            <w:pPr>
              <w:tabs>
                <w:tab w:val="center" w:pos="1793"/>
                <w:tab w:val="center" w:pos="3514"/>
              </w:tabs>
              <w:spacing w:after="24" w:line="259" w:lineRule="auto"/>
              <w:ind w:right="0" w:firstLine="0"/>
              <w:jc w:val="left"/>
            </w:pPr>
            <w:r>
              <w:t xml:space="preserve"> </w:t>
            </w:r>
            <w:r>
              <w:tab/>
              <w:t xml:space="preserve">  Fe</w:t>
            </w:r>
            <w:r>
              <w:rPr>
                <w:vertAlign w:val="subscript"/>
              </w:rPr>
              <w:t>2</w:t>
            </w:r>
            <w:r>
              <w:t>O</w:t>
            </w:r>
            <w:r>
              <w:rPr>
                <w:vertAlign w:val="subscript"/>
              </w:rPr>
              <w:t>3</w:t>
            </w:r>
            <w:r>
              <w:t xml:space="preserve">  + 3H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2Fe + 3H</w:t>
            </w:r>
            <w:r>
              <w:rPr>
                <w:vertAlign w:val="subscript"/>
              </w:rPr>
              <w:t>2</w:t>
            </w:r>
            <w:r>
              <w:t xml:space="preserve">O </w:t>
            </w:r>
          </w:p>
          <w:p w:rsidR="00820469" w:rsidRDefault="00820469" w:rsidP="00651E6B">
            <w:pPr>
              <w:tabs>
                <w:tab w:val="center" w:pos="2231"/>
              </w:tabs>
              <w:spacing w:line="259" w:lineRule="auto"/>
              <w:ind w:right="0" w:firstLine="0"/>
              <w:jc w:val="left"/>
            </w:pPr>
            <w:r>
              <w:t xml:space="preserve"> </w:t>
            </w:r>
            <w:r>
              <w:tab/>
              <w:t xml:space="preserve"> CO</w:t>
            </w:r>
            <w:r>
              <w:rPr>
                <w:vertAlign w:val="subscript"/>
              </w:rPr>
              <w:t>2</w:t>
            </w:r>
            <w:r>
              <w:t xml:space="preserve">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NaHCO</w:t>
            </w:r>
            <w:r>
              <w:rPr>
                <w:vertAlign w:val="subscript"/>
              </w:rPr>
              <w:t>3</w:t>
            </w:r>
            <w:r>
              <w:t xml:space="preserve"> </w:t>
            </w:r>
          </w:p>
          <w:p w:rsidR="00820469" w:rsidRDefault="00820469" w:rsidP="00651E6B">
            <w:pPr>
              <w:tabs>
                <w:tab w:val="center" w:pos="3156"/>
              </w:tabs>
              <w:spacing w:after="0" w:line="259" w:lineRule="auto"/>
              <w:ind w:right="0" w:firstLine="0"/>
              <w:jc w:val="left"/>
            </w:pPr>
            <w:r>
              <w:t xml:space="preserve"> </w:t>
            </w:r>
            <w:r>
              <w:tab/>
              <w:t xml:space="preserve"> CO</w:t>
            </w:r>
            <w:r>
              <w:rPr>
                <w:vertAlign w:val="subscript"/>
              </w:rPr>
              <w:t>2</w:t>
            </w:r>
            <w:r>
              <w:t xml:space="preserve"> + H</w:t>
            </w:r>
            <w:r>
              <w:rPr>
                <w:vertAlign w:val="subscript"/>
              </w:rPr>
              <w:t>2</w:t>
            </w:r>
            <w:r>
              <w:t>O + NaAlO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Al(OH)</w:t>
            </w:r>
            <w:r>
              <w:rPr>
                <w:vertAlign w:val="subscript"/>
              </w:rPr>
              <w:t>3</w:t>
            </w:r>
            <w:r>
              <w:t xml:space="preserve"> + NaHCO</w:t>
            </w:r>
            <w:r>
              <w:rPr>
                <w:vertAlign w:val="subscript"/>
              </w:rPr>
              <w:t>3</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4702"/>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4" w:line="259" w:lineRule="auto"/>
              <w:ind w:right="0" w:firstLine="0"/>
              <w:jc w:val="left"/>
            </w:pPr>
            <w:r>
              <w:rPr>
                <w:b/>
              </w:rPr>
              <w:lastRenderedPageBreak/>
              <w:t xml:space="preserve">Câu 2 </w:t>
            </w:r>
          </w:p>
          <w:p w:rsidR="00820469" w:rsidRDefault="00820469" w:rsidP="00651E6B">
            <w:pPr>
              <w:spacing w:after="0" w:line="259" w:lineRule="auto"/>
              <w:ind w:right="0" w:firstLine="0"/>
              <w:jc w:val="left"/>
            </w:pPr>
            <w:r>
              <w:rPr>
                <w:b/>
              </w:rPr>
              <w:t>1,5 điểm</w:t>
            </w:r>
            <w:r>
              <w:t xml:space="preserve">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73" w:line="259" w:lineRule="auto"/>
              <w:ind w:right="0" w:firstLine="0"/>
              <w:jc w:val="left"/>
            </w:pPr>
            <w:r>
              <w:t xml:space="preserve">Nhỏ dd NaOH vào 6 lọ chứa 6 mẫu thử: </w:t>
            </w:r>
          </w:p>
          <w:p w:rsidR="00820469" w:rsidRDefault="00820469" w:rsidP="00651E6B">
            <w:pPr>
              <w:spacing w:after="115" w:line="259" w:lineRule="auto"/>
              <w:ind w:right="0" w:firstLine="0"/>
              <w:jc w:val="left"/>
            </w:pPr>
            <w:r>
              <w:t>+ Trường hợp xuất hiện khí mùi khai bay ra thì chất ban đầu là (NH</w:t>
            </w:r>
            <w:r>
              <w:rPr>
                <w:vertAlign w:val="subscript"/>
              </w:rPr>
              <w:t>4</w:t>
            </w:r>
            <w:r>
              <w:t>)</w:t>
            </w:r>
            <w:r>
              <w:rPr>
                <w:vertAlign w:val="subscript"/>
              </w:rPr>
              <w:t>2</w:t>
            </w:r>
            <w:r>
              <w:t>SO</w:t>
            </w:r>
            <w:r>
              <w:rPr>
                <w:vertAlign w:val="subscript"/>
              </w:rPr>
              <w:t>4</w:t>
            </w:r>
            <w:r>
              <w:t xml:space="preserve"> </w:t>
            </w:r>
          </w:p>
          <w:p w:rsidR="00820469" w:rsidRDefault="00820469" w:rsidP="00651E6B">
            <w:pPr>
              <w:spacing w:after="111" w:line="259" w:lineRule="auto"/>
              <w:ind w:right="0" w:firstLine="0"/>
              <w:jc w:val="left"/>
            </w:pPr>
            <w:r>
              <w:rPr>
                <w:noProof/>
              </w:rPr>
              <w:drawing>
                <wp:inline distT="0" distB="0" distL="0" distR="0" wp14:anchorId="11811992" wp14:editId="20BE9DD4">
                  <wp:extent cx="4008755" cy="170180"/>
                  <wp:effectExtent l="0" t="0" r="0" b="0"/>
                  <wp:docPr id="31762" name="Picture 31762"/>
                  <wp:cNvGraphicFramePr/>
                  <a:graphic xmlns:a="http://schemas.openxmlformats.org/drawingml/2006/main">
                    <a:graphicData uri="http://schemas.openxmlformats.org/drawingml/2006/picture">
                      <pic:pic xmlns:pic="http://schemas.openxmlformats.org/drawingml/2006/picture">
                        <pic:nvPicPr>
                          <pic:cNvPr id="31762" name="Picture 31762"/>
                          <pic:cNvPicPr/>
                        </pic:nvPicPr>
                        <pic:blipFill>
                          <a:blip r:embed="rId108"/>
                          <a:stretch>
                            <a:fillRect/>
                          </a:stretch>
                        </pic:blipFill>
                        <pic:spPr>
                          <a:xfrm>
                            <a:off x="0" y="0"/>
                            <a:ext cx="4008755" cy="170180"/>
                          </a:xfrm>
                          <a:prstGeom prst="rect">
                            <a:avLst/>
                          </a:prstGeom>
                        </pic:spPr>
                      </pic:pic>
                    </a:graphicData>
                  </a:graphic>
                </wp:inline>
              </w:drawing>
            </w:r>
            <w:r>
              <w:t xml:space="preserve"> </w:t>
            </w:r>
          </w:p>
          <w:p w:rsidR="00820469" w:rsidRDefault="00820469" w:rsidP="00651E6B">
            <w:pPr>
              <w:spacing w:after="121" w:line="259" w:lineRule="auto"/>
              <w:ind w:right="0" w:firstLine="0"/>
              <w:jc w:val="left"/>
            </w:pPr>
            <w:r>
              <w:t>+ Trường hợp xuất hiện kết tủa trắng thì chất ban đầu là MgSO</w:t>
            </w:r>
            <w:r>
              <w:rPr>
                <w:sz w:val="16"/>
              </w:rPr>
              <w:t>4</w:t>
            </w:r>
            <w:r>
              <w:t xml:space="preserve">. </w:t>
            </w:r>
          </w:p>
          <w:p w:rsidR="00820469" w:rsidRDefault="00820469" w:rsidP="00651E6B">
            <w:pPr>
              <w:spacing w:after="57" w:line="259" w:lineRule="auto"/>
              <w:ind w:right="2177" w:firstLine="0"/>
              <w:jc w:val="center"/>
            </w:pPr>
            <w:r>
              <w:rPr>
                <w:noProof/>
              </w:rPr>
              <w:drawing>
                <wp:inline distT="0" distB="0" distL="0" distR="0" wp14:anchorId="4BB992CD" wp14:editId="29419293">
                  <wp:extent cx="3391535" cy="170180"/>
                  <wp:effectExtent l="0" t="0" r="0" b="0"/>
                  <wp:docPr id="31764" name="Picture 31764"/>
                  <wp:cNvGraphicFramePr/>
                  <a:graphic xmlns:a="http://schemas.openxmlformats.org/drawingml/2006/main">
                    <a:graphicData uri="http://schemas.openxmlformats.org/drawingml/2006/picture">
                      <pic:pic xmlns:pic="http://schemas.openxmlformats.org/drawingml/2006/picture">
                        <pic:nvPicPr>
                          <pic:cNvPr id="31764" name="Picture 31764"/>
                          <pic:cNvPicPr/>
                        </pic:nvPicPr>
                        <pic:blipFill>
                          <a:blip r:embed="rId109"/>
                          <a:stretch>
                            <a:fillRect/>
                          </a:stretch>
                        </pic:blipFill>
                        <pic:spPr>
                          <a:xfrm>
                            <a:off x="0" y="0"/>
                            <a:ext cx="3391535" cy="170180"/>
                          </a:xfrm>
                          <a:prstGeom prst="rect">
                            <a:avLst/>
                          </a:prstGeom>
                        </pic:spPr>
                      </pic:pic>
                    </a:graphicData>
                  </a:graphic>
                </wp:inline>
              </w:drawing>
            </w:r>
            <w:r>
              <w:t xml:space="preserve"> </w:t>
            </w:r>
          </w:p>
          <w:p w:rsidR="00820469" w:rsidRDefault="00820469" w:rsidP="00651E6B">
            <w:pPr>
              <w:spacing w:after="0" w:line="384" w:lineRule="auto"/>
              <w:ind w:right="0" w:firstLine="0"/>
              <w:jc w:val="left"/>
            </w:pPr>
            <w:r>
              <w:t>+ Trường hợp xuất hiện kết tủa keo trắng, tan trong kiềm dư thì chất ban đầu là Al</w:t>
            </w:r>
            <w:r>
              <w:rPr>
                <w:vertAlign w:val="subscript"/>
              </w:rPr>
              <w:t>2</w:t>
            </w:r>
            <w:r>
              <w:t>(SO</w:t>
            </w:r>
            <w:r>
              <w:rPr>
                <w:vertAlign w:val="subscript"/>
              </w:rPr>
              <w:t>4</w:t>
            </w:r>
            <w:r>
              <w:t>)</w:t>
            </w:r>
            <w:r>
              <w:rPr>
                <w:vertAlign w:val="subscript"/>
              </w:rPr>
              <w:t>3</w:t>
            </w:r>
            <w:r>
              <w:t xml:space="preserve"> </w:t>
            </w:r>
          </w:p>
          <w:p w:rsidR="00820469" w:rsidRDefault="00820469" w:rsidP="00651E6B">
            <w:pPr>
              <w:spacing w:after="55" w:line="259" w:lineRule="auto"/>
              <w:ind w:right="1777" w:firstLine="0"/>
              <w:jc w:val="center"/>
            </w:pPr>
            <w:r>
              <w:rPr>
                <w:noProof/>
              </w:rPr>
              <w:drawing>
                <wp:inline distT="0" distB="0" distL="0" distR="0" wp14:anchorId="53A0CB8C" wp14:editId="5AAD91E6">
                  <wp:extent cx="3646805" cy="170180"/>
                  <wp:effectExtent l="0" t="0" r="0" b="0"/>
                  <wp:docPr id="31766" name="Picture 31766"/>
                  <wp:cNvGraphicFramePr/>
                  <a:graphic xmlns:a="http://schemas.openxmlformats.org/drawingml/2006/main">
                    <a:graphicData uri="http://schemas.openxmlformats.org/drawingml/2006/picture">
                      <pic:pic xmlns:pic="http://schemas.openxmlformats.org/drawingml/2006/picture">
                        <pic:nvPicPr>
                          <pic:cNvPr id="31766" name="Picture 31766"/>
                          <pic:cNvPicPr/>
                        </pic:nvPicPr>
                        <pic:blipFill>
                          <a:blip r:embed="rId110"/>
                          <a:stretch>
                            <a:fillRect/>
                          </a:stretch>
                        </pic:blipFill>
                        <pic:spPr>
                          <a:xfrm>
                            <a:off x="0" y="0"/>
                            <a:ext cx="3646805" cy="170180"/>
                          </a:xfrm>
                          <a:prstGeom prst="rect">
                            <a:avLst/>
                          </a:prstGeom>
                        </pic:spPr>
                      </pic:pic>
                    </a:graphicData>
                  </a:graphic>
                </wp:inline>
              </w:drawing>
            </w:r>
            <w:r>
              <w:t xml:space="preserve"> </w:t>
            </w:r>
          </w:p>
          <w:p w:rsidR="00820469" w:rsidRDefault="00820469" w:rsidP="00651E6B">
            <w:pPr>
              <w:spacing w:after="57" w:line="259" w:lineRule="auto"/>
              <w:ind w:right="2864" w:firstLine="0"/>
              <w:jc w:val="center"/>
            </w:pPr>
            <w:r>
              <w:rPr>
                <w:noProof/>
              </w:rPr>
              <w:drawing>
                <wp:inline distT="0" distB="0" distL="0" distR="0" wp14:anchorId="4FC30ECD" wp14:editId="091BBE0B">
                  <wp:extent cx="2955925" cy="170180"/>
                  <wp:effectExtent l="0" t="0" r="0" b="0"/>
                  <wp:docPr id="31768" name="Picture 31768"/>
                  <wp:cNvGraphicFramePr/>
                  <a:graphic xmlns:a="http://schemas.openxmlformats.org/drawingml/2006/main">
                    <a:graphicData uri="http://schemas.openxmlformats.org/drawingml/2006/picture">
                      <pic:pic xmlns:pic="http://schemas.openxmlformats.org/drawingml/2006/picture">
                        <pic:nvPicPr>
                          <pic:cNvPr id="31768" name="Picture 31768"/>
                          <pic:cNvPicPr/>
                        </pic:nvPicPr>
                        <pic:blipFill>
                          <a:blip r:embed="rId111"/>
                          <a:stretch>
                            <a:fillRect/>
                          </a:stretch>
                        </pic:blipFill>
                        <pic:spPr>
                          <a:xfrm>
                            <a:off x="0" y="0"/>
                            <a:ext cx="2955925" cy="170180"/>
                          </a:xfrm>
                          <a:prstGeom prst="rect">
                            <a:avLst/>
                          </a:prstGeom>
                        </pic:spPr>
                      </pic:pic>
                    </a:graphicData>
                  </a:graphic>
                </wp:inline>
              </w:drawing>
            </w:r>
            <w:r>
              <w:t xml:space="preserve"> </w:t>
            </w:r>
          </w:p>
          <w:p w:rsidR="00820469" w:rsidRDefault="00820469" w:rsidP="00651E6B">
            <w:pPr>
              <w:spacing w:after="0" w:line="259" w:lineRule="auto"/>
              <w:ind w:right="0" w:firstLine="0"/>
              <w:jc w:val="left"/>
            </w:pPr>
            <w:r>
              <w:t>+ Trường hợp xuất hiện kết tủa trắng xanh, hoá nâu đỏ ngoài không khí thì chất ban đầu là FeSO</w:t>
            </w:r>
            <w:r>
              <w:rPr>
                <w:sz w:val="16"/>
              </w:rPr>
              <w:t>4</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149" w:right="3137" w:firstLine="0"/>
        <w:jc w:val="left"/>
      </w:pPr>
    </w:p>
    <w:tbl>
      <w:tblPr>
        <w:tblStyle w:val="TableGrid"/>
        <w:tblW w:w="10053" w:type="dxa"/>
        <w:tblInd w:w="931" w:type="dxa"/>
        <w:tblCellMar>
          <w:top w:w="7" w:type="dxa"/>
          <w:left w:w="108" w:type="dxa"/>
          <w:bottom w:w="0" w:type="dxa"/>
          <w:right w:w="115" w:type="dxa"/>
        </w:tblCellMar>
        <w:tblLook w:val="04A0" w:firstRow="1" w:lastRow="0" w:firstColumn="1" w:lastColumn="0" w:noHBand="0" w:noVBand="1"/>
      </w:tblPr>
      <w:tblGrid>
        <w:gridCol w:w="1320"/>
        <w:gridCol w:w="7802"/>
        <w:gridCol w:w="931"/>
      </w:tblGrid>
      <w:tr w:rsidR="00820469" w:rsidTr="00651E6B">
        <w:trPr>
          <w:trHeight w:val="3322"/>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58" w:line="259" w:lineRule="auto"/>
              <w:ind w:right="2357" w:firstLine="0"/>
              <w:jc w:val="center"/>
            </w:pPr>
            <w:r>
              <w:rPr>
                <w:noProof/>
              </w:rPr>
              <w:drawing>
                <wp:inline distT="0" distB="0" distL="0" distR="0" wp14:anchorId="0856713C" wp14:editId="7742B7FA">
                  <wp:extent cx="3274695" cy="170180"/>
                  <wp:effectExtent l="0" t="0" r="0" b="0"/>
                  <wp:docPr id="32203" name="Picture 32203"/>
                  <wp:cNvGraphicFramePr/>
                  <a:graphic xmlns:a="http://schemas.openxmlformats.org/drawingml/2006/main">
                    <a:graphicData uri="http://schemas.openxmlformats.org/drawingml/2006/picture">
                      <pic:pic xmlns:pic="http://schemas.openxmlformats.org/drawingml/2006/picture">
                        <pic:nvPicPr>
                          <pic:cNvPr id="32203" name="Picture 32203"/>
                          <pic:cNvPicPr/>
                        </pic:nvPicPr>
                        <pic:blipFill>
                          <a:blip r:embed="rId112"/>
                          <a:stretch>
                            <a:fillRect/>
                          </a:stretch>
                        </pic:blipFill>
                        <pic:spPr>
                          <a:xfrm>
                            <a:off x="0" y="0"/>
                            <a:ext cx="3274695" cy="170180"/>
                          </a:xfrm>
                          <a:prstGeom prst="rect">
                            <a:avLst/>
                          </a:prstGeom>
                        </pic:spPr>
                      </pic:pic>
                    </a:graphicData>
                  </a:graphic>
                </wp:inline>
              </w:drawing>
            </w:r>
            <w:r>
              <w:t xml:space="preserve"> </w:t>
            </w:r>
          </w:p>
          <w:p w:rsidR="00820469" w:rsidRDefault="00820469" w:rsidP="00651E6B">
            <w:pPr>
              <w:spacing w:after="110" w:line="259" w:lineRule="auto"/>
              <w:ind w:right="3109" w:firstLine="0"/>
              <w:jc w:val="center"/>
            </w:pPr>
            <w:r>
              <w:rPr>
                <w:noProof/>
              </w:rPr>
              <w:drawing>
                <wp:inline distT="0" distB="0" distL="0" distR="0" wp14:anchorId="5598DFF7" wp14:editId="64D4E12B">
                  <wp:extent cx="2796540" cy="170180"/>
                  <wp:effectExtent l="0" t="0" r="0" b="0"/>
                  <wp:docPr id="32205" name="Picture 32205"/>
                  <wp:cNvGraphicFramePr/>
                  <a:graphic xmlns:a="http://schemas.openxmlformats.org/drawingml/2006/main">
                    <a:graphicData uri="http://schemas.openxmlformats.org/drawingml/2006/picture">
                      <pic:pic xmlns:pic="http://schemas.openxmlformats.org/drawingml/2006/picture">
                        <pic:nvPicPr>
                          <pic:cNvPr id="32205" name="Picture 32205"/>
                          <pic:cNvPicPr/>
                        </pic:nvPicPr>
                        <pic:blipFill>
                          <a:blip r:embed="rId113"/>
                          <a:stretch>
                            <a:fillRect/>
                          </a:stretch>
                        </pic:blipFill>
                        <pic:spPr>
                          <a:xfrm>
                            <a:off x="0" y="0"/>
                            <a:ext cx="2796540" cy="170180"/>
                          </a:xfrm>
                          <a:prstGeom prst="rect">
                            <a:avLst/>
                          </a:prstGeom>
                        </pic:spPr>
                      </pic:pic>
                    </a:graphicData>
                  </a:graphic>
                </wp:inline>
              </w:drawing>
            </w:r>
            <w:r>
              <w:t xml:space="preserve"> </w:t>
            </w:r>
          </w:p>
          <w:p w:rsidR="00820469" w:rsidRDefault="00820469" w:rsidP="00651E6B">
            <w:pPr>
              <w:spacing w:after="119" w:line="259" w:lineRule="auto"/>
              <w:ind w:right="0" w:firstLine="0"/>
              <w:jc w:val="left"/>
            </w:pPr>
            <w:r>
              <w:t>+ Trường hợp xuất hiện kết tủa màu nâu đỏ thì chất ban đầu là Fe</w:t>
            </w:r>
            <w:r>
              <w:rPr>
                <w:vertAlign w:val="subscript"/>
              </w:rPr>
              <w:t>2</w:t>
            </w:r>
            <w:r>
              <w:t>(SO</w:t>
            </w:r>
            <w:r>
              <w:rPr>
                <w:vertAlign w:val="subscript"/>
              </w:rPr>
              <w:t>4</w:t>
            </w:r>
            <w:r>
              <w:t>)</w:t>
            </w:r>
            <w:r>
              <w:rPr>
                <w:vertAlign w:val="subscript"/>
              </w:rPr>
              <w:t>3</w:t>
            </w:r>
            <w:r>
              <w:t xml:space="preserve">. </w:t>
            </w:r>
          </w:p>
          <w:p w:rsidR="00820469" w:rsidRDefault="00820469" w:rsidP="00651E6B">
            <w:pPr>
              <w:spacing w:after="107" w:line="259" w:lineRule="auto"/>
              <w:ind w:right="1669" w:firstLine="0"/>
              <w:jc w:val="center"/>
            </w:pPr>
            <w:r>
              <w:rPr>
                <w:noProof/>
              </w:rPr>
              <w:drawing>
                <wp:inline distT="0" distB="0" distL="0" distR="0" wp14:anchorId="55CF11AD" wp14:editId="03E5F8A3">
                  <wp:extent cx="3710940" cy="170180"/>
                  <wp:effectExtent l="0" t="0" r="0" b="0"/>
                  <wp:docPr id="32207" name="Picture 32207"/>
                  <wp:cNvGraphicFramePr/>
                  <a:graphic xmlns:a="http://schemas.openxmlformats.org/drawingml/2006/main">
                    <a:graphicData uri="http://schemas.openxmlformats.org/drawingml/2006/picture">
                      <pic:pic xmlns:pic="http://schemas.openxmlformats.org/drawingml/2006/picture">
                        <pic:nvPicPr>
                          <pic:cNvPr id="32207" name="Picture 32207"/>
                          <pic:cNvPicPr/>
                        </pic:nvPicPr>
                        <pic:blipFill>
                          <a:blip r:embed="rId114"/>
                          <a:stretch>
                            <a:fillRect/>
                          </a:stretch>
                        </pic:blipFill>
                        <pic:spPr>
                          <a:xfrm>
                            <a:off x="0" y="0"/>
                            <a:ext cx="3710940" cy="170180"/>
                          </a:xfrm>
                          <a:prstGeom prst="rect">
                            <a:avLst/>
                          </a:prstGeom>
                        </pic:spPr>
                      </pic:pic>
                    </a:graphicData>
                  </a:graphic>
                </wp:inline>
              </w:drawing>
            </w:r>
            <w:r>
              <w:t xml:space="preserve"> </w:t>
            </w:r>
          </w:p>
          <w:p w:rsidR="00820469" w:rsidRDefault="00820469" w:rsidP="00651E6B">
            <w:pPr>
              <w:spacing w:after="0" w:line="259" w:lineRule="auto"/>
              <w:ind w:right="0" w:firstLine="0"/>
              <w:jc w:val="left"/>
            </w:pPr>
            <w:r>
              <w:t>+ Trường hợp không có hiện tượng xảy ra thì chất ban đầu là NaNO</w:t>
            </w:r>
            <w:r>
              <w:rPr>
                <w:sz w:val="16"/>
              </w:rPr>
              <w:t>3</w:t>
            </w: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5123"/>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right="0" w:firstLine="0"/>
              <w:jc w:val="left"/>
            </w:pPr>
            <w:r>
              <w:rPr>
                <w:b/>
              </w:rPr>
              <w:lastRenderedPageBreak/>
              <w:t xml:space="preserve">Câu 3 </w:t>
            </w:r>
          </w:p>
          <w:p w:rsidR="00820469" w:rsidRDefault="00820469" w:rsidP="00651E6B">
            <w:pPr>
              <w:spacing w:after="0" w:line="259" w:lineRule="auto"/>
              <w:ind w:right="0" w:firstLine="0"/>
              <w:jc w:val="left"/>
            </w:pPr>
            <w:r>
              <w:rPr>
                <w:b/>
              </w:rPr>
              <w:t>2 điểm</w:t>
            </w:r>
            <w:r>
              <w:t xml:space="preserve">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Gọi số mol H</w:t>
            </w:r>
            <w:r>
              <w:rPr>
                <w:sz w:val="16"/>
              </w:rPr>
              <w:t>2</w:t>
            </w:r>
            <w:r>
              <w:t xml:space="preserve"> trong hổn hợp A là x, số mol CO là y, ta có:  </w:t>
            </w:r>
          </w:p>
          <w:p w:rsidR="00820469" w:rsidRDefault="00820469" w:rsidP="00651E6B">
            <w:pPr>
              <w:spacing w:after="0" w:line="259" w:lineRule="auto"/>
              <w:ind w:left="2726" w:right="2636" w:hanging="2726"/>
              <w:jc w:val="left"/>
            </w:pPr>
            <w:r>
              <w:rPr>
                <w:rFonts w:ascii="Calibri" w:eastAsia="Calibri" w:hAnsi="Calibri" w:cs="Calibri"/>
                <w:noProof/>
                <w:sz w:val="22"/>
              </w:rPr>
              <mc:AlternateContent>
                <mc:Choice Requires="wpg">
                  <w:drawing>
                    <wp:anchor distT="0" distB="0" distL="114300" distR="114300" simplePos="0" relativeHeight="251727872" behindDoc="1" locked="0" layoutInCell="1" allowOverlap="1" wp14:anchorId="28803013" wp14:editId="58C11ED8">
                      <wp:simplePos x="0" y="0"/>
                      <wp:positionH relativeFrom="column">
                        <wp:posOffset>1789376</wp:posOffset>
                      </wp:positionH>
                      <wp:positionV relativeFrom="paragraph">
                        <wp:posOffset>195819</wp:posOffset>
                      </wp:positionV>
                      <wp:extent cx="1190599" cy="18"/>
                      <wp:effectExtent l="0" t="0" r="0" b="0"/>
                      <wp:wrapNone/>
                      <wp:docPr id="584348" name="Group 584348"/>
                      <wp:cNvGraphicFramePr/>
                      <a:graphic xmlns:a="http://schemas.openxmlformats.org/drawingml/2006/main">
                        <a:graphicData uri="http://schemas.microsoft.com/office/word/2010/wordprocessingGroup">
                          <wpg:wgp>
                            <wpg:cNvGrpSpPr/>
                            <wpg:grpSpPr>
                              <a:xfrm>
                                <a:off x="0" y="0"/>
                                <a:ext cx="1190599" cy="18"/>
                                <a:chOff x="0" y="0"/>
                                <a:chExt cx="1190599" cy="18"/>
                              </a:xfrm>
                            </wpg:grpSpPr>
                            <wps:wsp>
                              <wps:cNvPr id="31947" name="Shape 31947"/>
                              <wps:cNvSpPr/>
                              <wps:spPr>
                                <a:xfrm>
                                  <a:off x="0" y="0"/>
                                  <a:ext cx="567695" cy="0"/>
                                </a:xfrm>
                                <a:custGeom>
                                  <a:avLst/>
                                  <a:gdLst/>
                                  <a:ahLst/>
                                  <a:cxnLst/>
                                  <a:rect l="0" t="0" r="0" b="0"/>
                                  <a:pathLst>
                                    <a:path w="567695">
                                      <a:moveTo>
                                        <a:pt x="0" y="0"/>
                                      </a:moveTo>
                                      <a:lnTo>
                                        <a:pt x="567695" y="0"/>
                                      </a:lnTo>
                                    </a:path>
                                  </a:pathLst>
                                </a:custGeom>
                                <a:ln w="6310" cap="flat">
                                  <a:round/>
                                </a:ln>
                              </wps:spPr>
                              <wps:style>
                                <a:lnRef idx="1">
                                  <a:srgbClr val="000000"/>
                                </a:lnRef>
                                <a:fillRef idx="0">
                                  <a:srgbClr val="000000">
                                    <a:alpha val="0"/>
                                  </a:srgbClr>
                                </a:fillRef>
                                <a:effectRef idx="0">
                                  <a:scrgbClr r="0" g="0" b="0"/>
                                </a:effectRef>
                                <a:fontRef idx="none"/>
                              </wps:style>
                              <wps:bodyPr/>
                            </wps:wsp>
                            <wps:wsp>
                              <wps:cNvPr id="31958" name="Shape 31958"/>
                              <wps:cNvSpPr/>
                              <wps:spPr>
                                <a:xfrm>
                                  <a:off x="808731" y="0"/>
                                  <a:ext cx="104003" cy="0"/>
                                </a:xfrm>
                                <a:custGeom>
                                  <a:avLst/>
                                  <a:gdLst/>
                                  <a:ahLst/>
                                  <a:cxnLst/>
                                  <a:rect l="0" t="0" r="0" b="0"/>
                                  <a:pathLst>
                                    <a:path w="104003">
                                      <a:moveTo>
                                        <a:pt x="0" y="0"/>
                                      </a:moveTo>
                                      <a:lnTo>
                                        <a:pt x="104003" y="0"/>
                                      </a:lnTo>
                                    </a:path>
                                  </a:pathLst>
                                </a:custGeom>
                                <a:ln w="6303" cap="flat">
                                  <a:round/>
                                </a:ln>
                              </wps:spPr>
                              <wps:style>
                                <a:lnRef idx="1">
                                  <a:srgbClr val="000000"/>
                                </a:lnRef>
                                <a:fillRef idx="0">
                                  <a:srgbClr val="000000">
                                    <a:alpha val="0"/>
                                  </a:srgbClr>
                                </a:fillRef>
                                <a:effectRef idx="0">
                                  <a:scrgbClr r="0" g="0" b="0"/>
                                </a:effectRef>
                                <a:fontRef idx="none"/>
                              </wps:style>
                              <wps:bodyPr/>
                            </wps:wsp>
                            <wps:wsp>
                              <wps:cNvPr id="31962" name="Shape 31962"/>
                              <wps:cNvSpPr/>
                              <wps:spPr>
                                <a:xfrm>
                                  <a:off x="1098524" y="18"/>
                                  <a:ext cx="92075" cy="0"/>
                                </a:xfrm>
                                <a:custGeom>
                                  <a:avLst/>
                                  <a:gdLst/>
                                  <a:ahLst/>
                                  <a:cxnLst/>
                                  <a:rect l="0" t="0" r="0" b="0"/>
                                  <a:pathLst>
                                    <a:path w="92075">
                                      <a:moveTo>
                                        <a:pt x="0" y="0"/>
                                      </a:moveTo>
                                      <a:lnTo>
                                        <a:pt x="92075" y="0"/>
                                      </a:lnTo>
                                    </a:path>
                                  </a:pathLst>
                                </a:custGeom>
                                <a:ln w="629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DFE050" id="Group 584348" o:spid="_x0000_s1026" style="position:absolute;margin-left:140.9pt;margin-top:15.4pt;width:93.75pt;height:0;z-index:-251588608" coordsize="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T4gIAANsLAAAOAAAAZHJzL2Uyb0RvYy54bWzsVs1u2zAMvg/YOwi+r7bzbyNJD+vWy7AN&#10;a/cAqiz/ALIkSGqcvP0o2nKDFN3aDFh3qA82TZEU+YmfpPXlvhVkx41tlNxE6UUSES6ZKhpZbaKf&#10;t58/rCJiHZUFFUryTXTgNrrcvn+37nTOJ6pWouCGQBBp805voto5ncexZTVvqb1QmksYLJVpqYNf&#10;U8WFoR1Eb0U8SZJF3ClTaKMYtxa0V/1gtMX4ZcmZ+1aWljsiNhHk5vBt8H3n3/F2TfPKUF03bEiD&#10;npFFSxsJk46hrqij5N40j0K1DTPKqtJdMNXGqiwbxrEGqCZNTqq5NupeYy1V3lV6hAmgPcHp7LDs&#10;6+67IU2xiear2XQGqyVpC+uEU5NBByB1usrB9troG/3dDIqq//N170vT+i9URPYI72GEl+8dYaBM&#10;0yyZZ1lEGIylqx57VsMCPXJh9aenneIwXeyzGpPoNLSQfUDJ/h1KNzXVHMG3vvIBpWmazZYBJDQh&#10;vQohQcsRIJtbwOq56MwXy0U278HBvhzLpDm7t+6aK0SY7r5Y17dtESRaB4ntZRANNP9v215T5/18&#10;gl4kHTRBn4RXtWrHbxUOupP1gcweRoU8tgpVhNUH094ABD/Jdj0IODHIx6UJ6XNYTFNgKqOwG5SC&#10;OqQVEEEWUDSGg49f6x5clNxBcJ+pkD94Cd3smw39rKnuPgpDdtTzHx/fdhgGTL1P2QgxeiVPenlT&#10;KnRNh1hDmGECDDlE8pYct57TsGzIpt9/gMVQZ9iFIKXRCdNS0o3+EvZOnPCoWi/eqeKAbERAoPk9&#10;Uf8NC+bjVjGyAFSArU8A+PJnFqyS1XKaRiS0CgAQOJ/MkmT6ylRI+yT8Wjw0u34BFYYAY33YdJ4r&#10;IDybCgjDGxX+ayosJo8OBFC9hAppkq3mkxlyIRyMgQzZJFm+9rHQ53A+FYYaAtPPYcIkezsU8vLM&#10;QwEvSnCDxL1nuO36K+rxP8jHd/LtLwAAAP//AwBQSwMEFAAGAAgAAAAhAOb9amTfAAAACQEAAA8A&#10;AABkcnMvZG93bnJldi54bWxMj0FLw0AQhe+C/2EZwZvdpNFSYzalFPVUBFtBvE2TaRKanQ3ZbZL+&#10;e0c86GmYN4/3vslWk23VQL1vHBuIZxEo4sKVDVcGPvYvd0tQPiCX2DomAxfysMqvrzJMSzfyOw27&#10;UCkJYZ+igTqELtXaFzVZ9DPXEcvt6HqLQda+0mWPo4TbVs+jaKEtNiwNNXa0qak47c7WwOuI4zqJ&#10;n4ft6bi5fO0f3j63MRlzezOtn0AFmsKfGX7wBR1yYTq4M5detQbmy1jQg4EkkimG+8VjAurwK+g8&#10;0/8/yL8BAAD//wMAUEsBAi0AFAAGAAgAAAAhALaDOJL+AAAA4QEAABMAAAAAAAAAAAAAAAAAAAAA&#10;AFtDb250ZW50X1R5cGVzXS54bWxQSwECLQAUAAYACAAAACEAOP0h/9YAAACUAQAACwAAAAAAAAAA&#10;AAAAAAAvAQAAX3JlbHMvLnJlbHNQSwECLQAUAAYACAAAACEAfkDe0+ICAADbCwAADgAAAAAAAAAA&#10;AAAAAAAuAgAAZHJzL2Uyb0RvYy54bWxQSwECLQAUAAYACAAAACEA5v1qZN8AAAAJAQAADwAAAAAA&#10;AAAAAAAAAAA8BQAAZHJzL2Rvd25yZXYueG1sUEsFBgAAAAAEAAQA8wAAAEgGAAAAAA==&#10;">
                      <v:shape id="Shape 31947" o:spid="_x0000_s1027" style="position:absolute;width:5676;height:0;visibility:visible;mso-wrap-style:square;v-text-anchor:top" coordsize="56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6yxwAAAN4AAAAPAAAAZHJzL2Rvd25yZXYueG1sRI9Ba8JA&#10;FITvgv9heYI33WhttamrlIIgeGos6fU1+5oNZt+m2dWk/fWuIPQ4zMw3zHrb21pcqPWVYwWzaQKC&#10;uHC64lLBx3E3WYHwAVlj7ZgU/JKH7WY4WGOqXcfvdMlCKSKEfYoKTAhNKqUvDFn0U9cQR+/btRZD&#10;lG0pdYtdhNtazpPkSVqsOC4YbOjNUHHKzlbBscu/ltmjrj4P+e7PlKufXB9QqfGof30BEagP/+F7&#10;e68VPMyeF0u43YlXQG6uAAAA//8DAFBLAQItABQABgAIAAAAIQDb4fbL7gAAAIUBAAATAAAAAAAA&#10;AAAAAAAAAAAAAABbQ29udGVudF9UeXBlc10ueG1sUEsBAi0AFAAGAAgAAAAhAFr0LFu/AAAAFQEA&#10;AAsAAAAAAAAAAAAAAAAAHwEAAF9yZWxzLy5yZWxzUEsBAi0AFAAGAAgAAAAhAKBwfrLHAAAA3gAA&#10;AA8AAAAAAAAAAAAAAAAABwIAAGRycy9kb3ducmV2LnhtbFBLBQYAAAAAAwADALcAAAD7AgAAAAA=&#10;" path="m,l567695,e" filled="f" strokeweight=".17528mm">
                        <v:path arrowok="t" textboxrect="0,0,567695,0"/>
                      </v:shape>
                      <v:shape id="Shape 31958" o:spid="_x0000_s1028" style="position:absolute;left:8087;width:1040;height:0;visibility:visible;mso-wrap-style:square;v-text-anchor:top" coordsize="10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A1wwAAAN4AAAAPAAAAZHJzL2Rvd25yZXYueG1sRE+7TsMw&#10;FN2R+AfrInWjTlqBINStaFEkhjL0Iear+BJbxNcmNmn69/VQqePReS9Wo+vEQH20nhWU0wIEceO1&#10;5VbB8VA/voCICVlj55kUnCnCanl/t8BK+xPvaNinVuQQjhUqMCmFSsrYGHIYpz4QZ+7H9w5Thn0r&#10;dY+nHO46OSuKZ+nQcm4wGGhjqPnd/zsFI23t18HUwf6thzA/8qz+KL+VmjyM728gEo3pJr66P7WC&#10;efn6lPfmO/kKyOUFAAD//wMAUEsBAi0AFAAGAAgAAAAhANvh9svuAAAAhQEAABMAAAAAAAAAAAAA&#10;AAAAAAAAAFtDb250ZW50X1R5cGVzXS54bWxQSwECLQAUAAYACAAAACEAWvQsW78AAAAVAQAACwAA&#10;AAAAAAAAAAAAAAAfAQAAX3JlbHMvLnJlbHNQSwECLQAUAAYACAAAACEASZVANcMAAADeAAAADwAA&#10;AAAAAAAAAAAAAAAHAgAAZHJzL2Rvd25yZXYueG1sUEsFBgAAAAADAAMAtwAAAPcCAAAAAA==&#10;" path="m,l104003,e" filled="f" strokeweight=".17508mm">
                        <v:path arrowok="t" textboxrect="0,0,104003,0"/>
                      </v:shape>
                      <v:shape id="Shape 31962" o:spid="_x0000_s1029" style="position:absolute;left:10985;width:920;height:0;visibility:visible;mso-wrap-style:square;v-text-anchor:top" coordsize="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v3xgAAAN4AAAAPAAAAZHJzL2Rvd25yZXYueG1sRI9Ba8JA&#10;FITvgv9heQVvdaOBUFNXUaEhFw/a2vMj+0xCs2/T7BrT/npXEDwOM/MNs1wPphE9da62rGA2jUAQ&#10;F1bXXCr4+vx4fQPhPLLGxjIp+CMH69V4tMRU2ysfqD/6UgQIuxQVVN63qZSuqMigm9qWOHhn2xn0&#10;QXal1B1eA9w0ch5FiTRYc1iosKVdRcXP8WIUZNv95v8Qn+KhPuvsN999U0FGqcnLsHkH4Wnwz/Cj&#10;nWsF8WyRzOF+J1wBuboBAAD//wMAUEsBAi0AFAAGAAgAAAAhANvh9svuAAAAhQEAABMAAAAAAAAA&#10;AAAAAAAAAAAAAFtDb250ZW50X1R5cGVzXS54bWxQSwECLQAUAAYACAAAACEAWvQsW78AAAAVAQAA&#10;CwAAAAAAAAAAAAAAAAAfAQAAX3JlbHMvLnJlbHNQSwECLQAUAAYACAAAACEA4gEL98YAAADeAAAA&#10;DwAAAAAAAAAAAAAAAAAHAgAAZHJzL2Rvd25yZXYueG1sUEsFBgAAAAADAAMAtwAAAPoCAAAAAA==&#10;" path="m,l92075,e" filled="f" strokeweight=".17472mm">
                        <v:path arrowok="t" textboxrect="0,0,92075,0"/>
                      </v:shape>
                    </v:group>
                  </w:pict>
                </mc:Fallback>
              </mc:AlternateContent>
            </w:r>
            <w:r>
              <w:t xml:space="preserve"> M</w:t>
            </w:r>
            <w:r>
              <w:rPr>
                <w:vertAlign w:val="subscript"/>
              </w:rPr>
              <w:t>hh</w:t>
            </w:r>
            <w:r>
              <w:t xml:space="preserve"> = d x M</w:t>
            </w:r>
            <w:r>
              <w:rPr>
                <w:vertAlign w:val="subscript"/>
              </w:rPr>
              <w:t>H</w:t>
            </w:r>
            <w:r>
              <w:t xml:space="preserve"> = 9,66 x 2 = </w:t>
            </w:r>
            <w:r>
              <w:tab/>
            </w:r>
            <w:r>
              <w:rPr>
                <w:rFonts w:ascii="Segoe UI Symbol" w:eastAsia="Segoe UI Symbol" w:hAnsi="Segoe UI Symbol" w:cs="Segoe UI Symbol"/>
                <w:sz w:val="37"/>
                <w:vertAlign w:val="superscript"/>
              </w:rPr>
              <w:t xml:space="preserve"> </w:t>
            </w:r>
            <w:r>
              <w:rPr>
                <w:sz w:val="37"/>
                <w:vertAlign w:val="superscript"/>
              </w:rPr>
              <w:t>28</w:t>
            </w:r>
            <w:r>
              <w:rPr>
                <w:i/>
                <w:sz w:val="37"/>
                <w:vertAlign w:val="superscript"/>
              </w:rPr>
              <w:t xml:space="preserve">y </w:t>
            </w:r>
            <w:r>
              <w:rPr>
                <w:rFonts w:ascii="Wingdings" w:eastAsia="Wingdings" w:hAnsi="Wingdings" w:cs="Wingdings"/>
              </w:rPr>
              <w:t></w:t>
            </w:r>
            <w:r>
              <w:t xml:space="preserve"> </w:t>
            </w:r>
            <w:r>
              <w:rPr>
                <w:i/>
                <w:sz w:val="37"/>
                <w:vertAlign w:val="superscript"/>
              </w:rPr>
              <w:t xml:space="preserve">x </w:t>
            </w:r>
            <w:r>
              <w:t xml:space="preserve">= </w:t>
            </w:r>
            <w:r>
              <w:rPr>
                <w:sz w:val="37"/>
                <w:vertAlign w:val="superscript"/>
              </w:rPr>
              <w:t>1</w:t>
            </w:r>
            <w:r>
              <w:t xml:space="preserve"> 2</w:t>
            </w:r>
            <w:r>
              <w:rPr>
                <w:i/>
              </w:rPr>
              <w:t>x</w:t>
            </w:r>
          </w:p>
          <w:p w:rsidR="00820469" w:rsidRDefault="00820469" w:rsidP="00651E6B">
            <w:pPr>
              <w:tabs>
                <w:tab w:val="center" w:pos="3162"/>
                <w:tab w:val="center" w:pos="4073"/>
                <w:tab w:val="center" w:pos="4514"/>
              </w:tabs>
              <w:spacing w:after="36" w:line="259" w:lineRule="auto"/>
              <w:ind w:right="0" w:firstLine="0"/>
              <w:jc w:val="left"/>
            </w:pPr>
            <w:r>
              <w:rPr>
                <w:rFonts w:ascii="Calibri" w:eastAsia="Calibri" w:hAnsi="Calibri" w:cs="Calibri"/>
                <w:sz w:val="22"/>
              </w:rPr>
              <w:tab/>
            </w:r>
            <w:r>
              <w:rPr>
                <w:i/>
              </w:rPr>
              <w:t xml:space="preserve">x </w:t>
            </w:r>
            <w:r>
              <w:rPr>
                <w:rFonts w:ascii="Segoe UI Symbol" w:eastAsia="Segoe UI Symbol" w:hAnsi="Segoe UI Symbol" w:cs="Segoe UI Symbol"/>
              </w:rPr>
              <w:t xml:space="preserve"> </w:t>
            </w:r>
            <w:r>
              <w:rPr>
                <w:i/>
              </w:rPr>
              <w:t>y</w:t>
            </w:r>
            <w:r>
              <w:rPr>
                <w:i/>
              </w:rPr>
              <w:tab/>
              <w:t>y</w:t>
            </w:r>
            <w:r>
              <w:rPr>
                <w:i/>
              </w:rPr>
              <w:tab/>
            </w:r>
            <w:r>
              <w:t>2</w:t>
            </w:r>
          </w:p>
          <w:p w:rsidR="00820469" w:rsidRDefault="00820469" w:rsidP="00651E6B">
            <w:pPr>
              <w:spacing w:after="50" w:line="259" w:lineRule="auto"/>
              <w:ind w:left="360" w:right="0" w:firstLine="0"/>
              <w:jc w:val="left"/>
            </w:pPr>
            <w:r>
              <w:t xml:space="preserve">Phương trình phản ứng: </w:t>
            </w:r>
          </w:p>
          <w:p w:rsidR="00820469" w:rsidRDefault="00820469" w:rsidP="00651E6B">
            <w:pPr>
              <w:spacing w:after="25" w:line="259" w:lineRule="auto"/>
              <w:ind w:left="360" w:right="0" w:firstLine="0"/>
              <w:jc w:val="left"/>
            </w:pPr>
            <w:r>
              <w:t>3H</w:t>
            </w:r>
            <w:r>
              <w:rPr>
                <w:vertAlign w:val="subscript"/>
              </w:rPr>
              <w:t>2</w:t>
            </w:r>
            <w:r>
              <w:t xml:space="preserve"> + Fe</w:t>
            </w:r>
            <w:r>
              <w:rPr>
                <w:vertAlign w:val="subscript"/>
              </w:rPr>
              <w:t>2</w:t>
            </w:r>
            <w:r>
              <w:t>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21"/>
                <w:vertAlign w:val="superscript"/>
              </w:rPr>
              <w:t>0</w:t>
            </w:r>
            <w:r>
              <w:rPr>
                <w:rFonts w:ascii="Segoe UI Symbol" w:eastAsia="Segoe UI Symbol" w:hAnsi="Segoe UI Symbol" w:cs="Segoe UI Symbol"/>
              </w:rPr>
              <w:t></w:t>
            </w:r>
            <w:r>
              <w:t>2Fe + 3H</w:t>
            </w:r>
            <w:r>
              <w:rPr>
                <w:vertAlign w:val="subscript"/>
              </w:rPr>
              <w:t>2</w:t>
            </w:r>
            <w:r>
              <w:t xml:space="preserve">O    (1) </w:t>
            </w:r>
          </w:p>
          <w:p w:rsidR="00820469" w:rsidRDefault="00820469" w:rsidP="00651E6B">
            <w:pPr>
              <w:spacing w:after="14" w:line="259" w:lineRule="auto"/>
              <w:ind w:left="360" w:right="0" w:firstLine="0"/>
              <w:jc w:val="left"/>
            </w:pPr>
            <w:r>
              <w:t>3CO  + Fe</w:t>
            </w:r>
            <w:r>
              <w:rPr>
                <w:vertAlign w:val="subscript"/>
              </w:rPr>
              <w:t>2</w:t>
            </w:r>
            <w:r>
              <w:t>O</w:t>
            </w:r>
            <w:r>
              <w:rPr>
                <w:vertAlign w:val="subscript"/>
              </w:rPr>
              <w:t xml:space="preserve">3 </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21"/>
                <w:vertAlign w:val="superscript"/>
              </w:rPr>
              <w:t>0</w:t>
            </w:r>
            <w:r>
              <w:rPr>
                <w:rFonts w:ascii="Segoe UI Symbol" w:eastAsia="Segoe UI Symbol" w:hAnsi="Segoe UI Symbol" w:cs="Segoe UI Symbol"/>
              </w:rPr>
              <w:t></w:t>
            </w:r>
            <w:r>
              <w:t xml:space="preserve"> 2Fe + 3CO</w:t>
            </w:r>
            <w:r>
              <w:rPr>
                <w:vertAlign w:val="subscript"/>
              </w:rPr>
              <w:t>2</w:t>
            </w:r>
            <w:r>
              <w:t xml:space="preserve">   (2) </w:t>
            </w:r>
          </w:p>
          <w:p w:rsidR="00820469" w:rsidRDefault="00820469" w:rsidP="00651E6B">
            <w:pPr>
              <w:spacing w:after="0" w:line="282" w:lineRule="auto"/>
              <w:ind w:left="360" w:right="0" w:firstLine="0"/>
              <w:jc w:val="left"/>
            </w:pPr>
            <w:r>
              <w:t>Gọi số mol H</w:t>
            </w:r>
            <w:r>
              <w:rPr>
                <w:sz w:val="16"/>
              </w:rPr>
              <w:t>2</w:t>
            </w:r>
            <w:r>
              <w:t xml:space="preserve"> tham gia phản ứng là a mol thì số mol CO tham gia phản ứng là 2a </w:t>
            </w:r>
          </w:p>
          <w:p w:rsidR="00820469" w:rsidRDefault="00820469" w:rsidP="00651E6B">
            <w:pPr>
              <w:spacing w:after="0" w:line="259" w:lineRule="auto"/>
              <w:ind w:left="1178" w:right="0" w:firstLine="0"/>
              <w:jc w:val="center"/>
            </w:pPr>
            <w:r>
              <w:t>2</w:t>
            </w:r>
            <w:r>
              <w:rPr>
                <w:i/>
              </w:rPr>
              <w:t>a</w:t>
            </w:r>
          </w:p>
          <w:p w:rsidR="00820469" w:rsidRDefault="00820469" w:rsidP="00651E6B">
            <w:pPr>
              <w:tabs>
                <w:tab w:val="center" w:pos="2250"/>
                <w:tab w:val="center" w:pos="4431"/>
              </w:tabs>
              <w:spacing w:after="0" w:line="259" w:lineRule="auto"/>
              <w:ind w:right="0" w:firstLine="0"/>
              <w:jc w:val="left"/>
            </w:pPr>
            <w:r>
              <w:rPr>
                <w:rFonts w:ascii="Calibri" w:eastAsia="Calibri" w:hAnsi="Calibri" w:cs="Calibri"/>
                <w:sz w:val="22"/>
              </w:rPr>
              <w:tab/>
            </w:r>
            <w:r>
              <w:t xml:space="preserve">Theo (1) số mol Fe tạo thành sau PƯ là </w:t>
            </w:r>
            <w:r>
              <w:tab/>
            </w:r>
            <w:r>
              <w:rPr>
                <w:rFonts w:ascii="Calibri" w:eastAsia="Calibri" w:hAnsi="Calibri" w:cs="Calibri"/>
                <w:noProof/>
                <w:sz w:val="22"/>
              </w:rPr>
              <mc:AlternateContent>
                <mc:Choice Requires="wpg">
                  <w:drawing>
                    <wp:inline distT="0" distB="0" distL="0" distR="0" wp14:anchorId="03C92B6D" wp14:editId="579397BD">
                      <wp:extent cx="175772" cy="6456"/>
                      <wp:effectExtent l="0" t="0" r="0" b="0"/>
                      <wp:docPr id="584350" name="Group 584350"/>
                      <wp:cNvGraphicFramePr/>
                      <a:graphic xmlns:a="http://schemas.openxmlformats.org/drawingml/2006/main">
                        <a:graphicData uri="http://schemas.microsoft.com/office/word/2010/wordprocessingGroup">
                          <wpg:wgp>
                            <wpg:cNvGrpSpPr/>
                            <wpg:grpSpPr>
                              <a:xfrm>
                                <a:off x="0" y="0"/>
                                <a:ext cx="175772" cy="6456"/>
                                <a:chOff x="0" y="0"/>
                                <a:chExt cx="175772" cy="6456"/>
                              </a:xfrm>
                            </wpg:grpSpPr>
                            <wps:wsp>
                              <wps:cNvPr id="32009" name="Shape 32009"/>
                              <wps:cNvSpPr/>
                              <wps:spPr>
                                <a:xfrm>
                                  <a:off x="0" y="0"/>
                                  <a:ext cx="175772" cy="0"/>
                                </a:xfrm>
                                <a:custGeom>
                                  <a:avLst/>
                                  <a:gdLst/>
                                  <a:ahLst/>
                                  <a:cxnLst/>
                                  <a:rect l="0" t="0" r="0" b="0"/>
                                  <a:pathLst>
                                    <a:path w="175772">
                                      <a:moveTo>
                                        <a:pt x="0" y="0"/>
                                      </a:moveTo>
                                      <a:lnTo>
                                        <a:pt x="175772"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BD13FD" id="Group 584350" o:spid="_x0000_s1026" style="width:13.85pt;height:.5pt;mso-position-horizontal-relative:char;mso-position-vertical-relative:line" coordsize="175772,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B2WAIAAMgFAAAOAAAAZHJzL2Uyb0RvYy54bWykVM2O2yAQvlfqOyDujZPsJtlacfbQbXOp&#10;2tXu9gEIBtsSBgQkTt6+wxg7UVbdQ+oDHmB+vvlmmPXjsVXkIJxvjC7obDKlRGhuykZXBf3z9uPL&#10;AyU+MF0yZbQo6El4+rj5/Gnd2VzMTW1UKRwBJ9rnnS1oHYLNs8zzWrTMT4wVGi6lcS0LsHVVVjrW&#10;gfdWZfPpdJl1xpXWGS68h9On/pJu0L+UgoffUnoRiCooYAu4Olx3cc02a5ZXjtm64QkGuwFFyxoN&#10;QUdXTywwsnfNO1dtw53xRoYJN21mpGy4wBwgm9n0KputM3uLuVR5V9mRJqD2iqeb3fJfh2dHmrKg&#10;i4f7uwVQpFkLdcLQJJ0BSZ2tctDdOvtqn106qPpdzPsoXRv/kBE5Ir2nkV5xDITD4Wy1WK3mlHC4&#10;Wt4vlj35vIYKvbPh9fcPrLIhYBZxjTA6C03kzzz5/+PptWZWIP0+5p54uoO2+zrQhCqkP0JSUHOk&#10;yOce2LqFH+zMMU2W870PW2GQY3b46UPfuOUgsXqQ+FEPooP2/7DxLQvRLgKMIunGIsWj1hzEm8HL&#10;cFUgQHa+VfpSa6jyUH9Q7RVAiEE26yRgYJAvU1M6YsDmIJzBPJCKBXxY8BR0CUmjO/jFWvfkohRO&#10;SkSkSr8ICf0c2w3tvKt235QjBxYnAH6x79ANqEYb2Sg1Wk3/aRVVmbI1S76SmxQAXSZPUVPg8Ll2&#10;yxOafgLBO4YHN8whgDQaISyjw2ivYXpiwItso7gz5QnfIxICzY/U4LhARGm0xXl0uUet8wDe/AUA&#10;AP//AwBQSwMEFAAGAAgAAAAhADFXACjZAAAAAgEAAA8AAABkcnMvZG93bnJldi54bWxMj0FLw0AQ&#10;he+C/2EZwZvdpKKVmE0pRT0VwVYQb9PsNAnNzobsNkn/vaOXenkwvMd73+TLybVqoD40ng2kswQU&#10;celtw5WBz93r3ROoEJEttp7JwJkCLIvrqxwz60f+oGEbKyUlHDI0UMfYZVqHsiaHYeY7YvEOvncY&#10;5ewrbXscpdy1ep4kj9phw7JQY0frmsrj9uQMvI04ru7Tl2FzPKzP37uH969NSsbc3kyrZ1CRpngJ&#10;wy++oEMhTHt/YhtUa0AeiX8q3nyxALWXTAK6yPV/9OIHAAD//wMAUEsBAi0AFAAGAAgAAAAhALaD&#10;OJL+AAAA4QEAABMAAAAAAAAAAAAAAAAAAAAAAFtDb250ZW50X1R5cGVzXS54bWxQSwECLQAUAAYA&#10;CAAAACEAOP0h/9YAAACUAQAACwAAAAAAAAAAAAAAAAAvAQAAX3JlbHMvLnJlbHNQSwECLQAUAAYA&#10;CAAAACEAiqVgdlgCAADIBQAADgAAAAAAAAAAAAAAAAAuAgAAZHJzL2Uyb0RvYy54bWxQSwECLQAU&#10;AAYACAAAACEAMVcAKNkAAAACAQAADwAAAAAAAAAAAAAAAACyBAAAZHJzL2Rvd25yZXYueG1sUEsF&#10;BgAAAAAEAAQA8wAAALgFAAAAAA==&#10;">
                      <v:shape id="Shape 32009" o:spid="_x0000_s1027" style="position:absolute;width:175772;height:0;visibility:visible;mso-wrap-style:square;v-text-anchor:top" coordsize="17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RZxQAAAN4AAAAPAAAAZHJzL2Rvd25yZXYueG1sRI9Ba8JA&#10;FITvBf/D8gRvdWMsxUY3QS1qjxp78fbIviah2bchu03iv+8KhR6HmfmG2WSjaURPnastK1jMIxDE&#10;hdU1lwo+r4fnFQjnkTU2lknBnRxk6eRpg4m2A1+oz30pAoRdggoq79tESldUZNDNbUscvC/bGfRB&#10;dqXUHQ4BbhoZR9GrNFhzWKiwpX1FxXf+YxSc/e60fb8Psc3tbXfpX45jGcdKzabjdg3C0+j/w3/t&#10;D61gGZBv8LgTroBMfwEAAP//AwBQSwECLQAUAAYACAAAACEA2+H2y+4AAACFAQAAEwAAAAAAAAAA&#10;AAAAAAAAAAAAW0NvbnRlbnRfVHlwZXNdLnhtbFBLAQItABQABgAIAAAAIQBa9CxbvwAAABUBAAAL&#10;AAAAAAAAAAAAAAAAAB8BAABfcmVscy8ucmVsc1BLAQItABQABgAIAAAAIQBUTlRZxQAAAN4AAAAP&#10;AAAAAAAAAAAAAAAAAAcCAABkcnMvZG93bnJldi54bWxQSwUGAAAAAAMAAwC3AAAA+QIAAAAA&#10;" path="m,l175772,e" filled="f" strokeweight=".17933mm">
                        <v:path arrowok="t" textboxrect="0,0,175772,0"/>
                      </v:shape>
                      <w10:anchorlock/>
                    </v:group>
                  </w:pict>
                </mc:Fallback>
              </mc:AlternateContent>
            </w:r>
            <w:r>
              <w:t xml:space="preserve"> </w:t>
            </w:r>
          </w:p>
          <w:p w:rsidR="00820469" w:rsidRDefault="00820469" w:rsidP="00651E6B">
            <w:pPr>
              <w:spacing w:after="0" w:line="259" w:lineRule="auto"/>
              <w:ind w:left="1187" w:right="0" w:firstLine="0"/>
              <w:jc w:val="center"/>
            </w:pPr>
            <w:r>
              <w:t>3</w:t>
            </w:r>
          </w:p>
          <w:p w:rsidR="00820469" w:rsidRDefault="00820469" w:rsidP="00651E6B">
            <w:pPr>
              <w:spacing w:after="0" w:line="259" w:lineRule="auto"/>
              <w:ind w:left="1178" w:right="0" w:firstLine="0"/>
              <w:jc w:val="center"/>
            </w:pPr>
            <w:r>
              <w:t>4</w:t>
            </w:r>
            <w:r>
              <w:rPr>
                <w:i/>
              </w:rPr>
              <w:t>a</w:t>
            </w:r>
          </w:p>
          <w:p w:rsidR="00820469" w:rsidRDefault="00820469" w:rsidP="00651E6B">
            <w:pPr>
              <w:tabs>
                <w:tab w:val="center" w:pos="2250"/>
                <w:tab w:val="center" w:pos="4431"/>
              </w:tabs>
              <w:spacing w:after="0" w:line="259" w:lineRule="auto"/>
              <w:ind w:right="0" w:firstLine="0"/>
              <w:jc w:val="left"/>
            </w:pPr>
            <w:r>
              <w:rPr>
                <w:rFonts w:ascii="Calibri" w:eastAsia="Calibri" w:hAnsi="Calibri" w:cs="Calibri"/>
                <w:sz w:val="22"/>
              </w:rPr>
              <w:tab/>
            </w:r>
            <w:r>
              <w:t xml:space="preserve">Theo (2) số mol Fe tạo thành sau PƯ là </w:t>
            </w:r>
            <w:r>
              <w:tab/>
            </w:r>
            <w:r>
              <w:rPr>
                <w:rFonts w:ascii="Calibri" w:eastAsia="Calibri" w:hAnsi="Calibri" w:cs="Calibri"/>
                <w:noProof/>
                <w:sz w:val="22"/>
              </w:rPr>
              <mc:AlternateContent>
                <mc:Choice Requires="wpg">
                  <w:drawing>
                    <wp:inline distT="0" distB="0" distL="0" distR="0" wp14:anchorId="54310EC4" wp14:editId="79105EA0">
                      <wp:extent cx="175772" cy="6456"/>
                      <wp:effectExtent l="0" t="0" r="0" b="0"/>
                      <wp:docPr id="584352" name="Group 584352"/>
                      <wp:cNvGraphicFramePr/>
                      <a:graphic xmlns:a="http://schemas.openxmlformats.org/drawingml/2006/main">
                        <a:graphicData uri="http://schemas.microsoft.com/office/word/2010/wordprocessingGroup">
                          <wpg:wgp>
                            <wpg:cNvGrpSpPr/>
                            <wpg:grpSpPr>
                              <a:xfrm>
                                <a:off x="0" y="0"/>
                                <a:ext cx="175772" cy="6456"/>
                                <a:chOff x="0" y="0"/>
                                <a:chExt cx="175772" cy="6456"/>
                              </a:xfrm>
                            </wpg:grpSpPr>
                            <wps:wsp>
                              <wps:cNvPr id="32015" name="Shape 32015"/>
                              <wps:cNvSpPr/>
                              <wps:spPr>
                                <a:xfrm>
                                  <a:off x="0" y="0"/>
                                  <a:ext cx="175772" cy="0"/>
                                </a:xfrm>
                                <a:custGeom>
                                  <a:avLst/>
                                  <a:gdLst/>
                                  <a:ahLst/>
                                  <a:cxnLst/>
                                  <a:rect l="0" t="0" r="0" b="0"/>
                                  <a:pathLst>
                                    <a:path w="175772">
                                      <a:moveTo>
                                        <a:pt x="0" y="0"/>
                                      </a:moveTo>
                                      <a:lnTo>
                                        <a:pt x="175772"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C9BB5D" id="Group 584352" o:spid="_x0000_s1026" style="width:13.85pt;height:.5pt;mso-position-horizontal-relative:char;mso-position-vertical-relative:line" coordsize="175772,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WqWAIAAMgFAAAOAAAAZHJzL2Uyb0RvYy54bWykVM1u2zAMvg/oOwi6N07SJimMOD2sWy7D&#10;VqzdAyiyZBuQJUFS4uTtR9GyE6RYD5kPMiXx5+NHiuvnY6vIQTjfGF3Q2WRKidDclI2uCvrn/fv9&#10;EyU+MF0yZbQo6El4+ry5+7LubC7mpjaqFI6AE+3zzha0DsHmWeZ5LVrmJ8YKDZfSuJYF2LoqKx3r&#10;wHursvl0usw640rrDBfew+lLf0k36F9KwcMvKb0IRBUUsAVcHa67uGabNcsrx2zd8ASD3YCiZY2G&#10;oKOrFxYY2bvmg6u24c54I8OEmzYzUjZcYA6QzWx6lc3Wmb3FXKq8q+xIE1B7xdPNbvnPw6sjTVnQ&#10;xdPjw2JOiWYt1AlDk3QGJHW2ykF36+ybfXXpoOp3Me+jdG38Q0bkiPSeRnrFMRAOh7PVYrWCCByu&#10;lo+LZU8+r6FCH2x4/e0Tq2wImEVcI4zOQhP5M0/+/3h6q5kVSL+PuSeeHqBQi4EmVCH9EZKCmiNF&#10;PvfA1i38YGeOabKc733YCoMcs8MPH/rGLQeJ1YPEj3oQHbT/p41vWYh2EWAUSTcWKR615iDeDV6G&#10;qwIBsvOt0pdaQ5WH+oNqrwBCDLJZJwEDg3yZmtIRAzYH4QzmgVQs4MOCp6BLSBrdwS/WuicXpXBS&#10;IiJV+reQ0M+x3dDOu2r3VTlyYHEC4Bf7Dt2AarSRjVKj1fSfVlGVKVuz5Cu5SQHQZfIUNQUOn2u3&#10;PKHpJxC8Y5hJwxwCSKMRwjI6jPYapicGvMg2ijtTnvA9IiHQ/EgNjgtElEZbnEeXe9Q6D+DNXwAA&#10;AP//AwBQSwMEFAAGAAgAAAAhADFXACjZAAAAAgEAAA8AAABkcnMvZG93bnJldi54bWxMj0FLw0AQ&#10;he+C/2EZwZvdpKKVmE0pRT0VwVYQb9PsNAnNzobsNkn/vaOXenkwvMd73+TLybVqoD40ng2kswQU&#10;celtw5WBz93r3ROoEJEttp7JwJkCLIvrqxwz60f+oGEbKyUlHDI0UMfYZVqHsiaHYeY7YvEOvncY&#10;5ewrbXscpdy1ep4kj9phw7JQY0frmsrj9uQMvI04ru7Tl2FzPKzP37uH969NSsbc3kyrZ1CRpngJ&#10;wy++oEMhTHt/YhtUa0AeiX8q3nyxALWXTAK6yPV/9OIHAAD//wMAUEsBAi0AFAAGAAgAAAAhALaD&#10;OJL+AAAA4QEAABMAAAAAAAAAAAAAAAAAAAAAAFtDb250ZW50X1R5cGVzXS54bWxQSwECLQAUAAYA&#10;CAAAACEAOP0h/9YAAACUAQAACwAAAAAAAAAAAAAAAAAvAQAAX3JlbHMvLnJlbHNQSwECLQAUAAYA&#10;CAAAACEAvBMFqlgCAADIBQAADgAAAAAAAAAAAAAAAAAuAgAAZHJzL2Uyb0RvYy54bWxQSwECLQAU&#10;AAYACAAAACEAMVcAKNkAAAACAQAADwAAAAAAAAAAAAAAAACyBAAAZHJzL2Rvd25yZXYueG1sUEsF&#10;BgAAAAAEAAQA8wAAALgFAAAAAA==&#10;">
                      <v:shape id="Shape 32015" o:spid="_x0000_s1027" style="position:absolute;width:175772;height:0;visibility:visible;mso-wrap-style:square;v-text-anchor:top" coordsize="17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iBxgAAAN4AAAAPAAAAZHJzL2Rvd25yZXYueG1sRI9Ba8JA&#10;FITvBf/D8oTe6sZtKxJdRS3aHjV68fbIPpNg9m3IbpP477uFQo/DzHzDLNeDrUVHra8ca5hOEhDE&#10;uTMVFxou5/3LHIQPyAZrx6ThQR7Wq9HTElPjej5Rl4VCRAj7FDWUITSplD4vyaKfuIY4ejfXWgxR&#10;toU0LfYRbmupkmQmLVYcF0psaFdSfs++rYZj2H5uPh69cpm7bk/d22EolNL6eTxsFiACDeE//Nf+&#10;MhpeVTJ9h9878QrI1Q8AAAD//wMAUEsBAi0AFAAGAAgAAAAhANvh9svuAAAAhQEAABMAAAAAAAAA&#10;AAAAAAAAAAAAAFtDb250ZW50X1R5cGVzXS54bWxQSwECLQAUAAYACAAAACEAWvQsW78AAAAVAQAA&#10;CwAAAAAAAAAAAAAAAAAfAQAAX3JlbHMvLnJlbHNQSwECLQAUAAYACAAAACEAUNrIgcYAAADeAAAA&#10;DwAAAAAAAAAAAAAAAAAHAgAAZHJzL2Rvd25yZXYueG1sUEsFBgAAAAADAAMAtwAAAPoCAAAAAA==&#10;" path="m,l175772,e" filled="f" strokeweight=".17933mm">
                        <v:path arrowok="t" textboxrect="0,0,175772,0"/>
                      </v:shape>
                      <w10:anchorlock/>
                    </v:group>
                  </w:pict>
                </mc:Fallback>
              </mc:AlternateContent>
            </w:r>
            <w:r>
              <w:t xml:space="preserve"> </w:t>
            </w:r>
          </w:p>
          <w:p w:rsidR="00820469" w:rsidRDefault="00820469" w:rsidP="00651E6B">
            <w:pPr>
              <w:spacing w:after="13" w:line="259" w:lineRule="auto"/>
              <w:ind w:left="1187" w:right="0" w:firstLine="0"/>
              <w:jc w:val="center"/>
            </w:pPr>
            <w:r>
              <w:t>3</w:t>
            </w:r>
          </w:p>
          <w:p w:rsidR="00820469" w:rsidRDefault="00820469" w:rsidP="00651E6B">
            <w:pPr>
              <w:spacing w:after="0" w:line="259" w:lineRule="auto"/>
              <w:ind w:right="0" w:firstLine="0"/>
              <w:jc w:val="left"/>
            </w:pPr>
            <w:r>
              <w:t xml:space="preserve">Số mol Fe tạo thành do 2 PƯ là:  </w:t>
            </w:r>
          </w:p>
          <w:p w:rsidR="00820469" w:rsidRDefault="00820469" w:rsidP="00651E6B">
            <w:pPr>
              <w:tabs>
                <w:tab w:val="center" w:pos="1018"/>
                <w:tab w:val="center" w:pos="1512"/>
                <w:tab w:val="center" w:pos="2684"/>
              </w:tabs>
              <w:spacing w:after="0" w:line="259" w:lineRule="auto"/>
              <w:ind w:right="0" w:firstLine="0"/>
              <w:jc w:val="left"/>
            </w:pPr>
            <w:r>
              <w:rPr>
                <w:rFonts w:ascii="Calibri" w:eastAsia="Calibri" w:hAnsi="Calibri" w:cs="Calibri"/>
                <w:sz w:val="22"/>
              </w:rPr>
              <w:tab/>
            </w:r>
            <w:r>
              <w:t>2</w:t>
            </w:r>
            <w:r>
              <w:rPr>
                <w:i/>
              </w:rPr>
              <w:t>a</w:t>
            </w:r>
            <w:r>
              <w:rPr>
                <w:i/>
              </w:rPr>
              <w:tab/>
            </w:r>
            <w:r>
              <w:t>4</w:t>
            </w:r>
            <w:r>
              <w:rPr>
                <w:i/>
              </w:rPr>
              <w:t>a</w:t>
            </w:r>
            <w:r>
              <w:rPr>
                <w:i/>
              </w:rPr>
              <w:tab/>
            </w:r>
            <w:r>
              <w:t>16,8</w:t>
            </w:r>
          </w:p>
          <w:p w:rsidR="00820469" w:rsidRDefault="00820469" w:rsidP="00651E6B">
            <w:pPr>
              <w:tabs>
                <w:tab w:val="center" w:pos="0"/>
                <w:tab w:val="center" w:pos="1268"/>
                <w:tab w:val="center" w:pos="2034"/>
                <w:tab w:val="center" w:pos="389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28896" behindDoc="1" locked="0" layoutInCell="1" allowOverlap="1" wp14:anchorId="040B0FC6" wp14:editId="3768C4EB">
                      <wp:simplePos x="0" y="0"/>
                      <wp:positionH relativeFrom="column">
                        <wp:posOffset>628018</wp:posOffset>
                      </wp:positionH>
                      <wp:positionV relativeFrom="paragraph">
                        <wp:posOffset>95832</wp:posOffset>
                      </wp:positionV>
                      <wp:extent cx="489462" cy="6456"/>
                      <wp:effectExtent l="0" t="0" r="0" b="0"/>
                      <wp:wrapNone/>
                      <wp:docPr id="584353" name="Group 584353"/>
                      <wp:cNvGraphicFramePr/>
                      <a:graphic xmlns:a="http://schemas.openxmlformats.org/drawingml/2006/main">
                        <a:graphicData uri="http://schemas.microsoft.com/office/word/2010/wordprocessingGroup">
                          <wpg:wgp>
                            <wpg:cNvGrpSpPr/>
                            <wpg:grpSpPr>
                              <a:xfrm>
                                <a:off x="0" y="0"/>
                                <a:ext cx="489462" cy="6456"/>
                                <a:chOff x="0" y="0"/>
                                <a:chExt cx="489462" cy="6456"/>
                              </a:xfrm>
                            </wpg:grpSpPr>
                            <wps:wsp>
                              <wps:cNvPr id="32023" name="Shape 32023"/>
                              <wps:cNvSpPr/>
                              <wps:spPr>
                                <a:xfrm>
                                  <a:off x="0" y="0"/>
                                  <a:ext cx="175772" cy="0"/>
                                </a:xfrm>
                                <a:custGeom>
                                  <a:avLst/>
                                  <a:gdLst/>
                                  <a:ahLst/>
                                  <a:cxnLst/>
                                  <a:rect l="0" t="0" r="0" b="0"/>
                                  <a:pathLst>
                                    <a:path w="175772">
                                      <a:moveTo>
                                        <a:pt x="0" y="0"/>
                                      </a:moveTo>
                                      <a:lnTo>
                                        <a:pt x="175772" y="0"/>
                                      </a:lnTo>
                                    </a:path>
                                  </a:pathLst>
                                </a:custGeom>
                                <a:ln w="6456" cap="flat">
                                  <a:round/>
                                </a:ln>
                              </wps:spPr>
                              <wps:style>
                                <a:lnRef idx="1">
                                  <a:srgbClr val="000000"/>
                                </a:lnRef>
                                <a:fillRef idx="0">
                                  <a:srgbClr val="000000">
                                    <a:alpha val="0"/>
                                  </a:srgbClr>
                                </a:fillRef>
                                <a:effectRef idx="0">
                                  <a:scrgbClr r="0" g="0" b="0"/>
                                </a:effectRef>
                                <a:fontRef idx="none"/>
                              </wps:style>
                              <wps:bodyPr/>
                            </wps:wsp>
                            <wps:wsp>
                              <wps:cNvPr id="32028" name="Shape 32028"/>
                              <wps:cNvSpPr/>
                              <wps:spPr>
                                <a:xfrm>
                                  <a:off x="313690" y="0"/>
                                  <a:ext cx="175772" cy="0"/>
                                </a:xfrm>
                                <a:custGeom>
                                  <a:avLst/>
                                  <a:gdLst/>
                                  <a:ahLst/>
                                  <a:cxnLst/>
                                  <a:rect l="0" t="0" r="0" b="0"/>
                                  <a:pathLst>
                                    <a:path w="175772">
                                      <a:moveTo>
                                        <a:pt x="0" y="0"/>
                                      </a:moveTo>
                                      <a:lnTo>
                                        <a:pt x="175772"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000721" id="Group 584353" o:spid="_x0000_s1026" style="position:absolute;margin-left:49.45pt;margin-top:7.55pt;width:38.55pt;height:.5pt;z-index:-251587584" coordsize="489462,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JjlQIAANMIAAAOAAAAZHJzL2Uyb0RvYy54bWzsVslu2zAQvRfoPxC615J3R7CcQ9P6UrRB&#10;kn4ATVELQJEESVv233c4omTDQdPCBXqKD9KInOXN48zQ6/tjI8iBG1srmUXjURIRLpnKa1lm0c+X&#10;r59WEbGOypwKJXkWnbiN7jcfP6xbnfKJqpTIuSHgRNq01VlUOafTOLas4g21I6W5hM1CmYY6+DRl&#10;nBvagvdGxJMkWcStMrk2inFrYfWh24w26L8oOHM/isJyR0QWATaHT4PPnX/GmzVNS0N1VbMAg96A&#10;oqG1hKCDqwfqKNmb+pWrpmZGWVW4EVNNrIqiZhxzgGzGyVU2W6P2GnMp07bUA01A7RVPN7tl3w+P&#10;htR5Fs1Xs+l8GhFJGzgnDE3CGpDU6jIF3a3Rz/rRhIWy+/J5HwvT+DdkRI5I72mglx8dYbA4W93N&#10;FpOIMNhazOaLjnxWwQm9smHVlzes4j5g7HENMFoNRWTPPNl/4+m5opoj/dbnHniaTpLJQBOqkG4J&#10;SUHNgSKbWmDrb/kZL+fLZeAHK3NIk6Zsb92WK+SYHr5Z1xVu3ku06iV2lL1ooPzfLHxNnbfzAL1I&#10;WmjhDoRfatSBvyjcdFcHBMjOu0JeavVZ9OcPqp0CCD7IZh0EDAzyZWpCegxYHIRRmAeFoA4bC1pB&#10;5pA0uoOXP+uOXJTcSXCPVMgnXkA9Q7mN0c6acvdZGHKgfgLgz9cdugFVb1PUQgxWyW+tvCoVuqLB&#10;V3ATAqDL4Mlrchw+125ZQNNNIOhjmEn9HAJIgxHCUtIN9hKmJwa8yNaLO5WfsB+RECh+36r/qQtg&#10;tHfD4twFK4/RA4B++XMXTMfTxR0w0JcKEBCavi8iPyreW+G9FW5sBbwe4ObE5gy3vL+aL79Bvvwv&#10;svkFAAD//wMAUEsDBBQABgAIAAAAIQB08nl/3wAAAAgBAAAPAAAAZHJzL2Rvd25yZXYueG1sTI9B&#10;T8MwDIXvSPyHyEjcWBrQylaaTtMEnCYkNiTEzWu8tlqTVE3Wdv8e7wQ32+/p+Xv5arKtGKgPjXca&#10;1CwBQa70pnGVhq/928MCRIjoDLbekYYLBVgVtzc5ZsaP7pOGXawEh7iQoYY6xi6TMpQ1WQwz35Fj&#10;7eh7i5HXvpKmx5HDbSsfkySVFhvHH2rsaFNTedqdrYb3Ecf1k3odtqfj5vKzn398bxVpfX83rV9A&#10;RJrinxmu+IwOBTMd/NmZIFoNy8WSnXyfKxBX/TnlbgceUgWyyOX/AsUvAAAA//8DAFBLAQItABQA&#10;BgAIAAAAIQC2gziS/gAAAOEBAAATAAAAAAAAAAAAAAAAAAAAAABbQ29udGVudF9UeXBlc10ueG1s&#10;UEsBAi0AFAAGAAgAAAAhADj9If/WAAAAlAEAAAsAAAAAAAAAAAAAAAAALwEAAF9yZWxzLy5yZWxz&#10;UEsBAi0AFAAGAAgAAAAhAI3f0mOVAgAA0wgAAA4AAAAAAAAAAAAAAAAALgIAAGRycy9lMm9Eb2Mu&#10;eG1sUEsBAi0AFAAGAAgAAAAhAHTyeX/fAAAACAEAAA8AAAAAAAAAAAAAAAAA7wQAAGRycy9kb3du&#10;cmV2LnhtbFBLBQYAAAAABAAEAPMAAAD7BQAAAAA=&#10;">
                      <v:shape id="Shape 32023" o:spid="_x0000_s1027" style="position:absolute;width:175772;height:0;visibility:visible;mso-wrap-style:square;v-text-anchor:top" coordsize="17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xQAAAN4AAAAPAAAAZHJzL2Rvd25yZXYueG1sRI9Ba8JA&#10;FITvBf/D8gRvdeNaikRXUYu2xxq9eHtkn0kw+zZkt0n8926h0OMwM98wq81ga9FR6yvHGmbTBARx&#10;7kzFhYbL+fC6AOEDssHaMWl4kIfNevSywtS4nk/UZaEQEcI+RQ1lCE0qpc9LsuinriGO3s21FkOU&#10;bSFNi32E21qqJHmXFiuOCyU2tC8pv2c/VsN32H1uPx69cpm77k7d23EolNJ6Mh62SxCBhvAf/mt/&#10;GQ1zlag5/N6JV0CunwAAAP//AwBQSwECLQAUAAYACAAAACEA2+H2y+4AAACFAQAAEwAAAAAAAAAA&#10;AAAAAAAAAAAAW0NvbnRlbnRfVHlwZXNdLnhtbFBLAQItABQABgAIAAAAIQBa9CxbvwAAABUBAAAL&#10;AAAAAAAAAAAAAAAAAB8BAABfcmVscy8ucmVsc1BLAQItABQABgAIAAAAIQB+Ez/TxQAAAN4AAAAP&#10;AAAAAAAAAAAAAAAAAAcCAABkcnMvZG93bnJldi54bWxQSwUGAAAAAAMAAwC3AAAA+QIAAAAA&#10;" path="m,l175772,e" filled="f" strokeweight=".17933mm">
                        <v:path arrowok="t" textboxrect="0,0,175772,0"/>
                      </v:shape>
                      <v:shape id="Shape 32028" o:spid="_x0000_s1028" style="position:absolute;left:313690;width:175772;height:0;visibility:visible;mso-wrap-style:square;v-text-anchor:top" coordsize="175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2iwgAAAN4AAAAPAAAAZHJzL2Rvd25yZXYueG1sRE+7bsIw&#10;FN2R+AfrInUDB1MhlGIQD9F2JIGl21V8m0SNr6PYJOHv66FSx6Pz3u5H24ieOl871rBcJCCIC2dq&#10;LjXcb5f5BoQPyAYbx6ThSR72u+lki6lxA2fU56EUMYR9ihqqENpUSl9UZNEvXEscuW/XWQwRdqU0&#10;HQ4x3DZSJclaWqw5NlTY0qmi4id/WA3XcPw4nJ+Dcrn7Omb96/tYKqX1y2w8vIEINIZ/8Z/702hY&#10;qUTFvfFOvAJy9wsAAP//AwBQSwECLQAUAAYACAAAACEA2+H2y+4AAACFAQAAEwAAAAAAAAAAAAAA&#10;AAAAAAAAW0NvbnRlbnRfVHlwZXNdLnhtbFBLAQItABQABgAIAAAAIQBa9CxbvwAAABUBAAALAAAA&#10;AAAAAAAAAAAAAB8BAABfcmVscy8ucmVsc1BLAQItABQABgAIAAAAIQBwt62iwgAAAN4AAAAPAAAA&#10;AAAAAAAAAAAAAAcCAABkcnMvZG93bnJldi54bWxQSwUGAAAAAAMAAwC3AAAA9gIAAAAA&#10;" path="m,l175772,e" filled="f" strokeweight=".17933mm">
                        <v:path arrowok="t" textboxrect="0,0,175772,0"/>
                      </v:shape>
                    </v:group>
                  </w:pict>
                </mc:Fallback>
              </mc:AlternateContent>
            </w:r>
            <w:r>
              <w:rPr>
                <w:rFonts w:ascii="Calibri" w:eastAsia="Calibri" w:hAnsi="Calibri" w:cs="Calibri"/>
                <w:sz w:val="22"/>
              </w:rPr>
              <w:tab/>
            </w:r>
            <w:r>
              <w:t xml:space="preserve">              </w:t>
            </w:r>
            <w:r>
              <w:tab/>
              <w:t>+</w:t>
            </w:r>
            <w:r>
              <w:tab/>
              <w:t xml:space="preserve"> = 2a = </w:t>
            </w:r>
            <w:r>
              <w:tab/>
            </w:r>
            <w:r>
              <w:rPr>
                <w:rFonts w:ascii="Calibri" w:eastAsia="Calibri" w:hAnsi="Calibri" w:cs="Calibri"/>
                <w:noProof/>
                <w:sz w:val="22"/>
              </w:rPr>
              <mc:AlternateContent>
                <mc:Choice Requires="wpg">
                  <w:drawing>
                    <wp:inline distT="0" distB="0" distL="0" distR="0" wp14:anchorId="495748BB" wp14:editId="348E1436">
                      <wp:extent cx="273239" cy="6291"/>
                      <wp:effectExtent l="0" t="0" r="0" b="0"/>
                      <wp:docPr id="584354" name="Group 584354"/>
                      <wp:cNvGraphicFramePr/>
                      <a:graphic xmlns:a="http://schemas.openxmlformats.org/drawingml/2006/main">
                        <a:graphicData uri="http://schemas.microsoft.com/office/word/2010/wordprocessingGroup">
                          <wpg:wgp>
                            <wpg:cNvGrpSpPr/>
                            <wpg:grpSpPr>
                              <a:xfrm>
                                <a:off x="0" y="0"/>
                                <a:ext cx="273239" cy="6291"/>
                                <a:chOff x="0" y="0"/>
                                <a:chExt cx="273239" cy="6291"/>
                              </a:xfrm>
                            </wpg:grpSpPr>
                            <wps:wsp>
                              <wps:cNvPr id="32034" name="Shape 32034"/>
                              <wps:cNvSpPr/>
                              <wps:spPr>
                                <a:xfrm>
                                  <a:off x="0" y="0"/>
                                  <a:ext cx="273239" cy="0"/>
                                </a:xfrm>
                                <a:custGeom>
                                  <a:avLst/>
                                  <a:gdLst/>
                                  <a:ahLst/>
                                  <a:cxnLst/>
                                  <a:rect l="0" t="0" r="0" b="0"/>
                                  <a:pathLst>
                                    <a:path w="273239">
                                      <a:moveTo>
                                        <a:pt x="0" y="0"/>
                                      </a:moveTo>
                                      <a:lnTo>
                                        <a:pt x="27323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0FFD1C" id="Group 584354" o:spid="_x0000_s1026" style="width:21.5pt;height:.5pt;mso-position-horizontal-relative:char;mso-position-vertical-relative:line" coordsize="27323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mWQIAAMgFAAAOAAAAZHJzL2Uyb0RvYy54bWykVM1u2zAMvg/YOwi6L3actmuN2D2sWy7D&#10;VrTdAyiyZBuQJUFS4uTtR9E/CVKsh8wHmZL48/EjxfXjoVNkL5xvjS7ocpFSIjQ3Vavrgv55+/Hl&#10;nhIfmK6YMloU9Cg8fSw/f1r3NheZaYyqhCPgRPu8twVtQrB5knjeiI75hbFCw6U0rmMBtq5OKsd6&#10;8N6pJEvTu6Q3rrLOcOE9nD4Nl7RE/1IKHn5L6UUgqqCALeDqcN3GNSnXLK8ds03LRxjsChQdazUE&#10;nV09scDIzrXvXHUtd8YbGRbcdImRsuUCc4BslulFNhtndhZzqfO+tjNNQO0FT1e75b/2z460VUFv&#10;729WtzeUaNZBnTA0Gc+ApN7WOehunH21z248qIddzPsgXRf/kBE5IL3HmV5xCITDYfZ1la0eKOFw&#10;dZc9LAfyeQMVemfDm+8fWCVTwCTimmH0FprIn3jy/8fTa8OsQPp9zH3kaZWlq5kmVCHDEZKCmjNF&#10;PvfA1jX8YGfOabKc73zYCIMcs/1PH4bGrSaJNZPED3oSHbT/h41vWYh2EWAUST8XKR51Zi/eDF6G&#10;iwIBstOt0udaU5Wn+oPqoABCDFKuRwEDg3yemtIRAzYH4QzmgVQs4MOCp6ArSBrdwS/WeiAXpXBU&#10;IiJV+kVI6GdotyXaeVdvvylH9ixOAPxi36EbUI02slVqtkr/aRVVmbING32NbsYA6HL0FDUFDp9L&#10;t3xEM0wgeMcwk6Y5BJBmI4RldJjtNUxPDHiWbRS3pjrie0RCoPmRGhwXiGgcbXEene9R6zSAy78A&#10;AAD//wMAUEsDBBQABgAIAAAAIQAcST6U2QAAAAIBAAAPAAAAZHJzL2Rvd25yZXYueG1sTI9BS8NA&#10;EIXvgv9hGcGb3cSqlJhNKUU9FcFWkN6m2WkSmp0N2W2S/ntHL3oZeLzHm+/ly8m1aqA+NJ4NpLME&#10;FHHpbcOVgc/d690CVIjIFlvPZOBCAZbF9VWOmfUjf9CwjZWSEg4ZGqhj7DKtQ1mTwzDzHbF4R987&#10;jCL7StseRyl3rb5PkiftsGH5UGNH65rK0/bsDLyNOK7m6cuwOR3Xl/3u8f1rk5IxtzfT6hlUpCn+&#10;heEHX9ChEKaDP7MNqjUgQ+LvFe9hLuogmQR0kev/6MU3AAAA//8DAFBLAQItABQABgAIAAAAIQC2&#10;gziS/gAAAOEBAAATAAAAAAAAAAAAAAAAAAAAAABbQ29udGVudF9UeXBlc10ueG1sUEsBAi0AFAAG&#10;AAgAAAAhADj9If/WAAAAlAEAAAsAAAAAAAAAAAAAAAAALwEAAF9yZWxzLy5yZWxzUEsBAi0AFAAG&#10;AAgAAAAhAPalb+ZZAgAAyAUAAA4AAAAAAAAAAAAAAAAALgIAAGRycy9lMm9Eb2MueG1sUEsBAi0A&#10;FAAGAAgAAAAhABxJPpTZAAAAAgEAAA8AAAAAAAAAAAAAAAAAswQAAGRycy9kb3ducmV2LnhtbFBL&#10;BQYAAAAABAAEAPMAAAC5BQAAAAA=&#10;">
                      <v:shape id="Shape 32034" o:spid="_x0000_s1027" style="position:absolute;width:273239;height:0;visibility:visible;mso-wrap-style:square;v-text-anchor:top" coordsize="27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xwAAAN4AAAAPAAAAZHJzL2Rvd25yZXYueG1sRI9BawIx&#10;FITvgv8hvEIvUrNdRezWKMVa6KGCtbXn181rsrh5WTZR139vCoLHYWa+YWaLztXiSG2oPCt4HGYg&#10;iEuvKzYKvr/eHqYgQkTWWHsmBWcKsJj3ezMstD/xJx230YgE4VCgAhtjU0gZSksOw9A3xMn7863D&#10;mGRrpG7xlOCulnmWTaTDitOCxYaWlsr99uAUrHbrXb58nf7aaoNPA/2BxvxMlLq/616eQUTq4i18&#10;bb9rBaM8G43h/066AnJ+AQAA//8DAFBLAQItABQABgAIAAAAIQDb4fbL7gAAAIUBAAATAAAAAAAA&#10;AAAAAAAAAAAAAABbQ29udGVudF9UeXBlc10ueG1sUEsBAi0AFAAGAAgAAAAhAFr0LFu/AAAAFQEA&#10;AAsAAAAAAAAAAAAAAAAAHwEAAF9yZWxzLy5yZWxzUEsBAi0AFAAGAAgAAAAhAGL77pPHAAAA3gAA&#10;AA8AAAAAAAAAAAAAAAAABwIAAGRycy9kb3ducmV2LnhtbFBLBQYAAAAAAwADALcAAAD7AgAAAAA=&#10;" path="m,l273239,e" filled="f" strokeweight=".17475mm">
                        <v:path arrowok="t" textboxrect="0,0,273239,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0,3(</w:t>
            </w:r>
            <w:r>
              <w:rPr>
                <w:i/>
              </w:rPr>
              <w:t>mol</w:t>
            </w:r>
            <w:r>
              <w:t xml:space="preserve">) </w:t>
            </w:r>
            <w:r>
              <w:rPr>
                <w:rFonts w:ascii="Wingdings" w:eastAsia="Wingdings" w:hAnsi="Wingdings" w:cs="Wingdings"/>
              </w:rPr>
              <w:t></w:t>
            </w:r>
            <w:r>
              <w:t xml:space="preserve">   a = 0,15  </w:t>
            </w:r>
          </w:p>
          <w:p w:rsidR="00820469" w:rsidRDefault="00820469" w:rsidP="00651E6B">
            <w:pPr>
              <w:spacing w:after="0" w:line="277" w:lineRule="auto"/>
              <w:ind w:left="360" w:right="4087" w:firstLine="604"/>
              <w:jc w:val="left"/>
            </w:pPr>
            <w:r>
              <w:t>3</w:t>
            </w:r>
            <w:r>
              <w:tab/>
              <w:t>3</w:t>
            </w:r>
            <w:r>
              <w:tab/>
              <w:t xml:space="preserve">56 vậy thể tích hổn hợp A (đktc) là: </w:t>
            </w:r>
          </w:p>
          <w:p w:rsidR="00820469" w:rsidRDefault="00820469" w:rsidP="00651E6B">
            <w:pPr>
              <w:spacing w:after="0" w:line="259" w:lineRule="auto"/>
              <w:ind w:left="360" w:right="0" w:firstLine="0"/>
              <w:jc w:val="left"/>
            </w:pPr>
            <w:r>
              <w:t xml:space="preserve">(0,15 + 0,3) . 22,4 = 10,08 lít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tc>
      </w:tr>
      <w:tr w:rsidR="00820469" w:rsidTr="00651E6B">
        <w:trPr>
          <w:trHeight w:val="4426"/>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right="0" w:firstLine="0"/>
              <w:jc w:val="left"/>
            </w:pPr>
            <w:r>
              <w:rPr>
                <w:b/>
              </w:rPr>
              <w:t xml:space="preserve">Câu 4 </w:t>
            </w:r>
          </w:p>
          <w:p w:rsidR="00820469" w:rsidRDefault="00820469" w:rsidP="00651E6B">
            <w:pPr>
              <w:spacing w:after="0" w:line="259" w:lineRule="auto"/>
              <w:ind w:right="0" w:firstLine="0"/>
              <w:jc w:val="left"/>
            </w:pPr>
            <w:r>
              <w:rPr>
                <w:b/>
              </w:rPr>
              <w:t xml:space="preserve">2 điểm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4" w:line="259" w:lineRule="auto"/>
              <w:ind w:left="720" w:right="0" w:firstLine="0"/>
              <w:jc w:val="left"/>
            </w:pPr>
            <w:r>
              <w:t xml:space="preserve">Thay 3 kim loại bằng một kim loại M có hóa trị n.  </w:t>
            </w:r>
          </w:p>
          <w:p w:rsidR="00820469" w:rsidRDefault="00820469" w:rsidP="00651E6B">
            <w:pPr>
              <w:spacing w:after="142" w:line="259" w:lineRule="auto"/>
              <w:ind w:right="0" w:firstLine="0"/>
              <w:jc w:val="left"/>
            </w:pPr>
            <w:r>
              <w:t xml:space="preserve">           M</w:t>
            </w:r>
            <w:r>
              <w:rPr>
                <w:vertAlign w:val="subscript"/>
              </w:rPr>
              <w:t>2</w:t>
            </w:r>
            <w:r>
              <w:t>(CO</w:t>
            </w:r>
            <w:r>
              <w:rPr>
                <w:vertAlign w:val="subscript"/>
              </w:rPr>
              <w:t>3</w:t>
            </w:r>
            <w:r>
              <w:t xml:space="preserve">)n + 2nHCl </w:t>
            </w:r>
            <w:r>
              <w:rPr>
                <w:rFonts w:ascii="Segoe UI Symbol" w:eastAsia="Segoe UI Symbol" w:hAnsi="Segoe UI Symbol" w:cs="Segoe UI Symbol"/>
              </w:rPr>
              <w:t></w:t>
            </w:r>
            <w:r>
              <w:t xml:space="preserve"> 2MCln + nCO</w:t>
            </w:r>
            <w:r>
              <w:rPr>
                <w:vertAlign w:val="subscript"/>
              </w:rPr>
              <w:t>2</w:t>
            </w:r>
            <w:r>
              <w:t xml:space="preserve">  + nH</w:t>
            </w:r>
            <w:r>
              <w:rPr>
                <w:vertAlign w:val="subscript"/>
              </w:rPr>
              <w:t>2</w:t>
            </w:r>
            <w:r>
              <w:t xml:space="preserve">O (1)  </w:t>
            </w:r>
          </w:p>
          <w:p w:rsidR="00820469" w:rsidRDefault="00820469" w:rsidP="00651E6B">
            <w:pPr>
              <w:spacing w:after="0" w:line="428" w:lineRule="auto"/>
              <w:ind w:right="0" w:firstLine="0"/>
              <w:jc w:val="left"/>
            </w:pPr>
            <w:r>
              <w:t xml:space="preserve">  Dùng phương pháp tăng giảm khối lượng. Trong phản ứng (1), gốc CO</w:t>
            </w:r>
            <w:r>
              <w:rPr>
                <w:vertAlign w:val="subscript"/>
              </w:rPr>
              <w:t>3</w:t>
            </w:r>
            <w:r>
              <w:rPr>
                <w:vertAlign w:val="superscript"/>
              </w:rPr>
              <w:t>2-</w:t>
            </w:r>
            <w:r>
              <w:t xml:space="preserve"> đã được thay bằng gốc Cl</w:t>
            </w:r>
            <w:r>
              <w:rPr>
                <w:vertAlign w:val="superscript"/>
              </w:rPr>
              <w:t>-</w:t>
            </w:r>
            <w:r>
              <w:t xml:space="preserve">, khối lượng muối clorua tăng lên 5,33 – 4,78 = 0,55 gam so với khối lượng muối cacbonat ban đầu.  </w:t>
            </w:r>
          </w:p>
          <w:p w:rsidR="00820469" w:rsidRDefault="00820469" w:rsidP="00651E6B">
            <w:pPr>
              <w:spacing w:after="0" w:line="429" w:lineRule="auto"/>
              <w:ind w:right="0" w:firstLine="0"/>
              <w:jc w:val="left"/>
            </w:pPr>
            <w:r>
              <w:t>Ta thấy theo PTPƯ (1) 1 mol gốc CO</w:t>
            </w:r>
            <w:r>
              <w:rPr>
                <w:sz w:val="16"/>
              </w:rPr>
              <w:t>3</w:t>
            </w:r>
            <w:r>
              <w:rPr>
                <w:vertAlign w:val="subscript"/>
              </w:rPr>
              <w:t xml:space="preserve"> </w:t>
            </w:r>
            <w:r>
              <w:rPr>
                <w:vertAlign w:val="superscript"/>
              </w:rPr>
              <w:t xml:space="preserve">2- </w:t>
            </w:r>
            <w:r>
              <w:t xml:space="preserve"> phản ứng tạo ra 2 mol gốc Cl</w:t>
            </w:r>
            <w:r>
              <w:rPr>
                <w:vertAlign w:val="superscript"/>
              </w:rPr>
              <w:t>-</w:t>
            </w:r>
            <w:r>
              <w:t xml:space="preserve"> thì khối lượng tăng là:   71 – 60 = 11 (gam) </w:t>
            </w:r>
          </w:p>
          <w:p w:rsidR="00820469" w:rsidRDefault="00820469" w:rsidP="00651E6B">
            <w:pPr>
              <w:spacing w:after="0" w:line="426" w:lineRule="auto"/>
              <w:ind w:right="1267" w:firstLine="0"/>
              <w:jc w:val="left"/>
            </w:pPr>
            <w:r>
              <w:t xml:space="preserve"> Vậy số mol gốc CO</w:t>
            </w:r>
            <w:r>
              <w:rPr>
                <w:vertAlign w:val="subscript"/>
              </w:rPr>
              <w:t>3</w:t>
            </w:r>
            <w:r>
              <w:rPr>
                <w:vertAlign w:val="superscript"/>
              </w:rPr>
              <w:t xml:space="preserve">2- </w:t>
            </w:r>
            <w:r>
              <w:t xml:space="preserve">đã phản ứng là:   0,55 : 11 = 0,05 (mol)  </w:t>
            </w:r>
            <w:r>
              <w:tab/>
              <w:t>Ta có nCO</w:t>
            </w:r>
            <w:r>
              <w:rPr>
                <w:vertAlign w:val="subscript"/>
              </w:rPr>
              <w:t>3</w:t>
            </w:r>
            <w:r>
              <w:rPr>
                <w:vertAlign w:val="superscript"/>
              </w:rPr>
              <w:t>2-</w:t>
            </w:r>
            <w:r>
              <w:rPr>
                <w:vertAlign w:val="subscript"/>
              </w:rPr>
              <w:t xml:space="preserve">   </w:t>
            </w:r>
            <w:r>
              <w:t>= 2nCl</w:t>
            </w:r>
            <w:r>
              <w:rPr>
                <w:vertAlign w:val="superscript"/>
              </w:rPr>
              <w:t xml:space="preserve">- </w:t>
            </w:r>
            <w:r>
              <w:t xml:space="preserve"> = nCO</w:t>
            </w:r>
            <w:r>
              <w:rPr>
                <w:vertAlign w:val="subscript"/>
              </w:rPr>
              <w:t>2</w:t>
            </w:r>
            <w:r>
              <w:t xml:space="preserve"> = 0,05 (mol) </w:t>
            </w:r>
          </w:p>
          <w:p w:rsidR="00820469" w:rsidRDefault="00820469" w:rsidP="00651E6B">
            <w:pPr>
              <w:spacing w:after="0" w:line="259" w:lineRule="auto"/>
              <w:ind w:right="0" w:firstLine="0"/>
              <w:jc w:val="left"/>
            </w:pPr>
            <w:r>
              <w:rPr>
                <w:b/>
              </w:rPr>
              <w:t xml:space="preserve">                  Vậy V = 0,05 x 22,4 = 1,12 lít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701"/>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8" w:line="259" w:lineRule="auto"/>
              <w:ind w:right="0" w:firstLine="0"/>
              <w:jc w:val="left"/>
            </w:pPr>
            <w:r>
              <w:rPr>
                <w:b/>
              </w:rPr>
              <w:t xml:space="preserve"> </w:t>
            </w:r>
          </w:p>
          <w:p w:rsidR="00820469" w:rsidRDefault="00820469" w:rsidP="00651E6B">
            <w:pPr>
              <w:spacing w:after="0" w:line="259" w:lineRule="auto"/>
              <w:ind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8435"/>
        </w:trPr>
        <w:tc>
          <w:tcPr>
            <w:tcW w:w="13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right="0" w:firstLine="0"/>
              <w:jc w:val="left"/>
            </w:pPr>
            <w:r>
              <w:rPr>
                <w:b/>
              </w:rPr>
              <w:lastRenderedPageBreak/>
              <w:t xml:space="preserve">Câu 5 </w:t>
            </w:r>
          </w:p>
          <w:p w:rsidR="00820469" w:rsidRDefault="00820469" w:rsidP="00651E6B">
            <w:pPr>
              <w:spacing w:after="0" w:line="259" w:lineRule="auto"/>
              <w:ind w:right="0" w:firstLine="0"/>
              <w:jc w:val="left"/>
            </w:pPr>
            <w:r>
              <w:rPr>
                <w:b/>
              </w:rPr>
              <w:t>2 điểm</w:t>
            </w:r>
            <w:r>
              <w:t xml:space="preserve"> </w:t>
            </w:r>
          </w:p>
        </w:tc>
        <w:tc>
          <w:tcPr>
            <w:tcW w:w="780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38" w:lineRule="auto"/>
              <w:ind w:right="499" w:firstLine="0"/>
              <w:jc w:val="left"/>
            </w:pPr>
            <w:r>
              <w:t xml:space="preserve">a/ </w:t>
            </w:r>
            <w:r>
              <w:tab/>
              <w:t>Đặt ẩn cho số mol Fe</w:t>
            </w:r>
            <w:r>
              <w:rPr>
                <w:vertAlign w:val="subscript"/>
              </w:rPr>
              <w:t>2</w:t>
            </w:r>
            <w:r>
              <w:t>O</w:t>
            </w:r>
            <w:r>
              <w:rPr>
                <w:vertAlign w:val="subscript"/>
              </w:rPr>
              <w:t>3</w:t>
            </w:r>
            <w:r>
              <w:t xml:space="preserve"> và Al</w:t>
            </w:r>
            <w:r>
              <w:rPr>
                <w:vertAlign w:val="subscript"/>
              </w:rPr>
              <w:t>2</w:t>
            </w:r>
            <w:r>
              <w:t>O</w:t>
            </w:r>
            <w:r>
              <w:rPr>
                <w:vertAlign w:val="subscript"/>
              </w:rPr>
              <w:t xml:space="preserve">3 </w:t>
            </w:r>
            <w:r>
              <w:t xml:space="preserve">lần lượt là a, b ( mol)  </w:t>
            </w:r>
            <w:r>
              <w:tab/>
              <w:t>Fe</w:t>
            </w:r>
            <w:r>
              <w:rPr>
                <w:vertAlign w:val="subscript"/>
              </w:rPr>
              <w:t>2</w:t>
            </w:r>
            <w:r>
              <w:t>O</w:t>
            </w:r>
            <w:r>
              <w:rPr>
                <w:vertAlign w:val="subscript"/>
              </w:rPr>
              <w:t>3</w:t>
            </w:r>
            <w:r>
              <w:t xml:space="preserve">  +   6HCl  </w:t>
            </w:r>
            <w:r>
              <w:rPr>
                <w:rFonts w:ascii="Segoe UI Symbol" w:eastAsia="Segoe UI Symbol" w:hAnsi="Segoe UI Symbol" w:cs="Segoe UI Symbol"/>
              </w:rPr>
              <w:t></w:t>
            </w:r>
            <w:r>
              <w:t xml:space="preserve">   2FeCl</w:t>
            </w:r>
            <w:r>
              <w:rPr>
                <w:vertAlign w:val="subscript"/>
              </w:rPr>
              <w:t>3</w:t>
            </w:r>
            <w:r>
              <w:t xml:space="preserve">  +   3H</w:t>
            </w:r>
            <w:r>
              <w:rPr>
                <w:vertAlign w:val="subscript"/>
              </w:rPr>
              <w:t>2</w:t>
            </w:r>
            <w:r>
              <w:t xml:space="preserve">O  </w:t>
            </w:r>
          </w:p>
          <w:p w:rsidR="00820469" w:rsidRDefault="00820469" w:rsidP="00651E6B">
            <w:pPr>
              <w:numPr>
                <w:ilvl w:val="0"/>
                <w:numId w:val="208"/>
              </w:numPr>
              <w:spacing w:after="20" w:line="259" w:lineRule="auto"/>
              <w:ind w:right="0" w:hanging="2461"/>
              <w:jc w:val="left"/>
            </w:pPr>
            <w:r>
              <w:t xml:space="preserve">2a </w:t>
            </w:r>
          </w:p>
          <w:p w:rsidR="00820469" w:rsidRDefault="00820469" w:rsidP="00651E6B">
            <w:pPr>
              <w:spacing w:after="0" w:line="259" w:lineRule="auto"/>
              <w:ind w:left="720" w:right="0" w:firstLine="0"/>
              <w:jc w:val="left"/>
            </w:pPr>
            <w:r>
              <w:t>Al</w:t>
            </w:r>
            <w:r>
              <w:rPr>
                <w:vertAlign w:val="subscript"/>
              </w:rPr>
              <w:t>2</w:t>
            </w:r>
            <w:r>
              <w:t>O</w:t>
            </w:r>
            <w:r>
              <w:rPr>
                <w:vertAlign w:val="subscript"/>
              </w:rPr>
              <w:t>3</w:t>
            </w:r>
            <w:r>
              <w:t xml:space="preserve">  +   6HCl  </w:t>
            </w:r>
            <w:r>
              <w:rPr>
                <w:rFonts w:ascii="Segoe UI Symbol" w:eastAsia="Segoe UI Symbol" w:hAnsi="Segoe UI Symbol" w:cs="Segoe UI Symbol"/>
              </w:rPr>
              <w:t></w:t>
            </w:r>
            <w:r>
              <w:t xml:space="preserve">   2AlCl</w:t>
            </w:r>
            <w:r>
              <w:rPr>
                <w:vertAlign w:val="subscript"/>
              </w:rPr>
              <w:t>3</w:t>
            </w:r>
            <w:r>
              <w:t xml:space="preserve">  +   3H</w:t>
            </w:r>
            <w:r>
              <w:rPr>
                <w:vertAlign w:val="subscript"/>
              </w:rPr>
              <w:t>2</w:t>
            </w:r>
            <w:r>
              <w:t xml:space="preserve">O  </w:t>
            </w:r>
          </w:p>
          <w:p w:rsidR="00820469" w:rsidRDefault="00820469" w:rsidP="00651E6B">
            <w:pPr>
              <w:numPr>
                <w:ilvl w:val="0"/>
                <w:numId w:val="208"/>
              </w:numPr>
              <w:spacing w:after="0" w:line="259" w:lineRule="auto"/>
              <w:ind w:right="0" w:hanging="2461"/>
              <w:jc w:val="left"/>
            </w:pPr>
            <w:r>
              <w:t xml:space="preserve">2b </w:t>
            </w:r>
          </w:p>
          <w:p w:rsidR="00820469" w:rsidRDefault="00820469" w:rsidP="00651E6B">
            <w:pPr>
              <w:spacing w:after="0" w:line="259" w:lineRule="auto"/>
              <w:ind w:left="720" w:right="0" w:firstLine="0"/>
              <w:jc w:val="left"/>
            </w:pPr>
            <w:r>
              <w:t>Số mol HCl ( pư với oxit )  :  1</w:t>
            </w:r>
            <w:r>
              <w:rPr>
                <w:rFonts w:ascii="Segoe UI Symbol" w:eastAsia="Segoe UI Symbol" w:hAnsi="Segoe UI Symbol" w:cs="Segoe UI Symbol"/>
              </w:rPr>
              <w:t></w:t>
            </w:r>
            <w:r>
              <w:t xml:space="preserve"> 2 </w:t>
            </w:r>
            <w:r>
              <w:rPr>
                <w:rFonts w:ascii="Segoe UI Symbol" w:eastAsia="Segoe UI Symbol" w:hAnsi="Segoe UI Symbol" w:cs="Segoe UI Symbol"/>
              </w:rPr>
              <w:t></w:t>
            </w:r>
            <w:r>
              <w:t xml:space="preserve"> </w:t>
            </w:r>
            <w:r>
              <w:rPr>
                <w:noProof/>
              </w:rPr>
              <w:drawing>
                <wp:inline distT="0" distB="0" distL="0" distR="0" wp14:anchorId="49AA3322" wp14:editId="21787F30">
                  <wp:extent cx="231648" cy="323088"/>
                  <wp:effectExtent l="0" t="0" r="0" b="0"/>
                  <wp:docPr id="687054" name="Picture 687054"/>
                  <wp:cNvGraphicFramePr/>
                  <a:graphic xmlns:a="http://schemas.openxmlformats.org/drawingml/2006/main">
                    <a:graphicData uri="http://schemas.openxmlformats.org/drawingml/2006/picture">
                      <pic:pic xmlns:pic="http://schemas.openxmlformats.org/drawingml/2006/picture">
                        <pic:nvPicPr>
                          <pic:cNvPr id="687054" name="Picture 687054"/>
                          <pic:cNvPicPr/>
                        </pic:nvPicPr>
                        <pic:blipFill>
                          <a:blip r:embed="rId115"/>
                          <a:stretch>
                            <a:fillRect/>
                          </a:stretch>
                        </pic:blipFill>
                        <pic:spPr>
                          <a:xfrm>
                            <a:off x="0" y="0"/>
                            <a:ext cx="231648" cy="323088"/>
                          </a:xfrm>
                          <a:prstGeom prst="rect">
                            <a:avLst/>
                          </a:prstGeom>
                        </pic:spPr>
                      </pic:pic>
                    </a:graphicData>
                  </a:graphic>
                </wp:inline>
              </w:drawing>
            </w:r>
            <w:r>
              <w:t xml:space="preserve"> = 1,5 mol </w:t>
            </w:r>
          </w:p>
          <w:p w:rsidR="00820469" w:rsidRDefault="00820469" w:rsidP="00651E6B">
            <w:pPr>
              <w:tabs>
                <w:tab w:val="center" w:pos="3172"/>
              </w:tabs>
              <w:spacing w:after="0" w:line="259" w:lineRule="auto"/>
              <w:ind w:right="0" w:firstLine="0"/>
              <w:jc w:val="left"/>
            </w:pPr>
            <w:r>
              <w:t xml:space="preserve"> </w:t>
            </w:r>
            <w:r>
              <w:tab/>
              <w:t>Số mol HCl ( pư với NaOH )  :   2</w:t>
            </w:r>
            <w:r>
              <w:rPr>
                <w:rFonts w:ascii="Segoe UI Symbol" w:eastAsia="Segoe UI Symbol" w:hAnsi="Segoe UI Symbol" w:cs="Segoe UI Symbol"/>
              </w:rPr>
              <w:t></w:t>
            </w:r>
            <w:r>
              <w:t xml:space="preserve"> </w:t>
            </w:r>
            <w:r>
              <w:rPr>
                <w:noProof/>
              </w:rPr>
              <w:drawing>
                <wp:inline distT="0" distB="0" distL="0" distR="0" wp14:anchorId="26B41421" wp14:editId="6574F899">
                  <wp:extent cx="231648" cy="320040"/>
                  <wp:effectExtent l="0" t="0" r="0" b="0"/>
                  <wp:docPr id="687055" name="Picture 687055"/>
                  <wp:cNvGraphicFramePr/>
                  <a:graphic xmlns:a="http://schemas.openxmlformats.org/drawingml/2006/main">
                    <a:graphicData uri="http://schemas.openxmlformats.org/drawingml/2006/picture">
                      <pic:pic xmlns:pic="http://schemas.openxmlformats.org/drawingml/2006/picture">
                        <pic:nvPicPr>
                          <pic:cNvPr id="687055" name="Picture 687055"/>
                          <pic:cNvPicPr/>
                        </pic:nvPicPr>
                        <pic:blipFill>
                          <a:blip r:embed="rId116"/>
                          <a:stretch>
                            <a:fillRect/>
                          </a:stretch>
                        </pic:blipFill>
                        <pic:spPr>
                          <a:xfrm>
                            <a:off x="0" y="0"/>
                            <a:ext cx="231648" cy="320040"/>
                          </a:xfrm>
                          <a:prstGeom prst="rect">
                            <a:avLst/>
                          </a:prstGeom>
                        </pic:spPr>
                      </pic:pic>
                    </a:graphicData>
                  </a:graphic>
                </wp:inline>
              </w:drawing>
            </w:r>
            <w:r>
              <w:t xml:space="preserve"> = 0,5 mol </w:t>
            </w:r>
          </w:p>
          <w:p w:rsidR="00820469" w:rsidRDefault="00820469" w:rsidP="00651E6B">
            <w:pPr>
              <w:spacing w:after="0" w:line="259" w:lineRule="auto"/>
              <w:ind w:right="58" w:firstLine="0"/>
              <w:jc w:val="center"/>
            </w:pPr>
            <w:r>
              <w:rPr>
                <w:rFonts w:ascii="Segoe UI Symbol" w:eastAsia="Segoe UI Symbol" w:hAnsi="Segoe UI Symbol" w:cs="Segoe UI Symbol"/>
              </w:rPr>
              <w:t></w:t>
            </w:r>
            <w:r>
              <w:t>6</w:t>
            </w:r>
            <w:r>
              <w:rPr>
                <w:rFonts w:ascii="VNI-Times" w:eastAsia="VNI-Times" w:hAnsi="VNI-Times" w:cs="VNI-Times"/>
                <w:i/>
              </w:rPr>
              <w:t>a</w:t>
            </w:r>
            <w:r>
              <w:rPr>
                <w:rFonts w:ascii="Segoe UI Symbol" w:eastAsia="Segoe UI Symbol" w:hAnsi="Segoe UI Symbol" w:cs="Segoe UI Symbol"/>
              </w:rPr>
              <w:t></w:t>
            </w:r>
            <w:r>
              <w:t>6</w:t>
            </w:r>
            <w:r>
              <w:rPr>
                <w:rFonts w:ascii="VNI-Times" w:eastAsia="VNI-Times" w:hAnsi="VNI-Times" w:cs="VNI-Times"/>
                <w:i/>
              </w:rPr>
              <w:t xml:space="preserve">b </w:t>
            </w:r>
            <w:r>
              <w:rPr>
                <w:rFonts w:ascii="Segoe UI Symbol" w:eastAsia="Segoe UI Symbol" w:hAnsi="Segoe UI Symbol" w:cs="Segoe UI Symbol"/>
              </w:rPr>
              <w:t></w:t>
            </w:r>
            <w:r>
              <w:t>1 5</w:t>
            </w:r>
            <w:r>
              <w:rPr>
                <w:rFonts w:ascii="VNI-Times" w:eastAsia="VNI-Times" w:hAnsi="VNI-Times" w:cs="VNI-Times"/>
                <w:i/>
              </w:rPr>
              <w:t>,</w:t>
            </w:r>
          </w:p>
          <w:p w:rsidR="00820469" w:rsidRDefault="00820469" w:rsidP="00651E6B">
            <w:pPr>
              <w:tabs>
                <w:tab w:val="center" w:pos="1609"/>
                <w:tab w:val="center" w:pos="2978"/>
                <w:tab w:val="center" w:pos="4902"/>
              </w:tabs>
              <w:spacing w:after="0" w:line="259" w:lineRule="auto"/>
              <w:ind w:right="0" w:firstLine="0"/>
              <w:jc w:val="left"/>
            </w:pPr>
            <w:r>
              <w:t xml:space="preserve"> </w:t>
            </w:r>
            <w:r>
              <w:tab/>
              <w:t xml:space="preserve">Theo đề bài ta có : </w:t>
            </w:r>
            <w:r>
              <w:tab/>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t xml:space="preserve">   </w:t>
            </w:r>
          </w:p>
          <w:p w:rsidR="00820469" w:rsidRDefault="00820469" w:rsidP="00651E6B">
            <w:pPr>
              <w:spacing w:after="0" w:line="259" w:lineRule="auto"/>
              <w:ind w:left="542" w:right="0" w:firstLine="0"/>
              <w:jc w:val="center"/>
            </w:pPr>
            <w:r>
              <w:rPr>
                <w:rFonts w:ascii="Segoe UI Symbol" w:eastAsia="Segoe UI Symbol" w:hAnsi="Segoe UI Symbol" w:cs="Segoe UI Symbol"/>
                <w:sz w:val="37"/>
                <w:vertAlign w:val="subscript"/>
              </w:rPr>
              <w:t></w:t>
            </w:r>
            <w:r>
              <w:t>160</w:t>
            </w:r>
            <w:r>
              <w:rPr>
                <w:rFonts w:ascii="VNI-Times" w:eastAsia="VNI-Times" w:hAnsi="VNI-Times" w:cs="VNI-Times"/>
                <w:i/>
              </w:rPr>
              <w:t>a</w:t>
            </w:r>
            <w:r>
              <w:rPr>
                <w:rFonts w:ascii="Segoe UI Symbol" w:eastAsia="Segoe UI Symbol" w:hAnsi="Segoe UI Symbol" w:cs="Segoe UI Symbol"/>
              </w:rPr>
              <w:t></w:t>
            </w:r>
            <w:r>
              <w:t>102</w:t>
            </w:r>
            <w:r>
              <w:rPr>
                <w:rFonts w:ascii="VNI-Times" w:eastAsia="VNI-Times" w:hAnsi="VNI-Times" w:cs="VNI-Times"/>
                <w:i/>
              </w:rPr>
              <w:t xml:space="preserve">b </w:t>
            </w:r>
            <w:r>
              <w:rPr>
                <w:rFonts w:ascii="Segoe UI Symbol" w:eastAsia="Segoe UI Symbol" w:hAnsi="Segoe UI Symbol" w:cs="Segoe UI Symbol"/>
              </w:rPr>
              <w:t xml:space="preserve"> </w:t>
            </w:r>
            <w:r>
              <w:t>34 2</w:t>
            </w:r>
            <w:r>
              <w:rPr>
                <w:rFonts w:ascii="VNI-Times" w:eastAsia="VNI-Times" w:hAnsi="VNI-Times" w:cs="VNI-Times"/>
                <w:i/>
              </w:rPr>
              <w:t>,</w:t>
            </w:r>
          </w:p>
          <w:p w:rsidR="00820469" w:rsidRDefault="00820469" w:rsidP="00651E6B">
            <w:pPr>
              <w:spacing w:after="22" w:line="259" w:lineRule="auto"/>
              <w:ind w:right="0" w:firstLine="0"/>
              <w:jc w:val="left"/>
            </w:pPr>
            <w:r>
              <w:t xml:space="preserve">            giải ra được  a = 0,15  ; b = 0,1  </w:t>
            </w:r>
          </w:p>
          <w:p w:rsidR="00820469" w:rsidRDefault="00820469" w:rsidP="00651E6B">
            <w:pPr>
              <w:spacing w:after="0" w:line="327" w:lineRule="auto"/>
              <w:ind w:right="2736" w:firstLine="0"/>
            </w:pPr>
            <w:r>
              <w:t xml:space="preserve"> Khối lượng của mỗi oxit trong hỗn hợp   </w:t>
            </w:r>
            <w:r>
              <w:rPr>
                <w:rFonts w:ascii="VNI-Times" w:eastAsia="VNI-Times" w:hAnsi="VNI-Times" w:cs="VNI-Times"/>
                <w:i/>
              </w:rPr>
              <w:t>m</w:t>
            </w:r>
            <w:r>
              <w:rPr>
                <w:rFonts w:ascii="VNI-Times" w:eastAsia="VNI-Times" w:hAnsi="VNI-Times" w:cs="VNI-Times"/>
                <w:i/>
                <w:sz w:val="21"/>
                <w:vertAlign w:val="subscript"/>
              </w:rPr>
              <w:t>Fe O</w:t>
            </w:r>
            <w:r>
              <w:rPr>
                <w:sz w:val="16"/>
                <w:vertAlign w:val="subscript"/>
              </w:rPr>
              <w:t xml:space="preserve">2 3 </w:t>
            </w:r>
            <w:r>
              <w:rPr>
                <w:rFonts w:ascii="Segoe UI Symbol" w:eastAsia="Segoe UI Symbol" w:hAnsi="Segoe UI Symbol" w:cs="Segoe UI Symbol"/>
              </w:rPr>
              <w:t xml:space="preserve"> </w:t>
            </w:r>
            <w:r>
              <w:t>0 15 160</w:t>
            </w:r>
            <w:r>
              <w:rPr>
                <w:rFonts w:ascii="VNI-Times" w:eastAsia="VNI-Times" w:hAnsi="VNI-Times" w:cs="VNI-Times"/>
                <w:i/>
              </w:rPr>
              <w:t xml:space="preserve">, </w: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24</w:t>
            </w:r>
            <w:r>
              <w:rPr>
                <w:rFonts w:ascii="VNI-Times" w:eastAsia="VNI-Times" w:hAnsi="VNI-Times" w:cs="VNI-Times"/>
                <w:i/>
              </w:rPr>
              <w:t>(gam)</w:t>
            </w:r>
            <w:r>
              <w:t xml:space="preserve">  ;  </w:t>
            </w:r>
            <w:r>
              <w:rPr>
                <w:rFonts w:ascii="VNI-Times" w:eastAsia="VNI-Times" w:hAnsi="VNI-Times" w:cs="VNI-Times"/>
                <w:i/>
              </w:rPr>
              <w:t>m</w:t>
            </w:r>
            <w:r>
              <w:rPr>
                <w:rFonts w:ascii="VNI-Times" w:eastAsia="VNI-Times" w:hAnsi="VNI-Times" w:cs="VNI-Times"/>
                <w:i/>
                <w:sz w:val="21"/>
                <w:vertAlign w:val="subscript"/>
              </w:rPr>
              <w:t>Al O</w:t>
            </w:r>
            <w:r>
              <w:rPr>
                <w:sz w:val="16"/>
                <w:vertAlign w:val="subscript"/>
              </w:rPr>
              <w:t xml:space="preserve">2 3 </w:t>
            </w:r>
            <w:r>
              <w:rPr>
                <w:rFonts w:ascii="Segoe UI Symbol" w:eastAsia="Segoe UI Symbol" w:hAnsi="Segoe UI Symbol" w:cs="Segoe UI Symbol"/>
              </w:rPr>
              <w:t xml:space="preserve"> </w:t>
            </w:r>
            <w:r>
              <w:t>34 2</w:t>
            </w:r>
            <w:r>
              <w:rPr>
                <w:rFonts w:ascii="VNI-Times" w:eastAsia="VNI-Times" w:hAnsi="VNI-Times" w:cs="VNI-Times"/>
                <w:i/>
              </w:rPr>
              <w:t xml:space="preserve">, </w:t>
            </w:r>
            <w:r>
              <w:rPr>
                <w:rFonts w:ascii="Segoe UI Symbol" w:eastAsia="Segoe UI Symbol" w:hAnsi="Segoe UI Symbol" w:cs="Segoe UI Symbol"/>
              </w:rPr>
              <w:t></w:t>
            </w:r>
            <w:r>
              <w:t xml:space="preserve">24 </w:t>
            </w:r>
            <w:r>
              <w:rPr>
                <w:rFonts w:ascii="Segoe UI Symbol" w:eastAsia="Segoe UI Symbol" w:hAnsi="Segoe UI Symbol" w:cs="Segoe UI Symbol"/>
              </w:rPr>
              <w:t></w:t>
            </w:r>
            <w:r>
              <w:t>10 2</w:t>
            </w:r>
            <w:r>
              <w:rPr>
                <w:rFonts w:ascii="VNI-Times" w:eastAsia="VNI-Times" w:hAnsi="VNI-Times" w:cs="VNI-Times"/>
                <w:i/>
              </w:rPr>
              <w:t>, (gam)</w:t>
            </w:r>
            <w:r>
              <w:t xml:space="preserve"> </w:t>
            </w:r>
          </w:p>
          <w:p w:rsidR="00820469" w:rsidRDefault="00820469" w:rsidP="00651E6B">
            <w:pPr>
              <w:tabs>
                <w:tab w:val="center" w:pos="720"/>
              </w:tabs>
              <w:spacing w:after="12" w:line="259" w:lineRule="auto"/>
              <w:ind w:right="0" w:firstLine="0"/>
              <w:jc w:val="left"/>
            </w:pPr>
            <w:r>
              <w:t xml:space="preserve">b/  </w:t>
            </w:r>
            <w:r>
              <w:tab/>
              <w:t xml:space="preserve"> </w:t>
            </w:r>
          </w:p>
          <w:p w:rsidR="00820469" w:rsidRDefault="00820469" w:rsidP="00651E6B">
            <w:pPr>
              <w:spacing w:after="0" w:line="259" w:lineRule="auto"/>
              <w:ind w:right="0" w:firstLine="0"/>
              <w:jc w:val="left"/>
            </w:pPr>
            <w:r>
              <w:t xml:space="preserve">         FeCl</w:t>
            </w:r>
            <w:r>
              <w:rPr>
                <w:vertAlign w:val="subscript"/>
              </w:rPr>
              <w:t>3</w:t>
            </w:r>
            <w:r>
              <w:t xml:space="preserve">   +   3NaOH </w:t>
            </w:r>
            <w:r>
              <w:rPr>
                <w:rFonts w:ascii="Segoe UI Symbol" w:eastAsia="Segoe UI Symbol" w:hAnsi="Segoe UI Symbol" w:cs="Segoe UI Symbol"/>
              </w:rPr>
              <w:t></w:t>
            </w:r>
            <w:r>
              <w:t xml:space="preserve">  Fe(OH)</w:t>
            </w:r>
            <w:r>
              <w:rPr>
                <w:vertAlign w:val="subscript"/>
              </w:rPr>
              <w:t>3</w:t>
            </w:r>
            <w:r>
              <w:t xml:space="preserve"> </w:t>
            </w:r>
            <w:r>
              <w:rPr>
                <w:rFonts w:ascii="Segoe UI Symbol" w:eastAsia="Segoe UI Symbol" w:hAnsi="Segoe UI Symbol" w:cs="Segoe UI Symbol"/>
              </w:rPr>
              <w:t></w:t>
            </w:r>
            <w:r>
              <w:t xml:space="preserve">  +  3NaCl </w:t>
            </w:r>
          </w:p>
          <w:p w:rsidR="00820469" w:rsidRDefault="00820469" w:rsidP="00651E6B">
            <w:pPr>
              <w:tabs>
                <w:tab w:val="center" w:pos="834"/>
                <w:tab w:val="center" w:pos="1441"/>
                <w:tab w:val="center" w:pos="2274"/>
                <w:tab w:val="center" w:pos="3204"/>
              </w:tabs>
              <w:spacing w:after="13" w:line="259" w:lineRule="auto"/>
              <w:ind w:right="0" w:firstLine="0"/>
              <w:jc w:val="left"/>
            </w:pPr>
            <w:r>
              <w:t xml:space="preserve"> </w:t>
            </w:r>
            <w:r>
              <w:tab/>
              <w:t xml:space="preserve">2a  </w:t>
            </w:r>
            <w:r>
              <w:tab/>
              <w:t xml:space="preserve"> </w:t>
            </w:r>
            <w:r>
              <w:tab/>
              <w:t xml:space="preserve">6a </w:t>
            </w:r>
            <w:r>
              <w:tab/>
              <w:t xml:space="preserve">       2a </w:t>
            </w:r>
          </w:p>
          <w:p w:rsidR="00820469" w:rsidRDefault="00820469" w:rsidP="00651E6B">
            <w:pPr>
              <w:tabs>
                <w:tab w:val="center" w:pos="2840"/>
              </w:tabs>
              <w:spacing w:after="0" w:line="259" w:lineRule="auto"/>
              <w:ind w:right="0" w:firstLine="0"/>
              <w:jc w:val="left"/>
            </w:pPr>
            <w:r>
              <w:t xml:space="preserve"> </w:t>
            </w:r>
            <w:r>
              <w:tab/>
              <w:t>AlCl</w:t>
            </w:r>
            <w:r>
              <w:rPr>
                <w:vertAlign w:val="subscript"/>
              </w:rPr>
              <w:t>3</w:t>
            </w:r>
            <w:r>
              <w:t xml:space="preserve">   +   3NaOH </w:t>
            </w:r>
            <w:r>
              <w:rPr>
                <w:rFonts w:ascii="Segoe UI Symbol" w:eastAsia="Segoe UI Symbol" w:hAnsi="Segoe UI Symbol" w:cs="Segoe UI Symbol"/>
              </w:rPr>
              <w:t></w:t>
            </w:r>
            <w:r>
              <w:t xml:space="preserve">  Al(OH)</w:t>
            </w:r>
            <w:r>
              <w:rPr>
                <w:vertAlign w:val="subscript"/>
              </w:rPr>
              <w:t>3</w:t>
            </w:r>
            <w:r>
              <w:t xml:space="preserve"> </w:t>
            </w:r>
            <w:r>
              <w:rPr>
                <w:rFonts w:ascii="Segoe UI Symbol" w:eastAsia="Segoe UI Symbol" w:hAnsi="Segoe UI Symbol" w:cs="Segoe UI Symbol"/>
              </w:rPr>
              <w:t></w:t>
            </w:r>
            <w:r>
              <w:t xml:space="preserve">  +  3NaCl </w:t>
            </w:r>
          </w:p>
          <w:p w:rsidR="00820469" w:rsidRDefault="00820469" w:rsidP="00651E6B">
            <w:pPr>
              <w:tabs>
                <w:tab w:val="center" w:pos="840"/>
                <w:tab w:val="center" w:pos="1441"/>
                <w:tab w:val="center" w:pos="2281"/>
                <w:tab w:val="center" w:pos="3211"/>
              </w:tabs>
              <w:spacing w:after="36" w:line="259" w:lineRule="auto"/>
              <w:ind w:right="0" w:firstLine="0"/>
              <w:jc w:val="left"/>
            </w:pPr>
            <w:r>
              <w:t xml:space="preserve"> </w:t>
            </w:r>
            <w:r>
              <w:tab/>
              <w:t xml:space="preserve">2b </w:t>
            </w:r>
            <w:r>
              <w:tab/>
              <w:t xml:space="preserve"> </w:t>
            </w:r>
            <w:r>
              <w:tab/>
              <w:t xml:space="preserve">6b </w:t>
            </w:r>
            <w:r>
              <w:tab/>
              <w:t xml:space="preserve">       2b </w:t>
            </w:r>
          </w:p>
          <w:p w:rsidR="00820469" w:rsidRDefault="00820469" w:rsidP="00651E6B">
            <w:pPr>
              <w:spacing w:after="16" w:line="259" w:lineRule="auto"/>
              <w:ind w:right="0" w:firstLine="0"/>
              <w:jc w:val="left"/>
            </w:pPr>
            <w:r>
              <w:t>Vì lượng kết tủa bé nhất nên Al(OH)</w:t>
            </w:r>
            <w:r>
              <w:rPr>
                <w:sz w:val="16"/>
              </w:rPr>
              <w:t>3</w:t>
            </w:r>
            <w:r>
              <w:t xml:space="preserve"> bị tan ra trong NaOH dư </w:t>
            </w:r>
          </w:p>
          <w:p w:rsidR="00820469" w:rsidRDefault="00820469" w:rsidP="00651E6B">
            <w:pPr>
              <w:tabs>
                <w:tab w:val="center" w:pos="2812"/>
              </w:tabs>
              <w:spacing w:after="0" w:line="259" w:lineRule="auto"/>
              <w:ind w:right="0" w:firstLine="0"/>
              <w:jc w:val="left"/>
            </w:pPr>
            <w:r>
              <w:t xml:space="preserve"> </w:t>
            </w:r>
            <w:r>
              <w:tab/>
              <w:t>Al(OH)</w:t>
            </w:r>
            <w:r>
              <w:rPr>
                <w:vertAlign w:val="subscript"/>
              </w:rPr>
              <w:t>3</w:t>
            </w:r>
            <w:r>
              <w:t xml:space="preserve">  +   NaOH  </w:t>
            </w:r>
            <w:r>
              <w:rPr>
                <w:rFonts w:ascii="Segoe UI Symbol" w:eastAsia="Segoe UI Symbol" w:hAnsi="Segoe UI Symbol" w:cs="Segoe UI Symbol"/>
              </w:rPr>
              <w:t></w:t>
            </w:r>
            <w:r>
              <w:t xml:space="preserve">   NaAlO</w:t>
            </w:r>
            <w:r>
              <w:rPr>
                <w:vertAlign w:val="subscript"/>
              </w:rPr>
              <w:t>2</w:t>
            </w:r>
            <w:r>
              <w:t xml:space="preserve">   +  2H</w:t>
            </w:r>
            <w:r>
              <w:rPr>
                <w:vertAlign w:val="subscript"/>
              </w:rPr>
              <w:t>2</w:t>
            </w:r>
            <w:r>
              <w:t xml:space="preserve">O </w:t>
            </w:r>
          </w:p>
          <w:p w:rsidR="00820469" w:rsidRDefault="00820469" w:rsidP="00651E6B">
            <w:pPr>
              <w:tabs>
                <w:tab w:val="center" w:pos="840"/>
                <w:tab w:val="center" w:pos="1441"/>
                <w:tab w:val="center" w:pos="2281"/>
                <w:tab w:val="center" w:pos="2881"/>
              </w:tabs>
              <w:spacing w:after="9" w:line="259" w:lineRule="auto"/>
              <w:ind w:right="0" w:firstLine="0"/>
              <w:jc w:val="left"/>
            </w:pPr>
            <w:r>
              <w:t xml:space="preserve"> </w:t>
            </w:r>
            <w:r>
              <w:tab/>
              <w:t xml:space="preserve">2b </w:t>
            </w:r>
            <w:r>
              <w:tab/>
              <w:t xml:space="preserve"> </w:t>
            </w:r>
            <w:r>
              <w:tab/>
              <w:t xml:space="preserve">2b </w:t>
            </w:r>
            <w:r>
              <w:tab/>
              <w:t xml:space="preserve"> </w:t>
            </w:r>
          </w:p>
          <w:p w:rsidR="00820469" w:rsidRDefault="00820469" w:rsidP="00651E6B">
            <w:pPr>
              <w:tabs>
                <w:tab w:val="center" w:pos="920"/>
                <w:tab w:val="center" w:pos="3105"/>
              </w:tabs>
              <w:spacing w:after="0" w:line="259" w:lineRule="auto"/>
              <w:ind w:right="0" w:firstLine="0"/>
              <w:jc w:val="left"/>
            </w:pPr>
            <w:r>
              <w:t xml:space="preserve"> </w:t>
            </w:r>
            <w:r>
              <w:tab/>
              <w:t xml:space="preserve">HCl </w:t>
            </w:r>
            <w:r>
              <w:tab/>
              <w:t xml:space="preserve">     +   NaOH  </w:t>
            </w:r>
            <w:r>
              <w:rPr>
                <w:rFonts w:ascii="Segoe UI Symbol" w:eastAsia="Segoe UI Symbol" w:hAnsi="Segoe UI Symbol" w:cs="Segoe UI Symbol"/>
              </w:rPr>
              <w:t></w:t>
            </w:r>
            <w:r>
              <w:t xml:space="preserve">  NaCl       +  H</w:t>
            </w:r>
            <w:r>
              <w:rPr>
                <w:vertAlign w:val="subscript"/>
              </w:rPr>
              <w:t>2</w:t>
            </w:r>
            <w:r>
              <w:t xml:space="preserve">O </w:t>
            </w:r>
          </w:p>
          <w:p w:rsidR="00820469" w:rsidRDefault="00820469" w:rsidP="00651E6B">
            <w:pPr>
              <w:tabs>
                <w:tab w:val="center" w:pos="1231"/>
              </w:tabs>
              <w:spacing w:after="0" w:line="259" w:lineRule="auto"/>
              <w:ind w:right="0" w:firstLine="0"/>
              <w:jc w:val="left"/>
            </w:pPr>
            <w:r>
              <w:t xml:space="preserve"> </w:t>
            </w:r>
            <w:r>
              <w:tab/>
              <w:t xml:space="preserve">0,5 </w:t>
            </w:r>
            <w:r>
              <w:rPr>
                <w:rFonts w:ascii="Segoe UI Symbol" w:eastAsia="Segoe UI Symbol" w:hAnsi="Segoe UI Symbol" w:cs="Segoe UI Symbol"/>
              </w:rPr>
              <w:t></w:t>
            </w:r>
            <w:r>
              <w:t xml:space="preserve">  0,5 </w:t>
            </w:r>
          </w:p>
          <w:p w:rsidR="00820469" w:rsidRDefault="00820469" w:rsidP="00651E6B">
            <w:pPr>
              <w:spacing w:after="0" w:line="259" w:lineRule="auto"/>
              <w:ind w:right="0" w:firstLine="0"/>
              <w:jc w:val="left"/>
            </w:pPr>
            <w:r>
              <w:t xml:space="preserve"> </w:t>
            </w:r>
          </w:p>
          <w:p w:rsidR="00820469" w:rsidRDefault="00820469" w:rsidP="00651E6B">
            <w:pPr>
              <w:spacing w:after="23" w:line="259" w:lineRule="auto"/>
              <w:ind w:right="0" w:firstLine="0"/>
              <w:jc w:val="left"/>
            </w:pPr>
            <w:r>
              <w:t xml:space="preserve">Tổng số mol NaOH =  6a +  8b  + 0,5 =  2,2 mol </w:t>
            </w:r>
          </w:p>
          <w:p w:rsidR="00820469" w:rsidRDefault="00820469" w:rsidP="00651E6B">
            <w:pPr>
              <w:tabs>
                <w:tab w:val="center" w:pos="2134"/>
              </w:tabs>
              <w:spacing w:after="0" w:line="259" w:lineRule="auto"/>
              <w:ind w:right="0" w:firstLine="0"/>
              <w:jc w:val="left"/>
            </w:pPr>
            <w:r>
              <w:t xml:space="preserve"> </w:t>
            </w:r>
            <w:r>
              <w:tab/>
            </w:r>
            <w:r>
              <w:rPr>
                <w:rFonts w:ascii="Segoe UI Symbol" w:eastAsia="Segoe UI Symbol" w:hAnsi="Segoe UI Symbol" w:cs="Segoe UI Symbol"/>
              </w:rPr>
              <w:t></w:t>
            </w:r>
            <w:r>
              <w:t xml:space="preserve">  V</w:t>
            </w:r>
            <w:r>
              <w:rPr>
                <w:vertAlign w:val="subscript"/>
              </w:rPr>
              <w:t xml:space="preserve">ddNaOH </w:t>
            </w:r>
            <w:r>
              <w:t xml:space="preserve">= 2,2 : 1  = 2,2 lít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bl>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rPr>
          <w:i/>
        </w:rPr>
        <w:t xml:space="preserve"> </w:t>
      </w:r>
    </w:p>
    <w:p w:rsidR="00820469" w:rsidRDefault="00820469" w:rsidP="00820469">
      <w:pPr>
        <w:spacing w:after="0" w:line="259" w:lineRule="auto"/>
        <w:ind w:left="1292" w:right="0" w:firstLine="0"/>
        <w:jc w:val="left"/>
      </w:pPr>
      <w:r>
        <w:rPr>
          <w:i/>
        </w:rP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lastRenderedPageBreak/>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112" w:line="259" w:lineRule="auto"/>
        <w:ind w:right="8582" w:firstLine="0"/>
        <w:jc w:val="right"/>
      </w:pPr>
      <w:r>
        <w:t xml:space="preserve"> </w:t>
      </w:r>
    </w:p>
    <w:p w:rsidR="00820469" w:rsidRDefault="00820469" w:rsidP="00820469">
      <w:pPr>
        <w:spacing w:after="0" w:line="259" w:lineRule="auto"/>
        <w:ind w:right="8582" w:firstLine="0"/>
        <w:jc w:val="right"/>
      </w:pPr>
      <w:r>
        <w:t xml:space="preserve"> </w:t>
      </w:r>
    </w:p>
    <w:p w:rsidR="00820469" w:rsidRDefault="00820469" w:rsidP="00820469">
      <w:pPr>
        <w:spacing w:line="265" w:lineRule="auto"/>
        <w:ind w:left="1302" w:right="0" w:hanging="10"/>
        <w:jc w:val="left"/>
      </w:pPr>
      <w:r>
        <w:t xml:space="preserve">PHÕNG GD&amp;ĐT BÙ ĐĂNG </w:t>
      </w:r>
      <w:r>
        <w:tab/>
      </w:r>
      <w:r>
        <w:rPr>
          <w:b/>
        </w:rPr>
        <w:t>ĐỀ THI HỌC SINH GIỎI HOÁ 9 TRƢỜ</w:t>
      </w:r>
      <w:r>
        <w:rPr>
          <w:b/>
          <w:u w:val="single" w:color="000000"/>
        </w:rPr>
        <w:t>NG THCS NGHĨA</w:t>
      </w:r>
      <w:r>
        <w:rPr>
          <w:b/>
        </w:rPr>
        <w:t xml:space="preserve"> TRUNG </w:t>
      </w:r>
      <w:r>
        <w:rPr>
          <w:b/>
        </w:rPr>
        <w:tab/>
        <w:t xml:space="preserve">Năm học 2011-2012. </w:t>
      </w:r>
    </w:p>
    <w:p w:rsidR="00820469" w:rsidRDefault="00820469" w:rsidP="00820469">
      <w:pPr>
        <w:spacing w:line="265" w:lineRule="auto"/>
        <w:ind w:left="6825" w:right="0" w:hanging="10"/>
        <w:jc w:val="left"/>
      </w:pPr>
      <w:r>
        <w:rPr>
          <w:b/>
        </w:rPr>
        <w:t>Thời gian: 150 phút.</w:t>
      </w:r>
      <w:r>
        <w:t xml:space="preserve"> </w:t>
      </w:r>
    </w:p>
    <w:p w:rsidR="00820469" w:rsidRDefault="00820469" w:rsidP="00820469">
      <w:pPr>
        <w:spacing w:after="26" w:line="259" w:lineRule="auto"/>
        <w:ind w:left="1292" w:right="0" w:firstLine="0"/>
        <w:jc w:val="left"/>
      </w:pPr>
      <w:r>
        <w:rPr>
          <w:b/>
        </w:rPr>
        <w:t xml:space="preserve"> </w:t>
      </w:r>
    </w:p>
    <w:p w:rsidR="00820469" w:rsidRDefault="00820469" w:rsidP="00820469">
      <w:pPr>
        <w:spacing w:after="133" w:line="259" w:lineRule="auto"/>
        <w:ind w:left="1299" w:right="0" w:hanging="10"/>
        <w:jc w:val="center"/>
      </w:pPr>
      <w:r>
        <w:rPr>
          <w:b/>
          <w:u w:val="single" w:color="000000"/>
        </w:rPr>
        <w:t>ĐỀ BÀI:</w:t>
      </w:r>
      <w:r>
        <w:rPr>
          <w:b/>
        </w:rPr>
        <w:t xml:space="preserve"> </w:t>
      </w:r>
    </w:p>
    <w:p w:rsidR="00820469" w:rsidRDefault="00820469" w:rsidP="00820469">
      <w:pPr>
        <w:spacing w:after="104"/>
        <w:ind w:left="1292" w:right="13"/>
      </w:pPr>
      <w:r>
        <w:rPr>
          <w:b/>
        </w:rPr>
        <w:t>Câu I :</w:t>
      </w:r>
      <w:r>
        <w:t xml:space="preserve"> ( 3 điểm ) </w:t>
      </w:r>
    </w:p>
    <w:p w:rsidR="00820469" w:rsidRDefault="00820469" w:rsidP="00820469">
      <w:pPr>
        <w:numPr>
          <w:ilvl w:val="0"/>
          <w:numId w:val="56"/>
        </w:numPr>
        <w:spacing w:after="39" w:line="370" w:lineRule="auto"/>
        <w:ind w:right="7" w:hanging="10"/>
        <w:jc w:val="left"/>
      </w:pPr>
      <w:r>
        <w:t xml:space="preserve">Tổng số hạt p , n, e trong hai nguyên tử của 2 nguyên tố X và Y là 122 trong đó tổng số hạt mang điện nhiều hơn tổng số hạt không mang điện là 34. Số hạt mang điện của nguyên tố Y gấp 2 lần số hạt mang điện của nguyên tố X còn số hạt không mang điện của nguyên tố Y nhiều hơn của nguyên tố X là 16 hạt. Tìm tên 2 nguyên tố X, Y  </w:t>
      </w:r>
    </w:p>
    <w:p w:rsidR="00820469" w:rsidRDefault="00820469" w:rsidP="00820469">
      <w:pPr>
        <w:numPr>
          <w:ilvl w:val="0"/>
          <w:numId w:val="56"/>
        </w:numPr>
        <w:ind w:right="7" w:hanging="10"/>
        <w:jc w:val="left"/>
      </w:pPr>
      <w:r>
        <w:t>Có 5 lọ không nhãn đựng 5 dung dịch riêng biệt không màu sau: HCl, NaOH, Na</w:t>
      </w:r>
      <w:r>
        <w:rPr>
          <w:vertAlign w:val="subscript"/>
        </w:rPr>
        <w:t>2</w:t>
      </w:r>
      <w:r>
        <w:t>CO</w:t>
      </w:r>
      <w:r>
        <w:rPr>
          <w:vertAlign w:val="subscript"/>
        </w:rPr>
        <w:t>3</w:t>
      </w:r>
      <w:r>
        <w:t>, BaCl</w:t>
      </w:r>
      <w:r>
        <w:rPr>
          <w:vertAlign w:val="subscript"/>
        </w:rPr>
        <w:t>2</w:t>
      </w:r>
      <w:r>
        <w:t xml:space="preserve"> và NaCl. Chỉ được dùng thêm quỳ tím hãy nhận biết các lọ đựng các dung dịch không màu trên. </w:t>
      </w:r>
    </w:p>
    <w:p w:rsidR="00820469" w:rsidRDefault="00820469" w:rsidP="00820469">
      <w:pPr>
        <w:ind w:left="1292" w:right="13"/>
      </w:pPr>
      <w:r>
        <w:rPr>
          <w:b/>
          <w:u w:val="single" w:color="000000"/>
        </w:rPr>
        <w:t xml:space="preserve">Câu II </w:t>
      </w:r>
      <w:r>
        <w:t xml:space="preserve">: (4đ) </w:t>
      </w:r>
    </w:p>
    <w:p w:rsidR="00820469" w:rsidRDefault="00820469" w:rsidP="00820469">
      <w:pPr>
        <w:numPr>
          <w:ilvl w:val="0"/>
          <w:numId w:val="57"/>
        </w:numPr>
        <w:ind w:right="13"/>
      </w:pPr>
      <w:r>
        <w:t xml:space="preserve">Chọn các chất A, B, C, D thích hợp hoàn thành các phương trình phản ứng của sơ đồ chuyển hoá sau (ghi rõ điền kiện phản ứng nếu có). </w:t>
      </w:r>
    </w:p>
    <w:p w:rsidR="00820469" w:rsidRDefault="00820469" w:rsidP="00820469">
      <w:pPr>
        <w:spacing w:after="108"/>
        <w:ind w:left="1292" w:right="13"/>
      </w:pPr>
      <w:r>
        <w:t xml:space="preserve">     A    </w:t>
      </w:r>
      <w:r>
        <w:rPr>
          <w:vertAlign w:val="superscript"/>
        </w:rPr>
        <w:t xml:space="preserve">+B </w:t>
      </w:r>
    </w:p>
    <w:p w:rsidR="00820469" w:rsidRDefault="00820469" w:rsidP="00820469">
      <w:pPr>
        <w:numPr>
          <w:ilvl w:val="1"/>
          <w:numId w:val="58"/>
        </w:numPr>
        <w:ind w:left="1753" w:right="13" w:hanging="461"/>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14:anchorId="5371F1C7" wp14:editId="55554438">
                <wp:simplePos x="0" y="0"/>
                <wp:positionH relativeFrom="column">
                  <wp:posOffset>1227582</wp:posOffset>
                </wp:positionH>
                <wp:positionV relativeFrom="paragraph">
                  <wp:posOffset>-47164</wp:posOffset>
                </wp:positionV>
                <wp:extent cx="552450" cy="421767"/>
                <wp:effectExtent l="0" t="0" r="0" b="0"/>
                <wp:wrapNone/>
                <wp:docPr id="569979" name="Group 569979"/>
                <wp:cNvGraphicFramePr/>
                <a:graphic xmlns:a="http://schemas.openxmlformats.org/drawingml/2006/main">
                  <a:graphicData uri="http://schemas.microsoft.com/office/word/2010/wordprocessingGroup">
                    <wpg:wgp>
                      <wpg:cNvGrpSpPr/>
                      <wpg:grpSpPr>
                        <a:xfrm>
                          <a:off x="0" y="0"/>
                          <a:ext cx="552450" cy="421767"/>
                          <a:chOff x="0" y="0"/>
                          <a:chExt cx="552450" cy="421767"/>
                        </a:xfrm>
                      </wpg:grpSpPr>
                      <wps:wsp>
                        <wps:cNvPr id="32863" name="Shape 32863"/>
                        <wps:cNvSpPr/>
                        <wps:spPr>
                          <a:xfrm>
                            <a:off x="263017" y="0"/>
                            <a:ext cx="289433" cy="162433"/>
                          </a:xfrm>
                          <a:custGeom>
                            <a:avLst/>
                            <a:gdLst/>
                            <a:ahLst/>
                            <a:cxnLst/>
                            <a:rect l="0" t="0" r="0" b="0"/>
                            <a:pathLst>
                              <a:path w="289433" h="162433">
                                <a:moveTo>
                                  <a:pt x="6096" y="0"/>
                                </a:moveTo>
                                <a:lnTo>
                                  <a:pt x="225670" y="120307"/>
                                </a:lnTo>
                                <a:lnTo>
                                  <a:pt x="240919" y="92456"/>
                                </a:lnTo>
                                <a:lnTo>
                                  <a:pt x="289433" y="162433"/>
                                </a:lnTo>
                                <a:lnTo>
                                  <a:pt x="204343" y="159258"/>
                                </a:lnTo>
                                <a:lnTo>
                                  <a:pt x="219556" y="131473"/>
                                </a:lnTo>
                                <a:lnTo>
                                  <a:pt x="0" y="1117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64" name="Shape 32864"/>
                        <wps:cNvSpPr/>
                        <wps:spPr>
                          <a:xfrm>
                            <a:off x="0" y="146558"/>
                            <a:ext cx="511810" cy="76200"/>
                          </a:xfrm>
                          <a:custGeom>
                            <a:avLst/>
                            <a:gdLst/>
                            <a:ahLst/>
                            <a:cxnLst/>
                            <a:rect l="0" t="0" r="0" b="0"/>
                            <a:pathLst>
                              <a:path w="511810" h="76200">
                                <a:moveTo>
                                  <a:pt x="435610" y="0"/>
                                </a:moveTo>
                                <a:lnTo>
                                  <a:pt x="511810" y="38100"/>
                                </a:lnTo>
                                <a:lnTo>
                                  <a:pt x="435610" y="76200"/>
                                </a:lnTo>
                                <a:lnTo>
                                  <a:pt x="435610" y="44450"/>
                                </a:lnTo>
                                <a:lnTo>
                                  <a:pt x="0" y="44450"/>
                                </a:lnTo>
                                <a:lnTo>
                                  <a:pt x="0" y="31750"/>
                                </a:lnTo>
                                <a:lnTo>
                                  <a:pt x="435610" y="31750"/>
                                </a:lnTo>
                                <a:lnTo>
                                  <a:pt x="435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65" name="Shape 32865"/>
                        <wps:cNvSpPr/>
                        <wps:spPr>
                          <a:xfrm>
                            <a:off x="262763" y="239268"/>
                            <a:ext cx="289687" cy="182499"/>
                          </a:xfrm>
                          <a:custGeom>
                            <a:avLst/>
                            <a:gdLst/>
                            <a:ahLst/>
                            <a:cxnLst/>
                            <a:rect l="0" t="0" r="0" b="0"/>
                            <a:pathLst>
                              <a:path w="289687" h="182499">
                                <a:moveTo>
                                  <a:pt x="289687" y="0"/>
                                </a:moveTo>
                                <a:lnTo>
                                  <a:pt x="244983" y="72517"/>
                                </a:lnTo>
                                <a:lnTo>
                                  <a:pt x="228221" y="45412"/>
                                </a:lnTo>
                                <a:lnTo>
                                  <a:pt x="6604" y="182499"/>
                                </a:lnTo>
                                <a:lnTo>
                                  <a:pt x="0" y="171704"/>
                                </a:lnTo>
                                <a:lnTo>
                                  <a:pt x="221532" y="34594"/>
                                </a:lnTo>
                                <a:lnTo>
                                  <a:pt x="204851" y="7620"/>
                                </a:lnTo>
                                <a:lnTo>
                                  <a:pt x="289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66" name="Shape 32866"/>
                        <wps:cNvSpPr/>
                        <wps:spPr>
                          <a:xfrm>
                            <a:off x="47625" y="5588"/>
                            <a:ext cx="218440" cy="0"/>
                          </a:xfrm>
                          <a:custGeom>
                            <a:avLst/>
                            <a:gdLst/>
                            <a:ahLst/>
                            <a:cxnLst/>
                            <a:rect l="0" t="0" r="0" b="0"/>
                            <a:pathLst>
                              <a:path w="218440">
                                <a:moveTo>
                                  <a:pt x="0" y="0"/>
                                </a:moveTo>
                                <a:lnTo>
                                  <a:pt x="2184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867" name="Shape 32867"/>
                        <wps:cNvSpPr/>
                        <wps:spPr>
                          <a:xfrm>
                            <a:off x="47625" y="356743"/>
                            <a:ext cx="218440" cy="0"/>
                          </a:xfrm>
                          <a:custGeom>
                            <a:avLst/>
                            <a:gdLst/>
                            <a:ahLst/>
                            <a:cxnLst/>
                            <a:rect l="0" t="0" r="0" b="0"/>
                            <a:pathLst>
                              <a:path w="218440">
                                <a:moveTo>
                                  <a:pt x="0" y="0"/>
                                </a:moveTo>
                                <a:lnTo>
                                  <a:pt x="2184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740644" id="Group 569979" o:spid="_x0000_s1026" style="position:absolute;margin-left:96.65pt;margin-top:-3.7pt;width:43.5pt;height:33.2pt;z-index:-251586560" coordsize="5524,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0HZQQAAJYVAAAOAAAAZHJzL2Uyb0RvYy54bWzsWE2Po0YQvUfKf0DcM4ammw9rPHvIJnOJ&#10;ktXu5gf04MYgAY2AsT3/PlXV3ZjYlsfrKLvS7sxhwPC6qHpV9brg/t2+qb2t6odKtys/vAt8T7W5&#10;XlftZuX//fn3X1LfG0bZrmWtW7XyX9Tgv3v4+af7XbdUTJe6XqveAyPtsNx1K78cx265WAx5qRo5&#10;3OlOtXCz0H0jR/jZbxbrXu7AelMvWBDEi53u112vczUMcPW9uek/kP2iUPn4V1EMavTqlQ++jfS/&#10;p/9P+H/xcC+Xm152ZZVbN+QNXjSyauGhk6n3cpTec1+dmGqqvNeDLsa7XDcLXRRVrigGiCYMjqJ5&#10;7PVzR7FslrtNN9EE1B7xdLPZ/M/th96r1itfxFmWZL7XygbyRI/27DUgaddtloB97LtP3YfeXtiY&#10;Xxj3vugbPEJE3p7ofZnoVfvRy+GiEIwLSEIOtzgLkzgx9Ocl5OhkVV7+dnHdwj10gb5Nruw6KKTh&#10;wNXw37j6VMpOUQoGjN9yFbE0jhxVBPHMJSKGkBNNw3IAxs5wxOIoCBPfOyWKpRmPwD4SFcYMz8Hw&#10;FLBc5s/D+Kg0MS63fwwj3IbaW7szWbqzfN+60x6a4WIbdHLEdWgKT73dyneelJMjeLfRW/VZE27E&#10;vMVBFh/iAD8PgLqdAxkTcQIVgHGxIAqoAADvUO7YkVnGgyyEigR0BpUTWxIcyB0t2HJ2TJlDuaNF&#10;BzziwDCiRcZEetl2mAl4PKGjkCcuHc6mOxrbNr4QCvyi1RPWnJm81oMyCcc8UOan3ABb8+zXLaYJ&#10;m0qCeha1HEmGmmoEWa2rBolOgoCEjogGa9gipibpbHypFeaybj+qAqSA2hcvDP3m6de697YSxZP+&#10;yLisu1LaqzZCCyVXyQ6uL6q6nkyGtPScSROpBeM6Rbo9rQzMytx6Y8QbJBCCdhIOkU2L6Mm6Haf1&#10;LWw85OYsWjx90usXkjIiBDQDVe4riQc/FQ+OPqIDIDOvi4ctMh4LU7tAgFPLMExDLAio7SSGPdKm&#10;yCn0vHr+V+0Q1hHQDuMHZuagDKZZeCRi9BacdY4eIK4hDNTZA2gEETq4A7njid05CQ7kjidgznGL&#10;MiXpQO5owMbZa3FRmLxib8bAF4GPvXxTDZz2pq7/HlVDnKqG+CLVYDFLcHCBFmJRxmLa9g7SAbt9&#10;nMJEQnNHyniWfSvtcJ7g3GEcOSceDnWFeDDOs9REnjABY9elFmcsZSwkmrjgIbsIjuMA1BxcsI5e&#10;MmxVOwkTWHMJCI8XESOzERfZK+CAp8K4i1p32bBN8YwyJ29vAvLdCwjMsOb17vDOQjPq1WMHhwID&#10;FYLqgbnjWD3ClHM7eLgi/OpDBzNOnFOL66YMa2A+kJgGgRnzymk8E8jRvwdyeJNv167jr5rBXxuY&#10;z4/Zdtu7bXL/sWZw2OiOm4G2hRuaAYbYBF4nIb+zzfStHczL6Vs7YFkUN76S0tct+PhHr9b2QyV+&#10;XZz/Jj05fE59+AcAAP//AwBQSwMEFAAGAAgAAAAhAO6WOZDgAAAACQEAAA8AAABkcnMvZG93bnJl&#10;di54bWxMj8FOwkAQhu8mvsNmTLzBbqkolG4JIeqJmAgmhtvQDm1Dd7fpLm15e8eTHv+ZL/98k65H&#10;04ieOl87qyGaKhBkc1fUttTwdXibLED4gLbAxlnScCMP6+z+LsWkcIP9pH4fSsEl1ieooQqhTaT0&#10;eUUG/dS1ZHl3dp3BwLErZdHhwOWmkTOlnqXB2vKFClvaVpRf9lej4X3AYRNHr/3uct7ejof5x/cu&#10;Iq0fH8bNCkSgMfzB8KvP6pCx08ldbeFFw3kZx4xqmLw8gWBgtlA8OGmYLxXILJX/P8h+AAAA//8D&#10;AFBLAQItABQABgAIAAAAIQC2gziS/gAAAOEBAAATAAAAAAAAAAAAAAAAAAAAAABbQ29udGVudF9U&#10;eXBlc10ueG1sUEsBAi0AFAAGAAgAAAAhADj9If/WAAAAlAEAAAsAAAAAAAAAAAAAAAAALwEAAF9y&#10;ZWxzLy5yZWxzUEsBAi0AFAAGAAgAAAAhAKQYfQdlBAAAlhUAAA4AAAAAAAAAAAAAAAAALgIAAGRy&#10;cy9lMm9Eb2MueG1sUEsBAi0AFAAGAAgAAAAhAO6WOZDgAAAACQEAAA8AAAAAAAAAAAAAAAAAvwYA&#10;AGRycy9kb3ducmV2LnhtbFBLBQYAAAAABAAEAPMAAADMBwAAAAA=&#10;">
                <v:shape id="Shape 32863" o:spid="_x0000_s1027" style="position:absolute;left:2630;width:2894;height:1624;visibility:visible;mso-wrap-style:square;v-text-anchor:top" coordsize="289433,1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9yxQAAAN4AAAAPAAAAZHJzL2Rvd25yZXYueG1sRI/BasMw&#10;EETvhfyD2EBujVy7mOBGCSVgEnppm/QDFmlrmVorYym28/dRodDjMDNvmO1+dp0YaQitZwVP6wwE&#10;sfam5UbB16V+3IAIEdlg55kU3CjAfrd42GJl/MSfNJ5jIxKEQ4UKbIx9JWXQlhyGte+Jk/ftB4cx&#10;yaGRZsApwV0n8ywrpcOW04LFng6W9M/56hRMdHy29dVf3uoy1+9t/mHm2Ci1Ws6vLyAizfE//Nc+&#10;GQVFvikL+L2TroDc3QEAAP//AwBQSwECLQAUAAYACAAAACEA2+H2y+4AAACFAQAAEwAAAAAAAAAA&#10;AAAAAAAAAAAAW0NvbnRlbnRfVHlwZXNdLnhtbFBLAQItABQABgAIAAAAIQBa9CxbvwAAABUBAAAL&#10;AAAAAAAAAAAAAAAAAB8BAABfcmVscy8ucmVsc1BLAQItABQABgAIAAAAIQDGSh9yxQAAAN4AAAAP&#10;AAAAAAAAAAAAAAAAAAcCAABkcnMvZG93bnJldi54bWxQSwUGAAAAAAMAAwC3AAAA+QIAAAAA&#10;" path="m6096,l225670,120307,240919,92456r48514,69977l204343,159258r15213,-27785l,11176,6096,xe" fillcolor="black" stroked="f" strokeweight="0">
                  <v:stroke miterlimit="83231f" joinstyle="miter"/>
                  <v:path arrowok="t" textboxrect="0,0,289433,162433"/>
                </v:shape>
                <v:shape id="Shape 32864" o:spid="_x0000_s1028" style="position:absolute;top:1465;width:5118;height:762;visibility:visible;mso-wrap-style:square;v-text-anchor:top" coordsize="511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bxwAAAN4AAAAPAAAAZHJzL2Rvd25yZXYueG1sRI9Pa8JA&#10;FMTvgt9heUJvuvFPU4nZiChCD1ValZ5fs88kNvs2ZFdNv31XKPQ4zMxvmHTZmVrcqHWVZQXjUQSC&#10;OLe64kLB6bgdzkE4j6yxtkwKfsjBMuv3Uky0vfMH3Q6+EAHCLkEFpfdNIqXLSzLoRrYhDt7ZtgZ9&#10;kG0hdYv3ADe1nERRLA1WHBZKbGhdUv59uBoFb2v82tvVZTeN3zexf9nkn88zp9TToFstQHjq/H/4&#10;r/2qFUwn83gGjzvhCsjsFwAA//8DAFBLAQItABQABgAIAAAAIQDb4fbL7gAAAIUBAAATAAAAAAAA&#10;AAAAAAAAAAAAAABbQ29udGVudF9UeXBlc10ueG1sUEsBAi0AFAAGAAgAAAAhAFr0LFu/AAAAFQEA&#10;AAsAAAAAAAAAAAAAAAAAHwEAAF9yZWxzLy5yZWxzUEsBAi0AFAAGAAgAAAAhABb5a9vHAAAA3gAA&#10;AA8AAAAAAAAAAAAAAAAABwIAAGRycy9kb3ducmV2LnhtbFBLBQYAAAAAAwADALcAAAD7AgAAAAA=&#10;" path="m435610,r76200,38100l435610,76200r,-31750l,44450,,31750r435610,l435610,xe" fillcolor="black" stroked="f" strokeweight="0">
                  <v:stroke miterlimit="83231f" joinstyle="miter"/>
                  <v:path arrowok="t" textboxrect="0,0,511810,76200"/>
                </v:shape>
                <v:shape id="Shape 32865" o:spid="_x0000_s1029" style="position:absolute;left:2627;top:2392;width:2897;height:1825;visibility:visible;mso-wrap-style:square;v-text-anchor:top" coordsize="289687,1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jExwAAAN4AAAAPAAAAZHJzL2Rvd25yZXYueG1sRI9ba8JA&#10;FITfBf/DcoS+1Y2Kl0RXsUJBqghe0NdD9piEZs/G7Krpv+8WCj4OM/MNM1s0phQPql1hWUGvG4Eg&#10;Tq0uOFNwOn6+T0A4j6yxtEwKfsjBYt5uzTDR9sl7ehx8JgKEXYIKcu+rREqX5mTQdW1FHLyrrQ36&#10;IOtM6hqfAW5K2Y+ikTRYcFjIsaJVTun34W4UbIe0/Eqb3WbsVufNxyWO9c3GSr11muUUhKfGv8L/&#10;7bVWMOhPRkP4uxOugJz/AgAA//8DAFBLAQItABQABgAIAAAAIQDb4fbL7gAAAIUBAAATAAAAAAAA&#10;AAAAAAAAAAAAAABbQ29udGVudF9UeXBlc10ueG1sUEsBAi0AFAAGAAgAAAAhAFr0LFu/AAAAFQEA&#10;AAsAAAAAAAAAAAAAAAAAHwEAAF9yZWxzLy5yZWxzUEsBAi0AFAAGAAgAAAAhAKWNqMTHAAAA3gAA&#10;AA8AAAAAAAAAAAAAAAAABwIAAGRycy9kb3ducmV2LnhtbFBLBQYAAAAAAwADALcAAAD7AgAAAAA=&#10;" path="m289687,l244983,72517,228221,45412,6604,182499,,171704,221532,34594,204851,7620,289687,xe" fillcolor="black" stroked="f" strokeweight="0">
                  <v:stroke miterlimit="83231f" joinstyle="miter"/>
                  <v:path arrowok="t" textboxrect="0,0,289687,182499"/>
                </v:shape>
                <v:shape id="Shape 32866" o:spid="_x0000_s1030" style="position:absolute;left:476;top:55;width:2184;height:0;visibility:visible;mso-wrap-style:square;v-text-anchor:top" coordsize="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9kxwAAAN4AAAAPAAAAZHJzL2Rvd25yZXYueG1sRI9Ba8JA&#10;FITvhf6H5RV6q5taSEN0lVJaKEUFo+L1sftMgtm3IbtN4r93hYLHYWa+YebL0Taip87XjhW8ThIQ&#10;xNqZmksF+933SwbCB2SDjWNScCEPy8Xjwxxz4wbeUl+EUkQI+xwVVCG0uZReV2TRT1xLHL2T6yyG&#10;KLtSmg6HCLeNnCZJKi3WHBcqbOmzIn0u/qyCddZkX4fDqv/lfar1UGwu78eNUs9P48cMRKAx3MP/&#10;7R+j4G2apSnc7sQrIBdXAAAA//8DAFBLAQItABQABgAIAAAAIQDb4fbL7gAAAIUBAAATAAAAAAAA&#10;AAAAAAAAAAAAAABbQ29udGVudF9UeXBlc10ueG1sUEsBAi0AFAAGAAgAAAAhAFr0LFu/AAAAFQEA&#10;AAsAAAAAAAAAAAAAAAAAHwEAAF9yZWxzLy5yZWxzUEsBAi0AFAAGAAgAAAAhAJ4zn2THAAAA3gAA&#10;AA8AAAAAAAAAAAAAAAAABwIAAGRycy9kb3ducmV2LnhtbFBLBQYAAAAAAwADALcAAAD7AgAAAAA=&#10;" path="m,l218440,e" filled="f">
                  <v:path arrowok="t" textboxrect="0,0,218440,0"/>
                </v:shape>
                <v:shape id="Shape 32867" o:spid="_x0000_s1031" style="position:absolute;left:476;top:3567;width:2184;height:0;visibility:visible;mso-wrap-style:square;v-text-anchor:top" coordsize="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r/xwAAAN4AAAAPAAAAZHJzL2Rvd25yZXYueG1sRI9Ba8JA&#10;FITvhf6H5RW81U0VYoiuIqWFUlqhUfH62H0mwezbkN0m8d93BaHHYWa+YVab0Taip87XjhW8TBMQ&#10;xNqZmksFh/37cwbCB2SDjWNScCUPm/Xjwwpz4wb+ob4IpYgQ9jkqqEJocym9rsiin7qWOHpn11kM&#10;UXalNB0OEW4bOUuSVFqsOS5U2NJrRfpS/FoF31mTvR2PX/0nH1Kth2J3XZx2Sk2exu0SRKAx/Ifv&#10;7Q+jYD7L0gXc7sQrINd/AAAA//8DAFBLAQItABQABgAIAAAAIQDb4fbL7gAAAIUBAAATAAAAAAAA&#10;AAAAAAAAAAAAAABbQ29udGVudF9UeXBlc10ueG1sUEsBAi0AFAAGAAgAAAAhAFr0LFu/AAAAFQEA&#10;AAsAAAAAAAAAAAAAAAAAHwEAAF9yZWxzLy5yZWxzUEsBAi0AFAAGAAgAAAAhAPF/Ov/HAAAA3gAA&#10;AA8AAAAAAAAAAAAAAAAABwIAAGRycy9kb3ducmV2LnhtbFBLBQYAAAAAAwADALcAAAD7AgAAAAA=&#10;" path="m,l218440,e" filled="f">
                  <v:path arrowok="t" textboxrect="0,0,218440,0"/>
                </v:shape>
              </v:group>
            </w:pict>
          </mc:Fallback>
        </mc:AlternateContent>
      </w:r>
      <w:r>
        <w:rPr>
          <w:vertAlign w:val="superscript"/>
        </w:rPr>
        <w:t>+B</w:t>
      </w:r>
      <w:r>
        <w:t xml:space="preserve">          CuSO</w:t>
      </w:r>
      <w:r>
        <w:rPr>
          <w:vertAlign w:val="subscript"/>
        </w:rPr>
        <w:t>4</w:t>
      </w:r>
      <w:r>
        <w:t xml:space="preserve">   </w:t>
      </w:r>
      <w:r>
        <w:rPr>
          <w:rFonts w:ascii="Wingdings" w:eastAsia="Wingdings" w:hAnsi="Wingdings" w:cs="Wingdings"/>
        </w:rPr>
        <w:t></w:t>
      </w:r>
      <w:r>
        <w:t xml:space="preserve"> CuCl</w:t>
      </w:r>
      <w:r>
        <w:rPr>
          <w:vertAlign w:val="subscript"/>
        </w:rPr>
        <w:t>2</w:t>
      </w:r>
      <w:r>
        <w:t xml:space="preserve">  </w:t>
      </w:r>
      <w:r>
        <w:rPr>
          <w:rFonts w:ascii="Wingdings" w:eastAsia="Wingdings" w:hAnsi="Wingdings" w:cs="Wingdings"/>
        </w:rPr>
        <w:t></w:t>
      </w:r>
      <w:r>
        <w:t xml:space="preserve"> Cu(NO</w:t>
      </w:r>
      <w:r>
        <w:rPr>
          <w:vertAlign w:val="subscript"/>
        </w:rPr>
        <w:t>3</w:t>
      </w:r>
      <w:r>
        <w:t>)</w:t>
      </w:r>
      <w:r>
        <w:rPr>
          <w:vertAlign w:val="subscript"/>
        </w:rPr>
        <w:t>2</w:t>
      </w:r>
      <w:r>
        <w:t xml:space="preserve">  </w:t>
      </w:r>
      <w:r>
        <w:rPr>
          <w:rFonts w:ascii="Wingdings" w:eastAsia="Wingdings" w:hAnsi="Wingdings" w:cs="Wingdings"/>
        </w:rPr>
        <w:t></w:t>
      </w:r>
      <w:r>
        <w:t xml:space="preserve"> A  </w:t>
      </w:r>
      <w:r>
        <w:rPr>
          <w:rFonts w:ascii="Wingdings" w:eastAsia="Wingdings" w:hAnsi="Wingdings" w:cs="Wingdings"/>
        </w:rPr>
        <w:t></w:t>
      </w:r>
      <w:r>
        <w:t xml:space="preserve">  C  </w:t>
      </w:r>
      <w:r>
        <w:rPr>
          <w:rFonts w:ascii="Wingdings" w:eastAsia="Wingdings" w:hAnsi="Wingdings" w:cs="Wingdings"/>
        </w:rPr>
        <w:t></w:t>
      </w:r>
      <w:r>
        <w:t xml:space="preserve">  D </w:t>
      </w:r>
    </w:p>
    <w:p w:rsidR="00820469" w:rsidRDefault="00820469" w:rsidP="00820469">
      <w:pPr>
        <w:numPr>
          <w:ilvl w:val="1"/>
          <w:numId w:val="58"/>
        </w:numPr>
        <w:spacing w:after="104"/>
        <w:ind w:left="1753" w:right="13" w:hanging="461"/>
      </w:pPr>
      <w:r>
        <w:rPr>
          <w:vertAlign w:val="superscript"/>
        </w:rPr>
        <w:t xml:space="preserve">+B </w:t>
      </w:r>
    </w:p>
    <w:p w:rsidR="00820469" w:rsidRDefault="00820469" w:rsidP="00820469">
      <w:pPr>
        <w:numPr>
          <w:ilvl w:val="0"/>
          <w:numId w:val="57"/>
        </w:numPr>
        <w:spacing w:after="154"/>
        <w:ind w:right="13"/>
      </w:pPr>
      <w:r>
        <w:t xml:space="preserve">Cho 5,6 lít khí cacbonic  ở ĐKTC tác dụng với 100 gam dung dịch natrihiđroxit 16%. Tính nồng độ các chất có trong dung dịch sau phản ứng. </w:t>
      </w:r>
    </w:p>
    <w:p w:rsidR="00820469" w:rsidRDefault="00820469" w:rsidP="00820469">
      <w:pPr>
        <w:spacing w:after="82" w:line="265" w:lineRule="auto"/>
        <w:ind w:left="1302" w:right="0" w:hanging="10"/>
        <w:jc w:val="left"/>
      </w:pPr>
      <w:r>
        <w:rPr>
          <w:b/>
        </w:rPr>
        <w:t>Câu III :</w:t>
      </w:r>
      <w:r>
        <w:t xml:space="preserve"> (2,5đ) </w:t>
      </w:r>
    </w:p>
    <w:p w:rsidR="00820469" w:rsidRDefault="00820469" w:rsidP="00820469">
      <w:pPr>
        <w:spacing w:after="34" w:line="273" w:lineRule="auto"/>
        <w:ind w:left="1302" w:right="2" w:hanging="10"/>
        <w:jc w:val="left"/>
      </w:pPr>
      <w:r>
        <w:t xml:space="preserve">     1 .  Hòa tan hidroxit kim loại hóa trị (II) trong 1 lượng dd H</w:t>
      </w:r>
      <w:r>
        <w:rPr>
          <w:vertAlign w:val="subscript"/>
        </w:rPr>
        <w:t>2</w:t>
      </w:r>
      <w:r>
        <w:t>SO</w:t>
      </w:r>
      <w:r>
        <w:rPr>
          <w:vertAlign w:val="subscript"/>
        </w:rPr>
        <w:t>4</w:t>
      </w:r>
      <w:r>
        <w:t xml:space="preserve"> 10% (vừa đủ) . Người ta thu được dd muối có nồng độ 11,56%. Xác định công thức phân tử của hidroxit đem hòa tan.      2 . a) Thổi CO qua ống sứ đựng m gam Fe</w:t>
      </w:r>
      <w:r>
        <w:rPr>
          <w:vertAlign w:val="subscript"/>
        </w:rPr>
        <w:t>2</w:t>
      </w:r>
      <w:r>
        <w:t>O</w:t>
      </w:r>
      <w:r>
        <w:rPr>
          <w:vertAlign w:val="subscript"/>
        </w:rPr>
        <w:t>3</w:t>
      </w:r>
      <w:r>
        <w:t xml:space="preserve"> nung nóng sau một thời gian thu được 10,88 gam chất rắn A (chứa 4 chất) và 2,668 lít khí CO</w:t>
      </w:r>
      <w:r>
        <w:rPr>
          <w:sz w:val="16"/>
        </w:rPr>
        <w:t>2</w:t>
      </w:r>
      <w:r>
        <w:t xml:space="preserve"> (đktc). Tính m? </w:t>
      </w:r>
    </w:p>
    <w:p w:rsidR="00820469" w:rsidRDefault="00820469" w:rsidP="00820469">
      <w:pPr>
        <w:ind w:left="1292" w:right="13"/>
      </w:pPr>
      <w:r>
        <w:t xml:space="preserve">     b) Lấy </w:t>
      </w:r>
      <w:r>
        <w:rPr>
          <w:noProof/>
        </w:rPr>
        <w:drawing>
          <wp:inline distT="0" distB="0" distL="0" distR="0" wp14:anchorId="43270BE2" wp14:editId="4BFFBA63">
            <wp:extent cx="155448" cy="320040"/>
            <wp:effectExtent l="0" t="0" r="0" b="0"/>
            <wp:docPr id="687056" name="Picture 687056"/>
            <wp:cNvGraphicFramePr/>
            <a:graphic xmlns:a="http://schemas.openxmlformats.org/drawingml/2006/main">
              <a:graphicData uri="http://schemas.openxmlformats.org/drawingml/2006/picture">
                <pic:pic xmlns:pic="http://schemas.openxmlformats.org/drawingml/2006/picture">
                  <pic:nvPicPr>
                    <pic:cNvPr id="687056" name="Picture 687056"/>
                    <pic:cNvPicPr/>
                  </pic:nvPicPr>
                  <pic:blipFill>
                    <a:blip r:embed="rId117"/>
                    <a:stretch>
                      <a:fillRect/>
                    </a:stretch>
                  </pic:blipFill>
                  <pic:spPr>
                    <a:xfrm>
                      <a:off x="0" y="0"/>
                      <a:ext cx="155448" cy="320040"/>
                    </a:xfrm>
                    <a:prstGeom prst="rect">
                      <a:avLst/>
                    </a:prstGeom>
                  </pic:spPr>
                </pic:pic>
              </a:graphicData>
            </a:graphic>
          </wp:inline>
        </w:drawing>
      </w:r>
      <w:r>
        <w:t>lượng CO</w:t>
      </w:r>
      <w:r>
        <w:rPr>
          <w:vertAlign w:val="subscript"/>
        </w:rPr>
        <w:t>2</w:t>
      </w:r>
      <w:r>
        <w:t xml:space="preserve"> ở trên cho vào 0,4 lít Ca(OH)</w:t>
      </w:r>
      <w:r>
        <w:rPr>
          <w:vertAlign w:val="subscript"/>
        </w:rPr>
        <w:t>2</w:t>
      </w:r>
      <w:r>
        <w:t xml:space="preserve"> thu được 0,2 gam kết tủa và khi nung </w:t>
      </w:r>
    </w:p>
    <w:p w:rsidR="00820469" w:rsidRDefault="00820469" w:rsidP="00820469">
      <w:pPr>
        <w:ind w:left="1292" w:right="13"/>
      </w:pPr>
      <w:r>
        <w:t>nóng dung dịch tạo thành kết tủa lại tăng thêm p gam. Tính nồng độ  dung dịch Ca(OH)</w:t>
      </w:r>
      <w:r>
        <w:rPr>
          <w:vertAlign w:val="subscript"/>
        </w:rPr>
        <w:t>2</w:t>
      </w:r>
      <w:r>
        <w:t xml:space="preserve"> và p ?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1292" w:right="0" w:firstLine="0"/>
        <w:jc w:val="left"/>
      </w:pPr>
      <w:r>
        <w:t xml:space="preserve"> </w:t>
      </w:r>
    </w:p>
    <w:p w:rsidR="00820469" w:rsidRDefault="00820469" w:rsidP="00820469">
      <w:pPr>
        <w:spacing w:after="0" w:line="259" w:lineRule="auto"/>
        <w:ind w:left="2012" w:right="0" w:firstLine="0"/>
        <w:jc w:val="left"/>
      </w:pPr>
      <w:r>
        <w:t xml:space="preserve"> </w:t>
      </w:r>
    </w:p>
    <w:p w:rsidR="00820469" w:rsidRDefault="00820469" w:rsidP="00820469">
      <w:pPr>
        <w:spacing w:after="0" w:line="259" w:lineRule="auto"/>
        <w:ind w:left="2012" w:right="0" w:firstLine="0"/>
        <w:jc w:val="left"/>
      </w:pPr>
      <w:r>
        <w:lastRenderedPageBreak/>
        <w:t xml:space="preserve"> </w:t>
      </w:r>
    </w:p>
    <w:p w:rsidR="00820469" w:rsidRDefault="00820469" w:rsidP="00820469">
      <w:pPr>
        <w:spacing w:after="108" w:line="259" w:lineRule="auto"/>
        <w:ind w:left="1302" w:right="0" w:hanging="10"/>
        <w:jc w:val="left"/>
      </w:pPr>
      <w:r>
        <w:rPr>
          <w:b/>
          <w:u w:val="single" w:color="000000"/>
        </w:rPr>
        <w:t>CÂU IV.</w:t>
      </w:r>
      <w:r>
        <w:t xml:space="preserve">  </w:t>
      </w:r>
    </w:p>
    <w:p w:rsidR="00820469" w:rsidRDefault="00820469" w:rsidP="00820469">
      <w:pPr>
        <w:numPr>
          <w:ilvl w:val="0"/>
          <w:numId w:val="59"/>
        </w:numPr>
        <w:spacing w:line="399" w:lineRule="auto"/>
        <w:ind w:right="13"/>
      </w:pPr>
      <w:r>
        <w:t xml:space="preserve">Để vài mẩu CaO trong không khí một thời gian sau đó cho vào dung dịch HCl. Viết các phương trình hoá học có thể xảy ra? </w:t>
      </w:r>
    </w:p>
    <w:p w:rsidR="00820469" w:rsidRDefault="00820469" w:rsidP="00820469">
      <w:pPr>
        <w:numPr>
          <w:ilvl w:val="0"/>
          <w:numId w:val="59"/>
        </w:numPr>
        <w:ind w:right="13"/>
      </w:pPr>
      <w:r>
        <w:t xml:space="preserve">Hoà tan 1,42g hỗn hợp gồm Mg , Al , Cu bằng dd HCl  dư , ta thu được dd A , khí B và chất rắn C. Cho dd A tác dụng với dd NaOH dư , rồi lấy kết tủa nung ở nhiệt độ cao thì thu được 0,4 gam chất rắn. Mặt khác, đốt nóng chất rắn C trong không khí thì thu được 0,8 g một oxít màu đen </w:t>
      </w:r>
    </w:p>
    <w:p w:rsidR="00820469" w:rsidRDefault="00820469" w:rsidP="00820469">
      <w:pPr>
        <w:tabs>
          <w:tab w:val="center" w:pos="1292"/>
          <w:tab w:val="center" w:pos="4460"/>
        </w:tabs>
        <w:ind w:right="0" w:firstLine="0"/>
        <w:jc w:val="left"/>
      </w:pPr>
      <w:r>
        <w:rPr>
          <w:rFonts w:ascii="Calibri" w:eastAsia="Calibri" w:hAnsi="Calibri" w:cs="Calibri"/>
          <w:sz w:val="22"/>
        </w:rPr>
        <w:tab/>
      </w:r>
      <w:r>
        <w:t xml:space="preserve"> </w:t>
      </w:r>
      <w:r>
        <w:tab/>
        <w:t xml:space="preserve">a, Tính khối lượng mỗi kim loại trong hỗn hợp đầu </w:t>
      </w:r>
    </w:p>
    <w:p w:rsidR="00820469" w:rsidRDefault="00820469" w:rsidP="00820469">
      <w:pPr>
        <w:spacing w:after="131"/>
        <w:ind w:left="1284" w:right="13"/>
      </w:pPr>
      <w:r>
        <w:rPr>
          <w:b/>
          <w:u w:val="single" w:color="000000"/>
        </w:rPr>
        <w:t>Câu V</w:t>
      </w:r>
      <w:r>
        <w:rPr>
          <w:b/>
        </w:rPr>
        <w:t xml:space="preserve">. </w:t>
      </w:r>
      <w:r>
        <w:t xml:space="preserve">(4đ) Ngâm 55 gam hỗn hợp bột các kim loại đồng, kẽm và nhôm trong dung dịch axit clohiđric dư thu 29,12 lít khí ở ĐKTC. Nếu đốt lượng hỗn hợp như trên trong không khí,  phản ứng xong thu được hỗn hợp chất rắn có khối lượng 79 gam. </w:t>
      </w:r>
    </w:p>
    <w:p w:rsidR="00820469" w:rsidRDefault="00820469" w:rsidP="00820469">
      <w:pPr>
        <w:spacing w:after="132"/>
        <w:ind w:left="1652" w:right="13"/>
      </w:pPr>
      <w:r>
        <w:t xml:space="preserve">a.Viết các PTPƯ xảy ra. </w:t>
      </w:r>
    </w:p>
    <w:p w:rsidR="00820469" w:rsidRDefault="00820469" w:rsidP="00820469">
      <w:pPr>
        <w:numPr>
          <w:ilvl w:val="1"/>
          <w:numId w:val="59"/>
        </w:numPr>
        <w:spacing w:after="284"/>
        <w:ind w:right="13"/>
      </w:pPr>
      <w:r>
        <w:t xml:space="preserve">Xác định khối lượng mỗi kim loại trong hỗn hợp ban đầu  </w:t>
      </w:r>
    </w:p>
    <w:p w:rsidR="00820469" w:rsidRDefault="00820469" w:rsidP="00820469">
      <w:pPr>
        <w:numPr>
          <w:ilvl w:val="1"/>
          <w:numId w:val="59"/>
        </w:numPr>
        <w:spacing w:line="441" w:lineRule="auto"/>
        <w:ind w:right="13"/>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2C9E4746" wp14:editId="4F212411">
                <wp:simplePos x="0" y="0"/>
                <wp:positionH relativeFrom="column">
                  <wp:posOffset>6331681</wp:posOffset>
                </wp:positionH>
                <wp:positionV relativeFrom="paragraph">
                  <wp:posOffset>-47989</wp:posOffset>
                </wp:positionV>
                <wp:extent cx="168437" cy="236111"/>
                <wp:effectExtent l="0" t="0" r="0" b="0"/>
                <wp:wrapNone/>
                <wp:docPr id="585044" name="Group 585044"/>
                <wp:cNvGraphicFramePr/>
                <a:graphic xmlns:a="http://schemas.openxmlformats.org/drawingml/2006/main">
                  <a:graphicData uri="http://schemas.microsoft.com/office/word/2010/wordprocessingGroup">
                    <wpg:wgp>
                      <wpg:cNvGrpSpPr/>
                      <wpg:grpSpPr>
                        <a:xfrm>
                          <a:off x="0" y="0"/>
                          <a:ext cx="168437" cy="236111"/>
                          <a:chOff x="0" y="0"/>
                          <a:chExt cx="168437" cy="236111"/>
                        </a:xfrm>
                      </wpg:grpSpPr>
                      <wps:wsp>
                        <wps:cNvPr id="32929" name="Shape 32929"/>
                        <wps:cNvSpPr/>
                        <wps:spPr>
                          <a:xfrm>
                            <a:off x="0" y="0"/>
                            <a:ext cx="168437" cy="236111"/>
                          </a:xfrm>
                          <a:custGeom>
                            <a:avLst/>
                            <a:gdLst/>
                            <a:ahLst/>
                            <a:cxnLst/>
                            <a:rect l="0" t="0" r="0" b="0"/>
                            <a:pathLst>
                              <a:path w="168437" h="236111">
                                <a:moveTo>
                                  <a:pt x="168437" y="0"/>
                                </a:moveTo>
                                <a:lnTo>
                                  <a:pt x="0" y="236111"/>
                                </a:lnTo>
                              </a:path>
                            </a:pathLst>
                          </a:custGeom>
                          <a:ln w="76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91D5B3" id="Group 585044" o:spid="_x0000_s1026" style="position:absolute;margin-left:498.55pt;margin-top:-3.8pt;width:13.25pt;height:18.6pt;z-index:-251585536" coordsize="168437,23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SrYgIAAOEFAAAOAAAAZHJzL2Uyb0RvYy54bWykVE1v2zAMvQ/YfxB0X2wnaZoacXpYt16G&#10;rVi7H6DIkm1AlgRJiZN/P4r+SJZiPbQ+2LREPj0+itzcH1tFDsL5xuiCZrOUEqG5KRtdFfTPy/cv&#10;a0p8YLpkymhR0JPw9H77+dOms7mYm9qoUjgCINrnnS1oHYLNk8TzWrTMz4wVGjalcS0L8OuqpHSs&#10;A/RWJfM0XSWdcaV1hgvvYfWh36RbxJdS8PBLSi8CUQUFbgHfDt+7+E62G5ZXjtm64QMN9g4WLWs0&#10;HDpBPbDAyN41r6DahjvjjQwzbtrESNlwgTlANll6lc2jM3uLuVR5V9lJJpD2Sqd3w/KfhydHmrKg&#10;N+ubdLmkRLMW6oRHk2ENROpslYPvo7PP9skNC1X/F/M+StfGL2REjijvaZJXHAPhsJit1svFLSUc&#10;tuaLVZZlvfy8hhq9iuL1tzfjkvHQJHKbqHQWLpI/a+U/ptVzzazAEviY/6DVYn43vxulQhfSL6Ew&#10;6DnJ5HMPin1MoylXlvO9D4/CoNjs8MOH/gaXo8Xq0eJHPZoO+uDNDrAsxLjIMpqkO1ernooVd1tz&#10;EC8G/UIs2VjTsdrA9Oyi9KUrtN8/hQfX3gGMeOh2MxhIBOzLVJWOnG5XC0DhDAaFVCxgx0GP6BJE&#10;QDj4xAvQK45WOCkR6Sr9W0i46JEzxnlX7b4qRw4sjgZ84nVEGHCNMbJRaopK/xsVXZmyNRuwBpjh&#10;AIQckKKnwKl0DcsHNv1oggaHPMcBBZSmIKRldJjiNYxVPPAi22juTHnCRkVBoCNQGpwjyGiYeXFQ&#10;Xf6j13kyb/8CAAD//wMAUEsDBBQABgAIAAAAIQB2Gw/d4QAAAAoBAAAPAAAAZHJzL2Rvd25yZXYu&#10;eG1sTI/BaoNAEIbvhb7DMoXeklVDTbWuIYS2p1BoUgi5TXSiEndW3I2at+/m1N5mmI9/vj9bTboV&#10;A/W2MawgnAcgiAtTNlwp+Nl/zF5BWIdcYmuYFNzIwip/fMgwLc3I3zTsXCV8CNsUFdTOdamUtqhJ&#10;o52bjtjfzqbX6PzaV7LscfThupVREMRSY8P+Q40dbWoqLrurVvA54rhehO/D9nLe3I77l6/DNiSl&#10;np+m9RsIR5P7g+Gu79Uh904nc+XSilZBkixDjyqYLWMQdyCIFn46KYiSGGSeyf8V8l8AAAD//wMA&#10;UEsBAi0AFAAGAAgAAAAhALaDOJL+AAAA4QEAABMAAAAAAAAAAAAAAAAAAAAAAFtDb250ZW50X1R5&#10;cGVzXS54bWxQSwECLQAUAAYACAAAACEAOP0h/9YAAACUAQAACwAAAAAAAAAAAAAAAAAvAQAAX3Jl&#10;bHMvLnJlbHNQSwECLQAUAAYACAAAACEAwNfEq2ICAADhBQAADgAAAAAAAAAAAAAAAAAuAgAAZHJz&#10;L2Uyb0RvYy54bWxQSwECLQAUAAYACAAAACEAdhsP3eEAAAAKAQAADwAAAAAAAAAAAAAAAAC8BAAA&#10;ZHJzL2Rvd25yZXYueG1sUEsFBgAAAAAEAAQA8wAAAMoFAAAAAA==&#10;">
                <v:shape id="Shape 32929" o:spid="_x0000_s1027" style="position:absolute;width:168437;height:236111;visibility:visible;mso-wrap-style:square;v-text-anchor:top" coordsize="168437,23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FxgAAAN4AAAAPAAAAZHJzL2Rvd25yZXYueG1sRI9BS8Qw&#10;FITvgv8hPMGbm7YLYrubXURUvAhaV8+vzdumbPJSmrRb/70RBI/DzHzDbPeLs2KmMfSeFeSrDARx&#10;63XPnYLDx9PNHYgQkTVaz6TgmwLsd5cXW6y0P/M7zXXsRIJwqFCBiXGopAytIYdh5Qfi5B396DAm&#10;OXZSj3hOcGdlkWW30mHPacHgQA+G2lM9OQWPz/bTrnOTv9XN69yUzfR1PExKXV8t9xsQkZb4H/5r&#10;v2gF66IsSvi9k66A3P0AAAD//wMAUEsBAi0AFAAGAAgAAAAhANvh9svuAAAAhQEAABMAAAAAAAAA&#10;AAAAAAAAAAAAAFtDb250ZW50X1R5cGVzXS54bWxQSwECLQAUAAYACAAAACEAWvQsW78AAAAVAQAA&#10;CwAAAAAAAAAAAAAAAAAfAQAAX3JlbHMvLnJlbHNQSwECLQAUAAYACAAAACEAXZfwRcYAAADeAAAA&#10;DwAAAAAAAAAAAAAAAAAHAgAAZHJzL2Rvd25yZXYueG1sUEsFBgAAAAADAAMAtwAAAPoCAAAAAA==&#10;" path="m168437,l,236111e" filled="f" strokeweight=".21194mm">
                  <v:path arrowok="t" textboxrect="0,0,168437,236111"/>
                </v:shape>
              </v:group>
            </w:pict>
          </mc:Fallback>
        </mc:AlternateContent>
      </w:r>
      <w:r>
        <w:t xml:space="preserve">Tính thể tích không khí cần dùng(biết rằng trong không khí thể tích khí oxi bằng </w:t>
      </w:r>
      <w:r>
        <w:rPr>
          <w:sz w:val="37"/>
          <w:vertAlign w:val="superscript"/>
        </w:rPr>
        <w:t>1</w:t>
      </w:r>
      <w:r>
        <w:t xml:space="preserve">5 thể tích không khí).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12" w:line="259" w:lineRule="auto"/>
        <w:ind w:left="2012" w:right="0" w:firstLine="0"/>
        <w:jc w:val="left"/>
      </w:pPr>
      <w:r>
        <w:t xml:space="preserve"> </w:t>
      </w:r>
    </w:p>
    <w:p w:rsidR="00820469" w:rsidRDefault="00820469" w:rsidP="00820469">
      <w:pPr>
        <w:spacing w:after="115" w:line="259" w:lineRule="auto"/>
        <w:ind w:left="2012" w:right="0" w:firstLine="0"/>
        <w:jc w:val="left"/>
      </w:pPr>
      <w:r>
        <w:t xml:space="preserve"> </w:t>
      </w:r>
    </w:p>
    <w:p w:rsidR="00820469" w:rsidRDefault="00820469" w:rsidP="00820469">
      <w:pPr>
        <w:spacing w:after="164" w:line="259" w:lineRule="auto"/>
        <w:ind w:left="2012" w:right="0" w:firstLine="0"/>
        <w:jc w:val="left"/>
      </w:pPr>
      <w:r>
        <w:t xml:space="preserve"> </w:t>
      </w:r>
    </w:p>
    <w:p w:rsidR="00820469" w:rsidRDefault="00820469" w:rsidP="00820469">
      <w:pPr>
        <w:tabs>
          <w:tab w:val="center" w:pos="7409"/>
        </w:tabs>
        <w:spacing w:line="265" w:lineRule="auto"/>
        <w:ind w:right="0" w:firstLine="0"/>
        <w:jc w:val="left"/>
      </w:pPr>
      <w:r>
        <w:lastRenderedPageBreak/>
        <w:t xml:space="preserve">PHÕNG GD&amp;ĐT BÙ ĐĂNG </w:t>
      </w:r>
      <w:r>
        <w:tab/>
      </w:r>
      <w:r>
        <w:rPr>
          <w:b/>
        </w:rPr>
        <w:t xml:space="preserve">HƢỚNG DẪN CHẤM THI HỌC SINH GIỎI LỚP 9 </w:t>
      </w:r>
    </w:p>
    <w:p w:rsidR="00820469" w:rsidRDefault="00820469" w:rsidP="00820469">
      <w:pPr>
        <w:tabs>
          <w:tab w:val="center" w:pos="7411"/>
        </w:tabs>
        <w:spacing w:line="265" w:lineRule="auto"/>
        <w:ind w:right="0" w:firstLine="0"/>
        <w:jc w:val="left"/>
      </w:pPr>
      <w:r>
        <w:rPr>
          <w:b/>
        </w:rPr>
        <w:t>TRƢỜ</w:t>
      </w:r>
      <w:r>
        <w:rPr>
          <w:b/>
          <w:u w:val="single" w:color="000000"/>
        </w:rPr>
        <w:t>NG THCS NGHĨA</w:t>
      </w:r>
      <w:r>
        <w:rPr>
          <w:b/>
        </w:rPr>
        <w:t xml:space="preserve"> TRUNG </w:t>
      </w:r>
      <w:r>
        <w:rPr>
          <w:b/>
        </w:rPr>
        <w:tab/>
        <w:t xml:space="preserve">Năm học 2014-2015. </w:t>
      </w:r>
    </w:p>
    <w:p w:rsidR="00820469" w:rsidRDefault="00820469" w:rsidP="00820469">
      <w:pPr>
        <w:spacing w:after="77" w:line="249" w:lineRule="auto"/>
        <w:ind w:left="4181" w:right="0" w:hanging="10"/>
        <w:jc w:val="center"/>
      </w:pPr>
      <w:r>
        <w:rPr>
          <w:b/>
        </w:rPr>
        <w:t xml:space="preserve">Môn thi: Hoá </w:t>
      </w:r>
    </w:p>
    <w:p w:rsidR="00820469" w:rsidRDefault="00820469" w:rsidP="00820469">
      <w:pPr>
        <w:spacing w:after="0" w:line="259" w:lineRule="auto"/>
        <w:ind w:left="1292" w:right="0" w:firstLine="0"/>
        <w:jc w:val="left"/>
      </w:pPr>
      <w:r>
        <w:t xml:space="preserve"> </w:t>
      </w:r>
    </w:p>
    <w:tbl>
      <w:tblPr>
        <w:tblStyle w:val="TableGrid"/>
        <w:tblW w:w="8750" w:type="dxa"/>
        <w:tblInd w:w="1184" w:type="dxa"/>
        <w:tblCellMar>
          <w:top w:w="7" w:type="dxa"/>
          <w:left w:w="108" w:type="dxa"/>
          <w:bottom w:w="0" w:type="dxa"/>
          <w:right w:w="110" w:type="dxa"/>
        </w:tblCellMar>
        <w:tblLook w:val="04A0" w:firstRow="1" w:lastRow="0" w:firstColumn="1" w:lastColumn="0" w:noHBand="0" w:noVBand="1"/>
      </w:tblPr>
      <w:tblGrid>
        <w:gridCol w:w="1140"/>
        <w:gridCol w:w="24"/>
        <w:gridCol w:w="6866"/>
        <w:gridCol w:w="21"/>
        <w:gridCol w:w="699"/>
      </w:tblGrid>
      <w:tr w:rsidR="00820469" w:rsidTr="00651E6B">
        <w:trPr>
          <w:trHeight w:val="562"/>
        </w:trPr>
        <w:tc>
          <w:tcPr>
            <w:tcW w:w="114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Câu I </w:t>
            </w:r>
          </w:p>
          <w:p w:rsidR="00820469" w:rsidRDefault="00820469" w:rsidP="00651E6B">
            <w:pPr>
              <w:spacing w:after="0" w:line="259" w:lineRule="auto"/>
              <w:ind w:right="0" w:firstLine="0"/>
              <w:jc w:val="left"/>
            </w:pPr>
            <w:r>
              <w:t xml:space="preserve"> </w:t>
            </w:r>
          </w:p>
          <w:p w:rsidR="00820469" w:rsidRDefault="00820469" w:rsidP="00651E6B">
            <w:pPr>
              <w:spacing w:after="20" w:line="259" w:lineRule="auto"/>
              <w:ind w:left="60" w:right="0" w:firstLine="0"/>
              <w:jc w:val="center"/>
            </w:pPr>
            <w:r>
              <w:t xml:space="preserve"> </w:t>
            </w:r>
          </w:p>
          <w:p w:rsidR="00820469" w:rsidRDefault="00820469" w:rsidP="00651E6B">
            <w:pPr>
              <w:spacing w:after="0" w:line="259" w:lineRule="auto"/>
              <w:ind w:right="0" w:firstLine="0"/>
              <w:jc w:val="left"/>
            </w:pPr>
            <w:r>
              <w:t xml:space="preserve">(3điểm)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1. 1,5 d </w:t>
            </w:r>
          </w:p>
        </w:tc>
        <w:tc>
          <w:tcPr>
            <w:tcW w:w="6911" w:type="dxa"/>
            <w:gridSpan w:val="3"/>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right="0" w:firstLine="0"/>
            </w:pPr>
            <w:r>
              <w:t xml:space="preserve">- Gọi số p, n , trong nguyên tử X và Y lần lượt là a, b và x, y. Ta có hệ pt </w:t>
            </w:r>
          </w:p>
        </w:tc>
        <w:tc>
          <w:tcPr>
            <w:tcW w:w="698"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right="0" w:firstLine="0"/>
              <w:jc w:val="left"/>
            </w:pPr>
            <w:r>
              <w:t xml:space="preserve">0.5 </w:t>
            </w:r>
          </w:p>
        </w:tc>
      </w:tr>
      <w:tr w:rsidR="00820469" w:rsidTr="00651E6B">
        <w:trPr>
          <w:trHeight w:val="194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911" w:type="dxa"/>
            <w:gridSpan w:val="3"/>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2a + b + 2x + y = 122 </w:t>
            </w:r>
          </w:p>
          <w:p w:rsidR="00820469" w:rsidRDefault="00820469" w:rsidP="00651E6B">
            <w:pPr>
              <w:spacing w:after="0" w:line="238" w:lineRule="auto"/>
              <w:ind w:right="41" w:firstLine="0"/>
              <w:jc w:val="left"/>
            </w:pPr>
            <w:r>
              <w:t xml:space="preserve">  2a + 2x – ( b + y) = 34            =&gt; a = 13 ; b = 14 ; x = 26 ; y = 30   2x = 4a </w:t>
            </w:r>
          </w:p>
          <w:p w:rsidR="00820469" w:rsidRDefault="00820469" w:rsidP="00651E6B">
            <w:pPr>
              <w:spacing w:after="0" w:line="259" w:lineRule="auto"/>
              <w:ind w:right="0" w:firstLine="0"/>
              <w:jc w:val="left"/>
            </w:pPr>
            <w:r>
              <w:t xml:space="preserve">  Y = 16 + b </w:t>
            </w:r>
          </w:p>
          <w:p w:rsidR="00820469" w:rsidRDefault="00820469" w:rsidP="00651E6B">
            <w:pPr>
              <w:spacing w:after="15" w:line="259" w:lineRule="auto"/>
              <w:ind w:right="0" w:firstLine="0"/>
              <w:jc w:val="left"/>
            </w:pPr>
            <w:r>
              <w:t xml:space="preserve">=&gt;  X= a + b = 27 ( Nhôm)  </w:t>
            </w:r>
          </w:p>
          <w:p w:rsidR="00820469" w:rsidRDefault="00820469" w:rsidP="00651E6B">
            <w:pPr>
              <w:spacing w:after="0" w:line="259" w:lineRule="auto"/>
              <w:ind w:right="0" w:firstLine="0"/>
              <w:jc w:val="left"/>
            </w:pPr>
            <w:r>
              <w:t xml:space="preserve">      Y =  x + y = 56  ( sắt )  </w:t>
            </w:r>
          </w:p>
        </w:tc>
        <w:tc>
          <w:tcPr>
            <w:tcW w:w="698"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r w:rsidR="00820469" w:rsidTr="00651E6B">
        <w:trPr>
          <w:trHeight w:val="332"/>
        </w:trPr>
        <w:tc>
          <w:tcPr>
            <w:tcW w:w="1164"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6866" w:type="dxa"/>
            <w:vMerge w:val="restart"/>
            <w:tcBorders>
              <w:top w:val="nil"/>
              <w:left w:val="single" w:sz="4" w:space="0" w:color="000000"/>
              <w:bottom w:val="single" w:sz="8" w:space="0" w:color="000000"/>
              <w:right w:val="nil"/>
            </w:tcBorders>
          </w:tcPr>
          <w:p w:rsidR="00820469" w:rsidRDefault="00820469" w:rsidP="00651E6B">
            <w:pPr>
              <w:spacing w:after="160" w:line="259" w:lineRule="auto"/>
              <w:ind w:right="0" w:firstLine="0"/>
              <w:jc w:val="left"/>
            </w:pPr>
          </w:p>
        </w:tc>
        <w:tc>
          <w:tcPr>
            <w:tcW w:w="720" w:type="dxa"/>
            <w:gridSpan w:val="2"/>
            <w:vMerge w:val="restart"/>
            <w:tcBorders>
              <w:top w:val="nil"/>
              <w:left w:val="nil"/>
              <w:bottom w:val="single" w:sz="8" w:space="0" w:color="000000"/>
              <w:right w:val="nil"/>
            </w:tcBorders>
          </w:tcPr>
          <w:p w:rsidR="00820469" w:rsidRDefault="00820469" w:rsidP="00651E6B">
            <w:pPr>
              <w:spacing w:after="160" w:line="259" w:lineRule="auto"/>
              <w:ind w:right="0" w:firstLine="0"/>
              <w:jc w:val="left"/>
            </w:pPr>
          </w:p>
        </w:tc>
      </w:tr>
      <w:tr w:rsidR="00820469" w:rsidTr="00651E6B">
        <w:trPr>
          <w:trHeight w:val="338"/>
        </w:trPr>
        <w:tc>
          <w:tcPr>
            <w:tcW w:w="1164" w:type="dxa"/>
            <w:gridSpan w:val="2"/>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0" w:firstLine="0"/>
              <w:jc w:val="left"/>
            </w:pPr>
            <w:r>
              <w:t xml:space="preserve"> </w:t>
            </w:r>
          </w:p>
        </w:tc>
        <w:tc>
          <w:tcPr>
            <w:tcW w:w="0" w:type="auto"/>
            <w:vMerge/>
            <w:tcBorders>
              <w:top w:val="nil"/>
              <w:left w:val="single" w:sz="4" w:space="0" w:color="000000"/>
              <w:bottom w:val="single" w:sz="8" w:space="0" w:color="000000"/>
              <w:right w:val="nil"/>
            </w:tcBorders>
          </w:tcPr>
          <w:p w:rsidR="00820469" w:rsidRDefault="00820469" w:rsidP="00651E6B">
            <w:pPr>
              <w:spacing w:after="160" w:line="259" w:lineRule="auto"/>
              <w:ind w:right="0" w:firstLine="0"/>
              <w:jc w:val="left"/>
            </w:pPr>
          </w:p>
        </w:tc>
        <w:tc>
          <w:tcPr>
            <w:tcW w:w="0" w:type="auto"/>
            <w:gridSpan w:val="2"/>
            <w:vMerge/>
            <w:tcBorders>
              <w:top w:val="nil"/>
              <w:left w:val="nil"/>
              <w:bottom w:val="single" w:sz="8" w:space="0" w:color="000000"/>
              <w:right w:val="nil"/>
            </w:tcBorders>
          </w:tcPr>
          <w:p w:rsidR="00820469" w:rsidRDefault="00820469" w:rsidP="00651E6B">
            <w:pPr>
              <w:spacing w:after="160" w:line="259" w:lineRule="auto"/>
              <w:ind w:right="0" w:firstLine="0"/>
              <w:jc w:val="left"/>
            </w:pPr>
          </w:p>
        </w:tc>
      </w:tr>
      <w:tr w:rsidR="00820469" w:rsidTr="00651E6B">
        <w:trPr>
          <w:trHeight w:val="4467"/>
        </w:trPr>
        <w:tc>
          <w:tcPr>
            <w:tcW w:w="1164" w:type="dxa"/>
            <w:gridSpan w:val="2"/>
            <w:tcBorders>
              <w:top w:val="single" w:sz="8" w:space="0" w:color="000000"/>
              <w:left w:val="single" w:sz="4" w:space="0" w:color="000000"/>
              <w:bottom w:val="single" w:sz="4" w:space="0" w:color="000000"/>
              <w:right w:val="single" w:sz="4" w:space="0" w:color="000000"/>
            </w:tcBorders>
            <w:vAlign w:val="center"/>
          </w:tcPr>
          <w:p w:rsidR="00820469" w:rsidRDefault="00820469" w:rsidP="00651E6B">
            <w:pPr>
              <w:spacing w:after="17" w:line="259" w:lineRule="auto"/>
              <w:ind w:left="29" w:right="0" w:firstLine="0"/>
              <w:jc w:val="center"/>
            </w:pPr>
            <w:r>
              <w:t xml:space="preserve">2 </w:t>
            </w:r>
          </w:p>
          <w:p w:rsidR="00820469" w:rsidRDefault="00820469" w:rsidP="00651E6B">
            <w:pPr>
              <w:spacing w:after="0" w:line="259" w:lineRule="auto"/>
              <w:ind w:left="31" w:right="0" w:firstLine="0"/>
              <w:jc w:val="center"/>
            </w:pPr>
            <w:r>
              <w:t xml:space="preserve">1,5đ </w:t>
            </w:r>
          </w:p>
        </w:tc>
        <w:tc>
          <w:tcPr>
            <w:tcW w:w="6866" w:type="dxa"/>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79" w:lineRule="auto"/>
              <w:ind w:left="24" w:right="728" w:firstLine="0"/>
              <w:jc w:val="left"/>
            </w:pPr>
            <w:r>
              <w:t xml:space="preserve">- Trích các mẩu thử cho vào các ống nghiệm có đánh số. Cho quỳ tím vào các ống  nghiệm chứa các mẫu thử đó. </w:t>
            </w:r>
          </w:p>
          <w:p w:rsidR="00820469" w:rsidRDefault="00820469" w:rsidP="00651E6B">
            <w:pPr>
              <w:spacing w:after="23" w:line="259" w:lineRule="auto"/>
              <w:ind w:left="24" w:right="0" w:firstLine="0"/>
              <w:jc w:val="left"/>
            </w:pPr>
            <w:r>
              <w:t xml:space="preserve">+ Mẫu thử làm quỳ tím chuyển màu đỏ là dung dịch HCl </w:t>
            </w:r>
          </w:p>
          <w:p w:rsidR="00820469" w:rsidRDefault="00820469" w:rsidP="00651E6B">
            <w:pPr>
              <w:spacing w:after="14" w:line="275" w:lineRule="auto"/>
              <w:ind w:left="24" w:right="152" w:firstLine="0"/>
              <w:jc w:val="left"/>
            </w:pPr>
            <w:r>
              <w:t>+ Mẫu thử làm quỳ tím chuyển màu xanh là dung dịch NaOH  + Mẫu thử không làm quỳ tím đổi màu là dung dịch NaCl và BaCl</w:t>
            </w:r>
            <w:r>
              <w:rPr>
                <w:sz w:val="16"/>
              </w:rPr>
              <w:t>2</w:t>
            </w:r>
            <w:r>
              <w:t xml:space="preserve"> và  Na</w:t>
            </w:r>
            <w:r>
              <w:rPr>
                <w:vertAlign w:val="subscript"/>
              </w:rPr>
              <w:t>2</w:t>
            </w:r>
            <w:r>
              <w:t>CO</w:t>
            </w:r>
            <w:r>
              <w:rPr>
                <w:vertAlign w:val="subscript"/>
              </w:rPr>
              <w:t>3</w:t>
            </w:r>
            <w:r>
              <w:t xml:space="preserve"> (nhóm I) - Lấy dung dịch HCl cho vào các chất ở nhóm I. </w:t>
            </w:r>
          </w:p>
          <w:p w:rsidR="00820469" w:rsidRDefault="00820469" w:rsidP="00651E6B">
            <w:pPr>
              <w:spacing w:after="64" w:line="261" w:lineRule="auto"/>
              <w:ind w:left="24" w:right="736" w:firstLine="0"/>
              <w:jc w:val="left"/>
            </w:pPr>
            <w:r>
              <w:t>+ Chất phản ứng với dung dịch HCl có sủi bọt khí là Na</w:t>
            </w:r>
            <w:r>
              <w:rPr>
                <w:vertAlign w:val="subscript"/>
              </w:rPr>
              <w:t>2</w:t>
            </w:r>
            <w:r>
              <w:t>CO</w:t>
            </w:r>
            <w:r>
              <w:rPr>
                <w:vertAlign w:val="subscript"/>
              </w:rPr>
              <w:t>3</w:t>
            </w:r>
            <w:r>
              <w:t xml:space="preserve">     2HCl + Na</w:t>
            </w:r>
            <w:r>
              <w:rPr>
                <w:vertAlign w:val="subscript"/>
              </w:rPr>
              <w:t>2</w:t>
            </w:r>
            <w:r>
              <w:t>CO</w:t>
            </w:r>
            <w:r>
              <w:rPr>
                <w:vertAlign w:val="subscript"/>
              </w:rPr>
              <w:t>3</w:t>
            </w:r>
            <w:r>
              <w:t xml:space="preserve"> </w:t>
            </w:r>
            <w:r>
              <w:rPr>
                <w:rFonts w:ascii="Segoe UI Symbol" w:eastAsia="Segoe UI Symbol" w:hAnsi="Segoe UI Symbol" w:cs="Segoe UI Symbol"/>
              </w:rPr>
              <w:t></w:t>
            </w:r>
            <w:r>
              <w:t xml:space="preserve"> 2NaCl + H</w:t>
            </w:r>
            <w:r>
              <w:rPr>
                <w:vertAlign w:val="subscript"/>
              </w:rPr>
              <w:t>2</w:t>
            </w:r>
            <w:r>
              <w:t>O + CO</w:t>
            </w:r>
            <w:r>
              <w:rPr>
                <w:vertAlign w:val="subscript"/>
              </w:rPr>
              <w:t>2</w:t>
            </w:r>
            <w:r>
              <w:rPr>
                <w:rFonts w:ascii="Segoe UI Symbol" w:eastAsia="Segoe UI Symbol" w:hAnsi="Segoe UI Symbol" w:cs="Segoe UI Symbol"/>
              </w:rPr>
              <w:t></w:t>
            </w:r>
            <w:r>
              <w:t xml:space="preserve"> - Lấy dung dịch Na</w:t>
            </w:r>
            <w:r>
              <w:rPr>
                <w:vertAlign w:val="subscript"/>
              </w:rPr>
              <w:t>2</w:t>
            </w:r>
            <w:r>
              <w:t>CO</w:t>
            </w:r>
            <w:r>
              <w:rPr>
                <w:vertAlign w:val="subscript"/>
              </w:rPr>
              <w:t>3</w:t>
            </w:r>
            <w:r>
              <w:t xml:space="preserve"> cho vào các chất còn lại ở nhóm I. </w:t>
            </w:r>
          </w:p>
          <w:p w:rsidR="00820469" w:rsidRDefault="00820469" w:rsidP="00651E6B">
            <w:pPr>
              <w:spacing w:after="30" w:line="259" w:lineRule="auto"/>
              <w:ind w:left="24" w:right="0" w:firstLine="0"/>
              <w:jc w:val="left"/>
            </w:pPr>
            <w:r>
              <w:t>+ Chất phản ứng với Na</w:t>
            </w:r>
            <w:r>
              <w:rPr>
                <w:vertAlign w:val="subscript"/>
              </w:rPr>
              <w:t>2</w:t>
            </w:r>
            <w:r>
              <w:t>CO</w:t>
            </w:r>
            <w:r>
              <w:rPr>
                <w:vertAlign w:val="subscript"/>
              </w:rPr>
              <w:t>3</w:t>
            </w:r>
            <w:r>
              <w:t xml:space="preserve"> tạo kết tủa trắng là BaCl</w:t>
            </w:r>
            <w:r>
              <w:rPr>
                <w:vertAlign w:val="subscript"/>
              </w:rPr>
              <w:t>2</w:t>
            </w:r>
            <w:r>
              <w:rPr>
                <w:vertAlign w:val="superscript"/>
              </w:rPr>
              <w:t xml:space="preserve"> </w:t>
            </w:r>
          </w:p>
          <w:p w:rsidR="00820469" w:rsidRDefault="00820469" w:rsidP="00651E6B">
            <w:pPr>
              <w:spacing w:after="0" w:line="284" w:lineRule="auto"/>
              <w:ind w:left="24" w:right="2517" w:firstLine="0"/>
              <w:jc w:val="left"/>
            </w:pPr>
            <w:r>
              <w:t xml:space="preserve">    Na</w:t>
            </w:r>
            <w:r>
              <w:rPr>
                <w:vertAlign w:val="subscript"/>
              </w:rPr>
              <w:t>2</w:t>
            </w:r>
            <w:r>
              <w:t>CO</w:t>
            </w:r>
            <w:r>
              <w:rPr>
                <w:vertAlign w:val="subscript"/>
              </w:rPr>
              <w:t>3</w:t>
            </w:r>
            <w:r>
              <w:t xml:space="preserve"> + BaCl</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rPr>
                <w:rFonts w:ascii="Segoe UI Symbol" w:eastAsia="Segoe UI Symbol" w:hAnsi="Segoe UI Symbol" w:cs="Segoe UI Symbol"/>
              </w:rPr>
              <w:t></w:t>
            </w:r>
            <w:r>
              <w:t xml:space="preserve"> + 2NaCl + Chất không có hiện tượng gì là NaCl </w:t>
            </w:r>
          </w:p>
          <w:p w:rsidR="00820469" w:rsidRDefault="00820469" w:rsidP="00651E6B">
            <w:pPr>
              <w:spacing w:after="0" w:line="259" w:lineRule="auto"/>
              <w:ind w:left="24" w:right="0" w:firstLine="0"/>
              <w:jc w:val="left"/>
            </w:pPr>
            <w:r>
              <w:t xml:space="preserve"> </w:t>
            </w:r>
          </w:p>
          <w:p w:rsidR="00820469" w:rsidRDefault="00820469" w:rsidP="00651E6B">
            <w:pPr>
              <w:spacing w:after="0" w:line="259" w:lineRule="auto"/>
              <w:ind w:left="24" w:right="0" w:firstLine="0"/>
              <w:jc w:val="left"/>
            </w:pPr>
            <w:r>
              <w:t xml:space="preserve"> </w:t>
            </w:r>
          </w:p>
          <w:p w:rsidR="00820469" w:rsidRDefault="00820469" w:rsidP="00651E6B">
            <w:pPr>
              <w:spacing w:after="0" w:line="259" w:lineRule="auto"/>
              <w:ind w:left="24" w:right="0" w:firstLine="0"/>
              <w:jc w:val="left"/>
            </w:pPr>
            <w:r>
              <w:t xml:space="preserve"> </w:t>
            </w:r>
          </w:p>
        </w:tc>
        <w:tc>
          <w:tcPr>
            <w:tcW w:w="720" w:type="dxa"/>
            <w:gridSpan w:val="2"/>
            <w:tcBorders>
              <w:top w:val="single" w:sz="8"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1292" w:right="0" w:firstLine="0"/>
      </w:pPr>
      <w:r>
        <w:rPr>
          <w:b/>
        </w:rPr>
        <w:t xml:space="preserve"> </w:t>
      </w:r>
    </w:p>
    <w:tbl>
      <w:tblPr>
        <w:tblStyle w:val="TableGrid"/>
        <w:tblW w:w="8985" w:type="dxa"/>
        <w:tblInd w:w="1184" w:type="dxa"/>
        <w:tblCellMar>
          <w:top w:w="7" w:type="dxa"/>
          <w:left w:w="108" w:type="dxa"/>
          <w:bottom w:w="0" w:type="dxa"/>
          <w:right w:w="48" w:type="dxa"/>
        </w:tblCellMar>
        <w:tblLook w:val="04A0" w:firstRow="1" w:lastRow="0" w:firstColumn="1" w:lastColumn="0" w:noHBand="0" w:noVBand="1"/>
      </w:tblPr>
      <w:tblGrid>
        <w:gridCol w:w="1188"/>
        <w:gridCol w:w="6842"/>
        <w:gridCol w:w="235"/>
        <w:gridCol w:w="401"/>
        <w:gridCol w:w="319"/>
      </w:tblGrid>
      <w:tr w:rsidR="00820469" w:rsidTr="00651E6B">
        <w:trPr>
          <w:trHeight w:val="3327"/>
        </w:trPr>
        <w:tc>
          <w:tcPr>
            <w:tcW w:w="1188"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ind w:right="98" w:firstLine="0"/>
              <w:jc w:val="left"/>
            </w:pPr>
            <w:r>
              <w:rPr>
                <w:b/>
              </w:rPr>
              <w:lastRenderedPageBreak/>
              <w:t xml:space="preserve">Câu II </w:t>
            </w:r>
            <w:r>
              <w:t xml:space="preserve">(5 đ)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1(2d) </w:t>
            </w:r>
          </w:p>
        </w:tc>
        <w:tc>
          <w:tcPr>
            <w:tcW w:w="6842"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79" w:lineRule="auto"/>
              <w:ind w:right="0" w:firstLine="0"/>
              <w:jc w:val="left"/>
            </w:pPr>
            <w:r>
              <w:t xml:space="preserve">Chọn đúng các chất và viết đúng mỗi phương trình 0,25đ ; cân bằng sai hoặc thiếu điều kiện mỗi phương trình trừ     0,125 đ. </w:t>
            </w:r>
          </w:p>
          <w:p w:rsidR="00820469" w:rsidRDefault="00820469" w:rsidP="00651E6B">
            <w:pPr>
              <w:spacing w:after="0" w:line="259" w:lineRule="auto"/>
              <w:ind w:right="0" w:firstLine="0"/>
              <w:jc w:val="left"/>
            </w:pPr>
            <w:r>
              <w:t>A là Cu(OH)</w:t>
            </w:r>
            <w:r>
              <w:rPr>
                <w:vertAlign w:val="subscript"/>
              </w:rPr>
              <w:t>2</w:t>
            </w:r>
            <w:r>
              <w:t xml:space="preserve"> , C là CuO, D là Cu, B là H</w:t>
            </w:r>
            <w:r>
              <w:rPr>
                <w:vertAlign w:val="subscript"/>
              </w:rPr>
              <w:t>2</w:t>
            </w:r>
            <w:r>
              <w:t>SO</w:t>
            </w:r>
            <w:r>
              <w:rPr>
                <w:vertAlign w:val="subscript"/>
              </w:rPr>
              <w:t>4</w:t>
            </w:r>
            <w:r>
              <w:t xml:space="preserve"> đặc </w:t>
            </w:r>
          </w:p>
          <w:p w:rsidR="00820469" w:rsidRDefault="00820469" w:rsidP="00651E6B">
            <w:pPr>
              <w:spacing w:after="0" w:line="259" w:lineRule="auto"/>
              <w:ind w:right="0" w:firstLine="0"/>
              <w:jc w:val="left"/>
            </w:pPr>
            <w:r>
              <w:t xml:space="preserve">       Cu(OH)</w:t>
            </w:r>
            <w:r>
              <w:rPr>
                <w:vertAlign w:val="subscript"/>
              </w:rPr>
              <w:t>2</w:t>
            </w:r>
            <w:r>
              <w:t xml:space="preserve">   +   H</w:t>
            </w:r>
            <w:r>
              <w:rPr>
                <w:vertAlign w:val="subscript"/>
              </w:rPr>
              <w:t>2</w:t>
            </w:r>
            <w:r>
              <w:t>SO</w:t>
            </w:r>
            <w:r>
              <w:rPr>
                <w:vertAlign w:val="subscript"/>
              </w:rPr>
              <w:t>4</w:t>
            </w:r>
            <w:r>
              <w:t xml:space="preserve">  </w:t>
            </w:r>
            <w:r>
              <w:rPr>
                <w:rFonts w:ascii="Wingdings" w:eastAsia="Wingdings" w:hAnsi="Wingdings" w:cs="Wingdings"/>
              </w:rPr>
              <w:t></w:t>
            </w:r>
            <w:r>
              <w:t xml:space="preserve">  CuSO</w:t>
            </w:r>
            <w:r>
              <w:rPr>
                <w:vertAlign w:val="subscript"/>
              </w:rPr>
              <w:t>4</w:t>
            </w:r>
            <w:r>
              <w:t xml:space="preserve">   +   2H</w:t>
            </w:r>
            <w:r>
              <w:rPr>
                <w:vertAlign w:val="subscript"/>
              </w:rPr>
              <w:t>2</w:t>
            </w:r>
            <w:r>
              <w:t xml:space="preserve">O </w:t>
            </w:r>
          </w:p>
          <w:p w:rsidR="00820469" w:rsidRDefault="00820469" w:rsidP="00651E6B">
            <w:pPr>
              <w:spacing w:after="34" w:line="259" w:lineRule="auto"/>
              <w:ind w:right="0" w:firstLine="0"/>
              <w:jc w:val="left"/>
            </w:pPr>
            <w:r>
              <w:t xml:space="preserve">       CuO   +   H</w:t>
            </w:r>
            <w:r>
              <w:rPr>
                <w:vertAlign w:val="subscript"/>
              </w:rPr>
              <w:t>2</w:t>
            </w:r>
            <w:r>
              <w:t>SO</w:t>
            </w:r>
            <w:r>
              <w:rPr>
                <w:vertAlign w:val="subscript"/>
              </w:rPr>
              <w:t>4</w:t>
            </w:r>
            <w:r>
              <w:t xml:space="preserve">   </w:t>
            </w:r>
            <w:r>
              <w:rPr>
                <w:rFonts w:ascii="Wingdings" w:eastAsia="Wingdings" w:hAnsi="Wingdings" w:cs="Wingdings"/>
              </w:rPr>
              <w:t></w:t>
            </w:r>
            <w:r>
              <w:t xml:space="preserve"> CuSO</w:t>
            </w:r>
            <w:r>
              <w:rPr>
                <w:vertAlign w:val="subscript"/>
              </w:rPr>
              <w:t>4</w:t>
            </w:r>
            <w:r>
              <w:t xml:space="preserve">   +   H</w:t>
            </w:r>
            <w:r>
              <w:rPr>
                <w:vertAlign w:val="subscript"/>
              </w:rPr>
              <w:t>2</w:t>
            </w:r>
            <w:r>
              <w:t xml:space="preserve">O </w:t>
            </w:r>
          </w:p>
          <w:p w:rsidR="00820469" w:rsidRDefault="00820469" w:rsidP="00651E6B">
            <w:pPr>
              <w:spacing w:after="4"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14:anchorId="45717FA2" wp14:editId="2E3A536D">
                      <wp:simplePos x="0" y="0"/>
                      <wp:positionH relativeFrom="column">
                        <wp:posOffset>1645666</wp:posOffset>
                      </wp:positionH>
                      <wp:positionV relativeFrom="paragraph">
                        <wp:posOffset>96460</wp:posOffset>
                      </wp:positionV>
                      <wp:extent cx="184785" cy="76200"/>
                      <wp:effectExtent l="0" t="0" r="0" b="0"/>
                      <wp:wrapNone/>
                      <wp:docPr id="581869" name="Group 581869"/>
                      <wp:cNvGraphicFramePr/>
                      <a:graphic xmlns:a="http://schemas.openxmlformats.org/drawingml/2006/main">
                        <a:graphicData uri="http://schemas.microsoft.com/office/word/2010/wordprocessingGroup">
                          <wpg:wgp>
                            <wpg:cNvGrpSpPr/>
                            <wpg:grpSpPr>
                              <a:xfrm>
                                <a:off x="0" y="0"/>
                                <a:ext cx="184785" cy="76200"/>
                                <a:chOff x="0" y="0"/>
                                <a:chExt cx="184785" cy="76200"/>
                              </a:xfrm>
                            </wpg:grpSpPr>
                            <wps:wsp>
                              <wps:cNvPr id="33523" name="Shape 33523"/>
                              <wps:cNvSpPr/>
                              <wps:spPr>
                                <a:xfrm>
                                  <a:off x="0" y="0"/>
                                  <a:ext cx="184785" cy="76200"/>
                                </a:xfrm>
                                <a:custGeom>
                                  <a:avLst/>
                                  <a:gdLst/>
                                  <a:ahLst/>
                                  <a:cxnLst/>
                                  <a:rect l="0" t="0" r="0" b="0"/>
                                  <a:pathLst>
                                    <a:path w="184785" h="76200">
                                      <a:moveTo>
                                        <a:pt x="108585" y="0"/>
                                      </a:moveTo>
                                      <a:lnTo>
                                        <a:pt x="184785" y="38100"/>
                                      </a:lnTo>
                                      <a:lnTo>
                                        <a:pt x="108585" y="76200"/>
                                      </a:lnTo>
                                      <a:lnTo>
                                        <a:pt x="108585" y="44450"/>
                                      </a:lnTo>
                                      <a:lnTo>
                                        <a:pt x="0" y="44450"/>
                                      </a:lnTo>
                                      <a:lnTo>
                                        <a:pt x="0" y="31750"/>
                                      </a:lnTo>
                                      <a:lnTo>
                                        <a:pt x="108585" y="31750"/>
                                      </a:lnTo>
                                      <a:lnTo>
                                        <a:pt x="108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968353" id="Group 581869" o:spid="_x0000_s1026" style="position:absolute;margin-left:129.6pt;margin-top:7.6pt;width:14.55pt;height:6pt;z-index:-251584512" coordsize="18478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MmQIAAPUGAAAOAAAAZHJzL2Uyb0RvYy54bWykVdtu2zAMfR+wfxD8vtjO1TOa9GHd8jJs&#10;xdp9gCJLtgFZEiQlTv5+FH1Jlm5d1+bBoalDijxHom9uj40kB25drdU6SidJRLhiuqhVuY5+Pn75&#10;kEXEeaoKKrXi6+jEXXS7ef/upjU5n+pKy4JbAkmUy1uzjirvTR7HjlW8oW6iDVewKLRtqIdXW8aF&#10;pS1kb2Q8TZJl3GpbGKsZdw68d91itMH8QnDmvwvhuCdyHUFtHp8Wn7vwjDc3NC8tNVXN+jLoK6po&#10;aK1g0zHVHfWU7G39JFVTM6udFn7CdBNrIWrGsQfoJk2uutlavTfYS5m3pRlpAmqveHp1WvbtcG9J&#10;XayjRZZmy48RUbQBnXBr0vuApNaUOWC31jyYe9s7yu4t9H0Utgn/0BE5Ir2nkV5+9ISBM83mq2wR&#10;EQZLqyWo17HPKpDoSRCrPj8XFg9bxqGysZDWwDFyZ6bc25h6qKjhKIAL3fdMzWaL6WwgCiGkcyEt&#10;iBxJcrkDvt7E0Ngqzdne+S3XyDQ9fHW+O77FYNFqsNhRDaaFS/Ds8TfUh7hQZDBJe5aqGpQKi40+&#10;8EeNMB/0SpNsEfQclIZCzxCpfoP20gN0lqWd8gAfQMO/uc47HpOXgOfz+QLP1F/BMAGggpfiZunq&#10;H/kuGPgv8HWVTGrHQUsoPCgwGqgKOC91lyoIBJ0wCvNSSOpx8DS1h0Eq6wZ0ma6SC4ohW7gW3TlE&#10;y58kDzJK9YMLuPx4YYPD2XL3SVpyoGFc4g+TU2kq2nvDpYWSeijamCfEi1rKMWWKoX9K2WXowSGO&#10;46QeI5MukvXVdOMahh40PQxtqGAMwp218mO8gk8NlnnRbTB3ujjh8EJCYE4gNThbsY/+OxCG9+U7&#10;os5fq80vAAAA//8DAFBLAwQUAAYACAAAACEAXwTurt8AAAAJAQAADwAAAGRycy9kb3ducmV2Lnht&#10;bEyPQUvDQBCF74L/YRnBm90kJRpjNqUU9VSEtoJ4m2anSWh2N2S3SfrvHU96mhne4833itVsOjHS&#10;4FtnFcSLCATZyunW1go+D28PGQgf0GrsnCUFV/KwKm9vCsy1m+yOxn2oBYdYn6OCJoQ+l9JXDRn0&#10;C9eTZe3kBoOBz6GWesCJw00nkyh6lAZbyx8a7GnTUHXeX4yC9wmn9TJ+Hbfn0+b6fUg/vrYxKXV/&#10;N69fQASaw58ZfvEZHUpmOrqL1V50CpL0OWErCylPNiRZtgRx5OUpAVkW8n+D8gcAAP//AwBQSwEC&#10;LQAUAAYACAAAACEAtoM4kv4AAADhAQAAEwAAAAAAAAAAAAAAAAAAAAAAW0NvbnRlbnRfVHlwZXNd&#10;LnhtbFBLAQItABQABgAIAAAAIQA4/SH/1gAAAJQBAAALAAAAAAAAAAAAAAAAAC8BAABfcmVscy8u&#10;cmVsc1BLAQItABQABgAIAAAAIQC/scQMmQIAAPUGAAAOAAAAAAAAAAAAAAAAAC4CAABkcnMvZTJv&#10;RG9jLnhtbFBLAQItABQABgAIAAAAIQBfBO6u3wAAAAkBAAAPAAAAAAAAAAAAAAAAAPMEAABkcnMv&#10;ZG93bnJldi54bWxQSwUGAAAAAAQABADzAAAA/wUAAAAA&#10;">
                      <v:shape id="Shape 33523" o:spid="_x0000_s1027" style="position:absolute;width:184785;height:76200;visibility:visible;mso-wrap-style:square;v-text-anchor:top" coordsize="1847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xwxQAAAN4AAAAPAAAAZHJzL2Rvd25yZXYueG1sRI9Ba8JA&#10;FITvhf6H5Qm91Y0JlhBdRQKFXtXS8zP7zEazb9PsJsb+erdQ6HGYmW+Y9XayrRip941jBYt5AoK4&#10;crrhWsHn8f01B+EDssbWMSm4k4ft5vlpjYV2N97TeAi1iBD2BSowIXSFlL4yZNHPXUccvbPrLYYo&#10;+1rqHm8RbluZJsmbtNhwXDDYUWmouh4Gq2D4lnm5pPo0hFPp7/v8YpKvH6VeZtNuBSLQFP7Df+0P&#10;rSDLlmkGv3fiFZCbBwAAAP//AwBQSwECLQAUAAYACAAAACEA2+H2y+4AAACFAQAAEwAAAAAAAAAA&#10;AAAAAAAAAAAAW0NvbnRlbnRfVHlwZXNdLnhtbFBLAQItABQABgAIAAAAIQBa9CxbvwAAABUBAAAL&#10;AAAAAAAAAAAAAAAAAB8BAABfcmVscy8ucmVsc1BLAQItABQABgAIAAAAIQB1anxwxQAAAN4AAAAP&#10;AAAAAAAAAAAAAAAAAAcCAABkcnMvZG93bnJldi54bWxQSwUGAAAAAAMAAwC3AAAA+QIAAAAA&#10;" path="m108585,r76200,38100l108585,76200r,-31750l,44450,,31750r108585,l108585,xe" fillcolor="black" stroked="f" strokeweight="0">
                        <v:stroke miterlimit="83231f" joinstyle="miter"/>
                        <v:path arrowok="t" textboxrect="0,0,184785,76200"/>
                      </v:shape>
                    </v:group>
                  </w:pict>
                </mc:Fallback>
              </mc:AlternateContent>
            </w:r>
            <w:r>
              <w:t xml:space="preserve">       Cu  +   2H</w:t>
            </w:r>
            <w:r>
              <w:rPr>
                <w:vertAlign w:val="subscript"/>
              </w:rPr>
              <w:t>2</w:t>
            </w:r>
            <w:r>
              <w:t>SO</w:t>
            </w:r>
            <w:r>
              <w:rPr>
                <w:vertAlign w:val="subscript"/>
              </w:rPr>
              <w:t>4</w:t>
            </w:r>
            <w:r>
              <w:t xml:space="preserve"> </w:t>
            </w:r>
            <w:r>
              <w:rPr>
                <w:vertAlign w:val="subscript"/>
              </w:rPr>
              <w:t>đ</w:t>
            </w:r>
            <w:r>
              <w:t xml:space="preserve">   </w:t>
            </w:r>
            <w:r>
              <w:rPr>
                <w:vertAlign w:val="superscript"/>
              </w:rPr>
              <w:t xml:space="preserve">t  </w:t>
            </w:r>
            <w:r>
              <w:t xml:space="preserve">   CuSO</w:t>
            </w:r>
            <w:r>
              <w:rPr>
                <w:vertAlign w:val="subscript"/>
              </w:rPr>
              <w:t>4</w:t>
            </w:r>
            <w:r>
              <w:t xml:space="preserve">   +   SO</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t xml:space="preserve">       CuSO</w:t>
            </w:r>
            <w:r>
              <w:rPr>
                <w:vertAlign w:val="subscript"/>
              </w:rPr>
              <w:t>4</w:t>
            </w:r>
            <w:r>
              <w:t xml:space="preserve">   +   BaCl</w:t>
            </w:r>
            <w:r>
              <w:rPr>
                <w:vertAlign w:val="subscript"/>
              </w:rPr>
              <w:t>2</w:t>
            </w:r>
            <w:r>
              <w:t xml:space="preserve">   </w:t>
            </w:r>
            <w:r>
              <w:rPr>
                <w:rFonts w:ascii="Wingdings" w:eastAsia="Wingdings" w:hAnsi="Wingdings" w:cs="Wingdings"/>
              </w:rPr>
              <w:t></w:t>
            </w:r>
            <w:r>
              <w:t xml:space="preserve">   CuCl</w:t>
            </w:r>
            <w:r>
              <w:rPr>
                <w:vertAlign w:val="subscript"/>
              </w:rPr>
              <w:t>2</w:t>
            </w:r>
            <w:r>
              <w:t xml:space="preserve">   +   BaSO</w:t>
            </w:r>
            <w:r>
              <w:rPr>
                <w:vertAlign w:val="subscript"/>
              </w:rPr>
              <w:t>4</w:t>
            </w:r>
            <w:r>
              <w:t xml:space="preserve"> </w:t>
            </w:r>
          </w:p>
          <w:p w:rsidR="00820469" w:rsidRDefault="00820469" w:rsidP="00651E6B">
            <w:pPr>
              <w:spacing w:after="0" w:line="259" w:lineRule="auto"/>
              <w:ind w:right="0" w:firstLine="0"/>
              <w:jc w:val="left"/>
            </w:pPr>
            <w:r>
              <w:t xml:space="preserve">       CuCl</w:t>
            </w:r>
            <w:r>
              <w:rPr>
                <w:vertAlign w:val="subscript"/>
              </w:rPr>
              <w:t>2</w:t>
            </w:r>
            <w:r>
              <w:t xml:space="preserve">   +   2AgNO</w:t>
            </w:r>
            <w:r>
              <w:rPr>
                <w:vertAlign w:val="subscript"/>
              </w:rPr>
              <w:t>3</w:t>
            </w:r>
            <w:r>
              <w:t xml:space="preserve">   </w:t>
            </w:r>
            <w:r>
              <w:rPr>
                <w:rFonts w:ascii="Wingdings" w:eastAsia="Wingdings" w:hAnsi="Wingdings" w:cs="Wingdings"/>
              </w:rPr>
              <w:t></w:t>
            </w:r>
            <w:r>
              <w:t xml:space="preserve">   Cu(NO</w:t>
            </w:r>
            <w:r>
              <w:rPr>
                <w:vertAlign w:val="subscript"/>
              </w:rPr>
              <w:t>3</w:t>
            </w:r>
            <w:r>
              <w:t>)</w:t>
            </w:r>
            <w:r>
              <w:rPr>
                <w:vertAlign w:val="subscript"/>
              </w:rPr>
              <w:t>2</w:t>
            </w:r>
            <w:r>
              <w:t xml:space="preserve">   +   2AgCl </w:t>
            </w:r>
          </w:p>
          <w:p w:rsidR="00820469" w:rsidRDefault="00820469" w:rsidP="00651E6B">
            <w:pPr>
              <w:spacing w:after="19" w:line="259" w:lineRule="auto"/>
              <w:ind w:right="0" w:firstLine="0"/>
              <w:jc w:val="left"/>
            </w:pPr>
            <w:r>
              <w:t xml:space="preserve">       Cu(NO</w:t>
            </w:r>
            <w:r>
              <w:rPr>
                <w:vertAlign w:val="subscript"/>
              </w:rPr>
              <w:t>3</w:t>
            </w:r>
            <w:r>
              <w:t>)</w:t>
            </w:r>
            <w:r>
              <w:rPr>
                <w:vertAlign w:val="subscript"/>
              </w:rPr>
              <w:t>2</w:t>
            </w:r>
            <w:r>
              <w:t xml:space="preserve">    +   2NaOH   </w:t>
            </w:r>
            <w:r>
              <w:rPr>
                <w:rFonts w:ascii="Wingdings" w:eastAsia="Wingdings" w:hAnsi="Wingdings" w:cs="Wingdings"/>
              </w:rPr>
              <w:t></w:t>
            </w:r>
            <w:r>
              <w:t xml:space="preserve">   Cu(OH)</w:t>
            </w:r>
            <w:r>
              <w:rPr>
                <w:vertAlign w:val="subscript"/>
              </w:rPr>
              <w:t>2</w:t>
            </w:r>
            <w:r>
              <w:t xml:space="preserve">   +   2NaNO</w:t>
            </w:r>
            <w:r>
              <w:rPr>
                <w:vertAlign w:val="subscript"/>
              </w:rPr>
              <w:t xml:space="preserve">3 </w:t>
            </w:r>
          </w:p>
          <w:p w:rsidR="00820469" w:rsidRDefault="00820469" w:rsidP="00651E6B">
            <w:pPr>
              <w:spacing w:after="35" w:line="259" w:lineRule="auto"/>
              <w:ind w:right="0" w:firstLine="0"/>
              <w:jc w:val="left"/>
            </w:pPr>
            <w:r>
              <w:t xml:space="preserve">       Cu(OH)</w:t>
            </w:r>
            <w:r>
              <w:rPr>
                <w:vertAlign w:val="subscript"/>
              </w:rPr>
              <w:t>2</w:t>
            </w:r>
            <w:r>
              <w:t xml:space="preserve">       </w:t>
            </w:r>
            <w:r>
              <w:rPr>
                <w:vertAlign w:val="superscript"/>
              </w:rPr>
              <w:t>t</w:t>
            </w:r>
            <w:r>
              <w:t xml:space="preserve">      CuO   +   H</w:t>
            </w:r>
            <w:r>
              <w:rPr>
                <w:vertAlign w:val="subscript"/>
              </w:rPr>
              <w:t>2</w:t>
            </w:r>
            <w:r>
              <w:t xml:space="preserve">O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32992" behindDoc="1" locked="0" layoutInCell="1" allowOverlap="1" wp14:anchorId="0E9F53D1" wp14:editId="115F3CE4">
                      <wp:simplePos x="0" y="0"/>
                      <wp:positionH relativeFrom="column">
                        <wp:posOffset>1208659</wp:posOffset>
                      </wp:positionH>
                      <wp:positionV relativeFrom="paragraph">
                        <wp:posOffset>-75301</wp:posOffset>
                      </wp:positionV>
                      <wp:extent cx="437007" cy="244729"/>
                      <wp:effectExtent l="0" t="0" r="0" b="0"/>
                      <wp:wrapNone/>
                      <wp:docPr id="581870" name="Group 581870"/>
                      <wp:cNvGraphicFramePr/>
                      <a:graphic xmlns:a="http://schemas.openxmlformats.org/drawingml/2006/main">
                        <a:graphicData uri="http://schemas.microsoft.com/office/word/2010/wordprocessingGroup">
                          <wpg:wgp>
                            <wpg:cNvGrpSpPr/>
                            <wpg:grpSpPr>
                              <a:xfrm>
                                <a:off x="0" y="0"/>
                                <a:ext cx="437007" cy="244729"/>
                                <a:chOff x="0" y="0"/>
                                <a:chExt cx="437007" cy="244729"/>
                              </a:xfrm>
                            </wpg:grpSpPr>
                            <wps:wsp>
                              <wps:cNvPr id="33524" name="Shape 33524"/>
                              <wps:cNvSpPr/>
                              <wps:spPr>
                                <a:xfrm>
                                  <a:off x="0" y="0"/>
                                  <a:ext cx="293497" cy="76200"/>
                                </a:xfrm>
                                <a:custGeom>
                                  <a:avLst/>
                                  <a:gdLst/>
                                  <a:ahLst/>
                                  <a:cxnLst/>
                                  <a:rect l="0" t="0" r="0" b="0"/>
                                  <a:pathLst>
                                    <a:path w="293497" h="76200">
                                      <a:moveTo>
                                        <a:pt x="218186" y="0"/>
                                      </a:moveTo>
                                      <a:lnTo>
                                        <a:pt x="293497" y="40005"/>
                                      </a:lnTo>
                                      <a:lnTo>
                                        <a:pt x="216408" y="76200"/>
                                      </a:lnTo>
                                      <a:lnTo>
                                        <a:pt x="217147" y="44529"/>
                                      </a:lnTo>
                                      <a:lnTo>
                                        <a:pt x="0" y="39370"/>
                                      </a:lnTo>
                                      <a:lnTo>
                                        <a:pt x="254" y="26670"/>
                                      </a:lnTo>
                                      <a:lnTo>
                                        <a:pt x="217443" y="31830"/>
                                      </a:lnTo>
                                      <a:lnTo>
                                        <a:pt x="218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5" name="Shape 33525"/>
                              <wps:cNvSpPr/>
                              <wps:spPr>
                                <a:xfrm>
                                  <a:off x="191770" y="168529"/>
                                  <a:ext cx="245237" cy="76200"/>
                                </a:xfrm>
                                <a:custGeom>
                                  <a:avLst/>
                                  <a:gdLst/>
                                  <a:ahLst/>
                                  <a:cxnLst/>
                                  <a:rect l="0" t="0" r="0" b="0"/>
                                  <a:pathLst>
                                    <a:path w="245237" h="76200">
                                      <a:moveTo>
                                        <a:pt x="170180" y="0"/>
                                      </a:moveTo>
                                      <a:lnTo>
                                        <a:pt x="245237" y="40259"/>
                                      </a:lnTo>
                                      <a:lnTo>
                                        <a:pt x="168021" y="76200"/>
                                      </a:lnTo>
                                      <a:lnTo>
                                        <a:pt x="168920" y="44467"/>
                                      </a:lnTo>
                                      <a:lnTo>
                                        <a:pt x="0" y="39624"/>
                                      </a:lnTo>
                                      <a:lnTo>
                                        <a:pt x="254" y="26924"/>
                                      </a:lnTo>
                                      <a:lnTo>
                                        <a:pt x="169280" y="31767"/>
                                      </a:lnTo>
                                      <a:lnTo>
                                        <a:pt x="170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FF42C" id="Group 581870" o:spid="_x0000_s1026" style="position:absolute;margin-left:95.15pt;margin-top:-5.95pt;width:34.4pt;height:19.25pt;z-index:-251583488" coordsize="437007,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ubVAMAADYLAAAOAAAAZHJzL2Uyb0RvYy54bWzsVstu2zAQvBfoPwi6N3pasoTYOTRtLkVb&#10;NOkHMDT1ACRRIBnL+fsul6TsxoldpEDQQ32QKHK43J3dHfPyatd33pYJ2fJh5UcXoe+xgfJNO9Qr&#10;/+fd5w9L35OKDBvS8YGt/Ecm/av1+3eX01iymDe82zDhgZFBltO48hulxjIIJG1YT+QFH9kAixUX&#10;PVHwKepgI8gE1vsuiMMwCyYuNqPglEkJs9dm0V+j/apiVH2rKsmU16188E3hU+DzXj+D9SUpa0HG&#10;pqXWDfIKL3rSDnDobOqaKOI9iPbIVN9SwSWv1AXlfcCrqqUMY4BoovBJNDeCP4wYS11O9TjTBNQ+&#10;4enVZunX7XfhtZuVv1hGyxwoGkgPecKjPTsHJE1jXQL2Roy343dhJ2rzpePeVaLXb4jI2yG9jzO9&#10;bKc8CpNpkodh7nsUluI0zePC0E8byNHRLtp8OrkvcIcG2rfZlWmEQpJ7ruTfcXXbkJFhCqSO33KV&#10;JIs4dVQhxDNTSAwiZ5pkKYGxP+UoLpK0sBzlGVS4pmgOlZT0QaobxpFrsv0iFSxD1W3ciDRuRHeD&#10;Gwpog5MNMBKl92lTeuhNkCDrSLPyjR96sedbdscRpnTC4giKJvM9l2twdA/pht+g1h5A0zAMFzYu&#10;B3Lv0drN0hCUA8CHJDiQeztwHqVAmbacLkxRgSMO5N4GDAUOuKSAUjztwQLyC8g4y84hozxNE2M2&#10;WiZnzB4T5vyjHZfMJFvnALM+5wXiOcx8N+gUQSyUgGZWHVEoPn2rQEy7tgcljqHX9r6ANd0YphJx&#10;pB47phPZDT9YBQKATasnpKjvP3bC2xItmfhD46QbG2JnLXUWiq6iHb2/artuNhnh1udMmkgtWO9j&#10;qNbzztDspNYbI9kgfBC0E24gZd6EJ/NBzfsH+LtBNw+i1cN7vnlEAUNCQCm0tr2RZCyOJQP7QDsA&#10;4nJeMqIiyrVGQ2FG2dLWOrBghTKG8k/+CfGwjpwUjygPo6UJxhXqi+Jh7ekWD+MF/m+82OLATBhH&#10;SNJ58QBwERsn0jTN8pOiYHBJkYH4m/p1zeveVpFm8SjOIKOsiC0HSZSfOf4Zwty5/8VDX/Xm5n9D&#10;8cDbB1zOUATtRVLf/g6/UX331931LwAAAP//AwBQSwMEFAAGAAgAAAAhAGC6NJvgAAAACgEAAA8A&#10;AABkcnMvZG93bnJldi54bWxMj8FqwkAQhu+FvsMyhd50s4qhidmISNuTFKqF4m1MxiSY3Q3ZNYlv&#10;3+mpvc3PfPzzTbaZTCsG6n3jrAY1j0CQLVzZ2ErD1/Ft9gLCB7Qlts6Shjt52OSPDxmmpRvtJw2H&#10;UAkusT5FDXUIXSqlL2oy6OeuI8u7i+sNBo59JcseRy43rVxEUSwNNpYv1NjRrqbiergZDe8jjtul&#10;eh3218vufjquPr73irR+fpq2axCBpvAHw68+q0POTmd3s6UXLeckWjKqYaZUAoKJxSpRIM48xDHI&#10;PJP/X8h/AAAA//8DAFBLAQItABQABgAIAAAAIQC2gziS/gAAAOEBAAATAAAAAAAAAAAAAAAAAAAA&#10;AABbQ29udGVudF9UeXBlc10ueG1sUEsBAi0AFAAGAAgAAAAhADj9If/WAAAAlAEAAAsAAAAAAAAA&#10;AAAAAAAALwEAAF9yZWxzLy5yZWxzUEsBAi0AFAAGAAgAAAAhAKG+a5tUAwAANgsAAA4AAAAAAAAA&#10;AAAAAAAALgIAAGRycy9lMm9Eb2MueG1sUEsBAi0AFAAGAAgAAAAhAGC6NJvgAAAACgEAAA8AAAAA&#10;AAAAAAAAAAAArgUAAGRycy9kb3ducmV2LnhtbFBLBQYAAAAABAAEAPMAAAC7BgAAAAA=&#10;">
                      <v:shape id="Shape 33524" o:spid="_x0000_s1027" style="position:absolute;width:293497;height:76200;visibility:visible;mso-wrap-style:square;v-text-anchor:top" coordsize="29349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CFxgAAAN4AAAAPAAAAZHJzL2Rvd25yZXYueG1sRI9BawIx&#10;FITvQv9DeIXeaqJWka1RRLAUQUS37Pmxed1s3bxsN6lu/30jFDwOM/MNs1j1rhEX6kLtWcNoqEAQ&#10;l97UXGn4yLfPcxAhIhtsPJOGXwqwWj4MFpgZf+UjXU6xEgnCIUMNNsY2kzKUlhyGoW+Jk/fpO4cx&#10;ya6SpsNrgrtGjpWaSYc1pwWLLW0slefTj9NQHKjY7nbN/q2w+ZdU+fxbxaD102O/fgURqY/38H/7&#10;3WiYTKbjF7jdSVdALv8AAAD//wMAUEsBAi0AFAAGAAgAAAAhANvh9svuAAAAhQEAABMAAAAAAAAA&#10;AAAAAAAAAAAAAFtDb250ZW50X1R5cGVzXS54bWxQSwECLQAUAAYACAAAACEAWvQsW78AAAAVAQAA&#10;CwAAAAAAAAAAAAAAAAAfAQAAX3JlbHMvLnJlbHNQSwECLQAUAAYACAAAACEA6AXghcYAAADeAAAA&#10;DwAAAAAAAAAAAAAAAAAHAgAAZHJzL2Rvd25yZXYueG1sUEsFBgAAAAADAAMAtwAAAPoCAAAAAA==&#10;" path="m218186,r75311,40005l216408,76200r739,-31671l,39370,254,26670r217189,5160l218186,xe" fillcolor="black" stroked="f" strokeweight="0">
                        <v:stroke miterlimit="83231f" joinstyle="miter"/>
                        <v:path arrowok="t" textboxrect="0,0,293497,76200"/>
                      </v:shape>
                      <v:shape id="Shape 33525" o:spid="_x0000_s1028" style="position:absolute;left:191770;top:168529;width:245237;height:76200;visibility:visible;mso-wrap-style:square;v-text-anchor:top" coordsize="24523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QcxwAAAN4AAAAPAAAAZHJzL2Rvd25yZXYueG1sRI9Ba8JA&#10;FITvgv9heYIXqRtjLSV1FREN0p5iC70+sq/Z1OzbkF01/nu3UPA4zMw3zHLd20ZcqPO1YwWzaQKC&#10;uHS65krB1+f+6RWED8gaG8ek4EYe1qvhYImZdlcu6HIMlYgQ9hkqMCG0mZS+NGTRT11LHL0f11kM&#10;UXaV1B1eI9w2Mk2SF2mx5rhgsKWtofJ0PFsF7x958WzysGm/i8nu/Nvke2lTpcajfvMGIlAfHuH/&#10;9kErmM8X6QL+7sQrIFd3AAAA//8DAFBLAQItABQABgAIAAAAIQDb4fbL7gAAAIUBAAATAAAAAAAA&#10;AAAAAAAAAAAAAABbQ29udGVudF9UeXBlc10ueG1sUEsBAi0AFAAGAAgAAAAhAFr0LFu/AAAAFQEA&#10;AAsAAAAAAAAAAAAAAAAAHwEAAF9yZWxzLy5yZWxzUEsBAi0AFAAGAAgAAAAhALxvVBzHAAAA3gAA&#10;AA8AAAAAAAAAAAAAAAAABwIAAGRycy9kb3ducmV2LnhtbFBLBQYAAAAAAwADALcAAAD7AgAAAAA=&#10;" path="m170180,r75057,40259l168021,76200r899,-31733l,39624,254,26924r169026,4843l170180,xe" fillcolor="black" stroked="f" strokeweight="0">
                        <v:stroke miterlimit="83231f" joinstyle="miter"/>
                        <v:path arrowok="t" textboxrect="0,0,245237,76200"/>
                      </v:shape>
                    </v:group>
                  </w:pict>
                </mc:Fallback>
              </mc:AlternateContent>
            </w:r>
            <w:r>
              <w:t xml:space="preserve">       CuO   +   H</w:t>
            </w:r>
            <w:r>
              <w:rPr>
                <w:vertAlign w:val="subscript"/>
              </w:rPr>
              <w:t>2</w:t>
            </w:r>
            <w:r>
              <w:t xml:space="preserve">     </w:t>
            </w:r>
            <w:r>
              <w:rPr>
                <w:vertAlign w:val="superscript"/>
              </w:rPr>
              <w:t xml:space="preserve">t </w:t>
            </w:r>
            <w:r>
              <w:t xml:space="preserve">     Cu   +   H</w:t>
            </w:r>
            <w:r>
              <w:rPr>
                <w:vertAlign w:val="subscript"/>
              </w:rPr>
              <w:t>2</w:t>
            </w:r>
            <w:r>
              <w:t xml:space="preserve">O </w:t>
            </w:r>
          </w:p>
        </w:tc>
        <w:tc>
          <w:tcPr>
            <w:tcW w:w="636" w:type="dxa"/>
            <w:gridSpan w:val="2"/>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tc>
        <w:tc>
          <w:tcPr>
            <w:tcW w:w="319" w:type="dxa"/>
            <w:tcBorders>
              <w:top w:val="nil"/>
              <w:left w:val="single" w:sz="4" w:space="0" w:color="000000"/>
              <w:bottom w:val="single" w:sz="8" w:space="0" w:color="000000"/>
              <w:right w:val="nil"/>
            </w:tcBorders>
          </w:tcPr>
          <w:p w:rsidR="00820469" w:rsidRDefault="00820469" w:rsidP="00651E6B">
            <w:pPr>
              <w:spacing w:after="160" w:line="259" w:lineRule="auto"/>
              <w:ind w:right="0" w:firstLine="0"/>
              <w:jc w:val="left"/>
            </w:pPr>
          </w:p>
        </w:tc>
      </w:tr>
      <w:tr w:rsidR="00820469" w:rsidTr="00651E6B">
        <w:trPr>
          <w:trHeight w:val="4047"/>
        </w:trPr>
        <w:tc>
          <w:tcPr>
            <w:tcW w:w="8030" w:type="dxa"/>
            <w:gridSpan w:val="2"/>
            <w:tcBorders>
              <w:top w:val="single" w:sz="8" w:space="0" w:color="000000"/>
              <w:left w:val="single" w:sz="4" w:space="0" w:color="000000"/>
              <w:bottom w:val="single" w:sz="4" w:space="0" w:color="000000"/>
              <w:right w:val="nil"/>
            </w:tcBorders>
          </w:tcPr>
          <w:p w:rsidR="00820469" w:rsidRDefault="00820469" w:rsidP="00651E6B">
            <w:pPr>
              <w:spacing w:after="409" w:line="259" w:lineRule="auto"/>
              <w:ind w:right="0" w:firstLine="0"/>
              <w:jc w:val="left"/>
            </w:pPr>
            <w:r>
              <w:t xml:space="preserve">   </w:t>
            </w:r>
          </w:p>
          <w:p w:rsidR="00820469" w:rsidRDefault="00820469" w:rsidP="00651E6B">
            <w:pPr>
              <w:tabs>
                <w:tab w:val="center" w:pos="4107"/>
              </w:tabs>
              <w:spacing w:after="342" w:line="259" w:lineRule="auto"/>
              <w:ind w:right="0" w:firstLine="0"/>
              <w:jc w:val="left"/>
            </w:pPr>
            <w:r>
              <w:t xml:space="preserve">2. </w:t>
            </w:r>
            <w:r>
              <w:rPr>
                <w:i/>
                <w:sz w:val="32"/>
              </w:rPr>
              <w:t>n</w:t>
            </w:r>
            <w:r>
              <w:rPr>
                <w:i/>
                <w:sz w:val="19"/>
              </w:rPr>
              <w:t>CO</w:t>
            </w:r>
            <w:r>
              <w:rPr>
                <w:sz w:val="14"/>
              </w:rPr>
              <w:t xml:space="preserve">2 </w:t>
            </w:r>
            <w:r>
              <w:rPr>
                <w:rFonts w:ascii="Segoe UI Symbol" w:eastAsia="Segoe UI Symbol" w:hAnsi="Segoe UI Symbol" w:cs="Segoe UI Symbol"/>
                <w:sz w:val="32"/>
              </w:rPr>
              <w:t xml:space="preserve"> </w:t>
            </w:r>
            <w:r>
              <w:rPr>
                <w:rFonts w:ascii="Segoe UI Symbol" w:eastAsia="Segoe UI Symbol" w:hAnsi="Segoe UI Symbol" w:cs="Segoe UI Symbol"/>
                <w:sz w:val="32"/>
              </w:rPr>
              <w:t></w:t>
            </w:r>
            <w:r>
              <w:rPr>
                <w:sz w:val="19"/>
              </w:rPr>
              <w:t>22</w:t>
            </w:r>
            <w:r>
              <w:rPr>
                <w:sz w:val="19"/>
                <w:u w:val="single" w:color="000000"/>
              </w:rPr>
              <w:t>5,</w:t>
            </w:r>
            <w:r>
              <w:rPr>
                <w:sz w:val="19"/>
              </w:rPr>
              <w:t>,</w:t>
            </w:r>
            <w:r>
              <w:rPr>
                <w:sz w:val="19"/>
                <w:u w:val="single" w:color="000000"/>
              </w:rPr>
              <w:t>6</w:t>
            </w:r>
            <w:r>
              <w:rPr>
                <w:sz w:val="19"/>
              </w:rPr>
              <w:t>4</w:t>
            </w:r>
            <w:r>
              <w:rPr>
                <w:sz w:val="19"/>
              </w:rPr>
              <w:tab/>
            </w:r>
            <w:r>
              <w:rPr>
                <w:sz w:val="32"/>
              </w:rPr>
              <w:t>0,25(</w:t>
            </w:r>
            <w:r>
              <w:rPr>
                <w:i/>
                <w:sz w:val="32"/>
              </w:rPr>
              <w:t>mol</w:t>
            </w:r>
            <w:r>
              <w:rPr>
                <w:sz w:val="32"/>
              </w:rPr>
              <w:t>)</w:t>
            </w:r>
            <w:r>
              <w:t xml:space="preserve"> ;     </w:t>
            </w:r>
            <w:r>
              <w:rPr>
                <w:i/>
              </w:rPr>
              <w:t>n</w:t>
            </w:r>
            <w:r>
              <w:rPr>
                <w:i/>
                <w:sz w:val="14"/>
              </w:rPr>
              <w:t xml:space="preserve">NaOH </w:t>
            </w:r>
            <w:r>
              <w:rPr>
                <w:rFonts w:ascii="Segoe UI Symbol" w:eastAsia="Segoe UI Symbol" w:hAnsi="Segoe UI Symbol" w:cs="Segoe UI Symbol"/>
              </w:rPr>
              <w:t xml:space="preserve"> </w:t>
            </w:r>
            <w:r>
              <w:t>100.40100.16</w:t>
            </w:r>
            <w:r>
              <w:rPr>
                <w:rFonts w:ascii="Calibri" w:eastAsia="Calibri" w:hAnsi="Calibri" w:cs="Calibri"/>
                <w:noProof/>
                <w:sz w:val="22"/>
              </w:rPr>
              <mc:AlternateContent>
                <mc:Choice Requires="wpg">
                  <w:drawing>
                    <wp:inline distT="0" distB="0" distL="0" distR="0" wp14:anchorId="0DAFA0A4" wp14:editId="25B274B1">
                      <wp:extent cx="417008" cy="7501"/>
                      <wp:effectExtent l="0" t="0" r="0" b="0"/>
                      <wp:docPr id="582377" name="Group 582377"/>
                      <wp:cNvGraphicFramePr/>
                      <a:graphic xmlns:a="http://schemas.openxmlformats.org/drawingml/2006/main">
                        <a:graphicData uri="http://schemas.microsoft.com/office/word/2010/wordprocessingGroup">
                          <wpg:wgp>
                            <wpg:cNvGrpSpPr/>
                            <wpg:grpSpPr>
                              <a:xfrm>
                                <a:off x="0" y="0"/>
                                <a:ext cx="417008" cy="7501"/>
                                <a:chOff x="0" y="0"/>
                                <a:chExt cx="417008" cy="7501"/>
                              </a:xfrm>
                            </wpg:grpSpPr>
                            <wps:wsp>
                              <wps:cNvPr id="33411" name="Shape 33411"/>
                              <wps:cNvSpPr/>
                              <wps:spPr>
                                <a:xfrm>
                                  <a:off x="0" y="0"/>
                                  <a:ext cx="417008" cy="0"/>
                                </a:xfrm>
                                <a:custGeom>
                                  <a:avLst/>
                                  <a:gdLst/>
                                  <a:ahLst/>
                                  <a:cxnLst/>
                                  <a:rect l="0" t="0" r="0" b="0"/>
                                  <a:pathLst>
                                    <a:path w="417008">
                                      <a:moveTo>
                                        <a:pt x="0" y="0"/>
                                      </a:moveTo>
                                      <a:lnTo>
                                        <a:pt x="417008" y="0"/>
                                      </a:lnTo>
                                    </a:path>
                                  </a:pathLst>
                                </a:custGeom>
                                <a:ln w="75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23E928" id="Group 582377" o:spid="_x0000_s1026" style="width:32.85pt;height:.6pt;mso-position-horizontal-relative:char;mso-position-vertical-relative:line" coordsize="417008,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waWQIAAMgFAAAOAAAAZHJzL2Uyb0RvYy54bWykVMFu2zAMvQ/YPwi+L7aTdimM2D2sWy7D&#10;VqzdByiyZBuQJUFS4uTvR9GyE6RoD5kPMiWRj+Qjxc3jsZfkwK3rtCqTfJElhCum6041ZfL39ceX&#10;h4Q4T1VNpVa8TE7cJY/V50+bwRR8qVsta24JgChXDKZMWu9NkaaOtbynbqENV3AptO2ph61t0trS&#10;AdB7mS6z7Gs6aFsbqxl3Dk6fxsukQnwhOPO/hXDcE1kmEJvH1eK6C2tabWjRWGrajsUw6A1R9LRT&#10;4HSGeqKekr3t3kD1HbPaaeEXTPepFqJjHHOAbPLsKput1XuDuTTF0JiZJqD2iqebYdmvw7MlXV0m&#10;9w/L1XqdEEV7qBO6JvEMSBpMU4Du1poX82zjQTPuQt5HYfvwh4zIEek9zfTyoycMDu/ydZZBPzC4&#10;Wt9n+Ug+a6FCb2xY+/0Dq3RymIa45jAGA03kzjy5/+PppaWGI/0u5B55Wq3u8nyiCVXIeISkoOZM&#10;kSscsHULP9iZc5q0YHvnt1wjx/Tw0/mxcetJou0ksaOaRAvt/2HjG+qDXQgwiGSYixSOen3grxov&#10;/VWBILLzrVSXWlOVp/qD6qgAQnBSbaKAjkG+TE2qEAM2B2EU5oGQ1OPDgqegakga4eAXaj2Si5I/&#10;SR4ileoPF9DP0G452jnb7L5JSw40TAD8Qt8hDKgGG9FJOVtl71oFVSpNSyNWhIkOEDIiBU2Ow+ca&#10;lsVoxgkE7xhm0jSHIKTZCMPSys/2CqYnOrzINog7XZ/wPSIh0PxIDY4LjCiOtjCPLveodR7A1T8A&#10;AAD//wMAUEsDBBQABgAIAAAAIQA2k3uH2gAAAAIBAAAPAAAAZHJzL2Rvd25yZXYueG1sTI9BS8NA&#10;EIXvgv9hGcGb3aTSKjGbUop6KoKtIN6m2WkSmp0N2W2S/ntHL3p5MLzHe9/kq8m1aqA+NJ4NpLME&#10;FHHpbcOVgY/9y90jqBCRLbaeycCFAqyK66scM+tHfqdhFyslJRwyNFDH2GVah7Imh2HmO2Lxjr53&#10;GOXsK217HKXctXqeJEvtsGFZqLGjTU3laXd2Bl5HHNf36fOwPR03l6/94u1zm5IxtzfT+glUpCn+&#10;heEHX9ChEKaDP7MNqjUgj8RfFW+5eAB1kMwcdJHr/+jFNwAAAP//AwBQSwECLQAUAAYACAAAACEA&#10;toM4kv4AAADhAQAAEwAAAAAAAAAAAAAAAAAAAAAAW0NvbnRlbnRfVHlwZXNdLnhtbFBLAQItABQA&#10;BgAIAAAAIQA4/SH/1gAAAJQBAAALAAAAAAAAAAAAAAAAAC8BAABfcmVscy8ucmVsc1BLAQItABQA&#10;BgAIAAAAIQA6CnwaWQIAAMgFAAAOAAAAAAAAAAAAAAAAAC4CAABkcnMvZTJvRG9jLnhtbFBLAQIt&#10;ABQABgAIAAAAIQA2k3uH2gAAAAIBAAAPAAAAAAAAAAAAAAAAALMEAABkcnMvZG93bnJldi54bWxQ&#10;SwUGAAAAAAQABADzAAAAugUAAAAA&#10;">
                      <v:shape id="Shape 33411" o:spid="_x0000_s1027" style="position:absolute;width:417008;height:0;visibility:visible;mso-wrap-style:square;v-text-anchor:top" coordsize="417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byyAAAAN4AAAAPAAAAZHJzL2Rvd25yZXYueG1sRI9Pa8JA&#10;FMTvBb/D8oReSt2kSiipq7SCUDz5p4UeH9nXJDb7NsluzfrtXUHwOMzMb5j5MphGnKh3tWUF6SQB&#10;QVxYXXOp4Ouwfn4F4TyyxsYyKTiTg+Vi9DDHXNuBd3Ta+1JECLscFVTet7mUrqjIoJvYljh6v7Y3&#10;6KPsS6l7HCLcNPIlSTJpsOa4UGFLq4qKv/2/UZDN+Px9HLblMeu6kISfzccTd0o9jsP7GwhPwd/D&#10;t/anVjCdztIUrnfiFZCLCwAAAP//AwBQSwECLQAUAAYACAAAACEA2+H2y+4AAACFAQAAEwAAAAAA&#10;AAAAAAAAAAAAAAAAW0NvbnRlbnRfVHlwZXNdLnhtbFBLAQItABQABgAIAAAAIQBa9CxbvwAAABUB&#10;AAALAAAAAAAAAAAAAAAAAB8BAABfcmVscy8ucmVsc1BLAQItABQABgAIAAAAIQC7qhbyyAAAAN4A&#10;AAAPAAAAAAAAAAAAAAAAAAcCAABkcnMvZG93bnJldi54bWxQSwUGAAAAAAMAAwC3AAAA/AIAAAAA&#10;" path="m,l417008,e" filled="f" strokeweight=".20836mm">
                        <v:path arrowok="t" textboxrect="0,0,417008,0"/>
                      </v:shape>
                      <w10:anchorlock/>
                    </v:group>
                  </w:pict>
                </mc:Fallback>
              </mc:AlternateContent>
            </w:r>
            <w:r>
              <w:t xml:space="preserve"> </w:t>
            </w:r>
            <w:r>
              <w:rPr>
                <w:rFonts w:ascii="Segoe UI Symbol" w:eastAsia="Segoe UI Symbol" w:hAnsi="Segoe UI Symbol" w:cs="Segoe UI Symbol"/>
              </w:rPr>
              <w:t xml:space="preserve"> </w:t>
            </w:r>
            <w:r>
              <w:t>0,4(</w:t>
            </w:r>
            <w:r>
              <w:rPr>
                <w:i/>
              </w:rPr>
              <w:t>mol</w:t>
            </w:r>
            <w:r>
              <w:t xml:space="preserve">)  </w:t>
            </w:r>
          </w:p>
          <w:p w:rsidR="00820469" w:rsidRDefault="00820469" w:rsidP="00651E6B">
            <w:pPr>
              <w:spacing w:after="55" w:line="259" w:lineRule="auto"/>
              <w:ind w:right="0" w:firstLine="0"/>
              <w:jc w:val="left"/>
            </w:pPr>
            <w:r>
              <w:t>PTHH:     CO</w:t>
            </w:r>
            <w:r>
              <w:rPr>
                <w:vertAlign w:val="subscript"/>
              </w:rPr>
              <w:t>2</w:t>
            </w:r>
            <w:r>
              <w:t xml:space="preserve">  +     2NaOH     </w:t>
            </w:r>
            <w:r>
              <w:rPr>
                <w:rFonts w:ascii="Segoe UI Symbol" w:eastAsia="Segoe UI Symbol" w:hAnsi="Segoe UI Symbol" w:cs="Segoe UI Symbol"/>
              </w:rPr>
              <w:t></w:t>
            </w:r>
            <w:r>
              <w:t xml:space="preserve">        Na</w:t>
            </w:r>
            <w:r>
              <w:rPr>
                <w:vertAlign w:val="subscript"/>
              </w:rPr>
              <w:t>2</w:t>
            </w:r>
            <w:r>
              <w:t>CO</w:t>
            </w:r>
            <w:r>
              <w:rPr>
                <w:vertAlign w:val="subscript"/>
              </w:rPr>
              <w:t>3</w:t>
            </w:r>
            <w:r>
              <w:t xml:space="preserve">  +    H</w:t>
            </w:r>
            <w:r>
              <w:rPr>
                <w:vertAlign w:val="subscript"/>
              </w:rPr>
              <w:t>2</w:t>
            </w:r>
            <w:r>
              <w:t xml:space="preserve">O </w:t>
            </w:r>
          </w:p>
          <w:p w:rsidR="00820469" w:rsidRDefault="00820469" w:rsidP="00651E6B">
            <w:pPr>
              <w:spacing w:after="122" w:line="259" w:lineRule="auto"/>
              <w:ind w:right="0" w:firstLine="0"/>
              <w:jc w:val="left"/>
            </w:pPr>
            <w:r>
              <w:t xml:space="preserve">  Mol :     0,2                0,4                         0,2 </w:t>
            </w:r>
          </w:p>
          <w:p w:rsidR="00820469" w:rsidRDefault="00820469" w:rsidP="00651E6B">
            <w:pPr>
              <w:spacing w:after="54" w:line="259" w:lineRule="auto"/>
              <w:ind w:right="0" w:firstLine="0"/>
              <w:jc w:val="left"/>
            </w:pPr>
            <w:r>
              <w:t xml:space="preserve">               CO</w:t>
            </w:r>
            <w:r>
              <w:rPr>
                <w:vertAlign w:val="subscript"/>
              </w:rPr>
              <w:t>2</w:t>
            </w:r>
            <w:r>
              <w:t xml:space="preserve">       +        Na</w:t>
            </w:r>
            <w:r>
              <w:rPr>
                <w:vertAlign w:val="subscript"/>
              </w:rPr>
              <w:t>2</w:t>
            </w:r>
            <w:r>
              <w:t>CO</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t xml:space="preserve">    2NaHCO</w:t>
            </w:r>
            <w:r>
              <w:rPr>
                <w:vertAlign w:val="subscript"/>
              </w:rPr>
              <w:t xml:space="preserve">3 </w:t>
            </w:r>
          </w:p>
          <w:p w:rsidR="00820469" w:rsidRDefault="00820469" w:rsidP="00651E6B">
            <w:pPr>
              <w:spacing w:after="142" w:line="259" w:lineRule="auto"/>
              <w:ind w:right="0" w:firstLine="0"/>
              <w:jc w:val="left"/>
            </w:pPr>
            <w:r>
              <w:t xml:space="preserve">Mol:       0,05                    0,05                                   0,1 </w:t>
            </w:r>
          </w:p>
          <w:p w:rsidR="00820469" w:rsidRDefault="00820469" w:rsidP="00651E6B">
            <w:pPr>
              <w:spacing w:after="109" w:line="259" w:lineRule="auto"/>
              <w:ind w:right="0" w:firstLine="0"/>
              <w:jc w:val="left"/>
            </w:pPr>
            <w:r>
              <w:t xml:space="preserve">Sau phản ứng trong dung dịch có:   </w:t>
            </w:r>
          </w:p>
          <w:p w:rsidR="00820469" w:rsidRDefault="00820469" w:rsidP="00651E6B">
            <w:pPr>
              <w:spacing w:after="0" w:line="259" w:lineRule="auto"/>
              <w:ind w:right="0" w:firstLine="0"/>
              <w:jc w:val="left"/>
            </w:pPr>
            <w:r>
              <w:t xml:space="preserve">    NaHCO</w:t>
            </w:r>
            <w:r>
              <w:rPr>
                <w:vertAlign w:val="subscript"/>
              </w:rPr>
              <w:t>3</w:t>
            </w:r>
            <w:r>
              <w:t xml:space="preserve"> :  0,1 mol;   Na</w:t>
            </w:r>
            <w:r>
              <w:rPr>
                <w:vertAlign w:val="subscript"/>
              </w:rPr>
              <w:t>2</w:t>
            </w:r>
            <w:r>
              <w:t>CO</w:t>
            </w:r>
            <w:r>
              <w:rPr>
                <w:vertAlign w:val="subscript"/>
              </w:rPr>
              <w:t>3</w:t>
            </w:r>
            <w:r>
              <w:t xml:space="preserve">: 0,15 mol </w:t>
            </w:r>
          </w:p>
        </w:tc>
        <w:tc>
          <w:tcPr>
            <w:tcW w:w="235" w:type="dxa"/>
            <w:tcBorders>
              <w:top w:val="single" w:sz="8"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720" w:type="dxa"/>
            <w:gridSpan w:val="2"/>
            <w:tcBorders>
              <w:top w:val="single" w:sz="8" w:space="0" w:color="000000"/>
              <w:left w:val="single" w:sz="4" w:space="0" w:color="000000"/>
              <w:bottom w:val="single" w:sz="4" w:space="0" w:color="000000"/>
              <w:right w:val="single" w:sz="4" w:space="0" w:color="000000"/>
            </w:tcBorders>
          </w:tcPr>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0,5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1170" w:right="0" w:firstLine="0"/>
        <w:jc w:val="left"/>
      </w:pPr>
      <w:r>
        <w:rPr>
          <w:noProof/>
        </w:rPr>
        <w:lastRenderedPageBreak/>
        <w:drawing>
          <wp:inline distT="0" distB="0" distL="0" distR="0" wp14:anchorId="4A337E38" wp14:editId="347E14F8">
            <wp:extent cx="5718049" cy="8226552"/>
            <wp:effectExtent l="0" t="0" r="0" b="0"/>
            <wp:docPr id="687057" name="Picture 687057"/>
            <wp:cNvGraphicFramePr/>
            <a:graphic xmlns:a="http://schemas.openxmlformats.org/drawingml/2006/main">
              <a:graphicData uri="http://schemas.openxmlformats.org/drawingml/2006/picture">
                <pic:pic xmlns:pic="http://schemas.openxmlformats.org/drawingml/2006/picture">
                  <pic:nvPicPr>
                    <pic:cNvPr id="687057" name="Picture 687057"/>
                    <pic:cNvPicPr/>
                  </pic:nvPicPr>
                  <pic:blipFill>
                    <a:blip r:embed="rId118"/>
                    <a:stretch>
                      <a:fillRect/>
                    </a:stretch>
                  </pic:blipFill>
                  <pic:spPr>
                    <a:xfrm>
                      <a:off x="0" y="0"/>
                      <a:ext cx="5718049" cy="8226552"/>
                    </a:xfrm>
                    <a:prstGeom prst="rect">
                      <a:avLst/>
                    </a:prstGeom>
                  </pic:spPr>
                </pic:pic>
              </a:graphicData>
            </a:graphic>
          </wp:inline>
        </w:drawing>
      </w:r>
    </w:p>
    <w:tbl>
      <w:tblPr>
        <w:tblStyle w:val="TableGrid"/>
        <w:tblW w:w="8810" w:type="dxa"/>
        <w:tblInd w:w="1359" w:type="dxa"/>
        <w:tblCellMar>
          <w:top w:w="7" w:type="dxa"/>
          <w:left w:w="108" w:type="dxa"/>
          <w:bottom w:w="0" w:type="dxa"/>
          <w:right w:w="115" w:type="dxa"/>
        </w:tblCellMar>
        <w:tblLook w:val="04A0" w:firstRow="1" w:lastRow="0" w:firstColumn="1" w:lastColumn="0" w:noHBand="0" w:noVBand="1"/>
      </w:tblPr>
      <w:tblGrid>
        <w:gridCol w:w="938"/>
        <w:gridCol w:w="7152"/>
        <w:gridCol w:w="720"/>
      </w:tblGrid>
      <w:tr w:rsidR="00820469" w:rsidTr="00651E6B">
        <w:trPr>
          <w:trHeight w:val="3430"/>
        </w:trPr>
        <w:tc>
          <w:tcPr>
            <w:tcW w:w="93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7" w:line="249" w:lineRule="auto"/>
              <w:ind w:right="2124" w:firstLine="0"/>
              <w:jc w:val="left"/>
            </w:pPr>
            <w:r>
              <w:t xml:space="preserve">                      CO</w:t>
            </w:r>
            <w:r>
              <w:rPr>
                <w:vertAlign w:val="subscript"/>
              </w:rPr>
              <w:t>2</w:t>
            </w:r>
            <w:r>
              <w:t xml:space="preserve"> + Ca(OH)</w:t>
            </w:r>
            <w:r>
              <w:rPr>
                <w:vertAlign w:val="subscript"/>
              </w:rPr>
              <w:t>2</w:t>
            </w:r>
            <w:r>
              <w:t xml:space="preserve"> →  CaCO</w:t>
            </w:r>
            <w:r>
              <w:rPr>
                <w:vertAlign w:val="subscript"/>
              </w:rPr>
              <w:t>3</w:t>
            </w:r>
            <w:r>
              <w:t>↓  + H</w:t>
            </w:r>
            <w:r>
              <w:rPr>
                <w:vertAlign w:val="subscript"/>
              </w:rPr>
              <w:t>2</w:t>
            </w:r>
            <w:r>
              <w:t>O          mol :      0,002   0,002             0,002                        2CO</w:t>
            </w:r>
            <w:r>
              <w:rPr>
                <w:vertAlign w:val="subscript"/>
              </w:rPr>
              <w:t>2</w:t>
            </w:r>
            <w:r>
              <w:t xml:space="preserve"> + Ca(OH)</w:t>
            </w:r>
            <w:r>
              <w:rPr>
                <w:vertAlign w:val="subscript"/>
              </w:rPr>
              <w:t>2</w:t>
            </w:r>
            <w:r>
              <w:t xml:space="preserve">  →  Ca(HCO</w:t>
            </w:r>
            <w:r>
              <w:rPr>
                <w:vertAlign w:val="subscript"/>
              </w:rPr>
              <w:t>3</w:t>
            </w:r>
            <w:r>
              <w:t>)</w:t>
            </w:r>
            <w:r>
              <w:rPr>
                <w:vertAlign w:val="subscript"/>
              </w:rPr>
              <w:t xml:space="preserve">2 </w:t>
            </w:r>
            <w:r>
              <w:t xml:space="preserve">        mol:          0,01        0,005             0,005 </w:t>
            </w:r>
          </w:p>
          <w:p w:rsidR="00820469" w:rsidRDefault="00820469" w:rsidP="00651E6B">
            <w:pPr>
              <w:spacing w:after="8" w:line="252" w:lineRule="auto"/>
              <w:ind w:right="1415" w:firstLine="0"/>
              <w:jc w:val="lef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14:anchorId="63F733C6" wp14:editId="1D8A304A">
                      <wp:simplePos x="0" y="0"/>
                      <wp:positionH relativeFrom="column">
                        <wp:posOffset>1956435</wp:posOffset>
                      </wp:positionH>
                      <wp:positionV relativeFrom="paragraph">
                        <wp:posOffset>122821</wp:posOffset>
                      </wp:positionV>
                      <wp:extent cx="382905" cy="76200"/>
                      <wp:effectExtent l="0" t="0" r="0" b="0"/>
                      <wp:wrapNone/>
                      <wp:docPr id="585793" name="Group 585793"/>
                      <wp:cNvGraphicFramePr/>
                      <a:graphic xmlns:a="http://schemas.openxmlformats.org/drawingml/2006/main">
                        <a:graphicData uri="http://schemas.microsoft.com/office/word/2010/wordprocessingGroup">
                          <wpg:wgp>
                            <wpg:cNvGrpSpPr/>
                            <wpg:grpSpPr>
                              <a:xfrm>
                                <a:off x="0" y="0"/>
                                <a:ext cx="382905" cy="76200"/>
                                <a:chOff x="0" y="0"/>
                                <a:chExt cx="382905" cy="76200"/>
                              </a:xfrm>
                            </wpg:grpSpPr>
                            <wps:wsp>
                              <wps:cNvPr id="34409" name="Shape 34409"/>
                              <wps:cNvSpPr/>
                              <wps:spPr>
                                <a:xfrm>
                                  <a:off x="0" y="0"/>
                                  <a:ext cx="382905" cy="76200"/>
                                </a:xfrm>
                                <a:custGeom>
                                  <a:avLst/>
                                  <a:gdLst/>
                                  <a:ahLst/>
                                  <a:cxnLst/>
                                  <a:rect l="0" t="0" r="0" b="0"/>
                                  <a:pathLst>
                                    <a:path w="382905" h="76200">
                                      <a:moveTo>
                                        <a:pt x="306705" y="0"/>
                                      </a:moveTo>
                                      <a:lnTo>
                                        <a:pt x="382905" y="38100"/>
                                      </a:lnTo>
                                      <a:lnTo>
                                        <a:pt x="306705" y="76200"/>
                                      </a:lnTo>
                                      <a:lnTo>
                                        <a:pt x="306705" y="44450"/>
                                      </a:lnTo>
                                      <a:lnTo>
                                        <a:pt x="0" y="44450"/>
                                      </a:lnTo>
                                      <a:lnTo>
                                        <a:pt x="0" y="31750"/>
                                      </a:lnTo>
                                      <a:lnTo>
                                        <a:pt x="306705" y="31750"/>
                                      </a:lnTo>
                                      <a:lnTo>
                                        <a:pt x="306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F1CC4E" id="Group 585793" o:spid="_x0000_s1026" style="position:absolute;margin-left:154.05pt;margin-top:9.65pt;width:30.15pt;height:6pt;z-index:-251582464" coordsize="38290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KmQIAAPUGAAAOAAAAZHJzL2Uyb0RvYy54bWykVdtu2zAMfR+wfxD0vti5J0adPqxbXoat&#10;aLsPUGT5AsiSIClx8vej6EuydOu6Ng8OTR1S5DkSfXN7rCU5COsqrVI6HsWUCMV1VqkipT+fvn5a&#10;UeI8UxmTWomUnoSjt5uPH24ak4iJLrXMhCWQRLmkMSktvTdJFDleipq5kTZCwWKubc08vNoiyixr&#10;IHsto0kcL6JG28xYzYVz4L1rF+kG8+e54P5HnjvhiUwp1ObxafG5C89oc8OSwjJTVrwrg72hippV&#10;CjYdUt0xz8jeVs9S1RW32uncj7iuI53nFRfYA3Qzjq+62Vq9N9hLkTSFGWgCaq94enNa/v1wb0mV&#10;pXS+mi/XU0oUq0En3Jp0PiCpMUUC2K01j+bedo6ifQt9H3Nbh3/oiByR3tNArzh6wsE5XU3W8ZwS&#10;DkvLBajXss9LkOhZEC+/vBQW9VtGobKhkMbAMXJnptz7mHosmREogAvdd0xNZ7N43ROFENK6kBZE&#10;DiS5xAFf72JoaJUlfO/8Vmhkmh2+Od8e36y3WNlb/Kh608IlePH4G+ZDXCgymKQ5S1X2SoXFWh/E&#10;k0aYD3pN48Uy6NkrDYWeIVL9Bu2kB+h0NW6VB3gP6v/Ndd7hmLwGPJvN5nim/gqGCQAVvBY3HS//&#10;ke+Cgf8CX1fJpXYCtITCgwKDgaqA81J3qYJA0AlnMC9zyTwOnrryMEhlVcMUnizjC4ohW7gW7TlE&#10;y5+kCDJK9SByuPx4YYPD2WL3WVpyYGFc4g+TM2lK1nnDpYWSOijamCfE55WUQ8oxhv4pZZuhA4c4&#10;gZN6iIzbSN5V045rGHrQdD+0oYIhCHfWyg/xCj41WOZFt8Hc6eyEwwsJgTmB1OBsxT6670AY3pfv&#10;iDp/rTa/AAAA//8DAFBLAwQUAAYACAAAACEAvJ1xe98AAAAJAQAADwAAAGRycy9kb3ducmV2Lnht&#10;bEyPwUrDQBCG74LvsIzgzW7WaIkxm1KKeiqCrSDettlpEpqdDdltkr6940lvM/wf/3xTrGbXiRGH&#10;0HrSoBYJCKTK25ZqDZ/717sMRIiGrOk8oYYLBliV11eFya2f6APHXawFl1DIjYYmxj6XMlQNOhMW&#10;vkfi7OgHZyKvQy3tYCYud528T5KldKYlvtCYHjcNVqfd2Wl4m8y0TtXLuD0dN5fv/eP711ah1rc3&#10;8/oZRMQ5/sHwq8/qULLTwZ/JBtFpSJNMMcrBUwqCgXSZPYA48KBSkGUh/39Q/gAAAP//AwBQSwEC&#10;LQAUAAYACAAAACEAtoM4kv4AAADhAQAAEwAAAAAAAAAAAAAAAAAAAAAAW0NvbnRlbnRfVHlwZXNd&#10;LnhtbFBLAQItABQABgAIAAAAIQA4/SH/1gAAAJQBAAALAAAAAAAAAAAAAAAAAC8BAABfcmVscy8u&#10;cmVsc1BLAQItABQABgAIAAAAIQD+uRPKmQIAAPUGAAAOAAAAAAAAAAAAAAAAAC4CAABkcnMvZTJv&#10;RG9jLnhtbFBLAQItABQABgAIAAAAIQC8nXF73wAAAAkBAAAPAAAAAAAAAAAAAAAAAPMEAABkcnMv&#10;ZG93bnJldi54bWxQSwUGAAAAAAQABADzAAAA/wUAAAAA&#10;">
                      <v:shape id="Shape 34409" o:spid="_x0000_s1027" style="position:absolute;width:382905;height:76200;visibility:visible;mso-wrap-style:square;v-text-anchor:top" coordsize="3829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aXxwAAAN4AAAAPAAAAZHJzL2Rvd25yZXYueG1sRI9Ba8JA&#10;FITvQv/D8gpepG7UoDZ1lSJWCnrR6v01+5qkZt/G7FaTf+8WBI/DzHzDzBaNKcWFaldYVjDoRyCI&#10;U6sLzhQcvj5epiCcR9ZYWiYFLTlYzJ86M0y0vfKOLnufiQBhl6CC3PsqkdKlORl0fVsRB+/H1gZ9&#10;kHUmdY3XADelHEbRWBosOCzkWNEyp/S0/zMK/LEdbL+nqyZex+uTHp0nvfZ3o1T3uXl/A+Gp8Y/w&#10;vf2pFYziOHqF/zvhCsj5DQAA//8DAFBLAQItABQABgAIAAAAIQDb4fbL7gAAAIUBAAATAAAAAAAA&#10;AAAAAAAAAAAAAABbQ29udGVudF9UeXBlc10ueG1sUEsBAi0AFAAGAAgAAAAhAFr0LFu/AAAAFQEA&#10;AAsAAAAAAAAAAAAAAAAAHwEAAF9yZWxzLy5yZWxzUEsBAi0AFAAGAAgAAAAhAN6HZpfHAAAA3gAA&#10;AA8AAAAAAAAAAAAAAAAABwIAAGRycy9kb3ducmV2LnhtbFBLBQYAAAAAAwADALcAAAD7AgAAAAA=&#10;" path="m306705,r76200,38100l306705,76200r,-31750l,44450,,31750r306705,l306705,xe" fillcolor="black" stroked="f" strokeweight="0">
                        <v:stroke miterlimit="83231f" joinstyle="miter"/>
                        <v:path arrowok="t" textboxrect="0,0,382905,76200"/>
                      </v:shape>
                    </v:group>
                  </w:pict>
                </mc:Fallback>
              </mc:AlternateContent>
            </w:r>
            <w:r>
              <w:t xml:space="preserve">                      Ca(HCO</w:t>
            </w:r>
            <w:r>
              <w:rPr>
                <w:vertAlign w:val="subscript"/>
              </w:rPr>
              <w:t>3</w:t>
            </w:r>
            <w:r>
              <w:t>)</w:t>
            </w:r>
            <w:r>
              <w:rPr>
                <w:vertAlign w:val="subscript"/>
              </w:rPr>
              <w:t>2</w:t>
            </w:r>
            <w:r>
              <w:t xml:space="preserve">    t</w:t>
            </w:r>
            <w:r>
              <w:rPr>
                <w:vertAlign w:val="superscript"/>
              </w:rPr>
              <w:t xml:space="preserve">o              </w:t>
            </w:r>
            <w:r>
              <w:t>CaCO</w:t>
            </w:r>
            <w:r>
              <w:rPr>
                <w:vertAlign w:val="subscript"/>
              </w:rPr>
              <w:t>3</w:t>
            </w:r>
            <w:r>
              <w:t>↓ + H</w:t>
            </w:r>
            <w:r>
              <w:rPr>
                <w:vertAlign w:val="subscript"/>
              </w:rPr>
              <w:t>2</w:t>
            </w:r>
            <w:r>
              <w:t>O + CO</w:t>
            </w:r>
            <w:r>
              <w:rPr>
                <w:vertAlign w:val="subscript"/>
              </w:rPr>
              <w:t>2</w:t>
            </w:r>
            <w:r>
              <w:t xml:space="preserve">          mol:          0,005                        0,005 p = 0,005 . 100 = 0,5 g n</w:t>
            </w:r>
            <w:r>
              <w:rPr>
                <w:vertAlign w:val="subscript"/>
              </w:rPr>
              <w:t>Ca(OH)2</w:t>
            </w:r>
            <w:r>
              <w:t xml:space="preserve"> = 0,002 + 0,005 = 0,007 mol </w:t>
            </w:r>
          </w:p>
          <w:p w:rsidR="00820469" w:rsidRDefault="00820469" w:rsidP="00651E6B">
            <w:pPr>
              <w:spacing w:after="49" w:line="259" w:lineRule="auto"/>
              <w:ind w:right="0" w:firstLine="0"/>
              <w:jc w:val="left"/>
            </w:pPr>
            <w:r>
              <w:t>C</w:t>
            </w:r>
            <w:r>
              <w:rPr>
                <w:vertAlign w:val="subscript"/>
              </w:rPr>
              <w:t>M(Ca(OH)2)</w:t>
            </w:r>
            <w:r>
              <w:t xml:space="preserve"> = </w:t>
            </w:r>
            <w:r>
              <w:rPr>
                <w:noProof/>
              </w:rPr>
              <w:drawing>
                <wp:inline distT="0" distB="0" distL="0" distR="0" wp14:anchorId="596B35F0" wp14:editId="010114BA">
                  <wp:extent cx="362712" cy="344424"/>
                  <wp:effectExtent l="0" t="0" r="0" b="0"/>
                  <wp:docPr id="687067" name="Picture 687067"/>
                  <wp:cNvGraphicFramePr/>
                  <a:graphic xmlns:a="http://schemas.openxmlformats.org/drawingml/2006/main">
                    <a:graphicData uri="http://schemas.openxmlformats.org/drawingml/2006/picture">
                      <pic:pic xmlns:pic="http://schemas.openxmlformats.org/drawingml/2006/picture">
                        <pic:nvPicPr>
                          <pic:cNvPr id="687067" name="Picture 687067"/>
                          <pic:cNvPicPr/>
                        </pic:nvPicPr>
                        <pic:blipFill>
                          <a:blip r:embed="rId119"/>
                          <a:stretch>
                            <a:fillRect/>
                          </a:stretch>
                        </pic:blipFill>
                        <pic:spPr>
                          <a:xfrm>
                            <a:off x="0" y="0"/>
                            <a:ext cx="362712" cy="344424"/>
                          </a:xfrm>
                          <a:prstGeom prst="rect">
                            <a:avLst/>
                          </a:prstGeom>
                        </pic:spPr>
                      </pic:pic>
                    </a:graphicData>
                  </a:graphic>
                </wp:inline>
              </w:drawing>
            </w:r>
            <w:r>
              <w:t xml:space="preserve"> = 0,0175 M </w:t>
            </w:r>
          </w:p>
          <w:p w:rsidR="00820469" w:rsidRDefault="00820469" w:rsidP="00651E6B">
            <w:pPr>
              <w:spacing w:after="75" w:line="259" w:lineRule="auto"/>
              <w:ind w:right="0" w:firstLine="0"/>
              <w:jc w:val="left"/>
            </w:pPr>
            <w:r>
              <w:rPr>
                <w:sz w:val="16"/>
              </w:rPr>
              <w:t xml:space="preserve"> </w:t>
            </w:r>
          </w:p>
          <w:p w:rsidR="00820469" w:rsidRDefault="00820469" w:rsidP="00651E6B">
            <w:pPr>
              <w:spacing w:after="0" w:line="259" w:lineRule="auto"/>
              <w:ind w:right="0" w:firstLine="0"/>
              <w:jc w:val="left"/>
            </w:pPr>
            <w:r>
              <w:rPr>
                <w:sz w:val="16"/>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tc>
      </w:tr>
    </w:tbl>
    <w:p w:rsidR="00820469" w:rsidRDefault="00820469" w:rsidP="00820469">
      <w:pPr>
        <w:spacing w:after="47" w:line="259" w:lineRule="auto"/>
        <w:ind w:left="1292" w:right="0" w:firstLine="0"/>
        <w:jc w:val="left"/>
      </w:pPr>
      <w:r>
        <w:rPr>
          <w:b/>
        </w:rPr>
        <w:t xml:space="preserve"> </w:t>
      </w:r>
      <w:r>
        <w:rPr>
          <w:b/>
        </w:rPr>
        <w:tab/>
        <w:t xml:space="preserve"> </w:t>
      </w:r>
    </w:p>
    <w:p w:rsidR="00820469" w:rsidRDefault="00820469" w:rsidP="00820469">
      <w:pPr>
        <w:spacing w:after="47" w:line="259" w:lineRule="auto"/>
        <w:ind w:left="1292" w:right="0" w:firstLine="0"/>
      </w:pPr>
      <w:r>
        <w:rPr>
          <w:b/>
        </w:rPr>
        <w:t xml:space="preserve"> </w:t>
      </w:r>
      <w:r>
        <w:rPr>
          <w:b/>
        </w:rPr>
        <w:tab/>
        <w:t xml:space="preserve"> </w:t>
      </w:r>
      <w:r>
        <w:rPr>
          <w:b/>
        </w:rPr>
        <w:tab/>
        <w:t xml:space="preserve"> </w:t>
      </w:r>
    </w:p>
    <w:p w:rsidR="00820469" w:rsidRDefault="00820469" w:rsidP="00820469">
      <w:pPr>
        <w:spacing w:after="0" w:line="259" w:lineRule="auto"/>
        <w:ind w:left="1292" w:right="0" w:firstLine="0"/>
        <w:jc w:val="left"/>
      </w:pPr>
      <w:r>
        <w:rPr>
          <w:b/>
        </w:rPr>
        <w:t xml:space="preserve"> </w:t>
      </w:r>
    </w:p>
    <w:tbl>
      <w:tblPr>
        <w:tblStyle w:val="TableGrid"/>
        <w:tblW w:w="9393" w:type="dxa"/>
        <w:tblInd w:w="1292" w:type="dxa"/>
        <w:tblCellMar>
          <w:top w:w="7" w:type="dxa"/>
          <w:left w:w="108" w:type="dxa"/>
          <w:bottom w:w="0" w:type="dxa"/>
          <w:right w:w="115" w:type="dxa"/>
        </w:tblCellMar>
        <w:tblLook w:val="04A0" w:firstRow="1" w:lastRow="0" w:firstColumn="1" w:lastColumn="0" w:noHBand="0" w:noVBand="1"/>
      </w:tblPr>
      <w:tblGrid>
        <w:gridCol w:w="1080"/>
        <w:gridCol w:w="7382"/>
        <w:gridCol w:w="931"/>
      </w:tblGrid>
      <w:tr w:rsidR="00820469" w:rsidTr="00651E6B">
        <w:trPr>
          <w:trHeight w:val="8281"/>
        </w:trPr>
        <w:tc>
          <w:tcPr>
            <w:tcW w:w="10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lastRenderedPageBreak/>
              <w:t xml:space="preserve"> </w:t>
            </w:r>
          </w:p>
          <w:p w:rsidR="00820469" w:rsidRDefault="00820469" w:rsidP="00651E6B">
            <w:pPr>
              <w:spacing w:after="0" w:line="259" w:lineRule="auto"/>
              <w:ind w:right="0" w:firstLine="0"/>
              <w:jc w:val="left"/>
            </w:pPr>
            <w:r>
              <w:rPr>
                <w:b/>
              </w:rPr>
              <w:t xml:space="preserve">Câu IV </w:t>
            </w:r>
          </w:p>
          <w:p w:rsidR="00820469" w:rsidRDefault="00820469" w:rsidP="00651E6B">
            <w:pPr>
              <w:spacing w:after="0" w:line="259" w:lineRule="auto"/>
              <w:ind w:right="0" w:firstLine="0"/>
              <w:jc w:val="left"/>
            </w:pPr>
            <w:r>
              <w:rPr>
                <w:b/>
              </w:rPr>
              <w:t>3d</w:t>
            </w:r>
            <w:r>
              <w:t xml:space="preserve"> </w:t>
            </w:r>
          </w:p>
        </w:tc>
        <w:tc>
          <w:tcPr>
            <w:tcW w:w="73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8" w:line="259" w:lineRule="auto"/>
              <w:ind w:right="0" w:firstLine="0"/>
              <w:jc w:val="left"/>
            </w:pPr>
            <w:r>
              <w:t>1.) CaO + CO</w:t>
            </w:r>
            <w:r>
              <w:rPr>
                <w:vertAlign w:val="subscript"/>
              </w:rPr>
              <w:t>2</w:t>
            </w:r>
            <w:r>
              <w:t xml:space="preserve">   →    CaCO</w:t>
            </w:r>
            <w:r>
              <w:rPr>
                <w:vertAlign w:val="subscript"/>
              </w:rPr>
              <w:t xml:space="preserve">3  </w:t>
            </w:r>
          </w:p>
          <w:p w:rsidR="00820469" w:rsidRDefault="00820469" w:rsidP="00651E6B">
            <w:pPr>
              <w:spacing w:after="1" w:line="259" w:lineRule="auto"/>
              <w:ind w:right="0" w:firstLine="0"/>
              <w:jc w:val="left"/>
            </w:pPr>
            <w:r>
              <w:t>CaO + H</w:t>
            </w:r>
            <w:r>
              <w:rPr>
                <w:vertAlign w:val="subscript"/>
              </w:rPr>
              <w:t>2</w:t>
            </w:r>
            <w:r>
              <w:t>O     →    Ca(OH)</w:t>
            </w:r>
            <w:r>
              <w:rPr>
                <w:vertAlign w:val="subscript"/>
              </w:rPr>
              <w:t xml:space="preserve">2 </w:t>
            </w:r>
          </w:p>
          <w:p w:rsidR="00820469" w:rsidRDefault="00820469" w:rsidP="00651E6B">
            <w:pPr>
              <w:spacing w:after="28" w:line="259" w:lineRule="auto"/>
              <w:ind w:right="0" w:firstLine="0"/>
              <w:jc w:val="left"/>
            </w:pPr>
            <w:r>
              <w:t>Ca(OH)</w:t>
            </w:r>
            <w:r>
              <w:rPr>
                <w:vertAlign w:val="subscript"/>
              </w:rPr>
              <w:t>2</w:t>
            </w:r>
            <w:r>
              <w:t xml:space="preserve"> + CO</w:t>
            </w:r>
            <w:r>
              <w:rPr>
                <w:vertAlign w:val="subscript"/>
              </w:rPr>
              <w:t>2</w:t>
            </w:r>
            <w:r>
              <w:t xml:space="preserve"> → CaCO</w:t>
            </w:r>
            <w:r>
              <w:rPr>
                <w:vertAlign w:val="subscript"/>
              </w:rPr>
              <w:t>3</w:t>
            </w:r>
            <w:r>
              <w:t xml:space="preserve"> + H</w:t>
            </w:r>
            <w:r>
              <w:rPr>
                <w:vertAlign w:val="subscript"/>
              </w:rPr>
              <w:t>2</w:t>
            </w:r>
            <w:r>
              <w:t xml:space="preserve">O </w:t>
            </w:r>
          </w:p>
          <w:p w:rsidR="00820469" w:rsidRDefault="00820469" w:rsidP="00651E6B">
            <w:pPr>
              <w:spacing w:after="19" w:line="259" w:lineRule="auto"/>
              <w:ind w:right="0" w:firstLine="0"/>
              <w:jc w:val="left"/>
            </w:pPr>
            <w:r>
              <w:t>CaO + 2HCl    →  CaCl</w:t>
            </w:r>
            <w:r>
              <w:rPr>
                <w:vertAlign w:val="subscript"/>
              </w:rPr>
              <w:t>2</w:t>
            </w:r>
            <w:r>
              <w:t xml:space="preserve"> + H</w:t>
            </w:r>
            <w:r>
              <w:rPr>
                <w:vertAlign w:val="subscript"/>
              </w:rPr>
              <w:t>2</w:t>
            </w:r>
            <w:r>
              <w:t xml:space="preserve">O </w:t>
            </w:r>
          </w:p>
          <w:p w:rsidR="00820469" w:rsidRDefault="00820469" w:rsidP="00651E6B">
            <w:pPr>
              <w:spacing w:after="24" w:line="259" w:lineRule="auto"/>
              <w:ind w:right="0" w:firstLine="0"/>
              <w:jc w:val="left"/>
            </w:pPr>
            <w:r>
              <w:t>Ca(OH)</w:t>
            </w:r>
            <w:r>
              <w:rPr>
                <w:vertAlign w:val="subscript"/>
              </w:rPr>
              <w:t>2</w:t>
            </w:r>
            <w:r>
              <w:t xml:space="preserve"> + 2HCl  →   CaCl</w:t>
            </w:r>
            <w:r>
              <w:rPr>
                <w:vertAlign w:val="subscript"/>
              </w:rPr>
              <w:t>2</w:t>
            </w:r>
            <w:r>
              <w:t xml:space="preserve"> + 2H</w:t>
            </w:r>
            <w:r>
              <w:rPr>
                <w:vertAlign w:val="subscript"/>
              </w:rPr>
              <w:t>2</w:t>
            </w:r>
            <w:r>
              <w:t xml:space="preserve">O </w:t>
            </w:r>
          </w:p>
          <w:p w:rsidR="00820469" w:rsidRDefault="00820469" w:rsidP="00651E6B">
            <w:pPr>
              <w:spacing w:after="8" w:line="259" w:lineRule="auto"/>
              <w:ind w:right="0" w:firstLine="0"/>
              <w:jc w:val="left"/>
            </w:pPr>
            <w:r>
              <w:t>CaCO</w:t>
            </w:r>
            <w:r>
              <w:rPr>
                <w:vertAlign w:val="subscript"/>
              </w:rPr>
              <w:t>3</w:t>
            </w:r>
            <w:r>
              <w:t xml:space="preserve"> + 2HCl     →     CaCl</w:t>
            </w:r>
            <w:r>
              <w:rPr>
                <w:vertAlign w:val="subscript"/>
              </w:rPr>
              <w:t>2</w:t>
            </w:r>
            <w:r>
              <w:t xml:space="preserve"> + H</w:t>
            </w:r>
            <w:r>
              <w:rPr>
                <w:vertAlign w:val="subscript"/>
              </w:rPr>
              <w:t>2</w:t>
            </w:r>
            <w:r>
              <w:t>O + CO</w:t>
            </w:r>
            <w:r>
              <w:rPr>
                <w:vertAlign w:val="subscript"/>
              </w:rPr>
              <w:t xml:space="preserve">2 </w:t>
            </w:r>
          </w:p>
          <w:p w:rsidR="00820469" w:rsidRDefault="00820469" w:rsidP="00651E6B">
            <w:pPr>
              <w:spacing w:after="75" w:line="259" w:lineRule="auto"/>
              <w:ind w:right="0" w:firstLine="0"/>
              <w:jc w:val="left"/>
            </w:pPr>
            <w:r>
              <w:rPr>
                <w:sz w:val="16"/>
              </w:rPr>
              <w:t xml:space="preserve"> </w:t>
            </w:r>
          </w:p>
          <w:p w:rsidR="00820469" w:rsidRDefault="00820469" w:rsidP="00651E6B">
            <w:pPr>
              <w:spacing w:after="75" w:line="259" w:lineRule="auto"/>
              <w:ind w:right="0" w:firstLine="0"/>
              <w:jc w:val="left"/>
            </w:pPr>
            <w:r>
              <w:rPr>
                <w:sz w:val="16"/>
              </w:rPr>
              <w:t xml:space="preserve"> </w:t>
            </w:r>
          </w:p>
          <w:p w:rsidR="00820469" w:rsidRDefault="00820469" w:rsidP="00651E6B">
            <w:pPr>
              <w:spacing w:after="67" w:line="259" w:lineRule="auto"/>
              <w:ind w:right="0" w:firstLine="0"/>
              <w:jc w:val="left"/>
            </w:pPr>
            <w:r>
              <w:rPr>
                <w:sz w:val="16"/>
              </w:rPr>
              <w:t xml:space="preserve"> </w:t>
            </w:r>
          </w:p>
          <w:p w:rsidR="00820469" w:rsidRDefault="00820469" w:rsidP="00651E6B">
            <w:pPr>
              <w:spacing w:after="0" w:line="259" w:lineRule="auto"/>
              <w:ind w:right="0" w:firstLine="0"/>
              <w:jc w:val="left"/>
            </w:pPr>
            <w:r>
              <w:rPr>
                <w:u w:val="single" w:color="000000"/>
              </w:rPr>
              <w:t xml:space="preserve">2. </w:t>
            </w:r>
            <w:r>
              <w:t xml:space="preserve">         Mg  + 2HCl    </w:t>
            </w:r>
            <w:r>
              <w:rPr>
                <w:rFonts w:ascii="Segoe UI Symbol" w:eastAsia="Segoe UI Symbol" w:hAnsi="Segoe UI Symbol" w:cs="Segoe UI Symbol"/>
              </w:rPr>
              <w:t></w:t>
            </w:r>
            <w:r>
              <w:t xml:space="preserve">  MgCl</w:t>
            </w:r>
            <w:r>
              <w:rPr>
                <w:vertAlign w:val="subscript"/>
              </w:rPr>
              <w:t>2</w:t>
            </w:r>
            <w:r>
              <w:t xml:space="preserve"> +  H</w:t>
            </w:r>
            <w:r>
              <w:rPr>
                <w:vertAlign w:val="subscript"/>
              </w:rPr>
              <w:t xml:space="preserve">2    </w:t>
            </w:r>
            <w:r>
              <w:t xml:space="preserve">   (1) </w:t>
            </w:r>
          </w:p>
          <w:p w:rsidR="00820469" w:rsidRDefault="00820469" w:rsidP="00651E6B">
            <w:pPr>
              <w:spacing w:after="0" w:line="259" w:lineRule="auto"/>
              <w:ind w:right="0" w:firstLine="0"/>
              <w:jc w:val="left"/>
            </w:pPr>
            <w:r>
              <w:t xml:space="preserve">            0,01                        0,01 </w:t>
            </w:r>
          </w:p>
          <w:p w:rsidR="00820469" w:rsidRDefault="00820469" w:rsidP="00651E6B">
            <w:pPr>
              <w:spacing w:after="0" w:line="259" w:lineRule="auto"/>
              <w:ind w:right="0" w:firstLine="0"/>
              <w:jc w:val="left"/>
            </w:pPr>
            <w:r>
              <w:t xml:space="preserve">            Al    +  3HCl   </w:t>
            </w:r>
            <w:r>
              <w:rPr>
                <w:rFonts w:ascii="Segoe UI Symbol" w:eastAsia="Segoe UI Symbol" w:hAnsi="Segoe UI Symbol" w:cs="Segoe UI Symbol"/>
              </w:rPr>
              <w:t></w:t>
            </w:r>
            <w:r>
              <w:t xml:space="preserve">  AlCl</w:t>
            </w:r>
            <w:r>
              <w:rPr>
                <w:vertAlign w:val="subscript"/>
              </w:rPr>
              <w:t>3</w:t>
            </w:r>
            <w:r>
              <w:t xml:space="preserve">    +</w:t>
            </w:r>
            <w:r>
              <w:rPr>
                <w:noProof/>
              </w:rPr>
              <w:drawing>
                <wp:inline distT="0" distB="0" distL="0" distR="0" wp14:anchorId="2184E390" wp14:editId="021AC370">
                  <wp:extent cx="97536" cy="323088"/>
                  <wp:effectExtent l="0" t="0" r="0" b="0"/>
                  <wp:docPr id="687062" name="Picture 687062"/>
                  <wp:cNvGraphicFramePr/>
                  <a:graphic xmlns:a="http://schemas.openxmlformats.org/drawingml/2006/main">
                    <a:graphicData uri="http://schemas.openxmlformats.org/drawingml/2006/picture">
                      <pic:pic xmlns:pic="http://schemas.openxmlformats.org/drawingml/2006/picture">
                        <pic:nvPicPr>
                          <pic:cNvPr id="687062" name="Picture 687062"/>
                          <pic:cNvPicPr/>
                        </pic:nvPicPr>
                        <pic:blipFill>
                          <a:blip r:embed="rId120"/>
                          <a:stretch>
                            <a:fillRect/>
                          </a:stretch>
                        </pic:blipFill>
                        <pic:spPr>
                          <a:xfrm>
                            <a:off x="0" y="0"/>
                            <a:ext cx="97536" cy="323088"/>
                          </a:xfrm>
                          <a:prstGeom prst="rect">
                            <a:avLst/>
                          </a:prstGeom>
                        </pic:spPr>
                      </pic:pic>
                    </a:graphicData>
                  </a:graphic>
                </wp:inline>
              </w:drawing>
            </w:r>
            <w:r>
              <w:t xml:space="preserve"> H</w:t>
            </w:r>
            <w:r>
              <w:rPr>
                <w:vertAlign w:val="subscript"/>
              </w:rPr>
              <w:t>2</w:t>
            </w:r>
            <w:r>
              <w:t xml:space="preserve">      (2) </w:t>
            </w:r>
          </w:p>
          <w:p w:rsidR="00820469" w:rsidRDefault="00820469" w:rsidP="00651E6B">
            <w:pPr>
              <w:spacing w:after="0" w:line="259" w:lineRule="auto"/>
              <w:ind w:right="0" w:firstLine="0"/>
              <w:jc w:val="left"/>
            </w:pPr>
            <w:r>
              <w:t xml:space="preserve">            MgCl</w:t>
            </w:r>
            <w:r>
              <w:rPr>
                <w:vertAlign w:val="subscript"/>
              </w:rPr>
              <w:t>2</w:t>
            </w:r>
            <w:r>
              <w:t xml:space="preserve">  +   2NaOH</w:t>
            </w:r>
            <w:r>
              <w:rPr>
                <w:vertAlign w:val="subscript"/>
              </w:rPr>
              <w:t>dư</w:t>
            </w:r>
            <w:r>
              <w:t xml:space="preserve">    </w:t>
            </w:r>
            <w:r>
              <w:rPr>
                <w:rFonts w:ascii="Segoe UI Symbol" w:eastAsia="Segoe UI Symbol" w:hAnsi="Segoe UI Symbol" w:cs="Segoe UI Symbol"/>
              </w:rPr>
              <w:t></w:t>
            </w:r>
            <w:r>
              <w:t xml:space="preserve">  Mg(OH)</w:t>
            </w:r>
            <w:r>
              <w:rPr>
                <w:vertAlign w:val="subscript"/>
              </w:rPr>
              <w:t xml:space="preserve">2 </w:t>
            </w:r>
            <w:r>
              <w:rPr>
                <w:rFonts w:ascii="Segoe UI Symbol" w:eastAsia="Segoe UI Symbol" w:hAnsi="Segoe UI Symbol" w:cs="Segoe UI Symbol"/>
              </w:rPr>
              <w:t></w:t>
            </w:r>
            <w:r>
              <w:t xml:space="preserve">  + 2NaCl  (3) </w:t>
            </w:r>
          </w:p>
          <w:p w:rsidR="00820469" w:rsidRDefault="00820469" w:rsidP="00651E6B">
            <w:pPr>
              <w:spacing w:after="0" w:line="259" w:lineRule="auto"/>
              <w:ind w:right="0" w:firstLine="0"/>
              <w:jc w:val="left"/>
            </w:pPr>
            <w:r>
              <w:t xml:space="preserve"> Mol:    0.01                             </w:t>
            </w:r>
            <w:r>
              <w:rPr>
                <w:rFonts w:ascii="Segoe UI Symbol" w:eastAsia="Segoe UI Symbol" w:hAnsi="Segoe UI Symbol" w:cs="Segoe UI Symbol"/>
              </w:rPr>
              <w:t></w:t>
            </w:r>
            <w:r>
              <w:t xml:space="preserve">   0,01  </w:t>
            </w:r>
          </w:p>
          <w:p w:rsidR="00820469" w:rsidRDefault="00820469" w:rsidP="00651E6B">
            <w:pPr>
              <w:tabs>
                <w:tab w:val="center" w:pos="3457"/>
              </w:tabs>
              <w:spacing w:after="53" w:line="259" w:lineRule="auto"/>
              <w:ind w:right="0" w:firstLine="0"/>
              <w:jc w:val="left"/>
            </w:pPr>
            <w:r>
              <w:t xml:space="preserve"> </w:t>
            </w:r>
            <w:r>
              <w:tab/>
              <w:t>AlCl</w:t>
            </w:r>
            <w:r>
              <w:rPr>
                <w:vertAlign w:val="subscript"/>
              </w:rPr>
              <w:t>3</w:t>
            </w:r>
            <w:r>
              <w:t xml:space="preserve"> +  4NaOH</w:t>
            </w:r>
            <w:r>
              <w:rPr>
                <w:vertAlign w:val="subscript"/>
              </w:rPr>
              <w:t>dư</w:t>
            </w:r>
            <w:r>
              <w:t xml:space="preserve">     </w:t>
            </w:r>
            <w:r>
              <w:rPr>
                <w:rFonts w:ascii="Segoe UI Symbol" w:eastAsia="Segoe UI Symbol" w:hAnsi="Segoe UI Symbol" w:cs="Segoe UI Symbol"/>
              </w:rPr>
              <w:t></w:t>
            </w:r>
            <w:r>
              <w:t xml:space="preserve">  NaAlO</w:t>
            </w:r>
            <w:r>
              <w:rPr>
                <w:vertAlign w:val="subscript"/>
              </w:rPr>
              <w:t>2</w:t>
            </w:r>
            <w:r>
              <w:t xml:space="preserve">  + 2H</w:t>
            </w:r>
            <w:r>
              <w:rPr>
                <w:vertAlign w:val="subscript"/>
              </w:rPr>
              <w:t>2</w:t>
            </w:r>
            <w:r>
              <w:t xml:space="preserve">O  +  3NaCl (4) </w:t>
            </w:r>
          </w:p>
          <w:p w:rsidR="00820469" w:rsidRDefault="00820469" w:rsidP="00651E6B">
            <w:pPr>
              <w:tabs>
                <w:tab w:val="center" w:pos="2654"/>
              </w:tabs>
              <w:spacing w:after="0" w:line="259" w:lineRule="auto"/>
              <w:ind w:right="0" w:firstLine="0"/>
              <w:jc w:val="left"/>
            </w:pPr>
            <w:r>
              <w:t xml:space="preserve"> </w:t>
            </w:r>
            <w:r>
              <w:tab/>
              <w:t>Mg(OH)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 xml:space="preserve">O </w:t>
            </w:r>
            <w:r>
              <w:rPr>
                <w:rFonts w:ascii="Segoe UI Symbol" w:eastAsia="Segoe UI Symbol" w:hAnsi="Segoe UI Symbol" w:cs="Segoe UI Symbol"/>
              </w:rPr>
              <w:t></w:t>
            </w:r>
            <w:r>
              <w:t xml:space="preserve">   MgO  +   H</w:t>
            </w:r>
            <w:r>
              <w:rPr>
                <w:vertAlign w:val="subscript"/>
              </w:rPr>
              <w:t>2</w:t>
            </w:r>
            <w:r>
              <w:t xml:space="preserve">O     (5) </w:t>
            </w:r>
          </w:p>
          <w:p w:rsidR="00820469" w:rsidRDefault="00820469" w:rsidP="00651E6B">
            <w:pPr>
              <w:spacing w:after="0" w:line="259" w:lineRule="auto"/>
              <w:ind w:right="0" w:firstLine="0"/>
              <w:jc w:val="left"/>
            </w:pPr>
            <w:r>
              <w:t xml:space="preserve">Mol:    0,01          </w:t>
            </w:r>
            <w:r>
              <w:rPr>
                <w:rFonts w:ascii="Segoe UI Symbol" w:eastAsia="Segoe UI Symbol" w:hAnsi="Segoe UI Symbol" w:cs="Segoe UI Symbol"/>
              </w:rPr>
              <w:t></w:t>
            </w:r>
            <w:r>
              <w:t xml:space="preserve">        0,01           n</w:t>
            </w:r>
            <w:r>
              <w:rPr>
                <w:vertAlign w:val="subscript"/>
              </w:rPr>
              <w:t xml:space="preserve">mg </w:t>
            </w:r>
            <w:r>
              <w:t xml:space="preserve">= </w:t>
            </w:r>
            <w:r>
              <w:rPr>
                <w:noProof/>
              </w:rPr>
              <w:drawing>
                <wp:inline distT="0" distB="0" distL="0" distR="0" wp14:anchorId="57C86089" wp14:editId="3D2C5CD9">
                  <wp:extent cx="210312" cy="320039"/>
                  <wp:effectExtent l="0" t="0" r="0" b="0"/>
                  <wp:docPr id="687063" name="Picture 687063"/>
                  <wp:cNvGraphicFramePr/>
                  <a:graphic xmlns:a="http://schemas.openxmlformats.org/drawingml/2006/main">
                    <a:graphicData uri="http://schemas.openxmlformats.org/drawingml/2006/picture">
                      <pic:pic xmlns:pic="http://schemas.openxmlformats.org/drawingml/2006/picture">
                        <pic:nvPicPr>
                          <pic:cNvPr id="687063" name="Picture 687063"/>
                          <pic:cNvPicPr/>
                        </pic:nvPicPr>
                        <pic:blipFill>
                          <a:blip r:embed="rId121"/>
                          <a:stretch>
                            <a:fillRect/>
                          </a:stretch>
                        </pic:blipFill>
                        <pic:spPr>
                          <a:xfrm>
                            <a:off x="0" y="0"/>
                            <a:ext cx="210312" cy="320039"/>
                          </a:xfrm>
                          <a:prstGeom prst="rect">
                            <a:avLst/>
                          </a:prstGeom>
                        </pic:spPr>
                      </pic:pic>
                    </a:graphicData>
                  </a:graphic>
                </wp:inline>
              </w:drawing>
            </w:r>
            <w:r>
              <w:t xml:space="preserve"> = 0,01 </w:t>
            </w:r>
          </w:p>
          <w:p w:rsidR="00820469" w:rsidRDefault="00820469" w:rsidP="00651E6B">
            <w:pPr>
              <w:tabs>
                <w:tab w:val="center" w:pos="1932"/>
                <w:tab w:val="center" w:pos="5927"/>
              </w:tabs>
              <w:spacing w:after="0" w:line="259" w:lineRule="auto"/>
              <w:ind w:right="0" w:firstLine="0"/>
              <w:jc w:val="left"/>
            </w:pPr>
            <w:r>
              <w:t xml:space="preserve"> </w:t>
            </w:r>
            <w:r>
              <w:tab/>
              <w:t>Cu  +</w:t>
            </w:r>
            <w:r>
              <w:rPr>
                <w:noProof/>
              </w:rPr>
              <w:drawing>
                <wp:inline distT="0" distB="0" distL="0" distR="0" wp14:anchorId="69F2C74C" wp14:editId="21D49FFA">
                  <wp:extent cx="97536" cy="320040"/>
                  <wp:effectExtent l="0" t="0" r="0" b="0"/>
                  <wp:docPr id="687064" name="Picture 687064"/>
                  <wp:cNvGraphicFramePr/>
                  <a:graphic xmlns:a="http://schemas.openxmlformats.org/drawingml/2006/main">
                    <a:graphicData uri="http://schemas.openxmlformats.org/drawingml/2006/picture">
                      <pic:pic xmlns:pic="http://schemas.openxmlformats.org/drawingml/2006/picture">
                        <pic:nvPicPr>
                          <pic:cNvPr id="687064" name="Picture 687064"/>
                          <pic:cNvPicPr/>
                        </pic:nvPicPr>
                        <pic:blipFill>
                          <a:blip r:embed="rId122"/>
                          <a:stretch>
                            <a:fillRect/>
                          </a:stretch>
                        </pic:blipFill>
                        <pic:spPr>
                          <a:xfrm>
                            <a:off x="0" y="0"/>
                            <a:ext cx="97536" cy="320040"/>
                          </a:xfrm>
                          <a:prstGeom prst="rect">
                            <a:avLst/>
                          </a:prstGeom>
                        </pic:spPr>
                      </pic:pic>
                    </a:graphicData>
                  </a:graphic>
                </wp:inline>
              </w:drawing>
            </w:r>
            <w:r>
              <w:t xml:space="preserve">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 xml:space="preserve">O </w:t>
            </w:r>
            <w:r>
              <w:rPr>
                <w:rFonts w:ascii="Segoe UI Symbol" w:eastAsia="Segoe UI Symbol" w:hAnsi="Segoe UI Symbol" w:cs="Segoe UI Symbol"/>
              </w:rPr>
              <w:t></w:t>
            </w:r>
            <w:r>
              <w:t xml:space="preserve"> CuO </w:t>
            </w:r>
            <w:r>
              <w:tab/>
              <w:t xml:space="preserve"> </w:t>
            </w:r>
          </w:p>
          <w:p w:rsidR="00820469" w:rsidRDefault="00820469" w:rsidP="00651E6B">
            <w:pPr>
              <w:spacing w:after="0" w:line="259" w:lineRule="auto"/>
              <w:ind w:right="0" w:firstLine="0"/>
              <w:jc w:val="left"/>
            </w:pPr>
            <w:r>
              <w:t xml:space="preserve">Mol: 0,01                      </w:t>
            </w:r>
            <w:r>
              <w:rPr>
                <w:noProof/>
              </w:rPr>
              <w:drawing>
                <wp:inline distT="0" distB="0" distL="0" distR="0" wp14:anchorId="750A0CD7" wp14:editId="1D9B77D6">
                  <wp:extent cx="201168" cy="320039"/>
                  <wp:effectExtent l="0" t="0" r="0" b="0"/>
                  <wp:docPr id="687065" name="Picture 687065"/>
                  <wp:cNvGraphicFramePr/>
                  <a:graphic xmlns:a="http://schemas.openxmlformats.org/drawingml/2006/main">
                    <a:graphicData uri="http://schemas.openxmlformats.org/drawingml/2006/picture">
                      <pic:pic xmlns:pic="http://schemas.openxmlformats.org/drawingml/2006/picture">
                        <pic:nvPicPr>
                          <pic:cNvPr id="687065" name="Picture 687065"/>
                          <pic:cNvPicPr/>
                        </pic:nvPicPr>
                        <pic:blipFill>
                          <a:blip r:embed="rId123"/>
                          <a:stretch>
                            <a:fillRect/>
                          </a:stretch>
                        </pic:blipFill>
                        <pic:spPr>
                          <a:xfrm>
                            <a:off x="0" y="0"/>
                            <a:ext cx="201168" cy="320039"/>
                          </a:xfrm>
                          <a:prstGeom prst="rect">
                            <a:avLst/>
                          </a:prstGeom>
                        </pic:spPr>
                      </pic:pic>
                    </a:graphicData>
                  </a:graphic>
                </wp:inline>
              </w:drawing>
            </w:r>
            <w:r>
              <w:t xml:space="preserve"> =0,01(mol) </w:t>
            </w:r>
          </w:p>
          <w:p w:rsidR="00820469" w:rsidRDefault="00820469" w:rsidP="00651E6B">
            <w:pPr>
              <w:tabs>
                <w:tab w:val="center" w:pos="3115"/>
              </w:tabs>
              <w:spacing w:after="32" w:line="259" w:lineRule="auto"/>
              <w:ind w:right="0" w:firstLine="0"/>
              <w:jc w:val="left"/>
            </w:pPr>
            <w:r>
              <w:t xml:space="preserve"> </w:t>
            </w:r>
            <w:r>
              <w:tab/>
              <w:t>H</w:t>
            </w:r>
            <w:r>
              <w:rPr>
                <w:vertAlign w:val="subscript"/>
              </w:rPr>
              <w:t xml:space="preserve">2  </w:t>
            </w:r>
            <w:r>
              <w:t>+ Cl</w:t>
            </w:r>
            <w:r>
              <w:rPr>
                <w:vertAlign w:val="subscript"/>
              </w:rPr>
              <w:t>2</w:t>
            </w:r>
            <w:r>
              <w:t xml:space="preserve">  </w:t>
            </w:r>
            <w:r>
              <w:rPr>
                <w:rFonts w:ascii="Segoe UI Symbol" w:eastAsia="Segoe UI Symbol" w:hAnsi="Segoe UI Symbol" w:cs="Segoe UI Symbol"/>
              </w:rPr>
              <w:t></w:t>
            </w:r>
            <w:r>
              <w:t xml:space="preserve">   2HCl  (6)     n</w:t>
            </w:r>
            <w:r>
              <w:rPr>
                <w:vertAlign w:val="subscript"/>
              </w:rPr>
              <w:t>Cl2</w:t>
            </w:r>
            <w:r>
              <w:t xml:space="preserve"> = </w:t>
            </w:r>
            <w:r>
              <w:rPr>
                <w:noProof/>
              </w:rPr>
              <w:drawing>
                <wp:inline distT="0" distB="0" distL="0" distR="0" wp14:anchorId="70511D96" wp14:editId="72E90351">
                  <wp:extent cx="289560" cy="344424"/>
                  <wp:effectExtent l="0" t="0" r="0" b="0"/>
                  <wp:docPr id="687066" name="Picture 687066"/>
                  <wp:cNvGraphicFramePr/>
                  <a:graphic xmlns:a="http://schemas.openxmlformats.org/drawingml/2006/main">
                    <a:graphicData uri="http://schemas.openxmlformats.org/drawingml/2006/picture">
                      <pic:pic xmlns:pic="http://schemas.openxmlformats.org/drawingml/2006/picture">
                        <pic:nvPicPr>
                          <pic:cNvPr id="687066" name="Picture 687066"/>
                          <pic:cNvPicPr/>
                        </pic:nvPicPr>
                        <pic:blipFill>
                          <a:blip r:embed="rId124"/>
                          <a:stretch>
                            <a:fillRect/>
                          </a:stretch>
                        </pic:blipFill>
                        <pic:spPr>
                          <a:xfrm>
                            <a:off x="0" y="0"/>
                            <a:ext cx="289560" cy="344424"/>
                          </a:xfrm>
                          <a:prstGeom prst="rect">
                            <a:avLst/>
                          </a:prstGeom>
                        </pic:spPr>
                      </pic:pic>
                    </a:graphicData>
                  </a:graphic>
                </wp:inline>
              </w:drawing>
            </w:r>
            <w:r>
              <w:t xml:space="preserve"> = 0,03m0l </w:t>
            </w:r>
          </w:p>
          <w:p w:rsidR="00820469" w:rsidRDefault="00820469" w:rsidP="00651E6B">
            <w:pPr>
              <w:spacing w:after="0" w:line="259" w:lineRule="auto"/>
              <w:ind w:right="3438" w:firstLine="0"/>
              <w:jc w:val="left"/>
            </w:pPr>
            <w:r>
              <w:t xml:space="preserve"> </w:t>
            </w:r>
            <w:r>
              <w:tab/>
              <w:t>nH</w:t>
            </w:r>
            <w:r>
              <w:rPr>
                <w:sz w:val="16"/>
              </w:rPr>
              <w:t>2</w:t>
            </w:r>
            <w:r>
              <w:t xml:space="preserve"> &gt; n</w:t>
            </w:r>
            <w:r>
              <w:rPr>
                <w:sz w:val="16"/>
              </w:rPr>
              <w:t xml:space="preserve">Cl2  </w:t>
            </w:r>
            <w:r>
              <w:rPr>
                <w:rFonts w:ascii="Segoe UI Symbol" w:eastAsia="Segoe UI Symbol" w:hAnsi="Segoe UI Symbol" w:cs="Segoe UI Symbol"/>
              </w:rPr>
              <w:t></w:t>
            </w:r>
            <w:r>
              <w:rPr>
                <w:sz w:val="16"/>
              </w:rPr>
              <w:t xml:space="preserve">   </w:t>
            </w:r>
            <w:r>
              <w:t xml:space="preserve"> H</w:t>
            </w:r>
            <w:r>
              <w:rPr>
                <w:sz w:val="16"/>
              </w:rPr>
              <w:t xml:space="preserve">2 dư </w:t>
            </w:r>
            <w:r>
              <w:t>, Cl</w:t>
            </w:r>
            <w:r>
              <w:rPr>
                <w:sz w:val="16"/>
              </w:rPr>
              <w:t>2</w:t>
            </w:r>
            <w:r>
              <w:t xml:space="preserve">    hết  </w:t>
            </w:r>
            <w:r>
              <w:tab/>
              <w:t xml:space="preserve">m  Mg = 0,01 . 24 = 0,24 (g)  </w:t>
            </w:r>
            <w:r>
              <w:tab/>
              <w:t xml:space="preserve">m Cu  = 0,01 . 64 = 0,64 (g)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t xml:space="preserve">1(1d) </w:t>
            </w:r>
          </w:p>
          <w:p w:rsidR="00820469" w:rsidRDefault="00820469" w:rsidP="00651E6B">
            <w:pPr>
              <w:spacing w:after="0" w:line="259" w:lineRule="auto"/>
              <w:ind w:left="5" w:right="0" w:firstLine="0"/>
              <w:jc w:val="center"/>
            </w:pPr>
            <w:r>
              <w:t xml:space="preserve">0,2 </w:t>
            </w:r>
          </w:p>
          <w:p w:rsidR="00820469" w:rsidRDefault="00820469" w:rsidP="00651E6B">
            <w:pPr>
              <w:spacing w:after="0" w:line="259" w:lineRule="auto"/>
              <w:ind w:left="5" w:right="0" w:firstLine="0"/>
              <w:jc w:val="center"/>
            </w:pPr>
            <w:r>
              <w:t xml:space="preserve">0,2 </w:t>
            </w:r>
          </w:p>
          <w:p w:rsidR="00820469" w:rsidRDefault="00820469" w:rsidP="00651E6B">
            <w:pPr>
              <w:spacing w:after="0" w:line="259" w:lineRule="auto"/>
              <w:ind w:left="5" w:right="0" w:firstLine="0"/>
              <w:jc w:val="center"/>
            </w:pPr>
            <w:r>
              <w:t xml:space="preserve">0,2 </w:t>
            </w:r>
          </w:p>
          <w:p w:rsidR="00820469" w:rsidRDefault="00820469" w:rsidP="00651E6B">
            <w:pPr>
              <w:spacing w:after="0" w:line="259" w:lineRule="auto"/>
              <w:ind w:left="5" w:right="0" w:firstLine="0"/>
              <w:jc w:val="center"/>
            </w:pPr>
            <w:r>
              <w:t xml:space="preserve">0,2 </w:t>
            </w:r>
          </w:p>
          <w:p w:rsidR="00820469" w:rsidRDefault="00820469" w:rsidP="00651E6B">
            <w:pPr>
              <w:spacing w:after="0" w:line="259" w:lineRule="auto"/>
              <w:ind w:left="5" w:right="0" w:firstLine="0"/>
              <w:jc w:val="center"/>
            </w:pPr>
            <w:r>
              <w:t xml:space="preserve">0,2 </w:t>
            </w:r>
          </w:p>
          <w:p w:rsidR="00820469" w:rsidRDefault="00820469" w:rsidP="00651E6B">
            <w:pPr>
              <w:spacing w:after="0" w:line="259" w:lineRule="auto"/>
              <w:ind w:left="62" w:right="0" w:firstLine="0"/>
              <w:jc w:val="center"/>
            </w:pPr>
            <w:r>
              <w:t xml:space="preserve"> </w:t>
            </w:r>
          </w:p>
          <w:p w:rsidR="00820469" w:rsidRDefault="00820469" w:rsidP="00651E6B">
            <w:pPr>
              <w:spacing w:after="0" w:line="259" w:lineRule="auto"/>
              <w:ind w:left="62" w:right="0" w:firstLine="0"/>
              <w:jc w:val="center"/>
            </w:pPr>
            <w:r>
              <w:t xml:space="preserve"> </w:t>
            </w:r>
          </w:p>
          <w:p w:rsidR="00820469" w:rsidRDefault="00820469" w:rsidP="00651E6B">
            <w:pPr>
              <w:spacing w:after="0" w:line="259" w:lineRule="auto"/>
              <w:ind w:right="0" w:firstLine="0"/>
              <w:jc w:val="left"/>
            </w:pPr>
            <w:r>
              <w:t xml:space="preserve">2(2d)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562"/>
        </w:trPr>
        <w:tc>
          <w:tcPr>
            <w:tcW w:w="10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8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2655"/>
              </w:tabs>
              <w:spacing w:after="0" w:line="259" w:lineRule="auto"/>
              <w:ind w:right="0" w:firstLine="0"/>
              <w:jc w:val="left"/>
            </w:pPr>
            <w:r>
              <w:t xml:space="preserve"> </w:t>
            </w:r>
            <w:r>
              <w:tab/>
              <w:t xml:space="preserve">m  Al   = 1,42 - (0,24 + 0,64 ) = 0,54 (g) </w:t>
            </w:r>
          </w:p>
          <w:p w:rsidR="00820469" w:rsidRDefault="00820469" w:rsidP="00651E6B">
            <w:pPr>
              <w:spacing w:after="0" w:line="259" w:lineRule="auto"/>
              <w:ind w:right="0" w:firstLine="0"/>
              <w:jc w:val="left"/>
            </w:pPr>
            <w:r>
              <w:t xml:space="preserve"> </w:t>
            </w:r>
          </w:p>
        </w:tc>
        <w:tc>
          <w:tcPr>
            <w:tcW w:w="9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bl>
    <w:p w:rsidR="00820469" w:rsidRDefault="00820469" w:rsidP="00820469">
      <w:pPr>
        <w:spacing w:after="0" w:line="259" w:lineRule="auto"/>
        <w:ind w:left="1292" w:right="0" w:firstLine="0"/>
      </w:pPr>
      <w:r>
        <w:t xml:space="preserve"> </w:t>
      </w:r>
    </w:p>
    <w:tbl>
      <w:tblPr>
        <w:tblStyle w:val="TableGrid"/>
        <w:tblW w:w="9578" w:type="dxa"/>
        <w:tblInd w:w="1184" w:type="dxa"/>
        <w:tblCellMar>
          <w:top w:w="7" w:type="dxa"/>
          <w:left w:w="106" w:type="dxa"/>
          <w:bottom w:w="0" w:type="dxa"/>
          <w:right w:w="115" w:type="dxa"/>
        </w:tblCellMar>
        <w:tblLook w:val="04A0" w:firstRow="1" w:lastRow="0" w:firstColumn="1" w:lastColumn="0" w:noHBand="0" w:noVBand="1"/>
      </w:tblPr>
      <w:tblGrid>
        <w:gridCol w:w="1241"/>
        <w:gridCol w:w="7516"/>
        <w:gridCol w:w="821"/>
      </w:tblGrid>
      <w:tr w:rsidR="00820469" w:rsidTr="00651E6B">
        <w:trPr>
          <w:trHeight w:val="11891"/>
        </w:trPr>
        <w:tc>
          <w:tcPr>
            <w:tcW w:w="12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lastRenderedPageBreak/>
              <w:t xml:space="preserve">Câu V (4d) </w:t>
            </w:r>
          </w:p>
        </w:tc>
        <w:tc>
          <w:tcPr>
            <w:tcW w:w="75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22" w:right="0" w:firstLine="0"/>
              <w:jc w:val="left"/>
            </w:pPr>
            <w:r>
              <w:t>29,12</w:t>
            </w:r>
          </w:p>
          <w:p w:rsidR="00820469" w:rsidRDefault="00820469" w:rsidP="00651E6B">
            <w:pPr>
              <w:tabs>
                <w:tab w:val="center" w:pos="1329"/>
              </w:tabs>
              <w:spacing w:after="0" w:line="259" w:lineRule="auto"/>
              <w:ind w:right="0" w:firstLine="0"/>
              <w:jc w:val="left"/>
            </w:pPr>
            <w:r>
              <w:rPr>
                <w:i/>
              </w:rPr>
              <w:t>n</w:t>
            </w:r>
            <w:r>
              <w:rPr>
                <w:i/>
                <w:sz w:val="21"/>
                <w:vertAlign w:val="subscript"/>
              </w:rPr>
              <w:t>H</w:t>
            </w:r>
            <w:r>
              <w:rPr>
                <w:sz w:val="16"/>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70313621" wp14:editId="2AF68BFF">
                      <wp:extent cx="357155" cy="7516"/>
                      <wp:effectExtent l="0" t="0" r="0" b="0"/>
                      <wp:docPr id="578127" name="Group 578127"/>
                      <wp:cNvGraphicFramePr/>
                      <a:graphic xmlns:a="http://schemas.openxmlformats.org/drawingml/2006/main">
                        <a:graphicData uri="http://schemas.microsoft.com/office/word/2010/wordprocessingGroup">
                          <wpg:wgp>
                            <wpg:cNvGrpSpPr/>
                            <wpg:grpSpPr>
                              <a:xfrm>
                                <a:off x="0" y="0"/>
                                <a:ext cx="357155" cy="7516"/>
                                <a:chOff x="0" y="0"/>
                                <a:chExt cx="357155" cy="7516"/>
                              </a:xfrm>
                            </wpg:grpSpPr>
                            <wps:wsp>
                              <wps:cNvPr id="34583" name="Shape 34583"/>
                              <wps:cNvSpPr/>
                              <wps:spPr>
                                <a:xfrm>
                                  <a:off x="0" y="0"/>
                                  <a:ext cx="357155" cy="0"/>
                                </a:xfrm>
                                <a:custGeom>
                                  <a:avLst/>
                                  <a:gdLst/>
                                  <a:ahLst/>
                                  <a:cxnLst/>
                                  <a:rect l="0" t="0" r="0" b="0"/>
                                  <a:pathLst>
                                    <a:path w="357155">
                                      <a:moveTo>
                                        <a:pt x="0" y="0"/>
                                      </a:moveTo>
                                      <a:lnTo>
                                        <a:pt x="357155"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43190A" id="Group 578127" o:spid="_x0000_s1026" style="width:28.1pt;height:.6pt;mso-position-horizontal-relative:char;mso-position-vertical-relative:line" coordsize="357155,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bWQIAAMgFAAAOAAAAZHJzL2Uyb0RvYy54bWykVM2O2yAQvlfqOyDujeOk3kRWnD1021yq&#10;dtXdPgDBYFvCgIDEydt3GP8kymr3kPqAB5ifb74ZZvN4ahU5CucbowuazuaUCM1N2eiqoH9ff3xZ&#10;U+ID0yVTRouCnoWnj9vPnzadzcXC1EaVwhFwon3e2YLWIdg8STyvRcv8zFih4VIa17IAW1clpWMd&#10;eG9VspjPH5LOuNI6w4X3cPrUX9It+pdS8PBbSi8CUQUFbAFXh+s+rsl2w/LKMVs3fIDB7kDRskZD&#10;0MnVEwuMHFzzxlXbcGe8kWHGTZsYKRsuMAfIJp3fZLNz5mAxlyrvKjvRBNTe8HS3W/7r+OxIUxY0&#10;W63TxYoSzVqoE4YmwxmQ1NkqB92dsy/22Q0HVb+LeZ+ka+MfMiInpPc80StOgXA4XGarNMso4XC1&#10;ytKHnnxeQ4Xe2PD6+wdWyRgwibgmGJ2FJvIXnvz/8fRSMyuQfh9zH3hafs3Wy5EmVCH9EZKCmhNF&#10;PvfA1j38YGdOabKcH3zYCYMcs+NPH/rGLUeJ1aPET3oUHbT/h41vWYh2EWAUSTcVKR615iheDV6G&#10;mwIBssut0tdaY5XH+oNqrwBCDLLdDAIGBvk6NaUjBmwOwhnMA6lYwIcFT0GXkDS6g1+sdU8uSuGs&#10;RESq9B8hoZ+h3VK0867af1OOHFmcAPjFvkM3oBptZKPUZDV/1yqqMmVrNvga3AwB0OXgKWoKHD63&#10;bvmApp9A8I5hJo1zCCBNRgjL6DDZa5ieGPAq2yjuTXnG94iEQPMjNTguENEw2uI8ut6j1mUAb/8B&#10;AAD//wMAUEsDBBQABgAIAAAAIQCbibj72gAAAAIBAAAPAAAAZHJzL2Rvd25yZXYueG1sTI9BS8NA&#10;EIXvgv9hmYI3u0mkRdJsSinqqQi2gnibJtMkNDsbstsk/feOXuzlwfAe732TrSfbqoF63zg2EM8j&#10;UMSFKxuuDHweXh+fQfmAXGLrmAxcycM6v7/LMC3dyB807EOlpIR9igbqELpUa1/UZNHPXUcs3sn1&#10;FoOcfaXLHkcpt61OomipLTYsCzV2tK2pOO8v1sDbiOPmKX4ZdufT9vp9WLx/7WIy5mE2bVagAk3h&#10;Pwy/+IIOuTAd3YVLr1oD8kj4U/EWywTUUTIJ6DzTt+j5DwAAAP//AwBQSwECLQAUAAYACAAAACEA&#10;toM4kv4AAADhAQAAEwAAAAAAAAAAAAAAAAAAAAAAW0NvbnRlbnRfVHlwZXNdLnhtbFBLAQItABQA&#10;BgAIAAAAIQA4/SH/1gAAAJQBAAALAAAAAAAAAAAAAAAAAC8BAABfcmVscy8ucmVsc1BLAQItABQA&#10;BgAIAAAAIQDF6+abWQIAAMgFAAAOAAAAAAAAAAAAAAAAAC4CAABkcnMvZTJvRG9jLnhtbFBLAQIt&#10;ABQABgAIAAAAIQCbibj72gAAAAIBAAAPAAAAAAAAAAAAAAAAALMEAABkcnMvZG93bnJldi54bWxQ&#10;SwUGAAAAAAQABADzAAAAugUAAAAA&#10;">
                      <v:shape id="Shape 34583" o:spid="_x0000_s1027" style="position:absolute;width:357155;height:0;visibility:visible;mso-wrap-style:square;v-text-anchor:top" coordsize="35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kPxwAAAN4AAAAPAAAAZHJzL2Rvd25yZXYueG1sRI9Ba8JA&#10;FITvQv/D8oTedGO1VqKrtIoivZRGkR5fs88kNPs2Zjca/70rFDwOM/MNM1u0phRnql1hWcGgH4Eg&#10;Tq0uOFOw3617ExDOI2ssLZOCKzlYzJ86M4y1vfA3nROfiQBhF6OC3PsqltKlORl0fVsRB+9oa4M+&#10;yDqTusZLgJtSvkTRWBosOCzkWNEyp/QvaYyCze/ylP68rT4+q2h/kMUXNcmpUeq5275PQXhq/SP8&#10;395qBcPR62QI9zvhCsj5DQAA//8DAFBLAQItABQABgAIAAAAIQDb4fbL7gAAAIUBAAATAAAAAAAA&#10;AAAAAAAAAAAAAABbQ29udGVudF9UeXBlc10ueG1sUEsBAi0AFAAGAAgAAAAhAFr0LFu/AAAAFQEA&#10;AAsAAAAAAAAAAAAAAAAAHwEAAF9yZWxzLy5yZWxzUEsBAi0AFAAGAAgAAAAhAGPU+Q/HAAAA3gAA&#10;AA8AAAAAAAAAAAAAAAAABwIAAGRycy9kb3ducmV2LnhtbFBLBQYAAAAAAwADALcAAAD7AgAAAAA=&#10;" path="m,l357155,e" filled="f" strokeweight=".20878mm">
                        <v:path arrowok="t" textboxrect="0,0,357155,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w:t>
            </w:r>
            <w:r>
              <w:t>1,3</w:t>
            </w:r>
            <w:r>
              <w:rPr>
                <w:i/>
              </w:rPr>
              <w:t>mol</w:t>
            </w:r>
            <w:r>
              <w:t xml:space="preserve">  </w:t>
            </w:r>
          </w:p>
          <w:p w:rsidR="00820469" w:rsidRDefault="00820469" w:rsidP="00651E6B">
            <w:pPr>
              <w:spacing w:after="174" w:line="259" w:lineRule="auto"/>
              <w:ind w:left="669" w:right="0" w:firstLine="0"/>
              <w:jc w:val="left"/>
            </w:pPr>
            <w:r>
              <w:t>22,4</w:t>
            </w:r>
          </w:p>
          <w:p w:rsidR="00820469" w:rsidRDefault="00820469" w:rsidP="00651E6B">
            <w:pPr>
              <w:spacing w:after="106" w:line="259" w:lineRule="auto"/>
              <w:ind w:left="2" w:right="0" w:firstLine="0"/>
              <w:jc w:val="left"/>
            </w:pPr>
            <w:r>
              <w:t xml:space="preserve">Gọi số mol của Cu, Zn, Al trong hỗn hợp lần lượt là x, y, z  </w:t>
            </w:r>
          </w:p>
          <w:p w:rsidR="00820469" w:rsidRDefault="00820469" w:rsidP="00651E6B">
            <w:pPr>
              <w:spacing w:after="92" w:line="259" w:lineRule="auto"/>
              <w:ind w:left="2" w:right="0" w:firstLine="0"/>
              <w:jc w:val="left"/>
            </w:pPr>
            <w:r>
              <w:t xml:space="preserve"> </w:t>
            </w:r>
            <w:r>
              <w:rPr>
                <w:rFonts w:ascii="Segoe UI Symbol" w:eastAsia="Segoe UI Symbol" w:hAnsi="Segoe UI Symbol" w:cs="Segoe UI Symbol"/>
                <w:sz w:val="25"/>
              </w:rPr>
              <w:t></w:t>
            </w:r>
            <w:r>
              <w:t xml:space="preserve"> 64x+  65y + 27 z    =  55  (*) </w:t>
            </w:r>
          </w:p>
          <w:p w:rsidR="00820469" w:rsidRDefault="00820469" w:rsidP="00651E6B">
            <w:pPr>
              <w:spacing w:after="18" w:line="342" w:lineRule="auto"/>
              <w:ind w:left="2" w:right="3957" w:firstLine="0"/>
              <w:jc w:val="left"/>
            </w:pPr>
            <w:r>
              <w:t xml:space="preserve">TN1:   Cu không phản ứng     PTHH:   </w:t>
            </w:r>
          </w:p>
          <w:p w:rsidR="00820469" w:rsidRDefault="00820469" w:rsidP="00651E6B">
            <w:pPr>
              <w:spacing w:after="50" w:line="259" w:lineRule="auto"/>
              <w:ind w:left="2" w:right="0" w:firstLine="0"/>
              <w:jc w:val="left"/>
            </w:pPr>
            <w:r>
              <w:t xml:space="preserve">                  Zn   +  2HCl    </w:t>
            </w:r>
            <w:r>
              <w:rPr>
                <w:rFonts w:ascii="Segoe UI Symbol" w:eastAsia="Segoe UI Symbol" w:hAnsi="Segoe UI Symbol" w:cs="Segoe UI Symbol"/>
                <w:sz w:val="25"/>
              </w:rPr>
              <w:t></w:t>
            </w:r>
            <w:r>
              <w:t xml:space="preserve">          ZnCl</w:t>
            </w:r>
            <w:r>
              <w:rPr>
                <w:vertAlign w:val="subscript"/>
              </w:rPr>
              <w:t>2</w:t>
            </w:r>
            <w:r>
              <w:t xml:space="preserve">   +   H</w:t>
            </w:r>
            <w:r>
              <w:rPr>
                <w:vertAlign w:val="subscript"/>
              </w:rPr>
              <w:t>2</w:t>
            </w:r>
            <w:r>
              <w:t xml:space="preserve">   </w:t>
            </w:r>
          </w:p>
          <w:p w:rsidR="00820469" w:rsidRDefault="00820469" w:rsidP="00651E6B">
            <w:pPr>
              <w:spacing w:after="112" w:line="259" w:lineRule="auto"/>
              <w:ind w:left="2" w:right="0" w:firstLine="0"/>
              <w:jc w:val="left"/>
            </w:pPr>
            <w:r>
              <w:t xml:space="preserve">Mol:            y                                                      y </w:t>
            </w:r>
          </w:p>
          <w:p w:rsidR="00820469" w:rsidRDefault="00820469" w:rsidP="00651E6B">
            <w:pPr>
              <w:spacing w:after="65" w:line="259" w:lineRule="auto"/>
              <w:ind w:left="2" w:right="0" w:firstLine="0"/>
              <w:jc w:val="left"/>
            </w:pPr>
            <w:r>
              <w:t xml:space="preserve">                   2Al      +    6HCl    </w:t>
            </w:r>
            <w:r>
              <w:rPr>
                <w:rFonts w:ascii="Segoe UI Symbol" w:eastAsia="Segoe UI Symbol" w:hAnsi="Segoe UI Symbol" w:cs="Segoe UI Symbol"/>
                <w:sz w:val="25"/>
              </w:rPr>
              <w:t></w:t>
            </w:r>
            <w:r>
              <w:t xml:space="preserve">    2AlCl</w:t>
            </w:r>
            <w:r>
              <w:rPr>
                <w:vertAlign w:val="subscript"/>
              </w:rPr>
              <w:t>3</w:t>
            </w:r>
            <w:r>
              <w:t xml:space="preserve"> +     3H</w:t>
            </w:r>
            <w:r>
              <w:rPr>
                <w:vertAlign w:val="subscript"/>
              </w:rPr>
              <w:t>2</w:t>
            </w:r>
            <w:r>
              <w:t xml:space="preserve">   </w:t>
            </w:r>
          </w:p>
          <w:p w:rsidR="00820469" w:rsidRDefault="00820469" w:rsidP="00651E6B">
            <w:pPr>
              <w:spacing w:after="0" w:line="259" w:lineRule="auto"/>
              <w:ind w:left="2212" w:right="0" w:firstLine="0"/>
              <w:jc w:val="center"/>
            </w:pPr>
            <w:r>
              <w:t>3</w:t>
            </w:r>
            <w:r>
              <w:rPr>
                <w:i/>
              </w:rPr>
              <w:t>z</w:t>
            </w:r>
          </w:p>
          <w:p w:rsidR="00820469" w:rsidRDefault="00820469" w:rsidP="00651E6B">
            <w:pPr>
              <w:tabs>
                <w:tab w:val="center" w:pos="4817"/>
              </w:tabs>
              <w:spacing w:after="0" w:line="259" w:lineRule="auto"/>
              <w:ind w:right="0" w:firstLine="0"/>
              <w:jc w:val="left"/>
            </w:pPr>
            <w:r>
              <w:t xml:space="preserve"> Mol :        z                                                         </w:t>
            </w:r>
            <w:r>
              <w:tab/>
            </w:r>
            <w:r>
              <w:rPr>
                <w:rFonts w:ascii="Calibri" w:eastAsia="Calibri" w:hAnsi="Calibri" w:cs="Calibri"/>
                <w:noProof/>
                <w:sz w:val="22"/>
              </w:rPr>
              <mc:AlternateContent>
                <mc:Choice Requires="wpg">
                  <w:drawing>
                    <wp:inline distT="0" distB="0" distL="0" distR="0" wp14:anchorId="4F6580CA" wp14:editId="040AA658">
                      <wp:extent cx="157853" cy="7629"/>
                      <wp:effectExtent l="0" t="0" r="0" b="0"/>
                      <wp:docPr id="578128" name="Group 578128"/>
                      <wp:cNvGraphicFramePr/>
                      <a:graphic xmlns:a="http://schemas.openxmlformats.org/drawingml/2006/main">
                        <a:graphicData uri="http://schemas.microsoft.com/office/word/2010/wordprocessingGroup">
                          <wpg:wgp>
                            <wpg:cNvGrpSpPr/>
                            <wpg:grpSpPr>
                              <a:xfrm>
                                <a:off x="0" y="0"/>
                                <a:ext cx="157853" cy="7629"/>
                                <a:chOff x="0" y="0"/>
                                <a:chExt cx="157853" cy="7629"/>
                              </a:xfrm>
                            </wpg:grpSpPr>
                            <wps:wsp>
                              <wps:cNvPr id="34634" name="Shape 34634"/>
                              <wps:cNvSpPr/>
                              <wps:spPr>
                                <a:xfrm>
                                  <a:off x="0" y="0"/>
                                  <a:ext cx="157853" cy="0"/>
                                </a:xfrm>
                                <a:custGeom>
                                  <a:avLst/>
                                  <a:gdLst/>
                                  <a:ahLst/>
                                  <a:cxnLst/>
                                  <a:rect l="0" t="0" r="0" b="0"/>
                                  <a:pathLst>
                                    <a:path w="157853">
                                      <a:moveTo>
                                        <a:pt x="0" y="0"/>
                                      </a:moveTo>
                                      <a:lnTo>
                                        <a:pt x="157853" y="0"/>
                                      </a:lnTo>
                                    </a:path>
                                  </a:pathLst>
                                </a:custGeom>
                                <a:ln w="76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A7903B" id="Group 578128" o:spid="_x0000_s1026" style="width:12.45pt;height:.6pt;mso-position-horizontal-relative:char;mso-position-vertical-relative:line" coordsize="157853,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3oWAIAAMgFAAAOAAAAZHJzL2Uyb0RvYy54bWykVM1u2zAMvg/YOwi6L85Pm7ZGnB7WLZdh&#10;K9ruARRZsg3IkiApcfL2o2jZCVKsh9QHmZLIj+RHiqvHQ6vIXjjfGF3Q2WRKidDclI2uCvr37ee3&#10;e0p8YLpkymhR0KPw9HH99cuqs7mYm9qoUjgCINrnnS1oHYLNs8zzWrTMT4wVGi6lcS0LsHVVVjrW&#10;AXqrsvl0usw640rrDBfew+lTf0nXiC+l4OGPlF4EogoKsQVcHa7buGbrFcsrx2zd8BQGuyKKljUa&#10;nI5QTywwsnPNO6i24c54I8OEmzYzUjZcYA6QzWx6kc3GmZ3FXKq8q+xIE1B7wdPVsPz3/tmRpizo&#10;7d39bA7V0qyFOqFrks6ApM5WOehunH21zy4dVP0u5n2Qro1/yIgckN7jSK84BMLhcAZwtwtKOFzd&#10;LecPPfm8hgq9s+H1jw+sssFhFuMaw+gsNJE/8eQ/x9NrzaxA+n3MPfG0uFkubgaaUIX0R0gKao4U&#10;+dwDW9fwg505pslyvvNhIwxyzPa/fOgbtxwkVg8SP+hBdND+Hza+ZSHaxQCjSLqxSPGoNXvxZvAy&#10;XBQIIjvdKn2uNVR5qD+o9gogRCfrVRLQMcjnqSkdY8DmIJzBPJCKBXxY8BR0CUkjHPxirXtyUQpH&#10;JWKkSr8ICf0c2w3tvKu235UjexYnAH6x7xAGVKONbJQarab/tYqqTNmaJawEkxwgZEKKmgKHzyUs&#10;T9H0EwjeMcykYQ5BSKMRhmV0GO01TE90eJZtFLemPOJ7REKg+ZEaHBcYURptcR6d71HrNIDX/wAA&#10;AP//AwBQSwMEFAAGAAgAAAAhAA6M14XaAAAAAgEAAA8AAABkcnMvZG93bnJldi54bWxMj09Lw0AQ&#10;xe+C32EZwZvdJP5BYzalFPVUhLZC6W2aTJPQ7GzIbpP02zt60cuD4T3e+002n2yrBup949hAPItA&#10;EReubLgy8LV9v3sG5QNyia1jMnAhD/P8+irDtHQjr2nYhEpJCfsUDdQhdKnWvqjJop+5jli8o+st&#10;Bjn7Spc9jlJuW51E0ZO22LAs1NjRsqbitDlbAx8jjov7+G1YnY7Ly377+LlbxWTM7c20eAUVaAp/&#10;YfjBF3TIhengzlx61RqQR8Kvipc8vIA6SCYBnWf6P3r+DQAA//8DAFBLAQItABQABgAIAAAAIQC2&#10;gziS/gAAAOEBAAATAAAAAAAAAAAAAAAAAAAAAABbQ29udGVudF9UeXBlc10ueG1sUEsBAi0AFAAG&#10;AAgAAAAhADj9If/WAAAAlAEAAAsAAAAAAAAAAAAAAAAALwEAAF9yZWxzLy5yZWxzUEsBAi0AFAAG&#10;AAgAAAAhAHAarehYAgAAyAUAAA4AAAAAAAAAAAAAAAAALgIAAGRycy9lMm9Eb2MueG1sUEsBAi0A&#10;FAAGAAgAAAAhAA6M14XaAAAAAgEAAA8AAAAAAAAAAAAAAAAAsgQAAGRycy9kb3ducmV2LnhtbFBL&#10;BQYAAAAABAAEAPMAAAC5BQAAAAA=&#10;">
                      <v:shape id="Shape 34634" o:spid="_x0000_s1027" style="position:absolute;width:157853;height:0;visibility:visible;mso-wrap-style:square;v-text-anchor:top" coordsize="15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fIxgAAAN4AAAAPAAAAZHJzL2Rvd25yZXYueG1sRI9fa8Iw&#10;FMXfB36HcIW9zdRVdFSjiGxsIEx0Y8+X5tpUm5suybT66ZfBwMfD+fPjzBadbcSJfKgdKxgOMhDE&#10;pdM1Vwo+P14enkCEiKyxcUwKLhRgMe/dzbDQ7sxbOu1iJdIIhwIVmBjbQspQGrIYBq4lTt7eeYsx&#10;SV9J7fGcxm0jH7NsLC3WnAgGW1oZKo+7H5sgm2+pzfJ98pVP6tZ3z4f19fWq1H2/W05BROriLfzf&#10;ftMK8tE4H8HfnXQF5PwXAAD//wMAUEsBAi0AFAAGAAgAAAAhANvh9svuAAAAhQEAABMAAAAAAAAA&#10;AAAAAAAAAAAAAFtDb250ZW50X1R5cGVzXS54bWxQSwECLQAUAAYACAAAACEAWvQsW78AAAAVAQAA&#10;CwAAAAAAAAAAAAAAAAAfAQAAX3JlbHMvLnJlbHNQSwECLQAUAAYACAAAACEAM8cnyMYAAADeAAAA&#10;DwAAAAAAAAAAAAAAAAAHAgAAZHJzL2Rvd25yZXYueG1sUEsFBgAAAAADAAMAtwAAAPoCAAAAAA==&#10;" path="m,l157853,e" filled="f" strokeweight=".21192mm">
                        <v:path arrowok="t" textboxrect="0,0,157853,0"/>
                      </v:shape>
                      <w10:anchorlock/>
                    </v:group>
                  </w:pict>
                </mc:Fallback>
              </mc:AlternateContent>
            </w:r>
            <w:r>
              <w:t xml:space="preserve"> </w:t>
            </w:r>
          </w:p>
          <w:p w:rsidR="00820469" w:rsidRDefault="00820469" w:rsidP="00651E6B">
            <w:pPr>
              <w:spacing w:after="100" w:line="259" w:lineRule="auto"/>
              <w:ind w:left="2231" w:right="0" w:firstLine="0"/>
              <w:jc w:val="center"/>
            </w:pPr>
            <w:r>
              <w:t>2</w:t>
            </w:r>
          </w:p>
          <w:p w:rsidR="00820469" w:rsidRDefault="00820469" w:rsidP="00651E6B">
            <w:pPr>
              <w:spacing w:after="0" w:line="259" w:lineRule="auto"/>
              <w:ind w:left="965" w:right="0" w:firstLine="0"/>
              <w:jc w:val="left"/>
            </w:pPr>
            <w:r>
              <w:t>3</w:t>
            </w:r>
            <w:r>
              <w:rPr>
                <w:i/>
              </w:rPr>
              <w:t>z</w:t>
            </w:r>
          </w:p>
          <w:p w:rsidR="00820469" w:rsidRDefault="00820469" w:rsidP="00651E6B">
            <w:pPr>
              <w:tabs>
                <w:tab w:val="center" w:pos="1645"/>
              </w:tabs>
              <w:spacing w:after="0" w:line="259" w:lineRule="auto"/>
              <w:ind w:right="0" w:firstLine="0"/>
              <w:jc w:val="left"/>
            </w:pPr>
            <w:r>
              <w:rPr>
                <w:rFonts w:ascii="Segoe UI Symbol" w:eastAsia="Segoe UI Symbol" w:hAnsi="Segoe UI Symbol" w:cs="Segoe UI Symbol"/>
                <w:sz w:val="25"/>
              </w:rPr>
              <w:t></w:t>
            </w:r>
            <w:r>
              <w:t xml:space="preserve">   y +  </w:t>
            </w:r>
            <w:r>
              <w:tab/>
            </w:r>
            <w:r>
              <w:rPr>
                <w:rFonts w:ascii="Calibri" w:eastAsia="Calibri" w:hAnsi="Calibri" w:cs="Calibri"/>
                <w:noProof/>
                <w:sz w:val="22"/>
              </w:rPr>
              <mc:AlternateContent>
                <mc:Choice Requires="wpg">
                  <w:drawing>
                    <wp:inline distT="0" distB="0" distL="0" distR="0" wp14:anchorId="279C3318" wp14:editId="2E60F13E">
                      <wp:extent cx="157853" cy="7629"/>
                      <wp:effectExtent l="0" t="0" r="0" b="0"/>
                      <wp:docPr id="578129" name="Group 578129"/>
                      <wp:cNvGraphicFramePr/>
                      <a:graphic xmlns:a="http://schemas.openxmlformats.org/drawingml/2006/main">
                        <a:graphicData uri="http://schemas.microsoft.com/office/word/2010/wordprocessingGroup">
                          <wpg:wgp>
                            <wpg:cNvGrpSpPr/>
                            <wpg:grpSpPr>
                              <a:xfrm>
                                <a:off x="0" y="0"/>
                                <a:ext cx="157853" cy="7629"/>
                                <a:chOff x="0" y="0"/>
                                <a:chExt cx="157853" cy="7629"/>
                              </a:xfrm>
                            </wpg:grpSpPr>
                            <wps:wsp>
                              <wps:cNvPr id="34642" name="Shape 34642"/>
                              <wps:cNvSpPr/>
                              <wps:spPr>
                                <a:xfrm>
                                  <a:off x="0" y="0"/>
                                  <a:ext cx="157853" cy="0"/>
                                </a:xfrm>
                                <a:custGeom>
                                  <a:avLst/>
                                  <a:gdLst/>
                                  <a:ahLst/>
                                  <a:cxnLst/>
                                  <a:rect l="0" t="0" r="0" b="0"/>
                                  <a:pathLst>
                                    <a:path w="157853">
                                      <a:moveTo>
                                        <a:pt x="0" y="0"/>
                                      </a:moveTo>
                                      <a:lnTo>
                                        <a:pt x="157853" y="0"/>
                                      </a:lnTo>
                                    </a:path>
                                  </a:pathLst>
                                </a:custGeom>
                                <a:ln w="76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6A0858" id="Group 578129" o:spid="_x0000_s1026" style="width:12.45pt;height:.6pt;mso-position-horizontal-relative:char;mso-position-vertical-relative:line" coordsize="157853,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UZWAIAAMgFAAAOAAAAZHJzL2Uyb0RvYy54bWykVMFu2zAMvQ/YPwi6L07SNu2M2D2sWy7D&#10;VrTdByiyZBuQJUFS4uTvR9GyE6RYD5kPMiWRj+QjxfXjoVNkL5xvjS7oYjanRGhuqlbXBf3z9uPL&#10;AyU+MF0xZbQo6FF4+lh+/rTubS6WpjGqEo4AiPZ5bwvahGDzLPO8ER3zM2OFhktpXMcCbF2dVY71&#10;gN6pbDmfr7LeuMo6w4X3cPo0XNIS8aUUPPyW0otAVEEhtoCrw3Ub16xcs7x2zDYtT2GwK6LoWKvB&#10;6QT1xAIjO9e+g+pa7ow3Msy46TIjZcsF5gDZLOYX2Wyc2VnMpc772k40AbUXPF0Ny3/tnx1pq4Le&#10;3T8sll8p0ayDOqFrks6ApN7WOehunH21zy4d1MMu5n2Qrot/yIgckN7jRK84BMLhcAFwdzeUcLi6&#10;X4EvJJ83UKF3Nrz5/oFVNjrMYlxTGL2FJvInnvz/8fTaMCuQfh9zTzzd3K5ulyNNqEKGIyQFNSeK&#10;fO6BrWv4wc6c0mQ53/mwEQY5ZvufPiB3dTVKrBklftCj6KD9P2x8y0K0iwFGkfRTkeJRZ/bizeBl&#10;uCgQRHa6Vfpca6zyWH9QHRRAiE7KdRLQMcjnqSkdY8DmIJzBPJCKBXxY8BR0BUkjHPxirQdyUQpH&#10;JWKkSr8ICf0c2w3tvKu335QjexYnAH6x7xAGVKONbJWarOb/tIqqTNmGJawEkxwgZEKKmgKHzyUs&#10;T9EMEwjeMcykcQ5BSJMRhmV0mOw1TE90eJZtFLemOuJ7REKg+ZEaHBcYURptcR6d71HrNIDLvwAA&#10;AP//AwBQSwMEFAAGAAgAAAAhAA6M14XaAAAAAgEAAA8AAABkcnMvZG93bnJldi54bWxMj09Lw0AQ&#10;xe+C32EZwZvdJP5BYzalFPVUhLZC6W2aTJPQ7GzIbpP02zt60cuD4T3e+002n2yrBup949hAPItA&#10;EReubLgy8LV9v3sG5QNyia1jMnAhD/P8+irDtHQjr2nYhEpJCfsUDdQhdKnWvqjJop+5jli8o+st&#10;Bjn7Spc9jlJuW51E0ZO22LAs1NjRsqbitDlbAx8jjov7+G1YnY7Ly377+LlbxWTM7c20eAUVaAp/&#10;YfjBF3TIhengzlx61RqQR8Kvipc8vIA6SCYBnWf6P3r+DQAA//8DAFBLAQItABQABgAIAAAAIQC2&#10;gziS/gAAAOEBAAATAAAAAAAAAAAAAAAAAAAAAABbQ29udGVudF9UeXBlc10ueG1sUEsBAi0AFAAG&#10;AAgAAAAhADj9If/WAAAAlAEAAAsAAAAAAAAAAAAAAAAALwEAAF9yZWxzLy5yZWxzUEsBAi0AFAAG&#10;AAgAAAAhAHgU9RlYAgAAyAUAAA4AAAAAAAAAAAAAAAAALgIAAGRycy9lMm9Eb2MueG1sUEsBAi0A&#10;FAAGAAgAAAAhAA6M14XaAAAAAgEAAA8AAAAAAAAAAAAAAAAAsgQAAGRycy9kb3ducmV2LnhtbFBL&#10;BQYAAAAABAAEAPMAAAC5BQAAAAA=&#10;">
                      <v:shape id="Shape 34642" o:spid="_x0000_s1027" style="position:absolute;width:157853;height:0;visibility:visible;mso-wrap-style:square;v-text-anchor:top" coordsize="15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laxgAAAN4AAAAPAAAAZHJzL2Rvd25yZXYueG1sRI/dagIx&#10;EIXvBd8hjNA7zVZFy2oUEaUFoaW2eD1sppttN5M1SXX16Y1Q6OXh/Hyc+bK1tTiRD5VjBY+DDARx&#10;4XTFpYLPj23/CUSIyBprx6TgQgGWi25njrl2Z36n0z6WIo1wyFGBibHJpQyFIYth4Bri5H05bzEm&#10;6UupPZ7TuK3lMMsm0mLFiWCwobWh4mf/axPk7Si1Wb1OD6Np1fh28727Pl+Veui1qxmISG38D/+1&#10;X7SC0XgyHsL9TroCcnEDAAD//wMAUEsBAi0AFAAGAAgAAAAhANvh9svuAAAAhQEAABMAAAAAAAAA&#10;AAAAAAAAAAAAAFtDb250ZW50X1R5cGVzXS54bWxQSwECLQAUAAYACAAAACEAWvQsW78AAAAVAQAA&#10;CwAAAAAAAAAAAAAAAAAfAQAAX3JlbHMvLnJlbHNQSwECLQAUAAYACAAAACEAi2RpWsYAAADeAAAA&#10;DwAAAAAAAAAAAAAAAAAHAgAAZHJzL2Rvd25yZXYueG1sUEsFBgAAAAADAAMAtwAAAPoCAAAAAA==&#10;" path="m,l157853,e" filled="f" strokeweight=".21192mm">
                        <v:path arrowok="t" textboxrect="0,0,157853,0"/>
                      </v:shape>
                      <w10:anchorlock/>
                    </v:group>
                  </w:pict>
                </mc:Fallback>
              </mc:AlternateContent>
            </w:r>
            <w:r>
              <w:t xml:space="preserve"> =   1,3 (**) </w:t>
            </w:r>
          </w:p>
          <w:p w:rsidR="00820469" w:rsidRDefault="00820469" w:rsidP="00651E6B">
            <w:pPr>
              <w:spacing w:after="86" w:line="259" w:lineRule="auto"/>
              <w:ind w:left="1026" w:right="0" w:firstLine="0"/>
              <w:jc w:val="left"/>
            </w:pPr>
            <w:r>
              <w:t>2</w:t>
            </w:r>
          </w:p>
          <w:p w:rsidR="00820469" w:rsidRDefault="00820469" w:rsidP="00651E6B">
            <w:pPr>
              <w:spacing w:after="201" w:line="259" w:lineRule="auto"/>
              <w:ind w:left="2" w:right="0" w:firstLine="0"/>
              <w:jc w:val="left"/>
            </w:pPr>
            <w:r>
              <w:t xml:space="preserve">TN2:      </w:t>
            </w:r>
          </w:p>
          <w:p w:rsidR="00820469" w:rsidRDefault="00820469" w:rsidP="00651E6B">
            <w:pPr>
              <w:spacing w:after="0" w:line="396" w:lineRule="auto"/>
              <w:ind w:left="1737" w:right="3168" w:hanging="1735"/>
              <w:jc w:val="left"/>
            </w:pPr>
            <w:r>
              <w:t xml:space="preserve">            2Cu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2CuO </w:t>
            </w:r>
            <w:r>
              <w:rPr>
                <w:i/>
              </w:rPr>
              <w:t>x</w:t>
            </w:r>
          </w:p>
          <w:p w:rsidR="00820469" w:rsidRDefault="00820469" w:rsidP="00651E6B">
            <w:pPr>
              <w:tabs>
                <w:tab w:val="center" w:pos="2771"/>
              </w:tabs>
              <w:spacing w:after="0" w:line="259" w:lineRule="auto"/>
              <w:ind w:right="0" w:firstLine="0"/>
              <w:jc w:val="left"/>
            </w:pPr>
            <w:r>
              <w:t xml:space="preserve"> Mol:    x             </w:t>
            </w:r>
            <w:r>
              <w:tab/>
            </w:r>
            <w:r>
              <w:rPr>
                <w:rFonts w:ascii="Calibri" w:eastAsia="Calibri" w:hAnsi="Calibri" w:cs="Calibri"/>
                <w:noProof/>
                <w:sz w:val="22"/>
              </w:rPr>
              <mc:AlternateContent>
                <mc:Choice Requires="wpg">
                  <w:drawing>
                    <wp:inline distT="0" distB="0" distL="0" distR="0" wp14:anchorId="5813A2FA" wp14:editId="0460274B">
                      <wp:extent cx="92931" cy="7434"/>
                      <wp:effectExtent l="0" t="0" r="0" b="0"/>
                      <wp:docPr id="578130" name="Group 578130"/>
                      <wp:cNvGraphicFramePr/>
                      <a:graphic xmlns:a="http://schemas.openxmlformats.org/drawingml/2006/main">
                        <a:graphicData uri="http://schemas.microsoft.com/office/word/2010/wordprocessingGroup">
                          <wpg:wgp>
                            <wpg:cNvGrpSpPr/>
                            <wpg:grpSpPr>
                              <a:xfrm>
                                <a:off x="0" y="0"/>
                                <a:ext cx="92931" cy="7434"/>
                                <a:chOff x="0" y="0"/>
                                <a:chExt cx="92931" cy="7434"/>
                              </a:xfrm>
                            </wpg:grpSpPr>
                            <wps:wsp>
                              <wps:cNvPr id="34662" name="Shape 34662"/>
                              <wps:cNvSpPr/>
                              <wps:spPr>
                                <a:xfrm>
                                  <a:off x="0" y="0"/>
                                  <a:ext cx="92931" cy="0"/>
                                </a:xfrm>
                                <a:custGeom>
                                  <a:avLst/>
                                  <a:gdLst/>
                                  <a:ahLst/>
                                  <a:cxnLst/>
                                  <a:rect l="0" t="0" r="0" b="0"/>
                                  <a:pathLst>
                                    <a:path w="92931">
                                      <a:moveTo>
                                        <a:pt x="0" y="0"/>
                                      </a:moveTo>
                                      <a:lnTo>
                                        <a:pt x="92931"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C4D278" id="Group 578130" o:spid="_x0000_s1026" style="width:7.3pt;height:.6pt;mso-position-horizontal-relative:char;mso-position-vertical-relative:line" coordsize="92931,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UNWAIAAMMFAAAOAAAAZHJzL2Uyb0RvYy54bWykVM2O2yAQvlfqOyDujfPX7K4VZw/dNpeq&#10;Xe1uH4BgsC1hQEDi5O07jLETZbU9pD7gAebnm2+GWT8eW0UOwvnG6ILOJlNKhOambHRV0D9vP77c&#10;U+ID0yVTRouCnoSnj5vPn9adzcXc1EaVwhFwon3e2YLWIdg8yzyvRcv8xFih4VIa17IAW1dlpWMd&#10;eG9VNp9OV1lnXGmd4cJ7OH3qL+kG/UspePgtpReBqIICtoCrw3UX12yzZnnlmK0bnmCwG1C0rNEQ&#10;dHT1xAIje9e8c9U23BlvZJhw02ZGyoYLzAGymU2vstk6s7eYS5V3lR1pAmqveLrZLf91eHakKQv6&#10;9e5+tgCKNGuhThiapDMgqbNVDrpbZ1/ts0sHVb+LeR+la+MfMiJHpPc00iuOgXA4fJg/LGaUcLi5&#10;Wy6WPfe8hgK9M+H194+NsiFcFlGNIDoLLeTPLPn/Y+m1ZlYg+T5mnlhaLFer+UASqpD+CClBzZEg&#10;n3vg6gZ2sC3HLFnO9z5shUGC2eGnD33XloPE6kHiRz2IDnr/n11vWYh2EV8USTdUKJ605iDeDN6F&#10;q+oAsPOt0pdaqcJD6UGzvwchhtisk4BhQb5MTOmIABuDcAajQCoW8E3BK9AlpIzu4BcL3TOLUjgp&#10;EYEq/SIktDJ02gztvKt235QjBxYfP36x59ANqEYb2Sg1Wk0/tIqqTNmaJV/JTQqALpOnqClw7ly7&#10;5QlNP3zgCcNbG0YQQBqNEJbRYbTXMDgx4EW2UdyZ8oRPEQmBzkdqcFIgojTV4ii63KPWefZu/gIA&#10;AP//AwBQSwMEFAAGAAgAAAAhALPd4wrZAAAAAgEAAA8AAABkcnMvZG93bnJldi54bWxMj0FLw0AQ&#10;he+C/2EZwZvdpGqRmE0pRT0VwVYQb9PsNAnNzobsNkn/vVMvepnH8Ib3vsmXk2vVQH1oPBtIZwko&#10;4tLbhisDn7vXuydQISJbbD2TgTMFWBbXVzlm1o/8QcM2VkpCOGRooI6xy7QOZU0Ow8x3xOIdfO8w&#10;ytpX2vY4Srhr9TxJFtphw9JQY0frmsrj9uQMvI04ru7Tl2FzPKzP37vH969NSsbc3kyrZ1CRpvh3&#10;DBd8QYdCmPb+xDao1oA8En/nxXtYgNqLzkEXuf6PXvwAAAD//wMAUEsBAi0AFAAGAAgAAAAhALaD&#10;OJL+AAAA4QEAABMAAAAAAAAAAAAAAAAAAAAAAFtDb250ZW50X1R5cGVzXS54bWxQSwECLQAUAAYA&#10;CAAAACEAOP0h/9YAAACUAQAACwAAAAAAAAAAAAAAAAAvAQAAX3JlbHMvLnJlbHNQSwECLQAUAAYA&#10;CAAAACEAmz1VDVgCAADDBQAADgAAAAAAAAAAAAAAAAAuAgAAZHJzL2Uyb0RvYy54bWxQSwECLQAU&#10;AAYACAAAACEAs93jCtkAAAACAQAADwAAAAAAAAAAAAAAAACyBAAAZHJzL2Rvd25yZXYueG1sUEsF&#10;BgAAAAAEAAQA8wAAALgFAAAAAA==&#10;">
                      <v:shape id="Shape 34662" o:spid="_x0000_s1027" style="position:absolute;width:92931;height:0;visibility:visible;mso-wrap-style:square;v-text-anchor:top" coordsize="9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kmyQAAAN4AAAAPAAAAZHJzL2Rvd25yZXYueG1sRI/NbsIw&#10;EITvlfoO1lbqrXGgKC0Bg6pUlcKBAz+HHpd4SQLxOo1dEt4eV0LqcTQz32jmy8E04kKdqy0rGEUx&#10;COLC6ppLBfvd18s7COeRNTaWScGVHCwXjw9zTLXteUOXrS9FgLBLUUHlfZtK6YqKDLrItsTBO9rO&#10;oA+yK6XusA9w08hxHCfSYM1hocKWsoqK8/bXKJj262vms3ztTj+fh9Uhzt82k2+lnp+GjxkIT4P/&#10;D9/buVbwOkmSMfzdCVdALm4AAAD//wMAUEsBAi0AFAAGAAgAAAAhANvh9svuAAAAhQEAABMAAAAA&#10;AAAAAAAAAAAAAAAAAFtDb250ZW50X1R5cGVzXS54bWxQSwECLQAUAAYACAAAACEAWvQsW78AAAAV&#10;AQAACwAAAAAAAAAAAAAAAAAfAQAAX3JlbHMvLnJlbHNQSwECLQAUAAYACAAAACEAeDQZJskAAADe&#10;AAAADwAAAAAAAAAAAAAAAAAHAgAAZHJzL2Rvd25yZXYueG1sUEsFBgAAAAADAAMAtwAAAP0CAAAA&#10;AA==&#10;" path="m,l92931,e" filled="f" strokeweight=".2065mm">
                        <v:path arrowok="t" textboxrect="0,0,92931,0"/>
                      </v:shape>
                      <w10:anchorlock/>
                    </v:group>
                  </w:pict>
                </mc:Fallback>
              </mc:AlternateContent>
            </w:r>
            <w:r>
              <w:t xml:space="preserve">                              x </w:t>
            </w:r>
          </w:p>
          <w:p w:rsidR="00820469" w:rsidRDefault="00820469" w:rsidP="00651E6B">
            <w:pPr>
              <w:spacing w:after="196" w:line="259" w:lineRule="auto"/>
              <w:ind w:left="1728" w:right="0" w:firstLine="0"/>
              <w:jc w:val="left"/>
            </w:pPr>
            <w:r>
              <w:t>2</w:t>
            </w:r>
          </w:p>
          <w:p w:rsidR="00820469" w:rsidRDefault="00820469" w:rsidP="00651E6B">
            <w:pPr>
              <w:spacing w:after="0" w:line="395" w:lineRule="auto"/>
              <w:ind w:left="1748" w:right="3076" w:hanging="1746"/>
              <w:jc w:val="left"/>
            </w:pPr>
            <w:r>
              <w:t xml:space="preserve">            2Zn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2ZnO </w:t>
            </w:r>
            <w:r>
              <w:rPr>
                <w:i/>
              </w:rPr>
              <w:t>y</w:t>
            </w:r>
          </w:p>
          <w:p w:rsidR="00820469" w:rsidRDefault="00820469" w:rsidP="00651E6B">
            <w:pPr>
              <w:tabs>
                <w:tab w:val="center" w:pos="2782"/>
              </w:tabs>
              <w:spacing w:after="0" w:line="259" w:lineRule="auto"/>
              <w:ind w:right="0" w:firstLine="0"/>
              <w:jc w:val="left"/>
            </w:pPr>
            <w:r>
              <w:t xml:space="preserve">Mol :    y             </w:t>
            </w:r>
            <w:r>
              <w:tab/>
            </w:r>
            <w:r>
              <w:rPr>
                <w:rFonts w:ascii="Calibri" w:eastAsia="Calibri" w:hAnsi="Calibri" w:cs="Calibri"/>
                <w:noProof/>
                <w:sz w:val="22"/>
              </w:rPr>
              <mc:AlternateContent>
                <mc:Choice Requires="wpg">
                  <w:drawing>
                    <wp:inline distT="0" distB="0" distL="0" distR="0" wp14:anchorId="77D00CE2" wp14:editId="038B337D">
                      <wp:extent cx="102288" cy="7450"/>
                      <wp:effectExtent l="0" t="0" r="0" b="0"/>
                      <wp:docPr id="578131" name="Group 578131"/>
                      <wp:cNvGraphicFramePr/>
                      <a:graphic xmlns:a="http://schemas.openxmlformats.org/drawingml/2006/main">
                        <a:graphicData uri="http://schemas.microsoft.com/office/word/2010/wordprocessingGroup">
                          <wpg:wgp>
                            <wpg:cNvGrpSpPr/>
                            <wpg:grpSpPr>
                              <a:xfrm>
                                <a:off x="0" y="0"/>
                                <a:ext cx="102288" cy="7450"/>
                                <a:chOff x="0" y="0"/>
                                <a:chExt cx="102288" cy="7450"/>
                              </a:xfrm>
                            </wpg:grpSpPr>
                            <wps:wsp>
                              <wps:cNvPr id="34679" name="Shape 34679"/>
                              <wps:cNvSpPr/>
                              <wps:spPr>
                                <a:xfrm>
                                  <a:off x="0" y="0"/>
                                  <a:ext cx="102288" cy="0"/>
                                </a:xfrm>
                                <a:custGeom>
                                  <a:avLst/>
                                  <a:gdLst/>
                                  <a:ahLst/>
                                  <a:cxnLst/>
                                  <a:rect l="0" t="0" r="0" b="0"/>
                                  <a:pathLst>
                                    <a:path w="102288">
                                      <a:moveTo>
                                        <a:pt x="0" y="0"/>
                                      </a:moveTo>
                                      <a:lnTo>
                                        <a:pt x="102288" y="0"/>
                                      </a:lnTo>
                                    </a:path>
                                  </a:pathLst>
                                </a:custGeom>
                                <a:ln w="74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A0B646" id="Group 578131" o:spid="_x0000_s1026" style="width:8.05pt;height:.6pt;mso-position-horizontal-relative:char;mso-position-vertical-relative:line" coordsize="102288,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zVwIAAMgFAAAOAAAAZHJzL2Uyb0RvYy54bWykVM2O2yAQvlfqOyDujZ3sX2rF2UO3zaVq&#10;V7vbByAYbEsYEJA4efsOY+xEWXUPqQ94gPn55pthVo+HTpG9cL41uqTzWU6J0NxUra5L+uftx5cl&#10;JT4wXTFltCjpUXj6uP78adXbQixMY1QlHAEn2he9LWkTgi2yzPNGdMzPjBUaLqVxHQuwdXVWOdaD&#10;905lizy/z3rjKusMF97D6dNwSdfoX0rBw28pvQhElRSwBVwdrtu4ZusVK2rHbNPyBINdgaJjrYag&#10;k6snFhjZufadq67lzngjw4ybLjNStlxgDpDNPL/IZuPMzmIuddHXdqIJqL3g6Wq3/Nf+2ZG2Kund&#10;w3J+M6dEsw7qhKFJOgOSelsXoLtx9tU+u3RQD7uY90G6Lv4hI3JAeo8TveIQCIfDeb5YLKEfOFw9&#10;3N4l8nkDFXpnw5vvH1hlY8As4ppg9BaayJ948v/H02vDrED6fcw98XRze//wdaQJVchwhKSg5kSR&#10;LzywdQ0/SM6UJiv4zoeNMMgx2//0YWjcapRYM0r8oEfRQft/2PiWhWgXAUaR9FOR4lFn9uLN4GW4&#10;KBAgO90qfa41VnmsP6gOCiDEIOtVEjAwyOepKR0xYHMQzmAeSMUCPix4CrqCpNEd/GKtB3JRCkcl&#10;IlKlX4SEfo7thnbe1dtvypE9ixMAv/jo0Q2oRhvZKjVZ5f+0iqpM2YYlX8lNCoAuk6eoKXD4XLrl&#10;Cc0wgeAdw0wa5xBAmowQltFhstcwPTHgWbZR3JrqiO8RCYHmR2pwXCCiNNriPDrfo9ZpAK//AgAA&#10;//8DAFBLAwQUAAYACAAAACEAF5A4D9kAAAACAQAADwAAAGRycy9kb3ducmV2LnhtbEyPQUvDQBCF&#10;74L/YRnBm92kYpGYTSlFPRXBVhBv0+w0Cc3Ohuw2Sf+9Uy/2Mo/hDe99ky8n16qB+tB4NpDOElDE&#10;pbcNVwa+dm8Pz6BCRLbYeiYDZwqwLG5vcsysH/mThm2slIRwyNBAHWOXaR3KmhyGme+IxTv43mGU&#10;ta+07XGUcNfqeZIstMOGpaHGjtY1lcftyRl4H3FcPaavw+Z4WJ9/dk8f35uUjLm/m1YvoCJN8f8Y&#10;LviCDoUw7f2JbVCtAXkk/s2Lt0hB7UXnoItcX6MXvwAAAP//AwBQSwECLQAUAAYACAAAACEAtoM4&#10;kv4AAADhAQAAEwAAAAAAAAAAAAAAAAAAAAAAW0NvbnRlbnRfVHlwZXNdLnhtbFBLAQItABQABgAI&#10;AAAAIQA4/SH/1gAAAJQBAAALAAAAAAAAAAAAAAAAAC8BAABfcmVscy8ucmVsc1BLAQItABQABgAI&#10;AAAAIQDIXC+zVwIAAMgFAAAOAAAAAAAAAAAAAAAAAC4CAABkcnMvZTJvRG9jLnhtbFBLAQItABQA&#10;BgAIAAAAIQAXkDgP2QAAAAIBAAAPAAAAAAAAAAAAAAAAALEEAABkcnMvZG93bnJldi54bWxQSwUG&#10;AAAAAAQABADzAAAAtwUAAAAA&#10;">
                      <v:shape id="Shape 34679" o:spid="_x0000_s1027" style="position:absolute;width:102288;height:0;visibility:visible;mso-wrap-style:square;v-text-anchor:top" coordsize="10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noxwAAAN4AAAAPAAAAZHJzL2Rvd25yZXYueG1sRI9Ba8JA&#10;FITvQv/D8gq9iG6qEm2ajRShIJ5qWtTjI/uahGbfptk1pv++Kwgeh5n5hknXg2lET52rLSt4nkYg&#10;iAuray4VfH2+T1YgnEfW2FgmBX/kYJ09jFJMtL3wnvrclyJA2CWooPK+TaR0RUUG3dS2xMH7tp1B&#10;H2RXSt3hJcBNI2dRFEuDNYeFClvaVFT85GejYLw/FHk83nyctye0czvD3bH+VerpcXh7BeFp8Pfw&#10;rb3VCuaLePkC1zvhCsjsHwAA//8DAFBLAQItABQABgAIAAAAIQDb4fbL7gAAAIUBAAATAAAAAAAA&#10;AAAAAAAAAAAAAABbQ29udGVudF9UeXBlc10ueG1sUEsBAi0AFAAGAAgAAAAhAFr0LFu/AAAAFQEA&#10;AAsAAAAAAAAAAAAAAAAAHwEAAF9yZWxzLy5yZWxzUEsBAi0AFAAGAAgAAAAhALXxKejHAAAA3gAA&#10;AA8AAAAAAAAAAAAAAAAABwIAAGRycy9kb3ducmV2LnhtbFBLBQYAAAAAAwADALcAAAD7AgAAAAA=&#10;" path="m,l102288,e" filled="f" strokeweight=".20694mm">
                        <v:path arrowok="t" textboxrect="0,0,102288,0"/>
                      </v:shape>
                      <w10:anchorlock/>
                    </v:group>
                  </w:pict>
                </mc:Fallback>
              </mc:AlternateContent>
            </w:r>
            <w:r>
              <w:t xml:space="preserve">                              y </w:t>
            </w:r>
          </w:p>
          <w:p w:rsidR="00820469" w:rsidRDefault="00820469" w:rsidP="00651E6B">
            <w:pPr>
              <w:spacing w:after="215" w:line="259" w:lineRule="auto"/>
              <w:ind w:left="1735" w:right="0" w:firstLine="0"/>
              <w:jc w:val="left"/>
            </w:pPr>
            <w:r>
              <w:t>2</w:t>
            </w:r>
          </w:p>
          <w:p w:rsidR="00820469" w:rsidRDefault="00820469" w:rsidP="00651E6B">
            <w:pPr>
              <w:tabs>
                <w:tab w:val="center" w:pos="3609"/>
              </w:tabs>
              <w:spacing w:after="98" w:line="259" w:lineRule="auto"/>
              <w:ind w:right="0" w:firstLine="0"/>
              <w:jc w:val="left"/>
            </w:pPr>
            <w:r>
              <w:t xml:space="preserve">            4Al   +     3 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2Al</w:t>
            </w:r>
            <w:r>
              <w:rPr>
                <w:vertAlign w:val="subscript"/>
              </w:rPr>
              <w:t>2</w:t>
            </w:r>
            <w:r>
              <w:t>O</w:t>
            </w:r>
            <w:r>
              <w:rPr>
                <w:vertAlign w:val="subscript"/>
              </w:rPr>
              <w:t xml:space="preserve">3 </w:t>
            </w:r>
          </w:p>
          <w:p w:rsidR="00820469" w:rsidRDefault="00820469" w:rsidP="00651E6B">
            <w:pPr>
              <w:tabs>
                <w:tab w:val="center" w:pos="1994"/>
                <w:tab w:val="center" w:pos="3850"/>
              </w:tabs>
              <w:spacing w:after="0" w:line="259" w:lineRule="auto"/>
              <w:ind w:right="0" w:firstLine="0"/>
              <w:jc w:val="left"/>
            </w:pPr>
            <w:r>
              <w:rPr>
                <w:rFonts w:ascii="Calibri" w:eastAsia="Calibri" w:hAnsi="Calibri" w:cs="Calibri"/>
                <w:sz w:val="22"/>
              </w:rPr>
              <w:tab/>
            </w:r>
            <w:r>
              <w:t>3</w:t>
            </w:r>
            <w:r>
              <w:rPr>
                <w:i/>
              </w:rPr>
              <w:t>z</w:t>
            </w:r>
            <w:r>
              <w:rPr>
                <w:i/>
              </w:rPr>
              <w:tab/>
              <w:t>z</w:t>
            </w:r>
          </w:p>
          <w:p w:rsidR="00820469" w:rsidRDefault="00820469" w:rsidP="00651E6B">
            <w:pPr>
              <w:tabs>
                <w:tab w:val="center" w:pos="2807"/>
                <w:tab w:val="center" w:pos="3908"/>
              </w:tabs>
              <w:spacing w:after="0" w:line="259" w:lineRule="auto"/>
              <w:ind w:right="0" w:firstLine="0"/>
              <w:jc w:val="left"/>
            </w:pPr>
            <w:r>
              <w:t xml:space="preserve">Mol:      z               </w:t>
            </w:r>
            <w:r>
              <w:tab/>
            </w:r>
            <w:r>
              <w:rPr>
                <w:rFonts w:ascii="Calibri" w:eastAsia="Calibri" w:hAnsi="Calibri" w:cs="Calibri"/>
                <w:noProof/>
                <w:sz w:val="22"/>
              </w:rPr>
              <mc:AlternateContent>
                <mc:Choice Requires="wpg">
                  <w:drawing>
                    <wp:inline distT="0" distB="0" distL="0" distR="0" wp14:anchorId="0E42FFC8" wp14:editId="3B5B4611">
                      <wp:extent cx="157853" cy="7629"/>
                      <wp:effectExtent l="0" t="0" r="0" b="0"/>
                      <wp:docPr id="578132" name="Group 578132"/>
                      <wp:cNvGraphicFramePr/>
                      <a:graphic xmlns:a="http://schemas.openxmlformats.org/drawingml/2006/main">
                        <a:graphicData uri="http://schemas.microsoft.com/office/word/2010/wordprocessingGroup">
                          <wpg:wgp>
                            <wpg:cNvGrpSpPr/>
                            <wpg:grpSpPr>
                              <a:xfrm>
                                <a:off x="0" y="0"/>
                                <a:ext cx="157853" cy="7629"/>
                                <a:chOff x="0" y="0"/>
                                <a:chExt cx="157853" cy="7629"/>
                              </a:xfrm>
                            </wpg:grpSpPr>
                            <wps:wsp>
                              <wps:cNvPr id="34698" name="Shape 34698"/>
                              <wps:cNvSpPr/>
                              <wps:spPr>
                                <a:xfrm>
                                  <a:off x="0" y="0"/>
                                  <a:ext cx="157853" cy="0"/>
                                </a:xfrm>
                                <a:custGeom>
                                  <a:avLst/>
                                  <a:gdLst/>
                                  <a:ahLst/>
                                  <a:cxnLst/>
                                  <a:rect l="0" t="0" r="0" b="0"/>
                                  <a:pathLst>
                                    <a:path w="157853">
                                      <a:moveTo>
                                        <a:pt x="0" y="0"/>
                                      </a:moveTo>
                                      <a:lnTo>
                                        <a:pt x="157853" y="0"/>
                                      </a:lnTo>
                                    </a:path>
                                  </a:pathLst>
                                </a:custGeom>
                                <a:ln w="76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96D1EA" id="Group 578132" o:spid="_x0000_s1026" style="width:12.45pt;height:.6pt;mso-position-horizontal-relative:char;mso-position-vertical-relative:line" coordsize="157853,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gLWQIAAMgFAAAOAAAAZHJzL2Uyb0RvYy54bWykVM1u2zAMvg/YOwi6L87PmrZGnB7aLZdh&#10;K9ruARRZsg3IkiApcfL2o2jZCVKsh9QHmZLIj+RHiquHQ6vIXjjfGF3Q2WRKidDclI2uCvr37ee3&#10;O0p8YLpkymhR0KPw9GH99cuqs7mYm9qoUjgCINrnnS1oHYLNs8zzWrTMT4wVGi6lcS0LsHVVVjrW&#10;AXqrsvl0usw640rrDBfew+lTf0nXiC+l4OGPlF4EogoKsQVcHa7buGbrFcsrx2zd8BQGuyKKljUa&#10;nI5QTywwsnPNO6i24c54I8OEmzYzUjZcYA6QzWx6kc3GmZ3FXKq8q+xIE1B7wdPVsPz3/tmRpizo&#10;ze3dbDGnRLMW6oSuSToDkjpb5aC7cfbVPrt0UPW7mPdBujb+ISNyQHqPI73iEAiHwxnA3Swo4XB1&#10;u5zf9+TzGir0zobXPz6wygaHWYxrDKOz0ET+xJP/HE+vNbMC6fcx98TT4vvyHpq6pwlVSH+EpKDm&#10;SJHPPbB1DT/YmWOaLOc7HzbCIMds/8uHvnHLQWL1IPGDHkQH7f9h41sWol0MMIqkG4sUj1qzF28G&#10;L8NFgSCy063S51pDlYf6g2qvAEJ0sl4lAR2DfJ6a0jEGbA7CGcwDqVjAhwVPQZeQNMLBL9a6Jxel&#10;cFQiRqr0i5DQz7Hd0M67avuoHNmzOAHwi32HMKAabWSj1Gg1/a9VVGXK1ixhJZjkACETUtQUOHwu&#10;YXmKpp9A8I5hJg1zCEIajTAso8Nor2F6osOzbKO4NeUR3yMSAs2P1OC4wIjSaIvz6HyPWqcBvP4H&#10;AAD//wMAUEsDBBQABgAIAAAAIQAOjNeF2gAAAAIBAAAPAAAAZHJzL2Rvd25yZXYueG1sTI9PS8NA&#10;EMXvgt9hGcGb3ST+QWM2pRT1VIS2QultmkyT0OxsyG6T9Ns7etHLg+E93vtNNp9sqwbqfePYQDyL&#10;QBEXrmy4MvC1fb97BuUDcomtYzJwIQ/z/Poqw7R0I69p2IRKSQn7FA3UIXSp1r6oyaKfuY5YvKPr&#10;LQY5+0qXPY5SbludRNGTttiwLNTY0bKm4rQ5WwMfI46L+/htWJ2Oy8t++/i5W8VkzO3NtHgFFWgK&#10;f2H4wRd0yIXp4M5cetUakEfCr4qXPLyAOkgmAZ1n+j96/g0AAP//AwBQSwECLQAUAAYACAAAACEA&#10;toM4kv4AAADhAQAAEwAAAAAAAAAAAAAAAAAAAAAAW0NvbnRlbnRfVHlwZXNdLnhtbFBLAQItABQA&#10;BgAIAAAAIQA4/SH/1gAAAJQBAAALAAAAAAAAAAAAAAAAAC8BAABfcmVscy8ucmVsc1BLAQItABQA&#10;BgAIAAAAIQAKezgLWQIAAMgFAAAOAAAAAAAAAAAAAAAAAC4CAABkcnMvZTJvRG9jLnhtbFBLAQIt&#10;ABQABgAIAAAAIQAOjNeF2gAAAAIBAAAPAAAAAAAAAAAAAAAAALMEAABkcnMvZG93bnJldi54bWxQ&#10;SwUGAAAAAAQABADzAAAAugUAAAAA&#10;">
                      <v:shape id="Shape 34698" o:spid="_x0000_s1027" style="position:absolute;width:157853;height:0;visibility:visible;mso-wrap-style:square;v-text-anchor:top" coordsize="15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L3xQAAAN4AAAAPAAAAZHJzL2Rvd25yZXYueG1sRE9NSwMx&#10;EL0L/ocwQm82a1taXZuWUiwWBMUqnofNuFndTNYkttv++s5B8Ph43/Nl71u1p5iawAZuhgUo4irY&#10;hmsD72+b61tQKSNbbAOTgSMlWC4uL+ZY2nDgV9rvcq0khFOJBlzOXal1qhx5TMPQEQv3GaLHLDDW&#10;2kY8SLhv9agoptpjw9LgsKO1o+p79+ul5OVHW7d6nn2MZ00X+4evp9PjyZjBVb+6B5Wpz//iP/fW&#10;GhhPpneyV+7IFdCLMwAAAP//AwBQSwECLQAUAAYACAAAACEA2+H2y+4AAACFAQAAEwAAAAAAAAAA&#10;AAAAAAAAAAAAW0NvbnRlbnRfVHlwZXNdLnhtbFBLAQItABQABgAIAAAAIQBa9CxbvwAAABUBAAAL&#10;AAAAAAAAAAAAAAAAAB8BAABfcmVscy8ucmVsc1BLAQItABQABgAIAAAAIQCU7HL3xQAAAN4AAAAP&#10;AAAAAAAAAAAAAAAAAAcCAABkcnMvZG93bnJldi54bWxQSwUGAAAAAAMAAwC3AAAA+QIAAAAA&#10;" path="m,l157853,e" filled="f" strokeweight=".21192mm">
                        <v:path arrowok="t" textboxrect="0,0,157853,0"/>
                      </v:shape>
                      <w10:anchorlock/>
                    </v:group>
                  </w:pict>
                </mc:Fallback>
              </mc:AlternateContent>
            </w:r>
            <w:r>
              <w:t xml:space="preserve">                          </w:t>
            </w:r>
            <w:r>
              <w:tab/>
            </w:r>
            <w:r>
              <w:rPr>
                <w:rFonts w:ascii="Calibri" w:eastAsia="Calibri" w:hAnsi="Calibri" w:cs="Calibri"/>
                <w:noProof/>
                <w:sz w:val="22"/>
              </w:rPr>
              <mc:AlternateContent>
                <mc:Choice Requires="wpg">
                  <w:drawing>
                    <wp:inline distT="0" distB="0" distL="0" distR="0" wp14:anchorId="379BCCAC" wp14:editId="6F07BBCC">
                      <wp:extent cx="90641" cy="7434"/>
                      <wp:effectExtent l="0" t="0" r="0" b="0"/>
                      <wp:docPr id="578133" name="Group 578133"/>
                      <wp:cNvGraphicFramePr/>
                      <a:graphic xmlns:a="http://schemas.openxmlformats.org/drawingml/2006/main">
                        <a:graphicData uri="http://schemas.microsoft.com/office/word/2010/wordprocessingGroup">
                          <wpg:wgp>
                            <wpg:cNvGrpSpPr/>
                            <wpg:grpSpPr>
                              <a:xfrm>
                                <a:off x="0" y="0"/>
                                <a:ext cx="90641" cy="7434"/>
                                <a:chOff x="0" y="0"/>
                                <a:chExt cx="90641" cy="7434"/>
                              </a:xfrm>
                            </wpg:grpSpPr>
                            <wps:wsp>
                              <wps:cNvPr id="34704" name="Shape 34704"/>
                              <wps:cNvSpPr/>
                              <wps:spPr>
                                <a:xfrm>
                                  <a:off x="0" y="0"/>
                                  <a:ext cx="90641" cy="0"/>
                                </a:xfrm>
                                <a:custGeom>
                                  <a:avLst/>
                                  <a:gdLst/>
                                  <a:ahLst/>
                                  <a:cxnLst/>
                                  <a:rect l="0" t="0" r="0" b="0"/>
                                  <a:pathLst>
                                    <a:path w="90641">
                                      <a:moveTo>
                                        <a:pt x="0" y="0"/>
                                      </a:moveTo>
                                      <a:lnTo>
                                        <a:pt x="90641" y="0"/>
                                      </a:lnTo>
                                    </a:path>
                                  </a:pathLst>
                                </a:custGeom>
                                <a:ln w="74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AA86FF" id="Group 578133" o:spid="_x0000_s1026" style="width:7.15pt;height:.6pt;mso-position-horizontal-relative:char;mso-position-vertical-relative:line" coordsize="90641,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1nWAIAAMMFAAAOAAAAZHJzL2Uyb0RvYy54bWykVM2O2yAQvlfqOyDujZ1NutlacfbQbXOp&#10;2lV3+wAEg20JAwISJ2/fYYydKKvtIfUBDzA/33wzzPrx2ClyEM63Rpd0PsspEZqbqtV1Sf+8fv/0&#10;QIkPTFdMGS1KehKePm4+flj3thB3pjGqEo6AE+2L3pa0CcEWWeZ5IzrmZ8YKDZfSuI4F2Lo6qxzr&#10;wXunsrs8v8964yrrDBfew+nTcEk36F9KwcMvKb0IRJUUsAVcHa67uGabNStqx2zT8gSD3YCiY62G&#10;oJOrJxYY2bv2jauu5c54I8OMmy4zUrZcYA6QzTy/ymbrzN5iLnXR13aiCai94ulmt/zn4dmRtirp&#10;59XDfLGgRLMO6oShSToDknpbF6C7dfbFPrt0UA+7mPdRui7+ISNyRHpPE73iGAiHwy/5/XJOCYeb&#10;1XKxHLjnDRTojQlvvr1vlI3hsohqAtFbaCF/Zsn/H0svDbMCyfcx88TSYrnKlyNJqEKGI6QENSeC&#10;fOGBqxvYwbacsmQF3/uwFQYJZocfPgxdW40Sa0aJH/UoOuj9f3a9ZSHaRXxRJP1YoXjSmYN4NXgX&#10;rqoDwM63Sl9qpQqPpQfN4R6EGGKzTgKGBfkyMaUjAmwMwhmMAqlYwDcFr0BXkDK6g18s9MAsSuGk&#10;RASq9G8hoZWh0+Zo5129+6ocObD4+PGLPYduQDXayFapySp/1yqqMmUblnwlNykAukyeoqbAuXPt&#10;lic0w/CBJwzjaBxBAGkyQlhGh8lew+DEgBfZRnFnqhM+RSQEOh+pwUmBiNJUi6Poco9a59m7+QsA&#10;AP//AwBQSwMEFAAGAAgAAAAhAPrtasfZAAAAAgEAAA8AAABkcnMvZG93bnJldi54bWxMj0FLw0AQ&#10;he+C/2EZwZvdpFWRmE0pRT0VwVYQb9PsNAnNzobsNkn/vVMvepnH8Ib3vsmXk2vVQH1oPBtIZwko&#10;4tLbhisDn7vXuydQISJbbD2TgTMFWBbXVzlm1o/8QcM2VkpCOGRooI6xy7QOZU0Ow8x3xOIdfO8w&#10;ytpX2vY4Srhr9TxJHrXDhqWhxo7WNZXH7ckZeBtxXC3Sl2FzPKzP37uH969NSsbc3kyrZ1CRpvh3&#10;DBd8QYdCmPb+xDao1oA8En/nxbtfgNqLzkEXuf6PXvwAAAD//wMAUEsBAi0AFAAGAAgAAAAhALaD&#10;OJL+AAAA4QEAABMAAAAAAAAAAAAAAAAAAAAAAFtDb250ZW50X1R5cGVzXS54bWxQSwECLQAUAAYA&#10;CAAAACEAOP0h/9YAAACUAQAACwAAAAAAAAAAAAAAAAAvAQAAX3JlbHMvLnJlbHNQSwECLQAUAAYA&#10;CAAAACEAei8NZ1gCAADDBQAADgAAAAAAAAAAAAAAAAAuAgAAZHJzL2Uyb0RvYy54bWxQSwECLQAU&#10;AAYACAAAACEA+u1qx9kAAAACAQAADwAAAAAAAAAAAAAAAACyBAAAZHJzL2Rvd25yZXYueG1sUEsF&#10;BgAAAAAEAAQA8wAAALgFAAAAAA==&#10;">
                      <v:shape id="Shape 34704" o:spid="_x0000_s1027" style="position:absolute;width:90641;height:0;visibility:visible;mso-wrap-style:square;v-text-anchor:top" coordsize="9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QxQAAAN4AAAAPAAAAZHJzL2Rvd25yZXYueG1sRI9BSwMx&#10;FITvQv9DeAVvNlGLytq0FHFBqUWsHjw+Nq+bxc3Lkjzb9d+bguBxmJlvmMVqDL06UMpdZAuXMwOK&#10;uImu49bCx3t9cQcqC7LDPjJZ+KEMq+XkbIGVi0d+o8NOWlUgnCu04EWGSuvceAqYZ3EgLt4+poBS&#10;ZGq1S3gs8NDrK2NudMCOy4LHgR48NV+772Bh86hN8/mapH5e11z7vdu6F7H2fDqu70EJjfIf/ms/&#10;OQvX81szh9OdcgX08hcAAP//AwBQSwECLQAUAAYACAAAACEA2+H2y+4AAACFAQAAEwAAAAAAAAAA&#10;AAAAAAAAAAAAW0NvbnRlbnRfVHlwZXNdLnhtbFBLAQItABQABgAIAAAAIQBa9CxbvwAAABUBAAAL&#10;AAAAAAAAAAAAAAAAAB8BAABfcmVscy8ucmVsc1BLAQItABQABgAIAAAAIQC0onxQxQAAAN4AAAAP&#10;AAAAAAAAAAAAAAAAAAcCAABkcnMvZG93bnJldi54bWxQSwUGAAAAAAMAAwC3AAAA+QIAAAAA&#10;" path="m,l90641,e" filled="f" strokeweight=".2065mm">
                        <v:path arrowok="t" textboxrect="0,0,90641,0"/>
                      </v:shape>
                      <w10:anchorlock/>
                    </v:group>
                  </w:pict>
                </mc:Fallback>
              </mc:AlternateContent>
            </w:r>
            <w:r>
              <w:t xml:space="preserve"> </w:t>
            </w:r>
          </w:p>
          <w:p w:rsidR="00820469" w:rsidRDefault="00820469" w:rsidP="00651E6B">
            <w:pPr>
              <w:tabs>
                <w:tab w:val="center" w:pos="2003"/>
                <w:tab w:val="center" w:pos="3850"/>
              </w:tabs>
              <w:spacing w:after="103" w:line="259" w:lineRule="auto"/>
              <w:ind w:right="0" w:firstLine="0"/>
              <w:jc w:val="left"/>
            </w:pPr>
            <w:r>
              <w:rPr>
                <w:rFonts w:ascii="Calibri" w:eastAsia="Calibri" w:hAnsi="Calibri" w:cs="Calibri"/>
                <w:sz w:val="22"/>
              </w:rPr>
              <w:tab/>
            </w:r>
            <w:r>
              <w:t>4</w:t>
            </w:r>
            <w:r>
              <w:tab/>
              <w:t>2</w:t>
            </w:r>
          </w:p>
          <w:p w:rsidR="00820469" w:rsidRDefault="00820469" w:rsidP="00651E6B">
            <w:pPr>
              <w:spacing w:after="92" w:line="259" w:lineRule="auto"/>
              <w:ind w:left="36" w:right="0" w:firstLine="0"/>
              <w:jc w:val="left"/>
            </w:pPr>
            <w:r>
              <w:rPr>
                <w:rFonts w:ascii="Segoe UI Symbol" w:eastAsia="Segoe UI Symbol" w:hAnsi="Segoe UI Symbol" w:cs="Segoe UI Symbol"/>
                <w:sz w:val="25"/>
              </w:rPr>
              <w:t></w:t>
            </w:r>
            <w:r>
              <w:t xml:space="preserve">   80x+ 81y +  51z  =    79(***) </w:t>
            </w:r>
          </w:p>
          <w:p w:rsidR="00820469" w:rsidRDefault="00820469" w:rsidP="00651E6B">
            <w:pPr>
              <w:spacing w:after="96" w:line="259" w:lineRule="auto"/>
              <w:ind w:left="2" w:right="0" w:firstLine="0"/>
              <w:jc w:val="left"/>
            </w:pPr>
            <w:r>
              <w:t xml:space="preserve">Từ  (*),(**),  (***)  ta có:  </w:t>
            </w:r>
          </w:p>
          <w:p w:rsidR="00820469" w:rsidRDefault="00820469" w:rsidP="00651E6B">
            <w:pPr>
              <w:spacing w:after="108" w:line="259" w:lineRule="auto"/>
              <w:ind w:left="2" w:right="0" w:firstLine="0"/>
              <w:jc w:val="left"/>
            </w:pPr>
            <w:r>
              <w:lastRenderedPageBreak/>
              <w:t xml:space="preserve">                    63x+  65y + 27 z    =  55   </w:t>
            </w:r>
          </w:p>
          <w:p w:rsidR="00820469" w:rsidRDefault="00820469" w:rsidP="00651E6B">
            <w:pPr>
              <w:spacing w:after="0" w:line="216" w:lineRule="auto"/>
              <w:ind w:left="2" w:right="4583" w:firstLine="1803"/>
              <w:jc w:val="left"/>
            </w:pPr>
            <w:r>
              <w:rPr>
                <w:rFonts w:ascii="Calibri" w:eastAsia="Calibri" w:hAnsi="Calibri" w:cs="Calibri"/>
                <w:noProof/>
                <w:sz w:val="22"/>
              </w:rPr>
              <mc:AlternateContent>
                <mc:Choice Requires="wpg">
                  <w:drawing>
                    <wp:anchor distT="0" distB="0" distL="114300" distR="114300" simplePos="0" relativeHeight="251735040" behindDoc="1" locked="0" layoutInCell="1" allowOverlap="1" wp14:anchorId="16BC6EBB" wp14:editId="55F0CBE2">
                      <wp:simplePos x="0" y="0"/>
                      <wp:positionH relativeFrom="column">
                        <wp:posOffset>707263</wp:posOffset>
                      </wp:positionH>
                      <wp:positionV relativeFrom="paragraph">
                        <wp:posOffset>-228009</wp:posOffset>
                      </wp:positionV>
                      <wp:extent cx="659121" cy="914400"/>
                      <wp:effectExtent l="0" t="0" r="0" b="0"/>
                      <wp:wrapNone/>
                      <wp:docPr id="578134" name="Group 578134"/>
                      <wp:cNvGraphicFramePr/>
                      <a:graphic xmlns:a="http://schemas.openxmlformats.org/drawingml/2006/main">
                        <a:graphicData uri="http://schemas.microsoft.com/office/word/2010/wordprocessingGroup">
                          <wpg:wgp>
                            <wpg:cNvGrpSpPr/>
                            <wpg:grpSpPr>
                              <a:xfrm>
                                <a:off x="0" y="0"/>
                                <a:ext cx="659121" cy="914400"/>
                                <a:chOff x="0" y="0"/>
                                <a:chExt cx="659121" cy="914400"/>
                              </a:xfrm>
                            </wpg:grpSpPr>
                            <wps:wsp>
                              <wps:cNvPr id="34719" name="Shape 34719"/>
                              <wps:cNvSpPr/>
                              <wps:spPr>
                                <a:xfrm>
                                  <a:off x="501268" y="421698"/>
                                  <a:ext cx="157853" cy="0"/>
                                </a:xfrm>
                                <a:custGeom>
                                  <a:avLst/>
                                  <a:gdLst/>
                                  <a:ahLst/>
                                  <a:cxnLst/>
                                  <a:rect l="0" t="0" r="0" b="0"/>
                                  <a:pathLst>
                                    <a:path w="157853">
                                      <a:moveTo>
                                        <a:pt x="0" y="0"/>
                                      </a:moveTo>
                                      <a:lnTo>
                                        <a:pt x="157853" y="0"/>
                                      </a:lnTo>
                                    </a:path>
                                  </a:pathLst>
                                </a:custGeom>
                                <a:ln w="7629" cap="flat">
                                  <a:round/>
                                </a:ln>
                              </wps:spPr>
                              <wps:style>
                                <a:lnRef idx="1">
                                  <a:srgbClr val="000000"/>
                                </a:lnRef>
                                <a:fillRef idx="0">
                                  <a:srgbClr val="000000">
                                    <a:alpha val="0"/>
                                  </a:srgbClr>
                                </a:fillRef>
                                <a:effectRef idx="0">
                                  <a:scrgbClr r="0" g="0" b="0"/>
                                </a:effectRef>
                                <a:fontRef idx="none"/>
                              </wps:style>
                              <wps:bodyPr/>
                            </wps:wsp>
                            <wps:wsp>
                              <wps:cNvPr id="34805" name="Shape 34805"/>
                              <wps:cNvSpPr/>
                              <wps:spPr>
                                <a:xfrm>
                                  <a:off x="0" y="0"/>
                                  <a:ext cx="152400" cy="914400"/>
                                </a:xfrm>
                                <a:custGeom>
                                  <a:avLst/>
                                  <a:gdLst/>
                                  <a:ahLst/>
                                  <a:cxnLst/>
                                  <a:rect l="0" t="0" r="0" b="0"/>
                                  <a:pathLst>
                                    <a:path w="152400" h="914400">
                                      <a:moveTo>
                                        <a:pt x="152400" y="914400"/>
                                      </a:moveTo>
                                      <a:cubicBezTo>
                                        <a:pt x="110363" y="914400"/>
                                        <a:pt x="76200" y="880364"/>
                                        <a:pt x="76200" y="838200"/>
                                      </a:cubicBezTo>
                                      <a:lnTo>
                                        <a:pt x="76200" y="533400"/>
                                      </a:lnTo>
                                      <a:cubicBezTo>
                                        <a:pt x="76200" y="491363"/>
                                        <a:pt x="42037" y="457200"/>
                                        <a:pt x="0" y="457200"/>
                                      </a:cubicBezTo>
                                      <a:cubicBezTo>
                                        <a:pt x="42037" y="457200"/>
                                        <a:pt x="76200" y="423164"/>
                                        <a:pt x="76200" y="381000"/>
                                      </a:cubicBezTo>
                                      <a:lnTo>
                                        <a:pt x="76200" y="76200"/>
                                      </a:lnTo>
                                      <a:cubicBezTo>
                                        <a:pt x="76200" y="34163"/>
                                        <a:pt x="110363" y="0"/>
                                        <a:pt x="1524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80CF49" id="Group 578134" o:spid="_x0000_s1026" style="position:absolute;margin-left:55.7pt;margin-top:-17.95pt;width:51.9pt;height:1in;z-index:-251581440" coordsize="659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REUQMAAN4KAAAOAAAAZHJzL2Uyb0RvYy54bWzsVslu2zAQvRfoPwi6NxK12LJgO0C3XIo2&#10;aNIPoClqASRSIGnL6dd3SGqxHCdtU7Sn5iCPyJnhm8d5E62vj03tHKiQFWcbF135rkMZ4VnFio37&#10;7f7jm8R1pMIswzVndOM+UOleb1+/WndtSgNe8jqjwoEkTKZdu3FLpdrU8yQpaYPlFW8pg82ciwYr&#10;eBWFlwncQfam9gLfX3gdF1krOKFSwup7u+luTf48p0R9yXNJlVNvXMCmzFOY504/ve0ap4XAbVmR&#10;HgZ+AYoGVwwOHVO9xwo7e1E9StVURHDJc3VFeOPxPK8INTVANcg/q+ZG8H1rainSrmhHmoDaM55e&#10;nJZ8PtwKp8o2brxMUBi5DsMN3JM52unXgKSuLVLwvRHtXXsr+oXCvum6j7lo9C9U5BwNvQ8jvfSo&#10;HAKLi3iFAuQ6BLZWKIr8nn5Swh09iiLlh2fjvOFQT2MboXQtNJKcuJJ/xtVdiVtqrkDq+nuuwmiJ&#10;VgNVxsWxS4YY4znSJFMJjF3gKPZRsAB5ABtRgBarxDbjwBYC8uPQsmWIGgvGKdlLdUO5YRwfPkll&#10;2zgbLFwOFjmywRQghmdl0GKl4zRUbTodCNqC0EsNP9B7bjbV2WUBsmm3ZqdeQxVDN4CrdQBDH7Jd&#10;94Y5GOzT0mqmMSwXAXBNMEyHvMbKyAyEwTIo2qSDH33rlmZjqYeaaqQ1+0pz6G5oPmTipCh272rh&#10;HLCeB+ZPs27SgKuOyau6HqP8J6O0K67bEve5+jT9ASZln0l7UjOKztOSHo2dR6BqmFDDVAJIY5CB&#10;xZka4xnMUnPgSbXa3PHswajTEAIy0ML9J3pI/PhcD3oJuNUAQDk/1wMUP3QJ1N5rH8WBnhNnMwPI&#10;GQbOab/8ZSlYJOU4vPS1TH3fGlUMeGcjDuBOfmS/q8hb+n2mEuSHC9D6LAoEYlJC/2sGYC9JwC3S&#10;pF7YCxPtZpt5fsZckVO6OAz7GWz63wKah54jiFZIAz1BEAV+uLRDLF72CAZ0FnU0rsMx8/TzN3vY&#10;cwkn7FEQoqeoCBMEyv4tKmxiS95A1yVwE4AwQnMi0HSH/f+1Rx1xCRNw8otzcBUHoLH/c/Blc9B8&#10;JcBHlJnM/Qef/ko7fQf79LN0+wMAAP//AwBQSwMEFAAGAAgAAAAhAMit7mPgAAAACwEAAA8AAABk&#10;cnMvZG93bnJldi54bWxMj0FLw0AQhe+C/2EZwVu72dRIG7MppainItgK0ts2mSah2dmQ3Sbpv3c8&#10;6fHxPt58k60n24oBe9840qDmEQikwpUNVRq+Dm+zJQgfDJWmdYQabuhhnd/fZSYt3UifOOxDJXiE&#10;fGo01CF0qZS+qNEaP3cdEndn11sTOPaVLHsz8rhtZRxFz9KahvhCbTrc1lhc9ler4X0042ahXofd&#10;5by9HQ/Jx/dOodaPD9PmBUTAKfzB8KvP6pCz08ldqfSi5azUE6MaZotkBYKJWCUxiBNX0VKBzDP5&#10;/4f8BwAA//8DAFBLAQItABQABgAIAAAAIQC2gziS/gAAAOEBAAATAAAAAAAAAAAAAAAAAAAAAABb&#10;Q29udGVudF9UeXBlc10ueG1sUEsBAi0AFAAGAAgAAAAhADj9If/WAAAAlAEAAAsAAAAAAAAAAAAA&#10;AAAALwEAAF9yZWxzLy5yZWxzUEsBAi0AFAAGAAgAAAAhAMvJJERRAwAA3goAAA4AAAAAAAAAAAAA&#10;AAAALgIAAGRycy9lMm9Eb2MueG1sUEsBAi0AFAAGAAgAAAAhAMit7mPgAAAACwEAAA8AAAAAAAAA&#10;AAAAAAAAqwUAAGRycy9kb3ducmV2LnhtbFBLBQYAAAAABAAEAPMAAAC4BgAAAAA=&#10;">
                      <v:shape id="Shape 34719" o:spid="_x0000_s1027" style="position:absolute;left:5012;top:4216;width:1579;height:0;visibility:visible;mso-wrap-style:square;v-text-anchor:top" coordsize="15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urxwAAAN4AAAAPAAAAZHJzL2Rvd25yZXYueG1sRI9fa8Iw&#10;FMXfB/sO4Q58m6lz2K0aRYaygaDMDZ8vzV3TrbnpkqjVT78Iwh4P58+PM5l1thEH8qF2rGDQz0AQ&#10;l07XXCn4/FjeP4EIEVlj45gUnCjAbHp7M8FCuyO/02EbK5FGOBSowMTYFlKG0pDF0HctcfK+nLcY&#10;k/SV1B6Padw28iHLRtJizYlgsKUXQ+XPdm8TZPMrtZmv890wr1vfLb5X59ezUr27bj4GEamL/+Fr&#10;+00rGD7mg2e43ElXQE7/AAAA//8DAFBLAQItABQABgAIAAAAIQDb4fbL7gAAAIUBAAATAAAAAAAA&#10;AAAAAAAAAAAAAABbQ29udGVudF9UeXBlc10ueG1sUEsBAi0AFAAGAAgAAAAhAFr0LFu/AAAAFQEA&#10;AAsAAAAAAAAAAAAAAAAAHwEAAF9yZWxzLy5yZWxzUEsBAi0AFAAGAAgAAAAhAOCS26vHAAAA3gAA&#10;AA8AAAAAAAAAAAAAAAAABwIAAGRycy9kb3ducmV2LnhtbFBLBQYAAAAAAwADALcAAAD7AgAAAAA=&#10;" path="m,l157853,e" filled="f" strokeweight=".21192mm">
                        <v:path arrowok="t" textboxrect="0,0,157853,0"/>
                      </v:shape>
                      <v:shape id="Shape 34805" o:spid="_x0000_s1028" style="position:absolute;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byxgAAAN4AAAAPAAAAZHJzL2Rvd25yZXYueG1sRI9Ba8JA&#10;FITvgv9heUJvurG2IqmrSEAQT2o82Ntr9nUTzL5Ns1sT/31XKHgcZuYbZrnubS1u1PrKsYLpJAFB&#10;XDhdsVFwzrfjBQgfkDXWjknBnTysV8PBElPtOj7S7RSMiBD2KSooQ2hSKX1RkkU/cQ1x9L5dazFE&#10;2RqpW+wi3NbyNUnm0mLFcaHEhrKSiuvp1ypwl/3XbL6vM7M7XI3/yfLuc5sr9TLqNx8gAvXhGf5v&#10;77SC2dsieYfHnXgF5OoPAAD//wMAUEsBAi0AFAAGAAgAAAAhANvh9svuAAAAhQEAABMAAAAAAAAA&#10;AAAAAAAAAAAAAFtDb250ZW50X1R5cGVzXS54bWxQSwECLQAUAAYACAAAACEAWvQsW78AAAAVAQAA&#10;CwAAAAAAAAAAAAAAAAAfAQAAX3JlbHMvLnJlbHNQSwECLQAUAAYACAAAACEA3VLm8sYAAADeAAAA&#10;DwAAAAAAAAAAAAAAAAAHAgAAZHJzL2Rvd25yZXYueG1sUEsFBgAAAAADAAMAtwAAAPoCAAAAAA==&#10;" path="m152400,914400v-42037,,-76200,-34036,-76200,-76200l76200,533400c76200,491363,42037,457200,,457200v42037,,76200,-34036,76200,-76200l76200,76200c76200,34163,110363,,152400,e" filled="f">
                        <v:path arrowok="t" textboxrect="0,0,152400,914400"/>
                      </v:shape>
                    </v:group>
                  </w:pict>
                </mc:Fallback>
              </mc:AlternateContent>
            </w:r>
            <w:r>
              <w:t>3</w:t>
            </w:r>
            <w:r>
              <w:rPr>
                <w:i/>
              </w:rPr>
              <w:t xml:space="preserve">z </w:t>
            </w:r>
            <w:r>
              <w:t xml:space="preserve">                      y +  </w:t>
            </w:r>
            <w:r>
              <w:tab/>
              <w:t xml:space="preserve">=   1,3 </w:t>
            </w:r>
          </w:p>
          <w:p w:rsidR="00820469" w:rsidRDefault="00820469" w:rsidP="00651E6B">
            <w:pPr>
              <w:spacing w:after="88" w:line="259" w:lineRule="auto"/>
              <w:ind w:left="1866" w:right="0" w:firstLine="0"/>
              <w:jc w:val="left"/>
            </w:pPr>
            <w:r>
              <w:t>2</w:t>
            </w:r>
          </w:p>
          <w:p w:rsidR="00820469" w:rsidRDefault="00820469" w:rsidP="00651E6B">
            <w:pPr>
              <w:spacing w:after="106" w:line="259" w:lineRule="auto"/>
              <w:ind w:left="2" w:right="0" w:firstLine="0"/>
              <w:jc w:val="left"/>
            </w:pPr>
            <w:r>
              <w:t xml:space="preserve">                   80x+ 81y +  51z  =    79 </w:t>
            </w:r>
          </w:p>
          <w:p w:rsidR="00820469" w:rsidRDefault="00820469" w:rsidP="00651E6B">
            <w:pPr>
              <w:spacing w:after="0" w:line="259" w:lineRule="auto"/>
              <w:ind w:left="2" w:right="0" w:firstLine="0"/>
              <w:jc w:val="left"/>
            </w:pPr>
            <w:r>
              <w:t xml:space="preserve"> </w:t>
            </w:r>
            <w:r>
              <w:rPr>
                <w:rFonts w:ascii="Segoe UI Symbol" w:eastAsia="Segoe UI Symbol" w:hAnsi="Segoe UI Symbol" w:cs="Segoe UI Symbol"/>
                <w:sz w:val="25"/>
              </w:rPr>
              <w:t></w:t>
            </w:r>
            <w:r>
              <w:t xml:space="preserve">  x= 0,2;  y = 0,4 ,  z  = 0,6  </w:t>
            </w:r>
          </w:p>
        </w:tc>
        <w:tc>
          <w:tcPr>
            <w:tcW w:w="82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96" w:line="259" w:lineRule="auto"/>
              <w:ind w:right="0" w:firstLine="0"/>
              <w:jc w:val="left"/>
            </w:pPr>
            <w:r>
              <w:lastRenderedPageBreak/>
              <w:t xml:space="preserve">0,25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0, 5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 </w:t>
            </w:r>
          </w:p>
          <w:p w:rsidR="00820469" w:rsidRDefault="00820469" w:rsidP="00651E6B">
            <w:pPr>
              <w:spacing w:after="96"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3171"/>
        </w:trPr>
        <w:tc>
          <w:tcPr>
            <w:tcW w:w="124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405" w:lineRule="auto"/>
              <w:ind w:left="40" w:right="4711" w:firstLine="0"/>
            </w:pPr>
            <w:r>
              <w:rPr>
                <w:i/>
              </w:rPr>
              <w:t>m</w:t>
            </w:r>
            <w:r>
              <w:rPr>
                <w:i/>
                <w:sz w:val="21"/>
                <w:vertAlign w:val="subscript"/>
              </w:rPr>
              <w:t xml:space="preserve">Cu </w:t>
            </w:r>
            <w:r>
              <w:rPr>
                <w:rFonts w:ascii="Segoe UI Symbol" w:eastAsia="Segoe UI Symbol" w:hAnsi="Segoe UI Symbol" w:cs="Segoe UI Symbol"/>
              </w:rPr>
              <w:t xml:space="preserve"> </w:t>
            </w:r>
            <w:r>
              <w:t xml:space="preserve">0,2.64 </w:t>
            </w:r>
            <w:r>
              <w:rPr>
                <w:rFonts w:ascii="Segoe UI Symbol" w:eastAsia="Segoe UI Symbol" w:hAnsi="Segoe UI Symbol" w:cs="Segoe UI Symbol"/>
              </w:rPr>
              <w:t></w:t>
            </w:r>
            <w:r>
              <w:t>12,8</w:t>
            </w:r>
            <w:r>
              <w:rPr>
                <w:i/>
              </w:rPr>
              <w:t>gam</w:t>
            </w:r>
            <w:r>
              <w:t xml:space="preserve">  </w:t>
            </w:r>
            <w:r>
              <w:rPr>
                <w:i/>
              </w:rPr>
              <w:t>m</w:t>
            </w:r>
            <w:r>
              <w:rPr>
                <w:i/>
                <w:sz w:val="21"/>
                <w:vertAlign w:val="subscript"/>
              </w:rPr>
              <w:t xml:space="preserve">Zn </w:t>
            </w:r>
            <w:r>
              <w:rPr>
                <w:rFonts w:ascii="Segoe UI Symbol" w:eastAsia="Segoe UI Symbol" w:hAnsi="Segoe UI Symbol" w:cs="Segoe UI Symbol"/>
              </w:rPr>
              <w:t xml:space="preserve"> </w:t>
            </w:r>
            <w:r>
              <w:t xml:space="preserve">0,4.65 </w:t>
            </w:r>
            <w:r>
              <w:rPr>
                <w:rFonts w:ascii="Segoe UI Symbol" w:eastAsia="Segoe UI Symbol" w:hAnsi="Segoe UI Symbol" w:cs="Segoe UI Symbol"/>
              </w:rPr>
              <w:t xml:space="preserve"> </w:t>
            </w:r>
            <w:r>
              <w:t>26</w:t>
            </w:r>
            <w:r>
              <w:rPr>
                <w:i/>
              </w:rPr>
              <w:t>gam</w:t>
            </w:r>
            <w:r>
              <w:t xml:space="preserve">  </w:t>
            </w:r>
            <w:r>
              <w:rPr>
                <w:i/>
              </w:rPr>
              <w:t>m</w:t>
            </w:r>
            <w:r>
              <w:rPr>
                <w:i/>
                <w:sz w:val="21"/>
                <w:vertAlign w:val="subscript"/>
              </w:rPr>
              <w:t xml:space="preserve">Al </w:t>
            </w:r>
            <w:r>
              <w:rPr>
                <w:rFonts w:ascii="Segoe UI Symbol" w:eastAsia="Segoe UI Symbol" w:hAnsi="Segoe UI Symbol" w:cs="Segoe UI Symbol"/>
              </w:rPr>
              <w:t xml:space="preserve"> </w:t>
            </w:r>
            <w:r>
              <w:t xml:space="preserve">0,6.27 </w:t>
            </w:r>
            <w:r>
              <w:rPr>
                <w:rFonts w:ascii="Segoe UI Symbol" w:eastAsia="Segoe UI Symbol" w:hAnsi="Segoe UI Symbol" w:cs="Segoe UI Symbol"/>
              </w:rPr>
              <w:t></w:t>
            </w:r>
            <w:r>
              <w:t>16,2</w:t>
            </w:r>
            <w:r>
              <w:rPr>
                <w:i/>
              </w:rPr>
              <w:t>gam</w:t>
            </w:r>
            <w:r>
              <w:t xml:space="preserve">  </w:t>
            </w:r>
          </w:p>
          <w:p w:rsidR="00820469" w:rsidRDefault="00820469" w:rsidP="00651E6B">
            <w:pPr>
              <w:tabs>
                <w:tab w:val="center" w:pos="758"/>
                <w:tab w:val="center" w:pos="1267"/>
                <w:tab w:val="center" w:pos="1809"/>
                <w:tab w:val="center" w:pos="2463"/>
                <w:tab w:val="center" w:pos="3457"/>
                <w:tab w:val="center" w:pos="4356"/>
              </w:tabs>
              <w:spacing w:after="0" w:line="259" w:lineRule="auto"/>
              <w:ind w:right="0" w:firstLine="0"/>
              <w:jc w:val="left"/>
            </w:pPr>
            <w:r>
              <w:rPr>
                <w:rFonts w:ascii="Calibri" w:eastAsia="Calibri" w:hAnsi="Calibri" w:cs="Calibri"/>
                <w:sz w:val="22"/>
              </w:rPr>
              <w:tab/>
            </w:r>
            <w:r>
              <w:rPr>
                <w:i/>
              </w:rPr>
              <w:t>x</w:t>
            </w:r>
            <w:r>
              <w:rPr>
                <w:i/>
              </w:rPr>
              <w:tab/>
              <w:t>y</w:t>
            </w:r>
            <w:r>
              <w:rPr>
                <w:i/>
              </w:rPr>
              <w:tab/>
            </w:r>
            <w:r>
              <w:t>3</w:t>
            </w:r>
            <w:r>
              <w:rPr>
                <w:i/>
              </w:rPr>
              <w:t>z</w:t>
            </w:r>
            <w:r>
              <w:rPr>
                <w:i/>
              </w:rPr>
              <w:tab/>
            </w:r>
            <w:r>
              <w:t>0,2</w:t>
            </w:r>
            <w:r>
              <w:tab/>
              <w:t>0,4</w:t>
            </w:r>
            <w:r>
              <w:tab/>
              <w:t>3.0,6</w:t>
            </w:r>
          </w:p>
          <w:p w:rsidR="00820469" w:rsidRDefault="00820469" w:rsidP="00651E6B">
            <w:pPr>
              <w:spacing w:after="158" w:line="251" w:lineRule="auto"/>
              <w:ind w:left="699" w:right="1014" w:hanging="659"/>
              <w:jc w:val="left"/>
            </w:pPr>
            <w:r>
              <w:rPr>
                <w:rFonts w:ascii="Calibri" w:eastAsia="Calibri" w:hAnsi="Calibri" w:cs="Calibri"/>
                <w:noProof/>
                <w:sz w:val="22"/>
              </w:rPr>
              <mc:AlternateContent>
                <mc:Choice Requires="wpg">
                  <w:drawing>
                    <wp:anchor distT="0" distB="0" distL="114300" distR="114300" simplePos="0" relativeHeight="251736064" behindDoc="1" locked="0" layoutInCell="1" allowOverlap="1" wp14:anchorId="11CA6FAD" wp14:editId="1E2AF9C5">
                      <wp:simplePos x="0" y="0"/>
                      <wp:positionH relativeFrom="column">
                        <wp:posOffset>499793</wp:posOffset>
                      </wp:positionH>
                      <wp:positionV relativeFrom="paragraph">
                        <wp:posOffset>72833</wp:posOffset>
                      </wp:positionV>
                      <wp:extent cx="1239808" cy="7606"/>
                      <wp:effectExtent l="0" t="0" r="0" b="0"/>
                      <wp:wrapNone/>
                      <wp:docPr id="576097" name="Group 576097"/>
                      <wp:cNvGraphicFramePr/>
                      <a:graphic xmlns:a="http://schemas.openxmlformats.org/drawingml/2006/main">
                        <a:graphicData uri="http://schemas.microsoft.com/office/word/2010/wordprocessingGroup">
                          <wpg:wgp>
                            <wpg:cNvGrpSpPr/>
                            <wpg:grpSpPr>
                              <a:xfrm>
                                <a:off x="0" y="0"/>
                                <a:ext cx="1239808" cy="7606"/>
                                <a:chOff x="0" y="0"/>
                                <a:chExt cx="1239808" cy="7606"/>
                              </a:xfrm>
                            </wpg:grpSpPr>
                            <wps:wsp>
                              <wps:cNvPr id="34923" name="Shape 34923"/>
                              <wps:cNvSpPr/>
                              <wps:spPr>
                                <a:xfrm>
                                  <a:off x="0" y="0"/>
                                  <a:ext cx="92931" cy="0"/>
                                </a:xfrm>
                                <a:custGeom>
                                  <a:avLst/>
                                  <a:gdLst/>
                                  <a:ahLst/>
                                  <a:cxnLst/>
                                  <a:rect l="0" t="0" r="0" b="0"/>
                                  <a:pathLst>
                                    <a:path w="92931">
                                      <a:moveTo>
                                        <a:pt x="0" y="0"/>
                                      </a:moveTo>
                                      <a:lnTo>
                                        <a:pt x="92931" y="0"/>
                                      </a:lnTo>
                                    </a:path>
                                  </a:pathLst>
                                </a:custGeom>
                                <a:ln w="7434" cap="flat">
                                  <a:round/>
                                </a:ln>
                              </wps:spPr>
                              <wps:style>
                                <a:lnRef idx="1">
                                  <a:srgbClr val="000000"/>
                                </a:lnRef>
                                <a:fillRef idx="0">
                                  <a:srgbClr val="000000">
                                    <a:alpha val="0"/>
                                  </a:srgbClr>
                                </a:fillRef>
                                <a:effectRef idx="0">
                                  <a:scrgbClr r="0" g="0" b="0"/>
                                </a:effectRef>
                                <a:fontRef idx="none"/>
                              </wps:style>
                              <wps:bodyPr/>
                            </wps:wsp>
                            <wps:wsp>
                              <wps:cNvPr id="34927" name="Shape 34927"/>
                              <wps:cNvSpPr/>
                              <wps:spPr>
                                <a:xfrm>
                                  <a:off x="315361" y="0"/>
                                  <a:ext cx="102288" cy="0"/>
                                </a:xfrm>
                                <a:custGeom>
                                  <a:avLst/>
                                  <a:gdLst/>
                                  <a:ahLst/>
                                  <a:cxnLst/>
                                  <a:rect l="0" t="0" r="0" b="0"/>
                                  <a:pathLst>
                                    <a:path w="102288">
                                      <a:moveTo>
                                        <a:pt x="0" y="0"/>
                                      </a:moveTo>
                                      <a:lnTo>
                                        <a:pt x="102288" y="0"/>
                                      </a:lnTo>
                                    </a:path>
                                  </a:pathLst>
                                </a:custGeom>
                                <a:ln w="7450" cap="flat">
                                  <a:round/>
                                </a:ln>
                              </wps:spPr>
                              <wps:style>
                                <a:lnRef idx="1">
                                  <a:srgbClr val="000000"/>
                                </a:lnRef>
                                <a:fillRef idx="0">
                                  <a:srgbClr val="000000">
                                    <a:alpha val="0"/>
                                  </a:srgbClr>
                                </a:fillRef>
                                <a:effectRef idx="0">
                                  <a:scrgbClr r="0" g="0" b="0"/>
                                </a:effectRef>
                                <a:fontRef idx="none"/>
                              </wps:style>
                              <wps:bodyPr/>
                            </wps:wsp>
                            <wps:wsp>
                              <wps:cNvPr id="34931" name="Shape 34931"/>
                              <wps:cNvSpPr/>
                              <wps:spPr>
                                <a:xfrm>
                                  <a:off x="641989" y="0"/>
                                  <a:ext cx="157386" cy="0"/>
                                </a:xfrm>
                                <a:custGeom>
                                  <a:avLst/>
                                  <a:gdLst/>
                                  <a:ahLst/>
                                  <a:cxnLst/>
                                  <a:rect l="0" t="0" r="0" b="0"/>
                                  <a:pathLst>
                                    <a:path w="157386">
                                      <a:moveTo>
                                        <a:pt x="0" y="0"/>
                                      </a:moveTo>
                                      <a:lnTo>
                                        <a:pt x="157386" y="0"/>
                                      </a:lnTo>
                                    </a:path>
                                  </a:pathLst>
                                </a:custGeom>
                                <a:ln w="7606" cap="flat">
                                  <a:round/>
                                </a:ln>
                              </wps:spPr>
                              <wps:style>
                                <a:lnRef idx="1">
                                  <a:srgbClr val="000000"/>
                                </a:lnRef>
                                <a:fillRef idx="0">
                                  <a:srgbClr val="000000">
                                    <a:alpha val="0"/>
                                  </a:srgbClr>
                                </a:fillRef>
                                <a:effectRef idx="0">
                                  <a:scrgbClr r="0" g="0" b="0"/>
                                </a:effectRef>
                                <a:fontRef idx="none"/>
                              </wps:style>
                              <wps:bodyPr/>
                            </wps:wsp>
                            <wps:wsp>
                              <wps:cNvPr id="34936" name="Shape 34936"/>
                              <wps:cNvSpPr/>
                              <wps:spPr>
                                <a:xfrm>
                                  <a:off x="1021054" y="0"/>
                                  <a:ext cx="218754" cy="0"/>
                                </a:xfrm>
                                <a:custGeom>
                                  <a:avLst/>
                                  <a:gdLst/>
                                  <a:ahLst/>
                                  <a:cxnLst/>
                                  <a:rect l="0" t="0" r="0" b="0"/>
                                  <a:pathLst>
                                    <a:path w="218754">
                                      <a:moveTo>
                                        <a:pt x="0" y="0"/>
                                      </a:moveTo>
                                      <a:lnTo>
                                        <a:pt x="218754" y="0"/>
                                      </a:lnTo>
                                    </a:path>
                                  </a:pathLst>
                                </a:custGeom>
                                <a:ln w="739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4440F6" id="Group 576097" o:spid="_x0000_s1026" style="position:absolute;margin-left:39.35pt;margin-top:5.75pt;width:97.6pt;height:.6pt;z-index:-251580416" coordsize="123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b/GgMAAOkOAAAOAAAAZHJzL2Uyb0RvYy54bWzsV8lu2zAQvRfoPwi6N9q8SbCdQ9PmUrRB&#10;k34AQ1ELIJEEyVj233c4omTDadPYAZoc4oM84jJ88zhvKC4vt23jbZjSteArP7oIfY9xKvKalyv/&#10;193XTwvf04bwnDSCs5W/Y9q/XH/8sOxkxmJRiSZnygMnXGedXPmVMTILAk0r1hJ9ISTj0FkI1RID&#10;r6oMckU68N42QRyGs6ATKpdKUKY1tF71nf4a/RcFo+ZHUWhmvGblAzaDT4XPe/sM1kuSlYrIqqYO&#10;BjkDRUtqDouOrq6IId6Dqh+5amuqhBaFuaCiDURR1JRhDBBNFB5Fc63Eg8RYyqwr5UgTUHvE09lu&#10;6ffNjfLqfOVP57MwnfseJy3sEy7tuTYgqZNlBmOvlbyVN8o1lP2bjXtbqNb+Q0TeFundjfSyrfEo&#10;NEZxki5CSAgKfbDarGefVrBFjybR6stT04JhycAiG4F0EtJI75nSL2PqtiKS4QZoG71jKpmkcTIQ&#10;hUO8vglpwZEjSTrTwNdzGUrjNIl6fjA1xyhJRh+0uWYCSSabb9r0mZsPFqkGi275YCrI/yczXxJj&#10;51l81vS6ld9jsC2t2LA7gX3maH8A2L634YejXAzD9sPIvh8Mu8R66QxcFuzDwBpuEcwnyQRIIFAO&#10;ioYY1BUogecQMrqDP7vRPbNomV3DLNCG/2QFpLPNNpynVXn/uVHehtgCgD+bdegGhto5Rd0046zw&#10;r7PsUNLIijhfzo1bAF06T3Ykw9pz7JY6NH0BAhlDSRrKEEAaJyEswc04n0PxxAUPorXmvch3KEck&#10;BDLfKvU/SWCsFXsJzC1GCwDE8m8JJNE0mUG6D6kCBAySD+N44QrFqwkh6kHYvdjnujxBCc7BGB8m&#10;nZUKGM+WwhRS5F0Kb1sKtmb3x+YoBWg6RQqzSZQu0j9KYTpPFrNXPhOiHsQLpOCiGKR+jhTsB8O7&#10;FN74qZDAHh1LAb/znn0qQNWMwil8AAy5sj8W4mgxtz32+/HVjgUH4nwtDFEcBHHyF1KSvh8LWXGm&#10;FvDKAPcpPIjd3c9e2A7fwT68oa5/AwAA//8DAFBLAwQUAAYACAAAACEAgCYs8N8AAAAIAQAADwAA&#10;AGRycy9kb3ducmV2LnhtbEyPQUvDQBCF74L/YRnBm90kpaaN2ZRS1FMRbAXpbZudJqHZ2ZDdJum/&#10;dzzpcd57vPlevp5sKwbsfeNIQTyLQCCVzjRUKfg6vD0tQfigyejWESq4oYd1cX+X68y4kT5x2IdK&#10;cAn5TCuoQ+gyKX1Zo9V+5jok9s6utzrw2VfS9HrkctvKJIqepdUN8Ydad7itsbzsr1bB+6jHzTx+&#10;HXaX8/Z2PCw+vncxKvX4MG1eQAScwl8YfvEZHQpmOrkrGS9aBeky5STr8QIE+0k6X4E4sZCkIItc&#10;/h9Q/AAAAP//AwBQSwECLQAUAAYACAAAACEAtoM4kv4AAADhAQAAEwAAAAAAAAAAAAAAAAAAAAAA&#10;W0NvbnRlbnRfVHlwZXNdLnhtbFBLAQItABQABgAIAAAAIQA4/SH/1gAAAJQBAAALAAAAAAAAAAAA&#10;AAAAAC8BAABfcmVscy8ucmVsc1BLAQItABQABgAIAAAAIQC8nFb/GgMAAOkOAAAOAAAAAAAAAAAA&#10;AAAAAC4CAABkcnMvZTJvRG9jLnhtbFBLAQItABQABgAIAAAAIQCAJizw3wAAAAgBAAAPAAAAAAAA&#10;AAAAAAAAAHQFAABkcnMvZG93bnJldi54bWxQSwUGAAAAAAQABADzAAAAgAYAAAAA&#10;">
                      <v:shape id="Shape 34923" o:spid="_x0000_s1027" style="position:absolute;width:929;height:0;visibility:visible;mso-wrap-style:square;v-text-anchor:top" coordsize="9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EryAAAAN4AAAAPAAAAZHJzL2Rvd25yZXYueG1sRI9Ba8JA&#10;FITvBf/D8gRvdVMVW6OrSESIBw/aHjw+s69J2uzbmF1N/PeuUOhxmJlvmMWqM5W4UeNKywrehhEI&#10;4szqknMFX5/b1w8QziNrrCyTgjs5WC17LwuMtW35QLejz0WAsItRQeF9HUvpsoIMuqGtiYP3bRuD&#10;Psgml7rBNsBNJUdRNJUGSw4LBdaUFJT9Hq9Gwazd3xOfpHv3c9mcd+cofT9MTkoN+t16DsJT5//D&#10;f+1UKxhPZqMxPO+EKyCXDwAAAP//AwBQSwECLQAUAAYACAAAACEA2+H2y+4AAACFAQAAEwAAAAAA&#10;AAAAAAAAAAAAAAAAW0NvbnRlbnRfVHlwZXNdLnhtbFBLAQItABQABgAIAAAAIQBa9CxbvwAAABUB&#10;AAALAAAAAAAAAAAAAAAAAB8BAABfcmVscy8ucmVsc1BLAQItABQABgAIAAAAIQB3ppEryAAAAN4A&#10;AAAPAAAAAAAAAAAAAAAAAAcCAABkcnMvZG93bnJldi54bWxQSwUGAAAAAAMAAwC3AAAA/AIAAAAA&#10;" path="m,l92931,e" filled="f" strokeweight=".2065mm">
                        <v:path arrowok="t" textboxrect="0,0,92931,0"/>
                      </v:shape>
                      <v:shape id="Shape 34927" o:spid="_x0000_s1028" style="position:absolute;left:3153;width:1023;height:0;visibility:visible;mso-wrap-style:square;v-text-anchor:top" coordsize="10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NKxwAAAN4AAAAPAAAAZHJzL2Rvd25yZXYueG1sRI9Ba8JA&#10;FITvhf6H5RV6Ed0YS6wxqxShIJ40LW2Pj+wzCWbfxuxG03/vCoUeh5n5hsnWg2nEhTpXW1YwnUQg&#10;iAuray4VfH68j19BOI+ssbFMCn7JwXr1+JBhqu2VD3TJfSkChF2KCirv21RKV1Rk0E1sSxy8o+0M&#10;+iC7UuoOrwFuGhlHUSIN1hwWKmxpU1FxynujYHT4KvJktNn32x+0Mxvj7rs+K/X8NLwtQXga/H/4&#10;r73VCmYvi3gO9zvhCsjVDQAA//8DAFBLAQItABQABgAIAAAAIQDb4fbL7gAAAIUBAAATAAAAAAAA&#10;AAAAAAAAAAAAAABbQ29udGVudF9UeXBlc10ueG1sUEsBAi0AFAAGAAgAAAAhAFr0LFu/AAAAFQEA&#10;AAsAAAAAAAAAAAAAAAAAHwEAAF9yZWxzLy5yZWxzUEsBAi0AFAAGAAgAAAAhAE4lo0rHAAAA3gAA&#10;AA8AAAAAAAAAAAAAAAAABwIAAGRycy9kb3ducmV2LnhtbFBLBQYAAAAAAwADALcAAAD7AgAAAAA=&#10;" path="m,l102288,e" filled="f" strokeweight=".20694mm">
                        <v:path arrowok="t" textboxrect="0,0,102288,0"/>
                      </v:shape>
                      <v:shape id="Shape 34931" o:spid="_x0000_s1029" style="position:absolute;left:6419;width:1574;height:0;visibility:visible;mso-wrap-style:square;v-text-anchor:top" coordsize="15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GJyQAAAN4AAAAPAAAAZHJzL2Rvd25yZXYueG1sRI/dasJA&#10;FITvBd9hOYI3RTdqkSZ1lSIoltKW+nN/mj0modmzIbsx0afvFgpeDjPzDbNYdaYUF6pdYVnBZByB&#10;IE6tLjhTcDxsRk8gnEfWWFomBVdysFr2ewtMtG35iy57n4kAYZeggtz7KpHSpTkZdGNbEQfvbGuD&#10;Psg6k7rGNsBNKadRNJcGCw4LOVa0zin92TdGQXPevj603/H7x2dze5sf2lOc4kmp4aB7eQbhqfP3&#10;8H97pxXMHuPZBP7uhCsgl78AAAD//wMAUEsBAi0AFAAGAAgAAAAhANvh9svuAAAAhQEAABMAAAAA&#10;AAAAAAAAAAAAAAAAAFtDb250ZW50X1R5cGVzXS54bWxQSwECLQAUAAYACAAAACEAWvQsW78AAAAV&#10;AQAACwAAAAAAAAAAAAAAAAAfAQAAX3JlbHMvLnJlbHNQSwECLQAUAAYACAAAACEAQC5BickAAADe&#10;AAAADwAAAAAAAAAAAAAAAAAHAgAAZHJzL2Rvd25yZXYueG1sUEsFBgAAAAADAAMAtwAAAP0CAAAA&#10;AA==&#10;" path="m,l157386,e" filled="f" strokeweight=".21128mm">
                        <v:path arrowok="t" textboxrect="0,0,157386,0"/>
                      </v:shape>
                      <v:shape id="Shape 34936" o:spid="_x0000_s1030" style="position:absolute;left:10210;width:2188;height:0;visibility:visible;mso-wrap-style:square;v-text-anchor:top" coordsize="21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6JxgAAAN4AAAAPAAAAZHJzL2Rvd25yZXYueG1sRI9Ba8JA&#10;FITvBf/D8gQvRTc2JbbRVRpR6K1UBa/P7DMJZt+G3VXTf98VCj0OM/MNs1j1phU3cr6xrGA6SUAQ&#10;l1Y3XCk47LfjNxA+IGtsLZOCH/KwWg6eFphre+dvuu1CJSKEfY4K6hC6XEpf1mTQT2xHHL2zdQZD&#10;lK6S2uE9wk0rX5IkkwYbjgs1drSuqbzsrkZB5r6eZ+mp2KRFqzfGFKfkeJ0pNRr2H3MQgfrwH/5r&#10;f2oF6et7msHjTrwCcvkLAAD//wMAUEsBAi0AFAAGAAgAAAAhANvh9svuAAAAhQEAABMAAAAAAAAA&#10;AAAAAAAAAAAAAFtDb250ZW50X1R5cGVzXS54bWxQSwECLQAUAAYACAAAACEAWvQsW78AAAAVAQAA&#10;CwAAAAAAAAAAAAAAAAAfAQAAX3JlbHMvLnJlbHNQSwECLQAUAAYACAAAACEAZncuicYAAADeAAAA&#10;DwAAAAAAAAAAAAAAAAAHAgAAZHJzL2Rvd25yZXYueG1sUEsFBgAAAAADAAMAtwAAAPoCAAAAAA==&#10;" path="m,l218754,e" filled="f" strokeweight=".20528mm">
                        <v:path arrowok="t" textboxrect="0,0,218754,0"/>
                      </v:shape>
                    </v:group>
                  </w:pict>
                </mc:Fallback>
              </mc:AlternateContent>
            </w:r>
            <w:r>
              <w:rPr>
                <w:rFonts w:ascii="Calibri" w:eastAsia="Calibri" w:hAnsi="Calibri" w:cs="Calibri"/>
                <w:noProof/>
                <w:sz w:val="22"/>
              </w:rPr>
              <mc:AlternateContent>
                <mc:Choice Requires="wpg">
                  <w:drawing>
                    <wp:anchor distT="0" distB="0" distL="114300" distR="114300" simplePos="0" relativeHeight="251737088" behindDoc="1" locked="0" layoutInCell="1" allowOverlap="1" wp14:anchorId="71BCBDB3" wp14:editId="70C672A3">
                      <wp:simplePos x="0" y="0"/>
                      <wp:positionH relativeFrom="column">
                        <wp:posOffset>2152037</wp:posOffset>
                      </wp:positionH>
                      <wp:positionV relativeFrom="paragraph">
                        <wp:posOffset>72833</wp:posOffset>
                      </wp:positionV>
                      <wp:extent cx="845461" cy="1"/>
                      <wp:effectExtent l="0" t="0" r="0" b="0"/>
                      <wp:wrapNone/>
                      <wp:docPr id="576098" name="Group 576098"/>
                      <wp:cNvGraphicFramePr/>
                      <a:graphic xmlns:a="http://schemas.openxmlformats.org/drawingml/2006/main">
                        <a:graphicData uri="http://schemas.microsoft.com/office/word/2010/wordprocessingGroup">
                          <wpg:wgp>
                            <wpg:cNvGrpSpPr/>
                            <wpg:grpSpPr>
                              <a:xfrm>
                                <a:off x="0" y="0"/>
                                <a:ext cx="845461" cy="1"/>
                                <a:chOff x="0" y="0"/>
                                <a:chExt cx="845461" cy="1"/>
                              </a:xfrm>
                            </wpg:grpSpPr>
                            <wps:wsp>
                              <wps:cNvPr id="34941" name="Shape 34941"/>
                              <wps:cNvSpPr/>
                              <wps:spPr>
                                <a:xfrm>
                                  <a:off x="0" y="0"/>
                                  <a:ext cx="218754" cy="0"/>
                                </a:xfrm>
                                <a:custGeom>
                                  <a:avLst/>
                                  <a:gdLst/>
                                  <a:ahLst/>
                                  <a:cxnLst/>
                                  <a:rect l="0" t="0" r="0" b="0"/>
                                  <a:pathLst>
                                    <a:path w="218754">
                                      <a:moveTo>
                                        <a:pt x="0" y="0"/>
                                      </a:moveTo>
                                      <a:lnTo>
                                        <a:pt x="218754" y="0"/>
                                      </a:lnTo>
                                    </a:path>
                                  </a:pathLst>
                                </a:custGeom>
                                <a:ln w="7390" cap="flat">
                                  <a:round/>
                                </a:ln>
                              </wps:spPr>
                              <wps:style>
                                <a:lnRef idx="1">
                                  <a:srgbClr val="000000"/>
                                </a:lnRef>
                                <a:fillRef idx="0">
                                  <a:srgbClr val="000000">
                                    <a:alpha val="0"/>
                                  </a:srgbClr>
                                </a:fillRef>
                                <a:effectRef idx="0">
                                  <a:scrgbClr r="0" g="0" b="0"/>
                                </a:effectRef>
                                <a:fontRef idx="none"/>
                              </wps:style>
                              <wps:bodyPr/>
                            </wps:wsp>
                            <wps:wsp>
                              <wps:cNvPr id="34946" name="Shape 34946"/>
                              <wps:cNvSpPr/>
                              <wps:spPr>
                                <a:xfrm>
                                  <a:off x="516313" y="1"/>
                                  <a:ext cx="329148" cy="0"/>
                                </a:xfrm>
                                <a:custGeom>
                                  <a:avLst/>
                                  <a:gdLst/>
                                  <a:ahLst/>
                                  <a:cxnLst/>
                                  <a:rect l="0" t="0" r="0" b="0"/>
                                  <a:pathLst>
                                    <a:path w="329148">
                                      <a:moveTo>
                                        <a:pt x="0" y="0"/>
                                      </a:moveTo>
                                      <a:lnTo>
                                        <a:pt x="329148"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48BE1D" id="Group 576098" o:spid="_x0000_s1026" style="position:absolute;margin-left:169.45pt;margin-top:5.75pt;width:66.55pt;height:0;z-index:-251579392" coordsize="8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GFrQIAAM0IAAAOAAAAZHJzL2Uyb0RvYy54bWzsVk1v2zAMvQ/YfxB8Xx0nTpoYcXpYt16G&#10;rWi7H6DKkm1AlgRJiZN/P4r+SJCi25oB22U9OLREUo9PfHTXN/tGkh23rtYqj5KrSUS4YrqoVZlH&#10;358+f1hGxHmqCiq14nl04C662bx/t25Nxqe60rLglkAS5bLW5FHlvcni2LGKN9RdacMVbAptG+rh&#10;1ZZxYWkL2RsZTyeTRdxqWxirGXcOVm+7zWiD+YXgzH8TwnFPZB4BNo9Pi8/n8Iw3a5qVlpqqZj0M&#10;egGKhtYKDh1T3VJPydbWL1I1NbPaaeGvmG5iLUTNONYA1SSTs2rurN4arKXM2tKMNAG1ZzxdnJZ9&#10;3d1bUhd5NL9eTFZwW4o2cE94NOnXgKTWlBn43lnzaO5tv1B2b6HuvbBN+IWKyB7pPYz08r0nDBaX&#10;6TxdJBFhsJV0zLMKrudFAKs+vRYSD0fFAdEIoDXQPu7IkPszhh4rajgS70LVPUOzdJUC/I4gdCHd&#10;EtKBniM5LnPA0+8yM02W1/O0YwZ7ciyTZmzr/B3XyC7dfXG+a9lisGg1WGyvBtNC4/+05Q31IS4A&#10;DCZp86gHEZYaveNPGjf92e0AsuOuVKdeQxXDzYNr5wBGOGSz7g08GOzT0qQKGK5nK1ApozAJhKQe&#10;JQUiUAUUjengJ9x1Ry5a/iB5QCrVAxfQydBoCcY5Wz5/lJbsaNA+/oWmwzTgGmJELeUYNXk1KrhS&#10;aSra5+rT9Adgyj5T8OQ4ds7Tsh5NN3tAwVDnMIEA0hiEsLTyY7yCuYkHnlQbzGddHFCJSAg0fxDp&#10;X1LB4qUKFgFjAAB6+bUK5slilswicpwEw5CYTVdJCmMoDIl/JoUeRLiLY7ObN0hhqOKkiDdLIV2u&#10;/ktBXCgF/DzANxPF2X/fw0f59B3s0/9CNj8AAAD//wMAUEsDBBQABgAIAAAAIQA/rcWk3wAAAAkB&#10;AAAPAAAAZHJzL2Rvd25yZXYueG1sTI9BT8JAEIXvJv6HzZh4k22pKNZuCSHqiZAIJoTb0B3ahu5u&#10;013a8u8d40GP896XN+9li9E0oqfO184qiCcRCLKF07UtFXzt3h/mIHxAq7FxlhRcycMiv73JMNVu&#10;sJ/Ub0MpOMT6FBVUIbSplL6oyKCfuJYseyfXGQx8dqXUHQ4cbho5jaInabC2/KHCllYVFeftxSj4&#10;GHBYJvFbvz6fVtfDbrbZr2NS6v5uXL6CCDSGPxh+6nN1yLnT0V2s9qJRkCTzF0bZiGcgGHh8nvK4&#10;468g80z+X5B/AwAA//8DAFBLAQItABQABgAIAAAAIQC2gziS/gAAAOEBAAATAAAAAAAAAAAAAAAA&#10;AAAAAABbQ29udGVudF9UeXBlc10ueG1sUEsBAi0AFAAGAAgAAAAhADj9If/WAAAAlAEAAAsAAAAA&#10;AAAAAAAAAAAALwEAAF9yZWxzLy5yZWxzUEsBAi0AFAAGAAgAAAAhAAAnIYWtAgAAzQgAAA4AAAAA&#10;AAAAAAAAAAAALgIAAGRycy9lMm9Eb2MueG1sUEsBAi0AFAAGAAgAAAAhAD+txaTfAAAACQEAAA8A&#10;AAAAAAAAAAAAAAAABwUAAGRycy9kb3ducmV2LnhtbFBLBQYAAAAABAAEAPMAAAATBgAAAAA=&#10;">
                      <v:shape id="Shape 34941" o:spid="_x0000_s1027" style="position:absolute;width:2187;height:0;visibility:visible;mso-wrap-style:square;v-text-anchor:top" coordsize="21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WAxgAAAN4AAAAPAAAAZHJzL2Rvd25yZXYueG1sRI9Ba8JA&#10;FITvgv9heQUvRTca0TZ1FVMUvJWq4PWZfU1Cs2/D7qrpv3eFgsdhZr5hFqvONOJKzteWFYxHCQji&#10;wuqaSwXHw3b4BsIHZI2NZVLwRx5Wy35vgZm2N/6m6z6UIkLYZ6igCqHNpPRFRQb9yLbE0fuxzmCI&#10;0pVSO7xFuGnkJElm0mDNcaHClj4rKn73F6Ng5r5e5+k536R5ozfG5OfkdJkrNXjp1h8gAnXhGf5v&#10;77SCdPo+HcPjTrwCcnkHAAD//wMAUEsBAi0AFAAGAAgAAAAhANvh9svuAAAAhQEAABMAAAAAAAAA&#10;AAAAAAAAAAAAAFtDb250ZW50X1R5cGVzXS54bWxQSwECLQAUAAYACAAAACEAWvQsW78AAAAVAQAA&#10;CwAAAAAAAAAAAAAAAAAfAQAAX3JlbHMvLnJlbHNQSwECLQAUAAYACAAAACEAsZjFgMYAAADeAAAA&#10;DwAAAAAAAAAAAAAAAAAHAgAAZHJzL2Rvd25yZXYueG1sUEsFBgAAAAADAAMAtwAAAPoCAAAAAA==&#10;" path="m,l218754,e" filled="f" strokeweight=".20528mm">
                        <v:path arrowok="t" textboxrect="0,0,218754,0"/>
                      </v:shape>
                      <v:shape id="Shape 34946" o:spid="_x0000_s1028" style="position:absolute;left:5163;width:3291;height:0;visibility:visible;mso-wrap-style:square;v-text-anchor:top" coordsize="329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mYxAAAAN4AAAAPAAAAZHJzL2Rvd25yZXYueG1sRI9Pi8Iw&#10;FMTvgt8hPMGbprqiu9UoIix49c/e3zbPtti8xCbadj/9RhA8DjPzG2a1aU0lHlT70rKCyTgBQZxZ&#10;XXKu4Hz6Hn2C8AFZY2WZFHTkYbPu91aYatvwgR7HkIsIYZ+igiIEl0rps4IM+rF1xNG72NpgiLLO&#10;pa6xiXBTyWmSzKXBkuNCgY52BWXX490oONy67od+b6ZpSrruLm7h7n8LpYaDdrsEEagN7/CrvdcK&#10;PmZfszk878QrINf/AAAA//8DAFBLAQItABQABgAIAAAAIQDb4fbL7gAAAIUBAAATAAAAAAAAAAAA&#10;AAAAAAAAAABbQ29udGVudF9UeXBlc10ueG1sUEsBAi0AFAAGAAgAAAAhAFr0LFu/AAAAFQEAAAsA&#10;AAAAAAAAAAAAAAAAHwEAAF9yZWxzLy5yZWxzUEsBAi0AFAAGAAgAAAAhAHEOSZjEAAAA3gAAAA8A&#10;AAAAAAAAAAAAAAAABwIAAGRycy9kb3ducmV2LnhtbFBLBQYAAAAAAwADALcAAAD4AgAAAAA=&#10;" path="m,l329148,e" filled="f" strokeweight=".20803mm">
                        <v:path arrowok="t" textboxrect="0,0,329148,0"/>
                      </v:shape>
                    </v:group>
                  </w:pict>
                </mc:Fallback>
              </mc:AlternateContent>
            </w:r>
            <w:r>
              <w:rPr>
                <w:i/>
              </w:rPr>
              <w:t>n</w:t>
            </w:r>
            <w:r>
              <w:rPr>
                <w:i/>
                <w:sz w:val="21"/>
                <w:vertAlign w:val="subscript"/>
              </w:rPr>
              <w:t>O</w:t>
            </w:r>
            <w:r>
              <w:rPr>
                <w:sz w:val="10"/>
              </w:rPr>
              <w:t xml:space="preserve">2 </w:t>
            </w:r>
            <w:r>
              <w:rPr>
                <w:rFonts w:ascii="Segoe UI Symbol" w:eastAsia="Segoe UI Symbol" w:hAnsi="Segoe UI Symbol" w:cs="Segoe UI Symbol"/>
              </w:rPr>
              <w:t></w:t>
            </w:r>
            <w:r>
              <w:rPr>
                <w:vertAlign w:val="subscript"/>
              </w:rPr>
              <w:t xml:space="preserve">  </w:t>
            </w:r>
            <w:r>
              <w:rPr>
                <w:vertAlign w:val="subscript"/>
              </w:rPr>
              <w:tab/>
            </w:r>
            <w:r>
              <w:t xml:space="preserve">+  </w:t>
            </w:r>
            <w:r>
              <w:rPr>
                <w:sz w:val="37"/>
                <w:vertAlign w:val="subscript"/>
              </w:rPr>
              <w:t xml:space="preserve">2 </w:t>
            </w:r>
            <w:r>
              <w:t xml:space="preserve">+  </w:t>
            </w:r>
            <w:r>
              <w:rPr>
                <w:sz w:val="37"/>
                <w:vertAlign w:val="subscript"/>
              </w:rPr>
              <w:t xml:space="preserve">4 </w:t>
            </w:r>
            <w:r>
              <w:t xml:space="preserve">=  </w:t>
            </w:r>
            <w:r>
              <w:rPr>
                <w:sz w:val="37"/>
                <w:vertAlign w:val="subscript"/>
              </w:rPr>
              <w:t>2</w:t>
            </w:r>
            <w:r>
              <w:t xml:space="preserve">  +     </w:t>
            </w:r>
            <w:r>
              <w:rPr>
                <w:sz w:val="37"/>
                <w:vertAlign w:val="subscript"/>
              </w:rPr>
              <w:t>2</w:t>
            </w:r>
            <w:r>
              <w:t xml:space="preserve">  +  </w:t>
            </w:r>
            <w:r>
              <w:tab/>
            </w:r>
            <w:r>
              <w:rPr>
                <w:sz w:val="37"/>
                <w:vertAlign w:val="subscript"/>
              </w:rPr>
              <w:t>4</w:t>
            </w:r>
            <w:r>
              <w:rPr>
                <w:sz w:val="37"/>
                <w:vertAlign w:val="subscript"/>
              </w:rPr>
              <w:tab/>
            </w:r>
            <w:r>
              <w:t>=  0,75(mol) 2</w:t>
            </w:r>
          </w:p>
          <w:p w:rsidR="00820469" w:rsidRDefault="00820469" w:rsidP="00651E6B">
            <w:pPr>
              <w:spacing w:after="244" w:line="259" w:lineRule="auto"/>
              <w:ind w:left="17" w:right="0" w:firstLine="0"/>
              <w:jc w:val="left"/>
            </w:pPr>
            <w:r>
              <w:rPr>
                <w:i/>
              </w:rPr>
              <w:t>V</w:t>
            </w:r>
            <w:r>
              <w:rPr>
                <w:i/>
                <w:sz w:val="21"/>
                <w:vertAlign w:val="subscript"/>
              </w:rPr>
              <w:t>H</w:t>
            </w:r>
            <w:r>
              <w:rPr>
                <w:sz w:val="15"/>
                <w:vertAlign w:val="subscript"/>
              </w:rPr>
              <w:t xml:space="preserve">2 </w:t>
            </w:r>
            <w:r>
              <w:rPr>
                <w:rFonts w:ascii="Segoe UI Symbol" w:eastAsia="Segoe UI Symbol" w:hAnsi="Segoe UI Symbol" w:cs="Segoe UI Symbol"/>
              </w:rPr>
              <w:t xml:space="preserve"> </w:t>
            </w:r>
            <w:r>
              <w:t xml:space="preserve">0,75.22,4 </w:t>
            </w:r>
            <w:r>
              <w:rPr>
                <w:rFonts w:ascii="Segoe UI Symbol" w:eastAsia="Segoe UI Symbol" w:hAnsi="Segoe UI Symbol" w:cs="Segoe UI Symbol"/>
              </w:rPr>
              <w:t></w:t>
            </w:r>
            <w:r>
              <w:t>16,8( )</w:t>
            </w:r>
            <w:r>
              <w:rPr>
                <w:i/>
              </w:rPr>
              <w:t>l</w:t>
            </w:r>
            <w:r>
              <w:t xml:space="preserve">  </w:t>
            </w:r>
          </w:p>
          <w:p w:rsidR="00820469" w:rsidRDefault="00820469" w:rsidP="00651E6B">
            <w:pPr>
              <w:spacing w:after="0" w:line="259" w:lineRule="auto"/>
              <w:ind w:left="17" w:right="0" w:firstLine="0"/>
              <w:jc w:val="left"/>
            </w:pPr>
            <w:r>
              <w:rPr>
                <w:i/>
              </w:rPr>
              <w:t>V</w:t>
            </w:r>
            <w:r>
              <w:rPr>
                <w:i/>
                <w:sz w:val="21"/>
                <w:vertAlign w:val="subscript"/>
              </w:rPr>
              <w:t xml:space="preserve">KK </w:t>
            </w:r>
            <w:r>
              <w:rPr>
                <w:rFonts w:ascii="Segoe UI Symbol" w:eastAsia="Segoe UI Symbol" w:hAnsi="Segoe UI Symbol" w:cs="Segoe UI Symbol"/>
              </w:rPr>
              <w:t></w:t>
            </w:r>
            <w:r>
              <w:t xml:space="preserve">16,8.5 </w:t>
            </w:r>
            <w:r>
              <w:rPr>
                <w:rFonts w:ascii="Segoe UI Symbol" w:eastAsia="Segoe UI Symbol" w:hAnsi="Segoe UI Symbol" w:cs="Segoe UI Symbol"/>
              </w:rPr>
              <w:t></w:t>
            </w:r>
            <w:r>
              <w:t>84( )</w:t>
            </w:r>
            <w:r>
              <w:rPr>
                <w:i/>
              </w:rPr>
              <w:t>l</w:t>
            </w:r>
            <w:r>
              <w:t xml:space="preserve"> </w:t>
            </w:r>
            <w:r>
              <w:rPr>
                <w:vertAlign w:val="subscript"/>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tc>
      </w:tr>
    </w:tbl>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t xml:space="preserve"> </w:t>
      </w:r>
    </w:p>
    <w:p w:rsidR="00820469" w:rsidRDefault="00820469" w:rsidP="00820469">
      <w:pPr>
        <w:spacing w:after="0" w:line="259" w:lineRule="auto"/>
        <w:ind w:left="1292" w:right="0" w:firstLine="0"/>
      </w:pPr>
      <w:r>
        <w:rPr>
          <w:i/>
        </w:rPr>
        <w:lastRenderedPageBreak/>
        <w:t xml:space="preserve"> </w:t>
      </w:r>
    </w:p>
    <w:p w:rsidR="00820469" w:rsidRDefault="00820469" w:rsidP="00820469">
      <w:pPr>
        <w:sectPr w:rsidR="00820469">
          <w:headerReference w:type="even" r:id="rId125"/>
          <w:headerReference w:type="default" r:id="rId126"/>
          <w:footerReference w:type="even" r:id="rId127"/>
          <w:footerReference w:type="default" r:id="rId128"/>
          <w:headerReference w:type="first" r:id="rId129"/>
          <w:footerReference w:type="first" r:id="rId130"/>
          <w:pgSz w:w="12240" w:h="15840"/>
          <w:pgMar w:top="1427" w:right="1438" w:bottom="1458" w:left="149" w:header="780" w:footer="717" w:gutter="0"/>
          <w:cols w:space="720"/>
        </w:sectPr>
      </w:pPr>
    </w:p>
    <w:p w:rsidR="00820469" w:rsidRDefault="00820469" w:rsidP="00820469">
      <w:pPr>
        <w:spacing w:line="259" w:lineRule="auto"/>
        <w:ind w:left="10" w:right="109" w:hanging="10"/>
        <w:jc w:val="right"/>
      </w:pPr>
      <w:r>
        <w:t xml:space="preserve">PHÒNG GD &amp; ĐT  </w:t>
      </w:r>
    </w:p>
    <w:p w:rsidR="00820469" w:rsidRDefault="00820469" w:rsidP="00820469">
      <w:pPr>
        <w:ind w:left="1258" w:right="13"/>
      </w:pPr>
      <w:r>
        <w:t xml:space="preserve">LỘC NINH </w:t>
      </w:r>
    </w:p>
    <w:p w:rsidR="00820469" w:rsidRDefault="00820469" w:rsidP="00820469">
      <w:pPr>
        <w:spacing w:line="259" w:lineRule="auto"/>
        <w:ind w:left="10" w:right="109" w:hanging="10"/>
        <w:jc w:val="right"/>
      </w:pPr>
      <w:r>
        <w:t xml:space="preserve">ĐỀ THI ĐỀ XUẤT </w:t>
      </w:r>
    </w:p>
    <w:p w:rsidR="00820469" w:rsidRDefault="00820469" w:rsidP="00820469">
      <w:pPr>
        <w:spacing w:after="81" w:line="259" w:lineRule="auto"/>
        <w:ind w:left="837" w:right="0" w:firstLine="0"/>
        <w:jc w:val="center"/>
      </w:pPr>
      <w:r>
        <w:rPr>
          <w:b/>
        </w:rPr>
        <w:t xml:space="preserve"> </w:t>
      </w:r>
    </w:p>
    <w:p w:rsidR="00820469" w:rsidRDefault="00820469" w:rsidP="00820469">
      <w:pPr>
        <w:spacing w:after="0" w:line="259" w:lineRule="auto"/>
        <w:ind w:right="0" w:firstLine="0"/>
        <w:jc w:val="left"/>
      </w:pPr>
      <w:r>
        <w:rPr>
          <w:i/>
        </w:rPr>
        <w:t xml:space="preserve"> </w:t>
      </w:r>
    </w:p>
    <w:p w:rsidR="00820469" w:rsidRDefault="00820469" w:rsidP="00820469">
      <w:pPr>
        <w:spacing w:after="0" w:line="259" w:lineRule="auto"/>
        <w:ind w:right="0" w:firstLine="0"/>
        <w:jc w:val="left"/>
      </w:pPr>
      <w:r>
        <w:t xml:space="preserve">  </w:t>
      </w:r>
      <w:r>
        <w:rPr>
          <w:rFonts w:ascii=".VnTimeH" w:eastAsia=".VnTimeH" w:hAnsi=".VnTimeH" w:cs=".VnTimeH"/>
        </w:rPr>
        <w:t xml:space="preserve"> </w:t>
      </w:r>
    </w:p>
    <w:p w:rsidR="00820469" w:rsidRDefault="00820469" w:rsidP="00820469">
      <w:pPr>
        <w:spacing w:line="253" w:lineRule="auto"/>
        <w:ind w:left="730" w:right="0" w:hanging="10"/>
        <w:jc w:val="left"/>
      </w:pPr>
      <w:r>
        <w:rPr>
          <w:rFonts w:ascii=".VnTimeH" w:eastAsia=".VnTimeH" w:hAnsi=".VnTimeH" w:cs=".VnTimeH"/>
          <w:b/>
          <w:u w:val="single" w:color="000000"/>
        </w:rPr>
        <w:t>C©u 1</w:t>
      </w:r>
      <w:r>
        <w:rPr>
          <w:rFonts w:ascii=".VnTimeH" w:eastAsia=".VnTimeH" w:hAnsi=".VnTimeH" w:cs=".VnTimeH"/>
        </w:rPr>
        <w:t xml:space="preserve"> : </w:t>
      </w:r>
      <w:r>
        <w:rPr>
          <w:rFonts w:ascii=".VnTimeH" w:eastAsia=".VnTimeH" w:hAnsi=".VnTimeH" w:cs=".VnTimeH"/>
          <w:i/>
        </w:rPr>
        <w:t xml:space="preserve">(5 ®iÓm)  </w:t>
      </w:r>
    </w:p>
    <w:p w:rsidR="00820469" w:rsidRDefault="00820469" w:rsidP="00820469">
      <w:pPr>
        <w:ind w:right="13"/>
      </w:pPr>
      <w:r>
        <w:t xml:space="preserve">ĐỀ THI CHỌN  HỌC SINH GIỎI LỚP 9 </w:t>
      </w:r>
    </w:p>
    <w:p w:rsidR="00820469" w:rsidRDefault="00820469" w:rsidP="00820469">
      <w:pPr>
        <w:spacing w:line="269" w:lineRule="auto"/>
        <w:ind w:left="232" w:right="223" w:hanging="10"/>
        <w:jc w:val="center"/>
      </w:pPr>
      <w:r>
        <w:t xml:space="preserve">NĂM HỌC 2015-2016 </w:t>
      </w:r>
    </w:p>
    <w:p w:rsidR="00820469" w:rsidRDefault="00820469" w:rsidP="00820469">
      <w:pPr>
        <w:spacing w:after="13" w:line="249" w:lineRule="auto"/>
        <w:ind w:left="574" w:right="563" w:hanging="10"/>
        <w:jc w:val="center"/>
      </w:pPr>
      <w:r>
        <w:rPr>
          <w:b/>
        </w:rPr>
        <w:t xml:space="preserve">Môn: HÓA HỌC 9 </w:t>
      </w:r>
    </w:p>
    <w:p w:rsidR="00820469" w:rsidRDefault="00820469" w:rsidP="00820469">
      <w:pPr>
        <w:spacing w:after="13" w:line="249" w:lineRule="auto"/>
        <w:ind w:left="188" w:right="175" w:hanging="10"/>
        <w:jc w:val="center"/>
      </w:pPr>
      <w:r>
        <w:rPr>
          <w:i/>
        </w:rPr>
        <w:t xml:space="preserve">Thời gian làm bài: 150 phút </w:t>
      </w:r>
    </w:p>
    <w:p w:rsidR="00820469" w:rsidRDefault="00820469" w:rsidP="00820469">
      <w:pPr>
        <w:sectPr w:rsidR="00820469">
          <w:type w:val="continuous"/>
          <w:pgSz w:w="12240" w:h="15840"/>
          <w:pgMar w:top="1440" w:right="2226" w:bottom="1440" w:left="1440" w:header="720" w:footer="720" w:gutter="0"/>
          <w:cols w:num="2" w:space="720" w:equalWidth="0">
            <w:col w:w="2340" w:space="1809"/>
            <w:col w:w="4425"/>
          </w:cols>
        </w:sectPr>
      </w:pPr>
    </w:p>
    <w:p w:rsidR="00820469" w:rsidRDefault="00820469" w:rsidP="00820469">
      <w:pPr>
        <w:spacing w:after="4" w:line="262" w:lineRule="auto"/>
        <w:ind w:left="560" w:right="1425" w:firstLine="720"/>
      </w:pPr>
      <w:r>
        <w:rPr>
          <w:rFonts w:ascii=".VnTimeH" w:eastAsia=".VnTimeH" w:hAnsi=".VnTimeH" w:cs=".VnTimeH"/>
          <w:b/>
        </w:rPr>
        <w:t xml:space="preserve">1 - </w:t>
      </w:r>
      <w:r>
        <w:rPr>
          <w:rFonts w:ascii=".VnTimeH" w:eastAsia=".VnTimeH" w:hAnsi=".VnTimeH" w:cs=".VnTimeH"/>
        </w:rPr>
        <w:t>Cho các dd mu</w:t>
      </w:r>
      <w:r>
        <w:rPr>
          <w:rFonts w:ascii="Arial" w:eastAsia="Arial" w:hAnsi="Arial" w:cs="Arial"/>
        </w:rPr>
        <w:t>ố</w:t>
      </w:r>
      <w:r>
        <w:rPr>
          <w:rFonts w:ascii=".VnTimeH" w:eastAsia=".VnTimeH" w:hAnsi=".VnTimeH" w:cs=".VnTimeH"/>
        </w:rPr>
        <w:t>i A, B, C, D ch</w:t>
      </w:r>
      <w:r>
        <w:rPr>
          <w:rFonts w:ascii="Arial" w:eastAsia="Arial" w:hAnsi="Arial" w:cs="Arial"/>
        </w:rPr>
        <w:t>ứ</w:t>
      </w:r>
      <w:r>
        <w:rPr>
          <w:rFonts w:ascii=".VnTimeH" w:eastAsia=".VnTimeH" w:hAnsi=".VnTimeH" w:cs=".VnTimeH"/>
        </w:rPr>
        <w:t>a các g</w:t>
      </w:r>
      <w:r>
        <w:rPr>
          <w:rFonts w:ascii="Arial" w:eastAsia="Arial" w:hAnsi="Arial" w:cs="Arial"/>
        </w:rPr>
        <w:t>ố</w:t>
      </w:r>
      <w:r>
        <w:rPr>
          <w:rFonts w:ascii=".VnTimeH" w:eastAsia=".VnTimeH" w:hAnsi=".VnTimeH" w:cs=".VnTimeH"/>
        </w:rPr>
        <w:t>c axit khác nhau. Các mu</w:t>
      </w:r>
      <w:r>
        <w:rPr>
          <w:rFonts w:ascii="Arial" w:eastAsia="Arial" w:hAnsi="Arial" w:cs="Arial"/>
        </w:rPr>
        <w:t>ố</w:t>
      </w:r>
      <w:r>
        <w:rPr>
          <w:rFonts w:ascii=".VnTimeH" w:eastAsia=".VnTimeH" w:hAnsi=".VnTimeH" w:cs=".VnTimeH"/>
        </w:rPr>
        <w:t xml:space="preserve">i B, C </w:t>
      </w:r>
      <w:r>
        <w:rPr>
          <w:rFonts w:ascii="Arial" w:eastAsia="Arial" w:hAnsi="Arial" w:cs="Arial"/>
        </w:rPr>
        <w:t>đố</w:t>
      </w:r>
      <w:r>
        <w:rPr>
          <w:rFonts w:ascii=".VnTimeH" w:eastAsia=".VnTimeH" w:hAnsi=".VnTimeH" w:cs=".VnTimeH"/>
        </w:rPr>
        <w:t>t trên ng</w:t>
      </w:r>
      <w:r>
        <w:rPr>
          <w:rFonts w:ascii="Arial" w:eastAsia="Arial" w:hAnsi="Arial" w:cs="Arial"/>
        </w:rPr>
        <w:t>ọ</w:t>
      </w:r>
      <w:r>
        <w:rPr>
          <w:rFonts w:ascii=".VnTimeH" w:eastAsia=".VnTimeH" w:hAnsi=".VnTimeH" w:cs=".VnTimeH"/>
        </w:rPr>
        <w:t>n l</w:t>
      </w:r>
      <w:r>
        <w:rPr>
          <w:rFonts w:ascii="Arial" w:eastAsia="Arial" w:hAnsi="Arial" w:cs="Arial"/>
        </w:rPr>
        <w:t>ử</w:t>
      </w:r>
      <w:r>
        <w:rPr>
          <w:rFonts w:ascii=".VnTimeH" w:eastAsia=".VnTimeH" w:hAnsi=".VnTimeH" w:cs=".VnTimeH"/>
        </w:rPr>
        <w:t>a vô s</w:t>
      </w:r>
      <w:r>
        <w:rPr>
          <w:rFonts w:ascii="Arial" w:eastAsia="Arial" w:hAnsi="Arial" w:cs="Arial"/>
        </w:rPr>
        <w:t>ắ</w:t>
      </w:r>
      <w:r>
        <w:rPr>
          <w:rFonts w:ascii=".VnTimeH" w:eastAsia=".VnTimeH" w:hAnsi=".VnTimeH" w:cs=".VnTimeH"/>
        </w:rPr>
        <w:t>c phát ra ánh sáng m</w:t>
      </w:r>
      <w:r>
        <w:rPr>
          <w:rFonts w:ascii="Arial" w:eastAsia="Arial" w:hAnsi="Arial" w:cs="Arial"/>
        </w:rPr>
        <w:t>à</w:t>
      </w:r>
      <w:r>
        <w:rPr>
          <w:rFonts w:ascii=".VnTimeH" w:eastAsia=".VnTimeH" w:hAnsi=".VnTimeH" w:cs=".VnTimeH"/>
        </w:rPr>
        <w:t>u v</w:t>
      </w:r>
      <w:r>
        <w:rPr>
          <w:rFonts w:ascii="Arial" w:eastAsia="Arial" w:hAnsi="Arial" w:cs="Arial"/>
        </w:rPr>
        <w:t>à</w:t>
      </w:r>
      <w:r>
        <w:rPr>
          <w:rFonts w:ascii=".VnTimeH" w:eastAsia=".VnTimeH" w:hAnsi=".VnTimeH" w:cs=".VnTimeH"/>
        </w:rPr>
        <w:t xml:space="preserve">ng . </w:t>
      </w:r>
    </w:p>
    <w:p w:rsidR="00820469" w:rsidRDefault="00820469" w:rsidP="00820469">
      <w:pPr>
        <w:numPr>
          <w:ilvl w:val="0"/>
          <w:numId w:val="60"/>
        </w:numPr>
        <w:spacing w:after="4" w:line="262" w:lineRule="auto"/>
        <w:ind w:right="1425" w:firstLine="720"/>
      </w:pPr>
      <w:r>
        <w:rPr>
          <w:rFonts w:ascii=".VnTimeH" w:eastAsia=".VnTimeH" w:hAnsi=".VnTimeH" w:cs=".VnTimeH"/>
        </w:rPr>
        <w:t>A tác d</w:t>
      </w:r>
      <w:r>
        <w:rPr>
          <w:rFonts w:ascii="Arial" w:eastAsia="Arial" w:hAnsi="Arial" w:cs="Arial"/>
        </w:rPr>
        <w:t>ụ</w:t>
      </w:r>
      <w:r>
        <w:rPr>
          <w:rFonts w:ascii=".VnTimeH" w:eastAsia=".VnTimeH" w:hAnsi=".VnTimeH" w:cs=".VnTimeH"/>
        </w:rPr>
        <w:t>ng v</w:t>
      </w:r>
      <w:r>
        <w:rPr>
          <w:rFonts w:ascii="Arial" w:eastAsia="Arial" w:hAnsi="Arial" w:cs="Arial"/>
        </w:rPr>
        <w:t>ớ</w:t>
      </w:r>
      <w:r>
        <w:rPr>
          <w:rFonts w:ascii=".VnTimeH" w:eastAsia=".VnTimeH" w:hAnsi=".VnTimeH" w:cs=".VnTimeH"/>
        </w:rPr>
        <w:t xml:space="preserve">i B thu </w:t>
      </w:r>
      <w:r>
        <w:rPr>
          <w:rFonts w:ascii="Arial" w:eastAsia="Arial" w:hAnsi="Arial" w:cs="Arial"/>
        </w:rPr>
        <w:t>đượ</w:t>
      </w:r>
      <w:r>
        <w:rPr>
          <w:rFonts w:ascii=".VnTimeH" w:eastAsia=".VnTimeH" w:hAnsi=".VnTimeH" w:cs=".VnTimeH"/>
        </w:rPr>
        <w:t>c dung d</w:t>
      </w:r>
      <w:r>
        <w:rPr>
          <w:rFonts w:ascii="Arial" w:eastAsia="Arial" w:hAnsi="Arial" w:cs="Arial"/>
        </w:rPr>
        <w:t>ị</w:t>
      </w:r>
      <w:r>
        <w:rPr>
          <w:rFonts w:ascii=".VnTimeH" w:eastAsia=".VnTimeH" w:hAnsi=".VnTimeH" w:cs=".VnTimeH"/>
        </w:rPr>
        <w:t>ch mu</w:t>
      </w:r>
      <w:r>
        <w:rPr>
          <w:rFonts w:ascii="Arial" w:eastAsia="Arial" w:hAnsi="Arial" w:cs="Arial"/>
        </w:rPr>
        <w:t>ố</w:t>
      </w:r>
      <w:r>
        <w:rPr>
          <w:rFonts w:ascii=".VnTimeH" w:eastAsia=".VnTimeH" w:hAnsi=".VnTimeH" w:cs=".VnTimeH"/>
        </w:rPr>
        <w:t>i tan, k</w:t>
      </w:r>
      <w:r>
        <w:rPr>
          <w:rFonts w:ascii="Arial" w:eastAsia="Arial" w:hAnsi="Arial" w:cs="Arial"/>
        </w:rPr>
        <w:t>ế</w:t>
      </w:r>
      <w:r>
        <w:rPr>
          <w:rFonts w:ascii=".VnTimeH" w:eastAsia=".VnTimeH" w:hAnsi=".VnTimeH" w:cs=".VnTimeH"/>
        </w:rPr>
        <w:t>t t</w:t>
      </w:r>
      <w:r>
        <w:rPr>
          <w:rFonts w:ascii="Arial" w:eastAsia="Arial" w:hAnsi="Arial" w:cs="Arial"/>
        </w:rPr>
        <w:t>ủ</w:t>
      </w:r>
      <w:r>
        <w:rPr>
          <w:rFonts w:ascii=".VnTimeH" w:eastAsia=".VnTimeH" w:hAnsi=".VnTimeH" w:cs=".VnTimeH"/>
        </w:rPr>
        <w:t>a tr</w:t>
      </w:r>
      <w:r>
        <w:rPr>
          <w:rFonts w:ascii="Arial" w:eastAsia="Arial" w:hAnsi="Arial" w:cs="Arial"/>
        </w:rPr>
        <w:t>ắ</w:t>
      </w:r>
      <w:r>
        <w:rPr>
          <w:rFonts w:ascii=".VnTimeH" w:eastAsia=".VnTimeH" w:hAnsi=".VnTimeH" w:cs=".VnTimeH"/>
        </w:rPr>
        <w:t>ng E không tan trong n</w:t>
      </w:r>
      <w:r>
        <w:rPr>
          <w:rFonts w:ascii="Arial" w:eastAsia="Arial" w:hAnsi="Arial" w:cs="Arial"/>
        </w:rPr>
        <w:t>ướ</w:t>
      </w:r>
      <w:r>
        <w:rPr>
          <w:rFonts w:ascii=".VnTimeH" w:eastAsia=".VnTimeH" w:hAnsi=".VnTimeH" w:cs=".VnTimeH"/>
        </w:rPr>
        <w:t>c l</w:t>
      </w:r>
      <w:r>
        <w:rPr>
          <w:rFonts w:ascii="Arial" w:eastAsia="Arial" w:hAnsi="Arial" w:cs="Arial"/>
        </w:rPr>
        <w:t>à</w:t>
      </w:r>
      <w:r>
        <w:rPr>
          <w:rFonts w:ascii=".VnTimeH" w:eastAsia=".VnTimeH" w:hAnsi=".VnTimeH" w:cs=".VnTimeH"/>
        </w:rPr>
        <w:t xml:space="preserve"> mu</w:t>
      </w:r>
      <w:r>
        <w:rPr>
          <w:rFonts w:ascii="Arial" w:eastAsia="Arial" w:hAnsi="Arial" w:cs="Arial"/>
        </w:rPr>
        <w:t>ố</w:t>
      </w:r>
      <w:r>
        <w:rPr>
          <w:rFonts w:ascii=".VnTimeH" w:eastAsia=".VnTimeH" w:hAnsi=".VnTimeH" w:cs=".VnTimeH"/>
        </w:rPr>
        <w:t>i có g</w:t>
      </w:r>
      <w:r>
        <w:rPr>
          <w:rFonts w:ascii="Arial" w:eastAsia="Arial" w:hAnsi="Arial" w:cs="Arial"/>
        </w:rPr>
        <w:t>ố</w:t>
      </w:r>
      <w:r>
        <w:rPr>
          <w:rFonts w:ascii=".VnTimeH" w:eastAsia=".VnTimeH" w:hAnsi=".VnTimeH" w:cs=".VnTimeH"/>
        </w:rPr>
        <w:t>c axit c</w:t>
      </w:r>
      <w:r>
        <w:rPr>
          <w:rFonts w:ascii="Arial" w:eastAsia="Arial" w:hAnsi="Arial" w:cs="Arial"/>
        </w:rPr>
        <w:t>ủ</w:t>
      </w:r>
      <w:r>
        <w:rPr>
          <w:rFonts w:ascii=".VnTimeH" w:eastAsia=".VnTimeH" w:hAnsi=".VnTimeH" w:cs=".VnTimeH"/>
        </w:rPr>
        <w:t>a axit m</w:t>
      </w:r>
      <w:r>
        <w:rPr>
          <w:rFonts w:ascii="Arial" w:eastAsia="Arial" w:hAnsi="Arial" w:cs="Arial"/>
        </w:rPr>
        <w:t>ạ</w:t>
      </w:r>
      <w:r>
        <w:rPr>
          <w:rFonts w:ascii=".VnTimeH" w:eastAsia=".VnTimeH" w:hAnsi=".VnTimeH" w:cs=".VnTimeH"/>
        </w:rPr>
        <w:t>nh, v</w:t>
      </w:r>
      <w:r>
        <w:rPr>
          <w:rFonts w:ascii="Arial" w:eastAsia="Arial" w:hAnsi="Arial" w:cs="Arial"/>
        </w:rPr>
        <w:t>à</w:t>
      </w:r>
      <w:r>
        <w:rPr>
          <w:rFonts w:ascii=".VnTimeH" w:eastAsia=".VnTimeH" w:hAnsi=".VnTimeH" w:cs=".VnTimeH"/>
        </w:rPr>
        <w:t xml:space="preserve"> gi</w:t>
      </w:r>
      <w:r>
        <w:rPr>
          <w:rFonts w:ascii="Arial" w:eastAsia="Arial" w:hAnsi="Arial" w:cs="Arial"/>
        </w:rPr>
        <w:t>ả</w:t>
      </w:r>
      <w:r>
        <w:rPr>
          <w:rFonts w:ascii=".VnTimeH" w:eastAsia=".VnTimeH" w:hAnsi=".VnTimeH" w:cs=".VnTimeH"/>
        </w:rPr>
        <w:t>i phóng khí F không m</w:t>
      </w:r>
      <w:r>
        <w:rPr>
          <w:rFonts w:ascii="Arial" w:eastAsia="Arial" w:hAnsi="Arial" w:cs="Arial"/>
        </w:rPr>
        <w:t>à</w:t>
      </w:r>
      <w:r>
        <w:rPr>
          <w:rFonts w:ascii=".VnTimeH" w:eastAsia=".VnTimeH" w:hAnsi=".VnTimeH" w:cs=".VnTimeH"/>
        </w:rPr>
        <w:t>u, không mùi, n</w:t>
      </w:r>
      <w:r>
        <w:rPr>
          <w:rFonts w:ascii="Arial" w:eastAsia="Arial" w:hAnsi="Arial" w:cs="Arial"/>
        </w:rPr>
        <w:t>ặ</w:t>
      </w:r>
      <w:r>
        <w:rPr>
          <w:rFonts w:ascii=".VnTimeH" w:eastAsia=".VnTimeH" w:hAnsi=".VnTimeH" w:cs=".VnTimeH"/>
        </w:rPr>
        <w:t>ng h</w:t>
      </w:r>
      <w:r>
        <w:rPr>
          <w:rFonts w:ascii="Arial" w:eastAsia="Arial" w:hAnsi="Arial" w:cs="Arial"/>
        </w:rPr>
        <w:t>ơ</w:t>
      </w:r>
      <w:r>
        <w:rPr>
          <w:rFonts w:ascii=".VnTimeH" w:eastAsia=".VnTimeH" w:hAnsi=".VnTimeH" w:cs=".VnTimeH"/>
        </w:rPr>
        <w:t>n không khí. T</w:t>
      </w:r>
      <w:r>
        <w:rPr>
          <w:rFonts w:ascii="Arial" w:eastAsia="Arial" w:hAnsi="Arial" w:cs="Arial"/>
        </w:rPr>
        <w:t>ỉ</w:t>
      </w:r>
      <w:r>
        <w:rPr>
          <w:rFonts w:ascii=".VnTimeH" w:eastAsia=".VnTimeH" w:hAnsi=".VnTimeH" w:cs=".VnTimeH"/>
        </w:rPr>
        <w:t xml:space="preserve"> kh</w:t>
      </w:r>
      <w:r>
        <w:rPr>
          <w:rFonts w:ascii="Arial" w:eastAsia="Arial" w:hAnsi="Arial" w:cs="Arial"/>
        </w:rPr>
        <w:t>ố</w:t>
      </w:r>
      <w:r>
        <w:rPr>
          <w:rFonts w:ascii=".VnTimeH" w:eastAsia=".VnTimeH" w:hAnsi=".VnTimeH" w:cs=".VnTimeH"/>
        </w:rPr>
        <w:t>i h</w:t>
      </w:r>
      <w:r>
        <w:rPr>
          <w:rFonts w:ascii="Arial" w:eastAsia="Arial" w:hAnsi="Arial" w:cs="Arial"/>
        </w:rPr>
        <w:t>ơ</w:t>
      </w:r>
      <w:r>
        <w:rPr>
          <w:rFonts w:ascii=".VnTimeH" w:eastAsia=".VnTimeH" w:hAnsi=".VnTimeH" w:cs=".VnTimeH"/>
        </w:rPr>
        <w:t>i c</w:t>
      </w:r>
      <w:r>
        <w:rPr>
          <w:rFonts w:ascii="Arial" w:eastAsia="Arial" w:hAnsi="Arial" w:cs="Arial"/>
        </w:rPr>
        <w:t>ủ</w:t>
      </w:r>
      <w:r>
        <w:rPr>
          <w:rFonts w:ascii=".VnTimeH" w:eastAsia=".VnTimeH" w:hAnsi=".VnTimeH" w:cs=".VnTimeH"/>
        </w:rPr>
        <w:t>a F so v</w:t>
      </w:r>
      <w:r>
        <w:rPr>
          <w:rFonts w:ascii="Arial" w:eastAsia="Arial" w:hAnsi="Arial" w:cs="Arial"/>
        </w:rPr>
        <w:t>ớ</w:t>
      </w:r>
      <w:r>
        <w:rPr>
          <w:rFonts w:ascii=".VnTimeH" w:eastAsia=".VnTimeH" w:hAnsi=".VnTimeH" w:cs=".VnTimeH"/>
        </w:rPr>
        <w:t>i H</w:t>
      </w:r>
      <w:r>
        <w:rPr>
          <w:rFonts w:ascii=".VnTimeH" w:eastAsia=".VnTimeH" w:hAnsi=".VnTimeH" w:cs=".VnTimeH"/>
          <w:sz w:val="21"/>
          <w:vertAlign w:val="subscript"/>
        </w:rPr>
        <w:t>2</w:t>
      </w:r>
      <w:r>
        <w:rPr>
          <w:rFonts w:ascii=".VnTimeH" w:eastAsia=".VnTimeH" w:hAnsi=".VnTimeH" w:cs=".VnTimeH"/>
        </w:rPr>
        <w:t xml:space="preserve"> b</w:t>
      </w:r>
      <w:r>
        <w:rPr>
          <w:rFonts w:ascii="Arial" w:eastAsia="Arial" w:hAnsi="Arial" w:cs="Arial"/>
        </w:rPr>
        <w:t>ằ</w:t>
      </w:r>
      <w:r>
        <w:rPr>
          <w:rFonts w:ascii=".VnTimeH" w:eastAsia=".VnTimeH" w:hAnsi=".VnTimeH" w:cs=".VnTimeH"/>
        </w:rPr>
        <w:t xml:space="preserve">ng 22. </w:t>
      </w:r>
    </w:p>
    <w:p w:rsidR="00820469" w:rsidRDefault="00820469" w:rsidP="00820469">
      <w:pPr>
        <w:numPr>
          <w:ilvl w:val="0"/>
          <w:numId w:val="60"/>
        </w:numPr>
        <w:spacing w:after="4" w:line="262" w:lineRule="auto"/>
        <w:ind w:right="1425" w:firstLine="720"/>
      </w:pPr>
      <w:r>
        <w:rPr>
          <w:rFonts w:ascii=".VnTimeH" w:eastAsia=".VnTimeH" w:hAnsi=".VnTimeH" w:cs=".VnTimeH"/>
        </w:rPr>
        <w:t>C tác d</w:t>
      </w:r>
      <w:r>
        <w:rPr>
          <w:rFonts w:ascii="Arial" w:eastAsia="Arial" w:hAnsi="Arial" w:cs="Arial"/>
        </w:rPr>
        <w:t>ụ</w:t>
      </w:r>
      <w:r>
        <w:rPr>
          <w:rFonts w:ascii=".VnTimeH" w:eastAsia=".VnTimeH" w:hAnsi=".VnTimeH" w:cs=".VnTimeH"/>
        </w:rPr>
        <w:t>ng v</w:t>
      </w:r>
      <w:r>
        <w:rPr>
          <w:rFonts w:ascii="Arial" w:eastAsia="Arial" w:hAnsi="Arial" w:cs="Arial"/>
        </w:rPr>
        <w:t>ớ</w:t>
      </w:r>
      <w:r>
        <w:rPr>
          <w:rFonts w:ascii=".VnTimeH" w:eastAsia=".VnTimeH" w:hAnsi=".VnTimeH" w:cs=".VnTimeH"/>
        </w:rPr>
        <w:t>i B cho dd mu</w:t>
      </w:r>
      <w:r>
        <w:rPr>
          <w:rFonts w:ascii="Arial" w:eastAsia="Arial" w:hAnsi="Arial" w:cs="Arial"/>
        </w:rPr>
        <w:t>ố</w:t>
      </w:r>
      <w:r>
        <w:rPr>
          <w:rFonts w:ascii=".VnTimeH" w:eastAsia=".VnTimeH" w:hAnsi=".VnTimeH" w:cs=".VnTimeH"/>
        </w:rPr>
        <w:t>i tan không m</w:t>
      </w:r>
      <w:r>
        <w:rPr>
          <w:rFonts w:ascii="Arial" w:eastAsia="Arial" w:hAnsi="Arial" w:cs="Arial"/>
        </w:rPr>
        <w:t>à</w:t>
      </w:r>
      <w:r>
        <w:rPr>
          <w:rFonts w:ascii=".VnTimeH" w:eastAsia=".VnTimeH" w:hAnsi=".VnTimeH" w:cs=".VnTimeH"/>
        </w:rPr>
        <w:t>u v</w:t>
      </w:r>
      <w:r>
        <w:rPr>
          <w:rFonts w:ascii="Arial" w:eastAsia="Arial" w:hAnsi="Arial" w:cs="Arial"/>
        </w:rPr>
        <w:t>à</w:t>
      </w:r>
      <w:r>
        <w:rPr>
          <w:rFonts w:ascii=".VnTimeH" w:eastAsia=".VnTimeH" w:hAnsi=".VnTimeH" w:cs=".VnTimeH"/>
        </w:rPr>
        <w:t xml:space="preserve"> khí G không m</w:t>
      </w:r>
      <w:r>
        <w:rPr>
          <w:rFonts w:ascii="Arial" w:eastAsia="Arial" w:hAnsi="Arial" w:cs="Arial"/>
        </w:rPr>
        <w:t>à</w:t>
      </w:r>
      <w:r>
        <w:rPr>
          <w:rFonts w:ascii=".VnTimeH" w:eastAsia=".VnTimeH" w:hAnsi=".VnTimeH" w:cs=".VnTimeH"/>
        </w:rPr>
        <w:t>u, mùi h</w:t>
      </w:r>
      <w:r>
        <w:rPr>
          <w:rFonts w:ascii="Arial" w:eastAsia="Arial" w:hAnsi="Arial" w:cs="Arial"/>
        </w:rPr>
        <w:t>ắ</w:t>
      </w:r>
      <w:r>
        <w:rPr>
          <w:rFonts w:ascii=".VnTimeH" w:eastAsia=".VnTimeH" w:hAnsi=".VnTimeH" w:cs=".VnTimeH"/>
        </w:rPr>
        <w:t>c, n</w:t>
      </w:r>
      <w:r>
        <w:rPr>
          <w:rFonts w:ascii="Arial" w:eastAsia="Arial" w:hAnsi="Arial" w:cs="Arial"/>
        </w:rPr>
        <w:t>ặ</w:t>
      </w:r>
      <w:r>
        <w:rPr>
          <w:rFonts w:ascii=".VnTimeH" w:eastAsia=".VnTimeH" w:hAnsi=".VnTimeH" w:cs=".VnTimeH"/>
        </w:rPr>
        <w:t>ng h</w:t>
      </w:r>
      <w:r>
        <w:rPr>
          <w:rFonts w:ascii="Arial" w:eastAsia="Arial" w:hAnsi="Arial" w:cs="Arial"/>
        </w:rPr>
        <w:t>ơ</w:t>
      </w:r>
      <w:r>
        <w:rPr>
          <w:rFonts w:ascii=".VnTimeH" w:eastAsia=".VnTimeH" w:hAnsi=".VnTimeH" w:cs=".VnTimeH"/>
        </w:rPr>
        <w:t>n không khí, l</w:t>
      </w:r>
      <w:r>
        <w:rPr>
          <w:rFonts w:ascii="Arial" w:eastAsia="Arial" w:hAnsi="Arial" w:cs="Arial"/>
        </w:rPr>
        <w:t>à</w:t>
      </w:r>
      <w:r>
        <w:rPr>
          <w:rFonts w:ascii=".VnTimeH" w:eastAsia=".VnTimeH" w:hAnsi=".VnTimeH" w:cs=".VnTimeH"/>
        </w:rPr>
        <w:t>m nh</w:t>
      </w:r>
      <w:r>
        <w:rPr>
          <w:rFonts w:ascii="Arial" w:eastAsia="Arial" w:hAnsi="Arial" w:cs="Arial"/>
        </w:rPr>
        <w:t>ạ</w:t>
      </w:r>
      <w:r>
        <w:rPr>
          <w:rFonts w:ascii=".VnTimeH" w:eastAsia=".VnTimeH" w:hAnsi=".VnTimeH" w:cs=".VnTimeH"/>
        </w:rPr>
        <w:t>t m</w:t>
      </w:r>
      <w:r>
        <w:rPr>
          <w:rFonts w:ascii="Arial" w:eastAsia="Arial" w:hAnsi="Arial" w:cs="Arial"/>
        </w:rPr>
        <w:t>à</w:t>
      </w:r>
      <w:r>
        <w:rPr>
          <w:rFonts w:ascii=".VnTimeH" w:eastAsia=".VnTimeH" w:hAnsi=".VnTimeH" w:cs=".VnTimeH"/>
        </w:rPr>
        <w:t>u dung d</w:t>
      </w:r>
      <w:r>
        <w:rPr>
          <w:rFonts w:ascii="Arial" w:eastAsia="Arial" w:hAnsi="Arial" w:cs="Arial"/>
        </w:rPr>
        <w:t>ị</w:t>
      </w:r>
      <w:r>
        <w:rPr>
          <w:rFonts w:ascii=".VnTimeH" w:eastAsia=".VnTimeH" w:hAnsi=".VnTimeH" w:cs=".VnTimeH"/>
        </w:rPr>
        <w:t>ch n</w:t>
      </w:r>
      <w:r>
        <w:rPr>
          <w:rFonts w:ascii="Arial" w:eastAsia="Arial" w:hAnsi="Arial" w:cs="Arial"/>
        </w:rPr>
        <w:t>ướ</w:t>
      </w:r>
      <w:r>
        <w:rPr>
          <w:rFonts w:ascii=".VnTimeH" w:eastAsia=".VnTimeH" w:hAnsi=".VnTimeH" w:cs=".VnTimeH"/>
        </w:rPr>
        <w:t xml:space="preserve">c brôm. </w:t>
      </w:r>
    </w:p>
    <w:p w:rsidR="00820469" w:rsidRDefault="00820469" w:rsidP="00820469">
      <w:pPr>
        <w:numPr>
          <w:ilvl w:val="0"/>
          <w:numId w:val="60"/>
        </w:numPr>
        <w:spacing w:after="27" w:line="262" w:lineRule="auto"/>
        <w:ind w:right="1425" w:firstLine="720"/>
      </w:pPr>
      <w:r>
        <w:rPr>
          <w:rFonts w:ascii=".VnTimeH" w:eastAsia=".VnTimeH" w:hAnsi=".VnTimeH" w:cs=".VnTimeH"/>
        </w:rPr>
        <w:t>D tác d</w:t>
      </w:r>
      <w:r>
        <w:rPr>
          <w:rFonts w:ascii="Arial" w:eastAsia="Arial" w:hAnsi="Arial" w:cs="Arial"/>
        </w:rPr>
        <w:t>ụ</w:t>
      </w:r>
      <w:r>
        <w:rPr>
          <w:rFonts w:ascii=".VnTimeH" w:eastAsia=".VnTimeH" w:hAnsi=".VnTimeH" w:cs=".VnTimeH"/>
        </w:rPr>
        <w:t>ng v</w:t>
      </w:r>
      <w:r>
        <w:rPr>
          <w:rFonts w:ascii="Arial" w:eastAsia="Arial" w:hAnsi="Arial" w:cs="Arial"/>
        </w:rPr>
        <w:t>ớ</w:t>
      </w:r>
      <w:r>
        <w:rPr>
          <w:rFonts w:ascii=".VnTimeH" w:eastAsia=".VnTimeH" w:hAnsi=".VnTimeH" w:cs=".VnTimeH"/>
        </w:rPr>
        <w:t xml:space="preserve">i B thu </w:t>
      </w:r>
      <w:r>
        <w:rPr>
          <w:rFonts w:ascii="Arial" w:eastAsia="Arial" w:hAnsi="Arial" w:cs="Arial"/>
        </w:rPr>
        <w:t>đượ</w:t>
      </w:r>
      <w:r>
        <w:rPr>
          <w:rFonts w:ascii=".VnTimeH" w:eastAsia=".VnTimeH" w:hAnsi=".VnTimeH" w:cs=".VnTimeH"/>
        </w:rPr>
        <w:t>c k</w:t>
      </w:r>
      <w:r>
        <w:rPr>
          <w:rFonts w:ascii="Arial" w:eastAsia="Arial" w:hAnsi="Arial" w:cs="Arial"/>
        </w:rPr>
        <w:t>ế</w:t>
      </w:r>
      <w:r>
        <w:rPr>
          <w:rFonts w:ascii=".VnTimeH" w:eastAsia=".VnTimeH" w:hAnsi=".VnTimeH" w:cs=".VnTimeH"/>
        </w:rPr>
        <w:t>t t</w:t>
      </w:r>
      <w:r>
        <w:rPr>
          <w:rFonts w:ascii="Arial" w:eastAsia="Arial" w:hAnsi="Arial" w:cs="Arial"/>
        </w:rPr>
        <w:t>ủ</w:t>
      </w:r>
      <w:r>
        <w:rPr>
          <w:rFonts w:ascii=".VnTimeH" w:eastAsia=".VnTimeH" w:hAnsi=".VnTimeH" w:cs=".VnTimeH"/>
        </w:rPr>
        <w:t>a tr</w:t>
      </w:r>
      <w:r>
        <w:rPr>
          <w:rFonts w:ascii="Arial" w:eastAsia="Arial" w:hAnsi="Arial" w:cs="Arial"/>
        </w:rPr>
        <w:t>ắ</w:t>
      </w:r>
      <w:r>
        <w:rPr>
          <w:rFonts w:ascii=".VnTimeH" w:eastAsia=".VnTimeH" w:hAnsi=".VnTimeH" w:cs=".VnTimeH"/>
        </w:rPr>
        <w:t>ng E. M</w:t>
      </w:r>
      <w:r>
        <w:rPr>
          <w:rFonts w:ascii="Arial" w:eastAsia="Arial" w:hAnsi="Arial" w:cs="Arial"/>
        </w:rPr>
        <w:t>ặ</w:t>
      </w:r>
      <w:r>
        <w:rPr>
          <w:rFonts w:ascii=".VnTimeH" w:eastAsia=".VnTimeH" w:hAnsi=".VnTimeH" w:cs=".VnTimeH"/>
        </w:rPr>
        <w:t>t khác D tác d</w:t>
      </w:r>
      <w:r>
        <w:rPr>
          <w:rFonts w:ascii="Arial" w:eastAsia="Arial" w:hAnsi="Arial" w:cs="Arial"/>
        </w:rPr>
        <w:t>ụ</w:t>
      </w:r>
      <w:r>
        <w:rPr>
          <w:rFonts w:ascii=".VnTimeH" w:eastAsia=".VnTimeH" w:hAnsi=".VnTimeH" w:cs=".VnTimeH"/>
        </w:rPr>
        <w:t>ng v</w:t>
      </w:r>
      <w:r>
        <w:rPr>
          <w:rFonts w:ascii="Arial" w:eastAsia="Arial" w:hAnsi="Arial" w:cs="Arial"/>
        </w:rPr>
        <w:t>ớ</w:t>
      </w:r>
      <w:r>
        <w:rPr>
          <w:rFonts w:ascii=".VnTimeH" w:eastAsia=".VnTimeH" w:hAnsi=".VnTimeH" w:cs=".VnTimeH"/>
        </w:rPr>
        <w:t>i dung d</w:t>
      </w:r>
      <w:r>
        <w:rPr>
          <w:rFonts w:ascii="Arial" w:eastAsia="Arial" w:hAnsi="Arial" w:cs="Arial"/>
        </w:rPr>
        <w:t>ị</w:t>
      </w:r>
      <w:r>
        <w:rPr>
          <w:rFonts w:ascii=".VnTimeH" w:eastAsia=".VnTimeH" w:hAnsi=".VnTimeH" w:cs=".VnTimeH"/>
        </w:rPr>
        <w:t>ch AgNO</w:t>
      </w:r>
      <w:r>
        <w:rPr>
          <w:rFonts w:ascii=".VnTimeH" w:eastAsia=".VnTimeH" w:hAnsi=".VnTimeH" w:cs=".VnTimeH"/>
          <w:sz w:val="21"/>
          <w:vertAlign w:val="subscript"/>
        </w:rPr>
        <w:t>3</w:t>
      </w:r>
      <w:r>
        <w:rPr>
          <w:rFonts w:ascii=".VnTimeH" w:eastAsia=".VnTimeH" w:hAnsi=".VnTimeH" w:cs=".VnTimeH"/>
        </w:rPr>
        <w:t xml:space="preserve"> t</w:t>
      </w:r>
      <w:r>
        <w:rPr>
          <w:rFonts w:ascii="Arial" w:eastAsia="Arial" w:hAnsi="Arial" w:cs="Arial"/>
        </w:rPr>
        <w:t>ạ</w:t>
      </w:r>
      <w:r>
        <w:rPr>
          <w:rFonts w:ascii=".VnTimeH" w:eastAsia=".VnTimeH" w:hAnsi=".VnTimeH" w:cs=".VnTimeH"/>
        </w:rPr>
        <w:t>o k</w:t>
      </w:r>
      <w:r>
        <w:rPr>
          <w:rFonts w:ascii="Arial" w:eastAsia="Arial" w:hAnsi="Arial" w:cs="Arial"/>
        </w:rPr>
        <w:t>ế</w:t>
      </w:r>
      <w:r>
        <w:rPr>
          <w:rFonts w:ascii=".VnTimeH" w:eastAsia=".VnTimeH" w:hAnsi=".VnTimeH" w:cs=".VnTimeH"/>
        </w:rPr>
        <w:t>t t</w:t>
      </w:r>
      <w:r>
        <w:rPr>
          <w:rFonts w:ascii="Arial" w:eastAsia="Arial" w:hAnsi="Arial" w:cs="Arial"/>
        </w:rPr>
        <w:t>ủ</w:t>
      </w:r>
      <w:r>
        <w:rPr>
          <w:rFonts w:ascii=".VnTimeH" w:eastAsia=".VnTimeH" w:hAnsi=".VnTimeH" w:cs=".VnTimeH"/>
        </w:rPr>
        <w:t>a tr</w:t>
      </w:r>
      <w:r>
        <w:rPr>
          <w:rFonts w:ascii="Arial" w:eastAsia="Arial" w:hAnsi="Arial" w:cs="Arial"/>
        </w:rPr>
        <w:t>ắ</w:t>
      </w:r>
      <w:r>
        <w:rPr>
          <w:rFonts w:ascii=".VnTimeH" w:eastAsia=".VnTimeH" w:hAnsi=".VnTimeH" w:cs=".VnTimeH"/>
        </w:rPr>
        <w:t xml:space="preserve">ng. </w:t>
      </w:r>
    </w:p>
    <w:p w:rsidR="00820469" w:rsidRDefault="00820469" w:rsidP="00820469">
      <w:pPr>
        <w:spacing w:after="4" w:line="262" w:lineRule="auto"/>
        <w:ind w:left="1275" w:right="1425" w:hanging="10"/>
      </w:pPr>
      <w:r>
        <w:rPr>
          <w:rFonts w:ascii=".VnTimeH" w:eastAsia=".VnTimeH" w:hAnsi=".VnTimeH" w:cs=".VnTimeH"/>
        </w:rPr>
        <w:t>Hãy tìm A,B,C ,D,E ,F ,G v</w:t>
      </w:r>
      <w:r>
        <w:rPr>
          <w:rFonts w:ascii="Arial" w:eastAsia="Arial" w:hAnsi="Arial" w:cs="Arial"/>
        </w:rPr>
        <w:t>à</w:t>
      </w:r>
      <w:r>
        <w:rPr>
          <w:rFonts w:ascii=".VnTimeH" w:eastAsia=".VnTimeH" w:hAnsi=".VnTimeH" w:cs=".VnTimeH"/>
        </w:rPr>
        <w:t xml:space="preserve"> vi</w:t>
      </w:r>
      <w:r>
        <w:rPr>
          <w:rFonts w:ascii="Arial" w:eastAsia="Arial" w:hAnsi="Arial" w:cs="Arial"/>
        </w:rPr>
        <w:t>ế</w:t>
      </w:r>
      <w:r>
        <w:rPr>
          <w:rFonts w:ascii=".VnTimeH" w:eastAsia=".VnTimeH" w:hAnsi=".VnTimeH" w:cs=".VnTimeH"/>
        </w:rPr>
        <w:t>t các PTHH x</w:t>
      </w:r>
      <w:r>
        <w:rPr>
          <w:rFonts w:ascii="Arial" w:eastAsia="Arial" w:hAnsi="Arial" w:cs="Arial"/>
        </w:rPr>
        <w:t>ả</w:t>
      </w:r>
      <w:r>
        <w:rPr>
          <w:rFonts w:ascii=".VnTimeH" w:eastAsia=".VnTimeH" w:hAnsi=".VnTimeH" w:cs=".VnTimeH"/>
        </w:rPr>
        <w:t xml:space="preserve">y ra. </w:t>
      </w:r>
    </w:p>
    <w:p w:rsidR="00820469" w:rsidRDefault="00820469" w:rsidP="00820469">
      <w:pPr>
        <w:spacing w:after="4" w:line="317" w:lineRule="auto"/>
        <w:ind w:left="560" w:right="1425" w:firstLine="720"/>
      </w:pPr>
      <w:r>
        <w:rPr>
          <w:rFonts w:ascii=".VnTimeH" w:eastAsia=".VnTimeH" w:hAnsi=".VnTimeH" w:cs=".VnTimeH"/>
          <w:b/>
        </w:rPr>
        <w:t>2 -</w:t>
      </w:r>
      <w:r>
        <w:rPr>
          <w:rFonts w:ascii=".VnTimeH" w:eastAsia=".VnTimeH" w:hAnsi=".VnTimeH" w:cs=".VnTimeH"/>
        </w:rPr>
        <w:t xml:space="preserve"> Hîp chÊt cña A vµ D khi hoµ tan trong n-íc cho mét dung dÞch cã tÝnh kiÒm. Hîp chÊt cña B vµ D khi hoµ tan trong n-íc cho dung dÞch E cã tÝnh axit yÕu. Hîp chÊt A, B, D kh«ng tan trong n-íc nh-ng tan trong dung dÞch E. X¸c ®Þnh hîp chÊt t¹o bëi A vµ D; B vµ D; A,B,D. ViÕt ph-¬ng tr×nh ph¶n øng. </w:t>
      </w:r>
    </w:p>
    <w:p w:rsidR="00820469" w:rsidRDefault="00820469" w:rsidP="00820469">
      <w:pPr>
        <w:spacing w:after="98" w:line="253" w:lineRule="auto"/>
        <w:ind w:left="1290" w:right="1157" w:hanging="10"/>
        <w:jc w:val="left"/>
      </w:pPr>
      <w:r>
        <w:rPr>
          <w:rFonts w:ascii=".VnTimeH" w:eastAsia=".VnTimeH" w:hAnsi=".VnTimeH" w:cs=".VnTimeH"/>
          <w:b/>
          <w:u w:val="single" w:color="000000"/>
        </w:rPr>
        <w:t>C©u 2</w:t>
      </w:r>
      <w:r>
        <w:rPr>
          <w:rFonts w:ascii=".VnTimeH" w:eastAsia=".VnTimeH" w:hAnsi=".VnTimeH" w:cs=".VnTimeH"/>
        </w:rPr>
        <w:t xml:space="preserve"> : </w:t>
      </w:r>
      <w:r>
        <w:rPr>
          <w:rFonts w:ascii=".VnTimeH" w:eastAsia=".VnTimeH" w:hAnsi=".VnTimeH" w:cs=".VnTimeH"/>
          <w:i/>
        </w:rPr>
        <w:t>( 4 ®iÓm)</w:t>
      </w:r>
      <w:r>
        <w:rPr>
          <w:rFonts w:ascii=".VnTimeH" w:eastAsia=".VnTimeH" w:hAnsi=".VnTimeH" w:cs=".VnTimeH"/>
        </w:rPr>
        <w:t xml:space="preserve">  </w:t>
      </w:r>
    </w:p>
    <w:p w:rsidR="00820469" w:rsidRDefault="00820469" w:rsidP="00820469">
      <w:pPr>
        <w:spacing w:after="88" w:line="262" w:lineRule="auto"/>
        <w:ind w:left="1275" w:right="1425" w:hanging="10"/>
      </w:pPr>
      <w:r>
        <w:rPr>
          <w:rFonts w:ascii=".VnTimeH" w:eastAsia=".VnTimeH" w:hAnsi=".VnTimeH" w:cs=".VnTimeH"/>
          <w:b/>
        </w:rPr>
        <w:t>1 -</w:t>
      </w:r>
      <w:r>
        <w:rPr>
          <w:rFonts w:ascii=".VnTimeH" w:eastAsia=".VnTimeH" w:hAnsi=".VnTimeH" w:cs=".VnTimeH"/>
        </w:rPr>
        <w:t xml:space="preserve"> T×m c¸c chÊt A,B,C,D,E (hîp chÊt cña Cu) trong s¬ ®å sau vµ viÕt ph-¬ng tr×nh ho¸ </w:t>
      </w:r>
    </w:p>
    <w:p w:rsidR="00820469" w:rsidRDefault="00820469" w:rsidP="00820469">
      <w:pPr>
        <w:spacing w:after="62" w:line="262" w:lineRule="auto"/>
        <w:ind w:left="570" w:right="1425" w:hanging="10"/>
      </w:pPr>
      <w:r>
        <w:rPr>
          <w:rFonts w:ascii=".VnTimeH" w:eastAsia=".VnTimeH" w:hAnsi=".VnTimeH" w:cs=".VnTimeH"/>
        </w:rPr>
        <w:t xml:space="preserve">häc :  </w:t>
      </w:r>
    </w:p>
    <w:p w:rsidR="00820469" w:rsidRDefault="00820469" w:rsidP="00820469">
      <w:pPr>
        <w:numPr>
          <w:ilvl w:val="0"/>
          <w:numId w:val="61"/>
        </w:numPr>
        <w:spacing w:after="95" w:line="262" w:lineRule="auto"/>
        <w:ind w:left="2489" w:right="1425" w:hanging="1224"/>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0828C5BD" wp14:editId="1F369424">
                <wp:simplePos x="0" y="0"/>
                <wp:positionH relativeFrom="column">
                  <wp:posOffset>1076452</wp:posOffset>
                </wp:positionH>
                <wp:positionV relativeFrom="paragraph">
                  <wp:posOffset>58110</wp:posOffset>
                </wp:positionV>
                <wp:extent cx="1487805" cy="76200"/>
                <wp:effectExtent l="0" t="0" r="0" b="0"/>
                <wp:wrapNone/>
                <wp:docPr id="575891" name="Group 575891"/>
                <wp:cNvGraphicFramePr/>
                <a:graphic xmlns:a="http://schemas.openxmlformats.org/drawingml/2006/main">
                  <a:graphicData uri="http://schemas.microsoft.com/office/word/2010/wordprocessingGroup">
                    <wpg:wgp>
                      <wpg:cNvGrpSpPr/>
                      <wpg:grpSpPr>
                        <a:xfrm>
                          <a:off x="0" y="0"/>
                          <a:ext cx="1487805" cy="76200"/>
                          <a:chOff x="0" y="0"/>
                          <a:chExt cx="1487805" cy="76200"/>
                        </a:xfrm>
                      </wpg:grpSpPr>
                      <wps:wsp>
                        <wps:cNvPr id="35398" name="Shape 35398"/>
                        <wps:cNvSpPr/>
                        <wps:spPr>
                          <a:xfrm>
                            <a:off x="0" y="0"/>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9" name="Shape 35399"/>
                        <wps:cNvSpPr/>
                        <wps:spPr>
                          <a:xfrm>
                            <a:off x="901700" y="0"/>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E4C6C6" id="Group 575891" o:spid="_x0000_s1026" style="position:absolute;margin-left:84.75pt;margin-top:4.6pt;width:117.15pt;height:6pt;z-index:251738112" coordsize="1487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Eo6gIAAC0LAAAOAAAAZHJzL2Uyb0RvYy54bWzsVk1v2zAMvQ/YfxB8X203cRMbTXpYt16G&#10;rWi7H6DK8gcgS4Kkxsm/H0V/1E22Nu2AYYfmYNMyST8+ii86v9g2gmy4sbWSqyA+iQLCJVN5LctV&#10;8PPu66dlQKyjMqdCSb4KdtwGF+uPH85bnfFTVSmRc0MgibRZq1dB5ZzOwtCyijfUnijNJbwslGmo&#10;g0dThrmhLWRvRHgaRWdhq0yujWLcWli97F4Ga8xfFJy5H0VhuSNiFQA2h1eD13t/DdfnNCsN1VXN&#10;ehj0DSgaWkv46JjqkjpKHkx9kKqpmVFWFe6EqSZURVEzjjVANXG0V82VUQ8aaymzttQjTUDtHk9v&#10;Tsu+b64NqfNVkCySZRoHRNIG+oSfJv0akNTqMgPfK6Nv9bXpF8ruyde9LUzj71AR2SK9u5FevnWE&#10;wWI8Xy6WURIQBu8WZ9C+jn5WQY8Oolj15dm4cPho6LGNUFoNG8k+cmX/jqvbimqOLbC+/p6rWTJL&#10;YWN3VKEL6ZaQGPQcabKZBcaO5ShZnsUHFI2l0ow9WHfFFXJNN9+s6zZwPli0Giy2lYNpYAyeHQBN&#10;nY/zIL1JWtgOPZBqaJV/2agNv1Po5nzDkihNPdqh1wD00UXIJ659PnCdLeOu9eA+OA13vZ933CfH&#10;OM/n8wQ31R+dQQMAwbF+s3jxQr4JA69y3kfJhLIcegnAfQdGA7sCi9O+C+kbBJUwCopZCOpQepra&#10;gZSKuoFJO11EE4ohmx+Lbh+i5XaC+zYKecMLGH8cWb9gTXn/WRiyoV4w8YfJqdAV7Vf91AKk3hVt&#10;zOPji1qIMWWMob9L2WXonX0cR60eI6MukvVoOsEG2YOiB9kGBGMQfllJN8ZL+LNBmJNqvXmv8h3K&#10;FxICOuGV7R8JRnooGKnH6AGAtLwsGGkUQ1sfpw0I6BVyGNYnwgoEDao83T3vqrEvMceqwbF+rxKC&#10;Vzm/qwZs6v9CNfDQAWcyVL/+/OgPfdNnsKen3PUvAAAA//8DAFBLAwQUAAYACAAAACEADBmC0N4A&#10;AAAIAQAADwAAAGRycy9kb3ducmV2LnhtbEyPQUvDQBSE74L/YXmCN7tJaouN2ZRS1FMRbAXx9pq8&#10;JqHZtyG7TdJ/7/Okx2GGmW+y9WRbNVDvG8cG4lkEirhwZcOVgc/D68MTKB+QS2wdk4EreVjntzcZ&#10;pqUb+YOGfaiUlLBP0UAdQpdq7YuaLPqZ64jFO7neYhDZV7rscZRy2+okipbaYsOyUGNH25qK8/5i&#10;DbyNOG7m8cuwO5+21+/D4v1rF5Mx93fT5hlUoCn8heEXX9AhF6aju3DpVSt6uVpI1MAqASX+YzSX&#10;K0cDSZyAzjP9/0D+AwAA//8DAFBLAQItABQABgAIAAAAIQC2gziS/gAAAOEBAAATAAAAAAAAAAAA&#10;AAAAAAAAAABbQ29udGVudF9UeXBlc10ueG1sUEsBAi0AFAAGAAgAAAAhADj9If/WAAAAlAEAAAsA&#10;AAAAAAAAAAAAAAAALwEAAF9yZWxzLy5yZWxzUEsBAi0AFAAGAAgAAAAhAFnawSjqAgAALQsAAA4A&#10;AAAAAAAAAAAAAAAALgIAAGRycy9lMm9Eb2MueG1sUEsBAi0AFAAGAAgAAAAhAAwZgtDeAAAACAEA&#10;AA8AAAAAAAAAAAAAAAAARAUAAGRycy9kb3ducmV2LnhtbFBLBQYAAAAABAAEAPMAAABPBgAAAAA=&#10;">
                <v:shape id="Shape 35398" o:spid="_x0000_s1027" style="position:absolute;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ajxQAAAN4AAAAPAAAAZHJzL2Rvd25yZXYueG1sRE9Na8JA&#10;EL0X/A/LCL0U3WhQa3SVkCKkp1IVex2yYxLMzobsatL++u6h0OPjfW/3g2nEgzpXW1Ywm0YgiAur&#10;ay4VnE+HySsI55E1NpZJwTc52O9GT1tMtO35kx5HX4oQwi5BBZX3bSKlKyoy6Ka2JQ7c1XYGfYBd&#10;KXWHfQg3jZxH0VIarDk0VNhSVlFxO96NgvScDe8/H7P14v72hadDna8uL7lSz+Mh3YDwNPh/8Z87&#10;1wriRbwOe8OdcAXk7hcAAP//AwBQSwECLQAUAAYACAAAACEA2+H2y+4AAACFAQAAEwAAAAAAAAAA&#10;AAAAAAAAAAAAW0NvbnRlbnRfVHlwZXNdLnhtbFBLAQItABQABgAIAAAAIQBa9CxbvwAAABUBAAAL&#10;AAAAAAAAAAAAAAAAAB8BAABfcmVscy8ucmVsc1BLAQItABQABgAIAAAAIQAqdDajxQAAAN4AAAAP&#10;AAAAAAAAAAAAAAAAAAcCAABkcnMvZG93bnJldi54bWxQSwUGAAAAAAMAAwC3AAAA+QIAAAAA&#10;" path="m509905,r76200,38100l509905,76200r,-31750l,44450,,31750r509905,l509905,xe" fillcolor="black" stroked="f" strokeweight="0">
                  <v:stroke miterlimit="83231f" joinstyle="miter"/>
                  <v:path arrowok="t" textboxrect="0,0,586105,76200"/>
                </v:shape>
                <v:shape id="Shape 35399" o:spid="_x0000_s1028" style="position:absolute;left:9017;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M4yAAAAN4AAAAPAAAAZHJzL2Rvd25yZXYueG1sRI9Pa8JA&#10;FMTvBb/D8gQvpW5UtCZ1FVGE9CT+wV4f2dckNPs2ZNcY/fRuodDjMDO/YRarzlSipcaVlhWMhhEI&#10;4szqknMF59PubQ7CeWSNlWVScCcHq2XvZYGJtjc+UHv0uQgQdgkqKLyvEyldVpBBN7Q1cfC+bWPQ&#10;B9nkUjd4C3BTyXEUzaTBksNCgTVtCsp+jlejYH3edJ+P/SieXrdfeNqV6fvlNVVq0O/WHyA8df4/&#10;/NdOtYLJdBLH8HsnXAG5fAIAAP//AwBQSwECLQAUAAYACAAAACEA2+H2y+4AAACFAQAAEwAAAAAA&#10;AAAAAAAAAAAAAAAAW0NvbnRlbnRfVHlwZXNdLnhtbFBLAQItABQABgAIAAAAIQBa9CxbvwAAABUB&#10;AAALAAAAAAAAAAAAAAAAAB8BAABfcmVscy8ucmVsc1BLAQItABQABgAIAAAAIQBFOJM4yAAAAN4A&#10;AAAPAAAAAAAAAAAAAAAAAAcCAABkcnMvZG93bnJldi54bWxQSwUGAAAAAAMAAwC3AAAA/AIAAAAA&#10;" path="m509905,r76200,38100l509905,76200r,-31750l,44450,,31750r509905,l509905,xe" fillcolor="black" stroked="f" strokeweight="0">
                  <v:stroke miterlimit="83231f" joinstyle="miter"/>
                  <v:path arrowok="t" textboxrect="0,0,58610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0BDDF090" wp14:editId="5C6282BA">
                <wp:simplePos x="0" y="0"/>
                <wp:positionH relativeFrom="column">
                  <wp:posOffset>2970022</wp:posOffset>
                </wp:positionH>
                <wp:positionV relativeFrom="paragraph">
                  <wp:posOffset>58110</wp:posOffset>
                </wp:positionV>
                <wp:extent cx="2303018" cy="580010"/>
                <wp:effectExtent l="0" t="0" r="0" b="0"/>
                <wp:wrapSquare wrapText="bothSides"/>
                <wp:docPr id="575893" name="Group 575893"/>
                <wp:cNvGraphicFramePr/>
                <a:graphic xmlns:a="http://schemas.openxmlformats.org/drawingml/2006/main">
                  <a:graphicData uri="http://schemas.microsoft.com/office/word/2010/wordprocessingGroup">
                    <wpg:wgp>
                      <wpg:cNvGrpSpPr/>
                      <wpg:grpSpPr>
                        <a:xfrm>
                          <a:off x="0" y="0"/>
                          <a:ext cx="2303018" cy="580010"/>
                          <a:chOff x="0" y="0"/>
                          <a:chExt cx="2303018" cy="580010"/>
                        </a:xfrm>
                      </wpg:grpSpPr>
                      <wps:wsp>
                        <wps:cNvPr id="35344" name="Rectangle 35344"/>
                        <wps:cNvSpPr/>
                        <wps:spPr>
                          <a:xfrm>
                            <a:off x="128905" y="194875"/>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5345" name="Rectangle 35345"/>
                        <wps:cNvSpPr/>
                        <wps:spPr>
                          <a:xfrm>
                            <a:off x="586359" y="194875"/>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5346" name="Rectangle 35346"/>
                        <wps:cNvSpPr/>
                        <wps:spPr>
                          <a:xfrm>
                            <a:off x="1043559" y="194875"/>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5347" name="Rectangle 35347"/>
                        <wps:cNvSpPr/>
                        <wps:spPr>
                          <a:xfrm>
                            <a:off x="1500759" y="194875"/>
                            <a:ext cx="101346"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5348" name="Rectangle 35348"/>
                        <wps:cNvSpPr/>
                        <wps:spPr>
                          <a:xfrm>
                            <a:off x="1576959" y="194875"/>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5400" name="Shape 35400"/>
                        <wps:cNvSpPr/>
                        <wps:spPr>
                          <a:xfrm>
                            <a:off x="0" y="0"/>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3" name="Shape 35403"/>
                        <wps:cNvSpPr/>
                        <wps:spPr>
                          <a:xfrm>
                            <a:off x="45085" y="498602"/>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4" name="Shape 35404"/>
                        <wps:cNvSpPr/>
                        <wps:spPr>
                          <a:xfrm>
                            <a:off x="900176" y="31877"/>
                            <a:ext cx="677799" cy="193040"/>
                          </a:xfrm>
                          <a:custGeom>
                            <a:avLst/>
                            <a:gdLst/>
                            <a:ahLst/>
                            <a:cxnLst/>
                            <a:rect l="0" t="0" r="0" b="0"/>
                            <a:pathLst>
                              <a:path w="677799" h="193040">
                                <a:moveTo>
                                  <a:pt x="3048" y="0"/>
                                </a:moveTo>
                                <a:lnTo>
                                  <a:pt x="605378" y="149835"/>
                                </a:lnTo>
                                <a:lnTo>
                                  <a:pt x="613029" y="119126"/>
                                </a:lnTo>
                                <a:lnTo>
                                  <a:pt x="677799" y="174498"/>
                                </a:lnTo>
                                <a:lnTo>
                                  <a:pt x="594614" y="193040"/>
                                </a:lnTo>
                                <a:lnTo>
                                  <a:pt x="602310" y="162150"/>
                                </a:lnTo>
                                <a:lnTo>
                                  <a:pt x="0" y="1231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5" name="Shape 35405"/>
                        <wps:cNvSpPr/>
                        <wps:spPr>
                          <a:xfrm>
                            <a:off x="987044" y="337693"/>
                            <a:ext cx="588391" cy="242317"/>
                          </a:xfrm>
                          <a:custGeom>
                            <a:avLst/>
                            <a:gdLst/>
                            <a:ahLst/>
                            <a:cxnLst/>
                            <a:rect l="0" t="0" r="0" b="0"/>
                            <a:pathLst>
                              <a:path w="588391" h="242317">
                                <a:moveTo>
                                  <a:pt x="503555" y="0"/>
                                </a:moveTo>
                                <a:lnTo>
                                  <a:pt x="588391" y="7747"/>
                                </a:lnTo>
                                <a:lnTo>
                                  <a:pt x="531241" y="70993"/>
                                </a:lnTo>
                                <a:lnTo>
                                  <a:pt x="519711" y="41426"/>
                                </a:lnTo>
                                <a:lnTo>
                                  <a:pt x="4572" y="242317"/>
                                </a:lnTo>
                                <a:lnTo>
                                  <a:pt x="0" y="230505"/>
                                </a:lnTo>
                                <a:lnTo>
                                  <a:pt x="515067" y="29518"/>
                                </a:lnTo>
                                <a:lnTo>
                                  <a:pt x="5035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409" name="Picture 35409"/>
                          <pic:cNvPicPr/>
                        </pic:nvPicPr>
                        <pic:blipFill>
                          <a:blip r:embed="rId131"/>
                          <a:stretch>
                            <a:fillRect/>
                          </a:stretch>
                        </pic:blipFill>
                        <pic:spPr>
                          <a:xfrm>
                            <a:off x="1635506" y="168402"/>
                            <a:ext cx="667512" cy="243840"/>
                          </a:xfrm>
                          <a:prstGeom prst="rect">
                            <a:avLst/>
                          </a:prstGeom>
                        </pic:spPr>
                      </pic:pic>
                      <wps:wsp>
                        <wps:cNvPr id="35410" name="Rectangle 35410"/>
                        <wps:cNvSpPr/>
                        <wps:spPr>
                          <a:xfrm>
                            <a:off x="1727835" y="204634"/>
                            <a:ext cx="268567"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Cu</w:t>
                              </w:r>
                            </w:p>
                          </w:txbxContent>
                        </wps:txbx>
                        <wps:bodyPr horzOverflow="overflow" vert="horz" lIns="0" tIns="0" rIns="0" bIns="0" rtlCol="0">
                          <a:noAutofit/>
                        </wps:bodyPr>
                      </wps:wsp>
                      <wps:wsp>
                        <wps:cNvPr id="35411" name="Rectangle 35411"/>
                        <wps:cNvSpPr/>
                        <wps:spPr>
                          <a:xfrm>
                            <a:off x="1929003" y="204634"/>
                            <a:ext cx="59288"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wpg:wgp>
                  </a:graphicData>
                </a:graphic>
              </wp:anchor>
            </w:drawing>
          </mc:Choice>
          <mc:Fallback>
            <w:pict>
              <v:group w14:anchorId="0BDDF090" id="Group 575893" o:spid="_x0000_s1249" style="position:absolute;left:0;text-align:left;margin-left:233.85pt;margin-top:4.6pt;width:181.35pt;height:45.65pt;z-index:251739136;mso-position-horizontal-relative:text;mso-position-vertical-relative:text" coordsize="23030,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xN/YgYAAMAiAAAOAAAAZHJzL2Uyb0RvYy54bWzsWm1v2zYQ/j5g/0HQ&#10;99akRL0ZdYqhXYsCw1q03Q+QZckWpjdQcpzs1+85vkhO7CROiyVdkwAxKep4PN6Rx+d4evX6oq6c&#10;81z2ZdssXP6SuU7eZO2qbNYL96+v717ErtMPabNKq7bJF+5l3ruvz3795dWum+deu2mrVS4dMGn6&#10;+a5buJth6OazWZ9t8jrtX7Zd3uBl0co6HfAo17OVTHfgXlczj7FwtmvlqpNtlvc9Wt/ql+6Z4l8U&#10;eTZ8LIo+H5xq4UK2Qf1K9buk39nZq3S+lmm3KTMjRvoNUtRp2WDQkdXbdEidrSwPWNVlJtu+LYaX&#10;WVvP2qIos1zNAbPh7Nps3st226m5rOe7dTeqCaq9pqdvZpv9ef5JOuVq4QZRECe+6zRpDTupoR3T&#10;BiXtuvUctO9l96X7JE3DWj/RvC8KWVOJGTkXSr2Xo3rzi8HJ0Oj5zGccCyLDuyBmmLDWf7aBkQ66&#10;ZZvfb+84s8POSLpRmF2HpdRP2uq/T1tfNmmXKyP0pAGjLT/whbDK+oxlljbrKnd0s1KPoh6V1c97&#10;6O2IprgXJyxwHaiEJyKOAq0Sq7OAhRGMQhrjseeBEszHiafzTvbD+7ytHaosXAlJ1DpMz//oB01q&#10;SWjwqqHfpn1XVpV+Sy3Qn5WPasPF8kItCS7UcNS2bFeXmPqmlf98xHYvqna3cFtTc8kDYHR66zrV&#10;hwYqp81mK9JWlrYih+pNq7aklue37dAWpRJ4Gs0IBlvS+nsgo8IUegdcNeqoCCyBu40axKEfJD+q&#10;UUNaQ5Oan4BRw+NGHRVxklE5E37w41o1enJWjY5bdVTEaVYNGItusSpn3BdYP4/lgeMnZ1YAhGMe&#10;eFTEiWaNwuQWsz7yuZo8MasKBjygrarwFIASNZlz6CSLgsEhpMRBywk90e6MQgQExHIPHmVbDY8I&#10;ZVhIBJC+0uAIbRtbyy4aWyUQdWu80KUD9SOmVHUAhawgGysHvawBkL62imwgeBuwxGI9K+hEUjVX&#10;SM3EMC8/5uO8LJEtu+t895VgiWx5QCyECKwglsiWmlgr/VQ6n0d38NvTwL2Ir0uZVW2fa1OTBZTN&#10;R6vA/vt2rxoyEGaSpQgwiyrVCLkuB0SeVVkDWXsR21PxASDuh8sqJzNWzee8ADRWEQ419HK9fFNJ&#10;5zwlMKv+NPyuuk1qWs2SNKRKVMWH+hfA4SNLrroeY6lnaoipX65C27En0z0zI42ObxElYtI2yoVS&#10;xk5q5LYZxv4NYnMlJqFCM9sJINLoBn8/GBAXbAxFJ4fh38thYG3HOrASSRwyjzpDCSamtBv22XOY&#10;6PPZc6it+ew5XOd/7jnGe5nJc4h7eY4EV1MRMD8dvjyOVEAxeY4wiqIEwb2KCBKfCXs42Tuw/SX0&#10;n4IOKwlAB9eCkIebIIU+wyEhILXFTjgHJoKrh33IAj/SpBwu07d3TZbKlpptyH3mmTsOnnBPBdPg&#10;bqlsaaiN0iAGjwS4q+PmJuogESGHGYl6X8OWpy0Nb+b5uEpU1KHH74AghhBdFAi/UeIDtdlBn7EH&#10;XauP2OFnxB7jJeDkQe53AZjEEaP7YfIgPiJRhVwmFxLEsZ9w7UI8gaWoXAyW4oO7ECsJXIgR5JgL&#10;CRhuvjSWss7uJidiGWLmUSTsvOzesaXeuIHPPQE1EC1CI6WkG/djwJOIa2LBxR3uRgSRp/he0a4d&#10;3ZZaCu0QkJwIxtt1S2BLIy5cS4hLJ4jrJQESGRqWWyJbGuJDlVmCZwfyWA6kK7M5/k0iDbWD1NDd&#10;CUf0GrYydw2T+iQedSr/3nYvkPNDlFouy6ocLlX+EoEbCdWcfyozyg/RA65DxiyTYDhi9cUJKGhg&#10;dXWiji5LSz1pKdLzFUbLquwo00NbmupGZISH19KHR2atU5Nv22xb582gc60yR/CMRG+/KbvedeQ8&#10;r5c5Uofyw4rTZkA8PMh8yBCP29A2M0mo8YWSchKMZL4pM4YcCjac2m88jMX1CC4Mo4BjlxMO84QP&#10;ArMhrRO1ia+TcmNKLi2JqkKwhwt2Cb0c3nkKnR+l0PukGzIeeRGhNuWgmAh9hXqnU8cL44D8l1IY&#10;B7L9LoXdO5mocdl0rfDT550EHVfHzKo2y+lmTTwEJLgOoXV+xKxB4sUmqe49glXHyTx2ilh9BYDP&#10;JFQYbz7poO8w9p9R3//w5OxfAAAA//8DAFBLAwQKAAAAAAAAACEAkhyrlqAAAACgAAAAFAAAAGRy&#10;cy9tZWRpYS9pbWFnZTEucG5niVBORw0KGgoAAAANSUhEUgAAAJIAAAA1CAYAAACqYrLYAAAAAXNS&#10;R0IArs4c6QAAAARnQU1BAACxjwv8YQUAAAAJcEhZcwAADsMAAA7DAcdvqGQAAAA1SURBVHhe7cGB&#10;AAAAAMOg+VNf4QBVAAAAAAAAAAAAAAAAAAAAAAAAAAAAAAAAAAAAAAAAvxp5HQAB4xj4TAAAAABJ&#10;RU5ErkJgglBLAwQUAAYACAAAACEAhaJixeAAAAAJAQAADwAAAGRycy9kb3ducmV2LnhtbEyPy2rD&#10;MBBF94X+g5hCd43kvONaDiG0XYVAk0LJTrEntok1MpZiO3/f6apdDvdw75lkPdhadNj6ypGGaKRA&#10;IGUur6jQ8HV8f1mC8MFQbmpHqOGOHtbp40Ni4tz19IndIRSCS8jHRkMZQhNL6bMSrfEj1yBxdnGt&#10;NYHPtpB5a3out7UcKzWX1lTEC6VpcFtidj3crIaP3vSbSfTW7a6X7f10nO2/dxFq/fw0bF5BBBzC&#10;Hwy/+qwOKTud3Y1yL2oN0/liwaiG1RgE58uJmoI4M6jUDGSayP8fp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ZcTf2IGAADAIgAADgAAAAAAAAAAAAAAAAA6&#10;AgAAZHJzL2Uyb0RvYy54bWxQSwECLQAKAAAAAAAAACEAkhyrlqAAAACgAAAAFAAAAAAAAAAAAAAA&#10;AADICAAAZHJzL21lZGlhL2ltYWdlMS5wbmdQSwECLQAUAAYACAAAACEAhaJixeAAAAAJAQAADwAA&#10;AAAAAAAAAAAAAACaCQAAZHJzL2Rvd25yZXYueG1sUEsBAi0AFAAGAAgAAAAhAKomDr68AAAAIQEA&#10;ABkAAAAAAAAAAAAAAAAApwoAAGRycy9fcmVscy9lMm9Eb2MueG1sLnJlbHNQSwUGAAAAAAYABgB8&#10;AQAAmgsAAAAA&#10;">
                <v:rect id="Rectangle 35344" o:spid="_x0000_s1250" style="position:absolute;left:1289;top:1948;width:50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EmxwAAAN4AAAAPAAAAZHJzL2Rvd25yZXYueG1sRI9ba8JA&#10;FITfC/0Pyyn0rW68FY2uIl7Qx1YF9e2QPSbB7NmQ3Zror3cFoY/DzHzDjKeNKcSVKpdbVtBuRSCI&#10;E6tzThXsd6uvAQjnkTUWlknBjRxMJ+9vY4y1rfmXrlufigBhF6OCzPsyltIlGRl0LVsSB+9sK4M+&#10;yCqVusI6wE0hO1H0LQ3mHBYyLGmeUXLZ/hkF60E5O27svU6L5Wl9+DkMF7uhV+rzo5mNQHhq/H/4&#10;1d5oBd1+t9eD551wBeTkAQAA//8DAFBLAQItABQABgAIAAAAIQDb4fbL7gAAAIUBAAATAAAAAAAA&#10;AAAAAAAAAAAAAABbQ29udGVudF9UeXBlc10ueG1sUEsBAi0AFAAGAAgAAAAhAFr0LFu/AAAAFQEA&#10;AAsAAAAAAAAAAAAAAAAAHwEAAF9yZWxzLy5yZWxzUEsBAi0AFAAGAAgAAAAhAI7GQSb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35345" o:spid="_x0000_s1251" style="position:absolute;left:5863;top:1948;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S9xwAAAN4AAAAPAAAAZHJzL2Rvd25yZXYueG1sRI9Pa8JA&#10;FMTvBb/D8gRvdaNW0egq0ip6rH9AvT2yzySYfRuyq0n76d2C0OMwM79hZovGFOJBlcstK+h1IxDE&#10;idU5pwqOh/X7GITzyBoLy6Tghxws5q23Gcba1ryjx96nIkDYxagg876MpXRJRgZd15bEwbvayqAP&#10;skqlrrAOcFPIfhSNpMGcw0KGJX1mlNz2d6NgMy6X5639rdNiddmcvk+Tr8PEK9VpN8spCE+N/w+/&#10;2lutYDAcfAzh7064AnL+BAAA//8DAFBLAQItABQABgAIAAAAIQDb4fbL7gAAAIUBAAATAAAAAAAA&#10;AAAAAAAAAAAAAABbQ29udGVudF9UeXBlc10ueG1sUEsBAi0AFAAGAAgAAAAhAFr0LFu/AAAAFQEA&#10;AAsAAAAAAAAAAAAAAAAAHwEAAF9yZWxzLy5yZWxzUEsBAi0AFAAGAAgAAAAhAOGK5L3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35346" o:spid="_x0000_s1252" style="position:absolute;left:10435;top:1948;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rKxwAAAN4AAAAPAAAAZHJzL2Rvd25yZXYueG1sRI9ba8JA&#10;FITfC/0Pyyn0rW68otFVxAv62Kqgvh2yxySYPRuyWxP99a5Q6OMwM98wk1ljCnGjyuWWFbRbEQji&#10;xOqcUwWH/fprCMJ5ZI2FZVJwJwez6fvbBGNta/6h286nIkDYxagg876MpXRJRgZdy5bEwbvYyqAP&#10;skqlrrAOcFPIThQNpMGcw0KGJS0ySq67X6NgMyznp6191GmxOm+O38fRcj/ySn1+NPMxCE+N/w//&#10;tbdaQbff7Q3gdSdcATl9AgAA//8DAFBLAQItABQABgAIAAAAIQDb4fbL7gAAAIUBAAATAAAAAAAA&#10;AAAAAAAAAAAAAABbQ29udGVudF9UeXBlc10ueG1sUEsBAi0AFAAGAAgAAAAhAFr0LFu/AAAAFQEA&#10;AAsAAAAAAAAAAAAAAAAAHwEAAF9yZWxzLy5yZWxzUEsBAi0AFAAGAAgAAAAhABFYesr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35347" o:spid="_x0000_s1253" style="position:absolute;left:15007;top:1948;width:101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RyAAAAN4AAAAPAAAAZHJzL2Rvd25yZXYueG1sRI9Pa8JA&#10;FMTvQr/D8gq96cZqq0ZXkWoxx/oH1Nsj+0xCs29Ddk3SfvpuodDjMDO/YRarzpSiodoVlhUMBxEI&#10;4tTqgjMFp+N7fwrCeWSNpWVS8EUOVsuH3gJjbVveU3PwmQgQdjEqyL2vYildmpNBN7AVcfButjbo&#10;g6wzqWtsA9yU8jmKXqXBgsNCjhW95ZR+Hu5GwW5arS+J/W6zcnvdnT/Os81x5pV6euzWcxCeOv8f&#10;/msnWsHoZTSewO+dcAXk8gcAAP//AwBQSwECLQAUAAYACAAAACEA2+H2y+4AAACFAQAAEwAAAAAA&#10;AAAAAAAAAAAAAAAAW0NvbnRlbnRfVHlwZXNdLnhtbFBLAQItABQABgAIAAAAIQBa9CxbvwAAABUB&#10;AAALAAAAAAAAAAAAAAAAAB8BAABfcmVscy8ucmVsc1BLAQItABQABgAIAAAAIQB+FN9R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35348" o:spid="_x0000_s1254" style="position:absolute;left:15769;top:1948;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sjxAAAAN4AAAAPAAAAZHJzL2Rvd25yZXYueG1sRE/LisIw&#10;FN0P+A/hCu7GVB1Fq1FEZ9Dl+AB1d2mubbG5KU20Hb/eLIRZHs57tmhMIR5Uudyygl43AkGcWJ1z&#10;quB4+Pkcg3AeWWNhmRT8kYPFvPUxw1jbmnf02PtUhBB2MSrIvC9jKV2SkUHXtSVx4K62MugDrFKp&#10;K6xDuClkP4pG0mDOoSHDklYZJbf93SjYjMvleWufdVp8Xzan39NkfZh4pTrtZjkF4anx/+K3e6sV&#10;DIaDr7A33AlXQM5fAAAA//8DAFBLAQItABQABgAIAAAAIQDb4fbL7gAAAIUBAAATAAAAAAAAAAAA&#10;AAAAAAAAAABbQ29udGVudF9UeXBlc10ueG1sUEsBAi0AFAAGAAgAAAAhAFr0LFu/AAAAFQEAAAsA&#10;AAAAAAAAAAAAAAAAHwEAAF9yZWxzLy5yZWxzUEsBAi0AFAAGAAgAAAAhAA+LSyP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shape id="Shape 35400" o:spid="_x0000_s1255" style="position:absolute;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JHxgAAAN4AAAAPAAAAZHJzL2Rvd25yZXYueG1sRI/LisIw&#10;FIb3wrxDOANuRFNv40w1iihCXcmozGwPzbEtNieliVp9erMQXP78N77ZojGluFLtCssK+r0IBHFq&#10;dcGZguNh0/0G4TyyxtIyKbiTg8X8ozXDWNsb/9J17zMRRtjFqCD3voqldGlOBl3PVsTBO9naoA+y&#10;zqSu8RbGTSkHUfQlDRYcHnKsaJVTet5fjILlcdVsH7v+z/iy/sfDpkgmf51EqfZns5yC8NT4d/jV&#10;TrSC4XgUBYCAE1BAzp8AAAD//wMAUEsBAi0AFAAGAAgAAAAhANvh9svuAAAAhQEAABMAAAAAAAAA&#10;AAAAAAAAAAAAAFtDb250ZW50X1R5cGVzXS54bWxQSwECLQAUAAYACAAAACEAWvQsW78AAAAVAQAA&#10;CwAAAAAAAAAAAAAAAAAfAQAAX3JlbHMvLnJlbHNQSwECLQAUAAYACAAAACEA/KJiR8YAAADeAAAA&#10;DwAAAAAAAAAAAAAAAAAHAgAAZHJzL2Rvd25yZXYueG1sUEsFBgAAAAADAAMAtwAAAPoCAAAAAA==&#10;" path="m509905,r76200,38100l509905,76200r,-31750l,44450,,31750r509905,l509905,xe" fillcolor="black" stroked="f" strokeweight="0">
                  <v:stroke miterlimit="83231f" joinstyle="miter"/>
                  <v:path arrowok="t" textboxrect="0,0,586105,76200"/>
                </v:shape>
                <v:shape id="Shape 35403" o:spid="_x0000_s1256" style="position:absolute;left:450;top:4986;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wwyAAAAN4AAAAPAAAAZHJzL2Rvd25yZXYueG1sRI9Pa8JA&#10;FMTvgt9heYIXqRu19k/qKqII8SQ1ob0+sq9JMPs2ZFeNfvpuoeBxmJnfMItVZ2pxodZVlhVMxhEI&#10;4tzqigsFWbp7egPhPLLG2jIpuJGD1bLfW2Cs7ZU/6XL0hQgQdjEqKL1vYildXpJBN7YNcfB+bGvQ&#10;B9kWUrd4DXBTy2kUvUiDFYeFEhvalJSfjmejYJ1tuv39MHmfn7ffmO6q5PVrlCg1HHTrDxCeOv8I&#10;/7cTrWA2f45m8HcnXAG5/AUAAP//AwBQSwECLQAUAAYACAAAACEA2+H2y+4AAACFAQAAEwAAAAAA&#10;AAAAAAAAAAAAAAAAW0NvbnRlbnRfVHlwZXNdLnhtbFBLAQItABQABgAIAAAAIQBa9CxbvwAAABUB&#10;AAALAAAAAAAAAAAAAAAAAB8BAABfcmVscy8ucmVsc1BLAQItABQABgAIAAAAIQAMcPwwyAAAAN4A&#10;AAAPAAAAAAAAAAAAAAAAAAcCAABkcnMvZG93bnJldi54bWxQSwUGAAAAAAMAAwC3AAAA/AIAAAAA&#10;" path="m509905,r76200,38100l509905,76200r,-31750l,44450,,31750r509905,l509905,xe" fillcolor="black" stroked="f" strokeweight="0">
                  <v:stroke miterlimit="83231f" joinstyle="miter"/>
                  <v:path arrowok="t" textboxrect="0,0,586105,76200"/>
                </v:shape>
                <v:shape id="Shape 35404" o:spid="_x0000_s1257" style="position:absolute;left:9001;top:318;width:6778;height:1931;visibility:visible;mso-wrap-style:square;v-text-anchor:top" coordsize="677799,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XxxwAAAN4AAAAPAAAAZHJzL2Rvd25yZXYueG1sRI9Ba8JA&#10;FITvBf/D8gre6m6tEYmuIoJQFApVofT2yD6TYPZtyK5J9Ne7hYLHYWa+YRar3laipcaXjjW8jxQI&#10;4syZknMNp+P2bQbCB2SDlWPScCMPq+XgZYGpcR1/U3sIuYgQ9ilqKEKoUyl9VpBFP3I1cfTOrrEY&#10;omxyaRrsItxWcqzUVFosOS4UWNOmoOxyuFoNd7t2X9ckOc9201+Vh6796fet1sPXfj0HEagPz/B/&#10;+9No+EgmagJ/d+IVkMsHAAAA//8DAFBLAQItABQABgAIAAAAIQDb4fbL7gAAAIUBAAATAAAAAAAA&#10;AAAAAAAAAAAAAABbQ29udGVudF9UeXBlc10ueG1sUEsBAi0AFAAGAAgAAAAhAFr0LFu/AAAAFQEA&#10;AAsAAAAAAAAAAAAAAAAAHwEAAF9yZWxzLy5yZWxzUEsBAi0AFAAGAAgAAAAhANP3pfHHAAAA3gAA&#10;AA8AAAAAAAAAAAAAAAAABwIAAGRycy9kb3ducmV2LnhtbFBLBQYAAAAAAwADALcAAAD7AgAAAAA=&#10;" path="m3048,l605378,149835r7651,-30709l677799,174498r-83185,18542l602310,162150,,12319,3048,xe" fillcolor="black" stroked="f" strokeweight="0">
                  <v:stroke miterlimit="83231f" joinstyle="miter"/>
                  <v:path arrowok="t" textboxrect="0,0,677799,193040"/>
                </v:shape>
                <v:shape id="Shape 35405" o:spid="_x0000_s1258" style="position:absolute;left:9870;top:3376;width:5884;height:2424;visibility:visible;mso-wrap-style:square;v-text-anchor:top" coordsize="588391,24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OVxwAAAN4AAAAPAAAAZHJzL2Rvd25yZXYueG1sRI9La8JA&#10;FIX3Qv/DcAV3ZuIjRaOjtEKtYDc+Frq7ZK5JaOZOyExN+u87BcHl4Tw+znLdmUrcqXGlZQWjKAZB&#10;nFldcq7gfPoYzkA4j6yxskwKfsnBevXSW2KqbcsHuh99LsIIuxQVFN7XqZQuK8igi2xNHLybbQz6&#10;IJtc6gbbMG4qOY7jV2mw5EAosKZNQdn38ccEyOaanObn3b5L+PI13raf7xfJSg363dsChKfOP8OP&#10;9k4rmCTTOIH/O+EKyNUfAAAA//8DAFBLAQItABQABgAIAAAAIQDb4fbL7gAAAIUBAAATAAAAAAAA&#10;AAAAAAAAAAAAAABbQ29udGVudF9UeXBlc10ueG1sUEsBAi0AFAAGAAgAAAAhAFr0LFu/AAAAFQEA&#10;AAsAAAAAAAAAAAAAAAAAHwEAAF9yZWxzLy5yZWxzUEsBAi0AFAAGAAgAAAAhAIVe85XHAAAA3gAA&#10;AA8AAAAAAAAAAAAAAAAABwIAAGRycy9kb3ducmV2LnhtbFBLBQYAAAAAAwADALcAAAD7AgAAAAA=&#10;" path="m503555,r84836,7747l531241,70993,519711,41426,4572,242317,,230505,515067,29518,503555,xe" fillcolor="black" stroked="f" strokeweight="0">
                  <v:stroke miterlimit="83231f" joinstyle="miter"/>
                  <v:path arrowok="t" textboxrect="0,0,588391,242317"/>
                </v:shape>
                <v:shape id="Picture 35409" o:spid="_x0000_s1259" type="#_x0000_t75" style="position:absolute;left:16355;top:1684;width:66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gnyAAAAN4AAAAPAAAAZHJzL2Rvd25yZXYueG1sRI9Ba8JA&#10;FITvBf/D8oTe6q61Spu6ihWKLSjU2Pb8yD6TaPZtyK4m/ntXKPQ4zMw3zHTe2UqcqfGlYw3DgQJB&#10;nDlTcq7he/f+8AzCB2SDlWPScCEP81nvboqJcS1v6ZyGXEQI+wQ1FCHUiZQ+K8iiH7iaOHp711gM&#10;UTa5NA22EW4r+ajURFosOS4UWNOyoOyYnqyGcjX++d1s0/XbyKqvz9OhXe7cQuv7frd4BRGoC//h&#10;v/aH0TAaP6kXuN2JV0DOrgAAAP//AwBQSwECLQAUAAYACAAAACEA2+H2y+4AAACFAQAAEwAAAAAA&#10;AAAAAAAAAAAAAAAAW0NvbnRlbnRfVHlwZXNdLnhtbFBLAQItABQABgAIAAAAIQBa9CxbvwAAABUB&#10;AAALAAAAAAAAAAAAAAAAAB8BAABfcmVscy8ucmVsc1BLAQItABQABgAIAAAAIQB9nAgnyAAAAN4A&#10;AAAPAAAAAAAAAAAAAAAAAAcCAABkcnMvZG93bnJldi54bWxQSwUGAAAAAAMAAwC3AAAA/AIAAAAA&#10;">
                  <v:imagedata r:id="rId132" o:title=""/>
                </v:shape>
                <v:rect id="Rectangle 35410" o:spid="_x0000_s1260" style="position:absolute;left:17278;top:2046;width:2686;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VdxQAAAN4AAAAPAAAAZHJzL2Rvd25yZXYueG1sRI/LisIw&#10;FIb3gu8QjuBOU8cL2jGKjIouRx1wZndojm2xOSlNtNWnNwthlj//jW++bEwh7lS53LKCQT8CQZxY&#10;nXOq4Oe07U1BOI+ssbBMCh7kYLlot+YYa1vzge5Hn4owwi5GBZn3ZSylSzIy6Pq2JA7exVYGfZBV&#10;KnWFdRg3hfyIook0mHN4yLCkr4yS6/FmFOym5ep3b591Wmz+dufv82x9mnmlup1m9QnCU+P/w+/2&#10;XisYjkeDABBwAgrIxQsAAP//AwBQSwECLQAUAAYACAAAACEA2+H2y+4AAACFAQAAEwAAAAAAAAAA&#10;AAAAAAAAAAAAW0NvbnRlbnRfVHlwZXNdLnhtbFBLAQItABQABgAIAAAAIQBa9CxbvwAAABUBAAAL&#10;AAAAAAAAAAAAAAAAAB8BAABfcmVscy8ucmVsc1BLAQItABQABgAIAAAAIQAi5KVd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Cu</w:t>
                        </w:r>
                      </w:p>
                    </w:txbxContent>
                  </v:textbox>
                </v:rect>
                <v:rect id="Rectangle 35411" o:spid="_x0000_s1261" style="position:absolute;left:19290;top:2046;width:59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DGxwAAAN4AAAAPAAAAZHJzL2Rvd25yZXYueG1sRI9Pa8JA&#10;FMTvgt9heYI33aT+QVNXkbaiR6uCentkX5PQ7NuQ3Zrop+8WhB6HmfkNs1i1phQ3ql1hWUE8jEAQ&#10;p1YXnCk4HTeDGQjnkTWWlknBnRyslt3OAhNtG/6k28FnIkDYJagg975KpHRpTgbd0FbEwfuytUEf&#10;ZJ1JXWMT4KaUL1E0lQYLDgs5VvSWU/p9+DEKtrNqfdnZR5OVH9fteX+evx/nXql+r12/gvDU+v/w&#10;s73TCkaTcRzD351wBeTyFwAA//8DAFBLAQItABQABgAIAAAAIQDb4fbL7gAAAIUBAAATAAAAAAAA&#10;AAAAAAAAAAAAAABbQ29udGVudF9UeXBlc10ueG1sUEsBAi0AFAAGAAgAAAAhAFr0LFu/AAAAFQEA&#10;AAsAAAAAAAAAAAAAAAAAHwEAAF9yZWxzLy5yZWxzUEsBAi0AFAAGAAgAAAAhAE2oAMb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w10:wrap type="square"/>
              </v:group>
            </w:pict>
          </mc:Fallback>
        </mc:AlternateContent>
      </w:r>
      <w:r>
        <w:rPr>
          <w:rFonts w:ascii=".VnTimeH" w:eastAsia=".VnTimeH" w:hAnsi=".VnTimeH" w:cs=".VnTimeH"/>
        </w:rPr>
        <w:t xml:space="preserve">B                    C                    D  </w:t>
      </w:r>
    </w:p>
    <w:p w:rsidR="00820469" w:rsidRDefault="00820469" w:rsidP="00820469">
      <w:pPr>
        <w:spacing w:after="69" w:line="259" w:lineRule="auto"/>
        <w:ind w:left="1280" w:right="3055" w:firstLine="0"/>
        <w:jc w:val="left"/>
      </w:pP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 xml:space="preserve"> </w:t>
      </w:r>
    </w:p>
    <w:p w:rsidR="00820469" w:rsidRDefault="00820469" w:rsidP="00820469">
      <w:pPr>
        <w:numPr>
          <w:ilvl w:val="0"/>
          <w:numId w:val="61"/>
        </w:numPr>
        <w:spacing w:after="91" w:line="262" w:lineRule="auto"/>
        <w:ind w:left="2489" w:right="1425" w:hanging="1224"/>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4A3DFF2C" wp14:editId="47732083">
                <wp:simplePos x="0" y="0"/>
                <wp:positionH relativeFrom="column">
                  <wp:posOffset>1076452</wp:posOffset>
                </wp:positionH>
                <wp:positionV relativeFrom="paragraph">
                  <wp:posOffset>37028</wp:posOffset>
                </wp:positionV>
                <wp:extent cx="1532890" cy="76200"/>
                <wp:effectExtent l="0" t="0" r="0" b="0"/>
                <wp:wrapNone/>
                <wp:docPr id="575894" name="Group 575894"/>
                <wp:cNvGraphicFramePr/>
                <a:graphic xmlns:a="http://schemas.openxmlformats.org/drawingml/2006/main">
                  <a:graphicData uri="http://schemas.microsoft.com/office/word/2010/wordprocessingGroup">
                    <wpg:wgp>
                      <wpg:cNvGrpSpPr/>
                      <wpg:grpSpPr>
                        <a:xfrm>
                          <a:off x="0" y="0"/>
                          <a:ext cx="1532890" cy="76200"/>
                          <a:chOff x="0" y="0"/>
                          <a:chExt cx="1532890" cy="76200"/>
                        </a:xfrm>
                      </wpg:grpSpPr>
                      <wps:wsp>
                        <wps:cNvPr id="35401" name="Shape 35401"/>
                        <wps:cNvSpPr/>
                        <wps:spPr>
                          <a:xfrm>
                            <a:off x="0" y="0"/>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2" name="Shape 35402"/>
                        <wps:cNvSpPr/>
                        <wps:spPr>
                          <a:xfrm>
                            <a:off x="946785" y="0"/>
                            <a:ext cx="586105" cy="76200"/>
                          </a:xfrm>
                          <a:custGeom>
                            <a:avLst/>
                            <a:gdLst/>
                            <a:ahLst/>
                            <a:cxnLst/>
                            <a:rect l="0" t="0" r="0" b="0"/>
                            <a:pathLst>
                              <a:path w="586105" h="76200">
                                <a:moveTo>
                                  <a:pt x="509905" y="0"/>
                                </a:moveTo>
                                <a:lnTo>
                                  <a:pt x="586105" y="38100"/>
                                </a:lnTo>
                                <a:lnTo>
                                  <a:pt x="509905" y="76200"/>
                                </a:lnTo>
                                <a:lnTo>
                                  <a:pt x="509905" y="44450"/>
                                </a:lnTo>
                                <a:lnTo>
                                  <a:pt x="0" y="44450"/>
                                </a:lnTo>
                                <a:lnTo>
                                  <a:pt x="0" y="31750"/>
                                </a:lnTo>
                                <a:lnTo>
                                  <a:pt x="509905" y="31750"/>
                                </a:lnTo>
                                <a:lnTo>
                                  <a:pt x="509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D4CF06" id="Group 575894" o:spid="_x0000_s1026" style="position:absolute;margin-left:84.75pt;margin-top:2.9pt;width:120.7pt;height:6pt;z-index:251740160" coordsize="1532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XO6QIAAC0LAAAOAAAAZHJzL2Uyb0RvYy54bWzsVslu2zAQvRfoPxC6N5Jsy4sQO4emzaVo&#10;gyT9AIaiFoAiCZKx7L/vcLREsdvESYGih/ggUdTM6M2bmWeeX+xqQbbc2ErJdRCfRQHhkqmsksU6&#10;+Hn39dMyINZRmVGhJF8He26Di83HD+eNTvlElUpk3BAIIm3a6HVQOqfTMLSs5DW1Z0pzCS9zZWrq&#10;4NEUYWZoA9FrEU6iaB42ymTaKMathd3L9mWwwfh5zpn7keeWOyLWAWBzeDV4vffXcHNO08JQXVas&#10;g0HfgKKmlYSPDqEuqaPkwVRHoeqKGWVV7s6YqkOV5xXjmANkE0cH2VwZ9aAxlyJtCj3QBNQe8PTm&#10;sOz79tqQKlsHySJZrmYBkbSGOuGnSbcHJDW6SMH2yuhbfW26jaJ98nnvclP7O2REdkjvfqCX7xxh&#10;sBkn08lyBVVg8G4xh/K19LMSanTkxcovz/qF/UdDj22A0mhoJPvIlf07rm5LqjmWwPr8O66mySyK&#10;e6rQhLRbSAxaDjTZ1AJjp3KULOdxlBxQNKRKU/Zg3RVXyDXdfrOubeCsX9GyX7Gd7JcGxuDZAdDU&#10;eT8P0i9JA+3QASn7UvmXtdryO4VmzhcsiVYrj7avNQB9NBHyiWkXD0yny7gtPZj3Rv1dH8Yd+uQU&#10;49lslmBT/dEYug8QnGo3jRcvxBsx8CrjQ5RMKMuhlgDcV2BYYFVgc1x3IX2B/BxRUMxcUIfSU1cO&#10;pFRUNUzaZBGNKIZofizaPsSV2wvuyyjkDc9h/HFk/YY1xf1nYciWesHEHwanQpe02/VTC5A6U1xj&#10;HO+fV0IMIWN0/V3INkJn7P04avXgGbWerEPTCjbIHiTdyzYgGJzwy0q6wV/Cnw3CHGXrl/cq26N8&#10;ISGgE17Z/pFgTI4FY+IxegAgLS8Lxmo2XyxH0wYEdArZD+sTYQWCelUed8+7ahxKzKlqcKrdq4Tg&#10;VcbvqgFN/V+oBh464EyG6tedH/2hb/wM6/Epd/MLAAD//wMAUEsDBBQABgAIAAAAIQCIPTpu3QAA&#10;AAgBAAAPAAAAZHJzL2Rvd25yZXYueG1sTI9PS8NAEMXvgt9hGcGb3URNbWM2pRT1VARbQbxNk2kS&#10;mp0N2W2SfnvHkx4fv8f7k60m26qBet84NhDPIlDEhSsbrgx87l/vFqB8QC6xdUwGLuRhlV9fZZiW&#10;buQPGnahUhLCPkUDdQhdqrUvarLoZ64jFnZ0vcUgsq902eMo4bbV91E01xYbloYaO9rUVJx2Z2vg&#10;bcRx/RC/DNvTcXP53ifvX9uYjLm9mdbPoAJN4c8Mv/NlOuSy6eDOXHrVip4vE7EaSOSB8Mc4WoI6&#10;CHhagM4z/f9A/gMAAP//AwBQSwECLQAUAAYACAAAACEAtoM4kv4AAADhAQAAEwAAAAAAAAAAAAAA&#10;AAAAAAAAW0NvbnRlbnRfVHlwZXNdLnhtbFBLAQItABQABgAIAAAAIQA4/SH/1gAAAJQBAAALAAAA&#10;AAAAAAAAAAAAAC8BAABfcmVscy8ucmVsc1BLAQItABQABgAIAAAAIQD45eXO6QIAAC0LAAAOAAAA&#10;AAAAAAAAAAAAAC4CAABkcnMvZTJvRG9jLnhtbFBLAQItABQABgAIAAAAIQCIPTpu3QAAAAgBAAAP&#10;AAAAAAAAAAAAAAAAAEMFAABkcnMvZG93bnJldi54bWxQSwUGAAAAAAQABADzAAAATQYAAAAA&#10;">
                <v:shape id="Shape 35401" o:spid="_x0000_s1027" style="position:absolute;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fcyQAAAN4AAAAPAAAAZHJzL2Rvd25yZXYueG1sRI9Pa8JA&#10;FMTvhX6H5RW8lGYTq61Ns4pYhHgS/1Cvj+xrEpp9G7KrRj99tyB4HGbmN0w2600jTtS52rKCJIpB&#10;EBdW11wq2O+WLxMQziNrbCyTggs5mE0fHzJMtT3zhk5bX4oAYZeigsr7NpXSFRUZdJFtiYP3YzuD&#10;PsiulLrDc4CbRg7j+E0arDksVNjSoqLid3s0Cub7Rb+6rpOP8fHrgLtlnb9/P+dKDZ76+ScIT72/&#10;h2/tXCt4HY/iBP7vhCsgp38AAAD//wMAUEsBAi0AFAAGAAgAAAAhANvh9svuAAAAhQEAABMAAAAA&#10;AAAAAAAAAAAAAAAAAFtDb250ZW50X1R5cGVzXS54bWxQSwECLQAUAAYACAAAACEAWvQsW78AAAAV&#10;AQAACwAAAAAAAAAAAAAAAAAfAQAAX3JlbHMvLnJlbHNQSwECLQAUAAYACAAAACEAk+7H3MkAAADe&#10;AAAADwAAAAAAAAAAAAAAAAAHAgAAZHJzL2Rvd25yZXYueG1sUEsFBgAAAAADAAMAtwAAAP0CAAAA&#10;AA==&#10;" path="m509905,r76200,38100l509905,76200r,-31750l,44450,,31750r509905,l509905,xe" fillcolor="black" stroked="f" strokeweight="0">
                  <v:stroke miterlimit="83231f" joinstyle="miter"/>
                  <v:path arrowok="t" textboxrect="0,0,586105,76200"/>
                </v:shape>
                <v:shape id="Shape 35402" o:spid="_x0000_s1028" style="position:absolute;left:9467;width:5861;height:762;visibility:visible;mso-wrap-style:square;v-text-anchor:top" coordsize="5861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mryAAAAN4AAAAPAAAAZHJzL2Rvd25yZXYueG1sRI9Ba8JA&#10;FITvBf/D8gQvpdloq9XoKmIR4qmoob0+ss8kmH0bsqum/fWuUOhxmJlvmMWqM7W4UusqywqGUQyC&#10;OLe64kJBdty+TEE4j6yxtkwKfsjBatl7WmCi7Y33dD34QgQIuwQVlN43iZQuL8mgi2xDHLyTbQ36&#10;INtC6hZvAW5qOYrjiTRYcVgosaFNSfn5cDEK1tmm2/1+Dmfjy8c3HrdV+v71nCo16HfrOQhPnf8P&#10;/7VTreB1/BaP4HEnXAG5vAMAAP//AwBQSwECLQAUAAYACAAAACEA2+H2y+4AAACFAQAAEwAAAAAA&#10;AAAAAAAAAAAAAAAAW0NvbnRlbnRfVHlwZXNdLnhtbFBLAQItABQABgAIAAAAIQBa9CxbvwAAABUB&#10;AAALAAAAAAAAAAAAAAAAAB8BAABfcmVscy8ucmVsc1BLAQItABQABgAIAAAAIQBjPFmryAAAAN4A&#10;AAAPAAAAAAAAAAAAAAAAAAcCAABkcnMvZG93bnJldi54bWxQSwUGAAAAAAMAAwC3AAAA/AIAAAAA&#10;" path="m509905,r76200,38100l509905,76200r,-31750l,44450,,31750r509905,l509905,xe" fillcolor="black" stroked="f" strokeweight="0">
                  <v:stroke miterlimit="83231f" joinstyle="miter"/>
                  <v:path arrowok="t" textboxrect="0,0,586105,76200"/>
                </v:shape>
              </v:group>
            </w:pict>
          </mc:Fallback>
        </mc:AlternateContent>
      </w:r>
      <w:r>
        <w:rPr>
          <w:rFonts w:ascii=".VnTimeH" w:eastAsia=".VnTimeH" w:hAnsi=".VnTimeH" w:cs=".VnTimeH"/>
        </w:rPr>
        <w:t xml:space="preserve">C                    A                  E  </w:t>
      </w:r>
    </w:p>
    <w:p w:rsidR="00820469" w:rsidRDefault="00820469" w:rsidP="00820469">
      <w:pPr>
        <w:spacing w:after="4" w:line="331" w:lineRule="auto"/>
        <w:ind w:left="560" w:right="1425" w:firstLine="720"/>
      </w:pPr>
      <w:r>
        <w:rPr>
          <w:rFonts w:ascii=".VnTimeH" w:eastAsia=".VnTimeH" w:hAnsi=".VnTimeH" w:cs=".VnTimeH"/>
          <w:b/>
        </w:rPr>
        <w:t xml:space="preserve">2 - </w:t>
      </w:r>
      <w:r>
        <w:rPr>
          <w:rFonts w:ascii=".VnTimeH" w:eastAsia=".VnTimeH" w:hAnsi=".VnTimeH" w:cs=".VnTimeH"/>
        </w:rPr>
        <w:t>ChØ dïng thªm n-íc h·y nhËn biÕt 4 chÊt r¾n : Na</w:t>
      </w:r>
      <w:r>
        <w:rPr>
          <w:rFonts w:ascii=".VnTimeH" w:eastAsia=".VnTimeH" w:hAnsi=".VnTimeH" w:cs=".VnTimeH"/>
          <w:sz w:val="21"/>
          <w:vertAlign w:val="subscript"/>
        </w:rPr>
        <w:t>2</w:t>
      </w:r>
      <w:r>
        <w:rPr>
          <w:rFonts w:ascii=".VnTimeH" w:eastAsia=".VnTimeH" w:hAnsi=".VnTimeH" w:cs=".VnTimeH"/>
        </w:rPr>
        <w:t>O, Al</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rPr>
        <w:t>, 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rPr>
        <w:t xml:space="preserve">, Al chøa trong c¸c lä riªng biÖt. ViÕt c¸c ph-¬ng tr×nh ph¶n øng. </w:t>
      </w:r>
    </w:p>
    <w:p w:rsidR="00820469" w:rsidRDefault="00820469" w:rsidP="00820469">
      <w:pPr>
        <w:spacing w:after="100" w:line="253" w:lineRule="auto"/>
        <w:ind w:left="1290" w:right="1157" w:hanging="10"/>
        <w:jc w:val="left"/>
      </w:pPr>
      <w:r>
        <w:rPr>
          <w:rFonts w:ascii=".VnTimeH" w:eastAsia=".VnTimeH" w:hAnsi=".VnTimeH" w:cs=".VnTimeH"/>
          <w:b/>
          <w:u w:val="single" w:color="000000"/>
        </w:rPr>
        <w:t>C©u 3</w:t>
      </w:r>
      <w:r>
        <w:rPr>
          <w:rFonts w:ascii=".VnTimeH" w:eastAsia=".VnTimeH" w:hAnsi=".VnTimeH" w:cs=".VnTimeH"/>
        </w:rPr>
        <w:t xml:space="preserve"> : (</w:t>
      </w:r>
      <w:r>
        <w:rPr>
          <w:rFonts w:ascii=".VnTimeH" w:eastAsia=".VnTimeH" w:hAnsi=".VnTimeH" w:cs=".VnTimeH"/>
          <w:i/>
        </w:rPr>
        <w:t xml:space="preserve">3 ®iÓm)  </w:t>
      </w:r>
    </w:p>
    <w:p w:rsidR="00820469" w:rsidRDefault="00820469" w:rsidP="00820469">
      <w:pPr>
        <w:spacing w:after="4" w:line="326" w:lineRule="auto"/>
        <w:ind w:left="560" w:right="1425" w:firstLine="720"/>
      </w:pPr>
      <w:r>
        <w:rPr>
          <w:rFonts w:ascii=".VnTimeH" w:eastAsia=".VnTimeH" w:hAnsi=".VnTimeH" w:cs=".VnTimeH"/>
        </w:rPr>
        <w:lastRenderedPageBreak/>
        <w:t>Cho 27,4 g Ba vµo 400 g dung dÞch CuSO</w:t>
      </w:r>
      <w:r>
        <w:rPr>
          <w:rFonts w:ascii=".VnTimeH" w:eastAsia=".VnTimeH" w:hAnsi=".VnTimeH" w:cs=".VnTimeH"/>
          <w:sz w:val="21"/>
          <w:vertAlign w:val="subscript"/>
        </w:rPr>
        <w:t>4</w:t>
      </w:r>
      <w:r>
        <w:rPr>
          <w:rFonts w:ascii=".VnTimeH" w:eastAsia=".VnTimeH" w:hAnsi=".VnTimeH" w:cs=".VnTimeH"/>
        </w:rPr>
        <w:t xml:space="preserve">  3,2 % thu ®-îc khÝ A, kÕt tña B vµ dung dÞch C. </w:t>
      </w:r>
    </w:p>
    <w:p w:rsidR="00820469" w:rsidRDefault="00820469" w:rsidP="00820469">
      <w:pPr>
        <w:numPr>
          <w:ilvl w:val="0"/>
          <w:numId w:val="62"/>
        </w:numPr>
        <w:spacing w:after="62" w:line="262" w:lineRule="auto"/>
        <w:ind w:right="1425" w:hanging="259"/>
      </w:pPr>
      <w:r>
        <w:rPr>
          <w:rFonts w:ascii=".VnTimeH" w:eastAsia=".VnTimeH" w:hAnsi=".VnTimeH" w:cs=".VnTimeH"/>
        </w:rPr>
        <w:t xml:space="preserve">TÝnh thÓ tÝch khÝ A (®ktc). </w:t>
      </w:r>
    </w:p>
    <w:p w:rsidR="00820469" w:rsidRDefault="00820469" w:rsidP="00820469">
      <w:pPr>
        <w:numPr>
          <w:ilvl w:val="0"/>
          <w:numId w:val="62"/>
        </w:numPr>
        <w:spacing w:after="62" w:line="262" w:lineRule="auto"/>
        <w:ind w:right="1425" w:hanging="259"/>
      </w:pPr>
      <w:r>
        <w:rPr>
          <w:rFonts w:ascii=".VnTimeH" w:eastAsia=".VnTimeH" w:hAnsi=".VnTimeH" w:cs=".VnTimeH"/>
        </w:rPr>
        <w:t xml:space="preserve">Nung kÕt tña B ë nhiÖt ®é cao ®Õn khèi l-îng kh«ng ®æi th× thu ®-îc bao nhiªu gam </w:t>
      </w:r>
    </w:p>
    <w:p w:rsidR="00820469" w:rsidRDefault="00820469" w:rsidP="00820469">
      <w:pPr>
        <w:spacing w:after="62" w:line="262" w:lineRule="auto"/>
        <w:ind w:left="570" w:right="1425" w:hanging="10"/>
      </w:pPr>
      <w:r>
        <w:rPr>
          <w:rFonts w:ascii=".VnTimeH" w:eastAsia=".VnTimeH" w:hAnsi=".VnTimeH" w:cs=".VnTimeH"/>
        </w:rPr>
        <w:t xml:space="preserve">chÊt r¾n ?  </w:t>
      </w:r>
    </w:p>
    <w:p w:rsidR="00820469" w:rsidRDefault="00820469" w:rsidP="00820469">
      <w:pPr>
        <w:numPr>
          <w:ilvl w:val="0"/>
          <w:numId w:val="62"/>
        </w:numPr>
        <w:spacing w:after="80" w:line="262" w:lineRule="auto"/>
        <w:ind w:right="1425" w:hanging="259"/>
      </w:pPr>
      <w:r>
        <w:rPr>
          <w:rFonts w:ascii=".VnTimeH" w:eastAsia=".VnTimeH" w:hAnsi=".VnTimeH" w:cs=".VnTimeH"/>
        </w:rPr>
        <w:t xml:space="preserve">TÝnh nång ®é phÇn tr¨m cña chÊt tan trong dung dÞch C. </w:t>
      </w:r>
    </w:p>
    <w:p w:rsidR="00820469" w:rsidRDefault="00820469" w:rsidP="00820469">
      <w:pPr>
        <w:spacing w:line="259" w:lineRule="auto"/>
        <w:ind w:left="1275" w:right="0" w:hanging="10"/>
        <w:jc w:val="left"/>
      </w:pPr>
      <w:r>
        <w:rPr>
          <w:rFonts w:ascii=".VnTimeH" w:eastAsia=".VnTimeH" w:hAnsi=".VnTimeH" w:cs=".VnTimeH"/>
          <w:b/>
          <w:u w:val="single" w:color="000000"/>
        </w:rPr>
        <w:t>Câu 4</w:t>
      </w:r>
      <w:r>
        <w:rPr>
          <w:rFonts w:ascii=".VnTimeH" w:eastAsia=".VnTimeH" w:hAnsi=".VnTimeH" w:cs=".VnTimeH"/>
          <w:b/>
        </w:rPr>
        <w:t>:</w:t>
      </w:r>
      <w:r>
        <w:rPr>
          <w:rFonts w:ascii=".VnTimeH" w:eastAsia=".VnTimeH" w:hAnsi=".VnTimeH" w:cs=".VnTimeH"/>
        </w:rPr>
        <w:t xml:space="preserve"> </w:t>
      </w:r>
      <w:r>
        <w:rPr>
          <w:rFonts w:ascii=".VnTimeH" w:eastAsia=".VnTimeH" w:hAnsi=".VnTimeH" w:cs=".VnTimeH"/>
          <w:i/>
        </w:rPr>
        <w:t xml:space="preserve">(2 </w:t>
      </w:r>
      <w:r>
        <w:rPr>
          <w:rFonts w:ascii="Arial" w:eastAsia="Arial" w:hAnsi="Arial" w:cs="Arial"/>
          <w:i/>
        </w:rPr>
        <w:t>đ</w:t>
      </w:r>
      <w:r>
        <w:rPr>
          <w:rFonts w:ascii=".VnTimeH" w:eastAsia=".VnTimeH" w:hAnsi=".VnTimeH" w:cs=".VnTimeH"/>
          <w:i/>
        </w:rPr>
        <w:t>i</w:t>
      </w:r>
      <w:r>
        <w:rPr>
          <w:rFonts w:ascii="Arial" w:eastAsia="Arial" w:hAnsi="Arial" w:cs="Arial"/>
          <w:i/>
        </w:rPr>
        <w:t>ể</w:t>
      </w:r>
      <w:r>
        <w:rPr>
          <w:rFonts w:ascii=".VnTimeH" w:eastAsia=".VnTimeH" w:hAnsi=".VnTimeH" w:cs=".VnTimeH"/>
          <w:i/>
        </w:rPr>
        <w:t>m)</w:t>
      </w:r>
      <w:r>
        <w:rPr>
          <w:rFonts w:ascii=".VnTimeH" w:eastAsia=".VnTimeH" w:hAnsi=".VnTimeH" w:cs=".VnTimeH"/>
          <w:b/>
          <w:i/>
        </w:rPr>
        <w:t xml:space="preserve">  </w:t>
      </w:r>
    </w:p>
    <w:p w:rsidR="00820469" w:rsidRDefault="00820469" w:rsidP="00820469">
      <w:pPr>
        <w:spacing w:after="4" w:line="262" w:lineRule="auto"/>
        <w:ind w:left="560" w:right="1425" w:firstLine="720"/>
      </w:pPr>
      <w:r>
        <w:rPr>
          <w:rFonts w:ascii=".VnTimeH" w:eastAsia=".VnTimeH" w:hAnsi=".VnTimeH" w:cs=".VnTimeH"/>
        </w:rPr>
        <w:t>Nhúng m</w:t>
      </w:r>
      <w:r>
        <w:rPr>
          <w:rFonts w:ascii="Arial" w:eastAsia="Arial" w:hAnsi="Arial" w:cs="Arial"/>
        </w:rPr>
        <w:t>ộ</w:t>
      </w:r>
      <w:r>
        <w:rPr>
          <w:rFonts w:ascii=".VnTimeH" w:eastAsia=".VnTimeH" w:hAnsi=".VnTimeH" w:cs=".VnTimeH"/>
        </w:rPr>
        <w:t>t thanh s</w:t>
      </w:r>
      <w:r>
        <w:rPr>
          <w:rFonts w:ascii="Arial" w:eastAsia="Arial" w:hAnsi="Arial" w:cs="Arial"/>
        </w:rPr>
        <w:t>ắ</w:t>
      </w:r>
      <w:r>
        <w:rPr>
          <w:rFonts w:ascii=".VnTimeH" w:eastAsia=".VnTimeH" w:hAnsi=".VnTimeH" w:cs=".VnTimeH"/>
        </w:rPr>
        <w:t>t n</w:t>
      </w:r>
      <w:r>
        <w:rPr>
          <w:rFonts w:ascii="Arial" w:eastAsia="Arial" w:hAnsi="Arial" w:cs="Arial"/>
        </w:rPr>
        <w:t>ặ</w:t>
      </w:r>
      <w:r>
        <w:rPr>
          <w:rFonts w:ascii=".VnTimeH" w:eastAsia=".VnTimeH" w:hAnsi=".VnTimeH" w:cs=".VnTimeH"/>
        </w:rPr>
        <w:t>ng 100 gam v</w:t>
      </w:r>
      <w:r>
        <w:rPr>
          <w:rFonts w:ascii="Arial" w:eastAsia="Arial" w:hAnsi="Arial" w:cs="Arial"/>
        </w:rPr>
        <w:t>à</w:t>
      </w:r>
      <w:r>
        <w:rPr>
          <w:rFonts w:ascii=".VnTimeH" w:eastAsia=".VnTimeH" w:hAnsi=".VnTimeH" w:cs=".VnTimeH"/>
        </w:rPr>
        <w:t>o 500ml dung d</w:t>
      </w:r>
      <w:r>
        <w:rPr>
          <w:rFonts w:ascii="Arial" w:eastAsia="Arial" w:hAnsi="Arial" w:cs="Arial"/>
        </w:rPr>
        <w:t>ị</w:t>
      </w:r>
      <w:r>
        <w:rPr>
          <w:rFonts w:ascii=".VnTimeH" w:eastAsia=".VnTimeH" w:hAnsi=".VnTimeH" w:cs=".VnTimeH"/>
        </w:rPr>
        <w:t>ch h</w:t>
      </w:r>
      <w:r>
        <w:rPr>
          <w:rFonts w:ascii="Arial" w:eastAsia="Arial" w:hAnsi="Arial" w:cs="Arial"/>
        </w:rPr>
        <w:t>ỗ</w:t>
      </w:r>
      <w:r>
        <w:rPr>
          <w:rFonts w:ascii=".VnTimeH" w:eastAsia=".VnTimeH" w:hAnsi=".VnTimeH" w:cs=".VnTimeH"/>
        </w:rPr>
        <w:t>n h</w:t>
      </w:r>
      <w:r>
        <w:rPr>
          <w:rFonts w:ascii="Arial" w:eastAsia="Arial" w:hAnsi="Arial" w:cs="Arial"/>
        </w:rPr>
        <w:t>ợ</w:t>
      </w:r>
      <w:r>
        <w:rPr>
          <w:rFonts w:ascii=".VnTimeH" w:eastAsia=".VnTimeH" w:hAnsi=".VnTimeH" w:cs=".VnTimeH"/>
        </w:rPr>
        <w:t>p CuSO</w:t>
      </w:r>
      <w:r>
        <w:rPr>
          <w:rFonts w:ascii=".VnTimeH" w:eastAsia=".VnTimeH" w:hAnsi=".VnTimeH" w:cs=".VnTimeH"/>
          <w:sz w:val="21"/>
          <w:vertAlign w:val="subscript"/>
        </w:rPr>
        <w:t>4</w:t>
      </w:r>
      <w:r>
        <w:rPr>
          <w:rFonts w:ascii=".VnTimeH" w:eastAsia=".VnTimeH" w:hAnsi=".VnTimeH" w:cs=".VnTimeH"/>
        </w:rPr>
        <w:t xml:space="preserve"> 0,08M v</w:t>
      </w:r>
      <w:r>
        <w:rPr>
          <w:rFonts w:ascii="Arial" w:eastAsia="Arial" w:hAnsi="Arial" w:cs="Arial"/>
        </w:rPr>
        <w:t>à</w:t>
      </w:r>
      <w:r>
        <w:rPr>
          <w:rFonts w:ascii=".VnTimeH" w:eastAsia=".VnTimeH" w:hAnsi=".VnTimeH" w:cs=".VnTimeH"/>
        </w:rPr>
        <w:t xml:space="preserve"> Ag</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 xml:space="preserve">4 </w:t>
      </w:r>
      <w:r>
        <w:rPr>
          <w:rFonts w:ascii=".VnTimeH" w:eastAsia=".VnTimeH" w:hAnsi=".VnTimeH" w:cs=".VnTimeH"/>
        </w:rPr>
        <w:t>0,004M. Gi</w:t>
      </w:r>
      <w:r>
        <w:rPr>
          <w:rFonts w:ascii="Arial" w:eastAsia="Arial" w:hAnsi="Arial" w:cs="Arial"/>
        </w:rPr>
        <w:t>ả</w:t>
      </w:r>
      <w:r>
        <w:rPr>
          <w:rFonts w:ascii=".VnTimeH" w:eastAsia=".VnTimeH" w:hAnsi=".VnTimeH" w:cs=".VnTimeH"/>
        </w:rPr>
        <w:t xml:space="preserve"> s</w:t>
      </w:r>
      <w:r>
        <w:rPr>
          <w:rFonts w:ascii="Arial" w:eastAsia="Arial" w:hAnsi="Arial" w:cs="Arial"/>
        </w:rPr>
        <w:t>ử</w:t>
      </w:r>
      <w:r>
        <w:rPr>
          <w:rFonts w:ascii=".VnTimeH" w:eastAsia=".VnTimeH" w:hAnsi=".VnTimeH" w:cs=".VnTimeH"/>
        </w:rPr>
        <w:t xml:space="preserve"> t</w:t>
      </w:r>
      <w:r>
        <w:rPr>
          <w:rFonts w:ascii="Arial" w:eastAsia="Arial" w:hAnsi="Arial" w:cs="Arial"/>
        </w:rPr>
        <w:t>ấ</w:t>
      </w:r>
      <w:r>
        <w:rPr>
          <w:rFonts w:ascii=".VnTimeH" w:eastAsia=".VnTimeH" w:hAnsi=".VnTimeH" w:cs=".VnTimeH"/>
        </w:rPr>
        <w:t>t c</w:t>
      </w:r>
      <w:r>
        <w:rPr>
          <w:rFonts w:ascii="Arial" w:eastAsia="Arial" w:hAnsi="Arial" w:cs="Arial"/>
        </w:rPr>
        <w:t>ả</w:t>
      </w:r>
      <w:r>
        <w:rPr>
          <w:rFonts w:ascii=".VnTimeH" w:eastAsia=".VnTimeH" w:hAnsi=".VnTimeH" w:cs=".VnTimeH"/>
        </w:rPr>
        <w:t xml:space="preserve"> </w:t>
      </w:r>
      <w:r>
        <w:rPr>
          <w:rFonts w:ascii="Arial" w:eastAsia="Arial" w:hAnsi="Arial" w:cs="Arial"/>
        </w:rPr>
        <w:t>đồ</w:t>
      </w:r>
      <w:r>
        <w:rPr>
          <w:rFonts w:ascii=".VnTimeH" w:eastAsia=".VnTimeH" w:hAnsi=".VnTimeH" w:cs=".VnTimeH"/>
        </w:rPr>
        <w:t>ng v</w:t>
      </w:r>
      <w:r>
        <w:rPr>
          <w:rFonts w:ascii="Arial" w:eastAsia="Arial" w:hAnsi="Arial" w:cs="Arial"/>
        </w:rPr>
        <w:t>à</w:t>
      </w:r>
      <w:r>
        <w:rPr>
          <w:rFonts w:ascii=".VnTimeH" w:eastAsia=".VnTimeH" w:hAnsi=".VnTimeH" w:cs=".VnTimeH"/>
        </w:rPr>
        <w:t xml:space="preserve"> b</w:t>
      </w:r>
      <w:r>
        <w:rPr>
          <w:rFonts w:ascii="Arial" w:eastAsia="Arial" w:hAnsi="Arial" w:cs="Arial"/>
        </w:rPr>
        <w:t>ạ</w:t>
      </w:r>
      <w:r>
        <w:rPr>
          <w:rFonts w:ascii=".VnTimeH" w:eastAsia=".VnTimeH" w:hAnsi=".VnTimeH" w:cs=".VnTimeH"/>
        </w:rPr>
        <w:t xml:space="preserve">c sinh ra </w:t>
      </w:r>
      <w:r>
        <w:rPr>
          <w:rFonts w:ascii="Arial" w:eastAsia="Arial" w:hAnsi="Arial" w:cs="Arial"/>
        </w:rPr>
        <w:t>đề</w:t>
      </w:r>
      <w:r>
        <w:rPr>
          <w:rFonts w:ascii=".VnTimeH" w:eastAsia=".VnTimeH" w:hAnsi=".VnTimeH" w:cs=".VnTimeH"/>
        </w:rPr>
        <w:t>u bám v</w:t>
      </w:r>
      <w:r>
        <w:rPr>
          <w:rFonts w:ascii="Arial" w:eastAsia="Arial" w:hAnsi="Arial" w:cs="Arial"/>
        </w:rPr>
        <w:t>à</w:t>
      </w:r>
      <w:r>
        <w:rPr>
          <w:rFonts w:ascii=".VnTimeH" w:eastAsia=".VnTimeH" w:hAnsi=".VnTimeH" w:cs=".VnTimeH"/>
        </w:rPr>
        <w:t>o thanh s</w:t>
      </w:r>
      <w:r>
        <w:rPr>
          <w:rFonts w:ascii="Arial" w:eastAsia="Arial" w:hAnsi="Arial" w:cs="Arial"/>
        </w:rPr>
        <w:t>ắ</w:t>
      </w:r>
      <w:r>
        <w:rPr>
          <w:rFonts w:ascii=".VnTimeH" w:eastAsia=".VnTimeH" w:hAnsi=".VnTimeH" w:cs=".VnTimeH"/>
        </w:rPr>
        <w:t>t. Sau m</w:t>
      </w:r>
      <w:r>
        <w:rPr>
          <w:rFonts w:ascii="Arial" w:eastAsia="Arial" w:hAnsi="Arial" w:cs="Arial"/>
        </w:rPr>
        <w:t>ộ</w:t>
      </w:r>
      <w:r>
        <w:rPr>
          <w:rFonts w:ascii=".VnTimeH" w:eastAsia=".VnTimeH" w:hAnsi=".VnTimeH" w:cs=".VnTimeH"/>
        </w:rPr>
        <w:t>t th</w:t>
      </w:r>
      <w:r>
        <w:rPr>
          <w:rFonts w:ascii="Arial" w:eastAsia="Arial" w:hAnsi="Arial" w:cs="Arial"/>
        </w:rPr>
        <w:t>ờ</w:t>
      </w:r>
      <w:r>
        <w:rPr>
          <w:rFonts w:ascii=".VnTimeH" w:eastAsia=".VnTimeH" w:hAnsi=".VnTimeH" w:cs=".VnTimeH"/>
        </w:rPr>
        <w:t>i gian l</w:t>
      </w:r>
      <w:r>
        <w:rPr>
          <w:rFonts w:ascii="Arial" w:eastAsia="Arial" w:hAnsi="Arial" w:cs="Arial"/>
        </w:rPr>
        <w:t>ấ</w:t>
      </w:r>
      <w:r>
        <w:rPr>
          <w:rFonts w:ascii=".VnTimeH" w:eastAsia=".VnTimeH" w:hAnsi=".VnTimeH" w:cs=".VnTimeH"/>
        </w:rPr>
        <w:t>y thanh s</w:t>
      </w:r>
      <w:r>
        <w:rPr>
          <w:rFonts w:ascii="Arial" w:eastAsia="Arial" w:hAnsi="Arial" w:cs="Arial"/>
        </w:rPr>
        <w:t>ắ</w:t>
      </w:r>
      <w:r>
        <w:rPr>
          <w:rFonts w:ascii=".VnTimeH" w:eastAsia=".VnTimeH" w:hAnsi=".VnTimeH" w:cs=".VnTimeH"/>
        </w:rPr>
        <w:t>t ra cân l</w:t>
      </w:r>
      <w:r>
        <w:rPr>
          <w:rFonts w:ascii="Arial" w:eastAsia="Arial" w:hAnsi="Arial" w:cs="Arial"/>
        </w:rPr>
        <w:t>ạ</w:t>
      </w:r>
      <w:r>
        <w:rPr>
          <w:rFonts w:ascii=".VnTimeH" w:eastAsia=".VnTimeH" w:hAnsi=".VnTimeH" w:cs=".VnTimeH"/>
        </w:rPr>
        <w:t>i th</w:t>
      </w:r>
      <w:r>
        <w:rPr>
          <w:rFonts w:ascii="Arial" w:eastAsia="Arial" w:hAnsi="Arial" w:cs="Arial"/>
        </w:rPr>
        <w:t>ấ</w:t>
      </w:r>
      <w:r>
        <w:rPr>
          <w:rFonts w:ascii=".VnTimeH" w:eastAsia=".VnTimeH" w:hAnsi=".VnTimeH" w:cs=".VnTimeH"/>
        </w:rPr>
        <w:t>y kh</w:t>
      </w:r>
      <w:r>
        <w:rPr>
          <w:rFonts w:ascii="Arial" w:eastAsia="Arial" w:hAnsi="Arial" w:cs="Arial"/>
        </w:rPr>
        <w:t>ố</w:t>
      </w:r>
      <w:r>
        <w:rPr>
          <w:rFonts w:ascii=".VnTimeH" w:eastAsia=".VnTimeH" w:hAnsi=".VnTimeH" w:cs=".VnTimeH"/>
        </w:rPr>
        <w:t>i l</w:t>
      </w:r>
      <w:r>
        <w:rPr>
          <w:rFonts w:ascii="Arial" w:eastAsia="Arial" w:hAnsi="Arial" w:cs="Arial"/>
        </w:rPr>
        <w:t>ượ</w:t>
      </w:r>
      <w:r>
        <w:rPr>
          <w:rFonts w:ascii=".VnTimeH" w:eastAsia=".VnTimeH" w:hAnsi=".VnTimeH" w:cs=".VnTimeH"/>
        </w:rPr>
        <w:t>ng l</w:t>
      </w:r>
      <w:r>
        <w:rPr>
          <w:rFonts w:ascii="Arial" w:eastAsia="Arial" w:hAnsi="Arial" w:cs="Arial"/>
        </w:rPr>
        <w:t>à</w:t>
      </w:r>
      <w:r>
        <w:rPr>
          <w:rFonts w:ascii=".VnTimeH" w:eastAsia=".VnTimeH" w:hAnsi=".VnTimeH" w:cs=".VnTimeH"/>
        </w:rPr>
        <w:t xml:space="preserve"> 100,48 gam. Tính kh</w:t>
      </w:r>
      <w:r>
        <w:rPr>
          <w:rFonts w:ascii="Arial" w:eastAsia="Arial" w:hAnsi="Arial" w:cs="Arial"/>
        </w:rPr>
        <w:t>ố</w:t>
      </w:r>
      <w:r>
        <w:rPr>
          <w:rFonts w:ascii=".VnTimeH" w:eastAsia=".VnTimeH" w:hAnsi=".VnTimeH" w:cs=".VnTimeH"/>
        </w:rPr>
        <w:t>i l</w:t>
      </w:r>
      <w:r>
        <w:rPr>
          <w:rFonts w:ascii="Arial" w:eastAsia="Arial" w:hAnsi="Arial" w:cs="Arial"/>
        </w:rPr>
        <w:t>ượ</w:t>
      </w:r>
      <w:r>
        <w:rPr>
          <w:rFonts w:ascii=".VnTimeH" w:eastAsia=".VnTimeH" w:hAnsi=".VnTimeH" w:cs=".VnTimeH"/>
        </w:rPr>
        <w:t>ng kim lo</w:t>
      </w:r>
      <w:r>
        <w:rPr>
          <w:rFonts w:ascii="Arial" w:eastAsia="Arial" w:hAnsi="Arial" w:cs="Arial"/>
        </w:rPr>
        <w:t>ạ</w:t>
      </w:r>
      <w:r>
        <w:rPr>
          <w:rFonts w:ascii=".VnTimeH" w:eastAsia=".VnTimeH" w:hAnsi=".VnTimeH" w:cs=".VnTimeH"/>
        </w:rPr>
        <w:t>i bám v</w:t>
      </w:r>
      <w:r>
        <w:rPr>
          <w:rFonts w:ascii="Arial" w:eastAsia="Arial" w:hAnsi="Arial" w:cs="Arial"/>
        </w:rPr>
        <w:t>à</w:t>
      </w:r>
      <w:r>
        <w:rPr>
          <w:rFonts w:ascii=".VnTimeH" w:eastAsia=".VnTimeH" w:hAnsi=".VnTimeH" w:cs=".VnTimeH"/>
        </w:rPr>
        <w:t>o thanh s</w:t>
      </w:r>
      <w:r>
        <w:rPr>
          <w:rFonts w:ascii="Arial" w:eastAsia="Arial" w:hAnsi="Arial" w:cs="Arial"/>
        </w:rPr>
        <w:t>ắ</w:t>
      </w:r>
      <w:r>
        <w:rPr>
          <w:rFonts w:ascii=".VnTimeH" w:eastAsia=".VnTimeH" w:hAnsi=".VnTimeH" w:cs=".VnTimeH"/>
        </w:rPr>
        <w:t xml:space="preserve">t. </w:t>
      </w:r>
    </w:p>
    <w:p w:rsidR="00820469" w:rsidRDefault="00820469" w:rsidP="00820469">
      <w:pPr>
        <w:spacing w:line="259" w:lineRule="auto"/>
        <w:ind w:left="1275" w:right="0" w:hanging="10"/>
        <w:jc w:val="left"/>
      </w:pPr>
      <w:r>
        <w:rPr>
          <w:rFonts w:ascii=".VnTimeH" w:eastAsia=".VnTimeH" w:hAnsi=".VnTimeH" w:cs=".VnTimeH"/>
          <w:b/>
          <w:u w:val="single" w:color="000000"/>
        </w:rPr>
        <w:t>Câu 5</w:t>
      </w:r>
      <w:r>
        <w:rPr>
          <w:rFonts w:ascii=".VnTimeH" w:eastAsia=".VnTimeH" w:hAnsi=".VnTimeH" w:cs=".VnTimeH"/>
          <w:b/>
        </w:rPr>
        <w:t>:</w:t>
      </w:r>
      <w:r>
        <w:rPr>
          <w:rFonts w:ascii=".VnTimeH" w:eastAsia=".VnTimeH" w:hAnsi=".VnTimeH" w:cs=".VnTimeH"/>
        </w:rPr>
        <w:t xml:space="preserve"> </w:t>
      </w:r>
      <w:r>
        <w:rPr>
          <w:rFonts w:ascii=".VnTimeH" w:eastAsia=".VnTimeH" w:hAnsi=".VnTimeH" w:cs=".VnTimeH"/>
          <w:i/>
        </w:rPr>
        <w:t xml:space="preserve">(4  </w:t>
      </w:r>
      <w:r>
        <w:rPr>
          <w:rFonts w:ascii="Arial" w:eastAsia="Arial" w:hAnsi="Arial" w:cs="Arial"/>
          <w:i/>
        </w:rPr>
        <w:t>đ</w:t>
      </w:r>
      <w:r>
        <w:rPr>
          <w:rFonts w:ascii=".VnTimeH" w:eastAsia=".VnTimeH" w:hAnsi=".VnTimeH" w:cs=".VnTimeH"/>
          <w:i/>
        </w:rPr>
        <w:t>i</w:t>
      </w:r>
      <w:r>
        <w:rPr>
          <w:rFonts w:ascii="Arial" w:eastAsia="Arial" w:hAnsi="Arial" w:cs="Arial"/>
          <w:i/>
        </w:rPr>
        <w:t>ể</w:t>
      </w:r>
      <w:r>
        <w:rPr>
          <w:rFonts w:ascii=".VnTimeH" w:eastAsia=".VnTimeH" w:hAnsi=".VnTimeH" w:cs=".VnTimeH"/>
          <w:i/>
        </w:rPr>
        <w:t>m)</w:t>
      </w:r>
      <w:r>
        <w:rPr>
          <w:rFonts w:ascii=".VnTimeH" w:eastAsia=".VnTimeH" w:hAnsi=".VnTimeH" w:cs=".VnTimeH"/>
          <w:b/>
          <w:i/>
        </w:rPr>
        <w:t xml:space="preserve">  </w:t>
      </w:r>
    </w:p>
    <w:p w:rsidR="00820469" w:rsidRDefault="00820469" w:rsidP="00820469">
      <w:pPr>
        <w:spacing w:after="47" w:line="239" w:lineRule="auto"/>
        <w:ind w:left="555" w:right="1136" w:hanging="10"/>
        <w:jc w:val="left"/>
      </w:pPr>
      <w:r>
        <w:rPr>
          <w:rFonts w:ascii=".VnTimeH" w:eastAsia=".VnTimeH" w:hAnsi=".VnTimeH" w:cs=".VnTimeH"/>
        </w:rPr>
        <w:t xml:space="preserve"> </w:t>
      </w:r>
      <w:r>
        <w:rPr>
          <w:rFonts w:ascii=".VnTimeH" w:eastAsia=".VnTimeH" w:hAnsi=".VnTimeH" w:cs=".VnTimeH"/>
        </w:rPr>
        <w:tab/>
        <w:t>Cho 7,22 gam h</w:t>
      </w:r>
      <w:r>
        <w:rPr>
          <w:rFonts w:ascii="Arial" w:eastAsia="Arial" w:hAnsi="Arial" w:cs="Arial"/>
        </w:rPr>
        <w:t>ỗ</w:t>
      </w:r>
      <w:r>
        <w:rPr>
          <w:rFonts w:ascii=".VnTimeH" w:eastAsia=".VnTimeH" w:hAnsi=".VnTimeH" w:cs=".VnTimeH"/>
        </w:rPr>
        <w:t>n h</w:t>
      </w:r>
      <w:r>
        <w:rPr>
          <w:rFonts w:ascii="Arial" w:eastAsia="Arial" w:hAnsi="Arial" w:cs="Arial"/>
        </w:rPr>
        <w:t>ợ</w:t>
      </w:r>
      <w:r>
        <w:rPr>
          <w:rFonts w:ascii=".VnTimeH" w:eastAsia=".VnTimeH" w:hAnsi=".VnTimeH" w:cs=".VnTimeH"/>
        </w:rPr>
        <w:t>p A g</w:t>
      </w:r>
      <w:r>
        <w:rPr>
          <w:rFonts w:ascii="Arial" w:eastAsia="Arial" w:hAnsi="Arial" w:cs="Arial"/>
        </w:rPr>
        <w:t>ồ</w:t>
      </w:r>
      <w:r>
        <w:rPr>
          <w:rFonts w:ascii=".VnTimeH" w:eastAsia=".VnTimeH" w:hAnsi=".VnTimeH" w:cs=".VnTimeH"/>
        </w:rPr>
        <w:t>m Fe v</w:t>
      </w:r>
      <w:r>
        <w:rPr>
          <w:rFonts w:ascii="Arial" w:eastAsia="Arial" w:hAnsi="Arial" w:cs="Arial"/>
        </w:rPr>
        <w:t>à</w:t>
      </w:r>
      <w:r>
        <w:rPr>
          <w:rFonts w:ascii=".VnTimeH" w:eastAsia=".VnTimeH" w:hAnsi=".VnTimeH" w:cs=".VnTimeH"/>
        </w:rPr>
        <w:t xml:space="preserve"> kim lo</w:t>
      </w:r>
      <w:r>
        <w:rPr>
          <w:rFonts w:ascii="Arial" w:eastAsia="Arial" w:hAnsi="Arial" w:cs="Arial"/>
        </w:rPr>
        <w:t>ạ</w:t>
      </w:r>
      <w:r>
        <w:rPr>
          <w:rFonts w:ascii=".VnTimeH" w:eastAsia=".VnTimeH" w:hAnsi=".VnTimeH" w:cs=".VnTimeH"/>
        </w:rPr>
        <w:t>i M có giá tr</w:t>
      </w:r>
      <w:r>
        <w:rPr>
          <w:rFonts w:ascii="Arial" w:eastAsia="Arial" w:hAnsi="Arial" w:cs="Arial"/>
        </w:rPr>
        <w:t>ị</w:t>
      </w:r>
      <w:r>
        <w:rPr>
          <w:rFonts w:ascii=".VnTimeH" w:eastAsia=".VnTimeH" w:hAnsi=".VnTimeH" w:cs=".VnTimeH"/>
        </w:rPr>
        <w:t xml:space="preserve"> không </w:t>
      </w:r>
      <w:r>
        <w:rPr>
          <w:rFonts w:ascii="Arial" w:eastAsia="Arial" w:hAnsi="Arial" w:cs="Arial"/>
        </w:rPr>
        <w:t>đổ</w:t>
      </w:r>
      <w:r>
        <w:rPr>
          <w:rFonts w:ascii=".VnTimeH" w:eastAsia=".VnTimeH" w:hAnsi=".VnTimeH" w:cs=".VnTimeH"/>
        </w:rPr>
        <w:t>i. Chia h</w:t>
      </w:r>
      <w:r>
        <w:rPr>
          <w:rFonts w:ascii="Arial" w:eastAsia="Arial" w:hAnsi="Arial" w:cs="Arial"/>
        </w:rPr>
        <w:t>ỗ</w:t>
      </w:r>
      <w:r>
        <w:rPr>
          <w:rFonts w:ascii=".VnTimeH" w:eastAsia=".VnTimeH" w:hAnsi=".VnTimeH" w:cs=".VnTimeH"/>
        </w:rPr>
        <w:t>n h</w:t>
      </w:r>
      <w:r>
        <w:rPr>
          <w:rFonts w:ascii="Arial" w:eastAsia="Arial" w:hAnsi="Arial" w:cs="Arial"/>
        </w:rPr>
        <w:t>ợ</w:t>
      </w:r>
      <w:r>
        <w:rPr>
          <w:rFonts w:ascii=".VnTimeH" w:eastAsia=".VnTimeH" w:hAnsi=".VnTimeH" w:cs=".VnTimeH"/>
        </w:rPr>
        <w:t>p l</w:t>
      </w:r>
      <w:r>
        <w:rPr>
          <w:rFonts w:ascii="Arial" w:eastAsia="Arial" w:hAnsi="Arial" w:cs="Arial"/>
        </w:rPr>
        <w:t>à</w:t>
      </w:r>
      <w:r>
        <w:rPr>
          <w:rFonts w:ascii=".VnTimeH" w:eastAsia=".VnTimeH" w:hAnsi=".VnTimeH" w:cs=".VnTimeH"/>
        </w:rPr>
        <w:t>m hai ph</w:t>
      </w:r>
      <w:r>
        <w:rPr>
          <w:rFonts w:ascii="Arial" w:eastAsia="Arial" w:hAnsi="Arial" w:cs="Arial"/>
        </w:rPr>
        <w:t>ầ</w:t>
      </w:r>
      <w:r>
        <w:rPr>
          <w:rFonts w:ascii=".VnTimeH" w:eastAsia=".VnTimeH" w:hAnsi=".VnTimeH" w:cs=".VnTimeH"/>
        </w:rPr>
        <w:t>n b</w:t>
      </w:r>
      <w:r>
        <w:rPr>
          <w:rFonts w:ascii="Arial" w:eastAsia="Arial" w:hAnsi="Arial" w:cs="Arial"/>
        </w:rPr>
        <w:t>ằ</w:t>
      </w:r>
      <w:r>
        <w:rPr>
          <w:rFonts w:ascii=".VnTimeH" w:eastAsia=".VnTimeH" w:hAnsi=".VnTimeH" w:cs=".VnTimeH"/>
        </w:rPr>
        <w:t>ng nhau. Hòa tan h</w:t>
      </w:r>
      <w:r>
        <w:rPr>
          <w:rFonts w:ascii="Arial" w:eastAsia="Arial" w:hAnsi="Arial" w:cs="Arial"/>
        </w:rPr>
        <w:t>ế</w:t>
      </w:r>
      <w:r>
        <w:rPr>
          <w:rFonts w:ascii=".VnTimeH" w:eastAsia=".VnTimeH" w:hAnsi=".VnTimeH" w:cs=".VnTimeH"/>
        </w:rPr>
        <w:t>t ph</w:t>
      </w:r>
      <w:r>
        <w:rPr>
          <w:rFonts w:ascii="Arial" w:eastAsia="Arial" w:hAnsi="Arial" w:cs="Arial"/>
        </w:rPr>
        <w:t>ầ</w:t>
      </w:r>
      <w:r>
        <w:rPr>
          <w:rFonts w:ascii=".VnTimeH" w:eastAsia=".VnTimeH" w:hAnsi=".VnTimeH" w:cs=".VnTimeH"/>
        </w:rPr>
        <w:t>n I trong dung d</w:t>
      </w:r>
      <w:r>
        <w:rPr>
          <w:rFonts w:ascii="Arial" w:eastAsia="Arial" w:hAnsi="Arial" w:cs="Arial"/>
        </w:rPr>
        <w:t>ị</w:t>
      </w:r>
      <w:r>
        <w:rPr>
          <w:rFonts w:ascii=".VnTimeH" w:eastAsia=".VnTimeH" w:hAnsi=".VnTimeH" w:cs=".VnTimeH"/>
        </w:rPr>
        <w:t xml:space="preserve">ch axit HCl thu </w:t>
      </w:r>
      <w:r>
        <w:rPr>
          <w:rFonts w:ascii="Arial" w:eastAsia="Arial" w:hAnsi="Arial" w:cs="Arial"/>
        </w:rPr>
        <w:t>đượ</w:t>
      </w:r>
      <w:r>
        <w:rPr>
          <w:rFonts w:ascii=".VnTimeH" w:eastAsia=".VnTimeH" w:hAnsi=".VnTimeH" w:cs=".VnTimeH"/>
        </w:rPr>
        <w:t>c 2,128 lit H</w:t>
      </w:r>
      <w:r>
        <w:rPr>
          <w:rFonts w:ascii=".VnTimeH" w:eastAsia=".VnTimeH" w:hAnsi=".VnTimeH" w:cs=".VnTimeH"/>
          <w:sz w:val="21"/>
          <w:vertAlign w:val="subscript"/>
        </w:rPr>
        <w:t>2</w:t>
      </w:r>
      <w:r>
        <w:rPr>
          <w:rFonts w:ascii=".VnTimeH" w:eastAsia=".VnTimeH" w:hAnsi=".VnTimeH" w:cs=".VnTimeH"/>
        </w:rPr>
        <w:t>. Hòa tan h</w:t>
      </w:r>
      <w:r>
        <w:rPr>
          <w:rFonts w:ascii="Arial" w:eastAsia="Arial" w:hAnsi="Arial" w:cs="Arial"/>
        </w:rPr>
        <w:t>ế</w:t>
      </w:r>
      <w:r>
        <w:rPr>
          <w:rFonts w:ascii=".VnTimeH" w:eastAsia=".VnTimeH" w:hAnsi=".VnTimeH" w:cs=".VnTimeH"/>
        </w:rPr>
        <w:t>t ph</w:t>
      </w:r>
      <w:r>
        <w:rPr>
          <w:rFonts w:ascii="Arial" w:eastAsia="Arial" w:hAnsi="Arial" w:cs="Arial"/>
        </w:rPr>
        <w:t>ầ</w:t>
      </w:r>
      <w:r>
        <w:rPr>
          <w:rFonts w:ascii=".VnTimeH" w:eastAsia=".VnTimeH" w:hAnsi=".VnTimeH" w:cs=".VnTimeH"/>
        </w:rPr>
        <w:t>n II trong dung d</w:t>
      </w:r>
      <w:r>
        <w:rPr>
          <w:rFonts w:ascii="Arial" w:eastAsia="Arial" w:hAnsi="Arial" w:cs="Arial"/>
        </w:rPr>
        <w:t>ị</w:t>
      </w:r>
      <w:r>
        <w:rPr>
          <w:rFonts w:ascii=".VnTimeH" w:eastAsia=".VnTimeH" w:hAnsi=".VnTimeH" w:cs=".VnTimeH"/>
        </w:rPr>
        <w:t>ch HNO</w:t>
      </w:r>
      <w:r>
        <w:rPr>
          <w:rFonts w:ascii=".VnTimeH" w:eastAsia=".VnTimeH" w:hAnsi=".VnTimeH" w:cs=".VnTimeH"/>
          <w:sz w:val="21"/>
          <w:vertAlign w:val="subscript"/>
        </w:rPr>
        <w:t xml:space="preserve">3 </w:t>
      </w:r>
      <w:r>
        <w:rPr>
          <w:rFonts w:ascii=".VnTimeH" w:eastAsia=".VnTimeH" w:hAnsi=".VnTimeH" w:cs=".VnTimeH"/>
        </w:rPr>
        <w:t>t</w:t>
      </w:r>
      <w:r>
        <w:rPr>
          <w:rFonts w:ascii="Arial" w:eastAsia="Arial" w:hAnsi="Arial" w:cs="Arial"/>
        </w:rPr>
        <w:t>ạ</w:t>
      </w:r>
      <w:r>
        <w:rPr>
          <w:rFonts w:ascii=".VnTimeH" w:eastAsia=".VnTimeH" w:hAnsi=".VnTimeH" w:cs=".VnTimeH"/>
        </w:rPr>
        <w:t>o ra 1,792 lít NO duy nh</w:t>
      </w:r>
      <w:r>
        <w:rPr>
          <w:rFonts w:ascii="Arial" w:eastAsia="Arial" w:hAnsi="Arial" w:cs="Arial"/>
        </w:rPr>
        <w:t>ấ</w:t>
      </w:r>
      <w:r>
        <w:rPr>
          <w:rFonts w:ascii=".VnTimeH" w:eastAsia=".VnTimeH" w:hAnsi=".VnTimeH" w:cs=".VnTimeH"/>
        </w:rPr>
        <w:t>t. Th</w:t>
      </w:r>
      <w:r>
        <w:rPr>
          <w:rFonts w:ascii="Arial" w:eastAsia="Arial" w:hAnsi="Arial" w:cs="Arial"/>
        </w:rPr>
        <w:t>ể</w:t>
      </w:r>
      <w:r>
        <w:rPr>
          <w:rFonts w:ascii=".VnTimeH" w:eastAsia=".VnTimeH" w:hAnsi=".VnTimeH" w:cs=".VnTimeH"/>
        </w:rPr>
        <w:t xml:space="preserve"> tích các khí </w:t>
      </w:r>
      <w:r>
        <w:rPr>
          <w:rFonts w:ascii="Arial" w:eastAsia="Arial" w:hAnsi="Arial" w:cs="Arial"/>
        </w:rPr>
        <w:t>đ</w:t>
      </w:r>
      <w:r>
        <w:rPr>
          <w:rFonts w:ascii=".VnTimeH" w:eastAsia=".VnTimeH" w:hAnsi=".VnTimeH" w:cs=".VnTimeH"/>
        </w:rPr>
        <w:t xml:space="preserve">ó </w:t>
      </w:r>
      <w:r>
        <w:rPr>
          <w:rFonts w:ascii="Arial" w:eastAsia="Arial" w:hAnsi="Arial" w:cs="Arial"/>
        </w:rPr>
        <w:t>ở</w:t>
      </w:r>
      <w:r>
        <w:rPr>
          <w:rFonts w:ascii=".VnTimeH" w:eastAsia=".VnTimeH" w:hAnsi=".VnTimeH" w:cs=".VnTimeH"/>
        </w:rPr>
        <w:t xml:space="preserve"> </w:t>
      </w:r>
      <w:r>
        <w:rPr>
          <w:rFonts w:ascii="Arial" w:eastAsia="Arial" w:hAnsi="Arial" w:cs="Arial"/>
        </w:rPr>
        <w:t>đ</w:t>
      </w:r>
      <w:r>
        <w:rPr>
          <w:rFonts w:ascii=".VnTimeH" w:eastAsia=".VnTimeH" w:hAnsi=".VnTimeH" w:cs=".VnTimeH"/>
        </w:rPr>
        <w:t xml:space="preserve">ktc. </w:t>
      </w:r>
    </w:p>
    <w:p w:rsidR="00820469" w:rsidRDefault="00820469" w:rsidP="00820469">
      <w:pPr>
        <w:numPr>
          <w:ilvl w:val="0"/>
          <w:numId w:val="63"/>
        </w:numPr>
        <w:spacing w:after="4" w:line="262" w:lineRule="auto"/>
        <w:ind w:right="1425" w:hanging="360"/>
      </w:pPr>
      <w:r>
        <w:rPr>
          <w:rFonts w:ascii=".VnTimeH" w:eastAsia=".VnTimeH" w:hAnsi=".VnTimeH" w:cs=".VnTimeH"/>
        </w:rPr>
        <w:t xml:space="preserve">Xác </w:t>
      </w:r>
      <w:r>
        <w:rPr>
          <w:rFonts w:ascii="Arial" w:eastAsia="Arial" w:hAnsi="Arial" w:cs="Arial"/>
        </w:rPr>
        <w:t>đị</w:t>
      </w:r>
      <w:r>
        <w:rPr>
          <w:rFonts w:ascii=".VnTimeH" w:eastAsia=".VnTimeH" w:hAnsi=".VnTimeH" w:cs=".VnTimeH"/>
        </w:rPr>
        <w:t>nh kim lo</w:t>
      </w:r>
      <w:r>
        <w:rPr>
          <w:rFonts w:ascii="Arial" w:eastAsia="Arial" w:hAnsi="Arial" w:cs="Arial"/>
        </w:rPr>
        <w:t>ạ</w:t>
      </w:r>
      <w:r>
        <w:rPr>
          <w:rFonts w:ascii=".VnTimeH" w:eastAsia=".VnTimeH" w:hAnsi=".VnTimeH" w:cs=".VnTimeH"/>
        </w:rPr>
        <w:t xml:space="preserve">i M. </w:t>
      </w:r>
    </w:p>
    <w:p w:rsidR="00820469" w:rsidRDefault="00820469" w:rsidP="00820469">
      <w:pPr>
        <w:numPr>
          <w:ilvl w:val="0"/>
          <w:numId w:val="63"/>
        </w:numPr>
        <w:spacing w:after="4" w:line="262" w:lineRule="auto"/>
        <w:ind w:right="1425" w:hanging="360"/>
      </w:pPr>
      <w:r>
        <w:rPr>
          <w:rFonts w:ascii=".VnTimeH" w:eastAsia=".VnTimeH" w:hAnsi=".VnTimeH" w:cs=".VnTimeH"/>
        </w:rPr>
        <w:t>Tính % m</w:t>
      </w:r>
      <w:r>
        <w:rPr>
          <w:rFonts w:ascii="Arial" w:eastAsia="Arial" w:hAnsi="Arial" w:cs="Arial"/>
        </w:rPr>
        <w:t>ỗ</w:t>
      </w:r>
      <w:r>
        <w:rPr>
          <w:rFonts w:ascii=".VnTimeH" w:eastAsia=".VnTimeH" w:hAnsi=".VnTimeH" w:cs=".VnTimeH"/>
        </w:rPr>
        <w:t>i kim lo</w:t>
      </w:r>
      <w:r>
        <w:rPr>
          <w:rFonts w:ascii="Arial" w:eastAsia="Arial" w:hAnsi="Arial" w:cs="Arial"/>
        </w:rPr>
        <w:t>ạ</w:t>
      </w:r>
      <w:r>
        <w:rPr>
          <w:rFonts w:ascii=".VnTimeH" w:eastAsia=".VnTimeH" w:hAnsi=".VnTimeH" w:cs=".VnTimeH"/>
        </w:rPr>
        <w:t xml:space="preserve">i trong A. </w:t>
      </w:r>
    </w:p>
    <w:p w:rsidR="00820469" w:rsidRDefault="00820469" w:rsidP="00820469">
      <w:pPr>
        <w:spacing w:line="259" w:lineRule="auto"/>
        <w:ind w:left="1275" w:right="0" w:hanging="10"/>
        <w:jc w:val="left"/>
      </w:pPr>
      <w:r>
        <w:rPr>
          <w:rFonts w:ascii=".VnTimeH" w:eastAsia=".VnTimeH" w:hAnsi=".VnTimeH" w:cs=".VnTimeH"/>
          <w:b/>
          <w:u w:val="single" w:color="000000"/>
        </w:rPr>
        <w:t>Câu 6</w:t>
      </w:r>
      <w:r>
        <w:rPr>
          <w:rFonts w:ascii=".VnTimeH" w:eastAsia=".VnTimeH" w:hAnsi=".VnTimeH" w:cs=".VnTimeH"/>
          <w:b/>
        </w:rPr>
        <w:t>:</w:t>
      </w:r>
      <w:r>
        <w:rPr>
          <w:rFonts w:ascii=".VnTimeH" w:eastAsia=".VnTimeH" w:hAnsi=".VnTimeH" w:cs=".VnTimeH"/>
        </w:rPr>
        <w:t xml:space="preserve"> </w:t>
      </w:r>
      <w:r>
        <w:rPr>
          <w:rFonts w:ascii=".VnTimeH" w:eastAsia=".VnTimeH" w:hAnsi=".VnTimeH" w:cs=".VnTimeH"/>
          <w:i/>
        </w:rPr>
        <w:t xml:space="preserve">(2 </w:t>
      </w:r>
      <w:r>
        <w:rPr>
          <w:rFonts w:ascii="Arial" w:eastAsia="Arial" w:hAnsi="Arial" w:cs="Arial"/>
          <w:i/>
        </w:rPr>
        <w:t>đ</w:t>
      </w:r>
      <w:r>
        <w:rPr>
          <w:rFonts w:ascii=".VnTimeH" w:eastAsia=".VnTimeH" w:hAnsi=".VnTimeH" w:cs=".VnTimeH"/>
          <w:i/>
        </w:rPr>
        <w:t>i</w:t>
      </w:r>
      <w:r>
        <w:rPr>
          <w:rFonts w:ascii="Arial" w:eastAsia="Arial" w:hAnsi="Arial" w:cs="Arial"/>
          <w:i/>
        </w:rPr>
        <w:t>ể</w:t>
      </w:r>
      <w:r>
        <w:rPr>
          <w:rFonts w:ascii=".VnTimeH" w:eastAsia=".VnTimeH" w:hAnsi=".VnTimeH" w:cs=".VnTimeH"/>
          <w:i/>
        </w:rPr>
        <w:t>m)</w:t>
      </w:r>
      <w:r>
        <w:rPr>
          <w:rFonts w:ascii=".VnTimeH" w:eastAsia=".VnTimeH" w:hAnsi=".VnTimeH" w:cs=".VnTimeH"/>
          <w:b/>
          <w:i/>
        </w:rPr>
        <w:t xml:space="preserve">  </w:t>
      </w:r>
    </w:p>
    <w:p w:rsidR="00820469" w:rsidRDefault="00820469" w:rsidP="00820469">
      <w:pPr>
        <w:spacing w:after="4" w:line="262" w:lineRule="auto"/>
        <w:ind w:left="560" w:right="1425" w:firstLine="720"/>
      </w:pPr>
      <w:r>
        <w:rPr>
          <w:rFonts w:ascii="Arial" w:eastAsia="Arial" w:hAnsi="Arial" w:cs="Arial"/>
        </w:rPr>
        <w:t>Đố</w:t>
      </w:r>
      <w:r>
        <w:rPr>
          <w:rFonts w:ascii=".VnTimeH" w:eastAsia=".VnTimeH" w:hAnsi=".VnTimeH" w:cs=".VnTimeH"/>
        </w:rPr>
        <w:t>t cháy ho</w:t>
      </w:r>
      <w:r>
        <w:rPr>
          <w:rFonts w:ascii="Arial" w:eastAsia="Arial" w:hAnsi="Arial" w:cs="Arial"/>
        </w:rPr>
        <w:t>à</w:t>
      </w:r>
      <w:r>
        <w:rPr>
          <w:rFonts w:ascii=".VnTimeH" w:eastAsia=".VnTimeH" w:hAnsi=".VnTimeH" w:cs=".VnTimeH"/>
        </w:rPr>
        <w:t>n to</w:t>
      </w:r>
      <w:r>
        <w:rPr>
          <w:rFonts w:ascii="Arial" w:eastAsia="Arial" w:hAnsi="Arial" w:cs="Arial"/>
        </w:rPr>
        <w:t>à</w:t>
      </w:r>
      <w:r>
        <w:rPr>
          <w:rFonts w:ascii=".VnTimeH" w:eastAsia=".VnTimeH" w:hAnsi=".VnTimeH" w:cs=".VnTimeH"/>
        </w:rPr>
        <w:t>n a g ch</w:t>
      </w:r>
      <w:r>
        <w:rPr>
          <w:rFonts w:ascii="Arial" w:eastAsia="Arial" w:hAnsi="Arial" w:cs="Arial"/>
        </w:rPr>
        <w:t>ấ</w:t>
      </w:r>
      <w:r>
        <w:rPr>
          <w:rFonts w:ascii=".VnTimeH" w:eastAsia=".VnTimeH" w:hAnsi=".VnTimeH" w:cs=".VnTimeH"/>
        </w:rPr>
        <w:t>t h</w:t>
      </w:r>
      <w:r>
        <w:rPr>
          <w:rFonts w:ascii="Arial" w:eastAsia="Arial" w:hAnsi="Arial" w:cs="Arial"/>
        </w:rPr>
        <w:t>ữ</w:t>
      </w:r>
      <w:r>
        <w:rPr>
          <w:rFonts w:ascii=".VnTimeH" w:eastAsia=".VnTimeH" w:hAnsi=".VnTimeH" w:cs=".VnTimeH"/>
        </w:rPr>
        <w:t>u c</w:t>
      </w:r>
      <w:r>
        <w:rPr>
          <w:rFonts w:ascii="Arial" w:eastAsia="Arial" w:hAnsi="Arial" w:cs="Arial"/>
        </w:rPr>
        <w:t>ơ</w:t>
      </w:r>
      <w:r>
        <w:rPr>
          <w:rFonts w:ascii=".VnTimeH" w:eastAsia=".VnTimeH" w:hAnsi=".VnTimeH" w:cs=".VnTimeH"/>
        </w:rPr>
        <w:t xml:space="preserve"> có th</w:t>
      </w:r>
      <w:r>
        <w:rPr>
          <w:rFonts w:ascii="Arial" w:eastAsia="Arial" w:hAnsi="Arial" w:cs="Arial"/>
        </w:rPr>
        <w:t>à</w:t>
      </w:r>
      <w:r>
        <w:rPr>
          <w:rFonts w:ascii=".VnTimeH" w:eastAsia=".VnTimeH" w:hAnsi=".VnTimeH" w:cs=".VnTimeH"/>
        </w:rPr>
        <w:t>nh ph</w:t>
      </w:r>
      <w:r>
        <w:rPr>
          <w:rFonts w:ascii="Arial" w:eastAsia="Arial" w:hAnsi="Arial" w:cs="Arial"/>
        </w:rPr>
        <w:t>ầ</w:t>
      </w:r>
      <w:r>
        <w:rPr>
          <w:rFonts w:ascii=".VnTimeH" w:eastAsia=".VnTimeH" w:hAnsi=".VnTimeH" w:cs=".VnTimeH"/>
        </w:rPr>
        <w:t>n C, H, Cl. sau ph</w:t>
      </w:r>
      <w:r>
        <w:rPr>
          <w:rFonts w:ascii="Arial" w:eastAsia="Arial" w:hAnsi="Arial" w:cs="Arial"/>
        </w:rPr>
        <w:t>ả</w:t>
      </w:r>
      <w:r>
        <w:rPr>
          <w:rFonts w:ascii=".VnTimeH" w:eastAsia=".VnTimeH" w:hAnsi=".VnTimeH" w:cs=".VnTimeH"/>
        </w:rPr>
        <w:t xml:space="preserve">n </w:t>
      </w:r>
      <w:r>
        <w:rPr>
          <w:rFonts w:ascii="Arial" w:eastAsia="Arial" w:hAnsi="Arial" w:cs="Arial"/>
        </w:rPr>
        <w:t>ứ</w:t>
      </w:r>
      <w:r>
        <w:rPr>
          <w:rFonts w:ascii=".VnTimeH" w:eastAsia=".VnTimeH" w:hAnsi=".VnTimeH" w:cs=".VnTimeH"/>
        </w:rPr>
        <w:t xml:space="preserve">ng thu </w:t>
      </w:r>
      <w:r>
        <w:rPr>
          <w:rFonts w:ascii="Arial" w:eastAsia="Arial" w:hAnsi="Arial" w:cs="Arial"/>
        </w:rPr>
        <w:t>đượ</w:t>
      </w:r>
      <w:r>
        <w:rPr>
          <w:rFonts w:ascii=".VnTimeH" w:eastAsia=".VnTimeH" w:hAnsi=".VnTimeH" w:cs=".VnTimeH"/>
        </w:rPr>
        <w:t>c các s</w:t>
      </w:r>
      <w:r>
        <w:rPr>
          <w:rFonts w:ascii="Arial" w:eastAsia="Arial" w:hAnsi="Arial" w:cs="Arial"/>
        </w:rPr>
        <w:t>ả</w:t>
      </w:r>
      <w:r>
        <w:rPr>
          <w:rFonts w:ascii=".VnTimeH" w:eastAsia=".VnTimeH" w:hAnsi=".VnTimeH" w:cs=".VnTimeH"/>
        </w:rPr>
        <w:t>n ph</w:t>
      </w:r>
      <w:r>
        <w:rPr>
          <w:rFonts w:ascii="Arial" w:eastAsia="Arial" w:hAnsi="Arial" w:cs="Arial"/>
        </w:rPr>
        <w:t>ẩ</w:t>
      </w:r>
      <w:r>
        <w:rPr>
          <w:rFonts w:ascii=".VnTimeH" w:eastAsia=".VnTimeH" w:hAnsi=".VnTimeH" w:cs=".VnTimeH"/>
        </w:rPr>
        <w:t>m CO</w:t>
      </w:r>
      <w:r>
        <w:rPr>
          <w:rFonts w:ascii=".VnTimeH" w:eastAsia=".VnTimeH" w:hAnsi=".VnTimeH" w:cs=".VnTimeH"/>
          <w:sz w:val="21"/>
          <w:vertAlign w:val="subscript"/>
        </w:rPr>
        <w:t>2</w:t>
      </w:r>
      <w:r>
        <w:rPr>
          <w:rFonts w:ascii=".VnTimeH" w:eastAsia=".VnTimeH" w:hAnsi=".VnTimeH" w:cs=".VnTimeH"/>
        </w:rPr>
        <w:t xml:space="preserve"> ; HCl ; H</w:t>
      </w:r>
      <w:r>
        <w:rPr>
          <w:rFonts w:ascii=".VnTimeH" w:eastAsia=".VnTimeH" w:hAnsi=".VnTimeH" w:cs=".VnTimeH"/>
          <w:sz w:val="21"/>
          <w:vertAlign w:val="subscript"/>
        </w:rPr>
        <w:t>2</w:t>
      </w:r>
      <w:r>
        <w:rPr>
          <w:rFonts w:ascii=".VnTimeH" w:eastAsia=".VnTimeH" w:hAnsi=".VnTimeH" w:cs=".VnTimeH"/>
        </w:rPr>
        <w:t>O theo t</w:t>
      </w:r>
      <w:r>
        <w:rPr>
          <w:rFonts w:ascii="Arial" w:eastAsia="Arial" w:hAnsi="Arial" w:cs="Arial"/>
        </w:rPr>
        <w:t>ỉ</w:t>
      </w:r>
      <w:r>
        <w:rPr>
          <w:rFonts w:ascii=".VnTimeH" w:eastAsia=".VnTimeH" w:hAnsi=".VnTimeH" w:cs=".VnTimeH"/>
        </w:rPr>
        <w:t xml:space="preserve"> l</w:t>
      </w:r>
      <w:r>
        <w:rPr>
          <w:rFonts w:ascii="Arial" w:eastAsia="Arial" w:hAnsi="Arial" w:cs="Arial"/>
        </w:rPr>
        <w:t>ệ</w:t>
      </w:r>
      <w:r>
        <w:rPr>
          <w:rFonts w:ascii=".VnTimeH" w:eastAsia=".VnTimeH" w:hAnsi=".VnTimeH" w:cs=".VnTimeH"/>
        </w:rPr>
        <w:t xml:space="preserve"> v</w:t>
      </w:r>
      <w:r>
        <w:rPr>
          <w:rFonts w:ascii="Arial" w:eastAsia="Arial" w:hAnsi="Arial" w:cs="Arial"/>
        </w:rPr>
        <w:t>ề</w:t>
      </w:r>
      <w:r>
        <w:rPr>
          <w:rFonts w:ascii=".VnTimeH" w:eastAsia=".VnTimeH" w:hAnsi=".VnTimeH" w:cs=".VnTimeH"/>
        </w:rPr>
        <w:t xml:space="preserve"> s</w:t>
      </w:r>
      <w:r>
        <w:rPr>
          <w:rFonts w:ascii="Arial" w:eastAsia="Arial" w:hAnsi="Arial" w:cs="Arial"/>
        </w:rPr>
        <w:t>ố</w:t>
      </w:r>
      <w:r>
        <w:rPr>
          <w:rFonts w:ascii=".VnTimeH" w:eastAsia=".VnTimeH" w:hAnsi=".VnTimeH" w:cs=".VnTimeH"/>
        </w:rPr>
        <w:t xml:space="preserve"> mol 2 : 1: 1. Xác </w:t>
      </w:r>
      <w:r>
        <w:rPr>
          <w:rFonts w:ascii="Arial" w:eastAsia="Arial" w:hAnsi="Arial" w:cs="Arial"/>
        </w:rPr>
        <w:t>đị</w:t>
      </w:r>
      <w:r>
        <w:rPr>
          <w:rFonts w:ascii=".VnTimeH" w:eastAsia=".VnTimeH" w:hAnsi=".VnTimeH" w:cs=".VnTimeH"/>
        </w:rPr>
        <w:t>nh công th</w:t>
      </w:r>
      <w:r>
        <w:rPr>
          <w:rFonts w:ascii="Arial" w:eastAsia="Arial" w:hAnsi="Arial" w:cs="Arial"/>
        </w:rPr>
        <w:t>ứ</w:t>
      </w:r>
      <w:r>
        <w:rPr>
          <w:rFonts w:ascii=".VnTimeH" w:eastAsia=".VnTimeH" w:hAnsi=".VnTimeH" w:cs=".VnTimeH"/>
        </w:rPr>
        <w:t>c phân t</w:t>
      </w:r>
      <w:r>
        <w:rPr>
          <w:rFonts w:ascii="Arial" w:eastAsia="Arial" w:hAnsi="Arial" w:cs="Arial"/>
        </w:rPr>
        <w:t>ử</w:t>
      </w:r>
      <w:r>
        <w:rPr>
          <w:rFonts w:ascii=".VnTimeH" w:eastAsia=".VnTimeH" w:hAnsi=".VnTimeH" w:cs=".VnTimeH"/>
        </w:rPr>
        <w:t>, công th</w:t>
      </w:r>
      <w:r>
        <w:rPr>
          <w:rFonts w:ascii="Arial" w:eastAsia="Arial" w:hAnsi="Arial" w:cs="Arial"/>
        </w:rPr>
        <w:t>ứ</w:t>
      </w:r>
      <w:r>
        <w:rPr>
          <w:rFonts w:ascii=".VnTimeH" w:eastAsia=".VnTimeH" w:hAnsi=".VnTimeH" w:cs=".VnTimeH"/>
        </w:rPr>
        <w:t>c c</w:t>
      </w:r>
      <w:r>
        <w:rPr>
          <w:rFonts w:ascii="Arial" w:eastAsia="Arial" w:hAnsi="Arial" w:cs="Arial"/>
        </w:rPr>
        <w:t>ấ</w:t>
      </w:r>
      <w:r>
        <w:rPr>
          <w:rFonts w:ascii=".VnTimeH" w:eastAsia=".VnTimeH" w:hAnsi=".VnTimeH" w:cs=".VnTimeH"/>
        </w:rPr>
        <w:t>u t</w:t>
      </w:r>
      <w:r>
        <w:rPr>
          <w:rFonts w:ascii="Arial" w:eastAsia="Arial" w:hAnsi="Arial" w:cs="Arial"/>
        </w:rPr>
        <w:t>ạ</w:t>
      </w:r>
      <w:r>
        <w:rPr>
          <w:rFonts w:ascii=".VnTimeH" w:eastAsia=".VnTimeH" w:hAnsi=".VnTimeH" w:cs=".VnTimeH"/>
        </w:rPr>
        <w:t>o c</w:t>
      </w:r>
      <w:r>
        <w:rPr>
          <w:rFonts w:ascii="Arial" w:eastAsia="Arial" w:hAnsi="Arial" w:cs="Arial"/>
        </w:rPr>
        <w:t>ủ</w:t>
      </w:r>
      <w:r>
        <w:rPr>
          <w:rFonts w:ascii=".VnTimeH" w:eastAsia=".VnTimeH" w:hAnsi=".VnTimeH" w:cs=".VnTimeH"/>
        </w:rPr>
        <w:t>a h</w:t>
      </w:r>
      <w:r>
        <w:rPr>
          <w:rFonts w:ascii="Arial" w:eastAsia="Arial" w:hAnsi="Arial" w:cs="Arial"/>
        </w:rPr>
        <w:t>ợ</w:t>
      </w:r>
      <w:r>
        <w:rPr>
          <w:rFonts w:ascii=".VnTimeH" w:eastAsia=".VnTimeH" w:hAnsi=".VnTimeH" w:cs=".VnTimeH"/>
        </w:rPr>
        <w:t>p ch</w:t>
      </w:r>
      <w:r>
        <w:rPr>
          <w:rFonts w:ascii="Arial" w:eastAsia="Arial" w:hAnsi="Arial" w:cs="Arial"/>
        </w:rPr>
        <w:t>ấ</w:t>
      </w:r>
      <w:r>
        <w:rPr>
          <w:rFonts w:ascii=".VnTimeH" w:eastAsia=".VnTimeH" w:hAnsi=".VnTimeH" w:cs=".VnTimeH"/>
        </w:rPr>
        <w:t>t h</w:t>
      </w:r>
      <w:r>
        <w:rPr>
          <w:rFonts w:ascii="Arial" w:eastAsia="Arial" w:hAnsi="Arial" w:cs="Arial"/>
        </w:rPr>
        <w:t>ữ</w:t>
      </w:r>
      <w:r>
        <w:rPr>
          <w:rFonts w:ascii=".VnTimeH" w:eastAsia=".VnTimeH" w:hAnsi=".VnTimeH" w:cs=".VnTimeH"/>
        </w:rPr>
        <w:t>u c</w:t>
      </w:r>
      <w:r>
        <w:rPr>
          <w:rFonts w:ascii="Arial" w:eastAsia="Arial" w:hAnsi="Arial" w:cs="Arial"/>
        </w:rPr>
        <w:t>ơ</w:t>
      </w:r>
      <w:r>
        <w:rPr>
          <w:rFonts w:ascii=".VnTimeH" w:eastAsia=".VnTimeH" w:hAnsi=".VnTimeH" w:cs=".VnTimeH"/>
        </w:rPr>
        <w:t>, bi</w:t>
      </w:r>
      <w:r>
        <w:rPr>
          <w:rFonts w:ascii="Arial" w:eastAsia="Arial" w:hAnsi="Arial" w:cs="Arial"/>
        </w:rPr>
        <w:t>ế</w:t>
      </w:r>
      <w:r>
        <w:rPr>
          <w:rFonts w:ascii=".VnTimeH" w:eastAsia=".VnTimeH" w:hAnsi=".VnTimeH" w:cs=".VnTimeH"/>
        </w:rPr>
        <w:t>t h</w:t>
      </w:r>
      <w:r>
        <w:rPr>
          <w:rFonts w:ascii="Arial" w:eastAsia="Arial" w:hAnsi="Arial" w:cs="Arial"/>
        </w:rPr>
        <w:t>ợ</w:t>
      </w:r>
      <w:r>
        <w:rPr>
          <w:rFonts w:ascii=".VnTimeH" w:eastAsia=".VnTimeH" w:hAnsi=".VnTimeH" w:cs=".VnTimeH"/>
        </w:rPr>
        <w:t>p ch</w:t>
      </w:r>
      <w:r>
        <w:rPr>
          <w:rFonts w:ascii="Arial" w:eastAsia="Arial" w:hAnsi="Arial" w:cs="Arial"/>
        </w:rPr>
        <w:t>ấ</w:t>
      </w:r>
      <w:r>
        <w:rPr>
          <w:rFonts w:ascii=".VnTimeH" w:eastAsia=".VnTimeH" w:hAnsi=".VnTimeH" w:cs=".VnTimeH"/>
        </w:rPr>
        <w:t>t h</w:t>
      </w:r>
      <w:r>
        <w:rPr>
          <w:rFonts w:ascii="Arial" w:eastAsia="Arial" w:hAnsi="Arial" w:cs="Arial"/>
        </w:rPr>
        <w:t>ữ</w:t>
      </w:r>
      <w:r>
        <w:rPr>
          <w:rFonts w:ascii=".VnTimeH" w:eastAsia=".VnTimeH" w:hAnsi=".VnTimeH" w:cs=".VnTimeH"/>
        </w:rPr>
        <w:t>u c</w:t>
      </w:r>
      <w:r>
        <w:rPr>
          <w:rFonts w:ascii="Arial" w:eastAsia="Arial" w:hAnsi="Arial" w:cs="Arial"/>
        </w:rPr>
        <w:t>ơ</w:t>
      </w:r>
      <w:r>
        <w:rPr>
          <w:rFonts w:ascii=".VnTimeH" w:eastAsia=".VnTimeH" w:hAnsi=".VnTimeH" w:cs=".VnTimeH"/>
        </w:rPr>
        <w:t xml:space="preserve"> có kh</w:t>
      </w:r>
      <w:r>
        <w:rPr>
          <w:rFonts w:ascii="Arial" w:eastAsia="Arial" w:hAnsi="Arial" w:cs="Arial"/>
        </w:rPr>
        <w:t>ố</w:t>
      </w:r>
      <w:r>
        <w:rPr>
          <w:rFonts w:ascii=".VnTimeH" w:eastAsia=".VnTimeH" w:hAnsi=".VnTimeH" w:cs=".VnTimeH"/>
        </w:rPr>
        <w:t>i l</w:t>
      </w:r>
      <w:r>
        <w:rPr>
          <w:rFonts w:ascii="Arial" w:eastAsia="Arial" w:hAnsi="Arial" w:cs="Arial"/>
        </w:rPr>
        <w:t>ượ</w:t>
      </w:r>
      <w:r>
        <w:rPr>
          <w:rFonts w:ascii=".VnTimeH" w:eastAsia=".VnTimeH" w:hAnsi=".VnTimeH" w:cs=".VnTimeH"/>
        </w:rPr>
        <w:t>ng phân t</w:t>
      </w:r>
      <w:r>
        <w:rPr>
          <w:rFonts w:ascii="Arial" w:eastAsia="Arial" w:hAnsi="Arial" w:cs="Arial"/>
        </w:rPr>
        <w:t>ử</w:t>
      </w:r>
      <w:r>
        <w:rPr>
          <w:rFonts w:ascii=".VnTimeH" w:eastAsia=".VnTimeH" w:hAnsi=".VnTimeH" w:cs=".VnTimeH"/>
        </w:rPr>
        <w:t xml:space="preserve"> r</w:t>
      </w:r>
      <w:r>
        <w:rPr>
          <w:rFonts w:ascii="Arial" w:eastAsia="Arial" w:hAnsi="Arial" w:cs="Arial"/>
        </w:rPr>
        <w:t>ấ</w:t>
      </w:r>
      <w:r>
        <w:rPr>
          <w:rFonts w:ascii=".VnTimeH" w:eastAsia=".VnTimeH" w:hAnsi=".VnTimeH" w:cs=".VnTimeH"/>
        </w:rPr>
        <w:t>t l</w:t>
      </w:r>
      <w:r>
        <w:rPr>
          <w:rFonts w:ascii="Arial" w:eastAsia="Arial" w:hAnsi="Arial" w:cs="Arial"/>
        </w:rPr>
        <w:t>ớ</w:t>
      </w:r>
      <w:r>
        <w:rPr>
          <w:rFonts w:ascii=".VnTimeH" w:eastAsia=".VnTimeH" w:hAnsi=".VnTimeH" w:cs=".VnTimeH"/>
        </w:rPr>
        <w:t xml:space="preserve">n. </w:t>
      </w:r>
    </w:p>
    <w:p w:rsidR="00820469" w:rsidRDefault="00820469" w:rsidP="00820469">
      <w:pPr>
        <w:spacing w:after="0" w:line="259" w:lineRule="auto"/>
        <w:ind w:left="1280" w:right="0" w:firstLine="0"/>
        <w:jc w:val="left"/>
      </w:pPr>
      <w:r>
        <w:rPr>
          <w:rFonts w:ascii=".VnTimeH" w:eastAsia=".VnTimeH" w:hAnsi=".VnTimeH" w:cs=".VnTimeH"/>
          <w:b/>
          <w:i/>
        </w:rPr>
        <w:t xml:space="preserve"> </w:t>
      </w:r>
    </w:p>
    <w:p w:rsidR="00820469" w:rsidRDefault="00820469" w:rsidP="00820469">
      <w:pPr>
        <w:spacing w:after="0" w:line="259" w:lineRule="auto"/>
        <w:ind w:right="881" w:firstLine="0"/>
        <w:jc w:val="center"/>
      </w:pPr>
      <w:r>
        <w:rPr>
          <w:rFonts w:ascii="Arial" w:eastAsia="Arial" w:hAnsi="Arial" w:cs="Arial"/>
        </w:rPr>
        <w:t>………………</w:t>
      </w:r>
      <w:r>
        <w:rPr>
          <w:rFonts w:ascii=".VnTimeH" w:eastAsia=".VnTimeH" w:hAnsi=".VnTimeH" w:cs=".VnTimeH"/>
        </w:rPr>
        <w:t>..H</w:t>
      </w:r>
      <w:r>
        <w:rPr>
          <w:rFonts w:ascii="Arial" w:eastAsia="Arial" w:hAnsi="Arial" w:cs="Arial"/>
        </w:rPr>
        <w:t>ế</w:t>
      </w:r>
      <w:r>
        <w:rPr>
          <w:rFonts w:ascii=".VnTimeH" w:eastAsia=".VnTimeH" w:hAnsi=".VnTimeH" w:cs=".VnTimeH"/>
        </w:rPr>
        <w:t>t</w:t>
      </w:r>
      <w:r>
        <w:rPr>
          <w:rFonts w:ascii="Arial" w:eastAsia="Arial" w:hAnsi="Arial" w:cs="Arial"/>
        </w:rPr>
        <w:t>……………</w:t>
      </w:r>
      <w:r>
        <w:rPr>
          <w:rFonts w:ascii=".VnTimeH" w:eastAsia=".VnTimeH" w:hAnsi=".VnTimeH" w:cs=".VnTimeH"/>
        </w:rPr>
        <w:t xml:space="preserve">. </w:t>
      </w:r>
    </w:p>
    <w:p w:rsidR="00820469" w:rsidRDefault="00820469" w:rsidP="00820469">
      <w:pPr>
        <w:spacing w:after="0" w:line="259" w:lineRule="auto"/>
        <w:ind w:right="819" w:firstLine="0"/>
        <w:jc w:val="center"/>
      </w:pPr>
      <w:r>
        <w:rPr>
          <w:rFonts w:ascii=".VnTimeH" w:eastAsia=".VnTimeH" w:hAnsi=".VnTimeH" w:cs=".VnTimeH"/>
        </w:rPr>
        <w:t xml:space="preserve"> </w:t>
      </w:r>
    </w:p>
    <w:p w:rsidR="00820469" w:rsidRDefault="00820469" w:rsidP="00820469">
      <w:pPr>
        <w:spacing w:after="4" w:line="262" w:lineRule="auto"/>
        <w:ind w:left="728" w:right="1425" w:hanging="10"/>
      </w:pPr>
      <w:r>
        <w:rPr>
          <w:rFonts w:ascii=".VnTimeH" w:eastAsia=".VnTimeH" w:hAnsi=".VnTimeH" w:cs=".VnTimeH"/>
        </w:rPr>
        <w:t>Cho bi</w:t>
      </w:r>
      <w:r>
        <w:rPr>
          <w:rFonts w:ascii="Arial" w:eastAsia="Arial" w:hAnsi="Arial" w:cs="Arial"/>
        </w:rPr>
        <w:t>ế</w:t>
      </w:r>
      <w:r>
        <w:rPr>
          <w:rFonts w:ascii=".VnTimeH" w:eastAsia=".VnTimeH" w:hAnsi=".VnTimeH" w:cs=".VnTimeH"/>
        </w:rPr>
        <w:t xml:space="preserve">t: H=1; O=16; Na=23; Cu=64; Zn= 65; Fe=56; Ag=108;Cl=35,5; Al= 27; S=32; N=14 </w:t>
      </w:r>
    </w:p>
    <w:p w:rsidR="00820469" w:rsidRDefault="00820469" w:rsidP="00820469">
      <w:pPr>
        <w:spacing w:after="2" w:line="259" w:lineRule="auto"/>
        <w:ind w:left="560" w:right="0" w:firstLine="0"/>
        <w:jc w:val="left"/>
      </w:pPr>
      <w:r>
        <w:rPr>
          <w:rFonts w:ascii=".VnTimeH" w:eastAsia=".VnTimeH" w:hAnsi=".VnTimeH" w:cs=".VnTimeH"/>
          <w:b/>
        </w:rPr>
        <w:t xml:space="preserve"> </w:t>
      </w:r>
    </w:p>
    <w:p w:rsidR="00820469" w:rsidRDefault="00820469" w:rsidP="00820469">
      <w:pPr>
        <w:tabs>
          <w:tab w:val="center" w:pos="560"/>
          <w:tab w:val="center" w:pos="4259"/>
        </w:tabs>
        <w:spacing w:line="253"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r>
      <w:r>
        <w:rPr>
          <w:rFonts w:ascii=".VnTimeH" w:eastAsia=".VnTimeH" w:hAnsi=".VnTimeH" w:cs=".VnTimeH"/>
          <w:i/>
        </w:rPr>
        <w:t>H</w:t>
      </w:r>
      <w:r>
        <w:rPr>
          <w:rFonts w:ascii="Arial" w:eastAsia="Arial" w:hAnsi="Arial" w:cs="Arial"/>
          <w:i/>
        </w:rPr>
        <w:t>ọ</w:t>
      </w:r>
      <w:r>
        <w:rPr>
          <w:rFonts w:ascii=".VnTimeH" w:eastAsia=".VnTimeH" w:hAnsi=".VnTimeH" w:cs=".VnTimeH"/>
          <w:i/>
        </w:rPr>
        <w:t xml:space="preserve">c sinh </w:t>
      </w:r>
      <w:r>
        <w:rPr>
          <w:rFonts w:ascii="Arial" w:eastAsia="Arial" w:hAnsi="Arial" w:cs="Arial"/>
          <w:i/>
        </w:rPr>
        <w:t>đượ</w:t>
      </w:r>
      <w:r>
        <w:rPr>
          <w:rFonts w:ascii=".VnTimeH" w:eastAsia=".VnTimeH" w:hAnsi=".VnTimeH" w:cs=".VnTimeH"/>
          <w:i/>
        </w:rPr>
        <w:t>c s</w:t>
      </w:r>
      <w:r>
        <w:rPr>
          <w:rFonts w:ascii="Arial" w:eastAsia="Arial" w:hAnsi="Arial" w:cs="Arial"/>
          <w:i/>
        </w:rPr>
        <w:t>ử</w:t>
      </w:r>
      <w:r>
        <w:rPr>
          <w:rFonts w:ascii=".VnTimeH" w:eastAsia=".VnTimeH" w:hAnsi=".VnTimeH" w:cs=".VnTimeH"/>
          <w:i/>
        </w:rPr>
        <w:t xml:space="preserve"> d</w:t>
      </w:r>
      <w:r>
        <w:rPr>
          <w:rFonts w:ascii="Arial" w:eastAsia="Arial" w:hAnsi="Arial" w:cs="Arial"/>
          <w:i/>
        </w:rPr>
        <w:t>ụ</w:t>
      </w:r>
      <w:r>
        <w:rPr>
          <w:rFonts w:ascii=".VnTimeH" w:eastAsia=".VnTimeH" w:hAnsi=".VnTimeH" w:cs=".VnTimeH"/>
          <w:i/>
        </w:rPr>
        <w:t>ng b</w:t>
      </w:r>
      <w:r>
        <w:rPr>
          <w:rFonts w:ascii="Arial" w:eastAsia="Arial" w:hAnsi="Arial" w:cs="Arial"/>
          <w:i/>
        </w:rPr>
        <w:t>ả</w:t>
      </w:r>
      <w:r>
        <w:rPr>
          <w:rFonts w:ascii=".VnTimeH" w:eastAsia=".VnTimeH" w:hAnsi=".VnTimeH" w:cs=".VnTimeH"/>
          <w:i/>
        </w:rPr>
        <w:t>ng h</w:t>
      </w:r>
      <w:r>
        <w:rPr>
          <w:rFonts w:ascii="Arial" w:eastAsia="Arial" w:hAnsi="Arial" w:cs="Arial"/>
          <w:i/>
        </w:rPr>
        <w:t>ệ</w:t>
      </w:r>
      <w:r>
        <w:rPr>
          <w:rFonts w:ascii=".VnTimeH" w:eastAsia=".VnTimeH" w:hAnsi=".VnTimeH" w:cs=".VnTimeH"/>
          <w:i/>
        </w:rPr>
        <w:t xml:space="preserve"> th</w:t>
      </w:r>
      <w:r>
        <w:rPr>
          <w:rFonts w:ascii="Arial" w:eastAsia="Arial" w:hAnsi="Arial" w:cs="Arial"/>
          <w:i/>
        </w:rPr>
        <w:t>ố</w:t>
      </w:r>
      <w:r>
        <w:rPr>
          <w:rFonts w:ascii=".VnTimeH" w:eastAsia=".VnTimeH" w:hAnsi=".VnTimeH" w:cs=".VnTimeH"/>
          <w:i/>
        </w:rPr>
        <w:t>ng tu</w:t>
      </w:r>
      <w:r>
        <w:rPr>
          <w:rFonts w:ascii="Arial" w:eastAsia="Arial" w:hAnsi="Arial" w:cs="Arial"/>
          <w:i/>
        </w:rPr>
        <w:t>ầ</w:t>
      </w:r>
      <w:r>
        <w:rPr>
          <w:rFonts w:ascii=".VnTimeH" w:eastAsia=".VnTimeH" w:hAnsi=".VnTimeH" w:cs=".VnTimeH"/>
          <w:i/>
        </w:rPr>
        <w:t>n ho</w:t>
      </w:r>
      <w:r>
        <w:rPr>
          <w:rFonts w:ascii="Arial" w:eastAsia="Arial" w:hAnsi="Arial" w:cs="Arial"/>
          <w:i/>
        </w:rPr>
        <w:t>à</w:t>
      </w:r>
      <w:r>
        <w:rPr>
          <w:rFonts w:ascii=".VnTimeH" w:eastAsia=".VnTimeH" w:hAnsi=".VnTimeH" w:cs=".VnTimeH"/>
          <w:i/>
        </w:rPr>
        <w:t xml:space="preserve">n các NTHH </w:t>
      </w:r>
    </w:p>
    <w:p w:rsidR="00820469" w:rsidRDefault="00820469" w:rsidP="00820469">
      <w:pPr>
        <w:tabs>
          <w:tab w:val="center" w:pos="560"/>
          <w:tab w:val="center" w:pos="1280"/>
          <w:tab w:val="center" w:pos="2000"/>
          <w:tab w:val="center" w:pos="2720"/>
          <w:tab w:val="center" w:pos="3440"/>
          <w:tab w:val="center" w:pos="4160"/>
          <w:tab w:val="center" w:pos="5067"/>
        </w:tabs>
        <w:spacing w:line="253"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r>
      <w:r>
        <w:rPr>
          <w:rFonts w:ascii=".VnTimeH" w:eastAsia=".VnTimeH" w:hAnsi=".VnTimeH" w:cs=".VnTimeH"/>
          <w:i/>
        </w:rPr>
        <w:t>H</w:t>
      </w:r>
      <w:r>
        <w:rPr>
          <w:rFonts w:ascii="Arial" w:eastAsia="Arial" w:hAnsi="Arial" w:cs="Arial"/>
          <w:i/>
        </w:rPr>
        <w:t>ế</w:t>
      </w:r>
      <w:r>
        <w:rPr>
          <w:rFonts w:ascii=".VnTimeH" w:eastAsia=".VnTimeH" w:hAnsi=".VnTimeH" w:cs=".VnTimeH"/>
          <w:i/>
        </w:rPr>
        <w:t xml:space="preserve">t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lastRenderedPageBreak/>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115" w:line="259" w:lineRule="auto"/>
        <w:ind w:right="883" w:firstLine="0"/>
        <w:jc w:val="center"/>
      </w:pPr>
      <w:r>
        <w:rPr>
          <w:rFonts w:ascii=".VnTimeH" w:eastAsia=".VnTimeH" w:hAnsi=".VnTimeH" w:cs=".VnTimeH"/>
          <w:b/>
          <w:i/>
          <w:u w:val="single" w:color="000000"/>
        </w:rPr>
        <w:t>H-íng dÉn chÊm ®Ò thi häc sinh giái m«n Ho¸ häc 9</w:t>
      </w:r>
      <w:r>
        <w:rPr>
          <w:rFonts w:ascii=".VnTimeH" w:eastAsia=".VnTimeH" w:hAnsi=".VnTimeH" w:cs=".VnTimeH"/>
          <w:b/>
          <w:i/>
        </w:rPr>
        <w:t xml:space="preserve"> </w:t>
      </w:r>
    </w:p>
    <w:p w:rsidR="00820469" w:rsidRDefault="00820469" w:rsidP="00820469">
      <w:pPr>
        <w:spacing w:after="4" w:line="262" w:lineRule="auto"/>
        <w:ind w:left="570" w:right="1425" w:hanging="10"/>
      </w:pPr>
      <w:r>
        <w:rPr>
          <w:b/>
          <w:u w:val="single" w:color="000000"/>
        </w:rPr>
        <w:t xml:space="preserve">Câu </w:t>
      </w:r>
      <w:r>
        <w:rPr>
          <w:rFonts w:ascii=".VnTimeH" w:eastAsia=".VnTimeH" w:hAnsi=".VnTimeH" w:cs=".VnTimeH"/>
          <w:b/>
          <w:u w:val="single" w:color="000000"/>
        </w:rPr>
        <w:t>I:</w:t>
      </w:r>
      <w:r>
        <w:rPr>
          <w:rFonts w:ascii=".VnTimeH" w:eastAsia=".VnTimeH" w:hAnsi=".VnTimeH" w:cs=".VnTimeH"/>
        </w:rPr>
        <w:t xml:space="preserve"> ( 5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  </w:t>
      </w:r>
    </w:p>
    <w:p w:rsidR="00820469" w:rsidRDefault="00820469" w:rsidP="00820469">
      <w:pPr>
        <w:tabs>
          <w:tab w:val="center" w:pos="560"/>
          <w:tab w:val="center" w:pos="1921"/>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1. (3,0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w:t>
      </w:r>
    </w:p>
    <w:p w:rsidR="00820469" w:rsidRDefault="00820469" w:rsidP="00820469">
      <w:pPr>
        <w:spacing w:after="0" w:line="259" w:lineRule="auto"/>
        <w:ind w:left="560" w:right="3399" w:firstLine="0"/>
        <w:jc w:val="left"/>
      </w:pPr>
      <w:r>
        <w:rPr>
          <w:rFonts w:ascii=".VnTimeH" w:eastAsia=".VnTimeH" w:hAnsi=".VnTimeH" w:cs=".VnTimeH"/>
        </w:rPr>
        <w:t xml:space="preserve"> </w:t>
      </w:r>
    </w:p>
    <w:p w:rsidR="00820469" w:rsidRDefault="00820469" w:rsidP="00820469">
      <w:pPr>
        <w:spacing w:after="4" w:line="262" w:lineRule="auto"/>
        <w:ind w:left="1275" w:right="3399" w:hanging="10"/>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26B32027" wp14:editId="40E5347C">
                <wp:simplePos x="0" y="0"/>
                <wp:positionH relativeFrom="column">
                  <wp:posOffset>4854067</wp:posOffset>
                </wp:positionH>
                <wp:positionV relativeFrom="paragraph">
                  <wp:posOffset>-109652</wp:posOffset>
                </wp:positionV>
                <wp:extent cx="200660" cy="571500"/>
                <wp:effectExtent l="0" t="0" r="0" b="0"/>
                <wp:wrapSquare wrapText="bothSides"/>
                <wp:docPr id="580686" name="Group 580686"/>
                <wp:cNvGraphicFramePr/>
                <a:graphic xmlns:a="http://schemas.openxmlformats.org/drawingml/2006/main">
                  <a:graphicData uri="http://schemas.microsoft.com/office/word/2010/wordprocessingGroup">
                    <wpg:wgp>
                      <wpg:cNvGrpSpPr/>
                      <wpg:grpSpPr>
                        <a:xfrm>
                          <a:off x="0" y="0"/>
                          <a:ext cx="200660" cy="571500"/>
                          <a:chOff x="0" y="0"/>
                          <a:chExt cx="200660" cy="571500"/>
                        </a:xfrm>
                      </wpg:grpSpPr>
                      <wps:wsp>
                        <wps:cNvPr id="36254" name="Shape 36254"/>
                        <wps:cNvSpPr/>
                        <wps:spPr>
                          <a:xfrm>
                            <a:off x="0" y="0"/>
                            <a:ext cx="200660" cy="571500"/>
                          </a:xfrm>
                          <a:custGeom>
                            <a:avLst/>
                            <a:gdLst/>
                            <a:ahLst/>
                            <a:cxnLst/>
                            <a:rect l="0" t="0" r="0" b="0"/>
                            <a:pathLst>
                              <a:path w="200660" h="571500">
                                <a:moveTo>
                                  <a:pt x="0" y="0"/>
                                </a:moveTo>
                                <a:cubicBezTo>
                                  <a:pt x="55372" y="0"/>
                                  <a:pt x="100330" y="21336"/>
                                  <a:pt x="100330" y="47625"/>
                                </a:cubicBezTo>
                                <a:lnTo>
                                  <a:pt x="100330" y="238125"/>
                                </a:lnTo>
                                <a:cubicBezTo>
                                  <a:pt x="100330" y="264414"/>
                                  <a:pt x="145288" y="285750"/>
                                  <a:pt x="200660" y="285750"/>
                                </a:cubicBezTo>
                                <a:cubicBezTo>
                                  <a:pt x="145288" y="285750"/>
                                  <a:pt x="100330" y="307086"/>
                                  <a:pt x="100330" y="333375"/>
                                </a:cubicBezTo>
                                <a:lnTo>
                                  <a:pt x="100330" y="523875"/>
                                </a:lnTo>
                                <a:cubicBezTo>
                                  <a:pt x="100330" y="550164"/>
                                  <a:pt x="55372" y="571500"/>
                                  <a:pt x="0" y="5715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F12BC4" id="Group 580686" o:spid="_x0000_s1026" style="position:absolute;margin-left:382.2pt;margin-top:-8.65pt;width:15.8pt;height:45pt;z-index:251741184" coordsize="200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Fq2gIAANEHAAAOAAAAZHJzL2Uyb0RvYy54bWykVclu2zAQvRfoPxC6N9os2RViB+iWS9EG&#10;TfoBNEUtgEQSJG3Z/foOR5uXNmgTH2SSs7/Zbu8ObUP2XJtairUX3gQe4YLJvBbl2vv59OXdyiPG&#10;UpHTRgq+9o7ceHebt29uO5XxSFayybkmoESYrFNrr7JWZb5vWMVbam6k4gKIhdQttXDVpZ9r2oH2&#10;tvGjIEj9Tupcacm4MfD6qSd6G9RfFJzZ70VhuCXN2gPfLH41frfu629uaVZqqqqaDW7QF3jR0lqA&#10;0UnVJ2op2en6SlVbMy2NLOwNk60vi6JmHGOAaMLgIpp7LXcKYymzrlQTTADtBU4vVsu+7R80qfO1&#10;l6yCdJV6RNAW8oSmyfAGIHWqzID3XqtH9aCHh7K/ubgPhW7dP0REDgjvcYKXHyxh8OjylUISGJCS&#10;ZZgEA/ysghxdSbHq87Ny/mjUd75NrnQKCsnMWJnXYfVYUcUxBcbFP2AVp1GyGKFCFtI/ITDIOcFk&#10;MgOIvQ6jKVaasZ2x91wi2HT/1di+gvPxRKvxxA5iPGrog2c7QFHr5JyX7ki6OVvVlCxHbeWeP0nk&#10;sxcpAydnKttta/aB/zrlTZJ4GXlkLgyFKsIgiGMoC3iPwjhO+568oi2WALqjgZ1z7Y04tXKqLl6F&#10;k8zIdS57ZSZKF4twcebDIolWMMacf6tkmQxV20uONX1GvPLwjzafU3sSRBwsA+hLTPOVtzH8lv+J&#10;ShLFq0nmH1FJkiBMz1CZk3nayr2DfTLn9ws84OqKDDM5FR7yzKXdCFeD7xNIH2EUFkPRUIsTFmai&#10;yPsyaATocA3fdxie7LHhrjwb8YMXMNhg7oQoZ3S5/dhosqduFeBvqCZkdTJF3TSTVPBXKcdKG1XR&#10;QdegZjCAYQ2aHCfHLXSplg3e9KsIBjpgNi4kgGISQreksJO8gDWKBk+idcetzI84mBEQmIAIDe4N&#10;9GjYcW4xnd6Ra97Em98AAAD//wMAUEsDBBQABgAIAAAAIQATSFak4QAAAAoBAAAPAAAAZHJzL2Rv&#10;d25yZXYueG1sTI/BSsNAEIbvgu+wjOCt3aSticZsSinqqQi2gnjbZqdJaHY2ZLdJ+vaOJ73NMB//&#10;fH++nmwrBux940hBPI9AIJXONFQp+Dy8zh5B+KDJ6NYRKriih3Vxe5PrzLiRPnDYh0pwCPlMK6hD&#10;6DIpfVmj1X7uOiS+nVxvdeC1r6Tp9cjhtpWLKEqk1Q3xh1p3uK2xPO8vVsHbqMfNMn4ZdufT9vp9&#10;eHj/2sWo1P3dtHkGEXAKfzD86rM6FOx0dBcyXrQK0mS1YlTBLE6XIJhInxJud+RhkYIscvm/QvED&#10;AAD//wMAUEsBAi0AFAAGAAgAAAAhALaDOJL+AAAA4QEAABMAAAAAAAAAAAAAAAAAAAAAAFtDb250&#10;ZW50X1R5cGVzXS54bWxQSwECLQAUAAYACAAAACEAOP0h/9YAAACUAQAACwAAAAAAAAAAAAAAAAAv&#10;AQAAX3JlbHMvLnJlbHNQSwECLQAUAAYACAAAACEALuBxatoCAADRBwAADgAAAAAAAAAAAAAAAAAu&#10;AgAAZHJzL2Uyb0RvYy54bWxQSwECLQAUAAYACAAAACEAE0hWpOEAAAAKAQAADwAAAAAAAAAAAAAA&#10;AAA0BQAAZHJzL2Rvd25yZXYueG1sUEsFBgAAAAAEAAQA8wAAAEIGAAAAAA==&#10;">
                <v:shape id="Shape 36254" o:spid="_x0000_s1027" style="position:absolute;width:2006;height:5715;visibility:visible;mso-wrap-style:square;v-text-anchor:top" coordsize="2006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TZxgAAAN4AAAAPAAAAZHJzL2Rvd25yZXYueG1sRI/RasJA&#10;FETfC/7Dcgt9q5tGm5bUVdQa6FPAtB9wyd4mwd27Ibtq9OvdQsHHYWbOMIvVaI040eA7xwpepgkI&#10;4trpjhsFP9/F8zsIH5A1Gsek4EIeVsvJwwJz7c68p1MVGhEh7HNU0IbQ51L6uiWLfup64uj9usFi&#10;iHJopB7wHOHWyDRJMmmx47jQYk/blupDdbQKyjfpNulB764z8+mLsjSXbF0o9fQ4rj9ABBrDPfzf&#10;/tIKZln6Ooe/O/EKyOUNAAD//wMAUEsBAi0AFAAGAAgAAAAhANvh9svuAAAAhQEAABMAAAAAAAAA&#10;AAAAAAAAAAAAAFtDb250ZW50X1R5cGVzXS54bWxQSwECLQAUAAYACAAAACEAWvQsW78AAAAVAQAA&#10;CwAAAAAAAAAAAAAAAAAfAQAAX3JlbHMvLnJlbHNQSwECLQAUAAYACAAAACEAFiG02cYAAADeAAAA&#10;DwAAAAAAAAAAAAAAAAAHAgAAZHJzL2Rvd25yZXYueG1sUEsFBgAAAAADAAMAtwAAAPoCAAAAAA==&#10;" path="m,c55372,,100330,21336,100330,47625r,190500c100330,264414,145288,285750,200660,285750v-55372,,-100330,21336,-100330,47625l100330,523875v,26289,-44958,47625,-100330,47625e" filled="f">
                  <v:path arrowok="t" textboxrect="0,0,200660,571500"/>
                </v:shape>
                <w10:wrap type="square"/>
              </v:group>
            </w:pict>
          </mc:Fallback>
        </mc:AlternateContent>
      </w:r>
      <w:r>
        <w:rPr>
          <w:rFonts w:ascii=".VnTimeH" w:eastAsia=".VnTimeH" w:hAnsi=".VnTimeH" w:cs=".VnTimeH"/>
        </w:rPr>
        <w:t>A : Ba(HCO</w:t>
      </w:r>
      <w:r>
        <w:rPr>
          <w:rFonts w:ascii=".VnTimeH" w:eastAsia=".VnTimeH" w:hAnsi=".VnTimeH" w:cs=".VnTimeH"/>
          <w:sz w:val="14"/>
        </w:rPr>
        <w:t>3</w:t>
      </w:r>
      <w:r>
        <w:rPr>
          <w:rFonts w:ascii=".VnTimeH" w:eastAsia=".VnTimeH" w:hAnsi=".VnTimeH" w:cs=".VnTimeH"/>
        </w:rPr>
        <w:t>)</w:t>
      </w:r>
      <w:r>
        <w:rPr>
          <w:rFonts w:ascii=".VnTimeH" w:eastAsia=".VnTimeH" w:hAnsi=".VnTimeH" w:cs=".VnTimeH"/>
          <w:sz w:val="14"/>
        </w:rPr>
        <w:t>2</w:t>
      </w:r>
      <w:r>
        <w:rPr>
          <w:rFonts w:ascii=".VnTimeH" w:eastAsia=".VnTimeH" w:hAnsi=".VnTimeH" w:cs=".VnTimeH"/>
        </w:rPr>
        <w:t xml:space="preserve">  B : NaHSO</w:t>
      </w:r>
      <w:r>
        <w:rPr>
          <w:rFonts w:ascii=".VnTimeH" w:eastAsia=".VnTimeH" w:hAnsi=".VnTimeH" w:cs=".VnTimeH"/>
          <w:sz w:val="14"/>
        </w:rPr>
        <w:t>4</w:t>
      </w:r>
      <w:r>
        <w:rPr>
          <w:rFonts w:ascii=".VnTimeH" w:eastAsia=".VnTimeH" w:hAnsi=".VnTimeH" w:cs=".VnTimeH"/>
        </w:rPr>
        <w:t xml:space="preserve">         C : Na</w:t>
      </w:r>
      <w:r>
        <w:rPr>
          <w:rFonts w:ascii=".VnTimeH" w:eastAsia=".VnTimeH" w:hAnsi=".VnTimeH" w:cs=".VnTimeH"/>
          <w:sz w:val="14"/>
        </w:rPr>
        <w:t>2</w:t>
      </w:r>
      <w:r>
        <w:rPr>
          <w:rFonts w:ascii=".VnTimeH" w:eastAsia=".VnTimeH" w:hAnsi=".VnTimeH" w:cs=".VnTimeH"/>
        </w:rPr>
        <w:t>SO</w:t>
      </w:r>
      <w:r>
        <w:rPr>
          <w:rFonts w:ascii=".VnTimeH" w:eastAsia=".VnTimeH" w:hAnsi=".VnTimeH" w:cs=".VnTimeH"/>
          <w:sz w:val="14"/>
        </w:rPr>
        <w:t xml:space="preserve">3                                     </w:t>
      </w:r>
      <w:r>
        <w:rPr>
          <w:rFonts w:ascii=".VnTimeH" w:eastAsia=".VnTimeH" w:hAnsi=".VnTimeH" w:cs=".VnTimeH"/>
        </w:rPr>
        <w:t xml:space="preserve">1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w:t>
      </w:r>
    </w:p>
    <w:p w:rsidR="00820469" w:rsidRDefault="00820469" w:rsidP="00820469">
      <w:pPr>
        <w:spacing w:after="4" w:line="262" w:lineRule="auto"/>
        <w:ind w:left="1275" w:right="3399" w:hanging="10"/>
      </w:pPr>
      <w:r>
        <w:rPr>
          <w:rFonts w:ascii=".VnTimeH" w:eastAsia=".VnTimeH" w:hAnsi=".VnTimeH" w:cs=".VnTimeH"/>
        </w:rPr>
        <w:t>D: BaCl</w:t>
      </w:r>
      <w:r>
        <w:rPr>
          <w:rFonts w:ascii=".VnTimeH" w:eastAsia=".VnTimeH" w:hAnsi=".VnTimeH" w:cs=".VnTimeH"/>
          <w:sz w:val="21"/>
          <w:vertAlign w:val="subscript"/>
        </w:rPr>
        <w:t>2</w:t>
      </w:r>
      <w:r>
        <w:rPr>
          <w:rFonts w:ascii=".VnTimeH" w:eastAsia=".VnTimeH" w:hAnsi=".VnTimeH" w:cs=".VnTimeH"/>
        </w:rPr>
        <w:t xml:space="preserve">            E: BaSO</w:t>
      </w:r>
      <w:r>
        <w:rPr>
          <w:rFonts w:ascii=".VnTimeH" w:eastAsia=".VnTimeH" w:hAnsi=".VnTimeH" w:cs=".VnTimeH"/>
          <w:sz w:val="21"/>
          <w:vertAlign w:val="subscript"/>
        </w:rPr>
        <w:t>4</w:t>
      </w:r>
      <w:r>
        <w:rPr>
          <w:rFonts w:ascii=".VnTimeH" w:eastAsia=".VnTimeH" w:hAnsi=".VnTimeH" w:cs=".VnTimeH"/>
        </w:rPr>
        <w:t xml:space="preserve">             F : CO</w:t>
      </w:r>
      <w:r>
        <w:rPr>
          <w:rFonts w:ascii=".VnTimeH" w:eastAsia=".VnTimeH" w:hAnsi=".VnTimeH" w:cs=".VnTimeH"/>
          <w:sz w:val="21"/>
          <w:vertAlign w:val="subscript"/>
        </w:rPr>
        <w:t>2</w:t>
      </w:r>
      <w:r>
        <w:rPr>
          <w:rFonts w:ascii=".VnTimeH" w:eastAsia=".VnTimeH" w:hAnsi=".VnTimeH" w:cs=".VnTimeH"/>
        </w:rPr>
        <w:t xml:space="preserve">         G: SO</w:t>
      </w:r>
      <w:r>
        <w:rPr>
          <w:rFonts w:ascii=".VnTimeH" w:eastAsia=".VnTimeH" w:hAnsi=".VnTimeH" w:cs=".VnTimeH"/>
          <w:sz w:val="21"/>
          <w:vertAlign w:val="subscript"/>
        </w:rPr>
        <w:t xml:space="preserve">2               </w:t>
      </w:r>
      <w:r>
        <w:rPr>
          <w:rFonts w:ascii=".VnTimeH" w:eastAsia=".VnTimeH" w:hAnsi=".VnTimeH" w:cs=".VnTimeH"/>
        </w:rPr>
        <w:t xml:space="preserve"> </w:t>
      </w:r>
    </w:p>
    <w:p w:rsidR="00820469" w:rsidRDefault="00820469" w:rsidP="00820469">
      <w:pPr>
        <w:spacing w:after="4" w:line="262" w:lineRule="auto"/>
        <w:ind w:left="570" w:right="3399" w:hanging="10"/>
      </w:pPr>
      <w:r>
        <w:rPr>
          <w:rFonts w:ascii=".VnTimeH" w:eastAsia=".VnTimeH" w:hAnsi=".VnTimeH" w:cs=".VnTimeH"/>
        </w:rPr>
        <w:t>-M</w:t>
      </w:r>
      <w:r>
        <w:rPr>
          <w:rFonts w:ascii="Arial" w:eastAsia="Arial" w:hAnsi="Arial" w:cs="Arial"/>
        </w:rPr>
        <w:t>ỗ</w:t>
      </w:r>
      <w:r>
        <w:rPr>
          <w:rFonts w:ascii=".VnTimeH" w:eastAsia=".VnTimeH" w:hAnsi=".VnTimeH" w:cs=".VnTimeH"/>
        </w:rPr>
        <w:t>i ph</w:t>
      </w:r>
      <w:r>
        <w:rPr>
          <w:rFonts w:ascii="Arial" w:eastAsia="Arial" w:hAnsi="Arial" w:cs="Arial"/>
        </w:rPr>
        <w:t>ươ</w:t>
      </w:r>
      <w:r>
        <w:rPr>
          <w:rFonts w:ascii=".VnTimeH" w:eastAsia=".VnTimeH" w:hAnsi=".VnTimeH" w:cs=".VnTimeH"/>
        </w:rPr>
        <w:t xml:space="preserve">ng trình : 0,5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 4 = 2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w:t>
      </w:r>
    </w:p>
    <w:p w:rsidR="00820469" w:rsidRDefault="00820469" w:rsidP="00820469">
      <w:pPr>
        <w:spacing w:after="4" w:line="262" w:lineRule="auto"/>
        <w:ind w:left="1275" w:right="1425" w:hanging="10"/>
      </w:pPr>
      <w:r>
        <w:rPr>
          <w:rFonts w:ascii=".VnTimeH" w:eastAsia=".VnTimeH" w:hAnsi=".VnTimeH" w:cs=".VnTimeH"/>
        </w:rPr>
        <w:t>Ba(HCO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+ 2NaHSO</w:t>
      </w:r>
      <w:r>
        <w:rPr>
          <w:rFonts w:ascii=".VnTimeH" w:eastAsia=".VnTimeH" w:hAnsi=".VnTimeH" w:cs=".VnTimeH"/>
          <w:sz w:val="21"/>
          <w:vertAlign w:val="subscript"/>
        </w:rPr>
        <w:t>4</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BaSO</w:t>
      </w:r>
      <w:r>
        <w:rPr>
          <w:rFonts w:ascii=".VnTimeH" w:eastAsia=".VnTimeH" w:hAnsi=".VnTimeH" w:cs=".VnTimeH"/>
          <w:sz w:val="21"/>
          <w:vertAlign w:val="subscript"/>
        </w:rPr>
        <w:t>4</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  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+ 2CO</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spacing w:after="4" w:line="262" w:lineRule="auto"/>
        <w:ind w:left="1275" w:right="1425" w:hanging="10"/>
      </w:pPr>
      <w:r>
        <w:rPr>
          <w:rFonts w:ascii=".VnTimeH" w:eastAsia=".VnTimeH" w:hAnsi=".VnTimeH" w:cs=".VnTimeH"/>
        </w:rPr>
        <w:t>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3</w:t>
      </w:r>
      <w:r>
        <w:rPr>
          <w:rFonts w:ascii=".VnTimeH" w:eastAsia=".VnTimeH" w:hAnsi=".VnTimeH" w:cs=".VnTimeH"/>
        </w:rPr>
        <w:t xml:space="preserve">           +  2NaHSO</w:t>
      </w:r>
      <w:r>
        <w:rPr>
          <w:rFonts w:ascii=".VnTimeH" w:eastAsia=".VnTimeH" w:hAnsi=".VnTimeH" w:cs=".VnTimeH"/>
          <w:sz w:val="21"/>
          <w:vertAlign w:val="subscript"/>
        </w:rPr>
        <w:t>4</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2Na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 SO</w:t>
      </w:r>
      <w:r>
        <w:rPr>
          <w:rFonts w:ascii=".VnTimeH" w:eastAsia=".VnTimeH" w:hAnsi=".VnTimeH" w:cs=".VnTimeH"/>
          <w:sz w:val="21"/>
          <w:vertAlign w:val="subscript"/>
        </w:rPr>
        <w:t>2</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spacing w:after="4" w:line="262" w:lineRule="auto"/>
        <w:ind w:left="1275" w:right="1425" w:hanging="10"/>
      </w:pPr>
      <w:r>
        <w:rPr>
          <w:rFonts w:ascii=".VnTimeH" w:eastAsia=".VnTimeH" w:hAnsi=".VnTimeH" w:cs=".VnTimeH"/>
        </w:rPr>
        <w:t>BaCl</w:t>
      </w:r>
      <w:r>
        <w:rPr>
          <w:rFonts w:ascii=".VnTimeH" w:eastAsia=".VnTimeH" w:hAnsi=".VnTimeH" w:cs=".VnTimeH"/>
          <w:sz w:val="21"/>
          <w:vertAlign w:val="subscript"/>
        </w:rPr>
        <w:t>2</w:t>
      </w:r>
      <w:r>
        <w:rPr>
          <w:rFonts w:ascii=".VnTimeH" w:eastAsia=".VnTimeH" w:hAnsi=".VnTimeH" w:cs=".VnTimeH"/>
        </w:rPr>
        <w:t xml:space="preserve">              + 2NaHSO</w:t>
      </w:r>
      <w:r>
        <w:rPr>
          <w:rFonts w:ascii=".VnTimeH" w:eastAsia=".VnTimeH" w:hAnsi=".VnTimeH" w:cs=".VnTimeH"/>
          <w:sz w:val="21"/>
          <w:vertAlign w:val="subscript"/>
        </w:rPr>
        <w:t>4</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BaSO</w:t>
      </w:r>
      <w:r>
        <w:rPr>
          <w:rFonts w:ascii=".VnTimeH" w:eastAsia=".VnTimeH" w:hAnsi=".VnTimeH" w:cs=".VnTimeH"/>
          <w:sz w:val="21"/>
          <w:vertAlign w:val="subscript"/>
        </w:rPr>
        <w:t>4</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  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+ 2HCl </w:t>
      </w:r>
    </w:p>
    <w:p w:rsidR="00820469" w:rsidRDefault="00820469" w:rsidP="00820469">
      <w:pPr>
        <w:spacing w:after="91" w:line="262" w:lineRule="auto"/>
        <w:ind w:left="1275" w:right="4475" w:hanging="10"/>
      </w:pPr>
      <w:r>
        <w:rPr>
          <w:rFonts w:ascii=".VnTimeH" w:eastAsia=".VnTimeH" w:hAnsi=".VnTimeH" w:cs=".VnTimeH"/>
        </w:rPr>
        <w:t>BaCl</w:t>
      </w:r>
      <w:r>
        <w:rPr>
          <w:rFonts w:ascii=".VnTimeH" w:eastAsia=".VnTimeH" w:hAnsi=".VnTimeH" w:cs=".VnTimeH"/>
          <w:sz w:val="14"/>
        </w:rPr>
        <w:t xml:space="preserve">2                    </w:t>
      </w:r>
      <w:r>
        <w:rPr>
          <w:rFonts w:ascii=".VnTimeH" w:eastAsia=".VnTimeH" w:hAnsi=".VnTimeH" w:cs=".VnTimeH"/>
        </w:rPr>
        <w:t xml:space="preserve"> + 2AgNO</w:t>
      </w:r>
      <w:r>
        <w:rPr>
          <w:rFonts w:ascii=".VnTimeH" w:eastAsia=".VnTimeH" w:hAnsi=".VnTimeH" w:cs=".VnTimeH"/>
          <w:sz w:val="14"/>
        </w:rPr>
        <w:t>3</w:t>
      </w:r>
      <w:r>
        <w:rPr>
          <w:rFonts w:ascii=".VnTimeH" w:eastAsia=".VnTimeH" w:hAnsi=".VnTimeH" w:cs=".VnTimeH"/>
        </w:rPr>
        <w:t xml:space="preserve">      </w:t>
      </w:r>
      <w:r>
        <w:rPr>
          <w:rFonts w:ascii="Arial" w:eastAsia="Arial" w:hAnsi="Arial" w:cs="Arial"/>
        </w:rPr>
        <w:t>→</w:t>
      </w:r>
      <w:r>
        <w:rPr>
          <w:rFonts w:ascii=".VnTimeH" w:eastAsia=".VnTimeH" w:hAnsi=".VnTimeH" w:cs=".VnTimeH"/>
        </w:rPr>
        <w:t xml:space="preserve">  2AgCl    </w:t>
      </w:r>
      <w:r>
        <w:rPr>
          <w:rFonts w:ascii="Arial" w:eastAsia="Arial" w:hAnsi="Arial" w:cs="Arial"/>
        </w:rPr>
        <w:t>↓</w:t>
      </w:r>
      <w:r>
        <w:rPr>
          <w:rFonts w:ascii=".VnTimeH" w:eastAsia=".VnTimeH" w:hAnsi=".VnTimeH" w:cs=".VnTimeH"/>
        </w:rPr>
        <w:t xml:space="preserve">   +   Ba(NO</w:t>
      </w:r>
      <w:r>
        <w:rPr>
          <w:rFonts w:ascii=".VnTimeH" w:eastAsia=".VnTimeH" w:hAnsi=".VnTimeH" w:cs=".VnTimeH"/>
          <w:sz w:val="14"/>
        </w:rPr>
        <w:t>3</w:t>
      </w:r>
      <w:r>
        <w:rPr>
          <w:rFonts w:ascii=".VnTimeH" w:eastAsia=".VnTimeH" w:hAnsi=".VnTimeH" w:cs=".VnTimeH"/>
        </w:rPr>
        <w:t>)</w:t>
      </w:r>
      <w:r>
        <w:rPr>
          <w:rFonts w:ascii=".VnTimeH" w:eastAsia=".VnTimeH" w:hAnsi=".VnTimeH" w:cs=".VnTimeH"/>
          <w:sz w:val="14"/>
        </w:rPr>
        <w:t>2</w:t>
      </w:r>
      <w:r>
        <w:rPr>
          <w:rFonts w:ascii=".VnTimeH" w:eastAsia=".VnTimeH" w:hAnsi=".VnTimeH" w:cs=".VnTimeH"/>
        </w:rPr>
        <w:t xml:space="preserve"> </w:t>
      </w:r>
      <w:r>
        <w:rPr>
          <w:rFonts w:ascii=".VnTimeH" w:eastAsia=".VnTimeH" w:hAnsi=".VnTimeH" w:cs=".VnTimeH"/>
          <w:b/>
        </w:rPr>
        <w:t>2</w:t>
      </w:r>
      <w:r>
        <w:rPr>
          <w:rFonts w:ascii=".VnTimeH" w:eastAsia=".VnTimeH" w:hAnsi=".VnTimeH" w:cs=".VnTimeH"/>
        </w:rPr>
        <w:t xml:space="preserve"> - </w:t>
      </w:r>
      <w:r>
        <w:rPr>
          <w:rFonts w:ascii=".VnTimeH" w:eastAsia=".VnTimeH" w:hAnsi=".VnTimeH" w:cs=".VnTimeH"/>
          <w:i/>
        </w:rPr>
        <w:t>(2,0 ®iÓm)</w:t>
      </w:r>
      <w:r>
        <w:rPr>
          <w:rFonts w:ascii=".VnTimeH" w:eastAsia=".VnTimeH" w:hAnsi=".VnTimeH" w:cs=".VnTimeH"/>
        </w:rPr>
        <w:t xml:space="preserve">  </w:t>
      </w:r>
    </w:p>
    <w:p w:rsidR="00820469" w:rsidRDefault="00820469" w:rsidP="00820469">
      <w:pPr>
        <w:spacing w:after="94" w:line="262" w:lineRule="auto"/>
        <w:ind w:left="1275" w:right="0" w:hanging="10"/>
      </w:pPr>
      <w:r>
        <w:rPr>
          <w:rFonts w:ascii=".VnTimeH" w:eastAsia=".VnTimeH" w:hAnsi=".VnTimeH" w:cs=".VnTimeH"/>
        </w:rPr>
        <w:t xml:space="preserve">Hîp chÊt cña A vµ D hoµ tan trong n-íc cho mét dung dÞch cã tÝnh kiÒm : Hîp chÊt cña </w:t>
      </w:r>
    </w:p>
    <w:p w:rsidR="00820469" w:rsidRDefault="00820469" w:rsidP="00820469">
      <w:pPr>
        <w:tabs>
          <w:tab w:val="center" w:pos="1322"/>
          <w:tab w:val="center" w:pos="2720"/>
          <w:tab w:val="center" w:pos="3440"/>
          <w:tab w:val="center" w:pos="4160"/>
          <w:tab w:val="center" w:pos="4880"/>
          <w:tab w:val="center" w:pos="5601"/>
        </w:tabs>
        <w:spacing w:after="69" w:line="262" w:lineRule="auto"/>
        <w:ind w:right="0" w:firstLine="0"/>
        <w:jc w:val="left"/>
      </w:pPr>
      <w:r>
        <w:rPr>
          <w:rFonts w:ascii="Calibri" w:eastAsia="Calibri" w:hAnsi="Calibri" w:cs="Calibri"/>
          <w:sz w:val="22"/>
        </w:rPr>
        <w:tab/>
      </w:r>
      <w:r>
        <w:rPr>
          <w:rFonts w:ascii=".VnTimeH" w:eastAsia=".VnTimeH" w:hAnsi=".VnTimeH" w:cs=".VnTimeH"/>
        </w:rPr>
        <w:t>A vµ D lµ CaO .</w:t>
      </w:r>
      <w:r>
        <w:rPr>
          <w:rFonts w:ascii=".VnTimeH" w:eastAsia=".VnTimeH" w:hAnsi=".VnTimeH" w:cs=".VnTimeH"/>
          <w:i/>
        </w:rPr>
        <w:t xml:space="preserve">  </w:t>
      </w:r>
      <w:r>
        <w:rPr>
          <w:rFonts w:ascii=".VnTimeH" w:eastAsia=".VnTimeH" w:hAnsi=".VnTimeH" w:cs=".VnTimeH"/>
          <w:i/>
        </w:rPr>
        <w:tab/>
        <w:t xml:space="preserve"> </w:t>
      </w:r>
      <w:r>
        <w:rPr>
          <w:rFonts w:ascii=".VnTimeH" w:eastAsia=".VnTimeH" w:hAnsi=".VnTimeH" w:cs=".VnTimeH"/>
          <w:i/>
        </w:rPr>
        <w:tab/>
        <w:t xml:space="preserve"> </w:t>
      </w:r>
      <w:r>
        <w:rPr>
          <w:rFonts w:ascii=".VnTimeH" w:eastAsia=".VnTimeH" w:hAnsi=".VnTimeH" w:cs=".VnTimeH"/>
          <w:i/>
        </w:rPr>
        <w:tab/>
        <w:t xml:space="preserve"> </w:t>
      </w:r>
      <w:r>
        <w:rPr>
          <w:rFonts w:ascii=".VnTimeH" w:eastAsia=".VnTimeH" w:hAnsi=".VnTimeH" w:cs=".VnTimeH"/>
          <w:i/>
        </w:rPr>
        <w:tab/>
        <w:t xml:space="preserve"> </w:t>
      </w:r>
      <w:r>
        <w:rPr>
          <w:rFonts w:ascii=".VnTimeH" w:eastAsia=".VnTimeH" w:hAnsi=".VnTimeH" w:cs=".VnTimeH"/>
          <w:i/>
        </w:rPr>
        <w:tab/>
        <w:t xml:space="preserve">    </w:t>
      </w:r>
    </w:p>
    <w:p w:rsidR="00820469" w:rsidRDefault="00820469" w:rsidP="00820469">
      <w:pPr>
        <w:spacing w:after="4" w:line="317" w:lineRule="auto"/>
        <w:ind w:left="560" w:right="1164" w:firstLine="720"/>
      </w:pPr>
      <w:r>
        <w:rPr>
          <w:rFonts w:ascii=".VnTimeH" w:eastAsia=".VnTimeH" w:hAnsi=".VnTimeH" w:cs=".VnTimeH"/>
        </w:rPr>
        <w:t>Hîp chÊt cña B vµ D khi tan trong n-íc cho dung dÞch E cã tÝnh axit yÕu : Hîp chÊt cña B vµ D lµ CO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         </w:t>
      </w:r>
      <w:r>
        <w:rPr>
          <w:rFonts w:ascii=".VnTimeH" w:eastAsia=".VnTimeH" w:hAnsi=".VnTimeH" w:cs=".VnTimeH"/>
        </w:rPr>
        <w:t xml:space="preserve"> </w:t>
      </w:r>
    </w:p>
    <w:p w:rsidR="00820469" w:rsidRDefault="00820469" w:rsidP="00820469">
      <w:pPr>
        <w:spacing w:after="105" w:line="262" w:lineRule="auto"/>
        <w:ind w:left="1275" w:right="0" w:hanging="10"/>
      </w:pPr>
      <w:r>
        <w:rPr>
          <w:rFonts w:ascii=".VnTimeH" w:eastAsia=".VnTimeH" w:hAnsi=".VnTimeH" w:cs=".VnTimeH"/>
        </w:rPr>
        <w:lastRenderedPageBreak/>
        <w:t xml:space="preserve">Hîp chÊt A, B, D kh«ng tan trong n-íc nh-ng tan trong dung dÞch E. VËy hîp chÊt ®ã lµ </w:t>
      </w:r>
    </w:p>
    <w:p w:rsidR="00820469" w:rsidRDefault="00820469" w:rsidP="00820469">
      <w:pPr>
        <w:tabs>
          <w:tab w:val="center" w:pos="945"/>
          <w:tab w:val="center" w:pos="2720"/>
          <w:tab w:val="center" w:pos="3440"/>
        </w:tabs>
        <w:spacing w:after="113" w:line="262" w:lineRule="auto"/>
        <w:ind w:right="0" w:firstLine="0"/>
        <w:jc w:val="left"/>
      </w:pPr>
      <w:r>
        <w:rPr>
          <w:rFonts w:ascii="Calibri" w:eastAsia="Calibri" w:hAnsi="Calibri" w:cs="Calibri"/>
          <w:sz w:val="22"/>
        </w:rPr>
        <w:tab/>
      </w:r>
      <w:r>
        <w:rPr>
          <w:rFonts w:ascii=".VnTimeH" w:eastAsia=".VnTimeH" w:hAnsi=".VnTimeH" w:cs=".VnTimeH"/>
        </w:rPr>
        <w:t>CaCO</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 xml:space="preserve">          </w:t>
      </w:r>
      <w:r>
        <w:rPr>
          <w:rFonts w:ascii=".VnTimeH" w:eastAsia=".VnTimeH" w:hAnsi=".VnTimeH" w:cs=".VnTimeH"/>
          <w:i/>
        </w:rPr>
        <w:tab/>
        <w:t xml:space="preserve"> </w:t>
      </w:r>
      <w:r>
        <w:rPr>
          <w:rFonts w:ascii=".VnTimeH" w:eastAsia=".VnTimeH" w:hAnsi=".VnTimeH" w:cs=".VnTimeH"/>
          <w:i/>
        </w:rPr>
        <w:tab/>
        <w:t xml:space="preserve"> </w:t>
      </w:r>
    </w:p>
    <w:p w:rsidR="00820469" w:rsidRDefault="00820469" w:rsidP="00820469">
      <w:pPr>
        <w:spacing w:after="85" w:line="259" w:lineRule="auto"/>
        <w:ind w:left="1280" w:right="1330"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341B5B5B" wp14:editId="188C7187">
                <wp:simplePos x="0" y="0"/>
                <wp:positionH relativeFrom="column">
                  <wp:posOffset>4676902</wp:posOffset>
                </wp:positionH>
                <wp:positionV relativeFrom="paragraph">
                  <wp:posOffset>-11856</wp:posOffset>
                </wp:positionV>
                <wp:extent cx="1691894" cy="1526794"/>
                <wp:effectExtent l="0" t="0" r="0" b="0"/>
                <wp:wrapSquare wrapText="bothSides"/>
                <wp:docPr id="580684" name="Group 580684"/>
                <wp:cNvGraphicFramePr/>
                <a:graphic xmlns:a="http://schemas.openxmlformats.org/drawingml/2006/main">
                  <a:graphicData uri="http://schemas.microsoft.com/office/word/2010/wordprocessingGroup">
                    <wpg:wgp>
                      <wpg:cNvGrpSpPr/>
                      <wpg:grpSpPr>
                        <a:xfrm>
                          <a:off x="0" y="0"/>
                          <a:ext cx="1691894" cy="1526794"/>
                          <a:chOff x="0" y="0"/>
                          <a:chExt cx="1691894" cy="1526794"/>
                        </a:xfrm>
                      </wpg:grpSpPr>
                      <wps:wsp>
                        <wps:cNvPr id="36243" name="Shape 36243"/>
                        <wps:cNvSpPr/>
                        <wps:spPr>
                          <a:xfrm>
                            <a:off x="0" y="231394"/>
                            <a:ext cx="225425" cy="1295400"/>
                          </a:xfrm>
                          <a:custGeom>
                            <a:avLst/>
                            <a:gdLst/>
                            <a:ahLst/>
                            <a:cxnLst/>
                            <a:rect l="0" t="0" r="0" b="0"/>
                            <a:pathLst>
                              <a:path w="225425" h="1295400">
                                <a:moveTo>
                                  <a:pt x="0" y="0"/>
                                </a:moveTo>
                                <a:cubicBezTo>
                                  <a:pt x="62230" y="0"/>
                                  <a:pt x="112776" y="48260"/>
                                  <a:pt x="112776" y="107950"/>
                                </a:cubicBezTo>
                                <a:lnTo>
                                  <a:pt x="112776" y="539750"/>
                                </a:lnTo>
                                <a:cubicBezTo>
                                  <a:pt x="112776" y="599313"/>
                                  <a:pt x="163195" y="647700"/>
                                  <a:pt x="225425" y="647700"/>
                                </a:cubicBezTo>
                                <a:cubicBezTo>
                                  <a:pt x="163195" y="647700"/>
                                  <a:pt x="112776" y="695960"/>
                                  <a:pt x="112776" y="755650"/>
                                </a:cubicBezTo>
                                <a:lnTo>
                                  <a:pt x="112776" y="1187450"/>
                                </a:lnTo>
                                <a:cubicBezTo>
                                  <a:pt x="112776" y="1247013"/>
                                  <a:pt x="62230" y="1295400"/>
                                  <a:pt x="0" y="12954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7653" name="Shape 707653"/>
                        <wps:cNvSpPr/>
                        <wps:spPr>
                          <a:xfrm>
                            <a:off x="177165" y="0"/>
                            <a:ext cx="1450340" cy="457200"/>
                          </a:xfrm>
                          <a:custGeom>
                            <a:avLst/>
                            <a:gdLst/>
                            <a:ahLst/>
                            <a:cxnLst/>
                            <a:rect l="0" t="0" r="0" b="0"/>
                            <a:pathLst>
                              <a:path w="1450340" h="457200">
                                <a:moveTo>
                                  <a:pt x="0" y="0"/>
                                </a:moveTo>
                                <a:lnTo>
                                  <a:pt x="1450340" y="0"/>
                                </a:lnTo>
                                <a:lnTo>
                                  <a:pt x="1450340"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6245" name="Shape 36245"/>
                        <wps:cNvSpPr/>
                        <wps:spPr>
                          <a:xfrm>
                            <a:off x="177165" y="0"/>
                            <a:ext cx="1450340" cy="457200"/>
                          </a:xfrm>
                          <a:custGeom>
                            <a:avLst/>
                            <a:gdLst/>
                            <a:ahLst/>
                            <a:cxnLst/>
                            <a:rect l="0" t="0" r="0" b="0"/>
                            <a:pathLst>
                              <a:path w="1450340" h="457200">
                                <a:moveTo>
                                  <a:pt x="0" y="457200"/>
                                </a:moveTo>
                                <a:lnTo>
                                  <a:pt x="1450340" y="457200"/>
                                </a:lnTo>
                                <a:lnTo>
                                  <a:pt x="145034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6247" name="Picture 36247"/>
                          <pic:cNvPicPr/>
                        </pic:nvPicPr>
                        <pic:blipFill>
                          <a:blip r:embed="rId133"/>
                          <a:stretch>
                            <a:fillRect/>
                          </a:stretch>
                        </pic:blipFill>
                        <pic:spPr>
                          <a:xfrm>
                            <a:off x="181610" y="49911"/>
                            <a:ext cx="1441704" cy="356616"/>
                          </a:xfrm>
                          <a:prstGeom prst="rect">
                            <a:avLst/>
                          </a:prstGeom>
                        </pic:spPr>
                      </pic:pic>
                      <wps:wsp>
                        <wps:cNvPr id="36248" name="Rectangle 36248"/>
                        <wps:cNvSpPr/>
                        <wps:spPr>
                          <a:xfrm>
                            <a:off x="273939" y="87064"/>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s:wsp>
                        <wps:cNvPr id="36249" name="Rectangle 36249"/>
                        <wps:cNvSpPr/>
                        <wps:spPr>
                          <a:xfrm>
                            <a:off x="318135" y="87064"/>
                            <a:ext cx="197625"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(1</w:t>
                              </w:r>
                            </w:p>
                          </w:txbxContent>
                        </wps:txbx>
                        <wps:bodyPr horzOverflow="overflow" vert="horz" lIns="0" tIns="0" rIns="0" bIns="0" rtlCol="0">
                          <a:noAutofit/>
                        </wps:bodyPr>
                      </wps:wsp>
                      <wps:wsp>
                        <wps:cNvPr id="36250" name="Rectangle 36250"/>
                        <wps:cNvSpPr/>
                        <wps:spPr>
                          <a:xfrm>
                            <a:off x="467868" y="87064"/>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s:wsp>
                        <wps:cNvPr id="36251" name="Rectangle 36251"/>
                        <wps:cNvSpPr/>
                        <wps:spPr>
                          <a:xfrm>
                            <a:off x="512064" y="87064"/>
                            <a:ext cx="538804"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®iÓm)</w:t>
                              </w:r>
                            </w:p>
                          </w:txbxContent>
                        </wps:txbx>
                        <wps:bodyPr horzOverflow="overflow" vert="horz" lIns="0" tIns="0" rIns="0" bIns="0" rtlCol="0">
                          <a:noAutofit/>
                        </wps:bodyPr>
                      </wps:wsp>
                      <wps:wsp>
                        <wps:cNvPr id="36252" name="Rectangle 36252"/>
                        <wps:cNvSpPr/>
                        <wps:spPr>
                          <a:xfrm>
                            <a:off x="915924" y="87064"/>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pic:pic xmlns:pic="http://schemas.openxmlformats.org/drawingml/2006/picture">
                        <pic:nvPicPr>
                          <pic:cNvPr id="36258" name="Picture 36258"/>
                          <pic:cNvPicPr/>
                        </pic:nvPicPr>
                        <pic:blipFill>
                          <a:blip r:embed="rId133"/>
                          <a:stretch>
                            <a:fillRect/>
                          </a:stretch>
                        </pic:blipFill>
                        <pic:spPr>
                          <a:xfrm>
                            <a:off x="250190" y="738759"/>
                            <a:ext cx="1441704" cy="356616"/>
                          </a:xfrm>
                          <a:prstGeom prst="rect">
                            <a:avLst/>
                          </a:prstGeom>
                        </pic:spPr>
                      </pic:pic>
                      <wps:wsp>
                        <wps:cNvPr id="36259" name="Rectangle 36259"/>
                        <wps:cNvSpPr/>
                        <wps:spPr>
                          <a:xfrm>
                            <a:off x="342519" y="776167"/>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s:wsp>
                        <wps:cNvPr id="36260" name="Rectangle 36260"/>
                        <wps:cNvSpPr/>
                        <wps:spPr>
                          <a:xfrm>
                            <a:off x="386715" y="776167"/>
                            <a:ext cx="197625"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(1</w:t>
                              </w:r>
                            </w:p>
                          </w:txbxContent>
                        </wps:txbx>
                        <wps:bodyPr horzOverflow="overflow" vert="horz" lIns="0" tIns="0" rIns="0" bIns="0" rtlCol="0">
                          <a:noAutofit/>
                        </wps:bodyPr>
                      </wps:wsp>
                      <wps:wsp>
                        <wps:cNvPr id="36261" name="Rectangle 36261"/>
                        <wps:cNvSpPr/>
                        <wps:spPr>
                          <a:xfrm>
                            <a:off x="536448" y="776167"/>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s:wsp>
                        <wps:cNvPr id="36262" name="Rectangle 36262"/>
                        <wps:cNvSpPr/>
                        <wps:spPr>
                          <a:xfrm>
                            <a:off x="580644" y="776167"/>
                            <a:ext cx="538804"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®iÓm)</w:t>
                              </w:r>
                            </w:p>
                          </w:txbxContent>
                        </wps:txbx>
                        <wps:bodyPr horzOverflow="overflow" vert="horz" lIns="0" tIns="0" rIns="0" bIns="0" rtlCol="0">
                          <a:noAutofit/>
                        </wps:bodyPr>
                      </wps:wsp>
                      <wps:wsp>
                        <wps:cNvPr id="36263" name="Rectangle 36263"/>
                        <wps:cNvSpPr/>
                        <wps:spPr>
                          <a:xfrm>
                            <a:off x="984504" y="776167"/>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g:wgp>
                  </a:graphicData>
                </a:graphic>
              </wp:anchor>
            </w:drawing>
          </mc:Choice>
          <mc:Fallback>
            <w:pict>
              <v:group w14:anchorId="341B5B5B" id="Group 580684" o:spid="_x0000_s1262" style="position:absolute;left:0;text-align:left;margin-left:368.25pt;margin-top:-.95pt;width:133.2pt;height:120.2pt;z-index:251742208;mso-position-horizontal-relative:text;mso-position-vertical-relative:text" coordsize="16918,1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y3ZeQYAALclAAAOAAAAZHJzL2Uyb0RvYy54bWzkWm2Pm0YQ/l6p/wHx&#10;PTHLywLW+aI2aaJIVXNK0h+AMdiovGnBZ19/fWdmd8HYOOHupHMaW7K9sG+zM/vMPLNw82Zf5MZ9&#10;IpqsKhcme22ZRlLG1Sor1wvz76/vXwWm0bRRuYryqkwW5kPSmG9uf/3lZlfPE7vaVPkqEQYMUjbz&#10;Xb0wN21bz2ezJt4kRdS8ruqkhMq0EkXUwqVYz1Yi2sHoRT6zLYvPdpVY1aKKk6aBu+9kpXlL46dp&#10;Eref0rRJWiNfmCBbS7+Cfpf4O7u9ieZrEdWbLFZiRE+QooiyEibthnoXtZGxFdnJUEUWi6qp0vZ1&#10;XBWzKk2zOKE1wGqYdbSaD6La1rSW9Xy3rjs1gWqP9PTkYeO/7u+Eka0WphdYPHBNo4wKsBNNbah7&#10;oKRdvZ5D2w+i/lLfCXVjLa9w3ftUFPgPKzL2pN6HTr3JvjViuMl4yIIQpoihjnk29+GCDBBvwEon&#10;/eLNH9/pOdMTz1C+TpxdDZup6fXVPE9fXzZRnZAZGtSB0pfDbdfR6qImhrxFyqGWnaqaeQNaO6sn&#10;22GOVoVWlm17ru0pXdmh51q0WbsVR/N427QfkorUHt3/2bSkyvVKl6KNLsX7UhcFIOKbWKijFvuh&#10;rFg0dgtTi7IBqylJsLqo7pOvFTVsj2wHUva18XaZxb8n/x625bbtABz7PVLTEIzZvs/pvhvYXMHz&#10;pI5ZfuhpdQyHz8vDaQ7G85zQ7/roVsO+J/N4YQiWkVtUVXKHhWAVEJy7vi9tApoi6bWeBpWgiuEs&#10;w6sJwx4sgodeeFYrvufxboXDWfR6T1bIWOC7XSfdbNj5tJPt+tZQL7099Q6hzSi7SkMfVBzpBC5x&#10;q93eqAJtP2rTb/C8xJ0YegSJCAJFmkcteVzwkeUKZoMOeQl/CH6JNiq1D3mCezQvPycpODr0Q9Sv&#10;Eevl21wY9xGGBvqgpWkYaIp90izPu17W2V7YNMrrTaTGUsOoCWhINRK2TCgqHQ8bK2lkaAIHD0rT&#10;AQpE6jqRWFXZdv1LCKs04cFqsbisVg/kqEkh4A3Rh7+AW/Qtn3tHflHdA+2iCOBCv+8Yme8zLoGm&#10;vIB2jAz2q+OCejCKuJ4PLEApXMegF3OMnSjgGZUkaJ/e9R3ufy1lX6vhpgCm16WdIu1E6c3Otxwo&#10;QDfT/4fTT26o5ZSDgBATsYkWeSYwnwUxAjjB4xC1I1h/Tx+1Z64HmEhOAFCS3vV8xUNFXDEsB7iY&#10;gs1BB400/f9YKMvQOIQcEIa8ahIZiyaCbywwFlkLqVWeFRDxLMY7N/n0KDlAzjjengXhHwKMdRbP&#10;4auSLSidJA/fT0qhV7sViakGKSaNUUTin239CvJCMHq2zPKsfaAcF4gHClXe32UxZhF4McxDfI1r&#10;aIETUybiI7J1W+yJOwqvBwMt86x+Dx4TPSeWlcjAQ45SzJFVy/T1XRVvi6RsZT4uEiBmcBjQbLK6&#10;MQ0xT4plAuml+LhiKFA0b1qRtDHQPU2wYsxcINB0FSRlLxjKfCZ/YgHjTILIDUOmZuipgst8SyWc&#10;jsc54ygCTKWpQi0kxTSwAEJCdkQ0T+dTGP5UE6U8KQhJCHK9EKlC3w0HKdJ3fwYho3KdSysHuKLJ&#10;/tv2ndAJKX8JfIur9FvrywvtAKZBYmXbLAy0X3qStiQdj+ZlhdtLqn3E9bT75Z7OH+BAQC9Fcldj&#10;U4l/P8HZUppXwP0h26SSicdNYCusNY38YwnZPeyAVheELix1QbT524rOf3DPldVv27ZKM9p0qDg5&#10;G5gXL16OKKNNwRJjNg21IiZRZQdA4EiqPGJTFvpcnyNcwqiUPvdq/vmNCtn0mFFlkj0ZqC73Aw5Y&#10;BCiOGPXCQCW3cVU2ZeM2pXgz2aYes9HlnrOpEwQ6Vl0CqF0icC3eF+LNKFC7MDTJ+4YMwHjeqJeN&#10;qER3fgSgIoWD7/+JVHsd4brrSTXcBCaDq0EC/pOSatuzWChJte8Evkd0BM4g9cMY9+dh1bC2UR/w&#10;SAYGT2qYZNXw+IJxyrx6hV04WpM0P4ITQBle4rEcPCEZM6p8cDI5WjsB95mk1WNGvTSv7vK+awnX&#10;fJyDwe3HJMCew11MpYFXj1n1wlDt3M7VGHWcg/HHcTB8TcGVHGzUqJdl1r3fuRqrds//BmdVvDsL&#10;mMasA3gi9g2rXpRa927n0kalV1/g7SA611RvMuHrR4fXdLjVv291+x8AAAD//wMAUEsDBAoAAAAA&#10;AAAAIQAUrAbI4AAAAOAAAAAUAAAAZHJzL21lZGlhL2ltYWdlMS5wbmeJUE5HDQoaCgAAAA1JSERS&#10;AAABOwAAAE0IBgAAANnQw68AAAABc1JHQgCuzhzpAAAABGdBTUEAALGPC/xhBQAAAAlwSFlzAAAO&#10;wwAADsMBx2+oZAAAAHVJREFUeF7twTEBAAAAwqD1T20KPyAAAAAAAAAAAAAAAAAAAAAAAAAAAAAA&#10;AAAAAAAAAAAAAAAAAAAAAAAAAAAAAAAAAAAAAAAAAAAAAAAAAAAAAAAAAAAAAAAAAAAAAAAAAAAA&#10;AAAAAAAAAAAAAAAAAACAjxp7WAABAd8icwAAAABJRU5ErkJgglBLAwQUAAYACAAAACEAQ4LYvOIA&#10;AAALAQAADwAAAGRycy9kb3ducmV2LnhtbEyPwWrDMAyG74O9g9Fgt9ZOQro2i1NK2XYqg7WD0Zsb&#10;q0loLIfYTdK3n3vabhL6+PX9+XoyLRuwd40lCdFcAEMqrW6okvB9eJ8tgTmvSKvWEkq4oYN18fiQ&#10;q0zbkb5w2PuKhRBymZJQe99lnLuyRqPc3HZI4Xa2vVE+rH3Fda/GEG5aHgux4EY1FD7UqsNtjeVl&#10;fzUSPkY1bpLobdhdztvb8ZB+/uwilPL5adq8AvM4+T8Y7vpBHYrgdLJX0o61El6SRRpQCbNoBewO&#10;CBGH6SQhTpYp8CLn/zs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Ay3ZeQYAALclAAAOAAAAAAAAAAAAAAAAADoCAABkcnMvZTJvRG9jLnhtbFBLAQItAAoA&#10;AAAAAAAAIQAUrAbI4AAAAOAAAAAUAAAAAAAAAAAAAAAAAN8IAABkcnMvbWVkaWEvaW1hZ2UxLnBu&#10;Z1BLAQItABQABgAIAAAAIQBDgti84gAAAAsBAAAPAAAAAAAAAAAAAAAAAPEJAABkcnMvZG93bnJl&#10;di54bWxQSwECLQAUAAYACAAAACEAqiYOvrwAAAAhAQAAGQAAAAAAAAAAAAAAAAAACwAAZHJzL19y&#10;ZWxzL2Uyb0RvYy54bWwucmVsc1BLBQYAAAAABgAGAHwBAADzCwAAAAA=&#10;">
                <v:shape id="Shape 36243" o:spid="_x0000_s1263" style="position:absolute;top:2313;width:2254;height:12954;visibility:visible;mso-wrap-style:square;v-text-anchor:top" coordsize="22542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upxQAAAN4AAAAPAAAAZHJzL2Rvd25yZXYueG1sRI9Ba8JA&#10;FITvhf6H5RW81U2NhhJdpQiC0IvGQq/P7DOJZt+G3VVTf70rCD0OM/MNM1v0phUXcr6xrOBjmIAg&#10;Lq1uuFLws1u9f4LwAVlja5kU/JGHxfz1ZYa5tlfe0qUIlYgQ9jkqqEPocil9WZNBP7QdcfQO1hkM&#10;UbpKaofXCDetHCVJJg02HBdq7GhZU3kqzkbB3pnJ7Zv2ye+EXbqxmx2tiqNSg7f+awoiUB/+w8/2&#10;WitIs9E4hcedeAXk/A4AAP//AwBQSwECLQAUAAYACAAAACEA2+H2y+4AAACFAQAAEwAAAAAAAAAA&#10;AAAAAAAAAAAAW0NvbnRlbnRfVHlwZXNdLnhtbFBLAQItABQABgAIAAAAIQBa9CxbvwAAABUBAAAL&#10;AAAAAAAAAAAAAAAAAB8BAABfcmVscy8ucmVsc1BLAQItABQABgAIAAAAIQAvtOupxQAAAN4AAAAP&#10;AAAAAAAAAAAAAAAAAAcCAABkcnMvZG93bnJldi54bWxQSwUGAAAAAAMAAwC3AAAA+QIAAAAA&#10;" path="m,c62230,,112776,48260,112776,107950r,431800c112776,599313,163195,647700,225425,647700v-62230,,-112649,48260,-112649,107950l112776,1187450v,59563,-50546,107950,-112776,107950e" filled="f">
                  <v:path arrowok="t" textboxrect="0,0,225425,1295400"/>
                </v:shape>
                <v:shape id="Shape 707653" o:spid="_x0000_s1264" style="position:absolute;left:1771;width:14504;height:4572;visibility:visible;mso-wrap-style:square;v-text-anchor:top" coordsize="14503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aRyQAAAN8AAAAPAAAAZHJzL2Rvd25yZXYueG1sRI9Ba8JA&#10;FITvhf6H5RV6Kbqxtkaiq4hUKNqDjaVen9lnNph9G7JbTf+9KxR6HGbmG2Y672wtztT6yrGCQT8B&#10;QVw4XXGp4Gu36o1B+ICssXZMCn7Jw3x2fzfFTLsLf9I5D6WIEPYZKjAhNJmUvjBk0fddQxy9o2st&#10;hijbUuoWLxFua/mcJCNpseK4YLChpaHilP9YBftN+lJ9m/XbNnd7fDrIj0239Uo9PnSLCYhAXfgP&#10;/7XftYI0SUevQ7j9iV9Azq4AAAD//wMAUEsBAi0AFAAGAAgAAAAhANvh9svuAAAAhQEAABMAAAAA&#10;AAAAAAAAAAAAAAAAAFtDb250ZW50X1R5cGVzXS54bWxQSwECLQAUAAYACAAAACEAWvQsW78AAAAV&#10;AQAACwAAAAAAAAAAAAAAAAAfAQAAX3JlbHMvLnJlbHNQSwECLQAUAAYACAAAACEAucyGkckAAADf&#10;AAAADwAAAAAAAAAAAAAAAAAHAgAAZHJzL2Rvd25yZXYueG1sUEsFBgAAAAADAAMAtwAAAP0CAAAA&#10;AA==&#10;" path="m,l1450340,r,457200l,457200,,e" stroked="f" strokeweight="0">
                  <v:path arrowok="t" textboxrect="0,0,1450340,457200"/>
                </v:shape>
                <v:shape id="Shape 36245" o:spid="_x0000_s1265" style="position:absolute;left:1771;width:14504;height:4572;visibility:visible;mso-wrap-style:square;v-text-anchor:top" coordsize="14503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pfyAAAAN4AAAAPAAAAZHJzL2Rvd25yZXYueG1sRI9BS8NA&#10;FITvBf/D8gRvzcbWRondliqUClKobS7eHtlnEpt9G3bXJvrr3UKhx2FmvmHmy8G04kTON5YV3Ccp&#10;COLS6oYrBcVhPX4C4QOyxtYyKfglD8vFzWiOubY9f9BpHyoRIexzVFCH0OVS+rImgz6xHXH0vqwz&#10;GKJ0ldQO+wg3rZykaSYNNhwXauzotabyuP8xCtrPot+92+3LlB+Lv43d4vfBZUrd3Q6rZxCBhnAN&#10;X9pvWsE0mzzM4HwnXgG5+AcAAP//AwBQSwECLQAUAAYACAAAACEA2+H2y+4AAACFAQAAEwAAAAAA&#10;AAAAAAAAAAAAAAAAW0NvbnRlbnRfVHlwZXNdLnhtbFBLAQItABQABgAIAAAAIQBa9CxbvwAAABUB&#10;AAALAAAAAAAAAAAAAAAAAB8BAABfcmVscy8ucmVsc1BLAQItABQABgAIAAAAIQCBdopfyAAAAN4A&#10;AAAPAAAAAAAAAAAAAAAAAAcCAABkcnMvZG93bnJldi54bWxQSwUGAAAAAAMAAwC3AAAA/AIAAAAA&#10;" path="m,457200r1450340,l1450340,,,,,457200xe" filled="f" strokecolor="white">
                  <v:stroke miterlimit="66585f" joinstyle="miter"/>
                  <v:path arrowok="t" textboxrect="0,0,1450340,457200"/>
                </v:shape>
                <v:shape id="Picture 36247" o:spid="_x0000_s1266" type="#_x0000_t75" style="position:absolute;left:1816;top:499;width:14417;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GTxgAAAN4AAAAPAAAAZHJzL2Rvd25yZXYueG1sRI9BawIx&#10;FITvhf6H8ApeSs1Wi5WtURZF8CCFbj14fGyem8XNy5LEdf33Rij0OMzMN8xiNdhW9ORD41jB+zgD&#10;QVw53XCt4PC7fZuDCBFZY+uYFNwowGr5/LTAXLsr/1BfxlokCIccFZgYu1zKUBmyGMauI07eyXmL&#10;MUlfS+3xmuC2lZMsm0mLDacFgx2tDVXn8mIVlG7/TfS62UZzKgp/Wx96ezwrNXoZii8QkYb4H/5r&#10;77SC6Wzy8QmPO+kKyOUdAAD//wMAUEsBAi0AFAAGAAgAAAAhANvh9svuAAAAhQEAABMAAAAAAAAA&#10;AAAAAAAAAAAAAFtDb250ZW50X1R5cGVzXS54bWxQSwECLQAUAAYACAAAACEAWvQsW78AAAAVAQAA&#10;CwAAAAAAAAAAAAAAAAAfAQAAX3JlbHMvLnJlbHNQSwECLQAUAAYACAAAACEAii5Rk8YAAADeAAAA&#10;DwAAAAAAAAAAAAAAAAAHAgAAZHJzL2Rvd25yZXYueG1sUEsFBgAAAAADAAMAtwAAAPoCAAAAAA==&#10;">
                  <v:imagedata r:id="rId134" o:title=""/>
                </v:shape>
                <v:rect id="Rectangle 36248" o:spid="_x0000_s1267" style="position:absolute;left:2739;top:870;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mvwwAAAN4AAAAPAAAAZHJzL2Rvd25yZXYueG1sRE/LisIw&#10;FN0L/kO4gjtNfSDaMYr4QJeOCjq7S3OnLdPclCba6tebhTDLw3nPl40pxIMql1tWMOhHIIgTq3NO&#10;FVzOu94UhPPIGgvLpOBJDpaLdmuOsbY1f9Pj5FMRQtjFqCDzvoyldElGBl3flsSB+7WVQR9glUpd&#10;YR3CTSGHUTSRBnMODRmWtM4o+TvdjYL9tFzdDvZVp8X2Z389Xmeb88wr1e00qy8Qnhr/L/64D1rB&#10;aDIch73hTrgCcvEGAAD//wMAUEsBAi0AFAAGAAgAAAAhANvh9svuAAAAhQEAABMAAAAAAAAAAAAA&#10;AAAAAAAAAFtDb250ZW50X1R5cGVzXS54bWxQSwECLQAUAAYACAAAACEAWvQsW78AAAAVAQAACwAA&#10;AAAAAAAAAAAAAAAfAQAAX3JlbHMvLnJlbHNQSwECLQAUAAYACAAAACEAAAA5r8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rect id="Rectangle 36249" o:spid="_x0000_s1268" style="position:absolute;left:3181;top:870;width:197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w0xwAAAN4AAAAPAAAAZHJzL2Rvd25yZXYueG1sRI9Pa8JA&#10;FMTvQr/D8gredFMVSVJXkVbRo//A9vbIviah2bchu5rop+8WBI/DzPyGmS06U4krNa60rOBtGIEg&#10;zqwuOVdwOq4HMQjnkTVWlknBjRws5i+9Gabatryn68HnIkDYpaig8L5OpXRZQQbd0NbEwfuxjUEf&#10;ZJNL3WAb4KaSoyiaSoMlh4UCa/ooKPs9XIyCTVwvv7b23ubV6ntz3p2Tz2Pileq/dst3EJ46/ww/&#10;2lutYDwdTRL4vxOugJz/AQAA//8DAFBLAQItABQABgAIAAAAIQDb4fbL7gAAAIUBAAATAAAAAAAA&#10;AAAAAAAAAAAAAABbQ29udGVudF9UeXBlc10ueG1sUEsBAi0AFAAGAAgAAAAhAFr0LFu/AAAAFQEA&#10;AAsAAAAAAAAAAAAAAAAAHwEAAF9yZWxzLy5yZWxzUEsBAi0AFAAGAAgAAAAhAG9MnDT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(1</w:t>
                        </w:r>
                      </w:p>
                    </w:txbxContent>
                  </v:textbox>
                </v:rect>
                <v:rect id="Rectangle 36250" o:spid="_x0000_s1269" style="position:absolute;left:4678;top:870;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N0xQAAAN4AAAAPAAAAZHJzL2Rvd25yZXYueG1sRI/LisIw&#10;FIb3gu8QjuBOUxVFO0YRL+jSUUFnd2jOtGWak9JEW316sxBm+fPf+ObLxhTiQZXLLSsY9CMQxInV&#10;OacKLuddbwrCeWSNhWVS8CQHy0W7NcdY25q/6XHyqQgj7GJUkHlfxlK6JCODrm9L4uD92sqgD7JK&#10;pa6wDuOmkMMomkiDOYeHDEtaZ5T8ne5GwX5arm4H+6rTYvuzvx6vs8155pXqdprVFwhPjf8Pf9oH&#10;rWA0GY4DQMAJKCAXbwAAAP//AwBQSwECLQAUAAYACAAAACEA2+H2y+4AAACFAQAAEwAAAAAAAAAA&#10;AAAAAAAAAAAAW0NvbnRlbnRfVHlwZXNdLnhtbFBLAQItABQABgAIAAAAIQBa9CxbvwAAABUBAAAL&#10;AAAAAAAAAAAAAAAAAB8BAABfcmVscy8ucmVsc1BLAQItABQABgAIAAAAIQB7r6N0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rect id="Rectangle 36251" o:spid="_x0000_s1270" style="position:absolute;left:5120;top:870;width:5388;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bvxgAAAN4AAAAPAAAAZHJzL2Rvd25yZXYueG1sRI9Bi8Iw&#10;FITvC/6H8ARva6qyotUooi563FVBvT2aZ1tsXkoTbfXXG2Fhj8PMfMNM540pxJ0ql1tW0OtGIIgT&#10;q3NOFRz2358jEM4jaywsk4IHOZjPWh9TjLWt+ZfuO5+KAGEXo4LM+zKW0iUZGXRdWxIH72Irgz7I&#10;KpW6wjrATSH7UTSUBnMOCxmWtMwoue5uRsFmVC5OW/us02J93hx/juPVfuyV6rSbxQSEp8b/h//a&#10;W61gMOx/9eB9J1wBOXsBAAD//wMAUEsBAi0AFAAGAAgAAAAhANvh9svuAAAAhQEAABMAAAAAAAAA&#10;AAAAAAAAAAAAAFtDb250ZW50X1R5cGVzXS54bWxQSwECLQAUAAYACAAAACEAWvQsW78AAAAVAQAA&#10;CwAAAAAAAAAAAAAAAAAfAQAAX3JlbHMvLnJlbHNQSwECLQAUAAYACAAAACEAFOMG7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®iÓm)</w:t>
                        </w:r>
                      </w:p>
                    </w:txbxContent>
                  </v:textbox>
                </v:rect>
                <v:rect id="Rectangle 36252" o:spid="_x0000_s1271" style="position:absolute;left:9159;top:870;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iYxwAAAN4AAAAPAAAAZHJzL2Rvd25yZXYueG1sRI9Pa8JA&#10;FMTvBb/D8gRvdWNKJaauItqiR/8UbG+P7GsSzL4N2dVEP70rCD0OM/MbZjrvTCUu1LjSsoLRMAJB&#10;nFldcq7g+/D1moBwHlljZZkUXMnBfNZ7mWKqbcs7uux9LgKEXYoKCu/rVEqXFWTQDW1NHLw/2xj0&#10;QTa51A22AW4qGUfRWBosOSwUWNOyoOy0PxsF66Re/Gzsrc2rz9/1cXucrA4Tr9Sg3y0+QHjq/H/4&#10;2d5oBW/j+D2Gx51wBeTsDgAA//8DAFBLAQItABQABgAIAAAAIQDb4fbL7gAAAIUBAAATAAAAAAAA&#10;AAAAAAAAAAAAAABbQ29udGVudF9UeXBlc10ueG1sUEsBAi0AFAAGAAgAAAAhAFr0LFu/AAAAFQEA&#10;AAsAAAAAAAAAAAAAAAAAHwEAAF9yZWxzLy5yZWxzUEsBAi0AFAAGAAgAAAAhAOQxmJj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shape id="Picture 36258" o:spid="_x0000_s1272" type="#_x0000_t75" style="position:absolute;left:2501;top:7387;width:14417;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8wwAAAN4AAAAPAAAAZHJzL2Rvd25yZXYueG1sRE/Pa8Iw&#10;FL4L+x/CG3iRmc6hjK5RikPwMAarHjw+mtem2LyUJKv1v18OA48f3+9iN9lejORD51jB6zIDQVw7&#10;3XGr4Hw6vLyDCBFZY++YFNwpwG77NCsw1+7GPzRWsRUphEOOCkyMQy5lqA1ZDEs3ECeucd5iTNC3&#10;Unu8pXDby1WWbaTFjlODwYH2hupr9WsVVO7rm2jxeYimKUt/359He7kqNX+eyg8Qkab4EP+7j1rB&#10;22a1TnvTnXQF5PYPAAD//wMAUEsBAi0AFAAGAAgAAAAhANvh9svuAAAAhQEAABMAAAAAAAAAAAAA&#10;AAAAAAAAAFtDb250ZW50X1R5cGVzXS54bWxQSwECLQAUAAYACAAAACEAWvQsW78AAAAVAQAACwAA&#10;AAAAAAAAAAAAAAAfAQAAX3JlbHMvLnJlbHNQSwECLQAUAAYACAAAACEAfmhTPMMAAADeAAAADwAA&#10;AAAAAAAAAAAAAAAHAgAAZHJzL2Rvd25yZXYueG1sUEsFBgAAAAADAAMAtwAAAPcCAAAAAA==&#10;">
                  <v:imagedata r:id="rId134" o:title=""/>
                </v:shape>
                <v:rect id="Rectangle 36259" o:spid="_x0000_s1273" style="position:absolute;left:3425;top:7761;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rpxwAAAN4AAAAPAAAAZHJzL2Rvd25yZXYueG1sRI9Pa8JA&#10;FMTvQr/D8gredFNFSVJXkVbRo//A9vbIviah2bchu5rop+8WBI/DzPyGmS06U4krNa60rOBtGIEg&#10;zqwuOVdwOq4HMQjnkTVWlknBjRws5i+9Gabatryn68HnIkDYpaig8L5OpXRZQQbd0NbEwfuxjUEf&#10;ZJNL3WAb4KaSoyiaSoMlh4UCa/ooKPs9XIyCTVwvv7b23ubV6ntz3p2Tz2Pileq/dst3EJ46/ww/&#10;2lutYDwdTRL4vxOugJz/AQAA//8DAFBLAQItABQABgAIAAAAIQDb4fbL7gAAAIUBAAATAAAAAAAA&#10;AAAAAAAAAAAAAABbQ29udGVudF9UeXBlc10ueG1sUEsBAi0AFAAGAAgAAAAhAFr0LFu/AAAAFQEA&#10;AAsAAAAAAAAAAAAAAAAAHwEAAF9yZWxzLy5yZWxzUEsBAi0AFAAGAAgAAAAhAOqVCu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rect id="Rectangle 36260" o:spid="_x0000_s1274" style="position:absolute;left:3867;top:7761;width:197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2nJxgAAAN4AAAAPAAAAZHJzL2Rvd25yZXYueG1sRI/NasJA&#10;FIX3gu8w3EJ3OqmFoNExBFsxyzYK6u6SuU1CM3dCZjRpn76zKLg8nD++TTqaVtypd41lBS/zCARx&#10;aXXDlYLTcT9bgnAeWWNrmRT8kIN0O51sMNF24E+6F74SYYRdggpq77tESlfWZNDNbUccvC/bG/RB&#10;9pXUPQ5h3LRyEUWxNNhweKixo11N5XdxMwoOyy675PZ3qNr36+H8cV69HVdeqeenMVuD8DT6R/i/&#10;nWsFr/EiDgABJ6CA3P4BAAD//wMAUEsBAi0AFAAGAAgAAAAhANvh9svuAAAAhQEAABMAAAAAAAAA&#10;AAAAAAAAAAAAAFtDb250ZW50X1R5cGVzXS54bWxQSwECLQAUAAYACAAAACEAWvQsW78AAAAVAQAA&#10;CwAAAAAAAAAAAAAAAAAfAQAAX3JlbHMvLnJlbHNQSwECLQAUAAYACAAAACEAtcNpy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(1</w:t>
                        </w:r>
                      </w:p>
                    </w:txbxContent>
                  </v:textbox>
                </v:rect>
                <v:rect id="Rectangle 36261" o:spid="_x0000_s1275" style="position:absolute;left:5364;top:7761;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xSxgAAAN4AAAAPAAAAZHJzL2Rvd25yZXYueG1sRI9Pi8Iw&#10;FMTvgt8hPMGbpioU7RpF1EWP6x9w9/Zo3rbF5qU0WVv99BtB8DjMzG+Y+bI1pbhR7QrLCkbDCARx&#10;anXBmYLz6XMwBeE8ssbSMim4k4PlotuZY6Jtwwe6HX0mAoRdggpy76tESpfmZNANbUUcvF9bG/RB&#10;1pnUNTYBbko5jqJYGiw4LORY0Tqn9Hr8Mwp202r1vbePJiu3P7vL12W2Oc28Uv1eu/oA4an17/Cr&#10;vdcKJvE4HsHzTrgCcvEPAAD//wMAUEsBAi0AFAAGAAgAAAAhANvh9svuAAAAhQEAABMAAAAAAAAA&#10;AAAAAAAAAAAAAFtDb250ZW50X1R5cGVzXS54bWxQSwECLQAUAAYACAAAACEAWvQsW78AAAAVAQAA&#10;CwAAAAAAAAAAAAAAAAAfAQAAX3JlbHMvLnJlbHNQSwECLQAUAAYACAAAACEA2o/MU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rect id="Rectangle 36262" o:spid="_x0000_s1276" style="position:absolute;left:5806;top:7761;width:5388;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IlxwAAAN4AAAAPAAAAZHJzL2Rvd25yZXYueG1sRI9Ba8JA&#10;FITvgv9heUJvujGFoGlWEVvRo9WC7e2RfSbB7NuQXZO0v94tFHocZuYbJlsPphYdta6yrGA+i0AQ&#10;51ZXXCj4OO+mCxDOI2usLZOCb3KwXo1HGaba9vxO3ckXIkDYpaig9L5JpXR5SQbdzDbEwbva1qAP&#10;si2kbrEPcFPLOIoSabDisFBiQ9uS8tvpbhTsF83m82B/+qJ++9pfjpfl63nplXqaDJsXEJ4G/x/+&#10;ax+0guckTmL4vROugFw9AAAA//8DAFBLAQItABQABgAIAAAAIQDb4fbL7gAAAIUBAAATAAAAAAAA&#10;AAAAAAAAAAAAAABbQ29udGVudF9UeXBlc10ueG1sUEsBAi0AFAAGAAgAAAAhAFr0LFu/AAAAFQEA&#10;AAsAAAAAAAAAAAAAAAAAHwEAAF9yZWxzLy5yZWxzUEsBAi0AFAAGAAgAAAAhACpdUiX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®iÓm)</w:t>
                        </w:r>
                      </w:p>
                    </w:txbxContent>
                  </v:textbox>
                </v:rect>
                <v:rect id="Rectangle 36263" o:spid="_x0000_s1277" style="position:absolute;left:9845;top:7761;width:592;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e+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JVkKf3fCFZDzGwAAAP//AwBQSwECLQAUAAYACAAAACEA2+H2y+4AAACFAQAAEwAAAAAA&#10;AAAAAAAAAAAAAAAAW0NvbnRlbnRfVHlwZXNdLnhtbFBLAQItABQABgAIAAAAIQBa9CxbvwAAABUB&#10;AAALAAAAAAAAAAAAAAAAAB8BAABfcmVscy8ucmVsc1BLAQItABQABgAIAAAAIQBFEfe+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w10:wrap type="square"/>
              </v:group>
            </w:pict>
          </mc:Fallback>
        </mc:AlternateContent>
      </w:r>
      <w:r>
        <w:rPr>
          <w:rFonts w:ascii=".VnTimeH" w:eastAsia=".VnTimeH" w:hAnsi=".VnTimeH" w:cs=".VnTimeH"/>
          <w:i/>
        </w:rPr>
        <w:t xml:space="preserve"> </w:t>
      </w:r>
      <w:r>
        <w:rPr>
          <w:rFonts w:ascii=".VnTimeH" w:eastAsia=".VnTimeH" w:hAnsi=".VnTimeH" w:cs=".VnTimeH"/>
          <w:i/>
        </w:rPr>
        <w:tab/>
        <w:t xml:space="preserve"> </w:t>
      </w:r>
      <w:r>
        <w:rPr>
          <w:rFonts w:ascii=".VnTimeH" w:eastAsia=".VnTimeH" w:hAnsi=".VnTimeH" w:cs=".VnTimeH"/>
          <w:i/>
        </w:rPr>
        <w:tab/>
        <w:t xml:space="preserve">      </w:t>
      </w:r>
      <w:r>
        <w:rPr>
          <w:rFonts w:ascii=".VnTimeH" w:eastAsia=".VnTimeH" w:hAnsi=".VnTimeH" w:cs=".VnTimeH"/>
        </w:rPr>
        <w:t xml:space="preserve"> </w:t>
      </w:r>
    </w:p>
    <w:p w:rsidR="00820469" w:rsidRDefault="00820469" w:rsidP="00820469">
      <w:pPr>
        <w:spacing w:after="4" w:line="262" w:lineRule="auto"/>
        <w:ind w:left="1275" w:right="1425" w:hanging="10"/>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5EEBF5BF" wp14:editId="1D3F98F3">
                <wp:simplePos x="0" y="0"/>
                <wp:positionH relativeFrom="page">
                  <wp:posOffset>7559040</wp:posOffset>
                </wp:positionH>
                <wp:positionV relativeFrom="page">
                  <wp:posOffset>3291586</wp:posOffset>
                </wp:positionV>
                <wp:extent cx="213360" cy="1295400"/>
                <wp:effectExtent l="0" t="0" r="0" b="0"/>
                <wp:wrapSquare wrapText="bothSides"/>
                <wp:docPr id="580687" name="Group 580687"/>
                <wp:cNvGraphicFramePr/>
                <a:graphic xmlns:a="http://schemas.openxmlformats.org/drawingml/2006/main">
                  <a:graphicData uri="http://schemas.microsoft.com/office/word/2010/wordprocessingGroup">
                    <wpg:wgp>
                      <wpg:cNvGrpSpPr/>
                      <wpg:grpSpPr>
                        <a:xfrm>
                          <a:off x="0" y="0"/>
                          <a:ext cx="213360" cy="1295400"/>
                          <a:chOff x="0" y="0"/>
                          <a:chExt cx="213360" cy="1295400"/>
                        </a:xfrm>
                      </wpg:grpSpPr>
                      <wps:wsp>
                        <wps:cNvPr id="36264" name="Shape 36264"/>
                        <wps:cNvSpPr/>
                        <wps:spPr>
                          <a:xfrm>
                            <a:off x="0" y="650030"/>
                            <a:ext cx="213360" cy="645370"/>
                          </a:xfrm>
                          <a:custGeom>
                            <a:avLst/>
                            <a:gdLst/>
                            <a:ahLst/>
                            <a:cxnLst/>
                            <a:rect l="0" t="0" r="0" b="0"/>
                            <a:pathLst>
                              <a:path w="213360" h="645370">
                                <a:moveTo>
                                  <a:pt x="0" y="645370"/>
                                </a:moveTo>
                                <a:cubicBezTo>
                                  <a:pt x="62230" y="645370"/>
                                  <a:pt x="112649" y="596983"/>
                                  <a:pt x="112649" y="537420"/>
                                </a:cubicBezTo>
                                <a:lnTo>
                                  <a:pt x="112649" y="105620"/>
                                </a:lnTo>
                                <a:cubicBezTo>
                                  <a:pt x="112649" y="60852"/>
                                  <a:pt x="141081" y="22515"/>
                                  <a:pt x="181550" y="6143"/>
                                </a:cubicBezTo>
                                <a:lnTo>
                                  <a:pt x="2133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65" name="Shape 36265"/>
                        <wps:cNvSpPr/>
                        <wps:spPr>
                          <a:xfrm>
                            <a:off x="0" y="0"/>
                            <a:ext cx="213360" cy="645365"/>
                          </a:xfrm>
                          <a:custGeom>
                            <a:avLst/>
                            <a:gdLst/>
                            <a:ahLst/>
                            <a:cxnLst/>
                            <a:rect l="0" t="0" r="0" b="0"/>
                            <a:pathLst>
                              <a:path w="213360" h="645365">
                                <a:moveTo>
                                  <a:pt x="213360" y="645365"/>
                                </a:moveTo>
                                <a:lnTo>
                                  <a:pt x="181550" y="639209"/>
                                </a:lnTo>
                                <a:cubicBezTo>
                                  <a:pt x="141081" y="622808"/>
                                  <a:pt x="112649" y="584422"/>
                                  <a:pt x="112649" y="539750"/>
                                </a:cubicBezTo>
                                <a:lnTo>
                                  <a:pt x="112649" y="107950"/>
                                </a:lnTo>
                                <a:cubicBezTo>
                                  <a:pt x="112649" y="48260"/>
                                  <a:pt x="62230" y="0"/>
                                  <a:pt x="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40022E" id="Group 580687" o:spid="_x0000_s1026" style="position:absolute;margin-left:595.2pt;margin-top:259.2pt;width:16.8pt;height:102pt;z-index:251743232;mso-position-horizontal-relative:page;mso-position-vertical-relative:page" coordsize="2133,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C9VwMAACMLAAAOAAAAZHJzL2Uyb0RvYy54bWzsVslu2zAQvRfoPwi6N9plybAdoFsuRRs0&#10;6QfQFLUAkiiQtOX06zsc7XaSFimQXuqDTJOzvHnDedbm+lSVxpEJWfB6azpXtmmwmvKkqLOt+eP+&#10;87vINKQidUJKXrOt+cCkeb17+2bTNmvm8pyXCRMGBKnlum22Zq5Us7YsSXNWEXnFG1bDYcpFRRT8&#10;FJmVCNJC9Kq0XNsOrZaLpBGcMilh92N3aO4wfpoyqr6lqWTKKLcmYFP4FPjc66e125B1JkiTF7SH&#10;QV6AoiJFDUnHUB+JIsZBFBehqoIKLnmqriivLJ6mBWVYA1Tj2GfV3Ah+aLCWbN1mzUgTUHvG04vD&#10;0q/HW2EUydYMIjuMVqZRkwr6hKmNfg9IaptsDbY3orlrbkW/kXW/dN2nVFT6GyoyTkjvw0gvOymD&#10;wqbreF4ITaBw5Lhx4Ns9/zSHJl240fzT847WkNbS6EYwbQNXSU5syb9j6y4nDcMmSM1Az5YXuqE/&#10;kIUmRreF1KDlSJRcS+DsSZbCwLa9nonHqAr9wFvh+VgwWdODVDeMI+fk+EWq7iInw4rkw4qe6mEp&#10;YByeHYSGKO2noeql0U5Ny7dmD0SfVvzI7jnaqalxC6STCT3sC/qe/Zw7hK4LNRtwEyYnSIrBHAe4&#10;jfEwiMM48ropvTz0Vr47ELNMUtbzZLOAjh2Eo89gtfS9yBPaUeAuMPiOHTkI0HUDJ1icRU4Q9JU5&#10;PkKHti0zDHm7TMNYDAMD5p0BLHQXdpt+gZ3BYFPvy1o3KQ7cAOaKgICmJVGoRKAddQK3AsPBlx6L&#10;7h7iSj2UTPevrL+zFAQA5tNBPymy/YdSGEeiJRM/uj4MA6baJy3KcvSyn/TSpqRsctLH6sP0CTBk&#10;H0lbMlTr87C0R9NJNggfUDsIN0AanRAWr9XoX8PfDSacVauXe548oIAhIaATWtteSTCgR526ToKB&#10;d0cDAGn5U8H4jVaEGBPIGTT5X2kFANFtmYTg4r7r2R/hTnbL+XBmE+XFrh2P17Gb8eVs9dM7TSgo&#10;TWRH2ucxfYl8313O9kx8vHgFo9xd/mWWM4STj2Ov4tFnsFr6XuiLH7nwtzgDOInjYrtTlccAQbP/&#10;K8UrKAW+aMCbGGpX/9aoX/Xmv2E9f7fd/QIAAP//AwBQSwMEFAAGAAgAAAAhAAEO2fLhAAAADQEA&#10;AA8AAABkcnMvZG93bnJldi54bWxMj0FPwkAQhe8m/ofNmHiT7VZQrN0SQtQTIRFMCLehHdqG7m7T&#10;Xdry7x1Oensv8+XNe+liNI3oqfO1sxrUJAJBNndFbUsNP7vPpzkIH9AW2DhLGq7kYZHd36WYFG6w&#10;39RvQyk4xPoENVQhtImUPq/IoJ+4lizfTq4zGNh2pSw6HDjcNDKOohdpsLb8ocKWVhXl5+3FaPga&#10;cFg+q49+fT6trofdbLNfK9L68WFcvoMINIY/GG71uTpk3OnoLrbwomGv3qIpsxpmas7ihsTxlPcd&#10;NbyyApml8v+K7BcAAP//AwBQSwECLQAUAAYACAAAACEAtoM4kv4AAADhAQAAEwAAAAAAAAAAAAAA&#10;AAAAAAAAW0NvbnRlbnRfVHlwZXNdLnhtbFBLAQItABQABgAIAAAAIQA4/SH/1gAAAJQBAAALAAAA&#10;AAAAAAAAAAAAAC8BAABfcmVscy8ucmVsc1BLAQItABQABgAIAAAAIQDcT9C9VwMAACMLAAAOAAAA&#10;AAAAAAAAAAAAAC4CAABkcnMvZTJvRG9jLnhtbFBLAQItABQABgAIAAAAIQABDtny4QAAAA0BAAAP&#10;AAAAAAAAAAAAAAAAALEFAABkcnMvZG93bnJldi54bWxQSwUGAAAAAAQABADzAAAAvwYAAAAA&#10;">
                <v:shape id="Shape 36264" o:spid="_x0000_s1027" style="position:absolute;top:6500;width:2133;height:6454;visibility:visible;mso-wrap-style:square;v-text-anchor:top" coordsize="213360,6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HOyQAAAN4AAAAPAAAAZHJzL2Rvd25yZXYueG1sRI9Ba8JA&#10;FITvhf6H5RV6q5tGiZK6SikUrNJSowe9PbOv2dDs2zS7avrv3ULB4zAz3zDTeW8bcaLO144VPA4S&#10;EMSl0zVXCrab14cJCB+QNTaOScEveZjPbm+mmGt35jWdilCJCGGfowITQptL6UtDFv3AtcTR+3Kd&#10;xRBlV0nd4TnCbSPTJMmkxZrjgsGWXgyV38XRKjjsCzP+2L4dlu9a7/vd6qf5TJdK3d/1z08gAvXh&#10;Gv5vL7SCYZZmI/i7E6+AnF0AAAD//wMAUEsBAi0AFAAGAAgAAAAhANvh9svuAAAAhQEAABMAAAAA&#10;AAAAAAAAAAAAAAAAAFtDb250ZW50X1R5cGVzXS54bWxQSwECLQAUAAYACAAAACEAWvQsW78AAAAV&#10;AQAACwAAAAAAAAAAAAAAAAAfAQAAX3JlbHMvLnJlbHNQSwECLQAUAAYACAAAACEAE2qhzskAAADe&#10;AAAADwAAAAAAAAAAAAAAAAAHAgAAZHJzL2Rvd25yZXYueG1sUEsFBgAAAAADAAMAtwAAAP0CAAAA&#10;AA==&#10;" path="m,645370v62230,,112649,-48387,112649,-107950l112649,105620v,-44768,28432,-83105,68901,-99477l213360,e" filled="f">
                  <v:path arrowok="t" textboxrect="0,0,213360,645370"/>
                </v:shape>
                <v:shape id="Shape 36265" o:spid="_x0000_s1028" style="position:absolute;width:2133;height:6453;visibility:visible;mso-wrap-style:square;v-text-anchor:top" coordsize="213360,64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ayQAAAN4AAAAPAAAAZHJzL2Rvd25yZXYueG1sRI9BSwMx&#10;FITvgv8hPMGL2KytXWVtWtaWgvRQsOuhx8fmuVndvCybtE3/fSMIPQ4z8w0zW0TbiSMNvnWs4GmU&#10;gSCunW65UfBVrR9fQfiArLFzTArO5GExv72ZYaHdiT/puAuNSBD2BSowIfSFlL42ZNGPXE+cvG83&#10;WAxJDo3UA54S3HZynGW5tNhyWjDY09JQ/bs7WAXbB1Put1X58xL7zfq9qZ4jr/ZK3d/F8g1EoBiu&#10;4f/2h1Ywycf5FP7upCsg5xcAAAD//wMAUEsBAi0AFAAGAAgAAAAhANvh9svuAAAAhQEAABMAAAAA&#10;AAAAAAAAAAAAAAAAAFtDb250ZW50X1R5cGVzXS54bWxQSwECLQAUAAYACAAAACEAWvQsW78AAAAV&#10;AQAACwAAAAAAAAAAAAAAAAAfAQAAX3JlbHMvLnJlbHNQSwECLQAUAAYACAAAACEAm1/omskAAADe&#10;AAAADwAAAAAAAAAAAAAAAAAHAgAAZHJzL2Rvd25yZXYueG1sUEsFBgAAAAADAAMAtwAAAP0CAAAA&#10;AA==&#10;" path="m213360,645365r-31810,-6156c141081,622808,112649,584422,112649,539750r,-431800c112649,48260,62230,,,e" filled="f">
                  <v:path arrowok="t" textboxrect="0,0,213360,645365"/>
                </v:shape>
                <w10:wrap type="square" anchorx="page" anchory="page"/>
              </v:group>
            </w:pict>
          </mc:Fallback>
        </mc:AlternateContent>
      </w:r>
      <w:r>
        <w:rPr>
          <w:rFonts w:ascii=".VnTimeH" w:eastAsia=".VnTimeH" w:hAnsi=".VnTimeH" w:cs=".VnTimeH"/>
        </w:rPr>
        <w:t>PTHH : CaO + H</w:t>
      </w:r>
      <w:r>
        <w:rPr>
          <w:rFonts w:ascii=".VnTimeH" w:eastAsia=".VnTimeH" w:hAnsi=".VnTimeH" w:cs=".VnTimeH"/>
          <w:sz w:val="21"/>
          <w:vertAlign w:val="subscript"/>
        </w:rPr>
        <w:t>2</w:t>
      </w:r>
      <w:r>
        <w:rPr>
          <w:rFonts w:ascii=".VnTimeH" w:eastAsia=".VnTimeH" w:hAnsi=".VnTimeH" w:cs=".VnTimeH"/>
        </w:rPr>
        <w:t xml:space="preserve">O   </w:t>
      </w:r>
      <w:r>
        <w:rPr>
          <w:rFonts w:ascii="Segoe UI Symbol" w:eastAsia="Segoe UI Symbol" w:hAnsi="Segoe UI Symbol" w:cs="Segoe UI Symbol"/>
        </w:rPr>
        <w:t></w:t>
      </w:r>
      <w:r>
        <w:rPr>
          <w:rFonts w:ascii=".VnTimeH" w:eastAsia=".VnTimeH" w:hAnsi=".VnTimeH" w:cs=".VnTimeH"/>
        </w:rPr>
        <w:t xml:space="preserve"> Ca(OH)</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spacing w:after="75" w:line="262" w:lineRule="auto"/>
        <w:ind w:left="1275" w:right="1425" w:hanging="10"/>
      </w:pPr>
      <w:r>
        <w:rPr>
          <w:rFonts w:ascii=".VnTimeH" w:eastAsia=".VnTimeH" w:hAnsi=".VnTimeH" w:cs=".VnTimeH"/>
        </w:rPr>
        <w:t xml:space="preserve">               (r)         (l)           (dd)  </w:t>
      </w:r>
    </w:p>
    <w:p w:rsidR="00820469" w:rsidRDefault="00820469" w:rsidP="00820469">
      <w:pPr>
        <w:spacing w:after="4" w:line="262" w:lineRule="auto"/>
        <w:ind w:left="1275" w:right="1425" w:hanging="10"/>
      </w:pPr>
      <w:r>
        <w:rPr>
          <w:rFonts w:ascii="Calibri" w:eastAsia="Calibri" w:hAnsi="Calibri" w:cs="Calibri"/>
          <w:noProof/>
          <w:sz w:val="22"/>
        </w:rPr>
        <mc:AlternateContent>
          <mc:Choice Requires="wpg">
            <w:drawing>
              <wp:anchor distT="0" distB="0" distL="114300" distR="114300" simplePos="0" relativeHeight="251744256" behindDoc="1" locked="0" layoutInCell="1" allowOverlap="1" wp14:anchorId="2BDB5FB8" wp14:editId="19F3ED96">
                <wp:simplePos x="0" y="0"/>
                <wp:positionH relativeFrom="column">
                  <wp:posOffset>2339467</wp:posOffset>
                </wp:positionH>
                <wp:positionV relativeFrom="paragraph">
                  <wp:posOffset>-25076</wp:posOffset>
                </wp:positionV>
                <wp:extent cx="224790" cy="171323"/>
                <wp:effectExtent l="0" t="0" r="0" b="0"/>
                <wp:wrapNone/>
                <wp:docPr id="580683" name="Group 580683"/>
                <wp:cNvGraphicFramePr/>
                <a:graphic xmlns:a="http://schemas.openxmlformats.org/drawingml/2006/main">
                  <a:graphicData uri="http://schemas.microsoft.com/office/word/2010/wordprocessingGroup">
                    <wpg:wgp>
                      <wpg:cNvGrpSpPr/>
                      <wpg:grpSpPr>
                        <a:xfrm>
                          <a:off x="0" y="0"/>
                          <a:ext cx="224790" cy="171323"/>
                          <a:chOff x="0" y="0"/>
                          <a:chExt cx="224790" cy="171323"/>
                        </a:xfrm>
                      </wpg:grpSpPr>
                      <wps:wsp>
                        <wps:cNvPr id="36241" name="Shape 36241"/>
                        <wps:cNvSpPr/>
                        <wps:spPr>
                          <a:xfrm>
                            <a:off x="8890" y="0"/>
                            <a:ext cx="215900" cy="103378"/>
                          </a:xfrm>
                          <a:custGeom>
                            <a:avLst/>
                            <a:gdLst/>
                            <a:ahLst/>
                            <a:cxnLst/>
                            <a:rect l="0" t="0" r="0" b="0"/>
                            <a:pathLst>
                              <a:path w="215900" h="103378">
                                <a:moveTo>
                                  <a:pt x="130302" y="1778"/>
                                </a:moveTo>
                                <a:lnTo>
                                  <a:pt x="215900" y="51689"/>
                                </a:lnTo>
                                <a:lnTo>
                                  <a:pt x="130302" y="101600"/>
                                </a:lnTo>
                                <a:cubicBezTo>
                                  <a:pt x="127254" y="103378"/>
                                  <a:pt x="123444" y="102362"/>
                                  <a:pt x="121666" y="99314"/>
                                </a:cubicBezTo>
                                <a:cubicBezTo>
                                  <a:pt x="119888" y="96266"/>
                                  <a:pt x="120904" y="92456"/>
                                  <a:pt x="123952" y="90678"/>
                                </a:cubicBezTo>
                                <a:lnTo>
                                  <a:pt x="179905" y="58039"/>
                                </a:lnTo>
                                <a:lnTo>
                                  <a:pt x="0" y="58039"/>
                                </a:lnTo>
                                <a:lnTo>
                                  <a:pt x="0" y="45339"/>
                                </a:lnTo>
                                <a:lnTo>
                                  <a:pt x="179904" y="45339"/>
                                </a:lnTo>
                                <a:lnTo>
                                  <a:pt x="123952" y="12700"/>
                                </a:lnTo>
                                <a:cubicBezTo>
                                  <a:pt x="120904" y="10922"/>
                                  <a:pt x="119888" y="7112"/>
                                  <a:pt x="121666" y="4064"/>
                                </a:cubicBezTo>
                                <a:cubicBezTo>
                                  <a:pt x="123444" y="1016"/>
                                  <a:pt x="127254" y="0"/>
                                  <a:pt x="13030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2" name="Shape 36242"/>
                        <wps:cNvSpPr/>
                        <wps:spPr>
                          <a:xfrm>
                            <a:off x="0" y="67945"/>
                            <a:ext cx="179705" cy="103378"/>
                          </a:xfrm>
                          <a:custGeom>
                            <a:avLst/>
                            <a:gdLst/>
                            <a:ahLst/>
                            <a:cxnLst/>
                            <a:rect l="0" t="0" r="0" b="0"/>
                            <a:pathLst>
                              <a:path w="179705" h="103378">
                                <a:moveTo>
                                  <a:pt x="85598" y="1778"/>
                                </a:moveTo>
                                <a:cubicBezTo>
                                  <a:pt x="88646" y="0"/>
                                  <a:pt x="92456" y="1016"/>
                                  <a:pt x="94234" y="4064"/>
                                </a:cubicBezTo>
                                <a:cubicBezTo>
                                  <a:pt x="96012" y="7112"/>
                                  <a:pt x="94996" y="10922"/>
                                  <a:pt x="91948" y="12700"/>
                                </a:cubicBezTo>
                                <a:lnTo>
                                  <a:pt x="35995" y="45339"/>
                                </a:lnTo>
                                <a:lnTo>
                                  <a:pt x="179705" y="45339"/>
                                </a:lnTo>
                                <a:lnTo>
                                  <a:pt x="17970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43A02C" id="Group 580683" o:spid="_x0000_s1026" style="position:absolute;margin-left:184.2pt;margin-top:-1.95pt;width:17.7pt;height:13.5pt;z-index:-251572224" coordsize="224790,17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JgFwQAALMOAAAOAAAAZHJzL2Uyb0RvYy54bWzsV9tu4zYQfS/QfxD03kjUnUacBdpt81K0&#10;i93tBzA0ZQmQRIFUbKdf3+FVkm3EyRbYvjQPjiQOh3POzJyR7j+c+i44MCFbPmxDdBeHARso37XD&#10;fhv+9fW3n6owkBMZdqTjA9uGL0yGHx5+/OH+OG5Ywhve7ZgIwMkgN8dxGzbTNG6iSNKG9UTe8ZEN&#10;sFhz0ZMJbsU+2glyBO99FyVxXERHLnaj4JRJCU8/msXwQfuva0anP+tasinotiHENulfoX+f1G/0&#10;cE82e0HGpqU2DPINUfSkHeBQ7+ojmUjwLNoLV31LBZe8nu4o7yNe1y1lGgOgQfEZmkfBn0eNZb85&#10;7kdPE1B7xtM3u6V/HD6JoN1tw7yKiyoNg4H0kCd9dGCfAUnHcb8B20cxfhk/Cftgb+4U7lMtevUf&#10;EAUnTe+Lp5edpoDCwyTJSgxJoLCESpQmqaGfNpCji120+fXVfZE7NFKx+VCOIxSSnLmS/46rLw0Z&#10;mU6BVPgtV2mRZMhRpU0C80gToy09TXIjgbErHFWVIuMKTSjHsaMpTtOyUjR5uGRDn+X0yLjmmxx+&#10;lxMsQ+Xt3BVp3BU9De5SQCu82gQjmdQ+5UpdBkdImI2kgXyZQNRqzw/sK9d2k8oaSuM0TjQSVPpg&#10;Z6tuWFo7n4A7R0WFLTZn5P6PF65jVAArhglnRZ+fWvoz+3t5AErKJM9MOJ49wGQcJmmWucUEcmYq&#10;0C2ioij0ToxTlNnD1oes7+xGhKsKhA4w4SIBFzohzmmMY3MiTrL8bC3FuWEOx4Wnbn2Ew2rdlRjH&#10;uT4KmjN9nT5TXm+1y/L0hj+kDjdY3mCceHCQkjemznOFYpyskzNzXCK0Xkp83rK4eEfalsWAzjLj&#10;i8jOCEv/1VpfJ4x2XDJTp6qRdOv65oI2XrZvN6g+U81OYPjVHZn0FOnbCaZi1/bQXYq7ue7Bm1I4&#10;Iyn6anrpmGrGbvjMalByrb7qgRT7p186ERyImn36Tzsn3dgQ+9SWuDXVoWo/an/ddp13ifTWay4N&#10;Umus9jE9dv3O2OykNhoze2GCAWg3gYEUv0mfzIfJ7x/gvUGHuUCrLp/47kVPIk0ISL4aUt9J+6Fn&#10;zZictV9XpAoApsRt7TedWZQ4y41YuBkJLVaq/tYz0svXfyH+LpLXxb/Kc2yU76r2rzvD9FBVFZlR&#10;2VVrGXVUGopA6pcSijNoVC1572pvXMSgE8rhuWDgDGMTwYXMYIQzi2chWmsYa0VOc4yNIL9BE212&#10;IaZ3Gd+W8DmK27YzxuXUcajWWE3KZsIuZtjM8sXom/P2vnG6rITzGT0Xj30jWYzaRS0uXxbWgBxM&#10;A8xOyJsvIgvX8yuOc/W/4KvvLC/Y31Hw9as/fBnpwWW/4tSn1/JeT8z5W/PhHwAAAP//AwBQSwME&#10;FAAGAAgAAAAhAMusCFXgAAAACQEAAA8AAABkcnMvZG93bnJldi54bWxMj0FrwkAQhe+F/odlCr3p&#10;JsaKxmxEpO1JCtVC6W3NjkkwOxuyaxL/faenehzm473vZZvRNqLHzteOFMTTCARS4UxNpYKv49tk&#10;CcIHTUY3jlDBDT1s8seHTKfGDfSJ/SGUgkPIp1pBFUKbSumLCq32U9ci8e/sOqsDn10pTacHDreN&#10;nEXRQlpdEzdUusVdhcXlcLUK3gc9bJP4td9fzrvbz/Hl43sfo1LPT+N2DSLgGP5h+NNndcjZ6eSu&#10;ZLxoFCSL5ZxRBZNkBYKBeZTwlpOCWRKDzDN5vyD/BQAA//8DAFBLAQItABQABgAIAAAAIQC2gziS&#10;/gAAAOEBAAATAAAAAAAAAAAAAAAAAAAAAABbQ29udGVudF9UeXBlc10ueG1sUEsBAi0AFAAGAAgA&#10;AAAhADj9If/WAAAAlAEAAAsAAAAAAAAAAAAAAAAALwEAAF9yZWxzLy5yZWxzUEsBAi0AFAAGAAgA&#10;AAAhAHkBkmAXBAAAsw4AAA4AAAAAAAAAAAAAAAAALgIAAGRycy9lMm9Eb2MueG1sUEsBAi0AFAAG&#10;AAgAAAAhAMusCFXgAAAACQEAAA8AAAAAAAAAAAAAAAAAcQYAAGRycy9kb3ducmV2LnhtbFBLBQYA&#10;AAAABAAEAPMAAAB+BwAAAAA=&#10;">
                <v:shape id="Shape 36241" o:spid="_x0000_s1027" style="position:absolute;left:8890;width:215900;height:103378;visibility:visible;mso-wrap-style:square;v-text-anchor:top" coordsize="21590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VSxQAAAN4AAAAPAAAAZHJzL2Rvd25yZXYueG1sRI9Bi8Iw&#10;FITvC/6H8AQvRdO6i0g1igqC4mnVg8dH82yrzUttotZ/vxEWPA4z8w0znbemEg9qXGlZQTKIQRBn&#10;VpecKzge1v0xCOeRNVaWScGLHMxnna8ppto++Zcee5+LAGGXooLC+zqV0mUFGXQDWxMH72wbgz7I&#10;Jpe6wWeAm0oO43gkDZYcFgqsaVVQdt3fjYIoSban8+UeLQ7VzbQv5mi3ZKV63XYxAeGp9Z/wf3uj&#10;FXyPhj8JvO+EKyBnfwAAAP//AwBQSwECLQAUAAYACAAAACEA2+H2y+4AAACFAQAAEwAAAAAAAAAA&#10;AAAAAAAAAAAAW0NvbnRlbnRfVHlwZXNdLnhtbFBLAQItABQABgAIAAAAIQBa9CxbvwAAABUBAAAL&#10;AAAAAAAAAAAAAAAAAB8BAABfcmVscy8ucmVsc1BLAQItABQABgAIAAAAIQCBnCVSxQAAAN4AAAAP&#10;AAAAAAAAAAAAAAAAAAcCAABkcnMvZG93bnJldi54bWxQSwUGAAAAAAMAAwC3AAAA+QIAAAAA&#10;" path="m130302,1778r85598,49911l130302,101600v-3048,1778,-6858,762,-8636,-2286c119888,96266,120904,92456,123952,90678l179905,58039,,58039,,45339r179904,l123952,12700v-3048,-1778,-4064,-5588,-2286,-8636c123444,1016,127254,,130302,1778xe" fillcolor="black" stroked="f" strokeweight="0">
                  <v:stroke miterlimit="83231f" joinstyle="miter"/>
                  <v:path arrowok="t" textboxrect="0,0,215900,103378"/>
                </v:shape>
                <v:shape id="Shape 36242" o:spid="_x0000_s1028" style="position:absolute;top:67945;width:179705;height:103378;visibility:visible;mso-wrap-style:square;v-text-anchor:top" coordsize="17970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j1xwAAAN4AAAAPAAAAZHJzL2Rvd25yZXYueG1sRI9BawIx&#10;FITvgv8hvII3zXYtS9kapYoVD72ohfb42LxmUzcvyybVrb/eFASPw8x8w8wWvWvEibpgPSt4nGQg&#10;iCuvLRsFH4e38TOIEJE1Np5JwR8FWMyHgxmW2p95R6d9NCJBOJSooI6xLaUMVU0Ow8S3xMn79p3D&#10;mGRnpO7wnOCukXmWFdKh5bRQY0urmqrj/tcpsO9f02ptNtviYj+Xx7455NL8KDV66F9fQETq4z18&#10;a2+1gmmRP+XwfyddATm/AgAA//8DAFBLAQItABQABgAIAAAAIQDb4fbL7gAAAIUBAAATAAAAAAAA&#10;AAAAAAAAAAAAAABbQ29udGVudF9UeXBlc10ueG1sUEsBAi0AFAAGAAgAAAAhAFr0LFu/AAAAFQEA&#10;AAsAAAAAAAAAAAAAAAAAHwEAAF9yZWxzLy5yZWxzUEsBAi0AFAAGAAgAAAAhAN5lePXHAAAA3gAA&#10;AA8AAAAAAAAAAAAAAAAABwIAAGRycy9kb3ducmV2LnhtbFBLBQYAAAAAAwADALcAAAD7AgAAAAA=&#10;" path="m85598,1778c88646,,92456,1016,94234,4064v1778,3048,762,6858,-2286,8636l35995,45339r143710,l179705,58039r-143710,l91948,90678v3048,1778,4064,5588,2286,8636c92456,102362,88646,103378,85598,101600l,51689,85598,1778xe" fillcolor="black" stroked="f" strokeweight="0">
                  <v:stroke miterlimit="83231f" joinstyle="miter"/>
                  <v:path arrowok="t" textboxrect="0,0,179705,103378"/>
                </v:shape>
              </v:group>
            </w:pict>
          </mc:Fallback>
        </mc:AlternateContent>
      </w: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O             H</w:t>
      </w:r>
      <w:r>
        <w:rPr>
          <w:rFonts w:ascii=".VnTimeH" w:eastAsia=".VnTimeH" w:hAnsi=".VnTimeH" w:cs=".VnTimeH"/>
          <w:sz w:val="21"/>
          <w:vertAlign w:val="subscript"/>
        </w:rPr>
        <w:t>2</w:t>
      </w:r>
      <w:r>
        <w:rPr>
          <w:rFonts w:ascii=".VnTimeH" w:eastAsia=".VnTimeH" w:hAnsi=".VnTimeH" w:cs=".VnTimeH"/>
        </w:rPr>
        <w:t>CO</w:t>
      </w:r>
      <w:r>
        <w:rPr>
          <w:rFonts w:ascii=".VnTimeH" w:eastAsia=".VnTimeH" w:hAnsi=".VnTimeH" w:cs=".VnTimeH"/>
          <w:sz w:val="21"/>
          <w:vertAlign w:val="subscript"/>
        </w:rPr>
        <w:t>3</w:t>
      </w:r>
      <w:r>
        <w:rPr>
          <w:rFonts w:ascii=".VnTimeH" w:eastAsia=".VnTimeH" w:hAnsi=".VnTimeH" w:cs=".VnTimeH"/>
        </w:rPr>
        <w:t xml:space="preserve"> </w:t>
      </w:r>
    </w:p>
    <w:p w:rsidR="00820469" w:rsidRDefault="00820469" w:rsidP="00820469">
      <w:pPr>
        <w:spacing w:after="72" w:line="262" w:lineRule="auto"/>
        <w:ind w:left="1275" w:right="1425" w:hanging="10"/>
      </w:pPr>
      <w:r>
        <w:rPr>
          <w:rFonts w:ascii=".VnTimeH" w:eastAsia=".VnTimeH" w:hAnsi=".VnTimeH" w:cs=".VnTimeH"/>
        </w:rPr>
        <w:t xml:space="preserve">               (k)      (l)                (dd) </w:t>
      </w:r>
    </w:p>
    <w:p w:rsidR="00820469" w:rsidRDefault="00820469" w:rsidP="00820469">
      <w:pPr>
        <w:spacing w:after="4" w:line="262" w:lineRule="auto"/>
        <w:ind w:left="1275" w:right="1425" w:hanging="10"/>
      </w:pPr>
      <w:r>
        <w:rPr>
          <w:rFonts w:ascii=".VnTimeH" w:eastAsia=".VnTimeH" w:hAnsi=".VnTimeH" w:cs=".VnTimeH"/>
        </w:rPr>
        <w:t xml:space="preserve">              CaCO</w:t>
      </w:r>
      <w:r>
        <w:rPr>
          <w:rFonts w:ascii=".VnTimeH" w:eastAsia=".VnTimeH" w:hAnsi=".VnTimeH" w:cs=".VnTimeH"/>
          <w:sz w:val="21"/>
          <w:vertAlign w:val="subscript"/>
        </w:rPr>
        <w:t>3</w:t>
      </w:r>
      <w:r>
        <w:rPr>
          <w:rFonts w:ascii=".VnTimeH" w:eastAsia=".VnTimeH" w:hAnsi=".VnTimeH" w:cs=".VnTimeH"/>
        </w:rPr>
        <w:t xml:space="preserve"> + CO</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O     </w:t>
      </w:r>
      <w:r>
        <w:rPr>
          <w:rFonts w:ascii="Segoe UI Symbol" w:eastAsia="Segoe UI Symbol" w:hAnsi="Segoe UI Symbol" w:cs="Segoe UI Symbol"/>
        </w:rPr>
        <w:t></w:t>
      </w:r>
      <w:r>
        <w:rPr>
          <w:rFonts w:ascii=".VnTimeH" w:eastAsia=".VnTimeH" w:hAnsi=".VnTimeH" w:cs=".VnTimeH"/>
        </w:rPr>
        <w:t xml:space="preserve">   Ca(HCO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spacing w:after="97" w:line="262" w:lineRule="auto"/>
        <w:ind w:left="1275" w:right="1425" w:hanging="10"/>
      </w:pPr>
      <w:r>
        <w:rPr>
          <w:rFonts w:ascii=".VnTimeH" w:eastAsia=".VnTimeH" w:hAnsi=".VnTimeH" w:cs=".VnTimeH"/>
        </w:rPr>
        <w:t xml:space="preserve">                 (r)         (k)      (l)                   (dd)  </w:t>
      </w:r>
      <w:r>
        <w:rPr>
          <w:rFonts w:ascii=".VnTimeH" w:eastAsia=".VnTimeH" w:hAnsi=".VnTimeH" w:cs=".VnTimeH"/>
          <w:b/>
        </w:rPr>
        <w:t xml:space="preserve"> </w:t>
      </w:r>
    </w:p>
    <w:p w:rsidR="00820469" w:rsidRDefault="00820469" w:rsidP="00820469">
      <w:pPr>
        <w:spacing w:after="96" w:line="253" w:lineRule="auto"/>
        <w:ind w:left="1290" w:right="1157" w:hanging="10"/>
        <w:jc w:val="left"/>
      </w:pPr>
      <w:r>
        <w:rPr>
          <w:rFonts w:ascii=".VnTimeH" w:eastAsia=".VnTimeH" w:hAnsi=".VnTimeH" w:cs=".VnTimeH"/>
          <w:b/>
          <w:u w:val="single" w:color="000000"/>
        </w:rPr>
        <w:t>C©u 2</w:t>
      </w:r>
      <w:r>
        <w:rPr>
          <w:rFonts w:ascii=".VnTimeH" w:eastAsia=".VnTimeH" w:hAnsi=".VnTimeH" w:cs=".VnTimeH"/>
        </w:rPr>
        <w:t xml:space="preserve"> : </w:t>
      </w:r>
      <w:r>
        <w:rPr>
          <w:rFonts w:ascii=".VnTimeH" w:eastAsia=".VnTimeH" w:hAnsi=".VnTimeH" w:cs=".VnTimeH"/>
          <w:i/>
        </w:rPr>
        <w:t xml:space="preserve">(4 ®iÓm)  </w:t>
      </w:r>
    </w:p>
    <w:p w:rsidR="00820469" w:rsidRDefault="00820469" w:rsidP="00820469">
      <w:pPr>
        <w:spacing w:after="97" w:line="253" w:lineRule="auto"/>
        <w:ind w:left="1290" w:right="1157" w:hanging="10"/>
        <w:jc w:val="left"/>
      </w:pPr>
      <w:r>
        <w:rPr>
          <w:rFonts w:ascii=".VnTimeH" w:eastAsia=".VnTimeH" w:hAnsi=".VnTimeH" w:cs=".VnTimeH"/>
          <w:b/>
        </w:rPr>
        <w:t>1</w:t>
      </w:r>
      <w:r>
        <w:rPr>
          <w:rFonts w:ascii=".VnTimeH" w:eastAsia=".VnTimeH" w:hAnsi=".VnTimeH" w:cs=".VnTimeH"/>
        </w:rPr>
        <w:t xml:space="preserve"> - </w:t>
      </w:r>
      <w:r>
        <w:rPr>
          <w:rFonts w:ascii=".VnTimeH" w:eastAsia=".VnTimeH" w:hAnsi=".VnTimeH" w:cs=".VnTimeH"/>
          <w:i/>
        </w:rPr>
        <w:t>(2 ®iÓm)</w:t>
      </w:r>
      <w:r>
        <w:rPr>
          <w:rFonts w:ascii=".VnTimeH" w:eastAsia=".VnTimeH" w:hAnsi=".VnTimeH" w:cs=".VnTimeH"/>
        </w:rPr>
        <w:t xml:space="preserve">  </w:t>
      </w:r>
    </w:p>
    <w:p w:rsidR="00820469" w:rsidRDefault="00820469" w:rsidP="00820469">
      <w:pPr>
        <w:spacing w:after="89" w:line="259" w:lineRule="auto"/>
        <w:ind w:left="1275" w:right="2746" w:hanging="10"/>
        <w:jc w:val="left"/>
      </w:pPr>
      <w:r>
        <w:rPr>
          <w:rFonts w:ascii=".VnTimeH" w:eastAsia=".VnTimeH" w:hAnsi=".VnTimeH" w:cs=".VnTimeH"/>
          <w:b/>
          <w:i/>
        </w:rPr>
        <w:t>Chän ®óng chÊt, phï hîp víi yªu cÇu ®Ò bµi.</w:t>
      </w:r>
      <w:r>
        <w:rPr>
          <w:rFonts w:ascii=".VnTimeH" w:eastAsia=".VnTimeH" w:hAnsi=".VnTimeH" w:cs=".VnTimeH"/>
        </w:rPr>
        <w:t xml:space="preserve">                       </w:t>
      </w:r>
      <w:r>
        <w:rPr>
          <w:rFonts w:ascii=".VnTimeH" w:eastAsia=".VnTimeH" w:hAnsi=".VnTimeH" w:cs=".VnTimeH"/>
          <w:i/>
        </w:rPr>
        <w:t xml:space="preserve"> (0,5 ®iÓm)</w:t>
      </w:r>
      <w:r>
        <w:rPr>
          <w:rFonts w:ascii=".VnTimeH" w:eastAsia=".VnTimeH" w:hAnsi=".VnTimeH" w:cs=".VnTimeH"/>
        </w:rPr>
        <w:t xml:space="preserve">  </w:t>
      </w:r>
    </w:p>
    <w:p w:rsidR="00820469" w:rsidRDefault="00820469" w:rsidP="00820469">
      <w:pPr>
        <w:spacing w:after="0" w:line="327" w:lineRule="auto"/>
        <w:ind w:left="1275" w:right="2746" w:hanging="10"/>
        <w:jc w:val="left"/>
      </w:pPr>
      <w:r>
        <w:rPr>
          <w:rFonts w:ascii=".VnTimeH" w:eastAsia=".VnTimeH" w:hAnsi=".VnTimeH" w:cs=".VnTimeH"/>
          <w:b/>
          <w:i/>
        </w:rPr>
        <w:t xml:space="preserve">ViÕt ®óng c¸c ph-¬ng tr×nh : </w:t>
      </w:r>
      <w:r>
        <w:rPr>
          <w:rFonts w:ascii=".VnTimeH" w:eastAsia=".VnTimeH" w:hAnsi=".VnTimeH" w:cs=".VnTimeH"/>
        </w:rPr>
        <w:t xml:space="preserve">                                                </w:t>
      </w:r>
      <w:r>
        <w:rPr>
          <w:rFonts w:ascii=".VnTimeH" w:eastAsia=".VnTimeH" w:hAnsi=".VnTimeH" w:cs=".VnTimeH"/>
          <w:i/>
        </w:rPr>
        <w:t xml:space="preserve">(1,5 ®iÓm)  </w:t>
      </w:r>
      <w:r>
        <w:rPr>
          <w:rFonts w:ascii=".VnTimeH" w:eastAsia=".VnTimeH" w:hAnsi=".VnTimeH" w:cs=".VnTimeH"/>
          <w:b/>
          <w:i/>
        </w:rPr>
        <w:t xml:space="preserve">Häc sinh lµm ®óng theo s¬ ®å kh¸c vÉn cho ®iÓm tèi ®a . </w:t>
      </w:r>
    </w:p>
    <w:p w:rsidR="00820469" w:rsidRDefault="00820469" w:rsidP="00820469">
      <w:pPr>
        <w:spacing w:after="78" w:line="262" w:lineRule="auto"/>
        <w:ind w:left="570" w:right="1425" w:hanging="10"/>
      </w:pPr>
      <w:r>
        <w:rPr>
          <w:rFonts w:ascii=".VnTimeH" w:eastAsia=".VnTimeH" w:hAnsi=".VnTimeH" w:cs=".VnTimeH"/>
        </w:rPr>
        <w:t>A - Cu(OH)</w:t>
      </w:r>
      <w:r>
        <w:rPr>
          <w:rFonts w:ascii=".VnTimeH" w:eastAsia=".VnTimeH" w:hAnsi=".VnTimeH" w:cs=".VnTimeH"/>
          <w:sz w:val="21"/>
          <w:vertAlign w:val="subscript"/>
        </w:rPr>
        <w:t>2</w:t>
      </w:r>
      <w:r>
        <w:rPr>
          <w:rFonts w:ascii=".VnTimeH" w:eastAsia=".VnTimeH" w:hAnsi=".VnTimeH" w:cs=".VnTimeH"/>
        </w:rPr>
        <w:t xml:space="preserve">           B- CuCl</w:t>
      </w:r>
      <w:r>
        <w:rPr>
          <w:rFonts w:ascii=".VnTimeH" w:eastAsia=".VnTimeH" w:hAnsi=".VnTimeH" w:cs=".VnTimeH"/>
          <w:sz w:val="21"/>
          <w:vertAlign w:val="subscript"/>
        </w:rPr>
        <w:t xml:space="preserve">2 </w:t>
      </w:r>
      <w:r>
        <w:rPr>
          <w:rFonts w:ascii=".VnTimeH" w:eastAsia=".VnTimeH" w:hAnsi=".VnTimeH" w:cs=".VnTimeH"/>
        </w:rPr>
        <w:t xml:space="preserve">     C - 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D- CuO       E - CuSO</w:t>
      </w:r>
      <w:r>
        <w:rPr>
          <w:rFonts w:ascii=".VnTimeH" w:eastAsia=".VnTimeH" w:hAnsi=".VnTimeH" w:cs=".VnTimeH"/>
          <w:sz w:val="21"/>
          <w:vertAlign w:val="subscript"/>
        </w:rPr>
        <w:t xml:space="preserve">4 </w:t>
      </w:r>
    </w:p>
    <w:p w:rsidR="00820469" w:rsidRDefault="00820469" w:rsidP="00820469">
      <w:pPr>
        <w:spacing w:after="68" w:line="259" w:lineRule="auto"/>
        <w:ind w:left="560" w:right="0" w:firstLine="0"/>
        <w:jc w:val="left"/>
      </w:pPr>
      <w:r>
        <w:rPr>
          <w:rFonts w:ascii=".VnTimeH" w:eastAsia=".VnTimeH" w:hAnsi=".VnTimeH" w:cs=".VnTimeH"/>
        </w:rPr>
        <w:t xml:space="preserve"> </w:t>
      </w:r>
    </w:p>
    <w:p w:rsidR="00820469" w:rsidRDefault="00820469" w:rsidP="00820469">
      <w:pPr>
        <w:spacing w:after="4" w:line="262" w:lineRule="auto"/>
        <w:ind w:left="570" w:right="2294" w:hanging="10"/>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3DEE61DE" wp14:editId="7D2D5B56">
                <wp:simplePos x="0" y="0"/>
                <wp:positionH relativeFrom="column">
                  <wp:posOffset>1044702</wp:posOffset>
                </wp:positionH>
                <wp:positionV relativeFrom="paragraph">
                  <wp:posOffset>226008</wp:posOffset>
                </wp:positionV>
                <wp:extent cx="407035" cy="76200"/>
                <wp:effectExtent l="0" t="0" r="0" b="0"/>
                <wp:wrapNone/>
                <wp:docPr id="580677" name="Group 580677"/>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28" name="Shape 36228"/>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7C57A3" id="Group 580677" o:spid="_x0000_s1026" style="position:absolute;margin-left:82.25pt;margin-top:17.8pt;width:32.05pt;height:6pt;z-index:251745280"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D0mgIAAPUGAAAOAAAAZHJzL2Uyb0RvYy54bWykVdtu2zAMfR+wfxD8vtiJkzgw4vRh3fIy&#10;bMXafYAiyxdAlgRJiZO/H0VfYqRb17V5cGjqkCLPkejt3bkR5MSNrZXMgvksCgiXTOW1LLPg19PX&#10;T5uAWEdlToWSPAsu3AZ3u48ftq1O+UJVSuTcEEgibdrqLKic02kYWlbxhtqZ0lzCYqFMQx28mjLM&#10;DW0heyPCRRStw1aZXBvFuLXgve8Wgx3mLwrO3I+isNwRkQVQm8OnwefBP8PdlqalobqqWV8GfUMV&#10;Da0lbDqmuqeOkqOpn6VqamaUVYWbMdWEqihqxrEH6GYe3XSzN+qosZcybUs90gTU3vD05rTs++nB&#10;kDrPgtUmWidJQCRtQCfcmvQ+IKnVZQrYvdGP+sH0jrJ7832fC9P4f+iInJHey0gvPzvCwLmMkihe&#10;BYTBUrIG9Tr2WQUSPQti1ZeXwsJhy9BXNhbSajhG9sqUfR9TjxXVHAWwvvueqXi9WMCx7ohCCOlc&#10;SAsiR5JsaoGvdzE0tkpTdrRuzxUyTU/frOuObz5YtBosdpaDaeASvHj8NXU+zhfpTdJepaoGpfxi&#10;o078SSHMeb3iONp4PQelodArRMgpdJAeoPFm3ikP8AE0/OvbvOMxeQ14uVyu8Ez9FQwTACp4LS6e&#10;J//IN2Hgv8C3VTKhLActoXCvwGigKuCc6i6kFwg6YRTmZSGow8HT1A4GqagbmMKLJJpQDNn8tejO&#10;IVruIriXUcifvIDLjxfWO6wpD5+FISfqxyX+MDkVuqK9119aKKmHoo15fHxRCzGmnGPon1J2GXqw&#10;j+M4qcfIqItkfTXduIahB00PQxsqGINwZyXdGC/hU4NlTrr15kHlFxxeSAjMCaQGZyv20X8H/PCe&#10;viPq+rXa/QYAAP//AwBQSwMEFAAGAAgAAAAhAKtkJ5/gAAAACQEAAA8AAABkcnMvZG93bnJldi54&#10;bWxMj8Fqg0AQhu+FvsMyhd6aVRNtMK4hhLanUGhSKLlNdKISd1fcjZq37/TU3OZnPv75JltPuhUD&#10;9a6xRkE4C0CQKWzZmErB9+H9ZQnCeTQlttaQghs5WOePDxmmpR3NFw17XwkuMS5FBbX3XSqlK2rS&#10;6Ga2I8O7s+01eo59JcseRy7XrYyCIJEaG8MXauxoW1Nx2V+1go8Rx808fBt2l/P2djzEnz+7kJR6&#10;fpo2KxCeJv8Pw58+q0POTid7NaUTLedkETOqYB4nIBiIoiUPJwWL1wRknsn7D/JfAAAA//8DAFBL&#10;AQItABQABgAIAAAAIQC2gziS/gAAAOEBAAATAAAAAAAAAAAAAAAAAAAAAABbQ29udGVudF9UeXBl&#10;c10ueG1sUEsBAi0AFAAGAAgAAAAhADj9If/WAAAAlAEAAAsAAAAAAAAAAAAAAAAALwEAAF9yZWxz&#10;Ly5yZWxzUEsBAi0AFAAGAAgAAAAhAEPAYPSaAgAA9QYAAA4AAAAAAAAAAAAAAAAALgIAAGRycy9l&#10;Mm9Eb2MueG1sUEsBAi0AFAAGAAgAAAAhAKtkJ5/gAAAACQEAAA8AAAAAAAAAAAAAAAAA9AQAAGRy&#10;cy9kb3ducmV2LnhtbFBLBQYAAAAABAAEAPMAAAABBgAAAAA=&#10;">
                <v:shape id="Shape 36228"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ZUxAAAAN4AAAAPAAAAZHJzL2Rvd25yZXYueG1sRE/LisIw&#10;FN0PzD+EO+BuTKc+kI5RHEURdz5gZnlp7qTF5qY0qa1/bxaCy8N5z5e9rcSNGl86VvA1TEAQ506X&#10;bBRcztvPGQgfkDVWjknBnTwsF+9vc8y06/hIt1MwIoawz1BBEUKdSenzgiz6oauJI/fvGoshwsZI&#10;3WAXw20l0ySZSoslx4YCa1oXlF9PrVXQblbj/n5tjdlODr/d5m/3U+1TpQYf/eobRKA+vMRP914r&#10;GE3TNO6Nd+IVkIsHAAAA//8DAFBLAQItABQABgAIAAAAIQDb4fbL7gAAAIUBAAATAAAAAAAAAAAA&#10;AAAAAAAAAABbQ29udGVudF9UeXBlc10ueG1sUEsBAi0AFAAGAAgAAAAhAFr0LFu/AAAAFQEAAAsA&#10;AAAAAAAAAAAAAAAAHwEAAF9yZWxzLy5yZWxzUEsBAi0AFAAGAAgAAAAhAFFjllTEAAAA3gAAAA8A&#10;AAAAAAAAAAAAAAAABwIAAGRycy9kb3ducmV2LnhtbFBLBQYAAAAAAwADALcAAAD4AgAAAAA=&#10;" path="m330835,r76200,38100l330835,76200r,-31750l,44450,,31750r330835,l330835,xe" fillcolor="black" stroked="f" strokeweight="0">
                  <v:stroke miterlimit="83231f" joinstyle="miter"/>
                  <v:path arrowok="t" textboxrect="0,0,40703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5015DC57" wp14:editId="71B2D73C">
                <wp:simplePos x="0" y="0"/>
                <wp:positionH relativeFrom="column">
                  <wp:posOffset>2113407</wp:posOffset>
                </wp:positionH>
                <wp:positionV relativeFrom="paragraph">
                  <wp:posOffset>218388</wp:posOffset>
                </wp:positionV>
                <wp:extent cx="407035" cy="76200"/>
                <wp:effectExtent l="0" t="0" r="0" b="0"/>
                <wp:wrapNone/>
                <wp:docPr id="580678" name="Group 580678"/>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29" name="Shape 36229"/>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53FCD9" id="Group 580678" o:spid="_x0000_s1026" style="position:absolute;margin-left:166.4pt;margin-top:17.2pt;width:32.05pt;height:6pt;z-index:251746304"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YQmAIAAPUGAAAOAAAAZHJzL2Uyb0RvYy54bWykVdtu2zAMfR+wfxD8vti5Z0adPqxbXoat&#10;aLsPUGT5AsiSIClx8vejaFsx0q3r2jw4NHVIkedI9M3tqRHkyI2tlcyi6SSJCJdM5bUss+jX07dP&#10;m4hYR2VOhZI8i87cRrfbjx9uWp3ymaqUyLkhkETatNVZVDmn0zi2rOINtROluYTFQpmGOng1ZZwb&#10;2kL2RsSzJFnFrTK5Nopxa8F71y1GW8xfFJy5n0VhuSMii6A2h0+Dz71/xtsbmpaG6qpmfRn0DVU0&#10;tJawaUh1Rx0lB1M/S9XUzCirCjdhqolVUdSMYw/QzTS56mZn1EFjL2XaljrQBNRe8fTmtOzH8d6Q&#10;Os+i5SZZrUEtSRvQCbcmvQ9IanWZAnZn9KO+N72j7N5836fCNP4fOiInpPcc6OUnRxg4F8k6mS8j&#10;wmBpvQL1OvZZBRI9C2LV15fC4mHL2FcWCmk1HCN7Ycq+j6nHimqOAljffc/UfDWbfR6IQgjpXEgL&#10;IgNJNrXA17sYCq3SlB2s23GFTNPjd+u645sPFq0Gi53kYBq4BC8ef02dj/NFepO0F6mqQSm/2Kgj&#10;f1IIc16v+TzZeD0HpaHQC0TIMXSQHqDzzbRTHuADaPjX13nDMXkNeLFYLPFM/RUMEwAqeC1uPl3/&#10;I9+Igf8CX1fJhLIctITCvQLBQFXAOdZdSC8QdMIozMtCUIeDp6kdDFJRNzCFZ+tkRDFk89eiO4do&#10;ubPgXkYhH3gBlx8vrHdYU+6/CEOO1I9L/GFyKnRFe6+/tFBSD0Ub8/j4ohYipJxi6J9Sdhl6sI/j&#10;OKlDZNJFsr6ablzD0IOmh6ENFYQg3FlJF+IlfGqwzFG33tyr/IzDCwmBOYHU4GzFPvrvgB/e43dE&#10;Xb5W298AAAD//wMAUEsDBBQABgAIAAAAIQDB3iYu4AAAAAkBAAAPAAAAZHJzL2Rvd25yZXYueG1s&#10;TI9BS8NAEIXvgv9hGcGb3aSJwcZsSinqqQi2gnibZqdJaHY2ZLdJ+u9dT3qbxzze+16xnk0nRhpc&#10;a1lBvIhAEFdWt1wr+Dy8PjyBcB5ZY2eZFFzJwbq8vSkw13biDxr3vhYhhF2OChrv+1xKVzVk0C1s&#10;Txx+JzsY9EEOtdQDTiHcdHIZRZk02HJoaLCnbUPVeX8xCt4mnDZJ/DLuzqft9fvw+P61i0mp+7t5&#10;8wzC0+z/zPCLH9ChDExHe2HtRKcgSZYB3YcjTUEEQ7LKViCOCtIsBVkW8v+C8gcAAP//AwBQSwEC&#10;LQAUAAYACAAAACEAtoM4kv4AAADhAQAAEwAAAAAAAAAAAAAAAAAAAAAAW0NvbnRlbnRfVHlwZXNd&#10;LnhtbFBLAQItABQABgAIAAAAIQA4/SH/1gAAAJQBAAALAAAAAAAAAAAAAAAAAC8BAABfcmVscy8u&#10;cmVsc1BLAQItABQABgAIAAAAIQDDARYQmAIAAPUGAAAOAAAAAAAAAAAAAAAAAC4CAABkcnMvZTJv&#10;RG9jLnhtbFBLAQItABQABgAIAAAAIQDB3iYu4AAAAAkBAAAPAAAAAAAAAAAAAAAAAPIEAABkcnMv&#10;ZG93bnJldi54bWxQSwUGAAAAAAQABADzAAAA/wUAAAAA&#10;">
                <v:shape id="Shape 36229"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PyAAAAN4AAAAPAAAAZHJzL2Rvd25yZXYueG1sRI9Pa8JA&#10;FMTvBb/D8oTe6sbYhpq6in+wSG+1gh4f2ddNMPs2ZDcmfvtuodDjMDO/YRarwdbiRq2vHCuYThIQ&#10;xIXTFRsFp6/90ysIH5A11o5JwZ08rJajhwXm2vX8SbdjMCJC2OeooAyhyaX0RUkW/cQ1xNH7dq3F&#10;EGVrpG6xj3BbyzRJMmmx4rhQYkPbkorrsbMKut36ebhfO2P2Lx/nfnd539SHVKnH8bB+AxFoCP/h&#10;v/ZBK5hlaTqH3zvxCsjlDwAAAP//AwBQSwECLQAUAAYACAAAACEA2+H2y+4AAACFAQAAEwAAAAAA&#10;AAAAAAAAAAAAAAAAW0NvbnRlbnRfVHlwZXNdLnhtbFBLAQItABQABgAIAAAAIQBa9CxbvwAAABUB&#10;AAALAAAAAAAAAAAAAAAAAB8BAABfcmVscy8ucmVsc1BLAQItABQABgAIAAAAIQA+LzPPyAAAAN4A&#10;AAAPAAAAAAAAAAAAAAAAAAcCAABkcnMvZG93bnJldi54bWxQSwUGAAAAAAMAAwC3AAAA/AIAAAAA&#10;" path="m330835,r76200,38100l330835,76200r,-31750l,44450,,31750r330835,l330835,xe" fillcolor="black" stroked="f" strokeweight="0">
                  <v:stroke miterlimit="83231f" joinstyle="miter"/>
                  <v:path arrowok="t" textboxrect="0,0,40703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74F80CA2" wp14:editId="6B099C28">
                <wp:simplePos x="0" y="0"/>
                <wp:positionH relativeFrom="column">
                  <wp:posOffset>3420872</wp:posOffset>
                </wp:positionH>
                <wp:positionV relativeFrom="paragraph">
                  <wp:posOffset>226008</wp:posOffset>
                </wp:positionV>
                <wp:extent cx="407035" cy="76200"/>
                <wp:effectExtent l="0" t="0" r="0" b="0"/>
                <wp:wrapNone/>
                <wp:docPr id="580679" name="Group 580679"/>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30" name="Shape 36230"/>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8198D" id="Group 580679" o:spid="_x0000_s1026" style="position:absolute;margin-left:269.35pt;margin-top:17.8pt;width:32.05pt;height:6pt;z-index:251747328"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lqmgIAAPUGAAAOAAAAZHJzL2Uyb0RvYy54bWykVdtu2zAMfR+wfxD8vtiJc5vRpA/rlpdh&#10;K9ruAxRZvgCyJEhKnPz9KNpWjHTrujYPDk0dUuQ5En1ze2oEOXJjayU30XSSRIRLpvJalpvo19O3&#10;T+uIWEdlToWSfBOduY1utx8/3LQ64zNVKZFzQyCJtFmrN1HlnM7i2LKKN9ROlOYSFgtlGurg1ZRx&#10;bmgL2RsRz5JkGbfK5Nooxq0F7123GG0xf1Fw5n4WheWOiE0EtTl8Gnzu/TPe3tCsNFRXNevLoG+o&#10;oqG1hE1DqjvqKDmY+lmqpmZGWVW4CVNNrIqiZhx7gG6myVU3O6MOGnsps7bUgSag9oqnN6dlP473&#10;htT5Jlqsk+Xqc0QkbUAn3Jr0PiCp1WUG2J3Rj/re9I6ye/N9nwrT+H/oiJyQ3nOgl58cYeCcJ6sk&#10;XUSEwdJqCep17LMKJHoWxKqvL4XFw5axrywU0mo4RvbClH0fU48V1RwFsL77nql0OUvhLHVEIYR0&#10;LqQFkYEkm1ng610MhVZpxg7W7bhCpunxu3Xd8c0Hi1aDxU5yMA1cghePv6bOx/kivUnai1TVoJRf&#10;bNSRPymEOa9XmiZrr+egNBR6gQg5hg7SAzRdTzvlAT6Ahn99nTcck9eA5/P5As/UX8GgGlTwWlw6&#10;Xf0j34iB/wJfV8mEshy0hMK9AsFAVcA51l1ILxB0wijMy0JQh4OnqR0MUlE3MIVnq2REMWTz16I7&#10;h2i5s+BeRiEfeAGXHy+sd1hT7r8IQ47Uj0v8YXIqdEV7r7+0UFIPRRvz+PiiFiKknGLon1J2GXqw&#10;j+M4qUNk0kWyvppuXMPQg6aHoQ0VhCDcWUkX4iV8arDMUbfe3Kv8jMMLCYE5gdTgbMU++u+AH97j&#10;d0Rdvlbb3wAAAP//AwBQSwMEFAAGAAgAAAAhAIeRwlbgAAAACQEAAA8AAABkcnMvZG93bnJldi54&#10;bWxMj0Frg0AQhe+F/odlAr01q7GaYFxDCG1PodCkUHqb6EQl7qy4GzX/vttTcxzm473vZZtJt2Kg&#10;3jaGFYTzAARxYcqGKwVfx7fnFQjrkEtsDZOCG1nY5I8PGaalGfmThoOrhA9hm6KC2rkuldIWNWm0&#10;c9MR+9/Z9BqdP/tKlj2OPly3chEEidTYsG+osaNdTcXlcNUK3kcct1H4Ouwv593t5xh/fO9DUupp&#10;Nm3XIBxN7h+GP32vDrl3Opkrl1a0CuJotfSogihOQHggCRZ+y0nByzIBmWfyfkH+CwAA//8DAFBL&#10;AQItABQABgAIAAAAIQC2gziS/gAAAOEBAAATAAAAAAAAAAAAAAAAAAAAAABbQ29udGVudF9UeXBl&#10;c10ueG1sUEsBAi0AFAAGAAgAAAAhADj9If/WAAAAlAEAAAsAAAAAAAAAAAAAAAAALwEAAF9yZWxz&#10;Ly5yZWxzUEsBAi0AFAAGAAgAAAAhAFFiKWqaAgAA9QYAAA4AAAAAAAAAAAAAAAAALgIAAGRycy9l&#10;Mm9Eb2MueG1sUEsBAi0AFAAGAAgAAAAhAIeRwlbgAAAACQEAAA8AAAAAAAAAAAAAAAAA9AQAAGRy&#10;cy9kb3ducmV2LnhtbFBLBQYAAAAABAAEAPMAAAABBgAAAAA=&#10;">
                <v:shape id="Shape 36230"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yPxQAAAN4AAAAPAAAAZHJzL2Rvd25yZXYueG1sRI/LasJA&#10;FIb3Bd9hOEJ3ddJYRaKjeMEi7rQFXR4yp5Ng5kzITEx8+85CcPnz3/gWq95W4k6NLx0r+BwlIIhz&#10;p0s2Cn5/9h8zED4ga6wck4IHeVgtB28LzLTr+ET3czAijrDPUEERQp1J6fOCLPqRq4mj9+caiyHK&#10;xkjdYBfHbSXTJJlKiyXHhwJr2haU386tVdDu1l/949Yas58cL93u+r2pDqlS78N+PQcRqA+v8LN9&#10;0ArG03QcASJORAG5/AcAAP//AwBQSwECLQAUAAYACAAAACEA2+H2y+4AAACFAQAAEwAAAAAAAAAA&#10;AAAAAAAAAAAAW0NvbnRlbnRfVHlwZXNdLnhtbFBLAQItABQABgAIAAAAIQBa9CxbvwAAABUBAAAL&#10;AAAAAAAAAAAAAAAAAB8BAABfcmVscy8ucmVsc1BLAQItABQABgAIAAAAIQAqzAyPxQAAAN4AAAAP&#10;AAAAAAAAAAAAAAAAAAcCAABkcnMvZG93bnJldi54bWxQSwUGAAAAAAMAAwC3AAAA+QIAAAAA&#10;" path="m330835,r76200,38100l330835,76200r,-31750l,44450,,31750r330835,l330835,xe" fillcolor="black" stroked="f" strokeweight="0">
                  <v:stroke miterlimit="83231f" joinstyle="miter"/>
                  <v:path arrowok="t" textboxrect="0,0,407035,76200"/>
                </v:shape>
              </v:group>
            </w:pict>
          </mc:Fallback>
        </mc:AlternateContent>
      </w:r>
      <w:r>
        <w:rPr>
          <w:rFonts w:ascii=".VnTimeH" w:eastAsia=".VnTimeH" w:hAnsi=".VnTimeH" w:cs=".VnTimeH"/>
        </w:rPr>
        <w:t xml:space="preserve">                  </w:t>
      </w:r>
      <w:r>
        <w:rPr>
          <w:rFonts w:ascii=".VnTimeH" w:eastAsia=".VnTimeH" w:hAnsi=".VnTimeH" w:cs=".VnTimeH"/>
          <w:i/>
        </w:rPr>
        <w:t xml:space="preserve">(1) </w:t>
      </w:r>
      <w:r>
        <w:rPr>
          <w:rFonts w:ascii=".VnTimeH" w:eastAsia=".VnTimeH" w:hAnsi=".VnTimeH" w:cs=".VnTimeH"/>
        </w:rPr>
        <w:t xml:space="preserve">                   </w:t>
      </w:r>
      <w:r>
        <w:rPr>
          <w:rFonts w:ascii=".VnTimeH" w:eastAsia=".VnTimeH" w:hAnsi=".VnTimeH" w:cs=".VnTimeH"/>
          <w:i/>
        </w:rPr>
        <w:t>(2)</w:t>
      </w:r>
      <w:r>
        <w:rPr>
          <w:rFonts w:ascii=".VnTimeH" w:eastAsia=".VnTimeH" w:hAnsi=".VnTimeH" w:cs=".VnTimeH"/>
        </w:rPr>
        <w:t xml:space="preserve">                    </w:t>
      </w:r>
      <w:r>
        <w:rPr>
          <w:rFonts w:ascii=".VnTimeH" w:eastAsia=".VnTimeH" w:hAnsi=".VnTimeH" w:cs=".VnTimeH"/>
          <w:i/>
        </w:rPr>
        <w:t xml:space="preserve">(3)                         (4) </w:t>
      </w:r>
      <w:r>
        <w:rPr>
          <w:rFonts w:ascii=".VnTimeH" w:eastAsia=".VnTimeH" w:hAnsi=".VnTimeH" w:cs=".VnTimeH"/>
        </w:rPr>
        <w:t>Cu(OH)</w:t>
      </w:r>
      <w:r>
        <w:rPr>
          <w:rFonts w:ascii=".VnTimeH" w:eastAsia=".VnTimeH" w:hAnsi=".VnTimeH" w:cs=".VnTimeH"/>
          <w:sz w:val="21"/>
          <w:vertAlign w:val="subscript"/>
        </w:rPr>
        <w:t>2</w:t>
      </w:r>
      <w:r>
        <w:rPr>
          <w:rFonts w:ascii=".VnTimeH" w:eastAsia=".VnTimeH" w:hAnsi=".VnTimeH" w:cs=".VnTimeH"/>
        </w:rPr>
        <w:t xml:space="preserve">              CuCl</w:t>
      </w:r>
      <w:r>
        <w:rPr>
          <w:rFonts w:ascii=".VnTimeH" w:eastAsia=".VnTimeH" w:hAnsi=".VnTimeH" w:cs=".VnTimeH"/>
          <w:sz w:val="21"/>
          <w:vertAlign w:val="subscript"/>
        </w:rPr>
        <w:t>2</w:t>
      </w:r>
      <w:r>
        <w:rPr>
          <w:rFonts w:ascii=".VnTimeH" w:eastAsia=".VnTimeH" w:hAnsi=".VnTimeH" w:cs=".VnTimeH"/>
        </w:rPr>
        <w:t xml:space="preserve">              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CuO  </w:t>
      </w:r>
    </w:p>
    <w:p w:rsidR="00820469" w:rsidRDefault="00820469" w:rsidP="00820469">
      <w:pPr>
        <w:spacing w:after="0" w:line="259" w:lineRule="auto"/>
        <w:ind w:left="560" w:right="2294" w:firstLine="0"/>
        <w:jc w:val="left"/>
      </w:pPr>
      <w:r>
        <w:rPr>
          <w:rFonts w:ascii=".VnTimeH" w:eastAsia=".VnTimeH" w:hAnsi=".VnTimeH" w:cs=".VnTimeH"/>
        </w:rPr>
        <w:t xml:space="preserve"> </w:t>
      </w:r>
    </w:p>
    <w:p w:rsidR="00820469" w:rsidRDefault="00820469" w:rsidP="00820469">
      <w:pPr>
        <w:tabs>
          <w:tab w:val="center" w:pos="560"/>
          <w:tab w:val="center" w:pos="1480"/>
          <w:tab w:val="center" w:pos="2000"/>
          <w:tab w:val="center" w:pos="2720"/>
          <w:tab w:val="center" w:pos="3580"/>
          <w:tab w:val="center" w:pos="4160"/>
          <w:tab w:val="center" w:pos="5260"/>
          <w:tab w:val="center" w:pos="6821"/>
          <w:tab w:val="center" w:pos="9201"/>
        </w:tabs>
        <w:spacing w:line="253"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6AB8ADBA" wp14:editId="49EDBADF">
                <wp:simplePos x="0" y="0"/>
                <wp:positionH relativeFrom="column">
                  <wp:posOffset>4501388</wp:posOffset>
                </wp:positionH>
                <wp:positionV relativeFrom="paragraph">
                  <wp:posOffset>-205338</wp:posOffset>
                </wp:positionV>
                <wp:extent cx="1254760" cy="485140"/>
                <wp:effectExtent l="0" t="0" r="0" b="0"/>
                <wp:wrapSquare wrapText="bothSides"/>
                <wp:docPr id="580682" name="Group 580682"/>
                <wp:cNvGraphicFramePr/>
                <a:graphic xmlns:a="http://schemas.openxmlformats.org/drawingml/2006/main">
                  <a:graphicData uri="http://schemas.microsoft.com/office/word/2010/wordprocessingGroup">
                    <wpg:wgp>
                      <wpg:cNvGrpSpPr/>
                      <wpg:grpSpPr>
                        <a:xfrm>
                          <a:off x="0" y="0"/>
                          <a:ext cx="1254760" cy="485140"/>
                          <a:chOff x="0" y="0"/>
                          <a:chExt cx="1254760" cy="485140"/>
                        </a:xfrm>
                      </wpg:grpSpPr>
                      <wps:wsp>
                        <wps:cNvPr id="36211" name="Rectangle 36211"/>
                        <wps:cNvSpPr/>
                        <wps:spPr>
                          <a:xfrm>
                            <a:off x="426593" y="205321"/>
                            <a:ext cx="50673" cy="18972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rPr>
                                <w:t xml:space="preserve"> </w:t>
                              </w:r>
                            </w:p>
                          </w:txbxContent>
                        </wps:txbx>
                        <wps:bodyPr horzOverflow="overflow" vert="horz" lIns="0" tIns="0" rIns="0" bIns="0" rtlCol="0">
                          <a:noAutofit/>
                        </wps:bodyPr>
                      </wps:wsp>
                      <wps:wsp>
                        <wps:cNvPr id="36212" name="Rectangle 36212"/>
                        <wps:cNvSpPr/>
                        <wps:spPr>
                          <a:xfrm>
                            <a:off x="884174" y="205321"/>
                            <a:ext cx="50673" cy="18972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rPr>
                                <w:t xml:space="preserve"> </w:t>
                              </w:r>
                            </w:p>
                          </w:txbxContent>
                        </wps:txbx>
                        <wps:bodyPr horzOverflow="overflow" vert="horz" lIns="0" tIns="0" rIns="0" bIns="0" rtlCol="0">
                          <a:noAutofit/>
                        </wps:bodyPr>
                      </wps:wsp>
                      <pic:pic xmlns:pic="http://schemas.openxmlformats.org/drawingml/2006/picture">
                        <pic:nvPicPr>
                          <pic:cNvPr id="36236" name="Picture 36236"/>
                          <pic:cNvPicPr/>
                        </pic:nvPicPr>
                        <pic:blipFill>
                          <a:blip r:embed="rId135"/>
                          <a:stretch>
                            <a:fillRect/>
                          </a:stretch>
                        </pic:blipFill>
                        <pic:spPr>
                          <a:xfrm>
                            <a:off x="677164" y="128524"/>
                            <a:ext cx="577596" cy="356616"/>
                          </a:xfrm>
                          <a:prstGeom prst="rect">
                            <a:avLst/>
                          </a:prstGeom>
                        </pic:spPr>
                      </pic:pic>
                      <wps:wsp>
                        <wps:cNvPr id="36237" name="Rectangle 36237"/>
                        <wps:cNvSpPr/>
                        <wps:spPr>
                          <a:xfrm>
                            <a:off x="769874" y="166610"/>
                            <a:ext cx="268567"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Cu</w:t>
                              </w:r>
                            </w:p>
                          </w:txbxContent>
                        </wps:txbx>
                        <wps:bodyPr horzOverflow="overflow" vert="horz" lIns="0" tIns="0" rIns="0" bIns="0" rtlCol="0">
                          <a:noAutofit/>
                        </wps:bodyPr>
                      </wps:wsp>
                      <wps:wsp>
                        <wps:cNvPr id="36238" name="Rectangle 36238"/>
                        <wps:cNvSpPr/>
                        <wps:spPr>
                          <a:xfrm>
                            <a:off x="971042" y="166610"/>
                            <a:ext cx="59288"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wps:wsp>
                        <wps:cNvPr id="36239" name="Shape 36239"/>
                        <wps:cNvSpPr/>
                        <wps:spPr>
                          <a:xfrm>
                            <a:off x="127" y="0"/>
                            <a:ext cx="587502" cy="164211"/>
                          </a:xfrm>
                          <a:custGeom>
                            <a:avLst/>
                            <a:gdLst/>
                            <a:ahLst/>
                            <a:cxnLst/>
                            <a:rect l="0" t="0" r="0" b="0"/>
                            <a:pathLst>
                              <a:path w="587502" h="164211">
                                <a:moveTo>
                                  <a:pt x="2794" y="0"/>
                                </a:moveTo>
                                <a:lnTo>
                                  <a:pt x="514805" y="120903"/>
                                </a:lnTo>
                                <a:lnTo>
                                  <a:pt x="522097" y="90043"/>
                                </a:lnTo>
                                <a:lnTo>
                                  <a:pt x="587502" y="144526"/>
                                </a:lnTo>
                                <a:lnTo>
                                  <a:pt x="504571" y="164211"/>
                                </a:lnTo>
                                <a:lnTo>
                                  <a:pt x="511894" y="133224"/>
                                </a:lnTo>
                                <a:lnTo>
                                  <a:pt x="0" y="12319"/>
                                </a:lnTo>
                                <a:lnTo>
                                  <a:pt x="2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40" name="Shape 36240"/>
                        <wps:cNvSpPr/>
                        <wps:spPr>
                          <a:xfrm>
                            <a:off x="0" y="283540"/>
                            <a:ext cx="587629" cy="169113"/>
                          </a:xfrm>
                          <a:custGeom>
                            <a:avLst/>
                            <a:gdLst/>
                            <a:ahLst/>
                            <a:cxnLst/>
                            <a:rect l="0" t="0" r="0" b="0"/>
                            <a:pathLst>
                              <a:path w="587629" h="169113">
                                <a:moveTo>
                                  <a:pt x="504571" y="0"/>
                                </a:moveTo>
                                <a:lnTo>
                                  <a:pt x="587629" y="18809"/>
                                </a:lnTo>
                                <a:lnTo>
                                  <a:pt x="522732" y="74003"/>
                                </a:lnTo>
                                <a:lnTo>
                                  <a:pt x="515160" y="43150"/>
                                </a:lnTo>
                                <a:lnTo>
                                  <a:pt x="3048" y="169113"/>
                                </a:lnTo>
                                <a:lnTo>
                                  <a:pt x="0" y="156782"/>
                                </a:lnTo>
                                <a:lnTo>
                                  <a:pt x="512140" y="30842"/>
                                </a:lnTo>
                                <a:lnTo>
                                  <a:pt x="504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B8ADBA" id="Group 580682" o:spid="_x0000_s1278" style="position:absolute;margin-left:354.45pt;margin-top:-16.15pt;width:98.8pt;height:38.2pt;z-index:251748352;mso-position-horizontal-relative:text;mso-position-vertical-relative:text" coordsize="12547,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ffyVgUAAMMUAAAOAAAAZHJzL2Uyb0RvYy54bWzsWG1v2zYQ/j5g/0HQ&#10;98Yi9W7EKYZmLQoMa9B2P0CWKUsYJQoUHTv79bs7knLek2ZAWmwLEIsij8fjc7znjjp9e+hlcCn0&#10;1KlhFbKTKAzEUKtNN2xX4R9f378pwmAy1bCppBrEKrwSU/j27OefTvfjUnDVKrkROgAlw7Tcj6uw&#10;NWZcLhZT3Yq+mk7UKAYYbJTuKwOvervY6GoP2nu54FGULfZKb0atajFN0HtuB8Mz0t80ojafmmYS&#10;JpCrEGwz9Kvpd42/i7PTarnV1dh2tTOjeoEVfdUNsOis6rwyVbDT3R1VfVdrNanGnNSqX6im6WpB&#10;e4DdsOjWbj5otRtpL9vlfjvOMAG0t3B6sdr698sLHXSbVZgWUVbwMBiqHvxESweuD0Daj9slyH7Q&#10;45fxQruOrX3DfR8a3eMTdhQcCN6rGV5xMEENnYynSZ6BF2oYS4qUJQ7/ugUn3ZlWt78+PnHhl12g&#10;dbMx+xGO0nREa/pnaH1pq1GQEyZEwKEVZ5wxD9ZnOGbVsJUisN0ED0nPYE3LCXC7B6mEZ2kZhwFA&#10;wqM05sweSY9ZGmU5jCJirChznuPwvPFqOerJfBCqD7CxCjVYQuewuvxtMlbUi+DicsDfQb3vpLSj&#10;2AP4efuwZQ7rAx0JlnFcDvvWanMFW2+V/usThHsj1X4VKtcKkQFgdRwNA/lxAMgx2HxD+8baN7SR&#10;7xSFpLXnl51RTUcGH1dzhoEvrQ2v4tQ5Am46dQYCjsDTTi2KhOXJj+rU+Edx6tjVS/h3vAatO5H6&#10;NP/DLLPTInRK+mfp6Cv95258AxQ8VqZbd7IzV5ROIHbQqOHyoqsxXPHlRtDHmQ96kMCFMeShE8LE&#10;y+JMjC18v6FoLbsRAw+PPLadyZCNbrH5Pbu2meJc1bteDMamPi0kWK+Gqe3GKQz0UvRrAUyuP24c&#10;i0xGC1O3uGADC+ORtlE/D5CVR8PQ5geIKstzltkzzXiR8gT3XC1nosrztARwkKniNMsYYfJSpiKz&#10;rCHUBLtejwPi3Pv4BgdAN+wY6elZHJBnZeE4gGWAh8t1Hi+eFWkGCyFenMWsoPGX4vXtzE7uO3Lt&#10;v5/ZY6hEbW1z06vFN3m1zFmUQI7AfHyPV9OSF7DO93Jq6vfyX0nXcemdSmUakXHpQXhWmDIoqdCb&#10;t8IzLfI0Aj9T4ZUlWOxZ5vSFbr2zhRdyoC+2oPzf2LIL+lrfqg+Db2og4EdvIpCOcB4qxWYARZa3&#10;pMUTR4bgaA+111dFcgYrZ56Xlps9jRwF5HBdEKruIkrtAeZRGVExALTjpfxzJLUpBxkLUBlFyRPC&#10;DjOMjSRJuc8AXqV/OtVRkuZQQlMkXQPYS/mnk2ZQ/rrsE8fcZp8HzYbiE9XymNFheFDuDmp+0Vqq&#10;SViHox+o5J59A+que18O6Ca81lRwgW0gJ1MF3ncGbray69GQPIq8Y+4puCdzJQX6Ug6fRQOlN92g&#10;sGPS2/U7qYPLCotl+rPlvRzbyvW6g+lEyVTSg/Nt1ncqGU29T6XdqRPGeYKuzreNqZ019v4Mt1DY&#10;tL9FAyjzJFpZDWaeP8Ddn8zEhON2e8w9uDq+vWqhD3dPlw5m5rDXUbTkWcxhDxkv4tTfY31uh5DN&#10;ODCTJY+SMR8334M8yBIiDzIEfXPkhjuh6E/pUcSHhBN1W8PwKoro8fAC9shjmyzzJHqKaljK8OMA&#10;aE5ilnpD/PL+ac2IowTSLFHHNXi9jH9aWauTQbUFnzfsSfcC/un2xjh+kkC1cVRAln9U+Ehft039&#10;nzzwu9sc/JGlndcgD/oQBF/KiATdVz38FHf9ncjm+O3x7G8AAAD//wMAUEsDBAoAAAAAAAAAIQC/&#10;7Y9bqAAAAKgAAAAUAAAAZHJzL21lZGlhL2ltYWdlMS5wbmeJUE5HDQoaCgAAAA1JSERSAAAAfgAA&#10;AE4IBgAAAOZZoiUAAAABc1JHQgCuzhzpAAAABGdBTUEAALGPC/xhBQAAAAlwSFlzAAAOwwAADsMB&#10;x2+oZAAAAD1JREFUeF7twQENAAAAwqD3T20ONyAAAAAAAAAAAAAAAAAAAAAAAAAAAAAAAAAAAAAA&#10;AAAAAAAAAAAAgCM1md4AAVexr14AAAAASUVORK5CYIJQSwMEFAAGAAgAAAAhALCPcwfiAAAACgEA&#10;AA8AAABkcnMvZG93bnJldi54bWxMj0FPwkAQhe8m/ofNmHiDbSkg1E4JIeqJmAgmxtvQHdqG7m7T&#10;Xdry711Pepy8L+99k21G3YieO1dbgxBPIxBsCqtqUyJ8Hl8nKxDOk1HUWMMIN3awye/vMkqVHcwH&#10;9wdfilBiXEoIlfdtKqUrKtbkprZlE7Kz7TT5cHalVB0NoVw3chZFS6mpNmGhopZ3FReXw1UjvA00&#10;bJP4pd9fzrvb93Hx/rWPGfHxYdw+g/A8+j8YfvWDOuTB6WSvRjnRIDxFq3VAESbJLAERiHW0XIA4&#10;IcznMcg8k/9f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nn38lYFAADDFAAADgAAAAAAAAAAAAAAAAA6AgAAZHJzL2Uyb0RvYy54bWxQSwECLQAKAAAAAAAA&#10;ACEAv+2PW6gAAACoAAAAFAAAAAAAAAAAAAAAAAC8BwAAZHJzL21lZGlhL2ltYWdlMS5wbmdQSwEC&#10;LQAUAAYACAAAACEAsI9zB+IAAAAKAQAADwAAAAAAAAAAAAAAAACWCAAAZHJzL2Rvd25yZXYueG1s&#10;UEsBAi0AFAAGAAgAAAAhAKomDr68AAAAIQEAABkAAAAAAAAAAAAAAAAApQkAAGRycy9fcmVscy9l&#10;Mm9Eb2MueG1sLnJlbHNQSwUGAAAAAAYABgB8AQAAmAoAAAAA&#10;">
                <v:rect id="Rectangle 36211" o:spid="_x0000_s1279" style="position:absolute;left:4265;top:2053;width:50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8vxgAAAN4AAAAPAAAAZHJzL2Rvd25yZXYueG1sRI9Pi8Iw&#10;FMTvC/sdwlvwtqZVEK1GkVXRo38W1NujebZlm5fSRFv99EYQ9jjMzG+Yyaw1pbhR7QrLCuJuBII4&#10;tbrgTMHvYfU9BOE8ssbSMim4k4PZ9PNjgom2De/otveZCBB2CSrIva8SKV2ak0HXtRVx8C62NuiD&#10;rDOpa2wC3JSyF0UDabDgsJBjRT85pX/7q1GwHlbz08Y+mqxcntfH7XG0OIy8Up2vdj4G4an1/+F3&#10;e6MV9Ae9OIbXnXAF5PQJAAD//wMAUEsBAi0AFAAGAAgAAAAhANvh9svuAAAAhQEAABMAAAAAAAAA&#10;AAAAAAAAAAAAAFtDb250ZW50X1R5cGVzXS54bWxQSwECLQAUAAYACAAAACEAWvQsW78AAAAVAQAA&#10;CwAAAAAAAAAAAAAAAAAfAQAAX3JlbHMvLnJlbHNQSwECLQAUAAYACAAAACEAgom/L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rPr>
                          <w:t xml:space="preserve"> </w:t>
                        </w:r>
                      </w:p>
                    </w:txbxContent>
                  </v:textbox>
                </v:rect>
                <v:rect id="Rectangle 36212" o:spid="_x0000_s1280" style="position:absolute;left:8841;top:2053;width:50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FYxgAAAN4AAAAPAAAAZHJzL2Rvd25yZXYueG1sRI9Pi8Iw&#10;FMTvC/sdwlvwtqZWEK1GkVXRo38W1NujebZlm5fSRFv99EYQ9jjMzG+Yyaw1pbhR7QrLCnrdCARx&#10;anXBmYLfw+p7CMJ5ZI2lZVJwJwez6efHBBNtG97Rbe8zESDsElSQe18lUro0J4Ouayvi4F1sbdAH&#10;WWdS19gEuCllHEUDabDgsJBjRT85pX/7q1GwHlbz08Y+mqxcntfH7XG0OIy8Up2vdj4G4an1/+F3&#10;e6MV9AdxL4bXnXAF5PQJAAD//wMAUEsBAi0AFAAGAAgAAAAhANvh9svuAAAAhQEAABMAAAAAAAAA&#10;AAAAAAAAAAAAAFtDb250ZW50X1R5cGVzXS54bWxQSwECLQAUAAYACAAAACEAWvQsW78AAAAVAQAA&#10;CwAAAAAAAAAAAAAAAAAfAQAAX3JlbHMvLnJlbHNQSwECLQAUAAYACAAAACEAclshWM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rPr>
                          <w:t xml:space="preserve"> </w:t>
                        </w:r>
                      </w:p>
                    </w:txbxContent>
                  </v:textbox>
                </v:rect>
                <v:shape id="Picture 36236" o:spid="_x0000_s1281" type="#_x0000_t75" style="position:absolute;left:6771;top:1285;width:5776;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axwAAAN4AAAAPAAAAZHJzL2Rvd25yZXYueG1sRI9Ba8JA&#10;FITvBf/D8gQvRXerEkt0E6RYKB4KTQu9PrLPJJh9G7NrTP99Vyj0OMzMN8wuH20rBup941jD00KB&#10;IC6dabjS8PX5On8G4QOywdYxafghD3k2edhhatyNP2goQiUihH2KGuoQulRKX9Zk0S9cRxy9k+st&#10;hij7SpoebxFuW7lUKpEWG44LNXb0UlN5Lq5Ww+aSFN/t8Li3R2XC+0HRet1ctZ5Nx/0WRKAx/If/&#10;2m9GwypZrhK434lXQGa/AAAA//8DAFBLAQItABQABgAIAAAAIQDb4fbL7gAAAIUBAAATAAAAAAAA&#10;AAAAAAAAAAAAAABbQ29udGVudF9UeXBlc10ueG1sUEsBAi0AFAAGAAgAAAAhAFr0LFu/AAAAFQEA&#10;AAsAAAAAAAAAAAAAAAAAHwEAAF9yZWxzLy5yZWxzUEsBAi0AFAAGAAgAAAAhAD/Fk9rHAAAA3gAA&#10;AA8AAAAAAAAAAAAAAAAABwIAAGRycy9kb3ducmV2LnhtbFBLBQYAAAAAAwADALcAAAD7AgAAAAA=&#10;">
                  <v:imagedata r:id="rId136" o:title=""/>
                </v:shape>
                <v:rect id="Rectangle 36237" o:spid="_x0000_s1282" style="position:absolute;left:7698;top:1666;width:2686;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6gxwAAAN4AAAAPAAAAZHJzL2Rvd25yZXYueG1sRI9Li8JA&#10;EITvwv6HoRe86WQVfERHkVXRo48F11uT6U3CZnpCZjTRX+8Igseiqr6ipvPGFOJKlcstK/jqRiCI&#10;E6tzThX8HNedEQjnkTUWlknBjRzMZx+tKcba1ryn68GnIkDYxagg876MpXRJRgZd15bEwfuzlUEf&#10;ZJVKXWEd4KaQvSgaSIM5h4UMS/rOKPk/XIyCzahc/G7tvU6L1Xlz2p3Gy+PYK9X+bBYTEJ4a/w6/&#10;2lutoD/o9YfwvBOugJw9AAAA//8DAFBLAQItABQABgAIAAAAIQDb4fbL7gAAAIUBAAATAAAAAAAA&#10;AAAAAAAAAAAAAABbQ29udGVudF9UeXBlc10ueG1sUEsBAi0AFAAGAAgAAAAhAFr0LFu/AAAAFQEA&#10;AAsAAAAAAAAAAAAAAAAAHwEAAF9yZWxzLy5yZWxzUEsBAi0AFAAGAAgAAAAhACmZ3qD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Cu</w:t>
                        </w:r>
                      </w:p>
                    </w:txbxContent>
                  </v:textbox>
                </v:rect>
                <v:rect id="Rectangle 36238" o:spid="_x0000_s1283" style="position:absolute;left:9710;top:1666;width:593;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rSxAAAAN4AAAAPAAAAZHJzL2Rvd25yZXYueG1sRE/LasJA&#10;FN0X/IfhCu7qpBGCpo4iPjDLVgV1d8ncJqGZOyEzJmm/vrMouDyc93I9mFp01LrKsoK3aQSCOLe6&#10;4kLB5Xx4nYNwHlljbZkU/JCD9Wr0ssRU254/qTv5QoQQdikqKL1vUildXpJBN7UNceC+bGvQB9gW&#10;UrfYh3BTyziKEmmw4tBQYkPbkvLv08MoOM6bzS2zv31R7+/H68d1sTsvvFKT8bB5B+Fp8E/xvzvT&#10;CmZJPAt7w51wBeTqDwAA//8DAFBLAQItABQABgAIAAAAIQDb4fbL7gAAAIUBAAATAAAAAAAAAAAA&#10;AAAAAAAAAABbQ29udGVudF9UeXBlc10ueG1sUEsBAi0AFAAGAAgAAAAhAFr0LFu/AAAAFQEAAAsA&#10;AAAAAAAAAAAAAAAAHwEAAF9yZWxzLy5yZWxzUEsBAi0AFAAGAAgAAAAhAFgGStL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v:shape id="Shape 36239" o:spid="_x0000_s1284" style="position:absolute;left:1;width:5875;height:1642;visibility:visible;mso-wrap-style:square;v-text-anchor:top" coordsize="587502,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bGxwAAAN4AAAAPAAAAZHJzL2Rvd25yZXYueG1sRI9ba8JA&#10;FITfBf/DcoS+6cZIRaOrSKEoFApeHnw8Zo9JNHs2ZDeX/vtuoeDjMDPfMOttb0rRUu0KywqmkwgE&#10;cWp1wZmCy/lzvADhPLLG0jIp+CEH281wsMZE246P1J58JgKEXYIKcu+rREqX5mTQTWxFHLy7rQ36&#10;IOtM6hq7ADeljKNoLg0WHBZyrOgjp/R5aoyC47Xp9k0ZH27v2ffDXlte8tdeqbdRv1uB8NT7V/i/&#10;fdAKZvN4toS/O+EKyM0vAAAA//8DAFBLAQItABQABgAIAAAAIQDb4fbL7gAAAIUBAAATAAAAAAAA&#10;AAAAAAAAAAAAAABbQ29udGVudF9UeXBlc10ueG1sUEsBAi0AFAAGAAgAAAAhAFr0LFu/AAAAFQEA&#10;AAsAAAAAAAAAAAAAAAAAHwEAAF9yZWxzLy5yZWxzUEsBAi0AFAAGAAgAAAAhAPzHlsbHAAAA3gAA&#10;AA8AAAAAAAAAAAAAAAAABwIAAGRycy9kb3ducmV2LnhtbFBLBQYAAAAAAwADALcAAAD7AgAAAAA=&#10;" path="m2794,l514805,120903r7292,-30860l587502,144526r-82931,19685l511894,133224,,12319,2794,xe" fillcolor="black" stroked="f" strokeweight="0">
                  <v:stroke miterlimit="83231f" joinstyle="miter"/>
                  <v:path arrowok="t" textboxrect="0,0,587502,164211"/>
                </v:shape>
                <v:shape id="Shape 36240" o:spid="_x0000_s1285" style="position:absolute;top:2835;width:5876;height:1691;visibility:visible;mso-wrap-style:square;v-text-anchor:top" coordsize="587629,1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EXxgAAAN4AAAAPAAAAZHJzL2Rvd25yZXYueG1sRI/NasJA&#10;FIX3Bd9huEJ3ddK0SIiOIqVK60IwitjdJXObCc3cCZlpjG/vLASXh/PHN18OthE9db52rOB1koAg&#10;Lp2uuVJwPKxfMhA+IGtsHJOCK3lYLkZPc8y1u/Ce+iJUIo6wz1GBCaHNpfSlIYt+4lri6P26zmKI&#10;squk7vASx20j0ySZSos1xweDLX0YKv+Kf6sga3Y+7E+fP4W9fq/6TWrO2XZQ6nk8rGYgAg3hEb63&#10;v7SCt2n6HgEiTkQBubgBAAD//wMAUEsBAi0AFAAGAAgAAAAhANvh9svuAAAAhQEAABMAAAAAAAAA&#10;AAAAAAAAAAAAAFtDb250ZW50X1R5cGVzXS54bWxQSwECLQAUAAYACAAAACEAWvQsW78AAAAVAQAA&#10;CwAAAAAAAAAAAAAAAAAfAQAAX3JlbHMvLnJlbHNQSwECLQAUAAYACAAAACEAZoWRF8YAAADeAAAA&#10;DwAAAAAAAAAAAAAAAAAHAgAAZHJzL2Rvd25yZXYueG1sUEsFBgAAAAADAAMAtwAAAPoCAAAAAA==&#10;" path="m504571,r83058,18809l522732,74003,515160,43150,3048,169113,,156782,512140,30842,504571,xe" fillcolor="black" stroked="f" strokeweight="0">
                  <v:stroke miterlimit="83231f" joinstyle="miter"/>
                  <v:path arrowok="t" textboxrect="0,0,587629,169113"/>
                </v:shape>
                <w10:wrap type="square"/>
              </v:group>
            </w:pict>
          </mc:Fallback>
        </mc:AlternateContent>
      </w: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i/>
        </w:rPr>
        <w:t xml:space="preserve">(5) </w:t>
      </w:r>
      <w:r>
        <w:rPr>
          <w:rFonts w:ascii=".VnTimeH" w:eastAsia=".VnTimeH" w:hAnsi=".VnTimeH" w:cs=".VnTimeH"/>
          <w:i/>
        </w:rPr>
        <w:tab/>
        <w:t xml:space="preserve"> </w:t>
      </w:r>
      <w:r>
        <w:rPr>
          <w:rFonts w:ascii=".VnTimeH" w:eastAsia=".VnTimeH" w:hAnsi=".VnTimeH" w:cs=".VnTimeH"/>
          <w:i/>
        </w:rPr>
        <w:tab/>
        <w:t xml:space="preserve"> </w:t>
      </w:r>
      <w:r>
        <w:rPr>
          <w:rFonts w:ascii=".VnTimeH" w:eastAsia=".VnTimeH" w:hAnsi=".VnTimeH" w:cs=".VnTimeH"/>
          <w:i/>
        </w:rPr>
        <w:tab/>
        <w:t xml:space="preserve">(6) </w:t>
      </w:r>
      <w:r>
        <w:rPr>
          <w:rFonts w:ascii=".VnTimeH" w:eastAsia=".VnTimeH" w:hAnsi=".VnTimeH" w:cs=".VnTimeH"/>
          <w:i/>
        </w:rPr>
        <w:tab/>
        <w:t xml:space="preserve"> </w:t>
      </w:r>
      <w:r>
        <w:rPr>
          <w:rFonts w:ascii=".VnTimeH" w:eastAsia=".VnTimeH" w:hAnsi=".VnTimeH" w:cs=".VnTimeH"/>
          <w:i/>
        </w:rPr>
        <w:tab/>
        <w:t xml:space="preserve">        (7) </w:t>
      </w:r>
      <w:r>
        <w:rPr>
          <w:rFonts w:ascii=".VnTimeH" w:eastAsia=".VnTimeH" w:hAnsi=".VnTimeH" w:cs=".VnTimeH"/>
          <w:i/>
        </w:rPr>
        <w:tab/>
        <w:t xml:space="preserve">            (8) </w:t>
      </w:r>
      <w:r>
        <w:rPr>
          <w:rFonts w:ascii=".VnTimeH" w:eastAsia=".VnTimeH" w:hAnsi=".VnTimeH" w:cs=".VnTimeH"/>
          <w:i/>
        </w:rPr>
        <w:tab/>
        <w:t xml:space="preserve"> </w:t>
      </w:r>
    </w:p>
    <w:p w:rsidR="00820469" w:rsidRDefault="00820469" w:rsidP="00820469">
      <w:pPr>
        <w:spacing w:after="4" w:line="262" w:lineRule="auto"/>
        <w:ind w:left="570" w:right="2294" w:hanging="10"/>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4026D1FB" wp14:editId="2C526346">
                <wp:simplePos x="0" y="0"/>
                <wp:positionH relativeFrom="column">
                  <wp:posOffset>851027</wp:posOffset>
                </wp:positionH>
                <wp:positionV relativeFrom="paragraph">
                  <wp:posOffset>48878</wp:posOffset>
                </wp:positionV>
                <wp:extent cx="407035" cy="76200"/>
                <wp:effectExtent l="0" t="0" r="0" b="0"/>
                <wp:wrapNone/>
                <wp:docPr id="580680" name="Group 580680"/>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31" name="Shape 36231"/>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4C0E6E" id="Group 580680" o:spid="_x0000_s1026" style="position:absolute;margin-left:67pt;margin-top:3.85pt;width:32.05pt;height:6pt;z-index:251749376"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SBmAIAAPUGAAAOAAAAZHJzL2Uyb0RvYy54bWykVdtu2zAMfR+wfxD8vtiOc4MRpw/rlpdh&#10;K9buAxRZvgCyJEhKnPz9KPoSI926rs2DQ1OHFHmORG/vzo0gJ25srWQWxLMoIFwyldeyzIJfT18/&#10;bQJiHZU5FUryLLhwG9ztPn7Ytjrlc1UpkXNDIIm0aauzoHJOp2FoWcUbamdKcwmLhTINdfBqyjA3&#10;tIXsjQjnUbQKW2VybRTj1oL3vlsMdpi/KDhzP4rCckdEFkBtDp8Gnwf/DHdbmpaG6qpmfRn0DVU0&#10;tJaw6ZjqnjpKjqZ+lqqpmVFWFW7GVBOqoqgZxx6gmzi66WZv1FFjL2XalnqkCai94enNadn304Mh&#10;dZ4Fy0202gBFkjagE25Neh+Q1OoyBeze6Ef9YHpH2b35vs+Fafw/dETOSO9lpJefHWHgXETrKFkG&#10;hMHSegXqdeyzCiR6FsSqLy+FhcOWoa9sLKTVcIzslSn7PqYeK6o5CmB99z1TyWqexANRCCGdC2lB&#10;5EiSTS3w9S6GxlZpyo7W7blCpunpm3Xd8c0Hi1aDxc5yMA1cghePv6bOx/kivUnaq1TVoJRfbNSJ&#10;PymEOa9XkkQbr+egNBR6hQg5hQ7SAzTZxJ3yAB9Aw7++zTsek9eAF4vFEs/UX8FwvKGC1+KSeP2P&#10;fBMG/gt8WyUTynLQEgr3CowGqgLOqe5CeoGgE0ZhXhaCOhw8Te1gkIq6gSk8X0cTiiGbvxbdOUTL&#10;XQT3Mgr5kxdw+fHCeoc15eGzMORE/bjEHyanQle09/pLCyX1ULQxj48vaiHGlDGG/illl6EH+ziO&#10;k3qMjLpI1lfTjWsYetD0MLShgjEId1bSjfESPjVY5qRbbx5UfsHhhYTAnEBqcLZiH/13wA/v6Tui&#10;rl+r3W8AAAD//wMAUEsDBBQABgAIAAAAIQCjegam3gAAAAgBAAAPAAAAZHJzL2Rvd25yZXYueG1s&#10;TI9BS8NAEIXvgv9hGcGb3cSqaWM2pRT1VARbQXqbZqdJaHY2ZLdJ+u/dnPQ2j/d4871sNZpG9NS5&#10;2rKCeBaBIC6srrlU8L1/f1iAcB5ZY2OZFFzJwSq/vckw1XbgL+p3vhShhF2KCirv21RKV1Rk0M1s&#10;Sxy8k+0M+iC7UuoOh1BuGvkYRS/SYM3hQ4UtbSoqzruLUfAx4LCex2/99nzaXA/758+fbUxK3d+N&#10;61cQnkb/F4YJP6BDHpiO9sLaiSbo+VPY4hUkCYjJXy5iEMfpSEDmmfw/IP8FAAD//wMAUEsBAi0A&#10;FAAGAAgAAAAhALaDOJL+AAAA4QEAABMAAAAAAAAAAAAAAAAAAAAAAFtDb250ZW50X1R5cGVzXS54&#10;bWxQSwECLQAUAAYACAAAACEAOP0h/9YAAACUAQAACwAAAAAAAAAAAAAAAAAvAQAAX3JlbHMvLnJl&#10;bHNQSwECLQAUAAYACAAAACEASVHkgZgCAAD1BgAADgAAAAAAAAAAAAAAAAAuAgAAZHJzL2Uyb0Rv&#10;Yy54bWxQSwECLQAUAAYACAAAACEAo3oGpt4AAAAIAQAADwAAAAAAAAAAAAAAAADyBAAAZHJzL2Rv&#10;d25yZXYueG1sUEsFBgAAAAAEAAQA8wAAAP0FAAAAAA==&#10;">
                <v:shape id="Shape 36231"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kUxgAAAN4AAAAPAAAAZHJzL2Rvd25yZXYueG1sRI9Ba8JA&#10;FITvhf6H5RV6qxujFYmuYisW6a1W0OMj+9wEs29DdmPiv3cFweMwM98w82VvK3GhxpeOFQwHCQji&#10;3OmSjYL9/+ZjCsIHZI2VY1JwJQ/LxevLHDPtOv6jyy4YESHsM1RQhFBnUvq8IIt+4Gri6J1cYzFE&#10;2RipG+wi3FYyTZKJtFhyXCiwpu+C8vOutQra9WrcX8+tMZvP30O3Pv58VdtUqfe3fjUDEagPz/Cj&#10;vdUKRpN0NIT7nXgF5OIGAAD//wMAUEsBAi0AFAAGAAgAAAAhANvh9svuAAAAhQEAABMAAAAAAAAA&#10;AAAAAAAAAAAAAFtDb250ZW50X1R5cGVzXS54bWxQSwECLQAUAAYACAAAACEAWvQsW78AAAAVAQAA&#10;CwAAAAAAAAAAAAAAAAAfAQAAX3JlbHMvLnJlbHNQSwECLQAUAAYACAAAACEARYCpFMYAAADeAAAA&#10;DwAAAAAAAAAAAAAAAAAHAgAAZHJzL2Rvd25yZXYueG1sUEsFBgAAAAADAAMAtwAAAPoCAAAAAA==&#10;" path="m330835,r76200,38100l330835,76200r,-31750l,44450,,31750r330835,l330835,xe" fillcolor="black" stroked="f" strokeweight="0">
                  <v:stroke miterlimit="83231f" joinstyle="miter"/>
                  <v:path arrowok="t" textboxrect="0,0,40703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6FB74D24" wp14:editId="661760AD">
                <wp:simplePos x="0" y="0"/>
                <wp:positionH relativeFrom="column">
                  <wp:posOffset>2113407</wp:posOffset>
                </wp:positionH>
                <wp:positionV relativeFrom="paragraph">
                  <wp:posOffset>52688</wp:posOffset>
                </wp:positionV>
                <wp:extent cx="407035" cy="76200"/>
                <wp:effectExtent l="0" t="0" r="0" b="0"/>
                <wp:wrapNone/>
                <wp:docPr id="580681" name="Group 580681"/>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32" name="Shape 36232"/>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871753" id="Group 580681" o:spid="_x0000_s1026" style="position:absolute;margin-left:166.4pt;margin-top:4.15pt;width:32.05pt;height:6pt;z-index:251750400"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GymAIAAPUGAAAOAAAAZHJzL2Uyb0RvYy54bWykVdtu2zAMfR+wfxD8vtiOc4MRpw/rlpdh&#10;K9buAxRZvgCyJEhKnPz9KPoSI926rs2DQ1OHFHmORG/vzo0gJ25srWQWxLMoIFwyldeyzIJfT18/&#10;bQJiHZU5FUryLLhwG9ztPn7Ytjrlc1UpkXNDIIm0aauzoHJOp2FoWcUbamdKcwmLhTINdfBqyjA3&#10;tIXsjQjnUbQKW2VybRTj1oL3vlsMdpi/KDhzP4rCckdEFkBtDp8Gnwf/DHdbmpaG6qpmfRn0DVU0&#10;tJaw6ZjqnjpKjqZ+lqqpmVFWFW7GVBOqoqgZxx6gmzi66WZv1FFjL2XalnqkCai94enNadn304Mh&#10;dZ4Fy0202sQBkbQBnXBr0vuApFaXKWD3Rj/qB9M7yu7N930uTOP/oSNyRnovI7387AgD5yJaR8ky&#10;IAyW1itQr2OfVSDRsyBWfXkpLBy2DH1lYyGthmNkr0zZ9zH1WFHNUQDru++ZSlbzZD4QhRDSuZAW&#10;RI4k2dQCX+9iaGyVpuxo3Z4rZJqevlnXHd98sGg1WOwsB9PAJXjx+GvqfJwv0pukvUpVDUr5xUad&#10;+JNCmPN6JUm08XoOSkOhV4iQU+ggPUCTTdwpD/ABNPzr27zjMXkNeLFYLPFM/RUMEwAqeC0uidf/&#10;yDdh4L/At1UyoSwHLaFwr8BooCrgnOoupBcIOmEU5mUhqMPB09QOBqmoG5jC83U0oRiy+WvRnUO0&#10;3EVwL6OQP3kBlx8vrHdYUx4+C0NO1I9L/GFyKnRFe6+/tFBSD0Ub8/j4ohZiTBlj6J9Sdhl6sI/j&#10;OKnHyKiLZH013biGoQdND0MbKhiDcGcl3Rgv4VODZU669eZB5RccXkgIzAmkBmcr9tF/B/zwnr4j&#10;6vq12v0GAAD//wMAUEsDBBQABgAIAAAAIQAtaTf43wAAAAgBAAAPAAAAZHJzL2Rvd25yZXYueG1s&#10;TI9Ba8JAFITvhf6H5RV6q5tkqWjMi4i0PUmhWijenskzCWZ3Q3ZN4r/v9lSPwwwz32TrSbdi4N41&#10;1iDEswgEm8KWjakQvg/vLwsQzpMpqbWGEW7sYJ0/PmSUlnY0XzzsfSVCiXEpIdTed6mUrqhZk5vZ&#10;jk3wzrbX5IPsK1n2NIZy3cokiuZSU2PCQk0db2suLvurRvgYadyo+G3YXc7b2/Hw+vmzixnx+Wna&#10;rEB4nvx/GP7wAzrkgelkr6Z0okVQKgnoHmGhQARfLedLECeEJFIg80zeH8h/AQAA//8DAFBLAQIt&#10;ABQABgAIAAAAIQC2gziS/gAAAOEBAAATAAAAAAAAAAAAAAAAAAAAAABbQ29udGVudF9UeXBlc10u&#10;eG1sUEsBAi0AFAAGAAgAAAAhADj9If/WAAAAlAEAAAsAAAAAAAAAAAAAAAAALwEAAF9yZWxzLy5y&#10;ZWxzUEsBAi0AFAAGAAgAAAAhANzwobKYAgAA9QYAAA4AAAAAAAAAAAAAAAAALgIAAGRycy9lMm9E&#10;b2MueG1sUEsBAi0AFAAGAAgAAAAhAC1pN/jfAAAACAEAAA8AAAAAAAAAAAAAAAAA8gQAAGRycy9k&#10;b3ducmV2LnhtbFBLBQYAAAAABAAEAPMAAAD+BQAAAAA=&#10;">
                <v:shape id="Shape 36232"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djxwAAAN4AAAAPAAAAZHJzL2Rvd25yZXYueG1sRI9Pa8JA&#10;FMTvgt9heUJvummsUlJX8Q8W8aYttMdH9nUTzL4N2Y2J374rCB6HmfkNs1j1thJXanzpWMHrJAFB&#10;nDtdslHw/bUfv4PwAVlj5ZgU3MjDajkcLDDTruMTXc/BiAhhn6GCIoQ6k9LnBVn0E1cTR+/PNRZD&#10;lI2RusEuwm0l0ySZS4slx4UCa9oWlF/OrVXQ7tZv/e3SGrOfHX+63e/npjqkSr2M+vUHiEB9eIYf&#10;7YNWMJ2n0xTud+IVkMt/AAAA//8DAFBLAQItABQABgAIAAAAIQDb4fbL7gAAAIUBAAATAAAAAAAA&#10;AAAAAAAAAAAAAABbQ29udGVudF9UeXBlc10ueG1sUEsBAi0AFAAGAAgAAAAhAFr0LFu/AAAAFQEA&#10;AAsAAAAAAAAAAAAAAAAAHwEAAF9yZWxzLy5yZWxzUEsBAi0AFAAGAAgAAAAhALVSN2PHAAAA3gAA&#10;AA8AAAAAAAAAAAAAAAAABwIAAGRycy9kb3ducmV2LnhtbFBLBQYAAAAAAwADALcAAAD7AgAAAAA=&#10;" path="m330835,r76200,38100l330835,76200r,-31750l,44450,,31750r330835,l330835,xe" fillcolor="black" stroked="f" strokeweight="0">
                  <v:stroke miterlimit="83231f" joinstyle="miter"/>
                  <v:path arrowok="t" textboxrect="0,0,407035,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29E4BDC4" wp14:editId="4750D7C7">
                <wp:simplePos x="0" y="0"/>
                <wp:positionH relativeFrom="column">
                  <wp:posOffset>3375787</wp:posOffset>
                </wp:positionH>
                <wp:positionV relativeFrom="paragraph">
                  <wp:posOffset>40623</wp:posOffset>
                </wp:positionV>
                <wp:extent cx="407035" cy="76200"/>
                <wp:effectExtent l="0" t="0" r="0" b="0"/>
                <wp:wrapNone/>
                <wp:docPr id="580685" name="Group 580685"/>
                <wp:cNvGraphicFramePr/>
                <a:graphic xmlns:a="http://schemas.openxmlformats.org/drawingml/2006/main">
                  <a:graphicData uri="http://schemas.microsoft.com/office/word/2010/wordprocessingGroup">
                    <wpg:wgp>
                      <wpg:cNvGrpSpPr/>
                      <wpg:grpSpPr>
                        <a:xfrm>
                          <a:off x="0" y="0"/>
                          <a:ext cx="407035" cy="76200"/>
                          <a:chOff x="0" y="0"/>
                          <a:chExt cx="407035" cy="76200"/>
                        </a:xfrm>
                      </wpg:grpSpPr>
                      <wps:wsp>
                        <wps:cNvPr id="36253" name="Shape 36253"/>
                        <wps:cNvSpPr/>
                        <wps:spPr>
                          <a:xfrm>
                            <a:off x="0" y="0"/>
                            <a:ext cx="407035" cy="76200"/>
                          </a:xfrm>
                          <a:custGeom>
                            <a:avLst/>
                            <a:gdLst/>
                            <a:ahLst/>
                            <a:cxnLst/>
                            <a:rect l="0" t="0" r="0" b="0"/>
                            <a:pathLst>
                              <a:path w="407035" h="76200">
                                <a:moveTo>
                                  <a:pt x="330835" y="0"/>
                                </a:moveTo>
                                <a:lnTo>
                                  <a:pt x="407035" y="38100"/>
                                </a:lnTo>
                                <a:lnTo>
                                  <a:pt x="330835" y="76200"/>
                                </a:lnTo>
                                <a:lnTo>
                                  <a:pt x="330835" y="44450"/>
                                </a:lnTo>
                                <a:lnTo>
                                  <a:pt x="0" y="44450"/>
                                </a:lnTo>
                                <a:lnTo>
                                  <a:pt x="0" y="31750"/>
                                </a:lnTo>
                                <a:lnTo>
                                  <a:pt x="330835" y="31750"/>
                                </a:lnTo>
                                <a:lnTo>
                                  <a:pt x="33083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08F717" id="Group 580685" o:spid="_x0000_s1026" style="position:absolute;margin-left:265.8pt;margin-top:3.2pt;width:32.05pt;height:6pt;z-index:251751424" coordsize="4070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xXmAIAAPUGAAAOAAAAZHJzL2Uyb0RvYy54bWykVdtu2zAMfR+wfxD8vtiOc4MRpw/rlpdh&#10;K9buAxRZvgCyJEhKnPz9KPoSI926rs2DQ1OHFHmORG/vzo0gJ25srWQWxLMoIFwyldeyzIJfT18/&#10;bQJiHZU5FUryLLhwG9ztPn7Ytjrlc1UpkXNDIIm0aauzoHJOp2FoWcUbamdKcwmLhTINdfBqyjA3&#10;tIXsjQjnUbQKW2VybRTj1oL3vlsMdpi/KDhzP4rCckdEFkBtDp8Gnwf/DHdbmpaG6qpmfRn0DVU0&#10;tJaw6ZjqnjpKjqZ+lqqpmVFWFW7GVBOqoqgZxx6gmzi66WZv1FFjL2XalnqkCai94enNadn304Mh&#10;dZ4Fy0202iwDImkDOuHWpPcBSa0uU8DujX7UD6Z3lN2b7/tcmMb/Q0fkjPReRnr52REGzkW0jhLY&#10;gcHSegXqdeyzCiR6FsSqLy+FhcOWoa9sLKTVcIzslSn7PqYeK6o5CmB99z1TyWq+TAaiEEI6F9KC&#10;yJEkm1rg610Mja3SlB2t23OFTNPTN+u645sPFq0Gi53lYBq4BC8ef02dj/NFepO0V6mqQSm/2KgT&#10;f1IIc16vJIk2Xs9BaSj0ChFyCh2kB2iyiTvlAT6Ahn99m3c8Jq8BLxaLJZ6pv4JhAkAFr8Ul8fof&#10;+SYM/Bf4tkomlOWgJRTuFRgNVAWcU92F9AJBJ4zCvCwEdTh4mtrBIBV1A1M4ilcTiiGbvxbdOUTL&#10;XQT3Mgr5kxdw+fHCeoc15eGzMORE/bjEHyanQle09/pLCyX1ULQxj48vaiHGlDGG/illl6EH+ziO&#10;k3qMjLpI1lfTjWsYetD0MLShgjEId1bSjfESPjVY5qRbbx5UfsHhhYTAnEBqcLZiH/13wA/v6Tui&#10;rl+r3W8AAAD//wMAUEsDBBQABgAIAAAAIQB3GvYs3wAAAAgBAAAPAAAAZHJzL2Rvd25yZXYueG1s&#10;TI9BS8NAEIXvgv9hGcGb3cQ2scZsSinqqRRsBfE2zU6T0OxsyG6T9N+7nvQ4vI/3vslXk2nFQL1r&#10;LCuIZxEI4tLqhisFn4e3hyUI55E1tpZJwZUcrIrbmxwzbUf+oGHvKxFK2GWooPa+y6R0ZU0G3cx2&#10;xCE72d6gD2dfSd3jGMpNKx+jKJUGGw4LNXa0qak87y9GwfuI43oevw7b82lz/T4ku69tTErd303r&#10;FxCeJv8Hw69+UIciOB3thbUTrYJkHqcBVZAuQIQ8eU6eQBwDuFyALHL5/4HiBwAA//8DAFBLAQIt&#10;ABQABgAIAAAAIQC2gziS/gAAAOEBAAATAAAAAAAAAAAAAAAAAAAAAABbQ29udGVudF9UeXBlc10u&#10;eG1sUEsBAi0AFAAGAAgAAAAhADj9If/WAAAAlAEAAAsAAAAAAAAAAAAAAAAALwEAAF9yZWxzLy5y&#10;ZWxzUEsBAi0AFAAGAAgAAAAhAO00jFeYAgAA9QYAAA4AAAAAAAAAAAAAAAAALgIAAGRycy9lMm9E&#10;b2MueG1sUEsBAi0AFAAGAAgAAAAhAHca9izfAAAACAEAAA8AAAAAAAAAAAAAAAAA8gQAAGRycy9k&#10;b3ducmV2LnhtbFBLBQYAAAAABAAEAPMAAAD+BQAAAAA=&#10;">
                <v:shape id="Shape 36253" o:spid="_x0000_s1027" style="position:absolute;width:407035;height:76200;visibility:visible;mso-wrap-style:square;v-text-anchor:top" coordsize="407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YmxwAAAN4AAAAPAAAAZHJzL2Rvd25yZXYueG1sRI9Ba8JA&#10;FITvBf/D8gq91U0NBhtdRVqq3mpN9fzIPpNg9m3Irib6612h0OMwM98ws0VvanGh1lWWFbwNIxDE&#10;udUVFwp+s6/XCQjnkTXWlknBlRws5oOnGabadvxDl50vRICwS1FB6X2TSunykgy6oW2Ig3e0rUEf&#10;ZFtI3WIX4KaWoyhKpMGKw0KJDX2UlJ92Z6Nge0uy+Dp5/+7265PpomKVfcYHpV6e++UUhKfe/4f/&#10;2hutIE5G4xged8IVkPM7AAAA//8DAFBLAQItABQABgAIAAAAIQDb4fbL7gAAAIUBAAATAAAAAAAA&#10;AAAAAAAAAAAAAABbQ29udGVudF9UeXBlc10ueG1sUEsBAi0AFAAGAAgAAAAhAFr0LFu/AAAAFQEA&#10;AAsAAAAAAAAAAAAAAAAAHwEAAF9yZWxzLy5yZWxzUEsBAi0AFAAGAAgAAAAhAJfsxibHAAAA3gAA&#10;AA8AAAAAAAAAAAAAAAAABwIAAGRycy9kb3ducmV2LnhtbFBLBQYAAAAAAwADALcAAAD7AgAAAAA=&#10;" path="m330835,r76200,38100l330835,76200r,-31750l,44450,,31750r330835,l330835,xe" fillcolor="black" stroked="f" strokeweight="0">
                  <v:stroke miterlimit="66585f" joinstyle="miter"/>
                  <v:path arrowok="t" textboxrect="0,0,407035,76200"/>
                </v:shape>
              </v:group>
            </w:pict>
          </mc:Fallback>
        </mc:AlternateContent>
      </w:r>
      <w:r>
        <w:rPr>
          <w:rFonts w:ascii=".VnTimeH" w:eastAsia=".VnTimeH" w:hAnsi=".VnTimeH" w:cs=".VnTimeH"/>
        </w:rPr>
        <w:t>CuCl</w:t>
      </w:r>
      <w:r>
        <w:rPr>
          <w:rFonts w:ascii=".VnTimeH" w:eastAsia=".VnTimeH" w:hAnsi=".VnTimeH" w:cs=".VnTimeH"/>
          <w:sz w:val="21"/>
          <w:vertAlign w:val="subscript"/>
        </w:rPr>
        <w:t>2</w:t>
      </w:r>
      <w:r>
        <w:rPr>
          <w:rFonts w:ascii=".VnTimeH" w:eastAsia=".VnTimeH" w:hAnsi=".VnTimeH" w:cs=".VnTimeH"/>
        </w:rPr>
        <w:t xml:space="preserve">             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Cu(OH)</w:t>
      </w:r>
      <w:r>
        <w:rPr>
          <w:rFonts w:ascii=".VnTimeH" w:eastAsia=".VnTimeH" w:hAnsi=".VnTimeH" w:cs=".VnTimeH"/>
          <w:sz w:val="21"/>
          <w:vertAlign w:val="subscript"/>
        </w:rPr>
        <w:t>2</w:t>
      </w:r>
      <w:r>
        <w:rPr>
          <w:rFonts w:ascii=".VnTimeH" w:eastAsia=".VnTimeH" w:hAnsi=".VnTimeH" w:cs=".VnTimeH"/>
        </w:rPr>
        <w:t xml:space="preserve">              CuSO</w:t>
      </w:r>
      <w:r>
        <w:rPr>
          <w:rFonts w:ascii=".VnTimeH" w:eastAsia=".VnTimeH" w:hAnsi=".VnTimeH" w:cs=".VnTimeH"/>
          <w:sz w:val="21"/>
          <w:vertAlign w:val="subscript"/>
        </w:rPr>
        <w:t>4</w:t>
      </w:r>
      <w:r>
        <w:rPr>
          <w:rFonts w:ascii=".VnTimeH" w:eastAsia=".VnTimeH" w:hAnsi=".VnTimeH" w:cs=".VnTimeH"/>
        </w:rPr>
        <w:t xml:space="preserve"> </w:t>
      </w:r>
    </w:p>
    <w:p w:rsidR="00820469" w:rsidRDefault="00820469" w:rsidP="00820469">
      <w:pPr>
        <w:spacing w:after="86" w:line="259" w:lineRule="auto"/>
        <w:ind w:left="1280" w:right="0" w:firstLine="0"/>
        <w:jc w:val="left"/>
      </w:pPr>
      <w:r>
        <w:rPr>
          <w:rFonts w:ascii=".VnTimeH" w:eastAsia=".VnTimeH" w:hAnsi=".VnTimeH" w:cs=".VnTimeH"/>
        </w:rPr>
        <w:t xml:space="preserve"> </w:t>
      </w:r>
    </w:p>
    <w:p w:rsidR="00820469" w:rsidRDefault="00820469" w:rsidP="00820469">
      <w:pPr>
        <w:numPr>
          <w:ilvl w:val="0"/>
          <w:numId w:val="64"/>
        </w:numPr>
        <w:spacing w:after="71" w:line="262" w:lineRule="auto"/>
        <w:ind w:right="1425" w:hanging="518"/>
      </w:pPr>
      <w:r>
        <w:rPr>
          <w:rFonts w:ascii=".VnTimeH" w:eastAsia=".VnTimeH" w:hAnsi=".VnTimeH" w:cs=".VnTimeH"/>
        </w:rPr>
        <w:t>Cu(OH)</w:t>
      </w:r>
      <w:r>
        <w:rPr>
          <w:rFonts w:ascii=".VnTimeH" w:eastAsia=".VnTimeH" w:hAnsi=".VnTimeH" w:cs=".VnTimeH"/>
          <w:sz w:val="21"/>
          <w:vertAlign w:val="subscript"/>
        </w:rPr>
        <w:t>2</w:t>
      </w:r>
      <w:r>
        <w:rPr>
          <w:rFonts w:ascii=".VnTimeH" w:eastAsia=".VnTimeH" w:hAnsi=".VnTimeH" w:cs=".VnTimeH"/>
        </w:rPr>
        <w:t xml:space="preserve">  + 2 HCl   </w:t>
      </w:r>
      <w:r>
        <w:rPr>
          <w:rFonts w:ascii="Segoe UI Symbol" w:eastAsia="Segoe UI Symbol" w:hAnsi="Segoe UI Symbol" w:cs="Segoe UI Symbol"/>
        </w:rPr>
        <w:t></w:t>
      </w:r>
      <w:r>
        <w:rPr>
          <w:rFonts w:ascii=".VnTimeH" w:eastAsia=".VnTimeH" w:hAnsi=".VnTimeH" w:cs=".VnTimeH"/>
        </w:rPr>
        <w:t xml:space="preserve"> CuCl</w:t>
      </w:r>
      <w:r>
        <w:rPr>
          <w:rFonts w:ascii=".VnTimeH" w:eastAsia=".VnTimeH" w:hAnsi=".VnTimeH" w:cs=".VnTimeH"/>
          <w:sz w:val="21"/>
          <w:vertAlign w:val="subscript"/>
        </w:rPr>
        <w:t>2</w:t>
      </w:r>
      <w:r>
        <w:rPr>
          <w:rFonts w:ascii=".VnTimeH" w:eastAsia=".VnTimeH" w:hAnsi=".VnTimeH" w:cs=".VnTimeH"/>
        </w:rPr>
        <w:t xml:space="preserve"> + 2 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numPr>
          <w:ilvl w:val="0"/>
          <w:numId w:val="64"/>
        </w:numPr>
        <w:spacing w:after="4" w:line="262" w:lineRule="auto"/>
        <w:ind w:right="1425" w:hanging="518"/>
      </w:pPr>
      <w:r>
        <w:rPr>
          <w:rFonts w:ascii=".VnTimeH" w:eastAsia=".VnTimeH" w:hAnsi=".VnTimeH" w:cs=".VnTimeH"/>
        </w:rPr>
        <w:t>CuCl</w:t>
      </w:r>
      <w:r>
        <w:rPr>
          <w:rFonts w:ascii=".VnTimeH" w:eastAsia=".VnTimeH" w:hAnsi=".VnTimeH" w:cs=".VnTimeH"/>
          <w:sz w:val="21"/>
          <w:vertAlign w:val="subscript"/>
        </w:rPr>
        <w:t>2</w:t>
      </w:r>
      <w:r>
        <w:rPr>
          <w:rFonts w:ascii=".VnTimeH" w:eastAsia=".VnTimeH" w:hAnsi=".VnTimeH" w:cs=".VnTimeH"/>
        </w:rPr>
        <w:t xml:space="preserve"> + 2AgNO</w:t>
      </w:r>
      <w:r>
        <w:rPr>
          <w:rFonts w:ascii=".VnTimeH" w:eastAsia=".VnTimeH" w:hAnsi=".VnTimeH" w:cs=".VnTimeH"/>
          <w:sz w:val="21"/>
          <w:vertAlign w:val="subscript"/>
        </w:rPr>
        <w:t>3</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2AgCl + 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62" w:line="216" w:lineRule="auto"/>
        <w:ind w:left="1275" w:right="1932" w:hanging="10"/>
        <w:jc w:val="left"/>
      </w:pPr>
      <w:r>
        <w:rPr>
          <w:rFonts w:ascii=".VnTimeH" w:eastAsia=".VnTimeH" w:hAnsi=".VnTimeH" w:cs=".VnTimeH"/>
        </w:rPr>
        <w:t xml:space="preserve">                                      </w:t>
      </w:r>
      <w:r>
        <w:rPr>
          <w:rFonts w:ascii=".VnTimeH" w:eastAsia=".VnTimeH" w:hAnsi=".VnTimeH" w:cs=".VnTimeH"/>
          <w:i/>
        </w:rPr>
        <w:t>t</w:t>
      </w:r>
      <w:r>
        <w:rPr>
          <w:rFonts w:ascii=".VnTimeH" w:eastAsia=".VnTimeH" w:hAnsi=".VnTimeH" w:cs=".VnTimeH"/>
          <w:i/>
          <w:sz w:val="21"/>
          <w:vertAlign w:val="superscript"/>
        </w:rPr>
        <w:t xml:space="preserve">0 </w:t>
      </w:r>
    </w:p>
    <w:p w:rsidR="00820469" w:rsidRDefault="00820469" w:rsidP="00820469">
      <w:pPr>
        <w:numPr>
          <w:ilvl w:val="0"/>
          <w:numId w:val="64"/>
        </w:numPr>
        <w:spacing w:after="4" w:line="262" w:lineRule="auto"/>
        <w:ind w:right="1425" w:hanging="518"/>
      </w:pPr>
      <w:r>
        <w:rPr>
          <w:rFonts w:ascii=".VnTimeH" w:eastAsia=".VnTimeH" w:hAnsi=".VnTimeH" w:cs=".VnTimeH"/>
        </w:rPr>
        <w:t>2Cu(NO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2CuO + 4 NO</w:t>
      </w:r>
      <w:r>
        <w:rPr>
          <w:rFonts w:ascii=".VnTimeH" w:eastAsia=".VnTimeH" w:hAnsi=".VnTimeH" w:cs=".VnTimeH"/>
          <w:sz w:val="21"/>
          <w:vertAlign w:val="subscript"/>
        </w:rPr>
        <w:t>2</w:t>
      </w:r>
      <w:r>
        <w:rPr>
          <w:rFonts w:ascii=".VnTimeH" w:eastAsia=".VnTimeH" w:hAnsi=".VnTimeH" w:cs=".VnTimeH"/>
        </w:rPr>
        <w:t xml:space="preserve"> + O</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62" w:line="216" w:lineRule="auto"/>
        <w:ind w:left="1275" w:right="1932" w:hanging="10"/>
        <w:jc w:val="left"/>
      </w:pPr>
      <w:r>
        <w:rPr>
          <w:rFonts w:ascii=".VnTimeH" w:eastAsia=".VnTimeH" w:hAnsi=".VnTimeH" w:cs=".VnTimeH"/>
        </w:rPr>
        <w:t xml:space="preserve">                                      </w:t>
      </w:r>
      <w:r>
        <w:rPr>
          <w:rFonts w:ascii=".VnTimeH" w:eastAsia=".VnTimeH" w:hAnsi=".VnTimeH" w:cs=".VnTimeH"/>
          <w:i/>
        </w:rPr>
        <w:t>t</w:t>
      </w:r>
      <w:r>
        <w:rPr>
          <w:rFonts w:ascii=".VnTimeH" w:eastAsia=".VnTimeH" w:hAnsi=".VnTimeH" w:cs=".VnTimeH"/>
          <w:i/>
          <w:sz w:val="21"/>
          <w:vertAlign w:val="superscript"/>
        </w:rPr>
        <w:t xml:space="preserve">0 </w:t>
      </w:r>
    </w:p>
    <w:p w:rsidR="00820469" w:rsidRDefault="00820469" w:rsidP="00820469">
      <w:pPr>
        <w:numPr>
          <w:ilvl w:val="0"/>
          <w:numId w:val="64"/>
        </w:numPr>
        <w:spacing w:after="73" w:line="262" w:lineRule="auto"/>
        <w:ind w:right="1425" w:hanging="518"/>
      </w:pPr>
      <w:r>
        <w:rPr>
          <w:rFonts w:ascii=".VnTimeH" w:eastAsia=".VnTimeH" w:hAnsi=".VnTimeH" w:cs=".VnTimeH"/>
        </w:rPr>
        <w:t>CuO + H</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Cu + 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spacing w:after="89" w:line="259" w:lineRule="auto"/>
        <w:ind w:left="1280" w:right="0" w:firstLine="0"/>
        <w:jc w:val="left"/>
      </w:pPr>
      <w:r>
        <w:rPr>
          <w:rFonts w:ascii=".VnTimeH" w:eastAsia=".VnTimeH" w:hAnsi=".VnTimeH" w:cs=".VnTimeH"/>
        </w:rPr>
        <w:lastRenderedPageBreak/>
        <w:t xml:space="preserve"> </w:t>
      </w:r>
    </w:p>
    <w:p w:rsidR="00820469" w:rsidRDefault="00820469" w:rsidP="00820469">
      <w:pPr>
        <w:numPr>
          <w:ilvl w:val="0"/>
          <w:numId w:val="64"/>
        </w:numPr>
        <w:spacing w:after="93" w:line="262" w:lineRule="auto"/>
        <w:ind w:right="1425" w:hanging="518"/>
      </w:pPr>
      <w:r>
        <w:rPr>
          <w:rFonts w:ascii=".VnTimeH" w:eastAsia=".VnTimeH" w:hAnsi=".VnTimeH" w:cs=".VnTimeH"/>
        </w:rPr>
        <w:t>CuCl</w:t>
      </w:r>
      <w:r>
        <w:rPr>
          <w:rFonts w:ascii=".VnTimeH" w:eastAsia=".VnTimeH" w:hAnsi=".VnTimeH" w:cs=".VnTimeH"/>
          <w:sz w:val="21"/>
          <w:vertAlign w:val="subscript"/>
        </w:rPr>
        <w:t>2</w:t>
      </w:r>
      <w:r>
        <w:rPr>
          <w:rFonts w:ascii=".VnTimeH" w:eastAsia=".VnTimeH" w:hAnsi=".VnTimeH" w:cs=".VnTimeH"/>
        </w:rPr>
        <w:t xml:space="preserve"> + 2AgNO</w:t>
      </w:r>
      <w:r>
        <w:rPr>
          <w:rFonts w:ascii=".VnTimeH" w:eastAsia=".VnTimeH" w:hAnsi=".VnTimeH" w:cs=".VnTimeH"/>
          <w:sz w:val="21"/>
          <w:vertAlign w:val="subscript"/>
        </w:rPr>
        <w:t>3</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2AgCl + 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numPr>
          <w:ilvl w:val="0"/>
          <w:numId w:val="64"/>
        </w:numPr>
        <w:spacing w:after="95" w:line="262" w:lineRule="auto"/>
        <w:ind w:right="1425" w:hanging="518"/>
      </w:pPr>
      <w:r>
        <w:rPr>
          <w:rFonts w:ascii=".VnTimeH" w:eastAsia=".VnTimeH" w:hAnsi=".VnTimeH" w:cs=".VnTimeH"/>
        </w:rPr>
        <w:t>Cu(NO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+ 2 NaOH      </w:t>
      </w:r>
      <w:r>
        <w:rPr>
          <w:rFonts w:ascii="Segoe UI Symbol" w:eastAsia="Segoe UI Symbol" w:hAnsi="Segoe UI Symbol" w:cs="Segoe UI Symbol"/>
        </w:rPr>
        <w:t></w:t>
      </w:r>
      <w:r>
        <w:rPr>
          <w:rFonts w:ascii=".VnTimeH" w:eastAsia=".VnTimeH" w:hAnsi=".VnTimeH" w:cs=".VnTimeH"/>
        </w:rPr>
        <w:t xml:space="preserve">    Cu(OH)</w:t>
      </w:r>
      <w:r>
        <w:rPr>
          <w:rFonts w:ascii=".VnTimeH" w:eastAsia=".VnTimeH" w:hAnsi=".VnTimeH" w:cs=".VnTimeH"/>
          <w:sz w:val="21"/>
          <w:vertAlign w:val="subscript"/>
        </w:rPr>
        <w:t>2</w:t>
      </w:r>
      <w:r>
        <w:rPr>
          <w:rFonts w:ascii=".VnTimeH" w:eastAsia=".VnTimeH" w:hAnsi=".VnTimeH" w:cs=".VnTimeH"/>
        </w:rPr>
        <w:t xml:space="preserve">  + 2 NaNO</w:t>
      </w:r>
      <w:r>
        <w:rPr>
          <w:rFonts w:ascii=".VnTimeH" w:eastAsia=".VnTimeH" w:hAnsi=".VnTimeH" w:cs=".VnTimeH"/>
          <w:sz w:val="21"/>
          <w:vertAlign w:val="subscript"/>
        </w:rPr>
        <w:t>3</w:t>
      </w:r>
      <w:r>
        <w:rPr>
          <w:rFonts w:ascii=".VnTimeH" w:eastAsia=".VnTimeH" w:hAnsi=".VnTimeH" w:cs=".VnTimeH"/>
        </w:rPr>
        <w:t xml:space="preserve">  </w:t>
      </w:r>
    </w:p>
    <w:p w:rsidR="00820469" w:rsidRDefault="00820469" w:rsidP="00820469">
      <w:pPr>
        <w:numPr>
          <w:ilvl w:val="0"/>
          <w:numId w:val="64"/>
        </w:numPr>
        <w:spacing w:after="92" w:line="262" w:lineRule="auto"/>
        <w:ind w:right="1425" w:hanging="518"/>
      </w:pPr>
      <w:r>
        <w:rPr>
          <w:rFonts w:ascii=".VnTimeH" w:eastAsia=".VnTimeH" w:hAnsi=".VnTimeH" w:cs=".VnTimeH"/>
        </w:rPr>
        <w:t>Cu(OH)</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CuSO</w:t>
      </w:r>
      <w:r>
        <w:rPr>
          <w:rFonts w:ascii=".VnTimeH" w:eastAsia=".VnTimeH" w:hAnsi=".VnTimeH" w:cs=".VnTimeH"/>
          <w:sz w:val="21"/>
          <w:vertAlign w:val="subscript"/>
        </w:rPr>
        <w:t>4</w:t>
      </w:r>
      <w:r>
        <w:rPr>
          <w:rFonts w:ascii=".VnTimeH" w:eastAsia=".VnTimeH" w:hAnsi=".VnTimeH" w:cs=".VnTimeH"/>
        </w:rPr>
        <w:t xml:space="preserve"> + 2H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numPr>
          <w:ilvl w:val="0"/>
          <w:numId w:val="64"/>
        </w:numPr>
        <w:spacing w:after="71" w:line="262" w:lineRule="auto"/>
        <w:ind w:right="1425" w:hanging="518"/>
      </w:pPr>
      <w:r>
        <w:rPr>
          <w:rFonts w:ascii=".VnTimeH" w:eastAsia=".VnTimeH" w:hAnsi=".VnTimeH" w:cs=".VnTimeH"/>
        </w:rPr>
        <w:t>Fe + CuSO</w:t>
      </w:r>
      <w:r>
        <w:rPr>
          <w:rFonts w:ascii=".VnTimeH" w:eastAsia=".VnTimeH" w:hAnsi=".VnTimeH" w:cs=".VnTimeH"/>
          <w:sz w:val="21"/>
          <w:vertAlign w:val="subscript"/>
        </w:rPr>
        <w:t xml:space="preserve">4 </w:t>
      </w:r>
      <w:r>
        <w:rPr>
          <w:rFonts w:ascii="Segoe UI Symbol" w:eastAsia="Segoe UI Symbol" w:hAnsi="Segoe UI Symbol" w:cs="Segoe UI Symbol"/>
        </w:rPr>
        <w:t></w:t>
      </w:r>
      <w:r>
        <w:rPr>
          <w:rFonts w:ascii=".VnTimeH" w:eastAsia=".VnTimeH" w:hAnsi=".VnTimeH" w:cs=".VnTimeH"/>
        </w:rPr>
        <w:t xml:space="preserve"> FeSO</w:t>
      </w:r>
      <w:r>
        <w:rPr>
          <w:rFonts w:ascii=".VnTimeH" w:eastAsia=".VnTimeH" w:hAnsi=".VnTimeH" w:cs=".VnTimeH"/>
          <w:sz w:val="21"/>
          <w:vertAlign w:val="subscript"/>
        </w:rPr>
        <w:t>4</w:t>
      </w:r>
      <w:r>
        <w:rPr>
          <w:rFonts w:ascii=".VnTimeH" w:eastAsia=".VnTimeH" w:hAnsi=".VnTimeH" w:cs=".VnTimeH"/>
        </w:rPr>
        <w:t xml:space="preserve"> + Cu . </w:t>
      </w:r>
    </w:p>
    <w:p w:rsidR="00820469" w:rsidRDefault="00820469" w:rsidP="00820469">
      <w:pPr>
        <w:spacing w:after="111" w:line="259" w:lineRule="auto"/>
        <w:ind w:left="560" w:right="0" w:firstLine="0"/>
        <w:jc w:val="left"/>
      </w:pPr>
      <w:r>
        <w:rPr>
          <w:rFonts w:ascii=".VnTimeH" w:eastAsia=".VnTimeH" w:hAnsi=".VnTimeH" w:cs=".VnTimeH"/>
          <w:b/>
          <w:i/>
        </w:rPr>
        <w:t xml:space="preserve"> </w:t>
      </w:r>
    </w:p>
    <w:p w:rsidR="00820469" w:rsidRDefault="00820469" w:rsidP="00820469">
      <w:pPr>
        <w:tabs>
          <w:tab w:val="center" w:pos="1840"/>
          <w:tab w:val="center" w:pos="4975"/>
        </w:tabs>
        <w:spacing w:after="89" w:line="259" w:lineRule="auto"/>
        <w:ind w:right="0" w:firstLine="0"/>
        <w:jc w:val="left"/>
      </w:pPr>
      <w:r>
        <w:rPr>
          <w:rFonts w:ascii="Calibri" w:eastAsia="Calibri" w:hAnsi="Calibri" w:cs="Calibri"/>
          <w:sz w:val="22"/>
        </w:rPr>
        <w:tab/>
      </w:r>
      <w:r>
        <w:rPr>
          <w:rFonts w:ascii=".VnTimeH" w:eastAsia=".VnTimeH" w:hAnsi=".VnTimeH" w:cs=".VnTimeH"/>
          <w:b/>
        </w:rPr>
        <w:t>2-</w:t>
      </w:r>
      <w:r>
        <w:rPr>
          <w:rFonts w:ascii=".VnTimeH" w:eastAsia=".VnTimeH" w:hAnsi=".VnTimeH" w:cs=".VnTimeH"/>
          <w:b/>
          <w:i/>
        </w:rPr>
        <w:t xml:space="preserve"> </w:t>
      </w:r>
      <w:r>
        <w:rPr>
          <w:rFonts w:ascii=".VnTimeH" w:eastAsia=".VnTimeH" w:hAnsi=".VnTimeH" w:cs=".VnTimeH"/>
        </w:rPr>
        <w:t xml:space="preserve">(2 </w:t>
      </w:r>
      <w:r>
        <w:rPr>
          <w:rFonts w:ascii="Arial" w:eastAsia="Arial" w:hAnsi="Arial" w:cs="Arial"/>
        </w:rPr>
        <w:t>đ</w:t>
      </w:r>
      <w:r>
        <w:rPr>
          <w:rFonts w:ascii=".VnTimeH" w:eastAsia=".VnTimeH" w:hAnsi=".VnTimeH" w:cs=".VnTimeH"/>
        </w:rPr>
        <w:t>i</w:t>
      </w:r>
      <w:r>
        <w:rPr>
          <w:rFonts w:ascii="Arial" w:eastAsia="Arial" w:hAnsi="Arial" w:cs="Arial"/>
        </w:rPr>
        <w:t>ể</w:t>
      </w:r>
      <w:r>
        <w:rPr>
          <w:rFonts w:ascii=".VnTimeH" w:eastAsia=".VnTimeH" w:hAnsi=".VnTimeH" w:cs=".VnTimeH"/>
        </w:rPr>
        <w:t xml:space="preserve">m) </w:t>
      </w:r>
      <w:r>
        <w:rPr>
          <w:rFonts w:ascii=".VnTimeH" w:eastAsia=".VnTimeH" w:hAnsi=".VnTimeH" w:cs=".VnTimeH"/>
        </w:rPr>
        <w:tab/>
      </w:r>
      <w:r>
        <w:rPr>
          <w:rFonts w:ascii=".VnTimeH" w:eastAsia=".VnTimeH" w:hAnsi=".VnTimeH" w:cs=".VnTimeH"/>
          <w:b/>
          <w:i/>
        </w:rPr>
        <w:t xml:space="preserve">NhËn biÕt ®-îc mçi chÊt 0,5 ®iÓm. </w:t>
      </w:r>
    </w:p>
    <w:p w:rsidR="00820469" w:rsidRDefault="00820469" w:rsidP="00820469">
      <w:pPr>
        <w:spacing w:after="78" w:line="262" w:lineRule="auto"/>
        <w:ind w:left="1275" w:right="1425" w:hanging="10"/>
      </w:pPr>
      <w:r>
        <w:rPr>
          <w:rFonts w:ascii=".VnTimeH" w:eastAsia=".VnTimeH" w:hAnsi=".VnTimeH" w:cs=".VnTimeH"/>
        </w:rPr>
        <w:t xml:space="preserve"> - LÊy mét Ýt mçi chÊt r¾n cho vµo tõng èng nghiÖm chøa n-íc. </w:t>
      </w:r>
    </w:p>
    <w:p w:rsidR="00820469" w:rsidRDefault="00820469" w:rsidP="00820469">
      <w:pPr>
        <w:spacing w:after="120" w:line="262" w:lineRule="auto"/>
        <w:ind w:left="1275" w:right="1425" w:hanging="10"/>
      </w:pPr>
      <w:r>
        <w:rPr>
          <w:rFonts w:ascii=".VnTimeH" w:eastAsia=".VnTimeH" w:hAnsi=".VnTimeH" w:cs=".VnTimeH"/>
        </w:rPr>
        <w:t>ChÊt r¾n nµo tan lµ Na</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tabs>
          <w:tab w:val="center" w:pos="1280"/>
          <w:tab w:val="center" w:pos="2000"/>
          <w:tab w:val="center" w:pos="2720"/>
          <w:tab w:val="center" w:pos="4618"/>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t>Na</w:t>
      </w:r>
      <w:r>
        <w:rPr>
          <w:rFonts w:ascii=".VnTimeH" w:eastAsia=".VnTimeH" w:hAnsi=".VnTimeH" w:cs=".VnTimeH"/>
          <w:sz w:val="21"/>
          <w:vertAlign w:val="subscript"/>
        </w:rPr>
        <w:t>2</w:t>
      </w:r>
      <w:r>
        <w:rPr>
          <w:rFonts w:ascii=".VnTimeH" w:eastAsia=".VnTimeH" w:hAnsi=".VnTimeH" w:cs=".VnTimeH"/>
        </w:rPr>
        <w:t>O + H</w:t>
      </w:r>
      <w:r>
        <w:rPr>
          <w:rFonts w:ascii=".VnTimeH" w:eastAsia=".VnTimeH" w:hAnsi=".VnTimeH" w:cs=".VnTimeH"/>
          <w:sz w:val="21"/>
          <w:vertAlign w:val="subscript"/>
        </w:rPr>
        <w:t>2</w:t>
      </w:r>
      <w:r>
        <w:rPr>
          <w:rFonts w:ascii=".VnTimeH" w:eastAsia=".VnTimeH" w:hAnsi=".VnTimeH" w:cs=".VnTimeH"/>
        </w:rPr>
        <w:t xml:space="preserve">O </w:t>
      </w:r>
      <w:r>
        <w:rPr>
          <w:rFonts w:ascii="Segoe UI Symbol" w:eastAsia="Segoe UI Symbol" w:hAnsi="Segoe UI Symbol" w:cs="Segoe UI Symbol"/>
        </w:rPr>
        <w:t></w:t>
      </w:r>
      <w:r>
        <w:rPr>
          <w:rFonts w:ascii=".VnTimeH" w:eastAsia=".VnTimeH" w:hAnsi=".VnTimeH" w:cs=".VnTimeH"/>
        </w:rPr>
        <w:t xml:space="preserve"> 2NaOH  </w:t>
      </w:r>
    </w:p>
    <w:p w:rsidR="00820469" w:rsidRDefault="00820469" w:rsidP="00820469">
      <w:pPr>
        <w:tabs>
          <w:tab w:val="center" w:pos="1280"/>
          <w:tab w:val="center" w:pos="2000"/>
          <w:tab w:val="center" w:pos="2720"/>
          <w:tab w:val="center" w:pos="4503"/>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rPr>
        <w:tab/>
        <w:t xml:space="preserve"> (r)        (l)            (dd)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49" w:line="262" w:lineRule="auto"/>
        <w:ind w:left="560" w:right="1425" w:firstLine="720"/>
      </w:pPr>
      <w:r>
        <w:rPr>
          <w:rFonts w:ascii=".VnTimeH" w:eastAsia=".VnTimeH" w:hAnsi=".VnTimeH" w:cs=".VnTimeH"/>
        </w:rPr>
        <w:t xml:space="preserve">* LÊy mét Ýt mçi chÊt r¾n cßn l¹i cho vµo tõng èng nghiÖm chøa dung dÞch NaOH thu ®-îc ë trªn : </w:t>
      </w:r>
    </w:p>
    <w:p w:rsidR="00820469" w:rsidRDefault="00820469" w:rsidP="00820469">
      <w:pPr>
        <w:spacing w:after="156" w:line="262" w:lineRule="auto"/>
        <w:ind w:left="1275" w:right="1425" w:hanging="10"/>
      </w:pPr>
      <w:r>
        <w:rPr>
          <w:rFonts w:ascii=".VnTimeH" w:eastAsia=".VnTimeH" w:hAnsi=".VnTimeH" w:cs=".VnTimeH"/>
        </w:rPr>
        <w:t xml:space="preserve">ChÊt nµo tan vµ cã bät khÝ tho¸t ra lµ Al . </w:t>
      </w:r>
    </w:p>
    <w:p w:rsidR="00820469" w:rsidRDefault="00820469" w:rsidP="00820469">
      <w:pPr>
        <w:tabs>
          <w:tab w:val="center" w:pos="1280"/>
          <w:tab w:val="center" w:pos="2000"/>
          <w:tab w:val="center" w:pos="4902"/>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2Al + 2NaOH + 2H</w:t>
      </w:r>
      <w:r>
        <w:rPr>
          <w:rFonts w:ascii=".VnTimeH" w:eastAsia=".VnTimeH" w:hAnsi=".VnTimeH" w:cs=".VnTimeH"/>
          <w:sz w:val="21"/>
          <w:vertAlign w:val="subscript"/>
        </w:rPr>
        <w:t>2</w:t>
      </w:r>
      <w:r>
        <w:rPr>
          <w:rFonts w:ascii=".VnTimeH" w:eastAsia=".VnTimeH" w:hAnsi=".VnTimeH" w:cs=".VnTimeH"/>
        </w:rPr>
        <w:t xml:space="preserve">O </w:t>
      </w:r>
      <w:r>
        <w:rPr>
          <w:rFonts w:ascii="Segoe UI Symbol" w:eastAsia="Segoe UI Symbol" w:hAnsi="Segoe UI Symbol" w:cs="Segoe UI Symbol"/>
        </w:rPr>
        <w:t></w:t>
      </w:r>
      <w:r>
        <w:rPr>
          <w:rFonts w:ascii=".VnTimeH" w:eastAsia=".VnTimeH" w:hAnsi=".VnTimeH" w:cs=".VnTimeH"/>
        </w:rPr>
        <w:t xml:space="preserve">  2NaAlO</w:t>
      </w:r>
      <w:r>
        <w:rPr>
          <w:rFonts w:ascii=".VnTimeH" w:eastAsia=".VnTimeH" w:hAnsi=".VnTimeH" w:cs=".VnTimeH"/>
          <w:sz w:val="21"/>
          <w:vertAlign w:val="subscript"/>
        </w:rPr>
        <w:t>2</w:t>
      </w:r>
      <w:r>
        <w:rPr>
          <w:rFonts w:ascii=".VnTimeH" w:eastAsia=".VnTimeH" w:hAnsi=".VnTimeH" w:cs=".VnTimeH"/>
        </w:rPr>
        <w:t xml:space="preserve"> + 3H</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w:t>
      </w:r>
    </w:p>
    <w:p w:rsidR="00820469" w:rsidRDefault="00820469" w:rsidP="00820469">
      <w:pPr>
        <w:spacing w:after="98" w:line="262" w:lineRule="auto"/>
        <w:ind w:left="1275" w:right="4691" w:hanging="10"/>
      </w:pPr>
      <w:r>
        <w:rPr>
          <w:rFonts w:ascii=".VnTimeH" w:eastAsia=".VnTimeH" w:hAnsi=".VnTimeH" w:cs=".VnTimeH"/>
        </w:rPr>
        <w:t xml:space="preserve">                      (r)        (dd)          (l)                (dd)      (k)   </w:t>
      </w:r>
    </w:p>
    <w:p w:rsidR="00820469" w:rsidRDefault="00820469" w:rsidP="00820469">
      <w:pPr>
        <w:spacing w:after="123" w:line="262" w:lineRule="auto"/>
        <w:ind w:left="1275" w:right="1425" w:hanging="10"/>
      </w:pPr>
      <w:r>
        <w:rPr>
          <w:rFonts w:ascii=".VnTimeH" w:eastAsia=".VnTimeH" w:hAnsi=".VnTimeH" w:cs=".VnTimeH"/>
        </w:rPr>
        <w:t>ChÊt nµo chØ tan lµ Al</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rPr>
        <w:t xml:space="preserve">  </w:t>
      </w:r>
    </w:p>
    <w:p w:rsidR="00820469" w:rsidRDefault="00820469" w:rsidP="00820469">
      <w:pPr>
        <w:tabs>
          <w:tab w:val="center" w:pos="1280"/>
          <w:tab w:val="center" w:pos="2000"/>
          <w:tab w:val="center" w:pos="4482"/>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Al</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rPr>
        <w:t xml:space="preserve"> + 2NaOH </w:t>
      </w:r>
      <w:r>
        <w:rPr>
          <w:rFonts w:ascii="Segoe UI Symbol" w:eastAsia="Segoe UI Symbol" w:hAnsi="Segoe UI Symbol" w:cs="Segoe UI Symbol"/>
        </w:rPr>
        <w:t></w:t>
      </w:r>
      <w:r>
        <w:rPr>
          <w:rFonts w:ascii=".VnTimeH" w:eastAsia=".VnTimeH" w:hAnsi=".VnTimeH" w:cs=".VnTimeH"/>
        </w:rPr>
        <w:t xml:space="preserve"> 2NaAlO</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O  </w:t>
      </w:r>
    </w:p>
    <w:p w:rsidR="00820469" w:rsidRDefault="00820469" w:rsidP="00820469">
      <w:pPr>
        <w:spacing w:after="4" w:line="262" w:lineRule="auto"/>
        <w:ind w:left="1275" w:right="1425" w:hanging="10"/>
      </w:pPr>
      <w:r>
        <w:rPr>
          <w:rFonts w:ascii=".VnTimeH" w:eastAsia=".VnTimeH" w:hAnsi=".VnTimeH" w:cs=".VnTimeH"/>
        </w:rPr>
        <w:t xml:space="preserve">                        (r)         (dd)             (dd)          (l)  </w:t>
      </w:r>
    </w:p>
    <w:p w:rsidR="00820469" w:rsidRDefault="00820469" w:rsidP="00820469">
      <w:pPr>
        <w:spacing w:after="80" w:line="262" w:lineRule="auto"/>
        <w:ind w:left="1275" w:right="1425" w:hanging="10"/>
      </w:pPr>
      <w:r>
        <w:rPr>
          <w:rFonts w:ascii=".VnTimeH" w:eastAsia=".VnTimeH" w:hAnsi=".VnTimeH" w:cs=".VnTimeH"/>
        </w:rPr>
        <w:t>ChÊt nµo kh«ng tan lµ 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rPr>
        <w:t xml:space="preserve"> . </w:t>
      </w:r>
    </w:p>
    <w:p w:rsidR="00820469" w:rsidRDefault="00820469" w:rsidP="00820469">
      <w:pPr>
        <w:spacing w:after="87" w:line="259" w:lineRule="auto"/>
        <w:ind w:left="1280" w:right="0" w:firstLine="0"/>
        <w:jc w:val="left"/>
      </w:pPr>
      <w:r>
        <w:rPr>
          <w:rFonts w:ascii=".VnTimeH" w:eastAsia=".VnTimeH" w:hAnsi=".VnTimeH" w:cs=".VnTimeH"/>
          <w:b/>
        </w:rPr>
        <w:t xml:space="preserve"> </w:t>
      </w:r>
    </w:p>
    <w:p w:rsidR="00820469" w:rsidRDefault="00820469" w:rsidP="00820469">
      <w:pPr>
        <w:spacing w:after="88" w:line="259" w:lineRule="auto"/>
        <w:ind w:left="1280" w:right="0" w:firstLine="0"/>
        <w:jc w:val="left"/>
      </w:pPr>
      <w:r>
        <w:rPr>
          <w:rFonts w:ascii=".VnTimeH" w:eastAsia=".VnTimeH" w:hAnsi=".VnTimeH" w:cs=".VnTimeH"/>
          <w:b/>
        </w:rPr>
        <w:t xml:space="preserve"> </w:t>
      </w:r>
    </w:p>
    <w:p w:rsidR="00820469" w:rsidRDefault="00820469" w:rsidP="00820469">
      <w:pPr>
        <w:spacing w:after="91" w:line="253" w:lineRule="auto"/>
        <w:ind w:left="1290" w:right="1157" w:hanging="10"/>
        <w:jc w:val="left"/>
      </w:pPr>
      <w:r>
        <w:rPr>
          <w:rFonts w:ascii=".VnTimeH" w:eastAsia=".VnTimeH" w:hAnsi=".VnTimeH" w:cs=".VnTimeH"/>
          <w:b/>
          <w:u w:val="single" w:color="000000"/>
        </w:rPr>
        <w:t>C©u 3</w:t>
      </w:r>
      <w:r>
        <w:rPr>
          <w:rFonts w:ascii=".VnTimeH" w:eastAsia=".VnTimeH" w:hAnsi=".VnTimeH" w:cs=".VnTimeH"/>
        </w:rPr>
        <w:t xml:space="preserve"> : </w:t>
      </w:r>
      <w:r>
        <w:rPr>
          <w:rFonts w:ascii=".VnTimeH" w:eastAsia=".VnTimeH" w:hAnsi=".VnTimeH" w:cs=".VnTimeH"/>
          <w:i/>
        </w:rPr>
        <w:t>(3 ®iÓm)</w:t>
      </w:r>
      <w:r>
        <w:rPr>
          <w:rFonts w:ascii=".VnTimeH" w:eastAsia=".VnTimeH" w:hAnsi=".VnTimeH" w:cs=".VnTimeH"/>
        </w:rPr>
        <w:t xml:space="preserve">  </w:t>
      </w:r>
    </w:p>
    <w:p w:rsidR="00820469" w:rsidRDefault="00820469" w:rsidP="00820469">
      <w:pPr>
        <w:spacing w:after="4" w:line="262" w:lineRule="auto"/>
        <w:ind w:left="1275" w:right="1425" w:hanging="10"/>
      </w:pPr>
      <w:r>
        <w:rPr>
          <w:rFonts w:ascii=".VnTimeH" w:eastAsia=".VnTimeH" w:hAnsi=".VnTimeH" w:cs=".VnTimeH"/>
        </w:rPr>
        <w:t xml:space="preserve">C¸c ph-¬ng tr×nh ghi ®Çy ®ñ tr¹ng th¸i chÊt míi cho ®iÓm tèi ®a . </w:t>
      </w:r>
    </w:p>
    <w:p w:rsidR="00820469" w:rsidRDefault="00820469" w:rsidP="00820469">
      <w:pPr>
        <w:spacing w:after="155" w:line="262" w:lineRule="auto"/>
        <w:ind w:left="1275" w:right="1425" w:hanging="10"/>
      </w:pPr>
      <w:r>
        <w:rPr>
          <w:rFonts w:ascii=".VnTimeH" w:eastAsia=".VnTimeH" w:hAnsi=".VnTimeH" w:cs=".VnTimeH"/>
        </w:rPr>
        <w:t xml:space="preserve">PTHH : </w:t>
      </w:r>
    </w:p>
    <w:p w:rsidR="00820469" w:rsidRDefault="00820469" w:rsidP="00820469">
      <w:pPr>
        <w:tabs>
          <w:tab w:val="center" w:pos="2760"/>
          <w:tab w:val="center" w:pos="4880"/>
          <w:tab w:val="center" w:pos="5981"/>
        </w:tabs>
        <w:spacing w:after="100" w:line="262"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14:anchorId="0372C364" wp14:editId="64BE7B7D">
                <wp:simplePos x="0" y="0"/>
                <wp:positionH relativeFrom="column">
                  <wp:posOffset>4232402</wp:posOffset>
                </wp:positionH>
                <wp:positionV relativeFrom="paragraph">
                  <wp:posOffset>-26548</wp:posOffset>
                </wp:positionV>
                <wp:extent cx="1753871" cy="1371600"/>
                <wp:effectExtent l="0" t="0" r="0" b="0"/>
                <wp:wrapSquare wrapText="bothSides"/>
                <wp:docPr id="586725" name="Group 586725"/>
                <wp:cNvGraphicFramePr/>
                <a:graphic xmlns:a="http://schemas.openxmlformats.org/drawingml/2006/main">
                  <a:graphicData uri="http://schemas.microsoft.com/office/word/2010/wordprocessingGroup">
                    <wpg:wgp>
                      <wpg:cNvGrpSpPr/>
                      <wpg:grpSpPr>
                        <a:xfrm>
                          <a:off x="0" y="0"/>
                          <a:ext cx="1753871" cy="1371600"/>
                          <a:chOff x="0" y="0"/>
                          <a:chExt cx="1753871" cy="1371600"/>
                        </a:xfrm>
                      </wpg:grpSpPr>
                      <wps:wsp>
                        <wps:cNvPr id="36999" name="Shape 36999"/>
                        <wps:cNvSpPr/>
                        <wps:spPr>
                          <a:xfrm>
                            <a:off x="0" y="0"/>
                            <a:ext cx="180340" cy="1371600"/>
                          </a:xfrm>
                          <a:custGeom>
                            <a:avLst/>
                            <a:gdLst/>
                            <a:ahLst/>
                            <a:cxnLst/>
                            <a:rect l="0" t="0" r="0" b="0"/>
                            <a:pathLst>
                              <a:path w="180340" h="1371600">
                                <a:moveTo>
                                  <a:pt x="0" y="0"/>
                                </a:moveTo>
                                <a:cubicBezTo>
                                  <a:pt x="49784" y="0"/>
                                  <a:pt x="90170" y="51181"/>
                                  <a:pt x="90170" y="114300"/>
                                </a:cubicBezTo>
                                <a:lnTo>
                                  <a:pt x="90170" y="571500"/>
                                </a:lnTo>
                                <a:cubicBezTo>
                                  <a:pt x="90170" y="634619"/>
                                  <a:pt x="130556" y="685800"/>
                                  <a:pt x="180340" y="685800"/>
                                </a:cubicBezTo>
                                <a:cubicBezTo>
                                  <a:pt x="130556" y="685800"/>
                                  <a:pt x="90170" y="736981"/>
                                  <a:pt x="90170" y="800100"/>
                                </a:cubicBezTo>
                                <a:lnTo>
                                  <a:pt x="90170" y="1257300"/>
                                </a:lnTo>
                                <a:cubicBezTo>
                                  <a:pt x="90170" y="1320419"/>
                                  <a:pt x="49784" y="1371600"/>
                                  <a:pt x="0" y="137160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003" name="Picture 37003"/>
                          <pic:cNvPicPr/>
                        </pic:nvPicPr>
                        <pic:blipFill>
                          <a:blip r:embed="rId137"/>
                          <a:stretch>
                            <a:fillRect/>
                          </a:stretch>
                        </pic:blipFill>
                        <pic:spPr>
                          <a:xfrm>
                            <a:off x="455422" y="480949"/>
                            <a:ext cx="1298448" cy="242316"/>
                          </a:xfrm>
                          <a:prstGeom prst="rect">
                            <a:avLst/>
                          </a:prstGeom>
                        </pic:spPr>
                      </pic:pic>
                      <wps:wsp>
                        <wps:cNvPr id="37004" name="Rectangle 37004"/>
                        <wps:cNvSpPr/>
                        <wps:spPr>
                          <a:xfrm>
                            <a:off x="547751" y="517722"/>
                            <a:ext cx="648992"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s:wsp>
                        <wps:cNvPr id="582473" name="Rectangle 582473"/>
                        <wps:cNvSpPr/>
                        <wps:spPr>
                          <a:xfrm>
                            <a:off x="1035812" y="517722"/>
                            <a:ext cx="197546"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(1</w:t>
                              </w:r>
                            </w:p>
                          </w:txbxContent>
                        </wps:txbx>
                        <wps:bodyPr horzOverflow="overflow" vert="horz" lIns="0" tIns="0" rIns="0" bIns="0" rtlCol="0">
                          <a:noAutofit/>
                        </wps:bodyPr>
                      </wps:wsp>
                      <wps:wsp>
                        <wps:cNvPr id="582475" name="Rectangle 582475"/>
                        <wps:cNvSpPr/>
                        <wps:spPr>
                          <a:xfrm>
                            <a:off x="1185056" y="517722"/>
                            <a:ext cx="521492"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®iÓm</w:t>
                              </w:r>
                            </w:p>
                          </w:txbxContent>
                        </wps:txbx>
                        <wps:bodyPr horzOverflow="overflow" vert="horz" lIns="0" tIns="0" rIns="0" bIns="0" rtlCol="0">
                          <a:noAutofit/>
                        </wps:bodyPr>
                      </wps:wsp>
                      <wps:wsp>
                        <wps:cNvPr id="582474" name="Rectangle 582474"/>
                        <wps:cNvSpPr/>
                        <wps:spPr>
                          <a:xfrm>
                            <a:off x="1576442" y="517722"/>
                            <a:ext cx="78971"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w:t>
                              </w:r>
                            </w:p>
                          </w:txbxContent>
                        </wps:txbx>
                        <wps:bodyPr horzOverflow="overflow" vert="horz" lIns="0" tIns="0" rIns="0" bIns="0" rtlCol="0">
                          <a:noAutofit/>
                        </wps:bodyPr>
                      </wps:wsp>
                      <wps:wsp>
                        <wps:cNvPr id="37006" name="Rectangle 37006"/>
                        <wps:cNvSpPr/>
                        <wps:spPr>
                          <a:xfrm>
                            <a:off x="1634744" y="517722"/>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g:wgp>
                  </a:graphicData>
                </a:graphic>
              </wp:anchor>
            </w:drawing>
          </mc:Choice>
          <mc:Fallback>
            <w:pict>
              <v:group w14:anchorId="0372C364" id="Group 586725" o:spid="_x0000_s1286" style="position:absolute;margin-left:333.25pt;margin-top:-2.1pt;width:138.1pt;height:108pt;z-index:251752448;mso-position-horizontal-relative:text;mso-position-vertical-relative:text" coordsize="17538,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Hyy/QQAADoTAAAOAAAAZHJzL2Uyb0RvYy54bWzkWOtu2zYU/j9g7yDo&#10;f2NRdxmxi61ZiwLDGjTdA9A0ZQmTSIGiY6dPv8MjUvItbZoBCbAWqEORPIeH33du0vXbfdt491z1&#10;tRQLn1wFvscFk+tabBb+31/ev8l9r9dUrGkjBV/4D7z33y5//eV61815KCvZrLnyQIno57tu4Vda&#10;d/PZrGcVb2l/JTsuYLGUqqUaHtVmtlZ0B9rbZhYGQTrbSbXulGS872H2Zlj0l6i/LDnTn8qy59pr&#10;Fj7YpvFX4e/K/M6W13S+UbSrambNoM+woqW1gENHVTdUU2+r6jNVbc2U7GWpr5hsZ7Isa8bxDnAb&#10;Epzc5oOS2w7vspnvNt0IE0B7gtOz1bK/7m+VV68XfpKnWZj4nqAt8IRHe3YOQNp1mzns/aC6u+5W&#10;2YnN8GTuvS9Va/7Cjbw9wvswwsv32mMwSbIkyjPiewzWSJSRNLAEsApYOpNj1R/fkZy5g2fGvtGc&#10;XQfO1E949f8Nr7uKdhxp6A0GFq8oLYrCwYVbvGEKwcGdI1T9vAfUnoxTHkQxOOsJTONl6Zxte/2B&#10;S0Sc3v/Z68GN125EKzdie+GGCoLhm2HQUW3kjJlm6O2AJWtKNRFmllt5z79I3KhPaAMrp1W2XdXs&#10;d/71cG9cZHnse5N7dKiiCEgGd4bphJCcDIF5ukRIHA0+A8ccK2/E4SEH2jKSjCJu07Ho6SlpFKek&#10;OLSAREGSpGhdmie5c9tB0GEEpk+LZ/ZdOvKbaqcrZOBXjyECtpDxesdnuMueXo+ESTah6HYdy57J&#10;RGEQH2My8XgUyoPkwOTBwgke8GhcbHltB+h2uGdy7EYYDywSk5QYhdpQNlRjkoW0KNbg8iDQCPhj&#10;4n0IMBzph4Yb32zEZ15CbjOpB+V6tVm9a5R3T001wH+GZVQDW41MWTfNKBU8KmW20qarqNVl1dgD&#10;UKXVZHZyLESnapm1ZqhGkNMBNFeTwKRRCM2SQo/yAiopHnhwWzNcyfUD5mYEBBLg8rqr2Rz+28oB&#10;o7NM+P0KC1J6q7hvlbRP0tFS9c+2ewNFDniuV3VT6wcs2ACpMUrc39bMpETzcJBUsyCIXFKFHeZg&#10;L8JJIMrtNZKGN/N8pGjV1N17YNBAZsbWZED4pF5euPVQi28k27Zc6KG5UBxcDjqbvqq73vfUnLcr&#10;DrVSfVzbDNVrxTUDR3auw0wuBvrGBbRyMszY/EgxiJMkDkPMMnEeFLFNQWP5DIs8jqGfMnUhjMOI&#10;pNbtXPHt1BA9nhmAlZDw0YNdiQCz3BaL3mAJmgiGmTL/EpUT+IQKMDQan8FIKjbNQHNsbmSMAJe4&#10;c42GC25X7McuI4mzLIF+AotGlgF2IA2RY7uGNM6LAvBEvEJS5NhtAAjPwmvINXQupPGwgeQL2Ufv&#10;V3vsp0iK9EyB6VVSff0EvXLZSEhsUEJx5Jv2Gdgyq77XfBTQrUAm0G6g3GDlBko37yT2s+a2Qv62&#10;1bKs0e+m04BgS+YLsZrkYZyNsTvRaud/hFcSRElOhkhIyDmxpMiSGMrxaxGbOS8dMu7PQOz4YnBC&#10;bOKgeFLAQmeXBLaRukRsEpL4NSM2d7f5eYi9kIgxYn8sE5MkS+P48YjN8sK9+IWvkImxkk658X8e&#10;sKZfgux4qb6OJelp4QpvQlk8vKxdDNcizF0/8vKswuuiLSqvHa349QE+0GDjZz8mmS9Ah89Yj6dP&#10;Xst/AQAA//8DAFBLAwQKAAAAAAAAACEACi0kULwAAAC8AAAAFAAAAGRycy9tZWRpYS9pbWFnZTEu&#10;cG5niVBORw0KGgoAAAANSUhEUgAAARsAAAA1CAYAAABx/E/TAAAAAXNSR0IArs4c6QAAAARnQU1B&#10;AACxjwv8YQUAAAAJcEhZcwAADsMAAA7DAcdvqGQAAABRSURBVHhe7cEBDQAAAMKg909tDjcgAAAA&#10;AAAAAAAAAAAAAAAAAAAAAAAAAAAAAAAAAAAAAAAAAAAAAAAAAAAAAAAAAAAAAAAAAAAAAAAAgG81&#10;6pEAAQflhioAAAAASUVORK5CYIJQSwMEFAAGAAgAAAAhAK8pqUviAAAACgEAAA8AAABkcnMvZG93&#10;bnJldi54bWxMj0FLw0AQhe+C/2EZwVu72djGGjMppainItgK4m2aTJPQ7G7IbpP037ue9Di8j/e+&#10;ydaTbsXAvWusQVDzCASbwpaNqRA+D6+zFQjnyZTUWsMIV3awzm9vMkpLO5oPHva+EqHEuJQQau+7&#10;VEpX1KzJzW3HJmQn22vy4ewrWfY0hnLdyjiKEqmpMWGhpo63NRfn/UUjvI00bh7Uy7A7n7bX78Py&#10;/WunGPH+bto8g/A8+T8YfvWDOuTB6WgvpnSiRUiSZBlQhNkiBhGAp0X8COKIECu1Apln8v8L+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aR8sv0EAAA6EwAA&#10;DgAAAAAAAAAAAAAAAAA6AgAAZHJzL2Uyb0RvYy54bWxQSwECLQAKAAAAAAAAACEACi0kULwAAAC8&#10;AAAAFAAAAAAAAAAAAAAAAABjBwAAZHJzL21lZGlhL2ltYWdlMS5wbmdQSwECLQAUAAYACAAAACEA&#10;rympS+IAAAAKAQAADwAAAAAAAAAAAAAAAABRCAAAZHJzL2Rvd25yZXYueG1sUEsBAi0AFAAGAAgA&#10;AAAhAKomDr68AAAAIQEAABkAAAAAAAAAAAAAAAAAYAkAAGRycy9fcmVscy9lMm9Eb2MueG1sLnJl&#10;bHNQSwUGAAAAAAYABgB8AQAAUwoAAAAA&#10;">
                <v:shape id="Shape 36999" o:spid="_x0000_s1287" style="position:absolute;width:1803;height:13716;visibility:visible;mso-wrap-style:square;v-text-anchor:top" coordsize="18034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9HxwAAAN4AAAAPAAAAZHJzL2Rvd25yZXYueG1sRI9Ba8JA&#10;FITvQv/D8gredFMFbVJXkYroQRDTQvH2mn0mIdm3Ibua+O+7BcHjMDPfMItVb2pxo9aVlhW8jSMQ&#10;xJnVJecKvr+2o3cQziNrrC2Tgjs5WC1fBgtMtO34RLfU5yJA2CWooPC+SaR0WUEG3dg2xMG72Nag&#10;D7LNpW6xC3BTy0kUzaTBksNCgQ19FpRV6dUoqHZbGc3Pm7i6dO73cDjnR/ezVmr42q8/QHjq/TP8&#10;aO+1guksjmP4vxOugFz+AQAA//8DAFBLAQItABQABgAIAAAAIQDb4fbL7gAAAIUBAAATAAAAAAAA&#10;AAAAAAAAAAAAAABbQ29udGVudF9UeXBlc10ueG1sUEsBAi0AFAAGAAgAAAAhAFr0LFu/AAAAFQEA&#10;AAsAAAAAAAAAAAAAAAAAHwEAAF9yZWxzLy5yZWxzUEsBAi0AFAAGAAgAAAAhADfDH0fHAAAA3gAA&#10;AA8AAAAAAAAAAAAAAAAABwIAAGRycy9kb3ducmV2LnhtbFBLBQYAAAAAAwADALcAAAD7AgAAAAA=&#10;" path="m,c49784,,90170,51181,90170,114300r,457200c90170,634619,130556,685800,180340,685800v-49784,,-90170,51181,-90170,114300l90170,1257300v,63119,-40386,114300,-90170,114300e" filled="f">
                  <v:path arrowok="t" textboxrect="0,0,180340,1371600"/>
                </v:shape>
                <v:shape id="Picture 37003" o:spid="_x0000_s1288" type="#_x0000_t75" style="position:absolute;left:4554;top:4809;width:1298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zyxAAAAN4AAAAPAAAAZHJzL2Rvd25yZXYueG1sRI9Ba8JA&#10;FITvQv/D8gq96a4RUomuYgKlXrWCeHtkn0kw+zZktyb+e1co9DjMzDfMejvaVtyp941jDfOZAkFc&#10;OtNwpeH08zVdgvAB2WDrmDQ8yMN28zZZY2bcwAe6H0MlIoR9hhrqELpMSl/WZNHPXEccvavrLYYo&#10;+0qaHocIt61MlEqlxYbjQo0dFTWVt+Ov1dCkCaXLPDnn+WU/XG/fBT4OhdYf7+NuBSLQGP7Df+29&#10;0bD4VGoBrzvxCsjNEwAA//8DAFBLAQItABQABgAIAAAAIQDb4fbL7gAAAIUBAAATAAAAAAAAAAAA&#10;AAAAAAAAAABbQ29udGVudF9UeXBlc10ueG1sUEsBAi0AFAAGAAgAAAAhAFr0LFu/AAAAFQEAAAsA&#10;AAAAAAAAAAAAAAAAHwEAAF9yZWxzLy5yZWxzUEsBAi0AFAAGAAgAAAAhANkj3PLEAAAA3gAAAA8A&#10;AAAAAAAAAAAAAAAABwIAAGRycy9kb3ducmV2LnhtbFBLBQYAAAAAAwADALcAAAD4AgAAAAA=&#10;">
                  <v:imagedata r:id="rId138" o:title=""/>
                </v:shape>
                <v:rect id="Rectangle 37004" o:spid="_x0000_s1289" style="position:absolute;left:5477;top:5177;width:649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8yxwAAAN4AAAAPAAAAZHJzL2Rvd25yZXYueG1sRI9Ba8JA&#10;FITvQv/D8gredLe1tJq6iqhFjzYWbG+P7GsSmn0bsquJ/npXKHgcZuYbZjrvbCVO1PjSsYanoQJB&#10;nDlTcq7ha/8xGIPwAdlg5Zg0nMnDfPbQm2JiXMufdEpDLiKEfYIaihDqREqfFWTRD11NHL1f11gM&#10;UTa5NA22EW4r+azUq7RYclwosKZlQdlferQaNuN68b11lzav1j+bw+4wWe0nQev+Y7d4BxGoC/fw&#10;f3trNIzelHqB2514BeTsCgAA//8DAFBLAQItABQABgAIAAAAIQDb4fbL7gAAAIUBAAATAAAAAAAA&#10;AAAAAAAAAAAAAABbQ29udGVudF9UeXBlc10ueG1sUEsBAi0AFAAGAAgAAAAhAFr0LFu/AAAAFQEA&#10;AAsAAAAAAAAAAAAAAAAAHwEAAF9yZWxzLy5yZWxzUEsBAi0AFAAGAAgAAAAhAFI4HzL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v:rect id="Rectangle 582473" o:spid="_x0000_s1290" style="position:absolute;left:10358;top:5177;width:197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xVyQAAAN8AAAAPAAAAZHJzL2Rvd25yZXYueG1sRI9Ba8JA&#10;FITvQv/D8gq96abW1hhdRVqLHjUK6u2RfU1Cs29DdmtSf70rFHocZuYbZrboTCUu1LjSsoLnQQSC&#10;OLO65FzBYf/Zj0E4j6yxskwKfsnBYv7Qm2Gibcs7uqQ+FwHCLkEFhfd1IqXLCjLoBrYmDt6XbQz6&#10;IJtc6gbbADeVHEbRmzRYclgosKb3grLv9McoWMf18rSx1zavVuf1cXucfOwnXqmnx245BeGp8//h&#10;v/ZGK3iNh6PxC9z/hC8g5zcAAAD//wMAUEsBAi0AFAAGAAgAAAAhANvh9svuAAAAhQEAABMAAAAA&#10;AAAAAAAAAAAAAAAAAFtDb250ZW50X1R5cGVzXS54bWxQSwECLQAUAAYACAAAACEAWvQsW78AAAAV&#10;AQAACwAAAAAAAAAAAAAAAAAfAQAAX3JlbHMvLnJlbHNQSwECLQAUAAYACAAAACEA1efMVc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(1</w:t>
                        </w:r>
                      </w:p>
                    </w:txbxContent>
                  </v:textbox>
                </v:rect>
                <v:rect id="Rectangle 582475" o:spid="_x0000_s1291" style="position:absolute;left:11850;top:5177;width:521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vG6yQAAAN8AAAAPAAAAZHJzL2Rvd25yZXYueG1sRI9Ba8JA&#10;FITvQv/D8gredFMxbUxdRaoSj60WbG+P7GsSmn0bsquJ/npXKPQ4zMw3zHzZm1qcqXWVZQVP4wgE&#10;cW51xYWCz8N2lIBwHlljbZkUXMjBcvEwmGOqbccfdN77QgQIuxQVlN43qZQuL8mgG9uGOHg/tjXo&#10;g2wLqVvsAtzUchJFz9JgxWGhxIbeSsp/9yejIEua1dfOXrui3nxnx/fjbH2YeaWGj/3qFYSn3v+H&#10;/9o7rSBOJtOXGO5/wheQixsAAAD//wMAUEsBAi0AFAAGAAgAAAAhANvh9svuAAAAhQEAABMAAAAA&#10;AAAAAAAAAAAAAAAAAFtDb250ZW50X1R5cGVzXS54bWxQSwECLQAUAAYACAAAACEAWvQsW78AAAAV&#10;AQAACwAAAAAAAAAAAAAAAAAfAQAAX3JlbHMvLnJlbHNQSwECLQAUAAYACAAAACEANULxus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®iÓm</w:t>
                        </w:r>
                      </w:p>
                    </w:txbxContent>
                  </v:textbox>
                </v:rect>
                <v:rect id="Rectangle 582474" o:spid="_x0000_s1292" style="position:absolute;left:15764;top:5177;width:79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QhyAAAAN8AAAAPAAAAZHJzL2Rvd25yZXYueG1sRI9Ba8JA&#10;FITvgv9heUJvulGsxtRVxLbosWrB9vbIPpNg9m3Ibk3017uC0OMwM98w82VrSnGh2hWWFQwHEQji&#10;1OqCMwXfh89+DMJ5ZI2lZVJwJQfLRbczx0Tbhnd02ftMBAi7BBXk3leJlC7NyaAb2Io4eCdbG/RB&#10;1pnUNTYBbko5iqKJNFhwWMixonVO6Xn/ZxRs4mr1s7W3Jis/fjfHr+Ps/TDzSr302tUbCE+t/w8/&#10;21ut4DUejadjePwJX0Au7gAAAP//AwBQSwECLQAUAAYACAAAACEA2+H2y+4AAACFAQAAEwAAAAAA&#10;AAAAAAAAAAAAAAAAW0NvbnRlbnRfVHlwZXNdLnhtbFBLAQItABQABgAIAAAAIQBa9CxbvwAAABUB&#10;AAALAAAAAAAAAAAAAAAAAB8BAABfcmVscy8ucmVsc1BLAQItABQABgAIAAAAIQBaDlQh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w:t>
                        </w:r>
                      </w:p>
                    </w:txbxContent>
                  </v:textbox>
                </v:rect>
                <v:rect id="Rectangle 37006" o:spid="_x0000_s1293" style="position:absolute;left:16347;top:5177;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TexQAAAN4AAAAPAAAAZHJzL2Rvd25yZXYueG1sRI9Li8JA&#10;EITvgv9haMGbTlzBR3QU2Qd69AXqrcm0STDTEzKzJu6v3xEEj0VVfUXNl40pxJ0ql1tWMOhHIIgT&#10;q3NOFRwPP70JCOeRNRaWScGDHCwX7dYcY21r3tF971MRIOxiVJB5X8ZSuiQjg65vS+LgXW1l0AdZ&#10;pVJXWAe4KeRHFI2kwZzDQoYlfWaU3Pa/RsF6Uq7OG/tXp8X3ZX3anqZfh6lXqttpVjMQnhr/Dr/a&#10;G61gOA5IeN4JV0Au/gEAAP//AwBQSwECLQAUAAYACAAAACEA2+H2y+4AAACFAQAAEwAAAAAAAAAA&#10;AAAAAAAAAAAAW0NvbnRlbnRfVHlwZXNdLnhtbFBLAQItABQABgAIAAAAIQBa9CxbvwAAABUBAAAL&#10;AAAAAAAAAAAAAAAAAB8BAABfcmVscy8ucmVsc1BLAQItABQABgAIAAAAIQDNpiTe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w10:wrap type="square"/>
              </v:group>
            </w:pict>
          </mc:Fallback>
        </mc:AlternateContent>
      </w:r>
      <w:r>
        <w:rPr>
          <w:rFonts w:ascii="Calibri" w:eastAsia="Calibri" w:hAnsi="Calibri" w:cs="Calibri"/>
          <w:sz w:val="22"/>
        </w:rPr>
        <w:tab/>
      </w:r>
      <w:r>
        <w:rPr>
          <w:rFonts w:ascii=".VnTimeH" w:eastAsia=".VnTimeH" w:hAnsi=".VnTimeH" w:cs=".VnTimeH"/>
        </w:rPr>
        <w:t>Ba + 2H</w:t>
      </w:r>
      <w:r>
        <w:rPr>
          <w:rFonts w:ascii=".VnTimeH" w:eastAsia=".VnTimeH" w:hAnsi=".VnTimeH" w:cs=".VnTimeH"/>
          <w:sz w:val="21"/>
          <w:vertAlign w:val="subscript"/>
        </w:rPr>
        <w:t>2</w:t>
      </w:r>
      <w:r>
        <w:rPr>
          <w:rFonts w:ascii=".VnTimeH" w:eastAsia=".VnTimeH" w:hAnsi=".VnTimeH" w:cs=".VnTimeH"/>
        </w:rPr>
        <w:t xml:space="preserve">O </w:t>
      </w:r>
      <w:r>
        <w:rPr>
          <w:rFonts w:ascii="Segoe UI Symbol" w:eastAsia="Segoe UI Symbol" w:hAnsi="Segoe UI Symbol" w:cs="Segoe UI Symbol"/>
        </w:rPr>
        <w:t></w:t>
      </w:r>
      <w:r>
        <w:rPr>
          <w:rFonts w:ascii=".VnTimeH" w:eastAsia=".VnTimeH" w:hAnsi=".VnTimeH" w:cs=".VnTimeH"/>
        </w:rPr>
        <w:t>Ba(OH)</w:t>
      </w:r>
      <w:r>
        <w:rPr>
          <w:rFonts w:ascii=".VnTimeH" w:eastAsia=".VnTimeH" w:hAnsi=".VnTimeH" w:cs=".VnTimeH"/>
          <w:sz w:val="21"/>
          <w:vertAlign w:val="subscript"/>
        </w:rPr>
        <w:t>2</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w:t>
      </w:r>
      <w:r>
        <w:rPr>
          <w:rFonts w:ascii=".VnTimeH" w:eastAsia=".VnTimeH" w:hAnsi=".VnTimeH" w:cs=".VnTimeH"/>
        </w:rPr>
        <w:tab/>
        <w:t xml:space="preserve"> </w:t>
      </w:r>
      <w:r>
        <w:rPr>
          <w:rFonts w:ascii=".VnTimeH" w:eastAsia=".VnTimeH" w:hAnsi=".VnTimeH" w:cs=".VnTimeH"/>
        </w:rPr>
        <w:tab/>
        <w:t xml:space="preserve">        </w:t>
      </w:r>
      <w:r>
        <w:rPr>
          <w:rFonts w:ascii=".VnTimeH" w:eastAsia=".VnTimeH" w:hAnsi=".VnTimeH" w:cs=".VnTimeH"/>
          <w:i/>
        </w:rPr>
        <w:t>(1)</w:t>
      </w:r>
      <w:r>
        <w:rPr>
          <w:rFonts w:ascii=".VnTimeH" w:eastAsia=".VnTimeH" w:hAnsi=".VnTimeH" w:cs=".VnTimeH"/>
        </w:rPr>
        <w:t xml:space="preserve">                         </w:t>
      </w:r>
    </w:p>
    <w:p w:rsidR="00820469" w:rsidRDefault="00820469" w:rsidP="00820469">
      <w:pPr>
        <w:spacing w:after="4" w:line="262" w:lineRule="auto"/>
        <w:ind w:left="1275" w:right="1932" w:hanging="10"/>
      </w:pPr>
      <w:r>
        <w:rPr>
          <w:rFonts w:ascii=".VnTimeH" w:eastAsia=".VnTimeH" w:hAnsi=".VnTimeH" w:cs=".VnTimeH"/>
        </w:rPr>
        <w:t>Ba(OH)</w:t>
      </w:r>
      <w:r>
        <w:rPr>
          <w:rFonts w:ascii=".VnTimeH" w:eastAsia=".VnTimeH" w:hAnsi=".VnTimeH" w:cs=".VnTimeH"/>
          <w:sz w:val="21"/>
          <w:vertAlign w:val="subscript"/>
        </w:rPr>
        <w:t>2</w:t>
      </w:r>
      <w:r>
        <w:rPr>
          <w:rFonts w:ascii=".VnTimeH" w:eastAsia=".VnTimeH" w:hAnsi=".VnTimeH" w:cs=".VnTimeH"/>
        </w:rPr>
        <w:t xml:space="preserve"> + CuSO</w:t>
      </w:r>
      <w:r>
        <w:rPr>
          <w:rFonts w:ascii=".VnTimeH" w:eastAsia=".VnTimeH" w:hAnsi=".VnTimeH" w:cs=".VnTimeH"/>
          <w:sz w:val="21"/>
          <w:vertAlign w:val="subscript"/>
        </w:rPr>
        <w:t>4</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BaSO</w:t>
      </w:r>
      <w:r>
        <w:rPr>
          <w:rFonts w:ascii=".VnTimeH" w:eastAsia=".VnTimeH" w:hAnsi=".VnTimeH" w:cs=".VnTimeH"/>
          <w:sz w:val="21"/>
          <w:vertAlign w:val="subscript"/>
        </w:rPr>
        <w:t>4</w:t>
      </w:r>
      <w:r>
        <w:rPr>
          <w:rFonts w:ascii=".VnTimeH" w:eastAsia=".VnTimeH" w:hAnsi=".VnTimeH" w:cs=".VnTimeH"/>
        </w:rPr>
        <w:t xml:space="preserve"> + Cu(OH)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(2)</w:t>
      </w:r>
      <w:r>
        <w:rPr>
          <w:rFonts w:ascii=".VnTimeH" w:eastAsia=".VnTimeH" w:hAnsi=".VnTimeH" w:cs=".VnTimeH"/>
        </w:rPr>
        <w:t xml:space="preserve">                        </w:t>
      </w:r>
    </w:p>
    <w:p w:rsidR="00820469" w:rsidRDefault="00820469" w:rsidP="00820469">
      <w:pPr>
        <w:spacing w:after="62" w:line="216" w:lineRule="auto"/>
        <w:ind w:left="1275" w:right="1932" w:hanging="10"/>
        <w:jc w:val="left"/>
      </w:pPr>
      <w:r>
        <w:rPr>
          <w:rFonts w:ascii=".VnTimeH" w:eastAsia=".VnTimeH" w:hAnsi=".VnTimeH" w:cs=".VnTimeH"/>
        </w:rPr>
        <w:t xml:space="preserve"> </w:t>
      </w:r>
      <w:r>
        <w:rPr>
          <w:rFonts w:ascii=".VnTimeH" w:eastAsia=".VnTimeH" w:hAnsi=".VnTimeH" w:cs=".VnTimeH"/>
          <w:i/>
        </w:rPr>
        <w:t xml:space="preserve">                    t</w:t>
      </w:r>
      <w:r>
        <w:rPr>
          <w:rFonts w:ascii=".VnTimeH" w:eastAsia=".VnTimeH" w:hAnsi=".VnTimeH" w:cs=".VnTimeH"/>
          <w:i/>
          <w:sz w:val="21"/>
          <w:vertAlign w:val="superscript"/>
        </w:rPr>
        <w:t xml:space="preserve">0 </w:t>
      </w:r>
    </w:p>
    <w:p w:rsidR="00820469" w:rsidRDefault="00820469" w:rsidP="00820469">
      <w:pPr>
        <w:spacing w:after="4" w:line="262" w:lineRule="auto"/>
        <w:ind w:left="1275" w:right="1932" w:hanging="10"/>
      </w:pPr>
      <w:r>
        <w:rPr>
          <w:rFonts w:ascii=".VnTimeH" w:eastAsia=".VnTimeH" w:hAnsi=".VnTimeH" w:cs=".VnTimeH"/>
        </w:rPr>
        <w:t>BaSO</w:t>
      </w:r>
      <w:r>
        <w:rPr>
          <w:rFonts w:ascii=".VnTimeH" w:eastAsia=".VnTimeH" w:hAnsi=".VnTimeH" w:cs=".VnTimeH"/>
          <w:sz w:val="21"/>
          <w:vertAlign w:val="subscript"/>
        </w:rPr>
        <w:t>4</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BaSO</w:t>
      </w:r>
      <w:r>
        <w:rPr>
          <w:rFonts w:ascii=".VnTimeH" w:eastAsia=".VnTimeH" w:hAnsi=".VnTimeH" w:cs=".VnTimeH"/>
          <w:sz w:val="21"/>
          <w:vertAlign w:val="subscript"/>
        </w:rPr>
        <w:t>4</w:t>
      </w:r>
      <w:r>
        <w:rPr>
          <w:rFonts w:ascii=".VnTimeH" w:eastAsia=".VnTimeH" w:hAnsi=".VnTimeH" w:cs=".VnTimeH"/>
        </w:rPr>
        <w:t xml:space="preserve">  </w:t>
      </w:r>
    </w:p>
    <w:p w:rsidR="00820469" w:rsidRDefault="00820469" w:rsidP="00820469">
      <w:pPr>
        <w:spacing w:after="62" w:line="216" w:lineRule="auto"/>
        <w:ind w:left="1275" w:right="1932" w:hanging="10"/>
        <w:jc w:val="left"/>
      </w:pPr>
      <w:r>
        <w:rPr>
          <w:rFonts w:ascii=".VnTimeH" w:eastAsia=".VnTimeH" w:hAnsi=".VnTimeH" w:cs=".VnTimeH"/>
        </w:rPr>
        <w:t xml:space="preserve"> </w:t>
      </w:r>
      <w:r>
        <w:rPr>
          <w:rFonts w:ascii=".VnTimeH" w:eastAsia=".VnTimeH" w:hAnsi=".VnTimeH" w:cs=".VnTimeH"/>
          <w:i/>
        </w:rPr>
        <w:t xml:space="preserve">                   t</w:t>
      </w:r>
      <w:r>
        <w:rPr>
          <w:rFonts w:ascii=".VnTimeH" w:eastAsia=".VnTimeH" w:hAnsi=".VnTimeH" w:cs=".VnTimeH"/>
          <w:i/>
          <w:sz w:val="21"/>
          <w:vertAlign w:val="superscript"/>
        </w:rPr>
        <w:t xml:space="preserve">0 </w:t>
      </w:r>
    </w:p>
    <w:p w:rsidR="00820469" w:rsidRDefault="00820469" w:rsidP="00820469">
      <w:pPr>
        <w:spacing w:after="4" w:line="262" w:lineRule="auto"/>
        <w:ind w:left="1275" w:right="1932" w:hanging="10"/>
      </w:pPr>
      <w:r>
        <w:rPr>
          <w:rFonts w:ascii=".VnTimeH" w:eastAsia=".VnTimeH" w:hAnsi=".VnTimeH" w:cs=".VnTimeH"/>
        </w:rPr>
        <w:t>Cu(OH)</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CuO +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(3)</w:t>
      </w: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lastRenderedPageBreak/>
        <w:t xml:space="preserve"> </w:t>
      </w:r>
    </w:p>
    <w:p w:rsidR="00820469" w:rsidRDefault="00820469" w:rsidP="00820469">
      <w:pPr>
        <w:ind w:left="1963" w:right="1718"/>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7A945208" wp14:editId="271C0521">
                <wp:simplePos x="0" y="0"/>
                <wp:positionH relativeFrom="column">
                  <wp:posOffset>3465957</wp:posOffset>
                </wp:positionH>
                <wp:positionV relativeFrom="paragraph">
                  <wp:posOffset>-7633</wp:posOffset>
                </wp:positionV>
                <wp:extent cx="2655951" cy="800100"/>
                <wp:effectExtent l="0" t="0" r="0" b="0"/>
                <wp:wrapSquare wrapText="bothSides"/>
                <wp:docPr id="687483" name="Group 687483"/>
                <wp:cNvGraphicFramePr/>
                <a:graphic xmlns:a="http://schemas.openxmlformats.org/drawingml/2006/main">
                  <a:graphicData uri="http://schemas.microsoft.com/office/word/2010/wordprocessingGroup">
                    <wpg:wgp>
                      <wpg:cNvGrpSpPr/>
                      <wpg:grpSpPr>
                        <a:xfrm>
                          <a:off x="0" y="0"/>
                          <a:ext cx="2655951" cy="800100"/>
                          <a:chOff x="0" y="0"/>
                          <a:chExt cx="2655951" cy="800100"/>
                        </a:xfrm>
                      </wpg:grpSpPr>
                      <wps:wsp>
                        <wps:cNvPr id="36992" name="Shape 36992"/>
                        <wps:cNvSpPr/>
                        <wps:spPr>
                          <a:xfrm>
                            <a:off x="0" y="0"/>
                            <a:ext cx="45085" cy="800100"/>
                          </a:xfrm>
                          <a:custGeom>
                            <a:avLst/>
                            <a:gdLst/>
                            <a:ahLst/>
                            <a:cxnLst/>
                            <a:rect l="0" t="0" r="0" b="0"/>
                            <a:pathLst>
                              <a:path w="45085" h="800100">
                                <a:moveTo>
                                  <a:pt x="0" y="0"/>
                                </a:moveTo>
                                <a:cubicBezTo>
                                  <a:pt x="12446" y="0"/>
                                  <a:pt x="22479" y="29845"/>
                                  <a:pt x="22479" y="66675"/>
                                </a:cubicBezTo>
                                <a:lnTo>
                                  <a:pt x="22479" y="333375"/>
                                </a:lnTo>
                                <a:cubicBezTo>
                                  <a:pt x="22479" y="370205"/>
                                  <a:pt x="32639" y="400050"/>
                                  <a:pt x="45085" y="400050"/>
                                </a:cubicBezTo>
                                <a:cubicBezTo>
                                  <a:pt x="32639" y="400050"/>
                                  <a:pt x="22479" y="429895"/>
                                  <a:pt x="22479" y="466725"/>
                                </a:cubicBezTo>
                                <a:lnTo>
                                  <a:pt x="22479" y="733425"/>
                                </a:lnTo>
                                <a:cubicBezTo>
                                  <a:pt x="22479" y="770255"/>
                                  <a:pt x="12446" y="800100"/>
                                  <a:pt x="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996" name="Picture 36996"/>
                          <pic:cNvPicPr/>
                        </pic:nvPicPr>
                        <pic:blipFill>
                          <a:blip r:embed="rId139"/>
                          <a:stretch>
                            <a:fillRect/>
                          </a:stretch>
                        </pic:blipFill>
                        <pic:spPr>
                          <a:xfrm>
                            <a:off x="906399" y="166497"/>
                            <a:ext cx="1749552" cy="309372"/>
                          </a:xfrm>
                          <a:prstGeom prst="rect">
                            <a:avLst/>
                          </a:prstGeom>
                        </pic:spPr>
                      </pic:pic>
                      <wps:wsp>
                        <wps:cNvPr id="582478" name="Rectangle 582478"/>
                        <wps:cNvSpPr/>
                        <wps:spPr>
                          <a:xfrm>
                            <a:off x="998728" y="203650"/>
                            <a:ext cx="197546"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(0</w:t>
                              </w:r>
                            </w:p>
                          </w:txbxContent>
                        </wps:txbx>
                        <wps:bodyPr horzOverflow="overflow" vert="horz" lIns="0" tIns="0" rIns="0" bIns="0" rtlCol="0">
                          <a:noAutofit/>
                        </wps:bodyPr>
                      </wps:wsp>
                      <wps:wsp>
                        <wps:cNvPr id="582480" name="Rectangle 582480"/>
                        <wps:cNvSpPr/>
                        <wps:spPr>
                          <a:xfrm>
                            <a:off x="1147972" y="203650"/>
                            <a:ext cx="695797"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,5 ®iÓm</w:t>
                              </w:r>
                            </w:p>
                          </w:txbxContent>
                        </wps:txbx>
                        <wps:bodyPr horzOverflow="overflow" vert="horz" lIns="0" tIns="0" rIns="0" bIns="0" rtlCol="0">
                          <a:noAutofit/>
                        </wps:bodyPr>
                      </wps:wsp>
                      <wps:wsp>
                        <wps:cNvPr id="582479" name="Rectangle 582479"/>
                        <wps:cNvSpPr/>
                        <wps:spPr>
                          <a:xfrm>
                            <a:off x="1670414" y="203650"/>
                            <a:ext cx="78971"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w:t>
                              </w:r>
                            </w:p>
                          </w:txbxContent>
                        </wps:txbx>
                        <wps:bodyPr horzOverflow="overflow" vert="horz" lIns="0" tIns="0" rIns="0" bIns="0" rtlCol="0">
                          <a:noAutofit/>
                        </wps:bodyPr>
                      </wps:wsp>
                      <wps:wsp>
                        <wps:cNvPr id="36998" name="Rectangle 36998"/>
                        <wps:cNvSpPr/>
                        <wps:spPr>
                          <a:xfrm>
                            <a:off x="1730629" y="203650"/>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g:wgp>
                  </a:graphicData>
                </a:graphic>
              </wp:anchor>
            </w:drawing>
          </mc:Choice>
          <mc:Fallback>
            <w:pict>
              <v:group w14:anchorId="7A945208" id="Group 687483" o:spid="_x0000_s1294" style="position:absolute;left:0;text-align:left;margin-left:272.9pt;margin-top:-.6pt;width:209.15pt;height:63pt;z-index:251753472;mso-position-horizontal-relative:text;mso-position-vertical-relative:text" coordsize="26559,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2bxAQAAFURAAAOAAAAZHJzL2Uyb0RvYy54bWzkWG1v2zYQ/j5g/4HQ&#10;98Z6lyXELrZmLQoMbdB0P4CmKUuYRAoU/ZL++t2RlGQ7TpZmQDNsBmxT5N3xueeOd7Sv3x7ahuy4&#10;6mspFl5w5XuECybXtdgsvD++vn8z90ivqVjTRgq+8O55771d/vzT9b4reCgr2ay5ImBE9MW+W3iV&#10;1l0xm/Ws4i3tr2THBSyWUrVUw6PazNaK7sF628xC309ne6nWnZKM9z3M3thFb2nslyVn+nNZ9lyT&#10;ZuEBNm0+lflc4edseU2LjaJdVTMHg74ARUtrAZuOpm6opmSr6gem2pop2ctSXzHZzmRZ1owbH8Cb&#10;wD/z5oOS2874sin2m26kCag94+nFZtmn3a0i9XrhpfMsnkceEbSFOJmtiZsDkvbdpgDZD6q7626V&#10;m9jYJ/T7UKoWv8EjcjD03o/08oMmDCbDNEnyJPAIg7W5D/46/lkFQXqgxqrfnlacDdvOEN0IZt9B&#10;KvUTW/0/Y+uuoh03QeiRAcdWlOZ5OJBlRIidMtQYyZGovuiBs+eyFCf+PDnnaHSVFmzb6w9cGrbp&#10;7vde2xReDyNaDSN2EMNQwUF48gh0VKMegsQh2S88B6QaY4WLrdzxr9KI6bOIAcZplW1XNfuVfzuW&#10;DcI4Tj0yJUZnTIRhnOVmOszncWKP5PlSmqaZWYJdTm034niPyVgEr1FlEDpVPd8kyvzQPwEQhWlk&#10;scW+7ycuX62e4wfcmdYeoLu04VNGJ/wxsJGfgDlaAzbC76Mji6J4VHkeHRnQkZwgmCJ4fHwtHVBd&#10;T471GRXwiIm1vHYDk2xGZkrnRmDe5QngJIxCNygbqk1ZhUIo1pDooNAI+MIzbg+VGen7hmNONuIL&#10;L6GaQbEJjF6vNqt3jSI7ivXfvDC/jBkQRZ2ybppRy39UC0Vp01XU2XJm3AbGpLOEkty0nnOzzKGx&#10;/QeqOHA2dCGANCoZWFLoUV9A7zQbHnmLw5Vc35tqbAiBore87mpWwNv1Chg9qH5/31NBS28V95yR&#10;9lk2Wqr+3HZvoK1BnOtV3dT63rRooBRBid1tzbAM4sNpIYWiYLsOSODGppSm6PAgi5oYN3w+MbRq&#10;6u49RBApw7GDDAyfdcgLXtvueyPZtuVC2+uE4pBycJfpq7rrPaIK3q44dEf1cR0gIFr0WnHNIJGH&#10;1GFYgSF844JBOQFDzI80gNyH8mLrS5CmcZ7ZLYaGGWRxniTQZrBhRn4eZSEKwF5Du+2UPT0EB4AS&#10;yrzJ4KExgOgg4tizSAxEAIaN/Qd0y2QONR5ugjbKXwAlFZuGEzcPPiEMSIq74XIxHO/JVXezyPN5&#10;FoIpYCT0o3QoySNleZZgk0HGwjDI56Zkv5QxW21oISTmmKX+Qv3Rh9XB3KGCzCTJdDRJJdW3z3A/&#10;LhsJpQ2apxl5eGWGeOGqR5qPAu4oeDsdBmoYrIaB0s07ae6wmHhC/rLVsqxN5k27QYhdOH9gXIHh&#10;i3G1zD87rkEAtwDI78cCm+YJrL9eYM3Jm6j+HwQWL2UXD2yORej5gU0zPw7iRwObzXM4Na92YKPB&#10;GdtL/+Nxxd8oF+qwnf6uqGaRn4bu2n6hDid5OIeNXqsMx/+WqJqfpvDb3XRt9z8D/jlw/GzK9vRv&#10;yPIvAAAA//8DAFBLAwQKAAAAAAAAACEAbzY+w+UAAADlAAAAFAAAAGRycy9tZWRpYS9pbWFnZTEu&#10;cG5niVBORw0KGgoAAAANSUhEUgAAAX4AAABDCAYAAACbSW47AAAAAXNSR0IArs4c6QAAAARnQU1B&#10;AACxjwv8YQUAAAAJcEhZcwAADsMAAA7DAcdvqGQAAAB6SURBVHhe7cExAQAAAMKg9U/tbQcgAAAA&#10;AAAAAAAAAAAAAAAAAAAAAAAAAAAAAAAAAAAAAAAAAAAAAAAAAAAAAAAAAAAAAAAAAAAAAAAAAAAA&#10;AAAAAAAAAAAAAAAAAAAAAAAAAAAAAAAAAAAAAAAAAAAAAAAAAAAAXg2QOgAB3aODCQAAAABJRU5E&#10;rkJgglBLAwQUAAYACAAAACEAfpOgUOEAAAAKAQAADwAAAGRycy9kb3ducmV2LnhtbEyPwWrDMBBE&#10;74X+g9hCb4ks1w6JYzmE0PYUCk0KpTfF2tgm1spYiu38fdVTc1zmMfM230ymZQP2rrEkQcwjYEil&#10;1Q1VEr6Ob7MlMOcVadVaQgk3dLApHh9ylWk70icOB1+xUEIuUxJq77uMc1fWaJSb2w4pZGfbG+XD&#10;2Vdc92oM5ablcRQtuFENhYVadbirsbwcrkbC+6jG7Yt4HfaX8+72c0w/vvcCpXx+mrZrYB4n/w/D&#10;n35QhyI4neyVtGOthDRJg7qXMBMxsACsFokAdgpknCyBFzm/f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9bPZvEBAAAVREAAA4AAAAAAAAAAAAAAAAAOgIA&#10;AGRycy9lMm9Eb2MueG1sUEsBAi0ACgAAAAAAAAAhAG82PsPlAAAA5QAAABQAAAAAAAAAAAAAAAAA&#10;KgcAAGRycy9tZWRpYS9pbWFnZTEucG5nUEsBAi0AFAAGAAgAAAAhAH6ToFDhAAAACgEAAA8AAAAA&#10;AAAAAAAAAAAAQQgAAGRycy9kb3ducmV2LnhtbFBLAQItABQABgAIAAAAIQCqJg6+vAAAACEBAAAZ&#10;AAAAAAAAAAAAAAAAAE8JAABkcnMvX3JlbHMvZTJvRG9jLnhtbC5yZWxzUEsFBgAAAAAGAAYAfAEA&#10;AEIKAAAAAA==&#10;">
                <v:shape id="Shape 36992" o:spid="_x0000_s1295" style="position:absolute;width:450;height:8001;visibility:visible;mso-wrap-style:square;v-text-anchor:top" coordsize="4508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FXxQAAAN4AAAAPAAAAZHJzL2Rvd25yZXYueG1sRI9BawIx&#10;FITvQv9DeIVepGarKHU1SiktetWq58fmdbO4eVk22c323zeC4HGYmW+Y9Xawteip9ZVjBW+TDARx&#10;4XTFpYLTz/frOwgfkDXWjknBH3nYbp5Ga8y1i3yg/hhKkSDsc1RgQmhyKX1hyKKfuIY4eb+utRiS&#10;bEupW4wJbms5zbKFtFhxWjDY0Keh4nrsrIJ4mptzP+8vX108X2hH43EMnVIvz8PHCkSgITzC9/Ze&#10;K5gtlssp3O6kKyA3/wAAAP//AwBQSwECLQAUAAYACAAAACEA2+H2y+4AAACFAQAAEwAAAAAAAAAA&#10;AAAAAAAAAAAAW0NvbnRlbnRfVHlwZXNdLnhtbFBLAQItABQABgAIAAAAIQBa9CxbvwAAABUBAAAL&#10;AAAAAAAAAAAAAAAAAB8BAABfcmVscy8ucmVsc1BLAQItABQABgAIAAAAIQDknZFXxQAAAN4AAAAP&#10;AAAAAAAAAAAAAAAAAAcCAABkcnMvZG93bnJldi54bWxQSwUGAAAAAAMAAwC3AAAA+QIAAAAA&#10;" path="m,c12446,,22479,29845,22479,66675r,266700c22479,370205,32639,400050,45085,400050v-12446,,-22606,29845,-22606,66675l22479,733425v,36830,-10033,66675,-22479,66675e" filled="f">
                  <v:path arrowok="t" textboxrect="0,0,45085,800100"/>
                </v:shape>
                <v:shape id="Picture 36996" o:spid="_x0000_s1296" type="#_x0000_t75" style="position:absolute;left:9063;top:1664;width:17496;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zPxAAAAN4AAAAPAAAAZHJzL2Rvd25yZXYueG1sRI9Li8Iw&#10;FIX3wvyHcAfcaaodinZMiwiKWx/gLC/NnbZMc9M2Ueu/nwiCy8N5fJxVPphG3Kh3tWUFs2kEgriw&#10;uuZSwfm0nSxAOI+ssbFMCh7kIM8+RitMtb3zgW5HX4owwi5FBZX3bSqlKyoy6Ka2JQ7er+0N+iD7&#10;Uuoe72HcNHIeRYk0WHMgVNjSpqLi73g1AbKedYdH3XSLuMPr18/uEsshVmr8Oay/QXga/Dv8au+1&#10;gjhZLhN43glXQGb/AAAA//8DAFBLAQItABQABgAIAAAAIQDb4fbL7gAAAIUBAAATAAAAAAAAAAAA&#10;AAAAAAAAAABbQ29udGVudF9UeXBlc10ueG1sUEsBAi0AFAAGAAgAAAAhAFr0LFu/AAAAFQEAAAsA&#10;AAAAAAAAAAAAAAAAHwEAAF9yZWxzLy5yZWxzUEsBAi0AFAAGAAgAAAAhAKk3LM/EAAAA3gAAAA8A&#10;AAAAAAAAAAAAAAAABwIAAGRycy9kb3ducmV2LnhtbFBLBQYAAAAAAwADALcAAAD4AgAAAAA=&#10;">
                  <v:imagedata r:id="rId140" o:title=""/>
                </v:shape>
                <v:rect id="Rectangle 582478" o:spid="_x0000_s1297" style="position:absolute;left:9987;top:2036;width:1975;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4kxgAAAN8AAAAPAAAAZHJzL2Rvd25yZXYueG1sRE9Na8JA&#10;EL0L/odlhN50U7E1xqwitUWPGguptyE7TUKzsyG7NWl/ffdQ8Ph43+l2MI24UedqywoeZxEI4sLq&#10;mksF75e3aQzCeWSNjWVS8EMOtpvxKMVE257PdMt8KUIIuwQVVN63iZSuqMigm9mWOHCftjPoA+xK&#10;qTvsQ7hp5DyKnqXBmkNDhS29VFR8Zd9GwSFudx9H+9uXzev1kJ/y1f6y8ko9TIbdGoSnwd/F/+6j&#10;VvAUzxfLMDj8CV9Abv4AAAD//wMAUEsBAi0AFAAGAAgAAAAhANvh9svuAAAAhQEAABMAAAAAAAAA&#10;AAAAAAAAAAAAAFtDb250ZW50X1R5cGVzXS54bWxQSwECLQAUAAYACAAAACEAWvQsW78AAAAVAQAA&#10;CwAAAAAAAAAAAAAAAAAfAQAAX3JlbHMvLnJlbHNQSwECLQAUAAYACAAAACEA20NeJMYAAADf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(0</w:t>
                        </w:r>
                      </w:p>
                    </w:txbxContent>
                  </v:textbox>
                </v:rect>
                <v:rect id="Rectangle 582480" o:spid="_x0000_s1298" style="position:absolute;left:11479;top:2036;width:6958;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IFxgAAAN8AAAAPAAAAZHJzL2Rvd25yZXYueG1sRI/LisIw&#10;FIb3A75DOMLsxlRxhlqNIuqgS2+g7g7NsS02J6XJ2OrTm8WAy5//xjeZtaYUd6pdYVlBvxeBIE6t&#10;LjhTcDz8fsUgnEfWWFomBQ9yMJt2PiaYaNvwju57n4kwwi5BBbn3VSKlS3My6Hq2Ig7e1dYGfZB1&#10;JnWNTRg3pRxE0Y80WHB4yLGiRU7pbf9nFKzjan7e2GeTlavL+rQ9jZaHkVfqs9vOxyA8tf4d/m9v&#10;tILveDCMA0HgCSwgpy8AAAD//wMAUEsBAi0AFAAGAAgAAAAhANvh9svuAAAAhQEAABMAAAAAAAAA&#10;AAAAAAAAAAAAAFtDb250ZW50X1R5cGVzXS54bWxQSwECLQAUAAYACAAAACEAWvQsW78AAAAVAQAA&#10;CwAAAAAAAAAAAAAAAAAfAQAAX3JlbHMvLnJlbHNQSwECLQAUAAYACAAAACEAEOAiBcYAAADf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,5 ®iÓm</w:t>
                        </w:r>
                      </w:p>
                    </w:txbxContent>
                  </v:textbox>
                </v:rect>
                <v:rect id="Rectangle 582479" o:spid="_x0000_s1299" style="position:absolute;left:16704;top:2036;width:789;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u/yQAAAN8AAAAPAAAAZHJzL2Rvd25yZXYueG1sRI9Pa8JA&#10;FMTvBb/D8gRvdaPYNkldRVqLHv1TUG+P7GsSzL4N2dWk/fSuUPA4zMxvmOm8M5W4UuNKywpGwwgE&#10;cWZ1ybmC7/3XcwzCeWSNlWVS8EsO5rPe0xRTbVve0nXncxEg7FJUUHhfp1K6rCCDbmhr4uD92Mag&#10;D7LJpW6wDXBTyXEUvUqDJYeFAmv6KCg77y5GwSquF8e1/WvzanlaHTaH5HOfeKUG/W7xDsJT5x/h&#10;//ZaK3iJx5O3BO5/wheQsxsAAAD//wMAUEsBAi0AFAAGAAgAAAAhANvh9svuAAAAhQEAABMAAAAA&#10;AAAAAAAAAAAAAAAAAFtDb250ZW50X1R5cGVzXS54bWxQSwECLQAUAAYACAAAACEAWvQsW78AAAAV&#10;AQAACwAAAAAAAAAAAAAAAAAfAQAAX3JlbHMvLnJlbHNQSwECLQAUAAYACAAAACEAtA/7v8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w:t>
                        </w:r>
                      </w:p>
                    </w:txbxContent>
                  </v:textbox>
                </v:rect>
                <v:rect id="Rectangle 36998" o:spid="_x0000_s1300" style="position:absolute;left:17306;top:2036;width:593;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2nwwAAAN4AAAAPAAAAZHJzL2Rvd25yZXYueG1sRE/LisIw&#10;FN0P+A/hCu7GdBTEdowiPtClUwV1d2nutGWam9JEW/16sxhweTjv2aIzlbhT40rLCr6GEQjizOqS&#10;cwWn4/ZzCsJ5ZI2VZVLwIAeLee9jhom2Lf/QPfW5CCHsElRQeF8nUrqsIINuaGviwP3axqAPsMml&#10;brAN4aaSoyiaSIMlh4YCa1oVlP2lN6NgN62Xl719tnm1ue7Oh3O8PsZeqUG/W36D8NT5t/jfvdcK&#10;xpM4DnvDnXAF5PwFAAD//wMAUEsBAi0AFAAGAAgAAAAhANvh9svuAAAAhQEAABMAAAAAAAAAAAAA&#10;AAAAAAAAAFtDb250ZW50X1R5cGVzXS54bWxQSwECLQAUAAYACAAAACEAWvQsW78AAAAVAQAACwAA&#10;AAAAAAAAAAAAAAAfAQAAX3JlbHMvLnJlbHNQSwECLQAUAAYACAAAACEAk1stp8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w10:wrap type="square"/>
              </v:group>
            </w:pict>
          </mc:Fallback>
        </mc:AlternateContent>
      </w:r>
      <w:r>
        <w:t>27,4</w:t>
      </w:r>
    </w:p>
    <w:p w:rsidR="00820469" w:rsidRDefault="00820469" w:rsidP="00820469">
      <w:pPr>
        <w:spacing w:after="78" w:line="262" w:lineRule="auto"/>
        <w:ind w:left="1965" w:right="1718" w:hanging="700"/>
      </w:pPr>
      <w:r>
        <w:rPr>
          <w:rFonts w:ascii=".VnTimeH" w:eastAsia=".VnTimeH" w:hAnsi=".VnTimeH" w:cs=".VnTimeH"/>
        </w:rPr>
        <w:t xml:space="preserve">nBa = </w:t>
      </w:r>
      <w:r>
        <w:rPr>
          <w:rFonts w:ascii=".VnTimeH" w:eastAsia=".VnTimeH" w:hAnsi=".VnTimeH" w:cs=".VnTimeH"/>
        </w:rPr>
        <w:tab/>
      </w:r>
      <w:r>
        <w:rPr>
          <w:rFonts w:ascii="Calibri" w:eastAsia="Calibri" w:hAnsi="Calibri" w:cs="Calibri"/>
          <w:noProof/>
          <w:sz w:val="22"/>
        </w:rPr>
        <mc:AlternateContent>
          <mc:Choice Requires="wpg">
            <w:drawing>
              <wp:inline distT="0" distB="0" distL="0" distR="0" wp14:anchorId="78FD7F27" wp14:editId="3003F5E7">
                <wp:extent cx="285251" cy="6273"/>
                <wp:effectExtent l="0" t="0" r="0" b="0"/>
                <wp:docPr id="586722" name="Group 586722"/>
                <wp:cNvGraphicFramePr/>
                <a:graphic xmlns:a="http://schemas.openxmlformats.org/drawingml/2006/main">
                  <a:graphicData uri="http://schemas.microsoft.com/office/word/2010/wordprocessingGroup">
                    <wpg:wgp>
                      <wpg:cNvGrpSpPr/>
                      <wpg:grpSpPr>
                        <a:xfrm>
                          <a:off x="0" y="0"/>
                          <a:ext cx="285251" cy="6273"/>
                          <a:chOff x="0" y="0"/>
                          <a:chExt cx="285251" cy="6273"/>
                        </a:xfrm>
                      </wpg:grpSpPr>
                      <wps:wsp>
                        <wps:cNvPr id="36742" name="Shape 36742"/>
                        <wps:cNvSpPr/>
                        <wps:spPr>
                          <a:xfrm>
                            <a:off x="0" y="0"/>
                            <a:ext cx="285251" cy="0"/>
                          </a:xfrm>
                          <a:custGeom>
                            <a:avLst/>
                            <a:gdLst/>
                            <a:ahLst/>
                            <a:cxnLst/>
                            <a:rect l="0" t="0" r="0" b="0"/>
                            <a:pathLst>
                              <a:path w="285251">
                                <a:moveTo>
                                  <a:pt x="0" y="0"/>
                                </a:moveTo>
                                <a:lnTo>
                                  <a:pt x="285251" y="0"/>
                                </a:lnTo>
                              </a:path>
                            </a:pathLst>
                          </a:custGeom>
                          <a:ln w="62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5F5A89" id="Group 586722" o:spid="_x0000_s1026" style="width:22.45pt;height:.5pt;mso-position-horizontal-relative:char;mso-position-vertical-relative:line" coordsize="28525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P4WAIAAMgFAAAOAAAAZHJzL2Uyb0RvYy54bWykVEuP2yAQvlfqf0DcGyfe5iEr9h66bS5V&#10;u+pufwDBYFvCgIDEyb/vMH4kymr3kPqAB5jHN98Ms308tYochfON0TldzOaUCM1N2egqp39ff3zZ&#10;UOID0yVTRoucnoWnj8XnT9vOZiI1tVGlcAScaJ91Nqd1CDZLEs9r0TI/M1ZouJTGtSzA1lVJ6VgH&#10;3luVpPP5KumMK60zXHgPp0/9JS3Qv5SCh99SehGIyilgC7g6XPdxTYotyyrHbN3wAQa7A0XLGg1B&#10;J1dPLDBycM0bV23DnfFGhhk3bWKkbLjAHCCbxfwmm50zB4u5VFlX2YkmoPaGp7vd8l/HZ0eaMqfL&#10;zWqdppRo1kKdMDQZzoCkzlYZ6O6cfbHPbjio+l3M+yRdG/+QETkhveeJXnEKhMNhulmmywUlHK5W&#10;6fqhJ5/XUKE3Nrz+/oFVMgZMIq4JRmehifyFJ/9/PL3UzAqk38fcB54eVuuvE02oQvojJAU1J4p8&#10;5oGte/jBzpzSZBk/+LATBjlmx58+9I1bjhKrR4mf9Cg6aP8PG9+yEO0iwCiSbipSPGrNUbwavAw3&#10;BQJkl1ulr7XGKo/1B9VeAYQYpNgOAgYG+To1pSMGbA7CGcwDqVjAhwVPQZeQNLqDX6x1Ty5K4axE&#10;RKr0HyGhn6HdFmjnXbX/phw5sjgB8It9h25ANdrIRqnJav6uVVRlytZs8DW4GQKgy8FT1BQ4fG7d&#10;8gFNP4HgHcNMGucQQJqMEJbRYbLXMD0x4FW2Udyb8ozvEQmB5kdqcFwgomG0xXl0vUetywAu/gEA&#10;AP//AwBQSwMEFAAGAAgAAAAhALGE3/TaAAAAAgEAAA8AAABkcnMvZG93bnJldi54bWxMj0FLw0AQ&#10;he+C/2EZwZvdRKtozKaUop6K0FYQb9PsNAnNzobsNkn/vaMXvTwY3uO9b/LF5Fo1UB8azwbSWQKK&#10;uPS24crAx+715hFUiMgWW89k4EwBFsXlRY6Z9SNvaNjGSkkJhwwN1DF2mdahrMlhmPmOWLyD7x1G&#10;OftK2x5HKXetvk2SB+2wYVmosaNVTeVxe3IG3kYcl3fpy7A+Hlbnr939++c6JWOur6blM6hIU/wL&#10;ww++oEMhTHt/YhtUa0Aeib8q3nz+BGovmQR0kev/6MU3AAAA//8DAFBLAQItABQABgAIAAAAIQC2&#10;gziS/gAAAOEBAAATAAAAAAAAAAAAAAAAAAAAAABbQ29udGVudF9UeXBlc10ueG1sUEsBAi0AFAAG&#10;AAgAAAAhADj9If/WAAAAlAEAAAsAAAAAAAAAAAAAAAAALwEAAF9yZWxzLy5yZWxzUEsBAi0AFAAG&#10;AAgAAAAhADV1U/hYAgAAyAUAAA4AAAAAAAAAAAAAAAAALgIAAGRycy9lMm9Eb2MueG1sUEsBAi0A&#10;FAAGAAgAAAAhALGE3/TaAAAAAgEAAA8AAAAAAAAAAAAAAAAAsgQAAGRycy9kb3ducmV2LnhtbFBL&#10;BQYAAAAABAAEAPMAAAC5BQAAAAA=&#10;">
                <v:shape id="Shape 36742" o:spid="_x0000_s1027" style="position:absolute;width:285251;height:0;visibility:visible;mso-wrap-style:square;v-text-anchor:top" coordsize="28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IYyAAAAN4AAAAPAAAAZHJzL2Rvd25yZXYueG1sRI9Ba8JA&#10;FITvBf/D8oReim6qopK6Solt6cGL2uL1kX3NRrNvY3Y16b/vFgSPw8x8wyxWna3ElRpfOlbwPExA&#10;EOdOl1wo+Nq/D+YgfEDWWDkmBb/kYbXsPSww1a7lLV13oRARwj5FBSaEOpXS54Ys+qGriaP34xqL&#10;IcqmkLrBNsJtJUdJMpUWS44LBmvKDOWn3cUqWH9fNmNyH+3smJyNzZ6y/duhVOqx372+gAjUhXv4&#10;1v7UCsbT2WQE/3fiFZDLPwAAAP//AwBQSwECLQAUAAYACAAAACEA2+H2y+4AAACFAQAAEwAAAAAA&#10;AAAAAAAAAAAAAAAAW0NvbnRlbnRfVHlwZXNdLnhtbFBLAQItABQABgAIAAAAIQBa9CxbvwAAABUB&#10;AAALAAAAAAAAAAAAAAAAAB8BAABfcmVscy8ucmVsc1BLAQItABQABgAIAAAAIQAaLqIYyAAAAN4A&#10;AAAPAAAAAAAAAAAAAAAAAAcCAABkcnMvZG93bnJldi54bWxQSwUGAAAAAAMAAwC3AAAA/AIAAAAA&#10;" path="m,l285251,e" filled="f" strokeweight=".17425mm">
                  <v:path arrowok="t" textboxrect="0,0,285251,0"/>
                </v:shape>
                <w10:anchorlock/>
              </v:group>
            </w:pict>
          </mc:Fallback>
        </mc:AlternateContent>
      </w:r>
      <w:r>
        <w:rPr>
          <w:rFonts w:ascii=".VnTimeH" w:eastAsia=".VnTimeH" w:hAnsi=".VnTimeH" w:cs=".VnTimeH"/>
        </w:rPr>
        <w:t xml:space="preserve"> = 0,2 mol </w:t>
      </w:r>
      <w:r>
        <w:t>137</w:t>
      </w:r>
    </w:p>
    <w:tbl>
      <w:tblPr>
        <w:tblStyle w:val="TableGrid"/>
        <w:tblpPr w:vertAnchor="page" w:horzAnchor="page" w:tblpX="1332" w:tblpY="10005"/>
        <w:tblOverlap w:val="never"/>
        <w:tblW w:w="10908" w:type="dxa"/>
        <w:tblInd w:w="0" w:type="dxa"/>
        <w:tblCellMar>
          <w:top w:w="7" w:type="dxa"/>
          <w:left w:w="108" w:type="dxa"/>
          <w:bottom w:w="0" w:type="dxa"/>
          <w:right w:w="0" w:type="dxa"/>
        </w:tblCellMar>
        <w:tblLook w:val="04A0" w:firstRow="1" w:lastRow="0" w:firstColumn="1" w:lastColumn="0" w:noHBand="0" w:noVBand="1"/>
      </w:tblPr>
      <w:tblGrid>
        <w:gridCol w:w="706"/>
        <w:gridCol w:w="586"/>
        <w:gridCol w:w="9616"/>
      </w:tblGrid>
      <w:tr w:rsidR="00820469" w:rsidTr="00651E6B">
        <w:trPr>
          <w:trHeight w:val="386"/>
        </w:trPr>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61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right="0" w:firstLine="0"/>
              <w:jc w:val="left"/>
            </w:pPr>
            <w:r>
              <w:rPr>
                <w:b/>
                <w:u w:val="single" w:color="000000"/>
              </w:rPr>
              <w:t>Câu 4</w:t>
            </w:r>
            <w:r>
              <w:rPr>
                <w:b/>
              </w:rPr>
              <w:t xml:space="preserve"> :  </w:t>
            </w:r>
            <w:r>
              <w:t>2 điểm</w:t>
            </w:r>
            <w:r>
              <w:rPr>
                <w:b/>
              </w:rPr>
              <w:t xml:space="preserve"> </w:t>
            </w:r>
          </w:p>
        </w:tc>
      </w:tr>
      <w:tr w:rsidR="00820469" w:rsidTr="00651E6B">
        <w:trPr>
          <w:trHeight w:val="3922"/>
        </w:trPr>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616" w:type="dxa"/>
            <w:tcBorders>
              <w:top w:val="single" w:sz="4" w:space="0" w:color="000000"/>
              <w:left w:val="single" w:sz="4" w:space="0" w:color="000000"/>
              <w:bottom w:val="single" w:sz="4" w:space="0" w:color="000000"/>
              <w:right w:val="nil"/>
            </w:tcBorders>
          </w:tcPr>
          <w:p w:rsidR="00820469" w:rsidRDefault="00820469" w:rsidP="00651E6B">
            <w:pPr>
              <w:spacing w:after="0" w:line="250" w:lineRule="auto"/>
              <w:ind w:right="0" w:firstLine="0"/>
              <w:jc w:val="left"/>
            </w:pPr>
            <w:r>
              <w:t>nAg</w:t>
            </w:r>
            <w:r>
              <w:rPr>
                <w:vertAlign w:val="subscript"/>
              </w:rPr>
              <w:t>2</w:t>
            </w:r>
            <w:r>
              <w:t>SO</w:t>
            </w:r>
            <w:r>
              <w:rPr>
                <w:vertAlign w:val="subscript"/>
              </w:rPr>
              <w:t>4</w:t>
            </w:r>
            <w:r>
              <w:t xml:space="preserve"> = 0,002 (mol)         (Đổi 500 ml = 0,5 l)                                                                                nCuSO</w:t>
            </w:r>
            <w:r>
              <w:rPr>
                <w:vertAlign w:val="subscript"/>
              </w:rPr>
              <w:t>4</w:t>
            </w:r>
            <w:r>
              <w:t xml:space="preserve"> = 0,04 (mol) </w:t>
            </w:r>
          </w:p>
          <w:p w:rsidR="00820469" w:rsidRDefault="00820469" w:rsidP="00651E6B">
            <w:pPr>
              <w:spacing w:after="12" w:line="248" w:lineRule="auto"/>
              <w:ind w:right="1288" w:firstLine="0"/>
              <w:jc w:val="left"/>
            </w:pPr>
            <w:r>
              <w:t>m Fe t¨ng lµ: 100,48 – 100 = 0,48 (g)                                                                   0,5 Fe tham gia p- víi Ag</w:t>
            </w:r>
            <w:r>
              <w:rPr>
                <w:vertAlign w:val="subscript"/>
              </w:rPr>
              <w:t>2</w:t>
            </w:r>
            <w:r>
              <w:t>SO</w:t>
            </w:r>
            <w:r>
              <w:rPr>
                <w:vertAlign w:val="subscript"/>
              </w:rPr>
              <w:t>4</w:t>
            </w:r>
            <w:r>
              <w:t xml:space="preserve"> tr-íc, gi¶ sö nã p- hÕt, khi ®ã ta cã: </w:t>
            </w:r>
          </w:p>
          <w:p w:rsidR="00820469" w:rsidRDefault="00820469" w:rsidP="00651E6B">
            <w:pPr>
              <w:spacing w:after="0" w:line="259" w:lineRule="auto"/>
              <w:ind w:right="0" w:firstLine="0"/>
              <w:jc w:val="left"/>
            </w:pPr>
            <w:r>
              <w:t>Fe       +      Ag</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2Ag              (1)                                             </w:t>
            </w:r>
          </w:p>
          <w:p w:rsidR="00820469" w:rsidRDefault="00820469" w:rsidP="00651E6B">
            <w:pPr>
              <w:spacing w:after="0" w:line="259" w:lineRule="auto"/>
              <w:ind w:right="0" w:firstLine="0"/>
              <w:jc w:val="left"/>
            </w:pPr>
            <w:r>
              <w:t xml:space="preserve">0,002                                                   0,004 </w:t>
            </w:r>
          </w:p>
          <w:p w:rsidR="00820469" w:rsidRDefault="00820469" w:rsidP="00651E6B">
            <w:pPr>
              <w:spacing w:after="0" w:line="233" w:lineRule="auto"/>
              <w:ind w:left="29" w:right="873" w:hanging="29"/>
              <w:jc w:val="left"/>
            </w:pPr>
            <w:r>
              <w:t>Gi¶ sö Ag</w:t>
            </w:r>
            <w:r>
              <w:rPr>
                <w:vertAlign w:val="subscript"/>
              </w:rPr>
              <w:t>2</w:t>
            </w:r>
            <w:r>
              <w:t>SO</w:t>
            </w:r>
            <w:r>
              <w:rPr>
                <w:vertAlign w:val="subscript"/>
              </w:rPr>
              <w:t>4</w:t>
            </w:r>
            <w:r>
              <w:t xml:space="preserve"> hÕt  </w:t>
            </w:r>
            <w:r>
              <w:rPr>
                <w:rFonts w:ascii="Segoe UI Symbol" w:eastAsia="Segoe UI Symbol" w:hAnsi="Segoe UI Symbol" w:cs="Segoe UI Symbol"/>
              </w:rPr>
              <w:t></w:t>
            </w:r>
            <w:r>
              <w:t xml:space="preserve"> khèi l-îng Fe t¨ng: 0,004. 108 – 0,002. 56 = 0,32 (g) &lt; 0,48 (g) </w:t>
            </w:r>
            <w:r>
              <w:rPr>
                <w:rFonts w:ascii="Segoe UI Symbol" w:eastAsia="Segoe UI Symbol" w:hAnsi="Segoe UI Symbol" w:cs="Segoe UI Symbol"/>
              </w:rPr>
              <w:t></w:t>
            </w:r>
            <w:r>
              <w:t xml:space="preserve"> Fe p- hÕt víi Ag</w:t>
            </w:r>
            <w:r>
              <w:rPr>
                <w:vertAlign w:val="subscript"/>
              </w:rPr>
              <w:t>2</w:t>
            </w:r>
            <w:r>
              <w:t>SO</w:t>
            </w:r>
            <w:r>
              <w:rPr>
                <w:vertAlign w:val="subscript"/>
              </w:rPr>
              <w:t>4</w:t>
            </w:r>
            <w:r>
              <w:t xml:space="preserve"> vµ nã tiÕp tôc p- víi CuSO</w:t>
            </w:r>
            <w:r>
              <w:rPr>
                <w:vertAlign w:val="subscript"/>
              </w:rPr>
              <w:t>4</w:t>
            </w:r>
            <w:r>
              <w:t xml:space="preserve">  </w:t>
            </w:r>
          </w:p>
          <w:p w:rsidR="00820469" w:rsidRDefault="00820469" w:rsidP="00651E6B">
            <w:pPr>
              <w:spacing w:after="0" w:line="245" w:lineRule="auto"/>
              <w:ind w:right="1516" w:firstLine="0"/>
              <w:jc w:val="left"/>
            </w:pPr>
            <w:r>
              <w:t>Fe       +      CuSO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Cu                (2)                                                </w:t>
            </w:r>
            <w:r>
              <w:rPr>
                <w:i/>
              </w:rPr>
              <w:t xml:space="preserve">x                                                         x </w:t>
            </w:r>
          </w:p>
          <w:p w:rsidR="00820469" w:rsidRDefault="00820469" w:rsidP="00651E6B">
            <w:pPr>
              <w:spacing w:after="0" w:line="259" w:lineRule="auto"/>
              <w:ind w:right="0" w:firstLine="0"/>
              <w:jc w:val="left"/>
            </w:pPr>
            <w:r>
              <w:t xml:space="preserve">Khèi l-îng Fe t¨ng t¹i (1) lµ 0,32 g  </w:t>
            </w:r>
          </w:p>
          <w:p w:rsidR="00820469" w:rsidRDefault="00820469" w:rsidP="00651E6B">
            <w:pPr>
              <w:spacing w:after="0" w:line="259" w:lineRule="auto"/>
              <w:ind w:left="29" w:right="0" w:firstLine="0"/>
              <w:jc w:val="left"/>
            </w:pPr>
            <w:r>
              <w:rPr>
                <w:rFonts w:ascii="Segoe UI Symbol" w:eastAsia="Segoe UI Symbol" w:hAnsi="Segoe UI Symbol" w:cs="Segoe UI Symbol"/>
              </w:rPr>
              <w:t></w:t>
            </w:r>
            <w:r>
              <w:t xml:space="preserve"> khèi l-îng Fe t¨ng t¹i (2) lµ: 0,48 – 0,32 = 0,16 (gam)                                   1 </w:t>
            </w:r>
          </w:p>
          <w:p w:rsidR="00820469" w:rsidRDefault="00820469" w:rsidP="00651E6B">
            <w:pPr>
              <w:spacing w:after="0" w:line="259" w:lineRule="auto"/>
              <w:ind w:right="0" w:firstLine="0"/>
              <w:jc w:val="left"/>
            </w:pPr>
            <w:r>
              <w:lastRenderedPageBreak/>
              <w:t xml:space="preserve">Ta cã : 64x – 56x = 0,16  </w:t>
            </w:r>
            <w:r>
              <w:rPr>
                <w:rFonts w:ascii="Segoe UI Symbol" w:eastAsia="Segoe UI Symbol" w:hAnsi="Segoe UI Symbol" w:cs="Segoe UI Symbol"/>
              </w:rPr>
              <w:t></w:t>
            </w:r>
            <w:r>
              <w:t xml:space="preserve"> x = 0,02(mol)                                                          </w:t>
            </w:r>
          </w:p>
          <w:p w:rsidR="00820469" w:rsidRDefault="00820469" w:rsidP="00651E6B">
            <w:pPr>
              <w:tabs>
                <w:tab w:val="center" w:pos="9405"/>
              </w:tabs>
              <w:spacing w:after="0" w:line="259" w:lineRule="auto"/>
              <w:ind w:right="0" w:firstLine="0"/>
              <w:jc w:val="left"/>
            </w:pPr>
            <w:r>
              <w:t xml:space="preserve">VËy chÊt r¾n A b¸m vµo thanh s¾t gåm: 0,004 mol Ag vµ 0,02 mol Cu  </w:t>
            </w:r>
            <w:r>
              <w:tab/>
              <w:t xml:space="preserve"> </w:t>
            </w:r>
          </w:p>
        </w:tc>
      </w:tr>
    </w:tbl>
    <w:p w:rsidR="00820469" w:rsidRDefault="00820469" w:rsidP="00820469">
      <w:pPr>
        <w:spacing w:after="89" w:line="262" w:lineRule="auto"/>
        <w:ind w:left="1275" w:right="1718" w:hanging="10"/>
      </w:pPr>
      <w:r>
        <w:rPr>
          <w:rFonts w:ascii=".VnTimeH" w:eastAsia=".VnTimeH" w:hAnsi=".VnTimeH" w:cs=".VnTimeH"/>
        </w:rPr>
        <w:t xml:space="preserve"> nCuSO</w:t>
      </w:r>
      <w:r>
        <w:rPr>
          <w:rFonts w:ascii=".VnTimeH" w:eastAsia=".VnTimeH" w:hAnsi=".VnTimeH" w:cs=".VnTimeH"/>
          <w:sz w:val="21"/>
          <w:vertAlign w:val="subscript"/>
        </w:rPr>
        <w:t xml:space="preserve">4 </w:t>
      </w:r>
      <w:r>
        <w:rPr>
          <w:rFonts w:ascii=".VnTimeH" w:eastAsia=".VnTimeH" w:hAnsi=".VnTimeH" w:cs=".VnTimeH"/>
        </w:rPr>
        <w:t xml:space="preserve"> =  </w:t>
      </w:r>
      <w:r>
        <w:rPr>
          <w:noProof/>
        </w:rPr>
        <w:drawing>
          <wp:inline distT="0" distB="0" distL="0" distR="0" wp14:anchorId="22FD66C7" wp14:editId="6E5C9B2F">
            <wp:extent cx="499872" cy="316992"/>
            <wp:effectExtent l="0" t="0" r="0" b="0"/>
            <wp:docPr id="687068" name="Picture 687068"/>
            <wp:cNvGraphicFramePr/>
            <a:graphic xmlns:a="http://schemas.openxmlformats.org/drawingml/2006/main">
              <a:graphicData uri="http://schemas.openxmlformats.org/drawingml/2006/picture">
                <pic:pic xmlns:pic="http://schemas.openxmlformats.org/drawingml/2006/picture">
                  <pic:nvPicPr>
                    <pic:cNvPr id="687068" name="Picture 687068"/>
                    <pic:cNvPicPr/>
                  </pic:nvPicPr>
                  <pic:blipFill>
                    <a:blip r:embed="rId141"/>
                    <a:stretch>
                      <a:fillRect/>
                    </a:stretch>
                  </pic:blipFill>
                  <pic:spPr>
                    <a:xfrm>
                      <a:off x="0" y="0"/>
                      <a:ext cx="499872" cy="316992"/>
                    </a:xfrm>
                    <a:prstGeom prst="rect">
                      <a:avLst/>
                    </a:prstGeom>
                  </pic:spPr>
                </pic:pic>
              </a:graphicData>
            </a:graphic>
          </wp:inline>
        </w:drawing>
      </w:r>
      <w:r>
        <w:rPr>
          <w:rFonts w:ascii=".VnTimeH" w:eastAsia=".VnTimeH" w:hAnsi=".VnTimeH" w:cs=".VnTimeH"/>
        </w:rPr>
        <w:t xml:space="preserve"> = 0,08 mol   </w:t>
      </w:r>
    </w:p>
    <w:p w:rsidR="00820469" w:rsidRDefault="00820469" w:rsidP="00820469">
      <w:pPr>
        <w:spacing w:after="91" w:line="262" w:lineRule="auto"/>
        <w:ind w:left="1275" w:right="1425" w:hanging="10"/>
      </w:pPr>
      <w:r>
        <w:rPr>
          <w:rFonts w:ascii=".VnTimeH" w:eastAsia=".VnTimeH" w:hAnsi=".VnTimeH" w:cs=".VnTimeH"/>
        </w:rPr>
        <w:t xml:space="preserve">Tõ   </w:t>
      </w:r>
      <w:r>
        <w:rPr>
          <w:rFonts w:ascii=".VnTimeH" w:eastAsia=".VnTimeH" w:hAnsi=".VnTimeH" w:cs=".VnTimeH"/>
          <w:i/>
        </w:rPr>
        <w:t xml:space="preserve">(1) </w:t>
      </w:r>
      <w:r>
        <w:rPr>
          <w:rFonts w:ascii=".VnTimeH" w:eastAsia=".VnTimeH" w:hAnsi=".VnTimeH" w:cs=".VnTimeH"/>
        </w:rPr>
        <w:t>ta cã:</w:t>
      </w:r>
      <w:r>
        <w:rPr>
          <w:rFonts w:ascii=".VnTimeH" w:eastAsia=".VnTimeH" w:hAnsi=".VnTimeH" w:cs=".VnTimeH"/>
          <w:i/>
        </w:rPr>
        <w:t xml:space="preserve">  </w:t>
      </w:r>
    </w:p>
    <w:p w:rsidR="00820469" w:rsidRDefault="00820469" w:rsidP="00820469">
      <w:pPr>
        <w:spacing w:after="95" w:line="262" w:lineRule="auto"/>
        <w:ind w:left="1275" w:right="1425" w:hanging="10"/>
      </w:pPr>
      <w:r>
        <w:rPr>
          <w:rFonts w:ascii=".VnTimeH" w:eastAsia=".VnTimeH" w:hAnsi=".VnTimeH" w:cs=".VnTimeH"/>
        </w:rPr>
        <w:t>VH</w:t>
      </w:r>
      <w:r>
        <w:rPr>
          <w:rFonts w:ascii=".VnTimeH" w:eastAsia=".VnTimeH" w:hAnsi=".VnTimeH" w:cs=".VnTimeH"/>
          <w:sz w:val="21"/>
          <w:vertAlign w:val="subscript"/>
        </w:rPr>
        <w:t>2</w:t>
      </w:r>
      <w:r>
        <w:rPr>
          <w:rFonts w:ascii=".VnTimeH" w:eastAsia=".VnTimeH" w:hAnsi=".VnTimeH" w:cs=".VnTimeH"/>
        </w:rPr>
        <w:t xml:space="preserve"> = V</w:t>
      </w:r>
      <w:r>
        <w:rPr>
          <w:rFonts w:ascii=".VnTimeH" w:eastAsia=".VnTimeH" w:hAnsi=".VnTimeH" w:cs=".VnTimeH"/>
          <w:sz w:val="21"/>
          <w:vertAlign w:val="subscript"/>
        </w:rPr>
        <w:t>A</w:t>
      </w:r>
      <w:r>
        <w:rPr>
          <w:rFonts w:ascii=".VnTimeH" w:eastAsia=".VnTimeH" w:hAnsi=".VnTimeH" w:cs=".VnTimeH"/>
        </w:rPr>
        <w:t xml:space="preserve"> = 0,2 x22,4 = 4,48 lÝt .                                              </w:t>
      </w:r>
    </w:p>
    <w:p w:rsidR="00820469" w:rsidRDefault="00820469" w:rsidP="00820469">
      <w:pPr>
        <w:spacing w:after="0" w:line="350" w:lineRule="auto"/>
        <w:ind w:left="1290" w:right="1136" w:hanging="1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71BA516F" wp14:editId="13D2F6CE">
                <wp:simplePos x="0" y="0"/>
                <wp:positionH relativeFrom="column">
                  <wp:posOffset>5325237</wp:posOffset>
                </wp:positionH>
                <wp:positionV relativeFrom="paragraph">
                  <wp:posOffset>-173978</wp:posOffset>
                </wp:positionV>
                <wp:extent cx="1836039" cy="2057400"/>
                <wp:effectExtent l="0" t="0" r="0" b="0"/>
                <wp:wrapSquare wrapText="bothSides"/>
                <wp:docPr id="586726" name="Group 586726"/>
                <wp:cNvGraphicFramePr/>
                <a:graphic xmlns:a="http://schemas.openxmlformats.org/drawingml/2006/main">
                  <a:graphicData uri="http://schemas.microsoft.com/office/word/2010/wordprocessingGroup">
                    <wpg:wgp>
                      <wpg:cNvGrpSpPr/>
                      <wpg:grpSpPr>
                        <a:xfrm>
                          <a:off x="0" y="0"/>
                          <a:ext cx="1836039" cy="2057400"/>
                          <a:chOff x="0" y="0"/>
                          <a:chExt cx="1836039" cy="2057400"/>
                        </a:xfrm>
                      </wpg:grpSpPr>
                      <wps:wsp>
                        <wps:cNvPr id="37007" name="Shape 37007"/>
                        <wps:cNvSpPr/>
                        <wps:spPr>
                          <a:xfrm>
                            <a:off x="0" y="0"/>
                            <a:ext cx="68580" cy="2057400"/>
                          </a:xfrm>
                          <a:custGeom>
                            <a:avLst/>
                            <a:gdLst/>
                            <a:ahLst/>
                            <a:cxnLst/>
                            <a:rect l="0" t="0" r="0" b="0"/>
                            <a:pathLst>
                              <a:path w="68580" h="2057400">
                                <a:moveTo>
                                  <a:pt x="0" y="0"/>
                                </a:moveTo>
                                <a:cubicBezTo>
                                  <a:pt x="18923" y="0"/>
                                  <a:pt x="34290" y="76708"/>
                                  <a:pt x="34290" y="171450"/>
                                </a:cubicBezTo>
                                <a:lnTo>
                                  <a:pt x="34290" y="857250"/>
                                </a:lnTo>
                                <a:cubicBezTo>
                                  <a:pt x="34290" y="951865"/>
                                  <a:pt x="49657" y="1028700"/>
                                  <a:pt x="68580" y="1028700"/>
                                </a:cubicBezTo>
                                <a:cubicBezTo>
                                  <a:pt x="49657" y="1028700"/>
                                  <a:pt x="34290" y="1105408"/>
                                  <a:pt x="34290" y="1200150"/>
                                </a:cubicBezTo>
                                <a:lnTo>
                                  <a:pt x="34290" y="1885950"/>
                                </a:lnTo>
                                <a:cubicBezTo>
                                  <a:pt x="34290" y="1980565"/>
                                  <a:pt x="18923" y="2057400"/>
                                  <a:pt x="0" y="205740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011" name="Picture 37011"/>
                          <pic:cNvPicPr/>
                        </pic:nvPicPr>
                        <pic:blipFill>
                          <a:blip r:embed="rId139"/>
                          <a:stretch>
                            <a:fillRect/>
                          </a:stretch>
                        </pic:blipFill>
                        <pic:spPr>
                          <a:xfrm>
                            <a:off x="86487" y="680974"/>
                            <a:ext cx="1749552" cy="307848"/>
                          </a:xfrm>
                          <a:prstGeom prst="rect">
                            <a:avLst/>
                          </a:prstGeom>
                        </pic:spPr>
                      </pic:pic>
                      <wps:wsp>
                        <wps:cNvPr id="37012" name="Rectangle 37012"/>
                        <wps:cNvSpPr/>
                        <wps:spPr>
                          <a:xfrm>
                            <a:off x="179197" y="716604"/>
                            <a:ext cx="197625"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(1</w:t>
                              </w:r>
                            </w:p>
                          </w:txbxContent>
                        </wps:txbx>
                        <wps:bodyPr horzOverflow="overflow" vert="horz" lIns="0" tIns="0" rIns="0" bIns="0" rtlCol="0">
                          <a:noAutofit/>
                        </wps:bodyPr>
                      </wps:wsp>
                      <wps:wsp>
                        <wps:cNvPr id="37013" name="Rectangle 37013"/>
                        <wps:cNvSpPr/>
                        <wps:spPr>
                          <a:xfrm>
                            <a:off x="328549" y="716604"/>
                            <a:ext cx="773820"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,5 ®iÓm)</w:t>
                              </w:r>
                            </w:p>
                          </w:txbxContent>
                        </wps:txbx>
                        <wps:bodyPr horzOverflow="overflow" vert="horz" lIns="0" tIns="0" rIns="0" bIns="0" rtlCol="0">
                          <a:noAutofit/>
                        </wps:bodyPr>
                      </wps:wsp>
                      <wps:wsp>
                        <wps:cNvPr id="37014" name="Rectangle 37014"/>
                        <wps:cNvSpPr/>
                        <wps:spPr>
                          <a:xfrm>
                            <a:off x="910717" y="716604"/>
                            <a:ext cx="59288" cy="2219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wps:txbx>
                        <wps:bodyPr horzOverflow="overflow" vert="horz" lIns="0" tIns="0" rIns="0" bIns="0" rtlCol="0">
                          <a:noAutofit/>
                        </wps:bodyPr>
                      </wps:wsp>
                    </wpg:wgp>
                  </a:graphicData>
                </a:graphic>
              </wp:anchor>
            </w:drawing>
          </mc:Choice>
          <mc:Fallback>
            <w:pict>
              <v:group w14:anchorId="71BA516F" id="Group 586726" o:spid="_x0000_s1301" style="position:absolute;left:0;text-align:left;margin-left:419.3pt;margin-top:-13.7pt;width:144.55pt;height:162pt;z-index:251754496;mso-position-horizontal-relative:text;mso-position-vertical-relative:text" coordsize="1836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tMHqgQAAIQPAAAOAAAAZHJzL2Uyb0RvYy54bWzkV21v2zYQ/j5g/0HQ&#10;98aSbL3CdrE1a1BgWIOm+wE0TVnCJFKg6Jf01+/uJEq24rRZBrQDFiDyibw73j33Ri3fnurKOQjd&#10;lkquXP/Gcx0hudqWcrdy//z8/k3iOq1hcssqJcXKfRSt+3b980/LY5OJQBWq2grtgBLZZsdm5RbG&#10;NNls1vJC1Ky9UY2QsJkrXTMDr3o322p2BO11NQs8L5odld42WnHRtrB62226a9Kf54Kbj3neCuNU&#10;KxdsM/TU9Nzgc7ZesmynWVOUvDeDvcKKmpUSDh1U3TLDnL0un6iqS65Vq3Jzw1U9U3leckE+gDe+&#10;N/HmTqt9Q77ssuOuGWACaCc4vVot/+Nwr51yu3LDJIqDyHUkqyFOdLTTrwFIx2aXAe+dbh6ae90v&#10;7Lo39PuU6xp/wSPnRPA+DvCKk3E4LPrJPPLmqetw2Au8MF54fQB4AVF6IseL374hObMHz9C+wZxj&#10;A8nUjni1/w6vh4I1gsLQIgY9XvPY82ILF7E43RKBQ5wDVG3WAmovxSlKwgRydYLS4CvL+L41d0IR&#10;4Ozwe2u6LN5aihWW4idpSQ218NUqaJhBObQSSee4cntLijFcuFurg/isiM9MggZGjrt8vyn5r+LL&#10;Oa+fpMHcdcbkaEjFfBGk4DIsx1HsJV1ZTrf82F+ElDFwzKXySp4fMmpLwjgYRCzTpej0lDT0kyg8&#10;t2CRRiFEGozzvSCBsJ9v9hBdbj6x79qRX1U7uuD7Xrh4FhLogf7g4OUp1t2pg36ShOkgY7kuZZ/I&#10;pIkXXqIyRvKilDvJLpZnGxNE4BVzbL3sCco74hkzu5KYgmkYhFALDGZDXjFDTRbaotxCzoNAJeEH&#10;670rMKLMYyUwOyv5SeTQ27D1kFyrd5t3lXYODKcB/WEoSQ2wokxeVtUg5T0rhaysagrW6+rV9AeQ&#10;yl4TcgoaRFO1vLemm0bQ0wE0O5PApEGIzFLSDPISJikdeOYtkhu1faTeTIBAA1wvm5Jn8N9PDqCe&#10;dMJvT1iQMnst3F5J/SIdNdN/7Zs3MOQgzuWmrErzSAMbIEWj5OG+5NgS8eWiqfq+barAgQdjW4VF&#10;CJTlRUmMG75fKNpUZfMeIoiQId2bDAhP5uUVr7tZfKv4vhbSdJcLLSDl4GbTFmXTuo7ORL0RMCv1&#10;hy0ZxLLWaGE4JLJNHY7NGMI3bJCVo2Fo8zPDIIkWSddnosRL4wW6DHlgZ2C8SMMw6ObC3IuTBbVJ&#10;OMrO3kZ3xeMgAUZCw6cEtiMCWC1LD15nCFkIduGU/z6D0wc3unvGJzCSyV3VRTlAl9EIyIgHe8+w&#10;tT062l8y/Dj10w6w2I8ibwpYGkfUO6A3B4EPHQy1vxavrtWwTCpMsE7RleZjTpsTXaf8mGbIWJdO&#10;ofSXj3BVzisFfQ1mKFEu3p4hWrjrOtUHCZcVaATGEtoSG0toU71TdJ3F9JDql71ReUlpN54GjvbB&#10;/I5RhcF+LarzfxTVeZCEC7gk4l3gSlTjeJ4EABDdjn5AVCPrTNdt/wdRXVyPKlXbi2s19b3Yf75W&#10;wzRI4EvxRwU1/q8Elb5j4FOP+lT/WYrfkufvVNrjx/P6bwAAAP//AwBQSwMECgAAAAAAAAAhAG82&#10;PsPlAAAA5QAAABQAAABkcnMvbWVkaWEvaW1hZ2UxLnBuZ4lQTkcNChoKAAAADUlIRFIAAAF+AAAA&#10;QwgGAAAAm0luOwAAAAFzUkdCAK7OHOkAAAAEZ0FNQQAAsY8L/GEFAAAACXBIWXMAAA7DAAAOwwHH&#10;b6hkAAAAeklEQVR4Xu3BMQEAAADCoPVP7W0HIAAAAAAAAAAAAAAAAAAAAAAAAAAAAAAAAAAAAAAA&#10;AAAAAAAAAAAAAAAAAAAAAAAAAAAAAAAAAAAAAAAAAAAAAAAAAAAAAAAAAAAAAAAAAAAAAAAAAAAA&#10;AAAAAAAAAAAAAAAAAF4NkDoAAd2jgwkAAAAASUVORK5CYIJQSwMEFAAGAAgAAAAhAD4PFMPjAAAA&#10;DAEAAA8AAABkcnMvZG93bnJldi54bWxMj0FvgkAQhe9N+h8206Q3XcAWkDIYY9qejEm1SeNtZUcg&#10;sruEXQH/fddTe5y8L+99k68m1bKBetsYjRDOA2CkSyMbXSF8Hz5mKTDrhJaiNZoQbmRhVTw+5CKT&#10;ZtRfNOxdxXyJtplAqJ3rMs5tWZMSdm460j47m14J58++4rIXoy9XLY+CIOZKNNov1KKjTU3lZX9V&#10;CJ+jGNeL8H3YXs6b2/HwuvvZhoT4/DSt34A5mtwfDHd9rw6FdzqZq5aWtQjpIo09ijCLkhdgdyKM&#10;kgTYCSFaxjHwIuf/n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2K0weqBAAAhA8AAA4AAAAAAAAAAAAAAAAAOgIAAGRycy9lMm9Eb2MueG1sUEsBAi0ACgAA&#10;AAAAAAAhAG82PsPlAAAA5QAAABQAAAAAAAAAAAAAAAAAEAcAAGRycy9tZWRpYS9pbWFnZTEucG5n&#10;UEsBAi0AFAAGAAgAAAAhAD4PFMPjAAAADAEAAA8AAAAAAAAAAAAAAAAAJwgAAGRycy9kb3ducmV2&#10;LnhtbFBLAQItABQABgAIAAAAIQCqJg6+vAAAACEBAAAZAAAAAAAAAAAAAAAAADcJAABkcnMvX3Jl&#10;bHMvZTJvRG9jLnhtbC5yZWxzUEsFBgAAAAAGAAYAfAEAACoKAAAAAA==&#10;">
                <v:shape id="Shape 37007" o:spid="_x0000_s1302" style="position:absolute;width:685;height:20574;visibility:visible;mso-wrap-style:square;v-text-anchor:top" coordsize="6858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n1yAAAAN4AAAAPAAAAZHJzL2Rvd25yZXYueG1sRI/dasJA&#10;FITvC32H5RS8KXVXxR9SVymKUJAipkpvD9nTJJg9G7Nrkr69Wyj0cpiZb5jlureVaKnxpWMNo6EC&#10;QZw5U3Ku4fS5e1mA8AHZYOWYNPyQh/Xq8WGJiXEdH6lNQy4ihH2CGooQ6kRKnxVk0Q9dTRy9b9dY&#10;DFE2uTQNdhFuKzlWaiYtlhwXCqxpU1B2SW9WA6b77vB88e12ch5PP75G5+v0utN68NS/vYII1If/&#10;8F/73WiYzJWaw++deAXk6g4AAP//AwBQSwECLQAUAAYACAAAACEA2+H2y+4AAACFAQAAEwAAAAAA&#10;AAAAAAAAAAAAAAAAW0NvbnRlbnRfVHlwZXNdLnhtbFBLAQItABQABgAIAAAAIQBa9CxbvwAAABUB&#10;AAALAAAAAAAAAAAAAAAAAB8BAABfcmVscy8ucmVsc1BLAQItABQABgAIAAAAIQDiU1n1yAAAAN4A&#10;AAAPAAAAAAAAAAAAAAAAAAcCAABkcnMvZG93bnJldi54bWxQSwUGAAAAAAMAAwC3AAAA/AIAAAAA&#10;" path="m,c18923,,34290,76708,34290,171450r,685800c34290,951865,49657,1028700,68580,1028700v-18923,,-34290,76708,-34290,171450l34290,1885950v,94615,-15367,171450,-34290,171450e" filled="f">
                  <v:path arrowok="t" textboxrect="0,0,68580,2057400"/>
                </v:shape>
                <v:shape id="Picture 37011" o:spid="_x0000_s1303" type="#_x0000_t75" style="position:absolute;left:864;top:6809;width:1749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r2xAAAAN4AAAAPAAAAZHJzL2Rvd25yZXYueG1sRI9Li8Iw&#10;FIX3gv8h3AF3mnYqKp2mIsLIbH2ALi/NnbZMc9M2Ueu/nwiCy8N5fJxsPZhG3Kh3tWUF8SwCQVxY&#10;XXOp4HT8nq5AOI+ssbFMCh7kYJ2PRxmm2t55T7eDL0UYYZeigsr7NpXSFRUZdDPbEgfv1/YGfZB9&#10;KXWP9zBuGvkZRQtpsOZAqLClbUXF3+FqAmQTd/tH3XSrpMPr/LI7J3JIlJp8DJsvEJ4G/w6/2j9a&#10;QbKM4hied8IVkPk/AAAA//8DAFBLAQItABQABgAIAAAAIQDb4fbL7gAAAIUBAAATAAAAAAAAAAAA&#10;AAAAAAAAAABbQ29udGVudF9UeXBlc10ueG1sUEsBAi0AFAAGAAgAAAAhAFr0LFu/AAAAFQEAAAsA&#10;AAAAAAAAAAAAAAAAHwEAAF9yZWxzLy5yZWxzUEsBAi0AFAAGAAgAAAAhAOMpGvbEAAAA3gAAAA8A&#10;AAAAAAAAAAAAAAAABwIAAGRycy9kb3ducmV2LnhtbFBLBQYAAAAAAwADALcAAAD4AgAAAAA=&#10;">
                  <v:imagedata r:id="rId140" o:title=""/>
                </v:shape>
                <v:rect id="Rectangle 37012" o:spid="_x0000_s1304" style="position:absolute;left:1791;top:7166;width:197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QA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oMIS/O+EKyMULAAD//wMAUEsBAi0AFAAGAAgAAAAhANvh9svuAAAAhQEAABMAAAAAAAAA&#10;AAAAAAAAAAAAAFtDb250ZW50X1R5cGVzXS54bWxQSwECLQAUAAYACAAAACEAWvQsW78AAAAVAQAA&#10;CwAAAAAAAAAAAAAAAAAfAQAAX3JlbHMvLnJlbHNQSwECLQAUAAYACAAAACEAN0S0AM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(1</w:t>
                        </w:r>
                      </w:p>
                    </w:txbxContent>
                  </v:textbox>
                </v:rect>
                <v:rect id="Rectangle 37013" o:spid="_x0000_s1305" style="position:absolute;left:3285;top:7166;width:7738;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Gb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o14e/O+EKyOkLAAD//wMAUEsBAi0AFAAGAAgAAAAhANvh9svuAAAAhQEAABMAAAAAAAAA&#10;AAAAAAAAAAAAAFtDb250ZW50X1R5cGVzXS54bWxQSwECLQAUAAYACAAAACEAWvQsW78AAAAVAQAA&#10;CwAAAAAAAAAAAAAAAAAfAQAAX3JlbHMvLnJlbHNQSwECLQAUAAYACAAAACEAWAgRm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,5 ®iÓm)</w:t>
                        </w:r>
                      </w:p>
                    </w:txbxContent>
                  </v:textbox>
                </v:rect>
                <v:rect id="Rectangle 37014" o:spid="_x0000_s1306" style="position:absolute;left:9107;top:7166;width:593;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nvyAAAAN4AAAAPAAAAZHJzL2Rvd25yZXYueG1sRI9Ba8JA&#10;FITvgv9heUJvurGVVlNXkVZJjjYW1Nsj+5qEZt+G7GrS/npXKPQ4zMw3zHLdm1pcqXWVZQXTSQSC&#10;OLe64kLB52E3noNwHlljbZkU/JCD9Wo4WGKsbccfdM18IQKEXYwKSu+bWEqXl2TQTWxDHLwv2xr0&#10;QbaF1C12AW5q+RhFz9JgxWGhxIbeSsq/s4tRkMybzSm1v11Rb8/JcX9cvB8WXqmHUb95BeGp9//h&#10;v3aqFTy9RNMZ3O+EKyBXNwAAAP//AwBQSwECLQAUAAYACAAAACEA2+H2y+4AAACFAQAAEwAAAAAA&#10;AAAAAAAAAAAAAAAAW0NvbnRlbnRfVHlwZXNdLnhtbFBLAQItABQABgAIAAAAIQBa9CxbvwAAABUB&#10;AAALAAAAAAAAAAAAAAAAAB8BAABfcmVscy8ucmVsc1BLAQItABQABgAIAAAAIQDX4Ynv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8"/>
                          </w:rPr>
                          <w:t xml:space="preserve"> </w:t>
                        </w:r>
                      </w:p>
                    </w:txbxContent>
                  </v:textbox>
                </v:rect>
                <w10:wrap type="square"/>
              </v:group>
            </w:pict>
          </mc:Fallback>
        </mc:AlternateContent>
      </w:r>
      <w:r>
        <w:rPr>
          <w:rFonts w:ascii=".VnTimeH" w:eastAsia=".VnTimeH" w:hAnsi=".VnTimeH" w:cs=".VnTimeH"/>
        </w:rPr>
        <w:t xml:space="preserve">Tõ </w:t>
      </w:r>
      <w:r>
        <w:rPr>
          <w:rFonts w:ascii=".VnTimeH" w:eastAsia=".VnTimeH" w:hAnsi=".VnTimeH" w:cs=".VnTimeH"/>
          <w:i/>
        </w:rPr>
        <w:t>(2)</w:t>
      </w:r>
      <w:r>
        <w:rPr>
          <w:rFonts w:ascii=".VnTimeH" w:eastAsia=".VnTimeH" w:hAnsi=".VnTimeH" w:cs=".VnTimeH"/>
        </w:rPr>
        <w:t xml:space="preserve"> vµ </w:t>
      </w:r>
      <w:r>
        <w:rPr>
          <w:rFonts w:ascii=".VnTimeH" w:eastAsia=".VnTimeH" w:hAnsi=".VnTimeH" w:cs=".VnTimeH"/>
          <w:i/>
        </w:rPr>
        <w:t>(3)</w:t>
      </w:r>
      <w:r>
        <w:rPr>
          <w:rFonts w:ascii=".VnTimeH" w:eastAsia=".VnTimeH" w:hAnsi=".VnTimeH" w:cs=".VnTimeH"/>
        </w:rPr>
        <w:t xml:space="preserve"> chÊt r¾n gåm BaSO</w:t>
      </w:r>
      <w:r>
        <w:rPr>
          <w:rFonts w:ascii=".VnTimeH" w:eastAsia=".VnTimeH" w:hAnsi=".VnTimeH" w:cs=".VnTimeH"/>
          <w:sz w:val="21"/>
          <w:vertAlign w:val="subscript"/>
        </w:rPr>
        <w:t>4</w:t>
      </w:r>
      <w:r>
        <w:rPr>
          <w:rFonts w:ascii=".VnTimeH" w:eastAsia=".VnTimeH" w:hAnsi=".VnTimeH" w:cs=".VnTimeH"/>
        </w:rPr>
        <w:t xml:space="preserve"> vµ CuO v× Ba(OH)</w:t>
      </w:r>
      <w:r>
        <w:rPr>
          <w:rFonts w:ascii=".VnTimeH" w:eastAsia=".VnTimeH" w:hAnsi=".VnTimeH" w:cs=".VnTimeH"/>
          <w:sz w:val="21"/>
          <w:vertAlign w:val="subscript"/>
        </w:rPr>
        <w:t>2</w:t>
      </w:r>
      <w:r>
        <w:rPr>
          <w:rFonts w:ascii=".VnTimeH" w:eastAsia=".VnTimeH" w:hAnsi=".VnTimeH" w:cs=".VnTimeH"/>
        </w:rPr>
        <w:t xml:space="preserve"> d- nªn:    </w:t>
      </w:r>
      <w:r>
        <w:rPr>
          <w:rFonts w:ascii=".VnTimeH" w:eastAsia=".VnTimeH" w:hAnsi=".VnTimeH" w:cs=".VnTimeH"/>
        </w:rPr>
        <w:tab/>
        <w:t>nBaSO</w:t>
      </w:r>
      <w:r>
        <w:rPr>
          <w:rFonts w:ascii=".VnTimeH" w:eastAsia=".VnTimeH" w:hAnsi=".VnTimeH" w:cs=".VnTimeH"/>
          <w:sz w:val="21"/>
          <w:vertAlign w:val="subscript"/>
        </w:rPr>
        <w:t xml:space="preserve">4  </w:t>
      </w:r>
      <w:r>
        <w:rPr>
          <w:rFonts w:ascii=".VnTimeH" w:eastAsia=".VnTimeH" w:hAnsi=".VnTimeH" w:cs=".VnTimeH"/>
        </w:rPr>
        <w:t>= nCu(OH)</w:t>
      </w:r>
      <w:r>
        <w:rPr>
          <w:rFonts w:ascii=".VnTimeH" w:eastAsia=".VnTimeH" w:hAnsi=".VnTimeH" w:cs=".VnTimeH"/>
          <w:sz w:val="21"/>
          <w:vertAlign w:val="subscript"/>
        </w:rPr>
        <w:t xml:space="preserve">2 </w:t>
      </w:r>
      <w:r>
        <w:rPr>
          <w:rFonts w:ascii=".VnTimeH" w:eastAsia=".VnTimeH" w:hAnsi=".VnTimeH" w:cs=".VnTimeH"/>
        </w:rPr>
        <w:t xml:space="preserve"> = n</w:t>
      </w:r>
      <w:r>
        <w:rPr>
          <w:rFonts w:ascii=".VnTimeH" w:eastAsia=".VnTimeH" w:hAnsi=".VnTimeH" w:cs=".VnTimeH"/>
          <w:sz w:val="21"/>
          <w:vertAlign w:val="subscript"/>
        </w:rPr>
        <w:t>CuO</w:t>
      </w:r>
      <w:r>
        <w:rPr>
          <w:rFonts w:ascii=".VnTimeH" w:eastAsia=".VnTimeH" w:hAnsi=".VnTimeH" w:cs=".VnTimeH"/>
        </w:rPr>
        <w:t xml:space="preserve"> = 0,08 mol   </w:t>
      </w:r>
      <w:r>
        <w:rPr>
          <w:rFonts w:ascii=".VnTimeH" w:eastAsia=".VnTimeH" w:hAnsi=".VnTimeH" w:cs=".VnTimeH"/>
        </w:rPr>
        <w:tab/>
        <w:t xml:space="preserve">m chÊt r¾n = 0,08.233 + 0,08. 80  = 25,04 (g)                 </w:t>
      </w:r>
      <w:r>
        <w:rPr>
          <w:rFonts w:ascii=".VnTimeH" w:eastAsia=".VnTimeH" w:hAnsi=".VnTimeH" w:cs=".VnTimeH"/>
          <w:i/>
        </w:rPr>
        <w:t xml:space="preserve"> </w:t>
      </w:r>
      <w:r>
        <w:rPr>
          <w:rFonts w:ascii=".VnTimeH" w:eastAsia=".VnTimeH" w:hAnsi=".VnTimeH" w:cs=".VnTimeH"/>
        </w:rPr>
        <w:t>Trong dung dÞch C chØ cßn Ba(OH)</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820469">
      <w:pPr>
        <w:spacing w:after="111" w:line="262" w:lineRule="auto"/>
        <w:ind w:left="1275" w:right="1425" w:hanging="10"/>
      </w:pPr>
      <w:r>
        <w:rPr>
          <w:rFonts w:ascii=".VnTimeH" w:eastAsia=".VnTimeH" w:hAnsi=".VnTimeH" w:cs=".VnTimeH"/>
        </w:rPr>
        <w:t>m</w:t>
      </w:r>
      <w:r>
        <w:rPr>
          <w:rFonts w:ascii=".VnTimeH" w:eastAsia=".VnTimeH" w:hAnsi=".VnTimeH" w:cs=".VnTimeH"/>
          <w:sz w:val="21"/>
          <w:vertAlign w:val="subscript"/>
        </w:rPr>
        <w:t>dd</w:t>
      </w:r>
      <w:r>
        <w:rPr>
          <w:rFonts w:ascii=".VnTimeH" w:eastAsia=".VnTimeH" w:hAnsi=".VnTimeH" w:cs=".VnTimeH"/>
        </w:rPr>
        <w:t xml:space="preserve"> =  400 + 27,4 -  0,2 . 2 -  0,08 .233  - 0,08 .98  = 400,52 (g)  </w:t>
      </w:r>
    </w:p>
    <w:p w:rsidR="00820469" w:rsidRDefault="00820469" w:rsidP="00820469">
      <w:pPr>
        <w:spacing w:after="123" w:line="262" w:lineRule="auto"/>
        <w:ind w:left="1275" w:right="1425" w:hanging="10"/>
      </w:pPr>
      <w:r>
        <w:rPr>
          <w:rFonts w:ascii=".VnTimeH" w:eastAsia=".VnTimeH" w:hAnsi=".VnTimeH" w:cs=".VnTimeH"/>
        </w:rPr>
        <w:t>C% Ba(OH)</w:t>
      </w:r>
      <w:r>
        <w:rPr>
          <w:rFonts w:ascii=".VnTimeH" w:eastAsia=".VnTimeH" w:hAnsi=".VnTimeH" w:cs=".VnTimeH"/>
          <w:sz w:val="21"/>
          <w:vertAlign w:val="subscript"/>
        </w:rPr>
        <w:t>2</w:t>
      </w:r>
      <w:r>
        <w:rPr>
          <w:rFonts w:ascii=".VnTimeH" w:eastAsia=".VnTimeH" w:hAnsi=".VnTimeH" w:cs=".VnTimeH"/>
        </w:rPr>
        <w:t xml:space="preserve"> = </w:t>
      </w:r>
      <w:r>
        <w:rPr>
          <w:noProof/>
        </w:rPr>
        <w:drawing>
          <wp:inline distT="0" distB="0" distL="0" distR="0" wp14:anchorId="1F52EA78" wp14:editId="4AF9C8D2">
            <wp:extent cx="969264" cy="350520"/>
            <wp:effectExtent l="0" t="0" r="0" b="0"/>
            <wp:docPr id="687069" name="Picture 687069"/>
            <wp:cNvGraphicFramePr/>
            <a:graphic xmlns:a="http://schemas.openxmlformats.org/drawingml/2006/main">
              <a:graphicData uri="http://schemas.openxmlformats.org/drawingml/2006/picture">
                <pic:pic xmlns:pic="http://schemas.openxmlformats.org/drawingml/2006/picture">
                  <pic:nvPicPr>
                    <pic:cNvPr id="687069" name="Picture 687069"/>
                    <pic:cNvPicPr/>
                  </pic:nvPicPr>
                  <pic:blipFill>
                    <a:blip r:embed="rId142"/>
                    <a:stretch>
                      <a:fillRect/>
                    </a:stretch>
                  </pic:blipFill>
                  <pic:spPr>
                    <a:xfrm>
                      <a:off x="0" y="0"/>
                      <a:ext cx="969264" cy="350520"/>
                    </a:xfrm>
                    <a:prstGeom prst="rect">
                      <a:avLst/>
                    </a:prstGeom>
                  </pic:spPr>
                </pic:pic>
              </a:graphicData>
            </a:graphic>
          </wp:inline>
        </w:drawing>
      </w:r>
      <w:r>
        <w:t>.100%</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5,12 %                                       </w:t>
      </w:r>
    </w:p>
    <w:p w:rsidR="00820469" w:rsidRDefault="00820469" w:rsidP="00820469">
      <w:pPr>
        <w:spacing w:after="0" w:line="259" w:lineRule="auto"/>
        <w:ind w:left="1280" w:right="82" w:firstLine="0"/>
        <w:jc w:val="left"/>
      </w:pPr>
      <w:r>
        <w:t xml:space="preserve">                               </w:t>
      </w:r>
    </w:p>
    <w:tbl>
      <w:tblPr>
        <w:tblStyle w:val="TableGrid"/>
        <w:tblpPr w:vertAnchor="page" w:horzAnchor="page" w:tblpX="1332" w:tblpY="1445"/>
        <w:tblOverlap w:val="never"/>
        <w:tblW w:w="10908" w:type="dxa"/>
        <w:tblInd w:w="0" w:type="dxa"/>
        <w:tblCellMar>
          <w:top w:w="7" w:type="dxa"/>
          <w:left w:w="108" w:type="dxa"/>
          <w:bottom w:w="0" w:type="dxa"/>
          <w:right w:w="43" w:type="dxa"/>
        </w:tblCellMar>
        <w:tblLook w:val="04A0" w:firstRow="1" w:lastRow="0" w:firstColumn="1" w:lastColumn="0" w:noHBand="0" w:noVBand="1"/>
      </w:tblPr>
      <w:tblGrid>
        <w:gridCol w:w="706"/>
        <w:gridCol w:w="586"/>
        <w:gridCol w:w="9616"/>
      </w:tblGrid>
      <w:tr w:rsidR="00820469" w:rsidTr="00651E6B">
        <w:trPr>
          <w:trHeight w:val="572"/>
        </w:trPr>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616"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29" w:right="0" w:firstLine="0"/>
              <w:jc w:val="left"/>
            </w:pPr>
            <w:r>
              <w:rPr>
                <w:rFonts w:ascii="Segoe UI Symbol" w:eastAsia="Segoe UI Symbol" w:hAnsi="Segoe UI Symbol" w:cs="Segoe UI Symbol"/>
              </w:rPr>
              <w:t></w:t>
            </w:r>
            <w:r>
              <w:t xml:space="preserve"> khèi l-îng kim lo¹i b¸m vµo thanh s¾t = mAg + mCu  </w:t>
            </w:r>
          </w:p>
          <w:p w:rsidR="00820469" w:rsidRDefault="00820469" w:rsidP="00651E6B">
            <w:pPr>
              <w:spacing w:after="0" w:line="259" w:lineRule="auto"/>
              <w:ind w:right="0" w:firstLine="0"/>
              <w:jc w:val="left"/>
            </w:pPr>
            <w:r>
              <w:t xml:space="preserve">                                                                  = 0,004. 108 + 0,02. 64 = 1,172 (gam) 0,5 </w:t>
            </w:r>
          </w:p>
        </w:tc>
      </w:tr>
      <w:tr w:rsidR="00820469" w:rsidTr="00651E6B">
        <w:trPr>
          <w:trHeight w:val="12179"/>
        </w:trPr>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616" w:type="dxa"/>
            <w:tcBorders>
              <w:top w:val="single" w:sz="4" w:space="0" w:color="000000"/>
              <w:left w:val="single" w:sz="4" w:space="0" w:color="000000"/>
              <w:bottom w:val="single" w:sz="4" w:space="0" w:color="000000"/>
              <w:right w:val="nil"/>
            </w:tcBorders>
          </w:tcPr>
          <w:p w:rsidR="00820469" w:rsidRDefault="00820469" w:rsidP="00651E6B">
            <w:pPr>
              <w:spacing w:after="12" w:line="259" w:lineRule="auto"/>
              <w:ind w:right="0" w:firstLine="0"/>
              <w:jc w:val="left"/>
            </w:pPr>
            <w:r>
              <w:rPr>
                <w:b/>
                <w:u w:val="single" w:color="000000"/>
              </w:rPr>
              <w:t>Câu V:</w:t>
            </w:r>
            <w:r>
              <w:t xml:space="preserve"> (4 điểm) </w:t>
            </w:r>
          </w:p>
          <w:p w:rsidR="00820469" w:rsidRDefault="00820469" w:rsidP="00651E6B">
            <w:pPr>
              <w:spacing w:after="62" w:line="259" w:lineRule="auto"/>
              <w:ind w:right="0" w:firstLine="0"/>
              <w:jc w:val="left"/>
            </w:pPr>
            <w:r>
              <w:t xml:space="preserve">1 phần = </w:t>
            </w:r>
            <w:r>
              <w:rPr>
                <w:noProof/>
              </w:rPr>
              <w:drawing>
                <wp:inline distT="0" distB="0" distL="0" distR="0" wp14:anchorId="6B9A0836" wp14:editId="0F39FD5A">
                  <wp:extent cx="97536" cy="320040"/>
                  <wp:effectExtent l="0" t="0" r="0" b="0"/>
                  <wp:docPr id="687070" name="Picture 687070"/>
                  <wp:cNvGraphicFramePr/>
                  <a:graphic xmlns:a="http://schemas.openxmlformats.org/drawingml/2006/main">
                    <a:graphicData uri="http://schemas.openxmlformats.org/drawingml/2006/picture">
                      <pic:pic xmlns:pic="http://schemas.openxmlformats.org/drawingml/2006/picture">
                        <pic:nvPicPr>
                          <pic:cNvPr id="687070" name="Picture 687070"/>
                          <pic:cNvPicPr/>
                        </pic:nvPicPr>
                        <pic:blipFill>
                          <a:blip r:embed="rId143"/>
                          <a:stretch>
                            <a:fillRect/>
                          </a:stretch>
                        </pic:blipFill>
                        <pic:spPr>
                          <a:xfrm>
                            <a:off x="0" y="0"/>
                            <a:ext cx="97536" cy="320040"/>
                          </a:xfrm>
                          <a:prstGeom prst="rect">
                            <a:avLst/>
                          </a:prstGeom>
                        </pic:spPr>
                      </pic:pic>
                    </a:graphicData>
                  </a:graphic>
                </wp:inline>
              </w:drawing>
            </w:r>
            <w:r>
              <w:t xml:space="preserve"> .7,22 = 3,61(g); n</w:t>
            </w:r>
            <w:r>
              <w:rPr>
                <w:sz w:val="22"/>
                <w:vertAlign w:val="subscript"/>
              </w:rPr>
              <w:t>H</w:t>
            </w:r>
            <w:r>
              <w:rPr>
                <w:sz w:val="16"/>
                <w:vertAlign w:val="subscript"/>
              </w:rPr>
              <w:t xml:space="preserve">2 </w:t>
            </w:r>
            <w:r>
              <w:t>= 0,095 mol ; n</w:t>
            </w:r>
            <w:r>
              <w:rPr>
                <w:sz w:val="16"/>
              </w:rPr>
              <w:t xml:space="preserve">NO = 0,08 mol                                                               0,5 </w:t>
            </w:r>
          </w:p>
          <w:p w:rsidR="00820469" w:rsidRDefault="00820469" w:rsidP="00651E6B">
            <w:pPr>
              <w:spacing w:after="67" w:line="238" w:lineRule="auto"/>
              <w:ind w:right="6219" w:firstLine="0"/>
              <w:jc w:val="left"/>
            </w:pPr>
            <w:r>
              <w:t xml:space="preserve">1. Gọi kim loại M có hóa trị là n - PTHH:  </w:t>
            </w:r>
          </w:p>
          <w:p w:rsidR="00820469" w:rsidRDefault="00820469" w:rsidP="00651E6B">
            <w:pPr>
              <w:spacing w:after="45" w:line="259" w:lineRule="auto"/>
              <w:ind w:left="37" w:right="0" w:firstLine="0"/>
              <w:jc w:val="left"/>
            </w:pPr>
            <w:r>
              <w:t>Fe</w:t>
            </w:r>
            <w:r>
              <w:rPr>
                <w:rFonts w:ascii="Segoe UI Symbol" w:eastAsia="Segoe UI Symbol" w:hAnsi="Segoe UI Symbol" w:cs="Segoe UI Symbol"/>
              </w:rPr>
              <w:t xml:space="preserve"> </w:t>
            </w:r>
            <w:r>
              <w:t>2HCl</w:t>
            </w:r>
            <w:r>
              <w:rPr>
                <w:rFonts w:ascii="Segoe UI Symbol" w:eastAsia="Segoe UI Symbol" w:hAnsi="Segoe UI Symbol" w:cs="Segoe UI Symbol"/>
              </w:rPr>
              <w:t xml:space="preserve"> </w:t>
            </w:r>
            <w:r>
              <w:t>FeCl</w:t>
            </w:r>
            <w:r>
              <w:rPr>
                <w:sz w:val="22"/>
                <w:vertAlign w:val="subscript"/>
              </w:rPr>
              <w:t xml:space="preserve">2 </w:t>
            </w:r>
            <w:r>
              <w:rPr>
                <w:rFonts w:ascii="Segoe UI Symbol" w:eastAsia="Segoe UI Symbol" w:hAnsi="Segoe UI Symbol" w:cs="Segoe UI Symbol"/>
              </w:rPr>
              <w:t xml:space="preserve"> </w:t>
            </w:r>
            <w:r>
              <w:t>H</w:t>
            </w:r>
            <w:r>
              <w:rPr>
                <w:sz w:val="22"/>
                <w:vertAlign w:val="subscript"/>
              </w:rPr>
              <w:t xml:space="preserve">2 </w:t>
            </w:r>
            <w:r>
              <w:rPr>
                <w:rFonts w:ascii="Segoe UI Symbol" w:eastAsia="Segoe UI Symbol" w:hAnsi="Segoe UI Symbol" w:cs="Segoe UI Symbol"/>
              </w:rPr>
              <w:t></w:t>
            </w:r>
            <w:r>
              <w:t xml:space="preserve">                                         (1)       </w:t>
            </w:r>
          </w:p>
          <w:p w:rsidR="00820469" w:rsidRDefault="00820469" w:rsidP="00651E6B">
            <w:pPr>
              <w:spacing w:after="69" w:line="259" w:lineRule="auto"/>
              <w:ind w:left="37" w:right="0" w:firstLine="0"/>
              <w:jc w:val="left"/>
            </w:pPr>
            <w:r>
              <w:t>2M</w:t>
            </w:r>
            <w:r>
              <w:rPr>
                <w:rFonts w:ascii="Segoe UI Symbol" w:eastAsia="Segoe UI Symbol" w:hAnsi="Segoe UI Symbol" w:cs="Segoe UI Symbol"/>
              </w:rPr>
              <w:t xml:space="preserve"> </w:t>
            </w:r>
            <w:r>
              <w:t xml:space="preserve">2nHCl </w:t>
            </w:r>
            <w:r>
              <w:rPr>
                <w:rFonts w:ascii="Segoe UI Symbol" w:eastAsia="Segoe UI Symbol" w:hAnsi="Segoe UI Symbol" w:cs="Segoe UI Symbol"/>
              </w:rPr>
              <w:t></w:t>
            </w:r>
            <w:r>
              <w:t>2MCl</w:t>
            </w:r>
            <w:r>
              <w:rPr>
                <w:sz w:val="22"/>
                <w:vertAlign w:val="subscript"/>
              </w:rPr>
              <w:t xml:space="preserve">n </w:t>
            </w:r>
            <w:r>
              <w:rPr>
                <w:rFonts w:ascii="Segoe UI Symbol" w:eastAsia="Segoe UI Symbol" w:hAnsi="Segoe UI Symbol" w:cs="Segoe UI Symbol"/>
              </w:rPr>
              <w:t xml:space="preserve"> </w:t>
            </w:r>
            <w:r>
              <w:t>nH</w:t>
            </w:r>
            <w:r>
              <w:rPr>
                <w:sz w:val="22"/>
                <w:vertAlign w:val="subscript"/>
              </w:rPr>
              <w:t>2</w:t>
            </w:r>
            <w:r>
              <w:t xml:space="preserve">                                      (2) </w:t>
            </w:r>
          </w:p>
          <w:p w:rsidR="00820469" w:rsidRDefault="00820469" w:rsidP="00651E6B">
            <w:pPr>
              <w:spacing w:after="84" w:line="259" w:lineRule="auto"/>
              <w:ind w:left="37" w:right="0" w:firstLine="0"/>
              <w:jc w:val="left"/>
            </w:pPr>
            <w:r>
              <w:t>Fe</w:t>
            </w:r>
            <w:r>
              <w:rPr>
                <w:rFonts w:ascii="Segoe UI Symbol" w:eastAsia="Segoe UI Symbol" w:hAnsi="Segoe UI Symbol" w:cs="Segoe UI Symbol"/>
              </w:rPr>
              <w:t xml:space="preserve"> </w:t>
            </w:r>
            <w:r>
              <w:t>4HNO</w:t>
            </w:r>
            <w:r>
              <w:rPr>
                <w:sz w:val="21"/>
                <w:vertAlign w:val="subscript"/>
              </w:rPr>
              <w:t xml:space="preserve">3 </w:t>
            </w:r>
            <w:r>
              <w:rPr>
                <w:rFonts w:ascii="Segoe UI Symbol" w:eastAsia="Segoe UI Symbol" w:hAnsi="Segoe UI Symbol" w:cs="Segoe UI Symbol"/>
              </w:rPr>
              <w:t></w:t>
            </w:r>
            <w:r>
              <w:t>Fe(NO</w:t>
            </w:r>
            <w:r>
              <w:rPr>
                <w:sz w:val="21"/>
                <w:vertAlign w:val="subscript"/>
              </w:rPr>
              <w:t>3</w:t>
            </w:r>
            <w:r>
              <w:t>)</w:t>
            </w:r>
            <w:r>
              <w:rPr>
                <w:sz w:val="21"/>
                <w:vertAlign w:val="subscript"/>
              </w:rPr>
              <w:t xml:space="preserve">3 </w:t>
            </w:r>
            <w:r>
              <w:rPr>
                <w:rFonts w:ascii="Segoe UI Symbol" w:eastAsia="Segoe UI Symbol" w:hAnsi="Segoe UI Symbol" w:cs="Segoe UI Symbol"/>
              </w:rPr>
              <w:t xml:space="preserve"> </w:t>
            </w:r>
            <w:r>
              <w:t>NO</w:t>
            </w:r>
            <w:r>
              <w:rPr>
                <w:rFonts w:ascii="Segoe UI Symbol" w:eastAsia="Segoe UI Symbol" w:hAnsi="Segoe UI Symbol" w:cs="Segoe UI Symbol"/>
              </w:rPr>
              <w:t></w:t>
            </w:r>
            <w:r>
              <w:rPr>
                <w:rFonts w:ascii="Segoe UI Symbol" w:eastAsia="Segoe UI Symbol" w:hAnsi="Segoe UI Symbol" w:cs="Segoe UI Symbol"/>
              </w:rPr>
              <w:t></w:t>
            </w:r>
            <w:r>
              <w:t>2H</w:t>
            </w:r>
            <w:r>
              <w:rPr>
                <w:sz w:val="21"/>
                <w:vertAlign w:val="subscript"/>
              </w:rPr>
              <w:t>2</w:t>
            </w:r>
            <w:r>
              <w:t xml:space="preserve">O                    (3)                                             0,5 </w:t>
            </w:r>
          </w:p>
          <w:p w:rsidR="00820469" w:rsidRDefault="00820469" w:rsidP="00651E6B">
            <w:pPr>
              <w:spacing w:after="0" w:line="259" w:lineRule="auto"/>
              <w:ind w:right="0" w:firstLine="0"/>
              <w:jc w:val="left"/>
            </w:pPr>
            <w:r>
              <w:t>3M + 4nHNO</w:t>
            </w:r>
            <w:r>
              <w:rPr>
                <w:vertAlign w:val="subscript"/>
              </w:rPr>
              <w:t xml:space="preserve">3 </w:t>
            </w:r>
            <w:r>
              <w:rPr>
                <w:rFonts w:ascii="Segoe UI Symbol" w:eastAsia="Segoe UI Symbol" w:hAnsi="Segoe UI Symbol" w:cs="Segoe UI Symbol"/>
              </w:rPr>
              <w:t></w:t>
            </w:r>
            <w:r>
              <w:t>3M(NO</w:t>
            </w:r>
            <w:r>
              <w:rPr>
                <w:vertAlign w:val="subscript"/>
              </w:rPr>
              <w:t>3</w:t>
            </w:r>
            <w:r>
              <w:t>)</w:t>
            </w:r>
            <w:r>
              <w:rPr>
                <w:vertAlign w:val="subscript"/>
              </w:rPr>
              <w:t>n</w:t>
            </w:r>
            <w:r>
              <w:t xml:space="preserve"> + nNO</w:t>
            </w:r>
            <w:r>
              <w:rPr>
                <w:rFonts w:ascii="Segoe UI Symbol" w:eastAsia="Segoe UI Symbol" w:hAnsi="Segoe UI Symbol" w:cs="Segoe UI Symbol"/>
              </w:rPr>
              <w:t xml:space="preserve"> </w:t>
            </w:r>
            <w:r>
              <w:t>+2nH</w:t>
            </w:r>
            <w:r>
              <w:rPr>
                <w:vertAlign w:val="subscript"/>
              </w:rPr>
              <w:t>2</w:t>
            </w:r>
            <w:r>
              <w:t xml:space="preserve">)        (4) </w:t>
            </w:r>
          </w:p>
          <w:p w:rsidR="00820469" w:rsidRDefault="00820469" w:rsidP="00651E6B">
            <w:pPr>
              <w:spacing w:after="47" w:line="259" w:lineRule="auto"/>
              <w:ind w:right="0" w:firstLine="0"/>
              <w:jc w:val="left"/>
            </w:pPr>
            <w:r>
              <w:t xml:space="preserve">* TH1 : M không tác dụng với HCl (tức không xảy ra (2))                                       </w:t>
            </w:r>
          </w:p>
          <w:p w:rsidR="00820469" w:rsidRDefault="00820469" w:rsidP="00651E6B">
            <w:pPr>
              <w:spacing w:after="74" w:line="259" w:lineRule="auto"/>
              <w:ind w:right="0" w:firstLine="0"/>
              <w:jc w:val="left"/>
            </w:pPr>
            <w:r>
              <w:t>- Theo (1) n</w:t>
            </w:r>
            <w:r>
              <w:rPr>
                <w:vertAlign w:val="subscript"/>
              </w:rPr>
              <w:t>Fe</w:t>
            </w:r>
            <w:r>
              <w:t xml:space="preserve"> = n</w:t>
            </w:r>
            <w:r>
              <w:rPr>
                <w:vertAlign w:val="subscript"/>
              </w:rPr>
              <w:t xml:space="preserve">H </w:t>
            </w:r>
            <w:r>
              <w:rPr>
                <w:sz w:val="22"/>
                <w:vertAlign w:val="subscript"/>
              </w:rPr>
              <w:t xml:space="preserve">2 </w:t>
            </w:r>
            <w:r>
              <w:t xml:space="preserve">= 0,08 mol </w:t>
            </w:r>
            <w:r>
              <w:rPr>
                <w:rFonts w:ascii="Segoe UI Symbol" w:eastAsia="Segoe UI Symbol" w:hAnsi="Segoe UI Symbol" w:cs="Segoe UI Symbol"/>
              </w:rPr>
              <w:t></w:t>
            </w:r>
            <w:r>
              <w:t>m</w:t>
            </w:r>
            <w:r>
              <w:rPr>
                <w:vertAlign w:val="subscript"/>
              </w:rPr>
              <w:t xml:space="preserve">Fe </w:t>
            </w:r>
            <w:r>
              <w:t xml:space="preserve">= 0,08.56 = 4,48 &gt; 3,61 (loại) </w:t>
            </w:r>
          </w:p>
          <w:p w:rsidR="00820469" w:rsidRDefault="00820469" w:rsidP="00651E6B">
            <w:pPr>
              <w:spacing w:after="8" w:line="259" w:lineRule="auto"/>
              <w:ind w:right="0" w:firstLine="0"/>
              <w:jc w:val="left"/>
            </w:pPr>
            <w:r>
              <w:t xml:space="preserve">* TH2 : M tác dụng với HCl (tức xảy ra (2)) </w:t>
            </w:r>
          </w:p>
          <w:p w:rsidR="00820469" w:rsidRDefault="00820469" w:rsidP="00651E6B">
            <w:pPr>
              <w:numPr>
                <w:ilvl w:val="0"/>
                <w:numId w:val="209"/>
              </w:numPr>
              <w:spacing w:after="36" w:line="299" w:lineRule="auto"/>
              <w:ind w:right="3200" w:hanging="139"/>
              <w:jc w:val="left"/>
            </w:pPr>
            <w:r>
              <w:t>Gọi số mol Fe có trong 1 phần là x mol =&gt; m</w:t>
            </w:r>
            <w:r>
              <w:rPr>
                <w:vertAlign w:val="subscript"/>
              </w:rPr>
              <w:t>Fe</w:t>
            </w:r>
            <w:r>
              <w:t xml:space="preserve"> = 56.x (g)                                    - Theo (1) : n</w:t>
            </w:r>
            <w:r>
              <w:rPr>
                <w:vertAlign w:val="subscript"/>
              </w:rPr>
              <w:t xml:space="preserve">H </w:t>
            </w:r>
            <w:r>
              <w:rPr>
                <w:sz w:val="22"/>
                <w:vertAlign w:val="subscript"/>
              </w:rPr>
              <w:t xml:space="preserve">2 </w:t>
            </w:r>
            <w:r>
              <w:rPr>
                <w:sz w:val="16"/>
              </w:rPr>
              <w:t>(1)</w:t>
            </w:r>
            <w:r>
              <w:t xml:space="preserve"> = n</w:t>
            </w:r>
            <w:r>
              <w:rPr>
                <w:vertAlign w:val="subscript"/>
              </w:rPr>
              <w:t>Fe</w:t>
            </w:r>
            <w:r>
              <w:t xml:space="preserve"> = x(mol) </w:t>
            </w:r>
          </w:p>
          <w:p w:rsidR="00820469" w:rsidRDefault="00820469" w:rsidP="00651E6B">
            <w:pPr>
              <w:numPr>
                <w:ilvl w:val="1"/>
                <w:numId w:val="209"/>
              </w:numPr>
              <w:spacing w:after="0" w:line="259" w:lineRule="auto"/>
              <w:ind w:right="0" w:hanging="1023"/>
              <w:jc w:val="left"/>
            </w:pPr>
            <w:r>
              <w:t>2</w:t>
            </w:r>
          </w:p>
          <w:p w:rsidR="00820469" w:rsidRDefault="00820469" w:rsidP="00651E6B">
            <w:pPr>
              <w:numPr>
                <w:ilvl w:val="0"/>
                <w:numId w:val="209"/>
              </w:numPr>
              <w:spacing w:after="40" w:line="216" w:lineRule="auto"/>
              <w:ind w:right="3200" w:hanging="139"/>
              <w:jc w:val="left"/>
            </w:pPr>
            <w:r>
              <w:t>Theo (2) : n</w:t>
            </w:r>
            <w:r>
              <w:rPr>
                <w:vertAlign w:val="subscript"/>
              </w:rPr>
              <w:t xml:space="preserve">M </w:t>
            </w:r>
            <w:r>
              <w:t xml:space="preserve">= </w:t>
            </w:r>
            <w:r>
              <w:tab/>
            </w:r>
            <w:r>
              <w:rPr>
                <w:rFonts w:ascii="Calibri" w:eastAsia="Calibri" w:hAnsi="Calibri" w:cs="Calibri"/>
                <w:noProof/>
                <w:sz w:val="22"/>
              </w:rPr>
              <mc:AlternateContent>
                <mc:Choice Requires="wpg">
                  <w:drawing>
                    <wp:inline distT="0" distB="0" distL="0" distR="0" wp14:anchorId="3EB91161" wp14:editId="5CDC8C1B">
                      <wp:extent cx="98995" cy="6291"/>
                      <wp:effectExtent l="0" t="0" r="0" b="0"/>
                      <wp:docPr id="589868" name="Group 589868"/>
                      <wp:cNvGraphicFramePr/>
                      <a:graphic xmlns:a="http://schemas.openxmlformats.org/drawingml/2006/main">
                        <a:graphicData uri="http://schemas.microsoft.com/office/word/2010/wordprocessingGroup">
                          <wpg:wgp>
                            <wpg:cNvGrpSpPr/>
                            <wpg:grpSpPr>
                              <a:xfrm>
                                <a:off x="0" y="0"/>
                                <a:ext cx="98995" cy="6291"/>
                                <a:chOff x="0" y="0"/>
                                <a:chExt cx="98995" cy="6291"/>
                              </a:xfrm>
                            </wpg:grpSpPr>
                            <wps:wsp>
                              <wps:cNvPr id="37252" name="Shape 37252"/>
                              <wps:cNvSpPr/>
                              <wps:spPr>
                                <a:xfrm>
                                  <a:off x="0" y="0"/>
                                  <a:ext cx="98995" cy="0"/>
                                </a:xfrm>
                                <a:custGeom>
                                  <a:avLst/>
                                  <a:gdLst/>
                                  <a:ahLst/>
                                  <a:cxnLst/>
                                  <a:rect l="0" t="0" r="0" b="0"/>
                                  <a:pathLst>
                                    <a:path w="98995">
                                      <a:moveTo>
                                        <a:pt x="0" y="0"/>
                                      </a:moveTo>
                                      <a:lnTo>
                                        <a:pt x="98995"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86602D" id="Group 589868" o:spid="_x0000_s1026" style="width:7.8pt;height:.5pt;mso-position-horizontal-relative:char;mso-position-vertical-relative:line" coordsize="98995,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KjWAIAAMMFAAAOAAAAZHJzL2Uyb0RvYy54bWykVM2O2jAQvlfqO1i+lwAVFCLCHnZbLlW7&#10;6m4fwDh2EsmxLdsQePuOJ05ArLYHNgdnbM/PN9+MZ/NwahU5Cucbows6m0wpEZqbstFVQf++/viy&#10;osQHpkumjBYFPQtPH7afP206m4u5qY0qhSPgRPu8swWtQ7B5lnlei5b5ibFCw6U0rmUBtq7KSsc6&#10;8N6qbD6dLrPOuNI6w4X3cPrUX9It+pdS8PBbSi8CUQUFbAFXh+s+rtl2w/LKMVs3PMFgd6BoWaMh&#10;6OjqiQVGDq5546ptuDPeyDDhps2MlA0XmANkM5veZLNz5mAxlyrvKjvSBNTe8HS3W/7r+OxIUxZ0&#10;sVqvllAtzVqoE4Ym6QxI6myVg+7O2Rf77NJB1e9i3ifp2viHjMgJ6T2P9IpTIBwO16v1ekEJh5vl&#10;fD3ruec1FOiNCa+/v2+UDeGyiGoE0VloIX9hyX+MpZeaWYHk+5h5Yunrt/liPpCEKqQ/QkpQcyTI&#10;5x64uoMdbMsxS5bzgw87YZBgdvzpQ9+15SCxepD4SQ+ig97/b9dbFqJdxBdF0g0ViietOYpXg3fh&#10;pjoA7HKr9LVWqvBQetDs70GIIbabJGBYkK8TUzoiwMYgnMEokIoFfFPwCnQJKaM7+MVC98yiFM5K&#10;RKBK/xESWhk6bYZ23lX7R+XIkcXHj1/sOXQDqtFGNkqNVtN3raIqU7ZmyVdykwKgy+QpagqcO7du&#10;eULTDx94wjCOhhEEkEYjhGV0GO01DE4MeJVtFPemPONTREKg85EanBSIKE21OIqu96h1mb3bfwAA&#10;AP//AwBQSwMEFAAGAAgAAAAhAAPA2xDZAAAAAgEAAA8AAABkcnMvZG93bnJldi54bWxMj0FLw0AQ&#10;he+C/2EZwZvdRGmRmE0pRT0VwVYQb9PsNAnNzobsNkn/vVMv9jKP4Q3vfZMvJ9eqgfrQeDaQzhJQ&#10;xKW3DVcGvnZvD8+gQkS22HomA2cKsCxub3LMrB/5k4ZtrJSEcMjQQB1jl2kdypochpnviMU7+N5h&#10;lLWvtO1xlHDX6sckWWiHDUtDjR2tayqP25Mz8D7iuHpKX4fN8bA+/+zmH9+blIy5v5tWL6AiTfH/&#10;GC74gg6FMO39iW1QrQF5JP7NizdfgNqLJqCLXF+jF78AAAD//wMAUEsBAi0AFAAGAAgAAAAhALaD&#10;OJL+AAAA4QEAABMAAAAAAAAAAAAAAAAAAAAAAFtDb250ZW50X1R5cGVzXS54bWxQSwECLQAUAAYA&#10;CAAAACEAOP0h/9YAAACUAQAACwAAAAAAAAAAAAAAAAAvAQAAX3JlbHMvLnJlbHNQSwECLQAUAAYA&#10;CAAAACEAPBLyo1gCAADDBQAADgAAAAAAAAAAAAAAAAAuAgAAZHJzL2Uyb0RvYy54bWxQSwECLQAU&#10;AAYACAAAACEAA8DbENkAAAACAQAADwAAAAAAAAAAAAAAAACyBAAAZHJzL2Rvd25yZXYueG1sUEsF&#10;BgAAAAAEAAQA8wAAALgFAAAAAA==&#10;">
                      <v:shape id="Shape 37252" o:spid="_x0000_s1027" style="position:absolute;width:98995;height:0;visibility:visible;mso-wrap-style:square;v-text-anchor:top" coordsize="98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6byAAAAN4AAAAPAAAAZHJzL2Rvd25yZXYueG1sRI9Pa8JA&#10;FMTvBb/D8gre6qZJ/UN0FSkUhZ6aFtTbM/uahGbfht01xm/fLRQ8DjPzG2a1GUwrenK+sazgeZKA&#10;IC6tbrhS8PX59rQA4QOyxtYyKbiRh8169LDCXNsrf1BfhEpECPscFdQhdLmUvqzJoJ/Yjjh639YZ&#10;DFG6SmqH1wg3rUyTZCYNNhwXauzotabyp7gYBbvF+Vjc+uYw7V/ed5ydspnbZ0qNH4ftEkSgIdzD&#10;/+29VpDN02kKf3fiFZDrXwAAAP//AwBQSwECLQAUAAYACAAAACEA2+H2y+4AAACFAQAAEwAAAAAA&#10;AAAAAAAAAAAAAAAAW0NvbnRlbnRfVHlwZXNdLnhtbFBLAQItABQABgAIAAAAIQBa9CxbvwAAABUB&#10;AAALAAAAAAAAAAAAAAAAAB8BAABfcmVscy8ucmVsc1BLAQItABQABgAIAAAAIQBlL86byAAAAN4A&#10;AAAPAAAAAAAAAAAAAAAAAAcCAABkcnMvZG93bnJldi54bWxQSwUGAAAAAAMAAwC3AAAA/AIAAAAA&#10;" path="m,l98995,e" filled="f" strokeweight=".17475mm">
                        <v:path arrowok="t" textboxrect="0,0,98995,0"/>
                      </v:shape>
                      <w10:anchorlock/>
                    </v:group>
                  </w:pict>
                </mc:Fallback>
              </mc:AlternateContent>
            </w:r>
            <w:r>
              <w:t>.n</w:t>
            </w:r>
            <w:r>
              <w:rPr>
                <w:sz w:val="21"/>
                <w:vertAlign w:val="subscript"/>
              </w:rPr>
              <w:t>H</w:t>
            </w:r>
            <w:r>
              <w:rPr>
                <w:sz w:val="15"/>
                <w:vertAlign w:val="subscript"/>
              </w:rPr>
              <w:t>2</w:t>
            </w:r>
            <w:r>
              <w:rPr>
                <w:sz w:val="14"/>
              </w:rPr>
              <w:t>(</w:t>
            </w:r>
            <w:r>
              <w:rPr>
                <w:sz w:val="21"/>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13F7C7CB" wp14:editId="23B88460">
                      <wp:extent cx="99002" cy="6291"/>
                      <wp:effectExtent l="0" t="0" r="0" b="0"/>
                      <wp:docPr id="589869" name="Group 589869"/>
                      <wp:cNvGraphicFramePr/>
                      <a:graphic xmlns:a="http://schemas.openxmlformats.org/drawingml/2006/main">
                        <a:graphicData uri="http://schemas.microsoft.com/office/word/2010/wordprocessingGroup">
                          <wpg:wgp>
                            <wpg:cNvGrpSpPr/>
                            <wpg:grpSpPr>
                              <a:xfrm>
                                <a:off x="0" y="0"/>
                                <a:ext cx="99002" cy="6291"/>
                                <a:chOff x="0" y="0"/>
                                <a:chExt cx="99002" cy="6291"/>
                              </a:xfrm>
                            </wpg:grpSpPr>
                            <wps:wsp>
                              <wps:cNvPr id="37253" name="Shape 37253"/>
                              <wps:cNvSpPr/>
                              <wps:spPr>
                                <a:xfrm>
                                  <a:off x="0" y="0"/>
                                  <a:ext cx="99002" cy="0"/>
                                </a:xfrm>
                                <a:custGeom>
                                  <a:avLst/>
                                  <a:gdLst/>
                                  <a:ahLst/>
                                  <a:cxnLst/>
                                  <a:rect l="0" t="0" r="0" b="0"/>
                                  <a:pathLst>
                                    <a:path w="99002">
                                      <a:moveTo>
                                        <a:pt x="0" y="0"/>
                                      </a:moveTo>
                                      <a:lnTo>
                                        <a:pt x="99002"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4F61CF" id="Group 589869" o:spid="_x0000_s1026" style="width:7.8pt;height:.5pt;mso-position-horizontal-relative:char;mso-position-vertical-relative:line" coordsize="99002,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bIWAIAAMMFAAAOAAAAZHJzL2Uyb0RvYy54bWykVM2O2yAQvlfqOyDujZ2sNt1YcfbQbXOp&#10;2lV39wEIBtsSBgQkTt6+wxg7UVbbQ+oDHmB+vvlmmPXjsVPkIJxvjS7pfJZTIjQ3Vavrkr69/vjy&#10;QIkPTFdMGS1KehKePm4+f1r3thAL0xhVCUfAifZFb0vahGCLLPO8ER3zM2OFhktpXMcCbF2dVY71&#10;4L1T2SLPl1lvXGWd4cJ7OH0aLukG/UspePgtpReBqJICtoCrw3UX12yzZkXtmG1anmCwG1B0rNUQ&#10;dHL1xAIje9e+c9W13BlvZJhx02VGypYLzAGymedX2Wyd2VvMpS762k40AbVXPN3slv86PDvSViW9&#10;f1g9LFeUaNZBnTA0SWdAUm/rAnS3zr7YZ5cO6mEX8z5K18U/ZESOSO9polccA+FwuFrl+YISDjfL&#10;xWo+cM8bKNA7E958/9goG8NlEdUEorfQQv7Mkv8/ll4aZgWS72PmiaW7r4v7u5EkVCHDEVKCmhNB&#10;vvDA1Q3sYFtOWbKC733YCoMEs8NPH4aurUaJNaPEj3oUHfT+P7veshDtIr4okn6sUDzpzEG8GrwL&#10;V9UBYOdbpS+1UoXH0oPmcA9CDLFZJwHDgnyZmNIRATYG4QxGgVQs4JuCV6ArSBndwS8WemAWpXBS&#10;IgJV+o+Q0MrQaXO0867efVOOHFh8/PjFnkM3oBptZKvUZJV/aBVVmbINS76SmxQAXSZPUVPg3Ll2&#10;yxOaYfjAE4ZxNI4ggDQZISyjw2SvYXBiwItso7gz1QmfIhICnY/U4KRARGmqxVF0uUet8+zd/AUA&#10;AP//AwBQSwMEFAAGAAgAAAAhAAPA2xDZAAAAAgEAAA8AAABkcnMvZG93bnJldi54bWxMj0FLw0AQ&#10;he+C/2EZwZvdRGmRmE0pRT0VwVYQb9PsNAnNzobsNkn/vVMv9jKP4Q3vfZMvJ9eqgfrQeDaQzhJQ&#10;xKW3DVcGvnZvD8+gQkS22HomA2cKsCxub3LMrB/5k4ZtrJSEcMjQQB1jl2kdypochpnviMU7+N5h&#10;lLWvtO1xlHDX6sckWWiHDUtDjR2tayqP25Mz8D7iuHpKX4fN8bA+/+zmH9+blIy5v5tWL6AiTfH/&#10;GC74gg6FMO39iW1QrQF5JP7NizdfgNqLJqCLXF+jF78AAAD//wMAUEsBAi0AFAAGAAgAAAAhALaD&#10;OJL+AAAA4QEAABMAAAAAAAAAAAAAAAAAAAAAAFtDb250ZW50X1R5cGVzXS54bWxQSwECLQAUAAYA&#10;CAAAACEAOP0h/9YAAACUAQAACwAAAAAAAAAAAAAAAAAvAQAAX3JlbHMvLnJlbHNQSwECLQAUAAYA&#10;CAAAACEAwuaGyFgCAADDBQAADgAAAAAAAAAAAAAAAAAuAgAAZHJzL2Uyb0RvYy54bWxQSwECLQAU&#10;AAYACAAAACEAA8DbENkAAAACAQAADwAAAAAAAAAAAAAAAACyBAAAZHJzL2Rvd25yZXYueG1sUEsF&#10;BgAAAAAEAAQA8wAAALgFAAAAAA==&#10;">
                      <v:shape id="Shape 37253" o:spid="_x0000_s1027" style="position:absolute;width:99002;height:0;visibility:visible;mso-wrap-style:square;v-text-anchor:top" coordsize="99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5dyAAAAN4AAAAPAAAAZHJzL2Rvd25yZXYueG1sRI/NasMw&#10;EITvhb6D2EIuJZFrN2lxo4QkYHAupfl5gMXa2qbWylhy7OTpo0Khx2FmvmGW69E04kKdqy0reJlF&#10;IIgLq2suFZxP2fQdhPPIGhvLpOBKDtarx4clptoOfKDL0ZciQNilqKDyvk2ldEVFBt3MtsTB+7ad&#10;QR9kV0rd4RDgppFxFC2kwZrDQoUt7Soqfo69UXDbLvZf0bM95a/7c34lnfWfh0ypydO4+QDhafT/&#10;4b92rhUkb/E8gd874QrI1R0AAP//AwBQSwECLQAUAAYACAAAACEA2+H2y+4AAACFAQAAEwAAAAAA&#10;AAAAAAAAAAAAAAAAW0NvbnRlbnRfVHlwZXNdLnhtbFBLAQItABQABgAIAAAAIQBa9CxbvwAAABUB&#10;AAALAAAAAAAAAAAAAAAAAB8BAABfcmVscy8ucmVsc1BLAQItABQABgAIAAAAIQDXoP5dyAAAAN4A&#10;AAAPAAAAAAAAAAAAAAAAAAcCAABkcnMvZG93bnJldi54bWxQSwUGAAAAAAMAAwC3AAAA/AIAAAAA&#10;" path="m,l99002,e" filled="f" strokeweight=".17475mm">
                        <v:path arrowok="t" textboxrect="0,0,99002,0"/>
                      </v:shape>
                      <w10:anchorlock/>
                    </v:group>
                  </w:pict>
                </mc:Fallback>
              </mc:AlternateContent>
            </w:r>
            <w:r>
              <w:t>.(0,095</w:t>
            </w:r>
            <w:r>
              <w:rPr>
                <w:rFonts w:ascii="Segoe UI Symbol" w:eastAsia="Segoe UI Symbol" w:hAnsi="Segoe UI Symbol" w:cs="Segoe UI Symbol"/>
              </w:rPr>
              <w:t xml:space="preserve"> </w:t>
            </w:r>
            <w:r>
              <w:t>x)mol n</w:t>
            </w:r>
            <w:r>
              <w:tab/>
              <w:t>n</w:t>
            </w:r>
          </w:p>
          <w:p w:rsidR="00820469" w:rsidRDefault="00820469" w:rsidP="00651E6B">
            <w:pPr>
              <w:spacing w:after="0" w:line="259" w:lineRule="auto"/>
              <w:ind w:left="2313" w:right="0" w:firstLine="0"/>
              <w:jc w:val="left"/>
            </w:pPr>
            <w:r>
              <w:t>2</w:t>
            </w:r>
          </w:p>
          <w:p w:rsidR="00820469" w:rsidRDefault="00820469" w:rsidP="00651E6B">
            <w:pPr>
              <w:spacing w:after="37" w:line="216" w:lineRule="auto"/>
              <w:ind w:left="2308" w:right="4931" w:hanging="2308"/>
              <w:jc w:val="left"/>
            </w:pPr>
            <w:r>
              <w:t>=&gt; m</w:t>
            </w:r>
            <w:r>
              <w:rPr>
                <w:vertAlign w:val="subscript"/>
              </w:rPr>
              <w:t>M</w:t>
            </w:r>
            <w:r>
              <w:t xml:space="preserve"> = 3,61 – 56.x = </w:t>
            </w:r>
            <w:r>
              <w:tab/>
            </w:r>
            <w:r>
              <w:rPr>
                <w:rFonts w:ascii="Calibri" w:eastAsia="Calibri" w:hAnsi="Calibri" w:cs="Calibri"/>
                <w:noProof/>
                <w:sz w:val="22"/>
              </w:rPr>
              <mc:AlternateContent>
                <mc:Choice Requires="wpg">
                  <w:drawing>
                    <wp:inline distT="0" distB="0" distL="0" distR="0" wp14:anchorId="78BB113E" wp14:editId="3B916478">
                      <wp:extent cx="99459" cy="6291"/>
                      <wp:effectExtent l="0" t="0" r="0" b="0"/>
                      <wp:docPr id="589870" name="Group 589870"/>
                      <wp:cNvGraphicFramePr/>
                      <a:graphic xmlns:a="http://schemas.openxmlformats.org/drawingml/2006/main">
                        <a:graphicData uri="http://schemas.microsoft.com/office/word/2010/wordprocessingGroup">
                          <wpg:wgp>
                            <wpg:cNvGrpSpPr/>
                            <wpg:grpSpPr>
                              <a:xfrm>
                                <a:off x="0" y="0"/>
                                <a:ext cx="99459" cy="6291"/>
                                <a:chOff x="0" y="0"/>
                                <a:chExt cx="99459" cy="6291"/>
                              </a:xfrm>
                            </wpg:grpSpPr>
                            <wps:wsp>
                              <wps:cNvPr id="37282" name="Shape 37282"/>
                              <wps:cNvSpPr/>
                              <wps:spPr>
                                <a:xfrm>
                                  <a:off x="0" y="0"/>
                                  <a:ext cx="99459" cy="0"/>
                                </a:xfrm>
                                <a:custGeom>
                                  <a:avLst/>
                                  <a:gdLst/>
                                  <a:ahLst/>
                                  <a:cxnLst/>
                                  <a:rect l="0" t="0" r="0" b="0"/>
                                  <a:pathLst>
                                    <a:path w="99459">
                                      <a:moveTo>
                                        <a:pt x="0" y="0"/>
                                      </a:moveTo>
                                      <a:lnTo>
                                        <a:pt x="9945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C3617E" id="Group 589870" o:spid="_x0000_s1026" style="width:7.85pt;height:.5pt;mso-position-horizontal-relative:char;mso-position-vertical-relative:line" coordsize="9945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YFWAIAAMMFAAAOAAAAZHJzL2Uyb0RvYy54bWykVM2O2yAQvlfqOyDujZO0u5tYsffQbXOp&#10;2lV3+wAEg20JAwISJ2/fYYydKKvtIfUBDzA/33wzzObx2ClyEM63Rhd0MZtTIjQ3Vavrgv55/f5p&#10;RYkPTFdMGS0KehKePpYfP2x6m4ulaYyqhCPgRPu8twVtQrB5lnneiI75mbFCw6U0rmMBtq7OKsd6&#10;8N6pbDmf32e9cZV1hgvv4fRpuKQl+pdS8PBLSi8CUQUFbAFXh+surlm5YXntmG1anmCwG1B0rNUQ&#10;dHL1xAIje9e+cdW13BlvZJhx02VGypYLzAGyWcyvstk6s7eYS533tZ1oAmqveLrZLf95eHakrQp6&#10;t1qvHoAizTqoE4Ym6QxI6m2dg+7W2Rf77NJBPexi3kfpuviHjMgR6T1N9IpjIBwO1+svd2tKONzc&#10;L9eLgXveQIHemPDm2/tG2Rgui6gmEL2FFvJnlvz/sfTSMCuQfB8zTyx9fliuliNJqEKGI6QENSeC&#10;fO6BqxvYwbacsmQ53/uwFQYJZocfPgxdW40Sa0aJH/UoOuj9f3a9ZSHaRXxRJP1YoXjSmYN4NXgX&#10;rqoDwM63Sl9qpQqPpQfN4R6EGKLcJAHDgnyZmNIRATYG4QxGgVQs4JuCV6ArSBndwS8WemAWpXBS&#10;IgJV+reQ0MrQaQu0867efVWOHFh8/PjFnkM3oBptZKvUZDV/1yqqMmUblnwlNykAukyeoqbAuXPt&#10;lic0w/CBJwxvbRxBAGkyQlhGh8lew+DEgBfZRnFnqhM+RSQEOh+pwUmBiNJUi6Poco9a59lb/gUA&#10;AP//AwBQSwMEFAAGAAgAAAAhAJRmxvfZAAAAAgEAAA8AAABkcnMvZG93bnJldi54bWxMj0FLw0AQ&#10;he+C/2EZwZvdRKlKzKaUop6KYCuIt2l2moRmZ0N2m6T/3qkXe5nH8Ib3vskXk2vVQH1oPBtIZwko&#10;4tLbhisDX9u3u2dQISJbbD2TgRMFWBTXVzlm1o/8ScMmVkpCOGRooI6xy7QOZU0Ow8x3xOLtfe8w&#10;ytpX2vY4Srhr9X2SPGqHDUtDjR2taioPm6Mz8D7iuHxIX4f1Yb86/WznH9/rlIy5vZmWL6AiTfH/&#10;GM74gg6FMO38kW1QrQF5JP7Nszd/ArUTTUAXub5EL34BAAD//wMAUEsBAi0AFAAGAAgAAAAhALaD&#10;OJL+AAAA4QEAABMAAAAAAAAAAAAAAAAAAAAAAFtDb250ZW50X1R5cGVzXS54bWxQSwECLQAUAAYA&#10;CAAAACEAOP0h/9YAAACUAQAACwAAAAAAAAAAAAAAAAAvAQAAX3JlbHMvLnJlbHNQSwECLQAUAAYA&#10;CAAAACEAarrWBVgCAADDBQAADgAAAAAAAAAAAAAAAAAuAgAAZHJzL2Uyb0RvYy54bWxQSwECLQAU&#10;AAYACAAAACEAlGbG99kAAAACAQAADwAAAAAAAAAAAAAAAACyBAAAZHJzL2Rvd25yZXYueG1sUEsF&#10;BgAAAAAEAAQA8wAAALgFAAAAAA==&#10;">
                      <v:shape id="Shape 37282" o:spid="_x0000_s1027" style="position:absolute;width:99459;height:0;visibility:visible;mso-wrap-style:square;v-text-anchor:top" coordsize="99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UZxgAAAN4AAAAPAAAAZHJzL2Rvd25yZXYueG1sRI9Ba8JA&#10;FITvBf/D8oTe6sYINaSuolKh7a0qPb9kX5PU7Nuwu9XEX+8WCh6HmfmGWax604ozOd9YVjCdJCCI&#10;S6sbrhQcD7unDIQPyBpby6RgIA+r5ehhgbm2F/6k8z5UIkLY56igDqHLpfRlTQb9xHbE0fu2zmCI&#10;0lVSO7xEuGllmiTP0mDDcaHGjrY1laf9r1Hw+vXj34vhY8g2cw5ycy0K45xSj+N+/QIiUB/u4f/2&#10;m1Ywm6dZCn934hWQyxsAAAD//wMAUEsBAi0AFAAGAAgAAAAhANvh9svuAAAAhQEAABMAAAAAAAAA&#10;AAAAAAAAAAAAAFtDb250ZW50X1R5cGVzXS54bWxQSwECLQAUAAYACAAAACEAWvQsW78AAAAVAQAA&#10;CwAAAAAAAAAAAAAAAAAfAQAAX3JlbHMvLnJlbHNQSwECLQAUAAYACAAAACEALNH1GcYAAADeAAAA&#10;DwAAAAAAAAAAAAAAAAAHAgAAZHJzL2Rvd25yZXYueG1sUEsFBgAAAAADAAMAtwAAAPoCAAAAAA==&#10;" path="m,l99459,e" filled="f" strokeweight=".17475mm">
                        <v:path arrowok="t" textboxrect="0,0,99459,0"/>
                      </v:shape>
                      <w10:anchorlock/>
                    </v:group>
                  </w:pict>
                </mc:Fallback>
              </mc:AlternateContent>
            </w:r>
            <w:r>
              <w:t>.(0,095</w:t>
            </w:r>
            <w:r>
              <w:rPr>
                <w:rFonts w:ascii="Segoe UI Symbol" w:eastAsia="Segoe UI Symbol" w:hAnsi="Segoe UI Symbol" w:cs="Segoe UI Symbol"/>
              </w:rPr>
              <w:t xml:space="preserve"> </w:t>
            </w:r>
            <w:r>
              <w:t>x).M   (*) n</w:t>
            </w:r>
          </w:p>
          <w:p w:rsidR="00820469" w:rsidRDefault="00820469" w:rsidP="00651E6B">
            <w:pPr>
              <w:numPr>
                <w:ilvl w:val="0"/>
                <w:numId w:val="209"/>
              </w:numPr>
              <w:spacing w:after="0" w:line="259" w:lineRule="auto"/>
              <w:ind w:right="3200" w:hanging="139"/>
              <w:jc w:val="left"/>
            </w:pPr>
            <w:r>
              <w:t>Theo (3) : n</w:t>
            </w:r>
            <w:r>
              <w:rPr>
                <w:vertAlign w:val="subscript"/>
              </w:rPr>
              <w:t>NO</w:t>
            </w:r>
            <w:r>
              <w:t xml:space="preserve"> = n</w:t>
            </w:r>
            <w:r>
              <w:rPr>
                <w:vertAlign w:val="subscript"/>
              </w:rPr>
              <w:t>Fe</w:t>
            </w:r>
            <w:r>
              <w:t xml:space="preserve"> = x(mol) </w:t>
            </w:r>
          </w:p>
          <w:p w:rsidR="00820469" w:rsidRDefault="00820469" w:rsidP="00651E6B">
            <w:pPr>
              <w:numPr>
                <w:ilvl w:val="1"/>
                <w:numId w:val="209"/>
              </w:numPr>
              <w:spacing w:after="0" w:line="259" w:lineRule="auto"/>
              <w:ind w:right="0" w:hanging="1023"/>
              <w:jc w:val="left"/>
            </w:pPr>
            <w:r>
              <w:t>3</w:t>
            </w:r>
          </w:p>
          <w:p w:rsidR="00820469" w:rsidRDefault="00820469" w:rsidP="00651E6B">
            <w:pPr>
              <w:numPr>
                <w:ilvl w:val="0"/>
                <w:numId w:val="209"/>
              </w:numPr>
              <w:spacing w:after="43" w:line="216" w:lineRule="auto"/>
              <w:ind w:right="3200" w:hanging="139"/>
              <w:jc w:val="left"/>
            </w:pPr>
            <w:r>
              <w:t>Theo (4) : n</w:t>
            </w:r>
            <w:r>
              <w:rPr>
                <w:vertAlign w:val="subscript"/>
              </w:rPr>
              <w:t>M</w:t>
            </w:r>
            <w:r>
              <w:t xml:space="preserve"> = </w:t>
            </w:r>
            <w:r>
              <w:tab/>
            </w:r>
            <w:r>
              <w:rPr>
                <w:rFonts w:ascii="Calibri" w:eastAsia="Calibri" w:hAnsi="Calibri" w:cs="Calibri"/>
                <w:noProof/>
                <w:sz w:val="22"/>
              </w:rPr>
              <mc:AlternateContent>
                <mc:Choice Requires="wpg">
                  <w:drawing>
                    <wp:inline distT="0" distB="0" distL="0" distR="0" wp14:anchorId="53C82DA1" wp14:editId="418B51C1">
                      <wp:extent cx="99296" cy="6291"/>
                      <wp:effectExtent l="0" t="0" r="0" b="0"/>
                      <wp:docPr id="589871" name="Group 589871"/>
                      <wp:cNvGraphicFramePr/>
                      <a:graphic xmlns:a="http://schemas.openxmlformats.org/drawingml/2006/main">
                        <a:graphicData uri="http://schemas.microsoft.com/office/word/2010/wordprocessingGroup">
                          <wpg:wgp>
                            <wpg:cNvGrpSpPr/>
                            <wpg:grpSpPr>
                              <a:xfrm>
                                <a:off x="0" y="0"/>
                                <a:ext cx="99296" cy="6291"/>
                                <a:chOff x="0" y="0"/>
                                <a:chExt cx="99296" cy="6291"/>
                              </a:xfrm>
                            </wpg:grpSpPr>
                            <wps:wsp>
                              <wps:cNvPr id="37312" name="Shape 37312"/>
                              <wps:cNvSpPr/>
                              <wps:spPr>
                                <a:xfrm>
                                  <a:off x="0" y="0"/>
                                  <a:ext cx="99296" cy="0"/>
                                </a:xfrm>
                                <a:custGeom>
                                  <a:avLst/>
                                  <a:gdLst/>
                                  <a:ahLst/>
                                  <a:cxnLst/>
                                  <a:rect l="0" t="0" r="0" b="0"/>
                                  <a:pathLst>
                                    <a:path w="99296">
                                      <a:moveTo>
                                        <a:pt x="0" y="0"/>
                                      </a:moveTo>
                                      <a:lnTo>
                                        <a:pt x="99296"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E25FB" id="Group 589871" o:spid="_x0000_s1026" style="width:7.8pt;height:.5pt;mso-position-horizontal-relative:char;mso-position-vertical-relative:line" coordsize="99296,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IkWAIAAMMFAAAOAAAAZHJzL2Uyb0RvYy54bWykVM2O2yAQvlfqOyDujeOsmt1YcfbQbXOp&#10;2lV39wEIBtsSBgQkTt6+wxg7UVbbQ+oDHmB+vvlmmPXjsVPkIJxvjS5pPptTIjQ3Vavrkr69/vjy&#10;QIkPTFdMGS1KehKePm4+f1r3thAL0xhVCUfAifZFb0vahGCLLPO8ER3zM2OFhktpXMcCbF2dVY71&#10;4L1T2WI+X2a9cZV1hgvv4fRpuKQb9C+l4OG3lF4EokoK2AKuDtddXLPNmhW1Y7ZpeYLBbkDRsVZD&#10;0MnVEwuM7F37zlXXcme8kWHGTZcZKVsuMAfIJp9fZbN1Zm8xl7roazvRBNRe8XSzW/7r8OxIW5X0&#10;68Pq4T6nRLMO6oShSToDknpbF6C7dfbFPrt0UA+7mPdRui7+ISNyRHpPE73iGAiHw9VqsVpSwuFm&#10;uVjlA/e8gQK9M+HN94+NsjFcFlFNIHoLLeTPLPn/Y+mlYVYg+T5mnli6u7/LFyNJqEKGI6QENSeC&#10;fOGBqxvYwbacsmQF3/uwFQYJZoefPgxdW40Sa0aJH/UoOuj9f3a9ZSHaRXxRJP1YoXjSmYN4NXgX&#10;rqoDwM63Sl9qpQqPpQfN4R6EGGKzTgKGBfkyMaUjAmwMwhmMAqlYwDcFr0BXkDK6g18s9MAsSuGk&#10;RASq9B8hoZWh03K0867efVOOHFh8/PjFnkM3oBptZKvUZDX/0CqqMmUblnwlNykAukyeoqbAuXPt&#10;lic0w/CBJwzjaBxBAGkyQlhGh8lew+DEgBfZRnFnqhM+RSQEOh+pwUmBiNJUi6Poco9a59m7+QsA&#10;AP//AwBQSwMEFAAGAAgAAAAhAAPA2xDZAAAAAgEAAA8AAABkcnMvZG93bnJldi54bWxMj0FLw0AQ&#10;he+C/2EZwZvdRGmRmE0pRT0VwVYQb9PsNAnNzobsNkn/vVMv9jKP4Q3vfZMvJ9eqgfrQeDaQzhJQ&#10;xKW3DVcGvnZvD8+gQkS22HomA2cKsCxub3LMrB/5k4ZtrJSEcMjQQB1jl2kdypochpnviMU7+N5h&#10;lLWvtO1xlHDX6sckWWiHDUtDjR2tayqP25Mz8D7iuHpKX4fN8bA+/+zmH9+blIy5v5tWL6AiTfH/&#10;GC74gg6FMO39iW1QrQF5JP7NizdfgNqLJqCLXF+jF78AAAD//wMAUEsBAi0AFAAGAAgAAAAhALaD&#10;OJL+AAAA4QEAABMAAAAAAAAAAAAAAAAAAAAAAFtDb250ZW50X1R5cGVzXS54bWxQSwECLQAUAAYA&#10;CAAAACEAOP0h/9YAAACUAQAACwAAAAAAAAAAAAAAAAAvAQAAX3JlbHMvLnJlbHNQSwECLQAUAAYA&#10;CAAAACEAPd1SJFgCAADDBQAADgAAAAAAAAAAAAAAAAAuAgAAZHJzL2Uyb0RvYy54bWxQSwECLQAU&#10;AAYACAAAACEAA8DbENkAAAACAQAADwAAAAAAAAAAAAAAAACyBAAAZHJzL2Rvd25yZXYueG1sUEsF&#10;BgAAAAAEAAQA8wAAALgFAAAAAA==&#10;">
                      <v:shape id="Shape 37312" o:spid="_x0000_s1027" style="position:absolute;width:99296;height:0;visibility:visible;mso-wrap-style:square;v-text-anchor:top" coordsize="99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wWxwAAAN4AAAAPAAAAZHJzL2Rvd25yZXYueG1sRI9Pa8JA&#10;FMTvgt9heUJvuqtClTSraKB/LgW1veT2yD43odm3IbuN6bfvFgoeh5n5DZPvR9eKgfrQeNawXCgQ&#10;xJU3DVsNnx/P8y2IEJENtp5Jww8F2O+mkxwz4298puESrUgQDhlqqGPsMilDVZPDsPAdcfKuvncY&#10;k+ytND3eEty1cqXUo3TYcFqosaOipurr8u00XIdgX4tya99fNup0VMWxPB9GrR9m4+EJRKQx3sP/&#10;7TejYb1ZL1fwdyddAbn7BQAA//8DAFBLAQItABQABgAIAAAAIQDb4fbL7gAAAIUBAAATAAAAAAAA&#10;AAAAAAAAAAAAAABbQ29udGVudF9UeXBlc10ueG1sUEsBAi0AFAAGAAgAAAAhAFr0LFu/AAAAFQEA&#10;AAsAAAAAAAAAAAAAAAAAHwEAAF9yZWxzLy5yZWxzUEsBAi0AFAAGAAgAAAAhAPHpzBbHAAAA3gAA&#10;AA8AAAAAAAAAAAAAAAAABwIAAGRycy9kb3ducmV2LnhtbFBLBQYAAAAAAwADALcAAAD7AgAAAAA=&#10;" path="m,l99296,e" filled="f" strokeweight=".17475mm">
                        <v:path arrowok="t" textboxrect="0,0,99296,0"/>
                      </v:shape>
                      <w10:anchorlock/>
                    </v:group>
                  </w:pict>
                </mc:Fallback>
              </mc:AlternateContent>
            </w:r>
            <w:r>
              <w:t>.n</w:t>
            </w:r>
            <w:r>
              <w:rPr>
                <w:sz w:val="21"/>
                <w:vertAlign w:val="subscript"/>
              </w:rPr>
              <w:t xml:space="preserve">NO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18CC31E8" wp14:editId="6CA34E1F">
                      <wp:extent cx="99299" cy="6291"/>
                      <wp:effectExtent l="0" t="0" r="0" b="0"/>
                      <wp:docPr id="589872" name="Group 589872"/>
                      <wp:cNvGraphicFramePr/>
                      <a:graphic xmlns:a="http://schemas.openxmlformats.org/drawingml/2006/main">
                        <a:graphicData uri="http://schemas.microsoft.com/office/word/2010/wordprocessingGroup">
                          <wpg:wgp>
                            <wpg:cNvGrpSpPr/>
                            <wpg:grpSpPr>
                              <a:xfrm>
                                <a:off x="0" y="0"/>
                                <a:ext cx="99299" cy="6291"/>
                                <a:chOff x="0" y="0"/>
                                <a:chExt cx="99299" cy="6291"/>
                              </a:xfrm>
                            </wpg:grpSpPr>
                            <wps:wsp>
                              <wps:cNvPr id="37313" name="Shape 37313"/>
                              <wps:cNvSpPr/>
                              <wps:spPr>
                                <a:xfrm>
                                  <a:off x="0" y="0"/>
                                  <a:ext cx="99299" cy="0"/>
                                </a:xfrm>
                                <a:custGeom>
                                  <a:avLst/>
                                  <a:gdLst/>
                                  <a:ahLst/>
                                  <a:cxnLst/>
                                  <a:rect l="0" t="0" r="0" b="0"/>
                                  <a:pathLst>
                                    <a:path w="99299">
                                      <a:moveTo>
                                        <a:pt x="0" y="0"/>
                                      </a:moveTo>
                                      <a:lnTo>
                                        <a:pt x="9929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7B2BFE" id="Group 589872" o:spid="_x0000_s1026" style="width:7.8pt;height:.5pt;mso-position-horizontal-relative:char;mso-position-vertical-relative:line" coordsize="9929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dQWAIAAMMFAAAOAAAAZHJzL2Uyb0RvYy54bWykVM2O2yAQvlfqOyDujfOj7q6tOHvotrlU&#10;7aq7+wAEg20JAwISJ2/fYYydKKvtIfUBDzA/33wzzPrx2ClyEM63Rpd0MZtTIjQ3Vavrkr69/vjy&#10;QIkPTFdMGS1KehKePm4+f1r3thBL0xhVCUfAifZFb0vahGCLLPO8ER3zM2OFhktpXMcCbF2dVY71&#10;4L1T2XI+v8t64yrrDBfew+nTcEk36F9KwcNvKb0IRJUUsAVcHa67uGabNStqx2zT8gSD3YCiY62G&#10;oJOrJxYY2bv2nauu5c54I8OMmy4zUrZcYA6QzWJ+lc3Wmb3FXOqir+1EE1B7xdPNbvmvw7MjbVXS&#10;rw/5w/2SEs06qBOGJukMSOptXYDu1tkX++zSQT3sYt5H6br4h4zIEek9TfSKYyAcDvN8meeUcLi5&#10;W+aLgXveQIHemfDm+8dG2Rgui6gmEL2FFvJnlvz/sfTSMCuQfB8zTyyt7leL1UgSqpDhCClBzYkg&#10;X3jg6gZ2sC2nLFnB9z5shUGC2eGnD0PXVqPEmlHiRz2KDnr/n11vWYh2EV8UST9WKJ505iBeDd6F&#10;q+oAsPOt0pdaqcJj6UFzuAchhtisk4BhQb5MTOmIABuDcAajQCoW8E3BK9AVpIzu4BcLPTCLUjgp&#10;EYEq/UdIaGXotAXaeVfvvilHDiw+fvxiz6EbUI02slVqspp/aBVVmbINS76SmxQAXSZPUVPg3Ll2&#10;yxOaYfjAE4ZxNI4ggDQZISyjw2SvYXBiwItso7gz1QmfIhICnY/U4KRARGmqxVF0uUet8+zd/AUA&#10;AP//AwBQSwMEFAAGAAgAAAAhAAPA2xDZAAAAAgEAAA8AAABkcnMvZG93bnJldi54bWxMj0FLw0AQ&#10;he+C/2EZwZvdRGmRmE0pRT0VwVYQb9PsNAnNzobsNkn/vVMv9jKP4Q3vfZMvJ9eqgfrQeDaQzhJQ&#10;xKW3DVcGvnZvD8+gQkS22HomA2cKsCxub3LMrB/5k4ZtrJSEcMjQQB1jl2kdypochpnviMU7+N5h&#10;lLWvtO1xlHDX6sckWWiHDUtDjR2tayqP25Mz8D7iuHpKX4fN8bA+/+zmH9+blIy5v5tWL6AiTfH/&#10;GC74gg6FMO39iW1QrQF5JP7NizdfgNqLJqCLXF+jF78AAAD//wMAUEsBAi0AFAAGAAgAAAAhALaD&#10;OJL+AAAA4QEAABMAAAAAAAAAAAAAAAAAAAAAAFtDb250ZW50X1R5cGVzXS54bWxQSwECLQAUAAYA&#10;CAAAACEAOP0h/9YAAACUAQAACwAAAAAAAAAAAAAAAAAvAQAAX3JlbHMvLnJlbHNQSwECLQAUAAYA&#10;CAAAACEAyl0XUFgCAADDBQAADgAAAAAAAAAAAAAAAAAuAgAAZHJzL2Uyb0RvYy54bWxQSwECLQAU&#10;AAYACAAAACEAA8DbENkAAAACAQAADwAAAAAAAAAAAAAAAACyBAAAZHJzL2Rvd25yZXYueG1sUEsF&#10;BgAAAAAEAAQA8wAAALgFAAAAAA==&#10;">
                      <v:shape id="Shape 37313" o:spid="_x0000_s1027" style="position:absolute;width:99299;height:0;visibility:visible;mso-wrap-style:square;v-text-anchor:top" coordsize="9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BxwAAAN4AAAAPAAAAZHJzL2Rvd25yZXYueG1sRI9fS8NA&#10;EMTfhX6HYwu+2U0b8U/stZRiUNAHW/V9zW1zobm9kDvT9Nt7guDjMDO/YZbr0bVq4D40XjTMZxko&#10;lsqbRmoNH+/l1R2oEEkMtV5Yw5kDrFeTiyUVxp9kx8M+1ipBJBSkwcbYFYihsuwozHzHkryD7x3F&#10;JPsaTU+nBHctLrLsBh01khYsdby1XB33307D4eW1xNLW5+ERP7/ur3ebJ1y8aX05HTcPoCKP8T/8&#10;1342GvLbfJ7D7510BXD1AwAA//8DAFBLAQItABQABgAIAAAAIQDb4fbL7gAAAIUBAAATAAAAAAAA&#10;AAAAAAAAAAAAAABbQ29udGVudF9UeXBlc10ueG1sUEsBAi0AFAAGAAgAAAAhAFr0LFu/AAAAFQEA&#10;AAsAAAAAAAAAAAAAAAAAHwEAAF9yZWxzLy5yZWxzUEsBAi0AFAAGAAgAAAAhAGj8kYHHAAAA3gAA&#10;AA8AAAAAAAAAAAAAAAAABwIAAGRycy9kb3ducmV2LnhtbFBLBQYAAAAAAwADALcAAAD7AgAAAAA=&#10;" path="m,l99299,e" filled="f" strokeweight=".17475mm">
                        <v:path arrowok="t" textboxrect="0,0,99299,0"/>
                      </v:shape>
                      <w10:anchorlock/>
                    </v:group>
                  </w:pict>
                </mc:Fallback>
              </mc:AlternateContent>
            </w:r>
            <w:r>
              <w:t>.(0,08</w:t>
            </w:r>
            <w:r>
              <w:rPr>
                <w:rFonts w:ascii="Segoe UI Symbol" w:eastAsia="Segoe UI Symbol" w:hAnsi="Segoe UI Symbol" w:cs="Segoe UI Symbol"/>
              </w:rPr>
              <w:t xml:space="preserve"> </w:t>
            </w:r>
            <w:r>
              <w:t>x)mol n</w:t>
            </w:r>
            <w:r>
              <w:tab/>
              <w:t>n</w:t>
            </w:r>
          </w:p>
          <w:p w:rsidR="00820469" w:rsidRDefault="00820469" w:rsidP="00651E6B">
            <w:pPr>
              <w:spacing w:after="0" w:line="259" w:lineRule="auto"/>
              <w:ind w:left="2194" w:right="0" w:firstLine="0"/>
              <w:jc w:val="left"/>
            </w:pPr>
            <w:r>
              <w:t>3</w:t>
            </w:r>
          </w:p>
          <w:p w:rsidR="00820469" w:rsidRDefault="00820469" w:rsidP="00651E6B">
            <w:pPr>
              <w:tabs>
                <w:tab w:val="center" w:pos="3291"/>
              </w:tabs>
              <w:spacing w:after="0" w:line="259" w:lineRule="auto"/>
              <w:ind w:right="0" w:firstLine="0"/>
              <w:jc w:val="left"/>
            </w:pPr>
            <w:r>
              <w:t>=&gt; m</w:t>
            </w:r>
            <w:r>
              <w:rPr>
                <w:vertAlign w:val="subscript"/>
              </w:rPr>
              <w:t>M</w:t>
            </w:r>
            <w:r>
              <w:t xml:space="preserve"> = 3,61 – 56.x=</w:t>
            </w:r>
            <w:r>
              <w:tab/>
            </w:r>
            <w:r>
              <w:rPr>
                <w:rFonts w:ascii="Calibri" w:eastAsia="Calibri" w:hAnsi="Calibri" w:cs="Calibri"/>
                <w:noProof/>
                <w:sz w:val="22"/>
              </w:rPr>
              <mc:AlternateContent>
                <mc:Choice Requires="wpg">
                  <w:drawing>
                    <wp:inline distT="0" distB="0" distL="0" distR="0" wp14:anchorId="4FF8E7FB" wp14:editId="1AE8779B">
                      <wp:extent cx="99368" cy="6291"/>
                      <wp:effectExtent l="0" t="0" r="0" b="0"/>
                      <wp:docPr id="589873" name="Group 589873"/>
                      <wp:cNvGraphicFramePr/>
                      <a:graphic xmlns:a="http://schemas.openxmlformats.org/drawingml/2006/main">
                        <a:graphicData uri="http://schemas.microsoft.com/office/word/2010/wordprocessingGroup">
                          <wpg:wgp>
                            <wpg:cNvGrpSpPr/>
                            <wpg:grpSpPr>
                              <a:xfrm>
                                <a:off x="0" y="0"/>
                                <a:ext cx="99368" cy="6291"/>
                                <a:chOff x="0" y="0"/>
                                <a:chExt cx="99368" cy="6291"/>
                              </a:xfrm>
                            </wpg:grpSpPr>
                            <wps:wsp>
                              <wps:cNvPr id="37338" name="Shape 37338"/>
                              <wps:cNvSpPr/>
                              <wps:spPr>
                                <a:xfrm>
                                  <a:off x="0" y="0"/>
                                  <a:ext cx="99368" cy="0"/>
                                </a:xfrm>
                                <a:custGeom>
                                  <a:avLst/>
                                  <a:gdLst/>
                                  <a:ahLst/>
                                  <a:cxnLst/>
                                  <a:rect l="0" t="0" r="0" b="0"/>
                                  <a:pathLst>
                                    <a:path w="99368">
                                      <a:moveTo>
                                        <a:pt x="0" y="0"/>
                                      </a:moveTo>
                                      <a:lnTo>
                                        <a:pt x="99368"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69A81" id="Group 589873" o:spid="_x0000_s1026" style="width:7.8pt;height:.5pt;mso-position-horizontal-relative:char;mso-position-vertical-relative:line" coordsize="99368,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l4WQIAAMMFAAAOAAAAZHJzL2Uyb0RvYy54bWykVM2O2yAQvlfqOyDujfOjZhMrzh66bS5V&#10;u+ruPgDBYFvCgIDEydt3GGMnymp7SH3AA8zPN98Ms3k8tYochfON0QWdTaaUCM1N2eiqoG+vP76s&#10;KPGB6ZIpo0VBz8LTx+3nT5vO5mJuaqNK4Qg40T7vbEHrEGyeZZ7XomV+YqzQcCmNa1mArauy0rEO&#10;vLcqm0+ny6wzrrTOcOE9nD71l3SL/qUUPPyW0otAVEEBW8DV4bqPa7bdsLxyzNYNTzDYHSha1mgI&#10;Orp6YoGRg2veuWob7ow3Mky4aTMjZcMF5gDZzKY32eycOVjMpcq7yo40AbU3PN3tlv86PjvSlAX9&#10;ulqvHhaUaNZCnTA0SWdAUmerHHR3zr7YZ5cOqn4X8z5J18Y/ZEROSO95pFecAuFwuF4vltAOHG6W&#10;8/Ws557XUKB3Jrz+/rFRNoTLIqoRRGehhfyFJf9/LL3UzAok38fME0uLh8UCcuhJQhXSHyElqDkS&#10;5HMPXN3BDrblmCXL+cGHnTBIMDv+9KHv2nKQWD1I/KQH0UHv/7PrLQvRLuKLIumGCsWT1hzFq8G7&#10;cFMdAHa5VfpaK1V4KD1o9vcgxBDbTRIwLMjXiSkdEWBjEM5gFEjFAr4peAW6hJTRHfxioXtmUQpn&#10;JSJQpf8ICa0MnTZDO++q/TflyJHFx49f7Dl0A6rRRjZKjVbTD62iKlO2ZslXcpMCoMvkKWoKnDu3&#10;bnlC0w8feMIwjoYRBJBGI4RldBjtNQxODHiVbRT3pjzjU0RCoPORGpwUiChNtTiKrveodZm9278A&#10;AAD//wMAUEsDBBQABgAIAAAAIQADwNsQ2QAAAAIBAAAPAAAAZHJzL2Rvd25yZXYueG1sTI9BS8NA&#10;EIXvgv9hGcGb3URpkZhNKUU9FcFWEG/T7DQJzc6G7DZJ/71TL/Yyj+EN732TLyfXqoH60Hg2kM4S&#10;UMSltw1XBr52bw/PoEJEtth6JgNnCrAsbm9yzKwf+ZOGbayUhHDI0EAdY5dpHcqaHIaZ74jFO/je&#10;YZS1r7TtcZRw1+rHJFlohw1LQ40drWsqj9uTM/A+4rh6Sl+HzfGwPv/s5h/fm5SMub+bVi+gIk3x&#10;/xgu+IIOhTDt/YltUK0BeST+zYs3X4Daiyagi1xfoxe/AAAA//8DAFBLAQItABQABgAIAAAAIQC2&#10;gziS/gAAAOEBAAATAAAAAAAAAAAAAAAAAAAAAABbQ29udGVudF9UeXBlc10ueG1sUEsBAi0AFAAG&#10;AAgAAAAhADj9If/WAAAAlAEAAAsAAAAAAAAAAAAAAAAALwEAAF9yZWxzLy5yZWxzUEsBAi0AFAAG&#10;AAgAAAAhAEAc+XhZAgAAwwUAAA4AAAAAAAAAAAAAAAAALgIAAGRycy9lMm9Eb2MueG1sUEsBAi0A&#10;FAAGAAgAAAAhAAPA2xDZAAAAAgEAAA8AAAAAAAAAAAAAAAAAswQAAGRycy9kb3ducmV2LnhtbFBL&#10;BQYAAAAABAAEAPMAAAC5BQAAAAA=&#10;">
                      <v:shape id="Shape 37338" o:spid="_x0000_s1027" style="position:absolute;width:99368;height:0;visibility:visible;mso-wrap-style:square;v-text-anchor:top" coordsize="99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tUwQAAAN4AAAAPAAAAZHJzL2Rvd25yZXYueG1sRE9NawIx&#10;EL0L/Q9hCr1pti5o2RpFhJbSW1Wkx+lm3CxuJksSdf33nYPg8fG+F6vBd+pCMbWBDbxOClDEdbAt&#10;Nwb2u4/xG6iUkS12gcnAjRKslk+jBVY2XPmHLtvcKAnhVKEBl3NfaZ1qRx7TJPTEwh1D9JgFxkbb&#10;iFcJ952eFsVMe2xZGhz2tHFUn7Znb0AKT5vztJ6Xhz/36ePtO4VfNObleVi/g8o05If47v6yBsp5&#10;WcpeuSNXQC//AQAA//8DAFBLAQItABQABgAIAAAAIQDb4fbL7gAAAIUBAAATAAAAAAAAAAAAAAAA&#10;AAAAAABbQ29udGVudF9UeXBlc10ueG1sUEsBAi0AFAAGAAgAAAAhAFr0LFu/AAAAFQEAAAsAAAAA&#10;AAAAAAAAAAAAHwEAAF9yZWxzLy5yZWxzUEsBAi0AFAAGAAgAAAAhAGRCq1TBAAAA3gAAAA8AAAAA&#10;AAAAAAAAAAAABwIAAGRycy9kb3ducmV2LnhtbFBLBQYAAAAAAwADALcAAAD1AgAAAAA=&#10;" path="m,l99368,e" filled="f" strokeweight=".17475mm">
                        <v:path arrowok="t" textboxrect="0,0,99368,0"/>
                      </v:shape>
                      <w10:anchorlock/>
                    </v:group>
                  </w:pict>
                </mc:Fallback>
              </mc:AlternateContent>
            </w:r>
            <w:r>
              <w:t>.(0,08</w:t>
            </w:r>
            <w:r>
              <w:rPr>
                <w:rFonts w:ascii="Segoe UI Symbol" w:eastAsia="Segoe UI Symbol" w:hAnsi="Segoe UI Symbol" w:cs="Segoe UI Symbol"/>
              </w:rPr>
              <w:t xml:space="preserve"> </w:t>
            </w:r>
            <w:r>
              <w:t xml:space="preserve">x).M      (**)                                                         </w:t>
            </w:r>
          </w:p>
          <w:p w:rsidR="00820469" w:rsidRDefault="00820469" w:rsidP="00651E6B">
            <w:pPr>
              <w:spacing w:after="19" w:line="261" w:lineRule="auto"/>
              <w:ind w:right="5471" w:firstLine="2188"/>
              <w:jc w:val="left"/>
            </w:pPr>
            <w:r>
              <w:t xml:space="preserve">n - Từ (*) và (**) =&gt; M(0,09M – 0,81n) =0 </w:t>
            </w:r>
          </w:p>
          <w:p w:rsidR="00820469" w:rsidRDefault="00820469" w:rsidP="00651E6B">
            <w:pPr>
              <w:spacing w:after="0" w:line="259" w:lineRule="auto"/>
              <w:ind w:right="0" w:firstLine="0"/>
              <w:jc w:val="left"/>
            </w:pPr>
            <w:r>
              <w:t xml:space="preserve">=&gt; * M=0 (loại) </w:t>
            </w:r>
          </w:p>
          <w:p w:rsidR="00820469" w:rsidRDefault="00820469" w:rsidP="00651E6B">
            <w:pPr>
              <w:spacing w:after="22" w:line="259" w:lineRule="auto"/>
              <w:ind w:right="0" w:firstLine="0"/>
              <w:jc w:val="left"/>
            </w:pPr>
            <w:r>
              <w:t xml:space="preserve">* 0,09 M – 0,81n = 0 =&gt; M = 9n </w:t>
            </w:r>
          </w:p>
          <w:p w:rsidR="00820469" w:rsidRDefault="00820469" w:rsidP="00651E6B">
            <w:pPr>
              <w:spacing w:after="0" w:line="259" w:lineRule="auto"/>
              <w:ind w:right="0" w:firstLine="0"/>
              <w:jc w:val="left"/>
            </w:pPr>
            <w:r>
              <w:t xml:space="preserve">- Với n=3 ; M = 27 =&gt; M là kim loại nhôm (Al)                                                     2 </w:t>
            </w:r>
          </w:p>
          <w:p w:rsidR="00820469" w:rsidRDefault="00820469" w:rsidP="00651E6B">
            <w:pPr>
              <w:spacing w:after="0" w:line="259" w:lineRule="auto"/>
              <w:ind w:right="0" w:firstLine="0"/>
              <w:jc w:val="left"/>
            </w:pPr>
            <w:r>
              <w:t xml:space="preserve">2. Ta có x = </w:t>
            </w:r>
            <w:r>
              <w:rPr>
                <w:noProof/>
              </w:rPr>
              <w:drawing>
                <wp:inline distT="0" distB="0" distL="0" distR="0" wp14:anchorId="63412C9B" wp14:editId="56591218">
                  <wp:extent cx="966216" cy="320040"/>
                  <wp:effectExtent l="0" t="0" r="0" b="0"/>
                  <wp:docPr id="687071" name="Picture 687071"/>
                  <wp:cNvGraphicFramePr/>
                  <a:graphic xmlns:a="http://schemas.openxmlformats.org/drawingml/2006/main">
                    <a:graphicData uri="http://schemas.openxmlformats.org/drawingml/2006/picture">
                      <pic:pic xmlns:pic="http://schemas.openxmlformats.org/drawingml/2006/picture">
                        <pic:nvPicPr>
                          <pic:cNvPr id="687071" name="Picture 687071"/>
                          <pic:cNvPicPr/>
                        </pic:nvPicPr>
                        <pic:blipFill>
                          <a:blip r:embed="rId144"/>
                          <a:stretch>
                            <a:fillRect/>
                          </a:stretch>
                        </pic:blipFill>
                        <pic:spPr>
                          <a:xfrm>
                            <a:off x="0" y="0"/>
                            <a:ext cx="966216" cy="320040"/>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0,05 </w:t>
            </w:r>
          </w:p>
          <w:p w:rsidR="00820469" w:rsidRDefault="00820469" w:rsidP="00651E6B">
            <w:pPr>
              <w:tabs>
                <w:tab w:val="center" w:pos="9405"/>
              </w:tabs>
              <w:spacing w:after="27" w:line="259" w:lineRule="auto"/>
              <w:ind w:right="0" w:firstLine="0"/>
              <w:jc w:val="left"/>
            </w:pPr>
            <w:r>
              <w:t>=&gt; %m</w:t>
            </w:r>
            <w:r>
              <w:rPr>
                <w:vertAlign w:val="subscript"/>
              </w:rPr>
              <w:t>Fe</w:t>
            </w:r>
            <w:r>
              <w:t xml:space="preserve"> = </w:t>
            </w:r>
            <w:r>
              <w:rPr>
                <w:noProof/>
              </w:rPr>
              <w:drawing>
                <wp:inline distT="0" distB="0" distL="0" distR="0" wp14:anchorId="3218101D" wp14:editId="602F09DE">
                  <wp:extent cx="877824" cy="341376"/>
                  <wp:effectExtent l="0" t="0" r="0" b="0"/>
                  <wp:docPr id="687072" name="Picture 687072"/>
                  <wp:cNvGraphicFramePr/>
                  <a:graphic xmlns:a="http://schemas.openxmlformats.org/drawingml/2006/main">
                    <a:graphicData uri="http://schemas.openxmlformats.org/drawingml/2006/picture">
                      <pic:pic xmlns:pic="http://schemas.openxmlformats.org/drawingml/2006/picture">
                        <pic:nvPicPr>
                          <pic:cNvPr id="687072" name="Picture 687072"/>
                          <pic:cNvPicPr/>
                        </pic:nvPicPr>
                        <pic:blipFill>
                          <a:blip r:embed="rId145"/>
                          <a:stretch>
                            <a:fillRect/>
                          </a:stretch>
                        </pic:blipFill>
                        <pic:spPr>
                          <a:xfrm>
                            <a:off x="0" y="0"/>
                            <a:ext cx="877824" cy="341376"/>
                          </a:xfrm>
                          <a:prstGeom prst="rect">
                            <a:avLst/>
                          </a:prstGeom>
                        </pic:spPr>
                      </pic:pic>
                    </a:graphicData>
                  </a:graphic>
                </wp:inline>
              </w:drawing>
            </w:r>
            <w:r>
              <w:t xml:space="preserve"> 77,56% </w:t>
            </w:r>
            <w:r>
              <w:tab/>
              <w:t xml:space="preserve"> </w:t>
            </w:r>
          </w:p>
          <w:p w:rsidR="00820469" w:rsidRDefault="00820469" w:rsidP="00651E6B">
            <w:pPr>
              <w:spacing w:after="42" w:line="259" w:lineRule="auto"/>
              <w:ind w:right="0" w:firstLine="0"/>
              <w:jc w:val="left"/>
            </w:pPr>
            <w:r>
              <w:t>=&gt; % m</w:t>
            </w:r>
            <w:r>
              <w:rPr>
                <w:vertAlign w:val="subscript"/>
              </w:rPr>
              <w:t>Al</w:t>
            </w:r>
            <w:r>
              <w:t xml:space="preserve"> = 100 – 77,56 = 22,44 %                                                                         1 </w:t>
            </w:r>
          </w:p>
          <w:p w:rsidR="00820469" w:rsidRDefault="00820469" w:rsidP="00651E6B">
            <w:pPr>
              <w:spacing w:after="107" w:line="259" w:lineRule="auto"/>
              <w:ind w:right="0" w:firstLine="0"/>
              <w:jc w:val="left"/>
            </w:pPr>
            <w:r>
              <w:rPr>
                <w:b/>
              </w:rPr>
              <w:t xml:space="preserve">Câu 6: 2 điểm </w:t>
            </w:r>
          </w:p>
          <w:p w:rsidR="00820469" w:rsidRDefault="00820469" w:rsidP="00651E6B">
            <w:pPr>
              <w:spacing w:after="0" w:line="357" w:lineRule="auto"/>
              <w:ind w:right="732" w:firstLine="0"/>
              <w:jc w:val="left"/>
            </w:pPr>
            <w:r>
              <w:t xml:space="preserve"> Công thức phân tử của hợp chất hữu cơ có dạng : C</w:t>
            </w:r>
            <w:r>
              <w:rPr>
                <w:vertAlign w:val="subscript"/>
              </w:rPr>
              <w:t>x</w:t>
            </w:r>
            <w:r>
              <w:t>H</w:t>
            </w:r>
            <w:r>
              <w:rPr>
                <w:vertAlign w:val="subscript"/>
              </w:rPr>
              <w:t>y</w:t>
            </w:r>
            <w:r>
              <w:t>Cl</w:t>
            </w:r>
            <w:r>
              <w:rPr>
                <w:vertAlign w:val="subscript"/>
              </w:rPr>
              <w:t>z</w:t>
            </w:r>
            <w:r>
              <w:t xml:space="preserve">.  </w:t>
            </w:r>
            <w:r>
              <w:tab/>
              <w:t xml:space="preserve"> </w:t>
            </w:r>
            <w:r>
              <w:tab/>
              <w:t xml:space="preserve"> </w:t>
            </w:r>
            <w:r>
              <w:tab/>
              <w:t xml:space="preserve"> </w:t>
            </w:r>
            <w:r>
              <w:rPr>
                <w:b/>
              </w:rPr>
              <w:t xml:space="preserve"> </w:t>
            </w:r>
            <w:r>
              <w:rPr>
                <w:b/>
              </w:rPr>
              <w:tab/>
            </w:r>
            <w:r>
              <w:t xml:space="preserve">Phương trình hoá học của phản ứng đốt cháy : </w:t>
            </w:r>
          </w:p>
          <w:p w:rsidR="00820469" w:rsidRDefault="00820469" w:rsidP="00651E6B">
            <w:pPr>
              <w:spacing w:after="0" w:line="259" w:lineRule="auto"/>
              <w:ind w:left="2166" w:right="934" w:hanging="2166"/>
              <w:jc w:val="left"/>
            </w:pPr>
            <w:r>
              <w:lastRenderedPageBreak/>
              <w:t xml:space="preserve"> </w:t>
            </w:r>
            <w:r>
              <w:tab/>
              <w:t xml:space="preserve"> </w:t>
            </w:r>
            <w:r>
              <w:tab/>
              <w:t>C</w:t>
            </w:r>
            <w:r>
              <w:rPr>
                <w:vertAlign w:val="subscript"/>
              </w:rPr>
              <w:t>x</w:t>
            </w:r>
            <w:r>
              <w:t>H</w:t>
            </w:r>
            <w:r>
              <w:rPr>
                <w:vertAlign w:val="subscript"/>
              </w:rPr>
              <w:t>y</w:t>
            </w:r>
            <w:r>
              <w:t>Cl</w:t>
            </w:r>
            <w:r>
              <w:rPr>
                <w:vertAlign w:val="subscript"/>
              </w:rPr>
              <w:t>z</w:t>
            </w:r>
            <w:r>
              <w:t xml:space="preserve"> + (x+</w:t>
            </w:r>
            <w:r>
              <w:tab/>
            </w:r>
            <w:r>
              <w:rPr>
                <w:rFonts w:ascii="Calibri" w:eastAsia="Calibri" w:hAnsi="Calibri" w:cs="Calibri"/>
                <w:noProof/>
                <w:sz w:val="22"/>
              </w:rPr>
              <mc:AlternateContent>
                <mc:Choice Requires="wpg">
                  <w:drawing>
                    <wp:inline distT="0" distB="0" distL="0" distR="0" wp14:anchorId="079A619E" wp14:editId="489FA751">
                      <wp:extent cx="302413" cy="7463"/>
                      <wp:effectExtent l="0" t="0" r="0" b="0"/>
                      <wp:docPr id="589874" name="Group 589874"/>
                      <wp:cNvGraphicFramePr/>
                      <a:graphic xmlns:a="http://schemas.openxmlformats.org/drawingml/2006/main">
                        <a:graphicData uri="http://schemas.microsoft.com/office/word/2010/wordprocessingGroup">
                          <wpg:wgp>
                            <wpg:cNvGrpSpPr/>
                            <wpg:grpSpPr>
                              <a:xfrm>
                                <a:off x="0" y="0"/>
                                <a:ext cx="302413" cy="7463"/>
                                <a:chOff x="0" y="0"/>
                                <a:chExt cx="302413" cy="7463"/>
                              </a:xfrm>
                            </wpg:grpSpPr>
                            <wps:wsp>
                              <wps:cNvPr id="37454" name="Shape 37454"/>
                              <wps:cNvSpPr/>
                              <wps:spPr>
                                <a:xfrm>
                                  <a:off x="0" y="0"/>
                                  <a:ext cx="302413" cy="0"/>
                                </a:xfrm>
                                <a:custGeom>
                                  <a:avLst/>
                                  <a:gdLst/>
                                  <a:ahLst/>
                                  <a:cxnLst/>
                                  <a:rect l="0" t="0" r="0" b="0"/>
                                  <a:pathLst>
                                    <a:path w="302413">
                                      <a:moveTo>
                                        <a:pt x="0" y="0"/>
                                      </a:moveTo>
                                      <a:lnTo>
                                        <a:pt x="302413" y="0"/>
                                      </a:lnTo>
                                    </a:path>
                                  </a:pathLst>
                                </a:custGeom>
                                <a:ln w="746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C34A29" id="Group 589874" o:spid="_x0000_s1026" style="width:23.8pt;height:.6pt;mso-position-horizontal-relative:char;mso-position-vertical-relative:line" coordsize="302413,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8cWQIAAMgFAAAOAAAAZHJzL2Uyb0RvYy54bWykVMlu2zAQvRfoPxC815KXxI5gOYem9aVo&#10;gyT9AJoiJQEUSZC0Zf99h6PFhoPm4OhADclZ3rwZzvrx2ChyEM7XRud0OkkpEZqbotZlTv++/fy2&#10;osQHpgumjBY5PQlPHzdfv6xbm4mZqYwqhCPgRPustTmtQrBZknheiYb5ibFCw6U0rmEBtq5MCsda&#10;8N6oZJam90lrXGGd4cJ7OH3qLukG/UspePgjpReBqJwCtoCrw3UX12SzZlnpmK1q3sNgN6BoWK0h&#10;6OjqiQVG9q5+56qpuTPeyDDhpkmMlDUXmANkM02vstk6s7eYS5m1pR1pAmqveLrZLf99eHakLnJ6&#10;t3pYLReUaNZAnTA06c+ApNaWGehunX21z64/KLtdzPsoXRP/kBE5Ir2nkV5xDITD4TydLaZzSjhc&#10;LRf38458XkGF3tnw6scHVskQMIm4RhithSbyZ57853h6rZgVSL+Pufc8zZeLu5EmVCHdEZKCmiNF&#10;PvPA1i38YGeOabKM733YCoMcs8MvH7rGLQaJVYPEj3oQHbT/h41vWYh2EWAUSTsWKR415iDeDF6G&#10;qwIBsvOt0pdaQ5WH+oNqpwBCDLJZ9wIGBvkyNaUjBmwOwhnMA6lYwIcFT0EXkDS6g1+sdUcuSuGk&#10;RESq9IuQ0M/QblO0867cfVeOHFicAPjFvkM3oBptZK3UaJX+1yqqMmUr1vvq3fQB0GXvKWoKHD7X&#10;bnmPpptA8I5hJg1zCCCNRgjL6DDaa5ieGPAi2yjuTHHC94iEQPMjNTguEFE/2uI8utyj1nkAb/4B&#10;AAD//wMAUEsDBBQABgAIAAAAIQAZ+RW+2gAAAAIBAAAPAAAAZHJzL2Rvd25yZXYueG1sTI9BS8NA&#10;EIXvgv9hGcGb3aRqlZhNKUU9FcFWEG/T7DQJzc6G7DZJ/72jF708GN7jvW/y5eRaNVAfGs8G0lkC&#10;irj0tuHKwMfu5eYRVIjIFlvPZOBMAZbF5UWOmfUjv9OwjZWSEg4ZGqhj7DKtQ1mTwzDzHbF4B987&#10;jHL2lbY9jlLuWj1PkoV22LAs1NjRuqbyuD05A68jjqvb9HnYHA/r89fu/u1zk5Ix11fT6glUpCn+&#10;heEHX9ChEKa9P7ENqjUgj8RfFe/uYQFqL5k56CLX/9GLbwAAAP//AwBQSwECLQAUAAYACAAAACEA&#10;toM4kv4AAADhAQAAEwAAAAAAAAAAAAAAAAAAAAAAW0NvbnRlbnRfVHlwZXNdLnhtbFBLAQItABQA&#10;BgAIAAAAIQA4/SH/1gAAAJQBAAALAAAAAAAAAAAAAAAAAC8BAABfcmVscy8ucmVsc1BLAQItABQA&#10;BgAIAAAAIQB4Q98cWQIAAMgFAAAOAAAAAAAAAAAAAAAAAC4CAABkcnMvZTJvRG9jLnhtbFBLAQIt&#10;ABQABgAIAAAAIQAZ+RW+2gAAAAIBAAAPAAAAAAAAAAAAAAAAALMEAABkcnMvZG93bnJldi54bWxQ&#10;SwUGAAAAAAQABADzAAAAugUAAAAA&#10;">
                      <v:shape id="Shape 37454" o:spid="_x0000_s1027" style="position:absolute;width:302413;height:0;visibility:visible;mso-wrap-style:square;v-text-anchor:top" coordsize="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BowwAAAN4AAAAPAAAAZHJzL2Rvd25yZXYueG1sRI/BbsIw&#10;EETvlfgHa5G4FQdDAQUMqpAqcW3gA5Z4iQPxOsQGwt/XlSr1OJqdNzvrbe8a8aAu1J41TMYZCOLS&#10;m5orDcfD1/sSRIjIBhvPpOFFAbabwdsac+Of/E2PIlYiQTjkqMHG2OZShtKSwzD2LXHyzr5zGJPs&#10;Kmk6fCa4a6TKsrl0WHNqsNjSzlJ5Le4uvWHp4u3u7Hql7riwN1WcDkrr0bD/XIGI1Mf/47/03miY&#10;LmYfM/idkxggNz8AAAD//wMAUEsBAi0AFAAGAAgAAAAhANvh9svuAAAAhQEAABMAAAAAAAAAAAAA&#10;AAAAAAAAAFtDb250ZW50X1R5cGVzXS54bWxQSwECLQAUAAYACAAAACEAWvQsW78AAAAVAQAACwAA&#10;AAAAAAAAAAAAAAAfAQAAX3JlbHMvLnJlbHNQSwECLQAUAAYACAAAACEAifXgaMMAAADeAAAADwAA&#10;AAAAAAAAAAAAAAAHAgAAZHJzL2Rvd25yZXYueG1sUEsFBgAAAAADAAMAtwAAAPcCAAAAAA==&#10;" path="m,l302413,e" filled="f" strokeweight=".20731mm">
                        <v:path arrowok="t" textboxrect="0,0,302413,0"/>
                      </v:shape>
                      <w10:anchorlock/>
                    </v:group>
                  </w:pict>
                </mc:Fallback>
              </mc:AlternateContent>
            </w:r>
            <w:r>
              <w:rPr>
                <w:rFonts w:ascii="Segoe UI Symbol" w:eastAsia="Segoe UI Symbol" w:hAnsi="Segoe UI Symbol" w:cs="Segoe UI Symbol"/>
                <w:sz w:val="37"/>
                <w:vertAlign w:val="superscript"/>
              </w:rPr>
              <w:t></w:t>
            </w:r>
            <w:r>
              <w:rPr>
                <w:sz w:val="37"/>
                <w:vertAlign w:val="superscript"/>
              </w:rPr>
              <w:t xml:space="preserve">z </w:t>
            </w:r>
            <w:r>
              <w:t>)O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xCO</w:t>
            </w:r>
            <w:r>
              <w:rPr>
                <w:vertAlign w:val="subscript"/>
              </w:rPr>
              <w:t>2</w:t>
            </w:r>
            <w:r>
              <w:t xml:space="preserve">  + ( </w:t>
            </w:r>
            <w:r>
              <w:rPr>
                <w:rFonts w:ascii="Calibri" w:eastAsia="Calibri" w:hAnsi="Calibri" w:cs="Calibri"/>
                <w:noProof/>
                <w:sz w:val="22"/>
              </w:rPr>
              <mc:AlternateContent>
                <mc:Choice Requires="wpg">
                  <w:drawing>
                    <wp:inline distT="0" distB="0" distL="0" distR="0" wp14:anchorId="2FE29BC1" wp14:editId="237DFFF9">
                      <wp:extent cx="302958" cy="7477"/>
                      <wp:effectExtent l="0" t="0" r="0" b="0"/>
                      <wp:docPr id="589875" name="Group 589875"/>
                      <wp:cNvGraphicFramePr/>
                      <a:graphic xmlns:a="http://schemas.openxmlformats.org/drawingml/2006/main">
                        <a:graphicData uri="http://schemas.microsoft.com/office/word/2010/wordprocessingGroup">
                          <wpg:wgp>
                            <wpg:cNvGrpSpPr/>
                            <wpg:grpSpPr>
                              <a:xfrm>
                                <a:off x="0" y="0"/>
                                <a:ext cx="302958" cy="7477"/>
                                <a:chOff x="0" y="0"/>
                                <a:chExt cx="302958" cy="7477"/>
                              </a:xfrm>
                            </wpg:grpSpPr>
                            <wps:wsp>
                              <wps:cNvPr id="37467" name="Shape 37467"/>
                              <wps:cNvSpPr/>
                              <wps:spPr>
                                <a:xfrm>
                                  <a:off x="0" y="0"/>
                                  <a:ext cx="302958" cy="0"/>
                                </a:xfrm>
                                <a:custGeom>
                                  <a:avLst/>
                                  <a:gdLst/>
                                  <a:ahLst/>
                                  <a:cxnLst/>
                                  <a:rect l="0" t="0" r="0" b="0"/>
                                  <a:pathLst>
                                    <a:path w="302958">
                                      <a:moveTo>
                                        <a:pt x="0" y="0"/>
                                      </a:moveTo>
                                      <a:lnTo>
                                        <a:pt x="302958" y="0"/>
                                      </a:lnTo>
                                    </a:path>
                                  </a:pathLst>
                                </a:custGeom>
                                <a:ln w="747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1980ED" id="Group 589875" o:spid="_x0000_s1026" style="width:23.85pt;height:.6pt;mso-position-horizontal-relative:char;mso-position-vertical-relative:line" coordsize="302958,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pQWgIAAMgFAAAOAAAAZHJzL2Uyb0RvYy54bWykVMFu2zAMvQ/YPwi+L3bSpk6NOD2sWy7D&#10;VqzdByiyZBuQJUFS4uTvR9GyE6RYD5kPMiWRj+QjxfXTsZPkwK1rtSqT+SxLCFdMV62qy+TP2/cv&#10;q4Q4T1VFpVa8TE7cJU+bz5/WvSn4QjdaVtwSAFGu6E2ZNN6bIk0da3hH3UwbruBSaNtRD1tbp5Wl&#10;PaB3Ml1k2UPaa1sZqxl3Dk6fh8tkg/hCcOZ/CeG4J7JMIDaPq8V1F9Z0s6ZFbalpWhbDoDdE0dFW&#10;gdMJ6pl6Sva2fQfVtcxqp4WfMd2lWoiWccwBsplnV9lsrd4bzKUu+tpMNAG1VzzdDMt+Hl4saasy&#10;Wa4eV/kyIYp2UCd0TeIZkNSbugDdrTWv5sXGg3rYhbyPwnbhDxmRI9J7mujlR08YHN5li8cl9AOD&#10;q/w+zwfyWQMVemfDmm8fWKWjwzTENYXRG2gid+bJ/R9Prw01HOl3IffI011+/5CPNKEKGY6QFNSc&#10;KHKFA7Zu4Qc7c0qTFmzv/JZr5Jgefjg/NG41SrQZJXZUo2ih/T9sfEN9sAsBBpH0U5HCUacP/E3j&#10;pb8qEER2vpXqUmus8lh/UB0UQAhONusooGOQL1OTKsSAzUEYhXkgJPX4sOApqAqSRjj4hVoP5KLk&#10;T5KHSKX6zQX0M7TbHO2crXdfpSUHGiYAfqHvEAZUg41opZyssn9aBVUqTUMjVoSJDhAyIgVNjsPn&#10;GpbFaIYJBO8YZtI4hyCkyQjD0spP9gqmJzq8yDaIO12d8D0iIdD8SA2OC4wojrYwjy73qHUewJu/&#10;AAAA//8DAFBLAwQUAAYACAAAACEAjl8IWdoAAAACAQAADwAAAGRycy9kb3ducmV2LnhtbEyPT0vD&#10;QBDF74LfYRnBm92k/qnEbEop6qkItoJ4m2anSWh2NmS3SfrtHb3o5cHwHu/9Jl9OrlUD9aHxbCCd&#10;JaCIS28brgx87F5uHkGFiGyx9UwGzhRgWVxe5JhZP/I7DdtYKSnhkKGBOsYu0zqUNTkMM98Ri3fw&#10;vcMoZ19p2+Mo5a7V8yR50A4bloUaO1rXVB63J2fgdcRxdZs+D5vjYX3+2t2/fW5SMub6alo9gYo0&#10;xb8w/OALOhTCtPcntkG1BuSR+Kvi3S0WoPaSmYMucv0fvfgGAAD//wMAUEsBAi0AFAAGAAgAAAAh&#10;ALaDOJL+AAAA4QEAABMAAAAAAAAAAAAAAAAAAAAAAFtDb250ZW50X1R5cGVzXS54bWxQSwECLQAU&#10;AAYACAAAACEAOP0h/9YAAACUAQAACwAAAAAAAAAAAAAAAAAvAQAAX3JlbHMvLnJlbHNQSwECLQAU&#10;AAYACAAAACEAkAXaUFoCAADIBQAADgAAAAAAAAAAAAAAAAAuAgAAZHJzL2Uyb0RvYy54bWxQSwEC&#10;LQAUAAYACAAAACEAjl8IWdoAAAACAQAADwAAAAAAAAAAAAAAAAC0BAAAZHJzL2Rvd25yZXYueG1s&#10;UEsFBgAAAAAEAAQA8wAAALsFAAAAAA==&#10;">
                      <v:shape id="Shape 37467" o:spid="_x0000_s1027" style="position:absolute;width:302958;height:0;visibility:visible;mso-wrap-style:square;v-text-anchor:top" coordsize="30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M+xwAAAN4AAAAPAAAAZHJzL2Rvd25yZXYueG1sRI9Pa8JA&#10;FMTvQr/D8gq96aZVjEZXKQFRKD34D3p8zT6TYPZt2F01fvtuQfA4zMxvmPmyM424kvO1ZQXvgwQE&#10;cWF1zaWCw37Vn4DwAVljY5kU3MnDcvHSm2Om7Y23dN2FUkQI+wwVVCG0mZS+qMigH9iWOHon6wyG&#10;KF0ptcNbhJtGfiTJWBqsOS5U2FJeUXHeXYyC6TQ/utX60m2/f865TvG3rYdfSr29dp8zEIG68Aw/&#10;2hutYJiOxin834lXQC7+AAAA//8DAFBLAQItABQABgAIAAAAIQDb4fbL7gAAAIUBAAATAAAAAAAA&#10;AAAAAAAAAAAAAABbQ29udGVudF9UeXBlc10ueG1sUEsBAi0AFAAGAAgAAAAhAFr0LFu/AAAAFQEA&#10;AAsAAAAAAAAAAAAAAAAAHwEAAF9yZWxzLy5yZWxzUEsBAi0AFAAGAAgAAAAhACIOoz7HAAAA3gAA&#10;AA8AAAAAAAAAAAAAAAAABwIAAGRycy9kb3ducmV2LnhtbFBLBQYAAAAAAwADALcAAAD7AgAAAAA=&#10;" path="m,l302958,e" filled="f" strokeweight=".20769mm">
                        <v:path arrowok="t" textboxrect="0,0,302958,0"/>
                      </v:shape>
                      <w10:anchorlock/>
                    </v:group>
                  </w:pict>
                </mc:Fallback>
              </mc:AlternateContent>
            </w:r>
            <w:r>
              <w:rPr>
                <w:sz w:val="37"/>
                <w:vertAlign w:val="superscript"/>
              </w:rPr>
              <w:t>y</w:t>
            </w:r>
            <w:r>
              <w:rPr>
                <w:rFonts w:ascii="Segoe UI Symbol" w:eastAsia="Segoe UI Symbol" w:hAnsi="Segoe UI Symbol" w:cs="Segoe UI Symbol"/>
                <w:sz w:val="37"/>
                <w:vertAlign w:val="superscript"/>
              </w:rPr>
              <w:t></w:t>
            </w:r>
            <w:r>
              <w:rPr>
                <w:sz w:val="37"/>
                <w:vertAlign w:val="superscript"/>
              </w:rPr>
              <w:t xml:space="preserve">z </w:t>
            </w:r>
            <w:r>
              <w:t>)H</w:t>
            </w:r>
            <w:r>
              <w:rPr>
                <w:vertAlign w:val="subscript"/>
              </w:rPr>
              <w:t>2</w:t>
            </w:r>
            <w:r>
              <w:t>O  +  zHCl                      0,75 y</w:t>
            </w:r>
          </w:p>
          <w:p w:rsidR="00820469" w:rsidRDefault="00820469" w:rsidP="00651E6B">
            <w:pPr>
              <w:tabs>
                <w:tab w:val="center" w:pos="2385"/>
                <w:tab w:val="center" w:pos="4946"/>
              </w:tabs>
              <w:spacing w:after="50" w:line="259" w:lineRule="auto"/>
              <w:ind w:right="0" w:firstLine="0"/>
              <w:jc w:val="left"/>
            </w:pPr>
            <w:r>
              <w:rPr>
                <w:rFonts w:ascii="Calibri" w:eastAsia="Calibri" w:hAnsi="Calibri" w:cs="Calibri"/>
                <w:sz w:val="22"/>
              </w:rPr>
              <w:tab/>
            </w:r>
            <w:r>
              <w:t>4</w:t>
            </w:r>
            <w:r>
              <w:tab/>
              <w:t>2</w:t>
            </w:r>
          </w:p>
          <w:p w:rsidR="00820469" w:rsidRDefault="00820469" w:rsidP="00651E6B">
            <w:pPr>
              <w:spacing w:after="0" w:line="259" w:lineRule="auto"/>
              <w:ind w:left="1989" w:right="0" w:firstLine="0"/>
              <w:jc w:val="left"/>
            </w:pPr>
            <w:r>
              <w:t>2x</w:t>
            </w:r>
          </w:p>
          <w:p w:rsidR="00820469" w:rsidRDefault="00820469" w:rsidP="00651E6B">
            <w:pPr>
              <w:spacing w:after="0" w:line="259" w:lineRule="auto"/>
              <w:ind w:left="1899" w:right="4835" w:hanging="1899"/>
            </w:pPr>
            <w:r>
              <w:t xml:space="preserve"> Theo đầu bài : </w:t>
            </w:r>
            <w:r>
              <w:rPr>
                <w:rFonts w:ascii="Calibri" w:eastAsia="Calibri" w:hAnsi="Calibri" w:cs="Calibri"/>
                <w:noProof/>
                <w:sz w:val="22"/>
              </w:rPr>
              <mc:AlternateContent>
                <mc:Choice Requires="wpg">
                  <w:drawing>
                    <wp:inline distT="0" distB="0" distL="0" distR="0" wp14:anchorId="33D1CA86" wp14:editId="12535312">
                      <wp:extent cx="302119" cy="7463"/>
                      <wp:effectExtent l="0" t="0" r="0" b="0"/>
                      <wp:docPr id="589876" name="Group 589876"/>
                      <wp:cNvGraphicFramePr/>
                      <a:graphic xmlns:a="http://schemas.openxmlformats.org/drawingml/2006/main">
                        <a:graphicData uri="http://schemas.microsoft.com/office/word/2010/wordprocessingGroup">
                          <wpg:wgp>
                            <wpg:cNvGrpSpPr/>
                            <wpg:grpSpPr>
                              <a:xfrm>
                                <a:off x="0" y="0"/>
                                <a:ext cx="302119" cy="7463"/>
                                <a:chOff x="0" y="0"/>
                                <a:chExt cx="302119" cy="7463"/>
                              </a:xfrm>
                            </wpg:grpSpPr>
                            <wps:wsp>
                              <wps:cNvPr id="37477" name="Shape 37477"/>
                              <wps:cNvSpPr/>
                              <wps:spPr>
                                <a:xfrm>
                                  <a:off x="0" y="0"/>
                                  <a:ext cx="302119" cy="0"/>
                                </a:xfrm>
                                <a:custGeom>
                                  <a:avLst/>
                                  <a:gdLst/>
                                  <a:ahLst/>
                                  <a:cxnLst/>
                                  <a:rect l="0" t="0" r="0" b="0"/>
                                  <a:pathLst>
                                    <a:path w="302119">
                                      <a:moveTo>
                                        <a:pt x="0" y="0"/>
                                      </a:moveTo>
                                      <a:lnTo>
                                        <a:pt x="302119" y="0"/>
                                      </a:lnTo>
                                    </a:path>
                                  </a:pathLst>
                                </a:custGeom>
                                <a:ln w="746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B6BCE5" id="Group 589876" o:spid="_x0000_s1026" style="width:23.8pt;height:.6pt;mso-position-horizontal-relative:char;mso-position-vertical-relative:line" coordsize="3021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FWgIAAMgFAAAOAAAAZHJzL2Uyb0RvYy54bWykVM1u2zAMvg/YOwi6L3aSLkmNOD20Wy7D&#10;VrTdAyiyZBuQJUFS4uTtR9E/CVKsh9QHmZL48/EjxfXDsVHkIJyvjc7pdJJSIjQ3Ra3LnP59+/lt&#10;RYkPTBdMGS1yehKePmy+flm3NhMzUxlVCEfAifZZa3NahWCzJPG8Eg3zE2OFhktpXMMCbF2ZFI61&#10;4L1RySxNF0lrXGGd4cJ7OH3qLukG/UspePgjpReBqJwCtoCrw3UX12SzZlnpmK1q3sNgN6BoWK0h&#10;6OjqiQVG9q5+56qpuTPeyDDhpkmMlDUXmANkM02vstk6s7eYS5m1pR1pAmqveLrZLf99eHakLnL6&#10;fXW/Wi4o0ayBOmFo0p8BSa0tM9DdOvtqn11/UHa7mPdRuib+ISNyRHpPI73iGAiHw3k6m07vKeFw&#10;tbxbzDvyeQUVemfDqx8fWCVDwCTiGmG0FprIn3nyn+PptWJWIP0+5t7zNF/eLZcDTahCuiMkBTVH&#10;inzmga1b+MHOHNNkGd/7sBUGOWaHXz50jVsMEqsGiR/1IDpo/w8b37IQ7SLAKJJ2LFI8asxBvBm8&#10;DFcFAmTnW6UvtYYqD/UH1U4BhBhks+4FDAzyZWpKRwzYHIQzmAdSsYAPC56CLiBpdAe/WOuOXJTC&#10;SYmIVOkXIaGfod2maOdduXtUjhxYnAD4xb5DN6AabWSt1GiV/tcqqjJlK9b76t30AdBl7ylqChw+&#10;1255j6abQPCOYSYNcwggjUYIy+gw2muYnhjwItso7kxxwveIhEDzIzU4LhBRP9riPLrco9Z5AG/+&#10;AQAA//8DAFBLAwQUAAYACAAAACEAGfkVvtoAAAACAQAADwAAAGRycy9kb3ducmV2LnhtbEyPQUvD&#10;QBCF74L/YRnBm92kapWYTSlFPRXBVhBv0+w0Cc3Ohuw2Sf+9oxe9PBje471v8uXkWjVQHxrPBtJZ&#10;Aoq49LbhysDH7uXmEVSIyBZbz2TgTAGWxeVFjpn1I7/TsI2VkhIOGRqoY+wyrUNZk8Mw8x2xeAff&#10;O4xy9pW2PY5S7lo9T5KFdtiwLNTY0bqm8rg9OQOvI46r2/R52BwP6/PX7v7tc5OSMddX0+oJVKQp&#10;/oXhB1/QoRCmvT+xDao1II/EXxXv7mEBai+ZOegi1//Ri28AAAD//wMAUEsBAi0AFAAGAAgAAAAh&#10;ALaDOJL+AAAA4QEAABMAAAAAAAAAAAAAAAAAAAAAAFtDb250ZW50X1R5cGVzXS54bWxQSwECLQAU&#10;AAYACAAAACEAOP0h/9YAAACUAQAACwAAAAAAAAAAAAAAAAAvAQAAX3JlbHMvLnJlbHNQSwECLQAU&#10;AAYACAAAACEAujv7RVoCAADIBQAADgAAAAAAAAAAAAAAAAAuAgAAZHJzL2Uyb0RvYy54bWxQSwEC&#10;LQAUAAYACAAAACEAGfkVvtoAAAACAQAADwAAAAAAAAAAAAAAAAC0BAAAZHJzL2Rvd25yZXYueG1s&#10;UEsFBgAAAAAEAAQA8wAAALsFAAAAAA==&#10;">
                      <v:shape id="Shape 37477" o:spid="_x0000_s1027" style="position:absolute;width:302119;height:0;visibility:visible;mso-wrap-style:square;v-text-anchor:top" coordsize="302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YxwAAAN4AAAAPAAAAZHJzL2Rvd25yZXYueG1sRI9Pa8JA&#10;FMTvBb/D8oRepG5s1ZToKqHQ4MWDf3p/ZF+z0ezbNLtq+u27gtDjMDO/YZbr3jbiSp2vHSuYjBMQ&#10;xKXTNVcKjofPl3cQPiBrbByTgl/ysF4NnpaYaXfjHV33oRIRwj5DBSaENpPSl4Ys+rFriaP37TqL&#10;IcqukrrDW4TbRr4myVxarDkuGGzpw1B53l+sgqIoZX7aFpft5mv6U8zMqBrlpNTzsM8XIAL14T/8&#10;aG+0grd0mqZwvxOvgFz9AQAA//8DAFBLAQItABQABgAIAAAAIQDb4fbL7gAAAIUBAAATAAAAAAAA&#10;AAAAAAAAAAAAAABbQ29udGVudF9UeXBlc10ueG1sUEsBAi0AFAAGAAgAAAAhAFr0LFu/AAAAFQEA&#10;AAsAAAAAAAAAAAAAAAAAHwEAAF9yZWxzLy5yZWxzUEsBAi0AFAAGAAgAAAAhADP+dljHAAAA3gAA&#10;AA8AAAAAAAAAAAAAAAAABwIAAGRycy9kb3ducmV2LnhtbFBLBQYAAAAAAwADALcAAAD7AgAAAAA=&#10;" path="m,l302119,e" filled="f" strokeweight=".20731mm">
                        <v:path arrowok="t" textboxrect="0,0,302119,0"/>
                      </v:shape>
                      <w10:anchorlock/>
                    </v:group>
                  </w:pict>
                </mc:Fallback>
              </mc:AlternateContent>
            </w:r>
            <w:r>
              <w:t xml:space="preserve"> = 2 </w:t>
            </w:r>
            <w:r>
              <w:rPr>
                <w:rFonts w:ascii="Segoe UI Symbol" w:eastAsia="Segoe UI Symbol" w:hAnsi="Segoe UI Symbol" w:cs="Segoe UI Symbol"/>
              </w:rPr>
              <w:t></w:t>
            </w:r>
            <w:r>
              <w:t xml:space="preserve"> 2x = 2y – 2z   y </w:t>
            </w:r>
            <w:r>
              <w:rPr>
                <w:rFonts w:ascii="Segoe UI Symbol" w:eastAsia="Segoe UI Symbol" w:hAnsi="Segoe UI Symbol" w:cs="Segoe UI Symbol"/>
              </w:rPr>
              <w:t></w:t>
            </w:r>
            <w:r>
              <w:t>z</w:t>
            </w:r>
          </w:p>
        </w:tc>
      </w:tr>
    </w:tbl>
    <w:p w:rsidR="00820469" w:rsidRDefault="00820469" w:rsidP="00820469">
      <w:pPr>
        <w:spacing w:after="0" w:line="259" w:lineRule="auto"/>
        <w:ind w:left="3025" w:right="-17" w:firstLine="0"/>
      </w:pPr>
      <w:r>
        <w:t xml:space="preserve"> </w:t>
      </w:r>
    </w:p>
    <w:p w:rsidR="00820469" w:rsidRDefault="00820469" w:rsidP="00820469">
      <w:pPr>
        <w:spacing w:after="110" w:line="259" w:lineRule="auto"/>
        <w:ind w:left="10" w:right="5437" w:hanging="10"/>
        <w:jc w:val="right"/>
      </w:pPr>
      <w:r>
        <w:t xml:space="preserve">Học sinh giải cách khác mà đúng vẫn cho điểm tôi đa                                                         </w:t>
      </w:r>
      <w:r>
        <w:rPr>
          <w:i/>
        </w:rP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tbl>
      <w:tblPr>
        <w:tblStyle w:val="TableGrid"/>
        <w:tblpPr w:vertAnchor="page" w:horzAnchor="page" w:tblpX="1332" w:tblpY="1445"/>
        <w:tblOverlap w:val="never"/>
        <w:tblW w:w="10908" w:type="dxa"/>
        <w:tblInd w:w="0" w:type="dxa"/>
        <w:tblCellMar>
          <w:top w:w="98" w:type="dxa"/>
          <w:left w:w="108" w:type="dxa"/>
          <w:bottom w:w="0" w:type="dxa"/>
          <w:right w:w="115" w:type="dxa"/>
        </w:tblCellMar>
        <w:tblLook w:val="04A0" w:firstRow="1" w:lastRow="0" w:firstColumn="1" w:lastColumn="0" w:noHBand="0" w:noVBand="1"/>
      </w:tblPr>
      <w:tblGrid>
        <w:gridCol w:w="706"/>
        <w:gridCol w:w="586"/>
        <w:gridCol w:w="9616"/>
      </w:tblGrid>
      <w:tr w:rsidR="00820469" w:rsidTr="00651E6B">
        <w:trPr>
          <w:trHeight w:val="2542"/>
        </w:trPr>
        <w:tc>
          <w:tcPr>
            <w:tcW w:w="70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8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616" w:type="dxa"/>
            <w:tcBorders>
              <w:top w:val="single" w:sz="4" w:space="0" w:color="000000"/>
              <w:left w:val="single" w:sz="4" w:space="0" w:color="000000"/>
              <w:bottom w:val="single" w:sz="4" w:space="0" w:color="000000"/>
              <w:right w:val="nil"/>
            </w:tcBorders>
          </w:tcPr>
          <w:p w:rsidR="00820469" w:rsidRDefault="00820469" w:rsidP="00651E6B">
            <w:pPr>
              <w:tabs>
                <w:tab w:val="center" w:pos="396"/>
                <w:tab w:val="center" w:pos="720"/>
                <w:tab w:val="center" w:pos="4884"/>
              </w:tabs>
              <w:spacing w:after="73" w:line="259" w:lineRule="auto"/>
              <w:ind w:right="0" w:firstLine="0"/>
              <w:jc w:val="left"/>
            </w:pPr>
            <w:r>
              <w:t xml:space="preserve"> </w:t>
            </w:r>
            <w:r>
              <w:tab/>
              <w:t xml:space="preserve"> </w:t>
            </w:r>
            <w:r>
              <w:tab/>
              <w:t xml:space="preserve"> </w:t>
            </w:r>
            <w:r>
              <w:tab/>
              <w:t xml:space="preserve">y–z = 2z  </w:t>
            </w:r>
            <w:r>
              <w:rPr>
                <w:rFonts w:ascii="Segoe UI Symbol" w:eastAsia="Segoe UI Symbol" w:hAnsi="Segoe UI Symbol" w:cs="Segoe UI Symbol"/>
              </w:rPr>
              <w:t></w:t>
            </w:r>
            <w:r>
              <w:t xml:space="preserve"> y = 3z  </w:t>
            </w:r>
            <w:r>
              <w:rPr>
                <w:rFonts w:ascii="Segoe UI Symbol" w:eastAsia="Segoe UI Symbol" w:hAnsi="Segoe UI Symbol" w:cs="Segoe UI Symbol"/>
              </w:rPr>
              <w:t></w:t>
            </w:r>
            <w:r>
              <w:t xml:space="preserve"> x = 2z                                                            0,75 </w:t>
            </w:r>
          </w:p>
          <w:p w:rsidR="00820469" w:rsidRDefault="00820469" w:rsidP="00651E6B">
            <w:pPr>
              <w:tabs>
                <w:tab w:val="center" w:pos="3412"/>
              </w:tabs>
              <w:spacing w:after="106" w:line="259" w:lineRule="auto"/>
              <w:ind w:right="0" w:firstLine="0"/>
              <w:jc w:val="left"/>
            </w:pPr>
            <w:r>
              <w:t xml:space="preserve"> </w:t>
            </w:r>
            <w:r>
              <w:tab/>
              <w:t>Công thức phân tử của chất hữu cơ : C</w:t>
            </w:r>
            <w:r>
              <w:rPr>
                <w:vertAlign w:val="subscript"/>
              </w:rPr>
              <w:t>2z</w:t>
            </w:r>
            <w:r>
              <w:t>H</w:t>
            </w:r>
            <w:r>
              <w:rPr>
                <w:vertAlign w:val="subscript"/>
              </w:rPr>
              <w:t>3z</w:t>
            </w:r>
            <w:r>
              <w:t>Cl</w:t>
            </w:r>
            <w:r>
              <w:rPr>
                <w:vertAlign w:val="subscript"/>
              </w:rPr>
              <w:t>z</w:t>
            </w:r>
            <w:r>
              <w:t xml:space="preserve">  hay  (C</w:t>
            </w:r>
            <w:r>
              <w:rPr>
                <w:vertAlign w:val="subscript"/>
              </w:rPr>
              <w:t>2</w:t>
            </w:r>
            <w:r>
              <w:t>H</w:t>
            </w:r>
            <w:r>
              <w:rPr>
                <w:vertAlign w:val="subscript"/>
              </w:rPr>
              <w:t>3</w:t>
            </w:r>
            <w:r>
              <w:t>Cl)</w:t>
            </w:r>
            <w:r>
              <w:rPr>
                <w:vertAlign w:val="subscript"/>
              </w:rPr>
              <w:t>n</w:t>
            </w:r>
            <w:r>
              <w:t xml:space="preserve">  </w:t>
            </w:r>
          </w:p>
          <w:p w:rsidR="00820469" w:rsidRDefault="00820469" w:rsidP="00651E6B">
            <w:pPr>
              <w:spacing w:after="0" w:line="356" w:lineRule="auto"/>
              <w:ind w:right="1402" w:firstLine="0"/>
              <w:jc w:val="left"/>
            </w:pPr>
            <w:r>
              <w:t xml:space="preserve"> </w:t>
            </w:r>
            <w:r>
              <w:tab/>
              <w:t xml:space="preserve">Vì khối lượng phân tử của chất hữu cơ rất lớn nên chất hữu cơ là 1 polime  vậy CTCT của chất hữu cơ là :  </w:t>
            </w:r>
          </w:p>
          <w:p w:rsidR="00820469" w:rsidRDefault="00820469" w:rsidP="00651E6B">
            <w:pPr>
              <w:tabs>
                <w:tab w:val="center" w:pos="396"/>
                <w:tab w:val="center" w:pos="720"/>
                <w:tab w:val="center" w:pos="4959"/>
              </w:tabs>
              <w:spacing w:after="0" w:line="259" w:lineRule="auto"/>
              <w:ind w:right="0" w:firstLine="0"/>
              <w:jc w:val="left"/>
            </w:pPr>
            <w:r>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21A68B98" wp14:editId="0D460696">
                      <wp:extent cx="1048631" cy="418489"/>
                      <wp:effectExtent l="0" t="0" r="0" b="0"/>
                      <wp:docPr id="589094" name="Group 589094"/>
                      <wp:cNvGraphicFramePr/>
                      <a:graphic xmlns:a="http://schemas.openxmlformats.org/drawingml/2006/main">
                        <a:graphicData uri="http://schemas.microsoft.com/office/word/2010/wordprocessingGroup">
                          <wpg:wgp>
                            <wpg:cNvGrpSpPr/>
                            <wpg:grpSpPr>
                              <a:xfrm>
                                <a:off x="0" y="0"/>
                                <a:ext cx="1048631" cy="418489"/>
                                <a:chOff x="0" y="0"/>
                                <a:chExt cx="1048631" cy="418489"/>
                              </a:xfrm>
                            </wpg:grpSpPr>
                            <wps:wsp>
                              <wps:cNvPr id="37718" name="Rectangle 37718"/>
                              <wps:cNvSpPr/>
                              <wps:spPr>
                                <a:xfrm>
                                  <a:off x="166505" y="0"/>
                                  <a:ext cx="277420" cy="215503"/>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23"/>
                                      </w:rPr>
                                      <w:t>CH</w:t>
                                    </w:r>
                                  </w:p>
                                </w:txbxContent>
                              </wps:txbx>
                              <wps:bodyPr horzOverflow="overflow" vert="horz" lIns="0" tIns="0" rIns="0" bIns="0" rtlCol="0">
                                <a:noAutofit/>
                              </wps:bodyPr>
                            </wps:wsp>
                            <wps:wsp>
                              <wps:cNvPr id="37719" name="Rectangle 37719"/>
                              <wps:cNvSpPr/>
                              <wps:spPr>
                                <a:xfrm>
                                  <a:off x="390516" y="63773"/>
                                  <a:ext cx="88576" cy="176414"/>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9"/>
                                      </w:rPr>
                                      <w:t>3</w:t>
                                    </w:r>
                                  </w:p>
                                </w:txbxContent>
                              </wps:txbx>
                              <wps:bodyPr horzOverflow="overflow" vert="horz" lIns="0" tIns="0" rIns="0" bIns="0" rtlCol="0">
                                <a:noAutofit/>
                              </wps:bodyPr>
                            </wps:wsp>
                            <wps:wsp>
                              <wps:cNvPr id="37720" name="Rectangle 37720"/>
                              <wps:cNvSpPr/>
                              <wps:spPr>
                                <a:xfrm>
                                  <a:off x="654709" y="0"/>
                                  <a:ext cx="277420" cy="215503"/>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23"/>
                                      </w:rPr>
                                      <w:t>CH</w:t>
                                    </w:r>
                                  </w:p>
                                </w:txbxContent>
                              </wps:txbx>
                              <wps:bodyPr horzOverflow="overflow" vert="horz" lIns="0" tIns="0" rIns="0" bIns="0" rtlCol="0">
                                <a:noAutofit/>
                              </wps:bodyPr>
                            </wps:wsp>
                            <wps:wsp>
                              <wps:cNvPr id="37721" name="Rectangle 37721"/>
                              <wps:cNvSpPr/>
                              <wps:spPr>
                                <a:xfrm>
                                  <a:off x="654709" y="256457"/>
                                  <a:ext cx="180143" cy="215503"/>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23"/>
                                      </w:rPr>
                                      <w:t>Cl</w:t>
                                    </w:r>
                                  </w:p>
                                </w:txbxContent>
                              </wps:txbx>
                              <wps:bodyPr horzOverflow="overflow" vert="horz" lIns="0" tIns="0" rIns="0" bIns="0" rtlCol="0">
                                <a:noAutofit/>
                              </wps:bodyPr>
                            </wps:wsp>
                            <wps:wsp>
                              <wps:cNvPr id="37723" name="Shape 37723"/>
                              <wps:cNvSpPr/>
                              <wps:spPr>
                                <a:xfrm>
                                  <a:off x="0" y="88733"/>
                                  <a:ext cx="143387" cy="0"/>
                                </a:xfrm>
                                <a:custGeom>
                                  <a:avLst/>
                                  <a:gdLst/>
                                  <a:ahLst/>
                                  <a:cxnLst/>
                                  <a:rect l="0" t="0" r="0" b="0"/>
                                  <a:pathLst>
                                    <a:path w="143387">
                                      <a:moveTo>
                                        <a:pt x="143387" y="0"/>
                                      </a:moveTo>
                                      <a:lnTo>
                                        <a:pt x="0" y="0"/>
                                      </a:lnTo>
                                      <a:lnTo>
                                        <a:pt x="263" y="0"/>
                                      </a:lnTo>
                                    </a:path>
                                  </a:pathLst>
                                </a:custGeom>
                                <a:ln w="10697" cap="flat">
                                  <a:round/>
                                </a:ln>
                              </wps:spPr>
                              <wps:style>
                                <a:lnRef idx="1">
                                  <a:srgbClr val="000000"/>
                                </a:lnRef>
                                <a:fillRef idx="0">
                                  <a:srgbClr val="000000">
                                    <a:alpha val="0"/>
                                  </a:srgbClr>
                                </a:fillRef>
                                <a:effectRef idx="0">
                                  <a:scrgbClr r="0" g="0" b="0"/>
                                </a:effectRef>
                                <a:fontRef idx="none"/>
                              </wps:style>
                              <wps:bodyPr/>
                            </wps:wsp>
                            <wps:wsp>
                              <wps:cNvPr id="37724" name="Shape 37724"/>
                              <wps:cNvSpPr/>
                              <wps:spPr>
                                <a:xfrm>
                                  <a:off x="63816" y="12553"/>
                                  <a:ext cx="30463" cy="341503"/>
                                </a:xfrm>
                                <a:custGeom>
                                  <a:avLst/>
                                  <a:gdLst/>
                                  <a:ahLst/>
                                  <a:cxnLst/>
                                  <a:rect l="0" t="0" r="0" b="0"/>
                                  <a:pathLst>
                                    <a:path w="30463" h="341503">
                                      <a:moveTo>
                                        <a:pt x="30201" y="0"/>
                                      </a:moveTo>
                                      <a:lnTo>
                                        <a:pt x="10242" y="66786"/>
                                      </a:lnTo>
                                      <a:lnTo>
                                        <a:pt x="0" y="135915"/>
                                      </a:lnTo>
                                      <a:lnTo>
                                        <a:pt x="0" y="205840"/>
                                      </a:lnTo>
                                      <a:lnTo>
                                        <a:pt x="10242" y="274980"/>
                                      </a:lnTo>
                                      <a:lnTo>
                                        <a:pt x="30201" y="341503"/>
                                      </a:lnTo>
                                      <a:lnTo>
                                        <a:pt x="30463" y="341503"/>
                                      </a:lnTo>
                                    </a:path>
                                  </a:pathLst>
                                </a:custGeom>
                                <a:ln w="10697" cap="flat">
                                  <a:round/>
                                </a:ln>
                              </wps:spPr>
                              <wps:style>
                                <a:lnRef idx="1">
                                  <a:srgbClr val="000000"/>
                                </a:lnRef>
                                <a:fillRef idx="0">
                                  <a:srgbClr val="000000">
                                    <a:alpha val="0"/>
                                  </a:srgbClr>
                                </a:fillRef>
                                <a:effectRef idx="0">
                                  <a:scrgbClr r="0" g="0" b="0"/>
                                </a:effectRef>
                                <a:fontRef idx="none"/>
                              </wps:style>
                              <wps:bodyPr/>
                            </wps:wsp>
                            <wps:wsp>
                              <wps:cNvPr id="37725" name="Shape 37725"/>
                              <wps:cNvSpPr/>
                              <wps:spPr>
                                <a:xfrm>
                                  <a:off x="488203" y="88733"/>
                                  <a:ext cx="143656" cy="0"/>
                                </a:xfrm>
                                <a:custGeom>
                                  <a:avLst/>
                                  <a:gdLst/>
                                  <a:ahLst/>
                                  <a:cxnLst/>
                                  <a:rect l="0" t="0" r="0" b="0"/>
                                  <a:pathLst>
                                    <a:path w="143656">
                                      <a:moveTo>
                                        <a:pt x="143656" y="0"/>
                                      </a:moveTo>
                                      <a:lnTo>
                                        <a:pt x="0" y="0"/>
                                      </a:lnTo>
                                      <a:lnTo>
                                        <a:pt x="267" y="0"/>
                                      </a:lnTo>
                                    </a:path>
                                  </a:pathLst>
                                </a:custGeom>
                                <a:ln w="10697" cap="flat">
                                  <a:round/>
                                </a:ln>
                              </wps:spPr>
                              <wps:style>
                                <a:lnRef idx="1">
                                  <a:srgbClr val="000000"/>
                                </a:lnRef>
                                <a:fillRef idx="0">
                                  <a:srgbClr val="000000">
                                    <a:alpha val="0"/>
                                  </a:srgbClr>
                                </a:fillRef>
                                <a:effectRef idx="0">
                                  <a:scrgbClr r="0" g="0" b="0"/>
                                </a:effectRef>
                                <a:fontRef idx="none"/>
                              </wps:style>
                              <wps:bodyPr/>
                            </wps:wsp>
                            <wps:wsp>
                              <wps:cNvPr id="37726" name="Shape 37726"/>
                              <wps:cNvSpPr/>
                              <wps:spPr>
                                <a:xfrm>
                                  <a:off x="904975" y="88733"/>
                                  <a:ext cx="143656" cy="0"/>
                                </a:xfrm>
                                <a:custGeom>
                                  <a:avLst/>
                                  <a:gdLst/>
                                  <a:ahLst/>
                                  <a:cxnLst/>
                                  <a:rect l="0" t="0" r="0" b="0"/>
                                  <a:pathLst>
                                    <a:path w="143656">
                                      <a:moveTo>
                                        <a:pt x="143656" y="0"/>
                                      </a:moveTo>
                                      <a:lnTo>
                                        <a:pt x="0" y="0"/>
                                      </a:lnTo>
                                      <a:lnTo>
                                        <a:pt x="267" y="0"/>
                                      </a:lnTo>
                                    </a:path>
                                  </a:pathLst>
                                </a:custGeom>
                                <a:ln w="10697" cap="flat">
                                  <a:round/>
                                </a:ln>
                              </wps:spPr>
                              <wps:style>
                                <a:lnRef idx="1">
                                  <a:srgbClr val="000000"/>
                                </a:lnRef>
                                <a:fillRef idx="0">
                                  <a:srgbClr val="000000">
                                    <a:alpha val="0"/>
                                  </a:srgbClr>
                                </a:fillRef>
                                <a:effectRef idx="0">
                                  <a:scrgbClr r="0" g="0" b="0"/>
                                </a:effectRef>
                                <a:fontRef idx="none"/>
                              </wps:style>
                              <wps:bodyPr/>
                            </wps:wsp>
                            <wps:wsp>
                              <wps:cNvPr id="37727" name="Shape 37727"/>
                              <wps:cNvSpPr/>
                              <wps:spPr>
                                <a:xfrm>
                                  <a:off x="957763" y="12553"/>
                                  <a:ext cx="30204" cy="341503"/>
                                </a:xfrm>
                                <a:custGeom>
                                  <a:avLst/>
                                  <a:gdLst/>
                                  <a:ahLst/>
                                  <a:cxnLst/>
                                  <a:rect l="0" t="0" r="0" b="0"/>
                                  <a:pathLst>
                                    <a:path w="30204" h="341503">
                                      <a:moveTo>
                                        <a:pt x="0" y="341503"/>
                                      </a:moveTo>
                                      <a:lnTo>
                                        <a:pt x="19958" y="274980"/>
                                      </a:lnTo>
                                      <a:lnTo>
                                        <a:pt x="30204" y="205840"/>
                                      </a:lnTo>
                                      <a:lnTo>
                                        <a:pt x="30204" y="135915"/>
                                      </a:lnTo>
                                      <a:lnTo>
                                        <a:pt x="19958" y="66786"/>
                                      </a:lnTo>
                                      <a:lnTo>
                                        <a:pt x="0" y="0"/>
                                      </a:lnTo>
                                      <a:lnTo>
                                        <a:pt x="267" y="0"/>
                                      </a:lnTo>
                                    </a:path>
                                  </a:pathLst>
                                </a:custGeom>
                                <a:ln w="10697" cap="flat">
                                  <a:round/>
                                </a:ln>
                              </wps:spPr>
                              <wps:style>
                                <a:lnRef idx="1">
                                  <a:srgbClr val="000000"/>
                                </a:lnRef>
                                <a:fillRef idx="0">
                                  <a:srgbClr val="000000">
                                    <a:alpha val="0"/>
                                  </a:srgbClr>
                                </a:fillRef>
                                <a:effectRef idx="0">
                                  <a:scrgbClr r="0" g="0" b="0"/>
                                </a:effectRef>
                                <a:fontRef idx="none"/>
                              </wps:style>
                              <wps:bodyPr/>
                            </wps:wsp>
                            <wps:wsp>
                              <wps:cNvPr id="37728" name="Shape 37728"/>
                              <wps:cNvSpPr/>
                              <wps:spPr>
                                <a:xfrm>
                                  <a:off x="709589" y="155254"/>
                                  <a:ext cx="267" cy="97576"/>
                                </a:xfrm>
                                <a:custGeom>
                                  <a:avLst/>
                                  <a:gdLst/>
                                  <a:ahLst/>
                                  <a:cxnLst/>
                                  <a:rect l="0" t="0" r="0" b="0"/>
                                  <a:pathLst>
                                    <a:path w="267" h="97576">
                                      <a:moveTo>
                                        <a:pt x="0" y="0"/>
                                      </a:moveTo>
                                      <a:lnTo>
                                        <a:pt x="0" y="97576"/>
                                      </a:lnTo>
                                      <a:lnTo>
                                        <a:pt x="267" y="97576"/>
                                      </a:lnTo>
                                    </a:path>
                                  </a:pathLst>
                                </a:custGeom>
                                <a:ln w="106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A68B98" id="Group 589094" o:spid="_x0000_s1307" style="width:82.55pt;height:32.95pt;mso-position-horizontal-relative:char;mso-position-vertical-relative:line" coordsize="1048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NDQUAAOceAAAOAAAAZHJzL2Uyb0RvYy54bWzsWVtv2zYUfh+w/yDofbGou4w4xdCuwYBh&#10;LdruB9CyZAmQRIFSYme/fucckpKvqZBhXpHYDxbF67l9Oh/J23fburIeM9mVolnY7MaxraxJxaps&#10;1gv7r28ff4ltq+t5s+KVaLKF/ZR19ru7n3+63bTzzBWFqFaZtGCSpptv2oVd9H07n826tMhq3t2I&#10;NmugMRey5j28yvVsJfkGZq+rmes44Wwj5KqVIs26Dmo/qEb7jubP8yztP+V5l/VWtbBBtp7+Jf0v&#10;8X92d8vna8nboky1GPwFUtS8bGDRYaoPvOfWgyyPpqrLVIpO5P1NKuqZyPMyzUgH0IY5B9rcS/HQ&#10;ki7r+WbdDmYC0x7Y6cXTpn8+fpZWuVrYQZw4iW9bDa/BT7S0pevASJt2PYe+97L92n6WumKt3lDv&#10;bS5rfIJG1pbM+zSYN9v2VgqVzPHj0GO2lUKbz2I/TpT90wKcdDQsLX57fuDMLDtD6QZhNi2EUjda&#10;q/t31vpa8DYjJ3RoAW0tL4oYhLYy1hcIM96sq8xS1WQe6j0Yq5t3YLcTlmJhGDiBbR2by40i34WY&#10;RWu5LAgcD601KM3nrez6+0zUFhYWtgQpKAb54x9dr7qaLrhw1eB/Iz6WVaVasQZsZ2TDUr9dbikc&#10;WBTjcli3FKsnULsQ8u9PAPW8EpuFLXTJRvTD6thqW9XvDZgbgWYK0hSWpiD76r0gOCp5fn3oRV6S&#10;wONqWjDwo5LhIg5NTjuUohRFA/d/36Fe4gQsJIeGEA7kND43GIjjIIJG9CmLQp/5l/XpoMpb8SkC&#10;6ARIoVoH9ySfhoEfORAdPxxI40GPN+NQyB+nHMpe6lA3CP0gwtEjSlnsMN/73z698aDMm/EqGFt5&#10;ldIt5lGXvpyTP7uAc0BnHEfewRcXHOnFkfIloWUng6YPKoOi703WBA63UvkT6gpTSreNKWKefZZO&#10;trzHcTgpFi3IlloIrKohc34T1Ngj5zHymW8LiDd2qZrdrkpHo4RpM8+WpnNDMOXOXKoVJkVRiD4M&#10;4kHlrgGqhiR1wgStxYGM5xVXjAJ4aLMChMCIE5yh65+qDBWqmi9ZDuwBtSIm0sn18n0lrUeO+Z5+&#10;Ot9RVxyTAxsZRjlnR2FXXrUF13PpafQCJJmeCXtmxPwPp021NIr+A4kGe5pNAGg2DCKxRNMP4xvY&#10;utCCGI1a25GqoF3w7aJcxR2Y+ggY4hKTARN6saYpzA2CA9B4jo9xhDTF89kx9dyNm/8UOFqQYpAD&#10;nTPiQ8W858DmaS/qxx776GCO67vUMwyjOByCUaFsv69CG/OChAUTOrpOEPvPY3Nc3Y38ROVugtSp&#10;5Uel9jxgZDRPYwHy16G7VCdY4gr+VwV+2C8eZksK0cng9+PYhf3k+ZQZBnqXYiLabPAvhnzIiyjE&#10;Kbzrpt00dw7w01ImJLxrysTDsiHl6Uz8qlADEX2IGsoAk1GTOH4SqbOa00TzipprruHz7lWhBr6N&#10;h6ih3fJ01ARRpDclJ5mm6wCX/RGYJgnyPNNU6WSPkJ3LPCxJAjghhrwykeyBFbDz92kkMkPVeQI5&#10;HcWYynhNxjcM0zzN/vKaLMetotrsvsZkOVxujPvL4UJg0pkpHJjC9RHFNFxeuAHtTscjNjfEUwYI&#10;eMiocCKuDhcuTjJJCoC8EuIU19wnkOfArnrtqmJQY5776DnueU2cF0qcdFkIt6l0ZqRvfvG6dved&#10;TnTG++m7fwAAAP//AwBQSwMEFAAGAAgAAAAhAEKuJIHcAAAABAEAAA8AAABkcnMvZG93bnJldi54&#10;bWxMj0FLw0AQhe+C/2EZoTe7iSVBYzalFO2pCLaCeJtmp0lodjZkt0n677v1opeBx3u8902+nEwr&#10;BupdY1lBPI9AEJdWN1wp+Nq/Pz6DcB5ZY2uZFFzIwbK4v8sx03bkTxp2vhKhhF2GCmrvu0xKV9Zk&#10;0M1tRxy8o+0N+iD7Suoex1BuWvkURak02HBYqLGjdU3laXc2CjYjjqtF/DZsT8f15WeffHxvY1Jq&#10;9jCtXkF4mvxfGG74AR2KwHSwZ9ZOtArCI/733rw0iUEcFKTJC8gil//hiysAAAD//wMAUEsBAi0A&#10;FAAGAAgAAAAhALaDOJL+AAAA4QEAABMAAAAAAAAAAAAAAAAAAAAAAFtDb250ZW50X1R5cGVzXS54&#10;bWxQSwECLQAUAAYACAAAACEAOP0h/9YAAACUAQAACwAAAAAAAAAAAAAAAAAvAQAAX3JlbHMvLnJl&#10;bHNQSwECLQAUAAYACAAAACEAyxgvjQ0FAADnHgAADgAAAAAAAAAAAAAAAAAuAgAAZHJzL2Uyb0Rv&#10;Yy54bWxQSwECLQAUAAYACAAAACEAQq4kgdwAAAAEAQAADwAAAAAAAAAAAAAAAABnBwAAZHJzL2Rv&#10;d25yZXYueG1sUEsFBgAAAAAEAAQA8wAAAHAIAAAAAA==&#10;">
                      <v:rect id="Rectangle 37718" o:spid="_x0000_s1308" style="position:absolute;left:1665;width:27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6PxAAAAN4AAAAPAAAAZHJzL2Rvd25yZXYueG1sRE/LisIw&#10;FN0P+A/hCu7GVAUfHaOIOuhSq6CzuzR32jLNTWkytvr1ZiG4PJz3fNmaUtyodoVlBYN+BII4tbrg&#10;TMH59P05BeE8ssbSMim4k4PlovMxx1jbho90S3wmQgi7GBXk3lexlC7NyaDr24o4cL+2NugDrDOp&#10;a2xCuCnlMIrG0mDBoSHHitY5pX/Jv1Gwm1ar694+mqzc/uwuh8tsc5p5pXrddvUFwlPr3+KXe68V&#10;jCaTQdgb7oQrIBdPAAAA//8DAFBLAQItABQABgAIAAAAIQDb4fbL7gAAAIUBAAATAAAAAAAAAAAA&#10;AAAAAAAAAABbQ29udGVudF9UeXBlc10ueG1sUEsBAi0AFAAGAAgAAAAhAFr0LFu/AAAAFQEAAAsA&#10;AAAAAAAAAAAAAAAAHwEAAF9yZWxzLy5yZWxzUEsBAi0AFAAGAAgAAAAhAJYGTo/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Arial" w:eastAsia="Arial" w:hAnsi="Arial" w:cs="Arial"/>
                                  <w:sz w:val="23"/>
                                </w:rPr>
                                <w:t>CH</w:t>
                              </w:r>
                            </w:p>
                          </w:txbxContent>
                        </v:textbox>
                      </v:rect>
                      <v:rect id="Rectangle 37719" o:spid="_x0000_s1309" style="position:absolute;left:3905;top:637;width:885;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sUyAAAAN4AAAAPAAAAZHJzL2Rvd25yZXYueG1sRI9Pa8JA&#10;FMTvBb/D8oTe6sYWqolugtgWPdY/oN4e2WcSzL4N2a1J++ldoeBxmJnfMPOsN7W4UusqywrGowgE&#10;cW51xYWC/e7rZQrCeWSNtWVS8EsOsnTwNMdE2443dN36QgQIuwQVlN43iZQuL8mgG9mGOHhn2xr0&#10;QbaF1C12AW5q+RpF79JgxWGhxIaWJeWX7Y9RsJo2i+Pa/nVF/XlaHb4P8ccu9ko9D/vFDISn3j/C&#10;/+21VvA2mYxjuN8JV0CmNwAAAP//AwBQSwECLQAUAAYACAAAACEA2+H2y+4AAACFAQAAEwAAAAAA&#10;AAAAAAAAAAAAAAAAW0NvbnRlbnRfVHlwZXNdLnhtbFBLAQItABQABgAIAAAAIQBa9CxbvwAAABUB&#10;AAALAAAAAAAAAAAAAAAAAB8BAABfcmVscy8ucmVsc1BLAQItABQABgAIAAAAIQD5SusU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Arial" w:eastAsia="Arial" w:hAnsi="Arial" w:cs="Arial"/>
                                  <w:sz w:val="19"/>
                                </w:rPr>
                                <w:t>3</w:t>
                              </w:r>
                            </w:p>
                          </w:txbxContent>
                        </v:textbox>
                      </v:rect>
                      <v:rect id="Rectangle 37720" o:spid="_x0000_s1310" style="position:absolute;left:6547;width:27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g0xQAAAN4AAAAPAAAAZHJzL2Rvd25yZXYueG1sRI/LisIw&#10;FIb3gu8QjuBOUxW8dIwiXtClo4LO7tCcacs0J6WJtvr0ZiHM8ue/8c2XjSnEgyqXW1Yw6EcgiBOr&#10;c04VXM673hSE88gaC8uk4EkOlot2a46xtjV/0+PkUxFG2MWoIPO+jKV0SUYGXd+WxMH7tZVBH2SV&#10;Sl1hHcZNIYdRNJYGcw4PGZa0zij5O92Ngv20XN0O9lWnxfZnfz1eZ5vzzCvV7TSrLxCeGv8f/rQP&#10;WsFoMhkGgIATUEAu3gAAAP//AwBQSwECLQAUAAYACAAAACEA2+H2y+4AAACFAQAAEwAAAAAAAAAA&#10;AAAAAAAAAAAAW0NvbnRlbnRfVHlwZXNdLnhtbFBLAQItABQABgAIAAAAIQBa9CxbvwAAABUBAAAL&#10;AAAAAAAAAAAAAAAAAB8BAABfcmVscy8ucmVsc1BLAQItABQABgAIAAAAIQCmHIg0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Arial" w:eastAsia="Arial" w:hAnsi="Arial" w:cs="Arial"/>
                                  <w:sz w:val="23"/>
                                </w:rPr>
                                <w:t>CH</w:t>
                              </w:r>
                            </w:p>
                          </w:txbxContent>
                        </v:textbox>
                      </v:rect>
                      <v:rect id="Rectangle 37721" o:spid="_x0000_s1311" style="position:absolute;left:6547;top:2564;width:180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2vxgAAAN4AAAAPAAAAZHJzL2Rvd25yZXYueG1sRI9Bi8Iw&#10;FITvC/6H8ARva6rCqtUooi563FVBvT2aZ1tsXkoTbfXXG2Fhj8PMfMNM540pxJ0ql1tW0OtGIIgT&#10;q3NOFRz2358jEM4jaywsk4IHOZjPWh9TjLWt+ZfuO5+KAGEXo4LM+zKW0iUZGXRdWxIH72Irgz7I&#10;KpW6wjrATSH7UfQlDeYcFjIsaZlRct3djILNqFyctvZZp8X6vDn+HMer/dgr1Wk3iwkIT43/D/+1&#10;t1rBYDjs9+B9J1wBOXsBAAD//wMAUEsBAi0AFAAGAAgAAAAhANvh9svuAAAAhQEAABMAAAAAAAAA&#10;AAAAAAAAAAAAAFtDb250ZW50X1R5cGVzXS54bWxQSwECLQAUAAYACAAAACEAWvQsW78AAAAVAQAA&#10;CwAAAAAAAAAAAAAAAAAfAQAAX3JlbHMvLnJlbHNQSwECLQAUAAYACAAAACEAyVAtr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Arial" w:eastAsia="Arial" w:hAnsi="Arial" w:cs="Arial"/>
                                  <w:sz w:val="23"/>
                                </w:rPr>
                                <w:t>Cl</w:t>
                              </w:r>
                            </w:p>
                          </w:txbxContent>
                        </v:textbox>
                      </v:rect>
                      <v:shape id="Shape 37723" o:spid="_x0000_s1312" style="position:absolute;top:887;width:1433;height:0;visibility:visible;mso-wrap-style:square;v-text-anchor:top" coordsize="14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UAxgAAAN4AAAAPAAAAZHJzL2Rvd25yZXYueG1sRI9Li8JA&#10;EITvgv9h6AUvohMNqGQdxQfCgqL4uOytyfQmwUxPyIya/feOIHgsquorajpvTCnuVLvCsoJBPwJB&#10;nFpdcKbgct70JiCcR9ZYWiYF/+RgPmu3ppho++Aj3U8+EwHCLkEFufdVIqVLczLo+rYiDt6frQ36&#10;IOtM6hofAW5KOYyikTRYcFjIsaJVTun1dDMKipj9dRcdtvvysmT925y3g+5aqc5Xs/gG4anxn/C7&#10;/aMVxOPxMIbXnXAF5OwJAAD//wMAUEsBAi0AFAAGAAgAAAAhANvh9svuAAAAhQEAABMAAAAAAAAA&#10;AAAAAAAAAAAAAFtDb250ZW50X1R5cGVzXS54bWxQSwECLQAUAAYACAAAACEAWvQsW78AAAAVAQAA&#10;CwAAAAAAAAAAAAAAAAAfAQAAX3JlbHMvLnJlbHNQSwECLQAUAAYACAAAACEAlKE1AMYAAADeAAAA&#10;DwAAAAAAAAAAAAAAAAAHAgAAZHJzL2Rvd25yZXYueG1sUEsFBgAAAAADAAMAtwAAAPoCAAAAAA==&#10;" path="m143387,l,,263,e" filled="f" strokeweight=".29714mm">
                        <v:path arrowok="t" textboxrect="0,0,143387,0"/>
                      </v:shape>
                      <v:shape id="Shape 37724" o:spid="_x0000_s1313" style="position:absolute;left:638;top:125;width:304;height:3415;visibility:visible;mso-wrap-style:square;v-text-anchor:top" coordsize="30463,34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K/xQAAAN4AAAAPAAAAZHJzL2Rvd25yZXYueG1sRI9BawIx&#10;FITvBf9DeEJvNetaGl2NUgRpb622eH5snpvFzcuSpOv23zeFQo/DzHzDbHaj68RAIbaeNcxnBQji&#10;2puWGw2fH4eHJYiYkA12nknDN0XYbSd3G6yMv/GRhlNqRIZwrFCDTamvpIy1JYdx5nvi7F18cJiy&#10;DI00AW8Z7jpZFsWTdNhyXrDY095SfT19OQ0r+/7SqsW5HA6hUXgxb/ujklrfT8fnNYhEY/oP/7Vf&#10;jYaFUuUj/N7JV0BufwAAAP//AwBQSwECLQAUAAYACAAAACEA2+H2y+4AAACFAQAAEwAAAAAAAAAA&#10;AAAAAAAAAAAAW0NvbnRlbnRfVHlwZXNdLnhtbFBLAQItABQABgAIAAAAIQBa9CxbvwAAABUBAAAL&#10;AAAAAAAAAAAAAAAAAB8BAABfcmVscy8ucmVsc1BLAQItABQABgAIAAAAIQCEPZK/xQAAAN4AAAAP&#10;AAAAAAAAAAAAAAAAAAcCAABkcnMvZG93bnJldi54bWxQSwUGAAAAAAMAAwC3AAAA+QIAAAAA&#10;" path="m30201,l10242,66786,,135915r,69925l10242,274980r19959,66523l30463,341503e" filled="f" strokeweight=".29714mm">
                        <v:path arrowok="t" textboxrect="0,0,30463,341503"/>
                      </v:shape>
                      <v:shape id="Shape 37725" o:spid="_x0000_s1314" style="position:absolute;left:4882;top:887;width:1436;height:0;visibility:visible;mso-wrap-style:square;v-text-anchor:top" coordsize="143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VWxwAAAN4AAAAPAAAAZHJzL2Rvd25yZXYueG1sRI9Ba8JA&#10;FITvgv9heYXedNPU1hBdpZTWVjypAT0+ss8kmH2bZrea+utdoeBxmJlvmOm8M7U4UesqywqehhEI&#10;4tzqigsF2fZzkIBwHlljbZkU/JGD+azfm2Kq7ZnXdNr4QgQIuxQVlN43qZQuL8mgG9qGOHgH2xr0&#10;QbaF1C2eA9zUMo6iV2mw4rBQYkPvJeXHza9R8LHbL1bJ18jvl/GIMvOjV3zRSj0+dG8TEJ46fw//&#10;t7+1gufxOH6B251wBeTsCgAA//8DAFBLAQItABQABgAIAAAAIQDb4fbL7gAAAIUBAAATAAAAAAAA&#10;AAAAAAAAAAAAAABbQ29udGVudF9UeXBlc10ueG1sUEsBAi0AFAAGAAgAAAAhAFr0LFu/AAAAFQEA&#10;AAsAAAAAAAAAAAAAAAAAHwEAAF9yZWxzLy5yZWxzUEsBAi0AFAAGAAgAAAAhAPYnFVbHAAAA3gAA&#10;AA8AAAAAAAAAAAAAAAAABwIAAGRycy9kb3ducmV2LnhtbFBLBQYAAAAAAwADALcAAAD7AgAAAAA=&#10;" path="m143656,l,,267,e" filled="f" strokeweight=".29714mm">
                        <v:path arrowok="t" textboxrect="0,0,143656,0"/>
                      </v:shape>
                      <v:shape id="Shape 37726" o:spid="_x0000_s1315" style="position:absolute;left:9049;top:887;width:1437;height:0;visibility:visible;mso-wrap-style:square;v-text-anchor:top" coordsize="143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shxgAAAN4AAAAPAAAAZHJzL2Rvd25yZXYueG1sRI9Ba8JA&#10;FITvBf/D8gRvddMoKtFVRKpWPGmFenxkn0lo9m2aXTX117uC4HGYmW+YyawxpbhQ7QrLCj66EQji&#10;1OqCMwWH7+X7CITzyBpLy6TgnxzMpq23CSbaXnlHl73PRICwS1BB7n2VSOnSnAy6rq2Ig3eytUEf&#10;ZJ1JXeM1wE0p4ygaSIMFh4UcK1rklP7uz0bB589xtR2t+/64ift0MH96yzetVKfdzMcgPDX+FX62&#10;v7SC3nAYD+BxJ1wBOb0DAAD//wMAUEsBAi0AFAAGAAgAAAAhANvh9svuAAAAhQEAABMAAAAAAAAA&#10;AAAAAAAAAAAAAFtDb250ZW50X1R5cGVzXS54bWxQSwECLQAUAAYACAAAACEAWvQsW78AAAAVAQAA&#10;CwAAAAAAAAAAAAAAAAAfAQAAX3JlbHMvLnJlbHNQSwECLQAUAAYACAAAACEABvWLIcYAAADeAAAA&#10;DwAAAAAAAAAAAAAAAAAHAgAAZHJzL2Rvd25yZXYueG1sUEsFBgAAAAADAAMAtwAAAPoCAAAAAA==&#10;" path="m143656,l,,267,e" filled="f" strokeweight=".29714mm">
                        <v:path arrowok="t" textboxrect="0,0,143656,0"/>
                      </v:shape>
                      <v:shape id="Shape 37727" o:spid="_x0000_s1316" style="position:absolute;left:9577;top:125;width:302;height:3415;visibility:visible;mso-wrap-style:square;v-text-anchor:top" coordsize="30204,34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r9wwAAAN4AAAAPAAAAZHJzL2Rvd25yZXYueG1sRI9Pi8Iw&#10;FMTvwn6H8ARvmqpo3K5RVkHco//2/rZ5tsXmpTRR67ffCILHYWZ+w8yXra3EjRpfOtYwHCQgiDNn&#10;Ss41nI6b/gyED8gGK8ek4UEelouPzhxT4+68p9sh5CJC2KeooQihTqX0WUEW/cDVxNE7u8ZiiLLJ&#10;pWnwHuG2kqMkmUqLJceFAmtaF5RdDlerQdGvaStHs2SSr3Z/n5vtWOFW6163/f4CEagN7/Cr/WM0&#10;jJUaKXjeiVdALv4BAAD//wMAUEsBAi0AFAAGAAgAAAAhANvh9svuAAAAhQEAABMAAAAAAAAAAAAA&#10;AAAAAAAAAFtDb250ZW50X1R5cGVzXS54bWxQSwECLQAUAAYACAAAACEAWvQsW78AAAAVAQAACwAA&#10;AAAAAAAAAAAAAAAfAQAAX3JlbHMvLnJlbHNQSwECLQAUAAYACAAAACEAgcx6/cMAAADeAAAADwAA&#10;AAAAAAAAAAAAAAAHAgAAZHJzL2Rvd25yZXYueG1sUEsFBgAAAAADAAMAtwAAAPcCAAAAAA==&#10;" path="m,341503l19958,274980,30204,205840r,-69925l19958,66786,,,267,e" filled="f" strokeweight=".29714mm">
                        <v:path arrowok="t" textboxrect="0,0,30204,341503"/>
                      </v:shape>
                      <v:shape id="Shape 37728" o:spid="_x0000_s1317" style="position:absolute;left:7095;top:1552;width:3;height:976;visibility:visible;mso-wrap-style:square;v-text-anchor:top" coordsize="267,9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7CwwAAAN4AAAAPAAAAZHJzL2Rvd25yZXYueG1sRE/Pa8Iw&#10;FL4P/B/CE7zNVIVVqlFEKHjYZU42j8/m2VSbl9pktv73y0Hw+PH9Xq57W4s7tb5yrGAyTkAQF05X&#10;XCo4fOfvcxA+IGusHZOCB3lYrwZvS8y06/iL7vtQihjCPkMFJoQmk9IXhiz6sWuII3d2rcUQYVtK&#10;3WIXw20tp0nyIS1WHBsMNrQ1VFz3f1bBL3U3ezlefh46/9ydD6faXNNcqdGw3yxABOrDS/x077SC&#10;WZpO4954J14BufoHAAD//wMAUEsBAi0AFAAGAAgAAAAhANvh9svuAAAAhQEAABMAAAAAAAAAAAAA&#10;AAAAAAAAAFtDb250ZW50X1R5cGVzXS54bWxQSwECLQAUAAYACAAAACEAWvQsW78AAAAVAQAACwAA&#10;AAAAAAAAAAAAAAAfAQAAX3JlbHMvLnJlbHNQSwECLQAUAAYACAAAACEAdUW+wsMAAADeAAAADwAA&#10;AAAAAAAAAAAAAAAHAgAAZHJzL2Rvd25yZXYueG1sUEsFBgAAAAADAAMAtwAAAPcCAAAAAA==&#10;" path="m,l,97576r267,e" filled="f" strokeweight=".29714mm">
                        <v:path arrowok="t" textboxrect="0,0,267,97576"/>
                      </v:shape>
                      <w10:anchorlock/>
                    </v:group>
                  </w:pict>
                </mc:Fallback>
              </mc:AlternateContent>
            </w:r>
            <w:r>
              <w:rPr>
                <w:rFonts w:ascii="Arial" w:eastAsia="Arial" w:hAnsi="Arial" w:cs="Arial"/>
                <w:sz w:val="19"/>
              </w:rPr>
              <w:t>n</w:t>
            </w:r>
            <w:r>
              <w:t xml:space="preserve">                                                                                    0,5 </w:t>
            </w:r>
          </w:p>
          <w:p w:rsidR="00820469" w:rsidRDefault="00820469" w:rsidP="00651E6B">
            <w:pPr>
              <w:spacing w:after="0" w:line="259" w:lineRule="auto"/>
              <w:ind w:left="168" w:right="0" w:firstLine="0"/>
              <w:jc w:val="center"/>
            </w:pPr>
            <w:r>
              <w:t xml:space="preserve"> </w:t>
            </w:r>
          </w:p>
        </w:tc>
      </w:tr>
    </w:tbl>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line="265" w:lineRule="auto"/>
        <w:ind w:left="571" w:right="0" w:hanging="10"/>
        <w:jc w:val="left"/>
      </w:pPr>
      <w:r>
        <w:rPr>
          <w:b/>
        </w:rPr>
        <w:t xml:space="preserve">PHÕNG GD&amp;ĐT THANH CHƢƠNG </w:t>
      </w:r>
    </w:p>
    <w:p w:rsidR="00820469" w:rsidRDefault="00820469" w:rsidP="00820469">
      <w:pPr>
        <w:spacing w:after="71" w:line="259" w:lineRule="auto"/>
        <w:ind w:right="430" w:firstLine="0"/>
        <w:jc w:val="center"/>
      </w:pPr>
      <w:r>
        <w:rPr>
          <w:b/>
        </w:rPr>
        <w:t xml:space="preserve"> </w:t>
      </w:r>
    </w:p>
    <w:p w:rsidR="00820469" w:rsidRDefault="00820469" w:rsidP="00820469">
      <w:pPr>
        <w:spacing w:line="354" w:lineRule="auto"/>
        <w:ind w:left="2690" w:right="452" w:hanging="2129"/>
        <w:jc w:val="left"/>
      </w:pPr>
      <w:r>
        <w:rPr>
          <w:b/>
        </w:rPr>
        <w:t xml:space="preserve">ĐỀ THI CHỌN ĐỘI TUYỂN DỰ THI HỌC SINH GIỎI  - CẤP TỈNH. NĂM HỌC 2008-2009 MÔN THI: Hóa học </w:t>
      </w:r>
      <w:r>
        <w:rPr>
          <w:b/>
          <w:i/>
        </w:rPr>
        <w:t>(Thời gian làm bài 150 phút)</w:t>
      </w:r>
      <w:r>
        <w:rPr>
          <w:b/>
        </w:rPr>
        <w:t xml:space="preserve"> </w:t>
      </w:r>
    </w:p>
    <w:p w:rsidR="00820469" w:rsidRDefault="00820469" w:rsidP="00820469">
      <w:pPr>
        <w:spacing w:after="23" w:line="259" w:lineRule="auto"/>
        <w:ind w:right="221" w:firstLine="0"/>
        <w:jc w:val="center"/>
      </w:pPr>
      <w:r>
        <w:rPr>
          <w:rFonts w:ascii="Calibri" w:eastAsia="Calibri" w:hAnsi="Calibri" w:cs="Calibri"/>
          <w:noProof/>
          <w:sz w:val="22"/>
        </w:rPr>
        <mc:AlternateContent>
          <mc:Choice Requires="wpg">
            <w:drawing>
              <wp:inline distT="0" distB="0" distL="0" distR="0" wp14:anchorId="52775D17" wp14:editId="483B28D3">
                <wp:extent cx="2400300" cy="9525"/>
                <wp:effectExtent l="0" t="0" r="0" b="0"/>
                <wp:docPr id="587955" name="Group 587955"/>
                <wp:cNvGraphicFramePr/>
                <a:graphic xmlns:a="http://schemas.openxmlformats.org/drawingml/2006/main">
                  <a:graphicData uri="http://schemas.microsoft.com/office/word/2010/wordprocessingGroup">
                    <wpg:wgp>
                      <wpg:cNvGrpSpPr/>
                      <wpg:grpSpPr>
                        <a:xfrm>
                          <a:off x="0" y="0"/>
                          <a:ext cx="2400300" cy="9525"/>
                          <a:chOff x="0" y="0"/>
                          <a:chExt cx="2400300" cy="9525"/>
                        </a:xfrm>
                      </wpg:grpSpPr>
                      <wps:wsp>
                        <wps:cNvPr id="37871" name="Shape 37871"/>
                        <wps:cNvSpPr/>
                        <wps:spPr>
                          <a:xfrm>
                            <a:off x="0" y="0"/>
                            <a:ext cx="2400300" cy="0"/>
                          </a:xfrm>
                          <a:custGeom>
                            <a:avLst/>
                            <a:gdLst/>
                            <a:ahLst/>
                            <a:cxnLst/>
                            <a:rect l="0" t="0" r="0" b="0"/>
                            <a:pathLst>
                              <a:path w="2400300">
                                <a:moveTo>
                                  <a:pt x="0" y="0"/>
                                </a:moveTo>
                                <a:lnTo>
                                  <a:pt x="2400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C12FA5" id="Group 587955" o:spid="_x0000_s1026" style="width:189pt;height:.75pt;mso-position-horizontal-relative:char;mso-position-vertical-relative:line" coordsize="240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O7WgIAAM0FAAAOAAAAZHJzL2Uyb0RvYy54bWykVM2O2yAQvlfqOyDujZ1s081acfbQbXOp&#10;2lV3+wAEg20JAwISJ2/fYYydKKvuIfUBDzA/33wzzPrx2ClyEM63Rpd0PsspEZqbqtV1Sf+8fv+0&#10;osQHpiumjBYlPQlPHzcfP6x7W4iFaYyqhCPgRPuityVtQrBFlnneiI75mbFCw6U0rmMBtq7OKsd6&#10;8N6pbJHnX7LeuMo6w4X3cPo0XNIN+pdS8PBLSi8CUSUFbAFXh+surtlmzYraMdu0PMFgN6DoWKsh&#10;6OTqiQVG9q5946pruTPeyDDjpsuMlC0XmANkM8+vstk6s7eYS130tZ1oAmqveLrZLf95eHakrUq6&#10;XN0/LJeUaNZBnTA0SWdAUm/rAnS3zr7YZ5cO6mEX8z5K18U/ZESOSO9polccA+FwuPic53c5VIHD&#10;3cNysRzY5w2U6I0Rb769Z5aNIbOIbALSW2gjf2bK/x9TLw2zAgvgY/aJqbv71f18JApVyHCEtKDm&#10;RJIvPPB1E0PYnFOerOB7H7bCIM3s8MOHoXerUWLNKPGjHkUHL+Dd3rcsRLuIMIqkP9cpnnXmIF4N&#10;3oarGgG0863Sl1pTpccmAN1BA4QYZrNOAoYG+TI5pSMKbBDCGQwFqVjA1wXvQVeQNrqDXyz3wC9K&#10;4aREhKr0byGhqaHn5mjnXb37qhw5sDgG8Iu9h25ANdrIVqnJKv+nVVRlyjYs+UpuUgB0mTxFTYET&#10;6NotT2iGMQSPGZ7EOIwA0mSEsIwOk72GEYoBL7KN4s5UJ3yUSAj0P1KDMwMRpfkWh9LlHrXOU3jz&#10;FwAA//8DAFBLAwQUAAYACAAAACEAMYuihtoAAAADAQAADwAAAGRycy9kb3ducmV2LnhtbEyPQUvD&#10;QBCF74L/YRnBm93EUi0xm1KKeiqCrSDeptlpEpqdDdltkv57Ry96GXi8x5vv5avJtWqgPjSeDaSz&#10;BBRx6W3DlYGP/cvdElSIyBZbz2TgQgFWxfVVjpn1I7/TsIuVkhIOGRqoY+wyrUNZk8Mw8x2xeEff&#10;O4wi+0rbHkcpd62+T5IH7bBh+VBjR5uaytPu7Ay8jjiu5+nzsD0dN5ev/eLtc5uSMbc30/oJVKQp&#10;/oXhB1/QoRCmgz+zDao1IEPi7xVv/rgUeZDQAnSR6//sxTcAAAD//wMAUEsBAi0AFAAGAAgAAAAh&#10;ALaDOJL+AAAA4QEAABMAAAAAAAAAAAAAAAAAAAAAAFtDb250ZW50X1R5cGVzXS54bWxQSwECLQAU&#10;AAYACAAAACEAOP0h/9YAAACUAQAACwAAAAAAAAAAAAAAAAAvAQAAX3JlbHMvLnJlbHNQSwECLQAU&#10;AAYACAAAACEAniyzu1oCAADNBQAADgAAAAAAAAAAAAAAAAAuAgAAZHJzL2Uyb0RvYy54bWxQSwEC&#10;LQAUAAYACAAAACEAMYuihtoAAAADAQAADwAAAAAAAAAAAAAAAAC0BAAAZHJzL2Rvd25yZXYueG1s&#10;UEsFBgAAAAAEAAQA8wAAALsFAAAAAA==&#10;">
                <v:shape id="Shape 37871" o:spid="_x0000_s1027" style="position:absolute;width:24003;height:0;visibility:visible;mso-wrap-style:square;v-text-anchor:top" coordsize="2400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B3yAAAAN4AAAAPAAAAZHJzL2Rvd25yZXYueG1sRI9PawIx&#10;FMTvQr9DeIXeNLstVFmNIgVLe6l/2oPeHpvnJrh5WTZx3frpjVDocZiZ3zCzRe9q0VEbrGcF+SgD&#10;QVx6bblS8PO9Gk5AhIissfZMCn4pwGL+MJhhof2Ft9TtYiUShEOBCkyMTSFlKA05DCPfECfv6FuH&#10;Mcm2krrFS4K7Wj5n2at0aDktGGzozVB52p2dgtV1c8wP9ro2cX9g223Pn+b9S6mnx345BRGpj//h&#10;v/aHVvAynoxzuN9JV0DObwAAAP//AwBQSwECLQAUAAYACAAAACEA2+H2y+4AAACFAQAAEwAAAAAA&#10;AAAAAAAAAAAAAAAAW0NvbnRlbnRfVHlwZXNdLnhtbFBLAQItABQABgAIAAAAIQBa9CxbvwAAABUB&#10;AAALAAAAAAAAAAAAAAAAAB8BAABfcmVscy8ucmVsc1BLAQItABQABgAIAAAAIQBG1OB3yAAAAN4A&#10;AAAPAAAAAAAAAAAAAAAAAAcCAABkcnMvZG93bnJldi54bWxQSwUGAAAAAAMAAwC3AAAA/AIAAAAA&#10;" path="m,l2400300,e" filled="f">
                  <v:path arrowok="t" textboxrect="0,0,2400300,0"/>
                </v:shape>
                <w10:anchorlock/>
              </v:group>
            </w:pict>
          </mc:Fallback>
        </mc:AlternateContent>
      </w:r>
      <w:r>
        <w:rPr>
          <w:b/>
        </w:rPr>
        <w:t xml:space="preserve"> </w:t>
      </w:r>
    </w:p>
    <w:p w:rsidR="00820469" w:rsidRDefault="00820469" w:rsidP="00820469">
      <w:pPr>
        <w:spacing w:line="265" w:lineRule="auto"/>
        <w:ind w:left="571" w:right="0" w:hanging="10"/>
        <w:jc w:val="left"/>
      </w:pPr>
      <w:r>
        <w:rPr>
          <w:b/>
        </w:rPr>
        <w:t>Bài I (2,0điểm)</w:t>
      </w:r>
      <w:r>
        <w:t xml:space="preserve">  </w:t>
      </w:r>
    </w:p>
    <w:p w:rsidR="00820469" w:rsidRDefault="00820469" w:rsidP="00820469">
      <w:pPr>
        <w:tabs>
          <w:tab w:val="center" w:pos="560"/>
          <w:tab w:val="center" w:pos="3172"/>
        </w:tabs>
        <w:ind w:right="0" w:firstLine="0"/>
        <w:jc w:val="left"/>
      </w:pPr>
      <w:r>
        <w:rPr>
          <w:rFonts w:ascii="Calibri" w:eastAsia="Calibri" w:hAnsi="Calibri" w:cs="Calibri"/>
          <w:sz w:val="22"/>
        </w:rPr>
        <w:tab/>
      </w:r>
      <w:r>
        <w:t xml:space="preserve"> </w:t>
      </w:r>
      <w:r>
        <w:tab/>
        <w:t xml:space="preserve">Một hỗn hợp gồm 3 kim loại Na, Al và Fe. </w:t>
      </w:r>
    </w:p>
    <w:p w:rsidR="00820469" w:rsidRDefault="00820469" w:rsidP="00820469">
      <w:pPr>
        <w:tabs>
          <w:tab w:val="center" w:pos="560"/>
          <w:tab w:val="center" w:pos="4827"/>
        </w:tabs>
        <w:ind w:right="0" w:firstLine="0"/>
        <w:jc w:val="left"/>
      </w:pPr>
      <w:r>
        <w:rPr>
          <w:rFonts w:ascii="Calibri" w:eastAsia="Calibri" w:hAnsi="Calibri" w:cs="Calibri"/>
          <w:sz w:val="22"/>
        </w:rPr>
        <w:tab/>
      </w:r>
      <w:r>
        <w:t xml:space="preserve"> </w:t>
      </w:r>
      <w:r>
        <w:tab/>
        <w:t xml:space="preserve">Nếu cho hỗn hợp vào nước cho đến khi phản ứng xong thì thu được V lít khí. </w:t>
      </w:r>
    </w:p>
    <w:p w:rsidR="00820469" w:rsidRDefault="00820469" w:rsidP="00820469">
      <w:pPr>
        <w:tabs>
          <w:tab w:val="center" w:pos="560"/>
          <w:tab w:val="center" w:pos="5491"/>
        </w:tabs>
        <w:ind w:right="0" w:firstLine="0"/>
        <w:jc w:val="left"/>
      </w:pPr>
      <w:r>
        <w:rPr>
          <w:rFonts w:ascii="Calibri" w:eastAsia="Calibri" w:hAnsi="Calibri" w:cs="Calibri"/>
          <w:sz w:val="22"/>
        </w:rPr>
        <w:tab/>
      </w:r>
      <w:r>
        <w:t xml:space="preserve"> </w:t>
      </w:r>
      <w:r>
        <w:tab/>
        <w:t xml:space="preserve">Nếu cho lượng  hỗn hợp đó vào dung dịch NaOH (dư) đến khi phản ứng xong thu được </w:t>
      </w:r>
      <w:r>
        <w:rPr>
          <w:noProof/>
        </w:rPr>
        <w:drawing>
          <wp:inline distT="0" distB="0" distL="0" distR="0" wp14:anchorId="209A0EF4" wp14:editId="513C7A7C">
            <wp:extent cx="97536" cy="323088"/>
            <wp:effectExtent l="0" t="0" r="0" b="0"/>
            <wp:docPr id="687073" name="Picture 687073"/>
            <wp:cNvGraphicFramePr/>
            <a:graphic xmlns:a="http://schemas.openxmlformats.org/drawingml/2006/main">
              <a:graphicData uri="http://schemas.openxmlformats.org/drawingml/2006/picture">
                <pic:pic xmlns:pic="http://schemas.openxmlformats.org/drawingml/2006/picture">
                  <pic:nvPicPr>
                    <pic:cNvPr id="687073" name="Picture 687073"/>
                    <pic:cNvPicPr/>
                  </pic:nvPicPr>
                  <pic:blipFill>
                    <a:blip r:embed="rId146"/>
                    <a:stretch>
                      <a:fillRect/>
                    </a:stretch>
                  </pic:blipFill>
                  <pic:spPr>
                    <a:xfrm>
                      <a:off x="0" y="0"/>
                      <a:ext cx="97536" cy="323088"/>
                    </a:xfrm>
                    <a:prstGeom prst="rect">
                      <a:avLst/>
                    </a:prstGeom>
                  </pic:spPr>
                </pic:pic>
              </a:graphicData>
            </a:graphic>
          </wp:inline>
        </w:drawing>
      </w:r>
    </w:p>
    <w:p w:rsidR="00820469" w:rsidRDefault="00820469" w:rsidP="00820469">
      <w:pPr>
        <w:ind w:left="574" w:right="13"/>
      </w:pPr>
      <w:r>
        <w:t xml:space="preserve">V lít khí. </w:t>
      </w:r>
    </w:p>
    <w:p w:rsidR="00820469" w:rsidRDefault="00820469" w:rsidP="00820469">
      <w:pPr>
        <w:tabs>
          <w:tab w:val="center" w:pos="560"/>
          <w:tab w:val="center" w:pos="5491"/>
        </w:tabs>
        <w:ind w:right="0" w:firstLine="0"/>
        <w:jc w:val="left"/>
      </w:pPr>
      <w:r>
        <w:rPr>
          <w:rFonts w:ascii="Calibri" w:eastAsia="Calibri" w:hAnsi="Calibri" w:cs="Calibri"/>
          <w:sz w:val="22"/>
        </w:rPr>
        <w:tab/>
      </w:r>
      <w:r>
        <w:t xml:space="preserve"> </w:t>
      </w:r>
      <w:r>
        <w:tab/>
        <w:t xml:space="preserve">Với lượng hỗn hợp đó cho vào dung dịch HCl (dư) đến khi phản ứng xong thì thu được </w:t>
      </w:r>
      <w:r>
        <w:rPr>
          <w:noProof/>
        </w:rPr>
        <w:drawing>
          <wp:inline distT="0" distB="0" distL="0" distR="0" wp14:anchorId="1833CAB4" wp14:editId="15F42533">
            <wp:extent cx="97536" cy="323088"/>
            <wp:effectExtent l="0" t="0" r="0" b="0"/>
            <wp:docPr id="687074" name="Picture 687074"/>
            <wp:cNvGraphicFramePr/>
            <a:graphic xmlns:a="http://schemas.openxmlformats.org/drawingml/2006/main">
              <a:graphicData uri="http://schemas.openxmlformats.org/drawingml/2006/picture">
                <pic:pic xmlns:pic="http://schemas.openxmlformats.org/drawingml/2006/picture">
                  <pic:nvPicPr>
                    <pic:cNvPr id="687074" name="Picture 687074"/>
                    <pic:cNvPicPr/>
                  </pic:nvPicPr>
                  <pic:blipFill>
                    <a:blip r:embed="rId147"/>
                    <a:stretch>
                      <a:fillRect/>
                    </a:stretch>
                  </pic:blipFill>
                  <pic:spPr>
                    <a:xfrm>
                      <a:off x="0" y="0"/>
                      <a:ext cx="97536" cy="323088"/>
                    </a:xfrm>
                    <a:prstGeom prst="rect">
                      <a:avLst/>
                    </a:prstGeom>
                  </pic:spPr>
                </pic:pic>
              </a:graphicData>
            </a:graphic>
          </wp:inline>
        </w:drawing>
      </w:r>
    </w:p>
    <w:p w:rsidR="00820469" w:rsidRDefault="00820469" w:rsidP="00820469">
      <w:pPr>
        <w:ind w:left="574" w:right="13"/>
      </w:pPr>
      <w:r>
        <w:t xml:space="preserve">V lít khí </w:t>
      </w:r>
    </w:p>
    <w:p w:rsidR="00820469" w:rsidRDefault="00820469" w:rsidP="00820469">
      <w:pPr>
        <w:numPr>
          <w:ilvl w:val="0"/>
          <w:numId w:val="65"/>
        </w:numPr>
        <w:ind w:right="376" w:hanging="360"/>
      </w:pPr>
      <w:r>
        <w:t xml:space="preserve">Viết các phương trình phản ứng xẩy ra. </w:t>
      </w:r>
    </w:p>
    <w:p w:rsidR="00820469" w:rsidRDefault="00820469" w:rsidP="00820469">
      <w:pPr>
        <w:numPr>
          <w:ilvl w:val="0"/>
          <w:numId w:val="65"/>
        </w:numPr>
        <w:ind w:right="376" w:hanging="360"/>
      </w:pPr>
      <w:r>
        <w:t xml:space="preserve">Xác định tỷ lệ số mol các kim loại có trong hỗn hợp? Biết rằng khí thu được ở các trường hợp trên đều ở  điều kiện chuẩn. </w:t>
      </w:r>
    </w:p>
    <w:p w:rsidR="00820469" w:rsidRDefault="00820469" w:rsidP="00820469">
      <w:pPr>
        <w:spacing w:line="265" w:lineRule="auto"/>
        <w:ind w:left="571" w:right="0" w:hanging="10"/>
        <w:jc w:val="left"/>
      </w:pPr>
      <w:r>
        <w:rPr>
          <w:b/>
        </w:rPr>
        <w:t xml:space="preserve">Bài II: ( 2,5điểm ) </w:t>
      </w:r>
    </w:p>
    <w:p w:rsidR="00820469" w:rsidRDefault="00820469" w:rsidP="00820469">
      <w:pPr>
        <w:numPr>
          <w:ilvl w:val="0"/>
          <w:numId w:val="66"/>
        </w:numPr>
        <w:ind w:right="1056"/>
      </w:pPr>
      <w:r>
        <w:t xml:space="preserve">Hãy nêu và giải thích bằng phương trình phản ứng các hiện tượng xảy ra trong từng thí nghiệm sau </w:t>
      </w:r>
      <w:r>
        <w:rPr>
          <w:b/>
        </w:rPr>
        <w:t>:</w:t>
      </w:r>
      <w:r>
        <w:t xml:space="preserve"> </w:t>
      </w:r>
    </w:p>
    <w:p w:rsidR="00820469" w:rsidRDefault="00820469" w:rsidP="00820469">
      <w:pPr>
        <w:ind w:left="1114" w:right="1439"/>
      </w:pPr>
      <w:r>
        <w:t>Cho CO</w:t>
      </w:r>
      <w:r>
        <w:rPr>
          <w:vertAlign w:val="subscript"/>
        </w:rPr>
        <w:t>2</w:t>
      </w:r>
      <w:r>
        <w:t xml:space="preserve"> dư lội chậm qua dung dịch nước vôi trong (Có nhận xét gì về sự biến đổi số mol kết tủa theo số mol CO</w:t>
      </w:r>
      <w:r>
        <w:rPr>
          <w:sz w:val="16"/>
        </w:rPr>
        <w:t xml:space="preserve">2 </w:t>
      </w:r>
      <w:r>
        <w:t>)</w:t>
      </w:r>
      <w:r>
        <w:rPr>
          <w:b/>
        </w:rPr>
        <w:t>.</w:t>
      </w:r>
      <w:r>
        <w:t xml:space="preserve"> Sau đó cho tiếp nước vôi trong vào dung dịch vừa thu được cho đến dư</w:t>
      </w:r>
      <w:r>
        <w:rPr>
          <w:b/>
        </w:rPr>
        <w:t xml:space="preserve">. </w:t>
      </w:r>
    </w:p>
    <w:p w:rsidR="00820469" w:rsidRDefault="00820469" w:rsidP="00820469">
      <w:pPr>
        <w:numPr>
          <w:ilvl w:val="0"/>
          <w:numId w:val="66"/>
        </w:numPr>
        <w:ind w:right="1056"/>
      </w:pPr>
      <w:r>
        <w:t xml:space="preserve">Một số dụng cụ (hoặc chi tiết máy) không thể sơn hoặc tráng men để bảo vệ kim loại. Nêu ngắn gọn qui trình được thực hiện để bảo vệ kim loại đối với những dụng cụ này. </w:t>
      </w:r>
      <w:r>
        <w:rPr>
          <w:b/>
        </w:rPr>
        <w:t>Bài III</w:t>
      </w:r>
      <w:r>
        <w:t>.</w:t>
      </w:r>
      <w:r>
        <w:rPr>
          <w:b/>
        </w:rPr>
        <w:t>(3,0điểm)</w:t>
      </w:r>
      <w:r>
        <w:t xml:space="preserve"> </w:t>
      </w:r>
    </w:p>
    <w:p w:rsidR="00820469" w:rsidRDefault="00820469" w:rsidP="00820469">
      <w:pPr>
        <w:ind w:left="574" w:right="1445"/>
      </w:pPr>
      <w:r>
        <w:t xml:space="preserve">  Hòa tan hoàn toàn 22,4g bột sắt vào 500 ml dung dịch HCl 1,6M được dung dịch A. Đun nóng dung dịch A rồi sục khí Clo vào được dung dịch B, cho dung dịch NaOH (dư) vào dung dịch B thu được hỗn hợp kết tủa C. Sấy và nung kết tủa C trong không khí thu được lượng chất rắn có khối lượng giảm đi: 15,12% so với khối lượng kết tủa ban đầu. Tính nồng độ mol các chất có trong dung dịch B? </w:t>
      </w:r>
      <w:r>
        <w:rPr>
          <w:b/>
        </w:rPr>
        <w:t xml:space="preserve">Bài IV: (2,5điểm ) </w:t>
      </w:r>
    </w:p>
    <w:p w:rsidR="00820469" w:rsidRDefault="00820469" w:rsidP="00820469">
      <w:pPr>
        <w:ind w:left="574" w:right="1443"/>
      </w:pPr>
      <w:r>
        <w:rPr>
          <w:b/>
        </w:rPr>
        <w:t xml:space="preserve"> </w:t>
      </w:r>
      <w:r>
        <w:t>Hoà tan hỗn hợp A thu được từ sự nung bột Al và S bằng dung dịch HCl lấy dư thấy còn lại 0,04 gam chất rắn và có 1,344 lít khí bay ra ở (đktc)</w:t>
      </w:r>
      <w:r>
        <w:rPr>
          <w:b/>
        </w:rPr>
        <w:t>.</w:t>
      </w:r>
      <w:r>
        <w:t xml:space="preserve"> Cho toàn bộ khí đó đi qua dung dịch Pb(NO</w:t>
      </w:r>
      <w:r>
        <w:rPr>
          <w:vertAlign w:val="subscript"/>
        </w:rPr>
        <w:t>3</w:t>
      </w:r>
      <w:r>
        <w:t>)</w:t>
      </w:r>
      <w:r>
        <w:rPr>
          <w:vertAlign w:val="subscript"/>
        </w:rPr>
        <w:t>2</w:t>
      </w:r>
      <w:r>
        <w:t xml:space="preserve"> lấy dư, sau phản ứng thu được 7,17 gam kết tủa màu đen</w:t>
      </w:r>
      <w:r>
        <w:rPr>
          <w:b/>
        </w:rPr>
        <w:t>.</w:t>
      </w:r>
      <w:r>
        <w:t xml:space="preserve">   Xác định phần trăm Al và S trước khi nung</w:t>
      </w:r>
      <w:r>
        <w:rPr>
          <w:b/>
        </w:rP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lastRenderedPageBreak/>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right="819" w:firstLine="0"/>
        <w:jc w:val="center"/>
      </w:pPr>
      <w:r>
        <w:rPr>
          <w:b/>
        </w:rPr>
        <w:t xml:space="preserve"> </w:t>
      </w:r>
    </w:p>
    <w:p w:rsidR="00820469" w:rsidRDefault="00820469" w:rsidP="00820469">
      <w:pPr>
        <w:spacing w:after="37" w:line="249" w:lineRule="auto"/>
        <w:ind w:left="574" w:right="1449" w:hanging="10"/>
        <w:jc w:val="center"/>
      </w:pPr>
      <w:r>
        <w:rPr>
          <w:b/>
        </w:rPr>
        <w:t xml:space="preserve">HƢỚNG DẪN CHẤM ĐỀ THI CHỌN ĐỘI TUYỂN DỰ THI HSG TỈNH </w:t>
      </w:r>
    </w:p>
    <w:p w:rsidR="00820469" w:rsidRDefault="00820469" w:rsidP="00820469">
      <w:pPr>
        <w:spacing w:line="265" w:lineRule="auto"/>
        <w:ind w:left="2060" w:right="0" w:hanging="10"/>
        <w:jc w:val="left"/>
      </w:pPr>
      <w:r>
        <w:rPr>
          <w:b/>
        </w:rPr>
        <w:t xml:space="preserve">Năm học 2008-2009. Môn Hóa học(thời gian làm bài 150 phút) </w:t>
      </w:r>
    </w:p>
    <w:p w:rsidR="00820469" w:rsidRDefault="00820469" w:rsidP="00820469">
      <w:pPr>
        <w:spacing w:after="25" w:line="259" w:lineRule="auto"/>
        <w:ind w:right="641" w:firstLine="0"/>
        <w:jc w:val="center"/>
      </w:pPr>
      <w:r>
        <w:rPr>
          <w:rFonts w:ascii="Calibri" w:eastAsia="Calibri" w:hAnsi="Calibri" w:cs="Calibri"/>
          <w:noProof/>
          <w:sz w:val="22"/>
        </w:rPr>
        <mc:AlternateContent>
          <mc:Choice Requires="wpg">
            <w:drawing>
              <wp:inline distT="0" distB="0" distL="0" distR="0" wp14:anchorId="5243C5C8" wp14:editId="0D076299">
                <wp:extent cx="3962400" cy="9525"/>
                <wp:effectExtent l="0" t="0" r="0" b="0"/>
                <wp:docPr id="589620" name="Group 589620"/>
                <wp:cNvGraphicFramePr/>
                <a:graphic xmlns:a="http://schemas.openxmlformats.org/drawingml/2006/main">
                  <a:graphicData uri="http://schemas.microsoft.com/office/word/2010/wordprocessingGroup">
                    <wpg:wgp>
                      <wpg:cNvGrpSpPr/>
                      <wpg:grpSpPr>
                        <a:xfrm>
                          <a:off x="0" y="0"/>
                          <a:ext cx="3962400" cy="9525"/>
                          <a:chOff x="0" y="0"/>
                          <a:chExt cx="3962400" cy="9525"/>
                        </a:xfrm>
                      </wpg:grpSpPr>
                      <wps:wsp>
                        <wps:cNvPr id="38285" name="Shape 38285"/>
                        <wps:cNvSpPr/>
                        <wps:spPr>
                          <a:xfrm>
                            <a:off x="0" y="0"/>
                            <a:ext cx="3962400" cy="0"/>
                          </a:xfrm>
                          <a:custGeom>
                            <a:avLst/>
                            <a:gdLst/>
                            <a:ahLst/>
                            <a:cxnLst/>
                            <a:rect l="0" t="0" r="0" b="0"/>
                            <a:pathLst>
                              <a:path w="3962400">
                                <a:moveTo>
                                  <a:pt x="0" y="0"/>
                                </a:moveTo>
                                <a:lnTo>
                                  <a:pt x="3962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CC6726" id="Group 589620" o:spid="_x0000_s1026" style="width:312pt;height:.75pt;mso-position-horizontal-relative:char;mso-position-vertical-relative:line" coordsize="396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bhWQIAAM0FAAAOAAAAZHJzL2Uyb0RvYy54bWykVM1u2zAMvg/YOwi+L3bSpUiNOD2sWy7D&#10;VqzdAzCyZBuQJUFS4uTtR9E/CVK0h8wHmZL48/EjxfXjsVXsIJxvjC6S+SxLmNDclI2uiuTv648v&#10;q4T5ALoEZbQokpPwyePm86d1Z3OxMLVRpXAMnWifd7ZI6hBsnqae16IFPzNWaLyUxrUQcOuqtHTQ&#10;ofdWpYssu08740rrDBfe4+lTf5lsyL+UgoffUnoRmCoSxBZodbTu4ppu1pBXDmzd8AEG3ICihUZj&#10;0MnVEwRge9e8cdU23BlvZJhx06ZGyoYLygGzmWdX2Wyd2VvKpcq7yk40IbVXPN3slv86PDvWlEWy&#10;XD3cL5AiDS3WiUKz4QxJ6myVo+7W2Rf77IaDqt/FvI/StfGPGbEj0Xua6BXHwDge3mGArxmG4Hj3&#10;sFwse/Z5jSV6Y8Tr7x+ZpWPINCKbgHQW28ifmfL/x9RLDVZQAXzMfmDqbrVYLUeiSIX1R0QLaU4k&#10;+dwjXzcxRM055Qk53/uwFYZohsNPH/reLUcJ6lHiRz2KDl/Ah71vIUS7iDCKrDvXKZ615iBeDd2G&#10;qxohtPOt0pdaU6XHJkDdXgOFGGazHgQKjfJlckpHFNQgjAMOBakg0OvC96BLTJvc4S+Wu+eXpHBS&#10;IkJV+o+Q2NTYc3Oy867afVOOHSCOAfpi75EbVI02slFqssretYqqoGwNg6/BzRCAXA6eoqagCXTt&#10;lg9o+jGEjxmfxDiMENJkRLCMDpO9xhFKAS+yjeLOlCd6lEQI9j9RQzODEA3zLQ6lyz1pnafw5h8A&#10;AAD//wMAUEsDBBQABgAIAAAAIQBihGoW2gAAAAMBAAAPAAAAZHJzL2Rvd25yZXYueG1sTI9BS8NA&#10;EIXvgv9hGcGb3aTaIjGbUop6KoKtIN6m2WkSmp0N2W2S/ntHL3oZeLzHm+/lq8m1aqA+NJ4NpLME&#10;FHHpbcOVgY/9y90jqBCRLbaeycCFAqyK66scM+tHfqdhFyslJRwyNFDH2GVah7Imh2HmO2Lxjr53&#10;GEX2lbY9jlLuWj1PkqV22LB8qLGjTU3laXd2Bl5HHNf36fOwPR03l6/94u1zm5IxtzfT+glUpCn+&#10;heEHX9ChEKaDP7MNqjUgQ+LvFW85fxB5kNACdJHr/+zFNwAAAP//AwBQSwECLQAUAAYACAAAACEA&#10;toM4kv4AAADhAQAAEwAAAAAAAAAAAAAAAAAAAAAAW0NvbnRlbnRfVHlwZXNdLnhtbFBLAQItABQA&#10;BgAIAAAAIQA4/SH/1gAAAJQBAAALAAAAAAAAAAAAAAAAAC8BAABfcmVscy8ucmVsc1BLAQItABQA&#10;BgAIAAAAIQBh64bhWQIAAM0FAAAOAAAAAAAAAAAAAAAAAC4CAABkcnMvZTJvRG9jLnhtbFBLAQIt&#10;ABQABgAIAAAAIQBihGoW2gAAAAMBAAAPAAAAAAAAAAAAAAAAALMEAABkcnMvZG93bnJldi54bWxQ&#10;SwUGAAAAAAQABADzAAAAugUAAAAA&#10;">
                <v:shape id="Shape 38285" o:spid="_x0000_s1027" style="position:absolute;width:39624;height:0;visibility:visible;mso-wrap-style:square;v-text-anchor:top" coordsize="39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rvyAAAAN4AAAAPAAAAZHJzL2Rvd25yZXYueG1sRI9Pi8Iw&#10;FMTvgt8hPMGLaKqilK5RVBS8iPjnsMdH87Yt27zUJtq6n34jLOxxmJnfMItVa0rxpNoVlhWMRxEI&#10;4tTqgjMFt+t+GINwHlljaZkUvMjBatntLDDRtuEzPS8+EwHCLkEFufdVIqVLczLoRrYiDt6XrQ36&#10;IOtM6hqbADelnETRXBosOCzkWNE2p/T78jAKzrtDlp6Os897o2/zn/Vgsz/dW6X6vXb9AcJT6//D&#10;f+2DVjCNJ/EM3nfCFZDLXwAAAP//AwBQSwECLQAUAAYACAAAACEA2+H2y+4AAACFAQAAEwAAAAAA&#10;AAAAAAAAAAAAAAAAW0NvbnRlbnRfVHlwZXNdLnhtbFBLAQItABQABgAIAAAAIQBa9CxbvwAAABUB&#10;AAALAAAAAAAAAAAAAAAAAB8BAABfcmVscy8ucmVsc1BLAQItABQABgAIAAAAIQAjPKrvyAAAAN4A&#10;AAAPAAAAAAAAAAAAAAAAAAcCAABkcnMvZG93bnJldi54bWxQSwUGAAAAAAMAAwC3AAAA/AIAAAAA&#10;" path="m,l3962400,e" filled="f">
                  <v:path arrowok="t" textboxrect="0,0,3962400,0"/>
                </v:shape>
                <w10:anchorlock/>
              </v:group>
            </w:pict>
          </mc:Fallback>
        </mc:AlternateContent>
      </w:r>
      <w:r>
        <w:rPr>
          <w:b/>
        </w:rPr>
        <w:t xml:space="preserve"> </w:t>
      </w:r>
    </w:p>
    <w:p w:rsidR="00820469" w:rsidRDefault="00820469" w:rsidP="00820469">
      <w:pPr>
        <w:spacing w:line="265" w:lineRule="auto"/>
        <w:ind w:left="571" w:right="0" w:hanging="10"/>
        <w:jc w:val="left"/>
      </w:pPr>
      <w:r>
        <w:rPr>
          <w:b/>
        </w:rPr>
        <w:t xml:space="preserve">Bài I: (2,0điểm) </w:t>
      </w:r>
    </w:p>
    <w:p w:rsidR="00820469" w:rsidRDefault="00820469" w:rsidP="00820469">
      <w:pPr>
        <w:tabs>
          <w:tab w:val="center" w:pos="2525"/>
          <w:tab w:val="center" w:pos="7840"/>
          <w:tab w:val="center" w:pos="9003"/>
        </w:tabs>
        <w:spacing w:after="160" w:line="259" w:lineRule="auto"/>
        <w:ind w:right="0" w:firstLine="0"/>
        <w:jc w:val="left"/>
      </w:pPr>
      <w:r>
        <w:rPr>
          <w:rFonts w:ascii="Calibri" w:eastAsia="Calibri" w:hAnsi="Calibri" w:cs="Calibri"/>
          <w:sz w:val="22"/>
        </w:rPr>
        <w:tab/>
      </w:r>
      <w:r>
        <w:rPr>
          <w:b/>
        </w:rPr>
        <w:t xml:space="preserve">1. </w:t>
      </w:r>
      <w:r>
        <w:t xml:space="preserve">Các phương trình phản ứng </w:t>
      </w:r>
      <w:r>
        <w:tab/>
        <w:t xml:space="preserve"> </w:t>
      </w:r>
      <w:r>
        <w:tab/>
      </w:r>
      <w:r>
        <w:rPr>
          <w:b/>
        </w:rPr>
        <w:t>(1,0 điểm)</w:t>
      </w:r>
      <w:r>
        <w:t xml:space="preserve"> </w:t>
      </w:r>
    </w:p>
    <w:p w:rsidR="00820469" w:rsidRDefault="00820469" w:rsidP="00820469">
      <w:pPr>
        <w:numPr>
          <w:ilvl w:val="0"/>
          <w:numId w:val="67"/>
        </w:numPr>
        <w:spacing w:after="160" w:line="259" w:lineRule="auto"/>
        <w:ind w:right="0" w:hanging="360"/>
        <w:jc w:val="left"/>
      </w:pPr>
      <w:r>
        <w:t xml:space="preserve">Khi cho hỗn hợp vào nước: </w:t>
      </w:r>
    </w:p>
    <w:p w:rsidR="00820469" w:rsidRDefault="00820469" w:rsidP="00820469">
      <w:pPr>
        <w:tabs>
          <w:tab w:val="center" w:pos="1085"/>
          <w:tab w:val="center" w:pos="3541"/>
          <w:tab w:val="center" w:pos="7840"/>
          <w:tab w:val="center" w:pos="8631"/>
        </w:tabs>
        <w:spacing w:after="160" w:line="259" w:lineRule="auto"/>
        <w:ind w:right="0" w:firstLine="0"/>
        <w:jc w:val="left"/>
      </w:pPr>
      <w:r>
        <w:rPr>
          <w:rFonts w:ascii="Calibri" w:eastAsia="Calibri" w:hAnsi="Calibri" w:cs="Calibri"/>
          <w:sz w:val="22"/>
        </w:rPr>
        <w:tab/>
      </w:r>
      <w:r>
        <w:t xml:space="preserve"> </w:t>
      </w:r>
      <w:r>
        <w:tab/>
        <w:t>2Na + 2H</w:t>
      </w:r>
      <w:r>
        <w:rPr>
          <w:vertAlign w:val="subscript"/>
        </w:rPr>
        <w:t>2</w:t>
      </w:r>
      <w:r>
        <w:t xml:space="preserve">O </w:t>
      </w:r>
      <w:r>
        <w:rPr>
          <w:rFonts w:ascii="Segoe UI Symbol" w:eastAsia="Segoe UI Symbol" w:hAnsi="Segoe UI Symbol" w:cs="Segoe UI Symbol"/>
        </w:rPr>
        <w:t></w:t>
      </w:r>
      <w:r>
        <w:t xml:space="preserve"> 2NaOH + 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r>
      <w:r>
        <w:rPr>
          <w:sz w:val="16"/>
        </w:rPr>
        <w:t xml:space="preserve"> </w:t>
      </w:r>
      <w:r>
        <w:rPr>
          <w:sz w:val="16"/>
        </w:rPr>
        <w:tab/>
      </w:r>
      <w:r>
        <w:t xml:space="preserve">(1) </w:t>
      </w:r>
    </w:p>
    <w:p w:rsidR="00820469" w:rsidRDefault="00820469" w:rsidP="00820469">
      <w:pPr>
        <w:tabs>
          <w:tab w:val="center" w:pos="1085"/>
          <w:tab w:val="center" w:pos="4155"/>
          <w:tab w:val="center" w:pos="7840"/>
          <w:tab w:val="center" w:pos="8631"/>
        </w:tabs>
        <w:spacing w:after="160" w:line="259" w:lineRule="auto"/>
        <w:ind w:right="0" w:firstLine="0"/>
        <w:jc w:val="left"/>
      </w:pPr>
      <w:r>
        <w:rPr>
          <w:rFonts w:ascii="Calibri" w:eastAsia="Calibri" w:hAnsi="Calibri" w:cs="Calibri"/>
          <w:sz w:val="22"/>
        </w:rPr>
        <w:tab/>
      </w:r>
      <w:r>
        <w:t xml:space="preserve"> </w:t>
      </w:r>
      <w:r>
        <w:tab/>
        <w:t>2Al + 2H</w:t>
      </w:r>
      <w:r>
        <w:rPr>
          <w:vertAlign w:val="subscript"/>
        </w:rPr>
        <w:t>2</w:t>
      </w:r>
      <w:r>
        <w:t xml:space="preserve">O + 2NaOH </w:t>
      </w:r>
      <w:r>
        <w:rPr>
          <w:rFonts w:ascii="Segoe UI Symbol" w:eastAsia="Segoe UI Symbol" w:hAnsi="Segoe UI Symbol" w:cs="Segoe UI Symbol"/>
        </w:rPr>
        <w:t></w:t>
      </w:r>
      <w:r>
        <w:t xml:space="preserve"> 2NaAlO</w:t>
      </w:r>
      <w:r>
        <w:rPr>
          <w:vertAlign w:val="subscript"/>
        </w:rPr>
        <w:t>2</w:t>
      </w:r>
      <w:r>
        <w:t xml:space="preserve"> + 3H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r>
      <w:r>
        <w:rPr>
          <w:sz w:val="16"/>
        </w:rPr>
        <w:t xml:space="preserve"> </w:t>
      </w:r>
      <w:r>
        <w:rPr>
          <w:sz w:val="16"/>
        </w:rPr>
        <w:tab/>
      </w:r>
      <w:r>
        <w:t xml:space="preserve">(2) </w:t>
      </w:r>
    </w:p>
    <w:p w:rsidR="00820469" w:rsidRDefault="00820469" w:rsidP="00820469">
      <w:pPr>
        <w:numPr>
          <w:ilvl w:val="0"/>
          <w:numId w:val="67"/>
        </w:numPr>
        <w:spacing w:after="160" w:line="259" w:lineRule="auto"/>
        <w:ind w:right="0" w:hanging="360"/>
        <w:jc w:val="left"/>
      </w:pPr>
      <w:r>
        <w:t xml:space="preserve">Khi cho hỗn hợp vào dd  NaOH: </w:t>
      </w:r>
    </w:p>
    <w:p w:rsidR="00820469" w:rsidRDefault="00820469" w:rsidP="00820469">
      <w:pPr>
        <w:tabs>
          <w:tab w:val="center" w:pos="1085"/>
          <w:tab w:val="center" w:pos="3541"/>
          <w:tab w:val="center" w:pos="7840"/>
          <w:tab w:val="center" w:pos="8631"/>
        </w:tabs>
        <w:spacing w:after="160" w:line="259" w:lineRule="auto"/>
        <w:ind w:right="0" w:firstLine="0"/>
        <w:jc w:val="left"/>
      </w:pPr>
      <w:r>
        <w:rPr>
          <w:rFonts w:ascii="Calibri" w:eastAsia="Calibri" w:hAnsi="Calibri" w:cs="Calibri"/>
          <w:sz w:val="22"/>
        </w:rPr>
        <w:tab/>
      </w:r>
      <w:r>
        <w:t xml:space="preserve"> </w:t>
      </w:r>
      <w:r>
        <w:tab/>
        <w:t>2Na + 2H</w:t>
      </w:r>
      <w:r>
        <w:rPr>
          <w:vertAlign w:val="subscript"/>
        </w:rPr>
        <w:t>2</w:t>
      </w:r>
      <w:r>
        <w:t xml:space="preserve">O </w:t>
      </w:r>
      <w:r>
        <w:rPr>
          <w:rFonts w:ascii="Segoe UI Symbol" w:eastAsia="Segoe UI Symbol" w:hAnsi="Segoe UI Symbol" w:cs="Segoe UI Symbol"/>
        </w:rPr>
        <w:t></w:t>
      </w:r>
      <w:r>
        <w:t xml:space="preserve"> 2NaOH + 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r>
      <w:r>
        <w:rPr>
          <w:sz w:val="16"/>
        </w:rPr>
        <w:t xml:space="preserve"> </w:t>
      </w:r>
      <w:r>
        <w:rPr>
          <w:sz w:val="16"/>
        </w:rPr>
        <w:tab/>
      </w:r>
      <w:r>
        <w:t>(3)</w:t>
      </w:r>
      <w:r>
        <w:rPr>
          <w:vertAlign w:val="subscript"/>
        </w:rPr>
        <w:t xml:space="preserve"> </w:t>
      </w:r>
    </w:p>
    <w:p w:rsidR="00820469" w:rsidRDefault="00820469" w:rsidP="00820469">
      <w:pPr>
        <w:tabs>
          <w:tab w:val="center" w:pos="1085"/>
          <w:tab w:val="center" w:pos="4155"/>
          <w:tab w:val="center" w:pos="7840"/>
          <w:tab w:val="center" w:pos="8631"/>
        </w:tabs>
        <w:spacing w:after="160" w:line="259" w:lineRule="auto"/>
        <w:ind w:right="0" w:firstLine="0"/>
        <w:jc w:val="left"/>
      </w:pPr>
      <w:r>
        <w:rPr>
          <w:rFonts w:ascii="Calibri" w:eastAsia="Calibri" w:hAnsi="Calibri" w:cs="Calibri"/>
          <w:sz w:val="22"/>
        </w:rPr>
        <w:tab/>
      </w:r>
      <w:r>
        <w:t xml:space="preserve"> </w:t>
      </w:r>
      <w:r>
        <w:tab/>
        <w:t>2Al + 2H</w:t>
      </w:r>
      <w:r>
        <w:rPr>
          <w:vertAlign w:val="subscript"/>
        </w:rPr>
        <w:t>2</w:t>
      </w:r>
      <w:r>
        <w:t xml:space="preserve">O + 2NaOH </w:t>
      </w:r>
      <w:r>
        <w:rPr>
          <w:rFonts w:ascii="Segoe UI Symbol" w:eastAsia="Segoe UI Symbol" w:hAnsi="Segoe UI Symbol" w:cs="Segoe UI Symbol"/>
        </w:rPr>
        <w:t></w:t>
      </w:r>
      <w:r>
        <w:t xml:space="preserve"> 2NaAlO</w:t>
      </w:r>
      <w:r>
        <w:rPr>
          <w:vertAlign w:val="subscript"/>
        </w:rPr>
        <w:t>2</w:t>
      </w:r>
      <w:r>
        <w:t xml:space="preserve"> + 3H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r>
      <w:r>
        <w:rPr>
          <w:sz w:val="16"/>
        </w:rPr>
        <w:t xml:space="preserve"> </w:t>
      </w:r>
      <w:r>
        <w:rPr>
          <w:sz w:val="16"/>
        </w:rPr>
        <w:tab/>
      </w:r>
      <w:r>
        <w:t xml:space="preserve">(4) </w:t>
      </w:r>
    </w:p>
    <w:p w:rsidR="00820469" w:rsidRDefault="00820469" w:rsidP="00820469">
      <w:pPr>
        <w:numPr>
          <w:ilvl w:val="0"/>
          <w:numId w:val="67"/>
        </w:numPr>
        <w:spacing w:after="33"/>
        <w:ind w:right="0" w:hanging="360"/>
        <w:jc w:val="left"/>
      </w:pPr>
      <w:r>
        <w:t xml:space="preserve">Khi cho hỗn hợp vào dd HCl: </w:t>
      </w:r>
    </w:p>
    <w:p w:rsidR="00820469" w:rsidRDefault="00820469" w:rsidP="00820469">
      <w:pPr>
        <w:tabs>
          <w:tab w:val="center" w:pos="1085"/>
          <w:tab w:val="center" w:pos="3468"/>
          <w:tab w:val="center" w:pos="7840"/>
          <w:tab w:val="center" w:pos="8631"/>
        </w:tabs>
        <w:ind w:right="0" w:firstLine="0"/>
        <w:jc w:val="left"/>
      </w:pPr>
      <w:r>
        <w:rPr>
          <w:rFonts w:ascii="Calibri" w:eastAsia="Calibri" w:hAnsi="Calibri" w:cs="Calibri"/>
          <w:sz w:val="22"/>
        </w:rPr>
        <w:tab/>
      </w:r>
      <w:r>
        <w:t xml:space="preserve"> </w:t>
      </w:r>
      <w:r>
        <w:tab/>
        <w:t xml:space="preserve">2Na + 2HCl </w:t>
      </w:r>
      <w:r>
        <w:rPr>
          <w:rFonts w:ascii="Segoe UI Symbol" w:eastAsia="Segoe UI Symbol" w:hAnsi="Segoe UI Symbol" w:cs="Segoe UI Symbol"/>
        </w:rPr>
        <w:t></w:t>
      </w:r>
      <w:r>
        <w:t xml:space="preserve"> 2NaCl + 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t xml:space="preserve"> </w:t>
      </w:r>
      <w:r>
        <w:rPr>
          <w:vertAlign w:val="subscript"/>
        </w:rPr>
        <w:tab/>
      </w:r>
      <w:r>
        <w:t xml:space="preserve">(5) </w:t>
      </w:r>
    </w:p>
    <w:p w:rsidR="00820469" w:rsidRDefault="00820469" w:rsidP="00820469">
      <w:pPr>
        <w:tabs>
          <w:tab w:val="center" w:pos="1085"/>
          <w:tab w:val="center" w:pos="3528"/>
          <w:tab w:val="center" w:pos="7840"/>
          <w:tab w:val="center" w:pos="8631"/>
        </w:tabs>
        <w:ind w:right="0" w:firstLine="0"/>
        <w:jc w:val="left"/>
      </w:pPr>
      <w:r>
        <w:rPr>
          <w:rFonts w:ascii="Calibri" w:eastAsia="Calibri" w:hAnsi="Calibri" w:cs="Calibri"/>
          <w:sz w:val="22"/>
        </w:rPr>
        <w:tab/>
      </w:r>
      <w:r>
        <w:t xml:space="preserve"> </w:t>
      </w:r>
      <w:r>
        <w:tab/>
        <w:t xml:space="preserve">2Al + 6HCl </w:t>
      </w:r>
      <w:r>
        <w:rPr>
          <w:rFonts w:ascii="Segoe UI Symbol" w:eastAsia="Segoe UI Symbol" w:hAnsi="Segoe UI Symbol" w:cs="Segoe UI Symbol"/>
        </w:rPr>
        <w:t></w:t>
      </w:r>
      <w:r>
        <w:t xml:space="preserve"> 2AlCl</w:t>
      </w:r>
      <w:r>
        <w:rPr>
          <w:vertAlign w:val="subscript"/>
        </w:rPr>
        <w:t>3</w:t>
      </w:r>
      <w:r>
        <w:t xml:space="preserve"> + 3H</w:t>
      </w:r>
      <w:r>
        <w:rPr>
          <w:vertAlign w:val="subscript"/>
        </w:rPr>
        <w:t xml:space="preserve">2 </w:t>
      </w:r>
      <w:r>
        <w:rPr>
          <w:rFonts w:ascii="Segoe UI Symbol" w:eastAsia="Segoe UI Symbol" w:hAnsi="Segoe UI Symbol" w:cs="Segoe UI Symbol"/>
        </w:rPr>
        <w:t></w:t>
      </w:r>
      <w:r>
        <w:rPr>
          <w:vertAlign w:val="subscript"/>
        </w:rPr>
        <w:t xml:space="preserve"> </w:t>
      </w:r>
      <w:r>
        <w:rPr>
          <w:vertAlign w:val="subscript"/>
        </w:rPr>
        <w:tab/>
        <w:t xml:space="preserve"> </w:t>
      </w:r>
      <w:r>
        <w:rPr>
          <w:vertAlign w:val="subscript"/>
        </w:rPr>
        <w:tab/>
      </w:r>
      <w:r>
        <w:t xml:space="preserve">(6) </w:t>
      </w:r>
    </w:p>
    <w:p w:rsidR="00820469" w:rsidRDefault="00820469" w:rsidP="00820469">
      <w:pPr>
        <w:tabs>
          <w:tab w:val="center" w:pos="1085"/>
          <w:tab w:val="center" w:pos="3378"/>
          <w:tab w:val="center" w:pos="7840"/>
          <w:tab w:val="center" w:pos="8631"/>
        </w:tabs>
        <w:ind w:right="0" w:firstLine="0"/>
        <w:jc w:val="left"/>
      </w:pPr>
      <w:r>
        <w:rPr>
          <w:rFonts w:ascii="Calibri" w:eastAsia="Calibri" w:hAnsi="Calibri" w:cs="Calibri"/>
          <w:sz w:val="22"/>
        </w:rPr>
        <w:tab/>
      </w:r>
      <w:r>
        <w:t xml:space="preserve"> </w:t>
      </w:r>
      <w:r>
        <w:tab/>
        <w:t xml:space="preserve">Fe </w:t>
      </w:r>
      <w:r>
        <w:rPr>
          <w:vertAlign w:val="subscript"/>
        </w:rPr>
        <w:t xml:space="preserve"> </w:t>
      </w:r>
      <w:r>
        <w:t xml:space="preserve">+ 2HCl </w:t>
      </w:r>
      <w:r>
        <w:rPr>
          <w:rFonts w:ascii="Segoe UI Symbol" w:eastAsia="Segoe UI Symbol" w:hAnsi="Segoe UI Symbol" w:cs="Segoe UI Symbol"/>
        </w:rPr>
        <w:t></w:t>
      </w:r>
      <w:r>
        <w:t xml:space="preserve"> FeCl</w:t>
      </w:r>
      <w:r>
        <w:rPr>
          <w:vertAlign w:val="subscript"/>
        </w:rPr>
        <w:t xml:space="preserve">2 </w:t>
      </w:r>
      <w:r>
        <w:t>+</w:t>
      </w:r>
      <w:r>
        <w:rPr>
          <w:vertAlign w:val="subscript"/>
        </w:rPr>
        <w:t xml:space="preserve"> </w:t>
      </w:r>
      <w:r>
        <w:t xml:space="preserve"> H</w:t>
      </w:r>
      <w:r>
        <w:rPr>
          <w:vertAlign w:val="subscript"/>
        </w:rPr>
        <w:t>2</w:t>
      </w:r>
      <w:r>
        <w:rPr>
          <w:rFonts w:ascii="Segoe UI Symbol" w:eastAsia="Segoe UI Symbol" w:hAnsi="Segoe UI Symbol" w:cs="Segoe UI Symbol"/>
        </w:rPr>
        <w:t></w:t>
      </w:r>
      <w:r>
        <w:rPr>
          <w:vertAlign w:val="subscript"/>
        </w:rPr>
        <w:t xml:space="preserve"> </w:t>
      </w:r>
      <w:r>
        <w:rPr>
          <w:vertAlign w:val="subscript"/>
        </w:rPr>
        <w:tab/>
        <w:t xml:space="preserve"> </w:t>
      </w:r>
      <w:r>
        <w:rPr>
          <w:vertAlign w:val="subscript"/>
        </w:rPr>
        <w:tab/>
      </w:r>
      <w:r>
        <w:t xml:space="preserve">(7) </w:t>
      </w:r>
    </w:p>
    <w:p w:rsidR="00820469" w:rsidRDefault="00820469" w:rsidP="00820469">
      <w:pPr>
        <w:spacing w:line="273" w:lineRule="auto"/>
        <w:ind w:left="1095" w:right="2513" w:hanging="10"/>
        <w:jc w:val="left"/>
      </w:pPr>
      <w:r>
        <w:rPr>
          <w:b/>
        </w:rPr>
        <w:t>2.</w:t>
      </w:r>
      <w:r>
        <w:t xml:space="preserve"> Gọi x, y, z lần lượt là số mol của Na, Al, Fe có trong hỗn hợp;  Sau khi phản ứng kết thúc khí thoát ra là H</w:t>
      </w:r>
      <w:r>
        <w:rPr>
          <w:sz w:val="16"/>
        </w:rPr>
        <w:t>2</w:t>
      </w:r>
      <w:r>
        <w:t>. Gọi n là số mol H</w:t>
      </w:r>
      <w:r>
        <w:rPr>
          <w:sz w:val="16"/>
        </w:rPr>
        <w:t>2</w:t>
      </w:r>
      <w:r>
        <w:t xml:space="preserve">  có trong V lít khí. </w:t>
      </w:r>
      <w:r>
        <w:rPr>
          <w:rFonts w:ascii="Segoe UI Symbol" w:eastAsia="Segoe UI Symbol" w:hAnsi="Segoe UI Symbol" w:cs="Segoe UI Symbol"/>
        </w:rPr>
        <w:t></w:t>
      </w:r>
      <w:r>
        <w:t xml:space="preserve"> Số mol H</w:t>
      </w:r>
      <w:r>
        <w:rPr>
          <w:vertAlign w:val="subscript"/>
        </w:rPr>
        <w:t>2</w:t>
      </w:r>
      <w:r>
        <w:t xml:space="preserve"> có trong </w:t>
      </w:r>
      <w:r>
        <w:rPr>
          <w:noProof/>
        </w:rPr>
        <w:drawing>
          <wp:inline distT="0" distB="0" distL="0" distR="0" wp14:anchorId="6F5E525C" wp14:editId="108A77E7">
            <wp:extent cx="97536" cy="323088"/>
            <wp:effectExtent l="0" t="0" r="0" b="0"/>
            <wp:docPr id="687075" name="Picture 687075"/>
            <wp:cNvGraphicFramePr/>
            <a:graphic xmlns:a="http://schemas.openxmlformats.org/drawingml/2006/main">
              <a:graphicData uri="http://schemas.openxmlformats.org/drawingml/2006/picture">
                <pic:pic xmlns:pic="http://schemas.openxmlformats.org/drawingml/2006/picture">
                  <pic:nvPicPr>
                    <pic:cNvPr id="687075" name="Picture 687075"/>
                    <pic:cNvPicPr/>
                  </pic:nvPicPr>
                  <pic:blipFill>
                    <a:blip r:embed="rId148"/>
                    <a:stretch>
                      <a:fillRect/>
                    </a:stretch>
                  </pic:blipFill>
                  <pic:spPr>
                    <a:xfrm>
                      <a:off x="0" y="0"/>
                      <a:ext cx="97536" cy="323088"/>
                    </a:xfrm>
                    <a:prstGeom prst="rect">
                      <a:avLst/>
                    </a:prstGeom>
                  </pic:spPr>
                </pic:pic>
              </a:graphicData>
            </a:graphic>
          </wp:inline>
        </w:drawing>
      </w:r>
      <w:r>
        <w:t xml:space="preserve"> V lít là </w:t>
      </w:r>
      <w:r>
        <w:rPr>
          <w:noProof/>
        </w:rPr>
        <w:drawing>
          <wp:inline distT="0" distB="0" distL="0" distR="0" wp14:anchorId="2B26A2B9" wp14:editId="043D69D4">
            <wp:extent cx="97536" cy="323088"/>
            <wp:effectExtent l="0" t="0" r="0" b="0"/>
            <wp:docPr id="687076" name="Picture 687076"/>
            <wp:cNvGraphicFramePr/>
            <a:graphic xmlns:a="http://schemas.openxmlformats.org/drawingml/2006/main">
              <a:graphicData uri="http://schemas.openxmlformats.org/drawingml/2006/picture">
                <pic:pic xmlns:pic="http://schemas.openxmlformats.org/drawingml/2006/picture">
                  <pic:nvPicPr>
                    <pic:cNvPr id="687076" name="Picture 687076"/>
                    <pic:cNvPicPr/>
                  </pic:nvPicPr>
                  <pic:blipFill>
                    <a:blip r:embed="rId149"/>
                    <a:stretch>
                      <a:fillRect/>
                    </a:stretch>
                  </pic:blipFill>
                  <pic:spPr>
                    <a:xfrm>
                      <a:off x="0" y="0"/>
                      <a:ext cx="97536" cy="323088"/>
                    </a:xfrm>
                    <a:prstGeom prst="rect">
                      <a:avLst/>
                    </a:prstGeom>
                  </pic:spPr>
                </pic:pic>
              </a:graphicData>
            </a:graphic>
          </wp:inline>
        </w:drawing>
      </w:r>
      <w:r>
        <w:t xml:space="preserve"> n;  </w:t>
      </w:r>
      <w:r>
        <w:tab/>
        <w:t xml:space="preserve"> </w:t>
      </w:r>
      <w:r>
        <w:tab/>
      </w:r>
      <w:r>
        <w:rPr>
          <w:b/>
        </w:rPr>
        <w:t>(0,25điểm)</w:t>
      </w:r>
      <w:r>
        <w:t xml:space="preserve"> </w:t>
      </w:r>
    </w:p>
    <w:p w:rsidR="00820469" w:rsidRDefault="00820469" w:rsidP="00820469">
      <w:pPr>
        <w:ind w:left="1085" w:right="13"/>
      </w:pPr>
      <w:r>
        <w:t xml:space="preserve">                                                     có trong </w:t>
      </w:r>
      <w:r>
        <w:rPr>
          <w:noProof/>
        </w:rPr>
        <w:drawing>
          <wp:inline distT="0" distB="0" distL="0" distR="0" wp14:anchorId="43119C98" wp14:editId="15B13E00">
            <wp:extent cx="97536" cy="323088"/>
            <wp:effectExtent l="0" t="0" r="0" b="0"/>
            <wp:docPr id="687077" name="Picture 687077"/>
            <wp:cNvGraphicFramePr/>
            <a:graphic xmlns:a="http://schemas.openxmlformats.org/drawingml/2006/main">
              <a:graphicData uri="http://schemas.openxmlformats.org/drawingml/2006/picture">
                <pic:pic xmlns:pic="http://schemas.openxmlformats.org/drawingml/2006/picture">
                  <pic:nvPicPr>
                    <pic:cNvPr id="687077" name="Picture 687077"/>
                    <pic:cNvPicPr/>
                  </pic:nvPicPr>
                  <pic:blipFill>
                    <a:blip r:embed="rId150"/>
                    <a:stretch>
                      <a:fillRect/>
                    </a:stretch>
                  </pic:blipFill>
                  <pic:spPr>
                    <a:xfrm>
                      <a:off x="0" y="0"/>
                      <a:ext cx="97536" cy="323088"/>
                    </a:xfrm>
                    <a:prstGeom prst="rect">
                      <a:avLst/>
                    </a:prstGeom>
                  </pic:spPr>
                </pic:pic>
              </a:graphicData>
            </a:graphic>
          </wp:inline>
        </w:drawing>
      </w:r>
      <w:r>
        <w:t xml:space="preserve"> V lít là </w:t>
      </w:r>
      <w:r>
        <w:rPr>
          <w:noProof/>
        </w:rPr>
        <w:drawing>
          <wp:inline distT="0" distB="0" distL="0" distR="0" wp14:anchorId="4BA4441D" wp14:editId="77D5FCA0">
            <wp:extent cx="97536" cy="323088"/>
            <wp:effectExtent l="0" t="0" r="0" b="0"/>
            <wp:docPr id="687078" name="Picture 687078"/>
            <wp:cNvGraphicFramePr/>
            <a:graphic xmlns:a="http://schemas.openxmlformats.org/drawingml/2006/main">
              <a:graphicData uri="http://schemas.openxmlformats.org/drawingml/2006/picture">
                <pic:pic xmlns:pic="http://schemas.openxmlformats.org/drawingml/2006/picture">
                  <pic:nvPicPr>
                    <pic:cNvPr id="687078" name="Picture 687078"/>
                    <pic:cNvPicPr/>
                  </pic:nvPicPr>
                  <pic:blipFill>
                    <a:blip r:embed="rId151"/>
                    <a:stretch>
                      <a:fillRect/>
                    </a:stretch>
                  </pic:blipFill>
                  <pic:spPr>
                    <a:xfrm>
                      <a:off x="0" y="0"/>
                      <a:ext cx="97536" cy="323088"/>
                    </a:xfrm>
                    <a:prstGeom prst="rect">
                      <a:avLst/>
                    </a:prstGeom>
                  </pic:spPr>
                </pic:pic>
              </a:graphicData>
            </a:graphic>
          </wp:inline>
        </w:drawing>
      </w:r>
      <w:r>
        <w:t xml:space="preserve"> n </w:t>
      </w:r>
    </w:p>
    <w:p w:rsidR="00820469" w:rsidRDefault="00820469" w:rsidP="00820469">
      <w:pPr>
        <w:tabs>
          <w:tab w:val="center" w:pos="3945"/>
          <w:tab w:val="center" w:pos="4318"/>
        </w:tabs>
        <w:ind w:right="0" w:firstLine="0"/>
        <w:jc w:val="left"/>
      </w:pPr>
      <w:r>
        <w:rPr>
          <w:rFonts w:ascii="Calibri" w:eastAsia="Calibri" w:hAnsi="Calibri" w:cs="Calibri"/>
          <w:sz w:val="22"/>
        </w:rPr>
        <w:tab/>
      </w:r>
      <w:r>
        <w:rPr>
          <w:i/>
        </w:rPr>
        <w:t>x</w:t>
      </w:r>
      <w:r>
        <w:rPr>
          <w:i/>
        </w:rPr>
        <w:tab/>
      </w:r>
      <w:r>
        <w:t>3</w:t>
      </w:r>
    </w:p>
    <w:tbl>
      <w:tblPr>
        <w:tblStyle w:val="TableGrid"/>
        <w:tblW w:w="9078" w:type="dxa"/>
        <w:tblInd w:w="560" w:type="dxa"/>
        <w:tblCellMar>
          <w:top w:w="0" w:type="dxa"/>
          <w:left w:w="0" w:type="dxa"/>
          <w:bottom w:w="0" w:type="dxa"/>
          <w:right w:w="0" w:type="dxa"/>
        </w:tblCellMar>
        <w:tblLook w:val="04A0" w:firstRow="1" w:lastRow="0" w:firstColumn="1" w:lastColumn="0" w:noHBand="0" w:noVBand="1"/>
      </w:tblPr>
      <w:tblGrid>
        <w:gridCol w:w="7201"/>
        <w:gridCol w:w="730"/>
        <w:gridCol w:w="1147"/>
      </w:tblGrid>
      <w:tr w:rsidR="00820469" w:rsidTr="00651E6B">
        <w:trPr>
          <w:trHeight w:val="1075"/>
        </w:trPr>
        <w:tc>
          <w:tcPr>
            <w:tcW w:w="7201" w:type="dxa"/>
            <w:tcBorders>
              <w:top w:val="nil"/>
              <w:left w:val="nil"/>
              <w:bottom w:val="nil"/>
              <w:right w:val="nil"/>
            </w:tcBorders>
          </w:tcPr>
          <w:p w:rsidR="00820469" w:rsidRDefault="00820469" w:rsidP="00651E6B">
            <w:pPr>
              <w:tabs>
                <w:tab w:val="center" w:pos="1864"/>
                <w:tab w:val="center" w:pos="3567"/>
                <w:tab w:val="center" w:pos="469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55520" behindDoc="1" locked="0" layoutInCell="1" allowOverlap="1" wp14:anchorId="67497C23" wp14:editId="092C27DB">
                      <wp:simplePos x="0" y="0"/>
                      <wp:positionH relativeFrom="column">
                        <wp:posOffset>2097303</wp:posOffset>
                      </wp:positionH>
                      <wp:positionV relativeFrom="paragraph">
                        <wp:posOffset>83326</wp:posOffset>
                      </wp:positionV>
                      <wp:extent cx="331802" cy="6291"/>
                      <wp:effectExtent l="0" t="0" r="0" b="0"/>
                      <wp:wrapNone/>
                      <wp:docPr id="594054" name="Group 594054"/>
                      <wp:cNvGraphicFramePr/>
                      <a:graphic xmlns:a="http://schemas.openxmlformats.org/drawingml/2006/main">
                        <a:graphicData uri="http://schemas.microsoft.com/office/word/2010/wordprocessingGroup">
                          <wpg:wgp>
                            <wpg:cNvGrpSpPr/>
                            <wpg:grpSpPr>
                              <a:xfrm>
                                <a:off x="0" y="0"/>
                                <a:ext cx="331802" cy="6291"/>
                                <a:chOff x="0" y="0"/>
                                <a:chExt cx="331802" cy="6291"/>
                              </a:xfrm>
                            </wpg:grpSpPr>
                            <wps:wsp>
                              <wps:cNvPr id="38070" name="Shape 38070"/>
                              <wps:cNvSpPr/>
                              <wps:spPr>
                                <a:xfrm>
                                  <a:off x="0" y="0"/>
                                  <a:ext cx="94540" cy="0"/>
                                </a:xfrm>
                                <a:custGeom>
                                  <a:avLst/>
                                  <a:gdLst/>
                                  <a:ahLst/>
                                  <a:cxnLst/>
                                  <a:rect l="0" t="0" r="0" b="0"/>
                                  <a:pathLst>
                                    <a:path w="94540">
                                      <a:moveTo>
                                        <a:pt x="0" y="0"/>
                                      </a:moveTo>
                                      <a:lnTo>
                                        <a:pt x="94540"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38071" name="Shape 38071"/>
                              <wps:cNvSpPr/>
                              <wps:spPr>
                                <a:xfrm>
                                  <a:off x="239727" y="0"/>
                                  <a:ext cx="92075" cy="0"/>
                                </a:xfrm>
                                <a:custGeom>
                                  <a:avLst/>
                                  <a:gdLst/>
                                  <a:ahLst/>
                                  <a:cxnLst/>
                                  <a:rect l="0" t="0" r="0" b="0"/>
                                  <a:pathLst>
                                    <a:path w="92075">
                                      <a:moveTo>
                                        <a:pt x="0" y="0"/>
                                      </a:moveTo>
                                      <a:lnTo>
                                        <a:pt x="92075"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671C43" id="Group 594054" o:spid="_x0000_s1026" style="position:absolute;margin-left:165.15pt;margin-top:6.55pt;width:26.15pt;height:.5pt;z-index:-251560960" coordsize="331802,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gqAIAAM0IAAAOAAAAZHJzL2Uyb0RvYy54bWzsVk1v2zAMvQ/YfxB0X+04SdMYcXpYt16G&#10;rWi7H6DK8gcgS4Kkxsm/H0XLbpBi3dYB3WU52LREUnxPfFI2l/tOkp2wrtWqoLOzlBKhuC5bVRf0&#10;+/3nDxeUOM9UyaRWoqAH4ejl9v27TW9ykelGy1JYAkmUy3tT0MZ7kyeJ443omDvTRiiYrLTtmIdP&#10;WyelZT1k72SSpel50mtbGqu5cA5Gr4ZJusX8VSW4/1ZVTngiCwq1eXxafD6EZ7LdsLy2zDQtj2Ww&#10;V1TRsVbBolOqK+YZebTts1Rdy612uvJnXHeJrqqWC8QAaGbpCZprqx8NYqnzvjYTTUDtCU+vTsu/&#10;7m4sacuCLteLdLmgRLEO9gmXJnEMSOpNnYPvtTV35sbGgXr4Crj3le3CGxCRPdJ7mOgVe084DM7n&#10;s4s0o4TD1Hm2ng3k8wZ26FkMbz69EJWMCyahrqmM3kATuSee3N/xdNcwI5B+F7BHnuYX6Qo6aaAJ&#10;XcgwhKSg50SRyx2w9bv8rBfLBWQO9GBjTihZzh+dvxYaKWa7L84PfVuOFmtGi+/VaFro/hf73jAf&#10;4kJ9wSR9QYcawkind+Je45w/2R4o7GlWqmOviOEIwjAPIWGJ7SYauCzYx8CkChVgZxDO4DCoJPOo&#10;KtCBKgEyBEgFr7DRA7No+YMUoVCpbkUFzQy9NsM4Z+uHj9KSHQvyx19oOkwDriGmaqWcotKfRgVX&#10;Jk3DYq6YJi6AKWOm4Cnw5DlNy2M1w/EDIobNHg8hKGkKwrK08lO8gqMTFzxCG8wHXR5QjEgIdH7Q&#10;6RtJYPZcAijoUACI5dcSyObrVbaiZGwVICAqfp2lq+W/1gHWEHbiqdPNn+hgwDCCw44LOgHjvw7e&#10;QAd4McCdiYzH+z1cysffYB//C9n+AAAA//8DAFBLAwQUAAYACAAAACEA+NyhE98AAAAJAQAADwAA&#10;AGRycy9kb3ducmV2LnhtbEyPwWrDMAyG74O9g1Fht9VJvZWSximlbDuVwdrB2M2N1SQ0lkPsJunb&#10;TzttR+n/+PUp30yuFQP2ofGkIZ0nIJBKbxuqNHweXx9XIEI0ZE3rCTXcMMCmuL/LTWb9SB84HGIl&#10;uIRCZjTUMXaZlKGs0Zkw9x0SZ2ffOxN57CtpezNyuWvlIkmW0pmG+EJtOtzVWF4OV6fhbTTjVqUv&#10;w/5y3t2+j8/vX/sUtX6YTds1iIhT/IPhV5/VoWCnk7+SDaLVoFSiGOVApSAYUKvFEsSJF08pyCKX&#10;/z8ofgAAAP//AwBQSwECLQAUAAYACAAAACEAtoM4kv4AAADhAQAAEwAAAAAAAAAAAAAAAAAAAAAA&#10;W0NvbnRlbnRfVHlwZXNdLnhtbFBLAQItABQABgAIAAAAIQA4/SH/1gAAAJQBAAALAAAAAAAAAAAA&#10;AAAAAC8BAABfcmVscy8ucmVsc1BLAQItABQABgAIAAAAIQD/db7gqAIAAM0IAAAOAAAAAAAAAAAA&#10;AAAAAC4CAABkcnMvZTJvRG9jLnhtbFBLAQItABQABgAIAAAAIQD43KET3wAAAAkBAAAPAAAAAAAA&#10;AAAAAAAAAAIFAABkcnMvZG93bnJldi54bWxQSwUGAAAAAAQABADzAAAADgYAAAAA&#10;">
                      <v:shape id="Shape 38070" o:spid="_x0000_s1027" style="position:absolute;width:94540;height:0;visibility:visible;mso-wrap-style:square;v-text-anchor:top" coordsize="9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I1xwAAAN4AAAAPAAAAZHJzL2Rvd25yZXYueG1sRI/NasJA&#10;FIX3gu8wXKG7ZtJIWkkzioiFIpRaFcHdJXObhGbuhMw0iT59Z1FweTh/fPlqNI3oqXO1ZQVPUQyC&#10;uLC65lLB6fj2uADhPLLGxjIpuJKD1XI6yTHTduAv6g++FGGEXYYKKu/bTEpXVGTQRbYlDt637Qz6&#10;ILtS6g6HMG4amcTxszRYc3iosKVNRcXP4dcoSC473J4/iltJ6S3d0v4zmfteqYfZuH4F4Wn09/B/&#10;+10rmC/ilwAQcAIKyOUfAAAA//8DAFBLAQItABQABgAIAAAAIQDb4fbL7gAAAIUBAAATAAAAAAAA&#10;AAAAAAAAAAAAAABbQ29udGVudF9UeXBlc10ueG1sUEsBAi0AFAAGAAgAAAAhAFr0LFu/AAAAFQEA&#10;AAsAAAAAAAAAAAAAAAAAHwEAAF9yZWxzLy5yZWxzUEsBAi0AFAAGAAgAAAAhAAh+AjXHAAAA3gAA&#10;AA8AAAAAAAAAAAAAAAAABwIAAGRycy9kb3ducmV2LnhtbFBLBQYAAAAAAwADALcAAAD7AgAAAAA=&#10;" path="m,l94540,e" filled="f" strokeweight=".17475mm">
                        <v:path arrowok="t" textboxrect="0,0,94540,0"/>
                      </v:shape>
                      <v:shape id="Shape 38071" o:spid="_x0000_s1028" style="position:absolute;left:239727;width:92075;height:0;visibility:visible;mso-wrap-style:square;v-text-anchor:top" coordsize="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9yAAAAN4AAAAPAAAAZHJzL2Rvd25yZXYueG1sRI9BSwMx&#10;FITvQv9DeAVvNrsKNmybFlG3CF5sbanHx+Y1u3TzsmzSdvXXG6HgcZiZb5j5cnCtOFMfGs8a8kkG&#10;grjypmGrYftZ3ikQISIbbD2Thm8KsFyMbuZYGH/hNZ030YoE4VCghjrGrpAyVDU5DBPfESfv4HuH&#10;McneStPjJcFdK++z7FE6bDgt1NjRc03VcXNyGtpX+/7yc1SHXSyV/7KrXO0/Sq1vx8PTDESkIf6H&#10;r+03o+FBZdMc/u6kKyAXvwAAAP//AwBQSwECLQAUAAYACAAAACEA2+H2y+4AAACFAQAAEwAAAAAA&#10;AAAAAAAAAAAAAAAAW0NvbnRlbnRfVHlwZXNdLnhtbFBLAQItABQABgAIAAAAIQBa9CxbvwAAABUB&#10;AAALAAAAAAAAAAAAAAAAAB8BAABfcmVscy8ucmVsc1BLAQItABQABgAIAAAAIQAoc+09yAAAAN4A&#10;AAAPAAAAAAAAAAAAAAAAAAcCAABkcnMvZG93bnJldi54bWxQSwUGAAAAAAMAAwC3AAAA/AIAAAAA&#10;" path="m,l92075,e" filled="f" strokeweight=".17475mm">
                        <v:path arrowok="t" textboxrect="0,0,92075,0"/>
                      </v:shape>
                    </v:group>
                  </w:pict>
                </mc:Fallback>
              </mc:AlternateContent>
            </w:r>
            <w:r>
              <w:rPr>
                <w:rFonts w:ascii="Calibri" w:eastAsia="Calibri" w:hAnsi="Calibri" w:cs="Calibri"/>
                <w:sz w:val="22"/>
              </w:rPr>
              <w:tab/>
            </w:r>
            <w:r>
              <w:t xml:space="preserve">Dựa vào pt (1) và (2) ta có : </w:t>
            </w:r>
            <w:r>
              <w:tab/>
            </w:r>
            <w:r>
              <w:rPr>
                <w:rFonts w:ascii="Segoe UI Symbol" w:eastAsia="Segoe UI Symbol" w:hAnsi="Segoe UI Symbol" w:cs="Segoe UI Symbol"/>
              </w:rPr>
              <w:t></w:t>
            </w:r>
            <w:r>
              <w:rPr>
                <w:rFonts w:ascii="Segoe UI Symbol" w:eastAsia="Segoe UI Symbol" w:hAnsi="Segoe UI Symbol" w:cs="Segoe UI Symbol"/>
              </w:rPr>
              <w:tab/>
            </w:r>
            <w:r>
              <w:rPr>
                <w:i/>
              </w:rPr>
              <w:t xml:space="preserve">x </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 xml:space="preserve"> </w:t>
            </w:r>
            <w:r>
              <w:rPr>
                <w:i/>
              </w:rPr>
              <w:t xml:space="preserve">x </w:t>
            </w:r>
            <w:r>
              <w:rPr>
                <w:rFonts w:ascii="Segoe UI Symbol" w:eastAsia="Segoe UI Symbol" w:hAnsi="Segoe UI Symbol" w:cs="Segoe UI Symbol"/>
              </w:rPr>
              <w:t xml:space="preserve"> </w:t>
            </w:r>
            <w:r>
              <w:t>0,5</w:t>
            </w:r>
            <w:r>
              <w:rPr>
                <w:i/>
              </w:rPr>
              <w:t>n</w:t>
            </w:r>
            <w:r>
              <w:t xml:space="preserve"> </w:t>
            </w:r>
          </w:p>
          <w:p w:rsidR="00820469" w:rsidRDefault="00820469" w:rsidP="00651E6B">
            <w:pPr>
              <w:spacing w:after="0" w:line="248" w:lineRule="auto"/>
              <w:ind w:left="2758" w:right="3273" w:firstLine="562"/>
            </w:pPr>
            <w:r>
              <w:t>2</w:t>
            </w:r>
            <w:r>
              <w:tab/>
              <w:t xml:space="preserve">2 </w:t>
            </w:r>
            <w:r>
              <w:rPr>
                <w:i/>
              </w:rPr>
              <w:t xml:space="preserve">x </w:t>
            </w:r>
            <w:r>
              <w:t>3 7</w:t>
            </w:r>
          </w:p>
          <w:p w:rsidR="00820469" w:rsidRDefault="00820469" w:rsidP="00651E6B">
            <w:pPr>
              <w:tabs>
                <w:tab w:val="center" w:pos="1578"/>
                <w:tab w:val="center" w:pos="2996"/>
                <w:tab w:val="center" w:pos="3469"/>
                <w:tab w:val="center" w:pos="3925"/>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56544" behindDoc="1" locked="0" layoutInCell="1" allowOverlap="1" wp14:anchorId="7E01A790" wp14:editId="2086498F">
                      <wp:simplePos x="0" y="0"/>
                      <wp:positionH relativeFrom="column">
                        <wp:posOffset>1733939</wp:posOffset>
                      </wp:positionH>
                      <wp:positionV relativeFrom="paragraph">
                        <wp:posOffset>94917</wp:posOffset>
                      </wp:positionV>
                      <wp:extent cx="693731" cy="6291"/>
                      <wp:effectExtent l="0" t="0" r="0" b="0"/>
                      <wp:wrapNone/>
                      <wp:docPr id="594055" name="Group 594055"/>
                      <wp:cNvGraphicFramePr/>
                      <a:graphic xmlns:a="http://schemas.openxmlformats.org/drawingml/2006/main">
                        <a:graphicData uri="http://schemas.microsoft.com/office/word/2010/wordprocessingGroup">
                          <wpg:wgp>
                            <wpg:cNvGrpSpPr/>
                            <wpg:grpSpPr>
                              <a:xfrm>
                                <a:off x="0" y="0"/>
                                <a:ext cx="693731" cy="6291"/>
                                <a:chOff x="0" y="0"/>
                                <a:chExt cx="693731" cy="6291"/>
                              </a:xfrm>
                            </wpg:grpSpPr>
                            <wps:wsp>
                              <wps:cNvPr id="38085" name="Shape 38085"/>
                              <wps:cNvSpPr/>
                              <wps:spPr>
                                <a:xfrm>
                                  <a:off x="0" y="0"/>
                                  <a:ext cx="94614" cy="0"/>
                                </a:xfrm>
                                <a:custGeom>
                                  <a:avLst/>
                                  <a:gdLst/>
                                  <a:ahLst/>
                                  <a:cxnLst/>
                                  <a:rect l="0" t="0" r="0" b="0"/>
                                  <a:pathLst>
                                    <a:path w="94614">
                                      <a:moveTo>
                                        <a:pt x="0" y="0"/>
                                      </a:moveTo>
                                      <a:lnTo>
                                        <a:pt x="94614"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38086" name="Shape 38086"/>
                              <wps:cNvSpPr/>
                              <wps:spPr>
                                <a:xfrm>
                                  <a:off x="239894" y="0"/>
                                  <a:ext cx="92166" cy="0"/>
                                </a:xfrm>
                                <a:custGeom>
                                  <a:avLst/>
                                  <a:gdLst/>
                                  <a:ahLst/>
                                  <a:cxnLst/>
                                  <a:rect l="0" t="0" r="0" b="0"/>
                                  <a:pathLst>
                                    <a:path w="92166">
                                      <a:moveTo>
                                        <a:pt x="0" y="0"/>
                                      </a:moveTo>
                                      <a:lnTo>
                                        <a:pt x="92166"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38087" name="Shape 38087"/>
                              <wps:cNvSpPr/>
                              <wps:spPr>
                                <a:xfrm>
                                  <a:off x="601565" y="0"/>
                                  <a:ext cx="92166" cy="0"/>
                                </a:xfrm>
                                <a:custGeom>
                                  <a:avLst/>
                                  <a:gdLst/>
                                  <a:ahLst/>
                                  <a:cxnLst/>
                                  <a:rect l="0" t="0" r="0" b="0"/>
                                  <a:pathLst>
                                    <a:path w="92166">
                                      <a:moveTo>
                                        <a:pt x="0" y="0"/>
                                      </a:moveTo>
                                      <a:lnTo>
                                        <a:pt x="92166"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0F759B" id="Group 594055" o:spid="_x0000_s1026" style="position:absolute;margin-left:136.55pt;margin-top:7.45pt;width:54.6pt;height:.5pt;z-index:-251559936" coordsize="69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EEzQIAANULAAAOAAAAZHJzL2Uyb0RvYy54bWzsVs1u2zAMvg/YOwi+r7aTxo2NOD2sWy/D&#10;VrTdAyiy/APIkiCpcfL2o+ifBCnWrR2wAUN8sGmJpMhP/CitrnetIFtubKNkHsQXUUC4ZKpoZJUH&#10;3x8/f1gGxDoqCyqU5Hmw5za4Xr9/t+p0xmeqVqLghoATabNO50HtnM7C0LKat9ReKM0lTJbKtNTB&#10;r6nCwtAOvLcinEVREnbKFNooxq2F0Zt+Mlij/7LkzH0rS8sdEXkAsTl8G3xv/Dtcr2hWGarrhg1h&#10;0DdE0dJGwqKTqxvqKHkyzTNXbcOMsqp0F0y1oSrLhnHMAbKJo5Nsbo160phLlXWVnmACaE9werNb&#10;9nV7Z0hT5MEivYwWi4BI2sI+4dJkGAOQOl1loHtr9IO+M8NA1f/5vHelaf0XMiI7hHc/wct3jjAY&#10;TNL51TwOCIOpZJbGPfishh16ZsPqTy9YheOCoY9rCqPTUET2gJP9M5weaqo5wm997gNO82W0nGBC&#10;FdIPISioOUFkMwto/S4+6WUSX/bwYGFOWdKMPVl3yxVCTLdfrOvrthglWo8S28lRNFD9L9a9ps7b&#10;+fi8SLo86GPwI63a8keFc+5keyCww6yQx1pDDuPmg2Y/D4JfYr0aBFwW5OPEhPQRYGUQRqEZlII6&#10;ZBXwQBaQMrqDj9/oHlmU3F5wH6iQ97yEYoZai9HOmmrzURiypZ7++PiiQzeg6m3KRojJKvqplVel&#10;Qtd08DW4GRZAl4Mnr8mx85y6ZUM0ffsBEkNDGpsQhDQZYVhKusleQuvEBY+y9eJGFXskIwICle95&#10;+pcokIyd4kCBxMfoAwCy/JoCs3m6TKHcx1IBAAbGp7M4Afe+Tfw7HmAMficOla5fw4M+h6MUzjyA&#10;3fSA2v+KB1fPeXD1Kh4kUbxI4EAZS+XMg/GgO58HcICPx9QbzwO8IMHdEU+o4Z7rL6fH/yAf38bX&#10;PwAAAP//AwBQSwMEFAAGAAgAAAAhAPc/jRLgAAAACQEAAA8AAABkcnMvZG93bnJldi54bWxMj01P&#10;wzAMhu9I/IfISNxY+sFgK02naQJO0yQ2JMTNa7y2WpNUTdZ2/x5zgqP9Pnr9OF9NphUD9b5xVkE8&#10;i0CQLZ1ubKXg8/D2sADhA1qNrbOk4EoeVsXtTY6ZdqP9oGEfKsEl1meooA6hy6T0ZU0G/cx1ZDk7&#10;ud5g4LGvpO5x5HLTyiSKnqTBxvKFGjva1FSe9xej4H3EcZ3Gr8P2fNpcvw/z3dc2JqXu76b1C4hA&#10;U/iD4Vef1aFgp6O7WO1FqyB5TmNGOXhcgmAgXSQpiCMv5kuQRS7/f1D8AAAA//8DAFBLAQItABQA&#10;BgAIAAAAIQC2gziS/gAAAOEBAAATAAAAAAAAAAAAAAAAAAAAAABbQ29udGVudF9UeXBlc10ueG1s&#10;UEsBAi0AFAAGAAgAAAAhADj9If/WAAAAlAEAAAsAAAAAAAAAAAAAAAAALwEAAF9yZWxzLy5yZWxz&#10;UEsBAi0AFAAGAAgAAAAhACNPIQTNAgAA1QsAAA4AAAAAAAAAAAAAAAAALgIAAGRycy9lMm9Eb2Mu&#10;eG1sUEsBAi0AFAAGAAgAAAAhAPc/jRLgAAAACQEAAA8AAAAAAAAAAAAAAAAAJwUAAGRycy9kb3du&#10;cmV2LnhtbFBLBQYAAAAABAAEAPMAAAA0BgAAAAA=&#10;">
                      <v:shape id="Shape 38085" o:spid="_x0000_s1027" style="position:absolute;width:946;height:0;visibility:visible;mso-wrap-style:square;v-text-anchor:top" coordsize="9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00xgAAAN4AAAAPAAAAZHJzL2Rvd25yZXYueG1sRI9Ba8JA&#10;FITvBf/D8oTe6sZKNURXEaEQCqU0DXh9Zp/ZaPZtyK4x/ffdQqHHYWa+YTa70bZioN43jhXMZwkI&#10;4srphmsF5dfrUwrCB2SNrWNS8E0edtvJwwYz7e78SUMRahEh7DNUYELoMil9Zciin7mOOHpn11sM&#10;Ufa11D3eI9y28jlJltJiw3HBYEcHQ9W1uFkFx3wssHy/nFZ1VQ60fEPzkaNSj9NxvwYRaAz/4b92&#10;rhUs0iR9gd878QrI7Q8AAAD//wMAUEsBAi0AFAAGAAgAAAAhANvh9svuAAAAhQEAABMAAAAAAAAA&#10;AAAAAAAAAAAAAFtDb250ZW50X1R5cGVzXS54bWxQSwECLQAUAAYACAAAACEAWvQsW78AAAAVAQAA&#10;CwAAAAAAAAAAAAAAAAAfAQAAX3JlbHMvLnJlbHNQSwECLQAUAAYACAAAACEABjstNMYAAADeAAAA&#10;DwAAAAAAAAAAAAAAAAAHAgAAZHJzL2Rvd25yZXYueG1sUEsFBgAAAAADAAMAtwAAAPoCAAAAAA==&#10;" path="m,l94614,e" filled="f" strokeweight=".17475mm">
                        <v:path arrowok="t" textboxrect="0,0,94614,0"/>
                      </v:shape>
                      <v:shape id="Shape 38086" o:spid="_x0000_s1028" style="position:absolute;left:2398;width:922;height:0;visibility:visible;mso-wrap-style:square;v-text-anchor:top" coordsize="9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N9xAAAAN4AAAAPAAAAZHJzL2Rvd25yZXYueG1sRI9BawIx&#10;FITvBf9DeIKXolkVlmU1ihQKiqdu2/tz89xd3LzEJOr675tCocdhZr5h1tvB9OJOPnSWFcxnGQji&#10;2uqOGwVfn+/TAkSIyBp7y6TgSQG2m9HLGkttH/xB9yo2IkE4lKigjdGVUoa6JYNhZh1x8s7WG4xJ&#10;+kZqj48EN71cZFkuDXacFlp09NZSfaluRkGoLq/L43furM+7UN1OhwNfnVKT8bBbgYg0xP/wX3uv&#10;FSyLrMjh9066AnLzAwAA//8DAFBLAQItABQABgAIAAAAIQDb4fbL7gAAAIUBAAATAAAAAAAAAAAA&#10;AAAAAAAAAABbQ29udGVudF9UeXBlc10ueG1sUEsBAi0AFAAGAAgAAAAhAFr0LFu/AAAAFQEAAAsA&#10;AAAAAAAAAAAAAAAAHwEAAF9yZWxzLy5yZWxzUEsBAi0AFAAGAAgAAAAhAMSFA33EAAAA3gAAAA8A&#10;AAAAAAAAAAAAAAAABwIAAGRycy9kb3ducmV2LnhtbFBLBQYAAAAAAwADALcAAAD4AgAAAAA=&#10;" path="m,l92166,e" filled="f" strokeweight=".17475mm">
                        <v:path arrowok="t" textboxrect="0,0,92166,0"/>
                      </v:shape>
                      <v:shape id="Shape 38087" o:spid="_x0000_s1029" style="position:absolute;left:6015;width:922;height:0;visibility:visible;mso-wrap-style:square;v-text-anchor:top" coordsize="9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bmxQAAAN4AAAAPAAAAZHJzL2Rvd25yZXYueG1sRI9BawIx&#10;FITvBf9DeIVeSs22wrpsjSJCoeLJ1d5fN6+7i5uXmETd/nsjCB6HmfmGmS0G04sz+dBZVvA+zkAQ&#10;11Z33CjY777eChAhImvsLZOCfwqwmI+eZlhqe+EtnavYiAThUKKCNkZXShnqlgyGsXXEyfuz3mBM&#10;0jdSe7wkuOnlR5bl0mDHaaFFR6uW6kN1MgpCdXidbH5yZ33eher0u17z0Sn18jwsP0FEGuIjfG9/&#10;awWTIiumcLuTroCcXwEAAP//AwBQSwECLQAUAAYACAAAACEA2+H2y+4AAACFAQAAEwAAAAAAAAAA&#10;AAAAAAAAAAAAW0NvbnRlbnRfVHlwZXNdLnhtbFBLAQItABQABgAIAAAAIQBa9CxbvwAAABUBAAAL&#10;AAAAAAAAAAAAAAAAAB8BAABfcmVscy8ucmVsc1BLAQItABQABgAIAAAAIQCryabmxQAAAN4AAAAP&#10;AAAAAAAAAAAAAAAAAAcCAABkcnMvZG93bnJldi54bWxQSwUGAAAAAAMAAwC3AAAA+QIAAAAA&#10;" path="m,l92166,e" filled="f" strokeweight=".17475mm">
                        <v:path arrowok="t" textboxrect="0,0,92166,0"/>
                      </v:shape>
                    </v:group>
                  </w:pict>
                </mc:Fallback>
              </mc:AlternateContent>
            </w:r>
            <w:r>
              <w:rPr>
                <w:rFonts w:ascii="Calibri" w:eastAsia="Calibri" w:hAnsi="Calibri" w:cs="Calibri"/>
                <w:sz w:val="22"/>
              </w:rPr>
              <w:tab/>
            </w:r>
            <w:r>
              <w:t xml:space="preserve">Theo (3) và (4) ta có : </w:t>
            </w:r>
            <w:r>
              <w:tab/>
            </w:r>
            <w:r>
              <w:rPr>
                <w:rFonts w:ascii="Segoe UI Symbol" w:eastAsia="Segoe UI Symbol" w:hAnsi="Segoe UI Symbol" w:cs="Segoe UI Symbol"/>
              </w:rPr>
              <w:t></w:t>
            </w:r>
            <w:r>
              <w:rPr>
                <w:rFonts w:ascii="Segoe UI Symbol" w:eastAsia="Segoe UI Symbol" w:hAnsi="Segoe UI Symbol" w:cs="Segoe UI Symbol"/>
              </w:rPr>
              <w:tab/>
            </w:r>
            <w:r>
              <w:rPr>
                <w:i/>
              </w:rPr>
              <w:t xml:space="preserve">y </w:t>
            </w:r>
            <w:r>
              <w:rPr>
                <w:rFonts w:ascii="Segoe UI Symbol" w:eastAsia="Segoe UI Symbol" w:hAnsi="Segoe UI Symbol" w:cs="Segoe UI Symbol"/>
              </w:rPr>
              <w:t></w:t>
            </w:r>
            <w:r>
              <w:rPr>
                <w:rFonts w:ascii="Segoe UI Symbol" w:eastAsia="Segoe UI Symbol" w:hAnsi="Segoe UI Symbol" w:cs="Segoe UI Symbol"/>
              </w:rPr>
              <w:tab/>
            </w:r>
            <w:r>
              <w:rPr>
                <w:i/>
              </w:rPr>
              <w:t>n</w:t>
            </w:r>
            <w:r>
              <w:t xml:space="preserve">  </w:t>
            </w:r>
          </w:p>
          <w:p w:rsidR="00820469" w:rsidRDefault="00820469" w:rsidP="00651E6B">
            <w:pPr>
              <w:tabs>
                <w:tab w:val="center" w:pos="2810"/>
                <w:tab w:val="center" w:pos="3185"/>
                <w:tab w:val="center" w:pos="3754"/>
              </w:tabs>
              <w:spacing w:after="0" w:line="259" w:lineRule="auto"/>
              <w:ind w:right="0" w:firstLine="0"/>
              <w:jc w:val="left"/>
            </w:pPr>
            <w:r>
              <w:rPr>
                <w:rFonts w:ascii="Calibri" w:eastAsia="Calibri" w:hAnsi="Calibri" w:cs="Calibri"/>
                <w:sz w:val="22"/>
              </w:rPr>
              <w:tab/>
            </w:r>
            <w:r>
              <w:t>2</w:t>
            </w:r>
            <w:r>
              <w:tab/>
              <w:t>2</w:t>
            </w:r>
            <w:r>
              <w:tab/>
              <w:t>4</w:t>
            </w:r>
          </w:p>
        </w:tc>
        <w:tc>
          <w:tcPr>
            <w:tcW w:w="730" w:type="dxa"/>
            <w:tcBorders>
              <w:top w:val="nil"/>
              <w:left w:val="nil"/>
              <w:bottom w:val="nil"/>
              <w:right w:val="nil"/>
            </w:tcBorders>
          </w:tcPr>
          <w:p w:rsidR="00820469" w:rsidRDefault="00820469" w:rsidP="00651E6B">
            <w:pPr>
              <w:spacing w:after="0" w:line="259" w:lineRule="auto"/>
              <w:ind w:left="79" w:right="0" w:firstLine="0"/>
              <w:jc w:val="left"/>
            </w:pPr>
            <w:r>
              <w:t xml:space="preserve"> </w:t>
            </w:r>
          </w:p>
        </w:tc>
        <w:tc>
          <w:tcPr>
            <w:tcW w:w="1147" w:type="dxa"/>
            <w:tcBorders>
              <w:top w:val="nil"/>
              <w:left w:val="nil"/>
              <w:bottom w:val="nil"/>
              <w:right w:val="nil"/>
            </w:tcBorders>
          </w:tcPr>
          <w:p w:rsidR="00820469" w:rsidRDefault="00820469" w:rsidP="00651E6B">
            <w:pPr>
              <w:spacing w:after="0" w:line="259" w:lineRule="auto"/>
              <w:ind w:right="0" w:firstLine="0"/>
            </w:pPr>
            <w:r>
              <w:rPr>
                <w:b/>
              </w:rPr>
              <w:t>(0,25điểm)</w:t>
            </w:r>
            <w:r>
              <w:t xml:space="preserve"> </w:t>
            </w:r>
          </w:p>
        </w:tc>
      </w:tr>
      <w:tr w:rsidR="00820469" w:rsidTr="00651E6B">
        <w:trPr>
          <w:trHeight w:val="897"/>
        </w:trPr>
        <w:tc>
          <w:tcPr>
            <w:tcW w:w="7201" w:type="dxa"/>
            <w:tcBorders>
              <w:top w:val="nil"/>
              <w:left w:val="nil"/>
              <w:bottom w:val="nil"/>
              <w:right w:val="nil"/>
            </w:tcBorders>
          </w:tcPr>
          <w:p w:rsidR="00820469" w:rsidRDefault="00820469" w:rsidP="00651E6B">
            <w:pPr>
              <w:spacing w:after="0" w:line="259" w:lineRule="auto"/>
              <w:ind w:left="526" w:right="0" w:firstLine="0"/>
              <w:jc w:val="left"/>
            </w:pPr>
            <w:r>
              <w:t xml:space="preserve">Thay x = 0,5n vào tính được y = n </w:t>
            </w:r>
          </w:p>
          <w:p w:rsidR="00820469" w:rsidRDefault="00820469" w:rsidP="00651E6B">
            <w:pPr>
              <w:tabs>
                <w:tab w:val="center" w:pos="3154"/>
                <w:tab w:val="center" w:pos="3527"/>
                <w:tab w:val="center" w:pos="4423"/>
              </w:tabs>
              <w:spacing w:after="0" w:line="259" w:lineRule="auto"/>
              <w:ind w:right="0" w:firstLine="0"/>
              <w:jc w:val="left"/>
            </w:pPr>
            <w:r>
              <w:rPr>
                <w:rFonts w:ascii="Calibri" w:eastAsia="Calibri" w:hAnsi="Calibri" w:cs="Calibri"/>
                <w:sz w:val="22"/>
              </w:rPr>
              <w:tab/>
            </w:r>
            <w:r>
              <w:rPr>
                <w:i/>
              </w:rPr>
              <w:t>x</w:t>
            </w:r>
            <w:r>
              <w:rPr>
                <w:i/>
              </w:rPr>
              <w:tab/>
            </w:r>
            <w:r>
              <w:t>3</w:t>
            </w:r>
            <w:r>
              <w:tab/>
              <w:t>9</w:t>
            </w:r>
          </w:p>
          <w:p w:rsidR="00820469" w:rsidRDefault="00820469" w:rsidP="00651E6B">
            <w:pPr>
              <w:tabs>
                <w:tab w:val="center" w:pos="1747"/>
                <w:tab w:val="center" w:pos="3337"/>
                <w:tab w:val="center" w:pos="3975"/>
                <w:tab w:val="center" w:pos="450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57568" behindDoc="1" locked="0" layoutInCell="1" allowOverlap="1" wp14:anchorId="5AC0AB5E" wp14:editId="2C7B2CBC">
                      <wp:simplePos x="0" y="0"/>
                      <wp:positionH relativeFrom="column">
                        <wp:posOffset>1950561</wp:posOffset>
                      </wp:positionH>
                      <wp:positionV relativeFrom="paragraph">
                        <wp:posOffset>94386</wp:posOffset>
                      </wp:positionV>
                      <wp:extent cx="331993" cy="6291"/>
                      <wp:effectExtent l="0" t="0" r="0" b="0"/>
                      <wp:wrapNone/>
                      <wp:docPr id="594165" name="Group 594165"/>
                      <wp:cNvGraphicFramePr/>
                      <a:graphic xmlns:a="http://schemas.openxmlformats.org/drawingml/2006/main">
                        <a:graphicData uri="http://schemas.microsoft.com/office/word/2010/wordprocessingGroup">
                          <wpg:wgp>
                            <wpg:cNvGrpSpPr/>
                            <wpg:grpSpPr>
                              <a:xfrm>
                                <a:off x="0" y="0"/>
                                <a:ext cx="331993" cy="6291"/>
                                <a:chOff x="0" y="0"/>
                                <a:chExt cx="331993" cy="6291"/>
                              </a:xfrm>
                            </wpg:grpSpPr>
                            <wps:wsp>
                              <wps:cNvPr id="38101" name="Shape 38101"/>
                              <wps:cNvSpPr/>
                              <wps:spPr>
                                <a:xfrm>
                                  <a:off x="0" y="0"/>
                                  <a:ext cx="94636" cy="0"/>
                                </a:xfrm>
                                <a:custGeom>
                                  <a:avLst/>
                                  <a:gdLst/>
                                  <a:ahLst/>
                                  <a:cxnLst/>
                                  <a:rect l="0" t="0" r="0" b="0"/>
                                  <a:pathLst>
                                    <a:path w="94636">
                                      <a:moveTo>
                                        <a:pt x="0" y="0"/>
                                      </a:moveTo>
                                      <a:lnTo>
                                        <a:pt x="94636"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38102" name="Shape 38102"/>
                              <wps:cNvSpPr/>
                              <wps:spPr>
                                <a:xfrm>
                                  <a:off x="239809" y="0"/>
                                  <a:ext cx="92184" cy="0"/>
                                </a:xfrm>
                                <a:custGeom>
                                  <a:avLst/>
                                  <a:gdLst/>
                                  <a:ahLst/>
                                  <a:cxnLst/>
                                  <a:rect l="0" t="0" r="0" b="0"/>
                                  <a:pathLst>
                                    <a:path w="92184">
                                      <a:moveTo>
                                        <a:pt x="0" y="0"/>
                                      </a:moveTo>
                                      <a:lnTo>
                                        <a:pt x="9218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AC630B" id="Group 594165" o:spid="_x0000_s1026" style="position:absolute;margin-left:153.6pt;margin-top:7.45pt;width:26.15pt;height:.5pt;z-index:-251558912" coordsize="33199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e8pgIAAM0IAAAOAAAAZHJzL2Uyb0RvYy54bWzsVslu2zAQvRfoPxC8N1rsGJZgOYemzaVo&#10;gyb9AIaiFoAiCZKx7L/vcLTEsJG0TYH0Uh+kETkzfPM4j/Tmat9JshPWtVoVNLmIKRGK67JVdUF/&#10;3H/+sKbEeaZKJrUSBT0IR6+2799tepOLVDdalsISSKJc3puCNt6bPIocb0TH3IU2QsFkpW3HPHza&#10;Oiot6yF7J6M0jldRr21prObCORi9HibpFvNXleD+W1U54YksKGDz+LT4fAjPaLtheW2ZaVo+wmCv&#10;QNGxVsGic6pr5hl5tO1Zqq7lVjtd+Quuu0hXVcsF1gDVJPFJNTdWPxqspc772sw0AbUnPL06Lf+6&#10;u7WkLQt6mS2T1SUlinWwT7g0GceApN7UOfjeWHNnbu04UA9foe59ZbvwhorIHuk9zPSKvSccBheL&#10;JMsWlHCYWqVZMpDPG9ihsxjefHohKpoWjAKuGUZvoIncE0/u73i6a5gRSL8LtY88LdZJnEw0oQsZ&#10;hpAU9JwpcrkDtn6Xn2y5WqwGerAx5ypZzh+dvxEaKWa7L84PfVtOFmsmi+/VZFro/hf73jAf4gK+&#10;YJK+oAOGMNLpnbjXOOdPtgeAPc1Kdew11jBtPngO82CEJbab0cBlwT4uTKqAADuDcAaHQSWZR1WB&#10;DlQJJWM6eIWNHphFyx+kCECl+i4qaGbotQTjnK0fPkpLdizIH3+h6TANuIaYqpVyjoqfjQquTJqG&#10;jbnGNOMCmHLMFDwFnjynafmIZjh+QMRwIE2HEECagxCWVn6OV3B04oJH1QbzQZcHFCMSAp0fdPpG&#10;EkjPJZAGjAEAiOXXEkgX2TrOKJlaBQgYFZ+lyXr5r3WAGMJOPHW6+RMdDDVMxWHHBZ2A8V8Hb6AD&#10;vBjgzkTGx/s9XMrH32Af/wvZ/gQAAP//AwBQSwMEFAAGAAgAAAAhACDf12vfAAAACQEAAA8AAABk&#10;cnMvZG93bnJldi54bWxMj8FOg0AQhu8mvsNmTLzZhSIqyNI0jXpqTGxNjLctOwVSdpawW6Bv73jS&#10;48z/5Z9vitVsOzHi4FtHCuJFBAKpcqalWsHn/vXuCYQPmozuHKGCC3pYlddXhc6Nm+gDx12oBZeQ&#10;z7WCJoQ+l9JXDVrtF65H4uzoBqsDj0MtzaAnLredXEbRg7S6Jb7Q6B43DVan3dkqeJv0tE7il3F7&#10;Om4u3/v0/Wsbo1K3N/P6GUTAOfzB8KvP6lCy08GdyXjRKUiixyWjHNxnIBhI0iwFceBFmoEsC/n/&#10;g/IHAAD//wMAUEsBAi0AFAAGAAgAAAAhALaDOJL+AAAA4QEAABMAAAAAAAAAAAAAAAAAAAAAAFtD&#10;b250ZW50X1R5cGVzXS54bWxQSwECLQAUAAYACAAAACEAOP0h/9YAAACUAQAACwAAAAAAAAAAAAAA&#10;AAAvAQAAX3JlbHMvLnJlbHNQSwECLQAUAAYACAAAACEAom7XvKYCAADNCAAADgAAAAAAAAAAAAAA&#10;AAAuAgAAZHJzL2Uyb0RvYy54bWxQSwECLQAUAAYACAAAACEAIN/Xa98AAAAJAQAADwAAAAAAAAAA&#10;AAAAAAAABQAAZHJzL2Rvd25yZXYueG1sUEsFBgAAAAAEAAQA8wAAAAwGAAAAAA==&#10;">
                      <v:shape id="Shape 38101" o:spid="_x0000_s1027" style="position:absolute;width:94636;height:0;visibility:visible;mso-wrap-style:square;v-text-anchor:top" coordsize="94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IwgAAAN4AAAAPAAAAZHJzL2Rvd25yZXYueG1sRI9Li8Iw&#10;FIX3A/6HcAV3Y1qFGa1GEVEQd77A5aW5NsXmpjSx1n9vBoRZHs7j48yXna1ES40vHStIhwkI4tzp&#10;kgsF59P2ewLCB2SNlWNS8CIPy0Xva46Zdk8+UHsMhYgj7DNUYEKoMyl9bsiiH7qaOHo311gMUTaF&#10;1A0+47it5ChJfqTFkiPBYE1rQ/n9+LAR0r5oU50u9lpMx3zWW2f2vzulBv1uNQMRqAv/4U97pxWM&#10;J2mSwt+deAXk4g0AAP//AwBQSwECLQAUAAYACAAAACEA2+H2y+4AAACFAQAAEwAAAAAAAAAAAAAA&#10;AAAAAAAAW0NvbnRlbnRfVHlwZXNdLnhtbFBLAQItABQABgAIAAAAIQBa9CxbvwAAABUBAAALAAAA&#10;AAAAAAAAAAAAAB8BAABfcmVscy8ucmVsc1BLAQItABQABgAIAAAAIQATu+eIwgAAAN4AAAAPAAAA&#10;AAAAAAAAAAAAAAcCAABkcnMvZG93bnJldi54bWxQSwUGAAAAAAMAAwC3AAAA9gIAAAAA&#10;" path="m,l94636,e" filled="f" strokeweight=".17475mm">
                        <v:path arrowok="t" textboxrect="0,0,94636,0"/>
                      </v:shape>
                      <v:shape id="Shape 38102" o:spid="_x0000_s1028" style="position:absolute;left:239809;width:92184;height:0;visibility:visible;mso-wrap-style:square;v-text-anchor:top" coordsize="9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h8xwAAAN4AAAAPAAAAZHJzL2Rvd25yZXYueG1sRI9fa8Iw&#10;FMXfB/sO4Q58m0nr/kg1isqUgTBY1fdLc22KzU1pMu2+/TIY7PFwzvkdznw5uFZcqQ+NZw3ZWIEg&#10;rrxpuNZwPGwfpyBCRDbYeiYN3xRgubi/m2Nh/I0/6VrGWiQIhwI12Bi7QspQWXIYxr4jTt7Z9w5j&#10;kn0tTY+3BHetzJV6kQ4bTgsWO9pYqi7ll9Ow3p3e9pldVa/Px92TysPJlh9brUcPw2oGItIQ/8N/&#10;7XejYTLNVA6/d9IVkIsfAAAA//8DAFBLAQItABQABgAIAAAAIQDb4fbL7gAAAIUBAAATAAAAAAAA&#10;AAAAAAAAAAAAAABbQ29udGVudF9UeXBlc10ueG1sUEsBAi0AFAAGAAgAAAAhAFr0LFu/AAAAFQEA&#10;AAsAAAAAAAAAAAAAAAAAHwEAAF9yZWxzLy5yZWxzUEsBAi0AFAAGAAgAAAAhAKhCWHzHAAAA3gAA&#10;AA8AAAAAAAAAAAAAAAAABwIAAGRycy9kb3ducmV2LnhtbFBLBQYAAAAAAwADALcAAAD7AgAAAAA=&#10;" path="m,l92184,e" filled="f" strokeweight=".17475mm">
                        <v:path arrowok="t" textboxrect="0,0,92184,0"/>
                      </v:shape>
                    </v:group>
                  </w:pict>
                </mc:Fallback>
              </mc:AlternateContent>
            </w:r>
            <w:r>
              <w:rPr>
                <w:rFonts w:ascii="Calibri" w:eastAsia="Calibri" w:hAnsi="Calibri" w:cs="Calibri"/>
                <w:sz w:val="22"/>
              </w:rPr>
              <w:tab/>
            </w:r>
            <w:r>
              <w:t xml:space="preserve">Theo (5), (6) và (7) ta có: </w:t>
            </w:r>
            <w:r>
              <w:tab/>
            </w:r>
            <w:r>
              <w:rPr>
                <w:rFonts w:ascii="Segoe UI Symbol" w:eastAsia="Segoe UI Symbol" w:hAnsi="Segoe UI Symbol" w:cs="Segoe UI Symbol"/>
              </w:rPr>
              <w:t></w:t>
            </w:r>
            <w:r>
              <w:rPr>
                <w:rFonts w:ascii="Segoe UI Symbol" w:eastAsia="Segoe UI Symbol" w:hAnsi="Segoe UI Symbol" w:cs="Segoe UI Symbol"/>
              </w:rPr>
              <w:tab/>
            </w:r>
            <w:r>
              <w:rPr>
                <w:i/>
              </w:rPr>
              <w:t xml:space="preserve">y </w:t>
            </w:r>
            <w:r>
              <w:rPr>
                <w:rFonts w:ascii="Segoe UI Symbol" w:eastAsia="Segoe UI Symbol" w:hAnsi="Segoe UI Symbol" w:cs="Segoe UI Symbol"/>
              </w:rPr>
              <w:t xml:space="preserve"> </w:t>
            </w:r>
            <w:r>
              <w:rPr>
                <w:i/>
              </w:rPr>
              <w:t xml:space="preserve">z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0C6FFE3E" wp14:editId="3F79511D">
                      <wp:extent cx="92184" cy="6291"/>
                      <wp:effectExtent l="0" t="0" r="0" b="0"/>
                      <wp:docPr id="594166" name="Group 594166"/>
                      <wp:cNvGraphicFramePr/>
                      <a:graphic xmlns:a="http://schemas.openxmlformats.org/drawingml/2006/main">
                        <a:graphicData uri="http://schemas.microsoft.com/office/word/2010/wordprocessingGroup">
                          <wpg:wgp>
                            <wpg:cNvGrpSpPr/>
                            <wpg:grpSpPr>
                              <a:xfrm>
                                <a:off x="0" y="0"/>
                                <a:ext cx="92184" cy="6291"/>
                                <a:chOff x="0" y="0"/>
                                <a:chExt cx="92184" cy="6291"/>
                              </a:xfrm>
                            </wpg:grpSpPr>
                            <wps:wsp>
                              <wps:cNvPr id="38103" name="Shape 38103"/>
                              <wps:cNvSpPr/>
                              <wps:spPr>
                                <a:xfrm>
                                  <a:off x="0" y="0"/>
                                  <a:ext cx="92184" cy="0"/>
                                </a:xfrm>
                                <a:custGeom>
                                  <a:avLst/>
                                  <a:gdLst/>
                                  <a:ahLst/>
                                  <a:cxnLst/>
                                  <a:rect l="0" t="0" r="0" b="0"/>
                                  <a:pathLst>
                                    <a:path w="92184">
                                      <a:moveTo>
                                        <a:pt x="0" y="0"/>
                                      </a:moveTo>
                                      <a:lnTo>
                                        <a:pt x="9218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F29ED1" id="Group 594166" o:spid="_x0000_s1026" style="width:7.25pt;height:.5pt;mso-position-horizontal-relative:char;mso-position-vertical-relative:line" coordsize="9218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FWAIAAMMFAAAOAAAAZHJzL2Uyb0RvYy54bWykVM2O2yAQvlfqOyDujePsNtpYcfbQbXOp&#10;2lV39wEIBtsSBgQkTt6+wxg7UVbbQ+oDHmB+vvlmmPXjsVPkIJxvjS5pPptTIjQ3Vavrkr69/vjy&#10;QIkPTFdMGS1KehKePm4+f1r3thAL0xhVCUfAifZFb0vahGCLLPO8ER3zM2OFhktpXMcCbF2dVY71&#10;4L1T2WI+X2a9cZV1hgvv4fRpuKQb9C+l4OG3lF4EokoK2AKuDtddXLPNmhW1Y7ZpeYLBbkDRsVZD&#10;0MnVEwuM7F37zlXXcme8kWHGTZcZKVsuMAfIJp9fZbN1Zm8xl7roazvRBNRe8XSzW/7r8OxIW5X0&#10;6+o+Xy4p0ayDOmFoks6ApN7WBehunX2xzy4d1MMu5n2Urot/yIgckd7TRK84BsLhcLXIH+4p4XCz&#10;XKzygXveQIHemfDm+8dG2Rgui6gmEL2FFvJnlvz/sfTSMCuQfB8zTyzdPeTzu5EkVCHDEVKCmhNB&#10;vvDA1Q3sYFtOWbKC733YCoMEs8NPH4aurUaJNaPEj3oUHfT+P7veshDtIr4okn6sUDzpzEG8GrwL&#10;V9UBYOdbpS+1UoXH0oPmcA9CDLFZJwHDgnyZmNIRATYG4QxGgVQs4JuCV6ArSBndwS8WemAWpXBS&#10;IgJV+o+Q0MrQaTnaeVfvvilHDiw+fvxiz6EbUI02slVqspp/aBVVmbINS76SmxQAXSZPUVPg3Ll2&#10;yxOaYfjAE4ZxNI4ggDQZISyjw2SvYXBiwItso7gz1QmfIhICnY/U4KRARGmqxVF0uUet8+zd/AUA&#10;AP//AwBQSwMEFAAGAAgAAAAhALo2AIzZAAAAAgEAAA8AAABkcnMvZG93bnJldi54bWxMj0FLw0AQ&#10;he+C/2EZwZvdRK1IzKaUop6KYCuIt2l2moRmZ0N2m6T/3qkXe5nH8Ib3vskXk2vVQH1oPBtIZwko&#10;4tLbhisDX9u3u2dQISJbbD2TgRMFWBTXVzlm1o/8ScMmVkpCOGRooI6xy7QOZU0Ow8x3xOLtfe8w&#10;ytpX2vY4Srhr9X2SPGmHDUtDjR2taioPm6Mz8D7iuHxIX4f1Yb86/WznH9/rlIy5vZmWL6AiTfH/&#10;GM74gg6FMO38kW1QrQF5JP7Ns/c4B7UTTUAXub5EL34BAAD//wMAUEsBAi0AFAAGAAgAAAAhALaD&#10;OJL+AAAA4QEAABMAAAAAAAAAAAAAAAAAAAAAAFtDb250ZW50X1R5cGVzXS54bWxQSwECLQAUAAYA&#10;CAAAACEAOP0h/9YAAACUAQAACwAAAAAAAAAAAAAAAAAvAQAAX3JlbHMvLnJlbHNQSwECLQAUAAYA&#10;CAAAACEAvopsRVgCAADDBQAADgAAAAAAAAAAAAAAAAAuAgAAZHJzL2Uyb0RvYy54bWxQSwECLQAU&#10;AAYACAAAACEAujYAjNkAAAACAQAADwAAAAAAAAAAAAAAAACyBAAAZHJzL2Rvd25yZXYueG1sUEsF&#10;BgAAAAAEAAQA8wAAALgFAAAAAA==&#10;">
                      <v:shape id="Shape 38103" o:spid="_x0000_s1027" style="position:absolute;width:92184;height:0;visibility:visible;mso-wrap-style:square;v-text-anchor:top" coordsize="9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3nxgAAAN4AAAAPAAAAZHJzL2Rvd25yZXYueG1sRI9BawIx&#10;FITvhf6H8ARvmqzWVlajWKkiFArd6v2xeW4WNy/LJtXtv28KQo/DzHzDLNe9a8SVulB71pCNFQji&#10;0puaKw3Hr91oDiJEZIONZ9LwQwHWq8eHJebG3/iTrkWsRIJwyFGDjbHNpQylJYdh7Fvi5J195zAm&#10;2VXSdHhLcNfIiVLP0mHNacFiS1tL5aX4dhpe96e398xuypfZcf+kJuFki4+d1sNBv1mAiNTH//C9&#10;fTAapvNMTeHvTroCcvULAAD//wMAUEsBAi0AFAAGAAgAAAAhANvh9svuAAAAhQEAABMAAAAAAAAA&#10;AAAAAAAAAAAAAFtDb250ZW50X1R5cGVzXS54bWxQSwECLQAUAAYACAAAACEAWvQsW78AAAAVAQAA&#10;CwAAAAAAAAAAAAAAAAAfAQAAX3JlbHMvLnJlbHNQSwECLQAUAAYACAAAACEAxw7958YAAADeAAAA&#10;DwAAAAAAAAAAAAAAAAAHAgAAZHJzL2Rvd25yZXYueG1sUEsFBgAAAAADAAMAtwAAAPoCAAAAAA==&#10;" path="m,l92184,e" filled="f" strokeweight=".17475mm">
                        <v:path arrowok="t" textboxrect="0,0,92184,0"/>
                      </v:shape>
                      <w10:anchorlock/>
                    </v:group>
                  </w:pict>
                </mc:Fallback>
              </mc:AlternateContent>
            </w:r>
            <w:r>
              <w:rPr>
                <w:i/>
              </w:rPr>
              <w:t>n</w:t>
            </w:r>
            <w:r>
              <w:t xml:space="preserve">  </w:t>
            </w:r>
          </w:p>
          <w:p w:rsidR="00820469" w:rsidRDefault="00820469" w:rsidP="00651E6B">
            <w:pPr>
              <w:tabs>
                <w:tab w:val="center" w:pos="3151"/>
                <w:tab w:val="center" w:pos="3527"/>
                <w:tab w:val="center" w:pos="4426"/>
              </w:tabs>
              <w:spacing w:after="0" w:line="259" w:lineRule="auto"/>
              <w:ind w:right="0" w:firstLine="0"/>
              <w:jc w:val="left"/>
            </w:pPr>
            <w:r>
              <w:rPr>
                <w:rFonts w:ascii="Calibri" w:eastAsia="Calibri" w:hAnsi="Calibri" w:cs="Calibri"/>
                <w:sz w:val="22"/>
              </w:rPr>
              <w:tab/>
            </w:r>
            <w:r>
              <w:t>2</w:t>
            </w:r>
            <w:r>
              <w:tab/>
              <w:t>2</w:t>
            </w:r>
            <w:r>
              <w:tab/>
              <w:t>4</w:t>
            </w:r>
          </w:p>
        </w:tc>
        <w:tc>
          <w:tcPr>
            <w:tcW w:w="730" w:type="dxa"/>
            <w:tcBorders>
              <w:top w:val="nil"/>
              <w:left w:val="nil"/>
              <w:bottom w:val="nil"/>
              <w:right w:val="nil"/>
            </w:tcBorders>
          </w:tcPr>
          <w:p w:rsidR="00820469" w:rsidRDefault="00820469" w:rsidP="00651E6B">
            <w:pPr>
              <w:spacing w:after="0" w:line="259" w:lineRule="auto"/>
              <w:ind w:left="79" w:right="0" w:firstLine="0"/>
              <w:jc w:val="left"/>
            </w:pPr>
            <w:r>
              <w:t xml:space="preserve"> </w:t>
            </w:r>
          </w:p>
        </w:tc>
        <w:tc>
          <w:tcPr>
            <w:tcW w:w="1147" w:type="dxa"/>
            <w:tcBorders>
              <w:top w:val="nil"/>
              <w:left w:val="nil"/>
              <w:bottom w:val="nil"/>
              <w:right w:val="nil"/>
            </w:tcBorders>
          </w:tcPr>
          <w:p w:rsidR="00820469" w:rsidRDefault="00820469" w:rsidP="00651E6B">
            <w:pPr>
              <w:spacing w:after="0" w:line="259" w:lineRule="auto"/>
              <w:ind w:right="0" w:firstLine="0"/>
            </w:pPr>
            <w:r>
              <w:rPr>
                <w:b/>
              </w:rPr>
              <w:t>(0,25điểm)</w:t>
            </w:r>
            <w:r>
              <w:t xml:space="preserve"> </w:t>
            </w:r>
          </w:p>
        </w:tc>
      </w:tr>
      <w:tr w:rsidR="00820469" w:rsidTr="00651E6B">
        <w:trPr>
          <w:trHeight w:val="551"/>
        </w:trPr>
        <w:tc>
          <w:tcPr>
            <w:tcW w:w="7201" w:type="dxa"/>
            <w:tcBorders>
              <w:top w:val="nil"/>
              <w:left w:val="nil"/>
              <w:bottom w:val="nil"/>
              <w:right w:val="nil"/>
            </w:tcBorders>
          </w:tcPr>
          <w:p w:rsidR="00820469" w:rsidRDefault="00820469" w:rsidP="00651E6B">
            <w:pPr>
              <w:spacing w:after="7" w:line="259" w:lineRule="auto"/>
              <w:ind w:left="526" w:right="0" w:firstLine="0"/>
              <w:jc w:val="left"/>
            </w:pPr>
            <w:r>
              <w:lastRenderedPageBreak/>
              <w:t xml:space="preserve">Thay x, y vào tính được z = 0,5n </w:t>
            </w:r>
          </w:p>
          <w:p w:rsidR="00820469" w:rsidRDefault="00820469" w:rsidP="00651E6B">
            <w:pPr>
              <w:spacing w:after="0" w:line="259" w:lineRule="auto"/>
              <w:ind w:right="0" w:firstLine="0"/>
              <w:jc w:val="left"/>
            </w:pPr>
            <w:r>
              <w:t xml:space="preserve">Vậy tỷ lệ số mol Na, Al, Fe có trong hỗn hợp là :  0,5n : n : 0,5n = 1:2:1 </w:t>
            </w:r>
          </w:p>
        </w:tc>
        <w:tc>
          <w:tcPr>
            <w:tcW w:w="730" w:type="dxa"/>
            <w:tcBorders>
              <w:top w:val="nil"/>
              <w:left w:val="nil"/>
              <w:bottom w:val="nil"/>
              <w:right w:val="nil"/>
            </w:tcBorders>
          </w:tcPr>
          <w:p w:rsidR="00820469" w:rsidRDefault="00820469" w:rsidP="00651E6B">
            <w:pPr>
              <w:spacing w:after="0" w:line="259" w:lineRule="auto"/>
              <w:ind w:left="79" w:right="0" w:firstLine="0"/>
              <w:jc w:val="left"/>
            </w:pPr>
            <w:r>
              <w:t xml:space="preserve"> </w:t>
            </w:r>
          </w:p>
        </w:tc>
        <w:tc>
          <w:tcPr>
            <w:tcW w:w="1147" w:type="dxa"/>
            <w:tcBorders>
              <w:top w:val="nil"/>
              <w:left w:val="nil"/>
              <w:bottom w:val="nil"/>
              <w:right w:val="nil"/>
            </w:tcBorders>
          </w:tcPr>
          <w:p w:rsidR="00820469" w:rsidRDefault="00820469" w:rsidP="00651E6B">
            <w:pPr>
              <w:spacing w:after="0" w:line="259" w:lineRule="auto"/>
              <w:ind w:right="0" w:firstLine="0"/>
            </w:pPr>
            <w:r>
              <w:rPr>
                <w:b/>
              </w:rPr>
              <w:t>(0,25điểm)</w:t>
            </w:r>
            <w:r>
              <w:t xml:space="preserve"> </w:t>
            </w:r>
          </w:p>
        </w:tc>
      </w:tr>
      <w:tr w:rsidR="00820469" w:rsidTr="00651E6B">
        <w:trPr>
          <w:trHeight w:val="278"/>
        </w:trPr>
        <w:tc>
          <w:tcPr>
            <w:tcW w:w="7201" w:type="dxa"/>
            <w:tcBorders>
              <w:top w:val="nil"/>
              <w:left w:val="nil"/>
              <w:bottom w:val="nil"/>
              <w:right w:val="nil"/>
            </w:tcBorders>
          </w:tcPr>
          <w:p w:rsidR="00820469" w:rsidRDefault="00820469" w:rsidP="00651E6B">
            <w:pPr>
              <w:spacing w:after="0" w:line="259" w:lineRule="auto"/>
              <w:ind w:right="0" w:firstLine="0"/>
              <w:jc w:val="left"/>
            </w:pPr>
            <w:r>
              <w:rPr>
                <w:b/>
              </w:rPr>
              <w:t xml:space="preserve">Bài II: (2,5 điểm ) </w:t>
            </w:r>
          </w:p>
        </w:tc>
        <w:tc>
          <w:tcPr>
            <w:tcW w:w="730" w:type="dxa"/>
            <w:tcBorders>
              <w:top w:val="nil"/>
              <w:left w:val="nil"/>
              <w:bottom w:val="nil"/>
              <w:right w:val="nil"/>
            </w:tcBorders>
          </w:tcPr>
          <w:p w:rsidR="00820469" w:rsidRDefault="00820469" w:rsidP="00651E6B">
            <w:pPr>
              <w:spacing w:after="0" w:line="259" w:lineRule="auto"/>
              <w:ind w:left="79" w:right="0" w:firstLine="0"/>
              <w:jc w:val="left"/>
            </w:pPr>
            <w:r>
              <w:rPr>
                <w:b/>
              </w:rPr>
              <w:t xml:space="preserve"> </w:t>
            </w:r>
          </w:p>
        </w:tc>
        <w:tc>
          <w:tcPr>
            <w:tcW w:w="1147" w:type="dxa"/>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271"/>
        </w:trPr>
        <w:tc>
          <w:tcPr>
            <w:tcW w:w="7201" w:type="dxa"/>
            <w:tcBorders>
              <w:top w:val="nil"/>
              <w:left w:val="nil"/>
              <w:bottom w:val="nil"/>
              <w:right w:val="nil"/>
            </w:tcBorders>
          </w:tcPr>
          <w:p w:rsidR="00820469" w:rsidRDefault="00820469" w:rsidP="00651E6B">
            <w:pPr>
              <w:tabs>
                <w:tab w:val="center" w:pos="1472"/>
              </w:tabs>
              <w:spacing w:after="0" w:line="259" w:lineRule="auto"/>
              <w:ind w:right="0" w:firstLine="0"/>
              <w:jc w:val="left"/>
            </w:pPr>
            <w:r>
              <w:t xml:space="preserve"> </w:t>
            </w:r>
            <w:r>
              <w:tab/>
            </w:r>
            <w:r>
              <w:rPr>
                <w:b/>
              </w:rPr>
              <w:t xml:space="preserve">1. ( 1,5 điểm ) </w:t>
            </w:r>
          </w:p>
        </w:tc>
        <w:tc>
          <w:tcPr>
            <w:tcW w:w="730" w:type="dxa"/>
            <w:tcBorders>
              <w:top w:val="nil"/>
              <w:left w:val="nil"/>
              <w:bottom w:val="nil"/>
              <w:right w:val="nil"/>
            </w:tcBorders>
          </w:tcPr>
          <w:p w:rsidR="00820469" w:rsidRDefault="00820469" w:rsidP="00651E6B">
            <w:pPr>
              <w:spacing w:after="0" w:line="259" w:lineRule="auto"/>
              <w:ind w:left="79" w:right="0" w:firstLine="0"/>
              <w:jc w:val="left"/>
            </w:pPr>
            <w:r>
              <w:rPr>
                <w:b/>
              </w:rPr>
              <w:t xml:space="preserve"> </w:t>
            </w:r>
          </w:p>
        </w:tc>
        <w:tc>
          <w:tcPr>
            <w:tcW w:w="1147" w:type="dxa"/>
            <w:tcBorders>
              <w:top w:val="nil"/>
              <w:left w:val="nil"/>
              <w:bottom w:val="nil"/>
              <w:right w:val="nil"/>
            </w:tcBorders>
          </w:tcPr>
          <w:p w:rsidR="00820469" w:rsidRDefault="00820469" w:rsidP="00651E6B">
            <w:pPr>
              <w:spacing w:after="0" w:line="259" w:lineRule="auto"/>
              <w:ind w:right="0" w:firstLine="0"/>
              <w:jc w:val="left"/>
            </w:pPr>
            <w:r>
              <w:rPr>
                <w:b/>
              </w:rPr>
              <w:t xml:space="preserve"> </w:t>
            </w:r>
          </w:p>
        </w:tc>
      </w:tr>
    </w:tbl>
    <w:p w:rsidR="00820469" w:rsidRDefault="00820469" w:rsidP="00820469">
      <w:pPr>
        <w:numPr>
          <w:ilvl w:val="0"/>
          <w:numId w:val="68"/>
        </w:numPr>
        <w:spacing w:after="31"/>
        <w:ind w:right="1714"/>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2C298F0B" wp14:editId="516153BD">
                <wp:simplePos x="0" y="0"/>
                <wp:positionH relativeFrom="column">
                  <wp:posOffset>5308092</wp:posOffset>
                </wp:positionH>
                <wp:positionV relativeFrom="paragraph">
                  <wp:posOffset>17989</wp:posOffset>
                </wp:positionV>
                <wp:extent cx="76200" cy="1628140"/>
                <wp:effectExtent l="0" t="0" r="0" b="0"/>
                <wp:wrapSquare wrapText="bothSides"/>
                <wp:docPr id="589621" name="Group 589621"/>
                <wp:cNvGraphicFramePr/>
                <a:graphic xmlns:a="http://schemas.openxmlformats.org/drawingml/2006/main">
                  <a:graphicData uri="http://schemas.microsoft.com/office/word/2010/wordprocessingGroup">
                    <wpg:wgp>
                      <wpg:cNvGrpSpPr/>
                      <wpg:grpSpPr>
                        <a:xfrm>
                          <a:off x="0" y="0"/>
                          <a:ext cx="76200" cy="1628140"/>
                          <a:chOff x="0" y="0"/>
                          <a:chExt cx="76200" cy="1628140"/>
                        </a:xfrm>
                      </wpg:grpSpPr>
                      <wps:wsp>
                        <wps:cNvPr id="38286" name="Shape 38286"/>
                        <wps:cNvSpPr/>
                        <wps:spPr>
                          <a:xfrm>
                            <a:off x="0" y="0"/>
                            <a:ext cx="76200" cy="800100"/>
                          </a:xfrm>
                          <a:custGeom>
                            <a:avLst/>
                            <a:gdLst/>
                            <a:ahLst/>
                            <a:cxnLst/>
                            <a:rect l="0" t="0" r="0" b="0"/>
                            <a:pathLst>
                              <a:path w="76200" h="800100">
                                <a:moveTo>
                                  <a:pt x="0" y="0"/>
                                </a:moveTo>
                                <a:cubicBezTo>
                                  <a:pt x="21082" y="0"/>
                                  <a:pt x="38100" y="29845"/>
                                  <a:pt x="38100" y="66675"/>
                                </a:cubicBezTo>
                                <a:lnTo>
                                  <a:pt x="38100" y="333375"/>
                                </a:lnTo>
                                <a:cubicBezTo>
                                  <a:pt x="38100" y="370205"/>
                                  <a:pt x="55118" y="400050"/>
                                  <a:pt x="76200" y="400050"/>
                                </a:cubicBezTo>
                                <a:cubicBezTo>
                                  <a:pt x="55118" y="400050"/>
                                  <a:pt x="38100" y="429895"/>
                                  <a:pt x="38100" y="466725"/>
                                </a:cubicBezTo>
                                <a:lnTo>
                                  <a:pt x="38100" y="733425"/>
                                </a:lnTo>
                                <a:cubicBezTo>
                                  <a:pt x="38100" y="770255"/>
                                  <a:pt x="21082" y="800100"/>
                                  <a:pt x="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287" name="Shape 38287"/>
                        <wps:cNvSpPr/>
                        <wps:spPr>
                          <a:xfrm>
                            <a:off x="0" y="716280"/>
                            <a:ext cx="76200" cy="342900"/>
                          </a:xfrm>
                          <a:custGeom>
                            <a:avLst/>
                            <a:gdLst/>
                            <a:ahLst/>
                            <a:cxnLst/>
                            <a:rect l="0" t="0" r="0" b="0"/>
                            <a:pathLst>
                              <a:path w="76200" h="342900">
                                <a:moveTo>
                                  <a:pt x="0" y="0"/>
                                </a:moveTo>
                                <a:cubicBezTo>
                                  <a:pt x="21082" y="0"/>
                                  <a:pt x="38100" y="12827"/>
                                  <a:pt x="38100" y="28575"/>
                                </a:cubicBezTo>
                                <a:lnTo>
                                  <a:pt x="38100" y="142875"/>
                                </a:lnTo>
                                <a:cubicBezTo>
                                  <a:pt x="38100" y="158750"/>
                                  <a:pt x="55118" y="171450"/>
                                  <a:pt x="76200" y="171450"/>
                                </a:cubicBezTo>
                                <a:cubicBezTo>
                                  <a:pt x="55118" y="171450"/>
                                  <a:pt x="38100" y="184277"/>
                                  <a:pt x="38100" y="200025"/>
                                </a:cubicBezTo>
                                <a:lnTo>
                                  <a:pt x="38100" y="314325"/>
                                </a:lnTo>
                                <a:cubicBezTo>
                                  <a:pt x="38100" y="330200"/>
                                  <a:pt x="21082" y="342900"/>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288" name="Shape 38288"/>
                        <wps:cNvSpPr/>
                        <wps:spPr>
                          <a:xfrm>
                            <a:off x="0" y="1170940"/>
                            <a:ext cx="76200" cy="457200"/>
                          </a:xfrm>
                          <a:custGeom>
                            <a:avLst/>
                            <a:gdLst/>
                            <a:ahLst/>
                            <a:cxnLst/>
                            <a:rect l="0" t="0" r="0" b="0"/>
                            <a:pathLst>
                              <a:path w="76200" h="457200">
                                <a:moveTo>
                                  <a:pt x="0" y="0"/>
                                </a:moveTo>
                                <a:cubicBezTo>
                                  <a:pt x="21082" y="0"/>
                                  <a:pt x="38100" y="17145"/>
                                  <a:pt x="38100" y="38100"/>
                                </a:cubicBezTo>
                                <a:lnTo>
                                  <a:pt x="38100" y="190500"/>
                                </a:lnTo>
                                <a:cubicBezTo>
                                  <a:pt x="38100" y="211582"/>
                                  <a:pt x="55118" y="228600"/>
                                  <a:pt x="76200" y="228600"/>
                                </a:cubicBezTo>
                                <a:cubicBezTo>
                                  <a:pt x="55118" y="228600"/>
                                  <a:pt x="38100" y="245745"/>
                                  <a:pt x="38100" y="266700"/>
                                </a:cubicBezTo>
                                <a:lnTo>
                                  <a:pt x="38100" y="419100"/>
                                </a:lnTo>
                                <a:cubicBezTo>
                                  <a:pt x="38100" y="440182"/>
                                  <a:pt x="21082" y="457200"/>
                                  <a:pt x="0" y="4572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09D4B0" id="Group 589621" o:spid="_x0000_s1026" style="position:absolute;margin-left:417.95pt;margin-top:1.4pt;width:6pt;height:128.2pt;z-index:251758592" coordsize="762,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75LQQAAMsRAAAOAAAAZHJzL2Uyb0RvYy54bWzsWN2OozYUvq+074C43wEbCCSaZKXdbeem&#10;alfd7QN4HBOQACObSTJ9+h4bG2OSibZTdVtVm4vE+Pz4nM/nfHa4f3dum+DIhKx5tw3RXRwGrKN8&#10;X3eHbfj7l5/eFmEgB9LtScM7tg2fmQzf7d78cH/qNwzzijd7JgJw0snNqd+G1TD0myiStGItkXe8&#10;Zx0ISy5aMsCjOER7QU7gvW0iHMer6MTFvhecMilh9uMoDHfaf1kyOvxalpINQbMNIbZBfwv9/ai+&#10;o9092RwE6auamjDIK6JoSd3BopOrj2QgwZOoL1y1NRVc8nK4o7yNeFnWlOkcIBsUL7J5EPyp17kc&#10;NqdDP8EE0C5werVb+svxkwjq/TbMivUKozDoSAv7pJcOzByAdOoPG9B9EP3n/pMwE4fxSeV9LkWr&#10;fiGj4KzhfZ7gZechoDCZr2DHwoCCBK1wgVIDP61gjy6saPXjTbvILhqp2KZQTj0UknRYyb+H1eeK&#10;9ExvgVT5G6ySAhcrC5VWCcYpDYzWnGCSGwmIvQKjIoaK0BBNqZINfZLDA+Maa3L8WQ5jAe/tiFR2&#10;RM+dHQpog5sN0JNB2akg1TA4TZtVbUMThxK2/Mi+cK02LDYMYnRS+vRY0/fsj7kuRnGBw8CVRa9d&#10;JIVKUk3jdZFmY0MuRavVKtciWMX33XTzNZyzBD6TiVXyTZeLJHmMYy+ALEMI+AtiS+M4zky5jnam&#10;mD3ZRXTXFrzl1MWfAhprL5iZDNDAfw2OPEnSyeTr4MgBjsyLwO2gK00omFkluPkFFPCoCmt3bwa6&#10;2LSOK+emU3W3ziDOgBI4C8qGDJpUgQa7PRQ6GDQd/KgeH5tKj4bnhqmabLrfWAlcBlSDtJ0Uh8cP&#10;jQiORLG//qj60m5AVdmUddNMVvGLVkqVNH1FjC/jxiygXRpPSpPpg2fplppoxtMHOBzK3p5BENJk&#10;pMPi3TDZd3By6gVn2arhI98/ay7WgADpKZr+RuyXX7JfrmJUAQBPfi375eogMH115ZiAol3/FyjQ&#10;xKF2xpHcvPAtTTvptdZ3DeRRietshAusYbRt5US4yCY+833bdl7yGUpxMZlYJd/0wiQDCy82x1Yo&#10;R6kvcxToZLqn5+R/bcFbTl3GqEhx/hIa0MwTn/lL2EyXuSUoTSYTq+SbXpgkcCJ4cLgddKVp92o8&#10;xdz8Agp4/E6B/ycKhJvBeFd2F8DiFRSIUB6v7VX4CgemWW6KECrIXrP/hWugieOf50DFMwpH21eO&#10;EcbReIL7nWv7ednBaA3XNkvOVsk3XZpghDK4qM4CcHSF4drvE4LjQCdbNP7yyjoueMupyxgD6i+h&#10;geEaOOXm52QzXeaWorX7S2GVfNMLkzRGPhyOA11p2r0aOdDNL6D4zoEb+S2ugfovMbwx0BdT83ZD&#10;vZKYP8N4/g5m9ycAAAD//wMAUEsDBBQABgAIAAAAIQCOXTBA3wAAAAkBAAAPAAAAZHJzL2Rvd25y&#10;ZXYueG1sTI/NToNAFIX3Jr7D5Jq4swNUlCJD0zTqqmlia9J0dwu3QMrMEGYK9O29rnT55Zycn2w5&#10;6VYM1LvGGgXhLABBprBlYyoF3/uPpwSE82hKbK0hBTdysMzv7zJMSzuaLxp2vhIcYlyKCmrvu1RK&#10;V9Sk0c1sR4a1s+01esa+kmWPI4frVkZB8CI1NoYbauxoXVNx2V21gs8Rx9U8fB82l/P6dtzH28Mm&#10;JKUeH6bVGwhPk/8zw+98ng45bzrZqymdaBUk83jBVgURP2A9eX5lPjHHiwhknsn/D/IfAAAA//8D&#10;AFBLAQItABQABgAIAAAAIQC2gziS/gAAAOEBAAATAAAAAAAAAAAAAAAAAAAAAABbQ29udGVudF9U&#10;eXBlc10ueG1sUEsBAi0AFAAGAAgAAAAhADj9If/WAAAAlAEAAAsAAAAAAAAAAAAAAAAALwEAAF9y&#10;ZWxzLy5yZWxzUEsBAi0AFAAGAAgAAAAhADySLvktBAAAyxEAAA4AAAAAAAAAAAAAAAAALgIAAGRy&#10;cy9lMm9Eb2MueG1sUEsBAi0AFAAGAAgAAAAhAI5dMEDfAAAACQEAAA8AAAAAAAAAAAAAAAAAhwYA&#10;AGRycy9kb3ducmV2LnhtbFBLBQYAAAAABAAEAPMAAACTBwAAAAA=&#10;">
                <v:shape id="Shape 38286" o:spid="_x0000_s1027" style="position:absolute;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xhxgAAAN4AAAAPAAAAZHJzL2Rvd25yZXYueG1sRI9Ba8JA&#10;FITvhf6H5RV6q5umIml0lVAQevFgKuLxkX1Notm3YXdN0n/vCkKPw8x8w6w2k+nEQM63lhW8zxIQ&#10;xJXVLdcKDj/btwyED8gaO8uk4I88bNbPTyvMtR15T0MZahEh7HNU0ITQ51L6qiGDfmZ74uj9Wmcw&#10;ROlqqR2OEW46mSbJQhpsOS402NNXQ9WlvBoFn+6cXpJiN9+V++FYaRz707FQ6vVlKpYgAk3hP/xo&#10;f2sFH1maLeB+J14Bub4BAAD//wMAUEsBAi0AFAAGAAgAAAAhANvh9svuAAAAhQEAABMAAAAAAAAA&#10;AAAAAAAAAAAAAFtDb250ZW50X1R5cGVzXS54bWxQSwECLQAUAAYACAAAACEAWvQsW78AAAAVAQAA&#10;CwAAAAAAAAAAAAAAAAAfAQAAX3JlbHMvLnJlbHNQSwECLQAUAAYACAAAACEAcPd8YcYAAADeAAAA&#10;DwAAAAAAAAAAAAAAAAAHAgAAZHJzL2Rvd25yZXYueG1sUEsFBgAAAAADAAMAtwAAAPoCAAAAAA==&#10;" path="m,c21082,,38100,29845,38100,66675r,266700c38100,370205,55118,400050,76200,400050v-21082,,-38100,29845,-38100,66675l38100,733425v,36830,-17018,66675,-38100,66675e" filled="f">
                  <v:path arrowok="t" textboxrect="0,0,76200,800100"/>
                </v:shape>
                <v:shape id="Shape 38287" o:spid="_x0000_s1028" style="position:absolute;top:7162;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6ZyQAAAN4AAAAPAAAAZHJzL2Rvd25yZXYueG1sRI9ba8JA&#10;FITfC/0Pyyn0pejGSzWkriJSL+CLUWlfT7OnSWj2bMhuY/z3XUHo4zAz3zCzRWcq0VLjSssKBv0I&#10;BHFmdcm5gvNp3YtBOI+ssbJMCq7kYDF/fJhhou2FU2qPPhcBwi5BBYX3dSKlywoy6Pq2Jg7et20M&#10;+iCbXOoGLwFuKjmMook0WHJYKLCmVUHZz/HXKNgfpunny9fhfSVHr7TZY7v9GEulnp+65RsIT53/&#10;D9/bO61gFA/jKdzuhCsg538AAAD//wMAUEsBAi0AFAAGAAgAAAAhANvh9svuAAAAhQEAABMAAAAA&#10;AAAAAAAAAAAAAAAAAFtDb250ZW50X1R5cGVzXS54bWxQSwECLQAUAAYACAAAACEAWvQsW78AAAAV&#10;AQAACwAAAAAAAAAAAAAAAAAfAQAAX3JlbHMvLnJlbHNQSwECLQAUAAYACAAAACEAFB3OmckAAADe&#10;AAAADwAAAAAAAAAAAAAAAAAHAgAAZHJzL2Rvd25yZXYueG1sUEsFBgAAAAADAAMAtwAAAP0CAAAA&#10;AA==&#10;" path="m,c21082,,38100,12827,38100,28575r,114300c38100,158750,55118,171450,76200,171450v-21082,,-38100,12827,-38100,28575l38100,314325v,15875,-17018,28575,-38100,28575e" filled="f">
                  <v:path arrowok="t" textboxrect="0,0,76200,342900"/>
                </v:shape>
                <v:shape id="Shape 38288" o:spid="_x0000_s1029" style="position:absolute;top:11709;width:762;height:4572;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sNxAAAAN4AAAAPAAAAZHJzL2Rvd25yZXYueG1sRE/LagIx&#10;FN0X/IdwhW6KZrRFx9EopVCoq/pcuLtMrpPByc00iTr9e7ModHk478Wqs424kQ+1YwWjYQaCuHS6&#10;5krBYf85yEGEiKyxcUwKfinAatl7WmCh3Z23dNvFSqQQDgUqMDG2hZShNGQxDF1LnLiz8xZjgr6S&#10;2uM9hdtGjrNsIi3WnBoMtvRhqLzsrlbBxl8O2/CTz16+jbxO37p1XR5PSj33u/c5iEhd/Bf/ub+0&#10;gtd8nKe96U66AnL5AAAA//8DAFBLAQItABQABgAIAAAAIQDb4fbL7gAAAIUBAAATAAAAAAAAAAAA&#10;AAAAAAAAAABbQ29udGVudF9UeXBlc10ueG1sUEsBAi0AFAAGAAgAAAAhAFr0LFu/AAAAFQEAAAsA&#10;AAAAAAAAAAAAAAAAHwEAAF9yZWxzLy5yZWxzUEsBAi0AFAAGAAgAAAAhAJa1Kw3EAAAA3gAAAA8A&#10;AAAAAAAAAAAAAAAABwIAAGRycy9kb3ducmV2LnhtbFBLBQYAAAAAAwADALcAAAD4AgAAAAA=&#10;" path="m,c21082,,38100,17145,38100,38100r,152400c38100,211582,55118,228600,76200,228600v-21082,,-38100,17145,-38100,38100l38100,419100v,21082,-17018,38100,-38100,38100e" filled="f">
                  <v:path arrowok="t" textboxrect="0,0,76200,457200"/>
                </v:shape>
                <w10:wrap type="square"/>
              </v:group>
            </w:pict>
          </mc:Fallback>
        </mc:AlternateContent>
      </w:r>
      <w:r>
        <w:t xml:space="preserve">Nước vôi trong đục dần, kết tủa trắng tăng dần đến tối đa ( max). </w:t>
      </w:r>
      <w:r>
        <w:tab/>
        <w:t xml:space="preserve">   </w:t>
      </w:r>
    </w:p>
    <w:p w:rsidR="00820469" w:rsidRDefault="00820469" w:rsidP="00820469">
      <w:pPr>
        <w:tabs>
          <w:tab w:val="center" w:pos="560"/>
          <w:tab w:val="center" w:pos="1599"/>
          <w:tab w:val="center" w:pos="3870"/>
          <w:tab w:val="center" w:pos="7591"/>
        </w:tabs>
        <w:ind w:right="0" w:firstLine="0"/>
        <w:jc w:val="left"/>
      </w:pPr>
      <w:r>
        <w:rPr>
          <w:rFonts w:ascii="Calibri" w:eastAsia="Calibri" w:hAnsi="Calibri" w:cs="Calibri"/>
          <w:sz w:val="22"/>
        </w:rPr>
        <w:tab/>
      </w:r>
      <w:r>
        <w:t xml:space="preserve"> </w:t>
      </w:r>
      <w:r>
        <w:tab/>
        <w:t xml:space="preserve"> </w:t>
      </w:r>
      <w:r>
        <w:tab/>
        <w:t>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w:t>
      </w:r>
      <w:r>
        <w:rPr>
          <w:rFonts w:ascii="Segoe UI Symbol" w:eastAsia="Segoe UI Symbol" w:hAnsi="Segoe UI Symbol" w:cs="Segoe UI Symbol"/>
        </w:rPr>
        <w:t></w:t>
      </w:r>
      <w:r>
        <w:t xml:space="preserve">  + H</w:t>
      </w:r>
      <w:r>
        <w:rPr>
          <w:vertAlign w:val="subscript"/>
        </w:rPr>
        <w:t>2</w:t>
      </w:r>
      <w:r>
        <w:t xml:space="preserve">O </w:t>
      </w:r>
      <w:r>
        <w:tab/>
        <w:t xml:space="preserve">(1)    </w:t>
      </w:r>
    </w:p>
    <w:p w:rsidR="00820469" w:rsidRDefault="00820469" w:rsidP="00820469">
      <w:pPr>
        <w:numPr>
          <w:ilvl w:val="0"/>
          <w:numId w:val="68"/>
        </w:numPr>
        <w:ind w:right="1714"/>
      </w:pPr>
      <w:r>
        <w:t xml:space="preserve">Sau một thời gian kết tủa tan trở lại, sau cùng trong suốt.  </w:t>
      </w:r>
      <w:r>
        <w:tab/>
        <w:t xml:space="preserve">  </w:t>
      </w:r>
      <w:r>
        <w:rPr>
          <w:b/>
        </w:rPr>
        <w:t>(0,5 điểm)</w:t>
      </w:r>
      <w:r>
        <w:t xml:space="preserve"> </w:t>
      </w:r>
    </w:p>
    <w:p w:rsidR="00820469" w:rsidRDefault="00820469" w:rsidP="00820469">
      <w:pPr>
        <w:tabs>
          <w:tab w:val="center" w:pos="560"/>
          <w:tab w:val="center" w:pos="1599"/>
          <w:tab w:val="center" w:pos="3882"/>
          <w:tab w:val="center" w:pos="7591"/>
        </w:tabs>
        <w:spacing w:after="34"/>
        <w:ind w:right="0" w:firstLine="0"/>
        <w:jc w:val="left"/>
      </w:pPr>
      <w:r>
        <w:rPr>
          <w:rFonts w:ascii="Calibri" w:eastAsia="Calibri" w:hAnsi="Calibri" w:cs="Calibri"/>
          <w:sz w:val="22"/>
        </w:rPr>
        <w:tab/>
      </w:r>
      <w:r>
        <w:t xml:space="preserve"> </w:t>
      </w:r>
      <w:r>
        <w:tab/>
        <w:t xml:space="preserve"> </w:t>
      </w:r>
      <w:r>
        <w:tab/>
        <w:t>CaCO</w:t>
      </w:r>
      <w:r>
        <w:rPr>
          <w:vertAlign w:val="subscript"/>
        </w:rPr>
        <w:t>3</w:t>
      </w:r>
      <w:r>
        <w:t xml:space="preserve"> + CO</w:t>
      </w:r>
      <w:r>
        <w:rPr>
          <w:vertAlign w:val="subscript"/>
        </w:rPr>
        <w:t xml:space="preserve">2 dư </w:t>
      </w:r>
      <w:r>
        <w:t>+ H</w:t>
      </w:r>
      <w:r>
        <w:rPr>
          <w:vertAlign w:val="subscript"/>
        </w:rPr>
        <w:t>2</w:t>
      </w:r>
      <w:r>
        <w:t xml:space="preserve">O </w:t>
      </w:r>
      <w:r>
        <w:rPr>
          <w:rFonts w:ascii="Segoe UI Symbol" w:eastAsia="Segoe UI Symbol" w:hAnsi="Segoe UI Symbol" w:cs="Segoe UI Symbol"/>
        </w:rPr>
        <w:t></w:t>
      </w:r>
      <w:r>
        <w:t xml:space="preserve"> Ca(HCO</w:t>
      </w:r>
      <w:r>
        <w:rPr>
          <w:vertAlign w:val="subscript"/>
        </w:rPr>
        <w:t>3</w:t>
      </w:r>
      <w:r>
        <w:t>)</w:t>
      </w:r>
      <w:r>
        <w:rPr>
          <w:vertAlign w:val="subscript"/>
        </w:rPr>
        <w:t xml:space="preserve">2 </w:t>
      </w:r>
      <w:r>
        <w:rPr>
          <w:vertAlign w:val="subscript"/>
        </w:rPr>
        <w:tab/>
      </w:r>
      <w:r>
        <w:t xml:space="preserve">(2)    </w:t>
      </w:r>
    </w:p>
    <w:p w:rsidR="00820469" w:rsidRDefault="00820469" w:rsidP="00820469">
      <w:pPr>
        <w:tabs>
          <w:tab w:val="center" w:pos="2212"/>
          <w:tab w:val="center" w:pos="5510"/>
          <w:tab w:val="center" w:pos="8743"/>
        </w:tabs>
        <w:ind w:right="0" w:firstLine="0"/>
        <w:jc w:val="left"/>
      </w:pPr>
      <w:r>
        <w:rPr>
          <w:rFonts w:ascii="Calibri" w:eastAsia="Calibri" w:hAnsi="Calibri" w:cs="Calibri"/>
          <w:sz w:val="22"/>
        </w:rPr>
        <w:tab/>
      </w:r>
      <w:r>
        <w:t xml:space="preserve">               </w:t>
      </w:r>
      <w:r>
        <w:rPr>
          <w:b/>
          <w:i/>
        </w:rPr>
        <w:t>Nhận xét:</w:t>
      </w:r>
      <w:r>
        <w:t xml:space="preserve"> Khi n       = n                 </w:t>
      </w:r>
      <w:r>
        <w:rPr>
          <w:rFonts w:ascii=".VnTimeH" w:eastAsia=".VnTimeH" w:hAnsi=".VnTimeH" w:cs=".VnTimeH"/>
          <w:sz w:val="37"/>
          <w:vertAlign w:val="subscript"/>
        </w:rPr>
        <w:t>CO</w:t>
      </w:r>
      <w:r>
        <w:rPr>
          <w:rFonts w:ascii=".VnTimeH" w:eastAsia=".VnTimeH" w:hAnsi=".VnTimeH" w:cs=".VnTimeH"/>
          <w:sz w:val="14"/>
        </w:rPr>
        <w:t>2</w:t>
      </w:r>
      <w:r>
        <w:rPr>
          <w:rFonts w:ascii=".VnTimeH" w:eastAsia=".VnTimeH" w:hAnsi=".VnTimeH" w:cs=".VnTimeH"/>
          <w:sz w:val="37"/>
          <w:vertAlign w:val="subscript"/>
        </w:rPr>
        <w:t xml:space="preserve"> </w:t>
      </w:r>
      <w:r>
        <w:rPr>
          <w:rFonts w:ascii=".VnTimeH" w:eastAsia=".VnTimeH" w:hAnsi=".VnTimeH" w:cs=".VnTimeH"/>
          <w:sz w:val="37"/>
          <w:vertAlign w:val="subscript"/>
        </w:rPr>
        <w:tab/>
      </w:r>
      <w:r>
        <w:rPr>
          <w:rFonts w:ascii=".VnTimeH" w:eastAsia=".VnTimeH" w:hAnsi=".VnTimeH" w:cs=".VnTimeH"/>
        </w:rPr>
        <w:t>Ca(OH)</w:t>
      </w:r>
      <w:r>
        <w:rPr>
          <w:rFonts w:ascii="Segoe UI Symbol" w:eastAsia="Segoe UI Symbol" w:hAnsi="Segoe UI Symbol" w:cs="Segoe UI Symbol"/>
        </w:rPr>
        <w:t></w:t>
      </w:r>
      <w:r>
        <w:t xml:space="preserve">       </w:t>
      </w:r>
      <w:r>
        <w:rPr>
          <w:rFonts w:ascii=".VnTimeH" w:eastAsia=".VnTimeH" w:hAnsi=".VnTimeH" w:cs=".VnTimeH"/>
          <w:sz w:val="21"/>
          <w:vertAlign w:val="subscript"/>
        </w:rPr>
        <w:t>2</w:t>
      </w:r>
      <w:r>
        <w:rPr>
          <w:rFonts w:ascii=".VnTimeH" w:eastAsia=".VnTimeH" w:hAnsi=".VnTimeH" w:cs=".VnTimeH"/>
        </w:rPr>
        <w:t xml:space="preserve"> </w:t>
      </w:r>
      <w:r>
        <w:rPr>
          <w:rFonts w:ascii="Segoe UI Symbol" w:eastAsia="Segoe UI Symbol" w:hAnsi="Segoe UI Symbol" w:cs="Segoe UI Symbol"/>
        </w:rPr>
        <w:t xml:space="preserve"> </w:t>
      </w:r>
      <w:r>
        <w:rPr>
          <w:b/>
        </w:rPr>
        <w:t>n  = max</w:t>
      </w:r>
      <w:r>
        <w:t xml:space="preserve"> </w:t>
      </w:r>
      <w:r>
        <w:tab/>
        <w:t xml:space="preserve">  </w:t>
      </w:r>
      <w:r>
        <w:rPr>
          <w:b/>
        </w:rPr>
        <w:t>(0,5 điểm)</w:t>
      </w:r>
      <w:r>
        <w:t xml:space="preserve"> </w:t>
      </w:r>
    </w:p>
    <w:p w:rsidR="00820469" w:rsidRDefault="00820469" w:rsidP="00820469">
      <w:pPr>
        <w:tabs>
          <w:tab w:val="center" w:pos="560"/>
          <w:tab w:val="center" w:pos="1599"/>
          <w:tab w:val="center" w:pos="3044"/>
          <w:tab w:val="center" w:pos="5423"/>
          <w:tab w:val="center" w:pos="7840"/>
        </w:tabs>
        <w:ind w:right="0" w:firstLine="0"/>
        <w:jc w:val="left"/>
      </w:pPr>
      <w:r>
        <w:rPr>
          <w:rFonts w:ascii="Calibri" w:eastAsia="Calibri" w:hAnsi="Calibri" w:cs="Calibri"/>
          <w:noProof/>
          <w:sz w:val="22"/>
        </w:rPr>
        <mc:AlternateContent>
          <mc:Choice Requires="wpg">
            <w:drawing>
              <wp:anchor distT="0" distB="0" distL="114300" distR="114300" simplePos="0" relativeHeight="251759616" behindDoc="1" locked="0" layoutInCell="1" allowOverlap="1" wp14:anchorId="1DD66316" wp14:editId="44A40C46">
                <wp:simplePos x="0" y="0"/>
                <wp:positionH relativeFrom="column">
                  <wp:posOffset>2033016</wp:posOffset>
                </wp:positionH>
                <wp:positionV relativeFrom="paragraph">
                  <wp:posOffset>-193529</wp:posOffset>
                </wp:positionV>
                <wp:extent cx="1493520" cy="469392"/>
                <wp:effectExtent l="0" t="0" r="0" b="0"/>
                <wp:wrapNone/>
                <wp:docPr id="589619" name="Group 589619"/>
                <wp:cNvGraphicFramePr/>
                <a:graphic xmlns:a="http://schemas.openxmlformats.org/drawingml/2006/main">
                  <a:graphicData uri="http://schemas.microsoft.com/office/word/2010/wordprocessingGroup">
                    <wpg:wgp>
                      <wpg:cNvGrpSpPr/>
                      <wpg:grpSpPr>
                        <a:xfrm>
                          <a:off x="0" y="0"/>
                          <a:ext cx="1493520" cy="469392"/>
                          <a:chOff x="0" y="0"/>
                          <a:chExt cx="1493520" cy="469392"/>
                        </a:xfrm>
                      </wpg:grpSpPr>
                      <pic:pic xmlns:pic="http://schemas.openxmlformats.org/drawingml/2006/picture">
                        <pic:nvPicPr>
                          <pic:cNvPr id="38266" name="Picture 38266"/>
                          <pic:cNvPicPr/>
                        </pic:nvPicPr>
                        <pic:blipFill>
                          <a:blip r:embed="rId152"/>
                          <a:stretch>
                            <a:fillRect/>
                          </a:stretch>
                        </pic:blipFill>
                        <pic:spPr>
                          <a:xfrm>
                            <a:off x="48768" y="38100"/>
                            <a:ext cx="495300" cy="251460"/>
                          </a:xfrm>
                          <a:prstGeom prst="rect">
                            <a:avLst/>
                          </a:prstGeom>
                        </pic:spPr>
                      </pic:pic>
                      <pic:pic xmlns:pic="http://schemas.openxmlformats.org/drawingml/2006/picture">
                        <pic:nvPicPr>
                          <pic:cNvPr id="38271" name="Picture 38271"/>
                          <pic:cNvPicPr/>
                        </pic:nvPicPr>
                        <pic:blipFill>
                          <a:blip r:embed="rId153"/>
                          <a:stretch>
                            <a:fillRect/>
                          </a:stretch>
                        </pic:blipFill>
                        <pic:spPr>
                          <a:xfrm>
                            <a:off x="560832" y="0"/>
                            <a:ext cx="908304" cy="251460"/>
                          </a:xfrm>
                          <a:prstGeom prst="rect">
                            <a:avLst/>
                          </a:prstGeom>
                        </pic:spPr>
                      </pic:pic>
                      <pic:pic xmlns:pic="http://schemas.openxmlformats.org/drawingml/2006/picture">
                        <pic:nvPicPr>
                          <pic:cNvPr id="38276" name="Picture 38276"/>
                          <pic:cNvPicPr/>
                        </pic:nvPicPr>
                        <pic:blipFill>
                          <a:blip r:embed="rId152"/>
                          <a:stretch>
                            <a:fillRect/>
                          </a:stretch>
                        </pic:blipFill>
                        <pic:spPr>
                          <a:xfrm>
                            <a:off x="0" y="217932"/>
                            <a:ext cx="495300" cy="251460"/>
                          </a:xfrm>
                          <a:prstGeom prst="rect">
                            <a:avLst/>
                          </a:prstGeom>
                        </pic:spPr>
                      </pic:pic>
                      <pic:pic xmlns:pic="http://schemas.openxmlformats.org/drawingml/2006/picture">
                        <pic:nvPicPr>
                          <pic:cNvPr id="38281" name="Picture 38281"/>
                          <pic:cNvPicPr/>
                        </pic:nvPicPr>
                        <pic:blipFill>
                          <a:blip r:embed="rId153"/>
                          <a:stretch>
                            <a:fillRect/>
                          </a:stretch>
                        </pic:blipFill>
                        <pic:spPr>
                          <a:xfrm>
                            <a:off x="585216" y="207264"/>
                            <a:ext cx="908304" cy="251460"/>
                          </a:xfrm>
                          <a:prstGeom prst="rect">
                            <a:avLst/>
                          </a:prstGeom>
                        </pic:spPr>
                      </pic:pic>
                    </wpg:wgp>
                  </a:graphicData>
                </a:graphic>
              </wp:anchor>
            </w:drawing>
          </mc:Choice>
          <mc:Fallback>
            <w:pict>
              <v:group w14:anchorId="23D8B1B2" id="Group 589619" o:spid="_x0000_s1026" style="position:absolute;margin-left:160.1pt;margin-top:-15.25pt;width:117.6pt;height:36.95pt;z-index:-251556864" coordsize="14935,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QyJrQIAAHgLAAAOAAAAZHJzL2Uyb0RvYy54bWzsVl1v2yAUfZ+0/4B4&#10;b/0Rx7GtJn3JGk2atqjbfgDB2EYzBgH56L/fBTtum0bbVK1TJ/UhDlzgcu65hwtX1wfRoh3Thstu&#10;jqPLECPWUVnyrp7j799uLjKMjCVdSVrZsTm+YwZfL96/u9qrgsWykW3JNAInnSn2ao4ba1URBIY2&#10;TBBzKRXrYLCSWhALXV0HpSZ78C7aIA7DNNhLXSotKTMGrMt+EC+8/6pi1H6pKsMsaucYsFn/1f67&#10;cd9gcUWKWhPVcDrAIM9AIQjvYNPR1ZJYgraaP3ElONXSyMpeUikCWVWcMh8DRBOFJ9GstNwqH0td&#10;7Gs10gTUnvD0bLf0826tES/neJrlaZRj1BEBefJbo8EGJO1VXcDclVZf1VoPhrrvubgPlRbuHyJC&#10;B0/v3UgvO1hEwRgl+WQaQxYojCVpPsnjnn/aQJKeLKPNh18vDI7bBg7dCEZxWsBvYAtaT9j6vapg&#10;ld1qhgcn4o98CKJ/bNUFJFYRyze85fbOixRS6EB1uzWna9137omfZHGaHnmHGW5j1BuBZ7fQzXUr&#10;oRu4/iNHm5arG962jn3XHiCDxk80cibqXn9LSbeCdbY/UJq1gF52puHKYKQLJjYM9KE/llGfLmM1&#10;s7RxG1aw8S0cMoeMFOOAR3kPzGE2IJszQkmyWQolAgQxyaJwOI9HwST5dAI2r5d4GiWpHx/TTgql&#10;jV0xKZBrAERAAlyTguw+mQHTccpAXQ/D4wNUPb3Q+J/EMovOiAWMr0wsw9keNfEXxDJNw2wSe7Wc&#10;KCWHgTB5U4ovFX09hwoyO1dWwPjKlPICZQWKBpSUOJrloBcIlxRvNeXk3nh0AWXnagoYX5lSXqKm&#10;ZNM4gnPi5BLO4jR5LJd/UFj86wWed/4KHZ6i7v34sA/thw/mxU8AAAD//wMAUEsDBAoAAAAAAAAA&#10;IQB0VR8JmQAAAJkAAAAUAAAAZHJzL21lZGlhL2ltYWdlMS5wbmeJUE5HDQoaCgAAAA1JSERSAAAA&#10;bAAAADYIBgAAACJzfFwAAAABc1JHQgCuzhzpAAAABGdBTUEAALGPC/xhBQAAAAlwSFlzAAAOwwAA&#10;DsMBx2+oZAAAAC5JREFUeF7twTEBAAAAwqD1T20NDyAAAAAAAAAAAAAAAAAAAAAAAAAAAAAAOFcD&#10;W1YAAZKxeb4AAAAASUVORK5CYIJQSwMECgAAAAAAAAAhAPtupwWrAAAAqwAAABQAAABkcnMvbWVk&#10;aWEvaW1hZ2UyLnBuZ4lQTkcNChoKAAAADUlIRFIAAADGAAAANggGAAAAnAnmRAAAAAFzUkdCAK7O&#10;HOkAAAAEZ0FNQQAAsY8L/GEFAAAACXBIWXMAAA7DAAAOwwHHb6hkAAAAQElEQVR4Xu3BAQEAAACC&#10;IP+vbkhAAAAAAAAAAAAAAAAAAAAAAAAAAAAAAAAAAAAAAAAAAAAAAAAAAAAAAADcqgGnRgAB6+zE&#10;TAAAAABJRU5ErkJgglBLAwQUAAYACAAAACEAOhSUFeEAAAAKAQAADwAAAGRycy9kb3ducmV2Lnht&#10;bEyPy2rDMBBF94X+g5hCd4nkVymO5RBC21UoNCmU7CbWxDaxJGMptvP3VVfNcriHe88U61l3bKTB&#10;tdZIiJYCGJnKqtbUEr4P74tXYM6jUdhZQxJu5GBdPj4UmCs7mS8a975mocS4HCU03vc5565qSKNb&#10;2p5MyM520OjDOdRcDTiFct3xWIgXrrE1YaHBnrYNVZf9VUv4mHDaJNHbuLuct7fjIfv82UUk5fPT&#10;vFkB8zT7fxj+9IM6lMHpZK9GOdZJSGIRB1TCIhEZsEBkWZYCO0lIkxR4WfD7F8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ZFDImtAgAAeAsA&#10;AA4AAAAAAAAAAAAAAAAAOgIAAGRycy9lMm9Eb2MueG1sUEsBAi0ACgAAAAAAAAAhAHRVHwmZAAAA&#10;mQAAABQAAAAAAAAAAAAAAAAAEwUAAGRycy9tZWRpYS9pbWFnZTEucG5nUEsBAi0ACgAAAAAAAAAh&#10;APtupwWrAAAAqwAAABQAAAAAAAAAAAAAAAAA3gUAAGRycy9tZWRpYS9pbWFnZTIucG5nUEsBAi0A&#10;FAAGAAgAAAAhADoUlBXhAAAACgEAAA8AAAAAAAAAAAAAAAAAuwYAAGRycy9kb3ducmV2LnhtbFBL&#10;AQItABQABgAIAAAAIQAubPAAxQAAAKUBAAAZAAAAAAAAAAAAAAAAAMkHAABkcnMvX3JlbHMvZTJv&#10;RG9jLnhtbC5yZWxzUEsFBgAAAAAHAAcAvgEAAMUIAAAAAA==&#10;">
                <v:shape id="Picture 38266" o:spid="_x0000_s1027" type="#_x0000_t75" style="position:absolute;left:487;top:381;width:495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HcyAAAAN4AAAAPAAAAZHJzL2Rvd25yZXYueG1sRI/RasJA&#10;FETfBf9huUJfpG60GGyajWhBlFoo2n7AJXu7CWbvhuyqab++WxB8HGbmDJMve9uIC3W+dqxgOklA&#10;EJdO12wUfH1uHhcgfEDW2DgmBT/kYVkMBzlm2l35QJdjMCJC2GeooAqhzaT0ZUUW/cS1xNH7dp3F&#10;EGVnpO7wGuG2kbMkSaXFmuNChS29VlSejmer4Pd5O99N9+bwtl4n1nw07+NN75V6GPWrFxCB+nAP&#10;39o7reBpMUtT+L8Tr4As/gAAAP//AwBQSwECLQAUAAYACAAAACEA2+H2y+4AAACFAQAAEwAAAAAA&#10;AAAAAAAAAAAAAAAAW0NvbnRlbnRfVHlwZXNdLnhtbFBLAQItABQABgAIAAAAIQBa9CxbvwAAABUB&#10;AAALAAAAAAAAAAAAAAAAAB8BAABfcmVscy8ucmVsc1BLAQItABQABgAIAAAAIQDEpIHcyAAAAN4A&#10;AAAPAAAAAAAAAAAAAAAAAAcCAABkcnMvZG93bnJldi54bWxQSwUGAAAAAAMAAwC3AAAA/AIAAAAA&#10;">
                  <v:imagedata r:id="rId154" o:title=""/>
                </v:shape>
                <v:shape id="Picture 38271" o:spid="_x0000_s1028" type="#_x0000_t75" style="position:absolute;left:5608;width:908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vLxgAAAN4AAAAPAAAAZHJzL2Rvd25yZXYueG1sRI9Ba8JA&#10;FITvgv9heYXe6iZKVVI3IqXSSk+mBT0+dp9JSPZtyK4x/ffdQsHjMDPfMJvtaFsxUO9rxwrSWQKC&#10;WDtTc6ng+2v/tAbhA7LB1jEp+CEP23w62WBm3I2PNBShFBHCPkMFVQhdJqXXFVn0M9cRR+/ieosh&#10;yr6UpsdbhNtWzpNkKS3WHBcq7Oi1It0UV6tgeRiu9q04NanW8vNQP0t8P1+UenwYdy8gAo3hHv5v&#10;fxgFi/V8lcLfnXgFZP4LAAD//wMAUEsBAi0AFAAGAAgAAAAhANvh9svuAAAAhQEAABMAAAAAAAAA&#10;AAAAAAAAAAAAAFtDb250ZW50X1R5cGVzXS54bWxQSwECLQAUAAYACAAAACEAWvQsW78AAAAVAQAA&#10;CwAAAAAAAAAAAAAAAAAfAQAAX3JlbHMvLnJlbHNQSwECLQAUAAYACAAAACEAqlFby8YAAADeAAAA&#10;DwAAAAAAAAAAAAAAAAAHAgAAZHJzL2Rvd25yZXYueG1sUEsFBgAAAAADAAMAtwAAAPoCAAAAAA==&#10;">
                  <v:imagedata r:id="rId155" o:title=""/>
                </v:shape>
                <v:shape id="Picture 38276" o:spid="_x0000_s1029" type="#_x0000_t75" style="position:absolute;top:2179;width:495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cByQAAAN4AAAAPAAAAZHJzL2Rvd25yZXYueG1sRI/dasJA&#10;FITvC77DcoTeFN3EUn+iG6kFqWihaPsAh+xxE8yeDdmtpn16Vyh4OczMN8xi2dlanKn1lWMF6TAB&#10;QVw4XbFR8P21HkxB+ICssXZMCn7JwzLvPSww0+7CezofghERwj5DBWUITSalL0qy6IeuIY7e0bUW&#10;Q5StkbrFS4TbWo6SZCwtVhwXSmzoraTidPixCv5m7y+bdGf229Uqseaz/nhad16px373OgcRqAv3&#10;8H97oxU8T0eTMdzuxCsg8ysAAAD//wMAUEsBAi0AFAAGAAgAAAAhANvh9svuAAAAhQEAABMAAAAA&#10;AAAAAAAAAAAAAAAAAFtDb250ZW50X1R5cGVzXS54bWxQSwECLQAUAAYACAAAACEAWvQsW78AAAAV&#10;AQAACwAAAAAAAAAAAAAAAAAfAQAAX3JlbHMvLnJlbHNQSwECLQAUAAYACAAAACEAQX0XAckAAADe&#10;AAAADwAAAAAAAAAAAAAAAAAHAgAAZHJzL2Rvd25yZXYueG1sUEsFBgAAAAADAAMAtwAAAP0CAAAA&#10;AA==&#10;">
                  <v:imagedata r:id="rId154" o:title=""/>
                </v:shape>
                <v:shape id="Picture 38281" o:spid="_x0000_s1030" type="#_x0000_t75" style="position:absolute;left:5852;top:2072;width:908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vsxQAAAN4AAAAPAAAAZHJzL2Rvd25yZXYueG1sRI9Ba8JA&#10;FITvBf/D8gre6iZKJaSuUkRR6alRsMfH7jMJZt+G7Brjv3cLhR6HmfmGWawG24ieOl87VpBOEhDE&#10;2pmaSwWn4/YtA+EDssHGMSl4kIfVcvSywNy4O39TX4RSRAj7HBVUIbS5lF5XZNFPXEscvYvrLIYo&#10;u1KaDu8Rbhs5TZK5tFhzXKiwpXVF+lrcrIL5ob/ZTXG+plrLr0P9LnH3c1Fq/Dp8foAINIT/8F97&#10;bxTMsmmWwu+deAXk8gkAAP//AwBQSwECLQAUAAYACAAAACEA2+H2y+4AAACFAQAAEwAAAAAAAAAA&#10;AAAAAAAAAAAAW0NvbnRlbnRfVHlwZXNdLnhtbFBLAQItABQABgAIAAAAIQBa9CxbvwAAABUBAAAL&#10;AAAAAAAAAAAAAAAAAB8BAABfcmVscy8ucmVsc1BLAQItABQABgAIAAAAIQCfhCvsxQAAAN4AAAAP&#10;AAAAAAAAAAAAAAAAAAcCAABkcnMvZG93bnJldi54bWxQSwUGAAAAAAMAAwC3AAAA+QIAAAAA&#10;">
                  <v:imagedata r:id="rId155" o:title=""/>
                </v:shape>
              </v:group>
            </w:pict>
          </mc:Fallback>
        </mc:AlternateContent>
      </w:r>
      <w:r>
        <w:rPr>
          <w:rFonts w:ascii="Calibri" w:eastAsia="Calibri" w:hAnsi="Calibri" w:cs="Calibri"/>
          <w:sz w:val="22"/>
        </w:rPr>
        <w:tab/>
      </w:r>
      <w:r>
        <w:t xml:space="preserve"> </w:t>
      </w:r>
      <w:r>
        <w:tab/>
        <w:t xml:space="preserve"> </w:t>
      </w:r>
      <w:r>
        <w:tab/>
        <w:t xml:space="preserve">           Khi n       = 2n                </w:t>
      </w:r>
      <w:r>
        <w:rPr>
          <w:rFonts w:ascii=".VnTimeH" w:eastAsia=".VnTimeH" w:hAnsi=".VnTimeH" w:cs=".VnTimeH"/>
          <w:sz w:val="37"/>
          <w:vertAlign w:val="subscript"/>
        </w:rPr>
        <w:t>CO</w:t>
      </w:r>
      <w:r>
        <w:rPr>
          <w:rFonts w:ascii=".VnTimeH" w:eastAsia=".VnTimeH" w:hAnsi=".VnTimeH" w:cs=".VnTimeH"/>
          <w:sz w:val="14"/>
        </w:rPr>
        <w:t>2</w:t>
      </w:r>
      <w:r>
        <w:rPr>
          <w:rFonts w:ascii=".VnTimeH" w:eastAsia=".VnTimeH" w:hAnsi=".VnTimeH" w:cs=".VnTimeH"/>
        </w:rPr>
        <w:t xml:space="preserve"> </w:t>
      </w:r>
      <w:r>
        <w:rPr>
          <w:rFonts w:ascii=".VnTimeH" w:eastAsia=".VnTimeH" w:hAnsi=".VnTimeH" w:cs=".VnTimeH"/>
        </w:rPr>
        <w:tab/>
        <w:t>Ca(OH)</w:t>
      </w:r>
      <w:r>
        <w:rPr>
          <w:rFonts w:ascii="Segoe UI Symbol" w:eastAsia="Segoe UI Symbol" w:hAnsi="Segoe UI Symbol" w:cs="Segoe UI Symbol"/>
        </w:rPr>
        <w:t></w:t>
      </w:r>
      <w:r>
        <w:rPr>
          <w:rFonts w:ascii=".VnTimeH" w:eastAsia=".VnTimeH" w:hAnsi=".VnTimeH" w:cs=".VnTimeH"/>
          <w:sz w:val="21"/>
          <w:vertAlign w:val="subscript"/>
        </w:rPr>
        <w:t>2</w:t>
      </w:r>
      <w:r>
        <w:rPr>
          <w:rFonts w:ascii=".VnTimeH" w:eastAsia=".VnTimeH" w:hAnsi=".VnTimeH" w:cs=".VnTimeH"/>
        </w:rPr>
        <w:t xml:space="preserve"> </w:t>
      </w:r>
      <w:r>
        <w:t xml:space="preserve">     </w:t>
      </w:r>
      <w:r>
        <w:rPr>
          <w:rFonts w:ascii="Segoe UI Symbol" w:eastAsia="Segoe UI Symbol" w:hAnsi="Segoe UI Symbol" w:cs="Segoe UI Symbol"/>
        </w:rPr>
        <w:t xml:space="preserve"> </w:t>
      </w:r>
      <w:r>
        <w:rPr>
          <w:b/>
        </w:rPr>
        <w:t>n  = 0</w:t>
      </w:r>
      <w:r>
        <w:t xml:space="preserve"> </w:t>
      </w:r>
      <w:r>
        <w:tab/>
        <w:t xml:space="preserve">  </w:t>
      </w:r>
      <w:r>
        <w:rPr>
          <w:b/>
        </w:rPr>
        <w:t xml:space="preserve">  </w:t>
      </w:r>
    </w:p>
    <w:p w:rsidR="00820469" w:rsidRDefault="00820469" w:rsidP="00820469">
      <w:pPr>
        <w:numPr>
          <w:ilvl w:val="0"/>
          <w:numId w:val="68"/>
        </w:numPr>
        <w:spacing w:after="26"/>
        <w:ind w:right="1714"/>
      </w:pPr>
      <w:r>
        <w:t>Cho tiếp dd Ca(OH)</w:t>
      </w:r>
      <w:r>
        <w:rPr>
          <w:vertAlign w:val="subscript"/>
        </w:rPr>
        <w:t>2</w:t>
      </w:r>
      <w:r>
        <w:t xml:space="preserve"> vào dd vừa thu được. Dung dịch lại  đục ,kết tủa trắng xuất hiện trở lại, sau thời gian có tách lớp. </w:t>
      </w:r>
      <w:r>
        <w:tab/>
        <w:t xml:space="preserve">  </w:t>
      </w:r>
      <w:r>
        <w:rPr>
          <w:b/>
        </w:rPr>
        <w:t>(0,5 điểm)</w:t>
      </w:r>
      <w:r>
        <w:t xml:space="preserve"> </w:t>
      </w:r>
    </w:p>
    <w:p w:rsidR="00820469" w:rsidRDefault="00820469" w:rsidP="00820469">
      <w:pPr>
        <w:tabs>
          <w:tab w:val="center" w:pos="560"/>
          <w:tab w:val="center" w:pos="1599"/>
          <w:tab w:val="center" w:pos="4268"/>
          <w:tab w:val="center" w:pos="7591"/>
        </w:tabs>
        <w:ind w:right="0" w:firstLine="0"/>
        <w:jc w:val="left"/>
      </w:pPr>
      <w:r>
        <w:rPr>
          <w:rFonts w:ascii="Calibri" w:eastAsia="Calibri" w:hAnsi="Calibri" w:cs="Calibri"/>
          <w:sz w:val="22"/>
        </w:rPr>
        <w:tab/>
      </w:r>
      <w:r>
        <w:t xml:space="preserve"> </w:t>
      </w:r>
      <w:r>
        <w:tab/>
        <w:t xml:space="preserve"> </w:t>
      </w:r>
      <w:r>
        <w:tab/>
        <w:t>Ca(HCO</w:t>
      </w:r>
      <w:r>
        <w:rPr>
          <w:vertAlign w:val="subscript"/>
        </w:rPr>
        <w:t>3</w:t>
      </w:r>
      <w:r>
        <w:t>)</w:t>
      </w:r>
      <w:r>
        <w:rPr>
          <w:vertAlign w:val="subscript"/>
        </w:rPr>
        <w:t>2</w:t>
      </w:r>
      <w:r>
        <w:t xml:space="preserve"> + Ca(OH)</w:t>
      </w:r>
      <w:r>
        <w:rPr>
          <w:vertAlign w:val="subscript"/>
        </w:rPr>
        <w:t>2</w:t>
      </w:r>
      <w:r>
        <w:t xml:space="preserve"> </w:t>
      </w:r>
      <w:r>
        <w:rPr>
          <w:rFonts w:ascii="Segoe UI Symbol" w:eastAsia="Segoe UI Symbol" w:hAnsi="Segoe UI Symbol" w:cs="Segoe UI Symbol"/>
        </w:rPr>
        <w:t></w:t>
      </w:r>
      <w:r>
        <w:t xml:space="preserve"> 2CaCO</w:t>
      </w:r>
      <w:r>
        <w:rPr>
          <w:vertAlign w:val="subscript"/>
        </w:rPr>
        <w:t>3</w:t>
      </w:r>
      <w:r>
        <w:t xml:space="preserve"> </w:t>
      </w:r>
      <w:r>
        <w:rPr>
          <w:rFonts w:ascii="Segoe UI Symbol" w:eastAsia="Segoe UI Symbol" w:hAnsi="Segoe UI Symbol" w:cs="Segoe UI Symbol"/>
        </w:rPr>
        <w:t></w:t>
      </w:r>
      <w:r>
        <w:t xml:space="preserve"> + 2H</w:t>
      </w:r>
      <w:r>
        <w:rPr>
          <w:vertAlign w:val="subscript"/>
        </w:rPr>
        <w:t>2</w:t>
      </w:r>
      <w:r>
        <w:t xml:space="preserve">O </w:t>
      </w:r>
      <w:r>
        <w:tab/>
        <w:t xml:space="preserve">(3)   </w:t>
      </w:r>
      <w:r>
        <w:rPr>
          <w:b/>
        </w:rPr>
        <w:t xml:space="preserve"> </w:t>
      </w:r>
    </w:p>
    <w:p w:rsidR="00820469" w:rsidRDefault="00820469" w:rsidP="00820469">
      <w:pPr>
        <w:ind w:left="574" w:right="2190"/>
      </w:pPr>
      <w:r>
        <w:rPr>
          <w:b/>
        </w:rPr>
        <w:t xml:space="preserve"> </w:t>
      </w:r>
      <w:r>
        <w:rPr>
          <w:b/>
        </w:rPr>
        <w:tab/>
        <w:t xml:space="preserve">2. </w:t>
      </w:r>
      <w:r>
        <w:rPr>
          <w:b/>
          <w:i/>
        </w:rPr>
        <w:t xml:space="preserve"> </w:t>
      </w:r>
      <w:r>
        <w:t>Người ta thực hiện 5 bước sau: Mỗi bước 0,2 điểm x 5 =         (</w:t>
      </w:r>
      <w:r>
        <w:rPr>
          <w:b/>
        </w:rPr>
        <w:t>1,0 điểm)</w:t>
      </w:r>
      <w:r>
        <w:t xml:space="preserve"> Bước 1: Phun nước nóng lên đồ vật để tẩy các vết bẩn dễ tan. </w:t>
      </w:r>
    </w:p>
    <w:p w:rsidR="00820469" w:rsidRDefault="00820469" w:rsidP="00820469">
      <w:pPr>
        <w:ind w:left="574" w:right="13"/>
      </w:pPr>
      <w:r>
        <w:t xml:space="preserve">Bước 2: Nhúng đồ vật vào dung dịch kiềm để tẩy những vết bẩn có tính axit. </w:t>
      </w:r>
    </w:p>
    <w:p w:rsidR="00820469" w:rsidRDefault="00820469" w:rsidP="00820469">
      <w:pPr>
        <w:ind w:left="574" w:right="1444"/>
      </w:pPr>
      <w:r>
        <w:t xml:space="preserve">Bước 3: Nhúng đồ vật vào dung dịch axit để trung hoà kiềm, đồng thời tẩy những vết bẩn có tính bazơ như oxit, hidroxit kim loại. Trong dung dịch axit có chứa chất kìm hãm để không làm hại kim loại. </w:t>
      </w:r>
    </w:p>
    <w:p w:rsidR="00820469" w:rsidRDefault="00820469" w:rsidP="00820469">
      <w:pPr>
        <w:ind w:left="574" w:right="1016"/>
      </w:pPr>
      <w:r>
        <w:t xml:space="preserve">Bước 4: Cho đồ vật qua buồng phun nước sôi để tẩy rửa hết axit cũng như các chất bẩn còn bám trên kim loại. </w:t>
      </w:r>
    </w:p>
    <w:p w:rsidR="00820469" w:rsidRDefault="00820469" w:rsidP="00820469">
      <w:pPr>
        <w:ind w:left="574" w:right="13"/>
      </w:pPr>
      <w:r>
        <w:t xml:space="preserve">Bước 5: Nhúng đồ vật vào mỡ sôi để bảo vệ kim loại. </w:t>
      </w:r>
    </w:p>
    <w:p w:rsidR="00820469" w:rsidRDefault="00820469" w:rsidP="00820469">
      <w:pPr>
        <w:spacing w:after="197"/>
        <w:ind w:left="574" w:right="2400"/>
      </w:pPr>
      <w:r>
        <w:rPr>
          <w:b/>
        </w:rPr>
        <w:t>Bài III.(3,0 điểm)</w:t>
      </w:r>
      <w:r>
        <w:t xml:space="preserve">   </w:t>
      </w:r>
      <w:r>
        <w:tab/>
        <w:t xml:space="preserve">Fe + 2HCl  </w:t>
      </w:r>
      <w:r>
        <w:rPr>
          <w:rFonts w:ascii="Segoe UI Symbol" w:eastAsia="Segoe UI Symbol" w:hAnsi="Segoe UI Symbol" w:cs="Segoe UI Symbol"/>
        </w:rPr>
        <w:t></w:t>
      </w:r>
      <w:r>
        <w:rPr>
          <w:b/>
        </w:rPr>
        <w:t xml:space="preserve"> </w:t>
      </w:r>
      <w:r>
        <w:t>FeCl</w:t>
      </w:r>
      <w:r>
        <w:rPr>
          <w:vertAlign w:val="subscript"/>
        </w:rPr>
        <w:t>2</w:t>
      </w:r>
      <w:r>
        <w:t xml:space="preserve"> + H</w:t>
      </w:r>
      <w:r>
        <w:rPr>
          <w:vertAlign w:val="subscript"/>
        </w:rPr>
        <w:t xml:space="preserve">2 </w:t>
      </w:r>
      <w:r>
        <w:rPr>
          <w:rFonts w:ascii="Segoe UI Symbol" w:eastAsia="Segoe UI Symbol" w:hAnsi="Segoe UI Symbol" w:cs="Segoe UI Symbol"/>
        </w:rPr>
        <w:t></w:t>
      </w:r>
      <w:r>
        <w:t xml:space="preserve">  </w:t>
      </w:r>
      <w:r>
        <w:tab/>
        <w:t xml:space="preserve"> </w:t>
      </w:r>
      <w:r>
        <w:tab/>
        <w:t xml:space="preserve">(1) </w:t>
      </w:r>
    </w:p>
    <w:p w:rsidR="00820469" w:rsidRDefault="00820469" w:rsidP="00820469">
      <w:pPr>
        <w:spacing w:line="325" w:lineRule="auto"/>
        <w:ind w:left="574" w:right="2400"/>
      </w:pPr>
      <w:r>
        <w:rPr>
          <w:i/>
        </w:rPr>
        <w:t>n</w:t>
      </w:r>
      <w:r>
        <w:rPr>
          <w:i/>
          <w:sz w:val="22"/>
          <w:vertAlign w:val="superscript"/>
        </w:rPr>
        <w:t xml:space="preserve">Fe </w:t>
      </w:r>
      <w:r>
        <w:rPr>
          <w:rFonts w:ascii="Segoe UI Symbol" w:eastAsia="Segoe UI Symbol" w:hAnsi="Segoe UI Symbol" w:cs="Segoe UI Symbol"/>
          <w:sz w:val="37"/>
          <w:vertAlign w:val="superscript"/>
        </w:rPr>
        <w:t xml:space="preserve"> </w:t>
      </w:r>
      <w:r>
        <w:rPr>
          <w:sz w:val="22"/>
          <w:u w:val="single" w:color="000000"/>
          <w:vertAlign w:val="superscript"/>
        </w:rPr>
        <w:t>22</w:t>
      </w:r>
      <w:r>
        <w:rPr>
          <w:sz w:val="22"/>
          <w:vertAlign w:val="superscript"/>
        </w:rPr>
        <w:t>56</w:t>
      </w:r>
      <w:r>
        <w:rPr>
          <w:sz w:val="22"/>
          <w:u w:val="single" w:color="000000"/>
          <w:vertAlign w:val="superscript"/>
        </w:rPr>
        <w:t xml:space="preserve">,4 </w:t>
      </w:r>
      <w:r>
        <w:rPr>
          <w:rFonts w:ascii="Segoe UI Symbol" w:eastAsia="Segoe UI Symbol" w:hAnsi="Segoe UI Symbol" w:cs="Segoe UI Symbol"/>
          <w:sz w:val="37"/>
          <w:vertAlign w:val="superscript"/>
        </w:rPr>
        <w:t xml:space="preserve"> </w:t>
      </w:r>
      <w:r>
        <w:t>0,4(</w:t>
      </w:r>
      <w:r>
        <w:rPr>
          <w:i/>
        </w:rPr>
        <w:t>mol</w:t>
      </w:r>
      <w:r>
        <w:t xml:space="preserve">) </w:t>
      </w:r>
      <w:r>
        <w:rPr>
          <w:rFonts w:ascii="Segoe UI Symbol" w:eastAsia="Segoe UI Symbol" w:hAnsi="Segoe UI Symbol" w:cs="Segoe UI Symbol"/>
        </w:rPr>
        <w:t></w:t>
      </w:r>
      <w:r>
        <w:t xml:space="preserve"> số mol HCl tham gia phản ứng vừa đủ, </w:t>
      </w:r>
      <w:r>
        <w:rPr>
          <w:i/>
        </w:rPr>
        <w:t>n</w:t>
      </w:r>
      <w:r>
        <w:rPr>
          <w:i/>
          <w:sz w:val="22"/>
          <w:vertAlign w:val="subscript"/>
        </w:rPr>
        <w:t xml:space="preserve">HCl </w:t>
      </w:r>
      <w:r>
        <w:rPr>
          <w:rFonts w:ascii="Segoe UI Symbol" w:eastAsia="Segoe UI Symbol" w:hAnsi="Segoe UI Symbol" w:cs="Segoe UI Symbol"/>
        </w:rPr>
        <w:t xml:space="preserve"> </w:t>
      </w:r>
      <w:r>
        <w:t>0,5 1,</w:t>
      </w:r>
      <w:r>
        <w:rPr>
          <w:rFonts w:ascii="Segoe UI Symbol" w:eastAsia="Segoe UI Symbol" w:hAnsi="Segoe UI Symbol" w:cs="Segoe UI Symbol"/>
        </w:rPr>
        <w:t xml:space="preserve"> </w:t>
      </w:r>
      <w:r>
        <w:t xml:space="preserve">6 </w:t>
      </w:r>
      <w:r>
        <w:rPr>
          <w:rFonts w:ascii="Segoe UI Symbol" w:eastAsia="Segoe UI Symbol" w:hAnsi="Segoe UI Symbol" w:cs="Segoe UI Symbol"/>
        </w:rPr>
        <w:t xml:space="preserve"> </w:t>
      </w:r>
      <w:r>
        <w:t>0,8(</w:t>
      </w:r>
      <w:r>
        <w:rPr>
          <w:i/>
        </w:rPr>
        <w:t>mol</w:t>
      </w:r>
      <w:r>
        <w:t>)</w:t>
      </w:r>
    </w:p>
    <w:p w:rsidR="00820469" w:rsidRDefault="00820469" w:rsidP="00820469">
      <w:pPr>
        <w:spacing w:after="105"/>
        <w:ind w:left="574" w:right="2400"/>
      </w:pPr>
      <w:r>
        <w:t xml:space="preserve"> trong dung dịch B chỉ có FeCl</w:t>
      </w:r>
      <w:r>
        <w:rPr>
          <w:sz w:val="16"/>
        </w:rPr>
        <w:t>2</w:t>
      </w:r>
      <w:r>
        <w:t xml:space="preserve"> </w:t>
      </w:r>
    </w:p>
    <w:p w:rsidR="00820469" w:rsidRDefault="00820469" w:rsidP="00820469">
      <w:pPr>
        <w:tabs>
          <w:tab w:val="center" w:pos="2244"/>
          <w:tab w:val="center" w:pos="3611"/>
          <w:tab w:val="center" w:pos="4880"/>
          <w:tab w:val="center" w:pos="7272"/>
        </w:tabs>
        <w:ind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760640" behindDoc="0" locked="0" layoutInCell="1" allowOverlap="1" wp14:anchorId="6477A5A1" wp14:editId="5D1A0746">
                <wp:simplePos x="0" y="0"/>
                <wp:positionH relativeFrom="column">
                  <wp:posOffset>5460492</wp:posOffset>
                </wp:positionH>
                <wp:positionV relativeFrom="paragraph">
                  <wp:posOffset>-871753</wp:posOffset>
                </wp:positionV>
                <wp:extent cx="228600" cy="6468250"/>
                <wp:effectExtent l="0" t="0" r="0" b="0"/>
                <wp:wrapSquare wrapText="bothSides"/>
                <wp:docPr id="591720" name="Group 591720"/>
                <wp:cNvGraphicFramePr/>
                <a:graphic xmlns:a="http://schemas.openxmlformats.org/drawingml/2006/main">
                  <a:graphicData uri="http://schemas.microsoft.com/office/word/2010/wordprocessingGroup">
                    <wpg:wgp>
                      <wpg:cNvGrpSpPr/>
                      <wpg:grpSpPr>
                        <a:xfrm>
                          <a:off x="0" y="0"/>
                          <a:ext cx="228600" cy="6468250"/>
                          <a:chOff x="0" y="0"/>
                          <a:chExt cx="228600" cy="6468250"/>
                        </a:xfrm>
                      </wpg:grpSpPr>
                      <wps:wsp>
                        <wps:cNvPr id="38837" name="Shape 38837"/>
                        <wps:cNvSpPr/>
                        <wps:spPr>
                          <a:xfrm>
                            <a:off x="0" y="0"/>
                            <a:ext cx="228600" cy="1828800"/>
                          </a:xfrm>
                          <a:custGeom>
                            <a:avLst/>
                            <a:gdLst/>
                            <a:ahLst/>
                            <a:cxnLst/>
                            <a:rect l="0" t="0" r="0" b="0"/>
                            <a:pathLst>
                              <a:path w="228600" h="1828800">
                                <a:moveTo>
                                  <a:pt x="0" y="0"/>
                                </a:moveTo>
                                <a:cubicBezTo>
                                  <a:pt x="63119" y="0"/>
                                  <a:pt x="114300" y="68199"/>
                                  <a:pt x="114300" y="152400"/>
                                </a:cubicBezTo>
                                <a:lnTo>
                                  <a:pt x="114300" y="762000"/>
                                </a:lnTo>
                                <a:cubicBezTo>
                                  <a:pt x="114300" y="846201"/>
                                  <a:pt x="165481" y="914400"/>
                                  <a:pt x="228600" y="914400"/>
                                </a:cubicBezTo>
                                <a:cubicBezTo>
                                  <a:pt x="165481" y="914400"/>
                                  <a:pt x="114300" y="982599"/>
                                  <a:pt x="114300" y="1066800"/>
                                </a:cubicBezTo>
                                <a:lnTo>
                                  <a:pt x="114300" y="1676400"/>
                                </a:lnTo>
                                <a:cubicBezTo>
                                  <a:pt x="114300" y="1760601"/>
                                  <a:pt x="63119" y="1828800"/>
                                  <a:pt x="0" y="18288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838" name="Shape 38838"/>
                        <wps:cNvSpPr/>
                        <wps:spPr>
                          <a:xfrm>
                            <a:off x="152400" y="1909445"/>
                            <a:ext cx="76200" cy="1485900"/>
                          </a:xfrm>
                          <a:custGeom>
                            <a:avLst/>
                            <a:gdLst/>
                            <a:ahLst/>
                            <a:cxnLst/>
                            <a:rect l="0" t="0" r="0" b="0"/>
                            <a:pathLst>
                              <a:path w="76200" h="1485900">
                                <a:moveTo>
                                  <a:pt x="0" y="0"/>
                                </a:moveTo>
                                <a:cubicBezTo>
                                  <a:pt x="21082" y="0"/>
                                  <a:pt x="38100" y="55372"/>
                                  <a:pt x="38100" y="123825"/>
                                </a:cubicBezTo>
                                <a:lnTo>
                                  <a:pt x="38100" y="619125"/>
                                </a:lnTo>
                                <a:cubicBezTo>
                                  <a:pt x="38100" y="687451"/>
                                  <a:pt x="55118" y="742950"/>
                                  <a:pt x="76200" y="742950"/>
                                </a:cubicBezTo>
                                <a:cubicBezTo>
                                  <a:pt x="55118" y="742950"/>
                                  <a:pt x="38100" y="798322"/>
                                  <a:pt x="38100" y="866775"/>
                                </a:cubicBezTo>
                                <a:lnTo>
                                  <a:pt x="38100" y="1362075"/>
                                </a:lnTo>
                                <a:cubicBezTo>
                                  <a:pt x="38100" y="1430401"/>
                                  <a:pt x="21082" y="1485900"/>
                                  <a:pt x="0" y="14859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839" name="Shape 38839"/>
                        <wps:cNvSpPr/>
                        <wps:spPr>
                          <a:xfrm>
                            <a:off x="152400" y="3396742"/>
                            <a:ext cx="76200" cy="1143000"/>
                          </a:xfrm>
                          <a:custGeom>
                            <a:avLst/>
                            <a:gdLst/>
                            <a:ahLst/>
                            <a:cxnLst/>
                            <a:rect l="0" t="0" r="0" b="0"/>
                            <a:pathLst>
                              <a:path w="76200" h="1143000">
                                <a:moveTo>
                                  <a:pt x="0" y="0"/>
                                </a:moveTo>
                                <a:cubicBezTo>
                                  <a:pt x="21082" y="0"/>
                                  <a:pt x="38100" y="42672"/>
                                  <a:pt x="38100" y="95250"/>
                                </a:cubicBezTo>
                                <a:lnTo>
                                  <a:pt x="38100" y="476250"/>
                                </a:lnTo>
                                <a:cubicBezTo>
                                  <a:pt x="38100" y="528828"/>
                                  <a:pt x="55118" y="571500"/>
                                  <a:pt x="76200" y="571500"/>
                                </a:cubicBezTo>
                                <a:cubicBezTo>
                                  <a:pt x="55118" y="571500"/>
                                  <a:pt x="38100" y="614172"/>
                                  <a:pt x="38100" y="666750"/>
                                </a:cubicBezTo>
                                <a:lnTo>
                                  <a:pt x="38100" y="1047750"/>
                                </a:lnTo>
                                <a:cubicBezTo>
                                  <a:pt x="38100" y="1100328"/>
                                  <a:pt x="21082" y="1143000"/>
                                  <a:pt x="0" y="11430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840" name="Shape 38840"/>
                        <wps:cNvSpPr/>
                        <wps:spPr>
                          <a:xfrm>
                            <a:off x="76200" y="4819143"/>
                            <a:ext cx="76200" cy="571500"/>
                          </a:xfrm>
                          <a:custGeom>
                            <a:avLst/>
                            <a:gdLst/>
                            <a:ahLst/>
                            <a:cxnLst/>
                            <a:rect l="0" t="0" r="0" b="0"/>
                            <a:pathLst>
                              <a:path w="76200" h="571500">
                                <a:moveTo>
                                  <a:pt x="0" y="0"/>
                                </a:moveTo>
                                <a:cubicBezTo>
                                  <a:pt x="21082" y="0"/>
                                  <a:pt x="38100" y="21209"/>
                                  <a:pt x="38100" y="47625"/>
                                </a:cubicBezTo>
                                <a:lnTo>
                                  <a:pt x="38100" y="238125"/>
                                </a:lnTo>
                                <a:cubicBezTo>
                                  <a:pt x="38100" y="264413"/>
                                  <a:pt x="55118" y="285750"/>
                                  <a:pt x="76200" y="285750"/>
                                </a:cubicBezTo>
                                <a:cubicBezTo>
                                  <a:pt x="55118" y="285750"/>
                                  <a:pt x="38100" y="306959"/>
                                  <a:pt x="38100" y="333375"/>
                                </a:cubicBezTo>
                                <a:lnTo>
                                  <a:pt x="38100" y="523875"/>
                                </a:lnTo>
                                <a:cubicBezTo>
                                  <a:pt x="38100" y="550163"/>
                                  <a:pt x="21082" y="571500"/>
                                  <a:pt x="0" y="5715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8841" name="Shape 38841"/>
                        <wps:cNvSpPr/>
                        <wps:spPr>
                          <a:xfrm>
                            <a:off x="76200" y="5439537"/>
                            <a:ext cx="76200" cy="1028712"/>
                          </a:xfrm>
                          <a:custGeom>
                            <a:avLst/>
                            <a:gdLst/>
                            <a:ahLst/>
                            <a:cxnLst/>
                            <a:rect l="0" t="0" r="0" b="0"/>
                            <a:pathLst>
                              <a:path w="76200" h="1028712">
                                <a:moveTo>
                                  <a:pt x="0" y="0"/>
                                </a:moveTo>
                                <a:cubicBezTo>
                                  <a:pt x="21082" y="0"/>
                                  <a:pt x="38100" y="38354"/>
                                  <a:pt x="38100" y="85725"/>
                                </a:cubicBezTo>
                                <a:lnTo>
                                  <a:pt x="38100" y="428625"/>
                                </a:lnTo>
                                <a:cubicBezTo>
                                  <a:pt x="38100" y="475996"/>
                                  <a:pt x="55118" y="514350"/>
                                  <a:pt x="76200" y="514350"/>
                                </a:cubicBezTo>
                                <a:cubicBezTo>
                                  <a:pt x="55118" y="514350"/>
                                  <a:pt x="38100" y="552704"/>
                                  <a:pt x="38100" y="600075"/>
                                </a:cubicBezTo>
                                <a:lnTo>
                                  <a:pt x="38100" y="942975"/>
                                </a:lnTo>
                                <a:cubicBezTo>
                                  <a:pt x="38100" y="990333"/>
                                  <a:pt x="21082" y="1028712"/>
                                  <a:pt x="0" y="1028712"/>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C5095B" id="Group 591720" o:spid="_x0000_s1026" style="position:absolute;margin-left:429.95pt;margin-top:-68.65pt;width:18pt;height:509.3pt;z-index:251760640" coordsize="2286,6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I+bgUAAA4cAAAOAAAAZHJzL2Uyb0RvYy54bWzsWVFvozgQfj/p/gPifRtsbGOipivt7V1f&#10;Tner3b0f4BJIIhFAQJP0fv2NjY2xabrbntpKVfuQAvaMZz7PfDOGy4+nfRkc8rbb1dUqRBdRGORV&#10;Vq931WYV/vP9jw88DLpeVGtR1lW+Cu/yLvx49esvl8dmmeN6W5frvA1ASdUtj80q3PZ9s1wsumyb&#10;70V3UTd5BYNF3e5FD7ftZrFuxRG078sFjiK2ONbtumnrLO86ePp5GAyvlP6iyLP+76Lo8j4oVyHY&#10;1qvfVv3eyN/F1aVYblrRbHeZNkM8wYq92FWw6Kjqs+hFcNvuZqr2u6ytu7roL7J6v6iLYpflygfw&#10;BkWeN9dtfdsoXzbL46YZYQJoPZyerDb76/ClDXbrVUhTlGCAqBJ72Ce1dKCfAUjHZrOEuddt8635&#10;0uoHm+FO+n0q2r38Dx4FJwXv3QhvfuqDDB5izFkEK2QwxAjjmGr8sy1s0kws2/7+sODCLLuQ1o3G&#10;HBsIpc6i1f0/tL5tRZOrTegkAhqtmPM4MWCpKcHwSEGjZo5AdcsOMHsKSohjzgEyUDo6K5bZbddf&#10;57XCWxz+7HoYhshbmyuxNVfZqTKXLaTCg0nQiF7KSVXyMjjaDdtCZmtL5PC+PuTfazWx93YNrLSj&#10;2e3NLvuU/zudy2KE0jCwwdEoFQiRWIaGjAyO0nTIy9kYopiMcLjqy2q6zERfwoAnDIRmlis7W4cT&#10;EEKOEYwSjpSBKSLaCEBKWW8CG6y3gwCFu4p7p9d8SO3EiRSS5TwqEWM2StxljMMzFxFLmMXSTHOF&#10;50IJi5gLjN1QEyIqGgfRYUcnAx4ocCtjTUX3GH9qjo3wspKhmFJMgTkElIiiFL3iWmDHaj2kRlmB&#10;Dpn4Q6apq/6uzGWQltXXvACKAwZCSq5rNze/lW1wELIoqD+dYWqqlCl2ZTlKRWel5FRRNluhdWk1&#10;egHlltYkZ+aqHvlqM23NUJSA2gE0U5oAilFImVVX/ShfQUFVC068lZc39fpOUbQCBJhQsvcLUSJU&#10;+6F+WErk0kZpAJDnjylRZ7gkApRGKSFUigMMuhSobB5KCCKcpmNmmwL0YuSoLZHcqA2Rdlr2m2aA&#10;oR87el+iYRRxPOfGmCNNjZTGCR7wGLTbIYRjoAgVDj7vmNz2RRhK0ShiJt1nl12F8YRQhxcpRQg2&#10;HbYrITg1BX1YSiPkjHkE4Ns6CD6k1BqTpDzGZ+DgjCXJ4+BAMXD+KPNzeMiqRVw+tJtowmLOh07g&#10;ThF/58Nl96b4EFodnw9Vb/MUPozjlEGSnedD1UMZqnlNPtSGPDsfEszO8aHsFwwU0wyT7cC0UbR0&#10;QoCuRhEzyRX1GZRCd45VfTOdoGUumiA6FCczZunQjj2SDq2gUWrtZ4jAAe7+6sCADkffXJ+Mp75v&#10;KCLAoAZCM8uVnclAoYpdQCZ0aMPTGK/bQzvgwfFOh2+LDglsuEeH8Ogx7aHNITiNwVkrPsuGNlUg&#10;il6RDLUdz86FGOHIOTZbZlDMJoHy0us8F0Iz+djWEDNCkN4Ov4vDnGoqMZlv99GOzay7j2wswVpB&#10;o9R6HEcspWfQiOFvbPPcJQzL+bxGAY9RxExyRWciNELMgcMyoQ1NY/lAhPa5BwXcvh+T39AxmcCL&#10;JJ8H1anqp9tCmz+UxCkcC8/yIIowT5DqCyCMXpEIjSHPzoQxjykZ8PCzEnhoPPG6+Wuy2pcg8M56&#10;FDGTXNGZSAKv6tjUAEtaFErW0FSZ1J/s5Djmpf+PDslzpZYJKcVJdAYNeBlvD7yuT8ZT37cUDvmP&#10;ZMI0jYBxp3BYJjQxMT8iO1E7te2dC1+mJ1TfVOCjk+oa9Acy+VVreg/X0894V/8BAAD//wMAUEsD&#10;BBQABgAIAAAAIQBspERC4gAAAAwBAAAPAAAAZHJzL2Rvd25yZXYueG1sTI9NS8NAEIbvgv9hGcFb&#10;u1lDNEmzKaWopyLYCtLbNjtNQrO7IbtN0n/veNLbfDy880yxnk3HRhx866wEsYyAoa2cbm0t4evw&#10;tkiB+aCsVp2zKOGGHtbl/V2hcu0m+4njPtSMQqzPlYQmhD7n3FcNGuWXrkdLu7MbjArUDjXXg5oo&#10;3HT8KYqeuVGtpQuN6nHbYHXZX42E90lNm1i8jrvLeXs7HpKP751AKR8f5s0KWMA5/MHwq0/qUJLT&#10;yV2t9qyTkCZZRqiEhYhfYmCEpFlCoxMVqYiBlwX//0T5AwAA//8DAFBLAQItABQABgAIAAAAIQC2&#10;gziS/gAAAOEBAAATAAAAAAAAAAAAAAAAAAAAAABbQ29udGVudF9UeXBlc10ueG1sUEsBAi0AFAAG&#10;AAgAAAAhADj9If/WAAAAlAEAAAsAAAAAAAAAAAAAAAAALwEAAF9yZWxzLy5yZWxzUEsBAi0AFAAG&#10;AAgAAAAhAB14kj5uBQAADhwAAA4AAAAAAAAAAAAAAAAALgIAAGRycy9lMm9Eb2MueG1sUEsBAi0A&#10;FAAGAAgAAAAhAGykRELiAAAADAEAAA8AAAAAAAAAAAAAAAAAyAcAAGRycy9kb3ducmV2LnhtbFBL&#10;BQYAAAAABAAEAPMAAADXCAAAAAA=&#10;">
                <v:shape id="Shape 38837" o:spid="_x0000_s1027" style="position:absolute;width:2286;height:18288;visibility:visible;mso-wrap-style:square;v-text-anchor:top" coordsize="2286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SaxwAAAN4AAAAPAAAAZHJzL2Rvd25yZXYueG1sRI9Ba8JA&#10;FITvhf6H5RV6qxuraEhdxRYKgu1B40Fvz+xrEs2+Ddmtrv31XUHwOMzMN8xkFkwjTtS52rKCfi8B&#10;QVxYXXOpYJN/vqQgnEfW2FgmBRdyMJs+Pkww0/bMKzqtfSkihF2GCirv20xKV1Rk0PVsSxy9H9sZ&#10;9FF2pdQdniPcNPI1SUbSYM1xocKWPioqjutfo2CXk1ymdph8rfZ/W2++wyHId6Wen8L8DYSn4O/h&#10;W3uhFQzSdDCG6514BeT0HwAA//8DAFBLAQItABQABgAIAAAAIQDb4fbL7gAAAIUBAAATAAAAAAAA&#10;AAAAAAAAAAAAAABbQ29udGVudF9UeXBlc10ueG1sUEsBAi0AFAAGAAgAAAAhAFr0LFu/AAAAFQEA&#10;AAsAAAAAAAAAAAAAAAAAHwEAAF9yZWxzLy5yZWxzUEsBAi0AFAAGAAgAAAAhACunBJrHAAAA3gAA&#10;AA8AAAAAAAAAAAAAAAAABwIAAGRycy9kb3ducmV2LnhtbFBLBQYAAAAAAwADALcAAAD7AgAAAAA=&#10;" path="m,c63119,,114300,68199,114300,152400r,609600c114300,846201,165481,914400,228600,914400v-63119,,-114300,68199,-114300,152400l114300,1676400v,84201,-51181,152400,-114300,152400e" filled="f">
                  <v:path arrowok="t" textboxrect="0,0,228600,1828800"/>
                </v:shape>
                <v:shape id="Shape 38838" o:spid="_x0000_s1028" style="position:absolute;left:1524;top:19094;width:762;height:14859;visibility:visible;mso-wrap-style:square;v-text-anchor:top" coordsize="762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5axQAAAN4AAAAPAAAAZHJzL2Rvd25yZXYueG1sRE9LS8NA&#10;EL4L/odlBC/SbmxBQtptCRWrF4U+6HnITjfR7GzMjm3aX+8eBI8f33u+HHyrTtTHJrCBx3EGirgK&#10;tmFnYL97GeWgoiBbbAOTgQtFWC5ub+ZY2HDmDZ224lQK4ViggVqkK7SOVU0e4zh0xIk7ht6jJNg7&#10;bXs8p3Df6kmWPWmPDaeGGjta1VR9bX+8gdfP7l3sNa7l8F26VfmwcR/PgzH3d0M5AyU0yL/4z/1m&#10;DUzzfJr2pjvpCujFLwAAAP//AwBQSwECLQAUAAYACAAAACEA2+H2y+4AAACFAQAAEwAAAAAAAAAA&#10;AAAAAAAAAAAAW0NvbnRlbnRfVHlwZXNdLnhtbFBLAQItABQABgAIAAAAIQBa9CxbvwAAABUBAAAL&#10;AAAAAAAAAAAAAAAAAB8BAABfcmVscy8ucmVsc1BLAQItABQABgAIAAAAIQAmni5axQAAAN4AAAAP&#10;AAAAAAAAAAAAAAAAAAcCAABkcnMvZG93bnJldi54bWxQSwUGAAAAAAMAAwC3AAAA+QIAAAAA&#10;" path="m,c21082,,38100,55372,38100,123825r,495300c38100,687451,55118,742950,76200,742950v-21082,,-38100,55372,-38100,123825l38100,1362075v,68326,-17018,123825,-38100,123825e" filled="f">
                  <v:path arrowok="t" textboxrect="0,0,76200,1485900"/>
                </v:shape>
                <v:shape id="Shape 38839" o:spid="_x0000_s1029" style="position:absolute;left:1524;top:33967;width:762;height:11430;visibility:visible;mso-wrap-style:square;v-text-anchor:top" coordsize="762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naxwAAAN4AAAAPAAAAZHJzL2Rvd25yZXYueG1sRI9Ba8JA&#10;FITvBf/D8oTe6kYFm6auImJRqRSMhVxfs6/ZYPZtyK4a/323UOhxmJlvmPmyt424UudrxwrGowQE&#10;cel0zZWCz9PbUwrCB2SNjWNScCcPy8XgYY6Zdjc+0jUPlYgQ9hkqMCG0mZS+NGTRj1xLHL1v11kM&#10;UXaV1B3eItw2cpIkM2mx5rhgsKW1ofKcX6yCzddH7w+68Mfn/em9yA+F2e+2Sj0O+9UriEB9+A//&#10;tXdawTRNpy/weydeAbn4AQAA//8DAFBLAQItABQABgAIAAAAIQDb4fbL7gAAAIUBAAATAAAAAAAA&#10;AAAAAAAAAAAAAABbQ29udGVudF9UeXBlc10ueG1sUEsBAi0AFAAGAAgAAAAhAFr0LFu/AAAAFQEA&#10;AAsAAAAAAAAAAAAAAAAAHwEAAF9yZWxzLy5yZWxzUEsBAi0AFAAGAAgAAAAhAA1UmdrHAAAA3gAA&#10;AA8AAAAAAAAAAAAAAAAABwIAAGRycy9kb3ducmV2LnhtbFBLBQYAAAAAAwADALcAAAD7AgAAAAA=&#10;" path="m,c21082,,38100,42672,38100,95250r,381000c38100,528828,55118,571500,76200,571500v-21082,,-38100,42672,-38100,95250l38100,1047750v,52578,-17018,95250,-38100,95250e" filled="f">
                  <v:path arrowok="t" textboxrect="0,0,76200,1143000"/>
                </v:shape>
                <v:shape id="Shape 38840" o:spid="_x0000_s1030" style="position:absolute;left:762;top:48191;width:762;height:5715;visibility:visible;mso-wrap-style:square;v-text-anchor:top" coordsize="76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oJxAAAAN4AAAAPAAAAZHJzL2Rvd25yZXYueG1sRI9da8Iw&#10;FIbvBf9DOMJuZKbOTko1igwGXg10Y9eH5qwJNielibb21y8Xgpcv7xfPdj+4RtyoC9azguUiA0Fc&#10;eW25VvDz/flagAgRWWPjmRTcKcB+N51ssdS+5xPdzrEWaYRDiQpMjG0pZagMOQwL3xIn7893DmOS&#10;XS11h30ad418y7K1dGg5PRhs6cNQdTlfnYLf3Obt2K/f5+OopfF27parL6VeZsNhAyLSEJ/hR/uo&#10;FayKIk8ACSehgNz9AwAA//8DAFBLAQItABQABgAIAAAAIQDb4fbL7gAAAIUBAAATAAAAAAAAAAAA&#10;AAAAAAAAAABbQ29udGVudF9UeXBlc10ueG1sUEsBAi0AFAAGAAgAAAAhAFr0LFu/AAAAFQEAAAsA&#10;AAAAAAAAAAAAAAAAHwEAAF9yZWxzLy5yZWxzUEsBAi0AFAAGAAgAAAAhAOlISgnEAAAA3gAAAA8A&#10;AAAAAAAAAAAAAAAABwIAAGRycy9kb3ducmV2LnhtbFBLBQYAAAAAAwADALcAAAD4AgAAAAA=&#10;" path="m,c21082,,38100,21209,38100,47625r,190500c38100,264413,55118,285750,76200,285750v-21082,,-38100,21209,-38100,47625l38100,523875v,26288,-17018,47625,-38100,47625e" filled="f">
                  <v:path arrowok="t" textboxrect="0,0,76200,571500"/>
                </v:shape>
                <v:shape id="Shape 38841" o:spid="_x0000_s1031" style="position:absolute;left:762;top:54395;width:762;height:10287;visibility:visible;mso-wrap-style:square;v-text-anchor:top" coordsize="76200,10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wwyAAAAN4AAAAPAAAAZHJzL2Rvd25yZXYueG1sRI9BawIx&#10;FITvhf6H8AreatZayrIapUgF20NLV8Hrc/PcrN28rEnUbX99Uyh4HGbmG2Y6720rzuRD41jBaJiB&#10;IK6cbrhWsFkv73MQISJrbB2Tgm8KMJ/d3kyx0O7Cn3QuYy0ShEOBCkyMXSFlqAxZDEPXESdv77zF&#10;mKSvpfZ4SXDbyocse5IWG04LBjtaGKq+ypNV8NG/HV+9W5nFi9wdsp/37XhfbpUa3PXPExCR+ngN&#10;/7dXWsE4zx9H8HcnXQE5+wUAAP//AwBQSwECLQAUAAYACAAAACEA2+H2y+4AAACFAQAAEwAAAAAA&#10;AAAAAAAAAAAAAAAAW0NvbnRlbnRfVHlwZXNdLnhtbFBLAQItABQABgAIAAAAIQBa9CxbvwAAABUB&#10;AAALAAAAAAAAAAAAAAAAAB8BAABfcmVscy8ucmVsc1BLAQItABQABgAIAAAAIQDoGowwyAAAAN4A&#10;AAAPAAAAAAAAAAAAAAAAAAcCAABkcnMvZG93bnJldi54bWxQSwUGAAAAAAMAAwC3AAAA/AIAAAAA&#10;" path="m,c21082,,38100,38354,38100,85725r,342900c38100,475996,55118,514350,76200,514350v-21082,,-38100,38354,-38100,85725l38100,942975v,47358,-17018,85737,-38100,85737e" filled="f">
                  <v:path arrowok="t" textboxrect="0,0,76200,1028712"/>
                </v:shape>
                <w10:wrap type="square"/>
              </v:group>
            </w:pict>
          </mc:Fallback>
        </mc:AlternateContent>
      </w:r>
      <w:r>
        <w:rPr>
          <w:rFonts w:ascii="Calibri" w:eastAsia="Calibri" w:hAnsi="Calibri" w:cs="Calibri"/>
          <w:sz w:val="22"/>
        </w:rPr>
        <w:tab/>
      </w:r>
      <w:r>
        <w:t>2FeCl</w:t>
      </w:r>
      <w:r>
        <w:rPr>
          <w:vertAlign w:val="subscript"/>
        </w:rPr>
        <w:t>2</w:t>
      </w:r>
      <w:r>
        <w:t xml:space="preserve"> + 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rPr>
          <w:b/>
        </w:rPr>
        <w:t xml:space="preserve"> 2</w:t>
      </w:r>
      <w:r>
        <w:t>FeCl</w:t>
      </w:r>
      <w:r>
        <w:rPr>
          <w:vertAlign w:val="subscript"/>
        </w:rPr>
        <w:t>3</w:t>
      </w:r>
      <w:r>
        <w:t xml:space="preserve">   </w:t>
      </w:r>
      <w:r>
        <w:tab/>
        <w:t xml:space="preserve"> </w:t>
      </w:r>
      <w:r>
        <w:tab/>
        <w:t>(2)                                  (</w:t>
      </w:r>
      <w:r>
        <w:rPr>
          <w:b/>
        </w:rPr>
        <w:t>1,0 điểm)</w:t>
      </w:r>
      <w:r>
        <w:t xml:space="preserve"> </w:t>
      </w:r>
    </w:p>
    <w:p w:rsidR="00820469" w:rsidRDefault="00820469" w:rsidP="00820469">
      <w:pPr>
        <w:tabs>
          <w:tab w:val="center" w:pos="560"/>
          <w:tab w:val="center" w:pos="3298"/>
          <w:tab w:val="center" w:pos="5741"/>
          <w:tab w:val="center" w:pos="6321"/>
        </w:tabs>
        <w:ind w:right="0" w:firstLine="0"/>
        <w:jc w:val="left"/>
      </w:pPr>
      <w:r>
        <w:rPr>
          <w:rFonts w:ascii="Calibri" w:eastAsia="Calibri" w:hAnsi="Calibri" w:cs="Calibri"/>
          <w:sz w:val="22"/>
        </w:rPr>
        <w:tab/>
      </w:r>
      <w:r>
        <w:t xml:space="preserve"> </w:t>
      </w:r>
      <w:r>
        <w:tab/>
        <w:t>FeCl</w:t>
      </w:r>
      <w:r>
        <w:rPr>
          <w:vertAlign w:val="subscript"/>
        </w:rPr>
        <w:t xml:space="preserve">3  </w:t>
      </w:r>
      <w:r>
        <w:t xml:space="preserve"> + 3NaOH  </w:t>
      </w:r>
      <w:r>
        <w:rPr>
          <w:rFonts w:ascii="Segoe UI Symbol" w:eastAsia="Segoe UI Symbol" w:hAnsi="Segoe UI Symbol" w:cs="Segoe UI Symbol"/>
        </w:rPr>
        <w:t></w:t>
      </w:r>
      <w:r>
        <w:rPr>
          <w:b/>
        </w:rPr>
        <w:t xml:space="preserve"> </w:t>
      </w:r>
      <w:r>
        <w:t>Fe(OH)</w:t>
      </w:r>
      <w:r>
        <w:rPr>
          <w:vertAlign w:val="subscript"/>
        </w:rPr>
        <w:t xml:space="preserve">3 </w:t>
      </w:r>
      <w:r>
        <w:rPr>
          <w:rFonts w:ascii="Segoe UI Symbol" w:eastAsia="Segoe UI Symbol" w:hAnsi="Segoe UI Symbol" w:cs="Segoe UI Symbol"/>
        </w:rPr>
        <w:t></w:t>
      </w:r>
      <w:r>
        <w:t xml:space="preserve"> + 3NaCl </w:t>
      </w:r>
      <w:r>
        <w:tab/>
        <w:t xml:space="preserve">(3) </w:t>
      </w:r>
      <w:r>
        <w:tab/>
        <w:t xml:space="preserve"> </w:t>
      </w:r>
    </w:p>
    <w:p w:rsidR="00820469" w:rsidRDefault="00820469" w:rsidP="00820469">
      <w:pPr>
        <w:spacing w:line="332" w:lineRule="auto"/>
        <w:ind w:left="574" w:right="2400"/>
      </w:pPr>
      <w:r>
        <w:t xml:space="preserve"> FeCl</w:t>
      </w:r>
      <w:r>
        <w:rPr>
          <w:vertAlign w:val="subscript"/>
        </w:rPr>
        <w:t>2</w:t>
      </w:r>
      <w:r>
        <w:t xml:space="preserve">  + 2NaOH  </w:t>
      </w:r>
      <w:r>
        <w:rPr>
          <w:rFonts w:ascii="Segoe UI Symbol" w:eastAsia="Segoe UI Symbol" w:hAnsi="Segoe UI Symbol" w:cs="Segoe UI Symbol"/>
        </w:rPr>
        <w:t></w:t>
      </w:r>
      <w:r>
        <w:rPr>
          <w:b/>
        </w:rPr>
        <w:t xml:space="preserve"> </w:t>
      </w:r>
      <w:r>
        <w:t>Fe(OH)</w:t>
      </w:r>
      <w:r>
        <w:rPr>
          <w:vertAlign w:val="subscript"/>
        </w:rPr>
        <w:t>2</w:t>
      </w:r>
      <w:r>
        <w:t xml:space="preserve"> </w:t>
      </w:r>
      <w:r>
        <w:rPr>
          <w:rFonts w:ascii="Segoe UI Symbol" w:eastAsia="Segoe UI Symbol" w:hAnsi="Segoe UI Symbol" w:cs="Segoe UI Symbol"/>
        </w:rPr>
        <w:t></w:t>
      </w:r>
      <w:r>
        <w:t xml:space="preserve"> +  2NaCl (4)  4Fe(OH)</w:t>
      </w:r>
      <w:r>
        <w:rPr>
          <w:vertAlign w:val="subscript"/>
        </w:rPr>
        <w:t>2</w:t>
      </w:r>
      <w:r>
        <w:t xml:space="preserve"> + O</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b/>
        </w:rPr>
        <w:t xml:space="preserve"> </w:t>
      </w:r>
      <w:r>
        <w:t>4Fe(OH)</w:t>
      </w:r>
      <w:r>
        <w:rPr>
          <w:vertAlign w:val="subscript"/>
        </w:rPr>
        <w:t>3</w:t>
      </w:r>
      <w:r>
        <w:t xml:space="preserve"> (5) </w:t>
      </w:r>
    </w:p>
    <w:p w:rsidR="00820469" w:rsidRDefault="00820469" w:rsidP="00820469">
      <w:pPr>
        <w:tabs>
          <w:tab w:val="center" w:pos="560"/>
          <w:tab w:val="center" w:pos="2103"/>
          <w:tab w:val="center" w:pos="3653"/>
          <w:tab w:val="center" w:pos="4880"/>
          <w:tab w:val="center" w:pos="5601"/>
          <w:tab w:val="center" w:pos="6461"/>
        </w:tabs>
        <w:ind w:right="0" w:firstLine="0"/>
        <w:jc w:val="left"/>
      </w:pPr>
      <w:r>
        <w:rPr>
          <w:rFonts w:ascii="Calibri" w:eastAsia="Calibri" w:hAnsi="Calibri" w:cs="Calibri"/>
          <w:sz w:val="22"/>
        </w:rPr>
        <w:tab/>
      </w:r>
      <w:r>
        <w:t xml:space="preserve"> </w:t>
      </w:r>
      <w:r>
        <w:tab/>
        <w:t>2Fe(OH)</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Fe</w:t>
      </w:r>
      <w:r>
        <w:rPr>
          <w:vertAlign w:val="subscript"/>
        </w:rPr>
        <w:t>2</w:t>
      </w:r>
      <w:r>
        <w:t>O</w:t>
      </w:r>
      <w:r>
        <w:rPr>
          <w:vertAlign w:val="subscript"/>
        </w:rPr>
        <w:t>3</w:t>
      </w:r>
      <w:r>
        <w:t xml:space="preserve"> + 3H</w:t>
      </w:r>
      <w:r>
        <w:rPr>
          <w:vertAlign w:val="subscript"/>
        </w:rPr>
        <w:t>2</w:t>
      </w:r>
      <w:r>
        <w:t xml:space="preserve">O </w:t>
      </w:r>
      <w:r>
        <w:tab/>
        <w:t xml:space="preserve"> </w:t>
      </w:r>
      <w:r>
        <w:tab/>
        <w:t xml:space="preserve"> </w:t>
      </w:r>
      <w:r>
        <w:tab/>
        <w:t xml:space="preserve">(6) </w:t>
      </w:r>
    </w:p>
    <w:p w:rsidR="00820469" w:rsidRDefault="00820469" w:rsidP="00820469">
      <w:pPr>
        <w:ind w:left="574" w:right="2400"/>
      </w:pPr>
      <w:r>
        <w:t xml:space="preserve">Theo phương trình phản ứng ta có: 0,4 mol Fe </w:t>
      </w:r>
      <w:r>
        <w:rPr>
          <w:rFonts w:ascii="Segoe UI Symbol" w:eastAsia="Segoe UI Symbol" w:hAnsi="Segoe UI Symbol" w:cs="Segoe UI Symbol"/>
        </w:rPr>
        <w:t></w:t>
      </w:r>
      <w:r>
        <w:t>0,4 mol (FeCl</w:t>
      </w:r>
      <w:r>
        <w:rPr>
          <w:vertAlign w:val="subscript"/>
        </w:rPr>
        <w:t>2</w:t>
      </w:r>
      <w:r>
        <w:t xml:space="preserve"> + FeCl</w:t>
      </w:r>
      <w:r>
        <w:rPr>
          <w:vertAlign w:val="subscript"/>
        </w:rPr>
        <w:t>3</w:t>
      </w:r>
      <w:r>
        <w:t xml:space="preserve">)  </w:t>
      </w:r>
    </w:p>
    <w:p w:rsidR="00820469" w:rsidRDefault="00820469" w:rsidP="00820469">
      <w:pPr>
        <w:tabs>
          <w:tab w:val="center" w:pos="3951"/>
          <w:tab w:val="center" w:pos="7840"/>
          <w:tab w:val="center" w:pos="8491"/>
        </w:tabs>
        <w:ind w:right="0" w:firstLine="0"/>
        <w:jc w:val="left"/>
      </w:pPr>
      <w:r>
        <w:rPr>
          <w:rFonts w:ascii="Calibri" w:eastAsia="Calibri" w:hAnsi="Calibri" w:cs="Calibri"/>
          <w:sz w:val="22"/>
        </w:rPr>
        <w:tab/>
      </w:r>
      <w:r>
        <w:rPr>
          <w:rFonts w:ascii="Segoe UI Symbol" w:eastAsia="Segoe UI Symbol" w:hAnsi="Segoe UI Symbol" w:cs="Segoe UI Symbol"/>
        </w:rPr>
        <w:t></w:t>
      </w:r>
      <w:r>
        <w:t xml:space="preserve"> 0,4mol(Fe(OH)</w:t>
      </w:r>
      <w:r>
        <w:rPr>
          <w:vertAlign w:val="subscript"/>
        </w:rPr>
        <w:t>2</w:t>
      </w:r>
      <w:r>
        <w:t xml:space="preserve"> + Fe(OH)</w:t>
      </w:r>
      <w:r>
        <w:rPr>
          <w:vertAlign w:val="subscript"/>
        </w:rPr>
        <w:t>3</w:t>
      </w:r>
      <w:r>
        <w:t xml:space="preserve">) </w:t>
      </w:r>
      <w:r>
        <w:rPr>
          <w:rFonts w:ascii="Segoe UI Symbol" w:eastAsia="Segoe UI Symbol" w:hAnsi="Segoe UI Symbol" w:cs="Segoe UI Symbol"/>
        </w:rPr>
        <w:t></w:t>
      </w:r>
      <w:r>
        <w:t xml:space="preserve"> 0,4mol Fe(OH)</w:t>
      </w:r>
      <w:r>
        <w:rPr>
          <w:vertAlign w:val="subscript"/>
        </w:rPr>
        <w:t xml:space="preserve">3 </w:t>
      </w:r>
      <w:r>
        <w:rPr>
          <w:rFonts w:ascii="Segoe UI Symbol" w:eastAsia="Segoe UI Symbol" w:hAnsi="Segoe UI Symbol" w:cs="Segoe UI Symbol"/>
        </w:rPr>
        <w:t></w:t>
      </w:r>
      <w:r>
        <w:t xml:space="preserve"> 0,2mol Fe</w:t>
      </w:r>
      <w:r>
        <w:rPr>
          <w:vertAlign w:val="subscript"/>
        </w:rPr>
        <w:t>2</w:t>
      </w:r>
      <w:r>
        <w:t>O</w:t>
      </w:r>
      <w:r>
        <w:rPr>
          <w:vertAlign w:val="subscript"/>
        </w:rPr>
        <w:t>3</w:t>
      </w:r>
      <w:r>
        <w:t xml:space="preserve">  </w:t>
      </w:r>
      <w:r>
        <w:tab/>
        <w:t xml:space="preserve"> </w:t>
      </w:r>
      <w:r>
        <w:tab/>
        <w:t xml:space="preserve"> </w:t>
      </w:r>
      <w:r>
        <w:rPr>
          <w:b/>
        </w:rPr>
        <w:t xml:space="preserve"> </w:t>
      </w:r>
    </w:p>
    <w:p w:rsidR="00820469" w:rsidRDefault="00820469" w:rsidP="00820469">
      <w:pPr>
        <w:tabs>
          <w:tab w:val="center" w:pos="560"/>
          <w:tab w:val="center" w:pos="4075"/>
        </w:tabs>
        <w:ind w:right="0" w:firstLine="0"/>
        <w:jc w:val="left"/>
      </w:pPr>
      <w:r>
        <w:rPr>
          <w:rFonts w:ascii="Calibri" w:eastAsia="Calibri" w:hAnsi="Calibri" w:cs="Calibri"/>
          <w:sz w:val="22"/>
        </w:rPr>
        <w:tab/>
      </w:r>
      <w:r>
        <w:t xml:space="preserve"> </w:t>
      </w:r>
      <w:r>
        <w:tab/>
        <w:t xml:space="preserve">Vậy khối lượng chất rắn thu được: 0,2 </w:t>
      </w:r>
      <w:r>
        <w:rPr>
          <w:rFonts w:ascii="Segoe UI Symbol" w:eastAsia="Segoe UI Symbol" w:hAnsi="Segoe UI Symbol" w:cs="Segoe UI Symbol"/>
        </w:rPr>
        <w:t></w:t>
      </w:r>
      <w:r>
        <w:t xml:space="preserve"> 160 = 32g </w:t>
      </w:r>
    </w:p>
    <w:p w:rsidR="00820469" w:rsidRDefault="00820469" w:rsidP="00820469">
      <w:pPr>
        <w:ind w:left="574" w:right="2120"/>
      </w:pPr>
      <w:r>
        <w:t xml:space="preserve">     Nếu dd B chỉ có FeCl</w:t>
      </w:r>
      <w:r>
        <w:rPr>
          <w:vertAlign w:val="subscript"/>
        </w:rPr>
        <w:t>3</w:t>
      </w:r>
      <w:r>
        <w:t xml:space="preserve"> thì kết tủa C là 0,4 mol Fe(OH)</w:t>
      </w:r>
      <w:r>
        <w:rPr>
          <w:vertAlign w:val="subscript"/>
        </w:rPr>
        <w:t>3</w:t>
      </w:r>
      <w:r>
        <w:t xml:space="preserve"> tương ứng với  </w:t>
      </w:r>
      <w:r>
        <w:rPr>
          <w:b/>
        </w:rPr>
        <w:t>(1,0 điểm)</w:t>
      </w:r>
      <w:r>
        <w:t xml:space="preserve">  khối lượng 0,4 . 107 = 42,8g </w:t>
      </w:r>
      <w:r>
        <w:rPr>
          <w:rFonts w:ascii="Segoe UI Symbol" w:eastAsia="Segoe UI Symbol" w:hAnsi="Segoe UI Symbol" w:cs="Segoe UI Symbol"/>
        </w:rPr>
        <w:t></w:t>
      </w:r>
      <w:r>
        <w:t xml:space="preserve"> Khối lượng chất rắn giảm 42,8 – 32 = </w:t>
      </w:r>
    </w:p>
    <w:p w:rsidR="00820469" w:rsidRDefault="00820469" w:rsidP="00820469">
      <w:pPr>
        <w:ind w:left="574" w:right="2400"/>
      </w:pPr>
      <w:r>
        <w:t xml:space="preserve">         = 10,8g ( gần bằng 26,4%) </w:t>
      </w:r>
      <w:r>
        <w:rPr>
          <w:rFonts w:ascii="Segoe UI Symbol" w:eastAsia="Segoe UI Symbol" w:hAnsi="Segoe UI Symbol" w:cs="Segoe UI Symbol"/>
        </w:rPr>
        <w:t></w:t>
      </w:r>
      <w:r>
        <w:t xml:space="preserve"> Vô lý </w:t>
      </w:r>
      <w:r>
        <w:rPr>
          <w:rFonts w:ascii="Segoe UI Symbol" w:eastAsia="Segoe UI Symbol" w:hAnsi="Segoe UI Symbol" w:cs="Segoe UI Symbol"/>
        </w:rPr>
        <w:t></w:t>
      </w:r>
      <w:r>
        <w:t xml:space="preserve"> dd B gồm (FeCl</w:t>
      </w:r>
      <w:r>
        <w:rPr>
          <w:vertAlign w:val="subscript"/>
        </w:rPr>
        <w:t>2</w:t>
      </w:r>
      <w:r>
        <w:t xml:space="preserve"> + FeCl</w:t>
      </w:r>
      <w:r>
        <w:rPr>
          <w:vertAlign w:val="subscript"/>
        </w:rPr>
        <w:t>3</w:t>
      </w:r>
      <w:r>
        <w:t xml:space="preserve">) </w:t>
      </w:r>
    </w:p>
    <w:p w:rsidR="00820469" w:rsidRDefault="00820469" w:rsidP="00820469">
      <w:pPr>
        <w:tabs>
          <w:tab w:val="center" w:pos="5304"/>
          <w:tab w:val="center" w:pos="5785"/>
        </w:tabs>
        <w:spacing w:line="269" w:lineRule="auto"/>
        <w:ind w:right="0" w:firstLine="0"/>
        <w:jc w:val="left"/>
      </w:pPr>
      <w:r>
        <w:rPr>
          <w:rFonts w:ascii="Calibri" w:eastAsia="Calibri" w:hAnsi="Calibri" w:cs="Calibri"/>
          <w:sz w:val="22"/>
        </w:rPr>
        <w:tab/>
      </w:r>
      <w:r>
        <w:t>32 100</w:t>
      </w:r>
      <w:r>
        <w:rPr>
          <w:rFonts w:ascii="Segoe UI Symbol" w:eastAsia="Segoe UI Symbol" w:hAnsi="Segoe UI Symbol" w:cs="Segoe UI Symbol"/>
        </w:rPr>
        <w:t></w:t>
      </w:r>
      <w:r>
        <w:rPr>
          <w:rFonts w:ascii="Segoe UI Symbol" w:eastAsia="Segoe UI Symbol" w:hAnsi="Segoe UI Symbol" w:cs="Segoe UI Symbol"/>
        </w:rPr>
        <w:tab/>
      </w:r>
      <w:r>
        <w:t>%</w:t>
      </w:r>
    </w:p>
    <w:p w:rsidR="00820469" w:rsidRDefault="00820469" w:rsidP="00820469">
      <w:pPr>
        <w:tabs>
          <w:tab w:val="center" w:pos="2569"/>
          <w:tab w:val="center" w:pos="5833"/>
        </w:tabs>
        <w:ind w:right="0" w:firstLine="0"/>
        <w:jc w:val="left"/>
      </w:pPr>
      <w:r>
        <w:rPr>
          <w:rFonts w:ascii="Calibri" w:eastAsia="Calibri" w:hAnsi="Calibri" w:cs="Calibri"/>
          <w:sz w:val="22"/>
        </w:rPr>
        <w:tab/>
      </w:r>
      <w:r>
        <w:t xml:space="preserve">Theo bài ra khối lượng kết tủa ban đầu là: </w:t>
      </w:r>
      <w:r>
        <w:tab/>
      </w:r>
      <w:r>
        <w:rPr>
          <w:rFonts w:ascii="Calibri" w:eastAsia="Calibri" w:hAnsi="Calibri" w:cs="Calibri"/>
          <w:noProof/>
          <w:sz w:val="22"/>
        </w:rPr>
        <mc:AlternateContent>
          <mc:Choice Requires="wpg">
            <w:drawing>
              <wp:inline distT="0" distB="0" distL="0" distR="0" wp14:anchorId="4A95F6F3" wp14:editId="762F9F0B">
                <wp:extent cx="916396" cy="6313"/>
                <wp:effectExtent l="0" t="0" r="0" b="0"/>
                <wp:docPr id="591717" name="Group 591717"/>
                <wp:cNvGraphicFramePr/>
                <a:graphic xmlns:a="http://schemas.openxmlformats.org/drawingml/2006/main">
                  <a:graphicData uri="http://schemas.microsoft.com/office/word/2010/wordprocessingGroup">
                    <wpg:wgp>
                      <wpg:cNvGrpSpPr/>
                      <wpg:grpSpPr>
                        <a:xfrm>
                          <a:off x="0" y="0"/>
                          <a:ext cx="916396" cy="6313"/>
                          <a:chOff x="0" y="0"/>
                          <a:chExt cx="916396" cy="6313"/>
                        </a:xfrm>
                      </wpg:grpSpPr>
                      <wps:wsp>
                        <wps:cNvPr id="38613" name="Shape 38613"/>
                        <wps:cNvSpPr/>
                        <wps:spPr>
                          <a:xfrm>
                            <a:off x="0" y="0"/>
                            <a:ext cx="916396" cy="0"/>
                          </a:xfrm>
                          <a:custGeom>
                            <a:avLst/>
                            <a:gdLst/>
                            <a:ahLst/>
                            <a:cxnLst/>
                            <a:rect l="0" t="0" r="0" b="0"/>
                            <a:pathLst>
                              <a:path w="916396">
                                <a:moveTo>
                                  <a:pt x="0" y="0"/>
                                </a:moveTo>
                                <a:lnTo>
                                  <a:pt x="916396"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AC55A1" id="Group 591717" o:spid="_x0000_s1026" style="width:72.15pt;height:.5pt;mso-position-horizontal-relative:char;mso-position-vertical-relative:line" coordsize="9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R7WQIAAMgFAAAOAAAAZHJzL2Uyb0RvYy54bWykVM2O2yAQvlfqOyDujeONmt1YcfbQbXOp&#10;2lV3+wAEg20JAwISJ2/fYYydKKvdQ+oDHmB+vvlmmPXjsVPkIJxvjS5pPptTIjQ3Vavrkv59/fHl&#10;gRIfmK6YMlqU9CQ8fdx8/rTubSHuTGNUJRwBJ9oXvS1pE4ItsszzRnTMz4wVGi6lcR0LsHV1VjnW&#10;g/dOZXfz+TLrjausM1x4D6dPwyXdoH8pBQ+/pfQiEFVSwBZwdbju4ppt1qyoHbNNyxMMdgOKjrUa&#10;gk6unlhgZO/aN666ljvjjQwzbrrMSNlygTlANvn8KputM3uLudRFX9uJJqD2iqeb3fJfh2dH2qqk&#10;X1f5fX5PiWYd1AlDk3QGJPW2LkB36+yLfXbpoB52Me+jdF38Q0bkiPSeJnrFMRAOh6t8uVgtKeFw&#10;tVzki4F83kCF3tjw5vsHVtkYMIu4Jhi9hSbyZ578//H00jArkH4fc088LR6WAD3RhCpkOEJSUHOi&#10;yBce2LqFH+zMKU1W8L0PW2GQY3b46cPQuNUosWaU+FGPooP2/7DxLQvRLgKMIumnIsWjzhzEq8HL&#10;cFUgQHa+VfpSa6zyWH9QHRRAiEE26yRgYJAvU1M6YsDmIJzBPJCKBXxY8BR0BUmjO/jFWg/kohRO&#10;SkSkSv8REvoZ2i1HO+/q3TflyIHFCYBf7Dt0A6rRRrZKTVbzd62iKlO2YclXcpMCoMvkKWoKHD7X&#10;bnlCM0wgeMcwk8Y5BJAmI4RldJjsNUxPDHiRbRR3pjrhe0RCoPmRGhwXiCiNtjiPLveodR7Am38A&#10;AAD//wMAUEsDBBQABgAIAAAAIQDT420t2gAAAAMBAAAPAAAAZHJzL2Rvd25yZXYueG1sTI9BS8NA&#10;EIXvgv9hGcGb3cRWkZhNKUU9FcFWEG/T7DQJzc6G7DZJ/71TL3oZ3vCG977Jl5Nr1UB9aDwbSGcJ&#10;KOLS24YrA5+717snUCEiW2w9k4EzBVgW11c5ZtaP/EHDNlZKQjhkaKCOscu0DmVNDsPMd8TiHXzv&#10;MMraV9r2OEq4a/V9kjxqhw1LQ40drWsqj9uTM/A24riapy/D5nhYn793D+9fm5SMub2ZVs+gIk3x&#10;7xgu+IIOhTDt/YltUK0BeST+zou3WMxB7UUkoItc/2cvfgAAAP//AwBQSwECLQAUAAYACAAAACEA&#10;toM4kv4AAADhAQAAEwAAAAAAAAAAAAAAAAAAAAAAW0NvbnRlbnRfVHlwZXNdLnhtbFBLAQItABQA&#10;BgAIAAAAIQA4/SH/1gAAAJQBAAALAAAAAAAAAAAAAAAAAC8BAABfcmVscy8ucmVsc1BLAQItABQA&#10;BgAIAAAAIQBJvrR7WQIAAMgFAAAOAAAAAAAAAAAAAAAAAC4CAABkcnMvZTJvRG9jLnhtbFBLAQIt&#10;ABQABgAIAAAAIQDT420t2gAAAAMBAAAPAAAAAAAAAAAAAAAAALMEAABkcnMvZG93bnJldi54bWxQ&#10;SwUGAAAAAAQABADzAAAAugUAAAAA&#10;">
                <v:shape id="Shape 38613" o:spid="_x0000_s1027" style="position:absolute;width:9163;height:0;visibility:visible;mso-wrap-style:square;v-text-anchor:top" coordsize="916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5xgAAAN4AAAAPAAAAZHJzL2Rvd25yZXYueG1sRI9Pi8Iw&#10;FMTvC36H8ARva1qFotUoIoh78LDrH7w+mmdTbF5Kk63VT79ZWNjjMDO/YZbr3taio9ZXjhWk4wQE&#10;ceF0xaWC82n3PgPhA7LG2jEpeJKH9WrwtsRcuwd/UXcMpYgQ9jkqMCE0uZS+MGTRj11DHL2bay2G&#10;KNtS6hYfEW5rOUmSTFqsOC4YbGhrqLgfv62Cg7vZ7T75LDvW17nZX9LsVV+UGg37zQJEoD78h//a&#10;H1rBdJalU/i9E6+AXP0AAAD//wMAUEsBAi0AFAAGAAgAAAAhANvh9svuAAAAhQEAABMAAAAAAAAA&#10;AAAAAAAAAAAAAFtDb250ZW50X1R5cGVzXS54bWxQSwECLQAUAAYACAAAACEAWvQsW78AAAAVAQAA&#10;CwAAAAAAAAAAAAAAAAAfAQAAX3JlbHMvLnJlbHNQSwECLQAUAAYACAAAACEAhPnPecYAAADeAAAA&#10;DwAAAAAAAAAAAAAAAAAHAgAAZHJzL2Rvd25yZXYueG1sUEsFBgAAAAADAAMAtwAAAPoCAAAAAA==&#10;" path="m,l916396,e" filled="f" strokeweight=".17536mm">
                  <v:path arrowok="t" textboxrect="0,0,916396,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37,7 g </w:t>
      </w:r>
    </w:p>
    <w:p w:rsidR="00820469" w:rsidRDefault="00820469" w:rsidP="00820469">
      <w:pPr>
        <w:spacing w:line="269" w:lineRule="auto"/>
        <w:ind w:left="232" w:right="2622" w:hanging="10"/>
        <w:jc w:val="center"/>
      </w:pPr>
      <w:r>
        <w:t>(100</w:t>
      </w:r>
      <w:r>
        <w:rPr>
          <w:rFonts w:ascii="Segoe UI Symbol" w:eastAsia="Segoe UI Symbol" w:hAnsi="Segoe UI Symbol" w:cs="Segoe UI Symbol"/>
        </w:rPr>
        <w:t></w:t>
      </w:r>
      <w:r>
        <w:t>15,12)%</w:t>
      </w:r>
    </w:p>
    <w:p w:rsidR="00820469" w:rsidRDefault="00820469" w:rsidP="00820469">
      <w:pPr>
        <w:ind w:left="574" w:right="2400"/>
      </w:pPr>
      <w:r>
        <w:t>Gọi số mol FeCl</w:t>
      </w:r>
      <w:r>
        <w:rPr>
          <w:vertAlign w:val="subscript"/>
        </w:rPr>
        <w:t>2</w:t>
      </w:r>
      <w:r>
        <w:t>(tương ứng Fe(OH)</w:t>
      </w:r>
      <w:r>
        <w:rPr>
          <w:vertAlign w:val="subscript"/>
        </w:rPr>
        <w:t>2</w:t>
      </w:r>
      <w:r>
        <w:t>) là x,  số mol FeCl</w:t>
      </w:r>
      <w:r>
        <w:rPr>
          <w:vertAlign w:val="subscript"/>
        </w:rPr>
        <w:t>3</w:t>
      </w:r>
      <w:r>
        <w:t>(tương ứng Fe(OH)</w:t>
      </w:r>
      <w:r>
        <w:rPr>
          <w:vertAlign w:val="subscript"/>
        </w:rPr>
        <w:t>3</w:t>
      </w:r>
      <w:r>
        <w:t xml:space="preserve">) là y ta có: </w:t>
      </w:r>
    </w:p>
    <w:p w:rsidR="00820469" w:rsidRDefault="00820469" w:rsidP="00820469">
      <w:pPr>
        <w:spacing w:after="0" w:line="259" w:lineRule="auto"/>
        <w:ind w:left="1636" w:right="2400" w:firstLine="0"/>
        <w:jc w:val="left"/>
      </w:pPr>
      <w:r>
        <w:rPr>
          <w:rFonts w:ascii="Segoe UI Symbol" w:eastAsia="Segoe UI Symbol" w:hAnsi="Segoe UI Symbol" w:cs="Segoe UI Symbol"/>
        </w:rPr>
        <w:t></w:t>
      </w:r>
      <w:r>
        <w:rPr>
          <w:i/>
        </w:rPr>
        <w:t>x</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t>0,4</w:t>
      </w:r>
    </w:p>
    <w:p w:rsidR="00820469" w:rsidRDefault="00820469" w:rsidP="00820469">
      <w:pPr>
        <w:spacing w:line="216" w:lineRule="auto"/>
        <w:ind w:left="1650" w:right="891" w:hanging="1076"/>
      </w:pPr>
      <w:r>
        <w:t xml:space="preserve"> </w:t>
      </w:r>
      <w:r>
        <w:tab/>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t xml:space="preserve">  Giải hệ có kết quả: x = 0,3; y = 0,1                    </w:t>
      </w:r>
      <w:r>
        <w:rPr>
          <w:b/>
        </w:rPr>
        <w:t>(1,0 điểm)</w:t>
      </w:r>
      <w:r>
        <w:t xml:space="preserve"> </w:t>
      </w:r>
      <w:r>
        <w:rPr>
          <w:rFonts w:ascii="Segoe UI Symbol" w:eastAsia="Segoe UI Symbol" w:hAnsi="Segoe UI Symbol" w:cs="Segoe UI Symbol"/>
          <w:sz w:val="37"/>
          <w:vertAlign w:val="subscript"/>
        </w:rPr>
        <w:t></w:t>
      </w:r>
      <w:r>
        <w:t>90</w:t>
      </w:r>
      <w:r>
        <w:rPr>
          <w:i/>
        </w:rPr>
        <w:t>x</w:t>
      </w:r>
      <w:r>
        <w:rPr>
          <w:rFonts w:ascii="Segoe UI Symbol" w:eastAsia="Segoe UI Symbol" w:hAnsi="Segoe UI Symbol" w:cs="Segoe UI Symbol"/>
        </w:rPr>
        <w:t></w:t>
      </w:r>
      <w:r>
        <w:t>107</w:t>
      </w:r>
      <w:r>
        <w:rPr>
          <w:i/>
        </w:rPr>
        <w:t xml:space="preserve">y </w:t>
      </w:r>
      <w:r>
        <w:rPr>
          <w:rFonts w:ascii="Segoe UI Symbol" w:eastAsia="Segoe UI Symbol" w:hAnsi="Segoe UI Symbol" w:cs="Segoe UI Symbol"/>
        </w:rPr>
        <w:t xml:space="preserve"> </w:t>
      </w:r>
      <w:r>
        <w:t>37,7</w:t>
      </w:r>
    </w:p>
    <w:p w:rsidR="00820469" w:rsidRDefault="00820469" w:rsidP="00820469">
      <w:pPr>
        <w:ind w:left="574" w:right="2400"/>
      </w:pPr>
      <w:r>
        <w:rPr>
          <w:i/>
        </w:rPr>
        <w:t>C</w:t>
      </w:r>
      <w:r>
        <w:rPr>
          <w:i/>
          <w:sz w:val="22"/>
          <w:vertAlign w:val="subscript"/>
        </w:rPr>
        <w:t xml:space="preserve">M </w:t>
      </w:r>
      <w:r>
        <w:t>(</w:t>
      </w:r>
      <w:r>
        <w:rPr>
          <w:i/>
        </w:rPr>
        <w:t>FeCl</w:t>
      </w:r>
      <w:r>
        <w:rPr>
          <w:sz w:val="22"/>
          <w:vertAlign w:val="subscript"/>
        </w:rPr>
        <w:t xml:space="preserve">2 </w:t>
      </w:r>
      <w:r>
        <w:t xml:space="preserve">) </w:t>
      </w:r>
      <w:r>
        <w:rPr>
          <w:rFonts w:ascii="Segoe UI Symbol" w:eastAsia="Segoe UI Symbol" w:hAnsi="Segoe UI Symbol" w:cs="Segoe UI Symbol"/>
        </w:rPr>
        <w:t xml:space="preserve"> </w:t>
      </w:r>
      <w:r>
        <w:rPr>
          <w:noProof/>
        </w:rPr>
        <w:drawing>
          <wp:inline distT="0" distB="0" distL="0" distR="0" wp14:anchorId="1BF54FE0" wp14:editId="2D0606FD">
            <wp:extent cx="219456" cy="347472"/>
            <wp:effectExtent l="0" t="0" r="0" b="0"/>
            <wp:docPr id="687079" name="Picture 687079"/>
            <wp:cNvGraphicFramePr/>
            <a:graphic xmlns:a="http://schemas.openxmlformats.org/drawingml/2006/main">
              <a:graphicData uri="http://schemas.openxmlformats.org/drawingml/2006/picture">
                <pic:pic xmlns:pic="http://schemas.openxmlformats.org/drawingml/2006/picture">
                  <pic:nvPicPr>
                    <pic:cNvPr id="687079" name="Picture 687079"/>
                    <pic:cNvPicPr/>
                  </pic:nvPicPr>
                  <pic:blipFill>
                    <a:blip r:embed="rId156"/>
                    <a:stretch>
                      <a:fillRect/>
                    </a:stretch>
                  </pic:blipFill>
                  <pic:spPr>
                    <a:xfrm>
                      <a:off x="0" y="0"/>
                      <a:ext cx="219456"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0,6</w:t>
      </w:r>
      <w:r>
        <w:rPr>
          <w:i/>
        </w:rPr>
        <w:t xml:space="preserve">M </w:t>
      </w:r>
      <w:r>
        <w:t xml:space="preserve">; </w:t>
      </w:r>
      <w:r>
        <w:rPr>
          <w:i/>
        </w:rPr>
        <w:t>C</w:t>
      </w:r>
      <w:r>
        <w:rPr>
          <w:i/>
          <w:sz w:val="22"/>
          <w:vertAlign w:val="subscript"/>
        </w:rPr>
        <w:t xml:space="preserve">M </w:t>
      </w:r>
      <w:r>
        <w:t>(</w:t>
      </w:r>
      <w:r>
        <w:rPr>
          <w:i/>
        </w:rPr>
        <w:t>FeCl</w:t>
      </w:r>
      <w:r>
        <w:rPr>
          <w:sz w:val="22"/>
          <w:vertAlign w:val="subscript"/>
        </w:rPr>
        <w:t>3</w:t>
      </w:r>
      <w:r>
        <w:t xml:space="preserve">) </w:t>
      </w:r>
      <w:r>
        <w:rPr>
          <w:rFonts w:ascii="Segoe UI Symbol" w:eastAsia="Segoe UI Symbol" w:hAnsi="Segoe UI Symbol" w:cs="Segoe UI Symbol"/>
        </w:rPr>
        <w:t xml:space="preserve"> </w:t>
      </w:r>
      <w:r>
        <w:rPr>
          <w:noProof/>
        </w:rPr>
        <w:drawing>
          <wp:inline distT="0" distB="0" distL="0" distR="0" wp14:anchorId="5B46DDBE" wp14:editId="48B5A6F4">
            <wp:extent cx="219456" cy="347472"/>
            <wp:effectExtent l="0" t="0" r="0" b="0"/>
            <wp:docPr id="687080" name="Picture 687080"/>
            <wp:cNvGraphicFramePr/>
            <a:graphic xmlns:a="http://schemas.openxmlformats.org/drawingml/2006/main">
              <a:graphicData uri="http://schemas.openxmlformats.org/drawingml/2006/picture">
                <pic:pic xmlns:pic="http://schemas.openxmlformats.org/drawingml/2006/picture">
                  <pic:nvPicPr>
                    <pic:cNvPr id="687080" name="Picture 687080"/>
                    <pic:cNvPicPr/>
                  </pic:nvPicPr>
                  <pic:blipFill>
                    <a:blip r:embed="rId157"/>
                    <a:stretch>
                      <a:fillRect/>
                    </a:stretch>
                  </pic:blipFill>
                  <pic:spPr>
                    <a:xfrm>
                      <a:off x="0" y="0"/>
                      <a:ext cx="219456"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0,2</w:t>
      </w:r>
      <w:r>
        <w:rPr>
          <w:i/>
        </w:rPr>
        <w:t>M</w:t>
      </w:r>
      <w:r>
        <w:t xml:space="preserve"> </w:t>
      </w:r>
    </w:p>
    <w:p w:rsidR="00820469" w:rsidRDefault="00820469" w:rsidP="00820469">
      <w:pPr>
        <w:spacing w:line="265" w:lineRule="auto"/>
        <w:ind w:left="571" w:right="2400" w:hanging="10"/>
        <w:jc w:val="left"/>
      </w:pPr>
      <w:r>
        <w:rPr>
          <w:b/>
        </w:rPr>
        <w:t>Bài I</w:t>
      </w:r>
      <w:r>
        <w:rPr>
          <w:b/>
          <w:u w:val="single" w:color="000000"/>
        </w:rPr>
        <w:t xml:space="preserve">V: ( 2,5 </w:t>
      </w:r>
      <w:r>
        <w:rPr>
          <w:b/>
        </w:rPr>
        <w:t xml:space="preserve">điểm) </w:t>
      </w:r>
    </w:p>
    <w:p w:rsidR="00820469" w:rsidRDefault="00820469" w:rsidP="00820469">
      <w:pPr>
        <w:tabs>
          <w:tab w:val="center" w:pos="560"/>
          <w:tab w:val="center" w:pos="1080"/>
          <w:tab w:val="center" w:pos="1469"/>
          <w:tab w:val="center" w:pos="2993"/>
          <w:tab w:val="center" w:pos="5240"/>
          <w:tab w:val="center" w:pos="6420"/>
          <w:tab w:val="center" w:pos="7060"/>
          <w:tab w:val="center" w:pos="8491"/>
        </w:tabs>
        <w:ind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r>
      <w:r>
        <w:t xml:space="preserve">2Al  </w:t>
      </w:r>
      <w:r>
        <w:rPr>
          <w:b/>
        </w:rPr>
        <w:t xml:space="preserve">+ </w:t>
      </w:r>
      <w:r>
        <w:t>3S</w:t>
      </w:r>
      <w:r>
        <w:rPr>
          <w:b/>
        </w:rPr>
        <w:t xml:space="preserve">  </w:t>
      </w:r>
      <w:r>
        <w:rPr>
          <w:rFonts w:ascii="Segoe UI Symbol" w:eastAsia="Segoe UI Symbol" w:hAnsi="Segoe UI Symbol" w:cs="Segoe UI Symbol"/>
        </w:rPr>
        <w:t></w:t>
      </w:r>
      <w:r>
        <w:t xml:space="preserve">  Al</w:t>
      </w:r>
      <w:r>
        <w:rPr>
          <w:vertAlign w:val="subscript"/>
        </w:rPr>
        <w:t>2</w:t>
      </w:r>
      <w:r>
        <w:t>S</w:t>
      </w:r>
      <w:r>
        <w:rPr>
          <w:vertAlign w:val="subscript"/>
        </w:rPr>
        <w:t>3</w:t>
      </w:r>
      <w:r>
        <w:t xml:space="preserve">   </w:t>
      </w:r>
      <w:r>
        <w:tab/>
        <w:t xml:space="preserve"> </w:t>
      </w:r>
      <w:r>
        <w:tab/>
        <w:t xml:space="preserve">(1) </w:t>
      </w:r>
      <w:r>
        <w:tab/>
        <w:t xml:space="preserve"> </w:t>
      </w:r>
      <w:r>
        <w:tab/>
        <w:t xml:space="preserve">  </w:t>
      </w:r>
    </w:p>
    <w:p w:rsidR="00820469" w:rsidRDefault="00820469" w:rsidP="00820469">
      <w:pPr>
        <w:spacing w:after="29" w:line="273" w:lineRule="auto"/>
        <w:ind w:left="574" w:right="2400" w:hanging="10"/>
        <w:jc w:val="left"/>
      </w:pPr>
      <w:r>
        <w:t xml:space="preserve">        </w:t>
      </w:r>
      <w:r>
        <w:rPr>
          <w:b/>
          <w:u w:val="single" w:color="000000"/>
        </w:rPr>
        <w:t>T/h 1:</w:t>
      </w:r>
      <w:r>
        <w:t xml:space="preserve"> Hỗn hợp A gồm: Al</w:t>
      </w:r>
      <w:r>
        <w:rPr>
          <w:vertAlign w:val="subscript"/>
        </w:rPr>
        <w:t>2</w:t>
      </w:r>
      <w:r>
        <w:t>S</w:t>
      </w:r>
      <w:r>
        <w:rPr>
          <w:vertAlign w:val="subscript"/>
        </w:rPr>
        <w:t>3</w:t>
      </w:r>
      <w:r>
        <w:t xml:space="preserve"> và Al dư.  </w:t>
      </w:r>
      <w:r>
        <w:tab/>
        <w:t xml:space="preserve"> </w:t>
      </w:r>
      <w:r>
        <w:tab/>
        <w:t xml:space="preserve"> </w:t>
      </w:r>
      <w:r>
        <w:tab/>
        <w:t xml:space="preserve"> </w:t>
      </w:r>
      <w:r>
        <w:tab/>
        <w:t xml:space="preserve">     </w:t>
      </w:r>
      <w:r>
        <w:rPr>
          <w:b/>
        </w:rPr>
        <w:t>(0,25 điểm)</w:t>
      </w:r>
      <w:r>
        <w:t xml:space="preserve">  Theo gt A tdụng dd HCl dư, sp’còn 0,04 gam chất rắn (Vô lý):</w:t>
      </w:r>
      <w:r>
        <w:rPr>
          <w:rFonts w:ascii="Segoe UI Symbol" w:eastAsia="Segoe UI Symbol" w:hAnsi="Segoe UI Symbol" w:cs="Segoe UI Symbol"/>
        </w:rPr>
        <w:t></w:t>
      </w:r>
      <w:r>
        <w:t xml:space="preserve">T/h 1 loại </w:t>
      </w:r>
      <w:r>
        <w:tab/>
        <w:t xml:space="preserve">          </w:t>
      </w:r>
      <w:r>
        <w:rPr>
          <w:b/>
          <w:u w:val="single" w:color="000000"/>
        </w:rPr>
        <w:t>T/h 2</w:t>
      </w:r>
      <w:r>
        <w:rPr>
          <w:b/>
        </w:rPr>
        <w:t xml:space="preserve">: </w:t>
      </w:r>
      <w:r>
        <w:t>Hỗn hợp A gồm</w:t>
      </w:r>
      <w:r>
        <w:rPr>
          <w:b/>
        </w:rPr>
        <w:t xml:space="preserve">: </w:t>
      </w:r>
      <w:r>
        <w:t>Al</w:t>
      </w:r>
      <w:r>
        <w:rPr>
          <w:vertAlign w:val="subscript"/>
        </w:rPr>
        <w:t>2</w:t>
      </w:r>
      <w:r>
        <w:t>S</w:t>
      </w:r>
      <w:r>
        <w:rPr>
          <w:vertAlign w:val="subscript"/>
        </w:rPr>
        <w:t>3</w:t>
      </w:r>
      <w:r>
        <w:t xml:space="preserve"> và S dư. </w:t>
      </w:r>
    </w:p>
    <w:p w:rsidR="00820469" w:rsidRDefault="00820469" w:rsidP="00820469">
      <w:pPr>
        <w:tabs>
          <w:tab w:val="center" w:pos="560"/>
          <w:tab w:val="center" w:pos="1080"/>
          <w:tab w:val="center" w:pos="1469"/>
          <w:tab w:val="center" w:pos="3656"/>
          <w:tab w:val="center" w:pos="6280"/>
          <w:tab w:val="center" w:pos="7200"/>
          <w:tab w:val="center" w:pos="8491"/>
          <w:tab w:val="center" w:pos="9201"/>
        </w:tabs>
        <w:ind w:right="0" w:firstLine="0"/>
        <w:jc w:val="left"/>
      </w:pPr>
      <w:r>
        <w:rPr>
          <w:rFonts w:ascii="Calibri" w:eastAsia="Calibri" w:hAnsi="Calibri" w:cs="Calibri"/>
          <w:sz w:val="22"/>
        </w:rPr>
        <w:tab/>
      </w:r>
      <w:r>
        <w:t xml:space="preserve"> </w:t>
      </w:r>
      <w:r>
        <w:tab/>
        <w:t xml:space="preserve"> </w:t>
      </w:r>
      <w:r>
        <w:tab/>
        <w:t xml:space="preserve"> </w:t>
      </w:r>
      <w:r>
        <w:tab/>
        <w:t>Al</w:t>
      </w:r>
      <w:r>
        <w:rPr>
          <w:vertAlign w:val="subscript"/>
        </w:rPr>
        <w:t>2</w:t>
      </w:r>
      <w:r>
        <w:t>S</w:t>
      </w:r>
      <w:r>
        <w:rPr>
          <w:vertAlign w:val="subscript"/>
        </w:rPr>
        <w:t>3</w:t>
      </w:r>
      <w:r>
        <w:t xml:space="preserve"> </w:t>
      </w:r>
      <w:r>
        <w:rPr>
          <w:b/>
        </w:rPr>
        <w:t>+</w:t>
      </w:r>
      <w:r>
        <w:t xml:space="preserve"> 6HCl </w:t>
      </w:r>
      <w:r>
        <w:rPr>
          <w:rFonts w:ascii="Segoe UI Symbol" w:eastAsia="Segoe UI Symbol" w:hAnsi="Segoe UI Symbol" w:cs="Segoe UI Symbol"/>
        </w:rPr>
        <w:t></w:t>
      </w:r>
      <w:r>
        <w:t xml:space="preserve"> 2AlCl</w:t>
      </w:r>
      <w:r>
        <w:rPr>
          <w:vertAlign w:val="subscript"/>
        </w:rPr>
        <w:t>3</w:t>
      </w:r>
      <w:r>
        <w:t xml:space="preserve"> </w:t>
      </w:r>
      <w:r>
        <w:rPr>
          <w:b/>
        </w:rPr>
        <w:t>+</w:t>
      </w:r>
      <w:r>
        <w:t xml:space="preserve"> 3H</w:t>
      </w:r>
      <w:r>
        <w:rPr>
          <w:vertAlign w:val="subscript"/>
        </w:rPr>
        <w:t>2</w:t>
      </w:r>
      <w:r>
        <w:t>S</w:t>
      </w:r>
      <w:r>
        <w:rPr>
          <w:rFonts w:ascii="Segoe UI Symbol" w:eastAsia="Segoe UI Symbol" w:hAnsi="Segoe UI Symbol" w:cs="Segoe UI Symbol"/>
        </w:rPr>
        <w:t></w:t>
      </w:r>
      <w:r>
        <w:t xml:space="preserve"> </w:t>
      </w:r>
      <w:r>
        <w:tab/>
        <w:t xml:space="preserve"> </w:t>
      </w:r>
      <w:r>
        <w:tab/>
        <w:t xml:space="preserve">(2) </w:t>
      </w:r>
      <w:r>
        <w:tab/>
        <w:t xml:space="preserve">   </w:t>
      </w:r>
      <w:r>
        <w:tab/>
        <w:t xml:space="preserve"> </w:t>
      </w:r>
    </w:p>
    <w:p w:rsidR="00820469" w:rsidRDefault="00820469" w:rsidP="00820469">
      <w:pPr>
        <w:tabs>
          <w:tab w:val="center" w:pos="560"/>
          <w:tab w:val="center" w:pos="1080"/>
          <w:tab w:val="center" w:pos="1469"/>
          <w:tab w:val="center" w:pos="3834"/>
          <w:tab w:val="center" w:pos="6280"/>
          <w:tab w:val="center" w:pos="7200"/>
          <w:tab w:val="center" w:pos="9104"/>
        </w:tabs>
        <w:ind w:right="0" w:firstLine="0"/>
        <w:jc w:val="left"/>
      </w:pPr>
      <w:r>
        <w:rPr>
          <w:rFonts w:ascii="Calibri" w:eastAsia="Calibri" w:hAnsi="Calibri" w:cs="Calibri"/>
          <w:sz w:val="22"/>
        </w:rPr>
        <w:tab/>
      </w:r>
      <w:r>
        <w:t xml:space="preserve"> </w:t>
      </w:r>
      <w:r>
        <w:tab/>
        <w:t xml:space="preserve"> </w:t>
      </w:r>
      <w:r>
        <w:tab/>
        <w:t xml:space="preserve"> </w:t>
      </w:r>
      <w:r>
        <w:tab/>
        <w:t>H</w:t>
      </w:r>
      <w:r>
        <w:rPr>
          <w:vertAlign w:val="subscript"/>
        </w:rPr>
        <w:t>2</w:t>
      </w:r>
      <w:r>
        <w:t xml:space="preserve">S </w:t>
      </w:r>
      <w:r>
        <w:rPr>
          <w:b/>
        </w:rPr>
        <w:t>+</w:t>
      </w:r>
      <w:r>
        <w:t xml:space="preserve"> Pb(NO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PbS</w:t>
      </w:r>
      <w:r>
        <w:rPr>
          <w:rFonts w:ascii="Segoe UI Symbol" w:eastAsia="Segoe UI Symbol" w:hAnsi="Segoe UI Symbol" w:cs="Segoe UI Symbol"/>
        </w:rPr>
        <w:t></w:t>
      </w:r>
      <w:r>
        <w:t xml:space="preserve">   </w:t>
      </w:r>
      <w:r>
        <w:rPr>
          <w:b/>
        </w:rPr>
        <w:t>+</w:t>
      </w:r>
      <w:r>
        <w:t xml:space="preserve"> 2HNO</w:t>
      </w:r>
      <w:r>
        <w:rPr>
          <w:vertAlign w:val="subscript"/>
        </w:rPr>
        <w:t>3</w:t>
      </w:r>
      <w:r>
        <w:t xml:space="preserve"> </w:t>
      </w:r>
      <w:r>
        <w:tab/>
        <w:t xml:space="preserve"> </w:t>
      </w:r>
      <w:r>
        <w:tab/>
        <w:t xml:space="preserve">(3) </w:t>
      </w:r>
      <w:r>
        <w:tab/>
        <w:t xml:space="preserve">  </w:t>
      </w:r>
      <w:r>
        <w:rPr>
          <w:b/>
        </w:rPr>
        <w:t>(0,5điểm)</w:t>
      </w:r>
      <w:r>
        <w:t xml:space="preserve"> </w:t>
      </w:r>
    </w:p>
    <w:p w:rsidR="00820469" w:rsidRDefault="00820469" w:rsidP="00820469">
      <w:pPr>
        <w:tabs>
          <w:tab w:val="center" w:pos="560"/>
          <w:tab w:val="center" w:pos="3303"/>
          <w:tab w:val="center" w:pos="6280"/>
          <w:tab w:val="center" w:pos="7060"/>
          <w:tab w:val="center" w:pos="8491"/>
        </w:tabs>
        <w:ind w:right="0" w:firstLine="0"/>
        <w:jc w:val="left"/>
      </w:pPr>
      <w:r>
        <w:rPr>
          <w:rFonts w:ascii="Calibri" w:eastAsia="Calibri" w:hAnsi="Calibri" w:cs="Calibri"/>
          <w:sz w:val="22"/>
        </w:rPr>
        <w:tab/>
      </w:r>
      <w:r>
        <w:t xml:space="preserve"> </w:t>
      </w:r>
      <w:r>
        <w:tab/>
        <w:t xml:space="preserve">                      n          = 1,344 </w:t>
      </w:r>
      <w:r>
        <w:rPr>
          <w:b/>
        </w:rPr>
        <w:t>:</w:t>
      </w:r>
      <w:r>
        <w:t xml:space="preserve"> 22,4 = </w:t>
      </w:r>
      <w:r>
        <w:rPr>
          <w:b/>
          <w:i/>
        </w:rPr>
        <w:t>0,06mol</w:t>
      </w:r>
      <w:r>
        <w:rPr>
          <w:i/>
        </w:rPr>
        <w:t xml:space="preserve"> </w:t>
      </w:r>
      <w:r>
        <w:rPr>
          <w:i/>
        </w:rPr>
        <w:tab/>
        <w:t xml:space="preserve"> </w:t>
      </w:r>
      <w:r>
        <w:rPr>
          <w:i/>
        </w:rPr>
        <w:tab/>
        <w:t xml:space="preserve"> </w:t>
      </w:r>
      <w:r>
        <w:rPr>
          <w:i/>
        </w:rPr>
        <w:tab/>
        <w:t xml:space="preserve">     </w:t>
      </w:r>
    </w:p>
    <w:p w:rsidR="00820469" w:rsidRDefault="00820469" w:rsidP="00820469">
      <w:pPr>
        <w:spacing w:after="35" w:line="262" w:lineRule="auto"/>
        <w:ind w:left="2804" w:right="2400" w:hanging="10"/>
      </w:pP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S </w:t>
      </w:r>
    </w:p>
    <w:p w:rsidR="00820469" w:rsidRDefault="00820469" w:rsidP="00820469">
      <w:pPr>
        <w:spacing w:line="216" w:lineRule="auto"/>
        <w:ind w:left="1800" w:right="2400" w:hanging="1226"/>
      </w:pPr>
      <w:r>
        <w:rPr>
          <w:rFonts w:ascii="Calibri" w:eastAsia="Calibri" w:hAnsi="Calibri" w:cs="Calibri"/>
          <w:noProof/>
          <w:sz w:val="22"/>
        </w:rPr>
        <mc:AlternateContent>
          <mc:Choice Requires="wpg">
            <w:drawing>
              <wp:anchor distT="0" distB="0" distL="114300" distR="114300" simplePos="0" relativeHeight="251761664" behindDoc="1" locked="0" layoutInCell="1" allowOverlap="1" wp14:anchorId="7BD2ABD0" wp14:editId="5C164E36">
                <wp:simplePos x="0" y="0"/>
                <wp:positionH relativeFrom="column">
                  <wp:posOffset>888492</wp:posOffset>
                </wp:positionH>
                <wp:positionV relativeFrom="paragraph">
                  <wp:posOffset>-190273</wp:posOffset>
                </wp:positionV>
                <wp:extent cx="1586823" cy="512064"/>
                <wp:effectExtent l="0" t="0" r="0" b="0"/>
                <wp:wrapNone/>
                <wp:docPr id="591718" name="Group 591718"/>
                <wp:cNvGraphicFramePr/>
                <a:graphic xmlns:a="http://schemas.openxmlformats.org/drawingml/2006/main">
                  <a:graphicData uri="http://schemas.microsoft.com/office/word/2010/wordprocessingGroup">
                    <wpg:wgp>
                      <wpg:cNvGrpSpPr/>
                      <wpg:grpSpPr>
                        <a:xfrm>
                          <a:off x="0" y="0"/>
                          <a:ext cx="1586823" cy="512064"/>
                          <a:chOff x="0" y="0"/>
                          <a:chExt cx="1586823" cy="512064"/>
                        </a:xfrm>
                      </wpg:grpSpPr>
                      <pic:pic xmlns:pic="http://schemas.openxmlformats.org/drawingml/2006/picture">
                        <pic:nvPicPr>
                          <pic:cNvPr id="38810" name="Picture 38810"/>
                          <pic:cNvPicPr/>
                        </pic:nvPicPr>
                        <pic:blipFill>
                          <a:blip r:embed="rId158"/>
                          <a:stretch>
                            <a:fillRect/>
                          </a:stretch>
                        </pic:blipFill>
                        <pic:spPr>
                          <a:xfrm>
                            <a:off x="794004" y="0"/>
                            <a:ext cx="577596" cy="251460"/>
                          </a:xfrm>
                          <a:prstGeom prst="rect">
                            <a:avLst/>
                          </a:prstGeom>
                        </pic:spPr>
                      </pic:pic>
                      <pic:pic xmlns:pic="http://schemas.openxmlformats.org/drawingml/2006/picture">
                        <pic:nvPicPr>
                          <pic:cNvPr id="38816" name="Picture 38816"/>
                          <pic:cNvPicPr/>
                        </pic:nvPicPr>
                        <pic:blipFill>
                          <a:blip r:embed="rId158"/>
                          <a:stretch>
                            <a:fillRect/>
                          </a:stretch>
                        </pic:blipFill>
                        <pic:spPr>
                          <a:xfrm>
                            <a:off x="0" y="260604"/>
                            <a:ext cx="577596" cy="251460"/>
                          </a:xfrm>
                          <a:prstGeom prst="rect">
                            <a:avLst/>
                          </a:prstGeom>
                        </pic:spPr>
                      </pic:pic>
                      <wps:wsp>
                        <wps:cNvPr id="38821" name="Shape 38821"/>
                        <wps:cNvSpPr/>
                        <wps:spPr>
                          <a:xfrm>
                            <a:off x="1297944" y="277637"/>
                            <a:ext cx="288879" cy="0"/>
                          </a:xfrm>
                          <a:custGeom>
                            <a:avLst/>
                            <a:gdLst/>
                            <a:ahLst/>
                            <a:cxnLst/>
                            <a:rect l="0" t="0" r="0" b="0"/>
                            <a:pathLst>
                              <a:path w="288879">
                                <a:moveTo>
                                  <a:pt x="0" y="0"/>
                                </a:moveTo>
                                <a:lnTo>
                                  <a:pt x="288879" y="0"/>
                                </a:lnTo>
                              </a:path>
                            </a:pathLst>
                          </a:custGeom>
                          <a:ln w="6250" cap="flat">
                            <a:round/>
                          </a:ln>
                        </wps:spPr>
                        <wps:style>
                          <a:lnRef idx="1">
                            <a:srgbClr val="000000"/>
                          </a:lnRef>
                          <a:fillRef idx="0">
                            <a:srgbClr val="000000">
                              <a:alpha val="0"/>
                            </a:srgbClr>
                          </a:fillRef>
                          <a:effectRef idx="0">
                            <a:scrgbClr r="0" g="0" b="0"/>
                          </a:effectRef>
                          <a:fontRef idx="none"/>
                        </wps:style>
                        <wps:bodyPr/>
                      </wps:wsp>
                      <wps:wsp>
                        <wps:cNvPr id="591164" name="Rectangle 591164"/>
                        <wps:cNvSpPr/>
                        <wps:spPr>
                          <a:xfrm>
                            <a:off x="1306021" y="85172"/>
                            <a:ext cx="104819" cy="222615"/>
                          </a:xfrm>
                          <a:prstGeom prst="rect">
                            <a:avLst/>
                          </a:prstGeom>
                          <a:ln>
                            <a:noFill/>
                          </a:ln>
                        </wps:spPr>
                        <wps:txbx>
                          <w:txbxContent>
                            <w:p w:rsidR="00820469" w:rsidRDefault="00820469" w:rsidP="00820469">
                              <w:pPr>
                                <w:spacing w:after="160" w:line="259" w:lineRule="auto"/>
                                <w:ind w:right="0" w:firstLine="0"/>
                                <w:jc w:val="left"/>
                              </w:pPr>
                              <w:r>
                                <w:t>7</w:t>
                              </w:r>
                            </w:p>
                          </w:txbxContent>
                        </wps:txbx>
                        <wps:bodyPr horzOverflow="overflow" vert="horz" lIns="0" tIns="0" rIns="0" bIns="0" rtlCol="0">
                          <a:noAutofit/>
                        </wps:bodyPr>
                      </wps:wsp>
                      <wps:wsp>
                        <wps:cNvPr id="591165" name="Rectangle 591165"/>
                        <wps:cNvSpPr/>
                        <wps:spPr>
                          <a:xfrm>
                            <a:off x="1424080" y="85172"/>
                            <a:ext cx="207541" cy="222615"/>
                          </a:xfrm>
                          <a:prstGeom prst="rect">
                            <a:avLst/>
                          </a:prstGeom>
                          <a:ln>
                            <a:noFill/>
                          </a:ln>
                        </wps:spPr>
                        <wps:txbx>
                          <w:txbxContent>
                            <w:p w:rsidR="00820469" w:rsidRDefault="00820469" w:rsidP="00820469">
                              <w:pPr>
                                <w:spacing w:after="160" w:line="259" w:lineRule="auto"/>
                                <w:ind w:right="0" w:firstLine="0"/>
                                <w:jc w:val="left"/>
                              </w:pPr>
                              <w:r>
                                <w:t>17</w:t>
                              </w:r>
                            </w:p>
                          </w:txbxContent>
                        </wps:txbx>
                        <wps:bodyPr horzOverflow="overflow" vert="horz" lIns="0" tIns="0" rIns="0" bIns="0" rtlCol="0">
                          <a:noAutofit/>
                        </wps:bodyPr>
                      </wps:wsp>
                      <wps:wsp>
                        <wps:cNvPr id="591166" name="Rectangle 591166"/>
                        <wps:cNvSpPr/>
                        <wps:spPr>
                          <a:xfrm>
                            <a:off x="1383256" y="85172"/>
                            <a:ext cx="52410" cy="222615"/>
                          </a:xfrm>
                          <a:prstGeom prst="rect">
                            <a:avLst/>
                          </a:prstGeom>
                          <a:ln>
                            <a:noFill/>
                          </a:ln>
                        </wps:spPr>
                        <wps:txbx>
                          <w:txbxContent>
                            <w:p w:rsidR="00820469" w:rsidRDefault="00820469" w:rsidP="00820469">
                              <w:pPr>
                                <w:spacing w:after="160" w:line="259" w:lineRule="auto"/>
                                <w:ind w:right="0" w:firstLine="0"/>
                                <w:jc w:val="left"/>
                              </w:pPr>
                              <w:r>
                                <w:t>,</w:t>
                              </w:r>
                            </w:p>
                          </w:txbxContent>
                        </wps:txbx>
                        <wps:bodyPr horzOverflow="overflow" vert="horz" lIns="0" tIns="0" rIns="0" bIns="0" rtlCol="0">
                          <a:noAutofit/>
                        </wps:bodyPr>
                      </wps:wsp>
                      <wps:wsp>
                        <wps:cNvPr id="38824" name="Rectangle 38824"/>
                        <wps:cNvSpPr/>
                        <wps:spPr>
                          <a:xfrm>
                            <a:off x="1328978" y="298882"/>
                            <a:ext cx="310329" cy="222615"/>
                          </a:xfrm>
                          <a:prstGeom prst="rect">
                            <a:avLst/>
                          </a:prstGeom>
                          <a:ln>
                            <a:noFill/>
                          </a:ln>
                        </wps:spPr>
                        <wps:txbx>
                          <w:txbxContent>
                            <w:p w:rsidR="00820469" w:rsidRDefault="00820469" w:rsidP="00820469">
                              <w:pPr>
                                <w:spacing w:after="160" w:line="259" w:lineRule="auto"/>
                                <w:ind w:right="0" w:firstLine="0"/>
                                <w:jc w:val="left"/>
                              </w:pPr>
                              <w:r>
                                <w:t>239</w:t>
                              </w:r>
                            </w:p>
                          </w:txbxContent>
                        </wps:txbx>
                        <wps:bodyPr horzOverflow="overflow" vert="horz" lIns="0" tIns="0" rIns="0" bIns="0" rtlCol="0">
                          <a:noAutofit/>
                        </wps:bodyPr>
                      </wps:wsp>
                      <wps:wsp>
                        <wps:cNvPr id="38830" name="Shape 38830"/>
                        <wps:cNvSpPr/>
                        <wps:spPr>
                          <a:xfrm>
                            <a:off x="999685" y="349458"/>
                            <a:ext cx="64277" cy="125851"/>
                          </a:xfrm>
                          <a:custGeom>
                            <a:avLst/>
                            <a:gdLst/>
                            <a:ahLst/>
                            <a:cxnLst/>
                            <a:rect l="0" t="0" r="0" b="0"/>
                            <a:pathLst>
                              <a:path w="64277" h="125851">
                                <a:moveTo>
                                  <a:pt x="0" y="0"/>
                                </a:moveTo>
                                <a:lnTo>
                                  <a:pt x="32932" y="15251"/>
                                </a:lnTo>
                                <a:lnTo>
                                  <a:pt x="64277" y="0"/>
                                </a:lnTo>
                                <a:lnTo>
                                  <a:pt x="32932" y="1258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31" name="Shape 38831"/>
                        <wps:cNvSpPr/>
                        <wps:spPr>
                          <a:xfrm>
                            <a:off x="1035591" y="246378"/>
                            <a:ext cx="0" cy="119956"/>
                          </a:xfrm>
                          <a:custGeom>
                            <a:avLst/>
                            <a:gdLst/>
                            <a:ahLst/>
                            <a:cxnLst/>
                            <a:rect l="0" t="0" r="0" b="0"/>
                            <a:pathLst>
                              <a:path h="119956">
                                <a:moveTo>
                                  <a:pt x="0" y="119956"/>
                                </a:moveTo>
                                <a:lnTo>
                                  <a:pt x="0" y="0"/>
                                </a:lnTo>
                              </a:path>
                            </a:pathLst>
                          </a:custGeom>
                          <a:ln w="1389" cap="sq">
                            <a:round/>
                          </a:ln>
                        </wps:spPr>
                        <wps:style>
                          <a:lnRef idx="1">
                            <a:srgbClr val="000000"/>
                          </a:lnRef>
                          <a:fillRef idx="0">
                            <a:srgbClr val="000000">
                              <a:alpha val="0"/>
                            </a:srgbClr>
                          </a:fillRef>
                          <a:effectRef idx="0">
                            <a:scrgbClr r="0" g="0" b="0"/>
                          </a:effectRef>
                          <a:fontRef idx="none"/>
                        </wps:style>
                        <wps:bodyPr/>
                      </wps:wsp>
                      <wps:wsp>
                        <wps:cNvPr id="707673" name="Shape 707673"/>
                        <wps:cNvSpPr/>
                        <wps:spPr>
                          <a:xfrm>
                            <a:off x="1026667" y="238658"/>
                            <a:ext cx="11903" cy="126051"/>
                          </a:xfrm>
                          <a:custGeom>
                            <a:avLst/>
                            <a:gdLst/>
                            <a:ahLst/>
                            <a:cxnLst/>
                            <a:rect l="0" t="0" r="0" b="0"/>
                            <a:pathLst>
                              <a:path w="11903" h="126051">
                                <a:moveTo>
                                  <a:pt x="0" y="0"/>
                                </a:moveTo>
                                <a:lnTo>
                                  <a:pt x="11903" y="0"/>
                                </a:lnTo>
                                <a:lnTo>
                                  <a:pt x="11903" y="126051"/>
                                </a:lnTo>
                                <a:lnTo>
                                  <a:pt x="0" y="12605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D2ABD0" id="Group 591718" o:spid="_x0000_s1318" style="position:absolute;left:0;text-align:left;margin-left:69.95pt;margin-top:-15pt;width:124.95pt;height:40.3pt;z-index:-251554816;mso-position-horizontal-relative:text;mso-position-vertical-relative:text" coordsize="15868,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YP1sgUAAN0bAAAOAAAAZHJzL2Uyb0RvYy54bWzsWduO2zYQfS/QfxD0&#10;nlj3ixFvUCRNEKBoFkn6AbJMWUIlUaXktbdf3zO8yPfE3iK7bbcLrEVR5HA4M2fmUHr1etPU1h0T&#10;fcXbme2+dGyLtTlfVO1yZv/25d2LxLb6IWsXWc1bNrPvWW+/vvnxh1frbso8XvJ6wYQFIW0/XXcz&#10;uxyGbjqZ9HnJmqx/yTvW4mHBRZMNuBXLyUJka0hv6onnONFkzcWiEzxnfY/et+qhfSPlFwXLh49F&#10;0bPBqmc2dBvkr5C/c/qd3LzKpkuRdWWVazWyB2jRZFWLRUdRb7Mhs1aiOhLVVLngPS+GlzlvJrwo&#10;qpzJPWA3rnOwm/eCrzq5l+V0vexGM8G0B3Z6sNj817tbYVWLmR2mbuzCW23WwE9yaUv3wUjrbjnF&#10;2Pei+9zdCt2xVHe0700hGrpiR9ZGmvd+NC/bDFaOTjdMosTzbSvHs9D1nChQ9s9LOOloWl7+/PWJ&#10;E7PshLQblemqfIp/bS20jqz17ajCrGElmK2FNBfJaDLx+6p7Acd22VDNq7oa7mWQwoWkVHt3W+W3&#10;Qt1sDe8niYvQVHbHCFrYUp2wM02ksTQTtxO63xM0r6vuXVXXZH1qa5UR4wcxcmLXKv7e8nzVsHZQ&#10;gBKshva87cuq621LTFkzZ4gP8WHhKnf1g2BDXtKCBRb+BJCRZtl0fCC13CpGOvcImxOBEqeB4wS2&#10;dRwtYRyHaaSCxQvdIJJgHX2eTTvRD+8ZbyxqQD+oAUNn0+zul14rZIZouykdpHJQSdkWjX9VpMAi&#10;x5ESkWPIyv/hSAFEECRe5ESIF2w3m5q88giRsu5QnnqDLdwdoeuqDPy5zDqGYCWxe4nAc4175RBK&#10;A+jCbvXIMfn25wDleikwpRDlxXHkx/vG8pIkiVMFq0NE5SuFqF0UoaQtFJ6ArNK08k1rmoS7r1ZX&#10;JEOaR0Kpaa3hRaUEdTX8jn3h8uFwUAKA9e3Tut0dZXZh0gaGqgFo0CIyHY0Lo3N3a3VLOkReiJDK&#10;M5COAhlPpg7U23YBa0txuJDVVdKQreG+ZqRp3X5iBYom1TQ5rxfL+ZtaWHcZ0Qz5R1aXYjCU5qhM&#10;qWc5Z2fR0KzuykzL0mL0AlKklkQjmWQ4ozJabK61UTQHZAH7NGQHKo2TpFq8Hcb5LSiaXHBnt9Sc&#10;88W9qj50BxyoePzugAD9cMERdMKjOpO1y5oRLaH+q2DhI28QuhAxSejGHs3ephDXCRJXo8LzvMgN&#10;teENrzGV5KJiQxFC0ltOhdkEwlE8DZv5RlIvN5HqbE1tlVz8+RG0uqg5QhUQkS2bmDZKHT21rfpD&#10;izQE3w6mIUxjbhpiqN9wSX2VPj+tBl5UsjpuV9OKPbJfwzN+lZYn5ZAYL0h3gRc4iaoNJ/zqOXEY&#10;wOvEOJ/Cr74JUgWh5+DXkaAc4FVylMv96ie+F0LWabyGXkCc+ancOuaeZ+FWIiEnsrDqvi4Je0ka&#10;44xJaEzBAQ6ysO86vveEWXhMPc/FrT4wpE4TI91E1zUuTdM0SpDK4VE/SIMw2a+rUQAOqnDqeiES&#10;9EFZ3aVl5tz2XRinVqQEY1N6UD3cssvuCu6JEPU9uWM3xMFU78jwU3NVEvWysI7h2ua5uapxOzJ3&#10;zWQGmespNc2zvOY9U1zjQgZMCXSP/jbVgJdxddWQlWLQ2HFvR9ylP8GF/xarlZyanLJHlL9Fr58P&#10;F0a29Y8Ph+i6Bq3IryHIs0rAAc6GB3DVJdV10xS1VwWTYcCPA1UCqFr9PED31Nti2ADhPEhw+LkQ&#10;Gq6fUB0idPR//H80nNn/tKNh7MRRjFfJu9VL910HCC+KIlQoYiR+Eh3WL4Sao19Yu3j1NGb7xwUF&#10;joBaEVm/pB7n4WGy9jlkaFHfrEnbcXtbNzAz1124XTzQ6KiEXI5LU7IeDMrnWqPkJxJ8Q5JvkPT3&#10;LvpItXsvi/z2q9zNXwAAAP//AwBQSwMECgAAAAAAAAAhALYZcludAAAAnQAAABQAAABkcnMvbWVk&#10;aWEvaW1hZ2UxLnBuZ4lQTkcNChoKAAAADUlIRFIAAAB+AAAANwgGAAAAynT+LAAAAAFzUkdCAK7O&#10;HOkAAAAEZ0FNQQAAsY8L/GEFAAAACXBIWXMAAA7DAAAOwwHHb6hkAAAAMklEQVR4Xu3BAQ0AAADC&#10;oPdPbQ43IAAAAAAAAAAAAAAAAAAAAAAAAAAAAAAAAAAA4EMNbH8AAb52meIAAAAASUVORK5CYIJQ&#10;SwMEFAAGAAgAAAAhAM9zb0HgAAAACgEAAA8AAABkcnMvZG93bnJldi54bWxMj0FrwkAQhe+F/odl&#10;hN50kwbFxGxEpO1JCtVC6W3MjkkwuxuyaxL/faen9viYx5vvy7eTacVAvW+cVRAvIhBkS6cbWyn4&#10;PL3O1yB8QKuxdZYU3MnDtnh8yDHTbrQfNBxDJXjE+gwV1CF0mZS+rMmgX7iOLN8urjcYOPaV1D2O&#10;PG5a+RxFK2mwsfyhxo72NZXX480oeBtx3CXxy3C4Xvb379Py/esQk1JPs2m3ARFoCn9l+MVndCiY&#10;6exuVnvRck7SlKsK5knEUtxI1inLnBUsoxXIIpf/FY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09g/WyBQAA3RsAAA4AAAAAAAAAAAAAAAAAOgIAAGRycy9l&#10;Mm9Eb2MueG1sUEsBAi0ACgAAAAAAAAAhALYZcludAAAAnQAAABQAAAAAAAAAAAAAAAAAGAgAAGRy&#10;cy9tZWRpYS9pbWFnZTEucG5nUEsBAi0AFAAGAAgAAAAhAM9zb0HgAAAACgEAAA8AAAAAAAAAAAAA&#10;AAAA5wgAAGRycy9kb3ducmV2LnhtbFBLAQItABQABgAIAAAAIQCqJg6+vAAAACEBAAAZAAAAAAAA&#10;AAAAAAAAAPQJAABkcnMvX3JlbHMvZTJvRG9jLnhtbC5yZWxzUEsFBgAAAAAGAAYAfAEAAOcKAAAA&#10;AA==&#10;">
                <v:shape id="Picture 38810" o:spid="_x0000_s1319" type="#_x0000_t75" style="position:absolute;left:7940;width:577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7uxAAAAN4AAAAPAAAAZHJzL2Rvd25yZXYueG1sRI/fasIw&#10;FMbvhb1DOIPdaeoGW6mmxU2E4Z3aBzg2p01pc9I1sXZvby4Gu/z4/vHbFrPtxUSjbx0rWK8SEMSV&#10;0y03CsrLYZmC8AFZY++YFPyShyJ/Wmwx0+7OJ5rOoRFxhH2GCkwIQyalrwxZ9Cs3EEevdqPFEOXY&#10;SD3iPY7bXr4mybu02HJ8MDjQl6GqO9+sguPeXuvTtaunn8+bKbsPaV05KfXyPO82IALN4T/81/7W&#10;Ct7SdB0BIk5EAZk/AAAA//8DAFBLAQItABQABgAIAAAAIQDb4fbL7gAAAIUBAAATAAAAAAAAAAAA&#10;AAAAAAAAAABbQ29udGVudF9UeXBlc10ueG1sUEsBAi0AFAAGAAgAAAAhAFr0LFu/AAAAFQEAAAsA&#10;AAAAAAAAAAAAAAAAHwEAAF9yZWxzLy5yZWxzUEsBAi0AFAAGAAgAAAAhAC1q3u7EAAAA3gAAAA8A&#10;AAAAAAAAAAAAAAAABwIAAGRycy9kb3ducmV2LnhtbFBLBQYAAAAAAwADALcAAAD4AgAAAAA=&#10;">
                  <v:imagedata r:id="rId159" o:title=""/>
                </v:shape>
                <v:shape id="Picture 38816" o:spid="_x0000_s1320" type="#_x0000_t75" style="position:absolute;top:2606;width:577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BxQAAAN4AAAAPAAAAZHJzL2Rvd25yZXYueG1sRI/BasMw&#10;EETvhfyD2EBujewEUuNGMW1KofSWxB+wsdaWsbVyLcVx/74qFHocZuYNsy9m24uJRt86VpCuExDE&#10;ldMtNwrKy/tjBsIHZI29Y1LwTR6Kw+Jhj7l2dz7RdA6NiBD2OSowIQy5lL4yZNGv3UAcvdqNFkOU&#10;YyP1iPcIt73cJMlOWmw5Lhgc6Gio6s43q+DzzV7r07Wrp6/Xmym7J2ldOSm1Ws4vzyACzeE//Nf+&#10;0Aq2WZbu4PdOvALy8AMAAP//AwBQSwECLQAUAAYACAAAACEA2+H2y+4AAACFAQAAEwAAAAAAAAAA&#10;AAAAAAAAAAAAW0NvbnRlbnRfVHlwZXNdLnhtbFBLAQItABQABgAIAAAAIQBa9CxbvwAAABUBAAAL&#10;AAAAAAAAAAAAAAAAAB8BAABfcmVscy8ucmVsc1BLAQItABQABgAIAAAAIQDNz+MBxQAAAN4AAAAP&#10;AAAAAAAAAAAAAAAAAAcCAABkcnMvZG93bnJldi54bWxQSwUGAAAAAAMAAwC3AAAA+QIAAAAA&#10;">
                  <v:imagedata r:id="rId159" o:title=""/>
                </v:shape>
                <v:shape id="Shape 38821" o:spid="_x0000_s1321" style="position:absolute;left:12979;top:2776;width:2889;height:0;visibility:visible;mso-wrap-style:square;v-text-anchor:top" coordsize="288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ddxwAAAN4AAAAPAAAAZHJzL2Rvd25yZXYueG1sRI9Ba8JA&#10;FITvQv/D8gredGMESVNXEUVbioXW1vsj+5oEs2/j7qrpv3cFweMwM98w03lnGnEm52vLCkbDBARx&#10;YXXNpYLfn/UgA+EDssbGMin4Jw/z2VNvirm2F/6m8y6UIkLY56igCqHNpfRFRQb90LbE0fuzzmCI&#10;0pVSO7xEuGlkmiQTabDmuFBhS8uKisPuZBQcX7afk6/lh6uT1ekt3W83uF9vlOo/d4tXEIG68Ajf&#10;2+9awTjL0hHc7sQrIGdXAAAA//8DAFBLAQItABQABgAIAAAAIQDb4fbL7gAAAIUBAAATAAAAAAAA&#10;AAAAAAAAAAAAAABbQ29udGVudF9UeXBlc10ueG1sUEsBAi0AFAAGAAgAAAAhAFr0LFu/AAAAFQEA&#10;AAsAAAAAAAAAAAAAAAAAHwEAAF9yZWxzLy5yZWxzUEsBAi0AFAAGAAgAAAAhAPoCV13HAAAA3gAA&#10;AA8AAAAAAAAAAAAAAAAABwIAAGRycy9kb3ducmV2LnhtbFBLBQYAAAAAAwADALcAAAD7AgAAAAA=&#10;" path="m,l288879,e" filled="f" strokeweight=".17361mm">
                  <v:path arrowok="t" textboxrect="0,0,288879,0"/>
                </v:shape>
                <v:rect id="Rectangle 591164" o:spid="_x0000_s1322" style="position:absolute;left:13060;top:851;width:104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THyAAAAN8AAAAPAAAAZHJzL2Rvd25yZXYueG1sRI9Pa8JA&#10;FMTvBb/D8gre6ibSiomuItqiR/8UbG+P7DMJzb4N2dVEP70rCD0OM/MbZjrvTCUu1LjSsoJ4EIEg&#10;zqwuOVfwffh6G4NwHlljZZkUXMnBfNZ7mWKqbcs7uux9LgKEXYoKCu/rVEqXFWTQDWxNHLyTbQz6&#10;IJtc6gbbADeVHEbRSBosOSwUWNOyoOxvfzYK1uN68bOxtzavPn/Xx+0xWR0Sr1T/tVtMQHjq/H/4&#10;2d5oBR9JHI/e4fEnfAE5uwMAAP//AwBQSwECLQAUAAYACAAAACEA2+H2y+4AAACFAQAAEwAAAAAA&#10;AAAAAAAAAAAAAAAAW0NvbnRlbnRfVHlwZXNdLnhtbFBLAQItABQABgAIAAAAIQBa9CxbvwAAABUB&#10;AAALAAAAAAAAAAAAAAAAAB8BAABfcmVscy8ucmVsc1BLAQItABQABgAIAAAAIQBaQnTH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t>7</w:t>
                        </w:r>
                      </w:p>
                    </w:txbxContent>
                  </v:textbox>
                </v:rect>
                <v:rect id="Rectangle 591165" o:spid="_x0000_s1323" style="position:absolute;left:14240;top:851;width:207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FcyAAAAN8AAAAPAAAAZHJzL2Rvd25yZXYueG1sRI9Ba8JA&#10;FITvhf6H5Qm91U0ExcSsIrVFj60pqLdH9pkEs29Ddpuk/fXdgtDjMDPfMNlmNI3oqXO1ZQXxNAJB&#10;XFhdc6ngM397XoJwHlljY5kUfJODzfrxIcNU24E/qD/6UgQIuxQVVN63qZSuqMigm9qWOHhX2xn0&#10;QXal1B0OAW4aOYuihTRYc1iosKWXiorb8cso2C/b7flgf4ayeb3sT++nZJcnXqmnybhdgfA0+v/w&#10;vX3QCuZJHC/m8PcnfAG5/gUAAP//AwBQSwECLQAUAAYACAAAACEA2+H2y+4AAACFAQAAEwAAAAAA&#10;AAAAAAAAAAAAAAAAW0NvbnRlbnRfVHlwZXNdLnhtbFBLAQItABQABgAIAAAAIQBa9CxbvwAAABUB&#10;AAALAAAAAAAAAAAAAAAAAB8BAABfcmVscy8ucmVsc1BLAQItABQABgAIAAAAIQA1DtFc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t>17</w:t>
                        </w:r>
                      </w:p>
                    </w:txbxContent>
                  </v:textbox>
                </v:rect>
                <v:rect id="Rectangle 591166" o:spid="_x0000_s1324" style="position:absolute;left:13832;top:851;width:524;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8ryAAAAN8AAAAPAAAAZHJzL2Rvd25yZXYueG1sRI9Ba8JA&#10;FITvBf/D8gRvdZOCwcRsRLRFj60WrLdH9jUJzb4N2a2J/vpuodDjMDPfMPl6NK24Uu8aywrieQSC&#10;uLS64UrB++nlcQnCeWSNrWVScCMH62LykGOm7cBvdD36SgQIuwwV1N53mZSurMmgm9uOOHiftjfo&#10;g+wrqXscAty08imKEmmw4bBQY0fbmsqv47dRsF92m4+DvQ9V+3zZn1/P6e6UeqVm03GzAuFp9P/h&#10;v/ZBK1ikcZwk8PsnfAFZ/AAAAP//AwBQSwECLQAUAAYACAAAACEA2+H2y+4AAACFAQAAEwAAAAAA&#10;AAAAAAAAAAAAAAAAW0NvbnRlbnRfVHlwZXNdLnhtbFBLAQItABQABgAIAAAAIQBa9CxbvwAAABUB&#10;AAALAAAAAAAAAAAAAAAAAB8BAABfcmVscy8ucmVsc1BLAQItABQABgAIAAAAIQDF3E8r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t>,</w:t>
                        </w:r>
                      </w:p>
                    </w:txbxContent>
                  </v:textbox>
                </v:rect>
                <v:rect id="Rectangle 38824" o:spid="_x0000_s1325" style="position:absolute;left:13289;top:2988;width:3104;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I1xgAAAN4AAAAPAAAAZHJzL2Rvd25yZXYueG1sRI9Ba8JA&#10;FITvgv9heYI33ailxOgqohY9tiqot0f2mQSzb0N2a1J/vVso9DjMzDfMfNmaUjyodoVlBaNhBII4&#10;tbrgTMHp+DGIQTiPrLG0TAp+yMFy0e3MMdG24S96HHwmAoRdggpy76tESpfmZNANbUUcvJutDfog&#10;60zqGpsAN6UcR9G7NFhwWMixonVO6f3wbRTs4mp12dtnk5Xb6+78eZ5ujlOvVL/XrmYgPLX+P/zX&#10;3msFkzgev8HvnXAF5OIFAAD//wMAUEsBAi0AFAAGAAgAAAAhANvh9svuAAAAhQEAABMAAAAAAAAA&#10;AAAAAAAAAAAAAFtDb250ZW50X1R5cGVzXS54bWxQSwECLQAUAAYACAAAACEAWvQsW78AAAAVAQAA&#10;CwAAAAAAAAAAAAAAAAAfAQAAX3JlbHMvLnJlbHNQSwECLQAUAAYACAAAACEAslCSN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239</w:t>
                        </w:r>
                      </w:p>
                    </w:txbxContent>
                  </v:textbox>
                </v:rect>
                <v:shape id="Shape 38830" o:spid="_x0000_s1326" style="position:absolute;left:9996;top:3494;width:643;height:1259;visibility:visible;mso-wrap-style:square;v-text-anchor:top" coordsize="64277,12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KVxAAAAN4AAAAPAAAAZHJzL2Rvd25yZXYueG1sRI9Na8JA&#10;EIbvBf/DMoK3ulGhhOgqIqjFglAVvA7ZMQlmZ2N2GtP++u6h0OPL+8WzWPWuVh21ofJsYDJOQBHn&#10;3lZcGLict68pqCDIFmvPZOCbAqyWg5cFZtY/+ZO6kxQqjnDI0EAp0mRah7wkh2HsG+Lo3XzrUKJs&#10;C21bfMZxV+tpkrxphxXHhxIb2pSU309fzkDeH7R0Px/7/fHIHV1x95jKzpjRsF/PQQn18h/+a79b&#10;A7M0nUWAiBNRQC9/AQAA//8DAFBLAQItABQABgAIAAAAIQDb4fbL7gAAAIUBAAATAAAAAAAAAAAA&#10;AAAAAAAAAABbQ29udGVudF9UeXBlc10ueG1sUEsBAi0AFAAGAAgAAAAhAFr0LFu/AAAAFQEAAAsA&#10;AAAAAAAAAAAAAAAAHwEAAF9yZWxzLy5yZWxzUEsBAi0AFAAGAAgAAAAhAOR5gpXEAAAA3gAAAA8A&#10;AAAAAAAAAAAAAAAABwIAAGRycy9kb3ducmV2LnhtbFBLBQYAAAAAAwADALcAAAD4AgAAAAA=&#10;" path="m,l32932,15251,64277,,32932,125851,,xe" fillcolor="black" stroked="f" strokeweight="0">
                  <v:stroke miterlimit="83231f" joinstyle="miter"/>
                  <v:path arrowok="t" textboxrect="0,0,64277,125851"/>
                </v:shape>
                <v:shape id="Shape 38831" o:spid="_x0000_s1327" style="position:absolute;left:10355;top:2463;width:0;height:1200;visibility:visible;mso-wrap-style:square;v-text-anchor:top" coordsize="0,11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VFxQAAAN4AAAAPAAAAZHJzL2Rvd25yZXYueG1sRI/dSsNA&#10;FITvhb7Dcgq9s5talRC7LSIUciGirQ9wyB6T0OzZdPeYn7d3BcHLYWa+YXaHyXVqoBBbzwY26wwU&#10;ceVty7WBz/PxNgcVBdli55kMzBThsF/c7LCwfuQPGk5SqwThWKCBRqQvtI5VQw7j2vfEyfvywaEk&#10;GWptA44J7jp9l2WP2mHLaaHBnl4aqi6nb2fgPRPK66GT13F+6F0Zyvntem/Majk9P4ESmuQ//Ncu&#10;rYFtnm838HsnXQG9/wEAAP//AwBQSwECLQAUAAYACAAAACEA2+H2y+4AAACFAQAAEwAAAAAAAAAA&#10;AAAAAAAAAAAAW0NvbnRlbnRfVHlwZXNdLnhtbFBLAQItABQABgAIAAAAIQBa9CxbvwAAABUBAAAL&#10;AAAAAAAAAAAAAAAAAB8BAABfcmVscy8ucmVsc1BLAQItABQABgAIAAAAIQAxDAVFxQAAAN4AAAAP&#10;AAAAAAAAAAAAAAAAAAcCAABkcnMvZG93bnJldi54bWxQSwUGAAAAAAMAAwC3AAAA+QIAAAAA&#10;" path="m,119956l,e" filled="f" strokeweight=".03858mm">
                  <v:stroke endcap="square"/>
                  <v:path arrowok="t" textboxrect="0,0,0,119956"/>
                </v:shape>
                <v:shape id="Shape 707673" o:spid="_x0000_s1328" style="position:absolute;left:10266;top:2386;width:119;height:1261;visibility:visible;mso-wrap-style:square;v-text-anchor:top" coordsize="11903,12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GxxwAAAN8AAAAPAAAAZHJzL2Rvd25yZXYueG1sRI9Ba8JA&#10;FITvhf6H5RW81d2qTUrqKiooCl7UQvH2yL4mwezbkF01/ntXKHgcZuYbZjztbC0u1PrKsYaPvgJB&#10;nDtTcaHh57B8/wLhA7LB2jFpuJGH6eT1ZYyZcVfe0WUfChEh7DPUUIbQZFL6vCSLvu8a4uj9udZi&#10;iLItpGnxGuG2lgOlEmmx4rhQYkOLkvLT/mw1LHy3pNPvCufb0fE82yTHtTp8at1762bfIAJ14Rn+&#10;b6+NhlSlSTqEx5/4BeTkDgAA//8DAFBLAQItABQABgAIAAAAIQDb4fbL7gAAAIUBAAATAAAAAAAA&#10;AAAAAAAAAAAAAABbQ29udGVudF9UeXBlc10ueG1sUEsBAi0AFAAGAAgAAAAhAFr0LFu/AAAAFQEA&#10;AAsAAAAAAAAAAAAAAAAAHwEAAF9yZWxzLy5yZWxzUEsBAi0AFAAGAAgAAAAhAMwVMbHHAAAA3wAA&#10;AA8AAAAAAAAAAAAAAAAABwIAAGRycy9kb3ducmV2LnhtbFBLBQYAAAAAAwADALcAAAD7AgAAAAA=&#10;" path="m,l11903,r,126051l,126051,,e" fillcolor="black" stroked="f" strokeweight="0">
                  <v:stroke endcap="square"/>
                  <v:path arrowok="t" textboxrect="0,0,11903,126051"/>
                </v:shape>
              </v:group>
            </w:pict>
          </mc:Fallback>
        </mc:AlternateContent>
      </w: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5EC34D00" wp14:editId="056DDB9C">
                <wp:simplePos x="0" y="0"/>
                <wp:positionH relativeFrom="column">
                  <wp:posOffset>4533392</wp:posOffset>
                </wp:positionH>
                <wp:positionV relativeFrom="paragraph">
                  <wp:posOffset>19783</wp:posOffset>
                </wp:positionV>
                <wp:extent cx="165100" cy="103378"/>
                <wp:effectExtent l="0" t="0" r="0" b="0"/>
                <wp:wrapNone/>
                <wp:docPr id="591719" name="Group 591719"/>
                <wp:cNvGraphicFramePr/>
                <a:graphic xmlns:a="http://schemas.openxmlformats.org/drawingml/2006/main">
                  <a:graphicData uri="http://schemas.microsoft.com/office/word/2010/wordprocessingGroup">
                    <wpg:wgp>
                      <wpg:cNvGrpSpPr/>
                      <wpg:grpSpPr>
                        <a:xfrm>
                          <a:off x="0" y="0"/>
                          <a:ext cx="165100" cy="103378"/>
                          <a:chOff x="0" y="0"/>
                          <a:chExt cx="165100" cy="103378"/>
                        </a:xfrm>
                      </wpg:grpSpPr>
                      <wps:wsp>
                        <wps:cNvPr id="38833" name="Shape 38833"/>
                        <wps:cNvSpPr/>
                        <wps:spPr>
                          <a:xfrm>
                            <a:off x="0" y="0"/>
                            <a:ext cx="165100" cy="103378"/>
                          </a:xfrm>
                          <a:custGeom>
                            <a:avLst/>
                            <a:gdLst/>
                            <a:ahLst/>
                            <a:cxnLst/>
                            <a:rect l="0" t="0" r="0" b="0"/>
                            <a:pathLst>
                              <a:path w="165100" h="103378">
                                <a:moveTo>
                                  <a:pt x="79502" y="1778"/>
                                </a:moveTo>
                                <a:lnTo>
                                  <a:pt x="165100" y="51689"/>
                                </a:lnTo>
                                <a:lnTo>
                                  <a:pt x="79502" y="101600"/>
                                </a:lnTo>
                                <a:cubicBezTo>
                                  <a:pt x="76454" y="103378"/>
                                  <a:pt x="72644" y="102362"/>
                                  <a:pt x="70866" y="99314"/>
                                </a:cubicBezTo>
                                <a:cubicBezTo>
                                  <a:pt x="69088" y="96266"/>
                                  <a:pt x="70104" y="92456"/>
                                  <a:pt x="73152" y="90678"/>
                                </a:cubicBezTo>
                                <a:lnTo>
                                  <a:pt x="129105" y="58039"/>
                                </a:lnTo>
                                <a:lnTo>
                                  <a:pt x="0" y="58039"/>
                                </a:lnTo>
                                <a:lnTo>
                                  <a:pt x="0" y="45339"/>
                                </a:lnTo>
                                <a:lnTo>
                                  <a:pt x="129105" y="45339"/>
                                </a:lnTo>
                                <a:lnTo>
                                  <a:pt x="73152" y="12700"/>
                                </a:lnTo>
                                <a:cubicBezTo>
                                  <a:pt x="70104" y="10922"/>
                                  <a:pt x="69088" y="6985"/>
                                  <a:pt x="70866" y="4064"/>
                                </a:cubicBezTo>
                                <a:cubicBezTo>
                                  <a:pt x="72644" y="1016"/>
                                  <a:pt x="76454" y="0"/>
                                  <a:pt x="79502"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BF4643" id="Group 591719" o:spid="_x0000_s1026" style="position:absolute;margin-left:356.95pt;margin-top:1.55pt;width:13pt;height:8.15pt;z-index:251762688" coordsize="165100,10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e5KQMAALAIAAAOAAAAZHJzL2Uyb0RvYy54bWykVttunDAQfa/Uf0C8N9iwXJXdSG3avFRt&#10;1KQf4BhzkQAj27vs9us7toGFJEqiZB9YY8/1nBkPl1fHtnEOTMiad1sXXyDXYR3led2VW/fv/Y8v&#10;ietIRbqcNLxjW/fEpHu1+/zpcugz5vOKNzkTDhjpZDb0W7dSqs88T9KKtURe8J51cFhw0RIFr6L0&#10;ckEGsN42no9Q5A1c5L3glEkJu9f20N0Z+0XBqPpdFJIpp9m6EJsyT2GeD/rp7S5JVgrSVzUdwyDv&#10;iKIldQdOZ1PXRBFnL+onptqaCi55oS4obz1eFDVlJgfIBqNH2dwIvu9NLmU2lP0ME0D7CKd3m6W/&#10;DrfCqfOtG6Y4xqnrdKQFnoxrZ9wDkIa+zED2RvR3/a0YN0r7pvM+FqLV/5CRczTwnmZ42VE5FDZx&#10;FGIEJFA4wigI4sTCTyvg6IkWrb6/qOdNTj0d2xzK0EMhyTNW8mNY3VWkZ4YCqfMfsQqSJAgmqIyI&#10;Y7cMMEZyhklmEhD7GEZzriSje6luGDdgk8NPqWwF59OKVNOKHrtpKaAPXuyAniitp6PUS2c4s1XN&#10;ZOnTlh/YPTdySlMWpyHyXUczGls+IdazUNMthacCAOkQR0mq6QfxSWj67x9bRjiCulkL0/1DTb+y&#10;f0v7cbQJNzaYRXmN5vxoM535QeTb0hvPUBJFRi9NA7wZPa09rN+sXpSiBO43SCeNfLBgqJhMYmTd&#10;pf4mXB8FOLSQpSiaMVvbX0OB/RSj0DgKExS8jBs0mMb3jXKbMHjF3sL568LxnBv247dxBtfexEvq&#10;r2g5wxulSbhGdyJsg6K38xUvagCvOZkrZxwJI4vPVfeaKdpwyWxp6s4xBT13ExT3sl+bTjeWvgEJ&#10;jLqiIcrMjLZWMAObuoUm0qidSx2s6fvMXiBmpU4N093XdH9YAfe2uWv1hhTlw7dGOAeiJ535GeOk&#10;6Ssy7o6FPYqOvQd2tH5RN81sEhvV50zaTEdhrcfMkJ01kdWkYzR20sK8gqSneQugzErGM+/UrN/B&#10;V4IJc5GtXj7w/GTmjgEELngDjRmLJo9xhOu5u3w3UucPjd1/AAAA//8DAFBLAwQUAAYACAAAACEA&#10;OKA7A94AAAAIAQAADwAAAGRycy9kb3ducmV2LnhtbEyPQUvDQBCF74L/YRnBm92sUdvEbEop6qkU&#10;bIXibZtMk9DsbMhuk/TfO570+Hgfb77JlpNtxYC9bxxpULMIBFLhyoYqDV/794cFCB8MlaZ1hBqu&#10;6GGZ395kJi3dSJ847EIleIR8ajTUIXSplL6o0Ro/cx0SdyfXWxM49pUsezPyuG3lYxS9SGsa4gu1&#10;6XBdY3HeXayGj9GMq1i9DZvzaX393j9vDxuFWt/fTatXEAGn8AfDrz6rQ85OR3eh0otWw1zFCaMa&#10;YgWC+3mccD4ymDyBzDP5/4H8BwAA//8DAFBLAQItABQABgAIAAAAIQC2gziS/gAAAOEBAAATAAAA&#10;AAAAAAAAAAAAAAAAAABbQ29udGVudF9UeXBlc10ueG1sUEsBAi0AFAAGAAgAAAAhADj9If/WAAAA&#10;lAEAAAsAAAAAAAAAAAAAAAAALwEAAF9yZWxzLy5yZWxzUEsBAi0AFAAGAAgAAAAhACr017kpAwAA&#10;sAgAAA4AAAAAAAAAAAAAAAAALgIAAGRycy9lMm9Eb2MueG1sUEsBAi0AFAAGAAgAAAAhADigOwPe&#10;AAAACAEAAA8AAAAAAAAAAAAAAAAAgwUAAGRycy9kb3ducmV2LnhtbFBLBQYAAAAABAAEAPMAAACO&#10;BgAAAAA=&#10;">
                <v:shape id="Shape 38833" o:spid="_x0000_s1027" style="position:absolute;width:165100;height:103378;visibility:visible;mso-wrap-style:square;v-text-anchor:top" coordsize="16510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QuxgAAAN4AAAAPAAAAZHJzL2Rvd25yZXYueG1sRI/BasMw&#10;EETvhfyD2EJvjdy4BONECSFQCMnJbqH0trU2kom1MpKauH9fFQo9DjPzhllvJzeIK4XYe1bwNC9A&#10;EHde92wUvL2+PFYgYkLWOHgmBd8UYbuZ3a2x1v7GDV3bZESGcKxRgU1prKWMnSWHce5H4uydfXCY&#10;sgxG6oC3DHeDXBTFUjrsOS9YHGlvqbu0X07BUjfh43RZ7J7tO5mmPX42Zjwp9XA/7VYgEk3pP/zX&#10;PmgFZVWVJfzeyVdAbn4AAAD//wMAUEsBAi0AFAAGAAgAAAAhANvh9svuAAAAhQEAABMAAAAAAAAA&#10;AAAAAAAAAAAAAFtDb250ZW50X1R5cGVzXS54bWxQSwECLQAUAAYACAAAACEAWvQsW78AAAAVAQAA&#10;CwAAAAAAAAAAAAAAAAAfAQAAX3JlbHMvLnJlbHNQSwECLQAUAAYACAAAACEAwxX0LsYAAADeAAAA&#10;DwAAAAAAAAAAAAAAAAAHAgAAZHJzL2Rvd25yZXYueG1sUEsFBgAAAAADAAMAtwAAAPoCAAAAAA==&#10;" path="m79502,1778r85598,49911l79502,101600v-3048,1778,-6858,762,-8636,-2286c69088,96266,70104,92456,73152,90678l129105,58039,,58039,,45339r129105,l73152,12700c70104,10922,69088,6985,70866,4064,72644,1016,76454,,79502,1778xe" fillcolor="black" stroked="f" strokeweight="0">
                  <v:stroke miterlimit="83231f" joinstyle="miter"/>
                  <v:path arrowok="t" textboxrect="0,0,165100,103378"/>
                </v:shape>
              </v:group>
            </w:pict>
          </mc:Fallback>
        </mc:AlternateContent>
      </w:r>
      <w:r>
        <w:t>Từ (3): n        = n          =                           0,06</w:t>
      </w:r>
      <w:r>
        <w:rPr>
          <w:rFonts w:ascii=".VnTimeH" w:eastAsia=".VnTimeH" w:hAnsi=".VnTimeH" w:cs=".VnTimeH"/>
        </w:rPr>
        <w:t>H</w:t>
      </w:r>
      <w:r>
        <w:rPr>
          <w:rFonts w:ascii=".VnTimeH" w:eastAsia=".VnTimeH" w:hAnsi=".VnTimeH" w:cs=".VnTimeH"/>
          <w:sz w:val="14"/>
        </w:rPr>
        <w:t>2</w:t>
      </w:r>
      <w:r>
        <w:rPr>
          <w:rFonts w:ascii=".VnTimeH" w:eastAsia=".VnTimeH" w:hAnsi=".VnTimeH" w:cs=".VnTimeH"/>
          <w:sz w:val="14"/>
        </w:rPr>
        <w:tab/>
      </w:r>
      <w:r>
        <w:rPr>
          <w:rFonts w:ascii=".VnTimeH" w:eastAsia=".VnTimeH" w:hAnsi=".VnTimeH" w:cs=".VnTimeH"/>
          <w:sz w:val="37"/>
          <w:vertAlign w:val="subscript"/>
        </w:rPr>
        <w:t xml:space="preserve">PbS </w:t>
      </w:r>
      <w:r>
        <w:rPr>
          <w:rFonts w:ascii=".VnTimeH" w:eastAsia=".VnTimeH" w:hAnsi=".VnTimeH" w:cs=".VnTimeH"/>
          <w:sz w:val="37"/>
          <w:vertAlign w:val="subscript"/>
        </w:rPr>
        <w:tab/>
      </w:r>
      <w:r>
        <w:rPr>
          <w:rFonts w:ascii="Segoe UI Symbol" w:eastAsia="Segoe UI Symbol" w:hAnsi="Segoe UI Symbol" w:cs="Segoe UI Symbol"/>
        </w:rPr>
        <w:t xml:space="preserve"> </w:t>
      </w:r>
      <w:r>
        <w:t>0,03</w:t>
      </w:r>
      <w:r>
        <w:rPr>
          <w:i/>
        </w:rPr>
        <w:t>mol</w:t>
      </w:r>
      <w:r>
        <w:rPr>
          <w:rFonts w:ascii="Segoe UI Symbol" w:eastAsia="Segoe UI Symbol" w:hAnsi="Segoe UI Symbol" w:cs="Segoe UI Symbol"/>
          <w:sz w:val="28"/>
        </w:rPr>
        <w:t></w:t>
      </w:r>
      <w:r>
        <w:rPr>
          <w:i/>
        </w:rPr>
        <w:t xml:space="preserve">mol </w:t>
      </w:r>
      <w:r>
        <w:t xml:space="preserve">(Vô lý) :   T/h 2 loại </w:t>
      </w:r>
      <w:r>
        <w:tab/>
        <w:t xml:space="preserve"> </w:t>
      </w:r>
      <w:r>
        <w:rPr>
          <w:rFonts w:ascii=".VnTimeH" w:eastAsia=".VnTimeH" w:hAnsi=".VnTimeH" w:cs=".VnTimeH"/>
          <w:sz w:val="37"/>
          <w:vertAlign w:val="subscript"/>
        </w:rPr>
        <w:t xml:space="preserve">S </w:t>
      </w:r>
    </w:p>
    <w:p w:rsidR="00820469" w:rsidRDefault="00820469" w:rsidP="00820469">
      <w:pPr>
        <w:spacing w:after="0" w:line="259" w:lineRule="auto"/>
        <w:ind w:left="560" w:right="240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23" w:line="259" w:lineRule="auto"/>
        <w:ind w:left="560" w:right="0" w:firstLine="0"/>
        <w:jc w:val="left"/>
      </w:pPr>
      <w:r>
        <w:rPr>
          <w:b/>
        </w:rPr>
        <w:t xml:space="preserve"> </w:t>
      </w:r>
    </w:p>
    <w:p w:rsidR="00820469" w:rsidRDefault="00820469" w:rsidP="00820469">
      <w:pPr>
        <w:tabs>
          <w:tab w:val="center" w:pos="4262"/>
          <w:tab w:val="center" w:pos="8491"/>
        </w:tabs>
        <w:spacing w:after="70"/>
        <w:ind w:right="0" w:firstLine="0"/>
        <w:jc w:val="left"/>
      </w:pPr>
      <w:r>
        <w:rPr>
          <w:rFonts w:ascii="Calibri" w:eastAsia="Calibri" w:hAnsi="Calibri" w:cs="Calibri"/>
          <w:sz w:val="22"/>
        </w:rPr>
        <w:tab/>
      </w:r>
      <w:r>
        <w:rPr>
          <w:b/>
        </w:rPr>
        <w:t>Vậy T/h 3:</w:t>
      </w:r>
      <w:r>
        <w:t xml:space="preserve"> Hỗn hợp A phải gồm:Al</w:t>
      </w:r>
      <w:r>
        <w:rPr>
          <w:vertAlign w:val="subscript"/>
        </w:rPr>
        <w:t>2</w:t>
      </w:r>
      <w:r>
        <w:t>S</w:t>
      </w:r>
      <w:r>
        <w:rPr>
          <w:vertAlign w:val="subscript"/>
        </w:rPr>
        <w:t>3</w:t>
      </w:r>
      <w:r>
        <w:t xml:space="preserve">, Aldư, Sdư.( pứ xảy ra không h/toàn) </w:t>
      </w:r>
      <w:r>
        <w:tab/>
        <w:t xml:space="preserve">   </w:t>
      </w:r>
    </w:p>
    <w:p w:rsidR="00820469" w:rsidRDefault="00820469" w:rsidP="00820469">
      <w:pPr>
        <w:tabs>
          <w:tab w:val="center" w:pos="560"/>
          <w:tab w:val="center" w:pos="1080"/>
          <w:tab w:val="center" w:pos="3086"/>
          <w:tab w:val="center" w:pos="5240"/>
          <w:tab w:val="center" w:pos="6472"/>
          <w:tab w:val="center" w:pos="7060"/>
          <w:tab w:val="center" w:pos="8491"/>
        </w:tabs>
        <w:ind w:right="0" w:firstLine="0"/>
        <w:jc w:val="left"/>
      </w:pPr>
      <w:r>
        <w:rPr>
          <w:rFonts w:ascii="Calibri" w:eastAsia="Calibri" w:hAnsi="Calibri" w:cs="Calibri"/>
          <w:sz w:val="22"/>
        </w:rPr>
        <w:lastRenderedPageBreak/>
        <w:tab/>
      </w:r>
      <w:r>
        <w:t xml:space="preserve"> </w:t>
      </w:r>
      <w:r>
        <w:tab/>
        <w:t xml:space="preserve"> </w:t>
      </w:r>
      <w:r>
        <w:tab/>
        <w:t>2Al</w:t>
      </w:r>
      <w:r>
        <w:rPr>
          <w:vertAlign w:val="subscript"/>
        </w:rPr>
        <w:t xml:space="preserve">dư </w:t>
      </w:r>
      <w:r>
        <w:rPr>
          <w:b/>
        </w:rPr>
        <w:t>+</w:t>
      </w:r>
      <w:r>
        <w:t xml:space="preserve"> 6HCl </w:t>
      </w:r>
      <w:r>
        <w:rPr>
          <w:rFonts w:ascii="Segoe UI Symbol" w:eastAsia="Segoe UI Symbol" w:hAnsi="Segoe UI Symbol" w:cs="Segoe UI Symbol"/>
        </w:rPr>
        <w:t></w:t>
      </w:r>
      <w:r>
        <w:rPr>
          <w:b/>
        </w:rPr>
        <w:t xml:space="preserve"> </w:t>
      </w:r>
      <w:r>
        <w:t>2AlCl</w:t>
      </w:r>
      <w:r>
        <w:rPr>
          <w:vertAlign w:val="subscript"/>
        </w:rPr>
        <w:t>3</w:t>
      </w:r>
      <w:r>
        <w:t xml:space="preserve"> </w:t>
      </w:r>
      <w:r>
        <w:rPr>
          <w:b/>
        </w:rPr>
        <w:t>+</w:t>
      </w:r>
      <w:r>
        <w:t xml:space="preserve"> 3H</w:t>
      </w:r>
      <w:r>
        <w:rPr>
          <w:vertAlign w:val="subscript"/>
        </w:rPr>
        <w:t>2</w:t>
      </w:r>
      <w:r>
        <w:t xml:space="preserve"> </w:t>
      </w:r>
      <w:r>
        <w:rPr>
          <w:rFonts w:ascii="Segoe UI Symbol" w:eastAsia="Segoe UI Symbol" w:hAnsi="Segoe UI Symbol" w:cs="Segoe UI Symbol"/>
        </w:rPr>
        <w:t></w:t>
      </w:r>
      <w:r>
        <w:t xml:space="preserve"> </w:t>
      </w:r>
      <w:r>
        <w:tab/>
        <w:t xml:space="preserve"> </w:t>
      </w:r>
      <w:r>
        <w:tab/>
        <w:t>(2</w:t>
      </w:r>
      <w:r>
        <w:rPr>
          <w:vertAlign w:val="superscript"/>
        </w:rPr>
        <w:t>/</w:t>
      </w:r>
      <w:r>
        <w:t xml:space="preserve"> ) </w:t>
      </w:r>
      <w:r>
        <w:tab/>
        <w:t xml:space="preserve"> </w:t>
      </w:r>
      <w:r>
        <w:tab/>
        <w:t xml:space="preserve">    </w:t>
      </w:r>
    </w:p>
    <w:p w:rsidR="00820469" w:rsidRDefault="00820469" w:rsidP="00820469">
      <w:pPr>
        <w:ind w:left="574" w:right="1315"/>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14:anchorId="628EA4A5" wp14:editId="154F37E5">
                <wp:simplePos x="0" y="0"/>
                <wp:positionH relativeFrom="column">
                  <wp:posOffset>5536692</wp:posOffset>
                </wp:positionH>
                <wp:positionV relativeFrom="paragraph">
                  <wp:posOffset>-375862</wp:posOffset>
                </wp:positionV>
                <wp:extent cx="76200" cy="914400"/>
                <wp:effectExtent l="0" t="0" r="0" b="0"/>
                <wp:wrapSquare wrapText="bothSides"/>
                <wp:docPr id="593604" name="Group 593604"/>
                <wp:cNvGraphicFramePr/>
                <a:graphic xmlns:a="http://schemas.openxmlformats.org/drawingml/2006/main">
                  <a:graphicData uri="http://schemas.microsoft.com/office/word/2010/wordprocessingGroup">
                    <wpg:wgp>
                      <wpg:cNvGrpSpPr/>
                      <wpg:grpSpPr>
                        <a:xfrm>
                          <a:off x="0" y="0"/>
                          <a:ext cx="76200" cy="914400"/>
                          <a:chOff x="0" y="0"/>
                          <a:chExt cx="76200" cy="914400"/>
                        </a:xfrm>
                      </wpg:grpSpPr>
                      <wps:wsp>
                        <wps:cNvPr id="39359" name="Shape 39359"/>
                        <wps:cNvSpPr/>
                        <wps:spPr>
                          <a:xfrm>
                            <a:off x="0" y="0"/>
                            <a:ext cx="76200" cy="914400"/>
                          </a:xfrm>
                          <a:custGeom>
                            <a:avLst/>
                            <a:gdLst/>
                            <a:ahLst/>
                            <a:cxnLst/>
                            <a:rect l="0" t="0" r="0" b="0"/>
                            <a:pathLst>
                              <a:path w="76200" h="914400">
                                <a:moveTo>
                                  <a:pt x="0" y="0"/>
                                </a:moveTo>
                                <a:cubicBezTo>
                                  <a:pt x="21082" y="0"/>
                                  <a:pt x="38100" y="34036"/>
                                  <a:pt x="38100" y="76200"/>
                                </a:cubicBezTo>
                                <a:lnTo>
                                  <a:pt x="38100" y="381000"/>
                                </a:lnTo>
                                <a:cubicBezTo>
                                  <a:pt x="38100" y="423037"/>
                                  <a:pt x="55118" y="457200"/>
                                  <a:pt x="76200" y="457200"/>
                                </a:cubicBezTo>
                                <a:cubicBezTo>
                                  <a:pt x="55118" y="457200"/>
                                  <a:pt x="38100" y="491236"/>
                                  <a:pt x="38100" y="533400"/>
                                </a:cubicBezTo>
                                <a:lnTo>
                                  <a:pt x="38100" y="838200"/>
                                </a:lnTo>
                                <a:cubicBezTo>
                                  <a:pt x="38100" y="880237"/>
                                  <a:pt x="21082" y="914400"/>
                                  <a:pt x="0" y="9144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D822D7" id="Group 593604" o:spid="_x0000_s1026" style="position:absolute;margin-left:435.95pt;margin-top:-29.6pt;width:6pt;height:1in;z-index:251763712" coordsize="7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ei4AIAAMIHAAAOAAAAZHJzL2Uyb0RvYy54bWykVdtu2zAMfR+wfxD8vvoWp4nRpMDWrS/D&#10;VqzdByiyfAFsSZCUONnXj6JvibsWQ5sHRxfykDykyJvbY1OTA9emkmLjhVeBR7hgMqtEsfF+P337&#10;tPKIsVRktJaCb7wTN97t9uOHm1alPJKlrDOuCYAIk7Zq45XWqtT3DSt5Q82VVFzAZS51Qy1sdeFn&#10;mraA3tR+FARLv5U6U1oybgyc3nWX3hbx85wz+zPPDbek3njgm8Wvxu/Off3tDU0LTVVZsd4N+gYv&#10;GloJMDpC3VFLyV5Xz6CaimlpZG6vmGx8mecV4xgDRBMGs2jutdwrjKVI20KNNAG1M57eDMt+HB40&#10;qbKNl6zjZbDwiKAN5AlNk/4MSGpVkYLsvVaP6kH3B0W3c3Efc924f4iIHJHe00gvP1rC4PB6CRnz&#10;CIObdbhYwBrZZyWk6JkSK7++puYPJn3n2ehIq6CMzMSUeR9TjyVVHBNgXPQ9U/E6TtYDUShCuiOk&#10;BSVHkkxqgK93MTSGSlO2N/aeS2SaHr4biwQW2bCi5bBiRzEsNTyCV8tfUev0nJNuSdoxVeWYKXfZ&#10;yAN/kihmZ/kCH6dbtt9V7DP/cy4bhcEq8shUFAoh4lXoSgKO40UQL7uCmF91dQOhgpVL7Fqc2zgD&#10;c7BYXqAyCF2qzo0sojiIr88dSJIwhO4Fvi2Sa1e5SHan15fyxd0z7/5l8DXQyf/FOoxeYiOJgaoh&#10;tksTQ6Tz2Fbxqvf/v+lYrYLoko4pg+ePtzPVpXA6n1EBW1dYmMCx2FBmKudauLpbJ1ECHYLCJMhr&#10;arGlQhMUWZf9WgCGe+Pdo8KVPdXc1WQtfvEcOhk0mhD1jC52X2pNDtT1fvy5FCIFIOp08qquR63g&#10;RS0nSmtV0h6rh+kNIGSP5CQ5jp05LOu96WYPdHDgbJhA4NKohG5JYUd9AXMTDZ5F65Y7mZ2wEyMh&#10;0PSQGhwU6FE/1NwkOt+j1DR6t38BAAD//wMAUEsDBBQABgAIAAAAIQCvUNMk4QAAAAoBAAAPAAAA&#10;ZHJzL2Rvd25yZXYueG1sTI9NT8JAEIbvJv6HzZh4g21BdCndEkLUEzERTAy3oR3ahu5u013a8u8d&#10;T3qbjyfvPJOuR9OInjpfO6shnkYgyOauqG2p4evwNlEgfEBbYOMsabiRh3V2f5diUrjBflK/D6Xg&#10;EOsT1FCF0CZS+rwig37qWrK8O7vOYOC2K2XR4cDhppGzKHqWBmvLFypsaVtRftlfjYb3AYfNPH7t&#10;d5fz9nY8LD6+dzFp/fgwblYgAo3hD4ZffVaHjJ1O7moLLxoN6iVeMqphsljOQDCh1JwnJy6eFMgs&#10;lf9fyH4AAAD//wMAUEsBAi0AFAAGAAgAAAAhALaDOJL+AAAA4QEAABMAAAAAAAAAAAAAAAAAAAAA&#10;AFtDb250ZW50X1R5cGVzXS54bWxQSwECLQAUAAYACAAAACEAOP0h/9YAAACUAQAACwAAAAAAAAAA&#10;AAAAAAAvAQAAX3JlbHMvLnJlbHNQSwECLQAUAAYACAAAACEABFuXouACAADCBwAADgAAAAAAAAAA&#10;AAAAAAAuAgAAZHJzL2Uyb0RvYy54bWxQSwECLQAUAAYACAAAACEAr1DTJOEAAAAKAQAADwAAAAAA&#10;AAAAAAAAAAA6BQAAZHJzL2Rvd25yZXYueG1sUEsFBgAAAAAEAAQA8wAAAEgGAAAAAA==&#10;">
                <v:shape id="Shape 39359" o:spid="_x0000_s1027" style="position:absolute;width:762;height:9144;visibility:visible;mso-wrap-style:square;v-text-anchor:top" coordsize="76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uXyAAAAN4AAAAPAAAAZHJzL2Rvd25yZXYueG1sRI9Ba8JA&#10;FITvBf/D8oTe6qZKpaauIqK1JyVpxfb2yD6TaPZtyK5J+u+7hUKPw8x8w8yXvalES40rLSt4HEUg&#10;iDOrS84VfLxvH55BOI+ssbJMCr7JwXIxuJtjrG3HCbWpz0WAsItRQeF9HUvpsoIMupGtiYN3to1B&#10;H2STS91gF+CmkuMomkqDJYeFAmtaF5Rd05tRoA+H03qzT7vLV//ZJrvk7I6vrVL3w371AsJT7//D&#10;f+03rWAymzzN4PdOuAJy8QMAAP//AwBQSwECLQAUAAYACAAAACEA2+H2y+4AAACFAQAAEwAAAAAA&#10;AAAAAAAAAAAAAAAAW0NvbnRlbnRfVHlwZXNdLnhtbFBLAQItABQABgAIAAAAIQBa9CxbvwAAABUB&#10;AAALAAAAAAAAAAAAAAAAAB8BAABfcmVscy8ucmVsc1BLAQItABQABgAIAAAAIQD9fguXyAAAAN4A&#10;AAAPAAAAAAAAAAAAAAAAAAcCAABkcnMvZG93bnJldi54bWxQSwUGAAAAAAMAAwC3AAAA/AIAAAAA&#10;" path="m,c21082,,38100,34036,38100,76200r,304800c38100,423037,55118,457200,76200,457200v-21082,,-38100,34036,-38100,76200l38100,838200v,42037,-17018,76200,-38100,76200e" filled="f">
                  <v:path arrowok="t" textboxrect="0,0,76200,914400"/>
                </v:shape>
                <w10:wrap type="square"/>
              </v:group>
            </w:pict>
          </mc:Fallback>
        </mc:AlternateContent>
      </w:r>
      <w:r>
        <w:t xml:space="preserve"> Ta có: n              = 0</w:t>
      </w:r>
      <w:r>
        <w:rPr>
          <w:rFonts w:ascii=".VnTimeH" w:eastAsia=".VnTimeH" w:hAnsi=".VnTimeH" w:cs=".VnTimeH"/>
          <w:sz w:val="37"/>
          <w:vertAlign w:val="subscript"/>
        </w:rPr>
        <w:t>(H</w:t>
      </w:r>
      <w:r>
        <w:rPr>
          <w:rFonts w:ascii=".VnTimeH" w:eastAsia=".VnTimeH" w:hAnsi=".VnTimeH" w:cs=".VnTimeH"/>
          <w:sz w:val="14"/>
        </w:rPr>
        <w:t>2</w:t>
      </w:r>
      <w:r>
        <w:rPr>
          <w:rFonts w:ascii=".VnTimeH" w:eastAsia=".VnTimeH" w:hAnsi=".VnTimeH" w:cs=".VnTimeH"/>
          <w:sz w:val="37"/>
          <w:vertAlign w:val="subscript"/>
        </w:rPr>
        <w:t>S, H</w:t>
      </w:r>
      <w:r>
        <w:rPr>
          <w:rFonts w:ascii=".VnTimeH" w:eastAsia=".VnTimeH" w:hAnsi=".VnTimeH" w:cs=".VnTimeH"/>
          <w:sz w:val="14"/>
        </w:rPr>
        <w:t>2</w:t>
      </w:r>
      <w:r>
        <w:rPr>
          <w:rFonts w:ascii=".VnTimeH" w:eastAsia=".VnTimeH" w:hAnsi=".VnTimeH" w:cs=".VnTimeH"/>
          <w:sz w:val="37"/>
          <w:vertAlign w:val="subscript"/>
        </w:rPr>
        <w:t xml:space="preserve">) </w:t>
      </w:r>
      <w:r>
        <w:rPr>
          <w:b/>
        </w:rPr>
        <w:t>,</w:t>
      </w:r>
      <w:r>
        <w:t>06</w:t>
      </w:r>
      <w:r>
        <w:rPr>
          <w:i/>
        </w:rPr>
        <w:t xml:space="preserve">mol;   </w:t>
      </w:r>
      <w:r>
        <w:t xml:space="preserve">m        = </w:t>
      </w:r>
      <w:r>
        <w:rPr>
          <w:rFonts w:ascii=".VnTimeH" w:eastAsia=".VnTimeH" w:hAnsi=".VnTimeH" w:cs=".VnTimeH"/>
          <w:sz w:val="37"/>
          <w:vertAlign w:val="subscript"/>
        </w:rPr>
        <w:t>Sd</w:t>
      </w:r>
      <w:r>
        <w:rPr>
          <w:b/>
          <w:i/>
        </w:rPr>
        <w:t>0</w:t>
      </w:r>
      <w:r>
        <w:rPr>
          <w:rFonts w:ascii="Arial" w:eastAsia="Arial" w:hAnsi="Arial" w:cs="Arial"/>
          <w:sz w:val="37"/>
          <w:vertAlign w:val="subscript"/>
        </w:rPr>
        <w:t>ư</w:t>
      </w:r>
      <w:r>
        <w:rPr>
          <w:b/>
          <w:i/>
        </w:rPr>
        <w:t>,04gam</w:t>
      </w:r>
      <w:r>
        <w:rPr>
          <w:rFonts w:ascii=".VnTimeH" w:eastAsia=".VnTimeH" w:hAnsi=".VnTimeH" w:cs=".VnTimeH"/>
          <w:sz w:val="37"/>
          <w:vertAlign w:val="subscript"/>
        </w:rPr>
        <w:t xml:space="preserve"> </w:t>
      </w:r>
      <w:r>
        <w:rPr>
          <w:b/>
          <w:i/>
        </w:rPr>
        <w:t xml:space="preserve">   </w:t>
      </w:r>
      <w:r>
        <w:rPr>
          <w:b/>
        </w:rPr>
        <w:t xml:space="preserve"> (0,25điểm)</w:t>
      </w:r>
      <w:r>
        <w:rPr>
          <w:i/>
        </w:rPr>
        <w:t xml:space="preserve">  </w:t>
      </w:r>
      <w:r>
        <w:t xml:space="preserve">Từ (3): n        = </w:t>
      </w:r>
      <w:r>
        <w:rPr>
          <w:rFonts w:ascii=".VnTimeH" w:eastAsia=".VnTimeH" w:hAnsi=".VnTimeH" w:cs=".VnTimeH"/>
        </w:rPr>
        <w:t>H</w:t>
      </w:r>
      <w:r>
        <w:rPr>
          <w:rFonts w:ascii=".VnTimeH" w:eastAsia=".VnTimeH" w:hAnsi=".VnTimeH" w:cs=".VnTimeH"/>
          <w:sz w:val="14"/>
        </w:rPr>
        <w:t>2</w:t>
      </w:r>
      <w:r>
        <w:rPr>
          <w:rFonts w:ascii=".VnTimeH" w:eastAsia=".VnTimeH" w:hAnsi=".VnTimeH" w:cs=".VnTimeH"/>
        </w:rPr>
        <w:t xml:space="preserve">S </w:t>
      </w:r>
      <w:r>
        <w:rPr>
          <w:b/>
        </w:rPr>
        <w:t>0,03</w:t>
      </w:r>
      <w:r>
        <w:rPr>
          <w:b/>
          <w:i/>
        </w:rPr>
        <w:t>mol</w:t>
      </w:r>
      <w:r>
        <w:rPr>
          <w:i/>
        </w:rPr>
        <w:t xml:space="preserve">     </w:t>
      </w:r>
      <w:r>
        <w:t xml:space="preserve">      n     = 0,06 </w:t>
      </w:r>
      <w:r>
        <w:rPr>
          <w:rFonts w:ascii=".VnTimeH" w:eastAsia=".VnTimeH" w:hAnsi=".VnTimeH" w:cs=".VnTimeH"/>
          <w:sz w:val="37"/>
          <w:vertAlign w:val="subscript"/>
        </w:rPr>
        <w:t>H</w:t>
      </w:r>
      <w:r>
        <w:rPr>
          <w:rFonts w:ascii=".VnTimeH" w:eastAsia=".VnTimeH" w:hAnsi=".VnTimeH" w:cs=".VnTimeH"/>
          <w:sz w:val="14"/>
        </w:rPr>
        <w:t>2</w:t>
      </w:r>
      <w:r>
        <w:rPr>
          <w:rFonts w:ascii=".VnTimeH" w:eastAsia=".VnTimeH" w:hAnsi=".VnTimeH" w:cs=".VnTimeH"/>
          <w:sz w:val="37"/>
          <w:vertAlign w:val="subscript"/>
        </w:rPr>
        <w:t xml:space="preserve"> </w:t>
      </w:r>
      <w:r>
        <w:rPr>
          <w:b/>
        </w:rPr>
        <w:t xml:space="preserve">- </w:t>
      </w:r>
      <w:r>
        <w:t>0</w:t>
      </w:r>
      <w:r>
        <w:rPr>
          <w:b/>
        </w:rPr>
        <w:t>,</w:t>
      </w:r>
      <w:r>
        <w:t xml:space="preserve">03 = </w:t>
      </w:r>
      <w:r>
        <w:rPr>
          <w:b/>
          <w:i/>
        </w:rPr>
        <w:t xml:space="preserve">0,03mol    </w:t>
      </w:r>
    </w:p>
    <w:p w:rsidR="00820469" w:rsidRDefault="00820469" w:rsidP="00820469">
      <w:pPr>
        <w:ind w:left="3085" w:right="2520"/>
      </w:pPr>
      <w:r>
        <w:t>1</w:t>
      </w:r>
    </w:p>
    <w:p w:rsidR="00820469" w:rsidRDefault="00820469" w:rsidP="00820469">
      <w:pPr>
        <w:tabs>
          <w:tab w:val="center" w:pos="560"/>
          <w:tab w:val="center" w:pos="1969"/>
          <w:tab w:val="center" w:pos="4496"/>
          <w:tab w:val="center" w:pos="6280"/>
          <w:tab w:val="center" w:pos="7060"/>
          <w:tab w:val="center" w:pos="9128"/>
        </w:tabs>
        <w:spacing w:after="314"/>
        <w:ind w:right="0" w:firstLine="0"/>
        <w:jc w:val="left"/>
      </w:pPr>
      <w:r>
        <w:rPr>
          <w:rFonts w:ascii="Calibri" w:eastAsia="Calibri" w:hAnsi="Calibri" w:cs="Calibri"/>
          <w:sz w:val="22"/>
        </w:rPr>
        <w:tab/>
      </w:r>
      <w:r>
        <w:t xml:space="preserve"> </w:t>
      </w:r>
      <w:r>
        <w:tab/>
        <w:t xml:space="preserve">Từ (1,2): n          =   </w:t>
      </w:r>
      <w:r>
        <w:rPr>
          <w:rFonts w:ascii=".VnTimeH" w:eastAsia=".VnTimeH" w:hAnsi=".VnTimeH" w:cs=".VnTimeH"/>
          <w:sz w:val="37"/>
          <w:vertAlign w:val="subscript"/>
        </w:rPr>
        <w:t>Al</w:t>
      </w:r>
      <w:r>
        <w:rPr>
          <w:rFonts w:ascii=".VnTimeH" w:eastAsia=".VnTimeH" w:hAnsi=".VnTimeH" w:cs=".VnTimeH"/>
          <w:sz w:val="14"/>
        </w:rPr>
        <w:t>2</w:t>
      </w:r>
      <w:r>
        <w:rPr>
          <w:rFonts w:ascii=".VnTimeH" w:eastAsia=".VnTimeH" w:hAnsi=".VnTimeH" w:cs=".VnTimeH"/>
          <w:sz w:val="37"/>
          <w:vertAlign w:val="subscript"/>
        </w:rPr>
        <w:t>S</w:t>
      </w:r>
      <w:r>
        <w:rPr>
          <w:rFonts w:ascii=".VnTimeH" w:eastAsia=".VnTimeH" w:hAnsi=".VnTimeH" w:cs=".VnTimeH"/>
          <w:sz w:val="14"/>
        </w:rPr>
        <w:t>3</w:t>
      </w:r>
      <w:r>
        <w:rPr>
          <w:rFonts w:ascii=".VnTimeH" w:eastAsia=".VnTimeH" w:hAnsi=".VnTimeH" w:cs=".VnTimeH"/>
          <w:sz w:val="37"/>
          <w:vertAlign w:val="subscript"/>
        </w:rPr>
        <w:t xml:space="preserve"> </w:t>
      </w:r>
      <w:r>
        <w:rPr>
          <w:rFonts w:ascii=".VnTimeH" w:eastAsia=".VnTimeH" w:hAnsi=".VnTimeH" w:cs=".VnTimeH"/>
          <w:sz w:val="37"/>
          <w:vertAlign w:val="subscript"/>
        </w:rPr>
        <w:tab/>
      </w:r>
      <w:r>
        <w:rPr>
          <w:sz w:val="37"/>
          <w:vertAlign w:val="subscript"/>
        </w:rPr>
        <w:t>3</w:t>
      </w:r>
      <w:r>
        <w:t xml:space="preserve"> n        = 0</w:t>
      </w:r>
      <w:r>
        <w:rPr>
          <w:rFonts w:ascii=".VnTimeH" w:eastAsia=".VnTimeH" w:hAnsi=".VnTimeH" w:cs=".VnTimeH"/>
          <w:sz w:val="37"/>
          <w:vertAlign w:val="subscript"/>
        </w:rPr>
        <w:t>H</w:t>
      </w:r>
      <w:r>
        <w:rPr>
          <w:rFonts w:ascii=".VnTimeH" w:eastAsia=".VnTimeH" w:hAnsi=".VnTimeH" w:cs=".VnTimeH"/>
          <w:sz w:val="14"/>
        </w:rPr>
        <w:t>2</w:t>
      </w:r>
      <w:r>
        <w:rPr>
          <w:rFonts w:ascii=".VnTimeH" w:eastAsia=".VnTimeH" w:hAnsi=".VnTimeH" w:cs=".VnTimeH"/>
          <w:sz w:val="37"/>
          <w:vertAlign w:val="subscript"/>
        </w:rPr>
        <w:t>S</w:t>
      </w:r>
      <w:r>
        <w:rPr>
          <w:b/>
        </w:rPr>
        <w:t>,</w:t>
      </w:r>
      <w:r>
        <w:rPr>
          <w:rFonts w:ascii=".VnTimeH" w:eastAsia=".VnTimeH" w:hAnsi=".VnTimeH" w:cs=".VnTimeH"/>
          <w:sz w:val="37"/>
          <w:vertAlign w:val="subscript"/>
        </w:rPr>
        <w:t xml:space="preserve"> </w:t>
      </w:r>
      <w:r>
        <w:t xml:space="preserve">03 </w:t>
      </w:r>
      <w:r>
        <w:rPr>
          <w:b/>
        </w:rPr>
        <w:t>:</w:t>
      </w:r>
      <w:r>
        <w:t xml:space="preserve"> 3 = </w:t>
      </w:r>
      <w:r>
        <w:rPr>
          <w:b/>
          <w:i/>
        </w:rPr>
        <w:t xml:space="preserve">0,01mol </w:t>
      </w:r>
      <w:r>
        <w:rPr>
          <w:b/>
          <w:i/>
        </w:rPr>
        <w:tab/>
        <w:t xml:space="preserve"> </w:t>
      </w:r>
      <w:r>
        <w:rPr>
          <w:b/>
          <w:i/>
        </w:rPr>
        <w:tab/>
        <w:t xml:space="preserve"> </w:t>
      </w:r>
      <w:r>
        <w:rPr>
          <w:b/>
          <w:i/>
        </w:rPr>
        <w:tab/>
        <w:t xml:space="preserve"> </w:t>
      </w:r>
      <w:r>
        <w:rPr>
          <w:b/>
        </w:rPr>
        <w:t>(0,25 điểm)</w:t>
      </w:r>
      <w:r>
        <w:rPr>
          <w:i/>
        </w:rPr>
        <w:t xml:space="preserve"> </w:t>
      </w:r>
    </w:p>
    <w:p w:rsidR="00820469" w:rsidRDefault="00820469" w:rsidP="00820469">
      <w:pPr>
        <w:spacing w:after="90"/>
        <w:ind w:left="574" w:right="1412"/>
      </w:pPr>
      <w:r>
        <w:rPr>
          <w:rFonts w:ascii="Calibri" w:eastAsia="Calibri" w:hAnsi="Calibri" w:cs="Calibri"/>
          <w:noProof/>
          <w:sz w:val="22"/>
        </w:rPr>
        <mc:AlternateContent>
          <mc:Choice Requires="wpg">
            <w:drawing>
              <wp:anchor distT="0" distB="0" distL="114300" distR="114300" simplePos="0" relativeHeight="251764736" behindDoc="1" locked="0" layoutInCell="1" allowOverlap="1" wp14:anchorId="1B1FF987" wp14:editId="34B45F66">
                <wp:simplePos x="0" y="0"/>
                <wp:positionH relativeFrom="column">
                  <wp:posOffset>685292</wp:posOffset>
                </wp:positionH>
                <wp:positionV relativeFrom="paragraph">
                  <wp:posOffset>-985016</wp:posOffset>
                </wp:positionV>
                <wp:extent cx="2740660" cy="2337816"/>
                <wp:effectExtent l="0" t="0" r="0" b="0"/>
                <wp:wrapNone/>
                <wp:docPr id="593599" name="Group 593599"/>
                <wp:cNvGraphicFramePr/>
                <a:graphic xmlns:a="http://schemas.openxmlformats.org/drawingml/2006/main">
                  <a:graphicData uri="http://schemas.microsoft.com/office/word/2010/wordprocessingGroup">
                    <wpg:wgp>
                      <wpg:cNvGrpSpPr/>
                      <wpg:grpSpPr>
                        <a:xfrm>
                          <a:off x="0" y="0"/>
                          <a:ext cx="2740660" cy="2337816"/>
                          <a:chOff x="0" y="0"/>
                          <a:chExt cx="2740660" cy="2337816"/>
                        </a:xfrm>
                      </wpg:grpSpPr>
                      <wps:wsp>
                        <wps:cNvPr id="39073" name="Shape 39073"/>
                        <wps:cNvSpPr/>
                        <wps:spPr>
                          <a:xfrm>
                            <a:off x="1270398" y="668585"/>
                            <a:ext cx="83002" cy="0"/>
                          </a:xfrm>
                          <a:custGeom>
                            <a:avLst/>
                            <a:gdLst/>
                            <a:ahLst/>
                            <a:cxnLst/>
                            <a:rect l="0" t="0" r="0" b="0"/>
                            <a:pathLst>
                              <a:path w="83002">
                                <a:moveTo>
                                  <a:pt x="0" y="0"/>
                                </a:moveTo>
                                <a:lnTo>
                                  <a:pt x="83002" y="0"/>
                                </a:lnTo>
                              </a:path>
                            </a:pathLst>
                          </a:custGeom>
                          <a:ln w="62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23" name="Picture 39223"/>
                          <pic:cNvPicPr/>
                        </pic:nvPicPr>
                        <pic:blipFill>
                          <a:blip r:embed="rId160"/>
                          <a:stretch>
                            <a:fillRect/>
                          </a:stretch>
                        </pic:blipFill>
                        <pic:spPr>
                          <a:xfrm>
                            <a:off x="511048" y="0"/>
                            <a:ext cx="787908" cy="251460"/>
                          </a:xfrm>
                          <a:prstGeom prst="rect">
                            <a:avLst/>
                          </a:prstGeom>
                        </pic:spPr>
                      </pic:pic>
                      <pic:pic xmlns:pic="http://schemas.openxmlformats.org/drawingml/2006/picture">
                        <pic:nvPicPr>
                          <pic:cNvPr id="39231" name="Picture 39231"/>
                          <pic:cNvPicPr/>
                        </pic:nvPicPr>
                        <pic:blipFill>
                          <a:blip r:embed="rId158"/>
                          <a:stretch>
                            <a:fillRect/>
                          </a:stretch>
                        </pic:blipFill>
                        <pic:spPr>
                          <a:xfrm>
                            <a:off x="2161540" y="0"/>
                            <a:ext cx="579120" cy="251460"/>
                          </a:xfrm>
                          <a:prstGeom prst="rect">
                            <a:avLst/>
                          </a:prstGeom>
                        </pic:spPr>
                      </pic:pic>
                      <pic:pic xmlns:pic="http://schemas.openxmlformats.org/drawingml/2006/picture">
                        <pic:nvPicPr>
                          <pic:cNvPr id="39236" name="Picture 39236"/>
                          <pic:cNvPicPr/>
                        </pic:nvPicPr>
                        <pic:blipFill>
                          <a:blip r:embed="rId158"/>
                          <a:stretch>
                            <a:fillRect/>
                          </a:stretch>
                        </pic:blipFill>
                        <pic:spPr>
                          <a:xfrm>
                            <a:off x="530860" y="277368"/>
                            <a:ext cx="577596" cy="251460"/>
                          </a:xfrm>
                          <a:prstGeom prst="rect">
                            <a:avLst/>
                          </a:prstGeom>
                        </pic:spPr>
                      </pic:pic>
                      <wps:wsp>
                        <wps:cNvPr id="39242" name="Shape 39242"/>
                        <wps:cNvSpPr/>
                        <wps:spPr>
                          <a:xfrm>
                            <a:off x="1860550" y="249936"/>
                            <a:ext cx="247650" cy="114300"/>
                          </a:xfrm>
                          <a:custGeom>
                            <a:avLst/>
                            <a:gdLst/>
                            <a:ahLst/>
                            <a:cxnLst/>
                            <a:rect l="0" t="0" r="0" b="0"/>
                            <a:pathLst>
                              <a:path w="247650" h="114300">
                                <a:moveTo>
                                  <a:pt x="0" y="28575"/>
                                </a:moveTo>
                                <a:lnTo>
                                  <a:pt x="185674" y="28575"/>
                                </a:lnTo>
                                <a:lnTo>
                                  <a:pt x="185674" y="0"/>
                                </a:lnTo>
                                <a:lnTo>
                                  <a:pt x="247650" y="57150"/>
                                </a:lnTo>
                                <a:lnTo>
                                  <a:pt x="185674" y="114300"/>
                                </a:lnTo>
                                <a:lnTo>
                                  <a:pt x="185674" y="85725"/>
                                </a:lnTo>
                                <a:lnTo>
                                  <a:pt x="0" y="8572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44" name="Picture 39244"/>
                          <pic:cNvPicPr/>
                        </pic:nvPicPr>
                        <pic:blipFill>
                          <a:blip r:embed="rId161"/>
                          <a:stretch>
                            <a:fillRect/>
                          </a:stretch>
                        </pic:blipFill>
                        <pic:spPr>
                          <a:xfrm>
                            <a:off x="2225548" y="266700"/>
                            <a:ext cx="348996" cy="251460"/>
                          </a:xfrm>
                          <a:prstGeom prst="rect">
                            <a:avLst/>
                          </a:prstGeom>
                        </pic:spPr>
                      </pic:pic>
                      <pic:pic xmlns:pic="http://schemas.openxmlformats.org/drawingml/2006/picture">
                        <pic:nvPicPr>
                          <pic:cNvPr id="39249" name="Picture 39249"/>
                          <pic:cNvPicPr/>
                        </pic:nvPicPr>
                        <pic:blipFill>
                          <a:blip r:embed="rId158"/>
                          <a:stretch>
                            <a:fillRect/>
                          </a:stretch>
                        </pic:blipFill>
                        <pic:spPr>
                          <a:xfrm>
                            <a:off x="660400" y="624839"/>
                            <a:ext cx="577596" cy="251460"/>
                          </a:xfrm>
                          <a:prstGeom prst="rect">
                            <a:avLst/>
                          </a:prstGeom>
                        </pic:spPr>
                      </pic:pic>
                      <pic:pic xmlns:pic="http://schemas.openxmlformats.org/drawingml/2006/picture">
                        <pic:nvPicPr>
                          <pic:cNvPr id="39256" name="Picture 39256"/>
                          <pic:cNvPicPr/>
                        </pic:nvPicPr>
                        <pic:blipFill>
                          <a:blip r:embed="rId158"/>
                          <a:stretch>
                            <a:fillRect/>
                          </a:stretch>
                        </pic:blipFill>
                        <pic:spPr>
                          <a:xfrm>
                            <a:off x="1683004" y="624839"/>
                            <a:ext cx="577596" cy="251460"/>
                          </a:xfrm>
                          <a:prstGeom prst="rect">
                            <a:avLst/>
                          </a:prstGeom>
                        </pic:spPr>
                      </pic:pic>
                      <pic:pic xmlns:pic="http://schemas.openxmlformats.org/drawingml/2006/picture">
                        <pic:nvPicPr>
                          <pic:cNvPr id="39262" name="Picture 39262"/>
                          <pic:cNvPicPr/>
                        </pic:nvPicPr>
                        <pic:blipFill>
                          <a:blip r:embed="rId158"/>
                          <a:stretch>
                            <a:fillRect/>
                          </a:stretch>
                        </pic:blipFill>
                        <pic:spPr>
                          <a:xfrm>
                            <a:off x="530860" y="1028700"/>
                            <a:ext cx="577596" cy="251460"/>
                          </a:xfrm>
                          <a:prstGeom prst="rect">
                            <a:avLst/>
                          </a:prstGeom>
                        </pic:spPr>
                      </pic:pic>
                      <pic:pic xmlns:pic="http://schemas.openxmlformats.org/drawingml/2006/picture">
                        <pic:nvPicPr>
                          <pic:cNvPr id="39268" name="Picture 39268"/>
                          <pic:cNvPicPr/>
                        </pic:nvPicPr>
                        <pic:blipFill>
                          <a:blip r:embed="rId158"/>
                          <a:stretch>
                            <a:fillRect/>
                          </a:stretch>
                        </pic:blipFill>
                        <pic:spPr>
                          <a:xfrm>
                            <a:off x="1222756" y="1008888"/>
                            <a:ext cx="577596" cy="251460"/>
                          </a:xfrm>
                          <a:prstGeom prst="rect">
                            <a:avLst/>
                          </a:prstGeom>
                        </pic:spPr>
                      </pic:pic>
                      <pic:pic xmlns:pic="http://schemas.openxmlformats.org/drawingml/2006/picture">
                        <pic:nvPicPr>
                          <pic:cNvPr id="39275" name="Picture 39275"/>
                          <pic:cNvPicPr/>
                        </pic:nvPicPr>
                        <pic:blipFill>
                          <a:blip r:embed="rId162"/>
                          <a:stretch>
                            <a:fillRect/>
                          </a:stretch>
                        </pic:blipFill>
                        <pic:spPr>
                          <a:xfrm>
                            <a:off x="492760" y="1275588"/>
                            <a:ext cx="463296" cy="251460"/>
                          </a:xfrm>
                          <a:prstGeom prst="rect">
                            <a:avLst/>
                          </a:prstGeom>
                        </pic:spPr>
                      </pic:pic>
                      <pic:pic xmlns:pic="http://schemas.openxmlformats.org/drawingml/2006/picture">
                        <pic:nvPicPr>
                          <pic:cNvPr id="39281" name="Picture 39281"/>
                          <pic:cNvPicPr/>
                        </pic:nvPicPr>
                        <pic:blipFill>
                          <a:blip r:embed="rId158"/>
                          <a:stretch>
                            <a:fillRect/>
                          </a:stretch>
                        </pic:blipFill>
                        <pic:spPr>
                          <a:xfrm>
                            <a:off x="1175512" y="1275588"/>
                            <a:ext cx="577596" cy="251460"/>
                          </a:xfrm>
                          <a:prstGeom prst="rect">
                            <a:avLst/>
                          </a:prstGeom>
                        </pic:spPr>
                      </pic:pic>
                      <pic:pic xmlns:pic="http://schemas.openxmlformats.org/drawingml/2006/picture">
                        <pic:nvPicPr>
                          <pic:cNvPr id="39288" name="Picture 39288"/>
                          <pic:cNvPicPr/>
                        </pic:nvPicPr>
                        <pic:blipFill>
                          <a:blip r:embed="rId158"/>
                          <a:stretch>
                            <a:fillRect/>
                          </a:stretch>
                        </pic:blipFill>
                        <pic:spPr>
                          <a:xfrm>
                            <a:off x="596392" y="1542288"/>
                            <a:ext cx="579120" cy="251460"/>
                          </a:xfrm>
                          <a:prstGeom prst="rect">
                            <a:avLst/>
                          </a:prstGeom>
                        </pic:spPr>
                      </pic:pic>
                      <pic:pic xmlns:pic="http://schemas.openxmlformats.org/drawingml/2006/picture">
                        <pic:nvPicPr>
                          <pic:cNvPr id="39297" name="Picture 39297"/>
                          <pic:cNvPicPr/>
                        </pic:nvPicPr>
                        <pic:blipFill>
                          <a:blip r:embed="rId161"/>
                          <a:stretch>
                            <a:fillRect/>
                          </a:stretch>
                        </pic:blipFill>
                        <pic:spPr>
                          <a:xfrm>
                            <a:off x="1346200" y="1572768"/>
                            <a:ext cx="348996" cy="251460"/>
                          </a:xfrm>
                          <a:prstGeom prst="rect">
                            <a:avLst/>
                          </a:prstGeom>
                        </pic:spPr>
                      </pic:pic>
                      <wps:wsp>
                        <wps:cNvPr id="39305" name="Shape 39305"/>
                        <wps:cNvSpPr/>
                        <wps:spPr>
                          <a:xfrm>
                            <a:off x="0" y="1792351"/>
                            <a:ext cx="247650" cy="114300"/>
                          </a:xfrm>
                          <a:custGeom>
                            <a:avLst/>
                            <a:gdLst/>
                            <a:ahLst/>
                            <a:cxnLst/>
                            <a:rect l="0" t="0" r="0" b="0"/>
                            <a:pathLst>
                              <a:path w="247650" h="114300">
                                <a:moveTo>
                                  <a:pt x="0" y="28575"/>
                                </a:moveTo>
                                <a:lnTo>
                                  <a:pt x="185674" y="28575"/>
                                </a:lnTo>
                                <a:lnTo>
                                  <a:pt x="185674" y="0"/>
                                </a:lnTo>
                                <a:lnTo>
                                  <a:pt x="247650" y="57150"/>
                                </a:lnTo>
                                <a:lnTo>
                                  <a:pt x="185674" y="114300"/>
                                </a:lnTo>
                                <a:lnTo>
                                  <a:pt x="185674" y="85725"/>
                                </a:lnTo>
                                <a:lnTo>
                                  <a:pt x="0" y="8572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07" name="Picture 39307"/>
                          <pic:cNvPicPr/>
                        </pic:nvPicPr>
                        <pic:blipFill>
                          <a:blip r:embed="rId158"/>
                          <a:stretch>
                            <a:fillRect/>
                          </a:stretch>
                        </pic:blipFill>
                        <pic:spPr>
                          <a:xfrm>
                            <a:off x="405892" y="1819656"/>
                            <a:ext cx="579120" cy="251460"/>
                          </a:xfrm>
                          <a:prstGeom prst="rect">
                            <a:avLst/>
                          </a:prstGeom>
                        </pic:spPr>
                      </pic:pic>
                      <pic:pic xmlns:pic="http://schemas.openxmlformats.org/drawingml/2006/picture">
                        <pic:nvPicPr>
                          <pic:cNvPr id="39313" name="Picture 39313"/>
                          <pic:cNvPicPr/>
                        </pic:nvPicPr>
                        <pic:blipFill>
                          <a:blip r:embed="rId162"/>
                          <a:stretch>
                            <a:fillRect/>
                          </a:stretch>
                        </pic:blipFill>
                        <pic:spPr>
                          <a:xfrm>
                            <a:off x="367792" y="2086356"/>
                            <a:ext cx="464820" cy="251460"/>
                          </a:xfrm>
                          <a:prstGeom prst="rect">
                            <a:avLst/>
                          </a:prstGeom>
                        </pic:spPr>
                      </pic:pic>
                    </wpg:wgp>
                  </a:graphicData>
                </a:graphic>
              </wp:anchor>
            </w:drawing>
          </mc:Choice>
          <mc:Fallback>
            <w:pict>
              <v:group w14:anchorId="06FC372A" id="Group 593599" o:spid="_x0000_s1026" style="position:absolute;margin-left:53.95pt;margin-top:-77.55pt;width:215.8pt;height:184.1pt;z-index:-251551744" coordsize="27406,2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p/dJAYAAJssAAAOAAAAZHJzL2Uyb0RvYy54bWzsWmtv2zYU/T5g/0HQ&#10;98Yi9Tbi9MOyFgOGLVi7H6DItC1ML1BKnPz7ncuHrNhqm3Vx4QQOEIuiSOry8vDw8IqX7x+q0rkX&#10;siuaeuGyC891RJ03y6JeL9y/P394l7hO12f1MiubWizcR9G5769+/uly284FbzZNuRTSQSN1N9+2&#10;C3fT9+18Nuvyjaiy7qJpRY2Hq0ZWWY9buZ4tZbZF61U5454XzbaNXLayyUXXIfdaP3SvVPurlcj7&#10;P1erTvROuXBhW69+pfq9pd/Z1WU2X8us3RS5MSP7DiuqrKjx0qGp66zPnDtZHDRVFblsumbVX+RN&#10;NWtWqyIXqg/oDfP2evNRNnet6st6vl23g5vg2j0/fXez+R/3N9Iplgs3TP0wTV2nziqMk3q1Y/Lg&#10;pG27nqPsR9l+am+kyVjrO+r3w0pWdEWPnAfl3sfBveKhd3Jk8jjwogijkOMZ9/04YZEegHyDUTqo&#10;l29+/UbNmX3xjOwbzNm2AFO381f3//z1aZO1Qg1DRz4w/vJTL/atu1QRR2cp56iSg6u6eQevTfiJ&#10;8djzU8wReCSKkjAJtUOsyxLf87h2mMLq0OFsnt91/UfRKK9n9793vYby0qayjU3lD7VNSkyIr06F&#10;NuupHplKSWe7cLUNlFM19+Jzo571e6MFw3ZPy3pcyvTB4gEl9XMk6BVXlyahXov0uGNlTRZEPA7h&#10;hAz8sCqzXk00TI16iS6r5nChMddOVqn+sRRkaFn/JVbAN+DHVL1Orm9/KaVznxEjqD9yuWoGRanO&#10;qijLoZb3xVpUNCvbTWbaMs2YF6gmTUtUUigy2m82N9ZoRsK8xuywvASThkrKrKbuh/o12FS9cNRb&#10;St42y0c1P5VDMAmuLtsin+PfsAdSB7Ph2yyLWv2dFK5ppHpWG1Um/7lr34HoMM7FbVEW/aMibbiU&#10;jKrvb4qcpgXdjCcW58PEQgl6MaYWZWKgbFmqSeNG908aui2L9gNGkFxGaWMyPLzHmRO91nx83eR3&#10;lah7vcBIAchhdes2Rdu5jpyL6laAL+VvS0YGZfOul6LPAWQLnZzmIoZveKCs3BlGNn+BEELGvEDz&#10;gVmcLBXESZx6eKLIM2QBiFS/xVJvKzUhOJSAfZjqCruWHGCQLWL8pm1QxsGkV4kUn1kKvtkhBZlw&#10;DXmZUHUKSOEvjxTOIhYG4AtLrKALs1yGccq4XWfPUCF1A/7woymoKAXyxqES+l5CuotkVxz7UaLR&#10;uINLHKZwzhGZhZamH6DIeACxpAWsVWSUBTIgA0AGn6x4tWLBCshBuTJ4KgyNs4I0BWpQfTe3eBBH&#10;9JicxVgAfUbPwa2WhsfyxVIv9gUvr8usJZvBELJzp8LakUbjSQgJpQ3dlXiq01gSRnGgUTIqbgvZ&#10;q252VNg6wBawV13QWgl3hTGD57QRtpC9HrT6xLe2lL0elIa93PbPFrJXXViP6FS5vGw6oa16ph5N&#10;Q7xsT49WRY+NbFlUGA2I+gEWZQ10KJGmdgAqdRanhg9epeQIMEc0x4wkBzIBoVNaR5RaHmnQFxCn&#10;nPMwNOqURxFQTp3ecaMfJOmRFxLyMP5f02YmGIIqY7ykp4aXI0hUBHsCYEQFN3iQ+KrPO7iE8dF1&#10;xyuESzglU5F5YvRyBLiwiEJFWoFEZ7w8M1YSDZJ3RC/IfPt4GW1rmMeTg+XozC9TsTXs/g7li94S&#10;Elu+4YgJg36JiV5p6+Z5Cf6e6pczYKYAQ7H3A72rd5OnBBglwF9W7wYpj03cBHu6MNzHSxD5/Kx3&#10;DWnor4iIsyVTIVlkvv0FiTGAhGE9JoKZAsyZYKYIBtPqkGD0XDslgjmC4kXYFRNG4yUMON8nmHMg&#10;fwovaTyBF2SeGMEcIQDD/CDCqRcDmBir056C+QERGBO6MxEY3B18WP1Ph1G+dLjC9wbZYUP5lIUx&#10;JgOeFco3forx6Sc0n2rtJw8blT5H8W3I/+uBeeuvcxT/HMV/E0dMfG9iEaHME1tEjiA6Ai9MrOhI&#10;WBrp2OI4LHs+PTB8ybG7Gp9NHEmizBPDyxF2wX4UYwlVmoPjHIG/j5cgCpIjnzZRxztxAlZ9aDen&#10;demI7fhefWbdnSm++hcAAP//AwBQSwMECgAAAAAAAAAhACoecLqmAAAApgAAABQAAABkcnMvbWVk&#10;aWEvaW1hZ2UxLnBuZ4lQTkcNChoKAAAADUlIRFIAAACsAAAANwgGAAAAkZChWAAAAAFzUkdCAK7O&#10;HOkAAAAEZ0FNQQAAsY8L/GEFAAAACXBIWXMAAA7DAAAOwwHHb6hkAAAAO0lEQVR4Xu3BAQ0AAADC&#10;oPdPbQ8HBAAAAAAAAAAAAAAAAAAAAAAAAAAAAAAAAAAAAAAAAAAAAAAAAO9qlAcAAVy6kMwAAAAA&#10;SUVORK5CYIJQSwMECgAAAAAAAAAhALYZcludAAAAnQAAABQAAABkcnMvbWVkaWEvaW1hZ2UyLnBu&#10;Z4lQTkcNChoKAAAADUlIRFIAAAB+AAAANwgGAAAAynT+LAAAAAFzUkdCAK7OHOkAAAAEZ0FNQQAA&#10;sY8L/GEFAAAACXBIWXMAAA7DAAAOwwHHb6hkAAAAMklEQVR4Xu3BAQ0AAADCoPdPbQ43IAAAAAAA&#10;AAAAAAAAAAAAAAAAAAAAAAAAAAAA4EMNbH8AAb52meIAAAAASUVORK5CYIJQSwMECgAAAAAAAAAh&#10;ALAbO2yQAAAAkAAAABQAAABkcnMvbWVkaWEvaW1hZ2UzLnBuZ4lQTkcNChoKAAAADUlIRFIAAABM&#10;AAAANwgGAAAApnKsKQAAAAFzUkdCAK7OHOkAAAAEZ0FNQQAAsY8L/GEFAAAACXBIWXMAAA7DAAAO&#10;wwHHb6hkAAAAJUlEQVR4Xu3BAQEAAACAkP6v7ggCAAAAAAAAAAAAAAAAAAAAoGpBhwABwXdK7AAA&#10;AABJRU5ErkJgglBLAwQKAAAAAAAAACEAcAR95pgAAACYAAAAFAAAAGRycy9tZWRpYS9pbWFnZTQu&#10;cG5niVBORw0KGgoAAAANSUhEUgAAAGUAAAA3CAYAAAAVOoQzAAAAAXNSR0IArs4c6QAAAARnQU1B&#10;AACxjwv8YQUAAAAJcEhZcwAADsMAAA7DAcdvqGQAAAAtSURBVHhe7cExAQAAAMKg9U9tCj8gAAAA&#10;AAAAAAAAAAAAAAAAAAAAAAAAeKgBVwMAAR2KFAcAAAAASUVORK5CYIJQSwMEFAAGAAgAAAAhAN1l&#10;513iAAAADAEAAA8AAABkcnMvZG93bnJldi54bWxMj8FqwzAQRO+F/oPYQm+JrBi1jWs5hND2FApN&#10;CiG3jbWxTSzJWIrt/H3VU3sc9jHzNl9NpmUD9b5xVoGYJ8DIlk43tlLwvX+fvQDzAa3G1llScCMP&#10;q+L+LsdMu9F+0bALFYsl1meooA6hyzj3ZU0G/dx1ZOPt7HqDIca+4rrHMZabli+S5IkbbGxcqLGj&#10;TU3lZXc1Cj5GHNepeBu2l/PmdtzLz8NWkFKPD9P6FVigKfzB8Ksf1aGITid3tdqzNubkeRlRBTMh&#10;pQAWEZkuJbCTgoVIBfAi5/+fKH4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0Q6f3SQGAACbLAAADgAAAAAAAAAAAAAA&#10;AAA6AgAAZHJzL2Uyb0RvYy54bWxQSwECLQAKAAAAAAAAACEAKh5wuqYAAACmAAAAFAAAAAAAAAAA&#10;AAAAAACKCAAAZHJzL21lZGlhL2ltYWdlMS5wbmdQSwECLQAKAAAAAAAAACEAthlyW50AAACdAAAA&#10;FAAAAAAAAAAAAAAAAABiCQAAZHJzL21lZGlhL2ltYWdlMi5wbmdQSwECLQAKAAAAAAAAACEAsBs7&#10;bJAAAACQAAAAFAAAAAAAAAAAAAAAAAAxCgAAZHJzL21lZGlhL2ltYWdlMy5wbmdQSwECLQAKAAAA&#10;AAAAACEAcAR95pgAAACYAAAAFAAAAAAAAAAAAAAAAADzCgAAZHJzL21lZGlhL2ltYWdlNC5wbmdQ&#10;SwECLQAUAAYACAAAACEA3WXnXeIAAAAMAQAADwAAAAAAAAAAAAAAAAC9CwAAZHJzL2Rvd25yZXYu&#10;eG1sUEsBAi0AFAAGAAgAAAAhAFd98erUAAAArQIAABkAAAAAAAAAAAAAAAAAzAwAAGRycy9fcmVs&#10;cy9lMm9Eb2MueG1sLnJlbHNQSwUGAAAAAAkACQBCAgAA1w0AAAAA&#10;">
                <v:shape id="Shape 39073" o:spid="_x0000_s1027" style="position:absolute;left:12703;top:6685;width:831;height:0;visibility:visible;mso-wrap-style:square;v-text-anchor:top" coordsize="8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4zxwAAAN4AAAAPAAAAZHJzL2Rvd25yZXYueG1sRI9Ba8JA&#10;FITvhf6H5RV6qxsTqJq6EVsoCIWiUSi9vWafSUj2bciuJv57tyB4HGbmG2a5Gk0rztS72rKC6SQC&#10;QVxYXXOp4LD/fJmDcB5ZY2uZFFzIwSp7fFhiqu3AOzrnvhQBwi5FBZX3XSqlKyoy6Ca2Iw7e0fYG&#10;fZB9KXWPQ4CbVsZR9CoN1hwWKuzoo6KiyU9Gwe57TIb3n267LmbDbxPjVyzzP6Wen8b1GwhPo7+H&#10;b+2NVpAsolkC/3fCFZDZFQAA//8DAFBLAQItABQABgAIAAAAIQDb4fbL7gAAAIUBAAATAAAAAAAA&#10;AAAAAAAAAAAAAABbQ29udGVudF9UeXBlc10ueG1sUEsBAi0AFAAGAAgAAAAhAFr0LFu/AAAAFQEA&#10;AAsAAAAAAAAAAAAAAAAAHwEAAF9yZWxzLy5yZWxzUEsBAi0AFAAGAAgAAAAhAOu8jjPHAAAA3gAA&#10;AA8AAAAAAAAAAAAAAAAABwIAAGRycy9kb3ducmV2LnhtbFBLBQYAAAAAAwADALcAAAD7AgAAAAA=&#10;" path="m,l83002,e" filled="f" strokeweight=".17431mm">
                  <v:path arrowok="t" textboxrect="0,0,83002,0"/>
                </v:shape>
                <v:shape id="Picture 39223" o:spid="_x0000_s1028" type="#_x0000_t75" style="position:absolute;left:5110;width:7879;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CpxwAAAN4AAAAPAAAAZHJzL2Rvd25yZXYueG1sRI9Ba8JA&#10;FITvgv9heYI33ZjQYlNXkUJBCz2YivT4mn0m0ezbsLvG9N93C4Ueh5n5hlltBtOKnpxvLCtYzBMQ&#10;xKXVDVcKjh+vsyUIH5A1tpZJwTd52KzHoxXm2t75QH0RKhEh7HNUUIfQ5VL6siaDfm474uidrTMY&#10;onSV1A7vEW5amSbJozTYcFyosaOXmsprcTMK3Pnt83C9PGTvi7bZF3321Z2OTqnpZNg+gwg0hP/w&#10;X3unFWRPaZrB7514BeT6BwAA//8DAFBLAQItABQABgAIAAAAIQDb4fbL7gAAAIUBAAATAAAAAAAA&#10;AAAAAAAAAAAAAABbQ29udGVudF9UeXBlc10ueG1sUEsBAi0AFAAGAAgAAAAhAFr0LFu/AAAAFQEA&#10;AAsAAAAAAAAAAAAAAAAAHwEAAF9yZWxzLy5yZWxzUEsBAi0AFAAGAAgAAAAhAKZLkKnHAAAA3gAA&#10;AA8AAAAAAAAAAAAAAAAABwIAAGRycy9kb3ducmV2LnhtbFBLBQYAAAAAAwADALcAAAD7AgAAAAA=&#10;">
                  <v:imagedata r:id="rId163" o:title=""/>
                </v:shape>
                <v:shape id="Picture 39231" o:spid="_x0000_s1029" type="#_x0000_t75" style="position:absolute;left:21615;width:579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t+xQAAAN4AAAAPAAAAZHJzL2Rvd25yZXYueG1sRI/dasJA&#10;FITvC32H5RS8qxsVbI2u4g+F4p02D3DMnmRDsmdjdo3p23cFoZfDzHzDrDaDbURPna8cK5iMExDE&#10;udMVlwqyn6/3TxA+IGtsHJOCX/KwWb++rDDV7s4n6s+hFBHCPkUFJoQ2ldLnhiz6sWuJo1e4zmKI&#10;siul7vAe4baR0ySZS4sVxwWDLe0N5fX5ZhUcD/ZSnC510V93N5PVH9K6rFdq9DZslyACDeE//Gx/&#10;awWzxXQ2gcedeAXk+g8AAP//AwBQSwECLQAUAAYACAAAACEA2+H2y+4AAACFAQAAEwAAAAAAAAAA&#10;AAAAAAAAAAAAW0NvbnRlbnRfVHlwZXNdLnhtbFBLAQItABQABgAIAAAAIQBa9CxbvwAAABUBAAAL&#10;AAAAAAAAAAAAAAAAAB8BAABfcmVscy8ucmVsc1BLAQItABQABgAIAAAAIQB6kut+xQAAAN4AAAAP&#10;AAAAAAAAAAAAAAAAAAcCAABkcnMvZG93bnJldi54bWxQSwUGAAAAAAMAAwC3AAAA+QIAAAAA&#10;">
                  <v:imagedata r:id="rId159" o:title=""/>
                </v:shape>
                <v:shape id="Picture 39236" o:spid="_x0000_s1030" type="#_x0000_t75" style="position:absolute;left:5308;top:2773;width:577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MKxQAAAN4AAAAPAAAAZHJzL2Rvd25yZXYueG1sRI/dasJA&#10;FITvC77DcoTe1Y0KtkZX8YeC9E6bBzhmT7Ih2bMxu8b07btCoZfDzHzDrLeDbURPna8cK5hOEhDE&#10;udMVlwqy78+3DxA+IGtsHJOCH/Kw3Yxe1phq9+Az9ZdQighhn6ICE0KbSulzQxb9xLXE0StcZzFE&#10;2ZVSd/iIcNvIWZIspMWK44LBlg6G8vpytwq+jvZanK910d/2d5PV79K6rFfqdTzsViACDeE//Nc+&#10;aQXz5Wy+gOedeAXk5hcAAP//AwBQSwECLQAUAAYACAAAACEA2+H2y+4AAACFAQAAEwAAAAAAAAAA&#10;AAAAAAAAAAAAW0NvbnRlbnRfVHlwZXNdLnhtbFBLAQItABQABgAIAAAAIQBa9CxbvwAAABUBAAAL&#10;AAAAAAAAAAAAAAAAAB8BAABfcmVscy8ucmVsc1BLAQItABQABgAIAAAAIQD1e3MKxQAAAN4AAAAP&#10;AAAAAAAAAAAAAAAAAAcCAABkcnMvZG93bnJldi54bWxQSwUGAAAAAAMAAwC3AAAA+QIAAAAA&#10;">
                  <v:imagedata r:id="rId159" o:title=""/>
                </v:shape>
                <v:shape id="Shape 39242" o:spid="_x0000_s1031" style="position:absolute;left:18605;top:2499;width:2477;height:1143;visibility:visible;mso-wrap-style:square;v-text-anchor:top" coordsize="2476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UwxQAAAN4AAAAPAAAAZHJzL2Rvd25yZXYueG1sRI/RisIw&#10;FETfF/YfwhV8W1OriHaNIoIoIizWfsClubZlm5tuE2v9eyMI+zjMzBlmue5NLTpqXWVZwXgUgSDO&#10;ra64UJBddl9zEM4ja6wtk4IHOVivPj+WmGh75zN1qS9EgLBLUEHpfZNI6fKSDLqRbYiDd7WtQR9k&#10;W0jd4j3ATS3jKJpJgxWHhRIb2paU/6Y3o2CmT9usuJ6nf77LfroNHdP946jUcNBvvkF46v1/+N0+&#10;aAWTRTyN4XUnXAG5egIAAP//AwBQSwECLQAUAAYACAAAACEA2+H2y+4AAACFAQAAEwAAAAAAAAAA&#10;AAAAAAAAAAAAW0NvbnRlbnRfVHlwZXNdLnhtbFBLAQItABQABgAIAAAAIQBa9CxbvwAAABUBAAAL&#10;AAAAAAAAAAAAAAAAAB8BAABfcmVscy8ucmVsc1BLAQItABQABgAIAAAAIQBiMyUwxQAAAN4AAAAP&#10;AAAAAAAAAAAAAAAAAAcCAABkcnMvZG93bnJldi54bWxQSwUGAAAAAAMAAwC3AAAA+QIAAAAA&#10;" path="m,28575r185674,l185674,r61976,57150l185674,114300r,-28575l,85725,,28575xe" filled="f">
                  <v:stroke miterlimit="83231f" joinstyle="miter"/>
                  <v:path arrowok="t" textboxrect="0,0,247650,114300"/>
                </v:shape>
                <v:shape id="Picture 39244" o:spid="_x0000_s1032" type="#_x0000_t75" style="position:absolute;left:22255;top:2667;width:349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gxgAAAN4AAAAPAAAAZHJzL2Rvd25yZXYueG1sRI9Ba8JA&#10;FITvhf6H5RW86SZpLBpdRQqKiBetoMdn9jUJzb4N2VXjv3cFocdhZr5hpvPO1OJKrassK4gHEQji&#10;3OqKCwWHn2V/BMJ5ZI21ZVJwJwfz2fvbFDNtb7yj694XIkDYZaig9L7JpHR5SQbdwDbEwfu1rUEf&#10;ZFtI3eItwE0tkyj6kgYrDgslNvRdUv63vxgFa5vGl9Xi1G2STTw8b1dHXLqjUr2PbjEB4anz/+FX&#10;e60VfI6TNIXnnXAF5OwBAAD//wMAUEsBAi0AFAAGAAgAAAAhANvh9svuAAAAhQEAABMAAAAAAAAA&#10;AAAAAAAAAAAAAFtDb250ZW50X1R5cGVzXS54bWxQSwECLQAUAAYACAAAACEAWvQsW78AAAAVAQAA&#10;CwAAAAAAAAAAAAAAAAAfAQAAX3JlbHMvLnJlbHNQSwECLQAUAAYACAAAACEA28tvoMYAAADeAAAA&#10;DwAAAAAAAAAAAAAAAAAHAgAAZHJzL2Rvd25yZXYueG1sUEsFBgAAAAADAAMAtwAAAPoCAAAAAA==&#10;">
                  <v:imagedata r:id="rId164" o:title=""/>
                </v:shape>
                <v:shape id="Picture 39249" o:spid="_x0000_s1033" type="#_x0000_t75" style="position:absolute;left:6604;top:6248;width:577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QFxgAAAN4AAAAPAAAAZHJzL2Rvd25yZXYueG1sRI/BbsIw&#10;EETvlfgHa5G4FQeoWggYRIsqVb0B+YAl3sRR4nWITQh/X1eq1ONoZt5oNrvBNqKnzleOFcymCQji&#10;3OmKSwXZ+fN5CcIHZI2NY1LwIA+77ehpg6l2dz5SfwqliBD2KSowIbSplD43ZNFPXUscvcJ1FkOU&#10;XSl1h/cIt42cJ8mrtFhxXDDY0oehvD7drILvg70Ux0td9Nf3m8nqN2ld1is1GQ/7NYhAQ/gP/7W/&#10;tILFav6ygt878QrI7Q8AAAD//wMAUEsBAi0AFAAGAAgAAAAhANvh9svuAAAAhQEAABMAAAAAAAAA&#10;AAAAAAAAAAAAAFtDb250ZW50X1R5cGVzXS54bWxQSwECLQAUAAYACAAAACEAWvQsW78AAAAVAQAA&#10;CwAAAAAAAAAAAAAAAAAfAQAAX3JlbHMvLnJlbHNQSwECLQAUAAYACAAAACEA3OKUBcYAAADeAAAA&#10;DwAAAAAAAAAAAAAAAAAHAgAAZHJzL2Rvd25yZXYueG1sUEsFBgAAAAADAAMAtwAAAPoCAAAAAA==&#10;">
                  <v:imagedata r:id="rId159" o:title=""/>
                </v:shape>
                <v:shape id="Picture 39256" o:spid="_x0000_s1034" type="#_x0000_t75" style="position:absolute;left:16830;top:6248;width:577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aqxgAAAN4AAAAPAAAAZHJzL2Rvd25yZXYueG1sRI/BbsIw&#10;EETvlfgHaytxK05BUJpiUAtCqnoD8gFLvImjxOsQmxD+Hleq1ONoZt5oVpvBNqKnzleOFbxOEhDE&#10;udMVlwqy0/5lCcIHZI2NY1JwJw+b9ehphal2Nz5QfwyliBD2KSowIbSplD43ZNFPXEscvcJ1FkOU&#10;XSl1h7cIt42cJslCWqw4LhhsaWsor49Xq+BnZ8/F4VwX/eXrarL6TVqX9UqNn4fPDxCBhvAf/mt/&#10;awWz9+l8Ab934hWQ6wcAAAD//wMAUEsBAi0AFAAGAAgAAAAhANvh9svuAAAAhQEAABMAAAAAAAAA&#10;AAAAAAAAAAAAAFtDb250ZW50X1R5cGVzXS54bWxQSwECLQAUAAYACAAAACEAWvQsW78AAAAVAQAA&#10;CwAAAAAAAAAAAAAAAAAfAQAAX3JlbHMvLnJlbHNQSwECLQAUAAYACAAAACEAKKSWqsYAAADeAAAA&#10;DwAAAAAAAAAAAAAAAAAHAgAAZHJzL2Rvd25yZXYueG1sUEsFBgAAAAADAAMAtwAAAPoCAAAAAA==&#10;">
                  <v:imagedata r:id="rId159" o:title=""/>
                </v:shape>
                <v:shape id="Picture 39262" o:spid="_x0000_s1035" type="#_x0000_t75" style="position:absolute;left:5308;top:10287;width:577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1oUxQAAAN4AAAAPAAAAZHJzL2Rvd25yZXYueG1sRI/dasJA&#10;FITvBd9hOULvdGMK2kZX6Q+F0js1D3DMnmRDsmfT7Brj27uFgpfDzHzDbPejbcVAva8dK1guEhDE&#10;hdM1Vwry09f8BYQPyBpbx6TgRh72u+lki5l2Vz7QcAyViBD2GSowIXSZlL4wZNEvXEccvdL1FkOU&#10;fSV1j9cIt61Mk2QlLdYcFwx29GGoaI4Xq+Dn057Lw7kph9/3i8mbtbQuH5R6mo1vGxCBxvAI/7e/&#10;tYLn13SVwt+deAXk7g4AAP//AwBQSwECLQAUAAYACAAAACEA2+H2y+4AAACFAQAAEwAAAAAAAAAA&#10;AAAAAAAAAAAAW0NvbnRlbnRfVHlwZXNdLnhtbFBLAQItABQABgAIAAAAIQBa9CxbvwAAABUBAAAL&#10;AAAAAAAAAAAAAAAAAB8BAABfcmVscy8ucmVsc1BLAQItABQABgAIAAAAIQCZ81oUxQAAAN4AAAAP&#10;AAAAAAAAAAAAAAAAAAcCAABkcnMvZG93bnJldi54bWxQSwUGAAAAAAMAAwC3AAAA+QIAAAAA&#10;">
                  <v:imagedata r:id="rId159" o:title=""/>
                </v:shape>
                <v:shape id="Picture 39268" o:spid="_x0000_s1036" type="#_x0000_t75" style="position:absolute;left:12227;top:10088;width:577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23+wwAAAN4AAAAPAAAAZHJzL2Rvd25yZXYueG1sRE/dToMw&#10;FL438R2as2R3rmxLpiJl0S0mZndDHuCMHiiBniLtGL69vVji5ZfvP9vPthcTjb51rGC9SkAQV063&#10;3Cgovz+fXkD4gKyxd0wKfsnDPn98yDDV7sZnmorQiBjCPkUFJoQhldJXhiz6lRuII1e70WKIcGyk&#10;HvEWw20vN0mykxZbjg0GBzoYqrriahWcjvZSny9dPf18XE3ZPUvrykmp5WJ+fwMRaA7/4rv7SyvY&#10;vm52cW+8E6+AzP8AAAD//wMAUEsBAi0AFAAGAAgAAAAhANvh9svuAAAAhQEAABMAAAAAAAAAAAAA&#10;AAAAAAAAAFtDb250ZW50X1R5cGVzXS54bWxQSwECLQAUAAYACAAAACEAWvQsW78AAAAVAQAACwAA&#10;AAAAAAAAAAAAAAAfAQAAX3JlbHMvLnJlbHNQSwECLQAUAAYACAAAACEA+Btt/sMAAADeAAAADwAA&#10;AAAAAAAAAAAAAAAHAgAAZHJzL2Rvd25yZXYueG1sUEsFBgAAAAADAAMAtwAAAPcCAAAAAA==&#10;">
                  <v:imagedata r:id="rId159" o:title=""/>
                </v:shape>
                <v:shape id="Picture 39275" o:spid="_x0000_s1037" type="#_x0000_t75" style="position:absolute;left:4927;top:12755;width:463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arxwAAAN4AAAAPAAAAZHJzL2Rvd25yZXYueG1sRI9BSwMx&#10;FITvgv8hPMGLtFkrtXZtWoqrIEIPbb309khed4PJy5LEdvvvjSB4HGbmG2axGrwTJ4rJBlZwP65A&#10;EOtgLLcKPvdvoycQKSMbdIFJwYUSrJbXVwusTTjzlk673IoC4VSjgi7nvpYy6Y48pnHoiYt3DNFj&#10;LjK20kQ8F7h3clJVj9Kj5bLQYU8vHemv3bdXcPho9KvTZu2aaDebBu18endR6vZmWD+DyDTk//Bf&#10;+90oeJhPZlP4vVOugFz+AAAA//8DAFBLAQItABQABgAIAAAAIQDb4fbL7gAAAIUBAAATAAAAAAAA&#10;AAAAAAAAAAAAAABbQ29udGVudF9UeXBlc10ueG1sUEsBAi0AFAAGAAgAAAAhAFr0LFu/AAAAFQEA&#10;AAsAAAAAAAAAAAAAAAAAHwEAAF9yZWxzLy5yZWxzUEsBAi0AFAAGAAgAAAAhAFW2JqvHAAAA3gAA&#10;AA8AAAAAAAAAAAAAAAAABwIAAGRycy9kb3ducmV2LnhtbFBLBQYAAAAAAwADALcAAAD7AgAAAAA=&#10;">
                  <v:imagedata r:id="rId165" o:title=""/>
                </v:shape>
                <v:shape id="Picture 39281" o:spid="_x0000_s1038" type="#_x0000_t75" style="position:absolute;left:11755;top:12755;width:577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KZxQAAAN4AAAAPAAAAZHJzL2Rvd25yZXYueG1sRI/dasJA&#10;FITvC77DcgTv6kaF1kZX8YdC8U6bBzhmT7Ih2bMxu8b07bsFoZfDzHzDrLeDbURPna8cK5hNExDE&#10;udMVlwqy78/XJQgfkDU2jknBD3nYbkYva0y1e/CZ+ksoRYSwT1GBCaFNpfS5IYt+6lri6BWusxii&#10;7EqpO3xEuG3kPEnepMWK44LBlg6G8vpytwpOR3stzte66G/7u8nqd2ld1is1GQ+7FYhAQ/gPP9tf&#10;WsHiY76cwd+deAXk5hcAAP//AwBQSwECLQAUAAYACAAAACEA2+H2y+4AAACFAQAAEwAAAAAAAAAA&#10;AAAAAAAAAAAAW0NvbnRlbnRfVHlwZXNdLnhtbFBLAQItABQABgAIAAAAIQBa9CxbvwAAABUBAAAL&#10;AAAAAAAAAAAAAAAAAB8BAABfcmVscy8ucmVsc1BLAQItABQABgAIAAAAIQDZLSKZxQAAAN4AAAAP&#10;AAAAAAAAAAAAAAAAAAcCAABkcnMvZG93bnJldi54bWxQSwUGAAAAAAMAAwC3AAAA+QIAAAAA&#10;">
                  <v:imagedata r:id="rId159" o:title=""/>
                </v:shape>
                <v:shape id="Picture 39288" o:spid="_x0000_s1039" type="#_x0000_t75" style="position:absolute;left:5963;top:15422;width:579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sEwgAAAN4AAAAPAAAAZHJzL2Rvd25yZXYueG1sRE/dasIw&#10;FL4f+A7hCLubqQrqqlHcZCDe6foAx+a0KW1OahNr9/bLheDlx/e/2Q22ET11vnKsYDpJQBDnTldc&#10;Ksh+fz5WIHxA1tg4JgV/5GG3Hb1tMNXuwWfqL6EUMYR9igpMCG0qpc8NWfQT1xJHrnCdxRBhV0rd&#10;4SOG20bOkmQhLVYcGwy29G0ory93q+B0sNfifK2L/vZ1N1m9lNZlvVLv42G/BhFoCC/x033UCuaf&#10;s1XcG+/EKyC3/wAAAP//AwBQSwECLQAUAAYACAAAACEA2+H2y+4AAACFAQAAEwAAAAAAAAAAAAAA&#10;AAAAAAAAW0NvbnRlbnRfVHlwZXNdLnhtbFBLAQItABQABgAIAAAAIQBa9CxbvwAAABUBAAALAAAA&#10;AAAAAAAAAAAAAB8BAABfcmVscy8ucmVsc1BLAQItABQABgAIAAAAIQBIF4sEwgAAAN4AAAAPAAAA&#10;AAAAAAAAAAAAAAcCAABkcnMvZG93bnJldi54bWxQSwUGAAAAAAMAAwC3AAAA9gIAAAAA&#10;">
                  <v:imagedata r:id="rId159" o:title=""/>
                </v:shape>
                <v:shape id="Picture 39297" o:spid="_x0000_s1040" type="#_x0000_t75" style="position:absolute;left:13462;top:15727;width:348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2QxwAAAN4AAAAPAAAAZHJzL2Rvd25yZXYueG1sRI9Ba8JA&#10;FITvQv/D8gq96SaxrZq6igiKiBdTQY+v2dckNPs2ZFeN/94tCB6HmfmGmc47U4sLta6yrCAeRCCI&#10;c6srLhQcvlf9MQjnkTXWlknBjRzMZy+9KabaXnlPl8wXIkDYpaig9L5JpXR5SQbdwDbEwfu1rUEf&#10;ZFtI3eI1wE0tkyj6lAYrDgslNrQsKf/LzkbBxr7H5/Xi1G2Tbfzxs1sfceWOSr29dosvEJ46/ww/&#10;2hutYDhJJiP4vxOugJzdAQAA//8DAFBLAQItABQABgAIAAAAIQDb4fbL7gAAAIUBAAATAAAAAAAA&#10;AAAAAAAAAAAAAABbQ29udGVudF9UeXBlc10ueG1sUEsBAi0AFAAGAAgAAAAhAFr0LFu/AAAAFQEA&#10;AAsAAAAAAAAAAAAAAAAAHwEAAF9yZWxzLy5yZWxzUEsBAi0AFAAGAAgAAAAhAFV53ZDHAAAA3gAA&#10;AA8AAAAAAAAAAAAAAAAABwIAAGRycy9kb3ducmV2LnhtbFBLBQYAAAAAAwADALcAAAD7AgAAAAA=&#10;">
                  <v:imagedata r:id="rId164" o:title=""/>
                </v:shape>
                <v:shape id="Shape 39305" o:spid="_x0000_s1041" style="position:absolute;top:17923;width:2476;height:1143;visibility:visible;mso-wrap-style:square;v-text-anchor:top" coordsize="2476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sZxwAAAN4AAAAPAAAAZHJzL2Rvd25yZXYueG1sRI/dasJA&#10;FITvhb7Dcgq9002NSpu6igilJQjFNA9wyB6T0OzZNLvm5+3dQsHLYWa+Ybb70TSip87VlhU8LyIQ&#10;xIXVNZcK8u/3+QsI55E1NpZJwUQO9ruH2RYTbQc+U5/5UgQIuwQVVN63iZSuqMigW9iWOHgX2xn0&#10;QXal1B0OAW4auYyijTRYc1iosKVjRcVPdjUKNvp0zMvLefXr+/yrP1CafUypUk+P4+ENhKfR38P/&#10;7U+tIH6NozX83QlXQO5uAAAA//8DAFBLAQItABQABgAIAAAAIQDb4fbL7gAAAIUBAAATAAAAAAAA&#10;AAAAAAAAAAAAAABbQ29udGVudF9UeXBlc10ueG1sUEsBAi0AFAAGAAgAAAAhAFr0LFu/AAAAFQEA&#10;AAsAAAAAAAAAAAAAAAAAHwEAAF9yZWxzLy5yZWxzUEsBAi0AFAAGAAgAAAAhAA1RCxnHAAAA3gAA&#10;AA8AAAAAAAAAAAAAAAAABwIAAGRycy9kb3ducmV2LnhtbFBLBQYAAAAAAwADALcAAAD7AgAAAAA=&#10;" path="m,28575r185674,l185674,r61976,57150l185674,114300r,-28575l,85725,,28575xe" filled="f">
                  <v:stroke miterlimit="83231f" joinstyle="miter"/>
                  <v:path arrowok="t" textboxrect="0,0,247650,114300"/>
                </v:shape>
                <v:shape id="Picture 39307" o:spid="_x0000_s1042" type="#_x0000_t75" style="position:absolute;left:4058;top:18196;width:579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OxxQAAAN4AAAAPAAAAZHJzL2Rvd25yZXYueG1sRI/RasJA&#10;FETfC/7DcoW+1Y0KVaOraEuh9E3NB1yzN9mQ7N2YXWP8e7dQ6OMwM2eYzW6wjeip85VjBdNJAoI4&#10;d7riUkF2/npbgvABWWPjmBQ8yMNuO3rZYKrdnY/Un0IpIoR9igpMCG0qpc8NWfQT1xJHr3CdxRBl&#10;V0rd4T3CbSNnSfIuLVYcFwy29GEor083q+Dn016K46Uu+uvhZrJ6Ia3LeqVex8N+DSLQEP7Df+1v&#10;rWC+micL+L0Tr4DcPgEAAP//AwBQSwECLQAUAAYACAAAACEA2+H2y+4AAACFAQAAEwAAAAAAAAAA&#10;AAAAAAAAAAAAW0NvbnRlbnRfVHlwZXNdLnhtbFBLAQItABQABgAIAAAAIQBa9CxbvwAAABUBAAAL&#10;AAAAAAAAAAAAAAAAAB8BAABfcmVscy8ucmVsc1BLAQItABQABgAIAAAAIQAiuhOxxQAAAN4AAAAP&#10;AAAAAAAAAAAAAAAAAAcCAABkcnMvZG93bnJldi54bWxQSwUGAAAAAAMAAwC3AAAA+QIAAAAA&#10;">
                  <v:imagedata r:id="rId159" o:title=""/>
                </v:shape>
                <v:shape id="Picture 39313" o:spid="_x0000_s1043" type="#_x0000_t75" style="position:absolute;left:3677;top:20863;width:464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F5xwAAAN4AAAAPAAAAZHJzL2Rvd25yZXYueG1sRI9BSwMx&#10;FITvQv9DeAUvYrN1UezatBRXQYQerF68PZLnbjB5WZLYbv+9KRR6HGbmG2a5Hr0Te4rJBlYwn1Ug&#10;iHUwljsFX5+vt48gUkY26AKTgiMlWK8mV0tsTDjwB+13uRMFwqlBBX3OQyNl0j15TLMwEBfvJ0SP&#10;ucjYSRPxUODeybuqepAeLZeFHgd67kn/7v68gu/3Vr84bTaujXa7bdEu7m+OSl1Px80TiExjvoTP&#10;7TejoF7U8xpOd8oVkKt/AAAA//8DAFBLAQItABQABgAIAAAAIQDb4fbL7gAAAIUBAAATAAAAAAAA&#10;AAAAAAAAAAAAAABbQ29udGVudF9UeXBlc10ueG1sUEsBAi0AFAAGAAgAAAAhAFr0LFu/AAAAFQEA&#10;AAsAAAAAAAAAAAAAAAAAHwEAAF9yZWxzLy5yZWxzUEsBAi0AFAAGAAgAAAAhAB4t8XnHAAAA3gAA&#10;AA8AAAAAAAAAAAAAAAAABwIAAGRycy9kb3ducmV2LnhtbFBLBQYAAAAAAwADALcAAAD7AgAAAAA=&#10;">
                  <v:imagedata r:id="rId165" o:title=""/>
                </v:shape>
              </v:group>
            </w:pict>
          </mc:Fallback>
        </mc:AlternateContent>
      </w:r>
      <w:r>
        <w:t xml:space="preserve"> </w:t>
      </w:r>
      <w:r>
        <w:tab/>
        <w:t xml:space="preserve">Từ (1): n       =  2n           = 2 </w:t>
      </w:r>
      <w:r>
        <w:rPr>
          <w:rFonts w:ascii=".VnTimeH" w:eastAsia=".VnTimeH" w:hAnsi=".VnTimeH" w:cs=".VnTimeH"/>
        </w:rPr>
        <w:t xml:space="preserve">Al </w:t>
      </w:r>
      <w:r>
        <w:rPr>
          <w:rFonts w:ascii=".VnTimeH" w:eastAsia=".VnTimeH" w:hAnsi=".VnTimeH" w:cs=".VnTimeH"/>
          <w:sz w:val="14"/>
        </w:rPr>
        <w:t>p</w:t>
      </w:r>
      <w:r>
        <w:rPr>
          <w:rFonts w:ascii="Arial" w:eastAsia="Arial" w:hAnsi="Arial" w:cs="Arial"/>
          <w:sz w:val="14"/>
        </w:rPr>
        <w:t>ư</w:t>
      </w:r>
      <w:r>
        <w:rPr>
          <w:rFonts w:ascii=".VnTimeH" w:eastAsia=".VnTimeH" w:hAnsi=".VnTimeH" w:cs=".VnTimeH"/>
          <w:sz w:val="14"/>
        </w:rPr>
        <w:t xml:space="preserve"> </w:t>
      </w:r>
      <w:r>
        <w:rPr>
          <w:rFonts w:ascii=".VnTimeH" w:eastAsia=".VnTimeH" w:hAnsi=".VnTimeH" w:cs=".VnTimeH"/>
          <w:sz w:val="14"/>
        </w:rPr>
        <w:tab/>
      </w:r>
      <w:r>
        <w:rPr>
          <w:rFonts w:ascii=".VnTimeH" w:eastAsia=".VnTimeH" w:hAnsi=".VnTimeH" w:cs=".VnTimeH"/>
        </w:rPr>
        <w:t>Al</w:t>
      </w:r>
      <w:r>
        <w:rPr>
          <w:rFonts w:ascii=".VnTimeH" w:eastAsia=".VnTimeH" w:hAnsi=".VnTimeH" w:cs=".VnTimeH"/>
          <w:sz w:val="14"/>
        </w:rPr>
        <w:t>2</w:t>
      </w:r>
      <w:r>
        <w:rPr>
          <w:rFonts w:ascii=".VnTimeH" w:eastAsia=".VnTimeH" w:hAnsi=".VnTimeH" w:cs=".VnTimeH"/>
        </w:rPr>
        <w:t>S</w:t>
      </w:r>
      <w:r>
        <w:rPr>
          <w:rFonts w:ascii=".VnTimeH" w:eastAsia=".VnTimeH" w:hAnsi=".VnTimeH" w:cs=".VnTimeH"/>
          <w:sz w:val="14"/>
        </w:rPr>
        <w:t>3</w:t>
      </w:r>
      <w:r>
        <w:rPr>
          <w:rFonts w:ascii=".VnTimeH" w:eastAsia=".VnTimeH" w:hAnsi=".VnTimeH" w:cs=".VnTimeH"/>
        </w:rPr>
        <w:t xml:space="preserve"> </w:t>
      </w:r>
      <w:r>
        <w:rPr>
          <w:rFonts w:ascii=".VnTimeH" w:eastAsia=".VnTimeH" w:hAnsi=".VnTimeH" w:cs=".VnTimeH"/>
        </w:rPr>
        <w:tab/>
      </w:r>
      <w:r>
        <w:rPr>
          <w:b/>
        </w:rPr>
        <w:t>.</w:t>
      </w:r>
      <w:r>
        <w:t xml:space="preserve"> 0</w:t>
      </w:r>
      <w:r>
        <w:rPr>
          <w:b/>
        </w:rPr>
        <w:t>,</w:t>
      </w:r>
      <w:r>
        <w:t xml:space="preserve">01 = </w:t>
      </w:r>
      <w:r>
        <w:rPr>
          <w:b/>
          <w:i/>
        </w:rPr>
        <w:t xml:space="preserve">0,02mol </w:t>
      </w:r>
      <w:r>
        <w:rPr>
          <w:b/>
          <w:i/>
        </w:rPr>
        <w:tab/>
        <w:t xml:space="preserve"> </w:t>
      </w:r>
      <w:r>
        <w:rPr>
          <w:b/>
          <w:i/>
        </w:rPr>
        <w:tab/>
        <w:t xml:space="preserve"> </w:t>
      </w:r>
      <w:r>
        <w:rPr>
          <w:b/>
          <w:i/>
        </w:rPr>
        <w:tab/>
        <w:t xml:space="preserve">   </w:t>
      </w:r>
      <w:r>
        <w:rPr>
          <w:b/>
        </w:rPr>
        <w:t>(0,25 điểm)</w:t>
      </w:r>
      <w:r>
        <w:rPr>
          <w:b/>
          <w:i/>
        </w:rPr>
        <w:t xml:space="preserve"> </w:t>
      </w:r>
      <w:r>
        <w:t xml:space="preserve"> </w:t>
      </w:r>
      <w:r>
        <w:tab/>
        <w:t xml:space="preserve"> </w:t>
      </w:r>
      <w:r>
        <w:tab/>
        <w:t xml:space="preserve">      n       =  3n          =  3 </w:t>
      </w:r>
      <w:r>
        <w:rPr>
          <w:rFonts w:ascii=".VnTimeH" w:eastAsia=".VnTimeH" w:hAnsi=".VnTimeH" w:cs=".VnTimeH"/>
          <w:sz w:val="37"/>
          <w:vertAlign w:val="subscript"/>
        </w:rPr>
        <w:t>S</w:t>
      </w:r>
      <w:r>
        <w:rPr>
          <w:rFonts w:ascii=".VnTimeH" w:eastAsia=".VnTimeH" w:hAnsi=".VnTimeH" w:cs=".VnTimeH"/>
          <w:sz w:val="14"/>
        </w:rPr>
        <w:t>p</w:t>
      </w:r>
      <w:r>
        <w:rPr>
          <w:rFonts w:ascii="Arial" w:eastAsia="Arial" w:hAnsi="Arial" w:cs="Arial"/>
          <w:sz w:val="14"/>
        </w:rPr>
        <w:t>ư</w:t>
      </w:r>
      <w:r>
        <w:rPr>
          <w:rFonts w:ascii=".VnTimeH" w:eastAsia=".VnTimeH" w:hAnsi=".VnTimeH" w:cs=".VnTimeH"/>
          <w:sz w:val="14"/>
        </w:rPr>
        <w:t xml:space="preserve"> </w:t>
      </w:r>
      <w:r>
        <w:rPr>
          <w:rFonts w:ascii=".VnTimeH" w:eastAsia=".VnTimeH" w:hAnsi=".VnTimeH" w:cs=".VnTimeH"/>
          <w:sz w:val="14"/>
        </w:rPr>
        <w:tab/>
      </w:r>
      <w:r>
        <w:rPr>
          <w:rFonts w:ascii=".VnTimeH" w:eastAsia=".VnTimeH" w:hAnsi=".VnTimeH" w:cs=".VnTimeH"/>
          <w:sz w:val="37"/>
          <w:vertAlign w:val="subscript"/>
        </w:rPr>
        <w:t>Al</w:t>
      </w:r>
      <w:r>
        <w:rPr>
          <w:rFonts w:ascii=".VnTimeH" w:eastAsia=".VnTimeH" w:hAnsi=".VnTimeH" w:cs=".VnTimeH"/>
          <w:sz w:val="14"/>
        </w:rPr>
        <w:t>2</w:t>
      </w:r>
      <w:r>
        <w:rPr>
          <w:rFonts w:ascii=".VnTimeH" w:eastAsia=".VnTimeH" w:hAnsi=".VnTimeH" w:cs=".VnTimeH"/>
          <w:sz w:val="37"/>
          <w:vertAlign w:val="subscript"/>
        </w:rPr>
        <w:t>S</w:t>
      </w:r>
      <w:r>
        <w:rPr>
          <w:rFonts w:ascii=".VnTimeH" w:eastAsia=".VnTimeH" w:hAnsi=".VnTimeH" w:cs=".VnTimeH"/>
          <w:sz w:val="14"/>
        </w:rPr>
        <w:t>3</w:t>
      </w:r>
      <w:r>
        <w:rPr>
          <w:rFonts w:ascii=".VnTimeH" w:eastAsia=".VnTimeH" w:hAnsi=".VnTimeH" w:cs=".VnTimeH"/>
          <w:sz w:val="37"/>
          <w:vertAlign w:val="subscript"/>
        </w:rPr>
        <w:t xml:space="preserve"> </w:t>
      </w:r>
      <w:r>
        <w:rPr>
          <w:rFonts w:ascii=".VnTimeH" w:eastAsia=".VnTimeH" w:hAnsi=".VnTimeH" w:cs=".VnTimeH"/>
          <w:sz w:val="37"/>
          <w:vertAlign w:val="subscript"/>
        </w:rPr>
        <w:tab/>
      </w:r>
      <w:r>
        <w:rPr>
          <w:b/>
        </w:rPr>
        <w:t>.</w:t>
      </w:r>
      <w:r>
        <w:t xml:space="preserve"> 0</w:t>
      </w:r>
      <w:r>
        <w:rPr>
          <w:b/>
        </w:rPr>
        <w:t>,</w:t>
      </w:r>
      <w:r>
        <w:t xml:space="preserve">01=  </w:t>
      </w:r>
      <w:r>
        <w:rPr>
          <w:b/>
          <w:i/>
        </w:rPr>
        <w:t xml:space="preserve">0,03mol </w:t>
      </w:r>
      <w:r>
        <w:rPr>
          <w:b/>
          <w:i/>
        </w:rPr>
        <w:tab/>
        <w:t xml:space="preserve"> </w:t>
      </w:r>
      <w:r>
        <w:rPr>
          <w:b/>
          <w:i/>
        </w:rPr>
        <w:tab/>
        <w:t xml:space="preserve"> </w:t>
      </w:r>
      <w:r>
        <w:rPr>
          <w:b/>
          <w:i/>
        </w:rPr>
        <w:tab/>
        <w:t xml:space="preserve">   </w:t>
      </w:r>
      <w:r>
        <w:rPr>
          <w:b/>
        </w:rPr>
        <w:t>(0,25 điểm)</w:t>
      </w:r>
      <w:r>
        <w:rPr>
          <w:b/>
          <w:i/>
        </w:rPr>
        <w:t xml:space="preserve"> </w:t>
      </w:r>
    </w:p>
    <w:p w:rsidR="00820469" w:rsidRDefault="00820469" w:rsidP="00820469">
      <w:pPr>
        <w:tabs>
          <w:tab w:val="center" w:pos="560"/>
          <w:tab w:val="center" w:pos="2042"/>
          <w:tab w:val="center" w:pos="4168"/>
          <w:tab w:val="center" w:pos="6280"/>
          <w:tab w:val="center" w:pos="7060"/>
          <w:tab w:val="center" w:pos="9128"/>
        </w:tabs>
        <w:ind w:right="0" w:firstLine="0"/>
        <w:jc w:val="left"/>
      </w:pPr>
      <w:r>
        <w:rPr>
          <w:rFonts w:ascii="Calibri" w:eastAsia="Calibri" w:hAnsi="Calibri" w:cs="Calibri"/>
          <w:sz w:val="22"/>
        </w:rPr>
        <w:tab/>
      </w:r>
      <w:r>
        <w:rPr>
          <w:b/>
          <w:i/>
        </w:rPr>
        <w:t xml:space="preserve"> </w:t>
      </w:r>
      <w:r>
        <w:rPr>
          <w:b/>
          <w:i/>
        </w:rPr>
        <w:tab/>
      </w:r>
      <w:r>
        <w:t>Từ (2</w:t>
      </w:r>
      <w:r>
        <w:rPr>
          <w:vertAlign w:val="superscript"/>
        </w:rPr>
        <w:t xml:space="preserve">/ </w:t>
      </w:r>
      <w:r>
        <w:t>): n         =   n</w:t>
      </w:r>
      <w:r>
        <w:rPr>
          <w:rFonts w:ascii=".VnTimeH" w:eastAsia=".VnTimeH" w:hAnsi=".VnTimeH" w:cs=".VnTimeH"/>
          <w:sz w:val="37"/>
          <w:vertAlign w:val="subscript"/>
        </w:rPr>
        <w:t xml:space="preserve">Al </w:t>
      </w:r>
      <w:r>
        <w:rPr>
          <w:rFonts w:ascii=".VnTimeH" w:eastAsia=".VnTimeH" w:hAnsi=".VnTimeH" w:cs=".VnTimeH"/>
          <w:sz w:val="14"/>
        </w:rPr>
        <w:t>d</w:t>
      </w:r>
      <w:r>
        <w:rPr>
          <w:rFonts w:ascii="Arial" w:eastAsia="Arial" w:hAnsi="Arial" w:cs="Arial"/>
          <w:sz w:val="14"/>
        </w:rPr>
        <w:t>ư</w:t>
      </w:r>
      <w:r>
        <w:rPr>
          <w:rFonts w:ascii=".VnTimeH" w:eastAsia=".VnTimeH" w:hAnsi=".VnTimeH" w:cs=".VnTimeH"/>
          <w:sz w:val="14"/>
        </w:rPr>
        <w:t xml:space="preserve"> </w:t>
      </w:r>
      <w:r>
        <w:rPr>
          <w:rFonts w:ascii=".VnTimeH" w:eastAsia=".VnTimeH" w:hAnsi=".VnTimeH" w:cs=".VnTimeH"/>
          <w:sz w:val="14"/>
        </w:rPr>
        <w:tab/>
      </w:r>
      <w:r>
        <w:rPr>
          <w:u w:val="single" w:color="000000"/>
        </w:rPr>
        <w:t xml:space="preserve">  </w:t>
      </w:r>
      <w:r>
        <w:rPr>
          <w:sz w:val="37"/>
          <w:vertAlign w:val="superscript"/>
        </w:rPr>
        <w:t>2</w:t>
      </w:r>
      <w:r>
        <w:t xml:space="preserve">   =     </w:t>
      </w:r>
      <w:r>
        <w:rPr>
          <w:rFonts w:ascii=".VnTimeH" w:eastAsia=".VnTimeH" w:hAnsi=".VnTimeH" w:cs=".VnTimeH"/>
          <w:sz w:val="37"/>
          <w:vertAlign w:val="subscript"/>
        </w:rPr>
        <w:t>H</w:t>
      </w:r>
      <w:r>
        <w:rPr>
          <w:rFonts w:ascii=".VnTimeH" w:eastAsia=".VnTimeH" w:hAnsi=".VnTimeH" w:cs=".VnTimeH"/>
          <w:sz w:val="14"/>
        </w:rPr>
        <w:t>2</w:t>
      </w:r>
      <w:r>
        <w:rPr>
          <w:rFonts w:ascii=".VnTimeH" w:eastAsia=".VnTimeH" w:hAnsi=".VnTimeH" w:cs=".VnTimeH"/>
          <w:sz w:val="37"/>
          <w:vertAlign w:val="subscript"/>
        </w:rPr>
        <w:t xml:space="preserve"> </w:t>
      </w:r>
      <w:r>
        <w:rPr>
          <w:b/>
        </w:rPr>
        <w:t xml:space="preserve">. </w:t>
      </w:r>
      <w:r>
        <w:t>0</w:t>
      </w:r>
      <w:r>
        <w:rPr>
          <w:sz w:val="37"/>
          <w:vertAlign w:val="superscript"/>
        </w:rPr>
        <w:t>2</w:t>
      </w:r>
      <w:r>
        <w:rPr>
          <w:sz w:val="37"/>
          <w:vertAlign w:val="subscript"/>
        </w:rPr>
        <w:t>3</w:t>
      </w:r>
      <w:r>
        <w:rPr>
          <w:b/>
          <w:u w:val="single" w:color="000000"/>
        </w:rPr>
        <w:t>,</w:t>
      </w:r>
      <w:r>
        <w:rPr>
          <w:u w:val="single" w:color="000000"/>
        </w:rPr>
        <w:t>0</w:t>
      </w:r>
      <w:r>
        <w:t>3</w:t>
      </w:r>
      <w:r>
        <w:rPr>
          <w:b/>
        </w:rPr>
        <w:t xml:space="preserve"> = </w:t>
      </w:r>
      <w:r>
        <w:rPr>
          <w:b/>
          <w:i/>
        </w:rPr>
        <w:t xml:space="preserve">0,02mol </w:t>
      </w:r>
      <w:r>
        <w:rPr>
          <w:b/>
          <w:i/>
        </w:rPr>
        <w:tab/>
        <w:t xml:space="preserve"> </w:t>
      </w:r>
      <w:r>
        <w:rPr>
          <w:b/>
          <w:i/>
        </w:rPr>
        <w:tab/>
        <w:t xml:space="preserve"> </w:t>
      </w:r>
      <w:r>
        <w:rPr>
          <w:b/>
          <w:i/>
        </w:rPr>
        <w:tab/>
        <w:t xml:space="preserve">   </w:t>
      </w:r>
      <w:r>
        <w:rPr>
          <w:b/>
        </w:rPr>
        <w:t>(0,25 điểm)</w:t>
      </w:r>
      <w:r>
        <w:rPr>
          <w:b/>
          <w:i/>
        </w:rPr>
        <w:t xml:space="preserve"> </w:t>
      </w:r>
    </w:p>
    <w:p w:rsidR="00820469" w:rsidRDefault="00820469" w:rsidP="00820469">
      <w:pPr>
        <w:spacing w:after="0" w:line="259" w:lineRule="auto"/>
        <w:ind w:left="3017" w:right="0" w:firstLine="0"/>
        <w:jc w:val="left"/>
      </w:pPr>
      <w:r>
        <w:rPr>
          <w:sz w:val="37"/>
          <w:vertAlign w:val="subscript"/>
        </w:rPr>
        <w:t>3</w:t>
      </w:r>
    </w:p>
    <w:p w:rsidR="00820469" w:rsidRDefault="00820469" w:rsidP="00820469">
      <w:pPr>
        <w:tabs>
          <w:tab w:val="center" w:pos="560"/>
          <w:tab w:val="center" w:pos="3141"/>
        </w:tabs>
        <w:ind w:right="0"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06BC9E1B" wp14:editId="0D0A2151">
                <wp:simplePos x="0" y="0"/>
                <wp:positionH relativeFrom="column">
                  <wp:posOffset>3730117</wp:posOffset>
                </wp:positionH>
                <wp:positionV relativeFrom="paragraph">
                  <wp:posOffset>91084</wp:posOffset>
                </wp:positionV>
                <wp:extent cx="2949575" cy="435737"/>
                <wp:effectExtent l="0" t="0" r="0" b="0"/>
                <wp:wrapSquare wrapText="bothSides"/>
                <wp:docPr id="593600" name="Group 593600"/>
                <wp:cNvGraphicFramePr/>
                <a:graphic xmlns:a="http://schemas.openxmlformats.org/drawingml/2006/main">
                  <a:graphicData uri="http://schemas.microsoft.com/office/word/2010/wordprocessingGroup">
                    <wpg:wgp>
                      <wpg:cNvGrpSpPr/>
                      <wpg:grpSpPr>
                        <a:xfrm>
                          <a:off x="0" y="0"/>
                          <a:ext cx="2949575" cy="435737"/>
                          <a:chOff x="0" y="0"/>
                          <a:chExt cx="2949575" cy="435737"/>
                        </a:xfrm>
                      </wpg:grpSpPr>
                      <pic:pic xmlns:pic="http://schemas.openxmlformats.org/drawingml/2006/picture">
                        <pic:nvPicPr>
                          <pic:cNvPr id="39319" name="Picture 39319"/>
                          <pic:cNvPicPr/>
                        </pic:nvPicPr>
                        <pic:blipFill>
                          <a:blip r:embed="rId166"/>
                          <a:stretch>
                            <a:fillRect/>
                          </a:stretch>
                        </pic:blipFill>
                        <pic:spPr>
                          <a:xfrm>
                            <a:off x="206375" y="53213"/>
                            <a:ext cx="1825752" cy="365760"/>
                          </a:xfrm>
                          <a:prstGeom prst="rect">
                            <a:avLst/>
                          </a:prstGeom>
                        </pic:spPr>
                      </pic:pic>
                      <wps:wsp>
                        <wps:cNvPr id="39320" name="Rectangle 39320"/>
                        <wps:cNvSpPr/>
                        <wps:spPr>
                          <a:xfrm>
                            <a:off x="298704" y="87052"/>
                            <a:ext cx="157694"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m</w:t>
                              </w:r>
                            </w:p>
                          </w:txbxContent>
                        </wps:txbx>
                        <wps:bodyPr horzOverflow="overflow" vert="horz" lIns="0" tIns="0" rIns="0" bIns="0" rtlCol="0">
                          <a:noAutofit/>
                        </wps:bodyPr>
                      </wps:wsp>
                      <wps:wsp>
                        <wps:cNvPr id="39321" name="Rectangle 39321"/>
                        <wps:cNvSpPr/>
                        <wps:spPr>
                          <a:xfrm>
                            <a:off x="417576" y="162718"/>
                            <a:ext cx="117561" cy="105679"/>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4"/>
                                </w:rPr>
                                <w:t>hh</w:t>
                              </w:r>
                            </w:p>
                          </w:txbxContent>
                        </wps:txbx>
                        <wps:bodyPr horzOverflow="overflow" vert="horz" lIns="0" tIns="0" rIns="0" bIns="0" rtlCol="0">
                          <a:noAutofit/>
                        </wps:bodyPr>
                      </wps:wsp>
                      <wps:wsp>
                        <wps:cNvPr id="39322" name="Rectangle 39322"/>
                        <wps:cNvSpPr/>
                        <wps:spPr>
                          <a:xfrm>
                            <a:off x="505968" y="87052"/>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593168" name="Rectangle 593168"/>
                        <wps:cNvSpPr/>
                        <wps:spPr>
                          <a:xfrm>
                            <a:off x="544068" y="87052"/>
                            <a:ext cx="114318"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w:t>
                              </w:r>
                            </w:p>
                          </w:txbxContent>
                        </wps:txbx>
                        <wps:bodyPr horzOverflow="overflow" vert="horz" lIns="0" tIns="0" rIns="0" bIns="0" rtlCol="0">
                          <a:noAutofit/>
                        </wps:bodyPr>
                      </wps:wsp>
                      <wps:wsp>
                        <wps:cNvPr id="593169" name="Rectangle 593169"/>
                        <wps:cNvSpPr/>
                        <wps:spPr>
                          <a:xfrm>
                            <a:off x="629412" y="87052"/>
                            <a:ext cx="456057"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1,08 </w:t>
                              </w:r>
                            </w:p>
                          </w:txbxContent>
                        </wps:txbx>
                        <wps:bodyPr horzOverflow="overflow" vert="horz" lIns="0" tIns="0" rIns="0" bIns="0" rtlCol="0">
                          <a:noAutofit/>
                        </wps:bodyPr>
                      </wps:wsp>
                      <wps:wsp>
                        <wps:cNvPr id="39324" name="Rectangle 39324"/>
                        <wps:cNvSpPr/>
                        <wps:spPr>
                          <a:xfrm>
                            <a:off x="972312" y="85712"/>
                            <a:ext cx="115534"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w:t>
                              </w:r>
                            </w:p>
                          </w:txbxContent>
                        </wps:txbx>
                        <wps:bodyPr horzOverflow="overflow" vert="horz" lIns="0" tIns="0" rIns="0" bIns="0" rtlCol="0">
                          <a:noAutofit/>
                        </wps:bodyPr>
                      </wps:wsp>
                      <wps:wsp>
                        <wps:cNvPr id="39325" name="Rectangle 39325"/>
                        <wps:cNvSpPr/>
                        <wps:spPr>
                          <a:xfrm>
                            <a:off x="1059180" y="87052"/>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593170" name="Rectangle 593170"/>
                        <wps:cNvSpPr/>
                        <wps:spPr>
                          <a:xfrm>
                            <a:off x="1097280" y="87052"/>
                            <a:ext cx="101346"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1</w:t>
                              </w:r>
                            </w:p>
                          </w:txbxContent>
                        </wps:txbx>
                        <wps:bodyPr horzOverflow="overflow" vert="horz" lIns="0" tIns="0" rIns="0" bIns="0" rtlCol="0">
                          <a:noAutofit/>
                        </wps:bodyPr>
                      </wps:wsp>
                      <wps:wsp>
                        <wps:cNvPr id="593171" name="Rectangle 593171"/>
                        <wps:cNvSpPr/>
                        <wps:spPr>
                          <a:xfrm>
                            <a:off x="1173480" y="87052"/>
                            <a:ext cx="214854"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 </w:t>
                              </w:r>
                            </w:p>
                          </w:txbxContent>
                        </wps:txbx>
                        <wps:bodyPr horzOverflow="overflow" vert="horz" lIns="0" tIns="0" rIns="0" bIns="0" rtlCol="0">
                          <a:noAutofit/>
                        </wps:bodyPr>
                      </wps:wsp>
                      <wps:wsp>
                        <wps:cNvPr id="593162" name="Rectangle 593162"/>
                        <wps:cNvSpPr/>
                        <wps:spPr>
                          <a:xfrm>
                            <a:off x="1335024" y="87052"/>
                            <a:ext cx="101346" cy="18200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i/>
                                </w:rPr>
                                <w:t>2</w:t>
                              </w:r>
                            </w:p>
                          </w:txbxContent>
                        </wps:txbx>
                        <wps:bodyPr horzOverflow="overflow" vert="horz" lIns="0" tIns="0" rIns="0" bIns="0" rtlCol="0">
                          <a:noAutofit/>
                        </wps:bodyPr>
                      </wps:wsp>
                      <wps:wsp>
                        <wps:cNvPr id="593164" name="Rectangle 593164"/>
                        <wps:cNvSpPr/>
                        <wps:spPr>
                          <a:xfrm>
                            <a:off x="1411224" y="87052"/>
                            <a:ext cx="50673" cy="18200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i/>
                                </w:rPr>
                                <w:t>,</w:t>
                              </w:r>
                            </w:p>
                          </w:txbxContent>
                        </wps:txbx>
                        <wps:bodyPr horzOverflow="overflow" vert="horz" lIns="0" tIns="0" rIns="0" bIns="0" rtlCol="0">
                          <a:noAutofit/>
                        </wps:bodyPr>
                      </wps:wsp>
                      <wps:wsp>
                        <wps:cNvPr id="593163" name="Rectangle 593163"/>
                        <wps:cNvSpPr/>
                        <wps:spPr>
                          <a:xfrm>
                            <a:off x="1449324" y="87052"/>
                            <a:ext cx="202692" cy="18200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i/>
                                </w:rPr>
                                <w:t>08</w:t>
                              </w:r>
                            </w:p>
                          </w:txbxContent>
                        </wps:txbx>
                        <wps:bodyPr horzOverflow="overflow" vert="horz" lIns="0" tIns="0" rIns="0" bIns="0" rtlCol="0">
                          <a:noAutofit/>
                        </wps:bodyPr>
                      </wps:wsp>
                      <wps:wsp>
                        <wps:cNvPr id="39328" name="Rectangle 39328"/>
                        <wps:cNvSpPr/>
                        <wps:spPr>
                          <a:xfrm>
                            <a:off x="1602105" y="85712"/>
                            <a:ext cx="50673"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 xml:space="preserve"> </w:t>
                              </w:r>
                            </w:p>
                          </w:txbxContent>
                        </wps:txbx>
                        <wps:bodyPr horzOverflow="overflow" vert="horz" lIns="0" tIns="0" rIns="0" bIns="0" rtlCol="0">
                          <a:noAutofit/>
                        </wps:bodyPr>
                      </wps:wsp>
                      <wps:wsp>
                        <wps:cNvPr id="593165" name="Rectangle 593165"/>
                        <wps:cNvSpPr/>
                        <wps:spPr>
                          <a:xfrm>
                            <a:off x="1640205" y="85712"/>
                            <a:ext cx="67496"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w:t>
                              </w:r>
                            </w:p>
                          </w:txbxContent>
                        </wps:txbx>
                        <wps:bodyPr horzOverflow="overflow" vert="horz" lIns="0" tIns="0" rIns="0" bIns="0" rtlCol="0">
                          <a:noAutofit/>
                        </wps:bodyPr>
                      </wps:wsp>
                      <wps:wsp>
                        <wps:cNvPr id="593167" name="Rectangle 593167"/>
                        <wps:cNvSpPr/>
                        <wps:spPr>
                          <a:xfrm>
                            <a:off x="1690954" y="85712"/>
                            <a:ext cx="101346"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g</w:t>
                              </w:r>
                            </w:p>
                          </w:txbxContent>
                        </wps:txbx>
                        <wps:bodyPr horzOverflow="overflow" vert="horz" lIns="0" tIns="0" rIns="0" bIns="0" rtlCol="0">
                          <a:noAutofit/>
                        </wps:bodyPr>
                      </wps:wsp>
                      <wps:wsp>
                        <wps:cNvPr id="593166" name="Rectangle 593166"/>
                        <wps:cNvSpPr/>
                        <wps:spPr>
                          <a:xfrm>
                            <a:off x="1768068" y="85712"/>
                            <a:ext cx="67496"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w:t>
                              </w:r>
                            </w:p>
                          </w:txbxContent>
                        </wps:txbx>
                        <wps:bodyPr horzOverflow="overflow" vert="horz" lIns="0" tIns="0" rIns="0" bIns="0" rtlCol="0">
                          <a:noAutofit/>
                        </wps:bodyPr>
                      </wps:wsp>
                      <wps:wsp>
                        <wps:cNvPr id="39330" name="Rectangle 39330"/>
                        <wps:cNvSpPr/>
                        <wps:spPr>
                          <a:xfrm>
                            <a:off x="1820037" y="87052"/>
                            <a:ext cx="50673" cy="182205"/>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rPr>
                                <w:t xml:space="preserve"> </w:t>
                              </w:r>
                            </w:p>
                          </w:txbxContent>
                        </wps:txbx>
                        <wps:bodyPr horzOverflow="overflow" vert="horz" lIns="0" tIns="0" rIns="0" bIns="0" rtlCol="0">
                          <a:noAutofit/>
                        </wps:bodyPr>
                      </wps:wsp>
                      <wps:wsp>
                        <wps:cNvPr id="39331" name="Shape 39331"/>
                        <wps:cNvSpPr/>
                        <wps:spPr>
                          <a:xfrm>
                            <a:off x="34925" y="0"/>
                            <a:ext cx="82550" cy="342900"/>
                          </a:xfrm>
                          <a:custGeom>
                            <a:avLst/>
                            <a:gdLst/>
                            <a:ahLst/>
                            <a:cxnLst/>
                            <a:rect l="0" t="0" r="0" b="0"/>
                            <a:pathLst>
                              <a:path w="82550" h="342900">
                                <a:moveTo>
                                  <a:pt x="0" y="0"/>
                                </a:moveTo>
                                <a:cubicBezTo>
                                  <a:pt x="22733" y="0"/>
                                  <a:pt x="41275" y="12700"/>
                                  <a:pt x="41275" y="28575"/>
                                </a:cubicBezTo>
                                <a:lnTo>
                                  <a:pt x="41275" y="142875"/>
                                </a:lnTo>
                                <a:cubicBezTo>
                                  <a:pt x="41275" y="158623"/>
                                  <a:pt x="59817" y="171450"/>
                                  <a:pt x="82550" y="171450"/>
                                </a:cubicBezTo>
                                <a:cubicBezTo>
                                  <a:pt x="59817" y="171450"/>
                                  <a:pt x="41275" y="184150"/>
                                  <a:pt x="41275" y="200025"/>
                                </a:cubicBezTo>
                                <a:lnTo>
                                  <a:pt x="41275" y="314325"/>
                                </a:lnTo>
                                <a:cubicBezTo>
                                  <a:pt x="41275" y="330073"/>
                                  <a:pt x="22733" y="342900"/>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50" name="Picture 39350"/>
                          <pic:cNvPicPr/>
                        </pic:nvPicPr>
                        <pic:blipFill>
                          <a:blip r:embed="rId167"/>
                          <a:stretch>
                            <a:fillRect/>
                          </a:stretch>
                        </pic:blipFill>
                        <pic:spPr>
                          <a:xfrm>
                            <a:off x="1876679" y="69978"/>
                            <a:ext cx="1072896" cy="365760"/>
                          </a:xfrm>
                          <a:prstGeom prst="rect">
                            <a:avLst/>
                          </a:prstGeom>
                        </pic:spPr>
                      </pic:pic>
                      <wps:wsp>
                        <wps:cNvPr id="593178" name="Rectangle 593178"/>
                        <wps:cNvSpPr/>
                        <wps:spPr>
                          <a:xfrm>
                            <a:off x="1969389" y="102476"/>
                            <a:ext cx="168842"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(0</w:t>
                              </w:r>
                            </w:p>
                          </w:txbxContent>
                        </wps:txbx>
                        <wps:bodyPr horzOverflow="overflow" vert="horz" lIns="0" tIns="0" rIns="0" bIns="0" rtlCol="0">
                          <a:noAutofit/>
                        </wps:bodyPr>
                      </wps:wsp>
                      <wps:wsp>
                        <wps:cNvPr id="593179" name="Rectangle 593179"/>
                        <wps:cNvSpPr/>
                        <wps:spPr>
                          <a:xfrm>
                            <a:off x="2096338" y="102476"/>
                            <a:ext cx="303430"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 xml:space="preserve">,25 </w:t>
                              </w:r>
                            </w:p>
                          </w:txbxContent>
                        </wps:txbx>
                        <wps:bodyPr horzOverflow="overflow" vert="horz" lIns="0" tIns="0" rIns="0" bIns="0" rtlCol="0">
                          <a:noAutofit/>
                        </wps:bodyPr>
                      </wps:wsp>
                      <wps:wsp>
                        <wps:cNvPr id="39352" name="Rectangle 39352"/>
                        <wps:cNvSpPr/>
                        <wps:spPr>
                          <a:xfrm>
                            <a:off x="2324481" y="96821"/>
                            <a:ext cx="123844" cy="19051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rPr>
                                <w:t>đ</w:t>
                              </w:r>
                            </w:p>
                          </w:txbxContent>
                        </wps:txbx>
                        <wps:bodyPr horzOverflow="overflow" vert="horz" lIns="0" tIns="0" rIns="0" bIns="0" rtlCol="0">
                          <a:noAutofit/>
                        </wps:bodyPr>
                      </wps:wsp>
                      <wps:wsp>
                        <wps:cNvPr id="39353" name="Rectangle 39353"/>
                        <wps:cNvSpPr/>
                        <wps:spPr>
                          <a:xfrm>
                            <a:off x="2429637" y="102476"/>
                            <a:ext cx="56348"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i</w:t>
                              </w:r>
                            </w:p>
                          </w:txbxContent>
                        </wps:txbx>
                        <wps:bodyPr horzOverflow="overflow" vert="horz" lIns="0" tIns="0" rIns="0" bIns="0" rtlCol="0">
                          <a:noAutofit/>
                        </wps:bodyPr>
                      </wps:wsp>
                      <wps:wsp>
                        <wps:cNvPr id="39354" name="Rectangle 39354"/>
                        <wps:cNvSpPr/>
                        <wps:spPr>
                          <a:xfrm>
                            <a:off x="2472309" y="96821"/>
                            <a:ext cx="112697" cy="19051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rPr>
                                <w:t>ể</w:t>
                              </w:r>
                            </w:p>
                          </w:txbxContent>
                        </wps:txbx>
                        <wps:bodyPr horzOverflow="overflow" vert="horz" lIns="0" tIns="0" rIns="0" bIns="0" rtlCol="0">
                          <a:noAutofit/>
                        </wps:bodyPr>
                      </wps:wsp>
                      <wps:wsp>
                        <wps:cNvPr id="39355" name="Rectangle 39355"/>
                        <wps:cNvSpPr/>
                        <wps:spPr>
                          <a:xfrm>
                            <a:off x="2577465" y="102476"/>
                            <a:ext cx="235731"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m)</w:t>
                              </w:r>
                            </w:p>
                          </w:txbxContent>
                        </wps:txbx>
                        <wps:bodyPr horzOverflow="overflow" vert="horz" lIns="0" tIns="0" rIns="0" bIns="0" rtlCol="0">
                          <a:noAutofit/>
                        </wps:bodyPr>
                      </wps:wsp>
                      <wps:wsp>
                        <wps:cNvPr id="39356" name="Rectangle 39356"/>
                        <wps:cNvSpPr/>
                        <wps:spPr>
                          <a:xfrm>
                            <a:off x="2755773" y="102476"/>
                            <a:ext cx="50673" cy="19190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rPr>
                                <w:t xml:space="preserve"> </w:t>
                              </w:r>
                            </w:p>
                          </w:txbxContent>
                        </wps:txbx>
                        <wps:bodyPr horzOverflow="overflow" vert="horz" lIns="0" tIns="0" rIns="0" bIns="0" rtlCol="0">
                          <a:noAutofit/>
                        </wps:bodyPr>
                      </wps:wsp>
                      <wps:wsp>
                        <wps:cNvPr id="39357" name="Shape 39357"/>
                        <wps:cNvSpPr/>
                        <wps:spPr>
                          <a:xfrm>
                            <a:off x="0" y="120015"/>
                            <a:ext cx="247650" cy="114300"/>
                          </a:xfrm>
                          <a:custGeom>
                            <a:avLst/>
                            <a:gdLst/>
                            <a:ahLst/>
                            <a:cxnLst/>
                            <a:rect l="0" t="0" r="0" b="0"/>
                            <a:pathLst>
                              <a:path w="247650" h="114300">
                                <a:moveTo>
                                  <a:pt x="185674" y="0"/>
                                </a:moveTo>
                                <a:lnTo>
                                  <a:pt x="247650" y="57150"/>
                                </a:lnTo>
                                <a:lnTo>
                                  <a:pt x="185674" y="114300"/>
                                </a:lnTo>
                                <a:lnTo>
                                  <a:pt x="185674" y="85725"/>
                                </a:lnTo>
                                <a:lnTo>
                                  <a:pt x="0" y="85725"/>
                                </a:lnTo>
                                <a:lnTo>
                                  <a:pt x="0" y="28575"/>
                                </a:lnTo>
                                <a:lnTo>
                                  <a:pt x="185674" y="28575"/>
                                </a:lnTo>
                                <a:lnTo>
                                  <a:pt x="18567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9358" name="Shape 39358"/>
                        <wps:cNvSpPr/>
                        <wps:spPr>
                          <a:xfrm>
                            <a:off x="0" y="120015"/>
                            <a:ext cx="247650" cy="114300"/>
                          </a:xfrm>
                          <a:custGeom>
                            <a:avLst/>
                            <a:gdLst/>
                            <a:ahLst/>
                            <a:cxnLst/>
                            <a:rect l="0" t="0" r="0" b="0"/>
                            <a:pathLst>
                              <a:path w="247650" h="114300">
                                <a:moveTo>
                                  <a:pt x="0" y="28575"/>
                                </a:moveTo>
                                <a:lnTo>
                                  <a:pt x="185674" y="28575"/>
                                </a:lnTo>
                                <a:lnTo>
                                  <a:pt x="185674" y="0"/>
                                </a:lnTo>
                                <a:lnTo>
                                  <a:pt x="247650" y="57150"/>
                                </a:lnTo>
                                <a:lnTo>
                                  <a:pt x="185674" y="114300"/>
                                </a:lnTo>
                                <a:lnTo>
                                  <a:pt x="185674" y="85725"/>
                                </a:lnTo>
                                <a:lnTo>
                                  <a:pt x="0" y="857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BC9E1B" id="Group 593600" o:spid="_x0000_s1329" style="position:absolute;margin-left:293.7pt;margin-top:7.15pt;width:232.25pt;height:34.3pt;z-index:251765760;mso-position-horizontal-relative:text;mso-position-vertical-relative:text" coordsize="29495,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Mm8sggAAIdAAAAOAAAAZHJzL2Uyb0RvYy54bWzsXOmO00gQ/r/SvoPl&#10;/xC3b0cMaBcWhLRaRsA+gOM4ibW+ZDtz8PT7VV/O4TAOSAmsF2lm7D6r66uqrq4u8+LVQ5Ebd2nT&#10;ZlV5Y7LnlmmkZVIts3J9Y/79+e2z0DTaLi6XcV6V6Y35mLbmq5e//vLivp6ndrWp8mXaGBikbOf3&#10;9Y256bp6Ppu1ySYt4vZ5VaclKldVU8QdXpv1bNnE9xi9yGe2Zfmz+6pZ1k2VpG2L0jei0nzJx1+t&#10;0qT7sFq1aWfkNyZo6/jvhv9e0O/ZyxfxfN3E9SZLJBnxN1BRxFmJSfVQb+IuNrZNdjRUkSVN1Var&#10;7nlSFbNqtcqSlK8Bq2HWwWreNdW25mtZz+/XtWYTWHvAp28eNvnr7rYxsuWN6UWOb4FFZVwAJz61&#10;IcvApPt6PUfbd039qb5tZMFavNG6H1ZNQX+xIuOBs/dRszd96IwEhXbkRl7gmUaCOtfxAicQ/E82&#10;AOmoW7L54+sdZ2raGVGniamzZI4fyS08HXHraalCr27bpKYcpBg1RhE3/2zrZwC2jrtskeVZ98iF&#10;FBASUeXdbZbcNuKlZ7wTOSxSfEcLmtgQheAzdaS21BOvM3rfG2iRZ/XbLM+J+/QsSYaMH8jIwKqF&#10;/L2pkm2Rlp1QqCbNQX1Vtpusbk2jmafFIoV8NO+XTMDVdk3aJRuacIWJP0LJiLJ4ris4lT1hRHML&#10;sRkQFNvyHRIJSITn2MwRMyiJYaENgbGFxDi+F/hcYzXw8bxu2u5dWhUGPYBI0AJux/P47s9WUqWa&#10;SOYJQjiFoIskG5anVWzD2xHjzlKuT5u4TkECDbuHsa11ixgWl+uco4xirk28tdat9iS/ojCwXM4v&#10;PIA16BzPNb/AoQi1pGDgnW15VP+t7IrneUmjlxXJlxiISqBuij566h4WD9yCsNBXa1lUy0fYlU3V&#10;fPmA3WGVV/c3ZiWfTNowABbVmkb+vgTLyTarh0Y9LNRD0+WvK27BBT2/bbtqlXF8iQIxmyQMWF4Q&#10;VKYUdx9UrilSBJ4G1WUBgOOgMt8OWHiAKqp9TMRRtTw/iC6LKrfSPZ8ngCosjtgG91Hl2jYaVc/y&#10;Ih/uD3RxQFU9yw+c62kqF7HJYAo/hhEUh6DK8nMMsOe61mlUGXMdqO/VDDC3DNOCVbtOva5yWDUr&#10;sAs/bYJ9OKcMaj+srK7nW15wNVgj7SNMZl+FE3OorHCJbVc5GKNAjQLbUaB6AZ72nSXmeY5yliIW&#10;wa26pLMUaR9hMqDCzx8ClTupo7dVhm2VhfAXh1X1uvtqpF2ESYBKhjYYONfI8nP2VWZBW0/Dyizm&#10;uHCRr3SyifjBdFIbazBwtOG4ars1ygYzFjjuaVxt5oaeMsKXP7HisCyFdDL66g8cbrjDpE3XOFwd&#10;x7OwH58wwwf6aln8EHmxSESk95Tp4DrgMnFctYiPw9VlzD6N6/72enFYpxVg4vAhSHDoNMnys7ZX&#10;1+Xu8wl1tS3bh++itteL4zq9ENNANIIOODouM05ZfcuGPyyM8PEJZ1dZr3DA0WuZjg0eOOFwZdXb&#10;0UhYXYti91xZj2H1AzdSrvAVYNWBlenAitDPoA3WZmskrJEVkbNLJ9djWPdcpovjisv06bnC0KJB&#10;XLWbMQ7XwA91TPgY16uqK7IKJgUr9lBnICAhis9ymEJoBBIUTjhMu1vrxY+t8NYmB6qORvALdsqP&#10;cLRkj9JSx41ssaVyQ9dfmiPHwIPIUGTJce1I2MGdk2qyFSkGu2kFSPRZigQDpBps1FPyUKrHBnf8&#10;X805QooI9aNB6dHA/bgkZKPpoMoCt+afK96sO0iRAY19bbJdZMnv6ZfdtrYdODg+YGFyyTUfAhcd&#10;MuUCD2K5IOKgysYOpbIH9sfOy905dgZz7VB3UY32ux5OwrzQt2XOh6jzopAJpWMBc4ELdFYRJ/mD&#10;5fR14MH+FPtvTw+6Q3/osv0J+zrYAgvSA2KOJlQrPVybg6tA3UU1GqKunwWmy8Kl8M6SewR70VTs&#10;ECHwvvyAMrySYHGKtbDxNr045yXJXeSRYiQx0u9WyP3h+TPIPCuXYrkDKR9t95inBExefkxXSP5A&#10;dhfj/dpmvXidN8ZdTOka/J/kGm9KfUTOkOxlnexFTeO83sRyLDmMnIAvS45ELVOe66eJkcMmkhqR&#10;8Ie0OfBMpf2BFboTJ6sqO92/RLIin5BCvnK1ffSX+EJvPNWEkpvw8zOlm5G5E37PbZ9uJkSfVgNz&#10;ivLrp5vJ+zqdVaZE5zvSzVgY+JQ/QzbRj6LgMNPGwh2EOlv9zPlmdOjE4ga9W7Fokt9R+yaL/MgJ&#10;BcsYIr5IVOIGSuec+WHoqtDRFY4tE7yZOZHyIPLCRgNrW5HvOBAS2lAHgHUsxyVfml+5XQFYHbee&#10;RJwBDi0luh4eR0UxFG48rMiScEO4y4AV+Wc295J7b5fZTuiqC7fI8pB6LLZ5lcGt0mVHZdSemyIq&#10;M1JpMZNBdSCAT6hquzXKCts4mSBT+qSyej5uWa+nqzpgMhlUB27bCFVttEaiigwlS+ytQ7rKcCsD&#10;zIUFvryu6vDmZFAdiN8TqueF7/HNQuD6ItYwtLHa9OmLyue+wsY6rXsZwm8gziuKz9pYAw/AinjK&#10;EKy7IcEroDqtaxmCD5ZRuEs6JIiicxAVERSG4A7jGt57SXTMoVMyt7wI5FwvKKgoQVSQkstBCAUr&#10;+rifCDuxEJ+FiJslHjJDcKNvooJPoqkaEO4h7irEqR/NVSP192hcObtwFlUr9feoNaKHR8Gv/caC&#10;+WPb7YYj1Tjq79HkZzVW/FKjJXnVpmKVI+NnJCffGTz7rjDYcGRtIB73lv+T/v4PETyjg8AlPr7z&#10;dCyktxV6Gxzlqv13bIVYya6OnDIVO1Zlt7nSFPX3SP8OVWq/4Y9vgM43AUMh9CLr8Gl7nhUUXmH0&#10;bbWynTJ8LL5EJRX4P57ex9P5x9z42p1H+OWX+fQ5/e47Z2D//we8/BcAAP//AwBQSwMECgAAAAAA&#10;AAAhAOw8tIT+AAAA/gAAABQAAABkcnMvbWVkaWEvaW1hZ2UxLnBuZ4lQTkcNChoKAAAADUlIRFIA&#10;AAGPAAAAUAgGAAAA4YX5qQAAAAFzUkdCAK7OHOkAAAAEZ0FNQQAAsY8L/GEFAAAACXBIWXMAAA7D&#10;AAAOwwHHb6hkAAAAk0lEQVR4Xu3BMQEAAADCoPVPbQZ/IAAAAAAAAAAAAAAAAAAAAAAAAAAAAAAA&#10;AAAAAAAAAAAAAAAAAAAAAAAAAAAAAAAAAAAAAAAAAAAAAAAAAAAAAAAAAAAAAAAAAAAAAAAAAAAA&#10;AAAAAAAAAAAAAAAAAAAAAAAAAAAAAAAAAAAAAAAAAAAAAAAAAAAAAAAAAOBUA/MfAAEGkJaAAAAA&#10;AElFTkSuQmCCUEsDBAoAAAAAAAAAIQCYfdxAywAAAMsAAAAUAAAAZHJzL21lZGlhL2ltYWdlMi5w&#10;bmeJUE5HDQoaCgAAAA1JSERSAAAA6gAAAFAIBgAAABfF6V0AAAABc1JHQgCuzhzpAAAABGdBTUEA&#10;ALGPC/xhBQAAAAlwSFlzAAAOwwAADsMBx2+oZAAAAGBJREFUeF7twTEBAAAAwqD1T20NDyAAAAAA&#10;AAAAAAAAAAAAAAAAAAAAAAAAAAAAAAAAAAAAAAAAAAAAAAAAAAAAAAAAAAAAAAAAAAAAAAAAAAAA&#10;AAAAAAAAAAAAAAC4UQMk3wABcs2ZlQAAAABJRU5ErkJgglBLAwQUAAYACAAAACEA9LfgDeEAAAAK&#10;AQAADwAAAGRycy9kb3ducmV2LnhtbEyPQW+CQBCF7036HzbTpLe6oNIiZTHGtD0Zk2oT422EEYjs&#10;LGFXwH/f9dQeJ+/Le9+ky1E3oqfO1oYVhJMABHFuippLBT/7z5cYhHXIBTaGScGNLCyzx4cUk8IM&#10;/E39zpXCl7BNUEHlXJtIafOKNNqJaYl9djadRufPrpRFh4Mv142cBsGr1FizX6iwpXVF+WV31Qq+&#10;BhxWs/Cj31zO69txH20Pm5CUen4aV+8gHI3uD4a7vleHzDudzJULKxoFUfw296gP5jMQdyCIwgWI&#10;k4J4ugCZpfL/C9k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XoybyyCAAAh0AAAA4AAAAAAAAAAAAAAAAAOgIAAGRycy9lMm9Eb2MueG1sUEsB&#10;Ai0ACgAAAAAAAAAhAOw8tIT+AAAA/gAAABQAAAAAAAAAAAAAAAAAGAsAAGRycy9tZWRpYS9pbWFn&#10;ZTEucG5nUEsBAi0ACgAAAAAAAAAhAJh93EDLAAAAywAAABQAAAAAAAAAAAAAAAAASAwAAGRycy9t&#10;ZWRpYS9pbWFnZTIucG5nUEsBAi0AFAAGAAgAAAAhAPS34A3hAAAACgEAAA8AAAAAAAAAAAAAAAAA&#10;RQ0AAGRycy9kb3ducmV2LnhtbFBLAQItABQABgAIAAAAIQAubPAAxQAAAKUBAAAZAAAAAAAAAAAA&#10;AAAAAFMOAABkcnMvX3JlbHMvZTJvRG9jLnhtbC5yZWxzUEsFBgAAAAAHAAcAvgEAAE8PAAAAAA==&#10;">
                <v:shape id="Picture 39319" o:spid="_x0000_s1330" type="#_x0000_t75" style="position:absolute;left:2063;top:532;width:182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nJyAAAAN4AAAAPAAAAZHJzL2Rvd25yZXYueG1sRI9BawIx&#10;FITvhf6H8Aq9FM2qWN2tUaS0UCgKXRWvj83r7tLkZU1S3f77Rij0OMzMN8xi1VsjzuRD61jBaJiB&#10;IK6cbrlWsN+9DuYgQkTWaByTgh8KsFre3iyw0O7CH3QuYy0ShEOBCpoYu0LKUDVkMQxdR5y8T+ct&#10;xiR9LbXHS4JbI8dZ9igttpwWGuzouaHqq/y2Csab03bmH17K03Rtdsa+59XhqJW6v+vXTyAi9fE/&#10;/Nd+0wom+WSUw/VOugJy+QsAAP//AwBQSwECLQAUAAYACAAAACEA2+H2y+4AAACFAQAAEwAAAAAA&#10;AAAAAAAAAAAAAAAAW0NvbnRlbnRfVHlwZXNdLnhtbFBLAQItABQABgAIAAAAIQBa9CxbvwAAABUB&#10;AAALAAAAAAAAAAAAAAAAAB8BAABfcmVscy8ucmVsc1BLAQItABQABgAIAAAAIQAyRanJyAAAAN4A&#10;AAAPAAAAAAAAAAAAAAAAAAcCAABkcnMvZG93bnJldi54bWxQSwUGAAAAAAMAAwC3AAAA/AIAAAAA&#10;">
                  <v:imagedata r:id="rId168" o:title=""/>
                </v:shape>
                <v:rect id="Rectangle 39320" o:spid="_x0000_s1331" style="position:absolute;left:2987;top:870;width:157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fAxAAAAN4AAAAPAAAAZHJzL2Rvd25yZXYueG1sRI/LisIw&#10;FIb3gu8QjjA7TVUYbDWKeEGXjgrq7tAc22JzUppoO/P0ZjHg8ue/8c0WrSnFi2pXWFYwHEQgiFOr&#10;C84UnE/b/gSE88gaS8uk4JccLObdzgwTbRv+odfRZyKMsEtQQe59lUjp0pwMuoGtiIN3t7VBH2Sd&#10;SV1jE8ZNKUdR9C0NFhwecqxolVP6OD6Ngt2kWl739q/Jys1tdzlc4vUp9kp99drlFISn1n/C/+29&#10;VjCOx6MAEHACCsj5GwAA//8DAFBLAQItABQABgAIAAAAIQDb4fbL7gAAAIUBAAATAAAAAAAAAAAA&#10;AAAAAAAAAABbQ29udGVudF9UeXBlc10ueG1sUEsBAi0AFAAGAAgAAAAhAFr0LFu/AAAAFQEAAAsA&#10;AAAAAAAAAAAAAAAAHwEAAF9yZWxzLy5yZWxzUEsBAi0AFAAGAAgAAAAhAMiLV8D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m</w:t>
                        </w:r>
                      </w:p>
                    </w:txbxContent>
                  </v:textbox>
                </v:rect>
                <v:rect id="Rectangle 39321" o:spid="_x0000_s1332" style="position:absolute;left:4175;top:1627;width:117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xwAAAN4AAAAPAAAAZHJzL2Rvd25yZXYueG1sRI9Ba8JA&#10;FITvBf/D8oTe6kYDxaSuIraSHNso2N4e2dckmH0bsqtJ++u7BcHjMDPfMKvNaFpxpd41lhXMZxEI&#10;4tLqhisFx8P+aQnCeWSNrWVS8EMONuvJwwpTbQf+oGvhKxEg7FJUUHvfpVK6siaDbmY74uB9296g&#10;D7KvpO5xCHDTykUUPUuDDYeFGjva1VSei4tRkC277Wduf4eqffvKTu+n5PWQeKUep+P2BYSn0d/D&#10;t3auFcRJvJjD/51wBeT6DwAA//8DAFBLAQItABQABgAIAAAAIQDb4fbL7gAAAIUBAAATAAAAAAAA&#10;AAAAAAAAAAAAAABbQ29udGVudF9UeXBlc10ueG1sUEsBAi0AFAAGAAgAAAAhAFr0LFu/AAAAFQEA&#10;AAsAAAAAAAAAAAAAAAAAHwEAAF9yZWxzLy5yZWxzUEsBAi0AFAAGAAgAAAAhAKfH8lv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4"/>
                          </w:rPr>
                          <w:t>hh</w:t>
                        </w:r>
                      </w:p>
                    </w:txbxContent>
                  </v:textbox>
                </v:rect>
                <v:rect id="Rectangle 39322" o:spid="_x0000_s1333" style="position:absolute;left:5059;top:870;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wsxgAAAN4AAAAPAAAAZHJzL2Rvd25yZXYueG1sRI9Ba8JA&#10;FITvBf/D8gRvdWMEMamriK3o0WrB9vbIPpNg9m3Irib6692C4HGYmW+Y2aIzlbhS40rLCkbDCARx&#10;ZnXJuYKfw/p9CsJ5ZI2VZVJwIweLee9thqm2LX/Tde9zESDsUlRQeF+nUrqsIINuaGvi4J1sY9AH&#10;2eRSN9gGuKlkHEUTabDksFBgTauCsvP+YhRspvXyd2vvbV59/W2Ou2PyeUi8UoN+t/wA4anzr/Cz&#10;vdUKxsk4juH/TrgCcv4AAAD//wMAUEsBAi0AFAAGAAgAAAAhANvh9svuAAAAhQEAABMAAAAAAAAA&#10;AAAAAAAAAAAAAFtDb250ZW50X1R5cGVzXS54bWxQSwECLQAUAAYACAAAACEAWvQsW78AAAAVAQAA&#10;CwAAAAAAAAAAAAAAAAAfAQAAX3JlbHMvLnJlbHNQSwECLQAUAAYACAAAACEAVxVsLM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593168" o:spid="_x0000_s1334" style="position:absolute;left:5440;top:870;width:114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hqxAAAAN8AAAAPAAAAZHJzL2Rvd25yZXYueG1sRE/LisIw&#10;FN0L/kO4gjtNHVFsNYqMii59DDjuLs2dtkxzU5po63z9ZCG4PJz3YtWaUjyodoVlBaNhBII4tbrg&#10;TMHXZTeYgXAeWWNpmRQ8ycFq2e0sMNG24RM9zj4TIYRdggpy76tESpfmZNANbUUcuB9bG/QB1pnU&#10;NTYh3JTyI4qm0mDBoSHHij5zSn/Pd6NgP6vW3wf712Tl9ra/Hq/x5hJ7pfq9dj0H4an1b/HLfdAK&#10;JvF4NA2Dw5/wBeTyHwAA//8DAFBLAQItABQABgAIAAAAIQDb4fbL7gAAAIUBAAATAAAAAAAAAAAA&#10;AAAAAAAAAABbQ29udGVudF9UeXBlc10ueG1sUEsBAi0AFAAGAAgAAAAhAFr0LFu/AAAAFQEAAAsA&#10;AAAAAAAAAAAAAAAAHwEAAF9yZWxzLy5yZWxzUEsBAi0AFAAGAAgAAAAhAEq++GrEAAAA3w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w:t>
                        </w:r>
                      </w:p>
                    </w:txbxContent>
                  </v:textbox>
                </v:rect>
                <v:rect id="Rectangle 593169" o:spid="_x0000_s1335" style="position:absolute;left:6294;top:870;width:456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3xyQAAAN8AAAAPAAAAZHJzL2Rvd25yZXYueG1sRI9Pa8JA&#10;FMTvhX6H5RV6qxstlSS6CVJb9Oifgnp7ZJ9JaPZtyG5N9NN3C0KPw8z8hpnng2nEhTpXW1YwHkUg&#10;iAuray4VfO0/X2IQziNrbCyTgis5yLPHhzmm2va8pcvOlyJA2KWooPK+TaV0RUUG3ci2xME7286g&#10;D7Irpe6wD3DTyEkUTaXBmsNChS29V1R8736MglXcLo5re+vL5uO0OmwOyXKfeKWen4bFDISnwf+H&#10;7+21VvCWvI6nCfz9CV9AZr8AAAD//wMAUEsBAi0AFAAGAAgAAAAhANvh9svuAAAAhQEAABMAAAAA&#10;AAAAAAAAAAAAAAAAAFtDb250ZW50X1R5cGVzXS54bWxQSwECLQAUAAYACAAAACEAWvQsW78AAAAV&#10;AQAACwAAAAAAAAAAAAAAAAAfAQAAX3JlbHMvLnJlbHNQSwECLQAUAAYACAAAACEAJfJd8c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1,08 </w:t>
                        </w:r>
                      </w:p>
                    </w:txbxContent>
                  </v:textbox>
                </v:rect>
                <v:rect id="Rectangle 39324" o:spid="_x0000_s1336" style="position:absolute;left:9723;top:857;width:1155;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HDxwAAAN4AAAAPAAAAZHJzL2Rvd25yZXYueG1sRI9Ba8JA&#10;FITvBf/D8oTe6kYtYlJXEa0kx6oF29sj+5oEs29DdjWpv94tCD0OM/MNs1j1phZXal1lWcF4FIEg&#10;zq2uuFDwedy9zEE4j6yxtkwKfsnBajl4WmCibcd7uh58IQKEXYIKSu+bREqXl2TQjWxDHLwf2xr0&#10;QbaF1C12AW5qOYmimTRYcVgosaFNSfn5cDEK0nmz/srsrSvq9+/09HGKt8fYK/U87NdvIDz1/j/8&#10;aGdawTSeTl7h7064AnJ5BwAA//8DAFBLAQItABQABgAIAAAAIQDb4fbL7gAAAIUBAAATAAAAAAAA&#10;AAAAAAAAAAAAAABbQ29udGVudF9UeXBlc10ueG1sUEsBAi0AFAAGAAgAAAAhAFr0LFu/AAAAFQEA&#10;AAsAAAAAAAAAAAAAAAAAHwEAAF9yZWxzLy5yZWxzUEsBAi0AFAAGAAgAAAAhALewUcP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w:t>
                        </w:r>
                      </w:p>
                    </w:txbxContent>
                  </v:textbox>
                </v:rect>
                <v:rect id="Rectangle 39325" o:spid="_x0000_s1337" style="position:absolute;left:10591;top:870;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YxwAAAN4AAAAPAAAAZHJzL2Rvd25yZXYueG1sRI9Ba8JA&#10;FITvBf/D8oTe6kalYlJXEa0kx6oF29sj+5oEs29DdjWpv94tCD0OM/MNs1j1phZXal1lWcF4FIEg&#10;zq2uuFDwedy9zEE4j6yxtkwKfsnBajl4WmCibcd7uh58IQKEXYIKSu+bREqXl2TQjWxDHLwf2xr0&#10;QbaF1C12AW5qOYmimTRYcVgosaFNSfn5cDEK0nmz/srsrSvq9+/09HGKt8fYK/U87NdvIDz1/j/8&#10;aGdawTSeTl7h7064AnJ5BwAA//8DAFBLAQItABQABgAIAAAAIQDb4fbL7gAAAIUBAAATAAAAAAAA&#10;AAAAAAAAAAAAAABbQ29udGVudF9UeXBlc10ueG1sUEsBAi0AFAAGAAgAAAAhAFr0LFu/AAAAFQEA&#10;AAsAAAAAAAAAAAAAAAAAHwEAAF9yZWxzLy5yZWxzUEsBAi0AFAAGAAgAAAAhANj89Fj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rect id="Rectangle 593170" o:spid="_x0000_s1338" style="position:absolute;left:10972;top:870;width:101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KxxwAAAN8AAAAPAAAAZHJzL2Rvd25yZXYueG1sRI/LasJA&#10;FIb3Bd9hOIK7OrFSNdFRpLbosl5A3R0yxySYORMyo0l9emchdPnz3/hmi9aU4k61KywrGPQjEMSp&#10;1QVnCg77n/cJCOeRNZaWScEfOVjMO28zTLRteEv3nc9EGGGXoILc+yqR0qU5GXR9WxEH72Jrgz7I&#10;OpO6xiaMm1J+RNFIGiw4PORY0VdO6XV3MwrWk2p52thHk5Xf5/Xx9xiv9rFXqtdtl1MQnlr/H361&#10;N1rBZzwcjANB4AksIOdPAAAA//8DAFBLAQItABQABgAIAAAAIQDb4fbL7gAAAIUBAAATAAAAAAAA&#10;AAAAAAAAAAAAAABbQ29udGVudF9UeXBlc10ueG1sUEsBAi0AFAAGAAgAAAAhAFr0LFu/AAAAFQEA&#10;AAsAAAAAAAAAAAAAAAAAHwEAAF9yZWxzLy5yZWxzUEsBAi0AFAAGAAgAAAAhADERYrHHAAAA3w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1</w:t>
                        </w:r>
                      </w:p>
                    </w:txbxContent>
                  </v:textbox>
                </v:rect>
                <v:rect id="Rectangle 593171" o:spid="_x0000_s1339" style="position:absolute;left:11734;top:870;width:214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cqyAAAAN8AAAAPAAAAZHJzL2Rvd25yZXYueG1sRI9Ba8JA&#10;FITvBf/D8gRvdROl1URXEW3Ro1VBvT2yzySYfRuyW5P213cLhR6HmfmGmS87U4kHNa60rCAeRiCI&#10;M6tLzhWcju/PUxDOI2usLJOCL3KwXPSe5phq2/IHPQ4+FwHCLkUFhfd1KqXLCjLohrYmDt7NNgZ9&#10;kE0udYNtgJtKjqLoVRosOSwUWNO6oOx++DQKttN6ddnZ7zav3q7b8/6cbI6JV2rQ71YzEJ46/x/+&#10;a++0gpdkHE9i+P0TvoBc/AAAAP//AwBQSwECLQAUAAYACAAAACEA2+H2y+4AAACFAQAAEwAAAAAA&#10;AAAAAAAAAAAAAAAAW0NvbnRlbnRfVHlwZXNdLnhtbFBLAQItABQABgAIAAAAIQBa9CxbvwAAABUB&#10;AAALAAAAAAAAAAAAAAAAAB8BAABfcmVscy8ucmVsc1BLAQItABQABgAIAAAAIQBeXccq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 </w:t>
                        </w:r>
                      </w:p>
                    </w:txbxContent>
                  </v:textbox>
                </v:rect>
                <v:rect id="Rectangle 593162" o:spid="_x0000_s1340" style="position:absolute;left:13350;top:870;width:101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AyAAAAN8AAAAPAAAAZHJzL2Rvd25yZXYueG1sRI9Pa8JA&#10;FMTvhX6H5RW81Y0WJYmuIm1Fj/4pWG+P7GsSmn0bsquJfnpXEDwOM/MbZjrvTCXO1LjSsoJBPwJB&#10;nFldcq7gZ798j0E4j6yxskwKLuRgPnt9mWKqbctbOu98LgKEXYoKCu/rVEqXFWTQ9W1NHLw/2xj0&#10;QTa51A22AW4qOYyisTRYclgosKbPgrL/3ckoWMX14ndtr21efR9Xh80h+donXqneW7eYgPDU+Wf4&#10;0V5rBaPkYzAewv1P+AJydgMAAP//AwBQSwECLQAUAAYACAAAACEA2+H2y+4AAACFAQAAEwAAAAAA&#10;AAAAAAAAAAAAAAAAW0NvbnRlbnRfVHlwZXNdLnhtbFBLAQItABQABgAIAAAAIQBa9CxbvwAAABUB&#10;AAALAAAAAAAAAAAAAAAAAB8BAABfcmVscy8ucmVsc1BLAQItABQABgAIAAAAIQArVs+A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i/>
                          </w:rPr>
                          <w:t>2</w:t>
                        </w:r>
                      </w:p>
                    </w:txbxContent>
                  </v:textbox>
                </v:rect>
                <v:rect id="Rectangle 593164" o:spid="_x0000_s1341" style="position:absolute;left:14112;top:870;width:50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vyQAAAN8AAAAPAAAAZHJzL2Rvd25yZXYueG1sRI9Ba8JA&#10;FITvQv/D8gq96UZtxUQ3QbRFj1YF9fbIviah2bchuzVpf323IPQ4zMw3zDLrTS1u1LrKsoLxKAJB&#10;nFtdcaHgdHwbzkE4j6yxtkwKvslBlj4Mlpho2/E73Q6+EAHCLkEFpfdNIqXLSzLoRrYhDt6HbQ36&#10;INtC6ha7ADe1nETRTBqsOCyU2NC6pPzz8GUUbOfN6rKzP11Rv1635/053hxjr9TTY79agPDU+//w&#10;vb3TCl7i6Xj2DH9/wheQ6S8AAAD//wMAUEsBAi0AFAAGAAgAAAAhANvh9svuAAAAhQEAABMAAAAA&#10;AAAAAAAAAAAAAAAAAFtDb250ZW50X1R5cGVzXS54bWxQSwECLQAUAAYACAAAACEAWvQsW78AAAAV&#10;AQAACwAAAAAAAAAAAAAAAAAfAQAAX3JlbHMvLnJlbHNQSwECLQAUAAYACAAAACEAy/Pyb8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b/>
                            <w:i/>
                          </w:rPr>
                          <w:t>,</w:t>
                        </w:r>
                      </w:p>
                    </w:txbxContent>
                  </v:textbox>
                </v:rect>
                <v:rect id="Rectangle 593163" o:spid="_x0000_s1342" style="position:absolute;left:14493;top:870;width:20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obyQAAAN8AAAAPAAAAZHJzL2Rvd25yZXYueG1sRI9Pa8JA&#10;FMTvBb/D8oTe6kalkqRZRWyLHusfiL09ss8kmH0bsluT9tN3CwWPw8z8hslWg2nEjTpXW1YwnUQg&#10;iAuray4VnI7vTzEI55E1NpZJwTc5WC1HDxmm2va8p9vBlyJA2KWooPK+TaV0RUUG3cS2xMG72M6g&#10;D7Irpe6wD3DTyFkULaTBmsNChS1tKiquhy+jYBu36/PO/vRl8/a5zT/y5PWYeKUex8P6BYSnwd/D&#10;/+2dVvCczKeLOfz9CV9ALn8BAAD//wMAUEsBAi0AFAAGAAgAAAAhANvh9svuAAAAhQEAABMAAAAA&#10;AAAAAAAAAAAAAAAAAFtDb250ZW50X1R5cGVzXS54bWxQSwECLQAUAAYACAAAACEAWvQsW78AAAAV&#10;AQAACwAAAAAAAAAAAAAAAAAfAQAAX3JlbHMvLnJlbHNQSwECLQAUAAYACAAAACEARBpqG8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b/>
                            <w:i/>
                          </w:rPr>
                          <w:t>08</w:t>
                        </w:r>
                      </w:p>
                    </w:txbxContent>
                  </v:textbox>
                </v:rect>
                <v:rect id="Rectangle 39328" o:spid="_x0000_s1343" style="position:absolute;left:16021;top:857;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GwwAAAN4AAAAPAAAAZHJzL2Rvd25yZXYueG1sRE/LisIw&#10;FN0L/kO4wuw0VWGw1SjiA106Kqi7S3Nti81NaaLtzNebxYDLw3nPFq0pxYtqV1hWMBxEIIhTqwvO&#10;FJxP2/4EhPPIGkvLpOCXHCzm3c4ME20b/qHX0WcihLBLUEHufZVI6dKcDLqBrYgDd7e1QR9gnUld&#10;YxPCTSlHUfQtDRYcGnKsaJVT+jg+jYLdpFpe9/avycrNbXc5XOL1KfZKffXa5RSEp9Z/xP/uvVYw&#10;jsejsDfcCVdAzt8AAAD//wMAUEsBAi0AFAAGAAgAAAAhANvh9svuAAAAhQEAABMAAAAAAAAAAAAA&#10;AAAAAAAAAFtDb250ZW50X1R5cGVzXS54bWxQSwECLQAUAAYACAAAACEAWvQsW78AAAAVAQAACwAA&#10;AAAAAAAAAAAAAAAfAQAAX3JlbHMvLnJlbHNQSwECLQAUAAYACAAAACEANv1bxs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 xml:space="preserve"> </w:t>
                        </w:r>
                      </w:p>
                    </w:txbxContent>
                  </v:textbox>
                </v:rect>
                <v:rect id="Rectangle 593165" o:spid="_x0000_s1344" style="position:absolute;left:16402;top:857;width:675;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f0yQAAAN8AAAAPAAAAZHJzL2Rvd25yZXYueG1sRI9ba8JA&#10;FITfBf/DcoS+6UZLxKSuIl7QRy8F27dD9jQJzZ4N2dWk/fXdguDjMDPfMPNlZypxp8aVlhWMRxEI&#10;4szqknMF75fdcAbCeWSNlWVS8EMOlot+b46pti2f6H72uQgQdikqKLyvUyldVpBBN7I1cfC+bGPQ&#10;B9nkUjfYBrip5CSKptJgyWGhwJrWBWXf55tRsJ/Vq4+D/W3zavu5vx6vyeaSeKVeBt3qDYSnzj/D&#10;j/ZBK4iT1/E0hv8/4QvIxR8AAAD//wMAUEsBAi0AFAAGAAgAAAAhANvh9svuAAAAhQEAABMAAAAA&#10;AAAAAAAAAAAAAAAAAFtDb250ZW50X1R5cGVzXS54bWxQSwECLQAUAAYACAAAACEAWvQsW78AAAAV&#10;AQAACwAAAAAAAAAAAAAAAAAfAQAAX3JlbHMvLnJlbHNQSwECLQAUAAYACAAAACEApL9X9M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w:t>
                        </w:r>
                      </w:p>
                    </w:txbxContent>
                  </v:textbox>
                </v:rect>
                <v:rect id="Rectangle 593167" o:spid="_x0000_s1345" style="position:absolute;left:16909;top:857;width:1014;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wYyQAAAN8AAAAPAAAAZHJzL2Rvd25yZXYueG1sRI9ba8JA&#10;FITfBf/DcoS+6UaLl6SuIrZFH70UbN8O2WMSzJ4N2a2J/fVuQfBxmJlvmPmyNaW4Uu0KywqGgwgE&#10;cWp1wZmCr+NnfwbCeWSNpWVScCMHy0W3M8dE24b3dD34TAQIuwQV5N5XiZQuzcmgG9iKOHhnWxv0&#10;QdaZ1DU2AW5KOYqiiTRYcFjIsaJ1Tunl8GsUbGbV6ntr/5qs/PjZnHan+P0Ye6Veeu3qDYSn1j/D&#10;j/ZWKxjHr8PJFP7/hC8gF3cAAAD//wMAUEsBAi0AFAAGAAgAAAAhANvh9svuAAAAhQEAABMAAAAA&#10;AAAAAAAAAAAAAAAAAFtDb250ZW50X1R5cGVzXS54bWxQSwECLQAUAAYACAAAACEAWvQsW78AAAAV&#10;AQAACwAAAAAAAAAAAAAAAAAfAQAAX3JlbHMvLnJlbHNQSwECLQAUAAYACAAAACEAOyFsGM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g</w:t>
                        </w:r>
                      </w:p>
                    </w:txbxContent>
                  </v:textbox>
                </v:rect>
                <v:rect id="Rectangle 593166" o:spid="_x0000_s1346" style="position:absolute;left:17680;top:857;width:675;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mDyAAAAN8AAAAPAAAAZHJzL2Rvd25yZXYueG1sRI9Ba8JA&#10;FITvgv9heQVvutHSYKKriLbosWrB9vbIPpPQ7NuQXU3017tCocdhZr5h5svOVOJKjSstKxiPIhDE&#10;mdUl5wq+jh/DKQjnkTVWlknBjRwsF/3eHFNtW97T9eBzESDsUlRQeF+nUrqsIINuZGvi4J1tY9AH&#10;2eRSN9gGuKnkJIpiabDksFBgTeuCst/DxSjYTuvV987e27x6/9mePk/J5ph4pQYv3WoGwlPn/8N/&#10;7Z1W8Ja8juMYnn/CF5CLBwAAAP//AwBQSwECLQAUAAYACAAAACEA2+H2y+4AAACFAQAAEwAAAAAA&#10;AAAAAAAAAAAAAAAAW0NvbnRlbnRfVHlwZXNdLnhtbFBLAQItABQABgAIAAAAIQBa9CxbvwAAABUB&#10;AAALAAAAAAAAAAAAAAAAAB8BAABfcmVscy8ucmVsc1BLAQItABQABgAIAAAAIQBUbcmD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w:t>
                        </w:r>
                      </w:p>
                    </w:txbxContent>
                  </v:textbox>
                </v:rect>
                <v:rect id="Rectangle 39330" o:spid="_x0000_s1347" style="position:absolute;left:18200;top:870;width:5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EdxQAAAN4AAAAPAAAAZHJzL2Rvd25yZXYueG1sRI/LisIw&#10;FIb3wrxDOAPuNNXCYKtRZMZBl95A3R2aY1tsTkqTsXWe3iwElz//jW+26Ewl7tS40rKC0TACQZxZ&#10;XXKu4Hj4HUxAOI+ssbJMCh7kYDH/6M0w1bblHd33PhdhhF2KCgrv61RKlxVk0A1tTRy8q20M+iCb&#10;XOoG2zBuKjmOoi9psOTwUGBN3wVlt/2fUbCe1Mvzxv63ebW6rE/bU/JzSLxS/c9uOQXhqfPv8Ku9&#10;0QriJI4DQMAJKCDnTwAAAP//AwBQSwECLQAUAAYACAAAACEA2+H2y+4AAACFAQAAEwAAAAAAAAAA&#10;AAAAAAAAAAAAW0NvbnRlbnRfVHlwZXNdLnhtbFBLAQItABQABgAIAAAAIQBa9CxbvwAAABUBAAAL&#10;AAAAAAAAAAAAAAAAAB8BAABfcmVscy8ucmVsc1BLAQItABQABgAIAAAAIQBNUsEd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rPr>
                          <w:t xml:space="preserve"> </w:t>
                        </w:r>
                      </w:p>
                    </w:txbxContent>
                  </v:textbox>
                </v:rect>
                <v:shape id="Shape 39331" o:spid="_x0000_s1348" style="position:absolute;left:349;width:825;height:3429;visibility:visible;mso-wrap-style:square;v-text-anchor:top" coordsize="825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GhyAAAAN4AAAAPAAAAZHJzL2Rvd25yZXYueG1sRI9Pa8JA&#10;FMTvhX6H5RW8NZs0IBrdhNIiSPVQ/6DXR/aZpGbfptmtxm/fLRQ8DjPzG2ZeDKYVF+pdY1lBEsUg&#10;iEurG64U7HeL5wkI55E1tpZJwY0cFPnjwxwzba+8ocvWVyJA2GWooPa+y6R0ZU0GXWQ74uCdbG/Q&#10;B9lXUvd4DXDTypc4HkuDDYeFGjt6q6k8b3+MAvp4v30dD+PFufo+rCZdssbPoVRq9DS8zkB4Gvw9&#10;/N9eagXpNE0T+LsTroDMfwEAAP//AwBQSwECLQAUAAYACAAAACEA2+H2y+4AAACFAQAAEwAAAAAA&#10;AAAAAAAAAAAAAAAAW0NvbnRlbnRfVHlwZXNdLnhtbFBLAQItABQABgAIAAAAIQBa9CxbvwAAABUB&#10;AAALAAAAAAAAAAAAAAAAAB8BAABfcmVscy8ucmVsc1BLAQItABQABgAIAAAAIQDH7DGhyAAAAN4A&#10;AAAPAAAAAAAAAAAAAAAAAAcCAABkcnMvZG93bnJldi54bWxQSwUGAAAAAAMAAwC3AAAA/AIAAAAA&#10;" path="m,c22733,,41275,12700,41275,28575r,114300c41275,158623,59817,171450,82550,171450v-22733,,-41275,12700,-41275,28575l41275,314325v,15748,-18542,28575,-41275,28575e" filled="f">
                  <v:path arrowok="t" textboxrect="0,0,82550,342900"/>
                </v:shape>
                <v:shape id="Picture 39350" o:spid="_x0000_s1349" type="#_x0000_t75" style="position:absolute;left:18766;top:699;width:10729;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T9wgAAAN4AAAAPAAAAZHJzL2Rvd25yZXYueG1sRI9NawIx&#10;EIbvhf6HMAVvdbYuSrs1ioiCJ0Fbep5uZj9wM1mSqOu/NwfB48v7xTNfDrZTF/ahdaLhY5yBYimd&#10;aaXW8Puzff8EFSKJoc4Ja7hxgOXi9WVOhXFXOfDlGGuVRiQUpKGJsS8QQ9mwpTB2PUvyKuctxSR9&#10;jcbTNY3bDidZNkNLraSHhnpeN1yejmergWmHq/0mn1h0/95Wf3iiQ6X16G1YfYOKPMRn+NHeGQ35&#10;Vz5NAAknoQAu7gAAAP//AwBQSwECLQAUAAYACAAAACEA2+H2y+4AAACFAQAAEwAAAAAAAAAAAAAA&#10;AAAAAAAAW0NvbnRlbnRfVHlwZXNdLnhtbFBLAQItABQABgAIAAAAIQBa9CxbvwAAABUBAAALAAAA&#10;AAAAAAAAAAAAAB8BAABfcmVscy8ucmVsc1BLAQItABQABgAIAAAAIQDoMBT9wgAAAN4AAAAPAAAA&#10;AAAAAAAAAAAAAAcCAABkcnMvZG93bnJldi54bWxQSwUGAAAAAAMAAwC3AAAA9gIAAAAA&#10;">
                  <v:imagedata r:id="rId169" o:title=""/>
                </v:shape>
                <v:rect id="Rectangle 593178" o:spid="_x0000_s1350" style="position:absolute;left:19693;top:1024;width:1689;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63xQAAAN8AAAAPAAAAZHJzL2Rvd25yZXYueG1sRE/LasJA&#10;FN0X/IfhCu7qxErVREeR2qLL+gB1d8lck2DmTsiMJvXrnYXQ5eG8Z4vWlOJOtSssKxj0IxDEqdUF&#10;ZwoO+5/3CQjnkTWWlknBHzlYzDtvM0y0bXhL953PRAhhl6CC3PsqkdKlORl0fVsRB+5ia4M+wDqT&#10;usYmhJtSfkTRSBosODTkWNFXTul1dzMK1pNqedrYR5OV3+f18fcYr/axV6rXbZdTEJ5a/y9+uTda&#10;wWc8HIzD4PAnfAE5fwIAAP//AwBQSwECLQAUAAYACAAAACEA2+H2y+4AAACFAQAAEwAAAAAAAAAA&#10;AAAAAAAAAAAAW0NvbnRlbnRfVHlwZXNdLnhtbFBLAQItABQABgAIAAAAIQBa9CxbvwAAABUBAAAL&#10;AAAAAAAAAAAAAAAAAB8BAABfcmVscy8ucmVsc1BLAQItABQABgAIAAAAIQDPZ263xQAAAN8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(0</w:t>
                        </w:r>
                      </w:p>
                    </w:txbxContent>
                  </v:textbox>
                </v:rect>
                <v:rect id="Rectangle 593179" o:spid="_x0000_s1351" style="position:absolute;left:20963;top:1024;width:3034;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ssyQAAAN8AAAAPAAAAZHJzL2Rvd25yZXYueG1sRI9ba8JA&#10;FITfhf6H5RT6phtbvCR1FfGCPloV1LdD9jQJzZ4N2dVEf323IPRxmJlvmMmsNaW4Ue0Kywr6vQgE&#10;cWp1wZmC42HdHYNwHlljaZkU3MnBbPrSmWCibcNfdNv7TAQIuwQV5N5XiZQuzcmg69mKOHjftjbo&#10;g6wzqWtsAtyU8j2KhtJgwWEhx4oWOaU/+6tRsBlX8/PWPpqsXF02p90pXh5ir9Tbazv/BOGp9f/h&#10;Z3urFQzij/4ohr8/4QvI6S8AAAD//wMAUEsBAi0AFAAGAAgAAAAhANvh9svuAAAAhQEAABMAAAAA&#10;AAAAAAAAAAAAAAAAAFtDb250ZW50X1R5cGVzXS54bWxQSwECLQAUAAYACAAAACEAWvQsW78AAAAV&#10;AQAACwAAAAAAAAAAAAAAAAAfAQAAX3JlbHMvLnJlbHNQSwECLQAUAAYACAAAACEAoCvLLM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 xml:space="preserve">,25 </w:t>
                        </w:r>
                      </w:p>
                    </w:txbxContent>
                  </v:textbox>
                </v:rect>
                <v:rect id="Rectangle 39352" o:spid="_x0000_s1352" style="position:absolute;left:23244;top:968;width:12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9RxwAAAN4AAAAPAAAAZHJzL2Rvd25yZXYueG1sRI9Ba8JA&#10;FITvBf/D8oTe6kalYlJXEa0kx6oF29sj+5oEs29DdjWpv94tCD0OM/MNs1j1phZXal1lWcF4FIEg&#10;zq2uuFDwedy9zEE4j6yxtkwKfsnBajl4WmCibcd7uh58IQKEXYIKSu+bREqXl2TQjWxDHLwf2xr0&#10;QbaF1C12AW5qOYmimTRYcVgosaFNSfn5cDEK0nmz/srsrSvq9+/09HGKt8fYK/U87NdvIDz1/j/8&#10;aGdawTSevk7g7064AnJ5BwAA//8DAFBLAQItABQABgAIAAAAIQDb4fbL7gAAAIUBAAATAAAAAAAA&#10;AAAAAAAAAAAAAABbQ29udGVudF9UeXBlc10ueG1sUEsBAi0AFAAGAAgAAAAhAFr0LFu/AAAAFQEA&#10;AAsAAAAAAAAAAAAAAAAAHwEAAF9yZWxzLy5yZWxzUEsBAi0AFAAGAAgAAAAhAA8TH1H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Arial" w:eastAsia="Arial" w:hAnsi="Arial" w:cs="Arial"/>
                            <w:b/>
                          </w:rPr>
                          <w:t>đ</w:t>
                        </w:r>
                      </w:p>
                    </w:txbxContent>
                  </v:textbox>
                </v:rect>
                <v:rect id="Rectangle 39353" o:spid="_x0000_s1353" style="position:absolute;left:24296;top:1024;width:563;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rKyAAAAN4AAAAPAAAAZHJzL2Rvd25yZXYueG1sRI9Pa8JA&#10;FMTvQr/D8gredFODxaTZiFSLHv1TsL09sq9JaPZtyG5N7KfvCgWPw8z8hsmWg2nEhTpXW1bwNI1A&#10;EBdW11wqeD+9TRYgnEfW2FgmBVdysMwfRhmm2vZ8oMvRlyJA2KWooPK+TaV0RUUG3dS2xMH7sp1B&#10;H2RXSt1hH+CmkbMoepYGaw4LFbb0WlHxffwxCraLdvWxs7992Ww+t+f9OVmfEq/U+HFYvYDwNPh7&#10;+L+90wriJJ7HcLsTroDM/wAAAP//AwBQSwECLQAUAAYACAAAACEA2+H2y+4AAACFAQAAEwAAAAAA&#10;AAAAAAAAAAAAAAAAW0NvbnRlbnRfVHlwZXNdLnhtbFBLAQItABQABgAIAAAAIQBa9CxbvwAAABUB&#10;AAALAAAAAAAAAAAAAAAAAB8BAABfcmVscy8ucmVsc1BLAQItABQABgAIAAAAIQBgX7rK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i</w:t>
                        </w:r>
                      </w:p>
                    </w:txbxContent>
                  </v:textbox>
                </v:rect>
                <v:rect id="Rectangle 39354" o:spid="_x0000_s1354" style="position:absolute;left:24723;top:968;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K+yAAAAN4AAAAPAAAAZHJzL2Rvd25yZXYueG1sRI9ba8JA&#10;FITfBf/DcoS+6cbaFhNdRXohefRSsH07ZI9JMHs2ZLcm7a93hYKPw8x8wyzXvanFhVpXWVYwnUQg&#10;iHOrKy4UfB4+xnMQziNrrC2Tgl9ysF4NB0tMtO14R5e9L0SAsEtQQel9k0jp8pIMuoltiIN3sq1B&#10;H2RbSN1iF+Cmlo9R9CINVhwWSmzotaT8vP8xCtJ5s/nK7F9X1O/f6XF7jN8OsVfqYdRvFiA89f4e&#10;/m9nWsEsnj0/we1OuAJydQUAAP//AwBQSwECLQAUAAYACAAAACEA2+H2y+4AAACFAQAAEwAAAAAA&#10;AAAAAAAAAAAAAAAAW0NvbnRlbnRfVHlwZXNdLnhtbFBLAQItABQABgAIAAAAIQBa9CxbvwAAABUB&#10;AAALAAAAAAAAAAAAAAAAAB8BAABfcmVscy8ucmVsc1BLAQItABQABgAIAAAAIQDvtiK+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Arial" w:eastAsia="Arial" w:hAnsi="Arial" w:cs="Arial"/>
                            <w:b/>
                          </w:rPr>
                          <w:t>ể</w:t>
                        </w:r>
                      </w:p>
                    </w:txbxContent>
                  </v:textbox>
                </v:rect>
                <v:rect id="Rectangle 39355" o:spid="_x0000_s1355" style="position:absolute;left:25774;top:1024;width:235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lxwAAAN4AAAAPAAAAZHJzL2Rvd25yZXYueG1sRI9Pa8JA&#10;FMTvQr/D8gredNOKkqSuIlXRo38KtrdH9jUJzb4N2dVEP70rCD0OM/MbZjrvTCUu1LjSsoK3YQSC&#10;OLO65FzB13E9iEE4j6yxskwKruRgPnvpTTHVtuU9XQ4+FwHCLkUFhfd1KqXLCjLohrYmDt6vbQz6&#10;IJtc6gbbADeVfI+iiTRYclgosKbPgrK/w9ko2MT14ntrb21erX42p90pWR4Tr1T/tVt8gPDU+f/w&#10;s73VCkbJaDyGx51wBeTsDgAA//8DAFBLAQItABQABgAIAAAAIQDb4fbL7gAAAIUBAAATAAAAAAAA&#10;AAAAAAAAAAAAAABbQ29udGVudF9UeXBlc10ueG1sUEsBAi0AFAAGAAgAAAAhAFr0LFu/AAAAFQEA&#10;AAsAAAAAAAAAAAAAAAAAHwEAAF9yZWxzLy5yZWxzUEsBAi0AFAAGAAgAAAAhAID6hyX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m)</w:t>
                        </w:r>
                      </w:p>
                    </w:txbxContent>
                  </v:textbox>
                </v:rect>
                <v:rect id="Rectangle 39356" o:spid="_x0000_s1356" style="position:absolute;left:27557;top:1024;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lSxwAAAN4AAAAPAAAAZHJzL2Rvd25yZXYueG1sRI9Pa8JA&#10;FMTvQr/D8gredNOKkqSuIlXRo//A9vbIviah2bchu5rop+8WBI/DzPyGmc47U4krNa60rOBtGIEg&#10;zqwuOVdwOq4HMQjnkTVWlknBjRzMZy+9Kabatryn68HnIkDYpaig8L5OpXRZQQbd0NbEwfuxjUEf&#10;ZJNL3WAb4KaS71E0kQZLDgsF1vRZUPZ7uBgFm7hefG3tvc2r1ffmvDsny2Pileq/dosPEJ46/ww/&#10;2lutYJSMxhP4vxOugJz9AQAA//8DAFBLAQItABQABgAIAAAAIQDb4fbL7gAAAIUBAAATAAAAAAAA&#10;AAAAAAAAAAAAAABbQ29udGVudF9UeXBlc10ueG1sUEsBAi0AFAAGAAgAAAAhAFr0LFu/AAAAFQEA&#10;AAsAAAAAAAAAAAAAAAAAHwEAAF9yZWxzLy5yZWxzUEsBAi0AFAAGAAgAAAAhAHAoGVL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rPr>
                          <w:t xml:space="preserve"> </w:t>
                        </w:r>
                      </w:p>
                    </w:txbxContent>
                  </v:textbox>
                </v:rect>
                <v:shape id="Shape 39357" o:spid="_x0000_s1357" style="position:absolute;top:1200;width:2476;height:1143;visibility:visible;mso-wrap-style:square;v-text-anchor:top" coordsize="2476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woxwAAAN4AAAAPAAAAZHJzL2Rvd25yZXYueG1sRI9La8Mw&#10;EITvhf4HsYHeGjl1m4cTJZSUlFxCnuS8WBvL1FoZS43dfx8FCjkOM/MNM1t0thJXanzpWMGgn4Ag&#10;zp0uuVBwOq5exyB8QNZYOSYFf+RhMX9+mmGmXct7uh5CISKEfYYKTAh1JqXPDVn0fVcTR+/iGosh&#10;yqaQusE2wm0l35JkKC2WHBcM1rQ0lP8cfq2Cnd2YOn1f69Fwu/pq/eW83LXfSr30us8piEBdeIT/&#10;22utIJ2kHyO434lXQM5vAAAA//8DAFBLAQItABQABgAIAAAAIQDb4fbL7gAAAIUBAAATAAAAAAAA&#10;AAAAAAAAAAAAAABbQ29udGVudF9UeXBlc10ueG1sUEsBAi0AFAAGAAgAAAAhAFr0LFu/AAAAFQEA&#10;AAsAAAAAAAAAAAAAAAAAHwEAAF9yZWxzLy5yZWxzUEsBAi0AFAAGAAgAAAAhAI5OPCjHAAAA3gAA&#10;AA8AAAAAAAAAAAAAAAAABwIAAGRycy9kb3ducmV2LnhtbFBLBQYAAAAAAwADALcAAAD7AgAAAAA=&#10;" path="m185674,r61976,57150l185674,114300r,-28575l,85725,,28575r185674,l185674,xe" stroked="f" strokeweight="0">
                  <v:path arrowok="t" textboxrect="0,0,247650,114300"/>
                </v:shape>
                <v:shape id="Shape 39358" o:spid="_x0000_s1358" style="position:absolute;top:1200;width:2476;height:1143;visibility:visible;mso-wrap-style:square;v-text-anchor:top" coordsize="2476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ISxQAAAN4AAAAPAAAAZHJzL2Rvd25yZXYueG1sRE/LagIx&#10;FN0X+g/hFtzVjLUVHY0ihYKgUHyB7i6Ta2bs5GZIok79+mZRcHk478mstbW4kg+VYwW9bgaCuHC6&#10;YqNgt/16HYIIEVlj7ZgU/FKA2fT5aYK5djde03UTjUghHHJUUMbY5FKGoiSLoesa4sSdnLcYE/RG&#10;ao+3FG5r+ZZlA2mx4tRQYkOfJRU/m4tVYHbLgzH376a3X5yPc798X9l4UKrz0s7HICK18SH+dy+0&#10;gv6o/5H2pjvpCsjpHwAAAP//AwBQSwECLQAUAAYACAAAACEA2+H2y+4AAACFAQAAEwAAAAAAAAAA&#10;AAAAAAAAAAAAW0NvbnRlbnRfVHlwZXNdLnhtbFBLAQItABQABgAIAAAAIQBa9CxbvwAAABUBAAAL&#10;AAAAAAAAAAAAAAAAAB8BAABfcmVscy8ucmVsc1BLAQItABQABgAIAAAAIQDccmISxQAAAN4AAAAP&#10;AAAAAAAAAAAAAAAAAAcCAABkcnMvZG93bnJldi54bWxQSwUGAAAAAAMAAwC3AAAA+QIAAAAA&#10;" path="m,28575r185674,l185674,r61976,57150l185674,114300r,-28575l,85725,,28575xe" filled="f">
                  <v:stroke miterlimit="66585f" joinstyle="miter"/>
                  <v:path arrowok="t" textboxrect="0,0,247650,114300"/>
                </v:shape>
                <w10:wrap type="square"/>
              </v:group>
            </w:pict>
          </mc:Fallback>
        </mc:AlternateContent>
      </w:r>
      <w:r>
        <w:rPr>
          <w:rFonts w:ascii="Calibri" w:eastAsia="Calibri" w:hAnsi="Calibri" w:cs="Calibri"/>
          <w:sz w:val="22"/>
        </w:rPr>
        <w:tab/>
      </w:r>
      <w:r>
        <w:rPr>
          <w:b/>
          <w:i/>
        </w:rPr>
        <w:t xml:space="preserve"> </w:t>
      </w:r>
      <w:r>
        <w:rPr>
          <w:b/>
          <w:i/>
        </w:rPr>
        <w:tab/>
        <w:t xml:space="preserve">        </w:t>
      </w:r>
      <w:r>
        <w:t xml:space="preserve">m      = ( 0,02 </w:t>
      </w:r>
      <w:r>
        <w:rPr>
          <w:b/>
        </w:rPr>
        <w:t>+</w:t>
      </w:r>
      <w:r>
        <w:t xml:space="preserve"> 0</w:t>
      </w:r>
      <w:r>
        <w:rPr>
          <w:b/>
        </w:rPr>
        <w:t>,</w:t>
      </w:r>
      <w:r>
        <w:t>02 )</w:t>
      </w:r>
      <w:r>
        <w:rPr>
          <w:b/>
        </w:rPr>
        <w:t>.</w:t>
      </w:r>
      <w:r>
        <w:t xml:space="preserve"> 27 = </w:t>
      </w:r>
      <w:r>
        <w:rPr>
          <w:b/>
          <w:i/>
        </w:rPr>
        <w:t xml:space="preserve">1,08 gam </w:t>
      </w:r>
      <w:r>
        <w:t xml:space="preserve"> </w:t>
      </w:r>
    </w:p>
    <w:p w:rsidR="00820469" w:rsidRDefault="00820469" w:rsidP="00820469">
      <w:pPr>
        <w:spacing w:after="4" w:line="262" w:lineRule="auto"/>
        <w:ind w:left="1873" w:right="1425" w:hanging="10"/>
      </w:pPr>
      <w:r>
        <w:rPr>
          <w:rFonts w:ascii=".VnTimeH" w:eastAsia=".VnTimeH" w:hAnsi=".VnTimeH" w:cs=".VnTimeH"/>
        </w:rPr>
        <w:t xml:space="preserve">Al </w:t>
      </w:r>
      <w:r>
        <w:rPr>
          <w:rFonts w:ascii=".VnTimeH" w:eastAsia=".VnTimeH" w:hAnsi=".VnTimeH" w:cs=".VnTimeH"/>
          <w:sz w:val="14"/>
        </w:rPr>
        <w:t>b</w:t>
      </w:r>
      <w:r>
        <w:rPr>
          <w:rFonts w:ascii="Arial" w:eastAsia="Arial" w:hAnsi="Arial" w:cs="Arial"/>
          <w:sz w:val="14"/>
        </w:rPr>
        <w:t>đ</w:t>
      </w:r>
      <w:r>
        <w:rPr>
          <w:rFonts w:ascii=".VnTimeH" w:eastAsia=".VnTimeH" w:hAnsi=".VnTimeH" w:cs=".VnTimeH"/>
          <w:sz w:val="14"/>
        </w:rPr>
        <w:t xml:space="preserve"> </w:t>
      </w:r>
    </w:p>
    <w:p w:rsidR="00820469" w:rsidRDefault="00820469" w:rsidP="00820469">
      <w:pPr>
        <w:tabs>
          <w:tab w:val="center" w:pos="560"/>
          <w:tab w:val="center" w:pos="1080"/>
          <w:tab w:val="center" w:pos="3030"/>
        </w:tabs>
        <w:ind w:right="0" w:firstLine="0"/>
        <w:jc w:val="left"/>
      </w:pPr>
      <w:r>
        <w:rPr>
          <w:rFonts w:ascii="Calibri" w:eastAsia="Calibri" w:hAnsi="Calibri" w:cs="Calibri"/>
          <w:sz w:val="22"/>
        </w:rPr>
        <w:tab/>
      </w:r>
      <w:r>
        <w:t xml:space="preserve"> </w:t>
      </w:r>
      <w:r>
        <w:tab/>
        <w:t xml:space="preserve"> </w:t>
      </w:r>
      <w:r>
        <w:tab/>
        <w:t xml:space="preserve">  m      = 0</w:t>
      </w:r>
      <w:r>
        <w:rPr>
          <w:b/>
        </w:rPr>
        <w:t>,</w:t>
      </w:r>
      <w:r>
        <w:t>03</w:t>
      </w:r>
      <w:r>
        <w:rPr>
          <w:b/>
        </w:rPr>
        <w:t>.</w:t>
      </w:r>
      <w:r>
        <w:t xml:space="preserve">32 </w:t>
      </w:r>
      <w:r>
        <w:rPr>
          <w:b/>
        </w:rPr>
        <w:t>+</w:t>
      </w:r>
      <w:r>
        <w:t xml:space="preserve"> 0</w:t>
      </w:r>
      <w:r>
        <w:rPr>
          <w:b/>
        </w:rPr>
        <w:t>,</w:t>
      </w:r>
      <w:r>
        <w:t xml:space="preserve">04 = </w:t>
      </w:r>
      <w:r>
        <w:rPr>
          <w:b/>
          <w:i/>
        </w:rPr>
        <w:t xml:space="preserve">1 gam </w:t>
      </w:r>
    </w:p>
    <w:p w:rsidR="00820469" w:rsidRDefault="00820469" w:rsidP="00820469">
      <w:pPr>
        <w:spacing w:after="141" w:line="262" w:lineRule="auto"/>
        <w:ind w:left="1856" w:right="1425" w:hanging="10"/>
      </w:pPr>
      <w:r>
        <w:rPr>
          <w:rFonts w:ascii=".VnTimeH" w:eastAsia=".VnTimeH" w:hAnsi=".VnTimeH" w:cs=".VnTimeH"/>
        </w:rPr>
        <w:t xml:space="preserve">S </w:t>
      </w:r>
      <w:r>
        <w:rPr>
          <w:rFonts w:ascii=".VnTimeH" w:eastAsia=".VnTimeH" w:hAnsi=".VnTimeH" w:cs=".VnTimeH"/>
          <w:sz w:val="14"/>
        </w:rPr>
        <w:t>b</w:t>
      </w:r>
      <w:r>
        <w:rPr>
          <w:rFonts w:ascii="Arial" w:eastAsia="Arial" w:hAnsi="Arial" w:cs="Arial"/>
          <w:sz w:val="14"/>
        </w:rPr>
        <w:t>đ</w:t>
      </w:r>
      <w:r>
        <w:rPr>
          <w:rFonts w:ascii=".VnTimeH" w:eastAsia=".VnTimeH" w:hAnsi=".VnTimeH" w:cs=".VnTimeH"/>
          <w:sz w:val="14"/>
        </w:rPr>
        <w:t xml:space="preserve"> </w:t>
      </w:r>
    </w:p>
    <w:p w:rsidR="00820469" w:rsidRDefault="00820469" w:rsidP="00820469">
      <w:pPr>
        <w:tabs>
          <w:tab w:val="center" w:pos="560"/>
          <w:tab w:val="center" w:pos="3629"/>
          <w:tab w:val="center" w:pos="7060"/>
          <w:tab w:val="center" w:pos="9123"/>
        </w:tabs>
        <w:ind w:right="0" w:firstLine="0"/>
        <w:jc w:val="left"/>
      </w:pPr>
      <w:r>
        <w:rPr>
          <w:rFonts w:ascii="Calibri" w:eastAsia="Calibri" w:hAnsi="Calibri" w:cs="Calibri"/>
          <w:sz w:val="22"/>
        </w:rPr>
        <w:tab/>
      </w:r>
      <w:r>
        <w:t xml:space="preserve"> </w:t>
      </w:r>
      <w:r>
        <w:tab/>
        <w:t xml:space="preserve">                         Vậy </w:t>
      </w:r>
      <w:r>
        <w:rPr>
          <w:b/>
        </w:rPr>
        <w:t>:</w:t>
      </w:r>
      <w:r>
        <w:t xml:space="preserve"> % m         =       </w:t>
      </w:r>
      <w:r>
        <w:rPr>
          <w:sz w:val="37"/>
          <w:vertAlign w:val="superscript"/>
        </w:rPr>
        <w:t>1,08 100</w:t>
      </w:r>
      <w:r>
        <w:rPr>
          <w:u w:val="single" w:color="000000"/>
        </w:rPr>
        <w:t xml:space="preserve">     = </w:t>
      </w:r>
      <w:r>
        <w:rPr>
          <w:rFonts w:ascii="Segoe UI Symbol" w:eastAsia="Segoe UI Symbol" w:hAnsi="Segoe UI Symbol" w:cs="Segoe UI Symbol"/>
          <w:sz w:val="37"/>
          <w:vertAlign w:val="superscript"/>
        </w:rPr>
        <w:t></w:t>
      </w:r>
      <w:r>
        <w:rPr>
          <w:b/>
          <w:u w:val="single" w:color="000000"/>
        </w:rPr>
        <w:t>51,9</w:t>
      </w:r>
      <w:r>
        <w:rPr>
          <w:b/>
        </w:rPr>
        <w:t xml:space="preserve">2%  </w:t>
      </w:r>
      <w:r>
        <w:rPr>
          <w:b/>
        </w:rPr>
        <w:tab/>
        <w:t xml:space="preserve"> </w:t>
      </w:r>
      <w:r>
        <w:rPr>
          <w:b/>
        </w:rPr>
        <w:tab/>
        <w:t xml:space="preserve">  (0,25 điểm) </w:t>
      </w:r>
    </w:p>
    <w:p w:rsidR="00820469" w:rsidRDefault="00820469" w:rsidP="00820469">
      <w:pPr>
        <w:spacing w:after="4" w:line="262" w:lineRule="auto"/>
        <w:ind w:left="4033" w:right="1425" w:hanging="10"/>
      </w:pPr>
      <w:r>
        <w:rPr>
          <w:rFonts w:ascii=".VnTimeH" w:eastAsia=".VnTimeH" w:hAnsi=".VnTimeH" w:cs=".VnTimeH"/>
        </w:rPr>
        <w:t xml:space="preserve">Al </w:t>
      </w:r>
      <w:r>
        <w:rPr>
          <w:rFonts w:ascii=".VnTimeH" w:eastAsia=".VnTimeH" w:hAnsi=".VnTimeH" w:cs=".VnTimeH"/>
          <w:sz w:val="21"/>
          <w:vertAlign w:val="subscript"/>
        </w:rPr>
        <w:t>b</w:t>
      </w:r>
      <w:r>
        <w:rPr>
          <w:rFonts w:ascii="Arial" w:eastAsia="Arial" w:hAnsi="Arial" w:cs="Arial"/>
          <w:sz w:val="21"/>
          <w:vertAlign w:val="subscript"/>
        </w:rPr>
        <w:t>đ</w:t>
      </w:r>
      <w:r>
        <w:rPr>
          <w:rFonts w:ascii=".VnTimeH" w:eastAsia=".VnTimeH" w:hAnsi=".VnTimeH" w:cs=".VnTimeH"/>
        </w:rPr>
        <w:t xml:space="preserve">    </w:t>
      </w:r>
    </w:p>
    <w:p w:rsidR="00820469" w:rsidRDefault="00820469" w:rsidP="00820469">
      <w:pPr>
        <w:tabs>
          <w:tab w:val="center" w:pos="4739"/>
          <w:tab w:val="center" w:pos="5384"/>
        </w:tabs>
        <w:spacing w:line="269" w:lineRule="auto"/>
        <w:ind w:right="0" w:firstLine="0"/>
        <w:jc w:val="left"/>
      </w:pPr>
      <w:r>
        <w:rPr>
          <w:rFonts w:ascii="Calibri" w:eastAsia="Calibri" w:hAnsi="Calibri" w:cs="Calibri"/>
          <w:sz w:val="22"/>
        </w:rPr>
        <w:tab/>
      </w:r>
      <w:r>
        <w:rPr>
          <w:rFonts w:ascii=".VnTimeH" w:eastAsia=".VnTimeH" w:hAnsi=".VnTimeH" w:cs=".VnTimeH"/>
          <w:sz w:val="21"/>
          <w:vertAlign w:val="superscript"/>
        </w:rPr>
        <w:t xml:space="preserve"> </w:t>
      </w:r>
      <w:r>
        <w:rPr>
          <w:rFonts w:ascii=".VnTimeH" w:eastAsia=".VnTimeH" w:hAnsi=".VnTimeH" w:cs=".VnTimeH"/>
          <w:sz w:val="21"/>
          <w:vertAlign w:val="superscript"/>
        </w:rPr>
        <w:tab/>
      </w:r>
      <w:r>
        <w:t>2,08</w:t>
      </w:r>
    </w:p>
    <w:p w:rsidR="00820469" w:rsidRDefault="00820469" w:rsidP="00820469">
      <w:pPr>
        <w:tabs>
          <w:tab w:val="center" w:pos="560"/>
          <w:tab w:val="center" w:pos="1080"/>
          <w:tab w:val="center" w:pos="1469"/>
          <w:tab w:val="center" w:pos="1990"/>
          <w:tab w:val="center" w:pos="4112"/>
          <w:tab w:val="center" w:pos="6280"/>
          <w:tab w:val="center" w:pos="7060"/>
          <w:tab w:val="center" w:pos="8491"/>
        </w:tabs>
        <w:ind w:right="0" w:firstLine="0"/>
        <w:jc w:val="left"/>
      </w:pPr>
      <w:r>
        <w:rPr>
          <w:rFonts w:ascii="Calibri" w:eastAsia="Calibri" w:hAnsi="Calibri" w:cs="Calibri"/>
          <w:noProof/>
          <w:sz w:val="22"/>
        </w:rPr>
        <mc:AlternateContent>
          <mc:Choice Requires="wpg">
            <w:drawing>
              <wp:anchor distT="0" distB="0" distL="114300" distR="114300" simplePos="0" relativeHeight="251766784" behindDoc="1" locked="0" layoutInCell="1" allowOverlap="1" wp14:anchorId="58ACDA0B" wp14:editId="7A35CBFB">
                <wp:simplePos x="0" y="0"/>
                <wp:positionH relativeFrom="column">
                  <wp:posOffset>2462784</wp:posOffset>
                </wp:positionH>
                <wp:positionV relativeFrom="paragraph">
                  <wp:posOffset>-210794</wp:posOffset>
                </wp:positionV>
                <wp:extent cx="579120" cy="553212"/>
                <wp:effectExtent l="0" t="0" r="0" b="0"/>
                <wp:wrapNone/>
                <wp:docPr id="593602" name="Group 593602"/>
                <wp:cNvGraphicFramePr/>
                <a:graphic xmlns:a="http://schemas.openxmlformats.org/drawingml/2006/main">
                  <a:graphicData uri="http://schemas.microsoft.com/office/word/2010/wordprocessingGroup">
                    <wpg:wgp>
                      <wpg:cNvGrpSpPr/>
                      <wpg:grpSpPr>
                        <a:xfrm>
                          <a:off x="0" y="0"/>
                          <a:ext cx="579120" cy="553212"/>
                          <a:chOff x="0" y="0"/>
                          <a:chExt cx="579120" cy="553212"/>
                        </a:xfrm>
                      </wpg:grpSpPr>
                      <pic:pic xmlns:pic="http://schemas.openxmlformats.org/drawingml/2006/picture">
                        <pic:nvPicPr>
                          <pic:cNvPr id="39333" name="Picture 39333"/>
                          <pic:cNvPicPr/>
                        </pic:nvPicPr>
                        <pic:blipFill>
                          <a:blip r:embed="rId158"/>
                          <a:stretch>
                            <a:fillRect/>
                          </a:stretch>
                        </pic:blipFill>
                        <pic:spPr>
                          <a:xfrm>
                            <a:off x="0" y="0"/>
                            <a:ext cx="579120" cy="251460"/>
                          </a:xfrm>
                          <a:prstGeom prst="rect">
                            <a:avLst/>
                          </a:prstGeom>
                        </pic:spPr>
                      </pic:pic>
                      <pic:pic xmlns:pic="http://schemas.openxmlformats.org/drawingml/2006/picture">
                        <pic:nvPicPr>
                          <pic:cNvPr id="39344" name="Picture 39344"/>
                          <pic:cNvPicPr/>
                        </pic:nvPicPr>
                        <pic:blipFill>
                          <a:blip r:embed="rId162"/>
                          <a:stretch>
                            <a:fillRect/>
                          </a:stretch>
                        </pic:blipFill>
                        <pic:spPr>
                          <a:xfrm>
                            <a:off x="10668" y="301752"/>
                            <a:ext cx="463296" cy="251460"/>
                          </a:xfrm>
                          <a:prstGeom prst="rect">
                            <a:avLst/>
                          </a:prstGeom>
                        </pic:spPr>
                      </pic:pic>
                    </wpg:wgp>
                  </a:graphicData>
                </a:graphic>
              </wp:anchor>
            </w:drawing>
          </mc:Choice>
          <mc:Fallback>
            <w:pict>
              <v:group w14:anchorId="3667DEEE" id="Group 593602" o:spid="_x0000_s1026" style="position:absolute;margin-left:193.9pt;margin-top:-16.6pt;width:45.6pt;height:43.55pt;z-index:-251549696" coordsize="579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EIwWQIAABkHAAAOAAAAZHJzL2Uyb0RvYy54bWzUVduO2yAQfa/Uf0C8&#10;b3yLvY0VZ1/SjSpVbdTLBxCMbVRjEJA4+fsO2PFuk1VbRa3UPsRhBpg5c+YAy4ejaNGBacNlV+Bo&#10;FmLEOipL3tUF/vrl8e4NRsaSriSt7FiBT8zgh9XrV8te5SyWjWxLphEE6UzeqwI31qo8CAxtmCBm&#10;JhXrYLKSWhALpq6DUpMeoos2iMMwC3qpS6UlZcaAdz1M4pWPX1WM2o9VZZhFbYEBm/Vf7b879w1W&#10;S5LXmqiG0xEGuQGFILyDpFOoNbEE7TW/CiU41dLIys6oFIGsKk6ZrwGqicKLajZa7pWvpc77Wk00&#10;AbUXPN0cln44bDXiZYHTRZKFMUYdEdAnnxqNPiCpV3UOazdafVZbPTrqwXJ1Hyst3D9UhI6e3tNE&#10;LztaRMGZ3i+iGJpAYSpNkziKB/ppAz262kWbtz/dF5yTBg7bBEVxmsNv5ApGV1z9WlOwy+41w2MQ&#10;8VsxBNHf9uoO2qqI5TvecnvyEoUGOlDdYcvpVg/GE+3JIkmSM+uwwiVGgxNYdhvdWrcTzMDZPwTa&#10;tVw98rZ13LvxCBkUfqGQF6oe1LeWdC9YZ4fjpFkL6GVnGq4MRjpnYsdAHfpdGQ3dMlYzSxuXsILE&#10;n+CIOWQknyY8yidgDrMB0dwikziN5pk/pVO7Sa60sRsmBXIDgAYIgGOSk8N7M2I5LxkpG9J7XIBm&#10;oBUG/5NI5vMXRALOf0wk45GetPAHRBKFWQavCFwaSRjdp2OG86Uyz5J4kQ2Xyl9Si79g4P71Kh/f&#10;CnfBP7dh/PxFW30HAAD//wMAUEsDBAoAAAAAAAAAIQC2GXJbnQAAAJ0AAAAUAAAAZHJzL21lZGlh&#10;L2ltYWdlMS5wbmeJUE5HDQoaCgAAAA1JSERSAAAAfgAAADcIBgAAAMp0/iwAAAABc1JHQgCuzhzp&#10;AAAABGdBTUEAALGPC/xhBQAAAAlwSFlzAAAOwwAADsMBx2+oZAAAADJJREFUeF7twQENAAAAwqD3&#10;T20ONyAAAAAAAAAAAAAAAAAAAAAAAAAAAAAAAAAAAOBDDWx/AAG+dpniAAAAAElFTkSuQmCCUEsD&#10;BAoAAAAAAAAAIQBwBH3mmAAAAJgAAAAUAAAAZHJzL21lZGlhL2ltYWdlMi5wbmeJUE5HDQoaCgAA&#10;AA1JSERSAAAAZQAAADcIBgAAABU6hDMAAAABc1JHQgCuzhzpAAAABGdBTUEAALGPC/xhBQAAAAlw&#10;SFlzAAAOwwAADsMBx2+oZAAAAC1JREFUeF7twTEBAAAAwqD1T20KPyAAAAAAAAAAAAAAAAAAAAAA&#10;AAAAAAB4qAFXAwABHYoUBwAAAABJRU5ErkJgglBLAwQUAAYACAAAACEArb+MIOIAAAAKAQAADwAA&#10;AGRycy9kb3ducmV2LnhtbEyPQWvCQBSE74X+h+UVetNNTK2a5kVE2p5EqBZKb2v2mQSzb0N2TeK/&#10;7/bUHocZZr7J1qNpRE+dqy0jxNMIBHFhdc0lwufxbbIE4bxirRrLhHAjB+v8/i5TqbYDf1B/8KUI&#10;JexShVB536ZSuqIio9zUtsTBO9vOKB9kV0rdqSGUm0bOouhZGlVzWKhUS9uKisvhahDeBzVskvi1&#10;313O29v3cb7/2sWE+Pgwbl5AeBr9Xxh+8QM65IHpZK+snWgQkuUioHuESZLMQITE02IV3p0Q5skK&#10;ZJ7J/xfy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W0EIwWQIAABkHAAAOAAAAAAAAAAAAAAAAADoCAABkcnMvZTJvRG9jLnhtbFBLAQItAAoA&#10;AAAAAAAAIQC2GXJbnQAAAJ0AAAAUAAAAAAAAAAAAAAAAAL8EAABkcnMvbWVkaWEvaW1hZ2UxLnBu&#10;Z1BLAQItAAoAAAAAAAAAIQBwBH3mmAAAAJgAAAAUAAAAAAAAAAAAAAAAAI4FAABkcnMvbWVkaWEv&#10;aW1hZ2UyLnBuZ1BLAQItABQABgAIAAAAIQCtv4wg4gAAAAoBAAAPAAAAAAAAAAAAAAAAAFgGAABk&#10;cnMvZG93bnJldi54bWxQSwECLQAUAAYACAAAACEALmzwAMUAAAClAQAAGQAAAAAAAAAAAAAAAABn&#10;BwAAZHJzL19yZWxzL2Uyb0RvYy54bWwucmVsc1BLBQYAAAAABwAHAL4BAABjCAAAAAA=&#10;">
                <v:shape id="Picture 39333" o:spid="_x0000_s1027" type="#_x0000_t75" style="position:absolute;width:579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8PxQAAAN4AAAAPAAAAZHJzL2Rvd25yZXYueG1sRI/RasJA&#10;FETfC/7DcgXf6sYGao2uYisF6Zs2H3DN3mRDsnfT7BrTv3cLBR+HmTnDbHajbcVAva8dK1jMExDE&#10;hdM1Vwry78/nNxA+IGtsHZOCX/Kw206eNphpd+MTDedQiQhhn6ECE0KXSekLQxb93HXE0StdbzFE&#10;2VdS93iLcNvKlyR5lRZrjgsGO/owVDTnq1XwdbCX8nRpyuHn/WryZimtywelZtNxvwYRaAyP8H/7&#10;qBWkqzRN4e9OvAJyewcAAP//AwBQSwECLQAUAAYACAAAACEA2+H2y+4AAACFAQAAEwAAAAAAAAAA&#10;AAAAAAAAAAAAW0NvbnRlbnRfVHlwZXNdLnhtbFBLAQItABQABgAIAAAAIQBa9CxbvwAAABUBAAAL&#10;AAAAAAAAAAAAAAAAAB8BAABfcmVscy8ucmVsc1BLAQItABQABgAIAAAAIQCT7d8PxQAAAN4AAAAP&#10;AAAAAAAAAAAAAAAAAAcCAABkcnMvZG93bnJldi54bWxQSwUGAAAAAAMAAwC3AAAA+QIAAAAA&#10;">
                  <v:imagedata r:id="rId159" o:title=""/>
                </v:shape>
                <v:shape id="Picture 39344" o:spid="_x0000_s1028" type="#_x0000_t75" style="position:absolute;left:106;top:3017;width:463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YQxwAAAN4AAAAPAAAAZHJzL2Rvd25yZXYueG1sRI9BSwMx&#10;FITvgv8hPMGLtFltLXZtWoqrIEIPbb309khed4PJy5LEdvvvjSB4HGbmG2axGrwTJ4rJBlZwP65A&#10;EOtgLLcKPvdvoycQKSMbdIFJwYUSrJbXVwusTTjzlk673IoC4VSjgi7nvpYy6Y48pnHoiYt3DNFj&#10;LjK20kQ8F7h38qGqZtKj5bLQYU8vHemv3bdXcPho9KvTZu2aaDebBu388e6i1O3NsH4GkWnI/+G/&#10;9rtRMJlPplP4vVOugFz+AAAA//8DAFBLAQItABQABgAIAAAAIQDb4fbL7gAAAIUBAAATAAAAAAAA&#10;AAAAAAAAAAAAAABbQ29udGVudF9UeXBlc10ueG1sUEsBAi0AFAAGAAgAAAAhAFr0LFu/AAAAFQEA&#10;AAsAAAAAAAAAAAAAAAAAHwEAAF9yZWxzLy5yZWxzUEsBAi0AFAAGAAgAAAAhAIJ3RhDHAAAA3gAA&#10;AA8AAAAAAAAAAAAAAAAABwIAAGRycy9kb3ducmV2LnhtbFBLBQYAAAAAAwADALcAAAD7AgAAAAA=&#10;">
                  <v:imagedata r:id="rId165" o:title=""/>
                </v:shape>
              </v:group>
            </w:pict>
          </mc:Fallback>
        </mc:AlternateContent>
      </w: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t xml:space="preserve">% m         =  </w:t>
      </w:r>
      <w:r>
        <w:rPr>
          <w:b/>
        </w:rPr>
        <w:t xml:space="preserve">48,08% </w:t>
      </w:r>
      <w:r>
        <w:rPr>
          <w:b/>
        </w:rPr>
        <w:tab/>
        <w:t xml:space="preserve"> </w:t>
      </w:r>
      <w:r>
        <w:rPr>
          <w:b/>
        </w:rPr>
        <w:tab/>
        <w:t xml:space="preserve"> </w:t>
      </w:r>
      <w:r>
        <w:rPr>
          <w:b/>
        </w:rPr>
        <w:tab/>
        <w:t xml:space="preserve">  </w:t>
      </w:r>
    </w:p>
    <w:p w:rsidR="00820469" w:rsidRDefault="00820469" w:rsidP="00820469">
      <w:pPr>
        <w:spacing w:after="4" w:line="262" w:lineRule="auto"/>
        <w:ind w:left="4093" w:right="1425" w:hanging="10"/>
      </w:pPr>
      <w:r>
        <w:rPr>
          <w:rFonts w:ascii=".VnTimeH" w:eastAsia=".VnTimeH" w:hAnsi=".VnTimeH" w:cs=".VnTimeH"/>
        </w:rPr>
        <w:t xml:space="preserve">S </w:t>
      </w:r>
      <w:r>
        <w:rPr>
          <w:rFonts w:ascii=".VnTimeH" w:eastAsia=".VnTimeH" w:hAnsi=".VnTimeH" w:cs=".VnTimeH"/>
          <w:sz w:val="14"/>
        </w:rPr>
        <w:t>b</w:t>
      </w:r>
      <w:r>
        <w:rPr>
          <w:rFonts w:ascii="Arial" w:eastAsia="Arial" w:hAnsi="Arial" w:cs="Arial"/>
          <w:sz w:val="14"/>
        </w:rPr>
        <w:t>đ</w:t>
      </w:r>
      <w:r>
        <w:rPr>
          <w:rFonts w:ascii=".VnTimeH" w:eastAsia=".VnTimeH" w:hAnsi=".VnTimeH" w:cs=".VnTimeH"/>
          <w:sz w:val="14"/>
        </w:rPr>
        <w:t xml:space="preserve"> </w:t>
      </w:r>
    </w:p>
    <w:p w:rsidR="00820469" w:rsidRDefault="00820469" w:rsidP="00820469">
      <w:pPr>
        <w:spacing w:after="13" w:line="259" w:lineRule="auto"/>
        <w:ind w:left="560" w:right="0" w:firstLine="0"/>
        <w:jc w:val="left"/>
      </w:pPr>
      <w:r>
        <w:t xml:space="preserve"> </w:t>
      </w:r>
    </w:p>
    <w:p w:rsidR="00820469" w:rsidRDefault="00820469" w:rsidP="00820469">
      <w:pPr>
        <w:spacing w:after="105" w:line="259" w:lineRule="auto"/>
        <w:ind w:left="565" w:right="1434" w:hanging="10"/>
        <w:jc w:val="center"/>
      </w:pPr>
      <w:r>
        <w:rPr>
          <w:b/>
          <w:i/>
        </w:rPr>
        <w:t xml:space="preserve">Hết./.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 xml:space="preserve">PHÕNG GIÁO DỤC VÀ ĐÀO TẠO      ĐỀ THI CHỌN HỌC SINH GIỎI CẤP HUYỆN   </w:t>
      </w:r>
    </w:p>
    <w:p w:rsidR="00820469" w:rsidRDefault="00820469" w:rsidP="00820469">
      <w:pPr>
        <w:spacing w:line="265" w:lineRule="auto"/>
        <w:ind w:left="571" w:right="0" w:hanging="10"/>
        <w:jc w:val="left"/>
      </w:pPr>
      <w:r>
        <w:rPr>
          <w:b/>
        </w:rPr>
        <w:t xml:space="preserve">               BÙ ĐĂNG                                               Năm học 2015 - 2016 </w:t>
      </w:r>
    </w:p>
    <w:p w:rsidR="00820469" w:rsidRDefault="00820469" w:rsidP="00820469">
      <w:pPr>
        <w:spacing w:after="53" w:line="265" w:lineRule="auto"/>
        <w:ind w:left="571" w:right="0" w:hanging="10"/>
        <w:jc w:val="left"/>
      </w:pPr>
      <w:r>
        <w:rPr>
          <w:b/>
        </w:rPr>
        <w:t xml:space="preserve">                                                                                  Môn:</w:t>
      </w:r>
      <w:r>
        <w:t xml:space="preserve"> </w:t>
      </w:r>
      <w:r>
        <w:rPr>
          <w:b/>
        </w:rPr>
        <w:t>Hóa học 9</w:t>
      </w:r>
      <w:r>
        <w:rPr>
          <w:b/>
          <w:color w:val="FF0000"/>
        </w:rPr>
        <w:t xml:space="preserve"> </w:t>
      </w:r>
    </w:p>
    <w:p w:rsidR="00820469" w:rsidRDefault="00820469" w:rsidP="00820469">
      <w:pPr>
        <w:tabs>
          <w:tab w:val="center" w:pos="1557"/>
          <w:tab w:val="center" w:pos="6231"/>
        </w:tabs>
        <w:ind w:right="0" w:firstLine="0"/>
        <w:jc w:val="left"/>
      </w:pPr>
      <w:r>
        <w:rPr>
          <w:rFonts w:ascii="Calibri" w:eastAsia="Calibri" w:hAnsi="Calibri" w:cs="Calibri"/>
          <w:noProof/>
          <w:sz w:val="22"/>
        </w:rPr>
        <mc:AlternateContent>
          <mc:Choice Requires="wpg">
            <w:drawing>
              <wp:anchor distT="0" distB="0" distL="114300" distR="114300" simplePos="0" relativeHeight="251767808" behindDoc="1" locked="0" layoutInCell="1" allowOverlap="1" wp14:anchorId="7CDF6347" wp14:editId="20F087D1">
                <wp:simplePos x="0" y="0"/>
                <wp:positionH relativeFrom="column">
                  <wp:posOffset>610362</wp:posOffset>
                </wp:positionH>
                <wp:positionV relativeFrom="paragraph">
                  <wp:posOffset>-141838</wp:posOffset>
                </wp:positionV>
                <wp:extent cx="1522730" cy="342900"/>
                <wp:effectExtent l="0" t="0" r="0" b="0"/>
                <wp:wrapNone/>
                <wp:docPr id="594252" name="Group 594252"/>
                <wp:cNvGraphicFramePr/>
                <a:graphic xmlns:a="http://schemas.openxmlformats.org/drawingml/2006/main">
                  <a:graphicData uri="http://schemas.microsoft.com/office/word/2010/wordprocessingGroup">
                    <wpg:wgp>
                      <wpg:cNvGrpSpPr/>
                      <wpg:grpSpPr>
                        <a:xfrm>
                          <a:off x="0" y="0"/>
                          <a:ext cx="1522730" cy="342900"/>
                          <a:chOff x="0" y="0"/>
                          <a:chExt cx="1522730" cy="342900"/>
                        </a:xfrm>
                      </wpg:grpSpPr>
                      <wps:wsp>
                        <wps:cNvPr id="39654" name="Shape 39654"/>
                        <wps:cNvSpPr/>
                        <wps:spPr>
                          <a:xfrm>
                            <a:off x="0" y="0"/>
                            <a:ext cx="1522730" cy="342900"/>
                          </a:xfrm>
                          <a:custGeom>
                            <a:avLst/>
                            <a:gdLst/>
                            <a:ahLst/>
                            <a:cxnLst/>
                            <a:rect l="0" t="0" r="0" b="0"/>
                            <a:pathLst>
                              <a:path w="1522730" h="342900">
                                <a:moveTo>
                                  <a:pt x="0" y="342900"/>
                                </a:moveTo>
                                <a:lnTo>
                                  <a:pt x="1522730" y="342900"/>
                                </a:lnTo>
                                <a:lnTo>
                                  <a:pt x="15227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56" name="Picture 39656"/>
                          <pic:cNvPicPr/>
                        </pic:nvPicPr>
                        <pic:blipFill>
                          <a:blip r:embed="rId170"/>
                          <a:stretch>
                            <a:fillRect/>
                          </a:stretch>
                        </pic:blipFill>
                        <pic:spPr>
                          <a:xfrm>
                            <a:off x="3810" y="50038"/>
                            <a:ext cx="1514856" cy="242316"/>
                          </a:xfrm>
                          <a:prstGeom prst="rect">
                            <a:avLst/>
                          </a:prstGeom>
                        </pic:spPr>
                      </pic:pic>
                    </wpg:wgp>
                  </a:graphicData>
                </a:graphic>
              </wp:anchor>
            </w:drawing>
          </mc:Choice>
          <mc:Fallback>
            <w:pict>
              <v:group w14:anchorId="6D2F6356" id="Group 594252" o:spid="_x0000_s1026" style="position:absolute;margin-left:48.05pt;margin-top:-11.15pt;width:119.9pt;height:27pt;z-index:-251548672" coordsize="15227,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DL+UgMAAH0IAAAOAAAAZHJzL2Uyb0RvYy54bWykVttu2zAMfR+wfzD8&#10;3tpxLkuMJH1Y12LAsBVr9wGKLMfCZEmQlDj5+5H0JWm7dkNboIksk9ThIXmU5dWhVtFeOC+NXsWj&#10;yzSOhOamkHq7in893FzM48gHpgumjBar+Ch8fLX++GHZ2FxkpjKqEC6CINrnjV3FVQg2TxLPK1Ez&#10;f2ms0PCyNK5mAR7dNikcayB6rZIsTWdJY1xhneHCe9i9bl/Ga4pfloKHH2XpRYjUKgZsgT4dfW7w&#10;M1kvWb51zFaSdzDYG1DUTGo4dAh1zQKLdk4+C1VL7ow3Zbjkpk5MWUouKAfIZpQ+yebWmZ2lXLZ5&#10;s7UDTUDtE57eHJZ/39+5SBareLqYZNMsjjSroU50dNTtAUmN3eZge+vsvb1z3ca2fcK8D6Wr8Rsy&#10;ig5E73GgVxxCxGFzNM2yT2OoAod340m2SDv+eQVFeubGqy+vOyb9sQmiG8A0FlrJn9jy72PrvmJW&#10;UBE8MtCxNV7MppOeLDKJ2i2ihiwHonzugbN3sjQky3K+8+FWGOKb7b/50DZx0a9Y1a/4QfdLB6Pw&#10;6hBYFtAPYeIyas4KVg31wte12YsHQ4bhVLVTQQHqyUTpc9OhBR51ADj0Zv23pcjn5tQrL1pCV/UN&#10;d2bDlfEC2IEtzGlYUJ6wec6k0pjyYppNoUEZSFGpWKCZrmUAjVKyBkbS0aztWjoFAmK3teWlVTgq&#10;gcwo/VOUMFfY9hTEu+3ms3LRnqES0R+KD4UBU/QppVKDV/qiF5oyZSvWxerCdAdQyC4SWgoSwadh&#10;eYemVULQE+Cv10OANDgRLKPD4K9BxenAs2xxuTHFkXSBCIHxWy+t5Dn8d6oFq2dz+G91B6+wcyLu&#10;gtT/FaNm7vfOXoDAQtHlRioZjnRZAKUISu/vJMeBxIfHIz3rRxos8GAa6hkm3NuiJ9YNnx8F2ihp&#10;b6CCSBmuO8jA8BOt/kvW7T1wbfiuFjq0F5sT0H9wq/pKWh9HLhf1RoBOu6/FCAGx3AcnAoeu7luH&#10;oxJA+YYXhPIEDDG/IEXj+agdoWmajudt/JNujybzKVCDup1NsvGIGIGDetW3rlWkCBcAEbSG2rdX&#10;JzDtTTrqWhiED1DBJko43HGEv7uP8RI9fyar06+G9R8AAAD//wMAUEsDBAoAAAAAAAAAIQDM3AKP&#10;xQAAAMUAAAAUAAAAZHJzL21lZGlhL2ltYWdlMS5wbmeJUE5HDQoaCgAAAA1JSERSAAABSwAAADQI&#10;BgAAAAO0Gj4AAAABc1JHQgCuzhzpAAAABGdBTUEAALGPC/xhBQAAAAlwSFlzAAAOwwAADsMBx2+o&#10;ZAAAAFpJREFUeF7twTEBAAAAwqD1T+1rCCAAAAAAAAAAAAAAAAAAAAAAAAAAAAAAAAAAAAAAAAAA&#10;AAAAAAAAAAAAAAAAAAAAAAAAAAAAAAAAAAAAAAAAAAAAAADg1AANMwABtOF0oQAAAABJRU5ErkJg&#10;glBLAwQUAAYACAAAACEALJ0CQuEAAAAJAQAADwAAAGRycy9kb3ducmV2LnhtbEyPwUrDQBCG74Lv&#10;sIzgrd1sQquN2ZRS1FMR2gribZtMk9DsbMhuk/TtHU96m2E+/vn+bD3ZVgzY+8aRBjWPQCAVrmyo&#10;0vB5fJs9g/DBUGlaR6jhhh7W+f1dZtLSjbTH4RAqwSHkU6OhDqFLpfRFjdb4ueuQ+HZ2vTWB176S&#10;ZW9GDretjKNoKa1piD/UpsNtjcXlcLUa3kczbhL1Ouwu5+3t+7j4+Nop1PrxYdq8gAg4hT8YfvVZ&#10;HXJ2OrkrlV60GlZLxaSGWRwnIBhIksUKxIkH9QQyz+T/B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x0Mv5SAwAAfQgAAA4AAAAAAAAAAAAAAAAAOgIAAGRy&#10;cy9lMm9Eb2MueG1sUEsBAi0ACgAAAAAAAAAhAMzcAo/FAAAAxQAAABQAAAAAAAAAAAAAAAAAuAUA&#10;AGRycy9tZWRpYS9pbWFnZTEucG5nUEsBAi0AFAAGAAgAAAAhACydAkLhAAAACQEAAA8AAAAAAAAA&#10;AAAAAAAArwYAAGRycy9kb3ducmV2LnhtbFBLAQItABQABgAIAAAAIQCqJg6+vAAAACEBAAAZAAAA&#10;AAAAAAAAAAAAAL0HAABkcnMvX3JlbHMvZTJvRG9jLnhtbC5yZWxzUEsFBgAAAAAGAAYAfAEAALAI&#10;AAAAAA==&#10;">
                <v:shape id="Shape 39654" o:spid="_x0000_s1027" style="position:absolute;width:15227;height:3429;visibility:visible;mso-wrap-style:square;v-text-anchor:top" coordsize="15227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s4xQAAAN4AAAAPAAAAZHJzL2Rvd25yZXYueG1sRI9Pi8Iw&#10;FMTvwn6H8Ba8abr+365RRJDtxYNV0OOjedsGm5fSRK3ffrOw4HGYmd8wy3Vna3Gn1hvHCj6GCQji&#10;wmnDpYLTcTdYgPABWWPtmBQ8ycN69dZbYqrdgw90z0MpIoR9igqqEJpUSl9UZNEPXUMcvR/XWgxR&#10;tqXULT4i3NZylCQzadFwXKiwoW1FxTW/WQWbbG8mvD1/d8d5bsrcJtmluCrVf+82XyACdeEV/m9n&#10;WsH4czadwN+deAXk6hcAAP//AwBQSwECLQAUAAYACAAAACEA2+H2y+4AAACFAQAAEwAAAAAAAAAA&#10;AAAAAAAAAAAAW0NvbnRlbnRfVHlwZXNdLnhtbFBLAQItABQABgAIAAAAIQBa9CxbvwAAABUBAAAL&#10;AAAAAAAAAAAAAAAAAB8BAABfcmVscy8ucmVsc1BLAQItABQABgAIAAAAIQB26zs4xQAAAN4AAAAP&#10;AAAAAAAAAAAAAAAAAAcCAABkcnMvZG93bnJldi54bWxQSwUGAAAAAAMAAwC3AAAA+QIAAAAA&#10;" path="m,342900r1522730,l1522730,,,,,342900xe" filled="f">
                  <v:stroke miterlimit="66585f" joinstyle="miter"/>
                  <v:path arrowok="t" textboxrect="0,0,1522730,342900"/>
                </v:shape>
                <v:shape id="Picture 39656" o:spid="_x0000_s1028" type="#_x0000_t75" style="position:absolute;left:38;top:500;width:1514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hfyAAAAN4AAAAPAAAAZHJzL2Rvd25yZXYueG1sRI9Pa8JA&#10;FMTvhX6H5Qm91Y0thhpdJRYK1Xox9eLtkX35Y7JvQ3aj6bd3C4Ueh5n5DbPajKYVV+pdbVnBbBqB&#10;IM6trrlUcPr+eH4D4TyyxtYyKfghB5v148MKE21vfKRr5ksRIOwSVFB53yVSurwig25qO+LgFbY3&#10;6IPsS6l7vAW4aeVLFMXSYM1hocKO3ivKm2wwCraHJh0uxVBsm3SXfZ2y3f7czJV6mozpEoSn0f+H&#10;/9qfWsHrIp7H8HsnXAG5vgMAAP//AwBQSwECLQAUAAYACAAAACEA2+H2y+4AAACFAQAAEwAAAAAA&#10;AAAAAAAAAAAAAAAAW0NvbnRlbnRfVHlwZXNdLnhtbFBLAQItABQABgAIAAAAIQBa9CxbvwAAABUB&#10;AAALAAAAAAAAAAAAAAAAAB8BAABfcmVscy8ucmVsc1BLAQItABQABgAIAAAAIQCH6vhfyAAAAN4A&#10;AAAPAAAAAAAAAAAAAAAAAAcCAABkcnMvZG93bnJldi54bWxQSwUGAAAAAAMAAwC3AAAA/AIAAAAA&#10;">
                  <v:imagedata r:id="rId171" o:title=""/>
                </v:shape>
              </v:group>
            </w:pict>
          </mc:Fallback>
        </mc:AlternateContent>
      </w:r>
      <w:r>
        <w:rPr>
          <w:rFonts w:ascii="Calibri" w:eastAsia="Calibri" w:hAnsi="Calibri" w:cs="Calibri"/>
          <w:sz w:val="22"/>
        </w:rPr>
        <w:tab/>
      </w:r>
      <w:r>
        <w:rPr>
          <w:b/>
        </w:rPr>
        <w:t xml:space="preserve">                                                 </w:t>
      </w:r>
      <w:r>
        <w:rPr>
          <w:rFonts w:ascii=".VnTimeH" w:eastAsia=".VnTimeH" w:hAnsi=".VnTimeH" w:cs=".VnTimeH"/>
          <w:sz w:val="43"/>
          <w:vertAlign w:val="superscript"/>
        </w:rPr>
        <w:t xml:space="preserve"> </w:t>
      </w:r>
      <w:r>
        <w:rPr>
          <w:rFonts w:ascii="Arial" w:eastAsia="Arial" w:hAnsi="Arial" w:cs="Arial"/>
          <w:sz w:val="40"/>
          <w:vertAlign w:val="superscript"/>
        </w:rPr>
        <w:t>ĐỀ</w:t>
      </w:r>
      <w:r>
        <w:rPr>
          <w:rFonts w:ascii=".VnTimeH" w:eastAsia=".VnTimeH" w:hAnsi=".VnTimeH" w:cs=".VnTimeH"/>
          <w:sz w:val="40"/>
          <w:vertAlign w:val="superscript"/>
        </w:rPr>
        <w:t xml:space="preserve"> CH</w:t>
      </w:r>
      <w:r>
        <w:rPr>
          <w:rFonts w:ascii="Arial" w:eastAsia="Arial" w:hAnsi="Arial" w:cs="Arial"/>
          <w:sz w:val="40"/>
          <w:vertAlign w:val="superscript"/>
        </w:rPr>
        <w:t xml:space="preserve">Í </w:t>
      </w:r>
      <w:r>
        <w:rPr>
          <w:rFonts w:ascii=".VnTimeH" w:eastAsia=".VnTimeH" w:hAnsi=".VnTimeH" w:cs=".VnTimeH"/>
          <w:sz w:val="40"/>
          <w:vertAlign w:val="superscript"/>
        </w:rPr>
        <w:t xml:space="preserve">NH </w:t>
      </w:r>
      <w:r>
        <w:rPr>
          <w:rFonts w:ascii=".VnTimeH" w:eastAsia=".VnTimeH" w:hAnsi=".VnTimeH" w:cs=".VnTimeH"/>
          <w:sz w:val="40"/>
          <w:vertAlign w:val="superscript"/>
        </w:rPr>
        <w:tab/>
      </w:r>
      <w:r>
        <w:t xml:space="preserve">Thời gian làm bài: 150 phút </w:t>
      </w:r>
      <w:r>
        <w:rPr>
          <w:i/>
        </w:rPr>
        <w:t>(không kể thời gian giao đề)</w:t>
      </w:r>
      <w:r>
        <w:t xml:space="preserve"> </w:t>
      </w:r>
    </w:p>
    <w:p w:rsidR="00820469" w:rsidRDefault="00820469" w:rsidP="00820469">
      <w:pPr>
        <w:pStyle w:val="Heading1"/>
        <w:spacing w:after="11" w:line="323" w:lineRule="auto"/>
        <w:ind w:left="560" w:right="3029" w:firstLine="0"/>
      </w:pPr>
      <w:r>
        <w:rPr>
          <w:u w:val="none"/>
        </w:rPr>
        <w:t xml:space="preserve">                         </w:t>
      </w:r>
      <w:r>
        <w:rPr>
          <w:rFonts w:ascii=".VnTimeH" w:eastAsia=".VnTimeH" w:hAnsi=".VnTimeH" w:cs=".VnTimeH"/>
          <w:b w:val="0"/>
          <w:sz w:val="40"/>
          <w:u w:val="none"/>
          <w:vertAlign w:val="superscript"/>
        </w:rPr>
        <w:t>TH</w:t>
      </w:r>
      <w:r>
        <w:rPr>
          <w:rFonts w:ascii="Arial" w:eastAsia="Arial" w:hAnsi="Arial" w:cs="Arial"/>
          <w:b w:val="0"/>
          <w:sz w:val="40"/>
          <w:u w:val="none"/>
          <w:vertAlign w:val="superscript"/>
        </w:rPr>
        <w:t>Ứ</w:t>
      </w:r>
      <w:r>
        <w:rPr>
          <w:rFonts w:ascii=".VnTimeH" w:eastAsia=".VnTimeH" w:hAnsi=".VnTimeH" w:cs=".VnTimeH"/>
          <w:b w:val="0"/>
          <w:sz w:val="40"/>
          <w:u w:val="none"/>
          <w:vertAlign w:val="superscript"/>
        </w:rPr>
        <w:t>C</w:t>
      </w:r>
      <w:r>
        <w:rPr>
          <w:rFonts w:ascii=".VnTimeH" w:eastAsia=".VnTimeH" w:hAnsi=".VnTimeH" w:cs=".VnTimeH"/>
          <w:b w:val="0"/>
          <w:sz w:val="43"/>
          <w:u w:val="none"/>
          <w:vertAlign w:val="superscript"/>
        </w:rPr>
        <w:t xml:space="preserve"> </w:t>
      </w:r>
      <w:r>
        <w:rPr>
          <w:u w:val="none"/>
        </w:rPr>
        <w:t xml:space="preserve"> </w:t>
      </w:r>
      <w:r>
        <w:rPr>
          <w:u w:val="none"/>
        </w:rPr>
        <w:tab/>
      </w:r>
      <w:r>
        <w:rPr>
          <w:rFonts w:ascii="Calibri" w:eastAsia="Calibri" w:hAnsi="Calibri" w:cs="Calibri"/>
          <w:noProof/>
          <w:sz w:val="22"/>
        </w:rPr>
        <mc:AlternateContent>
          <mc:Choice Requires="wpg">
            <w:drawing>
              <wp:inline distT="0" distB="0" distL="0" distR="0" wp14:anchorId="46971B7E" wp14:editId="2E067DF3">
                <wp:extent cx="1556385" cy="9525"/>
                <wp:effectExtent l="0" t="0" r="0" b="0"/>
                <wp:docPr id="594251" name="Group 594251"/>
                <wp:cNvGraphicFramePr/>
                <a:graphic xmlns:a="http://schemas.openxmlformats.org/drawingml/2006/main">
                  <a:graphicData uri="http://schemas.microsoft.com/office/word/2010/wordprocessingGroup">
                    <wpg:wgp>
                      <wpg:cNvGrpSpPr/>
                      <wpg:grpSpPr>
                        <a:xfrm>
                          <a:off x="0" y="0"/>
                          <a:ext cx="1556385" cy="9525"/>
                          <a:chOff x="0" y="0"/>
                          <a:chExt cx="1556385" cy="9525"/>
                        </a:xfrm>
                      </wpg:grpSpPr>
                      <wps:wsp>
                        <wps:cNvPr id="39652" name="Shape 39652"/>
                        <wps:cNvSpPr/>
                        <wps:spPr>
                          <a:xfrm>
                            <a:off x="0" y="0"/>
                            <a:ext cx="1556385" cy="0"/>
                          </a:xfrm>
                          <a:custGeom>
                            <a:avLst/>
                            <a:gdLst/>
                            <a:ahLst/>
                            <a:cxnLst/>
                            <a:rect l="0" t="0" r="0" b="0"/>
                            <a:pathLst>
                              <a:path w="1556385">
                                <a:moveTo>
                                  <a:pt x="0" y="0"/>
                                </a:moveTo>
                                <a:lnTo>
                                  <a:pt x="155638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232661" id="Group 594251" o:spid="_x0000_s1026" style="width:122.55pt;height:.75pt;mso-position-horizontal-relative:char;mso-position-vertical-relative:line" coordsize="155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5OWgIAAM0FAAAOAAAAZHJzL2Uyb0RvYy54bWykVM2O2yAQvlfqOyDujZNsHW2sOHvotrlU&#10;7aq7fQCCwbaEAQGJk7fvMMZOlNXuYesDHmB+vvlmmM3DqVPkKJxvjS7pYjanRGhuqlbXJf378uPL&#10;PSU+MF0xZbQo6Vl4+rD9/GnT20IsTWNUJRwBJ9oXvS1pE4ItsszzRnTMz4wVGi6lcR0LsHV1VjnW&#10;g/dOZcv5fJX1xlXWGS68h9PH4ZJu0b+UgoffUnoRiCopYAu4Olz3cc22G1bUjtmm5QkG+wCKjrUa&#10;gk6uHllg5ODaV666ljvjjQwzbrrMSNlygTlANov5TTY7Zw4Wc6mLvrYTTUDtDU8fdst/HZ8caauS&#10;5uuvy3xBiWYd1AlDk3QGJPW2LkB35+yzfXLpoB52Me+TdF38Q0bkhPSeJ3rFKRAOh4s8X93d55Rw&#10;uFvny3xgnzdQoldGvPn+nlk2hswisglIb6GN/IUp/39MPTfMCiyAj9knpu7Wq3w5EoUqZDhCWlBz&#10;IskXHvj6EEPYnFOerOAHH3bCIM3s+NOHoXerUWLNKPGTHkUHL+Dd3rcsRLuIMIqkv9QpnnXmKF4M&#10;3oabGgG0y63S11pTpccmAN1BA4QYZrtJAoYG+To5pSMKbBDCGQwFqVjA1wXvQVeQNrqDXyz3wC9K&#10;4axEhKr0HyGhqWPPoZ139f6bcuTI4hjAL/YeugHVaCNbpSar+ZtWUZUp27DkK7lJAdBl8hQ1BU6g&#10;W7c8oRnGEDxmGEzjMAJIkxHCMjpM9hpGKAa8yjaKe1Od8VEiIdD/SA3ODESU5lscStd71LpM4e0/&#10;AAAA//8DAFBLAwQUAAYACAAAACEAK1UpzdoAAAADAQAADwAAAGRycy9kb3ducmV2LnhtbEyPQUvD&#10;QBCF74L/YRnBm92kGpE0m1KKeiqCrSC9TZNpEpqdDdltkv57Ry/28mB4j/e+yZaTbdVAvW8cG4hn&#10;ESjiwpUNVwa+dm8PL6B8QC6xdUwGLuRhmd/eZJiWbuRPGrahUlLCPkUDdQhdqrUvarLoZ64jFu/o&#10;eotBzr7SZY+jlNtWz6PoWVtsWBZq7GhdU3Hanq2B9xHH1WP8OmxOx/Vlv0s+vjcxGXN/N60WoAJN&#10;4T8Mv/iCDrkwHdyZS69aA/JI+FPx5k9JDOogoQR0nulr9vwHAAD//wMAUEsBAi0AFAAGAAgAAAAh&#10;ALaDOJL+AAAA4QEAABMAAAAAAAAAAAAAAAAAAAAAAFtDb250ZW50X1R5cGVzXS54bWxQSwECLQAU&#10;AAYACAAAACEAOP0h/9YAAACUAQAACwAAAAAAAAAAAAAAAAAvAQAAX3JlbHMvLnJlbHNQSwECLQAU&#10;AAYACAAAACEAJndOTloCAADNBQAADgAAAAAAAAAAAAAAAAAuAgAAZHJzL2Uyb0RvYy54bWxQSwEC&#10;LQAUAAYACAAAACEAK1UpzdoAAAADAQAADwAAAAAAAAAAAAAAAAC0BAAAZHJzL2Rvd25yZXYueG1s&#10;UEsFBgAAAAAEAAQA8wAAALsFAAAAAA==&#10;">
                <v:shape id="Shape 39652" o:spid="_x0000_s1027" style="position:absolute;width:15563;height:0;visibility:visible;mso-wrap-style:square;v-text-anchor:top" coordsize="15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lIxQAAAN4AAAAPAAAAZHJzL2Rvd25yZXYueG1sRI9Pa8JA&#10;FMTvBb/D8gRvdaOmQaOr2EKp9ea/+0v2mQSzb0N2q/HbdwXB4zAzv2EWq87U4kqtqywrGA0jEMS5&#10;1RUXCo6H7/cpCOeRNdaWScGdHKyWvbcFptreeEfXvS9EgLBLUUHpfZNK6fKSDLqhbYiDd7atQR9k&#10;W0jd4i3ATS3HUZRIgxWHhRIb+iopv+z/jIKfZPZL2T0+xZxtY3anz+ww3Sk16HfrOQhPnX+Fn+2N&#10;VjCZJR9jeNwJV0Au/wEAAP//AwBQSwECLQAUAAYACAAAACEA2+H2y+4AAACFAQAAEwAAAAAAAAAA&#10;AAAAAAAAAAAAW0NvbnRlbnRfVHlwZXNdLnhtbFBLAQItABQABgAIAAAAIQBa9CxbvwAAABUBAAAL&#10;AAAAAAAAAAAAAAAAAB8BAABfcmVscy8ucmVsc1BLAQItABQABgAIAAAAIQBh2elIxQAAAN4AAAAP&#10;AAAAAAAAAAAAAAAAAAcCAABkcnMvZG93bnJldi54bWxQSwUGAAAAAAMAAwC3AAAA+QIAAAAA&#10;" path="m,l1556385,e" filled="f">
                  <v:path arrowok="t" textboxrect="0,0,1556385,0"/>
                </v:shape>
                <w10:anchorlock/>
              </v:group>
            </w:pict>
          </mc:Fallback>
        </mc:AlternateContent>
      </w:r>
      <w:r>
        <w:rPr>
          <w:b w:val="0"/>
          <w:u w:val="none"/>
        </w:rPr>
        <w:t xml:space="preserve">  </w:t>
      </w:r>
    </w:p>
    <w:p w:rsidR="00820469" w:rsidRDefault="00820469" w:rsidP="00820469">
      <w:pPr>
        <w:spacing w:line="269" w:lineRule="auto"/>
        <w:ind w:left="562" w:right="0" w:hanging="10"/>
      </w:pPr>
      <w:r>
        <w:rPr>
          <w:b/>
        </w:rPr>
        <w:t>Câu 1:</w:t>
      </w:r>
      <w:r>
        <w:t xml:space="preserve"> </w:t>
      </w:r>
      <w:r>
        <w:rPr>
          <w:i/>
        </w:rPr>
        <w:t xml:space="preserve">(2,0 điểm) </w:t>
      </w:r>
    </w:p>
    <w:p w:rsidR="00820469" w:rsidRDefault="00820469" w:rsidP="00820469">
      <w:pPr>
        <w:ind w:left="574" w:right="1020"/>
      </w:pPr>
      <w:r>
        <w:rPr>
          <w:b/>
        </w:rPr>
        <w:t xml:space="preserve">  </w:t>
      </w:r>
      <w:r>
        <w:t xml:space="preserve">Viết phương trình phản ứng hóa học hoàn thành chuỗi phản ứng sau </w:t>
      </w:r>
      <w:r>
        <w:rPr>
          <w:i/>
        </w:rPr>
        <w:t>(mỗi mũi tên ứng với một phương trình)</w:t>
      </w:r>
      <w:r>
        <w:t xml:space="preserve">:  </w:t>
      </w:r>
    </w:p>
    <w:p w:rsidR="00820469" w:rsidRDefault="00820469" w:rsidP="00820469">
      <w:pPr>
        <w:spacing w:after="53"/>
        <w:ind w:left="574" w:right="13"/>
      </w:pPr>
      <w:r>
        <w:t xml:space="preserve">   K→K</w:t>
      </w:r>
      <w:r>
        <w:rPr>
          <w:vertAlign w:val="subscript"/>
        </w:rPr>
        <w:t>2</w:t>
      </w:r>
      <w:r>
        <w:t>O → KOH → KCl →KOH→ KHCO</w:t>
      </w:r>
      <w:r>
        <w:rPr>
          <w:vertAlign w:val="subscript"/>
        </w:rPr>
        <w:t>3</w:t>
      </w:r>
      <w:r>
        <w:t>→ K</w:t>
      </w:r>
      <w:r>
        <w:rPr>
          <w:vertAlign w:val="subscript"/>
        </w:rPr>
        <w:t>2</w:t>
      </w:r>
      <w:r>
        <w:t>CO</w:t>
      </w:r>
      <w:r>
        <w:rPr>
          <w:vertAlign w:val="subscript"/>
        </w:rPr>
        <w:t>3</w:t>
      </w:r>
      <w:r>
        <w:t xml:space="preserve">  → KCl  → K . </w:t>
      </w:r>
    </w:p>
    <w:p w:rsidR="00820469" w:rsidRDefault="00820469" w:rsidP="00820469">
      <w:pPr>
        <w:spacing w:line="269" w:lineRule="auto"/>
        <w:ind w:left="562" w:right="0" w:hanging="10"/>
      </w:pPr>
      <w:r>
        <w:rPr>
          <w:b/>
        </w:rPr>
        <w:t>Câu 2:</w:t>
      </w:r>
      <w:r>
        <w:t xml:space="preserve"> </w:t>
      </w:r>
      <w:r>
        <w:rPr>
          <w:i/>
        </w:rPr>
        <w:t>(2,0 điểm)</w:t>
      </w:r>
      <w:r>
        <w:t xml:space="preserve">  </w:t>
      </w:r>
    </w:p>
    <w:p w:rsidR="00820469" w:rsidRDefault="00820469" w:rsidP="00820469">
      <w:pPr>
        <w:ind w:left="574" w:right="1441" w:firstLine="720"/>
      </w:pPr>
      <w:r>
        <w:t xml:space="preserve">Cho biết tổng số hạt proton, notron, electron trong 2 nguyên tử của nguyên tố A và B là 78, trong đó số hạt mang điện nhiều hơn số hạt không mang điện là 26 hạt. Số hạt mang điện của A nhiều hơn số hạt mang điện của  B là 28 hạt. Hỏi A và B là nguyên tố gì?  </w:t>
      </w:r>
      <w:r>
        <w:rPr>
          <w:b/>
        </w:rPr>
        <w:t>Câu 3:</w:t>
      </w:r>
      <w:r>
        <w:t xml:space="preserve"> </w:t>
      </w:r>
      <w:r>
        <w:rPr>
          <w:i/>
        </w:rPr>
        <w:t>(2,0 điểm)</w:t>
      </w:r>
      <w:r>
        <w:t xml:space="preserve">  Có các thí nghiệm sau được tiến hành:  </w:t>
      </w:r>
    </w:p>
    <w:p w:rsidR="00820469" w:rsidRDefault="00820469" w:rsidP="00820469">
      <w:pPr>
        <w:ind w:left="574" w:right="13"/>
      </w:pPr>
      <w:r>
        <w:rPr>
          <w:i/>
        </w:rPr>
        <w:t>Thí nghiệm 1</w:t>
      </w:r>
      <w:r>
        <w:t xml:space="preserve">: Cho mẫu Na vào nước lỏng dư. </w:t>
      </w:r>
    </w:p>
    <w:p w:rsidR="00820469" w:rsidRDefault="00820469" w:rsidP="00820469">
      <w:pPr>
        <w:ind w:left="574" w:right="946"/>
      </w:pPr>
      <w:r>
        <w:rPr>
          <w:i/>
        </w:rPr>
        <w:t>Thí nghiệm 2</w:t>
      </w:r>
      <w:r>
        <w:t xml:space="preserve">: Cho mẫu Na như trên vào dung dịch HCl nồng độ 0,1 M với thể tích dung dịch HCl bằng thể tích nước ở trên. </w:t>
      </w:r>
    </w:p>
    <w:p w:rsidR="00820469" w:rsidRDefault="00820469" w:rsidP="00820469">
      <w:pPr>
        <w:ind w:left="574" w:right="990"/>
      </w:pPr>
      <w:r>
        <w:rPr>
          <w:i/>
        </w:rPr>
        <w:t>Thí nghiệm 3</w:t>
      </w:r>
      <w:r>
        <w:t xml:space="preserve">: Cho bột nhôm có số mol bằng số mol Na trong thí nghiệm 1 vào nước lỏng dư (thể tích nước bằng thể tích nước trong thí nghiệm 1). </w:t>
      </w:r>
    </w:p>
    <w:p w:rsidR="00820469" w:rsidRDefault="00820469" w:rsidP="00820469">
      <w:pPr>
        <w:ind w:left="574" w:right="1408" w:firstLine="720"/>
      </w:pPr>
      <w:r>
        <w:t xml:space="preserve">Cho biết hiện tượng xảy ra trong mỗi thí nghiệm trên và so sánh mức độ xảy ra phản ứng trong các thí nghiệm. </w:t>
      </w:r>
      <w:r>
        <w:rPr>
          <w:b/>
        </w:rPr>
        <w:t>Câu 4:</w:t>
      </w:r>
      <w:r>
        <w:t xml:space="preserve"> </w:t>
      </w:r>
      <w:r>
        <w:rPr>
          <w:i/>
        </w:rPr>
        <w:t>(2,0 điểm</w:t>
      </w:r>
      <w:r>
        <w:t xml:space="preserve"> )  </w:t>
      </w:r>
    </w:p>
    <w:p w:rsidR="00820469" w:rsidRDefault="00820469" w:rsidP="00820469">
      <w:pPr>
        <w:spacing w:after="43"/>
        <w:ind w:left="574" w:right="1438" w:firstLine="720"/>
      </w:pPr>
      <w:r>
        <w:t>Một hỗn hợp chứa Fe, FeO, Fe</w:t>
      </w:r>
      <w:r>
        <w:rPr>
          <w:vertAlign w:val="subscript"/>
        </w:rPr>
        <w:t>2</w:t>
      </w:r>
      <w:r>
        <w:t>O</w:t>
      </w:r>
      <w:r>
        <w:rPr>
          <w:vertAlign w:val="subscript"/>
        </w:rPr>
        <w:t>3</w:t>
      </w:r>
      <w:r>
        <w:t xml:space="preserve">. Nếu hoà tan </w:t>
      </w:r>
      <w:r>
        <w:rPr>
          <w:b/>
        </w:rPr>
        <w:t>a</w:t>
      </w:r>
      <w:r>
        <w:t xml:space="preserve"> gam hỗn hợp trên bằng dung dịch HCl dư thì khối lượng H</w:t>
      </w:r>
      <w:r>
        <w:rPr>
          <w:sz w:val="16"/>
        </w:rPr>
        <w:t>2</w:t>
      </w:r>
      <w:r>
        <w:t xml:space="preserve"> thoát ra bằng 1% khối lượng hỗn hợp đem thí nghiệm. Nếu khử </w:t>
      </w:r>
      <w:r>
        <w:rPr>
          <w:b/>
        </w:rPr>
        <w:t>a</w:t>
      </w:r>
      <w:r>
        <w:t xml:space="preserve"> gam hỗn hợp trên bằng H</w:t>
      </w:r>
      <w:r>
        <w:rPr>
          <w:sz w:val="16"/>
        </w:rPr>
        <w:t>2</w:t>
      </w:r>
      <w:r>
        <w:t xml:space="preserve"> dư thì thu được khối lượng nước bằng 21,15% khối lượng hỗn hợp đem thí nghiệm. Xác định phần trăm về khối lượng mỗi chất có trong </w:t>
      </w:r>
      <w:r>
        <w:rPr>
          <w:b/>
        </w:rPr>
        <w:t>a</w:t>
      </w:r>
      <w:r>
        <w:t xml:space="preserve"> gam hỗn hợp trên. </w:t>
      </w:r>
    </w:p>
    <w:p w:rsidR="00820469" w:rsidRDefault="00820469" w:rsidP="00820469">
      <w:pPr>
        <w:spacing w:line="269" w:lineRule="auto"/>
        <w:ind w:left="562" w:right="0" w:hanging="10"/>
      </w:pPr>
      <w:r>
        <w:rPr>
          <w:b/>
        </w:rPr>
        <w:t>Câu 5:</w:t>
      </w:r>
      <w:r>
        <w:t xml:space="preserve"> </w:t>
      </w:r>
      <w:r>
        <w:rPr>
          <w:i/>
        </w:rPr>
        <w:t>(2,0 điểm</w:t>
      </w:r>
      <w:r>
        <w:t xml:space="preserve"> )  </w:t>
      </w:r>
    </w:p>
    <w:p w:rsidR="00820469" w:rsidRDefault="00820469" w:rsidP="00820469">
      <w:pPr>
        <w:numPr>
          <w:ilvl w:val="0"/>
          <w:numId w:val="69"/>
        </w:numPr>
        <w:ind w:right="574"/>
      </w:pPr>
      <w:r>
        <w:t xml:space="preserve">Một hỗn hợp khí gồm 16 gam oxi và 1,5 gam hiđro.  </w:t>
      </w:r>
    </w:p>
    <w:p w:rsidR="00820469" w:rsidRDefault="00820469" w:rsidP="00820469">
      <w:pPr>
        <w:numPr>
          <w:ilvl w:val="1"/>
          <w:numId w:val="69"/>
        </w:numPr>
        <w:ind w:right="13" w:hanging="139"/>
      </w:pPr>
      <w:r>
        <w:t xml:space="preserve">Cho biết số phân tử của mỗi khí có trong hỗn hợp. </w:t>
      </w:r>
    </w:p>
    <w:p w:rsidR="00820469" w:rsidRDefault="00820469" w:rsidP="00820469">
      <w:pPr>
        <w:numPr>
          <w:ilvl w:val="1"/>
          <w:numId w:val="69"/>
        </w:numPr>
        <w:ind w:right="13" w:hanging="139"/>
      </w:pPr>
      <w:r>
        <w:t xml:space="preserve">Đốt hỗn hợp khí, phản ứng xong để nguội thì số phân tử khí nào còn dư, dư bao nhiêu? </w:t>
      </w:r>
    </w:p>
    <w:p w:rsidR="00820469" w:rsidRDefault="00820469" w:rsidP="00820469">
      <w:pPr>
        <w:numPr>
          <w:ilvl w:val="0"/>
          <w:numId w:val="69"/>
        </w:numPr>
        <w:spacing w:after="45"/>
        <w:ind w:right="574"/>
      </w:pPr>
      <w:r>
        <w:lastRenderedPageBreak/>
        <w:t xml:space="preserve">Khi bếp than đang cháy, nếu đổ nhiều nước vào thì bếp sẽ tắt còn nếu rắc một chút nước vào thì bếp than bùng cháy lên. Em hãy viết các phương trình hóa học để giải thích hiện tượng trên. </w:t>
      </w:r>
    </w:p>
    <w:p w:rsidR="00820469" w:rsidRDefault="00820469" w:rsidP="00820469">
      <w:pPr>
        <w:pStyle w:val="Heading2"/>
        <w:ind w:left="574"/>
      </w:pPr>
      <w:r>
        <w:rPr>
          <w:i w:val="0"/>
        </w:rPr>
        <w:t>Câu 6</w:t>
      </w:r>
      <w:r>
        <w:rPr>
          <w:b w:val="0"/>
          <w:i w:val="0"/>
        </w:rPr>
        <w:t xml:space="preserve"> </w:t>
      </w:r>
      <w:r>
        <w:t>(2 điểm)</w:t>
      </w:r>
      <w:r>
        <w:rPr>
          <w:b w:val="0"/>
          <w:i w:val="0"/>
        </w:rPr>
        <w:t xml:space="preserve"> </w:t>
      </w:r>
    </w:p>
    <w:p w:rsidR="00820469" w:rsidRDefault="00820469" w:rsidP="00820469">
      <w:pPr>
        <w:ind w:left="574" w:right="1437" w:firstLine="360"/>
      </w:pPr>
      <w:r>
        <w:t xml:space="preserve">Có 4 ống nghiệm, mỗi ống chứa một dung dịch muối </w:t>
      </w:r>
      <w:r>
        <w:rPr>
          <w:i/>
        </w:rPr>
        <w:t>(không trùng kim loại cũng như gốc axit)</w:t>
      </w:r>
      <w:r>
        <w:t xml:space="preserve"> là clorua, sunfat, nitrat, cacbonat của các kim loại Ba, Mg, K, Ag. </w:t>
      </w:r>
      <w:r>
        <w:rPr>
          <w:b/>
        </w:rPr>
        <w:t>a.</w:t>
      </w:r>
      <w:r>
        <w:t xml:space="preserve"> Hỏi mỗi ống nghiệm chứa dung dịch muối nào? </w:t>
      </w:r>
    </w:p>
    <w:p w:rsidR="00820469" w:rsidRDefault="00820469" w:rsidP="00820469">
      <w:pPr>
        <w:ind w:left="574" w:right="13"/>
      </w:pPr>
      <w:r>
        <w:rPr>
          <w:b/>
        </w:rPr>
        <w:t>b.</w:t>
      </w:r>
      <w:r>
        <w:t xml:space="preserve"> Trình bày phương pháp hóa học để phân biệt 4 dung dịch muối trên. </w:t>
      </w:r>
    </w:p>
    <w:p w:rsidR="00820469" w:rsidRDefault="00820469" w:rsidP="00820469">
      <w:pPr>
        <w:spacing w:after="53" w:line="259" w:lineRule="auto"/>
        <w:ind w:left="560" w:right="0" w:firstLine="0"/>
        <w:jc w:val="left"/>
      </w:pPr>
      <w:r>
        <w:rPr>
          <w:b/>
        </w:rPr>
        <w:t xml:space="preserve"> </w:t>
      </w:r>
    </w:p>
    <w:p w:rsidR="00820469" w:rsidRDefault="00820469" w:rsidP="00820469">
      <w:pPr>
        <w:spacing w:after="29" w:line="269" w:lineRule="auto"/>
        <w:ind w:left="562" w:right="0" w:hanging="10"/>
      </w:pPr>
      <w:r>
        <w:rPr>
          <w:b/>
        </w:rPr>
        <w:t>Câu 7:</w:t>
      </w:r>
      <w:r>
        <w:t xml:space="preserve"> </w:t>
      </w:r>
      <w:r>
        <w:rPr>
          <w:i/>
        </w:rPr>
        <w:t>(2,0 điểm</w:t>
      </w:r>
      <w:r>
        <w:t xml:space="preserve"> )  </w:t>
      </w:r>
    </w:p>
    <w:p w:rsidR="00820469" w:rsidRDefault="00820469" w:rsidP="00820469">
      <w:pPr>
        <w:spacing w:line="329" w:lineRule="auto"/>
        <w:ind w:left="19" w:right="1442" w:firstLine="540"/>
      </w:pPr>
      <w:r>
        <w:t>Một hỗn hợp khí của Nitơ gồm: NO, NO</w:t>
      </w:r>
      <w:r>
        <w:rPr>
          <w:sz w:val="16"/>
        </w:rPr>
        <w:t xml:space="preserve">2 </w:t>
      </w:r>
      <w:r>
        <w:t>, N</w:t>
      </w:r>
      <w:r>
        <w:rPr>
          <w:vertAlign w:val="subscript"/>
        </w:rPr>
        <w:t>x</w:t>
      </w:r>
      <w:r>
        <w:t>O biết thành phần % về thể tích các khí trong hỗn hợp là: %V</w:t>
      </w:r>
      <w:r>
        <w:rPr>
          <w:vertAlign w:val="subscript"/>
        </w:rPr>
        <w:t xml:space="preserve">NO </w:t>
      </w:r>
      <w:r>
        <w:t>= 50% ; %V</w:t>
      </w:r>
      <w:r>
        <w:rPr>
          <w:vertAlign w:val="subscript"/>
        </w:rPr>
        <w:t xml:space="preserve">NO </w:t>
      </w:r>
      <w:r>
        <w:rPr>
          <w:sz w:val="22"/>
          <w:vertAlign w:val="subscript"/>
        </w:rPr>
        <w:t xml:space="preserve">2 </w:t>
      </w:r>
      <w:r>
        <w:t>= 25%. Thành phần % về khối lượng NO có trong hỗn hợp là 40%. Xác định công thức hóa học của khí N</w:t>
      </w:r>
      <w:r>
        <w:rPr>
          <w:vertAlign w:val="subscript"/>
        </w:rPr>
        <w:t>x</w:t>
      </w:r>
      <w:r>
        <w:t xml:space="preserve">O. </w:t>
      </w:r>
      <w:r>
        <w:rPr>
          <w:b/>
        </w:rPr>
        <w:t>Câu 8:</w:t>
      </w:r>
      <w:r>
        <w:t xml:space="preserve"> </w:t>
      </w:r>
      <w:r>
        <w:rPr>
          <w:i/>
        </w:rPr>
        <w:t>(2,0 điểm</w:t>
      </w:r>
      <w:r>
        <w:t xml:space="preserve"> ) </w:t>
      </w:r>
    </w:p>
    <w:p w:rsidR="00820469" w:rsidRDefault="00820469" w:rsidP="00820469">
      <w:pPr>
        <w:spacing w:after="45"/>
        <w:ind w:left="19" w:right="1438" w:firstLine="540"/>
      </w:pPr>
      <w:r>
        <w:t xml:space="preserve"> Người ta đun 2,1 gam amoni sunfat (NH</w:t>
      </w:r>
      <w:r>
        <w:rPr>
          <w:vertAlign w:val="subscript"/>
        </w:rPr>
        <w:t>4</w:t>
      </w:r>
      <w:r>
        <w:t>)</w:t>
      </w:r>
      <w:r>
        <w:rPr>
          <w:vertAlign w:val="subscript"/>
        </w:rPr>
        <w:t>2</w:t>
      </w:r>
      <w:r>
        <w:t>SO</w:t>
      </w:r>
      <w:r>
        <w:rPr>
          <w:vertAlign w:val="subscript"/>
        </w:rPr>
        <w:t>4</w:t>
      </w:r>
      <w:r>
        <w:t xml:space="preserve"> thương mại còn lẫn nhiều tạp chất với dung dịch NaOH dư thì thu được khí NH</w:t>
      </w:r>
      <w:r>
        <w:rPr>
          <w:vertAlign w:val="subscript"/>
        </w:rPr>
        <w:t>3</w:t>
      </w:r>
      <w:r>
        <w:t>. Khí này được hấp thụ hết bởi 40 ml dung dịch H</w:t>
      </w:r>
      <w:r>
        <w:rPr>
          <w:vertAlign w:val="subscript"/>
        </w:rPr>
        <w:t>2</w:t>
      </w:r>
      <w:r>
        <w:t>SO</w:t>
      </w:r>
      <w:r>
        <w:rPr>
          <w:vertAlign w:val="subscript"/>
        </w:rPr>
        <w:t>4</w:t>
      </w:r>
      <w:r>
        <w:t xml:space="preserve"> 0,5 M. Cho vào dung dịch này chất chỉ thị phenol phtalein thì thấy không màu. Khi thêm 25 ml dung dịch NaOH 0,4 M thì dung dịch chuyển sang màu hồng. Tính độ tinh khiết của muối amoni sunfat (NH</w:t>
      </w:r>
      <w:r>
        <w:rPr>
          <w:vertAlign w:val="subscript"/>
        </w:rPr>
        <w:t>4</w:t>
      </w:r>
      <w:r>
        <w:t>)</w:t>
      </w:r>
      <w:r>
        <w:rPr>
          <w:vertAlign w:val="subscript"/>
        </w:rPr>
        <w:t>2</w:t>
      </w:r>
      <w:r>
        <w:t>SO</w:t>
      </w:r>
      <w:r>
        <w:rPr>
          <w:vertAlign w:val="subscript"/>
        </w:rPr>
        <w:t>4</w:t>
      </w:r>
      <w:r>
        <w:t xml:space="preserve"> thương mại. </w:t>
      </w:r>
    </w:p>
    <w:p w:rsidR="00820469" w:rsidRDefault="00820469" w:rsidP="00820469">
      <w:pPr>
        <w:spacing w:line="269" w:lineRule="auto"/>
        <w:ind w:left="562" w:right="0" w:hanging="10"/>
      </w:pPr>
      <w:r>
        <w:rPr>
          <w:b/>
        </w:rPr>
        <w:t>Câu 9:</w:t>
      </w:r>
      <w:r>
        <w:t xml:space="preserve"> </w:t>
      </w:r>
      <w:r>
        <w:rPr>
          <w:i/>
        </w:rPr>
        <w:t>(2,0 điểm</w:t>
      </w:r>
      <w:r>
        <w:t xml:space="preserve"> )  </w:t>
      </w:r>
    </w:p>
    <w:p w:rsidR="00820469" w:rsidRDefault="00820469" w:rsidP="00820469">
      <w:pPr>
        <w:spacing w:after="42"/>
        <w:ind w:left="19" w:right="746" w:firstLine="540"/>
      </w:pPr>
      <w:r>
        <w:t>Cho 3,6 gam hỗn hợp (kali và 1 kim loại kiềm) tác dụng hết với nước sinh ra 1,12 lít khí H</w:t>
      </w:r>
      <w:r>
        <w:rPr>
          <w:sz w:val="16"/>
        </w:rPr>
        <w:t>2</w:t>
      </w:r>
      <w:r>
        <w:t xml:space="preserve"> (đktc). Tìm kim loại kiềm. Biết số mol của nó nhỏ hơn 10% tổng số mol của 2 kim loại trong hỗn hợp. </w:t>
      </w:r>
    </w:p>
    <w:p w:rsidR="00820469" w:rsidRDefault="00820469" w:rsidP="00820469">
      <w:pPr>
        <w:spacing w:line="269" w:lineRule="auto"/>
        <w:ind w:left="562" w:right="0" w:hanging="10"/>
      </w:pPr>
      <w:r>
        <w:rPr>
          <w:b/>
        </w:rPr>
        <w:t>Câu 10:</w:t>
      </w:r>
      <w:r>
        <w:t xml:space="preserve"> </w:t>
      </w:r>
      <w:r>
        <w:rPr>
          <w:i/>
        </w:rPr>
        <w:t>(2,0 điểm</w:t>
      </w:r>
      <w:r>
        <w:t xml:space="preserve"> )  </w:t>
      </w:r>
    </w:p>
    <w:p w:rsidR="00820469" w:rsidRDefault="00820469" w:rsidP="00820469">
      <w:pPr>
        <w:ind w:left="574" w:right="13"/>
      </w:pPr>
      <w:r>
        <w:t>Cho hỗn hợp 2 muối A</w:t>
      </w:r>
      <w:r>
        <w:rPr>
          <w:vertAlign w:val="subscript"/>
        </w:rPr>
        <w:t>2</w:t>
      </w:r>
      <w:r>
        <w:t>SO</w:t>
      </w:r>
      <w:r>
        <w:rPr>
          <w:vertAlign w:val="subscript"/>
        </w:rPr>
        <w:t>4</w:t>
      </w:r>
      <w:r>
        <w:t xml:space="preserve"> và BSO</w:t>
      </w:r>
      <w:r>
        <w:rPr>
          <w:vertAlign w:val="subscript"/>
        </w:rPr>
        <w:t>4</w:t>
      </w:r>
      <w:r>
        <w:t xml:space="preserve"> có khối lượng 44,2 g tác dụng vừa đủ với dung dịch BaCl</w:t>
      </w:r>
      <w:r>
        <w:rPr>
          <w:vertAlign w:val="subscript"/>
        </w:rPr>
        <w:t>2</w:t>
      </w:r>
      <w:r>
        <w:t xml:space="preserve"> </w:t>
      </w:r>
    </w:p>
    <w:p w:rsidR="00820469" w:rsidRDefault="00820469" w:rsidP="00820469">
      <w:pPr>
        <w:ind w:left="19" w:right="13"/>
      </w:pPr>
      <w:r>
        <w:t xml:space="preserve">thì cho 69,9 gam kết tủa. Khối lượng hai muối tạo thành là bao nhiêu. </w:t>
      </w:r>
    </w:p>
    <w:p w:rsidR="00820469" w:rsidRDefault="00820469" w:rsidP="00820469">
      <w:pPr>
        <w:tabs>
          <w:tab w:val="center" w:pos="560"/>
          <w:tab w:val="center" w:pos="4854"/>
        </w:tabs>
        <w:spacing w:after="0" w:line="259" w:lineRule="auto"/>
        <w:ind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4A1AB090" wp14:editId="7CF4639E">
                <wp:extent cx="2222500" cy="9525"/>
                <wp:effectExtent l="0" t="0" r="0" b="0"/>
                <wp:docPr id="594906" name="Group 594906"/>
                <wp:cNvGraphicFramePr/>
                <a:graphic xmlns:a="http://schemas.openxmlformats.org/drawingml/2006/main">
                  <a:graphicData uri="http://schemas.microsoft.com/office/word/2010/wordprocessingGroup">
                    <wpg:wgp>
                      <wpg:cNvGrpSpPr/>
                      <wpg:grpSpPr>
                        <a:xfrm>
                          <a:off x="0" y="0"/>
                          <a:ext cx="2222500" cy="9525"/>
                          <a:chOff x="0" y="0"/>
                          <a:chExt cx="2222500" cy="9525"/>
                        </a:xfrm>
                      </wpg:grpSpPr>
                      <wps:wsp>
                        <wps:cNvPr id="39808" name="Shape 39808"/>
                        <wps:cNvSpPr/>
                        <wps:spPr>
                          <a:xfrm>
                            <a:off x="0" y="0"/>
                            <a:ext cx="2222500" cy="0"/>
                          </a:xfrm>
                          <a:custGeom>
                            <a:avLst/>
                            <a:gdLst/>
                            <a:ahLst/>
                            <a:cxnLst/>
                            <a:rect l="0" t="0" r="0" b="0"/>
                            <a:pathLst>
                              <a:path w="2222500">
                                <a:moveTo>
                                  <a:pt x="0" y="0"/>
                                </a:moveTo>
                                <a:lnTo>
                                  <a:pt x="2222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004F88" id="Group 594906" o:spid="_x0000_s1026" style="width:175pt;height:.75pt;mso-position-horizontal-relative:char;mso-position-vertical-relative:line" coordsize="222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ioWgIAAM0FAAAOAAAAZHJzL2Uyb0RvYy54bWykVMFu2zAMvQ/YPwi6N3bSpWiMOD2sWy7D&#10;VqzdByiyZBuQJUFS4uTvR9GyE6RYD5kPMiWRj+QjxfXTsVPkIJxvjS7pfJZTIjQ3Vavrkv55+373&#10;SIkPTFdMGS1KehKePm0+f1r3thAL0xhVCUcARPuityVtQrBFlnneiI75mbFCw6U0rmMBtq7OKsd6&#10;QO9Utsjzh6w3rrLOcOE9nD4Pl3SD+FIKHn5J6UUgqqQQW8DV4bqLa7ZZs6J2zDYtT2GwG6LoWKvB&#10;6QT1zAIje9e+g+pa7ow3Msy46TIjZcsF5gDZzPOrbLbO7C3mUhd9bSeagNornm6G5T8PL460VUmX&#10;qy+r/IESzTqoE7om6QxI6m1dgO7W2Vf74tJBPexi3kfpuviHjMgR6T1N9IpjIBwOF/Atc6gCh7vV&#10;crEc2OcNlOidEW++fWSWjS6zGNkUSG+hjfyZKf9/TL02zAosgI/ZJ6buV485tPVAFKqQ4QhpQc2J&#10;JF944OsmhrA5pzxZwfc+bIVBmtnhhw9D71ajxJpR4kc9ig5ewIe9b1mIdjHCKJL+XKd41pmDeDN4&#10;G65qBKGdb5W+1JoqPTYB6A4aIEQ3m3US0DXIl8kpHaPABiGcwVCQigV8XfAedAVpIxz8YrkHflEK&#10;JyViqEr/FhKaGnpujnbe1buvypEDi2MAv9h7CAOq0Ua2Sk1W+T+toipTtmEJK8EkBwiZkKKmwAl0&#10;DctTNMMYgscMT2IcRhDSZIRhGR0mew0jFB1eZBvFnalO+CiREOh/pAZnBkaU5lscSpd71DpP4c1f&#10;AAAA//8DAFBLAwQUAAYACAAAACEAgadLR9kAAAADAQAADwAAAGRycy9kb3ducmV2LnhtbEyPQUvD&#10;QBCF74L/YRnBm93EEpGYTSlFPRXBVhBv0+w0Cc3Ohuw2Sf+9oxe9DDze4833itXsOjXSEFrPBtJF&#10;Aoq48rbl2sDH/uXuEVSIyBY7z2TgQgFW5fVVgbn1E7/TuIu1khIOORpoYuxzrUPVkMOw8D2xeEc/&#10;OIwih1rbAScpd52+T5IH7bBl+dBgT5uGqtPu7Ay8Tjitl+nzuD0dN5evffb2uU3JmNubef0EKtIc&#10;/8Lwgy/oUArTwZ/ZBtUZkCHx94q3zBKRBwlloMtC/2cvvwEAAP//AwBQSwECLQAUAAYACAAAACEA&#10;toM4kv4AAADhAQAAEwAAAAAAAAAAAAAAAAAAAAAAW0NvbnRlbnRfVHlwZXNdLnhtbFBLAQItABQA&#10;BgAIAAAAIQA4/SH/1gAAAJQBAAALAAAAAAAAAAAAAAAAAC8BAABfcmVscy8ucmVsc1BLAQItABQA&#10;BgAIAAAAIQAfR0ioWgIAAM0FAAAOAAAAAAAAAAAAAAAAAC4CAABkcnMvZTJvRG9jLnhtbFBLAQIt&#10;ABQABgAIAAAAIQCBp0tH2QAAAAMBAAAPAAAAAAAAAAAAAAAAALQEAABkcnMvZG93bnJldi54bWxQ&#10;SwUGAAAAAAQABADzAAAAugUAAAAA&#10;">
                <v:shape id="Shape 39808" o:spid="_x0000_s1027" style="position:absolute;width:22225;height:0;visibility:visible;mso-wrap-style:square;v-text-anchor:top" coordsize="222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PowQAAAN4AAAAPAAAAZHJzL2Rvd25yZXYueG1sRE/dasIw&#10;FL4X9g7hDLzT1Ami1ShDEEQYQ+0DHJqzJticdEnU9u2Xi4GXH9//Zte7VjwoROtZwWxagCCuvbbc&#10;KKiuh8kSREzIGlvPpGCgCLvt22iDpfZPPtPjkhqRQziWqMCk1JVSxtqQwzj1HXHmfnxwmDIMjdQB&#10;nznctfKjKBbSoeXcYLCjvaH6drk7Bfuv8+o0s2kYvrX9Daa6HU6mUmr83n+uQSTq00v87z5qBfPV&#10;ssh78518BeT2DwAA//8DAFBLAQItABQABgAIAAAAIQDb4fbL7gAAAIUBAAATAAAAAAAAAAAAAAAA&#10;AAAAAABbQ29udGVudF9UeXBlc10ueG1sUEsBAi0AFAAGAAgAAAAhAFr0LFu/AAAAFQEAAAsAAAAA&#10;AAAAAAAAAAAAHwEAAF9yZWxzLy5yZWxzUEsBAi0AFAAGAAgAAAAhALEGk+jBAAAA3gAAAA8AAAAA&#10;AAAAAAAAAAAABwIAAGRycy9kb3ducmV2LnhtbFBLBQYAAAAAAwADALcAAAD1AgAAAAA=&#10;" path="m,l2222500,e" filled="f">
                  <v:path arrowok="t" textboxrect="0,0,2222500,0"/>
                </v:shape>
                <w10:anchorlock/>
              </v:group>
            </w:pict>
          </mc:Fallback>
        </mc:AlternateContent>
      </w:r>
    </w:p>
    <w:p w:rsidR="00820469" w:rsidRDefault="00820469" w:rsidP="00820469">
      <w:pPr>
        <w:spacing w:after="22" w:line="259" w:lineRule="auto"/>
        <w:ind w:left="560" w:right="0" w:firstLine="0"/>
        <w:jc w:val="left"/>
      </w:pPr>
      <w:r>
        <w:t xml:space="preserve"> </w:t>
      </w:r>
    </w:p>
    <w:p w:rsidR="00820469" w:rsidRDefault="00820469" w:rsidP="00820469">
      <w:pPr>
        <w:spacing w:line="269" w:lineRule="auto"/>
        <w:ind w:left="562" w:right="0" w:hanging="10"/>
      </w:pPr>
      <w:r>
        <w:rPr>
          <w:i/>
        </w:rPr>
        <w:t xml:space="preserve">Họ và tên thí sinh: ............................................................... Số báo danh: .............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 xml:space="preserve">PHÕNG GIÁO DỤC VÀ ĐÀO TẠO      KỲ THI CHỌN HỌC SINH GIỎI CẤP HUYỆN   </w:t>
      </w:r>
    </w:p>
    <w:p w:rsidR="00820469" w:rsidRDefault="00820469" w:rsidP="00820469">
      <w:pPr>
        <w:spacing w:after="172" w:line="265" w:lineRule="auto"/>
        <w:ind w:left="571" w:right="0" w:hanging="10"/>
        <w:jc w:val="left"/>
      </w:pPr>
      <w:r>
        <w:rPr>
          <w:b/>
        </w:rPr>
        <w:t xml:space="preserve">               BÙ ĐĂNG                                                Năm học 2015 - 2016 </w:t>
      </w:r>
    </w:p>
    <w:p w:rsidR="00820469" w:rsidRDefault="00820469" w:rsidP="00820469">
      <w:pPr>
        <w:spacing w:after="0" w:line="259" w:lineRule="auto"/>
        <w:ind w:left="560" w:right="0" w:firstLine="0"/>
        <w:jc w:val="left"/>
      </w:pPr>
      <w:r>
        <w:rPr>
          <w:b/>
          <w:color w:val="4F81BD"/>
        </w:rPr>
        <w:t xml:space="preserve"> </w:t>
      </w:r>
    </w:p>
    <w:p w:rsidR="00820469" w:rsidRDefault="00820469" w:rsidP="00820469">
      <w:pPr>
        <w:spacing w:after="0" w:line="259" w:lineRule="auto"/>
        <w:ind w:left="560" w:right="0" w:firstLine="0"/>
        <w:jc w:val="left"/>
      </w:pPr>
      <w:r>
        <w:t xml:space="preserve"> </w:t>
      </w:r>
    </w:p>
    <w:tbl>
      <w:tblPr>
        <w:tblStyle w:val="TableGrid"/>
        <w:tblW w:w="9909" w:type="dxa"/>
        <w:tblInd w:w="452" w:type="dxa"/>
        <w:tblCellMar>
          <w:top w:w="7" w:type="dxa"/>
          <w:left w:w="106" w:type="dxa"/>
          <w:bottom w:w="6" w:type="dxa"/>
          <w:right w:w="1" w:type="dxa"/>
        </w:tblCellMar>
        <w:tblLook w:val="04A0" w:firstRow="1" w:lastRow="0" w:firstColumn="1" w:lastColumn="0" w:noHBand="0" w:noVBand="1"/>
      </w:tblPr>
      <w:tblGrid>
        <w:gridCol w:w="646"/>
        <w:gridCol w:w="454"/>
        <w:gridCol w:w="7830"/>
        <w:gridCol w:w="979"/>
      </w:tblGrid>
      <w:tr w:rsidR="00820469" w:rsidTr="00651E6B">
        <w:trPr>
          <w:trHeight w:val="286"/>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rPr>
                <w:b/>
              </w:rPr>
              <w:t xml:space="preserve">Câu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rPr>
                <w:b/>
              </w:rPr>
              <w:t xml:space="preserve">Ý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8" w:firstLine="0"/>
              <w:jc w:val="center"/>
            </w:pPr>
            <w:r>
              <w:rPr>
                <w:b/>
              </w:rPr>
              <w:t xml:space="preserve">Nội dung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62" w:firstLine="0"/>
              <w:jc w:val="right"/>
            </w:pPr>
            <w:r>
              <w:rPr>
                <w:b/>
              </w:rPr>
              <w:t xml:space="preserve">Điểm </w:t>
            </w:r>
          </w:p>
        </w:tc>
      </w:tr>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7" w:firstLine="0"/>
              <w:jc w:val="center"/>
            </w:pPr>
            <w:r>
              <w:rPr>
                <w:b/>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Viết đúng mỗi PTHH 0,25 đ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center"/>
            </w:pPr>
            <w:r>
              <w:rPr>
                <w:b/>
              </w:rPr>
              <w:t xml:space="preserve">2 </w:t>
            </w:r>
          </w:p>
        </w:tc>
      </w:tr>
      <w:tr w:rsidR="00820469" w:rsidTr="00651E6B">
        <w:trPr>
          <w:trHeight w:val="290"/>
        </w:trPr>
        <w:tc>
          <w:tcPr>
            <w:tcW w:w="646"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107" w:firstLine="0"/>
              <w:jc w:val="center"/>
            </w:pPr>
            <w:r>
              <w:rPr>
                <w:b/>
              </w:rPr>
              <w:t xml:space="preserve">2 </w:t>
            </w:r>
          </w:p>
        </w:tc>
        <w:tc>
          <w:tcPr>
            <w:tcW w:w="454"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left="1" w:right="0" w:firstLine="0"/>
              <w:jc w:val="center"/>
            </w:pPr>
            <w:r>
              <w:rPr>
                <w:b/>
              </w:rPr>
              <w:t xml:space="preserve">2 </w:t>
            </w:r>
          </w:p>
        </w:tc>
      </w:tr>
      <w:tr w:rsidR="00820469" w:rsidTr="00651E6B">
        <w:trPr>
          <w:trHeight w:val="1414"/>
        </w:trPr>
        <w:tc>
          <w:tcPr>
            <w:tcW w:w="646" w:type="dxa"/>
            <w:vMerge w:val="restart"/>
            <w:tcBorders>
              <w:top w:val="single" w:sz="8" w:space="0" w:color="000000"/>
              <w:left w:val="single" w:sz="4" w:space="0" w:color="000000"/>
              <w:bottom w:val="nil"/>
              <w:right w:val="single" w:sz="4" w:space="0" w:color="000000"/>
            </w:tcBorders>
            <w:vAlign w:val="bottom"/>
          </w:tcPr>
          <w:p w:rsidR="00820469" w:rsidRDefault="00820469" w:rsidP="00651E6B">
            <w:pPr>
              <w:spacing w:after="0" w:line="259" w:lineRule="auto"/>
              <w:ind w:right="47" w:firstLine="0"/>
              <w:jc w:val="center"/>
            </w:pPr>
            <w:r>
              <w:rPr>
                <w:b/>
              </w:rPr>
              <w:t xml:space="preserve"> </w:t>
            </w:r>
          </w:p>
        </w:tc>
        <w:tc>
          <w:tcPr>
            <w:tcW w:w="454" w:type="dxa"/>
            <w:vMerge w:val="restart"/>
            <w:tcBorders>
              <w:top w:val="single" w:sz="8" w:space="0" w:color="000000"/>
              <w:left w:val="single" w:sz="4" w:space="0" w:color="000000"/>
              <w:bottom w:val="nil"/>
              <w:right w:val="single" w:sz="4" w:space="0" w:color="000000"/>
            </w:tcBorders>
            <w:vAlign w:val="bottom"/>
          </w:tcPr>
          <w:p w:rsidR="00820469" w:rsidRDefault="00820469" w:rsidP="00651E6B">
            <w:pPr>
              <w:spacing w:after="0" w:line="259" w:lineRule="auto"/>
              <w:ind w:right="47" w:firstLine="0"/>
              <w:jc w:val="center"/>
            </w:pPr>
            <w:r>
              <w:rPr>
                <w:b/>
              </w:rPr>
              <w:t xml:space="preserve"> </w:t>
            </w:r>
          </w:p>
        </w:tc>
        <w:tc>
          <w:tcPr>
            <w:tcW w:w="7830" w:type="dxa"/>
            <w:tcBorders>
              <w:top w:val="single" w:sz="8" w:space="0" w:color="000000"/>
              <w:left w:val="single" w:sz="4" w:space="0" w:color="000000"/>
              <w:bottom w:val="dashed" w:sz="4" w:space="0" w:color="000000"/>
              <w:right w:val="single" w:sz="4" w:space="0" w:color="000000"/>
            </w:tcBorders>
          </w:tcPr>
          <w:p w:rsidR="00820469" w:rsidRDefault="00820469" w:rsidP="00651E6B">
            <w:pPr>
              <w:spacing w:after="162" w:line="259" w:lineRule="auto"/>
              <w:ind w:right="116" w:firstLine="0"/>
              <w:jc w:val="right"/>
            </w:pPr>
            <w:r>
              <w:t xml:space="preserve">Gọi Z, N, E và Z', N', E' là số hạt proton, notron, electron của hai </w:t>
            </w:r>
          </w:p>
          <w:p w:rsidR="00820469" w:rsidRDefault="00820469" w:rsidP="00651E6B">
            <w:pPr>
              <w:spacing w:after="0" w:line="259" w:lineRule="auto"/>
              <w:ind w:right="3280" w:firstLine="0"/>
              <w:jc w:val="left"/>
            </w:pPr>
            <w:r>
              <w:t xml:space="preserve">nguyên tố A, B. Ta có các phương trình:                                                          Z + N + E + Z' + N' + E' = 78 .     </w:t>
            </w:r>
            <w:r>
              <w:rPr>
                <w:i/>
              </w:rPr>
              <w:t>hay :</w:t>
            </w:r>
            <w:r>
              <w:t xml:space="preserve">      (2Z + 2Z' ) + (N + N')     = 78      </w:t>
            </w:r>
            <w:r>
              <w:rPr>
                <w:i/>
              </w:rPr>
              <w:t>(1)</w:t>
            </w:r>
            <w:r>
              <w:t xml:space="preserve">        </w:t>
            </w:r>
          </w:p>
        </w:tc>
        <w:tc>
          <w:tcPr>
            <w:tcW w:w="979" w:type="dxa"/>
            <w:tcBorders>
              <w:top w:val="single" w:sz="8"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0,75đ</w:t>
            </w:r>
            <w:r>
              <w:rPr>
                <w:b/>
              </w:rPr>
              <w:t xml:space="preserve"> </w:t>
            </w:r>
          </w:p>
        </w:tc>
      </w:tr>
      <w:tr w:rsidR="00820469" w:rsidTr="00651E6B">
        <w:trPr>
          <w:trHeight w:val="28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right="0" w:firstLine="0"/>
              <w:jc w:val="left"/>
            </w:pPr>
            <w:r>
              <w:t xml:space="preserve">(2Z + 2Z' ) - (N + N')     = 26      </w:t>
            </w:r>
            <w:r>
              <w:rPr>
                <w:i/>
              </w:rPr>
              <w:t>(2)</w:t>
            </w:r>
            <w:r>
              <w:t xml:space="preserve"> </w:t>
            </w:r>
          </w:p>
        </w:tc>
        <w:tc>
          <w:tcPr>
            <w:tcW w:w="979"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0,5đ</w:t>
            </w:r>
            <w:r>
              <w:rPr>
                <w:b/>
              </w:rPr>
              <w:t xml:space="preserve"> </w:t>
            </w:r>
          </w:p>
        </w:tc>
      </w:tr>
      <w:tr w:rsidR="00820469" w:rsidTr="00651E6B">
        <w:trPr>
          <w:trHeight w:val="69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right="3426" w:firstLine="720"/>
            </w:pPr>
            <w:r>
              <w:t xml:space="preserve">(2Z -  2Z' )    = 28                       </w:t>
            </w:r>
            <w:r>
              <w:rPr>
                <w:i/>
              </w:rPr>
              <w:t xml:space="preserve"> hay :</w:t>
            </w:r>
            <w:r>
              <w:t xml:space="preserve">          (Z -  Z' )     = 14                      </w:t>
            </w:r>
            <w:r>
              <w:rPr>
                <w:i/>
              </w:rPr>
              <w:t>(3)</w:t>
            </w:r>
            <w:r>
              <w:t xml:space="preserve">                   </w:t>
            </w:r>
          </w:p>
        </w:tc>
        <w:tc>
          <w:tcPr>
            <w:tcW w:w="979"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0,25đ</w:t>
            </w:r>
            <w:r>
              <w:rPr>
                <w:b/>
              </w:rPr>
              <w:t xml:space="preserve"> </w:t>
            </w:r>
          </w:p>
        </w:tc>
      </w:tr>
      <w:tr w:rsidR="00820469" w:rsidTr="00651E6B">
        <w:trPr>
          <w:trHeight w:val="30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nil"/>
              <w:right w:val="single" w:sz="4" w:space="0" w:color="000000"/>
            </w:tcBorders>
          </w:tcPr>
          <w:p w:rsidR="00820469" w:rsidRDefault="00820469" w:rsidP="00651E6B">
            <w:pPr>
              <w:spacing w:after="0" w:line="259" w:lineRule="auto"/>
              <w:ind w:right="0" w:firstLine="0"/>
              <w:jc w:val="left"/>
            </w:pPr>
            <w:r>
              <w:t xml:space="preserve">Lấy </w:t>
            </w:r>
            <w:r>
              <w:rPr>
                <w:i/>
              </w:rPr>
              <w:t>(1)</w:t>
            </w:r>
            <w:r>
              <w:t xml:space="preserve"> + </w:t>
            </w:r>
            <w:r>
              <w:rPr>
                <w:i/>
              </w:rPr>
              <w:t>(2)</w:t>
            </w:r>
            <w:r>
              <w:t xml:space="preserve"> sau đó kết hợp với </w:t>
            </w:r>
            <w:r>
              <w:rPr>
                <w:i/>
              </w:rPr>
              <w:t>(3)</w:t>
            </w:r>
            <w:r>
              <w:t xml:space="preserve"> ta có : Z = 20 và Z' = 6   </w:t>
            </w:r>
            <w:r>
              <w:rPr>
                <w:i/>
              </w:rPr>
              <w:t xml:space="preserve">                               </w:t>
            </w:r>
          </w:p>
        </w:tc>
        <w:tc>
          <w:tcPr>
            <w:tcW w:w="979" w:type="dxa"/>
            <w:tcBorders>
              <w:top w:val="dashed" w:sz="4" w:space="0" w:color="000000"/>
              <w:left w:val="single" w:sz="4" w:space="0" w:color="000000"/>
              <w:bottom w:val="nil"/>
              <w:right w:val="single" w:sz="4" w:space="0" w:color="000000"/>
            </w:tcBorders>
          </w:tcPr>
          <w:p w:rsidR="00820469" w:rsidRDefault="00820469" w:rsidP="00651E6B">
            <w:pPr>
              <w:spacing w:after="0" w:line="259" w:lineRule="auto"/>
              <w:ind w:left="3" w:right="0" w:firstLine="0"/>
              <w:jc w:val="center"/>
            </w:pPr>
            <w:r>
              <w:t>0,25đ</w:t>
            </w:r>
            <w:r>
              <w:rPr>
                <w:b/>
              </w:rPr>
              <w:t xml:space="preserve"> </w:t>
            </w:r>
          </w:p>
        </w:tc>
      </w:tr>
      <w:tr w:rsidR="00820469" w:rsidTr="00651E6B">
        <w:trPr>
          <w:trHeight w:val="264"/>
        </w:trPr>
        <w:tc>
          <w:tcPr>
            <w:tcW w:w="646" w:type="dxa"/>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nil"/>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Vậy các nguyên tố : A là Ca ; B là C</w:t>
            </w:r>
            <w:r>
              <w:t xml:space="preserve"> </w:t>
            </w:r>
          </w:p>
        </w:tc>
        <w:tc>
          <w:tcPr>
            <w:tcW w:w="979" w:type="dxa"/>
            <w:tcBorders>
              <w:top w:val="nil"/>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t>0,25đ</w:t>
            </w:r>
            <w:r>
              <w:rPr>
                <w:b/>
              </w:rPr>
              <w:t xml:space="preserve"> </w:t>
            </w:r>
          </w:p>
        </w:tc>
      </w:tr>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7" w:firstLine="0"/>
              <w:jc w:val="center"/>
            </w:pPr>
            <w:r>
              <w:rPr>
                <w:b/>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center"/>
            </w:pPr>
            <w:r>
              <w:rPr>
                <w:b/>
              </w:rPr>
              <w:t xml:space="preserve">2 </w:t>
            </w:r>
          </w:p>
        </w:tc>
      </w:tr>
      <w:tr w:rsidR="00820469" w:rsidTr="00651E6B">
        <w:trPr>
          <w:trHeight w:val="116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7" w:firstLine="0"/>
              <w:jc w:val="center"/>
            </w:pPr>
            <w:r>
              <w:rPr>
                <w:b/>
              </w:rP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9" w:line="259" w:lineRule="auto"/>
              <w:ind w:right="0" w:firstLine="0"/>
              <w:jc w:val="left"/>
            </w:pPr>
            <w:r>
              <w:t xml:space="preserve">PTHH: </w:t>
            </w:r>
          </w:p>
          <w:p w:rsidR="00820469" w:rsidRDefault="00820469" w:rsidP="00651E6B">
            <w:pPr>
              <w:spacing w:after="0" w:line="259" w:lineRule="auto"/>
              <w:ind w:right="0" w:firstLine="0"/>
              <w:jc w:val="left"/>
            </w:pPr>
            <w:r>
              <w:t xml:space="preserve"> 2Na + 2H</w:t>
            </w:r>
            <w:r>
              <w:rPr>
                <w:vertAlign w:val="subscript"/>
              </w:rPr>
              <w:t>2</w:t>
            </w:r>
            <w:r>
              <w:t xml:space="preserve">O </w:t>
            </w:r>
            <w:r>
              <w:rPr>
                <w:rFonts w:ascii="Segoe UI Symbol" w:eastAsia="Segoe UI Symbol" w:hAnsi="Segoe UI Symbol" w:cs="Segoe UI Symbol"/>
              </w:rPr>
              <w:t></w:t>
            </w:r>
            <w:r>
              <w:t xml:space="preserve"> 2NaOH + H</w:t>
            </w:r>
            <w:r>
              <w:rPr>
                <w:vertAlign w:val="subscript"/>
              </w:rPr>
              <w:t>2</w:t>
            </w:r>
            <w:r>
              <w:t xml:space="preserve">  </w:t>
            </w:r>
          </w:p>
          <w:p w:rsidR="00820469" w:rsidRDefault="00820469" w:rsidP="00651E6B">
            <w:pPr>
              <w:spacing w:after="0" w:line="259" w:lineRule="auto"/>
              <w:ind w:right="0" w:firstLine="0"/>
              <w:jc w:val="left"/>
            </w:pPr>
            <w:r>
              <w:t xml:space="preserve"> 2Na + 2HCl </w:t>
            </w:r>
            <w:r>
              <w:rPr>
                <w:rFonts w:ascii="Segoe UI Symbol" w:eastAsia="Segoe UI Symbol" w:hAnsi="Segoe UI Symbol" w:cs="Segoe UI Symbol"/>
              </w:rPr>
              <w:t></w:t>
            </w:r>
            <w:r>
              <w:t xml:space="preserve"> 2NaCl + H</w:t>
            </w:r>
            <w:r>
              <w:rPr>
                <w:vertAlign w:val="subscript"/>
              </w:rPr>
              <w:t>2</w:t>
            </w:r>
            <w:r>
              <w:t xml:space="preserve"> </w:t>
            </w:r>
          </w:p>
          <w:p w:rsidR="00820469" w:rsidRDefault="00820469" w:rsidP="00651E6B">
            <w:pPr>
              <w:spacing w:after="0" w:line="259" w:lineRule="auto"/>
              <w:ind w:right="0" w:firstLine="0"/>
              <w:jc w:val="left"/>
            </w:pPr>
            <w:r>
              <w:t>2Al + 6H</w:t>
            </w:r>
            <w:r>
              <w:rPr>
                <w:vertAlign w:val="subscript"/>
              </w:rPr>
              <w:t>2</w:t>
            </w:r>
            <w:r>
              <w:t xml:space="preserve">O </w:t>
            </w:r>
            <w:r>
              <w:rPr>
                <w:rFonts w:ascii="Segoe UI Symbol" w:eastAsia="Segoe UI Symbol" w:hAnsi="Segoe UI Symbol" w:cs="Segoe UI Symbol"/>
              </w:rPr>
              <w:t></w:t>
            </w:r>
            <w:r>
              <w:t xml:space="preserve"> 2Al(OH)</w:t>
            </w:r>
            <w:r>
              <w:rPr>
                <w:vertAlign w:val="subscript"/>
              </w:rPr>
              <w:t>3</w:t>
            </w:r>
            <w:r>
              <w:t xml:space="preserve"> + 3H</w:t>
            </w:r>
            <w:r>
              <w:rPr>
                <w:vertAlign w:val="subscript"/>
              </w:rPr>
              <w:t>2</w:t>
            </w:r>
            <w:r>
              <w:t xml:space="preserve">                      </w:t>
            </w:r>
          </w:p>
        </w:tc>
        <w:tc>
          <w:tcPr>
            <w:tcW w:w="979"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0,75đ</w:t>
            </w:r>
            <w:r>
              <w:rPr>
                <w:b/>
              </w:rPr>
              <w:t xml:space="preserve"> </w:t>
            </w:r>
          </w:p>
        </w:tc>
      </w:tr>
      <w:tr w:rsidR="00820469" w:rsidTr="00651E6B">
        <w:trPr>
          <w:trHeight w:val="83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18" w:line="259" w:lineRule="auto"/>
              <w:ind w:right="0" w:firstLine="0"/>
              <w:jc w:val="left"/>
            </w:pPr>
            <w:r>
              <w:t xml:space="preserve">Nêu được hiện tượng xảy ra ở mỗi trường hợp. Đặc biệt: </w:t>
            </w:r>
          </w:p>
          <w:p w:rsidR="00820469" w:rsidRDefault="00820469" w:rsidP="00651E6B">
            <w:pPr>
              <w:numPr>
                <w:ilvl w:val="0"/>
                <w:numId w:val="210"/>
              </w:numPr>
              <w:spacing w:after="21" w:line="259" w:lineRule="auto"/>
              <w:ind w:right="0" w:hanging="139"/>
              <w:jc w:val="left"/>
            </w:pPr>
            <w:r>
              <w:t xml:space="preserve">Cả 3 TN đều có bọt khí thoát ra. </w:t>
            </w:r>
          </w:p>
          <w:p w:rsidR="00820469" w:rsidRDefault="00820469" w:rsidP="00651E6B">
            <w:pPr>
              <w:numPr>
                <w:ilvl w:val="0"/>
                <w:numId w:val="210"/>
              </w:numPr>
              <w:spacing w:after="0" w:line="259" w:lineRule="auto"/>
              <w:ind w:right="0" w:hanging="139"/>
              <w:jc w:val="left"/>
            </w:pPr>
            <w:r>
              <w:t xml:space="preserve">mức độ xảy ra phản ứng theo thứ tự TN 2 &gt; TN 1 &gt; TN 3 </w:t>
            </w:r>
          </w:p>
        </w:tc>
        <w:tc>
          <w:tcPr>
            <w:tcW w:w="979"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0,75đ</w:t>
            </w:r>
            <w:r>
              <w:rPr>
                <w:b/>
              </w:rPr>
              <w:t xml:space="preserve"> </w:t>
            </w:r>
          </w:p>
        </w:tc>
      </w:tr>
      <w:tr w:rsidR="00820469" w:rsidTr="00651E6B">
        <w:trPr>
          <w:trHeight w:val="1116"/>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Giải thích: </w:t>
            </w:r>
          </w:p>
          <w:p w:rsidR="00820469" w:rsidRDefault="00820469" w:rsidP="00651E6B">
            <w:pPr>
              <w:spacing w:after="0" w:line="259" w:lineRule="auto"/>
              <w:ind w:right="0" w:firstLine="0"/>
              <w:jc w:val="left"/>
            </w:pPr>
            <w:r>
              <w:t>Do dung dịch HCl có tính axit mạnh hơn nước nên 2 &gt; 1. TN 3 tạo kết tủa bao bọc Al làm phản ứng khó hoặc không xảy ra nữa nên tốc độ H</w:t>
            </w:r>
            <w:r>
              <w:rPr>
                <w:sz w:val="16"/>
              </w:rPr>
              <w:t xml:space="preserve">2 </w:t>
            </w:r>
            <w:r>
              <w:t xml:space="preserve">giải phóng kém nhất. </w:t>
            </w:r>
          </w:p>
        </w:tc>
        <w:tc>
          <w:tcPr>
            <w:tcW w:w="979"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t>0,5đ</w:t>
            </w:r>
            <w:r>
              <w:rPr>
                <w:b/>
              </w:rPr>
              <w:t xml:space="preserve"> </w:t>
            </w:r>
          </w:p>
        </w:tc>
      </w:tr>
      <w:tr w:rsidR="00820469" w:rsidTr="00651E6B">
        <w:trPr>
          <w:trHeight w:val="286"/>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7" w:firstLine="0"/>
              <w:jc w:val="center"/>
            </w:pPr>
            <w:r>
              <w:rPr>
                <w:b/>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center"/>
            </w:pPr>
            <w:r>
              <w:rPr>
                <w:b/>
              </w:rPr>
              <w:t xml:space="preserve">2 </w:t>
            </w:r>
          </w:p>
        </w:tc>
      </w:tr>
      <w:tr w:rsidR="00820469" w:rsidTr="00651E6B">
        <w:trPr>
          <w:trHeight w:val="2823"/>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7" w:firstLine="0"/>
              <w:jc w:val="center"/>
            </w:pPr>
            <w:r>
              <w:rPr>
                <w:b/>
              </w:rPr>
              <w:lastRenderedPageBreak/>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7" w:firstLine="0"/>
              <w:jc w:val="center"/>
            </w:pPr>
            <w:r>
              <w:rPr>
                <w:b/>
              </w:rPr>
              <w:t xml:space="preserve"> </w:t>
            </w:r>
          </w:p>
        </w:tc>
        <w:tc>
          <w:tcPr>
            <w:tcW w:w="7830"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17" w:line="259" w:lineRule="auto"/>
              <w:ind w:right="0" w:firstLine="0"/>
              <w:jc w:val="left"/>
            </w:pPr>
            <w:r>
              <w:t>Giả sử a = 100 gam. Gọi x, y, z lần lượt là số mol Fe, FeO, Fe</w:t>
            </w:r>
            <w:r>
              <w:rPr>
                <w:vertAlign w:val="subscript"/>
              </w:rPr>
              <w:t>2</w:t>
            </w:r>
            <w:r>
              <w:t>O</w:t>
            </w:r>
            <w:r>
              <w:rPr>
                <w:vertAlign w:val="subscript"/>
              </w:rPr>
              <w:t>3</w:t>
            </w:r>
            <w:r>
              <w:t xml:space="preserve"> trong a gam </w:t>
            </w:r>
          </w:p>
          <w:p w:rsidR="00820469" w:rsidRDefault="00820469" w:rsidP="00651E6B">
            <w:pPr>
              <w:spacing w:after="6" w:line="259" w:lineRule="auto"/>
              <w:ind w:right="0" w:firstLine="0"/>
              <w:jc w:val="left"/>
            </w:pPr>
            <w:r>
              <w:t xml:space="preserve">Hoà tan </w:t>
            </w:r>
            <w:r>
              <w:rPr>
                <w:b/>
              </w:rPr>
              <w:t>a</w:t>
            </w:r>
            <w:r>
              <w:t xml:space="preserve"> g hỗn hợp trên bằng dung dịch HCl dư </w:t>
            </w:r>
          </w:p>
          <w:p w:rsidR="00820469" w:rsidRDefault="00820469" w:rsidP="00651E6B">
            <w:pPr>
              <w:spacing w:after="33" w:line="240" w:lineRule="auto"/>
              <w:ind w:right="3134" w:firstLine="0"/>
              <w:jc w:val="left"/>
            </w:pPr>
            <w:r>
              <w:t xml:space="preserve">                  Fe +  2 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x          2x                     x             x                 FeO +  2 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O                   y             2y                  y            y </w:t>
            </w:r>
          </w:p>
          <w:p w:rsidR="00820469" w:rsidRDefault="00820469" w:rsidP="00651E6B">
            <w:pPr>
              <w:spacing w:after="0" w:line="259" w:lineRule="auto"/>
              <w:ind w:right="0" w:firstLine="0"/>
              <w:jc w:val="left"/>
            </w:pPr>
            <w:r>
              <w:t xml:space="preserve">                Fe</w:t>
            </w:r>
            <w:r>
              <w:rPr>
                <w:vertAlign w:val="subscript"/>
              </w:rPr>
              <w:t>2</w:t>
            </w:r>
            <w:r>
              <w:t>O</w:t>
            </w:r>
            <w:r>
              <w:rPr>
                <w:vertAlign w:val="subscript"/>
              </w:rPr>
              <w:t>3</w:t>
            </w:r>
            <w:r>
              <w:t xml:space="preserve">+  6HCl    </w:t>
            </w:r>
            <w:r>
              <w:rPr>
                <w:rFonts w:ascii="Segoe UI Symbol" w:eastAsia="Segoe UI Symbol" w:hAnsi="Segoe UI Symbol" w:cs="Segoe UI Symbol"/>
              </w:rPr>
              <w:t></w:t>
            </w:r>
            <w:r>
              <w:t xml:space="preserve">       2FeCl</w:t>
            </w:r>
            <w:r>
              <w:rPr>
                <w:vertAlign w:val="subscript"/>
              </w:rPr>
              <w:t>3</w:t>
            </w:r>
            <w:r>
              <w:t xml:space="preserve">  +     3H</w:t>
            </w:r>
            <w:r>
              <w:rPr>
                <w:vertAlign w:val="subscript"/>
              </w:rPr>
              <w:t>2</w:t>
            </w:r>
            <w:r>
              <w:t xml:space="preserve">O </w:t>
            </w:r>
          </w:p>
          <w:p w:rsidR="00820469" w:rsidRDefault="00820469" w:rsidP="00651E6B">
            <w:pPr>
              <w:spacing w:after="0" w:line="259" w:lineRule="auto"/>
              <w:ind w:right="0" w:firstLine="0"/>
              <w:jc w:val="left"/>
            </w:pPr>
            <w:r>
              <w:t xml:space="preserve">                   z          6z                   2z           3z                                 </w:t>
            </w:r>
          </w:p>
          <w:p w:rsidR="00820469" w:rsidRDefault="00820469" w:rsidP="00651E6B">
            <w:pPr>
              <w:spacing w:after="0" w:line="259" w:lineRule="auto"/>
              <w:ind w:right="0" w:firstLine="0"/>
              <w:jc w:val="left"/>
            </w:pPr>
            <w:r>
              <w:t xml:space="preserve">Ta có 2x = 1(*)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3" w:right="0" w:firstLine="0"/>
              <w:jc w:val="center"/>
            </w:pPr>
            <w:r>
              <w:t>0,5đ</w:t>
            </w:r>
            <w:r>
              <w:rPr>
                <w:b/>
              </w:rPr>
              <w:t xml:space="preserve"> </w:t>
            </w:r>
          </w:p>
        </w:tc>
      </w:tr>
      <w:tr w:rsidR="00820469" w:rsidTr="00651E6B">
        <w:trPr>
          <w:trHeight w:val="128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89" w:line="259" w:lineRule="auto"/>
              <w:ind w:right="0" w:firstLine="0"/>
              <w:jc w:val="left"/>
            </w:pPr>
            <w:r>
              <w:t xml:space="preserve">Khử </w:t>
            </w:r>
            <w:r>
              <w:rPr>
                <w:b/>
              </w:rPr>
              <w:t>a</w:t>
            </w:r>
            <w:r>
              <w:t xml:space="preserve"> g hỗn hợp trên bằng H</w:t>
            </w:r>
            <w:r>
              <w:rPr>
                <w:vertAlign w:val="subscript"/>
              </w:rPr>
              <w:t>2</w:t>
            </w:r>
            <w:r>
              <w:t xml:space="preserve"> dư  </w:t>
            </w:r>
          </w:p>
          <w:p w:rsidR="00820469" w:rsidRDefault="00820469" w:rsidP="00651E6B">
            <w:pPr>
              <w:tabs>
                <w:tab w:val="center" w:pos="3858"/>
              </w:tabs>
              <w:spacing w:after="0" w:line="259" w:lineRule="auto"/>
              <w:ind w:right="0" w:firstLine="0"/>
              <w:jc w:val="left"/>
            </w:pPr>
            <w:r>
              <w:t xml:space="preserve">                   FeO  +   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 xml:space="preserve">  Fe     +   H</w:t>
            </w:r>
            <w:r>
              <w:rPr>
                <w:vertAlign w:val="subscript"/>
              </w:rPr>
              <w:t>2</w:t>
            </w:r>
            <w:r>
              <w:t xml:space="preserve">O </w:t>
            </w:r>
          </w:p>
          <w:p w:rsidR="00820469" w:rsidRDefault="00820469" w:rsidP="00651E6B">
            <w:pPr>
              <w:spacing w:after="100" w:line="259" w:lineRule="auto"/>
              <w:ind w:right="0" w:firstLine="0"/>
              <w:jc w:val="left"/>
            </w:pPr>
            <w:r>
              <w:t xml:space="preserve">                    y            y                  y            y </w:t>
            </w:r>
          </w:p>
          <w:p w:rsidR="00820469" w:rsidRDefault="00820469" w:rsidP="00651E6B">
            <w:pPr>
              <w:tabs>
                <w:tab w:val="center" w:pos="4068"/>
              </w:tabs>
              <w:spacing w:after="0" w:line="259" w:lineRule="auto"/>
              <w:ind w:right="0" w:firstLine="0"/>
              <w:jc w:val="left"/>
            </w:pPr>
            <w:r>
              <w:t xml:space="preserve">                 Fe</w:t>
            </w:r>
            <w:r>
              <w:rPr>
                <w:vertAlign w:val="subscript"/>
              </w:rPr>
              <w:t>2</w:t>
            </w:r>
            <w:r>
              <w:t>O</w:t>
            </w:r>
            <w:r>
              <w:rPr>
                <w:vertAlign w:val="subscript"/>
              </w:rPr>
              <w:t xml:space="preserve">3  </w:t>
            </w:r>
            <w:r>
              <w:t>+   3 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 xml:space="preserve">     2Fe   +  3 H</w:t>
            </w:r>
            <w:r>
              <w:rPr>
                <w:vertAlign w:val="subscript"/>
              </w:rPr>
              <w:t>2</w:t>
            </w:r>
            <w:r>
              <w:t xml:space="preserve">O </w:t>
            </w:r>
          </w:p>
        </w:tc>
        <w:tc>
          <w:tcPr>
            <w:tcW w:w="979"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t>0,5đ</w:t>
            </w:r>
            <w:r>
              <w:rPr>
                <w:b/>
              </w:rPr>
              <w:t xml:space="preserve"> </w:t>
            </w:r>
          </w:p>
        </w:tc>
      </w:tr>
    </w:tbl>
    <w:p w:rsidR="00820469" w:rsidRDefault="00820469" w:rsidP="00820469">
      <w:pPr>
        <w:spacing w:after="0" w:line="259" w:lineRule="auto"/>
        <w:ind w:left="-881" w:right="999" w:firstLine="0"/>
        <w:jc w:val="left"/>
      </w:pPr>
    </w:p>
    <w:tbl>
      <w:tblPr>
        <w:tblStyle w:val="TableGrid"/>
        <w:tblW w:w="9909" w:type="dxa"/>
        <w:tblInd w:w="452" w:type="dxa"/>
        <w:tblCellMar>
          <w:top w:w="7" w:type="dxa"/>
          <w:left w:w="106" w:type="dxa"/>
          <w:bottom w:w="8" w:type="dxa"/>
          <w:right w:w="57" w:type="dxa"/>
        </w:tblCellMar>
        <w:tblLook w:val="04A0" w:firstRow="1" w:lastRow="0" w:firstColumn="1" w:lastColumn="0" w:noHBand="0" w:noVBand="1"/>
      </w:tblPr>
      <w:tblGrid>
        <w:gridCol w:w="646"/>
        <w:gridCol w:w="454"/>
        <w:gridCol w:w="7830"/>
        <w:gridCol w:w="979"/>
      </w:tblGrid>
      <w:tr w:rsidR="00820469" w:rsidTr="00651E6B">
        <w:trPr>
          <w:trHeight w:val="1114"/>
        </w:trPr>
        <w:tc>
          <w:tcPr>
            <w:tcW w:w="646"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right="0" w:firstLine="0"/>
              <w:jc w:val="left"/>
            </w:pPr>
            <w:r>
              <w:t xml:space="preserve">                      z           3z                  2z         3z </w:t>
            </w:r>
          </w:p>
          <w:p w:rsidR="00820469" w:rsidRDefault="00820469" w:rsidP="00651E6B">
            <w:pPr>
              <w:spacing w:after="22" w:line="259" w:lineRule="auto"/>
              <w:ind w:right="0" w:firstLine="0"/>
              <w:jc w:val="left"/>
            </w:pPr>
            <w:r>
              <w:t xml:space="preserve">Ta có 18y + 54z = 21,15(**) </w:t>
            </w:r>
          </w:p>
          <w:p w:rsidR="00820469" w:rsidRDefault="00820469" w:rsidP="00651E6B">
            <w:pPr>
              <w:spacing w:after="0" w:line="259" w:lineRule="auto"/>
              <w:ind w:right="0" w:firstLine="0"/>
              <w:jc w:val="left"/>
            </w:pPr>
            <w:r>
              <w:t xml:space="preserve">Lại có 56x + 72y + 160z = 100(***)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166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right="0" w:firstLine="0"/>
              <w:jc w:val="left"/>
            </w:pPr>
            <w:r>
              <w:t xml:space="preserve">Từ (*), (**), (***) có hệ phương trình: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469EA666" wp14:editId="4F627696">
                      <wp:simplePos x="0" y="0"/>
                      <wp:positionH relativeFrom="column">
                        <wp:posOffset>256159</wp:posOffset>
                      </wp:positionH>
                      <wp:positionV relativeFrom="paragraph">
                        <wp:posOffset>59080</wp:posOffset>
                      </wp:positionV>
                      <wp:extent cx="228600" cy="457200"/>
                      <wp:effectExtent l="0" t="0" r="0" b="0"/>
                      <wp:wrapSquare wrapText="bothSides"/>
                      <wp:docPr id="597079" name="Group 597079"/>
                      <wp:cNvGraphicFramePr/>
                      <a:graphic xmlns:a="http://schemas.openxmlformats.org/drawingml/2006/main">
                        <a:graphicData uri="http://schemas.microsoft.com/office/word/2010/wordprocessingGroup">
                          <wpg:wgp>
                            <wpg:cNvGrpSpPr/>
                            <wpg:grpSpPr>
                              <a:xfrm>
                                <a:off x="0" y="0"/>
                                <a:ext cx="228600" cy="457200"/>
                                <a:chOff x="0" y="0"/>
                                <a:chExt cx="228600" cy="457200"/>
                              </a:xfrm>
                            </wpg:grpSpPr>
                            <wps:wsp>
                              <wps:cNvPr id="40905" name="Shape 40905"/>
                              <wps:cNvSpPr/>
                              <wps:spPr>
                                <a:xfrm>
                                  <a:off x="0" y="0"/>
                                  <a:ext cx="228600" cy="457200"/>
                                </a:xfrm>
                                <a:custGeom>
                                  <a:avLst/>
                                  <a:gdLst/>
                                  <a:ahLst/>
                                  <a:cxnLst/>
                                  <a:rect l="0" t="0" r="0" b="0"/>
                                  <a:pathLst>
                                    <a:path w="228600" h="457200">
                                      <a:moveTo>
                                        <a:pt x="228600" y="457200"/>
                                      </a:moveTo>
                                      <a:cubicBezTo>
                                        <a:pt x="165481" y="457200"/>
                                        <a:pt x="114300" y="440182"/>
                                        <a:pt x="114300" y="419100"/>
                                      </a:cubicBezTo>
                                      <a:lnTo>
                                        <a:pt x="114300" y="266700"/>
                                      </a:lnTo>
                                      <a:cubicBezTo>
                                        <a:pt x="114300" y="245745"/>
                                        <a:pt x="63119" y="228600"/>
                                        <a:pt x="0" y="228600"/>
                                      </a:cubicBezTo>
                                      <a:cubicBezTo>
                                        <a:pt x="63119" y="228600"/>
                                        <a:pt x="114300" y="211582"/>
                                        <a:pt x="114300" y="190500"/>
                                      </a:cubicBezTo>
                                      <a:lnTo>
                                        <a:pt x="114300" y="38100"/>
                                      </a:lnTo>
                                      <a:cubicBezTo>
                                        <a:pt x="114300" y="17145"/>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885B1B" id="Group 597079" o:spid="_x0000_s1026" style="position:absolute;margin-left:20.15pt;margin-top:4.65pt;width:18pt;height:36pt;z-index:251768832" coordsize="228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c05AIAANYHAAAOAAAAZHJzL2Uyb0RvYy54bWykVclu2zAQvRfoPxC6NxIVr4LtAN1yKdqg&#10;ST+AoagFkEiCpC27X9/haLPsJofEB5nLvFnezHA2d8e6IgdhbKnkNqA3UUCE5CotZb4N/jx9/7QK&#10;iHVMpqxSUmyDk7DB3e7jh02jExGrQlWpMASUSJs0ehsUzukkDC0vRM3sjdJCwmWmTM0cbE0epoY1&#10;oL2uwjiKFmGjTKqN4sJaOP3aXgY71J9lgrtfWWaFI9U2AN8cfg1+n/033G1Ykhumi5J3brA3eFGz&#10;UoLRQdVX5hjZm/JKVV1yo6zK3A1XdaiyrOQCY4BoaHQRzb1Re42x5EmT64EmoPaCpzer5T8PD4aU&#10;6TaYr5fRch0QyWrIE5om3RmQ1Og8Adl7ox/1g+kO8nbn4z5mpvb/EBE5Ir2ngV5xdITDYRyvFhEk&#10;gcPVbL6E9LX08wJydIXixbdXcWFvNPS+Da40GgrJjlzZ93H1WDAtMAXWx99xNYvW0bynCkVIe4TE&#10;oORAk00sMPY+joZYWcL31t0LhWSzww/r2gpO+xUr+hU/yn5poA9e7QDNnMd5L/2SNGO2iiFZ/rZW&#10;B/GkUM75lPU5naQU3B3l+P655J/F33MUXcxnKxqQCQpMo0pKZ7e+TPzlLKKruK2S60u6pm0Jgb2p&#10;lUpOrI0K48ViOWB6qSn2yk4MtTqbnzuxuKUUOgUc7MLHHLTA1vHx/Mq3/1l7TeEZHTGl8xfpoFCS&#10;Q2hTI32gV6HdrkYGe6Ep9ApCl3RKxlkuu35uMWeVgecXRMDWV9pu0y2w+lBmrO9K+kJcz2PoNc5g&#10;OmQVc/jMwsMoU2AdAJWEP9/1bZvhyp0q4Wu0kr9FBq8bFCpFnDX585fKkAPz8wB/PrGoBkQ9Jiur&#10;akBFL6K8KKt0wTpdnZrOAKrsNHlJgaPoUi3vvGnnEbzqUDz9VAKXBhC6paQb8BJmKRo8i9Yvn1V6&#10;wtcZCYFnEKnB4YEedYPOT6fzPUqN43j3DwAA//8DAFBLAwQUAAYACAAAACEA0iXxmdwAAAAGAQAA&#10;DwAAAGRycy9kb3ducmV2LnhtbEyOQUvDQBSE74L/YXmCN7uJ0VpjNqUU9VQKtoJ4e01ek9Ds25Dd&#10;Jum/93nS0zDMMPNly8m2aqDeN44NxLMIFHHhyoYrA5/7t7sFKB+QS2wdk4ELeVjm11cZpqUb+YOG&#10;XaiUjLBP0UAdQpdq7YuaLPqZ64glO7reYhDbV7rscZRx2+r7KJpriw3LQ40drWsqTruzNfA+4rhK&#10;4tdhczquL9/7x+3XJiZjbm+m1QuoQFP4K8MvvqBDLkwHd+bSq9bAQ5RI08CziMRPc9GDgUWcgM4z&#10;/R8//wEAAP//AwBQSwECLQAUAAYACAAAACEAtoM4kv4AAADhAQAAEwAAAAAAAAAAAAAAAAAAAAAA&#10;W0NvbnRlbnRfVHlwZXNdLnhtbFBLAQItABQABgAIAAAAIQA4/SH/1gAAAJQBAAALAAAAAAAAAAAA&#10;AAAAAC8BAABfcmVscy8ucmVsc1BLAQItABQABgAIAAAAIQDItUc05AIAANYHAAAOAAAAAAAAAAAA&#10;AAAAAC4CAABkcnMvZTJvRG9jLnhtbFBLAQItABQABgAIAAAAIQDSJfGZ3AAAAAYBAAAPAAAAAAAA&#10;AAAAAAAAAD4FAABkcnMvZG93bnJldi54bWxQSwUGAAAAAAQABADzAAAARwYAAAAA&#10;">
                      <v:shape id="Shape 40905" o:spid="_x0000_s1027" style="position:absolute;width:228600;height:457200;visibility:visible;mso-wrap-style:square;v-text-anchor:top"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dmyQAAAN4AAAAPAAAAZHJzL2Rvd25yZXYueG1sRI9Ba8JA&#10;FITvBf/D8gpeSt1VrLSpq4iiVPBiItTeHtnXJJh9G7Krpv31XaHgcZiZb5jpvLO1uFDrK8cahgMF&#10;gjh3puJCwyFbP7+C8AHZYO2YNPyQh/ms9zDFxLgr7+mShkJECPsENZQhNImUPi/Joh+4hjh63661&#10;GKJsC2lavEa4reVIqYm0WHFcKLGhZUn5KT1bDU/bSZYuPu3OrYvj1+o8yo6Hza/W/cdu8Q4iUBfu&#10;4f/2h9EwVm/qBW534hWQsz8AAAD//wMAUEsBAi0AFAAGAAgAAAAhANvh9svuAAAAhQEAABMAAAAA&#10;AAAAAAAAAAAAAAAAAFtDb250ZW50X1R5cGVzXS54bWxQSwECLQAUAAYACAAAACEAWvQsW78AAAAV&#10;AQAACwAAAAAAAAAAAAAAAAAfAQAAX3JlbHMvLnJlbHNQSwECLQAUAAYACAAAACEAc2kHZskAAADe&#10;AAAADwAAAAAAAAAAAAAAAAAHAgAAZHJzL2Rvd25yZXYueG1sUEsFBgAAAAADAAMAtwAAAP0CAAAA&#10;AA==&#10;" path="m228600,457200v-63119,,-114300,-17018,-114300,-38100l114300,266700c114300,245745,63119,228600,,228600v63119,,114300,-17018,114300,-38100l114300,38100c114300,17145,165481,,228600,e" filled="f">
                        <v:path arrowok="t" textboxrect="0,0,228600,457200"/>
                      </v:shape>
                      <w10:wrap type="square"/>
                    </v:group>
                  </w:pict>
                </mc:Fallback>
              </mc:AlternateContent>
            </w:r>
            <w:r>
              <w:t xml:space="preserve">            2x = 1 </w:t>
            </w:r>
          </w:p>
          <w:p w:rsidR="00820469" w:rsidRDefault="00820469" w:rsidP="00651E6B">
            <w:pPr>
              <w:spacing w:after="0" w:line="259" w:lineRule="auto"/>
              <w:ind w:right="0" w:firstLine="0"/>
              <w:jc w:val="left"/>
            </w:pPr>
            <w:r>
              <w:t xml:space="preserve">           18y + 54z = 21,15 </w:t>
            </w:r>
          </w:p>
          <w:p w:rsidR="00820469" w:rsidRDefault="00820469" w:rsidP="00651E6B">
            <w:pPr>
              <w:spacing w:after="22" w:line="259" w:lineRule="auto"/>
              <w:ind w:right="0" w:firstLine="0"/>
              <w:jc w:val="left"/>
            </w:pPr>
            <w:r>
              <w:t xml:space="preserve">           56x + 72y + 160z = 100 </w:t>
            </w:r>
          </w:p>
          <w:p w:rsidR="00820469" w:rsidRDefault="00820469" w:rsidP="00651E6B">
            <w:pPr>
              <w:spacing w:after="0" w:line="259" w:lineRule="auto"/>
              <w:ind w:right="0" w:firstLine="0"/>
              <w:jc w:val="left"/>
            </w:pPr>
            <w:r>
              <w:t xml:space="preserve">Giải hệ PT ta có x = 0,5; y = 0,5; z = 0,225 </w:t>
            </w:r>
          </w:p>
          <w:p w:rsidR="00820469" w:rsidRDefault="00820469" w:rsidP="00651E6B">
            <w:pPr>
              <w:spacing w:after="0" w:line="259" w:lineRule="auto"/>
              <w:ind w:right="0" w:firstLine="0"/>
              <w:jc w:val="left"/>
            </w:pPr>
            <w:r>
              <w:t xml:space="preserve"> </w:t>
            </w:r>
          </w:p>
        </w:tc>
        <w:tc>
          <w:tcPr>
            <w:tcW w:w="979"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60" w:right="0" w:firstLine="0"/>
              <w:jc w:val="center"/>
            </w:pPr>
            <w:r>
              <w:t>0,5đ</w:t>
            </w:r>
            <w:r>
              <w:rPr>
                <w:b/>
              </w:rPr>
              <w:t xml:space="preserve"> </w:t>
            </w:r>
          </w:p>
        </w:tc>
      </w:tr>
      <w:tr w:rsidR="00820469" w:rsidTr="00651E6B">
        <w:trPr>
          <w:trHeight w:val="53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dashed" w:sz="4" w:space="0" w:color="000000"/>
              <w:left w:val="single" w:sz="4" w:space="0" w:color="000000"/>
              <w:bottom w:val="single" w:sz="4" w:space="0" w:color="000000"/>
              <w:right w:val="single" w:sz="4" w:space="0" w:color="000000"/>
            </w:tcBorders>
          </w:tcPr>
          <w:p w:rsidR="00820469" w:rsidRDefault="00820469" w:rsidP="00651E6B">
            <w:pPr>
              <w:tabs>
                <w:tab w:val="center" w:pos="2226"/>
                <w:tab w:val="center" w:pos="4822"/>
              </w:tabs>
              <w:spacing w:after="0" w:line="259" w:lineRule="auto"/>
              <w:ind w:right="0" w:firstLine="0"/>
              <w:jc w:val="left"/>
            </w:pPr>
            <w:r>
              <w:rPr>
                <w:rFonts w:ascii="Calibri" w:eastAsia="Calibri" w:hAnsi="Calibri" w:cs="Calibri"/>
                <w:sz w:val="22"/>
              </w:rPr>
              <w:tab/>
            </w:r>
            <w:r>
              <w:rPr>
                <w:sz w:val="28"/>
              </w:rPr>
              <w:t>%</w:t>
            </w:r>
            <w:r>
              <w:rPr>
                <w:i/>
                <w:sz w:val="43"/>
                <w:vertAlign w:val="superscript"/>
              </w:rPr>
              <w:t>m</w:t>
            </w:r>
            <w:r>
              <w:rPr>
                <w:i/>
                <w:sz w:val="43"/>
                <w:vertAlign w:val="subscript"/>
              </w:rPr>
              <w:t>F</w:t>
            </w:r>
            <w:r>
              <w:rPr>
                <w:sz w:val="43"/>
                <w:vertAlign w:val="subscript"/>
              </w:rPr>
              <w:t>e</w:t>
            </w:r>
            <w:r>
              <w:t xml:space="preserve"> = 28%; </w:t>
            </w:r>
            <w:r>
              <w:rPr>
                <w:sz w:val="28"/>
              </w:rPr>
              <w:t>%</w:t>
            </w:r>
            <w:r>
              <w:rPr>
                <w:i/>
                <w:sz w:val="43"/>
                <w:vertAlign w:val="superscript"/>
              </w:rPr>
              <w:t>m</w:t>
            </w:r>
            <w:r>
              <w:rPr>
                <w:i/>
                <w:sz w:val="43"/>
                <w:vertAlign w:val="subscript"/>
              </w:rPr>
              <w:t>F</w:t>
            </w:r>
            <w:r>
              <w:rPr>
                <w:sz w:val="43"/>
                <w:vertAlign w:val="subscript"/>
              </w:rPr>
              <w:t>eO</w:t>
            </w:r>
            <w:r>
              <w:t xml:space="preserve">= 36%; </w:t>
            </w:r>
            <w:r>
              <w:rPr>
                <w:sz w:val="28"/>
              </w:rPr>
              <w:t>%</w:t>
            </w:r>
            <w:r>
              <w:rPr>
                <w:i/>
                <w:sz w:val="43"/>
                <w:vertAlign w:val="superscript"/>
              </w:rPr>
              <w:t>m</w:t>
            </w:r>
            <w:r>
              <w:rPr>
                <w:i/>
                <w:sz w:val="43"/>
                <w:vertAlign w:val="subscript"/>
              </w:rPr>
              <w:t>F</w:t>
            </w:r>
            <w:r>
              <w:rPr>
                <w:sz w:val="43"/>
                <w:vertAlign w:val="subscript"/>
              </w:rPr>
              <w:t>eO</w:t>
            </w:r>
            <w:r>
              <w:rPr>
                <w:sz w:val="14"/>
              </w:rPr>
              <w:t>2</w:t>
            </w:r>
            <w:r>
              <w:rPr>
                <w:sz w:val="14"/>
              </w:rPr>
              <w:tab/>
            </w:r>
            <w:r>
              <w:rPr>
                <w:sz w:val="16"/>
              </w:rPr>
              <w:t>3</w:t>
            </w:r>
            <w:r>
              <w:t xml:space="preserve"> = 36% </w:t>
            </w:r>
          </w:p>
        </w:tc>
        <w:tc>
          <w:tcPr>
            <w:tcW w:w="979"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0,5đ</w:t>
            </w:r>
            <w:r>
              <w:rPr>
                <w:b/>
              </w:rPr>
              <w:t xml:space="preserve"> </w:t>
            </w:r>
          </w:p>
        </w:tc>
      </w:tr>
      <w:tr w:rsidR="00820469" w:rsidTr="00651E6B">
        <w:trPr>
          <w:trHeight w:val="28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1" w:firstLine="0"/>
              <w:jc w:val="center"/>
            </w:pPr>
            <w:r>
              <w:rPr>
                <w:b/>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 w:right="0"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7" w:right="0" w:firstLine="0"/>
              <w:jc w:val="center"/>
            </w:pPr>
            <w:r>
              <w:rPr>
                <w:b/>
              </w:rPr>
              <w:t xml:space="preserve">2  </w:t>
            </w:r>
          </w:p>
        </w:tc>
      </w:tr>
      <w:tr w:rsidR="00820469" w:rsidTr="00651E6B">
        <w:trPr>
          <w:trHeight w:val="83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0" w:right="0" w:firstLine="0"/>
              <w:jc w:val="left"/>
            </w:pPr>
            <w:r>
              <w:rPr>
                <w:b/>
              </w:rPr>
              <w:t xml:space="preserve">a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58" w:line="259" w:lineRule="auto"/>
              <w:ind w:left="720" w:right="0" w:firstLine="0"/>
              <w:jc w:val="left"/>
            </w:pPr>
            <w:r>
              <w:t>* Số phân tử O</w:t>
            </w:r>
            <w:r>
              <w:rPr>
                <w:vertAlign w:val="subscript"/>
              </w:rPr>
              <w:t>2</w:t>
            </w:r>
            <w:r>
              <w:t xml:space="preserve"> là 3.10</w:t>
            </w:r>
            <w:r>
              <w:rPr>
                <w:vertAlign w:val="superscript"/>
              </w:rPr>
              <w:t>23</w:t>
            </w:r>
            <w:r>
              <w:rPr>
                <w:vertAlign w:val="subscript"/>
              </w:rPr>
              <w:t xml:space="preserve"> </w:t>
            </w:r>
            <w:r>
              <w:t xml:space="preserve"> phân tử </w:t>
            </w:r>
          </w:p>
          <w:p w:rsidR="00820469" w:rsidRDefault="00820469" w:rsidP="00651E6B">
            <w:pPr>
              <w:spacing w:after="0" w:line="259" w:lineRule="auto"/>
              <w:ind w:left="720" w:right="0" w:firstLine="0"/>
              <w:jc w:val="left"/>
            </w:pPr>
            <w:r>
              <w:t>Số phân tử H</w:t>
            </w:r>
            <w:r>
              <w:rPr>
                <w:vertAlign w:val="subscript"/>
              </w:rPr>
              <w:t>2</w:t>
            </w:r>
            <w:r>
              <w:t xml:space="preserve"> là 4,5.10</w:t>
            </w:r>
            <w:r>
              <w:rPr>
                <w:vertAlign w:val="superscript"/>
              </w:rPr>
              <w:t>23</w:t>
            </w:r>
            <w:r>
              <w:rPr>
                <w:vertAlign w:val="subscript"/>
              </w:rPr>
              <w:t xml:space="preserve"> </w:t>
            </w:r>
            <w:r>
              <w:t xml:space="preserve"> phân tử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0,5đ</w:t>
            </w:r>
            <w:r>
              <w:rPr>
                <w:b/>
              </w:rPr>
              <w:t xml:space="preserve"> </w:t>
            </w:r>
          </w:p>
        </w:tc>
      </w:tr>
      <w:tr w:rsidR="00820469" w:rsidTr="00651E6B">
        <w:trPr>
          <w:trHeight w:val="171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8" w:line="312" w:lineRule="auto"/>
              <w:ind w:left="720" w:right="3101" w:firstLine="0"/>
            </w:pPr>
            <w:r>
              <w:t>* PTHH:   2H</w:t>
            </w:r>
            <w:r>
              <w:rPr>
                <w:vertAlign w:val="subscript"/>
              </w:rPr>
              <w:t>2</w:t>
            </w:r>
            <w:r>
              <w:t xml:space="preserve">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t xml:space="preserve"> 2H</w:t>
            </w:r>
            <w:r>
              <w:rPr>
                <w:vertAlign w:val="subscript"/>
              </w:rPr>
              <w:t>2</w:t>
            </w:r>
            <w:r>
              <w:t>O Xác định đúng O</w:t>
            </w:r>
            <w:r>
              <w:rPr>
                <w:sz w:val="16"/>
              </w:rPr>
              <w:t xml:space="preserve">2 </w:t>
            </w:r>
            <w:r>
              <w:t xml:space="preserve"> dư. </w:t>
            </w:r>
          </w:p>
          <w:p w:rsidR="00820469" w:rsidRDefault="00820469" w:rsidP="00651E6B">
            <w:pPr>
              <w:spacing w:after="0" w:line="547" w:lineRule="auto"/>
              <w:ind w:left="720" w:right="3291" w:firstLine="0"/>
              <w:jc w:val="left"/>
            </w:pPr>
            <w:r>
              <w:t xml:space="preserve">Tính đúng  </w:t>
            </w:r>
            <w:r>
              <w:rPr>
                <w:i/>
                <w:sz w:val="43"/>
                <w:vertAlign w:val="superscript"/>
              </w:rPr>
              <w:t>n</w:t>
            </w:r>
            <w:r>
              <w:rPr>
                <w:i/>
                <w:sz w:val="28"/>
              </w:rPr>
              <w:t>O</w:t>
            </w:r>
            <w:r>
              <w:rPr>
                <w:sz w:val="28"/>
                <w:vertAlign w:val="subscript"/>
              </w:rPr>
              <w:t>2</w:t>
            </w:r>
            <w:r>
              <w:rPr>
                <w:sz w:val="28"/>
              </w:rPr>
              <w:t>(</w:t>
            </w:r>
            <w:r>
              <w:rPr>
                <w:rFonts w:ascii=".VnTimeH" w:eastAsia=".VnTimeH" w:hAnsi=".VnTimeH" w:cs=".VnTimeH"/>
                <w:sz w:val="43"/>
                <w:vertAlign w:val="subscript"/>
              </w:rPr>
              <w:t>d­</w:t>
            </w:r>
            <w:r>
              <w:rPr>
                <w:sz w:val="28"/>
              </w:rPr>
              <w:t>)</w:t>
            </w:r>
            <w:r>
              <w:t>= 0,125 mol. Số phân tử O</w:t>
            </w:r>
            <w:r>
              <w:rPr>
                <w:sz w:val="16"/>
              </w:rPr>
              <w:t>2</w:t>
            </w:r>
            <w:r>
              <w:t xml:space="preserve"> dư là 0,75.10</w:t>
            </w:r>
            <w:r>
              <w:rPr>
                <w:vertAlign w:val="superscript"/>
              </w:rPr>
              <w:t>23</w:t>
            </w:r>
            <w:r>
              <w:t xml:space="preserve"> phân tử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0,5đ</w:t>
            </w:r>
            <w:r>
              <w:rPr>
                <w:b/>
              </w:rPr>
              <w:t xml:space="preserve"> </w:t>
            </w:r>
          </w:p>
        </w:tc>
      </w:tr>
      <w:tr w:rsidR="00820469" w:rsidTr="00651E6B">
        <w:trPr>
          <w:trHeight w:val="64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3" w:right="0" w:firstLine="0"/>
              <w:jc w:val="left"/>
            </w:pPr>
            <w:r>
              <w:rPr>
                <w:b/>
              </w:rPr>
              <w:t xml:space="preserve">b </w:t>
            </w:r>
          </w:p>
        </w:tc>
        <w:tc>
          <w:tcPr>
            <w:tcW w:w="783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3050"/>
                <w:tab w:val="center" w:pos="6222"/>
              </w:tabs>
              <w:spacing w:after="0" w:line="259" w:lineRule="auto"/>
              <w:ind w:right="0" w:firstLine="0"/>
              <w:jc w:val="left"/>
            </w:pPr>
            <w:r>
              <w:rPr>
                <w:rFonts w:ascii="Calibri" w:eastAsia="Calibri" w:hAnsi="Calibri" w:cs="Calibri"/>
                <w:sz w:val="22"/>
              </w:rPr>
              <w:tab/>
            </w:r>
            <w:r>
              <w:t>- Bếp than cháy được chủ yếu là do phản ứng: C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CO</w:t>
            </w:r>
            <w:r>
              <w:rPr>
                <w:vertAlign w:val="subscript"/>
              </w:rPr>
              <w:t>2</w:t>
            </w:r>
            <w:r>
              <w:t xml:space="preserve">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0,25đ</w:t>
            </w:r>
            <w:r>
              <w:rPr>
                <w:b/>
              </w:rPr>
              <w:t xml:space="preserve"> </w:t>
            </w:r>
          </w:p>
        </w:tc>
      </w:tr>
      <w:tr w:rsidR="00820469" w:rsidTr="00651E6B">
        <w:trPr>
          <w:trHeight w:val="56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0" w:right="0" w:firstLine="0"/>
              <w:jc w:val="left"/>
            </w:pPr>
            <w:r>
              <w:t xml:space="preserve">- Nếu đổ nước nhiều vào thì nhiệt độ giảm làm cho phản ứng không xảy ra.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0,25đ</w:t>
            </w:r>
            <w:r>
              <w:rPr>
                <w:b/>
              </w:rPr>
              <w:t xml:space="preserve"> </w:t>
            </w:r>
          </w:p>
        </w:tc>
      </w:tr>
      <w:tr w:rsidR="00820469" w:rsidTr="00651E6B">
        <w:trPr>
          <w:trHeight w:val="64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3119"/>
                <w:tab w:val="center" w:pos="6576"/>
              </w:tabs>
              <w:spacing w:after="0" w:line="259" w:lineRule="auto"/>
              <w:ind w:right="0" w:firstLine="0"/>
              <w:jc w:val="left"/>
            </w:pPr>
            <w:r>
              <w:rPr>
                <w:rFonts w:ascii="Calibri" w:eastAsia="Calibri" w:hAnsi="Calibri" w:cs="Calibri"/>
                <w:sz w:val="22"/>
              </w:rPr>
              <w:tab/>
            </w:r>
            <w:r>
              <w:t>- Nếu rắc một chút nước, thì xảy ra phản ứng: C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CO + H</w:t>
            </w:r>
            <w:r>
              <w:rPr>
                <w:vertAlign w:val="subscript"/>
              </w:rPr>
              <w:t>2</w:t>
            </w:r>
            <w:r>
              <w:t xml:space="preserve">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0,25đ</w:t>
            </w:r>
            <w:r>
              <w:rPr>
                <w:b/>
              </w:rPr>
              <w:t xml:space="preserve"> </w:t>
            </w:r>
          </w:p>
        </w:tc>
      </w:tr>
      <w:tr w:rsidR="00820469" w:rsidTr="00651E6B">
        <w:trPr>
          <w:trHeight w:val="1198"/>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8" w:line="245" w:lineRule="auto"/>
              <w:ind w:left="120" w:right="0" w:firstLine="480"/>
            </w:pPr>
            <w:r>
              <w:t>Các khí CO và H</w:t>
            </w:r>
            <w:r>
              <w:rPr>
                <w:vertAlign w:val="subscript"/>
              </w:rPr>
              <w:t>2</w:t>
            </w:r>
            <w:r>
              <w:t xml:space="preserve"> đều là các khí dễ cháy, do đó thấy ngọn lửa bùng cháy lên: </w:t>
            </w:r>
          </w:p>
          <w:p w:rsidR="00820469" w:rsidRDefault="00820469" w:rsidP="00651E6B">
            <w:pPr>
              <w:tabs>
                <w:tab w:val="center" w:pos="1433"/>
                <w:tab w:val="center" w:pos="3486"/>
                <w:tab w:val="center" w:pos="4979"/>
              </w:tabs>
              <w:spacing w:after="0" w:line="259" w:lineRule="auto"/>
              <w:ind w:right="0" w:firstLine="0"/>
              <w:jc w:val="left"/>
            </w:pPr>
            <w:r>
              <w:rPr>
                <w:rFonts w:ascii="Calibri" w:eastAsia="Calibri" w:hAnsi="Calibri" w:cs="Calibri"/>
                <w:sz w:val="22"/>
              </w:rPr>
              <w:tab/>
            </w:r>
            <w:r>
              <w:t>2CO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2CO</w:t>
            </w:r>
            <w:r>
              <w:rPr>
                <w:vertAlign w:val="subscript"/>
              </w:rPr>
              <w:t>2</w:t>
            </w:r>
            <w:r>
              <w:t>;   2H</w:t>
            </w:r>
            <w:r>
              <w:rPr>
                <w:vertAlign w:val="subscript"/>
              </w:rPr>
              <w:t>2</w:t>
            </w:r>
            <w:r>
              <w:t xml:space="preserve">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i/>
                <w:sz w:val="22"/>
                <w:vertAlign w:val="superscript"/>
              </w:rPr>
              <w:t>t</w:t>
            </w:r>
            <w:r>
              <w:rPr>
                <w:rFonts w:ascii="VNI-Times" w:eastAsia="VNI-Times" w:hAnsi="VNI-Times" w:cs="VNI-Times"/>
                <w:sz w:val="15"/>
                <w:vertAlign w:val="superscript"/>
              </w:rPr>
              <w:t>0</w:t>
            </w:r>
            <w:r>
              <w:rPr>
                <w:rFonts w:ascii="VNI-Times" w:eastAsia="VNI-Times" w:hAnsi="VNI-Times" w:cs="VNI-Times"/>
                <w:sz w:val="15"/>
                <w:vertAlign w:val="superscript"/>
              </w:rPr>
              <w:tab/>
            </w:r>
            <w:r>
              <w:t>2H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0,25đ</w:t>
            </w:r>
            <w:r>
              <w:rPr>
                <w:b/>
              </w:rPr>
              <w:t xml:space="preserve"> </w:t>
            </w:r>
          </w:p>
        </w:tc>
      </w:tr>
      <w:tr w:rsidR="00820469" w:rsidTr="00651E6B">
        <w:trPr>
          <w:trHeight w:val="28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51" w:firstLine="0"/>
              <w:jc w:val="center"/>
            </w:pPr>
            <w:r>
              <w:rPr>
                <w:b/>
              </w:rPr>
              <w:t xml:space="preserve">6 </w:t>
            </w:r>
          </w:p>
          <w:p w:rsidR="00820469" w:rsidRDefault="00820469" w:rsidP="00651E6B">
            <w:pPr>
              <w:spacing w:after="0" w:line="259" w:lineRule="auto"/>
              <w:ind w:left="9" w:right="0" w:firstLine="0"/>
              <w:jc w:val="center"/>
            </w:pPr>
            <w:r>
              <w:rPr>
                <w:b/>
              </w:rPr>
              <w:t xml:space="preserve"> </w:t>
            </w:r>
          </w:p>
          <w:p w:rsidR="00820469" w:rsidRDefault="00820469" w:rsidP="00651E6B">
            <w:pPr>
              <w:spacing w:after="0" w:line="259" w:lineRule="auto"/>
              <w:ind w:left="9" w:right="0" w:firstLine="0"/>
              <w:jc w:val="center"/>
            </w:pPr>
            <w:r>
              <w:rPr>
                <w:b/>
              </w:rPr>
              <w:t xml:space="preserve"> </w:t>
            </w:r>
          </w:p>
          <w:p w:rsidR="00820469" w:rsidRDefault="00820469" w:rsidP="00651E6B">
            <w:pPr>
              <w:spacing w:after="0" w:line="259" w:lineRule="auto"/>
              <w:ind w:left="9" w:right="0" w:firstLine="0"/>
              <w:jc w:val="center"/>
            </w:pPr>
            <w:r>
              <w:rPr>
                <w:b/>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 w:right="0"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0"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7" w:right="0" w:firstLine="0"/>
              <w:jc w:val="center"/>
            </w:pPr>
            <w:r>
              <w:t xml:space="preserve">2 </w:t>
            </w:r>
          </w:p>
        </w:tc>
      </w:tr>
      <w:tr w:rsidR="00820469" w:rsidTr="00651E6B">
        <w:trPr>
          <w:trHeight w:val="28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b/>
              </w:rPr>
              <w:t xml:space="preserve">a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4 dung dịch muối đó là: BaCl</w:t>
            </w:r>
            <w:r>
              <w:rPr>
                <w:vertAlign w:val="subscript"/>
              </w:rPr>
              <w:t>2</w:t>
            </w:r>
            <w:r>
              <w:t>, MgSO</w:t>
            </w:r>
            <w:r>
              <w:rPr>
                <w:vertAlign w:val="subscript"/>
              </w:rPr>
              <w:t>4</w:t>
            </w:r>
            <w:r>
              <w:t>, K</w:t>
            </w:r>
            <w:r>
              <w:rPr>
                <w:vertAlign w:val="subscript"/>
              </w:rPr>
              <w:t>2</w:t>
            </w:r>
            <w:r>
              <w:t>CO</w:t>
            </w:r>
            <w:r>
              <w:rPr>
                <w:vertAlign w:val="subscript"/>
              </w:rPr>
              <w:t>3</w:t>
            </w:r>
            <w:r>
              <w:t xml:space="preserve"> và AgNO</w:t>
            </w:r>
            <w:r>
              <w:rPr>
                <w:vertAlign w:val="subscript"/>
              </w:rPr>
              <w:t>3</w:t>
            </w: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0,5 đ </w:t>
            </w:r>
          </w:p>
        </w:tc>
      </w:tr>
      <w:tr w:rsidR="00820469" w:rsidTr="00651E6B">
        <w:trPr>
          <w:trHeight w:val="28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 w:right="0" w:firstLine="0"/>
              <w:jc w:val="center"/>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tc>
      </w:tr>
      <w:tr w:rsidR="00820469" w:rsidTr="00651E6B">
        <w:trPr>
          <w:trHeight w:val="285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left"/>
            </w:pPr>
            <w:r>
              <w:rPr>
                <w:b/>
              </w:rPr>
              <w:t xml:space="preserve">b.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5" w:line="259" w:lineRule="auto"/>
              <w:ind w:right="0" w:firstLine="0"/>
              <w:jc w:val="left"/>
            </w:pPr>
            <w:r>
              <w:rPr>
                <w:b/>
              </w:rPr>
              <w:t>Phân biệt 4 dung dịch muối:</w:t>
            </w:r>
            <w:r>
              <w:t xml:space="preserve"> </w:t>
            </w:r>
          </w:p>
          <w:p w:rsidR="00820469" w:rsidRDefault="00820469" w:rsidP="00651E6B">
            <w:pPr>
              <w:tabs>
                <w:tab w:val="center" w:pos="400"/>
                <w:tab w:val="center" w:pos="3039"/>
              </w:tabs>
              <w:spacing w:after="51" w:line="259" w:lineRule="auto"/>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Thuốc thử: dung dịch HCl và dung dịch Na</w:t>
            </w:r>
            <w:r>
              <w:rPr>
                <w:vertAlign w:val="subscript"/>
              </w:rPr>
              <w:t>2</w:t>
            </w:r>
            <w:r>
              <w:t>SO</w:t>
            </w:r>
            <w:r>
              <w:rPr>
                <w:vertAlign w:val="subscript"/>
              </w:rPr>
              <w:t>4</w:t>
            </w:r>
            <w:r>
              <w:t xml:space="preserve"> </w:t>
            </w:r>
          </w:p>
          <w:p w:rsidR="00820469" w:rsidRDefault="00820469" w:rsidP="00651E6B">
            <w:pPr>
              <w:numPr>
                <w:ilvl w:val="0"/>
                <w:numId w:val="211"/>
              </w:numPr>
              <w:spacing w:after="0" w:line="259" w:lineRule="auto"/>
              <w:ind w:right="0" w:hanging="360"/>
              <w:jc w:val="left"/>
            </w:pPr>
            <w:r>
              <w:t xml:space="preserve">Nhỏ dung dịch HCl vào 4 mẫu thử </w:t>
            </w:r>
          </w:p>
          <w:p w:rsidR="00820469" w:rsidRDefault="00820469" w:rsidP="00651E6B">
            <w:pPr>
              <w:spacing w:after="27" w:line="236" w:lineRule="auto"/>
              <w:ind w:left="360" w:right="1116" w:firstLine="0"/>
              <w:jc w:val="left"/>
            </w:pPr>
            <w:r>
              <w:t>Mẫu thử phản ứng tạo kết tủa trắng là dung dịch AgNO</w:t>
            </w:r>
            <w:r>
              <w:rPr>
                <w:sz w:val="16"/>
              </w:rPr>
              <w:t>3</w:t>
            </w:r>
            <w:r>
              <w:t xml:space="preserve"> AgNO</w:t>
            </w:r>
            <w:r>
              <w:rPr>
                <w:vertAlign w:val="subscript"/>
              </w:rPr>
              <w:t>3</w:t>
            </w:r>
            <w:r>
              <w:t xml:space="preserve"> + HCl </w:t>
            </w:r>
            <w:r>
              <w:rPr>
                <w:rFonts w:ascii="Segoe UI Symbol" w:eastAsia="Segoe UI Symbol" w:hAnsi="Segoe UI Symbol" w:cs="Segoe UI Symbol"/>
              </w:rPr>
              <w:t></w:t>
            </w:r>
            <w:r>
              <w:t xml:space="preserve"> AgCl </w:t>
            </w:r>
            <w:r>
              <w:rPr>
                <w:rFonts w:ascii="Segoe UI Symbol" w:eastAsia="Segoe UI Symbol" w:hAnsi="Segoe UI Symbol" w:cs="Segoe UI Symbol"/>
              </w:rPr>
              <w:t></w:t>
            </w:r>
            <w:r>
              <w:t xml:space="preserve"> + HNO</w:t>
            </w:r>
            <w:r>
              <w:rPr>
                <w:vertAlign w:val="subscript"/>
              </w:rPr>
              <w:t>3</w:t>
            </w:r>
            <w:r>
              <w:t xml:space="preserve"> </w:t>
            </w:r>
          </w:p>
          <w:p w:rsidR="00820469" w:rsidRDefault="00820469" w:rsidP="00651E6B">
            <w:pPr>
              <w:spacing w:after="41" w:line="237" w:lineRule="auto"/>
              <w:ind w:left="360" w:right="1756" w:firstLine="0"/>
              <w:jc w:val="left"/>
            </w:pPr>
            <w:r>
              <w:t>Mẫu thử phản ứng sủi bọt khí là dung dịch K</w:t>
            </w:r>
            <w:r>
              <w:rPr>
                <w:vertAlign w:val="subscript"/>
              </w:rPr>
              <w:t>2</w:t>
            </w:r>
            <w:r>
              <w:t>CO</w:t>
            </w:r>
            <w:r>
              <w:rPr>
                <w:vertAlign w:val="subscript"/>
              </w:rPr>
              <w:t>3</w:t>
            </w:r>
            <w:r>
              <w:t xml:space="preserve"> K</w:t>
            </w:r>
            <w:r>
              <w:rPr>
                <w:vertAlign w:val="subscript"/>
              </w:rPr>
              <w:t>2</w:t>
            </w:r>
            <w:r>
              <w:t>CO</w:t>
            </w:r>
            <w:r>
              <w:rPr>
                <w:vertAlign w:val="subscript"/>
              </w:rPr>
              <w:t>3</w:t>
            </w:r>
            <w:r>
              <w:t xml:space="preserve"> + 2HCl </w:t>
            </w:r>
            <w:r>
              <w:rPr>
                <w:rFonts w:ascii="Segoe UI Symbol" w:eastAsia="Segoe UI Symbol" w:hAnsi="Segoe UI Symbol" w:cs="Segoe UI Symbol"/>
              </w:rPr>
              <w:t></w:t>
            </w:r>
            <w:r>
              <w:t xml:space="preserve"> 2KCl + CO</w:t>
            </w:r>
            <w:r>
              <w:rPr>
                <w:vertAlign w:val="subscript"/>
              </w:rPr>
              <w:t>2</w:t>
            </w:r>
            <w:r>
              <w:t xml:space="preserve"> </w:t>
            </w:r>
            <w:r>
              <w:rPr>
                <w:rFonts w:ascii="Segoe UI Symbol" w:eastAsia="Segoe UI Symbol" w:hAnsi="Segoe UI Symbol" w:cs="Segoe UI Symbol"/>
              </w:rPr>
              <w:t></w:t>
            </w:r>
            <w:r>
              <w:t xml:space="preserve"> + H</w:t>
            </w:r>
            <w:r>
              <w:rPr>
                <w:vertAlign w:val="subscript"/>
              </w:rPr>
              <w:t>2</w:t>
            </w:r>
            <w:r>
              <w:t xml:space="preserve">O </w:t>
            </w:r>
          </w:p>
          <w:p w:rsidR="00820469" w:rsidRDefault="00820469" w:rsidP="00651E6B">
            <w:pPr>
              <w:numPr>
                <w:ilvl w:val="0"/>
                <w:numId w:val="211"/>
              </w:numPr>
              <w:spacing w:after="0" w:line="259" w:lineRule="auto"/>
              <w:ind w:right="0" w:hanging="360"/>
              <w:jc w:val="left"/>
            </w:pPr>
            <w:r>
              <w:t>Nhỏ dung dịch Na</w:t>
            </w:r>
            <w:r>
              <w:rPr>
                <w:vertAlign w:val="subscript"/>
              </w:rPr>
              <w:t>2</w:t>
            </w:r>
            <w:r>
              <w:t>SO</w:t>
            </w:r>
            <w:r>
              <w:rPr>
                <w:vertAlign w:val="subscript"/>
              </w:rPr>
              <w:t>4</w:t>
            </w:r>
            <w:r>
              <w:t xml:space="preserve"> vào 2 mẫu còn lại </w:t>
            </w:r>
          </w:p>
          <w:p w:rsidR="00820469" w:rsidRDefault="00820469" w:rsidP="00651E6B">
            <w:pPr>
              <w:spacing w:after="19" w:line="259" w:lineRule="auto"/>
              <w:ind w:left="360" w:right="0" w:firstLine="0"/>
              <w:jc w:val="left"/>
            </w:pPr>
            <w:r>
              <w:t>Mẫu thử phản ứng tạo kết tủa trắng là dung dịch  BaCl</w:t>
            </w:r>
            <w:r>
              <w:rPr>
                <w:sz w:val="16"/>
              </w:rPr>
              <w:t>2</w:t>
            </w:r>
            <w:r>
              <w:t xml:space="preserve"> </w:t>
            </w:r>
          </w:p>
          <w:p w:rsidR="00820469" w:rsidRDefault="00820469" w:rsidP="00651E6B">
            <w:pPr>
              <w:spacing w:after="0" w:line="259" w:lineRule="auto"/>
              <w:ind w:left="360" w:right="0" w:firstLine="0"/>
              <w:jc w:val="left"/>
            </w:pPr>
            <w:r>
              <w:t>BaCl</w:t>
            </w:r>
            <w:r>
              <w:rPr>
                <w:vertAlign w:val="subscript"/>
              </w:rPr>
              <w:t>2</w:t>
            </w:r>
            <w:r>
              <w:t xml:space="preserve"> + Na</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BaSO</w:t>
            </w:r>
            <w:r>
              <w:rPr>
                <w:vertAlign w:val="subscript"/>
              </w:rPr>
              <w:t>4</w:t>
            </w:r>
            <w:r>
              <w:t xml:space="preserve"> </w:t>
            </w:r>
            <w:r>
              <w:rPr>
                <w:rFonts w:ascii="Segoe UI Symbol" w:eastAsia="Segoe UI Symbol" w:hAnsi="Segoe UI Symbol" w:cs="Segoe UI Symbol"/>
              </w:rPr>
              <w:t></w:t>
            </w:r>
            <w:r>
              <w:t xml:space="preserve"> 2NaCl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 </w:t>
            </w:r>
          </w:p>
          <w:p w:rsidR="00820469" w:rsidRDefault="00820469" w:rsidP="00651E6B">
            <w:pPr>
              <w:spacing w:after="0" w:line="259" w:lineRule="auto"/>
              <w:ind w:left="2" w:right="0" w:firstLine="0"/>
              <w:jc w:val="left"/>
            </w:pPr>
            <w:r>
              <w:t xml:space="preserve"> </w:t>
            </w:r>
          </w:p>
          <w:p w:rsidR="00820469" w:rsidRDefault="00820469" w:rsidP="00651E6B">
            <w:pPr>
              <w:spacing w:after="0" w:line="259" w:lineRule="auto"/>
              <w:ind w:left="2" w:right="0" w:firstLine="0"/>
              <w:jc w:val="left"/>
            </w:pPr>
            <w:r>
              <w:t xml:space="preserve"> </w:t>
            </w:r>
          </w:p>
          <w:p w:rsidR="00820469" w:rsidRDefault="00820469" w:rsidP="00651E6B">
            <w:pPr>
              <w:spacing w:after="18" w:line="259" w:lineRule="auto"/>
              <w:ind w:left="2" w:right="0" w:firstLine="0"/>
              <w:jc w:val="left"/>
            </w:pPr>
            <w:r>
              <w:t xml:space="preserve"> </w:t>
            </w:r>
          </w:p>
          <w:p w:rsidR="00820469" w:rsidRDefault="00820469" w:rsidP="00651E6B">
            <w:pPr>
              <w:spacing w:after="0" w:line="259" w:lineRule="auto"/>
              <w:ind w:left="2" w:right="0" w:firstLine="0"/>
              <w:jc w:val="left"/>
            </w:pPr>
            <w:r>
              <w:t xml:space="preserve">0,5 đ </w:t>
            </w:r>
          </w:p>
          <w:p w:rsidR="00820469" w:rsidRDefault="00820469" w:rsidP="00651E6B">
            <w:pPr>
              <w:spacing w:after="18" w:line="259" w:lineRule="auto"/>
              <w:ind w:left="2" w:right="0" w:firstLine="0"/>
              <w:jc w:val="left"/>
            </w:pPr>
            <w:r>
              <w:t xml:space="preserve"> </w:t>
            </w:r>
          </w:p>
          <w:p w:rsidR="00820469" w:rsidRDefault="00820469" w:rsidP="00651E6B">
            <w:pPr>
              <w:spacing w:after="0" w:line="259" w:lineRule="auto"/>
              <w:ind w:left="2" w:right="0" w:firstLine="0"/>
              <w:jc w:val="left"/>
            </w:pPr>
            <w:r>
              <w:t xml:space="preserve">0,5 đ </w:t>
            </w:r>
          </w:p>
          <w:p w:rsidR="00820469" w:rsidRDefault="00820469" w:rsidP="00651E6B">
            <w:pPr>
              <w:spacing w:after="0" w:line="259" w:lineRule="auto"/>
              <w:ind w:left="2" w:right="0" w:firstLine="0"/>
              <w:jc w:val="left"/>
            </w:pPr>
            <w:r>
              <w:t xml:space="preserve"> </w:t>
            </w:r>
          </w:p>
          <w:p w:rsidR="00820469" w:rsidRDefault="00820469" w:rsidP="00651E6B">
            <w:pPr>
              <w:spacing w:after="18" w:line="259" w:lineRule="auto"/>
              <w:ind w:left="2" w:right="0" w:firstLine="0"/>
              <w:jc w:val="left"/>
            </w:pPr>
            <w:r>
              <w:t xml:space="preserve"> </w:t>
            </w:r>
          </w:p>
          <w:p w:rsidR="00820469" w:rsidRDefault="00820469" w:rsidP="00651E6B">
            <w:pPr>
              <w:spacing w:after="0" w:line="259" w:lineRule="auto"/>
              <w:ind w:left="2" w:right="0" w:firstLine="0"/>
              <w:jc w:val="left"/>
            </w:pPr>
            <w:r>
              <w:t xml:space="preserve">0,5 đ </w:t>
            </w:r>
          </w:p>
        </w:tc>
      </w:tr>
    </w:tbl>
    <w:p w:rsidR="00820469" w:rsidRDefault="00820469" w:rsidP="00820469">
      <w:pPr>
        <w:spacing w:after="0" w:line="259" w:lineRule="auto"/>
        <w:ind w:left="-881" w:right="999" w:firstLine="0"/>
        <w:jc w:val="left"/>
      </w:pPr>
    </w:p>
    <w:tbl>
      <w:tblPr>
        <w:tblStyle w:val="TableGrid"/>
        <w:tblW w:w="9909" w:type="dxa"/>
        <w:tblInd w:w="452" w:type="dxa"/>
        <w:tblCellMar>
          <w:top w:w="7" w:type="dxa"/>
          <w:left w:w="0" w:type="dxa"/>
          <w:bottom w:w="0" w:type="dxa"/>
          <w:right w:w="17" w:type="dxa"/>
        </w:tblCellMar>
        <w:tblLook w:val="04A0" w:firstRow="1" w:lastRow="0" w:firstColumn="1" w:lastColumn="0" w:noHBand="0" w:noVBand="1"/>
      </w:tblPr>
      <w:tblGrid>
        <w:gridCol w:w="646"/>
        <w:gridCol w:w="454"/>
        <w:gridCol w:w="7830"/>
        <w:gridCol w:w="979"/>
      </w:tblGrid>
      <w:tr w:rsidR="00820469" w:rsidTr="00651E6B">
        <w:trPr>
          <w:trHeight w:val="286"/>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06" w:right="0" w:firstLine="0"/>
              <w:jc w:val="left"/>
            </w:pPr>
            <w:r>
              <w:t>Mẫu còn lại là dung dịch MgSO</w:t>
            </w:r>
            <w:r>
              <w:rPr>
                <w:sz w:val="16"/>
              </w:rPr>
              <w:t>4</w:t>
            </w: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w:t>
            </w:r>
          </w:p>
        </w:tc>
      </w:tr>
      <w:tr w:rsidR="00820469" w:rsidTr="00651E6B">
        <w:trPr>
          <w:trHeight w:val="2023"/>
        </w:trPr>
        <w:tc>
          <w:tcPr>
            <w:tcW w:w="646"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5" w:right="0" w:firstLine="0"/>
              <w:jc w:val="center"/>
            </w:pPr>
            <w:r>
              <w:rPr>
                <w:b/>
              </w:rPr>
              <w:t xml:space="preserve">7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8" w:line="259" w:lineRule="auto"/>
              <w:ind w:left="138" w:right="0" w:firstLine="0"/>
              <w:jc w:val="left"/>
            </w:pPr>
            <w:r>
              <w:rPr>
                <w:sz w:val="28"/>
              </w:rPr>
              <w:t>%</w:t>
            </w:r>
            <w:r>
              <w:rPr>
                <w:i/>
                <w:sz w:val="28"/>
              </w:rPr>
              <w:t>V</w:t>
            </w:r>
            <w:r>
              <w:rPr>
                <w:i/>
                <w:sz w:val="43"/>
                <w:vertAlign w:val="subscript"/>
              </w:rPr>
              <w:t xml:space="preserve">N Ox </w:t>
            </w:r>
            <w:r>
              <w:rPr>
                <w:rFonts w:ascii="Segoe UI Symbol" w:eastAsia="Segoe UI Symbol" w:hAnsi="Segoe UI Symbol" w:cs="Segoe UI Symbol"/>
                <w:sz w:val="28"/>
              </w:rPr>
              <w:t></w:t>
            </w:r>
            <w:r>
              <w:rPr>
                <w:sz w:val="28"/>
              </w:rPr>
              <w:t>25%</w:t>
            </w:r>
            <w:r>
              <w:t xml:space="preserve">=&gt; </w:t>
            </w:r>
            <w:r>
              <w:rPr>
                <w:i/>
                <w:sz w:val="42"/>
                <w:vertAlign w:val="superscript"/>
              </w:rPr>
              <w:t>n</w:t>
            </w:r>
            <w:r>
              <w:rPr>
                <w:i/>
                <w:sz w:val="42"/>
                <w:vertAlign w:val="subscript"/>
              </w:rPr>
              <w:t>NO</w:t>
            </w:r>
            <w:r>
              <w:rPr>
                <w:sz w:val="16"/>
              </w:rPr>
              <w:t xml:space="preserve">2 </w:t>
            </w:r>
            <w:r>
              <w:rPr>
                <w:rFonts w:ascii="Segoe UI Symbol" w:eastAsia="Segoe UI Symbol" w:hAnsi="Segoe UI Symbol" w:cs="Segoe UI Symbol"/>
                <w:sz w:val="28"/>
              </w:rPr>
              <w:t></w:t>
            </w:r>
            <w:r>
              <w:rPr>
                <w:i/>
                <w:sz w:val="43"/>
                <w:vertAlign w:val="superscript"/>
              </w:rPr>
              <w:t>n</w:t>
            </w:r>
            <w:r>
              <w:rPr>
                <w:i/>
                <w:sz w:val="43"/>
                <w:vertAlign w:val="subscript"/>
              </w:rPr>
              <w:t xml:space="preserve">N Ox </w:t>
            </w:r>
            <w:r>
              <w:rPr>
                <w:rFonts w:ascii="Segoe UI Symbol" w:eastAsia="Segoe UI Symbol" w:hAnsi="Segoe UI Symbol" w:cs="Segoe UI Symbol"/>
                <w:sz w:val="28"/>
              </w:rPr>
              <w:t></w:t>
            </w:r>
            <w:r>
              <w:t xml:space="preserve"> 1 mol  </w:t>
            </w:r>
          </w:p>
          <w:p w:rsidR="00820469" w:rsidRDefault="00820469" w:rsidP="00651E6B">
            <w:pPr>
              <w:spacing w:after="19" w:line="253" w:lineRule="auto"/>
              <w:ind w:left="143" w:right="4228" w:hanging="37"/>
            </w:pPr>
            <w:r>
              <w:t xml:space="preserve">                                 </w:t>
            </w:r>
            <w:r>
              <w:rPr>
                <w:i/>
                <w:sz w:val="43"/>
                <w:vertAlign w:val="superscript"/>
              </w:rPr>
              <w:t>n</w:t>
            </w:r>
            <w:r>
              <w:rPr>
                <w:i/>
                <w:sz w:val="43"/>
                <w:vertAlign w:val="subscript"/>
              </w:rPr>
              <w:t xml:space="preserve">NO </w:t>
            </w:r>
            <w:r>
              <w:rPr>
                <w:rFonts w:ascii="Segoe UI Symbol" w:eastAsia="Segoe UI Symbol" w:hAnsi="Segoe UI Symbol" w:cs="Segoe UI Symbol"/>
                <w:sz w:val="28"/>
              </w:rPr>
              <w:t></w:t>
            </w:r>
            <w:r>
              <w:t xml:space="preserve"> 2 mol </w:t>
            </w:r>
            <w:r>
              <w:rPr>
                <w:i/>
              </w:rPr>
              <w:t xml:space="preserve">m </w:t>
            </w:r>
            <w:r>
              <w:rPr>
                <w:rFonts w:ascii="Segoe UI Symbol" w:eastAsia="Segoe UI Symbol" w:hAnsi="Segoe UI Symbol" w:cs="Segoe UI Symbol"/>
                <w:sz w:val="28"/>
              </w:rPr>
              <w:t></w:t>
            </w:r>
            <w:r>
              <w:t xml:space="preserve"> 60  gam </w:t>
            </w:r>
            <w:r>
              <w:rPr>
                <w:i/>
                <w:sz w:val="28"/>
              </w:rPr>
              <w:t>NO</w:t>
            </w:r>
          </w:p>
          <w:p w:rsidR="00820469" w:rsidRDefault="00820469" w:rsidP="00651E6B">
            <w:pPr>
              <w:spacing w:after="0" w:line="259" w:lineRule="auto"/>
              <w:ind w:left="-46" w:right="0" w:firstLine="0"/>
              <w:jc w:val="left"/>
            </w:pPr>
            <w:r>
              <w:t xml:space="preserve">    công thức hóa học của khí N</w:t>
            </w:r>
            <w:r>
              <w:rPr>
                <w:vertAlign w:val="subscript"/>
              </w:rPr>
              <w:t>2</w:t>
            </w:r>
            <w:r>
              <w:t>O</w:t>
            </w:r>
            <w:r>
              <w:rPr>
                <w:vertAlign w:val="subscript"/>
              </w:rPr>
              <w:t>.</w:t>
            </w:r>
            <w:r>
              <w:t xml:space="preserve"> </w:t>
            </w:r>
          </w:p>
          <w:p w:rsidR="00820469" w:rsidRDefault="00820469" w:rsidP="00651E6B">
            <w:pPr>
              <w:spacing w:after="0" w:line="259" w:lineRule="auto"/>
              <w:ind w:left="106" w:right="0" w:firstLine="0"/>
              <w:jc w:val="left"/>
            </w:pPr>
            <w:r>
              <w:rPr>
                <w:b/>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2 </w:t>
            </w:r>
          </w:p>
        </w:tc>
      </w:tr>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 w:right="0" w:firstLine="0"/>
              <w:jc w:val="center"/>
            </w:pPr>
            <w:r>
              <w:rPr>
                <w:b/>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2 </w:t>
            </w:r>
          </w:p>
        </w:tc>
      </w:tr>
      <w:tr w:rsidR="00820469" w:rsidTr="00651E6B">
        <w:trPr>
          <w:trHeight w:val="87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75" w:right="0" w:firstLine="0"/>
              <w:jc w:val="center"/>
            </w:pPr>
            <w:r>
              <w:rPr>
                <w:b/>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left"/>
            </w:pPr>
            <w:r>
              <w:t>PTHH: (NH</w:t>
            </w:r>
            <w:r>
              <w:rPr>
                <w:vertAlign w:val="subscript"/>
              </w:rPr>
              <w:t>4</w:t>
            </w:r>
            <w:r>
              <w:t>)</w:t>
            </w:r>
            <w:r>
              <w:rPr>
                <w:vertAlign w:val="subscript"/>
              </w:rPr>
              <w:t>2</w:t>
            </w:r>
            <w:r>
              <w:t>SO</w:t>
            </w:r>
            <w:r>
              <w:rPr>
                <w:vertAlign w:val="subscript"/>
              </w:rPr>
              <w:t>4</w:t>
            </w:r>
            <w:r>
              <w:t xml:space="preserve">  + 2 NaOH </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+ 2NH</w:t>
            </w:r>
            <w:r>
              <w:rPr>
                <w:vertAlign w:val="subscript"/>
              </w:rPr>
              <w:t>3</w:t>
            </w:r>
            <w:r>
              <w:t xml:space="preserve"> + 2H</w:t>
            </w:r>
            <w:r>
              <w:rPr>
                <w:vertAlign w:val="subscript"/>
              </w:rPr>
              <w:t>2</w:t>
            </w:r>
            <w:r>
              <w:t xml:space="preserve">O  (1) </w:t>
            </w:r>
          </w:p>
          <w:p w:rsidR="00820469" w:rsidRDefault="00820469" w:rsidP="00651E6B">
            <w:pPr>
              <w:spacing w:after="0" w:line="259" w:lineRule="auto"/>
              <w:ind w:left="106" w:right="0" w:firstLine="0"/>
              <w:jc w:val="left"/>
            </w:pPr>
            <w:r>
              <w:t xml:space="preserve">                 2NH</w:t>
            </w:r>
            <w:r>
              <w:rPr>
                <w:vertAlign w:val="subscript"/>
              </w:rPr>
              <w:t xml:space="preserve">3 </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(NH</w:t>
            </w:r>
            <w:r>
              <w:rPr>
                <w:vertAlign w:val="subscript"/>
              </w:rPr>
              <w:t>4</w:t>
            </w:r>
            <w:r>
              <w:t>)</w:t>
            </w:r>
            <w:r>
              <w:rPr>
                <w:vertAlign w:val="subscript"/>
              </w:rPr>
              <w:t>2</w:t>
            </w:r>
            <w:r>
              <w:t>SO</w:t>
            </w:r>
            <w:r>
              <w:rPr>
                <w:vertAlign w:val="subscript"/>
              </w:rPr>
              <w:t>4</w:t>
            </w:r>
            <w:r>
              <w:t xml:space="preserve">  (2) </w:t>
            </w:r>
          </w:p>
          <w:p w:rsidR="00820469" w:rsidRDefault="00820469" w:rsidP="00651E6B">
            <w:pPr>
              <w:spacing w:after="0" w:line="259" w:lineRule="auto"/>
              <w:ind w:left="106" w:right="0" w:firstLine="0"/>
              <w:jc w:val="left"/>
            </w:pPr>
            <w:r>
              <w:rPr>
                <w:b/>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0,5 đ </w:t>
            </w:r>
          </w:p>
        </w:tc>
      </w:tr>
      <w:tr w:rsidR="00820469" w:rsidTr="00651E6B">
        <w:trPr>
          <w:trHeight w:val="113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64" w:lineRule="auto"/>
              <w:ind w:left="106" w:right="59" w:firstLine="0"/>
            </w:pPr>
            <w:r>
              <w:t>Khi cho phenol phtalein vào dung dịch thì thấy không màu nhưng cho NaOH vào thì dung dịch chuyển sang màu hồng =&gt; H</w:t>
            </w:r>
            <w:r>
              <w:rPr>
                <w:vertAlign w:val="subscript"/>
              </w:rPr>
              <w:t>2</w:t>
            </w:r>
            <w:r>
              <w:t>SO</w:t>
            </w:r>
            <w:r>
              <w:rPr>
                <w:vertAlign w:val="subscript"/>
              </w:rPr>
              <w:t>4</w:t>
            </w:r>
            <w:r>
              <w:t xml:space="preserve"> dư đã bị NaOH trung hòa.  H</w:t>
            </w:r>
            <w:r>
              <w:rPr>
                <w:vertAlign w:val="subscript"/>
              </w:rPr>
              <w:t>2</w:t>
            </w:r>
            <w:r>
              <w:t>SO</w:t>
            </w:r>
            <w:r>
              <w:rPr>
                <w:vertAlign w:val="subscript"/>
              </w:rPr>
              <w:t xml:space="preserve">4 </w:t>
            </w:r>
            <w:r>
              <w:t xml:space="preserve">+ 2 NaOH </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+ 2H</w:t>
            </w:r>
            <w:r>
              <w:rPr>
                <w:vertAlign w:val="subscript"/>
              </w:rPr>
              <w:t>2</w:t>
            </w:r>
            <w:r>
              <w:t xml:space="preserve">O (3) </w:t>
            </w:r>
          </w:p>
          <w:p w:rsidR="00820469" w:rsidRDefault="00820469" w:rsidP="00651E6B">
            <w:pPr>
              <w:spacing w:after="0" w:line="259" w:lineRule="auto"/>
              <w:ind w:left="106" w:right="0" w:firstLine="0"/>
              <w:jc w:val="left"/>
            </w:pPr>
            <w:r>
              <w:rPr>
                <w:b/>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0,5 đ </w:t>
            </w:r>
          </w:p>
        </w:tc>
      </w:tr>
      <w:tr w:rsidR="00820469" w:rsidTr="00651E6B">
        <w:trPr>
          <w:trHeight w:val="237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94" w:line="503" w:lineRule="auto"/>
              <w:ind w:left="142" w:right="4831" w:firstLine="0"/>
            </w:pPr>
            <w:r>
              <w:rPr>
                <w:i/>
                <w:sz w:val="28"/>
              </w:rPr>
              <w:t>nH SO bd</w:t>
            </w:r>
            <w:r>
              <w:rPr>
                <w:sz w:val="28"/>
                <w:vertAlign w:val="subscript"/>
              </w:rPr>
              <w:t>2 4</w:t>
            </w:r>
            <w:r>
              <w:rPr>
                <w:sz w:val="28"/>
              </w:rPr>
              <w:t>( )</w:t>
            </w:r>
            <w:r>
              <w:t xml:space="preserve">=0,02 mol </w:t>
            </w:r>
            <w:r>
              <w:rPr>
                <w:i/>
                <w:sz w:val="28"/>
              </w:rPr>
              <w:t>nH O pt</w:t>
            </w:r>
            <w:r>
              <w:rPr>
                <w:sz w:val="16"/>
              </w:rPr>
              <w:t>2</w:t>
            </w:r>
            <w:r>
              <w:rPr>
                <w:sz w:val="28"/>
              </w:rPr>
              <w:t>S ( 3)</w:t>
            </w:r>
            <w:r>
              <w:rPr>
                <w:sz w:val="16"/>
              </w:rPr>
              <w:t>4</w:t>
            </w:r>
            <w:r>
              <w:t xml:space="preserve"> = 0,005 mol  </w:t>
            </w:r>
          </w:p>
          <w:p w:rsidR="00820469" w:rsidRDefault="00820469" w:rsidP="00651E6B">
            <w:pPr>
              <w:spacing w:after="0" w:line="602" w:lineRule="auto"/>
              <w:ind w:left="143" w:right="824" w:hanging="37"/>
            </w:pPr>
            <w:r>
              <w:t xml:space="preserve">=&gt; </w:t>
            </w:r>
            <w:r>
              <w:rPr>
                <w:i/>
                <w:sz w:val="44"/>
                <w:vertAlign w:val="superscript"/>
              </w:rPr>
              <w:t>n</w:t>
            </w:r>
            <w:r>
              <w:rPr>
                <w:i/>
                <w:sz w:val="28"/>
              </w:rPr>
              <w:t>H O pt</w:t>
            </w:r>
            <w:r>
              <w:rPr>
                <w:sz w:val="16"/>
              </w:rPr>
              <w:t>2</w:t>
            </w:r>
            <w:r>
              <w:rPr>
                <w:sz w:val="28"/>
              </w:rPr>
              <w:t xml:space="preserve">S </w:t>
            </w:r>
            <w:r>
              <w:rPr>
                <w:sz w:val="16"/>
              </w:rPr>
              <w:t>4</w:t>
            </w:r>
            <w:r>
              <w:rPr>
                <w:sz w:val="28"/>
              </w:rPr>
              <w:t xml:space="preserve">( 2) </w:t>
            </w:r>
            <w:r>
              <w:t xml:space="preserve">= 0,015 mol </w:t>
            </w:r>
            <w:r>
              <w:rPr>
                <w:i/>
                <w:sz w:val="28"/>
              </w:rPr>
              <w:t>n</w:t>
            </w:r>
            <w:r>
              <w:rPr>
                <w:sz w:val="28"/>
              </w:rPr>
              <w:t>(</w:t>
            </w:r>
            <w:r>
              <w:rPr>
                <w:i/>
                <w:sz w:val="28"/>
              </w:rPr>
              <w:t>NH</w:t>
            </w:r>
            <w:r>
              <w:rPr>
                <w:sz w:val="16"/>
              </w:rPr>
              <w:t>4 2</w:t>
            </w:r>
            <w:r>
              <w:t xml:space="preserve">) </w:t>
            </w:r>
            <w:r>
              <w:rPr>
                <w:sz w:val="28"/>
              </w:rPr>
              <w:t>S</w:t>
            </w:r>
            <w:r>
              <w:rPr>
                <w:i/>
                <w:sz w:val="28"/>
              </w:rPr>
              <w:t>O pt</w:t>
            </w:r>
            <w:r>
              <w:rPr>
                <w:sz w:val="16"/>
              </w:rPr>
              <w:t>4</w:t>
            </w:r>
            <w:r>
              <w:rPr>
                <w:sz w:val="28"/>
              </w:rPr>
              <w:t>( 1)</w:t>
            </w:r>
            <w:r>
              <w:t>=</w:t>
            </w:r>
            <w:r>
              <w:rPr>
                <w:i/>
                <w:sz w:val="28"/>
              </w:rPr>
              <w:t>n</w:t>
            </w:r>
            <w:r>
              <w:rPr>
                <w:sz w:val="28"/>
              </w:rPr>
              <w:t>(</w:t>
            </w:r>
            <w:r>
              <w:rPr>
                <w:i/>
                <w:sz w:val="28"/>
              </w:rPr>
              <w:t>NH</w:t>
            </w:r>
            <w:r>
              <w:rPr>
                <w:sz w:val="16"/>
              </w:rPr>
              <w:t>4 2</w:t>
            </w:r>
            <w:r>
              <w:t xml:space="preserve">) </w:t>
            </w:r>
            <w:r>
              <w:rPr>
                <w:sz w:val="28"/>
              </w:rPr>
              <w:t>S</w:t>
            </w:r>
            <w:r>
              <w:rPr>
                <w:i/>
                <w:sz w:val="28"/>
              </w:rPr>
              <w:t>O pt</w:t>
            </w:r>
            <w:r>
              <w:rPr>
                <w:sz w:val="16"/>
              </w:rPr>
              <w:t>4</w:t>
            </w:r>
            <w:r>
              <w:rPr>
                <w:sz w:val="28"/>
              </w:rPr>
              <w:t xml:space="preserve">( 2) </w:t>
            </w:r>
            <w:r>
              <w:t>=</w:t>
            </w:r>
            <w:r>
              <w:rPr>
                <w:i/>
                <w:sz w:val="28"/>
              </w:rPr>
              <w:t>nH O pt</w:t>
            </w:r>
            <w:r>
              <w:rPr>
                <w:sz w:val="16"/>
              </w:rPr>
              <w:t>2</w:t>
            </w:r>
            <w:r>
              <w:rPr>
                <w:sz w:val="28"/>
              </w:rPr>
              <w:t xml:space="preserve">S </w:t>
            </w:r>
            <w:r>
              <w:rPr>
                <w:sz w:val="16"/>
              </w:rPr>
              <w:t>4</w:t>
            </w:r>
            <w:r>
              <w:rPr>
                <w:sz w:val="28"/>
              </w:rPr>
              <w:t xml:space="preserve">( 2) </w:t>
            </w:r>
            <w:r>
              <w:t xml:space="preserve">=0,015 mol </w:t>
            </w:r>
          </w:p>
          <w:p w:rsidR="00820469" w:rsidRDefault="00820469" w:rsidP="00651E6B">
            <w:pPr>
              <w:spacing w:after="0" w:line="259" w:lineRule="auto"/>
              <w:ind w:left="106" w:right="0" w:firstLine="0"/>
              <w:jc w:val="left"/>
            </w:pPr>
            <w:r>
              <w:rPr>
                <w:b/>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0,5 đ </w:t>
            </w:r>
          </w:p>
        </w:tc>
      </w:tr>
      <w:tr w:rsidR="00820469" w:rsidTr="00651E6B">
        <w:trPr>
          <w:trHeight w:val="1087"/>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1131"/>
                <w:tab w:val="center" w:pos="2662"/>
              </w:tabs>
              <w:spacing w:after="0" w:line="259" w:lineRule="auto"/>
              <w:ind w:right="0" w:firstLine="0"/>
              <w:jc w:val="left"/>
            </w:pPr>
            <w:r>
              <w:rPr>
                <w:rFonts w:ascii="Calibri" w:eastAsia="Calibri" w:hAnsi="Calibri" w:cs="Calibri"/>
                <w:sz w:val="22"/>
              </w:rPr>
              <w:tab/>
            </w:r>
            <w:r>
              <w:t>=&gt;</w:t>
            </w:r>
            <w:r>
              <w:rPr>
                <w:i/>
                <w:sz w:val="44"/>
                <w:vertAlign w:val="superscript"/>
              </w:rPr>
              <w:t>m</w:t>
            </w:r>
            <w:r>
              <w:rPr>
                <w:sz w:val="28"/>
              </w:rPr>
              <w:t>(</w:t>
            </w:r>
            <w:r>
              <w:rPr>
                <w:i/>
                <w:sz w:val="28"/>
              </w:rPr>
              <w:t>NH</w:t>
            </w:r>
            <w:r>
              <w:rPr>
                <w:sz w:val="16"/>
              </w:rPr>
              <w:t>4 2</w:t>
            </w:r>
            <w:r>
              <w:t xml:space="preserve">) </w:t>
            </w:r>
            <w:r>
              <w:rPr>
                <w:sz w:val="28"/>
              </w:rPr>
              <w:t>S</w:t>
            </w:r>
            <w:r>
              <w:rPr>
                <w:i/>
                <w:sz w:val="28"/>
              </w:rPr>
              <w:t>O pt</w:t>
            </w:r>
            <w:r>
              <w:rPr>
                <w:sz w:val="16"/>
              </w:rPr>
              <w:t>4</w:t>
            </w:r>
            <w:r>
              <w:rPr>
                <w:sz w:val="28"/>
              </w:rPr>
              <w:t>(</w:t>
            </w:r>
            <w:r>
              <w:rPr>
                <w:sz w:val="28"/>
              </w:rPr>
              <w:tab/>
              <w:t>1)</w:t>
            </w:r>
            <w:r>
              <w:t xml:space="preserve">= 1,98 g </w:t>
            </w:r>
          </w:p>
          <w:p w:rsidR="00820469" w:rsidRDefault="00820469" w:rsidP="00651E6B">
            <w:pPr>
              <w:spacing w:after="0" w:line="259" w:lineRule="auto"/>
              <w:ind w:left="106" w:right="0" w:firstLine="0"/>
              <w:jc w:val="left"/>
            </w:pPr>
            <w:r>
              <w:t>Độ tinh khiết của muối amoni sunfat (NH</w:t>
            </w:r>
            <w:r>
              <w:rPr>
                <w:vertAlign w:val="subscript"/>
              </w:rPr>
              <w:t>4</w:t>
            </w:r>
            <w:r>
              <w:t>)</w:t>
            </w:r>
            <w:r>
              <w:rPr>
                <w:vertAlign w:val="subscript"/>
              </w:rPr>
              <w:t>2</w:t>
            </w:r>
            <w:r>
              <w:t>SO</w:t>
            </w:r>
            <w:r>
              <w:rPr>
                <w:vertAlign w:val="subscript"/>
              </w:rPr>
              <w:t>4</w:t>
            </w:r>
            <w:r>
              <w:t xml:space="preserve">là 94,3% </w:t>
            </w:r>
          </w:p>
          <w:p w:rsidR="00820469" w:rsidRDefault="00820469" w:rsidP="00651E6B">
            <w:pPr>
              <w:spacing w:after="0" w:line="259" w:lineRule="auto"/>
              <w:ind w:left="106" w:right="0" w:firstLine="0"/>
              <w:jc w:val="left"/>
            </w:pPr>
            <w:r>
              <w:rPr>
                <w:b/>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0,5 đ </w:t>
            </w:r>
          </w:p>
        </w:tc>
      </w:tr>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 w:right="0" w:firstLine="0"/>
              <w:jc w:val="center"/>
            </w:pPr>
            <w:r>
              <w:rPr>
                <w:b/>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2 </w:t>
            </w:r>
          </w:p>
        </w:tc>
      </w:tr>
      <w:tr w:rsidR="00820469" w:rsidTr="00651E6B">
        <w:trPr>
          <w:trHeight w:val="4409"/>
        </w:trPr>
        <w:tc>
          <w:tcPr>
            <w:tcW w:w="646"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75" w:right="0" w:firstLine="0"/>
              <w:jc w:val="center"/>
            </w:pPr>
            <w:r>
              <w:rPr>
                <w:b/>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08"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 w:line="245" w:lineRule="auto"/>
              <w:ind w:left="106" w:right="0" w:firstLine="0"/>
              <w:jc w:val="left"/>
            </w:pPr>
            <w:r>
              <w:t>Gọi kim loại kiềm là M, gọi x,y lần lượt là số mol K, M trong hỗn hợp ban đầu nH</w:t>
            </w:r>
            <w:r>
              <w:rPr>
                <w:vertAlign w:val="subscript"/>
              </w:rPr>
              <w:t>2</w:t>
            </w:r>
            <w:r>
              <w:t xml:space="preserve"> = 11,2/22,4 = 0,05 (mol) </w:t>
            </w:r>
          </w:p>
          <w:p w:rsidR="00820469" w:rsidRDefault="00820469" w:rsidP="00651E6B">
            <w:pPr>
              <w:spacing w:after="0" w:line="259" w:lineRule="auto"/>
              <w:ind w:left="106" w:right="0" w:firstLine="0"/>
              <w:jc w:val="left"/>
            </w:pPr>
            <w:r>
              <w:t>PTHH:    2K   +  2H</w:t>
            </w:r>
            <w:r>
              <w:rPr>
                <w:vertAlign w:val="subscript"/>
              </w:rPr>
              <w:t>2</w:t>
            </w:r>
            <w:r>
              <w:t xml:space="preserve">O   </w:t>
            </w:r>
            <w:r>
              <w:rPr>
                <w:rFonts w:ascii="Wingdings" w:eastAsia="Wingdings" w:hAnsi="Wingdings" w:cs="Wingdings"/>
              </w:rPr>
              <w:t></w:t>
            </w:r>
            <w:r>
              <w:t xml:space="preserve"> 2KOH   + H</w:t>
            </w:r>
            <w:r>
              <w:rPr>
                <w:vertAlign w:val="subscript"/>
              </w:rPr>
              <w:t>2</w:t>
            </w:r>
            <w:r>
              <w:t xml:space="preserve">         (1) </w:t>
            </w:r>
          </w:p>
          <w:p w:rsidR="00820469" w:rsidRDefault="00820469" w:rsidP="00651E6B">
            <w:pPr>
              <w:spacing w:after="0" w:line="259" w:lineRule="auto"/>
              <w:ind w:left="106" w:right="0" w:firstLine="0"/>
              <w:jc w:val="left"/>
            </w:pPr>
            <w:r>
              <w:t xml:space="preserve">               2M   +  2H</w:t>
            </w:r>
            <w:r>
              <w:rPr>
                <w:vertAlign w:val="subscript"/>
              </w:rPr>
              <w:t>2</w:t>
            </w:r>
            <w:r>
              <w:t xml:space="preserve">O   </w:t>
            </w:r>
            <w:r>
              <w:rPr>
                <w:rFonts w:ascii="Wingdings" w:eastAsia="Wingdings" w:hAnsi="Wingdings" w:cs="Wingdings"/>
              </w:rPr>
              <w:t></w:t>
            </w:r>
            <w:r>
              <w:t xml:space="preserve"> 2MOH   + H</w:t>
            </w:r>
            <w:r>
              <w:rPr>
                <w:vertAlign w:val="subscript"/>
              </w:rPr>
              <w:t>2</w:t>
            </w:r>
            <w:r>
              <w:t xml:space="preserve">         (2) </w:t>
            </w:r>
          </w:p>
          <w:p w:rsidR="00820469" w:rsidRDefault="00820469" w:rsidP="00651E6B">
            <w:pPr>
              <w:spacing w:after="0" w:line="259" w:lineRule="auto"/>
              <w:ind w:left="106" w:right="0" w:firstLine="0"/>
              <w:jc w:val="left"/>
            </w:pPr>
            <w:r>
              <w:t>Theo (1) nH</w:t>
            </w:r>
            <w:r>
              <w:rPr>
                <w:vertAlign w:val="subscript"/>
              </w:rPr>
              <w:t>2</w:t>
            </w:r>
            <w:r>
              <w:t xml:space="preserve"> = ½ nK = x/2      ;    Theo (2) nH</w:t>
            </w:r>
            <w:r>
              <w:rPr>
                <w:vertAlign w:val="subscript"/>
              </w:rPr>
              <w:t>2</w:t>
            </w:r>
            <w:r>
              <w:t xml:space="preserve"> = ½ nM = y/2   </w:t>
            </w:r>
          </w:p>
          <w:p w:rsidR="00820469" w:rsidRDefault="00820469" w:rsidP="00651E6B">
            <w:pPr>
              <w:spacing w:after="0" w:line="259" w:lineRule="auto"/>
              <w:ind w:left="106" w:right="0" w:firstLine="0"/>
              <w:jc w:val="left"/>
            </w:pPr>
            <w:r>
              <w:t xml:space="preserve">Ta có: x/2 + y/2 = 0,05  </w:t>
            </w:r>
            <w:r>
              <w:rPr>
                <w:rFonts w:ascii="Segoe UI Symbol" w:eastAsia="Segoe UI Symbol" w:hAnsi="Segoe UI Symbol" w:cs="Segoe UI Symbol"/>
              </w:rPr>
              <w:t></w:t>
            </w:r>
            <w:r>
              <w:t xml:space="preserve">    x + y = 0,1  (*)   </w:t>
            </w:r>
          </w:p>
          <w:p w:rsidR="00820469" w:rsidRDefault="00820469" w:rsidP="00651E6B">
            <w:pPr>
              <w:spacing w:after="0" w:line="289" w:lineRule="auto"/>
              <w:ind w:left="106" w:right="1474" w:firstLine="0"/>
              <w:jc w:val="left"/>
            </w:pPr>
            <w:r>
              <w:t xml:space="preserve">Theo (1) và (2) </w:t>
            </w:r>
            <w:r>
              <w:rPr>
                <w:rFonts w:ascii="Segoe UI Symbol" w:eastAsia="Segoe UI Symbol" w:hAnsi="Segoe UI Symbol" w:cs="Segoe UI Symbol"/>
              </w:rPr>
              <w:t></w:t>
            </w:r>
            <w:r>
              <w:t xml:space="preserve"> nhỗn hợp = 2nH</w:t>
            </w:r>
            <w:r>
              <w:rPr>
                <w:vertAlign w:val="subscript"/>
              </w:rPr>
              <w:t>2</w:t>
            </w:r>
            <w:r>
              <w:t xml:space="preserve"> =  2 </w:t>
            </w:r>
            <w:r>
              <w:rPr>
                <w:rFonts w:ascii="Segoe UI Symbol" w:eastAsia="Segoe UI Symbol" w:hAnsi="Segoe UI Symbol" w:cs="Segoe UI Symbol"/>
                <w:sz w:val="23"/>
              </w:rPr>
              <w:t></w:t>
            </w:r>
            <w:r>
              <w:t xml:space="preserve"> 0,05 = 0,1 mol Theo bài ra: mhỗn hợp = 39x + My = 3,6 g   (**)   </w:t>
            </w:r>
          </w:p>
          <w:p w:rsidR="00820469" w:rsidRDefault="00820469" w:rsidP="00651E6B">
            <w:pPr>
              <w:spacing w:after="73" w:line="259" w:lineRule="auto"/>
              <w:ind w:left="699" w:right="0" w:firstLine="0"/>
              <w:jc w:val="left"/>
            </w:pPr>
            <w:r>
              <w:rPr>
                <w:rFonts w:ascii="Segoe UI Symbol" w:eastAsia="Segoe UI Symbol" w:hAnsi="Segoe UI Symbol" w:cs="Segoe UI Symbol"/>
                <w:sz w:val="14"/>
              </w:rPr>
              <w:t></w:t>
            </w:r>
          </w:p>
          <w:p w:rsidR="00820469" w:rsidRDefault="00820469" w:rsidP="00651E6B">
            <w:pPr>
              <w:spacing w:after="35" w:line="259" w:lineRule="auto"/>
              <w:ind w:left="135" w:right="0" w:firstLine="0"/>
              <w:jc w:val="left"/>
            </w:pPr>
            <w:r>
              <w:rPr>
                <w:rFonts w:ascii="Segoe UI Symbol" w:eastAsia="Segoe UI Symbol" w:hAnsi="Segoe UI Symbol" w:cs="Segoe UI Symbol"/>
              </w:rPr>
              <w:t></w:t>
            </w:r>
            <w:r>
              <w:t xml:space="preserve">  </w:t>
            </w:r>
            <w:r>
              <w:rPr>
                <w:i/>
                <w:sz w:val="36"/>
              </w:rPr>
              <w:t xml:space="preserve">M </w:t>
            </w:r>
            <w:r>
              <w:rPr>
                <w:sz w:val="16"/>
              </w:rPr>
              <w:t>hh</w:t>
            </w:r>
            <w:r>
              <w:t xml:space="preserve"> = 3,6/0,1 = 36g      </w:t>
            </w:r>
            <w:r>
              <w:rPr>
                <w:rFonts w:ascii="Segoe UI Symbol" w:eastAsia="Segoe UI Symbol" w:hAnsi="Segoe UI Symbol" w:cs="Segoe UI Symbol"/>
              </w:rPr>
              <w:t></w:t>
            </w:r>
            <w:r>
              <w:t xml:space="preserve">      0&lt; M &lt; 36           </w:t>
            </w:r>
            <w:r>
              <w:rPr>
                <w:i/>
              </w:rPr>
              <w:t>(a)</w:t>
            </w:r>
            <w:r>
              <w:t xml:space="preserve"> </w:t>
            </w:r>
          </w:p>
          <w:p w:rsidR="00820469" w:rsidRDefault="00820469" w:rsidP="00651E6B">
            <w:pPr>
              <w:spacing w:after="0" w:line="259" w:lineRule="auto"/>
              <w:ind w:left="106" w:right="0" w:firstLine="0"/>
              <w:jc w:val="left"/>
            </w:pPr>
            <w:r>
              <w:t>Từ (*), theo bài ra nM &lt; 10% n</w:t>
            </w:r>
            <w:r>
              <w:rPr>
                <w:vertAlign w:val="subscript"/>
              </w:rPr>
              <w:t xml:space="preserve">hh </w:t>
            </w:r>
            <w:r>
              <w:t xml:space="preserve"> </w:t>
            </w:r>
            <w:r>
              <w:rPr>
                <w:rFonts w:ascii="Segoe UI Symbol" w:eastAsia="Segoe UI Symbol" w:hAnsi="Segoe UI Symbol" w:cs="Segoe UI Symbol"/>
              </w:rPr>
              <w:t></w:t>
            </w:r>
            <w:r>
              <w:t xml:space="preserve"> 0 &lt; y &lt; 0,01 </w:t>
            </w:r>
          </w:p>
          <w:p w:rsidR="00820469" w:rsidRDefault="00820469" w:rsidP="00651E6B">
            <w:pPr>
              <w:spacing w:after="72" w:line="259" w:lineRule="auto"/>
              <w:ind w:left="106" w:right="0" w:firstLine="0"/>
              <w:jc w:val="left"/>
            </w:pPr>
            <w:r>
              <w:t xml:space="preserve">Từ (*) và (**)      x +  y  = 0,1        </w:t>
            </w:r>
            <w:r>
              <w:rPr>
                <w:rFonts w:ascii="Segoe UI Symbol" w:eastAsia="Segoe UI Symbol" w:hAnsi="Segoe UI Symbol" w:cs="Segoe UI Symbol"/>
              </w:rPr>
              <w:t></w:t>
            </w:r>
            <w:r>
              <w:t xml:space="preserve"> y = 0,3/ 39-M    </w:t>
            </w:r>
            <w:r>
              <w:rPr>
                <w:i/>
              </w:rPr>
              <w:t>(b)</w:t>
            </w:r>
            <w:r>
              <w:t xml:space="preserve">         </w:t>
            </w:r>
          </w:p>
          <w:p w:rsidR="00820469" w:rsidRDefault="00820469" w:rsidP="00651E6B">
            <w:pPr>
              <w:spacing w:after="133" w:line="259" w:lineRule="auto"/>
              <w:ind w:left="826" w:right="0" w:firstLine="0"/>
              <w:jc w:val="left"/>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14:anchorId="0F6C490A" wp14:editId="483AB15D">
                      <wp:simplePos x="0" y="0"/>
                      <wp:positionH relativeFrom="column">
                        <wp:posOffset>821944</wp:posOffset>
                      </wp:positionH>
                      <wp:positionV relativeFrom="paragraph">
                        <wp:posOffset>-208127</wp:posOffset>
                      </wp:positionV>
                      <wp:extent cx="228600" cy="457200"/>
                      <wp:effectExtent l="0" t="0" r="0" b="0"/>
                      <wp:wrapNone/>
                      <wp:docPr id="599275" name="Group 599275"/>
                      <wp:cNvGraphicFramePr/>
                      <a:graphic xmlns:a="http://schemas.openxmlformats.org/drawingml/2006/main">
                        <a:graphicData uri="http://schemas.microsoft.com/office/word/2010/wordprocessingGroup">
                          <wpg:wgp>
                            <wpg:cNvGrpSpPr/>
                            <wpg:grpSpPr>
                              <a:xfrm>
                                <a:off x="0" y="0"/>
                                <a:ext cx="228600" cy="457200"/>
                                <a:chOff x="0" y="0"/>
                                <a:chExt cx="228600" cy="457200"/>
                              </a:xfrm>
                            </wpg:grpSpPr>
                            <wps:wsp>
                              <wps:cNvPr id="41454" name="Shape 41454"/>
                              <wps:cNvSpPr/>
                              <wps:spPr>
                                <a:xfrm>
                                  <a:off x="0" y="0"/>
                                  <a:ext cx="228600" cy="457200"/>
                                </a:xfrm>
                                <a:custGeom>
                                  <a:avLst/>
                                  <a:gdLst/>
                                  <a:ahLst/>
                                  <a:cxnLst/>
                                  <a:rect l="0" t="0" r="0" b="0"/>
                                  <a:pathLst>
                                    <a:path w="228600" h="457200">
                                      <a:moveTo>
                                        <a:pt x="228600" y="457200"/>
                                      </a:moveTo>
                                      <a:cubicBezTo>
                                        <a:pt x="165481" y="457200"/>
                                        <a:pt x="114300" y="440055"/>
                                        <a:pt x="114300" y="419100"/>
                                      </a:cubicBezTo>
                                      <a:lnTo>
                                        <a:pt x="114300" y="266700"/>
                                      </a:lnTo>
                                      <a:cubicBezTo>
                                        <a:pt x="114300" y="245618"/>
                                        <a:pt x="63119" y="228600"/>
                                        <a:pt x="0" y="228600"/>
                                      </a:cubicBezTo>
                                      <a:cubicBezTo>
                                        <a:pt x="63119" y="228600"/>
                                        <a:pt x="114300" y="211455"/>
                                        <a:pt x="114300" y="190500"/>
                                      </a:cubicBezTo>
                                      <a:lnTo>
                                        <a:pt x="114300" y="38100"/>
                                      </a:lnTo>
                                      <a:cubicBezTo>
                                        <a:pt x="114300" y="17018"/>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59ED69" id="Group 599275" o:spid="_x0000_s1026" style="position:absolute;margin-left:64.7pt;margin-top:-16.4pt;width:18pt;height:36pt;z-index:-251546624" coordsize="228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dB5AIAANYHAAAOAAAAZHJzL2Uyb0RvYy54bWykVclu2zAQvRfoPxC6N1oieRFsB+iWS9EG&#10;TfoBDEUtgEQSJG3Z/foOR5tlNzkkPshDct4sb4aczd2xqcmBa1NJsfXCm8AjXDCZVaLYen+evn9a&#10;ecRYKjJaS8G33okb72738cOmVSmPZCnrjGsCRoRJW7X1SmtV6vuGlbyh5kYqLuAwl7qhFpa68DNN&#10;W7De1H4UBAu/lTpTWjJuDOx+7Q69HdrPc87srzw33JJ660FsFr8av8/u6+82NC00VWXF+jDoG6Jo&#10;aCXA6WjqK7WU7HV1ZaqpmJZG5vaGycaXeV4xjjlANmFwkc29lnuFuRRpW6iRJqD2gqc3m2U/Dw+a&#10;VNnWS9braJl4RNAG6oSuSb8HJLWqSEH3XqtH9aD7jaJbubyPuW7cP2REjkjvaaSXHy1hsBlFq0UA&#10;RWBwFCdLKF9HPyuhRlcoVn57FecPTn0X2xhKq6CRzMSVeR9XjyVVHEtgXP49V3EYJ/FAFaqQbguJ&#10;Qc2RJpMaYOx9HI250pTtjb3nEsmmhx/Gdh2cDRItB4kdxSBquAev3gBFrcO5KJ1I2qla5Vgsd9rI&#10;A3+SqGddyYaazkoK4U56bP9csc/87zkqXCTxKvTIDAWu0WQYxreuTdxhHARJ0nXJ9WG4DrsWAn9z&#10;L7WYeZsMRovFcsQMWnPslZ8oThbh6jyIxW0YrjHAPn2sQQfsAp/2r2L7n7fXDJ7REYH8Ih3hOkjG&#10;1OZOhkSvUrtdTQwOSnPoFSRcBnMyzmrZ3+cOc9YZuH9BBCxdp+02vYDdhzpTf9fCNeI6ieBZYhSm&#10;Q15Ti88sPIwiA9YBUAv4c7e+u2Yo2VPNXY/W4jfP4XWDRg0RZ3Tx/KXW5EDdPMCfKyyaAVWHyau6&#10;HlHBiyinSmtV0t5Wb6Z3gCZ7S06T4yi6NMv6aLp5BK86NM8wlSCkEYRhSWFHvIBZig7PsnXis8xO&#10;+DojIfAMIjU4PDCiftC56XS+Rq1pHO/+AQAA//8DAFBLAwQUAAYACAAAACEAS6Sy1uAAAAAKAQAA&#10;DwAAAGRycy9kb3ducmV2LnhtbEyPzU7DMBCE70i8g7VI3Frnh1Y0xKmqCjhVSLRIiJsbb5Oo8TqK&#10;3SR9e7YnOM7sp9mZfD3ZVgzY+8aRgngegUAqnWmoUvB1eJs9g/BBk9GtI1RwRQ/r4v4u15lxI33i&#10;sA+V4BDymVZQh9BlUvqyRqv93HVIfDu53urAsq+k6fXI4baVSRQtpdUN8Ydad7itsTzvL1bB+6jH&#10;TRq/DrvzaXv9OSw+vncxKvX4MG1eQAScwh8Mt/pcHQrudHQXMl60rJPVE6MKZmnCG27EcsHOUUG6&#10;SkAWufw/ofgFAAD//wMAUEsBAi0AFAAGAAgAAAAhALaDOJL+AAAA4QEAABMAAAAAAAAAAAAAAAAA&#10;AAAAAFtDb250ZW50X1R5cGVzXS54bWxQSwECLQAUAAYACAAAACEAOP0h/9YAAACUAQAACwAAAAAA&#10;AAAAAAAAAAAvAQAAX3JlbHMvLnJlbHNQSwECLQAUAAYACAAAACEAcyB3QeQCAADWBwAADgAAAAAA&#10;AAAAAAAAAAAuAgAAZHJzL2Uyb0RvYy54bWxQSwECLQAUAAYACAAAACEAS6Sy1uAAAAAKAQAADwAA&#10;AAAAAAAAAAAAAAA+BQAAZHJzL2Rvd25yZXYueG1sUEsFBgAAAAAEAAQA8wAAAEsGAAAAAA==&#10;">
                      <v:shape id="Shape 41454" o:spid="_x0000_s1027" style="position:absolute;width:228600;height:457200;visibility:visible;mso-wrap-style:square;v-text-anchor:top"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zuyAAAAN4AAAAPAAAAZHJzL2Rvd25yZXYueG1sRI9Ba8JA&#10;FITvBf/D8gpeSt0oqZToKqJYKvRiIqi3R/aZhGbfhuyq0V/vFgoeh5n5hpnOO1OLC7WusqxgOIhA&#10;EOdWV1wo2GXr908QziNrrC2Tghs5mM96L1NMtL3yli6pL0SAsEtQQel9k0jp8pIMuoFtiIN3sq1B&#10;H2RbSN3iNcBNLUdRNJYGKw4LJTa0LCn/Tc9GwdtmnKWLvfmx6+JwXJ1H2WH3dVeq/9otJiA8df4Z&#10;/m9/awXxMP6I4e9OuAJy9gAAAP//AwBQSwECLQAUAAYACAAAACEA2+H2y+4AAACFAQAAEwAAAAAA&#10;AAAAAAAAAAAAAAAAW0NvbnRlbnRfVHlwZXNdLnhtbFBLAQItABQABgAIAAAAIQBa9CxbvwAAABUB&#10;AAALAAAAAAAAAAAAAAAAAB8BAABfcmVscy8ucmVsc1BLAQItABQABgAIAAAAIQC8PYzuyAAAAN4A&#10;AAAPAAAAAAAAAAAAAAAAAAcCAABkcnMvZG93bnJldi54bWxQSwUGAAAAAAMAAwC3AAAA/AIAAAAA&#10;" path="m228600,457200v-63119,,-114300,-17145,-114300,-38100l114300,266700c114300,245618,63119,228600,,228600v63119,,114300,-17145,114300,-38100l114300,38100c114300,17018,165481,,228600,e" filled="f">
                        <v:path arrowok="t" textboxrect="0,0,228600,457200"/>
                      </v:shape>
                    </v:group>
                  </w:pict>
                </mc:Fallback>
              </mc:AlternateContent>
            </w:r>
            <w:r>
              <w:t xml:space="preserve">             39x + My = 3,6                        </w:t>
            </w:r>
          </w:p>
          <w:p w:rsidR="00820469" w:rsidRDefault="00820469" w:rsidP="00651E6B">
            <w:pPr>
              <w:spacing w:after="0" w:line="259" w:lineRule="auto"/>
              <w:ind w:left="106" w:right="0" w:firstLine="0"/>
              <w:jc w:val="left"/>
            </w:pPr>
            <w:r>
              <w:t xml:space="preserve">Kết hợp </w:t>
            </w:r>
            <w:r>
              <w:rPr>
                <w:i/>
              </w:rPr>
              <w:t>(a) và (b)</w:t>
            </w:r>
            <w:r>
              <w:t xml:space="preserve"> ta có: 0 &lt; 0,3/ 39-M &lt; 0,01   </w:t>
            </w:r>
            <w:r>
              <w:rPr>
                <w:rFonts w:ascii="Segoe UI Symbol" w:eastAsia="Segoe UI Symbol" w:hAnsi="Segoe UI Symbol" w:cs="Segoe UI Symbol"/>
              </w:rPr>
              <w:t></w:t>
            </w:r>
            <w:r>
              <w:t xml:space="preserve"> 0&lt; M &lt; 9 </w:t>
            </w:r>
            <w:r>
              <w:rPr>
                <w:rFonts w:ascii="Segoe UI Symbol" w:eastAsia="Segoe UI Symbol" w:hAnsi="Segoe UI Symbol" w:cs="Segoe UI Symbol"/>
              </w:rPr>
              <w:t></w:t>
            </w:r>
            <w:r>
              <w:t xml:space="preserve"> chỉ có Li là thoả mãn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0,25 </w:t>
            </w:r>
          </w:p>
        </w:tc>
      </w:tr>
      <w:tr w:rsidR="00820469" w:rsidTr="00651E6B">
        <w:trPr>
          <w:trHeight w:val="286"/>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rPr>
                <w:b/>
              </w:rPr>
              <w:t xml:space="preserve">10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2 </w:t>
            </w:r>
          </w:p>
        </w:tc>
      </w:tr>
      <w:tr w:rsidR="00820469" w:rsidTr="00651E6B">
        <w:trPr>
          <w:trHeight w:val="106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7" w:right="0" w:firstLine="0"/>
              <w:jc w:val="center"/>
            </w:pPr>
            <w:r>
              <w:rPr>
                <w:b/>
              </w:rPr>
              <w:lastRenderedPageBreak/>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8" w:line="356" w:lineRule="auto"/>
              <w:ind w:left="37" w:right="3937" w:hanging="37"/>
              <w:jc w:val="left"/>
            </w:pPr>
            <w:r>
              <w:t>Khẳng định kết tủa là BaSO</w:t>
            </w:r>
            <w:r>
              <w:rPr>
                <w:vertAlign w:val="subscript"/>
              </w:rPr>
              <w:t xml:space="preserve">4 </w:t>
            </w:r>
            <w:r>
              <w:rPr>
                <w:i/>
                <w:sz w:val="28"/>
              </w:rPr>
              <w:t>n</w:t>
            </w:r>
            <w:r>
              <w:rPr>
                <w:sz w:val="28"/>
              </w:rPr>
              <w:t>BaS</w:t>
            </w:r>
            <w:r>
              <w:rPr>
                <w:i/>
                <w:sz w:val="28"/>
              </w:rPr>
              <w:t>O</w:t>
            </w:r>
            <w:r>
              <w:rPr>
                <w:sz w:val="16"/>
              </w:rPr>
              <w:t xml:space="preserve">4 </w:t>
            </w:r>
            <w:r>
              <w:t xml:space="preserve">= 0,3 mol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0,5 đ </w:t>
            </w:r>
          </w:p>
        </w:tc>
      </w:tr>
      <w:tr w:rsidR="00820469" w:rsidTr="00651E6B">
        <w:trPr>
          <w:trHeight w:val="81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 w:line="259" w:lineRule="auto"/>
              <w:ind w:right="0" w:firstLine="0"/>
              <w:jc w:val="left"/>
            </w:pPr>
            <w:r>
              <w:t xml:space="preserve">=&gt; </w:t>
            </w:r>
            <w:r>
              <w:rPr>
                <w:i/>
                <w:sz w:val="44"/>
                <w:vertAlign w:val="superscript"/>
              </w:rPr>
              <w:t>n</w:t>
            </w:r>
            <w:r>
              <w:rPr>
                <w:sz w:val="28"/>
              </w:rPr>
              <w:t>Ba(trong BaS</w:t>
            </w:r>
            <w:r>
              <w:rPr>
                <w:i/>
                <w:sz w:val="28"/>
              </w:rPr>
              <w:t>O</w:t>
            </w:r>
            <w:r>
              <w:rPr>
                <w:sz w:val="16"/>
              </w:rPr>
              <w:t>4</w:t>
            </w:r>
            <w:r>
              <w:rPr>
                <w:vertAlign w:val="subscript"/>
              </w:rPr>
              <w:t xml:space="preserve">) </w:t>
            </w:r>
            <w:r>
              <w:t xml:space="preserve">= 0,3 mol  =&gt; </w:t>
            </w:r>
            <w:r>
              <w:rPr>
                <w:i/>
                <w:sz w:val="43"/>
                <w:vertAlign w:val="superscript"/>
              </w:rPr>
              <w:t>n</w:t>
            </w:r>
            <w:r>
              <w:rPr>
                <w:sz w:val="28"/>
              </w:rPr>
              <w:t>BaCl</w:t>
            </w:r>
            <w:r>
              <w:rPr>
                <w:sz w:val="16"/>
              </w:rPr>
              <w:t xml:space="preserve">2 </w:t>
            </w:r>
            <w:r>
              <w:t xml:space="preserve">= 0,3 mol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0,5 đ </w:t>
            </w:r>
          </w:p>
        </w:tc>
      </w:tr>
      <w:tr w:rsidR="00820469" w:rsidTr="00651E6B">
        <w:trPr>
          <w:trHeight w:val="81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 w:line="259" w:lineRule="auto"/>
              <w:ind w:left="37" w:right="0" w:firstLine="0"/>
              <w:jc w:val="left"/>
            </w:pPr>
            <w:r>
              <w:rPr>
                <w:i/>
                <w:sz w:val="28"/>
              </w:rPr>
              <w:t>m</w:t>
            </w:r>
            <w:r>
              <w:rPr>
                <w:sz w:val="44"/>
                <w:vertAlign w:val="subscript"/>
              </w:rPr>
              <w:t>BaCl</w:t>
            </w:r>
            <w:r>
              <w:rPr>
                <w:sz w:val="16"/>
              </w:rPr>
              <w:t xml:space="preserve">2 </w:t>
            </w:r>
            <w:r>
              <w:t xml:space="preserve">= 62,4 g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0,5 đ </w:t>
            </w:r>
          </w:p>
        </w:tc>
      </w:tr>
      <w:tr w:rsidR="00820469" w:rsidTr="00651E6B">
        <w:trPr>
          <w:trHeight w:val="56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left"/>
            </w:pPr>
            <w:r>
              <w:rPr>
                <w:b/>
              </w:rPr>
              <w:t xml:space="preserve"> </w:t>
            </w:r>
          </w:p>
        </w:tc>
        <w:tc>
          <w:tcPr>
            <w:tcW w:w="783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=&gt; Khối lượng hai muối tạo thành là : 36,7 g </w:t>
            </w:r>
          </w:p>
          <w:p w:rsidR="00820469" w:rsidRDefault="00820469" w:rsidP="00651E6B">
            <w:pPr>
              <w:spacing w:after="0" w:line="259" w:lineRule="auto"/>
              <w:ind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left"/>
            </w:pPr>
            <w:r>
              <w:t xml:space="preserve">0,5 đ </w:t>
            </w:r>
          </w:p>
        </w:tc>
      </w:tr>
    </w:tbl>
    <w:p w:rsidR="00820469" w:rsidRDefault="00820469" w:rsidP="00820469">
      <w:pPr>
        <w:spacing w:after="3" w:line="259" w:lineRule="auto"/>
        <w:ind w:left="555" w:right="0" w:hanging="10"/>
        <w:jc w:val="left"/>
      </w:pPr>
      <w:r>
        <w:rPr>
          <w:b/>
          <w:u w:val="single" w:color="000000"/>
        </w:rPr>
        <w:t>Löu yù:</w:t>
      </w:r>
      <w:r>
        <w:rPr>
          <w:b/>
        </w:rPr>
        <w:t xml:space="preserve"> </w:t>
      </w:r>
    </w:p>
    <w:p w:rsidR="00820469" w:rsidRDefault="00820469" w:rsidP="00820469">
      <w:pPr>
        <w:numPr>
          <w:ilvl w:val="0"/>
          <w:numId w:val="70"/>
        </w:numPr>
        <w:spacing w:line="269" w:lineRule="auto"/>
        <w:ind w:right="0" w:hanging="199"/>
      </w:pPr>
      <w:r>
        <w:rPr>
          <w:i/>
        </w:rPr>
        <w:t xml:space="preserve">Neáu thieáu ñieàu kieän tröø  nöûa soá ñieåm cuûa phöông trình . </w:t>
      </w:r>
    </w:p>
    <w:p w:rsidR="00820469" w:rsidRDefault="00820469" w:rsidP="00820469">
      <w:pPr>
        <w:numPr>
          <w:ilvl w:val="0"/>
          <w:numId w:val="70"/>
        </w:numPr>
        <w:spacing w:line="269" w:lineRule="auto"/>
        <w:ind w:right="0" w:hanging="199"/>
      </w:pPr>
      <w:r>
        <w:rPr>
          <w:i/>
        </w:rPr>
        <w:t xml:space="preserve">Neáu thieáu caân baèng tröø moät nöûa soá ñieåm cuûa phaûn öùng. </w:t>
      </w:r>
    </w:p>
    <w:p w:rsidR="00820469" w:rsidRDefault="00820469" w:rsidP="00820469">
      <w:pPr>
        <w:numPr>
          <w:ilvl w:val="0"/>
          <w:numId w:val="70"/>
        </w:numPr>
        <w:spacing w:line="269" w:lineRule="auto"/>
        <w:ind w:right="0" w:hanging="199"/>
      </w:pPr>
      <w:r>
        <w:rPr>
          <w:i/>
        </w:rPr>
        <w:t xml:space="preserve">Neáu thieáu caû caân baèng vaø ñieàu kieän thì phaûn öùng ñoù khoâng cho ñieåm. </w:t>
      </w:r>
    </w:p>
    <w:p w:rsidR="00820469" w:rsidRDefault="00820469" w:rsidP="00820469">
      <w:pPr>
        <w:numPr>
          <w:ilvl w:val="0"/>
          <w:numId w:val="70"/>
        </w:numPr>
        <w:spacing w:line="269" w:lineRule="auto"/>
        <w:ind w:right="0" w:hanging="199"/>
      </w:pPr>
      <w:r>
        <w:rPr>
          <w:i/>
        </w:rPr>
        <w:t xml:space="preserve">Coù theå vieát caùc phöông trình khaùc ñaùp aùn nhöng ñuùng vaãn ñaït ñieåm toái ña. -  Caùc caâu vaø baøi toaùn giaûi theo caùch khaùc ñuùng vaãn ñaït ñieåm toái ña.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t xml:space="preserve"> </w:t>
      </w:r>
    </w:p>
    <w:p w:rsidR="00820469" w:rsidRDefault="00820469" w:rsidP="00820469">
      <w:pPr>
        <w:tabs>
          <w:tab w:val="center" w:pos="2381"/>
          <w:tab w:val="center" w:pos="7168"/>
        </w:tabs>
        <w:spacing w:after="119" w:line="265" w:lineRule="auto"/>
        <w:ind w:right="0" w:firstLine="0"/>
        <w:jc w:val="left"/>
      </w:pPr>
      <w:r>
        <w:rPr>
          <w:rFonts w:ascii="Calibri" w:eastAsia="Calibri" w:hAnsi="Calibri" w:cs="Calibri"/>
          <w:sz w:val="22"/>
        </w:rPr>
        <w:tab/>
      </w:r>
      <w:r>
        <w:rPr>
          <w:b/>
        </w:rPr>
        <w:t xml:space="preserve">PHÒNG GD-ĐT HUYỆN BÙ </w:t>
      </w:r>
      <w:r>
        <w:rPr>
          <w:b/>
        </w:rPr>
        <w:tab/>
        <w:t xml:space="preserve">KÌ THI CHỌN HỌC SINH GIỎI LỚP 9 </w:t>
      </w:r>
    </w:p>
    <w:p w:rsidR="00820469" w:rsidRDefault="00820469" w:rsidP="00820469">
      <w:pPr>
        <w:tabs>
          <w:tab w:val="center" w:pos="2381"/>
          <w:tab w:val="center" w:pos="7169"/>
        </w:tabs>
        <w:spacing w:after="13" w:line="249" w:lineRule="auto"/>
        <w:ind w:right="0" w:firstLine="0"/>
        <w:jc w:val="left"/>
      </w:pPr>
      <w:r>
        <w:rPr>
          <w:rFonts w:ascii="Calibri" w:eastAsia="Calibri" w:hAnsi="Calibri" w:cs="Calibri"/>
          <w:sz w:val="22"/>
        </w:rPr>
        <w:tab/>
      </w:r>
      <w:r>
        <w:rPr>
          <w:b/>
          <w:sz w:val="37"/>
          <w:vertAlign w:val="superscript"/>
        </w:rPr>
        <w:t xml:space="preserve">ĐĂNG </w:t>
      </w:r>
      <w:r>
        <w:rPr>
          <w:b/>
          <w:sz w:val="37"/>
          <w:vertAlign w:val="superscript"/>
        </w:rPr>
        <w:tab/>
      </w:r>
      <w:r>
        <w:rPr>
          <w:b/>
        </w:rPr>
        <w:t xml:space="preserve">NĂM HỌC 2012-2013 </w:t>
      </w:r>
    </w:p>
    <w:p w:rsidR="00820469" w:rsidRDefault="00820469" w:rsidP="00820469">
      <w:pPr>
        <w:tabs>
          <w:tab w:val="center" w:pos="560"/>
          <w:tab w:val="center" w:pos="7170"/>
        </w:tabs>
        <w:spacing w:line="265" w:lineRule="auto"/>
        <w:ind w:right="0" w:firstLine="0"/>
        <w:jc w:val="left"/>
      </w:pPr>
      <w:r>
        <w:rPr>
          <w:rFonts w:ascii="Calibri" w:eastAsia="Calibri" w:hAnsi="Calibri" w:cs="Calibri"/>
          <w:sz w:val="22"/>
        </w:rPr>
        <w:tab/>
      </w:r>
      <w:r>
        <w:t xml:space="preserve"> </w:t>
      </w:r>
      <w:r>
        <w:tab/>
      </w:r>
      <w:r>
        <w:rPr>
          <w:b/>
        </w:rPr>
        <w:t xml:space="preserve">ĐỀ THI MÔN: HÓA HỌC </w:t>
      </w:r>
    </w:p>
    <w:p w:rsidR="00820469" w:rsidRDefault="00820469" w:rsidP="00820469">
      <w:pPr>
        <w:spacing w:after="0" w:line="259" w:lineRule="auto"/>
        <w:ind w:left="1280" w:right="0" w:firstLine="0"/>
        <w:jc w:val="left"/>
      </w:pPr>
      <w:r>
        <w:t xml:space="preserve"> </w:t>
      </w:r>
    </w:p>
    <w:p w:rsidR="00820469" w:rsidRDefault="00820469" w:rsidP="00820469">
      <w:pPr>
        <w:tabs>
          <w:tab w:val="center" w:pos="560"/>
          <w:tab w:val="center" w:pos="7170"/>
        </w:tabs>
        <w:spacing w:after="169" w:line="269" w:lineRule="auto"/>
        <w:ind w:right="0" w:firstLine="0"/>
        <w:jc w:val="left"/>
      </w:pPr>
      <w:r>
        <w:rPr>
          <w:rFonts w:ascii="Calibri" w:eastAsia="Calibri" w:hAnsi="Calibri" w:cs="Calibri"/>
          <w:sz w:val="22"/>
        </w:rPr>
        <w:tab/>
      </w:r>
      <w:r>
        <w:t xml:space="preserve"> </w:t>
      </w:r>
      <w:r>
        <w:tab/>
        <w:t xml:space="preserve">Thời gian làm bài 150 phút </w:t>
      </w:r>
      <w:r>
        <w:rPr>
          <w:i/>
        </w:rPr>
        <w:t>(Không kể thời gian giao đề)</w:t>
      </w:r>
      <w:r>
        <w:t xml:space="preserve"> </w:t>
      </w:r>
    </w:p>
    <w:p w:rsidR="00820469" w:rsidRDefault="00820469" w:rsidP="00820469">
      <w:pPr>
        <w:spacing w:after="96" w:line="259" w:lineRule="auto"/>
        <w:ind w:left="560" w:right="0" w:firstLine="0"/>
        <w:jc w:val="left"/>
      </w:pPr>
      <w:r>
        <w:t xml:space="preserve"> </w:t>
      </w:r>
    </w:p>
    <w:p w:rsidR="00820469" w:rsidRDefault="00820469" w:rsidP="00820469">
      <w:pPr>
        <w:spacing w:after="61"/>
        <w:ind w:left="574" w:right="13"/>
      </w:pPr>
      <w:r>
        <w:rPr>
          <w:b/>
          <w:u w:val="single" w:color="000000"/>
        </w:rPr>
        <w:t>Câu 1:</w:t>
      </w:r>
      <w:r>
        <w:t xml:space="preserve"> (2 điểm) </w:t>
      </w:r>
    </w:p>
    <w:p w:rsidR="00820469" w:rsidRDefault="00820469" w:rsidP="00820469">
      <w:pPr>
        <w:spacing w:after="86"/>
        <w:ind w:left="574" w:right="1321"/>
      </w:pPr>
      <w:r>
        <w:t xml:space="preserve">Tìm 8 chất rắn  khác nhau thỏa mãn chất X và hoàn thành phương trình phản ứng hóa học trong sơ đồ phản ứng sau: </w:t>
      </w:r>
    </w:p>
    <w:p w:rsidR="00820469" w:rsidRDefault="00820469" w:rsidP="00820469">
      <w:pPr>
        <w:spacing w:after="42"/>
        <w:ind w:left="574" w:right="13"/>
      </w:pPr>
      <w:r>
        <w:t xml:space="preserve">                            X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H</w:t>
      </w:r>
      <w:r>
        <w:rPr>
          <w:vertAlign w:val="subscript"/>
        </w:rPr>
        <w:t>2</w:t>
      </w:r>
      <w:r>
        <w:t xml:space="preserve">O </w:t>
      </w:r>
    </w:p>
    <w:p w:rsidR="00820469" w:rsidRDefault="00820469" w:rsidP="00820469">
      <w:pPr>
        <w:spacing w:after="61"/>
        <w:ind w:left="574" w:right="13"/>
      </w:pPr>
      <w:r>
        <w:rPr>
          <w:b/>
          <w:u w:val="single" w:color="000000"/>
        </w:rPr>
        <w:t>Câu 2:</w:t>
      </w:r>
      <w:r>
        <w:t xml:space="preserve"> (2 điểm) </w:t>
      </w:r>
    </w:p>
    <w:p w:rsidR="00820469" w:rsidRDefault="00820469" w:rsidP="00820469">
      <w:pPr>
        <w:numPr>
          <w:ilvl w:val="0"/>
          <w:numId w:val="71"/>
        </w:numPr>
        <w:spacing w:after="115"/>
        <w:ind w:right="1509"/>
      </w:pPr>
      <w:r>
        <w:t>Chỉ dùng thêm nước và các điều kiện thí nghiệm cần thiết, hãy nêu phương pháp nhận biết 5 gói bột màu trắng của 5 chất sau: KCl, Ba(HCO</w:t>
      </w:r>
      <w:r>
        <w:rPr>
          <w:vertAlign w:val="subscript"/>
        </w:rPr>
        <w:t>3</w:t>
      </w:r>
      <w:r>
        <w:t>)</w:t>
      </w:r>
      <w:r>
        <w:rPr>
          <w:vertAlign w:val="subscript"/>
        </w:rPr>
        <w:t>2</w:t>
      </w:r>
      <w:r>
        <w:t xml:space="preserve"> , K</w:t>
      </w:r>
      <w:r>
        <w:rPr>
          <w:vertAlign w:val="subscript"/>
        </w:rPr>
        <w:t>2</w:t>
      </w:r>
      <w:r>
        <w:t>CO</w:t>
      </w:r>
      <w:r>
        <w:rPr>
          <w:vertAlign w:val="subscript"/>
        </w:rPr>
        <w:t>3</w:t>
      </w:r>
      <w:r>
        <w:t>, MgCl</w:t>
      </w:r>
      <w:r>
        <w:rPr>
          <w:vertAlign w:val="subscript"/>
        </w:rPr>
        <w:t>2</w:t>
      </w:r>
      <w:r>
        <w:t>, K</w:t>
      </w:r>
      <w:r>
        <w:rPr>
          <w:vertAlign w:val="subscript"/>
        </w:rPr>
        <w:t>2</w:t>
      </w:r>
      <w:r>
        <w:t>SO</w:t>
      </w:r>
      <w:r>
        <w:rPr>
          <w:vertAlign w:val="subscript"/>
        </w:rPr>
        <w:t>4</w:t>
      </w:r>
      <w:r>
        <w:t xml:space="preserve"> . </w:t>
      </w:r>
    </w:p>
    <w:p w:rsidR="00820469" w:rsidRDefault="00820469" w:rsidP="00820469">
      <w:pPr>
        <w:numPr>
          <w:ilvl w:val="0"/>
          <w:numId w:val="71"/>
        </w:numPr>
        <w:spacing w:line="319" w:lineRule="auto"/>
        <w:ind w:right="1509"/>
      </w:pPr>
      <w:r>
        <w:t>Từ các nguyên liệu Fe(OH)</w:t>
      </w:r>
      <w:r>
        <w:rPr>
          <w:vertAlign w:val="subscript"/>
        </w:rPr>
        <w:t>2</w:t>
      </w:r>
      <w:r>
        <w:t>, MnO</w:t>
      </w:r>
      <w:r>
        <w:rPr>
          <w:vertAlign w:val="subscript"/>
        </w:rPr>
        <w:t>2</w:t>
      </w:r>
      <w:r>
        <w:t>, dung dịch HCl đặc. Hãy nêu các bước tiến hành và viết các phương trình phản ứng hóa học điều chế FeCl</w:t>
      </w:r>
      <w:r>
        <w:rPr>
          <w:sz w:val="16"/>
        </w:rPr>
        <w:t>3</w:t>
      </w:r>
      <w:r>
        <w:t xml:space="preserve">. </w:t>
      </w:r>
      <w:r>
        <w:rPr>
          <w:b/>
          <w:u w:val="single" w:color="000000"/>
        </w:rPr>
        <w:t xml:space="preserve">Câu 3: </w:t>
      </w:r>
      <w:r>
        <w:t xml:space="preserve"> (1,5điểm) </w:t>
      </w:r>
    </w:p>
    <w:p w:rsidR="00820469" w:rsidRDefault="00820469" w:rsidP="00820469">
      <w:pPr>
        <w:spacing w:line="326" w:lineRule="auto"/>
        <w:ind w:left="574" w:right="1503" w:hanging="10"/>
        <w:jc w:val="left"/>
      </w:pPr>
      <w:r>
        <w:t>Để hòa tan 7,8 gam kim loại X cần dùng V ml dung dịch HCl, sau phản ứng thấy có 2,688 lít khí H</w:t>
      </w:r>
      <w:r>
        <w:rPr>
          <w:vertAlign w:val="subscript"/>
        </w:rPr>
        <w:t>2</w:t>
      </w:r>
      <w:r>
        <w:t xml:space="preserve"> thoát ra (đo ở đktc). Mặt khác để hòa tan 3,2 gam oxit kim loại Y cần dùng V/2 ml  dung dịch HCl ở trên. Tìm X và Y. </w:t>
      </w:r>
    </w:p>
    <w:p w:rsidR="00820469" w:rsidRDefault="00820469" w:rsidP="00820469">
      <w:pPr>
        <w:spacing w:after="114"/>
        <w:ind w:left="574" w:right="13"/>
      </w:pPr>
      <w:r>
        <w:rPr>
          <w:b/>
          <w:u w:val="single" w:color="000000"/>
        </w:rPr>
        <w:t>Câu 4:</w:t>
      </w:r>
      <w:r>
        <w:t xml:space="preserve"> (2 điểm) </w:t>
      </w:r>
    </w:p>
    <w:p w:rsidR="00820469" w:rsidRDefault="00820469" w:rsidP="00820469">
      <w:pPr>
        <w:spacing w:after="27" w:line="365" w:lineRule="auto"/>
        <w:ind w:left="574" w:right="3471"/>
      </w:pPr>
      <w:r>
        <w:t xml:space="preserve">  Hỗn hợp khí A gồm SO</w:t>
      </w:r>
      <w:r>
        <w:rPr>
          <w:vertAlign w:val="subscript"/>
        </w:rPr>
        <w:t>2</w:t>
      </w:r>
      <w:r>
        <w:t>, O</w:t>
      </w:r>
      <w:r>
        <w:rPr>
          <w:vertAlign w:val="subscript"/>
        </w:rPr>
        <w:t>2</w:t>
      </w:r>
      <w:r>
        <w:t xml:space="preserve"> có tỷ khối đối với khí metan (CH</w:t>
      </w:r>
      <w:r>
        <w:rPr>
          <w:vertAlign w:val="subscript"/>
        </w:rPr>
        <w:t>4</w:t>
      </w:r>
      <w:r>
        <w:t xml:space="preserve">) bằng 3. </w:t>
      </w:r>
      <w:r>
        <w:rPr>
          <w:b/>
        </w:rPr>
        <w:t>a)</w:t>
      </w:r>
      <w:r>
        <w:t xml:space="preserve"> Xác định % thể tích của mỗi khí trong hỗn hợp A. </w:t>
      </w:r>
    </w:p>
    <w:p w:rsidR="00820469" w:rsidRDefault="00820469" w:rsidP="00820469">
      <w:pPr>
        <w:spacing w:after="57" w:line="320" w:lineRule="auto"/>
        <w:ind w:left="574" w:right="1439"/>
      </w:pPr>
      <w:r>
        <w:rPr>
          <w:b/>
        </w:rPr>
        <w:t>b)</w:t>
      </w:r>
      <w:r>
        <w:t xml:space="preserve"> Cho hỗn hợp qua bình thép có xúc tác V</w:t>
      </w:r>
      <w:r>
        <w:rPr>
          <w:vertAlign w:val="subscript"/>
        </w:rPr>
        <w:t>2</w:t>
      </w:r>
      <w:r>
        <w:t>O</w:t>
      </w:r>
      <w:r>
        <w:rPr>
          <w:vertAlign w:val="subscript"/>
        </w:rPr>
        <w:t>5</w:t>
      </w:r>
      <w:r>
        <w:t xml:space="preserve"> ( 450</w:t>
      </w:r>
      <w:r>
        <w:rPr>
          <w:vertAlign w:val="superscript"/>
        </w:rPr>
        <w:t>0</w:t>
      </w:r>
      <w:r>
        <w:t xml:space="preserve">C) thì thu được hỗn hợp khí B. Biết hiệu suất phản ứng là 80%. Xác định % thể tích của mỗi khí trong hỗn hợp khí B. </w:t>
      </w:r>
      <w:r>
        <w:rPr>
          <w:b/>
          <w:u w:val="single" w:color="000000"/>
        </w:rPr>
        <w:t>Câu 5:</w:t>
      </w:r>
      <w:r>
        <w:t xml:space="preserve"> (1,5 điểm) </w:t>
      </w:r>
    </w:p>
    <w:p w:rsidR="00820469" w:rsidRDefault="00820469" w:rsidP="00820469">
      <w:pPr>
        <w:spacing w:after="105"/>
        <w:ind w:left="574" w:right="1442"/>
      </w:pPr>
      <w:r>
        <w:t>Hoà tan 34,2 gam hỗn hợp gồm Al</w:t>
      </w:r>
      <w:r>
        <w:rPr>
          <w:vertAlign w:val="subscript"/>
        </w:rPr>
        <w:t>2</w:t>
      </w:r>
      <w:r>
        <w:t>O</w:t>
      </w:r>
      <w:r>
        <w:rPr>
          <w:vertAlign w:val="subscript"/>
        </w:rPr>
        <w:t>3</w:t>
      </w:r>
      <w:r>
        <w:t xml:space="preserve"> và Fe</w:t>
      </w:r>
      <w:r>
        <w:rPr>
          <w:vertAlign w:val="subscript"/>
        </w:rPr>
        <w:t>2</w:t>
      </w:r>
      <w:r>
        <w:t>O</w:t>
      </w:r>
      <w:r>
        <w:rPr>
          <w:vertAlign w:val="subscript"/>
        </w:rPr>
        <w:t>3</w:t>
      </w:r>
      <w:r>
        <w:t xml:space="preserve"> vào trong 1 lít dung dịch HCl 2M, sau phản ứng còn dư 25% axit. Cho dung dịch tạo thành tác dụng với dung dịch NaOH 1M sao cho vừa đủ đạt kết tủa bé nhất. </w:t>
      </w:r>
    </w:p>
    <w:p w:rsidR="00820469" w:rsidRDefault="00820469" w:rsidP="00820469">
      <w:pPr>
        <w:numPr>
          <w:ilvl w:val="0"/>
          <w:numId w:val="72"/>
        </w:numPr>
        <w:spacing w:after="99"/>
        <w:ind w:right="13" w:hanging="274"/>
      </w:pPr>
      <w:r>
        <w:t xml:space="preserve">Tính khối lượng của mỗi oxit trong hỗn hợp. </w:t>
      </w:r>
    </w:p>
    <w:p w:rsidR="00820469" w:rsidRDefault="00820469" w:rsidP="00820469">
      <w:pPr>
        <w:numPr>
          <w:ilvl w:val="0"/>
          <w:numId w:val="72"/>
        </w:numPr>
        <w:spacing w:after="85"/>
        <w:ind w:right="13" w:hanging="274"/>
      </w:pPr>
      <w:r>
        <w:t xml:space="preserve">Tính thể tích của dung dịch NaOH 1M đã dùng. </w:t>
      </w:r>
    </w:p>
    <w:p w:rsidR="00820469" w:rsidRDefault="00820469" w:rsidP="00820469">
      <w:pPr>
        <w:spacing w:after="117"/>
        <w:ind w:left="574" w:right="13"/>
      </w:pPr>
      <w:r>
        <w:rPr>
          <w:b/>
          <w:u w:val="single" w:color="000000"/>
        </w:rPr>
        <w:t>Câu 6:</w:t>
      </w:r>
      <w:r>
        <w:t xml:space="preserve"> (1 điểm) </w:t>
      </w:r>
    </w:p>
    <w:p w:rsidR="00820469" w:rsidRDefault="00820469" w:rsidP="00820469">
      <w:pPr>
        <w:spacing w:after="57"/>
        <w:ind w:left="574" w:right="968"/>
      </w:pPr>
      <w:r>
        <w:t>Sục từ từ a mol khí CO</w:t>
      </w:r>
      <w:r>
        <w:rPr>
          <w:sz w:val="16"/>
        </w:rPr>
        <w:t>2</w:t>
      </w:r>
      <w:r>
        <w:t xml:space="preserve"> vào 800 ml dung dịch X gồm KOH 0,5M và Ca(OH)</w:t>
      </w:r>
      <w:r>
        <w:rPr>
          <w:sz w:val="16"/>
        </w:rPr>
        <w:t>2</w:t>
      </w:r>
      <w:r>
        <w:t xml:space="preserve"> 0,2M. Tìm giá trị của a để thu được khối lượng kết tủa lớn nhất. </w:t>
      </w:r>
    </w:p>
    <w:p w:rsidR="00820469" w:rsidRDefault="00820469" w:rsidP="00820469">
      <w:pPr>
        <w:ind w:left="574" w:right="747"/>
      </w:pPr>
      <w:r>
        <w:t xml:space="preserve">Cho : H=1; Cl=35,5; Na=23; C=12; O=16; K=39; Ca=40; Al=27; Fe=56; S=32; Cu=64; Zn=65; Mg=24;  </w:t>
      </w:r>
    </w:p>
    <w:p w:rsidR="00820469" w:rsidRDefault="00820469" w:rsidP="00820469">
      <w:pPr>
        <w:spacing w:after="98" w:line="259" w:lineRule="auto"/>
        <w:ind w:left="531" w:right="0" w:firstLine="0"/>
        <w:jc w:val="left"/>
      </w:pPr>
      <w:r>
        <w:rPr>
          <w:rFonts w:ascii="Calibri" w:eastAsia="Calibri" w:hAnsi="Calibri" w:cs="Calibri"/>
          <w:noProof/>
          <w:sz w:val="22"/>
        </w:rPr>
        <w:lastRenderedPageBreak/>
        <mc:AlternateContent>
          <mc:Choice Requires="wpg">
            <w:drawing>
              <wp:inline distT="0" distB="0" distL="0" distR="0" wp14:anchorId="0EB3277D" wp14:editId="09FE8CB4">
                <wp:extent cx="5981065" cy="18288"/>
                <wp:effectExtent l="0" t="0" r="0" b="0"/>
                <wp:docPr id="597119" name="Group 59711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707681" name="Shape 707681"/>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32B5E2" id="Group 59711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KNfAIAAGMGAAAOAAAAZHJzL2Uyb0RvYy54bWykVU1v2zAMvQ/YfxB8X2wHSOIacXpYt1yG&#10;rVjbH6DI8gcgS4KkxMm/H0XbipFuHdDmYNPS4xP5KDLb+3MnyIkb2ypZROkiiQiXTJWtrIvo5fn7&#10;lywi1lFZUqEkL6ILt9H97vOnba9zvlSNEiU3BEikzXtdRI1zOo9jyxreUbtQmkvYrJTpqINPU8el&#10;oT2wdyJeJsk67pUptVGMWwurD8NmtEP+quLM/aoqyx0RRQSxOXwafB78M95taV4bqpuWjWHQd0TR&#10;0VbCoYHqgTpKjqZ9RdW1zCirKrdgqotVVbWMYw6QTZrcZLM36qgxlzrvax1kAmlvdHo3Lft5ejSk&#10;LYtodbdJ07uISNpBnfBoMq6BSL2uc8DujX7Sj2ZcqIcvn/e5Mp1/Q0bkjPJegrz87AiDxdVdlibr&#10;VUQY7KXZMssG+VkDNXrlxZpvb/rF06Gxjy2E0mu4SPaqlf2YVk8N1RxLYH3+o1abZLPO0kkrxJBx&#10;DaVBbBDK5hY0+5hKIVuas6N1e65Qbnr6Yd1wh8vJos1ksbOcTAOd8GYPaOq8n4/Sm6Sf1auZyuV3&#10;O3Xizwpx7qZoEOR1V8g5KtR+uhaAnRDTWyPfHBkuyT/R0NPzy/QfHPZ7wIDhU91tRwPTB3susJBe&#10;CTiFUZhOlaAO27xrHYwt0XagzHKTJFdiYPNXcKg4Wu4iuJdLyN+8glbD9vAL1tSHr8KQE/XDCX9I&#10;ToVu6LjqOwRCGqFoI4/3r1ohAmWKrn+jHBhGsPfjOBeDZzJ4sjGaYTjCiIGkpxEJEQQnPFlJF/wl&#10;DHYMc5atNw+qvOCoQEGgJ1EanGSYxzh1/aicfyPq+t+w+wMAAP//AwBQSwMEFAAGAAgAAAAhALHg&#10;9b3cAAAAAwEAAA8AAABkcnMvZG93bnJldi54bWxMj0FrwkAQhe+F/odlCr3VTbSVJmYjIrYnKVSF&#10;4m3MjkkwOxuyaxL/fbe9tJeBx3u89022HE0jeupcbVlBPIlAEBdW11wqOOzfnl5BOI+ssbFMCm7k&#10;YJnf32WYajvwJ/U7X4pQwi5FBZX3bSqlKyoy6Ca2JQ7e2XYGfZBdKXWHQyg3jZxG0VwarDksVNjS&#10;uqLisrsaBe8DDqtZvOm3l/P6dty/fHxtY1Lq8WFcLUB4Gv1fGH7wAzrkgelkr6ydaBSER/zvDV7y&#10;HCcgTgqmCcg8k//Z828AAAD//wMAUEsBAi0AFAAGAAgAAAAhALaDOJL+AAAA4QEAABMAAAAAAAAA&#10;AAAAAAAAAAAAAFtDb250ZW50X1R5cGVzXS54bWxQSwECLQAUAAYACAAAACEAOP0h/9YAAACUAQAA&#10;CwAAAAAAAAAAAAAAAAAvAQAAX3JlbHMvLnJlbHNQSwECLQAUAAYACAAAACEAGZNSjXwCAABjBgAA&#10;DgAAAAAAAAAAAAAAAAAuAgAAZHJzL2Uyb0RvYy54bWxQSwECLQAUAAYACAAAACEAseD1vdwAAAAD&#10;AQAADwAAAAAAAAAAAAAAAADWBAAAZHJzL2Rvd25yZXYueG1sUEsFBgAAAAAEAAQA8wAAAN8FAAAA&#10;AA==&#10;">
                <v:shape id="Shape 707681"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L3yAAAAN8AAAAPAAAAZHJzL2Rvd25yZXYueG1sRI9Ba8JA&#10;FITvgv9heYIX0Y2lRImuUoop7ak0iudH9plEs2/T3VXT/vpuodDjMDPfMOttb1pxI+cbywrmswQE&#10;cWl1w5WCwz6fLkH4gKyxtUwKvsjDdjMcrDHT9s4fdCtCJSKEfYYK6hC6TEpf1mTQz2xHHL2TdQZD&#10;lK6S2uE9wk0rH5IklQYbjgs1dvRcU3kprkYBn/vc7dJ89/5o9eSt0S/F9+dRqfGof1qBCNSH//Bf&#10;+1UrWCSLdDmH3z/xC8jNDwAAAP//AwBQSwECLQAUAAYACAAAACEA2+H2y+4AAACFAQAAEwAAAAAA&#10;AAAAAAAAAAAAAAAAW0NvbnRlbnRfVHlwZXNdLnhtbFBLAQItABQABgAIAAAAIQBa9CxbvwAAABUB&#10;AAALAAAAAAAAAAAAAAAAAB8BAABfcmVscy8ucmVsc1BLAQItABQABgAIAAAAIQBqwHL3yAAAAN8A&#10;AAAPAAAAAAAAAAAAAAAAAAcCAABkcnMvZG93bnJldi54bWxQSwUGAAAAAAMAAwC3AAAA/AIAAAAA&#10;" path="m,l5981065,r,18288l,18288,,e" fillcolor="black" stroked="f" strokeweight="0">
                  <v:stroke miterlimit="83231f" joinstyle="miter"/>
                  <v:path arrowok="t" textboxrect="0,0,5981065,18288"/>
                </v:shape>
                <w10:anchorlock/>
              </v:group>
            </w:pict>
          </mc:Fallback>
        </mc:AlternateContent>
      </w:r>
    </w:p>
    <w:p w:rsidR="00820469" w:rsidRDefault="00820469" w:rsidP="00820469">
      <w:pPr>
        <w:spacing w:after="72" w:line="259" w:lineRule="auto"/>
        <w:ind w:right="819" w:firstLine="0"/>
        <w:jc w:val="center"/>
      </w:pPr>
      <w:r>
        <w:t xml:space="preserve"> </w:t>
      </w:r>
    </w:p>
    <w:p w:rsidR="00820469" w:rsidRDefault="00820469" w:rsidP="00820469">
      <w:pPr>
        <w:spacing w:after="72" w:line="259" w:lineRule="auto"/>
        <w:ind w:right="819" w:firstLine="0"/>
        <w:jc w:val="center"/>
      </w:pPr>
      <w:r>
        <w:t xml:space="preserve"> </w:t>
      </w:r>
    </w:p>
    <w:p w:rsidR="00820469" w:rsidRDefault="00820469" w:rsidP="00820469">
      <w:pPr>
        <w:spacing w:after="0" w:line="259" w:lineRule="auto"/>
        <w:ind w:right="819" w:firstLine="0"/>
        <w:jc w:val="center"/>
      </w:pPr>
      <w:r>
        <w:t xml:space="preserve"> </w:t>
      </w:r>
    </w:p>
    <w:p w:rsidR="00820469" w:rsidRDefault="00820469" w:rsidP="00820469">
      <w:pPr>
        <w:tabs>
          <w:tab w:val="center" w:pos="1908"/>
          <w:tab w:val="center" w:pos="7082"/>
        </w:tabs>
        <w:spacing w:after="119" w:line="265" w:lineRule="auto"/>
        <w:ind w:right="0" w:firstLine="0"/>
        <w:jc w:val="left"/>
      </w:pPr>
      <w:r>
        <w:rPr>
          <w:rFonts w:ascii="Calibri" w:eastAsia="Calibri" w:hAnsi="Calibri" w:cs="Calibri"/>
          <w:sz w:val="22"/>
        </w:rPr>
        <w:tab/>
      </w:r>
      <w:r>
        <w:rPr>
          <w:b/>
        </w:rPr>
        <w:t xml:space="preserve">PHÒNG GD-ĐT HUYỆN BÙ </w:t>
      </w:r>
      <w:r>
        <w:rPr>
          <w:b/>
        </w:rPr>
        <w:tab/>
        <w:t xml:space="preserve">KÌ THI CHỌN HỌC SINH GIỎI LỚP 9 </w:t>
      </w:r>
    </w:p>
    <w:p w:rsidR="00820469" w:rsidRDefault="00820469" w:rsidP="00820469">
      <w:pPr>
        <w:tabs>
          <w:tab w:val="center" w:pos="1908"/>
          <w:tab w:val="center" w:pos="7083"/>
        </w:tabs>
        <w:spacing w:line="265" w:lineRule="auto"/>
        <w:ind w:right="0" w:firstLine="0"/>
        <w:jc w:val="left"/>
      </w:pPr>
      <w:r>
        <w:rPr>
          <w:rFonts w:ascii="Calibri" w:eastAsia="Calibri" w:hAnsi="Calibri" w:cs="Calibri"/>
          <w:sz w:val="22"/>
        </w:rPr>
        <w:tab/>
      </w:r>
      <w:r>
        <w:rPr>
          <w:b/>
          <w:sz w:val="37"/>
          <w:vertAlign w:val="superscript"/>
        </w:rPr>
        <w:t xml:space="preserve">ĐĂNG </w:t>
      </w:r>
      <w:r>
        <w:rPr>
          <w:b/>
          <w:sz w:val="37"/>
          <w:vertAlign w:val="superscript"/>
        </w:rPr>
        <w:tab/>
      </w:r>
      <w:r>
        <w:rPr>
          <w:b/>
        </w:rPr>
        <w:t xml:space="preserve">NĂM HỌC 2012-2013 </w:t>
      </w:r>
    </w:p>
    <w:tbl>
      <w:tblPr>
        <w:tblStyle w:val="TableGrid"/>
        <w:tblpPr w:vertAnchor="page" w:horzAnchor="page" w:tblpX="989" w:tblpY="3065"/>
        <w:tblOverlap w:val="never"/>
        <w:tblW w:w="11251" w:type="dxa"/>
        <w:tblInd w:w="0" w:type="dxa"/>
        <w:tblCellMar>
          <w:top w:w="38" w:type="dxa"/>
          <w:left w:w="106" w:type="dxa"/>
          <w:bottom w:w="6" w:type="dxa"/>
          <w:right w:w="0" w:type="dxa"/>
        </w:tblCellMar>
        <w:tblLook w:val="04A0" w:firstRow="1" w:lastRow="0" w:firstColumn="1" w:lastColumn="0" w:noHBand="0" w:noVBand="1"/>
      </w:tblPr>
      <w:tblGrid>
        <w:gridCol w:w="1263"/>
        <w:gridCol w:w="8190"/>
        <w:gridCol w:w="1798"/>
      </w:tblGrid>
      <w:tr w:rsidR="00820469" w:rsidTr="00651E6B">
        <w:trPr>
          <w:trHeight w:val="365"/>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9" w:firstLine="0"/>
              <w:jc w:val="center"/>
            </w:pPr>
            <w:r>
              <w:rPr>
                <w:b/>
              </w:rPr>
              <w:lastRenderedPageBreak/>
              <w:t xml:space="preserve">CÂU </w:t>
            </w:r>
          </w:p>
        </w:tc>
        <w:tc>
          <w:tcPr>
            <w:tcW w:w="819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111" w:firstLine="0"/>
              <w:jc w:val="center"/>
            </w:pPr>
            <w:r>
              <w:rPr>
                <w:b/>
              </w:rPr>
              <w:t xml:space="preserve">NỘI DUNG </w:t>
            </w:r>
          </w:p>
        </w:tc>
        <w:tc>
          <w:tcPr>
            <w:tcW w:w="1798" w:type="dxa"/>
            <w:tcBorders>
              <w:top w:val="single" w:sz="4" w:space="0" w:color="000000"/>
              <w:left w:val="single" w:sz="4" w:space="0" w:color="000000"/>
              <w:bottom w:val="single" w:sz="4" w:space="0" w:color="000000"/>
              <w:right w:val="nil"/>
            </w:tcBorders>
            <w:vAlign w:val="bottom"/>
          </w:tcPr>
          <w:p w:rsidR="00820469" w:rsidRDefault="00820469" w:rsidP="00651E6B">
            <w:pPr>
              <w:spacing w:after="0" w:line="259" w:lineRule="auto"/>
              <w:ind w:left="166" w:right="0" w:firstLine="0"/>
              <w:jc w:val="center"/>
            </w:pPr>
            <w:r>
              <w:rPr>
                <w:b/>
              </w:rPr>
              <w:t xml:space="preserve">ĐIỂM </w:t>
            </w:r>
          </w:p>
        </w:tc>
      </w:tr>
      <w:tr w:rsidR="00820469" w:rsidTr="00651E6B">
        <w:trPr>
          <w:trHeight w:val="3721"/>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3" w:right="169" w:firstLine="0"/>
              <w:jc w:val="center"/>
            </w:pPr>
            <w:r>
              <w:rPr>
                <w:b/>
              </w:rPr>
              <w:t xml:space="preserve">Câu 1 </w:t>
            </w:r>
            <w:r>
              <w:t xml:space="preserve">(2 điểm) </w:t>
            </w:r>
          </w:p>
        </w:tc>
        <w:tc>
          <w:tcPr>
            <w:tcW w:w="819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6" w:line="239" w:lineRule="auto"/>
              <w:ind w:right="194" w:firstLine="0"/>
              <w:jc w:val="left"/>
            </w:pPr>
            <w:r>
              <w:t>Các chất rắn có thể chọn: Fe;FeO; Fe</w:t>
            </w:r>
            <w:r>
              <w:rPr>
                <w:vertAlign w:val="subscript"/>
              </w:rPr>
              <w:t>3</w:t>
            </w:r>
            <w:r>
              <w:t>O</w:t>
            </w:r>
            <w:r>
              <w:rPr>
                <w:vertAlign w:val="subscript"/>
              </w:rPr>
              <w:t>4</w:t>
            </w:r>
            <w:r>
              <w:t>; Fe(OH)</w:t>
            </w:r>
            <w:r>
              <w:rPr>
                <w:vertAlign w:val="subscript"/>
              </w:rPr>
              <w:t>2</w:t>
            </w:r>
            <w:r>
              <w:t>; FeS;FeS</w:t>
            </w:r>
            <w:r>
              <w:rPr>
                <w:vertAlign w:val="subscript"/>
              </w:rPr>
              <w:t>2</w:t>
            </w:r>
            <w:r>
              <w:t>; FeSO</w:t>
            </w:r>
            <w:r>
              <w:rPr>
                <w:vertAlign w:val="subscript"/>
              </w:rPr>
              <w:t>3</w:t>
            </w:r>
            <w:r>
              <w:t xml:space="preserve"> ; FeSO</w:t>
            </w:r>
            <w:r>
              <w:rPr>
                <w:vertAlign w:val="subscript"/>
              </w:rPr>
              <w:t>4</w:t>
            </w:r>
            <w:r>
              <w:t xml:space="preserve"> Các pthh :   </w:t>
            </w:r>
          </w:p>
          <w:p w:rsidR="00820469" w:rsidRDefault="00820469" w:rsidP="00651E6B">
            <w:pPr>
              <w:tabs>
                <w:tab w:val="center" w:pos="3966"/>
              </w:tabs>
              <w:spacing w:after="96" w:line="259" w:lineRule="auto"/>
              <w:ind w:right="0" w:firstLine="0"/>
              <w:jc w:val="left"/>
            </w:pPr>
            <w:r>
              <w:t>2Fe + 6H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+ 3SO</w:t>
            </w:r>
            <w:r>
              <w:rPr>
                <w:vertAlign w:val="subscript"/>
              </w:rPr>
              <w:t xml:space="preserve">2 </w:t>
            </w:r>
            <w:r>
              <w:t>+ 6H</w:t>
            </w:r>
            <w:r>
              <w:rPr>
                <w:vertAlign w:val="subscript"/>
              </w:rPr>
              <w:t>2</w:t>
            </w:r>
            <w:r>
              <w:t xml:space="preserve">O </w:t>
            </w:r>
          </w:p>
          <w:p w:rsidR="00820469" w:rsidRDefault="00820469" w:rsidP="00651E6B">
            <w:pPr>
              <w:tabs>
                <w:tab w:val="center" w:pos="4058"/>
              </w:tabs>
              <w:spacing w:after="105" w:line="259" w:lineRule="auto"/>
              <w:ind w:right="0" w:firstLine="0"/>
              <w:jc w:val="left"/>
            </w:pPr>
            <w:r>
              <w:t>2FeO + 4H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SO</w:t>
            </w:r>
            <w:r>
              <w:rPr>
                <w:vertAlign w:val="subscript"/>
              </w:rPr>
              <w:t>2</w:t>
            </w:r>
            <w:r>
              <w:t>+ 4H</w:t>
            </w:r>
            <w:r>
              <w:rPr>
                <w:vertAlign w:val="subscript"/>
              </w:rPr>
              <w:t>2</w:t>
            </w:r>
            <w:r>
              <w:t xml:space="preserve">O </w:t>
            </w:r>
          </w:p>
          <w:p w:rsidR="00820469" w:rsidRDefault="00820469" w:rsidP="00651E6B">
            <w:pPr>
              <w:tabs>
                <w:tab w:val="center" w:pos="4458"/>
              </w:tabs>
              <w:spacing w:after="98" w:line="259" w:lineRule="auto"/>
              <w:ind w:right="0" w:firstLine="0"/>
              <w:jc w:val="left"/>
            </w:pPr>
            <w:r>
              <w:t>2Fe</w:t>
            </w:r>
            <w:r>
              <w:rPr>
                <w:vertAlign w:val="subscript"/>
              </w:rPr>
              <w:t>3</w:t>
            </w:r>
            <w:r>
              <w:t>O</w:t>
            </w:r>
            <w:r>
              <w:rPr>
                <w:vertAlign w:val="subscript"/>
              </w:rPr>
              <w:t xml:space="preserve">4 </w:t>
            </w:r>
            <w:r>
              <w:t>+ 10H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3 Fe</w:t>
            </w:r>
            <w:r>
              <w:rPr>
                <w:vertAlign w:val="subscript"/>
              </w:rPr>
              <w:t>2</w:t>
            </w:r>
            <w:r>
              <w:t>(SO</w:t>
            </w:r>
            <w:r>
              <w:rPr>
                <w:vertAlign w:val="subscript"/>
              </w:rPr>
              <w:t>4</w:t>
            </w:r>
            <w:r>
              <w:t>)</w:t>
            </w:r>
            <w:r>
              <w:rPr>
                <w:vertAlign w:val="subscript"/>
              </w:rPr>
              <w:t xml:space="preserve">3 </w:t>
            </w:r>
            <w:r>
              <w:t>+ SO</w:t>
            </w:r>
            <w:r>
              <w:rPr>
                <w:vertAlign w:val="subscript"/>
              </w:rPr>
              <w:t xml:space="preserve">2 </w:t>
            </w:r>
            <w:r>
              <w:t>+ 10H</w:t>
            </w:r>
            <w:r>
              <w:rPr>
                <w:vertAlign w:val="subscript"/>
              </w:rPr>
              <w:t>2</w:t>
            </w:r>
            <w:r>
              <w:t xml:space="preserve">O </w:t>
            </w:r>
          </w:p>
          <w:p w:rsidR="00820469" w:rsidRDefault="00820469" w:rsidP="00651E6B">
            <w:pPr>
              <w:tabs>
                <w:tab w:val="center" w:pos="4471"/>
              </w:tabs>
              <w:spacing w:after="94" w:line="259" w:lineRule="auto"/>
              <w:ind w:right="0" w:firstLine="0"/>
              <w:jc w:val="left"/>
            </w:pPr>
            <w:r>
              <w:t>2Fe(OH)</w:t>
            </w:r>
            <w:r>
              <w:rPr>
                <w:vertAlign w:val="subscript"/>
              </w:rPr>
              <w:t xml:space="preserve">2 </w:t>
            </w:r>
            <w:r>
              <w:t>+ 4H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SO</w:t>
            </w:r>
            <w:r>
              <w:rPr>
                <w:vertAlign w:val="subscript"/>
              </w:rPr>
              <w:t xml:space="preserve">2 </w:t>
            </w:r>
            <w:r>
              <w:t>+ 6H</w:t>
            </w:r>
            <w:r>
              <w:rPr>
                <w:vertAlign w:val="subscript"/>
              </w:rPr>
              <w:t>2</w:t>
            </w:r>
            <w:r>
              <w:t xml:space="preserve">O </w:t>
            </w:r>
          </w:p>
          <w:p w:rsidR="00820469" w:rsidRDefault="00820469" w:rsidP="00651E6B">
            <w:pPr>
              <w:tabs>
                <w:tab w:val="center" w:pos="4277"/>
              </w:tabs>
              <w:spacing w:after="101" w:line="259" w:lineRule="auto"/>
              <w:ind w:right="0" w:firstLine="0"/>
              <w:jc w:val="left"/>
            </w:pPr>
            <w:r>
              <w:t>2FeS + 10H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+ 9SO</w:t>
            </w:r>
            <w:r>
              <w:rPr>
                <w:vertAlign w:val="subscript"/>
              </w:rPr>
              <w:t xml:space="preserve">2 </w:t>
            </w:r>
            <w:r>
              <w:t>+ 10H</w:t>
            </w:r>
            <w:r>
              <w:rPr>
                <w:vertAlign w:val="subscript"/>
              </w:rPr>
              <w:t>2</w:t>
            </w:r>
            <w:r>
              <w:t xml:space="preserve">O </w:t>
            </w:r>
          </w:p>
          <w:p w:rsidR="00820469" w:rsidRDefault="00820469" w:rsidP="00651E6B">
            <w:pPr>
              <w:tabs>
                <w:tab w:val="center" w:pos="4398"/>
              </w:tabs>
              <w:spacing w:after="103" w:line="259" w:lineRule="auto"/>
              <w:ind w:right="0" w:firstLine="0"/>
              <w:jc w:val="left"/>
            </w:pPr>
            <w:r>
              <w:t>2FeS</w:t>
            </w:r>
            <w:r>
              <w:rPr>
                <w:vertAlign w:val="subscript"/>
              </w:rPr>
              <w:t xml:space="preserve">2 </w:t>
            </w:r>
            <w:r>
              <w:t>+ 14H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+ 15SO</w:t>
            </w:r>
            <w:r>
              <w:rPr>
                <w:vertAlign w:val="subscript"/>
              </w:rPr>
              <w:t xml:space="preserve">2 </w:t>
            </w:r>
            <w:r>
              <w:t>+ 14H</w:t>
            </w:r>
            <w:r>
              <w:rPr>
                <w:vertAlign w:val="subscript"/>
              </w:rPr>
              <w:t>2</w:t>
            </w:r>
            <w:r>
              <w:t xml:space="preserve">O </w:t>
            </w:r>
          </w:p>
          <w:p w:rsidR="00820469" w:rsidRDefault="00820469" w:rsidP="00651E6B">
            <w:pPr>
              <w:spacing w:after="0" w:line="333" w:lineRule="auto"/>
              <w:ind w:right="1814" w:firstLine="0"/>
            </w:pPr>
            <w:r>
              <w:t>2FeSO</w:t>
            </w:r>
            <w:r>
              <w:rPr>
                <w:vertAlign w:val="subscript"/>
              </w:rPr>
              <w:t xml:space="preserve">4 </w:t>
            </w:r>
            <w:r>
              <w:t>+ 2H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t xml:space="preserve">  Fe</w:t>
            </w:r>
            <w:r>
              <w:rPr>
                <w:vertAlign w:val="subscript"/>
              </w:rPr>
              <w:t>2</w:t>
            </w:r>
            <w:r>
              <w:t>(SO</w:t>
            </w:r>
            <w:r>
              <w:rPr>
                <w:vertAlign w:val="subscript"/>
              </w:rPr>
              <w:t>4</w:t>
            </w:r>
            <w:r>
              <w:t>)</w:t>
            </w:r>
            <w:r>
              <w:rPr>
                <w:vertAlign w:val="subscript"/>
              </w:rPr>
              <w:t xml:space="preserve">3 </w:t>
            </w:r>
            <w:r>
              <w:t>+ SO</w:t>
            </w:r>
            <w:r>
              <w:rPr>
                <w:vertAlign w:val="subscript"/>
              </w:rPr>
              <w:t>2</w:t>
            </w:r>
            <w:r>
              <w:t>+ 2H</w:t>
            </w:r>
            <w:r>
              <w:rPr>
                <w:vertAlign w:val="subscript"/>
              </w:rPr>
              <w:t>2</w:t>
            </w:r>
            <w:r>
              <w:t>O 2FeSO</w:t>
            </w:r>
            <w:r>
              <w:rPr>
                <w:vertAlign w:val="subscript"/>
              </w:rPr>
              <w:t xml:space="preserve">3  </w:t>
            </w:r>
            <w:r>
              <w:t>+ 4H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t xml:space="preserve">  Fe</w:t>
            </w:r>
            <w:r>
              <w:rPr>
                <w:vertAlign w:val="subscript"/>
              </w:rPr>
              <w:t>2</w:t>
            </w:r>
            <w:r>
              <w:t>(SO</w:t>
            </w:r>
            <w:r>
              <w:rPr>
                <w:vertAlign w:val="subscript"/>
              </w:rPr>
              <w:t>4</w:t>
            </w:r>
            <w:r>
              <w:t>)</w:t>
            </w:r>
            <w:r>
              <w:rPr>
                <w:vertAlign w:val="subscript"/>
              </w:rPr>
              <w:t xml:space="preserve">3 </w:t>
            </w:r>
            <w:r>
              <w:t>+ 3SO</w:t>
            </w:r>
            <w:r>
              <w:rPr>
                <w:vertAlign w:val="subscript"/>
              </w:rPr>
              <w:t>2</w:t>
            </w:r>
            <w:r>
              <w:t xml:space="preserve"> +  4H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1798" w:type="dxa"/>
            <w:tcBorders>
              <w:top w:val="single" w:sz="4" w:space="0" w:color="000000"/>
              <w:left w:val="single" w:sz="4" w:space="0" w:color="000000"/>
              <w:bottom w:val="single" w:sz="4" w:space="0" w:color="000000"/>
              <w:right w:val="nil"/>
            </w:tcBorders>
            <w:vAlign w:val="center"/>
          </w:tcPr>
          <w:p w:rsidR="00820469" w:rsidRDefault="00820469" w:rsidP="00651E6B">
            <w:pPr>
              <w:spacing w:after="0" w:line="259" w:lineRule="auto"/>
              <w:ind w:right="-31" w:firstLine="0"/>
              <w:jc w:val="right"/>
            </w:pPr>
            <w:r>
              <w:t>Mỗi pt đúng cho</w:t>
            </w:r>
          </w:p>
          <w:p w:rsidR="00820469" w:rsidRDefault="00820469" w:rsidP="00651E6B">
            <w:pPr>
              <w:spacing w:after="0" w:line="239" w:lineRule="auto"/>
              <w:ind w:left="171" w:right="-2" w:hanging="77"/>
              <w:jc w:val="left"/>
            </w:pPr>
            <w:r>
              <w:t xml:space="preserve">0,25 điểm Mỗi p không cân bằng </w:t>
            </w:r>
          </w:p>
          <w:p w:rsidR="00820469" w:rsidRDefault="00820469" w:rsidP="00651E6B">
            <w:pPr>
              <w:spacing w:after="0" w:line="259" w:lineRule="auto"/>
              <w:ind w:left="269" w:right="-17" w:hanging="190"/>
              <w:jc w:val="left"/>
            </w:pPr>
            <w:r>
              <w:t>hoặc cân bằng sa thì không cho điểm</w:t>
            </w:r>
            <w:r>
              <w:rPr>
                <w:b/>
              </w:rPr>
              <w:t xml:space="preserve">. </w:t>
            </w:r>
          </w:p>
        </w:tc>
      </w:tr>
      <w:tr w:rsidR="00820469" w:rsidTr="00651E6B">
        <w:trPr>
          <w:trHeight w:val="7199"/>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3" w:right="169" w:firstLine="0"/>
              <w:jc w:val="center"/>
            </w:pPr>
            <w:r>
              <w:rPr>
                <w:b/>
              </w:rPr>
              <w:lastRenderedPageBreak/>
              <w:t xml:space="preserve">Câu 2 </w:t>
            </w:r>
            <w:r>
              <w:t>(2 điểm)</w:t>
            </w:r>
            <w:r>
              <w:rPr>
                <w:b/>
              </w:rPr>
              <w:t xml:space="preserve"> </w:t>
            </w:r>
          </w:p>
        </w:tc>
        <w:tc>
          <w:tcPr>
            <w:tcW w:w="819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101" w:line="259" w:lineRule="auto"/>
              <w:ind w:right="0" w:firstLine="0"/>
              <w:jc w:val="left"/>
            </w:pPr>
            <w:r>
              <w:rPr>
                <w:b/>
              </w:rPr>
              <w:t>1.</w:t>
            </w:r>
            <w:r>
              <w:t xml:space="preserve"> Lấy mỗi chất rắn 1 ít cho vào ống nghiệm làm mẫu thử. </w:t>
            </w:r>
          </w:p>
          <w:p w:rsidR="00820469" w:rsidRDefault="00820469" w:rsidP="00651E6B">
            <w:pPr>
              <w:numPr>
                <w:ilvl w:val="0"/>
                <w:numId w:val="212"/>
              </w:numPr>
              <w:spacing w:after="168" w:line="288" w:lineRule="auto"/>
              <w:ind w:right="0" w:firstLine="0"/>
              <w:jc w:val="left"/>
            </w:pPr>
            <w:r>
              <w:t>Hòa tan 5 mẫu thử vào nước, được 5 dung dịch. Đun nóng, thấy 1 dung dịch cho kết tủa trắng vẩn đục và có khí thoát ra là dung dịch Ba(HCO</w:t>
            </w:r>
            <w:r>
              <w:rPr>
                <w:sz w:val="16"/>
              </w:rPr>
              <w:t>3</w:t>
            </w:r>
            <w:r>
              <w:t>)</w:t>
            </w:r>
            <w:r>
              <w:rPr>
                <w:vertAlign w:val="subscript"/>
              </w:rPr>
              <w:t>2</w:t>
            </w:r>
            <w:r>
              <w:t xml:space="preserve"> </w:t>
            </w:r>
          </w:p>
          <w:p w:rsidR="00820469" w:rsidRDefault="00820469" w:rsidP="00651E6B">
            <w:pPr>
              <w:spacing w:after="91" w:line="259" w:lineRule="auto"/>
              <w:ind w:right="0" w:firstLine="0"/>
              <w:jc w:val="left"/>
            </w:pPr>
            <w:r>
              <w:t>Ba(HCO</w:t>
            </w:r>
            <w:r>
              <w:rPr>
                <w:vertAlign w:val="subscript"/>
              </w:rPr>
              <w:t>3</w:t>
            </w:r>
            <w:r>
              <w:t>)</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BaCO</w:t>
            </w:r>
            <w:r>
              <w:rPr>
                <w:vertAlign w:val="subscript"/>
              </w:rPr>
              <w:t>3</w:t>
            </w:r>
            <w:r>
              <w:t xml:space="preserve"> </w:t>
            </w:r>
            <w:r>
              <w:rPr>
                <w:rFonts w:ascii="Segoe UI Symbol" w:eastAsia="Segoe UI Symbol" w:hAnsi="Segoe UI Symbol" w:cs="Segoe UI Symbol"/>
              </w:rPr>
              <w:t xml:space="preserve"> </w:t>
            </w:r>
            <w:r>
              <w:t>+ CO</w:t>
            </w:r>
            <w:r>
              <w:rPr>
                <w:vertAlign w:val="subscript"/>
              </w:rPr>
              <w:t>2</w:t>
            </w:r>
            <w:r>
              <w:t xml:space="preserve"> </w:t>
            </w:r>
            <w:r>
              <w:rPr>
                <w:rFonts w:ascii="Segoe UI Symbol" w:eastAsia="Segoe UI Symbol" w:hAnsi="Segoe UI Symbol" w:cs="Segoe UI Symbol"/>
              </w:rPr>
              <w:t></w:t>
            </w:r>
            <w:r>
              <w:t xml:space="preserve"> + H</w:t>
            </w:r>
            <w:r>
              <w:rPr>
                <w:vertAlign w:val="subscript"/>
              </w:rPr>
              <w:t>2</w:t>
            </w:r>
            <w:r>
              <w:t xml:space="preserve">O </w:t>
            </w:r>
          </w:p>
          <w:p w:rsidR="00820469" w:rsidRDefault="00820469" w:rsidP="00651E6B">
            <w:pPr>
              <w:numPr>
                <w:ilvl w:val="0"/>
                <w:numId w:val="212"/>
              </w:numPr>
              <w:spacing w:after="103" w:line="259" w:lineRule="auto"/>
              <w:ind w:right="0" w:firstLine="0"/>
              <w:jc w:val="left"/>
            </w:pPr>
            <w:r>
              <w:t>Cho dung dịch Ba(HCO</w:t>
            </w:r>
            <w:r>
              <w:rPr>
                <w:vertAlign w:val="subscript"/>
              </w:rPr>
              <w:t>3</w:t>
            </w:r>
            <w:r>
              <w:t>)</w:t>
            </w:r>
            <w:r>
              <w:rPr>
                <w:vertAlign w:val="subscript"/>
              </w:rPr>
              <w:t xml:space="preserve">2 </w:t>
            </w:r>
            <w:r>
              <w:t xml:space="preserve"> vào 4 dung dịch còn lại: </w:t>
            </w:r>
          </w:p>
          <w:p w:rsidR="00820469" w:rsidRDefault="00820469" w:rsidP="00651E6B">
            <w:pPr>
              <w:spacing w:after="105" w:line="259" w:lineRule="auto"/>
              <w:ind w:right="0" w:firstLine="0"/>
              <w:jc w:val="left"/>
            </w:pPr>
            <w:r>
              <w:t>+ 2 dung dịch không cho kết tủa là KCl và MgCl</w:t>
            </w:r>
            <w:r>
              <w:rPr>
                <w:vertAlign w:val="subscript"/>
              </w:rPr>
              <w:t>2</w:t>
            </w:r>
            <w:r>
              <w:rPr>
                <w:i/>
              </w:rPr>
              <w:t>.(Nhóm I)</w:t>
            </w:r>
            <w:r>
              <w:t xml:space="preserve"> </w:t>
            </w:r>
          </w:p>
          <w:p w:rsidR="00820469" w:rsidRDefault="00820469" w:rsidP="00651E6B">
            <w:pPr>
              <w:spacing w:after="132" w:line="259" w:lineRule="auto"/>
              <w:ind w:right="0" w:firstLine="0"/>
              <w:jc w:val="left"/>
            </w:pPr>
            <w:r>
              <w:t>+ 2 dung dịch cho kết tủa trắng là K</w:t>
            </w:r>
            <w:r>
              <w:rPr>
                <w:vertAlign w:val="subscript"/>
              </w:rPr>
              <w:t>2</w:t>
            </w:r>
            <w:r>
              <w:t>CO</w:t>
            </w:r>
            <w:r>
              <w:rPr>
                <w:vertAlign w:val="subscript"/>
              </w:rPr>
              <w:t>3</w:t>
            </w:r>
            <w:r>
              <w:t xml:space="preserve"> và K</w:t>
            </w:r>
            <w:r>
              <w:rPr>
                <w:vertAlign w:val="subscript"/>
              </w:rPr>
              <w:t>2</w:t>
            </w:r>
            <w:r>
              <w:t>SO</w:t>
            </w:r>
            <w:r>
              <w:rPr>
                <w:vertAlign w:val="subscript"/>
              </w:rPr>
              <w:t>4</w:t>
            </w:r>
            <w:r>
              <w:t xml:space="preserve"> </w:t>
            </w:r>
            <w:r>
              <w:rPr>
                <w:i/>
              </w:rPr>
              <w:t>(Nhóm II)</w:t>
            </w:r>
            <w:r>
              <w:t xml:space="preserve"> </w:t>
            </w:r>
          </w:p>
          <w:p w:rsidR="00820469" w:rsidRDefault="00820469" w:rsidP="00651E6B">
            <w:pPr>
              <w:spacing w:after="79" w:line="259" w:lineRule="auto"/>
              <w:ind w:right="0" w:firstLine="0"/>
              <w:jc w:val="left"/>
            </w:pPr>
            <w:r>
              <w:t>K</w:t>
            </w:r>
            <w:r>
              <w:rPr>
                <w:vertAlign w:val="subscript"/>
              </w:rPr>
              <w:t>2</w:t>
            </w:r>
            <w:r>
              <w:t>CO</w:t>
            </w:r>
            <w:r>
              <w:rPr>
                <w:vertAlign w:val="subscript"/>
              </w:rPr>
              <w:t>3</w:t>
            </w:r>
            <w:r>
              <w:t xml:space="preserve"> + Ba(HCO</w:t>
            </w:r>
            <w:r>
              <w:rPr>
                <w:vertAlign w:val="subscript"/>
              </w:rPr>
              <w:t>3</w:t>
            </w:r>
            <w:r>
              <w:t>)</w:t>
            </w:r>
            <w:r>
              <w:rPr>
                <w:vertAlign w:val="subscript"/>
              </w:rPr>
              <w:t xml:space="preserve">2 </w:t>
            </w:r>
            <w:r>
              <w:rPr>
                <w:rFonts w:ascii="Segoe UI Symbol" w:eastAsia="Segoe UI Symbol" w:hAnsi="Segoe UI Symbol" w:cs="Segoe UI Symbol"/>
              </w:rPr>
              <w:t></w:t>
            </w:r>
            <w:r>
              <w:rPr>
                <w:vertAlign w:val="subscript"/>
              </w:rPr>
              <w:t xml:space="preserve"> </w:t>
            </w:r>
            <w:r>
              <w:t xml:space="preserve"> BaCO</w:t>
            </w:r>
            <w:r>
              <w:rPr>
                <w:vertAlign w:val="subscript"/>
              </w:rPr>
              <w:t>3</w:t>
            </w:r>
            <w:r>
              <w:rPr>
                <w:rFonts w:ascii="Segoe UI Symbol" w:eastAsia="Segoe UI Symbol" w:hAnsi="Segoe UI Symbol" w:cs="Segoe UI Symbol"/>
              </w:rPr>
              <w:t xml:space="preserve"> </w:t>
            </w:r>
            <w:r>
              <w:t>+ 2KHCO</w:t>
            </w:r>
            <w:r>
              <w:rPr>
                <w:vertAlign w:val="subscript"/>
              </w:rPr>
              <w:t>3</w:t>
            </w:r>
            <w:r>
              <w:t xml:space="preserve"> </w:t>
            </w:r>
          </w:p>
          <w:p w:rsidR="00820469" w:rsidRDefault="00820469" w:rsidP="00651E6B">
            <w:pPr>
              <w:spacing w:after="60" w:line="259" w:lineRule="auto"/>
              <w:ind w:right="0" w:firstLine="0"/>
              <w:jc w:val="left"/>
            </w:pPr>
            <w:r>
              <w:t>K</w:t>
            </w:r>
            <w:r>
              <w:rPr>
                <w:vertAlign w:val="subscript"/>
              </w:rPr>
              <w:t>2</w:t>
            </w:r>
            <w:r>
              <w:t>SO</w:t>
            </w:r>
            <w:r>
              <w:rPr>
                <w:vertAlign w:val="subscript"/>
              </w:rPr>
              <w:t>4</w:t>
            </w:r>
            <w:r>
              <w:t xml:space="preserve"> + Ba(HCO</w:t>
            </w:r>
            <w:r>
              <w:rPr>
                <w:vertAlign w:val="subscript"/>
              </w:rPr>
              <w:t>3</w:t>
            </w:r>
            <w:r>
              <w:t>)</w:t>
            </w:r>
            <w:r>
              <w:rPr>
                <w:vertAlign w:val="subscript"/>
              </w:rPr>
              <w:t xml:space="preserve">2 </w:t>
            </w:r>
            <w:r>
              <w:rPr>
                <w:rFonts w:ascii="Segoe UI Symbol" w:eastAsia="Segoe UI Symbol" w:hAnsi="Segoe UI Symbol" w:cs="Segoe UI Symbol"/>
              </w:rPr>
              <w:t></w:t>
            </w:r>
            <w:r>
              <w:t xml:space="preserve"> BaSO</w:t>
            </w:r>
            <w:r>
              <w:rPr>
                <w:vertAlign w:val="subscript"/>
              </w:rPr>
              <w:t>4</w:t>
            </w:r>
            <w:r>
              <w:rPr>
                <w:rFonts w:ascii="Segoe UI Symbol" w:eastAsia="Segoe UI Symbol" w:hAnsi="Segoe UI Symbol" w:cs="Segoe UI Symbol"/>
              </w:rPr>
              <w:t></w:t>
            </w:r>
            <w:r>
              <w:t xml:space="preserve"> + 2KHCO</w:t>
            </w:r>
            <w:r>
              <w:rPr>
                <w:vertAlign w:val="subscript"/>
              </w:rPr>
              <w:t>3</w:t>
            </w:r>
            <w:r>
              <w:t xml:space="preserve"> </w:t>
            </w:r>
          </w:p>
          <w:p w:rsidR="00820469" w:rsidRDefault="00820469" w:rsidP="00651E6B">
            <w:pPr>
              <w:numPr>
                <w:ilvl w:val="0"/>
                <w:numId w:val="212"/>
              </w:numPr>
              <w:spacing w:after="109" w:line="259" w:lineRule="auto"/>
              <w:ind w:right="0" w:firstLine="0"/>
              <w:jc w:val="left"/>
            </w:pPr>
            <w:r>
              <w:t xml:space="preserve">Cho từng dung dịch ở nhóm I vào nhóm II: </w:t>
            </w:r>
          </w:p>
          <w:p w:rsidR="00820469" w:rsidRDefault="00820469" w:rsidP="00651E6B">
            <w:pPr>
              <w:spacing w:after="0" w:line="339" w:lineRule="auto"/>
              <w:ind w:right="594" w:firstLine="0"/>
              <w:jc w:val="left"/>
            </w:pPr>
            <w:r>
              <w:t>+ Nhóm I: Dung dịch cho kết tủa trắng là MgCl</w:t>
            </w:r>
            <w:r>
              <w:rPr>
                <w:sz w:val="16"/>
              </w:rPr>
              <w:t>2</w:t>
            </w:r>
            <w:r>
              <w:t>, dung dịch còn lại là KCl. + Nhóm II: Dung dịch cho kết tủa trắng là K</w:t>
            </w:r>
            <w:r>
              <w:rPr>
                <w:vertAlign w:val="subscript"/>
              </w:rPr>
              <w:t>2</w:t>
            </w:r>
            <w:r>
              <w:t>CO</w:t>
            </w:r>
            <w:r>
              <w:rPr>
                <w:vertAlign w:val="subscript"/>
              </w:rPr>
              <w:t>3</w:t>
            </w:r>
            <w:r>
              <w:t>, dung dịch còn lại là K</w:t>
            </w:r>
            <w:r>
              <w:rPr>
                <w:vertAlign w:val="subscript"/>
              </w:rPr>
              <w:t>2</w:t>
            </w:r>
            <w:r>
              <w:t>SO</w:t>
            </w:r>
            <w:r>
              <w:rPr>
                <w:vertAlign w:val="subscript"/>
              </w:rPr>
              <w:t>4</w:t>
            </w:r>
            <w:r>
              <w:t xml:space="preserve"> MgCl</w:t>
            </w:r>
            <w:r>
              <w:rPr>
                <w:vertAlign w:val="subscript"/>
              </w:rPr>
              <w:t>2</w:t>
            </w:r>
            <w:r>
              <w:t xml:space="preserve"> + K</w:t>
            </w:r>
            <w:r>
              <w:rPr>
                <w:vertAlign w:val="subscript"/>
              </w:rPr>
              <w:t>2</w:t>
            </w:r>
            <w:r>
              <w:t>CO</w:t>
            </w:r>
            <w:r>
              <w:rPr>
                <w:vertAlign w:val="subscript"/>
              </w:rPr>
              <w:t>3</w:t>
            </w:r>
            <w:r>
              <w:t xml:space="preserve"> </w:t>
            </w:r>
            <w:r>
              <w:rPr>
                <w:rFonts w:ascii="Segoe UI Symbol" w:eastAsia="Segoe UI Symbol" w:hAnsi="Segoe UI Symbol" w:cs="Segoe UI Symbol"/>
              </w:rPr>
              <w:t></w:t>
            </w:r>
            <w:r>
              <w:t xml:space="preserve"> MgCO</w:t>
            </w:r>
            <w:r>
              <w:rPr>
                <w:vertAlign w:val="subscript"/>
              </w:rPr>
              <w:t xml:space="preserve">3 </w:t>
            </w:r>
            <w:r>
              <w:rPr>
                <w:rFonts w:ascii="Segoe UI Symbol" w:eastAsia="Segoe UI Symbol" w:hAnsi="Segoe UI Symbol" w:cs="Segoe UI Symbol"/>
              </w:rPr>
              <w:t></w:t>
            </w:r>
            <w:r>
              <w:t xml:space="preserve"> + 2KCl. </w:t>
            </w:r>
          </w:p>
          <w:p w:rsidR="00820469" w:rsidRDefault="00820469" w:rsidP="00651E6B">
            <w:pPr>
              <w:spacing w:after="32" w:line="281" w:lineRule="auto"/>
              <w:ind w:right="0" w:firstLine="0"/>
              <w:jc w:val="left"/>
            </w:pPr>
            <w:r>
              <w:rPr>
                <w:b/>
              </w:rPr>
              <w:t>(</w:t>
            </w:r>
            <w:r>
              <w:rPr>
                <w:b/>
                <w:i/>
              </w:rPr>
              <w:t>Nếu nhận biết các chất đúng, nhưng không viết PTPƯ thì trừ đi 1 nửa số điểm. Bài làm đúng đến đâu thì chấm điểm đến đó.</w:t>
            </w:r>
            <w:r>
              <w:rPr>
                <w:b/>
              </w:rPr>
              <w:t xml:space="preserve">) </w:t>
            </w:r>
          </w:p>
          <w:p w:rsidR="00820469" w:rsidRDefault="00820469" w:rsidP="00651E6B">
            <w:pPr>
              <w:spacing w:after="109" w:line="259" w:lineRule="auto"/>
              <w:ind w:right="0" w:firstLine="0"/>
              <w:jc w:val="left"/>
            </w:pPr>
            <w:r>
              <w:rPr>
                <w:b/>
              </w:rPr>
              <w:t xml:space="preserve">2.  </w:t>
            </w:r>
          </w:p>
          <w:p w:rsidR="00820469" w:rsidRDefault="00820469" w:rsidP="00651E6B">
            <w:pPr>
              <w:spacing w:after="196" w:line="259" w:lineRule="auto"/>
              <w:ind w:right="0" w:firstLine="0"/>
              <w:jc w:val="left"/>
            </w:pPr>
            <w:r>
              <w:t>– Đun nóng MnO</w:t>
            </w:r>
            <w:r>
              <w:rPr>
                <w:sz w:val="16"/>
              </w:rPr>
              <w:t>2</w:t>
            </w:r>
            <w:r>
              <w:t xml:space="preserve"> với dung dịch HCl đặc, thu được khí Cl</w:t>
            </w:r>
            <w:r>
              <w:rPr>
                <w:sz w:val="16"/>
              </w:rPr>
              <w:t xml:space="preserve">2 </w:t>
            </w:r>
          </w:p>
          <w:p w:rsidR="00820469" w:rsidRDefault="00820469" w:rsidP="00651E6B">
            <w:pPr>
              <w:spacing w:after="81" w:line="259" w:lineRule="auto"/>
              <w:ind w:right="0" w:firstLine="0"/>
              <w:jc w:val="left"/>
            </w:pPr>
            <w:r>
              <w:t>MnO</w:t>
            </w:r>
            <w:r>
              <w:rPr>
                <w:vertAlign w:val="subscript"/>
              </w:rPr>
              <w:t>2</w:t>
            </w:r>
            <w:r>
              <w:t xml:space="preserve"> + 4HCl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MnCl</w:t>
            </w:r>
            <w:r>
              <w:rPr>
                <w:vertAlign w:val="subscript"/>
              </w:rPr>
              <w:t>2</w:t>
            </w:r>
            <w:r>
              <w:t xml:space="preserve"> + Cl</w:t>
            </w:r>
            <w:r>
              <w:rPr>
                <w:vertAlign w:val="subscript"/>
              </w:rPr>
              <w:t>2</w:t>
            </w:r>
            <w:r>
              <w:rPr>
                <w:rFonts w:ascii="Segoe UI Symbol" w:eastAsia="Segoe UI Symbol" w:hAnsi="Segoe UI Symbol" w:cs="Segoe UI Symbol"/>
              </w:rPr>
              <w:t xml:space="preserve"> </w:t>
            </w:r>
            <w:r>
              <w:t>+ 2H</w:t>
            </w:r>
            <w:r>
              <w:rPr>
                <w:vertAlign w:val="subscript"/>
              </w:rPr>
              <w:t>2</w:t>
            </w:r>
            <w:r>
              <w:t xml:space="preserve">O </w:t>
            </w:r>
          </w:p>
          <w:p w:rsidR="00820469" w:rsidRDefault="00820469" w:rsidP="00651E6B">
            <w:pPr>
              <w:spacing w:after="0" w:line="259" w:lineRule="auto"/>
              <w:ind w:right="789" w:firstLine="0"/>
              <w:jc w:val="left"/>
            </w:pPr>
            <w:r>
              <w:t>- Hòa tan Fe(OH)</w:t>
            </w:r>
            <w:r>
              <w:rPr>
                <w:vertAlign w:val="subscript"/>
              </w:rPr>
              <w:t>2</w:t>
            </w:r>
            <w:r>
              <w:t xml:space="preserve"> trong dung dịch HCl, thu được dung dịch FeCl</w:t>
            </w:r>
            <w:r>
              <w:rPr>
                <w:vertAlign w:val="subscript"/>
              </w:rPr>
              <w:t>2</w:t>
            </w:r>
            <w:r>
              <w:t xml:space="preserve"> Fe(OH)</w:t>
            </w:r>
            <w:r>
              <w:rPr>
                <w:vertAlign w:val="subscript"/>
              </w:rPr>
              <w:t>2</w:t>
            </w:r>
            <w:r>
              <w:t xml:space="preserve"> + 2HCl </w:t>
            </w:r>
            <w:r>
              <w:rPr>
                <w:rFonts w:ascii="Segoe UI Symbol" w:eastAsia="Segoe UI Symbol" w:hAnsi="Segoe UI Symbol" w:cs="Segoe UI Symbol"/>
              </w:rPr>
              <w:t></w:t>
            </w:r>
            <w:r>
              <w:t xml:space="preserve"> FeCl</w:t>
            </w:r>
            <w:r>
              <w:rPr>
                <w:vertAlign w:val="subscript"/>
              </w:rPr>
              <w:t>2</w:t>
            </w:r>
            <w:r>
              <w:t xml:space="preserve"> + 2H</w:t>
            </w:r>
            <w:r>
              <w:rPr>
                <w:vertAlign w:val="subscript"/>
              </w:rPr>
              <w:t>2</w:t>
            </w:r>
            <w:r>
              <w:t xml:space="preserve">O </w:t>
            </w:r>
          </w:p>
        </w:tc>
        <w:tc>
          <w:tcPr>
            <w:tcW w:w="1798" w:type="dxa"/>
            <w:tcBorders>
              <w:top w:val="single" w:sz="4" w:space="0" w:color="000000"/>
              <w:left w:val="single" w:sz="4" w:space="0" w:color="000000"/>
              <w:bottom w:val="single" w:sz="4" w:space="0" w:color="000000"/>
              <w:right w:val="nil"/>
            </w:tcBorders>
          </w:tcPr>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8"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0,25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0,5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0,5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0" w:line="259" w:lineRule="auto"/>
              <w:ind w:left="2" w:right="0" w:firstLine="0"/>
              <w:jc w:val="left"/>
            </w:pPr>
            <w:r>
              <w:t xml:space="preserve">0,25 </w:t>
            </w:r>
          </w:p>
        </w:tc>
      </w:tr>
    </w:tbl>
    <w:p w:rsidR="00820469" w:rsidRDefault="00820469" w:rsidP="00820469">
      <w:pPr>
        <w:tabs>
          <w:tab w:val="center" w:pos="7083"/>
        </w:tabs>
        <w:spacing w:line="265" w:lineRule="auto"/>
        <w:ind w:right="0" w:firstLine="0"/>
        <w:jc w:val="left"/>
      </w:pPr>
      <w:r>
        <w:t xml:space="preserve"> </w:t>
      </w:r>
      <w:r>
        <w:tab/>
      </w:r>
      <w:r>
        <w:rPr>
          <w:b/>
        </w:rPr>
        <w:t xml:space="preserve">HƢỚNG DẪN CHẤM VÀ ĐÁP ÁN MÔN: HÓA HỌC </w:t>
      </w:r>
    </w:p>
    <w:p w:rsidR="00820469" w:rsidRDefault="00820469" w:rsidP="00820469">
      <w:pPr>
        <w:spacing w:after="0" w:line="259" w:lineRule="auto"/>
        <w:ind w:left="936" w:right="0" w:firstLine="0"/>
        <w:jc w:val="left"/>
      </w:pPr>
      <w:r>
        <w:t xml:space="preserve"> </w:t>
      </w:r>
    </w:p>
    <w:p w:rsidR="00820469" w:rsidRDefault="00820469" w:rsidP="00820469">
      <w:pPr>
        <w:tabs>
          <w:tab w:val="center" w:pos="7081"/>
        </w:tabs>
        <w:spacing w:after="84"/>
        <w:ind w:right="0" w:firstLine="0"/>
        <w:jc w:val="left"/>
      </w:pPr>
      <w:r>
        <w:t xml:space="preserve"> </w:t>
      </w:r>
      <w:r>
        <w:tab/>
        <w:t xml:space="preserve">(Đáp án gồm trang 03 trang) </w:t>
      </w:r>
    </w:p>
    <w:p w:rsidR="00820469" w:rsidRDefault="00820469" w:rsidP="00820469">
      <w:pPr>
        <w:spacing w:after="0" w:line="259" w:lineRule="auto"/>
        <w:ind w:left="2868" w:right="0" w:firstLine="0"/>
        <w:jc w:val="center"/>
      </w:pPr>
      <w:r>
        <w:t xml:space="preserve"> </w:t>
      </w:r>
      <w:r>
        <w:br w:type="page"/>
      </w:r>
    </w:p>
    <w:tbl>
      <w:tblPr>
        <w:tblStyle w:val="TableGrid"/>
        <w:tblpPr w:vertAnchor="page" w:horzAnchor="page" w:tblpX="989" w:tblpY="1445"/>
        <w:tblOverlap w:val="never"/>
        <w:tblW w:w="11251" w:type="dxa"/>
        <w:tblInd w:w="0" w:type="dxa"/>
        <w:tblCellMar>
          <w:top w:w="89" w:type="dxa"/>
          <w:left w:w="106" w:type="dxa"/>
          <w:bottom w:w="11" w:type="dxa"/>
          <w:right w:w="72" w:type="dxa"/>
        </w:tblCellMar>
        <w:tblLook w:val="04A0" w:firstRow="1" w:lastRow="0" w:firstColumn="1" w:lastColumn="0" w:noHBand="0" w:noVBand="1"/>
      </w:tblPr>
      <w:tblGrid>
        <w:gridCol w:w="1263"/>
        <w:gridCol w:w="8190"/>
        <w:gridCol w:w="1798"/>
      </w:tblGrid>
      <w:tr w:rsidR="00820469" w:rsidTr="00651E6B">
        <w:trPr>
          <w:trHeight w:val="1433"/>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9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t>- Cho khí Cl</w:t>
            </w:r>
            <w:r>
              <w:rPr>
                <w:vertAlign w:val="subscript"/>
              </w:rPr>
              <w:t>2</w:t>
            </w:r>
            <w:r>
              <w:t xml:space="preserve"> thu được ở trên sục vào dung dịch FeCl</w:t>
            </w:r>
            <w:r>
              <w:rPr>
                <w:vertAlign w:val="subscript"/>
              </w:rPr>
              <w:t>2</w:t>
            </w:r>
            <w:r>
              <w:t>, thu được dung dịch FeCl</w:t>
            </w:r>
            <w:r>
              <w:rPr>
                <w:vertAlign w:val="subscript"/>
              </w:rPr>
              <w:t>3</w:t>
            </w:r>
            <w:r>
              <w:t xml:space="preserve"> 2FeCl</w:t>
            </w:r>
            <w:r>
              <w:rPr>
                <w:vertAlign w:val="subscript"/>
              </w:rPr>
              <w:t>2</w:t>
            </w:r>
            <w:r>
              <w:t>+ Cl</w:t>
            </w:r>
            <w:r>
              <w:rPr>
                <w:vertAlign w:val="subscript"/>
              </w:rPr>
              <w:t>2</w:t>
            </w:r>
            <w:r>
              <w:t xml:space="preserve"> </w:t>
            </w:r>
            <w:r>
              <w:rPr>
                <w:rFonts w:ascii="Segoe UI Symbol" w:eastAsia="Segoe UI Symbol" w:hAnsi="Segoe UI Symbol" w:cs="Segoe UI Symbol"/>
              </w:rPr>
              <w:t></w:t>
            </w:r>
            <w:r>
              <w:t xml:space="preserve"> 2FeCl</w:t>
            </w:r>
            <w:r>
              <w:rPr>
                <w:vertAlign w:val="subscript"/>
              </w:rPr>
              <w:t xml:space="preserve">3 </w:t>
            </w:r>
          </w:p>
        </w:tc>
        <w:tc>
          <w:tcPr>
            <w:tcW w:w="1798" w:type="dxa"/>
            <w:tcBorders>
              <w:top w:val="single" w:sz="4" w:space="0" w:color="000000"/>
              <w:left w:val="single" w:sz="4" w:space="0" w:color="000000"/>
              <w:bottom w:val="single" w:sz="4" w:space="0" w:color="000000"/>
              <w:right w:val="nil"/>
            </w:tcBorders>
          </w:tcPr>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0,25 </w:t>
            </w:r>
          </w:p>
          <w:p w:rsidR="00820469" w:rsidRDefault="00820469" w:rsidP="00651E6B">
            <w:pPr>
              <w:spacing w:after="55" w:line="259" w:lineRule="auto"/>
              <w:ind w:left="2" w:right="0" w:firstLine="0"/>
              <w:jc w:val="left"/>
            </w:pPr>
            <w:r>
              <w:t xml:space="preserve"> </w:t>
            </w:r>
          </w:p>
          <w:p w:rsidR="00820469" w:rsidRDefault="00820469" w:rsidP="00651E6B">
            <w:pPr>
              <w:spacing w:after="0" w:line="259" w:lineRule="auto"/>
              <w:ind w:left="2" w:right="0" w:firstLine="0"/>
              <w:jc w:val="left"/>
            </w:pPr>
            <w:r>
              <w:t xml:space="preserve">0,25 </w:t>
            </w:r>
          </w:p>
        </w:tc>
      </w:tr>
      <w:tr w:rsidR="00820469" w:rsidTr="00651E6B">
        <w:trPr>
          <w:trHeight w:val="4441"/>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4" w:right="7" w:firstLine="0"/>
              <w:jc w:val="center"/>
            </w:pPr>
            <w:r>
              <w:rPr>
                <w:b/>
              </w:rPr>
              <w:t xml:space="preserve">Câu 3 </w:t>
            </w:r>
            <w:r>
              <w:t>(1,5 điểm)</w:t>
            </w:r>
            <w:r>
              <w:rPr>
                <w:b/>
              </w:rPr>
              <w:t xml:space="preserve"> </w:t>
            </w:r>
          </w:p>
        </w:tc>
        <w:tc>
          <w:tcPr>
            <w:tcW w:w="819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75" w:line="259" w:lineRule="auto"/>
              <w:ind w:right="0" w:firstLine="0"/>
              <w:jc w:val="left"/>
            </w:pPr>
            <w:r>
              <w:t>*) Gọi hóa trị của X là n (n</w:t>
            </w:r>
            <w:r>
              <w:rPr>
                <w:rFonts w:ascii="Segoe UI Symbol" w:eastAsia="Segoe UI Symbol" w:hAnsi="Segoe UI Symbol" w:cs="Segoe UI Symbol"/>
              </w:rPr>
              <w:t></w:t>
            </w:r>
            <w:r>
              <w:t xml:space="preserve"> N</w:t>
            </w:r>
            <w:r>
              <w:rPr>
                <w:vertAlign w:val="superscript"/>
              </w:rPr>
              <w:t>*</w:t>
            </w:r>
            <w:r>
              <w:t xml:space="preserve">) </w:t>
            </w:r>
          </w:p>
          <w:p w:rsidR="00820469" w:rsidRDefault="00820469" w:rsidP="00651E6B">
            <w:pPr>
              <w:spacing w:after="74" w:line="259" w:lineRule="auto"/>
              <w:ind w:right="0" w:firstLine="0"/>
              <w:jc w:val="left"/>
            </w:pPr>
            <w:r>
              <w:t xml:space="preserve">PTPƯ: 2X + 2nHCl </w:t>
            </w:r>
            <w:r>
              <w:rPr>
                <w:rFonts w:ascii="Segoe UI Symbol" w:eastAsia="Segoe UI Symbol" w:hAnsi="Segoe UI Symbol" w:cs="Segoe UI Symbol"/>
              </w:rPr>
              <w:t></w:t>
            </w:r>
            <w:r>
              <w:t xml:space="preserve"> 2XCl</w:t>
            </w:r>
            <w:r>
              <w:rPr>
                <w:vertAlign w:val="subscript"/>
              </w:rPr>
              <w:t>n</w:t>
            </w:r>
            <w:r>
              <w:t xml:space="preserve"> + nH</w:t>
            </w:r>
            <w:r>
              <w:rPr>
                <w:vertAlign w:val="subscript"/>
              </w:rPr>
              <w:t>2</w:t>
            </w:r>
            <w:r>
              <w:t xml:space="preserve"> </w:t>
            </w:r>
          </w:p>
          <w:p w:rsidR="00820469" w:rsidRDefault="00820469" w:rsidP="00651E6B">
            <w:pPr>
              <w:spacing w:after="152" w:line="259" w:lineRule="auto"/>
              <w:ind w:right="0" w:firstLine="0"/>
              <w:jc w:val="left"/>
            </w:pPr>
            <w:r>
              <w:t>Số mol H</w:t>
            </w:r>
            <w:r>
              <w:rPr>
                <w:vertAlign w:val="subscript"/>
              </w:rPr>
              <w:t>2</w:t>
            </w:r>
            <w:r>
              <w:t xml:space="preserve"> = 2,688/22,4 = 0,12 mol </w:t>
            </w:r>
            <w:r>
              <w:rPr>
                <w:rFonts w:ascii="Segoe UI Symbol" w:eastAsia="Segoe UI Symbol" w:hAnsi="Segoe UI Symbol" w:cs="Segoe UI Symbol"/>
              </w:rPr>
              <w:t></w:t>
            </w:r>
            <w:r>
              <w:t xml:space="preserve"> </w:t>
            </w:r>
            <w:r>
              <w:rPr>
                <w:i/>
              </w:rPr>
              <w:t>n</w:t>
            </w:r>
            <w:r>
              <w:rPr>
                <w:i/>
                <w:sz w:val="22"/>
                <w:vertAlign w:val="subscript"/>
              </w:rPr>
              <w:t xml:space="preserve">HCl </w:t>
            </w:r>
            <w:r>
              <w:t xml:space="preserve">= 0,24 mol. </w:t>
            </w:r>
          </w:p>
          <w:p w:rsidR="00820469" w:rsidRDefault="00820469" w:rsidP="00651E6B">
            <w:pPr>
              <w:spacing w:after="58" w:line="259" w:lineRule="auto"/>
              <w:ind w:left="30" w:right="0" w:firstLine="0"/>
              <w:jc w:val="left"/>
            </w:pPr>
            <w:r>
              <w:rPr>
                <w:rFonts w:ascii="Segoe UI Symbol" w:eastAsia="Segoe UI Symbol" w:hAnsi="Segoe UI Symbol" w:cs="Segoe UI Symbol"/>
              </w:rPr>
              <w:t></w:t>
            </w:r>
            <w:r>
              <w:t xml:space="preserve"> số mol X = 0,24/n mol. </w:t>
            </w:r>
          </w:p>
          <w:p w:rsidR="00820469" w:rsidRDefault="00820469" w:rsidP="00651E6B">
            <w:pPr>
              <w:spacing w:after="13" w:line="305" w:lineRule="auto"/>
              <w:ind w:left="30" w:right="2697" w:hanging="30"/>
              <w:jc w:val="left"/>
            </w:pPr>
            <w:r>
              <w:t>Ta có phương trình: 0,24M</w:t>
            </w:r>
            <w:r>
              <w:rPr>
                <w:vertAlign w:val="subscript"/>
              </w:rPr>
              <w:t>X</w:t>
            </w:r>
            <w:r>
              <w:t xml:space="preserve">/n = 7,8 </w:t>
            </w:r>
            <w:r>
              <w:rPr>
                <w:rFonts w:ascii="Segoe UI Symbol" w:eastAsia="Segoe UI Symbol" w:hAnsi="Segoe UI Symbol" w:cs="Segoe UI Symbol"/>
              </w:rPr>
              <w:t></w:t>
            </w:r>
            <w:r>
              <w:t xml:space="preserve"> M</w:t>
            </w:r>
            <w:r>
              <w:rPr>
                <w:vertAlign w:val="subscript"/>
              </w:rPr>
              <w:t>X</w:t>
            </w:r>
            <w:r>
              <w:t xml:space="preserve"> = 32,5n </w:t>
            </w:r>
            <w:r>
              <w:rPr>
                <w:rFonts w:ascii="Segoe UI Symbol" w:eastAsia="Segoe UI Symbol" w:hAnsi="Segoe UI Symbol" w:cs="Segoe UI Symbol"/>
              </w:rPr>
              <w:t></w:t>
            </w:r>
            <w:r>
              <w:t xml:space="preserve"> n= 2 và M</w:t>
            </w:r>
            <w:r>
              <w:rPr>
                <w:vertAlign w:val="subscript"/>
              </w:rPr>
              <w:t>X</w:t>
            </w:r>
            <w:r>
              <w:t xml:space="preserve"> = 65 (thỏa mãn). </w:t>
            </w:r>
          </w:p>
          <w:p w:rsidR="00820469" w:rsidRDefault="00820469" w:rsidP="00651E6B">
            <w:pPr>
              <w:spacing w:after="73" w:line="259" w:lineRule="auto"/>
              <w:ind w:left="30" w:right="0" w:firstLine="0"/>
              <w:jc w:val="left"/>
            </w:pPr>
            <w:r>
              <w:rPr>
                <w:rFonts w:ascii="Segoe UI Symbol" w:eastAsia="Segoe UI Symbol" w:hAnsi="Segoe UI Symbol" w:cs="Segoe UI Symbol"/>
              </w:rPr>
              <w:t></w:t>
            </w:r>
            <w:r>
              <w:t xml:space="preserve"> X là Zn (kẽm). </w:t>
            </w:r>
          </w:p>
          <w:p w:rsidR="00820469" w:rsidRDefault="00820469" w:rsidP="00651E6B">
            <w:pPr>
              <w:spacing w:after="97" w:line="259" w:lineRule="auto"/>
              <w:ind w:right="0" w:firstLine="0"/>
              <w:jc w:val="left"/>
            </w:pPr>
            <w:r>
              <w:t>*) Gọi công thức oxit kim loại Y là là Y</w:t>
            </w:r>
            <w:r>
              <w:rPr>
                <w:vertAlign w:val="subscript"/>
              </w:rPr>
              <w:t>a</w:t>
            </w:r>
            <w:r>
              <w:t>O</w:t>
            </w:r>
            <w:r>
              <w:rPr>
                <w:vertAlign w:val="subscript"/>
              </w:rPr>
              <w:t>b</w:t>
            </w:r>
            <w:r>
              <w:t xml:space="preserve"> </w:t>
            </w:r>
          </w:p>
          <w:p w:rsidR="00820469" w:rsidRDefault="00820469" w:rsidP="00651E6B">
            <w:pPr>
              <w:spacing w:after="34" w:line="259" w:lineRule="auto"/>
              <w:ind w:right="0" w:firstLine="0"/>
              <w:jc w:val="left"/>
            </w:pPr>
            <w:r>
              <w:t>PTPƯ: Y</w:t>
            </w:r>
            <w:r>
              <w:rPr>
                <w:vertAlign w:val="subscript"/>
              </w:rPr>
              <w:t>a</w:t>
            </w:r>
            <w:r>
              <w:t>O</w:t>
            </w:r>
            <w:r>
              <w:rPr>
                <w:vertAlign w:val="subscript"/>
              </w:rPr>
              <w:t>b</w:t>
            </w:r>
            <w:r>
              <w:t xml:space="preserve"> + 2bHCl </w:t>
            </w:r>
            <w:r>
              <w:rPr>
                <w:rFonts w:ascii="Segoe UI Symbol" w:eastAsia="Segoe UI Symbol" w:hAnsi="Segoe UI Symbol" w:cs="Segoe UI Symbol"/>
              </w:rPr>
              <w:t></w:t>
            </w:r>
            <w:r>
              <w:t xml:space="preserve"> aYCl</w:t>
            </w:r>
            <w:r>
              <w:rPr>
                <w:vertAlign w:val="subscript"/>
              </w:rPr>
              <w:t>2b/a</w:t>
            </w:r>
            <w:r>
              <w:t xml:space="preserve">  + bH</w:t>
            </w:r>
            <w:r>
              <w:rPr>
                <w:vertAlign w:val="subscript"/>
              </w:rPr>
              <w:t>2</w:t>
            </w:r>
            <w:r>
              <w:t xml:space="preserve">O </w:t>
            </w:r>
          </w:p>
          <w:p w:rsidR="00820469" w:rsidRDefault="00820469" w:rsidP="00651E6B">
            <w:pPr>
              <w:spacing w:after="23" w:line="304" w:lineRule="auto"/>
              <w:ind w:right="1499" w:firstLine="0"/>
              <w:jc w:val="left"/>
            </w:pPr>
            <w:r>
              <w:t>Theo bài ra ta có: (a.M</w:t>
            </w:r>
            <w:r>
              <w:rPr>
                <w:vertAlign w:val="subscript"/>
              </w:rPr>
              <w:t>Y</w:t>
            </w:r>
            <w:r>
              <w:t xml:space="preserve"> + 16b).0,06/b =3,2</w:t>
            </w:r>
            <w:r>
              <w:rPr>
                <w:rFonts w:ascii="Segoe UI Symbol" w:eastAsia="Segoe UI Symbol" w:hAnsi="Segoe UI Symbol" w:cs="Segoe UI Symbol"/>
              </w:rPr>
              <w:t></w:t>
            </w:r>
            <w:r>
              <w:t xml:space="preserve"> M</w:t>
            </w:r>
            <w:r>
              <w:rPr>
                <w:vertAlign w:val="subscript"/>
              </w:rPr>
              <w:t xml:space="preserve">Y </w:t>
            </w:r>
            <w:r>
              <w:t xml:space="preserve">= 18,67.2b/a Đặt 2b/a = m </w:t>
            </w:r>
            <w:r>
              <w:rPr>
                <w:rFonts w:ascii="Segoe UI Symbol" w:eastAsia="Segoe UI Symbol" w:hAnsi="Segoe UI Symbol" w:cs="Segoe UI Symbol"/>
              </w:rPr>
              <w:t></w:t>
            </w:r>
            <w:r>
              <w:t xml:space="preserve"> m = 3 và M</w:t>
            </w:r>
            <w:r>
              <w:rPr>
                <w:vertAlign w:val="subscript"/>
              </w:rPr>
              <w:t>Y</w:t>
            </w:r>
            <w:r>
              <w:t xml:space="preserve"> = 56 (thỏa mãn) </w:t>
            </w:r>
            <w:r>
              <w:rPr>
                <w:rFonts w:ascii="Segoe UI Symbol" w:eastAsia="Segoe UI Symbol" w:hAnsi="Segoe UI Symbol" w:cs="Segoe UI Symbol"/>
              </w:rPr>
              <w:t></w:t>
            </w:r>
            <w:r>
              <w:t xml:space="preserve"> Y là Fe. </w:t>
            </w:r>
          </w:p>
          <w:p w:rsidR="00820469" w:rsidRDefault="00820469" w:rsidP="00651E6B">
            <w:pPr>
              <w:spacing w:after="0" w:line="259" w:lineRule="auto"/>
              <w:ind w:left="30" w:right="0" w:firstLine="0"/>
              <w:jc w:val="left"/>
            </w:pPr>
            <w:r>
              <w:rPr>
                <w:rFonts w:ascii="Segoe UI Symbol" w:eastAsia="Segoe UI Symbol" w:hAnsi="Segoe UI Symbol" w:cs="Segoe UI Symbol"/>
              </w:rPr>
              <w:t></w:t>
            </w:r>
            <w:r>
              <w:t xml:space="preserve"> Công thức oxit là Fe</w:t>
            </w:r>
            <w:r>
              <w:rPr>
                <w:vertAlign w:val="subscript"/>
              </w:rPr>
              <w:t>2</w:t>
            </w:r>
            <w:r>
              <w:t>O</w:t>
            </w:r>
            <w:r>
              <w:rPr>
                <w:vertAlign w:val="subscript"/>
              </w:rPr>
              <w:t>3</w:t>
            </w:r>
            <w:r>
              <w:t xml:space="preserve">. </w:t>
            </w:r>
          </w:p>
        </w:tc>
        <w:tc>
          <w:tcPr>
            <w:tcW w:w="1798" w:type="dxa"/>
            <w:tcBorders>
              <w:top w:val="single" w:sz="4" w:space="0" w:color="000000"/>
              <w:left w:val="single" w:sz="4" w:space="0" w:color="000000"/>
              <w:bottom w:val="single" w:sz="4" w:space="0" w:color="000000"/>
              <w:right w:val="nil"/>
            </w:tcBorders>
          </w:tcPr>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0,5 </w:t>
            </w:r>
          </w:p>
          <w:p w:rsidR="00820469" w:rsidRDefault="00820469" w:rsidP="00651E6B">
            <w:pPr>
              <w:spacing w:after="58" w:line="259" w:lineRule="auto"/>
              <w:ind w:left="2" w:right="0" w:firstLine="0"/>
              <w:jc w:val="left"/>
            </w:pPr>
            <w:r>
              <w:t xml:space="preserve"> </w:t>
            </w:r>
          </w:p>
          <w:p w:rsidR="00820469" w:rsidRDefault="00820469" w:rsidP="00651E6B">
            <w:pPr>
              <w:spacing w:after="55" w:line="259" w:lineRule="auto"/>
              <w:ind w:left="2" w:right="0" w:firstLine="0"/>
              <w:jc w:val="left"/>
            </w:pPr>
            <w:r>
              <w:t xml:space="preserve">0,25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0, 5 </w:t>
            </w:r>
          </w:p>
          <w:p w:rsidR="00820469" w:rsidRDefault="00820469" w:rsidP="00651E6B">
            <w:pPr>
              <w:spacing w:after="55" w:line="259" w:lineRule="auto"/>
              <w:ind w:left="2" w:right="0" w:firstLine="0"/>
              <w:jc w:val="left"/>
            </w:pPr>
            <w:r>
              <w:t xml:space="preserve"> </w:t>
            </w:r>
          </w:p>
          <w:p w:rsidR="00820469" w:rsidRDefault="00820469" w:rsidP="00651E6B">
            <w:pPr>
              <w:spacing w:after="0" w:line="259" w:lineRule="auto"/>
              <w:ind w:left="2" w:right="0" w:firstLine="0"/>
              <w:jc w:val="left"/>
            </w:pPr>
            <w:r>
              <w:t xml:space="preserve">0,25 </w:t>
            </w:r>
          </w:p>
        </w:tc>
      </w:tr>
      <w:tr w:rsidR="00820469" w:rsidTr="00651E6B">
        <w:trPr>
          <w:trHeight w:val="4234"/>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3" w:right="97" w:firstLine="0"/>
              <w:jc w:val="center"/>
            </w:pPr>
            <w:r>
              <w:rPr>
                <w:b/>
              </w:rPr>
              <w:t xml:space="preserve">Câu 4 </w:t>
            </w:r>
            <w:r>
              <w:t>(2 điểm)</w:t>
            </w:r>
            <w:r>
              <w:rPr>
                <w:b/>
              </w:rPr>
              <w:t xml:space="preserve"> </w:t>
            </w:r>
          </w:p>
        </w:tc>
        <w:tc>
          <w:tcPr>
            <w:tcW w:w="8190"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13"/>
              </w:numPr>
              <w:spacing w:after="35" w:line="251" w:lineRule="auto"/>
              <w:ind w:right="2869" w:hanging="30"/>
              <w:jc w:val="left"/>
            </w:pPr>
            <w:r>
              <w:t>Gọi số mol của SO</w:t>
            </w:r>
            <w:r>
              <w:rPr>
                <w:vertAlign w:val="subscript"/>
              </w:rPr>
              <w:t>2</w:t>
            </w:r>
            <w:r>
              <w:t xml:space="preserve"> và O</w:t>
            </w:r>
            <w:r>
              <w:rPr>
                <w:vertAlign w:val="subscript"/>
              </w:rPr>
              <w:t>2</w:t>
            </w:r>
            <w:r>
              <w:t xml:space="preserve"> trong A lần lượt là x ; y mol. </w:t>
            </w:r>
            <w:r>
              <w:rPr>
                <w:rFonts w:ascii="Segoe UI Symbol" w:eastAsia="Segoe UI Symbol" w:hAnsi="Segoe UI Symbol" w:cs="Segoe UI Symbol"/>
              </w:rPr>
              <w:t></w:t>
            </w:r>
            <w:r>
              <w:t xml:space="preserve"> 64x + 32y = 48(x + y) </w:t>
            </w:r>
            <w:r>
              <w:rPr>
                <w:rFonts w:ascii="Segoe UI Symbol" w:eastAsia="Segoe UI Symbol" w:hAnsi="Segoe UI Symbol" w:cs="Segoe UI Symbol"/>
              </w:rPr>
              <w:t></w:t>
            </w:r>
            <w:r>
              <w:t xml:space="preserve"> x = y. </w:t>
            </w:r>
          </w:p>
          <w:p w:rsidR="00820469" w:rsidRDefault="00820469" w:rsidP="00651E6B">
            <w:pPr>
              <w:spacing w:after="86" w:line="255" w:lineRule="auto"/>
              <w:ind w:left="30" w:right="2181" w:hanging="30"/>
              <w:jc w:val="left"/>
            </w:pPr>
            <w:r>
              <w:t xml:space="preserve">Trong cùng điều kiện về nhiệt độ và áp suất thì %V = %n </w:t>
            </w:r>
            <w:r>
              <w:rPr>
                <w:rFonts w:ascii="Segoe UI Symbol" w:eastAsia="Segoe UI Symbol" w:hAnsi="Segoe UI Symbol" w:cs="Segoe UI Symbol"/>
              </w:rPr>
              <w:t></w:t>
            </w:r>
            <w:r>
              <w:t xml:space="preserve"> %V SO</w:t>
            </w:r>
            <w:r>
              <w:rPr>
                <w:vertAlign w:val="subscript"/>
              </w:rPr>
              <w:t>2</w:t>
            </w:r>
            <w:r>
              <w:t xml:space="preserve"> = %VO</w:t>
            </w:r>
            <w:r>
              <w:rPr>
                <w:vertAlign w:val="subscript"/>
              </w:rPr>
              <w:t>2</w:t>
            </w:r>
            <w:r>
              <w:t xml:space="preserve"> = 50%. </w:t>
            </w:r>
          </w:p>
          <w:p w:rsidR="00820469" w:rsidRDefault="00820469" w:rsidP="00651E6B">
            <w:pPr>
              <w:numPr>
                <w:ilvl w:val="0"/>
                <w:numId w:val="213"/>
              </w:numPr>
              <w:spacing w:after="0" w:line="360" w:lineRule="auto"/>
              <w:ind w:right="2869" w:hanging="30"/>
              <w:jc w:val="left"/>
            </w:pPr>
            <w:r>
              <w:t>PTPƯ: 2SO</w:t>
            </w:r>
            <w:r>
              <w:rPr>
                <w:vertAlign w:val="subscript"/>
              </w:rPr>
              <w:t>2</w:t>
            </w:r>
            <w:r>
              <w:t xml:space="preserve">  +  O</w:t>
            </w:r>
            <w:r>
              <w:rPr>
                <w:vertAlign w:val="subscript"/>
              </w:rPr>
              <w:t>2</w:t>
            </w:r>
            <w:r>
              <w:t xml:space="preserve">    </w:t>
            </w:r>
            <w:r>
              <w:rPr>
                <w:rFonts w:ascii="Segoe UI Symbol" w:eastAsia="Segoe UI Symbol" w:hAnsi="Segoe UI Symbol" w:cs="Segoe UI Symbol"/>
                <w:sz w:val="37"/>
                <w:vertAlign w:val="subscript"/>
              </w:rPr>
              <w:t></w:t>
            </w:r>
            <w:r>
              <w:rPr>
                <w:i/>
                <w:sz w:val="22"/>
                <w:vertAlign w:val="superscript"/>
              </w:rPr>
              <w:t>xt</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sz w:val="22"/>
                <w:vertAlign w:val="superscript"/>
              </w:rPr>
              <w:t>,</w:t>
            </w:r>
            <w:r>
              <w:rPr>
                <w:i/>
                <w:sz w:val="22"/>
                <w:vertAlign w:val="superscript"/>
              </w:rPr>
              <w:t>t</w:t>
            </w:r>
            <w:r>
              <w:rPr>
                <w:sz w:val="15"/>
                <w:vertAlign w:val="superscript"/>
              </w:rPr>
              <w:t>0</w:t>
            </w:r>
            <w:r>
              <w:rPr>
                <w:rFonts w:ascii="Segoe UI Symbol" w:eastAsia="Segoe UI Symbol" w:hAnsi="Segoe UI Symbol" w:cs="Segoe UI Symbol"/>
              </w:rPr>
              <w:t></w:t>
            </w:r>
            <w:r>
              <w:t xml:space="preserve">   2SO</w:t>
            </w:r>
            <w:r>
              <w:rPr>
                <w:vertAlign w:val="subscript"/>
              </w:rPr>
              <w:t>3</w:t>
            </w:r>
            <w:r>
              <w:t xml:space="preserve"> Hiệu suất phản ứng được tính theo SO</w:t>
            </w:r>
            <w:r>
              <w:rPr>
                <w:sz w:val="16"/>
              </w:rPr>
              <w:t>2</w:t>
            </w:r>
            <w:r>
              <w:t xml:space="preserve">  </w:t>
            </w:r>
          </w:p>
          <w:p w:rsidR="00820469" w:rsidRDefault="00820469" w:rsidP="00651E6B">
            <w:pPr>
              <w:spacing w:after="27" w:line="259" w:lineRule="auto"/>
              <w:ind w:left="30" w:right="0" w:firstLine="0"/>
              <w:jc w:val="left"/>
            </w:pPr>
            <w:r>
              <w:rPr>
                <w:rFonts w:ascii="Segoe UI Symbol" w:eastAsia="Segoe UI Symbol" w:hAnsi="Segoe UI Symbol" w:cs="Segoe UI Symbol"/>
              </w:rPr>
              <w:t></w:t>
            </w:r>
            <w:r>
              <w:t xml:space="preserve"> số mol SO</w:t>
            </w:r>
            <w:r>
              <w:rPr>
                <w:vertAlign w:val="subscript"/>
              </w:rPr>
              <w:t>2 pư</w:t>
            </w:r>
            <w:r>
              <w:t xml:space="preserve"> = 0,8x  mol </w:t>
            </w:r>
            <w:r>
              <w:rPr>
                <w:rFonts w:ascii="Segoe UI Symbol" w:eastAsia="Segoe UI Symbol" w:hAnsi="Segoe UI Symbol" w:cs="Segoe UI Symbol"/>
              </w:rPr>
              <w:t></w:t>
            </w:r>
            <w:r>
              <w:t xml:space="preserve"> số mol SO</w:t>
            </w:r>
            <w:r>
              <w:rPr>
                <w:vertAlign w:val="subscript"/>
              </w:rPr>
              <w:t>2 dư</w:t>
            </w:r>
            <w:r>
              <w:t xml:space="preserve"> = 0,2x  mol  </w:t>
            </w:r>
          </w:p>
          <w:p w:rsidR="00820469" w:rsidRDefault="00820469" w:rsidP="00651E6B">
            <w:pPr>
              <w:spacing w:after="13" w:line="259" w:lineRule="auto"/>
              <w:ind w:left="30" w:right="0" w:firstLine="0"/>
              <w:jc w:val="left"/>
            </w:pPr>
            <w:r>
              <w:rPr>
                <w:rFonts w:ascii="Segoe UI Symbol" w:eastAsia="Segoe UI Symbol" w:hAnsi="Segoe UI Symbol" w:cs="Segoe UI Symbol"/>
              </w:rPr>
              <w:t></w:t>
            </w:r>
            <w:r>
              <w:t>số mol O</w:t>
            </w:r>
            <w:r>
              <w:rPr>
                <w:vertAlign w:val="subscript"/>
              </w:rPr>
              <w:t xml:space="preserve">2 pư </w:t>
            </w:r>
            <w:r>
              <w:t xml:space="preserve">= 0,4x  mol </w:t>
            </w:r>
            <w:r>
              <w:rPr>
                <w:rFonts w:ascii="Segoe UI Symbol" w:eastAsia="Segoe UI Symbol" w:hAnsi="Segoe UI Symbol" w:cs="Segoe UI Symbol"/>
              </w:rPr>
              <w:t></w:t>
            </w:r>
            <w:r>
              <w:t xml:space="preserve"> số mol O</w:t>
            </w:r>
            <w:r>
              <w:rPr>
                <w:vertAlign w:val="subscript"/>
              </w:rPr>
              <w:t>2 dư</w:t>
            </w:r>
            <w:r>
              <w:t xml:space="preserve"> = 0,6x  mol  </w:t>
            </w:r>
          </w:p>
          <w:p w:rsidR="00820469" w:rsidRDefault="00820469" w:rsidP="00651E6B">
            <w:pPr>
              <w:spacing w:after="25" w:line="259" w:lineRule="auto"/>
              <w:ind w:left="30" w:right="0" w:firstLine="0"/>
              <w:jc w:val="left"/>
            </w:pPr>
            <w:r>
              <w:rPr>
                <w:rFonts w:ascii="Segoe UI Symbol" w:eastAsia="Segoe UI Symbol" w:hAnsi="Segoe UI Symbol" w:cs="Segoe UI Symbol"/>
              </w:rPr>
              <w:t></w:t>
            </w:r>
            <w:r>
              <w:t xml:space="preserve"> số mol SO</w:t>
            </w:r>
            <w:r>
              <w:rPr>
                <w:vertAlign w:val="subscript"/>
              </w:rPr>
              <w:t>3</w:t>
            </w:r>
            <w:r>
              <w:t xml:space="preserve"> = 0,8x mol </w:t>
            </w:r>
          </w:p>
          <w:p w:rsidR="00820469" w:rsidRDefault="00820469" w:rsidP="00651E6B">
            <w:pPr>
              <w:spacing w:after="22" w:line="259" w:lineRule="auto"/>
              <w:ind w:right="0" w:firstLine="0"/>
              <w:jc w:val="left"/>
            </w:pPr>
            <w:r>
              <w:t>Vậy hỗn hợp B gồm SO</w:t>
            </w:r>
            <w:r>
              <w:rPr>
                <w:vertAlign w:val="subscript"/>
              </w:rPr>
              <w:t>2 dư</w:t>
            </w:r>
            <w:r>
              <w:t xml:space="preserve"> 0,2x mol ; O</w:t>
            </w:r>
            <w:r>
              <w:rPr>
                <w:vertAlign w:val="subscript"/>
              </w:rPr>
              <w:t>2 dư</w:t>
            </w:r>
            <w:r>
              <w:t xml:space="preserve"> 0,6x mol ; SO</w:t>
            </w:r>
            <w:r>
              <w:rPr>
                <w:vertAlign w:val="subscript"/>
              </w:rPr>
              <w:t>3</w:t>
            </w:r>
            <w:r>
              <w:t xml:space="preserve"> 0,8x mol </w:t>
            </w:r>
          </w:p>
          <w:p w:rsidR="00820469" w:rsidRDefault="00820469" w:rsidP="00651E6B">
            <w:pPr>
              <w:spacing w:after="49" w:line="259" w:lineRule="auto"/>
              <w:ind w:right="0" w:firstLine="0"/>
              <w:jc w:val="left"/>
            </w:pPr>
            <w:r>
              <w:t xml:space="preserve"> Vì %V = %n  </w:t>
            </w:r>
          </w:p>
          <w:p w:rsidR="00820469" w:rsidRDefault="00820469" w:rsidP="00651E6B">
            <w:pPr>
              <w:spacing w:after="0" w:line="259" w:lineRule="auto"/>
              <w:ind w:left="30" w:right="0" w:firstLine="0"/>
              <w:jc w:val="left"/>
            </w:pPr>
            <w:r>
              <w:rPr>
                <w:rFonts w:ascii="Segoe UI Symbol" w:eastAsia="Segoe UI Symbol" w:hAnsi="Segoe UI Symbol" w:cs="Segoe UI Symbol"/>
              </w:rPr>
              <w:t></w:t>
            </w:r>
            <w:r>
              <w:t xml:space="preserve"> %V SO</w:t>
            </w:r>
            <w:r>
              <w:rPr>
                <w:vertAlign w:val="subscript"/>
              </w:rPr>
              <w:t>2 dư</w:t>
            </w:r>
            <w:r>
              <w:t xml:space="preserve"> = 12,5% ; %VO</w:t>
            </w:r>
            <w:r>
              <w:rPr>
                <w:vertAlign w:val="subscript"/>
              </w:rPr>
              <w:t>2 dư</w:t>
            </w:r>
            <w:r>
              <w:t xml:space="preserve"> = 37,5% ; %V SO</w:t>
            </w:r>
            <w:r>
              <w:rPr>
                <w:vertAlign w:val="subscript"/>
              </w:rPr>
              <w:t>3</w:t>
            </w:r>
            <w:r>
              <w:t xml:space="preserve"> = 50%. </w:t>
            </w:r>
          </w:p>
          <w:p w:rsidR="00820469" w:rsidRDefault="00820469" w:rsidP="00651E6B">
            <w:pPr>
              <w:spacing w:after="0" w:line="259" w:lineRule="auto"/>
              <w:ind w:right="0" w:firstLine="0"/>
              <w:jc w:val="left"/>
            </w:pPr>
            <w:r>
              <w:t xml:space="preserve"> </w:t>
            </w:r>
          </w:p>
        </w:tc>
        <w:tc>
          <w:tcPr>
            <w:tcW w:w="1798" w:type="dxa"/>
            <w:tcBorders>
              <w:top w:val="single" w:sz="4" w:space="0" w:color="000000"/>
              <w:left w:val="single" w:sz="4" w:space="0" w:color="000000"/>
              <w:bottom w:val="single" w:sz="4" w:space="0" w:color="000000"/>
              <w:right w:val="nil"/>
            </w:tcBorders>
          </w:tcPr>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0,25 </w:t>
            </w:r>
          </w:p>
          <w:p w:rsidR="00820469" w:rsidRDefault="00820469" w:rsidP="00651E6B">
            <w:pPr>
              <w:spacing w:after="55" w:line="259" w:lineRule="auto"/>
              <w:ind w:left="2" w:right="0" w:firstLine="0"/>
              <w:jc w:val="left"/>
            </w:pPr>
            <w:r>
              <w:t xml:space="preserve">0, 5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0,25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0,5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0" w:line="259" w:lineRule="auto"/>
              <w:ind w:left="2" w:right="0" w:firstLine="0"/>
              <w:jc w:val="left"/>
            </w:pPr>
            <w:r>
              <w:t xml:space="preserve">0,5 </w:t>
            </w:r>
          </w:p>
        </w:tc>
      </w:tr>
      <w:tr w:rsidR="00820469" w:rsidTr="00651E6B">
        <w:trPr>
          <w:trHeight w:val="2535"/>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4" w:right="7" w:firstLine="0"/>
              <w:jc w:val="center"/>
            </w:pPr>
            <w:r>
              <w:rPr>
                <w:b/>
              </w:rPr>
              <w:lastRenderedPageBreak/>
              <w:t xml:space="preserve">Câu 5 </w:t>
            </w:r>
            <w:r>
              <w:t>(1.5 điểm)</w:t>
            </w:r>
            <w:r>
              <w:rPr>
                <w:b/>
              </w:rPr>
              <w:t xml:space="preserve"> </w:t>
            </w:r>
          </w:p>
        </w:tc>
        <w:tc>
          <w:tcPr>
            <w:tcW w:w="819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69" w:line="259" w:lineRule="auto"/>
              <w:ind w:right="0" w:firstLine="0"/>
              <w:jc w:val="left"/>
            </w:pPr>
            <w:r>
              <w:t>Gọi x; y lần lượt là số mol Al</w:t>
            </w:r>
            <w:r>
              <w:rPr>
                <w:vertAlign w:val="subscript"/>
              </w:rPr>
              <w:t>2</w:t>
            </w:r>
            <w:r>
              <w:t>O</w:t>
            </w:r>
            <w:r>
              <w:rPr>
                <w:vertAlign w:val="subscript"/>
              </w:rPr>
              <w:t>3</w:t>
            </w:r>
            <w:r>
              <w:t xml:space="preserve"> và Fe</w:t>
            </w:r>
            <w:r>
              <w:rPr>
                <w:vertAlign w:val="subscript"/>
              </w:rPr>
              <w:t>2</w:t>
            </w:r>
            <w:r>
              <w:t>O</w:t>
            </w:r>
            <w:r>
              <w:rPr>
                <w:vertAlign w:val="subscript"/>
              </w:rPr>
              <w:t>3</w:t>
            </w:r>
            <w:r>
              <w:t xml:space="preserve"> trong hỗn hợp </w:t>
            </w:r>
          </w:p>
          <w:p w:rsidR="00820469" w:rsidRDefault="00820469" w:rsidP="00651E6B">
            <w:pPr>
              <w:spacing w:after="59" w:line="259" w:lineRule="auto"/>
              <w:ind w:left="30" w:right="0" w:firstLine="0"/>
              <w:jc w:val="left"/>
            </w:pPr>
            <w:r>
              <w:rPr>
                <w:rFonts w:ascii="Segoe UI Symbol" w:eastAsia="Segoe UI Symbol" w:hAnsi="Segoe UI Symbol" w:cs="Segoe UI Symbol"/>
              </w:rPr>
              <w:t></w:t>
            </w:r>
            <w:r>
              <w:t xml:space="preserve"> 102x + 160y = 34,2       (1) </w:t>
            </w:r>
          </w:p>
          <w:p w:rsidR="00820469" w:rsidRDefault="00820469" w:rsidP="00651E6B">
            <w:pPr>
              <w:spacing w:after="104" w:line="259" w:lineRule="auto"/>
              <w:ind w:right="0" w:firstLine="0"/>
              <w:jc w:val="left"/>
            </w:pPr>
            <w:r>
              <w:t xml:space="preserve">Số mol HCl ban đầu = 2 mol </w:t>
            </w:r>
          </w:p>
          <w:p w:rsidR="00820469" w:rsidRDefault="00820469" w:rsidP="00651E6B">
            <w:pPr>
              <w:spacing w:after="0" w:line="304" w:lineRule="auto"/>
              <w:ind w:left="30" w:right="4104" w:hanging="30"/>
              <w:jc w:val="left"/>
            </w:pPr>
            <w:r>
              <w:t xml:space="preserve">Số mol HCl dư = 2. 25/100 = 0,5 mol </w:t>
            </w:r>
            <w:r>
              <w:rPr>
                <w:rFonts w:ascii="Segoe UI Symbol" w:eastAsia="Segoe UI Symbol" w:hAnsi="Segoe UI Symbol" w:cs="Segoe UI Symbol"/>
              </w:rPr>
              <w:t></w:t>
            </w:r>
            <w:r>
              <w:t xml:space="preserve"> Số mol HCl pư = 1,5 mol. </w:t>
            </w:r>
          </w:p>
          <w:p w:rsidR="00820469" w:rsidRDefault="00820469" w:rsidP="00651E6B">
            <w:pPr>
              <w:spacing w:after="39" w:line="259" w:lineRule="auto"/>
              <w:ind w:right="0" w:firstLine="0"/>
              <w:jc w:val="left"/>
            </w:pPr>
            <w:r>
              <w:t>PTPƯ: Al</w:t>
            </w:r>
            <w:r>
              <w:rPr>
                <w:vertAlign w:val="subscript"/>
              </w:rPr>
              <w:t>2</w:t>
            </w:r>
            <w:r>
              <w:t>O</w:t>
            </w:r>
            <w:r>
              <w:rPr>
                <w:vertAlign w:val="subscript"/>
              </w:rPr>
              <w:t>3</w:t>
            </w:r>
            <w:r>
              <w:t xml:space="preserve"> + 6HCl </w:t>
            </w:r>
            <w:r>
              <w:rPr>
                <w:rFonts w:ascii="Segoe UI Symbol" w:eastAsia="Segoe UI Symbol" w:hAnsi="Segoe UI Symbol" w:cs="Segoe UI Symbol"/>
              </w:rPr>
              <w:t></w:t>
            </w:r>
            <w:r>
              <w:t xml:space="preserve"> 2AlCl</w:t>
            </w:r>
            <w:r>
              <w:rPr>
                <w:vertAlign w:val="subscript"/>
              </w:rPr>
              <w:t>3</w:t>
            </w:r>
            <w:r>
              <w:t xml:space="preserve"> + 3H</w:t>
            </w:r>
            <w:r>
              <w:rPr>
                <w:vertAlign w:val="subscript"/>
              </w:rPr>
              <w:t>2</w:t>
            </w:r>
            <w:r>
              <w:t xml:space="preserve">O </w:t>
            </w:r>
          </w:p>
          <w:p w:rsidR="00820469" w:rsidRDefault="00820469" w:rsidP="00651E6B">
            <w:pPr>
              <w:spacing w:after="0" w:line="259" w:lineRule="auto"/>
              <w:ind w:right="0" w:firstLine="0"/>
              <w:jc w:val="left"/>
            </w:pPr>
            <w:r>
              <w:t xml:space="preserve">            Fe</w:t>
            </w:r>
            <w:r>
              <w:rPr>
                <w:vertAlign w:val="subscript"/>
              </w:rPr>
              <w:t>2</w:t>
            </w:r>
            <w:r>
              <w:t>O</w:t>
            </w:r>
            <w:r>
              <w:rPr>
                <w:vertAlign w:val="subscript"/>
              </w:rPr>
              <w:t>3</w:t>
            </w:r>
            <w:r>
              <w:t xml:space="preserve"> + 6HCl </w:t>
            </w:r>
            <w:r>
              <w:rPr>
                <w:rFonts w:ascii="Segoe UI Symbol" w:eastAsia="Segoe UI Symbol" w:hAnsi="Segoe UI Symbol" w:cs="Segoe UI Symbol"/>
              </w:rPr>
              <w:t></w:t>
            </w:r>
            <w:r>
              <w:t xml:space="preserve"> 2FeCl</w:t>
            </w:r>
            <w:r>
              <w:rPr>
                <w:vertAlign w:val="subscript"/>
              </w:rPr>
              <w:t>3</w:t>
            </w:r>
            <w:r>
              <w:t xml:space="preserve"> + 3H</w:t>
            </w:r>
            <w:r>
              <w:rPr>
                <w:vertAlign w:val="subscript"/>
              </w:rPr>
              <w:t>2</w:t>
            </w:r>
            <w:r>
              <w:t xml:space="preserve">O </w:t>
            </w:r>
          </w:p>
        </w:tc>
        <w:tc>
          <w:tcPr>
            <w:tcW w:w="1798" w:type="dxa"/>
            <w:tcBorders>
              <w:top w:val="single" w:sz="4" w:space="0" w:color="000000"/>
              <w:left w:val="single" w:sz="4" w:space="0" w:color="000000"/>
              <w:bottom w:val="single" w:sz="4" w:space="0" w:color="000000"/>
              <w:right w:val="nil"/>
            </w:tcBorders>
          </w:tcPr>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7"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55" w:line="259" w:lineRule="auto"/>
              <w:ind w:left="2" w:right="0" w:firstLine="0"/>
              <w:jc w:val="left"/>
            </w:pPr>
            <w:r>
              <w:t xml:space="preserve"> </w:t>
            </w:r>
          </w:p>
          <w:p w:rsidR="00820469" w:rsidRDefault="00820469" w:rsidP="00651E6B">
            <w:pPr>
              <w:spacing w:after="0" w:line="259" w:lineRule="auto"/>
              <w:ind w:left="2" w:right="0" w:firstLine="0"/>
              <w:jc w:val="left"/>
            </w:pPr>
            <w:r>
              <w:t xml:space="preserve">0,5 </w:t>
            </w:r>
          </w:p>
        </w:tc>
      </w:tr>
    </w:tbl>
    <w:p w:rsidR="00820469" w:rsidRDefault="00820469" w:rsidP="00820469">
      <w:pPr>
        <w:spacing w:after="0" w:line="259" w:lineRule="auto"/>
        <w:ind w:left="-881" w:right="12240" w:firstLine="0"/>
        <w:jc w:val="left"/>
      </w:pPr>
      <w:r>
        <w:br w:type="page"/>
      </w:r>
    </w:p>
    <w:p w:rsidR="00820469" w:rsidRDefault="00820469" w:rsidP="00820469">
      <w:pPr>
        <w:spacing w:after="91" w:line="265" w:lineRule="auto"/>
        <w:ind w:left="571" w:right="0" w:hanging="10"/>
        <w:jc w:val="left"/>
      </w:pPr>
      <w:r>
        <w:rPr>
          <w:b/>
        </w:rPr>
        <w:lastRenderedPageBreak/>
        <w:t xml:space="preserve">Ghi chú: </w:t>
      </w:r>
    </w:p>
    <w:p w:rsidR="00820469" w:rsidRDefault="00820469" w:rsidP="00820469">
      <w:pPr>
        <w:tabs>
          <w:tab w:val="center" w:pos="560"/>
          <w:tab w:val="center" w:pos="4818"/>
        </w:tabs>
        <w:spacing w:after="97"/>
        <w:ind w:right="0" w:firstLine="0"/>
        <w:jc w:val="left"/>
      </w:pPr>
      <w:r>
        <w:rPr>
          <w:rFonts w:ascii="Calibri" w:eastAsia="Calibri" w:hAnsi="Calibri" w:cs="Calibri"/>
          <w:sz w:val="22"/>
        </w:rPr>
        <w:tab/>
      </w:r>
      <w:r>
        <w:t xml:space="preserve"> </w:t>
      </w:r>
      <w:r>
        <w:tab/>
        <w:t xml:space="preserve">+ HS làm cách khác, lập luận đúng và đảm bảo lôgíc vẫn cho điểm tối đa. </w:t>
      </w:r>
    </w:p>
    <w:tbl>
      <w:tblPr>
        <w:tblStyle w:val="TableGrid"/>
        <w:tblpPr w:vertAnchor="page" w:horzAnchor="page" w:tblpX="989" w:tblpY="1445"/>
        <w:tblOverlap w:val="never"/>
        <w:tblW w:w="11251" w:type="dxa"/>
        <w:tblInd w:w="0" w:type="dxa"/>
        <w:tblCellMar>
          <w:top w:w="7" w:type="dxa"/>
          <w:left w:w="0" w:type="dxa"/>
          <w:bottom w:w="10" w:type="dxa"/>
          <w:right w:w="125" w:type="dxa"/>
        </w:tblCellMar>
        <w:tblLook w:val="04A0" w:firstRow="1" w:lastRow="0" w:firstColumn="1" w:lastColumn="0" w:noHBand="0" w:noVBand="1"/>
      </w:tblPr>
      <w:tblGrid>
        <w:gridCol w:w="1263"/>
        <w:gridCol w:w="8190"/>
        <w:gridCol w:w="883"/>
        <w:gridCol w:w="915"/>
      </w:tblGrid>
      <w:tr w:rsidR="00820469" w:rsidTr="00651E6B">
        <w:trPr>
          <w:trHeight w:val="5375"/>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90"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102" w:line="259" w:lineRule="auto"/>
              <w:ind w:left="106" w:right="0" w:firstLine="0"/>
              <w:jc w:val="left"/>
            </w:pPr>
            <w:r>
              <w:t xml:space="preserve">Từ 2 ptpư suy ra : 6(x+y) = 1,5   (2) </w:t>
            </w:r>
          </w:p>
          <w:p w:rsidR="00820469" w:rsidRDefault="00820469" w:rsidP="00651E6B">
            <w:pPr>
              <w:spacing w:after="14" w:line="334" w:lineRule="auto"/>
              <w:ind w:left="106" w:right="2920" w:firstLine="0"/>
              <w:jc w:val="left"/>
            </w:pPr>
            <w:r>
              <w:t>Từ (1) và (2) suy ra x = 0,1 mol ; y = 0,15 mol a) Khối lượng mỗi oxit trong hỗn hợp:  m Al</w:t>
            </w:r>
            <w:r>
              <w:rPr>
                <w:vertAlign w:val="subscript"/>
              </w:rPr>
              <w:t>2</w:t>
            </w:r>
            <w:r>
              <w:t>O</w:t>
            </w:r>
            <w:r>
              <w:rPr>
                <w:vertAlign w:val="subscript"/>
              </w:rPr>
              <w:t>3</w:t>
            </w:r>
            <w:r>
              <w:t xml:space="preserve"> = 0,1.102 = 10,2 gam ; m Fe</w:t>
            </w:r>
            <w:r>
              <w:rPr>
                <w:vertAlign w:val="subscript"/>
              </w:rPr>
              <w:t>2</w:t>
            </w:r>
            <w:r>
              <w:t>O</w:t>
            </w:r>
            <w:r>
              <w:rPr>
                <w:vertAlign w:val="subscript"/>
              </w:rPr>
              <w:t>3</w:t>
            </w:r>
            <w:r>
              <w:t xml:space="preserve"> = 24 gam. </w:t>
            </w:r>
          </w:p>
          <w:p w:rsidR="00820469" w:rsidRDefault="00820469" w:rsidP="00651E6B">
            <w:pPr>
              <w:spacing w:after="119" w:line="245" w:lineRule="auto"/>
              <w:ind w:left="106" w:right="0" w:firstLine="0"/>
            </w:pPr>
            <w:r>
              <w:t>b) Dung dịch sau phản ứng có chứa: AlCl</w:t>
            </w:r>
            <w:r>
              <w:rPr>
                <w:vertAlign w:val="subscript"/>
              </w:rPr>
              <w:t>3</w:t>
            </w:r>
            <w:r>
              <w:t xml:space="preserve"> 0,2 mol; FeCl</w:t>
            </w:r>
            <w:r>
              <w:rPr>
                <w:vertAlign w:val="subscript"/>
              </w:rPr>
              <w:t>3</w:t>
            </w:r>
            <w:r>
              <w:t xml:space="preserve"> 0,3 mol và HCl dư 0,5 mol. </w:t>
            </w:r>
          </w:p>
          <w:p w:rsidR="00820469" w:rsidRDefault="00820469" w:rsidP="00651E6B">
            <w:pPr>
              <w:spacing w:after="71" w:line="259" w:lineRule="auto"/>
              <w:ind w:left="106" w:right="0" w:firstLine="0"/>
              <w:jc w:val="left"/>
            </w:pPr>
            <w:r>
              <w:t xml:space="preserve">PTPƯ xảy ra: </w:t>
            </w:r>
          </w:p>
          <w:p w:rsidR="00820469" w:rsidRDefault="00820469" w:rsidP="00651E6B">
            <w:pPr>
              <w:spacing w:after="76" w:line="259" w:lineRule="auto"/>
              <w:ind w:left="106" w:right="0" w:firstLine="0"/>
              <w:jc w:val="left"/>
            </w:pPr>
            <w:r>
              <w:t xml:space="preserve">HCl +NaOH </w:t>
            </w:r>
            <w:r>
              <w:rPr>
                <w:rFonts w:ascii="Segoe UI Symbol" w:eastAsia="Segoe UI Symbol" w:hAnsi="Segoe UI Symbol" w:cs="Segoe UI Symbol"/>
              </w:rPr>
              <w:t></w:t>
            </w:r>
            <w:r>
              <w:t xml:space="preserve"> NaCl + H</w:t>
            </w:r>
            <w:r>
              <w:rPr>
                <w:vertAlign w:val="subscript"/>
              </w:rPr>
              <w:t>2</w:t>
            </w:r>
            <w:r>
              <w:t xml:space="preserve">O </w:t>
            </w:r>
          </w:p>
          <w:p w:rsidR="00820469" w:rsidRDefault="00820469" w:rsidP="00651E6B">
            <w:pPr>
              <w:spacing w:after="40" w:line="259" w:lineRule="auto"/>
              <w:ind w:left="106" w:right="0" w:firstLine="0"/>
              <w:jc w:val="left"/>
            </w:pPr>
            <w:r>
              <w:t>AlCl</w:t>
            </w:r>
            <w:r>
              <w:rPr>
                <w:vertAlign w:val="subscript"/>
              </w:rPr>
              <w:t>3</w:t>
            </w:r>
            <w:r>
              <w:t xml:space="preserve"> + 3NaOH </w:t>
            </w:r>
            <w:r>
              <w:rPr>
                <w:rFonts w:ascii="Segoe UI Symbol" w:eastAsia="Segoe UI Symbol" w:hAnsi="Segoe UI Symbol" w:cs="Segoe UI Symbol"/>
              </w:rPr>
              <w:t></w:t>
            </w:r>
            <w:r>
              <w:t xml:space="preserve"> Al(OH)</w:t>
            </w:r>
            <w:r>
              <w:rPr>
                <w:vertAlign w:val="subscript"/>
              </w:rPr>
              <w:t>3</w:t>
            </w:r>
            <w:r>
              <w:rPr>
                <w:rFonts w:ascii="Segoe UI Symbol" w:eastAsia="Segoe UI Symbol" w:hAnsi="Segoe UI Symbol" w:cs="Segoe UI Symbol"/>
              </w:rPr>
              <w:t></w:t>
            </w:r>
            <w:r>
              <w:t xml:space="preserve"> + 3NaCl </w:t>
            </w:r>
          </w:p>
          <w:p w:rsidR="00820469" w:rsidRDefault="00820469" w:rsidP="00651E6B">
            <w:pPr>
              <w:spacing w:after="76" w:line="259" w:lineRule="auto"/>
              <w:ind w:left="106" w:right="0" w:firstLine="0"/>
              <w:jc w:val="left"/>
            </w:pPr>
            <w:r>
              <w:t>Al(OH)</w:t>
            </w:r>
            <w:r>
              <w:rPr>
                <w:vertAlign w:val="subscript"/>
              </w:rPr>
              <w:t>3</w:t>
            </w:r>
            <w:r>
              <w:t xml:space="preserve"> + NaOH </w:t>
            </w:r>
            <w:r>
              <w:rPr>
                <w:rFonts w:ascii="Segoe UI Symbol" w:eastAsia="Segoe UI Symbol" w:hAnsi="Segoe UI Symbol" w:cs="Segoe UI Symbol"/>
              </w:rPr>
              <w:t></w:t>
            </w:r>
            <w:r>
              <w:t xml:space="preserve"> NaAlO</w:t>
            </w:r>
            <w:r>
              <w:rPr>
                <w:vertAlign w:val="subscript"/>
              </w:rPr>
              <w:t>2</w:t>
            </w:r>
            <w:r>
              <w:t xml:space="preserve"> +2 H</w:t>
            </w:r>
            <w:r>
              <w:rPr>
                <w:vertAlign w:val="subscript"/>
              </w:rPr>
              <w:t>2</w:t>
            </w:r>
            <w:r>
              <w:t xml:space="preserve">O </w:t>
            </w:r>
          </w:p>
          <w:p w:rsidR="00820469" w:rsidRDefault="00820469" w:rsidP="00651E6B">
            <w:pPr>
              <w:spacing w:after="82" w:line="259" w:lineRule="auto"/>
              <w:ind w:left="106" w:right="0" w:firstLine="0"/>
              <w:jc w:val="left"/>
            </w:pPr>
            <w:r>
              <w:t>FeCl</w:t>
            </w:r>
            <w:r>
              <w:rPr>
                <w:vertAlign w:val="subscript"/>
              </w:rPr>
              <w:t>3</w:t>
            </w:r>
            <w:r>
              <w:t xml:space="preserve"> + 3NaOH </w:t>
            </w:r>
            <w:r>
              <w:rPr>
                <w:rFonts w:ascii="Segoe UI Symbol" w:eastAsia="Segoe UI Symbol" w:hAnsi="Segoe UI Symbol" w:cs="Segoe UI Symbol"/>
              </w:rPr>
              <w:t></w:t>
            </w:r>
            <w:r>
              <w:t xml:space="preserve"> Fe (OH)</w:t>
            </w:r>
            <w:r>
              <w:rPr>
                <w:vertAlign w:val="subscript"/>
              </w:rPr>
              <w:t xml:space="preserve">3 </w:t>
            </w:r>
            <w:r>
              <w:rPr>
                <w:rFonts w:ascii="Segoe UI Symbol" w:eastAsia="Segoe UI Symbol" w:hAnsi="Segoe UI Symbol" w:cs="Segoe UI Symbol"/>
              </w:rPr>
              <w:t></w:t>
            </w:r>
            <w:r>
              <w:t xml:space="preserve"> + 3NaCl </w:t>
            </w:r>
          </w:p>
          <w:p w:rsidR="00820469" w:rsidRDefault="00820469" w:rsidP="00651E6B">
            <w:pPr>
              <w:spacing w:after="0" w:line="349" w:lineRule="auto"/>
              <w:ind w:left="106" w:right="0" w:firstLine="0"/>
              <w:jc w:val="left"/>
            </w:pPr>
            <w:r>
              <w:t>Để khối lượng kết tủa bé nhất thì Al(OH)</w:t>
            </w:r>
            <w:r>
              <w:rPr>
                <w:sz w:val="16"/>
              </w:rPr>
              <w:t>3</w:t>
            </w:r>
            <w:r>
              <w:t xml:space="preserve"> tan hết, do đó kết tủa chỉ có Fe(OH)</w:t>
            </w:r>
            <w:r>
              <w:rPr>
                <w:sz w:val="16"/>
              </w:rPr>
              <w:t>3</w:t>
            </w:r>
            <w:r>
              <w:t xml:space="preserve"> Từ các ptpư trên suy ra  </w:t>
            </w:r>
          </w:p>
          <w:p w:rsidR="00820469" w:rsidRDefault="00820469" w:rsidP="00651E6B">
            <w:pPr>
              <w:spacing w:after="0" w:line="259" w:lineRule="auto"/>
              <w:ind w:left="106" w:right="1453" w:firstLine="0"/>
              <w:jc w:val="left"/>
            </w:pPr>
            <w:r>
              <w:t xml:space="preserve">Tổng số mol NaOH cần dùng = 0,5 + 0,6 + 0,2 + 0,9 = 2,2 mol Vậy thể tích dung dịch HCl cần dùng = 2,2/1 = 2,2 lít . </w:t>
            </w:r>
          </w:p>
        </w:tc>
        <w:tc>
          <w:tcPr>
            <w:tcW w:w="883" w:type="dxa"/>
            <w:tcBorders>
              <w:top w:val="single" w:sz="4" w:space="0" w:color="000000"/>
              <w:left w:val="single" w:sz="4" w:space="0" w:color="000000"/>
              <w:bottom w:val="single" w:sz="4" w:space="0" w:color="000000"/>
              <w:right w:val="nil"/>
            </w:tcBorders>
          </w:tcPr>
          <w:p w:rsidR="00820469" w:rsidRDefault="00820469" w:rsidP="00651E6B">
            <w:pPr>
              <w:spacing w:after="55" w:line="259" w:lineRule="auto"/>
              <w:ind w:left="108" w:right="0" w:firstLine="0"/>
              <w:jc w:val="left"/>
            </w:pPr>
            <w:r>
              <w:t xml:space="preserve"> </w:t>
            </w:r>
          </w:p>
          <w:p w:rsidR="00820469" w:rsidRDefault="00820469" w:rsidP="00651E6B">
            <w:pPr>
              <w:spacing w:after="57"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0,25 </w:t>
            </w:r>
          </w:p>
          <w:p w:rsidR="00820469" w:rsidRDefault="00820469" w:rsidP="00651E6B">
            <w:pPr>
              <w:spacing w:after="57"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7"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0,25 </w:t>
            </w:r>
          </w:p>
          <w:p w:rsidR="00820469" w:rsidRDefault="00820469" w:rsidP="00651E6B">
            <w:pPr>
              <w:spacing w:after="57"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5" w:line="259" w:lineRule="auto"/>
              <w:ind w:left="108" w:right="0" w:firstLine="0"/>
              <w:jc w:val="left"/>
            </w:pPr>
            <w:r>
              <w:t xml:space="preserve"> </w:t>
            </w:r>
          </w:p>
          <w:p w:rsidR="00820469" w:rsidRDefault="00820469" w:rsidP="00651E6B">
            <w:pPr>
              <w:spacing w:after="57"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0,5 </w:t>
            </w:r>
          </w:p>
        </w:tc>
        <w:tc>
          <w:tcPr>
            <w:tcW w:w="915" w:type="dxa"/>
            <w:tcBorders>
              <w:top w:val="single" w:sz="4" w:space="0" w:color="000000"/>
              <w:left w:val="nil"/>
              <w:bottom w:val="single" w:sz="4" w:space="0" w:color="000000"/>
              <w:right w:val="nil"/>
            </w:tcBorders>
          </w:tcPr>
          <w:p w:rsidR="00820469" w:rsidRDefault="00820469" w:rsidP="00651E6B">
            <w:pPr>
              <w:spacing w:after="160" w:line="259" w:lineRule="auto"/>
              <w:ind w:right="0" w:firstLine="0"/>
              <w:jc w:val="left"/>
            </w:pPr>
          </w:p>
        </w:tc>
      </w:tr>
      <w:tr w:rsidR="00820469" w:rsidTr="00651E6B">
        <w:trPr>
          <w:trHeight w:val="5533"/>
        </w:trPr>
        <w:tc>
          <w:tcPr>
            <w:tcW w:w="12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rPr>
                <w:b/>
              </w:rPr>
              <w:t xml:space="preserve">Câu 6 </w:t>
            </w:r>
            <w:r>
              <w:t>(1điểm)</w:t>
            </w:r>
            <w:r>
              <w:rPr>
                <w:b/>
              </w:rPr>
              <w:t xml:space="preserve"> </w:t>
            </w:r>
          </w:p>
        </w:tc>
        <w:tc>
          <w:tcPr>
            <w:tcW w:w="819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 w:line="259" w:lineRule="auto"/>
              <w:ind w:left="106" w:right="0" w:firstLine="0"/>
              <w:jc w:val="left"/>
            </w:pPr>
            <w:r>
              <w:t xml:space="preserve">Số mol KOH = 0,8.0,5 = 0,4 mol </w:t>
            </w:r>
          </w:p>
          <w:p w:rsidR="00820469" w:rsidRDefault="00820469" w:rsidP="00651E6B">
            <w:pPr>
              <w:spacing w:after="38" w:line="259" w:lineRule="auto"/>
              <w:ind w:left="106" w:right="0" w:firstLine="0"/>
              <w:jc w:val="left"/>
            </w:pPr>
            <w:r>
              <w:t>Số mol Ca(OH)</w:t>
            </w:r>
            <w:r>
              <w:rPr>
                <w:vertAlign w:val="subscript"/>
              </w:rPr>
              <w:t>2</w:t>
            </w:r>
            <w:r>
              <w:t xml:space="preserve"> = 0,8.0,2 = 0,16 mol </w:t>
            </w:r>
          </w:p>
          <w:p w:rsidR="00820469" w:rsidRDefault="00820469" w:rsidP="00651E6B">
            <w:pPr>
              <w:spacing w:after="40" w:line="259" w:lineRule="auto"/>
              <w:ind w:left="106" w:right="0" w:firstLine="0"/>
              <w:jc w:val="left"/>
            </w:pPr>
            <w:r>
              <w:t>Sục từ từ a mol khí CO</w:t>
            </w:r>
            <w:r>
              <w:rPr>
                <w:sz w:val="16"/>
              </w:rPr>
              <w:t>2</w:t>
            </w:r>
            <w:r>
              <w:t xml:space="preserve"> vào 800 ml dung dịch X có các phương trình phản ứng: </w:t>
            </w:r>
          </w:p>
          <w:p w:rsidR="00820469" w:rsidRDefault="00820469" w:rsidP="00651E6B">
            <w:pPr>
              <w:spacing w:after="0" w:line="259" w:lineRule="auto"/>
              <w:ind w:left="106" w:right="0" w:firstLine="0"/>
              <w:jc w:val="left"/>
            </w:pPr>
            <w:r>
              <w:t xml:space="preserve">         CO</w:t>
            </w:r>
            <w:r>
              <w:rPr>
                <w:vertAlign w:val="subscript"/>
              </w:rPr>
              <w:t>2</w:t>
            </w:r>
            <w:r>
              <w:t xml:space="preserve">      +   Ca(OH)</w:t>
            </w:r>
            <w:r>
              <w:rPr>
                <w:vertAlign w:val="subscript"/>
              </w:rPr>
              <w:t>2</w:t>
            </w:r>
            <w:r>
              <w:t xml:space="preserve">       </w:t>
            </w:r>
            <w:r>
              <w:rPr>
                <w:rFonts w:ascii="Segoe UI Symbol" w:eastAsia="Segoe UI Symbol" w:hAnsi="Segoe UI Symbol" w:cs="Segoe UI Symbol"/>
                <w:sz w:val="29"/>
              </w:rPr>
              <w:t></w:t>
            </w:r>
            <w:r>
              <w:t xml:space="preserve">     CaCO</w:t>
            </w:r>
            <w:r>
              <w:rPr>
                <w:vertAlign w:val="subscript"/>
              </w:rPr>
              <w:t xml:space="preserve">3 </w:t>
            </w:r>
            <w:r>
              <w:rPr>
                <w:rFonts w:ascii="Segoe UI Symbol" w:eastAsia="Segoe UI Symbol" w:hAnsi="Segoe UI Symbol" w:cs="Segoe UI Symbol"/>
              </w:rPr>
              <w:t></w:t>
            </w:r>
            <w:r>
              <w:t xml:space="preserve">    +    H</w:t>
            </w:r>
            <w:r>
              <w:rPr>
                <w:vertAlign w:val="subscript"/>
              </w:rPr>
              <w:t>2</w:t>
            </w:r>
            <w:r>
              <w:t xml:space="preserve">O    (1) </w:t>
            </w:r>
          </w:p>
          <w:p w:rsidR="00820469" w:rsidRDefault="00820469" w:rsidP="00651E6B">
            <w:pPr>
              <w:spacing w:after="0" w:line="259" w:lineRule="auto"/>
              <w:ind w:left="106" w:right="0" w:firstLine="0"/>
              <w:jc w:val="left"/>
            </w:pPr>
            <w:r>
              <w:t xml:space="preserve">Mol  0,16                      0,16                           </w:t>
            </w:r>
          </w:p>
          <w:p w:rsidR="00820469" w:rsidRDefault="00820469" w:rsidP="00651E6B">
            <w:pPr>
              <w:spacing w:after="0" w:line="259" w:lineRule="auto"/>
              <w:ind w:left="106" w:right="0" w:firstLine="0"/>
              <w:jc w:val="left"/>
            </w:pPr>
            <w:r>
              <w:t xml:space="preserve">      CO</w:t>
            </w:r>
            <w:r>
              <w:rPr>
                <w:vertAlign w:val="subscript"/>
              </w:rPr>
              <w:t>2</w:t>
            </w:r>
            <w:r>
              <w:t xml:space="preserve">        +      2KOH          </w:t>
            </w:r>
            <w:r>
              <w:rPr>
                <w:rFonts w:ascii="Segoe UI Symbol" w:eastAsia="Segoe UI Symbol" w:hAnsi="Segoe UI Symbol" w:cs="Segoe UI Symbol"/>
                <w:sz w:val="29"/>
              </w:rPr>
              <w:t></w:t>
            </w:r>
            <w:r>
              <w:t xml:space="preserve">      K</w:t>
            </w:r>
            <w:r>
              <w:rPr>
                <w:vertAlign w:val="subscript"/>
              </w:rPr>
              <w:t>2</w:t>
            </w:r>
            <w:r>
              <w:t>CO</w:t>
            </w:r>
            <w:r>
              <w:rPr>
                <w:vertAlign w:val="subscript"/>
              </w:rPr>
              <w:t>3</w:t>
            </w:r>
            <w:r>
              <w:t xml:space="preserve">   +  H</w:t>
            </w:r>
            <w:r>
              <w:rPr>
                <w:vertAlign w:val="subscript"/>
              </w:rPr>
              <w:t>2</w:t>
            </w:r>
            <w:r>
              <w:t xml:space="preserve">O          (2) </w:t>
            </w:r>
          </w:p>
          <w:p w:rsidR="00820469" w:rsidRDefault="00820469" w:rsidP="00651E6B">
            <w:pPr>
              <w:spacing w:after="0" w:line="259" w:lineRule="auto"/>
              <w:ind w:left="106" w:right="0" w:firstLine="0"/>
              <w:jc w:val="left"/>
            </w:pPr>
            <w:r>
              <w:t xml:space="preserve">Mol   0,2                      0,4                            0,2 </w:t>
            </w:r>
          </w:p>
          <w:p w:rsidR="00820469" w:rsidRDefault="00820469" w:rsidP="00651E6B">
            <w:pPr>
              <w:spacing w:after="0" w:line="259" w:lineRule="auto"/>
              <w:ind w:left="106" w:right="0" w:firstLine="0"/>
              <w:jc w:val="left"/>
            </w:pPr>
            <w:r>
              <w:t xml:space="preserve">       CO</w:t>
            </w:r>
            <w:r>
              <w:rPr>
                <w:vertAlign w:val="subscript"/>
              </w:rPr>
              <w:t>2</w:t>
            </w:r>
            <w:r>
              <w:t xml:space="preserve">       +     K</w:t>
            </w:r>
            <w:r>
              <w:rPr>
                <w:vertAlign w:val="subscript"/>
              </w:rPr>
              <w:t>2</w:t>
            </w:r>
            <w:r>
              <w:t>CO</w:t>
            </w:r>
            <w:r>
              <w:rPr>
                <w:vertAlign w:val="subscript"/>
              </w:rPr>
              <w:t>3</w:t>
            </w:r>
            <w:r>
              <w:t xml:space="preserve">  +    H</w:t>
            </w:r>
            <w:r>
              <w:rPr>
                <w:vertAlign w:val="subscript"/>
              </w:rPr>
              <w:t>2</w:t>
            </w:r>
            <w:r>
              <w:t xml:space="preserve">O     </w:t>
            </w:r>
            <w:r>
              <w:rPr>
                <w:rFonts w:ascii="Segoe UI Symbol" w:eastAsia="Segoe UI Symbol" w:hAnsi="Segoe UI Symbol" w:cs="Segoe UI Symbol"/>
                <w:sz w:val="29"/>
              </w:rPr>
              <w:t></w:t>
            </w:r>
            <w:r>
              <w:t xml:space="preserve">      2KHCO</w:t>
            </w:r>
            <w:r>
              <w:rPr>
                <w:vertAlign w:val="subscript"/>
              </w:rPr>
              <w:t>3</w:t>
            </w:r>
            <w:r>
              <w:t xml:space="preserve">         (3) </w:t>
            </w:r>
          </w:p>
          <w:p w:rsidR="00820469" w:rsidRDefault="00820469" w:rsidP="00651E6B">
            <w:pPr>
              <w:spacing w:after="31" w:line="259" w:lineRule="auto"/>
              <w:ind w:left="106" w:right="0" w:firstLine="0"/>
              <w:jc w:val="left"/>
            </w:pPr>
            <w:r>
              <w:t xml:space="preserve">Mol  0,2                     0,2 </w:t>
            </w:r>
          </w:p>
          <w:p w:rsidR="00820469" w:rsidRDefault="00820469" w:rsidP="00651E6B">
            <w:pPr>
              <w:numPr>
                <w:ilvl w:val="0"/>
                <w:numId w:val="214"/>
              </w:numPr>
              <w:spacing w:after="0" w:line="322" w:lineRule="auto"/>
              <w:ind w:right="172" w:hanging="360"/>
              <w:jc w:val="left"/>
            </w:pPr>
            <w:r>
              <w:t>Theo phương trình (1) ta có: Nếu  0</w:t>
            </w:r>
            <w:r>
              <w:rPr>
                <w:rFonts w:ascii="Segoe UI Symbol" w:eastAsia="Segoe UI Symbol" w:hAnsi="Segoe UI Symbol" w:cs="Segoe UI Symbol"/>
              </w:rPr>
              <w:t xml:space="preserve"> </w:t>
            </w:r>
            <w:r>
              <w:rPr>
                <w:rFonts w:ascii="Segoe UI Symbol" w:eastAsia="Segoe UI Symbol" w:hAnsi="Segoe UI Symbol" w:cs="Segoe UI Symbol"/>
              </w:rPr>
              <w:t></w:t>
            </w:r>
            <w:r>
              <w:t>a</w:t>
            </w:r>
            <w:r>
              <w:tab/>
              <w:t>0,16 thì số mol CaCO</w:t>
            </w:r>
            <w:r>
              <w:rPr>
                <w:vertAlign w:val="subscript"/>
              </w:rPr>
              <w:t>3</w:t>
            </w:r>
            <w:r>
              <w:t xml:space="preserve"> tăng từ 0 đến 0,16 mol  </w:t>
            </w:r>
          </w:p>
          <w:p w:rsidR="00820469" w:rsidRDefault="00820469" w:rsidP="00651E6B">
            <w:pPr>
              <w:spacing w:after="0" w:line="259" w:lineRule="auto"/>
              <w:ind w:left="495" w:right="0" w:firstLine="0"/>
              <w:jc w:val="left"/>
            </w:pPr>
            <w:r>
              <w:rPr>
                <w:rFonts w:ascii="Segoe UI Symbol" w:eastAsia="Segoe UI Symbol" w:hAnsi="Segoe UI Symbol" w:cs="Segoe UI Symbol"/>
              </w:rPr>
              <w:t></w:t>
            </w:r>
            <w:r>
              <w:t xml:space="preserve"> Số mol CaCO</w:t>
            </w:r>
            <w:r>
              <w:rPr>
                <w:vertAlign w:val="subscript"/>
              </w:rPr>
              <w:t>3</w:t>
            </w:r>
            <w:r>
              <w:t xml:space="preserve"> lớn nhất = 0,16 mol </w:t>
            </w:r>
          </w:p>
          <w:p w:rsidR="00820469" w:rsidRDefault="00820469" w:rsidP="00651E6B">
            <w:pPr>
              <w:numPr>
                <w:ilvl w:val="0"/>
                <w:numId w:val="214"/>
              </w:numPr>
              <w:spacing w:after="31" w:line="255" w:lineRule="auto"/>
              <w:ind w:right="172" w:hanging="360"/>
              <w:jc w:val="left"/>
            </w:pPr>
            <w:r>
              <w:t>Theo (2) và (3) ta có: Nếu 0,16</w:t>
            </w:r>
            <w:r>
              <w:rPr>
                <w:rFonts w:ascii="Segoe UI Symbol" w:eastAsia="Segoe UI Symbol" w:hAnsi="Segoe UI Symbol" w:cs="Segoe UI Symbol"/>
              </w:rPr>
              <w:t xml:space="preserve"> </w:t>
            </w:r>
            <w:r>
              <w:rPr>
                <w:rFonts w:ascii="Segoe UI Symbol" w:eastAsia="Segoe UI Symbol" w:hAnsi="Segoe UI Symbol" w:cs="Segoe UI Symbol"/>
              </w:rPr>
              <w:t></w:t>
            </w:r>
            <w:r>
              <w:t>a 0,56thì số mol CaCO</w:t>
            </w:r>
            <w:r>
              <w:rPr>
                <w:vertAlign w:val="subscript"/>
              </w:rPr>
              <w:t>3</w:t>
            </w:r>
            <w:r>
              <w:t xml:space="preserve"> = 0,16 mol Vậy để thu được khối lượng kết tủa lớn nhất là 0,16.100 = 16 gam thì: 0,16</w:t>
            </w:r>
            <w:r>
              <w:rPr>
                <w:rFonts w:ascii="Segoe UI Symbol" w:eastAsia="Segoe UI Symbol" w:hAnsi="Segoe UI Symbol" w:cs="Segoe UI Symbol"/>
              </w:rPr>
              <w:t xml:space="preserve"> </w:t>
            </w:r>
            <w:r>
              <w:rPr>
                <w:rFonts w:ascii="Segoe UI Symbol" w:eastAsia="Segoe UI Symbol" w:hAnsi="Segoe UI Symbol" w:cs="Segoe UI Symbol"/>
              </w:rPr>
              <w:t></w:t>
            </w:r>
            <w:r>
              <w:t xml:space="preserve">a 0,56. </w:t>
            </w:r>
          </w:p>
          <w:p w:rsidR="00820469" w:rsidRDefault="00820469" w:rsidP="00651E6B">
            <w:pPr>
              <w:spacing w:after="3" w:line="236" w:lineRule="auto"/>
              <w:ind w:left="106" w:right="488" w:firstLine="0"/>
              <w:jc w:val="left"/>
            </w:pPr>
            <w:r>
              <w:rPr>
                <w:b/>
              </w:rPr>
              <w:t>Lƣu ý:</w:t>
            </w:r>
            <w:r>
              <w:t xml:space="preserve"> </w:t>
            </w:r>
            <w:r>
              <w:rPr>
                <w:i/>
              </w:rPr>
              <w:t xml:space="preserve">HS có thể biện luận bằng cách xét 2 trường hợp tổng quát như sau:  + t/h 1: Chỉ xảy ra pư (1) </w:t>
            </w:r>
            <w:r>
              <w:rPr>
                <w:rFonts w:ascii="Segoe UI Symbol" w:eastAsia="Segoe UI Symbol" w:hAnsi="Segoe UI Symbol" w:cs="Segoe UI Symbol"/>
              </w:rPr>
              <w:t></w:t>
            </w:r>
            <w:r>
              <w:rPr>
                <w:i/>
              </w:rPr>
              <w:t xml:space="preserve"> a = 0,16 mol. </w:t>
            </w:r>
          </w:p>
          <w:p w:rsidR="00820469" w:rsidRDefault="00820469" w:rsidP="00651E6B">
            <w:pPr>
              <w:spacing w:after="0" w:line="259" w:lineRule="auto"/>
              <w:ind w:left="106" w:right="0" w:firstLine="0"/>
              <w:jc w:val="left"/>
            </w:pPr>
            <w:r>
              <w:rPr>
                <w:i/>
              </w:rPr>
              <w:t xml:space="preserve">+ t/h 2: Xảy ra cả 3 pư trên </w:t>
            </w:r>
            <w:r>
              <w:rPr>
                <w:rFonts w:ascii="Segoe UI Symbol" w:eastAsia="Segoe UI Symbol" w:hAnsi="Segoe UI Symbol" w:cs="Segoe UI Symbol"/>
              </w:rPr>
              <w:t></w:t>
            </w:r>
            <w:r>
              <w:rPr>
                <w:i/>
              </w:rPr>
              <w:t xml:space="preserve">a = 0,56 mol </w:t>
            </w:r>
          </w:p>
          <w:p w:rsidR="00820469" w:rsidRDefault="00820469" w:rsidP="00651E6B">
            <w:pPr>
              <w:tabs>
                <w:tab w:val="center" w:pos="5524"/>
              </w:tabs>
              <w:spacing w:after="0" w:line="259" w:lineRule="auto"/>
              <w:ind w:right="0" w:firstLine="0"/>
              <w:jc w:val="left"/>
            </w:pPr>
            <w:r>
              <w:rPr>
                <w:i/>
              </w:rPr>
              <w:t xml:space="preserve">Vậy để khối lượng kết tủa max (= 16 g) thì </w:t>
            </w:r>
            <w:r>
              <w:t>0,16</w:t>
            </w:r>
            <w:r>
              <w:rPr>
                <w:rFonts w:ascii="Segoe UI Symbol" w:eastAsia="Segoe UI Symbol" w:hAnsi="Segoe UI Symbol" w:cs="Segoe UI Symbol"/>
              </w:rPr>
              <w:t xml:space="preserve"> </w:t>
            </w:r>
            <w:r>
              <w:rPr>
                <w:rFonts w:ascii="Segoe UI Symbol" w:eastAsia="Segoe UI Symbol" w:hAnsi="Segoe UI Symbol" w:cs="Segoe UI Symbol"/>
              </w:rPr>
              <w:t></w:t>
            </w:r>
            <w:r>
              <w:t>a</w:t>
            </w:r>
            <w:r>
              <w:tab/>
              <w:t xml:space="preserve">0,56 </w:t>
            </w:r>
          </w:p>
        </w:tc>
        <w:tc>
          <w:tcPr>
            <w:tcW w:w="883"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3017" w:line="259" w:lineRule="auto"/>
              <w:ind w:left="108" w:right="0" w:firstLine="0"/>
              <w:jc w:val="left"/>
            </w:pPr>
            <w:r>
              <w:t xml:space="preserve"> </w:t>
            </w:r>
          </w:p>
          <w:p w:rsidR="00820469" w:rsidRDefault="00820469" w:rsidP="00651E6B">
            <w:pPr>
              <w:spacing w:after="0" w:line="259" w:lineRule="auto"/>
              <w:ind w:left="108" w:right="0" w:firstLine="0"/>
              <w:jc w:val="left"/>
            </w:pPr>
            <w:r>
              <w:rPr>
                <w:b/>
              </w:rPr>
              <w:t xml:space="preserve"> </w:t>
            </w:r>
          </w:p>
        </w:tc>
        <w:tc>
          <w:tcPr>
            <w:tcW w:w="915" w:type="dxa"/>
            <w:tcBorders>
              <w:top w:val="single" w:sz="4" w:space="0" w:color="000000"/>
              <w:left w:val="nil"/>
              <w:bottom w:val="single" w:sz="4" w:space="0" w:color="000000"/>
              <w:right w:val="nil"/>
            </w:tcBorders>
            <w:vAlign w:val="bottom"/>
          </w:tcPr>
          <w:p w:rsidR="00820469" w:rsidRDefault="00820469" w:rsidP="00651E6B">
            <w:pPr>
              <w:spacing w:after="0" w:line="259" w:lineRule="auto"/>
              <w:ind w:left="151" w:right="0" w:firstLine="0"/>
              <w:jc w:val="left"/>
            </w:pPr>
            <w:r>
              <w:rPr>
                <w:b/>
              </w:rPr>
              <w:t xml:space="preserve">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252" w:line="259" w:lineRule="auto"/>
              <w:ind w:left="151" w:right="0" w:firstLine="0"/>
              <w:jc w:val="left"/>
            </w:pPr>
            <w:r>
              <w:rPr>
                <w:b/>
              </w:rPr>
              <w:t xml:space="preserve">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0" w:line="259" w:lineRule="auto"/>
              <w:ind w:right="0" w:firstLine="0"/>
              <w:jc w:val="left"/>
            </w:pPr>
            <w:r>
              <w:rPr>
                <w:b/>
              </w:rPr>
              <w:t xml:space="preserve">0,5 </w:t>
            </w:r>
          </w:p>
          <w:p w:rsidR="00820469" w:rsidRDefault="00820469" w:rsidP="00651E6B">
            <w:pPr>
              <w:spacing w:after="0" w:line="259" w:lineRule="auto"/>
              <w:ind w:left="151" w:right="0" w:firstLine="0"/>
              <w:jc w:val="left"/>
            </w:pPr>
            <w:r>
              <w:rPr>
                <w:b/>
              </w:rPr>
              <w:t xml:space="preserve"> </w:t>
            </w:r>
          </w:p>
          <w:p w:rsidR="00820469" w:rsidRDefault="00820469" w:rsidP="00651E6B">
            <w:pPr>
              <w:spacing w:after="252" w:line="259" w:lineRule="auto"/>
              <w:ind w:left="151" w:right="0" w:firstLine="0"/>
              <w:jc w:val="left"/>
            </w:pPr>
            <w:r>
              <w:rPr>
                <w:b/>
              </w:rPr>
              <w:t xml:space="preserve"> </w:t>
            </w:r>
          </w:p>
          <w:p w:rsidR="00820469" w:rsidRDefault="00820469" w:rsidP="00651E6B">
            <w:pPr>
              <w:spacing w:after="0" w:line="259" w:lineRule="auto"/>
              <w:ind w:right="0" w:firstLine="0"/>
              <w:jc w:val="left"/>
            </w:pPr>
            <w:r>
              <w:rPr>
                <w:b/>
              </w:rPr>
              <w:t>0,5</w:t>
            </w:r>
            <w:r>
              <w:t xml:space="preserve"> </w:t>
            </w:r>
          </w:p>
        </w:tc>
      </w:tr>
    </w:tbl>
    <w:p w:rsidR="00820469" w:rsidRDefault="00820469" w:rsidP="00820469">
      <w:pPr>
        <w:tabs>
          <w:tab w:val="center" w:pos="560"/>
          <w:tab w:val="center" w:pos="4236"/>
        </w:tabs>
        <w:spacing w:after="53"/>
        <w:ind w:right="0" w:firstLine="0"/>
        <w:jc w:val="left"/>
      </w:pPr>
      <w:r>
        <w:rPr>
          <w:rFonts w:ascii="Calibri" w:eastAsia="Calibri" w:hAnsi="Calibri" w:cs="Calibri"/>
          <w:sz w:val="22"/>
        </w:rPr>
        <w:tab/>
      </w:r>
      <w:r>
        <w:t xml:space="preserve"> </w:t>
      </w:r>
      <w:r>
        <w:tab/>
        <w:t xml:space="preserve">+ Không cho điểm nếu bài làm không đúng bản chất hóa học. </w:t>
      </w:r>
    </w:p>
    <w:p w:rsidR="00820469" w:rsidRDefault="00820469" w:rsidP="00820469">
      <w:pPr>
        <w:spacing w:line="259" w:lineRule="auto"/>
        <w:ind w:left="10" w:right="1920" w:hanging="10"/>
        <w:jc w:val="right"/>
      </w:pPr>
      <w:r>
        <w:lastRenderedPageBreak/>
        <w:t xml:space="preserve">______________________________________________________________________ </w:t>
      </w:r>
      <w:r>
        <w:rPr>
          <w:b/>
          <w:u w:val="single" w:color="000000"/>
        </w:rPr>
        <w:t>PHÒNG GD-ĐT BÙ ĐĂNG</w:t>
      </w:r>
      <w:r>
        <w:rPr>
          <w:b/>
        </w:rPr>
        <w:t xml:space="preserve">         KIỂM TRA VÕNG III HSG LỚP 9 CẤP HUYỆN  </w:t>
      </w:r>
    </w:p>
    <w:p w:rsidR="00820469" w:rsidRDefault="00820469" w:rsidP="00820469">
      <w:pPr>
        <w:spacing w:line="265" w:lineRule="auto"/>
        <w:ind w:left="4162" w:right="0" w:hanging="3601"/>
        <w:jc w:val="left"/>
      </w:pPr>
      <w:r>
        <w:rPr>
          <w:b/>
        </w:rPr>
        <w:t xml:space="preserve">                                                                 MÔN HÓA HỌC – NĂM HỌC 2010-2011                                            </w:t>
      </w:r>
      <w:r>
        <w:t xml:space="preserve">Thời gian làm bài: 150 phút </w:t>
      </w:r>
      <w:r>
        <w:rPr>
          <w:i/>
        </w:rPr>
        <w:t>(không kể thời gian phát đề)</w:t>
      </w:r>
      <w:r>
        <w:t xml:space="preserve">  </w:t>
      </w:r>
    </w:p>
    <w:p w:rsidR="00820469" w:rsidRDefault="00820469" w:rsidP="00820469">
      <w:pPr>
        <w:spacing w:line="269" w:lineRule="auto"/>
        <w:ind w:left="1065" w:right="0" w:hanging="10"/>
        <w:jc w:val="center"/>
      </w:pPr>
      <w:r>
        <w:t xml:space="preserve">                                  Ngày thi: 13/02/2011 </w:t>
      </w:r>
    </w:p>
    <w:p w:rsidR="00820469" w:rsidRDefault="00820469" w:rsidP="00820469">
      <w:pPr>
        <w:tabs>
          <w:tab w:val="center" w:pos="560"/>
          <w:tab w:val="center" w:pos="7319"/>
        </w:tabs>
        <w:spacing w:after="3" w:line="259" w:lineRule="auto"/>
        <w:ind w:righ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056881E7" wp14:editId="154C2A5A">
                <wp:extent cx="3962400" cy="9525"/>
                <wp:effectExtent l="0" t="0" r="0" b="0"/>
                <wp:docPr id="600519" name="Group 600519"/>
                <wp:cNvGraphicFramePr/>
                <a:graphic xmlns:a="http://schemas.openxmlformats.org/drawingml/2006/main">
                  <a:graphicData uri="http://schemas.microsoft.com/office/word/2010/wordprocessingGroup">
                    <wpg:wgp>
                      <wpg:cNvGrpSpPr/>
                      <wpg:grpSpPr>
                        <a:xfrm>
                          <a:off x="0" y="0"/>
                          <a:ext cx="3962400" cy="9525"/>
                          <a:chOff x="0" y="0"/>
                          <a:chExt cx="3962400" cy="9525"/>
                        </a:xfrm>
                      </wpg:grpSpPr>
                      <wps:wsp>
                        <wps:cNvPr id="43849" name="Shape 43849"/>
                        <wps:cNvSpPr/>
                        <wps:spPr>
                          <a:xfrm>
                            <a:off x="0" y="0"/>
                            <a:ext cx="3962400" cy="0"/>
                          </a:xfrm>
                          <a:custGeom>
                            <a:avLst/>
                            <a:gdLst/>
                            <a:ahLst/>
                            <a:cxnLst/>
                            <a:rect l="0" t="0" r="0" b="0"/>
                            <a:pathLst>
                              <a:path w="3962400">
                                <a:moveTo>
                                  <a:pt x="0" y="0"/>
                                </a:moveTo>
                                <a:lnTo>
                                  <a:pt x="3962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F66612" id="Group 600519" o:spid="_x0000_s1026" style="width:312pt;height:.75pt;mso-position-horizontal-relative:char;mso-position-vertical-relative:line" coordsize="396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3FWQIAAM0FAAAOAAAAZHJzL2Uyb0RvYy54bWykVM2O2yAQvlfqOyDfGzvZJNpYsffQbXOp&#10;2lV3+wAEg20JAwISJ2/fYYydKKvuIfUBDzA/33wzzPbp1Ely5Na1WhXJfJYlhCumq1bVRfLn7fuX&#10;x4Q4T1VFpVa8SM7cJU/l50/b3uR8oRstK24JOFEu702RNN6bPE0da3hH3UwbruBSaNtRD1tbp5Wl&#10;PXjvZLrIsnXaa1sZqxl3Dk6fh8ukRP9CcOZ/CeG4J7JIAJvH1eK6D2tabmleW2qalkUY9A4UHW0V&#10;BJ1cPVNPycG271x1LbPaaeFnTHepFqJlHHOAbObZTTY7qw8Gc6nzvjYTTUDtDU93u2U/jy+WtFWR&#10;rLNsNd8kRNEO6oShSTwDknpT56C7s+bVvNh4UA+7kPdJ2C78ISNyQnrPE7385AmDw4fNerHMoAoM&#10;7jarxWpgnzVQondGrPn2kVk6hkwDsglIb6CN3IUp939MvTbUcCyAC9lHppYPj8uJKFQhwxHSgpoT&#10;SS53wNddDGFzTnnSnB2c33GNNNPjD+eH3q1GiTajxE5qFC28gA9731Af7ALCIJL+Uqdw1ukjf9N4&#10;629qBNAut1Jda02VHpsAdAcNEEKYchsFDA3ydXJSBRTYIIRRGApCUo+vC96DqiBtdAe/UO6BX5T8&#10;WfIAVarfXEBTQ8/N0c7Zev9VWnKkYQzgF3oP3YBqsBGtlJNV9k+roEqlaWj0Fd3EAOgyegqaHCfQ&#10;rVsW0QxjCB4zPIlxGAGkyQhhaeUnewUjFANeZRvEva7O+CiREOh/pAZnBiKK8y0Mpes9al2mcPkX&#10;AAD//wMAUEsDBBQABgAIAAAAIQBihGoW2gAAAAMBAAAPAAAAZHJzL2Rvd25yZXYueG1sTI9BS8NA&#10;EIXvgv9hGcGb3aTaIjGbUop6KoKtIN6m2WkSmp0N2W2S/ntHL3oZeLzHm+/lq8m1aqA+NJ4NpLME&#10;FHHpbcOVgY/9y90jqBCRLbaeycCFAqyK66scM+tHfqdhFyslJRwyNFDH2GVah7Imh2HmO2Lxjr53&#10;GEX2lbY9jlLuWj1PkqV22LB8qLGjTU3laXd2Bl5HHNf36fOwPR03l6/94u1zm5IxtzfT+glUpCn+&#10;heEHX9ChEKaDP7MNqjUgQ+LvFW85fxB5kNACdJHr/+zFNwAAAP//AwBQSwECLQAUAAYACAAAACEA&#10;toM4kv4AAADhAQAAEwAAAAAAAAAAAAAAAAAAAAAAW0NvbnRlbnRfVHlwZXNdLnhtbFBLAQItABQA&#10;BgAIAAAAIQA4/SH/1gAAAJQBAAALAAAAAAAAAAAAAAAAAC8BAABfcmVscy8ucmVsc1BLAQItABQA&#10;BgAIAAAAIQCUC63FWQIAAM0FAAAOAAAAAAAAAAAAAAAAAC4CAABkcnMvZTJvRG9jLnhtbFBLAQIt&#10;ABQABgAIAAAAIQBihGoW2gAAAAMBAAAPAAAAAAAAAAAAAAAAALMEAABkcnMvZG93bnJldi54bWxQ&#10;SwUGAAAAAAQABADzAAAAugUAAAAA&#10;">
                <v:shape id="Shape 43849" o:spid="_x0000_s1027" style="position:absolute;width:39624;height:0;visibility:visible;mso-wrap-style:square;v-text-anchor:top" coordsize="39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CByQAAAN4AAAAPAAAAZHJzL2Rvd25yZXYueG1sRI9Ba8JA&#10;FITvgv9heUIvUje2Vmx0FVsa8CIS66HHR/aZBLNvY3abpP31bkHocZiZb5jVpjeVaKlxpWUF00kE&#10;gjizuuRcwekzeVyAcB5ZY2WZFPyQg816OFhhrG3HKbVHn4sAYRejgsL7OpbSZQUZdBNbEwfvbBuD&#10;Psgml7rBLsBNJZ+iaC4NlhwWCqzpvaDscvw2CtKPXZ4d9i9f106f5r/b8VtyuPZKPYz67RKEp97/&#10;h+/tnVYwe17MXuHvTrgCcn0DAAD//wMAUEsBAi0AFAAGAAgAAAAhANvh9svuAAAAhQEAABMAAAAA&#10;AAAAAAAAAAAAAAAAAFtDb250ZW50X1R5cGVzXS54bWxQSwECLQAUAAYACAAAACEAWvQsW78AAAAV&#10;AQAACwAAAAAAAAAAAAAAAAAfAQAAX3JlbHMvLnJlbHNQSwECLQAUAAYACAAAACEASUwggckAAADe&#10;AAAADwAAAAAAAAAAAAAAAAAHAgAAZHJzL2Rvd25yZXYueG1sUEsFBgAAAAADAAMAtwAAAP0CAAAA&#10;AA==&#10;" path="m,l3962400,e" filled="f">
                  <v:path arrowok="t" textboxrect="0,0,3962400,0"/>
                </v:shape>
                <w10:anchorlock/>
              </v:group>
            </w:pict>
          </mc:Fallback>
        </mc:AlternateContent>
      </w:r>
    </w:p>
    <w:p w:rsidR="00820469" w:rsidRDefault="00820469" w:rsidP="00820469">
      <w:pPr>
        <w:spacing w:line="269" w:lineRule="auto"/>
        <w:ind w:left="562" w:right="0" w:hanging="10"/>
      </w:pPr>
      <w:r>
        <w:rPr>
          <w:b/>
          <w:u w:val="single" w:color="000000"/>
        </w:rPr>
        <w:t>Câu 1</w:t>
      </w:r>
      <w:r>
        <w:rPr>
          <w:b/>
        </w:rPr>
        <w:t xml:space="preserve">: </w:t>
      </w:r>
      <w:r>
        <w:rPr>
          <w:i/>
        </w:rPr>
        <w:t xml:space="preserve">(2,0 điểm) </w:t>
      </w:r>
    </w:p>
    <w:p w:rsidR="00820469" w:rsidRDefault="00820469" w:rsidP="00820469">
      <w:pPr>
        <w:ind w:left="1294" w:right="1572" w:hanging="720"/>
      </w:pPr>
      <w:r>
        <w:t>Đốt cháy hoàn toàn 0,05 mol một axit hữu cơ A mạch hở được 4,4 gam CO</w:t>
      </w:r>
      <w:r>
        <w:rPr>
          <w:vertAlign w:val="subscript"/>
        </w:rPr>
        <w:t>2</w:t>
      </w:r>
      <w:r>
        <w:t xml:space="preserve"> và 1,8 gam H</w:t>
      </w:r>
      <w:r>
        <w:rPr>
          <w:vertAlign w:val="subscript"/>
        </w:rPr>
        <w:t>2</w:t>
      </w:r>
      <w:r>
        <w:t xml:space="preserve">O. a. Tìm công thức cấu tạo của A. </w:t>
      </w:r>
    </w:p>
    <w:p w:rsidR="00820469" w:rsidRDefault="00820469" w:rsidP="00820469">
      <w:pPr>
        <w:ind w:left="574" w:right="1164" w:firstLine="720"/>
      </w:pPr>
      <w:r>
        <w:t xml:space="preserve">b. Viết các phương trình phản ứng xáy ra khi điều chế cao su Buna, PE đi từ nguyên liệu đầu là chất A. </w:t>
      </w:r>
    </w:p>
    <w:p w:rsidR="00820469" w:rsidRDefault="00820469" w:rsidP="00820469">
      <w:pPr>
        <w:tabs>
          <w:tab w:val="center" w:pos="1426"/>
          <w:tab w:val="center" w:pos="2720"/>
        </w:tabs>
        <w:spacing w:after="29" w:line="269" w:lineRule="auto"/>
        <w:ind w:right="0" w:firstLine="0"/>
        <w:jc w:val="left"/>
      </w:pPr>
      <w:r>
        <w:rPr>
          <w:rFonts w:ascii="Calibri" w:eastAsia="Calibri" w:hAnsi="Calibri" w:cs="Calibri"/>
          <w:sz w:val="22"/>
        </w:rPr>
        <w:tab/>
      </w:r>
      <w:r>
        <w:rPr>
          <w:b/>
          <w:u w:val="single" w:color="000000"/>
        </w:rPr>
        <w:t>Câu 2</w:t>
      </w:r>
      <w:r>
        <w:rPr>
          <w:b/>
        </w:rPr>
        <w:t xml:space="preserve">: </w:t>
      </w:r>
      <w:r>
        <w:rPr>
          <w:i/>
        </w:rPr>
        <w:t xml:space="preserve">(2,0 điểm) </w:t>
      </w:r>
      <w:r>
        <w:rPr>
          <w:i/>
        </w:rPr>
        <w:tab/>
      </w:r>
      <w:r>
        <w:t xml:space="preserve"> </w:t>
      </w:r>
    </w:p>
    <w:p w:rsidR="00820469" w:rsidRDefault="00820469" w:rsidP="00820469">
      <w:pPr>
        <w:ind w:left="574" w:right="1218"/>
      </w:pPr>
      <w:r>
        <w:t xml:space="preserve"> Bằng phương pháp hóa học hãy phân biệt các chất hữu cơ có cùng công thức phân tử C</w:t>
      </w:r>
      <w:r>
        <w:rPr>
          <w:vertAlign w:val="subscript"/>
        </w:rPr>
        <w:t>2</w:t>
      </w:r>
      <w:r>
        <w:t>H</w:t>
      </w:r>
      <w:r>
        <w:rPr>
          <w:vertAlign w:val="subscript"/>
        </w:rPr>
        <w:t>4</w:t>
      </w:r>
      <w:r>
        <w:t>O</w:t>
      </w:r>
      <w:r>
        <w:rPr>
          <w:vertAlign w:val="subscript"/>
        </w:rPr>
        <w:t>2</w:t>
      </w:r>
      <w:r>
        <w:t xml:space="preserve">. </w:t>
      </w:r>
      <w:r>
        <w:rPr>
          <w:b/>
          <w:u w:val="single" w:color="000000"/>
        </w:rPr>
        <w:t>Câu 3</w:t>
      </w:r>
      <w:r>
        <w:rPr>
          <w:b/>
        </w:rPr>
        <w:t xml:space="preserve">: </w:t>
      </w:r>
      <w:r>
        <w:rPr>
          <w:i/>
        </w:rPr>
        <w:t xml:space="preserve">(2,0 điểm) </w:t>
      </w:r>
      <w:r>
        <w:rPr>
          <w:i/>
        </w:rPr>
        <w:tab/>
      </w:r>
      <w:r>
        <w:t xml:space="preserve"> </w:t>
      </w:r>
    </w:p>
    <w:p w:rsidR="00820469" w:rsidRDefault="00820469" w:rsidP="00820469">
      <w:pPr>
        <w:ind w:left="574" w:right="1207"/>
      </w:pPr>
      <w:r>
        <w:t xml:space="preserve"> Hòa tan hoàn toàn m gam hỗn hợp ba kim loại bằng dung dịch HNO</w:t>
      </w:r>
      <w:r>
        <w:rPr>
          <w:sz w:val="16"/>
        </w:rPr>
        <w:t>3</w:t>
      </w:r>
      <w:r>
        <w:t xml:space="preserve"> thu được V lít hỗn hợp khí D (đktc) gồm NO</w:t>
      </w:r>
      <w:r>
        <w:rPr>
          <w:vertAlign w:val="subscript"/>
        </w:rPr>
        <w:t>2</w:t>
      </w:r>
      <w:r>
        <w:t xml:space="preserve"> và NO. Tỉ khối của D so với hidro bằng 18,2. </w:t>
      </w:r>
    </w:p>
    <w:p w:rsidR="00820469" w:rsidRDefault="00820469" w:rsidP="00820469">
      <w:pPr>
        <w:numPr>
          <w:ilvl w:val="0"/>
          <w:numId w:val="73"/>
        </w:numPr>
        <w:ind w:right="726"/>
      </w:pPr>
      <w:r>
        <w:t>Tính tổng số gam muối khan tạo thành theo V. Biết rằng không sinh ra muối NH</w:t>
      </w:r>
      <w:r>
        <w:rPr>
          <w:vertAlign w:val="subscript"/>
        </w:rPr>
        <w:t>4</w:t>
      </w:r>
      <w:r>
        <w:t>NO</w:t>
      </w:r>
      <w:r>
        <w:rPr>
          <w:vertAlign w:val="subscript"/>
        </w:rPr>
        <w:t>3</w:t>
      </w:r>
      <w:r>
        <w:t xml:space="preserve">. </w:t>
      </w:r>
    </w:p>
    <w:p w:rsidR="00820469" w:rsidRDefault="00820469" w:rsidP="00820469">
      <w:pPr>
        <w:numPr>
          <w:ilvl w:val="0"/>
          <w:numId w:val="73"/>
        </w:numPr>
        <w:ind w:right="726"/>
      </w:pPr>
      <w:r>
        <w:t>Cho V= 1,12 lít. Tính thể tích tối thiểu dung dịch HNO</w:t>
      </w:r>
      <w:r>
        <w:rPr>
          <w:vertAlign w:val="subscript"/>
        </w:rPr>
        <w:t>3</w:t>
      </w:r>
      <w:r>
        <w:t xml:space="preserve"> 37,8% (d = 1,242g/ml) đã dùng.</w:t>
      </w:r>
      <w:r>
        <w:rPr>
          <w:i/>
        </w:rPr>
        <w:t xml:space="preserve"> </w:t>
      </w:r>
      <w:r>
        <w:rPr>
          <w:b/>
          <w:u w:val="single" w:color="000000"/>
        </w:rPr>
        <w:t>Câu 4</w:t>
      </w:r>
      <w:r>
        <w:rPr>
          <w:u w:val="single" w:color="000000"/>
        </w:rPr>
        <w:t xml:space="preserve"> :</w:t>
      </w:r>
      <w:r>
        <w:t xml:space="preserve"> </w:t>
      </w:r>
      <w:r>
        <w:rPr>
          <w:i/>
        </w:rPr>
        <w:t xml:space="preserve">( 2,0 điểm)   </w:t>
      </w:r>
    </w:p>
    <w:p w:rsidR="00820469" w:rsidRDefault="00820469" w:rsidP="00820469">
      <w:pPr>
        <w:ind w:left="574" w:right="1180"/>
      </w:pPr>
      <w:r>
        <w:t xml:space="preserve"> Hỗn hợp X gồm  C</w:t>
      </w:r>
      <w:r>
        <w:rPr>
          <w:vertAlign w:val="subscript"/>
        </w:rPr>
        <w:t>x</w:t>
      </w:r>
      <w:r>
        <w:t>H</w:t>
      </w:r>
      <w:r>
        <w:rPr>
          <w:vertAlign w:val="subscript"/>
        </w:rPr>
        <w:t>y</w:t>
      </w:r>
      <w:r>
        <w:t xml:space="preserve"> và H</w:t>
      </w:r>
      <w:r>
        <w:rPr>
          <w:vertAlign w:val="subscript"/>
        </w:rPr>
        <w:t>2</w:t>
      </w:r>
      <w:r>
        <w:t>. Nung nóng hỗn hợp này với chất xúc tác Ni thu được khí Y duy nhất. Tỉ khối hơi của Y so với H</w:t>
      </w:r>
      <w:r>
        <w:rPr>
          <w:sz w:val="16"/>
        </w:rPr>
        <w:t>2</w:t>
      </w:r>
      <w:r>
        <w:t xml:space="preserve"> gấp 3 lần tỉ khối hơi của X so với H</w:t>
      </w:r>
      <w:r>
        <w:rPr>
          <w:sz w:val="16"/>
        </w:rPr>
        <w:t>2</w:t>
      </w:r>
      <w:r>
        <w:t xml:space="preserve">. </w:t>
      </w:r>
    </w:p>
    <w:p w:rsidR="00820469" w:rsidRDefault="00820469" w:rsidP="00820469">
      <w:pPr>
        <w:spacing w:after="25"/>
        <w:ind w:left="574" w:right="1777"/>
      </w:pPr>
      <w:r>
        <w:t>Đốt cháy hòan toàn một lượng khác của Y thu được 22g CO</w:t>
      </w:r>
      <w:r>
        <w:rPr>
          <w:vertAlign w:val="subscript"/>
        </w:rPr>
        <w:t>2</w:t>
      </w:r>
      <w:r>
        <w:t xml:space="preserve"> và 13,5g H</w:t>
      </w:r>
      <w:r>
        <w:rPr>
          <w:vertAlign w:val="subscript"/>
        </w:rPr>
        <w:t>2</w:t>
      </w:r>
      <w:r>
        <w:t xml:space="preserve">O. Xác định X. </w:t>
      </w:r>
      <w:r>
        <w:rPr>
          <w:b/>
          <w:u w:val="single" w:color="000000"/>
        </w:rPr>
        <w:t>Câu 5</w:t>
      </w:r>
      <w:r>
        <w:rPr>
          <w:b/>
        </w:rPr>
        <w:t>:</w:t>
      </w:r>
      <w:r>
        <w:rPr>
          <w:i/>
        </w:rPr>
        <w:t xml:space="preserve"> (3,0 điểm) </w:t>
      </w:r>
      <w:r>
        <w:rPr>
          <w:i/>
        </w:rPr>
        <w:tab/>
      </w:r>
      <w:r>
        <w:t xml:space="preserve">   </w:t>
      </w:r>
    </w:p>
    <w:p w:rsidR="00820469" w:rsidRDefault="00820469" w:rsidP="00820469">
      <w:pPr>
        <w:ind w:left="574" w:right="1446"/>
      </w:pPr>
      <w:r>
        <w:t xml:space="preserve"> Hỗn hợp khí X gồm C</w:t>
      </w:r>
      <w:r>
        <w:rPr>
          <w:sz w:val="16"/>
        </w:rPr>
        <w:t>x</w:t>
      </w:r>
      <w:r>
        <w:t>H</w:t>
      </w:r>
      <w:r>
        <w:rPr>
          <w:vertAlign w:val="subscript"/>
        </w:rPr>
        <w:t>y</w:t>
      </w:r>
      <w:r>
        <w:t xml:space="preserve"> (A) và oxi ( có thể tích gấp đôi thể tích oxi cần để đốt cháy A). Đốt cháy hỗn hợp X đến khi kết thúc phản ứng thì thể tích khí sau thí nghiệm không đổi ( các khí đo ở cùng điều kiện nhiệt độ và áp suất ), nhưng nếu cho ngưng tụ hơi nước thì thể tích giảm 40%.      a. Xác định A. </w:t>
      </w:r>
    </w:p>
    <w:p w:rsidR="00820469" w:rsidRDefault="00820469" w:rsidP="00820469">
      <w:pPr>
        <w:ind w:left="574" w:right="1444"/>
      </w:pPr>
      <w:r>
        <w:t xml:space="preserve">    b. Nếu đốt cháy hoàn toàn 4,48 lít khí A (đktc) rồi cho toàn bộ sản phẩm vào dung dịch chứa 11,1 gam Ca(OH)</w:t>
      </w:r>
      <w:r>
        <w:rPr>
          <w:sz w:val="16"/>
        </w:rPr>
        <w:t>2</w:t>
      </w:r>
      <w:r>
        <w:t xml:space="preserve">. Hỏi sau khi hấp thụ hoàn toàn, khối lượng dung dịch tăng hay giảm bao nhiêu gam? </w:t>
      </w:r>
      <w:r>
        <w:rPr>
          <w:b/>
        </w:rPr>
        <w:t xml:space="preserve"> </w:t>
      </w:r>
    </w:p>
    <w:p w:rsidR="00820469" w:rsidRDefault="00820469" w:rsidP="00820469">
      <w:pPr>
        <w:tabs>
          <w:tab w:val="center" w:pos="1426"/>
          <w:tab w:val="center" w:pos="2770"/>
        </w:tabs>
        <w:spacing w:line="269" w:lineRule="auto"/>
        <w:ind w:right="0" w:firstLine="0"/>
        <w:jc w:val="left"/>
      </w:pPr>
      <w:r>
        <w:rPr>
          <w:rFonts w:ascii="Calibri" w:eastAsia="Calibri" w:hAnsi="Calibri" w:cs="Calibri"/>
          <w:sz w:val="22"/>
        </w:rPr>
        <w:tab/>
      </w:r>
      <w:r>
        <w:rPr>
          <w:b/>
          <w:u w:val="single" w:color="000000"/>
        </w:rPr>
        <w:t>Câu 6</w:t>
      </w:r>
      <w:r>
        <w:rPr>
          <w:b/>
        </w:rPr>
        <w:t>:</w:t>
      </w:r>
      <w:r>
        <w:t xml:space="preserve"> </w:t>
      </w:r>
      <w:r>
        <w:rPr>
          <w:i/>
        </w:rPr>
        <w:t xml:space="preserve">(3,0 điểm) </w:t>
      </w:r>
      <w:r>
        <w:rPr>
          <w:i/>
        </w:rPr>
        <w:tab/>
      </w:r>
      <w:r>
        <w:t xml:space="preserve"> </w:t>
      </w:r>
    </w:p>
    <w:p w:rsidR="00820469" w:rsidRDefault="00820469" w:rsidP="00820469">
      <w:pPr>
        <w:ind w:left="574" w:right="1442"/>
      </w:pPr>
      <w:r>
        <w:t>Đốt 40,6 gam hợp kim gồm Al và Zn trong bình đựng khí Clo dư. Sau một thời gian ngừng phản ứng thu được 65,45gam hỗn hợp gồm 4 chất rắn. Cho hỗn hợp rắn này tan hết vào dung dịch HCl thì được V (lít) H</w:t>
      </w:r>
      <w:r>
        <w:rPr>
          <w:sz w:val="16"/>
        </w:rPr>
        <w:t>2</w:t>
      </w:r>
      <w:r>
        <w:t xml:space="preserve"> (đktc). Dẫn V(lít) khí này đi qua ống đựng 80gam CuO nung nóng. Sau một thời gian thấy trong ống còn lại 72,32 gam chất rắn và chỉ có 80% H</w:t>
      </w:r>
      <w:r>
        <w:rPr>
          <w:sz w:val="16"/>
        </w:rPr>
        <w:t>2</w:t>
      </w:r>
      <w:r>
        <w:t xml:space="preserve"> đã phản ứng. Xác định % khối lượng các kim loại trong hợp kim Al – Zn.   </w:t>
      </w:r>
      <w:r>
        <w:rPr>
          <w:b/>
          <w:u w:val="single" w:color="000000"/>
        </w:rPr>
        <w:t>Câu 7</w:t>
      </w:r>
      <w:r>
        <w:t xml:space="preserve">: </w:t>
      </w:r>
      <w:r>
        <w:rPr>
          <w:i/>
        </w:rPr>
        <w:t xml:space="preserve">( 3,0 điểm)   </w:t>
      </w:r>
    </w:p>
    <w:p w:rsidR="00820469" w:rsidRDefault="00820469" w:rsidP="00820469">
      <w:pPr>
        <w:spacing w:line="273" w:lineRule="auto"/>
        <w:ind w:left="574" w:right="1393" w:hanging="10"/>
        <w:jc w:val="left"/>
      </w:pPr>
      <w:r>
        <w:t xml:space="preserve">Trộn 10ml một hydrocacbon khí với một lượng oxi dư rồi cho nổ hỗn hợp này bằng tia lửa điện . Làm cho hơi nước ngưng tụ thì thể tích của hỗn hợp thu được sau phản ứng giảm đi 30ml. Phần khí còn lại cho đi qua dung dịch KOH thì thể tích của hỗn hợp giảm đi 40ml nữa. (các thể tích khí do đo ở đktc). </w:t>
      </w:r>
    </w:p>
    <w:p w:rsidR="00820469" w:rsidRDefault="00820469" w:rsidP="00820469">
      <w:pPr>
        <w:numPr>
          <w:ilvl w:val="0"/>
          <w:numId w:val="74"/>
        </w:numPr>
        <w:ind w:right="1207" w:firstLine="720"/>
      </w:pPr>
      <w:r>
        <w:t xml:space="preserve">Xác định CTPT của hydrocacbon đó. </w:t>
      </w:r>
    </w:p>
    <w:p w:rsidR="00820469" w:rsidRDefault="00820469" w:rsidP="00820469">
      <w:pPr>
        <w:numPr>
          <w:ilvl w:val="0"/>
          <w:numId w:val="74"/>
        </w:numPr>
        <w:ind w:right="1207" w:firstLine="720"/>
      </w:pPr>
      <w:r>
        <w:lastRenderedPageBreak/>
        <w:t xml:space="preserve">Viết CTCT của các đồng phân mạch thẳng ứng với CTPT vừa tìm được.  </w:t>
      </w:r>
      <w:r>
        <w:rPr>
          <w:b/>
          <w:u w:val="single" w:color="000000"/>
        </w:rPr>
        <w:t>Câu 8</w:t>
      </w:r>
      <w:r>
        <w:t xml:space="preserve">: </w:t>
      </w:r>
      <w:r>
        <w:rPr>
          <w:i/>
        </w:rPr>
        <w:t xml:space="preserve">( 3,0 điểm)   </w:t>
      </w:r>
    </w:p>
    <w:p w:rsidR="00820469" w:rsidRDefault="00820469" w:rsidP="00820469">
      <w:pPr>
        <w:numPr>
          <w:ilvl w:val="0"/>
          <w:numId w:val="75"/>
        </w:numPr>
        <w:spacing w:line="273" w:lineRule="auto"/>
        <w:ind w:right="604" w:hanging="218"/>
        <w:jc w:val="left"/>
      </w:pPr>
      <w:r>
        <w:t>và B là hai hỗn hợp đều chứa Al và sắt oxit Fe</w:t>
      </w:r>
      <w:r>
        <w:rPr>
          <w:sz w:val="16"/>
        </w:rPr>
        <w:t>x</w:t>
      </w:r>
      <w:r>
        <w:t>O</w:t>
      </w:r>
      <w:r>
        <w:rPr>
          <w:vertAlign w:val="subscript"/>
        </w:rPr>
        <w:t>y</w:t>
      </w:r>
      <w:r>
        <w:t>. Sau phản ứng nhiệt nhôm mẫu A, thu được 92,35 gam chất rắn C. Hòa tan C bằng dung dịch NaOH dư thấy có 8,4 lít khí bay ra và còn lại phần không tan D. Hòa tan ¼ lượng chất D bằng H</w:t>
      </w:r>
      <w:r>
        <w:rPr>
          <w:vertAlign w:val="subscript"/>
        </w:rPr>
        <w:t>2</w:t>
      </w:r>
      <w:r>
        <w:t>SO</w:t>
      </w:r>
      <w:r>
        <w:rPr>
          <w:vertAlign w:val="subscript"/>
        </w:rPr>
        <w:t>4</w:t>
      </w:r>
      <w:r>
        <w:t xml:space="preserve"> đặc nóng, thấy tiêu tốn 60 gam H</w:t>
      </w:r>
      <w:r>
        <w:rPr>
          <w:vertAlign w:val="subscript"/>
        </w:rPr>
        <w:t>2</w:t>
      </w:r>
      <w:r>
        <w:t>SO</w:t>
      </w:r>
      <w:r>
        <w:rPr>
          <w:vertAlign w:val="subscript"/>
        </w:rPr>
        <w:t>4</w:t>
      </w:r>
      <w:r>
        <w:t xml:space="preserve"> 98%. Giả sử tạo thành một loại muối sắt III. </w:t>
      </w:r>
    </w:p>
    <w:p w:rsidR="00820469" w:rsidRDefault="00820469" w:rsidP="00820469">
      <w:pPr>
        <w:numPr>
          <w:ilvl w:val="1"/>
          <w:numId w:val="75"/>
        </w:numPr>
        <w:ind w:right="13" w:hanging="240"/>
      </w:pPr>
      <w:r>
        <w:t>Tính khối lượng Al</w:t>
      </w:r>
      <w:r>
        <w:rPr>
          <w:vertAlign w:val="subscript"/>
        </w:rPr>
        <w:t>2</w:t>
      </w:r>
      <w:r>
        <w:t>O</w:t>
      </w:r>
      <w:r>
        <w:rPr>
          <w:vertAlign w:val="subscript"/>
        </w:rPr>
        <w:t>3</w:t>
      </w:r>
      <w:r>
        <w:t xml:space="preserve"> tạo thành khi nhiệt nhôm mẫu A. </w:t>
      </w:r>
    </w:p>
    <w:p w:rsidR="00820469" w:rsidRDefault="00820469" w:rsidP="00820469">
      <w:pPr>
        <w:numPr>
          <w:ilvl w:val="1"/>
          <w:numId w:val="75"/>
        </w:numPr>
        <w:ind w:right="13" w:hanging="240"/>
      </w:pPr>
      <w:r>
        <w:t xml:space="preserve">Xác định công thức phân tử của sắt oxit. </w:t>
      </w:r>
    </w:p>
    <w:p w:rsidR="00820469" w:rsidRDefault="00820469" w:rsidP="00820469">
      <w:pPr>
        <w:spacing w:after="0" w:line="259" w:lineRule="auto"/>
        <w:ind w:left="1280" w:right="0" w:firstLine="0"/>
        <w:jc w:val="left"/>
      </w:pPr>
      <w:r>
        <w:rPr>
          <w:i/>
        </w:rPr>
        <w:t xml:space="preserve"> </w:t>
      </w:r>
    </w:p>
    <w:p w:rsidR="00820469" w:rsidRDefault="00820469" w:rsidP="00820469">
      <w:pPr>
        <w:ind w:left="574" w:right="13"/>
      </w:pPr>
      <w:r>
        <w:t xml:space="preserve">                               ------------------------------</w:t>
      </w:r>
      <w:r>
        <w:rPr>
          <w:i/>
        </w:rPr>
        <w:t>Hết</w:t>
      </w:r>
      <w:r>
        <w:t xml:space="preserve">----------------------------------- </w:t>
      </w:r>
    </w:p>
    <w:p w:rsidR="00820469" w:rsidRDefault="00820469" w:rsidP="00820469">
      <w:pPr>
        <w:spacing w:line="269" w:lineRule="auto"/>
        <w:ind w:left="898" w:right="0" w:hanging="10"/>
      </w:pPr>
      <w:r>
        <w:rPr>
          <w:i/>
        </w:rPr>
        <w:t xml:space="preserve">Ghi chú. Học sinh được sử dụng bảng hệ thống tuần hoàn và máy tính cầm tay để làm bài. </w:t>
      </w:r>
    </w:p>
    <w:p w:rsidR="00820469" w:rsidRDefault="00820469" w:rsidP="00820469">
      <w:pPr>
        <w:spacing w:after="15" w:line="259" w:lineRule="auto"/>
        <w:ind w:left="560" w:right="0" w:firstLine="0"/>
        <w:jc w:val="left"/>
      </w:pPr>
      <w:r>
        <w:rPr>
          <w:b/>
        </w:rPr>
        <w:t xml:space="preserve">  </w:t>
      </w:r>
    </w:p>
    <w:p w:rsidR="00820469" w:rsidRDefault="00820469" w:rsidP="00820469">
      <w:pPr>
        <w:spacing w:line="265" w:lineRule="auto"/>
        <w:ind w:left="571" w:right="0" w:hanging="10"/>
        <w:jc w:val="left"/>
      </w:pPr>
      <w:r>
        <w:rPr>
          <w:b/>
          <w:u w:val="single" w:color="000000"/>
        </w:rPr>
        <w:t>PHÒNG GD – ĐT BÙ ĐĂNG</w:t>
      </w:r>
      <w:r>
        <w:rPr>
          <w:b/>
        </w:rPr>
        <w:t xml:space="preserve">         KIỂM TRA VÕNG III  HSG LỚP 9 CẤP HUYỆN </w:t>
      </w:r>
    </w:p>
    <w:p w:rsidR="00820469" w:rsidRDefault="00820469" w:rsidP="00820469">
      <w:pPr>
        <w:spacing w:after="30" w:line="265" w:lineRule="auto"/>
        <w:ind w:left="571" w:right="0" w:hanging="10"/>
        <w:jc w:val="left"/>
      </w:pPr>
      <w:r>
        <w:rPr>
          <w:b/>
        </w:rPr>
        <w:t xml:space="preserve">                                                                                  Năm học: 2010-2011                                                                </w:t>
      </w:r>
      <w:r>
        <w:t xml:space="preserve"> </w:t>
      </w:r>
    </w:p>
    <w:p w:rsidR="00820469" w:rsidRDefault="00820469" w:rsidP="00820469">
      <w:pPr>
        <w:spacing w:line="265" w:lineRule="auto"/>
        <w:ind w:left="2202" w:right="0" w:hanging="10"/>
        <w:jc w:val="left"/>
      </w:pPr>
      <w:r>
        <w:rPr>
          <w:b/>
        </w:rPr>
        <w:t xml:space="preserve">      ĐÁP ÁN VÀ HƢỚNG DẪN CHẤM MÔN HÓA HỌC 9 </w:t>
      </w:r>
    </w:p>
    <w:p w:rsidR="00820469" w:rsidRDefault="00820469" w:rsidP="00820469">
      <w:pPr>
        <w:spacing w:after="0" w:line="259" w:lineRule="auto"/>
        <w:ind w:left="3983" w:right="0" w:firstLine="0"/>
        <w:jc w:val="left"/>
      </w:pPr>
      <w:r>
        <w:rPr>
          <w:i/>
          <w:u w:val="single" w:color="000000"/>
        </w:rPr>
        <w:t>(Đáp án gồm có 04 trang)</w:t>
      </w:r>
      <w:r>
        <w:t xml:space="preserve"> </w:t>
      </w:r>
    </w:p>
    <w:p w:rsidR="00820469" w:rsidRDefault="00820469" w:rsidP="00820469">
      <w:pPr>
        <w:spacing w:after="0" w:line="259" w:lineRule="auto"/>
        <w:ind w:left="5175" w:right="0" w:firstLine="0"/>
        <w:jc w:val="left"/>
      </w:pPr>
      <w:r>
        <w:rPr>
          <w:b/>
        </w:rPr>
        <w:t xml:space="preserve"> </w:t>
      </w:r>
    </w:p>
    <w:tbl>
      <w:tblPr>
        <w:tblStyle w:val="TableGrid"/>
        <w:tblW w:w="9729" w:type="dxa"/>
        <w:tblInd w:w="300" w:type="dxa"/>
        <w:tblCellMar>
          <w:top w:w="7" w:type="dxa"/>
          <w:left w:w="108" w:type="dxa"/>
          <w:bottom w:w="0" w:type="dxa"/>
          <w:right w:w="0" w:type="dxa"/>
        </w:tblCellMar>
        <w:tblLook w:val="04A0" w:firstRow="1" w:lastRow="0" w:firstColumn="1" w:lastColumn="0" w:noHBand="0" w:noVBand="1"/>
      </w:tblPr>
      <w:tblGrid>
        <w:gridCol w:w="850"/>
        <w:gridCol w:w="8128"/>
        <w:gridCol w:w="751"/>
      </w:tblGrid>
      <w:tr w:rsidR="00820469" w:rsidTr="00651E6B">
        <w:trPr>
          <w:trHeight w:val="7059"/>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2" w:firstLine="34"/>
              <w:jc w:val="left"/>
            </w:pPr>
            <w:r>
              <w:rPr>
                <w:u w:val="single" w:color="000000"/>
              </w:rPr>
              <w:t>Câu 1</w:t>
            </w:r>
            <w:r>
              <w:t xml:space="preserve"> (2,0 đ)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76" w:line="259" w:lineRule="auto"/>
              <w:ind w:right="0" w:firstLine="0"/>
              <w:jc w:val="left"/>
            </w:pPr>
            <w:r>
              <w:rPr>
                <w:b/>
              </w:rPr>
              <w:t>a.Ta có: n</w:t>
            </w:r>
            <w:r>
              <w:rPr>
                <w:b/>
                <w:vertAlign w:val="subscript"/>
              </w:rPr>
              <w:t>CO2</w:t>
            </w:r>
            <w:r>
              <w:rPr>
                <w:b/>
              </w:rPr>
              <w:t xml:space="preserve"> = 0,1 ; n</w:t>
            </w:r>
            <w:r>
              <w:rPr>
                <w:b/>
                <w:vertAlign w:val="subscript"/>
              </w:rPr>
              <w:t>H2O</w:t>
            </w:r>
            <w:r>
              <w:rPr>
                <w:b/>
              </w:rPr>
              <w:t xml:space="preserve"> = 0,1 . </w:t>
            </w:r>
          </w:p>
          <w:p w:rsidR="00820469" w:rsidRDefault="00820469" w:rsidP="00651E6B">
            <w:pPr>
              <w:spacing w:after="0" w:line="259" w:lineRule="auto"/>
              <w:ind w:right="0" w:firstLine="0"/>
              <w:jc w:val="left"/>
            </w:pPr>
            <w:r>
              <w:t>C</w:t>
            </w:r>
            <w:r>
              <w:rPr>
                <w:sz w:val="16"/>
              </w:rPr>
              <w:t>n</w:t>
            </w:r>
            <w:r>
              <w:t>H</w:t>
            </w:r>
            <w:r>
              <w:rPr>
                <w:sz w:val="16"/>
              </w:rPr>
              <w:t>2n</w:t>
            </w:r>
            <w:r>
              <w:t>O</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w:t>
            </w:r>
            <w:r>
              <w:rPr>
                <w:sz w:val="16"/>
              </w:rPr>
              <w:t>CO2</w:t>
            </w:r>
            <w:r>
              <w:t xml:space="preserve"> </w:t>
            </w:r>
          </w:p>
          <w:p w:rsidR="00820469" w:rsidRDefault="00820469" w:rsidP="00651E6B">
            <w:pPr>
              <w:spacing w:after="0" w:line="259" w:lineRule="auto"/>
              <w:ind w:right="0" w:firstLine="0"/>
              <w:jc w:val="left"/>
            </w:pPr>
            <w:r>
              <w:t xml:space="preserve"> 1 mol                n </w:t>
            </w:r>
          </w:p>
          <w:p w:rsidR="00820469" w:rsidRDefault="00820469" w:rsidP="00651E6B">
            <w:pPr>
              <w:spacing w:after="46" w:line="259" w:lineRule="auto"/>
              <w:ind w:right="0" w:firstLine="0"/>
              <w:jc w:val="left"/>
            </w:pPr>
            <w:r>
              <w:t xml:space="preserve">  0,05                0,1 </w:t>
            </w:r>
          </w:p>
          <w:p w:rsidR="00820469" w:rsidRDefault="00820469" w:rsidP="00651E6B">
            <w:pPr>
              <w:spacing w:after="9" w:line="259" w:lineRule="auto"/>
              <w:ind w:left="52"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 = 2 </w:t>
            </w:r>
          </w:p>
          <w:p w:rsidR="00820469" w:rsidRDefault="00820469" w:rsidP="00651E6B">
            <w:pPr>
              <w:spacing w:after="0" w:line="259" w:lineRule="auto"/>
              <w:ind w:right="0" w:firstLine="0"/>
              <w:jc w:val="left"/>
            </w:pPr>
            <w:r>
              <w:t>A là C</w:t>
            </w:r>
            <w:r>
              <w:rPr>
                <w:vertAlign w:val="subscript"/>
              </w:rPr>
              <w:t>2</w:t>
            </w:r>
            <w:r>
              <w:t>H</w:t>
            </w:r>
            <w:r>
              <w:rPr>
                <w:vertAlign w:val="subscript"/>
              </w:rPr>
              <w:t>4</w:t>
            </w:r>
            <w:r>
              <w:t>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CH</w:t>
            </w:r>
            <w:r>
              <w:rPr>
                <w:vertAlign w:val="subscript"/>
              </w:rPr>
              <w:t>3</w:t>
            </w:r>
            <w:r>
              <w:t xml:space="preserve">COOH </w:t>
            </w:r>
          </w:p>
          <w:p w:rsidR="00820469" w:rsidRDefault="00820469" w:rsidP="00651E6B">
            <w:pPr>
              <w:spacing w:after="44" w:line="252" w:lineRule="auto"/>
              <w:ind w:right="3207" w:firstLine="0"/>
              <w:jc w:val="left"/>
            </w:pPr>
            <w:r>
              <w:rPr>
                <w:b/>
              </w:rPr>
              <w:t>b. Từ CH</w:t>
            </w:r>
            <w:r>
              <w:rPr>
                <w:b/>
                <w:vertAlign w:val="subscript"/>
              </w:rPr>
              <w:t>3</w:t>
            </w:r>
            <w:r>
              <w:rPr>
                <w:b/>
              </w:rPr>
              <w:t xml:space="preserve">COOH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b/>
              </w:rPr>
              <w:t xml:space="preserve">  cao su Buna ; PE </w:t>
            </w:r>
            <w:r>
              <w:rPr>
                <w:b/>
                <w:u w:val="single" w:color="000000"/>
              </w:rPr>
              <w:t>Cao su buna:</w:t>
            </w:r>
            <w:r>
              <w:rPr>
                <w:b/>
              </w:rPr>
              <w:t xml:space="preserve"> </w:t>
            </w:r>
          </w:p>
          <w:p w:rsidR="00820469" w:rsidRDefault="00820469" w:rsidP="00651E6B">
            <w:pPr>
              <w:spacing w:after="28" w:line="259" w:lineRule="auto"/>
              <w:ind w:right="0" w:firstLine="0"/>
              <w:jc w:val="left"/>
            </w:pPr>
            <w:r>
              <w:t>CH</w:t>
            </w:r>
            <w:r>
              <w:rPr>
                <w:vertAlign w:val="subscript"/>
              </w:rPr>
              <w:t>3</w:t>
            </w:r>
            <w:r>
              <w:t xml:space="preserve">COOH + Na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CH</w:t>
            </w:r>
            <w:r>
              <w:rPr>
                <w:vertAlign w:val="subscript"/>
              </w:rPr>
              <w:t>3</w:t>
            </w:r>
            <w:r>
              <w:t>COONa + ½ H</w:t>
            </w:r>
            <w:r>
              <w:rPr>
                <w:vertAlign w:val="subscript"/>
              </w:rPr>
              <w:t>2</w:t>
            </w:r>
            <w:r>
              <w:t xml:space="preserve"> </w:t>
            </w:r>
          </w:p>
          <w:p w:rsidR="00820469" w:rsidRDefault="00820469" w:rsidP="00651E6B">
            <w:pPr>
              <w:tabs>
                <w:tab w:val="center" w:pos="3853"/>
              </w:tabs>
              <w:spacing w:after="236" w:line="259" w:lineRule="auto"/>
              <w:ind w:right="0" w:firstLine="0"/>
              <w:jc w:val="left"/>
            </w:pPr>
            <w:r>
              <w:t>CH</w:t>
            </w:r>
            <w:r>
              <w:rPr>
                <w:vertAlign w:val="subscript"/>
              </w:rPr>
              <w:t>3</w:t>
            </w:r>
            <w:r>
              <w:t xml:space="preserve">COONa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CaO</w:t>
            </w:r>
            <w:r>
              <w:rPr>
                <w:i/>
                <w:sz w:val="22"/>
                <w:vertAlign w:val="subscript"/>
              </w:rPr>
              <w:t>t</w:t>
            </w:r>
            <w:r>
              <w:rPr>
                <w:i/>
                <w:sz w:val="10"/>
              </w:rPr>
              <w:t>o</w:t>
            </w:r>
            <w:r>
              <w:rPr>
                <w:i/>
                <w:sz w:val="10"/>
              </w:rPr>
              <w:tab/>
            </w:r>
            <w:r>
              <w:t xml:space="preserve"> CH4 + Na</w:t>
            </w:r>
            <w:r>
              <w:rPr>
                <w:vertAlign w:val="subscript"/>
              </w:rPr>
              <w:t>2</w:t>
            </w:r>
            <w:r>
              <w:t>CO</w:t>
            </w:r>
            <w:r>
              <w:rPr>
                <w:vertAlign w:val="subscript"/>
              </w:rPr>
              <w:t>3</w:t>
            </w:r>
            <w:r>
              <w:t xml:space="preserve"> </w:t>
            </w:r>
          </w:p>
          <w:p w:rsidR="00820469" w:rsidRDefault="00820469" w:rsidP="00651E6B">
            <w:pPr>
              <w:tabs>
                <w:tab w:val="center" w:pos="2528"/>
              </w:tabs>
              <w:spacing w:after="166" w:line="259" w:lineRule="auto"/>
              <w:ind w:right="0" w:firstLine="0"/>
              <w:jc w:val="left"/>
            </w:pPr>
            <w:r>
              <w:t>2CH</w:t>
            </w:r>
            <w:r>
              <w:rPr>
                <w:sz w:val="16"/>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l l nhanh</w:t>
            </w:r>
            <w:r>
              <w:rPr>
                <w:sz w:val="14"/>
              </w:rPr>
              <w:t xml:space="preserve">1500. . </w:t>
            </w:r>
            <w:r>
              <w:rPr>
                <w:i/>
                <w:sz w:val="10"/>
              </w:rPr>
              <w:t>o</w:t>
            </w:r>
            <w:r>
              <w:rPr>
                <w:i/>
                <w:sz w:val="14"/>
              </w:rPr>
              <w:t>C</w:t>
            </w:r>
            <w:r>
              <w:rPr>
                <w:i/>
                <w:sz w:val="14"/>
              </w:rPr>
              <w:tab/>
            </w:r>
            <w:r>
              <w:t xml:space="preserve"> CH = CH</w:t>
            </w:r>
            <w:r>
              <w:rPr>
                <w:sz w:val="16"/>
              </w:rPr>
              <w:t xml:space="preserve"> </w:t>
            </w:r>
            <w:r>
              <w:t xml:space="preserve">  + 3H</w:t>
            </w:r>
            <w:r>
              <w:rPr>
                <w:sz w:val="16"/>
              </w:rPr>
              <w:t>2</w:t>
            </w:r>
            <w:r>
              <w:t xml:space="preserve"> </w:t>
            </w:r>
          </w:p>
          <w:p w:rsidR="00820469" w:rsidRDefault="00820469" w:rsidP="00651E6B">
            <w:pPr>
              <w:tabs>
                <w:tab w:val="center" w:pos="3163"/>
              </w:tabs>
              <w:spacing w:after="185" w:line="259" w:lineRule="auto"/>
              <w:ind w:right="0" w:firstLine="0"/>
              <w:jc w:val="left"/>
            </w:pPr>
            <w:r>
              <w:t>CH = CH + 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HgSOt</w:t>
            </w:r>
            <w:r>
              <w:rPr>
                <w:sz w:val="14"/>
              </w:rPr>
              <w:t>0 4</w:t>
            </w:r>
            <w:r>
              <w:rPr>
                <w:sz w:val="14"/>
              </w:rPr>
              <w:tab/>
            </w:r>
            <w:r>
              <w:t>CH</w:t>
            </w:r>
            <w:r>
              <w:rPr>
                <w:sz w:val="16"/>
              </w:rPr>
              <w:t>3</w:t>
            </w:r>
            <w:r>
              <w:t xml:space="preserve">-CHO </w:t>
            </w:r>
          </w:p>
          <w:p w:rsidR="00820469" w:rsidRDefault="00820469" w:rsidP="00651E6B">
            <w:pPr>
              <w:tabs>
                <w:tab w:val="center" w:pos="3306"/>
              </w:tabs>
              <w:spacing w:after="139" w:line="259" w:lineRule="auto"/>
              <w:ind w:right="0" w:firstLine="0"/>
              <w:jc w:val="left"/>
            </w:pPr>
            <w:r>
              <w:t>CH</w:t>
            </w:r>
            <w:r>
              <w:rPr>
                <w:vertAlign w:val="subscript"/>
              </w:rPr>
              <w:t>3</w:t>
            </w:r>
            <w:r>
              <w:t>CHO + 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Ni</w:t>
            </w:r>
            <w:r>
              <w:rPr>
                <w:i/>
                <w:sz w:val="22"/>
                <w:vertAlign w:val="subscript"/>
              </w:rPr>
              <w:t>t</w:t>
            </w:r>
            <w:r>
              <w:rPr>
                <w:sz w:val="22"/>
                <w:vertAlign w:val="subscript"/>
              </w:rPr>
              <w:t>0</w:t>
            </w:r>
            <w:r>
              <w:rPr>
                <w:sz w:val="22"/>
                <w:vertAlign w:val="subscript"/>
              </w:rPr>
              <w:tab/>
            </w:r>
            <w:r>
              <w:t>CH</w:t>
            </w:r>
            <w:r>
              <w:rPr>
                <w:vertAlign w:val="subscript"/>
              </w:rPr>
              <w:t>3</w:t>
            </w:r>
            <w:r>
              <w:t>CH</w:t>
            </w:r>
            <w:r>
              <w:rPr>
                <w:vertAlign w:val="subscript"/>
              </w:rPr>
              <w:t>2</w:t>
            </w:r>
            <w:r>
              <w:t xml:space="preserve">OH               (*) </w:t>
            </w:r>
          </w:p>
          <w:p w:rsidR="00820469" w:rsidRDefault="00820469" w:rsidP="00651E6B">
            <w:pPr>
              <w:spacing w:after="0" w:line="390" w:lineRule="auto"/>
              <w:ind w:right="344" w:firstLine="0"/>
              <w:jc w:val="left"/>
            </w:pPr>
            <w:r>
              <w:t>2CH</w:t>
            </w:r>
            <w:r>
              <w:rPr>
                <w:sz w:val="16"/>
              </w:rPr>
              <w:t>3</w:t>
            </w:r>
            <w:r>
              <w:t>CH</w:t>
            </w:r>
            <w:r>
              <w:rPr>
                <w:sz w:val="16"/>
              </w:rPr>
              <w:t>2</w:t>
            </w:r>
            <w:r>
              <w:t xml:space="preserve">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Al O ZnO</w:t>
            </w:r>
            <w:r>
              <w:rPr>
                <w:sz w:val="10"/>
              </w:rPr>
              <w:t>2 3</w:t>
            </w:r>
            <w:r>
              <w:rPr>
                <w:i/>
                <w:sz w:val="14"/>
              </w:rPr>
              <w:t>t</w:t>
            </w:r>
            <w:r>
              <w:rPr>
                <w:sz w:val="14"/>
              </w:rPr>
              <w:t>0,</w:t>
            </w:r>
            <w:r>
              <w:rPr>
                <w:sz w:val="14"/>
              </w:rPr>
              <w:tab/>
            </w:r>
            <w:r>
              <w:t xml:space="preserve"> CH</w:t>
            </w:r>
            <w:r>
              <w:rPr>
                <w:sz w:val="16"/>
              </w:rPr>
              <w:t>2</w:t>
            </w:r>
            <w:r>
              <w:t>=CH-CH=CH</w:t>
            </w:r>
            <w:r>
              <w:rPr>
                <w:sz w:val="16"/>
              </w:rPr>
              <w:t>2</w:t>
            </w:r>
            <w:r>
              <w:t xml:space="preserve"> +2H</w:t>
            </w:r>
            <w:r>
              <w:rPr>
                <w:sz w:val="16"/>
              </w:rPr>
              <w:t>2</w:t>
            </w:r>
            <w:r>
              <w:t>O + H</w:t>
            </w:r>
            <w:r>
              <w:rPr>
                <w:sz w:val="16"/>
              </w:rPr>
              <w:t>2</w:t>
            </w:r>
            <w:r>
              <w:t xml:space="preserve"> nCH</w:t>
            </w:r>
            <w:r>
              <w:rPr>
                <w:vertAlign w:val="subscript"/>
              </w:rPr>
              <w:t>2</w:t>
            </w:r>
            <w:r>
              <w:t>=CH-CH=CH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bscript"/>
              </w:rPr>
              <w:t>trunghop</w:t>
            </w:r>
            <w:r>
              <w:rPr>
                <w:i/>
                <w:sz w:val="22"/>
                <w:vertAlign w:val="superscript"/>
              </w:rPr>
              <w:t>Na</w:t>
            </w:r>
            <w:r>
              <w:rPr>
                <w:i/>
                <w:sz w:val="22"/>
                <w:vertAlign w:val="superscript"/>
              </w:rPr>
              <w:tab/>
            </w:r>
            <w:r>
              <w:t xml:space="preserve">  (-CH</w:t>
            </w:r>
            <w:r>
              <w:rPr>
                <w:vertAlign w:val="subscript"/>
              </w:rPr>
              <w:t>2</w:t>
            </w:r>
            <w:r>
              <w:t>-CH=CH-CH</w:t>
            </w:r>
            <w:r>
              <w:rPr>
                <w:vertAlign w:val="subscript"/>
              </w:rPr>
              <w:t>2</w:t>
            </w:r>
            <w:r>
              <w:t xml:space="preserve">-)n </w:t>
            </w:r>
          </w:p>
          <w:p w:rsidR="00820469" w:rsidRDefault="00820469" w:rsidP="00651E6B">
            <w:pPr>
              <w:spacing w:after="0" w:line="242" w:lineRule="auto"/>
              <w:ind w:right="0" w:firstLine="0"/>
              <w:jc w:val="left"/>
            </w:pPr>
            <w:r>
              <w:rPr>
                <w:i/>
              </w:rPr>
              <w:t xml:space="preserve">(có thể bằng cách khác, đúng, đủ các điều kiện phản ứng mới được điểm tổi đa) </w:t>
            </w:r>
            <w:r>
              <w:rPr>
                <w:b/>
                <w:u w:val="single" w:color="000000"/>
              </w:rPr>
              <w:t>Poly Etylen:</w:t>
            </w:r>
            <w:r>
              <w:rPr>
                <w:b/>
              </w:rPr>
              <w:t xml:space="preserve"> </w:t>
            </w:r>
          </w:p>
          <w:p w:rsidR="00820469" w:rsidRDefault="00820469" w:rsidP="00651E6B">
            <w:pPr>
              <w:spacing w:after="61" w:line="259" w:lineRule="auto"/>
              <w:ind w:right="0" w:firstLine="0"/>
              <w:jc w:val="left"/>
            </w:pPr>
            <w:r>
              <w:t xml:space="preserve">(*) :  </w:t>
            </w:r>
          </w:p>
          <w:p w:rsidR="00820469" w:rsidRDefault="00820469" w:rsidP="00651E6B">
            <w:pPr>
              <w:spacing w:after="0" w:line="382" w:lineRule="auto"/>
              <w:ind w:right="2357" w:firstLine="0"/>
            </w:pPr>
            <w:r>
              <w:lastRenderedPageBreak/>
              <w:t>CH</w:t>
            </w:r>
            <w:r>
              <w:rPr>
                <w:sz w:val="16"/>
              </w:rPr>
              <w:t>3</w:t>
            </w:r>
            <w:r>
              <w:t>CH</w:t>
            </w:r>
            <w:r>
              <w:rPr>
                <w:sz w:val="16"/>
              </w:rPr>
              <w:t>2</w:t>
            </w:r>
            <w:r>
              <w:t xml:space="preserve">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H SO d</w:t>
            </w:r>
            <w:r>
              <w:rPr>
                <w:sz w:val="14"/>
              </w:rPr>
              <w:t>2</w:t>
            </w:r>
            <w:r>
              <w:rPr>
                <w:i/>
                <w:sz w:val="14"/>
              </w:rPr>
              <w:t>t</w:t>
            </w:r>
            <w:r>
              <w:rPr>
                <w:sz w:val="14"/>
              </w:rPr>
              <w:t>0 4</w:t>
            </w:r>
            <w:r>
              <w:t xml:space="preserve">   CH</w:t>
            </w:r>
            <w:r>
              <w:rPr>
                <w:sz w:val="16"/>
              </w:rPr>
              <w:t>2</w:t>
            </w:r>
            <w:r>
              <w:t>=CH</w:t>
            </w:r>
            <w:r>
              <w:rPr>
                <w:sz w:val="16"/>
              </w:rPr>
              <w:t>2</w:t>
            </w:r>
            <w:r>
              <w:t xml:space="preserve"> + H</w:t>
            </w:r>
            <w:r>
              <w:rPr>
                <w:sz w:val="16"/>
              </w:rPr>
              <w:t>2</w:t>
            </w:r>
            <w:r>
              <w:t>O    n(CH</w:t>
            </w:r>
            <w:r>
              <w:rPr>
                <w:sz w:val="16"/>
              </w:rPr>
              <w:t>2</w:t>
            </w:r>
            <w:r>
              <w:t>=CH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trunghop</w:t>
            </w:r>
            <w:r>
              <w:t xml:space="preserve"> (- CH</w:t>
            </w:r>
            <w:r>
              <w:rPr>
                <w:sz w:val="16"/>
              </w:rPr>
              <w:t>2</w:t>
            </w:r>
            <w:r>
              <w:t>- CH</w:t>
            </w:r>
            <w:r>
              <w:rPr>
                <w:sz w:val="16"/>
              </w:rPr>
              <w:t>2</w:t>
            </w:r>
            <w:r>
              <w:t xml:space="preserve">- )n          </w:t>
            </w:r>
          </w:p>
          <w:p w:rsidR="00820469" w:rsidRDefault="00820469" w:rsidP="00651E6B">
            <w:pPr>
              <w:spacing w:after="0" w:line="259" w:lineRule="auto"/>
              <w:ind w:right="0" w:firstLine="0"/>
              <w:jc w:val="left"/>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0" w:firstLine="0"/>
              <w:jc w:val="center"/>
            </w:pPr>
            <w:r>
              <w:lastRenderedPageBreak/>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tc>
      </w:tr>
      <w:tr w:rsidR="00820469" w:rsidTr="00651E6B">
        <w:trPr>
          <w:trHeight w:val="1390"/>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u w:val="single" w:color="000000"/>
              </w:rPr>
              <w:t>Câu 2</w:t>
            </w:r>
            <w:r>
              <w:t xml:space="preserve">  </w:t>
            </w:r>
            <w:r>
              <w:rPr>
                <w:i/>
              </w:rPr>
              <w:t xml:space="preserve"> </w:t>
            </w:r>
          </w:p>
          <w:p w:rsidR="00820469" w:rsidRDefault="00820469" w:rsidP="00651E6B">
            <w:pPr>
              <w:spacing w:after="12" w:line="259" w:lineRule="auto"/>
              <w:ind w:right="107" w:firstLine="0"/>
              <w:jc w:val="center"/>
            </w:pPr>
            <w:r>
              <w:t xml:space="preserve">(2,0 </w:t>
            </w:r>
          </w:p>
          <w:p w:rsidR="00820469" w:rsidRDefault="00820469" w:rsidP="00651E6B">
            <w:pPr>
              <w:spacing w:after="0" w:line="259" w:lineRule="auto"/>
              <w:ind w:right="109" w:firstLine="0"/>
              <w:jc w:val="center"/>
            </w:pPr>
            <w:r>
              <w:t xml:space="preserve">đ)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Các chất ứng với CTPT C</w:t>
            </w:r>
            <w:r>
              <w:rPr>
                <w:vertAlign w:val="subscript"/>
              </w:rPr>
              <w:t>2</w:t>
            </w:r>
            <w:r>
              <w:t>H</w:t>
            </w:r>
            <w:r>
              <w:rPr>
                <w:vertAlign w:val="subscript"/>
              </w:rPr>
              <w:t>4</w:t>
            </w:r>
            <w:r>
              <w:t>O</w:t>
            </w:r>
            <w:r>
              <w:rPr>
                <w:vertAlign w:val="subscript"/>
              </w:rPr>
              <w:t>2</w:t>
            </w:r>
            <w:r>
              <w:t xml:space="preserve"> : </w:t>
            </w:r>
          </w:p>
          <w:p w:rsidR="00820469" w:rsidRDefault="00820469" w:rsidP="00651E6B">
            <w:pPr>
              <w:spacing w:after="0" w:line="259" w:lineRule="auto"/>
              <w:ind w:right="0" w:firstLine="0"/>
              <w:jc w:val="left"/>
            </w:pPr>
            <w:r>
              <w:t xml:space="preserve">CH3-COOH                              H-C=O                       CH2-OH </w:t>
            </w:r>
          </w:p>
          <w:p w:rsidR="00820469" w:rsidRDefault="00820469" w:rsidP="00651E6B">
            <w:pPr>
              <w:spacing w:after="0" w:line="259" w:lineRule="auto"/>
              <w:ind w:right="0" w:firstLine="0"/>
              <w:jc w:val="left"/>
            </w:pPr>
            <w:r>
              <w:t xml:space="preserve">                                                       │                                    │   </w:t>
            </w:r>
          </w:p>
          <w:p w:rsidR="00820469" w:rsidRDefault="00820469" w:rsidP="00651E6B">
            <w:pPr>
              <w:spacing w:after="0" w:line="259" w:lineRule="auto"/>
              <w:ind w:right="0" w:firstLine="0"/>
              <w:jc w:val="left"/>
            </w:pPr>
            <w:r>
              <w:t xml:space="preserve">                                                                       O-CH</w:t>
            </w:r>
            <w:r>
              <w:rPr>
                <w:vertAlign w:val="subscript"/>
              </w:rPr>
              <w:t>3</w:t>
            </w:r>
            <w:r>
              <w:t xml:space="preserve">                   CH = O </w:t>
            </w:r>
          </w:p>
          <w:p w:rsidR="00820469" w:rsidRDefault="00820469" w:rsidP="00651E6B">
            <w:pPr>
              <w:spacing w:after="0" w:line="259" w:lineRule="auto"/>
              <w:ind w:right="0" w:firstLine="0"/>
              <w:jc w:val="left"/>
            </w:pPr>
            <w:r>
              <w:rPr>
                <w:i/>
              </w:rPr>
              <w:t xml:space="preserve">      (A)                                          (B)                            (C)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tc>
      </w:tr>
    </w:tbl>
    <w:p w:rsidR="00820469" w:rsidRDefault="00820469" w:rsidP="00820469">
      <w:pPr>
        <w:spacing w:after="0" w:line="259" w:lineRule="auto"/>
        <w:ind w:left="-881" w:right="1330" w:firstLine="0"/>
        <w:jc w:val="left"/>
      </w:pPr>
    </w:p>
    <w:tbl>
      <w:tblPr>
        <w:tblStyle w:val="TableGrid"/>
        <w:tblW w:w="9729" w:type="dxa"/>
        <w:tblInd w:w="300" w:type="dxa"/>
        <w:tblCellMar>
          <w:top w:w="7" w:type="dxa"/>
          <w:left w:w="108" w:type="dxa"/>
          <w:bottom w:w="0" w:type="dxa"/>
          <w:right w:w="82" w:type="dxa"/>
        </w:tblCellMar>
        <w:tblLook w:val="04A0" w:firstRow="1" w:lastRow="0" w:firstColumn="1" w:lastColumn="0" w:noHBand="0" w:noVBand="1"/>
      </w:tblPr>
      <w:tblGrid>
        <w:gridCol w:w="850"/>
        <w:gridCol w:w="8128"/>
        <w:gridCol w:w="751"/>
      </w:tblGrid>
      <w:tr w:rsidR="00820469" w:rsidTr="00651E6B">
        <w:trPr>
          <w:trHeight w:val="1479"/>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15"/>
              </w:numPr>
              <w:spacing w:after="49" w:line="259" w:lineRule="auto"/>
              <w:ind w:right="0" w:hanging="139"/>
              <w:jc w:val="left"/>
            </w:pPr>
            <w:r>
              <w:t>Nhận biết (A) bằng quí tím (hóa đỏ) hay đá vôi CaCO</w:t>
            </w:r>
            <w:r>
              <w:rPr>
                <w:vertAlign w:val="subscript"/>
              </w:rPr>
              <w:t>3</w:t>
            </w:r>
            <w:r>
              <w:t xml:space="preserve"> (sủi bọt khí CO</w:t>
            </w:r>
            <w:r>
              <w:rPr>
                <w:vertAlign w:val="subscript"/>
              </w:rPr>
              <w:t>2</w:t>
            </w:r>
            <w:r>
              <w:t xml:space="preserve">) </w:t>
            </w:r>
          </w:p>
          <w:p w:rsidR="00820469" w:rsidRDefault="00820469" w:rsidP="00651E6B">
            <w:pPr>
              <w:spacing w:after="0" w:line="259" w:lineRule="auto"/>
              <w:ind w:right="0" w:firstLine="0"/>
              <w:jc w:val="left"/>
            </w:pPr>
            <w:r>
              <w:t xml:space="preserve"> 2CH</w:t>
            </w:r>
            <w:r>
              <w:rPr>
                <w:vertAlign w:val="subscript"/>
              </w:rPr>
              <w:t>3</w:t>
            </w:r>
            <w:r>
              <w:t>COOH + 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(CH</w:t>
            </w:r>
            <w:r>
              <w:rPr>
                <w:vertAlign w:val="subscript"/>
              </w:rPr>
              <w:t>3</w:t>
            </w:r>
            <w:r>
              <w:t>COO)</w:t>
            </w:r>
            <w:r>
              <w:rPr>
                <w:vertAlign w:val="subscript"/>
              </w:rPr>
              <w:t>2</w:t>
            </w:r>
            <w:r>
              <w:t>Ca  + CO</w:t>
            </w:r>
            <w:r>
              <w:rPr>
                <w:vertAlign w:val="subscript"/>
              </w:rPr>
              <w:t>2</w:t>
            </w:r>
            <w:r>
              <w:t xml:space="preserve"> + H</w:t>
            </w:r>
            <w:r>
              <w:rPr>
                <w:vertAlign w:val="subscript"/>
              </w:rPr>
              <w:t>2</w:t>
            </w:r>
            <w:r>
              <w:t xml:space="preserve">O </w:t>
            </w:r>
          </w:p>
          <w:p w:rsidR="00820469" w:rsidRDefault="00820469" w:rsidP="00651E6B">
            <w:pPr>
              <w:numPr>
                <w:ilvl w:val="0"/>
                <w:numId w:val="215"/>
              </w:numPr>
              <w:spacing w:after="46" w:line="259" w:lineRule="auto"/>
              <w:ind w:right="0" w:hanging="139"/>
              <w:jc w:val="left"/>
            </w:pPr>
            <w:r>
              <w:t>Sau đó nhận biết (C)  bằng Na (sủi bọt khí H</w:t>
            </w:r>
            <w:r>
              <w:rPr>
                <w:vertAlign w:val="subscript"/>
              </w:rPr>
              <w:t>2</w:t>
            </w:r>
            <w:r>
              <w:t xml:space="preserve">) </w:t>
            </w:r>
          </w:p>
          <w:p w:rsidR="00820469" w:rsidRDefault="00820469" w:rsidP="00651E6B">
            <w:pPr>
              <w:spacing w:after="0" w:line="259" w:lineRule="auto"/>
              <w:ind w:right="0" w:firstLine="0"/>
              <w:jc w:val="left"/>
            </w:pPr>
            <w:r>
              <w:t xml:space="preserve"> 2OHC- CH</w:t>
            </w:r>
            <w:r>
              <w:rPr>
                <w:vertAlign w:val="subscript"/>
              </w:rPr>
              <w:t>2</w:t>
            </w:r>
            <w:r>
              <w:t xml:space="preserve">OH +2Na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2OHC- CH</w:t>
            </w:r>
            <w:r>
              <w:rPr>
                <w:vertAlign w:val="subscript"/>
              </w:rPr>
              <w:t>2</w:t>
            </w:r>
            <w:r>
              <w:t>ONa + H</w:t>
            </w:r>
            <w:r>
              <w:rPr>
                <w:vertAlign w:val="subscript"/>
              </w:rPr>
              <w:t xml:space="preserve">2 </w:t>
            </w:r>
          </w:p>
          <w:p w:rsidR="00820469" w:rsidRDefault="00820469" w:rsidP="00651E6B">
            <w:pPr>
              <w:spacing w:after="0" w:line="259" w:lineRule="auto"/>
              <w:ind w:right="0" w:firstLine="0"/>
              <w:jc w:val="left"/>
            </w:pPr>
            <w:r>
              <w:t xml:space="preserve">Còn lại chất (B) este.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0,25</w:t>
            </w:r>
            <w:r>
              <w:rPr>
                <w:b/>
              </w:rPr>
              <w:t xml:space="preserve"> </w:t>
            </w:r>
          </w:p>
        </w:tc>
      </w:tr>
      <w:tr w:rsidR="00820469" w:rsidTr="00651E6B">
        <w:trPr>
          <w:trHeight w:val="5531"/>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rPr>
                <w:u w:val="single" w:color="000000"/>
              </w:rPr>
              <w:lastRenderedPageBreak/>
              <w:t>Câu 3</w:t>
            </w:r>
            <w:r>
              <w:t xml:space="preserve"> </w:t>
            </w:r>
          </w:p>
          <w:p w:rsidR="00820469" w:rsidRDefault="00820469" w:rsidP="00651E6B">
            <w:pPr>
              <w:spacing w:after="12" w:line="259" w:lineRule="auto"/>
              <w:ind w:right="25" w:firstLine="0"/>
              <w:jc w:val="center"/>
            </w:pPr>
            <w:r>
              <w:t xml:space="preserve">(2,0 </w:t>
            </w:r>
          </w:p>
          <w:p w:rsidR="00820469" w:rsidRDefault="00820469" w:rsidP="00651E6B">
            <w:pPr>
              <w:spacing w:after="0" w:line="259" w:lineRule="auto"/>
              <w:ind w:right="28" w:firstLine="0"/>
              <w:jc w:val="center"/>
            </w:pPr>
            <w:r>
              <w:t xml:space="preserve">đ)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right="0" w:firstLine="0"/>
              <w:jc w:val="left"/>
            </w:pPr>
            <w:r>
              <w:rPr>
                <w:b/>
              </w:rPr>
              <w:t xml:space="preserve">a. Tổng số gam muối khan tạo thành: </w:t>
            </w:r>
          </w:p>
          <w:p w:rsidR="00820469" w:rsidRDefault="00820469" w:rsidP="00651E6B">
            <w:pPr>
              <w:spacing w:after="53" w:line="259" w:lineRule="auto"/>
              <w:ind w:right="0" w:firstLine="0"/>
              <w:jc w:val="left"/>
            </w:pPr>
            <w:r>
              <w:t xml:space="preserve">Gọi M là kí hiệu chung của ba kim loại, a là hóa trị trung bình của chúng. </w:t>
            </w:r>
          </w:p>
          <w:p w:rsidR="00820469" w:rsidRDefault="00820469" w:rsidP="00651E6B">
            <w:pPr>
              <w:spacing w:after="38" w:line="272" w:lineRule="auto"/>
              <w:ind w:right="1119" w:firstLine="0"/>
              <w:jc w:val="left"/>
            </w:pPr>
            <w:r>
              <w:t xml:space="preserve"> PTPƯ:        M + 2aHNO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M(NO</w:t>
            </w:r>
            <w:r>
              <w:rPr>
                <w:vertAlign w:val="subscript"/>
              </w:rPr>
              <w:t>3</w:t>
            </w:r>
            <w:r>
              <w:t>)a + aNO</w:t>
            </w:r>
            <w:r>
              <w:rPr>
                <w:vertAlign w:val="subscript"/>
              </w:rPr>
              <w:t>2</w:t>
            </w:r>
            <w:r>
              <w:t xml:space="preserve"> + aH</w:t>
            </w:r>
            <w:r>
              <w:rPr>
                <w:vertAlign w:val="subscript"/>
              </w:rPr>
              <w:t>2</w:t>
            </w:r>
            <w:r>
              <w:t>O     (1)                     3M + 4aHNO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3M(NO</w:t>
            </w:r>
            <w:r>
              <w:rPr>
                <w:vertAlign w:val="subscript"/>
              </w:rPr>
              <w:t>3</w:t>
            </w:r>
            <w:r>
              <w:t>)a + aNO + 2aH</w:t>
            </w:r>
            <w:r>
              <w:rPr>
                <w:vertAlign w:val="subscript"/>
              </w:rPr>
              <w:t>2</w:t>
            </w:r>
            <w:r>
              <w:t xml:space="preserve">O  (2) Gọi x là số mol NO có trong 1 mol hỗn hợp khí. </w:t>
            </w:r>
          </w:p>
          <w:p w:rsidR="00820469" w:rsidRDefault="00820469" w:rsidP="00651E6B">
            <w:pPr>
              <w:spacing w:after="0" w:line="259" w:lineRule="auto"/>
              <w:ind w:left="52"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Số mol NO</w:t>
            </w:r>
            <w:r>
              <w:rPr>
                <w:vertAlign w:val="subscript"/>
              </w:rPr>
              <w:t>2</w:t>
            </w:r>
            <w:r>
              <w:t xml:space="preserve"> là    (1 – x ). </w:t>
            </w:r>
          </w:p>
          <w:p w:rsidR="00820469" w:rsidRDefault="00820469" w:rsidP="00651E6B">
            <w:pPr>
              <w:spacing w:after="0" w:line="265" w:lineRule="auto"/>
              <w:ind w:left="52" w:right="4067" w:hanging="52"/>
              <w:jc w:val="left"/>
            </w:pPr>
            <w:r>
              <w:t xml:space="preserve">Ta có: 30x + 46(1 – x ) = 18,2 . 2 = 36,4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 = 0,6, số mol NO</w:t>
            </w:r>
            <w:r>
              <w:rPr>
                <w:vertAlign w:val="subscript"/>
              </w:rPr>
              <w:t>2</w:t>
            </w:r>
            <w:r>
              <w:t xml:space="preserve"> là 0,4 </w:t>
            </w:r>
            <w:r>
              <w:rPr>
                <w:i/>
              </w:rPr>
              <w:t>nNO</w:t>
            </w:r>
            <w:r>
              <w:rPr>
                <w:i/>
              </w:rPr>
              <w:tab/>
            </w:r>
            <w:r>
              <w:t>0,6</w:t>
            </w:r>
            <w:r>
              <w:tab/>
              <w:t>3</w:t>
            </w:r>
          </w:p>
          <w:p w:rsidR="00820469" w:rsidRDefault="00820469" w:rsidP="00651E6B">
            <w:pPr>
              <w:spacing w:after="140" w:line="216" w:lineRule="auto"/>
              <w:ind w:left="117" w:right="5531" w:hanging="117"/>
            </w:pPr>
            <w:r>
              <w:rPr>
                <w:rFonts w:ascii="Calibri" w:eastAsia="Calibri" w:hAnsi="Calibri" w:cs="Calibri"/>
                <w:noProof/>
                <w:sz w:val="22"/>
              </w:rPr>
              <mc:AlternateContent>
                <mc:Choice Requires="wpg">
                  <w:drawing>
                    <wp:anchor distT="0" distB="0" distL="114300" distR="114300" simplePos="0" relativeHeight="251770880" behindDoc="1" locked="0" layoutInCell="1" allowOverlap="1" wp14:anchorId="26017159" wp14:editId="20663515">
                      <wp:simplePos x="0" y="0"/>
                      <wp:positionH relativeFrom="column">
                        <wp:posOffset>132345</wp:posOffset>
                      </wp:positionH>
                      <wp:positionV relativeFrom="paragraph">
                        <wp:posOffset>76991</wp:posOffset>
                      </wp:positionV>
                      <wp:extent cx="1024430" cy="6313"/>
                      <wp:effectExtent l="0" t="0" r="0" b="0"/>
                      <wp:wrapNone/>
                      <wp:docPr id="605588" name="Group 605588"/>
                      <wp:cNvGraphicFramePr/>
                      <a:graphic xmlns:a="http://schemas.openxmlformats.org/drawingml/2006/main">
                        <a:graphicData uri="http://schemas.microsoft.com/office/word/2010/wordprocessingGroup">
                          <wpg:wgp>
                            <wpg:cNvGrpSpPr/>
                            <wpg:grpSpPr>
                              <a:xfrm>
                                <a:off x="0" y="0"/>
                                <a:ext cx="1024430" cy="6313"/>
                                <a:chOff x="0" y="0"/>
                                <a:chExt cx="1024430" cy="6313"/>
                              </a:xfrm>
                            </wpg:grpSpPr>
                            <wps:wsp>
                              <wps:cNvPr id="44562" name="Shape 44562"/>
                              <wps:cNvSpPr/>
                              <wps:spPr>
                                <a:xfrm>
                                  <a:off x="0" y="0"/>
                                  <a:ext cx="387613" cy="0"/>
                                </a:xfrm>
                                <a:custGeom>
                                  <a:avLst/>
                                  <a:gdLst/>
                                  <a:ahLst/>
                                  <a:cxnLst/>
                                  <a:rect l="0" t="0" r="0" b="0"/>
                                  <a:pathLst>
                                    <a:path w="387613">
                                      <a:moveTo>
                                        <a:pt x="0" y="0"/>
                                      </a:moveTo>
                                      <a:lnTo>
                                        <a:pt x="387613"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44563" name="Shape 44563"/>
                              <wps:cNvSpPr/>
                              <wps:spPr>
                                <a:xfrm>
                                  <a:off x="549572" y="0"/>
                                  <a:ext cx="220744" cy="0"/>
                                </a:xfrm>
                                <a:custGeom>
                                  <a:avLst/>
                                  <a:gdLst/>
                                  <a:ahLst/>
                                  <a:cxnLst/>
                                  <a:rect l="0" t="0" r="0" b="0"/>
                                  <a:pathLst>
                                    <a:path w="220744">
                                      <a:moveTo>
                                        <a:pt x="0" y="0"/>
                                      </a:moveTo>
                                      <a:lnTo>
                                        <a:pt x="220744"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44564" name="Shape 44564"/>
                              <wps:cNvSpPr/>
                              <wps:spPr>
                                <a:xfrm>
                                  <a:off x="932275" y="0"/>
                                  <a:ext cx="92156" cy="0"/>
                                </a:xfrm>
                                <a:custGeom>
                                  <a:avLst/>
                                  <a:gdLst/>
                                  <a:ahLst/>
                                  <a:cxnLst/>
                                  <a:rect l="0" t="0" r="0" b="0"/>
                                  <a:pathLst>
                                    <a:path w="92156">
                                      <a:moveTo>
                                        <a:pt x="0" y="0"/>
                                      </a:moveTo>
                                      <a:lnTo>
                                        <a:pt x="92156"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6CCD97" id="Group 605588" o:spid="_x0000_s1026" style="position:absolute;margin-left:10.4pt;margin-top:6.05pt;width:80.65pt;height:.5pt;z-index:-251545600" coordsize="102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FF2gIAAN0LAAAOAAAAZHJzL2Uyb0RvYy54bWzsVs1u2zAMvg/YOwi+r3YcO0mNOD2sWy/D&#10;VqzdA6iy/APYkiCpcfL2o2jZCdKt6zqgBYbm4NASSZEf+dFaX+y6lmy5No0UeTA7iwLCBZNFI6o8&#10;+HH7+cMqIMZSUdBWCp4He26Ci837d+teZTyWtWwLrgk4ESbrVR7U1qosDA2reUfNmVRcwGYpdUct&#10;vOoqLDTtwXvXhnEULcJe6kJpybgxsHo5bAYb9F+WnNlvZWm4JW0eQGwWnxqfd+4ZbtY0qzRVdcN8&#10;GPQZUXS0EXDo5OqSWkrudfPAVdcwLY0s7RmTXSjLsmEcc4BsZtFJNlda3ivMpcr6Sk0wAbQnOD3b&#10;Lfu6vdakKfJgEaXpCqolaAd1wqOJXwOQelVloHul1Y261n6hGt5c3rtSd+4fMiI7hHc/wct3ljBY&#10;nEVxksyhCgz2FvPZfECf1VCiB0as/vSYWTgeGbrIpkB6BW1kDkiZf0PqpqaKYwGMy94jlSTpIh6B&#10;QhUyLCEsqDmBZDIDeD0VoflquQBYECDszSlNmrF7Y6+4RJTp9ouxQ+sWo0TrUWI7MYoaCPBo6ytq&#10;nZ0L0ImkzwMfhFvq5JbfSty0JxWCyA67rTjWGrMYOwBUBwUQ3CGbtRfwYJCPU2uFiwG7gzAKE6Fs&#10;qUVqARlEAUmjO/hztR7ARcnuW+4ibcV3XkJHu4ZDO6Oru4+tJlvqZgD+XOOhG1B1NmXTtpNV9Fsr&#10;p0pbVVPvy7vxB6BL78lpchw/p26Zj2aYQcBk4MM4iSCkyQjDksJO9gLmJx54lK0T72SxR0YiIND8&#10;jqwvxAJo1WFcHFiApHYBAF/+zII0OU+XwKWxVQAAz/o4jpZJ8spU8EG4WhyaXf0FFcYsxvyw6RxX&#10;QHijwv9EBWjVUyokjq5PpsL5PI6X6a+ocB7P0sUrM2GI4flE8Dm88QA+yNNI91+al/gk4DUJ7pA4&#10;efx9111Sj99BPr6Vb34CAAD//wMAUEsDBBQABgAIAAAAIQD0fRqq3QAAAAgBAAAPAAAAZHJzL2Rv&#10;d25yZXYueG1sTI9Ba8MwDIXvg/0Ho8Fuq+OUjZLFKaVsO5XB2sLYTY3VJDS2Q+wm6b+fctpuT3ri&#10;6Xv5erKtGKgPjXca1CIBQa70pnGVhuPh/WkFIkR0BlvvSMONAqyL+7scM+NH90XDPlaCQ1zIUEMd&#10;Y5dJGcqaLIaF78ixd/a9xchjX0nT48jhtpVpkrxIi43jDzV2tK2pvOyvVsPHiONmqd6G3eW8vf0c&#10;nj+/d4q0fnyYNq8gIk3x7xhmfEaHgplO/upMEK2GNGHyyPtUgZj91SxOLJYKZJHL/wWKXwAAAP//&#10;AwBQSwECLQAUAAYACAAAACEAtoM4kv4AAADhAQAAEwAAAAAAAAAAAAAAAAAAAAAAW0NvbnRlbnRf&#10;VHlwZXNdLnhtbFBLAQItABQABgAIAAAAIQA4/SH/1gAAAJQBAAALAAAAAAAAAAAAAAAAAC8BAABf&#10;cmVscy8ucmVsc1BLAQItABQABgAIAAAAIQDSMFFF2gIAAN0LAAAOAAAAAAAAAAAAAAAAAC4CAABk&#10;cnMvZTJvRG9jLnhtbFBLAQItABQABgAIAAAAIQD0fRqq3QAAAAgBAAAPAAAAAAAAAAAAAAAAADQF&#10;AABkcnMvZG93bnJldi54bWxQSwUGAAAAAAQABADzAAAAPgYAAAAA&#10;">
                      <v:shape id="Shape 44562" o:spid="_x0000_s1027" style="position:absolute;width:3876;height:0;visibility:visible;mso-wrap-style:square;v-text-anchor:top" coordsize="38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xqxgAAAN4AAAAPAAAAZHJzL2Rvd25yZXYueG1sRI9Ba8JA&#10;FITvhf6H5RV6q5uKSo2uUgShUjxohXp8ZJ/ZYN7bkF1N7K/vFoQeh5n5hpkve67VldpQeTHwOshA&#10;kRTeVlIaOHytX95AhYhisfZCBm4UYLl4fJhjbn0nO7ruY6kSREKOBlyMTa51KBwxhoFvSJJ38i1j&#10;TLIttW2xS3Cu9TDLJpqxkrTgsKGVo+K8v7CB7jimz4MTuuD3hv0PT7cn3hrz/NS/z0BF6uN/+N7+&#10;sAZGo/FkCH930hXQi18AAAD//wMAUEsBAi0AFAAGAAgAAAAhANvh9svuAAAAhQEAABMAAAAAAAAA&#10;AAAAAAAAAAAAAFtDb250ZW50X1R5cGVzXS54bWxQSwECLQAUAAYACAAAACEAWvQsW78AAAAVAQAA&#10;CwAAAAAAAAAAAAAAAAAfAQAAX3JlbHMvLnJlbHNQSwECLQAUAAYACAAAACEAsFXsasYAAADeAAAA&#10;DwAAAAAAAAAAAAAAAAAHAgAAZHJzL2Rvd25yZXYueG1sUEsFBgAAAAADAAMAtwAAAPoCAAAAAA==&#10;" path="m,l387613,e" filled="f" strokeweight=".17536mm">
                        <v:path arrowok="t" textboxrect="0,0,387613,0"/>
                      </v:shape>
                      <v:shape id="Shape 44563" o:spid="_x0000_s1028" style="position:absolute;left:5495;width:2208;height:0;visibility:visible;mso-wrap-style:square;v-text-anchor:top" coordsize="22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HmxQAAAN4AAAAPAAAAZHJzL2Rvd25yZXYueG1sRI/dagIx&#10;FITvBd8hHKF3mviLbo0iglJ7UXDtAxw2p7uLm5Mlibq+fVMQejnMzDfMetvZRtzJh9qxhvFIgSAu&#10;nKm51PB9OQyXIEJENtg4Jg1PCrDd9HtrzIx78JnueSxFgnDIUEMVY5tJGYqKLIaRa4mT9+O8xZik&#10;L6Xx+Ehw28iJUgtpsea0UGFL+4qKa36zGvz0Ml/VX6fP1TkuVThyro7jp9Zvg273DiJSF//Dr/aH&#10;0TCbzRdT+LuTroDc/AIAAP//AwBQSwECLQAUAAYACAAAACEA2+H2y+4AAACFAQAAEwAAAAAAAAAA&#10;AAAAAAAAAAAAW0NvbnRlbnRfVHlwZXNdLnhtbFBLAQItABQABgAIAAAAIQBa9CxbvwAAABUBAAAL&#10;AAAAAAAAAAAAAAAAAB8BAABfcmVscy8ucmVsc1BLAQItABQABgAIAAAAIQCT91HmxQAAAN4AAAAP&#10;AAAAAAAAAAAAAAAAAAcCAABkcnMvZG93bnJldi54bWxQSwUGAAAAAAMAAwC3AAAA+QIAAAAA&#10;" path="m,l220744,e" filled="f" strokeweight=".17536mm">
                        <v:path arrowok="t" textboxrect="0,0,220744,0"/>
                      </v:shape>
                      <v:shape id="Shape 44564" o:spid="_x0000_s1029" style="position:absolute;left:9322;width:922;height:0;visibility:visible;mso-wrap-style:square;v-text-anchor:top" coordsize="9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bGxwAAAN4AAAAPAAAAZHJzL2Rvd25yZXYueG1sRI9Ba8JA&#10;FITvBf/D8gq9iG7aRNHoKkUQCsVCVWyPj+xrEs2+Ddk1xn/vCkKPw8x8w8yXnalES40rLSt4HUYg&#10;iDOrS84V7HfrwQSE88gaK8uk4EoOlove0xxTbS/8Te3W5yJA2KWooPC+TqV0WUEG3dDWxMH7s41B&#10;H2STS93gJcBNJd+iaCwNlhwWCqxpVVB22p6Ngt8s3sTx4XMaH1dt6yn/+qFTX6mX5+59BsJT5//D&#10;j/aHVpAko3EC9zvhCsjFDQAA//8DAFBLAQItABQABgAIAAAAIQDb4fbL7gAAAIUBAAATAAAAAAAA&#10;AAAAAAAAAAAAAABbQ29udGVudF9UeXBlc10ueG1sUEsBAi0AFAAGAAgAAAAhAFr0LFu/AAAAFQEA&#10;AAsAAAAAAAAAAAAAAAAAHwEAAF9yZWxzLy5yZWxzUEsBAi0AFAAGAAgAAAAhAJzxdsbHAAAA3gAA&#10;AA8AAAAAAAAAAAAAAAAABwIAAGRycy9kb3ducmV2LnhtbFBLBQYAAAAAAwADALcAAAD7AgAAAAA=&#10;" path="m,l92156,e" filled="f" strokeweight=".17536mm">
                        <v:path arrowok="t" textboxrect="0,0,92156,0"/>
                      </v:shape>
                    </v:group>
                  </w:pict>
                </mc:Fallback>
              </mc:AlternateContent>
            </w:r>
            <w:r>
              <w:t xml:space="preserve"> </w:t>
            </w:r>
            <w:r>
              <w:rPr>
                <w:rFonts w:ascii="Segoe UI Symbol" w:eastAsia="Segoe UI Symbol" w:hAnsi="Segoe UI Symbol" w:cs="Segoe UI Symbol"/>
              </w:rPr>
              <w:t xml:space="preserve"> </w:t>
            </w:r>
            <w:r>
              <w:rPr>
                <w:rFonts w:ascii="Segoe UI Symbol" w:eastAsia="Segoe UI Symbol" w:hAnsi="Segoe UI Symbol" w:cs="Segoe UI Symbol"/>
              </w:rPr>
              <w:t></w:t>
            </w:r>
            <w:r>
              <w:t xml:space="preserve"> </w:t>
            </w:r>
            <w:r>
              <w:rPr>
                <w:i/>
              </w:rPr>
              <w:t>nNO</w:t>
            </w:r>
            <w:r>
              <w:t>2 0,4 2</w:t>
            </w:r>
          </w:p>
          <w:p w:rsidR="00820469" w:rsidRDefault="00820469" w:rsidP="00651E6B">
            <w:pPr>
              <w:spacing w:after="59" w:line="259" w:lineRule="auto"/>
              <w:ind w:right="0" w:firstLine="0"/>
              <w:jc w:val="left"/>
            </w:pPr>
            <w:r>
              <w:t>Theo (1) n</w:t>
            </w:r>
            <w:r>
              <w:rPr>
                <w:vertAlign w:val="subscript"/>
              </w:rPr>
              <w:t>NO3</w:t>
            </w:r>
            <w:r>
              <w:rPr>
                <w:vertAlign w:val="superscript"/>
              </w:rPr>
              <w:t>-</w:t>
            </w:r>
            <w:r>
              <w:t xml:space="preserve"> trong muối = n</w:t>
            </w:r>
            <w:r>
              <w:rPr>
                <w:vertAlign w:val="subscript"/>
              </w:rPr>
              <w:t xml:space="preserve">NO2   </w:t>
            </w:r>
            <w:r>
              <w:t xml:space="preserve">= 0,4 </w:t>
            </w:r>
          </w:p>
          <w:p w:rsidR="00820469" w:rsidRDefault="00820469" w:rsidP="00651E6B">
            <w:pPr>
              <w:spacing w:after="7" w:line="259" w:lineRule="auto"/>
              <w:ind w:right="0" w:firstLine="0"/>
              <w:jc w:val="left"/>
            </w:pPr>
            <w:r>
              <w:t>Theo (2) n</w:t>
            </w:r>
            <w:r>
              <w:rPr>
                <w:vertAlign w:val="subscript"/>
              </w:rPr>
              <w:t>NO3</w:t>
            </w:r>
            <w:r>
              <w:rPr>
                <w:vertAlign w:val="superscript"/>
              </w:rPr>
              <w:t>-</w:t>
            </w:r>
            <w:r>
              <w:t xml:space="preserve"> trong muối = 3n</w:t>
            </w:r>
            <w:r>
              <w:rPr>
                <w:vertAlign w:val="subscript"/>
              </w:rPr>
              <w:t>NO</w:t>
            </w:r>
            <w:r>
              <w:t xml:space="preserve"> = 1,8 </w:t>
            </w:r>
          </w:p>
          <w:p w:rsidR="00820469" w:rsidRDefault="00820469" w:rsidP="00651E6B">
            <w:pPr>
              <w:tabs>
                <w:tab w:val="center" w:pos="4380"/>
                <w:tab w:val="center" w:pos="5098"/>
              </w:tabs>
              <w:spacing w:after="0" w:line="259" w:lineRule="auto"/>
              <w:ind w:right="0" w:firstLine="0"/>
              <w:jc w:val="left"/>
            </w:pPr>
            <w:r>
              <w:rPr>
                <w:rFonts w:ascii="Calibri" w:eastAsia="Calibri" w:hAnsi="Calibri" w:cs="Calibri"/>
                <w:sz w:val="22"/>
              </w:rPr>
              <w:tab/>
            </w:r>
            <w:r>
              <w:t>1,8</w:t>
            </w:r>
            <w:r>
              <w:rPr>
                <w:i/>
              </w:rPr>
              <w:t>V</w:t>
            </w:r>
            <w:r>
              <w:rPr>
                <w:i/>
              </w:rPr>
              <w:tab/>
            </w:r>
            <w:r>
              <w:t>0.4</w:t>
            </w:r>
            <w:r>
              <w:rPr>
                <w:i/>
              </w:rPr>
              <w:t>V</w:t>
            </w:r>
          </w:p>
          <w:p w:rsidR="00820469" w:rsidRDefault="00820469" w:rsidP="00651E6B">
            <w:pPr>
              <w:spacing w:after="128" w:line="216" w:lineRule="auto"/>
              <w:ind w:left="4186" w:right="400" w:hanging="4134"/>
              <w:jc w:val="left"/>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14:anchorId="0C0F20A0" wp14:editId="3B63643B">
                      <wp:simplePos x="0" y="0"/>
                      <wp:positionH relativeFrom="column">
                        <wp:posOffset>2716549</wp:posOffset>
                      </wp:positionH>
                      <wp:positionV relativeFrom="paragraph">
                        <wp:posOffset>74063</wp:posOffset>
                      </wp:positionV>
                      <wp:extent cx="753768" cy="6313"/>
                      <wp:effectExtent l="0" t="0" r="0" b="0"/>
                      <wp:wrapNone/>
                      <wp:docPr id="605589" name="Group 605589"/>
                      <wp:cNvGraphicFramePr/>
                      <a:graphic xmlns:a="http://schemas.openxmlformats.org/drawingml/2006/main">
                        <a:graphicData uri="http://schemas.microsoft.com/office/word/2010/wordprocessingGroup">
                          <wpg:wgp>
                            <wpg:cNvGrpSpPr/>
                            <wpg:grpSpPr>
                              <a:xfrm>
                                <a:off x="0" y="0"/>
                                <a:ext cx="753768" cy="6313"/>
                                <a:chOff x="0" y="0"/>
                                <a:chExt cx="753768" cy="6313"/>
                              </a:xfrm>
                            </wpg:grpSpPr>
                            <wps:wsp>
                              <wps:cNvPr id="44596" name="Shape 44596"/>
                              <wps:cNvSpPr/>
                              <wps:spPr>
                                <a:xfrm>
                                  <a:off x="0" y="0"/>
                                  <a:ext cx="299475" cy="0"/>
                                </a:xfrm>
                                <a:custGeom>
                                  <a:avLst/>
                                  <a:gdLst/>
                                  <a:ahLst/>
                                  <a:cxnLst/>
                                  <a:rect l="0" t="0" r="0" b="0"/>
                                  <a:pathLst>
                                    <a:path w="299475">
                                      <a:moveTo>
                                        <a:pt x="0" y="0"/>
                                      </a:moveTo>
                                      <a:lnTo>
                                        <a:pt x="299475"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44597" name="Shape 44597"/>
                              <wps:cNvSpPr/>
                              <wps:spPr>
                                <a:xfrm>
                                  <a:off x="444753" y="0"/>
                                  <a:ext cx="309014" cy="0"/>
                                </a:xfrm>
                                <a:custGeom>
                                  <a:avLst/>
                                  <a:gdLst/>
                                  <a:ahLst/>
                                  <a:cxnLst/>
                                  <a:rect l="0" t="0" r="0" b="0"/>
                                  <a:pathLst>
                                    <a:path w="309014">
                                      <a:moveTo>
                                        <a:pt x="0" y="0"/>
                                      </a:moveTo>
                                      <a:lnTo>
                                        <a:pt x="309014"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228B57" id="Group 605589" o:spid="_x0000_s1026" style="position:absolute;margin-left:213.9pt;margin-top:5.85pt;width:59.35pt;height:.5pt;z-index:-251544576" coordsize="7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IaqQIAANMIAAAOAAAAZHJzL2Uyb0RvYy54bWzsVstu2zAQvBfoPxC8N5LjVyxYzqFpfSna&#10;IEk/gKGoB0CRBElb9t93uaIUw0HTNgXSS32QVuTucna4Q3p9fWgl2QvrGq1yOrlIKRGK66JRVU6/&#10;P3z+cEWJ80wVTGolcnoUjl5v3r9bdyYTl7rWshCWQBLlss7ktPbeZEnieC1a5i60EQomS21b5uHT&#10;VklhWQfZW5lcpuki6bQtjNVcOAejN/0k3WD+shTcfytLJzyROQVsHp8Wn4/hmWzWLKssM3XDIwz2&#10;ChQtaxQsOqa6YZ6RnW2epWobbrXTpb/guk10WTZcYA1QzSQ9q2Zr9c5gLVXWVWakCag94+nVafnX&#10;/a0lTZHTRTqfX60oUayFfcKlSRwDkjpTZeC7tebe3No4UPVfoe5DadvwhorIAek9jvSKgyccBpfz&#10;6XIB/cBhajGdTHvyeQ079CyG159eiEqGBZOAa4TRGWgi98ST+zue7mtmBNLvQu2Rp9lsvloMNKEL&#10;6YeQFPQcKXKZA7Z+l5/L1Wq2nPf8YGeOZbKM75zfCo0cs/0X5/vGLQaL1YPFD2owLbT/i41vmA9x&#10;AWAwSZfTCCIMtXovHjRO+rMNAmRPs1Kdeg1VDPsPrr0DGGGRzToauDDYp6VJFTBgcxDO4DwoJfMo&#10;LJCCKqBoTAevsNc9uWj5oxQBqVR3ooR+hnabYJyz1eNHacmehRMAf6HvMA24hpiykXKMSn8aFVyZ&#10;NDWLuWKauACmjJmCp8DD5zwtj2j6Ewh0DGfScA4BpDEIYWnlx3gFpycueFJtMB91cUQ9IiHQ/EGq&#10;b6SC5XMVLAPGAAD08msVzGbQ71NKhlYBAqLop+kqncz+sRQiiLAXT81u/kAKQxVDfdh0QStg/JfC&#10;G0gBrwe4OZHxeMuHq/n0G+zT/yKbHwAAAP//AwBQSwMEFAAGAAgAAAAhADFUI07gAAAACQEAAA8A&#10;AABkcnMvZG93bnJldi54bWxMj0FLw0AQhe+C/2EZwZvdJDaNxGxKKeqpCLaCeNtmp0lodjZkt0n6&#10;7x1PenzzHu99U6xn24kRB986UhAvIhBIlTMt1Qo+D68PTyB80GR05wgVXNHDury9KXRu3EQfOO5D&#10;LbiEfK4VNCH0uZS+atBqv3A9EnsnN1gdWA61NIOeuNx2MomilbS6JV5odI/bBqvz/mIVvE162jzG&#10;L+PufNpevw/p+9cuRqXu7+bNM4iAc/gLwy8+o0PJTEd3IeNFp2CZZIwe2IgzEBxIl6sUxJEPSQay&#10;LOT/D8ofAAAA//8DAFBLAQItABQABgAIAAAAIQC2gziS/gAAAOEBAAATAAAAAAAAAAAAAAAAAAAA&#10;AABbQ29udGVudF9UeXBlc10ueG1sUEsBAi0AFAAGAAgAAAAhADj9If/WAAAAlAEAAAsAAAAAAAAA&#10;AAAAAAAALwEAAF9yZWxzLy5yZWxzUEsBAi0AFAAGAAgAAAAhAI+nwhqpAgAA0wgAAA4AAAAAAAAA&#10;AAAAAAAALgIAAGRycy9lMm9Eb2MueG1sUEsBAi0AFAAGAAgAAAAhADFUI07gAAAACQEAAA8AAAAA&#10;AAAAAAAAAAAAAwUAAGRycy9kb3ducmV2LnhtbFBLBQYAAAAABAAEAPMAAAAQBgAAAAA=&#10;">
                      <v:shape id="Shape 44596" o:spid="_x0000_s1027" style="position:absolute;width:2994;height:0;visibility:visible;mso-wrap-style:square;v-text-anchor:top" coordsize="29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xrxQAAAN4AAAAPAAAAZHJzL2Rvd25yZXYueG1sRI9Pi8Iw&#10;FMTvgt8hPMGbpq5u0WoUEZS9+RfPj+bZdrd56TZR6356Iyx4HGbmN8xs0ZhS3Kh2hWUFg34Egji1&#10;uuBMwem47o1BOI+ssbRMCh7kYDFvt2aYaHvnPd0OPhMBwi5BBbn3VSKlS3My6Pq2Ig7exdYGfZB1&#10;JnWN9wA3pfyIolgaLDgs5FjRKqf053A1Ctan3/MyNt+bnd1Uw215Pg7w8adUt9MspyA8Nf4d/m9/&#10;aQWj0eckhtedcAXk/AkAAP//AwBQSwECLQAUAAYACAAAACEA2+H2y+4AAACFAQAAEwAAAAAAAAAA&#10;AAAAAAAAAAAAW0NvbnRlbnRfVHlwZXNdLnhtbFBLAQItABQABgAIAAAAIQBa9CxbvwAAABUBAAAL&#10;AAAAAAAAAAAAAAAAAB8BAABfcmVscy8ucmVsc1BLAQItABQABgAIAAAAIQD5KdxrxQAAAN4AAAAP&#10;AAAAAAAAAAAAAAAAAAcCAABkcnMvZG93bnJldi54bWxQSwUGAAAAAAMAAwC3AAAA+QIAAAAA&#10;" path="m,l299475,e" filled="f" strokeweight=".17536mm">
                        <v:path arrowok="t" textboxrect="0,0,299475,0"/>
                      </v:shape>
                      <v:shape id="Shape 44597" o:spid="_x0000_s1028" style="position:absolute;left:4447;width:3090;height:0;visibility:visible;mso-wrap-style:square;v-text-anchor:top" coordsize="30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pxgAAAN4AAAAPAAAAZHJzL2Rvd25yZXYueG1sRI9Ba8JA&#10;FITvBf/D8oTedKNYrdFVRJAWRFDbosdH9pkEs29DdqPRX+8KQo/DzHzDTOeNKcSFKpdbVtDrRiCI&#10;E6tzThX8/qw6nyCcR9ZYWCYFN3Iwn7Xephhre+UdXfY+FQHCLkYFmfdlLKVLMjLourYkDt7JVgZ9&#10;kFUqdYXXADeF7EfRUBrMOSxkWNIyo+S8r42CxR8usfi6HzcmSn19Px3W9ZaVem83iwkIT43/D7/a&#10;31rBYPAxHsHzTrgCcvYAAAD//wMAUEsBAi0AFAAGAAgAAAAhANvh9svuAAAAhQEAABMAAAAAAAAA&#10;AAAAAAAAAAAAAFtDb250ZW50X1R5cGVzXS54bWxQSwECLQAUAAYACAAAACEAWvQsW78AAAAVAQAA&#10;CwAAAAAAAAAAAAAAAAAfAQAAX3JlbHMvLnJlbHNQSwECLQAUAAYACAAAACEA5fqk6cYAAADeAAAA&#10;DwAAAAAAAAAAAAAAAAAHAgAAZHJzL2Rvd25yZXYueG1sUEsFBgAAAAADAAMAtwAAAPoCAAAAAA==&#10;" path="m,l309014,e" filled="f" strokeweight=".17536mm">
                        <v:path arrowok="t" textboxrect="0,0,309014,0"/>
                      </v:shape>
                    </v:group>
                  </w:pict>
                </mc:Fallback>
              </mc:AlternateConten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Tổng số gam muối: m</w:t>
            </w:r>
            <w:r>
              <w:rPr>
                <w:vertAlign w:val="subscript"/>
              </w:rPr>
              <w:t xml:space="preserve">muối    </w:t>
            </w:r>
            <w:r>
              <w:t>=   m + (</w:t>
            </w:r>
            <w:r>
              <w:tab/>
            </w:r>
            <w:r>
              <w:rPr>
                <w:rFonts w:ascii="Segoe UI Symbol" w:eastAsia="Segoe UI Symbol" w:hAnsi="Segoe UI Symbol" w:cs="Segoe UI Symbol"/>
              </w:rPr>
              <w:t></w:t>
            </w:r>
            <w:r>
              <w:rPr>
                <w:rFonts w:ascii="Segoe UI Symbol" w:eastAsia="Segoe UI Symbol" w:hAnsi="Segoe UI Symbol" w:cs="Segoe UI Symbol"/>
              </w:rPr>
              <w:tab/>
            </w:r>
            <w:r>
              <w:t xml:space="preserve">).62 </w:t>
            </w:r>
            <w:r>
              <w:rPr>
                <w:rFonts w:ascii="Segoe UI Symbol" w:eastAsia="Segoe UI Symbol" w:hAnsi="Segoe UI Symbol" w:cs="Segoe UI Symbol"/>
              </w:rPr>
              <w:t xml:space="preserve"> </w:t>
            </w:r>
            <w:r>
              <w:rPr>
                <w:i/>
              </w:rPr>
              <w:t>m</w:t>
            </w:r>
            <w:r>
              <w:rPr>
                <w:rFonts w:ascii="Segoe UI Symbol" w:eastAsia="Segoe UI Symbol" w:hAnsi="Segoe UI Symbol" w:cs="Segoe UI Symbol"/>
              </w:rPr>
              <w:t></w:t>
            </w:r>
            <w:r>
              <w:t>6,01</w:t>
            </w:r>
            <w:r>
              <w:rPr>
                <w:i/>
              </w:rPr>
              <w:t>V</w:t>
            </w:r>
            <w:r>
              <w:t xml:space="preserve"> 22,4</w:t>
            </w:r>
            <w:r>
              <w:tab/>
              <w:t>22,4</w:t>
            </w:r>
          </w:p>
          <w:p w:rsidR="00820469" w:rsidRDefault="00820469" w:rsidP="00651E6B">
            <w:pPr>
              <w:spacing w:after="0" w:line="261" w:lineRule="auto"/>
              <w:ind w:right="2659" w:firstLine="0"/>
              <w:jc w:val="left"/>
            </w:pPr>
            <w:r>
              <w:rPr>
                <w:b/>
              </w:rPr>
              <w:t>b. Thể tích tối thiểu dung dịch HNO</w:t>
            </w:r>
            <w:r>
              <w:rPr>
                <w:b/>
                <w:sz w:val="16"/>
              </w:rPr>
              <w:t>3</w:t>
            </w:r>
            <w:r>
              <w:rPr>
                <w:b/>
              </w:rPr>
              <w:t xml:space="preserve">: </w:t>
            </w:r>
            <w:r>
              <w:t>n</w:t>
            </w:r>
            <w:r>
              <w:rPr>
                <w:vertAlign w:val="subscript"/>
              </w:rPr>
              <w:t>HNO3</w:t>
            </w:r>
            <w:r>
              <w:t xml:space="preserve"> = 4n</w:t>
            </w:r>
            <w:r>
              <w:rPr>
                <w:vertAlign w:val="subscript"/>
              </w:rPr>
              <w:t>NO</w:t>
            </w:r>
            <w:r>
              <w:t xml:space="preserve"> + 2n</w:t>
            </w:r>
            <w:r>
              <w:rPr>
                <w:vertAlign w:val="subscript"/>
              </w:rPr>
              <w:t>NO2</w:t>
            </w:r>
            <w:r>
              <w:t xml:space="preserve"> = (0,03.4) + (0,02.2) = 0,16 mol. </w:t>
            </w:r>
          </w:p>
          <w:p w:rsidR="00820469" w:rsidRDefault="00820469" w:rsidP="00651E6B">
            <w:pPr>
              <w:spacing w:after="0" w:line="259" w:lineRule="auto"/>
              <w:ind w:right="0" w:firstLine="0"/>
              <w:jc w:val="left"/>
            </w:pPr>
            <w:r>
              <w:t>Vậy: Vdd</w:t>
            </w:r>
            <w:r>
              <w:rPr>
                <w:vertAlign w:val="subscript"/>
              </w:rPr>
              <w:t>HNO3</w:t>
            </w:r>
            <w:r>
              <w:t xml:space="preserve"> = </w:t>
            </w:r>
            <w:r>
              <w:rPr>
                <w:noProof/>
              </w:rPr>
              <w:drawing>
                <wp:inline distT="0" distB="0" distL="0" distR="0" wp14:anchorId="6F08F78F" wp14:editId="460E17C5">
                  <wp:extent cx="786384" cy="344424"/>
                  <wp:effectExtent l="0" t="0" r="0" b="0"/>
                  <wp:docPr id="687090" name="Picture 687090"/>
                  <wp:cNvGraphicFramePr/>
                  <a:graphic xmlns:a="http://schemas.openxmlformats.org/drawingml/2006/main">
                    <a:graphicData uri="http://schemas.openxmlformats.org/drawingml/2006/picture">
                      <pic:pic xmlns:pic="http://schemas.openxmlformats.org/drawingml/2006/picture">
                        <pic:nvPicPr>
                          <pic:cNvPr id="687090" name="Picture 687090"/>
                          <pic:cNvPicPr/>
                        </pic:nvPicPr>
                        <pic:blipFill>
                          <a:blip r:embed="rId172"/>
                          <a:stretch>
                            <a:fillRect/>
                          </a:stretch>
                        </pic:blipFill>
                        <pic:spPr>
                          <a:xfrm>
                            <a:off x="0" y="0"/>
                            <a:ext cx="786384" cy="344424"/>
                          </a:xfrm>
                          <a:prstGeom prst="rect">
                            <a:avLst/>
                          </a:prstGeom>
                        </pic:spPr>
                      </pic:pic>
                    </a:graphicData>
                  </a:graphic>
                </wp:inline>
              </w:drawing>
            </w:r>
            <w:r>
              <w:rPr>
                <w:rFonts w:ascii="Segoe UI Symbol" w:eastAsia="Segoe UI Symbol" w:hAnsi="Segoe UI Symbol" w:cs="Segoe UI Symbol"/>
              </w:rPr>
              <w:t xml:space="preserve"> </w:t>
            </w:r>
            <w:r>
              <w:t>21,47</w:t>
            </w:r>
            <w:r>
              <w:rPr>
                <w:i/>
              </w:rPr>
              <w:t>ml</w:t>
            </w: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0,25</w:t>
            </w:r>
            <w:r>
              <w:rPr>
                <w:b/>
              </w:rPr>
              <w:t xml:space="preserve"> </w:t>
            </w:r>
          </w:p>
        </w:tc>
      </w:tr>
      <w:tr w:rsidR="00820469" w:rsidTr="00651E6B">
        <w:trPr>
          <w:trHeight w:val="5761"/>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rPr>
                <w:u w:val="single" w:color="000000"/>
              </w:rPr>
              <w:t>Câu 4</w:t>
            </w:r>
            <w:r>
              <w:t xml:space="preserve"> </w:t>
            </w:r>
          </w:p>
          <w:p w:rsidR="00820469" w:rsidRDefault="00820469" w:rsidP="00651E6B">
            <w:pPr>
              <w:spacing w:after="1" w:line="259" w:lineRule="auto"/>
              <w:ind w:right="25" w:firstLine="0"/>
              <w:jc w:val="center"/>
            </w:pPr>
            <w:r>
              <w:t xml:space="preserve">(2,0 </w:t>
            </w:r>
          </w:p>
          <w:p w:rsidR="00820469" w:rsidRDefault="00820469" w:rsidP="00651E6B">
            <w:pPr>
              <w:spacing w:after="0" w:line="259" w:lineRule="auto"/>
              <w:ind w:left="216" w:right="0" w:firstLine="0"/>
              <w:jc w:val="left"/>
            </w:pPr>
            <w:r>
              <w:t>đ)</w:t>
            </w:r>
            <w:r>
              <w:rPr>
                <w:i/>
              </w:rPr>
              <w:t xml:space="preserve">  </w:t>
            </w:r>
            <w:r>
              <w:t xml:space="preserve"> </w:t>
            </w:r>
          </w:p>
        </w:tc>
        <w:tc>
          <w:tcPr>
            <w:tcW w:w="8128"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35" w:line="259" w:lineRule="auto"/>
              <w:ind w:right="0" w:firstLine="0"/>
              <w:jc w:val="left"/>
            </w:pPr>
            <w:r>
              <w:t>a. n</w:t>
            </w:r>
            <w:r>
              <w:rPr>
                <w:vertAlign w:val="subscript"/>
              </w:rPr>
              <w:t>CO2</w:t>
            </w:r>
            <w:r>
              <w:t xml:space="preserve"> = </w:t>
            </w:r>
            <w:r>
              <w:rPr>
                <w:noProof/>
              </w:rPr>
              <w:drawing>
                <wp:inline distT="0" distB="0" distL="0" distR="0" wp14:anchorId="25B2ACEC" wp14:editId="52A090BB">
                  <wp:extent cx="173736" cy="320040"/>
                  <wp:effectExtent l="0" t="0" r="0" b="0"/>
                  <wp:docPr id="687092" name="Picture 687092"/>
                  <wp:cNvGraphicFramePr/>
                  <a:graphic xmlns:a="http://schemas.openxmlformats.org/drawingml/2006/main">
                    <a:graphicData uri="http://schemas.openxmlformats.org/drawingml/2006/picture">
                      <pic:pic xmlns:pic="http://schemas.openxmlformats.org/drawingml/2006/picture">
                        <pic:nvPicPr>
                          <pic:cNvPr id="687092" name="Picture 687092"/>
                          <pic:cNvPicPr/>
                        </pic:nvPicPr>
                        <pic:blipFill>
                          <a:blip r:embed="rId173"/>
                          <a:stretch>
                            <a:fillRect/>
                          </a:stretch>
                        </pic:blipFill>
                        <pic:spPr>
                          <a:xfrm>
                            <a:off x="0" y="0"/>
                            <a:ext cx="173736" cy="320040"/>
                          </a:xfrm>
                          <a:prstGeom prst="rect">
                            <a:avLst/>
                          </a:prstGeom>
                        </pic:spPr>
                      </pic:pic>
                    </a:graphicData>
                  </a:graphic>
                </wp:inline>
              </w:drawing>
            </w:r>
            <w:r>
              <w:t xml:space="preserve"> = 0.5 (mol)   &lt; n</w:t>
            </w:r>
            <w:r>
              <w:rPr>
                <w:vertAlign w:val="subscript"/>
              </w:rPr>
              <w:t>H2O</w:t>
            </w:r>
            <w:r>
              <w:t xml:space="preserve"> =</w:t>
            </w:r>
            <w:r>
              <w:rPr>
                <w:noProof/>
              </w:rPr>
              <w:drawing>
                <wp:inline distT="0" distB="0" distL="0" distR="0" wp14:anchorId="74DD3C35" wp14:editId="665BBB22">
                  <wp:extent cx="262128" cy="320040"/>
                  <wp:effectExtent l="0" t="0" r="0" b="0"/>
                  <wp:docPr id="687091" name="Picture 687091"/>
                  <wp:cNvGraphicFramePr/>
                  <a:graphic xmlns:a="http://schemas.openxmlformats.org/drawingml/2006/main">
                    <a:graphicData uri="http://schemas.openxmlformats.org/drawingml/2006/picture">
                      <pic:pic xmlns:pic="http://schemas.openxmlformats.org/drawingml/2006/picture">
                        <pic:nvPicPr>
                          <pic:cNvPr id="687091" name="Picture 687091"/>
                          <pic:cNvPicPr/>
                        </pic:nvPicPr>
                        <pic:blipFill>
                          <a:blip r:embed="rId174"/>
                          <a:stretch>
                            <a:fillRect/>
                          </a:stretch>
                        </pic:blipFill>
                        <pic:spPr>
                          <a:xfrm>
                            <a:off x="0" y="0"/>
                            <a:ext cx="262128" cy="320040"/>
                          </a:xfrm>
                          <a:prstGeom prst="rect">
                            <a:avLst/>
                          </a:prstGeom>
                        </pic:spPr>
                      </pic:pic>
                    </a:graphicData>
                  </a:graphic>
                </wp:inline>
              </w:drawing>
            </w:r>
            <w:r>
              <w:t xml:space="preserve"> = 0,75 (mol) </w:t>
            </w:r>
          </w:p>
          <w:p w:rsidR="00820469" w:rsidRDefault="00820469" w:rsidP="00651E6B">
            <w:pPr>
              <w:spacing w:after="0" w:line="259" w:lineRule="auto"/>
              <w:ind w:left="52"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Hydrocacbon X là Hydrocacbon no ( vì cháy cho nCO</w:t>
            </w:r>
            <w:r>
              <w:rPr>
                <w:vertAlign w:val="subscript"/>
              </w:rPr>
              <w:t>2</w:t>
            </w:r>
            <w:r>
              <w:t xml:space="preserve"> &lt; nH</w:t>
            </w:r>
            <w:r>
              <w:rPr>
                <w:vertAlign w:val="subscript"/>
              </w:rPr>
              <w:t>2</w:t>
            </w:r>
            <w:r>
              <w:t xml:space="preserve">O) </w:t>
            </w:r>
          </w:p>
          <w:p w:rsidR="00820469" w:rsidRDefault="00820469" w:rsidP="00651E6B">
            <w:pPr>
              <w:tabs>
                <w:tab w:val="center" w:pos="1064"/>
                <w:tab w:val="center" w:pos="1862"/>
              </w:tabs>
              <w:spacing w:after="0" w:line="259" w:lineRule="auto"/>
              <w:ind w:right="0" w:firstLine="0"/>
              <w:jc w:val="left"/>
            </w:pPr>
            <w:r>
              <w:rPr>
                <w:rFonts w:ascii="Calibri" w:eastAsia="Calibri" w:hAnsi="Calibri" w:cs="Calibri"/>
                <w:sz w:val="22"/>
              </w:rPr>
              <w:tab/>
            </w:r>
            <w:r>
              <w:rPr>
                <w:i/>
              </w:rPr>
              <w:t>nH O</w:t>
            </w:r>
            <w:r>
              <w:rPr>
                <w:i/>
              </w:rPr>
              <w:tab/>
            </w:r>
            <w:r>
              <w:t>0,75</w:t>
            </w:r>
          </w:p>
          <w:p w:rsidR="00820469" w:rsidRDefault="00820469" w:rsidP="00651E6B">
            <w:pPr>
              <w:tabs>
                <w:tab w:val="center" w:pos="362"/>
                <w:tab w:val="center" w:pos="1131"/>
                <w:tab w:val="center" w:pos="1504"/>
                <w:tab w:val="center" w:pos="4059"/>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72928" behindDoc="1" locked="0" layoutInCell="1" allowOverlap="1" wp14:anchorId="6826E72F" wp14:editId="377FDC21">
                      <wp:simplePos x="0" y="0"/>
                      <wp:positionH relativeFrom="column">
                        <wp:posOffset>556653</wp:posOffset>
                      </wp:positionH>
                      <wp:positionV relativeFrom="paragraph">
                        <wp:posOffset>85510</wp:posOffset>
                      </wp:positionV>
                      <wp:extent cx="830366" cy="180"/>
                      <wp:effectExtent l="0" t="0" r="0" b="0"/>
                      <wp:wrapNone/>
                      <wp:docPr id="606496" name="Group 606496"/>
                      <wp:cNvGraphicFramePr/>
                      <a:graphic xmlns:a="http://schemas.openxmlformats.org/drawingml/2006/main">
                        <a:graphicData uri="http://schemas.microsoft.com/office/word/2010/wordprocessingGroup">
                          <wpg:wgp>
                            <wpg:cNvGrpSpPr/>
                            <wpg:grpSpPr>
                              <a:xfrm>
                                <a:off x="0" y="0"/>
                                <a:ext cx="830366" cy="180"/>
                                <a:chOff x="0" y="0"/>
                                <a:chExt cx="830366" cy="180"/>
                              </a:xfrm>
                            </wpg:grpSpPr>
                            <wps:wsp>
                              <wps:cNvPr id="44714" name="Shape 44714"/>
                              <wps:cNvSpPr/>
                              <wps:spPr>
                                <a:xfrm>
                                  <a:off x="0" y="180"/>
                                  <a:ext cx="374978" cy="0"/>
                                </a:xfrm>
                                <a:custGeom>
                                  <a:avLst/>
                                  <a:gdLst/>
                                  <a:ahLst/>
                                  <a:cxnLst/>
                                  <a:rect l="0" t="0" r="0" b="0"/>
                                  <a:pathLst>
                                    <a:path w="374978">
                                      <a:moveTo>
                                        <a:pt x="0" y="0"/>
                                      </a:moveTo>
                                      <a:lnTo>
                                        <a:pt x="374978" y="0"/>
                                      </a:lnTo>
                                    </a:path>
                                  </a:pathLst>
                                </a:custGeom>
                                <a:ln w="6310" cap="flat">
                                  <a:round/>
                                </a:ln>
                              </wps:spPr>
                              <wps:style>
                                <a:lnRef idx="1">
                                  <a:srgbClr val="000000"/>
                                </a:lnRef>
                                <a:fillRef idx="0">
                                  <a:srgbClr val="000000">
                                    <a:alpha val="0"/>
                                  </a:srgbClr>
                                </a:fillRef>
                                <a:effectRef idx="0">
                                  <a:scrgbClr r="0" g="0" b="0"/>
                                </a:effectRef>
                                <a:fontRef idx="none"/>
                              </wps:style>
                              <wps:bodyPr/>
                            </wps:wsp>
                            <wps:wsp>
                              <wps:cNvPr id="44721" name="Shape 44721"/>
                              <wps:cNvSpPr/>
                              <wps:spPr>
                                <a:xfrm>
                                  <a:off x="554219" y="0"/>
                                  <a:ext cx="276148" cy="0"/>
                                </a:xfrm>
                                <a:custGeom>
                                  <a:avLst/>
                                  <a:gdLst/>
                                  <a:ahLst/>
                                  <a:cxnLst/>
                                  <a:rect l="0" t="0" r="0" b="0"/>
                                  <a:pathLst>
                                    <a:path w="276148">
                                      <a:moveTo>
                                        <a:pt x="0" y="0"/>
                                      </a:moveTo>
                                      <a:lnTo>
                                        <a:pt x="276148" y="0"/>
                                      </a:lnTo>
                                    </a:path>
                                  </a:pathLst>
                                </a:custGeom>
                                <a:ln w="62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D91D6D" id="Group 606496" o:spid="_x0000_s1026" style="position:absolute;margin-left:43.85pt;margin-top:6.75pt;width:65.4pt;height:0;z-index:-251543552" coordsize="8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LesgIAANMIAAAOAAAAZHJzL2Uyb0RvYy54bWzsVstu2zAQvBfoPxC6N5JsRY4Fyzk0bS5F&#10;GzTpB9AU9QAokiAZy/77LleUYjhIHynQXuqDtCJ3lzvDHdKb60MvyJ4b2ylZRulFEhEumao62ZTR&#10;t4eP764iYh2VFRVK8jI6chtdb9++2Qy64AvVKlFxQyCJtMWgy6h1ThdxbFnLe2ovlOYSJmtleurg&#10;0zRxZegA2XsRL5IkjwdlKm0U49bC6M04GW0xf11z5r7UteWOiDKC2hw+DT53/hlvN7RoDNVtx0IZ&#10;9BVV9LSTsOic6oY6Sh5N9yxV3zGjrKrdBVN9rOq6YxwxAJo0OUNza9SjRixNMTR6pgmoPePp1WnZ&#10;5/2dIV1VRnmSZ+s8IpL2sE+4NAljQNKgmwJ8b42+13cmDDTjl8d9qE3v34CIHJDe40wvPzjCYPBq&#10;mSxzWIHBVHoVuGctbNCzENZ+eDkonpaLfVVzEYOGFrJPLNk/Y+m+pZoj+dYjDyxl2SrNJpLQhYxD&#10;SAl6zgTZwgJXL7IzUzDxs1xl6xXoxfOD7MxAacEerbvlCjmm+0/WjY1bTRZtJ4sd5GQaaP8fNr6m&#10;zsf5Er1JhjIKRfihXu35g8JJd7ZDUNnTrJCnXhOKExCjA8T4RbabYODCYJ9CE9LXkC9T0CqjcB7U&#10;gjoUFkhBVgAaAoSEl9/tkV603FFwX6mQX3kN/QztlmKcNc3uvTBkT/0JgD8vekwDrj6m7oSYo5IX&#10;o7wrFbqlIVdIExbAlCGT9+R4+JynZaGa8QQCHQPO6RyCkuYgLEtJN8dLOD1xwRO03typ6oh6REKg&#10;/b1U/44OFukzHcAQcOsLAMX8XAeXl9kiXUdkahUgIKh+scrT7F9LIRTh9+Kp2fVvSGFCMeHDpvNa&#10;AeNXpQA5/kuhfqUU8IKAmxMZD7e8v5pPv8E+/S+y/Q4AAP//AwBQSwMEFAAGAAgAAAAhALIh+Crd&#10;AAAACAEAAA8AAABkcnMvZG93bnJldi54bWxMj0FLw0AQhe+C/2EZwZvdpKU2xGxKKeqpCLaCeJsm&#10;0yQ0Oxuy2yT994540NvMe48332TrybZqoN43jg3EswgUceHKhisDH4eXhwSUD8glto7JwJU8rPPb&#10;mwzT0o38TsM+VEpK2KdooA6hS7X2RU0W/cx1xOKdXG8xyNpXuuxxlHLb6nkUPWqLDcuFGjva1lSc&#10;9xdr4HXEcbOIn4fd+bS9fh2Wb5+7mIy5v5s2T6ACTeEvDD/4gg65MB3dhUuvWgPJaiVJ0RdLUOLP&#10;40SG46+g80z/fyD/BgAA//8DAFBLAQItABQABgAIAAAAIQC2gziS/gAAAOEBAAATAAAAAAAAAAAA&#10;AAAAAAAAAABbQ29udGVudF9UeXBlc10ueG1sUEsBAi0AFAAGAAgAAAAhADj9If/WAAAAlAEAAAsA&#10;AAAAAAAAAAAAAAAALwEAAF9yZWxzLy5yZWxzUEsBAi0AFAAGAAgAAAAhAIeGEt6yAgAA0wgAAA4A&#10;AAAAAAAAAAAAAAAALgIAAGRycy9lMm9Eb2MueG1sUEsBAi0AFAAGAAgAAAAhALIh+CrdAAAACAEA&#10;AA8AAAAAAAAAAAAAAAAADAUAAGRycy9kb3ducmV2LnhtbFBLBQYAAAAABAAEAPMAAAAWBgAAAAA=&#10;">
                      <v:shape id="Shape 44714" o:spid="_x0000_s1027" style="position:absolute;top:1;width:3749;height:0;visibility:visible;mso-wrap-style:square;v-text-anchor:top" coordsize="37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JKxgAAAN4AAAAPAAAAZHJzL2Rvd25yZXYueG1sRI/RasJA&#10;FETfC/7DcgVfim6UNEp0FRGkYvHB6Adcs9ckmL0bsqtJ/75bKPRxmJkzzGrTm1q8qHWVZQXTSQSC&#10;OLe64kLB9bIfL0A4j6yxtkwKvsnBZj14W2GqbcdnemW+EAHCLkUFpfdNKqXLSzLoJrYhDt7dtgZ9&#10;kG0hdYtdgJtazqIokQYrDgslNrQrKX9kT6OAvpIsOZzmO+5uH3rRvx+Lz9lRqdGw3y5BeOr9f/iv&#10;fdAK4ng+jeH3TrgCcv0DAAD//wMAUEsBAi0AFAAGAAgAAAAhANvh9svuAAAAhQEAABMAAAAAAAAA&#10;AAAAAAAAAAAAAFtDb250ZW50X1R5cGVzXS54bWxQSwECLQAUAAYACAAAACEAWvQsW78AAAAVAQAA&#10;CwAAAAAAAAAAAAAAAAAfAQAAX3JlbHMvLnJlbHNQSwECLQAUAAYACAAAACEARnfCSsYAAADeAAAA&#10;DwAAAAAAAAAAAAAAAAAHAgAAZHJzL2Rvd25yZXYueG1sUEsFBgAAAAADAAMAtwAAAPoCAAAAAA==&#10;" path="m,l374978,e" filled="f" strokeweight=".17528mm">
                        <v:path arrowok="t" textboxrect="0,0,374978,0"/>
                      </v:shape>
                      <v:shape id="Shape 44721" o:spid="_x0000_s1028" style="position:absolute;left:5542;width:2761;height:0;visibility:visible;mso-wrap-style:square;v-text-anchor:top" coordsize="27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07xwAAAN4AAAAPAAAAZHJzL2Rvd25yZXYueG1sRI9Ba8JA&#10;FITvgv9heUJvuomIltRNKILQXipVS66P7Gs2NPs2Zrcx+ffdQqHHYWa+YfbFaFsxUO8bxwrSVQKC&#10;uHK64VrB9XJcPoLwAVlj65gUTOShyOezPWba3fmdhnOoRYSwz1CBCaHLpPSVIYt+5Tri6H263mKI&#10;sq+l7vEe4baV6yTZSosNxwWDHR0MVV/nb6vg9FYfmqE0H+PltbxNJSXpbroq9bAYn59ABBrDf/iv&#10;/aIVbDa7dQq/d+IVkPkPAAAA//8DAFBLAQItABQABgAIAAAAIQDb4fbL7gAAAIUBAAATAAAAAAAA&#10;AAAAAAAAAAAAAABbQ29udGVudF9UeXBlc10ueG1sUEsBAi0AFAAGAAgAAAAhAFr0LFu/AAAAFQEA&#10;AAsAAAAAAAAAAAAAAAAAHwEAAF9yZWxzLy5yZWxzUEsBAi0AFAAGAAgAAAAhAJdbnTvHAAAA3gAA&#10;AA8AAAAAAAAAAAAAAAAABwIAAGRycy9kb3ducmV2LnhtbFBLBQYAAAAAAwADALcAAAD7AgAAAAA=&#10;" path="m,l276148,e" filled="f" strokeweight=".17433mm">
                        <v:path arrowok="t" textboxrect="0,0,276148,0"/>
                      </v:shape>
                    </v:group>
                  </w:pict>
                </mc:Fallback>
              </mc:AlternateContent>
            </w:r>
            <w:r>
              <w:rPr>
                <w:rFonts w:ascii="Calibri" w:eastAsia="Calibri" w:hAnsi="Calibri" w:cs="Calibri"/>
                <w:sz w:val="22"/>
              </w:rPr>
              <w:tab/>
            </w:r>
            <w:r>
              <w:t>Ta coù:</w:t>
            </w:r>
            <w:r>
              <w:tab/>
            </w:r>
            <w:r>
              <w:rPr>
                <w:sz w:val="22"/>
                <w:vertAlign w:val="superscript"/>
              </w:rPr>
              <w:t>2</w:t>
            </w:r>
            <w:r>
              <w:rPr>
                <w:sz w:val="22"/>
                <w:vertAlign w:val="superscript"/>
              </w:rPr>
              <w:tab/>
            </w:r>
            <w:r>
              <w:t xml:space="preserve"> =</w:t>
            </w:r>
            <w:r>
              <w:tab/>
              <w:t xml:space="preserve"> = 1,5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n</w:t>
            </w:r>
            <w:r>
              <w:rPr>
                <w:vertAlign w:val="subscript"/>
              </w:rPr>
              <w:t>H2O</w:t>
            </w:r>
            <w:r>
              <w:t xml:space="preserve"> : n</w:t>
            </w:r>
            <w:r>
              <w:rPr>
                <w:vertAlign w:val="subscript"/>
              </w:rPr>
              <w:t>CO2</w:t>
            </w:r>
            <w:r>
              <w:t xml:space="preserve"> = 0,75 : 0,5 =1,5 </w:t>
            </w:r>
          </w:p>
          <w:p w:rsidR="00820469" w:rsidRDefault="00820469" w:rsidP="00651E6B">
            <w:pPr>
              <w:tabs>
                <w:tab w:val="center" w:pos="1054"/>
                <w:tab w:val="center" w:pos="1862"/>
              </w:tabs>
              <w:spacing w:after="240" w:line="259" w:lineRule="auto"/>
              <w:ind w:right="0" w:firstLine="0"/>
              <w:jc w:val="left"/>
            </w:pPr>
            <w:r>
              <w:rPr>
                <w:rFonts w:ascii="Calibri" w:eastAsia="Calibri" w:hAnsi="Calibri" w:cs="Calibri"/>
                <w:sz w:val="22"/>
              </w:rPr>
              <w:tab/>
            </w:r>
            <w:r>
              <w:rPr>
                <w:i/>
              </w:rPr>
              <w:t>nCO</w:t>
            </w:r>
            <w:r>
              <w:rPr>
                <w:sz w:val="22"/>
                <w:vertAlign w:val="subscript"/>
              </w:rPr>
              <w:t>2</w:t>
            </w:r>
            <w:r>
              <w:rPr>
                <w:sz w:val="22"/>
                <w:vertAlign w:val="subscript"/>
              </w:rPr>
              <w:tab/>
            </w:r>
            <w:r>
              <w:t>0,5</w:t>
            </w:r>
          </w:p>
          <w:p w:rsidR="00820469" w:rsidRDefault="00820469" w:rsidP="00651E6B">
            <w:pPr>
              <w:tabs>
                <w:tab w:val="center" w:pos="2208"/>
                <w:tab w:val="center" w:pos="5101"/>
              </w:tabs>
              <w:spacing w:after="312" w:line="259" w:lineRule="auto"/>
              <w:ind w:right="0" w:firstLine="0"/>
              <w:jc w:val="left"/>
            </w:pPr>
            <w:r>
              <w:rPr>
                <w:noProof/>
              </w:rPr>
              <w:drawing>
                <wp:anchor distT="0" distB="0" distL="114300" distR="114300" simplePos="0" relativeHeight="251773952" behindDoc="0" locked="0" layoutInCell="1" allowOverlap="0" wp14:anchorId="3F2CA09A" wp14:editId="2E19F9C8">
                  <wp:simplePos x="0" y="0"/>
                  <wp:positionH relativeFrom="column">
                    <wp:posOffset>2890615</wp:posOffset>
                  </wp:positionH>
                  <wp:positionV relativeFrom="paragraph">
                    <wp:posOffset>-110849</wp:posOffset>
                  </wp:positionV>
                  <wp:extent cx="371856" cy="524256"/>
                  <wp:effectExtent l="0" t="0" r="0" b="0"/>
                  <wp:wrapSquare wrapText="bothSides"/>
                  <wp:docPr id="687093" name="Picture 687093"/>
                  <wp:cNvGraphicFramePr/>
                  <a:graphic xmlns:a="http://schemas.openxmlformats.org/drawingml/2006/main">
                    <a:graphicData uri="http://schemas.openxmlformats.org/drawingml/2006/picture">
                      <pic:pic xmlns:pic="http://schemas.openxmlformats.org/drawingml/2006/picture">
                        <pic:nvPicPr>
                          <pic:cNvPr id="687093" name="Picture 687093"/>
                          <pic:cNvPicPr/>
                        </pic:nvPicPr>
                        <pic:blipFill>
                          <a:blip r:embed="rId175"/>
                          <a:stretch>
                            <a:fillRect/>
                          </a:stretch>
                        </pic:blipFill>
                        <pic:spPr>
                          <a:xfrm>
                            <a:off x="0" y="0"/>
                            <a:ext cx="371856" cy="524256"/>
                          </a:xfrm>
                          <a:prstGeom prst="rect">
                            <a:avLst/>
                          </a:prstGeom>
                        </pic:spPr>
                      </pic:pic>
                    </a:graphicData>
                  </a:graphic>
                </wp:anchor>
              </w:drawing>
            </w:r>
            <w:r>
              <w:rPr>
                <w:rFonts w:ascii="Calibri" w:eastAsia="Calibri" w:hAnsi="Calibri" w:cs="Calibri"/>
                <w:sz w:val="22"/>
              </w:rPr>
              <w:tab/>
            </w:r>
            <w:r>
              <w:t>n</w:t>
            </w:r>
            <w:r>
              <w:rPr>
                <w:vertAlign w:val="subscript"/>
              </w:rPr>
              <w:t>C</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0,5 mol CO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6g 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n</w:t>
            </w:r>
            <w:r>
              <w:rPr>
                <w:vertAlign w:val="subscript"/>
              </w:rPr>
              <w:t>C</w:t>
            </w:r>
            <w:r>
              <w:t xml:space="preserve"> =</w:t>
            </w:r>
            <w:r>
              <w:tab/>
              <w:t xml:space="preserve">= 0,5 . </w:t>
            </w:r>
          </w:p>
          <w:p w:rsidR="00820469" w:rsidRDefault="00820469" w:rsidP="00651E6B">
            <w:pPr>
              <w:tabs>
                <w:tab w:val="center" w:pos="2372"/>
                <w:tab w:val="center" w:pos="5223"/>
              </w:tabs>
              <w:spacing w:after="0" w:line="259" w:lineRule="auto"/>
              <w:ind w:right="0" w:firstLine="0"/>
              <w:jc w:val="left"/>
            </w:pPr>
            <w:r>
              <w:rPr>
                <w:rFonts w:ascii="Calibri" w:eastAsia="Calibri" w:hAnsi="Calibri" w:cs="Calibri"/>
                <w:sz w:val="22"/>
              </w:rPr>
              <w:tab/>
            </w:r>
            <w:r>
              <w:t>n</w:t>
            </w:r>
            <w:r>
              <w:rPr>
                <w:vertAlign w:val="subscript"/>
              </w:rPr>
              <w:t>H</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0,75 mol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1,5g 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n</w:t>
            </w:r>
            <w:r>
              <w:rPr>
                <w:vertAlign w:val="subscript"/>
              </w:rPr>
              <w:t>H</w:t>
            </w:r>
            <w:r>
              <w:t xml:space="preserve"> =</w:t>
            </w:r>
            <w:r>
              <w:tab/>
            </w:r>
            <w:r>
              <w:rPr>
                <w:rFonts w:ascii="Calibri" w:eastAsia="Calibri" w:hAnsi="Calibri" w:cs="Calibri"/>
                <w:noProof/>
                <w:sz w:val="22"/>
              </w:rPr>
              <mc:AlternateContent>
                <mc:Choice Requires="wpg">
                  <w:drawing>
                    <wp:inline distT="0" distB="0" distL="0" distR="0" wp14:anchorId="35902C39" wp14:editId="76FD53E1">
                      <wp:extent cx="170792" cy="6456"/>
                      <wp:effectExtent l="0" t="0" r="0" b="0"/>
                      <wp:docPr id="606497" name="Group 606497"/>
                      <wp:cNvGraphicFramePr/>
                      <a:graphic xmlns:a="http://schemas.openxmlformats.org/drawingml/2006/main">
                        <a:graphicData uri="http://schemas.microsoft.com/office/word/2010/wordprocessingGroup">
                          <wpg:wgp>
                            <wpg:cNvGrpSpPr/>
                            <wpg:grpSpPr>
                              <a:xfrm>
                                <a:off x="0" y="0"/>
                                <a:ext cx="170792" cy="6456"/>
                                <a:chOff x="0" y="0"/>
                                <a:chExt cx="170792" cy="6456"/>
                              </a:xfrm>
                            </wpg:grpSpPr>
                            <wps:wsp>
                              <wps:cNvPr id="44789" name="Shape 44789"/>
                              <wps:cNvSpPr/>
                              <wps:spPr>
                                <a:xfrm>
                                  <a:off x="0" y="0"/>
                                  <a:ext cx="170792" cy="0"/>
                                </a:xfrm>
                                <a:custGeom>
                                  <a:avLst/>
                                  <a:gdLst/>
                                  <a:ahLst/>
                                  <a:cxnLst/>
                                  <a:rect l="0" t="0" r="0" b="0"/>
                                  <a:pathLst>
                                    <a:path w="170792">
                                      <a:moveTo>
                                        <a:pt x="0" y="0"/>
                                      </a:moveTo>
                                      <a:lnTo>
                                        <a:pt x="170792"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7D7A84" id="Group 606497" o:spid="_x0000_s1026" style="width:13.45pt;height:.5pt;mso-position-horizontal-relative:char;mso-position-vertical-relative:line" coordsize="170792,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XNWAIAAMgFAAAOAAAAZHJzL2Uyb0RvYy54bWykVM2O2yAQvlfqOyDujZ0oTTZW7D1021yq&#10;dtXdPgDBYFvCgIDEydt3GP8kymr3kPqAB5ifb74ZZvt4ahU5Cucbo3M6n6WUCM1N2egqp39ff3x5&#10;oMQHpkumjBY5PQtPH4vPn7adzcTC1EaVwhFwon3W2ZzWIdgsSTyvRcv8zFih4VIa17IAW1clpWMd&#10;eG9VskjTVdIZV1pnuPAeTp/6S1qgfykFD7+l9CIQlVPAFnB1uO7jmhRbllWO2brhAwx2B4qWNRqC&#10;Tq6eWGDk4Jo3rtqGO+ONDDNu2sRI2XCBOUA28/Qmm50zB4u5VFlX2YkmoPaGp7vd8l/HZ0eaMqer&#10;dLXcrCnRrIU6YWgynAFJna0y0N05+2Kf3XBQ9buY90m6Nv4hI3JCes8TveIUCIfD+TpdbxaUcLha&#10;Lb+uevJ5DRV6Y8Pr7x9YJWPAJOKaYHQWmshfePL/x9NLzaxA+n3MfeBpuVw/bEaaUIX0R0gKak4U&#10;+cwDW/fwg505pckyfvBhJwxyzI4/fegbtxwlVo8SP+lRdND+Hza+ZSHaRYBRJN1UpHjUmqN4NXgZ&#10;bgoEyC63Sl9rjVUe6w+qvQIIMUixHQQMDPJ1akpHDNgchDOYB1KxgA8LnoIuIWl0B79Y655clMJZ&#10;iYhU6T9CQj/HdkM776r9N+XIkcUJgF/sO3QDqtFGNkpNVum7VlGVKVuzwdfgZgiALgdPUVPg8Ll1&#10;ywc0/QSCdwwzaZxDAGkyQlhGh8lew/TEgFfZRnFvyjO+RyQEmh+pwXGBiIbRFufR9R61LgO4+AcA&#10;AP//AwBQSwMEFAAGAAgAAAAhAH28eyzZAAAAAgEAAA8AAABkcnMvZG93bnJldi54bWxMj0FLw0AQ&#10;he+C/2EZwZvdpGLRmE0pRT0VwVYQb9PsNAnNzobsNkn/vaMXe3kwvMd73+TLybVqoD40ng2kswQU&#10;celtw5WBz93r3SOoEJEttp7JwJkCLIvrqxwz60f+oGEbKyUlHDI0UMfYZVqHsiaHYeY7YvEOvncY&#10;5ewrbXscpdy1ep4kC+2wYVmosaN1TeVxe3IG3kYcV/fpy7A5Htbn793D+9cmJWNub6bVM6hIU/wP&#10;wy++oEMhTHt/YhtUa0AeiX8q3nzxBGovmQR0ketL9OIHAAD//wMAUEsBAi0AFAAGAAgAAAAhALaD&#10;OJL+AAAA4QEAABMAAAAAAAAAAAAAAAAAAAAAAFtDb250ZW50X1R5cGVzXS54bWxQSwECLQAUAAYA&#10;CAAAACEAOP0h/9YAAACUAQAACwAAAAAAAAAAAAAAAAAvAQAAX3JlbHMvLnJlbHNQSwECLQAUAAYA&#10;CAAAACEA6ZA1zVgCAADIBQAADgAAAAAAAAAAAAAAAAAuAgAAZHJzL2Uyb0RvYy54bWxQSwECLQAU&#10;AAYACAAAACEAfbx7LNkAAAACAQAADwAAAAAAAAAAAAAAAACyBAAAZHJzL2Rvd25yZXYueG1sUEsF&#10;BgAAAAAEAAQA8wAAALgFAAAAAA==&#10;">
                      <v:shape id="Shape 44789" o:spid="_x0000_s1027" style="position:absolute;width:170792;height:0;visibility:visible;mso-wrap-style:square;v-text-anchor:top" coordsize="17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TBxQAAAN4AAAAPAAAAZHJzL2Rvd25yZXYueG1sRI9BawIx&#10;FITvQv9DeAVvmm1Z7XY1ilQEr9Ui9PbYPHejm5clSdf135tCocdhZr5hluvBtqInH4xjBS/TDARx&#10;5bThWsHXcTcpQISIrLF1TAruFGC9ehotsdTuxp/UH2ItEoRDiQqaGLtSylA1ZDFMXUecvLPzFmOS&#10;vpba4y3BbStfs2wuLRpOCw129NFQdT38WAVhvjXmlIXZJT9fi9Pmu/W93Ck1fh42CxCRhvgf/mvv&#10;tYI8fyve4fdOugJy9QAAAP//AwBQSwECLQAUAAYACAAAACEA2+H2y+4AAACFAQAAEwAAAAAAAAAA&#10;AAAAAAAAAAAAW0NvbnRlbnRfVHlwZXNdLnhtbFBLAQItABQABgAIAAAAIQBa9CxbvwAAABUBAAAL&#10;AAAAAAAAAAAAAAAAAB8BAABfcmVscy8ucmVsc1BLAQItABQABgAIAAAAIQCQc0TBxQAAAN4AAAAP&#10;AAAAAAAAAAAAAAAAAAcCAABkcnMvZG93bnJldi54bWxQSwUGAAAAAAMAAwC3AAAA+QIAAAAA&#10;" path="m,l170792,e" filled="f" strokeweight=".17933mm">
                        <v:path arrowok="t" textboxrect="0,0,170792,0"/>
                      </v:shape>
                      <w10:anchorlock/>
                    </v:group>
                  </w:pict>
                </mc:Fallback>
              </mc:AlternateContent>
            </w:r>
            <w:r>
              <w:t xml:space="preserve"> = 1,5 </w:t>
            </w:r>
          </w:p>
          <w:p w:rsidR="00820469" w:rsidRDefault="00820469" w:rsidP="00651E6B">
            <w:pPr>
              <w:spacing w:after="56" w:line="259" w:lineRule="auto"/>
              <w:ind w:left="1899" w:right="0" w:firstLine="0"/>
              <w:jc w:val="center"/>
            </w:pPr>
            <w:r>
              <w:t>1</w:t>
            </w:r>
          </w:p>
          <w:p w:rsidR="00820469" w:rsidRDefault="00820469" w:rsidP="00651E6B">
            <w:pPr>
              <w:spacing w:after="16" w:line="259" w:lineRule="auto"/>
              <w:ind w:left="52" w:right="0" w:firstLine="0"/>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Y là C</w:t>
            </w:r>
            <w:r>
              <w:rPr>
                <w:vertAlign w:val="subscript"/>
              </w:rPr>
              <w:t>2</w:t>
            </w:r>
            <w:r>
              <w:t>H</w:t>
            </w:r>
            <w:r>
              <w:rPr>
                <w:vertAlign w:val="subscript"/>
              </w:rPr>
              <w:t xml:space="preserve">6 </w:t>
            </w:r>
          </w:p>
          <w:p w:rsidR="00820469" w:rsidRDefault="00820469" w:rsidP="00651E6B">
            <w:pPr>
              <w:numPr>
                <w:ilvl w:val="0"/>
                <w:numId w:val="216"/>
              </w:numPr>
              <w:spacing w:after="0" w:line="259" w:lineRule="auto"/>
              <w:ind w:right="0" w:hanging="180"/>
              <w:jc w:val="left"/>
            </w:pPr>
            <w:r>
              <w:rPr>
                <w:b/>
              </w:rPr>
              <w:t>Nếu X ( C</w:t>
            </w:r>
            <w:r>
              <w:rPr>
                <w:b/>
                <w:vertAlign w:val="subscript"/>
              </w:rPr>
              <w:t>2</w:t>
            </w:r>
            <w:r>
              <w:rPr>
                <w:b/>
              </w:rPr>
              <w:t>H</w:t>
            </w:r>
            <w:r>
              <w:rPr>
                <w:b/>
                <w:vertAlign w:val="subscript"/>
              </w:rPr>
              <w:t>4</w:t>
            </w:r>
            <w:r>
              <w:rPr>
                <w:b/>
              </w:rPr>
              <w:t>) :</w:t>
            </w:r>
            <w:r>
              <w:t xml:space="preserve">      C</w:t>
            </w:r>
            <w:r>
              <w:rPr>
                <w:vertAlign w:val="subscript"/>
              </w:rPr>
              <w:t>2</w:t>
            </w:r>
            <w:r>
              <w:t>H</w:t>
            </w:r>
            <w:r>
              <w:rPr>
                <w:vertAlign w:val="subscript"/>
              </w:rPr>
              <w:t>4</w:t>
            </w:r>
            <w:r>
              <w:t xml:space="preserve"> + 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vertAlign w:val="subscript"/>
              </w:rPr>
              <w:t>2</w:t>
            </w:r>
            <w:r>
              <w:t>H</w:t>
            </w:r>
            <w:r>
              <w:rPr>
                <w:vertAlign w:val="subscript"/>
              </w:rPr>
              <w:t xml:space="preserve">6 </w:t>
            </w:r>
          </w:p>
          <w:p w:rsidR="00820469" w:rsidRDefault="00820469" w:rsidP="00651E6B">
            <w:pPr>
              <w:tabs>
                <w:tab w:val="center" w:pos="2067"/>
                <w:tab w:val="center" w:pos="3197"/>
              </w:tabs>
              <w:spacing w:after="0" w:line="259" w:lineRule="auto"/>
              <w:ind w:right="0" w:firstLine="0"/>
              <w:jc w:val="left"/>
            </w:pPr>
            <w:r>
              <w:rPr>
                <w:rFonts w:ascii="Calibri" w:eastAsia="Calibri" w:hAnsi="Calibri" w:cs="Calibri"/>
                <w:sz w:val="22"/>
              </w:rPr>
              <w:tab/>
            </w:r>
            <w:r>
              <w:rPr>
                <w:i/>
              </w:rPr>
              <w:t xml:space="preserve">dY </w:t>
            </w:r>
            <w:r>
              <w:t xml:space="preserve">/ </w:t>
            </w:r>
            <w:r>
              <w:rPr>
                <w:i/>
              </w:rPr>
              <w:t>H</w:t>
            </w:r>
            <w:r>
              <w:t>2</w:t>
            </w:r>
            <w:r>
              <w:tab/>
              <w:t>30</w:t>
            </w:r>
          </w:p>
          <w:p w:rsidR="00820469" w:rsidRDefault="00820469" w:rsidP="00651E6B">
            <w:pPr>
              <w:tabs>
                <w:tab w:val="center" w:pos="658"/>
                <w:tab w:val="center" w:pos="2688"/>
                <w:tab w:val="center" w:pos="445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14:anchorId="6F87E262" wp14:editId="4B04CF59">
                      <wp:simplePos x="0" y="0"/>
                      <wp:positionH relativeFrom="column">
                        <wp:posOffset>1122988</wp:posOffset>
                      </wp:positionH>
                      <wp:positionV relativeFrom="paragraph">
                        <wp:posOffset>71191</wp:posOffset>
                      </wp:positionV>
                      <wp:extent cx="1165924" cy="6291"/>
                      <wp:effectExtent l="0" t="0" r="0" b="0"/>
                      <wp:wrapNone/>
                      <wp:docPr id="606498" name="Group 606498"/>
                      <wp:cNvGraphicFramePr/>
                      <a:graphic xmlns:a="http://schemas.openxmlformats.org/drawingml/2006/main">
                        <a:graphicData uri="http://schemas.microsoft.com/office/word/2010/wordprocessingGroup">
                          <wpg:wgp>
                            <wpg:cNvGrpSpPr/>
                            <wpg:grpSpPr>
                              <a:xfrm>
                                <a:off x="0" y="0"/>
                                <a:ext cx="1165924" cy="6291"/>
                                <a:chOff x="0" y="0"/>
                                <a:chExt cx="1165924" cy="6291"/>
                              </a:xfrm>
                            </wpg:grpSpPr>
                            <wps:wsp>
                              <wps:cNvPr id="44832" name="Shape 44832"/>
                              <wps:cNvSpPr/>
                              <wps:spPr>
                                <a:xfrm>
                                  <a:off x="0" y="0"/>
                                  <a:ext cx="510902" cy="0"/>
                                </a:xfrm>
                                <a:custGeom>
                                  <a:avLst/>
                                  <a:gdLst/>
                                  <a:ahLst/>
                                  <a:cxnLst/>
                                  <a:rect l="0" t="0" r="0" b="0"/>
                                  <a:pathLst>
                                    <a:path w="510902">
                                      <a:moveTo>
                                        <a:pt x="0" y="0"/>
                                      </a:moveTo>
                                      <a:lnTo>
                                        <a:pt x="510902"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44843" name="Shape 44843"/>
                              <wps:cNvSpPr/>
                              <wps:spPr>
                                <a:xfrm>
                                  <a:off x="784983" y="0"/>
                                  <a:ext cx="380941" cy="0"/>
                                </a:xfrm>
                                <a:custGeom>
                                  <a:avLst/>
                                  <a:gdLst/>
                                  <a:ahLst/>
                                  <a:cxnLst/>
                                  <a:rect l="0" t="0" r="0" b="0"/>
                                  <a:pathLst>
                                    <a:path w="380941">
                                      <a:moveTo>
                                        <a:pt x="0" y="0"/>
                                      </a:moveTo>
                                      <a:lnTo>
                                        <a:pt x="380941"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523D66" id="Group 606498" o:spid="_x0000_s1026" style="position:absolute;margin-left:88.4pt;margin-top:5.6pt;width:91.8pt;height:.5pt;z-index:-251541504" coordsize="116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cmqQIAANUIAAAOAAAAZHJzL2Uyb0RvYy54bWzsVktu2zAQ3RfoHQjtG0mO49qC7SyaNpui&#10;DZr0AAxFfQCKJEjGsm/fmRGlGA6atimQbuqFNCLn+zhv6PXlvlNsJ51vjd4k+VmWMKmFKVtdb5Lv&#10;d5/eLRPmA9clV0bLTXKQPrncvn2z7m0hZ6YxqpSOgRPti95ukiYEW6SpF43suD8zVmrYrIzreIBP&#10;V6el4z1471Q6y7JF2htXWmeE9B5Wr4bNZEv+q0qK8LWqvAxMbRLILdDT0fMen+l2zYvacdu0IqbB&#10;X5BFx1sNQSdXVzxw9uDaJ666VjjjTRXOhOlSU1WtkFQDVJNnJ9VcO/NgqZa66Gs7wQTQnuD0Yrfi&#10;y+7GsbbcJItsMV/BaWnewTlRaBbXAKTe1gXoXjt7a29cXKiHL6x7X7kO31AR2xO8hwleuQ9MwGKe&#10;Ly5Ws3nCBOwtZqt8QF80cERPjETz8TmzdAyZYmZTIr2FNvKPSPm/Q+q24VbSAXisPiI1ny/PZyNQ&#10;pMKGJYKFNCeQfOEBr99F6CLPVhm4RoCoN6cyeSEefLiWhlDmu88+DK1bjhJvRkns9Sg6IMCzrW95&#10;QDtMEEXWb5KYBC51ZifvDG2GkxOCzB53lT7WGqs4KmJQABsMsl1HgQKDfFya0pgDdQcTHCZCpXgg&#10;agEZdAlFg4HS8MKzHsAlKRyUxEyV/iYr6GhsOLLzrr7/oBzbcZwB9MPGIzegijZVq9Rklf3UClW5&#10;sg2PvqKbGIBcRk+oKWn8nLoVMZthBgGTYSqNkwhSmowoLaPDZK9hflLAo2pRvDflgRhJgEDzI1lf&#10;hwXz8ycsgCXAFhMAvvyaBe+XMHPAy9gqAEBk/fkyW83zf0yFmASexWOz2z+gwljFWB81HXIFhP9U&#10;eAUq0PUAdychHu95vJyPv0E+/jey/QEAAP//AwBQSwMEFAAGAAgAAAAhAJxDEBbfAAAACQEAAA8A&#10;AABkcnMvZG93bnJldi54bWxMj0FLw0AQhe+C/2EZwZvdJNUoMZtSinoqgq0g3qbJNAnNzobsNkn/&#10;veNJb/NmHm++l69m26mRBt86NhAvIlDEpatarg187l/vnkD5gFxh55gMXMjDqri+yjGr3MQfNO5C&#10;rSSEfYYGmhD6TGtfNmTRL1xPLLejGywGkUOtqwEnCbedTqIo1RZblg8N9rRpqDztztbA24TTehm/&#10;jNvTcXP53j+8f21jMub2Zl4/gwo0hz8z/OILOhTCdHBnrrzqRD+mgh5kiBNQYlim0T2ogyySBHSR&#10;6/8Nih8AAAD//wMAUEsBAi0AFAAGAAgAAAAhALaDOJL+AAAA4QEAABMAAAAAAAAAAAAAAAAAAAAA&#10;AFtDb250ZW50X1R5cGVzXS54bWxQSwECLQAUAAYACAAAACEAOP0h/9YAAACUAQAACwAAAAAAAAAA&#10;AAAAAAAvAQAAX3JlbHMvLnJlbHNQSwECLQAUAAYACAAAACEA2j03JqkCAADVCAAADgAAAAAAAAAA&#10;AAAAAAAuAgAAZHJzL2Uyb0RvYy54bWxQSwECLQAUAAYACAAAACEAnEMQFt8AAAAJAQAADwAAAAAA&#10;AAAAAAAAAAADBQAAZHJzL2Rvd25yZXYueG1sUEsFBgAAAAAEAAQA8wAAAA8GAAAAAA==&#10;">
                      <v:shape id="Shape 44832" o:spid="_x0000_s1027" style="position:absolute;width:5109;height:0;visibility:visible;mso-wrap-style:square;v-text-anchor:top" coordsize="510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DxwAAAN4AAAAPAAAAZHJzL2Rvd25yZXYueG1sRI9Pi8Iw&#10;FMTvwn6H8IS9LJqu64pWo+wfRWFPrYLXR/Nsi81LaVKt394ICx6HmfkNs1h1phIXalxpWcH7MAJB&#10;nFldcq7gsN8MpiCcR9ZYWSYFN3KwWr70Fhhre+WELqnPRYCwi1FB4X0dS+myggy6oa2Jg3eyjUEf&#10;ZJNL3eA1wE0lR1E0kQZLDgsF1vRTUHZOW6Ngq99mSfndHv/a2/mQfq6730omSr32u685CE+df4b/&#10;2zutYDyefozgcSdcAbm8AwAA//8DAFBLAQItABQABgAIAAAAIQDb4fbL7gAAAIUBAAATAAAAAAAA&#10;AAAAAAAAAAAAAABbQ29udGVudF9UeXBlc10ueG1sUEsBAi0AFAAGAAgAAAAhAFr0LFu/AAAAFQEA&#10;AAsAAAAAAAAAAAAAAAAAHwEAAF9yZWxzLy5yZWxzUEsBAi0AFAAGAAgAAAAhAErT4UPHAAAA3gAA&#10;AA8AAAAAAAAAAAAAAAAABwIAAGRycy9kb3ducmV2LnhtbFBLBQYAAAAAAwADALcAAAD7AgAAAAA=&#10;" path="m,l510902,e" filled="f" strokeweight=".17475mm">
                        <v:path arrowok="t" textboxrect="0,0,510902,0"/>
                      </v:shape>
                      <v:shape id="Shape 44843" o:spid="_x0000_s1028" style="position:absolute;left:7849;width:3810;height:0;visibility:visible;mso-wrap-style:square;v-text-anchor:top" coordsize="38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ZYxQAAAN4AAAAPAAAAZHJzL2Rvd25yZXYueG1sRI9Pi8Iw&#10;FMTvC36H8IS9LJqq9Q/VKLogyN6s4vnRPNti81KatNZvbxYW9jjMzG+Yza43leiocaVlBZNxBII4&#10;s7rkXMH1chytQDiPrLGyTApe5GC3HXxsMNH2yWfqUp+LAGGXoILC+zqR0mUFGXRjWxMH724bgz7I&#10;Jpe6wWeAm0pOo2ghDZYcFgqs6bug7JG2RkG7vB7OtJyQm6c/t33WtSeafin1Oez3axCeev8f/muf&#10;tII4XsUz+L0TroDcvgEAAP//AwBQSwECLQAUAAYACAAAACEA2+H2y+4AAACFAQAAEwAAAAAAAAAA&#10;AAAAAAAAAAAAW0NvbnRlbnRfVHlwZXNdLnhtbFBLAQItABQABgAIAAAAIQBa9CxbvwAAABUBAAAL&#10;AAAAAAAAAAAAAAAAAB8BAABfcmVscy8ucmVsc1BLAQItABQABgAIAAAAIQA1bmZYxQAAAN4AAAAP&#10;AAAAAAAAAAAAAAAAAAcCAABkcnMvZG93bnJldi54bWxQSwUGAAAAAAMAAwC3AAAA+QIAAAAA&#10;" path="m,l380941,e" filled="f" strokeweight=".17475mm">
                        <v:path arrowok="t" textboxrect="0,0,380941,0"/>
                      </v:shape>
                    </v:group>
                  </w:pict>
                </mc:Fallback>
              </mc:AlternateContent>
            </w:r>
            <w:r>
              <w:rPr>
                <w:rFonts w:ascii="Calibri" w:eastAsia="Calibri" w:hAnsi="Calibri" w:cs="Calibri"/>
                <w:sz w:val="22"/>
              </w:rPr>
              <w:tab/>
            </w:r>
            <w:r>
              <w:t xml:space="preserve"> Theo đề bài :     </w:t>
            </w:r>
            <w:r>
              <w:tab/>
              <w:t xml:space="preserve"> = (</w:t>
            </w:r>
            <w:r>
              <w:tab/>
              <w:t xml:space="preserve">) : 2 = 2 &lt; 3 ( lọai ) </w:t>
            </w:r>
          </w:p>
          <w:p w:rsidR="00820469" w:rsidRDefault="00820469" w:rsidP="00651E6B">
            <w:pPr>
              <w:tabs>
                <w:tab w:val="center" w:pos="2067"/>
                <w:tab w:val="center" w:pos="3200"/>
              </w:tabs>
              <w:spacing w:after="23" w:line="259" w:lineRule="auto"/>
              <w:ind w:right="0" w:firstLine="0"/>
              <w:jc w:val="left"/>
            </w:pPr>
            <w:r>
              <w:rPr>
                <w:rFonts w:ascii="Calibri" w:eastAsia="Calibri" w:hAnsi="Calibri" w:cs="Calibri"/>
                <w:sz w:val="22"/>
              </w:rPr>
              <w:tab/>
            </w:r>
            <w:r>
              <w:rPr>
                <w:i/>
              </w:rPr>
              <w:t xml:space="preserve">dX </w:t>
            </w:r>
            <w:r>
              <w:t xml:space="preserve">/ </w:t>
            </w:r>
            <w:r>
              <w:rPr>
                <w:i/>
              </w:rPr>
              <w:t>H</w:t>
            </w:r>
            <w:r>
              <w:t>2</w:t>
            </w:r>
            <w:r>
              <w:tab/>
              <w:t>28</w:t>
            </w:r>
            <w:r>
              <w:rPr>
                <w:rFonts w:ascii="Segoe UI Symbol" w:eastAsia="Segoe UI Symbol" w:hAnsi="Segoe UI Symbol" w:cs="Segoe UI Symbol"/>
              </w:rPr>
              <w:t xml:space="preserve"> </w:t>
            </w:r>
            <w:r>
              <w:t>2</w:t>
            </w:r>
          </w:p>
          <w:p w:rsidR="00820469" w:rsidRDefault="00820469" w:rsidP="00651E6B">
            <w:pPr>
              <w:numPr>
                <w:ilvl w:val="0"/>
                <w:numId w:val="216"/>
              </w:numPr>
              <w:spacing w:after="0" w:line="259" w:lineRule="auto"/>
              <w:ind w:right="0" w:hanging="180"/>
              <w:jc w:val="left"/>
            </w:pPr>
            <w:r>
              <w:rPr>
                <w:b/>
              </w:rPr>
              <w:t>Nếu X ( C</w:t>
            </w:r>
            <w:r>
              <w:rPr>
                <w:b/>
                <w:vertAlign w:val="subscript"/>
              </w:rPr>
              <w:t>2</w:t>
            </w:r>
            <w:r>
              <w:rPr>
                <w:b/>
              </w:rPr>
              <w:t>H</w:t>
            </w:r>
            <w:r>
              <w:rPr>
                <w:b/>
                <w:vertAlign w:val="subscript"/>
              </w:rPr>
              <w:t>2</w:t>
            </w:r>
            <w:r>
              <w:rPr>
                <w:b/>
              </w:rPr>
              <w:t>) :</w:t>
            </w:r>
            <w:r>
              <w:t xml:space="preserve">     C</w:t>
            </w:r>
            <w:r>
              <w:rPr>
                <w:vertAlign w:val="subscript"/>
              </w:rPr>
              <w:t>2</w:t>
            </w:r>
            <w:r>
              <w:t>H</w:t>
            </w:r>
            <w:r>
              <w:rPr>
                <w:vertAlign w:val="subscript"/>
              </w:rPr>
              <w:t xml:space="preserve">2  </w:t>
            </w:r>
            <w:r>
              <w:t>+ 2H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vertAlign w:val="subscript"/>
              </w:rPr>
              <w:t>2</w:t>
            </w:r>
            <w:r>
              <w:t>H</w:t>
            </w:r>
            <w:r>
              <w:rPr>
                <w:vertAlign w:val="subscript"/>
              </w:rPr>
              <w:t xml:space="preserve">6 </w:t>
            </w:r>
          </w:p>
          <w:p w:rsidR="00820469" w:rsidRDefault="00820469" w:rsidP="00651E6B">
            <w:pPr>
              <w:tabs>
                <w:tab w:val="center" w:pos="1827"/>
                <w:tab w:val="center" w:pos="2959"/>
              </w:tabs>
              <w:spacing w:after="0" w:line="259" w:lineRule="auto"/>
              <w:ind w:right="0" w:firstLine="0"/>
              <w:jc w:val="left"/>
            </w:pPr>
            <w:r>
              <w:rPr>
                <w:rFonts w:ascii="Calibri" w:eastAsia="Calibri" w:hAnsi="Calibri" w:cs="Calibri"/>
                <w:sz w:val="22"/>
              </w:rPr>
              <w:tab/>
            </w:r>
            <w:r>
              <w:rPr>
                <w:i/>
              </w:rPr>
              <w:t xml:space="preserve">dY </w:t>
            </w:r>
            <w:r>
              <w:t xml:space="preserve">/ </w:t>
            </w:r>
            <w:r>
              <w:rPr>
                <w:i/>
              </w:rPr>
              <w:t>H</w:t>
            </w:r>
            <w:r>
              <w:t>2</w:t>
            </w:r>
            <w:r>
              <w:tab/>
              <w:t>30</w:t>
            </w:r>
          </w:p>
          <w:p w:rsidR="00820469" w:rsidRDefault="00820469" w:rsidP="00651E6B">
            <w:pPr>
              <w:tabs>
                <w:tab w:val="center" w:pos="659"/>
                <w:tab w:val="center" w:pos="2448"/>
                <w:tab w:val="center" w:pos="431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76000" behindDoc="1" locked="0" layoutInCell="1" allowOverlap="1" wp14:anchorId="12936C04" wp14:editId="3CA39165">
                      <wp:simplePos x="0" y="0"/>
                      <wp:positionH relativeFrom="column">
                        <wp:posOffset>970588</wp:posOffset>
                      </wp:positionH>
                      <wp:positionV relativeFrom="paragraph">
                        <wp:posOffset>88818</wp:posOffset>
                      </wp:positionV>
                      <wp:extent cx="1168357" cy="6291"/>
                      <wp:effectExtent l="0" t="0" r="0" b="0"/>
                      <wp:wrapNone/>
                      <wp:docPr id="606499" name="Group 606499"/>
                      <wp:cNvGraphicFramePr/>
                      <a:graphic xmlns:a="http://schemas.openxmlformats.org/drawingml/2006/main">
                        <a:graphicData uri="http://schemas.microsoft.com/office/word/2010/wordprocessingGroup">
                          <wpg:wgp>
                            <wpg:cNvGrpSpPr/>
                            <wpg:grpSpPr>
                              <a:xfrm>
                                <a:off x="0" y="0"/>
                                <a:ext cx="1168357" cy="6291"/>
                                <a:chOff x="0" y="0"/>
                                <a:chExt cx="1168357" cy="6291"/>
                              </a:xfrm>
                            </wpg:grpSpPr>
                            <wps:wsp>
                              <wps:cNvPr id="44876" name="Shape 44876"/>
                              <wps:cNvSpPr/>
                              <wps:spPr>
                                <a:xfrm>
                                  <a:off x="0" y="0"/>
                                  <a:ext cx="510902" cy="0"/>
                                </a:xfrm>
                                <a:custGeom>
                                  <a:avLst/>
                                  <a:gdLst/>
                                  <a:ahLst/>
                                  <a:cxnLst/>
                                  <a:rect l="0" t="0" r="0" b="0"/>
                                  <a:pathLst>
                                    <a:path w="510902">
                                      <a:moveTo>
                                        <a:pt x="0" y="0"/>
                                      </a:moveTo>
                                      <a:lnTo>
                                        <a:pt x="510902"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44887" name="Shape 44887"/>
                              <wps:cNvSpPr/>
                              <wps:spPr>
                                <a:xfrm>
                                  <a:off x="784739" y="0"/>
                                  <a:ext cx="383618" cy="0"/>
                                </a:xfrm>
                                <a:custGeom>
                                  <a:avLst/>
                                  <a:gdLst/>
                                  <a:ahLst/>
                                  <a:cxnLst/>
                                  <a:rect l="0" t="0" r="0" b="0"/>
                                  <a:pathLst>
                                    <a:path w="383618">
                                      <a:moveTo>
                                        <a:pt x="0" y="0"/>
                                      </a:moveTo>
                                      <a:lnTo>
                                        <a:pt x="383618"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3FD6CF" id="Group 606499" o:spid="_x0000_s1026" style="position:absolute;margin-left:76.4pt;margin-top:7pt;width:92pt;height:.5pt;z-index:-251540480" coordsize="116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B5sQIAANUIAAAOAAAAZHJzL2Uyb0RvYy54bWzsVktu2zAQ3RfoHQjtG0m2I9uC5SyaNpui&#10;DZL0AAxFfQCKJEjGsm/f4YiSDQdN2xRIN/VCGpHzfZw39OZq3wmy48a2ShZRepFEhEumylbWRfT9&#10;4fOHVUSso7KkQkleRAduo6vt+3ebXud8pholSm4IOJE273URNc7pPI4ta3hH7YXSXMJmpUxHHXya&#10;Oi4N7cF7J+JZkmRxr0ypjWLcWli9HjajLfqvKs7ct6qy3BFRRJCbw6fB56N/xtsNzWtDddOykAZ9&#10;RRYdbSUEnVxdU0fJk2mfuepaZpRVlbtgqotVVbWMYw1QTZqcVXNj1JPGWuq8r/UEE0B7htOr3bKv&#10;u1tD2rKIsiRbrNcRkbSDc8LQJKwBSL2uc9C9Mfpe35qwUA9fvu59ZTr/horIHuE9TPDyvSMMFtM0&#10;W80vlxFhsJfN1umAPmvgiJ4ZsebTS2bxGDL2mU2J9BrayB6Rsn+H1H1DNccDsL76gNRisVpmI1Co&#10;QoYlhAU1J5BsbgGv30XoMk3WyWwACHtzKpPm7Mm6G64QZbr7Yt3QuuUo0WaU2F6OogECvNj6mjpv&#10;5xP0IumLKCThlzq14w8KN93ZCUFmx10hT7XGKsYOANVBAQQfZLsJAgYG+bQ0IX0O2B2EUZgIlaAO&#10;qQVkkCUUje7g5c96ABcldxDcZyrkHa+go33DoZ019eNHYciO+hmAP9946AZUvU3VCjFZJT+18qpU&#10;6IYGX8FNCIAugyevyXH8nLtlIZthBgGTYSqNkwhSmowwLSXdZC9hfmLAk2q9+KjKAzISAYHm92R9&#10;GxasgMvDuJhYAEuArU8A+PJrFixXi+Uchs7YKgBAYP18Nc9SuDz8rPhnVAhJ+LM4Nrv+AyqMVZwU&#10;8Z8KcJ4eUfsWVMDrAe5OJGe45/3lfPoN8um/ke0PAAAA//8DAFBLAwQUAAYACAAAACEAlJmdEt4A&#10;AAAJAQAADwAAAGRycy9kb3ducmV2LnhtbEyPQUvDQBCF74L/YRnBm92ksUViNqUU9VQEW0G8TZNp&#10;EpqdDdltkv57pyd7mzfv8eabbDXZVg3U+8axgXgWgSIuXNlwZeB7//70AsoH5BJbx2TgQh5W+f1d&#10;hmnpRv6iYRcqJSXsUzRQh9ClWvuiJot+5jpi8Y6utxhE9pUuexyl3LZ6HkVLbbFhuVBjR5uaitPu&#10;bA18jDiuk/ht2J6Om8vvfvH5s43JmMeHaf0KKtAU/sNwxRd0yIXp4M5cetWKXswFPcjwLD9JIEmW&#10;sjhcnQh0nunbD/I/AAAA//8DAFBLAQItABQABgAIAAAAIQC2gziS/gAAAOEBAAATAAAAAAAAAAAA&#10;AAAAAAAAAABbQ29udGVudF9UeXBlc10ueG1sUEsBAi0AFAAGAAgAAAAhADj9If/WAAAAlAEAAAsA&#10;AAAAAAAAAAAAAAAALwEAAF9yZWxzLy5yZWxzUEsBAi0AFAAGAAgAAAAhAFJwYHmxAgAA1QgAAA4A&#10;AAAAAAAAAAAAAAAALgIAAGRycy9lMm9Eb2MueG1sUEsBAi0AFAAGAAgAAAAhAJSZnRLeAAAACQEA&#10;AA8AAAAAAAAAAAAAAAAACwUAAGRycy9kb3ducmV2LnhtbFBLBQYAAAAABAAEAPMAAAAWBgAAAAA=&#10;">
                      <v:shape id="Shape 44876" o:spid="_x0000_s1027" style="position:absolute;width:5109;height:0;visibility:visible;mso-wrap-style:square;v-text-anchor:top" coordsize="510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6AyAAAAN4AAAAPAAAAZHJzL2Rvd25yZXYueG1sRI9Pa8JA&#10;FMTvBb/D8oReSrOxqNWYVbR/qOApqdDrI/tMgtm3IbvR+O27BaHHYWZ+w6SbwTTiQp2rLSuYRDEI&#10;4sLqmksFx+/P5wUI55E1NpZJwY0cbNajhxQTba+c0SX3pQgQdgkqqLxvEyldUZFBF9mWOHgn2xn0&#10;QXal1B1eA9w08iWO59JgzWGhwpbeKirOeW8UfOmnZVbv+p9Dfzsf89nH8N7ITKnH8bBdgfA0+P/w&#10;vb3XCqbTxesc/u6EKyDXvwAAAP//AwBQSwECLQAUAAYACAAAACEA2+H2y+4AAACFAQAAEwAAAAAA&#10;AAAAAAAAAAAAAAAAW0NvbnRlbnRfVHlwZXNdLnhtbFBLAQItABQABgAIAAAAIQBa9CxbvwAAABUB&#10;AAALAAAAAAAAAAAAAAAAAB8BAABfcmVscy8ucmVsc1BLAQItABQABgAIAAAAIQCjgl6AyAAAAN4A&#10;AAAPAAAAAAAAAAAAAAAAAAcCAABkcnMvZG93bnJldi54bWxQSwUGAAAAAAMAAwC3AAAA/AIAAAAA&#10;" path="m,l510902,e" filled="f" strokeweight=".17475mm">
                        <v:path arrowok="t" textboxrect="0,0,510902,0"/>
                      </v:shape>
                      <v:shape id="Shape 44887" o:spid="_x0000_s1028" style="position:absolute;left:7847;width:3836;height:0;visibility:visible;mso-wrap-style:square;v-text-anchor:top" coordsize="38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ePxgAAAN4AAAAPAAAAZHJzL2Rvd25yZXYueG1sRI9Ba8JA&#10;FITvgv9heQVvumkQE1JXqYLSWzG2tMdH9pmEZN/G7Krpv+8KgsdhZr5hluvBtOJKvastK3idRSCI&#10;C6trLhV8HXfTFITzyBpby6TgjxysV+PREjNtb3yga+5LESDsMlRQed9lUrqiIoNuZjvi4J1sb9AH&#10;2ZdS93gLcNPKOIoW0mDNYaHCjrYVFU1+MQrixekn/9zsm99LQvY72Tdxco6UmrwM728gPA3+GX60&#10;P7SC+TxNE7jfCVdArv4BAAD//wMAUEsBAi0AFAAGAAgAAAAhANvh9svuAAAAhQEAABMAAAAAAAAA&#10;AAAAAAAAAAAAAFtDb250ZW50X1R5cGVzXS54bWxQSwECLQAUAAYACAAAACEAWvQsW78AAAAVAQAA&#10;CwAAAAAAAAAAAAAAAAAfAQAAX3JlbHMvLnJlbHNQSwECLQAUAAYACAAAACEABpX3j8YAAADeAAAA&#10;DwAAAAAAAAAAAAAAAAAHAgAAZHJzL2Rvd25yZXYueG1sUEsFBgAAAAADAAMAtwAAAPoCAAAAAA==&#10;" path="m,l383618,e" filled="f" strokeweight=".17475mm">
                        <v:path arrowok="t" textboxrect="0,0,383618,0"/>
                      </v:shape>
                    </v:group>
                  </w:pict>
                </mc:Fallback>
              </mc:AlternateContent>
            </w:r>
            <w:r>
              <w:rPr>
                <w:rFonts w:ascii="Calibri" w:eastAsia="Calibri" w:hAnsi="Calibri" w:cs="Calibri"/>
                <w:sz w:val="22"/>
              </w:rPr>
              <w:tab/>
            </w:r>
            <w:r>
              <w:t xml:space="preserve"> Theo đề bài : </w:t>
            </w:r>
            <w:r>
              <w:tab/>
              <w:t xml:space="preserve"> = (</w:t>
            </w:r>
            <w:r>
              <w:tab/>
              <w:t xml:space="preserve">) : 3 = 3 ( thõa mãn ) </w:t>
            </w:r>
          </w:p>
          <w:p w:rsidR="00820469" w:rsidRDefault="00820469" w:rsidP="00651E6B">
            <w:pPr>
              <w:tabs>
                <w:tab w:val="center" w:pos="1827"/>
                <w:tab w:val="center" w:pos="2963"/>
              </w:tabs>
              <w:spacing w:after="0" w:line="259" w:lineRule="auto"/>
              <w:ind w:right="0" w:firstLine="0"/>
              <w:jc w:val="left"/>
            </w:pPr>
            <w:r>
              <w:rPr>
                <w:rFonts w:ascii="Calibri" w:eastAsia="Calibri" w:hAnsi="Calibri" w:cs="Calibri"/>
                <w:sz w:val="22"/>
              </w:rPr>
              <w:tab/>
            </w:r>
            <w:r>
              <w:rPr>
                <w:i/>
              </w:rPr>
              <w:t xml:space="preserve">dX </w:t>
            </w:r>
            <w:r>
              <w:t xml:space="preserve">/ </w:t>
            </w:r>
            <w:r>
              <w:rPr>
                <w:i/>
              </w:rPr>
              <w:t>H</w:t>
            </w:r>
            <w:r>
              <w:t>2</w:t>
            </w:r>
            <w:r>
              <w:tab/>
              <w:t>26</w:t>
            </w:r>
            <w:r>
              <w:rPr>
                <w:rFonts w:ascii="Segoe UI Symbol" w:eastAsia="Segoe UI Symbol" w:hAnsi="Segoe UI Symbol" w:cs="Segoe UI Symbol"/>
              </w:rPr>
              <w:t xml:space="preserve"> </w:t>
            </w:r>
            <w:r>
              <w:t>4</w:t>
            </w:r>
          </w:p>
          <w:p w:rsidR="00820469" w:rsidRDefault="00820469" w:rsidP="00651E6B">
            <w:pPr>
              <w:spacing w:after="0" w:line="259" w:lineRule="auto"/>
              <w:ind w:right="0" w:firstLine="0"/>
              <w:jc w:val="left"/>
            </w:pPr>
            <w:r>
              <w:lastRenderedPageBreak/>
              <w:t xml:space="preserve"> Vậy X là C</w:t>
            </w:r>
            <w:r>
              <w:rPr>
                <w:vertAlign w:val="subscript"/>
              </w:rPr>
              <w:t>2</w:t>
            </w:r>
            <w:r>
              <w:t>H</w:t>
            </w:r>
            <w:r>
              <w:rPr>
                <w:vertAlign w:val="subscript"/>
              </w:rPr>
              <w:t xml:space="preserve">2 </w:t>
            </w:r>
          </w:p>
          <w:p w:rsidR="00820469" w:rsidRDefault="00820469" w:rsidP="00651E6B">
            <w:pPr>
              <w:spacing w:after="0" w:line="259" w:lineRule="auto"/>
              <w:ind w:left="720" w:right="0" w:firstLine="0"/>
              <w:jc w:val="left"/>
            </w:pPr>
            <w:r>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lastRenderedPageBreak/>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rPr>
                <w:b/>
              </w:rPr>
              <w:t xml:space="preserve"> </w:t>
            </w:r>
          </w:p>
        </w:tc>
      </w:tr>
    </w:tbl>
    <w:tbl>
      <w:tblPr>
        <w:tblStyle w:val="TableGrid"/>
        <w:tblpPr w:vertAnchor="text" w:tblpX="300"/>
        <w:tblOverlap w:val="never"/>
        <w:tblW w:w="9729" w:type="dxa"/>
        <w:tblInd w:w="0" w:type="dxa"/>
        <w:tblCellMar>
          <w:top w:w="7" w:type="dxa"/>
          <w:left w:w="0" w:type="dxa"/>
          <w:bottom w:w="0" w:type="dxa"/>
          <w:right w:w="10" w:type="dxa"/>
        </w:tblCellMar>
        <w:tblLook w:val="04A0" w:firstRow="1" w:lastRow="0" w:firstColumn="1" w:lastColumn="0" w:noHBand="0" w:noVBand="1"/>
      </w:tblPr>
      <w:tblGrid>
        <w:gridCol w:w="756"/>
        <w:gridCol w:w="8247"/>
        <w:gridCol w:w="726"/>
      </w:tblGrid>
      <w:tr w:rsidR="00820469" w:rsidTr="00651E6B">
        <w:trPr>
          <w:trHeight w:val="12036"/>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42" w:right="0" w:firstLine="0"/>
              <w:jc w:val="left"/>
            </w:pPr>
            <w:r>
              <w:rPr>
                <w:u w:val="single" w:color="000000"/>
              </w:rPr>
              <w:lastRenderedPageBreak/>
              <w:t>Câu 5</w:t>
            </w:r>
            <w:r>
              <w:t xml:space="preserve"> </w:t>
            </w:r>
          </w:p>
          <w:p w:rsidR="00820469" w:rsidRDefault="00820469" w:rsidP="00651E6B">
            <w:pPr>
              <w:spacing w:after="12" w:line="259" w:lineRule="auto"/>
              <w:ind w:left="11" w:right="0" w:firstLine="0"/>
              <w:jc w:val="center"/>
            </w:pPr>
            <w:r>
              <w:t xml:space="preserve">(3,0 </w:t>
            </w:r>
          </w:p>
          <w:p w:rsidR="00820469" w:rsidRDefault="00820469" w:rsidP="00651E6B">
            <w:pPr>
              <w:spacing w:after="0" w:line="259" w:lineRule="auto"/>
              <w:ind w:left="9" w:right="0" w:firstLine="0"/>
              <w:jc w:val="center"/>
            </w:pPr>
            <w:r>
              <w:t xml:space="preserve">đ)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1" w:line="259" w:lineRule="auto"/>
              <w:ind w:left="108" w:right="0" w:firstLine="0"/>
              <w:jc w:val="left"/>
            </w:pPr>
            <w:r>
              <w:rPr>
                <w:b/>
              </w:rPr>
              <w:t xml:space="preserve"> </w:t>
            </w:r>
          </w:p>
          <w:p w:rsidR="00820469" w:rsidRDefault="00820469" w:rsidP="00651E6B">
            <w:pPr>
              <w:numPr>
                <w:ilvl w:val="0"/>
                <w:numId w:val="217"/>
              </w:numPr>
              <w:spacing w:after="0" w:line="259" w:lineRule="auto"/>
              <w:ind w:right="809" w:firstLine="0"/>
              <w:jc w:val="left"/>
            </w:pPr>
            <w:r>
              <w:rPr>
                <w:b/>
              </w:rPr>
              <w:t>C</w:t>
            </w:r>
            <w:r>
              <w:rPr>
                <w:b/>
                <w:vertAlign w:val="subscript"/>
              </w:rPr>
              <w:t>x</w:t>
            </w:r>
            <w:r>
              <w:rPr>
                <w:b/>
              </w:rPr>
              <w:t>H</w:t>
            </w:r>
            <w:r>
              <w:rPr>
                <w:b/>
                <w:vertAlign w:val="subscript"/>
              </w:rPr>
              <w:t>y</w:t>
            </w:r>
            <w:r>
              <w:rPr>
                <w:b/>
              </w:rPr>
              <w:t xml:space="preserve">  + (x +y/4)O</w:t>
            </w:r>
            <w:r>
              <w:rPr>
                <w:b/>
                <w:vertAlign w:val="subscript"/>
              </w:rPr>
              <w:t>2</w:t>
            </w:r>
            <w:r>
              <w:rPr>
                <w:b/>
              </w:rP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b/>
              </w:rPr>
              <w:t xml:space="preserve">       xCO</w:t>
            </w:r>
            <w:r>
              <w:rPr>
                <w:b/>
                <w:vertAlign w:val="subscript"/>
              </w:rPr>
              <w:t>2</w:t>
            </w:r>
            <w:r>
              <w:rPr>
                <w:b/>
              </w:rPr>
              <w:t xml:space="preserve"> + y/2H</w:t>
            </w:r>
            <w:r>
              <w:rPr>
                <w:b/>
                <w:vertAlign w:val="subscript"/>
              </w:rPr>
              <w:t>2</w:t>
            </w:r>
            <w:r>
              <w:rPr>
                <w:b/>
              </w:rPr>
              <w:t xml:space="preserve">O. </w:t>
            </w:r>
            <w:r>
              <w:t xml:space="preserve">       (1)                               </w:t>
            </w:r>
          </w:p>
          <w:p w:rsidR="00820469" w:rsidRDefault="00820469" w:rsidP="00651E6B">
            <w:pPr>
              <w:spacing w:after="35" w:line="259" w:lineRule="auto"/>
              <w:ind w:left="108" w:right="0" w:firstLine="0"/>
              <w:jc w:val="left"/>
            </w:pPr>
            <w:r>
              <w:t xml:space="preserve"> </w:t>
            </w:r>
          </w:p>
          <w:p w:rsidR="00820469" w:rsidRDefault="00820469" w:rsidP="00651E6B">
            <w:pPr>
              <w:spacing w:after="0" w:line="385" w:lineRule="auto"/>
              <w:ind w:left="2643" w:right="792" w:hanging="2535"/>
              <w:jc w:val="left"/>
            </w:pPr>
            <w:r>
              <w:t>Đặt a là thể tích của A.(do các khí đo ở cùng điều kiện t</w:t>
            </w:r>
            <w:r>
              <w:rPr>
                <w:vertAlign w:val="superscript"/>
              </w:rPr>
              <w:t>0</w:t>
            </w:r>
            <w:r>
              <w:t xml:space="preserve"> và p. Nên V= n) </w:t>
            </w:r>
            <w:r>
              <w:rPr>
                <w:i/>
              </w:rPr>
              <w:t>y</w:t>
            </w:r>
          </w:p>
          <w:p w:rsidR="00820469" w:rsidRDefault="00820469" w:rsidP="00651E6B">
            <w:pPr>
              <w:spacing w:after="0" w:line="216" w:lineRule="auto"/>
              <w:ind w:left="2562" w:right="5190" w:hanging="2454"/>
              <w:jc w:val="left"/>
            </w:pPr>
            <w:r>
              <w:t xml:space="preserve"> Từ (1) : V</w:t>
            </w:r>
            <w:r>
              <w:rPr>
                <w:vertAlign w:val="subscript"/>
              </w:rPr>
              <w:t>CO2</w:t>
            </w:r>
            <w:r>
              <w:t xml:space="preserve"> = V</w:t>
            </w:r>
            <w:r>
              <w:rPr>
                <w:vertAlign w:val="subscript"/>
              </w:rPr>
              <w:t>H2O</w:t>
            </w:r>
            <w:r>
              <w:t xml:space="preserve">  =  </w:t>
            </w:r>
            <w:r>
              <w:tab/>
            </w:r>
            <w:r>
              <w:rPr>
                <w:rFonts w:ascii="Calibri" w:eastAsia="Calibri" w:hAnsi="Calibri" w:cs="Calibri"/>
                <w:noProof/>
                <w:sz w:val="22"/>
              </w:rPr>
              <mc:AlternateContent>
                <mc:Choice Requires="wpg">
                  <w:drawing>
                    <wp:inline distT="0" distB="0" distL="0" distR="0" wp14:anchorId="6A0DB584" wp14:editId="2AF98363">
                      <wp:extent cx="104076" cy="6505"/>
                      <wp:effectExtent l="0" t="0" r="0" b="0"/>
                      <wp:docPr id="604782" name="Group 604782"/>
                      <wp:cNvGraphicFramePr/>
                      <a:graphic xmlns:a="http://schemas.openxmlformats.org/drawingml/2006/main">
                        <a:graphicData uri="http://schemas.microsoft.com/office/word/2010/wordprocessingGroup">
                          <wpg:wgp>
                            <wpg:cNvGrpSpPr/>
                            <wpg:grpSpPr>
                              <a:xfrm>
                                <a:off x="0" y="0"/>
                                <a:ext cx="104076" cy="6505"/>
                                <a:chOff x="0" y="0"/>
                                <a:chExt cx="104076" cy="6505"/>
                              </a:xfrm>
                            </wpg:grpSpPr>
                            <wps:wsp>
                              <wps:cNvPr id="45173" name="Shape 45173"/>
                              <wps:cNvSpPr/>
                              <wps:spPr>
                                <a:xfrm>
                                  <a:off x="0" y="0"/>
                                  <a:ext cx="104076" cy="0"/>
                                </a:xfrm>
                                <a:custGeom>
                                  <a:avLst/>
                                  <a:gdLst/>
                                  <a:ahLst/>
                                  <a:cxnLst/>
                                  <a:rect l="0" t="0" r="0" b="0"/>
                                  <a:pathLst>
                                    <a:path w="104076">
                                      <a:moveTo>
                                        <a:pt x="0" y="0"/>
                                      </a:moveTo>
                                      <a:lnTo>
                                        <a:pt x="104076" y="0"/>
                                      </a:lnTo>
                                    </a:path>
                                  </a:pathLst>
                                </a:custGeom>
                                <a:ln w="65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E00D24" id="Group 604782" o:spid="_x0000_s1026" style="width:8.2pt;height:.5pt;mso-position-horizontal-relative:char;mso-position-vertical-relative:line" coordsize="104076,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AYWAIAAMgFAAAOAAAAZHJzL2Uyb0RvYy54bWykVEuP2yAQvlfqf0DcGztpHisr9h66bS5V&#10;u+pufwDBYFvCgIDEyb/vMH4kymr3kPqAB5jHN98Ms308tYochfON0Tmdz1JKhOambHSV07+vP748&#10;UOID0yVTRoucnoWnj8XnT9vOZmJhaqNK4Qg40T7rbE7rEGyWJJ7XomV+ZqzQcCmNa1mArauS0rEO&#10;vLcqWaTpOumMK60zXHgPp0/9JS3Qv5SCh99SehGIyilgC7g6XPdxTYotyyrHbN3wAQa7A0XLGg1B&#10;J1dPLDBycM0bV23DnfFGhhk3bWKkbLjAHCCbeXqTzc6Zg8Vcqqyr7EQTUHvD091u+a/jsyNNmdN1&#10;utw8LCjRrIU6YWgynAFJna0y0N05+2Kf3XBQ9buY90m6Nv4hI3JCes8TveIUCIfDebpMN2tKOFyt&#10;V+mqJ5/XUKE3Nrz+/oFVMgZMIq4JRmehifyFJ/9/PL3UzAqk38fcB56Wq/nm60gTqpD+CElBzYki&#10;n3lg6x5+sDOnNFnGDz7shEGO2fGnD33jlqPE6lHiJz2KDtr/w8a3LES7CDCKpJuKFI9acxSvBi/D&#10;TYEA2eVW6Wutscpj/UG1VwAhBim2g4CBQb5OTemIAZuDcAbzQCoW8GHBU9AlJI3u4Bdr3ZOLUjgr&#10;EZEq/UdI6OfYbmjnXbX/phw5sjgB8It9h25ANdrIRqnJKn3XKqoyZWs2+BrcDAHQ5eApagocPrdu&#10;+YCmn0DwjmEmjXMIIE1GCMvoMNlrmJ4Y8CrbKO5Necb3iIRA8yM1OC4Q0TDa4jy63qPWZQAX/wAA&#10;AP//AwBQSwMEFAAGAAgAAAAhAK+mBbbZAAAAAgEAAA8AAABkcnMvZG93bnJldi54bWxMj09Lw0AQ&#10;xe+C32EZwZvdxD9FYjalFPVUBFtBvE2z0yQ0Oxuy2yT99k691Ms8hje895t8MblWDdSHxrOBdJaA&#10;Ii69bbgy8LV9u3sGFSKyxdYzGThRgEVxfZVjZv3InzRsYqUkhEOGBuoYu0zrUNbkMMx8Ryze3vcO&#10;o6x9pW2Po4S7Vt8nyVw7bFgaauxoVVN52BydgfcRx+VD+jqsD/vV6Wf79PG9TsmY25tp+QIq0hQv&#10;x3DGF3QohGnnj2yDag3II/Fvnr35I6idaAK6yPV/9OIXAAD//wMAUEsBAi0AFAAGAAgAAAAhALaD&#10;OJL+AAAA4QEAABMAAAAAAAAAAAAAAAAAAAAAAFtDb250ZW50X1R5cGVzXS54bWxQSwECLQAUAAYA&#10;CAAAACEAOP0h/9YAAACUAQAACwAAAAAAAAAAAAAAAAAvAQAAX3JlbHMvLnJlbHNQSwECLQAUAAYA&#10;CAAAACEAGh9QGFgCAADIBQAADgAAAAAAAAAAAAAAAAAuAgAAZHJzL2Uyb0RvYy54bWxQSwECLQAU&#10;AAYACAAAACEAr6YFttkAAAACAQAADwAAAAAAAAAAAAAAAACyBAAAZHJzL2Rvd25yZXYueG1sUEsF&#10;BgAAAAAEAAQA8wAAALgFAAAAAA==&#10;">
                      <v:shape id="Shape 45173" o:spid="_x0000_s1027" style="position:absolute;width:104076;height:0;visibility:visible;mso-wrap-style:square;v-text-anchor:top" coordsize="10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gyAAAAN4AAAAPAAAAZHJzL2Rvd25yZXYueG1sRI9PawIx&#10;FMTvgt8hPMFLqVlrrboapYiFthf/1EOPz81zd3XzsiSprt++KRQ8DjPzG2a2aEwlLuR8aVlBv5eA&#10;IM6sLjlXsP96exyD8AFZY2WZFNzIw2Lebs0w1fbKW7rsQi4ihH2KCooQ6lRKnxVk0PdsTRy9o3UG&#10;Q5Qul9rhNcJNJZ+S5EUaLDkuFFjTsqDsvPsxChyf1vLBlJPvg+XBmFebj8/9Rqlup3mdggjUhHv4&#10;v/2uFTwP+6MB/N2JV0DOfwEAAP//AwBQSwECLQAUAAYACAAAACEA2+H2y+4AAACFAQAAEwAAAAAA&#10;AAAAAAAAAAAAAAAAW0NvbnRlbnRfVHlwZXNdLnhtbFBLAQItABQABgAIAAAAIQBa9CxbvwAAABUB&#10;AAALAAAAAAAAAAAAAAAAAB8BAABfcmVscy8ucmVsc1BLAQItABQABgAIAAAAIQC+qTDgyAAAAN4A&#10;AAAPAAAAAAAAAAAAAAAAAAcCAABkcnMvZG93bnJldi54bWxQSwUGAAAAAAMAAwC3AAAA/AIAAAAA&#10;" path="m,l104076,e" filled="f" strokeweight=".18069mm">
                        <v:path arrowok="t" textboxrect="0,0,104076,0"/>
                      </v:shape>
                      <w10:anchorlock/>
                    </v:group>
                  </w:pict>
                </mc:Fallback>
              </mc:AlternateContent>
            </w:r>
            <w:r>
              <w:rPr>
                <w:i/>
              </w:rPr>
              <w:t>a</w:t>
            </w:r>
            <w:r>
              <w:t xml:space="preserve">    2 </w:t>
            </w:r>
            <w:r>
              <w:rPr>
                <w:i/>
              </w:rPr>
              <w:t>y</w:t>
            </w:r>
          </w:p>
          <w:p w:rsidR="00820469" w:rsidRDefault="00820469" w:rsidP="00651E6B">
            <w:pPr>
              <w:spacing w:after="0" w:line="216" w:lineRule="auto"/>
              <w:ind w:left="142" w:right="5339" w:hanging="34"/>
            </w:pPr>
            <w:r>
              <w:t>V</w:t>
            </w:r>
            <w:r>
              <w:rPr>
                <w:vertAlign w:val="subscript"/>
              </w:rPr>
              <w:t>O2pư</w:t>
            </w:r>
            <w:r>
              <w:t xml:space="preserve">   = V</w:t>
            </w:r>
            <w:r>
              <w:rPr>
                <w:vertAlign w:val="subscript"/>
              </w:rPr>
              <w:t>O2dư</w:t>
            </w:r>
            <w:r>
              <w:t xml:space="preserve"> =   </w:t>
            </w:r>
            <w:r>
              <w:rPr>
                <w:i/>
              </w:rPr>
              <w:t>a x</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41323F29" wp14:editId="3FADEBB3">
                      <wp:extent cx="104303" cy="6291"/>
                      <wp:effectExtent l="0" t="0" r="0" b="0"/>
                      <wp:docPr id="604783" name="Group 604783"/>
                      <wp:cNvGraphicFramePr/>
                      <a:graphic xmlns:a="http://schemas.openxmlformats.org/drawingml/2006/main">
                        <a:graphicData uri="http://schemas.microsoft.com/office/word/2010/wordprocessingGroup">
                          <wpg:wgp>
                            <wpg:cNvGrpSpPr/>
                            <wpg:grpSpPr>
                              <a:xfrm>
                                <a:off x="0" y="0"/>
                                <a:ext cx="104303" cy="6291"/>
                                <a:chOff x="0" y="0"/>
                                <a:chExt cx="104303" cy="6291"/>
                              </a:xfrm>
                            </wpg:grpSpPr>
                            <wps:wsp>
                              <wps:cNvPr id="45186" name="Shape 45186"/>
                              <wps:cNvSpPr/>
                              <wps:spPr>
                                <a:xfrm>
                                  <a:off x="0" y="0"/>
                                  <a:ext cx="104303" cy="0"/>
                                </a:xfrm>
                                <a:custGeom>
                                  <a:avLst/>
                                  <a:gdLst/>
                                  <a:ahLst/>
                                  <a:cxnLst/>
                                  <a:rect l="0" t="0" r="0" b="0"/>
                                  <a:pathLst>
                                    <a:path w="104303">
                                      <a:moveTo>
                                        <a:pt x="0" y="0"/>
                                      </a:moveTo>
                                      <a:lnTo>
                                        <a:pt x="104303"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B3F32C" id="Group 604783" o:spid="_x0000_s1026" style="width:8.2pt;height:.5pt;mso-position-horizontal-relative:char;mso-position-vertical-relative:line" coordsize="1043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jeWAIAAMgFAAAOAAAAZHJzL2Uyb0RvYy54bWykVM2O2yAQvlfqOyDujZ1smqZWnD10271U&#10;7Wp3+wAEg20JAwISJ2/fYYydKKvuIfUBDzA/33wzzOb+2ClyEM63Rpd0PsspEZqbqtV1Sf+8/vi0&#10;psQHpiumjBYlPQlP77cfP2x6W4iFaYyqhCPgRPuityVtQrBFlnneiI75mbFCw6U0rmMBtq7OKsd6&#10;8N6pbJHnq6w3rrLOcOE9nD4Ml3SL/qUUPPyW0otAVEkBW8DV4bqLa7bdsKJ2zDYtTzDYDSg61moI&#10;Orl6YIGRvWvfuOpa7ow3Msy46TIjZcsF5gDZzPOrbB6d2VvMpS762k40AbVXPN3slv86PDnSViVd&#10;5csv6ztKNOugThiapDMgqbd1AbqPzr7YJ5cO6mEX8z5K18U/ZESOSO9polccA+FwOM+XdzlE4HC1&#10;WnydD+TzBir0xoY339+xysaAWcQ1wegtNJE/8+T/j6eXhlmB9PuYe+Jp+Xm+Xo00oQoZjpAU1Jwo&#10;8oUHtm7hBztzSpMVfO/DozDIMTv89GFo3GqUWDNK/KhH0UH7v9v4loVoFwFGkfRTkeJRZw7i1eBl&#10;uCoQIDvfKn2pNVZ5rD+oDgogxCDbTRIwMMiXqSkdMWBzEM5gHkjFAj4seAq6gqTRHfxirQdyUQon&#10;JSJSpZ+FhH6O7YZ23tW7b8qRA4sTAL/Yd+gGVKONbJWarPJ/WkVVpmzDkq/kJgVAl8lT1BQ4fK7d&#10;8oRmmEDwjmEmjXMIIE1GCMvoMNlrmJ4Y8CLbKO5MdcL3iIRA8yM1OC4QURptcR5d7lHrPIC3fwEA&#10;AP//AwBQSwMEFAAGAAgAAAAhAK+mBbbZAAAAAgEAAA8AAABkcnMvZG93bnJldi54bWxMj09Lw0AQ&#10;xe+C32EZwZvdxD9FYjalFPVUBFtBvE2z0yQ0Oxuy2yT99k691Ms8hje895t8MblWDdSHxrOBdJaA&#10;Ii69bbgy8LV9u3sGFSKyxdYzGThRgEVxfZVjZv3InzRsYqUkhEOGBuoYu0zrUNbkMMx8Ryze3vcO&#10;o6x9pW2Po4S7Vt8nyVw7bFgaauxoVVN52BydgfcRx+VD+jqsD/vV6Wf79PG9TsmY25tp+QIq0hQv&#10;x3DGF3QohGnnj2yDag3II/Fvnr35I6idaAK6yPV/9OIXAAD//wMAUEsBAi0AFAAGAAgAAAAhALaD&#10;OJL+AAAA4QEAABMAAAAAAAAAAAAAAAAAAAAAAFtDb250ZW50X1R5cGVzXS54bWxQSwECLQAUAAYA&#10;CAAAACEAOP0h/9YAAACUAQAACwAAAAAAAAAAAAAAAAAvAQAAX3JlbHMvLnJlbHNQSwECLQAUAAYA&#10;CAAAACEAYCmI3lgCAADIBQAADgAAAAAAAAAAAAAAAAAuAgAAZHJzL2Uyb0RvYy54bWxQSwECLQAU&#10;AAYACAAAACEAr6YFttkAAAACAQAADwAAAAAAAAAAAAAAAACyBAAAZHJzL2Rvd25yZXYueG1sUEsF&#10;BgAAAAAEAAQA8wAAALgFAAAAAA==&#10;">
                      <v:shape id="Shape 45186" o:spid="_x0000_s1027" style="position:absolute;width:104303;height:0;visibility:visible;mso-wrap-style:square;v-text-anchor:top" coordsize="104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ZDxwAAAN4AAAAPAAAAZHJzL2Rvd25yZXYueG1sRI9Ba8JA&#10;FITvBf/D8oTe6iZiVVLXEMTS0EMhsfT8yL4m0ezbkN1q8u+7hYLHYWa+YXbpaDpxpcG1lhXEiwgE&#10;cWV1y7WCz9Pr0xaE88gaO8ukYCIH6X72sMNE2xsXdC19LQKEXYIKGu/7REpXNWTQLWxPHLxvOxj0&#10;QQ611APeAtx0chlFa2mw5bDQYE+HhqpL+WMUZGXhvuRmOmZnfDt+FO95VbuVUo/zMXsB4Wn09/B/&#10;O9cKVs/xdg1/d8IVkPtfAAAA//8DAFBLAQItABQABgAIAAAAIQDb4fbL7gAAAIUBAAATAAAAAAAA&#10;AAAAAAAAAAAAAABbQ29udGVudF9UeXBlc10ueG1sUEsBAi0AFAAGAAgAAAAhAFr0LFu/AAAAFQEA&#10;AAsAAAAAAAAAAAAAAAAAHwEAAF9yZWxzLy5yZWxzUEsBAi0AFAAGAAgAAAAhAHKCRkPHAAAA3gAA&#10;AA8AAAAAAAAAAAAAAAAABwIAAGRycy9kb3ducmV2LnhtbFBLBQYAAAAAAwADALcAAAD7AgAAAAA=&#10;" path="m,l104303,e" filled="f" strokeweight=".17475mm">
                        <v:path arrowok="t" textboxrect="0,0,104303,0"/>
                      </v:shape>
                      <w10:anchorlock/>
                    </v:group>
                  </w:pict>
                </mc:Fallback>
              </mc:AlternateContent>
            </w:r>
            <w:r>
              <w:t xml:space="preserve">) 4 </w:t>
            </w:r>
            <w:r>
              <w:rPr>
                <w:i/>
                <w:sz w:val="28"/>
              </w:rPr>
              <w:t xml:space="preserve">y </w:t>
            </w:r>
            <w:r>
              <w:rPr>
                <w:rFonts w:ascii="Segoe UI Symbol" w:eastAsia="Segoe UI Symbol" w:hAnsi="Segoe UI Symbol" w:cs="Segoe UI Symbol"/>
                <w:sz w:val="28"/>
              </w:rPr>
              <w:t></w:t>
            </w:r>
            <w:r>
              <w:rPr>
                <w:i/>
                <w:sz w:val="28"/>
              </w:rPr>
              <w:t>V</w:t>
            </w:r>
            <w:r>
              <w:rPr>
                <w:i/>
                <w:sz w:val="25"/>
                <w:vertAlign w:val="subscript"/>
              </w:rPr>
              <w:t>O b</w:t>
            </w:r>
            <w:r>
              <w:rPr>
                <w:sz w:val="25"/>
                <w:vertAlign w:val="subscript"/>
              </w:rPr>
              <w:t xml:space="preserve">2 d </w:t>
            </w:r>
            <w:r>
              <w:rPr>
                <w:rFonts w:ascii="Segoe UI Symbol" w:eastAsia="Segoe UI Symbol" w:hAnsi="Segoe UI Symbol" w:cs="Segoe UI Symbol"/>
                <w:sz w:val="28"/>
              </w:rPr>
              <w:t></w:t>
            </w:r>
            <w:r>
              <w:rPr>
                <w:sz w:val="28"/>
              </w:rPr>
              <w:t>2 (</w:t>
            </w:r>
            <w:r>
              <w:rPr>
                <w:i/>
                <w:sz w:val="28"/>
              </w:rPr>
              <w:t>a x</w:t>
            </w:r>
            <w:r>
              <w:rPr>
                <w:rFonts w:ascii="Segoe UI Symbol" w:eastAsia="Segoe UI Symbol" w:hAnsi="Segoe UI Symbol" w:cs="Segoe UI Symbol"/>
                <w:sz w:val="28"/>
              </w:rPr>
              <w:t xml:space="preserve"> </w:t>
            </w:r>
            <w:r>
              <w:rPr>
                <w:rFonts w:ascii="Calibri" w:eastAsia="Calibri" w:hAnsi="Calibri" w:cs="Calibri"/>
                <w:noProof/>
                <w:sz w:val="22"/>
              </w:rPr>
              <mc:AlternateContent>
                <mc:Choice Requires="wpg">
                  <w:drawing>
                    <wp:inline distT="0" distB="0" distL="0" distR="0" wp14:anchorId="0E3809C6" wp14:editId="16DB98F2">
                      <wp:extent cx="119817" cy="7226"/>
                      <wp:effectExtent l="0" t="0" r="0" b="0"/>
                      <wp:docPr id="604784" name="Group 604784"/>
                      <wp:cNvGraphicFramePr/>
                      <a:graphic xmlns:a="http://schemas.openxmlformats.org/drawingml/2006/main">
                        <a:graphicData uri="http://schemas.microsoft.com/office/word/2010/wordprocessingGroup">
                          <wpg:wgp>
                            <wpg:cNvGrpSpPr/>
                            <wpg:grpSpPr>
                              <a:xfrm>
                                <a:off x="0" y="0"/>
                                <a:ext cx="119817" cy="7226"/>
                                <a:chOff x="0" y="0"/>
                                <a:chExt cx="119817" cy="7226"/>
                              </a:xfrm>
                            </wpg:grpSpPr>
                            <wps:wsp>
                              <wps:cNvPr id="45193" name="Shape 45193"/>
                              <wps:cNvSpPr/>
                              <wps:spPr>
                                <a:xfrm>
                                  <a:off x="0" y="0"/>
                                  <a:ext cx="119817" cy="0"/>
                                </a:xfrm>
                                <a:custGeom>
                                  <a:avLst/>
                                  <a:gdLst/>
                                  <a:ahLst/>
                                  <a:cxnLst/>
                                  <a:rect l="0" t="0" r="0" b="0"/>
                                  <a:pathLst>
                                    <a:path w="119817">
                                      <a:moveTo>
                                        <a:pt x="0" y="0"/>
                                      </a:moveTo>
                                      <a:lnTo>
                                        <a:pt x="119817" y="0"/>
                                      </a:lnTo>
                                    </a:path>
                                  </a:pathLst>
                                </a:custGeom>
                                <a:ln w="72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07618E" id="Group 604784" o:spid="_x0000_s1026" style="width:9.45pt;height:.55pt;mso-position-horizontal-relative:char;mso-position-vertical-relative:line" coordsize="119817,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OWQIAAMgFAAAOAAAAZHJzL2Uyb0RvYy54bWykVM2O2yAQvlfqOyDuje00TbJWnD1021yq&#10;dtXdPgDBYFvCgIDEydt3GP8kyqp7SH3AA8zPN98Ms3k8tYochfON0QXNZiklQnNTNroq6J/X75/W&#10;lPjAdMmU0aKgZ+Hp4/bjh01nczE3tVGlcAScaJ93tqB1CDZPEs9r0TI/M1ZouJTGtSzA1lVJ6VgH&#10;3luVzNN0mXTGldYZLryH06f+km7Rv5SCh19SehGIKihgC7g6XPdxTbYblleO2brhAwx2B4qWNRqC&#10;Tq6eWGDk4Jo3rtqGO+ONDDNu2sRI2XCBOUA2WXqTzc6Zg8Vcqryr7EQTUHvD091u+c/jsyNNWdBl&#10;ulitF5Ro1kKdMDQZzoCkzlY56O6cfbHPbjio+l3M+yRdG/+QETkhveeJXnEKhMNhlj2ssxUlHK5W&#10;8/myJ5/XUKE3Nrz+9o5VMgZMIq4JRmehifyFJ/9/PL3UzAqk38fcB54WX7KHzyNNqEL6IyQFNSeK&#10;fO6BrXv4wc6c0mQ5P/iwEwY5ZscfPvSNW44Sq0eJn/QoOmj/dxvfshDtIsAokm4qUjxqzVG8GrwM&#10;NwUCZJdbpa+1xiqP9QfVXgGEGGS7GQQMDPJ1akpHDNgchDOYB1KxgA8LnoIuIWl0B79Y655clMJZ&#10;iYhU6d9CQj/HdkM776r9V+XIkcUJgF/sO3QDqtFGNkpNVuk/raIqU7Zmg6/BzRAAXQ6eoqbA4XPr&#10;lg9o+gkE7xhm0jiHANJkhLCMDpO9humJAa+yjeLelGd8j0gIND9Sg+MCEQ2jLc6j6z1qXQbw9i8A&#10;AAD//wMAUEsDBBQABgAIAAAAIQBPsJyH2QAAAAIBAAAPAAAAZHJzL2Rvd25yZXYueG1sTI9BS8NA&#10;EIXvgv9hGcGb3URRasymlKKeimAriLdpdpqEZmdDdpuk/96pl3qZx/CG977JF5Nr1UB9aDwbSGcJ&#10;KOLS24YrA1/bt7s5qBCRLbaeycCJAiyK66scM+tH/qRhEyslIRwyNFDH2GVah7Imh2HmO2Lx9r53&#10;GGXtK217HCXctfo+SZ60w4alocaOVjWVh83RGXgfcVw+pK/D+rBfnX62jx/f65SMub2Zli+gIk3x&#10;cgxnfEGHQph2/sg2qNaAPBL/5tmbP4Paiaagi1z/Ry9+AQAA//8DAFBLAQItABQABgAIAAAAIQC2&#10;gziS/gAAAOEBAAATAAAAAAAAAAAAAAAAAAAAAABbQ29udGVudF9UeXBlc10ueG1sUEsBAi0AFAAG&#10;AAgAAAAhADj9If/WAAAAlAEAAAsAAAAAAAAAAAAAAAAALwEAAF9yZWxzLy5yZWxzUEsBAi0AFAAG&#10;AAgAAAAhAP9fTw5ZAgAAyAUAAA4AAAAAAAAAAAAAAAAALgIAAGRycy9lMm9Eb2MueG1sUEsBAi0A&#10;FAAGAAgAAAAhAE+wnIfZAAAAAgEAAA8AAAAAAAAAAAAAAAAAswQAAGRycy9kb3ducmV2LnhtbFBL&#10;BQYAAAAABAAEAPMAAAC5BQAAAAA=&#10;">
                      <v:shape id="Shape 45193" o:spid="_x0000_s1027" style="position:absolute;width:119817;height:0;visibility:visible;mso-wrap-style:square;v-text-anchor:top" coordsize="11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dayQAAAN4AAAAPAAAAZHJzL2Rvd25yZXYueG1sRI9Pa8JA&#10;FMTvhX6H5RV6KXWTav+lrtIKgtdGxfb2zL4mqdm3YXdN4rd3hUKPw8z8hpnOB9OIjpyvLStIRwkI&#10;4sLqmksFm/Xy/gWED8gaG8uk4EQe5rPrqylm2vb8SV0eShEh7DNUUIXQZlL6oiKDfmRb4uj9WGcw&#10;ROlKqR32EW4a+ZAkT9JgzXGhwpYWFRWH/GgUPN/lee++NvvvdN8cdr/rtPtYbpW6vRne30AEGsJ/&#10;+K+90gomj+nrGC534hWQszMAAAD//wMAUEsBAi0AFAAGAAgAAAAhANvh9svuAAAAhQEAABMAAAAA&#10;AAAAAAAAAAAAAAAAAFtDb250ZW50X1R5cGVzXS54bWxQSwECLQAUAAYACAAAACEAWvQsW78AAAAV&#10;AQAACwAAAAAAAAAAAAAAAAAfAQAAX3JlbHMvLnJlbHNQSwECLQAUAAYACAAAACEAZmK3WskAAADe&#10;AAAADwAAAAAAAAAAAAAAAAAHAgAAZHJzL2Rvd25yZXYueG1sUEsFBgAAAAADAAMAtwAAAP0CAAAA&#10;AA==&#10;" path="m,l119817,e" filled="f" strokeweight=".20072mm">
                        <v:path arrowok="t" textboxrect="0,0,119817,0"/>
                      </v:shape>
                      <w10:anchorlock/>
                    </v:group>
                  </w:pict>
                </mc:Fallback>
              </mc:AlternateContent>
            </w:r>
            <w:r>
              <w:rPr>
                <w:sz w:val="28"/>
              </w:rPr>
              <w:t>)</w:t>
            </w:r>
            <w:r>
              <w:t xml:space="preserve"> </w:t>
            </w:r>
          </w:p>
          <w:p w:rsidR="00820469" w:rsidRDefault="00820469" w:rsidP="00651E6B">
            <w:pPr>
              <w:spacing w:after="0" w:line="259" w:lineRule="auto"/>
              <w:ind w:left="2031" w:right="0" w:firstLine="0"/>
              <w:jc w:val="left"/>
            </w:pPr>
            <w:r>
              <w:rPr>
                <w:sz w:val="28"/>
              </w:rPr>
              <w:t>4</w:t>
            </w:r>
          </w:p>
          <w:p w:rsidR="00820469" w:rsidRDefault="00820469" w:rsidP="00651E6B">
            <w:pPr>
              <w:tabs>
                <w:tab w:val="center" w:pos="4863"/>
                <w:tab w:val="center" w:pos="5867"/>
                <w:tab w:val="center" w:pos="6953"/>
              </w:tabs>
              <w:spacing w:after="0" w:line="259" w:lineRule="auto"/>
              <w:ind w:right="0" w:firstLine="0"/>
              <w:jc w:val="left"/>
            </w:pPr>
            <w:r>
              <w:rPr>
                <w:rFonts w:ascii="Calibri" w:eastAsia="Calibri" w:hAnsi="Calibri" w:cs="Calibri"/>
                <w:sz w:val="22"/>
              </w:rPr>
              <w:tab/>
            </w:r>
            <w:r>
              <w:rPr>
                <w:i/>
              </w:rPr>
              <w:t>y</w:t>
            </w:r>
            <w:r>
              <w:rPr>
                <w:i/>
              </w:rPr>
              <w:tab/>
              <w:t>y</w:t>
            </w:r>
            <w:r>
              <w:rPr>
                <w:i/>
              </w:rPr>
              <w:tab/>
              <w:t>y</w:t>
            </w:r>
          </w:p>
          <w:p w:rsidR="00820469" w:rsidRDefault="00820469" w:rsidP="00651E6B">
            <w:pPr>
              <w:tabs>
                <w:tab w:val="center" w:pos="2416"/>
                <w:tab w:val="center" w:pos="5249"/>
                <w:tab w:val="center" w:pos="6294"/>
                <w:tab w:val="center" w:pos="6988"/>
              </w:tabs>
              <w:spacing w:after="0" w:line="259" w:lineRule="auto"/>
              <w:ind w:right="0" w:firstLine="0"/>
              <w:jc w:val="left"/>
            </w:pPr>
            <w:r>
              <w:rPr>
                <w:rFonts w:ascii="Calibri" w:eastAsia="Calibri" w:hAnsi="Calibri" w:cs="Calibri"/>
                <w:sz w:val="22"/>
              </w:rPr>
              <w:tab/>
            </w:r>
            <w:r>
              <w:t>Theo đề bài: V</w:t>
            </w:r>
            <w:r>
              <w:rPr>
                <w:vertAlign w:val="subscript"/>
              </w:rPr>
              <w:t>hhđầu</w:t>
            </w:r>
            <w:r>
              <w:t xml:space="preserve">   = V</w:t>
            </w:r>
            <w:r>
              <w:rPr>
                <w:vertAlign w:val="subscript"/>
              </w:rPr>
              <w:t>hhsau</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w:t>
            </w:r>
            <w:r>
              <w:rPr>
                <w:i/>
              </w:rPr>
              <w:t>a</w:t>
            </w:r>
            <w:r>
              <w:rPr>
                <w:rFonts w:ascii="Segoe UI Symbol" w:eastAsia="Segoe UI Symbol" w:hAnsi="Segoe UI Symbol" w:cs="Segoe UI Symbol"/>
              </w:rPr>
              <w:t></w:t>
            </w:r>
            <w:r>
              <w:t>2 (</w:t>
            </w:r>
            <w:r>
              <w:rPr>
                <w:i/>
              </w:rPr>
              <w:t>a x</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01872F3E" wp14:editId="3A2C2142">
                      <wp:extent cx="103749" cy="6291"/>
                      <wp:effectExtent l="0" t="0" r="0" b="0"/>
                      <wp:docPr id="604785" name="Group 604785"/>
                      <wp:cNvGraphicFramePr/>
                      <a:graphic xmlns:a="http://schemas.openxmlformats.org/drawingml/2006/main">
                        <a:graphicData uri="http://schemas.microsoft.com/office/word/2010/wordprocessingGroup">
                          <wpg:wgp>
                            <wpg:cNvGrpSpPr/>
                            <wpg:grpSpPr>
                              <a:xfrm>
                                <a:off x="0" y="0"/>
                                <a:ext cx="103749" cy="6291"/>
                                <a:chOff x="0" y="0"/>
                                <a:chExt cx="103749" cy="6291"/>
                              </a:xfrm>
                            </wpg:grpSpPr>
                            <wps:wsp>
                              <wps:cNvPr id="45212" name="Shape 45212"/>
                              <wps:cNvSpPr/>
                              <wps:spPr>
                                <a:xfrm>
                                  <a:off x="0" y="0"/>
                                  <a:ext cx="103749" cy="0"/>
                                </a:xfrm>
                                <a:custGeom>
                                  <a:avLst/>
                                  <a:gdLst/>
                                  <a:ahLst/>
                                  <a:cxnLst/>
                                  <a:rect l="0" t="0" r="0" b="0"/>
                                  <a:pathLst>
                                    <a:path w="103749">
                                      <a:moveTo>
                                        <a:pt x="0" y="0"/>
                                      </a:moveTo>
                                      <a:lnTo>
                                        <a:pt x="10374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D30579" id="Group 604785" o:spid="_x0000_s1026" style="width:8.15pt;height:.5pt;mso-position-horizontal-relative:char;mso-position-vertical-relative:line" coordsize="10374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coWAIAAMgFAAAOAAAAZHJzL2Uyb0RvYy54bWykVM2O2yAQvlfqOyDujZ00+2fF2UO3zaVq&#10;V7vbByAYbEsYEJA4efsOY+xEWXUPqQ94gPn55pthVo+HTpG9cL41uqTzWU6J0NxUra5L+uftx5d7&#10;SnxgumLKaFHSo/D0cf3506q3hViYxqhKOAJOtC96W9ImBFtkmeeN6JifGSs0XErjOhZg6+qscqwH&#10;753KFnl+m/XGVdYZLryH06fhkq7Rv5SCh99SehGIKilgC7g6XLdxzdYrVtSO2ablCQa7AkXHWg1B&#10;J1dPLDCyc+07V13LnfFGhhk3XWakbLnAHCCbeX6RzcaZncVc6qKv7UQTUHvB09Vu+a/9syNtVdLb&#10;fHl3f0OJZh3UCUOTdAYk9bYuQHfj7Kt9dumgHnYx74N0XfxDRuSA9B4nesUhEA6H8/zr3fKBEg5X&#10;t4uH+UA+b6BC72x48/0Dq2wMmEVcE4zeQhP5E0/+/3h6bZgVSL+PuSeeljeL+WKkCVXIcISkoOZE&#10;kS88sHUNP9iZU5qs4DsfNsIgx2z/04ehcatRYs0o8YMeRQft/2HjWxaiXQQYRdJPRYpHndmLN4OX&#10;4aJAgOx0q/S51ljlsf6gOiiAEIOsV0nAwCCfp6Z0xIDNQTiDeSAVC/iw4CnoCpJGd/CLtR7IRSkc&#10;lYhIlX4REvo5thvaeVdvvylH9ixOAPxi36EbUI02slVqssr/aRVVmbINS76SmxQAXSZPUVPg8Ll0&#10;yxOaYQLBO4aZNM4hgDQZISyjw2SvYXpiwLNso7g11RHfIxICzY/U4LhARGm0xXl0vket0wBe/wUA&#10;AP//AwBQSwMEFAAGAAgAAAAhAIndxm7ZAAAAAgEAAA8AAABkcnMvZG93bnJldi54bWxMj0FLw0AQ&#10;he+C/2EZwZvdxGKRmE0pRT0VwVYQb9PsNAnNzobsNkn/vVMv9jKP4Q3vfZMvJ9eqgfrQeDaQzhJQ&#10;xKW3DVcGvnZvD8+gQkS22HomA2cKsCxub3LMrB/5k4ZtrJSEcMjQQB1jl2kdypochpnviMU7+N5h&#10;lLWvtO1xlHDX6sckWWiHDUtDjR2tayqP25Mz8D7iuJqnr8PmeFiff3ZPH9+blIy5v5tWL6AiTfH/&#10;GC74gg6FMO39iW1QrQF5JP7Ni7eYg9qLJqCLXF+jF78AAAD//wMAUEsBAi0AFAAGAAgAAAAhALaD&#10;OJL+AAAA4QEAABMAAAAAAAAAAAAAAAAAAAAAAFtDb250ZW50X1R5cGVzXS54bWxQSwECLQAUAAYA&#10;CAAAACEAOP0h/9YAAACUAQAACwAAAAAAAAAAAAAAAAAvAQAAX3JlbHMvLnJlbHNQSwECLQAUAAYA&#10;CAAAACEAjcd3KFgCAADIBQAADgAAAAAAAAAAAAAAAAAuAgAAZHJzL2Uyb0RvYy54bWxQSwECLQAU&#10;AAYACAAAACEAid3GbtkAAAACAQAADwAAAAAAAAAAAAAAAACyBAAAZHJzL2Rvd25yZXYueG1sUEsF&#10;BgAAAAAEAAQA8wAAALgFAAAAAA==&#10;">
                      <v:shape id="Shape 45212" o:spid="_x0000_s1027" style="position:absolute;width:103749;height:0;visibility:visible;mso-wrap-style:square;v-text-anchor:top" coordsize="10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CTxQAAAN4AAAAPAAAAZHJzL2Rvd25yZXYueG1sRI9Li8Iw&#10;FIX3A/6HcAU3g6Yto0g1iviAKcymPvaX5toWm5vSRK3/3gwMzPJwHh9nue5NIx7UudqygngSgSAu&#10;rK65VHA+HcZzEM4ja2wsk4IXOVivBh9LTLV9ck6Poy9FGGGXooLK+zaV0hUVGXQT2xIH72o7gz7I&#10;rpS6w2cYN41MomgmDdYcCBW2tK2ouB3vJkDyy/5HT09ZPmvmWb2LPzN7vSs1GvabBQhPvf8P/7W/&#10;tYKvaRIn8HsnXAG5egMAAP//AwBQSwECLQAUAAYACAAAACEA2+H2y+4AAACFAQAAEwAAAAAAAAAA&#10;AAAAAAAAAAAAW0NvbnRlbnRfVHlwZXNdLnhtbFBLAQItABQABgAIAAAAIQBa9CxbvwAAABUBAAAL&#10;AAAAAAAAAAAAAAAAAB8BAABfcmVscy8ucmVsc1BLAQItABQABgAIAAAAIQChNACTxQAAAN4AAAAP&#10;AAAAAAAAAAAAAAAAAAcCAABkcnMvZG93bnJldi54bWxQSwUGAAAAAAMAAwC3AAAA+QIAAAAA&#10;" path="m,l103749,e" filled="f" strokeweight=".17475mm">
                        <v:path arrowok="t" textboxrect="0,0,103749,0"/>
                      </v:shape>
                      <w10:anchorlock/>
                    </v:group>
                  </w:pict>
                </mc:Fallback>
              </mc:AlternateContent>
            </w:r>
            <w:r>
              <w:t xml:space="preserve">) </w:t>
            </w:r>
            <w:r>
              <w:rPr>
                <w:rFonts w:ascii="Segoe UI Symbol" w:eastAsia="Segoe UI Symbol" w:hAnsi="Segoe UI Symbol" w:cs="Segoe UI Symbol"/>
              </w:rPr>
              <w:t xml:space="preserve"> </w:t>
            </w:r>
            <w:r>
              <w:rPr>
                <w:i/>
              </w:rPr>
              <w:t>xa</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4A04C29C" wp14:editId="33AAB39D">
                      <wp:extent cx="103990" cy="6291"/>
                      <wp:effectExtent l="0" t="0" r="0" b="0"/>
                      <wp:docPr id="604786" name="Group 604786"/>
                      <wp:cNvGraphicFramePr/>
                      <a:graphic xmlns:a="http://schemas.openxmlformats.org/drawingml/2006/main">
                        <a:graphicData uri="http://schemas.microsoft.com/office/word/2010/wordprocessingGroup">
                          <wpg:wgp>
                            <wpg:cNvGrpSpPr/>
                            <wpg:grpSpPr>
                              <a:xfrm>
                                <a:off x="0" y="0"/>
                                <a:ext cx="103990" cy="6291"/>
                                <a:chOff x="0" y="0"/>
                                <a:chExt cx="103990" cy="6291"/>
                              </a:xfrm>
                            </wpg:grpSpPr>
                            <wps:wsp>
                              <wps:cNvPr id="45213" name="Shape 45213"/>
                              <wps:cNvSpPr/>
                              <wps:spPr>
                                <a:xfrm>
                                  <a:off x="0" y="0"/>
                                  <a:ext cx="103990" cy="0"/>
                                </a:xfrm>
                                <a:custGeom>
                                  <a:avLst/>
                                  <a:gdLst/>
                                  <a:ahLst/>
                                  <a:cxnLst/>
                                  <a:rect l="0" t="0" r="0" b="0"/>
                                  <a:pathLst>
                                    <a:path w="103990">
                                      <a:moveTo>
                                        <a:pt x="0" y="0"/>
                                      </a:moveTo>
                                      <a:lnTo>
                                        <a:pt x="103990"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CCD9AB" id="Group 604786" o:spid="_x0000_s1026" style="width:8.2pt;height:.5pt;mso-position-horizontal-relative:char;mso-position-vertical-relative:line" coordsize="10399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TUWAIAAMgFAAAOAAAAZHJzL2Uyb0RvYy54bWykVMFu2zAMvQ/YPwi6L3bSLmuMOD2sWy7D&#10;VqzdByiyZBuQJUFS4uTvR9GyE6RYD5kPMiWRj+QjxfXjsVPkIJxvjS7pfJZTIjQ3Vavrkv55/f7p&#10;gRIfmK6YMlqU9CQ8fdx8/LDubSEWpjGqEo4AiPZFb0vahGCLLPO8ER3zM2OFhktpXMcCbF2dVY71&#10;gN6pbJHny6w3rrLOcOE9nD4Nl3SD+FIKHn5J6UUgqqQQW8DV4bqLa7ZZs6J2zDYtT2GwG6LoWKvB&#10;6QT1xAIje9e+gepa7ow3Msy46TIjZcsF5gDZzPOrbLbO7C3mUhd9bSeagNornm6G5T8Pz460VUmX&#10;+f2XhyUlmnVQJ3RN0hmQ1Nu6AN2tsy/22aWDetjFvI/SdfEPGZEj0nua6BXHQDgczvO71QqKwOFq&#10;uVjNB/J5AxV6Y8Obb+9YZaPDLMY1hdFbaCJ/5sn/H08vDbMC6fcx98TT/efF/G6kCVXIcISkoOZE&#10;kS88sHULP9iZU5qs4HsftsIgx+zww4ehcatRYs0o8aMeRQft/27jWxaiXQwwiqSfihSPOnMQrwYv&#10;w1WBILLzrdKXWmOVx/qD6qAAQnSyWScBHYN8mZrSMQZsDsIZzAOpWMCHBU9BV5A0wsEv1nogF6Vw&#10;UiJGqvRvIaGfY7uhnXf17qty5MDiBMAv9h3CgGq0ka1Sk1X+T6uoypRtWMJKMMkBQiakqClw+FzD&#10;8hTNMIHgHcNzGOcQhDQZYVhGh8lew/REhxfZRnFnqhO+RyQEmh+pwXGBEaXRFufR5R61zgN48xcA&#10;AP//AwBQSwMEFAAGAAgAAAAhAK+mBbbZAAAAAgEAAA8AAABkcnMvZG93bnJldi54bWxMj09Lw0AQ&#10;xe+C32EZwZvdxD9FYjalFPVUBFtBvE2z0yQ0Oxuy2yT99k691Ms8hje895t8MblWDdSHxrOBdJaA&#10;Ii69bbgy8LV9u3sGFSKyxdYzGThRgEVxfZVjZv3InzRsYqUkhEOGBuoYu0zrUNbkMMx8Ryze3vcO&#10;o6x9pW2Po4S7Vt8nyVw7bFgaauxoVVN52BydgfcRx+VD+jqsD/vV6Wf79PG9TsmY25tp+QIq0hQv&#10;x3DGF3QohGnnj2yDag3II/Fvnr35I6idaAK6yPV/9OIXAAD//wMAUEsBAi0AFAAGAAgAAAAhALaD&#10;OJL+AAAA4QEAABMAAAAAAAAAAAAAAAAAAAAAAFtDb250ZW50X1R5cGVzXS54bWxQSwECLQAUAAYA&#10;CAAAACEAOP0h/9YAAACUAQAACwAAAAAAAAAAAAAAAAAvAQAAX3JlbHMvLnJlbHNQSwECLQAUAAYA&#10;CAAAACEAfdA01FgCAADIBQAADgAAAAAAAAAAAAAAAAAuAgAAZHJzL2Uyb0RvYy54bWxQSwECLQAU&#10;AAYACAAAACEAr6YFttkAAAACAQAADwAAAAAAAAAAAAAAAACyBAAAZHJzL2Rvd25yZXYueG1sUEsF&#10;BgAAAAAEAAQA8wAAALgFAAAAAA==&#10;">
                      <v:shape id="Shape 45213" o:spid="_x0000_s1027" style="position:absolute;width:103990;height:0;visibility:visible;mso-wrap-style:square;v-text-anchor:top" coordsize="10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5XiyAAAAN4AAAAPAAAAZHJzL2Rvd25yZXYueG1sRI9Ba8JA&#10;FITvhf6H5RV6KbpJakWjqxTB0pPY6EFvz+wzSZt9G7JbTf69KxR6HGbmG2a+7EwtLtS6yrKCeBiB&#10;IM6trrhQsN+tBxMQziNrrC2Tgp4cLBePD3NMtb3yF10yX4gAYZeigtL7JpXS5SUZdEPbEAfvbFuD&#10;Psi2kLrFa4CbWiZRNJYGKw4LJTa0Kin/yX6Ngu13vHv5OK5XRU9x0p+m/WGTZUo9P3XvMxCeOv8f&#10;/mt/agWjtyR+hfudcAXk4gYAAP//AwBQSwECLQAUAAYACAAAACEA2+H2y+4AAACFAQAAEwAAAAAA&#10;AAAAAAAAAAAAAAAAW0NvbnRlbnRfVHlwZXNdLnhtbFBLAQItABQABgAIAAAAIQBa9CxbvwAAABUB&#10;AAALAAAAAAAAAAAAAAAAAB8BAABfcmVscy8ucmVsc1BLAQItABQABgAIAAAAIQC605XiyAAAAN4A&#10;AAAPAAAAAAAAAAAAAAAAAAcCAABkcnMvZG93bnJldi54bWxQSwUGAAAAAAMAAwC3AAAA/AIAAAAA&#10;" path="m,l103990,e" filled="f" strokeweight=".17475mm">
                        <v:path arrowok="t" textboxrect="0,0,103990,0"/>
                      </v:shape>
                      <w10:anchorlock/>
                    </v:group>
                  </w:pict>
                </mc:Fallback>
              </mc:AlternateContent>
            </w:r>
            <w:r>
              <w:rPr>
                <w:i/>
              </w:rPr>
              <w:t>a</w:t>
            </w:r>
            <w:r>
              <w:rPr>
                <w:rFonts w:ascii="Segoe UI Symbol" w:eastAsia="Segoe UI Symbol" w:hAnsi="Segoe UI Symbol" w:cs="Segoe UI Symbol"/>
              </w:rPr>
              <w:t></w:t>
            </w:r>
            <w:r>
              <w:rPr>
                <w:i/>
              </w:rPr>
              <w:t>a x</w:t>
            </w:r>
            <w:r>
              <w:t xml:space="preserve">(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36B958D1" wp14:editId="7F91080A">
                      <wp:extent cx="103737" cy="6291"/>
                      <wp:effectExtent l="0" t="0" r="0" b="0"/>
                      <wp:docPr id="604787" name="Group 604787"/>
                      <wp:cNvGraphicFramePr/>
                      <a:graphic xmlns:a="http://schemas.openxmlformats.org/drawingml/2006/main">
                        <a:graphicData uri="http://schemas.microsoft.com/office/word/2010/wordprocessingGroup">
                          <wpg:wgp>
                            <wpg:cNvGrpSpPr/>
                            <wpg:grpSpPr>
                              <a:xfrm>
                                <a:off x="0" y="0"/>
                                <a:ext cx="103737" cy="6291"/>
                                <a:chOff x="0" y="0"/>
                                <a:chExt cx="103737" cy="6291"/>
                              </a:xfrm>
                            </wpg:grpSpPr>
                            <wps:wsp>
                              <wps:cNvPr id="45214" name="Shape 45214"/>
                              <wps:cNvSpPr/>
                              <wps:spPr>
                                <a:xfrm>
                                  <a:off x="0" y="0"/>
                                  <a:ext cx="103737" cy="0"/>
                                </a:xfrm>
                                <a:custGeom>
                                  <a:avLst/>
                                  <a:gdLst/>
                                  <a:ahLst/>
                                  <a:cxnLst/>
                                  <a:rect l="0" t="0" r="0" b="0"/>
                                  <a:pathLst>
                                    <a:path w="103737">
                                      <a:moveTo>
                                        <a:pt x="0" y="0"/>
                                      </a:moveTo>
                                      <a:lnTo>
                                        <a:pt x="103737"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4F4E41" id="Group 604787" o:spid="_x0000_s1026" style="width:8.15pt;height:.5pt;mso-position-horizontal-relative:char;mso-position-vertical-relative:line" coordsize="10373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FtWAIAAMgFAAAOAAAAZHJzL2Uyb0RvYy54bWykVM2O2yAQvlfqOyDujZ1smt1acfbQbXOp&#10;2lV3+wAEg20JAwISJ2/fYYydKKvuIfUBDzA/33wzzPrx2ClyEM63Rpd0PsspEZqbqtV1Sf+8fv/0&#10;QIkPTFdMGS1KehKePm4+flj3thAL0xhVCUfAifZFb0vahGCLLPO8ER3zM2OFhktpXMcCbF2dVY71&#10;4L1T2SLPV1lvXGWd4cJ7OH0aLukG/UspePglpReBqJICtoCrw3UX12yzZkXtmG1anmCwG1B0rNUQ&#10;dHL1xAIje9e+cdW13BlvZJhx02VGypYLzAGymedX2Wyd2VvMpS762k40AbVXPN3slv88PDvSViVd&#10;5cv7h3tKNOugThiapDMgqbd1AbpbZ1/ss0sH9bCLeR+l6+IfMiJHpPc00SuOgXA4nOd393cQgcPV&#10;avFlPpDPG6jQGxvefHvHKhsDZhHXBKO30ET+zJP/P55eGmYF0u9j7omn5efFfDnShCpkOEJSUHOi&#10;yBce2LqFH+zMKU1W8L0PW2GQY3b44cPQuNUosWaU+FGPooP2f7fxLQvRLgKMIumnIsWjzhzEq8HL&#10;cFUgQHa+VfpSa6zyWH9QHRRAiEE26yRgYJAvU1M6YsDmIJzBPJCKBXxY8BR0BUmjO/jFWg/kohRO&#10;SkSkSv8WEvo5thvaeVfvvipHDixOAPxi36EbUI02slVqssr/aRVVmbINS76SmxQAXSZPUVPg8Ll2&#10;yxOaYQLBO4aZNM4hgDQZISyjw2SvYXpiwItso7gz1QnfIxICzY/U4LhARGm0xXl0uUet8wDe/AUA&#10;AP//AwBQSwMEFAAGAAgAAAAhAIndxm7ZAAAAAgEAAA8AAABkcnMvZG93bnJldi54bWxMj0FLw0AQ&#10;he+C/2EZwZvdxGKRmE0pRT0VwVYQb9PsNAnNzobsNkn/vVMv9jKP4Q3vfZMvJ9eqgfrQeDaQzhJQ&#10;xKW3DVcGvnZvD8+gQkS22HomA2cKsCxub3LMrB/5k4ZtrJSEcMjQQB1jl2kdypochpnviMU7+N5h&#10;lLWvtO1xlHDX6sckWWiHDUtDjR2tayqP25Mz8D7iuJqnr8PmeFiff3ZPH9+blIy5v5tWL6AiTfH/&#10;GC74gg6FMO39iW1QrQF5JP7Ni7eYg9qLJqCLXF+jF78AAAD//wMAUEsBAi0AFAAGAAgAAAAhALaD&#10;OJL+AAAA4QEAABMAAAAAAAAAAAAAAAAAAAAAAFtDb250ZW50X1R5cGVzXS54bWxQSwECLQAUAAYA&#10;CAAAACEAOP0h/9YAAACUAQAACwAAAAAAAAAAAAAAAAAvAQAAX3JlbHMvLnJlbHNQSwECLQAUAAYA&#10;CAAAACEAjGFBbVgCAADIBQAADgAAAAAAAAAAAAAAAAAuAgAAZHJzL2Uyb0RvYy54bWxQSwECLQAU&#10;AAYACAAAACEAid3GbtkAAAACAQAADwAAAAAAAAAAAAAAAACyBAAAZHJzL2Rvd25yZXYueG1sUEsF&#10;BgAAAAAEAAQA8wAAALgFAAAAAA==&#10;">
                      <v:shape id="Shape 45214" o:spid="_x0000_s1027" style="position:absolute;width:103737;height:0;visibility:visible;mso-wrap-style:square;v-text-anchor:top" coordsize="10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w1xwAAAN4AAAAPAAAAZHJzL2Rvd25yZXYueG1sRI9fS8NA&#10;EMTfhX6HYwXf2ktK/UPstRRBEERtqi++rbk1Ceb2jtx6jd/eEwo+DjPzG2a9ndygEo2x92ygXBSg&#10;iBtve24NvL3ez29ARUG2OHgmAz8UYbuZna2xsv7INaWDtCpDOFZooBMJldax6chhXPhAnL1PPzqU&#10;LMdW2xGPGe4GvSyKK+2w57zQYaC7jpqvw7cz8BhsLU/7j6mQ/v3l+TqkMtXJmIvzaXcLSmiS//Cp&#10;/WANrC6X5Qr+7uQroDe/AAAA//8DAFBLAQItABQABgAIAAAAIQDb4fbL7gAAAIUBAAATAAAAAAAA&#10;AAAAAAAAAAAAAABbQ29udGVudF9UeXBlc10ueG1sUEsBAi0AFAAGAAgAAAAhAFr0LFu/AAAAFQEA&#10;AAsAAAAAAAAAAAAAAAAAHwEAAF9yZWxzLy5yZWxzUEsBAi0AFAAGAAgAAAAhALA+nDXHAAAA3gAA&#10;AA8AAAAAAAAAAAAAAAAABwIAAGRycy9kb3ducmV2LnhtbFBLBQYAAAAAAwADALcAAAD7AgAAAAA=&#10;" path="m,l103737,e" filled="f" strokeweight=".17475mm">
                        <v:path arrowok="t" textboxrect="0,0,103737,0"/>
                      </v:shape>
                      <w10:anchorlock/>
                    </v:group>
                  </w:pict>
                </mc:Fallback>
              </mc:AlternateContent>
            </w:r>
            <w:r>
              <w:t xml:space="preserve">) </w:t>
            </w:r>
          </w:p>
          <w:p w:rsidR="00820469" w:rsidRDefault="00820469" w:rsidP="00651E6B">
            <w:pPr>
              <w:tabs>
                <w:tab w:val="center" w:pos="4857"/>
                <w:tab w:val="center" w:pos="5861"/>
                <w:tab w:val="center" w:pos="6947"/>
              </w:tabs>
              <w:spacing w:after="0" w:line="259" w:lineRule="auto"/>
              <w:ind w:right="0" w:firstLine="0"/>
              <w:jc w:val="left"/>
            </w:pPr>
            <w:r>
              <w:rPr>
                <w:rFonts w:ascii="Calibri" w:eastAsia="Calibri" w:hAnsi="Calibri" w:cs="Calibri"/>
                <w:sz w:val="22"/>
              </w:rPr>
              <w:tab/>
            </w:r>
            <w:r>
              <w:t>4</w:t>
            </w:r>
            <w:r>
              <w:tab/>
              <w:t>2</w:t>
            </w:r>
            <w:r>
              <w:tab/>
              <w:t>4</w:t>
            </w:r>
          </w:p>
          <w:p w:rsidR="00820469" w:rsidRDefault="00820469" w:rsidP="00651E6B">
            <w:pPr>
              <w:spacing w:after="0" w:line="259" w:lineRule="auto"/>
              <w:ind w:left="2835" w:right="0" w:firstLine="0"/>
              <w:jc w:val="left"/>
            </w:pPr>
            <w:r>
              <w:rPr>
                <w:i/>
              </w:rPr>
              <w:t>y</w:t>
            </w:r>
          </w:p>
          <w:p w:rsidR="00820469" w:rsidRDefault="00820469" w:rsidP="00651E6B">
            <w:pPr>
              <w:tabs>
                <w:tab w:val="center" w:pos="1423"/>
                <w:tab w:val="center" w:pos="3628"/>
              </w:tabs>
              <w:spacing w:after="0" w:line="259" w:lineRule="auto"/>
              <w:ind w:right="0" w:firstLine="0"/>
              <w:jc w:val="left"/>
            </w:pPr>
            <w:r>
              <w:rPr>
                <w:rFonts w:ascii="Calibri" w:eastAsia="Calibri" w:hAnsi="Calibri" w:cs="Calibri"/>
                <w:sz w:val="22"/>
              </w:rPr>
              <w:tab/>
            </w:r>
            <w:r>
              <w:t xml:space="preserve">                                      </w:t>
            </w:r>
            <w:r>
              <w:rPr>
                <w:i/>
              </w:rPr>
              <w:t xml:space="preserve">a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79EE57B9" wp14:editId="47A84A38">
                      <wp:extent cx="103891" cy="6291"/>
                      <wp:effectExtent l="0" t="0" r="0" b="0"/>
                      <wp:docPr id="604788" name="Group 604788"/>
                      <wp:cNvGraphicFramePr/>
                      <a:graphic xmlns:a="http://schemas.openxmlformats.org/drawingml/2006/main">
                        <a:graphicData uri="http://schemas.microsoft.com/office/word/2010/wordprocessingGroup">
                          <wpg:wgp>
                            <wpg:cNvGrpSpPr/>
                            <wpg:grpSpPr>
                              <a:xfrm>
                                <a:off x="0" y="0"/>
                                <a:ext cx="103891" cy="6291"/>
                                <a:chOff x="0" y="0"/>
                                <a:chExt cx="103891" cy="6291"/>
                              </a:xfrm>
                            </wpg:grpSpPr>
                            <wps:wsp>
                              <wps:cNvPr id="45222" name="Shape 45222"/>
                              <wps:cNvSpPr/>
                              <wps:spPr>
                                <a:xfrm>
                                  <a:off x="0" y="0"/>
                                  <a:ext cx="103891" cy="0"/>
                                </a:xfrm>
                                <a:custGeom>
                                  <a:avLst/>
                                  <a:gdLst/>
                                  <a:ahLst/>
                                  <a:cxnLst/>
                                  <a:rect l="0" t="0" r="0" b="0"/>
                                  <a:pathLst>
                                    <a:path w="103891">
                                      <a:moveTo>
                                        <a:pt x="0" y="0"/>
                                      </a:moveTo>
                                      <a:lnTo>
                                        <a:pt x="103891"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41A03B" id="Group 604788" o:spid="_x0000_s1026" style="width:8.2pt;height:.5pt;mso-position-horizontal-relative:char;mso-position-vertical-relative:line" coordsize="103891,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wrVwIAAMgFAAAOAAAAZHJzL2Uyb0RvYy54bWykVM2O2yAQvlfqOyDujR13u02tOHvotrlU&#10;7aq7fQCCwbaEAQGJk7fvMMZOlFX3kPqAB5ifb74ZZv1w7BU5COc7oyu6XOSUCM1N3emmon9evn9Y&#10;UeID0zVTRouKnoSnD5v379aDLUVhWqNq4Qg40b4cbEXbEGyZZZ63omd+YazQcCmN61mArWuy2rEB&#10;vPcqK/L8PhuMq60zXHgPp4/jJd2gfykFD7+k9CIQVVHAFnB1uO7imm3WrGwcs23HEwx2A4qedRqC&#10;zq4eWWBk77pXrvqOO+ONDAtu+sxI2XGBOUA2y/wqm60ze4u5NOXQ2JkmoPaKp5vd8p+HJ0e6uqL3&#10;+d3nFVRLsx7qhKFJOgOSBtuUoLt19tk+uXTQjLuY91G6Pv4hI3JEek8zveIYCIfDZf5x9WVJCYer&#10;+wIkJJ+3UKFXNrz99oZVNgXMIq4ZxmChifyZJ/9/PD23zAqk38fcE093n4qimGhCFTIeISmoOVPk&#10;Sw9s3cIPduacJiv53oetMMgxO/zwAblr6kli7STxo55EB+3/ZuNbFqJdBBhFMsxFike9OYgXg5fh&#10;qkCA7Hyr9KXWVOWp/qA6KoAQg2zWScDAIF+mpnTEgM1BOIN5IBUL+LDgKegakkZ38Iu1HslFKZyU&#10;iEiV/i0k9HNsN7Tzrtl9VY4cWJwA+MW+QzegGm1kp9Rslf/TKqoyZVuWfCU3KQC6TJ6ipsDhc+2W&#10;JzTjBIJ3DDNpmkMAaTZCWEaH2V7D9MSAF9lGcWfqE75HJASaH6nBcYGI0miL8+hyj1rnAbz5CwAA&#10;//8DAFBLAwQUAAYACAAAACEAr6YFttkAAAACAQAADwAAAGRycy9kb3ducmV2LnhtbEyPT0vDQBDF&#10;74LfYRnBm93EP0ViNqUU9VQEW0G8TbPTJDQ7G7LbJP32Tr3UyzyGN7z3m3wxuVYN1IfGs4F0loAi&#10;Lr1tuDLwtX27ewYVIrLF1jMZOFGARXF9lWNm/cifNGxipSSEQ4YG6hi7TOtQ1uQwzHxHLN7e9w6j&#10;rH2lbY+jhLtW3yfJXDtsWBpq7GhVU3nYHJ2B9xHH5UP6OqwP+9XpZ/v08b1OyZjbm2n5AirSFC/H&#10;cMYXdCiEaeePbINqDcgj8W+evfkjqJ1oArrI9X/04hcAAP//AwBQSwECLQAUAAYACAAAACEAtoM4&#10;kv4AAADhAQAAEwAAAAAAAAAAAAAAAAAAAAAAW0NvbnRlbnRfVHlwZXNdLnhtbFBLAQItABQABgAI&#10;AAAAIQA4/SH/1gAAAJQBAAALAAAAAAAAAAAAAAAAAC8BAABfcmVscy8ucmVsc1BLAQItABQABgAI&#10;AAAAIQBna5wrVwIAAMgFAAAOAAAAAAAAAAAAAAAAAC4CAABkcnMvZTJvRG9jLnhtbFBLAQItABQA&#10;BgAIAAAAIQCvpgW22QAAAAIBAAAPAAAAAAAAAAAAAAAAALEEAABkcnMvZG93bnJldi54bWxQSwUG&#10;AAAAAAQABADzAAAAtwUAAAAA&#10;">
                      <v:shape id="Shape 45222" o:spid="_x0000_s1027" style="position:absolute;width:103891;height:0;visibility:visible;mso-wrap-style:square;v-text-anchor:top" coordsize="10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THxgAAAN4AAAAPAAAAZHJzL2Rvd25yZXYueG1sRI9BawIx&#10;EIXvBf9DGMFbzRpsWVejSMVSSi9VDx6Hzbi7uJlsk7hu/31TKPT4ePO+N2+1GWwrevKhcaxhNs1A&#10;EJfONFxpOB33jzmIEJENto5JwzcF2KxHDyssjLvzJ/WHWIkE4VCghjrGrpAylDVZDFPXESfv4rzF&#10;mKSvpPF4T3DbSpVlz9Jiw6mhxo5eaiqvh5tNb5z9600N3XvZu0W+M4v8K1cfWk/Gw3YJItIQ/4//&#10;0m9Gw/xJKQW/cxID5PoHAAD//wMAUEsBAi0AFAAGAAgAAAAhANvh9svuAAAAhQEAABMAAAAAAAAA&#10;AAAAAAAAAAAAAFtDb250ZW50X1R5cGVzXS54bWxQSwECLQAUAAYACAAAACEAWvQsW78AAAAVAQAA&#10;CwAAAAAAAAAAAAAAAAAfAQAAX3JlbHMvLnJlbHNQSwECLQAUAAYACAAAACEA11o0x8YAAADeAAAA&#10;DwAAAAAAAAAAAAAAAAAHAgAAZHJzL2Rvd25yZXYueG1sUEsFBgAAAAADAAMAtwAAAPoCAAAAAA==&#10;" path="m,l103891,e" filled="f" strokeweight=".17475mm">
                        <v:path arrowok="t" textboxrect="0,0,103891,0"/>
                      </v:shape>
                      <w10:anchorlock/>
                    </v:group>
                  </w:pict>
                </mc:Fallback>
              </mc:AlternateContent>
            </w:r>
            <w:r>
              <w:rPr>
                <w:i/>
              </w:rPr>
              <w:t>a</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y = 4 </w:t>
            </w:r>
          </w:p>
          <w:p w:rsidR="00820469" w:rsidRDefault="00820469" w:rsidP="00651E6B">
            <w:pPr>
              <w:spacing w:after="18" w:line="259" w:lineRule="auto"/>
              <w:ind w:left="2822" w:right="0" w:firstLine="0"/>
              <w:jc w:val="left"/>
            </w:pPr>
            <w:r>
              <w:t>4</w:t>
            </w:r>
          </w:p>
          <w:p w:rsidR="00820469" w:rsidRDefault="00820469" w:rsidP="00651E6B">
            <w:pPr>
              <w:spacing w:after="0" w:line="496" w:lineRule="auto"/>
              <w:ind w:left="108" w:right="4130" w:firstLine="0"/>
              <w:jc w:val="left"/>
            </w:pPr>
            <w:r>
              <w:t>Ngưng tụ hơi nước: %V</w:t>
            </w:r>
            <w:r>
              <w:rPr>
                <w:vertAlign w:val="subscript"/>
              </w:rPr>
              <w:t>H2O</w:t>
            </w:r>
            <w:r>
              <w:t xml:space="preserve"> = 40%  V</w:t>
            </w:r>
            <w:r>
              <w:rPr>
                <w:sz w:val="16"/>
              </w:rPr>
              <w:t>H2O</w:t>
            </w:r>
            <w:r>
              <w:t xml:space="preserve"> = 0,4 ax</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1E34237B" wp14:editId="5141F70E">
                      <wp:extent cx="166057" cy="6310"/>
                      <wp:effectExtent l="0" t="0" r="0" b="0"/>
                      <wp:docPr id="604789" name="Group 604789"/>
                      <wp:cNvGraphicFramePr/>
                      <a:graphic xmlns:a="http://schemas.openxmlformats.org/drawingml/2006/main">
                        <a:graphicData uri="http://schemas.microsoft.com/office/word/2010/wordprocessingGroup">
                          <wpg:wgp>
                            <wpg:cNvGrpSpPr/>
                            <wpg:grpSpPr>
                              <a:xfrm>
                                <a:off x="0" y="0"/>
                                <a:ext cx="166057" cy="6310"/>
                                <a:chOff x="0" y="0"/>
                                <a:chExt cx="166057" cy="6310"/>
                              </a:xfrm>
                            </wpg:grpSpPr>
                            <wps:wsp>
                              <wps:cNvPr id="45244" name="Shape 45244"/>
                              <wps:cNvSpPr/>
                              <wps:spPr>
                                <a:xfrm>
                                  <a:off x="0" y="0"/>
                                  <a:ext cx="166057" cy="0"/>
                                </a:xfrm>
                                <a:custGeom>
                                  <a:avLst/>
                                  <a:gdLst/>
                                  <a:ahLst/>
                                  <a:cxnLst/>
                                  <a:rect l="0" t="0" r="0" b="0"/>
                                  <a:pathLst>
                                    <a:path w="166057">
                                      <a:moveTo>
                                        <a:pt x="0" y="0"/>
                                      </a:moveTo>
                                      <a:lnTo>
                                        <a:pt x="166057"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53D828" id="Group 604789" o:spid="_x0000_s1026" style="width:13.1pt;height:.5pt;mso-position-horizontal-relative:char;mso-position-vertical-relative:line" coordsize="166057,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VRWAIAAMgFAAAOAAAAZHJzL2Uyb0RvYy54bWykVMFu2zAMvQ/YPwi6L3ayNO2MOD2sWy7D&#10;VqzdByiyZBuQJUFS4uTvR9GyE6RYD5kPMiWRj+QjxfXjsVPkIJxvjS7pfJZTIjQ3Vavrkv55/f7p&#10;gRIfmK6YMlqU9CQ8fdx8/LDubSEWpjGqEo4AiPZFb0vahGCLLPO8ER3zM2OFhktpXMcCbF2dVY71&#10;gN6pbJHnq6w3rrLOcOE9nD4Nl3SD+FIKHn5J6UUgqqQQW8DV4bqLa7ZZs6J2zDYtT2GwG6LoWKvB&#10;6QT1xAIje9e+gepa7ow3Msy46TIjZcsF5gDZzPOrbLbO7C3mUhd9bSeagNornm6G5T8Pz460VUlX&#10;+fL+4QslmnVQJ3RN0hmQ1Nu6AN2tsy/22aWDetjFvI/SdfEPGZEj0nua6BXHQDgczler/O6eEg5X&#10;q8/zRD5voEJvbHjz7R2rbHSYxbimMHoLTeTPPPn/4+mlYVYg/T7mnnha3i2Wy5EmVCHDEZKCmhNF&#10;vvDA1i38IDlTmqzgex+2wiDH7PDDh6Fxq1FizSjxox5FB+3/buNbFqJdDDCKpJ+KFI86cxCvBi/D&#10;VYEgsvOt0pdaY5XH+oPqoABCdLJZJwEdg3yZmtIxBmwOwhnMA6lYwIcFT0FXkDTCwS/WeiAXpXBS&#10;Ikaq9G8hoZ9ju6Gdd/Xuq3LkwOIEwC8+eoQB1WgjW6Umq/yfVlGVKduwhJVgkgOETEhRU+DwuYbl&#10;KZphAsE7hpk0ziEIaTLCsIwOk72G6YkOL7KN4s5UJ3yPSAg0P1KD4wIjSqMtzqPLPWqdB/DmLwAA&#10;AP//AwBQSwMEFAAGAAgAAAAhADl8BYvZAAAAAgEAAA8AAABkcnMvZG93bnJldi54bWxMj0FLw0AQ&#10;he+C/2EZwZvdJGKRmE0pRT0VwVYQb9PsNAnNzobsNkn/vaMXvTwY3uO9b4rV7Do10hBazwbSRQKK&#10;uPK25drAx/7l7hFUiMgWO89k4EIBVuX1VYG59RO/07iLtZISDjkaaGLsc61D1ZDDsPA9sXhHPziM&#10;cg61tgNOUu46nSXJUjtsWRYa7GnTUHXanZ2B1wmn9X36PG5Px83la//w9rlNyZjbm3n9BCrSHP/C&#10;8IMv6FAK08Gf2QbVGZBH4q+Kly0zUAfJJKDLQv9HL78BAAD//wMAUEsBAi0AFAAGAAgAAAAhALaD&#10;OJL+AAAA4QEAABMAAAAAAAAAAAAAAAAAAAAAAFtDb250ZW50X1R5cGVzXS54bWxQSwECLQAUAAYA&#10;CAAAACEAOP0h/9YAAACUAQAACwAAAAAAAAAAAAAAAAAvAQAAX3JlbHMvLnJlbHNQSwECLQAUAAYA&#10;CAAAACEArjUlUVgCAADIBQAADgAAAAAAAAAAAAAAAAAuAgAAZHJzL2Uyb0RvYy54bWxQSwECLQAU&#10;AAYACAAAACEAOXwFi9kAAAACAQAADwAAAAAAAAAAAAAAAACyBAAAZHJzL2Rvd25yZXYueG1sUEsF&#10;BgAAAAAEAAQA8wAAALgFAAAAAA==&#10;">
                      <v:shape id="Shape 45244" o:spid="_x0000_s1027" style="position:absolute;width:166057;height:0;visibility:visible;mso-wrap-style:square;v-text-anchor:top" coordsize="16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1BxwAAAN4AAAAPAAAAZHJzL2Rvd25yZXYueG1sRI9Ba8JA&#10;FITvQv/D8gredNO4LRpdxVaE3opWUW+P7DMJzb4N2VXjv+8WCh6HmfmGmS06W4srtb5yrOFlmIAg&#10;zp2puNCw+14PxiB8QDZYOyYNd/KwmD/1ZpgZd+MNXbehEBHCPkMNZQhNJqXPS7Loh64hjt7ZtRZD&#10;lG0hTYu3CLe1TJPkTVqsOC6U2NBHSfnP9mI1fI2a6rBKT3a1n6zHp3dWu+VRad1/7pZTEIG68Aj/&#10;tz+NBvWaKgV/d+IVkPNfAAAA//8DAFBLAQItABQABgAIAAAAIQDb4fbL7gAAAIUBAAATAAAAAAAA&#10;AAAAAAAAAAAAAABbQ29udGVudF9UeXBlc10ueG1sUEsBAi0AFAAGAAgAAAAhAFr0LFu/AAAAFQEA&#10;AAsAAAAAAAAAAAAAAAAAHwEAAF9yZWxzLy5yZWxzUEsBAi0AFAAGAAgAAAAhAOttDUHHAAAA3gAA&#10;AA8AAAAAAAAAAAAAAAAABwIAAGRycy9kb3ducmV2LnhtbFBLBQYAAAAAAwADALcAAAD7AgAAAAA=&#10;" path="m,l166057,e" filled="f" strokeweight=".17528mm">
                        <v:path arrowok="t" textboxrect="0,0,166057,0"/>
                      </v:shape>
                      <w10:anchorlock/>
                    </v:group>
                  </w:pict>
                </mc:Fallback>
              </mc:AlternateContent>
            </w:r>
            <w:r>
              <w:rPr>
                <w:i/>
              </w:rPr>
              <w:t>ay</w:t>
            </w:r>
            <w:r>
              <w:t xml:space="preserve">2 </w:t>
            </w:r>
            <w:r>
              <w:rPr>
                <w:rFonts w:ascii="Segoe UI Symbol" w:eastAsia="Segoe UI Symbol" w:hAnsi="Segoe UI Symbol" w:cs="Segoe UI Symbol"/>
              </w:rPr>
              <w:t xml:space="preserve"> </w:t>
            </w:r>
            <w:r>
              <w:rPr>
                <w:i/>
              </w:rPr>
              <w:t>a x</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6AAFB7F7" wp14:editId="72315D70">
                      <wp:extent cx="104053" cy="6310"/>
                      <wp:effectExtent l="0" t="0" r="0" b="0"/>
                      <wp:docPr id="604790" name="Group 604790"/>
                      <wp:cNvGraphicFramePr/>
                      <a:graphic xmlns:a="http://schemas.openxmlformats.org/drawingml/2006/main">
                        <a:graphicData uri="http://schemas.microsoft.com/office/word/2010/wordprocessingGroup">
                          <wpg:wgp>
                            <wpg:cNvGrpSpPr/>
                            <wpg:grpSpPr>
                              <a:xfrm>
                                <a:off x="0" y="0"/>
                                <a:ext cx="104053" cy="6310"/>
                                <a:chOff x="0" y="0"/>
                                <a:chExt cx="104053" cy="6310"/>
                              </a:xfrm>
                            </wpg:grpSpPr>
                            <wps:wsp>
                              <wps:cNvPr id="45245" name="Shape 45245"/>
                              <wps:cNvSpPr/>
                              <wps:spPr>
                                <a:xfrm>
                                  <a:off x="0" y="0"/>
                                  <a:ext cx="104053" cy="0"/>
                                </a:xfrm>
                                <a:custGeom>
                                  <a:avLst/>
                                  <a:gdLst/>
                                  <a:ahLst/>
                                  <a:cxnLst/>
                                  <a:rect l="0" t="0" r="0" b="0"/>
                                  <a:pathLst>
                                    <a:path w="104053">
                                      <a:moveTo>
                                        <a:pt x="0" y="0"/>
                                      </a:moveTo>
                                      <a:lnTo>
                                        <a:pt x="104053"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0580A2" id="Group 604790" o:spid="_x0000_s1026" style="width:8.2pt;height:.5pt;mso-position-horizontal-relative:char;mso-position-vertical-relative:line" coordsize="104053,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NRVwIAAMgFAAAOAAAAZHJzL2Uyb0RvYy54bWykVMFu2zAMvQ/YPwi6L3bSpNuMOD2sWy7D&#10;VrTdByiyZBuQJUFS4uTvR9GyE6RYD5kPMiWRj+QjxfXDsVPkIJxvjS7pfJZTIjQ3Vavrkv55/fHp&#10;CyU+MF0xZbQo6Ul4+rD5+GHd20IsTGNUJRwBEO2L3pa0CcEWWeZ5IzrmZ8YKDZfSuI4F2Lo6qxzr&#10;Ab1T2SLP77PeuMo6w4X3cPo4XNIN4kspePgtpReBqJJCbAFXh+surtlmzYraMdu0PIXBboiiY60G&#10;pxPUIwuM7F37BqpruTPeyDDjpsuMlC0XmANkM8+vstk6s7eYS130tZ1oAmqveLoZlv86PDnSViW9&#10;z5efvwJFmnVQJ3RN0hmQ1Nu6AN2tsy/2yaWDetjFvI/SdfEPGZEj0nua6BXHQDgczvNlvrqjhMPV&#10;/d08kc8bqNAbG958f8cqGx1mMa4pjN5CE/kzT/7/eHppmBVIv4+5J56Wq8VyNdKEKmQ4QlJQc6LI&#10;Fx7YuoUfJGdKkxV878NWGOSYHX76MDRuNUqsGSV+1KPooP3fbXzLQrSLAUaR9FOR4lFnDuLV4GW4&#10;KhBEdr5V+lJrrPJYf1AdFECITjbrJKBjkC9TUzrGgM1BOIN5IBUL+LDgKegKkkY4+MVaD+SiFE5K&#10;xEiVfhYS+jm2G9p5V+++KUcOLE4A/OKjRxhQjTayVWqyyv9pFVWZsg1LWAkmOUDIhBQ1BQ6fa1ie&#10;ohkmELxjeHDjHIKQJiMMy+gw2WuYnujwItso7kx1wveIhEDzIzU4LjCiNNriPLrco9Z5AG/+AgAA&#10;//8DAFBLAwQUAAYACAAAACEAr6YFttkAAAACAQAADwAAAGRycy9kb3ducmV2LnhtbEyPT0vDQBDF&#10;74LfYRnBm93EP0ViNqUU9VQEW0G8TbPTJDQ7G7LbJP32Tr3UyzyGN7z3m3wxuVYN1IfGs4F0loAi&#10;Lr1tuDLwtX27ewYVIrLF1jMZOFGARXF9lWNm/cifNGxipSSEQ4YG6hi7TOtQ1uQwzHxHLN7e9w6j&#10;rH2lbY+jhLtW3yfJXDtsWBpq7GhVU3nYHJ2B9xHH5UP6OqwP+9XpZ/v08b1OyZjbm2n5AirSFC/H&#10;cMYXdCiEaeePbINqDcgj8W+evfkjqJ1oArrI9X/04hcAAP//AwBQSwECLQAUAAYACAAAACEAtoM4&#10;kv4AAADhAQAAEwAAAAAAAAAAAAAAAAAAAAAAW0NvbnRlbnRfVHlwZXNdLnhtbFBLAQItABQABgAI&#10;AAAAIQA4/SH/1gAAAJQBAAALAAAAAAAAAAAAAAAAAC8BAABfcmVscy8ucmVsc1BLAQItABQABgAI&#10;AAAAIQBuiPNRVwIAAMgFAAAOAAAAAAAAAAAAAAAAAC4CAABkcnMvZTJvRG9jLnhtbFBLAQItABQA&#10;BgAIAAAAIQCvpgW22QAAAAIBAAAPAAAAAAAAAAAAAAAAALEEAABkcnMvZG93bnJldi54bWxQSwUG&#10;AAAAAAQABADzAAAAtwUAAAAA&#10;">
                      <v:shape id="Shape 45245" o:spid="_x0000_s1027" style="position:absolute;width:104053;height:0;visibility:visible;mso-wrap-style:square;v-text-anchor:top" coordsize="10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ZyQAAAN4AAAAPAAAAZHJzL2Rvd25yZXYueG1sRI9Ba8JA&#10;FITvhf6H5QleSt1UTCnRVUpF8BCEaFvo7TX7TILZtzG7xuTfdwWhx2FmvmEWq97UoqPWVZYVvEwi&#10;EMS51RUXCj4Pm+c3EM4ja6wtk4KBHKyWjw8LTLS9ckbd3hciQNglqKD0vkmkdHlJBt3ENsTBO9rW&#10;oA+yLaRu8RrgppbTKHqVBisOCyU29FFSftpfjIIi/sp+0u7pd/jOzsM6TXcxry9KjUf9+xyEp97/&#10;h+/trVYwi6ezGG53whWQyz8AAAD//wMAUEsBAi0AFAAGAAgAAAAhANvh9svuAAAAhQEAABMAAAAA&#10;AAAAAAAAAAAAAAAAAFtDb250ZW50X1R5cGVzXS54bWxQSwECLQAUAAYACAAAACEAWvQsW78AAAAV&#10;AQAACwAAAAAAAAAAAAAAAAAfAQAAX3JlbHMvLnJlbHNQSwECLQAUAAYACAAAACEAaP6s2ckAAADe&#10;AAAADwAAAAAAAAAAAAAAAAAHAgAAZHJzL2Rvd25yZXYueG1sUEsFBgAAAAADAAMAtwAAAP0CAAAA&#10;AA==&#10;" path="m,l104053,e" filled="f" strokeweight=".17528mm">
                        <v:path arrowok="t" textboxrect="0,0,104053,0"/>
                      </v:shape>
                      <w10:anchorlock/>
                    </v:group>
                  </w:pict>
                </mc:Fallback>
              </mc:AlternateContent>
            </w:r>
            <w:r>
              <w:t>4</w:t>
            </w:r>
            <w:r>
              <w:rPr>
                <w:i/>
              </w:rPr>
              <w:t>y</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820469" w:rsidRDefault="00820469" w:rsidP="00651E6B">
            <w:pPr>
              <w:spacing w:after="0" w:line="259" w:lineRule="auto"/>
              <w:ind w:left="1301" w:right="0" w:firstLine="0"/>
              <w:jc w:val="left"/>
            </w:pPr>
            <w:r>
              <w:rPr>
                <w:rFonts w:ascii="Segoe UI Symbol" w:eastAsia="Segoe UI Symbol" w:hAnsi="Segoe UI Symbol" w:cs="Segoe UI Symbol"/>
              </w:rPr>
              <w:t></w:t>
            </w:r>
          </w:p>
          <w:p w:rsidR="00820469" w:rsidRDefault="00820469" w:rsidP="00651E6B">
            <w:pPr>
              <w:tabs>
                <w:tab w:val="center" w:pos="482"/>
                <w:tab w:val="center" w:pos="2015"/>
                <w:tab w:val="center" w:pos="2831"/>
              </w:tabs>
              <w:spacing w:after="0" w:line="259" w:lineRule="auto"/>
              <w:ind w:right="0" w:firstLine="0"/>
              <w:jc w:val="left"/>
            </w:pPr>
            <w:r>
              <w:rPr>
                <w:rFonts w:ascii="Calibri" w:eastAsia="Calibri" w:hAnsi="Calibri" w:cs="Calibri"/>
                <w:sz w:val="22"/>
              </w:rPr>
              <w:tab/>
            </w:r>
            <w:r>
              <w:rPr>
                <w:i/>
              </w:rPr>
              <w:t>y</w:t>
            </w:r>
            <w:r>
              <w:rPr>
                <w:i/>
              </w:rPr>
              <w:tab/>
            </w:r>
            <w:r>
              <w:t>0,4</w:t>
            </w:r>
            <w:r>
              <w:rPr>
                <w:i/>
              </w:rPr>
              <w:t>ay</w:t>
            </w:r>
            <w:r>
              <w:rPr>
                <w:i/>
              </w:rPr>
              <w:tab/>
            </w:r>
            <w:r>
              <w:t>0,4</w:t>
            </w:r>
            <w:r>
              <w:rPr>
                <w:i/>
              </w:rPr>
              <w:t>ay</w:t>
            </w:r>
          </w:p>
          <w:p w:rsidR="00820469" w:rsidRDefault="00820469" w:rsidP="00651E6B">
            <w:pPr>
              <w:tabs>
                <w:tab w:val="center" w:pos="108"/>
                <w:tab w:val="center" w:pos="1033"/>
                <w:tab w:val="center" w:pos="2427"/>
                <w:tab w:val="center" w:pos="3169"/>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77024" behindDoc="1" locked="0" layoutInCell="1" allowOverlap="1" wp14:anchorId="6ADA824D" wp14:editId="5BC5C479">
                      <wp:simplePos x="0" y="0"/>
                      <wp:positionH relativeFrom="column">
                        <wp:posOffset>1093803</wp:posOffset>
                      </wp:positionH>
                      <wp:positionV relativeFrom="paragraph">
                        <wp:posOffset>88807</wp:posOffset>
                      </wp:positionV>
                      <wp:extent cx="891606" cy="6291"/>
                      <wp:effectExtent l="0" t="0" r="0" b="0"/>
                      <wp:wrapNone/>
                      <wp:docPr id="604792" name="Group 604792"/>
                      <wp:cNvGraphicFramePr/>
                      <a:graphic xmlns:a="http://schemas.openxmlformats.org/drawingml/2006/main">
                        <a:graphicData uri="http://schemas.microsoft.com/office/word/2010/wordprocessingGroup">
                          <wpg:wgp>
                            <wpg:cNvGrpSpPr/>
                            <wpg:grpSpPr>
                              <a:xfrm>
                                <a:off x="0" y="0"/>
                                <a:ext cx="891606" cy="6291"/>
                                <a:chOff x="0" y="0"/>
                                <a:chExt cx="891606" cy="6291"/>
                              </a:xfrm>
                            </wpg:grpSpPr>
                            <wps:wsp>
                              <wps:cNvPr id="45257" name="Shape 45257"/>
                              <wps:cNvSpPr/>
                              <wps:spPr>
                                <a:xfrm>
                                  <a:off x="0" y="0"/>
                                  <a:ext cx="373083" cy="0"/>
                                </a:xfrm>
                                <a:custGeom>
                                  <a:avLst/>
                                  <a:gdLst/>
                                  <a:ahLst/>
                                  <a:cxnLst/>
                                  <a:rect l="0" t="0" r="0" b="0"/>
                                  <a:pathLst>
                                    <a:path w="373083">
                                      <a:moveTo>
                                        <a:pt x="0" y="0"/>
                                      </a:moveTo>
                                      <a:lnTo>
                                        <a:pt x="373083"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45258" name="Shape 45258"/>
                              <wps:cNvSpPr/>
                              <wps:spPr>
                                <a:xfrm>
                                  <a:off x="518297" y="0"/>
                                  <a:ext cx="373309" cy="0"/>
                                </a:xfrm>
                                <a:custGeom>
                                  <a:avLst/>
                                  <a:gdLst/>
                                  <a:ahLst/>
                                  <a:cxnLst/>
                                  <a:rect l="0" t="0" r="0" b="0"/>
                                  <a:pathLst>
                                    <a:path w="373309">
                                      <a:moveTo>
                                        <a:pt x="0" y="0"/>
                                      </a:moveTo>
                                      <a:lnTo>
                                        <a:pt x="37330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B1D80C" id="Group 604792" o:spid="_x0000_s1026" style="position:absolute;margin-left:86.15pt;margin-top:7pt;width:70.2pt;height:.5pt;z-index:-251539456" coordsize="89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y5rAIAANMIAAAOAAAAZHJzL2Uyb0RvYy54bWzsVk1v2zAMvQ/YfxB0X+wkbT6MOD2sWy/D&#10;VrTdD1Bl+QOQJUFS4+Tfj6JlJ0ixbuuA7rIeHFoiqccnPrqbq30ryU5Y12iV0+kkpUQorotGVTn9&#10;/vD5w4oS55kqmNRK5PQgHL3avn+36UwmZrrWshCWQBLlss7ktPbeZEnieC1a5ibaCAWbpbYt8/Bq&#10;q6SwrIPsrUxmabpIOm0LYzUXzsHqdb9Jt5i/LAX338rSCU9kTgGbx6fF52N4JtsNyyrLTN3wCIO9&#10;AkXLGgWHjqmumWfkyTbPUrUNt9rp0k+4bhNdlg0XWANUM03Pqrmx+slgLVXWVWakCag94+nVafnX&#10;3a0lTZHTRXqxXM8oUayFe8KjSVwDkjpTZeB7Y829ubVxoerfQt370rbhFyoie6T3MNIr9p5wWFyt&#10;p4t0QQmHrcVsPe3J5zXc0LMYXn96ISoZDkwCrhFGZ6CJ3JEn93c83dfMCKTfhdojTxeXs8vlQBO6&#10;kH4JSUHPkSKXOWDrd/mZL+fpat7zg505lsky/uT8jdDIMdt9cb5v3GKwWD1YfK8G00L7v9j4hvkQ&#10;FwAGk3Q5jSDCUqt34kHjpj+7IEB23JXq1GuoYrh/cO0dwAiHbDfRwIPBPi1NqoABm4NwBvOglMyj&#10;sEAKqoCiMR38hLvuyUXLH6QISKW6EyX0M7TbFOOcrR4/Skt2LEwA/At9h2nANcSUjZRjVPrTqODK&#10;pKlZzBXTxAMwZcwUPAUOn/O0PKLpJxDoGGbSMIcA0hiEsLTyY7yC6YkHnlQbzEddHFCPSAg0f5Dq&#10;G6kARns/LI4qWAWMAQDo5dcquJyuZmvQ0tAqQEAUPTTRPF3/eykEEOEujs1u/kwKWMVQHzZd0AoY&#10;/6XwBlLAzwN8OZHx+JUPn+bTd7BP/xfZ/gAAAP//AwBQSwMEFAAGAAgAAAAhAHX1ycnfAAAACQEA&#10;AA8AAABkcnMvZG93bnJldi54bWxMj09Lw0AQxe+C32EZwZvd/LG2pNmUUtRTEdoK4m2bnSah2dmQ&#10;3Sbpt3c86W3ezOPN7+XrybZiwN43jhTEswgEUulMQ5WCz+Pb0xKED5qMbh2hght6WBf3d7nOjBtp&#10;j8MhVIJDyGdaQR1Cl0npyxqt9jPXIfHt7HqrA8u+kqbXI4fbViZR9CKtbog/1LrDbY3l5XC1Ct5H&#10;PW7S+HXYXc7b2/dx/vG1i1Gpx4dpswIRcAp/ZvjFZ3QomOnkrmS8aFkvkpStPDxzJzakcbIAceLF&#10;PAJZ5PJ/g+IHAAD//wMAUEsBAi0AFAAGAAgAAAAhALaDOJL+AAAA4QEAABMAAAAAAAAAAAAAAAAA&#10;AAAAAFtDb250ZW50X1R5cGVzXS54bWxQSwECLQAUAAYACAAAACEAOP0h/9YAAACUAQAACwAAAAAA&#10;AAAAAAAAAAAvAQAAX3JlbHMvLnJlbHNQSwECLQAUAAYACAAAACEA3XWMuawCAADTCAAADgAAAAAA&#10;AAAAAAAAAAAuAgAAZHJzL2Uyb0RvYy54bWxQSwECLQAUAAYACAAAACEAdfXJyd8AAAAJAQAADwAA&#10;AAAAAAAAAAAAAAAGBQAAZHJzL2Rvd25yZXYueG1sUEsFBgAAAAAEAAQA8wAAABIGAAAAAA==&#10;">
                      <v:shape id="Shape 45257" o:spid="_x0000_s1027" style="position:absolute;width:3730;height:0;visibility:visible;mso-wrap-style:square;v-text-anchor:top" coordsize="37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vKyQAAAN4AAAAPAAAAZHJzL2Rvd25yZXYueG1sRI9Ba8JA&#10;FITvgv9heYI33Ri0tqmrlGJbD0rRWtrja/aZBLNvw+42pv++KxR6HGbmG2ax6kwtWnK+sqxgMk5A&#10;EOdWV1woOL49jW5B+ICssbZMCn7Iw2rZ7y0w0/bCe2oPoRARwj5DBWUITSalz0sy6Me2IY7eyTqD&#10;IUpXSO3wEuGmlmmS3EiDFceFEht6LCk/H76NAreffjzXnfvardOXz+3r3bl9d0elhoPu4R5EoC78&#10;h//aG61gOktnc7jeiVdALn8BAAD//wMAUEsBAi0AFAAGAAgAAAAhANvh9svuAAAAhQEAABMAAAAA&#10;AAAAAAAAAAAAAAAAAFtDb250ZW50X1R5cGVzXS54bWxQSwECLQAUAAYACAAAACEAWvQsW78AAAAV&#10;AQAACwAAAAAAAAAAAAAAAAAfAQAAX3JlbHMvLnJlbHNQSwECLQAUAAYACAAAACEADEGLyskAAADe&#10;AAAADwAAAAAAAAAAAAAAAAAHAgAAZHJzL2Rvd25yZXYueG1sUEsFBgAAAAADAAMAtwAAAP0CAAAA&#10;AA==&#10;" path="m,l373083,e" filled="f" strokeweight=".17475mm">
                        <v:path arrowok="t" textboxrect="0,0,373083,0"/>
                      </v:shape>
                      <v:shape id="Shape 45258" o:spid="_x0000_s1028" style="position:absolute;left:5182;width:3734;height:0;visibility:visible;mso-wrap-style:square;v-text-anchor:top" coordsize="373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RkwgAAAN4AAAAPAAAAZHJzL2Rvd25yZXYueG1sRE9da8Iw&#10;FH0X9h/CHfim6bQd0hllEwRBEHQKPl6au6asuSlN1PjvzYPg4+F8z5fRtuJKvW8cK/gYZyCIK6cb&#10;rhUcf9ejGQgfkDW2jknBnTwsF2+DOZba3XhP10OoRQphX6ICE0JXSukrQxb92HXEiftzvcWQYF9L&#10;3eMthdtWTrLsU1psODUY7GhlqPo/XKyCbd7ssD0RxiKY+/onTs/5lJUavsfvLxCBYniJn+6NVpAX&#10;kyLtTXfSFZCLBwAAAP//AwBQSwECLQAUAAYACAAAACEA2+H2y+4AAACFAQAAEwAAAAAAAAAAAAAA&#10;AAAAAAAAW0NvbnRlbnRfVHlwZXNdLnhtbFBLAQItABQABgAIAAAAIQBa9CxbvwAAABUBAAALAAAA&#10;AAAAAAAAAAAAAB8BAABfcmVscy8ucmVsc1BLAQItABQABgAIAAAAIQBp7MRkwgAAAN4AAAAPAAAA&#10;AAAAAAAAAAAAAAcCAABkcnMvZG93bnJldi54bWxQSwUGAAAAAAMAAwC3AAAA9gIAAAAA&#10;" path="m,l373309,e" filled="f" strokeweight=".17475mm">
                        <v:path arrowok="t" textboxrect="0,0,373309,0"/>
                      </v:shape>
                    </v:group>
                  </w:pict>
                </mc:Fallback>
              </mc:AlternateContent>
            </w: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4D0F4394" wp14:editId="5DA054A3">
                      <wp:extent cx="103964" cy="6291"/>
                      <wp:effectExtent l="0" t="0" r="0" b="0"/>
                      <wp:docPr id="604791" name="Group 604791"/>
                      <wp:cNvGraphicFramePr/>
                      <a:graphic xmlns:a="http://schemas.openxmlformats.org/drawingml/2006/main">
                        <a:graphicData uri="http://schemas.microsoft.com/office/word/2010/wordprocessingGroup">
                          <wpg:wgp>
                            <wpg:cNvGrpSpPr/>
                            <wpg:grpSpPr>
                              <a:xfrm>
                                <a:off x="0" y="0"/>
                                <a:ext cx="103964" cy="6291"/>
                                <a:chOff x="0" y="0"/>
                                <a:chExt cx="103964" cy="6291"/>
                              </a:xfrm>
                            </wpg:grpSpPr>
                            <wps:wsp>
                              <wps:cNvPr id="45256" name="Shape 45256"/>
                              <wps:cNvSpPr/>
                              <wps:spPr>
                                <a:xfrm>
                                  <a:off x="0" y="0"/>
                                  <a:ext cx="103964" cy="0"/>
                                </a:xfrm>
                                <a:custGeom>
                                  <a:avLst/>
                                  <a:gdLst/>
                                  <a:ahLst/>
                                  <a:cxnLst/>
                                  <a:rect l="0" t="0" r="0" b="0"/>
                                  <a:pathLst>
                                    <a:path w="103964">
                                      <a:moveTo>
                                        <a:pt x="0" y="0"/>
                                      </a:moveTo>
                                      <a:lnTo>
                                        <a:pt x="10396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E5DD5C" id="Group 604791" o:spid="_x0000_s1026" style="width:8.2pt;height:.5pt;mso-position-horizontal-relative:char;mso-position-vertical-relative:line" coordsize="10396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WVWAIAAMgFAAAOAAAAZHJzL2Uyb0RvYy54bWykVM2O2yAQvlfqOyDujZ00m3atOHvotrlU&#10;7Wp3+wAEg20JAwISJ2/fYYydKKvuIfUBDzA/33wzzPrh2ClyEM63Rpd0PsspEZqbqtV1Sf+8/vj0&#10;lRIfmK6YMlqU9CQ8fdh8/LDubSEWpjGqEo6AE+2L3pa0CcEWWeZ5IzrmZ8YKDZfSuI4F2Lo6qxzr&#10;wXunskWer7LeuMo6w4X3cPo4XNIN+pdS8PBbSi8CUSUFbAFXh+surtlmzYraMdu0PMFgN6DoWKsh&#10;6OTqkQVG9q5946pruTPeyDDjpsuMlC0XmANkM8+vstk6s7eYS130tZ1oAmqveLrZLf91eHKkrUq6&#10;ypdf7ueUaNZBnTA0SWdAUm/rAnS3zr7YJ5cO6mEX8z5K18U/ZESOSO9polccA+FwOM8/36+WlHC4&#10;Wi0gFpLPG6jQGxvefH/HKhsDZhHXBKO30ET+zJP/P55eGmYF0u9j7omn5d3ibjXShCpkOEJSUHOi&#10;yBce2LqFH+zMKU1W8L0PW2GQY3b46QNyV1ejxJpR4kc9ig7a/93GtyxEuwgwiqSfihSPOnMQrwYv&#10;w1WBANn5VulLrbHKY/1BdVAAIQbZrJOAgUG+TE3piAGbg3AG80AqFvBhwVPQFSSN7uAXaz2Qi1I4&#10;KRGRKv0sJPRzbDe0867efVOOHFicAPjFvkM3oBptZKvUZJX/0yqqMmUblnwlNykAukyeoqbA4XPt&#10;lic0wwSCdwwzaZxDAGkyQlhGh8lew/TEgBfZRnFnqhO+RyQEmh+pwXGBiNJoi/Poco9a5wG8+QsA&#10;AP//AwBQSwMEFAAGAAgAAAAhAK+mBbbZAAAAAgEAAA8AAABkcnMvZG93bnJldi54bWxMj09Lw0AQ&#10;xe+C32EZwZvdxD9FYjalFPVUBFtBvE2z0yQ0Oxuy2yT99k691Ms8hje895t8MblWDdSHxrOBdJaA&#10;Ii69bbgy8LV9u3sGFSKyxdYzGThRgEVxfZVjZv3InzRsYqUkhEOGBuoYu0zrUNbkMMx8Ryze3vcO&#10;o6x9pW2Po4S7Vt8nyVw7bFgaauxoVVN52BydgfcRx+VD+jqsD/vV6Wf79PG9TsmY25tp+QIq0hQv&#10;x3DGF3QohGnnj2yDag3II/Fvnr35I6idaAK6yPV/9OIXAAD//wMAUEsBAi0AFAAGAAgAAAAhALaD&#10;OJL+AAAA4QEAABMAAAAAAAAAAAAAAAAAAAAAAFtDb250ZW50X1R5cGVzXS54bWxQSwECLQAUAAYA&#10;CAAAACEAOP0h/9YAAACUAQAACwAAAAAAAAAAAAAAAAAvAQAAX3JlbHMvLnJlbHNQSwECLQAUAAYA&#10;CAAAACEARGiFlVgCAADIBQAADgAAAAAAAAAAAAAAAAAuAgAAZHJzL2Uyb0RvYy54bWxQSwECLQAU&#10;AAYACAAAACEAr6YFttkAAAACAQAADwAAAAAAAAAAAAAAAACyBAAAZHJzL2Rvd25yZXYueG1sUEsF&#10;BgAAAAAEAAQA8wAAALgFAAAAAA==&#10;">
                      <v:shape id="Shape 45256" o:spid="_x0000_s1027" style="position:absolute;width:103964;height:0;visibility:visible;mso-wrap-style:square;v-text-anchor:top" coordsize="103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i7wwAAAN4AAAAPAAAAZHJzL2Rvd25yZXYueG1sRI/NqsIw&#10;FIT3gu8QjuBOU4sVqUYR4YKbK/izcXdojm2xOSlNtNWnN4LgcpiZb5jlujOVeFDjSssKJuMIBHFm&#10;dcm5gvPpbzQH4TyyxsoyKXiSg/Wq31tiqm3LB3ocfS4ChF2KCgrv61RKlxVk0I1tTRy8q20M+iCb&#10;XOoG2wA3lYyjaCYNlhwWCqxpW1B2O96NgnL3H70unBz2r3jb8vy5qXPbKjUcdJsFCE+d/4W/7Z1W&#10;ME3iZAafO+EKyNUbAAD//wMAUEsBAi0AFAAGAAgAAAAhANvh9svuAAAAhQEAABMAAAAAAAAAAAAA&#10;AAAAAAAAAFtDb250ZW50X1R5cGVzXS54bWxQSwECLQAUAAYACAAAACEAWvQsW78AAAAVAQAACwAA&#10;AAAAAAAAAAAAAAAfAQAAX3JlbHMvLnJlbHNQSwECLQAUAAYACAAAACEAp864u8MAAADeAAAADwAA&#10;AAAAAAAAAAAAAAAHAgAAZHJzL2Rvd25yZXYueG1sUEsFBgAAAAADAAMAtwAAAPcCAAAAAA==&#10;" path="m,l103964,e" filled="f" strokeweight=".17475mm">
                        <v:path arrowok="t" textboxrect="0,0,103964,0"/>
                      </v:shape>
                      <w10:anchorlock/>
                    </v:group>
                  </w:pict>
                </mc:Fallback>
              </mc:AlternateContent>
            </w:r>
            <w:r>
              <w:rPr>
                <w:i/>
              </w:rPr>
              <w:t xml:space="preserve">a </w:t>
            </w:r>
            <w:r>
              <w:rPr>
                <w:rFonts w:ascii="Segoe UI Symbol" w:eastAsia="Segoe UI Symbol" w:hAnsi="Segoe UI Symbol" w:cs="Segoe UI Symbol"/>
              </w:rPr>
              <w:t xml:space="preserve"> </w:t>
            </w:r>
            <w:r>
              <w:t>0,8</w:t>
            </w:r>
            <w:r>
              <w:rPr>
                <w:i/>
              </w:rPr>
              <w:t>ax</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476"/>
                <w:tab w:val="center" w:pos="2022"/>
                <w:tab w:val="center" w:pos="2838"/>
              </w:tabs>
              <w:spacing w:after="30" w:line="259" w:lineRule="auto"/>
              <w:ind w:right="0" w:firstLine="0"/>
              <w:jc w:val="left"/>
            </w:pPr>
            <w:r>
              <w:rPr>
                <w:rFonts w:ascii="Calibri" w:eastAsia="Calibri" w:hAnsi="Calibri" w:cs="Calibri"/>
                <w:sz w:val="22"/>
              </w:rPr>
              <w:tab/>
            </w:r>
            <w:r>
              <w:t>2</w:t>
            </w:r>
            <w:r>
              <w:tab/>
              <w:t>2</w:t>
            </w:r>
            <w:r>
              <w:tab/>
              <w:t>4</w:t>
            </w:r>
          </w:p>
          <w:p w:rsidR="00820469" w:rsidRDefault="00820469" w:rsidP="00651E6B">
            <w:pPr>
              <w:spacing w:after="0" w:line="259" w:lineRule="auto"/>
              <w:ind w:left="108" w:right="0" w:firstLine="0"/>
              <w:jc w:val="left"/>
            </w:pPr>
            <w:r>
              <w:t xml:space="preserve">   0,8a  = 0,8ax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 = 1 </w:t>
            </w:r>
          </w:p>
          <w:p w:rsidR="00820469" w:rsidRDefault="00820469" w:rsidP="00651E6B">
            <w:pPr>
              <w:spacing w:after="0" w:line="259" w:lineRule="auto"/>
              <w:ind w:left="108" w:right="0" w:firstLine="0"/>
              <w:jc w:val="left"/>
            </w:pPr>
            <w:r>
              <w:t>Vậy A là CH</w:t>
            </w:r>
            <w:r>
              <w:rPr>
                <w:sz w:val="16"/>
              </w:rPr>
              <w:t xml:space="preserve">4 </w:t>
            </w:r>
          </w:p>
          <w:p w:rsidR="00820469" w:rsidRDefault="00820469" w:rsidP="00651E6B">
            <w:pPr>
              <w:spacing w:after="33" w:line="259" w:lineRule="auto"/>
              <w:ind w:left="108" w:right="0" w:firstLine="0"/>
              <w:jc w:val="left"/>
            </w:pPr>
            <w:r>
              <w:t xml:space="preserve"> </w:t>
            </w:r>
          </w:p>
          <w:p w:rsidR="00820469" w:rsidRDefault="00820469" w:rsidP="00651E6B">
            <w:pPr>
              <w:numPr>
                <w:ilvl w:val="0"/>
                <w:numId w:val="217"/>
              </w:numPr>
              <w:spacing w:after="144" w:line="262" w:lineRule="auto"/>
              <w:ind w:right="809" w:firstLine="0"/>
              <w:jc w:val="left"/>
            </w:pPr>
            <w:r>
              <w:rPr>
                <w:b/>
              </w:rPr>
              <w:t>CH</w:t>
            </w:r>
            <w:r>
              <w:rPr>
                <w:b/>
                <w:vertAlign w:val="subscript"/>
              </w:rPr>
              <w:t>4</w:t>
            </w:r>
            <w:r>
              <w:rPr>
                <w:b/>
              </w:rPr>
              <w:t xml:space="preserve">   + O</w:t>
            </w:r>
            <w:r>
              <w:rPr>
                <w:b/>
                <w:vertAlign w:val="subscript"/>
              </w:rPr>
              <w:t>2</w:t>
            </w:r>
            <w:r>
              <w:rPr>
                <w:b/>
              </w:rP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b/>
              </w:rPr>
              <w:t xml:space="preserve">        CO</w:t>
            </w:r>
            <w:r>
              <w:rPr>
                <w:b/>
                <w:vertAlign w:val="subscript"/>
              </w:rPr>
              <w:t>2</w:t>
            </w:r>
            <w:r>
              <w:rPr>
                <w:b/>
              </w:rPr>
              <w:t xml:space="preserve"> + 2H</w:t>
            </w:r>
            <w:r>
              <w:rPr>
                <w:b/>
                <w:vertAlign w:val="subscript"/>
              </w:rPr>
              <w:t>2</w:t>
            </w:r>
            <w:r>
              <w:rPr>
                <w:b/>
              </w:rPr>
              <w:t xml:space="preserve">O    </w:t>
            </w:r>
            <w:r>
              <w:t xml:space="preserve">             (2)                                              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(3)                            n </w:t>
            </w:r>
            <w:r>
              <w:rPr>
                <w:vertAlign w:val="subscript"/>
              </w:rPr>
              <w:t xml:space="preserve">Ca(OH)2 </w:t>
            </w:r>
            <w:r>
              <w:t xml:space="preserve">             =  11,1:74 = 0,15 mol </w:t>
            </w:r>
          </w:p>
          <w:p w:rsidR="00820469" w:rsidRDefault="00820469" w:rsidP="00651E6B">
            <w:pPr>
              <w:tabs>
                <w:tab w:val="center" w:pos="108"/>
                <w:tab w:val="center" w:pos="4060"/>
              </w:tabs>
              <w:spacing w:after="163" w:line="259" w:lineRule="auto"/>
              <w:ind w:right="0" w:firstLine="0"/>
              <w:jc w:val="left"/>
            </w:pPr>
            <w:r>
              <w:rPr>
                <w:rFonts w:ascii="Calibri" w:eastAsia="Calibri" w:hAnsi="Calibri" w:cs="Calibri"/>
                <w:sz w:val="22"/>
              </w:rPr>
              <w:tab/>
            </w:r>
            <w:r>
              <w:t xml:space="preserve"> </w:t>
            </w:r>
            <w:r>
              <w:tab/>
              <w:t>Từ (2): n</w:t>
            </w:r>
            <w:r>
              <w:rPr>
                <w:vertAlign w:val="subscript"/>
              </w:rPr>
              <w:t>CO2</w:t>
            </w:r>
            <w:r>
              <w:t xml:space="preserve">        = n</w:t>
            </w:r>
            <w:r>
              <w:rPr>
                <w:vertAlign w:val="subscript"/>
              </w:rPr>
              <w:t>CH4</w:t>
            </w:r>
            <w:r>
              <w:t xml:space="preserve">         = 4,48: 22,4 = 0,2 mol; n</w:t>
            </w:r>
            <w:r>
              <w:rPr>
                <w:vertAlign w:val="subscript"/>
              </w:rPr>
              <w:t>H2O</w:t>
            </w:r>
            <w:r>
              <w:t xml:space="preserve">        = 0,4mol </w:t>
            </w:r>
          </w:p>
          <w:p w:rsidR="00820469" w:rsidRDefault="00820469" w:rsidP="00651E6B">
            <w:pPr>
              <w:tabs>
                <w:tab w:val="center" w:pos="108"/>
                <w:tab w:val="center" w:pos="3670"/>
              </w:tabs>
              <w:spacing w:after="128" w:line="259" w:lineRule="auto"/>
              <w:ind w:right="0" w:firstLine="0"/>
              <w:jc w:val="left"/>
            </w:pPr>
            <w:r>
              <w:rPr>
                <w:rFonts w:ascii="Calibri" w:eastAsia="Calibri" w:hAnsi="Calibri" w:cs="Calibri"/>
                <w:sz w:val="22"/>
              </w:rPr>
              <w:tab/>
            </w:r>
            <w:r>
              <w:t xml:space="preserve"> </w:t>
            </w:r>
            <w:r>
              <w:tab/>
              <w:t>Từ (2-3): n</w:t>
            </w:r>
            <w:r>
              <w:rPr>
                <w:sz w:val="16"/>
              </w:rPr>
              <w:t>CaCO3</w:t>
            </w:r>
            <w:r>
              <w:t xml:space="preserve">            = n</w:t>
            </w:r>
            <w:r>
              <w:rPr>
                <w:sz w:val="16"/>
              </w:rPr>
              <w:t xml:space="preserve">CO2pu </w:t>
            </w:r>
            <w:r>
              <w:t xml:space="preserve">       = n</w:t>
            </w:r>
            <w:r>
              <w:rPr>
                <w:sz w:val="16"/>
              </w:rPr>
              <w:t xml:space="preserve">Ca(OH)2              </w:t>
            </w:r>
            <w:r>
              <w:t xml:space="preserve">= 0,15mol . </w:t>
            </w:r>
          </w:p>
          <w:p w:rsidR="00820469" w:rsidRDefault="00820469" w:rsidP="00651E6B">
            <w:pPr>
              <w:tabs>
                <w:tab w:val="center" w:pos="108"/>
                <w:tab w:val="center" w:pos="2631"/>
              </w:tabs>
              <w:spacing w:after="195" w:line="259" w:lineRule="auto"/>
              <w:ind w:right="0" w:firstLine="0"/>
              <w:jc w:val="left"/>
            </w:pPr>
            <w:r>
              <w:rPr>
                <w:rFonts w:ascii="Calibri" w:eastAsia="Calibri" w:hAnsi="Calibri" w:cs="Calibri"/>
                <w:sz w:val="22"/>
              </w:rPr>
              <w:tab/>
            </w:r>
            <w:r>
              <w:t xml:space="preserve"> </w:t>
            </w:r>
            <w:r>
              <w:tab/>
              <w:t>Suy ra n</w:t>
            </w:r>
            <w:r>
              <w:rPr>
                <w:vertAlign w:val="subscript"/>
              </w:rPr>
              <w:t>CO2du</w:t>
            </w:r>
            <w:r>
              <w:t xml:space="preserve">         = 0,2 – 0,15 = 0,05mol                                                          </w:t>
            </w:r>
          </w:p>
          <w:p w:rsidR="00820469" w:rsidRDefault="00820469" w:rsidP="00651E6B">
            <w:pPr>
              <w:spacing w:after="121" w:line="259" w:lineRule="auto"/>
              <w:ind w:left="108" w:right="0" w:firstLine="0"/>
              <w:jc w:val="left"/>
            </w:pPr>
            <w:r>
              <w:t xml:space="preserve">       Vậy ta có pt:   CO</w:t>
            </w:r>
            <w:r>
              <w:rPr>
                <w:vertAlign w:val="subscript"/>
              </w:rPr>
              <w:t>2 dư</w:t>
            </w:r>
            <w:r>
              <w:t xml:space="preserve"> + CaCO</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Ca(HCO</w:t>
            </w:r>
            <w:r>
              <w:rPr>
                <w:vertAlign w:val="subscript"/>
              </w:rPr>
              <w:t>3</w:t>
            </w:r>
            <w:r>
              <w:t>)</w:t>
            </w:r>
            <w:r>
              <w:rPr>
                <w:vertAlign w:val="subscript"/>
              </w:rPr>
              <w:t>2</w:t>
            </w:r>
            <w:r>
              <w:t xml:space="preserve"> (4)                           </w:t>
            </w:r>
          </w:p>
          <w:p w:rsidR="00820469" w:rsidRDefault="00820469" w:rsidP="00651E6B">
            <w:pPr>
              <w:tabs>
                <w:tab w:val="center" w:pos="108"/>
                <w:tab w:val="center" w:pos="4326"/>
              </w:tabs>
              <w:spacing w:after="0" w:line="259" w:lineRule="auto"/>
              <w:ind w:right="0" w:firstLine="0"/>
              <w:jc w:val="left"/>
            </w:pPr>
            <w:r>
              <w:rPr>
                <w:rFonts w:ascii="Calibri" w:eastAsia="Calibri" w:hAnsi="Calibri" w:cs="Calibri"/>
                <w:sz w:val="22"/>
              </w:rPr>
              <w:tab/>
            </w:r>
            <w:r>
              <w:t xml:space="preserve"> </w:t>
            </w:r>
            <w:r>
              <w:tab/>
              <w:t xml:space="preserve">Từ (4): n           =  n          = 0,05mol. Suyra n                = 0,15 – 0,05 = </w:t>
            </w:r>
          </w:p>
          <w:p w:rsidR="00820469" w:rsidRDefault="00820469" w:rsidP="00651E6B">
            <w:pPr>
              <w:tabs>
                <w:tab w:val="center" w:pos="1956"/>
                <w:tab w:val="center" w:pos="3053"/>
                <w:tab w:val="center" w:pos="589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78048" behindDoc="1" locked="0" layoutInCell="1" allowOverlap="1" wp14:anchorId="6ADBE32E" wp14:editId="10A7401E">
                      <wp:simplePos x="0" y="0"/>
                      <wp:positionH relativeFrom="column">
                        <wp:posOffset>906526</wp:posOffset>
                      </wp:positionH>
                      <wp:positionV relativeFrom="paragraph">
                        <wp:posOffset>-65183</wp:posOffset>
                      </wp:positionV>
                      <wp:extent cx="1377696" cy="391668"/>
                      <wp:effectExtent l="0" t="0" r="0" b="0"/>
                      <wp:wrapNone/>
                      <wp:docPr id="604793" name="Group 604793"/>
                      <wp:cNvGraphicFramePr/>
                      <a:graphic xmlns:a="http://schemas.openxmlformats.org/drawingml/2006/main">
                        <a:graphicData uri="http://schemas.microsoft.com/office/word/2010/wordprocessingGroup">
                          <wpg:wgp>
                            <wpg:cNvGrpSpPr/>
                            <wpg:grpSpPr>
                              <a:xfrm>
                                <a:off x="0" y="0"/>
                                <a:ext cx="1377696" cy="391668"/>
                                <a:chOff x="0" y="0"/>
                                <a:chExt cx="1377696" cy="391668"/>
                              </a:xfrm>
                            </wpg:grpSpPr>
                            <pic:pic xmlns:pic="http://schemas.openxmlformats.org/drawingml/2006/picture">
                              <pic:nvPicPr>
                                <pic:cNvPr id="45547" name="Picture 45547"/>
                                <pic:cNvPicPr/>
                              </pic:nvPicPr>
                              <pic:blipFill>
                                <a:blip r:embed="rId176"/>
                                <a:stretch>
                                  <a:fillRect/>
                                </a:stretch>
                              </pic:blipFill>
                              <pic:spPr>
                                <a:xfrm>
                                  <a:off x="0" y="0"/>
                                  <a:ext cx="742188" cy="391668"/>
                                </a:xfrm>
                                <a:prstGeom prst="rect">
                                  <a:avLst/>
                                </a:prstGeom>
                              </pic:spPr>
                            </pic:pic>
                            <pic:pic xmlns:pic="http://schemas.openxmlformats.org/drawingml/2006/picture">
                              <pic:nvPicPr>
                                <pic:cNvPr id="45552" name="Picture 45552"/>
                                <pic:cNvPicPr/>
                              </pic:nvPicPr>
                              <pic:blipFill>
                                <a:blip r:embed="rId177"/>
                                <a:stretch>
                                  <a:fillRect/>
                                </a:stretch>
                              </pic:blipFill>
                              <pic:spPr>
                                <a:xfrm>
                                  <a:off x="714756" y="0"/>
                                  <a:ext cx="662940" cy="391668"/>
                                </a:xfrm>
                                <a:prstGeom prst="rect">
                                  <a:avLst/>
                                </a:prstGeom>
                              </pic:spPr>
                            </pic:pic>
                          </wpg:wgp>
                        </a:graphicData>
                      </a:graphic>
                    </wp:anchor>
                  </w:drawing>
                </mc:Choice>
                <mc:Fallback>
                  <w:pict>
                    <v:group w14:anchorId="72C4F4E7" id="Group 604793" o:spid="_x0000_s1026" style="position:absolute;margin-left:71.4pt;margin-top:-5.15pt;width:108.5pt;height:30.85pt;z-index:-251538432" coordsize="13776,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SQcVQIAABcHAAAOAAAAZHJzL2Uyb0RvYy54bWzUVcGO2jAQvVfqP1i+&#10;LyEQEogIe6GLKlUt2rYfYBwnsRrHlm0I/H3HTsiysGpXq1ZqDwTP2J558+Zlsrw/ihodmDZcNhkO&#10;R2OMWENlzpsyw9+/PdzNMTKWNDmpZcMyfGIG36/ev1u2KmUTWck6ZxpBkMakrcpwZa1Kg8DQigli&#10;RlKxBjYLqQWxYOoyyDVpIbqog8l4HAet1LnSkjJjwLvuNvHKxy8KRu2XojDMojrDgM36p/bPnXsG&#10;qyVJS01UxWkPg7wBhSC8gaRDqDWxBO01vwklONXSyMKOqBSBLApOma8BqgnHV9VstNwrX0uZtqUa&#10;aAJqr3h6c1j6+bDViOcZjsdRsphi1BABffKpUe8DklpVpnB2o9VXtdW9o+wsV/ex0ML9Q0Xo6Ok9&#10;DfSyo0UUnOE0SeJFjBGFvekijON5xz+toEk312j14dcXg3PawKEbwChOU/j1bMHqhq3fqwpu2b1m&#10;uA8iXhVDEP1jr+6gsYpYvuM1tycvUmihA9UctpxudWc8ER/NZlFy5h1OuMSocwLP7qI7626CGTj7&#10;WaBdzdUDr2vHvlv3kEHjVxp5oepOf2tJ94I1tnuhNKsBvWxMxZXBSKdM7BjoQ3/Mw65dxmpmaeUS&#10;FpD4EV4yh4ykw4ZH+QTMYTYgm9cKJYkm4RwGx3OdDO0mqdLGbpgUyC0AGiAAjklKDp9Mj+V8pKes&#10;S+9xAZqOVlj8TyKZTV4QCTj/MZF4QBda+AMiScIomcHcuB0pcTxZRDDX/6JS/HCB6esV3n8p3Hi/&#10;tGF9+T1b/QQAAP//AwBQSwMECgAAAAAAAAAhACnbV6S3AAAAtwAAABQAAABkcnMvbWVkaWEvaW1h&#10;Z2UxLnBuZ4lQTkcNChoKAAAADUlIRFIAAACiAAAAVQgGAAAAymU/ugAAAAFzUkdCAK7OHOkAAAAE&#10;Z0FNQQAAsY8L/GEFAAAACXBIWXMAAA7DAAAOwwHHb6hkAAAATElEQVR4Xu3BAQ0AAADCoPdPbQ8H&#10;BAAAAAAAAAAAAAAAAAAAAAAAAAAAAAAAAAAAAAAAAAAAAAAAAAAAAAAAAAAAAAAAAAAAAADAmxrX&#10;fQABIrYXiQAAAABJRU5ErkJgglBLAwQKAAAAAAAAACEArsOoT7IAAACyAAAAFAAAAGRycy9tZWRp&#10;YS9pbWFnZTIucG5niVBORw0KGgoAAAANSUhEUgAAAJAAAABVCAYAAACmY22/AAAAAXNSR0IArs4c&#10;6QAAAARnQU1BAACxjwv8YQUAAAAJcEhZcwAADsMAAA7DAcdvqGQAAABHSURBVHhe7cGBAAAAAMOg&#10;+VNf4AhVAAAAAAAAAAAAAAAAAAAAAAAAAAAAAAAAAAAAAAAAAAAAAAAAAAAAAAAAAAAAAADw1QC/&#10;lQAB2CDRDwAAAABJRU5ErkJgglBLAwQUAAYACAAAACEAzdT1wOEAAAAKAQAADwAAAGRycy9kb3du&#10;cmV2LnhtbEyPQUvDQBCF74L/YRnBW7vZphGN2ZRS1FMRbIXS2zaZJqHZ2ZDdJum/dzzp8c17vPdN&#10;tppsKwbsfeNIg5pHIJAKVzZUafjev8+eQfhgqDStI9RwQw+r/P4uM2npRvrCYRcqwSXkU6OhDqFL&#10;pfRFjdb4ueuQ2Du73prAsq9k2ZuRy20rF1H0JK1piBdq0+GmxuKyu1oNH6MZ17F6G7aX8+Z23Cef&#10;h61CrR8fpvUriIBT+AvDLz6jQ85MJ3el0ouW9XLB6EHDTEUxCE7EyQtfThoStQSZZ/L/C/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8BJBxV&#10;AgAAFwcAAA4AAAAAAAAAAAAAAAAAOgIAAGRycy9lMm9Eb2MueG1sUEsBAi0ACgAAAAAAAAAhACnb&#10;V6S3AAAAtwAAABQAAAAAAAAAAAAAAAAAuwQAAGRycy9tZWRpYS9pbWFnZTEucG5nUEsBAi0ACgAA&#10;AAAAAAAhAK7DqE+yAAAAsgAAABQAAAAAAAAAAAAAAAAApAUAAGRycy9tZWRpYS9pbWFnZTIucG5n&#10;UEsBAi0AFAAGAAgAAAAhAM3U9cDhAAAACgEAAA8AAAAAAAAAAAAAAAAAiAYAAGRycy9kb3ducmV2&#10;LnhtbFBLAQItABQABgAIAAAAIQAubPAAxQAAAKUBAAAZAAAAAAAAAAAAAAAAAJYHAABkcnMvX3Jl&#10;bHMvZTJvRG9jLnhtbC5yZWxzUEsFBgAAAAAHAAcAvgEAAJIIAAAAAA==&#10;">
                      <v:shape id="Picture 45547" o:spid="_x0000_s1027" type="#_x0000_t75" style="position:absolute;width:742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r1xgAAAN4AAAAPAAAAZHJzL2Rvd25yZXYueG1sRI/RasJA&#10;FETfhf7DcgXf6kYb25K6SgkUpH0oJn7AbfY2CWbvhuyapPn6riD4OMycGWa7H00jeupcbVnBahmB&#10;IC6srrlUcMo/Hl9BOI+ssbFMCv7IwX73MNtiou3AR+ozX4pQwi5BBZX3bSKlKyoy6Ja2JQ7er+0M&#10;+iC7UuoOh1BuGrmOomdpsOawUGFLaUXFObsYBfH36ZN0Pf0U05dZYe7jNHuySi3m4/sbCE+jv4dv&#10;9EEHbrOJX+B6J1wBufsHAAD//wMAUEsBAi0AFAAGAAgAAAAhANvh9svuAAAAhQEAABMAAAAAAAAA&#10;AAAAAAAAAAAAAFtDb250ZW50X1R5cGVzXS54bWxQSwECLQAUAAYACAAAACEAWvQsW78AAAAVAQAA&#10;CwAAAAAAAAAAAAAAAAAfAQAAX3JlbHMvLnJlbHNQSwECLQAUAAYACAAAACEA3VEK9cYAAADeAAAA&#10;DwAAAAAAAAAAAAAAAAAHAgAAZHJzL2Rvd25yZXYueG1sUEsFBgAAAAADAAMAtwAAAPoCAAAAAA==&#10;">
                        <v:imagedata r:id="rId178" o:title=""/>
                      </v:shape>
                      <v:shape id="Picture 45552" o:spid="_x0000_s1028" type="#_x0000_t75" style="position:absolute;left:7147;width:6629;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q6yAAAAN4AAAAPAAAAZHJzL2Rvd25yZXYueG1sRI9Ba8JA&#10;FITvhf6H5Qm91Y3RVImuEgRFvJRaUbw9sq9J2uzbNLtq/PeuUOhxmJlvmNmiM7W4UOsqywoG/QgE&#10;cW51xYWC/efqdQLCeWSNtWVScCMHi/nz0wxTba/8QZedL0SAsEtRQel9k0rp8pIMur5tiIP3ZVuD&#10;Psi2kLrFa4CbWsZR9CYNVhwWSmxoWVL+szsbBd+n4Wm52WbdYTiO3+XKb7P18Vepl16XTUF46vx/&#10;+K+90QpGSZLE8LgTroCc3wEAAP//AwBQSwECLQAUAAYACAAAACEA2+H2y+4AAACFAQAAEwAAAAAA&#10;AAAAAAAAAAAAAAAAW0NvbnRlbnRfVHlwZXNdLnhtbFBLAQItABQABgAIAAAAIQBa9CxbvwAAABUB&#10;AAALAAAAAAAAAAAAAAAAAB8BAABfcmVscy8ucmVsc1BLAQItABQABgAIAAAAIQBuFUq6yAAAAN4A&#10;AAAPAAAAAAAAAAAAAAAAAAcCAABkcnMvZG93bnJldi54bWxQSwUGAAAAAAMAAwC3AAAA/AIAAAAA&#10;">
                        <v:imagedata r:id="rId179" o:title=""/>
                      </v:shape>
                    </v:group>
                  </w:pict>
                </mc:Fallback>
              </mc:AlternateContent>
            </w:r>
            <w:r>
              <w:rPr>
                <w:noProof/>
              </w:rPr>
              <w:drawing>
                <wp:anchor distT="0" distB="0" distL="114300" distR="114300" simplePos="0" relativeHeight="251779072" behindDoc="1" locked="0" layoutInCell="1" allowOverlap="0" wp14:anchorId="7B5381A8" wp14:editId="4DA2042A">
                  <wp:simplePos x="0" y="0"/>
                  <wp:positionH relativeFrom="column">
                    <wp:posOffset>3312922</wp:posOffset>
                  </wp:positionH>
                  <wp:positionV relativeFrom="paragraph">
                    <wp:posOffset>-65183</wp:posOffset>
                  </wp:positionV>
                  <wp:extent cx="958596" cy="391668"/>
                  <wp:effectExtent l="0" t="0" r="0" b="0"/>
                  <wp:wrapNone/>
                  <wp:docPr id="45558" name="Picture 45558"/>
                  <wp:cNvGraphicFramePr/>
                  <a:graphic xmlns:a="http://schemas.openxmlformats.org/drawingml/2006/main">
                    <a:graphicData uri="http://schemas.openxmlformats.org/drawingml/2006/picture">
                      <pic:pic xmlns:pic="http://schemas.openxmlformats.org/drawingml/2006/picture">
                        <pic:nvPicPr>
                          <pic:cNvPr id="45558" name="Picture 45558"/>
                          <pic:cNvPicPr/>
                        </pic:nvPicPr>
                        <pic:blipFill>
                          <a:blip r:embed="rId180"/>
                          <a:stretch>
                            <a:fillRect/>
                          </a:stretch>
                        </pic:blipFill>
                        <pic:spPr>
                          <a:xfrm>
                            <a:off x="0" y="0"/>
                            <a:ext cx="958596" cy="391668"/>
                          </a:xfrm>
                          <a:prstGeom prst="rect">
                            <a:avLst/>
                          </a:prstGeom>
                        </pic:spPr>
                      </pic:pic>
                    </a:graphicData>
                  </a:graphic>
                </wp:anchor>
              </w:drawing>
            </w:r>
            <w:r>
              <w:rPr>
                <w:rFonts w:ascii="Calibri" w:eastAsia="Calibri" w:hAnsi="Calibri" w:cs="Calibri"/>
                <w:sz w:val="22"/>
              </w:rPr>
              <w:tab/>
            </w:r>
            <w:r>
              <w:rPr>
                <w:rFonts w:ascii=".VnTimeH" w:eastAsia=".VnTimeH" w:hAnsi=".VnTimeH" w:cs=".VnTimeH"/>
                <w:sz w:val="28"/>
              </w:rPr>
              <w:t>CaCO</w:t>
            </w:r>
            <w:r>
              <w:rPr>
                <w:rFonts w:ascii=".VnTimeH" w:eastAsia=".VnTimeH" w:hAnsi=".VnTimeH" w:cs=".VnTimeH"/>
                <w:sz w:val="17"/>
              </w:rPr>
              <w:t>3</w:t>
            </w:r>
            <w:r>
              <w:rPr>
                <w:rFonts w:ascii=".VnTimeH" w:eastAsia=".VnTimeH" w:hAnsi=".VnTimeH" w:cs=".VnTimeH"/>
                <w:sz w:val="28"/>
              </w:rPr>
              <w:t xml:space="preserve"> </w:t>
            </w:r>
            <w:r>
              <w:rPr>
                <w:rFonts w:ascii=".VnTimeH" w:eastAsia=".VnTimeH" w:hAnsi=".VnTimeH" w:cs=".VnTimeH"/>
                <w:sz w:val="28"/>
              </w:rPr>
              <w:tab/>
              <w:t>CO</w:t>
            </w:r>
            <w:r>
              <w:rPr>
                <w:rFonts w:ascii=".VnTimeH" w:eastAsia=".VnTimeH" w:hAnsi=".VnTimeH" w:cs=".VnTimeH"/>
                <w:sz w:val="17"/>
              </w:rPr>
              <w:t>2 d</w:t>
            </w:r>
            <w:r>
              <w:rPr>
                <w:rFonts w:ascii="Arial" w:eastAsia="Arial" w:hAnsi="Arial" w:cs="Arial"/>
                <w:sz w:val="17"/>
              </w:rPr>
              <w:t>ư</w:t>
            </w:r>
            <w:r>
              <w:rPr>
                <w:rFonts w:ascii=".VnTimeH" w:eastAsia=".VnTimeH" w:hAnsi=".VnTimeH" w:cs=".VnTimeH"/>
                <w:sz w:val="17"/>
              </w:rPr>
              <w:t xml:space="preserve"> </w:t>
            </w:r>
            <w:r>
              <w:rPr>
                <w:rFonts w:ascii=".VnTimeH" w:eastAsia=".VnTimeH" w:hAnsi=".VnTimeH" w:cs=".VnTimeH"/>
                <w:sz w:val="17"/>
              </w:rPr>
              <w:tab/>
            </w:r>
            <w:r>
              <w:rPr>
                <w:rFonts w:ascii=".VnTimeH" w:eastAsia=".VnTimeH" w:hAnsi=".VnTimeH" w:cs=".VnTimeH"/>
                <w:sz w:val="28"/>
              </w:rPr>
              <w:t>CaCO</w:t>
            </w:r>
            <w:r>
              <w:rPr>
                <w:rFonts w:ascii=".VnTimeH" w:eastAsia=".VnTimeH" w:hAnsi=".VnTimeH" w:cs=".VnTimeH"/>
                <w:sz w:val="17"/>
              </w:rPr>
              <w:t xml:space="preserve">3 còn </w:t>
            </w:r>
          </w:p>
          <w:p w:rsidR="00820469" w:rsidRDefault="00820469" w:rsidP="00651E6B">
            <w:pPr>
              <w:spacing w:after="159" w:line="259" w:lineRule="auto"/>
              <w:ind w:left="108" w:right="0" w:firstLine="0"/>
              <w:jc w:val="left"/>
            </w:pPr>
            <w:r>
              <w:t xml:space="preserve">0,1mol                   </w:t>
            </w:r>
          </w:p>
          <w:p w:rsidR="00820469" w:rsidRDefault="00820469" w:rsidP="00651E6B">
            <w:pPr>
              <w:spacing w:after="1" w:line="360" w:lineRule="auto"/>
              <w:ind w:left="108" w:right="95" w:firstLine="0"/>
            </w:pPr>
            <w:r>
              <w:lastRenderedPageBreak/>
              <w:t xml:space="preserve">       Vậy khối lượng dung dịch tăng :        m = m CO</w:t>
            </w:r>
            <w:r>
              <w:rPr>
                <w:vertAlign w:val="subscript"/>
              </w:rPr>
              <w:t>2</w:t>
            </w:r>
            <w:r>
              <w:t xml:space="preserve"> + mH</w:t>
            </w:r>
            <w:r>
              <w:rPr>
                <w:vertAlign w:val="subscript"/>
              </w:rPr>
              <w:t>2</w:t>
            </w:r>
            <w:r>
              <w:t>O – mCaCO</w:t>
            </w:r>
            <w:r>
              <w:rPr>
                <w:vertAlign w:val="subscript"/>
              </w:rPr>
              <w:t>3</w:t>
            </w:r>
            <w:r>
              <w:t xml:space="preserve"> </w:t>
            </w:r>
            <w:r>
              <w:rPr>
                <w:vertAlign w:val="subscript"/>
              </w:rPr>
              <w:t xml:space="preserve">còn </w:t>
            </w:r>
            <w:r>
              <w:t xml:space="preserve">                                                     = 0,2.44 + 0,4.18 – 0,1.100 =  </w:t>
            </w:r>
            <w:r>
              <w:rPr>
                <w:b/>
              </w:rPr>
              <w:t>6gam</w:t>
            </w:r>
            <w:r>
              <w:t xml:space="preserve">.     </w:t>
            </w:r>
          </w:p>
          <w:p w:rsidR="00820469" w:rsidRDefault="00820469" w:rsidP="00651E6B">
            <w:pPr>
              <w:spacing w:after="0" w:line="259" w:lineRule="auto"/>
              <w:ind w:left="70" w:right="0" w:firstLine="0"/>
              <w:jc w:val="center"/>
            </w:pPr>
            <w:r>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8" w:right="0" w:firstLine="0"/>
              <w:jc w:val="center"/>
            </w:pPr>
            <w:r>
              <w:lastRenderedPageBreak/>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104" w:line="259" w:lineRule="auto"/>
              <w:ind w:left="68" w:right="0" w:firstLine="0"/>
              <w:jc w:val="center"/>
            </w:pPr>
            <w:r>
              <w:t xml:space="preserve"> </w:t>
            </w:r>
          </w:p>
          <w:p w:rsidR="00820469" w:rsidRDefault="00820469" w:rsidP="00651E6B">
            <w:pPr>
              <w:spacing w:after="0" w:line="259" w:lineRule="auto"/>
              <w:ind w:left="-10" w:right="0" w:firstLine="0"/>
              <w:jc w:val="left"/>
            </w:pPr>
            <w:r>
              <w:t xml:space="preserve"> </w:t>
            </w:r>
            <w:r>
              <w:tab/>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 xml:space="preserve">0,25 </w:t>
            </w:r>
          </w:p>
          <w:p w:rsidR="00820469" w:rsidRDefault="00820469" w:rsidP="00651E6B">
            <w:pPr>
              <w:spacing w:after="118" w:line="259" w:lineRule="auto"/>
              <w:ind w:left="-10" w:right="0" w:firstLine="0"/>
              <w:jc w:val="left"/>
            </w:pPr>
            <w:r>
              <w:t xml:space="preserve"> </w:t>
            </w:r>
            <w:r>
              <w:tab/>
              <w:t xml:space="preserve">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166" w:right="0" w:firstLine="0"/>
              <w:jc w:val="left"/>
            </w:pPr>
            <w:r>
              <w:t>0,25</w:t>
            </w:r>
            <w:r>
              <w:rPr>
                <w:b/>
              </w:rPr>
              <w:t xml:space="preserve"> </w:t>
            </w:r>
          </w:p>
        </w:tc>
      </w:tr>
      <w:tr w:rsidR="00820469" w:rsidTr="00651E6B">
        <w:trPr>
          <w:trHeight w:val="838"/>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42" w:right="0" w:firstLine="0"/>
              <w:jc w:val="left"/>
            </w:pPr>
            <w:r>
              <w:rPr>
                <w:u w:val="single" w:color="000000"/>
              </w:rPr>
              <w:t>Câu 6</w:t>
            </w:r>
            <w:r>
              <w:t xml:space="preserve"> </w:t>
            </w:r>
          </w:p>
          <w:p w:rsidR="00820469" w:rsidRDefault="00820469" w:rsidP="00651E6B">
            <w:pPr>
              <w:spacing w:after="1" w:line="259" w:lineRule="auto"/>
              <w:ind w:left="11" w:right="0" w:firstLine="0"/>
              <w:jc w:val="center"/>
            </w:pPr>
            <w:r>
              <w:t xml:space="preserve">(3,0 </w:t>
            </w:r>
          </w:p>
          <w:p w:rsidR="00820469" w:rsidRDefault="00820469" w:rsidP="00651E6B">
            <w:pPr>
              <w:spacing w:after="0" w:line="259" w:lineRule="auto"/>
              <w:ind w:left="324" w:right="0" w:firstLine="0"/>
              <w:jc w:val="left"/>
            </w:pPr>
            <w:r>
              <w:lastRenderedPageBreak/>
              <w:t>đ)</w:t>
            </w:r>
            <w:r>
              <w:rPr>
                <w:i/>
              </w:rPr>
              <w:t xml:space="preserve">  </w:t>
            </w:r>
            <w:r>
              <w:t xml:space="preserve">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108"/>
                <w:tab w:val="center" w:pos="1854"/>
                <w:tab w:val="center" w:pos="4929"/>
                <w:tab w:val="center" w:pos="5869"/>
              </w:tabs>
              <w:spacing w:after="1" w:line="259" w:lineRule="auto"/>
              <w:ind w:right="0" w:firstLine="0"/>
              <w:jc w:val="left"/>
            </w:pPr>
            <w:r>
              <w:rPr>
                <w:rFonts w:ascii="Calibri" w:eastAsia="Calibri" w:hAnsi="Calibri" w:cs="Calibri"/>
                <w:sz w:val="22"/>
              </w:rPr>
              <w:lastRenderedPageBreak/>
              <w:tab/>
            </w:r>
            <w:r>
              <w:rPr>
                <w:i/>
              </w:rPr>
              <w:t xml:space="preserve">  </w:t>
            </w:r>
            <w:r>
              <w:rPr>
                <w:b/>
              </w:rPr>
              <w:t xml:space="preserve"> </w:t>
            </w:r>
            <w:r>
              <w:rPr>
                <w:b/>
              </w:rPr>
              <w:tab/>
            </w:r>
            <w:r>
              <w:t>2Al + 3Cl</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2AlCl</w:t>
            </w:r>
            <w:r>
              <w:rPr>
                <w:sz w:val="16"/>
              </w:rPr>
              <w:t xml:space="preserve">3           </w:t>
            </w:r>
            <w:r>
              <w:t xml:space="preserve"> </w:t>
            </w:r>
            <w:r>
              <w:tab/>
              <w:t>(1)</w:t>
            </w:r>
            <w:r>
              <w:rPr>
                <w:sz w:val="16"/>
              </w:rPr>
              <w:t xml:space="preserve">     </w:t>
            </w:r>
            <w:r>
              <w:t xml:space="preserve">  </w:t>
            </w:r>
            <w:r>
              <w:tab/>
              <w:t xml:space="preserve"> </w:t>
            </w:r>
          </w:p>
          <w:p w:rsidR="00820469" w:rsidRDefault="00820469" w:rsidP="00651E6B">
            <w:pPr>
              <w:tabs>
                <w:tab w:val="center" w:pos="108"/>
                <w:tab w:val="center" w:pos="1819"/>
                <w:tab w:val="center" w:pos="4138"/>
                <w:tab w:val="center" w:pos="4929"/>
              </w:tabs>
              <w:spacing w:after="0" w:line="259" w:lineRule="auto"/>
              <w:ind w:right="0" w:firstLine="0"/>
              <w:jc w:val="left"/>
            </w:pPr>
            <w:r>
              <w:rPr>
                <w:rFonts w:ascii="Calibri" w:eastAsia="Calibri" w:hAnsi="Calibri" w:cs="Calibri"/>
                <w:sz w:val="22"/>
              </w:rPr>
              <w:tab/>
            </w:r>
            <w:r>
              <w:t xml:space="preserve"> </w:t>
            </w:r>
            <w:r>
              <w:tab/>
              <w:t>Zn + 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ZnCl</w:t>
            </w:r>
            <w:r>
              <w:rPr>
                <w:vertAlign w:val="subscript"/>
              </w:rPr>
              <w:t>2</w:t>
            </w:r>
            <w:r>
              <w:t xml:space="preserve"> </w:t>
            </w:r>
            <w:r>
              <w:tab/>
              <w:t xml:space="preserve"> </w:t>
            </w:r>
            <w:r>
              <w:tab/>
              <w:t xml:space="preserve">(2)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t xml:space="preserve">0, 5 </w:t>
            </w:r>
          </w:p>
          <w:p w:rsidR="00820469" w:rsidRDefault="00820469" w:rsidP="00651E6B">
            <w:pPr>
              <w:spacing w:after="0" w:line="259" w:lineRule="auto"/>
              <w:ind w:left="68" w:right="0" w:firstLine="0"/>
              <w:jc w:val="center"/>
            </w:pPr>
            <w:r>
              <w:t xml:space="preserve"> </w:t>
            </w:r>
          </w:p>
          <w:p w:rsidR="00820469" w:rsidRDefault="00820469" w:rsidP="00651E6B">
            <w:pPr>
              <w:spacing w:after="0" w:line="259" w:lineRule="auto"/>
              <w:ind w:left="68" w:right="0" w:firstLine="0"/>
              <w:jc w:val="center"/>
            </w:pPr>
            <w:r>
              <w:lastRenderedPageBreak/>
              <w:t xml:space="preserve"> </w:t>
            </w:r>
          </w:p>
        </w:tc>
      </w:tr>
    </w:tbl>
    <w:p w:rsidR="00820469" w:rsidRDefault="00820469" w:rsidP="00820469">
      <w:pPr>
        <w:spacing w:after="0" w:line="259" w:lineRule="auto"/>
        <w:ind w:left="-881" w:right="1330" w:firstLine="0"/>
        <w:jc w:val="lef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14:anchorId="5B869C18" wp14:editId="561F2094">
                <wp:simplePos x="0" y="0"/>
                <wp:positionH relativeFrom="column">
                  <wp:posOffset>6112764</wp:posOffset>
                </wp:positionH>
                <wp:positionV relativeFrom="paragraph">
                  <wp:posOffset>8037576</wp:posOffset>
                </wp:positionV>
                <wp:extent cx="990600" cy="394968"/>
                <wp:effectExtent l="0" t="0" r="0" b="0"/>
                <wp:wrapSquare wrapText="bothSides"/>
                <wp:docPr id="607770" name="Group 607770"/>
                <wp:cNvGraphicFramePr/>
                <a:graphic xmlns:a="http://schemas.openxmlformats.org/drawingml/2006/main">
                  <a:graphicData uri="http://schemas.microsoft.com/office/word/2010/wordprocessingGroup">
                    <wpg:wgp>
                      <wpg:cNvGrpSpPr/>
                      <wpg:grpSpPr>
                        <a:xfrm>
                          <a:off x="0" y="0"/>
                          <a:ext cx="990600" cy="394968"/>
                          <a:chOff x="0" y="0"/>
                          <a:chExt cx="990600" cy="394968"/>
                        </a:xfrm>
                      </wpg:grpSpPr>
                      <pic:pic xmlns:pic="http://schemas.openxmlformats.org/drawingml/2006/picture">
                        <pic:nvPicPr>
                          <pic:cNvPr id="45543" name="Picture 45543"/>
                          <pic:cNvPicPr/>
                        </pic:nvPicPr>
                        <pic:blipFill>
                          <a:blip r:embed="rId181"/>
                          <a:stretch>
                            <a:fillRect/>
                          </a:stretch>
                        </pic:blipFill>
                        <pic:spPr>
                          <a:xfrm>
                            <a:off x="0" y="0"/>
                            <a:ext cx="990600" cy="391668"/>
                          </a:xfrm>
                          <a:prstGeom prst="rect">
                            <a:avLst/>
                          </a:prstGeom>
                        </pic:spPr>
                      </pic:pic>
                      <wps:wsp>
                        <wps:cNvPr id="45544" name="Rectangle 45544"/>
                        <wps:cNvSpPr/>
                        <wps:spPr>
                          <a:xfrm>
                            <a:off x="92710" y="38086"/>
                            <a:ext cx="59288"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wps:wsp>
                        <wps:cNvPr id="45545" name="Rectangle 45545"/>
                        <wps:cNvSpPr/>
                        <wps:spPr>
                          <a:xfrm>
                            <a:off x="92710" y="234682"/>
                            <a:ext cx="59288" cy="213181"/>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wpg:wgp>
                  </a:graphicData>
                </a:graphic>
              </wp:anchor>
            </w:drawing>
          </mc:Choice>
          <mc:Fallback>
            <w:pict>
              <v:group w14:anchorId="5B869C18" id="Group 607770" o:spid="_x0000_s1359" style="position:absolute;left:0;text-align:left;margin-left:481.3pt;margin-top:632.9pt;width:78pt;height:31.1pt;z-index:251780096;mso-position-horizontal-relative:text;mso-position-vertical-relative:text" coordsize="9906,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Pt6wIAAJIIAAAOAAAAZHJzL2Uyb0RvYy54bWzEVttu2zAMfR+wfzD0&#10;3tpx7kaSYljXosCwBuv2AYos28JsSZCU275+pGQna9N1ax66h7rUjTw6h6Qyu9o1dbThxgol56R3&#10;mZCIS6ZyIcs5+f7t5mJCIuuozGmtJJ+TPbfkavH+3WyrM56qStU5NxE4kTbb6jmpnNNZHFtW8Yba&#10;S6W5hMVCmYY6GJoyzg3dgvemjtMkGcVbZXJtFOPWwux1WCQL778oOHP3RWG5i+o5AWzOf43/rvAb&#10;L2Y0Kw3VlWAtDHoGioYKCUEPrq6po9HaiBNXjWBGWVW4S6aaWBWFYNzfAW7TS57c5taotfZ3KbNt&#10;qQ80AbVPeDrbLfuyWZpI5HMySsbjMVAkaQM6+dBROwckbXWZwd5box/00rQTZRjhvXeFafA/3Cja&#10;eXr3B3r5zkUMJqfTZJRABAZL/elgOpoE+lkFGp2cYtWnF8/FXdAYsR2gaMEy+Gu5AuuEq7/nFJxy&#10;a8NJ66T5Jx8NNT/W+gJk1dSJlaiF2/sUBQERlNwsBVuaMDjSPhgOB/2OddiBgaMwCSzjQdyLJ2EY&#10;4/iRo1Ut9I2oa+Qe7RYyZPiTDHnm1iH7rhVbN1y6UE6G14BeSVsJbUlkMt6sOGSHuct7QS3rDHes&#10;woAFBP4KJYbIaHZY8CiPwBCzhaQ5L016o5AmB7lppo11t1w1ERoADRAAxzSjm8+2xdJtaSkL4T0u&#10;QIPZDN3GdmTB6ISuVxXUQ0U1Bwjo9rGyg05ZpInKsg7aDpDKdvehnuyfWJqm4x6UDVbNJJmMggxd&#10;UQ2n6QR6LNZU2uv3Jr6lnUsWzWqJTEqFORVkxRkosQ4dWm632vmekQKu9iYrle+hk1TK/LyH96Co&#10;1XZOVGsRfCJAKlwlUX0ngXDsxp1hOmPVGcbVH5Xv2QHPh7VThfDqIoIQrQUGSr6hpMPnJR12REAC&#10;vEbStD8YTdKXNfWV93aa+nBHlv+fpr6zw8Pn20v7SOPL+vvY58Dxp8TiFwAAAP//AwBQSwMECgAA&#10;AAAAAAAhACCURTHIAAAAyAAAABQAAABkcnMvbWVkaWEvaW1hZ2UxLnBuZ4lQTkcNChoKAAAADUlI&#10;RFIAAADYAAAAVQgGAAAAKw4q6wAAAAFzUkdCAK7OHOkAAAAEZ0FNQQAAsY8L/GEFAAAACXBIWXMA&#10;AA7DAAAOwwHHb6hkAAAAXUlEQVR4Xu3BAQEAAACCIP+vbkhAAAAAAAAAAAAAAAAAAAAAAAAAAAAA&#10;AAAAAAAAAAAAAAAAAAAAAAAAAAAAAAAAAAAAAAAAAAAAAAAAAAAAAAAAAAAAAAAAAAC/ah9EAAHS&#10;wfBVAAAAAElFTkSuQmCCUEsDBBQABgAIAAAAIQDgqZzB4gAAAA4BAAAPAAAAZHJzL2Rvd25yZXYu&#10;eG1sTI9BS8NAEIXvgv9hGcGb3SSlIcZsSinqqQi2gnibZqdJaHY3ZLdJ+u+dnvQ2M+/x5nvFejad&#10;GGnwrbMK4kUEgmzldGtrBV+Ht6cMhA9oNXbOkoIreViX93cF5tpN9pPGfagFh1ifo4ImhD6X0lcN&#10;GfQL15Nl7eQGg4HXoZZ6wInDTSeTKEqlwdbyhwZ72jZUnfcXo+B9wmmzjF/H3fm0vf4cVh/fu5iU&#10;enyYNy8gAs3hzww3fEaHkpmO7mK1F52C5zRJ2cpCkq64xM0SxxnfjjwtkywCWRbyf43y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aPI+3rAgAAkggAAA4AAAAA&#10;AAAAAAAAAAAAOgIAAGRycy9lMm9Eb2MueG1sUEsBAi0ACgAAAAAAAAAhACCURTHIAAAAyAAAABQA&#10;AAAAAAAAAAAAAAAAUQUAAGRycy9tZWRpYS9pbWFnZTEucG5nUEsBAi0AFAAGAAgAAAAhAOCpnMHi&#10;AAAADgEAAA8AAAAAAAAAAAAAAAAASwYAAGRycy9kb3ducmV2LnhtbFBLAQItABQABgAIAAAAIQCq&#10;Jg6+vAAAACEBAAAZAAAAAAAAAAAAAAAAAFoHAABkcnMvX3JlbHMvZTJvRG9jLnhtbC5yZWxzUEsF&#10;BgAAAAAGAAYAfAEAAE0IAAAAAA==&#10;">
                <v:shape id="Picture 45543" o:spid="_x0000_s1360" type="#_x0000_t75" style="position:absolute;width:9906;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6cyAAAAN4AAAAPAAAAZHJzL2Rvd25yZXYueG1sRI9Ba8JA&#10;FITvhf6H5RW81U1iUtrUVVpBKHjS1kNvr9nXbDD7Ns2uMf33riB4HGbmG2a+HG0rBup941hBOk1A&#10;EFdON1wr+PpcPz6D8AFZY+uYFPyTh+Xi/m6OpXYn3tKwC7WIEPYlKjAhdKWUvjJk0U9dRxy9X9db&#10;DFH2tdQ9niLctjJLkidpseG4YLCjlaHqsDtaBe/7P/+SmiJb7dP8sPke9E+20UpNHsa3VxCBxnAL&#10;X9sfWkFeFPkMLnfiFZCLMwAAAP//AwBQSwECLQAUAAYACAAAACEA2+H2y+4AAACFAQAAEwAAAAAA&#10;AAAAAAAAAAAAAAAAW0NvbnRlbnRfVHlwZXNdLnhtbFBLAQItABQABgAIAAAAIQBa9CxbvwAAABUB&#10;AAALAAAAAAAAAAAAAAAAAB8BAABfcmVscy8ucmVsc1BLAQItABQABgAIAAAAIQCNWu6cyAAAAN4A&#10;AAAPAAAAAAAAAAAAAAAAAAcCAABkcnMvZG93bnJldi54bWxQSwUGAAAAAAMAAwC3AAAA/AIAAAAA&#10;">
                  <v:imagedata r:id="rId182" o:title=""/>
                </v:shape>
                <v:rect id="Rectangle 45544" o:spid="_x0000_s1361" style="position:absolute;left:927;top:380;width:59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ojxgAAAN4AAAAPAAAAZHJzL2Rvd25yZXYueG1sRI9Ba8JA&#10;FITvQv/D8gredNMSRaOrSFX0WLWg3h7ZZxKafRuyq4n+ercg9DjMzDfMdN6aUtyodoVlBR/9CARx&#10;anXBmYKfw7o3AuE8ssbSMim4k4P57K0zxUTbhnd02/tMBAi7BBXk3leJlC7NyaDr24o4eBdbG/RB&#10;1pnUNTYBbkr5GUVDabDgsJBjRV85pb/7q1GwGVWL09Y+mqxcnTfH7+N4eRh7pbrv7WICwlPr/8Ov&#10;9lYriAeDOIa/O+EKyNkTAAD//wMAUEsBAi0AFAAGAAgAAAAhANvh9svuAAAAhQEAABMAAAAAAAAA&#10;AAAAAAAAAAAAAFtDb250ZW50X1R5cGVzXS54bWxQSwECLQAUAAYACAAAACEAWvQsW78AAAAVAQAA&#10;CwAAAAAAAAAAAAAAAAAfAQAAX3JlbHMvLnJlbHNQSwECLQAUAAYACAAAACEATXV6I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v:rect id="Rectangle 45545" o:spid="_x0000_s1362" style="position:absolute;left:927;top:2346;width:59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4xwAAAN4AAAAPAAAAZHJzL2Rvd25yZXYueG1sRI9Pa8JA&#10;FMTvQr/D8gredNNiJKauIlXRo38KtrdH9jUJzb4N2dVEP70rCD0OM/MbZjrvTCUu1LjSsoK3YQSC&#10;OLO65FzB13E9SEA4j6yxskwKruRgPnvpTTHVtuU9XQ4+FwHCLkUFhfd1KqXLCjLohrYmDt6vbQz6&#10;IJtc6gbbADeVfI+isTRYclgosKbPgrK/w9ko2CT14ntrb21erX42p91psjxOvFL9127xAcJT5//D&#10;z/ZWKxjF8SiGx51wBeTsDgAA//8DAFBLAQItABQABgAIAAAAIQDb4fbL7gAAAIUBAAATAAAAAAAA&#10;AAAAAAAAAAAAAABbQ29udGVudF9UeXBlc10ueG1sUEsBAi0AFAAGAAgAAAAhAFr0LFu/AAAAFQEA&#10;AAsAAAAAAAAAAAAAAAAAHwEAAF9yZWxzLy5yZWxzUEsBAi0AFAAGAAgAAAAhACI537j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w10:wrap type="square"/>
              </v:group>
            </w:pict>
          </mc:Fallback>
        </mc:AlternateContent>
      </w:r>
      <w:r>
        <w:br w:type="page"/>
      </w:r>
    </w:p>
    <w:p w:rsidR="00820469" w:rsidRDefault="00820469" w:rsidP="00820469">
      <w:pPr>
        <w:spacing w:after="0" w:line="259" w:lineRule="auto"/>
        <w:ind w:left="-881" w:right="1330" w:firstLine="0"/>
        <w:jc w:val="left"/>
      </w:pPr>
    </w:p>
    <w:tbl>
      <w:tblPr>
        <w:tblStyle w:val="TableGrid"/>
        <w:tblW w:w="9729" w:type="dxa"/>
        <w:tblInd w:w="300" w:type="dxa"/>
        <w:tblCellMar>
          <w:top w:w="7" w:type="dxa"/>
          <w:left w:w="108" w:type="dxa"/>
          <w:bottom w:w="0" w:type="dxa"/>
          <w:right w:w="0" w:type="dxa"/>
        </w:tblCellMar>
        <w:tblLook w:val="04A0" w:firstRow="1" w:lastRow="0" w:firstColumn="1" w:lastColumn="0" w:noHBand="0" w:noVBand="1"/>
      </w:tblPr>
      <w:tblGrid>
        <w:gridCol w:w="850"/>
        <w:gridCol w:w="8128"/>
        <w:gridCol w:w="751"/>
      </w:tblGrid>
      <w:tr w:rsidR="00820469" w:rsidTr="00651E6B">
        <w:trPr>
          <w:trHeight w:val="7319"/>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0"/>
                <w:tab w:val="center" w:pos="2415"/>
              </w:tabs>
              <w:spacing w:after="16" w:line="259" w:lineRule="auto"/>
              <w:ind w:right="0" w:firstLine="0"/>
              <w:jc w:val="left"/>
            </w:pPr>
            <w:r>
              <w:rPr>
                <w:rFonts w:ascii="Calibri" w:eastAsia="Calibri" w:hAnsi="Calibri" w:cs="Calibri"/>
                <w:sz w:val="22"/>
              </w:rPr>
              <w:tab/>
            </w:r>
            <w:r>
              <w:t xml:space="preserve"> </w:t>
            </w:r>
            <w:r>
              <w:tab/>
              <w:t>2Al</w:t>
            </w:r>
            <w:r>
              <w:rPr>
                <w:vertAlign w:val="subscript"/>
              </w:rPr>
              <w:t>dư</w:t>
            </w:r>
            <w:r>
              <w:t xml:space="preserve"> + 6HCl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2AlCl</w:t>
            </w:r>
            <w:r>
              <w:rPr>
                <w:vertAlign w:val="subscript"/>
              </w:rPr>
              <w:t>3</w:t>
            </w:r>
            <w:r>
              <w:t xml:space="preserve"> + 3H</w:t>
            </w:r>
            <w:r>
              <w:rPr>
                <w:vertAlign w:val="subscript"/>
              </w:rPr>
              <w:t xml:space="preserve">2  </w:t>
            </w:r>
            <w:r>
              <w:t xml:space="preserve"> (3) </w:t>
            </w:r>
          </w:p>
          <w:p w:rsidR="00820469" w:rsidRDefault="00820469" w:rsidP="00651E6B">
            <w:pPr>
              <w:tabs>
                <w:tab w:val="center" w:pos="1765"/>
                <w:tab w:val="center" w:pos="4030"/>
                <w:tab w:val="center" w:pos="4821"/>
              </w:tabs>
              <w:spacing w:after="0" w:line="259" w:lineRule="auto"/>
              <w:ind w:right="0" w:firstLine="0"/>
              <w:jc w:val="left"/>
            </w:pPr>
            <w:r>
              <w:rPr>
                <w:rFonts w:ascii="Calibri" w:eastAsia="Calibri" w:hAnsi="Calibri" w:cs="Calibri"/>
                <w:sz w:val="22"/>
              </w:rPr>
              <w:tab/>
            </w:r>
            <w:r>
              <w:rPr>
                <w:sz w:val="16"/>
              </w:rPr>
              <w:t xml:space="preserve">        </w:t>
            </w:r>
            <w:r>
              <w:t xml:space="preserve">   Zn</w:t>
            </w:r>
            <w:r>
              <w:rPr>
                <w:vertAlign w:val="subscript"/>
              </w:rPr>
              <w:t>dư</w:t>
            </w:r>
            <w:r>
              <w:t xml:space="preserve"> + 2HCl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ZnCl</w:t>
            </w:r>
            <w:r>
              <w:rPr>
                <w:vertAlign w:val="subscript"/>
              </w:rPr>
              <w:t>2</w:t>
            </w:r>
            <w:r>
              <w:t xml:space="preserve"> + H</w:t>
            </w:r>
            <w:r>
              <w:rPr>
                <w:vertAlign w:val="subscript"/>
              </w:rPr>
              <w:t>2</w:t>
            </w:r>
            <w:r>
              <w:t xml:space="preserve"> </w:t>
            </w:r>
            <w:r>
              <w:tab/>
              <w:t xml:space="preserve"> </w:t>
            </w:r>
            <w:r>
              <w:tab/>
              <w:t xml:space="preserve">(4) </w:t>
            </w:r>
          </w:p>
          <w:p w:rsidR="00820469" w:rsidRDefault="00820469" w:rsidP="00651E6B">
            <w:pPr>
              <w:tabs>
                <w:tab w:val="center" w:pos="1573"/>
                <w:tab w:val="center" w:pos="4030"/>
                <w:tab w:val="center" w:pos="4821"/>
              </w:tabs>
              <w:spacing w:after="0" w:line="259" w:lineRule="auto"/>
              <w:ind w:right="0" w:firstLine="0"/>
              <w:jc w:val="left"/>
            </w:pPr>
            <w:r>
              <w:rPr>
                <w:rFonts w:ascii="Calibri" w:eastAsia="Calibri" w:hAnsi="Calibri" w:cs="Calibri"/>
                <w:sz w:val="22"/>
              </w:rPr>
              <w:tab/>
            </w:r>
            <w:r>
              <w:t xml:space="preserve">        H</w:t>
            </w:r>
            <w:r>
              <w:rPr>
                <w:vertAlign w:val="subscript"/>
              </w:rPr>
              <w:t>2</w:t>
            </w:r>
            <w:r>
              <w:t xml:space="preserve"> + CuO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 + H</w:t>
            </w:r>
            <w:r>
              <w:rPr>
                <w:vertAlign w:val="subscript"/>
              </w:rPr>
              <w:t>2</w:t>
            </w:r>
            <w:r>
              <w:t xml:space="preserve">O </w:t>
            </w:r>
            <w:r>
              <w:tab/>
              <w:t xml:space="preserve"> </w:t>
            </w:r>
            <w:r>
              <w:tab/>
              <w:t xml:space="preserve">(5) </w:t>
            </w:r>
          </w:p>
          <w:p w:rsidR="00820469" w:rsidRDefault="00820469" w:rsidP="00651E6B">
            <w:pPr>
              <w:spacing w:after="126" w:line="261" w:lineRule="auto"/>
              <w:ind w:right="158" w:firstLine="0"/>
              <w:jc w:val="left"/>
            </w:pPr>
            <w:r>
              <w:rPr>
                <w:rFonts w:ascii="Calibri" w:eastAsia="Calibri" w:hAnsi="Calibri" w:cs="Calibri"/>
                <w:noProof/>
                <w:sz w:val="22"/>
              </w:rPr>
              <mc:AlternateContent>
                <mc:Choice Requires="wpg">
                  <w:drawing>
                    <wp:anchor distT="0" distB="0" distL="114300" distR="114300" simplePos="0" relativeHeight="251781120" behindDoc="1" locked="0" layoutInCell="1" allowOverlap="1" wp14:anchorId="0331C222" wp14:editId="26F14933">
                      <wp:simplePos x="0" y="0"/>
                      <wp:positionH relativeFrom="column">
                        <wp:posOffset>2689307</wp:posOffset>
                      </wp:positionH>
                      <wp:positionV relativeFrom="paragraph">
                        <wp:posOffset>187521</wp:posOffset>
                      </wp:positionV>
                      <wp:extent cx="250703" cy="157899"/>
                      <wp:effectExtent l="0" t="0" r="0" b="0"/>
                      <wp:wrapNone/>
                      <wp:docPr id="606308" name="Group 606308"/>
                      <wp:cNvGraphicFramePr/>
                      <a:graphic xmlns:a="http://schemas.openxmlformats.org/drawingml/2006/main">
                        <a:graphicData uri="http://schemas.microsoft.com/office/word/2010/wordprocessingGroup">
                          <wpg:wgp>
                            <wpg:cNvGrpSpPr/>
                            <wpg:grpSpPr>
                              <a:xfrm>
                                <a:off x="0" y="0"/>
                                <a:ext cx="250703" cy="157899"/>
                                <a:chOff x="0" y="0"/>
                                <a:chExt cx="250703" cy="157899"/>
                              </a:xfrm>
                            </wpg:grpSpPr>
                            <wps:wsp>
                              <wps:cNvPr id="46321" name="Shape 46321"/>
                              <wps:cNvSpPr/>
                              <wps:spPr>
                                <a:xfrm>
                                  <a:off x="0" y="36854"/>
                                  <a:ext cx="213568" cy="11619"/>
                                </a:xfrm>
                                <a:custGeom>
                                  <a:avLst/>
                                  <a:gdLst/>
                                  <a:ahLst/>
                                  <a:cxnLst/>
                                  <a:rect l="0" t="0" r="0" b="0"/>
                                  <a:pathLst>
                                    <a:path w="213568" h="11619">
                                      <a:moveTo>
                                        <a:pt x="5851" y="0"/>
                                      </a:moveTo>
                                      <a:lnTo>
                                        <a:pt x="207716" y="0"/>
                                      </a:lnTo>
                                      <a:cubicBezTo>
                                        <a:pt x="210949" y="0"/>
                                        <a:pt x="213568" y="2605"/>
                                        <a:pt x="213568" y="5809"/>
                                      </a:cubicBezTo>
                                      <a:cubicBezTo>
                                        <a:pt x="213568" y="9014"/>
                                        <a:pt x="210949" y="11619"/>
                                        <a:pt x="207716" y="11619"/>
                                      </a:cubicBezTo>
                                      <a:lnTo>
                                        <a:pt x="5851" y="11619"/>
                                      </a:lnTo>
                                      <a:cubicBezTo>
                                        <a:pt x="2619" y="11619"/>
                                        <a:pt x="0" y="9014"/>
                                        <a:pt x="0" y="5809"/>
                                      </a:cubicBezTo>
                                      <a:cubicBezTo>
                                        <a:pt x="0" y="2605"/>
                                        <a:pt x="2619" y="0"/>
                                        <a:pt x="5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2" name="Shape 46322"/>
                              <wps:cNvSpPr/>
                              <wps:spPr>
                                <a:xfrm>
                                  <a:off x="164721" y="0"/>
                                  <a:ext cx="85982" cy="85326"/>
                                </a:xfrm>
                                <a:custGeom>
                                  <a:avLst/>
                                  <a:gdLst/>
                                  <a:ahLst/>
                                  <a:cxnLst/>
                                  <a:rect l="0" t="0" r="0" b="0"/>
                                  <a:pathLst>
                                    <a:path w="85982" h="85326">
                                      <a:moveTo>
                                        <a:pt x="2284" y="2269"/>
                                      </a:moveTo>
                                      <a:cubicBezTo>
                                        <a:pt x="4575" y="0"/>
                                        <a:pt x="8275" y="0"/>
                                        <a:pt x="10558" y="2269"/>
                                      </a:cubicBezTo>
                                      <a:lnTo>
                                        <a:pt x="83698" y="74842"/>
                                      </a:lnTo>
                                      <a:cubicBezTo>
                                        <a:pt x="85982" y="77112"/>
                                        <a:pt x="85982" y="80788"/>
                                        <a:pt x="83698" y="83057"/>
                                      </a:cubicBezTo>
                                      <a:cubicBezTo>
                                        <a:pt x="81414" y="85326"/>
                                        <a:pt x="77707" y="85326"/>
                                        <a:pt x="75423" y="83057"/>
                                      </a:cubicBezTo>
                                      <a:lnTo>
                                        <a:pt x="2284" y="10484"/>
                                      </a:lnTo>
                                      <a:cubicBezTo>
                                        <a:pt x="0" y="8215"/>
                                        <a:pt x="0" y="4539"/>
                                        <a:pt x="2284" y="2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3" name="Shape 46323"/>
                              <wps:cNvSpPr/>
                              <wps:spPr>
                                <a:xfrm>
                                  <a:off x="164721" y="0"/>
                                  <a:ext cx="85982" cy="85326"/>
                                </a:xfrm>
                                <a:custGeom>
                                  <a:avLst/>
                                  <a:gdLst/>
                                  <a:ahLst/>
                                  <a:cxnLst/>
                                  <a:rect l="0" t="0" r="0" b="0"/>
                                  <a:pathLst>
                                    <a:path w="85982" h="85326">
                                      <a:moveTo>
                                        <a:pt x="2284" y="2269"/>
                                      </a:moveTo>
                                      <a:cubicBezTo>
                                        <a:pt x="4575" y="0"/>
                                        <a:pt x="8275" y="0"/>
                                        <a:pt x="10558" y="2269"/>
                                      </a:cubicBezTo>
                                      <a:lnTo>
                                        <a:pt x="83698" y="74842"/>
                                      </a:lnTo>
                                      <a:cubicBezTo>
                                        <a:pt x="85982" y="77112"/>
                                        <a:pt x="85982" y="80788"/>
                                        <a:pt x="83698" y="83057"/>
                                      </a:cubicBezTo>
                                      <a:cubicBezTo>
                                        <a:pt x="81414" y="85326"/>
                                        <a:pt x="77707" y="85326"/>
                                        <a:pt x="75423" y="83057"/>
                                      </a:cubicBezTo>
                                      <a:lnTo>
                                        <a:pt x="2284" y="10484"/>
                                      </a:lnTo>
                                      <a:cubicBezTo>
                                        <a:pt x="0" y="8215"/>
                                        <a:pt x="0" y="4539"/>
                                        <a:pt x="2284" y="2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4" name="Shape 46324"/>
                              <wps:cNvSpPr/>
                              <wps:spPr>
                                <a:xfrm>
                                  <a:off x="0" y="109435"/>
                                  <a:ext cx="213568" cy="11610"/>
                                </a:xfrm>
                                <a:custGeom>
                                  <a:avLst/>
                                  <a:gdLst/>
                                  <a:ahLst/>
                                  <a:cxnLst/>
                                  <a:rect l="0" t="0" r="0" b="0"/>
                                  <a:pathLst>
                                    <a:path w="213568" h="11610">
                                      <a:moveTo>
                                        <a:pt x="5851" y="0"/>
                                      </a:moveTo>
                                      <a:lnTo>
                                        <a:pt x="207716" y="0"/>
                                      </a:lnTo>
                                      <a:cubicBezTo>
                                        <a:pt x="210949" y="0"/>
                                        <a:pt x="213568" y="2597"/>
                                        <a:pt x="213568" y="5801"/>
                                      </a:cubicBezTo>
                                      <a:cubicBezTo>
                                        <a:pt x="213568" y="9010"/>
                                        <a:pt x="210949" y="11610"/>
                                        <a:pt x="207716" y="11610"/>
                                      </a:cubicBezTo>
                                      <a:lnTo>
                                        <a:pt x="5851" y="11610"/>
                                      </a:lnTo>
                                      <a:cubicBezTo>
                                        <a:pt x="2619" y="11610"/>
                                        <a:pt x="0" y="9010"/>
                                        <a:pt x="0" y="5801"/>
                                      </a:cubicBezTo>
                                      <a:cubicBezTo>
                                        <a:pt x="0" y="2597"/>
                                        <a:pt x="2619" y="0"/>
                                        <a:pt x="5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5" name="Shape 46325"/>
                              <wps:cNvSpPr/>
                              <wps:spPr>
                                <a:xfrm>
                                  <a:off x="164721" y="72581"/>
                                  <a:ext cx="85982" cy="85318"/>
                                </a:xfrm>
                                <a:custGeom>
                                  <a:avLst/>
                                  <a:gdLst/>
                                  <a:ahLst/>
                                  <a:cxnLst/>
                                  <a:rect l="0" t="0" r="0" b="0"/>
                                  <a:pathLst>
                                    <a:path w="85982" h="85318">
                                      <a:moveTo>
                                        <a:pt x="75423" y="2261"/>
                                      </a:moveTo>
                                      <a:cubicBezTo>
                                        <a:pt x="77707" y="0"/>
                                        <a:pt x="81414" y="0"/>
                                        <a:pt x="83698" y="2261"/>
                                      </a:cubicBezTo>
                                      <a:cubicBezTo>
                                        <a:pt x="85982" y="4531"/>
                                        <a:pt x="85982" y="8207"/>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6" name="Shape 46326"/>
                              <wps:cNvSpPr/>
                              <wps:spPr>
                                <a:xfrm>
                                  <a:off x="164721" y="72581"/>
                                  <a:ext cx="85982" cy="85318"/>
                                </a:xfrm>
                                <a:custGeom>
                                  <a:avLst/>
                                  <a:gdLst/>
                                  <a:ahLst/>
                                  <a:cxnLst/>
                                  <a:rect l="0" t="0" r="0" b="0"/>
                                  <a:pathLst>
                                    <a:path w="85982" h="85318">
                                      <a:moveTo>
                                        <a:pt x="75423" y="2261"/>
                                      </a:moveTo>
                                      <a:cubicBezTo>
                                        <a:pt x="77707" y="0"/>
                                        <a:pt x="81414" y="0"/>
                                        <a:pt x="83698" y="2261"/>
                                      </a:cubicBezTo>
                                      <a:cubicBezTo>
                                        <a:pt x="85982" y="4531"/>
                                        <a:pt x="85982" y="8207"/>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3A6CBE" id="Group 606308" o:spid="_x0000_s1026" style="position:absolute;margin-left:211.75pt;margin-top:14.75pt;width:19.75pt;height:12.45pt;z-index:-251535360" coordsize="250703,1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URZwUAAL8gAAAOAAAAZHJzL2Uyb0RvYy54bWzsWltv2zYUfh+w/yDovTF1l404BbpueRm2&#10;Yu1+ACNTtgDdIClxsl+/w0MeSpTtzm2BAAvUB5ciz/2QH8+Rcvv+uSqdJ9H1RVNvXe+GuY6os2ZX&#10;1Put+/eX396lrtMPvN7xsqnF1n0Rvfv+7uefbo/tRvjNoSl3onNASN1vju3WPQxDu1mt+uwgKt7f&#10;NK2oYTFvuooP8NjtV7uOH0F6Va58xuLVsel2bddkou9h9qNadO9Qfp6LbPgzz3sxOOXWBdsG/O3w&#10;90H+ru5u+Wbf8fZQZNoM/h1WVLyoQakR9ZEP3HnsihNRVZF1Td/kw03WVKsmz4tMoA/gjcdm3tx3&#10;zWOLvuw3x31rwgShncXpu8Vmfzx96pxit3VjFgcMslXzCvKEqh09B0E6tvsN0N537ef2U6cn9upJ&#10;+v2cd5X8HzxynjG8Lya84nlwMpj0I5awwHUyWPKiJF2vVfizA+TohCs7/PpVvhUpXUnbjCnHFjZS&#10;P8aq/7FYfT7wVmAKeum/jlUYB75HoUISR01hYJDShKnf9BCxizEK4jQKVRxMnLwgiiETGCcv9jBM&#10;xl2+yR774V40GG/+9Hs/qE28oxE/0Ch7rmnYwVH46iFo+SD5pKFy6BwhYdqQA+QL7ZCLVfMkvjRI&#10;NsikRWkEoaBsg5kjQVlPCX2WJF5skRJB9vhQZB/EPxa5x9bheiQHs1AfGQUa/ZhFKnQnS1HKKGy2&#10;cPvphG/NPJ0NWjJWqBBgrPXa6JBZA/9tDeSiYjHBmjIQic2odcj0y+gaBooDoBlMz+1Vs9/kvWI5&#10;iSUp1hg5sx9nT5zNyqYXECFYkHvIDHBfIfW4c8tabjFQnnHA/bzkAwJoVQxwIZRFBS77CWOkqKxB&#10;mjzc6jThaHgphdyIZf2XyAHEEHjkRN/tH34pO+eJS9jHfyicl+2B61m5ccAkTYpjlCP586IsjUgP&#10;Wc+JVBI0seQTeOMYTqY4M22NunYAvMFpunzAAsOEmpt6MPw1XJlo5sRbOXxodi8IwhgQQDuJz68E&#10;e/4p7PnSRmkAAOR/w54Xh4kET0IMCIDG+TRapyBewl4aBX6sM0RXy6vBnrYDUE+ZIfMygpo+l34a&#10;og++HxPQjDTnTnIYJdHUayUn9c/NeiyK4AKAQEzE20IJNLSYIF4rhiRMQ0wI7CyisTk1hwo2qABU&#10;9pCDkEX7L9PAkjSVaTBLRk8asCjRGbLl209amxcCrkqHTGZJZJIkLLmwFIU+1AuS66I28lHp8Skt&#10;HoM4aPOI5JxhCvxS37MuEjUbRoGuUGbCLyZlwT9ZcRv8eov4B/tRVchj2RfIfbbg3wQjz520Bf8u&#10;gNyCf0v9h6D5v6j/4Baf4x/es1fjn7pbZXMX6DuX6j/q7KjvpdL/1QtAMkT3veoaG6s7VQ2YVo7M&#10;HAmo4NBlw9gmEikRnMNJ/4q+N1pj6UUlFNkLhRJ0ft7VVdmED/pING4UafW99trokOxKySnbGXJx&#10;FqwpA5HYjDpo1H4aBrJM7Z+5vWr2m7xXLP48lqTYcvkk2bbNS9335us+6N3muIfwdTXuTfrexI9S&#10;PKWXel8Pmy7o4F4d+qzeF8w41/smpi2DRojQZkQ/+2io4zw2edaxSk1baE+bLnOiwBZrPyklY98K&#10;nZuO73wlhbeQEh8JTVKjCjrGhF452NIJp5SssTeXTSm5TzQ2p9ZOPT70viqzpN3UxCcrppGdKrGF&#10;209KlcI02bZjU0J61DQ0+vCCf+K8USJfGlwD42czb1xfXv699eYX3t7PQRCPzAKCcKoArhcQbCS0&#10;nkMm86LzBOoWEFy+gOjy8Uc6YPwMDF/J8SDqL/ryM/z0GcbTvzu4+xcAAP//AwBQSwMEFAAGAAgA&#10;AAAhAOHWwgLgAAAACQEAAA8AAABkcnMvZG93bnJldi54bWxMj01Lw0AQhu+C/2EZwZvdfBaNmZRS&#10;1FMRbIXS2zaZJqHZ3ZDdJum/dzzpaRjm4Z3nzVez7sRIg2utQQgXAQgypa1aUyN879+fnkE4r0yl&#10;OmsI4UYOVsX9Xa6yyk7mi8adrwWHGJcphMb7PpPSlQ1p5Ra2J8O3sx208rwOtawGNXG47mQUBEup&#10;VWv4Q6N62jRUXnZXjfAxqWkdh2/j9nLe3I779POwDQnx8WFev4LwNPs/GH71WR0KdjrZq6mc6BCS&#10;KE4ZRYheeDKQLGMud0JIkwRkkcv/DYofAAAA//8DAFBLAQItABQABgAIAAAAIQC2gziS/gAAAOEB&#10;AAATAAAAAAAAAAAAAAAAAAAAAABbQ29udGVudF9UeXBlc10ueG1sUEsBAi0AFAAGAAgAAAAhADj9&#10;If/WAAAAlAEAAAsAAAAAAAAAAAAAAAAALwEAAF9yZWxzLy5yZWxzUEsBAi0AFAAGAAgAAAAhAFLc&#10;RRFnBQAAvyAAAA4AAAAAAAAAAAAAAAAALgIAAGRycy9lMm9Eb2MueG1sUEsBAi0AFAAGAAgAAAAh&#10;AOHWwgLgAAAACQEAAA8AAAAAAAAAAAAAAAAAwQcAAGRycy9kb3ducmV2LnhtbFBLBQYAAAAABAAE&#10;APMAAADOCAAAAAA=&#10;">
                      <v:shape id="Shape 46321" o:spid="_x0000_s1027" style="position:absolute;top:36854;width:213568;height:11619;visibility:visible;mso-wrap-style:square;v-text-anchor:top" coordsize="213568,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BExwAAAN4AAAAPAAAAZHJzL2Rvd25yZXYueG1sRI9Ba8JA&#10;FITvBf/D8gRvdWMiItFVRAjNwZaqheLtkX0mIdm3IbuN6b/vFgo9DjPzDbPdj6YVA/WutqxgMY9A&#10;EBdW11wq+Lhmz2sQziNrbC2Tgm9ysN9NnraYavvgMw0XX4oAYZeigsr7LpXSFRUZdHPbEQfvbnuD&#10;Psi+lLrHR4CbVsZRtJIGaw4LFXZ0rKhoLl9GgUky9/Ius9e3E9tmef9sML9FSs2m42EDwtPo/8N/&#10;7VwrWK6SeAG/d8IVkLsfAAAA//8DAFBLAQItABQABgAIAAAAIQDb4fbL7gAAAIUBAAATAAAAAAAA&#10;AAAAAAAAAAAAAABbQ29udGVudF9UeXBlc10ueG1sUEsBAi0AFAAGAAgAAAAhAFr0LFu/AAAAFQEA&#10;AAsAAAAAAAAAAAAAAAAAHwEAAF9yZWxzLy5yZWxzUEsBAi0AFAAGAAgAAAAhAOe6IETHAAAA3gAA&#10;AA8AAAAAAAAAAAAAAAAABwIAAGRycy9kb3ducmV2LnhtbFBLBQYAAAAAAwADALcAAAD7AgAAAAA=&#10;" path="m5851,l207716,v3233,,5852,2605,5852,5809c213568,9014,210949,11619,207716,11619r-201865,c2619,11619,,9014,,5809,,2605,2619,,5851,xe" fillcolor="black" stroked="f" strokeweight="0">
                        <v:stroke miterlimit="83231f" joinstyle="miter"/>
                        <v:path arrowok="t" textboxrect="0,0,213568,11619"/>
                      </v:shape>
                      <v:shape id="Shape 46322" o:spid="_x0000_s1028" style="position:absolute;left:164721;width:85982;height:85326;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zmxQAAAN4AAAAPAAAAZHJzL2Rvd25yZXYueG1sRI/BasMw&#10;EETvhf6D2EJvjRw3mOJECW6hYHprEmiOG2sjm1grI6mx+/dVIJDjMDNvmNVmsr24kA+dYwXzWQaC&#10;uHG6Y6Ngv/t8eQMRIrLG3jEp+KMAm/XjwwpL7Ub+pss2GpEgHEpU0MY4lFKGpiWLYeYG4uSdnLcY&#10;k/RGao9jgtte5llWSIsdp4UWB/poqTlvf60C2Ve1mY6Hrxjcz6Iy7270Ra3U89NULUFEmuI9fGvX&#10;WsGieM1zuN5JV0Cu/wEAAP//AwBQSwECLQAUAAYACAAAACEA2+H2y+4AAACFAQAAEwAAAAAAAAAA&#10;AAAAAAAAAAAAW0NvbnRlbnRfVHlwZXNdLnhtbFBLAQItABQABgAIAAAAIQBa9CxbvwAAABUBAAAL&#10;AAAAAAAAAAAAAAAAAB8BAABfcmVscy8ucmVsc1BLAQItABQABgAIAAAAIQC46NzmxQAAAN4AAAAP&#10;AAAAAAAAAAAAAAAAAAcCAABkcnMvZG93bnJldi54bWxQSwUGAAAAAAMAAwC3AAAA+QIAAAAA&#10;" path="m2284,2269c4575,,8275,,10558,2269l83698,74842v2284,2270,2284,5946,,8215c81414,85326,77707,85326,75423,83057l2284,10484c,8215,,4539,2284,2269xe" fillcolor="black" stroked="f" strokeweight="0">
                        <v:stroke miterlimit="83231f" joinstyle="miter"/>
                        <v:path arrowok="t" textboxrect="0,0,85982,85326"/>
                      </v:shape>
                      <v:shape id="Shape 46323" o:spid="_x0000_s1029" style="position:absolute;left:164721;width:85982;height:85326;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l9xQAAAN4AAAAPAAAAZHJzL2Rvd25yZXYueG1sRI/NasMw&#10;EITvgb6D2EBuiZwfTHGjBLcQMLklLbTHrbWVTa2VkdTYefsoEOhxmJlvmO1+tJ24kA+tYwXLRQaC&#10;uHa6ZaPg4/0wfwYRIrLGzjEpuFKA/e5pssVCu4FPdDlHIxKEQ4EKmhj7QspQN2QxLFxPnLwf5y3G&#10;JL2R2uOQ4LaTqyzLpcWW00KDPb01VP+e/6wC2ZWVGb+/jjG4z01pXt3g80qp2XQsX0BEGuN/+NGu&#10;tIJNvl6t4X4nXQG5uwEAAP//AwBQSwECLQAUAAYACAAAACEA2+H2y+4AAACFAQAAEwAAAAAAAAAA&#10;AAAAAAAAAAAAW0NvbnRlbnRfVHlwZXNdLnhtbFBLAQItABQABgAIAAAAIQBa9CxbvwAAABUBAAAL&#10;AAAAAAAAAAAAAAAAAB8BAABfcmVscy8ucmVsc1BLAQItABQABgAIAAAAIQDXpHl9xQAAAN4AAAAP&#10;AAAAAAAAAAAAAAAAAAcCAABkcnMvZG93bnJldi54bWxQSwUGAAAAAAMAAwC3AAAA+QIAAAAA&#10;" path="m2284,2269c4575,,8275,,10558,2269l83698,74842v2284,2270,2284,5946,,8215c81414,85326,77707,85326,75423,83057l2284,10484c,8215,,4539,2284,2269xe" fillcolor="black" stroked="f" strokeweight="0">
                        <v:stroke miterlimit="83231f" joinstyle="miter"/>
                        <v:path arrowok="t" textboxrect="0,0,85982,85326"/>
                      </v:shape>
                      <v:shape id="Shape 46324" o:spid="_x0000_s1030" style="position:absolute;top:109435;width:213568;height:11610;visibility:visible;mso-wrap-style:square;v-text-anchor:top" coordsize="213568,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CSyAAAAN4AAAAPAAAAZHJzL2Rvd25yZXYueG1sRI9Ba8JA&#10;FITvBf/D8oTe6qZRRFJXaQWL4sVooe3tkX0mabNvQ3Y10V/vCoLHYWa+YabzzlTiRI0rLSt4HUQg&#10;iDOrS84VfO2XLxMQziNrrCyTgjM5mM96T1NMtG05pdPO5yJA2CWooPC+TqR0WUEG3cDWxME72Mag&#10;D7LJpW6wDXBTyTiKxtJgyWGhwJoWBWX/u6NR8Nmu0o9DvT8O15t1+hvry/bn+0+p5373/gbCU+cf&#10;4Xt7pRWMxsN4BLc74QrI2RUAAP//AwBQSwECLQAUAAYACAAAACEA2+H2y+4AAACFAQAAEwAAAAAA&#10;AAAAAAAAAAAAAAAAW0NvbnRlbnRfVHlwZXNdLnhtbFBLAQItABQABgAIAAAAIQBa9CxbvwAAABUB&#10;AAALAAAAAAAAAAAAAAAAAB8BAABfcmVscy8ucmVsc1BLAQItABQABgAIAAAAIQDsxVCSyAAAAN4A&#10;AAAPAAAAAAAAAAAAAAAAAAcCAABkcnMvZG93bnJldi54bWxQSwUGAAAAAAMAAwC3AAAA/AIAAAAA&#10;" path="m5851,l207716,v3233,,5852,2597,5852,5801c213568,9010,210949,11610,207716,11610r-201865,c2619,11610,,9010,,5801,,2597,2619,,5851,xe" fillcolor="black" stroked="f" strokeweight="0">
                        <v:stroke miterlimit="83231f" joinstyle="miter"/>
                        <v:path arrowok="t" textboxrect="0,0,213568,11610"/>
                      </v:shape>
                      <v:shape id="Shape 46325" o:spid="_x0000_s1031" style="position:absolute;left:164721;top:72581;width:85982;height:85318;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AhxgAAAN4AAAAPAAAAZHJzL2Rvd25yZXYueG1sRI9Ba8JA&#10;FITvgv9heYK3uqm1QVJXKUKhuUVb1OMz+5qkZt+G7JrEf+8WCh6HmfmGWW0GU4uOWldZVvA8i0AQ&#10;51ZXXCj4/vp4WoJwHlljbZkU3MjBZj0erTDRtucddXtfiABhl6CC0vsmkdLlJRl0M9sQB+/HtgZ9&#10;kG0hdYt9gJtazqMolgYrDgslNrQtKb/sr0bBOc3T7PR7tD1lpyLeXrK0O/RKTSfD+xsIT4N/hP/b&#10;n1rBIn6Zv8LfnXAF5PoOAAD//wMAUEsBAi0AFAAGAAgAAAAhANvh9svuAAAAhQEAABMAAAAAAAAA&#10;AAAAAAAAAAAAAFtDb250ZW50X1R5cGVzXS54bWxQSwECLQAUAAYACAAAACEAWvQsW78AAAAVAQAA&#10;CwAAAAAAAAAAAAAAAAAfAQAAX3JlbHMvLnJlbHNQSwECLQAUAAYACAAAACEAp+kQIcYAAADeAAAA&#10;DwAAAAAAAAAAAAAAAAAHAgAAZHJzL2Rvd25yZXYueG1sUEsFBgAAAAADAAMAtwAAAPoCAAAAAA==&#10;" path="m75423,2261c77707,,81414,,83698,2261v2284,2270,2284,5946,,8215l10558,83051v-2283,2267,-5983,2267,-8274,c,80783,,77108,2284,74840l75423,2261xe" fillcolor="black" stroked="f" strokeweight="0">
                        <v:stroke miterlimit="83231f" joinstyle="miter"/>
                        <v:path arrowok="t" textboxrect="0,0,85982,85318"/>
                      </v:shape>
                      <v:shape id="Shape 46326" o:spid="_x0000_s1032" style="position:absolute;left:164721;top:72581;width:85982;height:85318;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5WxgAAAN4AAAAPAAAAZHJzL2Rvd25yZXYueG1sRI9Ba8JA&#10;FITvhf6H5RV6q5taCSW6iggFc4tWqsdn9plEs29Ddk3iv3cFocdhZr5hZovB1KKj1lWWFXyOIhDE&#10;udUVFwp2vz8f3yCcR9ZYWyYFN3KwmL++zDDRtucNdVtfiABhl6CC0vsmkdLlJRl0I9sQB+9kW4M+&#10;yLaQusU+wE0tx1EUS4MVh4USG1qVlF+2V6PgmOZpdjjvbU/ZoYhXlyzt/nql3t+G5RSEp8H/h5/t&#10;tVYwib/GMTzuhCsg53cAAAD//wMAUEsBAi0AFAAGAAgAAAAhANvh9svuAAAAhQEAABMAAAAAAAAA&#10;AAAAAAAAAAAAAFtDb250ZW50X1R5cGVzXS54bWxQSwECLQAUAAYACAAAACEAWvQsW78AAAAVAQAA&#10;CwAAAAAAAAAAAAAAAAAfAQAAX3JlbHMvLnJlbHNQSwECLQAUAAYACAAAACEAVzuOVsYAAADeAAAA&#10;DwAAAAAAAAAAAAAAAAAHAgAAZHJzL2Rvd25yZXYueG1sUEsFBgAAAAADAAMAtwAAAPoCAAAAAA==&#10;" path="m75423,2261c77707,,81414,,83698,2261v2284,2270,2284,5946,,8215l10558,83051v-2283,2267,-5983,2267,-8274,c,80783,,77108,2284,74840l75423,2261xe" fillcolor="black" stroked="f" strokeweight="0">
                        <v:stroke miterlimit="83231f" joinstyle="miter"/>
                        <v:path arrowok="t" textboxrect="0,0,85982,85318"/>
                      </v:shape>
                    </v:group>
                  </w:pict>
                </mc:Fallback>
              </mc:AlternateContent>
            </w:r>
            <w:r>
              <w:t xml:space="preserve">  Gọi x, y là số mol Al, Zn ban đầu          x</w:t>
            </w:r>
            <w:r>
              <w:rPr>
                <w:vertAlign w:val="subscript"/>
              </w:rPr>
              <w:t>1</w:t>
            </w:r>
            <w:r>
              <w:t>, y</w:t>
            </w:r>
            <w:r>
              <w:rPr>
                <w:vertAlign w:val="subscript"/>
              </w:rPr>
              <w:t>1</w:t>
            </w:r>
            <w:r>
              <w:t xml:space="preserve"> là số mol Al, Zn phản ứng. </w:t>
            </w:r>
            <w:r>
              <w:tab/>
              <w:t xml:space="preserve">    (x-x</w:t>
            </w:r>
            <w:r>
              <w:rPr>
                <w:vertAlign w:val="subscript"/>
              </w:rPr>
              <w:t>1</w:t>
            </w:r>
            <w:r>
              <w:t>)</w:t>
            </w:r>
            <w:r>
              <w:rPr>
                <w:vertAlign w:val="subscript"/>
              </w:rPr>
              <w:t xml:space="preserve"> , </w:t>
            </w:r>
            <w:r>
              <w:t>(y-y</w:t>
            </w:r>
            <w:r>
              <w:rPr>
                <w:vertAlign w:val="subscript"/>
              </w:rPr>
              <w:t>1</w:t>
            </w:r>
            <w:r>
              <w:t>) là số mol Al</w:t>
            </w:r>
            <w:r>
              <w:rPr>
                <w:vertAlign w:val="subscript"/>
              </w:rPr>
              <w:t>dư</w:t>
            </w:r>
            <w:r>
              <w:t>, Zn</w:t>
            </w:r>
            <w:r>
              <w:rPr>
                <w:vertAlign w:val="subscript"/>
              </w:rPr>
              <w:t xml:space="preserve"> dư</w:t>
            </w:r>
            <w:r>
              <w:t>.</w:t>
            </w:r>
            <w:r>
              <w:rPr>
                <w:vertAlign w:val="subscript"/>
              </w:rPr>
              <w:t xml:space="preserve">    </w:t>
            </w:r>
            <w:r>
              <w:t xml:space="preserve">Ta có: </w:t>
            </w:r>
            <w:r>
              <w:rPr>
                <w:b/>
                <w:i/>
              </w:rPr>
              <w:t xml:space="preserve">27x + 65y = 40,6        </w:t>
            </w:r>
          </w:p>
          <w:p w:rsidR="00820469" w:rsidRDefault="00820469" w:rsidP="00651E6B">
            <w:pPr>
              <w:spacing w:after="234" w:line="259" w:lineRule="auto"/>
              <w:ind w:left="720" w:right="0" w:firstLine="0"/>
              <w:jc w:val="left"/>
            </w:pPr>
            <w:r>
              <w:t xml:space="preserve">Từ (1): n    </w:t>
            </w:r>
            <w:r>
              <w:rPr>
                <w:rFonts w:ascii=".VnTimeH" w:eastAsia=".VnTimeH" w:hAnsi=".VnTimeH" w:cs=".VnTimeH"/>
                <w:sz w:val="28"/>
              </w:rPr>
              <w:t>AlCl</w:t>
            </w:r>
            <w:r>
              <w:t xml:space="preserve">      =</w:t>
            </w:r>
            <w:r>
              <w:rPr>
                <w:rFonts w:ascii=".VnTimeH" w:eastAsia=".VnTimeH" w:hAnsi=".VnTimeH" w:cs=".VnTimeH"/>
                <w:sz w:val="17"/>
              </w:rPr>
              <w:t>3</w:t>
            </w:r>
            <w:r>
              <w:rPr>
                <w:rFonts w:ascii=".VnTimeH" w:eastAsia=".VnTimeH" w:hAnsi=".VnTimeH" w:cs=".VnTimeH"/>
                <w:sz w:val="28"/>
              </w:rPr>
              <w:t xml:space="preserve"> </w:t>
            </w:r>
            <w:r>
              <w:t xml:space="preserve"> n        = x</w:t>
            </w:r>
            <w:r>
              <w:rPr>
                <w:rFonts w:ascii=".VnTimeH" w:eastAsia=".VnTimeH" w:hAnsi=".VnTimeH" w:cs=".VnTimeH"/>
                <w:sz w:val="28"/>
              </w:rPr>
              <w:t>Al</w:t>
            </w:r>
            <w:r>
              <w:rPr>
                <w:rFonts w:ascii=".VnTimeH" w:eastAsia=".VnTimeH" w:hAnsi=".VnTimeH" w:cs=".VnTimeH"/>
                <w:sz w:val="17"/>
              </w:rPr>
              <w:t>d</w:t>
            </w:r>
            <w:r>
              <w:rPr>
                <w:rFonts w:ascii="Arial" w:eastAsia="Arial" w:hAnsi="Arial" w:cs="Arial"/>
                <w:sz w:val="17"/>
              </w:rPr>
              <w:t>ư</w:t>
            </w:r>
            <w:r>
              <w:rPr>
                <w:rFonts w:ascii=".VnTimeH" w:eastAsia=".VnTimeH" w:hAnsi=".VnTimeH" w:cs=".VnTimeH"/>
                <w:sz w:val="17"/>
              </w:rPr>
              <w:t xml:space="preserve"> </w:t>
            </w:r>
            <w:r>
              <w:rPr>
                <w:sz w:val="16"/>
              </w:rPr>
              <w:t>1</w:t>
            </w:r>
            <w:r>
              <w:t xml:space="preserve"> </w:t>
            </w:r>
          </w:p>
          <w:p w:rsidR="00820469" w:rsidRDefault="00820469" w:rsidP="00651E6B">
            <w:pPr>
              <w:tabs>
                <w:tab w:val="center" w:pos="2038"/>
                <w:tab w:val="center" w:pos="3076"/>
              </w:tabs>
              <w:spacing w:after="67" w:line="259" w:lineRule="auto"/>
              <w:ind w:right="0" w:firstLine="0"/>
              <w:jc w:val="left"/>
            </w:pPr>
            <w:r>
              <w:rPr>
                <w:rFonts w:ascii="Calibri" w:eastAsia="Calibri" w:hAnsi="Calibri" w:cs="Calibri"/>
                <w:sz w:val="22"/>
              </w:rPr>
              <w:tab/>
            </w:r>
            <w:r>
              <w:t>Từ (2): n           = n        = y</w:t>
            </w:r>
            <w:r>
              <w:rPr>
                <w:rFonts w:ascii=".VnTimeH" w:eastAsia=".VnTimeH" w:hAnsi=".VnTimeH" w:cs=".VnTimeH"/>
                <w:sz w:val="28"/>
              </w:rPr>
              <w:t>ZnCl</w:t>
            </w:r>
            <w:r>
              <w:rPr>
                <w:rFonts w:ascii=".VnTimeH" w:eastAsia=".VnTimeH" w:hAnsi=".VnTimeH" w:cs=".VnTimeH"/>
                <w:sz w:val="28"/>
              </w:rPr>
              <w:tab/>
              <w:t>Zn</w:t>
            </w:r>
            <w:r>
              <w:rPr>
                <w:rFonts w:ascii=".VnTimeH" w:eastAsia=".VnTimeH" w:hAnsi=".VnTimeH" w:cs=".VnTimeH"/>
                <w:sz w:val="28"/>
                <w:vertAlign w:val="subscript"/>
              </w:rPr>
              <w:t>d</w:t>
            </w:r>
            <w:r>
              <w:rPr>
                <w:rFonts w:ascii="Arial" w:eastAsia="Arial" w:hAnsi="Arial" w:cs="Arial"/>
                <w:sz w:val="28"/>
                <w:vertAlign w:val="subscript"/>
              </w:rPr>
              <w:t>ư</w:t>
            </w:r>
            <w:r>
              <w:rPr>
                <w:rFonts w:ascii=".VnTimeH" w:eastAsia=".VnTimeH" w:hAnsi=".VnTimeH" w:cs=".VnTimeH"/>
                <w:sz w:val="28"/>
                <w:vertAlign w:val="subscript"/>
              </w:rPr>
              <w:t xml:space="preserve"> </w:t>
            </w:r>
            <w:r>
              <w:rPr>
                <w:sz w:val="16"/>
              </w:rPr>
              <w:t>1</w:t>
            </w:r>
            <w:r>
              <w:t xml:space="preserve"> </w:t>
            </w:r>
          </w:p>
          <w:p w:rsidR="00820469" w:rsidRDefault="00820469" w:rsidP="00651E6B">
            <w:pPr>
              <w:spacing w:after="0" w:line="284"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82144" behindDoc="1" locked="0" layoutInCell="1" allowOverlap="1" wp14:anchorId="119201E0" wp14:editId="295E9869">
                      <wp:simplePos x="0" y="0"/>
                      <wp:positionH relativeFrom="column">
                        <wp:posOffset>496570</wp:posOffset>
                      </wp:positionH>
                      <wp:positionV relativeFrom="paragraph">
                        <wp:posOffset>-479443</wp:posOffset>
                      </wp:positionV>
                      <wp:extent cx="2308860" cy="2071020"/>
                      <wp:effectExtent l="0" t="0" r="0" b="0"/>
                      <wp:wrapNone/>
                      <wp:docPr id="606282" name="Group 606282"/>
                      <wp:cNvGraphicFramePr/>
                      <a:graphic xmlns:a="http://schemas.openxmlformats.org/drawingml/2006/main">
                        <a:graphicData uri="http://schemas.microsoft.com/office/word/2010/wordprocessingGroup">
                          <wpg:wgp>
                            <wpg:cNvGrpSpPr/>
                            <wpg:grpSpPr>
                              <a:xfrm>
                                <a:off x="0" y="0"/>
                                <a:ext cx="2308860" cy="2071020"/>
                                <a:chOff x="0" y="0"/>
                                <a:chExt cx="2308860" cy="2071020"/>
                              </a:xfrm>
                            </wpg:grpSpPr>
                            <wps:wsp>
                              <wps:cNvPr id="46201" name="Shape 46201"/>
                              <wps:cNvSpPr/>
                              <wps:spPr>
                                <a:xfrm>
                                  <a:off x="426330" y="718189"/>
                                  <a:ext cx="208843" cy="0"/>
                                </a:xfrm>
                                <a:custGeom>
                                  <a:avLst/>
                                  <a:gdLst/>
                                  <a:ahLst/>
                                  <a:cxnLst/>
                                  <a:rect l="0" t="0" r="0" b="0"/>
                                  <a:pathLst>
                                    <a:path w="208843">
                                      <a:moveTo>
                                        <a:pt x="0" y="0"/>
                                      </a:moveTo>
                                      <a:lnTo>
                                        <a:pt x="208843"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2" name="Shape 46202"/>
                              <wps:cNvSpPr/>
                              <wps:spPr>
                                <a:xfrm>
                                  <a:off x="597273" y="681152"/>
                                  <a:ext cx="75800" cy="73874"/>
                                </a:xfrm>
                                <a:custGeom>
                                  <a:avLst/>
                                  <a:gdLst/>
                                  <a:ahLst/>
                                  <a:cxnLst/>
                                  <a:rect l="0" t="0" r="0" b="0"/>
                                  <a:pathLst>
                                    <a:path w="75800" h="73874">
                                      <a:moveTo>
                                        <a:pt x="0" y="0"/>
                                      </a:moveTo>
                                      <a:lnTo>
                                        <a:pt x="75800" y="73874"/>
                                      </a:ln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3" name="Shape 46203"/>
                              <wps:cNvSpPr/>
                              <wps:spPr>
                                <a:xfrm>
                                  <a:off x="426330" y="792064"/>
                                  <a:ext cx="208843" cy="0"/>
                                </a:xfrm>
                                <a:custGeom>
                                  <a:avLst/>
                                  <a:gdLst/>
                                  <a:ahLst/>
                                  <a:cxnLst/>
                                  <a:rect l="0" t="0" r="0" b="0"/>
                                  <a:pathLst>
                                    <a:path w="208843">
                                      <a:moveTo>
                                        <a:pt x="0" y="0"/>
                                      </a:moveTo>
                                      <a:lnTo>
                                        <a:pt x="208843"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4" name="Shape 46204"/>
                              <wps:cNvSpPr/>
                              <wps:spPr>
                                <a:xfrm>
                                  <a:off x="597273" y="755026"/>
                                  <a:ext cx="75800" cy="73877"/>
                                </a:xfrm>
                                <a:custGeom>
                                  <a:avLst/>
                                  <a:gdLst/>
                                  <a:ahLst/>
                                  <a:cxnLst/>
                                  <a:rect l="0" t="0" r="0" b="0"/>
                                  <a:pathLst>
                                    <a:path w="75800" h="73877">
                                      <a:moveTo>
                                        <a:pt x="0" y="73877"/>
                                      </a:moveTo>
                                      <a:lnTo>
                                        <a:pt x="75800" y="0"/>
                                      </a:lnTo>
                                      <a:lnTo>
                                        <a:pt x="0" y="73877"/>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5" name="Shape 46205"/>
                              <wps:cNvSpPr/>
                              <wps:spPr>
                                <a:xfrm>
                                  <a:off x="426330" y="790487"/>
                                  <a:ext cx="207413" cy="2955"/>
                                </a:xfrm>
                                <a:custGeom>
                                  <a:avLst/>
                                  <a:gdLst/>
                                  <a:ahLst/>
                                  <a:cxnLst/>
                                  <a:rect l="0" t="0" r="0" b="0"/>
                                  <a:pathLst>
                                    <a:path w="207413" h="2955">
                                      <a:moveTo>
                                        <a:pt x="207413" y="2955"/>
                                      </a:move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6" name="Shape 46206"/>
                              <wps:cNvSpPr/>
                              <wps:spPr>
                                <a:xfrm>
                                  <a:off x="388428" y="752069"/>
                                  <a:ext cx="74165" cy="75258"/>
                                </a:xfrm>
                                <a:custGeom>
                                  <a:avLst/>
                                  <a:gdLst/>
                                  <a:ahLst/>
                                  <a:cxnLst/>
                                  <a:rect l="0" t="0" r="0" b="0"/>
                                  <a:pathLst>
                                    <a:path w="74165" h="75258">
                                      <a:moveTo>
                                        <a:pt x="74165" y="75258"/>
                                      </a:moveTo>
                                      <a:lnTo>
                                        <a:pt x="0" y="0"/>
                                      </a:lnTo>
                                      <a:lnTo>
                                        <a:pt x="74165" y="75258"/>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7" name="Shape 46207"/>
                              <wps:cNvSpPr/>
                              <wps:spPr>
                                <a:xfrm>
                                  <a:off x="426330" y="716607"/>
                                  <a:ext cx="208843" cy="2957"/>
                                </a:xfrm>
                                <a:custGeom>
                                  <a:avLst/>
                                  <a:gdLst/>
                                  <a:ahLst/>
                                  <a:cxnLst/>
                                  <a:rect l="0" t="0" r="0" b="0"/>
                                  <a:pathLst>
                                    <a:path w="208843" h="2957">
                                      <a:moveTo>
                                        <a:pt x="208843" y="2957"/>
                                      </a:move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8" name="Shape 46208"/>
                              <wps:cNvSpPr/>
                              <wps:spPr>
                                <a:xfrm>
                                  <a:off x="388428" y="679770"/>
                                  <a:ext cx="77223" cy="72299"/>
                                </a:xfrm>
                                <a:custGeom>
                                  <a:avLst/>
                                  <a:gdLst/>
                                  <a:ahLst/>
                                  <a:cxnLst/>
                                  <a:rect l="0" t="0" r="0" b="0"/>
                                  <a:pathLst>
                                    <a:path w="77223" h="72299">
                                      <a:moveTo>
                                        <a:pt x="77223" y="0"/>
                                      </a:moveTo>
                                      <a:lnTo>
                                        <a:pt x="0" y="72299"/>
                                      </a:lnTo>
                                      <a:lnTo>
                                        <a:pt x="77223" y="0"/>
                                      </a:lnTo>
                                    </a:path>
                                  </a:pathLst>
                                </a:custGeom>
                                <a:ln w="1162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213" name="Picture 46213"/>
                                <pic:cNvPicPr/>
                              </pic:nvPicPr>
                              <pic:blipFill>
                                <a:blip r:embed="rId183"/>
                                <a:stretch>
                                  <a:fillRect/>
                                </a:stretch>
                              </pic:blipFill>
                              <pic:spPr>
                                <a:xfrm>
                                  <a:off x="533400" y="0"/>
                                  <a:ext cx="577596" cy="393192"/>
                                </a:xfrm>
                                <a:prstGeom prst="rect">
                                  <a:avLst/>
                                </a:prstGeom>
                              </pic:spPr>
                            </pic:pic>
                            <pic:pic xmlns:pic="http://schemas.openxmlformats.org/drawingml/2006/picture">
                              <pic:nvPicPr>
                                <pic:cNvPr id="46218" name="Picture 46218"/>
                                <pic:cNvPicPr/>
                              </pic:nvPicPr>
                              <pic:blipFill>
                                <a:blip r:embed="rId183"/>
                                <a:stretch>
                                  <a:fillRect/>
                                </a:stretch>
                              </pic:blipFill>
                              <pic:spPr>
                                <a:xfrm>
                                  <a:off x="1165860" y="0"/>
                                  <a:ext cx="577596" cy="393192"/>
                                </a:xfrm>
                                <a:prstGeom prst="rect">
                                  <a:avLst/>
                                </a:prstGeom>
                              </pic:spPr>
                            </pic:pic>
                            <pic:pic xmlns:pic="http://schemas.openxmlformats.org/drawingml/2006/picture">
                              <pic:nvPicPr>
                                <pic:cNvPr id="46224" name="Picture 46224"/>
                                <pic:cNvPicPr/>
                              </pic:nvPicPr>
                              <pic:blipFill>
                                <a:blip r:embed="rId184"/>
                                <a:stretch>
                                  <a:fillRect/>
                                </a:stretch>
                              </pic:blipFill>
                              <pic:spPr>
                                <a:xfrm>
                                  <a:off x="536448" y="259080"/>
                                  <a:ext cx="577596" cy="391668"/>
                                </a:xfrm>
                                <a:prstGeom prst="rect">
                                  <a:avLst/>
                                </a:prstGeom>
                              </pic:spPr>
                            </pic:pic>
                            <pic:pic xmlns:pic="http://schemas.openxmlformats.org/drawingml/2006/picture">
                              <pic:nvPicPr>
                                <pic:cNvPr id="46229" name="Picture 46229"/>
                                <pic:cNvPicPr/>
                              </pic:nvPicPr>
                              <pic:blipFill>
                                <a:blip r:embed="rId184"/>
                                <a:stretch>
                                  <a:fillRect/>
                                </a:stretch>
                              </pic:blipFill>
                              <pic:spPr>
                                <a:xfrm>
                                  <a:off x="1207008" y="259080"/>
                                  <a:ext cx="577596" cy="391668"/>
                                </a:xfrm>
                                <a:prstGeom prst="rect">
                                  <a:avLst/>
                                </a:prstGeom>
                              </pic:spPr>
                            </pic:pic>
                            <pic:pic xmlns:pic="http://schemas.openxmlformats.org/drawingml/2006/picture">
                              <pic:nvPicPr>
                                <pic:cNvPr id="46235" name="Picture 46235"/>
                                <pic:cNvPicPr/>
                              </pic:nvPicPr>
                              <pic:blipFill>
                                <a:blip r:embed="rId183"/>
                                <a:stretch>
                                  <a:fillRect/>
                                </a:stretch>
                              </pic:blipFill>
                              <pic:spPr>
                                <a:xfrm>
                                  <a:off x="0" y="982980"/>
                                  <a:ext cx="577596" cy="393192"/>
                                </a:xfrm>
                                <a:prstGeom prst="rect">
                                  <a:avLst/>
                                </a:prstGeom>
                              </pic:spPr>
                            </pic:pic>
                            <pic:pic xmlns:pic="http://schemas.openxmlformats.org/drawingml/2006/picture">
                              <pic:nvPicPr>
                                <pic:cNvPr id="46247" name="Picture 46247"/>
                                <pic:cNvPicPr/>
                              </pic:nvPicPr>
                              <pic:blipFill>
                                <a:blip r:embed="rId184"/>
                                <a:stretch>
                                  <a:fillRect/>
                                </a:stretch>
                              </pic:blipFill>
                              <pic:spPr>
                                <a:xfrm>
                                  <a:off x="542544" y="1499616"/>
                                  <a:ext cx="579120" cy="391668"/>
                                </a:xfrm>
                                <a:prstGeom prst="rect">
                                  <a:avLst/>
                                </a:prstGeom>
                              </pic:spPr>
                            </pic:pic>
                            <pic:pic xmlns:pic="http://schemas.openxmlformats.org/drawingml/2006/picture">
                              <pic:nvPicPr>
                                <pic:cNvPr id="46252" name="Picture 46252"/>
                                <pic:cNvPicPr/>
                              </pic:nvPicPr>
                              <pic:blipFill>
                                <a:blip r:embed="rId176"/>
                                <a:stretch>
                                  <a:fillRect/>
                                </a:stretch>
                              </pic:blipFill>
                              <pic:spPr>
                                <a:xfrm>
                                  <a:off x="1565148" y="1499616"/>
                                  <a:ext cx="743712" cy="391668"/>
                                </a:xfrm>
                                <a:prstGeom prst="rect">
                                  <a:avLst/>
                                </a:prstGeom>
                              </pic:spPr>
                            </pic:pic>
                            <pic:pic xmlns:pic="http://schemas.openxmlformats.org/drawingml/2006/picture">
                              <pic:nvPicPr>
                                <pic:cNvPr id="46259" name="Picture 46259"/>
                                <pic:cNvPicPr/>
                              </pic:nvPicPr>
                              <pic:blipFill>
                                <a:blip r:embed="rId176"/>
                                <a:stretch>
                                  <a:fillRect/>
                                </a:stretch>
                              </pic:blipFill>
                              <pic:spPr>
                                <a:xfrm>
                                  <a:off x="1045464" y="1499616"/>
                                  <a:ext cx="742188" cy="391668"/>
                                </a:xfrm>
                                <a:prstGeom prst="rect">
                                  <a:avLst/>
                                </a:prstGeom>
                              </pic:spPr>
                            </pic:pic>
                            <wps:wsp>
                              <wps:cNvPr id="46298" name="Shape 46298"/>
                              <wps:cNvSpPr/>
                              <wps:spPr>
                                <a:xfrm>
                                  <a:off x="1357333" y="1913121"/>
                                  <a:ext cx="85982" cy="85326"/>
                                </a:xfrm>
                                <a:custGeom>
                                  <a:avLst/>
                                  <a:gdLst/>
                                  <a:ahLst/>
                                  <a:cxnLst/>
                                  <a:rect l="0" t="0" r="0" b="0"/>
                                  <a:pathLst>
                                    <a:path w="85982" h="85326">
                                      <a:moveTo>
                                        <a:pt x="2284" y="2270"/>
                                      </a:moveTo>
                                      <a:cubicBezTo>
                                        <a:pt x="4575" y="0"/>
                                        <a:pt x="8275" y="0"/>
                                        <a:pt x="10558" y="2270"/>
                                      </a:cubicBezTo>
                                      <a:lnTo>
                                        <a:pt x="83698" y="74842"/>
                                      </a:lnTo>
                                      <a:cubicBezTo>
                                        <a:pt x="85982" y="77112"/>
                                        <a:pt x="85982" y="80787"/>
                                        <a:pt x="83698" y="83057"/>
                                      </a:cubicBezTo>
                                      <a:cubicBezTo>
                                        <a:pt x="81415"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9" name="Shape 46299"/>
                              <wps:cNvSpPr/>
                              <wps:spPr>
                                <a:xfrm>
                                  <a:off x="1357333" y="1913121"/>
                                  <a:ext cx="85982" cy="85326"/>
                                </a:xfrm>
                                <a:custGeom>
                                  <a:avLst/>
                                  <a:gdLst/>
                                  <a:ahLst/>
                                  <a:cxnLst/>
                                  <a:rect l="0" t="0" r="0" b="0"/>
                                  <a:pathLst>
                                    <a:path w="85982" h="85326">
                                      <a:moveTo>
                                        <a:pt x="2284" y="2270"/>
                                      </a:moveTo>
                                      <a:cubicBezTo>
                                        <a:pt x="4575" y="0"/>
                                        <a:pt x="8275" y="0"/>
                                        <a:pt x="10558" y="2270"/>
                                      </a:cubicBezTo>
                                      <a:lnTo>
                                        <a:pt x="83698" y="74842"/>
                                      </a:lnTo>
                                      <a:cubicBezTo>
                                        <a:pt x="85982" y="77112"/>
                                        <a:pt x="85982" y="80787"/>
                                        <a:pt x="83698" y="83057"/>
                                      </a:cubicBezTo>
                                      <a:cubicBezTo>
                                        <a:pt x="81415"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1" name="Shape 46301"/>
                              <wps:cNvSpPr/>
                              <wps:spPr>
                                <a:xfrm>
                                  <a:off x="1357333" y="1985702"/>
                                  <a:ext cx="85982" cy="85318"/>
                                </a:xfrm>
                                <a:custGeom>
                                  <a:avLst/>
                                  <a:gdLst/>
                                  <a:ahLst/>
                                  <a:cxnLst/>
                                  <a:rect l="0" t="0" r="0" b="0"/>
                                  <a:pathLst>
                                    <a:path w="85982" h="85318">
                                      <a:moveTo>
                                        <a:pt x="75423" y="2261"/>
                                      </a:moveTo>
                                      <a:cubicBezTo>
                                        <a:pt x="77707" y="0"/>
                                        <a:pt x="81415" y="0"/>
                                        <a:pt x="83698" y="2261"/>
                                      </a:cubicBezTo>
                                      <a:cubicBezTo>
                                        <a:pt x="85982" y="4531"/>
                                        <a:pt x="85982" y="8206"/>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2" name="Shape 46302"/>
                              <wps:cNvSpPr/>
                              <wps:spPr>
                                <a:xfrm>
                                  <a:off x="1357333" y="1985702"/>
                                  <a:ext cx="85982" cy="85318"/>
                                </a:xfrm>
                                <a:custGeom>
                                  <a:avLst/>
                                  <a:gdLst/>
                                  <a:ahLst/>
                                  <a:cxnLst/>
                                  <a:rect l="0" t="0" r="0" b="0"/>
                                  <a:pathLst>
                                    <a:path w="85982" h="85318">
                                      <a:moveTo>
                                        <a:pt x="75423" y="2261"/>
                                      </a:moveTo>
                                      <a:cubicBezTo>
                                        <a:pt x="77707" y="0"/>
                                        <a:pt x="81415" y="0"/>
                                        <a:pt x="83698" y="2261"/>
                                      </a:cubicBezTo>
                                      <a:cubicBezTo>
                                        <a:pt x="85982" y="4531"/>
                                        <a:pt x="85982" y="8206"/>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B2872E" id="Group 606282" o:spid="_x0000_s1026" style="position:absolute;margin-left:39.1pt;margin-top:-37.75pt;width:181.8pt;height:163.05pt;z-index:-251534336" coordsize="23088,2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SL6HAgAANpBAAAOAAAAZHJzL2Uyb0RvYy54bWzsXOlu20YQ/l+g70Do&#10;fyJyeQu2A7RpggJFazTpA9AUJRHlBZK27D59v9mDXFL0mdhxFAaIRe05OzvHtzNLnby7zjPjKqmb&#10;tCxOF9Zbc2EkRVyu02J7uvjn84c3wcJo2qhYR1lZJKeLm6RZvDv7+aeTfbVKWLkrs3VSGxikaFb7&#10;6nSxa9tqtVw28S7Jo+ZtWSUFKjdlnUctvtbb5bqO9hg9z5bMNL3lvqzXVV3GSdOg9L2oXJzx8Teb&#10;JG7/2myapDWy0wVoa/nfmv+9oL/Ls5Nota2japfGkozoCVTkUVpg0m6o91EbGZd1ejBUnsZ12ZSb&#10;9m1c5stys0njhK8Bq7HM0Wo+1uVlxdeyXe23VccmsHbEpycPG/95dV4b6fp04ZkeC9jCKKIc+8Sn&#10;NmQZmLSvtiu0/VhXn6rzWhZsxTda9/WmzukTKzKuOXtvOvYm160Ro5DZZhB42IUYdcz0LZPJDYh3&#10;2KWDfvHut3t6LtXES6KvI2dfQZianl/Nl/Hr0y6qEr4NDfFA8svxsGOKXbyJIYo4c3jLjlXNqgHX&#10;JvjkMM+2wREwxLcCKwiFQHYcA8McWzCMs6pbcLSKL5v2Y1JyrkdXfzStEOW1eop26im+LtRjDYW4&#10;UxWqqKV+RCo9GnvaKU4EFeXlVfK55JXtaLtAWV+bFXorOQAtUi1CNEAfmuTsRD7wifGsLy0riAbL&#10;8hjxIYKJ2GRRy3UN2lGssWr0yAp80LYLPvOn9iZLiNSs+DvZQMQhgRbv19Tbi1+z2riKyCjwf8R2&#10;PgyaUp9NmmVdL/PWXtQ0yqpdJMeSw8gJ+JByJGqZcHs0HjaW1AijBNWGOCjTBJK6Tpyssmi7/gUM&#10;Kp9QWy09XpTrG66inCHQA9LeF1KIzn70CsGIRiIAqnO/Qrihz3zsNGTFCyzL5b3BBWkIfDcwpQHx&#10;7cB3JMOV9dEF51l1QtKxg9pyMmhzevGvHqEcciQyANqClAKpz6kRZx0iXSHON0elQ5B+4YN7HbIf&#10;pUO6UwmZ6XEt6XVImWPywsoev7gCzU5ldipD6H47ynIOFYKL9FOciu+6JvNInXqFGDkV/3U4FZ8L&#10;yLRTIVehyOxbDJ1F71iUkqt69ak7FX3E2bEcp2NxD/XIfbpjMZ2Ai2CvRzjSOZY8rbDQ5WMDwX4D&#10;3yLoADrjZEyBM0UrfKBG6m26JE5oQz3CyubDy1EBL+9QP7ineLCfsXFQZgh4EZh3AbxGp3lIpQcd&#10;JNyFajf4Zn5G0EGHF07GlH5IWkekPkY/6OCtRwGmR5x9zXH6Gv9Ql7i3eLAu6YcYy/PMA1/TR8Zg&#10;wBUY+ga+RtAhfM00ZlMHLuFrFKmP0aXZ1xzbIR9eYnzI5/7gwfqh+RrPD32fg5Mei/k+4wFTMuCM&#10;hdwTfQssJukgX8PJmPQ1glaQqhDW3bqhL0j5GPUpzjRyVm3E2c+8qJ+p0niF/zJjhaeDDMz9mT30&#10;ai/rZCEHyR80Rh7V/15Wb5BcAzhPL9IsbW94ohCnaSKquDpPY0rF0JdBModOLkIl0YImpnQOChEq&#10;UG2pJyUK6PtgoIssrT4gZUDSTc+SZIT0R3m6iVWLHOD7Mr7Mk6IVSc06QY4DGdVml1bNwqhXSX6R&#10;IEdX/762iCBYw7ZO2hipE5WriCn/Aw3vKjiVPWFE8y1JKNe2HYqqK3XprYjr+24IWEyQ1Q5tK+Th&#10;eM2OVLVIQhn0APqQXuJhCxV8J8clm0i+CRo4cSBJ8BYP35WkdMb7XJMUbr6JyyRVRyopSMO5PIM7&#10;i8rDjArrYpeaqKDwlRkVmWXrbMdXMSqe44izMHNDMxjhk6FlAcAfn4aV2fihLAsLJ3wQCo9fXCwE&#10;5ExzlpfHYRa7C+lq5gWFr0xengGzCLgSBiy827LMmAWwEUDW6QIymqSg8JVJynM4Ioe5DtwwIIvl&#10;hKFnjbJ/rh/C+CiMO3siIS+4eHN4GhK3capXhHH58Uw79HwF4GK5nmtJ5DIpML5j+xbYIw5Fs8BI&#10;gZmCLu6rgy7PITCm4zq4ZHOrhfEdZgWANs8oMBQ2fIkbr2F39O0uJ6EITuTBcUvLdn3bRqyF7HFo&#10;2RaT6EBd8QtceHXBrMC1xV0NLeLwYlf8JB2IXAoypiKXjAVi3xkTAVgQ2scu48uLNP4l+U/Pgjmu&#10;D8zWH59FvDJgU6WW6SJJSI214YeDDsOege3RBqGD7yATSfsCglSbYU85sWA29fAtGDX0QMSGX1+U&#10;60dVYPoq1S+runkC2+xyL8Pxh99kP8uxxOq7nVWz+YhgA6LQbGrTuyrXoVA2Vd06m1qjmKfbFguX&#10;FNQdUdVkijCBJgMG6jQOiFLHtWUedzT4rZsSZ2WTCN4/8IYAwY/B1eY8bfFaRJbmUBKIFqJzai+x&#10;paRrd99z/qIby/y+dB9YfODV6R/qnjPyKeP0jUixzGZQSepsBkvSoSlrE8xmkPyS7snFWx6zGfyu&#10;XvewD99/oiJ4qieawcD1TYlBptGgNY4S6zKkck54Ce/rvwQ1QIMgYwoN+h1QYczjfLgXDvawR8bH&#10;x0BpWNzhLm2CoYUZfpOjdSAPWEai7XFNgOtqOvbpoSQwlM+ruMrqiFYhKjFWj1YJpqnlqzaTdCnU&#10;C8gndlZBvg4lH9R00E6fZDj48JsgTgI8AFl5ANSLAX0ReYbYqum7SQhGK4c2HFatS4wzufOqyQwH&#10;6TXc7rW143tlx4bRGsFBKprtIM6tsx2EGNx3CJ/t4IwHn/P1X/52PH5AgEui/LED+oUC/TuPK/Q/&#10;yXD2PwAAAP//AwBQSwMECgAAAAAAAAAhAElRIBWsAAAArAAAABQAAABkcnMvbWVkaWEvaW1hZ2Ux&#10;LnBuZ4lQTkcNChoKAAAADUlIRFIAAAB+AAAAVggGAAAACdwi0wAAAAFzUkdCAK7OHOkAAAAEZ0FN&#10;QQAAsY8L/GEFAAAACXBIWXMAAA7DAAAOwwHHb6hkAAAAQUlEQVR4Xu3BMQEAAADCoPVPbQo/IAAA&#10;AAAAAAAAAAAAAAAAAAAAAAAAAAAAAAAAAAAAAAAAAAAAAAAAAAAAgIMaqaYAASPXG8MAAAAASUVO&#10;RK5CYIJQSwMECgAAAAAAAAAhAI1GCWKsAAAArAAAABQAAABkcnMvbWVkaWEvaW1hZ2UyLnBuZ4lQ&#10;TkcNChoKAAAADUlIRFIAAAB+AAAAVQgGAAAAj0hQfQAAAAFzUkdCAK7OHOkAAAAEZ0FNQQAAsY8L&#10;/GEFAAAACXBIWXMAAA7DAAAOwwHHb6hkAAAAQUlEQVR4Xu3BMQEAAADCoPVPbQo/IAAAAAAAAAAA&#10;AAAAAAAAAAAAAAAAAAAAAAAAAAAAAAAAAAAAAAAAAAAA+KoBp60AASdJ7zAAAAAASUVORK5CYIJQ&#10;SwMECgAAAAAAAAAhACnbV6S3AAAAtwAAABQAAABkcnMvbWVkaWEvaW1hZ2UzLnBuZ4lQTkcNChoK&#10;AAAADUlIRFIAAACiAAAAVQgGAAAAymU/ugAAAAFzUkdCAK7OHOkAAAAEZ0FNQQAAsY8L/GEFAAAA&#10;CXBIWXMAAA7DAAAOwwHHb6hkAAAATElEQVR4Xu3BAQ0AAADCoPdPbQ8HBAAAAAAAAAAAAAAAAAAA&#10;AAAAAAAAAAAAAAAAAAAAAAAAAAAAAAAAAAAAAAAAAAAAAAAAAADAmxrXfQABIrYXiQAAAABJRU5E&#10;rkJgglBLAwQUAAYACAAAACEADZHJ/+EAAAAKAQAADwAAAGRycy9kb3ducmV2LnhtbEyPQUvDQBCF&#10;74L/YRnBW7tJbNoSMymlqKci2AribZqdJqHZ3ZDdJum/dz3pcZiP976XbybdioF711iDEM8jEGxK&#10;qxpTIXweX2drEM6TUdRawwg3drAp7u9yypQdzQcPB1+JEGJcRgi1910mpStr1uTmtmMTfmfba/Lh&#10;7CupehpDuG5lEkVLqakxoaGmjnc1l5fDVSO8jTRun+KXYX85727fx/T9ax8z4uPDtH0G4XnyfzD8&#10;6gd1KILTyV6NcqJFWK2TQCLMVmkKIgCLRRy2nBCSNFqCLHL5f0Lx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wuSL6HAgAANpBAAAO&#10;AAAAAAAAAAAAAAAAADoCAABkcnMvZTJvRG9jLnhtbFBLAQItAAoAAAAAAAAAIQBJUSAVrAAAAKwA&#10;AAAUAAAAAAAAAAAAAAAAAIIKAABkcnMvbWVkaWEvaW1hZ2UxLnBuZ1BLAQItAAoAAAAAAAAAIQCN&#10;RglirAAAAKwAAAAUAAAAAAAAAAAAAAAAAGALAABkcnMvbWVkaWEvaW1hZ2UyLnBuZ1BLAQItAAoA&#10;AAAAAAAAIQAp21ektwAAALcAAAAUAAAAAAAAAAAAAAAAAD4MAABkcnMvbWVkaWEvaW1hZ2UzLnBu&#10;Z1BLAQItABQABgAIAAAAIQANkcn/4QAAAAoBAAAPAAAAAAAAAAAAAAAAACcNAABkcnMvZG93bnJl&#10;di54bWxQSwECLQAUAAYACAAAACEANydHYcwAAAApAgAAGQAAAAAAAAAAAAAAAAA1DgAAZHJzL19y&#10;ZWxzL2Uyb0RvYy54bWwucmVsc1BLBQYAAAAACAAIAAACAAA4DwAAAAA=&#10;">
                      <v:shape id="Shape 46201" o:spid="_x0000_s1027" style="position:absolute;left:4263;top:7181;width:2088;height:0;visibility:visible;mso-wrap-style:square;v-text-anchor:top" coordsize="208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gAxgAAAN4AAAAPAAAAZHJzL2Rvd25yZXYueG1sRI9Pa8JA&#10;FMTvBb/D8gq96UaJWtKsIoXa9uY/PD+yL9nQ7NuYXWP67buC0OMwM79h8vVgG9FT52vHCqaTBARx&#10;4XTNlYLT8WP8CsIHZI2NY1LwSx7Wq9FTjpl2N95TfwiViBD2GSowIbSZlL4wZNFPXEscvdJ1FkOU&#10;XSV1h7cIt42cJclCWqw5Lhhs6d1Q8XO4WgX10nwa38/nZfN9vqRDutue5Uapl+dh8wYi0BD+w4/2&#10;l1aQLmbJFO534hWQqz8AAAD//wMAUEsBAi0AFAAGAAgAAAAhANvh9svuAAAAhQEAABMAAAAAAAAA&#10;AAAAAAAAAAAAAFtDb250ZW50X1R5cGVzXS54bWxQSwECLQAUAAYACAAAACEAWvQsW78AAAAVAQAA&#10;CwAAAAAAAAAAAAAAAAAfAQAAX3JlbHMvLnJlbHNQSwECLQAUAAYACAAAACEAjFOoAMYAAADeAAAA&#10;DwAAAAAAAAAAAAAAAAAHAgAAZHJzL2Rvd25yZXYueG1sUEsFBgAAAAADAAMAtwAAAPoCAAAAAA==&#10;" path="m,l208843,e" filled="f" strokeweight=".32286mm">
                        <v:path arrowok="t" textboxrect="0,0,208843,0"/>
                      </v:shape>
                      <v:shape id="Shape 46202" o:spid="_x0000_s1028" style="position:absolute;left:5972;top:6811;width:758;height:739;visibility:visible;mso-wrap-style:square;v-text-anchor:top" coordsize="75800,7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21xAAAAN4AAAAPAAAAZHJzL2Rvd25yZXYueG1sRI9Ba8JA&#10;FITvBf/D8gRvdWNQK9FVpEXwVoz2/sw+k9Xs25BdTfz3XaHQ4zAz3zCrTW9r8aDWG8cKJuMEBHHh&#10;tOFSwem4e1+A8AFZY+2YFDzJw2Y9eFthpl3HB3rkoRQRwj5DBVUITSalLyqy6MeuIY7exbUWQ5Rt&#10;KXWLXYTbWqZJMpcWDceFChv6rKi45Xer4HL++egOuTnaLzP71qfJ1de3q1KjYb9dggjUh//wX3uv&#10;FUznaZLC6068AnL9CwAA//8DAFBLAQItABQABgAIAAAAIQDb4fbL7gAAAIUBAAATAAAAAAAAAAAA&#10;AAAAAAAAAABbQ29udGVudF9UeXBlc10ueG1sUEsBAi0AFAAGAAgAAAAhAFr0LFu/AAAAFQEAAAsA&#10;AAAAAAAAAAAAAAAAHwEAAF9yZWxzLy5yZWxzUEsBAi0AFAAGAAgAAAAhACdJzbXEAAAA3gAAAA8A&#10;AAAAAAAAAAAAAAAABwIAAGRycy9kb3ducmV2LnhtbFBLBQYAAAAAAwADALcAAAD4AgAAAAA=&#10;" path="m,l75800,73874,,e" filled="f" strokeweight=".32286mm">
                        <v:path arrowok="t" textboxrect="0,0,75800,73874"/>
                      </v:shape>
                      <v:shape id="Shape 46203" o:spid="_x0000_s1029" style="position:absolute;left:4263;top:7920;width:2088;height:0;visibility:visible;mso-wrap-style:square;v-text-anchor:top" coordsize="208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PsxgAAAN4AAAAPAAAAZHJzL2Rvd25yZXYueG1sRI9Ba8JA&#10;FITvhf6H5RW86aYarcSsIoKtvbVWPD+yL9lg9m2a3cb037sFocdhZr5h8s1gG9FT52vHCp4nCQji&#10;wumaKwWnr/14CcIHZI2NY1LwSx4268eHHDPtrvxJ/TFUIkLYZ6jAhNBmUvrCkEU/cS1x9ErXWQxR&#10;dpXUHV4j3DZymiQLabHmuGCwpZ2h4nL8sQrqF/NmfD+fl837+Tsd0o/Xs9wqNXoatisQgYbwH763&#10;D1pBupgmM/i7E6+AXN8AAAD//wMAUEsBAi0AFAAGAAgAAAAhANvh9svuAAAAhQEAABMAAAAAAAAA&#10;AAAAAAAAAAAAAFtDb250ZW50X1R5cGVzXS54bWxQSwECLQAUAAYACAAAACEAWvQsW78AAAAVAQAA&#10;CwAAAAAAAAAAAAAAAAAfAQAAX3JlbHMvLnJlbHNQSwECLQAUAAYACAAAACEAE82T7MYAAADeAAAA&#10;DwAAAAAAAAAAAAAAAAAHAgAAZHJzL2Rvd25yZXYueG1sUEsFBgAAAAADAAMAtwAAAPoCAAAAAA==&#10;" path="m,l208843,e" filled="f" strokeweight=".32286mm">
                        <v:path arrowok="t" textboxrect="0,0,208843,0"/>
                      </v:shape>
                      <v:shape id="Shape 46204" o:spid="_x0000_s1030" style="position:absolute;left:5972;top:7550;width:758;height:739;visibility:visible;mso-wrap-style:square;v-text-anchor:top" coordsize="75800,7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4jxgAAAN4AAAAPAAAAZHJzL2Rvd25yZXYueG1sRI9Bi8Iw&#10;FITvwv6H8ARvmuoW6VajLOKK4Mm6B4/P5tkWm5faRK3/frMgeBxm5htmvuxMLe7UusqygvEoAkGc&#10;W11xoeD38DNMQDiPrLG2TAqe5GC5+OjNMdX2wXu6Z74QAcIuRQWl900qpctLMuhGtiEO3tm2Bn2Q&#10;bSF1i48AN7WcRNFUGqw4LJTY0Kqk/JLdjIJktzFrTE7nz93X6uDWx/hSXI9KDfrd9wyEp86/w6/2&#10;ViuIp5Mohv874QrIxR8AAAD//wMAUEsBAi0AFAAGAAgAAAAhANvh9svuAAAAhQEAABMAAAAAAAAA&#10;AAAAAAAAAAAAAFtDb250ZW50X1R5cGVzXS54bWxQSwECLQAUAAYACAAAACEAWvQsW78AAAAVAQAA&#10;CwAAAAAAAAAAAAAAAAAfAQAAX3JlbHMvLnJlbHNQSwECLQAUAAYACAAAACEA6iTOI8YAAADeAAAA&#10;DwAAAAAAAAAAAAAAAAAHAgAAZHJzL2Rvd25yZXYueG1sUEsFBgAAAAADAAMAtwAAAPoCAAAAAA==&#10;" path="m,73877l75800,,,73877e" filled="f" strokeweight=".32286mm">
                        <v:path arrowok="t" textboxrect="0,0,75800,73877"/>
                      </v:shape>
                      <v:shape id="Shape 46205" o:spid="_x0000_s1031" style="position:absolute;left:4263;top:7904;width:2074;height:30;visibility:visible;mso-wrap-style:square;v-text-anchor:top" coordsize="20741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1jxwAAAN4AAAAPAAAAZHJzL2Rvd25yZXYueG1sRI/NbsIw&#10;EITvlfoO1lbiVhxQQDTEQW3FT6+Etucl3iYR8TqKDQk8fV2pEsfRzHyjSVeDacSFOldbVjAZRyCI&#10;C6trLhV8HjbPCxDOI2tsLJOCKzlYZY8PKSba9rynS+5LESDsElRQed8mUrqiIoNubFvi4P3YzqAP&#10;siul7rAPcNPIaRTNpcGaw0KFLb1XVJzys1Ewq+3uth5u/TZ+O5/il6P5muTfSo2ehtclCE+Dv4f/&#10;2x9aQTyfRjP4uxOugMx+AQAA//8DAFBLAQItABQABgAIAAAAIQDb4fbL7gAAAIUBAAATAAAAAAAA&#10;AAAAAAAAAAAAAABbQ29udGVudF9UeXBlc10ueG1sUEsBAi0AFAAGAAgAAAAhAFr0LFu/AAAAFQEA&#10;AAsAAAAAAAAAAAAAAAAAHwEAAF9yZWxzLy5yZWxzUEsBAi0AFAAGAAgAAAAhAKOsrWPHAAAA3gAA&#10;AA8AAAAAAAAAAAAAAAAABwIAAGRycy9kb3ducmV2LnhtbFBLBQYAAAAAAwADALcAAAD7AgAAAAA=&#10;" path="m207413,2955l,e" filled="f" strokeweight=".32286mm">
                        <v:path arrowok="t" textboxrect="0,0,207413,2955"/>
                      </v:shape>
                      <v:shape id="Shape 46206" o:spid="_x0000_s1032" style="position:absolute;left:3884;top:7520;width:741;height:753;visibility:visible;mso-wrap-style:square;v-text-anchor:top" coordsize="74165,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jtfxgAAAN4AAAAPAAAAZHJzL2Rvd25yZXYueG1sRI9Pa8JA&#10;FMTvBb/D8gRvdVMtQVJXKZaCF4X65+DtkX1NQrJvY/YZ47fvFgo9DjPzG2a5HlyjeupC5dnAyzQB&#10;RZx7W3Fh4HT8fF6ACoJssfFMBh4UYL0aPS0xs/7OX9QfpFARwiFDA6VIm2kd8pIchqlviaP37TuH&#10;EmVXaNvhPcJdo2dJkmqHFceFElvalJTXh5szcPH73V7OdXr+EG6KvqbLdU7GTMbD+xsooUH+w3/t&#10;rTXwms6SFH7vxCugVz8AAAD//wMAUEsBAi0AFAAGAAgAAAAhANvh9svuAAAAhQEAABMAAAAAAAAA&#10;AAAAAAAAAAAAAFtDb250ZW50X1R5cGVzXS54bWxQSwECLQAUAAYACAAAACEAWvQsW78AAAAVAQAA&#10;CwAAAAAAAAAAAAAAAAAfAQAAX3JlbHMvLnJlbHNQSwECLQAUAAYACAAAACEA9GY7X8YAAADeAAAA&#10;DwAAAAAAAAAAAAAAAAAHAgAAZHJzL2Rvd25yZXYueG1sUEsFBgAAAAADAAMAtwAAAPoCAAAAAA==&#10;" path="m74165,75258l,,74165,75258e" filled="f" strokeweight=".32286mm">
                        <v:path arrowok="t" textboxrect="0,0,74165,75258"/>
                      </v:shape>
                      <v:shape id="Shape 46207" o:spid="_x0000_s1033" style="position:absolute;left:4263;top:7166;width:2088;height:29;visibility:visible;mso-wrap-style:square;v-text-anchor:top" coordsize="208843,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bNxgAAAN4AAAAPAAAAZHJzL2Rvd25yZXYueG1sRI9Ba8JA&#10;FITvBf/D8gQvRTfVEkvqKtUieBE0Ec+P7GsSmn0bsmuS/ntXEHocZuYbZrUZTC06al1lWcHbLAJB&#10;nFtdcaHgku2nHyCcR9ZYWyYFf+Rgsx69rDDRtuczdakvRICwS1BB6X2TSOnykgy6mW2Ig/djW4M+&#10;yLaQusU+wE0t51EUS4MVh4USG9qVlP+mN6Ngd9pSXzWvi2xr0+56HL5TWmRKTcbD1ycIT4P/Dz/b&#10;B63gPZ5HS3jcCVdAru8AAAD//wMAUEsBAi0AFAAGAAgAAAAhANvh9svuAAAAhQEAABMAAAAAAAAA&#10;AAAAAAAAAAAAAFtDb250ZW50X1R5cGVzXS54bWxQSwECLQAUAAYACAAAACEAWvQsW78AAAAVAQAA&#10;CwAAAAAAAAAAAAAAAAAfAQAAX3JlbHMvLnJlbHNQSwECLQAUAAYACAAAACEAdX6WzcYAAADeAAAA&#10;DwAAAAAAAAAAAAAAAAAHAgAAZHJzL2Rvd25yZXYueG1sUEsFBgAAAAADAAMAtwAAAPoCAAAAAA==&#10;" path="m208843,2957l,e" filled="f" strokeweight=".32286mm">
                        <v:path arrowok="t" textboxrect="0,0,208843,2957"/>
                      </v:shape>
                      <v:shape id="Shape 46208" o:spid="_x0000_s1034" style="position:absolute;left:3884;top:6797;width:772;height:723;visibility:visible;mso-wrap-style:square;v-text-anchor:top" coordsize="77223,7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6fwwAAAN4AAAAPAAAAZHJzL2Rvd25yZXYueG1sRE/NasJA&#10;EL4XfIdlhN7qxmijRlexglJ6KGh8gCE7JtHsbMiuJr69eyj0+PH9rza9qcWDWldZVjAeRSCIc6sr&#10;LhScs/3HHITzyBpry6TgSQ4268HbClNtOz7S4+QLEULYpaig9L5JpXR5SQbdyDbEgbvY1qAPsC2k&#10;brEL4aaWcRQl0mDFoaHEhnYl5bfT3Shofn6N/zon3eT6WWE8WWSH6SxT6n3Yb5cgPPX+X/zn/tYK&#10;pkkchb3hTrgCcv0CAAD//wMAUEsBAi0AFAAGAAgAAAAhANvh9svuAAAAhQEAABMAAAAAAAAAAAAA&#10;AAAAAAAAAFtDb250ZW50X1R5cGVzXS54bWxQSwECLQAUAAYACAAAACEAWvQsW78AAAAVAQAACwAA&#10;AAAAAAAAAAAAAAAfAQAAX3JlbHMvLnJlbHNQSwECLQAUAAYACAAAACEApLBen8MAAADeAAAADwAA&#10;AAAAAAAAAAAAAAAHAgAAZHJzL2Rvd25yZXYueG1sUEsFBgAAAAADAAMAtwAAAPcCAAAAAA==&#10;" path="m77223,l,72299,77223,e" filled="f" strokeweight=".32286mm">
                        <v:path arrowok="t" textboxrect="0,0,77223,72299"/>
                      </v:shape>
                      <v:shape id="Picture 46213" o:spid="_x0000_s1035" type="#_x0000_t75" style="position:absolute;left:5334;width:577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ZMxwAAAN4AAAAPAAAAZHJzL2Rvd25yZXYueG1sRI/RasJA&#10;FETfhf7DcgXfdBNrpU1dRUXFBxGa9gMu2dskNXt3ya4a/94tCD4OM3OGmS0604gLtb62rCAdJSCI&#10;C6trLhX8fG+H7yB8QNbYWCYFN/KwmL/0Zphpe+UvuuShFBHCPkMFVQguk9IXFRn0I+uIo/drW4Mh&#10;yraUusVrhJtGjpNkKg3WHBcqdLSuqDjlZ6Pg6Hb5/u1j4zaHv3Q3wfNqHZYrpQb9bvkJIlAXnuFH&#10;e68VTKbj9BX+78QrIOd3AAAA//8DAFBLAQItABQABgAIAAAAIQDb4fbL7gAAAIUBAAATAAAAAAAA&#10;AAAAAAAAAAAAAABbQ29udGVudF9UeXBlc10ueG1sUEsBAi0AFAAGAAgAAAAhAFr0LFu/AAAAFQEA&#10;AAsAAAAAAAAAAAAAAAAAHwEAAF9yZWxzLy5yZWxzUEsBAi0AFAAGAAgAAAAhANyS5kzHAAAA3gAA&#10;AA8AAAAAAAAAAAAAAAAABwIAAGRycy9kb3ducmV2LnhtbFBLBQYAAAAAAwADALcAAAD7AgAAAAA=&#10;">
                        <v:imagedata r:id="rId185" o:title=""/>
                      </v:shape>
                      <v:shape id="Picture 46218" o:spid="_x0000_s1036" type="#_x0000_t75" style="position:absolute;left:11658;width:5776;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Q9wwAAAN4AAAAPAAAAZHJzL2Rvd25yZXYueG1sRE/NisIw&#10;EL4LvkMYwZumFZXdrlFUVDyIYHcfYGhm2+42k9BErW9vDoLHj+9/sepMI27U+tqygnScgCAurK65&#10;VPDzvR99gPABWWNjmRQ8yMNq2e8tMNP2zhe65aEUMYR9hgqqEFwmpS8qMujH1hFH7te2BkOEbSl1&#10;i/cYbho5SZK5NFhzbKjQ0bai4j+/GgVnd8iPs8+d253+0sMUr5ttWG+UGg669ReIQF14i1/uo1Yw&#10;nU/SuDfeiVdALp8AAAD//wMAUEsBAi0AFAAGAAgAAAAhANvh9svuAAAAhQEAABMAAAAAAAAAAAAA&#10;AAAAAAAAAFtDb250ZW50X1R5cGVzXS54bWxQSwECLQAUAAYACAAAACEAWvQsW78AAAAVAQAACwAA&#10;AAAAAAAAAAAAAAAfAQAAX3JlbHMvLnJlbHNQSwECLQAUAAYACAAAACEA0jZ0PcMAAADeAAAADwAA&#10;AAAAAAAAAAAAAAAHAgAAZHJzL2Rvd25yZXYueG1sUEsFBgAAAAADAAMAtwAAAPcCAAAAAA==&#10;">
                        <v:imagedata r:id="rId185" o:title=""/>
                      </v:shape>
                      <v:shape id="Picture 46224" o:spid="_x0000_s1037" type="#_x0000_t75" style="position:absolute;left:5364;top:2590;width:577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IfyAAAAN4AAAAPAAAAZHJzL2Rvd25yZXYueG1sRI9Ba8JA&#10;FITvQv/D8gpeRDeGKBJdpYiKBQ9qFTw+s69J2uzbkF01/ffdgtDjMDPfMLNFaypxp8aVlhUMBxEI&#10;4szqknMFp491fwLCeWSNlWVS8EMOFvOXzgxTbR98oPvR5yJA2KWooPC+TqV0WUEG3cDWxMH7tI1B&#10;H2STS93gI8BNJeMoGkuDJYeFAmtaFpR9H29GgT5cv6LLem9H773Vbrk9J5tNeVGq+9q+TUF4av1/&#10;+NneagXJOI4T+LsTroCc/wIAAP//AwBQSwECLQAUAAYACAAAACEA2+H2y+4AAACFAQAAEwAAAAAA&#10;AAAAAAAAAAAAAAAAW0NvbnRlbnRfVHlwZXNdLnhtbFBLAQItABQABgAIAAAAIQBa9CxbvwAAABUB&#10;AAALAAAAAAAAAAAAAAAAAB8BAABfcmVscy8ucmVsc1BLAQItABQABgAIAAAAIQB7YoIfyAAAAN4A&#10;AAAPAAAAAAAAAAAAAAAAAAcCAABkcnMvZG93bnJldi54bWxQSwUGAAAAAAMAAwC3AAAA/AIAAAAA&#10;">
                        <v:imagedata r:id="rId186" o:title=""/>
                      </v:shape>
                      <v:shape id="Picture 46229" o:spid="_x0000_s1038" type="#_x0000_t75" style="position:absolute;left:12070;top:2590;width:577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2ByQAAAN4AAAAPAAAAZHJzL2Rvd25yZXYueG1sRI9Ba8JA&#10;FITvBf/D8gQvpdk0WLHRVYpUseBBbQs5vmafSdrs25BdNf77riB4HGbmG2Y670wtTtS6yrKC5ygG&#10;QZxbXXGh4Otz+TQG4TyyxtoyKbiQg/ms9zDFVNsz7+i094UIEHYpKii9b1IpXV6SQRfZhjh4B9sa&#10;9EG2hdQtngPc1DKJ45E0WHFYKLGhRUn53/5oFOjdz2+cLbf25ePxfbNYfw9XqypTatDv3iYgPHX+&#10;Hr6111rBcJQkr3C9E66AnP0DAAD//wMAUEsBAi0AFAAGAAgAAAAhANvh9svuAAAAhQEAABMAAAAA&#10;AAAAAAAAAAAAAAAAAFtDb250ZW50X1R5cGVzXS54bWxQSwECLQAUAAYACAAAACEAWvQsW78AAAAV&#10;AQAACwAAAAAAAAAAAAAAAAAfAQAAX3JlbHMvLnJlbHNQSwECLQAUAAYACAAAACEAlWMtgckAAADe&#10;AAAADwAAAAAAAAAAAAAAAAAHAgAAZHJzL2Rvd25yZXYueG1sUEsFBgAAAAADAAMAtwAAAP0CAAAA&#10;AA==&#10;">
                        <v:imagedata r:id="rId186" o:title=""/>
                      </v:shape>
                      <v:shape id="Picture 46235" o:spid="_x0000_s1039" type="#_x0000_t75" style="position:absolute;top:9829;width:5775;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fDxwAAAN4AAAAPAAAAZHJzL2Rvd25yZXYueG1sRI/dasJA&#10;FITvC77DcgTv6sa/0KauomLFCxFM+wCH7GkSzZ5dsqumb+8KhV4OM/MNM192phE3an1tWcFomIAg&#10;LqyuuVTw/fX5+gbCB2SNjWVS8Eseloveyxwzbe98olseShEh7DNUUIXgMil9UZFBP7SOOHo/tjUY&#10;omxLqVu8R7hp5DhJUmmw5rhQoaNNRcUlvxoFR7fL97P3rdsezqPdFK/rTVitlRr0u9UHiEBd+A//&#10;tfdawTQdT2bwvBOvgFw8AAAA//8DAFBLAQItABQABgAIAAAAIQDb4fbL7gAAAIUBAAATAAAAAAAA&#10;AAAAAAAAAAAAAABbQ29udGVudF9UeXBlc10ueG1sUEsBAi0AFAAGAAgAAAAhAFr0LFu/AAAAFQEA&#10;AAsAAAAAAAAAAAAAAAAAHwEAAF9yZWxzLy5yZWxzUEsBAi0AFAAGAAgAAAAhAHeCh8PHAAAA3gAA&#10;AA8AAAAAAAAAAAAAAAAABwIAAGRycy9kb3ducmV2LnhtbFBLBQYAAAAAAwADALcAAAD7AgAAAAA=&#10;">
                        <v:imagedata r:id="rId185" o:title=""/>
                      </v:shape>
                      <v:shape id="Picture 46247" o:spid="_x0000_s1040" type="#_x0000_t75" style="position:absolute;left:5425;top:14996;width:579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IyQAAAN4AAAAPAAAAZHJzL2Rvd25yZXYueG1sRI9Ba8JA&#10;FITvgv9heUIv0mwqqZaYVYpUseBBbQseX7PPJG32bchuNf77riB4HGbmGyabd6YWJ2pdZVnBUxSD&#10;IM6trrhQ8PmxfHwB4TyyxtoyKbiQg/ms38sw1fbMOzrtfSEChF2KCkrvm1RKl5dk0EW2IQ7e0bYG&#10;fZBtIXWL5wA3tRzF8VgarDgslNjQoqT8d/9nFOjd9098WG7t8/vwbbNYfyWrVXVQ6mHQvU5BeOr8&#10;PXxrr7WCZDxKJnC9E66AnP0DAAD//wMAUEsBAi0AFAAGAAgAAAAhANvh9svuAAAAhQEAABMAAAAA&#10;AAAAAAAAAAAAAAAAAFtDb250ZW50X1R5cGVzXS54bWxQSwECLQAUAAYACAAAACEAWvQsW78AAAAV&#10;AQAACwAAAAAAAAAAAAAAAAAfAQAAX3JlbHMvLnJlbHNQSwECLQAUAAYACAAAACEAVm/5yMkAAADe&#10;AAAADwAAAAAAAAAAAAAAAAAHAgAAZHJzL2Rvd25yZXYueG1sUEsFBgAAAAADAAMAtwAAAP0CAAAA&#10;AA==&#10;">
                        <v:imagedata r:id="rId186" o:title=""/>
                      </v:shape>
                      <v:shape id="Picture 46252" o:spid="_x0000_s1041" type="#_x0000_t75" style="position:absolute;left:15651;top:14996;width:7437;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ExQAAAN4AAAAPAAAAZHJzL2Rvd25yZXYueG1sRI/RasJA&#10;FETfC/7DcoW+1U1SKxJdQxEEqQ/S6Adcs7dJaPZuyG5Nmq93BcHHYebMMOtsMI24UudqywriWQSC&#10;uLC65lLB+bR7W4JwHlljY5kU/JODbDN5WWOqbc/fdM19KUIJuxQVVN63qZSuqMigm9mWOHg/tjPo&#10;g+xKqTvsQ7lpZBJFC2mw5rBQYUvbiorf/M8omB/PX6Tr8VKMBxPjyc+3+btV6nU6fK5AeBr8M/yg&#10;9zpwi+QjgfudcAXk5gYAAP//AwBQSwECLQAUAAYACAAAACEA2+H2y+4AAACFAQAAEwAAAAAAAAAA&#10;AAAAAAAAAAAAW0NvbnRlbnRfVHlwZXNdLnhtbFBLAQItABQABgAIAAAAIQBa9CxbvwAAABUBAAAL&#10;AAAAAAAAAAAAAAAAAB8BAABfcmVscy8ucmVsc1BLAQItABQABgAIAAAAIQDxP4/ExQAAAN4AAAAP&#10;AAAAAAAAAAAAAAAAAAcCAABkcnMvZG93bnJldi54bWxQSwUGAAAAAAMAAwC3AAAA+QIAAAAA&#10;">
                        <v:imagedata r:id="rId178" o:title=""/>
                      </v:shape>
                      <v:shape id="Picture 46259" o:spid="_x0000_s1042" type="#_x0000_t75" style="position:absolute;left:10454;top:14996;width:7422;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1xgAAAN4AAAAPAAAAZHJzL2Rvd25yZXYueG1sRI/RasJA&#10;FETfhf7Dcgt9002sSpu6EQkUin2QJvmA2+xtEpq9G7JrjH59VxD6OMycGWa7m0wnRhpca1lBvIhA&#10;EFdWt1wrKIv3+QsI55E1dpZJwYUc7NKH2RYTbc/8RWPuaxFK2CWooPG+T6R0VUMG3cL2xMH7sYNB&#10;H+RQSz3gOZSbTi6jaCMNthwWGuwpa6j6zU9GwepYHki31+/q+mliLPwqy5+tUk+P0/4NhKfJ/4fv&#10;9IcO3Ga5foXbnXAFZPoHAAD//wMAUEsBAi0AFAAGAAgAAAAhANvh9svuAAAAhQEAABMAAAAAAAAA&#10;AAAAAAAAAAAAAFtDb250ZW50X1R5cGVzXS54bWxQSwECLQAUAAYACAAAACEAWvQsW78AAAAVAQAA&#10;CwAAAAAAAAAAAAAAAAAfAQAAX3JlbHMvLnJlbHNQSwECLQAUAAYACAAAACEA/5sdtcYAAADeAAAA&#10;DwAAAAAAAAAAAAAAAAAHAgAAZHJzL2Rvd25yZXYueG1sUEsFBgAAAAADAAMAtwAAAPoCAAAAAA==&#10;">
                        <v:imagedata r:id="rId178" o:title=""/>
                      </v:shape>
                      <v:shape id="Shape 46298" o:spid="_x0000_s1043" style="position:absolute;left:13573;top:19131;width:860;height:853;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12wQAAAN4AAAAPAAAAZHJzL2Rvd25yZXYueG1sRE/Pa8Iw&#10;FL4P/B/CE7zNVJEyq1HqQCje5gbz+GyeabF5KUlm63+/HAY7fny/t/vRduJBPrSOFSzmGQji2umW&#10;jYKvz+PrG4gQkTV2jknBkwLsd5OXLRbaDfxBj3M0IoVwKFBBE2NfSBnqhiyGueuJE3dz3mJM0Bup&#10;PQ4p3HZymWW5tNhyamiwp/eG6vv5xyqQXVmZ8Xo5xeC+V6U5uMHnlVKz6VhuQEQa47/4z11pBat8&#10;uU570510BeTuFwAA//8DAFBLAQItABQABgAIAAAAIQDb4fbL7gAAAIUBAAATAAAAAAAAAAAAAAAA&#10;AAAAAABbQ29udGVudF9UeXBlc10ueG1sUEsBAi0AFAAGAAgAAAAhAFr0LFu/AAAAFQEAAAsAAAAA&#10;AAAAAAAAAAAAHwEAAF9yZWxzLy5yZWxzUEsBAi0AFAAGAAgAAAAhAAxeLXbBAAAA3gAAAA8AAAAA&#10;AAAAAAAAAAAABwIAAGRycy9kb3ducmV2LnhtbFBLBQYAAAAAAwADALcAAAD1AgAAAAA=&#10;" path="m2284,2270c4575,,8275,,10558,2270l83698,74842v2284,2270,2284,5945,,8215c81415,85326,77707,85326,75423,83057l2284,10484c,8215,,4539,2284,2270xe" fillcolor="black" stroked="f" strokeweight="0">
                        <v:stroke miterlimit="83231f" joinstyle="miter"/>
                        <v:path arrowok="t" textboxrect="0,0,85982,85326"/>
                      </v:shape>
                      <v:shape id="Shape 46299" o:spid="_x0000_s1044" style="position:absolute;left:13573;top:19131;width:860;height:853;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jtxQAAAN4AAAAPAAAAZHJzL2Rvd25yZXYueG1sRI9Ba8JA&#10;FITvhf6H5RV6qxtFQo2uEoVC8FYr2ONr9rkJZt+G3a1J/71bEDwOM/MNs9qMthNX8qF1rGA6yUAQ&#10;1063bBQcvz7e3kGEiKyxc0wK/ijAZv38tMJCu4E/6XqIRiQIhwIVNDH2hZShbshimLieOHln5y3G&#10;JL2R2uOQ4LaTsyzLpcWW00KDPe0aqi+HX6tAdmVlxp/vfQzuNC/N1g0+r5R6fRnLJYhIY3yE7+1K&#10;K5jns8UC/u+kKyDXNwAAAP//AwBQSwECLQAUAAYACAAAACEA2+H2y+4AAACFAQAAEwAAAAAAAAAA&#10;AAAAAAAAAAAAW0NvbnRlbnRfVHlwZXNdLnhtbFBLAQItABQABgAIAAAAIQBa9CxbvwAAABUBAAAL&#10;AAAAAAAAAAAAAAAAAB8BAABfcmVscy8ucmVsc1BLAQItABQABgAIAAAAIQBjEojtxQAAAN4AAAAP&#10;AAAAAAAAAAAAAAAAAAcCAABkcnMvZG93bnJldi54bWxQSwUGAAAAAAMAAwC3AAAA+QIAAAAA&#10;" path="m2284,2270c4575,,8275,,10558,2270l83698,74842v2284,2270,2284,5945,,8215c81415,85326,77707,85326,75423,83057l2284,10484c,8215,,4539,2284,2270xe" fillcolor="black" stroked="f" strokeweight="0">
                        <v:stroke miterlimit="83231f" joinstyle="miter"/>
                        <v:path arrowok="t" textboxrect="0,0,85982,85326"/>
                      </v:shape>
                      <v:shape id="Shape 46301" o:spid="_x0000_s1045" style="position:absolute;left:13573;top:19857;width:860;height:853;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pCxgAAAN4AAAAPAAAAZHJzL2Rvd25yZXYueG1sRI9Ba8JA&#10;FITvBf/D8gRvdaOWINFVRBCaW2pFPT6zzySafRuy2yT9991CocdhZr5h1tvB1KKj1lWWFcymEQji&#10;3OqKCwWnz8PrEoTzyBpry6TgmxxsN6OXNSba9vxB3dEXIkDYJaig9L5JpHR5SQbd1DbEwbvb1qAP&#10;si2kbrEPcFPLeRTF0mDFYaHEhvYl5c/jl1FwS/M0uz4utqfsWsT7Z5Z2516pyXjYrUB4Gvx/+K/9&#10;rhW8xYtoBr93whWQmx8AAAD//wMAUEsBAi0AFAAGAAgAAAAhANvh9svuAAAAhQEAABMAAAAAAAAA&#10;AAAAAAAAAAAAAFtDb250ZW50X1R5cGVzXS54bWxQSwECLQAUAAYACAAAACEAWvQsW78AAAAVAQAA&#10;CwAAAAAAAAAAAAAAAAAfAQAAX3JlbHMvLnJlbHNQSwECLQAUAAYACAAAACEAk2dKQsYAAADeAAAA&#10;DwAAAAAAAAAAAAAAAAAHAgAAZHJzL2Rvd25yZXYueG1sUEsFBgAAAAADAAMAtwAAAPoCAAAAAA==&#10;" path="m75423,2261c77707,,81415,,83698,2261v2284,2270,2284,5945,,8215l10558,83051v-2283,2267,-5983,2267,-8274,c,80783,,77108,2284,74840l75423,2261xe" fillcolor="black" stroked="f" strokeweight="0">
                        <v:stroke miterlimit="83231f" joinstyle="miter"/>
                        <v:path arrowok="t" textboxrect="0,0,85982,85318"/>
                      </v:shape>
                      <v:shape id="Shape 46302" o:spid="_x0000_s1046" style="position:absolute;left:13573;top:19857;width:860;height:853;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Q1xgAAAN4AAAAPAAAAZHJzL2Rvd25yZXYueG1sRI9Ba8JA&#10;FITvBf/D8gRvdaOWINFVRBCaW2pFPT6zzySafRuy2yT9991CocdhZr5h1tvB1KKj1lWWFcymEQji&#10;3OqKCwWnz8PrEoTzyBpry6TgmxxsN6OXNSba9vxB3dEXIkDYJaig9L5JpHR5SQbd1DbEwbvb1qAP&#10;si2kbrEPcFPLeRTF0mDFYaHEhvYl5c/jl1FwS/M0uz4utqfsWsT7Z5Z2516pyXjYrUB4Gvx/+K/9&#10;rhW8xYtoDr93whWQmx8AAAD//wMAUEsBAi0AFAAGAAgAAAAhANvh9svuAAAAhQEAABMAAAAAAAAA&#10;AAAAAAAAAAAAAFtDb250ZW50X1R5cGVzXS54bWxQSwECLQAUAAYACAAAACEAWvQsW78AAAAVAQAA&#10;CwAAAAAAAAAAAAAAAAAfAQAAX3JlbHMvLnJlbHNQSwECLQAUAAYACAAAACEAY7XUNcYAAADeAAAA&#10;DwAAAAAAAAAAAAAAAAAHAgAAZHJzL2Rvd25yZXYueG1sUEsFBgAAAAADAAMAtwAAAPoCAAAAAA==&#10;" path="m75423,2261c77707,,81415,,83698,2261v2284,2270,2284,5945,,8215l10558,83051v-2283,2267,-5983,2267,-8274,c,80783,,77108,2284,74840l75423,2261xe" fillcolor="black" stroked="f" strokeweight="0">
                        <v:stroke miterlimit="83231f" joinstyle="miter"/>
                        <v:path arrowok="t" textboxrect="0,0,85982,85318"/>
                      </v:shape>
                    </v:group>
                  </w:pict>
                </mc:Fallback>
              </mc:AlternateContent>
            </w:r>
            <w:r>
              <w:rPr>
                <w:b/>
              </w:rPr>
              <w:t xml:space="preserve">      </w:t>
            </w:r>
            <w:r>
              <w:t>Theo gt, ta có:  27(x</w:t>
            </w:r>
            <w:r>
              <w:rPr>
                <w:rFonts w:ascii=".VnTimeH" w:eastAsia=".VnTimeH" w:hAnsi=".VnTimeH" w:cs=".VnTimeH"/>
                <w:vertAlign w:val="subscript"/>
              </w:rPr>
              <w:t>2</w:t>
            </w:r>
            <w:r>
              <w:rPr>
                <w:rFonts w:ascii=".VnTimeH" w:eastAsia=".VnTimeH" w:hAnsi=".VnTimeH" w:cs=".VnTimeH"/>
                <w:sz w:val="28"/>
              </w:rPr>
              <w:t xml:space="preserve"> </w:t>
            </w:r>
            <w:r>
              <w:rPr>
                <w:rFonts w:ascii=".VnTimeH" w:eastAsia=".VnTimeH" w:hAnsi=".VnTimeH" w:cs=".VnTimeH"/>
                <w:sz w:val="28"/>
              </w:rPr>
              <w:tab/>
            </w:r>
            <w:r>
              <w:t>-x</w:t>
            </w:r>
            <w:r>
              <w:rPr>
                <w:vertAlign w:val="subscript"/>
              </w:rPr>
              <w:t>1</w:t>
            </w:r>
            <w:r>
              <w:t>)+65(y-y</w:t>
            </w:r>
            <w:r>
              <w:rPr>
                <w:vertAlign w:val="subscript"/>
              </w:rPr>
              <w:t>1</w:t>
            </w:r>
            <w:r>
              <w:t>)+ 133,5x</w:t>
            </w:r>
            <w:r>
              <w:rPr>
                <w:vertAlign w:val="subscript"/>
              </w:rPr>
              <w:t>1</w:t>
            </w:r>
            <w:r>
              <w:t xml:space="preserve"> + 136y</w:t>
            </w:r>
            <w:r>
              <w:rPr>
                <w:vertAlign w:val="subscript"/>
              </w:rPr>
              <w:t>1</w:t>
            </w:r>
            <w:r>
              <w:t>= 65,45                                                             27x</w:t>
            </w:r>
            <w:r>
              <w:rPr>
                <w:vertAlign w:val="subscript"/>
              </w:rPr>
              <w:t xml:space="preserve"> </w:t>
            </w:r>
            <w:r>
              <w:t>+65y + 106,5x</w:t>
            </w:r>
            <w:r>
              <w:rPr>
                <w:vertAlign w:val="subscript"/>
              </w:rPr>
              <w:t>1</w:t>
            </w:r>
            <w:r>
              <w:t>+ 71y</w:t>
            </w:r>
            <w:r>
              <w:rPr>
                <w:vertAlign w:val="subscript"/>
              </w:rPr>
              <w:t>1</w:t>
            </w:r>
            <w:r>
              <w:t xml:space="preserve"> = 65,45           </w:t>
            </w:r>
            <w:r>
              <w:rPr>
                <w:b/>
                <w:i/>
              </w:rPr>
              <w:t>1,5x</w:t>
            </w:r>
            <w:r>
              <w:rPr>
                <w:b/>
                <w:i/>
                <w:vertAlign w:val="subscript"/>
              </w:rPr>
              <w:t>1</w:t>
            </w:r>
            <w:r>
              <w:rPr>
                <w:b/>
                <w:i/>
              </w:rPr>
              <w:t xml:space="preserve"> + y</w:t>
            </w:r>
            <w:r>
              <w:rPr>
                <w:b/>
                <w:i/>
                <w:vertAlign w:val="subscript"/>
              </w:rPr>
              <w:t>1</w:t>
            </w:r>
            <w:r>
              <w:rPr>
                <w:b/>
                <w:i/>
              </w:rPr>
              <w:t xml:space="preserve"> = 0,35</w:t>
            </w:r>
            <w:r>
              <w:t xml:space="preserve"> *  </w:t>
            </w:r>
          </w:p>
          <w:p w:rsidR="00820469" w:rsidRDefault="00820469" w:rsidP="00651E6B">
            <w:pPr>
              <w:spacing w:after="0" w:line="259" w:lineRule="auto"/>
              <w:ind w:left="1696" w:right="0" w:firstLine="0"/>
              <w:jc w:val="left"/>
            </w:pPr>
            <w:r>
              <w:t>80</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83168" behindDoc="1" locked="0" layoutInCell="1" allowOverlap="1" wp14:anchorId="2D09CA2A" wp14:editId="6B9D74D0">
                      <wp:simplePos x="0" y="0"/>
                      <wp:positionH relativeFrom="column">
                        <wp:posOffset>3777423</wp:posOffset>
                      </wp:positionH>
                      <wp:positionV relativeFrom="paragraph">
                        <wp:posOffset>-278557</wp:posOffset>
                      </wp:positionV>
                      <wp:extent cx="1243903" cy="677225"/>
                      <wp:effectExtent l="0" t="0" r="0" b="0"/>
                      <wp:wrapNone/>
                      <wp:docPr id="606279" name="Group 606279"/>
                      <wp:cNvGraphicFramePr/>
                      <a:graphic xmlns:a="http://schemas.openxmlformats.org/drawingml/2006/main">
                        <a:graphicData uri="http://schemas.microsoft.com/office/word/2010/wordprocessingGroup">
                          <wpg:wgp>
                            <wpg:cNvGrpSpPr/>
                            <wpg:grpSpPr>
                              <a:xfrm>
                                <a:off x="0" y="0"/>
                                <a:ext cx="1243903" cy="677225"/>
                                <a:chOff x="0" y="0"/>
                                <a:chExt cx="1243903" cy="677225"/>
                              </a:xfrm>
                            </wpg:grpSpPr>
                            <wps:wsp>
                              <wps:cNvPr id="46193" name="Shape 46193"/>
                              <wps:cNvSpPr/>
                              <wps:spPr>
                                <a:xfrm>
                                  <a:off x="37902" y="38420"/>
                                  <a:ext cx="208842" cy="0"/>
                                </a:xfrm>
                                <a:custGeom>
                                  <a:avLst/>
                                  <a:gdLst/>
                                  <a:ahLst/>
                                  <a:cxnLst/>
                                  <a:rect l="0" t="0" r="0" b="0"/>
                                  <a:pathLst>
                                    <a:path w="208842">
                                      <a:moveTo>
                                        <a:pt x="0" y="0"/>
                                      </a:moveTo>
                                      <a:lnTo>
                                        <a:pt x="208842"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4" name="Shape 46194"/>
                              <wps:cNvSpPr/>
                              <wps:spPr>
                                <a:xfrm>
                                  <a:off x="208844" y="1383"/>
                                  <a:ext cx="75800" cy="73874"/>
                                </a:xfrm>
                                <a:custGeom>
                                  <a:avLst/>
                                  <a:gdLst/>
                                  <a:ahLst/>
                                  <a:cxnLst/>
                                  <a:rect l="0" t="0" r="0" b="0"/>
                                  <a:pathLst>
                                    <a:path w="75800" h="73874">
                                      <a:moveTo>
                                        <a:pt x="0" y="0"/>
                                      </a:moveTo>
                                      <a:lnTo>
                                        <a:pt x="75800" y="73874"/>
                                      </a:ln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5" name="Shape 46195"/>
                              <wps:cNvSpPr/>
                              <wps:spPr>
                                <a:xfrm>
                                  <a:off x="37902" y="112294"/>
                                  <a:ext cx="208842" cy="0"/>
                                </a:xfrm>
                                <a:custGeom>
                                  <a:avLst/>
                                  <a:gdLst/>
                                  <a:ahLst/>
                                  <a:cxnLst/>
                                  <a:rect l="0" t="0" r="0" b="0"/>
                                  <a:pathLst>
                                    <a:path w="208842">
                                      <a:moveTo>
                                        <a:pt x="0" y="0"/>
                                      </a:moveTo>
                                      <a:lnTo>
                                        <a:pt x="208842"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6" name="Shape 46196"/>
                              <wps:cNvSpPr/>
                              <wps:spPr>
                                <a:xfrm>
                                  <a:off x="208844" y="75257"/>
                                  <a:ext cx="75800" cy="73877"/>
                                </a:xfrm>
                                <a:custGeom>
                                  <a:avLst/>
                                  <a:gdLst/>
                                  <a:ahLst/>
                                  <a:cxnLst/>
                                  <a:rect l="0" t="0" r="0" b="0"/>
                                  <a:pathLst>
                                    <a:path w="75800" h="73877">
                                      <a:moveTo>
                                        <a:pt x="0" y="73877"/>
                                      </a:moveTo>
                                      <a:lnTo>
                                        <a:pt x="75800" y="0"/>
                                      </a:lnTo>
                                      <a:lnTo>
                                        <a:pt x="0" y="73877"/>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7" name="Shape 46197"/>
                              <wps:cNvSpPr/>
                              <wps:spPr>
                                <a:xfrm>
                                  <a:off x="37902" y="110717"/>
                                  <a:ext cx="207413" cy="2955"/>
                                </a:xfrm>
                                <a:custGeom>
                                  <a:avLst/>
                                  <a:gdLst/>
                                  <a:ahLst/>
                                  <a:cxnLst/>
                                  <a:rect l="0" t="0" r="0" b="0"/>
                                  <a:pathLst>
                                    <a:path w="207413" h="2955">
                                      <a:moveTo>
                                        <a:pt x="207413" y="2955"/>
                                      </a:move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8" name="Shape 46198"/>
                              <wps:cNvSpPr/>
                              <wps:spPr>
                                <a:xfrm>
                                  <a:off x="0" y="72299"/>
                                  <a:ext cx="74165" cy="75258"/>
                                </a:xfrm>
                                <a:custGeom>
                                  <a:avLst/>
                                  <a:gdLst/>
                                  <a:ahLst/>
                                  <a:cxnLst/>
                                  <a:rect l="0" t="0" r="0" b="0"/>
                                  <a:pathLst>
                                    <a:path w="74165" h="75258">
                                      <a:moveTo>
                                        <a:pt x="74165" y="75258"/>
                                      </a:moveTo>
                                      <a:lnTo>
                                        <a:pt x="0" y="0"/>
                                      </a:lnTo>
                                      <a:lnTo>
                                        <a:pt x="74165" y="75258"/>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199" name="Shape 46199"/>
                              <wps:cNvSpPr/>
                              <wps:spPr>
                                <a:xfrm>
                                  <a:off x="37902" y="36837"/>
                                  <a:ext cx="208842" cy="2957"/>
                                </a:xfrm>
                                <a:custGeom>
                                  <a:avLst/>
                                  <a:gdLst/>
                                  <a:ahLst/>
                                  <a:cxnLst/>
                                  <a:rect l="0" t="0" r="0" b="0"/>
                                  <a:pathLst>
                                    <a:path w="208842" h="2957">
                                      <a:moveTo>
                                        <a:pt x="208842" y="2957"/>
                                      </a:moveTo>
                                      <a:lnTo>
                                        <a:pt x="0" y="0"/>
                                      </a:lnTo>
                                    </a:path>
                                  </a:pathLst>
                                </a:custGeom>
                                <a:ln w="11623" cap="flat">
                                  <a:round/>
                                </a:ln>
                              </wps:spPr>
                              <wps:style>
                                <a:lnRef idx="1">
                                  <a:srgbClr val="000000"/>
                                </a:lnRef>
                                <a:fillRef idx="0">
                                  <a:srgbClr val="000000">
                                    <a:alpha val="0"/>
                                  </a:srgbClr>
                                </a:fillRef>
                                <a:effectRef idx="0">
                                  <a:scrgbClr r="0" g="0" b="0"/>
                                </a:effectRef>
                                <a:fontRef idx="none"/>
                              </wps:style>
                              <wps:bodyPr/>
                            </wps:wsp>
                            <wps:wsp>
                              <wps:cNvPr id="46200" name="Shape 46200"/>
                              <wps:cNvSpPr/>
                              <wps:spPr>
                                <a:xfrm>
                                  <a:off x="0" y="0"/>
                                  <a:ext cx="77223" cy="72299"/>
                                </a:xfrm>
                                <a:custGeom>
                                  <a:avLst/>
                                  <a:gdLst/>
                                  <a:ahLst/>
                                  <a:cxnLst/>
                                  <a:rect l="0" t="0" r="0" b="0"/>
                                  <a:pathLst>
                                    <a:path w="77223" h="72299">
                                      <a:moveTo>
                                        <a:pt x="77223" y="0"/>
                                      </a:moveTo>
                                      <a:lnTo>
                                        <a:pt x="0" y="72299"/>
                                      </a:lnTo>
                                      <a:lnTo>
                                        <a:pt x="77223" y="0"/>
                                      </a:lnTo>
                                    </a:path>
                                  </a:pathLst>
                                </a:custGeom>
                                <a:ln w="1162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240" name="Picture 46240"/>
                                <pic:cNvPicPr/>
                              </pic:nvPicPr>
                              <pic:blipFill>
                                <a:blip r:embed="rId187"/>
                                <a:stretch>
                                  <a:fillRect/>
                                </a:stretch>
                              </pic:blipFill>
                              <pic:spPr>
                                <a:xfrm>
                                  <a:off x="437707" y="285557"/>
                                  <a:ext cx="806196" cy="391668"/>
                                </a:xfrm>
                                <a:prstGeom prst="rect">
                                  <a:avLst/>
                                </a:prstGeom>
                              </pic:spPr>
                            </pic:pic>
                            <wps:wsp>
                              <wps:cNvPr id="46304" name="Shape 46304"/>
                              <wps:cNvSpPr/>
                              <wps:spPr>
                                <a:xfrm>
                                  <a:off x="378354" y="265103"/>
                                  <a:ext cx="85982" cy="85326"/>
                                </a:xfrm>
                                <a:custGeom>
                                  <a:avLst/>
                                  <a:gdLst/>
                                  <a:ahLst/>
                                  <a:cxnLst/>
                                  <a:rect l="0" t="0" r="0" b="0"/>
                                  <a:pathLst>
                                    <a:path w="85982" h="85326">
                                      <a:moveTo>
                                        <a:pt x="2284" y="2269"/>
                                      </a:moveTo>
                                      <a:cubicBezTo>
                                        <a:pt x="4575" y="0"/>
                                        <a:pt x="8275" y="0"/>
                                        <a:pt x="10558" y="2269"/>
                                      </a:cubicBezTo>
                                      <a:lnTo>
                                        <a:pt x="83698" y="74842"/>
                                      </a:lnTo>
                                      <a:cubicBezTo>
                                        <a:pt x="85982" y="77112"/>
                                        <a:pt x="85982" y="80788"/>
                                        <a:pt x="83698" y="83057"/>
                                      </a:cubicBezTo>
                                      <a:cubicBezTo>
                                        <a:pt x="81414" y="85326"/>
                                        <a:pt x="77707" y="85326"/>
                                        <a:pt x="75423" y="83057"/>
                                      </a:cubicBezTo>
                                      <a:lnTo>
                                        <a:pt x="2284" y="10484"/>
                                      </a:lnTo>
                                      <a:cubicBezTo>
                                        <a:pt x="0" y="8215"/>
                                        <a:pt x="0" y="4539"/>
                                        <a:pt x="2284" y="2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5" name="Shape 46305"/>
                              <wps:cNvSpPr/>
                              <wps:spPr>
                                <a:xfrm>
                                  <a:off x="378354" y="265103"/>
                                  <a:ext cx="85982" cy="85326"/>
                                </a:xfrm>
                                <a:custGeom>
                                  <a:avLst/>
                                  <a:gdLst/>
                                  <a:ahLst/>
                                  <a:cxnLst/>
                                  <a:rect l="0" t="0" r="0" b="0"/>
                                  <a:pathLst>
                                    <a:path w="85982" h="85326">
                                      <a:moveTo>
                                        <a:pt x="2284" y="2269"/>
                                      </a:moveTo>
                                      <a:cubicBezTo>
                                        <a:pt x="4575" y="0"/>
                                        <a:pt x="8275" y="0"/>
                                        <a:pt x="10558" y="2269"/>
                                      </a:cubicBezTo>
                                      <a:lnTo>
                                        <a:pt x="83698" y="74842"/>
                                      </a:lnTo>
                                      <a:cubicBezTo>
                                        <a:pt x="85982" y="77112"/>
                                        <a:pt x="85982" y="80788"/>
                                        <a:pt x="83698" y="83057"/>
                                      </a:cubicBezTo>
                                      <a:cubicBezTo>
                                        <a:pt x="81414" y="85326"/>
                                        <a:pt x="77707" y="85326"/>
                                        <a:pt x="75423" y="83057"/>
                                      </a:cubicBezTo>
                                      <a:lnTo>
                                        <a:pt x="2284" y="10484"/>
                                      </a:lnTo>
                                      <a:cubicBezTo>
                                        <a:pt x="0" y="8215"/>
                                        <a:pt x="0" y="4539"/>
                                        <a:pt x="2284" y="2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7" name="Shape 46307"/>
                              <wps:cNvSpPr/>
                              <wps:spPr>
                                <a:xfrm>
                                  <a:off x="378354" y="337684"/>
                                  <a:ext cx="85982" cy="85318"/>
                                </a:xfrm>
                                <a:custGeom>
                                  <a:avLst/>
                                  <a:gdLst/>
                                  <a:ahLst/>
                                  <a:cxnLst/>
                                  <a:rect l="0" t="0" r="0" b="0"/>
                                  <a:pathLst>
                                    <a:path w="85982" h="85318">
                                      <a:moveTo>
                                        <a:pt x="75423" y="2261"/>
                                      </a:moveTo>
                                      <a:cubicBezTo>
                                        <a:pt x="77707" y="0"/>
                                        <a:pt x="81414" y="0"/>
                                        <a:pt x="83698" y="2261"/>
                                      </a:cubicBezTo>
                                      <a:cubicBezTo>
                                        <a:pt x="85982" y="4531"/>
                                        <a:pt x="85982" y="8207"/>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8" name="Shape 46308"/>
                              <wps:cNvSpPr/>
                              <wps:spPr>
                                <a:xfrm>
                                  <a:off x="378354" y="337684"/>
                                  <a:ext cx="85982" cy="85318"/>
                                </a:xfrm>
                                <a:custGeom>
                                  <a:avLst/>
                                  <a:gdLst/>
                                  <a:ahLst/>
                                  <a:cxnLst/>
                                  <a:rect l="0" t="0" r="0" b="0"/>
                                  <a:pathLst>
                                    <a:path w="85982" h="85318">
                                      <a:moveTo>
                                        <a:pt x="75423" y="2261"/>
                                      </a:moveTo>
                                      <a:cubicBezTo>
                                        <a:pt x="77707" y="0"/>
                                        <a:pt x="81414" y="0"/>
                                        <a:pt x="83698" y="2261"/>
                                      </a:cubicBezTo>
                                      <a:cubicBezTo>
                                        <a:pt x="85982" y="4531"/>
                                        <a:pt x="85982" y="8207"/>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F88037" id="Group 606279" o:spid="_x0000_s1026" style="position:absolute;margin-left:297.45pt;margin-top:-21.95pt;width:97.95pt;height:53.3pt;z-index:-251533312" coordsize="12439,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9E9gYAAHYyAAAOAAAAZHJzL2Uyb0RvYy54bWzsW+lu40YM/l+g7yDo&#10;/651SzbiLNBuuyhQtIvu9gFkeWQL1YWRHCd9+pKcQ2eycbZN2lQBYo/m4HA4Q/LjUL56d1vkxg3j&#10;TVaVW9N+a5kGK5Nqn5WHrfn75x/fRKbRtHG5j/OqZFvzjjXmu+tvv7k61xvmVMcq3zNuAJGy2Zzr&#10;rXls23qzWjXJkRVx87aqWQmNacWLuIVHfljteXwG6kW+ciwrWJ0rvq95lbCmgdr3otG8JvppypL2&#10;1zRtWGvkWxN4a+mT0+cOP1fXV/HmwOP6mCWSjfgJXBRxVsKkmtT7uI2NE88mpIos4VVTpe3bpCpW&#10;VZpmCaM1wGpsa7SaD7w61bSWw+Z8qLWYQLQjOT2ZbPLLzUduZPutGViBE65No4wL2Cea2pB1IKRz&#10;fdhA3w+8/lR/5LLiIJ5w3bcpL/AbVmTcknjvtHjZbWskUGk7nru2XNNIoC0IQ8fxhfyTI2zSZFhy&#10;/OHhgSs17Qq508ycazhKTSet5uuk9ekY14w2oUEJSGl5gb2GlQhhURdDVJFoqKcWVLNpQGYzUnLD&#10;teWYBkjDjTxHHkYlLceKoFIIi5r0cuNNcmraD6wiicc3PzetOMZ7VYqPqpTclqrIQRkeVIM6bnEc&#10;MopF47w1JRNYVVQ37HNFje1or4CzrjUv+73UKtRpgK6iAxRwkusrWaCJodxfWl4iD7YdOHhoYjAP&#10;aR63pGegGeUeVk304As3XUiZSu1dzpDVvPyNpXC88fTRuIYfdt/n3LiJ0SDQH55BIgNdcUya5bke&#10;Zd07CrvGeX2MJS1JRk5AJCUl7MnIFo3JJpIbYZBArcFEKbMELOlBxFZVtnp8CcaUJuytFou7an9H&#10;6kkCAS1AzX0mdfCm6uAhj8gAKM6X1YHOClCBs2K7kYtjQQbSBoR+ZIF00HSEbhQSZRCRsjv9Y/OP&#10;aoTk46jYQB67w19foBqS0mhBSn3U9xzFRYNQU1DyzavSIH+qQeQhH61BnUOxbcdZk5J0KqRsMerQ&#10;4lEWj5L+2z1KMNWH4KkeJfQdP3zQpVDry7uUkAzbvEtBz6fY7HoMXUXnVpSOq3b13XcpfYqLW3md&#10;biWcqhEdoie5FSu0R2rkWKFny6jOWfvksV5CjRQfAM2IjTlkpvqAB+yxep8qAd7sucpFPV6nesAN&#10;1TiMjy7yMuKYwHXGej1yMJ4dAKajmAXcD1F9Cc0A/UQ+MGYhNuY0Q/bBaKTH6iWaoSJ7COwpCpqn&#10;uGjR69QifXPYXYaRNjzBybhB5E58THcZBoZbYaBnj/5VCCV8zDxUU32Ej1GsXqJJYCOWu7FXFNlD&#10;omLsY7DqkruxHhTpAnq8QpfAS3ufF/Evgg/0L+QEZ/2L6NPDUw9rRH9BKnBR39K/TCguvuVZfUud&#10;JRv4l2kpKE0SLV9O38Go9sSZKYkUj6JRxPyPU/0GMmhgJrNdlmftHWUDIXRGpsqbj1mCGRd86Ods&#10;HE8rIvTAiSFrg5WgiqovjoTHFT4PCO3yrP4RcgN4urEsWYa7+1EybmbVItH3vkpOBStbkbnkDJIZ&#10;kDZtjlndmAbfsGLHIBHHf9rbAkc2LWdtAjkSlZRIMNEDGq4biMuOMeT5nlyT54ahBZEgeqXI98d3&#10;IZEFCS24b0Gs6q7tIBiD1ZqLlJOBBWASkkl0UaEu29FnyS5SeIIR4hD4erZEhGtNEhFYdYmxdcPI&#10;9UUiwgl8G1KWMLozu5G/jmRiLvJdh66kXsLsSj7A7Ao25syu40RyIU5AeAwY7QxvctplyXfsz37G&#10;zvNDiBWUnVZgPnLmam3Lh6iGzlRHfkh0aLMjN1iLAaGH2U1xnFWf4Uhh5eUigZ8whEttsRPjpsgK&#10;Izqwml09T+RaGi4O6Q+fJEnbs4W89M4qkqHWn2mT76EfBh7vn02tUcyjt8W2QA6PEIPw/5Fjy5S5&#10;ICNqPd+VgeeIuHPfpiR51TAh+0cCTZhpmIAtshZe3MizAvP6ISRS9SJA/RH0P5yN/aq8KmV1O6v4&#10;yATv/ykbC4d+jDixajGCixEcmr3h02IE1Ssw4Cb7rxSIN1EWI/ifeiXFRbw7vNrFqicaQdcNA+Gq&#10;70OC9hgz90+QwsnwiuDf/5rWAAkCG3NIMNQgBWABBRhfhIId5CHvrpBQpEHSsFpjrt4EQ/syfJLW&#10;RqBpAE+AY2TgM26JIG+D+6Y50FMBfgoVAB9SHwKuDqkiRFPLV32GI+XsCvEC3BM7q2bXCHnSomFd&#10;f5Ih8eGTmEqCOwCxMtLoVwPstQbYVk+CEFrBriFZtS5BZ3bnVZcFCuJLwvrFutf3WpELp2diBelA&#10;XXA1r+PhxQoqK7BYQXkjsFhB4W+XgFhb0QteT6Z39+HHDXSvKX+Igb+e6D/TjUL3c5HrvwAAAP//&#10;AwBQSwMECgAAAAAAAAAhAEFgOaK8AAAAvAAAABQAAABkcnMvbWVkaWEvaW1hZ2UxLnBuZ4lQTkcN&#10;ChoKAAAADUlIRFIAAACwAAAAVQgGAAAA6T5ubwAAAAFzUkdCAK7OHOkAAAAEZ0FNQQAAsY8L/GEF&#10;AAAACXBIWXMAAA7DAAAOwwHHb6hkAAAAUUlEQVR4Xu3BMQEAAADCoPVPbQhfIAAAAAAAAAAAAAAA&#10;AAAAAAAAAAAAAAAAAAAAAAAAAAAAAAAAAAAAAAAAAAAAAAAAAAAAAAAAAAAAAIBfDeoVAAHklRbn&#10;AAAAAElFTkSuQmCCUEsDBBQABgAIAAAAIQBqMQXa4QAAAAoBAAAPAAAAZHJzL2Rvd25yZXYueG1s&#10;TI9NS8NAEIbvgv9hGcFbu0k/TcymlKKeimAriLdpdpqEZndDdpuk/97xpLcZ5uGd5802o2lET52v&#10;nVUQTyMQZAuna1sq+Dy+Tp5A+IBWY+MsKbiRh01+f5dhqt1gP6g/hFJwiPUpKqhCaFMpfVGRQT91&#10;LVm+nV1nMPDalVJ3OHC4aeQsilbSYG35Q4Ut7SoqLoerUfA24LCdxy/9/nLe3b6Py/evfUxKPT6M&#10;22cQgcbwB8OvPqtDzk4nd7Xai0bBMlkkjCqYLOY8MLFOIi5zUrCarUHmmfxfI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PyPRPYGAAB2MgAADgAAAAAAAAAA&#10;AAAAAAA6AgAAZHJzL2Uyb0RvYy54bWxQSwECLQAKAAAAAAAAACEAQWA5orwAAAC8AAAAFAAAAAAA&#10;AAAAAAAAAABcCQAAZHJzL21lZGlhL2ltYWdlMS5wbmdQSwECLQAUAAYACAAAACEAajEF2uEAAAAK&#10;AQAADwAAAAAAAAAAAAAAAABKCgAAZHJzL2Rvd25yZXYueG1sUEsBAi0AFAAGAAgAAAAhAKomDr68&#10;AAAAIQEAABkAAAAAAAAAAAAAAAAAWAsAAGRycy9fcmVscy9lMm9Eb2MueG1sLnJlbHNQSwUGAAAA&#10;AAYABgB8AQAASwwAAAAA&#10;">
                      <v:shape id="Shape 46193" o:spid="_x0000_s1027" style="position:absolute;left:379;top:384;width:2088;height:0;visibility:visible;mso-wrap-style:square;v-text-anchor:top" coordsize="2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qxgAAAN4AAAAPAAAAZHJzL2Rvd25yZXYueG1sRI9Ba8JA&#10;FITvgv9heYI33USL1OgqRRA8WGi0eH5kn0k0+zbNbmL8991CweMwM98w621vKtFR40rLCuJpBII4&#10;s7rkXMH3eT95B+E8ssbKMil4koPtZjhYY6Ltg1PqTj4XAcIuQQWF93UipcsKMuimtiYO3tU2Bn2Q&#10;TS51g48AN5WcRdFCGiw5LBRY066g7H5qjYLZzbVdX54/47TD49dPelke2otS41H/sQLhqfev8H/7&#10;oBW8LeLlHP7uhCsgN78AAAD//wMAUEsBAi0AFAAGAAgAAAAhANvh9svuAAAAhQEAABMAAAAAAAAA&#10;AAAAAAAAAAAAAFtDb250ZW50X1R5cGVzXS54bWxQSwECLQAUAAYACAAAACEAWvQsW78AAAAVAQAA&#10;CwAAAAAAAAAAAAAAAAAfAQAAX3JlbHMvLnJlbHNQSwECLQAUAAYACAAAACEA8XsRasYAAADeAAAA&#10;DwAAAAAAAAAAAAAAAAAHAgAAZHJzL2Rvd25yZXYueG1sUEsFBgAAAAADAAMAtwAAAPoCAAAAAA==&#10;" path="m,l208842,e" filled="f" strokeweight=".32286mm">
                        <v:path arrowok="t" textboxrect="0,0,208842,0"/>
                      </v:shape>
                      <v:shape id="Shape 46194" o:spid="_x0000_s1028" style="position:absolute;left:2088;top:13;width:758;height:739;visibility:visible;mso-wrap-style:square;v-text-anchor:top" coordsize="75800,7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ShxQAAAN4AAAAPAAAAZHJzL2Rvd25yZXYueG1sRI9Pa8JA&#10;FMTvhX6H5RW81U2K9U90lVIp9CZGvT+zz2Q1+zZktyb99q4geBxm5jfMYtXbWlyp9caxgnSYgCAu&#10;nDZcKtjvft6nIHxA1lg7JgX/5GG1fH1ZYKZdx1u65qEUEcI+QwVVCE0mpS8qsuiHriGO3sm1FkOU&#10;bSl1i12E21p+JMlYWjQcFyps6Lui4pL/WQWn42HSbXOzs2vzudH79Ozry1mpwVv/NQcRqA/P8KP9&#10;qxWMxulsBPc78QrI5Q0AAP//AwBQSwECLQAUAAYACAAAACEA2+H2y+4AAACFAQAAEwAAAAAAAAAA&#10;AAAAAAAAAAAAW0NvbnRlbnRfVHlwZXNdLnhtbFBLAQItABQABgAIAAAAIQBa9CxbvwAAABUBAAAL&#10;AAAAAAAAAAAAAAAAAB8BAABfcmVscy8ucmVsc1BLAQItABQABgAIAAAAIQD0wwShxQAAAN4AAAAP&#10;AAAAAAAAAAAAAAAAAAcCAABkcnMvZG93bnJldi54bWxQSwUGAAAAAAMAAwC3AAAA+QIAAAAA&#10;" path="m,l75800,73874,,e" filled="f" strokeweight=".32286mm">
                        <v:path arrowok="t" textboxrect="0,0,75800,73874"/>
                      </v:shape>
                      <v:shape id="Shape 46195" o:spid="_x0000_s1029" style="position:absolute;left:379;top:1122;width:2088;height:0;visibility:visible;mso-wrap-style:square;v-text-anchor:top" coordsize="2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yFxgAAAN4AAAAPAAAAZHJzL2Rvd25yZXYueG1sRI9Ba8JA&#10;FITvgv9heYI33USs1OgqRRA8WGi0eH5kn0k0+zbNbmL8991CweMwM98w621vKtFR40rLCuJpBII4&#10;s7rkXMH3eT95B+E8ssbKMil4koPtZjhYY6Ltg1PqTj4XAcIuQQWF93UipcsKMuimtiYO3tU2Bn2Q&#10;TS51g48AN5WcRdFCGiw5LBRY066g7H5qjYLZzbVdX54/47TD49dPelke2otS41H/sQLhqfev8H/7&#10;oBXMF/HyDf7uhCsgN78AAAD//wMAUEsBAi0AFAAGAAgAAAAhANvh9svuAAAAhQEAABMAAAAAAAAA&#10;AAAAAAAAAAAAAFtDb250ZW50X1R5cGVzXS54bWxQSwECLQAUAAYACAAAACEAWvQsW78AAAAVAQAA&#10;CwAAAAAAAAAAAAAAAAAfAQAAX3JlbHMvLnJlbHNQSwECLQAUAAYACAAAACEAEd4shcYAAADeAAAA&#10;DwAAAAAAAAAAAAAAAAAHAgAAZHJzL2Rvd25yZXYueG1sUEsFBgAAAAADAAMAtwAAAPoCAAAAAA==&#10;" path="m,l208842,e" filled="f" strokeweight=".32286mm">
                        <v:path arrowok="t" textboxrect="0,0,208842,0"/>
                      </v:shape>
                      <v:shape id="Shape 46196" o:spid="_x0000_s1030" style="position:absolute;left:2088;top:752;width:758;height:739;visibility:visible;mso-wrap-style:square;v-text-anchor:top" coordsize="75800,7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E0xwAAAN4AAAAPAAAAZHJzL2Rvd25yZXYueG1sRI9Pa8JA&#10;FMTvhX6H5RV6qxv/EJLUVSTEIniq6cHja/aZBLNvY3bV+O27hUKPw8z8hlmuR9OJGw2utaxgOolA&#10;EFdWt1wr+Cq3bwkI55E1dpZJwYMcrFfPT0vMtL3zJ90OvhYBwi5DBY33fSalqxoy6Ca2Jw7eyQ4G&#10;fZBDLfWA9wA3nZxFUSwNthwWGuwpb6g6H65GQbL/MAUm36f5Ps1LVxwX5/pyVOr1Zdy8g/A0+v/w&#10;X3unFSziaRrD751wBeTqBwAA//8DAFBLAQItABQABgAIAAAAIQDb4fbL7gAAAIUBAAATAAAAAAAA&#10;AAAAAAAAAAAAAABbQ29udGVudF9UeXBlc10ueG1sUEsBAi0AFAAGAAgAAAAhAFr0LFu/AAAAFQEA&#10;AAsAAAAAAAAAAAAAAAAAHwEAAF9yZWxzLy5yZWxzUEsBAi0AFAAGAAgAAAAhAEaVATTHAAAA3gAA&#10;AA8AAAAAAAAAAAAAAAAABwIAAGRycy9kb3ducmV2LnhtbFBLBQYAAAAAAwADALcAAAD7AgAAAAA=&#10;" path="m,73877l75800,,,73877e" filled="f" strokeweight=".32286mm">
                        <v:path arrowok="t" textboxrect="0,0,75800,73877"/>
                      </v:shape>
                      <v:shape id="Shape 46197" o:spid="_x0000_s1031" style="position:absolute;left:379;top:1107;width:2074;height:29;visibility:visible;mso-wrap-style:square;v-text-anchor:top" coordsize="20741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J0xwAAAN4AAAAPAAAAZHJzL2Rvd25yZXYueG1sRI9Lb8Iw&#10;EITvlfofrK3UGzipUh4Bg9qqpVwJj/MSb5OIeB3FhqT8elwJqcfRzHyjmS97U4sLta6yrCAeRiCI&#10;c6srLhTstl+DCQjnkTXWlknBLzlYLh4f5phq2/GGLpkvRICwS1FB6X2TSunykgy6oW2Ig/djW4M+&#10;yLaQusUuwE0tX6JoJA1WHBZKbOijpPyUnY2C18p+Xz/7a7dK3s+nZHo0+zg7KPX81L/NQHjq/X/4&#10;3l5rBckono7h7064AnJxAwAA//8DAFBLAQItABQABgAIAAAAIQDb4fbL7gAAAIUBAAATAAAAAAAA&#10;AAAAAAAAAAAAAABbQ29udGVudF9UeXBlc10ueG1sUEsBAi0AFAAGAAgAAAAhAFr0LFu/AAAAFQEA&#10;AAsAAAAAAAAAAAAAAAAAHwEAAF9yZWxzLy5yZWxzUEsBAi0AFAAGAAgAAAAhAA8dYnTHAAAA3gAA&#10;AA8AAAAAAAAAAAAAAAAABwIAAGRycy9kb3ducmV2LnhtbFBLBQYAAAAAAwADALcAAAD7AgAAAAA=&#10;" path="m207413,2955l,e" filled="f" strokeweight=".32286mm">
                        <v:path arrowok="t" textboxrect="0,0,207413,2955"/>
                      </v:shape>
                      <v:shape id="Shape 46198" o:spid="_x0000_s1032" style="position:absolute;top:722;width:741;height:753;visibility:visible;mso-wrap-style:square;v-text-anchor:top" coordsize="74165,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5NwwAAAN4AAAAPAAAAZHJzL2Rvd25yZXYueG1sRE9La8JA&#10;EL4L/odlhN50Y1uCRlcRS6GXCvVx8DZkxyQkOxuz05j+++6h0OPH915vB9eonrpQeTYwnyWgiHNv&#10;Ky4MnE/v0wWoIMgWG89k4IcCbDfj0Roz6x/8Rf1RChVDOGRooBRpM61DXpLDMPMtceRuvnMoEXaF&#10;th0+Yrhr9HOSpNphxbGhxJb2JeX18dsZuPrD50EudXp5E26Kvqbr/YWMeZoMuxUooUH+xX/uD2vg&#10;NZ0v4954J14BvfkFAAD//wMAUEsBAi0AFAAGAAgAAAAhANvh9svuAAAAhQEAABMAAAAAAAAAAAAA&#10;AAAAAAAAAFtDb250ZW50X1R5cGVzXS54bWxQSwECLQAUAAYACAAAACEAWvQsW78AAAAVAQAACwAA&#10;AAAAAAAAAAAAAAAfAQAAX3JlbHMvLnJlbHNQSwECLQAUAAYACAAAACEA2Zr+TcMAAADeAAAADwAA&#10;AAAAAAAAAAAAAAAHAgAAZHJzL2Rvd25yZXYueG1sUEsFBgAAAAADAAMAtwAAAPcCAAAAAA==&#10;" path="m74165,75258l,,74165,75258e" filled="f" strokeweight=".32286mm">
                        <v:path arrowok="t" textboxrect="0,0,74165,75258"/>
                      </v:shape>
                      <v:shape id="Shape 46199" o:spid="_x0000_s1033" style="position:absolute;left:379;top:368;width:2088;height:29;visibility:visible;mso-wrap-style:square;v-text-anchor:top" coordsize="20884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Z2xwAAAN4AAAAPAAAAZHJzL2Rvd25yZXYueG1sRI/dasJA&#10;FITvC32H5RR6VzeRIhpdRQTBEij4A+LdMXtMgtmzS3Y16dt3BcHLYWa+YWaL3jTiTq2vLStIBwkI&#10;4sLqmksFh/36awzCB2SNjWVS8EceFvP3txlm2na8pfsulCJC2GeooArBZVL6oiKDfmAdcfQutjUY&#10;omxLqVvsItw0cpgkI2mw5rhQoaNVRcV1dzMK3D49Nj+lHP+eL3KY99f85Lpcqc+PfjkFEagPr/Cz&#10;vdEKvkfpZAKPO/EKyPk/AAAA//8DAFBLAQItABQABgAIAAAAIQDb4fbL7gAAAIUBAAATAAAAAAAA&#10;AAAAAAAAAAAAAABbQ29udGVudF9UeXBlc10ueG1sUEsBAi0AFAAGAAgAAAAhAFr0LFu/AAAAFQEA&#10;AAsAAAAAAAAAAAAAAAAAHwEAAF9yZWxzLy5yZWxzUEsBAi0AFAAGAAgAAAAhAMO5pnbHAAAA3gAA&#10;AA8AAAAAAAAAAAAAAAAABwIAAGRycy9kb3ducmV2LnhtbFBLBQYAAAAAAwADALcAAAD7AgAAAAA=&#10;" path="m208842,2957l,e" filled="f" strokeweight=".32286mm">
                        <v:path arrowok="t" textboxrect="0,0,208842,2957"/>
                      </v:shape>
                      <v:shape id="Shape 46200" o:spid="_x0000_s1034" style="position:absolute;width:772;height:722;visibility:visible;mso-wrap-style:square;v-text-anchor:top" coordsize="77223,7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KZxwAAAN4AAAAPAAAAZHJzL2Rvd25yZXYueG1sRI/NasMw&#10;EITvgb6D2EJusdz8uI1rObSFlpBDoXEeYLE2tltrZSwldt4+KgRyHGbmGybbjKYVZ+pdY1nBUxSD&#10;IC6tbrhScCg+Zy8gnEfW2FomBRdysMkfJhmm2g78Q+e9r0SAsEtRQe19l0rpypoMush2xME72t6g&#10;D7KvpO5xCHDTynkcJ9Jgw2Ghxo4+air/9iejoNt9G/9+SIbF76rB+WJdfC2fC6Wmj+PbKwhPo7+H&#10;b+2tVrBMAhP+74QrIPMrAAAA//8DAFBLAQItABQABgAIAAAAIQDb4fbL7gAAAIUBAAATAAAAAAAA&#10;AAAAAAAAAAAAAABbQ29udGVudF9UeXBlc10ueG1sUEsBAi0AFAAGAAgAAAAhAFr0LFu/AAAAFQEA&#10;AAsAAAAAAAAAAAAAAAAAHwEAAF9yZWxzLy5yZWxzUEsBAi0AFAAGAAgAAAAhAFrGUpnHAAAA3gAA&#10;AA8AAAAAAAAAAAAAAAAABwIAAGRycy9kb3ducmV2LnhtbFBLBQYAAAAAAwADALcAAAD7AgAAAAA=&#10;" path="m77223,l,72299,77223,e" filled="f" strokeweight=".32286mm">
                        <v:path arrowok="t" textboxrect="0,0,77223,72299"/>
                      </v:shape>
                      <v:shape id="Picture 46240" o:spid="_x0000_s1035" type="#_x0000_t75" style="position:absolute;left:4377;top:2855;width:8062;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vXxwAAAN4AAAAPAAAAZHJzL2Rvd25yZXYueG1sRI/LbsIw&#10;EEX3SP0Ha5C6Kw4UpWmKQSg8yqpS0y5YjuJpEhqPI9tA+Pt6UYnl1X3pLFaD6cSFnG8tK5hOEhDE&#10;ldUt1wq+v3ZPGQgfkDV2lknBjTyslg+jBebaXvmTLmWoRRxhn6OCJoQ+l9JXDRn0E9sTR+/HOoMh&#10;SldL7fAax00nZ0mSSoMtx4cGeyoaqn7Ls1FQbNPjx9GdhveX/ancvGZF2D8XSj2Oh/UbiEBDuIf/&#10;2wetYJ7O5hEg4kQUkMs/AAAA//8DAFBLAQItABQABgAIAAAAIQDb4fbL7gAAAIUBAAATAAAAAAAA&#10;AAAAAAAAAAAAAABbQ29udGVudF9UeXBlc10ueG1sUEsBAi0AFAAGAAgAAAAhAFr0LFu/AAAAFQEA&#10;AAsAAAAAAAAAAAAAAAAAHwEAAF9yZWxzLy5yZWxzUEsBAi0AFAAGAAgAAAAhABlLK9fHAAAA3gAA&#10;AA8AAAAAAAAAAAAAAAAABwIAAGRycy9kb3ducmV2LnhtbFBLBQYAAAAAAwADALcAAAD7AgAAAAA=&#10;">
                        <v:imagedata r:id="rId188" o:title=""/>
                      </v:shape>
                      <v:shape id="Shape 46304" o:spid="_x0000_s1036" style="position:absolute;left:3783;top:2651;width:860;height:853;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pxQAAAN4AAAAPAAAAZHJzL2Rvd25yZXYueG1sRI/BasMw&#10;EETvhfyD2EBujZzGmOBGCU6hYHprGkiOW2srm1orI6mx+/dVINDjMDNvmO1+sr24kg+dYwWrZQaC&#10;uHG6Y6Pg9PH6uAERIrLG3jEp+KUA+93sYYuldiO/0/UYjUgQDiUqaGMcSilD05LFsHQDcfK+nLcY&#10;k/RGao9jgttePmVZIS12nBZaHOilpeb7+GMVyL6qzfR5eYvBnfPKHNzoi1qpxXyqnkFEmuJ/+N6u&#10;tYK8WGc53O6kKyB3fwAAAP//AwBQSwECLQAUAAYACAAAACEA2+H2y+4AAACFAQAAEwAAAAAAAAAA&#10;AAAAAAAAAAAAW0NvbnRlbnRfVHlwZXNdLnhtbFBLAQItABQABgAIAAAAIQBa9CxbvwAAABUBAAAL&#10;AAAAAAAAAAAAAAAAAB8BAABfcmVscy8ucmVsc1BLAQItABQABgAIAAAAIQAT+L1pxQAAAN4AAAAP&#10;AAAAAAAAAAAAAAAAAAcCAABkcnMvZG93bnJldi54bWxQSwUGAAAAAAMAAwC3AAAA+QIAAAAA&#10;" path="m2284,2269c4575,,8275,,10558,2269l83698,74842v2284,2270,2284,5946,,8215c81414,85326,77707,85326,75423,83057l2284,10484c,8215,,4539,2284,2269xe" fillcolor="black" stroked="f" strokeweight="0">
                        <v:stroke miterlimit="83231f" joinstyle="miter"/>
                        <v:path arrowok="t" textboxrect="0,0,85982,85326"/>
                      </v:shape>
                      <v:shape id="Shape 46305" o:spid="_x0000_s1037" style="position:absolute;left:3783;top:2651;width:860;height:853;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jyxQAAAN4AAAAPAAAAZHJzL2Rvd25yZXYueG1sRI/NasMw&#10;EITvgbyD2EJuidwkNcWNEpxAwfSWH0iPW2srm1orI6mx+/ZVIdDjMDPfMJvdaDtxIx9axwoeFxkI&#10;4trplo2Cy/l1/gwiRGSNnWNS8EMBdtvpZIOFdgMf6XaKRiQIhwIVNDH2hZShbshiWLieOHmfzluM&#10;SXojtcchwW0nl1mWS4stp4UGezo0VH+dvq0C2ZWVGT/e32Jw13Vp9m7weaXU7GEsX0BEGuN/+N6u&#10;tIJ1vsqe4O9OugJy+wsAAP//AwBQSwECLQAUAAYACAAAACEA2+H2y+4AAACFAQAAEwAAAAAAAAAA&#10;AAAAAAAAAAAAW0NvbnRlbnRfVHlwZXNdLnhtbFBLAQItABQABgAIAAAAIQBa9CxbvwAAABUBAAAL&#10;AAAAAAAAAAAAAAAAAB8BAABfcmVscy8ucmVsc1BLAQItABQABgAIAAAAIQB8tBjyxQAAAN4AAAAP&#10;AAAAAAAAAAAAAAAAAAcCAABkcnMvZG93bnJldi54bWxQSwUGAAAAAAMAAwC3AAAA+QIAAAAA&#10;" path="m2284,2269c4575,,8275,,10558,2269l83698,74842v2284,2270,2284,5946,,8215c81414,85326,77707,85326,75423,83057l2284,10484c,8215,,4539,2284,2269xe" fillcolor="black" stroked="f" strokeweight="0">
                        <v:stroke miterlimit="83231f" joinstyle="miter"/>
                        <v:path arrowok="t" textboxrect="0,0,85982,85326"/>
                      </v:shape>
                      <v:shape id="Shape 46307" o:spid="_x0000_s1038" style="position:absolute;left:3783;top:3376;width:860;height:854;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etxgAAAN4AAAAPAAAAZHJzL2Rvd25yZXYueG1sRI9Ba8JA&#10;FITvBf/D8gRvdWMtqURXKYJgbqkW9fjMPpNo9m3IbpP033cLhR6HmfmGWW0GU4uOWldZVjCbRiCI&#10;c6srLhR8HnfPCxDOI2usLZOCb3KwWY+eVpho2/MHdQdfiABhl6CC0vsmkdLlJRl0U9sQB+9mW4M+&#10;yLaQusU+wE0tX6IolgYrDgslNrQtKX8cvoyCa5qn2eV+tj1llyLePrK0O/VKTcbD+xKEp8H/h//a&#10;e63gNZ5Hb/B7J1wBuf4BAAD//wMAUEsBAi0AFAAGAAgAAAAhANvh9svuAAAAhQEAABMAAAAAAAAA&#10;AAAAAAAAAAAAAFtDb250ZW50X1R5cGVzXS54bWxQSwECLQAUAAYACAAAACEAWvQsW78AAAAVAQAA&#10;CwAAAAAAAAAAAAAAAAAfAQAAX3JlbHMvLnJlbHNQSwECLQAUAAYACAAAACEAc8J3rcYAAADeAAAA&#10;DwAAAAAAAAAAAAAAAAAHAgAAZHJzL2Rvd25yZXYueG1sUEsFBgAAAAADAAMAtwAAAPoCAAAAAA==&#10;" path="m75423,2261c77707,,81414,,83698,2261v2284,2270,2284,5946,,8215l10558,83051v-2283,2267,-5983,2267,-8274,c,80783,,77108,2284,74840l75423,2261xe" fillcolor="black" stroked="f" strokeweight="0">
                        <v:stroke miterlimit="83231f" joinstyle="miter"/>
                        <v:path arrowok="t" textboxrect="0,0,85982,85318"/>
                      </v:shape>
                      <v:shape id="Shape 46308" o:spid="_x0000_s1039" style="position:absolute;left:3783;top:3376;width:860;height:854;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PfwwAAAN4AAAAPAAAAZHJzL2Rvd25yZXYueG1sRE9Na8JA&#10;EL0X+h+WEbzVjW0JJboJIhSaW6pSPY7ZMYlmZ0N2m8R/3z0UPD7e9zqbTCsG6l1jWcFyEYEgLq1u&#10;uFJw2H++fIBwHllja5kU3MlBlj4/rTHRduRvGna+EiGEXYIKau+7REpX1mTQLWxHHLiL7Q36APtK&#10;6h7HEG5a+RpFsTTYcGiosaNtTeVt92sUnPMyL07Xox2pOFXx9lbkw8+o1Hw2bVYgPE3+If53f2kF&#10;7/FbFPaGO+EKyPQPAAD//wMAUEsBAi0AFAAGAAgAAAAhANvh9svuAAAAhQEAABMAAAAAAAAAAAAA&#10;AAAAAAAAAFtDb250ZW50X1R5cGVzXS54bWxQSwECLQAUAAYACAAAACEAWvQsW78AAAAVAQAACwAA&#10;AAAAAAAAAAAAAAAfAQAAX3JlbHMvLnJlbHNQSwECLQAUAAYACAAAACEAAl3j38MAAADeAAAADwAA&#10;AAAAAAAAAAAAAAAHAgAAZHJzL2Rvd25yZXYueG1sUEsFBgAAAAADAAMAtwAAAPcCAAAAAA==&#10;" path="m75423,2261c77707,,81414,,83698,2261v2284,2270,2284,5946,,8215l10558,83051v-2283,2267,-5983,2267,-8274,c,80783,,77108,2284,74840l75423,2261xe" fillcolor="black" stroked="f" strokeweight="0">
                        <v:stroke miterlimit="83231f" joinstyle="miter"/>
                        <v:path arrowok="t" textboxrect="0,0,85982,85318"/>
                      </v:shape>
                    </v:group>
                  </w:pict>
                </mc:Fallback>
              </mc:AlternateContent>
            </w:r>
            <w:r>
              <w:t xml:space="preserve">Ta có: n         =    </w:t>
            </w:r>
            <w:r>
              <w:rPr>
                <w:rFonts w:ascii=".VnTimeH" w:eastAsia=".VnTimeH" w:hAnsi=".VnTimeH" w:cs=".VnTimeH"/>
                <w:vertAlign w:val="subscript"/>
              </w:rPr>
              <w:t xml:space="preserve"> </w:t>
            </w:r>
            <w:r>
              <w:t>80</w:t>
            </w:r>
            <w:r>
              <w:rPr>
                <w:u w:val="single" w:color="000000"/>
              </w:rPr>
              <w:t xml:space="preserve">    </w:t>
            </w:r>
            <w:r>
              <w:t>= 1mol. Đặt a là số mol CuO phản ứng       n</w:t>
            </w:r>
            <w:r>
              <w:rPr>
                <w:strike/>
                <w:u w:val="single" w:color="000000"/>
              </w:rPr>
              <w:t xml:space="preserve">     </w:t>
            </w:r>
            <w:r>
              <w:t xml:space="preserve">    = (1 </w:t>
            </w:r>
            <w:r>
              <w:rPr>
                <w:rFonts w:ascii=".VnTimeH" w:eastAsia=".VnTimeH" w:hAnsi=".VnTimeH" w:cs=".VnTimeH"/>
                <w:sz w:val="43"/>
                <w:vertAlign w:val="subscript"/>
              </w:rPr>
              <w:t xml:space="preserve"> CuO</w:t>
            </w:r>
            <w:r>
              <w:t>–</w:t>
            </w:r>
            <w:r>
              <w:rPr>
                <w:rFonts w:ascii=".VnTimeH" w:eastAsia=".VnTimeH" w:hAnsi=".VnTimeH" w:cs=".VnTimeH"/>
                <w:vertAlign w:val="subscript"/>
              </w:rPr>
              <w:t>d</w:t>
            </w:r>
            <w:r>
              <w:rPr>
                <w:sz w:val="37"/>
                <w:vertAlign w:val="superscript"/>
              </w:rPr>
              <w:t xml:space="preserve"> </w:t>
            </w:r>
            <w:r>
              <w:rPr>
                <w:rFonts w:ascii="Arial" w:eastAsia="Arial" w:hAnsi="Arial" w:cs="Arial"/>
                <w:vertAlign w:val="subscript"/>
              </w:rPr>
              <w:t>ư</w:t>
            </w:r>
            <w:r>
              <w:rPr>
                <w:rFonts w:ascii=".VnTimeH" w:eastAsia=".VnTimeH" w:hAnsi=".VnTimeH" w:cs=".VnTimeH"/>
                <w:vertAlign w:val="subscript"/>
              </w:rPr>
              <w:t xml:space="preserve"> </w:t>
            </w:r>
          </w:p>
          <w:p w:rsidR="00820469" w:rsidRDefault="00820469" w:rsidP="00651E6B">
            <w:pPr>
              <w:spacing w:after="0" w:line="259" w:lineRule="auto"/>
              <w:ind w:left="818" w:right="0" w:firstLine="0"/>
              <w:jc w:val="left"/>
            </w:pPr>
            <w:r>
              <w:rPr>
                <w:rFonts w:ascii=".VnTimeH" w:eastAsia=".VnTimeH" w:hAnsi=".VnTimeH" w:cs=".VnTimeH"/>
                <w:sz w:val="28"/>
              </w:rPr>
              <w:t xml:space="preserve"> CuO</w:t>
            </w:r>
          </w:p>
          <w:p w:rsidR="00820469" w:rsidRDefault="00820469" w:rsidP="00651E6B">
            <w:pPr>
              <w:spacing w:after="162" w:line="259" w:lineRule="auto"/>
              <w:ind w:right="0" w:firstLine="0"/>
              <w:jc w:val="left"/>
            </w:pPr>
            <w:r>
              <w:t xml:space="preserve">a)mol </w:t>
            </w:r>
          </w:p>
          <w:p w:rsidR="00820469" w:rsidRDefault="00820469" w:rsidP="00651E6B">
            <w:pPr>
              <w:spacing w:after="0" w:line="259" w:lineRule="auto"/>
              <w:ind w:left="720" w:right="0" w:firstLine="0"/>
              <w:jc w:val="left"/>
            </w:pPr>
            <w:r>
              <w:t xml:space="preserve">Từ (5):  n      =  n       = n           = a mol </w:t>
            </w:r>
          </w:p>
          <w:p w:rsidR="00820469" w:rsidRDefault="00820469" w:rsidP="00651E6B">
            <w:pPr>
              <w:tabs>
                <w:tab w:val="center" w:pos="1867"/>
                <w:tab w:val="center" w:pos="3268"/>
              </w:tabs>
              <w:spacing w:after="0" w:line="259" w:lineRule="auto"/>
              <w:ind w:right="0" w:firstLine="0"/>
              <w:jc w:val="left"/>
            </w:pPr>
            <w:r>
              <w:rPr>
                <w:rFonts w:ascii="Calibri" w:eastAsia="Calibri" w:hAnsi="Calibri" w:cs="Calibri"/>
                <w:sz w:val="22"/>
              </w:rPr>
              <w:tab/>
            </w:r>
            <w:r>
              <w:rPr>
                <w:rFonts w:ascii=".VnTimeH" w:eastAsia=".VnTimeH" w:hAnsi=".VnTimeH" w:cs=".VnTimeH"/>
                <w:sz w:val="28"/>
              </w:rPr>
              <w:t xml:space="preserve"> Cu</w:t>
            </w:r>
            <w:r>
              <w:rPr>
                <w:rFonts w:ascii=".VnTimeH" w:eastAsia=".VnTimeH" w:hAnsi=".VnTimeH" w:cs=".VnTimeH"/>
                <w:sz w:val="17"/>
              </w:rPr>
              <w:t xml:space="preserve"> </w:t>
            </w:r>
            <w:r>
              <w:rPr>
                <w:rFonts w:ascii=".VnTimeH" w:eastAsia=".VnTimeH" w:hAnsi=".VnTimeH" w:cs=".VnTimeH"/>
                <w:sz w:val="17"/>
              </w:rPr>
              <w:tab/>
            </w:r>
            <w:r>
              <w:rPr>
                <w:rFonts w:ascii=".VnTimeH" w:eastAsia=".VnTimeH" w:hAnsi=".VnTimeH" w:cs=".VnTimeH"/>
                <w:sz w:val="28"/>
              </w:rPr>
              <w:t xml:space="preserve"> H</w:t>
            </w:r>
            <w:r>
              <w:rPr>
                <w:rFonts w:ascii=".VnTimeH" w:eastAsia=".VnTimeH" w:hAnsi=".VnTimeH" w:cs=".VnTimeH"/>
                <w:sz w:val="17"/>
              </w:rPr>
              <w:t>2 p</w:t>
            </w:r>
            <w:r>
              <w:rPr>
                <w:rFonts w:ascii="Arial" w:eastAsia="Arial" w:hAnsi="Arial" w:cs="Arial"/>
                <w:sz w:val="17"/>
              </w:rPr>
              <w:t>ư</w:t>
            </w:r>
            <w:r>
              <w:rPr>
                <w:rFonts w:ascii=".VnTimeH" w:eastAsia=".VnTimeH" w:hAnsi=".VnTimeH" w:cs=".VnTimeH"/>
                <w:sz w:val="17"/>
              </w:rPr>
              <w:t xml:space="preserve"> </w:t>
            </w:r>
            <w:r>
              <w:rPr>
                <w:rFonts w:ascii=".VnTimeH" w:eastAsia=".VnTimeH" w:hAnsi=".VnTimeH" w:cs=".VnTimeH"/>
                <w:sz w:val="28"/>
              </w:rPr>
              <w:t xml:space="preserve"> CuO</w:t>
            </w:r>
            <w:r>
              <w:rPr>
                <w:rFonts w:ascii=".VnTimeH" w:eastAsia=".VnTimeH" w:hAnsi=".VnTimeH" w:cs=".VnTimeH"/>
                <w:sz w:val="17"/>
              </w:rPr>
              <w:t>p</w:t>
            </w:r>
            <w:r>
              <w:rPr>
                <w:rFonts w:ascii="Arial" w:eastAsia="Arial" w:hAnsi="Arial" w:cs="Arial"/>
                <w:sz w:val="17"/>
              </w:rPr>
              <w:t>ư</w:t>
            </w:r>
            <w:r>
              <w:rPr>
                <w:rFonts w:ascii=".VnTimeH" w:eastAsia=".VnTimeH" w:hAnsi=".VnTimeH" w:cs=".VnTimeH"/>
                <w:sz w:val="17"/>
              </w:rPr>
              <w:t xml:space="preserve"> </w:t>
            </w:r>
          </w:p>
          <w:p w:rsidR="00820469" w:rsidRDefault="00820469" w:rsidP="00651E6B">
            <w:pPr>
              <w:spacing w:after="0" w:line="238" w:lineRule="auto"/>
              <w:ind w:left="720" w:right="100" w:firstLine="0"/>
              <w:jc w:val="left"/>
            </w:pPr>
            <w:r>
              <w:t xml:space="preserve">Theo gt, ta có:      80(1-a ) + 64 a = 72,32                                                                                   </w:t>
            </w:r>
            <w:r>
              <w:rPr>
                <w:strike/>
                <w:u w:val="single" w:color="000000"/>
              </w:rPr>
              <w:t xml:space="preserve">    a</w:t>
            </w:r>
            <w:r>
              <w:t xml:space="preserve"> = 0,48 mol                                                                </w:t>
            </w:r>
          </w:p>
          <w:p w:rsidR="00820469" w:rsidRDefault="00820469" w:rsidP="00651E6B">
            <w:pPr>
              <w:spacing w:after="131" w:line="259" w:lineRule="auto"/>
              <w:ind w:left="720" w:right="0" w:firstLine="0"/>
              <w:jc w:val="left"/>
            </w:pPr>
            <w:r>
              <w:t xml:space="preserve"> </w:t>
            </w:r>
          </w:p>
          <w:p w:rsidR="00820469" w:rsidRDefault="00820469" w:rsidP="00651E6B">
            <w:pPr>
              <w:tabs>
                <w:tab w:val="center" w:pos="3964"/>
                <w:tab w:val="center" w:pos="7811"/>
              </w:tabs>
              <w:spacing w:after="106" w:line="259" w:lineRule="auto"/>
              <w:ind w:right="0" w:firstLine="0"/>
              <w:jc w:val="left"/>
            </w:pPr>
            <w:r>
              <w:rPr>
                <w:rFonts w:ascii="Calibri" w:eastAsia="Calibri" w:hAnsi="Calibri" w:cs="Calibri"/>
                <w:sz w:val="22"/>
              </w:rPr>
              <w:tab/>
            </w:r>
            <w:r>
              <w:t>Do lượng H</w:t>
            </w:r>
            <w:r>
              <w:rPr>
                <w:sz w:val="16"/>
              </w:rPr>
              <w:t>2</w:t>
            </w:r>
            <w:r>
              <w:t xml:space="preserve"> phản ứng 80%, nên:    n       = (0,48.100)/ 80 = 0,6mol          </w:t>
            </w:r>
            <w:r>
              <w:rPr>
                <w:rFonts w:ascii=".VnTimeH" w:eastAsia=".VnTimeH" w:hAnsi=".VnTimeH" w:cs=".VnTimeH"/>
                <w:sz w:val="28"/>
              </w:rPr>
              <w:t xml:space="preserve"> H</w:t>
            </w:r>
            <w:r>
              <w:rPr>
                <w:rFonts w:ascii=".VnTimeH" w:eastAsia=".VnTimeH" w:hAnsi=".VnTimeH" w:cs=".VnTimeH"/>
                <w:sz w:val="28"/>
                <w:vertAlign w:val="subscript"/>
              </w:rPr>
              <w:t>2 b</w:t>
            </w:r>
            <w:r>
              <w:rPr>
                <w:rFonts w:ascii="Arial" w:eastAsia="Arial" w:hAnsi="Arial" w:cs="Arial"/>
                <w:sz w:val="28"/>
                <w:vertAlign w:val="subscript"/>
              </w:rPr>
              <w:t>đ</w:t>
            </w:r>
            <w:r>
              <w:rPr>
                <w:rFonts w:ascii=".VnTimeH" w:eastAsia=".VnTimeH" w:hAnsi=".VnTimeH" w:cs=".VnTimeH"/>
                <w:sz w:val="28"/>
                <w:vertAlign w:val="subscript"/>
              </w:rPr>
              <w:t xml:space="preserve"> </w:t>
            </w:r>
            <w:r>
              <w:rPr>
                <w:rFonts w:ascii=".VnTimeH" w:eastAsia=".VnTimeH" w:hAnsi=".VnTimeH" w:cs=".VnTimeH"/>
                <w:sz w:val="28"/>
                <w:vertAlign w:val="subscript"/>
              </w:rPr>
              <w:tab/>
            </w:r>
            <w:r>
              <w:t xml:space="preserve"> </w:t>
            </w:r>
          </w:p>
          <w:p w:rsidR="00820469" w:rsidRDefault="00820469" w:rsidP="00651E6B">
            <w:pPr>
              <w:tabs>
                <w:tab w:val="center" w:pos="2234"/>
                <w:tab w:val="center" w:pos="6362"/>
              </w:tabs>
              <w:spacing w:after="102" w:line="259" w:lineRule="auto"/>
              <w:ind w:right="0" w:firstLine="0"/>
              <w:jc w:val="left"/>
            </w:pPr>
            <w:r>
              <w:rPr>
                <w:rFonts w:ascii="Calibri" w:eastAsia="Calibri" w:hAnsi="Calibri" w:cs="Calibri"/>
                <w:sz w:val="22"/>
              </w:rPr>
              <w:tab/>
            </w:r>
            <w:r>
              <w:t xml:space="preserve">           Từ (3-4): n        = 1,5(x- x</w:t>
            </w:r>
            <w:r>
              <w:rPr>
                <w:vertAlign w:val="subscript"/>
              </w:rPr>
              <w:t>1</w:t>
            </w:r>
            <w:r>
              <w:t>)+ y-y</w:t>
            </w:r>
            <w:r>
              <w:rPr>
                <w:vertAlign w:val="subscript"/>
              </w:rPr>
              <w:t>1</w:t>
            </w:r>
            <w:r>
              <w:t xml:space="preserve"> = 0,6         </w:t>
            </w:r>
            <w:r>
              <w:rPr>
                <w:rFonts w:ascii=".VnTimeH" w:eastAsia=".VnTimeH" w:hAnsi=".VnTimeH" w:cs=".VnTimeH"/>
                <w:vertAlign w:val="subscript"/>
              </w:rPr>
              <w:t xml:space="preserve"> </w:t>
            </w:r>
            <w:r>
              <w:rPr>
                <w:rFonts w:ascii=".VnTimeH" w:eastAsia=".VnTimeH" w:hAnsi=".VnTimeH" w:cs=".VnTimeH"/>
                <w:vertAlign w:val="subscript"/>
              </w:rPr>
              <w:tab/>
            </w:r>
            <w:r>
              <w:rPr>
                <w:strike/>
              </w:rPr>
              <w:t>1,5</w:t>
            </w:r>
            <w:r>
              <w:t>x + y – (1,5x</w:t>
            </w:r>
            <w:r>
              <w:rPr>
                <w:vertAlign w:val="subscript"/>
              </w:rPr>
              <w:t>1</w:t>
            </w:r>
            <w:r>
              <w:t xml:space="preserve"> + y</w:t>
            </w:r>
            <w:r>
              <w:rPr>
                <w:vertAlign w:val="subscript"/>
              </w:rPr>
              <w:t>1</w:t>
            </w:r>
            <w:r>
              <w:t xml:space="preserve">) = 0,6    </w:t>
            </w:r>
          </w:p>
          <w:p w:rsidR="00820469" w:rsidRDefault="00820469" w:rsidP="00651E6B">
            <w:pPr>
              <w:tabs>
                <w:tab w:val="center" w:pos="0"/>
                <w:tab w:val="center" w:pos="720"/>
                <w:tab w:val="center" w:pos="1440"/>
                <w:tab w:val="center" w:pos="2135"/>
                <w:tab w:val="center" w:pos="2881"/>
                <w:tab w:val="center" w:pos="3601"/>
                <w:tab w:val="center" w:pos="6004"/>
              </w:tabs>
              <w:spacing w:after="0" w:line="259" w:lineRule="auto"/>
              <w:ind w:right="0" w:firstLine="0"/>
              <w:jc w:val="left"/>
            </w:pPr>
            <w:r>
              <w:rPr>
                <w:noProof/>
              </w:rPr>
              <w:drawing>
                <wp:anchor distT="0" distB="0" distL="114300" distR="114300" simplePos="0" relativeHeight="251784192" behindDoc="1" locked="0" layoutInCell="1" allowOverlap="0" wp14:anchorId="12973B50" wp14:editId="4ECB2755">
                  <wp:simplePos x="0" y="0"/>
                  <wp:positionH relativeFrom="column">
                    <wp:posOffset>1147318</wp:posOffset>
                  </wp:positionH>
                  <wp:positionV relativeFrom="paragraph">
                    <wp:posOffset>-109524</wp:posOffset>
                  </wp:positionV>
                  <wp:extent cx="743712" cy="391668"/>
                  <wp:effectExtent l="0" t="0" r="0" b="0"/>
                  <wp:wrapNone/>
                  <wp:docPr id="46274" name="Picture 46274"/>
                  <wp:cNvGraphicFramePr/>
                  <a:graphic xmlns:a="http://schemas.openxmlformats.org/drawingml/2006/main">
                    <a:graphicData uri="http://schemas.openxmlformats.org/drawingml/2006/picture">
                      <pic:pic xmlns:pic="http://schemas.openxmlformats.org/drawingml/2006/picture">
                        <pic:nvPicPr>
                          <pic:cNvPr id="46274" name="Picture 46274"/>
                          <pic:cNvPicPr/>
                        </pic:nvPicPr>
                        <pic:blipFill>
                          <a:blip r:embed="rId176"/>
                          <a:stretch>
                            <a:fillRect/>
                          </a:stretch>
                        </pic:blipFill>
                        <pic:spPr>
                          <a:xfrm>
                            <a:off x="0" y="0"/>
                            <a:ext cx="743712" cy="39166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5216" behindDoc="1" locked="0" layoutInCell="1" allowOverlap="1" wp14:anchorId="62B0B55A" wp14:editId="302A36DB">
                      <wp:simplePos x="0" y="0"/>
                      <wp:positionH relativeFrom="column">
                        <wp:posOffset>2858770</wp:posOffset>
                      </wp:positionH>
                      <wp:positionV relativeFrom="paragraph">
                        <wp:posOffset>-377748</wp:posOffset>
                      </wp:positionV>
                      <wp:extent cx="743712" cy="567086"/>
                      <wp:effectExtent l="0" t="0" r="0" b="0"/>
                      <wp:wrapNone/>
                      <wp:docPr id="606294" name="Group 606294"/>
                      <wp:cNvGraphicFramePr/>
                      <a:graphic xmlns:a="http://schemas.openxmlformats.org/drawingml/2006/main">
                        <a:graphicData uri="http://schemas.microsoft.com/office/word/2010/wordprocessingGroup">
                          <wpg:wgp>
                            <wpg:cNvGrpSpPr/>
                            <wpg:grpSpPr>
                              <a:xfrm>
                                <a:off x="0" y="0"/>
                                <a:ext cx="743712" cy="567086"/>
                                <a:chOff x="0" y="0"/>
                                <a:chExt cx="743712" cy="567086"/>
                              </a:xfrm>
                            </wpg:grpSpPr>
                            <pic:pic xmlns:pic="http://schemas.openxmlformats.org/drawingml/2006/picture">
                              <pic:nvPicPr>
                                <pic:cNvPr id="46266" name="Picture 46266"/>
                                <pic:cNvPicPr/>
                              </pic:nvPicPr>
                              <pic:blipFill>
                                <a:blip r:embed="rId189"/>
                                <a:stretch>
                                  <a:fillRect/>
                                </a:stretch>
                              </pic:blipFill>
                              <pic:spPr>
                                <a:xfrm>
                                  <a:off x="0" y="0"/>
                                  <a:ext cx="743712" cy="393192"/>
                                </a:xfrm>
                                <a:prstGeom prst="rect">
                                  <a:avLst/>
                                </a:prstGeom>
                              </pic:spPr>
                            </pic:pic>
                            <wps:wsp>
                              <wps:cNvPr id="46292" name="Shape 46292"/>
                              <wps:cNvSpPr/>
                              <wps:spPr>
                                <a:xfrm>
                                  <a:off x="515958" y="409187"/>
                                  <a:ext cx="85982" cy="85326"/>
                                </a:xfrm>
                                <a:custGeom>
                                  <a:avLst/>
                                  <a:gdLst/>
                                  <a:ahLst/>
                                  <a:cxnLst/>
                                  <a:rect l="0" t="0" r="0" b="0"/>
                                  <a:pathLst>
                                    <a:path w="85982" h="85326">
                                      <a:moveTo>
                                        <a:pt x="2284" y="2270"/>
                                      </a:moveTo>
                                      <a:cubicBezTo>
                                        <a:pt x="4575" y="0"/>
                                        <a:pt x="8275" y="0"/>
                                        <a:pt x="10558" y="2270"/>
                                      </a:cubicBezTo>
                                      <a:lnTo>
                                        <a:pt x="83698" y="74842"/>
                                      </a:lnTo>
                                      <a:cubicBezTo>
                                        <a:pt x="85982" y="77112"/>
                                        <a:pt x="85982" y="80787"/>
                                        <a:pt x="83698" y="83057"/>
                                      </a:cubicBezTo>
                                      <a:cubicBezTo>
                                        <a:pt x="81414"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3" name="Shape 46293"/>
                              <wps:cNvSpPr/>
                              <wps:spPr>
                                <a:xfrm>
                                  <a:off x="515958" y="409187"/>
                                  <a:ext cx="85982" cy="85326"/>
                                </a:xfrm>
                                <a:custGeom>
                                  <a:avLst/>
                                  <a:gdLst/>
                                  <a:ahLst/>
                                  <a:cxnLst/>
                                  <a:rect l="0" t="0" r="0" b="0"/>
                                  <a:pathLst>
                                    <a:path w="85982" h="85326">
                                      <a:moveTo>
                                        <a:pt x="2284" y="2270"/>
                                      </a:moveTo>
                                      <a:cubicBezTo>
                                        <a:pt x="4575" y="0"/>
                                        <a:pt x="8275" y="0"/>
                                        <a:pt x="10558" y="2270"/>
                                      </a:cubicBezTo>
                                      <a:lnTo>
                                        <a:pt x="83698" y="74842"/>
                                      </a:lnTo>
                                      <a:cubicBezTo>
                                        <a:pt x="85982" y="77112"/>
                                        <a:pt x="85982" y="80787"/>
                                        <a:pt x="83698" y="83057"/>
                                      </a:cubicBezTo>
                                      <a:cubicBezTo>
                                        <a:pt x="81414"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5" name="Shape 46295"/>
                              <wps:cNvSpPr/>
                              <wps:spPr>
                                <a:xfrm>
                                  <a:off x="515958" y="481768"/>
                                  <a:ext cx="85982" cy="85318"/>
                                </a:xfrm>
                                <a:custGeom>
                                  <a:avLst/>
                                  <a:gdLst/>
                                  <a:ahLst/>
                                  <a:cxnLst/>
                                  <a:rect l="0" t="0" r="0" b="0"/>
                                  <a:pathLst>
                                    <a:path w="85982" h="85318">
                                      <a:moveTo>
                                        <a:pt x="75423" y="2261"/>
                                      </a:moveTo>
                                      <a:cubicBezTo>
                                        <a:pt x="77707" y="0"/>
                                        <a:pt x="81414" y="0"/>
                                        <a:pt x="83698" y="2261"/>
                                      </a:cubicBezTo>
                                      <a:cubicBezTo>
                                        <a:pt x="85982" y="4531"/>
                                        <a:pt x="85982" y="8206"/>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6" name="Shape 46296"/>
                              <wps:cNvSpPr/>
                              <wps:spPr>
                                <a:xfrm>
                                  <a:off x="515958" y="481768"/>
                                  <a:ext cx="85982" cy="85318"/>
                                </a:xfrm>
                                <a:custGeom>
                                  <a:avLst/>
                                  <a:gdLst/>
                                  <a:ahLst/>
                                  <a:cxnLst/>
                                  <a:rect l="0" t="0" r="0" b="0"/>
                                  <a:pathLst>
                                    <a:path w="85982" h="85318">
                                      <a:moveTo>
                                        <a:pt x="75423" y="2261"/>
                                      </a:moveTo>
                                      <a:cubicBezTo>
                                        <a:pt x="77707" y="0"/>
                                        <a:pt x="81414" y="0"/>
                                        <a:pt x="83698" y="2261"/>
                                      </a:cubicBezTo>
                                      <a:cubicBezTo>
                                        <a:pt x="85982" y="4531"/>
                                        <a:pt x="85982" y="8206"/>
                                        <a:pt x="83698" y="10476"/>
                                      </a:cubicBezTo>
                                      <a:lnTo>
                                        <a:pt x="10558"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0" name="Shape 46310"/>
                              <wps:cNvSpPr/>
                              <wps:spPr>
                                <a:xfrm>
                                  <a:off x="537658" y="238083"/>
                                  <a:ext cx="86325" cy="84092"/>
                                </a:xfrm>
                                <a:custGeom>
                                  <a:avLst/>
                                  <a:gdLst/>
                                  <a:ahLst/>
                                  <a:cxnLst/>
                                  <a:rect l="0" t="0" r="0" b="0"/>
                                  <a:pathLst>
                                    <a:path w="86325" h="84092">
                                      <a:moveTo>
                                        <a:pt x="2296" y="2236"/>
                                      </a:moveTo>
                                      <a:cubicBezTo>
                                        <a:pt x="4592" y="0"/>
                                        <a:pt x="8306" y="0"/>
                                        <a:pt x="10602" y="2236"/>
                                      </a:cubicBezTo>
                                      <a:lnTo>
                                        <a:pt x="84029" y="73770"/>
                                      </a:lnTo>
                                      <a:cubicBezTo>
                                        <a:pt x="86325" y="76005"/>
                                        <a:pt x="86325" y="79628"/>
                                        <a:pt x="84029" y="81864"/>
                                      </a:cubicBezTo>
                                      <a:cubicBezTo>
                                        <a:pt x="81741" y="84092"/>
                                        <a:pt x="78018" y="84092"/>
                                        <a:pt x="75723" y="81864"/>
                                      </a:cubicBezTo>
                                      <a:lnTo>
                                        <a:pt x="2296" y="10330"/>
                                      </a:lnTo>
                                      <a:cubicBezTo>
                                        <a:pt x="0" y="8094"/>
                                        <a:pt x="0" y="4471"/>
                                        <a:pt x="2296" y="22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1" name="Shape 46311"/>
                              <wps:cNvSpPr/>
                              <wps:spPr>
                                <a:xfrm>
                                  <a:off x="537658" y="238083"/>
                                  <a:ext cx="86325" cy="84092"/>
                                </a:xfrm>
                                <a:custGeom>
                                  <a:avLst/>
                                  <a:gdLst/>
                                  <a:ahLst/>
                                  <a:cxnLst/>
                                  <a:rect l="0" t="0" r="0" b="0"/>
                                  <a:pathLst>
                                    <a:path w="86325" h="84092">
                                      <a:moveTo>
                                        <a:pt x="2296" y="2236"/>
                                      </a:moveTo>
                                      <a:cubicBezTo>
                                        <a:pt x="4592" y="0"/>
                                        <a:pt x="8306" y="0"/>
                                        <a:pt x="10602" y="2236"/>
                                      </a:cubicBezTo>
                                      <a:lnTo>
                                        <a:pt x="84029" y="73770"/>
                                      </a:lnTo>
                                      <a:cubicBezTo>
                                        <a:pt x="86325" y="76005"/>
                                        <a:pt x="86325" y="79628"/>
                                        <a:pt x="84029" y="81864"/>
                                      </a:cubicBezTo>
                                      <a:cubicBezTo>
                                        <a:pt x="81741" y="84092"/>
                                        <a:pt x="78018" y="84092"/>
                                        <a:pt x="75723" y="81864"/>
                                      </a:cubicBezTo>
                                      <a:lnTo>
                                        <a:pt x="2296" y="10330"/>
                                      </a:lnTo>
                                      <a:cubicBezTo>
                                        <a:pt x="0" y="8094"/>
                                        <a:pt x="0" y="4471"/>
                                        <a:pt x="2296" y="22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2" name="Shape 46312"/>
                              <wps:cNvSpPr/>
                              <wps:spPr>
                                <a:xfrm>
                                  <a:off x="372282" y="345943"/>
                                  <a:ext cx="214418" cy="11442"/>
                                </a:xfrm>
                                <a:custGeom>
                                  <a:avLst/>
                                  <a:gdLst/>
                                  <a:ahLst/>
                                  <a:cxnLst/>
                                  <a:rect l="0" t="0" r="0" b="0"/>
                                  <a:pathLst>
                                    <a:path w="214418" h="11442">
                                      <a:moveTo>
                                        <a:pt x="5879" y="0"/>
                                      </a:moveTo>
                                      <a:lnTo>
                                        <a:pt x="208538" y="0"/>
                                      </a:lnTo>
                                      <a:cubicBezTo>
                                        <a:pt x="211786" y="0"/>
                                        <a:pt x="214418" y="2561"/>
                                        <a:pt x="214418" y="5716"/>
                                      </a:cubicBezTo>
                                      <a:cubicBezTo>
                                        <a:pt x="214418" y="8879"/>
                                        <a:pt x="211786" y="11442"/>
                                        <a:pt x="208538" y="11442"/>
                                      </a:cubicBezTo>
                                      <a:lnTo>
                                        <a:pt x="5879" y="11442"/>
                                      </a:lnTo>
                                      <a:cubicBezTo>
                                        <a:pt x="2632" y="11442"/>
                                        <a:pt x="0" y="8879"/>
                                        <a:pt x="0" y="5716"/>
                                      </a:cubicBezTo>
                                      <a:cubicBezTo>
                                        <a:pt x="0" y="2561"/>
                                        <a:pt x="2632"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3" name="Shape 46313"/>
                              <wps:cNvSpPr/>
                              <wps:spPr>
                                <a:xfrm>
                                  <a:off x="537658" y="309617"/>
                                  <a:ext cx="86325" cy="84091"/>
                                </a:xfrm>
                                <a:custGeom>
                                  <a:avLst/>
                                  <a:gdLst/>
                                  <a:ahLst/>
                                  <a:cxnLst/>
                                  <a:rect l="0" t="0" r="0" b="0"/>
                                  <a:pathLst>
                                    <a:path w="86325" h="84091">
                                      <a:moveTo>
                                        <a:pt x="75723" y="2236"/>
                                      </a:moveTo>
                                      <a:cubicBezTo>
                                        <a:pt x="78018" y="0"/>
                                        <a:pt x="81741" y="0"/>
                                        <a:pt x="84029" y="2236"/>
                                      </a:cubicBezTo>
                                      <a:cubicBezTo>
                                        <a:pt x="86325" y="4471"/>
                                        <a:pt x="86325" y="8094"/>
                                        <a:pt x="84029" y="10330"/>
                                      </a:cubicBezTo>
                                      <a:lnTo>
                                        <a:pt x="10602" y="81857"/>
                                      </a:lnTo>
                                      <a:cubicBezTo>
                                        <a:pt x="8306" y="84091"/>
                                        <a:pt x="4592" y="84091"/>
                                        <a:pt x="2296" y="81857"/>
                                      </a:cubicBezTo>
                                      <a:cubicBezTo>
                                        <a:pt x="0" y="79622"/>
                                        <a:pt x="0" y="75999"/>
                                        <a:pt x="2296" y="73764"/>
                                      </a:cubicBezTo>
                                      <a:lnTo>
                                        <a:pt x="75723" y="22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4" name="Shape 46314"/>
                              <wps:cNvSpPr/>
                              <wps:spPr>
                                <a:xfrm>
                                  <a:off x="537658" y="309617"/>
                                  <a:ext cx="86325" cy="84091"/>
                                </a:xfrm>
                                <a:custGeom>
                                  <a:avLst/>
                                  <a:gdLst/>
                                  <a:ahLst/>
                                  <a:cxnLst/>
                                  <a:rect l="0" t="0" r="0" b="0"/>
                                  <a:pathLst>
                                    <a:path w="86325" h="84091">
                                      <a:moveTo>
                                        <a:pt x="75723" y="2236"/>
                                      </a:moveTo>
                                      <a:cubicBezTo>
                                        <a:pt x="78018" y="0"/>
                                        <a:pt x="81741" y="0"/>
                                        <a:pt x="84029" y="2236"/>
                                      </a:cubicBezTo>
                                      <a:cubicBezTo>
                                        <a:pt x="86325" y="4471"/>
                                        <a:pt x="86325" y="8094"/>
                                        <a:pt x="84029" y="10330"/>
                                      </a:cubicBezTo>
                                      <a:lnTo>
                                        <a:pt x="10602" y="81857"/>
                                      </a:lnTo>
                                      <a:cubicBezTo>
                                        <a:pt x="8306" y="84091"/>
                                        <a:pt x="4592" y="84091"/>
                                        <a:pt x="2296" y="81857"/>
                                      </a:cubicBezTo>
                                      <a:cubicBezTo>
                                        <a:pt x="0" y="79622"/>
                                        <a:pt x="0" y="75999"/>
                                        <a:pt x="2296" y="73764"/>
                                      </a:cubicBezTo>
                                      <a:lnTo>
                                        <a:pt x="75723" y="22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5" name="Shape 46315"/>
                              <wps:cNvSpPr/>
                              <wps:spPr>
                                <a:xfrm>
                                  <a:off x="372241" y="344461"/>
                                  <a:ext cx="213032" cy="14400"/>
                                </a:xfrm>
                                <a:custGeom>
                                  <a:avLst/>
                                  <a:gdLst/>
                                  <a:ahLst/>
                                  <a:cxnLst/>
                                  <a:rect l="0" t="0" r="0" b="0"/>
                                  <a:pathLst>
                                    <a:path w="213032" h="14400">
                                      <a:moveTo>
                                        <a:pt x="6002" y="48"/>
                                      </a:moveTo>
                                      <a:lnTo>
                                        <a:pt x="207202" y="2910"/>
                                      </a:lnTo>
                                      <a:cubicBezTo>
                                        <a:pt x="210441" y="2957"/>
                                        <a:pt x="213032" y="5557"/>
                                        <a:pt x="212983" y="8713"/>
                                      </a:cubicBezTo>
                                      <a:cubicBezTo>
                                        <a:pt x="212942" y="11876"/>
                                        <a:pt x="210269" y="14400"/>
                                        <a:pt x="207030" y="14354"/>
                                      </a:cubicBezTo>
                                      <a:lnTo>
                                        <a:pt x="5830" y="11493"/>
                                      </a:lnTo>
                                      <a:cubicBezTo>
                                        <a:pt x="2591" y="11446"/>
                                        <a:pt x="0" y="8848"/>
                                        <a:pt x="41" y="5684"/>
                                      </a:cubicBezTo>
                                      <a:cubicBezTo>
                                        <a:pt x="90" y="2529"/>
                                        <a:pt x="2763" y="0"/>
                                        <a:pt x="6002"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6" name="Shape 46316"/>
                              <wps:cNvSpPr/>
                              <wps:spPr>
                                <a:xfrm>
                                  <a:off x="334961" y="306724"/>
                                  <a:ext cx="84927" cy="85590"/>
                                </a:xfrm>
                                <a:custGeom>
                                  <a:avLst/>
                                  <a:gdLst/>
                                  <a:ahLst/>
                                  <a:cxnLst/>
                                  <a:rect l="0" t="0" r="0" b="0"/>
                                  <a:pathLst>
                                    <a:path w="84927" h="85590">
                                      <a:moveTo>
                                        <a:pt x="2414" y="2188"/>
                                      </a:moveTo>
                                      <a:cubicBezTo>
                                        <a:pt x="4753" y="0"/>
                                        <a:pt x="8472" y="71"/>
                                        <a:pt x="10720" y="2347"/>
                                      </a:cubicBezTo>
                                      <a:lnTo>
                                        <a:pt x="82681" y="75309"/>
                                      </a:lnTo>
                                      <a:cubicBezTo>
                                        <a:pt x="84927" y="77588"/>
                                        <a:pt x="84854" y="81210"/>
                                        <a:pt x="82517" y="83400"/>
                                      </a:cubicBezTo>
                                      <a:cubicBezTo>
                                        <a:pt x="80172" y="85590"/>
                                        <a:pt x="76457" y="85518"/>
                                        <a:pt x="74211" y="83238"/>
                                      </a:cubicBezTo>
                                      <a:lnTo>
                                        <a:pt x="2248" y="10275"/>
                                      </a:lnTo>
                                      <a:cubicBezTo>
                                        <a:pt x="0" y="8000"/>
                                        <a:pt x="75" y="4376"/>
                                        <a:pt x="2414" y="21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7" name="Shape 46317"/>
                              <wps:cNvSpPr/>
                              <wps:spPr>
                                <a:xfrm>
                                  <a:off x="334961" y="306724"/>
                                  <a:ext cx="84927" cy="85590"/>
                                </a:xfrm>
                                <a:custGeom>
                                  <a:avLst/>
                                  <a:gdLst/>
                                  <a:ahLst/>
                                  <a:cxnLst/>
                                  <a:rect l="0" t="0" r="0" b="0"/>
                                  <a:pathLst>
                                    <a:path w="84927" h="85590">
                                      <a:moveTo>
                                        <a:pt x="2414" y="2188"/>
                                      </a:moveTo>
                                      <a:cubicBezTo>
                                        <a:pt x="4753" y="0"/>
                                        <a:pt x="8472" y="71"/>
                                        <a:pt x="10720" y="2347"/>
                                      </a:cubicBezTo>
                                      <a:lnTo>
                                        <a:pt x="82681" y="75309"/>
                                      </a:lnTo>
                                      <a:cubicBezTo>
                                        <a:pt x="84927" y="77588"/>
                                        <a:pt x="84854" y="81210"/>
                                        <a:pt x="82517" y="83400"/>
                                      </a:cubicBezTo>
                                      <a:cubicBezTo>
                                        <a:pt x="80172" y="85590"/>
                                        <a:pt x="76457" y="85518"/>
                                        <a:pt x="74211" y="83238"/>
                                      </a:cubicBezTo>
                                      <a:lnTo>
                                        <a:pt x="2248" y="10275"/>
                                      </a:lnTo>
                                      <a:cubicBezTo>
                                        <a:pt x="0" y="8000"/>
                                        <a:pt x="75" y="4376"/>
                                        <a:pt x="2414" y="21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9" name="Shape 46319"/>
                              <wps:cNvSpPr/>
                              <wps:spPr>
                                <a:xfrm>
                                  <a:off x="334961" y="236617"/>
                                  <a:ext cx="87863" cy="82736"/>
                                </a:xfrm>
                                <a:custGeom>
                                  <a:avLst/>
                                  <a:gdLst/>
                                  <a:ahLst/>
                                  <a:cxnLst/>
                                  <a:rect l="0" t="0" r="0" b="0"/>
                                  <a:pathLst>
                                    <a:path w="87863" h="82736">
                                      <a:moveTo>
                                        <a:pt x="77310" y="2196"/>
                                      </a:moveTo>
                                      <a:cubicBezTo>
                                        <a:pt x="79647" y="0"/>
                                        <a:pt x="83369" y="79"/>
                                        <a:pt x="85616" y="2355"/>
                                      </a:cubicBezTo>
                                      <a:cubicBezTo>
                                        <a:pt x="87863" y="4630"/>
                                        <a:pt x="87789" y="8253"/>
                                        <a:pt x="85452" y="10449"/>
                                      </a:cubicBezTo>
                                      <a:lnTo>
                                        <a:pt x="10554" y="80548"/>
                                      </a:lnTo>
                                      <a:cubicBezTo>
                                        <a:pt x="8214" y="82736"/>
                                        <a:pt x="4496" y="82665"/>
                                        <a:pt x="2248" y="80382"/>
                                      </a:cubicBezTo>
                                      <a:cubicBezTo>
                                        <a:pt x="0" y="78106"/>
                                        <a:pt x="75" y="74483"/>
                                        <a:pt x="2414" y="72295"/>
                                      </a:cubicBezTo>
                                      <a:lnTo>
                                        <a:pt x="77310" y="219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0" name="Shape 46320"/>
                              <wps:cNvSpPr/>
                              <wps:spPr>
                                <a:xfrm>
                                  <a:off x="334961" y="236617"/>
                                  <a:ext cx="87863" cy="82736"/>
                                </a:xfrm>
                                <a:custGeom>
                                  <a:avLst/>
                                  <a:gdLst/>
                                  <a:ahLst/>
                                  <a:cxnLst/>
                                  <a:rect l="0" t="0" r="0" b="0"/>
                                  <a:pathLst>
                                    <a:path w="87863" h="82736">
                                      <a:moveTo>
                                        <a:pt x="77310" y="2196"/>
                                      </a:moveTo>
                                      <a:cubicBezTo>
                                        <a:pt x="79647" y="0"/>
                                        <a:pt x="83369" y="79"/>
                                        <a:pt x="85616" y="2355"/>
                                      </a:cubicBezTo>
                                      <a:cubicBezTo>
                                        <a:pt x="87863" y="4630"/>
                                        <a:pt x="87789" y="8253"/>
                                        <a:pt x="85452" y="10449"/>
                                      </a:cubicBezTo>
                                      <a:lnTo>
                                        <a:pt x="10554" y="80548"/>
                                      </a:lnTo>
                                      <a:cubicBezTo>
                                        <a:pt x="8214" y="82736"/>
                                        <a:pt x="4496" y="82665"/>
                                        <a:pt x="2248" y="80382"/>
                                      </a:cubicBezTo>
                                      <a:cubicBezTo>
                                        <a:pt x="0" y="78106"/>
                                        <a:pt x="75" y="74483"/>
                                        <a:pt x="2414" y="72295"/>
                                      </a:cubicBezTo>
                                      <a:lnTo>
                                        <a:pt x="77310" y="219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525477" id="Group 606294" o:spid="_x0000_s1026" style="position:absolute;margin-left:225.1pt;margin-top:-29.75pt;width:58.55pt;height:44.65pt;z-index:-251531264" coordsize="7437,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1hVCgoAADpLAAAOAAAAZHJzL2Uyb0RvYy54bWzsXG2PpLgR/h4p/6HV&#10;328bzIuhtbMnJZtbRYqS1d3lBzA0PY1CAwLmLb8+j10ugxtmd2akTLIjTrpZ8EtVuWw/fso2/fHn&#10;h3O1uSu6vmzqq63/wdtuijpvDmV9c7X95++//JRsN/2Q1YesauriavtY9NufP/3xDx/v230hmlNT&#10;HYpuAyF1v79vr7anYWj3u12fn4pz1n9o2qJG5rHpztmA1+5md+iye0g/VzvhefHuvukObdfkRd8j&#10;9TNlbj9p+cdjkQ//OB77YthUV1vYNui/nf57rf7uPn3M9jdd1p7K3JiRvcKKc1bWUGpFfc6GbHPb&#10;lTNR5zLvmr45Dh/y5rxrjscyL3Qb0Brfu2jNl665bXVbbvb3N611E1x74adXi83/fve125SHq23s&#10;xSINt5s6O6OftOqNSYOT7tubPcp+6drf2q+dSbihN9Xuh2N3Vv+iRZsH7d5H697iYdjkSJRhIH2x&#10;3eTIimLpJTG5Pz+hj2a18tNfvllvx0p3yjZrSlvme/xvfIWnma++P6ZQa7jtiq0Rcn6WjHPW/eu2&#10;/Qnd2mZDeV1W5fCohyg6UBlV330t868dvYxuD2MRx+x1lFCKN5QIL6uKqqyqidedencEXVdl+0tZ&#10;Vcr36tmYjBF+MUIWWk2j73OT356LeqDp1BUVrG/q/lS2/XbT7YvzdYHR0f314FNv9UNXDPlJKTxC&#10;8a+YYsqybG8ztJWjYcrmHoPmNcMkSAM/FUqx7e5s33b98KVozhv1ANNgAXyc7bO7v/XGFi5iXEbq&#10;tV2wRo1moE3PzsLbzF0vmlC/nbK2gAlKrNOzMN3MJ11E9Su1xpS0c6l/ykORH6URMBRTJvRSP5HU&#10;CTylkihNzIxKokDoCTXxVH5Lnpp6Bxh1ID/BYyd+yh9qflT+/CZcYnyrekqoetzcX22NHSf1pMxQ&#10;eefmrvi90aUGNbuFSAAvaIgQUgMvDB3L5LfXZf6n4t/TGmEkI13D4HSr5SRiKdX3IuOniXhXaFVP&#10;hSdBnJJjZZiEPMa4jFvTKCZnowVS+gAyjEp4gGyyWYknuZNMltWTBF6k+w8Nd+W7b6aeH/rkL9uz&#10;rE1K6UntmHlWFIqAsp7Uxm0kPbZbfA9+MFONiywZhmUULkiEH009QKlhFKTTVCv8yU7Jq6YvaH6r&#10;waQnuh1g2lHjEK5qNdagKc9AFY5AKhpo5QAOUZVnEBAMLY8HV1VDmpppNP310/BYFarbqvrX4oh1&#10;T69VKqHvbq7/XHWbu0wxBf0fgUrVnjKTapxjimpTtRxVn7DQiPR11SWR1FJTWNUrNEm5NCY31hBT&#10;wXqPRjNfgVNsJa25qQdbvwbL0mZOWqser5vDIy0h6g3Y94YgiPFIpGIEwUDZqCwBXK4gaIFyabqt&#10;IPgE0q0guIJgrpDvhwBBEJlLENTr56tAMPFlnNA6u8wEfZ2LlYLjsv8NE4QZqnNGlkeUQ1qSIkSs&#10;wwpYOhZaQsGR8rhc0JIkN9lyrokCV6z7ZiiXZXHgMSbcucxJhGfCVpNjVYE/SSbgrnRmU1RjZKqK&#10;EHLzuYxb0+hgxgu6Rz3LTNAuDrMcy7ymSlzh7hupMuQOJFYv0ayHkkF7PTPsqLRVoig00y5XLLeL&#10;Kiz2PBdZqaDar7JUziMS+a6ooN3pGKmgnjIrCprYYkXBRq0YLoasKMg7LmtArEPhHzogDnyspi4X&#10;VEkvCogDGfNuV5B4vFZbLhgHAnxT7bNjWZ7tn74dFyQ71K6gNmOJCwqRYlHQu4IBs6dvg2AYqW1V&#10;1LigfOBls1Tfiz0qLIQV74ILsw8DMqEnUi1HBggwDSpzGbemqUGNhD0y9jxnTywZs9JYOMwJDjF6&#10;Ej+JedvNle++GW2+DH1tn+1Z5mgy8UAO9d4cd7rNiiTvCj6pjdtIemy3+F4QPMcNTBxxhISRzIop&#10;NQylw6at8Cc7ZaWC75wKBj5G8SUI6kHyfCq4guAKgjOkW0Fw3RX8UXYFA3Ub4hIE9bnis0EwkNiD&#10;IYYTgBiFZteGmaDww1CRAkUFfTzzMeebbwuyIeCCZMcSF4wSSdyLCcdIBC/YiYf9LuI6XJQLLJEm&#10;4fsSl01m7JCNgnNERBuRTFwmWZH0mZi6wt03w5uMwyEyUa2ZcKGJFbYrrLqxQTZPx3rTQ3FuImmy&#10;zppW4CKLpoGNah/YCqzdcLcLeyn1Ra2nKjNfsmLdV6zU2s896Nq8MsB3zwBn58KB/8Jz4ZEBBl4a&#10;+5eXYyj84jCYd9rfHPtMGGjCYLobMCIbzWZpI7RJTDQWcueGqWKpjjOvcDZkIkQ32QacEwWuWPeN&#10;lIwh7GUQN+Yknhv0jbHtNHh0pTNQkZYxTEc0bO/IcBm3prErMOG+CoOd4NJuD8xybNg5VeIKd99I&#10;FYGaRATvXPkxyVGauijP+xnYP3girud2kfjFnuciKwq+exS0V275SCTAta9XbgauKMjsYkVBs0m6&#10;oiBdQVjvCNqD5f+/O4IB7pLOAuGXXY9RgbDhPUEYhhzNjYFw4KnwRwfCYWjviL45GRQ+GaICYW3H&#10;UiCMgwQK1UK+xzNSQaYGxB6EJwWfcKR0ioS4kcss0RmBeyrGUSIlrsWgybYheI2iyyyR4phJny5I&#10;oumz+HRZGz4q4bAzofsxozpPxBTwkyumwbInPZw7KH1+GETLByTcTHJFhJsuHN+mOpD4niciMEet&#10;Aep1iM+WkZwkIfdzqvFaFNtr0m6L3TcyKiVRIsJpz7R5MiZnOhx93u2uyJUNvns2OLsgE9Dm0/M3&#10;BIMQkbAe1giRpDDHcYyDSZgKfDqgY+IowujEoMQ0eXMYNHaomFibsYSCwHPzwYifzHHQnRo020IZ&#10;LUyrJJSEQO4ppK+gUztKBOHydxkuwCQiTsizUOPp+fwdhDGtBIhJGVEbGEyALUA1jac+IHkKDomI&#10;fPN5RzCuVG573TdqPfYDTEPJpxO8QSgKPNfaosi9QihDbExSViCwqUoDwpXv+gELLe29+p66mEgV&#10;uIhbkQwzcGq+zGAPmK948FGgg71Lve4KXWHw3cMgxurluYieoSsM0mwb6aA7NVYYxIKywqBe06fX&#10;vNYv58wy9SN9OYdPn+cwqGnHa2AQ99/mJyQ4FgVh0mxQSHtB7u3ZINmh2KA2Y4kNSqkvToJLCR9X&#10;Bp+Dg9izB7FTrMflVwG+2dDJ7gFtgjNgcxcxiJjXuPjqvhnaRcZDSxjTVTlmOImUCSkCpXO+pwD3&#10;i0xUjGicqaQrnRkVaVFfjRi+6EV2W4DLuDWNXTjDJl7HXct2QSO1E4w2dm4sWmqXeAGuFSxxwSVV&#10;RPBkgnMcVYf1GIYnw5BvqJJlluJhzyZddjQ3jCos9j0XWenge6eDKky7oINIwkBbcXDFQfMZPv20&#10;wxI44ZcKVhzUm7XrLyn8dz4c0b9AhB9o0kPR/JiU+gWo6Tuepz959ek/AAAA//8DAFBLAwQKAAAA&#10;AAAAACEA2PdOu7gAAAC4AAAAFAAAAGRycy9tZWRpYS9pbWFnZTEucG5niVBORw0KGgoAAAANSUhE&#10;UgAAAKIAAABWCAYAAABM8U0UAAAAAXNSR0IArs4c6QAAAARnQU1BAACxjwv8YQUAAAAJcEhZcwAA&#10;DsMAAA7DAcdvqGQAAABNSURBVHhe7cExAQAAAMKg9U9tCj8gAAAAAAAAAAAAAAAAAAAAAAAAAAAA&#10;AAAAAAAAAAAAAAAAAAAAAAAAAAAAAAAAAAAAAAAAAACAgxraBgABg55NugAAAABJRU5ErkJgglBL&#10;AwQUAAYACAAAACEAtHxOkuIAAAAKAQAADwAAAGRycy9kb3ducmV2LnhtbEyPwW7CMBBE75X6D9ZW&#10;6g2chJpCGgch1PaEkAqVELclXpKI2I5ik4S/r3tqj6t5mnmbrUbdsJ46V1sjIZ5GwMgUVtWmlPB9&#10;+JgsgDmPRmFjDUm4k4NV/viQYarsYL6o3/uShRLjUpRQed+mnLuiIo1ualsyIbvYTqMPZ1dy1eEQ&#10;ynXDkyiac421CQsVtrSpqLjub1rC54DDeha/99vrZXM/HcTuuI1Jyuencf0GzNPo/2D41Q/qkAen&#10;s70Z5Vgj4UVESUAlTMRSAAuEmL/OgJ0lJMsF8Dzj/1/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21hVCgoAADpLAAAOAAAAAAAAAAAAAAAAADoCAABkcnMv&#10;ZTJvRG9jLnhtbFBLAQItAAoAAAAAAAAAIQDY9067uAAAALgAAAAUAAAAAAAAAAAAAAAAAHAMAABk&#10;cnMvbWVkaWEvaW1hZ2UxLnBuZ1BLAQItABQABgAIAAAAIQC0fE6S4gAAAAoBAAAPAAAAAAAAAAAA&#10;AAAAAFoNAABkcnMvZG93bnJldi54bWxQSwECLQAUAAYACAAAACEAqiYOvrwAAAAhAQAAGQAAAAAA&#10;AAAAAAAAAABpDgAAZHJzL19yZWxzL2Uyb0RvYy54bWwucmVsc1BLBQYAAAAABgAGAHwBAABcDwAA&#10;AAA=&#10;">
                      <v:shape id="Picture 46266" o:spid="_x0000_s1027" type="#_x0000_t75" style="position:absolute;width:743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6MxgAAAN4AAAAPAAAAZHJzL2Rvd25yZXYueG1sRI9Ba8JA&#10;FITvBf/D8oTe6kaRUFJXUUvFi4cmgtdH9pmkZt/G7GrS/Hq3UPA4zMw3zGLVm1rcqXWVZQXTSQSC&#10;OLe64kLBMft6ewfhPLLG2jIp+CUHq+XoZYGJth1/0z31hQgQdgkqKL1vEildXpJBN7ENcfDOtjXo&#10;g2wLqVvsAtzUchZFsTRYcVgosaFtSfklvRkFsstuh/Scn4brZthF+/QnG9ynUq/jfv0BwlPvn+H/&#10;9l4rmMezOIa/O+EKyOUDAAD//wMAUEsBAi0AFAAGAAgAAAAhANvh9svuAAAAhQEAABMAAAAAAAAA&#10;AAAAAAAAAAAAAFtDb250ZW50X1R5cGVzXS54bWxQSwECLQAUAAYACAAAACEAWvQsW78AAAAVAQAA&#10;CwAAAAAAAAAAAAAAAAAfAQAAX3JlbHMvLnJlbHNQSwECLQAUAAYACAAAACEA34iejMYAAADeAAAA&#10;DwAAAAAAAAAAAAAAAAAHAgAAZHJzL2Rvd25yZXYueG1sUEsFBgAAAAADAAMAtwAAAPoCAAAAAA==&#10;">
                        <v:imagedata r:id="rId190" o:title=""/>
                      </v:shape>
                      <v:shape id="Shape 46292" o:spid="_x0000_s1028" style="position:absolute;left:5159;top:4091;width:860;height:854;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qcxQAAAN4AAAAPAAAAZHJzL2Rvd25yZXYueG1sRI/BasMw&#10;EETvhf6D2EJvjRwTTOtECU6gYHJrGmiOG2sjm1grI6mx+/dRodDjMDNvmNVmsr24kQ+dYwXzWQaC&#10;uHG6Y6Pg+Pn+8goiRGSNvWNS8EMBNuvHhxWW2o38QbdDNCJBOJSooI1xKKUMTUsWw8wNxMm7OG8x&#10;JumN1B7HBLe9zLOskBY7TgstDrRrqbkevq0C2Ve1mc6nfQzua1GZrRt9USv1/DRVSxCRpvgf/mvX&#10;WsGiyN9y+L2TroBc3wEAAP//AwBQSwECLQAUAAYACAAAACEA2+H2y+4AAACFAQAAEwAAAAAAAAAA&#10;AAAAAAAAAAAAW0NvbnRlbnRfVHlwZXNdLnhtbFBLAQItABQABgAIAAAAIQBa9CxbvwAAABUBAAAL&#10;AAAAAAAAAAAAAAAAAB8BAABfcmVscy8ucmVsc1BLAQItABQABgAIAAAAIQBtthqcxQAAAN4AAAAP&#10;AAAAAAAAAAAAAAAAAAcCAABkcnMvZG93bnJldi54bWxQSwUGAAAAAAMAAwC3AAAA+QIAAAAA&#10;" path="m2284,2270c4575,,8275,,10558,2270l83698,74842v2284,2270,2284,5945,,8215c81414,85326,77707,85326,75423,83057l2284,10484c,8215,,4539,2284,2270xe" fillcolor="black" stroked="f" strokeweight="0">
                        <v:stroke miterlimit="83231f" joinstyle="miter"/>
                        <v:path arrowok="t" textboxrect="0,0,85982,85326"/>
                      </v:shape>
                      <v:shape id="Shape 46293" o:spid="_x0000_s1029" style="position:absolute;left:5159;top:4091;width:860;height:854;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HxQAAAN4AAAAPAAAAZHJzL2Rvd25yZXYueG1sRI9Ba8JA&#10;FITvBf/D8oTe6kYroU1dJQqF4E1baI+v2ddNaPZt2F1N+u9dQfA4zMw3zGoz2k6cyYfWsYL5LANB&#10;XDvdslHw+fH+9AIiRGSNnWNS8E8BNuvJwwoL7QY+0PkYjUgQDgUqaGLsCylD3ZDFMHM9cfJ+nbcY&#10;k/RGao9DgttOLrIslxZbTgsN9rRrqP47nqwC2ZWVGX++9zG4r2Vptm7weaXU43Qs30BEGuM9fGtX&#10;WsEyX7w+w/VOugJyfQEAAP//AwBQSwECLQAUAAYACAAAACEA2+H2y+4AAACFAQAAEwAAAAAAAAAA&#10;AAAAAAAAAAAAW0NvbnRlbnRfVHlwZXNdLnhtbFBLAQItABQABgAIAAAAIQBa9CxbvwAAABUBAAAL&#10;AAAAAAAAAAAAAAAAAB8BAABfcmVscy8ucmVsc1BLAQItABQABgAIAAAAIQAC+r8HxQAAAN4AAAAP&#10;AAAAAAAAAAAAAAAAAAcCAABkcnMvZG93bnJldi54bWxQSwUGAAAAAAMAAwC3AAAA+QIAAAAA&#10;" path="m2284,2270c4575,,8275,,10558,2270l83698,74842v2284,2270,2284,5945,,8215c81414,85326,77707,85326,75423,83057l2284,10484c,8215,,4539,2284,2270xe" fillcolor="black" stroked="f" strokeweight="0">
                        <v:stroke miterlimit="83231f" joinstyle="miter"/>
                        <v:path arrowok="t" textboxrect="0,0,85982,85326"/>
                      </v:shape>
                      <v:shape id="Shape 46295" o:spid="_x0000_s1030" style="position:absolute;left:5159;top:4817;width:860;height:853;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ZbxgAAAN4AAAAPAAAAZHJzL2Rvd25yZXYueG1sRI9Ba8JA&#10;FITvQv/D8gRvulFsaKOrFKHQ3KItrcdn9jVJzb4N2W0S/70rCB6HmfmGWW8HU4uOWldZVjCfRSCI&#10;c6srLhR8fb5PX0A4j6yxtkwKLuRgu3karTHRtuc9dQdfiABhl6CC0vsmkdLlJRl0M9sQB+/XtgZ9&#10;kG0hdYt9gJtaLqIolgYrDgslNrQrKT8f/o2CU5qn2fHvx/aUHYt4d87S7rtXajIe3lYgPA3+Eb63&#10;P7SCZbx4fYbbnXAF5OYKAAD//wMAUEsBAi0AFAAGAAgAAAAhANvh9svuAAAAhQEAABMAAAAAAAAA&#10;AAAAAAAAAAAAAFtDb250ZW50X1R5cGVzXS54bWxQSwECLQAUAAYACAAAACEAWvQsW78AAAAVAQAA&#10;CwAAAAAAAAAAAAAAAAAfAQAAX3JlbHMvLnJlbHNQSwECLQAUAAYACAAAACEAcrfWW8YAAADeAAAA&#10;DwAAAAAAAAAAAAAAAAAHAgAAZHJzL2Rvd25yZXYueG1sUEsFBgAAAAADAAMAtwAAAPoCAAAAAA==&#10;" path="m75423,2261c77707,,81414,,83698,2261v2284,2270,2284,5945,,8215l10558,83051v-2283,2267,-5983,2267,-8274,c,80783,,77108,2284,74840l75423,2261xe" fillcolor="black" stroked="f" strokeweight="0">
                        <v:stroke miterlimit="83231f" joinstyle="miter"/>
                        <v:path arrowok="t" textboxrect="0,0,85982,85318"/>
                      </v:shape>
                      <v:shape id="Shape 46296" o:spid="_x0000_s1031" style="position:absolute;left:5159;top:4817;width:860;height:853;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gsxgAAAN4AAAAPAAAAZHJzL2Rvd25yZXYueG1sRI9Ba8JA&#10;FITvQv/D8gredFORoNFVRCg0t9SKenxmn0k0+zZkt0n677uFgsdhZr5h1tvB1KKj1lWWFbxNIxDE&#10;udUVFwqOX++TBQjnkTXWlknBDznYbl5Ga0y07fmTuoMvRICwS1BB6X2TSOnykgy6qW2Ig3ezrUEf&#10;ZFtI3WIf4KaWsyiKpcGKw0KJDe1Lyh+Hb6PgmuZpdrmfbU/ZpYj3jyztTr1S49dhtwLhafDP8H/7&#10;QyuYx7NlDH93whWQm18AAAD//wMAUEsBAi0AFAAGAAgAAAAhANvh9svuAAAAhQEAABMAAAAAAAAA&#10;AAAAAAAAAAAAAFtDb250ZW50X1R5cGVzXS54bWxQSwECLQAUAAYACAAAACEAWvQsW78AAAAVAQAA&#10;CwAAAAAAAAAAAAAAAAAfAQAAX3JlbHMvLnJlbHNQSwECLQAUAAYACAAAACEAgmVILMYAAADeAAAA&#10;DwAAAAAAAAAAAAAAAAAHAgAAZHJzL2Rvd25yZXYueG1sUEsFBgAAAAADAAMAtwAAAPoCAAAAAA==&#10;" path="m75423,2261c77707,,81414,,83698,2261v2284,2270,2284,5945,,8215l10558,83051v-2283,2267,-5983,2267,-8274,c,80783,,77108,2284,74840l75423,2261xe" fillcolor="black" stroked="f" strokeweight="0">
                        <v:stroke miterlimit="83231f" joinstyle="miter"/>
                        <v:path arrowok="t" textboxrect="0,0,85982,85318"/>
                      </v:shape>
                      <v:shape id="Shape 46310" o:spid="_x0000_s1032" style="position:absolute;left:5376;top:2380;width:863;height:841;visibility:visible;mso-wrap-style:square;v-text-anchor:top" coordsize="86325,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7cwwAAAN4AAAAPAAAAZHJzL2Rvd25yZXYueG1sRI9NawIx&#10;EIbvhf6HMAVvNbGKlK1RilQQkYJa6HXYjLuLm8mSTNf135uD0OPL+8WzWA2+VT3F1AS2MBkbUMRl&#10;cA1XFn5Om9d3UEmQHbaBycKNEqyWz08LLFy48oH6o1Qqj3Aq0EIt0hVap7Imj2kcOuLsnUP0KFnG&#10;SruI1zzuW/1mzFx7bDg/1NjRuqbycvzzFtbf/hDD7tekvblxL7L9Eg7Wjl6Gzw9QQoP8hx/trbMw&#10;m08nGSDjZBTQyzsAAAD//wMAUEsBAi0AFAAGAAgAAAAhANvh9svuAAAAhQEAABMAAAAAAAAAAAAA&#10;AAAAAAAAAFtDb250ZW50X1R5cGVzXS54bWxQSwECLQAUAAYACAAAACEAWvQsW78AAAAVAQAACwAA&#10;AAAAAAAAAAAAAAAfAQAAX3JlbHMvLnJlbHNQSwECLQAUAAYACAAAACEA5TTu3MMAAADeAAAADwAA&#10;AAAAAAAAAAAAAAAHAgAAZHJzL2Rvd25yZXYueG1sUEsFBgAAAAADAAMAtwAAAPcCAAAAAA==&#10;" path="m2296,2236c4592,,8306,,10602,2236l84029,73770v2296,2235,2296,5858,,8094c81741,84092,78018,84092,75723,81864l2296,10330c,8094,,4471,2296,2236xe" fillcolor="black" stroked="f" strokeweight="0">
                        <v:stroke miterlimit="83231f" joinstyle="miter"/>
                        <v:path arrowok="t" textboxrect="0,0,86325,84092"/>
                      </v:shape>
                      <v:shape id="Shape 46311" o:spid="_x0000_s1033" style="position:absolute;left:5376;top:2380;width:863;height:841;visibility:visible;mso-wrap-style:square;v-text-anchor:top" coordsize="86325,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tHxAAAAN4AAAAPAAAAZHJzL2Rvd25yZXYueG1sRI9RS8NA&#10;EITfC/6HYwXf2rtoKSX2WqQoFClCU8HXJbcmwdxeuFvT9N97guDjMDPfMJvd5Hs1UkxdYAvFwoAi&#10;roPruLHwfn6Zr0ElQXbYByYLV0qw297MNli6cOETjZU0KkM4lWihFRlKrVPdkse0CANx9j5D9ChZ&#10;xka7iJcM972+N2alPXacF1ocaN9S/VV9ewv7N3+K4fXDpKO58ihyeBYO1t7dTk+PoIQm+Q//tQ/O&#10;wnL1UBTweydfAb39AQAA//8DAFBLAQItABQABgAIAAAAIQDb4fbL7gAAAIUBAAATAAAAAAAAAAAA&#10;AAAAAAAAAABbQ29udGVudF9UeXBlc10ueG1sUEsBAi0AFAAGAAgAAAAhAFr0LFu/AAAAFQEAAAsA&#10;AAAAAAAAAAAAAAAAHwEAAF9yZWxzLy5yZWxzUEsBAi0AFAAGAAgAAAAhAIp4S0fEAAAA3gAAAA8A&#10;AAAAAAAAAAAAAAAABwIAAGRycy9kb3ducmV2LnhtbFBLBQYAAAAAAwADALcAAAD4AgAAAAA=&#10;" path="m2296,2236c4592,,8306,,10602,2236l84029,73770v2296,2235,2296,5858,,8094c81741,84092,78018,84092,75723,81864l2296,10330c,8094,,4471,2296,2236xe" fillcolor="black" stroked="f" strokeweight="0">
                        <v:stroke miterlimit="83231f" joinstyle="miter"/>
                        <v:path arrowok="t" textboxrect="0,0,86325,84092"/>
                      </v:shape>
                      <v:shape id="Shape 46312" o:spid="_x0000_s1034" style="position:absolute;left:3722;top:3459;width:2145;height:114;visibility:visible;mso-wrap-style:square;v-text-anchor:top" coordsize="214418,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p3xQAAAN4AAAAPAAAAZHJzL2Rvd25yZXYueG1sRI9bi8Iw&#10;FITfBf9DOMK+aeplRapRRBDcZVmwFn09NKcXbE5KE7X77zeC4OMwM98wq01nanGn1lWWFYxHEQji&#10;zOqKCwXpaT9cgHAeWWNtmRT8kYPNut9bYaztg490T3whAoRdjApK75tYSpeVZNCNbEMcvNy2Bn2Q&#10;bSF1i48AN7WcRNFcGqw4LJTY0K6k7JrcjAJzWeifT/Y5zn6/z5nh9PyVp0p9DLrtEoSnzr/Dr/ZB&#10;K5jNp+MJPO+EKyDX/wAAAP//AwBQSwECLQAUAAYACAAAACEA2+H2y+4AAACFAQAAEwAAAAAAAAAA&#10;AAAAAAAAAAAAW0NvbnRlbnRfVHlwZXNdLnhtbFBLAQItABQABgAIAAAAIQBa9CxbvwAAABUBAAAL&#10;AAAAAAAAAAAAAAAAAB8BAABfcmVscy8ucmVsc1BLAQItABQABgAIAAAAIQAxLJp3xQAAAN4AAAAP&#10;AAAAAAAAAAAAAAAAAAcCAABkcnMvZG93bnJldi54bWxQSwUGAAAAAAMAAwC3AAAA+QIAAAAA&#10;" path="m5879,l208538,v3248,,5880,2561,5880,5716c214418,8879,211786,11442,208538,11442r-202659,c2632,11442,,8879,,5716,,2561,2632,,5879,xe" fillcolor="black" stroked="f" strokeweight="0">
                        <v:stroke miterlimit="83231f" joinstyle="miter"/>
                        <v:path arrowok="t" textboxrect="0,0,214418,11442"/>
                      </v:shape>
                      <v:shape id="Shape 46313" o:spid="_x0000_s1035" style="position:absolute;left:5376;top:3096;width:863;height:841;visibility:visible;mso-wrap-style:square;v-text-anchor:top" coordsize="86325,8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yqxQAAAN4AAAAPAAAAZHJzL2Rvd25yZXYueG1sRI9bi8Iw&#10;FITfBf9DOIJvmnpBpBpl2UXwYUG8wL6ebU6bus1JaVLt/nsjCD4OM/MNs952thI3anzpWMFknIAg&#10;zpwuuVBwOe9GSxA+IGusHJOCf/Kw3fR7a0y1u/ORbqdQiAhhn6ICE0KdSukzQxb92NXE0ctdYzFE&#10;2RRSN3iPcFvJaZIspMWS44LBmj4NZX+n1irI8++v9nd+pRr1T9kab87VoVNqOOg+ViACdeEdfrX3&#10;WsF8MZvM4HknXgG5eQAAAP//AwBQSwECLQAUAAYACAAAACEA2+H2y+4AAACFAQAAEwAAAAAAAAAA&#10;AAAAAAAAAAAAW0NvbnRlbnRfVHlwZXNdLnhtbFBLAQItABQABgAIAAAAIQBa9CxbvwAAABUBAAAL&#10;AAAAAAAAAAAAAAAAAB8BAABfcmVscy8ucmVsc1BLAQItABQABgAIAAAAIQDzT1yqxQAAAN4AAAAP&#10;AAAAAAAAAAAAAAAAAAcCAABkcnMvZG93bnJldi54bWxQSwUGAAAAAAMAAwC3AAAA+QIAAAAA&#10;" path="m75723,2236c78018,,81741,,84029,2236v2296,2235,2296,5858,,8094l10602,81857v-2296,2234,-6010,2234,-8306,c,79622,,75999,2296,73764l75723,2236xe" fillcolor="black" stroked="f" strokeweight="0">
                        <v:stroke miterlimit="83231f" joinstyle="miter"/>
                        <v:path arrowok="t" textboxrect="0,0,86325,84091"/>
                      </v:shape>
                      <v:shape id="Shape 46314" o:spid="_x0000_s1036" style="position:absolute;left:5376;top:3096;width:863;height:841;visibility:visible;mso-wrap-style:square;v-text-anchor:top" coordsize="86325,8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TexQAAAN4AAAAPAAAAZHJzL2Rvd25yZXYueG1sRI9Ba8JA&#10;FITvgv9heYI33ViDSOomiKXQQ0GqgtfX7Es2bfZtyG40/fduodDjMDPfMLtitK24Ue8bxwpWywQE&#10;cel0w7WCy/l1sQXhA7LG1jEp+CEPRT6d7DDT7s4fdDuFWkQI+wwVmBC6TEpfGrLol64jjl7leosh&#10;yr6Wusd7hNtWPiXJRlpsOC4Y7OhgqPw+DVZBVb2/DJ/pF3Wor81gvDm3x1Gp+WzcP4MINIb/8F/7&#10;TStIN+tVCr934hWQ+QMAAP//AwBQSwECLQAUAAYACAAAACEA2+H2y+4AAACFAQAAEwAAAAAAAAAA&#10;AAAAAAAAAAAAW0NvbnRlbnRfVHlwZXNdLnhtbFBLAQItABQABgAIAAAAIQBa9CxbvwAAABUBAAAL&#10;AAAAAAAAAAAAAAAAAB8BAABfcmVscy8ucmVsc1BLAQItABQABgAIAAAAIQB8psTexQAAAN4AAAAP&#10;AAAAAAAAAAAAAAAAAAcCAABkcnMvZG93bnJldi54bWxQSwUGAAAAAAMAAwC3AAAA+QIAAAAA&#10;" path="m75723,2236c78018,,81741,,84029,2236v2296,2235,2296,5858,,8094l10602,81857v-2296,2234,-6010,2234,-8306,c,79622,,75999,2296,73764l75723,2236xe" fillcolor="black" stroked="f" strokeweight="0">
                        <v:stroke miterlimit="83231f" joinstyle="miter"/>
                        <v:path arrowok="t" textboxrect="0,0,86325,84091"/>
                      </v:shape>
                      <v:shape id="Shape 46315" o:spid="_x0000_s1037" style="position:absolute;left:3722;top:3444;width:2130;height:144;visibility:visible;mso-wrap-style:square;v-text-anchor:top" coordsize="21303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2xxgAAAN4AAAAPAAAAZHJzL2Rvd25yZXYueG1sRI9Pi8Iw&#10;FMTvgt8hPGFvmupWkWoU/yAIe1pXEG+P5tlWm5faRFu/vVlY2OMwM79h5svWlOJJtSssKxgOIhDE&#10;qdUFZwqOP7v+FITzyBpLy6TgRQ6Wi25njom2DX/T8+AzESDsElSQe18lUro0J4NuYCvi4F1sbdAH&#10;WWdS19gEuCnlKIom0mDBYSHHijY5pbfDwyioXLP/elzu29cptmO7lttzEV+V+ui1qxkIT63/D/+1&#10;91pBPPkcjuH3TrgCcvEGAAD//wMAUEsBAi0AFAAGAAgAAAAhANvh9svuAAAAhQEAABMAAAAAAAAA&#10;AAAAAAAAAAAAAFtDb250ZW50X1R5cGVzXS54bWxQSwECLQAUAAYACAAAACEAWvQsW78AAAAVAQAA&#10;CwAAAAAAAAAAAAAAAAAfAQAAX3JlbHMvLnJlbHNQSwECLQAUAAYACAAAACEAvSvNscYAAADeAAAA&#10;DwAAAAAAAAAAAAAAAAAHAgAAZHJzL2Rvd25yZXYueG1sUEsFBgAAAAADAAMAtwAAAPoCAAAAAA==&#10;" path="m6002,48l207202,2910v3239,47,5830,2647,5781,5803c212942,11876,210269,14400,207030,14354l5830,11493c2591,11446,,8848,41,5684,90,2529,2763,,6002,48xe" fillcolor="black" stroked="f" strokeweight="0">
                        <v:stroke miterlimit="83231f" joinstyle="miter"/>
                        <v:path arrowok="t" textboxrect="0,0,213032,14400"/>
                      </v:shape>
                      <v:shape id="Shape 46316" o:spid="_x0000_s1038" style="position:absolute;left:3349;top:3067;width:849;height:856;visibility:visible;mso-wrap-style:square;v-text-anchor:top" coordsize="84927,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KoxwAAAN4AAAAPAAAAZHJzL2Rvd25yZXYueG1sRI9Ba8JA&#10;FITvgv9heUJvutGWUKOriFBoDwWr9uDtkX1mg9m3MbvG5N93hYLHYWa+YZbrzlaipcaXjhVMJwkI&#10;4tzpkgsFx8PH+B2ED8gaK8ekoCcP69VwsMRMuzv/ULsPhYgQ9hkqMCHUmZQ+N2TRT1xNHL2zayyG&#10;KJtC6gbvEW4rOUuSVFosOS4YrGlrKL/sb1bB4Xc+u/W2vVw3/Tddj9uT4d2XUi+jbrMAEagLz/B/&#10;+1MreEtfpyk87sQrIFd/AAAA//8DAFBLAQItABQABgAIAAAAIQDb4fbL7gAAAIUBAAATAAAAAAAA&#10;AAAAAAAAAAAAAABbQ29udGVudF9UeXBlc10ueG1sUEsBAi0AFAAGAAgAAAAhAFr0LFu/AAAAFQEA&#10;AAsAAAAAAAAAAAAAAAAAHwEAAF9yZWxzLy5yZWxzUEsBAi0AFAAGAAgAAAAhALEn0qjHAAAA3gAA&#10;AA8AAAAAAAAAAAAAAAAABwIAAGRycy9kb3ducmV2LnhtbFBLBQYAAAAAAwADALcAAAD7AgAAAAA=&#10;" path="m2414,2188c4753,,8472,71,10720,2347l82681,75309v2246,2279,2173,5901,-164,8091c80172,85590,76457,85518,74211,83238l2248,10275c,8000,75,4376,2414,2188xe" fillcolor="black" stroked="f" strokeweight="0">
                        <v:stroke miterlimit="83231f" joinstyle="miter"/>
                        <v:path arrowok="t" textboxrect="0,0,84927,85590"/>
                      </v:shape>
                      <v:shape id="Shape 46317" o:spid="_x0000_s1039" style="position:absolute;left:3349;top:3067;width:849;height:856;visibility:visible;mso-wrap-style:square;v-text-anchor:top" coordsize="84927,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czyAAAAN4AAAAPAAAAZHJzL2Rvd25yZXYueG1sRI/Na8JA&#10;FMTvhf4Pyyt4qxut+JG6iggFPQj16+DtkX3NBrNvY3aNyX/vFgo9DjPzG2a+bG0pGqp94VjBoJ+A&#10;IM6cLjhXcDp+vU9B+ICssXRMCjrysFy8vswx1e7Be2oOIRcRwj5FBSaEKpXSZ4Ys+r6riKP342qL&#10;Ico6l7rGR4TbUg6TZCwtFhwXDFa0NpRdD3er4HieDe+dba63Vbej22l9Mfy9Var31q4+QQRqw3/4&#10;r73RCkbjj8EEfu/EKyAXTwAAAP//AwBQSwECLQAUAAYACAAAACEA2+H2y+4AAACFAQAAEwAAAAAA&#10;AAAAAAAAAAAAAAAAW0NvbnRlbnRfVHlwZXNdLnhtbFBLAQItABQABgAIAAAAIQBa9CxbvwAAABUB&#10;AAALAAAAAAAAAAAAAAAAAB8BAABfcmVscy8ucmVsc1BLAQItABQABgAIAAAAIQDea3czyAAAAN4A&#10;AAAPAAAAAAAAAAAAAAAAAAcCAABkcnMvZG93bnJldi54bWxQSwUGAAAAAAMAAwC3AAAA/AIAAAAA&#10;" path="m2414,2188c4753,,8472,71,10720,2347l82681,75309v2246,2279,2173,5901,-164,8091c80172,85590,76457,85518,74211,83238l2248,10275c,8000,75,4376,2414,2188xe" fillcolor="black" stroked="f" strokeweight="0">
                        <v:stroke miterlimit="83231f" joinstyle="miter"/>
                        <v:path arrowok="t" textboxrect="0,0,84927,85590"/>
                      </v:shape>
                      <v:shape id="Shape 46319" o:spid="_x0000_s1040" style="position:absolute;left:3349;top:2366;width:879;height:827;visibility:visible;mso-wrap-style:square;v-text-anchor:top" coordsize="87863,8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jKxwAAAN4AAAAPAAAAZHJzL2Rvd25yZXYueG1sRI9Ba8JA&#10;FITvgv9heUIvYja2NmjqKlIQvInaQ4/P7GsSzb6N2W2M/fWuIPQ4zMw3zHzZmUq01LjSsoJxFIMg&#10;zqwuOVfwdViPpiCcR9ZYWSYFN3KwXPR7c0y1vfKO2r3PRYCwS1FB4X2dSumyggy6yNbEwfuxjUEf&#10;ZJNL3eA1wE0lX+M4kQZLDgsF1vRZUHbe/xoF63fabXxbXg7DbdIes+R0M99/Sr0MutUHCE+d/w8/&#10;2xutYJK8jWfwuBOugFzcAQAA//8DAFBLAQItABQABgAIAAAAIQDb4fbL7gAAAIUBAAATAAAAAAAA&#10;AAAAAAAAAAAAAABbQ29udGVudF9UeXBlc10ueG1sUEsBAi0AFAAGAAgAAAAhAFr0LFu/AAAAFQEA&#10;AAsAAAAAAAAAAAAAAAAAHwEAAF9yZWxzLy5yZWxzUEsBAi0AFAAGAAgAAAAhADRcGMrHAAAA3gAA&#10;AA8AAAAAAAAAAAAAAAAABwIAAGRycy9kb3ducmV2LnhtbFBLBQYAAAAAAwADALcAAAD7AgAAAAA=&#10;" path="m77310,2196c79647,,83369,79,85616,2355v2247,2275,2173,5898,-164,8094l10554,80548c8214,82736,4496,82665,2248,80382,,78106,75,74483,2414,72295l77310,2196xe" fillcolor="black" stroked="f" strokeweight="0">
                        <v:stroke miterlimit="83231f" joinstyle="miter"/>
                        <v:path arrowok="t" textboxrect="0,0,87863,82736"/>
                      </v:shape>
                      <v:shape id="Shape 46320" o:spid="_x0000_s1041" style="position:absolute;left:3349;top:2366;width:879;height:827;visibility:visible;mso-wrap-style:square;v-text-anchor:top" coordsize="87863,8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vqxgAAAN4AAAAPAAAAZHJzL2Rvd25yZXYueG1sRI/LasJA&#10;FIb3Bd9hOEI3pZnUtkGiY5CCkF1Ru+jymDkmaTNnYmaai0/vLAouf/4b3zobTSN66lxtWcFLFIMg&#10;LqyuuVTwddw9L0E4j6yxsUwKJnKQbWYPa0y1HXhP/cGXIoywS1FB5X2bSumKigy6yLbEwTvbzqAP&#10;siul7nAI46aRizhOpMGaw0OFLX1UVPwe/oyC3Tvtc9/Xl+PTZ9KfiuRnMt9XpR7n43YFwtPo7+H/&#10;dq4VvCWviwAQcAIKyM0NAAD//wMAUEsBAi0AFAAGAAgAAAAhANvh9svuAAAAhQEAABMAAAAAAAAA&#10;AAAAAAAAAAAAAFtDb250ZW50X1R5cGVzXS54bWxQSwECLQAUAAYACAAAACEAWvQsW78AAAAVAQAA&#10;CwAAAAAAAAAAAAAAAAAfAQAAX3JlbHMvLnJlbHNQSwECLQAUAAYACAAAACEAawp76sYAAADeAAAA&#10;DwAAAAAAAAAAAAAAAAAHAgAAZHJzL2Rvd25yZXYueG1sUEsFBgAAAAADAAMAtwAAAPoCAAAAAA==&#10;" path="m77310,2196c79647,,83369,79,85616,2355v2247,2275,2173,5898,-164,8094l10554,80548c8214,82736,4496,82665,2248,80382,,78106,75,74483,2414,72295l77310,2196xe" fillcolor="black" stroked="f" strokeweight="0">
                        <v:stroke miterlimit="83231f" joinstyle="miter"/>
                        <v:path arrowok="t" textboxrect="0,0,87863,82736"/>
                      </v:shape>
                    </v:group>
                  </w:pict>
                </mc:Fallback>
              </mc:AlternateContent>
            </w:r>
            <w:r>
              <w:rPr>
                <w:rFonts w:ascii="Calibri" w:eastAsia="Calibri" w:hAnsi="Calibri" w:cs="Calibri"/>
                <w:sz w:val="22"/>
              </w:rPr>
              <w:tab/>
            </w:r>
            <w:r>
              <w:t xml:space="preserve"> </w:t>
            </w:r>
            <w:r>
              <w:tab/>
              <w:t xml:space="preserve"> </w:t>
            </w:r>
            <w:r>
              <w:tab/>
              <w:t xml:space="preserve"> </w:t>
            </w:r>
            <w:r>
              <w:tab/>
            </w:r>
            <w:r>
              <w:rPr>
                <w:rFonts w:ascii=".VnTimeH" w:eastAsia=".VnTimeH" w:hAnsi=".VnTimeH" w:cs=".VnTimeH"/>
                <w:sz w:val="43"/>
                <w:vertAlign w:val="superscript"/>
              </w:rPr>
              <w:t xml:space="preserve"> H</w:t>
            </w:r>
            <w:r>
              <w:rPr>
                <w:rFonts w:ascii=".VnTimeH" w:eastAsia=".VnTimeH" w:hAnsi=".VnTimeH" w:cs=".VnTimeH"/>
                <w:vertAlign w:val="superscript"/>
              </w:rPr>
              <w:t>2</w:t>
            </w:r>
            <w:r>
              <w:t xml:space="preserve"> </w:t>
            </w:r>
            <w:r>
              <w:rPr>
                <w:rFonts w:ascii=".VnTimeH" w:eastAsia=".VnTimeH" w:hAnsi=".VnTimeH" w:cs=".VnTimeH"/>
                <w:vertAlign w:val="superscript"/>
              </w:rPr>
              <w:t xml:space="preserve"> b</w:t>
            </w:r>
            <w:r>
              <w:rPr>
                <w:rFonts w:ascii="Arial" w:eastAsia="Arial" w:hAnsi="Arial" w:cs="Arial"/>
                <w:vertAlign w:val="superscript"/>
              </w:rPr>
              <w:t>đ</w:t>
            </w:r>
            <w:r>
              <w:rPr>
                <w:rFonts w:ascii=".VnTimeH" w:eastAsia=".VnTimeH" w:hAnsi=".VnTimeH" w:cs=".VnTimeH"/>
                <w:vertAlign w:val="superscript"/>
              </w:rPr>
              <w:t xml:space="preserve"> </w:t>
            </w:r>
            <w:r>
              <w:rPr>
                <w:rFonts w:ascii=".VnTimeH" w:eastAsia=".VnTimeH" w:hAnsi=".VnTimeH" w:cs=".VnTimeH"/>
                <w:vertAlign w:val="superscript"/>
              </w:rPr>
              <w:tab/>
            </w:r>
            <w:r>
              <w:t xml:space="preserve"> </w:t>
            </w:r>
            <w:r>
              <w:tab/>
              <w:t xml:space="preserve"> </w:t>
            </w:r>
            <w:r>
              <w:tab/>
              <w:t xml:space="preserve">          </w:t>
            </w:r>
            <w:r>
              <w:rPr>
                <w:strike/>
                <w:u w:val="single" w:color="000000"/>
              </w:rPr>
              <w:t xml:space="preserve">      </w:t>
            </w:r>
            <w:r>
              <w:t xml:space="preserve">  </w:t>
            </w:r>
            <w:r>
              <w:rPr>
                <w:b/>
                <w:i/>
              </w:rPr>
              <w:t>1,5x + y =  0,95      ( II)</w:t>
            </w:r>
            <w:r>
              <w:t xml:space="preserve">      </w:t>
            </w:r>
          </w:p>
          <w:p w:rsidR="00820469" w:rsidRDefault="00820469" w:rsidP="00651E6B">
            <w:pPr>
              <w:spacing w:after="1" w:line="259" w:lineRule="auto"/>
              <w:ind w:right="0" w:firstLine="0"/>
              <w:jc w:val="left"/>
            </w:pPr>
            <w:r>
              <w:t xml:space="preserve">   Giải hệ (I), (II). Ta có: x = 0,3mol ; y = 0,5mol                                                   </w:t>
            </w:r>
          </w:p>
          <w:p w:rsidR="00820469" w:rsidRDefault="00820469" w:rsidP="00651E6B">
            <w:pPr>
              <w:spacing w:after="0" w:line="216" w:lineRule="auto"/>
              <w:ind w:left="778" w:right="0" w:hanging="778"/>
              <w:jc w:val="left"/>
            </w:pPr>
            <w:r>
              <w:rPr>
                <w:noProof/>
              </w:rPr>
              <w:drawing>
                <wp:anchor distT="0" distB="0" distL="114300" distR="114300" simplePos="0" relativeHeight="251786240" behindDoc="1" locked="0" layoutInCell="1" allowOverlap="0" wp14:anchorId="5E873E62" wp14:editId="057112BE">
                  <wp:simplePos x="0" y="0"/>
                  <wp:positionH relativeFrom="column">
                    <wp:posOffset>470662</wp:posOffset>
                  </wp:positionH>
                  <wp:positionV relativeFrom="paragraph">
                    <wp:posOffset>38464</wp:posOffset>
                  </wp:positionV>
                  <wp:extent cx="579120" cy="393192"/>
                  <wp:effectExtent l="0" t="0" r="0" b="0"/>
                  <wp:wrapNone/>
                  <wp:docPr id="46281" name="Picture 46281"/>
                  <wp:cNvGraphicFramePr/>
                  <a:graphic xmlns:a="http://schemas.openxmlformats.org/drawingml/2006/main">
                    <a:graphicData uri="http://schemas.openxmlformats.org/drawingml/2006/picture">
                      <pic:pic xmlns:pic="http://schemas.openxmlformats.org/drawingml/2006/picture">
                        <pic:nvPicPr>
                          <pic:cNvPr id="46281" name="Picture 46281"/>
                          <pic:cNvPicPr/>
                        </pic:nvPicPr>
                        <pic:blipFill>
                          <a:blip r:embed="rId183"/>
                          <a:stretch>
                            <a:fillRect/>
                          </a:stretch>
                        </pic:blipFill>
                        <pic:spPr>
                          <a:xfrm>
                            <a:off x="0" y="0"/>
                            <a:ext cx="579120" cy="39319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7264" behindDoc="1" locked="0" layoutInCell="1" allowOverlap="1" wp14:anchorId="5DE8AE08" wp14:editId="42694CC9">
                      <wp:simplePos x="0" y="0"/>
                      <wp:positionH relativeFrom="column">
                        <wp:posOffset>2460327</wp:posOffset>
                      </wp:positionH>
                      <wp:positionV relativeFrom="paragraph">
                        <wp:posOffset>14834</wp:posOffset>
                      </wp:positionV>
                      <wp:extent cx="85982" cy="157899"/>
                      <wp:effectExtent l="0" t="0" r="0" b="0"/>
                      <wp:wrapNone/>
                      <wp:docPr id="606307" name="Group 606307"/>
                      <wp:cNvGraphicFramePr/>
                      <a:graphic xmlns:a="http://schemas.openxmlformats.org/drawingml/2006/main">
                        <a:graphicData uri="http://schemas.microsoft.com/office/word/2010/wordprocessingGroup">
                          <wpg:wgp>
                            <wpg:cNvGrpSpPr/>
                            <wpg:grpSpPr>
                              <a:xfrm>
                                <a:off x="0" y="0"/>
                                <a:ext cx="85982" cy="157899"/>
                                <a:chOff x="0" y="0"/>
                                <a:chExt cx="85982" cy="157899"/>
                              </a:xfrm>
                            </wpg:grpSpPr>
                            <wps:wsp>
                              <wps:cNvPr id="46286" name="Shape 46286"/>
                              <wps:cNvSpPr/>
                              <wps:spPr>
                                <a:xfrm>
                                  <a:off x="0" y="0"/>
                                  <a:ext cx="85982" cy="85326"/>
                                </a:xfrm>
                                <a:custGeom>
                                  <a:avLst/>
                                  <a:gdLst/>
                                  <a:ahLst/>
                                  <a:cxnLst/>
                                  <a:rect l="0" t="0" r="0" b="0"/>
                                  <a:pathLst>
                                    <a:path w="85982" h="85326">
                                      <a:moveTo>
                                        <a:pt x="2284" y="2270"/>
                                      </a:moveTo>
                                      <a:cubicBezTo>
                                        <a:pt x="4575" y="0"/>
                                        <a:pt x="8275" y="0"/>
                                        <a:pt x="10559" y="2270"/>
                                      </a:cubicBezTo>
                                      <a:lnTo>
                                        <a:pt x="83698" y="74842"/>
                                      </a:lnTo>
                                      <a:cubicBezTo>
                                        <a:pt x="85982" y="77112"/>
                                        <a:pt x="85982" y="80787"/>
                                        <a:pt x="83698" y="83057"/>
                                      </a:cubicBezTo>
                                      <a:cubicBezTo>
                                        <a:pt x="81414"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7" name="Shape 46287"/>
                              <wps:cNvSpPr/>
                              <wps:spPr>
                                <a:xfrm>
                                  <a:off x="0" y="0"/>
                                  <a:ext cx="85982" cy="85326"/>
                                </a:xfrm>
                                <a:custGeom>
                                  <a:avLst/>
                                  <a:gdLst/>
                                  <a:ahLst/>
                                  <a:cxnLst/>
                                  <a:rect l="0" t="0" r="0" b="0"/>
                                  <a:pathLst>
                                    <a:path w="85982" h="85326">
                                      <a:moveTo>
                                        <a:pt x="2284" y="2270"/>
                                      </a:moveTo>
                                      <a:cubicBezTo>
                                        <a:pt x="4575" y="0"/>
                                        <a:pt x="8275" y="0"/>
                                        <a:pt x="10559" y="2270"/>
                                      </a:cubicBezTo>
                                      <a:lnTo>
                                        <a:pt x="83698" y="74842"/>
                                      </a:lnTo>
                                      <a:cubicBezTo>
                                        <a:pt x="85982" y="77112"/>
                                        <a:pt x="85982" y="80787"/>
                                        <a:pt x="83698" y="83057"/>
                                      </a:cubicBezTo>
                                      <a:cubicBezTo>
                                        <a:pt x="81414" y="85326"/>
                                        <a:pt x="77707" y="85326"/>
                                        <a:pt x="75423" y="83057"/>
                                      </a:cubicBezTo>
                                      <a:lnTo>
                                        <a:pt x="2284" y="10484"/>
                                      </a:lnTo>
                                      <a:cubicBezTo>
                                        <a:pt x="0" y="8215"/>
                                        <a:pt x="0" y="4539"/>
                                        <a:pt x="2284" y="2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9" name="Shape 46289"/>
                              <wps:cNvSpPr/>
                              <wps:spPr>
                                <a:xfrm>
                                  <a:off x="0" y="72581"/>
                                  <a:ext cx="85982" cy="85318"/>
                                </a:xfrm>
                                <a:custGeom>
                                  <a:avLst/>
                                  <a:gdLst/>
                                  <a:ahLst/>
                                  <a:cxnLst/>
                                  <a:rect l="0" t="0" r="0" b="0"/>
                                  <a:pathLst>
                                    <a:path w="85982" h="85318">
                                      <a:moveTo>
                                        <a:pt x="75423" y="2261"/>
                                      </a:moveTo>
                                      <a:cubicBezTo>
                                        <a:pt x="77707" y="0"/>
                                        <a:pt x="81414" y="0"/>
                                        <a:pt x="83698" y="2261"/>
                                      </a:cubicBezTo>
                                      <a:cubicBezTo>
                                        <a:pt x="85982" y="4531"/>
                                        <a:pt x="85982" y="8206"/>
                                        <a:pt x="83698" y="10476"/>
                                      </a:cubicBezTo>
                                      <a:lnTo>
                                        <a:pt x="10559"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0" name="Shape 46290"/>
                              <wps:cNvSpPr/>
                              <wps:spPr>
                                <a:xfrm>
                                  <a:off x="0" y="72581"/>
                                  <a:ext cx="85982" cy="85318"/>
                                </a:xfrm>
                                <a:custGeom>
                                  <a:avLst/>
                                  <a:gdLst/>
                                  <a:ahLst/>
                                  <a:cxnLst/>
                                  <a:rect l="0" t="0" r="0" b="0"/>
                                  <a:pathLst>
                                    <a:path w="85982" h="85318">
                                      <a:moveTo>
                                        <a:pt x="75423" y="2261"/>
                                      </a:moveTo>
                                      <a:cubicBezTo>
                                        <a:pt x="77707" y="0"/>
                                        <a:pt x="81414" y="0"/>
                                        <a:pt x="83698" y="2261"/>
                                      </a:cubicBezTo>
                                      <a:cubicBezTo>
                                        <a:pt x="85982" y="4531"/>
                                        <a:pt x="85982" y="8206"/>
                                        <a:pt x="83698" y="10476"/>
                                      </a:cubicBezTo>
                                      <a:lnTo>
                                        <a:pt x="10559" y="83051"/>
                                      </a:lnTo>
                                      <a:cubicBezTo>
                                        <a:pt x="8275" y="85318"/>
                                        <a:pt x="4575" y="85318"/>
                                        <a:pt x="2284" y="83051"/>
                                      </a:cubicBezTo>
                                      <a:cubicBezTo>
                                        <a:pt x="0" y="80783"/>
                                        <a:pt x="0" y="77108"/>
                                        <a:pt x="2284" y="74840"/>
                                      </a:cubicBezTo>
                                      <a:lnTo>
                                        <a:pt x="75423" y="2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761EB1" id="Group 606307" o:spid="_x0000_s1026" style="position:absolute;margin-left:193.75pt;margin-top:1.15pt;width:6.75pt;height:12.45pt;z-index:-251529216" coordsize="85982,1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TYGAQAALoWAAAOAAAAZHJzL2Uyb0RvYy54bWzsWNlu4zYUfS/QfxD0PtFiy5KNOANMp81L&#10;0Q5m+QCGpiwBkiiQjO3063t5uUh0MoM2RQdooTw43O7Ky8Mj3r699F10YkK2fNjH2U0aR2yg/NAO&#10;x3385fMvb6o4kooMB9Lxge3jJybjt3c//nB7Hncs5w3vDkxEoGSQu/O4jxulxl2SSNqwnsgbPrIB&#10;JmsueqKgK47JQZAzaO+7JE/TTXLm4jAKTpmUMPreTMZ3qL+uGVW/17VkKur2Mfim8Ffg74P+Te5u&#10;ye4oyNi01LpBXuFFT9oBjHpV74ki0aNon6nqWyq45LW6obxPeF23lGEMEE2WXkVzL/jjiLEcd+fj&#10;6NMEqb3K06vV0t9OH0TUHvbxJt2s0jKOBtLDPqHpyI5Bks7jcQdr78X4afwg7MDR9HTcl1r0+j9E&#10;FF0wvU8+veyiIgqDVbGt8jiiMJMVZbXdmuzTBrbomRBtfv6WWOJMJtoz78h5hDKSU6bkP8vUp4aM&#10;DDdA6uhtptabvNq4ROGSyAxhWnClT5LcScjXKzJUFat8oxPkIyU7+ijVPeOYaHL6VSqYhpI7uBZp&#10;XIteBtcUcAa+Wf0jUVpOq9LN6Ox3qtEt7Yae6/mJfea4SundyvNqHUewl3le4jkCR6c19PGhpe/Y&#10;H3OJdVEWKGGP3Yh6qvyl0Swtiu21+lBpN8yVV6vNFrAG/CnX1Tq3mXNrQklr2JSjliizDCUgA8Yn&#10;P1WlZVWaOrVT3k61SgucgsBD/WHPymXrzOTL76yzVpalPnjgyPOpYp2vzNRXrbkYjR2/LVkKefgL&#10;aQBU1JbzrJiHaUbXxcoe0ivlsz0Pg6Udl8xUrS4mLF9fYJioqYS7QdcaWKIEkL/uiDKF1iq4Erq2&#10;B5iA0kpdcXUDaNMH3JwobKmnjumS7IaPrAYYQ+jRA1IcH37qRHQiGvjxD5WTbmyIHbXJsUvRVdSj&#10;5eu267zKDEVfUmkitYu1HMM7x0umRpJab8zFA/ANQbvrB5LihdAyH5SXH+DSRDdn0ermAz88IQxj&#10;QgDxNEJ/J+jzd8QEfXgMtAMAkgv0LdAX4n61QJ++xee39wJ9Fnz/W9AHjMTQ4wn68H78m9BX5kWV&#10;mdv2BW4MJCCrbHocrZ7XzvdjfuCGvpEmVmdYQOlJSZ5vMA6o7mlRSAisiKc4IffzyBAOe441MxCq&#10;DXvGiP2+ADYDvMXm93qmylNk1Y57TbQR+FLpCHeoPSRYEzPVBNCF79aEkta6Y7h+Z511z4ifzXga&#10;NzcSKg97xpQlc0BaV6a+5sNAc1MsLGfeG9GU2dGsUK2Ly+h5cefdkoX66ecGT93+h9RvC+V1hX8w&#10;BBx4wb8F/8zHeIgeC/65t5WF/+FH77/z6YtvgPBAip/w9jFXv8DO+/h2MD053/0JAAD//wMAUEsD&#10;BBQABgAIAAAAIQBUIdxs3wAAAAgBAAAPAAAAZHJzL2Rvd25yZXYueG1sTI9PS8NAFMTvgt9heYI3&#10;u/ljbUmzKaWopyLYCtLbNvuahGbfhuw2Sb+9z5MehxlmfpOvJ9uKAXvfOFIQzyIQSKUzDVUKvg5v&#10;T0sQPmgyunWECm7oYV3c3+U6M26kTxz2oRJcQj7TCuoQukxKX9ZotZ+5Dom9s+utDiz7Sppej1xu&#10;W5lE0Yu0uiFeqHWH2xrLy/5qFbyPetyk8euwu5y3t+Nh/vG9i1Gpx4dpswIRcAp/YfjFZ3QomOnk&#10;rmS8aBWky8WcowqSFAT7z1HM306sFwnIIpf/DxQ/AAAA//8DAFBLAQItABQABgAIAAAAIQC2gziS&#10;/gAAAOEBAAATAAAAAAAAAAAAAAAAAAAAAABbQ29udGVudF9UeXBlc10ueG1sUEsBAi0AFAAGAAgA&#10;AAAhADj9If/WAAAAlAEAAAsAAAAAAAAAAAAAAAAALwEAAF9yZWxzLy5yZWxzUEsBAi0AFAAGAAgA&#10;AAAhAE+qFNgYBAAAuhYAAA4AAAAAAAAAAAAAAAAALgIAAGRycy9lMm9Eb2MueG1sUEsBAi0AFAAG&#10;AAgAAAAhAFQh3GzfAAAACAEAAA8AAAAAAAAAAAAAAAAAcgYAAGRycy9kb3ducmV2LnhtbFBLBQYA&#10;AAAABAAEAPMAAAB+BwAAAAA=&#10;">
                      <v:shape id="Shape 46286" o:spid="_x0000_s1027" style="position:absolute;width:85982;height:85326;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CxQAAAN4AAAAPAAAAZHJzL2Rvd25yZXYueG1sRI/BasMw&#10;EETvgf6D2EBviZwQTHAjG7dQML0lLSTHjbWVTa2VkdTY/fsqUOhxmJk3zKGa7SBu5EPvWMFmnYEg&#10;bp3u2Sj4eH9d7UGEiKxxcEwKfihAVT4sDlhoN/GRbqdoRIJwKFBBF+NYSBnajiyGtRuJk/fpvMWY&#10;pDdSe5wS3A5ym2W5tNhzWuhwpJeO2q/Tt1Ugh7ox8/XyFoM772rz7CafN0o9Luf6CUSkOf6H/9qN&#10;VrDLt/sc7nfSFZDlLwAAAP//AwBQSwECLQAUAAYACAAAACEA2+H2y+4AAACFAQAAEwAAAAAAAAAA&#10;AAAAAAAAAAAAW0NvbnRlbnRfVHlwZXNdLnhtbFBLAQItABQABgAIAAAAIQBa9CxbvwAAABUBAAAL&#10;AAAAAAAAAAAAAAAAAB8BAABfcmVscy8ucmVsc1BLAQItABQABgAIAAAAIQCXVIpCxQAAAN4AAAAP&#10;AAAAAAAAAAAAAAAAAAcCAABkcnMvZG93bnJldi54bWxQSwUGAAAAAAMAAwC3AAAA+QIAAAAA&#10;" path="m2284,2270c4575,,8275,,10559,2270l83698,74842v2284,2270,2284,5945,,8215c81414,85326,77707,85326,75423,83057l2284,10484c,8215,,4539,2284,2270xe" fillcolor="black" stroked="f" strokeweight="0">
                        <v:stroke miterlimit="83231f" joinstyle="miter"/>
                        <v:path arrowok="t" textboxrect="0,0,85982,85326"/>
                      </v:shape>
                      <v:shape id="Shape 46287" o:spid="_x0000_s1028" style="position:absolute;width:85982;height:85326;visibility:visible;mso-wrap-style:square;v-text-anchor:top" coordsize="85982,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ZxQAAAN4AAAAPAAAAZHJzL2Rvd25yZXYueG1sRI9Ba8JA&#10;FITvhf6H5RV6qxtFUomuEoVC8FYr2ONr9rkJZt+G3a1J/71bEDwOM/MNs9qMthNX8qF1rGA6yUAQ&#10;1063bBQcvz7eFiBCRNbYOSYFfxRgs35+WmGh3cCfdD1EIxKEQ4EKmhj7QspQN2QxTFxPnLyz8xZj&#10;kt5I7XFIcNvJWZbl0mLLaaHBnnYN1ZfDr1Ugu7Iy48/3PgZ3mpdm6wafV0q9vozlEkSkMT7C93al&#10;Fczz2eId/u+kKyDXNwAAAP//AwBQSwECLQAUAAYACAAAACEA2+H2y+4AAACFAQAAEwAAAAAAAAAA&#10;AAAAAAAAAAAAW0NvbnRlbnRfVHlwZXNdLnhtbFBLAQItABQABgAIAAAAIQBa9CxbvwAAABUBAAAL&#10;AAAAAAAAAAAAAAAAAB8BAABfcmVscy8ucmVsc1BLAQItABQABgAIAAAAIQD4GC/ZxQAAAN4AAAAP&#10;AAAAAAAAAAAAAAAAAAcCAABkcnMvZG93bnJldi54bWxQSwUGAAAAAAMAAwC3AAAA+QIAAAAA&#10;" path="m2284,2270c4575,,8275,,10559,2270l83698,74842v2284,2270,2284,5945,,8215c81414,85326,77707,85326,75423,83057l2284,10484c,8215,,4539,2284,2270xe" fillcolor="black" stroked="f" strokeweight="0">
                        <v:stroke miterlimit="83231f" joinstyle="miter"/>
                        <v:path arrowok="t" textboxrect="0,0,85982,85326"/>
                      </v:shape>
                      <v:shape id="Shape 46289" o:spid="_x0000_s1029" style="position:absolute;top:72581;width:85982;height:85318;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0qDxgAAAN4AAAAPAAAAZHJzL2Rvd25yZXYueG1sRI9Ba8JA&#10;FITvBf/D8oTe6kaRoNFVRBDMLbWlenxmn0k0+zZk1yT9991CocdhZr5h1tvB1KKj1lWWFUwnEQji&#10;3OqKCwWfH4e3BQjnkTXWlknBNznYbkYva0y07fmdupMvRICwS1BB6X2TSOnykgy6iW2Ig3ezrUEf&#10;ZFtI3WIf4KaWsyiKpcGKw0KJDe1Lyh+np1FwTfM0u9zPtqfsUsT7R5Z2X71Sr+NhtwLhafD/4b/2&#10;USuYx7PFEn7vhCsgNz8AAAD//wMAUEsBAi0AFAAGAAgAAAAhANvh9svuAAAAhQEAABMAAAAAAAAA&#10;AAAAAAAAAAAAAFtDb250ZW50X1R5cGVzXS54bWxQSwECLQAUAAYACAAAACEAWvQsW78AAAAVAQAA&#10;CwAAAAAAAAAAAAAAAAAfAQAAX3JlbHMvLnJlbHNQSwECLQAUAAYACAAAACEAdiNKg8YAAADeAAAA&#10;DwAAAAAAAAAAAAAAAAAHAgAAZHJzL2Rvd25yZXYueG1sUEsFBgAAAAADAAMAtwAAAPoCAAAAAA==&#10;" path="m75423,2261c77707,,81414,,83698,2261v2284,2270,2284,5945,,8215l10559,83051v-2284,2267,-5984,2267,-8275,c,80783,,77108,2284,74840l75423,2261xe" fillcolor="black" stroked="f" strokeweight="0">
                        <v:stroke miterlimit="83231f" joinstyle="miter"/>
                        <v:path arrowok="t" textboxrect="0,0,85982,85318"/>
                      </v:shape>
                      <v:shape id="Shape 46290" o:spid="_x0000_s1030" style="position:absolute;top:72581;width:85982;height:85318;visibility:visible;mso-wrap-style:square;v-text-anchor:top" coordsize="85982,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XDxQAAAN4AAAAPAAAAZHJzL2Rvd25yZXYueG1sRI/NasJA&#10;FIX3hb7DcAvd1UlFgo1OQhEKzS5VsS6vmWsSzdwJmTFJ376zEFwezh/fOptMKwbqXWNZwfssAkFc&#10;Wt1wpWC/+3pbgnAeWWNrmRT8kYMsfX5aY6LtyD80bH0lwgi7BBXU3neJlK6syaCb2Y44eGfbG/RB&#10;9pXUPY5h3LRyHkWxNNhweKixo01N5XV7MwpOeZkXx8uvHak4VvHmWuTDYVTq9WX6XIHwNPlH+N7+&#10;1goW8fwjAAScgAIy/QcAAP//AwBQSwECLQAUAAYACAAAACEA2+H2y+4AAACFAQAAEwAAAAAAAAAA&#10;AAAAAAAAAAAAW0NvbnRlbnRfVHlwZXNdLnhtbFBLAQItABQABgAIAAAAIQBa9CxbvwAAABUBAAAL&#10;AAAAAAAAAAAAAAAAAB8BAABfcmVscy8ucmVsc1BLAQItABQABgAIAAAAIQBiwHXDxQAAAN4AAAAP&#10;AAAAAAAAAAAAAAAAAAcCAABkcnMvZG93bnJldi54bWxQSwUGAAAAAAMAAwC3AAAA+QIAAAAA&#10;" path="m75423,2261c77707,,81414,,83698,2261v2284,2270,2284,5945,,8215l10559,83051v-2284,2267,-5984,2267,-8275,c,80783,,77108,2284,74840l75423,2261xe" fillcolor="black" stroked="f" strokeweight="0">
                        <v:stroke miterlimit="83231f" joinstyle="miter"/>
                        <v:path arrowok="t" textboxrect="0,0,85982,85318"/>
                      </v:shape>
                    </v:group>
                  </w:pict>
                </mc:Fallback>
              </mc:AlternateContent>
            </w:r>
            <w:r>
              <w:t xml:space="preserve">Vậy : m     = 0,3 x 27 = 8,1gam        </w:t>
            </w:r>
            <w:r>
              <w:rPr>
                <w:strike/>
                <w:u w:val="single" w:color="000000"/>
              </w:rPr>
              <w:t xml:space="preserve">    </w:t>
            </w:r>
            <w:r>
              <w:rPr>
                <w:b/>
                <w:i/>
                <w:strike/>
                <w:u w:val="single" w:color="000000"/>
              </w:rPr>
              <w:t>%</w:t>
            </w:r>
            <w:r>
              <w:rPr>
                <w:b/>
                <w:i/>
              </w:rPr>
              <w:t xml:space="preserve">Al = 19,95%, </w:t>
            </w:r>
            <w:r>
              <w:t>suyra</w:t>
            </w:r>
            <w:r>
              <w:rPr>
                <w:b/>
                <w:i/>
              </w:rPr>
              <w:t xml:space="preserve"> %Zn = 80,05%</w:t>
            </w:r>
            <w:r>
              <w:t xml:space="preserve">        </w:t>
            </w:r>
            <w:r>
              <w:rPr>
                <w:rFonts w:ascii=".VnTimeH" w:eastAsia=".VnTimeH" w:hAnsi=".VnTimeH" w:cs=".VnTimeH"/>
                <w:sz w:val="28"/>
              </w:rPr>
              <w:t xml:space="preserve"> Al</w:t>
            </w:r>
            <w:r>
              <w:rPr>
                <w:rFonts w:ascii=".VnTimeH" w:eastAsia=".VnTimeH" w:hAnsi=".VnTimeH" w:cs=".VnTimeH"/>
                <w:sz w:val="28"/>
                <w:vertAlign w:val="subscript"/>
              </w:rPr>
              <w:t xml:space="preserve"> </w:t>
            </w:r>
          </w:p>
          <w:p w:rsidR="00820469" w:rsidRDefault="00820469" w:rsidP="00651E6B">
            <w:pPr>
              <w:spacing w:after="0" w:line="259" w:lineRule="auto"/>
              <w:ind w:right="0" w:firstLine="0"/>
              <w:jc w:val="left"/>
            </w:pPr>
            <w:r>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rPr>
                <w:b/>
              </w:rPr>
              <w:t xml:space="preserve"> </w:t>
            </w:r>
          </w:p>
        </w:tc>
      </w:tr>
      <w:tr w:rsidR="00820469" w:rsidTr="00651E6B">
        <w:trPr>
          <w:trHeight w:val="5614"/>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u w:val="single" w:color="000000"/>
              </w:rPr>
              <w:lastRenderedPageBreak/>
              <w:t>Câu 7</w:t>
            </w:r>
            <w:r>
              <w:rPr>
                <w:i/>
              </w:rPr>
              <w:t xml:space="preserve"> </w:t>
            </w:r>
          </w:p>
          <w:p w:rsidR="00820469" w:rsidRDefault="00820469" w:rsidP="00651E6B">
            <w:pPr>
              <w:spacing w:after="1" w:line="259" w:lineRule="auto"/>
              <w:ind w:right="107" w:firstLine="0"/>
              <w:jc w:val="center"/>
            </w:pPr>
            <w:r>
              <w:t xml:space="preserve">(3,0 </w:t>
            </w:r>
          </w:p>
          <w:p w:rsidR="00820469" w:rsidRDefault="00820469" w:rsidP="00651E6B">
            <w:pPr>
              <w:spacing w:after="0" w:line="259" w:lineRule="auto"/>
              <w:ind w:left="216" w:right="0" w:firstLine="0"/>
              <w:jc w:val="left"/>
            </w:pPr>
            <w:r>
              <w:t>đ)</w:t>
            </w:r>
            <w:r>
              <w:rPr>
                <w:i/>
              </w:rPr>
              <w:t xml:space="preserve">  </w:t>
            </w:r>
            <w:r>
              <w:t xml:space="preserve">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60" w:right="0" w:firstLine="0"/>
              <w:jc w:val="left"/>
            </w:pPr>
            <w:r>
              <w:t>a.</w:t>
            </w:r>
            <w:r>
              <w:rPr>
                <w:rFonts w:ascii="Arial" w:eastAsia="Arial" w:hAnsi="Arial" w:cs="Arial"/>
              </w:rPr>
              <w:t xml:space="preserve"> </w:t>
            </w:r>
            <w:r>
              <w:t xml:space="preserve">Các phản ứng xảy ra: </w:t>
            </w:r>
          </w:p>
          <w:p w:rsidR="00820469" w:rsidRDefault="00820469" w:rsidP="00651E6B">
            <w:pPr>
              <w:tabs>
                <w:tab w:val="center" w:pos="1554"/>
                <w:tab w:val="center" w:pos="3855"/>
              </w:tabs>
              <w:spacing w:after="0" w:line="259" w:lineRule="auto"/>
              <w:ind w:right="0" w:firstLine="0"/>
              <w:jc w:val="left"/>
            </w:pPr>
            <w:r>
              <w:rPr>
                <w:rFonts w:ascii="Calibri" w:eastAsia="Calibri" w:hAnsi="Calibri" w:cs="Calibri"/>
                <w:sz w:val="22"/>
              </w:rPr>
              <w:tab/>
            </w:r>
            <w:r>
              <w:rPr>
                <w:i/>
              </w:rPr>
              <w:t>y</w:t>
            </w:r>
            <w:r>
              <w:rPr>
                <w:i/>
              </w:rPr>
              <w:tab/>
              <w:t>y</w:t>
            </w:r>
          </w:p>
          <w:p w:rsidR="00820469" w:rsidRDefault="00820469" w:rsidP="00651E6B">
            <w:pPr>
              <w:tabs>
                <w:tab w:val="center" w:pos="712"/>
                <w:tab w:val="center" w:pos="2565"/>
                <w:tab w:val="center" w:pos="4288"/>
              </w:tabs>
              <w:spacing w:after="0" w:line="259" w:lineRule="auto"/>
              <w:ind w:right="0" w:firstLine="0"/>
              <w:jc w:val="left"/>
            </w:pPr>
            <w:r>
              <w:rPr>
                <w:rFonts w:ascii="Calibri" w:eastAsia="Calibri" w:hAnsi="Calibri" w:cs="Calibri"/>
                <w:sz w:val="22"/>
              </w:rPr>
              <w:tab/>
            </w:r>
            <w:r>
              <w:t xml:space="preserve">     C</w:t>
            </w:r>
            <w:r>
              <w:rPr>
                <w:vertAlign w:val="subscript"/>
              </w:rPr>
              <w:t>x</w:t>
            </w:r>
            <w:r>
              <w:t>H</w:t>
            </w:r>
            <w:r>
              <w:rPr>
                <w:vertAlign w:val="subscript"/>
              </w:rPr>
              <w:t xml:space="preserve">y </w:t>
            </w:r>
            <w:r>
              <w:t>+ ( x+</w:t>
            </w:r>
            <w:r>
              <w:tab/>
            </w:r>
            <w:r>
              <w:rPr>
                <w:rFonts w:ascii="Calibri" w:eastAsia="Calibri" w:hAnsi="Calibri" w:cs="Calibri"/>
                <w:noProof/>
                <w:sz w:val="22"/>
              </w:rPr>
              <mc:AlternateContent>
                <mc:Choice Requires="wpg">
                  <w:drawing>
                    <wp:inline distT="0" distB="0" distL="0" distR="0" wp14:anchorId="5CB399BA" wp14:editId="711D652F">
                      <wp:extent cx="104002" cy="6303"/>
                      <wp:effectExtent l="0" t="0" r="0" b="0"/>
                      <wp:docPr id="607961" name="Group 607961"/>
                      <wp:cNvGraphicFramePr/>
                      <a:graphic xmlns:a="http://schemas.openxmlformats.org/drawingml/2006/main">
                        <a:graphicData uri="http://schemas.microsoft.com/office/word/2010/wordprocessingGroup">
                          <wpg:wgp>
                            <wpg:cNvGrpSpPr/>
                            <wpg:grpSpPr>
                              <a:xfrm>
                                <a:off x="0" y="0"/>
                                <a:ext cx="104002" cy="6303"/>
                                <a:chOff x="0" y="0"/>
                                <a:chExt cx="104002" cy="6303"/>
                              </a:xfrm>
                            </wpg:grpSpPr>
                            <wps:wsp>
                              <wps:cNvPr id="45978" name="Shape 45978"/>
                              <wps:cNvSpPr/>
                              <wps:spPr>
                                <a:xfrm>
                                  <a:off x="0" y="0"/>
                                  <a:ext cx="104002" cy="0"/>
                                </a:xfrm>
                                <a:custGeom>
                                  <a:avLst/>
                                  <a:gdLst/>
                                  <a:ahLst/>
                                  <a:cxnLst/>
                                  <a:rect l="0" t="0" r="0" b="0"/>
                                  <a:pathLst>
                                    <a:path w="104002">
                                      <a:moveTo>
                                        <a:pt x="0" y="0"/>
                                      </a:moveTo>
                                      <a:lnTo>
                                        <a:pt x="104002"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ACC765" id="Group 607961" o:spid="_x0000_s1026" style="width:8.2pt;height:.5pt;mso-position-horizontal-relative:char;mso-position-vertical-relative:line" coordsize="10400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x5WQIAAMgFAAAOAAAAZHJzL2Uyb0RvYy54bWykVMFu2zAMvQ/YPwi6L3bSLl2NOD20Wy7D&#10;VqzdByiyZBuQJUFS4uTvR9GyE6RYD6kPMiWRj+QjxdXDoVNkL5xvjS7pfJZTIjQ3Vavrkv59/fHl&#10;GyU+MF0xZbQo6VF4+rD+/GnV20IsTGNUJRwBEO2L3pa0CcEWWeZ5IzrmZ8YKDZfSuI4F2Lo6qxzr&#10;Ab1T2SLPl1lvXGWd4cJ7OH0aLuka8aUUPPyW0otAVEkhtoCrw3Ub12y9YkXtmG1ansJgV0TRsVaD&#10;0wnqiQVGdq59A9W13BlvZJhx02VGypYLzAGymecX2Wyc2VnMpS762k40AbUXPF0Ny3/tnx1pq5Iu&#10;87v75ZwSzTqoE7om6QxI6m1dgO7G2Rf77NJBPexi3gfpuviHjMgB6T1O9IpDIBwO5/ltni8o4XC1&#10;vMlvBvJ5AxV6Y8Ob7+9YZaPDLMY1hdFbaCJ/4sl/jKeXhlmB9PuYe+Lp9uv9HTT1QBOqkOEISUHN&#10;iSJfeGDrGn6wM6c0WcF3PmyEQY7Z/qcPQ+NWo8SaUeIHPYoO2v/dxrcsRLsYYBRJPxUpHnVmL14N&#10;XoaLAkFkp1ulz7XGKo/1B9VBAYToZL1KAjoG+Tw1pWMM2ByEM5gHUrGADwuegq4gaYSDX6z1QC5K&#10;4ahEjFTpP0JCP8d2Qzvv6u2jcmTP4gTAL/YdwoBqtJGtUpNV/l+rqMqUbVjCSjDJAUImpKgpcPhc&#10;wvIUzTCB4B3DTBrnEIQ0GWFYRofJXsP0RIdn2UZxa6ojvkckBJofqcFxgRGl0Rbn0fketU4DeP0P&#10;AAD//wMAUEsDBBQABgAIAAAAIQCvpgW22QAAAAIBAAAPAAAAZHJzL2Rvd25yZXYueG1sTI9PS8NA&#10;EMXvgt9hGcGb3cQ/RWI2pRT1VARbQbxNs9MkNDsbstsk/fZOvdTLPIY3vPebfDG5Vg3Uh8azgXSW&#10;gCIuvW24MvC1fbt7BhUissXWMxk4UYBFcX2VY2b9yJ80bGKlJIRDhgbqGLtM61DW5DDMfEcs3t73&#10;DqOsfaVtj6OEu1bfJ8lcO2xYGmrsaFVTedgcnYH3EcflQ/o6rA/71eln+/TxvU7JmNubafkCKtIU&#10;L8dwxhd0KIRp549sg2oNyCPxb569+SOonWgCusj1f/TiFwAA//8DAFBLAQItABQABgAIAAAAIQC2&#10;gziS/gAAAOEBAAATAAAAAAAAAAAAAAAAAAAAAABbQ29udGVudF9UeXBlc10ueG1sUEsBAi0AFAAG&#10;AAgAAAAhADj9If/WAAAAlAEAAAsAAAAAAAAAAAAAAAAALwEAAF9yZWxzLy5yZWxzUEsBAi0AFAAG&#10;AAgAAAAhADeyHHlZAgAAyAUAAA4AAAAAAAAAAAAAAAAALgIAAGRycy9lMm9Eb2MueG1sUEsBAi0A&#10;FAAGAAgAAAAhAK+mBbbZAAAAAgEAAA8AAAAAAAAAAAAAAAAAswQAAGRycy9kb3ducmV2LnhtbFBL&#10;BQYAAAAABAAEAPMAAAC5BQAAAAA=&#10;">
                      <v:shape id="Shape 45978" o:spid="_x0000_s1027" style="position:absolute;width:104002;height:0;visibility:visible;mso-wrap-style:square;v-text-anchor:top" coordsize="10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cwwAAAN4AAAAPAAAAZHJzL2Rvd25yZXYueG1sRE/LagIx&#10;FN0L/kO4gruaKLbV0SilMLZuBK24vkzuPHRyM0ziOP37ZlFweTjv9ba3teio9ZVjDdOJAkGcOVNx&#10;oeH8k74sQPiAbLB2TBp+ycN2MxysMTHuwUfqTqEQMYR9ghrKEJpESp+VZNFPXEMcudy1FkOEbSFN&#10;i48Ybms5U+pNWqw4NpTY0GdJ2e10txrqxVeaqTy/Hqd7UvtderHdYab1eNR/rEAE6sNT/O/+Nhrm&#10;r8v3uDfeiVdAbv4AAAD//wMAUEsBAi0AFAAGAAgAAAAhANvh9svuAAAAhQEAABMAAAAAAAAAAAAA&#10;AAAAAAAAAFtDb250ZW50X1R5cGVzXS54bWxQSwECLQAUAAYACAAAACEAWvQsW78AAAAVAQAACwAA&#10;AAAAAAAAAAAAAAAfAQAAX3JlbHMvLnJlbHNQSwECLQAUAAYACAAAACEAas/jHMMAAADeAAAADwAA&#10;AAAAAAAAAAAAAAAHAgAAZHJzL2Rvd25yZXYueG1sUEsFBgAAAAADAAMAtwAAAPcCAAAAAA==&#10;" path="m,l104002,e" filled="f" strokeweight=".17508mm">
                        <v:path arrowok="t" textboxrect="0,0,104002,0"/>
                      </v:shape>
                      <w10:anchorlock/>
                    </v:group>
                  </w:pict>
                </mc:Fallback>
              </mc:AlternateContent>
            </w:r>
            <w:r>
              <w:t xml:space="preserve">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xCO</w:t>
            </w:r>
            <w:r>
              <w:rPr>
                <w:vertAlign w:val="subscript"/>
              </w:rPr>
              <w:t>2</w:t>
            </w:r>
            <w:r>
              <w:t xml:space="preserve">  + </w:t>
            </w:r>
            <w:r>
              <w:tab/>
            </w:r>
            <w:r>
              <w:rPr>
                <w:rFonts w:ascii="Calibri" w:eastAsia="Calibri" w:hAnsi="Calibri" w:cs="Calibri"/>
                <w:noProof/>
                <w:sz w:val="22"/>
              </w:rPr>
              <mc:AlternateContent>
                <mc:Choice Requires="wpg">
                  <w:drawing>
                    <wp:inline distT="0" distB="0" distL="0" distR="0" wp14:anchorId="0FBFBC81" wp14:editId="49AF613A">
                      <wp:extent cx="104003" cy="6303"/>
                      <wp:effectExtent l="0" t="0" r="0" b="0"/>
                      <wp:docPr id="607962" name="Group 607962"/>
                      <wp:cNvGraphicFramePr/>
                      <a:graphic xmlns:a="http://schemas.openxmlformats.org/drawingml/2006/main">
                        <a:graphicData uri="http://schemas.microsoft.com/office/word/2010/wordprocessingGroup">
                          <wpg:wgp>
                            <wpg:cNvGrpSpPr/>
                            <wpg:grpSpPr>
                              <a:xfrm>
                                <a:off x="0" y="0"/>
                                <a:ext cx="104003" cy="6303"/>
                                <a:chOff x="0" y="0"/>
                                <a:chExt cx="104003" cy="6303"/>
                              </a:xfrm>
                            </wpg:grpSpPr>
                            <wps:wsp>
                              <wps:cNvPr id="45993" name="Shape 45993"/>
                              <wps:cNvSpPr/>
                              <wps:spPr>
                                <a:xfrm>
                                  <a:off x="0" y="0"/>
                                  <a:ext cx="104003" cy="0"/>
                                </a:xfrm>
                                <a:custGeom>
                                  <a:avLst/>
                                  <a:gdLst/>
                                  <a:ahLst/>
                                  <a:cxnLst/>
                                  <a:rect l="0" t="0" r="0" b="0"/>
                                  <a:pathLst>
                                    <a:path w="104003">
                                      <a:moveTo>
                                        <a:pt x="0" y="0"/>
                                      </a:moveTo>
                                      <a:lnTo>
                                        <a:pt x="104003"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7DF1D1" id="Group 607962" o:spid="_x0000_s1026" style="width:8.2pt;height:.5pt;mso-position-horizontal-relative:char;mso-position-vertical-relative:line" coordsize="104003,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CTWQIAAMgFAAAOAAAAZHJzL2Uyb0RvYy54bWykVM2O2yAQvlfqOyDujZ3sNm2sOHvotrlU&#10;7Wp3+wAEg20JAwISJ2/fYYydKKvuIfUBDzA/33wzzPrh2ClyEM63Rpd0PsspEZqbqtV1Sf+8/vj0&#10;lRIfmK6YMlqU9CQ8fdh8/LDubSEWpjGqEo6AE+2L3pa0CcEWWeZ5IzrmZ8YKDZfSuI4F2Lo6qxzr&#10;wXunskWeL7PeuMo6w4X3cPo4XNIN+pdS8PBbSi8CUSUFbAFXh+surtlmzYraMdu0PMFgN6DoWKsh&#10;6OTqkQVG9q5946pruTPeyDDjpsuMlC0XmANkM8+vstk6s7eYS130tZ1oAmqveLrZLf91eHKkrUq6&#10;zL+slgtKNOugThiapDMgqbd1AbpbZ1/sk0sH9bCLeR+l6+IfMiJHpPc00SuOgXA4nOf3eX5HCYer&#10;5R1ISD5voEJvbHjz/R2rbAyYRVwTjN5CE/kzT/7/eHppmBVIv4+5J57uP69WkMRAE6qQ4QhJQc2J&#10;Il94YOsWfrAzpzRZwfc+bIVBjtnhpw/IXV2NEmtGiR/1KDpo/3cb37IQ7SLAKJJ+KlI86sxBvBq8&#10;DFcFAmTnW6UvtcYqj/UH1UEBhBhks04CBgb5MjWlIwZsDsIZzAOpWMCHBU9BV5A0uoNfrPVALkrh&#10;pEREqvSzkNDPsd3Qzrt69005cmBxAuAX+w7dgGq0ka1Sk1X+T6uoypRtWPKV3KQA6DJ5ipoCh8+1&#10;W57QDBMI3jHMpHEOAaTJCGEZHSZ7DdMTA15kG8WdqU74HpEQaH6kBscFIkqjLc6jyz1qnQfw5i8A&#10;AAD//wMAUEsDBBQABgAIAAAAIQCvpgW22QAAAAIBAAAPAAAAZHJzL2Rvd25yZXYueG1sTI9PS8NA&#10;EMXvgt9hGcGb3cQ/RWI2pRT1VARbQbxNs9MkNDsbstsk/fZOvdTLPIY3vPebfDG5Vg3Uh8azgXSW&#10;gCIuvW24MvC1fbt7BhUissXWMxk4UYBFcX2VY2b9yJ80bGKlJIRDhgbqGLtM61DW5DDMfEcs3t73&#10;DqOsfaVtj6OEu1bfJ8lcO2xYGmrsaFVTedgcnYH3EcflQ/o6rA/71eln+/TxvU7JmNubafkCKtIU&#10;L8dwxhd0KIRp549sg2oNyCPxb569+SOonWgCusj1f/TiFwAA//8DAFBLAQItABQABgAIAAAAIQC2&#10;gziS/gAAAOEBAAATAAAAAAAAAAAAAAAAAAAAAABbQ29udGVudF9UeXBlc10ueG1sUEsBAi0AFAAG&#10;AAgAAAAhADj9If/WAAAAlAEAAAsAAAAAAAAAAAAAAAAALwEAAF9yZWxzLy5yZWxzUEsBAi0AFAAG&#10;AAgAAAAhAFqvsJNZAgAAyAUAAA4AAAAAAAAAAAAAAAAALgIAAGRycy9lMm9Eb2MueG1sUEsBAi0A&#10;FAAGAAgAAAAhAK+mBbbZAAAAAgEAAA8AAAAAAAAAAAAAAAAAswQAAGRycy9kb3ducmV2LnhtbFBL&#10;BQYAAAAABAAEAPMAAAC5BQAAAAA=&#10;">
                      <v:shape id="Shape 45993" o:spid="_x0000_s1027" style="position:absolute;width:104003;height:0;visibility:visible;mso-wrap-style:square;v-text-anchor:top" coordsize="10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2pxwAAAN4AAAAPAAAAZHJzL2Rvd25yZXYueG1sRI9PawIx&#10;FMTvhX6H8Aq9aVZtRbdG6R8WPLSHqvT82LxuQjcv6SZd129vBKHHYWZ+w6w2g2tFT120nhVMxgUI&#10;4tpry42Cw74aLUDEhKyx9UwKThRhs769WWGp/ZE/qd+lRmQIxxIVmJRCKWWsDTmMYx+Is/ftO4cp&#10;y66RusNjhrtWTotiLh1azgsGA70aqn92f07BQO/2Y2+qYH9f+jA78LR6m3wpdX83PD+BSDSk//C1&#10;vdUKHh6Xyxlc7uQrINdnAAAA//8DAFBLAQItABQABgAIAAAAIQDb4fbL7gAAAIUBAAATAAAAAAAA&#10;AAAAAAAAAAAAAABbQ29udGVudF9UeXBlc10ueG1sUEsBAi0AFAAGAAgAAAAhAFr0LFu/AAAAFQEA&#10;AAsAAAAAAAAAAAAAAAAAHwEAAF9yZWxzLy5yZWxzUEsBAi0AFAAGAAgAAAAhAKoV7anHAAAA3gAA&#10;AA8AAAAAAAAAAAAAAAAABwIAAGRycy9kb3ducmV2LnhtbFBLBQYAAAAAAwADALcAAAD7AgAAAAA=&#10;" path="m,l104003,e" filled="f" strokeweight=".17508mm">
                        <v:path arrowok="t" textboxrect="0,0,104003,0"/>
                      </v:shape>
                      <w10:anchorlock/>
                    </v:group>
                  </w:pict>
                </mc:Fallback>
              </mc:AlternateContent>
            </w:r>
            <w:r>
              <w:t xml:space="preserve"> H</w:t>
            </w:r>
            <w:r>
              <w:rPr>
                <w:vertAlign w:val="subscript"/>
              </w:rPr>
              <w:t>2</w:t>
            </w:r>
            <w:r>
              <w:t xml:space="preserve">O  (1) </w:t>
            </w:r>
          </w:p>
          <w:p w:rsidR="00820469" w:rsidRDefault="00820469" w:rsidP="00651E6B">
            <w:pPr>
              <w:tabs>
                <w:tab w:val="center" w:pos="1547"/>
                <w:tab w:val="center" w:pos="3848"/>
              </w:tabs>
              <w:spacing w:after="42" w:line="259" w:lineRule="auto"/>
              <w:ind w:right="0" w:firstLine="0"/>
              <w:jc w:val="left"/>
            </w:pPr>
            <w:r>
              <w:rPr>
                <w:rFonts w:ascii="Calibri" w:eastAsia="Calibri" w:hAnsi="Calibri" w:cs="Calibri"/>
                <w:sz w:val="22"/>
              </w:rPr>
              <w:tab/>
            </w:r>
            <w:r>
              <w:t>4</w:t>
            </w:r>
            <w:r>
              <w:tab/>
              <w:t>2</w:t>
            </w:r>
          </w:p>
          <w:p w:rsidR="00820469" w:rsidRDefault="00820469" w:rsidP="00651E6B">
            <w:pPr>
              <w:spacing w:after="0" w:line="259" w:lineRule="auto"/>
              <w:ind w:right="0" w:firstLine="0"/>
              <w:jc w:val="left"/>
            </w:pPr>
            <w:r>
              <w:t xml:space="preserve">    CO</w:t>
            </w:r>
            <w:r>
              <w:rPr>
                <w:vertAlign w:val="subscript"/>
              </w:rPr>
              <w:t xml:space="preserve">2  </w:t>
            </w:r>
            <w:r>
              <w:t xml:space="preserve">+ 2KOH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w:t>
            </w:r>
            <w:r>
              <w:rPr>
                <w:vertAlign w:val="subscript"/>
              </w:rPr>
              <w:t>2</w:t>
            </w:r>
            <w:r>
              <w:t>CO</w:t>
            </w:r>
            <w:r>
              <w:rPr>
                <w:vertAlign w:val="subscript"/>
              </w:rPr>
              <w:t>3</w:t>
            </w:r>
            <w:r>
              <w:t xml:space="preserve"> + H2O  </w:t>
            </w:r>
          </w:p>
          <w:p w:rsidR="00820469" w:rsidRDefault="00820469" w:rsidP="00651E6B">
            <w:pPr>
              <w:tabs>
                <w:tab w:val="center" w:pos="1861"/>
                <w:tab w:val="center" w:pos="4242"/>
              </w:tabs>
              <w:spacing w:after="0" w:line="259" w:lineRule="auto"/>
              <w:ind w:right="0" w:firstLine="0"/>
              <w:jc w:val="left"/>
            </w:pPr>
            <w:r>
              <w:rPr>
                <w:rFonts w:ascii="Calibri" w:eastAsia="Calibri" w:hAnsi="Calibri" w:cs="Calibri"/>
                <w:sz w:val="22"/>
              </w:rPr>
              <w:tab/>
            </w:r>
            <w:r>
              <w:rPr>
                <w:i/>
              </w:rPr>
              <w:t>y</w:t>
            </w:r>
            <w:r>
              <w:rPr>
                <w:i/>
              </w:rPr>
              <w:tab/>
              <w:t>y</w:t>
            </w:r>
          </w:p>
          <w:p w:rsidR="00820469" w:rsidRDefault="00820469" w:rsidP="00651E6B">
            <w:pPr>
              <w:tabs>
                <w:tab w:val="center" w:pos="865"/>
                <w:tab w:val="center" w:pos="2913"/>
                <w:tab w:val="center" w:pos="4448"/>
              </w:tabs>
              <w:spacing w:after="0" w:line="259" w:lineRule="auto"/>
              <w:ind w:right="0" w:firstLine="0"/>
              <w:jc w:val="left"/>
            </w:pPr>
            <w:r>
              <w:rPr>
                <w:rFonts w:ascii="Calibri" w:eastAsia="Calibri" w:hAnsi="Calibri" w:cs="Calibri"/>
                <w:sz w:val="22"/>
              </w:rPr>
              <w:tab/>
            </w:r>
            <w:r>
              <w:t>(1) : 1 mol  + ( x+</w:t>
            </w:r>
            <w:r>
              <w:tab/>
            </w:r>
            <w:r>
              <w:rPr>
                <w:rFonts w:ascii="Calibri" w:eastAsia="Calibri" w:hAnsi="Calibri" w:cs="Calibri"/>
                <w:noProof/>
                <w:sz w:val="22"/>
              </w:rPr>
              <mc:AlternateContent>
                <mc:Choice Requires="wpg">
                  <w:drawing>
                    <wp:inline distT="0" distB="0" distL="0" distR="0" wp14:anchorId="6831C908" wp14:editId="58FA2560">
                      <wp:extent cx="104002" cy="6303"/>
                      <wp:effectExtent l="0" t="0" r="0" b="0"/>
                      <wp:docPr id="607963" name="Group 607963"/>
                      <wp:cNvGraphicFramePr/>
                      <a:graphic xmlns:a="http://schemas.openxmlformats.org/drawingml/2006/main">
                        <a:graphicData uri="http://schemas.microsoft.com/office/word/2010/wordprocessingGroup">
                          <wpg:wgp>
                            <wpg:cNvGrpSpPr/>
                            <wpg:grpSpPr>
                              <a:xfrm>
                                <a:off x="0" y="0"/>
                                <a:ext cx="104002" cy="6303"/>
                                <a:chOff x="0" y="0"/>
                                <a:chExt cx="104002" cy="6303"/>
                              </a:xfrm>
                            </wpg:grpSpPr>
                            <wps:wsp>
                              <wps:cNvPr id="46018" name="Shape 46018"/>
                              <wps:cNvSpPr/>
                              <wps:spPr>
                                <a:xfrm>
                                  <a:off x="0" y="0"/>
                                  <a:ext cx="104002" cy="0"/>
                                </a:xfrm>
                                <a:custGeom>
                                  <a:avLst/>
                                  <a:gdLst/>
                                  <a:ahLst/>
                                  <a:cxnLst/>
                                  <a:rect l="0" t="0" r="0" b="0"/>
                                  <a:pathLst>
                                    <a:path w="104002">
                                      <a:moveTo>
                                        <a:pt x="0" y="0"/>
                                      </a:moveTo>
                                      <a:lnTo>
                                        <a:pt x="104002"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158E17" id="Group 607963" o:spid="_x0000_s1026" style="width:8.2pt;height:.5pt;mso-position-horizontal-relative:char;mso-position-vertical-relative:line" coordsize="10400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TcWQIAAMgFAAAOAAAAZHJzL2Uyb0RvYy54bWykVMFu2zAMvQ/YPwi6L3aSIluNOD20Wy7D&#10;VqzdByiyZBuQJUFS4uTvR9GyE6RYD6kPMiWRj+QjxfXDsVPkIJxvjS7pfJZTIjQ3Vavrkv59/fHl&#10;GyU+MF0xZbQo6Ul4+rD5/Gnd20IsTGNUJRwBEO2L3pa0CcEWWeZ5IzrmZ8YKDZfSuI4F2Lo6qxzr&#10;Ab1T2SLPV1lvXGWd4cJ7OH0aLukG8aUUPPyW0otAVEkhtoCrw3UX12yzZkXtmG1ansJgN0TRsVaD&#10;0wnqiQVG9q59A9W13BlvZJhx02VGypYLzAGymedX2Wyd2VvMpS762k40AbVXPN0My38dnh1pq5Ku&#10;8q/3qyUlmnVQJ3RN0hmQ1Nu6AN2tsy/22aWDetjFvI/SdfEPGZEj0nua6BXHQDgczvO7PF9QwuFq&#10;tcyXA/m8gQq9seHN93esstFhFuOawugtNJE/8+Q/xtNLw6xA+n3MPfF0t8rn0NQDTahChiMkBTUn&#10;inzhga1b+MHOnNJkBd/7sBUGOWaHnz4MjVuNEmtGiR/1KDpo/3cb37IQ7WKAUST9VKR41JmDeDV4&#10;Ga4KBJGdb5W+1BqrPNYfVAcFEKKTzToJ6Bjky9SUjjFgcxDOYB5IxQI+LHgKuoKkEQ5+sdYDuSiF&#10;kxIxUqX/CAn9HNsN7byrd4/KkQOLEwC/2HcIA6rRRrZKTVb5f62iKlO2YQkrwSQHCJmQoqbA4XMN&#10;y1M0wwSCdwwzaZxDENJkhGEZHSZ7DdMTHV5kG8WdqU74HpEQaH6kBscFRpRGW5xHl3vUOg/gzT8A&#10;AAD//wMAUEsDBBQABgAIAAAAIQCvpgW22QAAAAIBAAAPAAAAZHJzL2Rvd25yZXYueG1sTI9PS8NA&#10;EMXvgt9hGcGb3cQ/RWI2pRT1VARbQbxNs9MkNDsbstsk/fZOvdTLPIY3vPebfDG5Vg3Uh8azgXSW&#10;gCIuvW24MvC1fbt7BhUissXWMxk4UYBFcX2VY2b9yJ80bGKlJIRDhgbqGLtM61DW5DDMfEcs3t73&#10;DqOsfaVtj6OEu1bfJ8lcO2xYGmrsaFVTedgcnYH3EcflQ/o6rA/71eln+/TxvU7JmNubafkCKtIU&#10;L8dwxhd0KIRp549sg2oNyCPxb569+SOonWgCusj1f/TiFwAA//8DAFBLAQItABQABgAIAAAAIQC2&#10;gziS/gAAAOEBAAATAAAAAAAAAAAAAAAAAAAAAABbQ29udGVudF9UeXBlc10ueG1sUEsBAi0AFAAG&#10;AAgAAAAhADj9If/WAAAAlAEAAAsAAAAAAAAAAAAAAAAALwEAAF9yZWxzLy5yZWxzUEsBAi0AFAAG&#10;AAgAAAAhAFnx5NxZAgAAyAUAAA4AAAAAAAAAAAAAAAAALgIAAGRycy9lMm9Eb2MueG1sUEsBAi0A&#10;FAAGAAgAAAAhAK+mBbbZAAAAAgEAAA8AAAAAAAAAAAAAAAAAswQAAGRycy9kb3ducmV2LnhtbFBL&#10;BQYAAAAABAAEAPMAAAC5BQAAAAA=&#10;">
                      <v:shape id="Shape 46018" o:spid="_x0000_s1027" style="position:absolute;width:104002;height:0;visibility:visible;mso-wrap-style:square;v-text-anchor:top" coordsize="10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0DwQAAAN4AAAAPAAAAZHJzL2Rvd25yZXYueG1sRE/LisIw&#10;FN0L/kO4wuw0qYhINYoIdXQz4APXl+b2oc1NaTK18/eTxcAsD+e92Q22ET11vnasIZkpEMS5MzWX&#10;Gu63bLoC4QOywcYxafghD7vteLTB1Lg3X6i/hlLEEPYpaqhCaFMpfV6RRT9zLXHkCtdZDBF2pTQd&#10;vmO4beRcqaW0WHNsqLClQ0X56/ptNTSrzyxXRfG8JGdS52P2sP3XXOuPybBfgwg0hH/xn/tkNCyW&#10;Kol74514BeT2FwAA//8DAFBLAQItABQABgAIAAAAIQDb4fbL7gAAAIUBAAATAAAAAAAAAAAAAAAA&#10;AAAAAABbQ29udGVudF9UeXBlc10ueG1sUEsBAi0AFAAGAAgAAAAhAFr0LFu/AAAAFQEAAAsAAAAA&#10;AAAAAAAAAAAAHwEAAF9yZWxzLy5yZWxzUEsBAi0AFAAGAAgAAAAhAI6FLQPBAAAA3gAAAA8AAAAA&#10;AAAAAAAAAAAABwIAAGRycy9kb3ducmV2LnhtbFBLBQYAAAAAAwADALcAAAD1AgAAAAA=&#10;" path="m,l104002,e" filled="f" strokeweight=".17508mm">
                        <v:path arrowok="t" textboxrect="0,0,104002,0"/>
                      </v:shape>
                      <w10:anchorlock/>
                    </v:group>
                  </w:pict>
                </mc:Fallback>
              </mc:AlternateContent>
            </w:r>
            <w:r>
              <w:t xml:space="preserve"> )mol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 mol  + </w:t>
            </w:r>
            <w:r>
              <w:tab/>
            </w:r>
            <w:r>
              <w:rPr>
                <w:rFonts w:ascii="Calibri" w:eastAsia="Calibri" w:hAnsi="Calibri" w:cs="Calibri"/>
                <w:noProof/>
                <w:sz w:val="22"/>
              </w:rPr>
              <mc:AlternateContent>
                <mc:Choice Requires="wpg">
                  <w:drawing>
                    <wp:inline distT="0" distB="0" distL="0" distR="0" wp14:anchorId="0F78BC2E" wp14:editId="25D7DE32">
                      <wp:extent cx="104003" cy="6303"/>
                      <wp:effectExtent l="0" t="0" r="0" b="0"/>
                      <wp:docPr id="607964" name="Group 607964"/>
                      <wp:cNvGraphicFramePr/>
                      <a:graphic xmlns:a="http://schemas.openxmlformats.org/drawingml/2006/main">
                        <a:graphicData uri="http://schemas.microsoft.com/office/word/2010/wordprocessingGroup">
                          <wpg:wgp>
                            <wpg:cNvGrpSpPr/>
                            <wpg:grpSpPr>
                              <a:xfrm>
                                <a:off x="0" y="0"/>
                                <a:ext cx="104003" cy="6303"/>
                                <a:chOff x="0" y="0"/>
                                <a:chExt cx="104003" cy="6303"/>
                              </a:xfrm>
                            </wpg:grpSpPr>
                            <wps:wsp>
                              <wps:cNvPr id="46028" name="Shape 46028"/>
                              <wps:cNvSpPr/>
                              <wps:spPr>
                                <a:xfrm>
                                  <a:off x="0" y="0"/>
                                  <a:ext cx="104003" cy="0"/>
                                </a:xfrm>
                                <a:custGeom>
                                  <a:avLst/>
                                  <a:gdLst/>
                                  <a:ahLst/>
                                  <a:cxnLst/>
                                  <a:rect l="0" t="0" r="0" b="0"/>
                                  <a:pathLst>
                                    <a:path w="104003">
                                      <a:moveTo>
                                        <a:pt x="0" y="0"/>
                                      </a:moveTo>
                                      <a:lnTo>
                                        <a:pt x="104003"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747B5C" id="Group 607964" o:spid="_x0000_s1026" style="width:8.2pt;height:.5pt;mso-position-horizontal-relative:char;mso-position-vertical-relative:line" coordsize="104003,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PWAIAAMgFAAAOAAAAZHJzL2Uyb0RvYy54bWykVM2O2yAQvlfqOyDujZ1slHatOHvYbXOp&#10;2lV3+wAEg20JAwISJ2/fYYydKKvuIesDHmB+vvlmmPXDsVPkIJxvjS7pfJZTIjQ3Vavrkv59/fHl&#10;GyU+MF0xZbQo6Ul4+rD5/Gnd20IsTGNUJRwBJ9oXvS1pE4ItsszzRnTMz4wVGi6lcR0LsHV1VjnW&#10;g/dOZYs8X2W9cZV1hgvv4fRpuKQb9C+l4OG3lF4EokoK2AKuDtddXLPNmhW1Y7ZpeYLBbkDRsVZD&#10;0MnVEwuM7F37xlXXcme8kWHGTZcZKVsuMAfIZp5fZbN1Zm8xl7roazvRBNRe8XSzW/7r8OxIW5V0&#10;lX+9Xy0p0ayDOmFoks6ApN7WBehunX2xzy4d1MMu5n2Urot/yIgckd7TRK84BsLhcJ4v8/yOEg5X&#10;qzuQkHzeQIXe2PDm+ztW2Rgwi7gmGL2FJvJnnvzHeHppmBVIv4+5J56Wq3wBTT3QhCpkOEJSUHOi&#10;yBce2LqFH+zMKU1W8L0PW2GQY3b46QNyV1ejxJpR4kc9ig7a/93GtyxEuwgwiqSfihSPOnMQrwYv&#10;w1WBANn5VulLrbHKY/1BdVAAIQbZrJOAgUG+TE3piAGbg3AG80AqFvBhwVPQFSSN7uAXaz2Qi1I4&#10;KRGRKv1HSOjn2G5o5129e1SOHFicAPjFvkM3oBptZKvUZJX/1yqqMmUblnwlNykAukyeoqbA4XPt&#10;lic0wwSCdwwzaZxDAGkyQlhGh8lew/TEgBfZRnFnqhO+RyQEmh+pwXGBiNJoi/Poco9a5wG8+QcA&#10;AP//AwBQSwMEFAAGAAgAAAAhAK+mBbbZAAAAAgEAAA8AAABkcnMvZG93bnJldi54bWxMj09Lw0AQ&#10;xe+C32EZwZvdxD9FYjalFPVUBFtBvE2z0yQ0Oxuy2yT99k691Ms8hje895t8MblWDdSHxrOBdJaA&#10;Ii69bbgy8LV9u3sGFSKyxdYzGThRgEVxfZVjZv3InzRsYqUkhEOGBuoYu0zrUNbkMMx8Ryze3vcO&#10;o6x9pW2Po4S7Vt8nyVw7bFgaauxoVVN52BydgfcRx+VD+jqsD/vV6Wf79PG9TsmY25tp+QIq0hQv&#10;x3DGF3QohGnnj2yDag3II/Fvnr35I6idaAK6yPV/9OIXAAD//wMAUEsBAi0AFAAGAAgAAAAhALaD&#10;OJL+AAAA4QEAABMAAAAAAAAAAAAAAAAAAAAAAFtDb250ZW50X1R5cGVzXS54bWxQSwECLQAUAAYA&#10;CAAAACEAOP0h/9YAAACUAQAACwAAAAAAAAAAAAAAAAAvAQAAX3JlbHMvLnJlbHNQSwECLQAUAAYA&#10;CAAAACEAvubDz1gCAADIBQAADgAAAAAAAAAAAAAAAAAuAgAAZHJzL2Uyb0RvYy54bWxQSwECLQAU&#10;AAYACAAAACEAr6YFttkAAAACAQAADwAAAAAAAAAAAAAAAACyBAAAZHJzL2Rvd25yZXYueG1sUEsF&#10;BgAAAAAEAAQA8wAAALgFAAAAAA==&#10;">
                      <v:shape id="Shape 46028" o:spid="_x0000_s1027" style="position:absolute;width:104003;height:0;visibility:visible;mso-wrap-style:square;v-text-anchor:top" coordsize="10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AwwAAAN4AAAAPAAAAZHJzL2Rvd25yZXYueG1sRE/Pa8Iw&#10;FL4P9j+EN/A2UzuR0RnFKQUPepjKzo/mrQk2L1mT1e6/Xw7Cjh/f7+V6dJ0YqI/Ws4LZtABB3Hht&#10;uVVwOdfPryBiQtbYeSYFvxRhvXp8WGKl/Y0/aDilVuQQjhUqMCmFSsrYGHIYpz4QZ+7L9w5Thn0r&#10;dY+3HO46WRbFQjq0nBsMBtoaaq6nH6dgpIM9nk0d7Pf7EF4uXNa72adSk6dx8wYi0Zj+xXf3XiuY&#10;L4oy78138hWQqz8AAAD//wMAUEsBAi0AFAAGAAgAAAAhANvh9svuAAAAhQEAABMAAAAAAAAAAAAA&#10;AAAAAAAAAFtDb250ZW50X1R5cGVzXS54bWxQSwECLQAUAAYACAAAACEAWvQsW78AAAAVAQAACwAA&#10;AAAAAAAAAAAAAAAfAQAAX3JlbHMvLnJlbHNQSwECLQAUAAYACAAAACEAPpudgMMAAADeAAAADwAA&#10;AAAAAAAAAAAAAAAHAgAAZHJzL2Rvd25yZXYueG1sUEsFBgAAAAADAAMAtwAAAPcCAAAAAA==&#10;" path="m,l104003,e" filled="f" strokeweight=".17508mm">
                        <v:path arrowok="t" textboxrect="0,0,104003,0"/>
                      </v:shape>
                      <w10:anchorlock/>
                    </v:group>
                  </w:pict>
                </mc:Fallback>
              </mc:AlternateContent>
            </w:r>
            <w:r>
              <w:t xml:space="preserve"> mol </w:t>
            </w:r>
          </w:p>
          <w:p w:rsidR="00820469" w:rsidRDefault="00820469" w:rsidP="00651E6B">
            <w:pPr>
              <w:tabs>
                <w:tab w:val="center" w:pos="1854"/>
                <w:tab w:val="center" w:pos="4235"/>
              </w:tabs>
              <w:spacing w:after="0" w:line="259" w:lineRule="auto"/>
              <w:ind w:right="0" w:firstLine="0"/>
              <w:jc w:val="left"/>
            </w:pPr>
            <w:r>
              <w:rPr>
                <w:rFonts w:ascii="Calibri" w:eastAsia="Calibri" w:hAnsi="Calibri" w:cs="Calibri"/>
                <w:sz w:val="22"/>
              </w:rPr>
              <w:tab/>
            </w:r>
            <w:r>
              <w:t>4</w:t>
            </w:r>
            <w:r>
              <w:tab/>
              <w:t>2</w:t>
            </w:r>
          </w:p>
          <w:p w:rsidR="00820469" w:rsidRDefault="00820469" w:rsidP="00651E6B">
            <w:pPr>
              <w:tabs>
                <w:tab w:val="center" w:pos="1854"/>
                <w:tab w:val="center" w:pos="4340"/>
              </w:tabs>
              <w:spacing w:after="0" w:line="259" w:lineRule="auto"/>
              <w:ind w:right="0" w:firstLine="0"/>
              <w:jc w:val="left"/>
            </w:pPr>
            <w:r>
              <w:rPr>
                <w:rFonts w:ascii="Calibri" w:eastAsia="Calibri" w:hAnsi="Calibri" w:cs="Calibri"/>
                <w:sz w:val="22"/>
              </w:rPr>
              <w:tab/>
            </w:r>
            <w:r>
              <w:rPr>
                <w:i/>
              </w:rPr>
              <w:t>y</w:t>
            </w:r>
            <w:r>
              <w:rPr>
                <w:i/>
              </w:rPr>
              <w:tab/>
              <w:t>y</w:t>
            </w:r>
          </w:p>
          <w:p w:rsidR="00820469" w:rsidRDefault="00820469" w:rsidP="00651E6B">
            <w:pPr>
              <w:tabs>
                <w:tab w:val="center" w:pos="862"/>
                <w:tab w:val="center" w:pos="2958"/>
                <w:tab w:val="center" w:pos="4573"/>
              </w:tabs>
              <w:spacing w:after="0" w:line="259" w:lineRule="auto"/>
              <w:ind w:right="0" w:firstLine="0"/>
              <w:jc w:val="left"/>
            </w:pPr>
            <w:r>
              <w:rPr>
                <w:rFonts w:ascii="Calibri" w:eastAsia="Calibri" w:hAnsi="Calibri" w:cs="Calibri"/>
                <w:sz w:val="22"/>
              </w:rPr>
              <w:tab/>
            </w:r>
            <w:r>
              <w:t>Hay : Vml  + ( x+</w:t>
            </w:r>
            <w:r>
              <w:tab/>
            </w:r>
            <w:r>
              <w:rPr>
                <w:rFonts w:ascii="Calibri" w:eastAsia="Calibri" w:hAnsi="Calibri" w:cs="Calibri"/>
                <w:noProof/>
                <w:sz w:val="22"/>
              </w:rPr>
              <mc:AlternateContent>
                <mc:Choice Requires="wpg">
                  <w:drawing>
                    <wp:inline distT="0" distB="0" distL="0" distR="0" wp14:anchorId="6573E174" wp14:editId="299D0F4F">
                      <wp:extent cx="104002" cy="6303"/>
                      <wp:effectExtent l="0" t="0" r="0" b="0"/>
                      <wp:docPr id="607965" name="Group 607965"/>
                      <wp:cNvGraphicFramePr/>
                      <a:graphic xmlns:a="http://schemas.openxmlformats.org/drawingml/2006/main">
                        <a:graphicData uri="http://schemas.microsoft.com/office/word/2010/wordprocessingGroup">
                          <wpg:wgp>
                            <wpg:cNvGrpSpPr/>
                            <wpg:grpSpPr>
                              <a:xfrm>
                                <a:off x="0" y="0"/>
                                <a:ext cx="104002" cy="6303"/>
                                <a:chOff x="0" y="0"/>
                                <a:chExt cx="104002" cy="6303"/>
                              </a:xfrm>
                            </wpg:grpSpPr>
                            <wps:wsp>
                              <wps:cNvPr id="46036" name="Shape 46036"/>
                              <wps:cNvSpPr/>
                              <wps:spPr>
                                <a:xfrm>
                                  <a:off x="0" y="0"/>
                                  <a:ext cx="104002" cy="0"/>
                                </a:xfrm>
                                <a:custGeom>
                                  <a:avLst/>
                                  <a:gdLst/>
                                  <a:ahLst/>
                                  <a:cxnLst/>
                                  <a:rect l="0" t="0" r="0" b="0"/>
                                  <a:pathLst>
                                    <a:path w="104002">
                                      <a:moveTo>
                                        <a:pt x="0" y="0"/>
                                      </a:moveTo>
                                      <a:lnTo>
                                        <a:pt x="104002"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B11947" id="Group 607965" o:spid="_x0000_s1026" style="width:8.2pt;height:.5pt;mso-position-horizontal-relative:char;mso-position-vertical-relative:line" coordsize="10400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u0VwIAAMgFAAAOAAAAZHJzL2Uyb0RvYy54bWykVM2O2yAQvlfqOyDujUmydVsrzh667V6q&#10;dtXdPgDBYFvCgIDEydt3GP8kyqp7SH3AA8zPN98Ms7k/dpocpA+tNSVdLhgl0ghbtaYu6Z+X7x8+&#10;UxIiNxXX1siSnmSg99v37za9K+TKNlZX0hNwYkLRu5I2Mboiy4JoZMfDwjpp4FJZ3/EIW19nlec9&#10;eO90tmIsz3rrK+etkCHA6cNwSbfoXykp4i+lgoxElxSwRVw9rru0ZtsNL2rPXdOKEQa/AUXHWwNB&#10;Z1cPPHKy9+0rV10rvA1WxYWwXWaVaoXEHCCbJbvK5tHbvcNc6qKv3UwTUHvF081uxc/DkydtVdKc&#10;ffqSf6TE8A7qhKHJeAYk9a4uQPfRu2f35MeDetilvI/Kd+kPGZEj0nua6ZXHSAQcLtkdYytKBFzl&#10;a7YeyBcNVOiVjWi+vWGVTQGzhGuG0TtoonDmKfwfT88NdxLpDyn3kae7nK3ziSZUIcMRkoKaM0Wh&#10;CMDWLfxgZ85p8kLsQ3yUFjnmhx8hDo1bTRJvJkkczSR6aP83G9/xmOwSwCSSfi5SOursQb5YvIxX&#10;BQJk51ttLrWmKk/1B9VBAYQUZLsZBQwM8mVq2iQM2BxEcJgHSvOIDwuegqkgaXQHv1TrgVyU4knL&#10;hFSb31JBP6d2Q7vg691X7cmBpwmAX+o7dAOqyUa1Ws9W7J9WSZVr1/DR1+hmDIAuR09JU+LwuXYr&#10;RjTDBIJ3DDNpmkMAaTZCWNbE2d7A9MSAF9kmcWerE75HJASaH6nBcYGIxtGW5tHlHrXOA3j7FwAA&#10;//8DAFBLAwQUAAYACAAAACEAr6YFttkAAAACAQAADwAAAGRycy9kb3ducmV2LnhtbEyPT0vDQBDF&#10;74LfYRnBm93EP0ViNqUU9VQEW0G8TbPTJDQ7G7LbJP32Tr3UyzyGN7z3m3wxuVYN1IfGs4F0loAi&#10;Lr1tuDLwtX27ewYVIrLF1jMZOFGARXF9lWNm/cifNGxipSSEQ4YG6hi7TOtQ1uQwzHxHLN7e9w6j&#10;rH2lbY+jhLtW3yfJXDtsWBpq7GhVU3nYHJ2B9xHH5UP6OqwP+9XpZ/v08b1OyZjbm2n5AirSFC/H&#10;cMYXdCiEaeePbINqDcgj8W+evfkjqJ1oArrI9X/04hcAAP//AwBQSwECLQAUAAYACAAAACEAtoM4&#10;kv4AAADhAQAAEwAAAAAAAAAAAAAAAAAAAAAAW0NvbnRlbnRfVHlwZXNdLnhtbFBLAQItABQABgAI&#10;AAAAIQA4/SH/1gAAAJQBAAALAAAAAAAAAAAAAAAAAC8BAABfcmVscy8ucmVsc1BLAQItABQABgAI&#10;AAAAIQB9y2u0VwIAAMgFAAAOAAAAAAAAAAAAAAAAAC4CAABkcnMvZTJvRG9jLnhtbFBLAQItABQA&#10;BgAIAAAAIQCvpgW22QAAAAIBAAAPAAAAAAAAAAAAAAAAALEEAABkcnMvZG93bnJldi54bWxQSwUG&#10;AAAAAAQABADzAAAAtwUAAAAA&#10;">
                      <v:shape id="Shape 46036" o:spid="_x0000_s1027" style="position:absolute;width:104002;height:0;visibility:visible;mso-wrap-style:square;v-text-anchor:top" coordsize="10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0CKxgAAAN4AAAAPAAAAZHJzL2Rvd25yZXYueG1sRI9bawIx&#10;FITfC/6HcIS+1URbFlmNIsJqfSl4wefD5uxFNyfLJq7bf98UCn0cZuYbZrkebCN66nztWMN0okAQ&#10;587UXGq4nLO3OQgfkA02jknDN3lYr0YvS0yNe/KR+lMoRYSwT1FDFUKbSunziiz6iWuJo1e4zmKI&#10;siul6fAZ4baRM6USabHmuFBhS9uK8vvpYTU0832Wq6K4HacHUodddrX910zr1/GwWYAINIT/8F/7&#10;02j4SNR7Ar934hWQqx8AAAD//wMAUEsBAi0AFAAGAAgAAAAhANvh9svuAAAAhQEAABMAAAAAAAAA&#10;AAAAAAAAAAAAAFtDb250ZW50X1R5cGVzXS54bWxQSwECLQAUAAYACAAAACEAWvQsW78AAAAVAQAA&#10;CwAAAAAAAAAAAAAAAAAfAQAAX3JlbHMvLnJlbHNQSwECLQAUAAYACAAAACEA2+NAisYAAADeAAAA&#10;DwAAAAAAAAAAAAAAAAAHAgAAZHJzL2Rvd25yZXYueG1sUEsFBgAAAAADAAMAtwAAAPoCAAAAAA==&#10;" path="m,l104002,e" filled="f" strokeweight=".17508mm">
                        <v:path arrowok="t" textboxrect="0,0,104002,0"/>
                      </v:shape>
                      <w10:anchorlock/>
                    </v:group>
                  </w:pict>
                </mc:Fallback>
              </mc:AlternateContent>
            </w:r>
            <w:r>
              <w:t xml:space="preserve"> )Vml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 Vml  + </w:t>
            </w:r>
            <w:r>
              <w:tab/>
            </w:r>
            <w:r>
              <w:rPr>
                <w:rFonts w:ascii="Calibri" w:eastAsia="Calibri" w:hAnsi="Calibri" w:cs="Calibri"/>
                <w:noProof/>
                <w:sz w:val="22"/>
              </w:rPr>
              <mc:AlternateContent>
                <mc:Choice Requires="wpg">
                  <w:drawing>
                    <wp:inline distT="0" distB="0" distL="0" distR="0" wp14:anchorId="09612052" wp14:editId="6E219C5D">
                      <wp:extent cx="104003" cy="6303"/>
                      <wp:effectExtent l="0" t="0" r="0" b="0"/>
                      <wp:docPr id="607966" name="Group 607966"/>
                      <wp:cNvGraphicFramePr/>
                      <a:graphic xmlns:a="http://schemas.openxmlformats.org/drawingml/2006/main">
                        <a:graphicData uri="http://schemas.microsoft.com/office/word/2010/wordprocessingGroup">
                          <wpg:wgp>
                            <wpg:cNvGrpSpPr/>
                            <wpg:grpSpPr>
                              <a:xfrm>
                                <a:off x="0" y="0"/>
                                <a:ext cx="104003" cy="6303"/>
                                <a:chOff x="0" y="0"/>
                                <a:chExt cx="104003" cy="6303"/>
                              </a:xfrm>
                            </wpg:grpSpPr>
                            <wps:wsp>
                              <wps:cNvPr id="46046" name="Shape 46046"/>
                              <wps:cNvSpPr/>
                              <wps:spPr>
                                <a:xfrm>
                                  <a:off x="0" y="0"/>
                                  <a:ext cx="104003" cy="0"/>
                                </a:xfrm>
                                <a:custGeom>
                                  <a:avLst/>
                                  <a:gdLst/>
                                  <a:ahLst/>
                                  <a:cxnLst/>
                                  <a:rect l="0" t="0" r="0" b="0"/>
                                  <a:pathLst>
                                    <a:path w="104003">
                                      <a:moveTo>
                                        <a:pt x="0" y="0"/>
                                      </a:moveTo>
                                      <a:lnTo>
                                        <a:pt x="104003"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EDF76F" id="Group 607966" o:spid="_x0000_s1026" style="width:8.2pt;height:.5pt;mso-position-horizontal-relative:char;mso-position-vertical-relative:line" coordsize="104003,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57VgIAAMgFAAAOAAAAZHJzL2Uyb0RvYy54bWykVM2O2yAQvlfqOyDujZ3dyO1acfbQbXOp&#10;2lV3+wAEg20JAwISJ2/fYYydKKvuIfUBDzA/33wzzPrx2CtyEM53Rld0ucgpEZqbutNNRf+8fv/0&#10;hRIfmK6ZMlpU9CQ8fdx8/LAebCnuTGtULRwBJ9qXg61oG4Its8zzVvTML4wVGi6lcT0LsHVNVjs2&#10;gPdeZXd5XmSDcbV1hgvv4fRpvKQb9C+l4OGXlF4EoioK2AKuDtddXLPNmpWNY7bteILBbkDRs05D&#10;0NnVEwuM7F33xlXfcWe8kWHBTZ8ZKTsuMAfIZplfZbN1Zm8xl6YcGjvTBNRe8XSzW/7z8OxIV1e0&#10;yD8/FAUlmvVQJwxN0hmQNNimBN2tsy/22aWDZtzFvI/S9fEPGZEj0nua6RXHQDgcLvNVnt9TwuGq&#10;uAcJyectVOiNDW+/vWOVTQGziGuGMVhoIn/myf8fTy8tswLp9zH3xNOqyFczTahCxiMkBTVninzp&#10;ga1b+MHOnNNkJd/7sBUGOWaHHz4gd009SaydJH7Uk+ig/d9tfMtCtIsAo0iGuUjxqDcH8WrwMlwV&#10;CJCdb5W+1JqqPNUfVEcFEGKQzToJGBjky9SUjhiwOQhnMA+kYgEfFjwFXUPS6A5+sdYjuSiFkxIR&#10;qdK/hYR+ju2Gdt41u6/KkQOLEwC/2HfoBlSjjeyUmq3yf1pFVaZsy5Kv5CYFQJfJU9QUOHyu3fKE&#10;ZpxA8I5hJk1zCCDNRgjL6DDba5ieGPAi2yjuTH3C94iEQPMjNTguEFEabXEeXe5R6zyAN38BAAD/&#10;/wMAUEsDBBQABgAIAAAAIQCvpgW22QAAAAIBAAAPAAAAZHJzL2Rvd25yZXYueG1sTI9PS8NAEMXv&#10;gt9hGcGb3cQ/RWI2pRT1VARbQbxNs9MkNDsbstsk/fZOvdTLPIY3vPebfDG5Vg3Uh8azgXSWgCIu&#10;vW24MvC1fbt7BhUissXWMxk4UYBFcX2VY2b9yJ80bGKlJIRDhgbqGLtM61DW5DDMfEcs3t73DqOs&#10;faVtj6OEu1bfJ8lcO2xYGmrsaFVTedgcnYH3EcflQ/o6rA/71eln+/TxvU7JmNubafkCKtIUL8dw&#10;xhd0KIRp549sg2oNyCPxb569+SOonWgCusj1f/TiFwAA//8DAFBLAQItABQABgAIAAAAIQC2gziS&#10;/gAAAOEBAAATAAAAAAAAAAAAAAAAAAAAAABbQ29udGVudF9UeXBlc10ueG1sUEsBAi0AFAAGAAgA&#10;AAAhADj9If/WAAAAlAEAAAsAAAAAAAAAAAAAAAAALwEAAF9yZWxzLy5yZWxzUEsBAi0AFAAGAAgA&#10;AAAhAGkfzntWAgAAyAUAAA4AAAAAAAAAAAAAAAAALgIAAGRycy9lMm9Eb2MueG1sUEsBAi0AFAAG&#10;AAgAAAAhAK+mBbbZAAAAAgEAAA8AAAAAAAAAAAAAAAAAsAQAAGRycy9kb3ducmV2LnhtbFBLBQYA&#10;AAAABAAEAPMAAAC2BQAAAAA=&#10;">
                      <v:shape id="Shape 46046" o:spid="_x0000_s1027" style="position:absolute;width:104003;height:0;visibility:visible;mso-wrap-style:square;v-text-anchor:top" coordsize="10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nJxgAAAN4AAAAPAAAAZHJzL2Rvd25yZXYueG1sRI9PawIx&#10;FMTvhX6H8ArealYrS9kapX9Y8KCHqvT82LxuQjcv6SZd129vBKHHYWZ+wyzXo+vEQH20nhXMpgUI&#10;4sZry62C46F+fAYRE7LGzjMpOFOE9er+bomV9if+pGGfWpEhHCtUYFIKlZSxMeQwTn0gzt637x2m&#10;LPtW6h5PGe46OS+KUjq0nBcMBno31Pzs/5yCkbZ2dzB1sL9vQ3g68rz+mH0pNXkYX19AJBrTf/jW&#10;3mgFi7JYlHC9k6+AXF0AAAD//wMAUEsBAi0AFAAGAAgAAAAhANvh9svuAAAAhQEAABMAAAAAAAAA&#10;AAAAAAAAAAAAAFtDb250ZW50X1R5cGVzXS54bWxQSwECLQAUAAYACAAAACEAWvQsW78AAAAVAQAA&#10;CwAAAAAAAAAAAAAAAAAfAQAAX3JlbHMvLnJlbHNQSwECLQAUAAYACAAAACEA/ZdJycYAAADeAAAA&#10;DwAAAAAAAAAAAAAAAAAHAgAAZHJzL2Rvd25yZXYueG1sUEsFBgAAAAADAAMAtwAAAPoCAAAAAA==&#10;" path="m,l104003,e" filled="f" strokeweight=".17508mm">
                        <v:path arrowok="t" textboxrect="0,0,104003,0"/>
                      </v:shape>
                      <w10:anchorlock/>
                    </v:group>
                  </w:pict>
                </mc:Fallback>
              </mc:AlternateContent>
            </w:r>
            <w:r>
              <w:t xml:space="preserve"> Vml </w:t>
            </w:r>
          </w:p>
          <w:p w:rsidR="00820469" w:rsidRDefault="00820469" w:rsidP="00651E6B">
            <w:pPr>
              <w:tabs>
                <w:tab w:val="center" w:pos="1847"/>
                <w:tab w:val="center" w:pos="4333"/>
              </w:tabs>
              <w:spacing w:after="21" w:line="259" w:lineRule="auto"/>
              <w:ind w:right="0" w:firstLine="0"/>
              <w:jc w:val="left"/>
            </w:pPr>
            <w:r>
              <w:rPr>
                <w:rFonts w:ascii="Calibri" w:eastAsia="Calibri" w:hAnsi="Calibri" w:cs="Calibri"/>
                <w:sz w:val="22"/>
              </w:rPr>
              <w:tab/>
            </w:r>
            <w:r>
              <w:t>4</w:t>
            </w:r>
            <w:r>
              <w:tab/>
              <w:t>2</w:t>
            </w:r>
          </w:p>
          <w:p w:rsidR="00820469" w:rsidRDefault="00820469" w:rsidP="00651E6B">
            <w:pPr>
              <w:numPr>
                <w:ilvl w:val="0"/>
                <w:numId w:val="218"/>
              </w:numPr>
              <w:spacing w:after="0" w:line="256" w:lineRule="auto"/>
              <w:ind w:right="2812" w:hanging="139"/>
              <w:jc w:val="left"/>
            </w:pPr>
            <w:r>
              <w:t>Biết thể tích CO</w:t>
            </w:r>
            <w:r>
              <w:rPr>
                <w:vertAlign w:val="subscript"/>
              </w:rPr>
              <w:t>2</w:t>
            </w:r>
            <w:r>
              <w:t xml:space="preserve"> tạo thành sau phản ứng là 40ml (do KOH hấp thu) Vaäy : 10x = 40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x = 4. </w:t>
            </w:r>
          </w:p>
          <w:p w:rsidR="00820469" w:rsidRDefault="00820469" w:rsidP="00651E6B">
            <w:pPr>
              <w:numPr>
                <w:ilvl w:val="0"/>
                <w:numId w:val="218"/>
              </w:numPr>
              <w:spacing w:after="0" w:line="249" w:lineRule="auto"/>
              <w:ind w:right="2812" w:hanging="139"/>
              <w:jc w:val="left"/>
            </w:pPr>
            <w:r>
              <w:t xml:space="preserve">Biết thể tích hơi nước là 30ml </w:t>
            </w:r>
            <w:r>
              <w:rPr>
                <w:i/>
              </w:rPr>
              <w:t>y</w:t>
            </w:r>
          </w:p>
          <w:p w:rsidR="00820469" w:rsidRDefault="00820469" w:rsidP="00651E6B">
            <w:pPr>
              <w:tabs>
                <w:tab w:val="center" w:pos="465"/>
                <w:tab w:val="center" w:pos="1978"/>
              </w:tabs>
              <w:spacing w:after="0" w:line="259" w:lineRule="auto"/>
              <w:ind w:right="0" w:firstLine="0"/>
              <w:jc w:val="left"/>
            </w:pPr>
            <w:r>
              <w:rPr>
                <w:rFonts w:ascii="Calibri" w:eastAsia="Calibri" w:hAnsi="Calibri" w:cs="Calibri"/>
                <w:sz w:val="22"/>
              </w:rPr>
              <w:tab/>
            </w:r>
            <w:r>
              <w:t>Vaäy : 10</w:t>
            </w:r>
            <w:r>
              <w:tab/>
            </w:r>
            <w:r>
              <w:rPr>
                <w:rFonts w:ascii="Calibri" w:eastAsia="Calibri" w:hAnsi="Calibri" w:cs="Calibri"/>
                <w:noProof/>
                <w:sz w:val="22"/>
              </w:rPr>
              <mc:AlternateContent>
                <mc:Choice Requires="wpg">
                  <w:drawing>
                    <wp:inline distT="0" distB="0" distL="0" distR="0" wp14:anchorId="1A788CEE" wp14:editId="1DC344BB">
                      <wp:extent cx="104002" cy="6303"/>
                      <wp:effectExtent l="0" t="0" r="0" b="0"/>
                      <wp:docPr id="607967" name="Group 607967"/>
                      <wp:cNvGraphicFramePr/>
                      <a:graphic xmlns:a="http://schemas.openxmlformats.org/drawingml/2006/main">
                        <a:graphicData uri="http://schemas.microsoft.com/office/word/2010/wordprocessingGroup">
                          <wpg:wgp>
                            <wpg:cNvGrpSpPr/>
                            <wpg:grpSpPr>
                              <a:xfrm>
                                <a:off x="0" y="0"/>
                                <a:ext cx="104002" cy="6303"/>
                                <a:chOff x="0" y="0"/>
                                <a:chExt cx="104002" cy="6303"/>
                              </a:xfrm>
                            </wpg:grpSpPr>
                            <wps:wsp>
                              <wps:cNvPr id="46075" name="Shape 46075"/>
                              <wps:cNvSpPr/>
                              <wps:spPr>
                                <a:xfrm>
                                  <a:off x="0" y="0"/>
                                  <a:ext cx="104002" cy="0"/>
                                </a:xfrm>
                                <a:custGeom>
                                  <a:avLst/>
                                  <a:gdLst/>
                                  <a:ahLst/>
                                  <a:cxnLst/>
                                  <a:rect l="0" t="0" r="0" b="0"/>
                                  <a:pathLst>
                                    <a:path w="104002">
                                      <a:moveTo>
                                        <a:pt x="0" y="0"/>
                                      </a:moveTo>
                                      <a:lnTo>
                                        <a:pt x="104002"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0A237E" id="Group 607967" o:spid="_x0000_s1026" style="width:8.2pt;height:.5pt;mso-position-horizontal-relative:char;mso-position-vertical-relative:line" coordsize="104002,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DzVwIAAMgFAAAOAAAAZHJzL2Uyb0RvYy54bWykVM1y2yAQvnem78BwryU7qdNqLOeQtL50&#10;2kySPgBGIGkGAQPYst++ywrJHmeag6MDWmB/vv122dX9oVNkL5xvjS7pfJZTIjQ3Vavrkv59/fnl&#10;GyU+MF0xZbQo6VF4er/+/GnV20IsTGNUJRwBJ9oXvS1pE4ItsszzRnTMz4wVGi6lcR0LsHV1VjnW&#10;g/dOZYs8X2a9cZV1hgvv4fRxuKRr9C+l4OGPlF4EokoK2AKuDtdtXLP1ihW1Y7ZpeYLBrkDRsVZD&#10;0MnVIwuM7Fz7xlXXcme8kWHGTZcZKVsuMAfIZp5fZLNxZmcxl7roazvRBNRe8HS1W/57/+RIW5V0&#10;md99X95RolkHdcLQJJ0BSb2tC9DdOPtin1w6qIddzPsgXRf/kBE5IL3HiV5xCITD4Ty/zfMFJRyu&#10;ljf5zUA+b6BCb2x48+Mdq2wMmEVcE4zeQhP5E0/+Yzy9NMwKpN/H3BNPt0DK15EmVCHDEZKCmhNF&#10;vvDA1jX8YGdOabKC73zYCIMcs/0vH4bGrUaJNaPED3oUHbT/u41vWYh2EWAUST8VKR51Zi9eDV6G&#10;iwIBstOt0udaY5XH+oPqoABCDLJeJQEDg3yemtIRAzYH4QzmgVQs4MOCp6ArSBrdwS/WeiAXpXBU&#10;IiJV+llI6OfYbmjnXb19UI7sWZwA+MW+QzegGm1kq9Rklf/XKqoyZRuWfCU3KQC6TJ6ipsDhc+mW&#10;JzTDBIJ3DDNpnEMAaTJCWEaHyV7D9MSAZ9lGcWuqI75HJASaH6nBcYGI0miL8+h8j1qnAbz+BwAA&#10;//8DAFBLAwQUAAYACAAAACEAr6YFttkAAAACAQAADwAAAGRycy9kb3ducmV2LnhtbEyPT0vDQBDF&#10;74LfYRnBm93EP0ViNqUU9VQEW0G8TbPTJDQ7G7LbJP32Tr3UyzyGN7z3m3wxuVYN1IfGs4F0loAi&#10;Lr1tuDLwtX27ewYVIrLF1jMZOFGARXF9lWNm/cifNGxipSSEQ4YG6hi7TOtQ1uQwzHxHLN7e9w6j&#10;rH2lbY+jhLtW3yfJXDtsWBpq7GhVU3nYHJ2B9xHH5UP6OqwP+9XpZ/v08b1OyZjbm2n5AirSFC/H&#10;cMYXdCiEaeePbINqDcgj8W+evfkjqJ1oArrI9X/04hcAAP//AwBQSwECLQAUAAYACAAAACEAtoM4&#10;kv4AAADhAQAAEwAAAAAAAAAAAAAAAAAAAAAAW0NvbnRlbnRfVHlwZXNdLnhtbFBLAQItABQABgAI&#10;AAAAIQA4/SH/1gAAAJQBAAALAAAAAAAAAAAAAAAAAC8BAABfcmVscy8ucmVsc1BLAQItABQABgAI&#10;AAAAIQBkjlDzVwIAAMgFAAAOAAAAAAAAAAAAAAAAAC4CAABkcnMvZTJvRG9jLnhtbFBLAQItABQA&#10;BgAIAAAAIQCvpgW22QAAAAIBAAAPAAAAAAAAAAAAAAAAALEEAABkcnMvZG93bnJldi54bWxQSwUG&#10;AAAAAAQABADzAAAAtwUAAAAA&#10;">
                      <v:shape id="Shape 46075" o:spid="_x0000_s1027" style="position:absolute;width:104002;height:0;visibility:visible;mso-wrap-style:square;v-text-anchor:top" coordsize="104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2c9xgAAAN4AAAAPAAAAZHJzL2Rvd25yZXYueG1sRI9bawIx&#10;FITfhf6HcAq+aaJ4YzVKKayXl4K2+HzYnL20m5NlE9f13zeFgo/DzHzDbHa9rUVHra8ca5iMFQji&#10;zJmKCw1fn+loBcIHZIO1Y9LwIA+77ctgg4lxdz5TdwmFiBD2CWooQ2gSKX1WkkU/dg1x9HLXWgxR&#10;toU0Ld4j3NZyqtRCWqw4LpTY0HtJ2c/lZjXUq0OaqTz/Pk9OpE779Gq7j6nWw9f+bQ0iUB+e4f/2&#10;0WiYLdRyDn934hWQ218AAAD//wMAUEsBAi0AFAAGAAgAAAAhANvh9svuAAAAhQEAABMAAAAAAAAA&#10;AAAAAAAAAAAAAFtDb250ZW50X1R5cGVzXS54bWxQSwECLQAUAAYACAAAACEAWvQsW78AAAAVAQAA&#10;CwAAAAAAAAAAAAAAAAAfAQAAX3JlbHMvLnJlbHNQSwECLQAUAAYACAAAACEAvVtnPcYAAADeAAAA&#10;DwAAAAAAAAAAAAAAAAAHAgAAZHJzL2Rvd25yZXYueG1sUEsFBgAAAAADAAMAtwAAAPoCAAAAAA==&#10;" path="m,l104002,e" filled="f" strokeweight=".17508mm">
                        <v:path arrowok="t" textboxrect="0,0,104002,0"/>
                      </v:shape>
                      <w10:anchorlock/>
                    </v:group>
                  </w:pict>
                </mc:Fallback>
              </mc:AlternateContent>
            </w:r>
            <w:r>
              <w:t xml:space="preserve"> = 30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y = 6. </w:t>
            </w:r>
          </w:p>
          <w:p w:rsidR="00820469" w:rsidRDefault="00820469" w:rsidP="00651E6B">
            <w:pPr>
              <w:spacing w:after="9" w:line="281" w:lineRule="auto"/>
              <w:ind w:right="4463" w:firstLine="1000"/>
              <w:jc w:val="left"/>
            </w:pPr>
            <w:r>
              <w:t>2 CTPT của hydrocacbon đó là : C</w:t>
            </w:r>
            <w:r>
              <w:rPr>
                <w:vertAlign w:val="subscript"/>
              </w:rPr>
              <w:t>4</w:t>
            </w:r>
            <w:r>
              <w:t>H</w:t>
            </w:r>
            <w:r>
              <w:rPr>
                <w:vertAlign w:val="subscript"/>
              </w:rPr>
              <w:t>6</w:t>
            </w:r>
            <w:r>
              <w:t xml:space="preserve">. </w:t>
            </w:r>
          </w:p>
          <w:p w:rsidR="00820469" w:rsidRDefault="00820469" w:rsidP="00651E6B">
            <w:pPr>
              <w:spacing w:after="0" w:line="259" w:lineRule="auto"/>
              <w:ind w:right="0" w:firstLine="0"/>
              <w:jc w:val="left"/>
            </w:pPr>
            <w:r>
              <w:t>b. Ứng với CTPT C</w:t>
            </w:r>
            <w:r>
              <w:rPr>
                <w:vertAlign w:val="subscript"/>
              </w:rPr>
              <w:t>4</w:t>
            </w:r>
            <w:r>
              <w:t>H</w:t>
            </w:r>
            <w:r>
              <w:rPr>
                <w:vertAlign w:val="subscript"/>
              </w:rPr>
              <w:t>6</w:t>
            </w:r>
            <w:r>
              <w:t xml:space="preserve"> có 4 đồng phân mạch thẳng sau: </w:t>
            </w:r>
          </w:p>
          <w:p w:rsidR="00820469" w:rsidRDefault="00820469" w:rsidP="00651E6B">
            <w:pPr>
              <w:spacing w:after="0" w:line="259" w:lineRule="auto"/>
              <w:ind w:right="0" w:firstLine="0"/>
              <w:jc w:val="left"/>
            </w:pPr>
            <w:r>
              <w:t xml:space="preserve">         CH</w:t>
            </w:r>
            <w:r>
              <w:rPr>
                <w:vertAlign w:val="subscript"/>
              </w:rPr>
              <w:t>3</w:t>
            </w:r>
            <w:r>
              <w:t xml:space="preserve"> – C   =    C – CH</w:t>
            </w:r>
            <w:r>
              <w:rPr>
                <w:vertAlign w:val="subscript"/>
              </w:rPr>
              <w:t xml:space="preserve">3 </w:t>
            </w:r>
          </w:p>
          <w:p w:rsidR="00820469" w:rsidRDefault="00820469" w:rsidP="00651E6B">
            <w:pPr>
              <w:spacing w:after="0" w:line="259" w:lineRule="auto"/>
              <w:ind w:right="0" w:firstLine="0"/>
              <w:jc w:val="left"/>
            </w:pPr>
            <w:r>
              <w:t xml:space="preserve">         CH   =    C –  CH</w:t>
            </w:r>
            <w:r>
              <w:rPr>
                <w:vertAlign w:val="subscript"/>
              </w:rPr>
              <w:t xml:space="preserve">2 </w:t>
            </w:r>
            <w:r>
              <w:t>- CH</w:t>
            </w:r>
            <w:r>
              <w:rPr>
                <w:vertAlign w:val="subscript"/>
              </w:rPr>
              <w:t>3</w:t>
            </w:r>
            <w:r>
              <w:t xml:space="preserve"> </w:t>
            </w:r>
          </w:p>
          <w:p w:rsidR="00820469" w:rsidRDefault="00820469" w:rsidP="00651E6B">
            <w:pPr>
              <w:spacing w:after="3" w:line="259" w:lineRule="auto"/>
              <w:ind w:right="0" w:firstLine="0"/>
              <w:jc w:val="left"/>
            </w:pPr>
            <w:r>
              <w:t xml:space="preserve">         CH</w:t>
            </w:r>
            <w:r>
              <w:rPr>
                <w:vertAlign w:val="subscript"/>
              </w:rPr>
              <w:t>2</w:t>
            </w:r>
            <w:r>
              <w:t xml:space="preserve"> = CH - CH = CH</w:t>
            </w:r>
            <w:r>
              <w:rPr>
                <w:vertAlign w:val="subscript"/>
              </w:rPr>
              <w:t xml:space="preserve">2 </w:t>
            </w:r>
          </w:p>
          <w:p w:rsidR="00820469" w:rsidRDefault="00820469" w:rsidP="00651E6B">
            <w:pPr>
              <w:spacing w:after="0" w:line="259" w:lineRule="auto"/>
              <w:ind w:right="0" w:firstLine="0"/>
              <w:jc w:val="left"/>
            </w:pPr>
            <w:r>
              <w:t xml:space="preserve">         CH</w:t>
            </w:r>
            <w:r>
              <w:rPr>
                <w:vertAlign w:val="subscript"/>
              </w:rPr>
              <w:t xml:space="preserve">2 </w:t>
            </w:r>
            <w:r>
              <w:t>= C  = CH – CH</w:t>
            </w:r>
            <w:r>
              <w:rPr>
                <w:vertAlign w:val="subscript"/>
              </w:rPr>
              <w:t xml:space="preserve">3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right="5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tc>
      </w:tr>
      <w:tr w:rsidR="00820469" w:rsidTr="00651E6B">
        <w:trPr>
          <w:trHeight w:val="286"/>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3" w:right="0" w:firstLine="0"/>
              <w:jc w:val="center"/>
            </w:pPr>
            <w:r>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center"/>
            </w:pPr>
            <w:r>
              <w:rPr>
                <w:b/>
              </w:rPr>
              <w:t xml:space="preserve"> </w:t>
            </w:r>
          </w:p>
        </w:tc>
      </w:tr>
      <w:tr w:rsidR="00820469" w:rsidTr="00651E6B">
        <w:trPr>
          <w:trHeight w:val="9363"/>
        </w:trPr>
        <w:tc>
          <w:tcPr>
            <w:tcW w:w="85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rPr>
                <w:u w:val="single" w:color="000000"/>
              </w:rPr>
              <w:lastRenderedPageBreak/>
              <w:t>Câu 8</w:t>
            </w:r>
            <w:r>
              <w:t xml:space="preserve"> </w:t>
            </w:r>
          </w:p>
          <w:p w:rsidR="00820469" w:rsidRDefault="00820469" w:rsidP="00651E6B">
            <w:pPr>
              <w:spacing w:after="1" w:line="259" w:lineRule="auto"/>
              <w:ind w:right="25" w:firstLine="0"/>
              <w:jc w:val="center"/>
            </w:pPr>
            <w:r>
              <w:t xml:space="preserve">(3,0 </w:t>
            </w:r>
          </w:p>
          <w:p w:rsidR="00820469" w:rsidRDefault="00820469" w:rsidP="00651E6B">
            <w:pPr>
              <w:spacing w:after="0" w:line="259" w:lineRule="auto"/>
              <w:ind w:left="216" w:right="0" w:firstLine="0"/>
              <w:jc w:val="left"/>
            </w:pPr>
            <w:r>
              <w:t>đ)</w:t>
            </w:r>
            <w:r>
              <w:rPr>
                <w:i/>
              </w:rPr>
              <w:t xml:space="preserve">  </w:t>
            </w:r>
            <w:r>
              <w:t xml:space="preserve"> </w:t>
            </w:r>
          </w:p>
        </w:tc>
        <w:tc>
          <w:tcPr>
            <w:tcW w:w="81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2" w:line="259" w:lineRule="auto"/>
              <w:ind w:right="0" w:firstLine="0"/>
              <w:jc w:val="left"/>
            </w:pPr>
            <w:r>
              <w:rPr>
                <w:b/>
              </w:rPr>
              <w:t>a. Gọi a là số mol Al; b là số mol Fe</w:t>
            </w:r>
            <w:r>
              <w:rPr>
                <w:b/>
                <w:sz w:val="16"/>
              </w:rPr>
              <w:t>x</w:t>
            </w:r>
            <w:r>
              <w:rPr>
                <w:b/>
              </w:rPr>
              <w:t>O</w:t>
            </w:r>
            <w:r>
              <w:rPr>
                <w:b/>
                <w:vertAlign w:val="subscript"/>
              </w:rPr>
              <w:t xml:space="preserve">y </w:t>
            </w:r>
            <w:r>
              <w:rPr>
                <w:b/>
              </w:rPr>
              <w:t xml:space="preserve">ban đầu trong mẫu A. </w:t>
            </w:r>
          </w:p>
          <w:p w:rsidR="00820469" w:rsidRDefault="00820469" w:rsidP="00651E6B">
            <w:pPr>
              <w:spacing w:after="0" w:line="302" w:lineRule="auto"/>
              <w:ind w:right="0" w:firstLine="0"/>
              <w:jc w:val="left"/>
            </w:pPr>
            <w:r>
              <w:t>Sau phản ứng còn dư Al (vì có khí H</w:t>
            </w:r>
            <w:r>
              <w:rPr>
                <w:sz w:val="16"/>
              </w:rPr>
              <w:t>2</w:t>
            </w:r>
            <w:r>
              <w:t xml:space="preserve"> thoát ra khi cho C tác dụng với dd NaOH) nên hết Fe</w:t>
            </w:r>
            <w:r>
              <w:rPr>
                <w:sz w:val="16"/>
              </w:rPr>
              <w:t>x</w:t>
            </w:r>
            <w:r>
              <w:t>O</w:t>
            </w:r>
            <w:r>
              <w:rPr>
                <w:vertAlign w:val="subscript"/>
              </w:rPr>
              <w:t>y</w:t>
            </w:r>
            <w:r>
              <w:rPr>
                <w:sz w:val="16"/>
              </w:rPr>
              <w:t xml:space="preserve"> </w:t>
            </w:r>
          </w:p>
          <w:p w:rsidR="00820469" w:rsidRDefault="00820469" w:rsidP="00651E6B">
            <w:pPr>
              <w:spacing w:after="82" w:line="259" w:lineRule="auto"/>
              <w:ind w:right="0" w:firstLine="0"/>
              <w:jc w:val="left"/>
            </w:pPr>
            <w:r>
              <w:rPr>
                <w:sz w:val="16"/>
              </w:rPr>
              <w:t xml:space="preserve"> </w:t>
            </w:r>
          </w:p>
          <w:p w:rsidR="00820469" w:rsidRDefault="00820469" w:rsidP="00651E6B">
            <w:pPr>
              <w:spacing w:after="76" w:line="259" w:lineRule="auto"/>
              <w:ind w:right="0" w:firstLine="0"/>
              <w:jc w:val="left"/>
            </w:pPr>
            <w:r>
              <w:t xml:space="preserve">             Al       (a)                          Al dư     (a’) </w:t>
            </w:r>
          </w:p>
          <w:p w:rsidR="00820469" w:rsidRDefault="00820469" w:rsidP="00651E6B">
            <w:pPr>
              <w:spacing w:after="0" w:line="336" w:lineRule="auto"/>
              <w:ind w:right="438" w:firstLine="0"/>
            </w:pPr>
            <w:r>
              <w:rPr>
                <w:rFonts w:ascii="Calibri" w:eastAsia="Calibri" w:hAnsi="Calibri" w:cs="Calibri"/>
                <w:noProof/>
                <w:sz w:val="22"/>
              </w:rPr>
              <mc:AlternateContent>
                <mc:Choice Requires="wpg">
                  <w:drawing>
                    <wp:anchor distT="0" distB="0" distL="114300" distR="114300" simplePos="0" relativeHeight="251788288" behindDoc="1" locked="0" layoutInCell="1" allowOverlap="1" wp14:anchorId="67306B3C" wp14:editId="478ECA91">
                      <wp:simplePos x="0" y="0"/>
                      <wp:positionH relativeFrom="column">
                        <wp:posOffset>412877</wp:posOffset>
                      </wp:positionH>
                      <wp:positionV relativeFrom="paragraph">
                        <wp:posOffset>-178205</wp:posOffset>
                      </wp:positionV>
                      <wp:extent cx="82550" cy="483870"/>
                      <wp:effectExtent l="0" t="0" r="0" b="0"/>
                      <wp:wrapNone/>
                      <wp:docPr id="607280" name="Group 607280"/>
                      <wp:cNvGraphicFramePr/>
                      <a:graphic xmlns:a="http://schemas.openxmlformats.org/drawingml/2006/main">
                        <a:graphicData uri="http://schemas.microsoft.com/office/word/2010/wordprocessingGroup">
                          <wpg:wgp>
                            <wpg:cNvGrpSpPr/>
                            <wpg:grpSpPr>
                              <a:xfrm>
                                <a:off x="0" y="0"/>
                                <a:ext cx="82550" cy="483870"/>
                                <a:chOff x="0" y="0"/>
                                <a:chExt cx="82550" cy="483870"/>
                              </a:xfrm>
                            </wpg:grpSpPr>
                            <wps:wsp>
                              <wps:cNvPr id="46822" name="Shape 46822"/>
                              <wps:cNvSpPr/>
                              <wps:spPr>
                                <a:xfrm>
                                  <a:off x="0" y="0"/>
                                  <a:ext cx="82550" cy="483870"/>
                                </a:xfrm>
                                <a:custGeom>
                                  <a:avLst/>
                                  <a:gdLst/>
                                  <a:ahLst/>
                                  <a:cxnLst/>
                                  <a:rect l="0" t="0" r="0" b="0"/>
                                  <a:pathLst>
                                    <a:path w="82550" h="483870">
                                      <a:moveTo>
                                        <a:pt x="82550" y="483870"/>
                                      </a:moveTo>
                                      <a:cubicBezTo>
                                        <a:pt x="59690" y="483870"/>
                                        <a:pt x="41275" y="465836"/>
                                        <a:pt x="41275" y="443611"/>
                                      </a:cubicBezTo>
                                      <a:lnTo>
                                        <a:pt x="41275" y="282321"/>
                                      </a:lnTo>
                                      <a:cubicBezTo>
                                        <a:pt x="41275" y="260096"/>
                                        <a:pt x="22733" y="241935"/>
                                        <a:pt x="0" y="241935"/>
                                      </a:cubicBezTo>
                                      <a:cubicBezTo>
                                        <a:pt x="22733" y="241935"/>
                                        <a:pt x="41275" y="223901"/>
                                        <a:pt x="41275" y="201676"/>
                                      </a:cubicBezTo>
                                      <a:lnTo>
                                        <a:pt x="41275" y="40386"/>
                                      </a:lnTo>
                                      <a:cubicBezTo>
                                        <a:pt x="41275" y="18161"/>
                                        <a:pt x="59690" y="0"/>
                                        <a:pt x="8255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2C01C6" id="Group 607280" o:spid="_x0000_s1026" style="position:absolute;margin-left:32.5pt;margin-top:-14.05pt;width:6.5pt;height:38.1pt;z-index:-251528192" coordsize="82550,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l05AIAAMYHAAAOAAAAZHJzL2Uyb0RvYy54bWykVclu2zAQvRfoPwi6N5IoW5aF2AG65VK0&#10;QZN+AENRC0CRAklbdr++w9HmJc0h8UHmMsubN8OZ27tDI7w916ZWcuNHN6HvcclUXsty4/95+v4p&#10;9T1jqcypUJJv/CM3/t3244fbrs04UZUSOdceGJEm69qNX1nbZkFgWMUbam5UyyVcFko31MJWl0Gu&#10;aQfWGxGQMEyCTum81YpxY+D0a3/pb9F+UXBmfxWF4dYTGx+wWfxq/D67b7C9pVmpaVvVbIBB34Ci&#10;obUEp5Opr9RSb6frK1NNzbQyqrA3TDWBKoqacYwBoonCi2jutdq1GEuZdWU70QTUXvD0ZrPs5/5B&#10;e3W+8ZNwRVKgSNIG8oSuveEMSOraMgPZe90+tg96OCj7nYv7UOjG/UNE3gHpPU708oP1GBymZLkE&#10;BwxuFmmcrgb2WQUpulJi1bfX1ILRZeCQTUC6FsrIzEyZ9zH1WNGWYwKMi35gapGkhIxEoYjXHyEt&#10;KDmRZDIDfL2LoSlUmrGdsfdcIdN0/8PYvnzzcUWrccUOclxqeASvln9LrdNzIN3S66ZUVVOm3GWj&#10;9vxJoZh1+RryeZZOADuLsd1zzT7zv6dKy3WyhiI4UwK/aHARkdWyv0uWaZz0r/PqbhEnUeTuwNm5&#10;CyFPXc3mSEpiMqqMQueql15IEobrMwSErOIY0ZFFtI6Xp+j6iObzK2QvOXvN4Al2Eq9DxH5NE/SM&#10;ZIUgrxyOUV7GtQjjdNQYZV4CNwOI0ig58z+ncHjBvY+5HPD4AhFsXXFh0qaCQ5m5pIV0tbdeEigC&#10;RmEaFIJabKvQCGXeZ1xIsOHeef+wcGWPgru6FPI3L6CbQXFGqGd0+fxFaG9PXf/H31A4KOp0ilqI&#10;SSv8r5YTpaKt6GBrMDM4wLAGS06S4+i5NMsGNP38gS4OZTNOIaBiUkJYStpJX8LsRIcn0brls8qP&#10;2I2REGh8SA0OC0Q0DDY3jU73KDWP3+0/AAAA//8DAFBLAwQUAAYACAAAACEAPTaiON8AAAAIAQAA&#10;DwAAAGRycy9kb3ducmV2LnhtbEyPQUvDQBCF74L/YRnBW7tJtTXETEop6qkItoJ4mybTJDS7G7Lb&#10;JP33jic9vjePN9/L1pNp1cC9b5xFiOcRKLaFKxtbIXweXmcJKB/IltQ6ywhX9rDOb28ySks32g8e&#10;9qFSUmJ9Sgh1CF2qtS9qNuTnrmMrt5PrDQWRfaXLnkYpN61eRNFKG2qsfKip423NxXl/MQhvI42b&#10;h/hl2J1P2+v3Yfn+tYsZ8f5u2jyDCjyFvzD84gs65MJ0dBdbetUirJYyJSDMFkkMSgJPiRhHhEfR&#10;Os/0/wH5DwAAAP//AwBQSwECLQAUAAYACAAAACEAtoM4kv4AAADhAQAAEwAAAAAAAAAAAAAAAAAA&#10;AAAAW0NvbnRlbnRfVHlwZXNdLnhtbFBLAQItABQABgAIAAAAIQA4/SH/1gAAAJQBAAALAAAAAAAA&#10;AAAAAAAAAC8BAABfcmVscy8ucmVsc1BLAQItABQABgAIAAAAIQCfO4l05AIAAMYHAAAOAAAAAAAA&#10;AAAAAAAAAC4CAABkcnMvZTJvRG9jLnhtbFBLAQItABQABgAIAAAAIQA9NqI43wAAAAgBAAAPAAAA&#10;AAAAAAAAAAAAAD4FAABkcnMvZG93bnJldi54bWxQSwUGAAAAAAQABADzAAAASgYAAAAA&#10;">
                      <v:shape id="Shape 46822" o:spid="_x0000_s1027" style="position:absolute;width:82550;height:483870;visibility:visible;mso-wrap-style:square;v-text-anchor:top" coordsize="8255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MxgAAAN4AAAAPAAAAZHJzL2Rvd25yZXYueG1sRI9BS8Qw&#10;FITvgv8hPMGbm1qWUupml2Wx4EV0u8uCt0fzbIrNS01iW/+9EQSPw8x8w2x2ix3ERD70jhXcrzIQ&#10;xK3TPXcKzqf6rgQRIrLGwTEp+KYAu+311QYr7WY+0tTETiQIhwoVmBjHSsrQGrIYVm4kTt678xZj&#10;kr6T2uOc4HaQeZYV0mLPacHgSAdD7UfzZRUU/u3ztS1j/UzzsbmsH6emNi9K3d4s+wcQkZb4H/5r&#10;P2kF66LMc/i9k66A3P4AAAD//wMAUEsBAi0AFAAGAAgAAAAhANvh9svuAAAAhQEAABMAAAAAAAAA&#10;AAAAAAAAAAAAAFtDb250ZW50X1R5cGVzXS54bWxQSwECLQAUAAYACAAAACEAWvQsW78AAAAVAQAA&#10;CwAAAAAAAAAAAAAAAAAfAQAAX3JlbHMvLnJlbHNQSwECLQAUAAYACAAAACEAwEP7jMYAAADeAAAA&#10;DwAAAAAAAAAAAAAAAAAHAgAAZHJzL2Rvd25yZXYueG1sUEsFBgAAAAADAAMAtwAAAPoCAAAAAA==&#10;" path="m82550,483870v-22860,,-41275,-18034,-41275,-40259l41275,282321c41275,260096,22733,241935,,241935v22733,,41275,-18034,41275,-40259l41275,40386c41275,18161,59690,,82550,e" filled="f">
                        <v:path arrowok="t" textboxrect="0,0,82550,483870"/>
                      </v:shape>
                    </v:group>
                  </w:pict>
                </mc:Fallback>
              </mc:AlternateContent>
            </w:r>
            <w:r>
              <w:rPr>
                <w:rFonts w:ascii="Calibri" w:eastAsia="Calibri" w:hAnsi="Calibri" w:cs="Calibri"/>
                <w:noProof/>
                <w:sz w:val="22"/>
              </w:rPr>
              <mc:AlternateContent>
                <mc:Choice Requires="wpg">
                  <w:drawing>
                    <wp:anchor distT="0" distB="0" distL="114300" distR="114300" simplePos="0" relativeHeight="251789312" behindDoc="1" locked="0" layoutInCell="1" allowOverlap="1" wp14:anchorId="4BFDFA7C" wp14:editId="697F50C5">
                      <wp:simplePos x="0" y="0"/>
                      <wp:positionH relativeFrom="column">
                        <wp:posOffset>2146427</wp:posOffset>
                      </wp:positionH>
                      <wp:positionV relativeFrom="paragraph">
                        <wp:posOffset>-178205</wp:posOffset>
                      </wp:positionV>
                      <wp:extent cx="82550" cy="483870"/>
                      <wp:effectExtent l="0" t="0" r="0" b="0"/>
                      <wp:wrapNone/>
                      <wp:docPr id="607281" name="Group 607281"/>
                      <wp:cNvGraphicFramePr/>
                      <a:graphic xmlns:a="http://schemas.openxmlformats.org/drawingml/2006/main">
                        <a:graphicData uri="http://schemas.microsoft.com/office/word/2010/wordprocessingGroup">
                          <wpg:wgp>
                            <wpg:cNvGrpSpPr/>
                            <wpg:grpSpPr>
                              <a:xfrm>
                                <a:off x="0" y="0"/>
                                <a:ext cx="82550" cy="483870"/>
                                <a:chOff x="0" y="0"/>
                                <a:chExt cx="82550" cy="483870"/>
                              </a:xfrm>
                            </wpg:grpSpPr>
                            <wps:wsp>
                              <wps:cNvPr id="46823" name="Shape 46823"/>
                              <wps:cNvSpPr/>
                              <wps:spPr>
                                <a:xfrm>
                                  <a:off x="0" y="0"/>
                                  <a:ext cx="82550" cy="483870"/>
                                </a:xfrm>
                                <a:custGeom>
                                  <a:avLst/>
                                  <a:gdLst/>
                                  <a:ahLst/>
                                  <a:cxnLst/>
                                  <a:rect l="0" t="0" r="0" b="0"/>
                                  <a:pathLst>
                                    <a:path w="82550" h="483870">
                                      <a:moveTo>
                                        <a:pt x="82550" y="483870"/>
                                      </a:moveTo>
                                      <a:cubicBezTo>
                                        <a:pt x="59690" y="483870"/>
                                        <a:pt x="41275" y="465836"/>
                                        <a:pt x="41275" y="443611"/>
                                      </a:cubicBezTo>
                                      <a:lnTo>
                                        <a:pt x="41275" y="282321"/>
                                      </a:lnTo>
                                      <a:cubicBezTo>
                                        <a:pt x="41275" y="260096"/>
                                        <a:pt x="22733" y="241935"/>
                                        <a:pt x="0" y="241935"/>
                                      </a:cubicBezTo>
                                      <a:cubicBezTo>
                                        <a:pt x="22733" y="241935"/>
                                        <a:pt x="41275" y="223901"/>
                                        <a:pt x="41275" y="201676"/>
                                      </a:cubicBezTo>
                                      <a:lnTo>
                                        <a:pt x="41275" y="40386"/>
                                      </a:lnTo>
                                      <a:cubicBezTo>
                                        <a:pt x="41275" y="18161"/>
                                        <a:pt x="59690" y="0"/>
                                        <a:pt x="8255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A4003F" id="Group 607281" o:spid="_x0000_s1026" style="position:absolute;margin-left:169pt;margin-top:-14.05pt;width:6.5pt;height:38.1pt;z-index:-251527168" coordsize="82550,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OB5QIAAMYHAAAOAAAAZHJzL2Uyb0RvYy54bWykVclu2zAQvRfoPwi6N9psWRZiB+iWS9EG&#10;TfoBDEUtAEUSJG3Z/foOR5uXNIfEB5nLLG/eDGdu7w4t9/ZMm0aKjR/dhL7HBJVFI6qN/+fp+6fM&#10;94wloiBcCrbxj8z4d9uPH247lbNY1pIXTHtgRJi8Uxu/tlblQWBozVpibqRiAi5LqVtiYauroNCk&#10;A+stD+IwTINO6kJpSZkxcPq1v/S3aL8sGbW/ytIw6/GND9gsfjV+n9032N6SvNJE1Q0dYJA3oGhJ&#10;I8DpZOorscTb6ebKVNtQLY0s7Q2VbSDLsqEMY4BoovAimnstdwpjqfKuUhNNQO0FT282S3/uH7TX&#10;FBs/DVdxFvmeIC3kCV17wxmQ1KkqB9l7rR7Vgx4Oqn7n4j6UunX/EJF3QHqPE73sYD0Kh1m8XEIO&#10;KNwssiRbDezTGlJ0pUTrb6+pBaPLwCGbgHQKysjMTJn3MfVYE8UwAcZFPzC1SLM4GYlCEa8/QlpQ&#10;ciLJ5Ab4ehdDU6gkpztj75lEpsn+h7F9+RbjitTjih7EuNTwCF4tf0Ws03Mg3dLrplTVU6bcZSv3&#10;7EmimHX5GvJ5lk4AO4vR3XNDP7O/p0rLdbqGIjhTAr9ocBHFq2V/ly6zJO1f59XdIkmjyN2Bs3MX&#10;XJy6ms3FkLB4VBmFzlUvvcRpGK7PEMTxKoG0A/J4Ea2T5Sm6PqL5/ArZS85eM3iCPU7WIWK/pgl6&#10;RrpCkFcOxygv41qESTZqjDIvgZsBRFmUnvmfUzi84N7HXA54fIEItq64MGlTwaHMXNJcuNpbL2Mo&#10;AkpgGpScWGyr0AhF0WecC7Dh3nn/sHBlj5y5uuTiNyuhm0FxRqhndPX8hWtvT1z/x99QOCjqdMqG&#10;80kr/K+WEyVc1WSwNZgZHGBYgyUnyXD0XJqlA5p+/kAXh7IZpxBQMSkhLCnspC9gdqLDk2jd8lkW&#10;R+zGSAg0PqQGhwUiGgabm0ane5Sax+/2HwAAAP//AwBQSwMEFAAGAAgAAAAhAFRSTCPgAAAACgEA&#10;AA8AAABkcnMvZG93bnJldi54bWxMj0FrwkAQhe+F/odlhN50E1NLiNmISNuTFKqF0tuYHZNgdjdk&#10;1yT++05P9ThvHu99L99MphUD9b5xVkG8iECQLZ1ubKXg6/g2T0H4gFZj6ywpuJGHTfH4kGOm3Wg/&#10;aTiESnCI9RkqqEPoMil9WZNBv3AdWf6dXW8w8NlXUvc4crhp5TKKXqTBxnJDjR3taiovh6tR8D7i&#10;uE3i12F/Oe9uP8fVx/c+JqWeZtN2DSLQFP7N8IfP6FAw08ldrfaiVZAkKW8JCubLNAbBjmQVs3JS&#10;8MyCLHJ5P6H4BQAA//8DAFBLAQItABQABgAIAAAAIQC2gziS/gAAAOEBAAATAAAAAAAAAAAAAAAA&#10;AAAAAABbQ29udGVudF9UeXBlc10ueG1sUEsBAi0AFAAGAAgAAAAhADj9If/WAAAAlAEAAAsAAAAA&#10;AAAAAAAAAAAALwEAAF9yZWxzLy5yZWxzUEsBAi0AFAAGAAgAAAAhAGS9Q4HlAgAAxgcAAA4AAAAA&#10;AAAAAAAAAAAALgIAAGRycy9lMm9Eb2MueG1sUEsBAi0AFAAGAAgAAAAhAFRSTCPgAAAACgEAAA8A&#10;AAAAAAAAAAAAAAAAPwUAAGRycy9kb3ducmV2LnhtbFBLBQYAAAAABAAEAPMAAABMBgAAAAA=&#10;">
                      <v:shape id="Shape 46823" o:spid="_x0000_s1027" style="position:absolute;width:82550;height:483870;visibility:visible;mso-wrap-style:square;v-text-anchor:top" coordsize="8255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4XxwAAAN4AAAAPAAAAZHJzL2Rvd25yZXYueG1sRI9BS8NA&#10;FITvQv/D8gre7MZaQki7LVIMeBFtFKG3R/aZDWbfprtrEv+9Kwgeh5n5htkdZtuLkXzoHCu4XWUg&#10;iBunO24VvL1WNwWIEJE19o5JwTcFOOwXVzsstZv4RGMdW5EgHEpUYGIcSilDY8hiWLmBOHkfzluM&#10;SfpWao9TgtterrMslxY7TgsGBzoaaj7rL6sg9+fLS1PE6ommU/2+eRjryjwrdb2c77cgIs3xP/zX&#10;ftQKNnmxvoPfO+kKyP0PAAAA//8DAFBLAQItABQABgAIAAAAIQDb4fbL7gAAAIUBAAATAAAAAAAA&#10;AAAAAAAAAAAAAABbQ29udGVudF9UeXBlc10ueG1sUEsBAi0AFAAGAAgAAAAhAFr0LFu/AAAAFQEA&#10;AAsAAAAAAAAAAAAAAAAAHwEAAF9yZWxzLy5yZWxzUEsBAi0AFAAGAAgAAAAhAK8PXhfHAAAA3gAA&#10;AA8AAAAAAAAAAAAAAAAABwIAAGRycy9kb3ducmV2LnhtbFBLBQYAAAAAAwADALcAAAD7AgAAAAA=&#10;" path="m82550,483870v-22860,,-41275,-18034,-41275,-40259l41275,282321c41275,260096,22733,241935,,241935v22733,,41275,-18034,41275,-40259l41275,40386c41275,18161,59690,,82550,e" filled="f">
                        <v:path arrowok="t" textboxrect="0,0,82550,483870"/>
                      </v:shape>
                    </v:group>
                  </w:pict>
                </mc:Fallback>
              </mc:AlternateContent>
            </w:r>
            <w:r>
              <w:t xml:space="preserve">   A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2"/>
                <w:vertAlign w:val="superscript"/>
              </w:rPr>
              <w:t>t</w:t>
            </w:r>
            <w:r>
              <w:rPr>
                <w:sz w:val="15"/>
                <w:vertAlign w:val="superscript"/>
              </w:rPr>
              <w:t>0</w:t>
            </w:r>
            <w:r>
              <w:t xml:space="preserve">   C         Fe          (c)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NaOH d</w:t>
            </w:r>
            <w:r>
              <w:rPr>
                <w:sz w:val="21"/>
                <w:vertAlign w:val="superscript"/>
              </w:rPr>
              <w:t>( )</w:t>
            </w:r>
            <w:r>
              <w:t xml:space="preserve">    Fe (c)              FexOy (b)                           Al2O3   (d) </w:t>
            </w:r>
          </w:p>
          <w:p w:rsidR="00820469" w:rsidRDefault="00820469" w:rsidP="00651E6B">
            <w:pPr>
              <w:spacing w:after="24" w:line="259" w:lineRule="auto"/>
              <w:ind w:right="0" w:firstLine="0"/>
              <w:jc w:val="left"/>
            </w:pPr>
            <w:r>
              <w:t xml:space="preserve"> </w:t>
            </w:r>
          </w:p>
          <w:p w:rsidR="00820469" w:rsidRDefault="00820469" w:rsidP="00651E6B">
            <w:pPr>
              <w:spacing w:after="51" w:line="259" w:lineRule="auto"/>
              <w:ind w:right="0" w:firstLine="0"/>
              <w:jc w:val="left"/>
            </w:pPr>
            <w:r>
              <w:t>Với a’ = n</w:t>
            </w:r>
            <w:r>
              <w:rPr>
                <w:vertAlign w:val="subscript"/>
              </w:rPr>
              <w:t xml:space="preserve">Al dư </w:t>
            </w:r>
            <w:r>
              <w:t>;  c= n</w:t>
            </w:r>
            <w:r>
              <w:rPr>
                <w:vertAlign w:val="subscript"/>
              </w:rPr>
              <w:t>Fe</w:t>
            </w:r>
            <w:r>
              <w:t xml:space="preserve">   ; d = n</w:t>
            </w:r>
            <w:r>
              <w:rPr>
                <w:vertAlign w:val="subscript"/>
              </w:rPr>
              <w:t xml:space="preserve">Al2O3 </w:t>
            </w:r>
            <w:r>
              <w:t xml:space="preserve"> trong C </w:t>
            </w:r>
          </w:p>
          <w:p w:rsidR="00820469" w:rsidRDefault="00820469" w:rsidP="00651E6B">
            <w:pPr>
              <w:spacing w:after="0" w:line="259" w:lineRule="auto"/>
              <w:ind w:right="0" w:firstLine="0"/>
              <w:jc w:val="left"/>
            </w:pPr>
            <w:r>
              <w:t>Các pư xảy ra:  3Fe</w:t>
            </w:r>
            <w:r>
              <w:rPr>
                <w:vertAlign w:val="subscript"/>
              </w:rPr>
              <w:t>x</w:t>
            </w:r>
            <w:r>
              <w:t>O</w:t>
            </w:r>
            <w:r>
              <w:rPr>
                <w:vertAlign w:val="subscript"/>
              </w:rPr>
              <w:t>y</w:t>
            </w:r>
            <w:r>
              <w:t xml:space="preserve"> + 2yAl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yAl</w:t>
            </w:r>
            <w:r>
              <w:rPr>
                <w:vertAlign w:val="subscript"/>
              </w:rPr>
              <w:t>2</w:t>
            </w:r>
            <w:r>
              <w:t>O</w:t>
            </w:r>
            <w:r>
              <w:rPr>
                <w:vertAlign w:val="subscript"/>
              </w:rPr>
              <w:t>3</w:t>
            </w:r>
            <w:r>
              <w:t xml:space="preserve">  +  3xFe        (1) </w:t>
            </w:r>
          </w:p>
          <w:p w:rsidR="00820469" w:rsidRDefault="00820469" w:rsidP="00651E6B">
            <w:pPr>
              <w:spacing w:after="41" w:line="259" w:lineRule="auto"/>
              <w:ind w:right="0" w:firstLine="0"/>
              <w:jc w:val="left"/>
            </w:pPr>
            <w:r>
              <w:t>Với NaOH dư, chỉ có Al dư tác dụng cho ra H</w:t>
            </w:r>
            <w:r>
              <w:rPr>
                <w:sz w:val="16"/>
              </w:rPr>
              <w:t>2</w:t>
            </w:r>
            <w:r>
              <w:t xml:space="preserve">: </w:t>
            </w:r>
          </w:p>
          <w:p w:rsidR="00820469" w:rsidRDefault="00820469" w:rsidP="00651E6B">
            <w:pPr>
              <w:spacing w:after="0" w:line="259" w:lineRule="auto"/>
              <w:ind w:right="0" w:firstLine="0"/>
              <w:jc w:val="left"/>
            </w:pPr>
            <w:r>
              <w:t xml:space="preserve">                        Al + NaOH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NaAlO</w:t>
            </w:r>
            <w:r>
              <w:rPr>
                <w:vertAlign w:val="subscript"/>
              </w:rPr>
              <w:t>2</w:t>
            </w:r>
            <w:r>
              <w:t xml:space="preserve">  +  3/2H</w:t>
            </w:r>
            <w:r>
              <w:rPr>
                <w:vertAlign w:val="subscript"/>
              </w:rPr>
              <w:t>2</w:t>
            </w:r>
            <w:r>
              <w:t xml:space="preserve">   </w:t>
            </w:r>
          </w:p>
          <w:p w:rsidR="00820469" w:rsidRDefault="00820469" w:rsidP="00651E6B">
            <w:pPr>
              <w:spacing w:after="0" w:line="259" w:lineRule="auto"/>
              <w:ind w:right="0" w:firstLine="0"/>
              <w:jc w:val="left"/>
            </w:pPr>
            <w:r>
              <w:t xml:space="preserve">                          a’                                                             3/2a’ </w:t>
            </w:r>
          </w:p>
          <w:p w:rsidR="00820469" w:rsidRDefault="00820469" w:rsidP="00651E6B">
            <w:pPr>
              <w:tabs>
                <w:tab w:val="center" w:pos="958"/>
                <w:tab w:val="center" w:pos="1607"/>
              </w:tabs>
              <w:spacing w:after="0" w:line="259" w:lineRule="auto"/>
              <w:ind w:right="0" w:firstLine="0"/>
              <w:jc w:val="left"/>
            </w:pPr>
            <w:r>
              <w:rPr>
                <w:rFonts w:ascii="Calibri" w:eastAsia="Calibri" w:hAnsi="Calibri" w:cs="Calibri"/>
                <w:sz w:val="22"/>
              </w:rPr>
              <w:tab/>
            </w:r>
            <w:r>
              <w:t>3</w:t>
            </w:r>
            <w:r>
              <w:rPr>
                <w:i/>
              </w:rPr>
              <w:t>a</w:t>
            </w:r>
            <w:r>
              <w:t>'</w:t>
            </w:r>
            <w:r>
              <w:tab/>
              <w:t>8,4</w:t>
            </w:r>
          </w:p>
          <w:p w:rsidR="00820469" w:rsidRDefault="00820469" w:rsidP="00651E6B">
            <w:pPr>
              <w:spacing w:after="64" w:line="216" w:lineRule="auto"/>
              <w:ind w:left="898" w:right="2765" w:hanging="898"/>
              <w:jc w:val="left"/>
            </w:pPr>
            <w:r>
              <w:rPr>
                <w:rFonts w:ascii="Calibri" w:eastAsia="Calibri" w:hAnsi="Calibri" w:cs="Calibri"/>
                <w:noProof/>
                <w:sz w:val="22"/>
              </w:rPr>
              <mc:AlternateContent>
                <mc:Choice Requires="wpg">
                  <w:drawing>
                    <wp:anchor distT="0" distB="0" distL="114300" distR="114300" simplePos="0" relativeHeight="251790336" behindDoc="1" locked="0" layoutInCell="1" allowOverlap="1" wp14:anchorId="544A7AB8" wp14:editId="4852C6ED">
                      <wp:simplePos x="0" y="0"/>
                      <wp:positionH relativeFrom="column">
                        <wp:posOffset>571623</wp:posOffset>
                      </wp:positionH>
                      <wp:positionV relativeFrom="paragraph">
                        <wp:posOffset>89283</wp:posOffset>
                      </wp:positionV>
                      <wp:extent cx="667466" cy="6313"/>
                      <wp:effectExtent l="0" t="0" r="0" b="0"/>
                      <wp:wrapNone/>
                      <wp:docPr id="607276" name="Group 607276"/>
                      <wp:cNvGraphicFramePr/>
                      <a:graphic xmlns:a="http://schemas.openxmlformats.org/drawingml/2006/main">
                        <a:graphicData uri="http://schemas.microsoft.com/office/word/2010/wordprocessingGroup">
                          <wpg:wgp>
                            <wpg:cNvGrpSpPr/>
                            <wpg:grpSpPr>
                              <a:xfrm>
                                <a:off x="0" y="0"/>
                                <a:ext cx="667466" cy="6313"/>
                                <a:chOff x="0" y="0"/>
                                <a:chExt cx="667466" cy="6313"/>
                              </a:xfrm>
                            </wpg:grpSpPr>
                            <wps:wsp>
                              <wps:cNvPr id="46633" name="Shape 46633"/>
                              <wps:cNvSpPr/>
                              <wps:spPr>
                                <a:xfrm>
                                  <a:off x="0" y="0"/>
                                  <a:ext cx="206460" cy="0"/>
                                </a:xfrm>
                                <a:custGeom>
                                  <a:avLst/>
                                  <a:gdLst/>
                                  <a:ahLst/>
                                  <a:cxnLst/>
                                  <a:rect l="0" t="0" r="0" b="0"/>
                                  <a:pathLst>
                                    <a:path w="206460">
                                      <a:moveTo>
                                        <a:pt x="0" y="0"/>
                                      </a:moveTo>
                                      <a:lnTo>
                                        <a:pt x="206460"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46634" name="Shape 46634"/>
                              <wps:cNvSpPr/>
                              <wps:spPr>
                                <a:xfrm>
                                  <a:off x="368246" y="0"/>
                                  <a:ext cx="299219" cy="0"/>
                                </a:xfrm>
                                <a:custGeom>
                                  <a:avLst/>
                                  <a:gdLst/>
                                  <a:ahLst/>
                                  <a:cxnLst/>
                                  <a:rect l="0" t="0" r="0" b="0"/>
                                  <a:pathLst>
                                    <a:path w="299219">
                                      <a:moveTo>
                                        <a:pt x="0" y="0"/>
                                      </a:moveTo>
                                      <a:lnTo>
                                        <a:pt x="299219"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6F058C" id="Group 607276" o:spid="_x0000_s1026" style="position:absolute;margin-left:45pt;margin-top:7.05pt;width:52.55pt;height:.5pt;z-index:-251526144" coordsize="6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dDqAIAANMIAAAOAAAAZHJzL2Uyb0RvYy54bWzsVk1v2zAMvQ/YfxB8X504gbsacXpYt16G&#10;rVi7H6DK8gcgS4Kkxsm/H0nLbpBi3dYB3WU52LREUu89kVI2l/tesZ10vjO6TJZni4RJLUzV6aZM&#10;vt99evc+YT5wXXFltCyTg/TJ5fbtm81gC5mZ1qhKOgZJtC8GWyZtCLZIUy9a2XN/ZqzUMFkb1/MA&#10;n65JK8cHyN6rNFss8nQwrrLOCOk9jF6Nk8mW8te1FOFrXXsZmCoTwBbo6eh5j890u+FF47htOxFh&#10;8Beg6HmnYdE51RUPnD247kmqvhPOeFOHM2H61NR1JyRxADbLxQmba2ceLHFpiqGxs0wg7YlOL04r&#10;vuxuHOuqMskX59l5njDNe9gnWprFMRBpsE0BvtfO3tobFwea8Qt572vX4xsYsT3Je5jllfvABAzm&#10;+fk6hxUETOWr5WoUX7SwQ09iRPvxmah0WjBFXDOMwUIR+Ued/N/pdNtyK0l+j9yjTkBhtZpkIhc2&#10;DpEo5DlL5AsPav2uPtkiX+dQpKgPVeZMkxfiwYdraUhjvvvsw1i41WTxdrLEXk+mg/J/tvAtDxiH&#10;ANFkQ5lEEDjUm528MzQZTjYIkD3OKn3sNbE4IjE6QAwust1EgxYG+5ia0oiBioMJDudBrXigxoJW&#10;0BWQhgCl4YV7PYpLVjgoiUiV/iZrqGcotyXFedfcf1CO7TieAPTDuqM04IoxdafUHLX4aRS6cmVb&#10;HnPFNHEBShkzoaekw+c0rYhoxhMI+hi2ezqHANIcRLCMDnO8htOTFjxii+a9qQ7UjyQIFD+26it1&#10;wfppF6wRIwKAfvl1F6zy99kaDoSpVECA2PTZxUW2vPjXrTCCwL14LHb7J60QWUz8qOiwV8D43wqv&#10;0Ap0PcDNSYrHWx6v5uNvsI//i2x/AAAA//8DAFBLAwQUAAYACAAAACEAaA0xv9wAAAAIAQAADwAA&#10;AGRycy9kb3ducmV2LnhtbExPTUvDQBC9C/6HZQRvdhO1YmM2pRT1VARbQbxNs9MkNDsbstsk/fdO&#10;T3qaN/OG95EvJ9eqgfrQeDaQzhJQxKW3DVcGvnZvd8+gQkS22HomA2cKsCyur3LMrB/5k4ZtrJSI&#10;cMjQQB1jl2kdypochpnviIU7+N5hlLWvtO1xFHHX6vskedIOGxaHGjta11Qetydn4H3EcfWQvg6b&#10;42F9/tnNP743KRlzezOtXkBFmuLfM1ziS3QoJNPen9gG1RpYJFIlyv0xBXXhF3MBewEydZHr/wWK&#10;XwAAAP//AwBQSwECLQAUAAYACAAAACEAtoM4kv4AAADhAQAAEwAAAAAAAAAAAAAAAAAAAAAAW0Nv&#10;bnRlbnRfVHlwZXNdLnhtbFBLAQItABQABgAIAAAAIQA4/SH/1gAAAJQBAAALAAAAAAAAAAAAAAAA&#10;AC8BAABfcmVscy8ucmVsc1BLAQItABQABgAIAAAAIQAJvTdDqAIAANMIAAAOAAAAAAAAAAAAAAAA&#10;AC4CAABkcnMvZTJvRG9jLnhtbFBLAQItABQABgAIAAAAIQBoDTG/3AAAAAgBAAAPAAAAAAAAAAAA&#10;AAAAAAIFAABkcnMvZG93bnJldi54bWxQSwUGAAAAAAQABADzAAAACwYAAAAA&#10;">
                      <v:shape id="Shape 46633" o:spid="_x0000_s1027" style="position:absolute;width:2064;height:0;visibility:visible;mso-wrap-style:square;v-text-anchor:top" coordsize="206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60xgAAAN4AAAAPAAAAZHJzL2Rvd25yZXYueG1sRI9Bi8Iw&#10;FITvwv6H8Ba8aboqZbcaRVwUQRCsHjw+m2dbbF5KE2v992ZhweMwM98ws0VnKtFS40rLCr6GEQji&#10;zOqScwWn43rwDcJ5ZI2VZVLwJAeL+Udvhom2Dz5Qm/pcBAi7BBUU3teJlC4ryKAb2po4eFfbGPRB&#10;NrnUDT4C3FRyFEWxNFhyWCiwplVB2S29GwWj1W9q6p3d/5wvm/PxWeZte1oq1f/sllMQnjr/Dv+3&#10;t1rBJI7HY/i7E66AnL8AAAD//wMAUEsBAi0AFAAGAAgAAAAhANvh9svuAAAAhQEAABMAAAAAAAAA&#10;AAAAAAAAAAAAAFtDb250ZW50X1R5cGVzXS54bWxQSwECLQAUAAYACAAAACEAWvQsW78AAAAVAQAA&#10;CwAAAAAAAAAAAAAAAAAfAQAAX3JlbHMvLnJlbHNQSwECLQAUAAYACAAAACEAt9sOtMYAAADeAAAA&#10;DwAAAAAAAAAAAAAAAAAHAgAAZHJzL2Rvd25yZXYueG1sUEsFBgAAAAADAAMAtwAAAPoCAAAAAA==&#10;" path="m,l206460,e" filled="f" strokeweight=".17536mm">
                        <v:path arrowok="t" textboxrect="0,0,206460,0"/>
                      </v:shape>
                      <v:shape id="Shape 46634" o:spid="_x0000_s1028" style="position:absolute;left:3682;width:2992;height:0;visibility:visible;mso-wrap-style:square;v-text-anchor:top" coordsize="299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nwxAAAAN4AAAAPAAAAZHJzL2Rvd25yZXYueG1sRE9da8Iw&#10;FH0X/A/hDnwZM5264jqjDEEQB451Y893zV1bbG5KEtv6781g4OPhfK82g2lER87XlhU8ThMQxIXV&#10;NZcKvj53D0sQPiBrbCyTggt52KzHoxVm2vb8QV0eShFD2GeooAqhzaT0RUUG/dS2xJH7tc5giNCV&#10;UjvsY7hp5CxJUmmw5thQYUvbiopTfjYKds/1cdk9fb+/nX+63N0X/SGPe9Tkbnh9ARFoCDfxv3uv&#10;FSzSdL6AvzvxCsj1FQAA//8DAFBLAQItABQABgAIAAAAIQDb4fbL7gAAAIUBAAATAAAAAAAAAAAA&#10;AAAAAAAAAABbQ29udGVudF9UeXBlc10ueG1sUEsBAi0AFAAGAAgAAAAhAFr0LFu/AAAAFQEAAAsA&#10;AAAAAAAAAAAAAAAAHwEAAF9yZWxzLy5yZWxzUEsBAi0AFAAGAAgAAAAhAGMbqfDEAAAA3gAAAA8A&#10;AAAAAAAAAAAAAAAABwIAAGRycy9kb3ducmV2LnhtbFBLBQYAAAAAAwADALcAAAD4AgAAAAA=&#10;" path="m,l299219,e" filled="f" strokeweight=".17536mm">
                        <v:path arrowok="t" textboxrect="0,0,299219,0"/>
                      </v:shape>
                    </v:group>
                  </w:pict>
                </mc:Fallback>
              </mc:AlternateContent>
            </w:r>
            <w:r>
              <w:t xml:space="preserve">    n</w:t>
            </w:r>
            <w:r>
              <w:rPr>
                <w:vertAlign w:val="subscript"/>
              </w:rPr>
              <w:t>H2</w:t>
            </w:r>
            <w:r>
              <w:t xml:space="preserve">= </w:t>
            </w:r>
            <w: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t>0,375</w:t>
            </w:r>
            <w:r>
              <w:rPr>
                <w:rFonts w:ascii="Segoe UI Symbol" w:eastAsia="Segoe UI Symbol" w:hAnsi="Segoe UI Symbol" w:cs="Segoe UI Symbol"/>
              </w:rPr>
              <w:t xml:space="preserve"> </w:t>
            </w:r>
            <w:r>
              <w:rPr>
                <w:i/>
              </w:rPr>
              <w:t>a</w:t>
            </w:r>
            <w:r>
              <w:t xml:space="preserve">' </w:t>
            </w:r>
            <w:r>
              <w:rPr>
                <w:rFonts w:ascii="Segoe UI Symbol" w:eastAsia="Segoe UI Symbol" w:hAnsi="Segoe UI Symbol" w:cs="Segoe UI Symbol"/>
              </w:rPr>
              <w:t xml:space="preserve"> </w:t>
            </w:r>
            <w:r>
              <w:t>0,25</w:t>
            </w:r>
            <w:r>
              <w:rPr>
                <w:i/>
              </w:rPr>
              <w:t>mol Al du</w:t>
            </w:r>
            <w:r>
              <w:t>(</w:t>
            </w:r>
            <w:r>
              <w:tab/>
              <w:t>) 2</w:t>
            </w:r>
            <w:r>
              <w:tab/>
              <w:t>22,4</w:t>
            </w:r>
          </w:p>
          <w:p w:rsidR="00820469" w:rsidRDefault="00820469" w:rsidP="00651E6B">
            <w:pPr>
              <w:spacing w:after="22" w:line="259" w:lineRule="auto"/>
              <w:ind w:right="0" w:firstLine="0"/>
              <w:jc w:val="left"/>
            </w:pPr>
            <w:r>
              <w:t xml:space="preserve"> </w:t>
            </w:r>
          </w:p>
          <w:p w:rsidR="00820469" w:rsidRDefault="00820469" w:rsidP="00651E6B">
            <w:pPr>
              <w:spacing w:after="43" w:line="259" w:lineRule="auto"/>
              <w:ind w:right="0" w:firstLine="0"/>
              <w:jc w:val="left"/>
            </w:pPr>
            <w:r>
              <w:t xml:space="preserve"> Sau phản ứng giữa C với NaOH dư, chất rắn còn lại là Fe (c mol) </w:t>
            </w:r>
          </w:p>
          <w:p w:rsidR="00820469" w:rsidRDefault="00820469" w:rsidP="00651E6B">
            <w:pPr>
              <w:spacing w:after="0" w:line="259" w:lineRule="auto"/>
              <w:ind w:right="0" w:firstLine="0"/>
              <w:jc w:val="left"/>
            </w:pPr>
            <w:r>
              <w:t xml:space="preserve">                        2Fe + 6H</w:t>
            </w:r>
            <w:r>
              <w:rPr>
                <w:vertAlign w:val="subscript"/>
              </w:rPr>
              <w:t>2</w:t>
            </w:r>
            <w:r>
              <w:t>SO</w:t>
            </w:r>
            <w:r>
              <w:rPr>
                <w:vertAlign w:val="subscript"/>
              </w:rPr>
              <w:t>4đ,n</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w:t>
            </w:r>
            <w:r>
              <w:rPr>
                <w:vertAlign w:val="subscript"/>
              </w:rPr>
              <w:t>2</w:t>
            </w:r>
            <w:r>
              <w:t>(SO4)</w:t>
            </w:r>
            <w:r>
              <w:rPr>
                <w:vertAlign w:val="subscript"/>
              </w:rPr>
              <w:t>3</w:t>
            </w:r>
            <w:r>
              <w:t xml:space="preserve">  + 3SO</w:t>
            </w:r>
            <w:r>
              <w:rPr>
                <w:vertAlign w:val="subscript"/>
              </w:rPr>
              <w:t>2</w:t>
            </w:r>
            <w:r>
              <w:t xml:space="preserve">  +  6H</w:t>
            </w:r>
            <w:r>
              <w:rPr>
                <w:vertAlign w:val="subscript"/>
              </w:rPr>
              <w:t>2</w:t>
            </w:r>
            <w:r>
              <w:t xml:space="preserve">O   </w:t>
            </w:r>
          </w:p>
          <w:p w:rsidR="00820469" w:rsidRDefault="00820469" w:rsidP="00651E6B">
            <w:pPr>
              <w:spacing w:after="37" w:line="224" w:lineRule="auto"/>
              <w:ind w:right="2998" w:firstLine="0"/>
            </w:pPr>
            <w:r>
              <w:t>Chỉ có 25% Fe pư, nên n</w:t>
            </w:r>
            <w:r>
              <w:rPr>
                <w:vertAlign w:val="subscript"/>
              </w:rPr>
              <w:t>Fe</w:t>
            </w:r>
            <w:r>
              <w:t xml:space="preserve"> = 0,25c  n</w:t>
            </w:r>
            <w:r>
              <w:rPr>
                <w:vertAlign w:val="subscript"/>
              </w:rPr>
              <w:t>H2SO4</w:t>
            </w:r>
            <w:r>
              <w:t xml:space="preserve"> = 3n</w:t>
            </w:r>
            <w:r>
              <w:rPr>
                <w:vertAlign w:val="subscript"/>
              </w:rPr>
              <w:t>Fe</w:t>
            </w:r>
            <w:r>
              <w:t xml:space="preserve"> =  0,75c = </w:t>
            </w:r>
            <w:r>
              <w:rPr>
                <w:noProof/>
              </w:rPr>
              <w:drawing>
                <wp:inline distT="0" distB="0" distL="0" distR="0" wp14:anchorId="2AA64306" wp14:editId="4765F740">
                  <wp:extent cx="423672" cy="320040"/>
                  <wp:effectExtent l="0" t="0" r="0" b="0"/>
                  <wp:docPr id="687103" name="Picture 687103"/>
                  <wp:cNvGraphicFramePr/>
                  <a:graphic xmlns:a="http://schemas.openxmlformats.org/drawingml/2006/main">
                    <a:graphicData uri="http://schemas.openxmlformats.org/drawingml/2006/picture">
                      <pic:pic xmlns:pic="http://schemas.openxmlformats.org/drawingml/2006/picture">
                        <pic:nvPicPr>
                          <pic:cNvPr id="687103" name="Picture 687103"/>
                          <pic:cNvPicPr/>
                        </pic:nvPicPr>
                        <pic:blipFill>
                          <a:blip r:embed="rId191"/>
                          <a:stretch>
                            <a:fillRect/>
                          </a:stretch>
                        </pic:blipFill>
                        <pic:spPr>
                          <a:xfrm>
                            <a:off x="0" y="0"/>
                            <a:ext cx="423672" cy="320040"/>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0.6</w:t>
            </w:r>
            <w:r>
              <w:rPr>
                <w:i/>
              </w:rPr>
              <w:t>mol</w:t>
            </w:r>
            <w:r>
              <w:t xml:space="preserve">   c = </w:t>
            </w:r>
            <w:r>
              <w:rPr>
                <w:noProof/>
              </w:rPr>
              <w:drawing>
                <wp:inline distT="0" distB="0" distL="0" distR="0" wp14:anchorId="2DCB2353" wp14:editId="6516EF28">
                  <wp:extent cx="298704" cy="347472"/>
                  <wp:effectExtent l="0" t="0" r="0" b="0"/>
                  <wp:docPr id="687104" name="Picture 687104"/>
                  <wp:cNvGraphicFramePr/>
                  <a:graphic xmlns:a="http://schemas.openxmlformats.org/drawingml/2006/main">
                    <a:graphicData uri="http://schemas.openxmlformats.org/drawingml/2006/picture">
                      <pic:pic xmlns:pic="http://schemas.openxmlformats.org/drawingml/2006/picture">
                        <pic:nvPicPr>
                          <pic:cNvPr id="687104" name="Picture 687104"/>
                          <pic:cNvPicPr/>
                        </pic:nvPicPr>
                        <pic:blipFill>
                          <a:blip r:embed="rId192"/>
                          <a:stretch>
                            <a:fillRect/>
                          </a:stretch>
                        </pic:blipFill>
                        <pic:spPr>
                          <a:xfrm>
                            <a:off x="0" y="0"/>
                            <a:ext cx="298704"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0,8</w:t>
            </w:r>
            <w:r>
              <w:rPr>
                <w:i/>
              </w:rPr>
              <w:t>mol Fe</w:t>
            </w:r>
            <w:r>
              <w:rPr>
                <w:rFonts w:ascii="Segoe UI Symbol" w:eastAsia="Segoe UI Symbol" w:hAnsi="Segoe UI Symbol" w:cs="Segoe UI Symbol"/>
              </w:rPr>
              <w:t></w:t>
            </w:r>
            <w:r>
              <w:rPr>
                <w:i/>
              </w:rPr>
              <w:t xml:space="preserve">mFe </w:t>
            </w:r>
            <w:r>
              <w:rPr>
                <w:rFonts w:ascii="Segoe UI Symbol" w:eastAsia="Segoe UI Symbol" w:hAnsi="Segoe UI Symbol" w:cs="Segoe UI Symbol"/>
              </w:rPr>
              <w:t xml:space="preserve"> </w:t>
            </w:r>
            <w:r>
              <w:t>0,8.56</w:t>
            </w:r>
            <w:r>
              <w:rPr>
                <w:rFonts w:ascii="Segoe UI Symbol" w:eastAsia="Segoe UI Symbol" w:hAnsi="Segoe UI Symbol" w:cs="Segoe UI Symbol"/>
              </w:rPr>
              <w:t xml:space="preserve"> </w:t>
            </w:r>
            <w:r>
              <w:t>44,8</w:t>
            </w:r>
            <w:r>
              <w:rPr>
                <w:i/>
              </w:rPr>
              <w:t>gam</w:t>
            </w:r>
            <w:r>
              <w:t xml:space="preserve"> </w:t>
            </w:r>
          </w:p>
          <w:p w:rsidR="00820469" w:rsidRDefault="00820469" w:rsidP="00651E6B">
            <w:pPr>
              <w:spacing w:after="0" w:line="282" w:lineRule="auto"/>
              <w:ind w:right="1552" w:firstLine="0"/>
              <w:jc w:val="left"/>
            </w:pPr>
            <w:r>
              <w:t xml:space="preserve">  m</w:t>
            </w:r>
            <w:r>
              <w:rPr>
                <w:vertAlign w:val="subscript"/>
              </w:rPr>
              <w:t>Al</w:t>
            </w:r>
            <w:r>
              <w:t xml:space="preserve"> = m</w:t>
            </w:r>
            <w:r>
              <w:rPr>
                <w:vertAlign w:val="subscript"/>
              </w:rPr>
              <w:t>C</w:t>
            </w:r>
            <w:r>
              <w:t xml:space="preserve"> – (m</w:t>
            </w:r>
            <w:r>
              <w:rPr>
                <w:vertAlign w:val="subscript"/>
              </w:rPr>
              <w:t>Aldư</w:t>
            </w:r>
            <w:r>
              <w:t xml:space="preserve"> + m</w:t>
            </w:r>
            <w:r>
              <w:rPr>
                <w:vertAlign w:val="subscript"/>
              </w:rPr>
              <w:t>Fe</w:t>
            </w:r>
            <w:r>
              <w:t xml:space="preserve">) = 92,35 – (0,25 . 27 + 44,8) = 40,8 gam </w:t>
            </w:r>
            <w:r>
              <w:rPr>
                <w:b/>
              </w:rPr>
              <w:t>b. Công thức phân tử của oxit sắt</w:t>
            </w:r>
            <w:r>
              <w:t xml:space="preserve">.   Từ ptpư nhiệt nhôm (1) ta có: </w:t>
            </w:r>
          </w:p>
          <w:p w:rsidR="00820469" w:rsidRDefault="00820469" w:rsidP="00651E6B">
            <w:pPr>
              <w:tabs>
                <w:tab w:val="center" w:pos="932"/>
                <w:tab w:val="center" w:pos="1869"/>
                <w:tab w:val="center" w:pos="2644"/>
              </w:tabs>
              <w:spacing w:after="0" w:line="259" w:lineRule="auto"/>
              <w:ind w:right="0" w:firstLine="0"/>
              <w:jc w:val="left"/>
            </w:pPr>
            <w:r>
              <w:rPr>
                <w:rFonts w:ascii="Calibri" w:eastAsia="Calibri" w:hAnsi="Calibri" w:cs="Calibri"/>
                <w:sz w:val="22"/>
              </w:rPr>
              <w:tab/>
            </w:r>
            <w:r>
              <w:rPr>
                <w:i/>
              </w:rPr>
              <w:t>m</w:t>
            </w:r>
            <w:r>
              <w:rPr>
                <w:i/>
              </w:rPr>
              <w:tab/>
            </w:r>
            <w:r>
              <w:t>3 .56</w:t>
            </w:r>
            <w:r>
              <w:rPr>
                <w:i/>
              </w:rPr>
              <w:t>x</w:t>
            </w:r>
            <w:r>
              <w:rPr>
                <w:i/>
              </w:rPr>
              <w:tab/>
            </w:r>
            <w:r>
              <w:t>44,8</w:t>
            </w:r>
          </w:p>
          <w:p w:rsidR="00820469" w:rsidRDefault="00820469" w:rsidP="00651E6B">
            <w:pPr>
              <w:tabs>
                <w:tab w:val="center" w:pos="1089"/>
                <w:tab w:val="center" w:pos="1458"/>
                <w:tab w:val="center" w:pos="2286"/>
                <w:tab w:val="center" w:pos="292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91360" behindDoc="1" locked="0" layoutInCell="1" allowOverlap="1" wp14:anchorId="3BE1C0BA" wp14:editId="5EAB6853">
                      <wp:simplePos x="0" y="0"/>
                      <wp:positionH relativeFrom="column">
                        <wp:posOffset>513428</wp:posOffset>
                      </wp:positionH>
                      <wp:positionV relativeFrom="paragraph">
                        <wp:posOffset>91132</wp:posOffset>
                      </wp:positionV>
                      <wp:extent cx="1375138" cy="6310"/>
                      <wp:effectExtent l="0" t="0" r="0" b="0"/>
                      <wp:wrapNone/>
                      <wp:docPr id="607277" name="Group 607277"/>
                      <wp:cNvGraphicFramePr/>
                      <a:graphic xmlns:a="http://schemas.openxmlformats.org/drawingml/2006/main">
                        <a:graphicData uri="http://schemas.microsoft.com/office/word/2010/wordprocessingGroup">
                          <wpg:wgp>
                            <wpg:cNvGrpSpPr/>
                            <wpg:grpSpPr>
                              <a:xfrm>
                                <a:off x="0" y="0"/>
                                <a:ext cx="1375138" cy="6310"/>
                                <a:chOff x="0" y="0"/>
                                <a:chExt cx="1375138" cy="6310"/>
                              </a:xfrm>
                            </wpg:grpSpPr>
                            <wps:wsp>
                              <wps:cNvPr id="46723" name="Shape 46723"/>
                              <wps:cNvSpPr/>
                              <wps:spPr>
                                <a:xfrm>
                                  <a:off x="0" y="0"/>
                                  <a:ext cx="397478" cy="0"/>
                                </a:xfrm>
                                <a:custGeom>
                                  <a:avLst/>
                                  <a:gdLst/>
                                  <a:ahLst/>
                                  <a:cxnLst/>
                                  <a:rect l="0" t="0" r="0" b="0"/>
                                  <a:pathLst>
                                    <a:path w="397478">
                                      <a:moveTo>
                                        <a:pt x="0" y="0"/>
                                      </a:moveTo>
                                      <a:lnTo>
                                        <a:pt x="397478" y="0"/>
                                      </a:lnTo>
                                    </a:path>
                                  </a:pathLst>
                                </a:custGeom>
                                <a:ln w="6310" cap="flat">
                                  <a:round/>
                                </a:ln>
                              </wps:spPr>
                              <wps:style>
                                <a:lnRef idx="1">
                                  <a:srgbClr val="000000"/>
                                </a:lnRef>
                                <a:fillRef idx="0">
                                  <a:srgbClr val="000000">
                                    <a:alpha val="0"/>
                                  </a:srgbClr>
                                </a:fillRef>
                                <a:effectRef idx="0">
                                  <a:scrgbClr r="0" g="0" b="0"/>
                                </a:effectRef>
                                <a:fontRef idx="none"/>
                              </wps:style>
                              <wps:bodyPr/>
                            </wps:wsp>
                            <wps:wsp>
                              <wps:cNvPr id="46724" name="Shape 46724"/>
                              <wps:cNvSpPr/>
                              <wps:spPr>
                                <a:xfrm>
                                  <a:off x="559664" y="0"/>
                                  <a:ext cx="363681" cy="0"/>
                                </a:xfrm>
                                <a:custGeom>
                                  <a:avLst/>
                                  <a:gdLst/>
                                  <a:ahLst/>
                                  <a:cxnLst/>
                                  <a:rect l="0" t="0" r="0" b="0"/>
                                  <a:pathLst>
                                    <a:path w="363681">
                                      <a:moveTo>
                                        <a:pt x="0" y="0"/>
                                      </a:moveTo>
                                      <a:lnTo>
                                        <a:pt x="363681" y="0"/>
                                      </a:lnTo>
                                    </a:path>
                                  </a:pathLst>
                                </a:custGeom>
                                <a:ln w="6310" cap="flat">
                                  <a:round/>
                                </a:ln>
                              </wps:spPr>
                              <wps:style>
                                <a:lnRef idx="1">
                                  <a:srgbClr val="000000"/>
                                </a:lnRef>
                                <a:fillRef idx="0">
                                  <a:srgbClr val="000000">
                                    <a:alpha val="0"/>
                                  </a:srgbClr>
                                </a:fillRef>
                                <a:effectRef idx="0">
                                  <a:scrgbClr r="0" g="0" b="0"/>
                                </a:effectRef>
                                <a:fontRef idx="none"/>
                              </wps:style>
                              <wps:bodyPr/>
                            </wps:wsp>
                            <wps:wsp>
                              <wps:cNvPr id="46725" name="Shape 46725"/>
                              <wps:cNvSpPr/>
                              <wps:spPr>
                                <a:xfrm>
                                  <a:off x="1085530" y="0"/>
                                  <a:ext cx="289608" cy="0"/>
                                </a:xfrm>
                                <a:custGeom>
                                  <a:avLst/>
                                  <a:gdLst/>
                                  <a:ahLst/>
                                  <a:cxnLst/>
                                  <a:rect l="0" t="0" r="0" b="0"/>
                                  <a:pathLst>
                                    <a:path w="289608">
                                      <a:moveTo>
                                        <a:pt x="0" y="0"/>
                                      </a:moveTo>
                                      <a:lnTo>
                                        <a:pt x="289608"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20C0E0" id="Group 607277" o:spid="_x0000_s1026" style="position:absolute;margin-left:40.45pt;margin-top:7.2pt;width:108.3pt;height:.5pt;z-index:-251525120" coordsize="137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hE2QIAAOELAAAOAAAAZHJzL2Uyb0RvYy54bWzsVk1v2zAMvQ/YfxB8X+3EsZ0aSXpYt16G&#10;bVi7H6DK8gdgS4Kkxsm/H0XLTpBg3doBLTA0B4eWKOrxiY/W6mrXtWTLtWmkWAeziyggXDBZNKJa&#10;Bz/vPn9YBsRYKgraSsHXwZ6b4Grz/t2qVzmfy1q2BdcEggiT92od1NaqPAwNq3lHzYVUXMBkKXVH&#10;LbzqKiw07SF614bzKErDXupCacm4MTB6PUwGG4xflpzZb2VpuCXtOgBsFp8an/fuGW5WNK80VXXD&#10;PAz6DBQdbQRsOoW6ppaSB92cheoapqWRpb1gsgtlWTaMYw6QzSw6yeZGyweFuVR5X6mJJqD2hKdn&#10;h2Vft981aYp1kEbZPMsCImgH54RbEz8GJPWqysH3Rqtb9V37gWp4c3nvSt25f8iI7JDe/UQv31nC&#10;YHAWZ8kshoJgMJfGM88+q+GIzhax+tNjy8Jxy9Ahm4D0CsrIHJgy/8bUbU0VxwMwLnvP1CLN5vFI&#10;FLqQYQhpQc+JJJMb4OtvGYovs0XmCUJ2pjRpzh6MveESWabbL8YOpVuMFq1Hi+3EaGoQwKOlr6h1&#10;6xxAZ5J+HXgQbqiTW34ncdKenBAgO8y24thrzGKsAHAdHMBwm2xW3sCNwT5OrRUOA1YHYRQ6QtlS&#10;i9ICMYgCksZw8OfOeiAXLbtvuUPaih+8hIp2BYfrjK7uP7aabKnrAfhzsscw4OrWlE3bTqui365y&#10;rrRVNfWxfBi/AYb0kZwnx/ZzGpZ5NEMPAiVDVxo7EUCaFiEsKey0XkD/xA2PsnXmvSz2qEgkBIrf&#10;ifWFVLA4V8HCYXQAQC9/VkGSXKYpRBlLBQjwqo/TOF3Ohl7xelIYQLizOBS7eooUfBZjflh0Titg&#10;vEnhf5JCci6F5ElSmEXLJImhG4y1ctDCfHmZRq/9WfAgnq+FMYsxvzctuG+U/9q8xGcBr0pwj8Tu&#10;4++87qJ6/A728c188wsAAP//AwBQSwMEFAAGAAgAAAAhABfewdXfAAAACAEAAA8AAABkcnMvZG93&#10;bnJldi54bWxMj8FOwzAQRO9I/IO1SNyok5JAG+JUVQWcqkq0SIjbNt4mUWM7it0k/XuWExx3ZjT7&#10;Jl9NphUD9b5xVkE8i0CQLZ1ubKXg8/D2sADhA1qNrbOk4EoeVsXtTY6ZdqP9oGEfKsEl1meooA6h&#10;y6T0ZU0G/cx1ZNk7ud5g4LOvpO5x5HLTynkUPUmDjeUPNXa0qak87y9GwfuI4/oxfh2259Pm+n1I&#10;d1/bmJS6v5vWLyACTeEvDL/4jA4FMx3dxWovWgWLaMlJ1pMEBPvz5XMK4shCmoAscvl/QPEDAAD/&#10;/wMAUEsBAi0AFAAGAAgAAAAhALaDOJL+AAAA4QEAABMAAAAAAAAAAAAAAAAAAAAAAFtDb250ZW50&#10;X1R5cGVzXS54bWxQSwECLQAUAAYACAAAACEAOP0h/9YAAACUAQAACwAAAAAAAAAAAAAAAAAvAQAA&#10;X3JlbHMvLnJlbHNQSwECLQAUAAYACAAAACEAsNlIRNkCAADhCwAADgAAAAAAAAAAAAAAAAAuAgAA&#10;ZHJzL2Uyb0RvYy54bWxQSwECLQAUAAYACAAAACEAF97B1d8AAAAIAQAADwAAAAAAAAAAAAAAAAAz&#10;BQAAZHJzL2Rvd25yZXYueG1sUEsFBgAAAAAEAAQA8wAAAD8GAAAAAA==&#10;">
                      <v:shape id="Shape 46723" o:spid="_x0000_s1027" style="position:absolute;width:3974;height:0;visibility:visible;mso-wrap-style:square;v-text-anchor:top" coordsize="3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279xgAAAN4AAAAPAAAAZHJzL2Rvd25yZXYueG1sRI9Ba8JA&#10;FITvBf/D8gq91Y1RoqSuIoLgqVBtQW+P7GuSmn0bdtck/vuuIHgcZuYbZrkeTCM6cr62rGAyTkAQ&#10;F1bXXCr4Pu7eFyB8QNbYWCYFN/KwXo1elphr2/MXdYdQighhn6OCKoQ2l9IXFRn0Y9sSR+/XOoMh&#10;SldK7bCPcNPINEkyabDmuFBhS9uKisvhahS4ye3Tn7Pdor+k6ex8ct3PH0ml3l6HzQeIQEN4hh/t&#10;vVYwy+bpFO534hWQq38AAAD//wMAUEsBAi0AFAAGAAgAAAAhANvh9svuAAAAhQEAABMAAAAAAAAA&#10;AAAAAAAAAAAAAFtDb250ZW50X1R5cGVzXS54bWxQSwECLQAUAAYACAAAACEAWvQsW78AAAAVAQAA&#10;CwAAAAAAAAAAAAAAAAAfAQAAX3JlbHMvLnJlbHNQSwECLQAUAAYACAAAACEAC99u/cYAAADeAAAA&#10;DwAAAAAAAAAAAAAAAAAHAgAAZHJzL2Rvd25yZXYueG1sUEsFBgAAAAADAAMAtwAAAPoCAAAAAA==&#10;" path="m,l397478,e" filled="f" strokeweight=".17528mm">
                        <v:path arrowok="t" textboxrect="0,0,397478,0"/>
                      </v:shape>
                      <v:shape id="Shape 46724" o:spid="_x0000_s1028" style="position:absolute;left:5596;width:3637;height:0;visibility:visible;mso-wrap-style:square;v-text-anchor:top" coordsize="363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qBxgAAAN4AAAAPAAAAZHJzL2Rvd25yZXYueG1sRI9Ba8JA&#10;FITvQv/D8gq96UaRKKmrSFAQT62K4O2Rfc0Gs29jdhvjv3cLBY/DzHzDLFa9rUVHra8cKxiPEhDE&#10;hdMVlwpOx+1wDsIHZI21Y1LwIA+r5dtggZl2d/6m7hBKESHsM1RgQmgyKX1hyKIfuYY4ej+utRii&#10;bEupW7xHuK3lJElSabHiuGCwodxQcT38WgWbYnPML/Kr29/SR7o7z9ddbkqlPt779SeIQH14hf/b&#10;O61gms4mU/i7E6+AXD4BAAD//wMAUEsBAi0AFAAGAAgAAAAhANvh9svuAAAAhQEAABMAAAAAAAAA&#10;AAAAAAAAAAAAAFtDb250ZW50X1R5cGVzXS54bWxQSwECLQAUAAYACAAAACEAWvQsW78AAAAVAQAA&#10;CwAAAAAAAAAAAAAAAAAfAQAAX3JlbHMvLnJlbHNQSwECLQAUAAYACAAAACEAuVnqgcYAAADeAAAA&#10;DwAAAAAAAAAAAAAAAAAHAgAAZHJzL2Rvd25yZXYueG1sUEsFBgAAAAADAAMAtwAAAPoCAAAAAA==&#10;" path="m,l363681,e" filled="f" strokeweight=".17528mm">
                        <v:path arrowok="t" textboxrect="0,0,363681,0"/>
                      </v:shape>
                      <v:shape id="Shape 46725" o:spid="_x0000_s1029" style="position:absolute;left:10855;width:2896;height:0;visibility:visible;mso-wrap-style:square;v-text-anchor:top" coordsize="28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YsxwAAAN4AAAAPAAAAZHJzL2Rvd25yZXYueG1sRI9Ba8JA&#10;FITvgv9heYI33VStSnSVUggIRahakN4e2WeyNPs2ZDea+uvdQsHjMDPfMOttZytxpcYbxwpexgkI&#10;4txpw4WCr1M2WoLwAVlj5ZgU/JKH7abfW2Oq3Y0PdD2GQkQI+xQVlCHUqZQ+L8miH7uaOHoX11gM&#10;UTaF1A3eItxWcpIkc2nRcFwosab3kvKfY2sVTC9m/31uF5/VPWvNOXNm+mGMUsNB97YCEagLz/B/&#10;e6cVzOaLySv83YlXQG4eAAAA//8DAFBLAQItABQABgAIAAAAIQDb4fbL7gAAAIUBAAATAAAAAAAA&#10;AAAAAAAAAAAAAABbQ29udGVudF9UeXBlc10ueG1sUEsBAi0AFAAGAAgAAAAhAFr0LFu/AAAAFQEA&#10;AAsAAAAAAAAAAAAAAAAAHwEAAF9yZWxzLy5yZWxzUEsBAi0AFAAGAAgAAAAhALQgxizHAAAA3gAA&#10;AA8AAAAAAAAAAAAAAAAABwIAAGRycy9kb3ducmV2LnhtbFBLBQYAAAAAAwADALcAAAD7AgAAAAA=&#10;" path="m,l289608,e" filled="f" strokeweight=".17528mm">
                        <v:path arrowok="t" textboxrect="0,0,289608,0"/>
                      </v:shape>
                    </v:group>
                  </w:pict>
                </mc:Fallback>
              </mc:AlternateContent>
            </w:r>
            <w:r>
              <w:t xml:space="preserve">           </w:t>
            </w:r>
            <w:r>
              <w:tab/>
            </w:r>
            <w:r>
              <w:rPr>
                <w:i/>
                <w:sz w:val="22"/>
                <w:vertAlign w:val="superscript"/>
              </w:rPr>
              <w:t>Fe</w:t>
            </w:r>
            <w:r>
              <w:rPr>
                <w:i/>
                <w:sz w:val="22"/>
                <w:vertAlign w:val="superscript"/>
              </w:rP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967"/>
                <w:tab w:val="center" w:pos="1261"/>
                <w:tab w:val="center" w:pos="1884"/>
                <w:tab w:val="center" w:pos="2644"/>
              </w:tabs>
              <w:spacing w:after="47" w:line="259" w:lineRule="auto"/>
              <w:ind w:right="0" w:firstLine="0"/>
              <w:jc w:val="left"/>
            </w:pPr>
            <w:r>
              <w:rPr>
                <w:rFonts w:ascii="Calibri" w:eastAsia="Calibri" w:hAnsi="Calibri" w:cs="Calibri"/>
                <w:sz w:val="22"/>
              </w:rPr>
              <w:tab/>
            </w:r>
            <w:r>
              <w:rPr>
                <w:i/>
              </w:rPr>
              <w:t>m</w:t>
            </w:r>
            <w:r>
              <w:rPr>
                <w:i/>
                <w:sz w:val="22"/>
                <w:vertAlign w:val="subscript"/>
              </w:rPr>
              <w:t>Al O</w:t>
            </w:r>
            <w:r>
              <w:rPr>
                <w:sz w:val="22"/>
                <w:vertAlign w:val="subscript"/>
              </w:rPr>
              <w:t>2</w:t>
            </w:r>
            <w:r>
              <w:rPr>
                <w:sz w:val="22"/>
                <w:vertAlign w:val="subscript"/>
              </w:rPr>
              <w:tab/>
              <w:t>3</w:t>
            </w:r>
            <w:r>
              <w:rPr>
                <w:sz w:val="22"/>
                <w:vertAlign w:val="subscript"/>
              </w:rPr>
              <w:tab/>
            </w:r>
            <w:r>
              <w:rPr>
                <w:i/>
              </w:rPr>
              <w:t>y</w:t>
            </w:r>
            <w:r>
              <w:t>.102</w:t>
            </w:r>
            <w:r>
              <w:tab/>
              <w:t>40,8</w:t>
            </w:r>
          </w:p>
          <w:p w:rsidR="00820469" w:rsidRDefault="00820469" w:rsidP="00651E6B">
            <w:pPr>
              <w:tabs>
                <w:tab w:val="center" w:pos="948"/>
                <w:tab w:val="center" w:pos="1996"/>
                <w:tab w:val="center" w:pos="2411"/>
              </w:tabs>
              <w:spacing w:after="0" w:line="259" w:lineRule="auto"/>
              <w:ind w:right="0" w:firstLine="0"/>
              <w:jc w:val="left"/>
            </w:pPr>
            <w:r>
              <w:rPr>
                <w:rFonts w:ascii="Calibri" w:eastAsia="Calibri" w:hAnsi="Calibri" w:cs="Calibri"/>
                <w:sz w:val="22"/>
              </w:rPr>
              <w:tab/>
            </w:r>
            <w:r>
              <w:t>3</w:t>
            </w:r>
            <w:r>
              <w:rPr>
                <w:i/>
              </w:rPr>
              <w:t>x</w:t>
            </w:r>
            <w:r>
              <w:rPr>
                <w:i/>
              </w:rPr>
              <w:tab/>
              <w:t>x</w:t>
            </w:r>
            <w:r>
              <w:rPr>
                <w:i/>
              </w:rPr>
              <w:tab/>
              <w:t>y</w:t>
            </w:r>
          </w:p>
          <w:p w:rsidR="00820469" w:rsidRDefault="00820469" w:rsidP="00651E6B">
            <w:pPr>
              <w:spacing w:after="65" w:line="216" w:lineRule="auto"/>
              <w:ind w:left="906" w:right="4248" w:hanging="906"/>
              <w:jc w:val="left"/>
            </w:pPr>
            <w:r>
              <w:rPr>
                <w:rFonts w:ascii="Calibri" w:eastAsia="Calibri" w:hAnsi="Calibri" w:cs="Calibri"/>
                <w:noProof/>
                <w:sz w:val="22"/>
              </w:rPr>
              <mc:AlternateContent>
                <mc:Choice Requires="wpg">
                  <w:drawing>
                    <wp:anchor distT="0" distB="0" distL="114300" distR="114300" simplePos="0" relativeHeight="251792384" behindDoc="1" locked="0" layoutInCell="1" allowOverlap="1" wp14:anchorId="70CE204D" wp14:editId="2EBA163F">
                      <wp:simplePos x="0" y="0"/>
                      <wp:positionH relativeFrom="column">
                        <wp:posOffset>1284587</wp:posOffset>
                      </wp:positionH>
                      <wp:positionV relativeFrom="paragraph">
                        <wp:posOffset>84997</wp:posOffset>
                      </wp:positionV>
                      <wp:extent cx="360542" cy="6313"/>
                      <wp:effectExtent l="0" t="0" r="0" b="0"/>
                      <wp:wrapNone/>
                      <wp:docPr id="607279" name="Group 607279"/>
                      <wp:cNvGraphicFramePr/>
                      <a:graphic xmlns:a="http://schemas.openxmlformats.org/drawingml/2006/main">
                        <a:graphicData uri="http://schemas.microsoft.com/office/word/2010/wordprocessingGroup">
                          <wpg:wgp>
                            <wpg:cNvGrpSpPr/>
                            <wpg:grpSpPr>
                              <a:xfrm>
                                <a:off x="0" y="0"/>
                                <a:ext cx="360542" cy="6313"/>
                                <a:chOff x="0" y="0"/>
                                <a:chExt cx="360542" cy="6313"/>
                              </a:xfrm>
                            </wpg:grpSpPr>
                            <wps:wsp>
                              <wps:cNvPr id="46738" name="Shape 46738"/>
                              <wps:cNvSpPr/>
                              <wps:spPr>
                                <a:xfrm>
                                  <a:off x="0" y="0"/>
                                  <a:ext cx="94448" cy="0"/>
                                </a:xfrm>
                                <a:custGeom>
                                  <a:avLst/>
                                  <a:gdLst/>
                                  <a:ahLst/>
                                  <a:cxnLst/>
                                  <a:rect l="0" t="0" r="0" b="0"/>
                                  <a:pathLst>
                                    <a:path w="94448">
                                      <a:moveTo>
                                        <a:pt x="0" y="0"/>
                                      </a:moveTo>
                                      <a:lnTo>
                                        <a:pt x="94448"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46739" name="Shape 46739"/>
                              <wps:cNvSpPr/>
                              <wps:spPr>
                                <a:xfrm>
                                  <a:off x="256561" y="0"/>
                                  <a:ext cx="103981" cy="0"/>
                                </a:xfrm>
                                <a:custGeom>
                                  <a:avLst/>
                                  <a:gdLst/>
                                  <a:ahLst/>
                                  <a:cxnLst/>
                                  <a:rect l="0" t="0" r="0" b="0"/>
                                  <a:pathLst>
                                    <a:path w="103981">
                                      <a:moveTo>
                                        <a:pt x="0" y="0"/>
                                      </a:moveTo>
                                      <a:lnTo>
                                        <a:pt x="103981"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489DD0" id="Group 607279" o:spid="_x0000_s1026" style="position:absolute;margin-left:101.15pt;margin-top:6.7pt;width:28.4pt;height:.5pt;z-index:-251524096" coordsize="360542,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X9rAIAANAIAAAOAAAAZHJzL2Uyb0RvYy54bWzsVstu2zAQvBfoPxC8N5IfUWLBcg5Nm0vR&#10;Bkn6AQxFPQCKJEjGsv++yxUlGw6atimQXuqDtCJ3l7PDHdLrq10nyVZY12pV0NlZSolQXJetqgv6&#10;/eHzh0tKnGeqZFIrUdC9cPRq8/7duje5mOtGy1JYAkmUy3tT0MZ7kyeJ443omDvTRiiYrLTtmIdP&#10;WyelZT1k72QyT9Ms6bUtjdVcOAej18Mk3WD+qhLcf6sqJzyRBQVsHp8Wn4/hmWzWLK8tM03LIwz2&#10;ChQdaxUsOqW6Zp6RJ9s+S9W13GqnK3/GdZfoqmq5wBqgmll6Us2N1U8Ga6nzvjYTTUDtCU+vTsu/&#10;bm8tacuCZunF/GJFiWId7BMuTeIYkNSbOgffG2vuza2NA/XwFereVbYLb6iI7JDe/USv2HnCYXCR&#10;pefLOSUcprLFbDGQzxvYoWcxvPn0QlQyLpgEXBOM3kATuQNP7u94um+YEUi/C7VHnpbZxQKaeqAJ&#10;XcgwhKSg50SRyx2w9bv8rJbLJWQO9GBjTlWynD85fyM0Usy2X5wf+rYcLdaMFt+p0bTQ/S/2vWE+&#10;xAV8wSR9QQcMYaTTW/Ggcc6fbA8AO8xKdewVazgqYZiHkLDEZh0NXBbs48KkCgiwMwhncBhUknlU&#10;FehAlVAyBEgFr7DRA7No+b0UAahUd6KCZoZem2Gcs/XjR2nJlgX54y80HaYB1xBTtVJOUelPo4Ir&#10;k6ZhMVdMExfAlDFT8BR48pym5RHNcPyAiOFAGg8hgDQFISyt/BSv4OjEBY+qDeajLvcoRiQEOj/o&#10;9I0kMJ0UBwmsAsYAAMTyawnMz7PzbEbJ2CpAQFT8LF2sLmHmnwohggh7ceh18wdKGKsY68OmC1IB&#10;478U3kAKeDfAtYmMxys+3MvH32Af/xHZ/AAAAP//AwBQSwMEFAAGAAgAAAAhAF8YBI7fAAAACQEA&#10;AA8AAABkcnMvZG93bnJldi54bWxMj01Lw0AQhu+C/2EZwZvdfFU0ZlNKUU9FaCuIt212moRmZ0N2&#10;m6T/3vGkx5n34Z1nitVsOzHi4FtHCuJFBAKpcqalWsHn4e3hCYQPmozuHKGCK3pYlbc3hc6Nm2iH&#10;4z7UgkvI51pBE0KfS+mrBq32C9cjcXZyg9WBx6GWZtATl9tOJlH0KK1uiS80usdNg9V5f7EK3ic9&#10;rdP4ddyeT5vr92H58bWNUan7u3n9AiLgHP5g+NVndSjZ6eguZLzoFCRRkjLKQZqBYCBZPscgjrzI&#10;MpBlIf9/UP4AAAD//wMAUEsBAi0AFAAGAAgAAAAhALaDOJL+AAAA4QEAABMAAAAAAAAAAAAAAAAA&#10;AAAAAFtDb250ZW50X1R5cGVzXS54bWxQSwECLQAUAAYACAAAACEAOP0h/9YAAACUAQAACwAAAAAA&#10;AAAAAAAAAAAvAQAAX3JlbHMvLnJlbHNQSwECLQAUAAYACAAAACEAXgGl/awCAADQCAAADgAAAAAA&#10;AAAAAAAAAAAuAgAAZHJzL2Uyb0RvYy54bWxQSwECLQAUAAYACAAAACEAXxgEjt8AAAAJAQAADwAA&#10;AAAAAAAAAAAAAAAGBQAAZHJzL2Rvd25yZXYueG1sUEsFBgAAAAAEAAQA8wAAABIGAAAAAA==&#10;">
                      <v:shape id="Shape 46738" o:spid="_x0000_s1027" style="position:absolute;width:94448;height:0;visibility:visible;mso-wrap-style:square;v-text-anchor:top" coordsize="94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wuwgAAAN4AAAAPAAAAZHJzL2Rvd25yZXYueG1sRE9LbsIw&#10;EN1X4g7WILErDlDxCRgEqJW66IbAAUb2EEfE4yg2Sbh9vajU5dP77w6Dq0VHbag8K5hNMxDE2puK&#10;SwW369f7GkSIyAZrz6TgRQEO+9HbDnPje75QV8RSpBAOOSqwMTa5lEFbchimviFO3N23DmOCbSlN&#10;i30Kd7WcZ9lSOqw4NVhs6GxJP4qnU9DNVlV/aub1sbCZ1kyPTfHzqdRkPBy3ICIN8V/85/42Cj6W&#10;q0Xam+6kKyD3vwAAAP//AwBQSwECLQAUAAYACAAAACEA2+H2y+4AAACFAQAAEwAAAAAAAAAAAAAA&#10;AAAAAAAAW0NvbnRlbnRfVHlwZXNdLnhtbFBLAQItABQABgAIAAAAIQBa9CxbvwAAABUBAAALAAAA&#10;AAAAAAAAAAAAAB8BAABfcmVscy8ucmVsc1BLAQItABQABgAIAAAAIQB8cwwuwgAAAN4AAAAPAAAA&#10;AAAAAAAAAAAAAAcCAABkcnMvZG93bnJldi54bWxQSwUGAAAAAAMAAwC3AAAA9gIAAAAA&#10;" path="m,l94448,e" filled="f" strokeweight=".17536mm">
                        <v:path arrowok="t" textboxrect="0,0,94448,0"/>
                      </v:shape>
                      <v:shape id="Shape 46739" o:spid="_x0000_s1028" style="position:absolute;left:256561;width:103981;height:0;visibility:visible;mso-wrap-style:square;v-text-anchor:top" coordsize="103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jUxQAAAN4AAAAPAAAAZHJzL2Rvd25yZXYueG1sRI9Ba8JA&#10;FITvBf/D8oTe6kYNUaOrSEvBa6Oix2f2NQnNvl2yW0399W6h0OMwM98wq01vWnGlzjeWFYxHCQji&#10;0uqGKwWH/fvLHIQPyBpby6Tghzxs1oOnFeba3viDrkWoRISwz1FBHYLLpfRlTQb9yDri6H3azmCI&#10;squk7vAW4aaVkyTJpMGG40KNjl5rKr+Kb6PgVJxTY53cySNmb2k2nW3v7qLU87DfLkEE6sN/+K+9&#10;0wrSbDZdwO+deAXk+gEAAP//AwBQSwECLQAUAAYACAAAACEA2+H2y+4AAACFAQAAEwAAAAAAAAAA&#10;AAAAAAAAAAAAW0NvbnRlbnRfVHlwZXNdLnhtbFBLAQItABQABgAIAAAAIQBa9CxbvwAAABUBAAAL&#10;AAAAAAAAAAAAAAAAAB8BAABfcmVscy8ucmVsc1BLAQItABQABgAIAAAAIQAVkAjUxQAAAN4AAAAP&#10;AAAAAAAAAAAAAAAAAAcCAABkcnMvZG93bnJldi54bWxQSwUGAAAAAAMAAwC3AAAA+QIAAAAA&#10;" path="m,l103981,e" filled="f" strokeweight=".17536mm">
                        <v:path arrowok="t" textboxrect="0,0,103981,0"/>
                      </v:shape>
                    </v:group>
                  </w:pict>
                </mc:Fallback>
              </mc:AlternateContent>
            </w:r>
            <w:r>
              <w:t xml:space="preserve">          </w:t>
            </w:r>
            <w:r>
              <w:tab/>
            </w:r>
            <w:r>
              <w:rPr>
                <w:rFonts w:ascii="Calibri" w:eastAsia="Calibri" w:hAnsi="Calibri" w:cs="Calibri"/>
                <w:noProof/>
                <w:sz w:val="22"/>
              </w:rPr>
              <mc:AlternateContent>
                <mc:Choice Requires="wpg">
                  <w:drawing>
                    <wp:inline distT="0" distB="0" distL="0" distR="0" wp14:anchorId="33F4347F" wp14:editId="3A8EBC29">
                      <wp:extent cx="163351" cy="6313"/>
                      <wp:effectExtent l="0" t="0" r="0" b="0"/>
                      <wp:docPr id="607278" name="Group 607278"/>
                      <wp:cNvGraphicFramePr/>
                      <a:graphic xmlns:a="http://schemas.openxmlformats.org/drawingml/2006/main">
                        <a:graphicData uri="http://schemas.microsoft.com/office/word/2010/wordprocessingGroup">
                          <wpg:wgp>
                            <wpg:cNvGrpSpPr/>
                            <wpg:grpSpPr>
                              <a:xfrm>
                                <a:off x="0" y="0"/>
                                <a:ext cx="163351" cy="6313"/>
                                <a:chOff x="0" y="0"/>
                                <a:chExt cx="163351" cy="6313"/>
                              </a:xfrm>
                            </wpg:grpSpPr>
                            <wps:wsp>
                              <wps:cNvPr id="46737" name="Shape 46737"/>
                              <wps:cNvSpPr/>
                              <wps:spPr>
                                <a:xfrm>
                                  <a:off x="0" y="0"/>
                                  <a:ext cx="163351" cy="0"/>
                                </a:xfrm>
                                <a:custGeom>
                                  <a:avLst/>
                                  <a:gdLst/>
                                  <a:ahLst/>
                                  <a:cxnLst/>
                                  <a:rect l="0" t="0" r="0" b="0"/>
                                  <a:pathLst>
                                    <a:path w="163351">
                                      <a:moveTo>
                                        <a:pt x="0" y="0"/>
                                      </a:moveTo>
                                      <a:lnTo>
                                        <a:pt x="163351"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378FA4" id="Group 607278" o:spid="_x0000_s1026" style="width:12.85pt;height:.5pt;mso-position-horizontal-relative:char;mso-position-vertical-relative:line" coordsize="16335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72WAIAAMgFAAAOAAAAZHJzL2Uyb0RvYy54bWykVM2O2yAQvlfqOyDujZ2kTVZWnD1021yq&#10;dtXdPgDBYFvCgIDEydt3GGMnyqp7SH3AA8zPN98Ms3k8dYochfOt0SWdz3JKhOamanVd0j+v3z89&#10;UOID0xVTRouSnoWnj9uPHza9LcTCNEZVwhFwon3R25I2IdgiyzxvRMf8zFih4VIa17EAW1dnlWM9&#10;eO9UtsjzVdYbV1lnuPAeTp+GS7pF/1IKHn5J6UUgqqSALeDqcN3HNdtuWFE7ZpuWJxjsDhQdazUE&#10;nVw9scDIwbVvXHUtd8YbGWbcdJmRsuUCc4Bs5vlNNjtnDhZzqYu+thNNQO0NT3e75T+Pz460VUlX&#10;+Xqxhmpp1kGdMDRJZ0BSb+sCdHfOvthnlw7qYRfzPknXxT9kRE5I73miV5wC4XA4Xy2XX+aUcLha&#10;LefLgXzeQIXe2PDm2ztW2Rgwi7gmGL2FJvIXnvz/8fTSMCuQfh9zTzx9Xq2X65EmVCHDEZKCmhNF&#10;vvDA1j38YGdOabKCH3zYCYMcs+MPH4bGrUaJNaPET3oUHbT/u41vWYh2EWAUST8VKR515iheDV6G&#10;mwIBssut0tdaY5XH+oPqoABCDLLdJAEDg3ydmtIRAzYH4QzmgVQs4MOCp6ArSBrdwS/WeiAXpXBW&#10;IiJV+reQ0M+x3dDOu3r/VTlyZHEC4Bf7Dt2AarSRrVKTVf5Pq6jKlG1Y8pXcpADoMnmKmgKHz61b&#10;ntAMEwjeMcykcQ4BpMkIYRkdJnsN0xMDXmUbxb2pzvgekRBofqQGxwUiSqMtzqPrPWpdBvD2LwAA&#10;AP//AwBQSwMEFAAGAAgAAAAhALNhGPXZAAAAAgEAAA8AAABkcnMvZG93bnJldi54bWxMj0FLw0AQ&#10;he+C/2EZwZvdpFKVmE0pRT0VwVYQb9PsNAnNzobsNkn/vaMXe3kwvMd73+TLybVqoD40ng2kswQU&#10;celtw5WBz93r3ROoEJEttp7JwJkCLIvrqxwz60f+oGEbKyUlHDI0UMfYZVqHsiaHYeY7YvEOvncY&#10;5ewrbXscpdy1ep4kD9phw7JQY0frmsrj9uQMvI04ru7Tl2FzPKzP37vF+9cmJWNub6bVM6hIU/wP&#10;wy++oEMhTHt/YhtUa0AeiX8q3nzxCGovmQR0ketL9OIHAAD//wMAUEsBAi0AFAAGAAgAAAAhALaD&#10;OJL+AAAA4QEAABMAAAAAAAAAAAAAAAAAAAAAAFtDb250ZW50X1R5cGVzXS54bWxQSwECLQAUAAYA&#10;CAAAACEAOP0h/9YAAACUAQAACwAAAAAAAAAAAAAAAAAvAQAAX3JlbHMvLnJlbHNQSwECLQAUAAYA&#10;CAAAACEAAEU+9lgCAADIBQAADgAAAAAAAAAAAAAAAAAuAgAAZHJzL2Uyb0RvYy54bWxQSwECLQAU&#10;AAYACAAAACEAs2EY9dkAAAACAQAADwAAAAAAAAAAAAAAAACyBAAAZHJzL2Rvd25yZXYueG1sUEsF&#10;BgAAAAAEAAQA8wAAALgFAAAAAA==&#10;">
                      <v:shape id="Shape 46737" o:spid="_x0000_s1027" style="position:absolute;width:163351;height:0;visibility:visible;mso-wrap-style:square;v-text-anchor:top" coordsize="16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cXxwAAAN4AAAAPAAAAZHJzL2Rvd25yZXYueG1sRI/dasJA&#10;FITvC77DcoTe1U1riRJdRUsLrVKk/twfsqdJMHt2yW5M+vZuQfBymJlvmPmyN7W4UOMrywqeRwkI&#10;4tzqigsFx8PH0xSED8gaa8uk4I88LBeDhzlm2nb8Q5d9KESEsM9QQRmCy6T0eUkG/cg64uj92sZg&#10;iLIppG6wi3BTy5ckSaXBiuNCiY7eSsrP+9Yo+G7fk1M9Pq/TzebLddOtbN1up9TjsF/NQATqwz18&#10;a39qBa/pZDyB/zvxCsjFFQAA//8DAFBLAQItABQABgAIAAAAIQDb4fbL7gAAAIUBAAATAAAAAAAA&#10;AAAAAAAAAAAAAABbQ29udGVudF9UeXBlc10ueG1sUEsBAi0AFAAGAAgAAAAhAFr0LFu/AAAAFQEA&#10;AAsAAAAAAAAAAAAAAAAAHwEAAF9yZWxzLy5yZWxzUEsBAi0AFAAGAAgAAAAhAEVfZxfHAAAA3gAA&#10;AA8AAAAAAAAAAAAAAAAABwIAAGRycy9kb3ducmV2LnhtbFBLBQYAAAAAAwADALcAAAD7AgAAAAA=&#10;" path="m,l163351,e" filled="f" strokeweight=".17536mm">
                        <v:path arrowok="t" textboxrect="0,0,163351,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2 </w:t>
            </w:r>
            <w:r>
              <w:rPr>
                <w:i/>
              </w:rPr>
              <w:t>hay</w:t>
            </w:r>
            <w:r>
              <w:rPr>
                <w:i/>
              </w:rP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rPr>
                <w:i/>
              </w:rPr>
              <w:t>Fe O</w:t>
            </w:r>
            <w:r>
              <w:rPr>
                <w:sz w:val="22"/>
                <w:vertAlign w:val="subscript"/>
              </w:rPr>
              <w:t>2</w:t>
            </w:r>
            <w:r>
              <w:rPr>
                <w:sz w:val="22"/>
                <w:vertAlign w:val="subscript"/>
              </w:rPr>
              <w:tab/>
              <w:t>3</w:t>
            </w:r>
            <w:r>
              <w:t xml:space="preserve"> </w:t>
            </w:r>
            <w:r>
              <w:rPr>
                <w:i/>
              </w:rPr>
              <w:t>y</w:t>
            </w:r>
            <w:r>
              <w:rPr>
                <w:i/>
              </w:rPr>
              <w:tab/>
            </w:r>
            <w:r>
              <w:t>2</w:t>
            </w:r>
            <w:r>
              <w:tab/>
              <w:t>3</w:t>
            </w:r>
          </w:p>
          <w:p w:rsidR="00820469" w:rsidRDefault="00820469" w:rsidP="00651E6B">
            <w:pPr>
              <w:spacing w:after="0" w:line="259" w:lineRule="auto"/>
              <w:ind w:right="0" w:firstLine="0"/>
              <w:jc w:val="left"/>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58" w:right="0" w:firstLine="0"/>
              <w:jc w:val="left"/>
            </w:pPr>
            <w:r>
              <w:t xml:space="preserve">0,25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right="26" w:firstLine="0"/>
              <w:jc w:val="center"/>
            </w:pPr>
            <w:r>
              <w:t xml:space="preserve">0,5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left="31" w:right="0" w:firstLine="0"/>
              <w:jc w:val="center"/>
            </w:pPr>
            <w:r>
              <w:t xml:space="preserve"> </w:t>
            </w:r>
          </w:p>
          <w:p w:rsidR="00820469" w:rsidRDefault="00820469" w:rsidP="00651E6B">
            <w:pPr>
              <w:spacing w:after="0" w:line="259" w:lineRule="auto"/>
              <w:ind w:right="26" w:firstLine="0"/>
              <w:jc w:val="center"/>
            </w:pPr>
            <w:r>
              <w:t xml:space="preserve">0,5 </w:t>
            </w:r>
          </w:p>
          <w:p w:rsidR="00820469" w:rsidRDefault="00820469" w:rsidP="00651E6B">
            <w:pPr>
              <w:spacing w:after="0" w:line="259" w:lineRule="auto"/>
              <w:ind w:left="31" w:right="0" w:firstLine="0"/>
              <w:jc w:val="center"/>
            </w:pPr>
            <w:r>
              <w:rPr>
                <w:b/>
              </w:rPr>
              <w:t xml:space="preserve"> </w:t>
            </w:r>
          </w:p>
        </w:tc>
      </w:tr>
    </w:tbl>
    <w:p w:rsidR="00820469" w:rsidRDefault="00820469" w:rsidP="00820469">
      <w:pPr>
        <w:spacing w:after="0" w:line="259" w:lineRule="auto"/>
        <w:ind w:right="819" w:firstLine="0"/>
        <w:jc w:val="center"/>
      </w:pPr>
      <w:r>
        <w:rPr>
          <w:b/>
        </w:rP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66" w:lineRule="auto"/>
        <w:ind w:left="10" w:right="2892" w:hanging="10"/>
        <w:jc w:val="right"/>
      </w:pPr>
      <w:r>
        <w:rPr>
          <w:b/>
        </w:rP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rPr>
          <w:b/>
        </w:rPr>
        <w:t xml:space="preserve"> </w:t>
      </w:r>
    </w:p>
    <w:tbl>
      <w:tblPr>
        <w:tblStyle w:val="TableGrid"/>
        <w:tblW w:w="9470" w:type="dxa"/>
        <w:tblInd w:w="235" w:type="dxa"/>
        <w:tblCellMar>
          <w:top w:w="45" w:type="dxa"/>
          <w:left w:w="108" w:type="dxa"/>
          <w:bottom w:w="0" w:type="dxa"/>
          <w:right w:w="0" w:type="dxa"/>
        </w:tblCellMar>
        <w:tblLook w:val="04A0" w:firstRow="1" w:lastRow="0" w:firstColumn="1" w:lastColumn="0" w:noHBand="0" w:noVBand="1"/>
      </w:tblPr>
      <w:tblGrid>
        <w:gridCol w:w="4645"/>
        <w:gridCol w:w="4825"/>
      </w:tblGrid>
      <w:tr w:rsidR="00820469" w:rsidTr="00651E6B">
        <w:trPr>
          <w:trHeight w:val="838"/>
        </w:trPr>
        <w:tc>
          <w:tcPr>
            <w:tcW w:w="464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63" w:right="42" w:firstLine="182"/>
              <w:jc w:val="left"/>
            </w:pPr>
            <w:r>
              <w:rPr>
                <w:b/>
              </w:rPr>
              <w:t xml:space="preserve">Phòng GD – ĐT huyện Bắc Bình       Hội đồng thi Học Sinh Giỏi Huyện        </w:t>
            </w:r>
          </w:p>
        </w:tc>
        <w:tc>
          <w:tcPr>
            <w:tcW w:w="482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6" w:line="259" w:lineRule="auto"/>
              <w:ind w:right="0" w:firstLine="0"/>
              <w:jc w:val="left"/>
            </w:pPr>
            <w:r>
              <w:rPr>
                <w:b/>
              </w:rPr>
              <w:t xml:space="preserve">Kỳ Thi Chọn Học Sinh Giỏi Lớp 9 </w:t>
            </w:r>
          </w:p>
          <w:p w:rsidR="00820469" w:rsidRDefault="00820469" w:rsidP="00651E6B">
            <w:pPr>
              <w:spacing w:after="0" w:line="259" w:lineRule="auto"/>
              <w:ind w:right="388" w:firstLine="0"/>
              <w:jc w:val="left"/>
            </w:pPr>
            <w:r>
              <w:rPr>
                <w:b/>
              </w:rPr>
              <w:t xml:space="preserve">Môn Hóa Học – Thời gian : 150 phút Năm học : 2016 – 2017 </w:t>
            </w:r>
          </w:p>
        </w:tc>
      </w:tr>
    </w:tbl>
    <w:p w:rsidR="00820469" w:rsidRDefault="00820469" w:rsidP="00820469">
      <w:pPr>
        <w:spacing w:after="3" w:line="259" w:lineRule="auto"/>
        <w:ind w:left="555" w:right="0" w:hanging="10"/>
        <w:jc w:val="left"/>
      </w:pPr>
      <w:r>
        <w:rPr>
          <w:b/>
        </w:rPr>
        <w:t xml:space="preserve">                                                           </w:t>
      </w:r>
      <w:r>
        <w:rPr>
          <w:b/>
          <w:u w:val="single" w:color="000000"/>
        </w:rPr>
        <w:t>Đề bài :</w:t>
      </w:r>
      <w:r>
        <w:rPr>
          <w:b/>
        </w:rPr>
        <w:t xml:space="preserve"> </w:t>
      </w:r>
    </w:p>
    <w:p w:rsidR="00820469" w:rsidRDefault="00820469" w:rsidP="00820469">
      <w:pPr>
        <w:spacing w:line="265" w:lineRule="auto"/>
        <w:ind w:left="571" w:right="0" w:hanging="10"/>
        <w:jc w:val="left"/>
      </w:pPr>
      <w:r>
        <w:rPr>
          <w:b/>
          <w:u w:val="single" w:color="000000"/>
        </w:rPr>
        <w:t>Bài 1</w:t>
      </w:r>
      <w:r>
        <w:rPr>
          <w:b/>
        </w:rPr>
        <w:t xml:space="preserve"> (5 điểm) </w:t>
      </w:r>
    </w:p>
    <w:p w:rsidR="00820469" w:rsidRDefault="00820469" w:rsidP="00820469">
      <w:pPr>
        <w:ind w:left="1100" w:right="13"/>
      </w:pPr>
      <w:r>
        <w:t>1)</w:t>
      </w:r>
      <w:r>
        <w:rPr>
          <w:rFonts w:ascii="Arial" w:eastAsia="Arial" w:hAnsi="Arial" w:cs="Arial"/>
        </w:rPr>
        <w:t xml:space="preserve"> </w:t>
      </w:r>
      <w:r>
        <w:t xml:space="preserve">Xác định các chất và hoàn thành các phương trình phản ứng </w:t>
      </w:r>
    </w:p>
    <w:p w:rsidR="00820469" w:rsidRDefault="00820469" w:rsidP="00820469">
      <w:pPr>
        <w:ind w:left="980" w:right="13"/>
      </w:pPr>
      <w:r>
        <w:t xml:space="preserve">                FeS + A  → B + C </w:t>
      </w:r>
    </w:p>
    <w:p w:rsidR="00820469" w:rsidRDefault="00820469" w:rsidP="00820469">
      <w:pPr>
        <w:numPr>
          <w:ilvl w:val="0"/>
          <w:numId w:val="75"/>
        </w:numPr>
        <w:ind w:right="604" w:hanging="218"/>
        <w:jc w:val="left"/>
      </w:pPr>
      <w:r>
        <w:t>+ CuSO</w:t>
      </w:r>
      <w:r>
        <w:rPr>
          <w:vertAlign w:val="subscript"/>
        </w:rPr>
        <w:t xml:space="preserve">4 </w:t>
      </w:r>
      <w:r>
        <w:t xml:space="preserve">→ D + E </w:t>
      </w:r>
    </w:p>
    <w:p w:rsidR="00820469" w:rsidRDefault="00820469" w:rsidP="00820469">
      <w:pPr>
        <w:numPr>
          <w:ilvl w:val="2"/>
          <w:numId w:val="76"/>
        </w:numPr>
        <w:ind w:left="1201" w:right="13" w:hanging="221"/>
      </w:pPr>
      <w:r>
        <w:t xml:space="preserve">+ F → G + H </w:t>
      </w:r>
    </w:p>
    <w:p w:rsidR="00820469" w:rsidRDefault="00820469" w:rsidP="00820469">
      <w:pPr>
        <w:numPr>
          <w:ilvl w:val="2"/>
          <w:numId w:val="76"/>
        </w:numPr>
        <w:ind w:left="1201" w:right="13" w:hanging="221"/>
      </w:pPr>
      <w:r>
        <w:t xml:space="preserve">+ Y → L </w:t>
      </w:r>
    </w:p>
    <w:p w:rsidR="00820469" w:rsidRDefault="00820469" w:rsidP="00820469">
      <w:pPr>
        <w:ind w:left="980" w:right="13"/>
      </w:pPr>
      <w:r>
        <w:t xml:space="preserve">                L + KI → C + M + N </w:t>
      </w:r>
    </w:p>
    <w:p w:rsidR="00820469" w:rsidRDefault="00820469" w:rsidP="00820469">
      <w:pPr>
        <w:spacing w:line="273" w:lineRule="auto"/>
        <w:ind w:left="1460" w:right="1374" w:hanging="360"/>
        <w:jc w:val="left"/>
      </w:pPr>
      <w:r>
        <w:t>2)</w:t>
      </w:r>
      <w:r>
        <w:rPr>
          <w:rFonts w:ascii="Arial" w:eastAsia="Arial" w:hAnsi="Arial" w:cs="Arial"/>
        </w:rPr>
        <w:t xml:space="preserve"> </w:t>
      </w:r>
      <w:r>
        <w:t xml:space="preserve">Cho 18,6(g) hỗn hợp A gồm Zn và Fe vào 500(ml) dung dịch HCl khi phản ứng hoàn toàn cô cạn dung dịch thì thu được 34,575(g) chất rắn. Lặp lại thí nghiệm trên với 800(ml) dung dịch HCl rồi cô cạn thu được 39,9(g) chất rắn. Tính nồng độ mol của dung dịch HCl và khối lượng mỗi kim loại trong hỗn hợp. </w:t>
      </w:r>
    </w:p>
    <w:p w:rsidR="00820469" w:rsidRDefault="00820469" w:rsidP="00820469">
      <w:pPr>
        <w:spacing w:line="265" w:lineRule="auto"/>
        <w:ind w:left="571" w:right="0" w:hanging="10"/>
        <w:jc w:val="left"/>
      </w:pPr>
      <w:r>
        <w:rPr>
          <w:b/>
          <w:u w:val="single" w:color="000000"/>
        </w:rPr>
        <w:t>Bài 2</w:t>
      </w:r>
      <w:r>
        <w:rPr>
          <w:b/>
        </w:rPr>
        <w:t xml:space="preserve"> (5 điểm)  </w:t>
      </w:r>
    </w:p>
    <w:p w:rsidR="00820469" w:rsidRDefault="00820469" w:rsidP="00820469">
      <w:pPr>
        <w:spacing w:line="273" w:lineRule="auto"/>
        <w:ind w:left="574" w:right="1246" w:hanging="10"/>
        <w:jc w:val="left"/>
      </w:pPr>
      <w:r>
        <w:t>Cho luồng khí CO đi qua ống sứ chứa m gam bột sắt oxyt (Fe</w:t>
      </w:r>
      <w:r>
        <w:rPr>
          <w:sz w:val="16"/>
        </w:rPr>
        <w:t>x</w:t>
      </w:r>
      <w:r>
        <w:t>O</w:t>
      </w:r>
      <w:r>
        <w:rPr>
          <w:vertAlign w:val="subscript"/>
        </w:rPr>
        <w:t>y</w:t>
      </w:r>
      <w:r>
        <w:t>) nung nóng cho đến khi phản ứng xảy ra hoàn toàn. Dẫn toàn bộ lượng khí sinh ra đi thật chậm vào 1(l) dung dịch Ba(OH)</w:t>
      </w:r>
      <w:r>
        <w:rPr>
          <w:sz w:val="16"/>
        </w:rPr>
        <w:t xml:space="preserve">2 </w:t>
      </w:r>
      <w:r>
        <w:t xml:space="preserve">0,1(M) thu được 9,85(g) kết tủa. Mặt khác khi hòa tan hoàn toàn lượng kim loại sắt tạo thành ở trên bằng V(l) dung dịch HCl 2M (có dư ) thì thu được một dung dịch , sau khi cô cạn thu được 12,7(g) muối khan. </w:t>
      </w:r>
    </w:p>
    <w:p w:rsidR="00820469" w:rsidRDefault="00820469" w:rsidP="00820469">
      <w:pPr>
        <w:numPr>
          <w:ilvl w:val="0"/>
          <w:numId w:val="77"/>
        </w:numPr>
        <w:ind w:right="13" w:hanging="360"/>
      </w:pPr>
      <w:r>
        <w:t xml:space="preserve">Xác định công thức sắt oxyt. </w:t>
      </w:r>
    </w:p>
    <w:p w:rsidR="00820469" w:rsidRDefault="00820469" w:rsidP="00820469">
      <w:pPr>
        <w:numPr>
          <w:ilvl w:val="0"/>
          <w:numId w:val="77"/>
        </w:numPr>
        <w:ind w:right="13" w:hanging="360"/>
      </w:pPr>
      <w:r>
        <w:t xml:space="preserve">Tính m. </w:t>
      </w:r>
    </w:p>
    <w:p w:rsidR="00820469" w:rsidRDefault="00820469" w:rsidP="00820469">
      <w:pPr>
        <w:numPr>
          <w:ilvl w:val="0"/>
          <w:numId w:val="77"/>
        </w:numPr>
        <w:ind w:right="13" w:hanging="360"/>
      </w:pPr>
      <w:r>
        <w:t xml:space="preserve">Tính V, biết rằng lượng dung dịch HCl đã dùng dư 20% so với lượng cần thiết. </w:t>
      </w:r>
    </w:p>
    <w:p w:rsidR="00820469" w:rsidRDefault="00820469" w:rsidP="00820469">
      <w:pPr>
        <w:spacing w:line="265" w:lineRule="auto"/>
        <w:ind w:left="571" w:right="0" w:hanging="10"/>
        <w:jc w:val="left"/>
      </w:pPr>
      <w:r>
        <w:rPr>
          <w:b/>
          <w:u w:val="single" w:color="000000"/>
        </w:rPr>
        <w:t>Bài 3</w:t>
      </w:r>
      <w:r>
        <w:rPr>
          <w:b/>
        </w:rPr>
        <w:t xml:space="preserve"> (5 điểm)  </w:t>
      </w:r>
    </w:p>
    <w:p w:rsidR="00820469" w:rsidRDefault="00820469" w:rsidP="00820469">
      <w:pPr>
        <w:numPr>
          <w:ilvl w:val="0"/>
          <w:numId w:val="78"/>
        </w:numPr>
        <w:ind w:right="1172" w:hanging="360"/>
      </w:pPr>
      <w:r>
        <w:t>Có 4 gói bột oxyt màu đen tương tự nhau : CuO, MnO</w:t>
      </w:r>
      <w:r>
        <w:rPr>
          <w:vertAlign w:val="subscript"/>
        </w:rPr>
        <w:t>2</w:t>
      </w:r>
      <w:r>
        <w:t>, Ag</w:t>
      </w:r>
      <w:r>
        <w:rPr>
          <w:vertAlign w:val="subscript"/>
        </w:rPr>
        <w:t>2</w:t>
      </w:r>
      <w:r>
        <w:t xml:space="preserve">O, FeO. Chỉ dùng dung dịch HCl có thể nhận biết được những oxyt nào? </w:t>
      </w:r>
    </w:p>
    <w:p w:rsidR="00820469" w:rsidRDefault="00820469" w:rsidP="00820469">
      <w:pPr>
        <w:numPr>
          <w:ilvl w:val="0"/>
          <w:numId w:val="78"/>
        </w:numPr>
        <w:ind w:right="1172" w:hanging="360"/>
      </w:pPr>
      <w:r>
        <w:t>Nêu phương pháp tách các hỗn hợp thành các chất nguyên chất : hỗn hợp gồm : SO</w:t>
      </w:r>
      <w:r>
        <w:rPr>
          <w:vertAlign w:val="subscript"/>
        </w:rPr>
        <w:t>2</w:t>
      </w:r>
      <w:r>
        <w:t>, CO</w:t>
      </w:r>
      <w:r>
        <w:rPr>
          <w:vertAlign w:val="subscript"/>
        </w:rPr>
        <w:t>2</w:t>
      </w:r>
      <w:r>
        <w:t xml:space="preserve">, CO. </w:t>
      </w:r>
    </w:p>
    <w:p w:rsidR="00820469" w:rsidRDefault="00820469" w:rsidP="00820469">
      <w:pPr>
        <w:pStyle w:val="Heading2"/>
        <w:spacing w:after="3" w:line="259" w:lineRule="auto"/>
        <w:ind w:left="555"/>
      </w:pPr>
      <w:r>
        <w:rPr>
          <w:i w:val="0"/>
          <w:u w:val="single" w:color="000000"/>
        </w:rPr>
        <w:t>Bài 4 :(5điểm)</w:t>
      </w:r>
      <w:r>
        <w:rPr>
          <w:i w:val="0"/>
        </w:rPr>
        <w:t xml:space="preserve"> </w:t>
      </w:r>
    </w:p>
    <w:p w:rsidR="00820469" w:rsidRDefault="00820469" w:rsidP="00820469">
      <w:pPr>
        <w:numPr>
          <w:ilvl w:val="0"/>
          <w:numId w:val="79"/>
        </w:numPr>
        <w:spacing w:line="273" w:lineRule="auto"/>
        <w:ind w:right="1373" w:hanging="10"/>
        <w:jc w:val="left"/>
      </w:pPr>
      <w:r>
        <w:t>Cho 15g hỗn hợp (X) gồm 2 kim loại Al và R ( kim loại R đứng trước hidro trong dây điện hóa) tác dụng với 1 lít dung dịch hỗn hợp axit HCl xM và H</w:t>
      </w:r>
      <w:r>
        <w:rPr>
          <w:sz w:val="16"/>
        </w:rPr>
        <w:t>2</w:t>
      </w:r>
      <w:r>
        <w:t>SO</w:t>
      </w:r>
      <w:r>
        <w:rPr>
          <w:vertAlign w:val="subscript"/>
        </w:rPr>
        <w:t>4</w:t>
      </w:r>
      <w:r>
        <w:rPr>
          <w:sz w:val="16"/>
        </w:rPr>
        <w:t xml:space="preserve"> </w:t>
      </w:r>
      <w:r>
        <w:t>yM (với x=3y) thu được 8,4 lít khí H</w:t>
      </w:r>
      <w:r>
        <w:rPr>
          <w:vertAlign w:val="subscript"/>
        </w:rPr>
        <w:t xml:space="preserve">2 </w:t>
      </w:r>
      <w:r>
        <w:t xml:space="preserve">(dktc) dung dich (Y) và 2,55g kim loai không tan.Tính khối lượng muối khan thu được khi cô cạn dung dịch (Y) </w:t>
      </w:r>
    </w:p>
    <w:p w:rsidR="00820469" w:rsidRDefault="00820469" w:rsidP="00820469">
      <w:pPr>
        <w:numPr>
          <w:ilvl w:val="0"/>
          <w:numId w:val="79"/>
        </w:numPr>
        <w:spacing w:line="273" w:lineRule="auto"/>
        <w:ind w:right="1373" w:hanging="10"/>
        <w:jc w:val="left"/>
      </w:pPr>
      <w:r>
        <w:t xml:space="preserve">Nung 13,4 hỗn hợp 2 muối cacbonat của 2 kim loại hóa trị II sau phản ứng thu đuộc,8g chất rắn và khí (X). Cho toàn bộ lượng khí (X) tác dụng với 75ml dung dịch NaOH 1M được dung dịch (Y).Tính khối lượng muối khan thu được khi cô cạn dung dịch (Y) </w:t>
      </w:r>
    </w:p>
    <w:p w:rsidR="00820469" w:rsidRDefault="00820469" w:rsidP="00820469">
      <w:pPr>
        <w:spacing w:after="0" w:line="259" w:lineRule="auto"/>
        <w:ind w:right="401" w:firstLine="0"/>
        <w:jc w:val="center"/>
      </w:pPr>
      <w:r>
        <w:rPr>
          <w:b/>
        </w:rPr>
        <w:t xml:space="preserve"> </w:t>
      </w:r>
    </w:p>
    <w:p w:rsidR="00820469" w:rsidRDefault="00820469" w:rsidP="00820469">
      <w:pPr>
        <w:spacing w:after="0" w:line="259" w:lineRule="auto"/>
        <w:ind w:right="401" w:firstLine="0"/>
        <w:jc w:val="center"/>
      </w:pPr>
      <w:r>
        <w:rPr>
          <w:b/>
        </w:rPr>
        <w:t xml:space="preserve"> </w:t>
      </w:r>
    </w:p>
    <w:p w:rsidR="00820469" w:rsidRDefault="00820469" w:rsidP="00820469">
      <w:pPr>
        <w:spacing w:after="13" w:line="259" w:lineRule="auto"/>
        <w:ind w:left="560" w:right="0" w:firstLine="0"/>
        <w:jc w:val="left"/>
      </w:pPr>
      <w:r>
        <w:rPr>
          <w:b/>
        </w:rPr>
        <w:lastRenderedPageBreak/>
        <w:t xml:space="preserve"> </w:t>
      </w:r>
    </w:p>
    <w:p w:rsidR="00820469" w:rsidRDefault="00820469" w:rsidP="00820469">
      <w:pPr>
        <w:spacing w:line="265" w:lineRule="auto"/>
        <w:ind w:left="981" w:right="4822" w:hanging="420"/>
        <w:jc w:val="left"/>
      </w:pPr>
      <w:r>
        <w:rPr>
          <w:b/>
        </w:rPr>
        <w:t xml:space="preserve">                        Đáp án và biểu điểm đề thi HSG Hóa 9                               Năm học: 2016-2017</w:t>
      </w:r>
      <w:r>
        <w:t xml:space="preserve"> </w:t>
      </w:r>
    </w:p>
    <w:p w:rsidR="00820469" w:rsidRDefault="00820469" w:rsidP="00820469">
      <w:pPr>
        <w:spacing w:line="265" w:lineRule="auto"/>
        <w:ind w:left="930" w:right="0" w:hanging="10"/>
        <w:jc w:val="left"/>
      </w:pPr>
      <w:r>
        <w:rPr>
          <w:b/>
        </w:rPr>
        <w:t xml:space="preserve">Bài 1: (5 điểm) </w:t>
      </w:r>
    </w:p>
    <w:p w:rsidR="00820469" w:rsidRDefault="00820469" w:rsidP="00820469">
      <w:pPr>
        <w:numPr>
          <w:ilvl w:val="0"/>
          <w:numId w:val="80"/>
        </w:numPr>
        <w:ind w:right="13" w:hanging="540"/>
      </w:pPr>
      <w:r>
        <w:t xml:space="preserve">Xác định các chất và hoàn thành phương trình phản ứng </w:t>
      </w:r>
      <w:r>
        <w:tab/>
        <w:t xml:space="preserve"> </w:t>
      </w:r>
    </w:p>
    <w:p w:rsidR="00820469" w:rsidRDefault="00820469" w:rsidP="00820469">
      <w:pPr>
        <w:ind w:left="1280" w:right="13"/>
      </w:pPr>
      <w:r>
        <w:t xml:space="preserve"> FeS + 2HCl → H</w:t>
      </w:r>
      <w:r>
        <w:rPr>
          <w:vertAlign w:val="subscript"/>
        </w:rPr>
        <w:t>2</w:t>
      </w:r>
      <w:r>
        <w:t>S + FeCl</w:t>
      </w:r>
      <w:r>
        <w:rPr>
          <w:vertAlign w:val="subscript"/>
        </w:rPr>
        <w:t>2</w:t>
      </w:r>
      <w:r>
        <w:t xml:space="preserve"> </w:t>
      </w:r>
    </w:p>
    <w:p w:rsidR="00820469" w:rsidRDefault="00820469" w:rsidP="00820469">
      <w:pPr>
        <w:ind w:left="1280" w:right="13"/>
      </w:pPr>
      <w:r>
        <w:t>H</w:t>
      </w:r>
      <w:r>
        <w:rPr>
          <w:vertAlign w:val="subscript"/>
        </w:rPr>
        <w:t>2</w:t>
      </w:r>
      <w:r>
        <w:t>S +CuSO</w:t>
      </w:r>
      <w:r>
        <w:rPr>
          <w:vertAlign w:val="subscript"/>
        </w:rPr>
        <w:t>4</w:t>
      </w:r>
      <w:r>
        <w:t xml:space="preserve"> → CuS + H</w:t>
      </w:r>
      <w:r>
        <w:rPr>
          <w:vertAlign w:val="subscript"/>
        </w:rPr>
        <w:t>2</w:t>
      </w:r>
      <w:r>
        <w:t>SO</w:t>
      </w:r>
      <w:r>
        <w:rPr>
          <w:vertAlign w:val="subscript"/>
        </w:rPr>
        <w:t>4</w:t>
      </w:r>
      <w:r>
        <w:t xml:space="preserve"> </w:t>
      </w:r>
    </w:p>
    <w:p w:rsidR="00820469" w:rsidRDefault="00820469" w:rsidP="00820469">
      <w:pPr>
        <w:ind w:left="1280" w:right="13"/>
      </w:pPr>
      <w:r>
        <w:t>2 H</w:t>
      </w:r>
      <w:r>
        <w:rPr>
          <w:vertAlign w:val="subscript"/>
        </w:rPr>
        <w:t>2</w:t>
      </w:r>
      <w:r>
        <w:t>S + SO</w:t>
      </w:r>
      <w:r>
        <w:rPr>
          <w:vertAlign w:val="subscript"/>
        </w:rPr>
        <w:t>2</w:t>
      </w:r>
      <w:r>
        <w:t xml:space="preserve"> → 3S + 2H</w:t>
      </w:r>
      <w:r>
        <w:rPr>
          <w:vertAlign w:val="subscript"/>
        </w:rPr>
        <w:t>2</w:t>
      </w:r>
      <w:r>
        <w:t xml:space="preserve">O </w:t>
      </w:r>
    </w:p>
    <w:p w:rsidR="00820469" w:rsidRDefault="00820469" w:rsidP="00820469">
      <w:pPr>
        <w:ind w:left="1280" w:right="13"/>
      </w:pPr>
      <w:r>
        <w:t>2FeCl</w:t>
      </w:r>
      <w:r>
        <w:rPr>
          <w:vertAlign w:val="subscript"/>
        </w:rPr>
        <w:t>2</w:t>
      </w:r>
      <w:r>
        <w:t xml:space="preserve"> + Cl</w:t>
      </w:r>
      <w:r>
        <w:rPr>
          <w:vertAlign w:val="subscript"/>
        </w:rPr>
        <w:t>2</w:t>
      </w:r>
      <w:r>
        <w:t xml:space="preserve"> → 2FeCl</w:t>
      </w:r>
      <w:r>
        <w:rPr>
          <w:vertAlign w:val="subscript"/>
        </w:rPr>
        <w:t>3</w:t>
      </w:r>
      <w:r>
        <w:t xml:space="preserve"> </w:t>
      </w:r>
    </w:p>
    <w:p w:rsidR="00820469" w:rsidRDefault="00820469" w:rsidP="00820469">
      <w:pPr>
        <w:ind w:left="1280" w:right="13"/>
      </w:pPr>
      <w:r>
        <w:t>2FeCl</w:t>
      </w:r>
      <w:r>
        <w:rPr>
          <w:vertAlign w:val="subscript"/>
        </w:rPr>
        <w:t>3</w:t>
      </w:r>
      <w:r>
        <w:t xml:space="preserve"> + 2KI → 2FeCl</w:t>
      </w:r>
      <w:r>
        <w:rPr>
          <w:vertAlign w:val="subscript"/>
        </w:rPr>
        <w:t>2</w:t>
      </w:r>
      <w:r>
        <w:t xml:space="preserve"> + I</w:t>
      </w:r>
      <w:r>
        <w:rPr>
          <w:vertAlign w:val="subscript"/>
        </w:rPr>
        <w:t>2</w:t>
      </w:r>
      <w:r>
        <w:t xml:space="preserve"> + 2KCl </w:t>
      </w:r>
    </w:p>
    <w:p w:rsidR="00820469" w:rsidRDefault="00820469" w:rsidP="00820469">
      <w:pPr>
        <w:numPr>
          <w:ilvl w:val="0"/>
          <w:numId w:val="80"/>
        </w:numPr>
        <w:ind w:right="13" w:hanging="540"/>
      </w:pPr>
      <w:r>
        <w:t>Zn    + 2HCl → ZnCl</w:t>
      </w:r>
      <w:r>
        <w:rPr>
          <w:vertAlign w:val="subscript"/>
        </w:rPr>
        <w:t xml:space="preserve">2 </w:t>
      </w:r>
      <w:r>
        <w:t>+ H</w:t>
      </w:r>
      <w:r>
        <w:rPr>
          <w:vertAlign w:val="subscript"/>
        </w:rPr>
        <w:t>2</w:t>
      </w:r>
      <w:r>
        <w:t xml:space="preserve"> </w:t>
      </w:r>
    </w:p>
    <w:p w:rsidR="00820469" w:rsidRDefault="00820469" w:rsidP="00820469">
      <w:pPr>
        <w:spacing w:line="273" w:lineRule="auto"/>
        <w:ind w:left="930" w:right="6854" w:hanging="10"/>
        <w:jc w:val="left"/>
      </w:pPr>
      <w:r>
        <w:t xml:space="preserve">       amol     2amol     amol     amol    Fe    +  2HCl → FeCl</w:t>
      </w:r>
      <w:r>
        <w:rPr>
          <w:vertAlign w:val="subscript"/>
        </w:rPr>
        <w:t>2</w:t>
      </w:r>
      <w:r>
        <w:t xml:space="preserve"> + H</w:t>
      </w:r>
      <w:r>
        <w:rPr>
          <w:vertAlign w:val="subscript"/>
        </w:rPr>
        <w:t>2</w:t>
      </w:r>
      <w:r>
        <w:t xml:space="preserve">      bmol </w:t>
      </w:r>
      <w:r>
        <w:tab/>
        <w:t xml:space="preserve">  2bmol      bmol    bmol </w:t>
      </w:r>
    </w:p>
    <w:p w:rsidR="00820469" w:rsidRDefault="00820469" w:rsidP="00820469">
      <w:pPr>
        <w:spacing w:line="273" w:lineRule="auto"/>
        <w:ind w:left="930" w:right="7354" w:hanging="10"/>
        <w:jc w:val="left"/>
      </w:pPr>
      <w:r>
        <w:t xml:space="preserve">        65a + 56b = 18,6        136a + 127b = 39,9         a = 0,2  =&gt; m</w:t>
      </w:r>
      <w:r>
        <w:rPr>
          <w:vertAlign w:val="subscript"/>
        </w:rPr>
        <w:t>Zn</w:t>
      </w:r>
      <w:r>
        <w:t xml:space="preserve"> = 13g         b = 0,1 =&gt; m</w:t>
      </w:r>
      <w:r>
        <w:rPr>
          <w:vertAlign w:val="subscript"/>
        </w:rPr>
        <w:t>Fe</w:t>
      </w:r>
      <w:r>
        <w:t xml:space="preserve"> = 5,6 g        Zn    + 2HCl → ZnCl</w:t>
      </w:r>
      <w:r>
        <w:rPr>
          <w:vertAlign w:val="subscript"/>
        </w:rPr>
        <w:t>2</w:t>
      </w:r>
      <w:r>
        <w:t xml:space="preserve"> + H</w:t>
      </w:r>
      <w:r>
        <w:rPr>
          <w:vertAlign w:val="subscript"/>
        </w:rPr>
        <w:t>2</w:t>
      </w:r>
      <w:r>
        <w:t xml:space="preserve">        xmol   2xmol      xmol        Fe    + 2HCl → FeCl</w:t>
      </w:r>
      <w:r>
        <w:rPr>
          <w:vertAlign w:val="subscript"/>
        </w:rPr>
        <w:t>2</w:t>
      </w:r>
      <w:r>
        <w:t xml:space="preserve"> + H</w:t>
      </w:r>
      <w:r>
        <w:rPr>
          <w:vertAlign w:val="subscript"/>
        </w:rPr>
        <w:t>2</w:t>
      </w:r>
      <w:r>
        <w:t xml:space="preserve">        ymol   2ymol     ymol </w:t>
      </w:r>
    </w:p>
    <w:p w:rsidR="00820469" w:rsidRDefault="00820469" w:rsidP="00820469">
      <w:pPr>
        <w:ind w:left="920" w:right="5456"/>
      </w:pPr>
      <w:r>
        <w:t xml:space="preserve">       136x + 127y + 13 – 65x + 5,6 – 56y = 34,575        x + y = 0,225 </w:t>
      </w:r>
    </w:p>
    <w:p w:rsidR="00820469" w:rsidRDefault="00820469" w:rsidP="00820469">
      <w:pPr>
        <w:ind w:left="920" w:right="13"/>
      </w:pPr>
      <w:r>
        <w:t xml:space="preserve">       n</w:t>
      </w:r>
      <w:r>
        <w:rPr>
          <w:vertAlign w:val="subscript"/>
        </w:rPr>
        <w:t xml:space="preserve">HCl </w:t>
      </w:r>
      <w:r>
        <w:t xml:space="preserve"> = 2(x + y) = 0,225 x 2 = 0,45 (mol) </w:t>
      </w:r>
    </w:p>
    <w:p w:rsidR="00820469" w:rsidRDefault="00820469" w:rsidP="00820469">
      <w:pPr>
        <w:pStyle w:val="Heading2"/>
        <w:spacing w:after="1" w:line="259" w:lineRule="auto"/>
        <w:ind w:left="930"/>
      </w:pPr>
      <w:r>
        <w:rPr>
          <w:b w:val="0"/>
          <w:i w:val="0"/>
        </w:rPr>
        <w:t xml:space="preserve">       C</w:t>
      </w:r>
      <w:r>
        <w:rPr>
          <w:b w:val="0"/>
          <w:i w:val="0"/>
          <w:vertAlign w:val="subscript"/>
        </w:rPr>
        <w:t>M (HCl)</w:t>
      </w:r>
      <w:r>
        <w:rPr>
          <w:b w:val="0"/>
          <w:i w:val="0"/>
        </w:rPr>
        <w:t xml:space="preserve"> = </w:t>
      </w:r>
      <w:r>
        <w:rPr>
          <w:noProof/>
        </w:rPr>
        <w:drawing>
          <wp:inline distT="0" distB="0" distL="0" distR="0" wp14:anchorId="10D54A70" wp14:editId="6195607C">
            <wp:extent cx="298704" cy="344424"/>
            <wp:effectExtent l="0" t="0" r="0" b="0"/>
            <wp:docPr id="687105" name="Picture 687105"/>
            <wp:cNvGraphicFramePr/>
            <a:graphic xmlns:a="http://schemas.openxmlformats.org/drawingml/2006/main">
              <a:graphicData uri="http://schemas.openxmlformats.org/drawingml/2006/picture">
                <pic:pic xmlns:pic="http://schemas.openxmlformats.org/drawingml/2006/picture">
                  <pic:nvPicPr>
                    <pic:cNvPr id="687105" name="Picture 687105"/>
                    <pic:cNvPicPr/>
                  </pic:nvPicPr>
                  <pic:blipFill>
                    <a:blip r:embed="rId193"/>
                    <a:stretch>
                      <a:fillRect/>
                    </a:stretch>
                  </pic:blipFill>
                  <pic:spPr>
                    <a:xfrm>
                      <a:off x="0" y="0"/>
                      <a:ext cx="298704" cy="344424"/>
                    </a:xfrm>
                    <a:prstGeom prst="rect">
                      <a:avLst/>
                    </a:prstGeom>
                  </pic:spPr>
                </pic:pic>
              </a:graphicData>
            </a:graphic>
          </wp:inline>
        </w:drawing>
      </w:r>
      <w:r>
        <w:rPr>
          <w:rFonts w:ascii="Segoe UI Symbol" w:eastAsia="Segoe UI Symbol" w:hAnsi="Segoe UI Symbol" w:cs="Segoe UI Symbol"/>
          <w:b w:val="0"/>
          <w:i w:val="0"/>
        </w:rPr>
        <w:t xml:space="preserve"> </w:t>
      </w:r>
      <w:r>
        <w:rPr>
          <w:b w:val="0"/>
          <w:i w:val="0"/>
        </w:rPr>
        <w:t>0,9</w:t>
      </w:r>
      <w:r>
        <w:rPr>
          <w:b w:val="0"/>
        </w:rPr>
        <w:t>M</w:t>
      </w:r>
      <w:r>
        <w:rPr>
          <w:b w:val="0"/>
          <w:i w:val="0"/>
        </w:rPr>
        <w:t xml:space="preserve"> </w:t>
      </w:r>
    </w:p>
    <w:p w:rsidR="00820469" w:rsidRDefault="00820469" w:rsidP="00820469">
      <w:pPr>
        <w:pStyle w:val="Heading3"/>
        <w:spacing w:after="102"/>
        <w:ind w:left="930"/>
      </w:pPr>
      <w:r>
        <w:t>Bài 2:</w:t>
      </w:r>
      <w:r>
        <w:rPr>
          <w:u w:val="none"/>
        </w:rPr>
        <w:t xml:space="preserve">  (5 đ)</w:t>
      </w:r>
      <w:r>
        <w:rPr>
          <w:b w:val="0"/>
          <w:u w:val="none"/>
        </w:rPr>
        <w:t xml:space="preserve"> </w:t>
      </w:r>
    </w:p>
    <w:p w:rsidR="00820469" w:rsidRDefault="00820469" w:rsidP="00820469">
      <w:pPr>
        <w:ind w:left="574" w:right="13"/>
      </w:pPr>
      <w:r>
        <w:t xml:space="preserve">    a) PT: y CO + Fe</w:t>
      </w:r>
      <w:r>
        <w:rPr>
          <w:vertAlign w:val="subscript"/>
        </w:rPr>
        <w:t>x</w:t>
      </w:r>
      <w:r>
        <w:t>O</w:t>
      </w:r>
      <w:r>
        <w:rPr>
          <w:vertAlign w:val="subscript"/>
        </w:rPr>
        <w:t>y</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x Fe + y CO</w:t>
      </w:r>
      <w:r>
        <w:rPr>
          <w:vertAlign w:val="subscript"/>
        </w:rPr>
        <w:t>2</w:t>
      </w:r>
      <w:r>
        <w:t xml:space="preserve">   (1)</w:t>
      </w:r>
      <w:r>
        <w:rPr>
          <w:b/>
        </w:rPr>
        <w:t xml:space="preserve"> </w:t>
      </w:r>
    </w:p>
    <w:p w:rsidR="00820469" w:rsidRDefault="00820469" w:rsidP="00820469">
      <w:pPr>
        <w:ind w:left="980" w:right="13"/>
      </w:pPr>
      <w:r>
        <w:t xml:space="preserve">                          a             →     xa          ya </w:t>
      </w:r>
    </w:p>
    <w:p w:rsidR="00820469" w:rsidRDefault="00820469" w:rsidP="00820469">
      <w:pPr>
        <w:ind w:left="574" w:right="13"/>
      </w:pPr>
      <w:r>
        <w:t xml:space="preserve">  CO</w:t>
      </w:r>
      <w:r>
        <w:rPr>
          <w:vertAlign w:val="subscript"/>
        </w:rPr>
        <w:t>2</w:t>
      </w:r>
      <w:r>
        <w:t xml:space="preserve"> + Ba(OH)</w:t>
      </w:r>
      <w:r>
        <w:rPr>
          <w:vertAlign w:val="subscript"/>
        </w:rPr>
        <w:t>2</w:t>
      </w:r>
      <w:r>
        <w:t xml:space="preserve">  → BaCO</w:t>
      </w:r>
      <w:r>
        <w:rPr>
          <w:vertAlign w:val="subscript"/>
        </w:rPr>
        <w:t>3</w:t>
      </w:r>
      <w:r>
        <w:t xml:space="preserve">  + H</w:t>
      </w:r>
      <w:r>
        <w:rPr>
          <w:vertAlign w:val="subscript"/>
        </w:rPr>
        <w:t>2</w:t>
      </w:r>
      <w:r>
        <w:t>O   (2)       Ta có: n</w:t>
      </w:r>
      <w:r>
        <w:rPr>
          <w:vertAlign w:val="subscript"/>
        </w:rPr>
        <w:t>Ba(OH)2</w:t>
      </w:r>
      <w:r>
        <w:t xml:space="preserve"> = 0,1 x 1= 0,1mol </w:t>
      </w:r>
    </w:p>
    <w:p w:rsidR="00820469" w:rsidRDefault="00820469" w:rsidP="00820469">
      <w:pPr>
        <w:ind w:left="379" w:right="13"/>
      </w:pPr>
      <w:r>
        <w:t xml:space="preserve">      0,05     0,05               0,05                                            n</w:t>
      </w:r>
      <w:r>
        <w:rPr>
          <w:vertAlign w:val="subscript"/>
        </w:rPr>
        <w:t>BaCO3</w:t>
      </w:r>
      <w:r>
        <w:t>=</w:t>
      </w:r>
      <w:r>
        <w:rPr>
          <w:noProof/>
        </w:rPr>
        <w:drawing>
          <wp:inline distT="0" distB="0" distL="0" distR="0" wp14:anchorId="3AA35EEC" wp14:editId="287D5076">
            <wp:extent cx="289560" cy="323088"/>
            <wp:effectExtent l="0" t="0" r="0" b="0"/>
            <wp:docPr id="687106" name="Picture 687106"/>
            <wp:cNvGraphicFramePr/>
            <a:graphic xmlns:a="http://schemas.openxmlformats.org/drawingml/2006/main">
              <a:graphicData uri="http://schemas.openxmlformats.org/drawingml/2006/picture">
                <pic:pic xmlns:pic="http://schemas.openxmlformats.org/drawingml/2006/picture">
                  <pic:nvPicPr>
                    <pic:cNvPr id="687106" name="Picture 687106"/>
                    <pic:cNvPicPr/>
                  </pic:nvPicPr>
                  <pic:blipFill>
                    <a:blip r:embed="rId194"/>
                    <a:stretch>
                      <a:fillRect/>
                    </a:stretch>
                  </pic:blipFill>
                  <pic:spPr>
                    <a:xfrm>
                      <a:off x="0" y="0"/>
                      <a:ext cx="289560"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0,05mol </w:t>
      </w:r>
    </w:p>
    <w:p w:rsidR="00820469" w:rsidRDefault="00820469" w:rsidP="00820469">
      <w:pPr>
        <w:ind w:left="574" w:right="13"/>
      </w:pPr>
      <w:r>
        <w:t xml:space="preserve">    2 CO</w:t>
      </w:r>
      <w:r>
        <w:rPr>
          <w:vertAlign w:val="subscript"/>
        </w:rPr>
        <w:t>2</w:t>
      </w:r>
      <w:r>
        <w:t xml:space="preserve"> + Ba(OH)</w:t>
      </w:r>
      <w:r>
        <w:rPr>
          <w:vertAlign w:val="subscript"/>
        </w:rPr>
        <w:t>2</w:t>
      </w:r>
      <w:r>
        <w:t xml:space="preserve"> → Ba(HCO</w:t>
      </w:r>
      <w:r>
        <w:rPr>
          <w:vertAlign w:val="subscript"/>
        </w:rPr>
        <w:t>3</w:t>
      </w:r>
      <w:r>
        <w:t>)</w:t>
      </w:r>
      <w:r>
        <w:rPr>
          <w:vertAlign w:val="subscript"/>
        </w:rPr>
        <w:t>2</w:t>
      </w:r>
      <w:r>
        <w:t xml:space="preserve">  (3) </w:t>
      </w:r>
    </w:p>
    <w:p w:rsidR="00820469" w:rsidRDefault="00820469" w:rsidP="00820469">
      <w:pPr>
        <w:ind w:left="980" w:right="13"/>
      </w:pPr>
      <w:r>
        <w:t xml:space="preserve">0,1    ←  0,05 </w:t>
      </w:r>
    </w:p>
    <w:p w:rsidR="00820469" w:rsidRDefault="00820469" w:rsidP="00820469">
      <w:pPr>
        <w:ind w:left="980" w:right="13"/>
      </w:pPr>
      <w:r>
        <w:t>Fe + 2 HCl → FeCl</w:t>
      </w:r>
      <w:r>
        <w:rPr>
          <w:vertAlign w:val="subscript"/>
        </w:rPr>
        <w:t>2</w:t>
      </w:r>
      <w:r>
        <w:t xml:space="preserve"> + H</w:t>
      </w:r>
      <w:r>
        <w:rPr>
          <w:vertAlign w:val="subscript"/>
        </w:rPr>
        <w:t>2</w:t>
      </w:r>
      <w:r>
        <w:rPr>
          <w:vertAlign w:val="superscript"/>
        </w:rPr>
        <w:t>↑</w:t>
      </w:r>
      <w:r>
        <w:t xml:space="preserve">    (4) </w:t>
      </w:r>
    </w:p>
    <w:p w:rsidR="00820469" w:rsidRDefault="00820469" w:rsidP="00820469">
      <w:pPr>
        <w:spacing w:after="37"/>
        <w:ind w:left="980" w:right="13"/>
      </w:pPr>
      <w:r>
        <w:t xml:space="preserve">xa      2xa          xa </w:t>
      </w:r>
    </w:p>
    <w:p w:rsidR="00820469" w:rsidRDefault="00820469" w:rsidP="00820469">
      <w:pPr>
        <w:spacing w:after="139"/>
        <w:ind w:left="980" w:right="13"/>
      </w:pPr>
      <w:r>
        <w:t>Từ (4) =&gt; n</w:t>
      </w:r>
      <w:r>
        <w:rPr>
          <w:vertAlign w:val="subscript"/>
        </w:rPr>
        <w:t xml:space="preserve">FeCl2  </w:t>
      </w:r>
      <w:r>
        <w:t xml:space="preserve">=  </w:t>
      </w:r>
      <w:r>
        <w:rPr>
          <w:noProof/>
        </w:rPr>
        <w:drawing>
          <wp:inline distT="0" distB="0" distL="0" distR="0" wp14:anchorId="6A8498B4" wp14:editId="7BE3296C">
            <wp:extent cx="286512" cy="320040"/>
            <wp:effectExtent l="0" t="0" r="0" b="0"/>
            <wp:docPr id="687107" name="Picture 687107"/>
            <wp:cNvGraphicFramePr/>
            <a:graphic xmlns:a="http://schemas.openxmlformats.org/drawingml/2006/main">
              <a:graphicData uri="http://schemas.openxmlformats.org/drawingml/2006/picture">
                <pic:pic xmlns:pic="http://schemas.openxmlformats.org/drawingml/2006/picture">
                  <pic:nvPicPr>
                    <pic:cNvPr id="687107" name="Picture 687107"/>
                    <pic:cNvPicPr/>
                  </pic:nvPicPr>
                  <pic:blipFill>
                    <a:blip r:embed="rId195"/>
                    <a:stretch>
                      <a:fillRect/>
                    </a:stretch>
                  </pic:blipFill>
                  <pic:spPr>
                    <a:xfrm>
                      <a:off x="0" y="0"/>
                      <a:ext cx="286512" cy="320040"/>
                    </a:xfrm>
                    <a:prstGeom prst="rect">
                      <a:avLst/>
                    </a:prstGeom>
                  </pic:spPr>
                </pic:pic>
              </a:graphicData>
            </a:graphic>
          </wp:inline>
        </w:drawing>
      </w:r>
      <w:r>
        <w:rPr>
          <w:rFonts w:ascii="Segoe UI Symbol" w:eastAsia="Segoe UI Symbol" w:hAnsi="Segoe UI Symbol" w:cs="Segoe UI Symbol"/>
          <w:sz w:val="37"/>
          <w:vertAlign w:val="superscript"/>
        </w:rPr>
        <w:t xml:space="preserve"> </w:t>
      </w:r>
      <w:r>
        <w:rPr>
          <w:rFonts w:ascii="Segoe UI Symbol" w:eastAsia="Segoe UI Symbol" w:hAnsi="Segoe UI Symbol" w:cs="Segoe UI Symbol"/>
          <w:sz w:val="37"/>
          <w:vertAlign w:val="superscript"/>
        </w:rPr>
        <w:t xml:space="preserve"> </w:t>
      </w:r>
      <w:r>
        <w:t>0,1</w:t>
      </w:r>
      <w:r>
        <w:rPr>
          <w:i/>
        </w:rPr>
        <w:t>mol</w:t>
      </w:r>
      <w:r>
        <w:t xml:space="preserve"> </w:t>
      </w:r>
    </w:p>
    <w:p w:rsidR="00820469" w:rsidRDefault="00820469" w:rsidP="00820469">
      <w:pPr>
        <w:ind w:left="980" w:right="13"/>
      </w:pPr>
      <w:r>
        <w:t>Từ (2) và (3) =&gt; n</w:t>
      </w:r>
      <w:r>
        <w:rPr>
          <w:vertAlign w:val="subscript"/>
        </w:rPr>
        <w:t xml:space="preserve">CO 2 </w:t>
      </w:r>
      <w:r>
        <w:t xml:space="preserve">= ya = 0,15 mol        xa = 0,1     </w:t>
      </w:r>
      <w:r>
        <w:rPr>
          <w:rFonts w:ascii="Wingdings" w:eastAsia="Wingdings" w:hAnsi="Wingdings" w:cs="Wingdings"/>
        </w:rPr>
        <w:t></w:t>
      </w:r>
      <w:r>
        <w:t xml:space="preserve"> x/y  =   2/3  </w:t>
      </w:r>
      <w:r>
        <w:rPr>
          <w:rFonts w:ascii="Wingdings" w:eastAsia="Wingdings" w:hAnsi="Wingdings" w:cs="Wingdings"/>
        </w:rPr>
        <w:t></w:t>
      </w:r>
      <w:r>
        <w:t xml:space="preserve"> x = 2 , y =3 </w:t>
      </w:r>
    </w:p>
    <w:p w:rsidR="00820469" w:rsidRDefault="00820469" w:rsidP="00820469">
      <w:pPr>
        <w:ind w:left="574" w:right="13"/>
      </w:pPr>
      <w:r>
        <w:lastRenderedPageBreak/>
        <w:t xml:space="preserve">                                                                            ya  = 0,05  </w:t>
      </w:r>
    </w:p>
    <w:p w:rsidR="00820469" w:rsidRDefault="00820469" w:rsidP="00820469">
      <w:pPr>
        <w:spacing w:after="296"/>
        <w:ind w:left="574" w:right="3970"/>
      </w:pPr>
      <w:r>
        <w:t xml:space="preserve">                                                                     </w:t>
      </w:r>
      <w:r>
        <w:rPr>
          <w:vertAlign w:val="superscript"/>
        </w:rPr>
        <w:t xml:space="preserve">=&gt; </w:t>
      </w:r>
      <w:r>
        <w:t>oxit Fe</w:t>
      </w:r>
      <w:r>
        <w:rPr>
          <w:vertAlign w:val="subscript"/>
        </w:rPr>
        <w:t>2</w:t>
      </w:r>
      <w:r>
        <w:t>O</w:t>
      </w:r>
      <w:r>
        <w:rPr>
          <w:vertAlign w:val="subscript"/>
        </w:rPr>
        <w:t>3</w:t>
      </w:r>
      <w:r>
        <w:t xml:space="preserve"> có 0,05 mol b) </w:t>
      </w:r>
      <w:r>
        <w:rPr>
          <w:i/>
        </w:rPr>
        <w:t>m</w:t>
      </w:r>
      <w:r>
        <w:rPr>
          <w:i/>
          <w:sz w:val="22"/>
          <w:vertAlign w:val="subscript"/>
        </w:rPr>
        <w:t>Fe O</w:t>
      </w:r>
      <w:r>
        <w:rPr>
          <w:sz w:val="16"/>
          <w:vertAlign w:val="subscript"/>
        </w:rPr>
        <w:t xml:space="preserve">2 3 </w:t>
      </w:r>
      <w:r>
        <w:rPr>
          <w:rFonts w:ascii="Segoe UI Symbol" w:eastAsia="Segoe UI Symbol" w:hAnsi="Segoe UI Symbol" w:cs="Segoe UI Symbol"/>
        </w:rPr>
        <w:t xml:space="preserve"> </w:t>
      </w:r>
      <w:r>
        <w:t>0,05 x 160 = 8g                 c) V</w:t>
      </w:r>
      <w:r>
        <w:rPr>
          <w:vertAlign w:val="subscript"/>
        </w:rPr>
        <w:t>ddHCl</w:t>
      </w:r>
      <w:r>
        <w:t xml:space="preserve"> = </w:t>
      </w:r>
      <w:r>
        <w:rPr>
          <w:noProof/>
        </w:rPr>
        <w:drawing>
          <wp:inline distT="0" distB="0" distL="0" distR="0" wp14:anchorId="54B913FC" wp14:editId="5B409F35">
            <wp:extent cx="225552" cy="320040"/>
            <wp:effectExtent l="0" t="0" r="0" b="0"/>
            <wp:docPr id="687108" name="Picture 687108"/>
            <wp:cNvGraphicFramePr/>
            <a:graphic xmlns:a="http://schemas.openxmlformats.org/drawingml/2006/main">
              <a:graphicData uri="http://schemas.openxmlformats.org/drawingml/2006/picture">
                <pic:pic xmlns:pic="http://schemas.openxmlformats.org/drawingml/2006/picture">
                  <pic:nvPicPr>
                    <pic:cNvPr id="687108" name="Picture 687108"/>
                    <pic:cNvPicPr/>
                  </pic:nvPicPr>
                  <pic:blipFill>
                    <a:blip r:embed="rId196"/>
                    <a:stretch>
                      <a:fillRect/>
                    </a:stretch>
                  </pic:blipFill>
                  <pic:spPr>
                    <a:xfrm>
                      <a:off x="0" y="0"/>
                      <a:ext cx="225552" cy="320040"/>
                    </a:xfrm>
                    <a:prstGeom prst="rect">
                      <a:avLst/>
                    </a:prstGeom>
                  </pic:spPr>
                </pic:pic>
              </a:graphicData>
            </a:graphic>
          </wp:inline>
        </w:drawing>
      </w:r>
      <w:r>
        <w:rPr>
          <w:vertAlign w:val="superscript"/>
        </w:rPr>
        <w:t xml:space="preserve"> x 20%</w:t>
      </w:r>
      <w:r>
        <w:rPr>
          <w:vertAlign w:val="subscript"/>
        </w:rPr>
        <w:t xml:space="preserve"> </w:t>
      </w:r>
      <w:r>
        <w:t xml:space="preserve"> = 0,12 (l) </w:t>
      </w:r>
    </w:p>
    <w:p w:rsidR="00820469" w:rsidRDefault="00820469" w:rsidP="00820469">
      <w:pPr>
        <w:pStyle w:val="Heading3"/>
        <w:ind w:left="555"/>
      </w:pPr>
      <w:r>
        <w:t>Bài 3:</w:t>
      </w:r>
      <w:r>
        <w:rPr>
          <w:u w:val="none"/>
        </w:rPr>
        <w:t xml:space="preserve">  (5 đ) </w:t>
      </w:r>
    </w:p>
    <w:p w:rsidR="00820469" w:rsidRDefault="00820469" w:rsidP="00820469">
      <w:pPr>
        <w:numPr>
          <w:ilvl w:val="0"/>
          <w:numId w:val="81"/>
        </w:numPr>
        <w:ind w:right="520" w:hanging="360"/>
      </w:pPr>
      <w:r>
        <w:t>CuO + 2HCl → CuCl</w:t>
      </w:r>
      <w:r>
        <w:rPr>
          <w:vertAlign w:val="subscript"/>
        </w:rPr>
        <w:t>2</w:t>
      </w:r>
      <w:r>
        <w:t xml:space="preserve"> + H</w:t>
      </w:r>
      <w:r>
        <w:rPr>
          <w:vertAlign w:val="subscript"/>
        </w:rPr>
        <w:t>2</w:t>
      </w:r>
      <w:r>
        <w:t xml:space="preserve">O </w:t>
      </w:r>
    </w:p>
    <w:p w:rsidR="00820469" w:rsidRDefault="00820469" w:rsidP="00820469">
      <w:pPr>
        <w:ind w:left="920" w:right="13"/>
      </w:pPr>
      <w:r>
        <w:t xml:space="preserve">                                (màu xanh) </w:t>
      </w:r>
    </w:p>
    <w:p w:rsidR="00820469" w:rsidRDefault="00820469" w:rsidP="00820469">
      <w:pPr>
        <w:ind w:left="1280" w:right="13"/>
      </w:pPr>
      <w:r>
        <w:t>MnO</w:t>
      </w:r>
      <w:r>
        <w:rPr>
          <w:vertAlign w:val="subscript"/>
        </w:rPr>
        <w:t>2</w:t>
      </w:r>
      <w:r>
        <w:t xml:space="preserve"> + 4HCl → MnCl</w:t>
      </w:r>
      <w:r>
        <w:rPr>
          <w:vertAlign w:val="subscript"/>
        </w:rPr>
        <w:t>2</w:t>
      </w:r>
      <w:r>
        <w:t xml:space="preserve"> + Cl</w:t>
      </w:r>
      <w:r>
        <w:rPr>
          <w:vertAlign w:val="subscript"/>
        </w:rPr>
        <w:t>2</w:t>
      </w:r>
      <w:r>
        <w:t xml:space="preserve"> + 2H</w:t>
      </w:r>
      <w:r>
        <w:rPr>
          <w:vertAlign w:val="subscript"/>
        </w:rPr>
        <w:t>2</w:t>
      </w:r>
      <w:r>
        <w:t xml:space="preserve">O </w:t>
      </w:r>
    </w:p>
    <w:p w:rsidR="00820469" w:rsidRDefault="00820469" w:rsidP="00820469">
      <w:pPr>
        <w:ind w:left="1280" w:right="13"/>
      </w:pPr>
      <w:r>
        <w:t xml:space="preserve">                          (mùi hắc, màu vàng lục) </w:t>
      </w:r>
    </w:p>
    <w:p w:rsidR="00820469" w:rsidRDefault="00820469" w:rsidP="00820469">
      <w:pPr>
        <w:ind w:left="1280" w:right="13"/>
      </w:pPr>
      <w:r>
        <w:t>Ag</w:t>
      </w:r>
      <w:r>
        <w:rPr>
          <w:vertAlign w:val="subscript"/>
        </w:rPr>
        <w:t>2</w:t>
      </w:r>
      <w:r>
        <w:t>O + 2HCl →  2AgCl+ H</w:t>
      </w:r>
      <w:r>
        <w:rPr>
          <w:vertAlign w:val="subscript"/>
        </w:rPr>
        <w:t>2</w:t>
      </w:r>
      <w:r>
        <w:t xml:space="preserve">O (màu trắng ) </w:t>
      </w:r>
    </w:p>
    <w:p w:rsidR="00820469" w:rsidRDefault="00820469" w:rsidP="00820469">
      <w:pPr>
        <w:spacing w:after="28"/>
        <w:ind w:left="1280" w:right="13"/>
      </w:pPr>
      <w:r>
        <w:t xml:space="preserve">FeO   +  2HCl  </w:t>
      </w:r>
      <w:r>
        <w:rPr>
          <w:rFonts w:ascii="Wingdings" w:eastAsia="Wingdings" w:hAnsi="Wingdings" w:cs="Wingdings"/>
        </w:rPr>
        <w:t></w:t>
      </w:r>
      <w:r>
        <w:t xml:space="preserve">  FeCl</w:t>
      </w:r>
      <w:r>
        <w:rPr>
          <w:vertAlign w:val="subscript"/>
        </w:rPr>
        <w:t>2</w:t>
      </w:r>
      <w:r>
        <w:t xml:space="preserve">   +  H</w:t>
      </w:r>
      <w:r>
        <w:rPr>
          <w:vertAlign w:val="subscript"/>
        </w:rPr>
        <w:t>2</w:t>
      </w:r>
      <w:r>
        <w:t xml:space="preserve">O  </w:t>
      </w:r>
    </w:p>
    <w:p w:rsidR="00820469" w:rsidRDefault="00820469" w:rsidP="00820469">
      <w:pPr>
        <w:numPr>
          <w:ilvl w:val="0"/>
          <w:numId w:val="81"/>
        </w:numPr>
        <w:ind w:right="520" w:hanging="360"/>
      </w:pPr>
      <w:r>
        <w:t>Cho hỗn hợp khí qua dung dịch nước brom SO</w:t>
      </w:r>
      <w:r>
        <w:rPr>
          <w:vertAlign w:val="subscript"/>
        </w:rPr>
        <w:t>2</w:t>
      </w:r>
      <w:r>
        <w:t xml:space="preserve"> phản ứng thu khí CO</w:t>
      </w:r>
      <w:r>
        <w:rPr>
          <w:vertAlign w:val="subscript"/>
        </w:rPr>
        <w:t>2</w:t>
      </w:r>
      <w:r>
        <w:t xml:space="preserve"> và CO không phản ứng </w:t>
      </w:r>
    </w:p>
    <w:p w:rsidR="00820469" w:rsidRDefault="00820469" w:rsidP="00820469">
      <w:pPr>
        <w:spacing w:after="27"/>
        <w:ind w:left="920" w:right="13"/>
      </w:pPr>
      <w:r>
        <w:t xml:space="preserve">                            SO</w:t>
      </w:r>
      <w:r>
        <w:rPr>
          <w:vertAlign w:val="subscript"/>
        </w:rPr>
        <w:t>2</w:t>
      </w:r>
      <w:r>
        <w:t xml:space="preserve"> + 2H</w:t>
      </w:r>
      <w:r>
        <w:rPr>
          <w:vertAlign w:val="subscript"/>
        </w:rPr>
        <w:t>2</w:t>
      </w:r>
      <w:r>
        <w:t>O + Br</w:t>
      </w:r>
      <w:r>
        <w:rPr>
          <w:vertAlign w:val="subscript"/>
        </w:rPr>
        <w:t>2</w:t>
      </w:r>
      <w:r>
        <w:t xml:space="preserve"> → H</w:t>
      </w:r>
      <w:r>
        <w:rPr>
          <w:vertAlign w:val="subscript"/>
        </w:rPr>
        <w:t>2</w:t>
      </w:r>
      <w:r>
        <w:t>SO</w:t>
      </w:r>
      <w:r>
        <w:rPr>
          <w:vertAlign w:val="subscript"/>
        </w:rPr>
        <w:t>4</w:t>
      </w:r>
      <w:r>
        <w:t xml:space="preserve"> + 2HBr </w:t>
      </w:r>
    </w:p>
    <w:p w:rsidR="00820469" w:rsidRDefault="00820469" w:rsidP="00820469">
      <w:pPr>
        <w:ind w:left="920" w:right="13"/>
      </w:pPr>
      <w:r>
        <w:t>Cô cạn dung dịch sau phản ứng và cho tác dụng với S thu được SO</w:t>
      </w:r>
      <w:r>
        <w:rPr>
          <w:sz w:val="16"/>
        </w:rPr>
        <w:t>2</w:t>
      </w:r>
      <w:r>
        <w:t xml:space="preserve"> </w:t>
      </w:r>
    </w:p>
    <w:p w:rsidR="00820469" w:rsidRDefault="00820469" w:rsidP="00820469">
      <w:pPr>
        <w:ind w:left="920" w:right="13"/>
      </w:pPr>
      <w:r>
        <w:t xml:space="preserve">                             H</w:t>
      </w:r>
      <w:r>
        <w:rPr>
          <w:vertAlign w:val="subscript"/>
        </w:rPr>
        <w:t>2</w:t>
      </w:r>
      <w:r>
        <w:t>SO</w:t>
      </w:r>
      <w:r>
        <w:rPr>
          <w:vertAlign w:val="subscript"/>
        </w:rPr>
        <w:t>4</w:t>
      </w:r>
      <w:r>
        <w:t xml:space="preserve"> + S → 3SO</w:t>
      </w:r>
      <w:r>
        <w:rPr>
          <w:vertAlign w:val="subscript"/>
        </w:rPr>
        <w:t>2</w:t>
      </w:r>
      <w:r>
        <w:t xml:space="preserve"> + 2H</w:t>
      </w:r>
      <w:r>
        <w:rPr>
          <w:vertAlign w:val="subscript"/>
        </w:rPr>
        <w:t>2</w:t>
      </w:r>
      <w:r>
        <w:t xml:space="preserve">O </w:t>
      </w:r>
    </w:p>
    <w:p w:rsidR="00820469" w:rsidRDefault="00820469" w:rsidP="00820469">
      <w:pPr>
        <w:ind w:left="920" w:right="1043"/>
      </w:pPr>
      <w:r>
        <w:t>Cho hỗn hợp khí CO</w:t>
      </w:r>
      <w:r>
        <w:rPr>
          <w:vertAlign w:val="subscript"/>
        </w:rPr>
        <w:t>2</w:t>
      </w:r>
      <w:r>
        <w:t>, CO qua dung dịch Ca(OH)</w:t>
      </w:r>
      <w:r>
        <w:rPr>
          <w:vertAlign w:val="subscript"/>
        </w:rPr>
        <w:t>2</w:t>
      </w:r>
      <w:r>
        <w:t xml:space="preserve"> CO</w:t>
      </w:r>
      <w:r>
        <w:rPr>
          <w:vertAlign w:val="subscript"/>
        </w:rPr>
        <w:t>2</w:t>
      </w:r>
      <w:r>
        <w:t xml:space="preserve"> phản ứng thu lấy khí CO không phản ứng </w:t>
      </w:r>
    </w:p>
    <w:p w:rsidR="00820469" w:rsidRDefault="00820469" w:rsidP="00820469">
      <w:pPr>
        <w:tabs>
          <w:tab w:val="center" w:pos="920"/>
          <w:tab w:val="center" w:pos="4343"/>
        </w:tabs>
        <w:spacing w:after="30"/>
        <w:ind w:right="0" w:firstLine="0"/>
        <w:jc w:val="left"/>
      </w:pPr>
      <w:r>
        <w:rPr>
          <w:rFonts w:ascii="Calibri" w:eastAsia="Calibri" w:hAnsi="Calibri" w:cs="Calibri"/>
          <w:sz w:val="22"/>
        </w:rPr>
        <w:tab/>
      </w:r>
      <w:r>
        <w:t xml:space="preserve">                   </w:t>
      </w:r>
      <w:r>
        <w:tab/>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 xml:space="preserve">O </w:t>
      </w:r>
    </w:p>
    <w:p w:rsidR="00820469" w:rsidRDefault="00820469" w:rsidP="00820469">
      <w:pPr>
        <w:ind w:left="920" w:right="13"/>
      </w:pPr>
      <w:r>
        <w:t>Lọc thu được kết tủa CaCO</w:t>
      </w:r>
      <w:r>
        <w:rPr>
          <w:sz w:val="16"/>
        </w:rPr>
        <w:t>3</w:t>
      </w:r>
      <w:r>
        <w:t xml:space="preserve"> </w:t>
      </w:r>
    </w:p>
    <w:p w:rsidR="00820469" w:rsidRDefault="00820469" w:rsidP="00820469">
      <w:pPr>
        <w:ind w:left="920" w:right="13"/>
      </w:pPr>
      <w:r>
        <w:t xml:space="preserve">                              CaCO</w:t>
      </w:r>
      <w:r>
        <w:rPr>
          <w:vertAlign w:val="subscript"/>
        </w:rPr>
        <w:t>3</w:t>
      </w:r>
      <w:r>
        <w:t xml:space="preserve"> + H</w:t>
      </w:r>
      <w:r>
        <w:rPr>
          <w:vertAlign w:val="subscript"/>
        </w:rPr>
        <w:t>2</w:t>
      </w:r>
      <w:r>
        <w:t>SO</w:t>
      </w:r>
      <w:r>
        <w:rPr>
          <w:vertAlign w:val="subscript"/>
        </w:rPr>
        <w:t>4</w:t>
      </w:r>
      <w:r>
        <w:t xml:space="preserve"> → CaSO</w:t>
      </w:r>
      <w:r>
        <w:rPr>
          <w:vertAlign w:val="subscript"/>
        </w:rPr>
        <w:t>4</w:t>
      </w:r>
      <w:r>
        <w:t xml:space="preserve"> + CO</w:t>
      </w:r>
      <w:r>
        <w:rPr>
          <w:vertAlign w:val="subscript"/>
        </w:rPr>
        <w:t>2</w:t>
      </w:r>
      <w:r>
        <w:t xml:space="preserve"> + H</w:t>
      </w:r>
      <w:r>
        <w:rPr>
          <w:vertAlign w:val="subscript"/>
        </w:rPr>
        <w:t>2</w:t>
      </w:r>
      <w:r>
        <w:t xml:space="preserve">O </w:t>
      </w:r>
    </w:p>
    <w:p w:rsidR="00820469" w:rsidRDefault="00820469" w:rsidP="00820469">
      <w:pPr>
        <w:spacing w:line="265" w:lineRule="auto"/>
        <w:ind w:left="930" w:right="0" w:hanging="10"/>
        <w:jc w:val="left"/>
      </w:pPr>
      <w:r>
        <w:rPr>
          <w:b/>
          <w:u w:val="single" w:color="000000"/>
        </w:rPr>
        <w:t>Bài4</w:t>
      </w:r>
      <w:r>
        <w:t xml:space="preserve"> (</w:t>
      </w:r>
      <w:r>
        <w:rPr>
          <w:b/>
        </w:rPr>
        <w:t xml:space="preserve">5điểm) </w:t>
      </w:r>
    </w:p>
    <w:p w:rsidR="00820469" w:rsidRDefault="00820469" w:rsidP="00820469">
      <w:pPr>
        <w:spacing w:after="39"/>
        <w:ind w:left="920" w:right="13"/>
      </w:pPr>
      <w:r>
        <w:rPr>
          <w:b/>
        </w:rPr>
        <w:t>a)</w:t>
      </w:r>
      <w:r>
        <w:rPr>
          <w:rFonts w:ascii="Arial" w:eastAsia="Arial" w:hAnsi="Arial" w:cs="Arial"/>
          <w:b/>
        </w:rPr>
        <w:t xml:space="preserve"> </w:t>
      </w:r>
      <w:r>
        <w:t xml:space="preserve">Do kim loại còn dư nên axit đã phản ứng hết  </w:t>
      </w:r>
    </w:p>
    <w:p w:rsidR="00820469" w:rsidRDefault="00820469" w:rsidP="00820469">
      <w:pPr>
        <w:pStyle w:val="Heading4"/>
        <w:spacing w:after="1"/>
        <w:ind w:left="1290"/>
      </w:pPr>
      <w:r>
        <w:rPr>
          <w:b w:val="0"/>
          <w:u w:val="none"/>
        </w:rPr>
        <w:t>M</w:t>
      </w:r>
      <w:r>
        <w:rPr>
          <w:b w:val="0"/>
          <w:u w:val="none"/>
          <w:vertAlign w:val="subscript"/>
        </w:rPr>
        <w:t xml:space="preserve">kim loại phản ứng </w:t>
      </w:r>
      <w:r>
        <w:rPr>
          <w:b w:val="0"/>
          <w:u w:val="none"/>
        </w:rPr>
        <w:t xml:space="preserve">=12,45 g  </w:t>
      </w:r>
    </w:p>
    <w:p w:rsidR="00820469" w:rsidRDefault="00820469" w:rsidP="00820469">
      <w:pPr>
        <w:ind w:left="1280" w:right="13"/>
      </w:pPr>
      <w:r>
        <w:t>N</w:t>
      </w:r>
      <w:r>
        <w:rPr>
          <w:vertAlign w:val="subscript"/>
        </w:rPr>
        <w:t xml:space="preserve">H2 =  </w:t>
      </w:r>
      <w:r>
        <w:t xml:space="preserve">0,375 mol =  x /2 + y =) x+2y = 0,75 </w:t>
      </w:r>
    </w:p>
    <w:p w:rsidR="00820469" w:rsidRDefault="00820469" w:rsidP="00820469">
      <w:pPr>
        <w:ind w:left="1280" w:right="13"/>
      </w:pPr>
      <w:r>
        <w:t xml:space="preserve">Mặt khác, ta lại có : x = 3y </w:t>
      </w:r>
    </w:p>
    <w:p w:rsidR="00820469" w:rsidRDefault="00820469" w:rsidP="00820469">
      <w:pPr>
        <w:spacing w:after="44"/>
        <w:ind w:left="1280" w:right="5926"/>
      </w:pPr>
      <w:r>
        <w:t>Từ (1) và (2) =)  x = 0,45 và y = 0,15 m</w:t>
      </w:r>
      <w:r>
        <w:rPr>
          <w:sz w:val="16"/>
        </w:rPr>
        <w:t xml:space="preserve">muối khan </w:t>
      </w:r>
      <w:r>
        <w:t>=  m</w:t>
      </w:r>
      <w:r>
        <w:rPr>
          <w:sz w:val="16"/>
        </w:rPr>
        <w:t xml:space="preserve">kim loại phản ứng </w:t>
      </w:r>
      <w:r>
        <w:t>+ m</w:t>
      </w:r>
      <w:r>
        <w:rPr>
          <w:sz w:val="16"/>
        </w:rPr>
        <w:t xml:space="preserve">cl </w:t>
      </w:r>
      <w:r>
        <w:t>+  m</w:t>
      </w:r>
      <w:r>
        <w:rPr>
          <w:sz w:val="16"/>
        </w:rPr>
        <w:t>SO4</w:t>
      </w:r>
      <w:r>
        <w:t xml:space="preserve"> </w:t>
      </w:r>
    </w:p>
    <w:p w:rsidR="00820469" w:rsidRDefault="00820469" w:rsidP="00820469">
      <w:pPr>
        <w:ind w:left="1280" w:right="13"/>
      </w:pPr>
      <w:r>
        <w:t xml:space="preserve">               = 12,45 + 35,5  x 0,45 + 96 x 0,15 = 42,825(g) </w:t>
      </w:r>
    </w:p>
    <w:p w:rsidR="00820469" w:rsidRDefault="00820469" w:rsidP="00820469">
      <w:pPr>
        <w:spacing w:line="273" w:lineRule="auto"/>
        <w:ind w:left="1280" w:right="4669" w:hanging="360"/>
        <w:jc w:val="left"/>
      </w:pPr>
      <w:r>
        <w:rPr>
          <w:b/>
        </w:rPr>
        <w:t>b)</w:t>
      </w:r>
      <w:r>
        <w:rPr>
          <w:rFonts w:ascii="Arial" w:eastAsia="Arial" w:hAnsi="Arial" w:cs="Arial"/>
          <w:b/>
        </w:rPr>
        <w:t xml:space="preserve"> </w:t>
      </w:r>
      <w:r>
        <w:t>m</w:t>
      </w:r>
      <w:r>
        <w:rPr>
          <w:vertAlign w:val="subscript"/>
        </w:rPr>
        <w:t xml:space="preserve">CO2 </w:t>
      </w:r>
      <w:r>
        <w:t>= 13,4 – 6,8 = 6,6 (g) =) n</w:t>
      </w:r>
      <w:r>
        <w:rPr>
          <w:vertAlign w:val="subscript"/>
        </w:rPr>
        <w:t xml:space="preserve">CO2 </w:t>
      </w:r>
      <w:r>
        <w:t>=</w:t>
      </w:r>
      <w:r>
        <w:rPr>
          <w:vertAlign w:val="subscript"/>
        </w:rPr>
        <w:t xml:space="preserve">  </w:t>
      </w:r>
      <w:r>
        <w:t>6,6/44 = 0,15(mol) n</w:t>
      </w:r>
      <w:r>
        <w:rPr>
          <w:vertAlign w:val="subscript"/>
        </w:rPr>
        <w:t xml:space="preserve">NaOH = </w:t>
      </w:r>
      <w:r>
        <w:t>0,075 mol &lt; n</w:t>
      </w:r>
      <w:r>
        <w:rPr>
          <w:vertAlign w:val="subscript"/>
        </w:rPr>
        <w:t xml:space="preserve">CO2 </w:t>
      </w:r>
      <w:r>
        <w:t>= 0,15 mol =)) Chỉ có muối NaHCO</w:t>
      </w:r>
      <w:r>
        <w:rPr>
          <w:sz w:val="16"/>
        </w:rPr>
        <w:t>3</w:t>
      </w:r>
      <w:r>
        <w:t xml:space="preserve"> được tạo thành  </w:t>
      </w:r>
    </w:p>
    <w:p w:rsidR="00820469" w:rsidRDefault="00820469" w:rsidP="00820469">
      <w:pPr>
        <w:tabs>
          <w:tab w:val="center" w:pos="1280"/>
          <w:tab w:val="center" w:pos="4125"/>
        </w:tabs>
        <w:ind w:right="0" w:firstLine="0"/>
        <w:jc w:val="left"/>
      </w:pPr>
      <w:r>
        <w:rPr>
          <w:rFonts w:ascii="Calibri" w:eastAsia="Calibri" w:hAnsi="Calibri" w:cs="Calibri"/>
          <w:sz w:val="22"/>
        </w:rPr>
        <w:tab/>
      </w:r>
      <w:r>
        <w:t xml:space="preserve"> </w:t>
      </w:r>
      <w:r>
        <w:tab/>
        <w:t>NaOH + CO</w:t>
      </w:r>
      <w:r>
        <w:rPr>
          <w:vertAlign w:val="subscript"/>
        </w:rPr>
        <w:t xml:space="preserve">2 </w:t>
      </w:r>
      <w:r>
        <w:rPr>
          <w:rFonts w:ascii="Wingdings" w:eastAsia="Wingdings" w:hAnsi="Wingdings" w:cs="Wingdings"/>
        </w:rPr>
        <w:t></w:t>
      </w:r>
      <w:r>
        <w:t xml:space="preserve"> NaHCO</w:t>
      </w:r>
      <w:r>
        <w:rPr>
          <w:vertAlign w:val="subscript"/>
        </w:rPr>
        <w:t>3</w:t>
      </w:r>
      <w:r>
        <w:t xml:space="preserve"> </w:t>
      </w:r>
    </w:p>
    <w:p w:rsidR="00820469" w:rsidRDefault="00820469" w:rsidP="00820469">
      <w:pPr>
        <w:ind w:left="1280" w:right="13"/>
      </w:pPr>
      <w:r>
        <w:t>n</w:t>
      </w:r>
      <w:r>
        <w:rPr>
          <w:vertAlign w:val="subscript"/>
        </w:rPr>
        <w:t xml:space="preserve">NaHCO3 </w:t>
      </w:r>
      <w:r>
        <w:t xml:space="preserve">  = n</w:t>
      </w:r>
      <w:r>
        <w:rPr>
          <w:vertAlign w:val="subscript"/>
        </w:rPr>
        <w:t>NaOH</w:t>
      </w:r>
      <w:r>
        <w:t xml:space="preserve">  = 0,075mol  =) m</w:t>
      </w:r>
      <w:r>
        <w:rPr>
          <w:vertAlign w:val="subscript"/>
        </w:rPr>
        <w:t xml:space="preserve">muối khan </w:t>
      </w:r>
      <w:r>
        <w:t xml:space="preserve">= 0.075 x 84 = 6,3 (g) </w:t>
      </w:r>
    </w:p>
    <w:p w:rsidR="00820469" w:rsidRDefault="00820469" w:rsidP="00820469">
      <w:pPr>
        <w:spacing w:after="0" w:line="259" w:lineRule="auto"/>
        <w:ind w:left="920" w:right="0" w:firstLine="0"/>
        <w:jc w:val="left"/>
      </w:pPr>
      <w:r>
        <w:rPr>
          <w:b/>
        </w:rPr>
        <w:t xml:space="preserve"> </w:t>
      </w:r>
    </w:p>
    <w:p w:rsidR="00820469" w:rsidRDefault="00820469" w:rsidP="00820469">
      <w:pPr>
        <w:spacing w:after="0" w:line="259" w:lineRule="auto"/>
        <w:ind w:left="920" w:right="0" w:firstLine="0"/>
        <w:jc w:val="left"/>
      </w:pPr>
      <w: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lastRenderedPageBreak/>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right="1378" w:firstLine="0"/>
        <w:jc w:val="right"/>
      </w:pPr>
      <w:r>
        <w:rPr>
          <w:b/>
        </w:rPr>
        <w:t xml:space="preserve"> </w:t>
      </w:r>
    </w:p>
    <w:p w:rsidR="00820469" w:rsidRDefault="00820469" w:rsidP="00820469">
      <w:pPr>
        <w:spacing w:line="265" w:lineRule="auto"/>
        <w:ind w:left="571" w:right="0" w:hanging="10"/>
        <w:jc w:val="left"/>
      </w:pPr>
      <w:r>
        <w:rPr>
          <w:b/>
        </w:rPr>
        <w:t xml:space="preserve">PHÕNG GIÁO DỤC VÀ ĐÀO TẠO BÙ ĐĂNG          ĐỀ THI CHỌN HỌC SINH GIỎI </w:t>
      </w:r>
    </w:p>
    <w:p w:rsidR="00820469" w:rsidRDefault="00820469" w:rsidP="00820469">
      <w:pPr>
        <w:spacing w:line="265" w:lineRule="auto"/>
        <w:ind w:left="571" w:right="0" w:hanging="10"/>
        <w:jc w:val="left"/>
      </w:pPr>
      <w:r>
        <w:rPr>
          <w:b/>
        </w:rPr>
        <w:t xml:space="preserve">CẤP HUYỆN </w:t>
      </w:r>
    </w:p>
    <w:p w:rsidR="00820469" w:rsidRDefault="00820469" w:rsidP="00820469">
      <w:pPr>
        <w:spacing w:line="265" w:lineRule="auto"/>
        <w:ind w:left="571" w:right="0" w:hanging="10"/>
        <w:jc w:val="left"/>
      </w:pPr>
      <w:r>
        <w:rPr>
          <w:b/>
        </w:rPr>
        <w:t xml:space="preserve">                                                                                                               NĂM HỌC 2009-2010 </w:t>
      </w:r>
    </w:p>
    <w:p w:rsidR="00820469" w:rsidRDefault="00820469" w:rsidP="00820469">
      <w:pPr>
        <w:spacing w:after="4" w:line="252" w:lineRule="auto"/>
        <w:ind w:left="115" w:right="1442" w:hanging="10"/>
        <w:jc w:val="right"/>
      </w:pPr>
      <w:r>
        <w:rPr>
          <w:b/>
        </w:rPr>
        <w:t xml:space="preserve">                                                                                                                   </w:t>
      </w:r>
      <w:r>
        <w:rPr>
          <w:b/>
          <w:u w:val="single" w:color="000000"/>
        </w:rPr>
        <w:t>MÔN : HOÁ HỌC</w:t>
      </w:r>
      <w:r>
        <w:rPr>
          <w:b/>
        </w:rPr>
        <w:t xml:space="preserve">                                                                                                                      </w:t>
      </w:r>
      <w:r>
        <w:rPr>
          <w:b/>
          <w:i/>
        </w:rPr>
        <w:t xml:space="preserve">Thời gian làm bài : 150 phút </w:t>
      </w:r>
    </w:p>
    <w:p w:rsidR="00820469" w:rsidRDefault="00820469" w:rsidP="00820469">
      <w:pPr>
        <w:spacing w:after="9" w:line="259" w:lineRule="auto"/>
        <w:ind w:left="560" w:right="0" w:firstLine="0"/>
        <w:jc w:val="left"/>
      </w:pPr>
      <w:r>
        <w:rPr>
          <w:b/>
        </w:rPr>
        <w:t xml:space="preserve"> </w:t>
      </w:r>
    </w:p>
    <w:p w:rsidR="00820469" w:rsidRDefault="00820469" w:rsidP="00820469">
      <w:pPr>
        <w:spacing w:after="65"/>
        <w:ind w:left="574" w:right="13"/>
      </w:pPr>
      <w:r>
        <w:rPr>
          <w:b/>
        </w:rPr>
        <w:t xml:space="preserve">Câu I: </w:t>
      </w:r>
      <w:r>
        <w:rPr>
          <w:b/>
          <w:i/>
        </w:rPr>
        <w:t>(4đ)</w:t>
      </w:r>
      <w:r>
        <w:t xml:space="preserve"> Hoàn thành sơ đồ biến hoá sau:  </w:t>
      </w:r>
    </w:p>
    <w:p w:rsidR="00820469" w:rsidRDefault="00820469" w:rsidP="00820469">
      <w:pPr>
        <w:tabs>
          <w:tab w:val="center" w:pos="560"/>
          <w:tab w:val="center" w:pos="3428"/>
          <w:tab w:val="center" w:pos="6682"/>
        </w:tabs>
        <w:spacing w:after="4" w:line="259" w:lineRule="auto"/>
        <w:ind w:right="0" w:firstLine="0"/>
        <w:jc w:val="left"/>
      </w:pPr>
      <w:r>
        <w:rPr>
          <w:rFonts w:ascii="Calibri" w:eastAsia="Calibri" w:hAnsi="Calibri" w:cs="Calibri"/>
          <w:sz w:val="22"/>
        </w:rPr>
        <w:tab/>
      </w:r>
      <w:r>
        <w:rPr>
          <w:b/>
        </w:rPr>
        <w:t xml:space="preserve"> </w:t>
      </w:r>
      <w:r>
        <w:rPr>
          <w:b/>
        </w:rPr>
        <w:tab/>
        <w:t xml:space="preserve">   X</w:t>
      </w:r>
      <w:r>
        <w:rPr>
          <w:b/>
          <w:sz w:val="16"/>
        </w:rPr>
        <w:t xml:space="preserve">(k)   </w:t>
      </w:r>
      <w:r>
        <w:rPr>
          <w:rFonts w:ascii="Segoe UI Symbol" w:eastAsia="Segoe UI Symbol" w:hAnsi="Segoe UI Symbol" w:cs="Segoe UI Symbol"/>
        </w:rPr>
        <w:t></w:t>
      </w:r>
      <w:r>
        <w:rPr>
          <w:rFonts w:ascii="Segoe UI Symbol" w:eastAsia="Segoe UI Symbol" w:hAnsi="Segoe UI Symbol" w:cs="Segoe UI Symbol"/>
          <w:sz w:val="14"/>
        </w:rPr>
        <w:t></w:t>
      </w:r>
      <w:r>
        <w:rPr>
          <w:rFonts w:ascii="Segoe UI Symbol" w:eastAsia="Segoe UI Symbol" w:hAnsi="Segoe UI Symbol" w:cs="Segoe UI Symbol"/>
        </w:rPr>
        <w:t></w:t>
      </w:r>
      <w:r>
        <w:rPr>
          <w:rFonts w:ascii="Segoe UI Symbol" w:eastAsia="Segoe UI Symbol" w:hAnsi="Segoe UI Symbol" w:cs="Segoe UI Symbol"/>
        </w:rPr>
        <w:t></w:t>
      </w:r>
      <w:r>
        <w:rPr>
          <w:i/>
          <w:sz w:val="14"/>
        </w:rPr>
        <w:t>O</w:t>
      </w:r>
      <w:r>
        <w:rPr>
          <w:sz w:val="14"/>
        </w:rPr>
        <w:t>2</w:t>
      </w:r>
      <w:r>
        <w:rPr>
          <w:rFonts w:ascii="Segoe UI Symbol" w:eastAsia="Segoe UI Symbol" w:hAnsi="Segoe UI Symbol" w:cs="Segoe UI Symbol"/>
        </w:rPr>
        <w:t></w:t>
      </w:r>
      <w:r>
        <w:rPr>
          <w:b/>
          <w:sz w:val="16"/>
        </w:rPr>
        <w:t xml:space="preserve"> </w:t>
      </w:r>
      <w:r>
        <w:rPr>
          <w:b/>
          <w:sz w:val="16"/>
        </w:rPr>
        <w:tab/>
        <w:t xml:space="preserve">  </w:t>
      </w:r>
      <w:r>
        <w:rPr>
          <w:b/>
        </w:rPr>
        <w:t xml:space="preserve">   A</w:t>
      </w:r>
      <w:r>
        <w:rPr>
          <w:b/>
          <w:sz w:val="16"/>
        </w:rPr>
        <w:t xml:space="preserve">(k)    </w:t>
      </w:r>
      <w:r>
        <w:rPr>
          <w:b/>
        </w:rPr>
        <w:t xml:space="preserve">    </w:t>
      </w:r>
      <w:r>
        <w:rPr>
          <w:rFonts w:ascii="Segoe UI Symbol" w:eastAsia="Segoe UI Symbol" w:hAnsi="Segoe UI Symbol" w:cs="Segoe UI Symbol"/>
        </w:rPr>
        <w:t></w:t>
      </w:r>
      <w:r>
        <w:rPr>
          <w:rFonts w:ascii="Segoe UI Symbol" w:eastAsia="Segoe UI Symbol" w:hAnsi="Segoe UI Symbol" w:cs="Segoe UI Symbol"/>
          <w:sz w:val="14"/>
        </w:rPr>
        <w:t></w:t>
      </w:r>
      <w:r>
        <w:rPr>
          <w:rFonts w:ascii="Segoe UI Symbol" w:eastAsia="Segoe UI Symbol" w:hAnsi="Segoe UI Symbol" w:cs="Segoe UI Symbol"/>
        </w:rPr>
        <w:t></w:t>
      </w:r>
      <w:r>
        <w:rPr>
          <w:i/>
          <w:sz w:val="14"/>
        </w:rPr>
        <w:t>H</w:t>
      </w:r>
      <w:r>
        <w:rPr>
          <w:rFonts w:ascii="Segoe UI Symbol" w:eastAsia="Segoe UI Symbol" w:hAnsi="Segoe UI Symbol" w:cs="Segoe UI Symbol"/>
        </w:rPr>
        <w:t></w:t>
      </w:r>
      <w:r>
        <w:rPr>
          <w:sz w:val="14"/>
        </w:rPr>
        <w:t>2</w:t>
      </w:r>
      <w:r>
        <w:rPr>
          <w:i/>
          <w:sz w:val="14"/>
        </w:rPr>
        <w:t>O</w:t>
      </w:r>
      <w:r>
        <w:rPr>
          <w:rFonts w:ascii="Segoe UI Symbol" w:eastAsia="Segoe UI Symbol" w:hAnsi="Segoe UI Symbol" w:cs="Segoe UI Symbol"/>
        </w:rPr>
        <w:t></w:t>
      </w:r>
      <w:r>
        <w:rPr>
          <w:b/>
        </w:rPr>
        <w:t xml:space="preserve">     B</w:t>
      </w:r>
      <w:r>
        <w:rPr>
          <w:b/>
          <w:sz w:val="16"/>
        </w:rPr>
        <w:t xml:space="preserve">(dd)    </w:t>
      </w:r>
      <w:r>
        <w:rPr>
          <w:rFonts w:ascii="Segoe UI Symbol" w:eastAsia="Segoe UI Symbol" w:hAnsi="Segoe UI Symbol" w:cs="Segoe UI Symbol"/>
        </w:rPr>
        <w:t></w:t>
      </w:r>
      <w:r>
        <w:rPr>
          <w:rFonts w:ascii="Segoe UI Symbol" w:eastAsia="Segoe UI Symbol" w:hAnsi="Segoe UI Symbol" w:cs="Segoe UI Symbol"/>
          <w:sz w:val="14"/>
        </w:rPr>
        <w:t></w:t>
      </w:r>
      <w:r>
        <w:rPr>
          <w:rFonts w:ascii="Segoe UI Symbol" w:eastAsia="Segoe UI Symbol" w:hAnsi="Segoe UI Symbol" w:cs="Segoe UI Symbol"/>
        </w:rPr>
        <w:t></w:t>
      </w:r>
      <w:r>
        <w:rPr>
          <w:i/>
          <w:sz w:val="14"/>
        </w:rPr>
        <w:t>ddBaCl</w:t>
      </w:r>
      <w:r>
        <w:rPr>
          <w:rFonts w:ascii="Segoe UI Symbol" w:eastAsia="Segoe UI Symbol" w:hAnsi="Segoe UI Symbol" w:cs="Segoe UI Symbol"/>
        </w:rPr>
        <w:t></w:t>
      </w:r>
      <w:r>
        <w:rPr>
          <w:rFonts w:ascii="Segoe UI Symbol" w:eastAsia="Segoe UI Symbol" w:hAnsi="Segoe UI Symbol" w:cs="Segoe UI Symbol"/>
        </w:rPr>
        <w:t></w:t>
      </w:r>
      <w:r>
        <w:rPr>
          <w:sz w:val="14"/>
        </w:rPr>
        <w:t>2</w:t>
      </w:r>
      <w:r>
        <w:rPr>
          <w:rFonts w:ascii="Segoe UI Symbol" w:eastAsia="Segoe UI Symbol" w:hAnsi="Segoe UI Symbol" w:cs="Segoe UI Symbol"/>
        </w:rPr>
        <w:t></w:t>
      </w:r>
      <w:r>
        <w:rPr>
          <w:b/>
        </w:rPr>
        <w:t xml:space="preserve">  C</w:t>
      </w:r>
      <w:r>
        <w:rPr>
          <w:b/>
          <w:sz w:val="16"/>
        </w:rPr>
        <w:t xml:space="preserve">(r) </w:t>
      </w:r>
    </w:p>
    <w:p w:rsidR="00820469" w:rsidRDefault="00820469" w:rsidP="00820469">
      <w:pPr>
        <w:spacing w:after="95" w:line="259" w:lineRule="auto"/>
        <w:ind w:left="560" w:right="8460" w:firstLine="0"/>
        <w:jc w:val="left"/>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14:anchorId="5928AD56" wp14:editId="088EAA77">
                <wp:simplePos x="0" y="0"/>
                <wp:positionH relativeFrom="column">
                  <wp:posOffset>1379982</wp:posOffset>
                </wp:positionH>
                <wp:positionV relativeFrom="paragraph">
                  <wp:posOffset>-59409</wp:posOffset>
                </wp:positionV>
                <wp:extent cx="461010" cy="724535"/>
                <wp:effectExtent l="0" t="0" r="0" b="0"/>
                <wp:wrapSquare wrapText="bothSides"/>
                <wp:docPr id="609750" name="Group 609750"/>
                <wp:cNvGraphicFramePr/>
                <a:graphic xmlns:a="http://schemas.openxmlformats.org/drawingml/2006/main">
                  <a:graphicData uri="http://schemas.microsoft.com/office/word/2010/wordprocessingGroup">
                    <wpg:wgp>
                      <wpg:cNvGrpSpPr/>
                      <wpg:grpSpPr>
                        <a:xfrm>
                          <a:off x="0" y="0"/>
                          <a:ext cx="461010" cy="724535"/>
                          <a:chOff x="0" y="0"/>
                          <a:chExt cx="461010" cy="724535"/>
                        </a:xfrm>
                      </wpg:grpSpPr>
                      <wps:wsp>
                        <wps:cNvPr id="48061" name="Shape 48061"/>
                        <wps:cNvSpPr/>
                        <wps:spPr>
                          <a:xfrm>
                            <a:off x="0" y="0"/>
                            <a:ext cx="461010" cy="347980"/>
                          </a:xfrm>
                          <a:custGeom>
                            <a:avLst/>
                            <a:gdLst/>
                            <a:ahLst/>
                            <a:cxnLst/>
                            <a:rect l="0" t="0" r="0" b="0"/>
                            <a:pathLst>
                              <a:path w="461010" h="347980">
                                <a:moveTo>
                                  <a:pt x="461010" y="0"/>
                                </a:moveTo>
                                <a:lnTo>
                                  <a:pt x="422910" y="76200"/>
                                </a:lnTo>
                                <a:lnTo>
                                  <a:pt x="403860" y="50800"/>
                                </a:lnTo>
                                <a:lnTo>
                                  <a:pt x="7620" y="347980"/>
                                </a:lnTo>
                                <a:lnTo>
                                  <a:pt x="0" y="337820"/>
                                </a:lnTo>
                                <a:lnTo>
                                  <a:pt x="396240" y="40640"/>
                                </a:lnTo>
                                <a:lnTo>
                                  <a:pt x="377190" y="15239"/>
                                </a:lnTo>
                                <a:lnTo>
                                  <a:pt x="461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2" name="Shape 48062"/>
                        <wps:cNvSpPr/>
                        <wps:spPr>
                          <a:xfrm>
                            <a:off x="508" y="437134"/>
                            <a:ext cx="460502" cy="287401"/>
                          </a:xfrm>
                          <a:custGeom>
                            <a:avLst/>
                            <a:gdLst/>
                            <a:ahLst/>
                            <a:cxnLst/>
                            <a:rect l="0" t="0" r="0" b="0"/>
                            <a:pathLst>
                              <a:path w="460502" h="287401">
                                <a:moveTo>
                                  <a:pt x="6604" y="0"/>
                                </a:moveTo>
                                <a:lnTo>
                                  <a:pt x="399006" y="241992"/>
                                </a:lnTo>
                                <a:lnTo>
                                  <a:pt x="415671" y="215011"/>
                                </a:lnTo>
                                <a:lnTo>
                                  <a:pt x="460502" y="287401"/>
                                </a:lnTo>
                                <a:lnTo>
                                  <a:pt x="375666" y="279781"/>
                                </a:lnTo>
                                <a:lnTo>
                                  <a:pt x="392322" y="252813"/>
                                </a:lnTo>
                                <a:lnTo>
                                  <a:pt x="0" y="10795"/>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8785CE" id="Group 609750" o:spid="_x0000_s1026" style="position:absolute;margin-left:108.65pt;margin-top:-4.7pt;width:36.3pt;height:57.05pt;z-index:251793408" coordsize="4610,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bmbgMAAD4LAAAOAAAAZHJzL2Uyb0RvYy54bWzsVk2P2zYQvRfIfxB074r6loz15tCkeyna&#10;IB8/gEtTlgBJFEiu7f33nRmSsrObOMAGzak+mBQ18zjzhvPE27enaYwOUptBzds4vWFxJGehdsO8&#10;38ZfPv/5exNHxvJ5x0c1y238JE389u7Nb7fHZSMz1atxJ3UEILPZHJdt3Fu7bJLEiF5O3NyoRc7w&#10;slN64hYe9T7ZaX4E9GlMMsaq5Kj0btFKSGNg9Z17Gd8RftdJYf/pOiNtNG5jiM3Sv6b/B/xP7m75&#10;Zq/50g/Ch8FfEcXEhxk2XaHeccujRz28gJoGoZVRnb0RakpU1w1CUg6QTcqeZXOv1eNCuew3x/2y&#10;0gTUPuPp1bDi78MHHQ27bVyxti6BoplPUCfaOvJrQNJx2W/A9l4vn5YP2i/s3RPmfer0hCNkFJ2I&#10;3qeVXnmykYDFokohxzgS8KrOijIvHf2ihxq98BL9+6t+Sdg0wdjWUI4LHCRz5sr8HFefer5IKoHB&#10;/D1XRcOqNFBFJpFbImLIcqXJbAww9hqO8qJuGzqia658Ix6NvZeKyOaHv4x1J3gXZrwPM3Gaw1RD&#10;H1ztgIVb9MMocRodz9Xqt7EPBN9O6iA/K7KzWLJQ01BtiPRsMs5fmWZZi+XH6lfQu1h8MA9GYVwc&#10;LsubyhmXrPmBMcIR7leMBcAwOmBvmNcN+FyLIG+rrHDWBatgdtW4rtPWGadllrdXjb/BWYhRjMpI&#10;txHWgQhaawNkXVZ/nLFMsKngIJzdyC0p0DRYUNRxmECOs5pdUAdo2B3uONLMPo0SaznOH2UHKkCd&#10;iwtG7x/+GHV04Kib9CNwPi4996s+R2/qawk46N8N47hCpuT6LUiXqTdGP0mSvXoy5yl8NE63Qf0g&#10;6aDeQMrqRDur2a7+M3xzKMyLbHH6oHZPpGJECMgFCtwv0o3spW5kGCMGAArzY92AfqDDXuR1mhfo&#10;ChSsUslKBjugxGZNXbDUVyno8+UB+o/lw0UC8uEDwTjP2uC6sapYQcmE9jobhJZwhnnbwteeTLMi&#10;bVui7PvqkZZVDQKNLKQlSwMLATOMXmsqF+pzzoJVGH0kdVlVPpK6rZvr2Hmb5RkUBLHLrElzX4+A&#10;GUaH7RWE1S19Gr+b3wvaAsz/+oFXvrX/f6F+0C0ELmmkg/5CibfAy2cS4PO19+5fAAAA//8DAFBL&#10;AwQUAAYACAAAACEAXoMmzeEAAAAKAQAADwAAAGRycy9kb3ducmV2LnhtbEyPQW+CQBCF7036HzbT&#10;pDddQFuFshhj2p6MSbWJ8TbCCER2lrAr4L/v9tQeJ+/Le9+kq1E3oqfO1oYVhNMABHFuippLBd+H&#10;j8kShHXIBTaGScGdLKyyx4cUk8IM/EX93pXCl7BNUEHlXJtIafOKNNqpaYl9djGdRufPrpRFh4Mv&#10;142MguBVaqzZL1TY0qai/Lq/aQWfAw7rWfjeb6+Xzf10eNkdtyEp9fw0rt9AOBrdHwy/+l4dMu90&#10;NjcurGgUROFi5lEFk3gOwgPRMo5BnD0ZzBcgs1T+fyH7AQAA//8DAFBLAQItABQABgAIAAAAIQC2&#10;gziS/gAAAOEBAAATAAAAAAAAAAAAAAAAAAAAAABbQ29udGVudF9UeXBlc10ueG1sUEsBAi0AFAAG&#10;AAgAAAAhADj9If/WAAAAlAEAAAsAAAAAAAAAAAAAAAAALwEAAF9yZWxzLy5yZWxzUEsBAi0AFAAG&#10;AAgAAAAhAP2UZuZuAwAAPgsAAA4AAAAAAAAAAAAAAAAALgIAAGRycy9lMm9Eb2MueG1sUEsBAi0A&#10;FAAGAAgAAAAhAF6DJs3hAAAACgEAAA8AAAAAAAAAAAAAAAAAyAUAAGRycy9kb3ducmV2LnhtbFBL&#10;BQYAAAAABAAEAPMAAADWBgAAAAA=&#10;">
                <v:shape id="Shape 48061" o:spid="_x0000_s1027" style="position:absolute;width:4610;height:3479;visibility:visible;mso-wrap-style:square;v-text-anchor:top" coordsize="46101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vHyAAAAN4AAAAPAAAAZHJzL2Rvd25yZXYueG1sRI/RasJA&#10;FETfC/2H5RZ8KXWjFLHRVUKLWIQ+mOQDrtnbJDR7N8luNPbruwXBx2FmzjDr7Wgacabe1ZYVzKYR&#10;COLC6ppLBXm2e1mCcB5ZY2OZFFzJwXbz+LDGWNsLH+mc+lIECLsYFVTet7GUrqjIoJvaljh437Y3&#10;6IPsS6l7vAS4aeQ8ihbSYM1hocKW3isqftLBKBj2ZXLSb9j9yt3H4fmYHfLhq1Nq8jQmKxCeRn8P&#10;39qfWsHrMlrM4P9OuAJy8wcAAP//AwBQSwECLQAUAAYACAAAACEA2+H2y+4AAACFAQAAEwAAAAAA&#10;AAAAAAAAAAAAAAAAW0NvbnRlbnRfVHlwZXNdLnhtbFBLAQItABQABgAIAAAAIQBa9CxbvwAAABUB&#10;AAALAAAAAAAAAAAAAAAAAB8BAABfcmVscy8ucmVsc1BLAQItABQABgAIAAAAIQCkrJvHyAAAAN4A&#10;AAAPAAAAAAAAAAAAAAAAAAcCAABkcnMvZG93bnJldi54bWxQSwUGAAAAAAMAAwC3AAAA/AIAAAAA&#10;" path="m461010,l422910,76200,403860,50800,7620,347980,,337820,396240,40640,377190,15239,461010,xe" fillcolor="black" stroked="f" strokeweight="0">
                  <v:stroke miterlimit="83231f" joinstyle="miter"/>
                  <v:path arrowok="t" textboxrect="0,0,461010,347980"/>
                </v:shape>
                <v:shape id="Shape 48062" o:spid="_x0000_s1028" style="position:absolute;left:5;top:4371;width:4605;height:2874;visibility:visible;mso-wrap-style:square;v-text-anchor:top" coordsize="460502,2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cyAAAAN4AAAAPAAAAZHJzL2Rvd25yZXYueG1sRI9Ba8JA&#10;FITvBf/D8oTe6sbUxjRmFSkIgj2oDbS9PbLPJJh9G7Jbjf/eLRR6HGbmGyZfDaYVF+pdY1nBdBKB&#10;IC6tbrhSUHxsnlIQziNrbC2Tghs5WC1HDzlm2l75QJejr0SAsMtQQe19l0npypoMuontiIN3sr1B&#10;H2RfSd3jNcBNK+MoSqTBhsNCjR291VSejz9Gwbx4Tr4+X/ffh7aYv6zNzpVx867U43hYL0B4Gvx/&#10;+K+91QpmaZTE8HsnXAG5vAMAAP//AwBQSwECLQAUAAYACAAAACEA2+H2y+4AAACFAQAAEwAAAAAA&#10;AAAAAAAAAAAAAAAAW0NvbnRlbnRfVHlwZXNdLnhtbFBLAQItABQABgAIAAAAIQBa9CxbvwAAABUB&#10;AAALAAAAAAAAAAAAAAAAAB8BAABfcmVscy8ucmVsc1BLAQItABQABgAIAAAAIQB/59kcyAAAAN4A&#10;AAAPAAAAAAAAAAAAAAAAAAcCAABkcnMvZG93bnJldi54bWxQSwUGAAAAAAMAAwC3AAAA/AIAAAAA&#10;" path="m6604,l399006,241992r16665,-26981l460502,287401r-84836,-7620l392322,252813,,10795,6604,xe" fillcolor="black" stroked="f" strokeweight="0">
                  <v:stroke miterlimit="83231f" joinstyle="miter"/>
                  <v:path arrowok="t" textboxrect="0,0,460502,287401"/>
                </v:shape>
                <w10:wrap type="square"/>
              </v:group>
            </w:pict>
          </mc:Fallback>
        </mc:AlternateContent>
      </w:r>
      <w:r>
        <w:rPr>
          <w:b/>
        </w:rPr>
        <w:t xml:space="preserve"> </w:t>
      </w:r>
    </w:p>
    <w:p w:rsidR="00820469" w:rsidRDefault="00820469" w:rsidP="00820469">
      <w:pPr>
        <w:spacing w:after="0" w:line="259" w:lineRule="auto"/>
        <w:ind w:left="560" w:right="0" w:firstLine="0"/>
        <w:jc w:val="left"/>
      </w:pPr>
      <w:r>
        <w:rPr>
          <w:rFonts w:ascii="Calibri" w:eastAsia="Calibri" w:hAnsi="Calibri" w:cs="Calibri"/>
          <w:noProof/>
          <w:sz w:val="22"/>
        </w:rPr>
        <mc:AlternateContent>
          <mc:Choice Requires="wpg">
            <w:drawing>
              <wp:anchor distT="0" distB="0" distL="114300" distR="114300" simplePos="0" relativeHeight="251794432" behindDoc="1" locked="0" layoutInCell="1" allowOverlap="1" wp14:anchorId="642E521F" wp14:editId="6011669F">
                <wp:simplePos x="0" y="0"/>
                <wp:positionH relativeFrom="column">
                  <wp:posOffset>5622417</wp:posOffset>
                </wp:positionH>
                <wp:positionV relativeFrom="paragraph">
                  <wp:posOffset>-188169</wp:posOffset>
                </wp:positionV>
                <wp:extent cx="76200" cy="457200"/>
                <wp:effectExtent l="0" t="0" r="0" b="0"/>
                <wp:wrapNone/>
                <wp:docPr id="609751" name="Group 609751"/>
                <wp:cNvGraphicFramePr/>
                <a:graphic xmlns:a="http://schemas.openxmlformats.org/drawingml/2006/main">
                  <a:graphicData uri="http://schemas.microsoft.com/office/word/2010/wordprocessingGroup">
                    <wpg:wgp>
                      <wpg:cNvGrpSpPr/>
                      <wpg:grpSpPr>
                        <a:xfrm>
                          <a:off x="0" y="0"/>
                          <a:ext cx="76200" cy="457200"/>
                          <a:chOff x="0" y="0"/>
                          <a:chExt cx="76200" cy="457200"/>
                        </a:xfrm>
                      </wpg:grpSpPr>
                      <wps:wsp>
                        <wps:cNvPr id="48063" name="Shape 48063"/>
                        <wps:cNvSpPr/>
                        <wps:spPr>
                          <a:xfrm>
                            <a:off x="0" y="0"/>
                            <a:ext cx="76200" cy="457200"/>
                          </a:xfrm>
                          <a:custGeom>
                            <a:avLst/>
                            <a:gdLst/>
                            <a:ahLst/>
                            <a:cxnLst/>
                            <a:rect l="0" t="0" r="0" b="0"/>
                            <a:pathLst>
                              <a:path w="76200" h="457200">
                                <a:moveTo>
                                  <a:pt x="38100" y="0"/>
                                </a:moveTo>
                                <a:lnTo>
                                  <a:pt x="76200" y="76200"/>
                                </a:lnTo>
                                <a:lnTo>
                                  <a:pt x="44450" y="76200"/>
                                </a:lnTo>
                                <a:lnTo>
                                  <a:pt x="44450" y="457200"/>
                                </a:lnTo>
                                <a:lnTo>
                                  <a:pt x="31750" y="4572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0ACBFA" id="Group 609751" o:spid="_x0000_s1026" style="position:absolute;margin-left:442.7pt;margin-top:-14.8pt;width:6pt;height:36pt;z-index:-251522048" coordsize="76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YXlAIAAPUGAAAOAAAAZHJzL2Uyb0RvYy54bWykVdtu2zAMfR+wfxD8vtjOfUadPqxbXoat&#10;aLsPUGT5AsiSIClx8vejaFsJmq1b2zw4tEQekeeI9M3tsRXkwI1tlMyjdJJEhEumikZWefTr6dun&#10;dUSso7KgQkmeRyduo9vNxw83nc74VNVKFNwQAJE263Qe1c7pLI4tq3lL7URpLmGzVKalDl5NFReG&#10;doDeiniaJMu4U6bQRjFuLaze9ZvRBvHLkjP3sywtd0TkEeTm8GnwufPPeHNDs8pQXTdsSIO+IYuW&#10;NhIODVB31FGyN80VVNswo6wq3YSpNlZl2TCONUA1afKsmq1Re421VFlX6UATUPuMpzfDsh+He0Oa&#10;Io+WyefVIo2IpC3ohEeTYQ1I6nSVge/W6Ed9b4aFqn/zdR9L0/p/qIgckd5ToJcfHWGwuFqCYhFh&#10;sDNfrLyN7LMaJLoKYvXXl8Li8cjYZxYS6TRcI3tmyr6Pqceaao4CWF/9wNR8nSxnI1HoQvolpAU9&#10;A0k2s8DXuxgKpdKM7a3bcoVM08N365DAqhgtWo8WO8rRNNAEL15/TZ2P80l6k3RBqjoo5TdbdeBP&#10;Ct2c12u2Tr2eo9CQ59lDyEvPQXnw7C1IG7xHn/FfI+p8Pl/0qK/xPV+ovwLP0tUA/Crnf2fxv9le&#10;8zVWzoSyvCfFK4DsBFWgoEvdhfQC+T6iMC9LQR0OnrZxMEhF08IUnq6SvrmQC0DzbdHfQ7TcSXAv&#10;o5APvITmx4b1C9ZUuy/CkAP14xJ/CE6Frumw6psWcAfXQUjA8fFlI0SATDH0T5A9wuDs4zhO6hCZ&#10;9JFsyKYf1zD0oOhxaEMGIQhPVtKFeAmfGkzzolpv7lRxwuGFhMCcQGpwtmIdw3fAD+/Ld/Q6f602&#10;vwEAAP//AwBQSwMEFAAGAAgAAAAhAHAlfbHiAAAACgEAAA8AAABkcnMvZG93bnJldi54bWxMj8FO&#10;g0AQhu8mvsNmTLy1C0grRYamadRT08TWxHibwhRI2V3CboG+vetJjzPz5Z/vz9aTasXAvW2MRgjn&#10;AQjWhSkbXSF8Ht9mCQjrSJfUGs0IN7awzu/vMkpLM+oPHg6uEj5E25QQaue6VEpb1KzIzk3H2t/O&#10;plfk/NhXsuxp9OGqlVEQLKWiRvsPNXW8rbm4HK4K4X2kcfMUvg67y3l7+z4u9l+7kBEfH6bNCwjH&#10;k/uD4Vffq0PunU7mqksrWoQkWcQeRZhFqyUITySrZ785IcRRDDLP5P8K+Q8AAAD//wMAUEsBAi0A&#10;FAAGAAgAAAAhALaDOJL+AAAA4QEAABMAAAAAAAAAAAAAAAAAAAAAAFtDb250ZW50X1R5cGVzXS54&#10;bWxQSwECLQAUAAYACAAAACEAOP0h/9YAAACUAQAACwAAAAAAAAAAAAAAAAAvAQAAX3JlbHMvLnJl&#10;bHNQSwECLQAUAAYACAAAACEAhs/WF5QCAAD1BgAADgAAAAAAAAAAAAAAAAAuAgAAZHJzL2Uyb0Rv&#10;Yy54bWxQSwECLQAUAAYACAAAACEAcCV9seIAAAAKAQAADwAAAAAAAAAAAAAAAADuBAAAZHJzL2Rv&#10;d25yZXYueG1sUEsFBgAAAAAEAAQA8wAAAP0FAAAAAA==&#10;">
                <v:shape id="Shape 48063" o:spid="_x0000_s1027" style="position:absolute;width:76200;height:457200;visibility:visible;mso-wrap-style:square;v-text-anchor:top"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TrxAAAAN4AAAAPAAAAZHJzL2Rvd25yZXYueG1sRI9Pi8Iw&#10;FMTvgt8hvIW9aeq/Kt2mIoLgtbXg9dE82+42L6WJWr/9RljY4zAzv2HS/Wg68aDBtZYVLOYRCOLK&#10;6pZrBeXlNNuBcB5ZY2eZFLzIwT6bTlJMtH1yTo/C1yJA2CWooPG+T6R0VUMG3dz2xMG72cGgD3Ko&#10;pR7wGeCmk8soiqXBlsNCgz0dG6p+irtRsP1erLaHm83dmJ/Lsti092v3UurzYzx8gfA0+v/wX/us&#10;Fax3UbyC951wBWT2CwAA//8DAFBLAQItABQABgAIAAAAIQDb4fbL7gAAAIUBAAATAAAAAAAAAAAA&#10;AAAAAAAAAABbQ29udGVudF9UeXBlc10ueG1sUEsBAi0AFAAGAAgAAAAhAFr0LFu/AAAAFQEAAAsA&#10;AAAAAAAAAAAAAAAAHwEAAF9yZWxzLy5yZWxzUEsBAi0AFAAGAAgAAAAhAI/fpOvEAAAA3gAAAA8A&#10;AAAAAAAAAAAAAAAABwIAAGRycy9kb3ducmV2LnhtbFBLBQYAAAAAAwADALcAAAD4AgAAAAA=&#10;" path="m38100,l76200,76200r-31750,l44450,457200r-12700,l31750,76200,,76200,38100,xe" fillcolor="black" stroked="f" strokeweight="0">
                  <v:stroke miterlimit="83231f" joinstyle="miter"/>
                  <v:path arrowok="t" textboxrect="0,0,76200,457200"/>
                </v:shape>
              </v:group>
            </w:pict>
          </mc:Fallback>
        </mc:AlternateContent>
      </w:r>
      <w:r>
        <w:rPr>
          <w:b/>
        </w:rPr>
        <w:t>FeS</w:t>
      </w:r>
      <w:r>
        <w:rPr>
          <w:b/>
          <w:sz w:val="16"/>
        </w:rPr>
        <w:t xml:space="preserve">2 </w:t>
      </w:r>
      <w:r>
        <w:rPr>
          <w:rFonts w:ascii="Segoe UI Symbol" w:eastAsia="Segoe UI Symbol" w:hAnsi="Segoe UI Symbol" w:cs="Segoe UI Symbol"/>
        </w:rPr>
        <w:t></w:t>
      </w:r>
      <w:r>
        <w:rPr>
          <w:rFonts w:ascii="Segoe UI Symbol" w:eastAsia="Segoe UI Symbol" w:hAnsi="Segoe UI Symbol" w:cs="Segoe UI Symbol"/>
          <w:sz w:val="21"/>
          <w:vertAlign w:val="superscript"/>
        </w:rPr>
        <w:t></w:t>
      </w:r>
      <w:r>
        <w:rPr>
          <w:rFonts w:ascii="Segoe UI Symbol" w:eastAsia="Segoe UI Symbol" w:hAnsi="Segoe UI Symbol" w:cs="Segoe UI Symbol"/>
          <w:sz w:val="37"/>
          <w:vertAlign w:val="subscript"/>
        </w:rPr>
        <w:t></w:t>
      </w:r>
      <w:r>
        <w:rPr>
          <w:i/>
          <w:sz w:val="21"/>
          <w:vertAlign w:val="superscript"/>
        </w:rPr>
        <w:t>O</w:t>
      </w:r>
      <w:r>
        <w:rPr>
          <w:sz w:val="21"/>
          <w:vertAlign w:val="superscript"/>
        </w:rPr>
        <w:t>2</w:t>
      </w:r>
      <w:r>
        <w:rPr>
          <w:rFonts w:ascii="Segoe UI Symbol" w:eastAsia="Segoe UI Symbol" w:hAnsi="Segoe UI Symbol" w:cs="Segoe UI Symbol"/>
          <w:sz w:val="37"/>
          <w:vertAlign w:val="subscript"/>
        </w:rPr>
        <w:t></w:t>
      </w:r>
      <w:r>
        <w:rPr>
          <w:sz w:val="21"/>
          <w:vertAlign w:val="superscript"/>
        </w:rPr>
        <w:t>(</w:t>
      </w:r>
      <w:r>
        <w:rPr>
          <w:rFonts w:ascii="Segoe UI Symbol" w:eastAsia="Segoe UI Symbol" w:hAnsi="Segoe UI Symbol" w:cs="Segoe UI Symbol"/>
          <w:sz w:val="37"/>
          <w:vertAlign w:val="subscript"/>
        </w:rPr>
        <w:t></w:t>
      </w:r>
      <w:r>
        <w:rPr>
          <w:i/>
          <w:sz w:val="21"/>
          <w:vertAlign w:val="superscript"/>
        </w:rPr>
        <w:t>t</w:t>
      </w:r>
      <w:r>
        <w:rPr>
          <w:sz w:val="21"/>
          <w:vertAlign w:val="superscript"/>
        </w:rPr>
        <w:t>0)</w:t>
      </w:r>
      <w:r>
        <w:rPr>
          <w:rFonts w:ascii="Segoe UI Symbol" w:eastAsia="Segoe UI Symbol" w:hAnsi="Segoe UI Symbol" w:cs="Segoe UI Symbol"/>
        </w:rPr>
        <w:t></w:t>
      </w:r>
      <w:r>
        <w:rPr>
          <w:b/>
          <w:sz w:val="16"/>
        </w:rPr>
        <w:t xml:space="preserve">                                                                                                                                                                </w:t>
      </w:r>
      <w:r>
        <w:rPr>
          <w:b/>
          <w:i/>
          <w:sz w:val="16"/>
        </w:rPr>
        <w:t>d d BaCl2</w:t>
      </w:r>
      <w:r>
        <w:rPr>
          <w:b/>
          <w:sz w:val="16"/>
        </w:rPr>
        <w:t xml:space="preserve"> </w:t>
      </w:r>
    </w:p>
    <w:p w:rsidR="00820469" w:rsidRDefault="00820469" w:rsidP="00820469">
      <w:pPr>
        <w:spacing w:after="85" w:line="259" w:lineRule="auto"/>
        <w:ind w:left="560" w:right="8460" w:firstLine="0"/>
        <w:jc w:val="left"/>
      </w:pPr>
      <w:r>
        <w:rPr>
          <w:b/>
        </w:rPr>
        <w:t xml:space="preserve"> </w:t>
      </w:r>
    </w:p>
    <w:p w:rsidR="00820469" w:rsidRDefault="00820469" w:rsidP="00820469">
      <w:pPr>
        <w:tabs>
          <w:tab w:val="center" w:pos="560"/>
          <w:tab w:val="center" w:pos="5868"/>
        </w:tabs>
        <w:spacing w:after="4" w:line="259" w:lineRule="auto"/>
        <w:ind w:right="0" w:firstLine="0"/>
        <w:jc w:val="left"/>
      </w:pPr>
      <w:r>
        <w:rPr>
          <w:rFonts w:ascii="Calibri" w:eastAsia="Calibri" w:hAnsi="Calibri" w:cs="Calibri"/>
          <w:sz w:val="22"/>
        </w:rPr>
        <w:tab/>
      </w:r>
      <w:r>
        <w:rPr>
          <w:b/>
        </w:rPr>
        <w:t xml:space="preserve"> </w:t>
      </w:r>
      <w:r>
        <w:rPr>
          <w:b/>
        </w:rPr>
        <w:tab/>
        <w:t xml:space="preserve">   Y</w:t>
      </w:r>
      <w:r>
        <w:rPr>
          <w:b/>
          <w:vertAlign w:val="subscript"/>
        </w:rPr>
        <w:t>(</w:t>
      </w:r>
      <w:r>
        <w:rPr>
          <w:b/>
          <w:sz w:val="16"/>
        </w:rPr>
        <w:t>r)</w:t>
      </w:r>
      <w:r>
        <w:rPr>
          <w:b/>
        </w:rPr>
        <w:t xml:space="preserve">    </w:t>
      </w:r>
      <w:r>
        <w:rPr>
          <w:rFonts w:ascii="Segoe UI Symbol" w:eastAsia="Segoe UI Symbol" w:hAnsi="Segoe UI Symbol" w:cs="Segoe UI Symbol"/>
        </w:rPr>
        <w:t></w:t>
      </w:r>
      <w:r>
        <w:rPr>
          <w:rFonts w:ascii="Segoe UI Symbol" w:eastAsia="Segoe UI Symbol" w:hAnsi="Segoe UI Symbol" w:cs="Segoe UI Symbol"/>
          <w:sz w:val="21"/>
          <w:vertAlign w:val="superscript"/>
        </w:rPr>
        <w:t></w:t>
      </w:r>
      <w:r>
        <w:rPr>
          <w:rFonts w:ascii="Segoe UI Symbol" w:eastAsia="Segoe UI Symbol" w:hAnsi="Segoe UI Symbol" w:cs="Segoe UI Symbol"/>
          <w:sz w:val="37"/>
          <w:vertAlign w:val="subscript"/>
        </w:rPr>
        <w:t></w:t>
      </w:r>
      <w:r>
        <w:rPr>
          <w:i/>
          <w:sz w:val="21"/>
          <w:vertAlign w:val="superscript"/>
        </w:rPr>
        <w:t>ddHCl</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b/>
        </w:rPr>
        <w:t xml:space="preserve">   D</w:t>
      </w:r>
      <w:r>
        <w:rPr>
          <w:b/>
          <w:vertAlign w:val="subscript"/>
        </w:rPr>
        <w:t>(</w:t>
      </w:r>
      <w:r>
        <w:rPr>
          <w:b/>
          <w:sz w:val="16"/>
        </w:rPr>
        <w:t xml:space="preserve">dd)    </w:t>
      </w:r>
      <w:r>
        <w:rPr>
          <w:b/>
        </w:rPr>
        <w:t xml:space="preserve">   </w:t>
      </w:r>
      <w:r>
        <w:rPr>
          <w:rFonts w:ascii="Segoe UI Symbol" w:eastAsia="Segoe UI Symbol" w:hAnsi="Segoe UI Symbol" w:cs="Segoe UI Symbol"/>
        </w:rPr>
        <w:t></w:t>
      </w:r>
      <w:r>
        <w:rPr>
          <w:rFonts w:ascii="Segoe UI Symbol" w:eastAsia="Segoe UI Symbol" w:hAnsi="Segoe UI Symbol" w:cs="Segoe UI Symbol"/>
          <w:sz w:val="21"/>
          <w:vertAlign w:val="superscript"/>
        </w:rPr>
        <w:t></w:t>
      </w:r>
      <w:r>
        <w:rPr>
          <w:rFonts w:ascii="Segoe UI Symbol" w:eastAsia="Segoe UI Symbol" w:hAnsi="Segoe UI Symbol" w:cs="Segoe UI Symbol"/>
          <w:sz w:val="36"/>
          <w:vertAlign w:val="subscript"/>
        </w:rPr>
        <w:t></w:t>
      </w:r>
      <w:r>
        <w:rPr>
          <w:i/>
          <w:sz w:val="21"/>
          <w:vertAlign w:val="superscript"/>
        </w:rPr>
        <w:t>ddNaOH</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6"/>
          <w:vertAlign w:val="subscript"/>
        </w:rPr>
        <w:t></w:t>
      </w:r>
      <w:r>
        <w:rPr>
          <w:b/>
        </w:rPr>
        <w:t xml:space="preserve">    E</w:t>
      </w:r>
      <w:r>
        <w:rPr>
          <w:b/>
          <w:vertAlign w:val="subscript"/>
        </w:rPr>
        <w:t>(</w:t>
      </w:r>
      <w:r>
        <w:rPr>
          <w:b/>
          <w:sz w:val="16"/>
        </w:rPr>
        <w:t xml:space="preserve">r)    </w:t>
      </w:r>
      <w:r>
        <w:rPr>
          <w:b/>
        </w:rPr>
        <w:t xml:space="preserve">   </w:t>
      </w:r>
      <w:r>
        <w:rPr>
          <w:rFonts w:ascii="Segoe UI Symbol" w:eastAsia="Segoe UI Symbol" w:hAnsi="Segoe UI Symbol" w:cs="Segoe UI Symbol"/>
        </w:rPr>
        <w:t></w:t>
      </w:r>
      <w:r>
        <w:rPr>
          <w:i/>
          <w:sz w:val="21"/>
          <w:vertAlign w:val="superscript"/>
        </w:rPr>
        <w:t>ddB</w:t>
      </w:r>
      <w:r>
        <w:rPr>
          <w:rFonts w:ascii="Segoe UI Symbol" w:eastAsia="Segoe UI Symbol" w:hAnsi="Segoe UI Symbol" w:cs="Segoe UI Symbol"/>
        </w:rPr>
        <w:t></w:t>
      </w:r>
      <w:r>
        <w:rPr>
          <w:rFonts w:ascii="Segoe UI Symbol" w:eastAsia="Segoe UI Symbol" w:hAnsi="Segoe UI Symbol" w:cs="Segoe UI Symbol"/>
        </w:rPr>
        <w:t></w:t>
      </w:r>
      <w:r>
        <w:rPr>
          <w:b/>
        </w:rPr>
        <w:t xml:space="preserve">  F</w:t>
      </w:r>
      <w:r>
        <w:rPr>
          <w:b/>
          <w:vertAlign w:val="subscript"/>
        </w:rPr>
        <w:t>(</w:t>
      </w:r>
      <w:r>
        <w:rPr>
          <w:b/>
          <w:sz w:val="16"/>
        </w:rPr>
        <w:t xml:space="preserve">dd)    </w:t>
      </w:r>
      <w:r>
        <w:rPr>
          <w:b/>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line="265" w:lineRule="auto"/>
        <w:ind w:left="571" w:right="0" w:hanging="10"/>
        <w:jc w:val="left"/>
      </w:pPr>
      <w:r>
        <w:rPr>
          <w:b/>
        </w:rPr>
        <w:t>Câu II:</w:t>
      </w:r>
      <w:r>
        <w:t xml:space="preserve"> </w:t>
      </w:r>
      <w:r>
        <w:rPr>
          <w:b/>
          <w:i/>
        </w:rPr>
        <w:t xml:space="preserve">(4đ)  </w:t>
      </w:r>
    </w:p>
    <w:p w:rsidR="00820469" w:rsidRDefault="00820469" w:rsidP="00820469">
      <w:pPr>
        <w:ind w:left="574" w:right="13"/>
      </w:pPr>
      <w:r>
        <w:t xml:space="preserve">1/ Mô tả hiện tượng và viết phương trình hoá học giải thích cho thí nghiệm sau:  </w:t>
      </w:r>
    </w:p>
    <w:p w:rsidR="00820469" w:rsidRDefault="00820469" w:rsidP="00820469">
      <w:pPr>
        <w:ind w:left="574" w:right="13"/>
      </w:pPr>
      <w:r>
        <w:t xml:space="preserve">Cho một mẩu kim loại Natri vào ống nghiệm chứa dung dịch đồng II sunfat. </w:t>
      </w:r>
    </w:p>
    <w:p w:rsidR="00820469" w:rsidRDefault="00820469" w:rsidP="00820469">
      <w:pPr>
        <w:ind w:left="574" w:right="787"/>
      </w:pPr>
      <w:r>
        <w:t xml:space="preserve">2/ Phân biệt 5 hoá chất đựng trong 5 lọ riêng biệt bị mất nhãn (không dùng thêm hoá chất nào khác):  </w:t>
      </w:r>
    </w:p>
    <w:p w:rsidR="00820469" w:rsidRDefault="00820469" w:rsidP="00820469">
      <w:pPr>
        <w:ind w:left="574" w:right="13"/>
      </w:pPr>
      <w:r>
        <w:t>HCl, NaOH, Ba(OH)</w:t>
      </w:r>
      <w:r>
        <w:rPr>
          <w:vertAlign w:val="subscript"/>
        </w:rPr>
        <w:t>2</w:t>
      </w:r>
      <w:r>
        <w:t>, K</w:t>
      </w:r>
      <w:r>
        <w:rPr>
          <w:vertAlign w:val="subscript"/>
        </w:rPr>
        <w:t>2</w:t>
      </w:r>
      <w:r>
        <w:t>CO</w:t>
      </w:r>
      <w:r>
        <w:rPr>
          <w:vertAlign w:val="subscript"/>
        </w:rPr>
        <w:t xml:space="preserve">3, </w:t>
      </w:r>
      <w:r>
        <w:t>MgSO</w:t>
      </w:r>
      <w:r>
        <w:rPr>
          <w:vertAlign w:val="subscript"/>
        </w:rPr>
        <w:t xml:space="preserve">4.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Câu III:</w:t>
      </w:r>
      <w:r>
        <w:t xml:space="preserve"> </w:t>
      </w:r>
      <w:r>
        <w:rPr>
          <w:b/>
          <w:i/>
        </w:rPr>
        <w:t>(4đ)</w:t>
      </w:r>
      <w:r>
        <w:rPr>
          <w:b/>
        </w:rPr>
        <w:t xml:space="preserve">  </w:t>
      </w:r>
    </w:p>
    <w:p w:rsidR="00820469" w:rsidRDefault="00820469" w:rsidP="00820469">
      <w:pPr>
        <w:ind w:left="574" w:right="1080"/>
      </w:pPr>
      <w:r>
        <w:t xml:space="preserve">1/ Nung 13.4 gam muối cácbonnát của kim loại M hoá trị II,  thu được 6,8 gam một chất rắn và khí X. Cho X hấp thụ vào 75ml dd NaOH 1M. Tính khối lượng muối khan thu được.  </w:t>
      </w:r>
    </w:p>
    <w:p w:rsidR="00820469" w:rsidRDefault="00820469" w:rsidP="00820469">
      <w:pPr>
        <w:ind w:left="574" w:right="977"/>
      </w:pPr>
      <w:r>
        <w:t>2/ 3,6 gam hỗn hợp (kali và 1 kim loại kiềm) tác dụng hết với nước sinh ra 1,12 lít khí H</w:t>
      </w:r>
      <w:r>
        <w:rPr>
          <w:sz w:val="16"/>
        </w:rPr>
        <w:t>2</w:t>
      </w:r>
      <w:r>
        <w:t xml:space="preserve"> (đktc). Tìm kim loại kiềm. Biết số mol của nó nhỏ hơn 10% tổng số mol của 2 kim loại trong hỗn hợp.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Câu IV:</w:t>
      </w:r>
      <w:r>
        <w:t xml:space="preserve"> </w:t>
      </w:r>
      <w:r>
        <w:rPr>
          <w:b/>
          <w:i/>
        </w:rPr>
        <w:t xml:space="preserve">(5đ) </w:t>
      </w:r>
    </w:p>
    <w:p w:rsidR="00820469" w:rsidRDefault="00820469" w:rsidP="00820469">
      <w:pPr>
        <w:ind w:left="574" w:right="1153"/>
      </w:pPr>
      <w:r>
        <w:lastRenderedPageBreak/>
        <w:t>Hoà tan hết 7,74 gam hỗn hợp hai kim loại magie và nhôm bằng 500ml dd chứa hai axit HCl 1M và H</w:t>
      </w:r>
      <w:r>
        <w:rPr>
          <w:vertAlign w:val="subscript"/>
        </w:rPr>
        <w:t>2</w:t>
      </w:r>
      <w:r>
        <w:t>SO</w:t>
      </w:r>
      <w:r>
        <w:rPr>
          <w:vertAlign w:val="subscript"/>
        </w:rPr>
        <w:t xml:space="preserve">4  </w:t>
      </w:r>
      <w:r>
        <w:t xml:space="preserve">0,28M thu được dung dịch A và 8,736 lít khí hiđro đo ở điều kiện tiêu chuẩn. </w:t>
      </w:r>
    </w:p>
    <w:p w:rsidR="00820469" w:rsidRDefault="00820469" w:rsidP="00820469">
      <w:pPr>
        <w:ind w:left="574" w:right="13"/>
      </w:pPr>
      <w:r>
        <w:t xml:space="preserve">1/ Tính khối lượng muối khan thu được.  </w:t>
      </w:r>
    </w:p>
    <w:p w:rsidR="00820469" w:rsidRDefault="00820469" w:rsidP="00820469">
      <w:pPr>
        <w:ind w:left="574" w:right="903"/>
      </w:pPr>
      <w:r>
        <w:t xml:space="preserve">2/ Cho dd A phản ứng với V lít dd NaOH 2M. Tính thể tích dung dịch NaOH cần dùng để thu được kết tủa lớn nhất. Tính khối lượng kết tủa đó.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Câu V:</w:t>
      </w:r>
      <w:r>
        <w:t xml:space="preserve"> </w:t>
      </w:r>
      <w:r>
        <w:rPr>
          <w:b/>
          <w:i/>
        </w:rPr>
        <w:t xml:space="preserve">( 3đ)  </w:t>
      </w:r>
    </w:p>
    <w:p w:rsidR="00820469" w:rsidRDefault="00820469" w:rsidP="00820469">
      <w:pPr>
        <w:ind w:left="574" w:right="1437"/>
      </w:pPr>
      <w:r>
        <w:t>Nhúng một thanh sắt nặng 100 gam vào 500ml dung dịch hỗn hợp CuSO</w:t>
      </w:r>
      <w:r>
        <w:rPr>
          <w:vertAlign w:val="subscript"/>
        </w:rPr>
        <w:t>4</w:t>
      </w:r>
      <w:r>
        <w:t xml:space="preserve"> 0,08M và Ag</w:t>
      </w:r>
      <w:r>
        <w:rPr>
          <w:vertAlign w:val="subscript"/>
        </w:rPr>
        <w:t>2</w:t>
      </w:r>
      <w:r>
        <w:t>SO</w:t>
      </w:r>
      <w:r>
        <w:rPr>
          <w:vertAlign w:val="subscript"/>
        </w:rPr>
        <w:t xml:space="preserve">4 </w:t>
      </w:r>
      <w:r>
        <w:t xml:space="preserve">0,004M. Giả sử tất cả đồng và  bạc sinh ra đều bám vào thanh sắt. Sau một thời gian lấy thanh sắt ra cân lại thấy khối lượng là 100,48 gam. Tính khối lượng kim loại bám vào thanh sắt. </w:t>
      </w:r>
    </w:p>
    <w:p w:rsidR="00820469" w:rsidRDefault="00820469" w:rsidP="00820469">
      <w:pPr>
        <w:spacing w:after="0" w:line="259" w:lineRule="auto"/>
        <w:ind w:left="560" w:right="0" w:firstLine="0"/>
        <w:jc w:val="left"/>
      </w:pPr>
      <w:r>
        <w:t xml:space="preserve"> </w:t>
      </w:r>
    </w:p>
    <w:p w:rsidR="00820469" w:rsidRDefault="00820469" w:rsidP="00820469">
      <w:pPr>
        <w:spacing w:after="22" w:line="259" w:lineRule="auto"/>
        <w:ind w:left="560" w:right="0" w:firstLine="0"/>
        <w:jc w:val="left"/>
      </w:pPr>
      <w:r>
        <w:t xml:space="preserve"> </w:t>
      </w:r>
    </w:p>
    <w:p w:rsidR="00820469" w:rsidRDefault="00820469" w:rsidP="00820469">
      <w:pPr>
        <w:spacing w:after="13" w:line="249" w:lineRule="auto"/>
        <w:ind w:left="188" w:right="1060" w:hanging="10"/>
        <w:jc w:val="center"/>
      </w:pPr>
      <w:r>
        <w:rPr>
          <w:i/>
        </w:rPr>
        <w:t xml:space="preserve">(Học sinh được sử dụng bảng hệ thống tuần hoàn )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ind w:left="574" w:right="13"/>
      </w:pPr>
      <w:r>
        <w:t xml:space="preserve">                                                     _____________Hết____________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tbl>
      <w:tblPr>
        <w:tblStyle w:val="TableGrid"/>
        <w:tblpPr w:vertAnchor="page" w:horzAnchor="page" w:tblpX="1332" w:tblpY="4205"/>
        <w:tblOverlap w:val="never"/>
        <w:tblW w:w="10906" w:type="dxa"/>
        <w:tblInd w:w="0" w:type="dxa"/>
        <w:tblCellMar>
          <w:top w:w="7" w:type="dxa"/>
          <w:left w:w="108" w:type="dxa"/>
          <w:bottom w:w="0" w:type="dxa"/>
          <w:right w:w="0" w:type="dxa"/>
        </w:tblCellMar>
        <w:tblLook w:val="04A0" w:firstRow="1" w:lastRow="0" w:firstColumn="1" w:lastColumn="0" w:noHBand="0" w:noVBand="1"/>
      </w:tblPr>
      <w:tblGrid>
        <w:gridCol w:w="648"/>
        <w:gridCol w:w="535"/>
        <w:gridCol w:w="8826"/>
        <w:gridCol w:w="897"/>
      </w:tblGrid>
      <w:tr w:rsidR="00820469" w:rsidTr="00651E6B">
        <w:trPr>
          <w:trHeight w:val="28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lastRenderedPageBreak/>
              <w:t xml:space="preserve">Câu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Nội dung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Điểm     </w:t>
            </w:r>
          </w:p>
        </w:tc>
      </w:tr>
      <w:tr w:rsidR="00820469" w:rsidTr="00651E6B">
        <w:trPr>
          <w:trHeight w:val="28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I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4,0đ </w:t>
            </w:r>
            <w:r>
              <w:t xml:space="preserve"> </w:t>
            </w:r>
          </w:p>
        </w:tc>
      </w:tr>
      <w:tr w:rsidR="00820469" w:rsidTr="00651E6B">
        <w:trPr>
          <w:trHeight w:val="2355"/>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4FeS</w:t>
            </w:r>
            <w:r>
              <w:rPr>
                <w:vertAlign w:val="subscript"/>
              </w:rPr>
              <w:t>2(r)</w:t>
            </w:r>
            <w:r>
              <w:t xml:space="preserve"> + 11O</w:t>
            </w:r>
            <w:r>
              <w:rPr>
                <w:vertAlign w:val="subscript"/>
              </w:rPr>
              <w:t>2(k)</w:t>
            </w:r>
            <w:r>
              <w:t xml:space="preserve">  </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i/>
                <w:sz w:val="21"/>
                <w:vertAlign w:val="superscript"/>
              </w:rPr>
              <w:t>t</w:t>
            </w:r>
            <w:r>
              <w:rPr>
                <w:sz w:val="21"/>
                <w:vertAlign w:val="superscript"/>
              </w:rPr>
              <w:t>0</w:t>
            </w:r>
            <w:r>
              <w:rPr>
                <w:rFonts w:ascii="Segoe UI Symbol" w:eastAsia="Segoe UI Symbol" w:hAnsi="Segoe UI Symbol" w:cs="Segoe UI Symbol"/>
              </w:rPr>
              <w:t></w:t>
            </w:r>
            <w:r>
              <w:t xml:space="preserve"> 2Fe</w:t>
            </w:r>
            <w:r>
              <w:rPr>
                <w:vertAlign w:val="subscript"/>
              </w:rPr>
              <w:t>2</w:t>
            </w:r>
            <w:r>
              <w:t>O</w:t>
            </w:r>
            <w:r>
              <w:rPr>
                <w:vertAlign w:val="subscript"/>
              </w:rPr>
              <w:t>3(r)</w:t>
            </w:r>
            <w:r>
              <w:t xml:space="preserve"> + 8SO</w:t>
            </w:r>
            <w:r>
              <w:rPr>
                <w:vertAlign w:val="subscript"/>
              </w:rPr>
              <w:t xml:space="preserve">2 (k)       </w:t>
            </w:r>
            <w:r>
              <w:t xml:space="preserve">                               (1) </w:t>
            </w:r>
          </w:p>
          <w:p w:rsidR="00820469" w:rsidRDefault="00820469" w:rsidP="00651E6B">
            <w:pPr>
              <w:spacing w:after="0" w:line="259" w:lineRule="auto"/>
              <w:ind w:right="0" w:firstLine="0"/>
              <w:jc w:val="left"/>
            </w:pPr>
            <w:r>
              <w:t>2SO</w:t>
            </w:r>
            <w:r>
              <w:rPr>
                <w:vertAlign w:val="subscript"/>
              </w:rPr>
              <w:t>2(k)</w:t>
            </w:r>
            <w:r>
              <w:t xml:space="preserve"> + O</w:t>
            </w:r>
            <w:r>
              <w:rPr>
                <w:vertAlign w:val="subscript"/>
              </w:rPr>
              <w:t>2(k)</w:t>
            </w:r>
            <w:r>
              <w:t xml:space="preserve">  </w:t>
            </w:r>
            <w:r>
              <w:rPr>
                <w:rFonts w:ascii="Segoe UI Symbol" w:eastAsia="Segoe UI Symbol" w:hAnsi="Segoe UI Symbol" w:cs="Segoe UI Symbol"/>
                <w:sz w:val="37"/>
                <w:vertAlign w:val="subscript"/>
              </w:rPr>
              <w:t></w:t>
            </w:r>
            <w:r>
              <w:rPr>
                <w:i/>
                <w:sz w:val="22"/>
                <w:vertAlign w:val="superscript"/>
              </w:rPr>
              <w:t>V</w:t>
            </w:r>
            <w:r>
              <w:rPr>
                <w:rFonts w:ascii="Segoe UI Symbol" w:eastAsia="Segoe UI Symbol" w:hAnsi="Segoe UI Symbol" w:cs="Segoe UI Symbol"/>
                <w:sz w:val="37"/>
                <w:vertAlign w:val="subscript"/>
              </w:rPr>
              <w:t></w:t>
            </w:r>
            <w:r>
              <w:rPr>
                <w:sz w:val="22"/>
                <w:vertAlign w:val="superscript"/>
              </w:rPr>
              <w:t>2</w:t>
            </w:r>
            <w:r>
              <w:rPr>
                <w:i/>
                <w:sz w:val="22"/>
                <w:vertAlign w:val="superscript"/>
              </w:rPr>
              <w:t>O</w:t>
            </w:r>
            <w:r>
              <w:rPr>
                <w:rFonts w:ascii="Segoe UI Symbol" w:eastAsia="Segoe UI Symbol" w:hAnsi="Segoe UI Symbol" w:cs="Segoe UI Symbol"/>
                <w:sz w:val="37"/>
                <w:vertAlign w:val="subscript"/>
              </w:rPr>
              <w:t></w:t>
            </w:r>
            <w:r>
              <w:rPr>
                <w:sz w:val="22"/>
                <w:vertAlign w:val="superscript"/>
              </w:rPr>
              <w:t>5</w:t>
            </w:r>
            <w:r>
              <w:rPr>
                <w:rFonts w:ascii="Segoe UI Symbol" w:eastAsia="Segoe UI Symbol" w:hAnsi="Segoe UI Symbol" w:cs="Segoe UI Symbol"/>
                <w:sz w:val="37"/>
                <w:vertAlign w:val="subscript"/>
              </w:rPr>
              <w:t></w:t>
            </w:r>
            <w:r>
              <w:rPr>
                <w:sz w:val="22"/>
                <w:vertAlign w:val="superscript"/>
              </w:rPr>
              <w:t>;</w:t>
            </w:r>
            <w:r>
              <w:rPr>
                <w:i/>
                <w:sz w:val="22"/>
                <w:vertAlign w:val="superscript"/>
              </w:rPr>
              <w:t>t</w:t>
            </w:r>
            <w:r>
              <w:rPr>
                <w:sz w:val="22"/>
                <w:vertAlign w:val="superscript"/>
              </w:rPr>
              <w:t>0</w:t>
            </w:r>
            <w:r>
              <w:rPr>
                <w:rFonts w:ascii="Segoe UI Symbol" w:eastAsia="Segoe UI Symbol" w:hAnsi="Segoe UI Symbol" w:cs="Segoe UI Symbol"/>
              </w:rPr>
              <w:t></w:t>
            </w:r>
            <w:r>
              <w:t xml:space="preserve"> 2SO</w:t>
            </w:r>
            <w:r>
              <w:rPr>
                <w:vertAlign w:val="subscript"/>
              </w:rPr>
              <w:t>3(k)</w:t>
            </w:r>
            <w:r>
              <w:t xml:space="preserve">                                                     (2) </w:t>
            </w:r>
          </w:p>
          <w:p w:rsidR="00820469" w:rsidRDefault="00820469" w:rsidP="00651E6B">
            <w:pPr>
              <w:spacing w:after="0" w:line="263" w:lineRule="auto"/>
              <w:ind w:right="1201" w:firstLine="0"/>
            </w:pPr>
            <w:r>
              <w:t>SO</w:t>
            </w:r>
            <w:r>
              <w:rPr>
                <w:vertAlign w:val="subscript"/>
              </w:rPr>
              <w:t>3(k)</w:t>
            </w:r>
            <w:r>
              <w:t xml:space="preserve"> +   H</w:t>
            </w:r>
            <w:r>
              <w:rPr>
                <w:vertAlign w:val="subscript"/>
              </w:rPr>
              <w:t>2</w:t>
            </w:r>
            <w:r>
              <w:t>O</w:t>
            </w:r>
            <w:r>
              <w:rPr>
                <w:vertAlign w:val="subscript"/>
              </w:rPr>
              <w:t>(l)</w:t>
            </w:r>
            <w:r>
              <w:t xml:space="preserve">        </w:t>
            </w:r>
            <w:r>
              <w:rPr>
                <w:rFonts w:ascii="Segoe UI Symbol" w:eastAsia="Segoe UI Symbol" w:hAnsi="Segoe UI Symbol" w:cs="Segoe UI Symbol"/>
              </w:rPr>
              <w:t></w:t>
            </w:r>
            <w:r>
              <w:t xml:space="preserve"> H</w:t>
            </w:r>
            <w:r>
              <w:rPr>
                <w:vertAlign w:val="subscript"/>
              </w:rPr>
              <w:t>2</w:t>
            </w:r>
            <w:r>
              <w:t>SO</w:t>
            </w:r>
            <w:r>
              <w:rPr>
                <w:vertAlign w:val="subscript"/>
              </w:rPr>
              <w:t>4 (d d)</w:t>
            </w:r>
            <w:r>
              <w:t xml:space="preserve">                                                     (3) H</w:t>
            </w:r>
            <w:r>
              <w:rPr>
                <w:sz w:val="16"/>
              </w:rPr>
              <w:t>2</w:t>
            </w:r>
            <w:r>
              <w:t>SO</w:t>
            </w:r>
            <w:r>
              <w:rPr>
                <w:sz w:val="16"/>
              </w:rPr>
              <w:t>4 (d d)</w:t>
            </w:r>
            <w:r>
              <w:t xml:space="preserve"> + BaCl</w:t>
            </w:r>
            <w:r>
              <w:rPr>
                <w:sz w:val="16"/>
              </w:rPr>
              <w:t>2 (d d)</w:t>
            </w:r>
            <w:r>
              <w:t xml:space="preserve"> </w:t>
            </w:r>
            <w:r>
              <w:rPr>
                <w:rFonts w:ascii="Segoe UI Symbol" w:eastAsia="Segoe UI Symbol" w:hAnsi="Segoe UI Symbol" w:cs="Segoe UI Symbol"/>
              </w:rPr>
              <w:t></w:t>
            </w:r>
            <w:r>
              <w:t xml:space="preserve"> BaSO</w:t>
            </w:r>
            <w:r>
              <w:rPr>
                <w:sz w:val="16"/>
              </w:rPr>
              <w:t xml:space="preserve">4 (r)    </w:t>
            </w:r>
            <w:r>
              <w:t>+ 2HCl</w:t>
            </w:r>
            <w:r>
              <w:rPr>
                <w:sz w:val="16"/>
              </w:rPr>
              <w:t xml:space="preserve"> (d d)                                               </w:t>
            </w:r>
            <w:r>
              <w:t xml:space="preserve">(4) </w:t>
            </w:r>
          </w:p>
          <w:p w:rsidR="00820469" w:rsidRDefault="00820469" w:rsidP="00651E6B">
            <w:pPr>
              <w:spacing w:after="4" w:line="236" w:lineRule="auto"/>
              <w:ind w:right="1271" w:firstLine="0"/>
              <w:jc w:val="left"/>
            </w:pPr>
            <w:r>
              <w:t>Fe</w:t>
            </w:r>
            <w:r>
              <w:rPr>
                <w:sz w:val="16"/>
              </w:rPr>
              <w:t>2</w:t>
            </w:r>
            <w:r>
              <w:t>O</w:t>
            </w:r>
            <w:r>
              <w:rPr>
                <w:sz w:val="16"/>
              </w:rPr>
              <w:t>3(r)</w:t>
            </w:r>
            <w:r>
              <w:t xml:space="preserve">   +   6HCl</w:t>
            </w:r>
            <w:r>
              <w:rPr>
                <w:sz w:val="16"/>
              </w:rPr>
              <w:t xml:space="preserve"> (d d)  </w:t>
            </w:r>
            <w:r>
              <w:rPr>
                <w:rFonts w:ascii="Segoe UI Symbol" w:eastAsia="Segoe UI Symbol" w:hAnsi="Segoe UI Symbol" w:cs="Segoe UI Symbol"/>
              </w:rPr>
              <w:t></w:t>
            </w:r>
            <w:r>
              <w:t xml:space="preserve"> 2FeCl</w:t>
            </w:r>
            <w:r>
              <w:rPr>
                <w:sz w:val="16"/>
              </w:rPr>
              <w:t>3 (d d)</w:t>
            </w:r>
            <w:r>
              <w:t xml:space="preserve"> + 3H</w:t>
            </w:r>
            <w:r>
              <w:rPr>
                <w:sz w:val="16"/>
              </w:rPr>
              <w:t>2</w:t>
            </w:r>
            <w:r>
              <w:t>O</w:t>
            </w:r>
            <w:r>
              <w:rPr>
                <w:sz w:val="16"/>
              </w:rPr>
              <w:t xml:space="preserve">(l)                          </w:t>
            </w:r>
            <w:r>
              <w:t xml:space="preserve">                 (5) FeCl</w:t>
            </w:r>
            <w:r>
              <w:rPr>
                <w:vertAlign w:val="subscript"/>
              </w:rPr>
              <w:t xml:space="preserve">3 (d d) </w:t>
            </w:r>
            <w:r>
              <w:t xml:space="preserve"> + 3NaOH</w:t>
            </w:r>
            <w:r>
              <w:rPr>
                <w:vertAlign w:val="subscript"/>
              </w:rPr>
              <w:t>(d d)</w:t>
            </w:r>
            <w:r>
              <w:t xml:space="preserve"> </w:t>
            </w:r>
            <w:r>
              <w:rPr>
                <w:rFonts w:ascii="Segoe UI Symbol" w:eastAsia="Segoe UI Symbol" w:hAnsi="Segoe UI Symbol" w:cs="Segoe UI Symbol"/>
              </w:rPr>
              <w:t></w:t>
            </w:r>
            <w:r>
              <w:t xml:space="preserve"> Fe(OH)</w:t>
            </w:r>
            <w:r>
              <w:rPr>
                <w:vertAlign w:val="subscript"/>
              </w:rPr>
              <w:t>3 (r)</w:t>
            </w:r>
            <w:r>
              <w:t xml:space="preserve"> + 3NaCl</w:t>
            </w:r>
            <w:r>
              <w:rPr>
                <w:vertAlign w:val="subscript"/>
              </w:rPr>
              <w:t xml:space="preserve"> (d d)  </w:t>
            </w:r>
            <w:r>
              <w:t xml:space="preserve">                          (6) </w:t>
            </w:r>
          </w:p>
          <w:p w:rsidR="00820469" w:rsidRDefault="00820469" w:rsidP="00651E6B">
            <w:pPr>
              <w:spacing w:after="0" w:line="259" w:lineRule="auto"/>
              <w:ind w:right="0" w:firstLine="0"/>
              <w:jc w:val="left"/>
            </w:pPr>
            <w:r>
              <w:t>2Fe(OH)</w:t>
            </w:r>
            <w:r>
              <w:rPr>
                <w:sz w:val="16"/>
              </w:rPr>
              <w:t>3 (r)</w:t>
            </w:r>
            <w:r>
              <w:t xml:space="preserve"> + 3H</w:t>
            </w:r>
            <w:r>
              <w:rPr>
                <w:sz w:val="16"/>
              </w:rPr>
              <w:t>2</w:t>
            </w:r>
            <w:r>
              <w:t>SO</w:t>
            </w:r>
            <w:r>
              <w:rPr>
                <w:sz w:val="16"/>
              </w:rPr>
              <w:t xml:space="preserve">4 (d d) </w:t>
            </w:r>
            <w:r>
              <w:t xml:space="preserve"> </w:t>
            </w:r>
            <w:r>
              <w:rPr>
                <w:rFonts w:ascii="Segoe UI Symbol" w:eastAsia="Segoe UI Symbol" w:hAnsi="Segoe UI Symbol" w:cs="Segoe UI Symbol"/>
              </w:rPr>
              <w:t></w:t>
            </w:r>
            <w:r>
              <w:t xml:space="preserve"> Fe</w:t>
            </w:r>
            <w:r>
              <w:rPr>
                <w:sz w:val="16"/>
              </w:rPr>
              <w:t>2</w:t>
            </w:r>
            <w:r>
              <w:t>(SO</w:t>
            </w:r>
            <w:r>
              <w:rPr>
                <w:sz w:val="16"/>
              </w:rPr>
              <w:t>4</w:t>
            </w:r>
            <w:r>
              <w:t>)</w:t>
            </w:r>
            <w:r>
              <w:rPr>
                <w:sz w:val="16"/>
              </w:rPr>
              <w:t xml:space="preserve">3 (d d) </w:t>
            </w:r>
            <w:r>
              <w:t>+   3H</w:t>
            </w:r>
            <w:r>
              <w:rPr>
                <w:sz w:val="16"/>
              </w:rPr>
              <w:t>2</w:t>
            </w:r>
            <w:r>
              <w:t>O</w:t>
            </w:r>
            <w:r>
              <w:rPr>
                <w:sz w:val="16"/>
              </w:rPr>
              <w:t>(l)</w:t>
            </w:r>
            <w:r>
              <w:t xml:space="preserve">                     (7) </w:t>
            </w:r>
          </w:p>
          <w:p w:rsidR="00820469" w:rsidRDefault="00820469" w:rsidP="00651E6B">
            <w:pPr>
              <w:spacing w:after="0" w:line="259" w:lineRule="auto"/>
              <w:ind w:right="0" w:firstLine="0"/>
              <w:jc w:val="left"/>
            </w:pPr>
            <w:r>
              <w:t xml:space="preserve"> Fe</w:t>
            </w:r>
            <w:r>
              <w:rPr>
                <w:sz w:val="16"/>
              </w:rPr>
              <w:t>2</w:t>
            </w:r>
            <w:r>
              <w:t>(SO</w:t>
            </w:r>
            <w:r>
              <w:rPr>
                <w:sz w:val="16"/>
              </w:rPr>
              <w:t>4</w:t>
            </w:r>
            <w:r>
              <w:t>)</w:t>
            </w:r>
            <w:r>
              <w:rPr>
                <w:sz w:val="16"/>
              </w:rPr>
              <w:t xml:space="preserve">3 (d d) </w:t>
            </w:r>
            <w:r>
              <w:t>+ 3BaCl</w:t>
            </w:r>
            <w:r>
              <w:rPr>
                <w:sz w:val="16"/>
              </w:rPr>
              <w:t xml:space="preserve">2 (d d) </w:t>
            </w:r>
            <w:r>
              <w:t xml:space="preserve"> </w:t>
            </w:r>
            <w:r>
              <w:rPr>
                <w:rFonts w:ascii="Segoe UI Symbol" w:eastAsia="Segoe UI Symbol" w:hAnsi="Segoe UI Symbol" w:cs="Segoe UI Symbol"/>
              </w:rPr>
              <w:t></w:t>
            </w:r>
            <w:r>
              <w:t xml:space="preserve"> 3BaSO</w:t>
            </w:r>
            <w:r>
              <w:rPr>
                <w:sz w:val="16"/>
              </w:rPr>
              <w:t xml:space="preserve">4 (r) </w:t>
            </w:r>
            <w:r>
              <w:t xml:space="preserve"> + 2FeCl</w:t>
            </w:r>
            <w:r>
              <w:rPr>
                <w:sz w:val="16"/>
              </w:rPr>
              <w:t>3 (d d)</w:t>
            </w:r>
            <w:r>
              <w:t xml:space="preserve">                    (8)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tc>
      </w:tr>
      <w:tr w:rsidR="00820469" w:rsidTr="00651E6B">
        <w:trPr>
          <w:trHeight w:val="28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II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4,0đ </w:t>
            </w:r>
          </w:p>
        </w:tc>
      </w:tr>
      <w:tr w:rsidR="00820469" w:rsidTr="00651E6B">
        <w:trPr>
          <w:trHeight w:val="288"/>
        </w:trPr>
        <w:tc>
          <w:tcPr>
            <w:tcW w:w="64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Mô tả thí nghiệm và viết PTHH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2,0đ </w:t>
            </w:r>
          </w:p>
        </w:tc>
      </w:tr>
      <w:tr w:rsidR="00820469" w:rsidTr="00651E6B">
        <w:trPr>
          <w:trHeight w:val="1404"/>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19"/>
              </w:numPr>
              <w:spacing w:after="20" w:line="259" w:lineRule="auto"/>
              <w:ind w:right="0" w:hanging="139"/>
              <w:jc w:val="left"/>
            </w:pPr>
            <w:r>
              <w:t xml:space="preserve">Mẩu natri nóng chảy chạy trên mặt nước rồi tan dần, dung dịch sủi bọt khí </w:t>
            </w:r>
          </w:p>
          <w:p w:rsidR="00820469" w:rsidRDefault="00820469" w:rsidP="00651E6B">
            <w:pPr>
              <w:numPr>
                <w:ilvl w:val="0"/>
                <w:numId w:val="219"/>
              </w:numPr>
              <w:spacing w:after="0" w:line="259" w:lineRule="auto"/>
              <w:ind w:right="0" w:hanging="139"/>
              <w:jc w:val="left"/>
            </w:pPr>
            <w:r>
              <w:t xml:space="preserve">Xuất hiện kết tủa màu xanh lam </w:t>
            </w:r>
          </w:p>
          <w:p w:rsidR="00820469" w:rsidRDefault="00820469" w:rsidP="00651E6B">
            <w:pPr>
              <w:spacing w:after="15" w:line="259" w:lineRule="auto"/>
              <w:ind w:right="0" w:firstLine="0"/>
              <w:jc w:val="left"/>
            </w:pPr>
            <w:r>
              <w:t xml:space="preserve">PTHH </w:t>
            </w:r>
          </w:p>
          <w:p w:rsidR="00820469" w:rsidRDefault="00820469" w:rsidP="00651E6B">
            <w:pPr>
              <w:spacing w:after="0" w:line="259" w:lineRule="auto"/>
              <w:ind w:right="0" w:firstLine="0"/>
              <w:jc w:val="left"/>
            </w:pPr>
            <w:r>
              <w:t>2Na ( r ) + 2H</w:t>
            </w:r>
            <w:r>
              <w:rPr>
                <w:sz w:val="16"/>
              </w:rPr>
              <w:t>2</w:t>
            </w:r>
            <w:r>
              <w:t xml:space="preserve">O (l) </w:t>
            </w:r>
            <w:r>
              <w:rPr>
                <w:rFonts w:ascii="Segoe UI Symbol" w:eastAsia="Segoe UI Symbol" w:hAnsi="Segoe UI Symbol" w:cs="Segoe UI Symbol"/>
              </w:rPr>
              <w:t></w:t>
            </w:r>
            <w:r>
              <w:t xml:space="preserve"> 2NaOH (dd)  + H</w:t>
            </w:r>
            <w:r>
              <w:rPr>
                <w:sz w:val="16"/>
              </w:rPr>
              <w:t xml:space="preserve">2 </w:t>
            </w:r>
            <w:r>
              <w:t>(k)</w:t>
            </w:r>
            <w:r>
              <w:rPr>
                <w:sz w:val="16"/>
              </w:rPr>
              <w:t xml:space="preserve">                    </w:t>
            </w:r>
          </w:p>
          <w:p w:rsidR="00820469" w:rsidRDefault="00820469" w:rsidP="00651E6B">
            <w:pPr>
              <w:spacing w:after="0" w:line="259" w:lineRule="auto"/>
              <w:ind w:right="0" w:firstLine="0"/>
              <w:jc w:val="left"/>
            </w:pPr>
            <w:r>
              <w:t>CuSO</w:t>
            </w:r>
            <w:r>
              <w:rPr>
                <w:vertAlign w:val="subscript"/>
              </w:rPr>
              <w:t xml:space="preserve">4 </w:t>
            </w:r>
            <w:r>
              <w:t>(dd) + NaOH (dd</w:t>
            </w:r>
            <w:r>
              <w:rPr>
                <w:vertAlign w:val="subscript"/>
              </w:rPr>
              <w:t xml:space="preserve"> </w:t>
            </w:r>
            <w:r>
              <w:t xml:space="preserve">) </w:t>
            </w:r>
            <w:r>
              <w:rPr>
                <w:rFonts w:ascii="Segoe UI Symbol" w:eastAsia="Segoe UI Symbol" w:hAnsi="Segoe UI Symbol" w:cs="Segoe UI Symbol"/>
              </w:rPr>
              <w:t></w:t>
            </w:r>
            <w:r>
              <w:t xml:space="preserve"> Cu(OH)</w:t>
            </w:r>
            <w:r>
              <w:rPr>
                <w:vertAlign w:val="subscript"/>
              </w:rPr>
              <w:t xml:space="preserve">2 </w:t>
            </w:r>
            <w:r>
              <w:t>(r) + Na</w:t>
            </w:r>
            <w:r>
              <w:rPr>
                <w:vertAlign w:val="subscript"/>
              </w:rPr>
              <w:t>2</w:t>
            </w:r>
            <w:r>
              <w:t>SO</w:t>
            </w:r>
            <w:r>
              <w:rPr>
                <w:vertAlign w:val="subscript"/>
              </w:rPr>
              <w:t xml:space="preserve">4 </w:t>
            </w:r>
            <w:r>
              <w:t xml:space="preserve">(dd)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0,5 </w:t>
            </w:r>
          </w:p>
        </w:tc>
      </w:tr>
      <w:tr w:rsidR="00820469" w:rsidTr="00651E6B">
        <w:trPr>
          <w:trHeight w:val="32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Phân biệt 5 hoá chẩt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2,0đ</w:t>
            </w:r>
            <w:r>
              <w:t xml:space="preserve"> </w:t>
            </w:r>
          </w:p>
        </w:tc>
      </w:tr>
      <w:tr w:rsidR="00820469" w:rsidTr="00651E6B">
        <w:trPr>
          <w:trHeight w:val="4796"/>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2" w:line="259" w:lineRule="auto"/>
              <w:ind w:right="0" w:firstLine="0"/>
              <w:jc w:val="left"/>
            </w:pPr>
            <w:r>
              <w:t xml:space="preserve">Trích mỗi lọ dung dịch ra nhiều mẫu thử, đánh số và tiến hành thí nghiệm. </w:t>
            </w:r>
          </w:p>
          <w:p w:rsidR="00820469" w:rsidRDefault="00820469" w:rsidP="00651E6B">
            <w:pPr>
              <w:spacing w:after="0" w:line="259" w:lineRule="auto"/>
              <w:ind w:right="0" w:firstLine="0"/>
              <w:jc w:val="left"/>
            </w:pPr>
            <w:r>
              <w:t xml:space="preserve">Cho lần lượt các mẫu thử tác dụng với nhau, quan sát hiện tượng. Ta có bảng thí nghiệm: </w:t>
            </w:r>
          </w:p>
          <w:p w:rsidR="00820469" w:rsidRDefault="00820469" w:rsidP="00651E6B">
            <w:pPr>
              <w:spacing w:after="0" w:line="259" w:lineRule="auto"/>
              <w:ind w:right="0" w:firstLine="0"/>
              <w:jc w:val="left"/>
            </w:pPr>
            <w:r>
              <w:t xml:space="preserve"> </w:t>
            </w:r>
          </w:p>
          <w:tbl>
            <w:tblPr>
              <w:tblStyle w:val="TableGrid"/>
              <w:tblW w:w="8286" w:type="dxa"/>
              <w:tblInd w:w="252" w:type="dxa"/>
              <w:tblCellMar>
                <w:top w:w="7" w:type="dxa"/>
                <w:left w:w="108" w:type="dxa"/>
                <w:bottom w:w="0" w:type="dxa"/>
                <w:right w:w="70" w:type="dxa"/>
              </w:tblCellMar>
              <w:tblLook w:val="04A0" w:firstRow="1" w:lastRow="0" w:firstColumn="1" w:lastColumn="0" w:noHBand="0" w:noVBand="1"/>
            </w:tblPr>
            <w:tblGrid>
              <w:gridCol w:w="1265"/>
              <w:gridCol w:w="1260"/>
              <w:gridCol w:w="1440"/>
              <w:gridCol w:w="1440"/>
              <w:gridCol w:w="1441"/>
              <w:gridCol w:w="1440"/>
            </w:tblGrid>
            <w:tr w:rsidR="00820469" w:rsidTr="00651E6B">
              <w:trPr>
                <w:trHeight w:val="610"/>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 xml:space="preserve">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 xml:space="preserve">HCl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 xml:space="preserve">NaOH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370" w:firstLine="0"/>
                    <w:suppressOverlap/>
                    <w:jc w:val="left"/>
                  </w:pPr>
                  <w:r>
                    <w:t>Ba(OH)</w:t>
                  </w:r>
                  <w:r>
                    <w:rPr>
                      <w:vertAlign w:val="subscript"/>
                    </w:rPr>
                    <w:t xml:space="preserve">2 </w:t>
                  </w: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554" w:firstLine="0"/>
                    <w:suppressOverlap/>
                    <w:jc w:val="left"/>
                  </w:pPr>
                  <w:r>
                    <w:t>K</w:t>
                  </w:r>
                  <w:r>
                    <w:rPr>
                      <w:sz w:val="16"/>
                    </w:rPr>
                    <w:t>2</w:t>
                  </w:r>
                  <w:r>
                    <w:t>CO</w:t>
                  </w:r>
                  <w:r>
                    <w:rPr>
                      <w:sz w:val="16"/>
                    </w:rPr>
                    <w:t xml:space="preserve">3 </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502" w:firstLine="0"/>
                    <w:suppressOverlap/>
                    <w:jc w:val="left"/>
                  </w:pPr>
                  <w:r>
                    <w:t>MgSO</w:t>
                  </w:r>
                  <w:r>
                    <w:rPr>
                      <w:vertAlign w:val="subscript"/>
                    </w:rPr>
                    <w:t xml:space="preserve">4 </w:t>
                  </w:r>
                  <w:r>
                    <w:t xml:space="preserve"> </w:t>
                  </w:r>
                </w:p>
              </w:tc>
            </w:tr>
            <w:tr w:rsidR="00820469" w:rsidTr="00651E6B">
              <w:trPr>
                <w:trHeight w:val="540"/>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 xml:space="preserve">HCl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9" w:right="0" w:firstLine="0"/>
                    <w:suppressOverlap/>
                    <w:jc w:val="left"/>
                  </w:pPr>
                  <w:r>
                    <w:rPr>
                      <w:rFonts w:ascii="Segoe UI Symbol" w:eastAsia="Segoe UI Symbol" w:hAnsi="Segoe UI Symbol" w:cs="Segoe UI Symbol"/>
                    </w:rPr>
                    <w:t></w:t>
                  </w:r>
                  <w:r>
                    <w:t xml:space="preserve"> CO</w:t>
                  </w:r>
                  <w:r>
                    <w:rPr>
                      <w:vertAlign w:val="subscript"/>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r>
            <w:tr w:rsidR="00820469" w:rsidTr="00651E6B">
              <w:trPr>
                <w:trHeight w:val="541"/>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 xml:space="preserve">NaOH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8" w:right="0" w:firstLine="0"/>
                    <w:suppressOverlap/>
                    <w:jc w:val="left"/>
                  </w:pPr>
                  <w:r>
                    <w:rPr>
                      <w:rFonts w:ascii="Segoe UI Symbol" w:eastAsia="Segoe UI Symbol" w:hAnsi="Segoe UI Symbol" w:cs="Segoe UI Symbol"/>
                    </w:rPr>
                    <w:t xml:space="preserve"> </w:t>
                  </w:r>
                  <w:r>
                    <w:t>Mg(OH)</w:t>
                  </w:r>
                  <w:r>
                    <w:rPr>
                      <w:vertAlign w:val="subscript"/>
                    </w:rPr>
                    <w:t xml:space="preserve">2 </w:t>
                  </w:r>
                </w:p>
              </w:tc>
            </w:tr>
            <w:tr w:rsidR="00820469" w:rsidTr="00651E6B">
              <w:trPr>
                <w:trHeight w:val="607"/>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194" w:firstLine="0"/>
                    <w:suppressOverlap/>
                    <w:jc w:val="left"/>
                  </w:pPr>
                  <w:r>
                    <w:t>Ba(OH)</w:t>
                  </w:r>
                  <w:r>
                    <w:rPr>
                      <w:vertAlign w:val="subscript"/>
                    </w:rPr>
                    <w:t xml:space="preserve">2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9" w:right="0" w:firstLine="0"/>
                    <w:suppressOverlap/>
                    <w:jc w:val="left"/>
                  </w:pPr>
                  <w:r>
                    <w:rPr>
                      <w:rFonts w:ascii="Segoe UI Symbol" w:eastAsia="Segoe UI Symbol" w:hAnsi="Segoe UI Symbol" w:cs="Segoe UI Symbol"/>
                    </w:rPr>
                    <w:t></w:t>
                  </w:r>
                  <w:r>
                    <w:t xml:space="preserve"> (BaCO</w:t>
                  </w:r>
                  <w:r>
                    <w:rPr>
                      <w:vertAlign w:val="subscript"/>
                    </w:rPr>
                    <w:t>3</w:t>
                  </w:r>
                  <w:r>
                    <w:t xml:space="preserve">)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8" w:right="0" w:firstLine="0"/>
                    <w:suppressOverlap/>
                    <w:jc w:val="left"/>
                  </w:pPr>
                  <w:r>
                    <w:rPr>
                      <w:rFonts w:ascii="Segoe UI Symbol" w:eastAsia="Segoe UI Symbol" w:hAnsi="Segoe UI Symbol" w:cs="Segoe UI Symbol"/>
                    </w:rPr>
                    <w:t xml:space="preserve"> </w:t>
                  </w:r>
                  <w:r>
                    <w:t>BaSO</w:t>
                  </w:r>
                  <w:r>
                    <w:rPr>
                      <w:vertAlign w:val="subscript"/>
                    </w:rPr>
                    <w:t xml:space="preserve">4 </w:t>
                  </w:r>
                </w:p>
                <w:p w:rsidR="00820469" w:rsidRDefault="00820469" w:rsidP="00651E6B">
                  <w:pPr>
                    <w:framePr w:wrap="around" w:vAnchor="page" w:hAnchor="page" w:x="1332" w:y="4205"/>
                    <w:spacing w:after="0" w:line="259" w:lineRule="auto"/>
                    <w:ind w:right="0" w:firstLine="0"/>
                    <w:suppressOverlap/>
                    <w:jc w:val="left"/>
                  </w:pPr>
                  <w:r>
                    <w:t xml:space="preserve"> </w:t>
                  </w:r>
                </w:p>
              </w:tc>
            </w:tr>
            <w:tr w:rsidR="00820469" w:rsidTr="00651E6B">
              <w:trPr>
                <w:trHeight w:val="605"/>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380" w:firstLine="0"/>
                    <w:suppressOverlap/>
                    <w:jc w:val="left"/>
                  </w:pPr>
                  <w:r>
                    <w:t>K</w:t>
                  </w:r>
                  <w:r>
                    <w:rPr>
                      <w:sz w:val="16"/>
                    </w:rPr>
                    <w:t>2</w:t>
                  </w:r>
                  <w:r>
                    <w:t>CO</w:t>
                  </w:r>
                  <w:r>
                    <w:rPr>
                      <w:sz w:val="16"/>
                    </w:rPr>
                    <w:t xml:space="preserve">3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33" w:right="0" w:firstLine="0"/>
                    <w:suppressOverlap/>
                    <w:jc w:val="left"/>
                  </w:pPr>
                  <w:r>
                    <w:rPr>
                      <w:rFonts w:ascii="Segoe UI Symbol" w:eastAsia="Segoe UI Symbol" w:hAnsi="Segoe UI Symbol" w:cs="Segoe UI Symbol"/>
                    </w:rPr>
                    <w:t></w:t>
                  </w:r>
                  <w:r>
                    <w:t xml:space="preserve"> (CO</w:t>
                  </w:r>
                  <w:r>
                    <w:rPr>
                      <w:vertAlign w:val="subscript"/>
                    </w:rPr>
                    <w:t>2</w:t>
                  </w:r>
                  <w:r>
                    <w:t xml:space="preserve">)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9" w:right="0" w:firstLine="0"/>
                    <w:suppressOverlap/>
                    <w:jc w:val="left"/>
                  </w:pPr>
                  <w:r>
                    <w:rPr>
                      <w:rFonts w:ascii="Segoe UI Symbol" w:eastAsia="Segoe UI Symbol" w:hAnsi="Segoe UI Symbol" w:cs="Segoe UI Symbol"/>
                    </w:rPr>
                    <w:t xml:space="preserve"> </w:t>
                  </w:r>
                  <w:r>
                    <w:t>( BaCO</w:t>
                  </w:r>
                  <w:r>
                    <w:rPr>
                      <w:vertAlign w:val="subscript"/>
                    </w:rPr>
                    <w:t>3</w:t>
                  </w:r>
                  <w:r>
                    <w:t xml:space="preserve">) </w:t>
                  </w:r>
                </w:p>
                <w:p w:rsidR="00820469" w:rsidRDefault="00820469" w:rsidP="00651E6B">
                  <w:pPr>
                    <w:framePr w:wrap="around" w:vAnchor="page" w:hAnchor="page" w:x="1332" w:y="4205"/>
                    <w:spacing w:after="0" w:line="259" w:lineRule="auto"/>
                    <w:ind w:right="0" w:firstLine="0"/>
                    <w:suppressOverlap/>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8" w:right="0" w:firstLine="0"/>
                    <w:suppressOverlap/>
                    <w:jc w:val="left"/>
                  </w:pPr>
                  <w:r>
                    <w:rPr>
                      <w:rFonts w:ascii="Segoe UI Symbol" w:eastAsia="Segoe UI Symbol" w:hAnsi="Segoe UI Symbol" w:cs="Segoe UI Symbol"/>
                    </w:rPr>
                    <w:t xml:space="preserve"> </w:t>
                  </w:r>
                  <w:r>
                    <w:t>MgCO</w:t>
                  </w:r>
                  <w:r>
                    <w:rPr>
                      <w:vertAlign w:val="subscript"/>
                    </w:rPr>
                    <w:t xml:space="preserve">3 </w:t>
                  </w:r>
                </w:p>
                <w:p w:rsidR="00820469" w:rsidRDefault="00820469" w:rsidP="00651E6B">
                  <w:pPr>
                    <w:framePr w:wrap="around" w:vAnchor="page" w:hAnchor="page" w:x="1332" w:y="4205"/>
                    <w:spacing w:after="0" w:line="259" w:lineRule="auto"/>
                    <w:ind w:right="0" w:firstLine="0"/>
                    <w:suppressOverlap/>
                    <w:jc w:val="left"/>
                  </w:pPr>
                  <w:r>
                    <w:t xml:space="preserve"> </w:t>
                  </w:r>
                </w:p>
              </w:tc>
            </w:tr>
            <w:tr w:rsidR="00820469" w:rsidTr="00651E6B">
              <w:trPr>
                <w:trHeight w:val="730"/>
              </w:trPr>
              <w:tc>
                <w:tcPr>
                  <w:tcW w:w="1265"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0"/>
                    <w:suppressOverlap/>
                    <w:jc w:val="left"/>
                  </w:pPr>
                  <w:r>
                    <w:t>MgSO</w:t>
                  </w:r>
                  <w:r>
                    <w:rPr>
                      <w:vertAlign w:val="subscript"/>
                    </w:rPr>
                    <w:t xml:space="preserve">4 </w:t>
                  </w:r>
                </w:p>
              </w:tc>
              <w:tc>
                <w:tcPr>
                  <w:tcW w:w="126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2" w:right="0" w:firstLine="0"/>
                    <w:suppressOverlap/>
                    <w:jc w:val="left"/>
                  </w:pPr>
                  <w:r>
                    <w:rPr>
                      <w:rFonts w:ascii="Segoe UI Symbol" w:eastAsia="Segoe UI Symbol" w:hAnsi="Segoe UI Symbol" w:cs="Segoe UI Symbol"/>
                    </w:rPr>
                    <w:t></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9" w:right="0" w:firstLine="0"/>
                    <w:suppressOverlap/>
                    <w:jc w:val="left"/>
                  </w:pPr>
                  <w:r>
                    <w:rPr>
                      <w:rFonts w:ascii="Segoe UI Symbol" w:eastAsia="Segoe UI Symbol" w:hAnsi="Segoe UI Symbol" w:cs="Segoe UI Symbol"/>
                    </w:rPr>
                    <w:t></w:t>
                  </w:r>
                </w:p>
                <w:p w:rsidR="00820469" w:rsidRDefault="00820469" w:rsidP="00651E6B">
                  <w:pPr>
                    <w:framePr w:wrap="around" w:vAnchor="page" w:hAnchor="page" w:x="1332" w:y="4205"/>
                    <w:spacing w:after="0" w:line="259" w:lineRule="auto"/>
                    <w:ind w:right="41" w:firstLine="0"/>
                    <w:suppressOverlap/>
                    <w:jc w:val="right"/>
                  </w:pPr>
                  <w:r>
                    <w:t>(Mg(OH)</w:t>
                  </w:r>
                  <w:r>
                    <w:rPr>
                      <w:vertAlign w:val="subscript"/>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right="0" w:firstLine="29"/>
                    <w:suppressOverlap/>
                    <w:jc w:val="left"/>
                  </w:pPr>
                  <w:r>
                    <w:rPr>
                      <w:rFonts w:ascii="Segoe UI Symbol" w:eastAsia="Segoe UI Symbol" w:hAnsi="Segoe UI Symbol" w:cs="Segoe UI Symbol"/>
                    </w:rPr>
                    <w:t xml:space="preserve"> </w:t>
                  </w:r>
                  <w:r>
                    <w:t>BaSO</w:t>
                  </w:r>
                  <w:r>
                    <w:rPr>
                      <w:vertAlign w:val="subscript"/>
                    </w:rPr>
                    <w:t xml:space="preserve">4 </w:t>
                  </w:r>
                  <w:r>
                    <w:t xml:space="preserve">  Mg(OH)</w:t>
                  </w:r>
                  <w:r>
                    <w:rPr>
                      <w:vertAlign w:val="subscript"/>
                    </w:rPr>
                    <w:t xml:space="preserve">2 </w:t>
                  </w:r>
                </w:p>
              </w:tc>
              <w:tc>
                <w:tcPr>
                  <w:tcW w:w="1441"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9" w:right="0" w:firstLine="0"/>
                    <w:suppressOverlap/>
                    <w:jc w:val="left"/>
                  </w:pPr>
                  <w:r>
                    <w:rPr>
                      <w:rFonts w:ascii="Segoe UI Symbol" w:eastAsia="Segoe UI Symbol" w:hAnsi="Segoe UI Symbol" w:cs="Segoe UI Symbol"/>
                    </w:rPr>
                    <w:t></w:t>
                  </w:r>
                  <w:r>
                    <w:t xml:space="preserve"> MgCO</w:t>
                  </w:r>
                  <w:r>
                    <w:rPr>
                      <w:vertAlign w:val="subscript"/>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framePr w:wrap="around" w:vAnchor="page" w:hAnchor="page" w:x="1332" w:y="4205"/>
                    <w:spacing w:after="0" w:line="259" w:lineRule="auto"/>
                    <w:ind w:left="21" w:right="0" w:firstLine="0"/>
                    <w:suppressOverlap/>
                    <w:jc w:val="left"/>
                  </w:pPr>
                  <w:r>
                    <w:rPr>
                      <w:rFonts w:ascii="Segoe UI Symbol" w:eastAsia="Segoe UI Symbol" w:hAnsi="Segoe UI Symbol" w:cs="Segoe UI Symbol"/>
                    </w:rPr>
                    <w:t></w:t>
                  </w:r>
                  <w:r>
                    <w:t xml:space="preserve"> </w:t>
                  </w:r>
                </w:p>
              </w:tc>
            </w:tr>
          </w:tbl>
          <w:p w:rsidR="00820469" w:rsidRDefault="00820469" w:rsidP="00651E6B">
            <w:pPr>
              <w:spacing w:after="0" w:line="259" w:lineRule="auto"/>
              <w:ind w:right="0" w:firstLine="0"/>
              <w:jc w:val="left"/>
            </w:pPr>
            <w:r>
              <w:t xml:space="preserve">Mẫu thử nào cho kết quả ứng với 1 </w:t>
            </w:r>
            <w:r>
              <w:rPr>
                <w:rFonts w:ascii="Segoe UI Symbol" w:eastAsia="Segoe UI Symbol" w:hAnsi="Segoe UI Symbol" w:cs="Segoe UI Symbol"/>
              </w:rPr>
              <w:t xml:space="preserve"> </w:t>
            </w:r>
            <w:r>
              <w:t xml:space="preserve">=&gt; HCl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0,75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31" w:line="259" w:lineRule="auto"/>
        <w:ind w:left="560" w:right="0" w:firstLine="0"/>
        <w:jc w:val="left"/>
      </w:pPr>
      <w:r>
        <w:t xml:space="preserve"> </w:t>
      </w:r>
    </w:p>
    <w:p w:rsidR="00820469" w:rsidRDefault="00820469" w:rsidP="00820469">
      <w:pPr>
        <w:pStyle w:val="Heading3"/>
        <w:ind w:left="555"/>
      </w:pPr>
      <w:r>
        <w:t>Phòng GD&amp;ĐT Bù Đăng</w:t>
      </w:r>
      <w:r>
        <w:rPr>
          <w:u w:val="none"/>
        </w:rPr>
        <w:t xml:space="preserve"> </w:t>
      </w:r>
    </w:p>
    <w:p w:rsidR="00820469" w:rsidRDefault="00820469" w:rsidP="00820469">
      <w:pPr>
        <w:spacing w:after="22" w:line="259" w:lineRule="auto"/>
        <w:ind w:left="560" w:right="0" w:firstLine="0"/>
        <w:jc w:val="left"/>
      </w:pPr>
      <w:r>
        <w:rPr>
          <w:b/>
        </w:rPr>
        <w:t xml:space="preserve"> </w:t>
      </w:r>
    </w:p>
    <w:p w:rsidR="00820469" w:rsidRDefault="00820469" w:rsidP="00820469">
      <w:pPr>
        <w:spacing w:after="4" w:line="252" w:lineRule="auto"/>
        <w:ind w:left="1290" w:right="2833" w:hanging="10"/>
        <w:jc w:val="right"/>
      </w:pPr>
      <w:r>
        <w:rPr>
          <w:b/>
          <w:i/>
        </w:rPr>
        <w:t xml:space="preserve">Hướng dẫn chấm đề thi chọn HSG cấp huyện năm học 2009-2010 </w:t>
      </w:r>
    </w:p>
    <w:p w:rsidR="00820469" w:rsidRDefault="00820469" w:rsidP="00820469">
      <w:pPr>
        <w:spacing w:line="269" w:lineRule="auto"/>
        <w:ind w:left="232" w:right="1102" w:hanging="10"/>
        <w:jc w:val="center"/>
      </w:pPr>
      <w:r>
        <w:t xml:space="preserve">M¤N HO¸ HäC </w:t>
      </w:r>
    </w:p>
    <w:p w:rsidR="00820469" w:rsidRDefault="00820469" w:rsidP="00820469">
      <w:pPr>
        <w:spacing w:after="0" w:line="259" w:lineRule="auto"/>
        <w:ind w:left="560" w:right="0" w:firstLine="0"/>
        <w:jc w:val="left"/>
      </w:pPr>
      <w:r>
        <w:t xml:space="preserve"> </w:t>
      </w:r>
      <w:r>
        <w:br w:type="page"/>
      </w:r>
    </w:p>
    <w:tbl>
      <w:tblPr>
        <w:tblStyle w:val="TableGrid"/>
        <w:tblpPr w:vertAnchor="page" w:horzAnchor="page" w:tblpX="1332" w:tblpY="1445"/>
        <w:tblOverlap w:val="never"/>
        <w:tblW w:w="10906" w:type="dxa"/>
        <w:tblInd w:w="0" w:type="dxa"/>
        <w:tblCellMar>
          <w:top w:w="7" w:type="dxa"/>
          <w:left w:w="108" w:type="dxa"/>
          <w:bottom w:w="0" w:type="dxa"/>
          <w:right w:w="90" w:type="dxa"/>
        </w:tblCellMar>
        <w:tblLook w:val="04A0" w:firstRow="1" w:lastRow="0" w:firstColumn="1" w:lastColumn="0" w:noHBand="0" w:noVBand="1"/>
      </w:tblPr>
      <w:tblGrid>
        <w:gridCol w:w="648"/>
        <w:gridCol w:w="535"/>
        <w:gridCol w:w="8826"/>
        <w:gridCol w:w="897"/>
      </w:tblGrid>
      <w:tr w:rsidR="00820469" w:rsidTr="00651E6B">
        <w:trPr>
          <w:trHeight w:val="3497"/>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1" w:line="259" w:lineRule="auto"/>
              <w:ind w:right="0" w:firstLine="0"/>
              <w:jc w:val="left"/>
            </w:pPr>
            <w:r>
              <w:t xml:space="preserve">Mẫu thử nào cho kết quả ứng với 1 </w:t>
            </w:r>
            <w:r>
              <w:rPr>
                <w:rFonts w:ascii="Segoe UI Symbol" w:eastAsia="Segoe UI Symbol" w:hAnsi="Segoe UI Symbol" w:cs="Segoe UI Symbol"/>
              </w:rPr>
              <w:t xml:space="preserve"> </w:t>
            </w:r>
            <w:r>
              <w:t xml:space="preserve">=&gt; NaOH </w:t>
            </w:r>
          </w:p>
          <w:p w:rsidR="00820469" w:rsidRDefault="00820469" w:rsidP="00651E6B">
            <w:pPr>
              <w:spacing w:after="27" w:line="259" w:lineRule="auto"/>
              <w:ind w:right="0" w:firstLine="0"/>
              <w:jc w:val="left"/>
            </w:pPr>
            <w:r>
              <w:t xml:space="preserve">Mẫu thử nào cho kết quả ứng với 2 </w:t>
            </w:r>
            <w:r>
              <w:rPr>
                <w:rFonts w:ascii="Segoe UI Symbol" w:eastAsia="Segoe UI Symbol" w:hAnsi="Segoe UI Symbol" w:cs="Segoe UI Symbol"/>
              </w:rPr>
              <w:t xml:space="preserve"> </w:t>
            </w:r>
            <w:r>
              <w:t>=&gt; Ba(OH)</w:t>
            </w:r>
            <w:r>
              <w:rPr>
                <w:vertAlign w:val="subscript"/>
              </w:rPr>
              <w:t xml:space="preserve">2 </w:t>
            </w:r>
          </w:p>
          <w:p w:rsidR="00820469" w:rsidRDefault="00820469" w:rsidP="00651E6B">
            <w:pPr>
              <w:spacing w:after="0" w:line="281" w:lineRule="auto"/>
              <w:ind w:right="2774" w:firstLine="0"/>
              <w:jc w:val="left"/>
            </w:pPr>
            <w:r>
              <w:t xml:space="preserve">Mẫu thử nào cho kết quả ứng với 2 </w:t>
            </w:r>
            <w:r>
              <w:rPr>
                <w:rFonts w:ascii="Segoe UI Symbol" w:eastAsia="Segoe UI Symbol" w:hAnsi="Segoe UI Symbol" w:cs="Segoe UI Symbol"/>
              </w:rPr>
              <w:t xml:space="preserve"> </w:t>
            </w:r>
            <w:r>
              <w:t xml:space="preserve">và 1 </w:t>
            </w:r>
            <w:r>
              <w:rPr>
                <w:rFonts w:ascii="Segoe UI Symbol" w:eastAsia="Segoe UI Symbol" w:hAnsi="Segoe UI Symbol" w:cs="Segoe UI Symbol"/>
              </w:rPr>
              <w:t xml:space="preserve"> </w:t>
            </w:r>
            <w:r>
              <w:t>=&gt; K</w:t>
            </w:r>
            <w:r>
              <w:rPr>
                <w:vertAlign w:val="subscript"/>
              </w:rPr>
              <w:t>2</w:t>
            </w:r>
            <w:r>
              <w:t>CO</w:t>
            </w:r>
            <w:r>
              <w:rPr>
                <w:vertAlign w:val="subscript"/>
              </w:rPr>
              <w:t xml:space="preserve">3 </w:t>
            </w:r>
            <w:r>
              <w:t xml:space="preserve">Mẫu thử nào cho kết quả ứng với 3 </w:t>
            </w:r>
            <w:r>
              <w:rPr>
                <w:rFonts w:ascii="Segoe UI Symbol" w:eastAsia="Segoe UI Symbol" w:hAnsi="Segoe UI Symbol" w:cs="Segoe UI Symbol"/>
              </w:rPr>
              <w:t xml:space="preserve"> </w:t>
            </w:r>
            <w:r>
              <w:t>=&gt; MgSO</w:t>
            </w:r>
            <w:r>
              <w:rPr>
                <w:vertAlign w:val="subscript"/>
              </w:rPr>
              <w:t xml:space="preserve">4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Các PTHH: </w:t>
            </w:r>
          </w:p>
          <w:p w:rsidR="00820469" w:rsidRDefault="00820469" w:rsidP="00651E6B">
            <w:pPr>
              <w:spacing w:after="0" w:line="259" w:lineRule="auto"/>
              <w:ind w:right="0" w:firstLine="0"/>
              <w:jc w:val="left"/>
            </w:pPr>
            <w:r>
              <w:t>2 HCl (dd) + K</w:t>
            </w:r>
            <w:r>
              <w:rPr>
                <w:vertAlign w:val="subscript"/>
              </w:rPr>
              <w:t>2</w:t>
            </w:r>
            <w:r>
              <w:t>CO</w:t>
            </w:r>
            <w:r>
              <w:rPr>
                <w:vertAlign w:val="subscript"/>
              </w:rPr>
              <w:t xml:space="preserve">3 (dd) </w:t>
            </w:r>
            <w:r>
              <w:t xml:space="preserve">       </w:t>
            </w:r>
            <w:r>
              <w:rPr>
                <w:rFonts w:ascii="Wingdings" w:eastAsia="Wingdings" w:hAnsi="Wingdings" w:cs="Wingdings"/>
              </w:rPr>
              <w:t></w:t>
            </w:r>
            <w:r>
              <w:t xml:space="preserve"> 2KCl (dd) + H</w:t>
            </w:r>
            <w:r>
              <w:rPr>
                <w:vertAlign w:val="subscript"/>
              </w:rPr>
              <w:t>2</w:t>
            </w:r>
            <w:r>
              <w:t xml:space="preserve">O (l) </w:t>
            </w:r>
          </w:p>
          <w:p w:rsidR="00820469" w:rsidRDefault="00820469" w:rsidP="00651E6B">
            <w:pPr>
              <w:spacing w:after="0" w:line="259" w:lineRule="auto"/>
              <w:ind w:right="0" w:firstLine="0"/>
              <w:jc w:val="left"/>
            </w:pPr>
            <w:r>
              <w:t>2NaOH (dd) + MgSO</w:t>
            </w:r>
            <w:r>
              <w:rPr>
                <w:vertAlign w:val="subscript"/>
              </w:rPr>
              <w:t xml:space="preserve">4 </w:t>
            </w:r>
            <w:r>
              <w:t xml:space="preserve">(dd)  </w:t>
            </w:r>
            <w:r>
              <w:rPr>
                <w:rFonts w:ascii="Wingdings" w:eastAsia="Wingdings" w:hAnsi="Wingdings" w:cs="Wingdings"/>
              </w:rPr>
              <w:t></w:t>
            </w:r>
            <w:r>
              <w:t xml:space="preserve"> Na</w:t>
            </w:r>
            <w:r>
              <w:rPr>
                <w:vertAlign w:val="subscript"/>
              </w:rPr>
              <w:t>2</w:t>
            </w:r>
            <w:r>
              <w:t>SO</w:t>
            </w:r>
            <w:r>
              <w:rPr>
                <w:vertAlign w:val="subscript"/>
              </w:rPr>
              <w:t xml:space="preserve">4 </w:t>
            </w:r>
            <w:r>
              <w:t>(dd) + Mg(OH)</w:t>
            </w:r>
            <w:r>
              <w:rPr>
                <w:vertAlign w:val="subscript"/>
              </w:rPr>
              <w:t xml:space="preserve">2 </w:t>
            </w:r>
            <w:r>
              <w:t xml:space="preserve">(r) </w:t>
            </w:r>
          </w:p>
          <w:p w:rsidR="00820469" w:rsidRDefault="00820469" w:rsidP="00651E6B">
            <w:pPr>
              <w:spacing w:after="2" w:line="259" w:lineRule="auto"/>
              <w:ind w:right="0" w:firstLine="0"/>
              <w:jc w:val="left"/>
            </w:pPr>
            <w:r>
              <w:t>Ba(OH)</w:t>
            </w:r>
            <w:r>
              <w:rPr>
                <w:vertAlign w:val="subscript"/>
              </w:rPr>
              <w:t>2</w:t>
            </w:r>
            <w:r>
              <w:t xml:space="preserve"> (dd) + K</w:t>
            </w:r>
            <w:r>
              <w:rPr>
                <w:vertAlign w:val="subscript"/>
              </w:rPr>
              <w:t>2</w:t>
            </w:r>
            <w:r>
              <w:t>CO</w:t>
            </w:r>
            <w:r>
              <w:rPr>
                <w:vertAlign w:val="subscript"/>
              </w:rPr>
              <w:t>3</w:t>
            </w:r>
            <w:r>
              <w:t xml:space="preserve"> (dd) </w:t>
            </w:r>
            <w:r>
              <w:rPr>
                <w:rFonts w:ascii="Wingdings" w:eastAsia="Wingdings" w:hAnsi="Wingdings" w:cs="Wingdings"/>
              </w:rPr>
              <w:t></w:t>
            </w:r>
            <w:r>
              <w:t xml:space="preserve"> BaCO</w:t>
            </w:r>
            <w:r>
              <w:rPr>
                <w:vertAlign w:val="subscript"/>
              </w:rPr>
              <w:t xml:space="preserve">3 </w:t>
            </w:r>
            <w:r>
              <w:t xml:space="preserve">(r)  + KOH (dd)  </w:t>
            </w:r>
          </w:p>
          <w:p w:rsidR="00820469" w:rsidRDefault="00820469" w:rsidP="00651E6B">
            <w:pPr>
              <w:spacing w:after="0" w:line="259" w:lineRule="auto"/>
              <w:ind w:right="0" w:firstLine="0"/>
              <w:jc w:val="left"/>
            </w:pPr>
            <w:r>
              <w:t>Ba(OH)</w:t>
            </w:r>
            <w:r>
              <w:rPr>
                <w:vertAlign w:val="subscript"/>
              </w:rPr>
              <w:t xml:space="preserve">2 </w:t>
            </w:r>
            <w:r>
              <w:t>(dd) + MgSO</w:t>
            </w:r>
            <w:r>
              <w:rPr>
                <w:vertAlign w:val="subscript"/>
              </w:rPr>
              <w:t xml:space="preserve">4 </w:t>
            </w:r>
            <w:r>
              <w:t xml:space="preserve">(dd) </w:t>
            </w:r>
            <w:r>
              <w:rPr>
                <w:rFonts w:ascii="Wingdings" w:eastAsia="Wingdings" w:hAnsi="Wingdings" w:cs="Wingdings"/>
              </w:rPr>
              <w:t></w:t>
            </w:r>
            <w:r>
              <w:t xml:space="preserve"> Mg(OH)</w:t>
            </w:r>
            <w:r>
              <w:rPr>
                <w:vertAlign w:val="subscript"/>
              </w:rPr>
              <w:t xml:space="preserve">2 </w:t>
            </w:r>
            <w:r>
              <w:t xml:space="preserve"> (r) + BaSO</w:t>
            </w:r>
            <w:r>
              <w:rPr>
                <w:vertAlign w:val="subscript"/>
              </w:rPr>
              <w:t xml:space="preserve">4 </w:t>
            </w:r>
            <w:r>
              <w:t xml:space="preserve">(r)  </w:t>
            </w:r>
          </w:p>
          <w:p w:rsidR="00820469" w:rsidRDefault="00820469" w:rsidP="00651E6B">
            <w:pPr>
              <w:spacing w:after="0" w:line="259" w:lineRule="auto"/>
              <w:ind w:right="0" w:firstLine="0"/>
              <w:jc w:val="left"/>
            </w:pPr>
            <w:r>
              <w:t>K</w:t>
            </w:r>
            <w:r>
              <w:rPr>
                <w:vertAlign w:val="subscript"/>
              </w:rPr>
              <w:t>2</w:t>
            </w:r>
            <w:r>
              <w:t>CO</w:t>
            </w:r>
            <w:r>
              <w:rPr>
                <w:vertAlign w:val="subscript"/>
              </w:rPr>
              <w:t>3</w:t>
            </w:r>
            <w:r>
              <w:t xml:space="preserve"> (dd) + MgSO</w:t>
            </w:r>
            <w:r>
              <w:rPr>
                <w:vertAlign w:val="subscript"/>
              </w:rPr>
              <w:t>4</w:t>
            </w:r>
            <w:r>
              <w:t xml:space="preserve"> (dd) </w:t>
            </w:r>
            <w:r>
              <w:rPr>
                <w:rFonts w:ascii="Wingdings" w:eastAsia="Wingdings" w:hAnsi="Wingdings" w:cs="Wingdings"/>
              </w:rPr>
              <w:t></w:t>
            </w:r>
            <w:r>
              <w:t xml:space="preserve"> MgCO</w:t>
            </w:r>
            <w:r>
              <w:rPr>
                <w:vertAlign w:val="subscript"/>
              </w:rPr>
              <w:t xml:space="preserve">3 </w:t>
            </w:r>
            <w:r>
              <w:t>(r) + K</w:t>
            </w:r>
            <w:r>
              <w:rPr>
                <w:vertAlign w:val="subscript"/>
              </w:rPr>
              <w:t>2</w:t>
            </w:r>
            <w:r>
              <w:t>SO</w:t>
            </w:r>
            <w:r>
              <w:rPr>
                <w:vertAlign w:val="subscript"/>
              </w:rPr>
              <w:t>4</w:t>
            </w:r>
            <w:r>
              <w:t xml:space="preserve"> (dd) </w:t>
            </w:r>
          </w:p>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 </w:t>
            </w:r>
          </w:p>
          <w:p w:rsidR="00820469" w:rsidRDefault="00820469" w:rsidP="00651E6B">
            <w:pPr>
              <w:spacing w:after="0" w:line="259" w:lineRule="auto"/>
              <w:ind w:right="0" w:firstLine="0"/>
              <w:jc w:val="left"/>
            </w:pPr>
            <w:r>
              <w:t xml:space="preserve">0,2 </w:t>
            </w:r>
          </w:p>
          <w:p w:rsidR="00820469" w:rsidRDefault="00820469" w:rsidP="00651E6B">
            <w:pPr>
              <w:spacing w:after="0" w:line="259" w:lineRule="auto"/>
              <w:ind w:right="0" w:firstLine="0"/>
              <w:jc w:val="left"/>
            </w:pPr>
            <w:r>
              <w:t xml:space="preserve">0,2 </w:t>
            </w:r>
          </w:p>
          <w:p w:rsidR="00820469" w:rsidRDefault="00820469" w:rsidP="00651E6B">
            <w:pPr>
              <w:spacing w:after="0" w:line="259" w:lineRule="auto"/>
              <w:ind w:right="0" w:firstLine="0"/>
              <w:jc w:val="left"/>
            </w:pPr>
            <w:r>
              <w:t xml:space="preserve">0,2 </w:t>
            </w:r>
          </w:p>
          <w:p w:rsidR="00820469" w:rsidRDefault="00820469" w:rsidP="00651E6B">
            <w:pPr>
              <w:spacing w:after="0" w:line="259" w:lineRule="auto"/>
              <w:ind w:right="0" w:firstLine="0"/>
              <w:jc w:val="left"/>
            </w:pPr>
            <w:r>
              <w:t xml:space="preserve">0,2 </w:t>
            </w:r>
          </w:p>
        </w:tc>
      </w:tr>
      <w:tr w:rsidR="00820469" w:rsidTr="00651E6B">
        <w:trPr>
          <w:trHeight w:val="289"/>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III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4,0đ </w:t>
            </w:r>
          </w:p>
        </w:tc>
      </w:tr>
      <w:tr w:rsidR="00820469" w:rsidTr="00651E6B">
        <w:trPr>
          <w:trHeight w:val="28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2,0đ </w:t>
            </w:r>
          </w:p>
        </w:tc>
      </w:tr>
      <w:tr w:rsidR="00820469" w:rsidTr="00651E6B">
        <w:trPr>
          <w:trHeight w:val="5732"/>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6" w:line="284" w:lineRule="auto"/>
              <w:ind w:right="4408" w:firstLine="0"/>
              <w:jc w:val="left"/>
            </w:pPr>
            <w:r>
              <w:t>Gọi CT của muối cácbonát là MCO</w:t>
            </w:r>
            <w:r>
              <w:rPr>
                <w:vertAlign w:val="subscript"/>
              </w:rPr>
              <w:t>3</w:t>
            </w:r>
            <w:r>
              <w:t xml:space="preserve"> . Nung muối : </w:t>
            </w:r>
          </w:p>
          <w:p w:rsidR="00820469" w:rsidRDefault="00820469" w:rsidP="00651E6B">
            <w:pPr>
              <w:spacing w:after="0" w:line="259" w:lineRule="auto"/>
              <w:ind w:right="0" w:firstLine="0"/>
              <w:jc w:val="left"/>
            </w:pPr>
            <w:r>
              <w:t>MCO</w:t>
            </w:r>
            <w:r>
              <w:rPr>
                <w:sz w:val="16"/>
              </w:rPr>
              <w:t xml:space="preserve">3 (r) </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4"/>
              </w:rPr>
              <w:t>0</w:t>
            </w:r>
            <w:r>
              <w:rPr>
                <w:rFonts w:ascii="Segoe UI Symbol" w:eastAsia="Segoe UI Symbol" w:hAnsi="Segoe UI Symbol" w:cs="Segoe UI Symbol"/>
              </w:rPr>
              <w:t></w:t>
            </w:r>
            <w:r>
              <w:t xml:space="preserve"> MO</w:t>
            </w:r>
            <w:r>
              <w:rPr>
                <w:sz w:val="16"/>
              </w:rPr>
              <w:t>(r)</w:t>
            </w:r>
            <w:r>
              <w:t xml:space="preserve">  +  CO</w:t>
            </w:r>
            <w:r>
              <w:rPr>
                <w:sz w:val="16"/>
              </w:rPr>
              <w:t xml:space="preserve">2 (k) </w:t>
            </w:r>
          </w:p>
          <w:p w:rsidR="00820469" w:rsidRDefault="00820469" w:rsidP="00651E6B">
            <w:pPr>
              <w:spacing w:after="0" w:line="259" w:lineRule="auto"/>
              <w:ind w:right="0" w:firstLine="0"/>
              <w:jc w:val="left"/>
            </w:pPr>
            <w:r>
              <w:t>Khí X là CO</w:t>
            </w:r>
            <w:r>
              <w:rPr>
                <w:vertAlign w:val="subscript"/>
              </w:rPr>
              <w:t xml:space="preserve">2 </w:t>
            </w:r>
          </w:p>
          <w:p w:rsidR="00820469" w:rsidRDefault="00820469" w:rsidP="00651E6B">
            <w:pPr>
              <w:spacing w:after="0" w:line="279" w:lineRule="auto"/>
              <w:ind w:right="0" w:firstLine="0"/>
              <w:jc w:val="left"/>
            </w:pPr>
            <w:r>
              <w:t xml:space="preserve">---------------------------------------------------------------------------------------------------------- Áp dụng định luật bảo toàn khối lượng: </w:t>
            </w:r>
          </w:p>
          <w:p w:rsidR="00820469" w:rsidRDefault="00820469" w:rsidP="00651E6B">
            <w:pPr>
              <w:spacing w:after="0" w:line="259" w:lineRule="auto"/>
              <w:ind w:left="360" w:right="3366" w:hanging="360"/>
              <w:jc w:val="left"/>
            </w:pPr>
            <w:r>
              <w:t>mCO</w:t>
            </w:r>
            <w:r>
              <w:rPr>
                <w:vertAlign w:val="subscript"/>
              </w:rPr>
              <w:t>2</w:t>
            </w:r>
            <w:r>
              <w:t xml:space="preserve"> =  m MCO</w:t>
            </w:r>
            <w:r>
              <w:rPr>
                <w:vertAlign w:val="subscript"/>
              </w:rPr>
              <w:t xml:space="preserve">3 </w:t>
            </w:r>
            <w:r>
              <w:t xml:space="preserve">– mMO = 13,4 – 6,8 = 6,6 (gam) </w:t>
            </w:r>
            <w:r>
              <w:rPr>
                <w:rFonts w:ascii="Wingdings" w:eastAsia="Wingdings" w:hAnsi="Wingdings" w:cs="Wingdings"/>
              </w:rPr>
              <w:t></w:t>
            </w:r>
            <w:r>
              <w:rPr>
                <w:rFonts w:ascii="Arial" w:eastAsia="Arial" w:hAnsi="Arial" w:cs="Arial"/>
              </w:rPr>
              <w:t xml:space="preserve"> </w:t>
            </w:r>
            <w:r>
              <w:t>nCO</w:t>
            </w:r>
            <w:r>
              <w:rPr>
                <w:vertAlign w:val="subscript"/>
              </w:rPr>
              <w:t xml:space="preserve">2 </w:t>
            </w:r>
            <w:r>
              <w:t xml:space="preserve">= 6,6 : 44 = 0,15 (mol)  </w:t>
            </w:r>
          </w:p>
          <w:p w:rsidR="00820469" w:rsidRDefault="00820469" w:rsidP="00651E6B">
            <w:pPr>
              <w:spacing w:after="22" w:line="259" w:lineRule="auto"/>
              <w:ind w:right="0" w:firstLine="0"/>
              <w:jc w:val="left"/>
            </w:pPr>
            <w:r>
              <w:t xml:space="preserve">----------------------------------------------------------------------------------------------------------- </w:t>
            </w:r>
          </w:p>
          <w:p w:rsidR="00820469" w:rsidRDefault="00820469" w:rsidP="00651E6B">
            <w:pPr>
              <w:spacing w:after="27" w:line="259" w:lineRule="auto"/>
              <w:ind w:right="0" w:firstLine="0"/>
              <w:jc w:val="left"/>
            </w:pPr>
            <w:r>
              <w:t>Cho CO</w:t>
            </w:r>
            <w:r>
              <w:rPr>
                <w:vertAlign w:val="subscript"/>
              </w:rPr>
              <w:t xml:space="preserve">2 </w:t>
            </w:r>
            <w:r>
              <w:t xml:space="preserve"> hấp thụ vào dung dịch NaOH </w:t>
            </w:r>
          </w:p>
          <w:p w:rsidR="00820469" w:rsidRDefault="00820469" w:rsidP="00651E6B">
            <w:pPr>
              <w:spacing w:after="0" w:line="248" w:lineRule="auto"/>
              <w:ind w:left="117" w:right="2164" w:hanging="117"/>
              <w:jc w:val="left"/>
            </w:pPr>
            <w:r>
              <w:t xml:space="preserve"> nNaOH = 0,075 .1 = 0,075 (mol)      (Đổi 75 ml = 0,075 l) </w:t>
            </w:r>
            <w:r>
              <w:rPr>
                <w:i/>
              </w:rPr>
              <w:t>nNaOH</w:t>
            </w:r>
            <w:r>
              <w:rPr>
                <w:i/>
              </w:rPr>
              <w:tab/>
            </w:r>
            <w:r>
              <w:t>0,075</w:t>
            </w:r>
          </w:p>
          <w:p w:rsidR="00820469" w:rsidRDefault="00820469" w:rsidP="00651E6B">
            <w:pPr>
              <w:spacing w:after="64" w:line="216" w:lineRule="auto"/>
              <w:ind w:left="215" w:right="5317" w:hanging="215"/>
              <w:jc w:val="left"/>
            </w:pPr>
            <w:r>
              <w:t xml:space="preserve"> </w:t>
            </w:r>
            <w:r>
              <w:tab/>
            </w:r>
            <w:r>
              <w:rPr>
                <w:rFonts w:ascii="Calibri" w:eastAsia="Calibri" w:hAnsi="Calibri" w:cs="Calibri"/>
                <w:noProof/>
                <w:sz w:val="22"/>
              </w:rPr>
              <mc:AlternateContent>
                <mc:Choice Requires="wpg">
                  <w:drawing>
                    <wp:inline distT="0" distB="0" distL="0" distR="0" wp14:anchorId="169AC92A" wp14:editId="4B241D35">
                      <wp:extent cx="1045955" cy="413"/>
                      <wp:effectExtent l="0" t="0" r="0" b="0"/>
                      <wp:docPr id="613193" name="Group 613193"/>
                      <wp:cNvGraphicFramePr/>
                      <a:graphic xmlns:a="http://schemas.openxmlformats.org/drawingml/2006/main">
                        <a:graphicData uri="http://schemas.microsoft.com/office/word/2010/wordprocessingGroup">
                          <wpg:wgp>
                            <wpg:cNvGrpSpPr/>
                            <wpg:grpSpPr>
                              <a:xfrm>
                                <a:off x="0" y="0"/>
                                <a:ext cx="1045955" cy="413"/>
                                <a:chOff x="0" y="0"/>
                                <a:chExt cx="1045955" cy="413"/>
                              </a:xfrm>
                            </wpg:grpSpPr>
                            <wps:wsp>
                              <wps:cNvPr id="49282" name="Shape 49282"/>
                              <wps:cNvSpPr/>
                              <wps:spPr>
                                <a:xfrm>
                                  <a:off x="0" y="0"/>
                                  <a:ext cx="511809" cy="0"/>
                                </a:xfrm>
                                <a:custGeom>
                                  <a:avLst/>
                                  <a:gdLst/>
                                  <a:ahLst/>
                                  <a:cxnLst/>
                                  <a:rect l="0" t="0" r="0" b="0"/>
                                  <a:pathLst>
                                    <a:path w="511809">
                                      <a:moveTo>
                                        <a:pt x="0" y="0"/>
                                      </a:moveTo>
                                      <a:lnTo>
                                        <a:pt x="511809"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49287" name="Shape 49287"/>
                              <wps:cNvSpPr/>
                              <wps:spPr>
                                <a:xfrm>
                                  <a:off x="695323" y="413"/>
                                  <a:ext cx="350633" cy="0"/>
                                </a:xfrm>
                                <a:custGeom>
                                  <a:avLst/>
                                  <a:gdLst/>
                                  <a:ahLst/>
                                  <a:cxnLst/>
                                  <a:rect l="0" t="0" r="0" b="0"/>
                                  <a:pathLst>
                                    <a:path w="350633">
                                      <a:moveTo>
                                        <a:pt x="0" y="0"/>
                                      </a:moveTo>
                                      <a:lnTo>
                                        <a:pt x="350633" y="0"/>
                                      </a:lnTo>
                                    </a:path>
                                  </a:pathLst>
                                </a:custGeom>
                                <a:ln w="62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A97929" id="Group 613193" o:spid="_x0000_s1026" style="width:82.35pt;height:.05pt;mso-position-horizontal-relative:char;mso-position-vertical-relative:line" coordsize="10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xXrQIAANUIAAAOAAAAZHJzL2Uyb0RvYy54bWzsVslu2zAQvRfoPxC6N5K8xRYs59C0uRRt&#10;kKQfwFDUAlAkQTKW/fcdjihFcNC0cYH2Uh+kETnLm8eZobdXh1aQPTe2UTKP0oskIlwyVTSyyqPv&#10;D58/rCNiHZUFFUryPDpyG13t3r/bdjrjM1UrUXBDwIm0WafzqHZOZ3FsWc1bai+U5hI2S2Va6uDT&#10;VHFhaAfeWxHPkmQVd8oU2ijGrYXV634z2qH/suTMfStLyx0ReQTYHD4NPh/9M95taVYZquuGBRj0&#10;DBQtbSQEHV1dU0fJk2leuGobZpRVpbtgqo1VWTaMYw6QTZqcZHNj1JPGXKqsq/RIE1B7wtPZbtnX&#10;/a0hTZFHq3SebuYRkbSFc8LQJKwBSZ2uMtC9Mfpe35qwUPVfPu9DaVr/hozIAek9jvTygyMMFtNk&#10;sdwslxFhsLdI5z35rIYTemHD6k+vWMVDwNjjGmF0GorIPvNk/4yn+5pqjvRbn3vgabGZrWcDTahC&#10;+iUkBTVHimxmga3f5WeZputk09ODlTmmSTP2ZN0NV8gx3X+xri/cYpBoPUjsIAfRQPm/WviaOm/n&#10;AXqRdHkUQPilVu35g8JNd3JAgOx5V8ip1pDFcP6g2iuA4IPstkHAwCBPUxPSY1jNNinQQGEelII6&#10;bCxoBVlA0ugOXv6se3JRckfBPVIh73gJ9ezLDe2sqR4/CkP21E8A/Pm6Qzeg6m3KRojRKvmplVel&#10;Qtc0+ApuQgB0GTx5TY7D59QtC2j6CQR9DDNpmEMAaTRCWEq60V7C9MSAk2y9+KiKI/YjEgLF71v1&#10;L3XB5csuuPQYPQDol193wWqznM9g5EzHwTAs5stkNYc9Pyv+WTMEEP40nstdv6EZhiwmSby9GdZw&#10;h/5vhvOaAS8IuDuxPcM97y/n6TfI038jux8AAAD//wMAUEsDBBQABgAIAAAAIQBR1xyh2gAAAAIB&#10;AAAPAAAAZHJzL2Rvd25yZXYueG1sTI9Ba8JAEIXvhf6HZQq91U1sqyXNRkRsT1KoCuJtzI5JMDsb&#10;smsS/303vbSXB8N7vPdNuhhMLTpqXWVZQTyJQBDnVldcKNjvPp7eQDiPrLG2TApu5GCR3d+lmGjb&#10;8zd1W1+IUMIuQQWl900ipctLMugmtiEO3tm2Bn0420LqFvtQbmo5jaKZNFhxWCixoVVJ+WV7NQo+&#10;e+yXz/G621zOq9tx9/p12MSk1OPDsHwH4Wnwf2EY8QM6ZIHpZK+snagVhEf8r47e7GUO4jSGZJbK&#10;/+jZDwAAAP//AwBQSwECLQAUAAYACAAAACEAtoM4kv4AAADhAQAAEwAAAAAAAAAAAAAAAAAAAAAA&#10;W0NvbnRlbnRfVHlwZXNdLnhtbFBLAQItABQABgAIAAAAIQA4/SH/1gAAAJQBAAALAAAAAAAAAAAA&#10;AAAAAC8BAABfcmVscy8ucmVsc1BLAQItABQABgAIAAAAIQD0kIxXrQIAANUIAAAOAAAAAAAAAAAA&#10;AAAAAC4CAABkcnMvZTJvRG9jLnhtbFBLAQItABQABgAIAAAAIQBR1xyh2gAAAAIBAAAPAAAAAAAA&#10;AAAAAAAAAAcFAABkcnMvZG93bnJldi54bWxQSwUGAAAAAAQABADzAAAADgYAAAAA&#10;">
                      <v:shape id="Shape 49282" o:spid="_x0000_s1027" style="position:absolute;width:5118;height:0;visibility:visible;mso-wrap-style:square;v-text-anchor:top" coordsize="511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tOxgAAAN4AAAAPAAAAZHJzL2Rvd25yZXYueG1sRI9Ba8JA&#10;FITvQv/D8oTezMYgxaauQYqK9NZY2utr9jVJk30bsqtJ/fVdQfA4zMw3zCobTSvO1LvasoJ5FIMg&#10;LqyuuVTwcdzNliCcR9bYWiYFf+QgWz9MVphqO/A7nXNfigBhl6KCyvsuldIVFRl0ke2Ig/dje4M+&#10;yL6UuschwE0rkzh+kgZrDgsVdvRaUdHkJ6Ng2/DuiJdv1hezH75+3z7zwzxR6nE6bl5AeBr9PXxr&#10;H7SCxXOyTOB6J1wBuf4HAAD//wMAUEsBAi0AFAAGAAgAAAAhANvh9svuAAAAhQEAABMAAAAAAAAA&#10;AAAAAAAAAAAAAFtDb250ZW50X1R5cGVzXS54bWxQSwECLQAUAAYACAAAACEAWvQsW78AAAAVAQAA&#10;CwAAAAAAAAAAAAAAAAAfAQAAX3JlbHMvLnJlbHNQSwECLQAUAAYACAAAACEAUoD7TsYAAADeAAAA&#10;DwAAAAAAAAAAAAAAAAAHAgAAZHJzL2Rvd25yZXYueG1sUEsFBgAAAAADAAMAtwAAAPoCAAAAAA==&#10;" path="m,l511809,e" filled="f" strokeweight=".17475mm">
                        <v:path arrowok="t" textboxrect="0,0,511809,0"/>
                      </v:shape>
                      <v:shape id="Shape 49287" o:spid="_x0000_s1028" style="position:absolute;left:6953;top:4;width:3506;height:0;visibility:visible;mso-wrap-style:square;v-text-anchor:top" coordsize="35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qRyAAAAN4AAAAPAAAAZHJzL2Rvd25yZXYueG1sRI/RTgIx&#10;FETfTfyH5pr4Jl0JkXWlEAMaCfgi8AGX7XW7ur2t27osfL0lIfFxMjNnMpNZbxvRURtqxwruBxkI&#10;4tLpmisFu+3rXQ4iRGSNjWNScKQAs+n11QQL7Q78Qd0mViJBOBSowMToCylDachiGDhPnLxP11qM&#10;SbaV1C0eEtw2cphlD9JizWnBoKe5ofJ782sVrJf54mX8Jrt6ZPbv+9WXtz8nr9TtTf/8BCJSH//D&#10;l/ZSKxg9DvMxnO+kKyCnfwAAAP//AwBQSwECLQAUAAYACAAAACEA2+H2y+4AAACFAQAAEwAAAAAA&#10;AAAAAAAAAAAAAAAAW0NvbnRlbnRfVHlwZXNdLnhtbFBLAQItABQABgAIAAAAIQBa9CxbvwAAABUB&#10;AAALAAAAAAAAAAAAAAAAAB8BAABfcmVscy8ucmVsc1BLAQItABQABgAIAAAAIQAs04qRyAAAAN4A&#10;AAAPAAAAAAAAAAAAAAAAAAcCAABkcnMvZG93bnJldi54bWxQSwUGAAAAAAMAAwC3AAAA/AIAAAAA&#10;" path="m,l350633,e" filled="f" strokeweight=".17467mm">
                        <v:path arrowok="t" textboxrect="0,0,350633,0"/>
                      </v:shape>
                      <w10:anchorlock/>
                    </v:group>
                  </w:pict>
                </mc:Fallback>
              </mc:AlternateContent>
            </w:r>
            <w:r>
              <w:t xml:space="preserve">= </w:t>
            </w:r>
            <w:r>
              <w:tab/>
              <w:t xml:space="preserve">= 0,5 &lt; 1 </w:t>
            </w:r>
            <w:r>
              <w:rPr>
                <w:i/>
              </w:rPr>
              <w:t>nCO</w:t>
            </w:r>
            <w:r>
              <w:t>2</w:t>
            </w:r>
            <w:r>
              <w:tab/>
              <w:t>0,15</w:t>
            </w:r>
          </w:p>
          <w:p w:rsidR="00820469" w:rsidRDefault="00820469" w:rsidP="00651E6B">
            <w:pPr>
              <w:spacing w:after="20" w:line="259" w:lineRule="auto"/>
              <w:ind w:right="0" w:firstLine="0"/>
              <w:jc w:val="left"/>
            </w:pPr>
            <w:r>
              <w:t xml:space="preserve">------------------------------------------------------------------------------------------------------- </w:t>
            </w:r>
          </w:p>
          <w:p w:rsidR="00820469" w:rsidRDefault="00820469" w:rsidP="00651E6B">
            <w:pPr>
              <w:spacing w:after="0" w:line="259" w:lineRule="auto"/>
              <w:ind w:right="0" w:firstLine="0"/>
              <w:jc w:val="left"/>
            </w:pPr>
            <w:r>
              <w:t xml:space="preserve"> Vậy xảy ra phản ứng tạo muối axít như sau :  </w:t>
            </w:r>
          </w:p>
          <w:p w:rsidR="00820469" w:rsidRDefault="00820469" w:rsidP="00651E6B">
            <w:pPr>
              <w:spacing w:after="0" w:line="259" w:lineRule="auto"/>
              <w:ind w:right="0" w:firstLine="0"/>
              <w:jc w:val="left"/>
            </w:pPr>
            <w:r>
              <w:t xml:space="preserve">       CO</w:t>
            </w:r>
            <w:r>
              <w:rPr>
                <w:vertAlign w:val="subscript"/>
              </w:rPr>
              <w:t xml:space="preserve">2 </w:t>
            </w:r>
            <w:r>
              <w:t xml:space="preserve">+  NaOH </w:t>
            </w:r>
            <w:r>
              <w:rPr>
                <w:rFonts w:ascii="Wingdings" w:eastAsia="Wingdings" w:hAnsi="Wingdings" w:cs="Wingdings"/>
              </w:rPr>
              <w:t></w:t>
            </w:r>
            <w:r>
              <w:t xml:space="preserve"> NaHCO</w:t>
            </w:r>
            <w:r>
              <w:rPr>
                <w:vertAlign w:val="subscript"/>
              </w:rPr>
              <w:t xml:space="preserve">3  </w:t>
            </w:r>
          </w:p>
          <w:p w:rsidR="00820469" w:rsidRDefault="00820469" w:rsidP="00651E6B">
            <w:pPr>
              <w:tabs>
                <w:tab w:val="center" w:pos="1042"/>
                <w:tab w:val="center" w:pos="3332"/>
              </w:tabs>
              <w:spacing w:after="0" w:line="259" w:lineRule="auto"/>
              <w:ind w:right="0" w:firstLine="0"/>
              <w:jc w:val="left"/>
            </w:pPr>
            <w:r>
              <w:rPr>
                <w:rFonts w:ascii="Calibri" w:eastAsia="Calibri" w:hAnsi="Calibri" w:cs="Calibri"/>
                <w:sz w:val="22"/>
              </w:rPr>
              <w:tab/>
            </w:r>
            <w:r>
              <w:t xml:space="preserve">0,15        0.075 </w:t>
            </w:r>
            <w:r>
              <w:tab/>
              <w:t xml:space="preserve"> </w:t>
            </w:r>
          </w:p>
          <w:p w:rsidR="00820469" w:rsidRDefault="00820469" w:rsidP="00651E6B">
            <w:pPr>
              <w:spacing w:after="0" w:line="259" w:lineRule="auto"/>
              <w:ind w:right="0" w:firstLine="0"/>
              <w:jc w:val="left"/>
            </w:pPr>
            <w:r>
              <w:rPr>
                <w:sz w:val="16"/>
              </w:rPr>
              <w:t xml:space="preserve">bđ    </w:t>
            </w:r>
          </w:p>
          <w:p w:rsidR="00820469" w:rsidRDefault="00820469" w:rsidP="00651E6B">
            <w:pPr>
              <w:spacing w:after="0" w:line="216" w:lineRule="auto"/>
              <w:ind w:left="329" w:right="4677" w:hanging="329"/>
              <w:jc w:val="left"/>
            </w:pPr>
            <w:r>
              <w:rPr>
                <w:sz w:val="16"/>
              </w:rPr>
              <w:t xml:space="preserve">pư    </w:t>
            </w:r>
            <w:r>
              <w:rPr>
                <w:sz w:val="16"/>
              </w:rPr>
              <w:tab/>
            </w:r>
            <w:r>
              <w:rPr>
                <w:vertAlign w:val="subscript"/>
              </w:rPr>
              <w:t xml:space="preserve">         </w:t>
            </w:r>
            <w:r>
              <w:t>0,075 =&gt;  0,075 (mol) 0,075</w:t>
            </w:r>
          </w:p>
          <w:p w:rsidR="00820469" w:rsidRDefault="00820469" w:rsidP="00651E6B">
            <w:pPr>
              <w:spacing w:after="0" w:line="259" w:lineRule="auto"/>
              <w:ind w:left="288" w:right="0" w:firstLine="0"/>
              <w:jc w:val="left"/>
            </w:pPr>
            <w:r>
              <w:t xml:space="preserve"> </w:t>
            </w:r>
          </w:p>
          <w:p w:rsidR="00820469" w:rsidRDefault="00820469" w:rsidP="00651E6B">
            <w:pPr>
              <w:spacing w:after="18" w:line="259" w:lineRule="auto"/>
              <w:ind w:right="0" w:firstLine="0"/>
              <w:jc w:val="left"/>
            </w:pPr>
            <w:r>
              <w:rPr>
                <w:sz w:val="16"/>
              </w:rPr>
              <w:t xml:space="preserve">dư   </w:t>
            </w:r>
            <w:r>
              <w:t xml:space="preserve">0,075      hết </w:t>
            </w:r>
          </w:p>
          <w:p w:rsidR="00820469" w:rsidRDefault="00820469" w:rsidP="00651E6B">
            <w:pPr>
              <w:spacing w:after="0" w:line="259" w:lineRule="auto"/>
              <w:ind w:right="0" w:firstLine="0"/>
              <w:jc w:val="left"/>
            </w:pPr>
            <w:r>
              <w:t>Khối lượng muối khan = mNaHCO</w:t>
            </w:r>
            <w:r>
              <w:rPr>
                <w:vertAlign w:val="subscript"/>
              </w:rPr>
              <w:t xml:space="preserve">3 </w:t>
            </w:r>
            <w:r>
              <w:t xml:space="preserve">= 0,075 . 84 = 6,3 (gam)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tc>
      </w:tr>
      <w:tr w:rsidR="00820469" w:rsidTr="00651E6B">
        <w:trPr>
          <w:trHeight w:val="389"/>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2,0đ</w:t>
            </w:r>
            <w:r>
              <w:rPr>
                <w:b/>
              </w:rPr>
              <w:t xml:space="preserve"> </w:t>
            </w:r>
          </w:p>
        </w:tc>
      </w:tr>
      <w:tr w:rsidR="00820469" w:rsidTr="00651E6B">
        <w:trPr>
          <w:trHeight w:val="2734"/>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lastRenderedPageBreak/>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 w:line="245" w:lineRule="auto"/>
              <w:ind w:right="610" w:firstLine="0"/>
              <w:jc w:val="left"/>
            </w:pPr>
            <w:r>
              <w:t>Gọi kim loại kiềm là M, gọi x,y lần lượt là số mol K, M trong hỗn hợp ban đầu nH</w:t>
            </w:r>
            <w:r>
              <w:rPr>
                <w:vertAlign w:val="subscript"/>
              </w:rPr>
              <w:t>2</w:t>
            </w:r>
            <w:r>
              <w:t xml:space="preserve"> = 11,2/22,4 = 0,05 (mol) </w:t>
            </w:r>
          </w:p>
          <w:p w:rsidR="00820469" w:rsidRDefault="00820469" w:rsidP="00651E6B">
            <w:pPr>
              <w:spacing w:after="0" w:line="259" w:lineRule="auto"/>
              <w:ind w:right="0" w:firstLine="0"/>
              <w:jc w:val="left"/>
            </w:pPr>
            <w:r>
              <w:t>PTHH:    2K   +  2H</w:t>
            </w:r>
            <w:r>
              <w:rPr>
                <w:vertAlign w:val="subscript"/>
              </w:rPr>
              <w:t>2</w:t>
            </w:r>
            <w:r>
              <w:t xml:space="preserve">O   </w:t>
            </w:r>
            <w:r>
              <w:rPr>
                <w:rFonts w:ascii="Wingdings" w:eastAsia="Wingdings" w:hAnsi="Wingdings" w:cs="Wingdings"/>
              </w:rPr>
              <w:t></w:t>
            </w:r>
            <w:r>
              <w:t xml:space="preserve"> 2KOH   + H</w:t>
            </w:r>
            <w:r>
              <w:rPr>
                <w:vertAlign w:val="subscript"/>
              </w:rPr>
              <w:t>2</w:t>
            </w:r>
            <w:r>
              <w:t xml:space="preserve">         (1) </w:t>
            </w:r>
          </w:p>
          <w:p w:rsidR="00820469" w:rsidRDefault="00820469" w:rsidP="00651E6B">
            <w:pPr>
              <w:spacing w:after="0" w:line="259" w:lineRule="auto"/>
              <w:ind w:right="0" w:firstLine="0"/>
              <w:jc w:val="left"/>
            </w:pPr>
            <w:r>
              <w:t xml:space="preserve">               2M   +  2H</w:t>
            </w:r>
            <w:r>
              <w:rPr>
                <w:vertAlign w:val="subscript"/>
              </w:rPr>
              <w:t>2</w:t>
            </w:r>
            <w:r>
              <w:t xml:space="preserve">O   </w:t>
            </w:r>
            <w:r>
              <w:rPr>
                <w:rFonts w:ascii="Wingdings" w:eastAsia="Wingdings" w:hAnsi="Wingdings" w:cs="Wingdings"/>
              </w:rPr>
              <w:t></w:t>
            </w:r>
            <w:r>
              <w:t xml:space="preserve"> 2MOH   + H</w:t>
            </w:r>
            <w:r>
              <w:rPr>
                <w:vertAlign w:val="subscript"/>
              </w:rPr>
              <w:t>2</w:t>
            </w:r>
            <w:r>
              <w:t xml:space="preserve">         (2) </w:t>
            </w:r>
          </w:p>
          <w:p w:rsidR="00820469" w:rsidRDefault="00820469" w:rsidP="00651E6B">
            <w:pPr>
              <w:spacing w:after="0" w:line="259" w:lineRule="auto"/>
              <w:ind w:right="0" w:firstLine="0"/>
              <w:jc w:val="left"/>
            </w:pPr>
            <w:r>
              <w:t>Theo (1) nH</w:t>
            </w:r>
            <w:r>
              <w:rPr>
                <w:vertAlign w:val="subscript"/>
              </w:rPr>
              <w:t>2</w:t>
            </w:r>
            <w:r>
              <w:t xml:space="preserve"> = ½ nK = x/2      ;    Theo (2) nH</w:t>
            </w:r>
            <w:r>
              <w:rPr>
                <w:vertAlign w:val="subscript"/>
              </w:rPr>
              <w:t>2</w:t>
            </w:r>
            <w:r>
              <w:t xml:space="preserve"> = ½ nM = y/2   </w:t>
            </w:r>
          </w:p>
          <w:p w:rsidR="00820469" w:rsidRDefault="00820469" w:rsidP="00651E6B">
            <w:pPr>
              <w:spacing w:after="0" w:line="259" w:lineRule="auto"/>
              <w:ind w:right="0" w:firstLine="0"/>
              <w:jc w:val="left"/>
            </w:pPr>
            <w:r>
              <w:t xml:space="preserve">Ta có: x/2 + y/2 = 0,05  </w:t>
            </w:r>
            <w:r>
              <w:rPr>
                <w:rFonts w:ascii="Segoe UI Symbol" w:eastAsia="Segoe UI Symbol" w:hAnsi="Segoe UI Symbol" w:cs="Segoe UI Symbol"/>
              </w:rPr>
              <w:t></w:t>
            </w:r>
            <w:r>
              <w:t xml:space="preserve">    x + y = 0,1  (*)   </w:t>
            </w:r>
          </w:p>
          <w:p w:rsidR="00820469" w:rsidRDefault="00820469" w:rsidP="00651E6B">
            <w:pPr>
              <w:spacing w:after="0" w:line="291" w:lineRule="auto"/>
              <w:ind w:right="2395" w:firstLine="0"/>
              <w:jc w:val="left"/>
            </w:pPr>
            <w:r>
              <w:t xml:space="preserve">Theo (1) và (2) </w:t>
            </w:r>
            <w:r>
              <w:rPr>
                <w:rFonts w:ascii="Segoe UI Symbol" w:eastAsia="Segoe UI Symbol" w:hAnsi="Segoe UI Symbol" w:cs="Segoe UI Symbol"/>
              </w:rPr>
              <w:t></w:t>
            </w:r>
            <w:r>
              <w:t xml:space="preserve"> nhỗn hợp = 2nH</w:t>
            </w:r>
            <w:r>
              <w:rPr>
                <w:vertAlign w:val="subscript"/>
              </w:rPr>
              <w:t>2</w:t>
            </w:r>
            <w:r>
              <w:t xml:space="preserve"> =  2 </w:t>
            </w:r>
            <w:r>
              <w:rPr>
                <w:rFonts w:ascii="Segoe UI Symbol" w:eastAsia="Segoe UI Symbol" w:hAnsi="Segoe UI Symbol" w:cs="Segoe UI Symbol"/>
              </w:rPr>
              <w:t></w:t>
            </w:r>
            <w:r>
              <w:t xml:space="preserve"> 0,05 = 0,1 mol Theo bài ra: mhỗn hợp = 39x + My = 3,6 g   (**)   </w:t>
            </w:r>
          </w:p>
          <w:p w:rsidR="00820469" w:rsidRDefault="00820469" w:rsidP="00651E6B">
            <w:pPr>
              <w:spacing w:after="78" w:line="259" w:lineRule="auto"/>
              <w:ind w:left="595" w:right="0" w:firstLine="0"/>
              <w:jc w:val="left"/>
            </w:pPr>
            <w:r>
              <w:rPr>
                <w:rFonts w:ascii="Segoe UI Symbol" w:eastAsia="Segoe UI Symbol" w:hAnsi="Segoe UI Symbol" w:cs="Segoe UI Symbol"/>
                <w:sz w:val="14"/>
              </w:rPr>
              <w:t></w:t>
            </w:r>
          </w:p>
          <w:p w:rsidR="00820469" w:rsidRDefault="00820469" w:rsidP="00651E6B">
            <w:pPr>
              <w:spacing w:after="0" w:line="259" w:lineRule="auto"/>
              <w:ind w:left="29" w:right="0" w:firstLine="0"/>
              <w:jc w:val="left"/>
            </w:pPr>
            <w:r>
              <w:rPr>
                <w:rFonts w:ascii="Segoe UI Symbol" w:eastAsia="Segoe UI Symbol" w:hAnsi="Segoe UI Symbol" w:cs="Segoe UI Symbol"/>
              </w:rPr>
              <w:t></w:t>
            </w:r>
            <w:r>
              <w:t xml:space="preserve">  </w:t>
            </w:r>
            <w:r>
              <w:rPr>
                <w:i/>
                <w:sz w:val="36"/>
              </w:rPr>
              <w:t xml:space="preserve">M </w:t>
            </w:r>
            <w:r>
              <w:rPr>
                <w:sz w:val="16"/>
              </w:rPr>
              <w:t>hh</w:t>
            </w:r>
            <w:r>
              <w:t xml:space="preserve"> = 3,6/0,1 = 36g      </w:t>
            </w:r>
            <w:r>
              <w:rPr>
                <w:rFonts w:ascii="Segoe UI Symbol" w:eastAsia="Segoe UI Symbol" w:hAnsi="Segoe UI Symbol" w:cs="Segoe UI Symbol"/>
              </w:rPr>
              <w:t></w:t>
            </w:r>
            <w:r>
              <w:t xml:space="preserve">      0&lt; M &lt; 36           </w:t>
            </w:r>
            <w:r>
              <w:rPr>
                <w:i/>
              </w:rPr>
              <w:t>(a)</w:t>
            </w: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881" w:right="1" w:firstLine="0"/>
        <w:jc w:val="left"/>
      </w:pPr>
      <w:r>
        <w:br w:type="page"/>
      </w:r>
    </w:p>
    <w:tbl>
      <w:tblPr>
        <w:tblStyle w:val="TableGrid"/>
        <w:tblpPr w:vertAnchor="page" w:horzAnchor="page" w:tblpX="1332" w:tblpY="1445"/>
        <w:tblOverlap w:val="never"/>
        <w:tblW w:w="10906" w:type="dxa"/>
        <w:tblInd w:w="0" w:type="dxa"/>
        <w:tblCellMar>
          <w:top w:w="7" w:type="dxa"/>
          <w:left w:w="108" w:type="dxa"/>
          <w:bottom w:w="0" w:type="dxa"/>
          <w:right w:w="48" w:type="dxa"/>
        </w:tblCellMar>
        <w:tblLook w:val="04A0" w:firstRow="1" w:lastRow="0" w:firstColumn="1" w:lastColumn="0" w:noHBand="0" w:noVBand="1"/>
      </w:tblPr>
      <w:tblGrid>
        <w:gridCol w:w="648"/>
        <w:gridCol w:w="535"/>
        <w:gridCol w:w="8826"/>
        <w:gridCol w:w="897"/>
      </w:tblGrid>
      <w:tr w:rsidR="00820469" w:rsidTr="00651E6B">
        <w:trPr>
          <w:trHeight w:val="166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Từ (*), theo bài ra nM &lt; 10% n</w:t>
            </w:r>
            <w:r>
              <w:rPr>
                <w:vertAlign w:val="subscript"/>
              </w:rPr>
              <w:t xml:space="preserve">hh </w:t>
            </w:r>
            <w:r>
              <w:t xml:space="preserve"> </w:t>
            </w:r>
            <w:r>
              <w:rPr>
                <w:rFonts w:ascii="Segoe UI Symbol" w:eastAsia="Segoe UI Symbol" w:hAnsi="Segoe UI Symbol" w:cs="Segoe UI Symbol"/>
              </w:rPr>
              <w:t></w:t>
            </w:r>
            <w:r>
              <w:t xml:space="preserve"> 0 &lt; y &lt; 0,01 </w:t>
            </w:r>
          </w:p>
          <w:p w:rsidR="00820469" w:rsidRDefault="00820469" w:rsidP="00651E6B">
            <w:pPr>
              <w:spacing w:after="71" w:line="259" w:lineRule="auto"/>
              <w:ind w:right="0" w:firstLine="0"/>
              <w:jc w:val="left"/>
            </w:pPr>
            <w:r>
              <w:t xml:space="preserve">Từ (*) và (**)      x +  y  = 0,1        </w:t>
            </w:r>
            <w:r>
              <w:rPr>
                <w:rFonts w:ascii="Segoe UI Symbol" w:eastAsia="Segoe UI Symbol" w:hAnsi="Segoe UI Symbol" w:cs="Segoe UI Symbol"/>
              </w:rPr>
              <w:t></w:t>
            </w:r>
            <w:r>
              <w:t xml:space="preserve"> y = 0,3/ 39-M    </w:t>
            </w:r>
            <w:r>
              <w:rPr>
                <w:i/>
              </w:rPr>
              <w:t>(b)</w:t>
            </w:r>
            <w:r>
              <w:t xml:space="preserve">         </w:t>
            </w:r>
          </w:p>
          <w:p w:rsidR="00820469" w:rsidRDefault="00820469" w:rsidP="00651E6B">
            <w:pPr>
              <w:spacing w:after="139" w:line="259" w:lineRule="auto"/>
              <w:ind w:left="720" w:right="0" w:firstLine="0"/>
              <w:jc w:val="left"/>
            </w:pPr>
            <w:r>
              <w:rPr>
                <w:rFonts w:ascii="Calibri" w:eastAsia="Calibri" w:hAnsi="Calibri" w:cs="Calibri"/>
                <w:noProof/>
                <w:sz w:val="22"/>
              </w:rPr>
              <mc:AlternateContent>
                <mc:Choice Requires="wpg">
                  <w:drawing>
                    <wp:anchor distT="0" distB="0" distL="114300" distR="114300" simplePos="0" relativeHeight="251795456" behindDoc="1" locked="0" layoutInCell="1" allowOverlap="1" wp14:anchorId="438168FF" wp14:editId="56A5EA4F">
                      <wp:simplePos x="0" y="0"/>
                      <wp:positionH relativeFrom="column">
                        <wp:posOffset>823214</wp:posOffset>
                      </wp:positionH>
                      <wp:positionV relativeFrom="paragraph">
                        <wp:posOffset>-206475</wp:posOffset>
                      </wp:positionV>
                      <wp:extent cx="228600" cy="457200"/>
                      <wp:effectExtent l="0" t="0" r="0" b="0"/>
                      <wp:wrapNone/>
                      <wp:docPr id="613952" name="Group 613952"/>
                      <wp:cNvGraphicFramePr/>
                      <a:graphic xmlns:a="http://schemas.openxmlformats.org/drawingml/2006/main">
                        <a:graphicData uri="http://schemas.microsoft.com/office/word/2010/wordprocessingGroup">
                          <wpg:wgp>
                            <wpg:cNvGrpSpPr/>
                            <wpg:grpSpPr>
                              <a:xfrm>
                                <a:off x="0" y="0"/>
                                <a:ext cx="228600" cy="457200"/>
                                <a:chOff x="0" y="0"/>
                                <a:chExt cx="228600" cy="457200"/>
                              </a:xfrm>
                            </wpg:grpSpPr>
                            <wps:wsp>
                              <wps:cNvPr id="50245" name="Shape 50245"/>
                              <wps:cNvSpPr/>
                              <wps:spPr>
                                <a:xfrm>
                                  <a:off x="0" y="0"/>
                                  <a:ext cx="228600" cy="457200"/>
                                </a:xfrm>
                                <a:custGeom>
                                  <a:avLst/>
                                  <a:gdLst/>
                                  <a:ahLst/>
                                  <a:cxnLst/>
                                  <a:rect l="0" t="0" r="0" b="0"/>
                                  <a:pathLst>
                                    <a:path w="228600" h="457200">
                                      <a:moveTo>
                                        <a:pt x="228600" y="457200"/>
                                      </a:moveTo>
                                      <a:cubicBezTo>
                                        <a:pt x="165481" y="457200"/>
                                        <a:pt x="114300" y="440182"/>
                                        <a:pt x="114300" y="419100"/>
                                      </a:cubicBezTo>
                                      <a:lnTo>
                                        <a:pt x="114300" y="266700"/>
                                      </a:lnTo>
                                      <a:cubicBezTo>
                                        <a:pt x="114300" y="245745"/>
                                        <a:pt x="63119" y="228600"/>
                                        <a:pt x="0" y="228600"/>
                                      </a:cubicBezTo>
                                      <a:cubicBezTo>
                                        <a:pt x="63119" y="228600"/>
                                        <a:pt x="114300" y="211582"/>
                                        <a:pt x="114300" y="190500"/>
                                      </a:cubicBezTo>
                                      <a:lnTo>
                                        <a:pt x="114300" y="38100"/>
                                      </a:lnTo>
                                      <a:cubicBezTo>
                                        <a:pt x="114300" y="17145"/>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56C065" id="Group 613952" o:spid="_x0000_s1026" style="position:absolute;margin-left:64.8pt;margin-top:-16.25pt;width:18pt;height:36pt;z-index:-251521024" coordsize="228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Sj4wIAANYHAAAOAAAAZHJzL2Uyb0RvYy54bWykVclu2zAQvRfoPwi6NxLlXbAdoFsuRRs0&#10;6QfQFLUAFCmQtGX36zscbZbV5JD4IJOcebO8GXK29+dSeCeuTaHkzid3oe9xyVRSyGzn/3n+/mnt&#10;e8ZSmVChJN/5F278+/3HD9u6inmkciUSrj0wIk1cVzs/t7aKg8CwnJfU3KmKSxCmSpfUwlZnQaJp&#10;DdZLEURhuAxqpZNKK8aNgdOvjdDfo/005cz+SlPDrSd2PsRm8avxe3DfYL+lcaZplResDYO+IYqS&#10;FhKc9qa+Uku9oy4mpsqCaWVUau+YKgOVpgXjmANkQ8KbbB60OlaYSxbXWdXTBNTe8PRms+zn6VF7&#10;RbLzl2S2WUS+J2kJdULXXnsGJNVVFoPug66eqkfdHmTNzuV9TnXp/iEj74z0Xnp6+dl6DA6jaL0M&#10;oQgMRPPFCsrX0M9yqNEExfJvr+KCzmngYutDqStoJDNwZd7H1VNOK44lMC7/lqtFGM0XHVWo4jVH&#10;SAxq9jSZ2ABj7+Ooz5XG7GjsA1dINj39MLbp4KRb0bxbsbPslhruwas3oKLW4VyUbunVQ7XyvlhO&#10;WqoTf1aoZ13JupqOSgrhDnrseCjYZ/73GkWWi/ma+N4IBa7RJCHzmWsTJ5yHZB01XTIVkg1pWgj8&#10;jb0IOfI2GIyWy1WP6bTG2IkfKPUKqo08N8LljJANBtimfyVrAh/OJ7H9z9trBq/oiAhZvEgH2YSL&#10;PrWxky7RSWqz9cBgpzSGTiBkRcZkXNWyvc8N5qoz8PyGCNi6Tttv2wV2H+oM/S2ka0R4leCuMQrT&#10;IRXU4jMLD6NMgHUACAl/7tY31wxX9iK461Ehf/MUXjdoVII4o7PDF6G9E3XzAH+usGgGVB0mLYTo&#10;UeGLKKdKRZXT1lZrpnWAJltLTpPjKLo1y9pomnkErzo0TzeVIKQehGEpaXu8hFmKDq+ydcuDSi74&#10;OiMh8AwiNTg8MKJ20LnpdL1HrWEc7/8BAAD//wMAUEsDBBQABgAIAAAAIQB3ckkA4AAAAAoBAAAP&#10;AAAAZHJzL2Rvd25yZXYueG1sTI9Na4NAEIbvhf6HZQq9JesHSmNdQwhtT6HQpFB6m+hEJe6uuBs1&#10;/76TU3N8Zx7eeSZfz7oTIw2utUZBuAxAkClt1ZpawffhffECwnk0FXbWkIIrOVgXjw85ZpWdzBeN&#10;e18LLjEuQwWN930mpSsb0uiWtifDu5MdNHqOQy2rAScu152MgiCVGlvDFxrsadtQed5ftIKPCadN&#10;HL6Nu/Npe/09JJ8/u5CUen6aN68gPM3+H4abPqtDwU5HezGVEx3naJUyqmARRwmIG5EmPDkqiFcJ&#10;yCKX9y8UfwAAAP//AwBQSwECLQAUAAYACAAAACEAtoM4kv4AAADhAQAAEwAAAAAAAAAAAAAAAAAA&#10;AAAAW0NvbnRlbnRfVHlwZXNdLnhtbFBLAQItABQABgAIAAAAIQA4/SH/1gAAAJQBAAALAAAAAAAA&#10;AAAAAAAAAC8BAABfcmVscy8ucmVsc1BLAQItABQABgAIAAAAIQADP5Sj4wIAANYHAAAOAAAAAAAA&#10;AAAAAAAAAC4CAABkcnMvZTJvRG9jLnhtbFBLAQItABQABgAIAAAAIQB3ckkA4AAAAAoBAAAPAAAA&#10;AAAAAAAAAAAAAD0FAABkcnMvZG93bnJldi54bWxQSwUGAAAAAAQABADzAAAASgYAAAAA&#10;">
                      <v:shape id="Shape 50245" o:spid="_x0000_s1027" style="position:absolute;width:228600;height:457200;visibility:visible;mso-wrap-style:square;v-text-anchor:top"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5HyAAAAN4AAAAPAAAAZHJzL2Rvd25yZXYueG1sRI9Ba8JA&#10;FITvgv9heUIvUjcNKiW6irQoFnoxEaq3R/aZBLNvQ3bV2F/vCoUeh5n5hpkvO1OLK7WusqzgbRSB&#10;IM6trrhQsM/Wr+8gnEfWWFsmBXdysFz0e3NMtL3xjq6pL0SAsEtQQel9k0jp8pIMupFtiIN3sq1B&#10;H2RbSN3iLcBNLeMomkqDFYeFEhv6KCk/pxejYPg1zdLVj/m26+Jw/LzE2WG/+VXqZdCtZiA8df4/&#10;/NfeagWTKB5P4HknXAG5eAAAAP//AwBQSwECLQAUAAYACAAAACEA2+H2y+4AAACFAQAAEwAAAAAA&#10;AAAAAAAAAAAAAAAAW0NvbnRlbnRfVHlwZXNdLnhtbFBLAQItABQABgAIAAAAIQBa9CxbvwAAABUB&#10;AAALAAAAAAAAAAAAAAAAAB8BAABfcmVscy8ucmVsc1BLAQItABQABgAIAAAAIQCZqe5HyAAAAN4A&#10;AAAPAAAAAAAAAAAAAAAAAAcCAABkcnMvZG93bnJldi54bWxQSwUGAAAAAAMAAwC3AAAA/AIAAAAA&#10;" path="m228600,457200v-63119,,-114300,-17018,-114300,-38100l114300,266700c114300,245745,63119,228600,,228600v63119,,114300,-17018,114300,-38100l114300,38100c114300,17145,165481,,228600,e" filled="f">
                        <v:path arrowok="t" textboxrect="0,0,228600,457200"/>
                      </v:shape>
                    </v:group>
                  </w:pict>
                </mc:Fallback>
              </mc:AlternateContent>
            </w:r>
            <w:r>
              <w:t xml:space="preserve">             39x + My = 3,6                        </w:t>
            </w:r>
          </w:p>
          <w:p w:rsidR="00820469" w:rsidRDefault="00820469" w:rsidP="00651E6B">
            <w:pPr>
              <w:spacing w:after="0" w:line="259" w:lineRule="auto"/>
              <w:ind w:right="0" w:firstLine="0"/>
              <w:jc w:val="left"/>
            </w:pPr>
            <w:r>
              <w:t xml:space="preserve">Kết hợp </w:t>
            </w:r>
            <w:r>
              <w:rPr>
                <w:i/>
              </w:rPr>
              <w:t>(a) và (b)</w:t>
            </w:r>
            <w:r>
              <w:t xml:space="preserve"> ta có: 0 &lt; 0,3/ 39-M &lt; 0,01   </w:t>
            </w:r>
            <w:r>
              <w:rPr>
                <w:rFonts w:ascii="Segoe UI Symbol" w:eastAsia="Segoe UI Symbol" w:hAnsi="Segoe UI Symbol" w:cs="Segoe UI Symbol"/>
              </w:rPr>
              <w:t></w:t>
            </w:r>
            <w:r>
              <w:t xml:space="preserve"> 0&lt; M &lt; 9 </w:t>
            </w:r>
            <w:r>
              <w:rPr>
                <w:rFonts w:ascii="Segoe UI Symbol" w:eastAsia="Segoe UI Symbol" w:hAnsi="Segoe UI Symbol" w:cs="Segoe UI Symbol"/>
              </w:rPr>
              <w:t></w:t>
            </w:r>
            <w:r>
              <w:t xml:space="preserve"> chỉ có Li là thoả mãn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r w:rsidR="00820469" w:rsidTr="00651E6B">
        <w:trPr>
          <w:trHeight w:val="314"/>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IV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5,0đ </w:t>
            </w:r>
          </w:p>
        </w:tc>
      </w:tr>
      <w:tr w:rsidR="00820469" w:rsidTr="00651E6B">
        <w:trPr>
          <w:trHeight w:val="288"/>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1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2,0đ </w:t>
            </w:r>
          </w:p>
        </w:tc>
      </w:tr>
      <w:tr w:rsidR="00820469" w:rsidTr="00651E6B">
        <w:trPr>
          <w:trHeight w:val="3322"/>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 w:line="260" w:lineRule="auto"/>
              <w:ind w:right="511" w:firstLine="0"/>
              <w:jc w:val="left"/>
            </w:pPr>
            <w:r>
              <w:t>nHCl = 0,5 (mol) ,  nH</w:t>
            </w:r>
            <w:r>
              <w:rPr>
                <w:vertAlign w:val="subscript"/>
              </w:rPr>
              <w:t>2</w:t>
            </w:r>
            <w:r>
              <w:t>SO</w:t>
            </w:r>
            <w:r>
              <w:rPr>
                <w:vertAlign w:val="subscript"/>
              </w:rPr>
              <w:t>4</w:t>
            </w:r>
            <w:r>
              <w:t>= 0,14 (mol) ,  nH</w:t>
            </w:r>
            <w:r>
              <w:rPr>
                <w:vertAlign w:val="subscript"/>
              </w:rPr>
              <w:t xml:space="preserve">2 </w:t>
            </w:r>
            <w:r>
              <w:t>= 0,39 (mol)     (Đổi 500 ml = 0,5 l)  n Mg= x = x</w:t>
            </w:r>
            <w:r>
              <w:rPr>
                <w:vertAlign w:val="subscript"/>
              </w:rPr>
              <w:t xml:space="preserve">1 </w:t>
            </w:r>
            <w:r>
              <w:t>+x</w:t>
            </w:r>
            <w:r>
              <w:rPr>
                <w:vertAlign w:val="subscript"/>
              </w:rPr>
              <w:t xml:space="preserve">2 </w:t>
            </w:r>
            <w:r>
              <w:t xml:space="preserve"> (mol)                           n Al = y = y</w:t>
            </w:r>
            <w:r>
              <w:rPr>
                <w:vertAlign w:val="subscript"/>
              </w:rPr>
              <w:t xml:space="preserve">1 + </w:t>
            </w:r>
            <w:r>
              <w:t>y</w:t>
            </w:r>
            <w:r>
              <w:rPr>
                <w:vertAlign w:val="subscript"/>
              </w:rPr>
              <w:t xml:space="preserve">2 </w:t>
            </w:r>
            <w:r>
              <w:t xml:space="preserve">  (mol) </w:t>
            </w:r>
          </w:p>
          <w:p w:rsidR="00820469" w:rsidRDefault="00820469" w:rsidP="00651E6B">
            <w:pPr>
              <w:spacing w:after="72" w:line="259" w:lineRule="auto"/>
              <w:ind w:right="0" w:firstLine="0"/>
              <w:jc w:val="left"/>
            </w:pPr>
            <w:r>
              <w:t xml:space="preserve">Mg + 2HCl </w:t>
            </w:r>
            <w:r>
              <w:rPr>
                <w:rFonts w:ascii="Wingdings" w:eastAsia="Wingdings" w:hAnsi="Wingdings" w:cs="Wingdings"/>
              </w:rPr>
              <w:t></w:t>
            </w:r>
            <w:r>
              <w:t xml:space="preserve"> MgCl</w:t>
            </w:r>
            <w:r>
              <w:rPr>
                <w:vertAlign w:val="subscript"/>
              </w:rPr>
              <w:t xml:space="preserve">2 </w:t>
            </w:r>
            <w:r>
              <w:t xml:space="preserve"> + H</w:t>
            </w:r>
            <w:r>
              <w:rPr>
                <w:vertAlign w:val="subscript"/>
              </w:rPr>
              <w:t xml:space="preserve">2  </w:t>
            </w:r>
          </w:p>
          <w:p w:rsidR="00820469" w:rsidRDefault="00820469" w:rsidP="00651E6B">
            <w:pPr>
              <w:spacing w:after="0" w:line="259" w:lineRule="auto"/>
              <w:ind w:right="0" w:firstLine="0"/>
              <w:jc w:val="left"/>
            </w:pPr>
            <w:r>
              <w:rPr>
                <w:sz w:val="16"/>
              </w:rPr>
              <w:t xml:space="preserve"> </w:t>
            </w:r>
            <w:r>
              <w:t xml:space="preserve"> </w:t>
            </w:r>
            <w:r>
              <w:rPr>
                <w:i/>
              </w:rPr>
              <w:t>x</w:t>
            </w:r>
            <w:r>
              <w:rPr>
                <w:i/>
                <w:sz w:val="16"/>
              </w:rPr>
              <w:t xml:space="preserve">1          </w:t>
            </w:r>
            <w:r>
              <w:rPr>
                <w:i/>
              </w:rPr>
              <w:t>2x</w:t>
            </w:r>
            <w:r>
              <w:rPr>
                <w:i/>
                <w:sz w:val="16"/>
              </w:rPr>
              <w:t xml:space="preserve">1                </w:t>
            </w:r>
            <w:r>
              <w:rPr>
                <w:i/>
              </w:rPr>
              <w:t>x</w:t>
            </w:r>
            <w:r>
              <w:rPr>
                <w:i/>
                <w:sz w:val="16"/>
              </w:rPr>
              <w:t xml:space="preserve">1              </w:t>
            </w:r>
            <w:r>
              <w:rPr>
                <w:i/>
              </w:rPr>
              <w:t>x</w:t>
            </w:r>
            <w:r>
              <w:rPr>
                <w:i/>
                <w:sz w:val="16"/>
              </w:rPr>
              <w:t xml:space="preserve">1 </w:t>
            </w:r>
          </w:p>
          <w:p w:rsidR="00820469" w:rsidRDefault="00820469" w:rsidP="00651E6B">
            <w:pPr>
              <w:spacing w:after="74" w:line="259" w:lineRule="auto"/>
              <w:ind w:right="0" w:firstLine="0"/>
              <w:jc w:val="left"/>
            </w:pPr>
            <w:r>
              <w:t>Mg + H</w:t>
            </w:r>
            <w:r>
              <w:rPr>
                <w:vertAlign w:val="subscript"/>
              </w:rPr>
              <w:t>2</w:t>
            </w:r>
            <w:r>
              <w:t>SO</w:t>
            </w:r>
            <w:r>
              <w:rPr>
                <w:vertAlign w:val="subscript"/>
              </w:rPr>
              <w:t xml:space="preserve">4 </w:t>
            </w:r>
            <w:r>
              <w:t xml:space="preserve"> </w:t>
            </w:r>
            <w:r>
              <w:rPr>
                <w:rFonts w:ascii="Wingdings" w:eastAsia="Wingdings" w:hAnsi="Wingdings" w:cs="Wingdings"/>
              </w:rPr>
              <w:t></w:t>
            </w:r>
            <w:r>
              <w:t xml:space="preserve"> MgSO</w:t>
            </w:r>
            <w:r>
              <w:rPr>
                <w:vertAlign w:val="subscript"/>
              </w:rPr>
              <w:t xml:space="preserve">4 </w:t>
            </w:r>
            <w:r>
              <w:t>+ H</w:t>
            </w:r>
            <w:r>
              <w:rPr>
                <w:vertAlign w:val="subscript"/>
              </w:rPr>
              <w:t xml:space="preserve">2 </w:t>
            </w:r>
          </w:p>
          <w:p w:rsidR="00820469" w:rsidRDefault="00820469" w:rsidP="00651E6B">
            <w:pPr>
              <w:spacing w:after="0" w:line="259" w:lineRule="auto"/>
              <w:ind w:right="0" w:firstLine="0"/>
              <w:jc w:val="left"/>
            </w:pPr>
            <w:r>
              <w:t xml:space="preserve"> </w:t>
            </w:r>
            <w:r>
              <w:rPr>
                <w:i/>
              </w:rPr>
              <w:t>x</w:t>
            </w:r>
            <w:r>
              <w:rPr>
                <w:i/>
                <w:sz w:val="16"/>
              </w:rPr>
              <w:t xml:space="preserve">2         </w:t>
            </w:r>
            <w:r>
              <w:rPr>
                <w:i/>
              </w:rPr>
              <w:t xml:space="preserve"> x</w:t>
            </w:r>
            <w:r>
              <w:rPr>
                <w:i/>
                <w:sz w:val="16"/>
              </w:rPr>
              <w:t xml:space="preserve">2                       </w:t>
            </w:r>
            <w:r>
              <w:rPr>
                <w:i/>
              </w:rPr>
              <w:t>x</w:t>
            </w:r>
            <w:r>
              <w:rPr>
                <w:i/>
                <w:sz w:val="16"/>
              </w:rPr>
              <w:t xml:space="preserve">2                 </w:t>
            </w:r>
            <w:r>
              <w:rPr>
                <w:i/>
              </w:rPr>
              <w:t>x</w:t>
            </w:r>
            <w:r>
              <w:rPr>
                <w:i/>
                <w:sz w:val="16"/>
              </w:rPr>
              <w:t xml:space="preserve">2 </w:t>
            </w:r>
          </w:p>
          <w:p w:rsidR="00820469" w:rsidRDefault="00820469" w:rsidP="00651E6B">
            <w:pPr>
              <w:spacing w:after="67" w:line="259" w:lineRule="auto"/>
              <w:ind w:right="0" w:firstLine="0"/>
              <w:jc w:val="left"/>
            </w:pPr>
            <w:r>
              <w:t xml:space="preserve">2Al + 6 HCl </w:t>
            </w:r>
            <w:r>
              <w:rPr>
                <w:rFonts w:ascii="Wingdings" w:eastAsia="Wingdings" w:hAnsi="Wingdings" w:cs="Wingdings"/>
              </w:rPr>
              <w:t></w:t>
            </w:r>
            <w:r>
              <w:t xml:space="preserve"> 2AlCl</w:t>
            </w:r>
            <w:r>
              <w:rPr>
                <w:vertAlign w:val="subscript"/>
              </w:rPr>
              <w:t xml:space="preserve">3  </w:t>
            </w:r>
            <w:r>
              <w:t>+ 3H</w:t>
            </w:r>
            <w:r>
              <w:rPr>
                <w:vertAlign w:val="subscript"/>
              </w:rPr>
              <w:t xml:space="preserve">2 </w:t>
            </w:r>
          </w:p>
          <w:p w:rsidR="00820469" w:rsidRDefault="00820469" w:rsidP="00651E6B">
            <w:pPr>
              <w:spacing w:after="0" w:line="259" w:lineRule="auto"/>
              <w:ind w:right="0" w:firstLine="0"/>
              <w:jc w:val="left"/>
            </w:pPr>
            <w:r>
              <w:rPr>
                <w:i/>
              </w:rPr>
              <w:t>y</w:t>
            </w:r>
            <w:r>
              <w:rPr>
                <w:i/>
                <w:sz w:val="16"/>
              </w:rPr>
              <w:t xml:space="preserve">1            </w:t>
            </w:r>
            <w:r>
              <w:rPr>
                <w:i/>
              </w:rPr>
              <w:t>3y</w:t>
            </w:r>
            <w:r>
              <w:rPr>
                <w:i/>
                <w:sz w:val="16"/>
              </w:rPr>
              <w:t xml:space="preserve">1                  </w:t>
            </w:r>
            <w:r>
              <w:rPr>
                <w:i/>
              </w:rPr>
              <w:t>y</w:t>
            </w:r>
            <w:r>
              <w:rPr>
                <w:i/>
                <w:sz w:val="16"/>
              </w:rPr>
              <w:t xml:space="preserve">1             </w:t>
            </w:r>
            <w:r>
              <w:rPr>
                <w:i/>
              </w:rPr>
              <w:t>1,5 y</w:t>
            </w:r>
            <w:r>
              <w:rPr>
                <w:i/>
                <w:sz w:val="16"/>
              </w:rPr>
              <w:t xml:space="preserve">1 </w:t>
            </w:r>
          </w:p>
          <w:p w:rsidR="00820469" w:rsidRDefault="00820469" w:rsidP="00651E6B">
            <w:pPr>
              <w:spacing w:after="34" w:line="259" w:lineRule="auto"/>
              <w:ind w:right="0" w:firstLine="0"/>
              <w:jc w:val="left"/>
            </w:pPr>
            <w:r>
              <w:t>2Al + 3 H</w:t>
            </w:r>
            <w:r>
              <w:rPr>
                <w:vertAlign w:val="subscript"/>
              </w:rPr>
              <w:t>2</w:t>
            </w:r>
            <w:r>
              <w:t>SO</w:t>
            </w:r>
            <w:r>
              <w:rPr>
                <w:vertAlign w:val="subscript"/>
              </w:rPr>
              <w:t xml:space="preserve">4 </w:t>
            </w:r>
            <w:r>
              <w:t xml:space="preserve"> </w:t>
            </w:r>
            <w:r>
              <w:rPr>
                <w:rFonts w:ascii="Wingdings" w:eastAsia="Wingdings" w:hAnsi="Wingdings" w:cs="Wingdings"/>
              </w:rPr>
              <w:t></w:t>
            </w:r>
            <w:r>
              <w:t xml:space="preserve"> Al</w:t>
            </w:r>
            <w:r>
              <w:rPr>
                <w:vertAlign w:val="subscript"/>
              </w:rPr>
              <w:t>2</w:t>
            </w:r>
            <w:r>
              <w:t>SO</w:t>
            </w:r>
            <w:r>
              <w:rPr>
                <w:vertAlign w:val="subscript"/>
              </w:rPr>
              <w:t xml:space="preserve">4 </w:t>
            </w:r>
            <w:r>
              <w:t xml:space="preserve"> +3 H</w:t>
            </w:r>
            <w:r>
              <w:rPr>
                <w:vertAlign w:val="subscript"/>
              </w:rPr>
              <w:t xml:space="preserve">2 </w:t>
            </w:r>
          </w:p>
          <w:p w:rsidR="00820469" w:rsidRDefault="00820469" w:rsidP="00651E6B">
            <w:pPr>
              <w:spacing w:after="17" w:line="259" w:lineRule="auto"/>
              <w:ind w:right="0" w:firstLine="0"/>
              <w:jc w:val="left"/>
            </w:pPr>
            <w:r>
              <w:rPr>
                <w:i/>
              </w:rPr>
              <w:t xml:space="preserve"> y</w:t>
            </w:r>
            <w:r>
              <w:rPr>
                <w:i/>
                <w:sz w:val="16"/>
              </w:rPr>
              <w:t xml:space="preserve">2            </w:t>
            </w:r>
            <w:r>
              <w:rPr>
                <w:i/>
              </w:rPr>
              <w:t>1,5y</w:t>
            </w:r>
            <w:r>
              <w:rPr>
                <w:i/>
                <w:sz w:val="16"/>
              </w:rPr>
              <w:t xml:space="preserve">2                </w:t>
            </w:r>
            <w:r>
              <w:rPr>
                <w:i/>
              </w:rPr>
              <w:t>0,5y</w:t>
            </w:r>
            <w:r>
              <w:rPr>
                <w:i/>
                <w:sz w:val="16"/>
              </w:rPr>
              <w:t>2</w:t>
            </w:r>
            <w:r>
              <w:rPr>
                <w:i/>
              </w:rPr>
              <w:t xml:space="preserve">       1,5y</w:t>
            </w:r>
            <w:r>
              <w:rPr>
                <w:i/>
                <w:sz w:val="16"/>
              </w:rPr>
              <w:t xml:space="preserve">2 </w:t>
            </w:r>
          </w:p>
          <w:p w:rsidR="00820469" w:rsidRDefault="00820469" w:rsidP="00651E6B">
            <w:pPr>
              <w:spacing w:after="0" w:line="259" w:lineRule="auto"/>
              <w:ind w:right="0" w:firstLine="0"/>
              <w:jc w:val="left"/>
            </w:pPr>
            <w:r>
              <w:t>m muối khan = mkim loại + m axit – mH</w:t>
            </w:r>
            <w:r>
              <w:rPr>
                <w:vertAlign w:val="subscript"/>
              </w:rPr>
              <w:t>2</w:t>
            </w:r>
            <w:r>
              <w:t xml:space="preserve">  </w:t>
            </w:r>
          </w:p>
          <w:p w:rsidR="00820469" w:rsidRDefault="00820469" w:rsidP="00651E6B">
            <w:pPr>
              <w:spacing w:after="0" w:line="259" w:lineRule="auto"/>
              <w:ind w:right="0" w:firstLine="0"/>
              <w:jc w:val="left"/>
            </w:pPr>
            <w:r>
              <w:t xml:space="preserve">                      = 7,74 + 0,5. 36,5 + 0,14. 98 – 0,39. 2 = 38,93 (gam)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0,75 </w:t>
            </w:r>
          </w:p>
        </w:tc>
      </w:tr>
      <w:tr w:rsidR="00820469" w:rsidTr="00651E6B">
        <w:trPr>
          <w:trHeight w:val="386"/>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2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i/>
              </w:rPr>
              <w:t xml:space="preserve">3,0đ </w:t>
            </w:r>
          </w:p>
        </w:tc>
      </w:tr>
      <w:tr w:rsidR="00820469" w:rsidTr="00651E6B">
        <w:trPr>
          <w:trHeight w:val="6911"/>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lastRenderedPageBreak/>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72" w:lineRule="auto"/>
              <w:ind w:left="720" w:right="3227" w:hanging="720"/>
              <w:jc w:val="left"/>
            </w:pPr>
            <w:r>
              <w:t>Từ các phương trình phản ứng ta có : nH</w:t>
            </w:r>
            <w:r>
              <w:rPr>
                <w:sz w:val="16"/>
              </w:rPr>
              <w:t>2(do Mg sinh ra)</w:t>
            </w:r>
            <w:r>
              <w:t xml:space="preserve"> = x</w:t>
            </w:r>
            <w:r>
              <w:rPr>
                <w:sz w:val="16"/>
              </w:rPr>
              <w:t>1</w:t>
            </w:r>
            <w:r>
              <w:t xml:space="preserve"> + x</w:t>
            </w:r>
            <w:r>
              <w:rPr>
                <w:sz w:val="16"/>
              </w:rPr>
              <w:t>2</w:t>
            </w:r>
            <w:r>
              <w:t xml:space="preserve">  = nMg = x (mol) nH</w:t>
            </w:r>
            <w:r>
              <w:rPr>
                <w:sz w:val="16"/>
              </w:rPr>
              <w:t xml:space="preserve">2(do Al sinh ra) </w:t>
            </w:r>
            <w:r>
              <w:t>= 1,5. (y</w:t>
            </w:r>
            <w:r>
              <w:rPr>
                <w:sz w:val="16"/>
              </w:rPr>
              <w:t>1</w:t>
            </w:r>
            <w:r>
              <w:t xml:space="preserve"> + y</w:t>
            </w:r>
            <w:r>
              <w:rPr>
                <w:sz w:val="16"/>
              </w:rPr>
              <w:t>2</w:t>
            </w:r>
            <w:r>
              <w:t xml:space="preserve">) = 1,5 nAl = y (mol) </w:t>
            </w:r>
          </w:p>
          <w:p w:rsidR="00820469" w:rsidRDefault="00820469" w:rsidP="00651E6B">
            <w:pPr>
              <w:tabs>
                <w:tab w:val="center" w:pos="598"/>
                <w:tab w:val="center" w:pos="3941"/>
              </w:tabs>
              <w:spacing w:after="0" w:line="259" w:lineRule="auto"/>
              <w:ind w:right="0" w:firstLine="0"/>
              <w:jc w:val="left"/>
            </w:pPr>
            <w:r>
              <w:rPr>
                <w:rFonts w:ascii="Calibri" w:eastAsia="Calibri" w:hAnsi="Calibri" w:cs="Calibri"/>
                <w:sz w:val="22"/>
              </w:rPr>
              <w:tab/>
            </w:r>
            <w:r>
              <w:t xml:space="preserve">Ta có hệ pt :  </w:t>
            </w:r>
            <w:r>
              <w:tab/>
              <w:t xml:space="preserve">  24x + 27y  = 7,74           </w:t>
            </w:r>
            <w:r>
              <w:rPr>
                <w:rFonts w:ascii="Segoe UI Symbol" w:eastAsia="Segoe UI Symbol" w:hAnsi="Segoe UI Symbol" w:cs="Segoe UI Symbol"/>
              </w:rPr>
              <w:t></w:t>
            </w:r>
            <w:r>
              <w:t xml:space="preserve">         x  = 0,12  (mol)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96480" behindDoc="1" locked="0" layoutInCell="1" allowOverlap="1" wp14:anchorId="361AB337" wp14:editId="395A08A4">
                      <wp:simplePos x="0" y="0"/>
                      <wp:positionH relativeFrom="column">
                        <wp:posOffset>823849</wp:posOffset>
                      </wp:positionH>
                      <wp:positionV relativeFrom="paragraph">
                        <wp:posOffset>-154660</wp:posOffset>
                      </wp:positionV>
                      <wp:extent cx="228600" cy="300990"/>
                      <wp:effectExtent l="0" t="0" r="0" b="0"/>
                      <wp:wrapNone/>
                      <wp:docPr id="615303" name="Group 615303"/>
                      <wp:cNvGraphicFramePr/>
                      <a:graphic xmlns:a="http://schemas.openxmlformats.org/drawingml/2006/main">
                        <a:graphicData uri="http://schemas.microsoft.com/office/word/2010/wordprocessingGroup">
                          <wpg:wgp>
                            <wpg:cNvGrpSpPr/>
                            <wpg:grpSpPr>
                              <a:xfrm>
                                <a:off x="0" y="0"/>
                                <a:ext cx="228600" cy="300990"/>
                                <a:chOff x="0" y="0"/>
                                <a:chExt cx="228600" cy="300990"/>
                              </a:xfrm>
                            </wpg:grpSpPr>
                            <wps:wsp>
                              <wps:cNvPr id="50246" name="Shape 50246"/>
                              <wps:cNvSpPr/>
                              <wps:spPr>
                                <a:xfrm>
                                  <a:off x="0" y="0"/>
                                  <a:ext cx="228600" cy="300990"/>
                                </a:xfrm>
                                <a:custGeom>
                                  <a:avLst/>
                                  <a:gdLst/>
                                  <a:ahLst/>
                                  <a:cxnLst/>
                                  <a:rect l="0" t="0" r="0" b="0"/>
                                  <a:pathLst>
                                    <a:path w="228600" h="300990">
                                      <a:moveTo>
                                        <a:pt x="228600" y="300990"/>
                                      </a:moveTo>
                                      <a:cubicBezTo>
                                        <a:pt x="165481" y="300990"/>
                                        <a:pt x="114300" y="289814"/>
                                        <a:pt x="114300" y="275971"/>
                                      </a:cubicBezTo>
                                      <a:lnTo>
                                        <a:pt x="114300" y="175641"/>
                                      </a:lnTo>
                                      <a:cubicBezTo>
                                        <a:pt x="114300" y="161798"/>
                                        <a:pt x="63119" y="150495"/>
                                        <a:pt x="0" y="150495"/>
                                      </a:cubicBezTo>
                                      <a:cubicBezTo>
                                        <a:pt x="63119" y="150495"/>
                                        <a:pt x="114300" y="139319"/>
                                        <a:pt x="114300" y="125476"/>
                                      </a:cubicBezTo>
                                      <a:lnTo>
                                        <a:pt x="114300" y="25146"/>
                                      </a:lnTo>
                                      <a:cubicBezTo>
                                        <a:pt x="114300" y="11303"/>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1E2567" id="Group 615303" o:spid="_x0000_s1026" style="position:absolute;margin-left:64.85pt;margin-top:-12.2pt;width:18pt;height:23.7pt;z-index:-251520000" coordsize="228600,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iF4gIAANYHAAAOAAAAZHJzL2Uyb0RvYy54bWykVclu2zAQvRfoPwi6NxJlS7aE2AHatLkU&#10;bdCkH0BT1AJIpEDSlt2v73C02m6DNvFB5jLLmzfDmdu7Y105B650KcXGJTe+63DBZFqKfOP+fP7y&#10;Ye062lCR0koKvnFPXLt32/fvbtsm4YEsZJVy5YARoZO22biFMU3ieZoVvKb6RjZcwGUmVU0NbFXu&#10;pYq2YL2uvMD3I6+VKm2UZFxrOL3vLt0t2s8yzsz3LNPcONXGBWwGvwq/O/v1trc0yRVtipL1MOgr&#10;UNS0FOB0NHVPDXX2qrwyVZdMSS0zc8Nk7cksKxnHGCAa4l9E86DkvsFY8qTNm5EmoPaCp1ebZd8O&#10;j8op040bkXDhL1xH0BryhK6d/gxIaps8AdkH1Tw1j6o/yLudjfuYqdr+Q0TOEek9jfTyo3EYHAbB&#10;OvIhCQyuFr4fxz39rIAcXWmx4vOLet7g1LPYRihtA4WkJ67027h6KmjDMQXaxt9zFfrBMhqoQhGn&#10;O0JiUHKkSScaGHsbR2OsNGF7bR64RLLp4as2XQWnw4oWw4odxbBU8A5efAENNVbPorRLp52yVYzJ&#10;sre1PPBniXLGpmzI6VlKAe4kx/a7kn3kv+ZaJAqXa+I6Z1rgGk0SsoTqwMtgHa/Jsnuk15erMF4R&#10;ewn+zr1U4szbZJCswmg56AxS57pXfkhEVvF6DiJaEBIjQBL6yzic33XAp/MrbH/y9pLBGR1kES/A&#10;MWb8GmYQLlfR/9ERhATquGPwX9kgtkvMIUy57N9zB21WGXh+QQRsbaVh8sbqQ5mpvithCzEOgxCa&#10;BoXpkFXUYJuFxijSATfYsK++e2a4MqeK2xqtxA+eQXeDQiWop1W++1Qp50DtPMDfGD6IWp2srKpR&#10;y/+rlhWlVVPQ3lZvpneAYfWWrCTHUXRplvVounkEXR2KZ5hKQMWohLCkMKO+gFmKDmfR2uVOpifs&#10;zkgItEGkBocHIuoHnZ1O8z1KTeN4+xsAAP//AwBQSwMEFAAGAAgAAAAhANe4LJfhAAAACgEAAA8A&#10;AABkcnMvZG93bnJldi54bWxMj01PwzAMhu9I/IfISNy2tN0HUJpO0wScpklsSIib13httSapmqzt&#10;/j3eCY6v/ej142w1mkb01PnaWQXxNAJBtnC6tqWCr8P75BmED2g1Ns6Sgit5WOX3dxmm2g32k/p9&#10;KAWXWJ+igiqENpXSFxUZ9FPXkuXdyXUGA8eulLrDgctNI5MoWkqDteULFba0qag47y9GwceAw3oW&#10;v/Xb82lz/Tksdt/bmJR6fBjXryACjeEPhps+q0POTkd3sdqLhnPy8sSogkkyn4O4EcsFT44KklkE&#10;Ms/k/xfyXwAAAP//AwBQSwECLQAUAAYACAAAACEAtoM4kv4AAADhAQAAEwAAAAAAAAAAAAAAAAAA&#10;AAAAW0NvbnRlbnRfVHlwZXNdLnhtbFBLAQItABQABgAIAAAAIQA4/SH/1gAAAJQBAAALAAAAAAAA&#10;AAAAAAAAAC8BAABfcmVscy8ucmVsc1BLAQItABQABgAIAAAAIQC7x7iF4gIAANYHAAAOAAAAAAAA&#10;AAAAAAAAAC4CAABkcnMvZTJvRG9jLnhtbFBLAQItABQABgAIAAAAIQDXuCyX4QAAAAoBAAAPAAAA&#10;AAAAAAAAAAAAADwFAABkcnMvZG93bnJldi54bWxQSwUGAAAAAAQABADzAAAASgYAAAAA&#10;">
                      <v:shape id="Shape 50246" o:spid="_x0000_s1027" style="position:absolute;width:228600;height:300990;visibility:visible;mso-wrap-style:square;v-text-anchor:top" coordsize="22860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FKTxgAAAN4AAAAPAAAAZHJzL2Rvd25yZXYueG1sRI9Ba8JA&#10;FITvgv9heUJvuqtUkdRNEGmgtaeqSI+P7GuSmn2bZteY/vtuoeBxmJlvmE022Eb01PnasYb5TIEg&#10;LpypudRwOubTNQgfkA02jknDD3nI0vFog4lxN36n/hBKESHsE9RQhdAmUvqiIot+5lri6H26zmKI&#10;siul6fAW4baRC6VW0mLNcaHClnYVFZfD1Wowr8dzb0P+fXLlNf8y7nn/9qG0fpgM2ycQgYZwD/+3&#10;X4yGpVo8ruDvTrwCMv0FAAD//wMAUEsBAi0AFAAGAAgAAAAhANvh9svuAAAAhQEAABMAAAAAAAAA&#10;AAAAAAAAAAAAAFtDb250ZW50X1R5cGVzXS54bWxQSwECLQAUAAYACAAAACEAWvQsW78AAAAVAQAA&#10;CwAAAAAAAAAAAAAAAAAfAQAAX3JlbHMvLnJlbHNQSwECLQAUAAYACAAAACEAOdRSk8YAAADeAAAA&#10;DwAAAAAAAAAAAAAAAAAHAgAAZHJzL2Rvd25yZXYueG1sUEsFBgAAAAADAAMAtwAAAPoCAAAAAA==&#10;" path="m228600,300990v-63119,,-114300,-11176,-114300,-25019l114300,175641c114300,161798,63119,150495,,150495v63119,,114300,-11176,114300,-25019l114300,25146c114300,11303,165481,,228600,e" filled="f">
                        <v:path arrowok="t" textboxrect="0,0,228600,300990"/>
                      </v:shape>
                    </v:group>
                  </w:pict>
                </mc:Fallback>
              </mc:AlternateContent>
            </w:r>
            <w:r>
              <w:rPr>
                <w:rFonts w:ascii="Calibri" w:eastAsia="Calibri" w:hAnsi="Calibri" w:cs="Calibri"/>
                <w:noProof/>
                <w:sz w:val="22"/>
              </w:rPr>
              <mc:AlternateContent>
                <mc:Choice Requires="wpg">
                  <w:drawing>
                    <wp:anchor distT="0" distB="0" distL="114300" distR="114300" simplePos="0" relativeHeight="251797504" behindDoc="1" locked="0" layoutInCell="1" allowOverlap="1" wp14:anchorId="4E0A563E" wp14:editId="7D9B5A1E">
                      <wp:simplePos x="0" y="0"/>
                      <wp:positionH relativeFrom="column">
                        <wp:posOffset>2881249</wp:posOffset>
                      </wp:positionH>
                      <wp:positionV relativeFrom="paragraph">
                        <wp:posOffset>-120370</wp:posOffset>
                      </wp:positionV>
                      <wp:extent cx="228600" cy="266700"/>
                      <wp:effectExtent l="0" t="0" r="0" b="0"/>
                      <wp:wrapNone/>
                      <wp:docPr id="615304" name="Group 615304"/>
                      <wp:cNvGraphicFramePr/>
                      <a:graphic xmlns:a="http://schemas.openxmlformats.org/drawingml/2006/main">
                        <a:graphicData uri="http://schemas.microsoft.com/office/word/2010/wordprocessingGroup">
                          <wpg:wgp>
                            <wpg:cNvGrpSpPr/>
                            <wpg:grpSpPr>
                              <a:xfrm>
                                <a:off x="0" y="0"/>
                                <a:ext cx="228600" cy="266700"/>
                                <a:chOff x="0" y="0"/>
                                <a:chExt cx="228600" cy="266700"/>
                              </a:xfrm>
                            </wpg:grpSpPr>
                            <wps:wsp>
                              <wps:cNvPr id="50247" name="Shape 50247"/>
                              <wps:cNvSpPr/>
                              <wps:spPr>
                                <a:xfrm>
                                  <a:off x="0" y="0"/>
                                  <a:ext cx="228600" cy="266700"/>
                                </a:xfrm>
                                <a:custGeom>
                                  <a:avLst/>
                                  <a:gdLst/>
                                  <a:ahLst/>
                                  <a:cxnLst/>
                                  <a:rect l="0" t="0" r="0" b="0"/>
                                  <a:pathLst>
                                    <a:path w="228600" h="266700">
                                      <a:moveTo>
                                        <a:pt x="228600" y="266700"/>
                                      </a:moveTo>
                                      <a:cubicBezTo>
                                        <a:pt x="165481" y="266700"/>
                                        <a:pt x="114300" y="256794"/>
                                        <a:pt x="114300" y="244475"/>
                                      </a:cubicBezTo>
                                      <a:lnTo>
                                        <a:pt x="114300" y="155575"/>
                                      </a:lnTo>
                                      <a:cubicBezTo>
                                        <a:pt x="114300" y="143383"/>
                                        <a:pt x="63119" y="133350"/>
                                        <a:pt x="0" y="133350"/>
                                      </a:cubicBezTo>
                                      <a:cubicBezTo>
                                        <a:pt x="63119" y="133350"/>
                                        <a:pt x="114300" y="123444"/>
                                        <a:pt x="114300" y="111125"/>
                                      </a:cubicBezTo>
                                      <a:lnTo>
                                        <a:pt x="114300" y="22225"/>
                                      </a:lnTo>
                                      <a:cubicBezTo>
                                        <a:pt x="114300" y="10033"/>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6400FE" id="Group 615304" o:spid="_x0000_s1026" style="position:absolute;margin-left:226.85pt;margin-top:-9.5pt;width:18pt;height:21pt;z-index:-251518976" coordsize="2286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Ip3gIAANYHAAAOAAAAZHJzL2Uyb0RvYy54bWykVclu2zAQvRfoPxC6NxK1OI4QO0CbNpei&#10;DZr0A2iKWgCJFEjasvv1HY4Wy3YbtIkPMsnZ3rwZcm7v9k1NdkKbSsmVR68CjwjJVVbJYuX9fP7y&#10;YekRY5nMWK2kWHkHYby79ft3t12bilCVqs6EJuBEmrRrV15pbZv6vuGlaJi5Uq2QIMyVbpiFrS78&#10;TLMOvDe1HwbBwu+UzlqtuDAGTu97obdG/3kuuP2e50ZYUq88wGbxq/G7cV9/fcvSQrO2rPgAg70C&#10;RcMqCUEnV/fMMrLV1YWrpuJaGZXbK64aX+V5xQXmANnQ4CybB622LeZSpF3RTjQBtWc8vdot/7Z7&#10;1KTKVt6CJlEQe0SyBuqEoclwBiR1bZGC7oNun9pHPRwU/c7lvc914/4hI7JHeg8TvWJvCYfDMFwu&#10;AigCB1G4WFzDGunnJdTowoqXn1+088egvsM2QelaaCRz5Mq8jaunkrUCS2Bc/gNXSRDG1yNVqEL6&#10;IyQGNSeaTGqAsbdxNOXKUr419kEoJJvtvhqLFBbZuGLluOJ7OS413IMXb0DLrLNzKN2SdMdqlVOx&#10;nLRRO/GsUM+6ko01PSkpwD3q8e2m4h/Fr7kVXSTxknrkxApCo0tK48i1iRMmi+ubuO+SS2Ecx9eJ&#10;E0K80yi1PIl2dEiTJJlsRq1T24s4YB0tozmIRUTpDQKkURQlQxv3hj3w4/kFtj9Fe8nhjA4aRpDz&#10;HMlcSCkN/5OOEH6jyb+yEQTRCRmzWp4QMesMPD8jArau07B4U/ehzrG/a+ka8SYBjIQzmA55zSw+&#10;s/AwyqyvfC3Bh7v1/TXDlT3UwvVoLX+IHF43aFSKdkYXm0+1Jjvm5gH+hgZCVWeTV3U9WQV/tXKq&#10;rG5LNvga3AwBMK3Bk9MUOIrO3fIBTT+P4FWH5hmnElAxGSEsJe1kL2GWYsBZtm65UdkBX2ckBJ5B&#10;pAaHByIaBp2bTvM9ah3H8fo3AAAA//8DAFBLAwQUAAYACAAAACEAnOTikOEAAAAKAQAADwAAAGRy&#10;cy9kb3ducmV2LnhtbEyPwU7CQBCG7ya+w2ZMvMG2FBRqt4QQ9URIBBPjbekObUN3tukubXl7x5Me&#10;Z+bLP9+frUfbiB47XztSEE8jEEiFMzWVCj6Pb5MlCB80Gd04QgU39LDO7+8ynRo30Af2h1AKDiGf&#10;agVVCG0qpS8qtNpPXYvEt7PrrA48dqU0nR443DZyFkVP0uqa+EOlW9xWWFwOV6vgfdDDJolf+93l&#10;vL19Hxf7r12MSj0+jJsXEAHH8AfDrz6rQ85OJ3cl40WjYL5InhlVMIlXXIqJ+XLFm5OCWRKBzDP5&#10;v0L+AwAA//8DAFBLAQItABQABgAIAAAAIQC2gziS/gAAAOEBAAATAAAAAAAAAAAAAAAAAAAAAABb&#10;Q29udGVudF9UeXBlc10ueG1sUEsBAi0AFAAGAAgAAAAhADj9If/WAAAAlAEAAAsAAAAAAAAAAAAA&#10;AAAALwEAAF9yZWxzLy5yZWxzUEsBAi0AFAAGAAgAAAAhACqAYineAgAA1gcAAA4AAAAAAAAAAAAA&#10;AAAALgIAAGRycy9lMm9Eb2MueG1sUEsBAi0AFAAGAAgAAAAhAJzk4pDhAAAACgEAAA8AAAAAAAAA&#10;AAAAAAAAOAUAAGRycy9kb3ducmV2LnhtbFBLBQYAAAAABAAEAPMAAABGBgAAAAA=&#10;">
                      <v:shape id="Shape 50247" o:spid="_x0000_s1027" style="position:absolute;width:228600;height:266700;visibility:visible;mso-wrap-style:square;v-text-anchor:top" coordsize="2286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SdyAAAAN4AAAAPAAAAZHJzL2Rvd25yZXYueG1sRI9PawIx&#10;FMTvBb9DeIVeimZdtlVWo1jbQg+C1D/g8bF53V3cvCxJqum3bwoFj8PM/IaZL6PpxIWcby0rGI8y&#10;EMSV1S3XCg779+EUhA/IGjvLpOCHPCwXg7s5ltpe+ZMuu1CLBGFfooImhL6U0lcNGfQj2xMn78s6&#10;gyFJV0vt8JrgppN5lj1Lgy2nhQZ7WjdUnXffRsHJFROXv8UYN8ctrrePdv/6Uij1cB9XMxCBYriF&#10;/9sfWsFTlhcT+LuTroBc/AIAAP//AwBQSwECLQAUAAYACAAAACEA2+H2y+4AAACFAQAAEwAAAAAA&#10;AAAAAAAAAAAAAAAAW0NvbnRlbnRfVHlwZXNdLnhtbFBLAQItABQABgAIAAAAIQBa9CxbvwAAABUB&#10;AAALAAAAAAAAAAAAAAAAAB8BAABfcmVscy8ucmVsc1BLAQItABQABgAIAAAAIQB0gzSdyAAAAN4A&#10;AAAPAAAAAAAAAAAAAAAAAAcCAABkcnMvZG93bnJldi54bWxQSwUGAAAAAAMAAwC3AAAA/AIAAAAA&#10;" path="m228600,266700v-63119,,-114300,-9906,-114300,-22225l114300,155575c114300,143383,63119,133350,,133350v63119,,114300,-9906,114300,-22225l114300,22225c114300,10033,165481,,228600,e" filled="f">
                        <v:path arrowok="t" textboxrect="0,0,228600,266700"/>
                      </v:shape>
                    </v:group>
                  </w:pict>
                </mc:Fallback>
              </mc:AlternateContent>
            </w:r>
            <w:r>
              <w:t xml:space="preserve">                               x + 3/2y = 0,39                         y  =  0,18   (mol) </w:t>
            </w:r>
          </w:p>
          <w:p w:rsidR="00820469" w:rsidRDefault="00820469" w:rsidP="00651E6B">
            <w:pPr>
              <w:spacing w:after="0" w:line="259" w:lineRule="auto"/>
              <w:ind w:right="0" w:firstLine="0"/>
              <w:jc w:val="left"/>
            </w:pPr>
            <w:r>
              <w:t>MgCl</w:t>
            </w:r>
            <w:r>
              <w:rPr>
                <w:vertAlign w:val="subscript"/>
              </w:rPr>
              <w:t>2</w:t>
            </w:r>
            <w:r>
              <w:t xml:space="preserve"> + 2NaOH </w:t>
            </w:r>
            <w:r>
              <w:rPr>
                <w:rFonts w:ascii="Segoe UI Symbol" w:eastAsia="Segoe UI Symbol" w:hAnsi="Segoe UI Symbol" w:cs="Segoe UI Symbol"/>
              </w:rPr>
              <w:t></w:t>
            </w:r>
            <w:r>
              <w:t xml:space="preserve"> Mg(OH)</w:t>
            </w:r>
            <w:r>
              <w:rPr>
                <w:vertAlign w:val="subscript"/>
              </w:rPr>
              <w:t>2</w:t>
            </w:r>
            <w:r>
              <w:t xml:space="preserve"> + 2NaCl           (5) </w:t>
            </w:r>
          </w:p>
          <w:p w:rsidR="00820469" w:rsidRDefault="00820469" w:rsidP="00651E6B">
            <w:pPr>
              <w:spacing w:after="0" w:line="259" w:lineRule="auto"/>
              <w:ind w:right="0" w:firstLine="0"/>
              <w:jc w:val="left"/>
            </w:pPr>
            <w:r>
              <w:rPr>
                <w:i/>
              </w:rPr>
              <w:t xml:space="preserve">   x</w:t>
            </w:r>
            <w:r>
              <w:rPr>
                <w:i/>
                <w:sz w:val="16"/>
              </w:rPr>
              <w:t>1</w:t>
            </w:r>
            <w:r>
              <w:rPr>
                <w:i/>
              </w:rPr>
              <w:t xml:space="preserve">           2x</w:t>
            </w:r>
            <w:r>
              <w:rPr>
                <w:i/>
                <w:sz w:val="16"/>
              </w:rPr>
              <w:t>1</w:t>
            </w:r>
            <w:r>
              <w:rPr>
                <w:i/>
              </w:rPr>
              <w:t xml:space="preserve">                 x</w:t>
            </w:r>
            <w:r>
              <w:rPr>
                <w:i/>
                <w:sz w:val="16"/>
              </w:rPr>
              <w:t xml:space="preserve">1                        </w:t>
            </w:r>
          </w:p>
          <w:p w:rsidR="00820469" w:rsidRDefault="00820469" w:rsidP="00651E6B">
            <w:pPr>
              <w:spacing w:after="0" w:line="259" w:lineRule="auto"/>
              <w:ind w:right="0" w:firstLine="0"/>
              <w:jc w:val="left"/>
            </w:pPr>
            <w:r>
              <w:t>MgSO</w:t>
            </w:r>
            <w:r>
              <w:rPr>
                <w:vertAlign w:val="subscript"/>
              </w:rPr>
              <w:t>4</w:t>
            </w:r>
            <w:r>
              <w:t xml:space="preserve"> + 2NaOH </w:t>
            </w:r>
            <w:r>
              <w:rPr>
                <w:rFonts w:ascii="Segoe UI Symbol" w:eastAsia="Segoe UI Symbol" w:hAnsi="Segoe UI Symbol" w:cs="Segoe UI Symbol"/>
              </w:rPr>
              <w:t></w:t>
            </w:r>
            <w:r>
              <w:t xml:space="preserve"> Mg(OH)</w:t>
            </w:r>
            <w:r>
              <w:rPr>
                <w:vertAlign w:val="subscript"/>
              </w:rPr>
              <w:t>2</w:t>
            </w:r>
            <w:r>
              <w:t xml:space="preserve"> + Na</w:t>
            </w:r>
            <w:r>
              <w:rPr>
                <w:vertAlign w:val="subscript"/>
              </w:rPr>
              <w:t>2</w:t>
            </w:r>
            <w:r>
              <w:t>SO</w:t>
            </w:r>
            <w:r>
              <w:rPr>
                <w:vertAlign w:val="subscript"/>
              </w:rPr>
              <w:t>4</w:t>
            </w:r>
            <w:r>
              <w:t xml:space="preserve">         (6) </w:t>
            </w:r>
          </w:p>
          <w:p w:rsidR="00820469" w:rsidRDefault="00820469" w:rsidP="00651E6B">
            <w:pPr>
              <w:spacing w:after="0" w:line="259" w:lineRule="auto"/>
              <w:ind w:right="0" w:firstLine="0"/>
              <w:jc w:val="left"/>
            </w:pPr>
            <w:r>
              <w:rPr>
                <w:i/>
              </w:rPr>
              <w:t xml:space="preserve">   x</w:t>
            </w:r>
            <w:r>
              <w:rPr>
                <w:i/>
                <w:sz w:val="16"/>
              </w:rPr>
              <w:t>2</w:t>
            </w:r>
            <w:r>
              <w:rPr>
                <w:i/>
              </w:rPr>
              <w:t xml:space="preserve">           2x</w:t>
            </w:r>
            <w:r>
              <w:rPr>
                <w:i/>
                <w:sz w:val="16"/>
              </w:rPr>
              <w:t>2</w:t>
            </w:r>
            <w:r>
              <w:rPr>
                <w:i/>
              </w:rPr>
              <w:t xml:space="preserve">                 x</w:t>
            </w:r>
            <w:r>
              <w:rPr>
                <w:i/>
                <w:sz w:val="16"/>
              </w:rPr>
              <w:t xml:space="preserve">2                        </w:t>
            </w:r>
          </w:p>
          <w:p w:rsidR="00820469" w:rsidRDefault="00820469" w:rsidP="00651E6B">
            <w:pPr>
              <w:spacing w:after="0" w:line="290" w:lineRule="auto"/>
              <w:ind w:right="3388" w:firstLine="0"/>
              <w:jc w:val="left"/>
            </w:pPr>
            <w:r>
              <w:t>AlCl</w:t>
            </w:r>
            <w:r>
              <w:rPr>
                <w:vertAlign w:val="subscript"/>
              </w:rPr>
              <w:t>3</w:t>
            </w:r>
            <w:r>
              <w:t xml:space="preserve"> + 3NaOH </w:t>
            </w:r>
            <w:r>
              <w:rPr>
                <w:rFonts w:ascii="Segoe UI Symbol" w:eastAsia="Segoe UI Symbol" w:hAnsi="Segoe UI Symbol" w:cs="Segoe UI Symbol"/>
              </w:rPr>
              <w:t></w:t>
            </w:r>
            <w:r>
              <w:t xml:space="preserve"> Al(OH)</w:t>
            </w:r>
            <w:r>
              <w:rPr>
                <w:vertAlign w:val="subscript"/>
              </w:rPr>
              <w:t>3</w:t>
            </w:r>
            <w:r>
              <w:t xml:space="preserve"> + 3NaCl                  (7)    </w:t>
            </w:r>
            <w:r>
              <w:rPr>
                <w:i/>
              </w:rPr>
              <w:t>y</w:t>
            </w:r>
            <w:r>
              <w:rPr>
                <w:i/>
                <w:sz w:val="16"/>
              </w:rPr>
              <w:t>1</w:t>
            </w:r>
            <w:r>
              <w:rPr>
                <w:i/>
              </w:rPr>
              <w:t xml:space="preserve">           3y</w:t>
            </w:r>
            <w:r>
              <w:rPr>
                <w:i/>
                <w:sz w:val="16"/>
              </w:rPr>
              <w:t>1</w:t>
            </w:r>
            <w:r>
              <w:rPr>
                <w:i/>
              </w:rPr>
              <w:t xml:space="preserve">                 y</w:t>
            </w:r>
            <w:r>
              <w:rPr>
                <w:i/>
                <w:sz w:val="16"/>
              </w:rPr>
              <w:t xml:space="preserve">1                        </w:t>
            </w:r>
          </w:p>
          <w:p w:rsidR="00820469" w:rsidRDefault="00820469" w:rsidP="00651E6B">
            <w:pPr>
              <w:spacing w:after="0" w:line="259" w:lineRule="auto"/>
              <w:ind w:right="0" w:firstLine="0"/>
              <w:jc w:val="left"/>
            </w:pPr>
            <w:r>
              <w:t>Al</w:t>
            </w:r>
            <w:r>
              <w:rPr>
                <w:vertAlign w:val="subscript"/>
              </w:rPr>
              <w:t>2</w:t>
            </w:r>
            <w:r>
              <w:t>(SO</w:t>
            </w:r>
            <w:r>
              <w:rPr>
                <w:vertAlign w:val="subscript"/>
              </w:rPr>
              <w:t>4</w:t>
            </w:r>
            <w:r>
              <w:t>)</w:t>
            </w:r>
            <w:r>
              <w:rPr>
                <w:vertAlign w:val="subscript"/>
              </w:rPr>
              <w:t>3</w:t>
            </w:r>
            <w:r>
              <w:t xml:space="preserve"> + 6NaOH </w:t>
            </w:r>
            <w:r>
              <w:rPr>
                <w:rFonts w:ascii="Segoe UI Symbol" w:eastAsia="Segoe UI Symbol" w:hAnsi="Segoe UI Symbol" w:cs="Segoe UI Symbol"/>
              </w:rPr>
              <w:t></w:t>
            </w:r>
            <w:r>
              <w:t xml:space="preserve"> 2Al(OH)</w:t>
            </w:r>
            <w:r>
              <w:rPr>
                <w:vertAlign w:val="subscript"/>
              </w:rPr>
              <w:t>3</w:t>
            </w:r>
            <w:r>
              <w:t xml:space="preserve"> + 3Na</w:t>
            </w:r>
            <w:r>
              <w:rPr>
                <w:vertAlign w:val="subscript"/>
              </w:rPr>
              <w:t>2</w:t>
            </w:r>
            <w:r>
              <w:t>SO</w:t>
            </w:r>
            <w:r>
              <w:rPr>
                <w:vertAlign w:val="subscript"/>
              </w:rPr>
              <w:t>4</w:t>
            </w:r>
            <w:r>
              <w:t xml:space="preserve">       (8) </w:t>
            </w:r>
          </w:p>
          <w:p w:rsidR="00820469" w:rsidRDefault="00820469" w:rsidP="00651E6B">
            <w:pPr>
              <w:spacing w:after="0" w:line="259" w:lineRule="auto"/>
              <w:ind w:right="0" w:firstLine="0"/>
              <w:jc w:val="left"/>
            </w:pPr>
            <w:r>
              <w:t xml:space="preserve">   </w:t>
            </w:r>
            <w:r>
              <w:rPr>
                <w:i/>
              </w:rPr>
              <w:t>y</w:t>
            </w:r>
            <w:r>
              <w:rPr>
                <w:i/>
                <w:sz w:val="16"/>
              </w:rPr>
              <w:t>2</w:t>
            </w:r>
            <w:r>
              <w:rPr>
                <w:i/>
              </w:rPr>
              <w:t>/2              3y</w:t>
            </w:r>
            <w:r>
              <w:rPr>
                <w:i/>
                <w:sz w:val="16"/>
              </w:rPr>
              <w:t>2</w:t>
            </w:r>
            <w:r>
              <w:rPr>
                <w:i/>
              </w:rPr>
              <w:t xml:space="preserve">                 y</w:t>
            </w:r>
            <w:r>
              <w:rPr>
                <w:i/>
                <w:sz w:val="16"/>
              </w:rPr>
              <w:t xml:space="preserve">2                        </w:t>
            </w:r>
          </w:p>
          <w:p w:rsidR="00820469" w:rsidRDefault="00820469" w:rsidP="00651E6B">
            <w:pPr>
              <w:spacing w:after="0" w:line="258" w:lineRule="auto"/>
              <w:ind w:right="60" w:firstLine="0"/>
            </w:pPr>
            <w:r>
              <w:t>§Ó l-îng kÕt tña lín nhÊt th× NaOH ph¶n øng võa ®ñ víi c¸c muèi MgCl</w:t>
            </w:r>
            <w:r>
              <w:rPr>
                <w:vertAlign w:val="subscript"/>
              </w:rPr>
              <w:t>2</w:t>
            </w:r>
            <w:r>
              <w:t xml:space="preserve"> , MgSO</w:t>
            </w:r>
            <w:r>
              <w:rPr>
                <w:vertAlign w:val="subscript"/>
              </w:rPr>
              <w:t>4</w:t>
            </w:r>
            <w:r>
              <w:t xml:space="preserve"> , AlCl</w:t>
            </w:r>
            <w:r>
              <w:rPr>
                <w:vertAlign w:val="subscript"/>
              </w:rPr>
              <w:t>3</w:t>
            </w:r>
            <w:r>
              <w:t xml:space="preserve"> , Al</w:t>
            </w:r>
            <w:r>
              <w:rPr>
                <w:vertAlign w:val="subscript"/>
              </w:rPr>
              <w:t>2</w:t>
            </w:r>
            <w:r>
              <w:t>(SO</w:t>
            </w:r>
            <w:r>
              <w:rPr>
                <w:vertAlign w:val="subscript"/>
              </w:rPr>
              <w:t>4</w:t>
            </w:r>
            <w:r>
              <w:t>)</w:t>
            </w:r>
            <w:r>
              <w:rPr>
                <w:vertAlign w:val="subscript"/>
              </w:rPr>
              <w:t>3</w:t>
            </w:r>
            <w:r>
              <w:t xml:space="preserve"> ®Ó sinh ra Mg(OH)</w:t>
            </w:r>
            <w:r>
              <w:rPr>
                <w:vertAlign w:val="subscript"/>
              </w:rPr>
              <w:t>2</w:t>
            </w:r>
            <w:r>
              <w:t xml:space="preserve"> vµ Al(OH)</w:t>
            </w:r>
            <w:r>
              <w:rPr>
                <w:vertAlign w:val="subscript"/>
              </w:rPr>
              <w:t>3</w:t>
            </w:r>
            <w:r>
              <w:t xml:space="preserve"> ( Al(OH)</w:t>
            </w:r>
            <w:r>
              <w:rPr>
                <w:vertAlign w:val="subscript"/>
              </w:rPr>
              <w:t>3</w:t>
            </w:r>
            <w:r>
              <w:t xml:space="preserve"> kh«ng bÞ hoµ tan )  </w:t>
            </w:r>
            <w:r>
              <w:rPr>
                <w:sz w:val="16"/>
              </w:rPr>
              <w:t xml:space="preserve"> </w:t>
            </w:r>
            <w:r>
              <w:t>nNaOH = 2x</w:t>
            </w:r>
            <w:r>
              <w:rPr>
                <w:vertAlign w:val="subscript"/>
              </w:rPr>
              <w:t>1</w:t>
            </w:r>
            <w:r>
              <w:t xml:space="preserve"> + 2x</w:t>
            </w:r>
            <w:r>
              <w:rPr>
                <w:vertAlign w:val="subscript"/>
              </w:rPr>
              <w:t>2</w:t>
            </w:r>
            <w:r>
              <w:t xml:space="preserve"> + 3y</w:t>
            </w:r>
            <w:r>
              <w:rPr>
                <w:vertAlign w:val="subscript"/>
              </w:rPr>
              <w:t>1</w:t>
            </w:r>
            <w:r>
              <w:t xml:space="preserve">  + 3y</w:t>
            </w:r>
            <w:r>
              <w:rPr>
                <w:vertAlign w:val="subscript"/>
              </w:rPr>
              <w:t>2</w:t>
            </w:r>
            <w:r>
              <w:t xml:space="preserve">  </w:t>
            </w:r>
          </w:p>
          <w:p w:rsidR="00820469" w:rsidRDefault="00820469" w:rsidP="00651E6B">
            <w:pPr>
              <w:spacing w:after="28" w:line="259" w:lineRule="auto"/>
              <w:ind w:right="0" w:firstLine="0"/>
              <w:jc w:val="left"/>
            </w:pPr>
            <w:r>
              <w:t xml:space="preserve">               = 2( x</w:t>
            </w:r>
            <w:r>
              <w:rPr>
                <w:vertAlign w:val="subscript"/>
              </w:rPr>
              <w:t>1</w:t>
            </w:r>
            <w:r>
              <w:t xml:space="preserve"> + x</w:t>
            </w:r>
            <w:r>
              <w:rPr>
                <w:vertAlign w:val="subscript"/>
              </w:rPr>
              <w:t>2</w:t>
            </w:r>
            <w:r>
              <w:t xml:space="preserve"> )  + 3( y</w:t>
            </w:r>
            <w:r>
              <w:rPr>
                <w:vertAlign w:val="subscript"/>
              </w:rPr>
              <w:t>1</w:t>
            </w:r>
            <w:r>
              <w:t xml:space="preserve"> + y</w:t>
            </w:r>
            <w:r>
              <w:rPr>
                <w:vertAlign w:val="subscript"/>
              </w:rPr>
              <w:t>2</w:t>
            </w:r>
            <w:r>
              <w:t xml:space="preserve"> )   </w:t>
            </w:r>
          </w:p>
          <w:p w:rsidR="00820469" w:rsidRDefault="00820469" w:rsidP="00651E6B">
            <w:pPr>
              <w:spacing w:after="55" w:line="259" w:lineRule="auto"/>
              <w:ind w:right="0" w:firstLine="0"/>
              <w:jc w:val="left"/>
            </w:pPr>
            <w:r>
              <w:t xml:space="preserve">               = 2x + 3y                 </w:t>
            </w:r>
          </w:p>
          <w:p w:rsidR="00820469" w:rsidRDefault="00820469" w:rsidP="00651E6B">
            <w:pPr>
              <w:spacing w:after="0" w:line="259" w:lineRule="auto"/>
              <w:ind w:right="0" w:firstLine="0"/>
              <w:jc w:val="left"/>
            </w:pPr>
            <w:r>
              <w:t xml:space="preserve">               = 2. 0,2 + 3. 0,18  = 0,78 (mol)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 xml:space="preserve">  V = 0,78 : 2 = 0,39 (l)  </w:t>
            </w:r>
          </w:p>
          <w:p w:rsidR="00820469" w:rsidRDefault="00820469" w:rsidP="00651E6B">
            <w:pPr>
              <w:spacing w:after="0" w:line="259" w:lineRule="auto"/>
              <w:ind w:right="0" w:firstLine="0"/>
              <w:jc w:val="left"/>
            </w:pPr>
            <w:r>
              <w:t>mkÕt tña max = m Mg(OH)</w:t>
            </w:r>
            <w:r>
              <w:rPr>
                <w:vertAlign w:val="subscript"/>
              </w:rPr>
              <w:t>2</w:t>
            </w:r>
            <w:r>
              <w:t xml:space="preserve"> + m Al(OH)</w:t>
            </w:r>
            <w:r>
              <w:rPr>
                <w:vertAlign w:val="subscript"/>
              </w:rPr>
              <w:t>3</w:t>
            </w:r>
            <w:r>
              <w:t xml:space="preserve">  </w:t>
            </w:r>
          </w:p>
          <w:p w:rsidR="00820469" w:rsidRDefault="00820469" w:rsidP="00651E6B">
            <w:pPr>
              <w:spacing w:after="0" w:line="259" w:lineRule="auto"/>
              <w:ind w:right="0" w:firstLine="0"/>
              <w:jc w:val="left"/>
            </w:pPr>
            <w:r>
              <w:t xml:space="preserve">                       = 58.( x</w:t>
            </w:r>
            <w:r>
              <w:rPr>
                <w:vertAlign w:val="subscript"/>
              </w:rPr>
              <w:t>1</w:t>
            </w:r>
            <w:r>
              <w:t xml:space="preserve"> + x</w:t>
            </w:r>
            <w:r>
              <w:rPr>
                <w:vertAlign w:val="subscript"/>
              </w:rPr>
              <w:t>2</w:t>
            </w:r>
            <w:r>
              <w:t xml:space="preserve"> )  + 78.( y</w:t>
            </w:r>
            <w:r>
              <w:rPr>
                <w:vertAlign w:val="subscript"/>
              </w:rPr>
              <w:t>1</w:t>
            </w:r>
            <w:r>
              <w:t xml:space="preserve"> + y</w:t>
            </w:r>
            <w:r>
              <w:rPr>
                <w:vertAlign w:val="subscript"/>
              </w:rPr>
              <w:t>2</w:t>
            </w:r>
            <w:r>
              <w:t xml:space="preserve"> )  </w:t>
            </w:r>
          </w:p>
          <w:p w:rsidR="00820469" w:rsidRDefault="00820469" w:rsidP="00651E6B">
            <w:pPr>
              <w:spacing w:after="0" w:line="259" w:lineRule="auto"/>
              <w:ind w:right="0" w:firstLine="0"/>
              <w:jc w:val="left"/>
            </w:pPr>
            <w:r>
              <w:t xml:space="preserve">                       = 58x + 78y </w:t>
            </w:r>
          </w:p>
          <w:p w:rsidR="00820469" w:rsidRDefault="00820469" w:rsidP="00651E6B">
            <w:pPr>
              <w:spacing w:after="0" w:line="259" w:lineRule="auto"/>
              <w:ind w:right="0" w:firstLine="0"/>
              <w:jc w:val="left"/>
            </w:pPr>
            <w:r>
              <w:t xml:space="preserve">                       = 58. 0,12 + 78. 0,18  = 21(g)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bl>
    <w:p w:rsidR="00820469" w:rsidRDefault="00820469" w:rsidP="00820469">
      <w:pPr>
        <w:spacing w:after="0" w:line="259" w:lineRule="auto"/>
        <w:ind w:left="-881" w:right="1" w:firstLine="0"/>
        <w:jc w:val="left"/>
      </w:pPr>
      <w:r>
        <w:br w:type="page"/>
      </w:r>
    </w:p>
    <w:p w:rsidR="00820469" w:rsidRDefault="00820469" w:rsidP="00820469">
      <w:pPr>
        <w:spacing w:after="23" w:line="259" w:lineRule="auto"/>
        <w:ind w:left="560" w:right="0" w:firstLine="0"/>
        <w:jc w:val="left"/>
      </w:pPr>
      <w:r>
        <w:lastRenderedPageBreak/>
        <w:t xml:space="preserve"> </w:t>
      </w:r>
    </w:p>
    <w:p w:rsidR="00820469" w:rsidRDefault="00820469" w:rsidP="00820469">
      <w:pPr>
        <w:spacing w:line="269" w:lineRule="auto"/>
        <w:ind w:left="562" w:right="0" w:hanging="10"/>
      </w:pPr>
      <w:r>
        <w:rPr>
          <w:i/>
          <w:u w:val="single" w:color="000000"/>
        </w:rPr>
        <w:t>Lưu ý</w:t>
      </w:r>
      <w:r>
        <w:rPr>
          <w:i/>
        </w:rPr>
        <w:t xml:space="preserve">: Học sinh làm cách khác nếu đúng vẫn cho điểm tối đa tương ứng với từng ý.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tbl>
      <w:tblPr>
        <w:tblStyle w:val="TableGrid"/>
        <w:tblpPr w:vertAnchor="page" w:horzAnchor="page" w:tblpX="1332" w:tblpY="1445"/>
        <w:tblOverlap w:val="never"/>
        <w:tblW w:w="10906" w:type="dxa"/>
        <w:tblInd w:w="0" w:type="dxa"/>
        <w:tblCellMar>
          <w:top w:w="7" w:type="dxa"/>
          <w:left w:w="108" w:type="dxa"/>
          <w:bottom w:w="0" w:type="dxa"/>
          <w:right w:w="115" w:type="dxa"/>
        </w:tblCellMar>
        <w:tblLook w:val="04A0" w:firstRow="1" w:lastRow="0" w:firstColumn="1" w:lastColumn="0" w:noHBand="0" w:noVBand="1"/>
      </w:tblPr>
      <w:tblGrid>
        <w:gridCol w:w="648"/>
        <w:gridCol w:w="535"/>
        <w:gridCol w:w="8826"/>
        <w:gridCol w:w="897"/>
      </w:tblGrid>
      <w:tr w:rsidR="00820469" w:rsidTr="00651E6B">
        <w:trPr>
          <w:trHeight w:val="387"/>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V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rPr>
                <w:b/>
              </w:rPr>
              <w:t xml:space="preserve">3,0đ </w:t>
            </w:r>
          </w:p>
        </w:tc>
      </w:tr>
      <w:tr w:rsidR="00820469" w:rsidTr="00651E6B">
        <w:trPr>
          <w:trHeight w:val="4484"/>
        </w:trPr>
        <w:tc>
          <w:tcPr>
            <w:tcW w:w="64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53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82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49" w:lineRule="auto"/>
              <w:ind w:right="3861" w:firstLine="0"/>
              <w:jc w:val="left"/>
            </w:pPr>
            <w:r>
              <w:t>nAg</w:t>
            </w:r>
            <w:r>
              <w:rPr>
                <w:vertAlign w:val="subscript"/>
              </w:rPr>
              <w:t>2</w:t>
            </w:r>
            <w:r>
              <w:t>SO</w:t>
            </w:r>
            <w:r>
              <w:rPr>
                <w:vertAlign w:val="subscript"/>
              </w:rPr>
              <w:t>4</w:t>
            </w:r>
            <w:r>
              <w:t xml:space="preserve"> = 0,002 (mol)         (Đổi 500 ml = 0,5 l) nCuSO</w:t>
            </w:r>
            <w:r>
              <w:rPr>
                <w:vertAlign w:val="subscript"/>
              </w:rPr>
              <w:t>4</w:t>
            </w:r>
            <w:r>
              <w:t xml:space="preserve"> = 0,04 (mol) m Fe t¨ng lµ: 100,48 – 100 = 0,48 (g) </w:t>
            </w:r>
          </w:p>
          <w:p w:rsidR="00820469" w:rsidRDefault="00820469" w:rsidP="00651E6B">
            <w:pPr>
              <w:spacing w:after="1" w:line="259" w:lineRule="auto"/>
              <w:ind w:right="0" w:firstLine="0"/>
              <w:jc w:val="left"/>
            </w:pPr>
            <w:r>
              <w:t>Fe tham gia p- víi Ag</w:t>
            </w:r>
            <w:r>
              <w:rPr>
                <w:vertAlign w:val="subscript"/>
              </w:rPr>
              <w:t>2</w:t>
            </w:r>
            <w:r>
              <w:t>SO</w:t>
            </w:r>
            <w:r>
              <w:rPr>
                <w:vertAlign w:val="subscript"/>
              </w:rPr>
              <w:t>4</w:t>
            </w:r>
            <w:r>
              <w:t xml:space="preserve"> tr-íc, gi¶ sö nã p- hÕt, khi ®ã ta cã: </w:t>
            </w:r>
          </w:p>
          <w:p w:rsidR="00820469" w:rsidRDefault="00820469" w:rsidP="00651E6B">
            <w:pPr>
              <w:spacing w:after="0" w:line="259" w:lineRule="auto"/>
              <w:ind w:right="0" w:firstLine="0"/>
              <w:jc w:val="left"/>
            </w:pPr>
            <w:r>
              <w:t>Fe       +      Ag</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2Ag              (1) </w:t>
            </w:r>
          </w:p>
          <w:p w:rsidR="00820469" w:rsidRDefault="00820469" w:rsidP="00651E6B">
            <w:pPr>
              <w:spacing w:after="0" w:line="259" w:lineRule="auto"/>
              <w:ind w:right="0" w:firstLine="0"/>
              <w:jc w:val="left"/>
            </w:pPr>
            <w:r>
              <w:t xml:space="preserve">0,002                                                   0,004 </w:t>
            </w:r>
          </w:p>
          <w:p w:rsidR="00820469" w:rsidRDefault="00820469" w:rsidP="00651E6B">
            <w:pPr>
              <w:spacing w:after="0" w:line="227" w:lineRule="auto"/>
              <w:ind w:right="272" w:firstLine="0"/>
              <w:jc w:val="left"/>
            </w:pPr>
            <w:r>
              <w:t>Gi¶ sö Ag</w:t>
            </w:r>
            <w:r>
              <w:rPr>
                <w:vertAlign w:val="subscript"/>
              </w:rPr>
              <w:t>2</w:t>
            </w:r>
            <w:r>
              <w:t>SO</w:t>
            </w:r>
            <w:r>
              <w:rPr>
                <w:vertAlign w:val="subscript"/>
              </w:rPr>
              <w:t>4</w:t>
            </w:r>
            <w:r>
              <w:t xml:space="preserve"> hÕt  </w:t>
            </w:r>
            <w:r>
              <w:rPr>
                <w:rFonts w:ascii="Segoe UI Symbol" w:eastAsia="Segoe UI Symbol" w:hAnsi="Segoe UI Symbol" w:cs="Segoe UI Symbol"/>
              </w:rPr>
              <w:t></w:t>
            </w:r>
            <w:r>
              <w:t xml:space="preserve"> khèi l-îng Fe t¨ng: 0,004. 108 – 0,002. 56 = 0,32 (g) &lt; 0,48 (g) </w:t>
            </w:r>
            <w:r>
              <w:rPr>
                <w:rFonts w:ascii="Segoe UI Symbol" w:eastAsia="Segoe UI Symbol" w:hAnsi="Segoe UI Symbol" w:cs="Segoe UI Symbol"/>
              </w:rPr>
              <w:t></w:t>
            </w:r>
            <w:r>
              <w:t xml:space="preserve"> Fe p- hÕt víi Ag</w:t>
            </w:r>
            <w:r>
              <w:rPr>
                <w:vertAlign w:val="subscript"/>
              </w:rPr>
              <w:t>2</w:t>
            </w:r>
            <w:r>
              <w:t>SO</w:t>
            </w:r>
            <w:r>
              <w:rPr>
                <w:vertAlign w:val="subscript"/>
              </w:rPr>
              <w:t>4</w:t>
            </w:r>
            <w:r>
              <w:t xml:space="preserve"> vµ nã tiÕp tôc p- víi CuSO</w:t>
            </w:r>
            <w:r>
              <w:rPr>
                <w:vertAlign w:val="subscript"/>
              </w:rPr>
              <w:t>4</w:t>
            </w:r>
            <w:r>
              <w:t xml:space="preserve">  Fe       +      CuSO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Cu                (2) </w:t>
            </w:r>
          </w:p>
          <w:p w:rsidR="00820469" w:rsidRDefault="00820469" w:rsidP="00651E6B">
            <w:pPr>
              <w:spacing w:after="0" w:line="259" w:lineRule="auto"/>
              <w:ind w:right="0" w:firstLine="0"/>
              <w:jc w:val="left"/>
            </w:pPr>
            <w:r>
              <w:rPr>
                <w:i/>
              </w:rPr>
              <w:t xml:space="preserve">x                                                         x </w:t>
            </w:r>
          </w:p>
          <w:p w:rsidR="00820469" w:rsidRDefault="00820469" w:rsidP="00651E6B">
            <w:pPr>
              <w:spacing w:after="0" w:line="259" w:lineRule="auto"/>
              <w:ind w:right="0" w:firstLine="0"/>
              <w:jc w:val="left"/>
            </w:pPr>
            <w:r>
              <w:t xml:space="preserve">Khèi l-îng Fe t¨ng t¹i (1) lµ 0,32 g  </w:t>
            </w:r>
          </w:p>
          <w:p w:rsidR="00820469" w:rsidRDefault="00820469" w:rsidP="00651E6B">
            <w:pPr>
              <w:spacing w:after="0" w:line="259" w:lineRule="auto"/>
              <w:ind w:left="29" w:right="0" w:firstLine="0"/>
              <w:jc w:val="left"/>
            </w:pPr>
            <w:r>
              <w:rPr>
                <w:rFonts w:ascii="Segoe UI Symbol" w:eastAsia="Segoe UI Symbol" w:hAnsi="Segoe UI Symbol" w:cs="Segoe UI Symbol"/>
              </w:rPr>
              <w:t></w:t>
            </w:r>
            <w:r>
              <w:t xml:space="preserve"> khèi l-îng Fe t¨ng t¹i (2) lµ: 0,48 – 0,32 = 0,16 (gam) </w:t>
            </w:r>
          </w:p>
          <w:p w:rsidR="00820469" w:rsidRDefault="00820469" w:rsidP="00651E6B">
            <w:pPr>
              <w:spacing w:after="0" w:line="259" w:lineRule="auto"/>
              <w:ind w:right="0" w:firstLine="0"/>
              <w:jc w:val="left"/>
            </w:pPr>
            <w:r>
              <w:t xml:space="preserve">Ta cã : 64x – 56x = 0,16  </w:t>
            </w:r>
            <w:r>
              <w:rPr>
                <w:rFonts w:ascii="Segoe UI Symbol" w:eastAsia="Segoe UI Symbol" w:hAnsi="Segoe UI Symbol" w:cs="Segoe UI Symbol"/>
              </w:rPr>
              <w:t></w:t>
            </w:r>
            <w:r>
              <w:t xml:space="preserve"> x = 0,02(mol) </w:t>
            </w:r>
          </w:p>
          <w:p w:rsidR="00820469" w:rsidRDefault="00820469" w:rsidP="00651E6B">
            <w:pPr>
              <w:spacing w:after="0" w:line="259" w:lineRule="auto"/>
              <w:ind w:right="0" w:firstLine="0"/>
              <w:jc w:val="left"/>
            </w:pPr>
            <w:r>
              <w:t xml:space="preserve">VËy chÊt r¾n A b¸m vµo thanh s¾t gåm: 0,004 mol Ag vµ 0,02 mol Cu  </w:t>
            </w:r>
          </w:p>
          <w:p w:rsidR="00820469" w:rsidRDefault="00820469" w:rsidP="00651E6B">
            <w:pPr>
              <w:spacing w:after="0" w:line="259" w:lineRule="auto"/>
              <w:ind w:left="29" w:right="0" w:firstLine="0"/>
              <w:jc w:val="left"/>
            </w:pPr>
            <w:r>
              <w:rPr>
                <w:rFonts w:ascii="Segoe UI Symbol" w:eastAsia="Segoe UI Symbol" w:hAnsi="Segoe UI Symbol" w:cs="Segoe UI Symbol"/>
              </w:rPr>
              <w:t></w:t>
            </w:r>
            <w:r>
              <w:t xml:space="preserve"> khèi l-îng kim lo¹i b¸m vµo thanh s¾t = mAg + mCu  </w:t>
            </w:r>
          </w:p>
          <w:p w:rsidR="00820469" w:rsidRDefault="00820469" w:rsidP="00651E6B">
            <w:pPr>
              <w:spacing w:after="0" w:line="259" w:lineRule="auto"/>
              <w:ind w:right="0" w:firstLine="0"/>
              <w:jc w:val="left"/>
            </w:pPr>
            <w:r>
              <w:t xml:space="preserve">                                                                    = 0,004. 108 + 0,02. 64 = 1,172 (gam) </w:t>
            </w:r>
          </w:p>
        </w:tc>
        <w:tc>
          <w:tcPr>
            <w:tcW w:w="89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0" w:firstLine="0"/>
              <w:jc w:val="left"/>
            </w:pPr>
            <w:r>
              <w:t>0,25</w:t>
            </w:r>
            <w:r>
              <w:rPr>
                <w:b/>
              </w:rP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0,25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0,25 </w:t>
            </w:r>
          </w:p>
        </w:tc>
      </w:tr>
    </w:tbl>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lastRenderedPageBreak/>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line="265" w:lineRule="auto"/>
        <w:ind w:left="571" w:right="0" w:hanging="10"/>
        <w:jc w:val="left"/>
      </w:pPr>
      <w:r>
        <w:rPr>
          <w:b/>
        </w:rPr>
        <w:t xml:space="preserve">PHÕNG GD&amp; ĐT                                 ĐỀ THI HỌC SINH GIỎI LỚP 9  </w:t>
      </w:r>
    </w:p>
    <w:p w:rsidR="00820469" w:rsidRDefault="00820469" w:rsidP="00820469">
      <w:pPr>
        <w:spacing w:line="265" w:lineRule="auto"/>
        <w:ind w:left="571" w:right="0" w:hanging="10"/>
        <w:jc w:val="left"/>
      </w:pPr>
      <w:r>
        <w:rPr>
          <w:b/>
        </w:rPr>
        <w:t xml:space="preserve">     BẢO LÂM                                                 NĂM HỌC 2007-2008 </w:t>
      </w:r>
    </w:p>
    <w:p w:rsidR="00820469" w:rsidRDefault="00820469" w:rsidP="00820469">
      <w:pPr>
        <w:spacing w:line="265" w:lineRule="auto"/>
        <w:ind w:left="288" w:right="0" w:hanging="10"/>
        <w:jc w:val="left"/>
      </w:pPr>
      <w:r>
        <w:rPr>
          <w:b/>
        </w:rPr>
        <w:t xml:space="preserve">            ---------                                                     -------------------------- </w:t>
      </w:r>
    </w:p>
    <w:p w:rsidR="00820469" w:rsidRDefault="00820469" w:rsidP="00820469">
      <w:pPr>
        <w:tabs>
          <w:tab w:val="center" w:pos="1627"/>
          <w:tab w:val="center" w:pos="3440"/>
          <w:tab w:val="center" w:pos="4160"/>
          <w:tab w:val="center" w:pos="5967"/>
        </w:tabs>
        <w:spacing w:after="27" w:line="265" w:lineRule="auto"/>
        <w:ind w:right="0" w:firstLine="0"/>
        <w:jc w:val="left"/>
      </w:pPr>
      <w:r>
        <w:rPr>
          <w:rFonts w:ascii="Calibri" w:eastAsia="Calibri" w:hAnsi="Calibri" w:cs="Calibri"/>
          <w:sz w:val="22"/>
        </w:rPr>
        <w:tab/>
      </w:r>
      <w:r>
        <w:rPr>
          <w:b/>
        </w:rPr>
        <w:t xml:space="preserve">            ĐỀ CHÍNH THỨC </w:t>
      </w:r>
      <w:r>
        <w:rPr>
          <w:b/>
        </w:rPr>
        <w:tab/>
        <w:t xml:space="preserve"> </w:t>
      </w:r>
      <w:r>
        <w:rPr>
          <w:b/>
        </w:rPr>
        <w:tab/>
        <w:t xml:space="preserve"> </w:t>
      </w:r>
      <w:r>
        <w:rPr>
          <w:b/>
        </w:rPr>
        <w:tab/>
        <w:t xml:space="preserve"> Môn thi: HOÁ HỌC </w:t>
      </w:r>
    </w:p>
    <w:p w:rsidR="00820469" w:rsidRDefault="00820469" w:rsidP="00820469">
      <w:pPr>
        <w:pStyle w:val="Heading4"/>
        <w:spacing w:after="10" w:line="271" w:lineRule="auto"/>
        <w:ind w:left="4170" w:right="3649"/>
      </w:pPr>
      <w:r>
        <w:rPr>
          <w:u w:val="none"/>
        </w:rPr>
        <w:t xml:space="preserve">Thời gian làm bài 150 phút </w:t>
      </w:r>
      <w:r>
        <w:rPr>
          <w:i/>
          <w:u w:val="none"/>
        </w:rPr>
        <w:t xml:space="preserve">(không kể thời gian phát đề) </w:t>
      </w:r>
    </w:p>
    <w:p w:rsidR="00820469" w:rsidRDefault="00820469" w:rsidP="00820469">
      <w:pPr>
        <w:spacing w:after="0" w:line="259" w:lineRule="auto"/>
        <w:ind w:left="278" w:right="0" w:firstLine="0"/>
        <w:jc w:val="left"/>
      </w:pPr>
      <w:r>
        <w:rPr>
          <w:b/>
        </w:rPr>
        <w:t xml:space="preserve"> </w:t>
      </w:r>
    </w:p>
    <w:p w:rsidR="00820469" w:rsidRDefault="00820469" w:rsidP="00820469">
      <w:pPr>
        <w:spacing w:after="25" w:line="259" w:lineRule="auto"/>
        <w:ind w:left="278" w:right="0" w:firstLine="0"/>
        <w:jc w:val="left"/>
      </w:pPr>
      <w:r>
        <w:rPr>
          <w:b/>
        </w:rPr>
        <w:t xml:space="preserve"> </w:t>
      </w:r>
    </w:p>
    <w:p w:rsidR="00820469" w:rsidRDefault="00820469" w:rsidP="00820469">
      <w:pPr>
        <w:spacing w:after="131" w:line="265" w:lineRule="auto"/>
        <w:ind w:left="571" w:right="0" w:hanging="10"/>
        <w:jc w:val="left"/>
      </w:pPr>
      <w:r>
        <w:rPr>
          <w:b/>
        </w:rPr>
        <w:t xml:space="preserve">Câu I: (3điểm) </w:t>
      </w:r>
    </w:p>
    <w:p w:rsidR="00820469" w:rsidRDefault="00820469" w:rsidP="00820469">
      <w:pPr>
        <w:ind w:left="574" w:right="13"/>
      </w:pPr>
      <w:r>
        <w:t xml:space="preserve">Cho sơ đồ phản ứng: </w:t>
      </w:r>
    </w:p>
    <w:p w:rsidR="00820469" w:rsidRDefault="00820469" w:rsidP="00820469">
      <w:pPr>
        <w:numPr>
          <w:ilvl w:val="0"/>
          <w:numId w:val="82"/>
        </w:numPr>
        <w:ind w:right="13" w:hanging="360"/>
      </w:pPr>
      <w:r>
        <w:t>Cu + H</w:t>
      </w:r>
      <w:r>
        <w:rPr>
          <w:vertAlign w:val="subscript"/>
        </w:rPr>
        <w:t>2</w:t>
      </w:r>
      <w:r>
        <w:t>SO</w:t>
      </w:r>
      <w:r>
        <w:rPr>
          <w:vertAlign w:val="subscript"/>
        </w:rPr>
        <w:t>4</w:t>
      </w:r>
      <w:r>
        <w:t xml:space="preserve"> ( đặc, nóng) </w:t>
      </w:r>
      <w:r>
        <w:rPr>
          <w:rFonts w:ascii="Segoe UI Symbol" w:eastAsia="Segoe UI Symbol" w:hAnsi="Segoe UI Symbol" w:cs="Segoe UI Symbol"/>
        </w:rPr>
        <w:t></w:t>
      </w:r>
      <w:r>
        <w:t xml:space="preserve">  X +... </w:t>
      </w:r>
    </w:p>
    <w:p w:rsidR="00820469" w:rsidRDefault="00820469" w:rsidP="00820469">
      <w:pPr>
        <w:numPr>
          <w:ilvl w:val="0"/>
          <w:numId w:val="82"/>
        </w:numPr>
        <w:ind w:right="13" w:hanging="360"/>
      </w:pPr>
      <w:r>
        <w:t xml:space="preserve">X + NaOH </w:t>
      </w:r>
      <w:r>
        <w:rPr>
          <w:rFonts w:ascii="Segoe UI Symbol" w:eastAsia="Segoe UI Symbol" w:hAnsi="Segoe UI Symbol" w:cs="Segoe UI Symbol"/>
        </w:rPr>
        <w:t></w:t>
      </w:r>
      <w:r>
        <w:t xml:space="preserve"> Y +... </w:t>
      </w:r>
    </w:p>
    <w:p w:rsidR="00820469" w:rsidRDefault="00820469" w:rsidP="00820469">
      <w:pPr>
        <w:numPr>
          <w:ilvl w:val="0"/>
          <w:numId w:val="82"/>
        </w:numPr>
        <w:ind w:right="13" w:hanging="360"/>
      </w:pPr>
      <w:r>
        <w:t xml:space="preserve">Y + HCl  </w:t>
      </w:r>
      <w:r>
        <w:rPr>
          <w:rFonts w:ascii="Segoe UI Symbol" w:eastAsia="Segoe UI Symbol" w:hAnsi="Segoe UI Symbol" w:cs="Segoe UI Symbol"/>
        </w:rPr>
        <w:t></w:t>
      </w:r>
      <w:r>
        <w:t xml:space="preserve"> ...  </w:t>
      </w:r>
    </w:p>
    <w:p w:rsidR="00820469" w:rsidRDefault="00820469" w:rsidP="00820469">
      <w:pPr>
        <w:spacing w:after="139"/>
        <w:ind w:left="574" w:right="13"/>
      </w:pPr>
      <w:r>
        <w:t xml:space="preserve">Cho biết công thức của các chất X, Y và hoàn thành các phương trình phản ứng . </w:t>
      </w:r>
    </w:p>
    <w:p w:rsidR="00820469" w:rsidRDefault="00820469" w:rsidP="00820469">
      <w:pPr>
        <w:spacing w:after="132" w:line="265" w:lineRule="auto"/>
        <w:ind w:left="571" w:right="0" w:hanging="10"/>
        <w:jc w:val="left"/>
      </w:pPr>
      <w:r>
        <w:rPr>
          <w:b/>
        </w:rPr>
        <w:t xml:space="preserve">Câu II: ( 4 điểm) </w:t>
      </w:r>
    </w:p>
    <w:p w:rsidR="00820469" w:rsidRDefault="00820469" w:rsidP="00820469">
      <w:pPr>
        <w:spacing w:after="139"/>
        <w:ind w:left="574" w:right="392" w:firstLine="720"/>
      </w:pPr>
      <w:r>
        <w:t>Hoá chất T là một chất bột màu trắng, biết rằng chất đó chỉ có thể là một trong bốn chất sau:  MgCl</w:t>
      </w:r>
      <w:r>
        <w:rPr>
          <w:vertAlign w:val="subscript"/>
        </w:rPr>
        <w:t>2</w:t>
      </w:r>
      <w:r>
        <w:t>, CaCO</w:t>
      </w:r>
      <w:r>
        <w:rPr>
          <w:vertAlign w:val="subscript"/>
        </w:rPr>
        <w:t>3</w:t>
      </w:r>
      <w:r>
        <w:t>, BaCl</w:t>
      </w:r>
      <w:r>
        <w:rPr>
          <w:vertAlign w:val="subscript"/>
        </w:rPr>
        <w:t>2</w:t>
      </w:r>
      <w:r>
        <w:t>, CaSO</w:t>
      </w:r>
      <w:r>
        <w:rPr>
          <w:vertAlign w:val="subscript"/>
        </w:rPr>
        <w:t>4</w:t>
      </w:r>
      <w:r>
        <w:t xml:space="preserve">. Hãy mô tả cách kiểm tra mẫu hoá chất trên để biết đó là chất nào? </w:t>
      </w:r>
    </w:p>
    <w:p w:rsidR="00820469" w:rsidRDefault="00820469" w:rsidP="00820469">
      <w:pPr>
        <w:spacing w:after="136" w:line="265" w:lineRule="auto"/>
        <w:ind w:left="571" w:right="0" w:hanging="10"/>
        <w:jc w:val="left"/>
      </w:pPr>
      <w:r>
        <w:rPr>
          <w:b/>
        </w:rPr>
        <w:t>Câu III: (3 điểm)</w:t>
      </w:r>
      <w:r>
        <w:t xml:space="preserve"> </w:t>
      </w:r>
    </w:p>
    <w:p w:rsidR="00820469" w:rsidRDefault="00820469" w:rsidP="00820469">
      <w:pPr>
        <w:spacing w:after="147"/>
        <w:ind w:left="574" w:right="13"/>
      </w:pPr>
      <w:r>
        <w:t>Trong 5 dung dịch kí hiệu A, B, C, D, E chứa Na</w:t>
      </w:r>
      <w:r>
        <w:rPr>
          <w:vertAlign w:val="subscript"/>
        </w:rPr>
        <w:t>2</w:t>
      </w:r>
      <w:r>
        <w:t>CO</w:t>
      </w:r>
      <w:r>
        <w:rPr>
          <w:vertAlign w:val="subscript"/>
        </w:rPr>
        <w:t>3</w:t>
      </w:r>
      <w:r>
        <w:t>, HCl, BaCl</w:t>
      </w:r>
      <w:r>
        <w:rPr>
          <w:vertAlign w:val="subscript"/>
        </w:rPr>
        <w:t>2</w:t>
      </w:r>
      <w:r>
        <w:t>, H</w:t>
      </w:r>
      <w:r>
        <w:rPr>
          <w:vertAlign w:val="subscript"/>
        </w:rPr>
        <w:t>2</w:t>
      </w:r>
      <w:r>
        <w:t>SO</w:t>
      </w:r>
      <w:r>
        <w:rPr>
          <w:vertAlign w:val="subscript"/>
        </w:rPr>
        <w:t>4</w:t>
      </w:r>
      <w:r>
        <w:t xml:space="preserve">, NaCl. Biết: </w:t>
      </w:r>
    </w:p>
    <w:p w:rsidR="00820469" w:rsidRDefault="00820469" w:rsidP="00820469">
      <w:pPr>
        <w:numPr>
          <w:ilvl w:val="1"/>
          <w:numId w:val="82"/>
        </w:numPr>
        <w:ind w:right="13" w:hanging="139"/>
      </w:pPr>
      <w:r>
        <w:t xml:space="preserve">Đổ A vào B </w:t>
      </w:r>
      <w:r>
        <w:rPr>
          <w:rFonts w:ascii="Segoe UI Symbol" w:eastAsia="Segoe UI Symbol" w:hAnsi="Segoe UI Symbol" w:cs="Segoe UI Symbol"/>
        </w:rPr>
        <w:t></w:t>
      </w:r>
      <w:r>
        <w:t xml:space="preserve"> có kết tủa </w:t>
      </w:r>
    </w:p>
    <w:p w:rsidR="00820469" w:rsidRDefault="00820469" w:rsidP="00820469">
      <w:pPr>
        <w:numPr>
          <w:ilvl w:val="1"/>
          <w:numId w:val="82"/>
        </w:numPr>
        <w:ind w:right="13" w:hanging="139"/>
      </w:pPr>
      <w:r>
        <w:t xml:space="preserve">Đổ A vào C </w:t>
      </w:r>
      <w:r>
        <w:rPr>
          <w:rFonts w:ascii="Segoe UI Symbol" w:eastAsia="Segoe UI Symbol" w:hAnsi="Segoe UI Symbol" w:cs="Segoe UI Symbol"/>
        </w:rPr>
        <w:t></w:t>
      </w:r>
      <w:r>
        <w:t xml:space="preserve"> có khí bay ra </w:t>
      </w:r>
    </w:p>
    <w:p w:rsidR="00820469" w:rsidRDefault="00820469" w:rsidP="00820469">
      <w:pPr>
        <w:numPr>
          <w:ilvl w:val="1"/>
          <w:numId w:val="82"/>
        </w:numPr>
        <w:ind w:right="13" w:hanging="139"/>
      </w:pPr>
      <w:r>
        <w:t xml:space="preserve">Đổ B vào D </w:t>
      </w:r>
      <w:r>
        <w:rPr>
          <w:rFonts w:ascii="Segoe UI Symbol" w:eastAsia="Segoe UI Symbol" w:hAnsi="Segoe UI Symbol" w:cs="Segoe UI Symbol"/>
        </w:rPr>
        <w:t></w:t>
      </w:r>
      <w:r>
        <w:t xml:space="preserve"> có kết tủa </w:t>
      </w:r>
    </w:p>
    <w:p w:rsidR="00820469" w:rsidRDefault="00820469" w:rsidP="00820469">
      <w:pPr>
        <w:spacing w:after="139"/>
        <w:ind w:left="574" w:right="13"/>
      </w:pPr>
      <w:r>
        <w:t xml:space="preserve">Xác định các chất có kí hiệu trên và giải thích. </w:t>
      </w:r>
    </w:p>
    <w:p w:rsidR="00820469" w:rsidRDefault="00820469" w:rsidP="00820469">
      <w:pPr>
        <w:spacing w:after="139" w:line="265" w:lineRule="auto"/>
        <w:ind w:left="571" w:right="0" w:hanging="10"/>
        <w:jc w:val="left"/>
      </w:pPr>
      <w:r>
        <w:rPr>
          <w:b/>
        </w:rPr>
        <w:t>Câu IV: ( 3điểm)</w:t>
      </w:r>
      <w:r>
        <w:t xml:space="preserve"> </w:t>
      </w:r>
    </w:p>
    <w:p w:rsidR="00820469" w:rsidRDefault="00820469" w:rsidP="00820469">
      <w:pPr>
        <w:spacing w:after="116"/>
        <w:ind w:left="278" w:right="915" w:firstLine="281"/>
      </w:pPr>
      <w:r>
        <w:t>Cô cạn 160 gam dung dịch CuSO</w:t>
      </w:r>
      <w:r>
        <w:rPr>
          <w:sz w:val="16"/>
        </w:rPr>
        <w:t>4</w:t>
      </w:r>
      <w:r>
        <w:t xml:space="preserve"> 10% đến khi tổng số nguyên tử trong dung dịch chỉ còn một nửa so với ban đầu thì dừng lại. Tìm khối lượng H</w:t>
      </w:r>
      <w:r>
        <w:rPr>
          <w:vertAlign w:val="subscript"/>
        </w:rPr>
        <w:t>2</w:t>
      </w:r>
      <w:r>
        <w:t xml:space="preserve">O bay ra. </w:t>
      </w:r>
    </w:p>
    <w:p w:rsidR="00820469" w:rsidRDefault="00820469" w:rsidP="00820469">
      <w:pPr>
        <w:spacing w:after="85" w:line="265" w:lineRule="auto"/>
        <w:ind w:left="571" w:right="0" w:hanging="10"/>
        <w:jc w:val="left"/>
      </w:pPr>
      <w:r>
        <w:rPr>
          <w:b/>
        </w:rPr>
        <w:t>Câu V:</w:t>
      </w:r>
      <w:r>
        <w:t xml:space="preserve">  </w:t>
      </w:r>
      <w:r>
        <w:rPr>
          <w:b/>
        </w:rPr>
        <w:t xml:space="preserve">( 3điểm) </w:t>
      </w:r>
    </w:p>
    <w:p w:rsidR="00820469" w:rsidRDefault="00820469" w:rsidP="00820469">
      <w:pPr>
        <w:spacing w:after="142"/>
        <w:ind w:left="281" w:right="1331" w:firstLine="279"/>
      </w:pPr>
      <w:r>
        <w:t>Lấy cùng một lượng kim loại M (có hoá trị không đổi trong các hợp chất) có thể phản ứng hoàn toàn với 1,92 gam O</w:t>
      </w:r>
      <w:r>
        <w:rPr>
          <w:sz w:val="16"/>
        </w:rPr>
        <w:t>2</w:t>
      </w:r>
      <w:r>
        <w:t xml:space="preserve"> hoặc 8,52 gam X</w:t>
      </w:r>
      <w:r>
        <w:rPr>
          <w:sz w:val="16"/>
        </w:rPr>
        <w:t>2</w:t>
      </w:r>
      <w:r>
        <w:t>. Biết X là 1 trong các nguyên tố flo, clo, brom, iot; chúng có tính chất hoá học tương tự nhau. X</w:t>
      </w:r>
      <w:r>
        <w:rPr>
          <w:sz w:val="16"/>
        </w:rPr>
        <w:t>2</w:t>
      </w:r>
      <w:r>
        <w:t xml:space="preserve"> là chất nào?  </w:t>
      </w:r>
    </w:p>
    <w:p w:rsidR="00820469" w:rsidRDefault="00820469" w:rsidP="00820469">
      <w:pPr>
        <w:spacing w:after="129" w:line="265" w:lineRule="auto"/>
        <w:ind w:left="571" w:right="0" w:hanging="10"/>
        <w:jc w:val="left"/>
      </w:pPr>
      <w:r>
        <w:rPr>
          <w:b/>
        </w:rPr>
        <w:t xml:space="preserve">Câu VI: ( 4 điểm)  </w:t>
      </w:r>
    </w:p>
    <w:p w:rsidR="00820469" w:rsidRDefault="00820469" w:rsidP="00820469">
      <w:pPr>
        <w:spacing w:after="120"/>
        <w:ind w:left="281" w:right="860" w:firstLine="279"/>
      </w:pPr>
      <w:r>
        <w:lastRenderedPageBreak/>
        <w:t xml:space="preserve">Hãy tìm khối lượng nguyên tử của clo, kali, bạc chỉ dựa vào khối lượng nguyên tử của oxi cho ở cuối bài và quá trình thí nghiệm nêu sau đây: </w:t>
      </w:r>
    </w:p>
    <w:p w:rsidR="00820469" w:rsidRDefault="00820469" w:rsidP="00820469">
      <w:pPr>
        <w:numPr>
          <w:ilvl w:val="0"/>
          <w:numId w:val="83"/>
        </w:numPr>
        <w:ind w:right="13" w:firstLine="701"/>
      </w:pPr>
      <w:r>
        <w:t>Nung 100 gam KClO</w:t>
      </w:r>
      <w:r>
        <w:rPr>
          <w:vertAlign w:val="subscript"/>
        </w:rPr>
        <w:t>3</w:t>
      </w:r>
      <w:r>
        <w:t xml:space="preserve"> ( khan) thu được 39,17 gam oxi và 60,83 gam kali clorua. </w:t>
      </w:r>
    </w:p>
    <w:p w:rsidR="00820469" w:rsidRDefault="00820469" w:rsidP="00820469">
      <w:pPr>
        <w:numPr>
          <w:ilvl w:val="0"/>
          <w:numId w:val="83"/>
        </w:numPr>
        <w:ind w:right="13" w:firstLine="701"/>
      </w:pPr>
      <w:r>
        <w:t xml:space="preserve">Cho 100 gam kali clorua phản ứng hoàn toàn với dung dịch bạc nitrat thu được 192,25 gam kết tủa. </w:t>
      </w:r>
    </w:p>
    <w:p w:rsidR="00820469" w:rsidRDefault="00820469" w:rsidP="00820469">
      <w:pPr>
        <w:numPr>
          <w:ilvl w:val="0"/>
          <w:numId w:val="83"/>
        </w:numPr>
        <w:spacing w:after="90"/>
        <w:ind w:right="13" w:firstLine="701"/>
      </w:pPr>
      <w:r>
        <w:t xml:space="preserve">Phân tích 132,86 gam bạc clorua thấy trong đó có 100 gam bạc.   </w:t>
      </w:r>
    </w:p>
    <w:p w:rsidR="00820469" w:rsidRDefault="00820469" w:rsidP="00820469">
      <w:pPr>
        <w:tabs>
          <w:tab w:val="center" w:pos="1535"/>
          <w:tab w:val="center" w:pos="3085"/>
          <w:tab w:val="center" w:pos="4532"/>
          <w:tab w:val="center" w:pos="6026"/>
          <w:tab w:val="center" w:pos="7386"/>
        </w:tabs>
        <w:spacing w:after="97" w:line="265" w:lineRule="auto"/>
        <w:ind w:right="0" w:firstLine="0"/>
        <w:jc w:val="left"/>
      </w:pPr>
      <w:r>
        <w:rPr>
          <w:rFonts w:ascii="Calibri" w:eastAsia="Calibri" w:hAnsi="Calibri" w:cs="Calibri"/>
          <w:sz w:val="22"/>
        </w:rPr>
        <w:tab/>
      </w:r>
      <w:r>
        <w:rPr>
          <w:b/>
        </w:rPr>
        <w:t xml:space="preserve">Cho   H= 1 </w:t>
      </w:r>
      <w:r>
        <w:rPr>
          <w:b/>
        </w:rPr>
        <w:tab/>
        <w:t xml:space="preserve"> C = 12 </w:t>
      </w:r>
      <w:r>
        <w:rPr>
          <w:b/>
        </w:rPr>
        <w:tab/>
        <w:t xml:space="preserve"> O = 16 </w:t>
      </w:r>
      <w:r>
        <w:rPr>
          <w:b/>
        </w:rPr>
        <w:tab/>
        <w:t xml:space="preserve"> Na = 23 </w:t>
      </w:r>
      <w:r>
        <w:rPr>
          <w:b/>
        </w:rPr>
        <w:tab/>
        <w:t xml:space="preserve"> S = 32 </w:t>
      </w:r>
    </w:p>
    <w:p w:rsidR="00820469" w:rsidRDefault="00820469" w:rsidP="00820469">
      <w:pPr>
        <w:tabs>
          <w:tab w:val="center" w:pos="1795"/>
          <w:tab w:val="center" w:pos="3151"/>
          <w:tab w:val="center" w:pos="4649"/>
          <w:tab w:val="center" w:pos="5971"/>
          <w:tab w:val="center" w:pos="7526"/>
        </w:tabs>
        <w:spacing w:line="265" w:lineRule="auto"/>
        <w:ind w:right="0" w:firstLine="0"/>
        <w:jc w:val="left"/>
      </w:pPr>
      <w:r>
        <w:rPr>
          <w:rFonts w:ascii="Calibri" w:eastAsia="Calibri" w:hAnsi="Calibri" w:cs="Calibri"/>
          <w:sz w:val="22"/>
        </w:rPr>
        <w:tab/>
      </w:r>
      <w:r>
        <w:rPr>
          <w:b/>
        </w:rPr>
        <w:t xml:space="preserve">    Ca = 40 </w:t>
      </w:r>
      <w:r>
        <w:rPr>
          <w:b/>
        </w:rPr>
        <w:tab/>
        <w:t xml:space="preserve"> Cu = 64 </w:t>
      </w:r>
      <w:r>
        <w:rPr>
          <w:b/>
        </w:rPr>
        <w:tab/>
        <w:t xml:space="preserve"> Cl = 35,5 </w:t>
      </w:r>
      <w:r>
        <w:rPr>
          <w:b/>
        </w:rPr>
        <w:tab/>
        <w:t xml:space="preserve"> K = 39 </w:t>
      </w:r>
      <w:r>
        <w:rPr>
          <w:b/>
        </w:rPr>
        <w:tab/>
        <w:t xml:space="preserve"> Ag = 108 </w:t>
      </w:r>
    </w:p>
    <w:p w:rsidR="00820469" w:rsidRDefault="00820469" w:rsidP="00820469">
      <w:pPr>
        <w:spacing w:after="0" w:line="259" w:lineRule="auto"/>
        <w:ind w:left="560" w:right="0" w:firstLine="0"/>
        <w:jc w:val="left"/>
      </w:pPr>
      <w:r>
        <w:rPr>
          <w:i/>
        </w:rPr>
        <w:t xml:space="preserve"> </w:t>
      </w:r>
    </w:p>
    <w:p w:rsidR="00820469" w:rsidRDefault="00820469" w:rsidP="00820469">
      <w:pPr>
        <w:tabs>
          <w:tab w:val="center" w:pos="1475"/>
          <w:tab w:val="center" w:pos="5934"/>
        </w:tabs>
        <w:spacing w:after="0" w:line="266" w:lineRule="auto"/>
        <w:ind w:right="0" w:firstLine="0"/>
        <w:jc w:val="left"/>
      </w:pPr>
      <w:r>
        <w:rPr>
          <w:rFonts w:ascii="Calibri" w:eastAsia="Calibri" w:hAnsi="Calibri" w:cs="Calibri"/>
          <w:sz w:val="22"/>
        </w:rPr>
        <w:tab/>
      </w:r>
      <w:r>
        <w:rPr>
          <w:b/>
        </w:rPr>
        <w:t xml:space="preserve">PHÕNG GD&amp;ĐT          </w:t>
      </w:r>
      <w:r>
        <w:rPr>
          <w:b/>
        </w:rPr>
        <w:tab/>
        <w:t xml:space="preserve"> HƢỚNG DẪN CHẤM HỌC SINH GIỎI LỚP 9  </w:t>
      </w:r>
    </w:p>
    <w:p w:rsidR="00820469" w:rsidRDefault="00820469" w:rsidP="00820469">
      <w:pPr>
        <w:spacing w:line="265" w:lineRule="auto"/>
        <w:ind w:left="571" w:right="0" w:hanging="10"/>
        <w:jc w:val="left"/>
      </w:pPr>
      <w:r>
        <w:rPr>
          <w:b/>
        </w:rPr>
        <w:t xml:space="preserve">    BẢO LÂM                                                 NĂM HỌC 2007-2008 </w:t>
      </w:r>
    </w:p>
    <w:p w:rsidR="00820469" w:rsidRDefault="00820469" w:rsidP="00820469">
      <w:pPr>
        <w:spacing w:line="265" w:lineRule="auto"/>
        <w:ind w:left="288" w:right="4302" w:hanging="10"/>
        <w:jc w:val="left"/>
      </w:pPr>
      <w:r>
        <w:rPr>
          <w:b/>
        </w:rPr>
        <w:t xml:space="preserve">           ----------                                                     --------------------------  </w:t>
      </w:r>
    </w:p>
    <w:p w:rsidR="00820469" w:rsidRDefault="00820469" w:rsidP="00820469">
      <w:pPr>
        <w:spacing w:after="13" w:line="249" w:lineRule="auto"/>
        <w:ind w:left="574" w:right="1488" w:hanging="10"/>
        <w:jc w:val="center"/>
      </w:pPr>
      <w:r>
        <w:rPr>
          <w:b/>
        </w:rPr>
        <w:t xml:space="preserve">Môn thi: HOÁ HỌC </w:t>
      </w:r>
    </w:p>
    <w:tbl>
      <w:tblPr>
        <w:tblStyle w:val="TableGrid"/>
        <w:tblW w:w="9770" w:type="dxa"/>
        <w:tblInd w:w="452" w:type="dxa"/>
        <w:tblCellMar>
          <w:top w:w="7" w:type="dxa"/>
          <w:left w:w="108" w:type="dxa"/>
          <w:bottom w:w="0" w:type="dxa"/>
          <w:right w:w="115" w:type="dxa"/>
        </w:tblCellMar>
        <w:tblLook w:val="04A0" w:firstRow="1" w:lastRow="0" w:firstColumn="1" w:lastColumn="0" w:noHBand="0" w:noVBand="1"/>
      </w:tblPr>
      <w:tblGrid>
        <w:gridCol w:w="8570"/>
        <w:gridCol w:w="1200"/>
      </w:tblGrid>
      <w:tr w:rsidR="00820469" w:rsidTr="00651E6B">
        <w:trPr>
          <w:trHeight w:val="286"/>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I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3 điểm </w:t>
            </w:r>
          </w:p>
        </w:tc>
      </w:tr>
      <w:tr w:rsidR="00820469" w:rsidTr="00651E6B">
        <w:trPr>
          <w:trHeight w:val="2530"/>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4" w:line="259" w:lineRule="auto"/>
              <w:ind w:right="0" w:firstLine="0"/>
              <w:jc w:val="left"/>
            </w:pPr>
            <w:r>
              <w:t>Cu + 2H</w:t>
            </w:r>
            <w:r>
              <w:rPr>
                <w:vertAlign w:val="subscript"/>
              </w:rPr>
              <w:t>2</w:t>
            </w:r>
            <w:r>
              <w:t>SO</w:t>
            </w:r>
            <w:r>
              <w:rPr>
                <w:vertAlign w:val="subscript"/>
              </w:rPr>
              <w:t xml:space="preserve">4 </w:t>
            </w:r>
            <w:r>
              <w:t>(đặc, nóng) → CuSO</w:t>
            </w:r>
            <w:r>
              <w:rPr>
                <w:vertAlign w:val="subscript"/>
              </w:rPr>
              <w:t>4</w:t>
            </w:r>
            <w:r>
              <w:t xml:space="preserve"> + SO</w:t>
            </w:r>
            <w:r>
              <w:rPr>
                <w:vertAlign w:val="subscript"/>
              </w:rPr>
              <w:t>2</w:t>
            </w:r>
            <w:r>
              <w:t xml:space="preserve"> ↑+ 2H</w:t>
            </w:r>
            <w:r>
              <w:rPr>
                <w:vertAlign w:val="subscript"/>
              </w:rPr>
              <w:t>2</w:t>
            </w:r>
            <w:r>
              <w:t xml:space="preserve">O </w:t>
            </w:r>
          </w:p>
          <w:p w:rsidR="00820469" w:rsidRDefault="00820469" w:rsidP="00651E6B">
            <w:pPr>
              <w:spacing w:after="0" w:line="281" w:lineRule="auto"/>
              <w:ind w:right="3320" w:firstLine="0"/>
              <w:jc w:val="left"/>
            </w:pPr>
            <w:r>
              <w:rPr>
                <w:b/>
                <w:i/>
              </w:rPr>
              <w:t>Trường hợp 1</w:t>
            </w:r>
            <w:r>
              <w:t>: X là CuSO</w:t>
            </w:r>
            <w:r>
              <w:rPr>
                <w:vertAlign w:val="subscript"/>
              </w:rPr>
              <w:t xml:space="preserve">4 </w:t>
            </w:r>
            <w:r>
              <w:rPr>
                <w:rFonts w:ascii="Segoe UI Symbol" w:eastAsia="Segoe UI Symbol" w:hAnsi="Segoe UI Symbol" w:cs="Segoe UI Symbol"/>
              </w:rPr>
              <w:t></w:t>
            </w:r>
            <w:r>
              <w:t xml:space="preserve"> Y là Cu(OH)</w:t>
            </w:r>
            <w:r>
              <w:rPr>
                <w:vertAlign w:val="subscript"/>
              </w:rPr>
              <w:t xml:space="preserve">2 </w:t>
            </w:r>
            <w:r>
              <w:t>CuSO</w:t>
            </w:r>
            <w:r>
              <w:rPr>
                <w:vertAlign w:val="subscript"/>
              </w:rPr>
              <w:t>4</w:t>
            </w:r>
            <w:r>
              <w:t xml:space="preserve"> + 2NaOH → Cu(OH)</w:t>
            </w:r>
            <w:r>
              <w:rPr>
                <w:vertAlign w:val="subscript"/>
              </w:rPr>
              <w:t>2</w:t>
            </w:r>
            <w:r>
              <w:t xml:space="preserve"> ↓+ Na</w:t>
            </w:r>
            <w:r>
              <w:rPr>
                <w:vertAlign w:val="subscript"/>
              </w:rPr>
              <w:t>2</w:t>
            </w:r>
            <w:r>
              <w:t>SO</w:t>
            </w:r>
            <w:r>
              <w:rPr>
                <w:vertAlign w:val="subscript"/>
              </w:rPr>
              <w:t>4</w:t>
            </w:r>
            <w:r>
              <w:t xml:space="preserve"> </w:t>
            </w:r>
          </w:p>
          <w:p w:rsidR="00820469" w:rsidRDefault="00820469" w:rsidP="00651E6B">
            <w:pPr>
              <w:spacing w:after="0" w:line="259" w:lineRule="auto"/>
              <w:ind w:right="0" w:firstLine="0"/>
              <w:jc w:val="left"/>
            </w:pPr>
            <w:r>
              <w:t>Cu(OH)</w:t>
            </w:r>
            <w:r>
              <w:rPr>
                <w:vertAlign w:val="subscript"/>
              </w:rPr>
              <w:t>2</w:t>
            </w:r>
            <w:r>
              <w:t xml:space="preserve"> + 2HCl →CuCl</w:t>
            </w:r>
            <w:r>
              <w:rPr>
                <w:vertAlign w:val="subscript"/>
              </w:rPr>
              <w:t>2</w:t>
            </w:r>
            <w:r>
              <w:t xml:space="preserve"> + 2H</w:t>
            </w:r>
            <w:r>
              <w:rPr>
                <w:vertAlign w:val="subscript"/>
              </w:rPr>
              <w:t>2</w:t>
            </w:r>
            <w:r>
              <w:t xml:space="preserve">O </w:t>
            </w:r>
          </w:p>
          <w:p w:rsidR="00820469" w:rsidRDefault="00820469" w:rsidP="00651E6B">
            <w:pPr>
              <w:spacing w:after="24" w:line="259" w:lineRule="auto"/>
              <w:ind w:right="0" w:firstLine="0"/>
              <w:jc w:val="left"/>
            </w:pPr>
            <w:r>
              <w:rPr>
                <w:b/>
                <w:i/>
              </w:rPr>
              <w:t xml:space="preserve"> </w:t>
            </w:r>
          </w:p>
          <w:p w:rsidR="00820469" w:rsidRDefault="00820469" w:rsidP="00651E6B">
            <w:pPr>
              <w:spacing w:after="0" w:line="259" w:lineRule="auto"/>
              <w:ind w:right="0" w:firstLine="0"/>
              <w:jc w:val="left"/>
            </w:pPr>
            <w:r>
              <w:rPr>
                <w:b/>
                <w:i/>
              </w:rPr>
              <w:t>Trường hợp 2</w:t>
            </w:r>
            <w:r>
              <w:t>: X là SO</w:t>
            </w:r>
            <w:r>
              <w:rPr>
                <w:vertAlign w:val="subscript"/>
              </w:rPr>
              <w:t>2</w:t>
            </w:r>
            <w:r>
              <w:t xml:space="preserve"> </w:t>
            </w:r>
            <w:r>
              <w:rPr>
                <w:rFonts w:ascii="Segoe UI Symbol" w:eastAsia="Segoe UI Symbol" w:hAnsi="Segoe UI Symbol" w:cs="Segoe UI Symbol"/>
              </w:rPr>
              <w:t></w:t>
            </w:r>
            <w:r>
              <w:t xml:space="preserve"> Y là Na</w:t>
            </w:r>
            <w:r>
              <w:rPr>
                <w:vertAlign w:val="subscript"/>
              </w:rPr>
              <w:t>2</w:t>
            </w:r>
            <w:r>
              <w:t>SO</w:t>
            </w:r>
            <w:r>
              <w:rPr>
                <w:vertAlign w:val="subscript"/>
              </w:rPr>
              <w:t>3</w:t>
            </w:r>
            <w:r>
              <w:t xml:space="preserve">  </w:t>
            </w:r>
          </w:p>
          <w:p w:rsidR="00820469" w:rsidRDefault="00820469" w:rsidP="00651E6B">
            <w:pPr>
              <w:spacing w:after="15" w:line="259" w:lineRule="auto"/>
              <w:ind w:right="0" w:firstLine="0"/>
              <w:jc w:val="left"/>
            </w:pPr>
            <w:r>
              <w:t>SO</w:t>
            </w:r>
            <w:r>
              <w:rPr>
                <w:vertAlign w:val="subscript"/>
              </w:rPr>
              <w:t>2</w:t>
            </w:r>
            <w:r>
              <w:t xml:space="preserve"> + 2NaOH →Na</w:t>
            </w:r>
            <w:r>
              <w:rPr>
                <w:vertAlign w:val="subscript"/>
              </w:rPr>
              <w:t>2</w:t>
            </w:r>
            <w:r>
              <w:t>SO</w:t>
            </w:r>
            <w:r>
              <w:rPr>
                <w:vertAlign w:val="subscript"/>
              </w:rPr>
              <w:t>3</w:t>
            </w:r>
            <w:r>
              <w:t xml:space="preserve"> + H</w:t>
            </w:r>
            <w:r>
              <w:rPr>
                <w:vertAlign w:val="subscript"/>
              </w:rPr>
              <w:t>2</w:t>
            </w:r>
            <w:r>
              <w:t xml:space="preserve">O </w:t>
            </w:r>
          </w:p>
          <w:p w:rsidR="00820469" w:rsidRDefault="00820469" w:rsidP="00651E6B">
            <w:pPr>
              <w:spacing w:after="0" w:line="259" w:lineRule="auto"/>
              <w:ind w:right="0" w:firstLine="0"/>
              <w:jc w:val="left"/>
            </w:pPr>
            <w:r>
              <w:t>Na</w:t>
            </w:r>
            <w:r>
              <w:rPr>
                <w:vertAlign w:val="subscript"/>
              </w:rPr>
              <w:t>2</w:t>
            </w:r>
            <w:r>
              <w:t>SO</w:t>
            </w:r>
            <w:r>
              <w:rPr>
                <w:vertAlign w:val="subscript"/>
              </w:rPr>
              <w:t>3</w:t>
            </w:r>
            <w:r>
              <w:t xml:space="preserve"> + 2HCl →2NaCl + SO</w:t>
            </w:r>
            <w:r>
              <w:rPr>
                <w:vertAlign w:val="subscript"/>
              </w:rPr>
              <w:t>2</w:t>
            </w:r>
            <w:r>
              <w:t xml:space="preserve"> ↑+ 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t xml:space="preserve"> </w:t>
            </w:r>
          </w:p>
        </w:tc>
      </w:tr>
      <w:tr w:rsidR="00820469" w:rsidTr="00651E6B">
        <w:trPr>
          <w:trHeight w:val="286"/>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II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4 điểm </w:t>
            </w:r>
          </w:p>
        </w:tc>
      </w:tr>
      <w:tr w:rsidR="00820469" w:rsidTr="00651E6B">
        <w:trPr>
          <w:trHeight w:val="5362"/>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right="0" w:firstLine="0"/>
              <w:jc w:val="left"/>
            </w:pPr>
            <w:r>
              <w:lastRenderedPageBreak/>
              <w:t xml:space="preserve">Cách làm:  </w:t>
            </w:r>
          </w:p>
          <w:p w:rsidR="00820469" w:rsidRDefault="00820469" w:rsidP="00651E6B">
            <w:pPr>
              <w:spacing w:after="48" w:line="259" w:lineRule="auto"/>
              <w:ind w:right="0" w:firstLine="0"/>
              <w:jc w:val="left"/>
            </w:pPr>
            <w:r>
              <w:t xml:space="preserve">Hoà tan  một ít chất bột trên vào nước, nếu chất bột không tan hoàn toàn  </w:t>
            </w:r>
          </w:p>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 đó là CaCO</w:t>
            </w:r>
            <w:r>
              <w:rPr>
                <w:vertAlign w:val="subscript"/>
              </w:rPr>
              <w:t>3</w:t>
            </w:r>
            <w:r>
              <w:t xml:space="preserve"> hoặc CaSO</w:t>
            </w:r>
            <w:r>
              <w:rPr>
                <w:vertAlign w:val="subscript"/>
              </w:rPr>
              <w:t>4</w:t>
            </w:r>
            <w:r>
              <w:t xml:space="preserve">. </w:t>
            </w:r>
          </w:p>
          <w:p w:rsidR="00820469" w:rsidRDefault="00820469" w:rsidP="00651E6B">
            <w:pPr>
              <w:spacing w:after="11" w:line="256" w:lineRule="auto"/>
              <w:ind w:right="0" w:firstLine="0"/>
              <w:jc w:val="left"/>
            </w:pPr>
            <w:r>
              <w:t>Lấy chất bột trên cho tác dụng với dung dịch HCl, nếu thấy có khí bay ra thì chất bột trên là CaCO</w:t>
            </w:r>
            <w:r>
              <w:rPr>
                <w:vertAlign w:val="subscript"/>
              </w:rPr>
              <w:t>3</w:t>
            </w:r>
            <w:r>
              <w:t xml:space="preserve"> ,do có phản ứng  </w:t>
            </w:r>
          </w:p>
          <w:p w:rsidR="00820469" w:rsidRDefault="00820469" w:rsidP="00651E6B">
            <w:pPr>
              <w:spacing w:after="48" w:line="259" w:lineRule="auto"/>
              <w:ind w:right="0" w:firstLine="0"/>
              <w:jc w:val="left"/>
            </w:pPr>
            <w:r>
              <w:t>CaCO</w:t>
            </w:r>
            <w:r>
              <w:rPr>
                <w:vertAlign w:val="subscript"/>
              </w:rPr>
              <w:t>3</w:t>
            </w:r>
            <w:r>
              <w:t xml:space="preserve"> + 2HCl = CaCl</w:t>
            </w:r>
            <w:r>
              <w:rPr>
                <w:vertAlign w:val="subscript"/>
              </w:rPr>
              <w:t>2</w:t>
            </w:r>
            <w:r>
              <w:t xml:space="preserve"> + H</w:t>
            </w:r>
            <w:r>
              <w:rPr>
                <w:vertAlign w:val="subscript"/>
              </w:rPr>
              <w:t>2</w:t>
            </w:r>
            <w:r>
              <w:t>O + CO</w:t>
            </w:r>
            <w:r>
              <w:rPr>
                <w:vertAlign w:val="subscript"/>
              </w:rPr>
              <w:t xml:space="preserve">2 </w:t>
            </w:r>
            <w:r>
              <w:t xml:space="preserve">↑?.  </w:t>
            </w:r>
          </w:p>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 Hoá chất T là CaCO</w:t>
            </w:r>
            <w:r>
              <w:rPr>
                <w:vertAlign w:val="subscript"/>
              </w:rPr>
              <w:t>3</w:t>
            </w:r>
            <w:r>
              <w:t xml:space="preserve">  </w:t>
            </w:r>
          </w:p>
          <w:p w:rsidR="00820469" w:rsidRDefault="00820469" w:rsidP="00651E6B">
            <w:pPr>
              <w:spacing w:after="0" w:line="283" w:lineRule="auto"/>
              <w:ind w:right="217" w:firstLine="0"/>
              <w:jc w:val="left"/>
            </w:pPr>
            <w:r>
              <w:t>Nếu không thấy khí bay ra thì hoá chất T là CaSO</w:t>
            </w:r>
            <w:r>
              <w:rPr>
                <w:sz w:val="16"/>
              </w:rPr>
              <w:t>4</w:t>
            </w:r>
            <w:r>
              <w:t xml:space="preserve"> Nếu chất bột trên tan hoàn toàn trong nước thì đó không phải là  CaCO</w:t>
            </w:r>
            <w:r>
              <w:rPr>
                <w:sz w:val="16"/>
              </w:rPr>
              <w:t>3</w:t>
            </w:r>
            <w:r>
              <w:t xml:space="preserve"> hoặc CaSO</w:t>
            </w:r>
            <w:r>
              <w:rPr>
                <w:sz w:val="16"/>
              </w:rPr>
              <w:t xml:space="preserve">4 </w:t>
            </w:r>
            <w:r>
              <w:t>mà có thể là MgCl</w:t>
            </w:r>
            <w:r>
              <w:rPr>
                <w:vertAlign w:val="subscript"/>
              </w:rPr>
              <w:t>2</w:t>
            </w:r>
            <w:r>
              <w:t xml:space="preserve"> hoặc BaCl</w:t>
            </w:r>
            <w:r>
              <w:rPr>
                <w:vertAlign w:val="subscript"/>
              </w:rPr>
              <w:t>2</w:t>
            </w:r>
            <w:r>
              <w:t xml:space="preserve">. </w:t>
            </w:r>
            <w:r>
              <w:rPr>
                <w:b/>
                <w:i/>
              </w:rPr>
              <w:t>Có hai cách làm:</w:t>
            </w:r>
            <w:r>
              <w:t xml:space="preserve"> </w:t>
            </w:r>
          </w:p>
          <w:p w:rsidR="00820469" w:rsidRDefault="00820469" w:rsidP="00651E6B">
            <w:pPr>
              <w:spacing w:after="0" w:line="273" w:lineRule="auto"/>
              <w:ind w:right="1357" w:firstLine="0"/>
              <w:jc w:val="left"/>
            </w:pPr>
            <w:r>
              <w:rPr>
                <w:b/>
                <w:i/>
              </w:rPr>
              <w:t>Cách 1:</w:t>
            </w:r>
            <w:r>
              <w:t xml:space="preserve"> Lấy dung dịch vừa thu được cho tác dụng với dung dịch K</w:t>
            </w:r>
            <w:r>
              <w:rPr>
                <w:vertAlign w:val="subscript"/>
              </w:rPr>
              <w:t>2</w:t>
            </w:r>
            <w:r>
              <w:t>SO</w:t>
            </w:r>
            <w:r>
              <w:rPr>
                <w:vertAlign w:val="subscript"/>
              </w:rPr>
              <w:t>4</w:t>
            </w:r>
            <w:r>
              <w:t>.  Nếu thấy kết tủa thì dung dịch trên chứa BaCl</w:t>
            </w:r>
            <w:r>
              <w:rPr>
                <w:sz w:val="16"/>
              </w:rPr>
              <w:t>2</w:t>
            </w:r>
            <w:r>
              <w:t>, do có phản ứng  BaCl</w:t>
            </w:r>
            <w:r>
              <w:rPr>
                <w:vertAlign w:val="subscript"/>
              </w:rPr>
              <w:t>2</w:t>
            </w:r>
            <w:r>
              <w:t xml:space="preserve"> + K</w:t>
            </w:r>
            <w:r>
              <w:rPr>
                <w:vertAlign w:val="subscript"/>
              </w:rPr>
              <w:t>2</w:t>
            </w:r>
            <w:r>
              <w:t>SO</w:t>
            </w:r>
            <w:r>
              <w:rPr>
                <w:vertAlign w:val="subscript"/>
              </w:rPr>
              <w:t>4</w:t>
            </w:r>
            <w:r>
              <w:t xml:space="preserve"> = BaSO</w:t>
            </w:r>
            <w:r>
              <w:rPr>
                <w:vertAlign w:val="subscript"/>
              </w:rPr>
              <w:t>4</w:t>
            </w:r>
            <w:r>
              <w:t xml:space="preserve"> ↓+2 KCl.   </w:t>
            </w:r>
            <w:r>
              <w:rPr>
                <w:rFonts w:ascii="Segoe UI Symbol" w:eastAsia="Segoe UI Symbol" w:hAnsi="Segoe UI Symbol" w:cs="Segoe UI Symbol"/>
              </w:rPr>
              <w:t></w:t>
            </w:r>
            <w:r>
              <w:t xml:space="preserve">       Hoá chất T là BaCl</w:t>
            </w:r>
            <w:r>
              <w:rPr>
                <w:vertAlign w:val="subscript"/>
              </w:rPr>
              <w:t>2</w:t>
            </w:r>
            <w:r>
              <w:t>. Nếu không thấy kết tủa thì dung dịch đó chứa MgCl</w:t>
            </w:r>
            <w:r>
              <w:rPr>
                <w:sz w:val="16"/>
              </w:rPr>
              <w:t>2</w:t>
            </w:r>
            <w:r>
              <w:t xml:space="preserve">  </w:t>
            </w:r>
            <w:r>
              <w:rPr>
                <w:rFonts w:ascii="Segoe UI Symbol" w:eastAsia="Segoe UI Symbol" w:hAnsi="Segoe UI Symbol" w:cs="Segoe UI Symbol"/>
              </w:rPr>
              <w:t></w:t>
            </w:r>
            <w:r>
              <w:t xml:space="preserve"> Hoá chất T là MgCl</w:t>
            </w:r>
            <w:r>
              <w:rPr>
                <w:vertAlign w:val="subscript"/>
              </w:rPr>
              <w:t>2</w:t>
            </w:r>
            <w:r>
              <w:t xml:space="preserve">. </w:t>
            </w:r>
          </w:p>
          <w:p w:rsidR="00820469" w:rsidRDefault="00820469" w:rsidP="00651E6B">
            <w:pPr>
              <w:spacing w:after="31" w:line="259" w:lineRule="auto"/>
              <w:ind w:right="0" w:firstLine="0"/>
              <w:jc w:val="left"/>
            </w:pPr>
            <w:r>
              <w:rPr>
                <w:b/>
                <w:i/>
              </w:rPr>
              <w:t>Cách 2:</w:t>
            </w:r>
            <w:r>
              <w:t xml:space="preserve"> Lấy dung dịch vừa thu được cho tác dụng với dung dịch NaOH. </w:t>
            </w:r>
          </w:p>
          <w:p w:rsidR="00820469" w:rsidRDefault="00820469" w:rsidP="00651E6B">
            <w:pPr>
              <w:spacing w:after="28" w:line="259" w:lineRule="auto"/>
              <w:ind w:right="0" w:firstLine="0"/>
              <w:jc w:val="left"/>
            </w:pPr>
            <w:r>
              <w:t>Nếu thấy kết tủa thì dung dịch trên chứa MgCl</w:t>
            </w:r>
            <w:r>
              <w:rPr>
                <w:sz w:val="16"/>
              </w:rPr>
              <w:t>2</w:t>
            </w:r>
            <w:r>
              <w:t xml:space="preserve">, do có phản ứng </w:t>
            </w:r>
          </w:p>
          <w:p w:rsidR="00820469" w:rsidRDefault="00820469" w:rsidP="00651E6B">
            <w:pPr>
              <w:spacing w:after="4" w:line="259" w:lineRule="auto"/>
              <w:ind w:right="0" w:firstLine="0"/>
              <w:jc w:val="left"/>
            </w:pPr>
            <w:r>
              <w:t>2NaOH + MgCl</w:t>
            </w:r>
            <w:r>
              <w:rPr>
                <w:vertAlign w:val="subscript"/>
              </w:rPr>
              <w:t>2</w:t>
            </w:r>
            <w:r>
              <w:t xml:space="preserve"> = 2NaCl + Mg(OH)</w:t>
            </w:r>
            <w:r>
              <w:rPr>
                <w:vertAlign w:val="subscript"/>
              </w:rPr>
              <w:t>2</w:t>
            </w:r>
            <w:r>
              <w:t xml:space="preserve">  </w:t>
            </w:r>
            <w:r>
              <w:rPr>
                <w:rFonts w:ascii="Segoe UI Symbol" w:eastAsia="Segoe UI Symbol" w:hAnsi="Segoe UI Symbol" w:cs="Segoe UI Symbol"/>
              </w:rPr>
              <w:t></w:t>
            </w:r>
            <w:r>
              <w:t xml:space="preserve"> Hoá chất T là MgCl</w:t>
            </w:r>
            <w:r>
              <w:rPr>
                <w:vertAlign w:val="subscript"/>
              </w:rPr>
              <w:t>2</w:t>
            </w:r>
            <w:r>
              <w:t xml:space="preserve"> </w:t>
            </w:r>
          </w:p>
          <w:p w:rsidR="00820469" w:rsidRDefault="00820469" w:rsidP="00651E6B">
            <w:pPr>
              <w:spacing w:after="0" w:line="259" w:lineRule="auto"/>
              <w:ind w:right="0" w:firstLine="0"/>
              <w:jc w:val="left"/>
            </w:pPr>
            <w:r>
              <w:t>Nếu không thấy kết tủa thì dung dịch đó chứa BaCl</w:t>
            </w:r>
            <w:r>
              <w:rPr>
                <w:vertAlign w:val="subscript"/>
              </w:rPr>
              <w:t>2</w:t>
            </w:r>
            <w:r>
              <w:t xml:space="preserve"> </w:t>
            </w:r>
            <w:r>
              <w:rPr>
                <w:rFonts w:ascii="Segoe UI Symbol" w:eastAsia="Segoe UI Symbol" w:hAnsi="Segoe UI Symbol" w:cs="Segoe UI Symbol"/>
              </w:rPr>
              <w:t></w:t>
            </w:r>
            <w:r>
              <w:t xml:space="preserve"> Hoá chất T là BaCl</w:t>
            </w:r>
            <w:r>
              <w:rPr>
                <w:vertAlign w:val="subscript"/>
              </w:rPr>
              <w:t>2</w:t>
            </w:r>
            <w:r>
              <w:t xml:space="preserve"> </w:t>
            </w: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t xml:space="preserve"> </w:t>
            </w:r>
          </w:p>
        </w:tc>
      </w:tr>
      <w:tr w:rsidR="00820469" w:rsidTr="00651E6B">
        <w:trPr>
          <w:trHeight w:val="288"/>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III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3 điểm </w:t>
            </w:r>
          </w:p>
        </w:tc>
      </w:tr>
      <w:tr w:rsidR="00820469" w:rsidTr="00651E6B">
        <w:trPr>
          <w:trHeight w:val="2602"/>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B có khả năng tạo kết tủa với 2 chất A và D </w:t>
            </w:r>
            <w:r>
              <w:rPr>
                <w:rFonts w:ascii="Segoe UI Symbol" w:eastAsia="Segoe UI Symbol" w:hAnsi="Segoe UI Symbol" w:cs="Segoe UI Symbol"/>
              </w:rPr>
              <w:t></w:t>
            </w:r>
            <w:r>
              <w:t xml:space="preserve"> B là BaCl</w:t>
            </w:r>
            <w:r>
              <w:rPr>
                <w:vertAlign w:val="subscript"/>
              </w:rPr>
              <w:t>2</w:t>
            </w:r>
            <w:r>
              <w:t xml:space="preserve"> </w:t>
            </w:r>
          </w:p>
          <w:p w:rsidR="00820469" w:rsidRDefault="00820469" w:rsidP="00651E6B">
            <w:pPr>
              <w:tabs>
                <w:tab w:val="center" w:pos="2552"/>
              </w:tabs>
              <w:spacing w:after="0" w:line="259" w:lineRule="auto"/>
              <w:ind w:right="0" w:firstLine="0"/>
              <w:jc w:val="left"/>
            </w:pPr>
            <w:r>
              <w:t xml:space="preserve"> </w:t>
            </w:r>
            <w:r>
              <w:tab/>
              <w:t>BaCl</w:t>
            </w:r>
            <w:r>
              <w:rPr>
                <w:vertAlign w:val="subscript"/>
              </w:rPr>
              <w:t>2</w:t>
            </w:r>
            <w:r>
              <w:t xml:space="preserve"> + Na</w:t>
            </w:r>
            <w:r>
              <w:rPr>
                <w:vertAlign w:val="subscript"/>
              </w:rPr>
              <w:t>2</w:t>
            </w:r>
            <w:r>
              <w:t>CO</w:t>
            </w:r>
            <w:r>
              <w:rPr>
                <w:vertAlign w:val="subscript"/>
              </w:rPr>
              <w:t>3</w:t>
            </w:r>
            <w:r>
              <w:t xml:space="preserve"> </w:t>
            </w:r>
            <w:r>
              <w:rPr>
                <w:rFonts w:ascii="Segoe UI Symbol" w:eastAsia="Segoe UI Symbol" w:hAnsi="Segoe UI Symbol" w:cs="Segoe UI Symbol"/>
              </w:rPr>
              <w:t></w:t>
            </w:r>
            <w:r>
              <w:t xml:space="preserve"> BaCO</w:t>
            </w:r>
            <w:r>
              <w:rPr>
                <w:vertAlign w:val="subscript"/>
              </w:rPr>
              <w:t>3</w:t>
            </w:r>
            <w:r>
              <w:t xml:space="preserve"> </w:t>
            </w:r>
            <w:r>
              <w:rPr>
                <w:rFonts w:ascii="Segoe UI Symbol" w:eastAsia="Segoe UI Symbol" w:hAnsi="Segoe UI Symbol" w:cs="Segoe UI Symbol"/>
              </w:rPr>
              <w:t></w:t>
            </w:r>
            <w:r>
              <w:t xml:space="preserve">+ 2NaCl </w:t>
            </w:r>
          </w:p>
          <w:p w:rsidR="00820469" w:rsidRDefault="00820469" w:rsidP="00651E6B">
            <w:pPr>
              <w:spacing w:after="1" w:line="259" w:lineRule="auto"/>
              <w:ind w:left="720" w:right="0" w:firstLine="0"/>
              <w:jc w:val="left"/>
            </w:pPr>
            <w:r>
              <w:t>BaCl</w:t>
            </w:r>
            <w:r>
              <w:rPr>
                <w:vertAlign w:val="subscript"/>
              </w:rPr>
              <w:t>2</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BaSO</w:t>
            </w:r>
            <w:r>
              <w:rPr>
                <w:vertAlign w:val="subscript"/>
              </w:rPr>
              <w:t>4</w:t>
            </w:r>
            <w:r>
              <w:rPr>
                <w:rFonts w:ascii="Segoe UI Symbol" w:eastAsia="Segoe UI Symbol" w:hAnsi="Segoe UI Symbol" w:cs="Segoe UI Symbol"/>
              </w:rPr>
              <w:t></w:t>
            </w:r>
            <w:r>
              <w:t xml:space="preserve">  + 2HCl </w:t>
            </w:r>
          </w:p>
          <w:p w:rsidR="00820469" w:rsidRDefault="00820469" w:rsidP="00651E6B">
            <w:pPr>
              <w:spacing w:after="0" w:line="287" w:lineRule="auto"/>
              <w:ind w:right="0" w:firstLine="0"/>
              <w:jc w:val="left"/>
            </w:pPr>
            <w:r>
              <w:t xml:space="preserve">A tạo kết tủa với B và tạo khí với C </w:t>
            </w:r>
            <w:r>
              <w:rPr>
                <w:rFonts w:ascii="Segoe UI Symbol" w:eastAsia="Segoe UI Symbol" w:hAnsi="Segoe UI Symbol" w:cs="Segoe UI Symbol"/>
              </w:rPr>
              <w:t></w:t>
            </w:r>
            <w:r>
              <w:t xml:space="preserve"> Nếu A là H</w:t>
            </w:r>
            <w:r>
              <w:rPr>
                <w:vertAlign w:val="subscript"/>
              </w:rPr>
              <w:t>2</w:t>
            </w:r>
            <w:r>
              <w:t>SO</w:t>
            </w:r>
            <w:r>
              <w:rPr>
                <w:vertAlign w:val="subscript"/>
              </w:rPr>
              <w:t>4</w:t>
            </w:r>
            <w:r>
              <w:t xml:space="preserve"> và D là Na</w:t>
            </w:r>
            <w:r>
              <w:rPr>
                <w:vertAlign w:val="subscript"/>
              </w:rPr>
              <w:t>2</w:t>
            </w:r>
            <w:r>
              <w:t>CO</w:t>
            </w:r>
            <w:r>
              <w:rPr>
                <w:vertAlign w:val="subscript"/>
              </w:rPr>
              <w:t>3</w:t>
            </w:r>
            <w:r>
              <w:t xml:space="preserve"> thì chỉ có Na</w:t>
            </w:r>
            <w:r>
              <w:rPr>
                <w:vertAlign w:val="subscript"/>
              </w:rPr>
              <w:t>2</w:t>
            </w:r>
            <w:r>
              <w:t>CO</w:t>
            </w:r>
            <w:r>
              <w:rPr>
                <w:vertAlign w:val="subscript"/>
              </w:rPr>
              <w:t>3</w:t>
            </w:r>
            <w:r>
              <w:t xml:space="preserve"> mới tạo khí khi tác dụng với dung dịch axit ( trái với giả thiết). Vậy A là </w:t>
            </w:r>
          </w:p>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và D là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C là HCl </w:t>
            </w:r>
          </w:p>
          <w:p w:rsidR="00820469" w:rsidRDefault="00820469" w:rsidP="00651E6B">
            <w:pPr>
              <w:tabs>
                <w:tab w:val="center" w:pos="2765"/>
              </w:tabs>
              <w:spacing w:after="0" w:line="259" w:lineRule="auto"/>
              <w:ind w:right="0" w:firstLine="0"/>
              <w:jc w:val="left"/>
            </w:pPr>
            <w:r>
              <w:t xml:space="preserve"> </w:t>
            </w:r>
            <w:r>
              <w:tab/>
              <w:t>Na</w:t>
            </w:r>
            <w:r>
              <w:rPr>
                <w:vertAlign w:val="subscript"/>
              </w:rPr>
              <w:t>2</w:t>
            </w:r>
            <w:r>
              <w:t>CO</w:t>
            </w:r>
            <w:r>
              <w:rPr>
                <w:vertAlign w:val="subscript"/>
              </w:rPr>
              <w:t>3</w:t>
            </w:r>
            <w:r>
              <w:t xml:space="preserve"> + 2HCl </w:t>
            </w:r>
            <w:r>
              <w:rPr>
                <w:rFonts w:ascii="Segoe UI Symbol" w:eastAsia="Segoe UI Symbol" w:hAnsi="Segoe UI Symbol" w:cs="Segoe UI Symbol"/>
              </w:rPr>
              <w:t></w:t>
            </w:r>
            <w:r>
              <w:t xml:space="preserve"> 2NaCl  + CO</w:t>
            </w:r>
            <w:r>
              <w:rPr>
                <w:vertAlign w:val="subscript"/>
              </w:rPr>
              <w:t>2</w:t>
            </w:r>
            <w:r>
              <w:rPr>
                <w:rFonts w:ascii="Segoe UI Symbol" w:eastAsia="Segoe UI Symbol" w:hAnsi="Segoe UI Symbol" w:cs="Segoe UI Symbol"/>
              </w:rPr>
              <w:t></w:t>
            </w:r>
            <w:r>
              <w:t xml:space="preserve"> + H</w:t>
            </w:r>
            <w:r>
              <w:rPr>
                <w:vertAlign w:val="subscript"/>
              </w:rPr>
              <w:t>2</w:t>
            </w:r>
            <w:r>
              <w:t xml:space="preserve">O </w:t>
            </w:r>
          </w:p>
          <w:p w:rsidR="00820469" w:rsidRDefault="00820469" w:rsidP="00651E6B">
            <w:pPr>
              <w:spacing w:after="0" w:line="259" w:lineRule="auto"/>
              <w:ind w:right="0" w:firstLine="0"/>
              <w:jc w:val="left"/>
            </w:pPr>
            <w:r>
              <w:t xml:space="preserve">Còn E là NaCl </w:t>
            </w:r>
          </w:p>
          <w:p w:rsidR="00820469" w:rsidRDefault="00820469" w:rsidP="00651E6B">
            <w:pPr>
              <w:spacing w:after="0" w:line="259" w:lineRule="auto"/>
              <w:ind w:right="0" w:firstLine="0"/>
              <w:jc w:val="left"/>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tc>
      </w:tr>
      <w:tr w:rsidR="00820469" w:rsidTr="00651E6B">
        <w:trPr>
          <w:trHeight w:val="286"/>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IV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3 điểm </w:t>
            </w:r>
          </w:p>
        </w:tc>
      </w:tr>
      <w:tr w:rsidR="00820469" w:rsidTr="00651E6B">
        <w:trPr>
          <w:trHeight w:val="3689"/>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lastRenderedPageBreak/>
              <w:t>Khối lượng CuSO</w:t>
            </w:r>
            <w:r>
              <w:rPr>
                <w:vertAlign w:val="subscript"/>
              </w:rPr>
              <w:t>4</w:t>
            </w:r>
            <w:r>
              <w:t xml:space="preserve"> = 16 gam</w:t>
            </w:r>
            <w:r>
              <w:rPr>
                <w:rFonts w:ascii="Segoe UI Symbol" w:eastAsia="Segoe UI Symbol" w:hAnsi="Segoe UI Symbol" w:cs="Segoe UI Symbol"/>
              </w:rPr>
              <w:t></w:t>
            </w:r>
            <w:r>
              <w:t xml:space="preserve"> n = 0,1 mol </w:t>
            </w:r>
          </w:p>
          <w:p w:rsidR="00820469" w:rsidRDefault="00820469" w:rsidP="00651E6B">
            <w:pPr>
              <w:spacing w:after="0" w:line="259" w:lineRule="auto"/>
              <w:ind w:right="0" w:firstLine="0"/>
              <w:jc w:val="left"/>
            </w:pPr>
            <w:r>
              <w:t>Khối lượng H</w:t>
            </w:r>
            <w:r>
              <w:rPr>
                <w:vertAlign w:val="subscript"/>
              </w:rPr>
              <w:t>2</w:t>
            </w:r>
            <w:r>
              <w:t xml:space="preserve">O = 144 gam </w:t>
            </w:r>
            <w:r>
              <w:rPr>
                <w:rFonts w:ascii="Segoe UI Symbol" w:eastAsia="Segoe UI Symbol" w:hAnsi="Segoe UI Symbol" w:cs="Segoe UI Symbol"/>
              </w:rPr>
              <w:t></w:t>
            </w:r>
            <w:r>
              <w:t xml:space="preserve"> n = 8 mol </w:t>
            </w:r>
          </w:p>
          <w:p w:rsidR="00820469" w:rsidRDefault="00820469" w:rsidP="00651E6B">
            <w:pPr>
              <w:spacing w:after="38" w:line="259" w:lineRule="auto"/>
              <w:ind w:right="0" w:firstLine="0"/>
              <w:jc w:val="left"/>
            </w:pPr>
            <w:r>
              <w:t>Vì 1 phân tử CuSO</w:t>
            </w:r>
            <w:r>
              <w:rPr>
                <w:vertAlign w:val="subscript"/>
              </w:rPr>
              <w:t>4</w:t>
            </w:r>
            <w:r>
              <w:t xml:space="preserve"> chứa 6N nguyên tử </w:t>
            </w:r>
          </w:p>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 0,1 mol CuSO</w:t>
            </w:r>
            <w:r>
              <w:rPr>
                <w:vertAlign w:val="subscript"/>
              </w:rPr>
              <w:t>4</w:t>
            </w:r>
            <w:r>
              <w:t xml:space="preserve"> chứa 0,6 mol nguyên tử </w:t>
            </w:r>
          </w:p>
          <w:p w:rsidR="00820469" w:rsidRDefault="00820469" w:rsidP="00651E6B">
            <w:pPr>
              <w:spacing w:after="42" w:line="259" w:lineRule="auto"/>
              <w:ind w:right="0" w:firstLine="0"/>
              <w:jc w:val="left"/>
            </w:pPr>
            <w:r>
              <w:t>Vì 1 phân tử H</w:t>
            </w:r>
            <w:r>
              <w:rPr>
                <w:sz w:val="16"/>
              </w:rPr>
              <w:t>2</w:t>
            </w:r>
            <w:r>
              <w:t xml:space="preserve">O chứa 3 nguyên tử </w:t>
            </w:r>
          </w:p>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 8 mol H</w:t>
            </w:r>
            <w:r>
              <w:rPr>
                <w:vertAlign w:val="subscript"/>
              </w:rPr>
              <w:t>2</w:t>
            </w:r>
            <w:r>
              <w:t xml:space="preserve">O chứa 24 mol nguyên tử </w:t>
            </w:r>
          </w:p>
          <w:p w:rsidR="00820469" w:rsidRDefault="00820469" w:rsidP="00651E6B">
            <w:pPr>
              <w:spacing w:after="47" w:line="238" w:lineRule="auto"/>
              <w:ind w:right="4194" w:firstLine="0"/>
              <w:jc w:val="left"/>
            </w:pPr>
            <w:r>
              <w:t xml:space="preserve">Tổng số mol nguyên tử trước khi cô cạn  0, 6 + 24 = 24,6 mol </w:t>
            </w:r>
          </w:p>
          <w:p w:rsidR="00820469" w:rsidRDefault="00820469" w:rsidP="00651E6B">
            <w:pPr>
              <w:spacing w:after="28" w:line="259" w:lineRule="auto"/>
              <w:ind w:right="0" w:firstLine="0"/>
              <w:jc w:val="left"/>
            </w:pPr>
            <w:r>
              <w:t xml:space="preserve">Tổng số mol sau khi cô cạn 24,6: 2 = 12,3 </w:t>
            </w:r>
          </w:p>
          <w:p w:rsidR="00820469" w:rsidRDefault="00820469" w:rsidP="00651E6B">
            <w:pPr>
              <w:spacing w:after="0" w:line="289" w:lineRule="auto"/>
              <w:ind w:right="4284" w:firstLine="0"/>
              <w:jc w:val="left"/>
            </w:pPr>
            <w:r>
              <w:t>Số mol nguyên tử giảm đi do H</w:t>
            </w:r>
            <w:r>
              <w:rPr>
                <w:sz w:val="16"/>
              </w:rPr>
              <w:t>2</w:t>
            </w:r>
            <w:r>
              <w:t>O bay hơi Gọi khối lượng H</w:t>
            </w:r>
            <w:r>
              <w:rPr>
                <w:sz w:val="16"/>
              </w:rPr>
              <w:t>2</w:t>
            </w:r>
            <w:r>
              <w:t xml:space="preserve">O bay hơi là x  có 3x/18 mol nguyên tử bị bay hơi </w:t>
            </w:r>
          </w:p>
          <w:p w:rsidR="00820469" w:rsidRDefault="00820469" w:rsidP="00651E6B">
            <w:pPr>
              <w:spacing w:after="0" w:line="259" w:lineRule="auto"/>
              <w:ind w:right="0" w:firstLine="0"/>
              <w:jc w:val="left"/>
            </w:pPr>
            <w:r>
              <w:t xml:space="preserve">12,3 = 3x/18    </w:t>
            </w:r>
            <w:r>
              <w:rPr>
                <w:rFonts w:ascii="Segoe UI Symbol" w:eastAsia="Segoe UI Symbol" w:hAnsi="Segoe UI Symbol" w:cs="Segoe UI Symbol"/>
              </w:rPr>
              <w:t></w:t>
            </w:r>
            <w:r>
              <w:t xml:space="preserve">  </w:t>
            </w:r>
            <w:r>
              <w:rPr>
                <w:b/>
              </w:rPr>
              <w:t>x = 73,8 g</w:t>
            </w:r>
            <w: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tc>
      </w:tr>
      <w:tr w:rsidR="00820469" w:rsidTr="00651E6B">
        <w:trPr>
          <w:trHeight w:val="286"/>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V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3 điểm </w:t>
            </w:r>
          </w:p>
        </w:tc>
      </w:tr>
      <w:tr w:rsidR="00820469" w:rsidTr="00651E6B">
        <w:trPr>
          <w:trHeight w:val="1445"/>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4M + nO</w:t>
            </w:r>
            <w:r>
              <w:rPr>
                <w:vertAlign w:val="subscript"/>
              </w:rPr>
              <w:t>2</w:t>
            </w:r>
            <w:r>
              <w:t xml:space="preserve">  </w:t>
            </w:r>
            <w:r>
              <w:rPr>
                <w:rFonts w:ascii="Segoe UI Symbol" w:eastAsia="Segoe UI Symbol" w:hAnsi="Segoe UI Symbol" w:cs="Segoe UI Symbol"/>
              </w:rPr>
              <w:t></w:t>
            </w:r>
            <w:r>
              <w:t xml:space="preserve"> 2M</w:t>
            </w:r>
            <w:r>
              <w:rPr>
                <w:vertAlign w:val="subscript"/>
              </w:rPr>
              <w:t>2</w:t>
            </w:r>
            <w:r>
              <w:t>O</w:t>
            </w:r>
            <w:r>
              <w:rPr>
                <w:vertAlign w:val="subscript"/>
              </w:rPr>
              <w:t>n</w:t>
            </w:r>
            <w:r>
              <w:t xml:space="preserve"> </w:t>
            </w:r>
          </w:p>
          <w:p w:rsidR="00820469" w:rsidRDefault="00820469" w:rsidP="00651E6B">
            <w:pPr>
              <w:spacing w:after="0" w:line="259" w:lineRule="auto"/>
              <w:ind w:right="0" w:firstLine="0"/>
              <w:jc w:val="left"/>
            </w:pPr>
            <w:r>
              <w:t>2M + nX</w:t>
            </w:r>
            <w:r>
              <w:rPr>
                <w:vertAlign w:val="subscript"/>
              </w:rPr>
              <w:t>2</w:t>
            </w:r>
            <w:r>
              <w:t xml:space="preserve">  </w:t>
            </w:r>
            <w:r>
              <w:rPr>
                <w:rFonts w:ascii="Segoe UI Symbol" w:eastAsia="Segoe UI Symbol" w:hAnsi="Segoe UI Symbol" w:cs="Segoe UI Symbol"/>
              </w:rPr>
              <w:t></w:t>
            </w:r>
            <w:r>
              <w:t xml:space="preserve"> 2MX</w:t>
            </w:r>
            <w:r>
              <w:rPr>
                <w:vertAlign w:val="subscript"/>
              </w:rPr>
              <w:t>n</w:t>
            </w:r>
            <w:r>
              <w:t xml:space="preserve"> </w:t>
            </w:r>
          </w:p>
          <w:p w:rsidR="00820469" w:rsidRDefault="00820469" w:rsidP="00651E6B">
            <w:pPr>
              <w:spacing w:after="4" w:line="259" w:lineRule="auto"/>
              <w:ind w:right="0" w:firstLine="0"/>
              <w:jc w:val="left"/>
            </w:pPr>
            <w:r>
              <w:t xml:space="preserve">8n/Xn = 1,92/8,52       </w:t>
            </w:r>
          </w:p>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 X = 35,5 </w:t>
            </w:r>
          </w:p>
          <w:p w:rsidR="00820469" w:rsidRDefault="00820469" w:rsidP="00651E6B">
            <w:pPr>
              <w:spacing w:after="0" w:line="259" w:lineRule="auto"/>
              <w:ind w:right="0" w:firstLine="0"/>
              <w:jc w:val="left"/>
            </w:pPr>
            <w:r>
              <w:t>X</w:t>
            </w:r>
            <w:r>
              <w:rPr>
                <w:vertAlign w:val="subscript"/>
              </w:rPr>
              <w:t>2</w:t>
            </w:r>
            <w:r>
              <w:t xml:space="preserve"> là Cl</w:t>
            </w:r>
            <w:r>
              <w:rPr>
                <w:vertAlign w:val="subscript"/>
              </w:rPr>
              <w:t>2</w:t>
            </w:r>
            <w: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tc>
      </w:tr>
      <w:tr w:rsidR="00820469" w:rsidTr="00651E6B">
        <w:trPr>
          <w:trHeight w:val="286"/>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VI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 w:right="0" w:firstLine="0"/>
              <w:jc w:val="center"/>
            </w:pPr>
            <w:r>
              <w:rPr>
                <w:b/>
              </w:rPr>
              <w:t xml:space="preserve">4 điểm </w:t>
            </w:r>
          </w:p>
        </w:tc>
      </w:tr>
      <w:tr w:rsidR="00820469" w:rsidTr="00651E6B">
        <w:trPr>
          <w:trHeight w:val="4277"/>
        </w:trPr>
        <w:tc>
          <w:tcPr>
            <w:tcW w:w="857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2KClO</w:t>
            </w:r>
            <w:r>
              <w:rPr>
                <w:vertAlign w:val="subscript"/>
              </w:rPr>
              <w:t>3</w:t>
            </w:r>
            <w:r>
              <w:t xml:space="preserve"> = 2KCl + 3O</w:t>
            </w:r>
            <w:r>
              <w:rPr>
                <w:vertAlign w:val="subscript"/>
              </w:rPr>
              <w:t>2</w:t>
            </w:r>
            <w:r>
              <w:t xml:space="preserve"> </w:t>
            </w:r>
          </w:p>
          <w:p w:rsidR="00820469" w:rsidRDefault="00820469" w:rsidP="00651E6B">
            <w:pPr>
              <w:spacing w:after="0" w:line="259" w:lineRule="auto"/>
              <w:ind w:right="0" w:firstLine="0"/>
              <w:jc w:val="left"/>
            </w:pPr>
            <w:r>
              <w:t xml:space="preserve">2(K+Cl + 48)             96 </w:t>
            </w:r>
          </w:p>
          <w:p w:rsidR="00820469" w:rsidRDefault="00820469" w:rsidP="00651E6B">
            <w:pPr>
              <w:spacing w:after="0" w:line="259" w:lineRule="auto"/>
              <w:ind w:right="0" w:firstLine="0"/>
              <w:jc w:val="left"/>
            </w:pPr>
            <w:r>
              <w:t xml:space="preserve">100                           39,17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 xml:space="preserve">    (K+Cl) = 74,54                            (I) </w:t>
            </w:r>
          </w:p>
          <w:p w:rsidR="00820469" w:rsidRDefault="00820469" w:rsidP="00651E6B">
            <w:pPr>
              <w:spacing w:after="0" w:line="259" w:lineRule="auto"/>
              <w:ind w:right="0" w:firstLine="0"/>
              <w:jc w:val="left"/>
            </w:pPr>
            <w:r>
              <w:t xml:space="preserve">      KCl + AgNO</w:t>
            </w:r>
            <w:r>
              <w:rPr>
                <w:vertAlign w:val="subscript"/>
              </w:rPr>
              <w:t>3</w:t>
            </w:r>
            <w:r>
              <w:t xml:space="preserve"> = AgCl + KNO</w:t>
            </w:r>
            <w:r>
              <w:rPr>
                <w:vertAlign w:val="subscript"/>
              </w:rPr>
              <w:t>3</w:t>
            </w:r>
            <w:r>
              <w:t xml:space="preserve"> </w:t>
            </w:r>
          </w:p>
          <w:p w:rsidR="00820469" w:rsidRDefault="00820469" w:rsidP="00651E6B">
            <w:pPr>
              <w:spacing w:after="0" w:line="259" w:lineRule="auto"/>
              <w:ind w:right="0" w:firstLine="0"/>
              <w:jc w:val="left"/>
            </w:pPr>
            <w:r>
              <w:t xml:space="preserve">    (K+Cl)                 (Ag + Cl) </w:t>
            </w:r>
          </w:p>
          <w:p w:rsidR="00820469" w:rsidRDefault="00820469" w:rsidP="00651E6B">
            <w:pPr>
              <w:tabs>
                <w:tab w:val="center" w:pos="540"/>
                <w:tab w:val="center" w:pos="2550"/>
              </w:tabs>
              <w:spacing w:after="4" w:line="259" w:lineRule="auto"/>
              <w:ind w:right="0" w:firstLine="0"/>
              <w:jc w:val="left"/>
            </w:pPr>
            <w:r>
              <w:rPr>
                <w:rFonts w:ascii="Calibri" w:eastAsia="Calibri" w:hAnsi="Calibri" w:cs="Calibri"/>
                <w:sz w:val="22"/>
              </w:rPr>
              <w:tab/>
            </w:r>
            <w:r>
              <w:t>100</w:t>
            </w:r>
            <w:r>
              <w:rPr>
                <w:rFonts w:ascii="Arial" w:eastAsia="Arial" w:hAnsi="Arial" w:cs="Arial"/>
              </w:rPr>
              <w:t xml:space="preserve"> </w:t>
            </w:r>
            <w:r>
              <w:rPr>
                <w:rFonts w:ascii="Arial" w:eastAsia="Arial" w:hAnsi="Arial" w:cs="Arial"/>
              </w:rPr>
              <w:tab/>
            </w:r>
            <w:r>
              <w:t xml:space="preserve">192,25 </w:t>
            </w:r>
          </w:p>
          <w:p w:rsidR="00820469" w:rsidRDefault="00820469" w:rsidP="00651E6B">
            <w:pPr>
              <w:spacing w:after="7" w:line="232" w:lineRule="auto"/>
              <w:ind w:left="360" w:right="4219" w:hanging="360"/>
              <w:jc w:val="left"/>
            </w:pPr>
            <w:r>
              <w:t xml:space="preserve">    </w:t>
            </w:r>
            <w:r>
              <w:rPr>
                <w:rFonts w:ascii="Segoe UI Symbol" w:eastAsia="Segoe UI Symbol" w:hAnsi="Segoe UI Symbol" w:cs="Segoe UI Symbol"/>
              </w:rPr>
              <w:t></w:t>
            </w:r>
            <w:r>
              <w:t xml:space="preserve"> (K+Cl) = 100(Ag + Cl)/192,25     (II) AgCl      </w:t>
            </w:r>
            <w:r>
              <w:rPr>
                <w:rFonts w:ascii="Segoe UI Symbol" w:eastAsia="Segoe UI Symbol" w:hAnsi="Segoe UI Symbol" w:cs="Segoe UI Symbol"/>
              </w:rPr>
              <w:t></w:t>
            </w:r>
            <w:r>
              <w:t xml:space="preserve">         Ag (Ag+Cl)              Ag </w:t>
            </w:r>
          </w:p>
          <w:p w:rsidR="00820469" w:rsidRDefault="00820469" w:rsidP="00651E6B">
            <w:pPr>
              <w:spacing w:after="0" w:line="259" w:lineRule="auto"/>
              <w:ind w:left="360" w:right="0" w:firstLine="0"/>
              <w:jc w:val="left"/>
            </w:pPr>
            <w:r>
              <w:t xml:space="preserve">132,86                 100 </w:t>
            </w:r>
          </w:p>
          <w:p w:rsidR="00820469" w:rsidRDefault="00820469" w:rsidP="00651E6B">
            <w:pPr>
              <w:spacing w:after="0" w:line="243" w:lineRule="auto"/>
              <w:ind w:left="360" w:right="3903" w:firstLine="0"/>
              <w:jc w:val="left"/>
            </w:pPr>
            <w:r>
              <w:rPr>
                <w:rFonts w:ascii="Segoe UI Symbol" w:eastAsia="Segoe UI Symbol" w:hAnsi="Segoe UI Symbol" w:cs="Segoe UI Symbol"/>
              </w:rPr>
              <w:t></w:t>
            </w:r>
            <w:r>
              <w:t xml:space="preserve">  (Ag + Cl) = 132,86.Ag/100      (III) Từ (I),(II),(III)  </w:t>
            </w:r>
            <w:r>
              <w:rPr>
                <w:rFonts w:ascii="Segoe UI Symbol" w:eastAsia="Segoe UI Symbol" w:hAnsi="Segoe UI Symbol" w:cs="Segoe UI Symbol"/>
              </w:rPr>
              <w:t></w:t>
            </w:r>
            <w:r>
              <w:t xml:space="preserve">  </w:t>
            </w:r>
            <w:r>
              <w:rPr>
                <w:b/>
              </w:rPr>
              <w:t>Ag = 107,86</w:t>
            </w:r>
            <w:r>
              <w:t xml:space="preserve"> </w:t>
            </w:r>
          </w:p>
          <w:p w:rsidR="00820469" w:rsidRDefault="00820469" w:rsidP="00651E6B">
            <w:pPr>
              <w:spacing w:after="0" w:line="259" w:lineRule="auto"/>
              <w:ind w:right="6355" w:firstLine="360"/>
              <w:jc w:val="left"/>
            </w:pPr>
            <w:r>
              <w:rPr>
                <w:rFonts w:ascii="Segoe UI Symbol" w:eastAsia="Segoe UI Symbol" w:hAnsi="Segoe UI Symbol" w:cs="Segoe UI Symbol"/>
              </w:rPr>
              <w:t></w:t>
            </w:r>
            <w:r>
              <w:t xml:space="preserve"> </w:t>
            </w:r>
            <w:r>
              <w:rPr>
                <w:b/>
              </w:rPr>
              <w:t>Cl = 35,44</w:t>
            </w:r>
            <w:r>
              <w:t xml:space="preserve">  </w:t>
            </w:r>
            <w:r>
              <w:rPr>
                <w:rFonts w:ascii="Segoe UI Symbol" w:eastAsia="Segoe UI Symbol" w:hAnsi="Segoe UI Symbol" w:cs="Segoe UI Symbol"/>
              </w:rPr>
              <w:t></w:t>
            </w:r>
            <w:r>
              <w:t xml:space="preserve"> </w:t>
            </w:r>
            <w:r>
              <w:rPr>
                <w:b/>
              </w:rPr>
              <w:t xml:space="preserve">K = 39,1 </w:t>
            </w:r>
          </w:p>
        </w:tc>
        <w:tc>
          <w:tcPr>
            <w:tcW w:w="12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tc>
      </w:tr>
    </w:tbl>
    <w:p w:rsidR="00820469" w:rsidRDefault="00820469" w:rsidP="00820469">
      <w:pPr>
        <w:spacing w:after="3" w:line="259" w:lineRule="auto"/>
        <w:ind w:left="555" w:right="0" w:hanging="10"/>
        <w:jc w:val="left"/>
      </w:pPr>
      <w:r>
        <w:rPr>
          <w:b/>
          <w:u w:val="single" w:color="000000"/>
        </w:rPr>
        <w:t>Lƣu ý:</w:t>
      </w:r>
      <w:r>
        <w:rPr>
          <w:b/>
        </w:rPr>
        <w:t xml:space="preserve"> </w:t>
      </w:r>
    </w:p>
    <w:p w:rsidR="00820469" w:rsidRDefault="00820469" w:rsidP="00820469">
      <w:pPr>
        <w:pStyle w:val="Heading4"/>
        <w:spacing w:after="10" w:line="271" w:lineRule="auto"/>
        <w:ind w:left="574"/>
      </w:pPr>
      <w:r>
        <w:rPr>
          <w:i/>
          <w:u w:val="none"/>
        </w:rPr>
        <w:t xml:space="preserve">- Không làm tròn điểm </w:t>
      </w:r>
    </w:p>
    <w:p w:rsidR="00820469" w:rsidRDefault="00820469" w:rsidP="00820469">
      <w:pPr>
        <w:numPr>
          <w:ilvl w:val="0"/>
          <w:numId w:val="84"/>
        </w:numPr>
        <w:spacing w:after="10" w:line="271" w:lineRule="auto"/>
        <w:ind w:right="1259" w:hanging="10"/>
        <w:jc w:val="left"/>
      </w:pPr>
      <w:r>
        <w:rPr>
          <w:b/>
          <w:i/>
        </w:rPr>
        <w:t xml:space="preserve">Học sinh có thể giải theo cách khác, nếu lập luận đúng và tìm ra kết quả đúng vẫn cho điểm tối đa. </w:t>
      </w:r>
    </w:p>
    <w:p w:rsidR="00820469" w:rsidRDefault="00820469" w:rsidP="00820469">
      <w:pPr>
        <w:numPr>
          <w:ilvl w:val="0"/>
          <w:numId w:val="84"/>
        </w:numPr>
        <w:spacing w:after="10" w:line="271" w:lineRule="auto"/>
        <w:ind w:right="1259" w:hanging="10"/>
        <w:jc w:val="left"/>
      </w:pPr>
      <w:r>
        <w:rPr>
          <w:b/>
          <w:i/>
        </w:rPr>
        <w:lastRenderedPageBreak/>
        <w:t xml:space="preserve">Phương trình phản ứng thiếu cân bằng, thiếu điều kiện trừ nửa số điểm của phương trình đó, nếu thiếu cả 2 phương trình đó không cho điểm. </w:t>
      </w:r>
    </w:p>
    <w:p w:rsidR="00820469" w:rsidRDefault="00820469" w:rsidP="00820469">
      <w:pPr>
        <w:spacing w:after="0" w:line="259" w:lineRule="auto"/>
        <w:ind w:right="0" w:firstLine="0"/>
        <w:jc w:val="left"/>
      </w:pPr>
      <w:r>
        <w:rPr>
          <w:b/>
          <w:i/>
        </w:rPr>
        <w:t xml:space="preserve"> </w:t>
      </w:r>
    </w:p>
    <w:p w:rsidR="00820469" w:rsidRDefault="00820469" w:rsidP="00820469">
      <w:pPr>
        <w:spacing w:after="0" w:line="259" w:lineRule="auto"/>
        <w:ind w:right="0" w:firstLine="0"/>
        <w:jc w:val="left"/>
      </w:pPr>
      <w:r>
        <w:rPr>
          <w:b/>
        </w:rPr>
        <w:t xml:space="preserve"> </w:t>
      </w:r>
    </w:p>
    <w:p w:rsidR="00820469" w:rsidRDefault="00820469" w:rsidP="00820469">
      <w:pPr>
        <w:spacing w:after="0" w:line="259" w:lineRule="auto"/>
        <w:ind w:right="0" w:firstLine="0"/>
        <w:jc w:val="left"/>
      </w:pPr>
      <w:r>
        <w:rPr>
          <w:b/>
        </w:rPr>
        <w:t xml:space="preserve"> </w:t>
      </w:r>
    </w:p>
    <w:p w:rsidR="00820469" w:rsidRDefault="00820469" w:rsidP="00820469">
      <w:pPr>
        <w:spacing w:after="22" w:line="259" w:lineRule="auto"/>
        <w:ind w:right="0" w:firstLine="0"/>
        <w:jc w:val="left"/>
      </w:pPr>
      <w:r>
        <w:rPr>
          <w:b/>
        </w:rPr>
        <w:t xml:space="preserve"> </w:t>
      </w:r>
    </w:p>
    <w:p w:rsidR="00820469" w:rsidRDefault="00820469" w:rsidP="00820469">
      <w:pPr>
        <w:tabs>
          <w:tab w:val="center" w:pos="2743"/>
          <w:tab w:val="center" w:pos="7915"/>
        </w:tabs>
        <w:spacing w:line="265" w:lineRule="auto"/>
        <w:ind w:right="0" w:firstLine="0"/>
        <w:jc w:val="left"/>
      </w:pPr>
      <w:r>
        <w:rPr>
          <w:rFonts w:ascii="Calibri" w:eastAsia="Calibri" w:hAnsi="Calibri" w:cs="Calibri"/>
          <w:sz w:val="22"/>
        </w:rPr>
        <w:tab/>
      </w:r>
      <w:r>
        <w:rPr>
          <w:b/>
        </w:rPr>
        <w:t xml:space="preserve">PHÒNG </w:t>
      </w:r>
      <w:r>
        <w:rPr>
          <w:b/>
          <w:u w:val="single" w:color="000000"/>
        </w:rPr>
        <w:t>GIÁO DỤC VÀ ĐÀO TẠO</w:t>
      </w:r>
      <w:r>
        <w:rPr>
          <w:b/>
        </w:rPr>
        <w:t xml:space="preserve"> ĐAK </w:t>
      </w:r>
      <w:r>
        <w:rPr>
          <w:b/>
        </w:rPr>
        <w:tab/>
        <w:t xml:space="preserve">KỲ THI CHỌN HỌC SINH GIỎI CẤP HUYỆN </w:t>
      </w:r>
    </w:p>
    <w:tbl>
      <w:tblPr>
        <w:tblStyle w:val="TableGrid"/>
        <w:tblW w:w="7665" w:type="dxa"/>
        <w:tblInd w:w="1808" w:type="dxa"/>
        <w:tblCellMar>
          <w:top w:w="38" w:type="dxa"/>
          <w:left w:w="0" w:type="dxa"/>
          <w:bottom w:w="0" w:type="dxa"/>
          <w:right w:w="0" w:type="dxa"/>
        </w:tblCellMar>
        <w:tblLook w:val="04A0" w:firstRow="1" w:lastRow="0" w:firstColumn="1" w:lastColumn="0" w:noHBand="0" w:noVBand="1"/>
      </w:tblPr>
      <w:tblGrid>
        <w:gridCol w:w="2569"/>
        <w:gridCol w:w="5096"/>
      </w:tblGrid>
      <w:tr w:rsidR="00820469" w:rsidTr="00651E6B">
        <w:trPr>
          <w:trHeight w:val="1389"/>
        </w:trPr>
        <w:tc>
          <w:tcPr>
            <w:tcW w:w="2569" w:type="dxa"/>
            <w:tcBorders>
              <w:top w:val="nil"/>
              <w:left w:val="nil"/>
              <w:bottom w:val="nil"/>
              <w:right w:val="nil"/>
            </w:tcBorders>
          </w:tcPr>
          <w:p w:rsidR="00820469" w:rsidRDefault="00820469" w:rsidP="00651E6B">
            <w:pPr>
              <w:spacing w:after="0" w:line="259" w:lineRule="auto"/>
              <w:ind w:left="766" w:right="0" w:firstLine="0"/>
              <w:jc w:val="left"/>
            </w:pPr>
            <w:r>
              <w:rPr>
                <w:b/>
              </w:rPr>
              <w:t xml:space="preserve">PƠ </w:t>
            </w:r>
          </w:p>
          <w:p w:rsidR="00820469" w:rsidRDefault="00820469" w:rsidP="00651E6B">
            <w:pPr>
              <w:spacing w:after="12" w:line="259" w:lineRule="auto"/>
              <w:ind w:left="934" w:right="0" w:firstLine="0"/>
              <w:jc w:val="left"/>
            </w:pPr>
            <w:r>
              <w:t xml:space="preserve"> </w:t>
            </w:r>
          </w:p>
          <w:p w:rsidR="00820469" w:rsidRDefault="00820469" w:rsidP="00651E6B">
            <w:pPr>
              <w:spacing w:after="0" w:line="259" w:lineRule="auto"/>
              <w:ind w:left="386" w:right="551" w:hanging="386"/>
              <w:jc w:val="left"/>
            </w:pPr>
            <w:r>
              <w:rPr>
                <w:bdr w:val="single" w:sz="8" w:space="0" w:color="000000"/>
              </w:rPr>
              <w:t>ĐỀ CHÍNH THỨC</w:t>
            </w:r>
            <w:r>
              <w:t xml:space="preserve"> ( VÒNG 1) </w:t>
            </w:r>
          </w:p>
        </w:tc>
        <w:tc>
          <w:tcPr>
            <w:tcW w:w="5096" w:type="dxa"/>
            <w:tcBorders>
              <w:top w:val="nil"/>
              <w:left w:val="nil"/>
              <w:bottom w:val="nil"/>
              <w:right w:val="nil"/>
            </w:tcBorders>
          </w:tcPr>
          <w:p w:rsidR="00820469" w:rsidRDefault="00820469" w:rsidP="00651E6B">
            <w:pPr>
              <w:spacing w:after="23" w:line="259" w:lineRule="auto"/>
              <w:ind w:right="379" w:firstLine="0"/>
              <w:jc w:val="right"/>
            </w:pPr>
            <w:r>
              <w:rPr>
                <w:b/>
              </w:rPr>
              <w:t xml:space="preserve">NĂM HỌC: 2008-2009 </w:t>
            </w:r>
          </w:p>
          <w:p w:rsidR="00820469" w:rsidRDefault="00820469" w:rsidP="00651E6B">
            <w:pPr>
              <w:tabs>
                <w:tab w:val="center" w:pos="761"/>
                <w:tab w:val="center" w:pos="2245"/>
                <w:tab w:val="center" w:pos="4014"/>
              </w:tabs>
              <w:spacing w:after="7" w:line="259" w:lineRule="auto"/>
              <w:ind w:right="0" w:firstLine="0"/>
              <w:jc w:val="left"/>
            </w:pPr>
            <w:r>
              <w:rPr>
                <w:rFonts w:ascii="Calibri" w:eastAsia="Calibri" w:hAnsi="Calibri" w:cs="Calibri"/>
                <w:sz w:val="22"/>
              </w:rPr>
              <w:tab/>
            </w:r>
            <w:r>
              <w:t xml:space="preserve"> </w:t>
            </w:r>
            <w:r>
              <w:tab/>
            </w:r>
            <w:r>
              <w:rPr>
                <w:b/>
              </w:rPr>
              <w:t xml:space="preserve">Môn : Hóa học </w:t>
            </w:r>
            <w:r>
              <w:rPr>
                <w:b/>
              </w:rPr>
              <w:tab/>
              <w:t xml:space="preserve">Lớp : 9 </w:t>
            </w:r>
          </w:p>
          <w:p w:rsidR="00820469" w:rsidRDefault="00820469" w:rsidP="00651E6B">
            <w:pPr>
              <w:tabs>
                <w:tab w:val="center" w:pos="761"/>
                <w:tab w:val="center" w:pos="2019"/>
                <w:tab w:val="center" w:pos="2921"/>
                <w:tab w:val="center" w:pos="4092"/>
              </w:tabs>
              <w:spacing w:after="20" w:line="259" w:lineRule="auto"/>
              <w:ind w:right="0" w:firstLine="0"/>
              <w:jc w:val="left"/>
            </w:pPr>
            <w:r>
              <w:rPr>
                <w:rFonts w:ascii="Calibri" w:eastAsia="Calibri" w:hAnsi="Calibri" w:cs="Calibri"/>
                <w:sz w:val="22"/>
              </w:rPr>
              <w:tab/>
            </w:r>
            <w:r>
              <w:t xml:space="preserve"> </w:t>
            </w:r>
            <w:r>
              <w:tab/>
            </w:r>
            <w:r>
              <w:rPr>
                <w:b/>
              </w:rPr>
              <w:t xml:space="preserve">Thời gian:  </w:t>
            </w:r>
            <w:r>
              <w:rPr>
                <w:b/>
              </w:rPr>
              <w:tab/>
              <w:t xml:space="preserve"> </w:t>
            </w:r>
            <w:r>
              <w:rPr>
                <w:b/>
              </w:rPr>
              <w:tab/>
              <w:t xml:space="preserve">150 phút  </w:t>
            </w:r>
          </w:p>
          <w:p w:rsidR="00820469" w:rsidRDefault="00820469" w:rsidP="00651E6B">
            <w:pPr>
              <w:spacing w:after="0" w:line="259" w:lineRule="auto"/>
              <w:ind w:left="413" w:right="0" w:firstLine="348"/>
              <w:jc w:val="left"/>
            </w:pPr>
            <w:r>
              <w:rPr>
                <w:b/>
              </w:rPr>
              <w:t xml:space="preserve"> </w:t>
            </w:r>
            <w:r>
              <w:rPr>
                <w:b/>
              </w:rPr>
              <w:tab/>
              <w:t xml:space="preserve"> </w:t>
            </w:r>
            <w:r>
              <w:rPr>
                <w:b/>
              </w:rPr>
              <w:tab/>
              <w:t xml:space="preserve">( </w:t>
            </w:r>
            <w:r>
              <w:rPr>
                <w:i/>
              </w:rPr>
              <w:t>Không kể thời gian giao đề)</w:t>
            </w:r>
            <w:r>
              <w:rPr>
                <w:b/>
              </w:rPr>
              <w:t xml:space="preserve"> </w:t>
            </w:r>
            <w:r>
              <w:rPr>
                <w:b/>
                <w:u w:val="single" w:color="000000"/>
              </w:rPr>
              <w:t>ĐỀ BÀI:</w:t>
            </w:r>
            <w:r>
              <w:rPr>
                <w:b/>
              </w:rPr>
              <w:t xml:space="preserve"> </w:t>
            </w:r>
          </w:p>
        </w:tc>
      </w:tr>
    </w:tbl>
    <w:p w:rsidR="00820469" w:rsidRDefault="00820469" w:rsidP="00820469">
      <w:pPr>
        <w:spacing w:after="4" w:line="259" w:lineRule="auto"/>
        <w:ind w:left="560" w:right="0" w:firstLine="0"/>
        <w:jc w:val="left"/>
      </w:pPr>
      <w:r>
        <w:t xml:space="preserve"> </w:t>
      </w:r>
    </w:p>
    <w:p w:rsidR="00820469" w:rsidRDefault="00820469" w:rsidP="00820469">
      <w:pPr>
        <w:ind w:left="574" w:right="13"/>
      </w:pPr>
      <w:r>
        <w:rPr>
          <w:b/>
          <w:u w:val="single" w:color="000000"/>
        </w:rPr>
        <w:t>Câu 1</w:t>
      </w:r>
      <w:r>
        <w:t xml:space="preserve">: (4điểm)  </w:t>
      </w:r>
    </w:p>
    <w:p w:rsidR="00820469" w:rsidRDefault="00820469" w:rsidP="00820469">
      <w:pPr>
        <w:ind w:left="574" w:right="1442"/>
      </w:pPr>
      <w:r>
        <w:t>Hai thanh kim loại giống nhau ( đều cùng nguyên tố R, hóa trị II) và cùng khối lượng. Cho thanh thứ nhất vào dung dịch Cu(NO</w:t>
      </w:r>
      <w:r>
        <w:rPr>
          <w:sz w:val="16"/>
        </w:rPr>
        <w:t>3</w:t>
      </w:r>
      <w:r>
        <w:t>)</w:t>
      </w:r>
      <w:r>
        <w:rPr>
          <w:vertAlign w:val="subscript"/>
        </w:rPr>
        <w:t>2</w:t>
      </w:r>
      <w:r>
        <w:t xml:space="preserve"> và thanh thứ hai vào dung dịch Pb(NO</w:t>
      </w:r>
      <w:r>
        <w:rPr>
          <w:sz w:val="16"/>
        </w:rPr>
        <w:t>3</w:t>
      </w:r>
      <w:r>
        <w:t>)</w:t>
      </w:r>
      <w:r>
        <w:rPr>
          <w:vertAlign w:val="subscript"/>
        </w:rPr>
        <w:t>2</w:t>
      </w:r>
      <w:r>
        <w:t xml:space="preserve">. Sau một thời gian khi số mol hai muối phản ứng bằng nhau, lấy  hai thanh kim loại khỏi dung dịch thấy khối lượng thanh thứ nhất giảm 0,2%, còn thanh thứ hai tăng 28,4%. Xác định R.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t>Câu 2</w:t>
      </w:r>
      <w:r>
        <w:t xml:space="preserve">: (4 điểm) </w:t>
      </w:r>
    </w:p>
    <w:p w:rsidR="00820469" w:rsidRDefault="00820469" w:rsidP="00820469">
      <w:pPr>
        <w:ind w:left="574" w:right="13"/>
      </w:pPr>
      <w:r>
        <w:t>Nung 25,28 gam hỗn hợp FeCO</w:t>
      </w:r>
      <w:r>
        <w:rPr>
          <w:vertAlign w:val="subscript"/>
        </w:rPr>
        <w:t>3</w:t>
      </w:r>
      <w:r>
        <w:t xml:space="preserve"> và Fe</w:t>
      </w:r>
      <w:r>
        <w:rPr>
          <w:vertAlign w:val="subscript"/>
        </w:rPr>
        <w:t>x</w:t>
      </w:r>
      <w:r>
        <w:t>O</w:t>
      </w:r>
      <w:r>
        <w:rPr>
          <w:vertAlign w:val="subscript"/>
        </w:rPr>
        <w:t>y</w:t>
      </w:r>
      <w:r>
        <w:t xml:space="preserve"> tới phản ứng hoàn toàn, thu được khí A và 22,4 gam </w:t>
      </w:r>
    </w:p>
    <w:p w:rsidR="00820469" w:rsidRDefault="00820469" w:rsidP="00820469">
      <w:pPr>
        <w:ind w:left="574" w:right="958"/>
      </w:pPr>
      <w:r>
        <w:t>Fe</w:t>
      </w:r>
      <w:r>
        <w:rPr>
          <w:vertAlign w:val="subscript"/>
        </w:rPr>
        <w:t>2</w:t>
      </w:r>
      <w:r>
        <w:t>O</w:t>
      </w:r>
      <w:r>
        <w:rPr>
          <w:vertAlign w:val="subscript"/>
        </w:rPr>
        <w:t>3</w:t>
      </w:r>
      <w:r>
        <w:t xml:space="preserve"> duy nhât. Cho khí A hấp thụ hoàn toàn vào 400ml dung dịch Ba(OH)</w:t>
      </w:r>
      <w:r>
        <w:rPr>
          <w:vertAlign w:val="subscript"/>
        </w:rPr>
        <w:t>2</w:t>
      </w:r>
      <w:r>
        <w:t xml:space="preserve"> 0,15M thu được 7,88 gam kết tủa. </w:t>
      </w:r>
    </w:p>
    <w:p w:rsidR="00820469" w:rsidRDefault="00820469" w:rsidP="00820469">
      <w:pPr>
        <w:numPr>
          <w:ilvl w:val="0"/>
          <w:numId w:val="85"/>
        </w:numPr>
        <w:ind w:right="13" w:hanging="259"/>
      </w:pPr>
      <w:r>
        <w:t xml:space="preserve">Viết các phương trình phản ứng xảy ra. </w:t>
      </w:r>
    </w:p>
    <w:p w:rsidR="00820469" w:rsidRDefault="00820469" w:rsidP="00820469">
      <w:pPr>
        <w:numPr>
          <w:ilvl w:val="0"/>
          <w:numId w:val="85"/>
        </w:numPr>
        <w:ind w:right="13" w:hanging="259"/>
      </w:pPr>
      <w:r>
        <w:t>Tìm công thức phân tử của Fe</w:t>
      </w:r>
      <w:r>
        <w:rPr>
          <w:vertAlign w:val="subscript"/>
        </w:rPr>
        <w:t>x</w:t>
      </w:r>
      <w:r>
        <w:t>O</w:t>
      </w:r>
      <w:r>
        <w:rPr>
          <w:vertAlign w:val="subscript"/>
        </w:rPr>
        <w:t>y</w:t>
      </w:r>
      <w: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t>Câu 3:</w:t>
      </w:r>
      <w:r>
        <w:t xml:space="preserve"> (5điểm) </w:t>
      </w:r>
    </w:p>
    <w:p w:rsidR="00820469" w:rsidRDefault="00820469" w:rsidP="00820469">
      <w:pPr>
        <w:ind w:left="574" w:right="1439"/>
      </w:pPr>
      <w:r>
        <w:t>Cho 80g bột Cu vào 200 ml dung dịch AgNO</w:t>
      </w:r>
      <w:r>
        <w:rPr>
          <w:sz w:val="16"/>
        </w:rPr>
        <w:t>3</w:t>
      </w:r>
      <w:r>
        <w:t xml:space="preserve">, sau một thời gian phản ứng, đem lọc thu được dung dịch </w:t>
      </w:r>
      <w:r>
        <w:rPr>
          <w:b/>
        </w:rPr>
        <w:t>A</w:t>
      </w:r>
      <w:r>
        <w:t xml:space="preserve"> và 95,2 g chất rắn </w:t>
      </w:r>
      <w:r>
        <w:rPr>
          <w:b/>
        </w:rPr>
        <w:t>B</w:t>
      </w:r>
      <w:r>
        <w:t xml:space="preserve">. Cho 80 g bột Pb vào dung dịch </w:t>
      </w:r>
      <w:r>
        <w:rPr>
          <w:b/>
        </w:rPr>
        <w:t>A</w:t>
      </w:r>
      <w:r>
        <w:t xml:space="preserve">, phản ứng xong đem lọc thì tách được dung dịch </w:t>
      </w:r>
      <w:r>
        <w:rPr>
          <w:b/>
        </w:rPr>
        <w:t>D</w:t>
      </w:r>
      <w:r>
        <w:t xml:space="preserve"> chỉ chứa một muối duy nhất và 67,05 g chất rắn </w:t>
      </w:r>
      <w:r>
        <w:rPr>
          <w:b/>
        </w:rPr>
        <w:t>E</w:t>
      </w:r>
      <w:r>
        <w:t xml:space="preserve">. Cho 40 g bột kim loại </w:t>
      </w:r>
      <w:r>
        <w:rPr>
          <w:b/>
        </w:rPr>
        <w:t>R</w:t>
      </w:r>
      <w:r>
        <w:t xml:space="preserve"> (có hoá trị II ) vào 1/10 dung dịch </w:t>
      </w:r>
      <w:r>
        <w:rPr>
          <w:b/>
        </w:rPr>
        <w:t>D</w:t>
      </w:r>
      <w:r>
        <w:t xml:space="preserve">, sau phản ứng hoàn toàn đem lọc thì tách được 44,575 g chất rắn </w:t>
      </w:r>
      <w:r>
        <w:rPr>
          <w:b/>
        </w:rPr>
        <w:t>F</w:t>
      </w:r>
      <w:r>
        <w:t>. Tính nồng độ mol của dung dịch AgNO</w:t>
      </w:r>
      <w:r>
        <w:rPr>
          <w:vertAlign w:val="subscript"/>
        </w:rPr>
        <w:t>3</w:t>
      </w:r>
      <w:r>
        <w:t xml:space="preserve"> và xác định kim loại </w:t>
      </w:r>
      <w:r>
        <w:rPr>
          <w:b/>
        </w:rPr>
        <w:t>R</w:t>
      </w:r>
      <w: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t>Câu 4</w:t>
      </w:r>
      <w:r>
        <w:t xml:space="preserve"> ( 7 điểm) </w:t>
      </w:r>
    </w:p>
    <w:p w:rsidR="00820469" w:rsidRDefault="00820469" w:rsidP="00820469">
      <w:pPr>
        <w:ind w:left="574" w:right="1438"/>
      </w:pPr>
      <w:r>
        <w:t xml:space="preserve">Hỗn hợp </w:t>
      </w:r>
      <w:r>
        <w:rPr>
          <w:b/>
        </w:rPr>
        <w:t>X</w:t>
      </w:r>
      <w:r>
        <w:t xml:space="preserve"> có MgO và CaO. Hỗn hợp </w:t>
      </w:r>
      <w:r>
        <w:rPr>
          <w:b/>
        </w:rPr>
        <w:t>Y</w:t>
      </w:r>
      <w:r>
        <w:t xml:space="preserve"> có MgO và Al</w:t>
      </w:r>
      <w:r>
        <w:rPr>
          <w:vertAlign w:val="subscript"/>
        </w:rPr>
        <w:t>2</w:t>
      </w:r>
      <w:r>
        <w:t>O</w:t>
      </w:r>
      <w:r>
        <w:rPr>
          <w:vertAlign w:val="subscript"/>
        </w:rPr>
        <w:t>3</w:t>
      </w:r>
      <w:r>
        <w:t xml:space="preserve">. Lượng </w:t>
      </w:r>
      <w:r>
        <w:rPr>
          <w:b/>
        </w:rPr>
        <w:t>X</w:t>
      </w:r>
      <w:r>
        <w:t xml:space="preserve"> bằng lượng </w:t>
      </w:r>
      <w:r>
        <w:rPr>
          <w:b/>
        </w:rPr>
        <w:t>Y</w:t>
      </w:r>
      <w:r>
        <w:t xml:space="preserve"> bằng 9,6 gam. Số gam MgO trong </w:t>
      </w:r>
      <w:r>
        <w:rPr>
          <w:b/>
        </w:rPr>
        <w:t>X</w:t>
      </w:r>
      <w:r>
        <w:t xml:space="preserve"> bằng 1,125 lần số gam MgO trong </w:t>
      </w:r>
      <w:r>
        <w:rPr>
          <w:b/>
        </w:rPr>
        <w:t>Y</w:t>
      </w:r>
      <w:r>
        <w:t xml:space="preserve">. Cho </w:t>
      </w:r>
      <w:r>
        <w:rPr>
          <w:b/>
        </w:rPr>
        <w:t>X</w:t>
      </w:r>
      <w:r>
        <w:t xml:space="preserve"> và </w:t>
      </w:r>
      <w:r>
        <w:rPr>
          <w:b/>
        </w:rPr>
        <w:t>Y</w:t>
      </w:r>
      <w:r>
        <w:t xml:space="preserve"> đều tác dụng với 100ml HCl 19,87% (d = 1,047 g/ml) thì được dung dịch </w:t>
      </w:r>
      <w:r>
        <w:rPr>
          <w:b/>
        </w:rPr>
        <w:t>X’</w:t>
      </w:r>
      <w:r>
        <w:t xml:space="preserve"> và dung dịch </w:t>
      </w:r>
      <w:r>
        <w:rPr>
          <w:b/>
        </w:rPr>
        <w:t>Y’</w:t>
      </w:r>
      <w:r>
        <w:t xml:space="preserve">. Khi cho </w:t>
      </w:r>
      <w:r>
        <w:rPr>
          <w:b/>
        </w:rPr>
        <w:t>X’</w:t>
      </w:r>
      <w:r>
        <w:t xml:space="preserve"> tác dụng hết với Na</w:t>
      </w:r>
      <w:r>
        <w:rPr>
          <w:vertAlign w:val="subscript"/>
        </w:rPr>
        <w:t>2</w:t>
      </w:r>
      <w:r>
        <w:t>CO</w:t>
      </w:r>
      <w:r>
        <w:rPr>
          <w:vertAlign w:val="subscript"/>
        </w:rPr>
        <w:t>3</w:t>
      </w:r>
      <w:r>
        <w:t xml:space="preserve"> thì có 1,904 dm</w:t>
      </w:r>
      <w:r>
        <w:rPr>
          <w:vertAlign w:val="superscript"/>
        </w:rPr>
        <w:t>3</w:t>
      </w:r>
      <w:r>
        <w:t xml:space="preserve"> khí CO</w:t>
      </w:r>
      <w:r>
        <w:rPr>
          <w:vertAlign w:val="subscript"/>
        </w:rPr>
        <w:t>2</w:t>
      </w:r>
      <w:r>
        <w:t xml:space="preserve">  thoát ra ( đo ở đktc). a) Tìm % lượng </w:t>
      </w:r>
      <w:r>
        <w:rPr>
          <w:b/>
        </w:rPr>
        <w:t>X</w:t>
      </w:r>
      <w:r>
        <w:t xml:space="preserve"> và nồng độ % của dung dịch </w:t>
      </w:r>
      <w:r>
        <w:rPr>
          <w:b/>
        </w:rPr>
        <w:t>X’</w:t>
      </w:r>
      <w:r>
        <w:t xml:space="preserve">. </w:t>
      </w:r>
    </w:p>
    <w:p w:rsidR="00820469" w:rsidRDefault="00820469" w:rsidP="00820469">
      <w:pPr>
        <w:ind w:left="574" w:right="970"/>
      </w:pPr>
      <w:r>
        <w:t xml:space="preserve">b) Hỏi </w:t>
      </w:r>
      <w:r>
        <w:rPr>
          <w:b/>
        </w:rPr>
        <w:t>Y</w:t>
      </w:r>
      <w:r>
        <w:t xml:space="preserve"> có tan hết không ? Nếu cho 340 ml KOH 2M vào dung dịch </w:t>
      </w:r>
      <w:r>
        <w:rPr>
          <w:b/>
        </w:rPr>
        <w:t>Y’</w:t>
      </w:r>
      <w:r>
        <w:t xml:space="preserve"> thì tách ra bao nhiêu gam kết tủa.  </w:t>
      </w:r>
    </w:p>
    <w:p w:rsidR="00820469" w:rsidRDefault="00820469" w:rsidP="00820469">
      <w:pPr>
        <w:spacing w:after="2" w:line="259" w:lineRule="auto"/>
        <w:ind w:left="560" w:right="0" w:firstLine="0"/>
        <w:jc w:val="left"/>
      </w:pPr>
      <w:r>
        <w:lastRenderedPageBreak/>
        <w:t xml:space="preserve"> </w:t>
      </w:r>
    </w:p>
    <w:p w:rsidR="00820469" w:rsidRDefault="00820469" w:rsidP="00820469">
      <w:pPr>
        <w:spacing w:line="269" w:lineRule="auto"/>
        <w:ind w:left="562" w:right="1142" w:hanging="10"/>
      </w:pPr>
      <w:r>
        <w:rPr>
          <w:i/>
        </w:rPr>
        <w:t xml:space="preserve">( Cho biết: Fe = 56 ; C =12; O = 16 ; Ba = 137 ; H =1 ; Ag = 108 ; N =14 ; Pb = 207 ; Mg = 24 ; Ca = 40 ; Al = 27 ; Na =23 ; K =39 ) </w:t>
      </w:r>
    </w:p>
    <w:p w:rsidR="00820469" w:rsidRDefault="00820469" w:rsidP="00820469">
      <w:pPr>
        <w:ind w:left="574" w:right="4227" w:firstLine="2847"/>
      </w:pPr>
      <w:r>
        <w:t xml:space="preserve">--------------------HẾT--------------------  </w:t>
      </w:r>
      <w:r>
        <w:tab/>
        <w:t xml:space="preserve"> </w:t>
      </w:r>
    </w:p>
    <w:p w:rsidR="00820469" w:rsidRDefault="00820469" w:rsidP="00820469">
      <w:pPr>
        <w:tabs>
          <w:tab w:val="center" w:pos="2743"/>
          <w:tab w:val="center" w:pos="7915"/>
        </w:tabs>
        <w:spacing w:line="265" w:lineRule="auto"/>
        <w:ind w:right="0" w:firstLine="0"/>
        <w:jc w:val="left"/>
      </w:pPr>
      <w:r>
        <w:rPr>
          <w:rFonts w:ascii="Calibri" w:eastAsia="Calibri" w:hAnsi="Calibri" w:cs="Calibri"/>
          <w:sz w:val="22"/>
        </w:rPr>
        <w:tab/>
      </w:r>
      <w:r>
        <w:rPr>
          <w:b/>
        </w:rPr>
        <w:t xml:space="preserve">PHÒNG </w:t>
      </w:r>
      <w:r>
        <w:rPr>
          <w:b/>
          <w:u w:val="single" w:color="000000"/>
        </w:rPr>
        <w:t>GIÁO DỤC VÀ ĐÀO TẠO</w:t>
      </w:r>
      <w:r>
        <w:rPr>
          <w:b/>
        </w:rPr>
        <w:t xml:space="preserve"> ĐAK </w:t>
      </w:r>
      <w:r>
        <w:rPr>
          <w:b/>
        </w:rPr>
        <w:tab/>
        <w:t xml:space="preserve">KỲ THI CHỌN HỌC SINH GIỎI CẤP HUYỆN </w:t>
      </w:r>
    </w:p>
    <w:tbl>
      <w:tblPr>
        <w:tblStyle w:val="TableGrid"/>
        <w:tblW w:w="7665" w:type="dxa"/>
        <w:tblInd w:w="1808" w:type="dxa"/>
        <w:tblCellMar>
          <w:top w:w="38" w:type="dxa"/>
          <w:left w:w="0" w:type="dxa"/>
          <w:bottom w:w="0" w:type="dxa"/>
          <w:right w:w="0" w:type="dxa"/>
        </w:tblCellMar>
        <w:tblLook w:val="04A0" w:firstRow="1" w:lastRow="0" w:firstColumn="1" w:lastColumn="0" w:noHBand="0" w:noVBand="1"/>
      </w:tblPr>
      <w:tblGrid>
        <w:gridCol w:w="3329"/>
        <w:gridCol w:w="281"/>
        <w:gridCol w:w="4055"/>
      </w:tblGrid>
      <w:tr w:rsidR="00820469" w:rsidTr="00651E6B">
        <w:trPr>
          <w:trHeight w:val="1108"/>
        </w:trPr>
        <w:tc>
          <w:tcPr>
            <w:tcW w:w="3329" w:type="dxa"/>
            <w:tcBorders>
              <w:top w:val="nil"/>
              <w:left w:val="nil"/>
              <w:bottom w:val="nil"/>
              <w:right w:val="nil"/>
            </w:tcBorders>
          </w:tcPr>
          <w:p w:rsidR="00820469" w:rsidRDefault="00820469" w:rsidP="00651E6B">
            <w:pPr>
              <w:spacing w:after="0" w:line="259" w:lineRule="auto"/>
              <w:ind w:left="766" w:right="0" w:firstLine="0"/>
              <w:jc w:val="left"/>
            </w:pPr>
            <w:r>
              <w:rPr>
                <w:b/>
              </w:rPr>
              <w:t xml:space="preserve">PƠ </w:t>
            </w:r>
          </w:p>
          <w:p w:rsidR="00820469" w:rsidRDefault="00820469" w:rsidP="00651E6B">
            <w:pPr>
              <w:spacing w:after="12" w:line="259" w:lineRule="auto"/>
              <w:ind w:left="934" w:right="0" w:firstLine="0"/>
              <w:jc w:val="left"/>
            </w:pPr>
            <w:r>
              <w:t xml:space="preserve"> </w:t>
            </w:r>
          </w:p>
          <w:p w:rsidR="00820469" w:rsidRDefault="00820469" w:rsidP="00651E6B">
            <w:pPr>
              <w:spacing w:after="0" w:line="259" w:lineRule="auto"/>
              <w:ind w:left="386" w:right="1312" w:hanging="386"/>
              <w:jc w:val="left"/>
            </w:pPr>
            <w:r>
              <w:rPr>
                <w:bdr w:val="single" w:sz="8" w:space="0" w:color="000000"/>
              </w:rPr>
              <w:t>ĐỀ CHÍNH THỨC</w:t>
            </w:r>
            <w:r>
              <w:t xml:space="preserve"> ( VÒNG 2) </w:t>
            </w:r>
          </w:p>
        </w:tc>
        <w:tc>
          <w:tcPr>
            <w:tcW w:w="281" w:type="dxa"/>
            <w:tcBorders>
              <w:top w:val="nil"/>
              <w:left w:val="nil"/>
              <w:bottom w:val="nil"/>
              <w:right w:val="nil"/>
            </w:tcBorders>
            <w:vAlign w:val="bottom"/>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rPr>
                <w:b/>
              </w:rPr>
              <w:t xml:space="preserve"> </w:t>
            </w:r>
          </w:p>
        </w:tc>
        <w:tc>
          <w:tcPr>
            <w:tcW w:w="4055" w:type="dxa"/>
            <w:tcBorders>
              <w:top w:val="nil"/>
              <w:left w:val="nil"/>
              <w:bottom w:val="nil"/>
              <w:right w:val="nil"/>
            </w:tcBorders>
          </w:tcPr>
          <w:p w:rsidR="00820469" w:rsidRDefault="00820469" w:rsidP="00651E6B">
            <w:pPr>
              <w:spacing w:after="0" w:line="280" w:lineRule="auto"/>
              <w:ind w:left="440" w:right="0" w:firstLine="878"/>
            </w:pPr>
            <w:r>
              <w:rPr>
                <w:b/>
              </w:rPr>
              <w:t xml:space="preserve">NĂM HỌC: 2008-2009 Môn : Hóa học Lớp : 9 </w:t>
            </w:r>
          </w:p>
          <w:p w:rsidR="00820469" w:rsidRDefault="00820469" w:rsidP="00651E6B">
            <w:pPr>
              <w:tabs>
                <w:tab w:val="center" w:pos="977"/>
                <w:tab w:val="center" w:pos="1880"/>
                <w:tab w:val="center" w:pos="3051"/>
              </w:tabs>
              <w:spacing w:after="20" w:line="259" w:lineRule="auto"/>
              <w:ind w:right="0" w:firstLine="0"/>
              <w:jc w:val="left"/>
            </w:pPr>
            <w:r>
              <w:rPr>
                <w:rFonts w:ascii="Calibri" w:eastAsia="Calibri" w:hAnsi="Calibri" w:cs="Calibri"/>
                <w:sz w:val="22"/>
              </w:rPr>
              <w:tab/>
            </w:r>
            <w:r>
              <w:rPr>
                <w:b/>
              </w:rPr>
              <w:t xml:space="preserve">Thời gian:  </w:t>
            </w:r>
            <w:r>
              <w:rPr>
                <w:b/>
              </w:rPr>
              <w:tab/>
              <w:t xml:space="preserve"> </w:t>
            </w:r>
            <w:r>
              <w:rPr>
                <w:b/>
              </w:rPr>
              <w:tab/>
              <w:t xml:space="preserve">150 phút  </w:t>
            </w:r>
          </w:p>
          <w:p w:rsidR="00820469" w:rsidRDefault="00820469" w:rsidP="00651E6B">
            <w:pPr>
              <w:tabs>
                <w:tab w:val="center" w:pos="440"/>
                <w:tab w:val="right" w:pos="4055"/>
              </w:tabs>
              <w:spacing w:after="0" w:line="259" w:lineRule="auto"/>
              <w:ind w:right="0" w:firstLine="0"/>
              <w:jc w:val="left"/>
            </w:pPr>
            <w:r>
              <w:rPr>
                <w:rFonts w:ascii="Calibri" w:eastAsia="Calibri" w:hAnsi="Calibri" w:cs="Calibri"/>
                <w:sz w:val="22"/>
              </w:rPr>
              <w:tab/>
            </w:r>
            <w:r>
              <w:rPr>
                <w:b/>
              </w:rPr>
              <w:t xml:space="preserve"> </w:t>
            </w:r>
            <w:r>
              <w:rPr>
                <w:b/>
              </w:rPr>
              <w:tab/>
              <w:t xml:space="preserve">( </w:t>
            </w:r>
            <w:r>
              <w:rPr>
                <w:i/>
              </w:rPr>
              <w:t>Không kể thời gian giao đề)</w:t>
            </w:r>
            <w:r>
              <w:rPr>
                <w:b/>
              </w:rPr>
              <w:t xml:space="preserve"> </w:t>
            </w:r>
          </w:p>
        </w:tc>
      </w:tr>
    </w:tbl>
    <w:p w:rsidR="00820469" w:rsidRDefault="00820469" w:rsidP="00820469">
      <w:pPr>
        <w:spacing w:after="24" w:line="259" w:lineRule="auto"/>
        <w:ind w:right="819" w:firstLine="0"/>
        <w:jc w:val="center"/>
      </w:pPr>
      <w:r>
        <w:rPr>
          <w:b/>
        </w:rPr>
        <w:t xml:space="preserve"> </w:t>
      </w:r>
    </w:p>
    <w:p w:rsidR="00820469" w:rsidRDefault="00820469" w:rsidP="00820469">
      <w:pPr>
        <w:spacing w:after="0" w:line="259" w:lineRule="auto"/>
        <w:ind w:left="1299" w:right="2170" w:hanging="10"/>
        <w:jc w:val="center"/>
      </w:pPr>
      <w:r>
        <w:rPr>
          <w:b/>
          <w:u w:val="single" w:color="000000"/>
        </w:rPr>
        <w:t>ĐỀ BÀI:</w:t>
      </w:r>
      <w:r>
        <w:rPr>
          <w:b/>
        </w:rPr>
        <w:t xml:space="preserve"> </w:t>
      </w:r>
    </w:p>
    <w:p w:rsidR="00820469" w:rsidRDefault="00820469" w:rsidP="00820469">
      <w:pPr>
        <w:ind w:left="574" w:right="13"/>
      </w:pPr>
      <w:r>
        <w:rPr>
          <w:b/>
          <w:u w:val="single" w:color="000000"/>
        </w:rPr>
        <w:t>Câu I:</w:t>
      </w:r>
      <w:r>
        <w:t xml:space="preserve"> (3,0 điểm) </w:t>
      </w:r>
    </w:p>
    <w:p w:rsidR="00820469" w:rsidRDefault="00820469" w:rsidP="00820469">
      <w:pPr>
        <w:numPr>
          <w:ilvl w:val="0"/>
          <w:numId w:val="86"/>
        </w:numPr>
        <w:ind w:right="726"/>
      </w:pPr>
      <w:r>
        <w:t>Từ các nguyên liệu ban đầu là quặng sắt pyrit FeS</w:t>
      </w:r>
      <w:r>
        <w:rPr>
          <w:sz w:val="16"/>
        </w:rPr>
        <w:t>2</w:t>
      </w:r>
      <w:r>
        <w:t>, muối ăn, không khí, nước, các thiết bị và chất xúc tác cần thiết, có thể điều chế được FeSO</w:t>
      </w:r>
      <w:r>
        <w:rPr>
          <w:vertAlign w:val="subscript"/>
        </w:rPr>
        <w:t>4</w:t>
      </w:r>
      <w:r>
        <w:t>, Fe(OH)</w:t>
      </w:r>
      <w:r>
        <w:rPr>
          <w:vertAlign w:val="subscript"/>
        </w:rPr>
        <w:t>3</w:t>
      </w:r>
      <w:r>
        <w:t>, NaHSO</w:t>
      </w:r>
      <w:r>
        <w:rPr>
          <w:vertAlign w:val="subscript"/>
        </w:rPr>
        <w:t>4</w:t>
      </w:r>
      <w:r>
        <w:t xml:space="preserve">. Viết các phương trình hóa học để điều chế các chất đó. </w:t>
      </w:r>
    </w:p>
    <w:p w:rsidR="00820469" w:rsidRDefault="00820469" w:rsidP="00820469">
      <w:pPr>
        <w:spacing w:after="26" w:line="259" w:lineRule="auto"/>
        <w:ind w:left="560" w:right="0" w:firstLine="0"/>
        <w:jc w:val="left"/>
      </w:pPr>
      <w:r>
        <w:t xml:space="preserve"> </w:t>
      </w:r>
    </w:p>
    <w:p w:rsidR="00820469" w:rsidRDefault="00820469" w:rsidP="00820469">
      <w:pPr>
        <w:numPr>
          <w:ilvl w:val="0"/>
          <w:numId w:val="86"/>
        </w:numPr>
        <w:ind w:right="726"/>
      </w:pPr>
      <w:r>
        <w:t>Bằng phương pháp hóa học, hãy tách riêng Al</w:t>
      </w:r>
      <w:r>
        <w:rPr>
          <w:vertAlign w:val="subscript"/>
        </w:rPr>
        <w:t>2</w:t>
      </w:r>
      <w:r>
        <w:t>O</w:t>
      </w:r>
      <w:r>
        <w:rPr>
          <w:vertAlign w:val="subscript"/>
        </w:rPr>
        <w:t>3</w:t>
      </w:r>
      <w:r>
        <w:t xml:space="preserve"> ra khỏi hỗn hợp gồm Al</w:t>
      </w:r>
      <w:r>
        <w:rPr>
          <w:vertAlign w:val="subscript"/>
        </w:rPr>
        <w:t>2</w:t>
      </w:r>
      <w:r>
        <w:t>O</w:t>
      </w:r>
      <w:r>
        <w:rPr>
          <w:vertAlign w:val="subscript"/>
        </w:rPr>
        <w:t>3</w:t>
      </w:r>
      <w:r>
        <w:t>, Fe</w:t>
      </w:r>
      <w:r>
        <w:rPr>
          <w:vertAlign w:val="subscript"/>
        </w:rPr>
        <w:t>2</w:t>
      </w:r>
      <w:r>
        <w:t>O</w:t>
      </w:r>
      <w:r>
        <w:rPr>
          <w:vertAlign w:val="subscript"/>
        </w:rPr>
        <w:t>3</w:t>
      </w:r>
      <w:r>
        <w:t xml:space="preserve"> và SiO</w:t>
      </w:r>
      <w:r>
        <w:rPr>
          <w:vertAlign w:val="subscript"/>
        </w:rPr>
        <w:t>2</w:t>
      </w:r>
      <w: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t>Câu II:</w:t>
      </w:r>
      <w:r>
        <w:t xml:space="preserve">(3,0 điểm) </w:t>
      </w:r>
    </w:p>
    <w:p w:rsidR="00820469" w:rsidRDefault="00820469" w:rsidP="00820469">
      <w:pPr>
        <w:numPr>
          <w:ilvl w:val="0"/>
          <w:numId w:val="87"/>
        </w:numPr>
        <w:ind w:right="1307" w:hanging="10"/>
        <w:jc w:val="left"/>
      </w:pPr>
      <w:r>
        <w:t>Chỉ dùng thêm một thuốc thử, hãy phân biệt 4 dung dịch sau đây bằng phương pháp hóa học: KCl, NH</w:t>
      </w:r>
      <w:r>
        <w:rPr>
          <w:vertAlign w:val="subscript"/>
        </w:rPr>
        <w:t>4</w:t>
      </w:r>
      <w:r>
        <w:t>NO</w:t>
      </w:r>
      <w:r>
        <w:rPr>
          <w:vertAlign w:val="subscript"/>
        </w:rPr>
        <w:t>3</w:t>
      </w:r>
      <w:r>
        <w:t>, Ca(H</w:t>
      </w:r>
      <w:r>
        <w:rPr>
          <w:vertAlign w:val="subscript"/>
        </w:rPr>
        <w:t>2</w:t>
      </w:r>
      <w:r>
        <w:t>PO</w:t>
      </w:r>
      <w:r>
        <w:rPr>
          <w:vertAlign w:val="subscript"/>
        </w:rPr>
        <w:t>4</w:t>
      </w:r>
      <w:r>
        <w:t>)</w:t>
      </w:r>
      <w:r>
        <w:rPr>
          <w:vertAlign w:val="subscript"/>
        </w:rPr>
        <w:t>2</w:t>
      </w:r>
      <w:r>
        <w:t>, (NH</w:t>
      </w:r>
      <w:r>
        <w:rPr>
          <w:vertAlign w:val="subscript"/>
        </w:rPr>
        <w:t>4</w:t>
      </w:r>
      <w:r>
        <w:t>)</w:t>
      </w:r>
      <w:r>
        <w:rPr>
          <w:vertAlign w:val="subscript"/>
        </w:rPr>
        <w:t>2</w:t>
      </w:r>
      <w:r>
        <w:t>SO</w:t>
      </w:r>
      <w:r>
        <w:rPr>
          <w:vertAlign w:val="subscript"/>
        </w:rPr>
        <w:t>4</w:t>
      </w: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17" w:line="259" w:lineRule="auto"/>
        <w:ind w:left="560" w:right="0" w:firstLine="0"/>
        <w:jc w:val="left"/>
      </w:pPr>
      <w:r>
        <w:t xml:space="preserve"> </w:t>
      </w:r>
    </w:p>
    <w:p w:rsidR="00820469" w:rsidRDefault="00820469" w:rsidP="00820469">
      <w:pPr>
        <w:numPr>
          <w:ilvl w:val="0"/>
          <w:numId w:val="87"/>
        </w:numPr>
        <w:spacing w:line="273" w:lineRule="auto"/>
        <w:ind w:right="1307" w:hanging="10"/>
        <w:jc w:val="left"/>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14:anchorId="4BDD29AF" wp14:editId="7E94F0EB">
                <wp:simplePos x="0" y="0"/>
                <wp:positionH relativeFrom="column">
                  <wp:posOffset>4108704</wp:posOffset>
                </wp:positionH>
                <wp:positionV relativeFrom="paragraph">
                  <wp:posOffset>27846</wp:posOffset>
                </wp:positionV>
                <wp:extent cx="2026920" cy="1239803"/>
                <wp:effectExtent l="0" t="0" r="0" b="0"/>
                <wp:wrapSquare wrapText="bothSides"/>
                <wp:docPr id="617103" name="Group 617103"/>
                <wp:cNvGraphicFramePr/>
                <a:graphic xmlns:a="http://schemas.openxmlformats.org/drawingml/2006/main">
                  <a:graphicData uri="http://schemas.microsoft.com/office/word/2010/wordprocessingGroup">
                    <wpg:wgp>
                      <wpg:cNvGrpSpPr/>
                      <wpg:grpSpPr>
                        <a:xfrm>
                          <a:off x="0" y="0"/>
                          <a:ext cx="2026920" cy="1239803"/>
                          <a:chOff x="0" y="0"/>
                          <a:chExt cx="2026920" cy="1239803"/>
                        </a:xfrm>
                      </wpg:grpSpPr>
                      <pic:pic xmlns:pic="http://schemas.openxmlformats.org/drawingml/2006/picture">
                        <pic:nvPicPr>
                          <pic:cNvPr id="52340" name="Picture 52340"/>
                          <pic:cNvPicPr/>
                        </pic:nvPicPr>
                        <pic:blipFill>
                          <a:blip r:embed="rId197"/>
                          <a:stretch>
                            <a:fillRect/>
                          </a:stretch>
                        </pic:blipFill>
                        <pic:spPr>
                          <a:xfrm>
                            <a:off x="800100" y="0"/>
                            <a:ext cx="597408" cy="205740"/>
                          </a:xfrm>
                          <a:prstGeom prst="rect">
                            <a:avLst/>
                          </a:prstGeom>
                        </pic:spPr>
                      </pic:pic>
                      <wps:wsp>
                        <wps:cNvPr id="52341" name="Rectangle 52341"/>
                        <wps:cNvSpPr/>
                        <wps:spPr>
                          <a:xfrm>
                            <a:off x="997966" y="37502"/>
                            <a:ext cx="268567"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Cu</w:t>
                              </w:r>
                            </w:p>
                          </w:txbxContent>
                        </wps:txbx>
                        <wps:bodyPr horzOverflow="overflow" vert="horz" lIns="0" tIns="0" rIns="0" bIns="0" rtlCol="0">
                          <a:noAutofit/>
                        </wps:bodyPr>
                      </wps:wsp>
                      <wps:wsp>
                        <wps:cNvPr id="52342" name="Rectangle 52342"/>
                        <wps:cNvSpPr/>
                        <wps:spPr>
                          <a:xfrm>
                            <a:off x="1199134" y="37502"/>
                            <a:ext cx="59288"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pic:pic xmlns:pic="http://schemas.openxmlformats.org/drawingml/2006/picture">
                        <pic:nvPicPr>
                          <pic:cNvPr id="52344" name="Picture 52344"/>
                          <pic:cNvPicPr/>
                        </pic:nvPicPr>
                        <pic:blipFill>
                          <a:blip r:embed="rId197"/>
                          <a:stretch>
                            <a:fillRect/>
                          </a:stretch>
                        </pic:blipFill>
                        <pic:spPr>
                          <a:xfrm>
                            <a:off x="0" y="434340"/>
                            <a:ext cx="597408" cy="205740"/>
                          </a:xfrm>
                          <a:prstGeom prst="rect">
                            <a:avLst/>
                          </a:prstGeom>
                        </pic:spPr>
                      </pic:pic>
                      <wps:wsp>
                        <wps:cNvPr id="52345" name="Rectangle 52345"/>
                        <wps:cNvSpPr/>
                        <wps:spPr>
                          <a:xfrm>
                            <a:off x="90805" y="471842"/>
                            <a:ext cx="483311"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CuCl</w:t>
                              </w:r>
                            </w:p>
                          </w:txbxContent>
                        </wps:txbx>
                        <wps:bodyPr horzOverflow="overflow" vert="horz" lIns="0" tIns="0" rIns="0" bIns="0" rtlCol="0">
                          <a:noAutofit/>
                        </wps:bodyPr>
                      </wps:wsp>
                      <pic:pic xmlns:pic="http://schemas.openxmlformats.org/drawingml/2006/picture">
                        <pic:nvPicPr>
                          <pic:cNvPr id="52347" name="Picture 52347"/>
                          <pic:cNvPicPr/>
                        </pic:nvPicPr>
                        <pic:blipFill>
                          <a:blip r:embed="rId198"/>
                          <a:stretch>
                            <a:fillRect/>
                          </a:stretch>
                        </pic:blipFill>
                        <pic:spPr>
                          <a:xfrm>
                            <a:off x="1427988" y="467868"/>
                            <a:ext cx="598932" cy="205740"/>
                          </a:xfrm>
                          <a:prstGeom prst="rect">
                            <a:avLst/>
                          </a:prstGeom>
                        </pic:spPr>
                      </pic:pic>
                      <wps:wsp>
                        <wps:cNvPr id="52348" name="Rectangle 52348"/>
                        <wps:cNvSpPr/>
                        <wps:spPr>
                          <a:xfrm>
                            <a:off x="1663954" y="506851"/>
                            <a:ext cx="171222"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A</w:t>
                              </w:r>
                            </w:p>
                          </w:txbxContent>
                        </wps:txbx>
                        <wps:bodyPr horzOverflow="overflow" vert="horz" lIns="0" tIns="0" rIns="0" bIns="0" rtlCol="0">
                          <a:noAutofit/>
                        </wps:bodyPr>
                      </wps:wsp>
                      <wps:wsp>
                        <wps:cNvPr id="52349" name="Rectangle 52349"/>
                        <wps:cNvSpPr/>
                        <wps:spPr>
                          <a:xfrm>
                            <a:off x="1791970" y="506851"/>
                            <a:ext cx="59287"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wps:txbx>
                        <wps:bodyPr horzOverflow="overflow" vert="horz" lIns="0" tIns="0" rIns="0" bIns="0" rtlCol="0">
                          <a:noAutofit/>
                        </wps:bodyPr>
                      </wps:wsp>
                      <pic:pic xmlns:pic="http://schemas.openxmlformats.org/drawingml/2006/picture">
                        <pic:nvPicPr>
                          <pic:cNvPr id="52351" name="Picture 52351"/>
                          <pic:cNvPicPr/>
                        </pic:nvPicPr>
                        <pic:blipFill>
                          <a:blip r:embed="rId197"/>
                          <a:stretch>
                            <a:fillRect/>
                          </a:stretch>
                        </pic:blipFill>
                        <pic:spPr>
                          <a:xfrm>
                            <a:off x="525780" y="1031748"/>
                            <a:ext cx="597408" cy="205740"/>
                          </a:xfrm>
                          <a:prstGeom prst="rect">
                            <a:avLst/>
                          </a:prstGeom>
                        </pic:spPr>
                      </pic:pic>
                      <wps:wsp>
                        <wps:cNvPr id="52352" name="Rectangle 52352"/>
                        <wps:cNvSpPr/>
                        <wps:spPr>
                          <a:xfrm>
                            <a:off x="761365" y="1070985"/>
                            <a:ext cx="171222"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C</w:t>
                              </w:r>
                            </w:p>
                          </w:txbxContent>
                        </wps:txbx>
                        <wps:bodyPr horzOverflow="overflow" vert="horz" lIns="0" tIns="0" rIns="0" bIns="0" rtlCol="0">
                          <a:noAutofit/>
                        </wps:bodyPr>
                      </wps:wsp>
                      <wps:wsp>
                        <wps:cNvPr id="52353" name="Rectangle 52353"/>
                        <wps:cNvSpPr/>
                        <wps:spPr>
                          <a:xfrm>
                            <a:off x="889381" y="1070985"/>
                            <a:ext cx="59288"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wps:txbx>
                        <wps:bodyPr horzOverflow="overflow" vert="horz" lIns="0" tIns="0" rIns="0" bIns="0" rtlCol="0">
                          <a:noAutofit/>
                        </wps:bodyPr>
                      </wps:wsp>
                      <pic:pic xmlns:pic="http://schemas.openxmlformats.org/drawingml/2006/picture">
                        <pic:nvPicPr>
                          <pic:cNvPr id="52355" name="Picture 52355"/>
                          <pic:cNvPicPr/>
                        </pic:nvPicPr>
                        <pic:blipFill>
                          <a:blip r:embed="rId198"/>
                          <a:stretch>
                            <a:fillRect/>
                          </a:stretch>
                        </pic:blipFill>
                        <pic:spPr>
                          <a:xfrm>
                            <a:off x="1267968" y="1001268"/>
                            <a:ext cx="598932" cy="205740"/>
                          </a:xfrm>
                          <a:prstGeom prst="rect">
                            <a:avLst/>
                          </a:prstGeom>
                        </pic:spPr>
                      </pic:pic>
                      <wps:wsp>
                        <wps:cNvPr id="52356" name="Rectangle 52356"/>
                        <wps:cNvSpPr/>
                        <wps:spPr>
                          <a:xfrm>
                            <a:off x="1508506" y="1040505"/>
                            <a:ext cx="158179"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B</w:t>
                              </w:r>
                            </w:p>
                          </w:txbxContent>
                        </wps:txbx>
                        <wps:bodyPr horzOverflow="overflow" vert="horz" lIns="0" tIns="0" rIns="0" bIns="0" rtlCol="0">
                          <a:noAutofit/>
                        </wps:bodyPr>
                      </wps:wsp>
                      <wps:wsp>
                        <wps:cNvPr id="52357" name="Rectangle 52357"/>
                        <wps:cNvSpPr/>
                        <wps:spPr>
                          <a:xfrm>
                            <a:off x="1627378" y="1040505"/>
                            <a:ext cx="59288"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wps:txbx>
                        <wps:bodyPr horzOverflow="overflow" vert="horz" lIns="0" tIns="0" rIns="0" bIns="0" rtlCol="0">
                          <a:noAutofit/>
                        </wps:bodyPr>
                      </wps:wsp>
                      <wps:wsp>
                        <wps:cNvPr id="52358" name="Shape 52358"/>
                        <wps:cNvSpPr/>
                        <wps:spPr>
                          <a:xfrm>
                            <a:off x="513588" y="513461"/>
                            <a:ext cx="1143000" cy="76200"/>
                          </a:xfrm>
                          <a:custGeom>
                            <a:avLst/>
                            <a:gdLst/>
                            <a:ahLst/>
                            <a:cxnLst/>
                            <a:rect l="0" t="0" r="0" b="0"/>
                            <a:pathLst>
                              <a:path w="1143000" h="76200">
                                <a:moveTo>
                                  <a:pt x="1066800" y="0"/>
                                </a:moveTo>
                                <a:lnTo>
                                  <a:pt x="1143000" y="38100"/>
                                </a:lnTo>
                                <a:lnTo>
                                  <a:pt x="1066800" y="76200"/>
                                </a:lnTo>
                                <a:lnTo>
                                  <a:pt x="1066800" y="44450"/>
                                </a:lnTo>
                                <a:lnTo>
                                  <a:pt x="0" y="44450"/>
                                </a:lnTo>
                                <a:lnTo>
                                  <a:pt x="0" y="31750"/>
                                </a:lnTo>
                                <a:lnTo>
                                  <a:pt x="1066800" y="31750"/>
                                </a:lnTo>
                                <a:lnTo>
                                  <a:pt x="1066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59" name="Shape 52359"/>
                        <wps:cNvSpPr/>
                        <wps:spPr>
                          <a:xfrm>
                            <a:off x="856488" y="595630"/>
                            <a:ext cx="746125" cy="443611"/>
                          </a:xfrm>
                          <a:custGeom>
                            <a:avLst/>
                            <a:gdLst/>
                            <a:ahLst/>
                            <a:cxnLst/>
                            <a:rect l="0" t="0" r="0" b="0"/>
                            <a:pathLst>
                              <a:path w="746125" h="443611">
                                <a:moveTo>
                                  <a:pt x="739775" y="0"/>
                                </a:moveTo>
                                <a:lnTo>
                                  <a:pt x="746125" y="10922"/>
                                </a:lnTo>
                                <a:lnTo>
                                  <a:pt x="68842" y="410368"/>
                                </a:lnTo>
                                <a:lnTo>
                                  <a:pt x="84963" y="437642"/>
                                </a:lnTo>
                                <a:lnTo>
                                  <a:pt x="0" y="443611"/>
                                </a:lnTo>
                                <a:lnTo>
                                  <a:pt x="46228" y="372110"/>
                                </a:lnTo>
                                <a:lnTo>
                                  <a:pt x="62381" y="399437"/>
                                </a:lnTo>
                                <a:lnTo>
                                  <a:pt x="7397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0" name="Shape 52360"/>
                        <wps:cNvSpPr/>
                        <wps:spPr>
                          <a:xfrm>
                            <a:off x="858012" y="208661"/>
                            <a:ext cx="250190" cy="794258"/>
                          </a:xfrm>
                          <a:custGeom>
                            <a:avLst/>
                            <a:gdLst/>
                            <a:ahLst/>
                            <a:cxnLst/>
                            <a:rect l="0" t="0" r="0" b="0"/>
                            <a:pathLst>
                              <a:path w="250190" h="794258">
                                <a:moveTo>
                                  <a:pt x="234696" y="0"/>
                                </a:moveTo>
                                <a:lnTo>
                                  <a:pt x="250190" y="83693"/>
                                </a:lnTo>
                                <a:lnTo>
                                  <a:pt x="219632" y="74901"/>
                                </a:lnTo>
                                <a:lnTo>
                                  <a:pt x="12192" y="794258"/>
                                </a:lnTo>
                                <a:lnTo>
                                  <a:pt x="0" y="790702"/>
                                </a:lnTo>
                                <a:lnTo>
                                  <a:pt x="207427" y="71390"/>
                                </a:lnTo>
                                <a:lnTo>
                                  <a:pt x="176911" y="62611"/>
                                </a:lnTo>
                                <a:lnTo>
                                  <a:pt x="234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1" name="Shape 52361"/>
                        <wps:cNvSpPr/>
                        <wps:spPr>
                          <a:xfrm>
                            <a:off x="1124966" y="225298"/>
                            <a:ext cx="366014" cy="852043"/>
                          </a:xfrm>
                          <a:custGeom>
                            <a:avLst/>
                            <a:gdLst/>
                            <a:ahLst/>
                            <a:cxnLst/>
                            <a:rect l="0" t="0" r="0" b="0"/>
                            <a:pathLst>
                              <a:path w="366014" h="852043">
                                <a:moveTo>
                                  <a:pt x="11684" y="0"/>
                                </a:moveTo>
                                <a:lnTo>
                                  <a:pt x="336740" y="779233"/>
                                </a:lnTo>
                                <a:lnTo>
                                  <a:pt x="366014" y="767080"/>
                                </a:lnTo>
                                <a:lnTo>
                                  <a:pt x="360172" y="852043"/>
                                </a:lnTo>
                                <a:lnTo>
                                  <a:pt x="295656" y="796290"/>
                                </a:lnTo>
                                <a:lnTo>
                                  <a:pt x="324913" y="784144"/>
                                </a:lnTo>
                                <a:lnTo>
                                  <a:pt x="0" y="4826"/>
                                </a:lnTo>
                                <a:lnTo>
                                  <a:pt x="1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2" name="Shape 52362"/>
                        <wps:cNvSpPr/>
                        <wps:spPr>
                          <a:xfrm>
                            <a:off x="540258" y="551561"/>
                            <a:ext cx="871728" cy="474218"/>
                          </a:xfrm>
                          <a:custGeom>
                            <a:avLst/>
                            <a:gdLst/>
                            <a:ahLst/>
                            <a:cxnLst/>
                            <a:rect l="0" t="0" r="0" b="0"/>
                            <a:pathLst>
                              <a:path w="871728" h="474218">
                                <a:moveTo>
                                  <a:pt x="0" y="0"/>
                                </a:moveTo>
                                <a:lnTo>
                                  <a:pt x="85090" y="2667"/>
                                </a:lnTo>
                                <a:lnTo>
                                  <a:pt x="70098" y="30538"/>
                                </a:lnTo>
                                <a:lnTo>
                                  <a:pt x="871728" y="463042"/>
                                </a:lnTo>
                                <a:lnTo>
                                  <a:pt x="865632" y="474218"/>
                                </a:lnTo>
                                <a:lnTo>
                                  <a:pt x="64068" y="41749"/>
                                </a:lnTo>
                                <a:lnTo>
                                  <a:pt x="49022" y="69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DD29AF" id="Group 617103" o:spid="_x0000_s1363" style="position:absolute;left:0;text-align:left;margin-left:323.5pt;margin-top:2.2pt;width:159.6pt;height:97.6pt;z-index:251798528;mso-position-horizontal-relative:text;mso-position-vertical-relative:text" coordsize="20269,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1IuPggAAH8zAAAOAAAAZHJzL2Uyb0RvYy54bWzsW22P47YR/l6g/0Hw&#10;95xFSiJF4/aCItccAhTNIkl/gFaWbaF6g6R966/vM6RGft+1r8364uwd1pLo0XA4Lw+HHPrj909l&#10;4T1kbZfX1c1EfPAnXlal9TyvljeTf/3243fxxOv6pJonRV1lN5PnrJt8/+mvf/n42MwyWa/qYp61&#10;HphU3eyxuZms+r6ZTaddusrKpPtQN1mFLxd1WyY9HtvldN4mj+BeFlPp+2r6WLfzpq3TrOvQ+tl9&#10;Oflk+S8WWdr/vFh0We8VNxPI1tvP1n7e0ef008dktmyTZpWngxjJV0hRJnmFTkdWn5M+8e7bfI9V&#10;madt3dWL/kNal9N6scjTzI4BoxH+zmi+tPV9Y8eynD0um1FNUO2Onr6abfrPh9vWy+c3EyW08IOJ&#10;VyUl7GS79oY2KOmxWc5A+6Vtfm1u26Fh6Z5o3E+LtqQrRuQ9WfU+j+rNnnovRaP0pTISVkjxnZCB&#10;idGfNUC6gpX23ktXf3/lzSl3PCX5RnGaPJ3hb9AX7vb09bpf4a3+vs0mA5PyJB5l0v77vvkOpm2S&#10;Pr/Li7x/tm4KI5JQ1cNtnt627mGt+kgGIdTiNA8K6thzjVAPvUi09CYep/S8xeiuyJsf86Ig/dP9&#10;IDK8fMdLDozaeeDnOr0vs6p3IdVmBaSvq26VN93Ea2dZeZfBQ9qf5sLZq+vbrE9X1OECHf+CMCPJ&#10;ktn4hZVyLRjJ3MFxDrhK7MPxMfp9f4mMDn3gB7mL9CM8UO+jzZNZ03b9l6wuPbqBfBADik5mycM/&#10;ukEgJhn05mSwwkEkcmvATscaw9Oezs6KrF9XSZNBBGK7bV7B5iVdJdWycAa2+hyox8DqjqnKGG2U&#10;sqoKdORLZ4wxvFQcKT2oSwQi/p/UlcyKinRZ1eRaTu/Ugkhj+eiuf7p7svAhhRWH2u7q+TNAZVW3&#10;//kZU8OiqB9vJvVwN6HZAsaibyde8VMFlRMw803LN3d80/bFD7WFbyfP3+77epFb+657GwSDLd/Q&#10;qPKwUUdFwAVeN6oQxoggPGbVyMiYY+ACRrUAvVbz5YxKCIK/PxSmw6j7mB5S1NJorhjTHZyHAf4P&#10;KRaD1DVhesTm3cb0iAxMIXNS+Bs/9sEIU1yoRRzuYHoYB4HA3GGnwAuEv3XW9/D/upQOc/F++Otv&#10;LfwHjxszt/9DSidCqQ3NWuTVSscq3s5UIhObAJPnNSR2GKUz8jYI2BGfDAJCqcBELgeIfORxQ57N&#10;qImlmZSsMBlG0rL/2kz4/NRuhLQ/TWpnDpvVnIXtQhthtJsMD5mVcjtO2C9gVcWDubRV/4C5HSJ0&#10;H9xd2F55bhfJSGNpSdiO/SKhwz1wv5pVe3R4gYfmczI8rUSgXIonfO2b2KJpMvtWwN1mJN9Cjkcy&#10;vMVmTDTucm7N2Wg+x6wxcpgYKGDj4IBZNxfuFwD3MQF5B/ezN2OjcWV3u96MReM3tnD/PTJ3qbDF&#10;6DJ37MoKecWpe4Sd1AOpO5rPgQER+TFyuwEHQj/Cah7vb8B7FCMPHBY7FwCCMWW9NBC8GbyP6+5t&#10;eB/nuZP2ZYSSOtAcCQfsell8Rxlt8NI/jVnHlbatslB9LBonuZNMGgm84SyK21DtLrJFGPhUiaJt&#10;Ca1QXSYVbyyy03tXbtosMaHiO3fFJpSdVnyXPlV826Le82LxGZVCeo+Y0q2HWolgSVYsCH1booTy&#10;W23peqqVCl8pFM8s8rCoa5qi2qJljhgaspZxaEzF12aP86YimIqv+9RhGEYsC1Px1VE7eU+lw/ri&#10;FX6bWjiPelfOtKi7zFmcDGFNPxoHbrBp/qIiO5GvJDi0sEC91BYey7zHaYYiL6m+rcmZHL8DhbOu&#10;fy4yMmZR/ZItUEKzVXNq6Nrl3Q9F6z0kVPSy/1xVs2hWydA68B1IraiWD73vKrIDS2FfPcTSSTYQ&#10;03uZPS6xK0w6SOPOTODkAQbNJyeglPEl23Nd9eP7Fc57WDEJ94fR0q3DK+p9mBDermAXjbs6awgZ&#10;p8eTIAQV1pAhxEQqsAZez/UaoCKRPBKChGGgsHXv1MzHIzZ9iKvUvwuEsCRAkEEQMtAaHlww6sBo&#10;7Zam7Kprku24ZYZ2uWOwGcme7WBmm1jFVMmw27/YI3A5JJyFifjqhIhDo7AiI5UFWrkKyFFiho8N&#10;3TI3vjquoZLYJSWugZZC8PCYiK+OWEleygXGQIoXB3dAacztHULoxNUIAb4Dn2uCEAUHdIuGEULQ&#10;hFggMDsRQmKsq6xnSj9Wu1mIjHxhaGKB52oTSpfjIB7eHEJYEkpCnCCHIARHl5Rxyx+OsWMQwgwx&#10;sjhQxm63HA10KYAKTk06ND4DKUcaX138ClAPtJsqYyK+OmIHIdpgL+5lFJO+RiHLWkqLAEZ5CfKE&#10;VoYqtRickmvg56756kQ4oDQmeIeQq4eQsXSwhhDr3idDiBASc6YLOikjaXa24AOlfIFqImFIHEk/&#10;5FB7cwxhSYAhgyCHMEQIFbviJ8fYMQgJAkXHACnKtDYy4IFx9PDVhRn3TtRK46DFixEcQGnaociW&#10;0pgnX4cQRvpHO0jE2yj5CjoEMJhwSY6OQxHacxVHsc8NMIyl3Yo6SravNhbxHUSuHkTgqLt5yHll&#10;qSj0KbkgB44iEe3mIbFGMOBru5TBPCgsxlwiD2FJaCnjBDmEIS5mOMKP4Qe2aim5wpilwlnZlyZ0&#10;LN+Bq0Qa+FHAo+cI46sDAxYRxCEWha+sYWIAx5DaDAN6SQ4V4kCIlSNEsdUuV48iAhIlOiYCMZTR&#10;8mVw3FYYj+cdOS6FHPYnDPiVh93MGX6RQj8j2Xy2mybr3818+i8AAAD//wMAUEsDBAoAAAAAAAAA&#10;IQCVGe2umAAAAJgAAAAUAAAAZHJzL21lZGlhL2ltYWdlMS5wbmeJUE5HDQoaCgAAAA1JSERSAAAA&#10;ggAAAC0IBgAAAGJJs8YAAAABc1JHQgCuzhzpAAAABGdBTUEAALGPC/xhBQAAAAlwSFlzAAAOwwAA&#10;DsMBx2+oZAAAAC1JREFUeF7twQENAAAAwqD3T20PBwQAAAAAAAAAAAAAAAAAAAAAAAAAAAAA32pb&#10;lQABmNHN+AAAAABJRU5ErkJgglBLAwQKAAAAAAAAACEAZTwSw5gAAACYAAAAFAAAAGRycy9tZWRp&#10;YS9pbWFnZTIucG5niVBORw0KGgoAAAANSUhEUgAAAIIAAAAsCAYAAACpFWBjAAAAAXNSR0IArs4c&#10;6QAAAARnQU1BAACxjwv8YQUAAAAJcEhZcwAADsMAAA7DAcdvqGQAAAAtSURBVHhe7cEBDQAAAMKg&#10;909tDwcEAAAAAAAAAAAAAAAAAAAAAAAAAAAAcKsGWYwAAQE2mDwAAAAASUVORK5CYIJQSwMEFAAG&#10;AAgAAAAhACMWW13gAAAACQEAAA8AAABkcnMvZG93bnJldi54bWxMj0FLw0AUhO+C/2F5gje7SY2r&#10;idmUUtRTEWwF8bZNXpPQ7NuQ3Sbpv/d50uMww8w3+Wq2nRhx8K0jDfEiAoFUuqqlWsPn/vXuCYQP&#10;hirTOUINF/SwKq6vcpNVbqIPHHehFlxCPjMamhD6TEpfNmiNX7geib2jG6wJLIdaVoOZuNx2chlF&#10;SlrTEi80psdNg+Vpd7Ya3iYzre/jl3F7Om4u3/uH969tjFrf3szrZxAB5/AXhl98RoeCmQ7uTJUX&#10;nQaVPPKXoCFJQLCfKrUEceBgmiqQRS7/P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jUi4+CAAAfzMAAA4AAAAAAAAAAAAAAAAAOgIAAGRy&#10;cy9lMm9Eb2MueG1sUEsBAi0ACgAAAAAAAAAhAJUZ7a6YAAAAmAAAABQAAAAAAAAAAAAAAAAApAoA&#10;AGRycy9tZWRpYS9pbWFnZTEucG5nUEsBAi0ACgAAAAAAAAAhAGU8EsOYAAAAmAAAABQAAAAAAAAA&#10;AAAAAAAAbgsAAGRycy9tZWRpYS9pbWFnZTIucG5nUEsBAi0AFAAGAAgAAAAhACMWW13gAAAACQEA&#10;AA8AAAAAAAAAAAAAAAAAOAwAAGRycy9kb3ducmV2LnhtbFBLAQItABQABgAIAAAAIQAubPAAxQAA&#10;AKUBAAAZAAAAAAAAAAAAAAAAAEUNAABkcnMvX3JlbHMvZTJvRG9jLnhtbC5yZWxzUEsFBgAAAAAH&#10;AAcAvgEAAEEOAAAAAA==&#10;">
                <v:shape id="Picture 52340" o:spid="_x0000_s1364" type="#_x0000_t75" style="position:absolute;left:8001;width:597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2jxQAAAN4AAAAPAAAAZHJzL2Rvd25yZXYueG1sRI/LasJA&#10;FIb3Bd9hOEJ3daJtNURHEUEodFG8ro+ZYxLNnIkz05i+vbMouPz5b3yzRWdq0ZLzlWUFw0ECgji3&#10;uuJCwX63fktB+ICssbZMCv7Iw2Lee5lhpu2dN9RuQyHiCPsMFZQhNJmUPi/JoB/Yhjh6Z+sMhihd&#10;IbXDexw3tRwlyVgarDg+lNjQqqT8uv01Cg7t4XZMaZJext+X4886nFZ16pR67XfLKYhAXXiG/9tf&#10;WsHn6P0jAkSciAJy/gAAAP//AwBQSwECLQAUAAYACAAAACEA2+H2y+4AAACFAQAAEwAAAAAAAAAA&#10;AAAAAAAAAAAAW0NvbnRlbnRfVHlwZXNdLnhtbFBLAQItABQABgAIAAAAIQBa9CxbvwAAABUBAAAL&#10;AAAAAAAAAAAAAAAAAB8BAABfcmVscy8ucmVsc1BLAQItABQABgAIAAAAIQCwN72jxQAAAN4AAAAP&#10;AAAAAAAAAAAAAAAAAAcCAABkcnMvZG93bnJldi54bWxQSwUGAAAAAAMAAwC3AAAA+QIAAAAA&#10;">
                  <v:imagedata r:id="rId199" o:title=""/>
                </v:shape>
                <v:rect id="Rectangle 52341" o:spid="_x0000_s1365" style="position:absolute;left:9979;top:375;width:2686;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3J2xwAAAN4AAAAPAAAAZHJzL2Rvd25yZXYueG1sRI9Ba8JA&#10;FITvhf6H5Qm91Y1Wi4muIlrRY6tC9PbIPpPQ7NuQ3Zror+8WhB6HmfmGmS06U4krNa60rGDQj0AQ&#10;Z1aXnCs4HjavExDOI2usLJOCGzlYzJ+fZpho2/IXXfc+FwHCLkEFhfd1IqXLCjLo+rYmDt7FNgZ9&#10;kE0udYNtgJtKDqPoXRosOSwUWNOqoOx7/2MUbCf18rSz9zavPs7b9DON14fYK/XS65ZTEJ46/x9+&#10;tHdawXj4NhrA351wBeT8FwAA//8DAFBLAQItABQABgAIAAAAIQDb4fbL7gAAAIUBAAATAAAAAAAA&#10;AAAAAAAAAAAAAABbQ29udGVudF9UeXBlc10ueG1sUEsBAi0AFAAGAAgAAAAhAFr0LFu/AAAAFQEA&#10;AAsAAAAAAAAAAAAAAAAAHwEAAF9yZWxzLy5yZWxzUEsBAi0AFAAGAAgAAAAhAGDXcnb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Cu</w:t>
                        </w:r>
                      </w:p>
                    </w:txbxContent>
                  </v:textbox>
                </v:rect>
                <v:rect id="Rectangle 52342" o:spid="_x0000_s1366" style="position:absolute;left:11991;top:375;width:593;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wBxwAAAN4AAAAPAAAAZHJzL2Rvd25yZXYueG1sRI9Pa8JA&#10;FMTvQr/D8gq96aapFo2uIv5Bj1YLtrdH9pmEZt+G7Gqin94VhB6HmfkNM5m1phQXql1hWcF7LwJB&#10;nFpdcKbg+7DuDkE4j6yxtEwKruRgNn3pTDDRtuEvuux9JgKEXYIKcu+rREqX5mTQ9WxFHLyTrQ36&#10;IOtM6hqbADeljKPoUxosOCzkWNEip/RvfzYKNsNq/rO1tyYrV7+b4+44Wh5GXqm313Y+BuGp9f/h&#10;Z3urFQzij34MjzvhCsjpHQAA//8DAFBLAQItABQABgAIAAAAIQDb4fbL7gAAAIUBAAATAAAAAAAA&#10;AAAAAAAAAAAAAABbQ29udGVudF9UeXBlc10ueG1sUEsBAi0AFAAGAAgAAAAhAFr0LFu/AAAAFQEA&#10;AAsAAAAAAAAAAAAAAAAAHwEAAF9yZWxzLy5yZWxzUEsBAi0AFAAGAAgAAAAhAJAF7AH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v:shape id="Picture 52344" o:spid="_x0000_s1367" type="#_x0000_t75" style="position:absolute;top:4343;width:597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ugxwAAAN4AAAAPAAAAZHJzL2Rvd25yZXYueG1sRI9Ba8JA&#10;FITvgv9heYXedFOrNqSuIoIgeBBt9fyafU1is2/T3W2M/94VhB6HmfmGmS06U4uWnK8sK3gZJiCI&#10;c6srLhR8fqwHKQgfkDXWlknBlTws5v3eDDNtL7yn9hAKESHsM1RQhtBkUvq8JIN+aBvi6H1bZzBE&#10;6QqpHV4i3NRylCRTabDiuFBiQ6uS8p/Dn1FwbI+/p5Te0vN0ez7t1uFrVadOqeenbvkOIlAX/sOP&#10;9kYrmIxex2O434lXQM5vAAAA//8DAFBLAQItABQABgAIAAAAIQDb4fbL7gAAAIUBAAATAAAAAAAA&#10;AAAAAAAAAAAAAABbQ29udGVudF9UeXBlc10ueG1sUEsBAi0AFAAGAAgAAAAhAFr0LFu/AAAAFQEA&#10;AAsAAAAAAAAAAAAAAAAAHwEAAF9yZWxzLy5yZWxzUEsBAi0AFAAGAAgAAAAhAM8Mu6DHAAAA3gAA&#10;AA8AAAAAAAAAAAAAAAAABwIAAGRycy9kb3ducmV2LnhtbFBLBQYAAAAAAwADALcAAAD7AgAAAAA=&#10;">
                  <v:imagedata r:id="rId199" o:title=""/>
                </v:shape>
                <v:rect id="Rectangle 52345" o:spid="_x0000_s1368" style="position:absolute;left:908;top:4718;width:483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R1yAAAAN4AAAAPAAAAZHJzL2Rvd25yZXYueG1sRI9Ba8JA&#10;FITvBf/D8oTe6qZaxURXkaroUWMh9fbIviah2bchuzVpf323UPA4zMw3zHLdm1rcqHWVZQXPowgE&#10;cW51xYWCt8v+aQ7CeWSNtWVS8E0O1qvBwxITbTs+0y31hQgQdgkqKL1vEildXpJBN7INcfA+bGvQ&#10;B9kWUrfYBbip5TiKZtJgxWGhxIZeS8o/0y+j4DBvNu9H+9MV9e56yE5ZvL3EXqnHYb9ZgPDU+3v4&#10;v33UCqbjycsU/u6EKyBXvwAAAP//AwBQSwECLQAUAAYACAAAACEA2+H2y+4AAACFAQAAEwAAAAAA&#10;AAAAAAAAAAAAAAAAW0NvbnRlbnRfVHlwZXNdLnhtbFBLAQItABQABgAIAAAAIQBa9CxbvwAAABUB&#10;AAALAAAAAAAAAAAAAAAAAB8BAABfcmVscy8ucmVsc1BLAQItABQABgAIAAAAIQAf7HR1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CuCl</w:t>
                        </w:r>
                      </w:p>
                    </w:txbxContent>
                  </v:textbox>
                </v:rect>
                <v:shape id="Picture 52347" o:spid="_x0000_s1369" type="#_x0000_t75" style="position:absolute;left:14279;top:4678;width:599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K8xgAAAN4AAAAPAAAAZHJzL2Rvd25yZXYueG1sRI9Pa8JA&#10;FMTvhX6H5Qm91U1ijRJdpVhKPfnf+yP7TILZt2l2q+m3dwXB4zAzv2Gm887U4kKtqywriPsRCOLc&#10;6ooLBYf99/sYhPPIGmvLpOCfHMxnry9TzLS98pYuO1+IAGGXoYLS+yaT0uUlGXR92xAH72Rbgz7I&#10;tpC6xWuAm1omUZRKgxWHhRIbWpSUn3d/RkGS7ld5k/648+86Hi++lvF6sDkq9dbrPicgPHX+GX60&#10;l1rBMBl8jOB+J1wBObsBAAD//wMAUEsBAi0AFAAGAAgAAAAhANvh9svuAAAAhQEAABMAAAAAAAAA&#10;AAAAAAAAAAAAAFtDb250ZW50X1R5cGVzXS54bWxQSwECLQAUAAYACAAAACEAWvQsW78AAAAVAQAA&#10;CwAAAAAAAAAAAAAAAAAfAQAAX3JlbHMvLnJlbHNQSwECLQAUAAYACAAAACEAI85SvMYAAADeAAAA&#10;DwAAAAAAAAAAAAAAAAAHAgAAZHJzL2Rvd25yZXYueG1sUEsFBgAAAAADAAMAtwAAAPoCAAAAAA==&#10;">
                  <v:imagedata r:id="rId200" o:title=""/>
                </v:shape>
                <v:rect id="Rectangle 52348" o:spid="_x0000_s1370" style="position:absolute;left:16639;top:5068;width:171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vrxAAAAN4AAAAPAAAAZHJzL2Rvd25yZXYueG1sRE/LisIw&#10;FN0P+A/hCu7GVB1Fq1FEZ9Dl+AB1d2mubbG5KU20Hb/eLIRZHs57tmhMIR5Uudyygl43AkGcWJ1z&#10;quB4+Pkcg3AeWWNhmRT8kYPFvPUxw1jbmnf02PtUhBB2MSrIvC9jKV2SkUHXtSVx4K62MugDrFKp&#10;K6xDuClkP4pG0mDOoSHDklYZJbf93SjYjMvleWufdVp8Xzan39NkfZh4pTrtZjkF4anx/+K3e6sV&#10;DPuDr7A33AlXQM5fAAAA//8DAFBLAQItABQABgAIAAAAIQDb4fbL7gAAAIUBAAATAAAAAAAAAAAA&#10;AAAAAAAAAABbQ29udGVudF9UeXBlc10ueG1sUEsBAi0AFAAGAAgAAAAhAFr0LFu/AAAAFQEAAAsA&#10;AAAAAAAAAAAAAAAAHwEAAF9yZWxzLy5yZWxzUEsBAi0AFAAGAAgAAAAhAPHt2+v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A</w:t>
                        </w:r>
                      </w:p>
                    </w:txbxContent>
                  </v:textbox>
                </v:rect>
                <v:rect id="Rectangle 52349" o:spid="_x0000_s1371" style="position:absolute;left:17919;top:5068;width:59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5w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aj8SSGvzvhCsjFLwAAAP//AwBQSwECLQAUAAYACAAAACEA2+H2y+4AAACFAQAAEwAAAAAA&#10;AAAAAAAAAAAAAAAAW0NvbnRlbnRfVHlwZXNdLnhtbFBLAQItABQABgAIAAAAIQBa9CxbvwAAABUB&#10;AAALAAAAAAAAAAAAAAAAAB8BAABfcmVscy8ucmVsc1BLAQItABQABgAIAAAAIQCeoX5w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v:textbox>
                </v:rect>
                <v:shape id="Picture 52351" o:spid="_x0000_s1372" type="#_x0000_t75" style="position:absolute;left:5257;top:10317;width:597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7lxwAAAN4AAAAPAAAAZHJzL2Rvd25yZXYueG1sRI9Pa8JA&#10;FMTvBb/D8gRvdaOihtRVRBAED1L/nV+zr0ls9m3cXWP67buFQo/DzPyGWaw6U4uWnK8sKxgNExDE&#10;udUVFwrOp+1rCsIHZI21ZVLwTR5Wy97LAjNtn/xO7TEUIkLYZ6igDKHJpPR5SQb90DbE0fu0zmCI&#10;0hVSO3xGuKnlOElm0mDFcaHEhjYl5V/Hh1FwaS/3a0rz9Dbb366HbfjY1KlTatDv1m8gAnXhP/zX&#10;3mkF0/FkOoLfO/EKyOUPAAAA//8DAFBLAQItABQABgAIAAAAIQDb4fbL7gAAAIUBAAATAAAAAAAA&#10;AAAAAAAAAAAAAABbQ29udGVudF9UeXBlc10ueG1sUEsBAi0AFAAGAAgAAAAhAFr0LFu/AAAAFQEA&#10;AAsAAAAAAAAAAAAAAAAAHwEAAF9yZWxzLy5yZWxzUEsBAi0AFAAGAAgAAAAhAFqijuXHAAAA3gAA&#10;AA8AAAAAAAAAAAAAAAAABwIAAGRycy9kb3ducmV2LnhtbFBLBQYAAAAAAwADALcAAAD7AgAAAAA=&#10;">
                  <v:imagedata r:id="rId199" o:title=""/>
                </v:shape>
                <v:rect id="Rectangle 52352" o:spid="_x0000_s1373" style="position:absolute;left:7613;top:10709;width:171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rcyAAAAN4AAAAPAAAAZHJzL2Rvd25yZXYueG1sRI9Pa8JA&#10;FMTvBb/D8oTe6saUlJhmFdEWPfoPbG+P7GsSzL4N2a1J++m7QsHjMDO/YfLFYBpxpc7VlhVMJxEI&#10;4sLqmksFp+P7UwrCeWSNjWVS8EMOFvPRQ46Ztj3v6XrwpQgQdhkqqLxvMyldUZFBN7EtcfC+bGfQ&#10;B9mVUnfYB7hpZBxFL9JgzWGhwpZWFRWXw7dRsEnb5cfW/vZl8/a5Oe/Os/Vx5pV6HA/LVxCeBn8P&#10;/7e3WkESPycx3O6EKyDnfwAAAP//AwBQSwECLQAUAAYACAAAACEA2+H2y+4AAACFAQAAEwAAAAAA&#10;AAAAAAAAAAAAAAAAW0NvbnRlbnRfVHlwZXNdLnhtbFBLAQItABQABgAIAAAAIQBa9CxbvwAAABUB&#10;AAALAAAAAAAAAAAAAAAAAB8BAABfcmVscy8ucmVsc1BLAQItABQABgAIAAAAIQAV3Hrc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C</w:t>
                        </w:r>
                      </w:p>
                    </w:txbxContent>
                  </v:textbox>
                </v:rect>
                <v:rect id="Rectangle 52353" o:spid="_x0000_s1374" style="position:absolute;left:8893;top:10709;width:593;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9HxwAAAN4AAAAPAAAAZHJzL2Rvd25yZXYueG1sRI9Pi8Iw&#10;FMTvwn6H8Ba8abqKotUosip69M+C6+3RvG3LNi+libb66Y0geBxm5jfMdN6YQlypcrllBV/dCARx&#10;YnXOqYKf47ozAuE8ssbCMim4kYP57KM1xVjbmvd0PfhUBAi7GBVk3pexlC7JyKDr2pI4eH+2MuiD&#10;rFKpK6wD3BSyF0VDaTDnsJBhSd8ZJf+Hi1GwGZWL362912mxOm9Ou9N4eRx7pdqfzWICwlPj3+FX&#10;e6sVDHr9QR+ed8IVkLMHAAAA//8DAFBLAQItABQABgAIAAAAIQDb4fbL7gAAAIUBAAATAAAAAAAA&#10;AAAAAAAAAAAAAABbQ29udGVudF9UeXBlc10ueG1sUEsBAi0AFAAGAAgAAAAhAFr0LFu/AAAAFQEA&#10;AAsAAAAAAAAAAAAAAAAAHwEAAF9yZWxzLy5yZWxzUEsBAi0AFAAGAAgAAAAhAHqQ30f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v:textbox>
                </v:rect>
                <v:shape id="Picture 52355" o:spid="_x0000_s1375" type="#_x0000_t75" style="position:absolute;left:12679;top:10012;width:599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NxgAAAN4AAAAPAAAAZHJzL2Rvd25yZXYueG1sRI9Ba8JA&#10;FITvgv9heUJvukkkQVJXKUqpJ21je39kX5Ng9m3MbjX+e1coeBxm5htmuR5MKy7Uu8aygngWgSAu&#10;rW64UvB9fJ8uQDiPrLG1TApu5GC9Go+WmGt75S+6FL4SAcIuRwW1910upStrMuhmtiMO3q/tDfog&#10;+0rqHq8BblqZRFEmDTYcFmrsaFNTeSr+jIIkO+7LLvtwp/MhXmy2u/gw//xR6mUyvL2C8DT4Z/i/&#10;vdMK0mSepvC4E66AXN0BAAD//wMAUEsBAi0AFAAGAAgAAAAhANvh9svuAAAAhQEAABMAAAAAAAAA&#10;AAAAAAAAAAAAAFtDb250ZW50X1R5cGVzXS54bWxQSwECLQAUAAYACAAAACEAWvQsW78AAAAVAQAA&#10;CwAAAAAAAAAAAAAAAAAfAQAAX3JlbHMvLnJlbHNQSwECLQAUAAYACAAAACEAOYn/jcYAAADeAAAA&#10;DwAAAAAAAAAAAAAAAAAHAgAAZHJzL2Rvd25yZXYueG1sUEsFBgAAAAADAAMAtwAAAPoCAAAAAA==&#10;">
                  <v:imagedata r:id="rId200" o:title=""/>
                </v:shape>
                <v:rect id="Rectangle 52356" o:spid="_x0000_s1376" style="position:absolute;left:15085;top:10405;width:158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zfyAAAAN4AAAAPAAAAZHJzL2Rvd25yZXYueG1sRI9Ba8JA&#10;FITvBf/D8oTe6kaLQaNrCLbFHFsV1Nsj+5qEZt+G7NZEf323UOhxmJlvmHU6mEZcqXO1ZQXTSQSC&#10;uLC65lLB8fD2tADhPLLGxjIpuJGDdDN6WGOibc8fdN37UgQIuwQVVN63iZSuqMigm9iWOHiftjPo&#10;g+xKqTvsA9w0chZFsTRYc1iosKVtRcXX/tso2C3a7Jzbe182r5fd6f20fDksvVKP4yFbgfA0+P/w&#10;XzvXCuaz53kMv3fCFZCbHwAAAP//AwBQSwECLQAUAAYACAAAACEA2+H2y+4AAACFAQAAEwAAAAAA&#10;AAAAAAAAAAAAAAAAW0NvbnRlbnRfVHlwZXNdLnhtbFBLAQItABQABgAIAAAAIQBa9CxbvwAAABUB&#10;AAALAAAAAAAAAAAAAAAAAB8BAABfcmVscy8ucmVsc1BLAQItABQABgAIAAAAIQBq53zf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B</w:t>
                        </w:r>
                      </w:p>
                    </w:txbxContent>
                  </v:textbox>
                </v:rect>
                <v:rect id="Rectangle 52357" o:spid="_x0000_s1377" style="position:absolute;left:16273;top:10405;width:59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lE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yns/kC/u6EKyA3vwAAAP//AwBQSwECLQAUAAYACAAAACEA2+H2y+4AAACFAQAAEwAAAAAA&#10;AAAAAAAAAAAAAAAAW0NvbnRlbnRfVHlwZXNdLnhtbFBLAQItABQABgAIAAAAIQBa9CxbvwAAABUB&#10;AAALAAAAAAAAAAAAAAAAAB8BAABfcmVscy8ucmVsc1BLAQItABQABgAIAAAAIQAFq9lE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 </w:t>
                        </w:r>
                      </w:p>
                    </w:txbxContent>
                  </v:textbox>
                </v:rect>
                <v:shape id="Shape 52358" o:spid="_x0000_s1378" style="position:absolute;left:5135;top:5134;width:11430;height:762;visibility:visible;mso-wrap-style:square;v-text-anchor:top" coordsize="1143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LwwAAAN4AAAAPAAAAZHJzL2Rvd25yZXYueG1sRE9da8Iw&#10;FH0f+B/CFfY2U3UOqcaig0FhMNDp+6W5JrXNTWky2+3XLw+DPR7O97YYXSvu1Ifas4L5LANBXHld&#10;s1Fw/nx7WoMIEVlj65kUfFOAYjd52GKu/cBHup+iESmEQ44KbIxdLmWoLDkMM98RJ+7qe4cxwd5I&#10;3eOQwl0rF1n2Ih3WnBosdvRqqWpOX07B8uMZSV7sbd9k7748mCOZH6vU43Tcb0BEGuO/+M9dagWr&#10;xXKV9qY76QrI3S8AAAD//wMAUEsBAi0AFAAGAAgAAAAhANvh9svuAAAAhQEAABMAAAAAAAAAAAAA&#10;AAAAAAAAAFtDb250ZW50X1R5cGVzXS54bWxQSwECLQAUAAYACAAAACEAWvQsW78AAAAVAQAACwAA&#10;AAAAAAAAAAAAAAAfAQAAX3JlbHMvLnJlbHNQSwECLQAUAAYACAAAACEACzcvy8MAAADeAAAADwAA&#10;AAAAAAAAAAAAAAAHAgAAZHJzL2Rvd25yZXYueG1sUEsFBgAAAAADAAMAtwAAAPcCAAAAAA==&#10;" path="m1066800,r76200,38100l1066800,76200r,-31750l,44450,,31750r1066800,l1066800,xe" fillcolor="black" stroked="f" strokeweight="0">
                  <v:stroke miterlimit="83231f" joinstyle="miter"/>
                  <v:path arrowok="t" textboxrect="0,0,1143000,76200"/>
                </v:shape>
                <v:shape id="Shape 52359" o:spid="_x0000_s1379" style="position:absolute;left:8564;top:5956;width:7462;height:4436;visibility:visible;mso-wrap-style:square;v-text-anchor:top" coordsize="746125,44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XDxQAAAN4AAAAPAAAAZHJzL2Rvd25yZXYueG1sRI9PawIx&#10;FMTvQr9DeAVvmlTR6mqUpSAqPYjWi7fH5u0funlZNqmu394IBY/DzPyGWa47W4srtb5yrOFjqEAQ&#10;Z85UXGg4/2wGMxA+IBusHZOGO3lYr956S0yMu/GRrqdQiAhhn6CGMoQmkdJnJVn0Q9cQRy93rcUQ&#10;ZVtI0+Itwm0tR0pNpcWK40KJDX2VlP2e/qyGyu2Z/EUeL4dUqW3+WXzv8lTr/nuXLkAE6sIr/N/e&#10;GQ2T0Xgyh+edeAXk6gEAAP//AwBQSwECLQAUAAYACAAAACEA2+H2y+4AAACFAQAAEwAAAAAAAAAA&#10;AAAAAAAAAAAAW0NvbnRlbnRfVHlwZXNdLnhtbFBLAQItABQABgAIAAAAIQBa9CxbvwAAABUBAAAL&#10;AAAAAAAAAAAAAAAAAB8BAABfcmVscy8ucmVsc1BLAQItABQABgAIAAAAIQDTdXXDxQAAAN4AAAAP&#10;AAAAAAAAAAAAAAAAAAcCAABkcnMvZG93bnJldi54bWxQSwUGAAAAAAMAAwC3AAAA+QIAAAAA&#10;" path="m739775,r6350,10922l68842,410368r16121,27274l,443611,46228,372110r16153,27327l739775,xe" fillcolor="black" stroked="f" strokeweight="0">
                  <v:stroke miterlimit="83231f" joinstyle="miter"/>
                  <v:path arrowok="t" textboxrect="0,0,746125,443611"/>
                </v:shape>
                <v:shape id="Shape 52360" o:spid="_x0000_s1380" style="position:absolute;left:8580;top:2086;width:2502;height:7943;visibility:visible;mso-wrap-style:square;v-text-anchor:top" coordsize="250190,79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G4xQAAAN4AAAAPAAAAZHJzL2Rvd25yZXYueG1sRI/LagIx&#10;FIb3Qt8hnIIbqYm2XjoaRYTK7ETrAxwmx8nUyckwiTr26ZtFweXPf+NbrjtXixu1ofKsYTRUIIgL&#10;byouNZy+v97mIEJENlh7Jg0PCrBevfSWmBl/5wPdjrEUaYRDhhpsjE0mZSgsOQxD3xAn7+xbhzHJ&#10;tpSmxXsad7UcKzWVDitODxYb2loqLser0zDYf1iXD3x1mqndb/6zM0qdP7Xuv3abBYhIXXyG/9u5&#10;0TAZv08TQMJJKCBXfwAAAP//AwBQSwECLQAUAAYACAAAACEA2+H2y+4AAACFAQAAEwAAAAAAAAAA&#10;AAAAAAAAAAAAW0NvbnRlbnRfVHlwZXNdLnhtbFBLAQItABQABgAIAAAAIQBa9CxbvwAAABUBAAAL&#10;AAAAAAAAAAAAAAAAAB8BAABfcmVscy8ucmVsc1BLAQItABQABgAIAAAAIQDNfYG4xQAAAN4AAAAP&#10;AAAAAAAAAAAAAAAAAAcCAABkcnMvZG93bnJldi54bWxQSwUGAAAAAAMAAwC3AAAA+QIAAAAA&#10;" path="m234696,r15494,83693l219632,74901,12192,794258,,790702,207427,71390,176911,62611,234696,xe" fillcolor="black" stroked="f" strokeweight="0">
                  <v:stroke miterlimit="83231f" joinstyle="miter"/>
                  <v:path arrowok="t" textboxrect="0,0,250190,794258"/>
                </v:shape>
                <v:shape id="Shape 52361" o:spid="_x0000_s1381" style="position:absolute;left:11249;top:2252;width:3660;height:8521;visibility:visible;mso-wrap-style:square;v-text-anchor:top" coordsize="366014,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SyQAAAN4AAAAPAAAAZHJzL2Rvd25yZXYueG1sRI9La8Mw&#10;EITvhf4HsYVeSiLnZYJjOYRCSyFNQx4EclusjW1qrYwlJ86/rwqFHoeZ+YZJl72pxZVaV1lWMBpG&#10;IIhzqysuFBwPb4M5COeRNdaWScGdHCyzx4cUE21vvKPr3hciQNglqKD0vkmkdHlJBt3QNsTBu9jW&#10;oA+yLaRu8RbgppbjKIqlwYrDQokNvZaUf+87o6CZaX4/v+Sf0+l23U1OK/3VRRulnp/61QKEp97/&#10;h//aH1rBbDyJR/B7J1wBmf0AAAD//wMAUEsBAi0AFAAGAAgAAAAhANvh9svuAAAAhQEAABMAAAAA&#10;AAAAAAAAAAAAAAAAAFtDb250ZW50X1R5cGVzXS54bWxQSwECLQAUAAYACAAAACEAWvQsW78AAAAV&#10;AQAACwAAAAAAAAAAAAAAAAAfAQAAX3JlbHMvLnJlbHNQSwECLQAUAAYACAAAACEAXU/s0skAAADe&#10;AAAADwAAAAAAAAAAAAAAAAAHAgAAZHJzL2Rvd25yZXYueG1sUEsFBgAAAAADAAMAtwAAAP0CAAAA&#10;AA==&#10;" path="m11684,l336740,779233r29274,-12153l360172,852043,295656,796290r29257,-12146l,4826,11684,xe" fillcolor="black" stroked="f" strokeweight="0">
                  <v:stroke miterlimit="83231f" joinstyle="miter"/>
                  <v:path arrowok="t" textboxrect="0,0,366014,852043"/>
                </v:shape>
                <v:shape id="Shape 52362" o:spid="_x0000_s1382" style="position:absolute;left:5402;top:5515;width:8717;height:4742;visibility:visible;mso-wrap-style:square;v-text-anchor:top" coordsize="871728,4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w0xgAAAN4AAAAPAAAAZHJzL2Rvd25yZXYueG1sRI9Ba8JA&#10;FITvQv/D8gq96cYUpaauEgpC7cWaFM+P7DMJzb4Nu1vd/vuuIPQ4zMw3zHobzSAu5HxvWcF8loEg&#10;bqzuuVXwVe+mLyB8QNY4WCYFv+Rhu3mYrLHQ9spHulShFQnCvkAFXQhjIaVvOjLoZ3YkTt7ZOoMh&#10;SddK7fCa4GaQeZYtpcGe00KHI7111HxXP0bBfjfuD3FefpT6M55Wh4V0dX1W6ukxlq8gAsXwH763&#10;37WCRf68zOF2J10BufkDAAD//wMAUEsBAi0AFAAGAAgAAAAhANvh9svuAAAAhQEAABMAAAAAAAAA&#10;AAAAAAAAAAAAAFtDb250ZW50X1R5cGVzXS54bWxQSwECLQAUAAYACAAAACEAWvQsW78AAAAVAQAA&#10;CwAAAAAAAAAAAAAAAAAfAQAAX3JlbHMvLnJlbHNQSwECLQAUAAYACAAAACEA9EIMNMYAAADeAAAA&#10;DwAAAAAAAAAAAAAAAAAHAgAAZHJzL2Rvd25yZXYueG1sUEsFBgAAAAADAAMAtwAAAPoCAAAAAA==&#10;" path="m,l85090,2667,70098,30538,871728,463042r-6096,11176l64068,41749,49022,69723,,xe" fillcolor="black" stroked="f" strokeweight="0">
                  <v:stroke miterlimit="83231f" joinstyle="miter"/>
                  <v:path arrowok="t" textboxrect="0,0,871728,474218"/>
                </v:shape>
                <w10:wrap type="square"/>
              </v:group>
            </w:pict>
          </mc:Fallback>
        </mc:AlternateContent>
      </w:r>
      <w:r>
        <w:t xml:space="preserve">Cho sơ đồ biến hóa sau : Hãy xác định các ẩn chất </w:t>
      </w:r>
      <w:r>
        <w:rPr>
          <w:b/>
        </w:rPr>
        <w:t>A,B,C</w:t>
      </w:r>
      <w:r>
        <w:t xml:space="preserve"> rồi  hoàn thành các phương trình phản ứng ? </w:t>
      </w:r>
    </w:p>
    <w:p w:rsidR="00820469" w:rsidRDefault="00820469" w:rsidP="00820469">
      <w:pPr>
        <w:spacing w:after="0" w:line="259" w:lineRule="auto"/>
        <w:ind w:left="560" w:right="1697" w:firstLine="0"/>
        <w:jc w:val="left"/>
      </w:pPr>
      <w:r>
        <w:t xml:space="preserve"> </w:t>
      </w:r>
    </w:p>
    <w:p w:rsidR="00820469" w:rsidRDefault="00820469" w:rsidP="00820469">
      <w:pPr>
        <w:spacing w:after="0" w:line="259" w:lineRule="auto"/>
        <w:ind w:left="560" w:right="1697" w:firstLine="0"/>
        <w:jc w:val="left"/>
      </w:pPr>
      <w:r>
        <w:t xml:space="preserve"> </w:t>
      </w:r>
    </w:p>
    <w:p w:rsidR="00820469" w:rsidRDefault="00820469" w:rsidP="00820469">
      <w:pPr>
        <w:spacing w:after="0" w:line="259" w:lineRule="auto"/>
        <w:ind w:left="560" w:right="1697" w:firstLine="0"/>
        <w:jc w:val="left"/>
      </w:pPr>
      <w:r>
        <w:t xml:space="preserve"> </w:t>
      </w:r>
    </w:p>
    <w:p w:rsidR="00820469" w:rsidRDefault="00820469" w:rsidP="00820469">
      <w:pPr>
        <w:spacing w:after="0" w:line="259" w:lineRule="auto"/>
        <w:ind w:left="560" w:right="1697" w:firstLine="0"/>
        <w:jc w:val="left"/>
      </w:pPr>
      <w:r>
        <w:rPr>
          <w:b/>
        </w:rPr>
        <w:t xml:space="preserve"> </w:t>
      </w:r>
    </w:p>
    <w:p w:rsidR="00820469" w:rsidRDefault="00820469" w:rsidP="00820469">
      <w:pPr>
        <w:spacing w:line="273" w:lineRule="auto"/>
        <w:ind w:left="574" w:right="1438" w:hanging="10"/>
        <w:jc w:val="left"/>
      </w:pPr>
      <w:r>
        <w:rPr>
          <w:b/>
          <w:u w:val="single" w:color="000000"/>
        </w:rPr>
        <w:t>Câu III:</w:t>
      </w:r>
      <w:r>
        <w:t xml:space="preserve"> (4điểm) 1- Cho 44,2 gam hỗn hợp hai muối sunfat của một kim loại hóa trị I và một kim loại hóa trị II tác dụng vừa đủ với dung dịch BaCl</w:t>
      </w:r>
      <w:r>
        <w:rPr>
          <w:sz w:val="16"/>
        </w:rPr>
        <w:t>2</w:t>
      </w:r>
      <w:r>
        <w:t xml:space="preserve">, thu được 69,9 gam một chất kết tủa. Tính khối lượng các muối thu được trong dung dịch sau phản ứng ? </w:t>
      </w:r>
    </w:p>
    <w:p w:rsidR="00820469" w:rsidRDefault="00820469" w:rsidP="00820469">
      <w:pPr>
        <w:spacing w:after="30" w:line="259" w:lineRule="auto"/>
        <w:ind w:left="560" w:right="0" w:firstLine="0"/>
        <w:jc w:val="left"/>
      </w:pPr>
      <w:r>
        <w:t xml:space="preserve"> </w:t>
      </w:r>
    </w:p>
    <w:p w:rsidR="00820469" w:rsidRDefault="00820469" w:rsidP="00820469">
      <w:pPr>
        <w:ind w:left="574" w:right="1437"/>
      </w:pPr>
      <w:r>
        <w:t>2- Hai lá kẽm có khối lượng bằng nhau, một lá ngâm trong dung dịch Cu(NO</w:t>
      </w:r>
      <w:r>
        <w:rPr>
          <w:sz w:val="16"/>
        </w:rPr>
        <w:t>3</w:t>
      </w:r>
      <w:r>
        <w:t>)</w:t>
      </w:r>
      <w:r>
        <w:rPr>
          <w:vertAlign w:val="subscript"/>
        </w:rPr>
        <w:t>2</w:t>
      </w:r>
      <w:r>
        <w:t>, một lá ngâm trong dung dịch Pb(NO</w:t>
      </w:r>
      <w:r>
        <w:rPr>
          <w:sz w:val="16"/>
        </w:rPr>
        <w:t>3</w:t>
      </w:r>
      <w:r>
        <w:t>)</w:t>
      </w:r>
      <w:r>
        <w:rPr>
          <w:vertAlign w:val="subscript"/>
        </w:rPr>
        <w:t>2</w:t>
      </w:r>
      <w:r>
        <w:t xml:space="preserve">. Sau một thời gian phản ứng, khối lượng lá thứ nhất giảm 0,05 gam.  a) Viết phương trình phản ứng xảy ra. </w:t>
      </w:r>
    </w:p>
    <w:p w:rsidR="00820469" w:rsidRDefault="00820469" w:rsidP="00820469">
      <w:pPr>
        <w:ind w:left="574" w:right="4479"/>
      </w:pPr>
      <w:r>
        <w:t xml:space="preserve">b) Khối lượng lá kẽm thứ hai tăng hay giảm bao nhiêu gam ? Biết rằng cả hai trường hợp lượng kẽm bị hòa tan như nhau.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lastRenderedPageBreak/>
        <w:t>Câu IV</w:t>
      </w:r>
      <w:r>
        <w:t xml:space="preserve">: (5 điểm) </w:t>
      </w:r>
    </w:p>
    <w:p w:rsidR="00820469" w:rsidRDefault="00820469" w:rsidP="00820469">
      <w:pPr>
        <w:numPr>
          <w:ilvl w:val="0"/>
          <w:numId w:val="88"/>
        </w:numPr>
        <w:ind w:right="956"/>
      </w:pPr>
      <w:r>
        <w:t xml:space="preserve">Cho </w:t>
      </w:r>
      <w:r>
        <w:rPr>
          <w:b/>
        </w:rPr>
        <w:t>m</w:t>
      </w:r>
      <w:r>
        <w:t xml:space="preserve"> gam bột sắt vào dung dịch hỗn hợp chứa 0,16 mol Cu(NO</w:t>
      </w:r>
      <w:r>
        <w:rPr>
          <w:vertAlign w:val="subscript"/>
        </w:rPr>
        <w:t>3</w:t>
      </w:r>
      <w:r>
        <w:t>)</w:t>
      </w:r>
      <w:r>
        <w:rPr>
          <w:vertAlign w:val="subscript"/>
        </w:rPr>
        <w:t>2</w:t>
      </w:r>
      <w:r>
        <w:t xml:space="preserve"> và 0,4 mol HCl. Lắc đều cho phản ứng xảy ra hoàn toàn. Sau phản ứng thu được hỗn hợp kim loại có khối lượng bằng </w:t>
      </w:r>
      <w:r>
        <w:rPr>
          <w:b/>
        </w:rPr>
        <w:t>0,7m</w:t>
      </w:r>
      <w:r>
        <w:t xml:space="preserve"> và </w:t>
      </w:r>
      <w:r>
        <w:rPr>
          <w:b/>
        </w:rPr>
        <w:t>V</w:t>
      </w:r>
      <w:r>
        <w:t xml:space="preserve"> lít khí (đktc).  Tính </w:t>
      </w:r>
      <w:r>
        <w:rPr>
          <w:b/>
        </w:rPr>
        <w:t>V</w:t>
      </w:r>
      <w:r>
        <w:t xml:space="preserve"> và </w:t>
      </w:r>
      <w:r>
        <w:rPr>
          <w:b/>
        </w:rPr>
        <w:t>m</w:t>
      </w:r>
      <w:r>
        <w:t xml:space="preserve"> ? </w:t>
      </w:r>
    </w:p>
    <w:p w:rsidR="00820469" w:rsidRDefault="00820469" w:rsidP="00820469">
      <w:pPr>
        <w:spacing w:after="10" w:line="259" w:lineRule="auto"/>
        <w:ind w:left="560" w:right="0" w:firstLine="0"/>
        <w:jc w:val="left"/>
      </w:pPr>
      <w:r>
        <w:t xml:space="preserve"> </w:t>
      </w:r>
    </w:p>
    <w:p w:rsidR="00820469" w:rsidRDefault="00820469" w:rsidP="00820469">
      <w:pPr>
        <w:numPr>
          <w:ilvl w:val="0"/>
          <w:numId w:val="88"/>
        </w:numPr>
        <w:ind w:right="956"/>
      </w:pPr>
      <w:r>
        <w:t>Nung hoàn toàn 30 gam CaCO</w:t>
      </w:r>
      <w:r>
        <w:rPr>
          <w:vertAlign w:val="subscript"/>
        </w:rPr>
        <w:t>3</w:t>
      </w:r>
      <w:r>
        <w:t xml:space="preserve"> rồi dẫn toàn bộ sản phẩm khí thu được vào 800ml dung dịch Ba(OH)</w:t>
      </w:r>
      <w:r>
        <w:rPr>
          <w:vertAlign w:val="subscript"/>
        </w:rPr>
        <w:t>2</w:t>
      </w:r>
      <w:r>
        <w:t>, thấy thu được 31,08 gam muối axit. Hãy tính nồng độ mol của dung dịch  Ba(OH)</w:t>
      </w:r>
      <w:r>
        <w:rPr>
          <w:vertAlign w:val="subscript"/>
        </w:rPr>
        <w:t>2</w:t>
      </w:r>
      <w:r>
        <w:t xml:space="preserve"> ? </w:t>
      </w:r>
    </w:p>
    <w:p w:rsidR="00820469" w:rsidRDefault="00820469" w:rsidP="00820469">
      <w:pPr>
        <w:spacing w:after="0" w:line="259" w:lineRule="auto"/>
        <w:ind w:left="560" w:right="0" w:firstLine="0"/>
        <w:jc w:val="left"/>
      </w:pPr>
      <w:r>
        <w:rPr>
          <w:b/>
        </w:rPr>
        <w:t xml:space="preserve"> </w:t>
      </w:r>
    </w:p>
    <w:p w:rsidR="00820469" w:rsidRDefault="00820469" w:rsidP="00820469">
      <w:pPr>
        <w:ind w:left="574" w:right="13"/>
      </w:pPr>
      <w:r>
        <w:rPr>
          <w:b/>
          <w:u w:val="single" w:color="000000"/>
        </w:rPr>
        <w:t>Câu V</w:t>
      </w:r>
      <w:r>
        <w:t xml:space="preserve"> :(5 điểm) </w:t>
      </w:r>
    </w:p>
    <w:p w:rsidR="00820469" w:rsidRDefault="00820469" w:rsidP="00820469">
      <w:pPr>
        <w:ind w:left="574" w:right="1439"/>
      </w:pPr>
      <w:r>
        <w:t xml:space="preserve">Hòa tan 14,2 gam hỗn hợp </w:t>
      </w:r>
      <w:r>
        <w:rPr>
          <w:b/>
        </w:rPr>
        <w:t>A</w:t>
      </w:r>
      <w:r>
        <w:t xml:space="preserve"> gồm MgCO</w:t>
      </w:r>
      <w:r>
        <w:rPr>
          <w:vertAlign w:val="subscript"/>
        </w:rPr>
        <w:t>3</w:t>
      </w:r>
      <w:r>
        <w:t xml:space="preserve"> và muối cacbonat của kim loại </w:t>
      </w:r>
      <w:r>
        <w:rPr>
          <w:b/>
        </w:rPr>
        <w:t>R</w:t>
      </w:r>
      <w:r>
        <w:t xml:space="preserve"> bằng lượng vừa đủ dung dịch HCl 7,3% thu được dung dịch </w:t>
      </w:r>
      <w:r>
        <w:rPr>
          <w:b/>
        </w:rPr>
        <w:t>D</w:t>
      </w:r>
      <w:r>
        <w:t xml:space="preserve"> và 3,36 lít khí CO</w:t>
      </w:r>
      <w:r>
        <w:rPr>
          <w:vertAlign w:val="subscript"/>
        </w:rPr>
        <w:t>2</w:t>
      </w:r>
      <w:r>
        <w:t xml:space="preserve"> ( đktc). Thêm 32,4 gam nước vào dung dịch </w:t>
      </w:r>
      <w:r>
        <w:rPr>
          <w:b/>
        </w:rPr>
        <w:t>D</w:t>
      </w:r>
      <w:r>
        <w:t xml:space="preserve"> được dung dịch </w:t>
      </w:r>
      <w:r>
        <w:rPr>
          <w:b/>
        </w:rPr>
        <w:t>E</w:t>
      </w:r>
      <w:r>
        <w:t>. Nồng độ của MgCl</w:t>
      </w:r>
      <w:r>
        <w:rPr>
          <w:vertAlign w:val="subscript"/>
        </w:rPr>
        <w:t>2</w:t>
      </w:r>
      <w:r>
        <w:t xml:space="preserve"> trong dung dịch </w:t>
      </w:r>
      <w:r>
        <w:rPr>
          <w:b/>
        </w:rPr>
        <w:t>E</w:t>
      </w:r>
      <w:r>
        <w:t xml:space="preserve"> là 5%. Xác định kim loại </w:t>
      </w:r>
      <w:r>
        <w:rPr>
          <w:b/>
        </w:rPr>
        <w:t>R</w:t>
      </w:r>
      <w:r>
        <w:t xml:space="preserve"> và thành phần % theo khối lượng của mỗi chất trong hỗn hợp </w:t>
      </w:r>
      <w:r>
        <w:rPr>
          <w:b/>
        </w:rPr>
        <w:t>A</w:t>
      </w: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line="269" w:lineRule="auto"/>
        <w:ind w:left="562" w:right="558" w:hanging="10"/>
      </w:pPr>
      <w:r>
        <w:rPr>
          <w:i/>
        </w:rPr>
        <w:t xml:space="preserve">( Cho:  S = 32; O = 16; Ba =137; Cl = 35,5 ; Zn = 65 ; Pb = 207 ; N = 14 ; Fe = 56 ; Cu = 64 ;          Ca = 40 ; H=1; Mg =24 ; C =12 ). </w:t>
      </w:r>
    </w:p>
    <w:p w:rsidR="00820469" w:rsidRDefault="00820469" w:rsidP="00820469">
      <w:pPr>
        <w:spacing w:line="269" w:lineRule="auto"/>
        <w:ind w:left="232" w:right="1103" w:hanging="10"/>
        <w:jc w:val="center"/>
      </w:pPr>
      <w:r>
        <w:t xml:space="preserve">-----------------HẾT------------------ </w:t>
      </w:r>
      <w:r>
        <w:br w:type="page"/>
      </w:r>
    </w:p>
    <w:p w:rsidR="00820469" w:rsidRDefault="00820469" w:rsidP="00820469">
      <w:pPr>
        <w:spacing w:after="13" w:line="249" w:lineRule="auto"/>
        <w:ind w:left="574" w:right="1448" w:hanging="10"/>
        <w:jc w:val="center"/>
      </w:pPr>
      <w:r>
        <w:rPr>
          <w:b/>
        </w:rPr>
        <w:lastRenderedPageBreak/>
        <w:t xml:space="preserve">ĐÁP ÁN VÕNG 1 </w:t>
      </w:r>
    </w:p>
    <w:tbl>
      <w:tblPr>
        <w:tblStyle w:val="TableGrid"/>
        <w:tblW w:w="7542" w:type="dxa"/>
        <w:tblInd w:w="560" w:type="dxa"/>
        <w:tblCellMar>
          <w:top w:w="22" w:type="dxa"/>
          <w:left w:w="0" w:type="dxa"/>
          <w:bottom w:w="0" w:type="dxa"/>
          <w:right w:w="0" w:type="dxa"/>
        </w:tblCellMar>
        <w:tblLook w:val="04A0" w:firstRow="1" w:lastRow="0" w:firstColumn="1" w:lastColumn="0" w:noHBand="0" w:noVBand="1"/>
      </w:tblPr>
      <w:tblGrid>
        <w:gridCol w:w="6481"/>
        <w:gridCol w:w="720"/>
        <w:gridCol w:w="341"/>
      </w:tblGrid>
      <w:tr w:rsidR="00820469" w:rsidTr="00651E6B">
        <w:trPr>
          <w:trHeight w:val="3470"/>
        </w:trPr>
        <w:tc>
          <w:tcPr>
            <w:tcW w:w="6481" w:type="dxa"/>
            <w:tcBorders>
              <w:top w:val="nil"/>
              <w:left w:val="nil"/>
              <w:bottom w:val="nil"/>
              <w:right w:val="nil"/>
            </w:tcBorders>
          </w:tcPr>
          <w:p w:rsidR="00820469" w:rsidRDefault="00820469" w:rsidP="00651E6B">
            <w:pPr>
              <w:spacing w:after="0" w:line="259" w:lineRule="auto"/>
              <w:ind w:right="282" w:firstLine="0"/>
              <w:jc w:val="right"/>
            </w:pPr>
            <w:r>
              <w:t xml:space="preserve">--------(gồm 03 trang)------------ </w:t>
            </w:r>
          </w:p>
          <w:p w:rsidR="00820469" w:rsidRDefault="00820469" w:rsidP="00651E6B">
            <w:pPr>
              <w:spacing w:after="23" w:line="259" w:lineRule="auto"/>
              <w:ind w:right="0" w:firstLine="0"/>
              <w:jc w:val="left"/>
            </w:pPr>
            <w:r>
              <w:rPr>
                <w:b/>
                <w:u w:val="single" w:color="000000"/>
              </w:rPr>
              <w:t>Câu 1</w:t>
            </w:r>
            <w:r>
              <w:t xml:space="preserve"> (4điểm) </w:t>
            </w:r>
          </w:p>
          <w:p w:rsidR="00820469" w:rsidRDefault="00820469" w:rsidP="00651E6B">
            <w:pPr>
              <w:spacing w:after="0" w:line="236" w:lineRule="auto"/>
              <w:ind w:right="1174" w:firstLine="720"/>
              <w:jc w:val="left"/>
            </w:pPr>
            <w:r>
              <w:t xml:space="preserve">Giả sử mỗi phản ứng có 1 mol muối tham gia  </w:t>
            </w:r>
            <w:r>
              <w:tab/>
              <w:t xml:space="preserve">R </w:t>
            </w:r>
            <w:r>
              <w:tab/>
              <w:t>+   Cu(NO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R(NO</w:t>
            </w:r>
            <w:r>
              <w:rPr>
                <w:vertAlign w:val="subscript"/>
              </w:rPr>
              <w:t>3</w:t>
            </w:r>
            <w:r>
              <w:t>)</w:t>
            </w:r>
            <w:r>
              <w:rPr>
                <w:vertAlign w:val="subscript"/>
              </w:rPr>
              <w:t>2</w:t>
            </w:r>
            <w:r>
              <w:t xml:space="preserve">  +   Cu </w:t>
            </w:r>
          </w:p>
          <w:p w:rsidR="00820469" w:rsidRDefault="00820469" w:rsidP="00651E6B">
            <w:pPr>
              <w:tabs>
                <w:tab w:val="center" w:pos="876"/>
                <w:tab w:val="center" w:pos="2088"/>
                <w:tab w:val="center" w:pos="3437"/>
                <w:tab w:val="center" w:pos="4813"/>
              </w:tabs>
              <w:spacing w:after="20" w:line="259" w:lineRule="auto"/>
              <w:ind w:right="0" w:firstLine="0"/>
              <w:jc w:val="left"/>
            </w:pPr>
            <w:r>
              <w:t xml:space="preserve"> </w:t>
            </w:r>
            <w:r>
              <w:tab/>
              <w:t xml:space="preserve">1 </w:t>
            </w:r>
            <w:r>
              <w:tab/>
              <w:t xml:space="preserve">1 </w:t>
            </w:r>
            <w:r>
              <w:tab/>
              <w:t xml:space="preserve">1 </w:t>
            </w:r>
            <w:r>
              <w:tab/>
              <w:t xml:space="preserve">1   mol </w:t>
            </w:r>
          </w:p>
          <w:p w:rsidR="00820469" w:rsidRDefault="00820469" w:rsidP="00651E6B">
            <w:pPr>
              <w:tabs>
                <w:tab w:val="center" w:pos="800"/>
                <w:tab w:val="center" w:pos="3025"/>
              </w:tabs>
              <w:spacing w:after="0" w:line="259" w:lineRule="auto"/>
              <w:ind w:right="0" w:firstLine="0"/>
              <w:jc w:val="left"/>
            </w:pPr>
            <w:r>
              <w:t xml:space="preserve"> </w:t>
            </w:r>
            <w:r>
              <w:tab/>
              <w:t xml:space="preserve">R </w:t>
            </w:r>
            <w:r>
              <w:tab/>
              <w:t>+   Pb(NO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R(NO</w:t>
            </w:r>
            <w:r>
              <w:rPr>
                <w:vertAlign w:val="subscript"/>
              </w:rPr>
              <w:t>3</w:t>
            </w:r>
            <w:r>
              <w:t>)</w:t>
            </w:r>
            <w:r>
              <w:rPr>
                <w:vertAlign w:val="subscript"/>
              </w:rPr>
              <w:t>2</w:t>
            </w:r>
            <w:r>
              <w:t xml:space="preserve">  +   Pb </w:t>
            </w:r>
          </w:p>
          <w:p w:rsidR="00820469" w:rsidRDefault="00820469" w:rsidP="00651E6B">
            <w:pPr>
              <w:tabs>
                <w:tab w:val="center" w:pos="876"/>
                <w:tab w:val="center" w:pos="2088"/>
                <w:tab w:val="center" w:pos="3437"/>
                <w:tab w:val="center" w:pos="4813"/>
              </w:tabs>
              <w:spacing w:after="16" w:line="259" w:lineRule="auto"/>
              <w:ind w:right="0" w:firstLine="0"/>
              <w:jc w:val="left"/>
            </w:pPr>
            <w:r>
              <w:t xml:space="preserve"> </w:t>
            </w:r>
            <w:r>
              <w:tab/>
              <w:t xml:space="preserve">1 </w:t>
            </w:r>
            <w:r>
              <w:tab/>
              <w:t xml:space="preserve">1 </w:t>
            </w:r>
            <w:r>
              <w:tab/>
              <w:t xml:space="preserve">1 </w:t>
            </w:r>
            <w:r>
              <w:tab/>
              <w:t xml:space="preserve">1   mol </w:t>
            </w:r>
          </w:p>
          <w:p w:rsidR="00820469" w:rsidRDefault="00820469" w:rsidP="00651E6B">
            <w:pPr>
              <w:spacing w:after="2" w:line="259" w:lineRule="auto"/>
              <w:ind w:right="0" w:firstLine="0"/>
              <w:jc w:val="left"/>
            </w:pPr>
            <w:r>
              <w:t xml:space="preserve">Thanh thứ I  giảm :    (R – 64)  gam </w:t>
            </w:r>
          </w:p>
          <w:p w:rsidR="00820469" w:rsidRDefault="00820469" w:rsidP="00651E6B">
            <w:pPr>
              <w:tabs>
                <w:tab w:val="center" w:pos="2784"/>
              </w:tabs>
              <w:spacing w:after="4" w:line="259" w:lineRule="auto"/>
              <w:ind w:right="0" w:firstLine="0"/>
              <w:jc w:val="left"/>
            </w:pPr>
            <w:r>
              <w:t xml:space="preserve">Thanh thứ II tăng: </w:t>
            </w:r>
            <w:r>
              <w:tab/>
              <w:t xml:space="preserve">  (207 – R) gam </w:t>
            </w:r>
          </w:p>
          <w:p w:rsidR="00820469" w:rsidRDefault="00820469" w:rsidP="00651E6B">
            <w:pPr>
              <w:tabs>
                <w:tab w:val="center" w:pos="2271"/>
                <w:tab w:val="center" w:pos="3146"/>
              </w:tabs>
              <w:spacing w:after="0" w:line="259" w:lineRule="auto"/>
              <w:ind w:right="0" w:firstLine="0"/>
              <w:jc w:val="left"/>
            </w:pPr>
            <w:r>
              <w:rPr>
                <w:rFonts w:ascii="Calibri" w:eastAsia="Calibri" w:hAnsi="Calibri" w:cs="Calibri"/>
                <w:sz w:val="22"/>
              </w:rPr>
              <w:tab/>
            </w:r>
            <w:r>
              <w:t xml:space="preserve">R </w:t>
            </w:r>
            <w:r>
              <w:rPr>
                <w:rFonts w:ascii="Segoe UI Symbol" w:eastAsia="Segoe UI Symbol" w:hAnsi="Segoe UI Symbol" w:cs="Segoe UI Symbol"/>
              </w:rPr>
              <w:t></w:t>
            </w:r>
            <w:r>
              <w:t>64</w:t>
            </w:r>
            <w:r>
              <w:tab/>
              <w:t>0,2</w:t>
            </w:r>
          </w:p>
          <w:p w:rsidR="00820469" w:rsidRDefault="00820469" w:rsidP="00651E6B">
            <w:pPr>
              <w:tabs>
                <w:tab w:val="center" w:pos="2785"/>
                <w:tab w:val="center" w:pos="450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799552" behindDoc="1" locked="0" layoutInCell="1" allowOverlap="1" wp14:anchorId="32EB591D" wp14:editId="09C67D30">
                      <wp:simplePos x="0" y="0"/>
                      <wp:positionH relativeFrom="column">
                        <wp:posOffset>1192975</wp:posOffset>
                      </wp:positionH>
                      <wp:positionV relativeFrom="paragraph">
                        <wp:posOffset>71039</wp:posOffset>
                      </wp:positionV>
                      <wp:extent cx="951891" cy="6313"/>
                      <wp:effectExtent l="0" t="0" r="0" b="0"/>
                      <wp:wrapNone/>
                      <wp:docPr id="622100" name="Group 622100"/>
                      <wp:cNvGraphicFramePr/>
                      <a:graphic xmlns:a="http://schemas.openxmlformats.org/drawingml/2006/main">
                        <a:graphicData uri="http://schemas.microsoft.com/office/word/2010/wordprocessingGroup">
                          <wpg:wgp>
                            <wpg:cNvGrpSpPr/>
                            <wpg:grpSpPr>
                              <a:xfrm>
                                <a:off x="0" y="0"/>
                                <a:ext cx="951891" cy="6313"/>
                                <a:chOff x="0" y="0"/>
                                <a:chExt cx="951891" cy="6313"/>
                              </a:xfrm>
                            </wpg:grpSpPr>
                            <wps:wsp>
                              <wps:cNvPr id="52537" name="Shape 52537"/>
                              <wps:cNvSpPr/>
                              <wps:spPr>
                                <a:xfrm>
                                  <a:off x="0" y="0"/>
                                  <a:ext cx="492466" cy="0"/>
                                </a:xfrm>
                                <a:custGeom>
                                  <a:avLst/>
                                  <a:gdLst/>
                                  <a:ahLst/>
                                  <a:cxnLst/>
                                  <a:rect l="0" t="0" r="0" b="0"/>
                                  <a:pathLst>
                                    <a:path w="492466">
                                      <a:moveTo>
                                        <a:pt x="0" y="0"/>
                                      </a:moveTo>
                                      <a:lnTo>
                                        <a:pt x="492466"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52538" name="Shape 52538"/>
                              <wps:cNvSpPr/>
                              <wps:spPr>
                                <a:xfrm>
                                  <a:off x="654572" y="0"/>
                                  <a:ext cx="297319" cy="0"/>
                                </a:xfrm>
                                <a:custGeom>
                                  <a:avLst/>
                                  <a:gdLst/>
                                  <a:ahLst/>
                                  <a:cxnLst/>
                                  <a:rect l="0" t="0" r="0" b="0"/>
                                  <a:pathLst>
                                    <a:path w="297319">
                                      <a:moveTo>
                                        <a:pt x="0" y="0"/>
                                      </a:moveTo>
                                      <a:lnTo>
                                        <a:pt x="297319"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66C631" id="Group 622100" o:spid="_x0000_s1026" style="position:absolute;margin-left:93.95pt;margin-top:5.6pt;width:74.95pt;height:.5pt;z-index:-251516928" coordsize="95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jArQIAANMIAAAOAAAAZHJzL2Uyb0RvYy54bWzsVk1v2zAMvQ/YfxB0Xx07TdoYcXpYt16G&#10;rWi7H6DK8gcgS4Kkxsm/H0XLTpBi3dYB3WU52LREUo9PfFLWV7tOkq2wrtWqoOnZjBKhuC5bVRf0&#10;+8PnD5eUOM9UyaRWoqB74ejV5v27dW9ykelGy1JYAkmUy3tT0MZ7kyeJ443omDvTRiiYrLTtmIdP&#10;WyelZT1k72SSzWbLpNe2NFZz4RyMXg+TdIP5q0pw/62qnPBEFhSweXxafD6GZ7JZs7y2zDQtjzDY&#10;K1B0rFWw6JTqmnlGnmz7LFXXcqudrvwZ112iq6rlAmuAatLZSTU3Vj8ZrKXO+9pMNAG1Jzy9Oi3/&#10;ur21pC0LusyydAYUKdbBPuHSJI4BSb2pc/C9sebe3No4UA9foe5dZbvwhorIDundT/SKnSccBleL&#10;9HKVUsJhajlP5wP5vIEdehbDm08vRCXjgknANcHoDTSRO/Dk/o6n+4YZgfS7UHvkaZEt5hcjTehC&#10;hiEkBT0nilzugK3f5ed8lZ0vlwM/2JlTmSznT87fCI0cs+0X54fGLUeLNaPFd2o0LbT/i41vmA9x&#10;AWAwSV/QCCIMdXorHjRO+pMNAmSHWamOvcYqxv0H18EBjLDIZh0NXBjs49KkChiwOQhncB5UknkU&#10;FkhBlVA0poNX2OuBXLT8XoqAVKo7UUE/Q7ulGOds/fhRWrJl4QTAX+g7TAOuIaZqpZyiZj+NCq5M&#10;mobFXDFNXABTxkzBU+Dhc5qWRzTDCQQ6BsGN5xBAmoIQllZ+ildweuKCR9UG81GXe9QjEgLNH6T6&#10;RiqAo304LA4quAwYAwDQy69VsFycLy4ySsZWAQKi6LPVxTxd/WMpRBBhLw7Nbv5ACmMVY33YdEEr&#10;YPyXwhtIAa8HuDmR8XjLh6v5+Bvs4/8imx8AAAD//wMAUEsDBBQABgAIAAAAIQB5sq7g3wAAAAkB&#10;AAAPAAAAZHJzL2Rvd25yZXYueG1sTI9PS8NAEMXvgt9hGcGb3fxB26bZlFLUUxFsBfG2zU6T0Oxs&#10;yG6T9Ns7nuxt3szjze/l68m2YsDeN44UxLMIBFLpTEOVgq/D29MChA+ajG4doYIrelgX93e5zowb&#10;6ROHfagEh5DPtII6hC6T0pc1Wu1nrkPi28n1VgeWfSVNr0cOt61MouhFWt0Qf6h1h9say/P+YhW8&#10;j3rcpPHrsDufttefw/PH9y5GpR4fps0KRMAp/JvhD5/RoWCmo7uQ8aJlvZgv2cpDnIBgQ5rOucuR&#10;F0kCssjlbYPiFwAA//8DAFBLAQItABQABgAIAAAAIQC2gziS/gAAAOEBAAATAAAAAAAAAAAAAAAA&#10;AAAAAABbQ29udGVudF9UeXBlc10ueG1sUEsBAi0AFAAGAAgAAAAhADj9If/WAAAAlAEAAAsAAAAA&#10;AAAAAAAAAAAALwEAAF9yZWxzLy5yZWxzUEsBAi0AFAAGAAgAAAAhAK2Q2MCtAgAA0wgAAA4AAAAA&#10;AAAAAAAAAAAALgIAAGRycy9lMm9Eb2MueG1sUEsBAi0AFAAGAAgAAAAhAHmyruDfAAAACQEAAA8A&#10;AAAAAAAAAAAAAAAABwUAAGRycy9kb3ducmV2LnhtbFBLBQYAAAAABAAEAPMAAAATBgAAAAA=&#10;">
                      <v:shape id="Shape 52537" o:spid="_x0000_s1027" style="position:absolute;width:4924;height:0;visibility:visible;mso-wrap-style:square;v-text-anchor:top" coordsize="49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I8yQAAAN4AAAAPAAAAZHJzL2Rvd25yZXYueG1sRI9BawIx&#10;FITvhf6H8Aq9lJrVoi1bo4hVtFAptYLX181zs5i8LJuoq7++EQo9DjPzDTMct86KIzWh8qyg28lA&#10;EBdeV1wq2HzPH19AhIis0XomBWcKMB7d3gwx1/7EX3Rcx1IkCIccFZgY61zKUBhyGDq+Jk7ezjcO&#10;Y5JNKXWDpwR3VvaybCAdVpwWDNY0NVTs1wenQNLk/fPt8mFXs6mpuj8PW7vfLZS6v2snryAitfE/&#10;/NdeagX9Xv/pGa530hWQo18AAAD//wMAUEsBAi0AFAAGAAgAAAAhANvh9svuAAAAhQEAABMAAAAA&#10;AAAAAAAAAAAAAAAAAFtDb250ZW50X1R5cGVzXS54bWxQSwECLQAUAAYACAAAACEAWvQsW78AAAAV&#10;AQAACwAAAAAAAAAAAAAAAAAfAQAAX3JlbHMvLnJlbHNQSwECLQAUAAYACAAAACEAaluCPMkAAADe&#10;AAAADwAAAAAAAAAAAAAAAAAHAgAAZHJzL2Rvd25yZXYueG1sUEsFBgAAAAADAAMAtwAAAP0CAAAA&#10;AA==&#10;" path="m,l492466,e" filled="f" strokeweight=".17536mm">
                        <v:path arrowok="t" textboxrect="0,0,492466,0"/>
                      </v:shape>
                      <v:shape id="Shape 52538" o:spid="_x0000_s1028" style="position:absolute;left:6545;width:2973;height:0;visibility:visible;mso-wrap-style:square;v-text-anchor:top" coordsize="29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ZowgAAAN4AAAAPAAAAZHJzL2Rvd25yZXYueG1sRE/dasIw&#10;FL4f+A7hCLubqY4OqU1FhLEqOLD6AIfm2Babk9Jkmvn0y8XAy4/vP18H04sbja6zrGA+S0AQ11Z3&#10;3Cg4nz7fliCcR9bYWyYFv+RgXUxecsy0vfORbpVvRAxhl6GC1vshk9LVLRl0MzsQR+5iR4M+wrGR&#10;esR7DDe9XCTJhzTYcWxocaBtS/W1+jEKqvl+twzhq7R2Ix/Bf+8PHaJSr9OwWYHwFPxT/O8utYJ0&#10;kb7HvfFOvAKy+AMAAP//AwBQSwECLQAUAAYACAAAACEA2+H2y+4AAACFAQAAEwAAAAAAAAAAAAAA&#10;AAAAAAAAW0NvbnRlbnRfVHlwZXNdLnhtbFBLAQItABQABgAIAAAAIQBa9CxbvwAAABUBAAALAAAA&#10;AAAAAAAAAAAAAB8BAABfcmVscy8ucmVsc1BLAQItABQABgAIAAAAIQArodZowgAAAN4AAAAPAAAA&#10;AAAAAAAAAAAAAAcCAABkcnMvZG93bnJldi54bWxQSwUGAAAAAAMAAwC3AAAA9gIAAAAA&#10;" path="m,l297319,e" filled="f" strokeweight=".17536mm">
                        <v:path arrowok="t" textboxrect="0,0,297319,0"/>
                      </v:shape>
                    </v:group>
                  </w:pict>
                </mc:Fallback>
              </mc:AlternateContent>
            </w:r>
            <w:r>
              <w:t xml:space="preserve">Theo đề bài ta có : </w:t>
            </w:r>
            <w:r>
              <w:tab/>
            </w:r>
            <w:r>
              <w:rPr>
                <w:rFonts w:ascii="Segoe UI Symbol" w:eastAsia="Segoe UI Symbol" w:hAnsi="Segoe UI Symbol" w:cs="Segoe UI Symbol"/>
              </w:rPr>
              <w:t></w:t>
            </w:r>
            <w:r>
              <w:rPr>
                <w:rFonts w:ascii="Segoe UI Symbol" w:eastAsia="Segoe UI Symbol" w:hAnsi="Segoe UI Symbol" w:cs="Segoe UI Symbol"/>
              </w:rPr>
              <w:tab/>
            </w:r>
            <w:r>
              <w:t xml:space="preserve">    giải ra R = 65  ( Zn) </w:t>
            </w:r>
          </w:p>
          <w:p w:rsidR="00820469" w:rsidRDefault="00820469" w:rsidP="00651E6B">
            <w:pPr>
              <w:tabs>
                <w:tab w:val="center" w:pos="2263"/>
                <w:tab w:val="center" w:pos="3147"/>
              </w:tabs>
              <w:spacing w:after="0" w:line="259" w:lineRule="auto"/>
              <w:ind w:right="0" w:firstLine="0"/>
              <w:jc w:val="left"/>
            </w:pPr>
            <w:r>
              <w:rPr>
                <w:rFonts w:ascii="Calibri" w:eastAsia="Calibri" w:hAnsi="Calibri" w:cs="Calibri"/>
                <w:sz w:val="22"/>
              </w:rPr>
              <w:tab/>
            </w:r>
            <w:r>
              <w:t>207</w:t>
            </w:r>
            <w:r>
              <w:rPr>
                <w:rFonts w:ascii="Segoe UI Symbol" w:eastAsia="Segoe UI Symbol" w:hAnsi="Segoe UI Symbol" w:cs="Segoe UI Symbol"/>
              </w:rPr>
              <w:t></w:t>
            </w:r>
            <w:r>
              <w:t>R</w:t>
            </w:r>
            <w:r>
              <w:tab/>
              <w:t>28,4</w:t>
            </w:r>
          </w:p>
          <w:p w:rsidR="00820469" w:rsidRDefault="00820469" w:rsidP="00651E6B">
            <w:pPr>
              <w:spacing w:after="0" w:line="259" w:lineRule="auto"/>
              <w:ind w:right="0" w:firstLine="0"/>
              <w:jc w:val="left"/>
            </w:pPr>
            <w:r>
              <w:rPr>
                <w:b/>
                <w:u w:val="single" w:color="000000"/>
              </w:rPr>
              <w:t>Câu 2</w:t>
            </w:r>
            <w:r>
              <w:t xml:space="preserve"> (4 điểm) </w:t>
            </w:r>
          </w:p>
        </w:tc>
        <w:tc>
          <w:tcPr>
            <w:tcW w:w="720" w:type="dxa"/>
            <w:tcBorders>
              <w:top w:val="nil"/>
              <w:left w:val="nil"/>
              <w:bottom w:val="nil"/>
              <w:right w:val="nil"/>
            </w:tcBorders>
          </w:tcPr>
          <w:p w:rsidR="00820469" w:rsidRDefault="00820469" w:rsidP="00651E6B">
            <w:pPr>
              <w:spacing w:after="160" w:line="259" w:lineRule="auto"/>
              <w:ind w:right="0" w:firstLine="0"/>
              <w:jc w:val="left"/>
            </w:pPr>
          </w:p>
        </w:tc>
        <w:tc>
          <w:tcPr>
            <w:tcW w:w="341" w:type="dxa"/>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643"/>
        </w:trPr>
        <w:tc>
          <w:tcPr>
            <w:tcW w:w="6481" w:type="dxa"/>
            <w:tcBorders>
              <w:top w:val="nil"/>
              <w:left w:val="nil"/>
              <w:bottom w:val="nil"/>
              <w:right w:val="nil"/>
            </w:tcBorders>
          </w:tcPr>
          <w:p w:rsidR="00820469" w:rsidRDefault="00820469" w:rsidP="00651E6B">
            <w:pPr>
              <w:tabs>
                <w:tab w:val="center" w:pos="4010"/>
                <w:tab w:val="center" w:pos="5761"/>
              </w:tabs>
              <w:spacing w:after="0" w:line="259" w:lineRule="auto"/>
              <w:ind w:right="0" w:firstLine="0"/>
              <w:jc w:val="left"/>
            </w:pPr>
            <w:r>
              <w:t>TN1:   2FeCO</w:t>
            </w:r>
            <w:r>
              <w:rPr>
                <w:vertAlign w:val="subscript"/>
              </w:rPr>
              <w:t>3</w:t>
            </w:r>
            <w:r>
              <w:t xml:space="preserve">   + ½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 xml:space="preserve"> Fe</w:t>
            </w:r>
            <w:r>
              <w:rPr>
                <w:vertAlign w:val="subscript"/>
              </w:rPr>
              <w:t>2</w:t>
            </w:r>
            <w:r>
              <w:t>O</w:t>
            </w:r>
            <w:r>
              <w:rPr>
                <w:vertAlign w:val="subscript"/>
              </w:rPr>
              <w:t>3</w:t>
            </w:r>
            <w:r>
              <w:t xml:space="preserve">   +  2CO</w:t>
            </w:r>
            <w:r>
              <w:rPr>
                <w:vertAlign w:val="subscript"/>
              </w:rPr>
              <w:t>2</w:t>
            </w:r>
            <w:r>
              <w:t xml:space="preserve">  </w:t>
            </w:r>
            <w:r>
              <w:tab/>
              <w:t xml:space="preserve"> </w:t>
            </w:r>
          </w:p>
          <w:p w:rsidR="00820469" w:rsidRDefault="00820469" w:rsidP="00651E6B">
            <w:pPr>
              <w:tabs>
                <w:tab w:val="center" w:pos="1031"/>
                <w:tab w:val="center" w:pos="3511"/>
                <w:tab w:val="center" w:pos="5031"/>
              </w:tabs>
              <w:spacing w:after="0" w:line="259" w:lineRule="auto"/>
              <w:ind w:right="0" w:firstLine="0"/>
              <w:jc w:val="left"/>
            </w:pPr>
            <w:r>
              <w:rPr>
                <w:sz w:val="16"/>
              </w:rPr>
              <w:t xml:space="preserve"> </w:t>
            </w:r>
            <w:r>
              <w:rPr>
                <w:sz w:val="16"/>
              </w:rPr>
              <w:tab/>
            </w:r>
            <w:r>
              <w:t xml:space="preserve"> a   </w:t>
            </w:r>
            <w:r>
              <w:tab/>
              <w:t xml:space="preserve">0,5a </w:t>
            </w:r>
            <w:r>
              <w:tab/>
              <w:t xml:space="preserve">a     (mol)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341" w:type="dxa"/>
            <w:tcBorders>
              <w:top w:val="nil"/>
              <w:left w:val="nil"/>
              <w:bottom w:val="nil"/>
              <w:right w:val="nil"/>
            </w:tcBorders>
          </w:tcPr>
          <w:p w:rsidR="00820469" w:rsidRDefault="00820469" w:rsidP="00651E6B">
            <w:pPr>
              <w:spacing w:after="0" w:line="259" w:lineRule="auto"/>
              <w:ind w:right="0" w:firstLine="0"/>
            </w:pPr>
            <w:r>
              <w:t xml:space="preserve">(1) </w:t>
            </w:r>
          </w:p>
        </w:tc>
      </w:tr>
      <w:tr w:rsidR="00820469" w:rsidTr="00651E6B">
        <w:trPr>
          <w:trHeight w:val="895"/>
        </w:trPr>
        <w:tc>
          <w:tcPr>
            <w:tcW w:w="6481" w:type="dxa"/>
            <w:tcBorders>
              <w:top w:val="nil"/>
              <w:left w:val="nil"/>
              <w:bottom w:val="nil"/>
              <w:right w:val="nil"/>
            </w:tcBorders>
          </w:tcPr>
          <w:p w:rsidR="00820469" w:rsidRDefault="00820469" w:rsidP="00651E6B">
            <w:pPr>
              <w:tabs>
                <w:tab w:val="center" w:pos="2277"/>
                <w:tab w:val="center" w:pos="4212"/>
                <w:tab w:val="center" w:pos="5041"/>
                <w:tab w:val="center" w:pos="5761"/>
              </w:tabs>
              <w:spacing w:after="0" w:line="259" w:lineRule="auto"/>
              <w:ind w:right="0" w:firstLine="0"/>
              <w:jc w:val="left"/>
            </w:pPr>
            <w:r>
              <w:t xml:space="preserve"> </w:t>
            </w:r>
            <w:r>
              <w:tab/>
              <w:t>2Fe</w:t>
            </w:r>
            <w:r>
              <w:rPr>
                <w:vertAlign w:val="subscript"/>
              </w:rPr>
              <w:t>x</w:t>
            </w:r>
            <w:r>
              <w:t>O</w:t>
            </w:r>
            <w:r>
              <w:rPr>
                <w:vertAlign w:val="subscript"/>
              </w:rPr>
              <w:t>y</w:t>
            </w:r>
            <w:r>
              <w:t xml:space="preserve">   +  (1,5x –y)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xFe</w:t>
            </w:r>
            <w:r>
              <w:rPr>
                <w:vertAlign w:val="subscript"/>
              </w:rPr>
              <w:t>2</w:t>
            </w:r>
            <w:r>
              <w:t>O</w:t>
            </w:r>
            <w:r>
              <w:rPr>
                <w:vertAlign w:val="subscript"/>
              </w:rPr>
              <w:t>3</w:t>
            </w:r>
            <w:r>
              <w:t xml:space="preserve"> </w:t>
            </w:r>
            <w:r>
              <w:tab/>
              <w:t xml:space="preserve"> </w:t>
            </w:r>
            <w:r>
              <w:tab/>
              <w:t xml:space="preserve"> </w:t>
            </w:r>
          </w:p>
          <w:p w:rsidR="00820469" w:rsidRDefault="00820469" w:rsidP="00651E6B">
            <w:pPr>
              <w:tabs>
                <w:tab w:val="center" w:pos="1008"/>
                <w:tab w:val="center" w:pos="2388"/>
                <w:tab w:val="center" w:pos="4387"/>
              </w:tabs>
              <w:spacing w:after="0" w:line="259" w:lineRule="auto"/>
              <w:ind w:right="0" w:firstLine="0"/>
              <w:jc w:val="left"/>
            </w:pPr>
            <w:r>
              <w:t xml:space="preserve"> </w:t>
            </w:r>
            <w:r>
              <w:tab/>
              <w:t xml:space="preserve">b </w:t>
            </w:r>
            <w:r>
              <w:tab/>
              <w:t xml:space="preserve"> </w:t>
            </w:r>
            <w:r>
              <w:tab/>
              <w:t xml:space="preserve">0,5bx </w:t>
            </w:r>
          </w:p>
          <w:p w:rsidR="00820469" w:rsidRDefault="00820469" w:rsidP="00651E6B">
            <w:pPr>
              <w:spacing w:after="0" w:line="259" w:lineRule="auto"/>
              <w:ind w:right="0" w:firstLine="0"/>
              <w:jc w:val="left"/>
            </w:pPr>
            <w:r>
              <w:t>Khí A là CO</w:t>
            </w:r>
            <w:r>
              <w:rPr>
                <w:vertAlign w:val="subscript"/>
              </w:rPr>
              <w:t>2</w:t>
            </w:r>
            <w:r>
              <w:t xml:space="preserve">   </w:t>
            </w:r>
          </w:p>
        </w:tc>
        <w:tc>
          <w:tcPr>
            <w:tcW w:w="720" w:type="dxa"/>
            <w:tcBorders>
              <w:top w:val="nil"/>
              <w:left w:val="nil"/>
              <w:bottom w:val="nil"/>
              <w:right w:val="nil"/>
            </w:tcBorders>
          </w:tcPr>
          <w:p w:rsidR="00820469" w:rsidRDefault="00820469" w:rsidP="00651E6B">
            <w:pPr>
              <w:spacing w:after="0" w:line="259" w:lineRule="auto"/>
              <w:ind w:right="0" w:firstLine="0"/>
              <w:jc w:val="left"/>
            </w:pPr>
            <w:r>
              <w:t xml:space="preserve"> </w:t>
            </w:r>
          </w:p>
        </w:tc>
        <w:tc>
          <w:tcPr>
            <w:tcW w:w="341" w:type="dxa"/>
            <w:tcBorders>
              <w:top w:val="nil"/>
              <w:left w:val="nil"/>
              <w:bottom w:val="nil"/>
              <w:right w:val="nil"/>
            </w:tcBorders>
          </w:tcPr>
          <w:p w:rsidR="00820469" w:rsidRDefault="00820469" w:rsidP="00651E6B">
            <w:pPr>
              <w:spacing w:after="0" w:line="259" w:lineRule="auto"/>
              <w:ind w:right="0" w:firstLine="0"/>
            </w:pPr>
            <w:r>
              <w:t xml:space="preserve">(2) </w:t>
            </w:r>
          </w:p>
        </w:tc>
      </w:tr>
    </w:tbl>
    <w:p w:rsidR="00820469" w:rsidRDefault="00820469" w:rsidP="00820469">
      <w:pPr>
        <w:ind w:left="574" w:right="13"/>
      </w:pPr>
      <w:r>
        <w:t xml:space="preserve">Ta có:  0,5a + 0,5bx = </w:t>
      </w:r>
      <w:r>
        <w:rPr>
          <w:noProof/>
        </w:rPr>
        <w:drawing>
          <wp:inline distT="0" distB="0" distL="0" distR="0" wp14:anchorId="1EBD5123" wp14:editId="5FDE761E">
            <wp:extent cx="304800" cy="323088"/>
            <wp:effectExtent l="0" t="0" r="0" b="0"/>
            <wp:docPr id="687115" name="Picture 687115"/>
            <wp:cNvGraphicFramePr/>
            <a:graphic xmlns:a="http://schemas.openxmlformats.org/drawingml/2006/main">
              <a:graphicData uri="http://schemas.openxmlformats.org/drawingml/2006/picture">
                <pic:pic xmlns:pic="http://schemas.openxmlformats.org/drawingml/2006/picture">
                  <pic:nvPicPr>
                    <pic:cNvPr id="687115" name="Picture 687115"/>
                    <pic:cNvPicPr/>
                  </pic:nvPicPr>
                  <pic:blipFill>
                    <a:blip r:embed="rId201"/>
                    <a:stretch>
                      <a:fillRect/>
                    </a:stretch>
                  </pic:blipFill>
                  <pic:spPr>
                    <a:xfrm>
                      <a:off x="0" y="0"/>
                      <a:ext cx="304800"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0,14     </w:t>
      </w:r>
      <w:r>
        <w:rPr>
          <w:rFonts w:ascii="Segoe UI Symbol" w:eastAsia="Segoe UI Symbol" w:hAnsi="Segoe UI Symbol" w:cs="Segoe UI Symbol"/>
        </w:rPr>
        <w:t></w:t>
      </w:r>
      <w:r>
        <w:t xml:space="preserve">   a + bx = 0,28   (I) </w:t>
      </w:r>
    </w:p>
    <w:p w:rsidR="00820469" w:rsidRDefault="00820469" w:rsidP="00820469">
      <w:pPr>
        <w:spacing w:line="273" w:lineRule="auto"/>
        <w:ind w:left="574" w:right="3204" w:hanging="10"/>
        <w:jc w:val="left"/>
      </w:pPr>
      <w:r>
        <w:t>TN2:   số mol Ba(OH)</w:t>
      </w:r>
      <w:r>
        <w:rPr>
          <w:vertAlign w:val="subscript"/>
        </w:rPr>
        <w:t>2</w:t>
      </w:r>
      <w:r>
        <w:t xml:space="preserve">  =   0,4 ×</w:t>
      </w:r>
      <w:r>
        <w:rPr>
          <w:rFonts w:ascii="Segoe UI Symbol" w:eastAsia="Segoe UI Symbol" w:hAnsi="Segoe UI Symbol" w:cs="Segoe UI Symbol"/>
        </w:rPr>
        <w:t></w:t>
      </w:r>
      <w:r>
        <w:t xml:space="preserve">0,15 = 0,06 mol </w:t>
      </w:r>
      <w:r>
        <w:tab/>
        <w:t>; số nol BaCO</w:t>
      </w:r>
      <w:r>
        <w:rPr>
          <w:vertAlign w:val="subscript"/>
        </w:rPr>
        <w:t>3</w:t>
      </w:r>
      <w:r>
        <w:t xml:space="preserve"> = 0,04 mol  </w:t>
      </w:r>
      <w:r>
        <w:tab/>
        <w:t>Vì Ba chưa kết tủa hết nên có 2 trường hợp: Trường hợp 1:  Nếu CO</w:t>
      </w:r>
      <w:r>
        <w:rPr>
          <w:sz w:val="16"/>
        </w:rPr>
        <w:t>2</w:t>
      </w:r>
      <w:r>
        <w:t xml:space="preserve"> thiếu  </w:t>
      </w:r>
      <w:r>
        <w:rPr>
          <w:rFonts w:ascii="Segoe UI Symbol" w:eastAsia="Segoe UI Symbol" w:hAnsi="Segoe UI Symbol" w:cs="Segoe UI Symbol"/>
        </w:rPr>
        <w:t></w:t>
      </w:r>
      <w:r>
        <w:t xml:space="preserve"> phản ứng chỉ tạo muối BaCO</w:t>
      </w:r>
      <w:r>
        <w:rPr>
          <w:sz w:val="16"/>
        </w:rPr>
        <w:t>3</w:t>
      </w:r>
      <w:r>
        <w:t xml:space="preserve"> </w:t>
      </w:r>
    </w:p>
    <w:p w:rsidR="00820469" w:rsidRDefault="00820469" w:rsidP="00820469">
      <w:pPr>
        <w:tabs>
          <w:tab w:val="center" w:pos="560"/>
          <w:tab w:val="center" w:pos="3303"/>
          <w:tab w:val="center" w:pos="5601"/>
          <w:tab w:val="center" w:pos="6321"/>
          <w:tab w:val="center" w:pos="7041"/>
          <w:tab w:val="center" w:pos="7901"/>
        </w:tabs>
        <w:ind w:right="0" w:firstLine="0"/>
        <w:jc w:val="left"/>
      </w:pPr>
      <w:r>
        <w:rPr>
          <w:rFonts w:ascii="Calibri" w:eastAsia="Calibri" w:hAnsi="Calibri" w:cs="Calibri"/>
          <w:sz w:val="22"/>
        </w:rPr>
        <w:tab/>
      </w:r>
      <w:r>
        <w:t xml:space="preserve"> </w:t>
      </w:r>
      <w:r>
        <w:tab/>
        <w:t>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t xml:space="preserve"> </w:t>
      </w:r>
      <w:r>
        <w:rPr>
          <w:rFonts w:ascii="Segoe UI Symbol" w:eastAsia="Segoe UI Symbol" w:hAnsi="Segoe UI Symbol" w:cs="Segoe UI Symbol"/>
        </w:rPr>
        <w:t></w:t>
      </w:r>
      <w:r>
        <w:t xml:space="preserve">   +    H</w:t>
      </w:r>
      <w:r>
        <w:rPr>
          <w:vertAlign w:val="subscript"/>
        </w:rPr>
        <w:t>2</w:t>
      </w:r>
      <w:r>
        <w:t xml:space="preserve">O </w:t>
      </w:r>
      <w:r>
        <w:tab/>
        <w:t xml:space="preserve"> </w:t>
      </w:r>
      <w:r>
        <w:tab/>
        <w:t xml:space="preserve"> </w:t>
      </w:r>
      <w:r>
        <w:tab/>
        <w:t xml:space="preserve"> </w:t>
      </w:r>
      <w:r>
        <w:tab/>
        <w:t xml:space="preserve">(3) </w:t>
      </w:r>
    </w:p>
    <w:p w:rsidR="00820469" w:rsidRDefault="00820469" w:rsidP="00820469">
      <w:pPr>
        <w:tabs>
          <w:tab w:val="center" w:pos="560"/>
          <w:tab w:val="center" w:pos="1598"/>
          <w:tab w:val="center" w:pos="3787"/>
        </w:tabs>
        <w:ind w:right="0" w:firstLine="0"/>
        <w:jc w:val="left"/>
      </w:pPr>
      <w:r>
        <w:rPr>
          <w:rFonts w:ascii="Calibri" w:eastAsia="Calibri" w:hAnsi="Calibri" w:cs="Calibri"/>
          <w:sz w:val="22"/>
        </w:rPr>
        <w:tab/>
      </w:r>
      <w:r>
        <w:t xml:space="preserve"> </w:t>
      </w:r>
      <w:r>
        <w:tab/>
        <w:t xml:space="preserve">0,04 </w:t>
      </w:r>
      <w:r>
        <w:tab/>
        <w:t xml:space="preserve">0,04 </w:t>
      </w:r>
    </w:p>
    <w:p w:rsidR="00820469" w:rsidRDefault="00820469" w:rsidP="00820469">
      <w:pPr>
        <w:ind w:left="574" w:right="13"/>
      </w:pPr>
      <w:r>
        <w:t xml:space="preserve"> Từ (1) và (3) ta có :  a = 0,04 mol </w:t>
      </w:r>
    </w:p>
    <w:p w:rsidR="00820469" w:rsidRDefault="00820469" w:rsidP="00820469">
      <w:pPr>
        <w:spacing w:line="269" w:lineRule="auto"/>
        <w:ind w:left="232" w:right="3506" w:hanging="10"/>
        <w:jc w:val="center"/>
      </w:pPr>
      <w:r>
        <w:t>0,24</w:t>
      </w:r>
    </w:p>
    <w:p w:rsidR="00820469" w:rsidRDefault="00820469" w:rsidP="00820469">
      <w:pPr>
        <w:spacing w:after="63" w:line="216" w:lineRule="auto"/>
        <w:ind w:left="3991" w:right="6859" w:hanging="3417"/>
      </w:pPr>
      <w:r>
        <w:t xml:space="preserve">Thay a = 0,04 vào (I) được    b = </w:t>
      </w:r>
      <w:r>
        <w:tab/>
      </w:r>
      <w:r>
        <w:rPr>
          <w:rFonts w:ascii="Calibri" w:eastAsia="Calibri" w:hAnsi="Calibri" w:cs="Calibri"/>
          <w:noProof/>
          <w:sz w:val="22"/>
        </w:rPr>
        <mc:AlternateContent>
          <mc:Choice Requires="wpg">
            <w:drawing>
              <wp:inline distT="0" distB="0" distL="0" distR="0" wp14:anchorId="746644E5" wp14:editId="126E09E4">
                <wp:extent cx="297040" cy="6269"/>
                <wp:effectExtent l="0" t="0" r="0" b="0"/>
                <wp:docPr id="619030" name="Group 619030"/>
                <wp:cNvGraphicFramePr/>
                <a:graphic xmlns:a="http://schemas.openxmlformats.org/drawingml/2006/main">
                  <a:graphicData uri="http://schemas.microsoft.com/office/word/2010/wordprocessingGroup">
                    <wpg:wgp>
                      <wpg:cNvGrpSpPr/>
                      <wpg:grpSpPr>
                        <a:xfrm>
                          <a:off x="0" y="0"/>
                          <a:ext cx="297040" cy="6269"/>
                          <a:chOff x="0" y="0"/>
                          <a:chExt cx="297040" cy="6269"/>
                        </a:xfrm>
                      </wpg:grpSpPr>
                      <wps:wsp>
                        <wps:cNvPr id="52690" name="Shape 52690"/>
                        <wps:cNvSpPr/>
                        <wps:spPr>
                          <a:xfrm>
                            <a:off x="0" y="0"/>
                            <a:ext cx="297040" cy="0"/>
                          </a:xfrm>
                          <a:custGeom>
                            <a:avLst/>
                            <a:gdLst/>
                            <a:ahLst/>
                            <a:cxnLst/>
                            <a:rect l="0" t="0" r="0" b="0"/>
                            <a:pathLst>
                              <a:path w="297040">
                                <a:moveTo>
                                  <a:pt x="0" y="0"/>
                                </a:moveTo>
                                <a:lnTo>
                                  <a:pt x="297040" y="0"/>
                                </a:lnTo>
                              </a:path>
                            </a:pathLst>
                          </a:custGeom>
                          <a:ln w="62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07F0F4" id="Group 619030" o:spid="_x0000_s1026" style="width:23.4pt;height:.5pt;mso-position-horizontal-relative:char;mso-position-vertical-relative:line" coordsize="29704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RKVgIAAMgFAAAOAAAAZHJzL2Uyb0RvYy54bWykVM2O2yAQvlfqOyDfGzvZNm2sOHvYbXOp&#10;2tXu9gEIBtsSBgQkTt6+wxiTKKvuIfUBDzA/33wzzPr+2Ety4NZ1WlXZfFZkhCum6041Vfbn9cen&#10;bxlxnqqaSq14lZ24y+43Hz+sB1PyhW61rLkl4ES5cjBV1npvyjx3rOU9dTNtuIJLoW1PPWxtk9eW&#10;DuC9l/miKJb5oG1trGbcOTh9HC+zDfoXgjP/WwjHPZFVBtg8rhbXXVjzzZqWjaWm7ViEQW9A0dNO&#10;QdDk6pF6Sva2e+Oq75jVTgs/Y7rPtRAd45gDZDMvrrLZWr03mEtTDo1JNAG1Vzzd7Jb9OjxZ0tVV&#10;tpyvijugSNEe6oShSTwDkgbTlKC7tebFPNl40Iy7kPdR2D78ISNyRHpPiV5+9ITB4WL1tfgMERhc&#10;LRfL1Ug+a6FCb2xY+/0dq3wKmAdcCcZgoIncmSf3fzy9tNRwpN+F3CNPXwB5oglVyHiEpKBmosiV&#10;Dti6hR/szJQmLdne+S3XyDE9/HR+bNx6kmg7SeyoJtFC+7/b+Ib6YBcABpEMqUjhqNcH/qrx0l8V&#10;CJCdb6W61JqqPNUfVEcFEEKQzToKGBjky9SkChiwOQijMA+EpB4fFjwFVUPS6A5+odYjuSj5k+QB&#10;qVTPXEA/Q7vN0c7ZZvcgLTnQMAHwC32HbkA12IhOymRV/NMqqFJpWhp9RTcxALqMnoImx+Fz7ZZF&#10;NOMEgncMnTTNIYCUjBCWVj7ZK5ieGPAi2yDudH3C94iEQPMjNTguEFEcbWEeXe5R6zyAN38BAAD/&#10;/wMAUEsDBBQABgAIAAAAIQCkFNrO2gAAAAIBAAAPAAAAZHJzL2Rvd25yZXYueG1sTI9PS8NAEMXv&#10;gt9hGcGb3cQ/pcRsSinqqQi2gvQ2zU6T0OxsyG6T9Ns7etHLwOM93vxevpxcqwbqQ+PZQDpLQBGX&#10;3jZcGfjcvd4tQIWIbLH1TAYuFGBZXF/lmFk/8gcN21gpKeGQoYE6xi7TOpQ1OQwz3xGLd/S9wyiy&#10;r7TtcZRy1+r7JJlrhw3Lhxo7WtdUnrZnZ+BtxHH1kL4Mm9Nxfdnvnt6/NikZc3szrZ5BRZriXxh+&#10;8AUdCmE6+DPboFoDMiT+XvEe57LiIJkEdJHr/+jFNwAAAP//AwBQSwECLQAUAAYACAAAACEAtoM4&#10;kv4AAADhAQAAEwAAAAAAAAAAAAAAAAAAAAAAW0NvbnRlbnRfVHlwZXNdLnhtbFBLAQItABQABgAI&#10;AAAAIQA4/SH/1gAAAJQBAAALAAAAAAAAAAAAAAAAAC8BAABfcmVscy8ucmVsc1BLAQItABQABgAI&#10;AAAAIQDtgORKVgIAAMgFAAAOAAAAAAAAAAAAAAAAAC4CAABkcnMvZTJvRG9jLnhtbFBLAQItABQA&#10;BgAIAAAAIQCkFNrO2gAAAAIBAAAPAAAAAAAAAAAAAAAAALAEAABkcnMvZG93bnJldi54bWxQSwUG&#10;AAAAAAQABADzAAAAtwUAAAAA&#10;">
                <v:shape id="Shape 52690" o:spid="_x0000_s1027" style="position:absolute;width:297040;height:0;visibility:visible;mso-wrap-style:square;v-text-anchor:top" coordsize="29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o+xgAAAN4AAAAPAAAAZHJzL2Rvd25yZXYueG1sRI/NagIx&#10;FIX3hb5DuAV3NVNBqVOjqNDioqCmRevuOrlmhk5uhkmq49ubRcHl4fzxTWadq8WZ2lB5VvDSz0AQ&#10;F95UbBV8f70/v4IIEdlg7ZkUXCnAbPr4MMHc+Atv6ayjFWmEQ44KyhibXMpQlOQw9H1DnLyTbx3G&#10;JFsrTYuXNO5qOciykXRYcXoosaFlScWv/nMK9EHv19ZtFh8/O3eIQz3/DEerVO+pm7+BiNTFe/i/&#10;vTIKhoPROAEknIQCcnoDAAD//wMAUEsBAi0AFAAGAAgAAAAhANvh9svuAAAAhQEAABMAAAAAAAAA&#10;AAAAAAAAAAAAAFtDb250ZW50X1R5cGVzXS54bWxQSwECLQAUAAYACAAAACEAWvQsW78AAAAVAQAA&#10;CwAAAAAAAAAAAAAAAAAfAQAAX3JlbHMvLnJlbHNQSwECLQAUAAYACAAAACEASVBaPsYAAADeAAAA&#10;DwAAAAAAAAAAAAAAAAAHAgAAZHJzL2Rvd25yZXYueG1sUEsFBgAAAAADAAMAtwAAAPoCAAAAAA==&#10;" path="m,l297040,e" filled="f" strokeweight=".17414mm">
                  <v:path arrowok="t" textboxrect="0,0,297040,0"/>
                </v:shape>
                <w10:anchorlock/>
              </v:group>
            </w:pict>
          </mc:Fallback>
        </mc:AlternateContent>
      </w:r>
      <w:r>
        <w:t xml:space="preserve"> x</w:t>
      </w:r>
    </w:p>
    <w:p w:rsidR="00820469" w:rsidRDefault="00820469" w:rsidP="00820469">
      <w:pPr>
        <w:ind w:left="574" w:right="13"/>
      </w:pPr>
      <w:r>
        <w:t xml:space="preserve">Phương trình biểu diễn khối lượng hỗn hợp đầu:  </w:t>
      </w:r>
    </w:p>
    <w:p w:rsidR="00820469" w:rsidRDefault="00820469" w:rsidP="00820469">
      <w:pPr>
        <w:tabs>
          <w:tab w:val="center" w:pos="3100"/>
          <w:tab w:val="center" w:pos="6082"/>
          <w:tab w:val="center" w:pos="6640"/>
        </w:tabs>
        <w:ind w:right="0" w:firstLine="0"/>
        <w:jc w:val="left"/>
      </w:pPr>
      <w:r>
        <w:rPr>
          <w:rFonts w:ascii="Calibri" w:eastAsia="Calibri" w:hAnsi="Calibri" w:cs="Calibri"/>
          <w:sz w:val="22"/>
        </w:rPr>
        <w:tab/>
      </w:r>
      <w:r>
        <w:t>0,24</w:t>
      </w:r>
      <w:r>
        <w:tab/>
        <w:t>x</w:t>
      </w:r>
      <w:r>
        <w:tab/>
        <w:t>3,84</w:t>
      </w:r>
    </w:p>
    <w:p w:rsidR="00820469" w:rsidRDefault="00820469" w:rsidP="00820469">
      <w:pPr>
        <w:spacing w:after="136" w:line="216" w:lineRule="auto"/>
        <w:ind w:left="3052" w:right="3675" w:hanging="2478"/>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14:anchorId="227E3DAE" wp14:editId="60110B7C">
                <wp:simplePos x="0" y="0"/>
                <wp:positionH relativeFrom="column">
                  <wp:posOffset>3810249</wp:posOffset>
                </wp:positionH>
                <wp:positionV relativeFrom="paragraph">
                  <wp:posOffset>91905</wp:posOffset>
                </wp:positionV>
                <wp:extent cx="546773" cy="6313"/>
                <wp:effectExtent l="0" t="0" r="0" b="0"/>
                <wp:wrapNone/>
                <wp:docPr id="619032" name="Group 619032"/>
                <wp:cNvGraphicFramePr/>
                <a:graphic xmlns:a="http://schemas.openxmlformats.org/drawingml/2006/main">
                  <a:graphicData uri="http://schemas.microsoft.com/office/word/2010/wordprocessingGroup">
                    <wpg:wgp>
                      <wpg:cNvGrpSpPr/>
                      <wpg:grpSpPr>
                        <a:xfrm>
                          <a:off x="0" y="0"/>
                          <a:ext cx="546773" cy="6313"/>
                          <a:chOff x="0" y="0"/>
                          <a:chExt cx="546773" cy="6313"/>
                        </a:xfrm>
                      </wpg:grpSpPr>
                      <wps:wsp>
                        <wps:cNvPr id="52706" name="Shape 52706"/>
                        <wps:cNvSpPr/>
                        <wps:spPr>
                          <a:xfrm>
                            <a:off x="0" y="0"/>
                            <a:ext cx="101581" cy="0"/>
                          </a:xfrm>
                          <a:custGeom>
                            <a:avLst/>
                            <a:gdLst/>
                            <a:ahLst/>
                            <a:cxnLst/>
                            <a:rect l="0" t="0" r="0" b="0"/>
                            <a:pathLst>
                              <a:path w="101581">
                                <a:moveTo>
                                  <a:pt x="0" y="0"/>
                                </a:moveTo>
                                <a:lnTo>
                                  <a:pt x="101581"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52707" name="Shape 52707"/>
                        <wps:cNvSpPr/>
                        <wps:spPr>
                          <a:xfrm>
                            <a:off x="263749" y="0"/>
                            <a:ext cx="283024" cy="0"/>
                          </a:xfrm>
                          <a:custGeom>
                            <a:avLst/>
                            <a:gdLst/>
                            <a:ahLst/>
                            <a:cxnLst/>
                            <a:rect l="0" t="0" r="0" b="0"/>
                            <a:pathLst>
                              <a:path w="283024">
                                <a:moveTo>
                                  <a:pt x="0" y="0"/>
                                </a:moveTo>
                                <a:lnTo>
                                  <a:pt x="283024"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3B3A53" id="Group 619032" o:spid="_x0000_s1026" style="position:absolute;margin-left:300pt;margin-top:7.25pt;width:43.05pt;height:.5pt;z-index:251800576" coordsize="54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biqgIAANMIAAAOAAAAZHJzL2Uyb0RvYy54bWzsVstu2zAQvBfoPxC8N3rYsRPBdg5Nm0vR&#10;Bkn6AQxFPQCKJEjasv++yxWlGA6atimQXuqDtCJ3l7PDHdKrq30nyU5Y12q1ptlZSolQXJetqtf0&#10;+8PnDxeUOM9UyaRWYk0PwtGrzft3q94UIteNlqWwBJIoV/RmTRvvTZEkjjeiY+5MG6FgstK2Yx4+&#10;bZ2UlvWQvZNJnqaLpNe2NFZz4RyMXg+TdIP5q0pw/62qnPBErilg8/i0+HwMz2SzYkVtmWlaHmGw&#10;V6DoWKtg0SnVNfOMbG37LFXXcqudrvwZ112iq6rlAmuAarL0pJobq7cGa6mLvjYTTUDtCU+vTsu/&#10;7m4tacs1XWSX6SynRLEO9gmXJnEMSOpNXYDvjTX35tbGgXr4CnXvK9uFN1RE9kjvYaJX7D3hMHg+&#10;XyyXM0o4TC1m2WwgnzewQ89iePPphahkXDAJuCYYvYEmck88ub/j6b5hRiD9LtQeeTrPl+lipAld&#10;yDCEpKDnRJErHLD1u/xkaXZ+kQ38YGdOZbKCb52/ERo5Zrsvzg+NW44Wa0aL79VoWmj/FxvfMB/i&#10;AsBgkh4kPIAIQ53eiQeNk/5kgwDZ06xUx15jFeP+g+vgAEZYZLOKBi4M9nFpUgUM2ByEMzgPKsk8&#10;CgukoEooGtPBK+z1QC5a/iBFQCrVnaign6HdMoxztn78KC3ZsXAC4C/0HaYB1xBTtVJOUelPo4Ir&#10;k6ZhMVdMExfAlDFT8BR4+Jym5RHNcAKBjuFMGs8hgDQFISyt/BSv4PTEBY+qDeajLg+oRyQEmj9I&#10;9Y1UsHyugmXAGACAXn6tgnwxW84vKRlbBQiIos8vZmk+/8dSiCDCXjw1u/kDKYxVjPVh0wWtgPFf&#10;Cm8gBbwe4OZExuMtH67m42+wj/+LbH4AAAD//wMAUEsDBBQABgAIAAAAIQBtwuNj3wAAAAkBAAAP&#10;AAAAZHJzL2Rvd25yZXYueG1sTI9BS8NAEIXvgv9hGcGb3Y2aUGI2pRT1VARbQbxNs9MkNLsbstsk&#10;/feOJ3uc9x5vvlesZtuJkYbQeqchWSgQ5CpvWldr+Nq/PSxBhIjOYOcdabhQgFV5e1NgbvzkPmnc&#10;xVpwiQs5amhi7HMpQ9WQxbDwPTn2jn6wGPkcamkGnLjcdvJRqUxabB1/aLCnTUPVaXe2Gt4nnNZP&#10;yeu4PR03l599+vG9TUjr+7t5/QIi0hz/w/CHz+hQMtPBn50JotOQKcVbIhvPKQgOZMssAXFgIU1B&#10;loW8XlD+AgAA//8DAFBLAQItABQABgAIAAAAIQC2gziS/gAAAOEBAAATAAAAAAAAAAAAAAAAAAAA&#10;AABbQ29udGVudF9UeXBlc10ueG1sUEsBAi0AFAAGAAgAAAAhADj9If/WAAAAlAEAAAsAAAAAAAAA&#10;AAAAAAAALwEAAF9yZWxzLy5yZWxzUEsBAi0AFAAGAAgAAAAhAEEupuKqAgAA0wgAAA4AAAAAAAAA&#10;AAAAAAAALgIAAGRycy9lMm9Eb2MueG1sUEsBAi0AFAAGAAgAAAAhAG3C42PfAAAACQEAAA8AAAAA&#10;AAAAAAAAAAAABAUAAGRycy9kb3ducmV2LnhtbFBLBQYAAAAABAAEAPMAAAAQBgAAAAA=&#10;">
                <v:shape id="Shape 52706" o:spid="_x0000_s1027" style="position:absolute;width:1015;height:0;visibility:visible;mso-wrap-style:square;v-text-anchor:top" coordsize="10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e6xgAAAN4AAAAPAAAAZHJzL2Rvd25yZXYueG1sRI9RS8Mw&#10;FIXfB/6HcAXftsSBU7plQ8RBhflg6w+4a+6azuamNHFL/70RBB8P55zvcDa75HpxoTF0njXcLxQI&#10;4sabjlsNn/V+/gQiRGSDvWfSMFGA3fZmtsHC+Ct/0KWKrcgQDgVqsDEOhZShseQwLPxAnL2THx3G&#10;LMdWmhGvGe56uVRqJR12nBcsDvRiqfmqvp2Gt0MZ1PH1UO6nanpXtrbhnJLWd7fpeQ0iUor/4b92&#10;aTQ8LB/VCn7v5Csgtz8AAAD//wMAUEsBAi0AFAAGAAgAAAAhANvh9svuAAAAhQEAABMAAAAAAAAA&#10;AAAAAAAAAAAAAFtDb250ZW50X1R5cGVzXS54bWxQSwECLQAUAAYACAAAACEAWvQsW78AAAAVAQAA&#10;CwAAAAAAAAAAAAAAAAAfAQAAX3JlbHMvLnJlbHNQSwECLQAUAAYACAAAACEAq6+nusYAAADeAAAA&#10;DwAAAAAAAAAAAAAAAAAHAgAAZHJzL2Rvd25yZXYueG1sUEsFBgAAAAADAAMAtwAAAPoCAAAAAA==&#10;" path="m,l101581,e" filled="f" strokeweight=".17536mm">
                  <v:path arrowok="t" textboxrect="0,0,101581,0"/>
                </v:shape>
                <v:shape id="Shape 52707" o:spid="_x0000_s1028" style="position:absolute;left:2637;width:2830;height:0;visibility:visible;mso-wrap-style:square;v-text-anchor:top" coordsize="28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EmyAAAAN4AAAAPAAAAZHJzL2Rvd25yZXYueG1sRI9BSwMx&#10;FITvgv8hPMGbTXZBK2vTUgXBHizYaou3x+Z1d9vNS0hiu/57Uyh4HGbmG2YyG2wvjhRi51hDMVIg&#10;iGtnOm40fK5f7x5BxIRssHdMGn4pwmx6fTXByrgTf9BxlRqRIRwr1NCm5CspY92SxThynjh7Oxcs&#10;pixDI03AU4bbXpZKPUiLHeeFFj29tFQfVj9Ww3K7WRfv7M1h//WtyvC8WOwKr/XtzTB/ApFoSP/h&#10;S/vNaLgvx2oM5zv5CsjpHwAAAP//AwBQSwECLQAUAAYACAAAACEA2+H2y+4AAACFAQAAEwAAAAAA&#10;AAAAAAAAAAAAAAAAW0NvbnRlbnRfVHlwZXNdLnhtbFBLAQItABQABgAIAAAAIQBa9CxbvwAAABUB&#10;AAALAAAAAAAAAAAAAAAAAB8BAABfcmVscy8ucmVsc1BLAQItABQABgAIAAAAIQCnVYEmyAAAAN4A&#10;AAAPAAAAAAAAAAAAAAAAAAcCAABkcnMvZG93bnJldi54bWxQSwUGAAAAAAMAAwC3AAAA/AIAAAAA&#10;" path="m,l283024,e" filled="f" strokeweight=".17536mm">
                  <v:path arrowok="t" textboxrect="0,0,283024,0"/>
                </v:shape>
              </v:group>
            </w:pict>
          </mc:Fallback>
        </mc:AlternateContent>
      </w:r>
      <w:r>
        <w:t xml:space="preserve"> </w:t>
      </w:r>
      <w:r>
        <w:tab/>
        <w:t xml:space="preserve">(0,04. 116) + </w:t>
      </w:r>
      <w:r>
        <w:tab/>
      </w:r>
      <w:r>
        <w:rPr>
          <w:rFonts w:ascii="Calibri" w:eastAsia="Calibri" w:hAnsi="Calibri" w:cs="Calibri"/>
          <w:noProof/>
          <w:sz w:val="22"/>
        </w:rPr>
        <mc:AlternateContent>
          <mc:Choice Requires="wpg">
            <w:drawing>
              <wp:inline distT="0" distB="0" distL="0" distR="0" wp14:anchorId="08F274A2" wp14:editId="5871237F">
                <wp:extent cx="296705" cy="6291"/>
                <wp:effectExtent l="0" t="0" r="0" b="0"/>
                <wp:docPr id="619031" name="Group 619031"/>
                <wp:cNvGraphicFramePr/>
                <a:graphic xmlns:a="http://schemas.openxmlformats.org/drawingml/2006/main">
                  <a:graphicData uri="http://schemas.microsoft.com/office/word/2010/wordprocessingGroup">
                    <wpg:wgp>
                      <wpg:cNvGrpSpPr/>
                      <wpg:grpSpPr>
                        <a:xfrm>
                          <a:off x="0" y="0"/>
                          <a:ext cx="296705" cy="6291"/>
                          <a:chOff x="0" y="0"/>
                          <a:chExt cx="296705" cy="6291"/>
                        </a:xfrm>
                      </wpg:grpSpPr>
                      <wps:wsp>
                        <wps:cNvPr id="52698" name="Shape 52698"/>
                        <wps:cNvSpPr/>
                        <wps:spPr>
                          <a:xfrm>
                            <a:off x="0" y="0"/>
                            <a:ext cx="296705" cy="0"/>
                          </a:xfrm>
                          <a:custGeom>
                            <a:avLst/>
                            <a:gdLst/>
                            <a:ahLst/>
                            <a:cxnLst/>
                            <a:rect l="0" t="0" r="0" b="0"/>
                            <a:pathLst>
                              <a:path w="296705">
                                <a:moveTo>
                                  <a:pt x="0" y="0"/>
                                </a:moveTo>
                                <a:lnTo>
                                  <a:pt x="296705"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AB232B" id="Group 619031" o:spid="_x0000_s1026" style="width:23.35pt;height:.5pt;mso-position-horizontal-relative:char;mso-position-vertical-relative:line" coordsize="296705,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WLWgIAAMgFAAAOAAAAZHJzL2Uyb0RvYy54bWykVMFu2zAMvQ/YPwi6L7YzNFuMOD2sWy7D&#10;VqzdByiyZBuQJUFS4uTvR9GyE6RoD50PMiWRj+Qjxc39qVfkKJzvjK5oscgpEZqbutNNRf8+//j0&#10;lRIfmK6ZMlpU9Cw8vd9+/LAZbCmWpjWqFo4AiPblYCvahmDLLPO8FT3zC2OFhktpXM8CbF2T1Y4N&#10;gN6rbJnnq2wwrrbOcOE9nD6Ml3SL+FIKHn5L6UUgqqIQW8DV4bqPa7bdsLJxzLYdT2Gwd0TRs06D&#10;0xnqgQVGDq57AdV33BlvZFhw02dGyo4LzAGyKfKbbHbOHCzm0pRDY2eagNobnt4Ny38dHx3p6oqu&#10;inX+uaBEsx7qhK5JOgOSBtuUoLtz9sk+unTQjLuY90m6Pv4hI3JCes8zveIUCIfD5Xr1Jb+jhMPV&#10;arkuRvJ5CxV6YcPb729YZZPDLMY1hzFYaCJ/4cn/H09PLbMC6fcx98TT3XK1hqYeaUIVMh4hKag5&#10;U+RLD2y9hx/szDlNVvKDDzthkGN2/OnD2Lj1JLF2kvhJT6KD9n+z8S0L0S4GGEUyzEWKR705imeD&#10;l+GmQBDZ5Vbpa62pylP9QXVUACE62W6SgI5Bvk5N6RgDNgfhDOaBVCzgw4KnoGtIGuHgF2s9kotS&#10;OCsRI1X6j5DQz9BuBdp51+y/KUeOLE4A/GLfIQyoRhvZKTVb5a9aRVWmbMsSVoJJDhAyIUVNgcPn&#10;FpanaMYJBO8YZtI0hyCk2QjDMjrM9hqmJzq8yjaKe1Of8T0iIdD8SA2OC4wojbY4j673qHUZwNt/&#10;AAAA//8DAFBLAwQUAAYACAAAACEAPkIwQ9oAAAACAQAADwAAAGRycy9kb3ducmV2LnhtbEyPT0vD&#10;QBDF74LfYRnBm93EP1ViNqUU9VSEtoJ4m2anSWh2NmS3SfrtHb3o5cHwHu/9Jl9MrlUD9aHxbCCd&#10;JaCIS28brgx87F5vnkCFiGyx9UwGzhRgUVxe5JhZP/KGhm2slJRwyNBAHWOXaR3KmhyGme+IxTv4&#10;3mGUs6+07XGUctfq2ySZa4cNy0KNHa1qKo/bkzPwNuK4vEtfhvXxsDp/7R7eP9cpGXN9NS2fQUWa&#10;4l8YfvAFHQph2vsT26BaA/JI/FXx7uePoPaSSUAXuf6PXnwDAAD//wMAUEsBAi0AFAAGAAgAAAAh&#10;ALaDOJL+AAAA4QEAABMAAAAAAAAAAAAAAAAAAAAAAFtDb250ZW50X1R5cGVzXS54bWxQSwECLQAU&#10;AAYACAAAACEAOP0h/9YAAACUAQAACwAAAAAAAAAAAAAAAAAvAQAAX3JlbHMvLnJlbHNQSwECLQAU&#10;AAYACAAAACEA8RuFi1oCAADIBQAADgAAAAAAAAAAAAAAAAAuAgAAZHJzL2Uyb0RvYy54bWxQSwEC&#10;LQAUAAYACAAAACEAPkIwQ9oAAAACAQAADwAAAAAAAAAAAAAAAAC0BAAAZHJzL2Rvd25yZXYueG1s&#10;UEsFBgAAAAAEAAQA8wAAALsFAAAAAA==&#10;">
                <v:shape id="Shape 52698" o:spid="_x0000_s1027" style="position:absolute;width:296705;height:0;visibility:visible;mso-wrap-style:square;v-text-anchor:top" coordsize="296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EBxgAAAN4AAAAPAAAAZHJzL2Rvd25yZXYueG1sRI/BasJA&#10;EIbvgu+wjNCbbio0mNRVgiAIxUOjhx6n2TEJZmdDdmvSt+8chB6Hf/5vvtnuJ9epBw2h9WzgdZWA&#10;Iq68bbk2cL0clxtQISJb7DyTgV8KsN/NZ1vMrR/5kx5lrJVAOORooImxz7UOVUMOw8r3xJLd/OAw&#10;yjjU2g44Ctx1ep0kqXbYslxosKdDQ9W9/HGiMSbpdzgf2lNx+zhORZl94T0a87KYindQkab4v/xs&#10;n6yBt3Waia+8IwzQuz8AAAD//wMAUEsBAi0AFAAGAAgAAAAhANvh9svuAAAAhQEAABMAAAAAAAAA&#10;AAAAAAAAAAAAAFtDb250ZW50X1R5cGVzXS54bWxQSwECLQAUAAYACAAAACEAWvQsW78AAAAVAQAA&#10;CwAAAAAAAAAAAAAAAAAfAQAAX3JlbHMvLnJlbHNQSwECLQAUAAYACAAAACEAEmZRAcYAAADeAAAA&#10;DwAAAAAAAAAAAAAAAAAHAgAAZHJzL2Rvd25yZXYueG1sUEsFBgAAAAADAAMAtwAAAPoCAAAAAA==&#10;" path="m,l296705,e" filled="f" strokeweight=".17475mm">
                  <v:path arrowok="t" textboxrect="0,0,296705,0"/>
                </v:shape>
                <w10:anchorlock/>
              </v:group>
            </w:pict>
          </mc:Fallback>
        </mc:AlternateContent>
      </w:r>
      <w:r>
        <w:t xml:space="preserve">(56x </w:t>
      </w:r>
      <w:r>
        <w:rPr>
          <w:rFonts w:ascii="Segoe UI Symbol" w:eastAsia="Segoe UI Symbol" w:hAnsi="Segoe UI Symbol" w:cs="Segoe UI Symbol"/>
        </w:rPr>
        <w:t></w:t>
      </w:r>
      <w:r>
        <w:t xml:space="preserve">16y) </w:t>
      </w:r>
      <w:r>
        <w:rPr>
          <w:rFonts w:ascii="Segoe UI Symbol" w:eastAsia="Segoe UI Symbol" w:hAnsi="Segoe UI Symbol" w:cs="Segoe UI Symbol"/>
        </w:rPr>
        <w:t xml:space="preserve"> </w:t>
      </w:r>
      <w:r>
        <w:t xml:space="preserve">25,28     </w:t>
      </w:r>
      <w:r>
        <w:rPr>
          <w:rFonts w:ascii="Segoe UI Symbol" w:eastAsia="Segoe UI Symbol" w:hAnsi="Segoe UI Symbol" w:cs="Segoe UI Symbol"/>
        </w:rPr>
        <w:t></w:t>
      </w:r>
      <w:r>
        <w:t xml:space="preserve">  </w:t>
      </w:r>
      <w:r>
        <w:tab/>
      </w:r>
      <w:r>
        <w:rPr>
          <w:rFonts w:ascii="Segoe UI Symbol" w:eastAsia="Segoe UI Symbol" w:hAnsi="Segoe UI Symbol" w:cs="Segoe UI Symbol"/>
        </w:rPr>
        <w:t></w:t>
      </w:r>
      <w:r>
        <w:rPr>
          <w:rFonts w:ascii="Segoe UI Symbol" w:eastAsia="Segoe UI Symbol" w:hAnsi="Segoe UI Symbol" w:cs="Segoe UI Symbol"/>
        </w:rPr>
        <w:tab/>
      </w:r>
      <w:r>
        <w:t>(</w:t>
      </w:r>
      <w:r>
        <w:rPr>
          <w:rFonts w:ascii="VNI-Times" w:eastAsia="VNI-Times" w:hAnsi="VNI-Times" w:cs="VNI-Times"/>
        </w:rPr>
        <w:t xml:space="preserve"> sai )</w:t>
      </w:r>
      <w:r>
        <w:t xml:space="preserve"> x</w:t>
      </w:r>
      <w:r>
        <w:tab/>
        <w:t>y</w:t>
      </w:r>
      <w:r>
        <w:tab/>
        <w:t>7,2</w:t>
      </w:r>
    </w:p>
    <w:p w:rsidR="00820469" w:rsidRDefault="00820469" w:rsidP="00820469">
      <w:pPr>
        <w:ind w:left="574" w:right="13"/>
      </w:pPr>
      <w:r>
        <w:t>Trường hợp 2:   CO</w:t>
      </w:r>
      <w:r>
        <w:rPr>
          <w:vertAlign w:val="subscript"/>
        </w:rPr>
        <w:t>2</w:t>
      </w:r>
      <w:r>
        <w:t xml:space="preserve"> có dư so với Ba(OH)</w:t>
      </w:r>
      <w:r>
        <w:rPr>
          <w:vertAlign w:val="subscript"/>
        </w:rPr>
        <w:t>2</w:t>
      </w:r>
      <w:r>
        <w:t xml:space="preserve"> </w:t>
      </w:r>
      <w:r>
        <w:rPr>
          <w:rFonts w:ascii="Segoe UI Symbol" w:eastAsia="Segoe UI Symbol" w:hAnsi="Segoe UI Symbol" w:cs="Segoe UI Symbol"/>
        </w:rPr>
        <w:t></w:t>
      </w:r>
      <w:r>
        <w:t xml:space="preserve">  phản ứng tạo 2 muối </w:t>
      </w:r>
    </w:p>
    <w:p w:rsidR="00820469" w:rsidRDefault="00820469" w:rsidP="00820469">
      <w:pPr>
        <w:tabs>
          <w:tab w:val="center" w:pos="560"/>
          <w:tab w:val="center" w:pos="3303"/>
          <w:tab w:val="center" w:pos="5601"/>
          <w:tab w:val="center" w:pos="6321"/>
          <w:tab w:val="center" w:pos="7041"/>
          <w:tab w:val="center" w:pos="7761"/>
        </w:tabs>
        <w:ind w:right="0" w:firstLine="0"/>
        <w:jc w:val="left"/>
      </w:pPr>
      <w:r>
        <w:rPr>
          <w:rFonts w:ascii="Calibri" w:eastAsia="Calibri" w:hAnsi="Calibri" w:cs="Calibri"/>
          <w:sz w:val="22"/>
        </w:rPr>
        <w:tab/>
      </w:r>
      <w:r>
        <w:t xml:space="preserve"> </w:t>
      </w:r>
      <w:r>
        <w:tab/>
        <w:t>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t xml:space="preserve"> </w:t>
      </w:r>
      <w:r>
        <w:rPr>
          <w:rFonts w:ascii="Segoe UI Symbol" w:eastAsia="Segoe UI Symbol" w:hAnsi="Segoe UI Symbol" w:cs="Segoe UI Symbol"/>
        </w:rPr>
        <w:t></w:t>
      </w:r>
      <w:r>
        <w:t xml:space="preserve">   +    H</w:t>
      </w:r>
      <w:r>
        <w:rPr>
          <w:vertAlign w:val="subscript"/>
        </w:rPr>
        <w:t>2</w:t>
      </w:r>
      <w:r>
        <w:t xml:space="preserve">O </w:t>
      </w:r>
      <w:r>
        <w:tab/>
        <w:t xml:space="preserve"> </w:t>
      </w:r>
      <w:r>
        <w:tab/>
        <w:t xml:space="preserve"> </w:t>
      </w:r>
      <w:r>
        <w:tab/>
        <w:t xml:space="preserve"> </w:t>
      </w:r>
      <w:r>
        <w:tab/>
        <w:t xml:space="preserve"> </w:t>
      </w:r>
    </w:p>
    <w:p w:rsidR="00820469" w:rsidRDefault="00820469" w:rsidP="00820469">
      <w:pPr>
        <w:tabs>
          <w:tab w:val="center" w:pos="560"/>
          <w:tab w:val="center" w:pos="1566"/>
          <w:tab w:val="center" w:pos="3787"/>
        </w:tabs>
        <w:ind w:right="0" w:firstLine="0"/>
        <w:jc w:val="left"/>
      </w:pPr>
      <w:r>
        <w:rPr>
          <w:rFonts w:ascii="Calibri" w:eastAsia="Calibri" w:hAnsi="Calibri" w:cs="Calibri"/>
          <w:sz w:val="22"/>
        </w:rPr>
        <w:tab/>
      </w:r>
      <w:r>
        <w:t xml:space="preserve"> </w:t>
      </w:r>
      <w:r>
        <w:tab/>
        <w:t xml:space="preserve">0,04 </w:t>
      </w:r>
      <w:r>
        <w:tab/>
        <w:t xml:space="preserve">0,04 </w:t>
      </w:r>
    </w:p>
    <w:p w:rsidR="00820469" w:rsidRDefault="00820469" w:rsidP="00820469">
      <w:pPr>
        <w:tabs>
          <w:tab w:val="center" w:pos="560"/>
          <w:tab w:val="center" w:pos="2916"/>
          <w:tab w:val="center" w:pos="4880"/>
          <w:tab w:val="center" w:pos="5601"/>
          <w:tab w:val="center" w:pos="6321"/>
          <w:tab w:val="center" w:pos="7041"/>
          <w:tab w:val="center" w:pos="7901"/>
        </w:tabs>
        <w:ind w:right="0" w:firstLine="0"/>
        <w:jc w:val="left"/>
      </w:pPr>
      <w:r>
        <w:rPr>
          <w:rFonts w:ascii="Calibri" w:eastAsia="Calibri" w:hAnsi="Calibri" w:cs="Calibri"/>
          <w:sz w:val="22"/>
        </w:rPr>
        <w:tab/>
      </w:r>
      <w:r>
        <w:t xml:space="preserve"> </w:t>
      </w:r>
      <w:r>
        <w:tab/>
        <w:t>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Ba(HCO</w:t>
      </w:r>
      <w:r>
        <w:rPr>
          <w:vertAlign w:val="subscript"/>
        </w:rPr>
        <w:t>3</w:t>
      </w:r>
      <w:r>
        <w:t>)</w:t>
      </w:r>
      <w:r>
        <w:rPr>
          <w:vertAlign w:val="subscript"/>
        </w:rPr>
        <w:t>2</w:t>
      </w:r>
      <w:r>
        <w:t xml:space="preserve">  </w:t>
      </w:r>
      <w:r>
        <w:tab/>
        <w:t xml:space="preserve"> </w:t>
      </w:r>
      <w:r>
        <w:tab/>
        <w:t xml:space="preserve"> </w:t>
      </w:r>
      <w:r>
        <w:tab/>
        <w:t xml:space="preserve"> </w:t>
      </w:r>
      <w:r>
        <w:tab/>
        <w:t xml:space="preserve"> </w:t>
      </w:r>
      <w:r>
        <w:tab/>
        <w:t xml:space="preserve">(4) </w:t>
      </w:r>
    </w:p>
    <w:p w:rsidR="00820469" w:rsidRDefault="00820469" w:rsidP="00820469">
      <w:pPr>
        <w:tabs>
          <w:tab w:val="center" w:pos="560"/>
          <w:tab w:val="center" w:pos="1617"/>
          <w:tab w:val="center" w:pos="2618"/>
        </w:tabs>
        <w:spacing w:after="258"/>
        <w:ind w:right="0" w:firstLine="0"/>
        <w:jc w:val="left"/>
      </w:pPr>
      <w:r>
        <w:rPr>
          <w:rFonts w:ascii="Calibri" w:eastAsia="Calibri" w:hAnsi="Calibri" w:cs="Calibri"/>
          <w:sz w:val="22"/>
        </w:rPr>
        <w:tab/>
      </w:r>
      <w:r>
        <w:t xml:space="preserve"> </w:t>
      </w:r>
      <w:r>
        <w:tab/>
        <w:t xml:space="preserve">0,04 </w:t>
      </w:r>
      <w:r>
        <w:tab/>
        <w:t xml:space="preserve">0,02 </w:t>
      </w:r>
    </w:p>
    <w:p w:rsidR="00820469" w:rsidRDefault="00820469" w:rsidP="00820469">
      <w:pPr>
        <w:spacing w:line="636" w:lineRule="auto"/>
        <w:ind w:left="574" w:right="5489"/>
      </w:pPr>
      <w:r>
        <w:rPr>
          <w:rFonts w:ascii="Calibri" w:eastAsia="Calibri" w:hAnsi="Calibri" w:cs="Calibri"/>
          <w:noProof/>
          <w:sz w:val="22"/>
        </w:rPr>
        <w:lastRenderedPageBreak/>
        <mc:AlternateContent>
          <mc:Choice Requires="wpg">
            <w:drawing>
              <wp:anchor distT="0" distB="0" distL="114300" distR="114300" simplePos="0" relativeHeight="251801600" behindDoc="0" locked="0" layoutInCell="1" allowOverlap="1" wp14:anchorId="076BA545" wp14:editId="47AFEB48">
                <wp:simplePos x="0" y="0"/>
                <wp:positionH relativeFrom="column">
                  <wp:posOffset>2413935</wp:posOffset>
                </wp:positionH>
                <wp:positionV relativeFrom="paragraph">
                  <wp:posOffset>101413</wp:posOffset>
                </wp:positionV>
                <wp:extent cx="1086793" cy="6291"/>
                <wp:effectExtent l="0" t="0" r="0" b="0"/>
                <wp:wrapNone/>
                <wp:docPr id="619033" name="Group 619033"/>
                <wp:cNvGraphicFramePr/>
                <a:graphic xmlns:a="http://schemas.openxmlformats.org/drawingml/2006/main">
                  <a:graphicData uri="http://schemas.microsoft.com/office/word/2010/wordprocessingGroup">
                    <wpg:wgp>
                      <wpg:cNvGrpSpPr/>
                      <wpg:grpSpPr>
                        <a:xfrm>
                          <a:off x="0" y="0"/>
                          <a:ext cx="1086793" cy="6291"/>
                          <a:chOff x="0" y="0"/>
                          <a:chExt cx="1086793" cy="6291"/>
                        </a:xfrm>
                      </wpg:grpSpPr>
                      <wps:wsp>
                        <wps:cNvPr id="52786" name="Shape 52786"/>
                        <wps:cNvSpPr/>
                        <wps:spPr>
                          <a:xfrm>
                            <a:off x="0" y="0"/>
                            <a:ext cx="704060" cy="0"/>
                          </a:xfrm>
                          <a:custGeom>
                            <a:avLst/>
                            <a:gdLst/>
                            <a:ahLst/>
                            <a:cxnLst/>
                            <a:rect l="0" t="0" r="0" b="0"/>
                            <a:pathLst>
                              <a:path w="704060">
                                <a:moveTo>
                                  <a:pt x="0" y="0"/>
                                </a:moveTo>
                                <a:lnTo>
                                  <a:pt x="704060"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52787" name="Shape 52787"/>
                        <wps:cNvSpPr/>
                        <wps:spPr>
                          <a:xfrm>
                            <a:off x="866113" y="0"/>
                            <a:ext cx="220680" cy="0"/>
                          </a:xfrm>
                          <a:custGeom>
                            <a:avLst/>
                            <a:gdLst/>
                            <a:ahLst/>
                            <a:cxnLst/>
                            <a:rect l="0" t="0" r="0" b="0"/>
                            <a:pathLst>
                              <a:path w="220680">
                                <a:moveTo>
                                  <a:pt x="0" y="0"/>
                                </a:moveTo>
                                <a:lnTo>
                                  <a:pt x="220680"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029348" id="Group 619033" o:spid="_x0000_s1026" style="position:absolute;margin-left:190.05pt;margin-top:8pt;width:85.55pt;height:.5pt;z-index:251801600" coordsize="108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DKqAIAANUIAAAOAAAAZHJzL2Uyb0RvYy54bWzsVk1v2zAMvQ/YfxB8X+2km5MacXpYt16G&#10;bVi7H6DK8gcgS4Kkxsm/H0nLbpBi3dYB3WU52LREUo9PfFI2l/tesZ10vjO6TBZnWcKkFqbqdFMm&#10;328/vlknzAeuK66MlmVykD653L5+tRlsIZemNaqSjkES7YvBlkkbgi3S1ItW9tyfGSs1TNbG9TzA&#10;p2vSyvEBsvcqXWZZng7GVdYZIb2H0atxMtlS/rqWInypay8DU2UC2AI9HT3v8JluN7xoHLdtJyIM&#10;/gwUPe80LDqnuuKBs3vXPUrVd8IZb+pwJkyfmrruhKQaoJpFdlLNtTP3lmppiqGxM01A7QlPz04r&#10;Pu++OtZVZZIvLrLz84Rp3sM+0dIsjgFJg20K8L129sZ+dXGgGb+w7n3tenxDRWxP9B5meuU+MAGD&#10;i2ydry5gCQFz+fJiMbIvWtiiR0Gi/fBUWDotmSKyGchgoY38A1P+75i6abmVtAEeq49MvVuu1vlE&#10;FLmwcYhoIc+ZJF944Ot3GVplb7Mc2hQJot6cy+SFuPfhWhpime8++TC2bjVZvJ0ssdeT6UAAT7a+&#10;5QHjECCabCiTCAKHerOTt4Ymw8kOAbKHWaWPvaYqjooYHSAGF9luokELg31cmtKIgbqDCQ4nQq14&#10;IGmBGHQFRUOA0vDCvR7JJSsclESkSn+TNXQ0NhzFedfcvVeO7TieAfTDxqM04IoxdafUHJX9NApd&#10;ubItj7limrgApYyZ0FPS8XOaVkQ04xkESobtnk4igDQHESyjwxyv4fykBY+qRfPOVAdSJBECzY9i&#10;fSEVrB6rYIUYEQDo5dcqWOf5YgEnwtQqQEBU/XKZ5et/LYUIAvfiodntH0hhqmKqj5oOtQLGfym8&#10;gBToeoC7kxiP9zxezsffYB//G9n+AAAA//8DAFBLAwQUAAYACAAAACEAMdD1/N8AAAAJAQAADwAA&#10;AGRycy9kb3ducmV2LnhtbEyPwWrDMBBE74X+g9hCb43kBKfBtRxCaHsKhSaF0ptibWwTa2UsxXb+&#10;vttTc9yZx+xMvp5cKwbsQ+NJQzJTIJBKbxuqNHwd3p5WIEI0ZE3rCTVcMcC6uL/LTWb9SJ847GMl&#10;OIRCZjTUMXaZlKGs0Zkw8x0SeyffOxP57CtpezNyuGvlXKmldKYh/lCbDrc1luf9xWl4H824WSSv&#10;w+582l5/DunH9y5BrR8fps0LiIhT/Ifhrz5Xh4I7Hf2FbBCthsVKJYyyseRNDKRpMgdxZOFZgSxy&#10;ebug+AUAAP//AwBQSwECLQAUAAYACAAAACEAtoM4kv4AAADhAQAAEwAAAAAAAAAAAAAAAAAAAAAA&#10;W0NvbnRlbnRfVHlwZXNdLnhtbFBLAQItABQABgAIAAAAIQA4/SH/1gAAAJQBAAALAAAAAAAAAAAA&#10;AAAAAC8BAABfcmVscy8ucmVsc1BLAQItABQABgAIAAAAIQAWMSDKqAIAANUIAAAOAAAAAAAAAAAA&#10;AAAAAC4CAABkcnMvZTJvRG9jLnhtbFBLAQItABQABgAIAAAAIQAx0PX83wAAAAkBAAAPAAAAAAAA&#10;AAAAAAAAAAIFAABkcnMvZG93bnJldi54bWxQSwUGAAAAAAQABADzAAAADgYAAAAA&#10;">
                <v:shape id="Shape 52786" o:spid="_x0000_s1027" style="position:absolute;width:7040;height:0;visibility:visible;mso-wrap-style:square;v-text-anchor:top" coordsize="70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sIxQAAAN4AAAAPAAAAZHJzL2Rvd25yZXYueG1sRI/BasMw&#10;EETvhfyD2EBvjVwXu8aJEoIhEEovdXPIcbE2tqm1MpZiq39fFQo9DjPzhtkdghnETJPrLSt43iQg&#10;iBure24VXD5PTwUI55E1DpZJwTc5OOxXDzsstV34g+batyJC2JWooPN+LKV0TUcG3caOxNG72cmg&#10;j3JqpZ5wiXAzyDRJcmmw57jQ4UhVR81XfTcKqvfLm3vJqoJsCJxf++xm/ajU4zoctyA8Bf8f/muf&#10;tYIsfS1y+L0Tr4Dc/wAAAP//AwBQSwECLQAUAAYACAAAACEA2+H2y+4AAACFAQAAEwAAAAAAAAAA&#10;AAAAAAAAAAAAW0NvbnRlbnRfVHlwZXNdLnhtbFBLAQItABQABgAIAAAAIQBa9CxbvwAAABUBAAAL&#10;AAAAAAAAAAAAAAAAAB8BAABfcmVscy8ucmVsc1BLAQItABQABgAIAAAAIQCxGnsIxQAAAN4AAAAP&#10;AAAAAAAAAAAAAAAAAAcCAABkcnMvZG93bnJldi54bWxQSwUGAAAAAAMAAwC3AAAA+QIAAAAA&#10;" path="m,l704060,e" filled="f" strokeweight=".17475mm">
                  <v:path arrowok="t" textboxrect="0,0,704060,0"/>
                </v:shape>
                <v:shape id="Shape 52787" o:spid="_x0000_s1028" style="position:absolute;left:8661;width:2206;height:0;visibility:visible;mso-wrap-style:square;v-text-anchor:top" coordsize="22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ScxgAAAN4AAAAPAAAAZHJzL2Rvd25yZXYueG1sRI/NasMw&#10;EITvgb6D2EBviRxDY+NEMaGhkEMvdUPr42Ktf4i1ciw1dt++KhR6HGa+GWafz6YXdxpdZ1nBZh2B&#10;IK6s7rhRcHl/WaUgnEfW2FsmBd/kID88LPaYaTvxG90L34hQwi5DBa33Qyalq1oy6NZ2IA5ebUeD&#10;PsixkXrEKZSbXsZRtJUGOw4LLQ703FJ1Lb6Mgqfzp7udrkVv62RLr/VHOcm5VOpxOR93IDzN/j/8&#10;R5914OIkTeD3TrgC8vADAAD//wMAUEsBAi0AFAAGAAgAAAAhANvh9svuAAAAhQEAABMAAAAAAAAA&#10;AAAAAAAAAAAAAFtDb250ZW50X1R5cGVzXS54bWxQSwECLQAUAAYACAAAACEAWvQsW78AAAAVAQAA&#10;CwAAAAAAAAAAAAAAAAAfAQAAX3JlbHMvLnJlbHNQSwECLQAUAAYACAAAACEAMqI0nMYAAADeAAAA&#10;DwAAAAAAAAAAAAAAAAAHAgAAZHJzL2Rvd25yZXYueG1sUEsFBgAAAAADAAMAtwAAAPoCAAAAAA==&#10;" path="m,l220680,e" filled="f" strokeweight=".17475mm">
                  <v:path arrowok="t" textboxrect="0,0,220680,0"/>
                </v:shape>
              </v:group>
            </w:pict>
          </mc:Fallback>
        </mc:AlternateContent>
      </w:r>
      <w:r>
        <w:t>Vậy n</w:t>
      </w:r>
      <w:r>
        <w:rPr>
          <w:sz w:val="20"/>
        </w:rPr>
        <w:t xml:space="preserve">CO2 </w:t>
      </w:r>
      <w:r>
        <w:rPr>
          <w:rFonts w:ascii="Segoe UI Symbol" w:eastAsia="Segoe UI Symbol" w:hAnsi="Segoe UI Symbol" w:cs="Segoe UI Symbol"/>
        </w:rPr>
        <w:t xml:space="preserve"> </w:t>
      </w:r>
      <w:r>
        <w:t xml:space="preserve">a </w:t>
      </w:r>
      <w:r>
        <w:rPr>
          <w:rFonts w:ascii="Segoe UI Symbol" w:eastAsia="Segoe UI Symbol" w:hAnsi="Segoe UI Symbol" w:cs="Segoe UI Symbol"/>
        </w:rPr>
        <w:t xml:space="preserve"> </w:t>
      </w:r>
      <w:r>
        <w:t xml:space="preserve">0,08     </w:t>
      </w:r>
      <w:r>
        <w:rPr>
          <w:rFonts w:ascii="Segoe UI Symbol" w:eastAsia="Segoe UI Symbol" w:hAnsi="Segoe UI Symbol" w:cs="Segoe UI Symbol"/>
        </w:rPr>
        <w:t></w:t>
      </w:r>
      <w:r>
        <w:t xml:space="preserve">   b </w:t>
      </w:r>
      <w:r>
        <w:rPr>
          <w:rFonts w:ascii="Segoe UI Symbol" w:eastAsia="Segoe UI Symbol" w:hAnsi="Segoe UI Symbol" w:cs="Segoe UI Symbol"/>
        </w:rPr>
        <w:t xml:space="preserve"> </w:t>
      </w:r>
      <w:r>
        <w:t>0,28</w:t>
      </w:r>
      <w:r>
        <w:rPr>
          <w:rFonts w:ascii="Segoe UI Symbol" w:eastAsia="Segoe UI Symbol" w:hAnsi="Segoe UI Symbol" w:cs="Segoe UI Symbol"/>
        </w:rPr>
        <w:t></w:t>
      </w:r>
      <w:r>
        <w:t xml:space="preserve">x0,08 </w:t>
      </w:r>
      <w:r>
        <w:rPr>
          <w:rFonts w:ascii="Segoe UI Symbol" w:eastAsia="Segoe UI Symbol" w:hAnsi="Segoe UI Symbol" w:cs="Segoe UI Symbol"/>
        </w:rPr>
        <w:t xml:space="preserve"> </w:t>
      </w:r>
      <w:r>
        <w:t xml:space="preserve">0x,2 Ta có phương trình biểu diễn khối lượng hỗn hợp đầu: </w:t>
      </w:r>
    </w:p>
    <w:p w:rsidR="00820469" w:rsidRDefault="00820469" w:rsidP="00820469">
      <w:pPr>
        <w:tabs>
          <w:tab w:val="center" w:pos="3101"/>
          <w:tab w:val="center" w:pos="6080"/>
          <w:tab w:val="center" w:pos="6490"/>
        </w:tabs>
        <w:spacing w:line="269" w:lineRule="auto"/>
        <w:ind w:right="0" w:firstLine="0"/>
        <w:jc w:val="left"/>
      </w:pPr>
      <w:r>
        <w:rPr>
          <w:rFonts w:ascii="Calibri" w:eastAsia="Calibri" w:hAnsi="Calibri" w:cs="Calibri"/>
          <w:sz w:val="22"/>
        </w:rPr>
        <w:tab/>
      </w:r>
      <w:r>
        <w:t>0,2</w:t>
      </w:r>
      <w:r>
        <w:tab/>
        <w:t>x</w:t>
      </w:r>
      <w:r>
        <w:tab/>
        <w:t>2</w:t>
      </w:r>
    </w:p>
    <w:p w:rsidR="00820469" w:rsidRDefault="00820469" w:rsidP="00820469">
      <w:pPr>
        <w:spacing w:after="91" w:line="216" w:lineRule="auto"/>
        <w:ind w:left="3051" w:right="3423" w:hanging="2477"/>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14:anchorId="42E2113B" wp14:editId="75BBE9BC">
                <wp:simplePos x="0" y="0"/>
                <wp:positionH relativeFrom="column">
                  <wp:posOffset>3810305</wp:posOffset>
                </wp:positionH>
                <wp:positionV relativeFrom="paragraph">
                  <wp:posOffset>92314</wp:posOffset>
                </wp:positionV>
                <wp:extent cx="354818" cy="6288"/>
                <wp:effectExtent l="0" t="0" r="0" b="0"/>
                <wp:wrapNone/>
                <wp:docPr id="619035" name="Group 619035"/>
                <wp:cNvGraphicFramePr/>
                <a:graphic xmlns:a="http://schemas.openxmlformats.org/drawingml/2006/main">
                  <a:graphicData uri="http://schemas.microsoft.com/office/word/2010/wordprocessingGroup">
                    <wpg:wgp>
                      <wpg:cNvGrpSpPr/>
                      <wpg:grpSpPr>
                        <a:xfrm>
                          <a:off x="0" y="0"/>
                          <a:ext cx="354818" cy="6288"/>
                          <a:chOff x="0" y="0"/>
                          <a:chExt cx="354818" cy="6288"/>
                        </a:xfrm>
                      </wpg:grpSpPr>
                      <wps:wsp>
                        <wps:cNvPr id="52807" name="Shape 52807"/>
                        <wps:cNvSpPr/>
                        <wps:spPr>
                          <a:xfrm>
                            <a:off x="0" y="0"/>
                            <a:ext cx="101203" cy="0"/>
                          </a:xfrm>
                          <a:custGeom>
                            <a:avLst/>
                            <a:gdLst/>
                            <a:ahLst/>
                            <a:cxnLst/>
                            <a:rect l="0" t="0" r="0" b="0"/>
                            <a:pathLst>
                              <a:path w="101203">
                                <a:moveTo>
                                  <a:pt x="0" y="0"/>
                                </a:moveTo>
                                <a:lnTo>
                                  <a:pt x="101203" y="0"/>
                                </a:lnTo>
                              </a:path>
                            </a:pathLst>
                          </a:custGeom>
                          <a:ln w="6288" cap="flat">
                            <a:round/>
                          </a:ln>
                        </wps:spPr>
                        <wps:style>
                          <a:lnRef idx="1">
                            <a:srgbClr val="000000"/>
                          </a:lnRef>
                          <a:fillRef idx="0">
                            <a:srgbClr val="000000">
                              <a:alpha val="0"/>
                            </a:srgbClr>
                          </a:fillRef>
                          <a:effectRef idx="0">
                            <a:scrgbClr r="0" g="0" b="0"/>
                          </a:effectRef>
                          <a:fontRef idx="none"/>
                        </wps:style>
                        <wps:bodyPr/>
                      </wps:wsp>
                      <wps:wsp>
                        <wps:cNvPr id="52808" name="Shape 52808"/>
                        <wps:cNvSpPr/>
                        <wps:spPr>
                          <a:xfrm>
                            <a:off x="262899" y="0"/>
                            <a:ext cx="91919" cy="0"/>
                          </a:xfrm>
                          <a:custGeom>
                            <a:avLst/>
                            <a:gdLst/>
                            <a:ahLst/>
                            <a:cxnLst/>
                            <a:rect l="0" t="0" r="0" b="0"/>
                            <a:pathLst>
                              <a:path w="91919">
                                <a:moveTo>
                                  <a:pt x="0" y="0"/>
                                </a:moveTo>
                                <a:lnTo>
                                  <a:pt x="91919" y="0"/>
                                </a:lnTo>
                              </a:path>
                            </a:pathLst>
                          </a:custGeom>
                          <a:ln w="62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769AF0" id="Group 619035" o:spid="_x0000_s1026" style="position:absolute;margin-left:300pt;margin-top:7.25pt;width:27.95pt;height:.5pt;z-index:251802624" coordsize="35481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KsqQIAANAIAAAOAAAAZHJzL2Uyb0RvYy54bWzsVs2O2jAQvlfqO1i5lyRQKESEPXRbLlW7&#10;2t0+gHGcH8mxLdsQePuOJ05ArLptt9L2UpDCxJ4Zz3wz35j1zbEV5MCNbZTMo3SSRIRLpopGVnn0&#10;/fHzu2VErKOyoEJJnkcnbqObzds3605nfKpqJQpuCDiRNut0HtXO6SyOLat5S+1EaS5hs1SmpQ5e&#10;TRUXhnbgvRXxNEkWcadMoY1i3FpYve03ow36L0vO3LeytNwRkUcQm8OnwefOP+PNmmaVobpuWAiD&#10;viCKljYSDh1d3VJHyd40T1y1DTPKqtJNmGpjVZYN45gDZJMmV9lsjdprzKXKukqPMAG0Vzi92C37&#10;ergzpCnyaJGuktk8IpK2UCc8moQ1AKnTVQa6W6Mf9J0JC1X/5vM+lqb1v5AROSK8pxFefnSEweJs&#10;/n6ZQj8w2FpMl8sefFZDhZ7YsPrTM1bxcGDs4xrD6DQ0kT3jZP8Op4eaao7wW597wGk+XSYfBphQ&#10;hfRLCApqjhDZzAJav4tPmqTTZNbjg505pkkztrduyxViTA9frOsbtxgkWg8SO8pBNND+zza+ps7b&#10;+QC9SDqgcB+EX2rVgT8q3HRXBYLIzrtCXmoNWQz1B9VeAQR/yGYdBDwY5MvUhPQxYHMQRmEelII6&#10;JBZQQRaQNLqDH1/rHlyU3ElwH6mQ97yEfoZ2S9HOmmr3URhyoH4C4Mf3HboBVW9TNkKMVslPrbwq&#10;FbqmwVdwEw5Al8GT1+Q4fK7dshBNP4GAxzCThjkEIY1GGJaSbrSXMD3xwItsvbhTxQn5iIBA83uq&#10;vhILgMr9sDizADntAwC+/JoFUyj0ahWRoVUAgED6VQrff8yEPgZfiXOr6z8gQshhSA47zhMFhP88&#10;eAUe4N0A1yYiHq54fy9fvoN8+Udk8wMAAP//AwBQSwMEFAAGAAgAAAAhAJdtCjnfAAAACQEAAA8A&#10;AABkcnMvZG93bnJldi54bWxMj8FOwzAQRO9I/IO1SNyoHcARhDhVVQGnCokWCXHbJtskamxHsZuk&#10;f89yosedGc2+yZez7cRIQ2i9M5AsFAhypa9aVxv42r3dPYEIEV2FnXdk4EwBlsX1VY5Z5Sf3SeM2&#10;1oJLXMjQQBNjn0kZyoYshoXvybF38IPFyOdQy2rAicttJ++VSqXF1vGHBntaN1Qetydr4H3CafWQ&#10;vI6b42F9/tnpj+9NQsbc3syrFxCR5vgfhj98RoeCmfb+5KogOgOpUrwlsvGoQXAg1foZxJ4FrUEW&#10;ubxcUPwCAAD//wMAUEsBAi0AFAAGAAgAAAAhALaDOJL+AAAA4QEAABMAAAAAAAAAAAAAAAAAAAAA&#10;AFtDb250ZW50X1R5cGVzXS54bWxQSwECLQAUAAYACAAAACEAOP0h/9YAAACUAQAACwAAAAAAAAAA&#10;AAAAAAAvAQAAX3JlbHMvLnJlbHNQSwECLQAUAAYACAAAACEAldTirKkCAADQCAAADgAAAAAAAAAA&#10;AAAAAAAuAgAAZHJzL2Uyb0RvYy54bWxQSwECLQAUAAYACAAAACEAl20KOd8AAAAJAQAADwAAAAAA&#10;AAAAAAAAAAADBQAAZHJzL2Rvd25yZXYueG1sUEsFBgAAAAAEAAQA8wAAAA8GAAAAAA==&#10;">
                <v:shape id="Shape 52807" o:spid="_x0000_s1027" style="position:absolute;width:101203;height:0;visibility:visible;mso-wrap-style:square;v-text-anchor:top" coordsize="10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9uwwAAAN4AAAAPAAAAZHJzL2Rvd25yZXYueG1sRI9BawIx&#10;FITvBf9DeIK3mlWwldUoIgi6t2qhHh/Jc7O4eVmSqOu/N4VCj8PMfMMs171rxZ1CbDwrmIwLEMTa&#10;m4ZrBd+n3fscREzIBlvPpOBJEdarwdsSS+Mf/EX3Y6pFhnAsUYFNqSuljNqSwzj2HXH2Lj44TFmG&#10;WpqAjwx3rZwWxYd02HBesNjR1pK+Hm9OwfkgQ6j189yebGV+rK4mvkKlRsN+swCRqE//4b/23iiY&#10;TefFJ/zeyVdArl4AAAD//wMAUEsBAi0AFAAGAAgAAAAhANvh9svuAAAAhQEAABMAAAAAAAAAAAAA&#10;AAAAAAAAAFtDb250ZW50X1R5cGVzXS54bWxQSwECLQAUAAYACAAAACEAWvQsW78AAAAVAQAACwAA&#10;AAAAAAAAAAAAAAAfAQAAX3JlbHMvLnJlbHNQSwECLQAUAAYACAAAACEACek/bsMAAADeAAAADwAA&#10;AAAAAAAAAAAAAAAHAgAAZHJzL2Rvd25yZXYueG1sUEsFBgAAAAADAAMAtwAAAPcCAAAAAA==&#10;" path="m,l101203,e" filled="f" strokeweight=".17467mm">
                  <v:path arrowok="t" textboxrect="0,0,101203,0"/>
                </v:shape>
                <v:shape id="Shape 52808" o:spid="_x0000_s1028" style="position:absolute;left:262899;width:91919;height:0;visibility:visible;mso-wrap-style:square;v-text-anchor:top" coordsize="9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wwAAAN4AAAAPAAAAZHJzL2Rvd25yZXYueG1sRE9LawIx&#10;EL4X/A9hBG81q9BiV6OIpUXBClUPHsfN7AM3k2UTdeuv7xwKPX5879mic7W6URsqzwZGwwQUceZt&#10;xYWB4+HjeQIqRGSLtWcy8EMBFvPe0wxT6+/8Tbd9LJSEcEjRQBljk2odspIchqFviIXLfeswCmwL&#10;bVu8S7ir9ThJXrXDiqWhxIZWJWWX/dUZeHm/PDxtdl/F9u188tTlOX9qYwb9bjkFFamL/+I/99qK&#10;bzxJZK/ckSug578AAAD//wMAUEsBAi0AFAAGAAgAAAAhANvh9svuAAAAhQEAABMAAAAAAAAAAAAA&#10;AAAAAAAAAFtDb250ZW50X1R5cGVzXS54bWxQSwECLQAUAAYACAAAACEAWvQsW78AAAAVAQAACwAA&#10;AAAAAAAAAAAAAAAfAQAAX3JlbHMvLnJlbHNQSwECLQAUAAYACAAAACEALf0ftcMAAADeAAAADwAA&#10;AAAAAAAAAAAAAAAHAgAAZHJzL2Rvd25yZXYueG1sUEsFBgAAAAADAAMAtwAAAPcCAAAAAA==&#10;" path="m,l91919,e" filled="f" strokeweight=".17467mm">
                  <v:path arrowok="t" textboxrect="0,0,91919,0"/>
                </v:shape>
              </v:group>
            </w:pict>
          </mc:Fallback>
        </mc:AlternateContent>
      </w:r>
      <w:r>
        <w:t xml:space="preserve"> </w:t>
      </w:r>
      <w:r>
        <w:tab/>
        <w:t xml:space="preserve">(0,08.116) +   </w:t>
      </w:r>
      <w:r>
        <w:tab/>
      </w:r>
      <w:r>
        <w:rPr>
          <w:rFonts w:ascii="Calibri" w:eastAsia="Calibri" w:hAnsi="Calibri" w:cs="Calibri"/>
          <w:noProof/>
          <w:sz w:val="22"/>
        </w:rPr>
        <mc:AlternateContent>
          <mc:Choice Requires="wpg">
            <w:drawing>
              <wp:inline distT="0" distB="0" distL="0" distR="0" wp14:anchorId="4502C151" wp14:editId="15BF092F">
                <wp:extent cx="220748" cy="6291"/>
                <wp:effectExtent l="0" t="0" r="0" b="0"/>
                <wp:docPr id="619034" name="Group 619034"/>
                <wp:cNvGraphicFramePr/>
                <a:graphic xmlns:a="http://schemas.openxmlformats.org/drawingml/2006/main">
                  <a:graphicData uri="http://schemas.microsoft.com/office/word/2010/wordprocessingGroup">
                    <wpg:wgp>
                      <wpg:cNvGrpSpPr/>
                      <wpg:grpSpPr>
                        <a:xfrm>
                          <a:off x="0" y="0"/>
                          <a:ext cx="220748" cy="6291"/>
                          <a:chOff x="0" y="0"/>
                          <a:chExt cx="220748" cy="6291"/>
                        </a:xfrm>
                      </wpg:grpSpPr>
                      <wps:wsp>
                        <wps:cNvPr id="52799" name="Shape 52799"/>
                        <wps:cNvSpPr/>
                        <wps:spPr>
                          <a:xfrm>
                            <a:off x="0" y="0"/>
                            <a:ext cx="220748" cy="0"/>
                          </a:xfrm>
                          <a:custGeom>
                            <a:avLst/>
                            <a:gdLst/>
                            <a:ahLst/>
                            <a:cxnLst/>
                            <a:rect l="0" t="0" r="0" b="0"/>
                            <a:pathLst>
                              <a:path w="220748">
                                <a:moveTo>
                                  <a:pt x="0" y="0"/>
                                </a:moveTo>
                                <a:lnTo>
                                  <a:pt x="220748"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5A4A48" id="Group 619034" o:spid="_x0000_s1026" style="width:17.4pt;height:.5pt;mso-position-horizontal-relative:char;mso-position-vertical-relative:line" coordsize="220748,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lyWQIAAMgFAAAOAAAAZHJzL2Uyb0RvYy54bWykVM1u2zAMvg/YOwi+L/5Zly5GnB7WLZdh&#10;K9ruARRZsg3IkiApcfL2o2jZCVKsh8wHmZLIj+RHiuuHYy/JgVvXaVUl+SJLCFdM151qquTP649P&#10;XxPiPFU1lVrxKjlxlzxsPn5YD6bkhW61rLklAKJcOZgqab03ZZo61vKeuoU2XMGl0LanHra2SWtL&#10;B0DvZVpk2TIdtK2N1Yw7B6eP42WyQXwhOPO/hXDcE1klEJvH1eK6C2u6WdOysdS0HYth0Bui6Gmn&#10;wOkM9Ug9JXvbvYHqO2a108IvmO5TLUTHOOYA2eTZVTZbq/cGc2nKoTEzTUDtFU83w7JfhydLurpK&#10;lvkq+3yXEEV7qBO6JvEMSBpMU4Lu1poX82TjQTPuQt5HYfvwh4zIEek9zfTyoycMDosiu7+DfmBw&#10;tSxW+Ug+a6FCb2xY+/0dq3RymIa45jAGA03kzjy5/+PppaWGI/0u5B55+lLcr1YTTahCxiMkBTVn&#10;ilzpgK1b+MHOnNOkJds7v+UaOaaHn86PjVtPEm0niR3VJFpo/3cb31Af7EKAQSTDXKRw1OsDf9V4&#10;6a8KBJGdb6W61JqqPNUfVEcFEIKTzToK6Bjky9SkCjFgcxBGYR4IST0+LHgKqoakEQ5+odYjuSj5&#10;k+QhUqmeuYB+hnbL0c7ZZvdNWnKgYQLgF/oOYUA12IhOytkq+6dVUKXStDRiRZjoACEjUtDkOHyu&#10;YVmMZpxA8I5hJk1zCEKajTAsrfxsr2B6osOLbIO40/UJ3yMSAs2P1OC4wIjiaAvz6HKPWucBvPkL&#10;AAD//wMAUEsDBBQABgAIAAAAIQB10csX2QAAAAIBAAAPAAAAZHJzL2Rvd25yZXYueG1sTI9BS8NA&#10;EIXvgv9hGcGb3cSqlJhNKUU9FcFWkN6m2WkSmp0N2W2S/ntHL3oZeLzHm+/ly8m1aqA+NJ4NpLME&#10;FHHpbcOVgc/d690CVIjIFlvPZOBCAZbF9VWOmfUjf9CwjZWSEg4ZGqhj7DKtQ1mTwzDzHbF4R987&#10;jCL7StseRyl3rb5PkiftsGH5UGNH65rK0/bsDLyNOK7m6cuwOR3Xl/3u8f1rk5IxtzfT6hlUpCn+&#10;heEHX9ChEKaDP7MNqjUgQ+LvFW/+ICsOkklAF7n+j158AwAA//8DAFBLAQItABQABgAIAAAAIQC2&#10;gziS/gAAAOEBAAATAAAAAAAAAAAAAAAAAAAAAABbQ29udGVudF9UeXBlc10ueG1sUEsBAi0AFAAG&#10;AAgAAAAhADj9If/WAAAAlAEAAAsAAAAAAAAAAAAAAAAALwEAAF9yZWxzLy5yZWxzUEsBAi0AFAAG&#10;AAgAAAAhAJq0SXJZAgAAyAUAAA4AAAAAAAAAAAAAAAAALgIAAGRycy9lMm9Eb2MueG1sUEsBAi0A&#10;FAAGAAgAAAAhAHXRyxfZAAAAAgEAAA8AAAAAAAAAAAAAAAAAswQAAGRycy9kb3ducmV2LnhtbFBL&#10;BQYAAAAABAAEAPMAAAC5BQAAAAA=&#10;">
                <v:shape id="Shape 52799" o:spid="_x0000_s1027" style="position:absolute;width:220748;height:0;visibility:visible;mso-wrap-style:square;v-text-anchor:top" coordsize="22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gwxQAAAN4AAAAPAAAAZHJzL2Rvd25yZXYueG1sRI9Ba8JA&#10;FITvhf6H5RW81U0jao2uIkKg4Mnoxdtr9pmEZt+G3dXEf98VBI/DzHzDrDaDacWNnG8sK/gaJyCI&#10;S6sbrhScjvnnNwgfkDW2lknBnTxs1u9vK8y07flAtyJUIkLYZ6igDqHLpPRlTQb92HbE0btYZzBE&#10;6SqpHfYRblqZJslMGmw4LtTY0a6m8q+4GgWTcyhmSZpPeneuDnn/ux+ueq/U6GPYLkEEGsIr/Gz/&#10;aAXTdL5YwONOvAJy/Q8AAP//AwBQSwECLQAUAAYACAAAACEA2+H2y+4AAACFAQAAEwAAAAAAAAAA&#10;AAAAAAAAAAAAW0NvbnRlbnRfVHlwZXNdLnhtbFBLAQItABQABgAIAAAAIQBa9CxbvwAAABUBAAAL&#10;AAAAAAAAAAAAAAAAAB8BAABfcmVscy8ucmVsc1BLAQItABQABgAIAAAAIQDqK5gwxQAAAN4AAAAP&#10;AAAAAAAAAAAAAAAAAAcCAABkcnMvZG93bnJldi54bWxQSwUGAAAAAAMAAwC3AAAA+QIAAAAA&#10;" path="m,l220748,e" filled="f" strokeweight=".17475mm">
                  <v:path arrowok="t" textboxrect="0,0,220748,0"/>
                </v:shape>
                <w10:anchorlock/>
              </v:group>
            </w:pict>
          </mc:Fallback>
        </mc:AlternateContent>
      </w:r>
      <w:r>
        <w:t xml:space="preserve">(56x </w:t>
      </w:r>
      <w:r>
        <w:rPr>
          <w:rFonts w:ascii="Segoe UI Symbol" w:eastAsia="Segoe UI Symbol" w:hAnsi="Segoe UI Symbol" w:cs="Segoe UI Symbol"/>
        </w:rPr>
        <w:t></w:t>
      </w:r>
      <w:r>
        <w:t xml:space="preserve">16y) </w:t>
      </w:r>
      <w:r>
        <w:rPr>
          <w:rFonts w:ascii="Segoe UI Symbol" w:eastAsia="Segoe UI Symbol" w:hAnsi="Segoe UI Symbol" w:cs="Segoe UI Symbol"/>
        </w:rPr>
        <w:t xml:space="preserve"> </w:t>
      </w:r>
      <w:r>
        <w:t xml:space="preserve">25,28    </w:t>
      </w:r>
      <w:r>
        <w:rPr>
          <w:rFonts w:ascii="Segoe UI Symbol" w:eastAsia="Segoe UI Symbol" w:hAnsi="Segoe UI Symbol" w:cs="Segoe UI Symbol"/>
        </w:rPr>
        <w:t></w:t>
      </w:r>
      <w:r>
        <w:t xml:space="preserve">    </w:t>
      </w:r>
      <w:r>
        <w:rPr>
          <w:rFonts w:ascii="Segoe UI Symbol" w:eastAsia="Segoe UI Symbol" w:hAnsi="Segoe UI Symbol" w:cs="Segoe UI Symbol"/>
        </w:rPr>
        <w:t></w:t>
      </w:r>
      <w:r>
        <w:t xml:space="preserve">      ( Fe</w:t>
      </w:r>
      <w:r>
        <w:rPr>
          <w:vertAlign w:val="subscript"/>
        </w:rPr>
        <w:t>2</w:t>
      </w:r>
      <w:r>
        <w:t>O</w:t>
      </w:r>
      <w:r>
        <w:rPr>
          <w:vertAlign w:val="subscript"/>
        </w:rPr>
        <w:t>3</w:t>
      </w:r>
      <w:r>
        <w:t>) x</w:t>
      </w:r>
      <w:r>
        <w:tab/>
        <w:t>y</w:t>
      </w:r>
      <w:r>
        <w:tab/>
        <w:t>3</w:t>
      </w:r>
    </w:p>
    <w:p w:rsidR="00820469" w:rsidRDefault="00820469" w:rsidP="00820469">
      <w:pPr>
        <w:ind w:left="574" w:right="13"/>
      </w:pPr>
      <w:r>
        <w:rPr>
          <w:b/>
          <w:u w:val="single" w:color="000000"/>
        </w:rPr>
        <w:t>Câu3</w:t>
      </w:r>
      <w:r>
        <w:rPr>
          <w:b/>
        </w:rPr>
        <w:t xml:space="preserve"> </w:t>
      </w:r>
      <w:r>
        <w:t xml:space="preserve">( 5điểm) </w:t>
      </w:r>
    </w:p>
    <w:p w:rsidR="00820469" w:rsidRDefault="00820469" w:rsidP="00820469">
      <w:pPr>
        <w:ind w:left="574" w:right="13"/>
      </w:pPr>
      <w:r>
        <w:t>TN1:  Cu   +  2AgNO</w:t>
      </w:r>
      <w:r>
        <w:rPr>
          <w:vertAlign w:val="subscript"/>
        </w:rPr>
        <w:t>3</w:t>
      </w:r>
      <w:r>
        <w:t xml:space="preserve"> </w:t>
      </w:r>
      <w:r>
        <w:rPr>
          <w:rFonts w:ascii="Segoe UI Symbol" w:eastAsia="Segoe UI Symbol" w:hAnsi="Segoe UI Symbol" w:cs="Segoe UI Symbol"/>
        </w:rPr>
        <w:t></w:t>
      </w:r>
      <w:r>
        <w:t xml:space="preserve">  Cu(NO</w:t>
      </w:r>
      <w:r>
        <w:rPr>
          <w:vertAlign w:val="subscript"/>
        </w:rPr>
        <w:t>3</w:t>
      </w:r>
      <w:r>
        <w:t>)</w:t>
      </w:r>
      <w:r>
        <w:rPr>
          <w:vertAlign w:val="subscript"/>
        </w:rPr>
        <w:t>2</w:t>
      </w:r>
      <w:r>
        <w:t xml:space="preserve">   +  2Ag </w:t>
      </w:r>
    </w:p>
    <w:p w:rsidR="00820469" w:rsidRDefault="00820469" w:rsidP="00820469">
      <w:pPr>
        <w:tabs>
          <w:tab w:val="center" w:pos="560"/>
          <w:tab w:val="center" w:pos="1407"/>
          <w:tab w:val="center" w:pos="2336"/>
          <w:tab w:val="center" w:pos="3637"/>
          <w:tab w:val="center" w:pos="4796"/>
          <w:tab w:val="center" w:pos="5867"/>
        </w:tabs>
        <w:ind w:right="0" w:firstLine="0"/>
        <w:jc w:val="left"/>
      </w:pPr>
      <w:r>
        <w:rPr>
          <w:rFonts w:ascii="Calibri" w:eastAsia="Calibri" w:hAnsi="Calibri" w:cs="Calibri"/>
          <w:sz w:val="22"/>
        </w:rPr>
        <w:tab/>
      </w:r>
      <w:r>
        <w:t xml:space="preserve"> </w:t>
      </w:r>
      <w:r>
        <w:tab/>
        <w:t xml:space="preserve">x   </w:t>
      </w:r>
      <w:r>
        <w:tab/>
        <w:t xml:space="preserve">2x </w:t>
      </w:r>
      <w:r>
        <w:tab/>
        <w:t xml:space="preserve">x </w:t>
      </w:r>
      <w:r>
        <w:tab/>
        <w:t xml:space="preserve">2x </w:t>
      </w:r>
      <w:r>
        <w:tab/>
        <w:t xml:space="preserve">(mol) </w:t>
      </w:r>
    </w:p>
    <w:p w:rsidR="00820469" w:rsidRDefault="00820469" w:rsidP="00820469">
      <w:pPr>
        <w:spacing w:after="236"/>
        <w:ind w:left="574" w:right="13"/>
      </w:pPr>
      <w:r>
        <w:t xml:space="preserve">Ta có :  216x – 64x = 95,2 – 80 = 15,2    giải ra x = 0,1 mol </w:t>
      </w:r>
    </w:p>
    <w:p w:rsidR="00820469" w:rsidRDefault="00820469" w:rsidP="00820469">
      <w:pPr>
        <w:ind w:left="574" w:right="13"/>
      </w:pPr>
      <w:r>
        <w:t>TN2:  Dung dịch A</w:t>
      </w:r>
      <w:r>
        <w:rPr>
          <w:sz w:val="37"/>
          <w:vertAlign w:val="superscript"/>
        </w:rPr>
        <w:t xml:space="preserve"> </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rFonts w:ascii="Segoe UI Symbol" w:eastAsia="Segoe UI Symbol" w:hAnsi="Segoe UI Symbol" w:cs="Segoe UI Symbol"/>
        </w:rPr>
        <w:t></w:t>
      </w:r>
      <w:r>
        <w:t>Cu(NO )</w:t>
      </w:r>
      <w:r>
        <w:rPr>
          <w:sz w:val="31"/>
          <w:vertAlign w:val="subscript"/>
        </w:rPr>
        <w:t>3 2</w:t>
      </w:r>
      <w:r>
        <w:rPr>
          <w:rFonts w:ascii="VNI-Times" w:eastAsia="VNI-Times" w:hAnsi="VNI-Times" w:cs="VNI-Times"/>
          <w:sz w:val="20"/>
        </w:rPr>
        <w:t xml:space="preserve">:  </w:t>
      </w:r>
      <w:r>
        <w:rPr>
          <w:rFonts w:ascii="VNI-Times" w:eastAsia="VNI-Times" w:hAnsi="VNI-Times" w:cs="VNI-Times"/>
        </w:rPr>
        <w:t>0,1 mol</w:t>
      </w:r>
      <w:r>
        <w:rPr>
          <w:sz w:val="37"/>
          <w:vertAlign w:val="subscript"/>
        </w:rPr>
        <w:t xml:space="preserve">  </w:t>
      </w:r>
    </w:p>
    <w:p w:rsidR="00820469" w:rsidRDefault="00820469" w:rsidP="00820469">
      <w:pPr>
        <w:spacing w:after="1" w:line="259" w:lineRule="auto"/>
        <w:ind w:left="2534" w:right="0" w:hanging="10"/>
        <w:jc w:val="left"/>
      </w:pP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t>AgNO</w:t>
      </w:r>
      <w:r>
        <w:rPr>
          <w:sz w:val="31"/>
          <w:vertAlign w:val="subscript"/>
        </w:rPr>
        <w:t>3</w:t>
      </w:r>
      <w:r>
        <w:rPr>
          <w:rFonts w:ascii="VNI-Times" w:eastAsia="VNI-Times" w:hAnsi="VNI-Times" w:cs="VNI-Times"/>
        </w:rPr>
        <w:t xml:space="preserve"> :  y (mol)</w:t>
      </w:r>
    </w:p>
    <w:p w:rsidR="00820469" w:rsidRDefault="00820469" w:rsidP="00820469">
      <w:pPr>
        <w:ind w:left="574" w:right="13"/>
      </w:pPr>
      <w:r>
        <w:t xml:space="preserve">Vì dung dịch D chỉ có một muối nên các muối trong A đều phản ứng hết </w:t>
      </w:r>
    </w:p>
    <w:p w:rsidR="00820469" w:rsidRDefault="00820469" w:rsidP="00820469">
      <w:pPr>
        <w:tabs>
          <w:tab w:val="center" w:pos="560"/>
          <w:tab w:val="center" w:pos="3198"/>
        </w:tabs>
        <w:ind w:right="0" w:firstLine="0"/>
        <w:jc w:val="left"/>
      </w:pPr>
      <w:r>
        <w:rPr>
          <w:rFonts w:ascii="Calibri" w:eastAsia="Calibri" w:hAnsi="Calibri" w:cs="Calibri"/>
          <w:sz w:val="22"/>
        </w:rPr>
        <w:tab/>
      </w:r>
      <w:r>
        <w:t xml:space="preserve"> </w:t>
      </w:r>
      <w:r>
        <w:tab/>
        <w:t>Pb   +     2AgNO</w:t>
      </w:r>
      <w:r>
        <w:rPr>
          <w:vertAlign w:val="subscript"/>
        </w:rPr>
        <w:t>3</w:t>
      </w:r>
      <w:r>
        <w:t xml:space="preserve"> </w:t>
      </w:r>
      <w:r>
        <w:rPr>
          <w:rFonts w:ascii="Segoe UI Symbol" w:eastAsia="Segoe UI Symbol" w:hAnsi="Segoe UI Symbol" w:cs="Segoe UI Symbol"/>
        </w:rPr>
        <w:t></w:t>
      </w:r>
      <w:r>
        <w:t xml:space="preserve"> Pb(NO</w:t>
      </w:r>
      <w:r>
        <w:rPr>
          <w:vertAlign w:val="subscript"/>
        </w:rPr>
        <w:t>3</w:t>
      </w:r>
      <w:r>
        <w:t>)</w:t>
      </w:r>
      <w:r>
        <w:rPr>
          <w:vertAlign w:val="subscript"/>
        </w:rPr>
        <w:t>2</w:t>
      </w:r>
      <w:r>
        <w:t xml:space="preserve">   +  2Ag </w:t>
      </w:r>
    </w:p>
    <w:p w:rsidR="00820469" w:rsidRDefault="00820469" w:rsidP="00820469">
      <w:pPr>
        <w:tabs>
          <w:tab w:val="center" w:pos="560"/>
          <w:tab w:val="center" w:pos="1567"/>
          <w:tab w:val="center" w:pos="2436"/>
          <w:tab w:val="center" w:pos="3819"/>
          <w:tab w:val="center" w:pos="4897"/>
        </w:tabs>
        <w:ind w:right="0" w:firstLine="0"/>
        <w:jc w:val="left"/>
      </w:pPr>
      <w:r>
        <w:rPr>
          <w:rFonts w:ascii="Calibri" w:eastAsia="Calibri" w:hAnsi="Calibri" w:cs="Calibri"/>
          <w:sz w:val="22"/>
        </w:rPr>
        <w:tab/>
      </w:r>
      <w:r>
        <w:t xml:space="preserve"> </w:t>
      </w:r>
      <w:r>
        <w:tab/>
        <w:t xml:space="preserve">0,5y </w:t>
      </w:r>
      <w:r>
        <w:tab/>
        <w:t xml:space="preserve">y </w:t>
      </w:r>
      <w:r>
        <w:tab/>
        <w:t xml:space="preserve">0,5y </w:t>
      </w:r>
      <w:r>
        <w:tab/>
        <w:t xml:space="preserve">y </w:t>
      </w:r>
    </w:p>
    <w:p w:rsidR="00820469" w:rsidRDefault="00820469" w:rsidP="00820469">
      <w:pPr>
        <w:tabs>
          <w:tab w:val="center" w:pos="560"/>
          <w:tab w:val="center" w:pos="3214"/>
        </w:tabs>
        <w:ind w:right="0" w:firstLine="0"/>
        <w:jc w:val="left"/>
      </w:pPr>
      <w:r>
        <w:rPr>
          <w:rFonts w:ascii="Calibri" w:eastAsia="Calibri" w:hAnsi="Calibri" w:cs="Calibri"/>
          <w:sz w:val="22"/>
        </w:rPr>
        <w:tab/>
      </w:r>
      <w:r>
        <w:t xml:space="preserve"> </w:t>
      </w:r>
      <w:r>
        <w:tab/>
        <w:t>Pb   +     Cu(NO</w:t>
      </w:r>
      <w:r>
        <w:rPr>
          <w:vertAlign w:val="subscript"/>
        </w:rPr>
        <w:t>3</w:t>
      </w:r>
      <w:r>
        <w:t xml:space="preserve"> )</w:t>
      </w:r>
      <w:r>
        <w:rPr>
          <w:vertAlign w:val="subscript"/>
        </w:rPr>
        <w:t>2</w:t>
      </w:r>
      <w:r>
        <w:t xml:space="preserve"> </w:t>
      </w:r>
      <w:r>
        <w:rPr>
          <w:rFonts w:ascii="Segoe UI Symbol" w:eastAsia="Segoe UI Symbol" w:hAnsi="Segoe UI Symbol" w:cs="Segoe UI Symbol"/>
        </w:rPr>
        <w:t></w:t>
      </w:r>
      <w:r>
        <w:t xml:space="preserve"> Pb(NO</w:t>
      </w:r>
      <w:r>
        <w:rPr>
          <w:vertAlign w:val="subscript"/>
        </w:rPr>
        <w:t>3</w:t>
      </w:r>
      <w:r>
        <w:t>)</w:t>
      </w:r>
      <w:r>
        <w:rPr>
          <w:vertAlign w:val="subscript"/>
        </w:rPr>
        <w:t>2</w:t>
      </w:r>
      <w:r>
        <w:t xml:space="preserve">   +  Cu </w:t>
      </w:r>
    </w:p>
    <w:p w:rsidR="00820469" w:rsidRDefault="00820469" w:rsidP="00820469">
      <w:pPr>
        <w:tabs>
          <w:tab w:val="center" w:pos="560"/>
          <w:tab w:val="center" w:pos="1506"/>
          <w:tab w:val="center" w:pos="2526"/>
          <w:tab w:val="center" w:pos="3758"/>
          <w:tab w:val="center" w:pos="4987"/>
        </w:tabs>
        <w:ind w:right="0" w:firstLine="0"/>
        <w:jc w:val="left"/>
      </w:pPr>
      <w:r>
        <w:rPr>
          <w:rFonts w:ascii="Calibri" w:eastAsia="Calibri" w:hAnsi="Calibri" w:cs="Calibri"/>
          <w:sz w:val="22"/>
        </w:rPr>
        <w:tab/>
      </w:r>
      <w:r>
        <w:t xml:space="preserve"> </w:t>
      </w:r>
      <w:r>
        <w:tab/>
        <w:t xml:space="preserve">0,1 </w:t>
      </w:r>
      <w:r>
        <w:tab/>
        <w:t xml:space="preserve">0,1 </w:t>
      </w:r>
      <w:r>
        <w:tab/>
        <w:t xml:space="preserve">0,1 </w:t>
      </w:r>
      <w:r>
        <w:tab/>
        <w:t xml:space="preserve">0,1 </w:t>
      </w:r>
    </w:p>
    <w:p w:rsidR="00820469" w:rsidRDefault="00820469" w:rsidP="00820469">
      <w:pPr>
        <w:ind w:left="574" w:right="13"/>
      </w:pPr>
      <w:r>
        <w:t xml:space="preserve">Theo đề bài ta có:  0,5y + 0,1).207 – [ 108y + (0,1.64)] = 80 – 67,05 = 12,95 </w:t>
      </w:r>
    </w:p>
    <w:p w:rsidR="00820469" w:rsidRDefault="00820469" w:rsidP="00820469">
      <w:pPr>
        <w:tabs>
          <w:tab w:val="center" w:pos="560"/>
          <w:tab w:val="center" w:pos="1356"/>
          <w:tab w:val="center" w:pos="3597"/>
        </w:tabs>
        <w:ind w:right="0" w:firstLine="0"/>
        <w:jc w:val="left"/>
      </w:pPr>
      <w:r>
        <w:rPr>
          <w:rFonts w:ascii="Calibri" w:eastAsia="Calibri" w:hAnsi="Calibri" w:cs="Calibri"/>
          <w:sz w:val="22"/>
        </w:rPr>
        <w:tab/>
      </w:r>
      <w:r>
        <w:t xml:space="preserve"> </w:t>
      </w:r>
      <w:r>
        <w:tab/>
        <w:t xml:space="preserve"> </w:t>
      </w:r>
      <w:r>
        <w:tab/>
        <w:t xml:space="preserve">giải ra được : y = 0,3 mol </w:t>
      </w:r>
    </w:p>
    <w:p w:rsidR="00820469" w:rsidRDefault="00820469" w:rsidP="00820469">
      <w:pPr>
        <w:tabs>
          <w:tab w:val="center" w:pos="3036"/>
          <w:tab w:val="center" w:pos="6377"/>
        </w:tabs>
        <w:spacing w:after="28"/>
        <w:ind w:right="0" w:firstLine="0"/>
        <w:jc w:val="left"/>
      </w:pPr>
      <w:r>
        <w:rPr>
          <w:rFonts w:ascii="Calibri" w:eastAsia="Calibri" w:hAnsi="Calibri" w:cs="Calibri"/>
          <w:sz w:val="22"/>
        </w:rPr>
        <w:tab/>
      </w:r>
      <w:r>
        <w:t>Nồng độ mol của dung dịch AgNO</w:t>
      </w:r>
      <w:r>
        <w:rPr>
          <w:vertAlign w:val="subscript"/>
        </w:rPr>
        <w:t>3</w:t>
      </w:r>
      <w:r>
        <w:t xml:space="preserve"> :  C (AgNO )</w:t>
      </w:r>
      <w:r>
        <w:rPr>
          <w:sz w:val="22"/>
          <w:vertAlign w:val="subscript"/>
        </w:rPr>
        <w:t>M</w:t>
      </w:r>
      <w:r>
        <w:rPr>
          <w:sz w:val="22"/>
          <w:vertAlign w:val="subscript"/>
        </w:rPr>
        <w:tab/>
        <w:t xml:space="preserve">3 </w:t>
      </w:r>
      <w:r>
        <w:rPr>
          <w:rFonts w:ascii="Segoe UI Symbol" w:eastAsia="Segoe UI Symbol" w:hAnsi="Segoe UI Symbol" w:cs="Segoe UI Symbol"/>
        </w:rPr>
        <w:t xml:space="preserve"> </w:t>
      </w:r>
      <w:r>
        <w:rPr>
          <w:noProof/>
        </w:rPr>
        <w:drawing>
          <wp:inline distT="0" distB="0" distL="0" distR="0" wp14:anchorId="5CD011DC" wp14:editId="354A1132">
            <wp:extent cx="557784" cy="347472"/>
            <wp:effectExtent l="0" t="0" r="0" b="0"/>
            <wp:docPr id="687116" name="Picture 687116"/>
            <wp:cNvGraphicFramePr/>
            <a:graphic xmlns:a="http://schemas.openxmlformats.org/drawingml/2006/main">
              <a:graphicData uri="http://schemas.openxmlformats.org/drawingml/2006/picture">
                <pic:pic xmlns:pic="http://schemas.openxmlformats.org/drawingml/2006/picture">
                  <pic:nvPicPr>
                    <pic:cNvPr id="687116" name="Picture 687116"/>
                    <pic:cNvPicPr/>
                  </pic:nvPicPr>
                  <pic:blipFill>
                    <a:blip r:embed="rId202"/>
                    <a:stretch>
                      <a:fillRect/>
                    </a:stretch>
                  </pic:blipFill>
                  <pic:spPr>
                    <a:xfrm>
                      <a:off x="0" y="0"/>
                      <a:ext cx="557784"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2,5M </w:t>
      </w:r>
    </w:p>
    <w:p w:rsidR="00820469" w:rsidRDefault="00820469" w:rsidP="00820469">
      <w:pPr>
        <w:spacing w:line="269" w:lineRule="auto"/>
        <w:ind w:left="562" w:right="1439" w:hanging="10"/>
      </w:pPr>
      <w:r>
        <w:t xml:space="preserve">* </w:t>
      </w:r>
      <w:r>
        <w:rPr>
          <w:i/>
          <w:u w:val="single" w:color="000000"/>
        </w:rPr>
        <w:t>Chú ý</w:t>
      </w:r>
      <w:r>
        <w:t xml:space="preserve"> : </w:t>
      </w:r>
      <w:r>
        <w:rPr>
          <w:i/>
        </w:rPr>
        <w:t>Có thể giải theo cách biện luận: Nếu dung dịch A không có AgNO</w:t>
      </w:r>
      <w:r>
        <w:rPr>
          <w:i/>
          <w:vertAlign w:val="subscript"/>
        </w:rPr>
        <w:t>3</w:t>
      </w:r>
      <w:r>
        <w:rPr>
          <w:i/>
        </w:rPr>
        <w:t xml:space="preserve"> thì độ giảm khối lượng kim loại sẽ trái với giả thiết. Từ đó khẳng định phải có AgNO</w:t>
      </w:r>
      <w:r>
        <w:rPr>
          <w:i/>
          <w:sz w:val="16"/>
        </w:rPr>
        <w:t>3</w:t>
      </w:r>
      <w:r>
        <w:rPr>
          <w:i/>
        </w:rPr>
        <w:t xml:space="preserve"> phản ứng.  Vì vậy trong nhiều bài toán tương tự chúng ta nên giả sử lượng chất chưa biết là x (mol) nếu giải ra x = 0 hoặc âm thì giả thiết này không được chấp nhận. </w:t>
      </w:r>
    </w:p>
    <w:p w:rsidR="00820469" w:rsidRDefault="00820469" w:rsidP="00820469">
      <w:pPr>
        <w:ind w:left="2371" w:right="13"/>
      </w:pPr>
      <w:r>
        <w:t>0,3</w:t>
      </w:r>
    </w:p>
    <w:p w:rsidR="00820469" w:rsidRDefault="00820469" w:rsidP="00820469">
      <w:pPr>
        <w:spacing w:after="102"/>
        <w:ind w:left="574" w:right="13"/>
      </w:pPr>
      <w:r>
        <w:t>n</w:t>
      </w:r>
      <w:r>
        <w:rPr>
          <w:sz w:val="20"/>
        </w:rPr>
        <w:t>Pb(NO )</w:t>
      </w:r>
      <w:r>
        <w:rPr>
          <w:sz w:val="31"/>
          <w:vertAlign w:val="subscript"/>
        </w:rPr>
        <w:t xml:space="preserve">3 </w:t>
      </w:r>
      <w:r>
        <w:rPr>
          <w:vertAlign w:val="subscript"/>
        </w:rPr>
        <w:t xml:space="preserve">2 </w:t>
      </w:r>
      <w:r>
        <w:rPr>
          <w:rFonts w:ascii="Segoe UI Symbol" w:eastAsia="Segoe UI Symbol" w:hAnsi="Segoe UI Symbol" w:cs="Segoe UI Symbol"/>
        </w:rPr>
        <w:t xml:space="preserve"> </w:t>
      </w:r>
      <w:r>
        <w:t>0,1</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758270B2" wp14:editId="282A4C16">
                <wp:extent cx="210813" cy="6291"/>
                <wp:effectExtent l="0" t="0" r="0" b="0"/>
                <wp:docPr id="619036" name="Group 619036"/>
                <wp:cNvGraphicFramePr/>
                <a:graphic xmlns:a="http://schemas.openxmlformats.org/drawingml/2006/main">
                  <a:graphicData uri="http://schemas.microsoft.com/office/word/2010/wordprocessingGroup">
                    <wpg:wgp>
                      <wpg:cNvGrpSpPr/>
                      <wpg:grpSpPr>
                        <a:xfrm>
                          <a:off x="0" y="0"/>
                          <a:ext cx="210813" cy="6291"/>
                          <a:chOff x="0" y="0"/>
                          <a:chExt cx="210813" cy="6291"/>
                        </a:xfrm>
                      </wpg:grpSpPr>
                      <wps:wsp>
                        <wps:cNvPr id="53090" name="Shape 53090"/>
                        <wps:cNvSpPr/>
                        <wps:spPr>
                          <a:xfrm>
                            <a:off x="0" y="0"/>
                            <a:ext cx="210813" cy="0"/>
                          </a:xfrm>
                          <a:custGeom>
                            <a:avLst/>
                            <a:gdLst/>
                            <a:ahLst/>
                            <a:cxnLst/>
                            <a:rect l="0" t="0" r="0" b="0"/>
                            <a:pathLst>
                              <a:path w="210813">
                                <a:moveTo>
                                  <a:pt x="0" y="0"/>
                                </a:moveTo>
                                <a:lnTo>
                                  <a:pt x="210813"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2E4538" id="Group 619036" o:spid="_x0000_s1026" style="width:16.6pt;height:.5pt;mso-position-horizontal-relative:char;mso-position-vertical-relative:line" coordsize="21081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62WQIAAMgFAAAOAAAAZHJzL2Uyb0RvYy54bWykVM1u2zAMvg/YOwi6L7YTLGiMOD2sWy7D&#10;VqztAyiyZBuQJUFSYuftR9E/CVKsh8wHmZLIj+RHitvHvlXkJJxvjC5otkgpEZqbstFVQd9ef3x5&#10;oMQHpkumjBYFPQtPH3efP207m4ulqY0qhSMAon3e2YLWIdg8STyvRcv8wlih4VIa17IAW1clpWMd&#10;oLcqWabpOumMK60zXHgPp0/DJd0hvpSCh99SehGIKijEFnB1uB7imuy2LK8cs3XDxzDYHVG0rNHg&#10;dIZ6YoGRo2veQbUNd8YbGRbctImRsuECc4BssvQmm70zR4u5VHlX2ZkmoPaGp7th+a/TsyNNWdB1&#10;tklXa0o0a6FO6JqMZ0BSZ6scdPfOvthnNx5Uwy7m3UvXxj9kRHqk9zzTK/pAOBwus/QhW1HC4Wq9&#10;3GQD+byGCr2z4fX3D6ySyWES45rD6Cw0kb/w5P+Pp5eaWYH0+5j7yNPXVbqBThpoQhUyHCEpqDlT&#10;5HMPbN3DD3bmnCbL+dGHvTDIMTv99GFo3HKSWD1JvNeT6KD9P2x8y0K0iwFGkXRzkeJRa07i1eBl&#10;uCkQRHa5Vfpaa6ryVH9QHRRAiE5221FAxyBfp6Z0jAGbg3AG80AqFvBhwVPQJSSNcPCLtR7IRSmc&#10;lYiRKv1HSOhnaLcM7byrDt+UIycWJwB+se8QBlSjjWyUmq3Sf1pFVaZszUasEWZ0gJAjUtQUOHxu&#10;YfkYzTCB4B1DJ01zCEKajTAso8Nsr2F6osOrbKN4MOUZ3yMSAs2P1OC4wIjG0Rbn0fUetS4DePcX&#10;AAD//wMAUEsDBBQABgAIAAAAIQAg8X2F2QAAAAIBAAAPAAAAZHJzL2Rvd25yZXYueG1sTI9BS8NA&#10;EIXvgv9hGcGb3aRBkZhNKUU9FcFWEG/T7DQJzc6G7DZJ/72jF708GN7jvW+K1ew6NdIQWs8G0kUC&#10;irjytuXawMf+5e4RVIjIFjvPZOBCAVbl9VWBufUTv9O4i7WSEg45Gmhi7HOtQ9WQw7DwPbF4Rz84&#10;jHIOtbYDTlLuOr1MkgftsGVZaLCnTUPVaXd2Bl4nnNZZ+jxuT8fN5Wt///a5TcmY25t5/QQq0hz/&#10;wvCDL+hQCtPBn9kG1RmQR+KvipdlS1AHySSgy0L/Ry+/AQAA//8DAFBLAQItABQABgAIAAAAIQC2&#10;gziS/gAAAOEBAAATAAAAAAAAAAAAAAAAAAAAAABbQ29udGVudF9UeXBlc10ueG1sUEsBAi0AFAAG&#10;AAgAAAAhADj9If/WAAAAlAEAAAsAAAAAAAAAAAAAAAAALwEAAF9yZWxzLy5yZWxzUEsBAi0AFAAG&#10;AAgAAAAhAIxHjrZZAgAAyAUAAA4AAAAAAAAAAAAAAAAALgIAAGRycy9lMm9Eb2MueG1sUEsBAi0A&#10;FAAGAAgAAAAhACDxfYXZAAAAAgEAAA8AAAAAAAAAAAAAAAAAswQAAGRycy9kb3ducmV2LnhtbFBL&#10;BQYAAAAABAAEAPMAAAC5BQAAAAA=&#10;">
                <v:shape id="Shape 53090" o:spid="_x0000_s1027" style="position:absolute;width:210813;height:0;visibility:visible;mso-wrap-style:square;v-text-anchor:top" coordsize="210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R+xgAAAN4AAAAPAAAAZHJzL2Rvd25yZXYueG1sRI/NagIx&#10;FIX3hb5DuAU3oplWOtipUUQqSnWjVnB5mdzOhCY3wySO49s3i0KXh/PHN1v0zoqO2mA8K3geZyCI&#10;S68NVwq+TuvRFESIyBqtZ1JwpwCL+ePDDAvtb3yg7hgrkUY4FKigjrEppAxlTQ7D2DfEyfv2rcOY&#10;ZFtJ3eItjTsrX7Islw4Np4caG1rVVP4cr07B8L7vhtaajfksz7t8+ZHzZZUrNXjql+8gIvXxP/zX&#10;3moFr5PsLQEknIQCcv4LAAD//wMAUEsBAi0AFAAGAAgAAAAhANvh9svuAAAAhQEAABMAAAAAAAAA&#10;AAAAAAAAAAAAAFtDb250ZW50X1R5cGVzXS54bWxQSwECLQAUAAYACAAAACEAWvQsW78AAAAVAQAA&#10;CwAAAAAAAAAAAAAAAAAfAQAAX3JlbHMvLnJlbHNQSwECLQAUAAYACAAAACEAEvLkfsYAAADeAAAA&#10;DwAAAAAAAAAAAAAAAAAHAgAAZHJzL2Rvd25yZXYueG1sUEsFBgAAAAADAAMAtwAAAPoCAAAAAA==&#10;" path="m,l210813,e" filled="f" strokeweight=".17475mm">
                  <v:path arrowok="t" textboxrect="0,0,210813,0"/>
                </v:shape>
                <w10:anchorlock/>
              </v:group>
            </w:pict>
          </mc:Fallback>
        </mc:AlternateContent>
      </w:r>
      <w:r>
        <w:rPr>
          <w:sz w:val="37"/>
          <w:vertAlign w:val="subscript"/>
        </w:rPr>
        <w:t xml:space="preserve">2 </w:t>
      </w:r>
      <w:r>
        <w:rPr>
          <w:rFonts w:ascii="Segoe UI Symbol" w:eastAsia="Segoe UI Symbol" w:hAnsi="Segoe UI Symbol" w:cs="Segoe UI Symbol"/>
        </w:rPr>
        <w:t xml:space="preserve"> </w:t>
      </w:r>
      <w:r>
        <w:t>0,25</w:t>
      </w:r>
      <w:r>
        <w:rPr>
          <w:rFonts w:ascii="VNI-Times" w:eastAsia="VNI-Times" w:hAnsi="VNI-Times" w:cs="VNI-Times"/>
        </w:rPr>
        <w:t xml:space="preserve"> mol</w:t>
      </w:r>
      <w:r>
        <w:t xml:space="preserve">  </w:t>
      </w:r>
    </w:p>
    <w:p w:rsidR="00820469" w:rsidRDefault="00820469" w:rsidP="00820469">
      <w:pPr>
        <w:ind w:left="574" w:right="13"/>
      </w:pPr>
      <w:r>
        <w:rPr>
          <w:noProof/>
        </w:rPr>
        <w:drawing>
          <wp:inline distT="0" distB="0" distL="0" distR="0" wp14:anchorId="79B59F5C" wp14:editId="47AF958A">
            <wp:extent cx="158496" cy="323088"/>
            <wp:effectExtent l="0" t="0" r="0" b="0"/>
            <wp:docPr id="687117" name="Picture 687117"/>
            <wp:cNvGraphicFramePr/>
            <a:graphic xmlns:a="http://schemas.openxmlformats.org/drawingml/2006/main">
              <a:graphicData uri="http://schemas.openxmlformats.org/drawingml/2006/picture">
                <pic:pic xmlns:pic="http://schemas.openxmlformats.org/drawingml/2006/picture">
                  <pic:nvPicPr>
                    <pic:cNvPr id="687117" name="Picture 687117"/>
                    <pic:cNvPicPr/>
                  </pic:nvPicPr>
                  <pic:blipFill>
                    <a:blip r:embed="rId203"/>
                    <a:stretch>
                      <a:fillRect/>
                    </a:stretch>
                  </pic:blipFill>
                  <pic:spPr>
                    <a:xfrm>
                      <a:off x="0" y="0"/>
                      <a:ext cx="158496" cy="323088"/>
                    </a:xfrm>
                    <a:prstGeom prst="rect">
                      <a:avLst/>
                    </a:prstGeom>
                  </pic:spPr>
                </pic:pic>
              </a:graphicData>
            </a:graphic>
          </wp:inline>
        </w:drawing>
      </w:r>
      <w:r>
        <w:t xml:space="preserve"> dung dịch D có 0,025 mol Pb(NO</w:t>
      </w:r>
      <w:r>
        <w:rPr>
          <w:vertAlign w:val="subscript"/>
        </w:rPr>
        <w:t>3</w:t>
      </w:r>
      <w:r>
        <w:t>)</w:t>
      </w:r>
      <w:r>
        <w:rPr>
          <w:vertAlign w:val="subscript"/>
        </w:rPr>
        <w:t>2</w:t>
      </w:r>
      <w:r>
        <w:t xml:space="preserve">  </w:t>
      </w:r>
    </w:p>
    <w:p w:rsidR="00820469" w:rsidRDefault="00820469" w:rsidP="00820469">
      <w:pPr>
        <w:ind w:left="574" w:right="13"/>
      </w:pPr>
      <w:r>
        <w:t xml:space="preserve">Vì phản ứng hoàn toàn nên có thể xảy ra 2 trường hợp: </w:t>
      </w:r>
    </w:p>
    <w:p w:rsidR="00820469" w:rsidRDefault="00820469" w:rsidP="00820469">
      <w:pPr>
        <w:ind w:left="574" w:right="13"/>
      </w:pPr>
      <w:r>
        <w:rPr>
          <w:i/>
          <w:u w:val="single" w:color="000000"/>
        </w:rPr>
        <w:t>TH1</w:t>
      </w:r>
      <w:r>
        <w:t xml:space="preserve">:  Nếu R phản ứng hết </w:t>
      </w:r>
    </w:p>
    <w:p w:rsidR="00820469" w:rsidRDefault="00820469" w:rsidP="00820469">
      <w:pPr>
        <w:tabs>
          <w:tab w:val="center" w:pos="560"/>
          <w:tab w:val="center" w:pos="3094"/>
        </w:tabs>
        <w:ind w:right="0" w:firstLine="0"/>
        <w:jc w:val="left"/>
      </w:pPr>
      <w:r>
        <w:rPr>
          <w:rFonts w:ascii="Calibri" w:eastAsia="Calibri" w:hAnsi="Calibri" w:cs="Calibri"/>
          <w:sz w:val="22"/>
        </w:rPr>
        <w:tab/>
      </w:r>
      <w:r>
        <w:t xml:space="preserve"> </w:t>
      </w:r>
      <w:r>
        <w:tab/>
        <w:t>R   +     Pb(NO</w:t>
      </w:r>
      <w:r>
        <w:rPr>
          <w:vertAlign w:val="subscript"/>
        </w:rPr>
        <w:t>3</w:t>
      </w:r>
      <w:r>
        <w:t xml:space="preserve"> )</w:t>
      </w:r>
      <w:r>
        <w:rPr>
          <w:vertAlign w:val="subscript"/>
        </w:rPr>
        <w:t>2</w:t>
      </w:r>
      <w:r>
        <w:t xml:space="preserve"> </w:t>
      </w:r>
      <w:r>
        <w:rPr>
          <w:rFonts w:ascii="Segoe UI Symbol" w:eastAsia="Segoe UI Symbol" w:hAnsi="Segoe UI Symbol" w:cs="Segoe UI Symbol"/>
        </w:rPr>
        <w:t></w:t>
      </w:r>
      <w:r>
        <w:t xml:space="preserve"> R(NO</w:t>
      </w:r>
      <w:r>
        <w:rPr>
          <w:vertAlign w:val="subscript"/>
        </w:rPr>
        <w:t>3</w:t>
      </w:r>
      <w:r>
        <w:t>)</w:t>
      </w:r>
      <w:r>
        <w:rPr>
          <w:vertAlign w:val="subscript"/>
        </w:rPr>
        <w:t>2</w:t>
      </w:r>
      <w:r>
        <w:t xml:space="preserve">   +  Pb </w:t>
      </w:r>
    </w:p>
    <w:p w:rsidR="00820469" w:rsidRDefault="00820469" w:rsidP="00820469">
      <w:pPr>
        <w:tabs>
          <w:tab w:val="center" w:pos="1583"/>
          <w:tab w:val="center" w:pos="4732"/>
        </w:tabs>
        <w:ind w:right="0" w:firstLine="0"/>
        <w:jc w:val="left"/>
      </w:pPr>
      <w:r>
        <w:rPr>
          <w:rFonts w:ascii="Calibri" w:eastAsia="Calibri" w:hAnsi="Calibri" w:cs="Calibri"/>
          <w:sz w:val="22"/>
        </w:rPr>
        <w:tab/>
      </w:r>
      <w:r>
        <w:t>40</w:t>
      </w:r>
      <w:r>
        <w:tab/>
        <w:t>40</w:t>
      </w:r>
    </w:p>
    <w:p w:rsidR="00820469" w:rsidRDefault="00820469" w:rsidP="00820469">
      <w:pPr>
        <w:tabs>
          <w:tab w:val="center" w:pos="560"/>
          <w:tab w:val="center" w:pos="1726"/>
          <w:tab w:val="center" w:pos="2316"/>
          <w:tab w:val="center" w:pos="3637"/>
          <w:tab w:val="center" w:pos="5083"/>
        </w:tabs>
        <w:ind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3608B88F" wp14:editId="079D0F3C">
                <wp:extent cx="168434" cy="6456"/>
                <wp:effectExtent l="0" t="0" r="0" b="0"/>
                <wp:docPr id="619037" name="Group 619037"/>
                <wp:cNvGraphicFramePr/>
                <a:graphic xmlns:a="http://schemas.openxmlformats.org/drawingml/2006/main">
                  <a:graphicData uri="http://schemas.microsoft.com/office/word/2010/wordprocessingGroup">
                    <wpg:wgp>
                      <wpg:cNvGrpSpPr/>
                      <wpg:grpSpPr>
                        <a:xfrm>
                          <a:off x="0" y="0"/>
                          <a:ext cx="168434" cy="6456"/>
                          <a:chOff x="0" y="0"/>
                          <a:chExt cx="168434" cy="6456"/>
                        </a:xfrm>
                      </wpg:grpSpPr>
                      <wps:wsp>
                        <wps:cNvPr id="53136" name="Shape 53136"/>
                        <wps:cNvSpPr/>
                        <wps:spPr>
                          <a:xfrm>
                            <a:off x="0" y="0"/>
                            <a:ext cx="168434" cy="0"/>
                          </a:xfrm>
                          <a:custGeom>
                            <a:avLst/>
                            <a:gdLst/>
                            <a:ahLst/>
                            <a:cxnLst/>
                            <a:rect l="0" t="0" r="0" b="0"/>
                            <a:pathLst>
                              <a:path w="168434">
                                <a:moveTo>
                                  <a:pt x="0" y="0"/>
                                </a:moveTo>
                                <a:lnTo>
                                  <a:pt x="168434"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762270" id="Group 619037" o:spid="_x0000_s1026" style="width:13.25pt;height:.5pt;mso-position-horizontal-relative:char;mso-position-vertical-relative:line" coordsize="1684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7BWQIAAMgFAAAOAAAAZHJzL2Uyb0RvYy54bWykVM2O2yAQvlfqOyDuje1N1t1acfbQbXOp&#10;2lV3+wAEg20JAwISJ2/fYfyTKKvuIfUBDzA/33wzzPrx2ClyEM63Rpc0W6SUCM1N1eq6pH9ev396&#10;oMQHpiumjBYlPQlPHzcfP6x7W4g70xhVCUfAifZFb0vahGCLJPG8ER3zC2OFhktpXMcCbF2dVI71&#10;4L1TyV2a5klvXGWd4cJ7OH0aLukG/UspePglpReBqJICtoCrw3UX12SzZkXtmG1aPsJgN6DoWKsh&#10;6OzqiQVG9q5946pruTPeyLDgpkuMlC0XmANkk6VX2Wyd2VvMpS762s40AbVXPN3slv88PDvSViXN&#10;sy/p8jMlmnVQJwxNxjMgqbd1AbpbZ1/ssxsP6mEX8z5K18U/ZESOSO9pplccA+FwmOUPq+WKEg5X&#10;+eo+H8jnDVTojQ1vvr1jlUwBk4hrhtFbaCJ/5sn/H08vDbMC6fcx95Gn+2W2zCeaUIUMR0gKas4U&#10;+cIDW7fwg505p8kKvvdhKwxyzA4/fBgat5ok1kwSP+pJdND+7za+ZSHaRYBRJP1cpHjUmYN4NXgZ&#10;rgoEyM63Sl9qTVWe6g+qgwIIMchmPQoYGOTL1JSOGLA5CGcwD6RiAR8WPAVdQdLoDn6x1gO5KIWT&#10;EhGp0r+FhH6O7YZ23tW7r8qRA4sTAL/Yd+gGVKONbJWardJ/WkVVpmzDRl+jmzEAuhw9RU2Bw+fa&#10;LR/RDBMI3jHMpGkOAaTZCGEZHWZ7DdMTA15kG8WdqU74HpEQaH6kBscFIhpHW5xHl3vUOg/gzV8A&#10;AAD//wMAUEsDBBQABgAIAAAAIQAfB8ZT2QAAAAIBAAAPAAAAZHJzL2Rvd25yZXYueG1sTI9BS8NA&#10;EIXvgv9hGcGb3aTSIjGbUop6KoKtIN6m2WkSmp0N2W2S/ntHL/byYHiP977JV5Nr1UB9aDwbSGcJ&#10;KOLS24YrA5/714cnUCEiW2w9k4ELBVgVtzc5ZtaP/EHDLlZKSjhkaKCOscu0DmVNDsPMd8TiHX3v&#10;MMrZV9r2OEq5a/U8SZbaYcOyUGNHm5rK0+7sDLyNOK4f05dhezpuLt/7xfvXNiVj7u+m9TOoSFP8&#10;D8MvvqBDIUwHf2YbVGtAHol/Kt58uQB1kEwCusj1NXrxAwAA//8DAFBLAQItABQABgAIAAAAIQC2&#10;gziS/gAAAOEBAAATAAAAAAAAAAAAAAAAAAAAAABbQ29udGVudF9UeXBlc10ueG1sUEsBAi0AFAAG&#10;AAgAAAAhADj9If/WAAAAlAEAAAsAAAAAAAAAAAAAAAAALwEAAF9yZWxzLy5yZWxzUEsBAi0AFAAG&#10;AAgAAAAhAF9LDsFZAgAAyAUAAA4AAAAAAAAAAAAAAAAALgIAAGRycy9lMm9Eb2MueG1sUEsBAi0A&#10;FAAGAAgAAAAhAB8HxlPZAAAAAgEAAA8AAAAAAAAAAAAAAAAAswQAAGRycy9kb3ducmV2LnhtbFBL&#10;BQYAAAAABAAEAPMAAAC5BQAAAAA=&#10;">
                <v:shape id="Shape 53136" o:spid="_x0000_s1027" style="position:absolute;width:168434;height:0;visibility:visible;mso-wrap-style:square;v-text-anchor:top" coordsize="168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nKxgAAAN4AAAAPAAAAZHJzL2Rvd25yZXYueG1sRI9BawIx&#10;FITvBf9DeIK3mrVSkdUoIhSlJ9d60Ntz88wubl62Sarbf98IQo/DzHzDzJedbcSNfKgdKxgNMxDE&#10;pdM1GwWHr4/XKYgQkTU2jknBLwVYLnovc8y1u3NBt300IkE45KigirHNpQxlRRbD0LXEybs4bzEm&#10;6Y3UHu8Jbhv5lmUTabHmtFBhS+uKyuv+xyro/PR7V5zCpv08FZvj2exWx8IoNeh3qxmISF38Dz/b&#10;W63gfTwaT+BxJ10BufgDAAD//wMAUEsBAi0AFAAGAAgAAAAhANvh9svuAAAAhQEAABMAAAAAAAAA&#10;AAAAAAAAAAAAAFtDb250ZW50X1R5cGVzXS54bWxQSwECLQAUAAYACAAAACEAWvQsW78AAAAVAQAA&#10;CwAAAAAAAAAAAAAAAAAfAQAAX3JlbHMvLnJlbHNQSwECLQAUAAYACAAAACEAeAK5ysYAAADeAAAA&#10;DwAAAAAAAAAAAAAAAAAHAgAAZHJzL2Rvd25yZXYueG1sUEsFBgAAAAADAAMAtwAAAPoCAAAAAA==&#10;" path="m,l168434,e" filled="f" strokeweight=".17933mm">
                  <v:path arrowok="t" textboxrect="0,0,168434,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w:t>
      </w:r>
      <w:r>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2F5E16A3" wp14:editId="47973AA4">
                <wp:extent cx="168435" cy="6456"/>
                <wp:effectExtent l="0" t="0" r="0" b="0"/>
                <wp:docPr id="619038" name="Group 619038"/>
                <wp:cNvGraphicFramePr/>
                <a:graphic xmlns:a="http://schemas.openxmlformats.org/drawingml/2006/main">
                  <a:graphicData uri="http://schemas.microsoft.com/office/word/2010/wordprocessingGroup">
                    <wpg:wgp>
                      <wpg:cNvGrpSpPr/>
                      <wpg:grpSpPr>
                        <a:xfrm>
                          <a:off x="0" y="0"/>
                          <a:ext cx="168435" cy="6456"/>
                          <a:chOff x="0" y="0"/>
                          <a:chExt cx="168435" cy="6456"/>
                        </a:xfrm>
                      </wpg:grpSpPr>
                      <wps:wsp>
                        <wps:cNvPr id="53144" name="Shape 53144"/>
                        <wps:cNvSpPr/>
                        <wps:spPr>
                          <a:xfrm>
                            <a:off x="0" y="0"/>
                            <a:ext cx="168435" cy="0"/>
                          </a:xfrm>
                          <a:custGeom>
                            <a:avLst/>
                            <a:gdLst/>
                            <a:ahLst/>
                            <a:cxnLst/>
                            <a:rect l="0" t="0" r="0" b="0"/>
                            <a:pathLst>
                              <a:path w="168435">
                                <a:moveTo>
                                  <a:pt x="0" y="0"/>
                                </a:moveTo>
                                <a:lnTo>
                                  <a:pt x="168435"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B0E3F3" id="Group 619038" o:spid="_x0000_s1026" style="width:13.25pt;height:.5pt;mso-position-horizontal-relative:char;mso-position-vertical-relative:line" coordsize="16843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7gWAIAAMgFAAAOAAAAZHJzL2Uyb0RvYy54bWykVM2O2yAQvlfqOyDujZ3Nj3atOHvotrlU&#10;7aq7fQCCwbaEAQGJk7fvMMZOlFX3sPUBDzA/33wzzObx1ClyFM63Rpd0PsspEZqbqtV1Sf+8fv9y&#10;T4kPTFdMGS1KehaePm4/f9r0thB3pjGqEo6AE+2L3pa0CcEWWeZ5IzrmZ8YKDZfSuI4F2Lo6qxzr&#10;wXunsrs8X2e9cZV1hgvv4fRpuKRb9C+l4OGXlF4EokoK2AKuDtd9XLPthhW1Y7ZpeYLBPoCiY62G&#10;oJOrJxYYObj2jauu5c54I8OMmy4zUrZcYA6QzTy/yWbnzMFiLnXR13aiCai94enDbvnP47MjbVXS&#10;9fwhX0C1NOugThiapDMgqbd1Abo7Z1/ss0sH9bCLeZ+k6+IfMiInpPc80StOgXA4nK/vl4sVJRyu&#10;1svVeiCfN1ChNza8+faOVTYGzCKuCUZvoYn8hSf/fzy9NMwKpN/H3BNPq8V8uRxpQhUyHCEpqDlR&#10;5AsPbH2EH+zMKU1W8IMPO2GQY3b84cPQuNUosWaU+EmPooP2f7fxLQvRLgKMIumnIsWjzhzFq8HL&#10;cFMgQHa5Vfpaa6zyWH9QHRRAiEG2myRgYJCvU1M6YsDmIJzBPJCKBXxY8BR0BUmjO/jFWg/kohTO&#10;SkSkSv8WEvo5thvaeVfvvypHjixOAPxi36EbUI02slVqssr/aRVVmbINS76SmxQAXSZPUVPg8Ll1&#10;yxOaYQLBO4aZNM4hgDQZISyjw2SvYXpiwKtso7g31RnfIxICzY/U4LhARGm0xXl0vUetywDe/gUA&#10;AP//AwBQSwMEFAAGAAgAAAAhAB8HxlPZAAAAAgEAAA8AAABkcnMvZG93bnJldi54bWxMj0FLw0AQ&#10;he+C/2EZwZvdpNIiMZtSinoqgq0g3qbZaRKanQ3ZbZL+e0cv9vJgeI/3vslXk2vVQH1oPBtIZwko&#10;4tLbhisDn/vXhydQISJbbD2TgQsFWBW3Nzlm1o/8QcMuVkpKOGRooI6xy7QOZU0Ow8x3xOIdfe8w&#10;ytlX2vY4Srlr9TxJltphw7JQY0ebmsrT7uwMvI04rh/Tl2F7Om4u3/vF+9c2JWPu76b1M6hIU/wP&#10;wy++oEMhTAd/ZhtUa0AeiX8q3ny5AHWQTAK6yPU1evEDAAD//wMAUEsBAi0AFAAGAAgAAAAhALaD&#10;OJL+AAAA4QEAABMAAAAAAAAAAAAAAAAAAAAAAFtDb250ZW50X1R5cGVzXS54bWxQSwECLQAUAAYA&#10;CAAAACEAOP0h/9YAAACUAQAACwAAAAAAAAAAAAAAAAAvAQAAX3JlbHMvLnJlbHNQSwECLQAUAAYA&#10;CAAAACEAsXWe4FgCAADIBQAADgAAAAAAAAAAAAAAAAAuAgAAZHJzL2Uyb0RvYy54bWxQSwECLQAU&#10;AAYACAAAACEAHwfGU9kAAAACAQAADwAAAAAAAAAAAAAAAACyBAAAZHJzL2Rvd25yZXYueG1sUEsF&#10;BgAAAAAEAAQA8wAAALgFAAAAAA==&#10;">
                <v:shape id="Shape 53144" o:spid="_x0000_s1027" style="position:absolute;width:168435;height:0;visibility:visible;mso-wrap-style:square;v-text-anchor:top" coordsize="16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e7xAAAAN4AAAAPAAAAZHJzL2Rvd25yZXYueG1sRI9Pi8Iw&#10;FMTvwn6H8Ba8aeq/RWqjiKB4XXXZPT6aZ1vavNQm2rqf3giCx2FmfsMkq85U4kaNKywrGA0jEMSp&#10;1QVnCk7H7WAOwnlkjZVlUnAnB6vlRy/BWNuWv+l28JkIEHYxKsi9r2MpXZqTQTe0NXHwzrYx6INs&#10;MqkbbAPcVHIcRV/SYMFhIceaNjml5eFqFOAu+9/PTLrpLvRXnqr1+Zd/pFL9z269AOGp8+/wq73X&#10;CmaT0XQKzzvhCsjlAwAA//8DAFBLAQItABQABgAIAAAAIQDb4fbL7gAAAIUBAAATAAAAAAAAAAAA&#10;AAAAAAAAAABbQ29udGVudF9UeXBlc10ueG1sUEsBAi0AFAAGAAgAAAAhAFr0LFu/AAAAFQEAAAsA&#10;AAAAAAAAAAAAAAAAHwEAAF9yZWxzLy5yZWxzUEsBAi0AFAAGAAgAAAAhAHbHF7vEAAAA3gAAAA8A&#10;AAAAAAAAAAAAAAAABwIAAGRycy9kb3ducmV2LnhtbFBLBQYAAAAAAwADALcAAAD4AgAAAAA=&#10;" path="m,l168435,e" filled="f" strokeweight=".17933mm">
                  <v:path arrowok="t" textboxrect="0,0,168435,0"/>
                </v:shape>
                <w10:anchorlock/>
              </v:group>
            </w:pict>
          </mc:Fallback>
        </mc:AlternateContent>
      </w:r>
      <w:r>
        <w:t xml:space="preserve">  (mol) </w:t>
      </w:r>
    </w:p>
    <w:p w:rsidR="00820469" w:rsidRDefault="00820469" w:rsidP="00820469">
      <w:pPr>
        <w:tabs>
          <w:tab w:val="center" w:pos="1574"/>
          <w:tab w:val="center" w:pos="4723"/>
        </w:tabs>
        <w:ind w:right="0" w:firstLine="0"/>
        <w:jc w:val="left"/>
      </w:pPr>
      <w:r>
        <w:rPr>
          <w:rFonts w:ascii="Calibri" w:eastAsia="Calibri" w:hAnsi="Calibri" w:cs="Calibri"/>
          <w:sz w:val="22"/>
        </w:rPr>
        <w:tab/>
      </w:r>
      <w:r>
        <w:t>R</w:t>
      </w:r>
      <w:r>
        <w:tab/>
        <w:t>R</w:t>
      </w:r>
    </w:p>
    <w:p w:rsidR="00820469" w:rsidRDefault="00820469" w:rsidP="00820469">
      <w:pPr>
        <w:ind w:left="2043" w:right="13"/>
      </w:pPr>
      <w:r>
        <w:lastRenderedPageBreak/>
        <w:t>40</w:t>
      </w:r>
    </w:p>
    <w:p w:rsidR="00820469" w:rsidRDefault="00820469" w:rsidP="00820469">
      <w:pPr>
        <w:tabs>
          <w:tab w:val="center" w:pos="1241"/>
          <w:tab w:val="center" w:pos="4286"/>
        </w:tabs>
        <w:ind w:right="0" w:firstLine="0"/>
        <w:jc w:val="left"/>
      </w:pPr>
      <w:r>
        <w:rPr>
          <w:rFonts w:ascii="Calibri" w:eastAsia="Calibri" w:hAnsi="Calibri" w:cs="Calibri"/>
          <w:sz w:val="22"/>
        </w:rPr>
        <w:tab/>
      </w:r>
      <w:r>
        <w:t xml:space="preserve">Theo đề ta có: </w:t>
      </w:r>
      <w:r>
        <w:tab/>
      </w:r>
      <w:r>
        <w:rPr>
          <w:rFonts w:ascii="Calibri" w:eastAsia="Calibri" w:hAnsi="Calibri" w:cs="Calibri"/>
          <w:noProof/>
          <w:sz w:val="22"/>
        </w:rPr>
        <mc:AlternateContent>
          <mc:Choice Requires="wpg">
            <w:drawing>
              <wp:inline distT="0" distB="0" distL="0" distR="0" wp14:anchorId="0FB16DBD" wp14:editId="24CB9C11">
                <wp:extent cx="168434" cy="6456"/>
                <wp:effectExtent l="0" t="0" r="0" b="0"/>
                <wp:docPr id="619039" name="Group 619039"/>
                <wp:cNvGraphicFramePr/>
                <a:graphic xmlns:a="http://schemas.openxmlformats.org/drawingml/2006/main">
                  <a:graphicData uri="http://schemas.microsoft.com/office/word/2010/wordprocessingGroup">
                    <wpg:wgp>
                      <wpg:cNvGrpSpPr/>
                      <wpg:grpSpPr>
                        <a:xfrm>
                          <a:off x="0" y="0"/>
                          <a:ext cx="168434" cy="6456"/>
                          <a:chOff x="0" y="0"/>
                          <a:chExt cx="168434" cy="6456"/>
                        </a:xfrm>
                      </wpg:grpSpPr>
                      <wps:wsp>
                        <wps:cNvPr id="53151" name="Shape 53151"/>
                        <wps:cNvSpPr/>
                        <wps:spPr>
                          <a:xfrm>
                            <a:off x="0" y="0"/>
                            <a:ext cx="168434" cy="0"/>
                          </a:xfrm>
                          <a:custGeom>
                            <a:avLst/>
                            <a:gdLst/>
                            <a:ahLst/>
                            <a:cxnLst/>
                            <a:rect l="0" t="0" r="0" b="0"/>
                            <a:pathLst>
                              <a:path w="168434">
                                <a:moveTo>
                                  <a:pt x="0" y="0"/>
                                </a:moveTo>
                                <a:lnTo>
                                  <a:pt x="168434" y="0"/>
                                </a:lnTo>
                              </a:path>
                            </a:pathLst>
                          </a:custGeom>
                          <a:ln w="64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BE6CCB" id="Group 619039" o:spid="_x0000_s1026" style="width:13.25pt;height:.5pt;mso-position-horizontal-relative:char;mso-position-vertical-relative:line" coordsize="168434,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PoWQIAAMgFAAAOAAAAZHJzL2Uyb0RvYy54bWykVMlu2zAQvRfIPxC8x5LiBYlgOYem9aVo&#10;gyb9AJoiJQEUSZC0Zf99h6PFhoPm4OpADclZ3rwZzvr52CpyEM43Rhc0m6WUCM1N2eiqoH/ev98/&#10;UuID0yVTRouCnoSnz5u7L+vO5uLB1EaVwhFwon3e2YLWIdg8STyvRcv8zFih4VIa17IAW1clpWMd&#10;eG9V8pCmq6QzrrTOcOE9nL70l3SD/qUUPPyS0otAVEEBW8DV4bqLa7JZs7xyzNYNH2CwG1C0rNEQ&#10;dHL1wgIje9d8cNU23BlvZJhx0yZGyoYLzAGyydKrbLbO7C3mUuVdZSeagNornm52y38eXh1pyoKu&#10;sqd0/kSJZi3UCUOT4QxI6myVg+7W2Tf76oaDqt/FvI/StfEPGZEj0nua6BXHQDgcZqvHxXxBCYer&#10;1WK56snnNVTogw2vv31ilYwBk4hrgtFZaCJ/5sn/H09vNbMC6fcx94Gn5TxbZiNNqEL6IyQFNSeK&#10;fO6BrVv4wc6c0mQ53/uwFQY5ZocfPvSNW44Sq0eJH/UoOmj/TxvfshDtIsAokm4qUjxqzUG8G7wM&#10;VwUCZOdbpS+1xiqP9QfVXgGEGGSzHgQMDPJlakpHDNgchDOYB1KxgA8LnoIuIWl0B79Y655clMJJ&#10;iYhU6d9CQj/HdkM776rdV+XIgcUJgF/sO3QDqtFGNkpNVuk/raIqU7Zmg6/BzRAAXQ6eoqbA4XPt&#10;lg9o+gkE7xhm0jiHANJkhLCMDpO9humJAS+yjeLOlCd8j0gIND9Sg+MCEQ2jLc6jyz1qnQfw5i8A&#10;AAD//wMAUEsDBBQABgAIAAAAIQAfB8ZT2QAAAAIBAAAPAAAAZHJzL2Rvd25yZXYueG1sTI9BS8NA&#10;EIXvgv9hGcGb3aTSIjGbUop6KoKtIN6m2WkSmp0N2W2S/ntHL/byYHiP977JV5Nr1UB9aDwbSGcJ&#10;KOLS24YrA5/714cnUCEiW2w9k4ELBVgVtzc5ZtaP/EHDLlZKSjhkaKCOscu0DmVNDsPMd8TiHX3v&#10;MMrZV9r2OEq5a/U8SZbaYcOyUGNHm5rK0+7sDLyNOK4f05dhezpuLt/7xfvXNiVj7u+m9TOoSFP8&#10;D8MvvqBDIUwHf2YbVGtAHol/Kt58uQB1kEwCusj1NXrxAwAA//8DAFBLAQItABQABgAIAAAAIQC2&#10;gziS/gAAAOEBAAATAAAAAAAAAAAAAAAAAAAAAABbQ29udGVudF9UeXBlc10ueG1sUEsBAi0AFAAG&#10;AAgAAAAhADj9If/WAAAAlAEAAAsAAAAAAAAAAAAAAAAALwEAAF9yZWxzLy5yZWxzUEsBAi0AFAAG&#10;AAgAAAAhANDTE+hZAgAAyAUAAA4AAAAAAAAAAAAAAAAALgIAAGRycy9lMm9Eb2MueG1sUEsBAi0A&#10;FAAGAAgAAAAhAB8HxlPZAAAAAgEAAA8AAAAAAAAAAAAAAAAAswQAAGRycy9kb3ducmV2LnhtbFBL&#10;BQYAAAAABAAEAPMAAAC5BQAAAAA=&#10;">
                <v:shape id="Shape 53151" o:spid="_x0000_s1027" style="position:absolute;width:168434;height:0;visibility:visible;mso-wrap-style:square;v-text-anchor:top" coordsize="168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QexwAAAN4AAAAPAAAAZHJzL2Rvd25yZXYueG1sRI9BawIx&#10;FITvgv8hPKE3zW6LRVajSKFYenJtD3p7bp7Zxc3LNkl1+++NUPA4zMw3zGLV21ZcyIfGsYJ8koEg&#10;rpxu2Cj4/nofz0CEiKyxdUwK/ijAajkcLLDQ7solXXbRiAThUKCCOsaukDJUNVkME9cRJ+/kvMWY&#10;pDdSe7wmuG3lc5a9SosNp4UaO3qrqTrvfq2C3s9+tuUhbLrPQ7nZH812vS+NUk+jfj0HEamPj/B/&#10;+0MrmL7k0xzud9IVkMsbAAAA//8DAFBLAQItABQABgAIAAAAIQDb4fbL7gAAAIUBAAATAAAAAAAA&#10;AAAAAAAAAAAAAABbQ29udGVudF9UeXBlc10ueG1sUEsBAi0AFAAGAAgAAAAhAFr0LFu/AAAAFQEA&#10;AAsAAAAAAAAAAAAAAAAAHwEAAF9yZWxzLy5yZWxzUEsBAi0AFAAGAAgAAAAhACo0xB7HAAAA3gAA&#10;AA8AAAAAAAAAAAAAAAAABwIAAGRycy9kb3ducmV2LnhtbFBLBQYAAAAAAwADALcAAAD7AgAAAAA=&#10;" path="m,l168434,e" filled="f" strokeweight=".17933mm">
                  <v:path arrowok="t" textboxrect="0,0,168434,0"/>
                </v:shape>
                <w10:anchorlock/>
              </v:group>
            </w:pict>
          </mc:Fallback>
        </mc:AlternateContent>
      </w:r>
      <w:r>
        <w:t xml:space="preserve"> .207 = 44,575    giải ra được R = 186 ( loại) </w:t>
      </w:r>
    </w:p>
    <w:p w:rsidR="00820469" w:rsidRDefault="00820469" w:rsidP="00820469">
      <w:pPr>
        <w:ind w:left="2075" w:right="13"/>
      </w:pPr>
      <w:r>
        <w:t>R</w:t>
      </w:r>
    </w:p>
    <w:p w:rsidR="00820469" w:rsidRDefault="00820469" w:rsidP="00820469">
      <w:pPr>
        <w:ind w:left="574" w:right="13"/>
      </w:pPr>
      <w:r>
        <w:rPr>
          <w:i/>
          <w:u w:val="single" w:color="000000"/>
        </w:rPr>
        <w:t>TH2</w:t>
      </w:r>
      <w:r>
        <w:t>:  Nếu Pb(NO</w:t>
      </w:r>
      <w:r>
        <w:rPr>
          <w:vertAlign w:val="subscript"/>
        </w:rPr>
        <w:t>3</w:t>
      </w:r>
      <w:r>
        <w:t>)</w:t>
      </w:r>
      <w:r>
        <w:rPr>
          <w:vertAlign w:val="subscript"/>
        </w:rPr>
        <w:t>2</w:t>
      </w:r>
      <w:r>
        <w:t xml:space="preserve"> phản ứng hết </w:t>
      </w:r>
    </w:p>
    <w:p w:rsidR="00820469" w:rsidRDefault="00820469" w:rsidP="00820469">
      <w:pPr>
        <w:tabs>
          <w:tab w:val="center" w:pos="560"/>
          <w:tab w:val="center" w:pos="3094"/>
        </w:tabs>
        <w:ind w:right="0" w:firstLine="0"/>
        <w:jc w:val="left"/>
      </w:pPr>
      <w:r>
        <w:rPr>
          <w:rFonts w:ascii="Calibri" w:eastAsia="Calibri" w:hAnsi="Calibri" w:cs="Calibri"/>
          <w:sz w:val="22"/>
        </w:rPr>
        <w:tab/>
      </w:r>
      <w:r>
        <w:t xml:space="preserve"> </w:t>
      </w:r>
      <w:r>
        <w:tab/>
        <w:t>R   +     Pb(NO</w:t>
      </w:r>
      <w:r>
        <w:rPr>
          <w:vertAlign w:val="subscript"/>
        </w:rPr>
        <w:t>3</w:t>
      </w:r>
      <w:r>
        <w:t xml:space="preserve"> )</w:t>
      </w:r>
      <w:r>
        <w:rPr>
          <w:vertAlign w:val="subscript"/>
        </w:rPr>
        <w:t>2</w:t>
      </w:r>
      <w:r>
        <w:t xml:space="preserve"> </w:t>
      </w:r>
      <w:r>
        <w:rPr>
          <w:rFonts w:ascii="Segoe UI Symbol" w:eastAsia="Segoe UI Symbol" w:hAnsi="Segoe UI Symbol" w:cs="Segoe UI Symbol"/>
        </w:rPr>
        <w:t></w:t>
      </w:r>
      <w:r>
        <w:t xml:space="preserve"> R(NO</w:t>
      </w:r>
      <w:r>
        <w:rPr>
          <w:vertAlign w:val="subscript"/>
        </w:rPr>
        <w:t>3</w:t>
      </w:r>
      <w:r>
        <w:t>)</w:t>
      </w:r>
      <w:r>
        <w:rPr>
          <w:vertAlign w:val="subscript"/>
        </w:rPr>
        <w:t>2</w:t>
      </w:r>
      <w:r>
        <w:t xml:space="preserve">   +  Pb </w:t>
      </w:r>
    </w:p>
    <w:p w:rsidR="00820469" w:rsidRDefault="00820469" w:rsidP="00820469">
      <w:pPr>
        <w:tabs>
          <w:tab w:val="center" w:pos="560"/>
          <w:tab w:val="center" w:pos="1497"/>
          <w:tab w:val="center" w:pos="2586"/>
          <w:tab w:val="center" w:pos="3637"/>
          <w:tab w:val="center" w:pos="5153"/>
        </w:tabs>
        <w:ind w:right="0" w:firstLine="0"/>
        <w:jc w:val="left"/>
      </w:pPr>
      <w:r>
        <w:rPr>
          <w:rFonts w:ascii="Calibri" w:eastAsia="Calibri" w:hAnsi="Calibri" w:cs="Calibri"/>
          <w:sz w:val="22"/>
        </w:rPr>
        <w:tab/>
      </w:r>
      <w:r>
        <w:t xml:space="preserve"> </w:t>
      </w:r>
      <w:r>
        <w:tab/>
        <w:t xml:space="preserve">0,025 </w:t>
      </w:r>
      <w:r>
        <w:tab/>
        <w:t xml:space="preserve">0,025 </w:t>
      </w:r>
      <w:r>
        <w:tab/>
        <w:t xml:space="preserve"> </w:t>
      </w:r>
      <w:r>
        <w:tab/>
        <w:t xml:space="preserve">0,025  (mol) </w:t>
      </w:r>
    </w:p>
    <w:p w:rsidR="00820469" w:rsidRDefault="00820469" w:rsidP="00820469">
      <w:pPr>
        <w:ind w:left="574" w:right="5123"/>
      </w:pPr>
      <w:r>
        <w:t xml:space="preserve">Theo đề ta có: 0,025 ( 207 – R) = 44,575 – 40 = 4,575   </w:t>
      </w:r>
      <w:r>
        <w:tab/>
        <w:t xml:space="preserve">giải ra :  R = 24  ( Mg) </w:t>
      </w:r>
    </w:p>
    <w:p w:rsidR="00820469" w:rsidRDefault="00820469" w:rsidP="00820469">
      <w:pPr>
        <w:spacing w:after="1" w:line="259" w:lineRule="auto"/>
        <w:ind w:left="560" w:right="0" w:firstLine="0"/>
        <w:jc w:val="left"/>
      </w:pPr>
      <w:r>
        <w:t xml:space="preserve"> </w:t>
      </w:r>
    </w:p>
    <w:p w:rsidR="00820469" w:rsidRDefault="00820469" w:rsidP="00820469">
      <w:pPr>
        <w:spacing w:line="273" w:lineRule="auto"/>
        <w:ind w:left="574" w:right="4957" w:hanging="10"/>
        <w:jc w:val="left"/>
      </w:pPr>
      <w:r>
        <w:rPr>
          <w:b/>
          <w:u w:val="single" w:color="000000"/>
        </w:rPr>
        <w:t>Câu 4</w:t>
      </w:r>
      <w:r>
        <w:t xml:space="preserve"> (7 điểm) Đặt x,y lần lượt là số mol của MgO và CaO trong hỗn hợp X x</w:t>
      </w:r>
    </w:p>
    <w:p w:rsidR="00820469" w:rsidRDefault="00820469" w:rsidP="00820469">
      <w:pPr>
        <w:spacing w:after="187"/>
        <w:ind w:left="574" w:right="13"/>
      </w:pPr>
      <w:r>
        <w:t xml:space="preserve">Vậy hỗn hợp Y có </w:t>
      </w:r>
      <w:r>
        <w:rPr>
          <w:sz w:val="37"/>
          <w:vertAlign w:val="superscript"/>
        </w:rPr>
        <w:t>n</w:t>
      </w:r>
      <w:r>
        <w:rPr>
          <w:sz w:val="20"/>
        </w:rPr>
        <w:t xml:space="preserve">MgO </w:t>
      </w:r>
      <w:r>
        <w:rPr>
          <w:rFonts w:ascii="Segoe UI Symbol" w:eastAsia="Segoe UI Symbol" w:hAnsi="Segoe UI Symbol" w:cs="Segoe UI Symbol"/>
        </w:rPr>
        <w:t xml:space="preserve"> </w:t>
      </w:r>
      <w:r>
        <w:rPr>
          <w:sz w:val="37"/>
          <w:vertAlign w:val="subscript"/>
        </w:rPr>
        <w:t>1,125</w:t>
      </w:r>
      <w:r>
        <w:rPr>
          <w:rFonts w:ascii="Calibri" w:eastAsia="Calibri" w:hAnsi="Calibri" w:cs="Calibri"/>
          <w:noProof/>
          <w:sz w:val="22"/>
        </w:rPr>
        <mc:AlternateContent>
          <mc:Choice Requires="wpg">
            <w:drawing>
              <wp:inline distT="0" distB="0" distL="0" distR="0" wp14:anchorId="322EF8B1" wp14:editId="4F0760D6">
                <wp:extent cx="327857" cy="6313"/>
                <wp:effectExtent l="0" t="0" r="0" b="0"/>
                <wp:docPr id="619040" name="Group 619040"/>
                <wp:cNvGraphicFramePr/>
                <a:graphic xmlns:a="http://schemas.openxmlformats.org/drawingml/2006/main">
                  <a:graphicData uri="http://schemas.microsoft.com/office/word/2010/wordprocessingGroup">
                    <wpg:wgp>
                      <wpg:cNvGrpSpPr/>
                      <wpg:grpSpPr>
                        <a:xfrm>
                          <a:off x="0" y="0"/>
                          <a:ext cx="327857" cy="6313"/>
                          <a:chOff x="0" y="0"/>
                          <a:chExt cx="327857" cy="6313"/>
                        </a:xfrm>
                      </wpg:grpSpPr>
                      <wps:wsp>
                        <wps:cNvPr id="53210" name="Shape 53210"/>
                        <wps:cNvSpPr/>
                        <wps:spPr>
                          <a:xfrm>
                            <a:off x="0" y="0"/>
                            <a:ext cx="327857" cy="0"/>
                          </a:xfrm>
                          <a:custGeom>
                            <a:avLst/>
                            <a:gdLst/>
                            <a:ahLst/>
                            <a:cxnLst/>
                            <a:rect l="0" t="0" r="0" b="0"/>
                            <a:pathLst>
                              <a:path w="327857">
                                <a:moveTo>
                                  <a:pt x="0" y="0"/>
                                </a:moveTo>
                                <a:lnTo>
                                  <a:pt x="327857"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4139D6" id="Group 619040" o:spid="_x0000_s1026" style="width:25.8pt;height:.5pt;mso-position-horizontal-relative:char;mso-position-vertical-relative:line" coordsize="327857,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72WAIAAMgFAAAOAAAAZHJzL2Uyb0RvYy54bWykVM2O2yAQvlfqOyDfG9tJN7u1Yu+h2+ZS&#10;tavu9gEIBtsSBgQkTt6+wxg7UVbdQ+oDHmB+vvlmmM3jsZfkwK3rtCqTfJElhCum6041ZfLn9fun&#10;h4Q4T1VNpVa8TE7cJY/Vxw+bwRR8qVsta24JOFGuGEyZtN6bIk0da3lP3UIbruBSaNtTD1vbpLWl&#10;A3jvZbrMsnU6aFsbqxl3Dk6fxsukQv9CcOZ/CeG4J7JMAJvH1eK6C2tabWjRWGrajkUY9AYUPe0U&#10;BJ1dPVFPyd52b1z1HbPaaeEXTPepFqJjHHOAbPLsKput1XuDuTTF0JiZJqD2iqeb3bKfh2dLurpM&#10;1vmX7DNQpGgPdcLQJJ4BSYNpCtDdWvNinm08aMZdyPsobB/+kBE5Ir2nmV5+9ITB4Wp5/3B3nxAG&#10;V+tVvhrJZy1U6I0Na7+9Y5VOAdOAa4YxGGgid+bJ/R9PLy01HOl3IffI091qmc80oQoZj5AU1Jwp&#10;coUDtm7hBztzTpMWbO/8lmvkmB5+OD82bj1JtJ0kdlSTaKH93218Q32wCwCDSIa5SOGo1wf+qvHS&#10;XxUIkJ1vpbrUmqo81R9URwUQQpBqEwUMDPJlalIFDNgchFGYB0JSjw8LnoKqIWl0B79Q65FclPxJ&#10;8oBUqt9cQD9Du+Vo52yz+yotOdAwAfALfYduQDXYiE7K2Sr7p1VQpdK0NPqKbmIAdBk9BU2Ow+fa&#10;LYtoxgkE7xg6aZpDAGk2Qlha+dlewfTEgBfZBnGn6xO+RyQEmh+pwXGBiOJoC/Poco9a5wFc/QUA&#10;AP//AwBQSwMEFAAGAAgAAAAhADJfTXfZAAAAAgEAAA8AAABkcnMvZG93bnJldi54bWxMj0FLw0AQ&#10;he9C/8MyBW92E6VFYjalFPVUBFtBvE2z0yQ0Oxuy2yT9945e9PJgeI/3vsnXk2vVQH1oPBtIFwko&#10;4tLbhisDH4eXu0dQISJbbD2TgSsFWBezmxwz60d+p2EfKyUlHDI0UMfYZVqHsiaHYeE7YvFOvncY&#10;5ewrbXscpdy1+j5JVtphw7JQY0fbmsrz/uIMvI44bh7S52F3Pm2vX4fl2+cuJWNu59PmCVSkKf6F&#10;4Qdf0KEQpqO/sA2qNSCPxF8Vb5muQB0lk4Aucv0fvfgGAAD//wMAUEsBAi0AFAAGAAgAAAAhALaD&#10;OJL+AAAA4QEAABMAAAAAAAAAAAAAAAAAAAAAAFtDb250ZW50X1R5cGVzXS54bWxQSwECLQAUAAYA&#10;CAAAACEAOP0h/9YAAACUAQAACwAAAAAAAAAAAAAAAAAvAQAAX3JlbHMvLnJlbHNQSwECLQAUAAYA&#10;CAAAACEAyHpu9lgCAADIBQAADgAAAAAAAAAAAAAAAAAuAgAAZHJzL2Uyb0RvYy54bWxQSwECLQAU&#10;AAYACAAAACEAMl9Nd9kAAAACAQAADwAAAAAAAAAAAAAAAACyBAAAZHJzL2Rvd25yZXYueG1sUEsF&#10;BgAAAAAEAAQA8wAAALgFAAAAAA==&#10;">
                <v:shape id="Shape 53210" o:spid="_x0000_s1027" style="position:absolute;width:327857;height:0;visibility:visible;mso-wrap-style:square;v-text-anchor:top" coordsize="327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cyxQAAAN4AAAAPAAAAZHJzL2Rvd25yZXYueG1sRI9NS8NA&#10;EIbvQv/DMgVvdrfxq8RuS1EDgpfaCr0O2TEJzc6G3TGN/949CB5f3i+e9XbyvRoppi6wheXCgCKu&#10;g+u4sfB5rG5WoJIgO+wDk4UfSrDdzK7WWLpw4Q8aD9KoPMKpRAutyFBqneqWPKZFGIiz9xWiR8ky&#10;NtpFvORx3+vCmAftseP80OJAzy3V58O3t1CZYpikf5eXV78/He/MYzUW0drr+bR7AiU0yX/4r/3m&#10;LNzfFssMkHEyCujNLwAAAP//AwBQSwECLQAUAAYACAAAACEA2+H2y+4AAACFAQAAEwAAAAAAAAAA&#10;AAAAAAAAAAAAW0NvbnRlbnRfVHlwZXNdLnhtbFBLAQItABQABgAIAAAAIQBa9CxbvwAAABUBAAAL&#10;AAAAAAAAAAAAAAAAAB8BAABfcmVscy8ucmVsc1BLAQItABQABgAIAAAAIQBtLCcyxQAAAN4AAAAP&#10;AAAAAAAAAAAAAAAAAAcCAABkcnMvZG93bnJldi54bWxQSwUGAAAAAAMAAwC3AAAA+QIAAAAA&#10;" path="m,l327857,e" filled="f" strokeweight=".17536mm">
                  <v:path arrowok="t" textboxrect="0,0,327857,0"/>
                </v:shape>
                <w10:anchorlock/>
              </v:group>
            </w:pict>
          </mc:Fallback>
        </mc:AlternateContent>
      </w:r>
      <w:r>
        <w:t xml:space="preserve">(mol) </w:t>
      </w:r>
    </w:p>
    <w:p w:rsidR="00820469" w:rsidRDefault="00820469" w:rsidP="00820469">
      <w:pPr>
        <w:ind w:left="574" w:right="13"/>
      </w:pPr>
      <w:r>
        <w:t xml:space="preserve">Tính được số mol HCl = 0,57 mol </w:t>
      </w:r>
    </w:p>
    <w:p w:rsidR="00820469" w:rsidRDefault="00820469" w:rsidP="00820469">
      <w:pPr>
        <w:ind w:left="574" w:right="13"/>
      </w:pPr>
      <w:r>
        <w:t xml:space="preserve">Phản ứng của hỗn hợp X: </w:t>
      </w:r>
    </w:p>
    <w:p w:rsidR="00820469" w:rsidRDefault="00820469" w:rsidP="00820469">
      <w:pPr>
        <w:tabs>
          <w:tab w:val="center" w:pos="560"/>
          <w:tab w:val="center" w:pos="3002"/>
        </w:tabs>
        <w:ind w:right="0" w:firstLine="0"/>
        <w:jc w:val="left"/>
      </w:pPr>
      <w:r>
        <w:rPr>
          <w:rFonts w:ascii="Calibri" w:eastAsia="Calibri" w:hAnsi="Calibri" w:cs="Calibri"/>
          <w:sz w:val="22"/>
        </w:rPr>
        <w:tab/>
      </w:r>
      <w:r>
        <w:t xml:space="preserve"> </w:t>
      </w:r>
      <w:r>
        <w:tab/>
        <w:t xml:space="preserve">MgO   +   2HCl  </w:t>
      </w:r>
      <w:r>
        <w:rPr>
          <w:rFonts w:ascii="Segoe UI Symbol" w:eastAsia="Segoe UI Symbol" w:hAnsi="Segoe UI Symbol" w:cs="Segoe UI Symbol"/>
        </w:rPr>
        <w:t></w:t>
      </w:r>
      <w:r>
        <w:t xml:space="preserve"> MgCl</w:t>
      </w:r>
      <w:r>
        <w:rPr>
          <w:vertAlign w:val="subscript"/>
        </w:rPr>
        <w:t>2</w:t>
      </w:r>
      <w:r>
        <w:t xml:space="preserve">   +  H</w:t>
      </w:r>
      <w:r>
        <w:rPr>
          <w:vertAlign w:val="subscript"/>
        </w:rPr>
        <w:t>2</w:t>
      </w:r>
      <w:r>
        <w:t xml:space="preserve">O </w:t>
      </w:r>
    </w:p>
    <w:p w:rsidR="00820469" w:rsidRDefault="00820469" w:rsidP="00820469">
      <w:pPr>
        <w:numPr>
          <w:ilvl w:val="1"/>
          <w:numId w:val="89"/>
        </w:numPr>
        <w:ind w:right="13" w:hanging="871"/>
      </w:pPr>
      <w:r>
        <w:t xml:space="preserve">2x </w:t>
      </w:r>
      <w:r>
        <w:tab/>
        <w:t xml:space="preserve">x </w:t>
      </w:r>
      <w:r>
        <w:tab/>
        <w:t xml:space="preserve"> </w:t>
      </w:r>
      <w:r>
        <w:tab/>
        <w:t xml:space="preserve">(mol) </w:t>
      </w:r>
    </w:p>
    <w:p w:rsidR="00820469" w:rsidRDefault="00820469" w:rsidP="00820469">
      <w:pPr>
        <w:tabs>
          <w:tab w:val="center" w:pos="560"/>
          <w:tab w:val="center" w:pos="2934"/>
        </w:tabs>
        <w:ind w:right="0" w:firstLine="0"/>
        <w:jc w:val="left"/>
      </w:pPr>
      <w:r>
        <w:rPr>
          <w:rFonts w:ascii="Calibri" w:eastAsia="Calibri" w:hAnsi="Calibri" w:cs="Calibri"/>
          <w:sz w:val="22"/>
        </w:rPr>
        <w:tab/>
      </w:r>
      <w:r>
        <w:t xml:space="preserve"> </w:t>
      </w:r>
      <w:r>
        <w:tab/>
        <w:t xml:space="preserve">CaO   +   2HCl  </w:t>
      </w:r>
      <w:r>
        <w:rPr>
          <w:rFonts w:ascii="Segoe UI Symbol" w:eastAsia="Segoe UI Symbol" w:hAnsi="Segoe UI Symbol" w:cs="Segoe UI Symbol"/>
        </w:rPr>
        <w:t></w:t>
      </w:r>
      <w:r>
        <w:t xml:space="preserve"> CaCl</w:t>
      </w:r>
      <w:r>
        <w:rPr>
          <w:vertAlign w:val="subscript"/>
        </w:rPr>
        <w:t>2</w:t>
      </w:r>
      <w:r>
        <w:t xml:space="preserve">   +  H</w:t>
      </w:r>
      <w:r>
        <w:rPr>
          <w:vertAlign w:val="subscript"/>
        </w:rPr>
        <w:t>2</w:t>
      </w:r>
      <w:r>
        <w:t xml:space="preserve">O </w:t>
      </w:r>
    </w:p>
    <w:p w:rsidR="00820469" w:rsidRDefault="00820469" w:rsidP="00820469">
      <w:pPr>
        <w:numPr>
          <w:ilvl w:val="1"/>
          <w:numId w:val="89"/>
        </w:numPr>
        <w:spacing w:after="26"/>
        <w:ind w:right="13" w:hanging="871"/>
      </w:pPr>
      <w:r>
        <w:t xml:space="preserve">2y </w:t>
      </w:r>
      <w:r>
        <w:tab/>
        <w:t xml:space="preserve">y </w:t>
      </w:r>
      <w:r>
        <w:tab/>
        <w:t xml:space="preserve"> </w:t>
      </w:r>
      <w:r>
        <w:tab/>
        <w:t xml:space="preserve">(mol) </w:t>
      </w:r>
    </w:p>
    <w:p w:rsidR="00820469" w:rsidRDefault="00820469" w:rsidP="00820469">
      <w:pPr>
        <w:ind w:left="574" w:right="13"/>
      </w:pPr>
      <w:r>
        <w:t>Vì  X   +  Na</w:t>
      </w:r>
      <w:r>
        <w:rPr>
          <w:vertAlign w:val="subscript"/>
        </w:rPr>
        <w:t>2</w:t>
      </w:r>
      <w:r>
        <w:t>CO</w:t>
      </w:r>
      <w:r>
        <w:rPr>
          <w:vertAlign w:val="subscript"/>
        </w:rPr>
        <w:t>3</w:t>
      </w:r>
      <w:r>
        <w:t xml:space="preserve">  </w:t>
      </w:r>
      <w:r>
        <w:rPr>
          <w:rFonts w:ascii="Segoe UI Symbol" w:eastAsia="Segoe UI Symbol" w:hAnsi="Segoe UI Symbol" w:cs="Segoe UI Symbol"/>
        </w:rPr>
        <w:t></w:t>
      </w:r>
      <w:r>
        <w:t xml:space="preserve">  CO</w:t>
      </w:r>
      <w:r>
        <w:rPr>
          <w:vertAlign w:val="subscript"/>
        </w:rPr>
        <w:t>2</w:t>
      </w:r>
      <w:r>
        <w:t xml:space="preserve"> nên có trong X’ có HCl  </w:t>
      </w:r>
    </w:p>
    <w:p w:rsidR="00820469" w:rsidRDefault="00820469" w:rsidP="00820469">
      <w:pPr>
        <w:tabs>
          <w:tab w:val="center" w:pos="560"/>
          <w:tab w:val="center" w:pos="3504"/>
        </w:tabs>
        <w:ind w:right="0" w:firstLine="0"/>
        <w:jc w:val="left"/>
      </w:pPr>
      <w:r>
        <w:rPr>
          <w:rFonts w:ascii="Calibri" w:eastAsia="Calibri" w:hAnsi="Calibri" w:cs="Calibri"/>
          <w:sz w:val="22"/>
        </w:rPr>
        <w:tab/>
      </w:r>
      <w:r>
        <w:t xml:space="preserve"> </w:t>
      </w:r>
      <w:r>
        <w:tab/>
        <w:t>Na</w:t>
      </w:r>
      <w:r>
        <w:rPr>
          <w:vertAlign w:val="subscript"/>
        </w:rPr>
        <w:t>2</w:t>
      </w:r>
      <w:r>
        <w:t>CO</w:t>
      </w:r>
      <w:r>
        <w:rPr>
          <w:vertAlign w:val="subscript"/>
        </w:rPr>
        <w:t>3</w:t>
      </w:r>
      <w:r>
        <w:t xml:space="preserve">   +  2HCl  </w:t>
      </w:r>
      <w:r>
        <w:rPr>
          <w:rFonts w:ascii="Segoe UI Symbol" w:eastAsia="Segoe UI Symbol" w:hAnsi="Segoe UI Symbol" w:cs="Segoe UI Symbol"/>
        </w:rPr>
        <w:t></w:t>
      </w:r>
      <w:r>
        <w:t xml:space="preserve"> 2NaCl  + H</w:t>
      </w:r>
      <w:r>
        <w:rPr>
          <w:vertAlign w:val="subscript"/>
        </w:rPr>
        <w:t>2</w:t>
      </w:r>
      <w:r>
        <w:t>O  + CO</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1568"/>
          <w:tab w:val="center" w:pos="2726"/>
          <w:tab w:val="center" w:pos="5521"/>
        </w:tabs>
        <w:ind w:right="0" w:firstLine="0"/>
        <w:jc w:val="left"/>
      </w:pPr>
      <w:r>
        <w:rPr>
          <w:rFonts w:ascii="Calibri" w:eastAsia="Calibri" w:hAnsi="Calibri" w:cs="Calibri"/>
          <w:sz w:val="22"/>
        </w:rPr>
        <w:tab/>
      </w:r>
      <w:r>
        <w:t xml:space="preserve"> </w:t>
      </w:r>
      <w:r>
        <w:tab/>
        <w:t xml:space="preserve">   0,17 </w:t>
      </w:r>
      <w:r>
        <w:tab/>
        <w:t xml:space="preserve">0,085 </w:t>
      </w:r>
      <w:r>
        <w:tab/>
      </w:r>
      <w:r>
        <w:rPr>
          <w:rFonts w:ascii="Segoe UI Symbol" w:eastAsia="Segoe UI Symbol" w:hAnsi="Segoe UI Symbol" w:cs="Segoe UI Symbol"/>
        </w:rPr>
        <w:t></w:t>
      </w:r>
      <w:r>
        <w:rPr>
          <w:noProof/>
        </w:rPr>
        <w:drawing>
          <wp:inline distT="0" distB="0" distL="0" distR="0" wp14:anchorId="691AD6F8" wp14:editId="45B5D125">
            <wp:extent cx="347472" cy="347472"/>
            <wp:effectExtent l="0" t="0" r="0" b="0"/>
            <wp:docPr id="687118" name="Picture 687118"/>
            <wp:cNvGraphicFramePr/>
            <a:graphic xmlns:a="http://schemas.openxmlformats.org/drawingml/2006/main">
              <a:graphicData uri="http://schemas.openxmlformats.org/drawingml/2006/picture">
                <pic:pic xmlns:pic="http://schemas.openxmlformats.org/drawingml/2006/picture">
                  <pic:nvPicPr>
                    <pic:cNvPr id="687118" name="Picture 687118"/>
                    <pic:cNvPicPr/>
                  </pic:nvPicPr>
                  <pic:blipFill>
                    <a:blip r:embed="rId204"/>
                    <a:stretch>
                      <a:fillRect/>
                    </a:stretch>
                  </pic:blipFill>
                  <pic:spPr>
                    <a:xfrm>
                      <a:off x="0" y="0"/>
                      <a:ext cx="347472" cy="347472"/>
                    </a:xfrm>
                    <a:prstGeom prst="rect">
                      <a:avLst/>
                    </a:prstGeom>
                  </pic:spPr>
                </pic:pic>
              </a:graphicData>
            </a:graphic>
          </wp:inline>
        </w:drawing>
      </w:r>
      <w:r>
        <w:t xml:space="preserve"> (mol)  </w:t>
      </w:r>
    </w:p>
    <w:p w:rsidR="00820469" w:rsidRDefault="00820469" w:rsidP="00820469">
      <w:pPr>
        <w:spacing w:line="269" w:lineRule="auto"/>
        <w:ind w:left="232" w:right="1187" w:hanging="10"/>
        <w:jc w:val="center"/>
      </w:pPr>
      <w:r>
        <w:rPr>
          <w:rFonts w:ascii="Segoe UI Symbol" w:eastAsia="Segoe UI Symbol" w:hAnsi="Segoe UI Symbol" w:cs="Segoe UI Symbol"/>
        </w:rPr>
        <w:t></w:t>
      </w:r>
      <w:r>
        <w:t xml:space="preserve">2x </w:t>
      </w:r>
      <w:r>
        <w:rPr>
          <w:rFonts w:ascii="Segoe UI Symbol" w:eastAsia="Segoe UI Symbol" w:hAnsi="Segoe UI Symbol" w:cs="Segoe UI Symbol"/>
        </w:rPr>
        <w:t></w:t>
      </w:r>
      <w:r>
        <w:t xml:space="preserve">2y </w:t>
      </w:r>
      <w:r>
        <w:rPr>
          <w:rFonts w:ascii="Segoe UI Symbol" w:eastAsia="Segoe UI Symbol" w:hAnsi="Segoe UI Symbol" w:cs="Segoe UI Symbol"/>
        </w:rPr>
        <w:t xml:space="preserve"> </w:t>
      </w:r>
      <w:r>
        <w:t>0,57</w:t>
      </w:r>
      <w:r>
        <w:rPr>
          <w:rFonts w:ascii="Segoe UI Symbol" w:eastAsia="Segoe UI Symbol" w:hAnsi="Segoe UI Symbol" w:cs="Segoe UI Symbol"/>
        </w:rPr>
        <w:t></w:t>
      </w:r>
      <w:r>
        <w:t xml:space="preserve">0,17 </w:t>
      </w:r>
      <w:r>
        <w:rPr>
          <w:rFonts w:ascii="Segoe UI Symbol" w:eastAsia="Segoe UI Symbol" w:hAnsi="Segoe UI Symbol" w:cs="Segoe UI Symbol"/>
        </w:rPr>
        <w:t xml:space="preserve"> </w:t>
      </w:r>
      <w:r>
        <w:t>0,04</w:t>
      </w:r>
      <w:r>
        <w:rPr>
          <w:rFonts w:ascii="VNI-Times" w:eastAsia="VNI-Times" w:hAnsi="VNI-Times" w:cs="VNI-Times"/>
        </w:rPr>
        <w:t xml:space="preserve">  (1)</w:t>
      </w:r>
    </w:p>
    <w:p w:rsidR="00820469" w:rsidRDefault="00820469" w:rsidP="00820469">
      <w:pPr>
        <w:tabs>
          <w:tab w:val="center" w:pos="560"/>
          <w:tab w:val="center" w:pos="2478"/>
          <w:tab w:val="center" w:pos="8251"/>
        </w:tabs>
        <w:ind w:right="0" w:firstLine="0"/>
        <w:jc w:val="left"/>
      </w:pPr>
      <w:r>
        <w:rPr>
          <w:rFonts w:ascii="Calibri" w:eastAsia="Calibri" w:hAnsi="Calibri" w:cs="Calibri"/>
          <w:sz w:val="22"/>
        </w:rPr>
        <w:tab/>
      </w:r>
      <w:r>
        <w:t xml:space="preserve"> </w:t>
      </w:r>
      <w:r>
        <w:tab/>
        <w:t xml:space="preserve">Ta có hệ phương trình: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t xml:space="preserve">      giải ra được  x = y = 0,1 </w:t>
      </w:r>
    </w:p>
    <w:p w:rsidR="00820469" w:rsidRDefault="00820469" w:rsidP="00820469">
      <w:pPr>
        <w:spacing w:after="0" w:line="259" w:lineRule="auto"/>
        <w:ind w:right="910" w:firstLine="0"/>
        <w:jc w:val="center"/>
      </w:pPr>
      <w:r>
        <w:rPr>
          <w:rFonts w:ascii="Segoe UI Symbol" w:eastAsia="Segoe UI Symbol" w:hAnsi="Segoe UI Symbol" w:cs="Segoe UI Symbol"/>
          <w:sz w:val="37"/>
          <w:vertAlign w:val="subscript"/>
        </w:rPr>
        <w:t></w:t>
      </w:r>
      <w:r>
        <w:t xml:space="preserve">40x </w:t>
      </w:r>
      <w:r>
        <w:rPr>
          <w:rFonts w:ascii="Segoe UI Symbol" w:eastAsia="Segoe UI Symbol" w:hAnsi="Segoe UI Symbol" w:cs="Segoe UI Symbol"/>
        </w:rPr>
        <w:t></w:t>
      </w:r>
      <w:r>
        <w:t xml:space="preserve">56y </w:t>
      </w:r>
      <w:r>
        <w:rPr>
          <w:rFonts w:ascii="Segoe UI Symbol" w:eastAsia="Segoe UI Symbol" w:hAnsi="Segoe UI Symbol" w:cs="Segoe UI Symbol"/>
        </w:rPr>
        <w:t></w:t>
      </w:r>
      <w:r>
        <w:rPr>
          <w:rFonts w:ascii="VNI-Times" w:eastAsia="VNI-Times" w:hAnsi="VNI-Times" w:cs="VNI-Times"/>
        </w:rPr>
        <w:t xml:space="preserve">                   9,6    (2)</w:t>
      </w:r>
    </w:p>
    <w:p w:rsidR="00820469" w:rsidRDefault="00820469" w:rsidP="00820469">
      <w:pPr>
        <w:ind w:left="574" w:right="13"/>
      </w:pPr>
      <w:r>
        <w:t xml:space="preserve">mol </w:t>
      </w:r>
    </w:p>
    <w:p w:rsidR="00820469" w:rsidRDefault="00820469" w:rsidP="00820469">
      <w:pPr>
        <w:ind w:left="574" w:right="13"/>
      </w:pPr>
      <w:r>
        <w:t xml:space="preserve">Thành phần % của hỗn hợp X : </w:t>
      </w:r>
    </w:p>
    <w:p w:rsidR="00820469" w:rsidRDefault="00820469" w:rsidP="00820469">
      <w:pPr>
        <w:ind w:left="2408" w:right="13"/>
      </w:pPr>
      <w:r>
        <w:t>0,1.40</w:t>
      </w:r>
    </w:p>
    <w:p w:rsidR="00820469" w:rsidRDefault="00820469" w:rsidP="00820469">
      <w:pPr>
        <w:tabs>
          <w:tab w:val="center" w:pos="560"/>
          <w:tab w:val="center" w:pos="1820"/>
          <w:tab w:val="center" w:pos="2707"/>
          <w:tab w:val="center" w:pos="5825"/>
        </w:tabs>
        <w:spacing w:after="2311"/>
        <w:ind w:right="0" w:firstLine="0"/>
        <w:jc w:val="left"/>
      </w:pPr>
      <w:r>
        <w:rPr>
          <w:rFonts w:ascii="Calibri" w:eastAsia="Calibri" w:hAnsi="Calibri" w:cs="Calibri"/>
          <w:sz w:val="22"/>
        </w:rPr>
        <w:tab/>
      </w:r>
      <w:r>
        <w:t xml:space="preserve"> </w:t>
      </w:r>
      <w:r>
        <w:tab/>
        <w:t>%m</w:t>
      </w:r>
      <w:r>
        <w:rPr>
          <w:sz w:val="31"/>
          <w:vertAlign w:val="subscript"/>
        </w:rPr>
        <w:t xml:space="preserve">MgO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6B25453E" wp14:editId="0FDE3C56">
                <wp:extent cx="394390" cy="6313"/>
                <wp:effectExtent l="0" t="0" r="0" b="0"/>
                <wp:docPr id="618816" name="Group 618816"/>
                <wp:cNvGraphicFramePr/>
                <a:graphic xmlns:a="http://schemas.openxmlformats.org/drawingml/2006/main">
                  <a:graphicData uri="http://schemas.microsoft.com/office/word/2010/wordprocessingGroup">
                    <wpg:wgp>
                      <wpg:cNvGrpSpPr/>
                      <wpg:grpSpPr>
                        <a:xfrm>
                          <a:off x="0" y="0"/>
                          <a:ext cx="394390" cy="6313"/>
                          <a:chOff x="0" y="0"/>
                          <a:chExt cx="394390" cy="6313"/>
                        </a:xfrm>
                      </wpg:grpSpPr>
                      <wps:wsp>
                        <wps:cNvPr id="53422" name="Shape 53422"/>
                        <wps:cNvSpPr/>
                        <wps:spPr>
                          <a:xfrm>
                            <a:off x="0" y="0"/>
                            <a:ext cx="394390" cy="0"/>
                          </a:xfrm>
                          <a:custGeom>
                            <a:avLst/>
                            <a:gdLst/>
                            <a:ahLst/>
                            <a:cxnLst/>
                            <a:rect l="0" t="0" r="0" b="0"/>
                            <a:pathLst>
                              <a:path w="394390">
                                <a:moveTo>
                                  <a:pt x="0" y="0"/>
                                </a:moveTo>
                                <a:lnTo>
                                  <a:pt x="394390"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43747D" id="Group 618816" o:spid="_x0000_s1026" style="width:31.05pt;height:.5pt;mso-position-horizontal-relative:char;mso-position-vertical-relative:line" coordsize="39439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VWQIAAMgFAAAOAAAAZHJzL2Uyb0RvYy54bWykVMFu2zAMvQ/YPwi6L46TLkiNOD2sWy7D&#10;VqzdByiyZBuQJUFS4uTvR9GyE6RoD50PMiWRj+Qjxc3DqVPkKJxvjS5pPptTIjQ3Vavrkv59+fFl&#10;TYkPTFdMGS1KehaePmw/f9r0thAL0xhVCUcARPuityVtQrBFlnneiI75mbFCw6U0rmMBtq7OKsd6&#10;QO9UtpjPV1lvXGWd4cJ7OH0cLukW8aUUPPyW0otAVEkhtoCrw3Uf12y7YUXtmG1ansJgH4iiY60G&#10;pxPUIwuMHFz7CqpruTPeyDDjpsuMlC0XmANkk89vstk5c7CYS130tZ1oAmpvePowLP91fHKkrUq6&#10;ytfrfEWJZh3UCV2TdAYk9bYuQHfn7LN9cumgHnYx75N0XfxDRuSE9J4nesUpEA6Hy/u75T0UgcPV&#10;apkvB/J5AxV6ZcOb7+9YZaPDLMY1hdFbaCJ/4cn/H0/PDbMC6fcx98TT1+XdYjHShCpkOEJSUHOi&#10;yBce2PoIP9iZU5qs4AcfdsIgx+z404ehcatRYs0o8ZMeRQft/27jWxaiXQwwiqSfihSPOnMULwYv&#10;w02BILLLrdLXWmOVx/qD6qAAQnSy3SQBHYN8nZrSMQZsDsIZzAOpWMCHBU9BV5A0wsEv1nogF6Vw&#10;ViJGqvQfIaGfod1ytPOu3n9TjhxZnAD4xb5DGFCNNrJVarKav2kVVZmyDUtYCSY5QMiEFDUFDp9b&#10;WJ6iGSYQvGN4DuMcgpAmIwzL6DDZa5ie6PAq2yjuTXXG94iEQPMjNTguMKI02uI8ut6j1mUAb/8B&#10;AAD//wMAUEsDBBQABgAIAAAAIQDwDsQe2QAAAAIBAAAPAAAAZHJzL2Rvd25yZXYueG1sTI9BS8NA&#10;EIXvQv/DMgVvdpOKRWI2pRT1VARbQbxNs9MkNDsbstsk/feOXvTyYHiP977J15Nr1UB9aDwbSBcJ&#10;KOLS24YrAx+Hl7tHUCEiW2w9k4ErBVgXs5scM+tHfqdhHyslJRwyNFDH2GVah7Imh2HhO2LxTr53&#10;GOXsK217HKXctXqZJCvtsGFZqLGjbU3leX9xBl5HHDf36fOwO5+216/Dw9vnLiVjbufT5glUpCn+&#10;heEHX9ChEKajv7ANqjUgj8RfFW+1TEEdJZOALnL9H734BgAA//8DAFBLAQItABQABgAIAAAAIQC2&#10;gziS/gAAAOEBAAATAAAAAAAAAAAAAAAAAAAAAABbQ29udGVudF9UeXBlc10ueG1sUEsBAi0AFAAG&#10;AAgAAAAhADj9If/WAAAAlAEAAAsAAAAAAAAAAAAAAAAALwEAAF9yZWxzLy5yZWxzUEsBAi0AFAAG&#10;AAgAAAAhAIGGahVZAgAAyAUAAA4AAAAAAAAAAAAAAAAALgIAAGRycy9lMm9Eb2MueG1sUEsBAi0A&#10;FAAGAAgAAAAhAPAOxB7ZAAAAAgEAAA8AAAAAAAAAAAAAAAAAswQAAGRycy9kb3ducmV2LnhtbFBL&#10;BQYAAAAABAAEAPMAAAC5BQAAAAA=&#10;">
                <v:shape id="Shape 53422" o:spid="_x0000_s1027" style="position:absolute;width:394390;height:0;visibility:visible;mso-wrap-style:square;v-text-anchor:top" coordsize="39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vxwAAAN4AAAAPAAAAZHJzL2Rvd25yZXYueG1sRI9Ba8JA&#10;EIXvQv/DMoVeRDemViR1I6ItFvRSlZ6n2Uk2NDsbsltN/70rFDw+3rzvzVsse9uIM3W+dqxgMk5A&#10;EBdO11wpOB3fR3MQPiBrbByTgj/ysMwfBgvMtLvwJ50PoRIRwj5DBSaENpPSF4Ys+rFriaNXus5i&#10;iLKrpO7wEuG2kWmSzKTFmmODwZbWhoqfw6+Nb2ztfEPT6s2u91/bcrfvvzdDo9TTY796BRGoD/fj&#10;//SHVvDyPE1TuM2JDJD5FQAA//8DAFBLAQItABQABgAIAAAAIQDb4fbL7gAAAIUBAAATAAAAAAAA&#10;AAAAAAAAAAAAAABbQ29udGVudF9UeXBlc10ueG1sUEsBAi0AFAAGAAgAAAAhAFr0LFu/AAAAFQEA&#10;AAsAAAAAAAAAAAAAAAAAHwEAAF9yZWxzLy5yZWxzUEsBAi0AFAAGAAgAAAAhAEu1qO/HAAAA3gAA&#10;AA8AAAAAAAAAAAAAAAAABwIAAGRycy9kb3ducmV2LnhtbFBLBQYAAAAAAwADALcAAAD7AgAAAAA=&#10;" path="m,l394390,e" filled="f" strokeweight=".17536mm">
                  <v:path arrowok="t" textboxrect="0,0,394390,0"/>
                </v:shape>
                <w10:anchorlock/>
              </v:group>
            </w:pict>
          </mc:Fallback>
        </mc:AlternateContent>
      </w:r>
      <w:r>
        <w:rPr>
          <w:sz w:val="37"/>
          <w:vertAlign w:val="subscript"/>
        </w:rPr>
        <w:t>9,6</w:t>
      </w:r>
      <w:r>
        <w:rPr>
          <w:sz w:val="37"/>
          <w:vertAlign w:val="subscript"/>
        </w:rPr>
        <w:tab/>
      </w:r>
      <w:r>
        <w:rPr>
          <w:rFonts w:ascii="Segoe UI Symbol" w:eastAsia="Segoe UI Symbol" w:hAnsi="Segoe UI Symbol" w:cs="Segoe UI Symbol"/>
        </w:rPr>
        <w:t></w:t>
      </w:r>
      <w:r>
        <w:t xml:space="preserve">100% </w:t>
      </w:r>
      <w:r>
        <w:rPr>
          <w:rFonts w:ascii="Segoe UI Symbol" w:eastAsia="Segoe UI Symbol" w:hAnsi="Segoe UI Symbol" w:cs="Segoe UI Symbol"/>
        </w:rPr>
        <w:t xml:space="preserve"> </w:t>
      </w:r>
      <w:r>
        <w:t>41,67% ;   %m</w:t>
      </w:r>
      <w:r>
        <w:rPr>
          <w:sz w:val="31"/>
          <w:vertAlign w:val="subscript"/>
        </w:rPr>
        <w:t xml:space="preserve">CaO </w:t>
      </w:r>
      <w:r>
        <w:rPr>
          <w:rFonts w:ascii="Segoe UI Symbol" w:eastAsia="Segoe UI Symbol" w:hAnsi="Segoe UI Symbol" w:cs="Segoe UI Symbol"/>
        </w:rPr>
        <w:t></w:t>
      </w:r>
      <w:r>
        <w:t>100%</w:t>
      </w:r>
      <w:r>
        <w:rPr>
          <w:rFonts w:ascii="Segoe UI Symbol" w:eastAsia="Segoe UI Symbol" w:hAnsi="Segoe UI Symbol" w:cs="Segoe UI Symbol"/>
        </w:rPr>
        <w:t></w:t>
      </w:r>
      <w:r>
        <w:t xml:space="preserve">41,67% </w:t>
      </w:r>
      <w:r>
        <w:rPr>
          <w:rFonts w:ascii="Segoe UI Symbol" w:eastAsia="Segoe UI Symbol" w:hAnsi="Segoe UI Symbol" w:cs="Segoe UI Symbol"/>
        </w:rPr>
        <w:t></w:t>
      </w:r>
      <w:r>
        <w:t xml:space="preserve">58,33% </w:t>
      </w:r>
    </w:p>
    <w:tbl>
      <w:tblPr>
        <w:tblStyle w:val="TableGrid"/>
        <w:tblpPr w:vertAnchor="text" w:tblpX="560" w:tblpY="-1975"/>
        <w:tblOverlap w:val="never"/>
        <w:tblW w:w="8769" w:type="dxa"/>
        <w:tblInd w:w="0" w:type="dxa"/>
        <w:tblCellMar>
          <w:top w:w="17" w:type="dxa"/>
          <w:left w:w="0" w:type="dxa"/>
          <w:bottom w:w="0" w:type="dxa"/>
          <w:right w:w="0" w:type="dxa"/>
        </w:tblCellMar>
        <w:tblLook w:val="04A0" w:firstRow="1" w:lastRow="0" w:firstColumn="1" w:lastColumn="0" w:noHBand="0" w:noVBand="1"/>
      </w:tblPr>
      <w:tblGrid>
        <w:gridCol w:w="4915"/>
        <w:gridCol w:w="3854"/>
      </w:tblGrid>
      <w:tr w:rsidR="00820469" w:rsidTr="00651E6B">
        <w:trPr>
          <w:trHeight w:val="623"/>
        </w:trPr>
        <w:tc>
          <w:tcPr>
            <w:tcW w:w="4915" w:type="dxa"/>
            <w:tcBorders>
              <w:top w:val="nil"/>
              <w:left w:val="nil"/>
              <w:bottom w:val="nil"/>
              <w:right w:val="nil"/>
            </w:tcBorders>
          </w:tcPr>
          <w:p w:rsidR="00820469" w:rsidRDefault="00820469" w:rsidP="00651E6B">
            <w:pPr>
              <w:spacing w:after="89" w:line="259" w:lineRule="auto"/>
              <w:ind w:right="0" w:firstLine="0"/>
              <w:jc w:val="left"/>
            </w:pPr>
            <w:r>
              <w:lastRenderedPageBreak/>
              <w:t xml:space="preserve"> m</w:t>
            </w:r>
            <w:r>
              <w:rPr>
                <w:sz w:val="31"/>
                <w:vertAlign w:val="subscript"/>
              </w:rPr>
              <w:t xml:space="preserve">X' </w:t>
            </w:r>
            <w:r>
              <w:rPr>
                <w:rFonts w:ascii="Segoe UI Symbol" w:eastAsia="Segoe UI Symbol" w:hAnsi="Segoe UI Symbol" w:cs="Segoe UI Symbol"/>
              </w:rPr>
              <w:t></w:t>
            </w:r>
            <w:r>
              <w:t>9,6</w:t>
            </w:r>
            <w:r>
              <w:rPr>
                <w:rFonts w:ascii="Segoe UI Symbol" w:eastAsia="Segoe UI Symbol" w:hAnsi="Segoe UI Symbol" w:cs="Segoe UI Symbol"/>
              </w:rPr>
              <w:t></w:t>
            </w:r>
            <w:r>
              <w:t xml:space="preserve">(100.1,047) </w:t>
            </w:r>
            <w:r>
              <w:rPr>
                <w:rFonts w:ascii="Segoe UI Symbol" w:eastAsia="Segoe UI Symbol" w:hAnsi="Segoe UI Symbol" w:cs="Segoe UI Symbol"/>
              </w:rPr>
              <w:t></w:t>
            </w:r>
            <w:r>
              <w:t>114,3</w:t>
            </w:r>
            <w:r>
              <w:rPr>
                <w:rFonts w:ascii="VNI-Times" w:eastAsia="VNI-Times" w:hAnsi="VNI-Times" w:cs="VNI-Times"/>
              </w:rPr>
              <w:t xml:space="preserve"> gam</w:t>
            </w:r>
            <w:r>
              <w:t xml:space="preserve"> </w:t>
            </w:r>
          </w:p>
          <w:p w:rsidR="00820469" w:rsidRDefault="00820469" w:rsidP="00651E6B">
            <w:pPr>
              <w:spacing w:after="0" w:line="259" w:lineRule="auto"/>
              <w:ind w:right="0" w:firstLine="0"/>
              <w:jc w:val="left"/>
            </w:pPr>
            <w:r>
              <w:t xml:space="preserve">Nồng độ % của các chất trong dung dịch X’: </w:t>
            </w:r>
          </w:p>
        </w:tc>
        <w:tc>
          <w:tcPr>
            <w:tcW w:w="3854" w:type="dxa"/>
            <w:tcBorders>
              <w:top w:val="nil"/>
              <w:left w:val="nil"/>
              <w:bottom w:val="nil"/>
              <w:right w:val="nil"/>
            </w:tcBorders>
          </w:tcPr>
          <w:p w:rsidR="00820469" w:rsidRDefault="00820469" w:rsidP="00651E6B">
            <w:pPr>
              <w:spacing w:after="160" w:line="259" w:lineRule="auto"/>
              <w:ind w:right="0" w:firstLine="0"/>
              <w:jc w:val="left"/>
            </w:pPr>
          </w:p>
        </w:tc>
      </w:tr>
      <w:tr w:rsidR="00820469" w:rsidTr="00651E6B">
        <w:trPr>
          <w:trHeight w:val="1114"/>
        </w:trPr>
        <w:tc>
          <w:tcPr>
            <w:tcW w:w="4915" w:type="dxa"/>
            <w:tcBorders>
              <w:top w:val="nil"/>
              <w:left w:val="nil"/>
              <w:bottom w:val="nil"/>
              <w:right w:val="nil"/>
            </w:tcBorders>
            <w:vAlign w:val="center"/>
          </w:tcPr>
          <w:p w:rsidR="00820469" w:rsidRDefault="00820469" w:rsidP="00651E6B">
            <w:pPr>
              <w:tabs>
                <w:tab w:val="center" w:pos="2644"/>
              </w:tabs>
              <w:spacing w:after="459" w:line="259" w:lineRule="auto"/>
              <w:ind w:right="0" w:firstLine="0"/>
              <w:jc w:val="left"/>
            </w:pPr>
            <w:r>
              <w:t xml:space="preserve"> </w:t>
            </w:r>
            <w:r>
              <w:tab/>
              <w:t>C%</w:t>
            </w:r>
            <w:r>
              <w:rPr>
                <w:sz w:val="18"/>
              </w:rPr>
              <w:t xml:space="preserve">CaCl2 </w:t>
            </w:r>
            <w:r>
              <w:rPr>
                <w:rFonts w:ascii="Segoe UI Symbol" w:eastAsia="Segoe UI Symbol" w:hAnsi="Segoe UI Symbol" w:cs="Segoe UI Symbol"/>
                <w:sz w:val="20"/>
              </w:rPr>
              <w:t xml:space="preserve"> </w:t>
            </w:r>
            <w:r>
              <w:rPr>
                <w:u w:val="single" w:color="000000"/>
              </w:rPr>
              <w:t>0,1.111</w:t>
            </w:r>
            <w:r>
              <w:t xml:space="preserve">114,3 </w:t>
            </w:r>
            <w:r>
              <w:rPr>
                <w:rFonts w:ascii="Segoe UI Symbol" w:eastAsia="Segoe UI Symbol" w:hAnsi="Segoe UI Symbol" w:cs="Segoe UI Symbol"/>
              </w:rPr>
              <w:t></w:t>
            </w:r>
            <w:r>
              <w:t xml:space="preserve">100% </w:t>
            </w:r>
            <w:r>
              <w:rPr>
                <w:rFonts w:ascii="Segoe UI Symbol" w:eastAsia="Segoe UI Symbol" w:hAnsi="Segoe UI Symbol" w:cs="Segoe UI Symbol"/>
              </w:rPr>
              <w:t xml:space="preserve"> </w:t>
            </w:r>
            <w:r>
              <w:t xml:space="preserve">9,71% </w:t>
            </w:r>
          </w:p>
          <w:p w:rsidR="00820469" w:rsidRDefault="00820469" w:rsidP="00651E6B">
            <w:pPr>
              <w:tabs>
                <w:tab w:val="center" w:pos="2640"/>
              </w:tabs>
              <w:spacing w:after="0" w:line="259" w:lineRule="auto"/>
              <w:ind w:right="0" w:firstLine="0"/>
              <w:jc w:val="left"/>
            </w:pPr>
            <w:r>
              <w:t xml:space="preserve"> </w:t>
            </w:r>
            <w:r>
              <w:tab/>
              <w:t>C%</w:t>
            </w:r>
            <w:r>
              <w:rPr>
                <w:sz w:val="18"/>
              </w:rPr>
              <w:t xml:space="preserve">HCl </w:t>
            </w:r>
            <w:r>
              <w:rPr>
                <w:rFonts w:ascii="Segoe UI Symbol" w:eastAsia="Segoe UI Symbol" w:hAnsi="Segoe UI Symbol" w:cs="Segoe UI Symbol"/>
                <w:sz w:val="20"/>
              </w:rPr>
              <w:t xml:space="preserve"> </w:t>
            </w:r>
            <w:r>
              <w:rPr>
                <w:u w:val="single" w:color="000000"/>
              </w:rPr>
              <w:t>0,17.36,</w:t>
            </w:r>
            <w:r>
              <w:t xml:space="preserve">114,3 </w:t>
            </w:r>
            <w:r>
              <w:rPr>
                <w:u w:val="single" w:color="000000"/>
              </w:rPr>
              <w:t>5</w:t>
            </w:r>
            <w:r>
              <w:rPr>
                <w:rFonts w:ascii="Segoe UI Symbol" w:eastAsia="Segoe UI Symbol" w:hAnsi="Segoe UI Symbol" w:cs="Segoe UI Symbol"/>
              </w:rPr>
              <w:t></w:t>
            </w:r>
            <w:r>
              <w:t xml:space="preserve">100% </w:t>
            </w:r>
            <w:r>
              <w:rPr>
                <w:rFonts w:ascii="Segoe UI Symbol" w:eastAsia="Segoe UI Symbol" w:hAnsi="Segoe UI Symbol" w:cs="Segoe UI Symbol"/>
              </w:rPr>
              <w:t xml:space="preserve"> </w:t>
            </w:r>
            <w:r>
              <w:t xml:space="preserve">5,43% </w:t>
            </w:r>
          </w:p>
        </w:tc>
        <w:tc>
          <w:tcPr>
            <w:tcW w:w="3854" w:type="dxa"/>
            <w:tcBorders>
              <w:top w:val="nil"/>
              <w:left w:val="nil"/>
              <w:bottom w:val="nil"/>
              <w:right w:val="nil"/>
            </w:tcBorders>
          </w:tcPr>
          <w:p w:rsidR="00820469" w:rsidRDefault="00820469" w:rsidP="00651E6B">
            <w:pPr>
              <w:spacing w:after="0" w:line="259" w:lineRule="auto"/>
              <w:ind w:left="126" w:right="0" w:firstLine="0"/>
              <w:jc w:val="left"/>
            </w:pPr>
            <w:r>
              <w:t>;  C%</w:t>
            </w:r>
            <w:r>
              <w:rPr>
                <w:sz w:val="18"/>
              </w:rPr>
              <w:t xml:space="preserve">MgCl2 </w:t>
            </w:r>
            <w:r>
              <w:rPr>
                <w:rFonts w:ascii="Segoe UI Symbol" w:eastAsia="Segoe UI Symbol" w:hAnsi="Segoe UI Symbol" w:cs="Segoe UI Symbol"/>
                <w:sz w:val="20"/>
              </w:rPr>
              <w:t xml:space="preserve"> </w:t>
            </w:r>
            <w:r>
              <w:rPr>
                <w:u w:val="single" w:color="000000"/>
              </w:rPr>
              <w:t>0,1.95</w:t>
            </w:r>
            <w:r>
              <w:t xml:space="preserve">114,3 </w:t>
            </w:r>
            <w:r>
              <w:rPr>
                <w:rFonts w:ascii="Segoe UI Symbol" w:eastAsia="Segoe UI Symbol" w:hAnsi="Segoe UI Symbol" w:cs="Segoe UI Symbol"/>
              </w:rPr>
              <w:t></w:t>
            </w:r>
            <w:r>
              <w:t xml:space="preserve">100% </w:t>
            </w:r>
            <w:r>
              <w:rPr>
                <w:rFonts w:ascii="Segoe UI Symbol" w:eastAsia="Segoe UI Symbol" w:hAnsi="Segoe UI Symbol" w:cs="Segoe UI Symbol"/>
              </w:rPr>
              <w:t></w:t>
            </w:r>
            <w:r>
              <w:t xml:space="preserve">8,31%   </w:t>
            </w:r>
          </w:p>
        </w:tc>
      </w:tr>
      <w:tr w:rsidR="00820469" w:rsidTr="00651E6B">
        <w:trPr>
          <w:trHeight w:val="293"/>
        </w:trPr>
        <w:tc>
          <w:tcPr>
            <w:tcW w:w="4915" w:type="dxa"/>
            <w:tcBorders>
              <w:top w:val="nil"/>
              <w:left w:val="nil"/>
              <w:bottom w:val="nil"/>
              <w:right w:val="nil"/>
            </w:tcBorders>
          </w:tcPr>
          <w:p w:rsidR="00820469" w:rsidRDefault="00820469" w:rsidP="00651E6B">
            <w:pPr>
              <w:spacing w:after="0" w:line="259" w:lineRule="auto"/>
              <w:ind w:right="286" w:firstLine="0"/>
              <w:jc w:val="center"/>
            </w:pPr>
            <w:r>
              <w:t>0,1</w:t>
            </w:r>
          </w:p>
        </w:tc>
        <w:tc>
          <w:tcPr>
            <w:tcW w:w="3854" w:type="dxa"/>
            <w:tcBorders>
              <w:top w:val="nil"/>
              <w:left w:val="nil"/>
              <w:bottom w:val="nil"/>
              <w:right w:val="nil"/>
            </w:tcBorders>
          </w:tcPr>
          <w:p w:rsidR="00820469" w:rsidRDefault="00820469" w:rsidP="00651E6B">
            <w:pPr>
              <w:tabs>
                <w:tab w:val="center" w:pos="525"/>
                <w:tab w:val="center" w:pos="1324"/>
              </w:tabs>
              <w:spacing w:after="0" w:line="259" w:lineRule="auto"/>
              <w:ind w:right="0" w:firstLine="0"/>
              <w:jc w:val="left"/>
            </w:pPr>
            <w:r>
              <w:rPr>
                <w:rFonts w:ascii="Calibri" w:eastAsia="Calibri" w:hAnsi="Calibri" w:cs="Calibri"/>
                <w:sz w:val="22"/>
              </w:rPr>
              <w:tab/>
            </w:r>
            <w:r>
              <w:t>9,6</w:t>
            </w:r>
            <w:r>
              <w:tab/>
              <w:t>0,089.40</w:t>
            </w:r>
          </w:p>
        </w:tc>
      </w:tr>
    </w:tbl>
    <w:p w:rsidR="00820469" w:rsidRDefault="00820469" w:rsidP="00820469">
      <w:pPr>
        <w:tabs>
          <w:tab w:val="center" w:pos="3166"/>
          <w:tab w:val="center" w:pos="6534"/>
          <w:tab w:val="center" w:pos="7901"/>
        </w:tabs>
        <w:ind w:right="0" w:firstLine="0"/>
        <w:jc w:val="left"/>
      </w:pPr>
      <w:r>
        <w:rPr>
          <w:rFonts w:ascii="Calibri" w:eastAsia="Calibri" w:hAnsi="Calibri" w:cs="Calibri"/>
          <w:sz w:val="22"/>
        </w:rPr>
        <w:tab/>
      </w:r>
      <w:r>
        <w:t>b)  n</w:t>
      </w:r>
      <w:r>
        <w:rPr>
          <w:sz w:val="20"/>
        </w:rPr>
        <w:t>MgO</w:t>
      </w:r>
      <w:r>
        <w:t>(trong</w:t>
      </w:r>
      <w:r>
        <w:rPr>
          <w:rFonts w:ascii="VNI-Times" w:eastAsia="VNI-Times" w:hAnsi="VNI-Times" w:cs="VNI-Times"/>
        </w:rPr>
        <w:t xml:space="preserve"> Y)=</w:t>
      </w:r>
      <w:r>
        <w:t>1,125</w:t>
      </w:r>
      <w:r>
        <w:rPr>
          <w:rFonts w:ascii="Calibri" w:eastAsia="Calibri" w:hAnsi="Calibri" w:cs="Calibri"/>
          <w:noProof/>
          <w:sz w:val="22"/>
        </w:rPr>
        <mc:AlternateContent>
          <mc:Choice Requires="wpg">
            <w:drawing>
              <wp:inline distT="0" distB="0" distL="0" distR="0" wp14:anchorId="5BBD566E" wp14:editId="09A993BB">
                <wp:extent cx="327691" cy="6313"/>
                <wp:effectExtent l="0" t="0" r="0" b="0"/>
                <wp:docPr id="618817" name="Group 618817"/>
                <wp:cNvGraphicFramePr/>
                <a:graphic xmlns:a="http://schemas.openxmlformats.org/drawingml/2006/main">
                  <a:graphicData uri="http://schemas.microsoft.com/office/word/2010/wordprocessingGroup">
                    <wpg:wgp>
                      <wpg:cNvGrpSpPr/>
                      <wpg:grpSpPr>
                        <a:xfrm>
                          <a:off x="0" y="0"/>
                          <a:ext cx="327691" cy="6313"/>
                          <a:chOff x="0" y="0"/>
                          <a:chExt cx="327691" cy="6313"/>
                        </a:xfrm>
                      </wpg:grpSpPr>
                      <wps:wsp>
                        <wps:cNvPr id="53473" name="Shape 53473"/>
                        <wps:cNvSpPr/>
                        <wps:spPr>
                          <a:xfrm>
                            <a:off x="0" y="0"/>
                            <a:ext cx="327691" cy="0"/>
                          </a:xfrm>
                          <a:custGeom>
                            <a:avLst/>
                            <a:gdLst/>
                            <a:ahLst/>
                            <a:cxnLst/>
                            <a:rect l="0" t="0" r="0" b="0"/>
                            <a:pathLst>
                              <a:path w="327691">
                                <a:moveTo>
                                  <a:pt x="0" y="0"/>
                                </a:moveTo>
                                <a:lnTo>
                                  <a:pt x="327691"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7A580A" id="Group 618817" o:spid="_x0000_s1026" style="width:25.8pt;height:.5pt;mso-position-horizontal-relative:char;mso-position-vertical-relative:line" coordsize="32769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ChWQIAAMgFAAAOAAAAZHJzL2Uyb0RvYy54bWykVM2O2yAQvlfqOyDujeOkTVIr9h66bS5V&#10;u9rdPgDBYFvCgIDEydt3GP8kyqp7SH3AA8zPN98Ms304tYochfON0TlNZ3NKhOambHSV0z+vPz5t&#10;KPGB6ZIpo0VOz8LTh+Ljh21nM7EwtVGlcAScaJ91Nqd1CDZLEs9r0TI/M1ZouJTGtSzA1lVJ6VgH&#10;3luVLObzVdIZV1pnuPAeTh/7S1qgfykFD7+l9CIQlVPAFnB1uO7jmhRbllWO2brhAwx2B4qWNRqC&#10;Tq4eWWDk4Jo3rtqGO+ONDDNu2sRI2XCBOUA26fwmm50zB4u5VFlX2YkmoPaGp7vd8l/HJ0eaMqer&#10;dLNJ15Ro1kKdMDQZzoCkzlYZ6O6cfbFPbjio+l3M+yRdG/+QETkhveeJXnEKhMPhcrFefU0p4XC1&#10;WqbLnnxeQ4Xe2PD6+ztWyRgwibgmGJ2FJvIXnvz/8fRSMyuQfh9zH3j6svy8Xo40oQrpj5AU1Jwo&#10;8pkHtu7hBztzSpNl/ODDThjkmB1/+tA3bjlKrB4lftKj6KD93218y0K0iwCjSLqpSPGoNUfxavAy&#10;3BQIkF1ulb7WGqs81h9UewUQYpBiOwgYGOTr1JSOGLA5CGcwD6RiAR8WPAVdQtLoDn6x1j25KIWz&#10;EhGp0s9CQj9Du6Vo5121/6YcObI4AfCLfYduQDXayEapyWr+T6uoypSt2eBrcDMEQJeDp6gpcPjc&#10;uuUDmn4CwTuGmTTOIYA0GSEso8Nkr2F6YsCrbKO4N+UZ3yMSAs2P1OC4QETDaIvz6HqPWpcBXPwF&#10;AAD//wMAUEsDBBQABgAIAAAAIQAyX0132QAAAAIBAAAPAAAAZHJzL2Rvd25yZXYueG1sTI9BS8NA&#10;EIXvQv/DMgVvdhOlRWI2pRT1VARbQbxNs9MkNDsbstsk/feOXvTyYHiP977J15Nr1UB9aDwbSBcJ&#10;KOLS24YrAx+Hl7tHUCEiW2w9k4ErBVgXs5scM+tHfqdhHyslJRwyNFDH2GVah7Imh2HhO2LxTr53&#10;GOXsK217HKXctfo+SVbaYcOyUGNH25rK8/7iDLyOOG4e0udhdz5tr1+H5dvnLiVjbufT5glUpCn+&#10;heEHX9ChEKajv7ANqjUgj8RfFW+ZrkAdJZOALnL9H734BgAA//8DAFBLAQItABQABgAIAAAAIQC2&#10;gziS/gAAAOEBAAATAAAAAAAAAAAAAAAAAAAAAABbQ29udGVudF9UeXBlc10ueG1sUEsBAi0AFAAG&#10;AAgAAAAhADj9If/WAAAAlAEAAAsAAAAAAAAAAAAAAAAALwEAAF9yZWxzLy5yZWxzUEsBAi0AFAAG&#10;AAgAAAAhAMGVwKFZAgAAyAUAAA4AAAAAAAAAAAAAAAAALgIAAGRycy9lMm9Eb2MueG1sUEsBAi0A&#10;FAAGAAgAAAAhADJfTXfZAAAAAgEAAA8AAAAAAAAAAAAAAAAAswQAAGRycy9kb3ducmV2LnhtbFBL&#10;BQYAAAAABAAEAPMAAAC5BQAAAAA=&#10;">
                <v:shape id="Shape 53473" o:spid="_x0000_s1027" style="position:absolute;width:327691;height:0;visibility:visible;mso-wrap-style:square;v-text-anchor:top" coordsize="32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8KEyQAAAN4AAAAPAAAAZHJzL2Rvd25yZXYueG1sRI9Pa8JA&#10;FMTvgt9heUJvurH+qU1dpRUKelFMG2lvj+wzCWbfhuxWYz99VxB6HGbmN8x82ZpKnKlxpWUFw0EE&#10;gjizuuRcwefHe38GwnlkjZVlUnAlB8tFtzPHWNsL7+mc+FwECLsYFRTe17GULivIoBvYmjh4R9sY&#10;9EE2udQNXgLcVPIxiqbSYMlhocCaVgVlp+THKEjSdBV97Xfjtdab5/bwNtz+fqdKPfTa1xcQnlr/&#10;H76311rBZDR+GsHtTrgCcvEHAAD//wMAUEsBAi0AFAAGAAgAAAAhANvh9svuAAAAhQEAABMAAAAA&#10;AAAAAAAAAAAAAAAAAFtDb250ZW50X1R5cGVzXS54bWxQSwECLQAUAAYACAAAACEAWvQsW78AAAAV&#10;AQAACwAAAAAAAAAAAAAAAAAfAQAAX3JlbHMvLnJlbHNQSwECLQAUAAYACAAAACEAElfChMkAAADe&#10;AAAADwAAAAAAAAAAAAAAAAAHAgAAZHJzL2Rvd25yZXYueG1sUEsFBgAAAAADAAMAtwAAAP0CAAAA&#10;AA==&#10;" path="m,l327691,e" filled="f" strokeweight=".17536mm">
                  <v:path arrowok="t" textboxrect="0,0,327691,0"/>
                </v:shape>
                <w10:anchorlock/>
              </v:group>
            </w:pict>
          </mc:Fallback>
        </mc:AlternateContent>
      </w:r>
      <w:r>
        <w:t xml:space="preserve"> </w:t>
      </w:r>
      <w:r>
        <w:rPr>
          <w:rFonts w:ascii="Segoe UI Symbol" w:eastAsia="Segoe UI Symbol" w:hAnsi="Segoe UI Symbol" w:cs="Segoe UI Symbol"/>
        </w:rPr>
        <w:t xml:space="preserve"> </w:t>
      </w:r>
      <w:r>
        <w:t>0,089</w:t>
      </w:r>
      <w:r>
        <w:rPr>
          <w:rFonts w:ascii="VNI-Times" w:eastAsia="VNI-Times" w:hAnsi="VNI-Times" w:cs="VNI-Times"/>
        </w:rPr>
        <w:t xml:space="preserve"> mol</w:t>
      </w:r>
      <w:r>
        <w:t xml:space="preserve">   ;   n</w:t>
      </w:r>
      <w:r>
        <w:rPr>
          <w:sz w:val="20"/>
        </w:rPr>
        <w:t xml:space="preserve">Al O2 3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49951146" wp14:editId="76C487F0">
                <wp:extent cx="895276" cy="6291"/>
                <wp:effectExtent l="0" t="0" r="0" b="0"/>
                <wp:docPr id="618818" name="Group 618818"/>
                <wp:cNvGraphicFramePr/>
                <a:graphic xmlns:a="http://schemas.openxmlformats.org/drawingml/2006/main">
                  <a:graphicData uri="http://schemas.microsoft.com/office/word/2010/wordprocessingGroup">
                    <wpg:wgp>
                      <wpg:cNvGrpSpPr/>
                      <wpg:grpSpPr>
                        <a:xfrm>
                          <a:off x="0" y="0"/>
                          <a:ext cx="895276" cy="6291"/>
                          <a:chOff x="0" y="0"/>
                          <a:chExt cx="895276" cy="6291"/>
                        </a:xfrm>
                      </wpg:grpSpPr>
                      <wps:wsp>
                        <wps:cNvPr id="53483" name="Shape 53483"/>
                        <wps:cNvSpPr/>
                        <wps:spPr>
                          <a:xfrm>
                            <a:off x="0" y="0"/>
                            <a:ext cx="895276" cy="0"/>
                          </a:xfrm>
                          <a:custGeom>
                            <a:avLst/>
                            <a:gdLst/>
                            <a:ahLst/>
                            <a:cxnLst/>
                            <a:rect l="0" t="0" r="0" b="0"/>
                            <a:pathLst>
                              <a:path w="895276">
                                <a:moveTo>
                                  <a:pt x="0" y="0"/>
                                </a:moveTo>
                                <a:lnTo>
                                  <a:pt x="895276"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66F6EA" id="Group 618818" o:spid="_x0000_s1026" style="width:70.5pt;height:.5pt;mso-position-horizontal-relative:char;mso-position-vertical-relative:line" coordsize="8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Z+WQIAAMgFAAAOAAAAZHJzL2Uyb0RvYy54bWykVM2O2yAQvlfqOyDujeNsN81acfbQbXOp&#10;2lV3+wAEg20JAwISJ2/fYYydKKvuIfUBDzA/33wzzPrx2ClyEM63Rpc0n80pEZqbqtV1Sf+8fv+0&#10;osQHpiumjBYlPQlPHzcfP6x7W4iFaYyqhCPgRPuityVtQrBFlnneiI75mbFCw6U0rmMBtq7OKsd6&#10;8N6pbDGfL7PeuMo6w4X3cPo0XNIN+pdS8PBLSi8CUSUFbAFXh+surtlmzYraMdu0PMFgN6DoWKsh&#10;6OTqiQVG9q5946pruTPeyDDjpsuMlC0XmANkk8+vstk6s7eYS130tZ1oAmqveLrZLf95eHakrUq6&#10;zFerHKqlWQd1wtAknQFJva0L0N06+2KfXTqoh13M+yhdF/+QETkivaeJXnEMhMPh6uF+8WVJCYer&#10;5eIhH8jnDVTojQ1vvr1jlY0Bs4hrgtFbaCJ/5sn/H08vDbMC6fcx98TT/d3n1d1IE6qQ4QhJQc2J&#10;Il94YOsWfrAzpzRZwfc+bIVBjtnhhw9D41ajxJpR4kc9ig7a/93GtyxEuwgwiqSfihSPOnMQrwYv&#10;w1WBANn5VulLrbHKY/1BdVAAIQbZrJOAgUG+TE3piAGbg3AG80AqFvBhwVPQFSSN7uAXaz2Qi1I4&#10;KRGRKv1bSOhnaLcc7byrd1+VIwcWJwB+se/QDahGG9kqNVnN/2kVVZmyDUu+kpsUAF0mT1FT4PC5&#10;dssTmmECwTuGmTTOIYA0GSEso8Nkr2F6YsCLbKO4M9UJ3yMSAs2P1OC4QERptMV5dLlHrfMA3vwF&#10;AAD//wMAUEsDBBQABgAIAAAAIQAvfvfQ2QAAAAMBAAAPAAAAZHJzL2Rvd25yZXYueG1sTI9PS8NA&#10;EMXvgt9hGcGb3cR/lJhNKUU9FcFWkN6m2WkSmp0N2W2SfnunXvQyzOMNb34vX0yuVQP1ofFsIJ0l&#10;oIhLbxuuDHxt3+7moEJEtth6JgNnCrAorq9yzKwf+ZOGTayUhHDI0EAdY5dpHcqaHIaZ74jFO/je&#10;YRTZV9r2OEq4a/V9kjxrhw3Lhxo7WtVUHjcnZ+B9xHH5kL4O6+Nhdd5tnz6+1ykZc3szLV9ARZri&#10;3zFc8AUdCmHa+xPboFoDUiT+zov3mIrcy5KALnL9n734AQAA//8DAFBLAQItABQABgAIAAAAIQC2&#10;gziS/gAAAOEBAAATAAAAAAAAAAAAAAAAAAAAAABbQ29udGVudF9UeXBlc10ueG1sUEsBAi0AFAAG&#10;AAgAAAAhADj9If/WAAAAlAEAAAsAAAAAAAAAAAAAAAAALwEAAF9yZWxzLy5yZWxzUEsBAi0AFAAG&#10;AAgAAAAhADSbpn5ZAgAAyAUAAA4AAAAAAAAAAAAAAAAALgIAAGRycy9lMm9Eb2MueG1sUEsBAi0A&#10;FAAGAAgAAAAhAC9+99DZAAAAAwEAAA8AAAAAAAAAAAAAAAAAswQAAGRycy9kb3ducmV2LnhtbFBL&#10;BQYAAAAABAAEAPMAAAC5BQAAAAA=&#10;">
                <v:shape id="Shape 53483" o:spid="_x0000_s1027" style="position:absolute;width:8952;height:0;visibility:visible;mso-wrap-style:square;v-text-anchor:top" coordsize="89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H1xwAAAN4AAAAPAAAAZHJzL2Rvd25yZXYueG1sRI/dagIx&#10;FITvBd8hHME7zfpTWVajFEFsCyLaUurdYXPcXZucLJtUt2/fFAQvh5n5hlmsWmvElRpfOVYwGiYg&#10;iHOnKy4UfLxvBikIH5A1Gsek4Jc8rJbdzgIz7W58oOsxFCJC2GeooAyhzqT0eUkW/dDVxNE7u8Zi&#10;iLIppG7wFuHWyHGSzKTFiuNCiTWtS8q/jz9Wwdv2y+zW9LqXp0tK5ix3n3qqler32uc5iEBteITv&#10;7Ret4GkyTSfwfydeAbn8AwAA//8DAFBLAQItABQABgAIAAAAIQDb4fbL7gAAAIUBAAATAAAAAAAA&#10;AAAAAAAAAAAAAABbQ29udGVudF9UeXBlc10ueG1sUEsBAi0AFAAGAAgAAAAhAFr0LFu/AAAAFQEA&#10;AAsAAAAAAAAAAAAAAAAAHwEAAF9yZWxzLy5yZWxzUEsBAi0AFAAGAAgAAAAhAGbmEfXHAAAA3gAA&#10;AA8AAAAAAAAAAAAAAAAABwIAAGRycy9kb3ducmV2LnhtbFBLBQYAAAAAAwADALcAAAD7AgAAAAA=&#10;" path="m,l895276,e" filled="f" strokeweight=".17475mm">
                  <v:path arrowok="t" textboxrect="0,0,895276,0"/>
                </v:shape>
                <w10:anchorlock/>
              </v:group>
            </w:pict>
          </mc:Fallback>
        </mc:AlternateContent>
      </w:r>
      <w:r>
        <w:rPr>
          <w:rFonts w:ascii="Segoe UI Symbol" w:eastAsia="Segoe UI Symbol" w:hAnsi="Segoe UI Symbol" w:cs="Segoe UI Symbol"/>
        </w:rPr>
        <w:t></w:t>
      </w:r>
      <w:r>
        <w:t>102</w:t>
      </w:r>
      <w:r>
        <w:tab/>
      </w:r>
      <w:r>
        <w:rPr>
          <w:rFonts w:ascii="Segoe UI Symbol" w:eastAsia="Segoe UI Symbol" w:hAnsi="Segoe UI Symbol" w:cs="Segoe UI Symbol"/>
        </w:rPr>
        <w:t xml:space="preserve"> </w:t>
      </w:r>
      <w:r>
        <w:t>0,059</w:t>
      </w:r>
      <w:r>
        <w:rPr>
          <w:rFonts w:ascii="VNI-Times" w:eastAsia="VNI-Times" w:hAnsi="VNI-Times" w:cs="VNI-Times"/>
        </w:rPr>
        <w:t xml:space="preserve"> mol</w:t>
      </w:r>
      <w:r>
        <w:t xml:space="preserve"> </w:t>
      </w:r>
      <w:r>
        <w:br w:type="page"/>
      </w:r>
    </w:p>
    <w:p w:rsidR="00820469" w:rsidRDefault="00820469" w:rsidP="00820469">
      <w:pPr>
        <w:spacing w:line="330" w:lineRule="auto"/>
        <w:ind w:left="574" w:right="2878"/>
      </w:pPr>
      <w:r>
        <w:lastRenderedPageBreak/>
        <w:t>Vì n</w:t>
      </w:r>
      <w:r>
        <w:rPr>
          <w:sz w:val="22"/>
          <w:vertAlign w:val="subscript"/>
        </w:rPr>
        <w:t xml:space="preserve">HCl </w:t>
      </w:r>
      <w:r>
        <w:rPr>
          <w:rFonts w:ascii="Segoe UI Symbol" w:eastAsia="Segoe UI Symbol" w:hAnsi="Segoe UI Symbol" w:cs="Segoe UI Symbol"/>
        </w:rPr>
        <w:t xml:space="preserve"> </w:t>
      </w:r>
      <w:r>
        <w:t xml:space="preserve">0,57 </w:t>
      </w:r>
      <w:r>
        <w:rPr>
          <w:rFonts w:ascii="Segoe UI Symbol" w:eastAsia="Segoe UI Symbol" w:hAnsi="Segoe UI Symbol" w:cs="Segoe UI Symbol"/>
        </w:rPr>
        <w:t xml:space="preserve"> </w:t>
      </w:r>
      <w:r>
        <w:t>2.0,089</w:t>
      </w:r>
      <w:r>
        <w:rPr>
          <w:rFonts w:ascii="Segoe UI Symbol" w:eastAsia="Segoe UI Symbol" w:hAnsi="Segoe UI Symbol" w:cs="Segoe UI Symbol"/>
        </w:rPr>
        <w:t></w:t>
      </w:r>
      <w:r>
        <w:t xml:space="preserve">6.0,059 </w:t>
      </w:r>
      <w:r>
        <w:rPr>
          <w:rFonts w:ascii="Segoe UI Symbol" w:eastAsia="Segoe UI Symbol" w:hAnsi="Segoe UI Symbol" w:cs="Segoe UI Symbol"/>
        </w:rPr>
        <w:t xml:space="preserve"> </w:t>
      </w:r>
      <w:r>
        <w:t>0,532</w:t>
      </w:r>
      <w:r>
        <w:rPr>
          <w:rFonts w:ascii="VNI-Times" w:eastAsia="VNI-Times" w:hAnsi="VNI-Times" w:cs="VNI-Times"/>
        </w:rPr>
        <w:t xml:space="preserve"> mol</w:t>
      </w:r>
      <w:r>
        <w:t xml:space="preserve">  nên hỗn hợp Y bị hòa tan hết. Số mol KOH = 0,34×</w:t>
      </w:r>
      <w:r>
        <w:rPr>
          <w:rFonts w:ascii="Segoe UI Symbol" w:eastAsia="Segoe UI Symbol" w:hAnsi="Segoe UI Symbol" w:cs="Segoe UI Symbol"/>
        </w:rPr>
        <w:t></w:t>
      </w:r>
      <w:r>
        <w:t xml:space="preserve">2 = 0,68 mol  . Trong dung dịch Y’ có 0,038 mol HCl </w:t>
      </w:r>
    </w:p>
    <w:p w:rsidR="00820469" w:rsidRDefault="00820469" w:rsidP="00820469">
      <w:pPr>
        <w:tabs>
          <w:tab w:val="center" w:pos="560"/>
          <w:tab w:val="center" w:pos="3103"/>
        </w:tabs>
        <w:ind w:right="0" w:firstLine="0"/>
        <w:jc w:val="left"/>
      </w:pPr>
      <w:r>
        <w:rPr>
          <w:rFonts w:ascii="Calibri" w:eastAsia="Calibri" w:hAnsi="Calibri" w:cs="Calibri"/>
          <w:sz w:val="22"/>
        </w:rPr>
        <w:tab/>
      </w:r>
      <w:r>
        <w:t xml:space="preserve"> </w:t>
      </w:r>
      <w:r>
        <w:tab/>
        <w:t xml:space="preserve">KOH   +   HCl  </w:t>
      </w:r>
      <w:r>
        <w:rPr>
          <w:rFonts w:ascii="Segoe UI Symbol" w:eastAsia="Segoe UI Symbol" w:hAnsi="Segoe UI Symbol" w:cs="Segoe UI Symbol"/>
        </w:rPr>
        <w:t></w:t>
      </w:r>
      <w:r>
        <w:t xml:space="preserve">    KCl  +  H</w:t>
      </w:r>
      <w:r>
        <w:rPr>
          <w:vertAlign w:val="subscript"/>
        </w:rPr>
        <w:t>2</w:t>
      </w:r>
      <w:r>
        <w:t xml:space="preserve">O </w:t>
      </w:r>
    </w:p>
    <w:p w:rsidR="00820469" w:rsidRDefault="00820469" w:rsidP="00820469">
      <w:pPr>
        <w:tabs>
          <w:tab w:val="center" w:pos="560"/>
          <w:tab w:val="center" w:pos="1766"/>
          <w:tab w:val="center" w:pos="2697"/>
        </w:tabs>
        <w:ind w:right="0" w:firstLine="0"/>
        <w:jc w:val="left"/>
      </w:pPr>
      <w:r>
        <w:rPr>
          <w:rFonts w:ascii="Calibri" w:eastAsia="Calibri" w:hAnsi="Calibri" w:cs="Calibri"/>
          <w:sz w:val="22"/>
        </w:rPr>
        <w:tab/>
      </w:r>
      <w:r>
        <w:t xml:space="preserve"> </w:t>
      </w:r>
      <w:r>
        <w:tab/>
        <w:t xml:space="preserve">0,038 </w:t>
      </w:r>
      <w:r>
        <w:tab/>
        <w:t xml:space="preserve">  0,038 </w:t>
      </w:r>
    </w:p>
    <w:p w:rsidR="00820469" w:rsidRDefault="00820469" w:rsidP="00820469">
      <w:pPr>
        <w:tabs>
          <w:tab w:val="center" w:pos="560"/>
          <w:tab w:val="center" w:pos="3692"/>
        </w:tabs>
        <w:ind w:right="0" w:firstLine="0"/>
        <w:jc w:val="left"/>
      </w:pPr>
      <w:r>
        <w:rPr>
          <w:rFonts w:ascii="Calibri" w:eastAsia="Calibri" w:hAnsi="Calibri" w:cs="Calibri"/>
          <w:sz w:val="22"/>
        </w:rPr>
        <w:tab/>
      </w:r>
      <w:r>
        <w:t xml:space="preserve"> </w:t>
      </w:r>
      <w:r>
        <w:tab/>
        <w:t>2KOH   +   MgCl</w:t>
      </w:r>
      <w:r>
        <w:rPr>
          <w:vertAlign w:val="subscript"/>
        </w:rPr>
        <w:t>2</w:t>
      </w:r>
      <w:r>
        <w:t xml:space="preserve">  </w:t>
      </w:r>
      <w:r>
        <w:rPr>
          <w:rFonts w:ascii="Segoe UI Symbol" w:eastAsia="Segoe UI Symbol" w:hAnsi="Segoe UI Symbol" w:cs="Segoe UI Symbol"/>
        </w:rPr>
        <w:t></w:t>
      </w:r>
      <w:r>
        <w:t xml:space="preserve">    2KCl  +  Mg(OH)</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1766"/>
          <w:tab w:val="center" w:pos="2937"/>
          <w:tab w:val="center" w:pos="3517"/>
          <w:tab w:val="center" w:pos="5735"/>
          <w:tab w:val="center" w:pos="7041"/>
        </w:tabs>
        <w:ind w:right="0" w:firstLine="0"/>
        <w:jc w:val="left"/>
      </w:pPr>
      <w:r>
        <w:rPr>
          <w:rFonts w:ascii="Calibri" w:eastAsia="Calibri" w:hAnsi="Calibri" w:cs="Calibri"/>
          <w:sz w:val="22"/>
        </w:rPr>
        <w:tab/>
      </w:r>
      <w:r>
        <w:t xml:space="preserve"> </w:t>
      </w:r>
      <w:r>
        <w:tab/>
        <w:t xml:space="preserve">0,178 </w:t>
      </w:r>
      <w:r>
        <w:tab/>
        <w:t xml:space="preserve">0,089 </w:t>
      </w:r>
      <w:r>
        <w:tab/>
        <w:t xml:space="preserve"> </w:t>
      </w:r>
      <w:r>
        <w:tab/>
        <w:t xml:space="preserve">0,089   (mol) </w:t>
      </w:r>
      <w:r>
        <w:tab/>
        <w:t xml:space="preserve"> </w:t>
      </w:r>
    </w:p>
    <w:p w:rsidR="00820469" w:rsidRDefault="00820469" w:rsidP="00820469">
      <w:pPr>
        <w:tabs>
          <w:tab w:val="center" w:pos="560"/>
          <w:tab w:val="center" w:pos="3629"/>
        </w:tabs>
        <w:ind w:right="0" w:firstLine="0"/>
        <w:jc w:val="left"/>
      </w:pPr>
      <w:r>
        <w:rPr>
          <w:rFonts w:ascii="Calibri" w:eastAsia="Calibri" w:hAnsi="Calibri" w:cs="Calibri"/>
          <w:sz w:val="22"/>
        </w:rPr>
        <w:tab/>
      </w:r>
      <w:r>
        <w:t xml:space="preserve">  </w:t>
      </w:r>
      <w:r>
        <w:tab/>
        <w:t>3KOH   +   AlCl</w:t>
      </w:r>
      <w:r>
        <w:rPr>
          <w:vertAlign w:val="subscript"/>
        </w:rPr>
        <w:t>3</w:t>
      </w:r>
      <w:r>
        <w:t xml:space="preserve">  </w:t>
      </w:r>
      <w:r>
        <w:rPr>
          <w:rFonts w:ascii="Segoe UI Symbol" w:eastAsia="Segoe UI Symbol" w:hAnsi="Segoe UI Symbol" w:cs="Segoe UI Symbol"/>
        </w:rPr>
        <w:t></w:t>
      </w:r>
      <w:r>
        <w:t xml:space="preserve">    3KCl   +  Al(OH)</w:t>
      </w:r>
      <w:r>
        <w:rPr>
          <w:vertAlign w:val="subscript"/>
        </w:rPr>
        <w:t>3</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1766"/>
          <w:tab w:val="center" w:pos="2937"/>
          <w:tab w:val="center" w:pos="3517"/>
          <w:tab w:val="center" w:pos="5157"/>
        </w:tabs>
        <w:ind w:right="0" w:firstLine="0"/>
        <w:jc w:val="left"/>
      </w:pPr>
      <w:r>
        <w:rPr>
          <w:rFonts w:ascii="Calibri" w:eastAsia="Calibri" w:hAnsi="Calibri" w:cs="Calibri"/>
          <w:sz w:val="22"/>
        </w:rPr>
        <w:tab/>
      </w:r>
      <w:r>
        <w:t xml:space="preserve"> </w:t>
      </w:r>
      <w:r>
        <w:tab/>
        <w:t xml:space="preserve">0,354 </w:t>
      </w:r>
      <w:r>
        <w:tab/>
        <w:t xml:space="preserve">0,118 </w:t>
      </w:r>
      <w:r>
        <w:tab/>
        <w:t xml:space="preserve"> </w:t>
      </w:r>
      <w:r>
        <w:tab/>
        <w:t xml:space="preserve">0,118 </w:t>
      </w:r>
    </w:p>
    <w:p w:rsidR="00820469" w:rsidRDefault="00820469" w:rsidP="00820469">
      <w:pPr>
        <w:ind w:left="574" w:right="13"/>
      </w:pPr>
      <w:r>
        <w:t xml:space="preserve">Lượng KOH dư :  0,68 – (0,038 + 0,178 + 0,354) = 0,11 mol </w:t>
      </w:r>
    </w:p>
    <w:p w:rsidR="00820469" w:rsidRDefault="00820469" w:rsidP="00820469">
      <w:pPr>
        <w:tabs>
          <w:tab w:val="center" w:pos="560"/>
          <w:tab w:val="center" w:pos="3500"/>
        </w:tabs>
        <w:ind w:right="0" w:firstLine="0"/>
        <w:jc w:val="left"/>
      </w:pPr>
      <w:r>
        <w:rPr>
          <w:rFonts w:ascii="Calibri" w:eastAsia="Calibri" w:hAnsi="Calibri" w:cs="Calibri"/>
          <w:sz w:val="22"/>
        </w:rPr>
        <w:tab/>
      </w:r>
      <w:r>
        <w:t xml:space="preserve"> </w:t>
      </w:r>
      <w:r>
        <w:tab/>
        <w:t>Al(OH)</w:t>
      </w:r>
      <w:r>
        <w:rPr>
          <w:vertAlign w:val="subscript"/>
        </w:rPr>
        <w:t>3</w:t>
      </w:r>
      <w:r>
        <w:t xml:space="preserve">   +   KOH  </w:t>
      </w:r>
      <w:r>
        <w:rPr>
          <w:rFonts w:ascii="Segoe UI Symbol" w:eastAsia="Segoe UI Symbol" w:hAnsi="Segoe UI Symbol" w:cs="Segoe UI Symbol"/>
        </w:rPr>
        <w:t></w:t>
      </w:r>
      <w:r>
        <w:t xml:space="preserve">  KAlO</w:t>
      </w:r>
      <w:r>
        <w:rPr>
          <w:vertAlign w:val="subscript"/>
        </w:rPr>
        <w:t xml:space="preserve">2 </w:t>
      </w:r>
      <w:r>
        <w:t xml:space="preserve">   +  2H</w:t>
      </w:r>
      <w:r>
        <w:rPr>
          <w:vertAlign w:val="subscript"/>
        </w:rPr>
        <w:t>2</w:t>
      </w:r>
      <w:r>
        <w:t xml:space="preserve">O </w:t>
      </w:r>
    </w:p>
    <w:p w:rsidR="00820469" w:rsidRDefault="00820469" w:rsidP="00820469">
      <w:pPr>
        <w:tabs>
          <w:tab w:val="center" w:pos="732"/>
          <w:tab w:val="center" w:pos="1796"/>
          <w:tab w:val="center" w:pos="2367"/>
          <w:tab w:val="center" w:pos="3237"/>
          <w:tab w:val="center" w:pos="4448"/>
          <w:tab w:val="center" w:pos="4880"/>
          <w:tab w:val="center" w:pos="5601"/>
          <w:tab w:val="center" w:pos="6587"/>
        </w:tabs>
        <w:ind w:right="0" w:firstLine="0"/>
        <w:jc w:val="left"/>
      </w:pPr>
      <w:r>
        <w:rPr>
          <w:rFonts w:ascii="Calibri" w:eastAsia="Calibri" w:hAnsi="Calibri" w:cs="Calibri"/>
          <w:sz w:val="22"/>
        </w:rPr>
        <w:tab/>
      </w:r>
      <w:r>
        <w:t xml:space="preserve">Bđ: </w:t>
      </w:r>
      <w:r>
        <w:tab/>
        <w:t xml:space="preserve"> 0,118 </w:t>
      </w:r>
      <w:r>
        <w:tab/>
        <w:t xml:space="preserve"> </w:t>
      </w:r>
      <w:r>
        <w:tab/>
        <w:t xml:space="preserve">0,11 </w:t>
      </w:r>
      <w:r>
        <w:tab/>
        <w:t xml:space="preserve"> </w:t>
      </w:r>
      <w:r>
        <w:tab/>
        <w:t xml:space="preserve"> </w:t>
      </w:r>
      <w:r>
        <w:tab/>
        <w:t xml:space="preserve"> </w:t>
      </w:r>
      <w:r>
        <w:tab/>
        <w:t xml:space="preserve">(mol) </w:t>
      </w:r>
    </w:p>
    <w:p w:rsidR="00820469" w:rsidRDefault="00820469" w:rsidP="00820469">
      <w:pPr>
        <w:tabs>
          <w:tab w:val="center" w:pos="758"/>
          <w:tab w:val="center" w:pos="1736"/>
          <w:tab w:val="center" w:pos="2367"/>
          <w:tab w:val="center" w:pos="5368"/>
        </w:tabs>
        <w:spacing w:after="0" w:line="259" w:lineRule="auto"/>
        <w:ind w:right="0" w:firstLine="0"/>
        <w:jc w:val="left"/>
      </w:pPr>
      <w:r>
        <w:rPr>
          <w:rFonts w:ascii="Calibri" w:eastAsia="Calibri" w:hAnsi="Calibri" w:cs="Calibri"/>
          <w:sz w:val="22"/>
        </w:rPr>
        <w:tab/>
      </w:r>
      <w:r>
        <w:rPr>
          <w:u w:val="single" w:color="000000"/>
        </w:rPr>
        <w:t xml:space="preserve">Tpư </w:t>
      </w:r>
      <w:r>
        <w:rPr>
          <w:u w:val="single" w:color="000000"/>
        </w:rPr>
        <w:tab/>
        <w:t xml:space="preserve"> 0,11 </w:t>
      </w:r>
      <w:r>
        <w:rPr>
          <w:u w:val="single" w:color="000000"/>
        </w:rPr>
        <w:tab/>
        <w:t xml:space="preserve"> </w:t>
      </w:r>
      <w:r>
        <w:rPr>
          <w:u w:val="single" w:color="000000"/>
        </w:rPr>
        <w:tab/>
        <w:t xml:space="preserve"> 0,11                                     </w:t>
      </w:r>
      <w:r>
        <w:rPr>
          <w:color w:val="FFFFFF"/>
          <w:u w:val="single" w:color="000000"/>
        </w:rPr>
        <w:t>…………………….</w:t>
      </w:r>
      <w:r>
        <w:rPr>
          <w:color w:val="FFFFFF"/>
        </w:rPr>
        <w:t xml:space="preserve">  </w:t>
      </w:r>
      <w:r>
        <w:t xml:space="preserve">     </w:t>
      </w:r>
    </w:p>
    <w:p w:rsidR="00820469" w:rsidRDefault="00820469" w:rsidP="00820469">
      <w:pPr>
        <w:tabs>
          <w:tab w:val="center" w:pos="785"/>
          <w:tab w:val="center" w:pos="1826"/>
          <w:tab w:val="center" w:pos="3177"/>
        </w:tabs>
        <w:ind w:right="0" w:firstLine="0"/>
        <w:jc w:val="left"/>
      </w:pPr>
      <w:r>
        <w:rPr>
          <w:rFonts w:ascii="Calibri" w:eastAsia="Calibri" w:hAnsi="Calibri" w:cs="Calibri"/>
          <w:sz w:val="22"/>
        </w:rPr>
        <w:tab/>
      </w:r>
      <w:r>
        <w:t xml:space="preserve">Spư: </w:t>
      </w:r>
      <w:r>
        <w:tab/>
        <w:t xml:space="preserve">  0,008  </w:t>
      </w:r>
      <w:r>
        <w:tab/>
        <w:t xml:space="preserve">   </w:t>
      </w:r>
      <w:r>
        <w:rPr>
          <w:u w:val="single" w:color="000000"/>
        </w:rPr>
        <w:t>0</w:t>
      </w:r>
      <w:r>
        <w:t xml:space="preserve"> </w:t>
      </w:r>
    </w:p>
    <w:p w:rsidR="00820469" w:rsidRDefault="00820469" w:rsidP="00820469">
      <w:pPr>
        <w:ind w:left="574" w:right="13"/>
      </w:pPr>
      <w:r>
        <w:t xml:space="preserve"> Vậy khối lượng kết tủa thu được là :  m = 0,089</w:t>
      </w:r>
      <w:r>
        <w:rPr>
          <w:rFonts w:ascii="Segoe UI Symbol" w:eastAsia="Segoe UI Symbol" w:hAnsi="Segoe UI Symbol" w:cs="Segoe UI Symbol"/>
        </w:rPr>
        <w:t></w:t>
      </w:r>
      <w:r>
        <w:t>58 + 0,008</w:t>
      </w:r>
      <w:r>
        <w:rPr>
          <w:rFonts w:ascii="Segoe UI Symbol" w:eastAsia="Segoe UI Symbol" w:hAnsi="Segoe UI Symbol" w:cs="Segoe UI Symbol"/>
        </w:rPr>
        <w:t></w:t>
      </w:r>
      <w:r>
        <w:t xml:space="preserve">78 = 5,162 + 6,24 = 11,362 gam. </w:t>
      </w:r>
    </w:p>
    <w:p w:rsidR="00820469" w:rsidRDefault="00820469" w:rsidP="00820469">
      <w:pPr>
        <w:ind w:left="574" w:right="1437"/>
      </w:pPr>
      <w:r>
        <w:t xml:space="preserve">* </w:t>
      </w:r>
      <w:r>
        <w:rPr>
          <w:i/>
          <w:u w:val="single" w:color="000000"/>
        </w:rPr>
        <w:t>Chú ý</w:t>
      </w:r>
      <w:r>
        <w:t>:  Có thể so sánh số mol clorua ( 0,57 mol) với số mol KOH (0,68 mol) nhận thấy số mol KOH dư 0,11 mol so với clorua. Vì vậy lượng kết tủa thu được không cựa đại Al(OH)</w:t>
      </w:r>
      <w:r>
        <w:rPr>
          <w:sz w:val="16"/>
        </w:rPr>
        <w:t>3</w:t>
      </w:r>
      <w:r>
        <w:t xml:space="preserve"> bị hòa tan. </w:t>
      </w:r>
    </w:p>
    <w:p w:rsidR="00820469" w:rsidRDefault="00820469" w:rsidP="00820469">
      <w:pPr>
        <w:spacing w:line="269" w:lineRule="auto"/>
        <w:ind w:left="232" w:right="1102" w:hanging="10"/>
        <w:jc w:val="center"/>
      </w:pPr>
      <w:r>
        <w:t xml:space="preserve">----------------Hết---------------- </w:t>
      </w:r>
      <w:r>
        <w:br w:type="page"/>
      </w:r>
    </w:p>
    <w:p w:rsidR="00820469" w:rsidRDefault="00820469" w:rsidP="00820469">
      <w:pPr>
        <w:spacing w:after="13" w:line="249" w:lineRule="auto"/>
        <w:ind w:left="574" w:right="1448" w:hanging="10"/>
        <w:jc w:val="center"/>
      </w:pPr>
      <w:r>
        <w:rPr>
          <w:b/>
        </w:rPr>
        <w:lastRenderedPageBreak/>
        <w:t xml:space="preserve">ĐÁP ÁN VÕNG 2 </w:t>
      </w:r>
    </w:p>
    <w:p w:rsidR="00820469" w:rsidRDefault="00820469" w:rsidP="00820469">
      <w:pPr>
        <w:spacing w:line="269" w:lineRule="auto"/>
        <w:ind w:left="232" w:right="1103" w:hanging="10"/>
        <w:jc w:val="center"/>
      </w:pPr>
      <w:r>
        <w:t xml:space="preserve">-------------(gồm 03 trang)-------------- </w:t>
      </w:r>
    </w:p>
    <w:p w:rsidR="00820469" w:rsidRDefault="00820469" w:rsidP="00820469">
      <w:pPr>
        <w:spacing w:line="265" w:lineRule="auto"/>
        <w:ind w:left="571" w:right="0" w:hanging="10"/>
        <w:jc w:val="left"/>
      </w:pPr>
      <w:r>
        <w:rPr>
          <w:b/>
          <w:u w:val="single" w:color="000000"/>
        </w:rPr>
        <w:t>Câu I</w:t>
      </w:r>
      <w:r>
        <w:rPr>
          <w:b/>
        </w:rPr>
        <w:t xml:space="preserve"> : (3,0đ) </w:t>
      </w:r>
    </w:p>
    <w:p w:rsidR="00820469" w:rsidRDefault="00820469" w:rsidP="00820469">
      <w:pPr>
        <w:numPr>
          <w:ilvl w:val="0"/>
          <w:numId w:val="90"/>
        </w:numPr>
        <w:ind w:right="468"/>
      </w:pPr>
      <w:r>
        <w:t xml:space="preserve">Các PTHH : </w:t>
      </w:r>
    </w:p>
    <w:p w:rsidR="00820469" w:rsidRDefault="00820469" w:rsidP="00820469">
      <w:pPr>
        <w:tabs>
          <w:tab w:val="center" w:pos="560"/>
          <w:tab w:val="center" w:pos="2763"/>
        </w:tabs>
        <w:spacing w:after="115"/>
        <w:ind w:right="0" w:firstLine="0"/>
        <w:jc w:val="left"/>
      </w:pPr>
      <w:r>
        <w:rPr>
          <w:rFonts w:ascii="Calibri" w:eastAsia="Calibri" w:hAnsi="Calibri" w:cs="Calibri"/>
          <w:sz w:val="22"/>
        </w:rPr>
        <w:tab/>
      </w:r>
      <w:r>
        <w:t xml:space="preserve"> </w:t>
      </w:r>
      <w:r>
        <w:tab/>
        <w:t>* Điều chế FeSO</w:t>
      </w:r>
      <w:r>
        <w:rPr>
          <w:vertAlign w:val="subscript"/>
        </w:rPr>
        <w:t>4</w:t>
      </w:r>
      <w:r>
        <w:t xml:space="preserve"> và Fe(OH)</w:t>
      </w:r>
      <w:r>
        <w:rPr>
          <w:vertAlign w:val="subscript"/>
        </w:rPr>
        <w:t>3</w:t>
      </w:r>
      <w:r>
        <w:t xml:space="preserve">: </w:t>
      </w:r>
    </w:p>
    <w:p w:rsidR="00820469" w:rsidRDefault="00820469" w:rsidP="00820469">
      <w:pPr>
        <w:spacing w:after="84" w:line="348" w:lineRule="auto"/>
        <w:ind w:left="1294" w:right="3583" w:hanging="720"/>
      </w:pPr>
      <w:r>
        <w:t xml:space="preserve"> </w:t>
      </w:r>
      <w:r>
        <w:tab/>
        <w:t>2NaCl  +  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 xml:space="preserve">  </w:t>
      </w:r>
      <w:r>
        <w:rPr>
          <w:rFonts w:ascii="VNI-Times" w:eastAsia="VNI-Times" w:hAnsi="VNI-Times" w:cs="VNI-Times"/>
          <w:sz w:val="20"/>
        </w:rPr>
        <w:t>ñieän phaân coù m.n</w:t>
      </w:r>
      <w:r>
        <w:rPr>
          <w:rFonts w:ascii="VNI-Times" w:eastAsia="VNI-Times" w:hAnsi="VNI-Times" w:cs="VNI-Times"/>
          <w:sz w:val="20"/>
        </w:rPr>
        <w:tab/>
      </w:r>
      <w:r>
        <w:t xml:space="preserve"> 2NaOH  +  H</w:t>
      </w:r>
      <w:r>
        <w:rPr>
          <w:sz w:val="16"/>
        </w:rPr>
        <w:t>2</w:t>
      </w:r>
      <w:r>
        <w:t xml:space="preserve">  +  Cl</w:t>
      </w:r>
      <w:r>
        <w:rPr>
          <w:sz w:val="16"/>
        </w:rPr>
        <w:t>2</w:t>
      </w:r>
      <w:r>
        <w:t xml:space="preserve">   4FeS</w:t>
      </w:r>
      <w:r>
        <w:rPr>
          <w:vertAlign w:val="subscript"/>
        </w:rPr>
        <w:t>2</w:t>
      </w:r>
      <w:r>
        <w:t xml:space="preserve">   +  11O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2Fe</w:t>
      </w:r>
      <w:r>
        <w:rPr>
          <w:vertAlign w:val="subscript"/>
        </w:rPr>
        <w:t>2</w:t>
      </w:r>
      <w:r>
        <w:t>O</w:t>
      </w:r>
      <w:r>
        <w:rPr>
          <w:vertAlign w:val="subscript"/>
        </w:rPr>
        <w:t>3</w:t>
      </w:r>
      <w:r>
        <w:t xml:space="preserve">   +  8SO</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tabs>
          <w:tab w:val="center" w:pos="3092"/>
          <w:tab w:val="center" w:pos="3301"/>
          <w:tab w:val="center" w:pos="4038"/>
        </w:tabs>
        <w:spacing w:after="0" w:line="259" w:lineRule="auto"/>
        <w:ind w:right="0" w:firstLine="0"/>
        <w:jc w:val="left"/>
      </w:pPr>
      <w:r>
        <w:rPr>
          <w:rFonts w:ascii="Calibri" w:eastAsia="Calibri" w:hAnsi="Calibri" w:cs="Calibri"/>
          <w:sz w:val="22"/>
        </w:rPr>
        <w:tab/>
      </w:r>
      <w:r>
        <w:rPr>
          <w:sz w:val="18"/>
        </w:rPr>
        <w:t>t ,V O0</w:t>
      </w:r>
      <w:r>
        <w:rPr>
          <w:sz w:val="18"/>
        </w:rPr>
        <w:tab/>
        <w:t>2 5</w:t>
      </w:r>
      <w:r>
        <w:rPr>
          <w:sz w:val="18"/>
        </w:rPr>
        <w:tab/>
      </w:r>
      <w:r>
        <w:t xml:space="preserve"> 2SO</w:t>
      </w:r>
      <w:r>
        <w:rPr>
          <w:sz w:val="16"/>
        </w:rPr>
        <w:t xml:space="preserve">3 </w:t>
      </w:r>
    </w:p>
    <w:p w:rsidR="00820469" w:rsidRDefault="00820469" w:rsidP="00820469">
      <w:pPr>
        <w:tabs>
          <w:tab w:val="center" w:pos="560"/>
          <w:tab w:val="center" w:pos="2498"/>
        </w:tabs>
        <w:ind w:right="0" w:firstLine="0"/>
        <w:jc w:val="left"/>
      </w:pPr>
      <w:r>
        <w:rPr>
          <w:rFonts w:ascii="Calibri" w:eastAsia="Calibri" w:hAnsi="Calibri" w:cs="Calibri"/>
          <w:sz w:val="22"/>
        </w:rPr>
        <w:tab/>
      </w:r>
      <w:r>
        <w:t xml:space="preserve"> </w:t>
      </w:r>
      <w:r>
        <w:tab/>
        <w:t>2SO</w:t>
      </w:r>
      <w:r>
        <w:rPr>
          <w:sz w:val="16"/>
        </w:rPr>
        <w:t>2</w:t>
      </w:r>
      <w:r>
        <w:t xml:space="preserve">  +  O</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p>
    <w:p w:rsidR="00820469" w:rsidRDefault="00820469" w:rsidP="00820469">
      <w:pPr>
        <w:tabs>
          <w:tab w:val="center" w:pos="560"/>
          <w:tab w:val="center" w:pos="2434"/>
        </w:tabs>
        <w:ind w:right="0" w:firstLine="0"/>
        <w:jc w:val="left"/>
      </w:pPr>
      <w:r>
        <w:rPr>
          <w:rFonts w:ascii="Calibri" w:eastAsia="Calibri" w:hAnsi="Calibri" w:cs="Calibri"/>
          <w:sz w:val="22"/>
        </w:rPr>
        <w:tab/>
      </w:r>
      <w:r>
        <w:rPr>
          <w:sz w:val="16"/>
        </w:rPr>
        <w:t xml:space="preserve"> </w:t>
      </w:r>
      <w:r>
        <w:rPr>
          <w:sz w:val="16"/>
        </w:rPr>
        <w:tab/>
      </w:r>
      <w:r>
        <w:t>SO</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t xml:space="preserve"> H</w:t>
      </w:r>
      <w:r>
        <w:rPr>
          <w:vertAlign w:val="subscript"/>
        </w:rPr>
        <w:t>2</w:t>
      </w:r>
      <w:r>
        <w:t>SO</w:t>
      </w:r>
      <w:r>
        <w:rPr>
          <w:vertAlign w:val="subscript"/>
        </w:rPr>
        <w:t>4</w:t>
      </w:r>
      <w:r>
        <w:t xml:space="preserve">  </w:t>
      </w:r>
    </w:p>
    <w:p w:rsidR="00820469" w:rsidRDefault="00820469" w:rsidP="00820469">
      <w:pPr>
        <w:tabs>
          <w:tab w:val="center" w:pos="560"/>
          <w:tab w:val="center" w:pos="3278"/>
        </w:tabs>
        <w:ind w:right="0" w:firstLine="0"/>
        <w:jc w:val="left"/>
      </w:pPr>
      <w:r>
        <w:rPr>
          <w:rFonts w:ascii="Calibri" w:eastAsia="Calibri" w:hAnsi="Calibri" w:cs="Calibri"/>
          <w:sz w:val="22"/>
        </w:rPr>
        <w:tab/>
      </w:r>
      <w:r>
        <w:t xml:space="preserve"> </w:t>
      </w:r>
      <w:r>
        <w:tab/>
        <w:t>H</w:t>
      </w:r>
      <w:r>
        <w:rPr>
          <w:vertAlign w:val="subscript"/>
        </w:rPr>
        <w:t>2</w:t>
      </w:r>
      <w:r>
        <w:t>SO</w:t>
      </w:r>
      <w:r>
        <w:rPr>
          <w:vertAlign w:val="subscript"/>
        </w:rPr>
        <w:t>4</w:t>
      </w:r>
      <w:r>
        <w:t xml:space="preserve">   +   Fe</w:t>
      </w:r>
      <w:r>
        <w:rPr>
          <w:vertAlign w:val="subscript"/>
        </w:rPr>
        <w:t>2</w:t>
      </w:r>
      <w:r>
        <w:t>O</w:t>
      </w:r>
      <w:r>
        <w:rPr>
          <w:vertAlign w:val="subscript"/>
        </w:rPr>
        <w:t>3</w:t>
      </w:r>
      <w:r>
        <w:t xml:space="preserve">  </w:t>
      </w:r>
      <w:r>
        <w:rPr>
          <w:rFonts w:ascii="Segoe UI Symbol" w:eastAsia="Segoe UI Symbol" w:hAnsi="Segoe UI Symbol" w:cs="Segoe UI Symbol"/>
        </w:rPr>
        <w:t></w:t>
      </w:r>
      <w:r>
        <w:t xml:space="preserve"> Fe</w:t>
      </w:r>
      <w:r>
        <w:rPr>
          <w:vertAlign w:val="subscript"/>
        </w:rPr>
        <w:t>2</w:t>
      </w:r>
      <w:r>
        <w:t>(SO</w:t>
      </w:r>
      <w:r>
        <w:rPr>
          <w:vertAlign w:val="subscript"/>
        </w:rPr>
        <w:t>4</w:t>
      </w:r>
      <w:r>
        <w:t>)</w:t>
      </w:r>
      <w:r>
        <w:rPr>
          <w:vertAlign w:val="subscript"/>
        </w:rPr>
        <w:t>3</w:t>
      </w:r>
      <w:r>
        <w:t xml:space="preserve">  +  3H</w:t>
      </w:r>
      <w:r>
        <w:rPr>
          <w:vertAlign w:val="subscript"/>
        </w:rPr>
        <w:t>2</w:t>
      </w:r>
      <w:r>
        <w:t xml:space="preserve">O </w:t>
      </w:r>
    </w:p>
    <w:p w:rsidR="00820469" w:rsidRDefault="00820469" w:rsidP="00820469">
      <w:pPr>
        <w:tabs>
          <w:tab w:val="center" w:pos="560"/>
          <w:tab w:val="center" w:pos="3690"/>
        </w:tabs>
        <w:spacing w:after="55"/>
        <w:ind w:right="0" w:firstLine="0"/>
        <w:jc w:val="left"/>
      </w:pPr>
      <w:r>
        <w:rPr>
          <w:rFonts w:ascii="Calibri" w:eastAsia="Calibri" w:hAnsi="Calibri" w:cs="Calibri"/>
          <w:sz w:val="22"/>
        </w:rPr>
        <w:tab/>
      </w:r>
      <w:r>
        <w:t xml:space="preserve"> </w:t>
      </w:r>
      <w:r>
        <w:tab/>
        <w:t>Fe</w:t>
      </w:r>
      <w:r>
        <w:rPr>
          <w:vertAlign w:val="subscript"/>
        </w:rPr>
        <w:t>2</w:t>
      </w:r>
      <w:r>
        <w:t>(SO</w:t>
      </w:r>
      <w:r>
        <w:rPr>
          <w:vertAlign w:val="subscript"/>
        </w:rPr>
        <w:t>4</w:t>
      </w:r>
      <w:r>
        <w:t>)</w:t>
      </w:r>
      <w:r>
        <w:rPr>
          <w:vertAlign w:val="subscript"/>
        </w:rPr>
        <w:t>3</w:t>
      </w:r>
      <w:r>
        <w:t xml:space="preserve">  +  6NaOH </w:t>
      </w:r>
      <w:r>
        <w:rPr>
          <w:rFonts w:ascii="Segoe UI Symbol" w:eastAsia="Segoe UI Symbol" w:hAnsi="Segoe UI Symbol" w:cs="Segoe UI Symbol"/>
        </w:rPr>
        <w:t></w:t>
      </w:r>
      <w:r>
        <w:t xml:space="preserve"> 2Fe(OH)</w:t>
      </w:r>
      <w:r>
        <w:rPr>
          <w:vertAlign w:val="subscript"/>
        </w:rPr>
        <w:t>3</w:t>
      </w:r>
      <w:r>
        <w:t xml:space="preserve"> </w:t>
      </w:r>
      <w:r>
        <w:rPr>
          <w:rFonts w:ascii="Segoe UI Symbol" w:eastAsia="Segoe UI Symbol" w:hAnsi="Segoe UI Symbol" w:cs="Segoe UI Symbol"/>
        </w:rPr>
        <w:t></w:t>
      </w:r>
      <w:r>
        <w:t xml:space="preserve">  +  3Na</w:t>
      </w:r>
      <w:r>
        <w:rPr>
          <w:vertAlign w:val="subscript"/>
        </w:rPr>
        <w:t>2</w:t>
      </w:r>
      <w:r>
        <w:t>SO</w:t>
      </w:r>
      <w:r>
        <w:rPr>
          <w:vertAlign w:val="subscript"/>
        </w:rPr>
        <w:t>4</w:t>
      </w:r>
      <w:r>
        <w:t xml:space="preserve"> </w:t>
      </w:r>
    </w:p>
    <w:p w:rsidR="00820469" w:rsidRDefault="00820469" w:rsidP="00820469">
      <w:pPr>
        <w:tabs>
          <w:tab w:val="center" w:pos="560"/>
          <w:tab w:val="center" w:pos="2354"/>
          <w:tab w:val="center" w:pos="4163"/>
        </w:tabs>
        <w:ind w:right="0" w:firstLine="0"/>
        <w:jc w:val="left"/>
      </w:pPr>
      <w:r>
        <w:rPr>
          <w:rFonts w:ascii="Calibri" w:eastAsia="Calibri" w:hAnsi="Calibri" w:cs="Calibri"/>
          <w:sz w:val="22"/>
        </w:rPr>
        <w:tab/>
      </w:r>
      <w:r>
        <w:t xml:space="preserve"> </w:t>
      </w:r>
      <w:r>
        <w:tab/>
        <w:t>Fe</w:t>
      </w:r>
      <w:r>
        <w:rPr>
          <w:vertAlign w:val="subscript"/>
        </w:rPr>
        <w:t>2</w:t>
      </w:r>
      <w:r>
        <w:t>O</w:t>
      </w:r>
      <w:r>
        <w:rPr>
          <w:vertAlign w:val="subscript"/>
        </w:rPr>
        <w:t>3</w:t>
      </w:r>
      <w:r>
        <w:t xml:space="preserve">   +  3H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 xml:space="preserve"> 2Fe   +  3H</w:t>
      </w:r>
      <w:r>
        <w:rPr>
          <w:vertAlign w:val="subscript"/>
        </w:rPr>
        <w:t>2</w:t>
      </w:r>
      <w:r>
        <w:t xml:space="preserve">O </w:t>
      </w:r>
    </w:p>
    <w:p w:rsidR="00820469" w:rsidRDefault="00820469" w:rsidP="00820469">
      <w:pPr>
        <w:spacing w:after="115"/>
        <w:ind w:left="574" w:right="1940"/>
      </w:pPr>
      <w:r>
        <w:t xml:space="preserve"> Fe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H</w:t>
      </w:r>
      <w:r>
        <w:rPr>
          <w:vertAlign w:val="subscript"/>
        </w:rPr>
        <w:t>2</w:t>
      </w:r>
      <w:r>
        <w:t xml:space="preserve">     ( hoặc Fe</w:t>
      </w:r>
      <w:r>
        <w:rPr>
          <w:vertAlign w:val="subscript"/>
        </w:rPr>
        <w:t>2</w:t>
      </w:r>
      <w:r>
        <w:t>(SO</w:t>
      </w:r>
      <w:r>
        <w:rPr>
          <w:vertAlign w:val="subscript"/>
        </w:rPr>
        <w:t>4</w:t>
      </w:r>
      <w:r>
        <w:t>)</w:t>
      </w:r>
      <w:r>
        <w:rPr>
          <w:vertAlign w:val="subscript"/>
        </w:rPr>
        <w:t>3</w:t>
      </w:r>
      <w:r>
        <w:t xml:space="preserve">  +  Fe  </w:t>
      </w:r>
      <w:r>
        <w:rPr>
          <w:rFonts w:ascii="Segoe UI Symbol" w:eastAsia="Segoe UI Symbol" w:hAnsi="Segoe UI Symbol" w:cs="Segoe UI Symbol"/>
        </w:rPr>
        <w:t></w:t>
      </w:r>
      <w:r>
        <w:t xml:space="preserve"> 3FeSO</w:t>
      </w:r>
      <w:r>
        <w:rPr>
          <w:vertAlign w:val="subscript"/>
        </w:rPr>
        <w:t>4</w:t>
      </w:r>
      <w:r>
        <w:t xml:space="preserve">   )  * Điều chế NaHSO</w:t>
      </w:r>
      <w:r>
        <w:rPr>
          <w:vertAlign w:val="subscript"/>
        </w:rPr>
        <w:t>4</w:t>
      </w:r>
      <w:r>
        <w:t xml:space="preserve">: </w:t>
      </w:r>
    </w:p>
    <w:p w:rsidR="00820469" w:rsidRDefault="00820469" w:rsidP="00820469">
      <w:pPr>
        <w:tabs>
          <w:tab w:val="center" w:pos="2520"/>
          <w:tab w:val="center" w:pos="6690"/>
        </w:tabs>
        <w:ind w:right="0" w:firstLine="0"/>
        <w:jc w:val="left"/>
      </w:pPr>
      <w:r>
        <w:rPr>
          <w:rFonts w:ascii="Calibri" w:eastAsia="Calibri" w:hAnsi="Calibri" w:cs="Calibri"/>
          <w:sz w:val="22"/>
        </w:rPr>
        <w:tab/>
      </w:r>
      <w:r>
        <w:t>NaCl</w:t>
      </w:r>
      <w:r>
        <w:rPr>
          <w:vertAlign w:val="subscript"/>
        </w:rPr>
        <w:t>r</w:t>
      </w:r>
      <w:r>
        <w:t xml:space="preserve">   +  H</w:t>
      </w:r>
      <w:r>
        <w:rPr>
          <w:vertAlign w:val="subscript"/>
        </w:rPr>
        <w:t>2</w:t>
      </w:r>
      <w:r>
        <w:t>SO</w:t>
      </w:r>
      <w:r>
        <w:rPr>
          <w:vertAlign w:val="subscript"/>
        </w:rPr>
        <w:t>4</w:t>
      </w:r>
      <w:r>
        <w:t xml:space="preserve"> </w:t>
      </w:r>
      <w:r>
        <w:rPr>
          <w:vertAlign w:val="subscript"/>
        </w:rPr>
        <w:t>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 xml:space="preserve"> NaHSO</w:t>
      </w:r>
      <w:r>
        <w:rPr>
          <w:vertAlign w:val="subscript"/>
        </w:rPr>
        <w:t>4</w:t>
      </w:r>
      <w:r>
        <w:t xml:space="preserve">   +  HCl   (Hoặc NaOH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NaHSO</w:t>
      </w:r>
      <w:r>
        <w:rPr>
          <w:vertAlign w:val="subscript"/>
        </w:rPr>
        <w:t>4</w:t>
      </w:r>
      <w:r>
        <w:t xml:space="preserve">  +  </w:t>
      </w:r>
    </w:p>
    <w:p w:rsidR="00820469" w:rsidRDefault="00820469" w:rsidP="00820469">
      <w:pPr>
        <w:ind w:left="574" w:right="13"/>
      </w:pPr>
      <w:r>
        <w:t>H</w:t>
      </w:r>
      <w:r>
        <w:rPr>
          <w:vertAlign w:val="subscript"/>
        </w:rPr>
        <w:t>2</w:t>
      </w:r>
      <w:r>
        <w:t xml:space="preserve">O ) </w:t>
      </w:r>
    </w:p>
    <w:p w:rsidR="00820469" w:rsidRDefault="00820469" w:rsidP="00820469">
      <w:pPr>
        <w:spacing w:after="29" w:line="259" w:lineRule="auto"/>
        <w:ind w:left="560" w:right="0" w:firstLine="0"/>
        <w:jc w:val="left"/>
      </w:pPr>
      <w:r>
        <w:t xml:space="preserve"> </w:t>
      </w:r>
    </w:p>
    <w:p w:rsidR="00820469" w:rsidRDefault="00820469" w:rsidP="00820469">
      <w:pPr>
        <w:numPr>
          <w:ilvl w:val="0"/>
          <w:numId w:val="90"/>
        </w:numPr>
        <w:ind w:right="468"/>
      </w:pPr>
      <w:r>
        <w:t>Hòa tan hỗn hợp vào dung dịch NaOH đặc nóng, dư thì Fe</w:t>
      </w:r>
      <w:r>
        <w:rPr>
          <w:vertAlign w:val="subscript"/>
        </w:rPr>
        <w:t>2</w:t>
      </w:r>
      <w:r>
        <w:t>O</w:t>
      </w:r>
      <w:r>
        <w:rPr>
          <w:vertAlign w:val="subscript"/>
        </w:rPr>
        <w:t>3</w:t>
      </w:r>
      <w:r>
        <w:t xml:space="preserve"> không tan ta loại bỏ. Al</w:t>
      </w:r>
      <w:r>
        <w:rPr>
          <w:vertAlign w:val="subscript"/>
        </w:rPr>
        <w:t>2</w:t>
      </w:r>
      <w:r>
        <w:t>O</w:t>
      </w:r>
      <w:r>
        <w:rPr>
          <w:vertAlign w:val="subscript"/>
        </w:rPr>
        <w:t>3</w:t>
      </w:r>
      <w:r>
        <w:t xml:space="preserve"> và SiO</w:t>
      </w:r>
      <w:r>
        <w:rPr>
          <w:vertAlign w:val="subscript"/>
        </w:rPr>
        <w:t>2</w:t>
      </w:r>
      <w:r>
        <w:t xml:space="preserve"> tan thành dung dịch. </w:t>
      </w:r>
    </w:p>
    <w:p w:rsidR="00820469" w:rsidRDefault="00820469" w:rsidP="00820469">
      <w:pPr>
        <w:tabs>
          <w:tab w:val="center" w:pos="560"/>
          <w:tab w:val="center" w:pos="3135"/>
        </w:tabs>
        <w:ind w:right="0" w:firstLine="0"/>
        <w:jc w:val="left"/>
      </w:pPr>
      <w:r>
        <w:rPr>
          <w:rFonts w:ascii="Calibri" w:eastAsia="Calibri" w:hAnsi="Calibri" w:cs="Calibri"/>
          <w:sz w:val="22"/>
        </w:rPr>
        <w:tab/>
      </w:r>
      <w:r>
        <w:t xml:space="preserve"> </w:t>
      </w:r>
      <w:r>
        <w:tab/>
        <w:t>SiO</w:t>
      </w:r>
      <w:r>
        <w:rPr>
          <w:vertAlign w:val="subscript"/>
        </w:rPr>
        <w:t xml:space="preserve">2 </w:t>
      </w:r>
      <w:r>
        <w:t xml:space="preserve">  +  2NaOH  </w:t>
      </w:r>
      <w:r>
        <w:rPr>
          <w:rFonts w:ascii="Segoe UI Symbol" w:eastAsia="Segoe UI Symbol" w:hAnsi="Segoe UI Symbol" w:cs="Segoe UI Symbol"/>
        </w:rPr>
        <w:t></w:t>
      </w:r>
      <w:r>
        <w:t xml:space="preserve"> Na</w:t>
      </w:r>
      <w:r>
        <w:rPr>
          <w:vertAlign w:val="subscript"/>
        </w:rPr>
        <w:t>2</w:t>
      </w:r>
      <w:r>
        <w:t>SiO</w:t>
      </w:r>
      <w:r>
        <w:rPr>
          <w:vertAlign w:val="subscript"/>
        </w:rPr>
        <w:t>3</w:t>
      </w:r>
      <w:r>
        <w:t xml:space="preserve">   +  H</w:t>
      </w:r>
      <w:r>
        <w:rPr>
          <w:vertAlign w:val="subscript"/>
        </w:rPr>
        <w:t>2</w:t>
      </w:r>
      <w:r>
        <w:t xml:space="preserve">O </w:t>
      </w:r>
    </w:p>
    <w:p w:rsidR="00820469" w:rsidRDefault="00820469" w:rsidP="00820469">
      <w:pPr>
        <w:tabs>
          <w:tab w:val="center" w:pos="560"/>
          <w:tab w:val="center" w:pos="3153"/>
        </w:tabs>
        <w:ind w:right="0" w:firstLine="0"/>
        <w:jc w:val="left"/>
      </w:pPr>
      <w:r>
        <w:rPr>
          <w:rFonts w:ascii="Calibri" w:eastAsia="Calibri" w:hAnsi="Calibri" w:cs="Calibri"/>
          <w:sz w:val="22"/>
        </w:rPr>
        <w:tab/>
      </w:r>
      <w:r>
        <w:t xml:space="preserve"> </w:t>
      </w:r>
      <w:r>
        <w:tab/>
        <w:t>Al</w:t>
      </w:r>
      <w:r>
        <w:rPr>
          <w:vertAlign w:val="subscript"/>
        </w:rPr>
        <w:t>2</w:t>
      </w:r>
      <w:r>
        <w:t>O</w:t>
      </w:r>
      <w:r>
        <w:rPr>
          <w:vertAlign w:val="subscript"/>
        </w:rPr>
        <w:t>3</w:t>
      </w:r>
      <w:r>
        <w:t xml:space="preserve">  +  2NaOH  </w:t>
      </w:r>
      <w:r>
        <w:rPr>
          <w:rFonts w:ascii="Segoe UI Symbol" w:eastAsia="Segoe UI Symbol" w:hAnsi="Segoe UI Symbol" w:cs="Segoe UI Symbol"/>
        </w:rPr>
        <w:t></w:t>
      </w:r>
      <w:r>
        <w:t xml:space="preserve"> 2NaAlO</w:t>
      </w:r>
      <w:r>
        <w:rPr>
          <w:vertAlign w:val="subscript"/>
        </w:rPr>
        <w:t>2</w:t>
      </w:r>
      <w:r>
        <w:t xml:space="preserve"> +  H</w:t>
      </w:r>
      <w:r>
        <w:rPr>
          <w:vertAlign w:val="subscript"/>
        </w:rPr>
        <w:t>2</w:t>
      </w:r>
      <w:r>
        <w:t xml:space="preserve">O </w:t>
      </w:r>
    </w:p>
    <w:p w:rsidR="00820469" w:rsidRDefault="00820469" w:rsidP="00820469">
      <w:pPr>
        <w:ind w:left="574" w:right="782" w:firstLine="307"/>
      </w:pPr>
      <w:r>
        <w:t>Sục khí CO</w:t>
      </w:r>
      <w:r>
        <w:rPr>
          <w:vertAlign w:val="subscript"/>
        </w:rPr>
        <w:t>2</w:t>
      </w:r>
      <w:r>
        <w:t xml:space="preserve"> liên tục vào dung dịch thì thu được kết tủa. Lọc kết tủa đem nung đến khối lượng không đổi thì thu được Al</w:t>
      </w:r>
      <w:r>
        <w:rPr>
          <w:vertAlign w:val="subscript"/>
        </w:rPr>
        <w:t>2</w:t>
      </w:r>
      <w:r>
        <w:t>O</w:t>
      </w:r>
      <w:r>
        <w:rPr>
          <w:vertAlign w:val="subscript"/>
        </w:rPr>
        <w:t>3</w:t>
      </w:r>
      <w:r>
        <w:t xml:space="preserve">. </w:t>
      </w:r>
    </w:p>
    <w:p w:rsidR="00820469" w:rsidRDefault="00820469" w:rsidP="00820469">
      <w:pPr>
        <w:tabs>
          <w:tab w:val="center" w:pos="560"/>
          <w:tab w:val="center" w:pos="3777"/>
        </w:tabs>
        <w:spacing w:after="57"/>
        <w:ind w:right="0" w:firstLine="0"/>
        <w:jc w:val="left"/>
      </w:pPr>
      <w:r>
        <w:rPr>
          <w:rFonts w:ascii="Calibri" w:eastAsia="Calibri" w:hAnsi="Calibri" w:cs="Calibri"/>
          <w:sz w:val="22"/>
        </w:rPr>
        <w:tab/>
      </w:r>
      <w:r>
        <w:t xml:space="preserve"> </w:t>
      </w:r>
      <w:r>
        <w:tab/>
        <w:t>NaAlO</w:t>
      </w:r>
      <w:r>
        <w:rPr>
          <w:vertAlign w:val="subscript"/>
        </w:rPr>
        <w:t>2</w:t>
      </w:r>
      <w:r>
        <w:t xml:space="preserve">  +  CO</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t xml:space="preserve"> Al(OH)</w:t>
      </w:r>
      <w:r>
        <w:rPr>
          <w:vertAlign w:val="subscript"/>
        </w:rPr>
        <w:t>3</w:t>
      </w:r>
      <w:r>
        <w:t xml:space="preserve"> </w:t>
      </w:r>
      <w:r>
        <w:rPr>
          <w:rFonts w:ascii="Segoe UI Symbol" w:eastAsia="Segoe UI Symbol" w:hAnsi="Segoe UI Symbol" w:cs="Segoe UI Symbol"/>
        </w:rPr>
        <w:t></w:t>
      </w:r>
      <w:r>
        <w:t xml:space="preserve">  +  NaHCO</w:t>
      </w:r>
      <w:r>
        <w:rPr>
          <w:vertAlign w:val="subscript"/>
        </w:rPr>
        <w:t>3</w:t>
      </w:r>
      <w:r>
        <w:t xml:space="preserve"> </w:t>
      </w:r>
    </w:p>
    <w:p w:rsidR="00820469" w:rsidRDefault="00820469" w:rsidP="00820469">
      <w:pPr>
        <w:tabs>
          <w:tab w:val="center" w:pos="560"/>
          <w:tab w:val="center" w:pos="2135"/>
          <w:tab w:val="center" w:pos="3773"/>
        </w:tabs>
        <w:ind w:right="0" w:firstLine="0"/>
        <w:jc w:val="left"/>
      </w:pPr>
      <w:r>
        <w:rPr>
          <w:rFonts w:ascii="Calibri" w:eastAsia="Calibri" w:hAnsi="Calibri" w:cs="Calibri"/>
          <w:sz w:val="22"/>
        </w:rPr>
        <w:tab/>
      </w:r>
      <w:r>
        <w:t xml:space="preserve"> </w:t>
      </w:r>
      <w:r>
        <w:tab/>
        <w:t>2Al(OH)</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Al</w:t>
      </w:r>
      <w:r>
        <w:rPr>
          <w:vertAlign w:val="subscript"/>
        </w:rPr>
        <w:t>2</w:t>
      </w:r>
      <w:r>
        <w:t>O</w:t>
      </w:r>
      <w:r>
        <w:rPr>
          <w:vertAlign w:val="subscript"/>
        </w:rPr>
        <w:t>3</w:t>
      </w:r>
      <w:r>
        <w:t xml:space="preserve">  +  3H</w:t>
      </w:r>
      <w:r>
        <w:rPr>
          <w:vertAlign w:val="subscript"/>
        </w:rPr>
        <w:t>2</w:t>
      </w:r>
      <w:r>
        <w:t xml:space="preserve">O </w:t>
      </w:r>
    </w:p>
    <w:p w:rsidR="00820469" w:rsidRDefault="00820469" w:rsidP="00820469">
      <w:pPr>
        <w:ind w:left="574" w:right="13"/>
      </w:pPr>
      <w:r>
        <w:rPr>
          <w:b/>
          <w:u w:val="single" w:color="000000"/>
        </w:rPr>
        <w:t>Câu II:</w:t>
      </w:r>
      <w:r>
        <w:t xml:space="preserve"> (3.0 điểm) </w:t>
      </w:r>
    </w:p>
    <w:p w:rsidR="00820469" w:rsidRDefault="00820469" w:rsidP="00820469">
      <w:pPr>
        <w:numPr>
          <w:ilvl w:val="0"/>
          <w:numId w:val="91"/>
        </w:numPr>
        <w:ind w:right="13" w:hanging="259"/>
      </w:pPr>
      <w:r>
        <w:t>Dùng dung dịch Ba(OH)</w:t>
      </w:r>
      <w:r>
        <w:rPr>
          <w:vertAlign w:val="subscript"/>
        </w:rPr>
        <w:t>2</w:t>
      </w:r>
      <w:r>
        <w:t xml:space="preserve"> : </w:t>
      </w:r>
    </w:p>
    <w:p w:rsidR="00820469" w:rsidRDefault="00820469" w:rsidP="00820469">
      <w:pPr>
        <w:tabs>
          <w:tab w:val="center" w:pos="560"/>
          <w:tab w:val="center" w:pos="2629"/>
        </w:tabs>
        <w:ind w:right="0" w:firstLine="0"/>
        <w:jc w:val="left"/>
      </w:pPr>
      <w:r>
        <w:rPr>
          <w:rFonts w:ascii="Calibri" w:eastAsia="Calibri" w:hAnsi="Calibri" w:cs="Calibri"/>
          <w:sz w:val="22"/>
        </w:rPr>
        <w:tab/>
      </w:r>
      <w:r>
        <w:t xml:space="preserve"> </w:t>
      </w:r>
      <w:r>
        <w:tab/>
        <w:t>Có khí mùi khai là NH</w:t>
      </w:r>
      <w:r>
        <w:rPr>
          <w:vertAlign w:val="subscript"/>
        </w:rPr>
        <w:t>4</w:t>
      </w:r>
      <w:r>
        <w:t>NO</w:t>
      </w:r>
      <w:r>
        <w:rPr>
          <w:vertAlign w:val="subscript"/>
        </w:rPr>
        <w:t>3</w:t>
      </w:r>
      <w:r>
        <w:t xml:space="preserve"> </w:t>
      </w:r>
    </w:p>
    <w:p w:rsidR="00820469" w:rsidRDefault="00820469" w:rsidP="00820469">
      <w:pPr>
        <w:ind w:left="574" w:right="4016"/>
      </w:pPr>
      <w:r>
        <w:t xml:space="preserve"> 2NH</w:t>
      </w:r>
      <w:r>
        <w:rPr>
          <w:vertAlign w:val="subscript"/>
        </w:rPr>
        <w:t>4</w:t>
      </w:r>
      <w:r>
        <w:t>NO</w:t>
      </w:r>
      <w:r>
        <w:rPr>
          <w:vertAlign w:val="subscript"/>
        </w:rPr>
        <w:t>3</w:t>
      </w:r>
      <w:r>
        <w:t xml:space="preserve">   +  Ba(OH)</w:t>
      </w:r>
      <w:r>
        <w:rPr>
          <w:vertAlign w:val="subscript"/>
        </w:rPr>
        <w:t>2</w:t>
      </w:r>
      <w:r>
        <w:t xml:space="preserve"> </w:t>
      </w:r>
      <w:r>
        <w:rPr>
          <w:rFonts w:ascii="Segoe UI Symbol" w:eastAsia="Segoe UI Symbol" w:hAnsi="Segoe UI Symbol" w:cs="Segoe UI Symbol"/>
        </w:rPr>
        <w:t></w:t>
      </w:r>
      <w:r>
        <w:t xml:space="preserve"> Ba(NO</w:t>
      </w:r>
      <w:r>
        <w:rPr>
          <w:vertAlign w:val="subscript"/>
        </w:rPr>
        <w:t>3</w:t>
      </w:r>
      <w:r>
        <w:t>)</w:t>
      </w:r>
      <w:r>
        <w:rPr>
          <w:vertAlign w:val="subscript"/>
        </w:rPr>
        <w:t>2</w:t>
      </w:r>
      <w:r>
        <w:t xml:space="preserve">   +   2NH</w:t>
      </w:r>
      <w:r>
        <w:rPr>
          <w:vertAlign w:val="subscript"/>
        </w:rPr>
        <w:t>3</w:t>
      </w:r>
      <w:r>
        <w:t xml:space="preserve"> </w:t>
      </w:r>
      <w:r>
        <w:rPr>
          <w:rFonts w:ascii="Segoe UI Symbol" w:eastAsia="Segoe UI Symbol" w:hAnsi="Segoe UI Symbol" w:cs="Segoe UI Symbol"/>
        </w:rPr>
        <w:t></w:t>
      </w:r>
      <w:r>
        <w:t xml:space="preserve">  +  2H</w:t>
      </w:r>
      <w:r>
        <w:rPr>
          <w:vertAlign w:val="subscript"/>
        </w:rPr>
        <w:t>2</w:t>
      </w:r>
      <w:r>
        <w:t>O  Có khí mùi khai và có kết tủa trắng là (NH</w:t>
      </w:r>
      <w:r>
        <w:rPr>
          <w:vertAlign w:val="subscript"/>
        </w:rPr>
        <w:t>4</w:t>
      </w:r>
      <w:r>
        <w:t>)</w:t>
      </w:r>
      <w:r>
        <w:rPr>
          <w:vertAlign w:val="subscript"/>
        </w:rPr>
        <w:t>2</w:t>
      </w:r>
      <w:r>
        <w:t>SO</w:t>
      </w:r>
      <w:r>
        <w:rPr>
          <w:vertAlign w:val="subscript"/>
        </w:rPr>
        <w:t>4</w:t>
      </w:r>
      <w:r>
        <w:t xml:space="preserve"> </w:t>
      </w:r>
    </w:p>
    <w:p w:rsidR="00820469" w:rsidRDefault="00820469" w:rsidP="00820469">
      <w:pPr>
        <w:ind w:left="1294" w:right="3952" w:hanging="720"/>
      </w:pPr>
      <w:r>
        <w:t xml:space="preserve"> (NH</w:t>
      </w:r>
      <w:r>
        <w:rPr>
          <w:vertAlign w:val="subscript"/>
        </w:rPr>
        <w:t>4</w:t>
      </w:r>
      <w:r>
        <w:t>)</w:t>
      </w:r>
      <w:r>
        <w:rPr>
          <w:vertAlign w:val="subscript"/>
        </w:rPr>
        <w:t>2</w:t>
      </w:r>
      <w:r>
        <w:t>SO</w:t>
      </w:r>
      <w:r>
        <w:rPr>
          <w:vertAlign w:val="subscript"/>
        </w:rPr>
        <w:t>4</w:t>
      </w:r>
      <w:r>
        <w:t xml:space="preserve">   +  Ba(OH)</w:t>
      </w:r>
      <w:r>
        <w:rPr>
          <w:vertAlign w:val="subscript"/>
        </w:rPr>
        <w:t>2</w:t>
      </w:r>
      <w:r>
        <w:t xml:space="preserve"> </w:t>
      </w:r>
      <w:r>
        <w:rPr>
          <w:rFonts w:ascii="Segoe UI Symbol" w:eastAsia="Segoe UI Symbol" w:hAnsi="Segoe UI Symbol" w:cs="Segoe UI Symbol"/>
        </w:rPr>
        <w:t></w:t>
      </w:r>
      <w:r>
        <w:t xml:space="preserve"> BaSO</w:t>
      </w:r>
      <w:r>
        <w:rPr>
          <w:vertAlign w:val="subscript"/>
        </w:rPr>
        <w:t>4</w:t>
      </w:r>
      <w:r>
        <w:t xml:space="preserve"> </w:t>
      </w:r>
      <w:r>
        <w:rPr>
          <w:rFonts w:ascii="Segoe UI Symbol" w:eastAsia="Segoe UI Symbol" w:hAnsi="Segoe UI Symbol" w:cs="Segoe UI Symbol"/>
        </w:rPr>
        <w:t></w:t>
      </w:r>
      <w:r>
        <w:t xml:space="preserve">    +   2NH</w:t>
      </w:r>
      <w:r>
        <w:rPr>
          <w:vertAlign w:val="subscript"/>
        </w:rPr>
        <w:t>3</w:t>
      </w:r>
      <w:r>
        <w:t xml:space="preserve"> </w:t>
      </w:r>
      <w:r>
        <w:rPr>
          <w:rFonts w:ascii="Segoe UI Symbol" w:eastAsia="Segoe UI Symbol" w:hAnsi="Segoe UI Symbol" w:cs="Segoe UI Symbol"/>
        </w:rPr>
        <w:t></w:t>
      </w:r>
      <w:r>
        <w:t xml:space="preserve">  +  2H</w:t>
      </w:r>
      <w:r>
        <w:rPr>
          <w:vertAlign w:val="subscript"/>
        </w:rPr>
        <w:t>2</w:t>
      </w:r>
      <w:r>
        <w:t xml:space="preserve">O Có kết tủa trắng ( không có khí) </w:t>
      </w:r>
    </w:p>
    <w:p w:rsidR="00820469" w:rsidRDefault="00820469" w:rsidP="00820469">
      <w:pPr>
        <w:ind w:left="1280" w:right="13"/>
      </w:pPr>
      <w:r>
        <w:t>Ca(H</w:t>
      </w:r>
      <w:r>
        <w:rPr>
          <w:vertAlign w:val="subscript"/>
        </w:rPr>
        <w:t>2</w:t>
      </w:r>
      <w:r>
        <w:t>PO</w:t>
      </w:r>
      <w:r>
        <w:rPr>
          <w:vertAlign w:val="subscript"/>
        </w:rPr>
        <w:t>4</w:t>
      </w:r>
      <w:r>
        <w:t>)</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BaSO</w:t>
      </w:r>
      <w:r>
        <w:rPr>
          <w:vertAlign w:val="subscript"/>
        </w:rPr>
        <w:t>4</w:t>
      </w:r>
      <w:r>
        <w:t xml:space="preserve"> </w:t>
      </w:r>
      <w:r>
        <w:rPr>
          <w:rFonts w:ascii="Segoe UI Symbol" w:eastAsia="Segoe UI Symbol" w:hAnsi="Segoe UI Symbol" w:cs="Segoe UI Symbol"/>
        </w:rPr>
        <w:t></w:t>
      </w:r>
      <w:r>
        <w:t xml:space="preserve">   +    2NH</w:t>
      </w:r>
      <w:r>
        <w:rPr>
          <w:vertAlign w:val="subscript"/>
        </w:rPr>
        <w:t>3</w:t>
      </w:r>
      <w:r>
        <w:t xml:space="preserve">   +   2H</w:t>
      </w:r>
      <w:r>
        <w:rPr>
          <w:vertAlign w:val="subscript"/>
        </w:rPr>
        <w:t>2</w:t>
      </w:r>
      <w:r>
        <w:t xml:space="preserve">O </w:t>
      </w:r>
    </w:p>
    <w:p w:rsidR="00820469" w:rsidRDefault="00820469" w:rsidP="00820469">
      <w:pPr>
        <w:ind w:left="1280" w:right="13"/>
      </w:pPr>
      <w:r>
        <w:t xml:space="preserve">Chất còn lại là KCl </w:t>
      </w:r>
    </w:p>
    <w:p w:rsidR="00820469" w:rsidRDefault="00820469" w:rsidP="00820469">
      <w:pPr>
        <w:numPr>
          <w:ilvl w:val="0"/>
          <w:numId w:val="91"/>
        </w:numPr>
        <w:ind w:right="13" w:hanging="259"/>
      </w:pPr>
      <w:r>
        <w:t>Chọn A là Cu(OH)</w:t>
      </w:r>
      <w:r>
        <w:rPr>
          <w:vertAlign w:val="subscript"/>
        </w:rPr>
        <w:t>2</w:t>
      </w:r>
      <w:r>
        <w:t>, B là CuSO</w:t>
      </w:r>
      <w:r>
        <w:rPr>
          <w:vertAlign w:val="subscript"/>
        </w:rPr>
        <w:t>4</w:t>
      </w:r>
      <w:r>
        <w:t xml:space="preserve">  C là CuO </w:t>
      </w:r>
    </w:p>
    <w:p w:rsidR="00820469" w:rsidRDefault="00820469" w:rsidP="00820469">
      <w:pPr>
        <w:tabs>
          <w:tab w:val="center" w:pos="560"/>
          <w:tab w:val="center" w:pos="3582"/>
        </w:tabs>
        <w:ind w:right="0" w:firstLine="0"/>
        <w:jc w:val="left"/>
      </w:pPr>
      <w:r>
        <w:rPr>
          <w:rFonts w:ascii="Calibri" w:eastAsia="Calibri" w:hAnsi="Calibri" w:cs="Calibri"/>
          <w:sz w:val="22"/>
        </w:rPr>
        <w:tab/>
      </w:r>
      <w:r>
        <w:t xml:space="preserve"> </w:t>
      </w:r>
      <w:r>
        <w:tab/>
        <w:t>Cu  +  2H</w:t>
      </w:r>
      <w:r>
        <w:rPr>
          <w:vertAlign w:val="subscript"/>
        </w:rPr>
        <w:t>2</w:t>
      </w:r>
      <w:r>
        <w:t>SO</w:t>
      </w:r>
      <w:r>
        <w:rPr>
          <w:vertAlign w:val="subscript"/>
        </w:rPr>
        <w:t>4</w:t>
      </w:r>
      <w:r>
        <w:t xml:space="preserve"> đặc </w:t>
      </w:r>
      <w:r>
        <w:rPr>
          <w:rFonts w:ascii="Segoe UI Symbol" w:eastAsia="Segoe UI Symbol" w:hAnsi="Segoe UI Symbol" w:cs="Segoe UI Symbol"/>
        </w:rPr>
        <w:t></w:t>
      </w:r>
      <w:r>
        <w:t xml:space="preserve"> CuSO</w:t>
      </w:r>
      <w:r>
        <w:rPr>
          <w:vertAlign w:val="subscript"/>
        </w:rPr>
        <w:t>4</w:t>
      </w:r>
      <w:r>
        <w:t xml:space="preserve">  +  2H</w:t>
      </w:r>
      <w:r>
        <w:rPr>
          <w:vertAlign w:val="subscript"/>
        </w:rPr>
        <w:t>2</w:t>
      </w:r>
      <w:r>
        <w:t>O + SO</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3268"/>
        </w:tabs>
        <w:ind w:right="0" w:firstLine="0"/>
        <w:jc w:val="left"/>
      </w:pPr>
      <w:r>
        <w:rPr>
          <w:rFonts w:ascii="Calibri" w:eastAsia="Calibri" w:hAnsi="Calibri" w:cs="Calibri"/>
          <w:sz w:val="22"/>
        </w:rPr>
        <w:lastRenderedPageBreak/>
        <w:tab/>
      </w:r>
      <w:r>
        <w:t xml:space="preserve">  </w:t>
      </w:r>
      <w:r>
        <w:tab/>
        <w:t>CuSO</w:t>
      </w:r>
      <w:r>
        <w:rPr>
          <w:vertAlign w:val="subscript"/>
        </w:rPr>
        <w:t>4</w:t>
      </w:r>
      <w:r>
        <w:t xml:space="preserve">   +  BaCl</w:t>
      </w:r>
      <w:r>
        <w:rPr>
          <w:vertAlign w:val="subscript"/>
        </w:rPr>
        <w:t>2</w:t>
      </w:r>
      <w:r>
        <w:t xml:space="preserve"> </w:t>
      </w:r>
      <w:r>
        <w:rPr>
          <w:rFonts w:ascii="Segoe UI Symbol" w:eastAsia="Segoe UI Symbol" w:hAnsi="Segoe UI Symbol" w:cs="Segoe UI Symbol"/>
        </w:rPr>
        <w:t></w:t>
      </w:r>
      <w:r>
        <w:t xml:space="preserve"> BaSO</w:t>
      </w:r>
      <w:r>
        <w:rPr>
          <w:vertAlign w:val="subscript"/>
        </w:rPr>
        <w:t>4</w:t>
      </w:r>
      <w:r>
        <w:t xml:space="preserve">  </w:t>
      </w:r>
      <w:r>
        <w:rPr>
          <w:rFonts w:ascii="Segoe UI Symbol" w:eastAsia="Segoe UI Symbol" w:hAnsi="Segoe UI Symbol" w:cs="Segoe UI Symbol"/>
        </w:rPr>
        <w:t></w:t>
      </w:r>
      <w:r>
        <w:t xml:space="preserve">  +   CuCl</w:t>
      </w:r>
      <w:r>
        <w:rPr>
          <w:vertAlign w:val="subscript"/>
        </w:rPr>
        <w:t xml:space="preserve">2 </w:t>
      </w:r>
      <w:r>
        <w:t xml:space="preserve"> </w:t>
      </w:r>
    </w:p>
    <w:p w:rsidR="00820469" w:rsidRDefault="00820469" w:rsidP="00820469">
      <w:pPr>
        <w:tabs>
          <w:tab w:val="center" w:pos="560"/>
          <w:tab w:val="center" w:pos="3378"/>
        </w:tabs>
        <w:spacing w:after="44"/>
        <w:ind w:right="0" w:firstLine="0"/>
        <w:jc w:val="left"/>
      </w:pPr>
      <w:r>
        <w:rPr>
          <w:rFonts w:ascii="Calibri" w:eastAsia="Calibri" w:hAnsi="Calibri" w:cs="Calibri"/>
          <w:sz w:val="22"/>
        </w:rPr>
        <w:tab/>
      </w:r>
      <w:r>
        <w:t xml:space="preserve"> </w:t>
      </w:r>
      <w:r>
        <w:tab/>
        <w:t>CuCl</w:t>
      </w:r>
      <w:r>
        <w:rPr>
          <w:vertAlign w:val="subscript"/>
        </w:rPr>
        <w:t>2</w:t>
      </w:r>
      <w:r>
        <w:t xml:space="preserve">   +  2NaOH  </w:t>
      </w:r>
      <w:r>
        <w:rPr>
          <w:rFonts w:ascii="Segoe UI Symbol" w:eastAsia="Segoe UI Symbol" w:hAnsi="Segoe UI Symbol" w:cs="Segoe UI Symbol"/>
        </w:rPr>
        <w:t></w:t>
      </w:r>
      <w:r>
        <w:t xml:space="preserve"> Cu(OH)</w:t>
      </w:r>
      <w:r>
        <w:rPr>
          <w:vertAlign w:val="subscript"/>
        </w:rPr>
        <w:t>2</w:t>
      </w:r>
      <w:r>
        <w:t xml:space="preserve"> </w:t>
      </w:r>
      <w:r>
        <w:rPr>
          <w:rFonts w:ascii="Segoe UI Symbol" w:eastAsia="Segoe UI Symbol" w:hAnsi="Segoe UI Symbol" w:cs="Segoe UI Symbol"/>
        </w:rPr>
        <w:t></w:t>
      </w:r>
      <w:r>
        <w:t xml:space="preserve"> +  2NaCl </w:t>
      </w:r>
    </w:p>
    <w:p w:rsidR="00820469" w:rsidRDefault="00820469" w:rsidP="00820469">
      <w:pPr>
        <w:tabs>
          <w:tab w:val="center" w:pos="560"/>
          <w:tab w:val="center" w:pos="2096"/>
          <w:tab w:val="center" w:pos="3603"/>
        </w:tabs>
        <w:spacing w:after="82"/>
        <w:ind w:right="0" w:firstLine="0"/>
        <w:jc w:val="left"/>
      </w:pPr>
      <w:r>
        <w:rPr>
          <w:rFonts w:ascii="Calibri" w:eastAsia="Calibri" w:hAnsi="Calibri" w:cs="Calibri"/>
          <w:sz w:val="22"/>
        </w:rPr>
        <w:tab/>
      </w:r>
      <w:r>
        <w:t xml:space="preserve"> </w:t>
      </w:r>
      <w:r>
        <w:tab/>
        <w:t>Cu(OH)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 xml:space="preserve"> CuO  +  H</w:t>
      </w:r>
      <w:r>
        <w:rPr>
          <w:vertAlign w:val="subscript"/>
        </w:rPr>
        <w:t>2</w:t>
      </w:r>
      <w:r>
        <w:t xml:space="preserve">O </w:t>
      </w:r>
    </w:p>
    <w:p w:rsidR="00820469" w:rsidRDefault="00820469" w:rsidP="00820469">
      <w:pPr>
        <w:tabs>
          <w:tab w:val="center" w:pos="560"/>
          <w:tab w:val="center" w:pos="2174"/>
          <w:tab w:val="center" w:pos="3703"/>
        </w:tabs>
        <w:ind w:right="0" w:firstLine="0"/>
        <w:jc w:val="left"/>
      </w:pPr>
      <w:r>
        <w:rPr>
          <w:rFonts w:ascii="Calibri" w:eastAsia="Calibri" w:hAnsi="Calibri" w:cs="Calibri"/>
          <w:sz w:val="22"/>
        </w:rPr>
        <w:tab/>
      </w:r>
      <w:r>
        <w:t xml:space="preserve"> </w:t>
      </w:r>
      <w:r>
        <w:tab/>
        <w:t>CuO   + 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0</w:t>
      </w:r>
      <w:r>
        <w:rPr>
          <w:sz w:val="15"/>
          <w:vertAlign w:val="superscript"/>
        </w:rPr>
        <w:tab/>
      </w:r>
      <w:r>
        <w:t xml:space="preserve"> Cu   +  H</w:t>
      </w:r>
      <w:r>
        <w:rPr>
          <w:vertAlign w:val="subscript"/>
        </w:rPr>
        <w:t>2</w:t>
      </w:r>
      <w:r>
        <w:t xml:space="preserve">O </w:t>
      </w:r>
    </w:p>
    <w:p w:rsidR="00820469" w:rsidRDefault="00820469" w:rsidP="00820469">
      <w:pPr>
        <w:ind w:left="574" w:right="13"/>
      </w:pPr>
      <w:r>
        <w:rPr>
          <w:b/>
          <w:u w:val="single" w:color="000000"/>
        </w:rPr>
        <w:t>Câu III</w:t>
      </w:r>
      <w:r>
        <w:t xml:space="preserve"> (4đ):   </w:t>
      </w:r>
    </w:p>
    <w:p w:rsidR="00820469" w:rsidRDefault="00820469" w:rsidP="00820469">
      <w:pPr>
        <w:numPr>
          <w:ilvl w:val="0"/>
          <w:numId w:val="92"/>
        </w:numPr>
        <w:ind w:right="13" w:hanging="262"/>
      </w:pPr>
      <w:r>
        <w:t xml:space="preserve">Phương trình hóa học: </w:t>
      </w:r>
    </w:p>
    <w:p w:rsidR="00820469" w:rsidRDefault="00820469" w:rsidP="00820469">
      <w:pPr>
        <w:tabs>
          <w:tab w:val="center" w:pos="560"/>
          <w:tab w:val="center" w:pos="3189"/>
        </w:tabs>
        <w:ind w:right="0" w:firstLine="0"/>
        <w:jc w:val="left"/>
      </w:pPr>
      <w:r>
        <w:rPr>
          <w:rFonts w:ascii="Calibri" w:eastAsia="Calibri" w:hAnsi="Calibri" w:cs="Calibri"/>
          <w:sz w:val="22"/>
        </w:rPr>
        <w:tab/>
      </w:r>
      <w:r>
        <w:t xml:space="preserve"> </w:t>
      </w:r>
      <w:r>
        <w:tab/>
        <w:t>A</w:t>
      </w:r>
      <w:r>
        <w:rPr>
          <w:vertAlign w:val="subscript"/>
        </w:rPr>
        <w:t>2</w:t>
      </w:r>
      <w:r>
        <w:t>SO</w:t>
      </w:r>
      <w:r>
        <w:rPr>
          <w:vertAlign w:val="subscript"/>
        </w:rPr>
        <w:t>4</w:t>
      </w:r>
      <w:r>
        <w:t xml:space="preserve">   +  BaCl</w:t>
      </w:r>
      <w:r>
        <w:rPr>
          <w:vertAlign w:val="subscript"/>
        </w:rPr>
        <w:t>2</w:t>
      </w:r>
      <w:r>
        <w:t xml:space="preserve">  </w:t>
      </w:r>
      <w:r>
        <w:rPr>
          <w:rFonts w:ascii="Segoe UI Symbol" w:eastAsia="Segoe UI Symbol" w:hAnsi="Segoe UI Symbol" w:cs="Segoe UI Symbol"/>
        </w:rPr>
        <w:t></w:t>
      </w:r>
      <w:r>
        <w:t xml:space="preserve"> 2ACl +   BaSO</w:t>
      </w:r>
      <w:r>
        <w:rPr>
          <w:vertAlign w:val="subscript"/>
        </w:rPr>
        <w:t>4</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3137"/>
        </w:tabs>
        <w:ind w:right="0" w:firstLine="0"/>
        <w:jc w:val="left"/>
      </w:pPr>
      <w:r>
        <w:rPr>
          <w:rFonts w:ascii="Calibri" w:eastAsia="Calibri" w:hAnsi="Calibri" w:cs="Calibri"/>
          <w:sz w:val="22"/>
        </w:rPr>
        <w:tab/>
      </w:r>
      <w:r>
        <w:t xml:space="preserve">  </w:t>
      </w:r>
      <w:r>
        <w:tab/>
        <w:t>BSO</w:t>
      </w:r>
      <w:r>
        <w:rPr>
          <w:vertAlign w:val="subscript"/>
        </w:rPr>
        <w:t>4</w:t>
      </w:r>
      <w:r>
        <w:t xml:space="preserve">    +  BaCl</w:t>
      </w:r>
      <w:r>
        <w:rPr>
          <w:vertAlign w:val="subscript"/>
        </w:rPr>
        <w:t>2</w:t>
      </w:r>
      <w:r>
        <w:t xml:space="preserve">  </w:t>
      </w:r>
      <w:r>
        <w:rPr>
          <w:rFonts w:ascii="Segoe UI Symbol" w:eastAsia="Segoe UI Symbol" w:hAnsi="Segoe UI Symbol" w:cs="Segoe UI Symbol"/>
        </w:rPr>
        <w:t></w:t>
      </w:r>
      <w:r>
        <w:t xml:space="preserve"> BCl   +  BaSO</w:t>
      </w:r>
      <w:r>
        <w:rPr>
          <w:vertAlign w:val="subscript"/>
        </w:rPr>
        <w:t>4</w:t>
      </w:r>
      <w:r>
        <w:t xml:space="preserve"> </w:t>
      </w:r>
      <w:r>
        <w:rPr>
          <w:rFonts w:ascii="Segoe UI Symbol" w:eastAsia="Segoe UI Symbol" w:hAnsi="Segoe UI Symbol" w:cs="Segoe UI Symbol"/>
        </w:rPr>
        <w:t></w:t>
      </w:r>
      <w:r>
        <w:t xml:space="preserve"> </w:t>
      </w:r>
    </w:p>
    <w:p w:rsidR="00820469" w:rsidRDefault="00820469" w:rsidP="00820469">
      <w:pPr>
        <w:ind w:left="3207" w:right="13"/>
      </w:pPr>
      <w:r>
        <w:t>69,9</w:t>
      </w:r>
    </w:p>
    <w:p w:rsidR="00820469" w:rsidRDefault="00820469" w:rsidP="00820469">
      <w:pPr>
        <w:tabs>
          <w:tab w:val="center" w:pos="560"/>
          <w:tab w:val="center" w:pos="2991"/>
        </w:tabs>
        <w:spacing w:after="130" w:line="259" w:lineRule="auto"/>
        <w:ind w:right="0" w:firstLine="0"/>
        <w:jc w:val="left"/>
      </w:pPr>
      <w:r>
        <w:rPr>
          <w:rFonts w:ascii="Calibri" w:eastAsia="Calibri" w:hAnsi="Calibri" w:cs="Calibri"/>
          <w:sz w:val="22"/>
        </w:rPr>
        <w:tab/>
      </w:r>
      <w:r>
        <w:t xml:space="preserve"> </w:t>
      </w:r>
      <w:r>
        <w:tab/>
      </w:r>
      <w:r>
        <w:rPr>
          <w:sz w:val="37"/>
          <w:vertAlign w:val="superscript"/>
        </w:rPr>
        <w:t>n</w:t>
      </w:r>
      <w:r>
        <w:rPr>
          <w:sz w:val="20"/>
        </w:rPr>
        <w:t>BaCl</w:t>
      </w:r>
      <w:r>
        <w:rPr>
          <w:sz w:val="10"/>
        </w:rPr>
        <w:t xml:space="preserve">2 </w:t>
      </w:r>
      <w:r>
        <w:rPr>
          <w:rFonts w:ascii="Segoe UI Symbol" w:eastAsia="Segoe UI Symbol" w:hAnsi="Segoe UI Symbol" w:cs="Segoe UI Symbol"/>
        </w:rPr>
        <w:t xml:space="preserve"> </w:t>
      </w:r>
      <w:r>
        <w:rPr>
          <w:sz w:val="37"/>
          <w:vertAlign w:val="superscript"/>
        </w:rPr>
        <w:t>n</w:t>
      </w:r>
      <w:r>
        <w:rPr>
          <w:sz w:val="20"/>
        </w:rPr>
        <w:t>BaSO</w:t>
      </w:r>
      <w:r>
        <w:rPr>
          <w:sz w:val="31"/>
          <w:vertAlign w:val="subscript"/>
        </w:rPr>
        <w:t xml:space="preserve">4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6C9FF666" wp14:editId="4FBC9CC4">
                <wp:extent cx="292293" cy="6291"/>
                <wp:effectExtent l="0" t="0" r="0" b="0"/>
                <wp:docPr id="621347" name="Group 621347"/>
                <wp:cNvGraphicFramePr/>
                <a:graphic xmlns:a="http://schemas.openxmlformats.org/drawingml/2006/main">
                  <a:graphicData uri="http://schemas.microsoft.com/office/word/2010/wordprocessingGroup">
                    <wpg:wgp>
                      <wpg:cNvGrpSpPr/>
                      <wpg:grpSpPr>
                        <a:xfrm>
                          <a:off x="0" y="0"/>
                          <a:ext cx="292293" cy="6291"/>
                          <a:chOff x="0" y="0"/>
                          <a:chExt cx="292293" cy="6291"/>
                        </a:xfrm>
                      </wpg:grpSpPr>
                      <wps:wsp>
                        <wps:cNvPr id="54434" name="Shape 54434"/>
                        <wps:cNvSpPr/>
                        <wps:spPr>
                          <a:xfrm>
                            <a:off x="0" y="0"/>
                            <a:ext cx="292293" cy="0"/>
                          </a:xfrm>
                          <a:custGeom>
                            <a:avLst/>
                            <a:gdLst/>
                            <a:ahLst/>
                            <a:cxnLst/>
                            <a:rect l="0" t="0" r="0" b="0"/>
                            <a:pathLst>
                              <a:path w="292293">
                                <a:moveTo>
                                  <a:pt x="0" y="0"/>
                                </a:moveTo>
                                <a:lnTo>
                                  <a:pt x="292293"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81ECC1" id="Group 621347" o:spid="_x0000_s1026" style="width:23pt;height:.5pt;mso-position-horizontal-relative:char;mso-position-vertical-relative:line" coordsize="29229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6OWQIAAMgFAAAOAAAAZHJzL2Uyb0RvYy54bWykVM2O2yAQvlfqOyDujWMnTRsrzh66bS5V&#10;u9rdPgDBYFvCgIDEydt3GP8kyqp7SH3AA8zPN98Ms3k4tYochfON0QVNZ3NKhOambHRV0D+vPz59&#10;pcQHpkumjBYFPQtPH7YfP2w6m4vM1EaVwhFwon3e2YLWIdg8STyvRcv8zFih4VIa17IAW1clpWMd&#10;eG9Vks3nq6QzrrTOcOE9nD72l3SL/qUUPPyW0otAVEEBW8DV4bqPa7LdsLxyzNYNH2CwO1C0rNEQ&#10;dHL1yAIjB9e8cdU23BlvZJhx0yZGyoYLzAGySec32eycOVjMpcq7yk40AbU3PN3tlv86PjnSlAVd&#10;Zeli+YUSzVqoE4YmwxmQ1NkqB92dsy/2yQ0HVb+LeZ+ka+MfMiInpPc80StOgXA4zNZZtl5QwuFq&#10;la3TnnxeQ4Xe2PD6+ztWyRgwibgmGJ2FJvIXnvz/8fRSMyuQfh9zH3j6vFwuliNNqEL6IyQFNSeK&#10;fO6BrXv4wc6c0mQ5P/iwEwY5ZsefPvSNW44Sq0eJn/QoOmj/dxvfshDtIsAokm4qUjxqzVG8GrwM&#10;NwUCZJdbpa+1xiqP9QfVXgGEGGS7GQQMDPJ1akpHDNgchDOYB1KxgA8LnoIuIWl0B79Y655clMJZ&#10;iYhU6WchoZ+h3VK0867af1OOHFmcAPjFvkM3oBptZKPUZDX/p1VUZcrWbPA1uBkCoMvBU9QUOHxu&#10;3fIBTT+B4B3DTBrnEECajBCW0WGy1zA9MeBVtlHcm/KM7xEJgeZHanBcIKJhtMV5dL1HrcsA3v4F&#10;AAD//wMAUEsDBBQABgAIAAAAIQAYOfOb2QAAAAIBAAAPAAAAZHJzL2Rvd25yZXYueG1sTI9PS8NA&#10;EMXvgt9hGcGb3cQ/pcRsSinqqQi2gvQ2zU6T0OxsyG6T9Ns7etHLwOM93vxevpxcqwbqQ+PZQDpL&#10;QBGX3jZcGfjcvd4tQIWIbLH1TAYuFGBZXF/lmFk/8gcN21gpKeGQoYE6xi7TOpQ1OQwz3xGLd/S9&#10;wyiyr7TtcZRy1+r7JJlrhw3Lhxo7WtdUnrZnZ+BtxHH1kL4Mm9Nxfdnvnt6/NikZc3szrZ5BRZri&#10;Xxh+8AUdCmE6+DPboFoDMiT+XvEe56IOkklAF7n+j158AwAA//8DAFBLAQItABQABgAIAAAAIQC2&#10;gziS/gAAAOEBAAATAAAAAAAAAAAAAAAAAAAAAABbQ29udGVudF9UeXBlc10ueG1sUEsBAi0AFAAG&#10;AAgAAAAhADj9If/WAAAAlAEAAAsAAAAAAAAAAAAAAAAALwEAAF9yZWxzLy5yZWxzUEsBAi0AFAAG&#10;AAgAAAAhALGtDo5ZAgAAyAUAAA4AAAAAAAAAAAAAAAAALgIAAGRycy9lMm9Eb2MueG1sUEsBAi0A&#10;FAAGAAgAAAAhABg585vZAAAAAgEAAA8AAAAAAAAAAAAAAAAAswQAAGRycy9kb3ducmV2LnhtbFBL&#10;BQYAAAAABAAEAPMAAAC5BQAAAAA=&#10;">
                <v:shape id="Shape 54434" o:spid="_x0000_s1027" style="position:absolute;width:292293;height:0;visibility:visible;mso-wrap-style:square;v-text-anchor:top" coordsize="292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MBxQAAAN4AAAAPAAAAZHJzL2Rvd25yZXYueG1sRI/dasJA&#10;FITvC77DcoTe1Y0aRaKrqGDpldSfBzjsHpNg9mzIrjHN03cLQi+HmfmGWW06W4mWGl86VjAeJSCI&#10;tTMl5wqul8PHAoQPyAYrx6Tghzxs1oO3FWbGPflE7TnkIkLYZ6igCKHOpPS6IIt+5Gri6N1cYzFE&#10;2eTSNPiMcFvJSZLMpcWS40KBNe0L0vfzwyq4tZfrXVe67487zWHWf3739USp92G3XYII1IX/8Kv9&#10;ZRTM0nSawt+deAXk+hcAAP//AwBQSwECLQAUAAYACAAAACEA2+H2y+4AAACFAQAAEwAAAAAAAAAA&#10;AAAAAAAAAAAAW0NvbnRlbnRfVHlwZXNdLnhtbFBLAQItABQABgAIAAAAIQBa9CxbvwAAABUBAAAL&#10;AAAAAAAAAAAAAAAAAB8BAABfcmVscy8ucmVsc1BLAQItABQABgAIAAAAIQDX7OMBxQAAAN4AAAAP&#10;AAAAAAAAAAAAAAAAAAcCAABkcnMvZG93bnJldi54bWxQSwUGAAAAAAMAAwC3AAAA+QIAAAAA&#10;" path="m,l292293,e" filled="f" strokeweight=".17475mm">
                  <v:path arrowok="t" textboxrect="0,0,292293,0"/>
                </v:shape>
                <w10:anchorlock/>
              </v:group>
            </w:pict>
          </mc:Fallback>
        </mc:AlternateContent>
      </w:r>
      <w:r>
        <w:rPr>
          <w:sz w:val="37"/>
          <w:vertAlign w:val="subscript"/>
        </w:rPr>
        <w:t xml:space="preserve">233 </w:t>
      </w:r>
      <w:r>
        <w:rPr>
          <w:rFonts w:ascii="Segoe UI Symbol" w:eastAsia="Segoe UI Symbol" w:hAnsi="Segoe UI Symbol" w:cs="Segoe UI Symbol"/>
        </w:rPr>
        <w:t xml:space="preserve"> </w:t>
      </w:r>
      <w:r>
        <w:t>0,3</w:t>
      </w:r>
      <w:r>
        <w:rPr>
          <w:rFonts w:ascii="VNI-Times" w:eastAsia="VNI-Times" w:hAnsi="VNI-Times" w:cs="VNI-Times"/>
        </w:rPr>
        <w:t xml:space="preserve"> mol</w:t>
      </w:r>
      <w:r>
        <w:t xml:space="preserve"> </w:t>
      </w:r>
    </w:p>
    <w:p w:rsidR="00820469" w:rsidRDefault="00820469" w:rsidP="00820469">
      <w:pPr>
        <w:spacing w:after="53"/>
        <w:ind w:left="574" w:right="13"/>
      </w:pPr>
      <w:r>
        <w:t xml:space="preserve">Áp dụng định luật BTKL ta có:  </w:t>
      </w:r>
    </w:p>
    <w:p w:rsidR="00820469" w:rsidRDefault="00820469" w:rsidP="00820469">
      <w:pPr>
        <w:tabs>
          <w:tab w:val="center" w:pos="560"/>
          <w:tab w:val="center" w:pos="2828"/>
          <w:tab w:val="center" w:pos="5230"/>
        </w:tabs>
        <w:spacing w:after="205"/>
        <w:ind w:right="0" w:firstLine="0"/>
        <w:jc w:val="left"/>
      </w:pPr>
      <w:r>
        <w:rPr>
          <w:rFonts w:ascii="Calibri" w:eastAsia="Calibri" w:hAnsi="Calibri" w:cs="Calibri"/>
          <w:sz w:val="22"/>
        </w:rPr>
        <w:tab/>
      </w:r>
      <w:r>
        <w:t xml:space="preserve"> </w:t>
      </w:r>
      <w:r>
        <w:tab/>
        <w:t>m</w:t>
      </w:r>
      <w:r>
        <w:rPr>
          <w:sz w:val="31"/>
          <w:vertAlign w:val="subscript"/>
        </w:rPr>
        <w:t>ACl BCl</w:t>
      </w:r>
      <w:r>
        <w:rPr>
          <w:rFonts w:ascii="Segoe UI Symbol" w:eastAsia="Segoe UI Symbol" w:hAnsi="Segoe UI Symbol" w:cs="Segoe UI Symbol"/>
          <w:sz w:val="31"/>
          <w:vertAlign w:val="subscript"/>
        </w:rPr>
        <w:t xml:space="preserve"> </w:t>
      </w:r>
      <w:r>
        <w:rPr>
          <w:sz w:val="31"/>
          <w:vertAlign w:val="subscript"/>
        </w:rPr>
        <w:t xml:space="preserve">2 </w:t>
      </w:r>
      <w:r>
        <w:rPr>
          <w:rFonts w:ascii="Segoe UI Symbol" w:eastAsia="Segoe UI Symbol" w:hAnsi="Segoe UI Symbol" w:cs="Segoe UI Symbol"/>
        </w:rPr>
        <w:t xml:space="preserve"> </w:t>
      </w:r>
      <w:r>
        <w:t>44,2</w:t>
      </w:r>
      <w:r>
        <w:rPr>
          <w:rFonts w:ascii="Segoe UI Symbol" w:eastAsia="Segoe UI Symbol" w:hAnsi="Segoe UI Symbol" w:cs="Segoe UI Symbol"/>
        </w:rPr>
        <w:t></w:t>
      </w:r>
      <w:r>
        <w:t>(0,3 208)</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 xml:space="preserve">69,9 </w:t>
      </w:r>
      <w:r>
        <w:rPr>
          <w:rFonts w:ascii="Segoe UI Symbol" w:eastAsia="Segoe UI Symbol" w:hAnsi="Segoe UI Symbol" w:cs="Segoe UI Symbol"/>
        </w:rPr>
        <w:t></w:t>
      </w:r>
      <w:r>
        <w:t xml:space="preserve">36,7gam </w:t>
      </w:r>
    </w:p>
    <w:p w:rsidR="00820469" w:rsidRDefault="00820469" w:rsidP="00820469">
      <w:pPr>
        <w:numPr>
          <w:ilvl w:val="0"/>
          <w:numId w:val="92"/>
        </w:numPr>
        <w:ind w:right="13" w:hanging="262"/>
      </w:pPr>
      <w:r>
        <w:t>Lá thứ nhất:       Zn   +   Cu(NO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Zn(NO</w:t>
      </w:r>
      <w:r>
        <w:rPr>
          <w:vertAlign w:val="subscript"/>
        </w:rPr>
        <w:t>3</w:t>
      </w:r>
      <w:r>
        <w:t>)</w:t>
      </w:r>
      <w:r>
        <w:rPr>
          <w:vertAlign w:val="subscript"/>
        </w:rPr>
        <w:t>2</w:t>
      </w:r>
      <w:r>
        <w:t xml:space="preserve">  +  Cu  </w:t>
      </w:r>
    </w:p>
    <w:p w:rsidR="00820469" w:rsidRDefault="00820469" w:rsidP="00820469">
      <w:pPr>
        <w:tabs>
          <w:tab w:val="center" w:pos="560"/>
          <w:tab w:val="center" w:pos="2496"/>
          <w:tab w:val="center" w:pos="6384"/>
        </w:tabs>
        <w:ind w:right="0" w:firstLine="0"/>
        <w:jc w:val="left"/>
      </w:pPr>
      <w:r>
        <w:rPr>
          <w:rFonts w:ascii="Calibri" w:eastAsia="Calibri" w:hAnsi="Calibri" w:cs="Calibri"/>
          <w:sz w:val="22"/>
        </w:rPr>
        <w:tab/>
      </w:r>
      <w:r>
        <w:t xml:space="preserve"> </w:t>
      </w:r>
      <w:r>
        <w:tab/>
        <w:t xml:space="preserve">x </w:t>
      </w:r>
      <w:r>
        <w:tab/>
        <w:t xml:space="preserve">x  (mol) </w:t>
      </w:r>
    </w:p>
    <w:p w:rsidR="00820469" w:rsidRDefault="00820469" w:rsidP="00820469">
      <w:pPr>
        <w:ind w:left="574" w:right="13"/>
      </w:pPr>
      <w:r>
        <w:t xml:space="preserve">Ta có :   65x – 64x = 0,05  </w:t>
      </w:r>
    </w:p>
    <w:p w:rsidR="00820469" w:rsidRDefault="00820469" w:rsidP="00820469">
      <w:pPr>
        <w:tabs>
          <w:tab w:val="center" w:pos="560"/>
          <w:tab w:val="center" w:pos="3051"/>
        </w:tabs>
        <w:ind w:right="0" w:firstLine="0"/>
        <w:jc w:val="left"/>
      </w:pPr>
      <w:r>
        <w:rPr>
          <w:rFonts w:ascii="Calibri" w:eastAsia="Calibri" w:hAnsi="Calibri" w:cs="Calibri"/>
          <w:sz w:val="22"/>
        </w:rPr>
        <w:tab/>
      </w:r>
      <w:r>
        <w:t xml:space="preserve"> </w:t>
      </w:r>
      <w:r>
        <w:tab/>
        <w:t xml:space="preserve">x = 0,05 mol </w:t>
      </w:r>
    </w:p>
    <w:p w:rsidR="00820469" w:rsidRDefault="00820469" w:rsidP="00820469">
      <w:pPr>
        <w:spacing w:after="44" w:line="259" w:lineRule="auto"/>
        <w:ind w:left="560" w:right="0" w:firstLine="0"/>
        <w:jc w:val="left"/>
      </w:pPr>
      <w:r>
        <w:t xml:space="preserve"> </w:t>
      </w:r>
      <w:r>
        <w:tab/>
        <w:t xml:space="preserve"> </w:t>
      </w:r>
    </w:p>
    <w:p w:rsidR="00820469" w:rsidRDefault="00820469" w:rsidP="00820469">
      <w:pPr>
        <w:ind w:left="574" w:right="13"/>
      </w:pPr>
      <w:r>
        <w:t>Lá thứ hai:  Zn   +   Pb(NO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Zn(NO</w:t>
      </w:r>
      <w:r>
        <w:rPr>
          <w:vertAlign w:val="subscript"/>
        </w:rPr>
        <w:t>3</w:t>
      </w:r>
      <w:r>
        <w:t>)</w:t>
      </w:r>
      <w:r>
        <w:rPr>
          <w:vertAlign w:val="subscript"/>
        </w:rPr>
        <w:t>2</w:t>
      </w:r>
      <w:r>
        <w:t xml:space="preserve">  +  Pb  </w:t>
      </w:r>
    </w:p>
    <w:p w:rsidR="00820469" w:rsidRDefault="00820469" w:rsidP="00820469">
      <w:pPr>
        <w:tabs>
          <w:tab w:val="center" w:pos="560"/>
          <w:tab w:val="center" w:pos="2006"/>
          <w:tab w:val="center" w:pos="5724"/>
        </w:tabs>
        <w:ind w:right="0" w:firstLine="0"/>
        <w:jc w:val="left"/>
      </w:pPr>
      <w:r>
        <w:rPr>
          <w:rFonts w:ascii="Calibri" w:eastAsia="Calibri" w:hAnsi="Calibri" w:cs="Calibri"/>
          <w:sz w:val="22"/>
        </w:rPr>
        <w:tab/>
      </w:r>
      <w:r>
        <w:t xml:space="preserve"> </w:t>
      </w:r>
      <w:r>
        <w:tab/>
        <w:t xml:space="preserve">0,05 </w:t>
      </w:r>
      <w:r>
        <w:tab/>
        <w:t xml:space="preserve">0,05  (mol) </w:t>
      </w:r>
    </w:p>
    <w:p w:rsidR="00820469" w:rsidRDefault="00820469" w:rsidP="00820469">
      <w:pPr>
        <w:ind w:left="574" w:right="13"/>
      </w:pPr>
      <w:r>
        <w:t xml:space="preserve">Vậy lá thứ II tăng với khối lượng là :   </w:t>
      </w:r>
      <w:r>
        <w:rPr>
          <w:rFonts w:ascii="Segoe UI Symbol" w:eastAsia="Segoe UI Symbol" w:hAnsi="Segoe UI Symbol" w:cs="Segoe UI Symbol"/>
        </w:rPr>
        <w:t></w:t>
      </w:r>
      <w:r>
        <w:t xml:space="preserve">m = 0,05( 207 – 65) = 7,1 gam </w:t>
      </w:r>
    </w:p>
    <w:p w:rsidR="00820469" w:rsidRDefault="00820469" w:rsidP="00820469">
      <w:pPr>
        <w:ind w:left="574" w:right="13"/>
      </w:pPr>
      <w:r>
        <w:rPr>
          <w:b/>
          <w:u w:val="single" w:color="000000"/>
        </w:rPr>
        <w:t>Câu IV</w:t>
      </w:r>
      <w:r>
        <w:t xml:space="preserve"> ( 5 điểm)  </w:t>
      </w:r>
    </w:p>
    <w:p w:rsidR="00820469" w:rsidRDefault="00820469" w:rsidP="00820469">
      <w:pPr>
        <w:numPr>
          <w:ilvl w:val="0"/>
          <w:numId w:val="93"/>
        </w:numPr>
        <w:ind w:right="1838"/>
      </w:pPr>
      <w:r>
        <w:t xml:space="preserve">Vì sau phản ứng thu được hỗn hợp kim loại nên Fe còn dư </w:t>
      </w:r>
    </w:p>
    <w:p w:rsidR="00820469" w:rsidRDefault="00820469" w:rsidP="00820469">
      <w:pPr>
        <w:tabs>
          <w:tab w:val="center" w:pos="560"/>
          <w:tab w:val="center" w:pos="2867"/>
        </w:tabs>
        <w:ind w:right="0" w:firstLine="0"/>
        <w:jc w:val="left"/>
      </w:pPr>
      <w:r>
        <w:rPr>
          <w:rFonts w:ascii="Calibri" w:eastAsia="Calibri" w:hAnsi="Calibri" w:cs="Calibri"/>
          <w:sz w:val="22"/>
        </w:rPr>
        <w:tab/>
      </w:r>
      <w:r>
        <w:t xml:space="preserve">  </w:t>
      </w:r>
      <w:r>
        <w:tab/>
        <w:t xml:space="preserve">Fe    +    2HCl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tabs>
          <w:tab w:val="center" w:pos="560"/>
          <w:tab w:val="center" w:pos="1406"/>
          <w:tab w:val="center" w:pos="2286"/>
          <w:tab w:val="center" w:pos="4077"/>
          <w:tab w:val="center" w:pos="4880"/>
          <w:tab w:val="center" w:pos="5787"/>
        </w:tabs>
        <w:ind w:right="0" w:firstLine="0"/>
        <w:jc w:val="left"/>
      </w:pPr>
      <w:r>
        <w:rPr>
          <w:rFonts w:ascii="Calibri" w:eastAsia="Calibri" w:hAnsi="Calibri" w:cs="Calibri"/>
          <w:sz w:val="22"/>
        </w:rPr>
        <w:tab/>
      </w:r>
      <w:r>
        <w:t xml:space="preserve"> </w:t>
      </w:r>
      <w:r>
        <w:tab/>
        <w:t xml:space="preserve">0,2 </w:t>
      </w:r>
      <w:r>
        <w:tab/>
        <w:t xml:space="preserve">0,4 </w:t>
      </w:r>
      <w:r>
        <w:tab/>
        <w:t xml:space="preserve">0,2      </w:t>
      </w:r>
      <w:r>
        <w:tab/>
        <w:t xml:space="preserve"> </w:t>
      </w:r>
      <w:r>
        <w:tab/>
        <w:t xml:space="preserve">mol </w:t>
      </w:r>
    </w:p>
    <w:p w:rsidR="00820469" w:rsidRDefault="00820469" w:rsidP="00820469">
      <w:pPr>
        <w:tabs>
          <w:tab w:val="center" w:pos="560"/>
          <w:tab w:val="center" w:pos="3170"/>
        </w:tabs>
        <w:ind w:right="0" w:firstLine="0"/>
        <w:jc w:val="left"/>
      </w:pPr>
      <w:r>
        <w:rPr>
          <w:rFonts w:ascii="Calibri" w:eastAsia="Calibri" w:hAnsi="Calibri" w:cs="Calibri"/>
          <w:sz w:val="22"/>
        </w:rPr>
        <w:tab/>
      </w:r>
      <w:r>
        <w:t xml:space="preserve"> </w:t>
      </w:r>
      <w:r>
        <w:tab/>
        <w:t>Fe    +    Cu(NO</w:t>
      </w:r>
      <w:r>
        <w:rPr>
          <w:vertAlign w:val="subscript"/>
        </w:rPr>
        <w:t>3</w:t>
      </w:r>
      <w:r>
        <w:t>)</w:t>
      </w:r>
      <w:r>
        <w:rPr>
          <w:vertAlign w:val="subscript"/>
        </w:rPr>
        <w:t>2</w:t>
      </w:r>
      <w:r>
        <w:t xml:space="preserve">  </w:t>
      </w:r>
      <w:r>
        <w:rPr>
          <w:rFonts w:ascii="Segoe UI Symbol" w:eastAsia="Segoe UI Symbol" w:hAnsi="Segoe UI Symbol" w:cs="Segoe UI Symbol"/>
        </w:rPr>
        <w:t></w:t>
      </w:r>
      <w:r>
        <w:t xml:space="preserve"> Fe(NO</w:t>
      </w:r>
      <w:r>
        <w:rPr>
          <w:vertAlign w:val="subscript"/>
        </w:rPr>
        <w:t>3</w:t>
      </w:r>
      <w:r>
        <w:t>)</w:t>
      </w:r>
      <w:r>
        <w:rPr>
          <w:vertAlign w:val="subscript"/>
        </w:rPr>
        <w:t>2</w:t>
      </w:r>
      <w:r>
        <w:t xml:space="preserve">  +  Cu </w:t>
      </w:r>
    </w:p>
    <w:p w:rsidR="00820469" w:rsidRDefault="00820469" w:rsidP="00820469">
      <w:pPr>
        <w:tabs>
          <w:tab w:val="center" w:pos="560"/>
          <w:tab w:val="center" w:pos="1466"/>
          <w:tab w:val="center" w:pos="2346"/>
          <w:tab w:val="center" w:pos="5374"/>
        </w:tabs>
        <w:ind w:right="0" w:firstLine="0"/>
        <w:jc w:val="left"/>
      </w:pPr>
      <w:r>
        <w:rPr>
          <w:rFonts w:ascii="Calibri" w:eastAsia="Calibri" w:hAnsi="Calibri" w:cs="Calibri"/>
          <w:sz w:val="22"/>
        </w:rPr>
        <w:tab/>
      </w:r>
      <w:r>
        <w:t xml:space="preserve"> </w:t>
      </w:r>
      <w:r>
        <w:tab/>
        <w:t xml:space="preserve">0,16 </w:t>
      </w:r>
      <w:r>
        <w:tab/>
        <w:t xml:space="preserve">0,16 </w:t>
      </w:r>
      <w:r>
        <w:tab/>
        <w:t xml:space="preserve">0,16     mol </w:t>
      </w:r>
    </w:p>
    <w:p w:rsidR="00820469" w:rsidRDefault="00820469" w:rsidP="00820469">
      <w:pPr>
        <w:ind w:left="574" w:right="13"/>
      </w:pPr>
      <w:r>
        <w:t xml:space="preserve">Phương trình biểu diễn khối lượng hỗn hợp kim loại sau phản ứng: </w:t>
      </w:r>
    </w:p>
    <w:p w:rsidR="00820469" w:rsidRDefault="00820469" w:rsidP="00820469">
      <w:pPr>
        <w:spacing w:after="39"/>
        <w:ind w:left="574" w:right="5929"/>
      </w:pPr>
      <w:r>
        <w:t xml:space="preserve"> </w:t>
      </w:r>
      <w:r>
        <w:tab/>
        <w:t>m – (0,36×</w:t>
      </w:r>
      <w:r>
        <w:rPr>
          <w:rFonts w:ascii="Segoe UI Symbol" w:eastAsia="Segoe UI Symbol" w:hAnsi="Segoe UI Symbol" w:cs="Segoe UI Symbol"/>
        </w:rPr>
        <w:t></w:t>
      </w:r>
      <w:r>
        <w:t xml:space="preserve"> 56)  +  (0,16×</w:t>
      </w:r>
      <w:r>
        <w:rPr>
          <w:rFonts w:ascii="Segoe UI Symbol" w:eastAsia="Segoe UI Symbol" w:hAnsi="Segoe UI Symbol" w:cs="Segoe UI Symbol"/>
        </w:rPr>
        <w:t></w:t>
      </w:r>
      <w:r>
        <w:t xml:space="preserve"> 64 ) = 0,7m  </w:t>
      </w:r>
      <w:r>
        <w:tab/>
        <w:t xml:space="preserve">giải ra : m = 33,07 gam </w:t>
      </w:r>
    </w:p>
    <w:p w:rsidR="00820469" w:rsidRDefault="00820469" w:rsidP="00820469">
      <w:pPr>
        <w:tabs>
          <w:tab w:val="center" w:pos="560"/>
          <w:tab w:val="center" w:pos="2002"/>
          <w:tab w:val="center" w:pos="3274"/>
        </w:tabs>
        <w:spacing w:after="265"/>
        <w:ind w:right="0" w:firstLine="0"/>
        <w:jc w:val="left"/>
      </w:pPr>
      <w:r>
        <w:rPr>
          <w:rFonts w:ascii="Calibri" w:eastAsia="Calibri" w:hAnsi="Calibri" w:cs="Calibri"/>
          <w:sz w:val="22"/>
        </w:rPr>
        <w:tab/>
      </w:r>
      <w:r>
        <w:t xml:space="preserve"> </w:t>
      </w:r>
      <w:r>
        <w:tab/>
        <w:t>V</w:t>
      </w:r>
      <w:r>
        <w:rPr>
          <w:sz w:val="31"/>
          <w:vertAlign w:val="subscript"/>
        </w:rPr>
        <w:t xml:space="preserve">H2 </w:t>
      </w:r>
      <w:r>
        <w:rPr>
          <w:rFonts w:ascii="Segoe UI Symbol" w:eastAsia="Segoe UI Symbol" w:hAnsi="Segoe UI Symbol" w:cs="Segoe UI Symbol"/>
        </w:rPr>
        <w:t xml:space="preserve"> </w:t>
      </w:r>
      <w:r>
        <w:t>0,2 22,</w:t>
      </w:r>
      <w:r>
        <w:rPr>
          <w:rFonts w:ascii="Segoe UI Symbol" w:eastAsia="Segoe UI Symbol" w:hAnsi="Segoe UI Symbol" w:cs="Segoe UI Symbol"/>
        </w:rPr>
        <w:t></w:t>
      </w:r>
      <w:r>
        <w:rPr>
          <w:rFonts w:ascii="Segoe UI Symbol" w:eastAsia="Segoe UI Symbol" w:hAnsi="Segoe UI Symbol" w:cs="Segoe UI Symbol"/>
        </w:rPr>
        <w:tab/>
      </w:r>
      <w:r>
        <w:t xml:space="preserve">4 </w:t>
      </w:r>
      <w:r>
        <w:rPr>
          <w:rFonts w:ascii="Segoe UI Symbol" w:eastAsia="Segoe UI Symbol" w:hAnsi="Segoe UI Symbol" w:cs="Segoe UI Symbol"/>
        </w:rPr>
        <w:t xml:space="preserve"> </w:t>
      </w:r>
      <w:r>
        <w:t>4,48 l</w:t>
      </w:r>
      <w:r>
        <w:rPr>
          <w:rFonts w:ascii="VNI-Times" w:eastAsia="VNI-Times" w:hAnsi="VNI-Times" w:cs="VNI-Times"/>
        </w:rPr>
        <w:t xml:space="preserve"> ít</w:t>
      </w:r>
      <w:r>
        <w:t xml:space="preserve"> </w:t>
      </w:r>
    </w:p>
    <w:p w:rsidR="00820469" w:rsidRDefault="00820469" w:rsidP="00820469">
      <w:pPr>
        <w:spacing w:line="269" w:lineRule="auto"/>
        <w:ind w:left="562" w:right="0" w:hanging="10"/>
      </w:pPr>
      <w:r>
        <w:rPr>
          <w:i/>
        </w:rPr>
        <w:t xml:space="preserve">Cách 2:  độ giảm khối lượng kim loại : </w:t>
      </w:r>
      <w:r>
        <w:rPr>
          <w:rFonts w:ascii="Segoe UI Symbol" w:eastAsia="Segoe UI Symbol" w:hAnsi="Segoe UI Symbol" w:cs="Segoe UI Symbol"/>
          <w:sz w:val="25"/>
        </w:rPr>
        <w:t></w:t>
      </w:r>
      <w:r>
        <w:rPr>
          <w:i/>
        </w:rPr>
        <w:t xml:space="preserve">m = 0,3m </w:t>
      </w:r>
    </w:p>
    <w:p w:rsidR="00820469" w:rsidRDefault="00820469" w:rsidP="00820469">
      <w:pPr>
        <w:tabs>
          <w:tab w:val="center" w:pos="560"/>
          <w:tab w:val="center" w:pos="2760"/>
        </w:tabs>
        <w:spacing w:after="1" w:line="259" w:lineRule="auto"/>
        <w:ind w:right="0" w:firstLine="0"/>
        <w:jc w:val="left"/>
      </w:pPr>
      <w:r>
        <w:rPr>
          <w:rFonts w:ascii="Calibri" w:eastAsia="Calibri" w:hAnsi="Calibri" w:cs="Calibri"/>
          <w:sz w:val="22"/>
        </w:rPr>
        <w:tab/>
      </w:r>
      <w:r>
        <w:rPr>
          <w:i/>
        </w:rPr>
        <w:t xml:space="preserve"> </w:t>
      </w:r>
      <w:r>
        <w:rPr>
          <w:i/>
        </w:rPr>
        <w:tab/>
      </w:r>
      <w:r>
        <w:rPr>
          <w:sz w:val="37"/>
          <w:vertAlign w:val="superscript"/>
        </w:rPr>
        <w:t>m</w:t>
      </w:r>
      <w:r>
        <w:rPr>
          <w:sz w:val="31"/>
          <w:vertAlign w:val="subscript"/>
        </w:rPr>
        <w:t>Fe</w:t>
      </w:r>
      <w:r>
        <w:t>(</w:t>
      </w:r>
      <w:r>
        <w:rPr>
          <w:rFonts w:ascii="VNI-Times" w:eastAsia="VNI-Times" w:hAnsi="VNI-Times" w:cs="VNI-Times"/>
        </w:rPr>
        <w:t xml:space="preserve"> pö ) -m</w:t>
      </w:r>
      <w:r>
        <w:rPr>
          <w:rFonts w:ascii="VNI-Times" w:eastAsia="VNI-Times" w:hAnsi="VNI-Times" w:cs="VNI-Times"/>
          <w:sz w:val="31"/>
          <w:vertAlign w:val="subscript"/>
        </w:rPr>
        <w:t>Cu</w:t>
      </w:r>
      <w:r>
        <w:rPr>
          <w:rFonts w:ascii="VNI-Times" w:eastAsia="VNI-Times" w:hAnsi="VNI-Times" w:cs="VNI-Times"/>
        </w:rPr>
        <w:t>(sinh ra)= m</w:t>
      </w:r>
      <w:r>
        <w:rPr>
          <w:rFonts w:ascii="Segoe UI Symbol" w:eastAsia="Segoe UI Symbol" w:hAnsi="Segoe UI Symbol" w:cs="Segoe UI Symbol"/>
        </w:rPr>
        <w:t></w:t>
      </w:r>
      <w:r>
        <w:rPr>
          <w:i/>
        </w:rPr>
        <w:t xml:space="preserve"> </w:t>
      </w:r>
    </w:p>
    <w:p w:rsidR="00820469" w:rsidRDefault="00820469" w:rsidP="00820469">
      <w:pPr>
        <w:tabs>
          <w:tab w:val="center" w:pos="560"/>
          <w:tab w:val="center" w:pos="4545"/>
        </w:tabs>
        <w:spacing w:line="269" w:lineRule="auto"/>
        <w:ind w:right="0" w:firstLine="0"/>
        <w:jc w:val="left"/>
      </w:pPr>
      <w:r>
        <w:rPr>
          <w:rFonts w:ascii="Calibri" w:eastAsia="Calibri" w:hAnsi="Calibri" w:cs="Calibri"/>
          <w:sz w:val="22"/>
        </w:rPr>
        <w:tab/>
      </w:r>
      <w:r>
        <w:rPr>
          <w:i/>
        </w:rPr>
        <w:t xml:space="preserve"> </w:t>
      </w:r>
      <w:r>
        <w:rPr>
          <w:i/>
        </w:rPr>
        <w:tab/>
      </w:r>
      <w:r>
        <w:rPr>
          <w:rFonts w:ascii="Segoe UI Symbol" w:eastAsia="Segoe UI Symbol" w:hAnsi="Segoe UI Symbol" w:cs="Segoe UI Symbol"/>
          <w:sz w:val="25"/>
        </w:rPr>
        <w:t></w:t>
      </w:r>
      <w:r>
        <w:rPr>
          <w:i/>
        </w:rPr>
        <w:t xml:space="preserve">  (0,36×</w:t>
      </w:r>
      <w:r>
        <w:rPr>
          <w:rFonts w:ascii="Segoe UI Symbol" w:eastAsia="Segoe UI Symbol" w:hAnsi="Segoe UI Symbol" w:cs="Segoe UI Symbol"/>
          <w:sz w:val="25"/>
        </w:rPr>
        <w:t></w:t>
      </w:r>
      <w:r>
        <w:rPr>
          <w:i/>
        </w:rPr>
        <w:t xml:space="preserve"> 56)  -  (0,16×</w:t>
      </w:r>
      <w:r>
        <w:rPr>
          <w:rFonts w:ascii="Segoe UI Symbol" w:eastAsia="Segoe UI Symbol" w:hAnsi="Segoe UI Symbol" w:cs="Segoe UI Symbol"/>
          <w:sz w:val="25"/>
        </w:rPr>
        <w:t></w:t>
      </w:r>
      <w:r>
        <w:rPr>
          <w:i/>
        </w:rPr>
        <w:t xml:space="preserve"> 64) = 0,3m   giải ra được m = 33,07 gam </w:t>
      </w:r>
    </w:p>
    <w:p w:rsidR="00820469" w:rsidRDefault="00820469" w:rsidP="00820469">
      <w:pPr>
        <w:numPr>
          <w:ilvl w:val="0"/>
          <w:numId w:val="93"/>
        </w:numPr>
        <w:spacing w:after="26"/>
        <w:ind w:right="1838"/>
      </w:pPr>
      <w:r>
        <w:t>số mol CaCO</w:t>
      </w:r>
      <w:r>
        <w:rPr>
          <w:vertAlign w:val="subscript"/>
        </w:rPr>
        <w:t>3</w:t>
      </w:r>
      <w:r>
        <w:t xml:space="preserve"> = 0,3 mol ; số nol Ba(HCO</w:t>
      </w:r>
      <w:r>
        <w:rPr>
          <w:vertAlign w:val="subscript"/>
        </w:rPr>
        <w:t>3</w:t>
      </w:r>
      <w:r>
        <w:t>)</w:t>
      </w:r>
      <w:r>
        <w:rPr>
          <w:vertAlign w:val="subscript"/>
        </w:rPr>
        <w:t>2</w:t>
      </w:r>
      <w:r>
        <w:t xml:space="preserve"> =  0,12 mol  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 xml:space="preserve">0 </w:t>
      </w:r>
      <w:r>
        <w:t>CaO  +  CO</w:t>
      </w:r>
      <w:r>
        <w:rPr>
          <w:vertAlign w:val="subscript"/>
        </w:rPr>
        <w:t>2</w:t>
      </w:r>
      <w:r>
        <w:t xml:space="preserve"> </w:t>
      </w:r>
    </w:p>
    <w:p w:rsidR="00820469" w:rsidRDefault="00820469" w:rsidP="00820469">
      <w:pPr>
        <w:tabs>
          <w:tab w:val="center" w:pos="560"/>
          <w:tab w:val="center" w:pos="1436"/>
          <w:tab w:val="center" w:pos="2136"/>
          <w:tab w:val="center" w:pos="4054"/>
        </w:tabs>
        <w:ind w:right="0" w:firstLine="0"/>
        <w:jc w:val="left"/>
      </w:pPr>
      <w:r>
        <w:rPr>
          <w:rFonts w:ascii="Calibri" w:eastAsia="Calibri" w:hAnsi="Calibri" w:cs="Calibri"/>
          <w:sz w:val="22"/>
        </w:rPr>
        <w:lastRenderedPageBreak/>
        <w:tab/>
      </w:r>
      <w:r>
        <w:t xml:space="preserve"> </w:t>
      </w:r>
      <w:r>
        <w:tab/>
        <w:t xml:space="preserve"> 0,3  </w:t>
      </w:r>
      <w:r>
        <w:tab/>
        <w:t xml:space="preserve"> </w:t>
      </w:r>
      <w:r>
        <w:tab/>
        <w:t xml:space="preserve">0,3     mol </w:t>
      </w:r>
    </w:p>
    <w:p w:rsidR="00820469" w:rsidRDefault="00820469" w:rsidP="00820469">
      <w:pPr>
        <w:tabs>
          <w:tab w:val="center" w:pos="560"/>
          <w:tab w:val="center" w:pos="3876"/>
        </w:tabs>
        <w:ind w:right="0" w:firstLine="0"/>
        <w:jc w:val="left"/>
      </w:pPr>
      <w:r>
        <w:rPr>
          <w:rFonts w:ascii="Calibri" w:eastAsia="Calibri" w:hAnsi="Calibri" w:cs="Calibri"/>
          <w:sz w:val="22"/>
        </w:rPr>
        <w:tab/>
      </w:r>
      <w:r>
        <w:t xml:space="preserve"> </w:t>
      </w:r>
      <w:r>
        <w:tab/>
        <w:t>Vì lượng CO</w:t>
      </w:r>
      <w:r>
        <w:rPr>
          <w:sz w:val="16"/>
        </w:rPr>
        <w:t>3</w:t>
      </w:r>
      <w:r>
        <w:t xml:space="preserve"> &lt; lượng CO</w:t>
      </w:r>
      <w:r>
        <w:rPr>
          <w:sz w:val="16"/>
        </w:rPr>
        <w:t>2</w:t>
      </w:r>
      <w:r>
        <w:t xml:space="preserve"> dùng nên có 2 trường hợp: </w:t>
      </w:r>
    </w:p>
    <w:p w:rsidR="00820469" w:rsidRDefault="00820469" w:rsidP="00820469">
      <w:pPr>
        <w:ind w:left="574" w:right="13"/>
      </w:pPr>
      <w:r>
        <w:rPr>
          <w:i/>
          <w:u w:val="single" w:color="000000"/>
        </w:rPr>
        <w:t>TH1</w:t>
      </w:r>
      <w:r>
        <w:t>:  Phản ứng chỉ tạo muối Ba(HCO</w:t>
      </w:r>
      <w:r>
        <w:rPr>
          <w:vertAlign w:val="subscript"/>
        </w:rPr>
        <w:t>3</w:t>
      </w:r>
      <w:r>
        <w:t>)</w:t>
      </w:r>
      <w:r>
        <w:rPr>
          <w:vertAlign w:val="subscript"/>
        </w:rPr>
        <w:t>2</w:t>
      </w:r>
      <w:r>
        <w:t xml:space="preserve"> </w:t>
      </w:r>
    </w:p>
    <w:p w:rsidR="00820469" w:rsidRDefault="00820469" w:rsidP="00820469">
      <w:pPr>
        <w:tabs>
          <w:tab w:val="center" w:pos="560"/>
          <w:tab w:val="center" w:pos="2922"/>
        </w:tabs>
        <w:ind w:right="0" w:firstLine="0"/>
        <w:jc w:val="left"/>
      </w:pPr>
      <w:r>
        <w:rPr>
          <w:rFonts w:ascii="Calibri" w:eastAsia="Calibri" w:hAnsi="Calibri" w:cs="Calibri"/>
          <w:sz w:val="22"/>
        </w:rPr>
        <w:tab/>
      </w:r>
      <w:r>
        <w:t xml:space="preserve"> </w:t>
      </w:r>
      <w:r>
        <w:tab/>
        <w:t>2CO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Ba(HCO</w:t>
      </w:r>
      <w:r>
        <w:rPr>
          <w:vertAlign w:val="subscript"/>
        </w:rPr>
        <w:t>3</w:t>
      </w:r>
      <w:r>
        <w:t>)</w:t>
      </w:r>
      <w:r>
        <w:rPr>
          <w:vertAlign w:val="subscript"/>
        </w:rPr>
        <w:t>2</w:t>
      </w:r>
      <w:r>
        <w:t xml:space="preserve"> </w:t>
      </w:r>
    </w:p>
    <w:p w:rsidR="00820469" w:rsidRDefault="00820469" w:rsidP="00820469">
      <w:pPr>
        <w:tabs>
          <w:tab w:val="center" w:pos="560"/>
          <w:tab w:val="center" w:pos="1466"/>
          <w:tab w:val="center" w:pos="2406"/>
          <w:tab w:val="center" w:pos="4051"/>
        </w:tabs>
        <w:ind w:right="0" w:firstLine="0"/>
        <w:jc w:val="left"/>
      </w:pPr>
      <w:r>
        <w:rPr>
          <w:rFonts w:ascii="Calibri" w:eastAsia="Calibri" w:hAnsi="Calibri" w:cs="Calibri"/>
          <w:sz w:val="22"/>
        </w:rPr>
        <w:tab/>
      </w:r>
      <w:r>
        <w:t xml:space="preserve"> </w:t>
      </w:r>
      <w:r>
        <w:tab/>
        <w:t xml:space="preserve">0,24 </w:t>
      </w:r>
      <w:r>
        <w:tab/>
        <w:t xml:space="preserve">  0,12 </w:t>
      </w:r>
      <w:r>
        <w:tab/>
        <w:t xml:space="preserve">0,12   mol </w:t>
      </w:r>
    </w:p>
    <w:p w:rsidR="00820469" w:rsidRDefault="00820469" w:rsidP="00820469">
      <w:pPr>
        <w:tabs>
          <w:tab w:val="center" w:pos="560"/>
          <w:tab w:val="center" w:pos="1581"/>
        </w:tabs>
        <w:ind w:right="0" w:firstLine="0"/>
        <w:jc w:val="left"/>
      </w:pPr>
      <w:r>
        <w:rPr>
          <w:rFonts w:ascii="Calibri" w:eastAsia="Calibri" w:hAnsi="Calibri" w:cs="Calibri"/>
          <w:sz w:val="22"/>
        </w:rPr>
        <w:tab/>
      </w:r>
      <w:r>
        <w:t xml:space="preserve"> </w:t>
      </w:r>
      <w:r>
        <w:tab/>
        <w:t xml:space="preserve">( dư 0,06) </w:t>
      </w:r>
    </w:p>
    <w:p w:rsidR="00820469" w:rsidRDefault="00820469" w:rsidP="00820469">
      <w:pPr>
        <w:tabs>
          <w:tab w:val="center" w:pos="560"/>
          <w:tab w:val="center" w:pos="2260"/>
          <w:tab w:val="center" w:pos="3652"/>
        </w:tabs>
        <w:ind w:right="0" w:firstLine="0"/>
        <w:jc w:val="left"/>
      </w:pPr>
      <w:r>
        <w:rPr>
          <w:rFonts w:ascii="Calibri" w:eastAsia="Calibri" w:hAnsi="Calibri" w:cs="Calibri"/>
          <w:sz w:val="22"/>
        </w:rPr>
        <w:tab/>
      </w:r>
      <w:r>
        <w:t xml:space="preserve">  </w:t>
      </w:r>
      <w:r>
        <w:tab/>
        <w:t>C Ba(OH)</w:t>
      </w:r>
      <w:r>
        <w:rPr>
          <w:sz w:val="22"/>
          <w:vertAlign w:val="subscript"/>
        </w:rPr>
        <w:t>M</w:t>
      </w:r>
      <w:r>
        <w:rPr>
          <w:sz w:val="22"/>
          <w:vertAlign w:val="subscript"/>
        </w:rPr>
        <w:tab/>
        <w:t xml:space="preserve">2 </w:t>
      </w:r>
      <w:r>
        <w:rPr>
          <w:rFonts w:ascii="Segoe UI Symbol" w:eastAsia="Segoe UI Symbol" w:hAnsi="Segoe UI Symbol" w:cs="Segoe UI Symbol"/>
        </w:rPr>
        <w:t xml:space="preserve"> </w:t>
      </w:r>
      <w:r>
        <w:rPr>
          <w:noProof/>
        </w:rPr>
        <w:drawing>
          <wp:inline distT="0" distB="0" distL="0" distR="0" wp14:anchorId="11D6F2D5" wp14:editId="7E2E90DE">
            <wp:extent cx="286512" cy="347472"/>
            <wp:effectExtent l="0" t="0" r="0" b="0"/>
            <wp:docPr id="687119" name="Picture 687119"/>
            <wp:cNvGraphicFramePr/>
            <a:graphic xmlns:a="http://schemas.openxmlformats.org/drawingml/2006/main">
              <a:graphicData uri="http://schemas.openxmlformats.org/drawingml/2006/picture">
                <pic:pic xmlns:pic="http://schemas.openxmlformats.org/drawingml/2006/picture">
                  <pic:nvPicPr>
                    <pic:cNvPr id="687119" name="Picture 687119"/>
                    <pic:cNvPicPr/>
                  </pic:nvPicPr>
                  <pic:blipFill>
                    <a:blip r:embed="rId205"/>
                    <a:stretch>
                      <a:fillRect/>
                    </a:stretch>
                  </pic:blipFill>
                  <pic:spPr>
                    <a:xfrm>
                      <a:off x="0" y="0"/>
                      <a:ext cx="286512"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0,15M </w:t>
      </w:r>
    </w:p>
    <w:p w:rsidR="00820469" w:rsidRDefault="00820469" w:rsidP="00820469">
      <w:pPr>
        <w:ind w:left="574" w:right="13"/>
      </w:pPr>
      <w:r>
        <w:rPr>
          <w:i/>
          <w:u w:val="single" w:color="000000"/>
        </w:rPr>
        <w:t>TH2</w:t>
      </w:r>
      <w:r>
        <w:t xml:space="preserve">:  Phản ứng tạo hỗn hợp hai muối </w:t>
      </w:r>
    </w:p>
    <w:p w:rsidR="00820469" w:rsidRDefault="00820469" w:rsidP="00820469">
      <w:pPr>
        <w:ind w:left="574" w:right="6289"/>
      </w:pPr>
      <w:r>
        <w:t xml:space="preserve"> </w:t>
      </w:r>
      <w:r>
        <w:tab/>
        <w:t>2CO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Ba(HCO</w:t>
      </w:r>
      <w:r>
        <w:rPr>
          <w:vertAlign w:val="subscript"/>
        </w:rPr>
        <w:t>3</w:t>
      </w:r>
      <w:r>
        <w:t>)</w:t>
      </w:r>
      <w:r>
        <w:rPr>
          <w:vertAlign w:val="subscript"/>
        </w:rPr>
        <w:t>2</w:t>
      </w:r>
      <w:r>
        <w:t xml:space="preserve">  </w:t>
      </w:r>
      <w:r>
        <w:tab/>
        <w:t xml:space="preserve">0,24 </w:t>
      </w:r>
      <w:r>
        <w:tab/>
        <w:t xml:space="preserve">  0,12 </w:t>
      </w:r>
      <w:r>
        <w:tab/>
        <w:t xml:space="preserve">0,12   mol </w:t>
      </w:r>
    </w:p>
    <w:p w:rsidR="00820469" w:rsidRDefault="00820469" w:rsidP="00820469">
      <w:pPr>
        <w:tabs>
          <w:tab w:val="center" w:pos="560"/>
          <w:tab w:val="center" w:pos="3087"/>
        </w:tabs>
        <w:ind w:right="0" w:firstLine="0"/>
        <w:jc w:val="left"/>
      </w:pPr>
      <w:r>
        <w:rPr>
          <w:rFonts w:ascii="Calibri" w:eastAsia="Calibri" w:hAnsi="Calibri" w:cs="Calibri"/>
          <w:sz w:val="22"/>
        </w:rPr>
        <w:tab/>
      </w:r>
      <w:r>
        <w:t xml:space="preserve"> </w:t>
      </w:r>
      <w:r>
        <w:tab/>
        <w:t>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t xml:space="preserve">   +  H</w:t>
      </w:r>
      <w:r>
        <w:rPr>
          <w:vertAlign w:val="subscript"/>
        </w:rPr>
        <w:t>2</w:t>
      </w:r>
      <w:r>
        <w:t xml:space="preserve">O </w:t>
      </w:r>
    </w:p>
    <w:p w:rsidR="00820469" w:rsidRDefault="00820469" w:rsidP="00820469">
      <w:pPr>
        <w:tabs>
          <w:tab w:val="center" w:pos="560"/>
          <w:tab w:val="center" w:pos="1466"/>
          <w:tab w:val="center" w:pos="2406"/>
          <w:tab w:val="center" w:pos="3567"/>
          <w:tab w:val="center" w:pos="4347"/>
        </w:tabs>
        <w:ind w:right="0" w:firstLine="0"/>
        <w:jc w:val="left"/>
      </w:pPr>
      <w:r>
        <w:rPr>
          <w:rFonts w:ascii="Calibri" w:eastAsia="Calibri" w:hAnsi="Calibri" w:cs="Calibri"/>
          <w:sz w:val="22"/>
        </w:rPr>
        <w:tab/>
      </w:r>
      <w:r>
        <w:t xml:space="preserve"> </w:t>
      </w:r>
      <w:r>
        <w:tab/>
        <w:t xml:space="preserve">0,06 </w:t>
      </w:r>
      <w:r>
        <w:tab/>
        <w:t xml:space="preserve">  0,06 </w:t>
      </w:r>
      <w:r>
        <w:tab/>
        <w:t xml:space="preserve"> </w:t>
      </w:r>
      <w:r>
        <w:tab/>
        <w:t xml:space="preserve">mol </w:t>
      </w:r>
    </w:p>
    <w:p w:rsidR="00820469" w:rsidRDefault="00820469" w:rsidP="00820469">
      <w:pPr>
        <w:tabs>
          <w:tab w:val="center" w:pos="560"/>
          <w:tab w:val="center" w:pos="2260"/>
          <w:tab w:val="center" w:pos="4052"/>
        </w:tabs>
        <w:ind w:right="0" w:firstLine="0"/>
        <w:jc w:val="left"/>
      </w:pPr>
      <w:r>
        <w:rPr>
          <w:rFonts w:ascii="Calibri" w:eastAsia="Calibri" w:hAnsi="Calibri" w:cs="Calibri"/>
          <w:sz w:val="22"/>
        </w:rPr>
        <w:tab/>
      </w:r>
      <w:r>
        <w:t xml:space="preserve"> </w:t>
      </w:r>
      <w:r>
        <w:tab/>
        <w:t>C Ba(OH)</w:t>
      </w:r>
      <w:r>
        <w:rPr>
          <w:sz w:val="22"/>
          <w:vertAlign w:val="subscript"/>
        </w:rPr>
        <w:t>M</w:t>
      </w:r>
      <w:r>
        <w:rPr>
          <w:sz w:val="22"/>
          <w:vertAlign w:val="subscript"/>
        </w:rPr>
        <w:tab/>
        <w:t xml:space="preserve">2 </w:t>
      </w:r>
      <w:r>
        <w:rPr>
          <w:rFonts w:ascii="Segoe UI Symbol" w:eastAsia="Segoe UI Symbol" w:hAnsi="Segoe UI Symbol" w:cs="Segoe UI Symbol"/>
        </w:rPr>
        <w:t xml:space="preserve"> </w:t>
      </w:r>
      <w:r>
        <w:rPr>
          <w:noProof/>
        </w:rPr>
        <w:drawing>
          <wp:inline distT="0" distB="0" distL="0" distR="0" wp14:anchorId="5B789D64" wp14:editId="3D3AF233">
            <wp:extent cx="701040" cy="344424"/>
            <wp:effectExtent l="0" t="0" r="0" b="0"/>
            <wp:docPr id="687120" name="Picture 687120"/>
            <wp:cNvGraphicFramePr/>
            <a:graphic xmlns:a="http://schemas.openxmlformats.org/drawingml/2006/main">
              <a:graphicData uri="http://schemas.openxmlformats.org/drawingml/2006/picture">
                <pic:pic xmlns:pic="http://schemas.openxmlformats.org/drawingml/2006/picture">
                  <pic:nvPicPr>
                    <pic:cNvPr id="687120" name="Picture 687120"/>
                    <pic:cNvPicPr/>
                  </pic:nvPicPr>
                  <pic:blipFill>
                    <a:blip r:embed="rId206"/>
                    <a:stretch>
                      <a:fillRect/>
                    </a:stretch>
                  </pic:blipFill>
                  <pic:spPr>
                    <a:xfrm>
                      <a:off x="0" y="0"/>
                      <a:ext cx="701040" cy="34442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0,225M </w:t>
      </w:r>
    </w:p>
    <w:p w:rsidR="00820469" w:rsidRDefault="00820469" w:rsidP="00820469">
      <w:pPr>
        <w:ind w:left="574" w:right="13"/>
      </w:pPr>
      <w:r>
        <w:rPr>
          <w:b/>
          <w:u w:val="single" w:color="000000"/>
        </w:rPr>
        <w:t>Câu V</w:t>
      </w:r>
      <w:r>
        <w:t xml:space="preserve"> ( 5điểm): </w:t>
      </w:r>
    </w:p>
    <w:p w:rsidR="00820469" w:rsidRDefault="00820469" w:rsidP="00820469">
      <w:pPr>
        <w:tabs>
          <w:tab w:val="center" w:pos="560"/>
          <w:tab w:val="center" w:pos="3559"/>
        </w:tabs>
        <w:ind w:right="0" w:firstLine="0"/>
        <w:jc w:val="left"/>
      </w:pPr>
      <w:r>
        <w:rPr>
          <w:rFonts w:ascii="Calibri" w:eastAsia="Calibri" w:hAnsi="Calibri" w:cs="Calibri"/>
          <w:sz w:val="22"/>
        </w:rPr>
        <w:tab/>
      </w:r>
      <w:r>
        <w:t xml:space="preserve"> </w:t>
      </w:r>
      <w:r>
        <w:tab/>
        <w:t>MgCO</w:t>
      </w:r>
      <w:r>
        <w:rPr>
          <w:vertAlign w:val="subscript"/>
        </w:rPr>
        <w:t>3</w:t>
      </w:r>
      <w:r>
        <w:t xml:space="preserve">   +  2HCl </w:t>
      </w:r>
      <w:r>
        <w:rPr>
          <w:rFonts w:ascii="Segoe UI Symbol" w:eastAsia="Segoe UI Symbol" w:hAnsi="Segoe UI Symbol" w:cs="Segoe UI Symbol"/>
        </w:rPr>
        <w:t></w:t>
      </w:r>
      <w:r>
        <w:t xml:space="preserve"> MgCl</w:t>
      </w:r>
      <w:r>
        <w:rPr>
          <w:vertAlign w:val="subscript"/>
        </w:rPr>
        <w:t>2</w:t>
      </w:r>
      <w:r>
        <w:t xml:space="preserve">   +  H</w:t>
      </w:r>
      <w:r>
        <w:rPr>
          <w:vertAlign w:val="subscript"/>
        </w:rPr>
        <w:t>2</w:t>
      </w:r>
      <w:r>
        <w:t>O  +  CO</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numPr>
          <w:ilvl w:val="1"/>
          <w:numId w:val="94"/>
        </w:numPr>
        <w:ind w:right="13" w:hanging="1140"/>
      </w:pPr>
      <w:r>
        <w:t xml:space="preserve">2a </w:t>
      </w:r>
      <w:r>
        <w:tab/>
        <w:t xml:space="preserve">a </w:t>
      </w:r>
      <w:r>
        <w:tab/>
        <w:t xml:space="preserve">a  </w:t>
      </w:r>
      <w:r>
        <w:tab/>
        <w:t xml:space="preserve">(mol) </w:t>
      </w:r>
    </w:p>
    <w:p w:rsidR="00820469" w:rsidRDefault="00820469" w:rsidP="00820469">
      <w:pPr>
        <w:tabs>
          <w:tab w:val="center" w:pos="560"/>
          <w:tab w:val="center" w:pos="3784"/>
        </w:tabs>
        <w:ind w:right="0" w:firstLine="0"/>
        <w:jc w:val="left"/>
      </w:pPr>
      <w:r>
        <w:rPr>
          <w:rFonts w:ascii="Calibri" w:eastAsia="Calibri" w:hAnsi="Calibri" w:cs="Calibri"/>
          <w:sz w:val="22"/>
        </w:rPr>
        <w:tab/>
      </w:r>
      <w:r>
        <w:t xml:space="preserve"> </w:t>
      </w:r>
      <w:r>
        <w:tab/>
        <w:t>R</w:t>
      </w:r>
      <w:r>
        <w:rPr>
          <w:vertAlign w:val="subscript"/>
        </w:rPr>
        <w:t>2</w:t>
      </w:r>
      <w:r>
        <w:t>(CO</w:t>
      </w:r>
      <w:r>
        <w:rPr>
          <w:vertAlign w:val="subscript"/>
        </w:rPr>
        <w:t>3</w:t>
      </w:r>
      <w:r>
        <w:t>)</w:t>
      </w:r>
      <w:r>
        <w:rPr>
          <w:vertAlign w:val="subscript"/>
        </w:rPr>
        <w:t>x</w:t>
      </w:r>
      <w:r>
        <w:t xml:space="preserve">   +  2xHCl </w:t>
      </w:r>
      <w:r>
        <w:rPr>
          <w:rFonts w:ascii="Segoe UI Symbol" w:eastAsia="Segoe UI Symbol" w:hAnsi="Segoe UI Symbol" w:cs="Segoe UI Symbol"/>
        </w:rPr>
        <w:t></w:t>
      </w:r>
      <w:r>
        <w:t xml:space="preserve"> 2RCl</w:t>
      </w:r>
      <w:r>
        <w:rPr>
          <w:vertAlign w:val="subscript"/>
        </w:rPr>
        <w:t>x</w:t>
      </w:r>
      <w:r>
        <w:t xml:space="preserve">   +  xH</w:t>
      </w:r>
      <w:r>
        <w:rPr>
          <w:vertAlign w:val="subscript"/>
        </w:rPr>
        <w:t>2</w:t>
      </w:r>
      <w:r>
        <w:t>O  +  xCO</w:t>
      </w:r>
      <w:r>
        <w:rPr>
          <w:vertAlign w:val="subscript"/>
        </w:rPr>
        <w:t>2</w:t>
      </w:r>
      <w:r>
        <w:t xml:space="preserve"> </w:t>
      </w:r>
      <w:r>
        <w:rPr>
          <w:rFonts w:ascii="Segoe UI Symbol" w:eastAsia="Segoe UI Symbol" w:hAnsi="Segoe UI Symbol" w:cs="Segoe UI Symbol"/>
        </w:rPr>
        <w:t></w:t>
      </w:r>
      <w:r>
        <w:t xml:space="preserve">  </w:t>
      </w:r>
    </w:p>
    <w:p w:rsidR="00820469" w:rsidRDefault="00820469" w:rsidP="00820469">
      <w:pPr>
        <w:numPr>
          <w:ilvl w:val="1"/>
          <w:numId w:val="94"/>
        </w:numPr>
        <w:ind w:right="13" w:hanging="1140"/>
      </w:pPr>
      <w:r>
        <w:t xml:space="preserve">2bx </w:t>
      </w:r>
      <w:r>
        <w:tab/>
        <w:t xml:space="preserve">2b </w:t>
      </w:r>
      <w:r>
        <w:tab/>
        <w:t xml:space="preserve">bx </w:t>
      </w:r>
      <w:r>
        <w:tab/>
        <w:t xml:space="preserve">(mol) </w:t>
      </w:r>
    </w:p>
    <w:p w:rsidR="00820469" w:rsidRDefault="00820469" w:rsidP="00820469">
      <w:pPr>
        <w:spacing w:after="104"/>
        <w:ind w:left="574" w:right="13"/>
      </w:pPr>
      <w:r>
        <w:t xml:space="preserve"> Ta có :     a +  bx = </w:t>
      </w:r>
      <w:r>
        <w:rPr>
          <w:noProof/>
        </w:rPr>
        <w:drawing>
          <wp:inline distT="0" distB="0" distL="0" distR="0" wp14:anchorId="196A6572" wp14:editId="21C294DE">
            <wp:extent cx="304800" cy="344424"/>
            <wp:effectExtent l="0" t="0" r="0" b="0"/>
            <wp:docPr id="687121" name="Picture 687121"/>
            <wp:cNvGraphicFramePr/>
            <a:graphic xmlns:a="http://schemas.openxmlformats.org/drawingml/2006/main">
              <a:graphicData uri="http://schemas.openxmlformats.org/drawingml/2006/picture">
                <pic:pic xmlns:pic="http://schemas.openxmlformats.org/drawingml/2006/picture">
                  <pic:nvPicPr>
                    <pic:cNvPr id="687121" name="Picture 687121"/>
                    <pic:cNvPicPr/>
                  </pic:nvPicPr>
                  <pic:blipFill>
                    <a:blip r:embed="rId207"/>
                    <a:stretch>
                      <a:fillRect/>
                    </a:stretch>
                  </pic:blipFill>
                  <pic:spPr>
                    <a:xfrm>
                      <a:off x="0" y="0"/>
                      <a:ext cx="304800" cy="34442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0,15</w:t>
      </w:r>
      <w:r>
        <w:rPr>
          <w:rFonts w:ascii="VNI-Times" w:eastAsia="VNI-Times" w:hAnsi="VNI-Times" w:cs="VNI-Times"/>
        </w:rPr>
        <w:t xml:space="preserve"> mol</w:t>
      </w:r>
      <w:r>
        <w:t xml:space="preserve">  (1)    </w:t>
      </w:r>
      <w:r>
        <w:rPr>
          <w:rFonts w:ascii="Segoe UI Symbol" w:eastAsia="Segoe UI Symbol" w:hAnsi="Segoe UI Symbol" w:cs="Segoe UI Symbol"/>
        </w:rPr>
        <w:t></w:t>
      </w:r>
      <w:r>
        <w:t xml:space="preserve">    n</w:t>
      </w:r>
      <w:r>
        <w:rPr>
          <w:sz w:val="31"/>
          <w:vertAlign w:val="subscript"/>
        </w:rPr>
        <w:t xml:space="preserve">HCl </w:t>
      </w:r>
      <w:r>
        <w:rPr>
          <w:rFonts w:ascii="Segoe UI Symbol" w:eastAsia="Segoe UI Symbol" w:hAnsi="Segoe UI Symbol" w:cs="Segoe UI Symbol"/>
        </w:rPr>
        <w:t xml:space="preserve"> </w:t>
      </w:r>
      <w:r>
        <w:t xml:space="preserve">0,3 mol </w:t>
      </w:r>
    </w:p>
    <w:p w:rsidR="00820469" w:rsidRDefault="00820469" w:rsidP="00820469">
      <w:pPr>
        <w:tabs>
          <w:tab w:val="center" w:pos="1698"/>
          <w:tab w:val="center" w:pos="7064"/>
        </w:tabs>
        <w:ind w:right="0" w:firstLine="0"/>
        <w:jc w:val="left"/>
      </w:pPr>
      <w:r>
        <w:rPr>
          <w:rFonts w:ascii="Calibri" w:eastAsia="Calibri" w:hAnsi="Calibri" w:cs="Calibri"/>
          <w:sz w:val="22"/>
        </w:rPr>
        <w:tab/>
      </w:r>
      <w:r>
        <w:rPr>
          <w:rFonts w:ascii="Segoe UI Symbol" w:eastAsia="Segoe UI Symbol" w:hAnsi="Segoe UI Symbol" w:cs="Segoe UI Symbol"/>
        </w:rPr>
        <w:t></w:t>
      </w:r>
      <w:r>
        <w:t>MgCl</w:t>
      </w:r>
      <w:r>
        <w:rPr>
          <w:sz w:val="22"/>
          <w:vertAlign w:val="subscript"/>
        </w:rPr>
        <w:t>2</w:t>
      </w:r>
      <w:r>
        <w:rPr>
          <w:sz w:val="22"/>
          <w:vertAlign w:val="subscript"/>
        </w:rPr>
        <w:tab/>
      </w:r>
      <w:r>
        <w:t>0,3.36,5.100</w:t>
      </w:r>
    </w:p>
    <w:p w:rsidR="00820469" w:rsidRDefault="00820469" w:rsidP="00820469">
      <w:pPr>
        <w:tabs>
          <w:tab w:val="center" w:pos="1196"/>
          <w:tab w:val="center" w:pos="4205"/>
          <w:tab w:val="center" w:pos="7062"/>
          <w:tab w:val="center" w:pos="8668"/>
        </w:tabs>
        <w:ind w:right="0" w:firstLine="0"/>
        <w:jc w:val="left"/>
      </w:pPr>
      <w:r>
        <w:rPr>
          <w:rFonts w:ascii="Calibri" w:eastAsia="Calibri" w:hAnsi="Calibri" w:cs="Calibri"/>
          <w:sz w:val="22"/>
        </w:rPr>
        <w:tab/>
      </w:r>
      <w:r>
        <w:t xml:space="preserve">D gồm </w:t>
      </w:r>
      <w:r>
        <w:rPr>
          <w:rFonts w:ascii="Segoe UI Symbol" w:eastAsia="Segoe UI Symbol" w:hAnsi="Segoe UI Symbol" w:cs="Segoe UI Symbol"/>
        </w:rPr>
        <w:t></w:t>
      </w:r>
      <w:r>
        <w:t>RCl</w:t>
      </w:r>
      <w:r>
        <w:tab/>
        <w:t xml:space="preserve">     ; </w:t>
      </w:r>
      <w:r>
        <w:rPr>
          <w:sz w:val="37"/>
          <w:vertAlign w:val="superscript"/>
        </w:rPr>
        <w:t>m</w:t>
      </w:r>
      <w:r>
        <w:rPr>
          <w:sz w:val="31"/>
          <w:vertAlign w:val="subscript"/>
        </w:rPr>
        <w:t xml:space="preserve">D </w:t>
      </w:r>
      <w:r>
        <w:t xml:space="preserve">= </w:t>
      </w:r>
      <w:r>
        <w:rPr>
          <w:sz w:val="37"/>
          <w:vertAlign w:val="superscript"/>
        </w:rPr>
        <w:t>m</w:t>
      </w:r>
      <w:r>
        <w:rPr>
          <w:sz w:val="20"/>
        </w:rPr>
        <w:t xml:space="preserve">A </w:t>
      </w:r>
      <w:r>
        <w:rPr>
          <w:rFonts w:ascii="Segoe UI Symbol" w:eastAsia="Segoe UI Symbol" w:hAnsi="Segoe UI Symbol" w:cs="Segoe UI Symbol"/>
        </w:rPr>
        <w:t></w:t>
      </w:r>
      <w:r>
        <w:rPr>
          <w:sz w:val="37"/>
          <w:vertAlign w:val="superscript"/>
        </w:rPr>
        <w:t>m</w:t>
      </w:r>
      <w:r>
        <w:rPr>
          <w:rFonts w:ascii="VNI-Times" w:eastAsia="VNI-Times" w:hAnsi="VNI-Times" w:cs="VNI-Times"/>
          <w:sz w:val="31"/>
          <w:vertAlign w:val="subscript"/>
        </w:rPr>
        <w:t>dd</w:t>
      </w:r>
      <w:r>
        <w:rPr>
          <w:sz w:val="31"/>
          <w:vertAlign w:val="subscript"/>
        </w:rPr>
        <w:t xml:space="preserve">HCl </w:t>
      </w:r>
      <w:r>
        <w:rPr>
          <w:rFonts w:ascii="Segoe UI Symbol" w:eastAsia="Segoe UI Symbol" w:hAnsi="Segoe UI Symbol" w:cs="Segoe UI Symbol"/>
        </w:rPr>
        <w:t></w:t>
      </w:r>
      <w:r>
        <w:rPr>
          <w:sz w:val="37"/>
          <w:vertAlign w:val="superscript"/>
        </w:rPr>
        <w:t>m</w:t>
      </w:r>
      <w:r>
        <w:rPr>
          <w:sz w:val="20"/>
        </w:rPr>
        <w:t>CO</w:t>
      </w:r>
      <w:r>
        <w:rPr>
          <w:sz w:val="31"/>
          <w:vertAlign w:val="subscript"/>
        </w:rPr>
        <w:t>2</w:t>
      </w:r>
      <w:r>
        <w:t xml:space="preserve"> = 14,2 +  </w:t>
      </w:r>
      <w:r>
        <w:tab/>
      </w:r>
      <w:r>
        <w:rPr>
          <w:rFonts w:ascii="Calibri" w:eastAsia="Calibri" w:hAnsi="Calibri" w:cs="Calibri"/>
          <w:noProof/>
          <w:sz w:val="22"/>
        </w:rPr>
        <mc:AlternateContent>
          <mc:Choice Requires="wpg">
            <w:drawing>
              <wp:inline distT="0" distB="0" distL="0" distR="0" wp14:anchorId="40D5C2F1" wp14:editId="63A47D87">
                <wp:extent cx="799645" cy="6313"/>
                <wp:effectExtent l="0" t="0" r="0" b="0"/>
                <wp:docPr id="623009" name="Group 623009"/>
                <wp:cNvGraphicFramePr/>
                <a:graphic xmlns:a="http://schemas.openxmlformats.org/drawingml/2006/main">
                  <a:graphicData uri="http://schemas.microsoft.com/office/word/2010/wordprocessingGroup">
                    <wpg:wgp>
                      <wpg:cNvGrpSpPr/>
                      <wpg:grpSpPr>
                        <a:xfrm>
                          <a:off x="0" y="0"/>
                          <a:ext cx="799645" cy="6313"/>
                          <a:chOff x="0" y="0"/>
                          <a:chExt cx="799645" cy="6313"/>
                        </a:xfrm>
                      </wpg:grpSpPr>
                      <wps:wsp>
                        <wps:cNvPr id="55003" name="Shape 55003"/>
                        <wps:cNvSpPr/>
                        <wps:spPr>
                          <a:xfrm>
                            <a:off x="0" y="0"/>
                            <a:ext cx="799645" cy="0"/>
                          </a:xfrm>
                          <a:custGeom>
                            <a:avLst/>
                            <a:gdLst/>
                            <a:ahLst/>
                            <a:cxnLst/>
                            <a:rect l="0" t="0" r="0" b="0"/>
                            <a:pathLst>
                              <a:path w="799645">
                                <a:moveTo>
                                  <a:pt x="0" y="0"/>
                                </a:moveTo>
                                <a:lnTo>
                                  <a:pt x="799645"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3693C0" id="Group 623009" o:spid="_x0000_s1026" style="width:62.95pt;height:.5pt;mso-position-horizontal-relative:char;mso-position-vertical-relative:line" coordsize="79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chWQIAAMgFAAAOAAAAZHJzL2Uyb0RvYy54bWykVM2O2yAQvlfqOyDujZ2kSRsr9h66bS5V&#10;u9rdPgDBYFvCgIDEydt3GP8kyqp7SH3AA8zPN98Ms304tYochfON0Tmdz1JKhOambHSV0z+vPz59&#10;pcQHpkumjBY5PQtPH4qPH7adzcTC1EaVwhFwon3W2ZzWIdgsSTyvRcv8zFih4VIa17IAW1clpWMd&#10;eG9VskjTddIZV1pnuPAeTh/7S1qgfykFD7+l9CIQlVPAFnB1uO7jmhRbllWO2brhAwx2B4qWNRqC&#10;Tq4eWWDk4Jo3rtqGO+ONDDNu2sRI2XCBOUA28/Qmm50zB4u5VFlX2YkmoPaGp7vd8l/HJ0eaMqfr&#10;xTJNN5Ro1kKdMDQZzoCkzlYZ6O6cfbFPbjio+l3M+yRdG/+QETkhveeJXnEKhMPhl81m/XlFCYer&#10;9XK+7MnnNVTojQ2vv79jlYwBk4hrgtFZaCJ/4cn/H08vNbMC6fcx94Gn1SpNlyNNqEL6IyQFNSeK&#10;fOaBrXv4wc6c0mQZP/iwEwY5ZsefPvSNW44Sq0eJn/QoOmj/dxvfshDtIsAokm4qUjxqzVG8GrwM&#10;NwUCZJdbpa+1xiqP9QfVXgGEGKTYDgIGBvk6NaUjBmwOwhnMA6lYwIcFT0GXkDS6g1+sdU8uSuGs&#10;RESq9LOQ0M/QbnO0867af1OOHFmcAPjFvkM3oBptZKPUZJX+0yqqMmVrNvga3AwB0OXgKWoKHD63&#10;bvmApp9A8I5hJo1zCCBNRgjL6DDZa5ieGPAq2yjuTXnG94iEQPMjNTguENEw2uI8ut6j1mUAF38B&#10;AAD//wMAUEsDBBQABgAIAAAAIQAPkD4G2gAAAAMBAAAPAAAAZHJzL2Rvd25yZXYueG1sTI9BS8NA&#10;EIXvgv9hGcGb3aRS0ZhNKUU9FcFWEG/T7DQJzc6G7DZJ/71TL3oZ3vCG977Jl5Nr1UB9aDwbSGcJ&#10;KOLS24YrA5+717tHUCEiW2w9k4EzBVgW11c5ZtaP/EHDNlZKQjhkaKCOscu0DmVNDsPMd8TiHXzv&#10;MMraV9r2OEq4a/U8SR60w4alocaO1jWVx+3JGXgbcVzdpy/D5nhYn793i/evTUrG3N5Mq2dQkab4&#10;dwwXfEGHQpj2/sQ2qNaAPBJ/58WbL55A7UUkoItc/2cvfgAAAP//AwBQSwECLQAUAAYACAAAACEA&#10;toM4kv4AAADhAQAAEwAAAAAAAAAAAAAAAAAAAAAAW0NvbnRlbnRfVHlwZXNdLnhtbFBLAQItABQA&#10;BgAIAAAAIQA4/SH/1gAAAJQBAAALAAAAAAAAAAAAAAAAAC8BAABfcmVscy8ucmVsc1BLAQItABQA&#10;BgAIAAAAIQALOochWQIAAMgFAAAOAAAAAAAAAAAAAAAAAC4CAABkcnMvZTJvRG9jLnhtbFBLAQIt&#10;ABQABgAIAAAAIQAPkD4G2gAAAAMBAAAPAAAAAAAAAAAAAAAAALMEAABkcnMvZG93bnJldi54bWxQ&#10;SwUGAAAAAAQABADzAAAAugUAAAAA&#10;">
                <v:shape id="Shape 55003" o:spid="_x0000_s1027" style="position:absolute;width:7996;height:0;visibility:visible;mso-wrap-style:square;v-text-anchor:top" coordsize="79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7CpxgAAAN4AAAAPAAAAZHJzL2Rvd25yZXYueG1sRI/dagIx&#10;FITvC32HcAre1cSKpaxG0YpQKBR0W/DyuDn7g5uTZZO427dvCoVeDjPzDbPajLYVN+p941jDbKpA&#10;EBfONFxp+MwPjy8gfEA22DomDd/kYbO+v1thZtzAR7qdQiUShH2GGuoQukxKX9Rk0U9dR5y80vUW&#10;Q5J9JU2PQ4LbVj4p9SwtNpwWauzotabieopWw/nicnqPH2U8fu325W6INo+k9eRh3C5BBBrDf/iv&#10;/WY0LBZKzeH3TroCcv0DAAD//wMAUEsBAi0AFAAGAAgAAAAhANvh9svuAAAAhQEAABMAAAAAAAAA&#10;AAAAAAAAAAAAAFtDb250ZW50X1R5cGVzXS54bWxQSwECLQAUAAYACAAAACEAWvQsW78AAAAVAQAA&#10;CwAAAAAAAAAAAAAAAAAfAQAAX3JlbHMvLnJlbHNQSwECLQAUAAYACAAAACEAZtewqcYAAADeAAAA&#10;DwAAAAAAAAAAAAAAAAAHAgAAZHJzL2Rvd25yZXYueG1sUEsFBgAAAAADAAMAtwAAAPoCAAAAAA==&#10;" path="m,l799645,e" filled="f" strokeweight=".17536mm">
                  <v:path arrowok="t" textboxrect="0,0,799645,0"/>
                </v:shape>
                <w10:anchorlock/>
              </v:group>
            </w:pict>
          </mc:Fallback>
        </mc:AlternateContent>
      </w:r>
      <w:r>
        <w:rPr>
          <w:sz w:val="37"/>
          <w:vertAlign w:val="subscript"/>
        </w:rPr>
        <w:t>7,3</w:t>
      </w:r>
      <w:r>
        <w:rPr>
          <w:sz w:val="37"/>
          <w:vertAlign w:val="subscript"/>
        </w:rPr>
        <w:tab/>
      </w:r>
      <w:r>
        <w:t xml:space="preserve"> - (0,15.44) = 157,6 </w:t>
      </w:r>
    </w:p>
    <w:p w:rsidR="00820469" w:rsidRDefault="00820469" w:rsidP="00820469">
      <w:pPr>
        <w:tabs>
          <w:tab w:val="center" w:pos="1376"/>
          <w:tab w:val="center" w:pos="1874"/>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rPr>
          <w:sz w:val="14"/>
        </w:rPr>
        <w:t>x</w:t>
      </w:r>
    </w:p>
    <w:p w:rsidR="00820469" w:rsidRDefault="00820469" w:rsidP="00820469">
      <w:pPr>
        <w:ind w:left="574" w:right="13"/>
      </w:pPr>
      <w:r>
        <w:t xml:space="preserve">gam </w:t>
      </w:r>
    </w:p>
    <w:p w:rsidR="00820469" w:rsidRDefault="00820469" w:rsidP="00820469">
      <w:pPr>
        <w:spacing w:after="41"/>
        <w:ind w:left="574" w:right="13"/>
      </w:pPr>
      <w:r>
        <w:t>m</w:t>
      </w:r>
      <w:r>
        <w:rPr>
          <w:sz w:val="31"/>
          <w:vertAlign w:val="subscript"/>
        </w:rPr>
        <w:t xml:space="preserve">E </w:t>
      </w:r>
      <w:r>
        <w:rPr>
          <w:rFonts w:ascii="Segoe UI Symbol" w:eastAsia="Segoe UI Symbol" w:hAnsi="Segoe UI Symbol" w:cs="Segoe UI Symbol"/>
        </w:rPr>
        <w:t></w:t>
      </w:r>
      <w:r>
        <w:t>157,6</w:t>
      </w:r>
      <w:r>
        <w:rPr>
          <w:rFonts w:ascii="Segoe UI Symbol" w:eastAsia="Segoe UI Symbol" w:hAnsi="Segoe UI Symbol" w:cs="Segoe UI Symbol"/>
        </w:rPr>
        <w:t></w:t>
      </w:r>
      <w:r>
        <w:t xml:space="preserve">32,4 </w:t>
      </w:r>
      <w:r>
        <w:rPr>
          <w:rFonts w:ascii="Segoe UI Symbol" w:eastAsia="Segoe UI Symbol" w:hAnsi="Segoe UI Symbol" w:cs="Segoe UI Symbol"/>
        </w:rPr>
        <w:t></w:t>
      </w:r>
      <w:r>
        <w:t>190</w:t>
      </w:r>
      <w:r>
        <w:rPr>
          <w:rFonts w:ascii="VNI-Times" w:eastAsia="VNI-Times" w:hAnsi="VNI-Times" w:cs="VNI-Times"/>
        </w:rPr>
        <w:t xml:space="preserve"> gam</w:t>
      </w:r>
      <w:r>
        <w:t xml:space="preserve"> </w:t>
      </w:r>
    </w:p>
    <w:p w:rsidR="00820469" w:rsidRDefault="00820469" w:rsidP="00820469">
      <w:pPr>
        <w:tabs>
          <w:tab w:val="center" w:pos="4839"/>
          <w:tab w:val="center" w:pos="5470"/>
        </w:tabs>
        <w:spacing w:line="269" w:lineRule="auto"/>
        <w:ind w:right="0" w:firstLine="0"/>
        <w:jc w:val="left"/>
      </w:pPr>
      <w:r>
        <w:rPr>
          <w:rFonts w:ascii="Calibri" w:eastAsia="Calibri" w:hAnsi="Calibri" w:cs="Calibri"/>
          <w:sz w:val="22"/>
        </w:rPr>
        <w:tab/>
      </w:r>
      <w:r>
        <w:t>95a</w:t>
      </w:r>
      <w:r>
        <w:tab/>
        <w:t>5</w:t>
      </w:r>
    </w:p>
    <w:p w:rsidR="00820469" w:rsidRDefault="00820469" w:rsidP="00820469">
      <w:pPr>
        <w:tabs>
          <w:tab w:val="center" w:pos="2499"/>
          <w:tab w:val="center" w:pos="5163"/>
          <w:tab w:val="center" w:pos="6668"/>
        </w:tabs>
        <w:ind w:right="0" w:firstLine="0"/>
        <w:jc w:val="left"/>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14:anchorId="3870860D" wp14:editId="4FD36AAD">
                <wp:simplePos x="0" y="0"/>
                <wp:positionH relativeFrom="column">
                  <wp:posOffset>2958230</wp:posOffset>
                </wp:positionH>
                <wp:positionV relativeFrom="paragraph">
                  <wp:posOffset>72151</wp:posOffset>
                </wp:positionV>
                <wp:extent cx="627103" cy="6291"/>
                <wp:effectExtent l="0" t="0" r="0" b="0"/>
                <wp:wrapNone/>
                <wp:docPr id="623010" name="Group 623010"/>
                <wp:cNvGraphicFramePr/>
                <a:graphic xmlns:a="http://schemas.openxmlformats.org/drawingml/2006/main">
                  <a:graphicData uri="http://schemas.microsoft.com/office/word/2010/wordprocessingGroup">
                    <wpg:wgp>
                      <wpg:cNvGrpSpPr/>
                      <wpg:grpSpPr>
                        <a:xfrm>
                          <a:off x="0" y="0"/>
                          <a:ext cx="627103" cy="6291"/>
                          <a:chOff x="0" y="0"/>
                          <a:chExt cx="627103" cy="6291"/>
                        </a:xfrm>
                      </wpg:grpSpPr>
                      <wps:wsp>
                        <wps:cNvPr id="55021" name="Shape 55021"/>
                        <wps:cNvSpPr/>
                        <wps:spPr>
                          <a:xfrm>
                            <a:off x="0" y="0"/>
                            <a:ext cx="237219" cy="0"/>
                          </a:xfrm>
                          <a:custGeom>
                            <a:avLst/>
                            <a:gdLst/>
                            <a:ahLst/>
                            <a:cxnLst/>
                            <a:rect l="0" t="0" r="0" b="0"/>
                            <a:pathLst>
                              <a:path w="237219">
                                <a:moveTo>
                                  <a:pt x="0" y="0"/>
                                </a:moveTo>
                                <a:lnTo>
                                  <a:pt x="237219"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55022" name="Shape 55022"/>
                        <wps:cNvSpPr/>
                        <wps:spPr>
                          <a:xfrm>
                            <a:off x="399319" y="0"/>
                            <a:ext cx="227785" cy="0"/>
                          </a:xfrm>
                          <a:custGeom>
                            <a:avLst/>
                            <a:gdLst/>
                            <a:ahLst/>
                            <a:cxnLst/>
                            <a:rect l="0" t="0" r="0" b="0"/>
                            <a:pathLst>
                              <a:path w="227785">
                                <a:moveTo>
                                  <a:pt x="0" y="0"/>
                                </a:moveTo>
                                <a:lnTo>
                                  <a:pt x="227785"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505B05" id="Group 623010" o:spid="_x0000_s1026" style="position:absolute;margin-left:232.95pt;margin-top:5.7pt;width:49.4pt;height:.5pt;z-index:251803648" coordsize="62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gdpgIAANMIAAAOAAAAZHJzL2Uyb0RvYy54bWzsVstu2zAQvBfoPxC8N3oYsWPBcg5Nm0vR&#10;Bk36AQxFPQCKJEjGsv++yxWlGA6StimQXuqDtCJ3l7PDHdKby30vyU5Y12lV0uwspUQorqtONSX9&#10;cff5wwUlzjNVMamVKOlBOHq5ff9uM5hC5LrVshKWQBLlisGUtPXeFEnieCt65s60EQoma2175uHT&#10;Nkll2QDZe5nkabpMBm0rYzUXzsHo1ThJt5i/rgX33+raCU9kSQGbx6fF5314JtsNKxrLTNvxCIO9&#10;AkXPOgWLzqmumGfkwXZPUvUdt9rp2p9x3Se6rjsusAaoJktPqrm2+sFgLU0xNGamCag94enVafnX&#10;3Y0lXVXSZb4ABJQo1sM+4dIkjgFJg2kK8L225tbc2DjQjF+h7n1t+/CGisge6T3M9Iq9JxwGl/kq&#10;SxeUcJha5utsJJ+3sENPYnj76YWoZFowCbhmGIOBJnKPPLm/4+m2ZUYg/S7UHnk6P0/zbKIJXcg4&#10;hKSg50yRKxyw9bv85ItVnq1HfrAz5zJZwR+cvxYaOWa7L86PjVtNFmsni+/VZFpo/xcb3zAf4gLA&#10;YJKhpBFEGOr1TtxpnPQnGwTIHmelOvaaqpj2H1xHBzDCIttNNHBhsI9LkypgwOYgnMF5UEvmUVgg&#10;BVVB0ZgOXmGvR3LR8gcpAlKpvosa+hnaLcM4Z5v7j9KSHQsnAP5C32EacA0xdSflHJU+GxVcmTQt&#10;i7limrgApoyZgqfAw+c0LY9oxhMIdAyCm84hgDQHISyt/Byv4PTEBY+qDea9rg6oRyQEmj9I9Y1U&#10;kD9VQR4wBgCgl1+rYLFeL0LDT60CBETR5/lqdXH+r6Uwggh78djs5k+kEKuY6sOmC1oB478U3kAK&#10;eD3AzYmMx1s+XM3H32Af/xfZ/gQAAP//AwBQSwMEFAAGAAgAAAAhACDRywPfAAAACQEAAA8AAABk&#10;cnMvZG93bnJldi54bWxMj8FOg0AQhu8mvsNmTLzZhQqoyNI0jXpqTGxNjLcpOwVSdpewW6Bv73jS&#10;48z/5Z9vitVsOjHS4FtnFcSLCATZyunW1go+9693jyB8QKuxc5YUXMjDqry+KjDXbrIfNO5CLbjE&#10;+hwVNCH0uZS+asigX7ieLGdHNxgMPA611ANOXG46uYyiTBpsLV9osKdNQ9VpdzYK3iac1vfxy7g9&#10;HTeX7336/rWNSanbm3n9DCLQHP5g+NVndSjZ6eDOVnvRKUiy9IlRDuIEBANpljyAOPBimYAsC/n/&#10;g/IHAAD//wMAUEsBAi0AFAAGAAgAAAAhALaDOJL+AAAA4QEAABMAAAAAAAAAAAAAAAAAAAAAAFtD&#10;b250ZW50X1R5cGVzXS54bWxQSwECLQAUAAYACAAAACEAOP0h/9YAAACUAQAACwAAAAAAAAAAAAAA&#10;AAAvAQAAX3JlbHMvLnJlbHNQSwECLQAUAAYACAAAACEAyDr4HaYCAADTCAAADgAAAAAAAAAAAAAA&#10;AAAuAgAAZHJzL2Uyb0RvYy54bWxQSwECLQAUAAYACAAAACEAINHLA98AAAAJAQAADwAAAAAAAAAA&#10;AAAAAAAABQAAZHJzL2Rvd25yZXYueG1sUEsFBgAAAAAEAAQA8wAAAAwGAAAAAA==&#10;">
                <v:shape id="Shape 55021" o:spid="_x0000_s1027" style="position:absolute;width:2372;height:0;visibility:visible;mso-wrap-style:square;v-text-anchor:top" coordsize="23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qxgAAAN4AAAAPAAAAZHJzL2Rvd25yZXYueG1sRI9La8Mw&#10;EITvhf4HsYXeGtkGl+BGDiFQcEsJNMkhvS3W+kGslbHkR/99VCjkOMzMN8xmu5hOTDS41rKCeBWB&#10;IC6tbrlWcD69v6xBOI+ssbNMCn7JwTZ/fNhgpu3M3zQdfS0ChF2GChrv+0xKVzZk0K1sTxy8yg4G&#10;fZBDLfWAc4CbTiZR9CoNthwWGuxp31B5PY5GwSiL85x8lu7Eh+o6Jl8f1l1+lHp+WnZvIDwt/h7+&#10;bxdaQZpGSQx/d8IVkPkNAAD//wMAUEsBAi0AFAAGAAgAAAAhANvh9svuAAAAhQEAABMAAAAAAAAA&#10;AAAAAAAAAAAAAFtDb250ZW50X1R5cGVzXS54bWxQSwECLQAUAAYACAAAACEAWvQsW78AAAAVAQAA&#10;CwAAAAAAAAAAAAAAAAAfAQAAX3JlbHMvLnJlbHNQSwECLQAUAAYACAAAACEAKfhF6sYAAADeAAAA&#10;DwAAAAAAAAAAAAAAAAAHAgAAZHJzL2Rvd25yZXYueG1sUEsFBgAAAAADAAMAtwAAAPoCAAAAAA==&#10;" path="m,l237219,e" filled="f" strokeweight=".17475mm">
                  <v:path arrowok="t" textboxrect="0,0,237219,0"/>
                </v:shape>
                <v:shape id="Shape 55022" o:spid="_x0000_s1028" style="position:absolute;left:3993;width:2278;height:0;visibility:visible;mso-wrap-style:square;v-text-anchor:top" coordsize="22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ZZxgAAAN4AAAAPAAAAZHJzL2Rvd25yZXYueG1sRI9Ba8JA&#10;FITvBf/D8oTe6q4BSxtdRQRBpFTU6vmRfSYh2bdJdtX033eFgsdhZr5hZove1uJGnS8daxiPFAji&#10;zJmScw0/x/XbBwgfkA3WjknDL3lYzAcvM0yNu/OeboeQiwhhn6KGIoQmldJnBVn0I9cQR+/iOosh&#10;yi6XpsN7hNtaJkq9S4slx4UCG1oVlFWHq9Xw2W+/2/P6JI+7vNqfVNt+VWPU+nXYL6cgAvXhGf5v&#10;b4yGyUQlCTzuxCsg538AAAD//wMAUEsBAi0AFAAGAAgAAAAhANvh9svuAAAAhQEAABMAAAAAAAAA&#10;AAAAAAAAAAAAAFtDb250ZW50X1R5cGVzXS54bWxQSwECLQAUAAYACAAAACEAWvQsW78AAAAVAQAA&#10;CwAAAAAAAAAAAAAAAAAfAQAAX3JlbHMvLnJlbHNQSwECLQAUAAYACAAAACEAyAn2WcYAAADeAAAA&#10;DwAAAAAAAAAAAAAAAAAHAgAAZHJzL2Rvd25yZXYueG1sUEsFBgAAAAADAAMAtwAAAPoCAAAAAA==&#10;" path="m,l227785,e" filled="f" strokeweight=".17475mm">
                  <v:path arrowok="t" textboxrect="0,0,227785,0"/>
                </v:shape>
              </v:group>
            </w:pict>
          </mc:Fallback>
        </mc:AlternateContent>
      </w:r>
      <w:r>
        <w:rPr>
          <w:rFonts w:ascii="Calibri" w:eastAsia="Calibri" w:hAnsi="Calibri" w:cs="Calibri"/>
          <w:sz w:val="22"/>
        </w:rPr>
        <w:tab/>
      </w:r>
      <w:r>
        <w:t>Phương trình biểu diễn nồng độ MgCl</w:t>
      </w:r>
      <w:r>
        <w:rPr>
          <w:vertAlign w:val="subscript"/>
        </w:rPr>
        <w:t>2</w:t>
      </w:r>
      <w:r>
        <w:t xml:space="preserve"> :   </w:t>
      </w:r>
      <w:r>
        <w:tab/>
      </w:r>
      <w:r>
        <w:rPr>
          <w:rFonts w:ascii="Segoe UI Symbol" w:eastAsia="Segoe UI Symbol" w:hAnsi="Segoe UI Symbol" w:cs="Segoe UI Symbol"/>
        </w:rPr>
        <w:t></w:t>
      </w:r>
      <w:r>
        <w:rPr>
          <w:rFonts w:ascii="Segoe UI Symbol" w:eastAsia="Segoe UI Symbol" w:hAnsi="Segoe UI Symbol" w:cs="Segoe UI Symbol"/>
        </w:rPr>
        <w:tab/>
      </w:r>
      <w:r>
        <w:t xml:space="preserve">   giải ra a = 0,1 mol </w:t>
      </w:r>
    </w:p>
    <w:p w:rsidR="00820469" w:rsidRDefault="00820469" w:rsidP="00820469">
      <w:pPr>
        <w:tabs>
          <w:tab w:val="center" w:pos="4837"/>
          <w:tab w:val="center" w:pos="5458"/>
        </w:tabs>
        <w:spacing w:line="269" w:lineRule="auto"/>
        <w:ind w:right="0" w:firstLine="0"/>
        <w:jc w:val="left"/>
      </w:pPr>
      <w:r>
        <w:rPr>
          <w:rFonts w:ascii="Calibri" w:eastAsia="Calibri" w:hAnsi="Calibri" w:cs="Calibri"/>
          <w:sz w:val="22"/>
        </w:rPr>
        <w:tab/>
      </w:r>
      <w:r>
        <w:t>190</w:t>
      </w:r>
      <w:r>
        <w:tab/>
        <w:t>100</w:t>
      </w:r>
    </w:p>
    <w:p w:rsidR="00820469" w:rsidRDefault="00820469" w:rsidP="00820469">
      <w:pPr>
        <w:ind w:left="3906" w:right="13"/>
      </w:pPr>
      <w:r>
        <w:t>0,05</w:t>
      </w:r>
    </w:p>
    <w:p w:rsidR="00820469" w:rsidRDefault="00820469" w:rsidP="00820469">
      <w:pPr>
        <w:spacing w:after="33" w:line="216" w:lineRule="auto"/>
        <w:ind w:left="4078" w:right="6787" w:hanging="3504"/>
      </w:pPr>
      <w:r>
        <w:t xml:space="preserve">Thay a = 0,1  vào (1) ta được  b = </w:t>
      </w:r>
      <w:r>
        <w:tab/>
      </w:r>
      <w:r>
        <w:rPr>
          <w:rFonts w:ascii="Calibri" w:eastAsia="Calibri" w:hAnsi="Calibri" w:cs="Calibri"/>
          <w:noProof/>
          <w:sz w:val="22"/>
        </w:rPr>
        <mc:AlternateContent>
          <mc:Choice Requires="wpg">
            <w:drawing>
              <wp:inline distT="0" distB="0" distL="0" distR="0" wp14:anchorId="7CB05366" wp14:editId="137C671E">
                <wp:extent cx="292426" cy="6273"/>
                <wp:effectExtent l="0" t="0" r="0" b="0"/>
                <wp:docPr id="623011" name="Group 623011"/>
                <wp:cNvGraphicFramePr/>
                <a:graphic xmlns:a="http://schemas.openxmlformats.org/drawingml/2006/main">
                  <a:graphicData uri="http://schemas.microsoft.com/office/word/2010/wordprocessingGroup">
                    <wpg:wgp>
                      <wpg:cNvGrpSpPr/>
                      <wpg:grpSpPr>
                        <a:xfrm>
                          <a:off x="0" y="0"/>
                          <a:ext cx="292426" cy="6273"/>
                          <a:chOff x="0" y="0"/>
                          <a:chExt cx="292426" cy="6273"/>
                        </a:xfrm>
                      </wpg:grpSpPr>
                      <wps:wsp>
                        <wps:cNvPr id="55031" name="Shape 55031"/>
                        <wps:cNvSpPr/>
                        <wps:spPr>
                          <a:xfrm>
                            <a:off x="0" y="0"/>
                            <a:ext cx="292426" cy="0"/>
                          </a:xfrm>
                          <a:custGeom>
                            <a:avLst/>
                            <a:gdLst/>
                            <a:ahLst/>
                            <a:cxnLst/>
                            <a:rect l="0" t="0" r="0" b="0"/>
                            <a:pathLst>
                              <a:path w="292426">
                                <a:moveTo>
                                  <a:pt x="0" y="0"/>
                                </a:moveTo>
                                <a:lnTo>
                                  <a:pt x="292426" y="0"/>
                                </a:lnTo>
                              </a:path>
                            </a:pathLst>
                          </a:custGeom>
                          <a:ln w="62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059716" id="Group 623011" o:spid="_x0000_s1026" style="width:23.05pt;height:.5pt;mso-position-horizontal-relative:char;mso-position-vertical-relative:line" coordsize="292426,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GOWAIAAMgFAAAOAAAAZHJzL2Uyb0RvYy54bWykVM2O2yAQvlfqOyDujR2nm7ZWnD10271U&#10;7aq7fQCCwbaEAQGJk7fvMLZJlFX3kPqAB5ifb74ZZnN/7BU5COc7oyu6XOSUCM1N3emmon9evn/4&#10;TIkPTNdMGS0qehKe3m/fv9sMthSFaY2qhSPgRPtysBVtQ7Bllnneip75hbFCw6U0rmcBtq7JascG&#10;8N6rrMjzdTYYV1tnuPAeTh/GS7pF/1IKHn5J6UUgqqKALeDqcN3FNdtuWNk4ZtuOTzDYDSh61mkI&#10;mlw9sMDI3nWvXPUdd8YbGRbc9JmRsuMCc4BslvlVNo/O7C3m0pRDYxNNQO0VTze75T8PT450dUXX&#10;xSpfLinRrIc6YWgynQFJg21K0H109tk+uemgGXcx76N0ffxDRuSI9J4SveIYCIfD4kvxsVhTwuFq&#10;XXxajeTzFir0yoa3396wyuaAWcSVYAwWmsifefL/x9Nzy6xA+n3MfeLp7i5fJZpQhYxHSApqJop8&#10;6YGtW/jBzkxpspLvfXgUBjlmhx8+jI1bzxJrZ4kf9Sw6aP83G9+yEO0iwCiSIRUpHvXmIF4MXoar&#10;AgGy863Sl1pzlef6g+qoAEIMst1MAgYG+TI1pSMGbA7CGcwDqVjAhwVPQdeQNLqDX6z1SC5K4aRE&#10;RKr0byGhn6HdlmjnXbP7qhw5sDgB8It9h25ANdrITqlklf/TKqoyZVs2+ZrcTAHQ5eQpagocPtdu&#10;+YRmnEDwjmEmzXMIICUjhGV0SPYapicGvMg2ijtTn/A9IiHQ/EgNjgtENI22OI8u96h1HsDbvwAA&#10;AP//AwBQSwMEFAAGAAgAAAAhAI+f7nzaAAAAAg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KaiDZBLQRa7/oxffAAAA//8DAFBLAQItABQABgAIAAAAIQC2&#10;gziS/gAAAOEBAAATAAAAAAAAAAAAAAAAAAAAAABbQ29udGVudF9UeXBlc10ueG1sUEsBAi0AFAAG&#10;AAgAAAAhADj9If/WAAAAlAEAAAsAAAAAAAAAAAAAAAAALwEAAF9yZWxzLy5yZWxzUEsBAi0AFAAG&#10;AAgAAAAhAIeosY5YAgAAyAUAAA4AAAAAAAAAAAAAAAAALgIAAGRycy9lMm9Eb2MueG1sUEsBAi0A&#10;FAAGAAgAAAAhAI+f7nzaAAAAAgEAAA8AAAAAAAAAAAAAAAAAsgQAAGRycy9kb3ducmV2LnhtbFBL&#10;BQYAAAAABAAEAPMAAAC5BQAAAAA=&#10;">
                <v:shape id="Shape 55031" o:spid="_x0000_s1027" style="position:absolute;width:292426;height:0;visibility:visible;mso-wrap-style:square;v-text-anchor:top" coordsize="292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gFxwAAAN4AAAAPAAAAZHJzL2Rvd25yZXYueG1sRI9Pa8JA&#10;FMTvgt9heYVeRDepf5DoKloQROrBqAdvj+wzCc2+DdmtSb99Vyh4HGbmN8xy3ZlKPKhxpWUF8SgC&#10;QZxZXXKu4HLeDecgnEfWWFkmBb/kYL3q95aYaNvyiR6pz0WAsEtQQeF9nUjpsoIMupGtiYN3t41B&#10;H2STS91gG+Cmkh9RNJMGSw4LBdb0WVD2nf4YBZiOv87UHuPrNj7cbnwcTLb1QKn3t26zAOGp86/w&#10;f3uvFUyn0TiG551wBeTqDwAA//8DAFBLAQItABQABgAIAAAAIQDb4fbL7gAAAIUBAAATAAAAAAAA&#10;AAAAAAAAAAAAAABbQ29udGVudF9UeXBlc10ueG1sUEsBAi0AFAAGAAgAAAAhAFr0LFu/AAAAFQEA&#10;AAsAAAAAAAAAAAAAAAAAHwEAAF9yZWxzLy5yZWxzUEsBAi0AFAAGAAgAAAAhAPqBOAXHAAAA3gAA&#10;AA8AAAAAAAAAAAAAAAAABwIAAGRycy9kb3ducmV2LnhtbFBLBQYAAAAAAwADALcAAAD7AgAAAAA=&#10;" path="m,l292426,e" filled="f" strokeweight=".17425mm">
                  <v:path arrowok="t" textboxrect="0,0,292426,0"/>
                </v:shape>
                <w10:anchorlock/>
              </v:group>
            </w:pict>
          </mc:Fallback>
        </mc:AlternateContent>
      </w:r>
      <w:r>
        <w:t xml:space="preserve"> x</w:t>
      </w:r>
    </w:p>
    <w:p w:rsidR="00820469" w:rsidRDefault="00820469" w:rsidP="00820469">
      <w:pPr>
        <w:ind w:left="2375" w:right="13"/>
      </w:pPr>
      <w:r>
        <w:t>0,05</w:t>
      </w:r>
    </w:p>
    <w:p w:rsidR="00820469" w:rsidRDefault="00820469" w:rsidP="00820469">
      <w:pPr>
        <w:spacing w:line="216" w:lineRule="auto"/>
        <w:ind w:left="2547" w:right="1493" w:hanging="1973"/>
      </w:pPr>
      <w:r>
        <w:t xml:space="preserve">Ta có :   0,1.84 +  </w:t>
      </w:r>
      <w:r>
        <w:tab/>
      </w:r>
      <w:r>
        <w:rPr>
          <w:rFonts w:ascii="Calibri" w:eastAsia="Calibri" w:hAnsi="Calibri" w:cs="Calibri"/>
          <w:noProof/>
          <w:sz w:val="22"/>
        </w:rPr>
        <mc:AlternateContent>
          <mc:Choice Requires="wpg">
            <w:drawing>
              <wp:inline distT="0" distB="0" distL="0" distR="0" wp14:anchorId="268CB581" wp14:editId="7F1BD3E6">
                <wp:extent cx="292426" cy="6273"/>
                <wp:effectExtent l="0" t="0" r="0" b="0"/>
                <wp:docPr id="623012" name="Group 623012"/>
                <wp:cNvGraphicFramePr/>
                <a:graphic xmlns:a="http://schemas.openxmlformats.org/drawingml/2006/main">
                  <a:graphicData uri="http://schemas.microsoft.com/office/word/2010/wordprocessingGroup">
                    <wpg:wgp>
                      <wpg:cNvGrpSpPr/>
                      <wpg:grpSpPr>
                        <a:xfrm>
                          <a:off x="0" y="0"/>
                          <a:ext cx="292426" cy="6273"/>
                          <a:chOff x="0" y="0"/>
                          <a:chExt cx="292426" cy="6273"/>
                        </a:xfrm>
                      </wpg:grpSpPr>
                      <wps:wsp>
                        <wps:cNvPr id="55036" name="Shape 55036"/>
                        <wps:cNvSpPr/>
                        <wps:spPr>
                          <a:xfrm>
                            <a:off x="0" y="0"/>
                            <a:ext cx="292426" cy="0"/>
                          </a:xfrm>
                          <a:custGeom>
                            <a:avLst/>
                            <a:gdLst/>
                            <a:ahLst/>
                            <a:cxnLst/>
                            <a:rect l="0" t="0" r="0" b="0"/>
                            <a:pathLst>
                              <a:path w="292426">
                                <a:moveTo>
                                  <a:pt x="0" y="0"/>
                                </a:moveTo>
                                <a:lnTo>
                                  <a:pt x="292426" y="0"/>
                                </a:lnTo>
                              </a:path>
                            </a:pathLst>
                          </a:custGeom>
                          <a:ln w="62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DC4A83" id="Group 623012" o:spid="_x0000_s1026" style="width:23.05pt;height:.5pt;mso-position-horizontal-relative:char;mso-position-vertical-relative:line" coordsize="292426,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WNWQIAAMgFAAAOAAAAZHJzL2Uyb0RvYy54bWykVM2O2yAQvlfqOyDujR2nm7ZWnD10271U&#10;7aq7fQCCwbaEAQGJk7fvMMZOlFX3kPqAB5ifb74ZZnN/7BU5COc7oyu6XOSUCM1N3emmon9evn/4&#10;TIkPTNdMGS0qehKe3m/fv9sMthSFaY2qhSPgRPtysBVtQ7Bllnneip75hbFCw6U0rmcBtq7JascG&#10;8N6rrMjzdTYYV1tnuPAeTh/GS7pF/1IKHn5J6UUgqqKALeDqcN3FNdtuWNk4ZtuOJxjsBhQ96zQE&#10;nV09sMDI3nWvXPUdd8YbGRbc9JmRsuMCc4BslvlVNo/O7C3m0pRDY2eagNornm52y38enhzp6oqu&#10;i1W+LCjRrIc6YWiSzoCkwTYl6D46+2yfXDpoxl3M+yhdH/+QETkivaeZXnEMhMNh8aX4WKwp4XC1&#10;Lj6tRvJ5CxV6ZcPbb29YZVPALOKaYQwWmsifefL/x9Nzy6xA+n3MPfF0d5evIImRJlQh4xGSgpoz&#10;Rb70wNYt/GBnzmmyku99eBQGOWaHHz6MjVtPEmsniR/1JDpo/zcb37IQ7SLAKJJhLlI86s1BvBi8&#10;DFcFAmTnW6UvtaYqT/UH1VEBhBhku0kCBgb5MjWlIwZsDsIZzAOpWMCHBU9B15A0uoNfrPVILkrh&#10;pEREqvRvIaGfod2WaOdds/uqHDmwOAHwi32HbkA12shOqdkq/6dVVGXKtiz5Sm5SAHSZPEVNgcPn&#10;2i1PaMYJBO8YZtI0hwDSbISwjA6zvYbpiQEvso3iztQnfI9ICDQ/UoPjAhGl0Rbn0eUetc4DePsX&#10;AAD//wMAUEsDBBQABgAIAAAAIQCPn+582gAAAAIBAAAPAAAAZHJzL2Rvd25yZXYueG1sTI9PS8NA&#10;EMXvgt9hGcGb3cQ/pcRsSinqqQi2gvQ2zU6T0OxsyG6T9Ns7etHLg+E93vtNvpxcqwbqQ+PZQDpL&#10;QBGX3jZcGfjcvd4tQIWIbLH1TAYuFGBZXF/lmFk/8gcN21gpKeGQoYE6xi7TOpQ1OQwz3xGLd/S9&#10;wyhnX2nb4yjlrtX3STLXDhuWhRo7WtdUnrZnZ+BtxHH1kL4Mm9Nxfdnvnt6/NikZc3szrZ5BRZri&#10;Xxh+8AUdCmE6+DPboFoD8kj8VfEe5ymog2QS0EWu/6MX3wAAAP//AwBQSwECLQAUAAYACAAAACEA&#10;toM4kv4AAADhAQAAEwAAAAAAAAAAAAAAAAAAAAAAW0NvbnRlbnRfVHlwZXNdLnhtbFBLAQItABQA&#10;BgAIAAAAIQA4/SH/1gAAAJQBAAALAAAAAAAAAAAAAAAAAC8BAABfcmVscy8ucmVsc1BLAQItABQA&#10;BgAIAAAAIQBf57WNWQIAAMgFAAAOAAAAAAAAAAAAAAAAAC4CAABkcnMvZTJvRG9jLnhtbFBLAQIt&#10;ABQABgAIAAAAIQCPn+582gAAAAIBAAAPAAAAAAAAAAAAAAAAALMEAABkcnMvZG93bnJldi54bWxQ&#10;SwUGAAAAAAQABADzAAAAugUAAAAA&#10;">
                <v:shape id="Shape 55036" o:spid="_x0000_s1027" style="position:absolute;width:292426;height:0;visibility:visible;mso-wrap-style:square;v-text-anchor:top" coordsize="292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BxyAAAAN4AAAAPAAAAZHJzL2Rvd25yZXYueG1sRI9Ba8JA&#10;FITvQv/D8gpepNlEjUjqKlUoFKmHxnrI7ZF9TUKzb0N2Nem/7wqFHoeZ+YbZ7EbTihv1rrGsIIli&#10;EMSl1Q1XCj7Pr09rEM4ja2wtk4IfcrDbPkw2mGk78Afdcl+JAGGXoYLa+y6T0pU1GXSR7YiD92V7&#10;gz7IvpK6xyHATSvncbySBhsOCzV2dKip/M6vRgHmi/czDafksk+ORcGn2XLfzZSaPo4vzyA8jf4/&#10;/Nd+0wrSNF6s4H4nXAG5/QUAAP//AwBQSwECLQAUAAYACAAAACEA2+H2y+4AAACFAQAAEwAAAAAA&#10;AAAAAAAAAAAAAAAAW0NvbnRlbnRfVHlwZXNdLnhtbFBLAQItABQABgAIAAAAIQBa9CxbvwAAABUB&#10;AAALAAAAAAAAAAAAAAAAAB8BAABfcmVscy8ucmVsc1BLAQItABQABgAIAAAAIQB1aKBxyAAAAN4A&#10;AAAPAAAAAAAAAAAAAAAAAAcCAABkcnMvZG93bnJldi54bWxQSwUGAAAAAAMAAwC3AAAA/AIAAAAA&#10;" path="m,l292426,e" filled="f" strokeweight=".17425mm">
                  <v:path arrowok="t" textboxrect="0,0,292426,0"/>
                </v:shape>
                <w10:anchorlock/>
              </v:group>
            </w:pict>
          </mc:Fallback>
        </mc:AlternateContent>
      </w:r>
      <w:r>
        <w:t xml:space="preserve">(2R+60x) =14,2        </w:t>
      </w:r>
      <w:r>
        <w:rPr>
          <w:rFonts w:ascii="Segoe UI Symbol" w:eastAsia="Segoe UI Symbol" w:hAnsi="Segoe UI Symbol" w:cs="Segoe UI Symbol"/>
        </w:rPr>
        <w:t></w:t>
      </w:r>
      <w:r>
        <w:t xml:space="preserve">     R = 28x   chỉ có x = 2 , R = 56 là thỏa mãn ( x</w:t>
      </w:r>
    </w:p>
    <w:p w:rsidR="00820469" w:rsidRDefault="00820469" w:rsidP="00820469">
      <w:pPr>
        <w:ind w:left="574" w:right="13"/>
      </w:pPr>
      <w:r>
        <w:t xml:space="preserve">Fe) </w:t>
      </w:r>
    </w:p>
    <w:p w:rsidR="00820469" w:rsidRDefault="00820469" w:rsidP="00820469">
      <w:pPr>
        <w:ind w:left="4341" w:right="13"/>
      </w:pPr>
      <w:r>
        <w:t>8,4</w:t>
      </w:r>
    </w:p>
    <w:p w:rsidR="00820469" w:rsidRDefault="00820469" w:rsidP="00820469">
      <w:pPr>
        <w:spacing w:after="133" w:line="269" w:lineRule="auto"/>
        <w:ind w:left="232" w:right="1143" w:hanging="10"/>
        <w:jc w:val="center"/>
      </w:pPr>
      <w:r>
        <w:lastRenderedPageBreak/>
        <w:t>% hỗn hợp A:  %m</w:t>
      </w:r>
      <w:r>
        <w:rPr>
          <w:sz w:val="31"/>
          <w:vertAlign w:val="subscript"/>
        </w:rPr>
        <w:t xml:space="preserve">MgCO3 </w:t>
      </w:r>
      <w:r>
        <w:rPr>
          <w:rFonts w:ascii="Segoe UI Symbol" w:eastAsia="Segoe UI Symbol" w:hAnsi="Segoe UI Symbol" w:cs="Segoe UI Symbol"/>
        </w:rPr>
        <w:t xml:space="preserve"> </w:t>
      </w:r>
      <w:r>
        <w:rPr>
          <w:sz w:val="37"/>
          <w:vertAlign w:val="subscript"/>
        </w:rPr>
        <w:t>14</w:t>
      </w:r>
      <w:r>
        <w:rPr>
          <w:rFonts w:ascii="Calibri" w:eastAsia="Calibri" w:hAnsi="Calibri" w:cs="Calibri"/>
          <w:noProof/>
          <w:sz w:val="22"/>
        </w:rPr>
        <mc:AlternateContent>
          <mc:Choice Requires="wpg">
            <w:drawing>
              <wp:inline distT="0" distB="0" distL="0" distR="0" wp14:anchorId="699D2E0A" wp14:editId="4DFC2FD7">
                <wp:extent cx="282734" cy="6313"/>
                <wp:effectExtent l="0" t="0" r="0" b="0"/>
                <wp:docPr id="623013" name="Group 623013"/>
                <wp:cNvGraphicFramePr/>
                <a:graphic xmlns:a="http://schemas.openxmlformats.org/drawingml/2006/main">
                  <a:graphicData uri="http://schemas.microsoft.com/office/word/2010/wordprocessingGroup">
                    <wpg:wgp>
                      <wpg:cNvGrpSpPr/>
                      <wpg:grpSpPr>
                        <a:xfrm>
                          <a:off x="0" y="0"/>
                          <a:ext cx="282734" cy="6313"/>
                          <a:chOff x="0" y="0"/>
                          <a:chExt cx="282734" cy="6313"/>
                        </a:xfrm>
                      </wpg:grpSpPr>
                      <wps:wsp>
                        <wps:cNvPr id="55046" name="Shape 55046"/>
                        <wps:cNvSpPr/>
                        <wps:spPr>
                          <a:xfrm>
                            <a:off x="0" y="0"/>
                            <a:ext cx="282734" cy="0"/>
                          </a:xfrm>
                          <a:custGeom>
                            <a:avLst/>
                            <a:gdLst/>
                            <a:ahLst/>
                            <a:cxnLst/>
                            <a:rect l="0" t="0" r="0" b="0"/>
                            <a:pathLst>
                              <a:path w="282734">
                                <a:moveTo>
                                  <a:pt x="0" y="0"/>
                                </a:moveTo>
                                <a:lnTo>
                                  <a:pt x="282734"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D407F8" id="Group 623013" o:spid="_x0000_s1026" style="width:22.25pt;height:.5pt;mso-position-horizontal-relative:char;mso-position-vertical-relative:line" coordsize="282734,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mbWQIAAMgFAAAOAAAAZHJzL2Uyb0RvYy54bWykVM2O2yAQvlfqOyDujZ1kN11ZcfbQbXOp&#10;2lV3+wAEg20JAwISJ2/fYYydKKvdQ+oDHmB+vvlmmPXjsVPkIJxvjS7pfJZTIjQ3Vavrkv59/fHl&#10;gRIfmK6YMlqU9CQ8fdx8/rTubSEWpjGqEo6AE+2L3pa0CcEWWeZ5IzrmZ8YKDZfSuI4F2Lo6qxzr&#10;wXunskWer7LeuMo6w4X3cPo0XNIN+pdS8PBbSi8CUSUFbAFXh+surtlmzYraMdu0PMFgN6DoWKsh&#10;6OTqiQVG9q5946pruTPeyDDjpsuMlC0XmANkM8+vstk6s7eYS130tZ1oAmqveLrZLf91eHakrUq6&#10;Wizz+ZISzTqoE4Ym6QxI6m1dgO7W2Rf77NJBPexi3kfpuviHjMgR6T1N9IpjIBwOFw+Lr8s7Sjhc&#10;rZYQC8nnDVTojQ1vvn9glY0Bs4hrgtFbaCJ/5sn/H08vDbMC6fcx98TT/X1+txppQhUyHCEpqDlR&#10;5AsPbN3CD3bmlCYr+N6HrTDIMTv89AG5q6tRYs0o8aMeRQft/2HjWxaiXQQYRdJPRYpHnTmIV4OX&#10;4apAgOx8q/Sl1ljlsf6gOiiAEINs1knAwCBfpqZ0xIDNQTiDeSAVC/iw4CnoCpJGd/CLtR7IRSmc&#10;lIhIlf4jJPQztNsc7byrd9+UIwcWJwB+se/QDahGG9kqNVnl71pFVaZsw5Kv5CYFQJfJU9QUOHyu&#10;3fKEZphA8I5hJo1zCCBNRgjL6DDZa5ieGPAi2yjuTHXC94iEQPMjNTguEFEabXEeXe5R6zyAN/8A&#10;AAD//wMAUEsDBBQABgAIAAAAIQDTP2KL2QAAAAIBAAAPAAAAZHJzL2Rvd25yZXYueG1sTI9BS8NA&#10;EIXvgv9hGcGb3URbkZhNKUU9FcFWEG/T7DQJzc6G7DZJ/72jF3t5MLzHe9/ky8m1aqA+NJ4NpLME&#10;FHHpbcOVgc/d690TqBCRLbaeycCZAiyL66scM+tH/qBhGyslJRwyNFDH2GVah7Imh2HmO2LxDr53&#10;GOXsK217HKXctfo+SR61w4ZlocaO1jWVx+3JGXgbcVw9pC/D5nhYn793i/evTUrG3N5Mq2dQkab4&#10;H4ZffEGHQpj2/sQ2qNaAPBL/VLz5fAFqL5kEdJHrS/TiBwAA//8DAFBLAQItABQABgAIAAAAIQC2&#10;gziS/gAAAOEBAAATAAAAAAAAAAAAAAAAAAAAAABbQ29udGVudF9UeXBlc10ueG1sUEsBAi0AFAAG&#10;AAgAAAAhADj9If/WAAAAlAEAAAsAAAAAAAAAAAAAAAAALwEAAF9yZWxzLy5yZWxzUEsBAi0AFAAG&#10;AAgAAAAhAPG3qZtZAgAAyAUAAA4AAAAAAAAAAAAAAAAALgIAAGRycy9lMm9Eb2MueG1sUEsBAi0A&#10;FAAGAAgAAAAhANM/YovZAAAAAgEAAA8AAAAAAAAAAAAAAAAAswQAAGRycy9kb3ducmV2LnhtbFBL&#10;BQYAAAAABAAEAPMAAAC5BQAAAAA=&#10;">
                <v:shape id="Shape 55046" o:spid="_x0000_s1027" style="position:absolute;width:282734;height:0;visibility:visible;mso-wrap-style:square;v-text-anchor:top" coordsize="282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AGxwAAAN4AAAAPAAAAZHJzL2Rvd25yZXYueG1sRI9Pa8JA&#10;FMTvhX6H5RV6q5vaGmJ0FVtazEnwH3h8ZJ/Z2OzbkF01/fZdoeBxmJnfMNN5bxtxoc7XjhW8DhIQ&#10;xKXTNVcKdtvvlwyED8gaG8ek4Jc8zGePD1PMtbvymi6bUIkIYZ+jAhNCm0vpS0MW/cC1xNE7us5i&#10;iLKrpO7wGuG2kcMkSaXFmuOCwZY+DZU/m7NV8JW1+0ynb6fiXIyXzepgivLwodTzU7+YgAjUh3v4&#10;v11oBaNR8p7C7U68AnL2BwAA//8DAFBLAQItABQABgAIAAAAIQDb4fbL7gAAAIUBAAATAAAAAAAA&#10;AAAAAAAAAAAAAABbQ29udGVudF9UeXBlc10ueG1sUEsBAi0AFAAGAAgAAAAhAFr0LFu/AAAAFQEA&#10;AAsAAAAAAAAAAAAAAAAAHwEAAF9yZWxzLy5yZWxzUEsBAi0AFAAGAAgAAAAhAPyLoAbHAAAA3gAA&#10;AA8AAAAAAAAAAAAAAAAABwIAAGRycy9kb3ducmV2LnhtbFBLBQYAAAAAAwADALcAAAD7AgAAAAA=&#10;" path="m,l282734,e" filled="f" strokeweight=".17536mm">
                  <v:path arrowok="t" textboxrect="0,0,282734,0"/>
                </v:shape>
                <w10:anchorlock/>
              </v:group>
            </w:pict>
          </mc:Fallback>
        </mc:AlternateContent>
      </w:r>
      <w:r>
        <w:rPr>
          <w:sz w:val="37"/>
          <w:vertAlign w:val="subscript"/>
        </w:rPr>
        <w:t xml:space="preserve">,2 </w:t>
      </w:r>
      <w:r>
        <w:rPr>
          <w:rFonts w:ascii="Segoe UI Symbol" w:eastAsia="Segoe UI Symbol" w:hAnsi="Segoe UI Symbol" w:cs="Segoe UI Symbol"/>
        </w:rPr>
        <w:t></w:t>
      </w:r>
      <w:r>
        <w:t xml:space="preserve">100% </w:t>
      </w:r>
      <w:r>
        <w:rPr>
          <w:rFonts w:ascii="Segoe UI Symbol" w:eastAsia="Segoe UI Symbol" w:hAnsi="Segoe UI Symbol" w:cs="Segoe UI Symbol"/>
        </w:rPr>
        <w:t xml:space="preserve"> </w:t>
      </w:r>
      <w:r>
        <w:t xml:space="preserve">59,15%     ;   </w:t>
      </w:r>
      <w:r>
        <w:rPr>
          <w:sz w:val="37"/>
          <w:vertAlign w:val="superscript"/>
        </w:rPr>
        <w:t>%m</w:t>
      </w:r>
      <w:r>
        <w:rPr>
          <w:sz w:val="20"/>
        </w:rPr>
        <w:t>FeCO</w:t>
      </w:r>
      <w:r>
        <w:rPr>
          <w:sz w:val="31"/>
          <w:vertAlign w:val="subscript"/>
        </w:rPr>
        <w:t xml:space="preserve">3 </w:t>
      </w:r>
      <w:r>
        <w:rPr>
          <w:rFonts w:ascii="Segoe UI Symbol" w:eastAsia="Segoe UI Symbol" w:hAnsi="Segoe UI Symbol" w:cs="Segoe UI Symbol"/>
        </w:rPr>
        <w:t xml:space="preserve"> </w:t>
      </w:r>
      <w:r>
        <w:t xml:space="preserve">40,85%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1141" w:right="0" w:hanging="10"/>
        <w:jc w:val="left"/>
      </w:pPr>
      <w:r>
        <w:rPr>
          <w:rFonts w:ascii=".VnTimeH" w:eastAsia=".VnTimeH" w:hAnsi=".VnTimeH" w:cs=".VnTimeH"/>
          <w:b/>
        </w:rPr>
        <w:t xml:space="preserve">Së gi¸o dôc vµ ®µo t¹o </w:t>
      </w:r>
    </w:p>
    <w:p w:rsidR="00820469" w:rsidRDefault="00820469" w:rsidP="00820469">
      <w:pPr>
        <w:tabs>
          <w:tab w:val="center" w:pos="2275"/>
          <w:tab w:val="center" w:pos="7020"/>
        </w:tabs>
        <w:spacing w:after="0" w:line="259" w:lineRule="auto"/>
        <w:ind w:right="0" w:firstLine="0"/>
        <w:jc w:val="left"/>
      </w:pPr>
      <w:r>
        <w:rPr>
          <w:rFonts w:ascii="Calibri" w:eastAsia="Calibri" w:hAnsi="Calibri" w:cs="Calibri"/>
          <w:sz w:val="22"/>
        </w:rPr>
        <w:tab/>
      </w:r>
      <w:r>
        <w:rPr>
          <w:rFonts w:ascii=".VnTimeH" w:eastAsia=".VnTimeH" w:hAnsi=".VnTimeH" w:cs=".VnTimeH"/>
          <w:b/>
        </w:rPr>
        <w:t>h¶i d-¬ng</w:t>
      </w:r>
      <w:r>
        <w:rPr>
          <w:rFonts w:ascii=".VnTimeH" w:eastAsia=".VnTimeH" w:hAnsi=".VnTimeH" w:cs=".VnTimeH"/>
          <w:sz w:val="37"/>
          <w:vertAlign w:val="subscript"/>
        </w:rPr>
        <w:t xml:space="preserve"> </w:t>
      </w:r>
      <w:r>
        <w:rPr>
          <w:rFonts w:ascii=".VnTimeH" w:eastAsia=".VnTimeH" w:hAnsi=".VnTimeH" w:cs=".VnTimeH"/>
          <w:sz w:val="37"/>
          <w:vertAlign w:val="subscript"/>
        </w:rPr>
        <w:tab/>
      </w:r>
      <w:r>
        <w:rPr>
          <w:rFonts w:ascii=".VnTimeH" w:eastAsia=".VnTimeH" w:hAnsi=".VnTimeH" w:cs=".VnTimeH"/>
          <w:b/>
          <w:color w:val="4F81BD"/>
        </w:rPr>
        <w:t xml:space="preserve">Kú thi chän häc sinh giái  tØnh </w:t>
      </w:r>
    </w:p>
    <w:p w:rsidR="00820469" w:rsidRDefault="00820469" w:rsidP="00820469">
      <w:pPr>
        <w:spacing w:after="0" w:line="259" w:lineRule="auto"/>
        <w:ind w:left="5298" w:right="0" w:hanging="10"/>
        <w:jc w:val="left"/>
      </w:pPr>
      <w:r>
        <w:rPr>
          <w:rFonts w:ascii=".VnTimeH" w:eastAsia=".VnTimeH" w:hAnsi=".VnTimeH" w:cs=".VnTimeH"/>
          <w:b/>
        </w:rPr>
        <w:t xml:space="preserve">Líp 9 THCS n¨m häc 2007 - 2008 </w:t>
      </w:r>
    </w:p>
    <w:p w:rsidR="00820469" w:rsidRDefault="00820469" w:rsidP="00820469">
      <w:pPr>
        <w:pStyle w:val="Heading3"/>
        <w:spacing w:after="0"/>
        <w:ind w:left="2692"/>
        <w:jc w:val="center"/>
      </w:pPr>
      <w:r>
        <w:rPr>
          <w:rFonts w:ascii=".VnTimeH" w:eastAsia=".VnTimeH" w:hAnsi=".VnTimeH" w:cs=".VnTimeH"/>
          <w:u w:val="none"/>
        </w:rPr>
        <w:t>M«n: Ho¸ häc</w:t>
      </w:r>
      <w:r>
        <w:rPr>
          <w:rFonts w:ascii=".VnTimeH" w:eastAsia=".VnTimeH" w:hAnsi=".VnTimeH" w:cs=".VnTimeH"/>
          <w:b w:val="0"/>
          <w:u w:val="none"/>
        </w:rPr>
        <w:t xml:space="preserve"> </w:t>
      </w:r>
    </w:p>
    <w:p w:rsidR="00820469" w:rsidRDefault="00820469" w:rsidP="00820469">
      <w:pPr>
        <w:spacing w:after="0" w:line="259" w:lineRule="auto"/>
        <w:ind w:left="1647" w:right="0" w:firstLine="0"/>
        <w:jc w:val="left"/>
      </w:pPr>
      <w:r>
        <w:rPr>
          <w:noProof/>
        </w:rPr>
        <w:drawing>
          <wp:anchor distT="0" distB="0" distL="114300" distR="114300" simplePos="0" relativeHeight="251804672" behindDoc="1" locked="0" layoutInCell="1" allowOverlap="0" wp14:anchorId="5EC42EC2" wp14:editId="2742B8A5">
            <wp:simplePos x="0" y="0"/>
            <wp:positionH relativeFrom="column">
              <wp:posOffset>702564</wp:posOffset>
            </wp:positionH>
            <wp:positionV relativeFrom="paragraph">
              <wp:posOffset>-61420</wp:posOffset>
            </wp:positionV>
            <wp:extent cx="1392936" cy="216408"/>
            <wp:effectExtent l="0" t="0" r="0" b="0"/>
            <wp:wrapNone/>
            <wp:docPr id="55176" name="Picture 55176"/>
            <wp:cNvGraphicFramePr/>
            <a:graphic xmlns:a="http://schemas.openxmlformats.org/drawingml/2006/main">
              <a:graphicData uri="http://schemas.openxmlformats.org/drawingml/2006/picture">
                <pic:pic xmlns:pic="http://schemas.openxmlformats.org/drawingml/2006/picture">
                  <pic:nvPicPr>
                    <pic:cNvPr id="55176" name="Picture 55176"/>
                    <pic:cNvPicPr/>
                  </pic:nvPicPr>
                  <pic:blipFill>
                    <a:blip r:embed="rId208"/>
                    <a:stretch>
                      <a:fillRect/>
                    </a:stretch>
                  </pic:blipFill>
                  <pic:spPr>
                    <a:xfrm>
                      <a:off x="0" y="0"/>
                      <a:ext cx="1392936" cy="216408"/>
                    </a:xfrm>
                    <a:prstGeom prst="rect">
                      <a:avLst/>
                    </a:prstGeom>
                  </pic:spPr>
                </pic:pic>
              </a:graphicData>
            </a:graphic>
          </wp:anchor>
        </w:drawing>
      </w:r>
      <w:r>
        <w:rPr>
          <w:rFonts w:ascii=".VnTimeH" w:eastAsia=".VnTimeH" w:hAnsi=".VnTimeH" w:cs=".VnTimeH"/>
          <w:sz w:val="25"/>
        </w:rPr>
        <w:t xml:space="preserve">§Ò  dù bÞ </w:t>
      </w:r>
    </w:p>
    <w:p w:rsidR="00820469" w:rsidRDefault="00820469" w:rsidP="00820469">
      <w:pPr>
        <w:spacing w:after="147" w:line="259" w:lineRule="auto"/>
        <w:ind w:left="4002" w:right="0" w:firstLine="0"/>
        <w:jc w:val="left"/>
      </w:pPr>
      <w:r>
        <w:rPr>
          <w:rFonts w:ascii=".VnTimeH" w:eastAsia=".VnTimeH" w:hAnsi=".VnTimeH" w:cs=".VnTimeH"/>
          <w:b/>
          <w:color w:val="4F81BD"/>
        </w:rPr>
        <w:t xml:space="preserve">Thêi gian: 150 phót (kh«ng kÓ thêi gian giao ®Ò) </w:t>
      </w:r>
    </w:p>
    <w:p w:rsidR="00820469" w:rsidRDefault="00820469" w:rsidP="00820469">
      <w:pPr>
        <w:spacing w:after="0" w:line="259" w:lineRule="auto"/>
        <w:ind w:right="977" w:firstLine="0"/>
        <w:jc w:val="center"/>
      </w:pPr>
      <w:r>
        <w:rPr>
          <w:rFonts w:ascii=".VnTimeH" w:eastAsia=".VnTimeH" w:hAnsi=".VnTimeH" w:cs=".VnTimeH"/>
          <w:i/>
          <w:color w:val="4F81BD"/>
        </w:rPr>
        <w:t xml:space="preserve">Ngµy thi: 29/ 03/ 2008 </w:t>
      </w:r>
    </w:p>
    <w:p w:rsidR="00820469" w:rsidRDefault="00820469" w:rsidP="00820469">
      <w:pPr>
        <w:spacing w:line="253" w:lineRule="auto"/>
        <w:ind w:left="545" w:right="2861" w:firstLine="5454"/>
        <w:jc w:val="left"/>
      </w:pPr>
      <w:r>
        <w:rPr>
          <w:rFonts w:ascii=".VnTimeH" w:eastAsia=".VnTimeH" w:hAnsi=".VnTimeH" w:cs=".VnTimeH"/>
          <w:i/>
        </w:rPr>
        <w:t xml:space="preserve">§Ò thi gåm: 01 trang </w:t>
      </w:r>
      <w:r>
        <w:rPr>
          <w:rFonts w:ascii=".VnTimeH" w:eastAsia=".VnTimeH" w:hAnsi=".VnTimeH" w:cs=".VnTimeH"/>
          <w:b/>
          <w:i/>
          <w:u w:val="single" w:color="000000"/>
        </w:rPr>
        <w:t>C©u 1 (2 ®iÓm):</w:t>
      </w:r>
      <w:r>
        <w:rPr>
          <w:rFonts w:ascii=".VnTimeH" w:eastAsia=".VnTimeH" w:hAnsi=".VnTimeH" w:cs=".VnTimeH"/>
          <w:b/>
          <w:i/>
        </w:rPr>
        <w:t xml:space="preserve">  </w:t>
      </w:r>
    </w:p>
    <w:p w:rsidR="00820469" w:rsidRDefault="00820469" w:rsidP="00820469">
      <w:pPr>
        <w:numPr>
          <w:ilvl w:val="0"/>
          <w:numId w:val="95"/>
        </w:numPr>
        <w:spacing w:after="4" w:line="262" w:lineRule="auto"/>
        <w:ind w:right="1425" w:hanging="240"/>
      </w:pPr>
      <w:r>
        <w:rPr>
          <w:rFonts w:ascii=".VnTimeH" w:eastAsia=".VnTimeH" w:hAnsi=".VnTimeH" w:cs=".VnTimeH"/>
        </w:rPr>
        <w:t>Cho V lÝt CO</w:t>
      </w:r>
      <w:r>
        <w:rPr>
          <w:rFonts w:ascii=".VnTimeH" w:eastAsia=".VnTimeH" w:hAnsi=".VnTimeH" w:cs=".VnTimeH"/>
          <w:sz w:val="21"/>
          <w:vertAlign w:val="subscript"/>
        </w:rPr>
        <w:t>2</w:t>
      </w:r>
      <w:r>
        <w:rPr>
          <w:rFonts w:ascii=".VnTimeH" w:eastAsia=".VnTimeH" w:hAnsi=".VnTimeH" w:cs=".VnTimeH"/>
        </w:rPr>
        <w:t xml:space="preserve"> (ë ®ktc) hÊp thô hÕt vµo 350 ml dung dÞch Ba(OH)</w:t>
      </w:r>
      <w:r>
        <w:rPr>
          <w:rFonts w:ascii=".VnTimeH" w:eastAsia=".VnTimeH" w:hAnsi=".VnTimeH" w:cs=".VnTimeH"/>
          <w:sz w:val="21"/>
          <w:vertAlign w:val="subscript"/>
        </w:rPr>
        <w:t xml:space="preserve">2 </w:t>
      </w:r>
      <w:r>
        <w:rPr>
          <w:rFonts w:ascii=".VnTimeH" w:eastAsia=".VnTimeH" w:hAnsi=".VnTimeH" w:cs=".VnTimeH"/>
        </w:rPr>
        <w:t xml:space="preserve">0,2M thÊy t¹o thµnh 7,88 gam  kÕt tña. Gi¸ trÞ cña V lµ:  </w:t>
      </w:r>
    </w:p>
    <w:p w:rsidR="00820469" w:rsidRDefault="00820469" w:rsidP="00820469">
      <w:pPr>
        <w:spacing w:after="4" w:line="262" w:lineRule="auto"/>
        <w:ind w:left="570" w:right="1425" w:hanging="10"/>
      </w:pPr>
      <w:r>
        <w:rPr>
          <w:rFonts w:ascii=".VnTimeH" w:eastAsia=".VnTimeH" w:hAnsi=".VnTimeH" w:cs=".VnTimeH"/>
        </w:rPr>
        <w:t xml:space="preserve"> </w:t>
      </w:r>
      <w:r>
        <w:rPr>
          <w:rFonts w:ascii=".VnTimeH" w:eastAsia=".VnTimeH" w:hAnsi=".VnTimeH" w:cs=".VnTimeH"/>
        </w:rPr>
        <w:tab/>
        <w:t xml:space="preserve">    A. 0,896.  </w:t>
      </w:r>
      <w:r>
        <w:rPr>
          <w:rFonts w:ascii=".VnTimeH" w:eastAsia=".VnTimeH" w:hAnsi=".VnTimeH" w:cs=".VnTimeH"/>
        </w:rPr>
        <w:tab/>
        <w:t xml:space="preserve">        B. 2,24.                    C. 0,896 hoÆc 2,24. </w:t>
      </w:r>
      <w:r>
        <w:rPr>
          <w:rFonts w:ascii=".VnTimeH" w:eastAsia=".VnTimeH" w:hAnsi=".VnTimeH" w:cs=".VnTimeH"/>
        </w:rPr>
        <w:tab/>
        <w:t xml:space="preserve">         D. KÕt qu¶ kh¸c. </w:t>
      </w:r>
      <w:r>
        <w:rPr>
          <w:rFonts w:ascii=".VnTimeH" w:eastAsia=".VnTimeH" w:hAnsi=".VnTimeH" w:cs=".VnTimeH"/>
          <w:color w:val="FF0000"/>
        </w:rPr>
        <w:t xml:space="preserve"> </w:t>
      </w:r>
      <w:r>
        <w:rPr>
          <w:rFonts w:ascii=".VnTimeH" w:eastAsia=".VnTimeH" w:hAnsi=".VnTimeH" w:cs=".VnTimeH"/>
          <w:color w:val="FF0000"/>
        </w:rPr>
        <w:tab/>
      </w:r>
      <w:r>
        <w:rPr>
          <w:rFonts w:ascii=".VnTimeH" w:eastAsia=".VnTimeH" w:hAnsi=".VnTimeH" w:cs=".VnTimeH"/>
        </w:rPr>
        <w:t>Gi¶i thÝch sù lùa chän ®ã.</w:t>
      </w:r>
      <w:r>
        <w:rPr>
          <w:rFonts w:ascii=".VnTimeH" w:eastAsia=".VnTimeH" w:hAnsi=".VnTimeH" w:cs=".VnTimeH"/>
          <w:b/>
          <w:color w:val="FF0000"/>
        </w:rPr>
        <w:t xml:space="preserve"> </w:t>
      </w:r>
    </w:p>
    <w:p w:rsidR="00820469" w:rsidRDefault="00820469" w:rsidP="00820469">
      <w:pPr>
        <w:numPr>
          <w:ilvl w:val="0"/>
          <w:numId w:val="95"/>
        </w:numPr>
        <w:spacing w:after="30" w:line="262" w:lineRule="auto"/>
        <w:ind w:right="1425" w:hanging="240"/>
      </w:pPr>
      <w:r>
        <w:rPr>
          <w:rFonts w:ascii=".VnTimeH" w:eastAsia=".VnTimeH" w:hAnsi=".VnTimeH" w:cs=".VnTimeH"/>
        </w:rPr>
        <w:t>Hîp chÊt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 xml:space="preserve">COOH cã thÓ t¸c dông víi d·y chÊt nµo trong c¸c d·y chÊt sau: </w:t>
      </w:r>
    </w:p>
    <w:p w:rsidR="00820469" w:rsidRDefault="00820469" w:rsidP="00820469">
      <w:pPr>
        <w:tabs>
          <w:tab w:val="center" w:pos="560"/>
          <w:tab w:val="center" w:pos="4943"/>
        </w:tabs>
        <w:spacing w:after="33"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A. CaCO</w:t>
      </w:r>
      <w:r>
        <w:rPr>
          <w:rFonts w:ascii=".VnTimeH" w:eastAsia=".VnTimeH" w:hAnsi=".VnTimeH" w:cs=".VnTimeH"/>
          <w:sz w:val="21"/>
          <w:vertAlign w:val="subscript"/>
        </w:rPr>
        <w:t>3</w:t>
      </w:r>
      <w:r>
        <w:rPr>
          <w:rFonts w:ascii=".VnTimeH" w:eastAsia=".VnTimeH" w:hAnsi=".VnTimeH" w:cs=".VnTimeH"/>
        </w:rPr>
        <w:t>, dd Br</w:t>
      </w:r>
      <w:r>
        <w:rPr>
          <w:rFonts w:ascii=".VnTimeH" w:eastAsia=".VnTimeH" w:hAnsi=".VnTimeH" w:cs=".VnTimeH"/>
          <w:sz w:val="21"/>
          <w:vertAlign w:val="subscript"/>
        </w:rPr>
        <w:t>2</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OH (xt, t</w:t>
      </w:r>
      <w:r>
        <w:rPr>
          <w:rFonts w:ascii=".VnTimeH" w:eastAsia=".VnTimeH" w:hAnsi=".VnTimeH" w:cs=".VnTimeH"/>
          <w:sz w:val="21"/>
          <w:vertAlign w:val="superscript"/>
        </w:rPr>
        <w:t>o</w:t>
      </w:r>
      <w:r>
        <w:rPr>
          <w:rFonts w:ascii=".VnTimeH" w:eastAsia=".VnTimeH" w:hAnsi=".VnTimeH" w:cs=".VnTimeH"/>
        </w:rPr>
        <w:t>), Zn.           B. NaOH, NaCl,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OH (xt, t</w:t>
      </w:r>
      <w:r>
        <w:rPr>
          <w:rFonts w:ascii=".VnTimeH" w:eastAsia=".VnTimeH" w:hAnsi=".VnTimeH" w:cs=".VnTimeH"/>
          <w:sz w:val="21"/>
          <w:vertAlign w:val="superscript"/>
        </w:rPr>
        <w:t>o</w:t>
      </w:r>
      <w:r>
        <w:rPr>
          <w:rFonts w:ascii=".VnTimeH" w:eastAsia=".VnTimeH" w:hAnsi=".VnTimeH" w:cs=".VnTimeH"/>
        </w:rPr>
        <w:t xml:space="preserve">), Zn. </w:t>
      </w:r>
    </w:p>
    <w:p w:rsidR="00820469" w:rsidRDefault="00820469" w:rsidP="00820469">
      <w:pPr>
        <w:tabs>
          <w:tab w:val="center" w:pos="560"/>
          <w:tab w:val="center" w:pos="5107"/>
        </w:tabs>
        <w:spacing w:after="32"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C. Na</w:t>
      </w:r>
      <w:r>
        <w:rPr>
          <w:rFonts w:ascii=".VnTimeH" w:eastAsia=".VnTimeH" w:hAnsi=".VnTimeH" w:cs=".VnTimeH"/>
          <w:sz w:val="21"/>
          <w:vertAlign w:val="subscript"/>
        </w:rPr>
        <w:t>2</w:t>
      </w:r>
      <w:r>
        <w:rPr>
          <w:rFonts w:ascii=".VnTimeH" w:eastAsia=".VnTimeH" w:hAnsi=".VnTimeH" w:cs=".VnTimeH"/>
        </w:rPr>
        <w:t>O, H</w:t>
      </w:r>
      <w:r>
        <w:rPr>
          <w:rFonts w:ascii=".VnTimeH" w:eastAsia=".VnTimeH" w:hAnsi=".VnTimeH" w:cs=".VnTimeH"/>
          <w:sz w:val="21"/>
          <w:vertAlign w:val="subscript"/>
        </w:rPr>
        <w:t>2</w:t>
      </w:r>
      <w:r>
        <w:rPr>
          <w:rFonts w:ascii=".VnTimeH" w:eastAsia=".VnTimeH" w:hAnsi=".VnTimeH" w:cs=".VnTimeH"/>
        </w:rPr>
        <w:t>(xt, t</w:t>
      </w:r>
      <w:r>
        <w:rPr>
          <w:rFonts w:ascii=".VnTimeH" w:eastAsia=".VnTimeH" w:hAnsi=".VnTimeH" w:cs=".VnTimeH"/>
          <w:sz w:val="21"/>
          <w:vertAlign w:val="superscript"/>
        </w:rPr>
        <w:t>o</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OH (xt, t</w:t>
      </w:r>
      <w:r>
        <w:rPr>
          <w:rFonts w:ascii=".VnTimeH" w:eastAsia=".VnTimeH" w:hAnsi=".VnTimeH" w:cs=".VnTimeH"/>
          <w:sz w:val="21"/>
          <w:vertAlign w:val="superscript"/>
        </w:rPr>
        <w:t>o</w:t>
      </w:r>
      <w:r>
        <w:rPr>
          <w:rFonts w:ascii=".VnTimeH" w:eastAsia=".VnTimeH" w:hAnsi=".VnTimeH" w:cs=".VnTimeH"/>
        </w:rPr>
        <w:t>), Cu.         D. NaOH, Br</w:t>
      </w:r>
      <w:r>
        <w:rPr>
          <w:rFonts w:ascii=".VnTimeH" w:eastAsia=".VnTimeH" w:hAnsi=".VnTimeH" w:cs=".VnTimeH"/>
          <w:sz w:val="21"/>
          <w:vertAlign w:val="subscript"/>
        </w:rPr>
        <w:t>2</w:t>
      </w:r>
      <w:r>
        <w:rPr>
          <w:rFonts w:ascii=".VnTimeH" w:eastAsia=".VnTimeH" w:hAnsi=".VnTimeH" w:cs=".VnTimeH"/>
        </w:rPr>
        <w:t xml:space="preserve"> khan (xt, t</w:t>
      </w:r>
      <w:r>
        <w:rPr>
          <w:rFonts w:ascii=".VnTimeH" w:eastAsia=".VnTimeH" w:hAnsi=".VnTimeH" w:cs=".VnTimeH"/>
          <w:sz w:val="21"/>
          <w:vertAlign w:val="superscript"/>
        </w:rPr>
        <w:t>o</w:t>
      </w:r>
      <w:r>
        <w:rPr>
          <w:rFonts w:ascii=".VnTimeH" w:eastAsia=".VnTimeH" w:hAnsi=".VnTimeH" w:cs=".VnTimeH"/>
        </w:rPr>
        <w:t>), Mg, Na</w:t>
      </w:r>
      <w:r>
        <w:rPr>
          <w:rFonts w:ascii=".VnTimeH" w:eastAsia=".VnTimeH" w:hAnsi=".VnTimeH" w:cs=".VnTimeH"/>
          <w:sz w:val="21"/>
          <w:vertAlign w:val="subscript"/>
        </w:rPr>
        <w:t>2</w:t>
      </w:r>
      <w:r>
        <w:rPr>
          <w:rFonts w:ascii=".VnTimeH" w:eastAsia=".VnTimeH" w:hAnsi=".VnTimeH" w:cs=".VnTimeH"/>
        </w:rPr>
        <w:t>CO</w:t>
      </w:r>
      <w:r>
        <w:rPr>
          <w:rFonts w:ascii=".VnTimeH" w:eastAsia=".VnTimeH" w:hAnsi=".VnTimeH" w:cs=".VnTimeH"/>
          <w:sz w:val="21"/>
          <w:vertAlign w:val="subscript"/>
        </w:rPr>
        <w:t>3</w:t>
      </w:r>
      <w:r>
        <w:rPr>
          <w:rFonts w:ascii=".VnTimeH" w:eastAsia=".VnTimeH" w:hAnsi=".VnTimeH" w:cs=".VnTimeH"/>
        </w:rPr>
        <w:t xml:space="preserve">. </w:t>
      </w:r>
    </w:p>
    <w:p w:rsidR="00820469" w:rsidRDefault="00820469" w:rsidP="00820469">
      <w:pPr>
        <w:tabs>
          <w:tab w:val="center" w:pos="560"/>
          <w:tab w:val="center" w:pos="2800"/>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ViÕt c¸c ph-¬ng tr×nh ho¸ häc minh ho¹. </w:t>
      </w:r>
    </w:p>
    <w:p w:rsidR="00820469" w:rsidRDefault="00820469" w:rsidP="00820469">
      <w:pPr>
        <w:spacing w:after="2" w:line="259" w:lineRule="auto"/>
        <w:ind w:left="555" w:right="0" w:hanging="10"/>
        <w:jc w:val="left"/>
      </w:pPr>
      <w:r>
        <w:rPr>
          <w:rFonts w:ascii=".VnTimeH" w:eastAsia=".VnTimeH" w:hAnsi=".VnTimeH" w:cs=".VnTimeH"/>
          <w:b/>
          <w:i/>
          <w:u w:val="single" w:color="000000"/>
        </w:rPr>
        <w:t>C©u 2 (2 ®iÓm):</w:t>
      </w:r>
      <w:r>
        <w:rPr>
          <w:rFonts w:ascii=".VnTimeH" w:eastAsia=".VnTimeH" w:hAnsi=".VnTimeH" w:cs=".VnTimeH"/>
          <w:b/>
          <w:i/>
        </w:rPr>
        <w:t xml:space="preserve">  </w:t>
      </w:r>
    </w:p>
    <w:p w:rsidR="00820469" w:rsidRDefault="00820469" w:rsidP="00820469">
      <w:pPr>
        <w:tabs>
          <w:tab w:val="center" w:pos="560"/>
          <w:tab w:val="center" w:pos="4127"/>
        </w:tabs>
        <w:spacing w:after="4"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1. NhËn xÐt vµ gi¶i thÝch hiÖn t-îng x¶y ra trong c¸c thÝ nghiÖm sau: </w:t>
      </w:r>
    </w:p>
    <w:p w:rsidR="00820469" w:rsidRDefault="00820469" w:rsidP="00820469">
      <w:pPr>
        <w:numPr>
          <w:ilvl w:val="0"/>
          <w:numId w:val="96"/>
        </w:numPr>
        <w:spacing w:after="25" w:line="262" w:lineRule="auto"/>
        <w:ind w:right="1425" w:hanging="139"/>
      </w:pPr>
      <w:r>
        <w:rPr>
          <w:rFonts w:ascii=".VnTimeH" w:eastAsia=".VnTimeH" w:hAnsi=".VnTimeH" w:cs=".VnTimeH"/>
        </w:rPr>
        <w:t>Cho mÈu Na vµo cèc ®ùng cån 10</w:t>
      </w:r>
      <w:r>
        <w:rPr>
          <w:rFonts w:ascii=".VnTimeH" w:eastAsia=".VnTimeH" w:hAnsi=".VnTimeH" w:cs=".VnTimeH"/>
          <w:sz w:val="21"/>
          <w:vertAlign w:val="superscript"/>
        </w:rPr>
        <w:t>o</w:t>
      </w:r>
      <w:r>
        <w:rPr>
          <w:rFonts w:ascii=".VnTimeH" w:eastAsia=".VnTimeH" w:hAnsi=".VnTimeH" w:cs=".VnTimeH"/>
        </w:rPr>
        <w:t xml:space="preserve">. </w:t>
      </w:r>
    </w:p>
    <w:p w:rsidR="00820469" w:rsidRDefault="00820469" w:rsidP="00820469">
      <w:pPr>
        <w:numPr>
          <w:ilvl w:val="0"/>
          <w:numId w:val="96"/>
        </w:numPr>
        <w:spacing w:after="161" w:line="262" w:lineRule="auto"/>
        <w:ind w:right="1425" w:hanging="139"/>
      </w:pPr>
      <w:r>
        <w:rPr>
          <w:rFonts w:ascii=".VnTimeH" w:eastAsia=".VnTimeH" w:hAnsi=".VnTimeH" w:cs=".VnTimeH"/>
        </w:rPr>
        <w:t xml:space="preserve">Cho mÈu Na vµo cèc ®ùng r-îu etylic khan. </w:t>
      </w:r>
    </w:p>
    <w:p w:rsidR="00820469" w:rsidRDefault="00820469" w:rsidP="00820469">
      <w:pPr>
        <w:tabs>
          <w:tab w:val="center" w:pos="560"/>
          <w:tab w:val="center" w:pos="1559"/>
          <w:tab w:val="center" w:pos="4758"/>
        </w:tabs>
        <w:spacing w:after="160" w:line="262"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t xml:space="preserve"> BiÕt: D</w:t>
      </w:r>
      <w:r>
        <w:rPr>
          <w:rFonts w:ascii=".VnTimeH" w:eastAsia=".VnTimeH" w:hAnsi=".VnTimeH" w:cs=".VnTimeH"/>
          <w:sz w:val="17"/>
        </w:rPr>
        <w:t>C HOH</w:t>
      </w:r>
      <w:r>
        <w:rPr>
          <w:rFonts w:ascii=".VnTimeH" w:eastAsia=".VnTimeH" w:hAnsi=".VnTimeH" w:cs=".VnTimeH"/>
          <w:sz w:val="15"/>
        </w:rPr>
        <w:t>2 5</w:t>
      </w:r>
      <w:r>
        <w:rPr>
          <w:rFonts w:ascii=".VnTimeH" w:eastAsia=".VnTimeH" w:hAnsi=".VnTimeH" w:cs=".VnTimeH"/>
          <w:sz w:val="15"/>
        </w:rPr>
        <w:tab/>
      </w:r>
      <w:r>
        <w:rPr>
          <w:rFonts w:ascii="Segoe UI Symbol" w:eastAsia="Segoe UI Symbol" w:hAnsi="Segoe UI Symbol" w:cs="Segoe UI Symbol"/>
        </w:rPr>
        <w:t xml:space="preserve"> </w:t>
      </w:r>
      <w:r>
        <w:rPr>
          <w:rFonts w:ascii=".VnTimeH" w:eastAsia=".VnTimeH" w:hAnsi=".VnTimeH" w:cs=".VnTimeH"/>
        </w:rPr>
        <w:t>0,8g/ml, D</w:t>
      </w:r>
      <w:r>
        <w:rPr>
          <w:rFonts w:ascii=".VnTimeH" w:eastAsia=".VnTimeH" w:hAnsi=".VnTimeH" w:cs=".VnTimeH"/>
          <w:sz w:val="17"/>
        </w:rPr>
        <w:t>HO</w:t>
      </w:r>
      <w:r>
        <w:rPr>
          <w:rFonts w:ascii=".VnTimeH" w:eastAsia=".VnTimeH" w:hAnsi=".VnTimeH" w:cs=".VnTimeH"/>
          <w:sz w:val="15"/>
        </w:rPr>
        <w:t xml:space="preserve">2 </w:t>
      </w:r>
      <w:r>
        <w:rPr>
          <w:rFonts w:ascii="Segoe UI Symbol" w:eastAsia="Segoe UI Symbol" w:hAnsi="Segoe UI Symbol" w:cs="Segoe UI Symbol"/>
        </w:rPr>
        <w:t></w:t>
      </w:r>
      <w:r>
        <w:rPr>
          <w:rFonts w:ascii=".VnTimeH" w:eastAsia=".VnTimeH" w:hAnsi=".VnTimeH" w:cs=".VnTimeH"/>
        </w:rPr>
        <w:t xml:space="preserve">1,0g/ml, </w:t>
      </w:r>
      <w:r>
        <w:rPr>
          <w:rFonts w:ascii=".VnTimeH" w:eastAsia=".VnTimeH" w:hAnsi=".VnTimeH" w:cs=".VnTimeH"/>
          <w:sz w:val="25"/>
        </w:rPr>
        <w:t>D</w:t>
      </w:r>
      <w:r>
        <w:rPr>
          <w:rFonts w:ascii=".VnTimeH" w:eastAsia=".VnTimeH" w:hAnsi=".VnTimeH" w:cs=".VnTimeH"/>
          <w:sz w:val="17"/>
        </w:rPr>
        <w:t xml:space="preserve">Na </w:t>
      </w:r>
      <w:r>
        <w:rPr>
          <w:rFonts w:ascii="Segoe UI Symbol" w:eastAsia="Segoe UI Symbol" w:hAnsi="Segoe UI Symbol" w:cs="Segoe UI Symbol"/>
          <w:sz w:val="25"/>
        </w:rPr>
        <w:t xml:space="preserve"> </w:t>
      </w:r>
      <w:r>
        <w:rPr>
          <w:rFonts w:ascii=".VnTimeH" w:eastAsia=".VnTimeH" w:hAnsi=".VnTimeH" w:cs=".VnTimeH"/>
          <w:sz w:val="25"/>
        </w:rPr>
        <w:t>0,97g/cm</w:t>
      </w:r>
      <w:r>
        <w:rPr>
          <w:rFonts w:ascii=".VnTimeH" w:eastAsia=".VnTimeH" w:hAnsi=".VnTimeH" w:cs=".VnTimeH"/>
          <w:sz w:val="17"/>
        </w:rPr>
        <w:t>3</w:t>
      </w:r>
      <w:r>
        <w:rPr>
          <w:rFonts w:ascii=".VnTimeH" w:eastAsia=".VnTimeH" w:hAnsi=".VnTimeH" w:cs=".VnTimeH"/>
        </w:rPr>
        <w:t xml:space="preserve">. </w:t>
      </w:r>
    </w:p>
    <w:p w:rsidR="00820469" w:rsidRDefault="00820469" w:rsidP="00820469">
      <w:pPr>
        <w:spacing w:after="4" w:line="262" w:lineRule="auto"/>
        <w:ind w:left="560" w:right="1425" w:firstLine="283"/>
      </w:pPr>
      <w:r>
        <w:rPr>
          <w:rFonts w:ascii=".VnTimeH" w:eastAsia=".VnTimeH" w:hAnsi=".VnTimeH" w:cs=".VnTimeH"/>
        </w:rPr>
        <w:t>2. Cã 4 chÊt khÝ riªng biÖt: CH</w:t>
      </w:r>
      <w:r>
        <w:rPr>
          <w:rFonts w:ascii=".VnTimeH" w:eastAsia=".VnTimeH" w:hAnsi=".VnTimeH" w:cs=".VnTimeH"/>
          <w:sz w:val="21"/>
          <w:vertAlign w:val="subscript"/>
        </w:rPr>
        <w:t>4</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4</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CO</w:t>
      </w:r>
      <w:r>
        <w:rPr>
          <w:rFonts w:ascii=".VnTimeH" w:eastAsia=".VnTimeH" w:hAnsi=".VnTimeH" w:cs=".VnTimeH"/>
          <w:sz w:val="21"/>
          <w:vertAlign w:val="subscript"/>
        </w:rPr>
        <w:t>2</w:t>
      </w:r>
      <w:r>
        <w:rPr>
          <w:rFonts w:ascii=".VnTimeH" w:eastAsia=".VnTimeH" w:hAnsi=".VnTimeH" w:cs=".VnTimeH"/>
        </w:rPr>
        <w:t xml:space="preserve">. ChØ dïng hai thuèc thö, nªu ph-¬ng ph¸p ph©n biÖt c¸c chÊt khÝ ®ã. ViÕt c¸c ph-¬ng tr×nh ho¸ häc minh ho¹.  </w:t>
      </w:r>
    </w:p>
    <w:p w:rsidR="00820469" w:rsidRDefault="00820469" w:rsidP="00820469">
      <w:pPr>
        <w:spacing w:after="2" w:line="259" w:lineRule="auto"/>
        <w:ind w:left="555" w:right="0" w:hanging="10"/>
        <w:jc w:val="left"/>
      </w:pPr>
      <w:r>
        <w:rPr>
          <w:rFonts w:ascii=".VnTimeH" w:eastAsia=".VnTimeH" w:hAnsi=".VnTimeH" w:cs=".VnTimeH"/>
          <w:b/>
          <w:i/>
          <w:u w:val="single" w:color="000000"/>
        </w:rPr>
        <w:t>C©u 3 (2 ®iÓm):</w:t>
      </w:r>
      <w:r>
        <w:rPr>
          <w:rFonts w:ascii=".VnTimeH" w:eastAsia=".VnTimeH" w:hAnsi=".VnTimeH" w:cs=".VnTimeH"/>
          <w:b/>
          <w:i/>
        </w:rPr>
        <w:t xml:space="preserve">  </w:t>
      </w:r>
    </w:p>
    <w:p w:rsidR="00820469" w:rsidRDefault="00820469" w:rsidP="00820469">
      <w:pPr>
        <w:numPr>
          <w:ilvl w:val="0"/>
          <w:numId w:val="97"/>
        </w:numPr>
        <w:spacing w:after="4" w:line="262" w:lineRule="auto"/>
        <w:ind w:right="1425" w:hanging="10"/>
      </w:pPr>
      <w:r>
        <w:rPr>
          <w:rFonts w:ascii=".VnTimeH" w:eastAsia=".VnTimeH" w:hAnsi=".VnTimeH" w:cs=".VnTimeH"/>
        </w:rPr>
        <w:t>Hoµ tan hoµn toµn Fe</w:t>
      </w:r>
      <w:r>
        <w:rPr>
          <w:rFonts w:ascii=".VnTimeH" w:eastAsia=".VnTimeH" w:hAnsi=".VnTimeH" w:cs=".VnTimeH"/>
          <w:sz w:val="21"/>
          <w:vertAlign w:val="subscript"/>
        </w:rPr>
        <w:t>3</w:t>
      </w:r>
      <w:r>
        <w:rPr>
          <w:rFonts w:ascii=".VnTimeH" w:eastAsia=".VnTimeH" w:hAnsi=".VnTimeH" w:cs=".VnTimeH"/>
        </w:rPr>
        <w:t>O</w:t>
      </w:r>
      <w:r>
        <w:rPr>
          <w:rFonts w:ascii=".VnTimeH" w:eastAsia=".VnTimeH" w:hAnsi=".VnTimeH" w:cs=".VnTimeH"/>
          <w:sz w:val="21"/>
          <w:vertAlign w:val="subscript"/>
        </w:rPr>
        <w:t>4</w:t>
      </w:r>
      <w:r>
        <w:rPr>
          <w:rFonts w:ascii=".VnTimeH" w:eastAsia=".VnTimeH" w:hAnsi=".VnTimeH" w:cs=".VnTimeH"/>
        </w:rPr>
        <w:t xml:space="preserve"> trong dung dÞch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lo·ng d- ®-îc dung dÞch A. Cho dung dÞch A t¸c dông víi dung dÞch NaOH d- ®-îc dung dÞch  B, kÕt tña D. Nung D ë nhiÖt ®é cao ®Õn khèi l-îng kh«ng ®æi ®-îc chÊt r¾n E. Thæi luång khÝ CO d- qua èng sø nung nãng chøa E nung nãng cho ®Õn khi ph¶n øng hoµn toµn thu ®-îc chÊt r¾n G vµ khÝ X. Sôc khÝ X vµo dung dÞch  Ba(OH)</w:t>
      </w:r>
      <w:r>
        <w:rPr>
          <w:rFonts w:ascii=".VnTimeH" w:eastAsia=".VnTimeH" w:hAnsi=".VnTimeH" w:cs=".VnTimeH"/>
          <w:sz w:val="21"/>
          <w:vertAlign w:val="subscript"/>
        </w:rPr>
        <w:t>2</w:t>
      </w:r>
      <w:r>
        <w:rPr>
          <w:rFonts w:ascii=".VnTimeH" w:eastAsia=".VnTimeH" w:hAnsi=".VnTimeH" w:cs=".VnTimeH"/>
        </w:rPr>
        <w:t xml:space="preserve"> th× thu ®-îc kÕt tña Y vµ dung dÞch Z. Läc </w:t>
      </w:r>
      <w:r>
        <w:rPr>
          <w:rFonts w:ascii=".VnTimeH" w:eastAsia=".VnTimeH" w:hAnsi=".VnTimeH" w:cs=".VnTimeH"/>
        </w:rPr>
        <w:lastRenderedPageBreak/>
        <w:t xml:space="preserve">bá Y, ®un nãng dung dÞch Z l¹i t¹o kÕt tña Y. X¸c ®Þnh thµnh phÇn A, B, D, E, G, X, Y, Z. ViÕt c¸c ph-¬ng tr×nh ho¸ häc x¶y ra. </w:t>
      </w:r>
    </w:p>
    <w:p w:rsidR="00820469" w:rsidRDefault="00820469" w:rsidP="00820469">
      <w:pPr>
        <w:numPr>
          <w:ilvl w:val="0"/>
          <w:numId w:val="97"/>
        </w:numPr>
        <w:spacing w:after="4" w:line="262" w:lineRule="auto"/>
        <w:ind w:right="1425" w:hanging="10"/>
      </w:pPr>
      <w:r>
        <w:rPr>
          <w:rFonts w:ascii=".VnTimeH" w:eastAsia=".VnTimeH" w:hAnsi=".VnTimeH" w:cs=".VnTimeH"/>
        </w:rPr>
        <w:t>Tr×nh bµy ph-¬ng ph¸p ho¸ häc ®Ó t¸ch riªng c¸c chÊt ra khái hçn hîp gåm: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OH, CH</w:t>
      </w:r>
      <w:r>
        <w:rPr>
          <w:rFonts w:ascii=".VnTimeH" w:eastAsia=".VnTimeH" w:hAnsi=".VnTimeH" w:cs=".VnTimeH"/>
          <w:sz w:val="21"/>
          <w:vertAlign w:val="subscript"/>
        </w:rPr>
        <w:t>3</w:t>
      </w:r>
      <w:r>
        <w:rPr>
          <w:rFonts w:ascii=".VnTimeH" w:eastAsia=".VnTimeH" w:hAnsi=".VnTimeH" w:cs=".VnTimeH"/>
        </w:rPr>
        <w:t xml:space="preserve">COOH. </w:t>
      </w:r>
    </w:p>
    <w:p w:rsidR="00820469" w:rsidRDefault="00820469" w:rsidP="00820469">
      <w:pPr>
        <w:spacing w:after="2" w:line="259" w:lineRule="auto"/>
        <w:ind w:left="555" w:right="0" w:hanging="10"/>
        <w:jc w:val="left"/>
      </w:pPr>
      <w:r>
        <w:rPr>
          <w:rFonts w:ascii=".VnTimeH" w:eastAsia=".VnTimeH" w:hAnsi=".VnTimeH" w:cs=".VnTimeH"/>
          <w:b/>
          <w:i/>
          <w:u w:val="single" w:color="000000"/>
        </w:rPr>
        <w:t>C©u 4 (2 ®iÓm):</w:t>
      </w:r>
      <w:r>
        <w:rPr>
          <w:rFonts w:ascii=".VnTimeH" w:eastAsia=".VnTimeH" w:hAnsi=".VnTimeH" w:cs=".VnTimeH"/>
          <w:b/>
          <w:i/>
        </w:rPr>
        <w:t xml:space="preserve">  </w:t>
      </w:r>
    </w:p>
    <w:p w:rsidR="00820469" w:rsidRDefault="00820469" w:rsidP="00820469">
      <w:pPr>
        <w:spacing w:after="4" w:line="262" w:lineRule="auto"/>
        <w:ind w:left="560" w:right="1425" w:firstLine="283"/>
      </w:pPr>
      <w:r>
        <w:rPr>
          <w:rFonts w:ascii=".VnTimeH" w:eastAsia=".VnTimeH" w:hAnsi=".VnTimeH" w:cs=".VnTimeH"/>
        </w:rPr>
        <w:t>Hoµ tan hÕt 4,68 gam hçn hîp hai muèi ACO</w:t>
      </w:r>
      <w:r>
        <w:rPr>
          <w:rFonts w:ascii=".VnTimeH" w:eastAsia=".VnTimeH" w:hAnsi=".VnTimeH" w:cs=".VnTimeH"/>
          <w:sz w:val="21"/>
          <w:vertAlign w:val="subscript"/>
        </w:rPr>
        <w:t>3</w:t>
      </w:r>
      <w:r>
        <w:rPr>
          <w:rFonts w:ascii=".VnTimeH" w:eastAsia=".VnTimeH" w:hAnsi=".VnTimeH" w:cs=".VnTimeH"/>
        </w:rPr>
        <w:t>, BCO</w:t>
      </w:r>
      <w:r>
        <w:rPr>
          <w:rFonts w:ascii=".VnTimeH" w:eastAsia=".VnTimeH" w:hAnsi=".VnTimeH" w:cs=".VnTimeH"/>
          <w:sz w:val="21"/>
          <w:vertAlign w:val="subscript"/>
        </w:rPr>
        <w:t>3</w:t>
      </w:r>
      <w:r>
        <w:rPr>
          <w:rFonts w:ascii=".VnTimeH" w:eastAsia=".VnTimeH" w:hAnsi=".VnTimeH" w:cs=".VnTimeH"/>
        </w:rPr>
        <w:t xml:space="preserve"> b»ng dung dÞch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lo·ng. Sau ph¶n øng thu ®-îc dung dÞch X vµ 1,12 lÝt khÝ CO</w:t>
      </w:r>
      <w:r>
        <w:rPr>
          <w:rFonts w:ascii=".VnTimeH" w:eastAsia=".VnTimeH" w:hAnsi=".VnTimeH" w:cs=".VnTimeH"/>
          <w:sz w:val="21"/>
          <w:vertAlign w:val="subscript"/>
        </w:rPr>
        <w:t>2</w:t>
      </w:r>
      <w:r>
        <w:rPr>
          <w:rFonts w:ascii=".VnTimeH" w:eastAsia=".VnTimeH" w:hAnsi=".VnTimeH" w:cs=".VnTimeH"/>
        </w:rPr>
        <w:t xml:space="preserve"> (ë ®ktc). </w:t>
      </w:r>
    </w:p>
    <w:p w:rsidR="00820469" w:rsidRDefault="00820469" w:rsidP="00820469">
      <w:pPr>
        <w:numPr>
          <w:ilvl w:val="0"/>
          <w:numId w:val="98"/>
        </w:numPr>
        <w:spacing w:after="4" w:line="262" w:lineRule="auto"/>
        <w:ind w:right="1425" w:firstLine="283"/>
      </w:pPr>
      <w:r>
        <w:rPr>
          <w:rFonts w:ascii=".VnTimeH" w:eastAsia=".VnTimeH" w:hAnsi=".VnTimeH" w:cs=".VnTimeH"/>
        </w:rPr>
        <w:t xml:space="preserve">TÝnh tæng khèi l-îng c¸c muèi t¹o thµnh trong dung dÞch X. </w:t>
      </w:r>
    </w:p>
    <w:p w:rsidR="00820469" w:rsidRDefault="00820469" w:rsidP="00820469">
      <w:pPr>
        <w:numPr>
          <w:ilvl w:val="0"/>
          <w:numId w:val="98"/>
        </w:numPr>
        <w:spacing w:after="114" w:line="262" w:lineRule="auto"/>
        <w:ind w:right="1425" w:firstLine="283"/>
      </w:pPr>
      <w:r>
        <w:rPr>
          <w:rFonts w:ascii=".VnTimeH" w:eastAsia=".VnTimeH" w:hAnsi=".VnTimeH" w:cs=".VnTimeH"/>
        </w:rPr>
        <w:t>T×m c¸c kim lo¹i A, B vµ tÝnh thµnh phÇn % khèi l-îng cña mçi muèi trong hçn hîp ban ®Çu. BiÕt tØ lÖ sè mol n</w:t>
      </w:r>
      <w:r>
        <w:rPr>
          <w:rFonts w:ascii=".VnTimeH" w:eastAsia=".VnTimeH" w:hAnsi=".VnTimeH" w:cs=".VnTimeH"/>
          <w:sz w:val="22"/>
          <w:vertAlign w:val="subscript"/>
        </w:rPr>
        <w:t>ACO</w:t>
      </w:r>
      <w:r>
        <w:rPr>
          <w:rFonts w:ascii=".VnTimeH" w:eastAsia=".VnTimeH" w:hAnsi=".VnTimeH" w:cs=".VnTimeH"/>
          <w:sz w:val="10"/>
        </w:rPr>
        <w:t xml:space="preserve">3 </w:t>
      </w:r>
      <w:r>
        <w:rPr>
          <w:rFonts w:ascii=".VnTimeH" w:eastAsia=".VnTimeH" w:hAnsi=".VnTimeH" w:cs=".VnTimeH"/>
        </w:rPr>
        <w:t>: n</w:t>
      </w:r>
      <w:r>
        <w:rPr>
          <w:rFonts w:ascii=".VnTimeH" w:eastAsia=".VnTimeH" w:hAnsi=".VnTimeH" w:cs=".VnTimeH"/>
          <w:sz w:val="22"/>
          <w:vertAlign w:val="subscript"/>
        </w:rPr>
        <w:t>BCO</w:t>
      </w:r>
      <w:r>
        <w:rPr>
          <w:rFonts w:ascii=".VnTimeH" w:eastAsia=".VnTimeH" w:hAnsi=".VnTimeH" w:cs=".VnTimeH"/>
          <w:sz w:val="10"/>
        </w:rPr>
        <w:t xml:space="preserve">3 </w:t>
      </w:r>
      <w:r>
        <w:rPr>
          <w:rFonts w:ascii="Segoe UI Symbol" w:eastAsia="Segoe UI Symbol" w:hAnsi="Segoe UI Symbol" w:cs="Segoe UI Symbol"/>
        </w:rPr>
        <w:t></w:t>
      </w:r>
      <w:r>
        <w:rPr>
          <w:rFonts w:ascii=".VnTimeH" w:eastAsia=".VnTimeH" w:hAnsi=".VnTimeH" w:cs=".VnTimeH"/>
        </w:rPr>
        <w:t xml:space="preserve"> 2:3, tØ lÖ khèi l-îng mol M</w:t>
      </w:r>
      <w:r>
        <w:rPr>
          <w:rFonts w:ascii=".VnTimeH" w:eastAsia=".VnTimeH" w:hAnsi=".VnTimeH" w:cs=".VnTimeH"/>
          <w:sz w:val="21"/>
          <w:vertAlign w:val="subscript"/>
        </w:rPr>
        <w:t xml:space="preserve">A </w:t>
      </w:r>
      <w:r>
        <w:rPr>
          <w:rFonts w:ascii=".VnTimeH" w:eastAsia=".VnTimeH" w:hAnsi=".VnTimeH" w:cs=".VnTimeH"/>
        </w:rPr>
        <w:t>: M</w:t>
      </w:r>
      <w:r>
        <w:rPr>
          <w:rFonts w:ascii=".VnTimeH" w:eastAsia=".VnTimeH" w:hAnsi=".VnTimeH" w:cs=".VnTimeH"/>
          <w:sz w:val="21"/>
          <w:vertAlign w:val="subscript"/>
        </w:rPr>
        <w:t>B</w:t>
      </w:r>
      <w:r>
        <w:rPr>
          <w:rFonts w:ascii=".VnTimeH" w:eastAsia=".VnTimeH" w:hAnsi=".VnTimeH" w:cs=".VnTimeH"/>
        </w:rPr>
        <w:t xml:space="preserve"> = 3 : 5. </w:t>
      </w:r>
    </w:p>
    <w:p w:rsidR="00820469" w:rsidRDefault="00820469" w:rsidP="00820469">
      <w:pPr>
        <w:numPr>
          <w:ilvl w:val="0"/>
          <w:numId w:val="98"/>
        </w:numPr>
        <w:spacing w:after="4" w:line="262" w:lineRule="auto"/>
        <w:ind w:right="1425" w:firstLine="283"/>
      </w:pPr>
      <w:r>
        <w:rPr>
          <w:rFonts w:ascii=".VnTimeH" w:eastAsia=".VnTimeH" w:hAnsi=".VnTimeH" w:cs=".VnTimeH"/>
        </w:rPr>
        <w:t>Cho toµn bé l-îng khÝ CO</w:t>
      </w:r>
      <w:r>
        <w:rPr>
          <w:rFonts w:ascii=".VnTimeH" w:eastAsia=".VnTimeH" w:hAnsi=".VnTimeH" w:cs=".VnTimeH"/>
          <w:sz w:val="21"/>
          <w:vertAlign w:val="subscript"/>
        </w:rPr>
        <w:t>2</w:t>
      </w:r>
      <w:r>
        <w:rPr>
          <w:rFonts w:ascii=".VnTimeH" w:eastAsia=".VnTimeH" w:hAnsi=".VnTimeH" w:cs=".VnTimeH"/>
        </w:rPr>
        <w:t xml:space="preserve"> thu ®-îc ë trªn hÊp thô vµo 200 ml dung dÞch Ba(OH)</w:t>
      </w:r>
      <w:r>
        <w:rPr>
          <w:rFonts w:ascii=".VnTimeH" w:eastAsia=".VnTimeH" w:hAnsi=".VnTimeH" w:cs=".VnTimeH"/>
          <w:sz w:val="21"/>
          <w:vertAlign w:val="subscript"/>
        </w:rPr>
        <w:t>2</w:t>
      </w:r>
      <w:r>
        <w:rPr>
          <w:rFonts w:ascii=".VnTimeH" w:eastAsia=".VnTimeH" w:hAnsi=".VnTimeH" w:cs=".VnTimeH"/>
        </w:rPr>
        <w:t>. TÝnh nång ®é mol cña dung dÞch Ba(OH)</w:t>
      </w:r>
      <w:r>
        <w:rPr>
          <w:rFonts w:ascii=".VnTimeH" w:eastAsia=".VnTimeH" w:hAnsi=".VnTimeH" w:cs=".VnTimeH"/>
          <w:sz w:val="21"/>
          <w:vertAlign w:val="subscript"/>
        </w:rPr>
        <w:t>2</w:t>
      </w:r>
      <w:r>
        <w:rPr>
          <w:rFonts w:ascii=".VnTimeH" w:eastAsia=".VnTimeH" w:hAnsi=".VnTimeH" w:cs=".VnTimeH"/>
        </w:rPr>
        <w:t xml:space="preserve"> ®Ó thu ®-îc 1,97 gam kÕt tña. </w:t>
      </w:r>
    </w:p>
    <w:p w:rsidR="00820469" w:rsidRDefault="00820469" w:rsidP="00820469">
      <w:pPr>
        <w:spacing w:after="2" w:line="259" w:lineRule="auto"/>
        <w:ind w:left="555" w:right="0" w:hanging="10"/>
        <w:jc w:val="left"/>
      </w:pPr>
      <w:r>
        <w:rPr>
          <w:rFonts w:ascii=".VnTimeH" w:eastAsia=".VnTimeH" w:hAnsi=".VnTimeH" w:cs=".VnTimeH"/>
          <w:b/>
          <w:i/>
          <w:u w:val="single" w:color="000000"/>
        </w:rPr>
        <w:t>C©u 5 (2 ®iÓm):</w:t>
      </w:r>
      <w:r>
        <w:rPr>
          <w:rFonts w:ascii=".VnTimeH" w:eastAsia=".VnTimeH" w:hAnsi=".VnTimeH" w:cs=".VnTimeH"/>
          <w:b/>
          <w:i/>
        </w:rPr>
        <w:t xml:space="preserve">  </w:t>
      </w:r>
    </w:p>
    <w:p w:rsidR="00820469" w:rsidRDefault="00820469" w:rsidP="00820469">
      <w:pPr>
        <w:numPr>
          <w:ilvl w:val="0"/>
          <w:numId w:val="99"/>
        </w:numPr>
        <w:spacing w:after="4" w:line="262" w:lineRule="auto"/>
        <w:ind w:right="1425" w:hanging="10"/>
      </w:pPr>
      <w:r>
        <w:rPr>
          <w:rFonts w:ascii=".VnTimeH" w:eastAsia=".VnTimeH" w:hAnsi=".VnTimeH" w:cs=".VnTimeH"/>
        </w:rPr>
        <w:t>§èt ch¸y hoµn toµn 1 lÝt hçn hîp X gåm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vµ hi®rocacbon A thu ®-îc 2 lÝt CO</w:t>
      </w:r>
      <w:r>
        <w:rPr>
          <w:rFonts w:ascii=".VnTimeH" w:eastAsia=".VnTimeH" w:hAnsi=".VnTimeH" w:cs=".VnTimeH"/>
          <w:sz w:val="21"/>
          <w:vertAlign w:val="subscript"/>
        </w:rPr>
        <w:t>2</w:t>
      </w:r>
      <w:r>
        <w:rPr>
          <w:rFonts w:ascii=".VnTimeH" w:eastAsia=".VnTimeH" w:hAnsi=".VnTimeH" w:cs=".VnTimeH"/>
        </w:rPr>
        <w:t xml:space="preserve"> vµ 2 lÝt h¬i n-íc (thÓ tÝch khÝ ë cïng ®iÒu kiÖn nhiÖt ®é, ¸p suÊt). X¸c ®Þnh c«ng thøc ph©n tö cña A. </w:t>
      </w:r>
    </w:p>
    <w:p w:rsidR="00820469" w:rsidRDefault="00820469" w:rsidP="00820469">
      <w:pPr>
        <w:numPr>
          <w:ilvl w:val="0"/>
          <w:numId w:val="99"/>
        </w:numPr>
        <w:spacing w:after="4" w:line="262" w:lineRule="auto"/>
        <w:ind w:right="1425" w:hanging="10"/>
      </w:pPr>
      <w:r>
        <w:rPr>
          <w:rFonts w:ascii=".VnTimeH" w:eastAsia=".VnTimeH" w:hAnsi=".VnTimeH" w:cs=".VnTimeH"/>
        </w:rPr>
        <w:t>Mét hçn hîp Y gåm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vµ A. §èt ch¸y hÕt 12,4 gam Y th× thu ®-îc 14,4 gam n-íc, mÆt kh¸c nÕu cho 11,2 lÝt Y (ë ®ktc) ®i qua dung dÞch n-íc Br</w:t>
      </w:r>
      <w:r>
        <w:rPr>
          <w:rFonts w:ascii=".VnTimeH" w:eastAsia=".VnTimeH" w:hAnsi=".VnTimeH" w:cs=".VnTimeH"/>
          <w:sz w:val="21"/>
          <w:vertAlign w:val="subscript"/>
        </w:rPr>
        <w:t>2</w:t>
      </w:r>
      <w:r>
        <w:rPr>
          <w:rFonts w:ascii=".VnTimeH" w:eastAsia=".VnTimeH" w:hAnsi=".VnTimeH" w:cs=".VnTimeH"/>
        </w:rPr>
        <w:t xml:space="preserve"> th× ph¶n øng võa ®ñ víi 800 ml dung dÞch Br</w:t>
      </w:r>
      <w:r>
        <w:rPr>
          <w:rFonts w:ascii=".VnTimeH" w:eastAsia=".VnTimeH" w:hAnsi=".VnTimeH" w:cs=".VnTimeH"/>
          <w:sz w:val="21"/>
          <w:vertAlign w:val="subscript"/>
        </w:rPr>
        <w:t>2</w:t>
      </w:r>
      <w:r>
        <w:rPr>
          <w:rFonts w:ascii=".VnTimeH" w:eastAsia=".VnTimeH" w:hAnsi=".VnTimeH" w:cs=".VnTimeH"/>
        </w:rPr>
        <w:t xml:space="preserve"> 10% (D = 1,25 g/ml). X¸c ®Þnh phÇn tr¨m vÒ thÓ tÝch c¸c chÊt trong Y. </w:t>
      </w:r>
    </w:p>
    <w:p w:rsidR="00820469" w:rsidRDefault="00820469" w:rsidP="00820469">
      <w:pPr>
        <w:spacing w:after="0" w:line="259" w:lineRule="auto"/>
        <w:ind w:right="819" w:firstLine="0"/>
        <w:jc w:val="center"/>
      </w:pPr>
      <w:r>
        <w:rPr>
          <w:rFonts w:ascii=".VnTimeH" w:eastAsia=".VnTimeH" w:hAnsi=".VnTimeH" w:cs=".VnTimeH"/>
          <w:i/>
        </w:rPr>
        <w:t xml:space="preserve"> </w:t>
      </w:r>
    </w:p>
    <w:p w:rsidR="00820469" w:rsidRDefault="00820469" w:rsidP="00820469">
      <w:pPr>
        <w:spacing w:line="253" w:lineRule="auto"/>
        <w:ind w:left="666" w:right="1157" w:hanging="10"/>
        <w:jc w:val="left"/>
      </w:pPr>
      <w:r>
        <w:rPr>
          <w:rFonts w:ascii=".VnTimeH" w:eastAsia=".VnTimeH" w:hAnsi=".VnTimeH" w:cs=".VnTimeH"/>
          <w:i/>
        </w:rPr>
        <w:t xml:space="preserve">Cho: H = 1; C= 12; O = 16; Na = 23; Mg = 24, S = 32; K = 39; Ca = 40; Br = 80; Ba = 137. </w:t>
      </w:r>
    </w:p>
    <w:p w:rsidR="00820469" w:rsidRDefault="00820469" w:rsidP="00820469">
      <w:pPr>
        <w:tabs>
          <w:tab w:val="center" w:pos="560"/>
          <w:tab w:val="center" w:pos="5188"/>
        </w:tabs>
        <w:spacing w:after="0" w:line="259"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r>
      <w:r>
        <w:rPr>
          <w:rFonts w:ascii="Calibri" w:eastAsia="Calibri" w:hAnsi="Calibri" w:cs="Calibri"/>
          <w:noProof/>
          <w:sz w:val="22"/>
        </w:rPr>
        <mc:AlternateContent>
          <mc:Choice Requires="wpg">
            <w:drawing>
              <wp:inline distT="0" distB="0" distL="0" distR="0" wp14:anchorId="45B2688F" wp14:editId="68620EE3">
                <wp:extent cx="2266950" cy="185337"/>
                <wp:effectExtent l="0" t="0" r="0" b="0"/>
                <wp:docPr id="623849" name="Group 623849"/>
                <wp:cNvGraphicFramePr/>
                <a:graphic xmlns:a="http://schemas.openxmlformats.org/drawingml/2006/main">
                  <a:graphicData uri="http://schemas.microsoft.com/office/word/2010/wordprocessingGroup">
                    <wpg:wgp>
                      <wpg:cNvGrpSpPr/>
                      <wpg:grpSpPr>
                        <a:xfrm>
                          <a:off x="0" y="0"/>
                          <a:ext cx="2266950" cy="185337"/>
                          <a:chOff x="0" y="0"/>
                          <a:chExt cx="2266950" cy="185337"/>
                        </a:xfrm>
                      </wpg:grpSpPr>
                      <wps:wsp>
                        <wps:cNvPr id="55498" name="Shape 55498"/>
                        <wps:cNvSpPr/>
                        <wps:spPr>
                          <a:xfrm>
                            <a:off x="0" y="104775"/>
                            <a:ext cx="2266950" cy="0"/>
                          </a:xfrm>
                          <a:custGeom>
                            <a:avLst/>
                            <a:gdLst/>
                            <a:ahLst/>
                            <a:cxnLst/>
                            <a:rect l="0" t="0" r="0" b="0"/>
                            <a:pathLst>
                              <a:path w="2266950">
                                <a:moveTo>
                                  <a:pt x="0" y="0"/>
                                </a:moveTo>
                                <a:lnTo>
                                  <a:pt x="2266950"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wps:wsp>
                        <wps:cNvPr id="707741" name="Shape 707741"/>
                        <wps:cNvSpPr/>
                        <wps:spPr>
                          <a:xfrm>
                            <a:off x="952500" y="0"/>
                            <a:ext cx="361950" cy="180975"/>
                          </a:xfrm>
                          <a:custGeom>
                            <a:avLst/>
                            <a:gdLst/>
                            <a:ahLst/>
                            <a:cxnLst/>
                            <a:rect l="0" t="0" r="0" b="0"/>
                            <a:pathLst>
                              <a:path w="361950" h="180975">
                                <a:moveTo>
                                  <a:pt x="0" y="0"/>
                                </a:moveTo>
                                <a:lnTo>
                                  <a:pt x="361950" y="0"/>
                                </a:lnTo>
                                <a:lnTo>
                                  <a:pt x="361950" y="180975"/>
                                </a:lnTo>
                                <a:lnTo>
                                  <a:pt x="0" y="1809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501" name="Picture 55501"/>
                          <pic:cNvPicPr/>
                        </pic:nvPicPr>
                        <pic:blipFill>
                          <a:blip r:embed="rId209"/>
                          <a:stretch>
                            <a:fillRect/>
                          </a:stretch>
                        </pic:blipFill>
                        <pic:spPr>
                          <a:xfrm>
                            <a:off x="952500" y="10415"/>
                            <a:ext cx="362712" cy="160020"/>
                          </a:xfrm>
                          <a:prstGeom prst="rect">
                            <a:avLst/>
                          </a:prstGeom>
                        </pic:spPr>
                      </pic:pic>
                      <wps:wsp>
                        <wps:cNvPr id="55502" name="Rectangle 55502"/>
                        <wps:cNvSpPr/>
                        <wps:spPr>
                          <a:xfrm>
                            <a:off x="1024763" y="42685"/>
                            <a:ext cx="291471" cy="189727"/>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rPr>
                                <w:t>HÕt</w:t>
                              </w:r>
                            </w:p>
                          </w:txbxContent>
                        </wps:txbx>
                        <wps:bodyPr horzOverflow="overflow" vert="horz" lIns="0" tIns="0" rIns="0" bIns="0" rtlCol="0">
                          <a:noAutofit/>
                        </wps:bodyPr>
                      </wps:wsp>
                      <wps:wsp>
                        <wps:cNvPr id="55503" name="Rectangle 55503"/>
                        <wps:cNvSpPr/>
                        <wps:spPr>
                          <a:xfrm>
                            <a:off x="1244219" y="51025"/>
                            <a:ext cx="46619" cy="174549"/>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i/>
                                  <w:sz w:val="22"/>
                                </w:rPr>
                                <w:t xml:space="preserve"> </w:t>
                              </w:r>
                            </w:p>
                          </w:txbxContent>
                        </wps:txbx>
                        <wps:bodyPr horzOverflow="overflow" vert="horz" lIns="0" tIns="0" rIns="0" bIns="0" rtlCol="0">
                          <a:noAutofit/>
                        </wps:bodyPr>
                      </wps:wsp>
                    </wpg:wgp>
                  </a:graphicData>
                </a:graphic>
              </wp:inline>
            </w:drawing>
          </mc:Choice>
          <mc:Fallback>
            <w:pict>
              <v:group w14:anchorId="45B2688F" id="Group 623849" o:spid="_x0000_s1383" style="width:178.5pt;height:14.6pt;mso-position-horizontal-relative:char;mso-position-vertical-relative:line" coordsize="22669,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ZQcmwQAAIgPAAAOAAAAZHJzL2Uyb0RvYy54bWzMV21v2zYQ/j5g/0HQ&#10;98aSLFuxEKcYmqUoMKxBX34ALVGWMIoUSPol+/W7O5Ky4zht0mLZDNg+UcfjvT13x6u3+15EW65N&#10;p+QyTi+SOOKyUnUn18v465fbN5dxZCyTNRNK8mV8z0389vrXX652Q8kz1SpRcx2BEGnK3bCMW2uH&#10;cjIxVct7Zi7UwCW8bJTumYVHvZ7Umu1Aei8mWZLMJzul60GrihsDqzfuZXxN8puGV/Zj0xhuI7GM&#10;QTdLv5p+V/g7ub5i5Vqzoe0qrwb7AS161kk4dBR1wyyLNrp7JKrvKq2MauxFpfqJapqu4mQDWJMm&#10;J9a812ozkC3rcrceRjeBa0/89MNiqz+3dzrq6mU8z6aX+SKOJOshTnR05NfASbthXQLvez18Hu60&#10;X1i7J7R73+ge/8GiaE/uvR/dy/c2qmAxy+bzxQyiUMG79HI2nRbO/1ULQXq0rWp///bGSTh2gtqN&#10;yuwGSCVz8Jb5OW99btnAKQgGPeC9NZvlC0ht5yxiidwSuYY4R0eZ0oDPnvRSmuRFMXOeOOsqytLR&#10;WFZWG2Pfc0X+Zts/jHVJXAeKtYGq9jKQGqDwTRAMzOI+VBPJaHcIGK71asu/KHprT0IFqh3eCnnM&#10;NYY8ZAPwOg4g8JjrK0/Q0UAfGyckarGYZTPIGQbVoRHMEsyQ64YZ2M7K2kSQvtMEP1BsgC3LZkiD&#10;W7zAwAp4krVbFhLeYqq42BBl7wVHiUJ+4g2AAnI2peOMXq/eCR1tGZYR+njpxIp7mk6IcVfy5C5k&#10;ZWJomZflxfgDSGEvCTk5VbBTsZXXxpUxKAZgdihmYPC4idRS0o77JZRgOvDIWiRXqr4nUJNDADuI&#10;91cAUZEURZ4+RJFfgyChCgC478MIEwRDH3IMXOALx3SeHhWcZOFgBj4K5eo42/5VKAVNWqx8pAhG&#10;5wCb4QWgCrKCvWBPQF34d+KOGP2hIfcdRh9yOw8+mzHg66VwhmMeYrnvLIwAouvBNVlxAO4zEfpT&#10;WDsP3zOgv6WPR+v/AqFDV5Xw9UMBUI/a3PeHJ9hlN5rHXkj/LBk9039thjcwv0AB71ad6Ow9zWJQ&#10;9FApub3rKux3+HDcMWfJiHXgwIOhZ+IiZGXgxZ2YpPj8QNBKdMMt1FiEDdJeZaiBJ6PQGavdmHWj&#10;qk3PpXVzo+bQS2BoNW03mDjSJe9XHPqI/lCTQqw0VnNbUYtxAa+w0QLYxhek5UEx1PmJTn9UoqDd&#10;pyfdfjrPijTzc9E8SbKArVCmBu06foQE6Ai9nDpMKFmgVGDxvnN6kIKg1ivVc4wmmOGGok+gJJNr&#10;4YKcYZCfXdHTJMuL+ZRKep7NL0/8lS3SvIBccnPkoshojjwq68EZz/IXVk/MKqkwv1yIz9Qeu1/t&#10;aVDOMkqQQ+OMWqX//giXoEYomFdgUCIqxnsRRAvfxpH4IGEQheJnA6EDsQqEtuKdoouK0+e3jVVN&#10;R1l3OA0CjA+v16UxqhCKc1GdviyqWZ5nKVwxoHHNIMQnUc3n0K19UIsc5msU/npBHTPUTUP/XVDp&#10;NgPXPTLeX03xPnn8TElwuEBf/wMAAP//AwBQSwMECgAAAAAAAAAhAF40PIyMAAAAjAAAABQAAABk&#10;cnMvbWVkaWEvaW1hZ2UxLnBuZ4lQTkcNChoKAAAADUlIRFIAAABPAAAAIggGAAAAHl6EAgAAAAFz&#10;UkdCAK7OHOkAAAAEZ0FNQQAAsY8L/GEFAAAACXBIWXMAAA7DAAAOwwHHb6hkAAAAIUlEQVRoQ+3B&#10;AQ0AAADCoPdPbQ8HBAAAAAAAAAAAAMCFGioaAAHgQMUnAAAAAElFTkSuQmCCUEsDBBQABgAIAAAA&#10;IQA5QDJa3AAAAAQBAAAPAAAAZHJzL2Rvd25yZXYueG1sTI9PS8NAEMXvgt9hGcGb3SSl/onZlFLU&#10;UxHaCuJtmkyT0OxsyG6T9Ns7etHLg8cb3vtNtpxsqwbqfePYQDyLQBEXrmy4MvCxf717BOUDcomt&#10;YzJwIQ/L/Poqw7R0I29p2IVKSQn7FA3UIXSp1r6oyaKfuY5YsqPrLQaxfaXLHkcpt61OouheW2xY&#10;FmrsaF1TcdqdrYG3EcfVPH4ZNqfj+vK1X7x/bmIy5vZmWj2DCjSFv2P4wRd0yIXp4M5cetUakEfC&#10;r0o2XzyIPRhInhLQeab/w+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DdlBybBAAAiA8AAA4AAAAAAAAAAAAAAAAAOgIAAGRycy9lMm9Eb2MueG1sUEsBAi0A&#10;CgAAAAAAAAAhAF40PIyMAAAAjAAAABQAAAAAAAAAAAAAAAAAAQcAAGRycy9tZWRpYS9pbWFnZTEu&#10;cG5nUEsBAi0AFAAGAAgAAAAhADlAMlrcAAAABAEAAA8AAAAAAAAAAAAAAAAAvwcAAGRycy9kb3du&#10;cmV2LnhtbFBLAQItABQABgAIAAAAIQCqJg6+vAAAACEBAAAZAAAAAAAAAAAAAAAAAMgIAABkcnMv&#10;X3JlbHMvZTJvRG9jLnhtbC5yZWxzUEsFBgAAAAAGAAYAfAEAALsJAAAAAA==&#10;">
                <v:shape id="Shape 55498" o:spid="_x0000_s1384" style="position:absolute;top:1047;width:22669;height:0;visibility:visible;mso-wrap-style:square;v-text-anchor:top" coordsize="2266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xfwQAAAN4AAAAPAAAAZHJzL2Rvd25yZXYueG1sRE9Ni8Iw&#10;EL0L+x/CLHjT1GUVrUZxXRRvolW8Ds1sU7aZlCbW+u/NQfD4eN+LVWcr0VLjS8cKRsMEBHHudMmF&#10;gnO2HUxB+ICssXJMCh7kYbX86C0w1e7OR2pPoRAxhH2KCkwIdSqlzw1Z9ENXE0fuzzUWQ4RNIXWD&#10;9xhuK/mVJBNpseTYYLCmjaH8/3SzCi7Tdn315Fsujr/6vMvMKDv8KNX/7NZzEIG68Ba/3HutYDz+&#10;nsW98U68AnL5BAAA//8DAFBLAQItABQABgAIAAAAIQDb4fbL7gAAAIUBAAATAAAAAAAAAAAAAAAA&#10;AAAAAABbQ29udGVudF9UeXBlc10ueG1sUEsBAi0AFAAGAAgAAAAhAFr0LFu/AAAAFQEAAAsAAAAA&#10;AAAAAAAAAAAAHwEAAF9yZWxzLy5yZWxzUEsBAi0AFAAGAAgAAAAhAEjY/F/BAAAA3gAAAA8AAAAA&#10;AAAAAAAAAAAABwIAAGRycy9kb3ducmV2LnhtbFBLBQYAAAAAAwADALcAAAD1AgAAAAA=&#10;" path="m,l2266950,e" filled="f">
                  <v:path arrowok="t" textboxrect="0,0,2266950,0"/>
                </v:shape>
                <v:shape id="Shape 707741" o:spid="_x0000_s1385" style="position:absolute;left:9525;width:3619;height:1809;visibility:visible;mso-wrap-style:square;v-text-anchor:top" coordsize="3619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F9ygAAAN8AAAAPAAAAZHJzL2Rvd25yZXYueG1sRI9BS8NA&#10;FITvBf/D8oReSruJLU2J3RYRpK1FwVbB4yP7TILZtyG7TdZ/7xYEj8PMfMOst8E0oqfO1ZYVpLME&#10;BHFhdc2lgvfz03QFwnlkjY1lUvBDDrabm9Eac20HfqP+5EsRIexyVFB53+ZSuqIig25mW+LofdnO&#10;oI+yK6XucIhw08i7JFlKgzXHhQpbeqyo+D5djAIZzrshLA6v7uXj2H/W82V6nDwrNb4ND/cgPAX/&#10;H/5r77WCLMmyRQrXP/ELyM0vAAAA//8DAFBLAQItABQABgAIAAAAIQDb4fbL7gAAAIUBAAATAAAA&#10;AAAAAAAAAAAAAAAAAABbQ29udGVudF9UeXBlc10ueG1sUEsBAi0AFAAGAAgAAAAhAFr0LFu/AAAA&#10;FQEAAAsAAAAAAAAAAAAAAAAAHwEAAF9yZWxzLy5yZWxzUEsBAi0AFAAGAAgAAAAhAAxssX3KAAAA&#10;3wAAAA8AAAAAAAAAAAAAAAAABwIAAGRycy9kb3ducmV2LnhtbFBLBQYAAAAAAwADALcAAAD+AgAA&#10;AAA=&#10;" path="m,l361950,r,180975l,180975,,e" stroked="f" strokeweight="0">
                  <v:stroke miterlimit="83231f" joinstyle="miter"/>
                  <v:path arrowok="t" textboxrect="0,0,361950,180975"/>
                </v:shape>
                <v:shape id="Picture 55501" o:spid="_x0000_s1386" type="#_x0000_t75" style="position:absolute;left:9525;top:104;width:362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2syAAAAN4AAAAPAAAAZHJzL2Rvd25yZXYueG1sRI9fS8NA&#10;EMTfBb/DsULf7KXFiKS9lipYiuJD/9LHJbcmwdxemtu0qZ/eEwQfh5n5DTOd965WZ2pD5dnAaJiA&#10;Is69rbgwsNu+3j+BCoJssfZMBq4UYD67vZliZv2F13TeSKEihEOGBkqRJtM65CU5DEPfEEfv07cO&#10;Jcq20LbFS4S7Wo+T5FE7rDgulNjQS0n516ZzBhbL59P7m3SHTpZXvdcP7vj94YwZ3PWLCSihXv7D&#10;f+2VNZCmaTKC3zvxCujZDwAAAP//AwBQSwECLQAUAAYACAAAACEA2+H2y+4AAACFAQAAEwAAAAAA&#10;AAAAAAAAAAAAAAAAW0NvbnRlbnRfVHlwZXNdLnhtbFBLAQItABQABgAIAAAAIQBa9CxbvwAAABUB&#10;AAALAAAAAAAAAAAAAAAAAB8BAABfcmVscy8ucmVsc1BLAQItABQABgAIAAAAIQDfpu2syAAAAN4A&#10;AAAPAAAAAAAAAAAAAAAAAAcCAABkcnMvZG93bnJldi54bWxQSwUGAAAAAAMAAwC3AAAA/AIAAAAA&#10;">
                  <v:imagedata r:id="rId210" o:title=""/>
                </v:shape>
                <v:rect id="Rectangle 55502" o:spid="_x0000_s1387" style="position:absolute;left:10247;top:426;width:291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aixwAAAN4AAAAPAAAAZHJzL2Rvd25yZXYueG1sRI9Ba8JA&#10;FITvgv9heUJvujGQotE1BFuJx1YL1tsj+5qEZt+G7GrS/vpuodDjMDPfMNtsNK24U+8aywqWiwgE&#10;cWl1w5WCt/NhvgLhPLLG1jIp+CIH2W462WKq7cCvdD/5SgQIuxQV1N53qZSurMmgW9iOOHgftjfo&#10;g+wrqXscAty0Mo6iR2mw4bBQY0f7msrP080oKFZd/n6030PVPl+Ly8tl/XRee6UeZmO+AeFp9P/h&#10;v/ZRK0iSJIrh9064AnL3AwAA//8DAFBLAQItABQABgAIAAAAIQDb4fbL7gAAAIUBAAATAAAAAAAA&#10;AAAAAAAAAAAAAABbQ29udGVudF9UeXBlc10ueG1sUEsBAi0AFAAGAAgAAAAhAFr0LFu/AAAAFQEA&#10;AAsAAAAAAAAAAAAAAAAAHwEAAF9yZWxzLy5yZWxzUEsBAi0AFAAGAAgAAAAhAKorlqL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rPr>
                          <w:t>HÕt</w:t>
                        </w:r>
                      </w:p>
                    </w:txbxContent>
                  </v:textbox>
                </v:rect>
                <v:rect id="Rectangle 55503" o:spid="_x0000_s1388" style="position:absolute;left:12442;top:510;width:466;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M5xwAAAN4AAAAPAAAAZHJzL2Rvd25yZXYueG1sRI9Ba8JA&#10;FITvQv/D8gredFMlJUZXkarosWrBentkX5PQ7NuQXU3017uFgsdhZr5hZovOVOJKjSstK3gbRiCI&#10;M6tLzhV8HTeDBITzyBory6TgRg4W85feDFNtW97T9eBzESDsUlRQeF+nUrqsIINuaGvi4P3YxqAP&#10;ssmlbrANcFPJURS9S4Mlh4UCa/ooKPs9XIyCbVIvv3f23ubV+rw9fZ4mq+PEK9V/7ZZTEJ46/wz/&#10;t3daQRzH0Rj+7oQrIOcPAAAA//8DAFBLAQItABQABgAIAAAAIQDb4fbL7gAAAIUBAAATAAAAAAAA&#10;AAAAAAAAAAAAAABbQ29udGVudF9UeXBlc10ueG1sUEsBAi0AFAAGAAgAAAAhAFr0LFu/AAAAFQEA&#10;AAsAAAAAAAAAAAAAAAAAHwEAAF9yZWxzLy5yZWxzUEsBAi0AFAAGAAgAAAAhAMVnMz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i/>
                            <w:sz w:val="22"/>
                          </w:rPr>
                          <w:t xml:space="preserve"> </w:t>
                        </w:r>
                      </w:p>
                    </w:txbxContent>
                  </v:textbox>
                </v:rect>
                <w10:anchorlock/>
              </v:group>
            </w:pict>
          </mc:Fallback>
        </mc:AlternateConten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tabs>
          <w:tab w:val="center" w:pos="560"/>
          <w:tab w:val="center" w:pos="4623"/>
        </w:tabs>
        <w:spacing w:line="253"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r>
      <w:r>
        <w:rPr>
          <w:rFonts w:ascii=".VnTimeH" w:eastAsia=".VnTimeH" w:hAnsi=".VnTimeH" w:cs=".VnTimeH"/>
          <w:i/>
        </w:rPr>
        <w:t xml:space="preserve">Hä, tªn thÝ sinh: . </w:t>
      </w:r>
      <w:r>
        <w:rPr>
          <w:rFonts w:ascii="Arial" w:eastAsia="Arial" w:hAnsi="Arial" w:cs="Arial"/>
          <w:i/>
        </w:rPr>
        <w:t>……………………………………………</w:t>
      </w:r>
      <w:r>
        <w:rPr>
          <w:rFonts w:ascii=".VnTimeH" w:eastAsia=".VnTimeH" w:hAnsi=".VnTimeH" w:cs=".VnTimeH"/>
          <w:i/>
        </w:rPr>
        <w:t xml:space="preserve">.. Sè b¸o danh: </w:t>
      </w:r>
    </w:p>
    <w:p w:rsidR="00820469" w:rsidRDefault="00820469" w:rsidP="00820469">
      <w:pPr>
        <w:spacing w:after="23" w:line="259" w:lineRule="auto"/>
        <w:ind w:left="555" w:right="0" w:hanging="10"/>
        <w:jc w:val="left"/>
      </w:pPr>
      <w:r>
        <w:rPr>
          <w:rFonts w:ascii="Arial" w:eastAsia="Arial" w:hAnsi="Arial" w:cs="Arial"/>
          <w:i/>
        </w:rPr>
        <w:t>………………………</w:t>
      </w:r>
      <w:r>
        <w:rPr>
          <w:rFonts w:ascii=".VnTimeH" w:eastAsia=".VnTimeH" w:hAnsi=".VnTimeH" w:cs=".VnTimeH"/>
          <w:i/>
        </w:rPr>
        <w:t xml:space="preserve"> </w:t>
      </w:r>
    </w:p>
    <w:p w:rsidR="00820469" w:rsidRDefault="00820469" w:rsidP="00820469">
      <w:pPr>
        <w:tabs>
          <w:tab w:val="center" w:pos="560"/>
          <w:tab w:val="center" w:pos="1133"/>
          <w:tab w:val="center" w:pos="1847"/>
          <w:tab w:val="center" w:pos="2506"/>
          <w:tab w:val="center" w:pos="3187"/>
          <w:tab w:val="center" w:pos="3732"/>
          <w:tab w:val="center" w:pos="5472"/>
          <w:tab w:val="center" w:pos="7311"/>
          <w:tab w:val="center" w:pos="7936"/>
          <w:tab w:val="center" w:pos="8598"/>
          <w:tab w:val="center" w:pos="9278"/>
          <w:tab w:val="center" w:pos="9822"/>
        </w:tabs>
        <w:spacing w:line="253" w:lineRule="auto"/>
        <w:ind w:right="0" w:firstLine="0"/>
        <w:jc w:val="left"/>
      </w:pPr>
      <w:r>
        <w:rPr>
          <w:rFonts w:ascii="Calibri" w:eastAsia="Calibri" w:hAnsi="Calibri" w:cs="Calibri"/>
          <w:sz w:val="22"/>
        </w:rPr>
        <w:tab/>
      </w:r>
      <w:r>
        <w:rPr>
          <w:rFonts w:ascii=".VnTimeH" w:eastAsia=".VnTimeH" w:hAnsi=".VnTimeH" w:cs=".VnTimeH"/>
          <w:i/>
        </w:rPr>
        <w:t xml:space="preserve"> </w:t>
      </w:r>
      <w:r>
        <w:rPr>
          <w:rFonts w:ascii=".VnTimeH" w:eastAsia=".VnTimeH" w:hAnsi=".VnTimeH" w:cs=".VnTimeH"/>
          <w:i/>
        </w:rPr>
        <w:tab/>
        <w:t xml:space="preserve">   Ch÷ </w:t>
      </w:r>
      <w:r>
        <w:rPr>
          <w:rFonts w:ascii=".VnTimeH" w:eastAsia=".VnTimeH" w:hAnsi=".VnTimeH" w:cs=".VnTimeH"/>
          <w:i/>
        </w:rPr>
        <w:tab/>
        <w:t xml:space="preserve">ký </w:t>
      </w:r>
      <w:r>
        <w:rPr>
          <w:rFonts w:ascii=".VnTimeH" w:eastAsia=".VnTimeH" w:hAnsi=".VnTimeH" w:cs=".VnTimeH"/>
          <w:i/>
        </w:rPr>
        <w:tab/>
        <w:t xml:space="preserve">gi¸m </w:t>
      </w:r>
      <w:r>
        <w:rPr>
          <w:rFonts w:ascii=".VnTimeH" w:eastAsia=".VnTimeH" w:hAnsi=".VnTimeH" w:cs=".VnTimeH"/>
          <w:i/>
        </w:rPr>
        <w:tab/>
        <w:t xml:space="preserve">thÞ </w:t>
      </w:r>
      <w:r>
        <w:rPr>
          <w:rFonts w:ascii=".VnTimeH" w:eastAsia=".VnTimeH" w:hAnsi=".VnTimeH" w:cs=".VnTimeH"/>
          <w:i/>
        </w:rPr>
        <w:tab/>
        <w:t xml:space="preserve">1: </w:t>
      </w:r>
      <w:r>
        <w:rPr>
          <w:rFonts w:ascii=".VnTimeH" w:eastAsia=".VnTimeH" w:hAnsi=".VnTimeH" w:cs=".VnTimeH"/>
          <w:i/>
        </w:rPr>
        <w:tab/>
      </w:r>
      <w:r>
        <w:rPr>
          <w:rFonts w:ascii="Arial" w:eastAsia="Arial" w:hAnsi="Arial" w:cs="Arial"/>
          <w:i/>
        </w:rPr>
        <w:t>…………………</w:t>
      </w:r>
      <w:r>
        <w:rPr>
          <w:rFonts w:ascii=".VnTimeH" w:eastAsia=".VnTimeH" w:hAnsi=".VnTimeH" w:cs=".VnTimeH"/>
          <w:i/>
        </w:rPr>
        <w:t>...</w:t>
      </w:r>
      <w:r>
        <w:rPr>
          <w:rFonts w:ascii="Arial" w:eastAsia="Arial" w:hAnsi="Arial" w:cs="Arial"/>
          <w:i/>
        </w:rPr>
        <w:t>……</w:t>
      </w:r>
      <w:r>
        <w:rPr>
          <w:rFonts w:ascii=".VnTimeH" w:eastAsia=".VnTimeH" w:hAnsi=".VnTimeH" w:cs=".VnTimeH"/>
          <w:i/>
        </w:rPr>
        <w:t>.</w:t>
      </w:r>
      <w:r>
        <w:rPr>
          <w:rFonts w:ascii="Arial" w:eastAsia="Arial" w:hAnsi="Arial" w:cs="Arial"/>
          <w:i/>
        </w:rPr>
        <w:t>…</w:t>
      </w:r>
      <w:r>
        <w:rPr>
          <w:rFonts w:ascii=".VnTimeH" w:eastAsia=".VnTimeH" w:hAnsi=".VnTimeH" w:cs=".VnTimeH"/>
          <w:i/>
        </w:rPr>
        <w:t xml:space="preserve"> </w:t>
      </w:r>
      <w:r>
        <w:rPr>
          <w:rFonts w:ascii=".VnTimeH" w:eastAsia=".VnTimeH" w:hAnsi=".VnTimeH" w:cs=".VnTimeH"/>
          <w:i/>
        </w:rPr>
        <w:tab/>
        <w:t xml:space="preserve">Ch÷ </w:t>
      </w:r>
      <w:r>
        <w:rPr>
          <w:rFonts w:ascii=".VnTimeH" w:eastAsia=".VnTimeH" w:hAnsi=".VnTimeH" w:cs=".VnTimeH"/>
          <w:i/>
        </w:rPr>
        <w:tab/>
        <w:t xml:space="preserve">ký </w:t>
      </w:r>
      <w:r>
        <w:rPr>
          <w:rFonts w:ascii=".VnTimeH" w:eastAsia=".VnTimeH" w:hAnsi=".VnTimeH" w:cs=".VnTimeH"/>
          <w:i/>
        </w:rPr>
        <w:tab/>
        <w:t xml:space="preserve">gi¸m </w:t>
      </w:r>
      <w:r>
        <w:rPr>
          <w:rFonts w:ascii=".VnTimeH" w:eastAsia=".VnTimeH" w:hAnsi=".VnTimeH" w:cs=".VnTimeH"/>
          <w:i/>
        </w:rPr>
        <w:tab/>
        <w:t xml:space="preserve">thÞ </w:t>
      </w:r>
      <w:r>
        <w:rPr>
          <w:rFonts w:ascii=".VnTimeH" w:eastAsia=".VnTimeH" w:hAnsi=".VnTimeH" w:cs=".VnTimeH"/>
          <w:i/>
        </w:rPr>
        <w:tab/>
        <w:t xml:space="preserve">2: </w:t>
      </w:r>
    </w:p>
    <w:p w:rsidR="00820469" w:rsidRDefault="00820469" w:rsidP="00820469">
      <w:pPr>
        <w:spacing w:after="23" w:line="259" w:lineRule="auto"/>
        <w:ind w:left="555" w:right="0" w:hanging="10"/>
        <w:jc w:val="left"/>
      </w:pPr>
      <w:r>
        <w:rPr>
          <w:rFonts w:ascii="Arial" w:eastAsia="Arial" w:hAnsi="Arial" w:cs="Arial"/>
          <w:i/>
        </w:rPr>
        <w:t xml:space="preserve">……………………………… </w:t>
      </w:r>
    </w:p>
    <w:p w:rsidR="00820469" w:rsidRDefault="00820469" w:rsidP="00820469">
      <w:pPr>
        <w:spacing w:after="16" w:line="259" w:lineRule="auto"/>
        <w:ind w:left="560" w:right="0" w:firstLine="0"/>
        <w:jc w:val="left"/>
      </w:pPr>
      <w:r>
        <w:rPr>
          <w:rFonts w:ascii="Arial" w:eastAsia="Arial" w:hAnsi="Arial" w:cs="Arial"/>
          <w:i/>
        </w:rPr>
        <w:t xml:space="preserve"> </w:t>
      </w:r>
    </w:p>
    <w:p w:rsidR="00820469" w:rsidRDefault="00820469" w:rsidP="00820469">
      <w:pPr>
        <w:spacing w:after="19" w:line="259" w:lineRule="auto"/>
        <w:ind w:left="560" w:right="0" w:firstLine="0"/>
        <w:jc w:val="left"/>
      </w:pPr>
      <w:r>
        <w:rPr>
          <w:rFonts w:ascii="Arial" w:eastAsia="Arial" w:hAnsi="Arial" w:cs="Arial"/>
          <w:i/>
        </w:rPr>
        <w:t xml:space="preserve"> </w:t>
      </w:r>
    </w:p>
    <w:p w:rsidR="00820469" w:rsidRDefault="00820469" w:rsidP="00820469">
      <w:pPr>
        <w:spacing w:after="14" w:line="259" w:lineRule="auto"/>
        <w:ind w:left="560" w:right="0" w:firstLine="0"/>
        <w:jc w:val="left"/>
      </w:pPr>
      <w:r>
        <w:rPr>
          <w:rFonts w:ascii="Arial" w:eastAsia="Arial" w:hAnsi="Arial" w:cs="Arial"/>
          <w:i/>
        </w:rPr>
        <w:t xml:space="preserve"> </w:t>
      </w:r>
    </w:p>
    <w:p w:rsidR="00820469" w:rsidRDefault="00820469" w:rsidP="00820469">
      <w:pPr>
        <w:spacing w:after="0" w:line="259" w:lineRule="auto"/>
        <w:ind w:left="560" w:right="0" w:firstLine="0"/>
        <w:jc w:val="left"/>
      </w:pPr>
      <w:r>
        <w:rPr>
          <w:rFonts w:ascii=".VnTimeH" w:eastAsia=".VnTimeH" w:hAnsi=".VnTimeH" w:cs=".VnTimeH"/>
          <w:i/>
        </w:rPr>
        <w:t xml:space="preserve"> </w:t>
      </w:r>
    </w:p>
    <w:p w:rsidR="00820469" w:rsidRDefault="00820469" w:rsidP="00820469">
      <w:pPr>
        <w:spacing w:after="0" w:line="259" w:lineRule="auto"/>
        <w:ind w:left="1042" w:right="0" w:hanging="10"/>
        <w:jc w:val="left"/>
      </w:pPr>
      <w:r>
        <w:rPr>
          <w:rFonts w:ascii=".VnTimeH" w:eastAsia=".VnTimeH" w:hAnsi=".VnTimeH" w:cs=".VnTimeH"/>
          <w:b/>
        </w:rPr>
        <w:t xml:space="preserve">Së gi¸o dôc vµ ®µo t¹o </w:t>
      </w:r>
    </w:p>
    <w:p w:rsidR="00820469" w:rsidRDefault="00820469" w:rsidP="00820469">
      <w:pPr>
        <w:tabs>
          <w:tab w:val="center" w:pos="2191"/>
          <w:tab w:val="center" w:pos="7010"/>
        </w:tabs>
        <w:spacing w:after="0" w:line="259" w:lineRule="auto"/>
        <w:ind w:right="0" w:firstLine="0"/>
        <w:jc w:val="left"/>
      </w:pPr>
      <w:r>
        <w:rPr>
          <w:rFonts w:ascii="Calibri" w:eastAsia="Calibri" w:hAnsi="Calibri" w:cs="Calibri"/>
          <w:sz w:val="22"/>
        </w:rPr>
        <w:tab/>
      </w:r>
      <w:r>
        <w:rPr>
          <w:rFonts w:ascii=".VnTimeH" w:eastAsia=".VnTimeH" w:hAnsi=".VnTimeH" w:cs=".VnTimeH"/>
          <w:b/>
        </w:rPr>
        <w:t>h¶i d-¬ng</w:t>
      </w:r>
      <w:r>
        <w:rPr>
          <w:rFonts w:ascii=".VnTimeH" w:eastAsia=".VnTimeH" w:hAnsi=".VnTimeH" w:cs=".VnTimeH"/>
          <w:sz w:val="37"/>
          <w:vertAlign w:val="subscript"/>
        </w:rPr>
        <w:t xml:space="preserve"> </w:t>
      </w:r>
      <w:r>
        <w:rPr>
          <w:rFonts w:ascii=".VnTimeH" w:eastAsia=".VnTimeH" w:hAnsi=".VnTimeH" w:cs=".VnTimeH"/>
          <w:sz w:val="37"/>
          <w:vertAlign w:val="subscript"/>
        </w:rPr>
        <w:tab/>
      </w:r>
      <w:r>
        <w:rPr>
          <w:rFonts w:ascii=".VnTimeH" w:eastAsia=".VnTimeH" w:hAnsi=".VnTimeH" w:cs=".VnTimeH"/>
          <w:b/>
        </w:rPr>
        <w:t xml:space="preserve">h-íng dÉn chÊm ®Ò thi chän HSG  tØnh </w:t>
      </w:r>
    </w:p>
    <w:p w:rsidR="00820469" w:rsidRDefault="00820469" w:rsidP="00820469">
      <w:pPr>
        <w:pStyle w:val="Heading3"/>
        <w:spacing w:after="0"/>
        <w:ind w:left="1324" w:right="2279"/>
        <w:jc w:val="center"/>
      </w:pPr>
      <w:r>
        <w:rPr>
          <w:rFonts w:ascii="Calibri" w:eastAsia="Calibri" w:hAnsi="Calibri" w:cs="Calibri"/>
          <w:noProof/>
          <w:sz w:val="22"/>
        </w:rPr>
        <mc:AlternateContent>
          <mc:Choice Requires="wpg">
            <w:drawing>
              <wp:inline distT="0" distB="0" distL="0" distR="0" wp14:anchorId="14E20B9C" wp14:editId="3EE41DCA">
                <wp:extent cx="723900" cy="9525"/>
                <wp:effectExtent l="0" t="0" r="0" b="0"/>
                <wp:docPr id="627465" name="Group 627465"/>
                <wp:cNvGraphicFramePr/>
                <a:graphic xmlns:a="http://schemas.openxmlformats.org/drawingml/2006/main">
                  <a:graphicData uri="http://schemas.microsoft.com/office/word/2010/wordprocessingGroup">
                    <wpg:wgp>
                      <wpg:cNvGrpSpPr/>
                      <wpg:grpSpPr>
                        <a:xfrm>
                          <a:off x="0" y="0"/>
                          <a:ext cx="723900" cy="9525"/>
                          <a:chOff x="0" y="0"/>
                          <a:chExt cx="723900" cy="9525"/>
                        </a:xfrm>
                      </wpg:grpSpPr>
                      <wps:wsp>
                        <wps:cNvPr id="56095" name="Shape 56095"/>
                        <wps:cNvSpPr/>
                        <wps:spPr>
                          <a:xfrm>
                            <a:off x="0" y="0"/>
                            <a:ext cx="723900" cy="0"/>
                          </a:xfrm>
                          <a:custGeom>
                            <a:avLst/>
                            <a:gdLst/>
                            <a:ahLst/>
                            <a:cxnLst/>
                            <a:rect l="0" t="0" r="0" b="0"/>
                            <a:pathLst>
                              <a:path w="723900">
                                <a:moveTo>
                                  <a:pt x="0" y="0"/>
                                </a:moveTo>
                                <a:lnTo>
                                  <a:pt x="723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85B46E" id="Group 627465" o:spid="_x0000_s1026" style="width:57pt;height:.75pt;mso-position-horizontal-relative:char;mso-position-vertical-relative:line" coordsize="72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0tWAIAAMgFAAAOAAAAZHJzL2Uyb0RvYy54bWykVMFu2zAMvQ/YPwi6L3ayJV2NOD2sWy7D&#10;VrTdByiyZBuQJUFS4uTvR9GyE6RYD5kPMiWRj+QjxfXDsVPkIJxvjS7pfJZTIjQ3Vavrkv55/fHp&#10;KyU+MF0xZbQo6Ul4+rD5+GHd20IsTGNUJRwBEO2L3pa0CcEWWeZ5IzrmZ8YKDZfSuI4F2Lo6qxzr&#10;Ab1T2SLPV1lvXGWd4cJ7OH0cLukG8aUUPPyW0otAVEkhtoCrw3UX12yzZkXtmG1ansJgN0TRsVaD&#10;0wnqkQVG9q59A9W13BlvZJhx02VGypYLzAGymedX2Wyd2VvMpS762k40AbVXPN0My38dnhxpq5Ku&#10;FndfVktKNOugTuiapDMgqbd1AbpbZ1/sk0sH9bCLeR+l6+IfMiJHpPc00SuOgXA4vFt8vs+hCByu&#10;7peL5UA+b6BCb2x48/0dq2x0mMW4pjB6C03kzzz5/+PppWFWIP0+5p54Wq7y+4kmVCHDEZKCmhNF&#10;vvDA1i38YGdOabKC733YCoMcs8NPH4bGrUaJNaPEj3oUHbT/u41vWYh2McAokn4qUjzqzEG8GrwM&#10;VwWCyM63Sl9qjVUe6w+qgwII0clmnQR0DPJlakrHGLA5CGcwD6RiAR8WPAVdQdIIB79Y64FclMJJ&#10;iRip0s9CQj9Du83Rzrt69005cmBxAuAX+w5hQDXayFapySr/p1VUZco2LGElmOQAIRNS1BQ4fK5h&#10;eYpmmEDwjuE5jHMIQpqMMCyjw2SvYXqiw4tso7gz1QnfIxICzY/U4LjAiNJoi/Poco9a5wG8+QsA&#10;AP//AwBQSwMEFAAGAAgAAAAhAPiK0ubZAAAAAwEAAA8AAABkcnMvZG93bnJldi54bWxMj0FLw0AQ&#10;he+C/2EZwZvdRK1IzKaUop6KYCuIt2l2moRmZ0N2m6T/3qkXexnm8YY338sXk2vVQH1oPBtIZwko&#10;4tLbhisDX9u3u2dQISJbbD2TgRMFWBTXVzlm1o/8ScMmVkpCOGRooI6xy7QOZU0Ow8x3xOLtfe8w&#10;iuwrbXscJdy1+j5JnrTDhuVDjR2taioPm6Mz8D7iuHxIX4f1Yb86/WznH9/rlIy5vZmWL6AiTfH/&#10;GM74gg6FMO38kW1QrQEpEv/m2UsfRe5kmYMucn3JXvwCAAD//wMAUEsBAi0AFAAGAAgAAAAhALaD&#10;OJL+AAAA4QEAABMAAAAAAAAAAAAAAAAAAAAAAFtDb250ZW50X1R5cGVzXS54bWxQSwECLQAUAAYA&#10;CAAAACEAOP0h/9YAAACUAQAACwAAAAAAAAAAAAAAAAAvAQAAX3JlbHMvLnJlbHNQSwECLQAUAAYA&#10;CAAAACEAOcn9LVgCAADIBQAADgAAAAAAAAAAAAAAAAAuAgAAZHJzL2Uyb0RvYy54bWxQSwECLQAU&#10;AAYACAAAACEA+IrS5tkAAAADAQAADwAAAAAAAAAAAAAAAACyBAAAZHJzL2Rvd25yZXYueG1sUEsF&#10;BgAAAAAEAAQA8wAAALgFAAAAAA==&#10;">
                <v:shape id="Shape 56095" o:spid="_x0000_s1027" style="position:absolute;width:7239;height:0;visibility:visible;mso-wrap-style:square;v-text-anchor:top" coordsize="72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zdxwAAAN4AAAAPAAAAZHJzL2Rvd25yZXYueG1sRI9Ba8JA&#10;FITvgv9heYK3umtB26auUgIFC71opO3xNfuaRLNv0+wa4793BcHjMDPfMItVb2vRUesrxxqmEwWC&#10;OHem4kLDLnt/eAbhA7LB2jFpOJOH1XI4WGBi3Ik31G1DISKEfYIayhCaREqfl2TRT1xDHL0/11oM&#10;UbaFNC2eItzW8lGpubRYcVwosaG0pPywPVoNWfrZff9mGzp+nfdBPf036fTnQ+vxqH97BRGoD/fw&#10;rb02GmZz9TKD6514BeTyAgAA//8DAFBLAQItABQABgAIAAAAIQDb4fbL7gAAAIUBAAATAAAAAAAA&#10;AAAAAAAAAAAAAABbQ29udGVudF9UeXBlc10ueG1sUEsBAi0AFAAGAAgAAAAhAFr0LFu/AAAAFQEA&#10;AAsAAAAAAAAAAAAAAAAAHwEAAF9yZWxzLy5yZWxzUEsBAi0AFAAGAAgAAAAhAI9qDN3HAAAA3gAA&#10;AA8AAAAAAAAAAAAAAAAABwIAAGRycy9kb3ducmV2LnhtbFBLBQYAAAAAAwADALcAAAD7AgAAAAA=&#10;" path="m,l723900,e" filled="f">
                  <v:path arrowok="t" textboxrect="0,0,723900,0"/>
                </v:shape>
                <w10:anchorlock/>
              </v:group>
            </w:pict>
          </mc:Fallback>
        </mc:AlternateContent>
      </w:r>
      <w:r>
        <w:rPr>
          <w:rFonts w:ascii=".VnTimeH" w:eastAsia=".VnTimeH" w:hAnsi=".VnTimeH" w:cs=".VnTimeH"/>
          <w:u w:val="none"/>
        </w:rPr>
        <w:tab/>
        <w:t xml:space="preserve">Líp 9 THCS n¨m häc 2007 - 2008 M«n: Ho¸ häc </w:t>
      </w:r>
    </w:p>
    <w:p w:rsidR="00820469" w:rsidRDefault="00820469" w:rsidP="00820469">
      <w:pPr>
        <w:spacing w:after="0" w:line="259" w:lineRule="auto"/>
        <w:ind w:right="819" w:firstLine="0"/>
        <w:jc w:val="center"/>
      </w:pPr>
      <w:r>
        <w:rPr>
          <w:rFonts w:ascii=".VnTimeH" w:eastAsia=".VnTimeH" w:hAnsi=".VnTimeH" w:cs=".VnTimeH"/>
          <w:b/>
        </w:rPr>
        <w:t xml:space="preserve"> </w:t>
      </w:r>
    </w:p>
    <w:tbl>
      <w:tblPr>
        <w:tblStyle w:val="TableGrid"/>
        <w:tblW w:w="9611" w:type="dxa"/>
        <w:tblInd w:w="560" w:type="dxa"/>
        <w:tblCellMar>
          <w:top w:w="52" w:type="dxa"/>
          <w:left w:w="0" w:type="dxa"/>
          <w:bottom w:w="8" w:type="dxa"/>
          <w:right w:w="0" w:type="dxa"/>
        </w:tblCellMar>
        <w:tblLook w:val="04A0" w:firstRow="1" w:lastRow="0" w:firstColumn="1" w:lastColumn="0" w:noHBand="0" w:noVBand="1"/>
      </w:tblPr>
      <w:tblGrid>
        <w:gridCol w:w="705"/>
        <w:gridCol w:w="541"/>
        <w:gridCol w:w="7632"/>
        <w:gridCol w:w="733"/>
      </w:tblGrid>
      <w:tr w:rsidR="00820469" w:rsidTr="00651E6B">
        <w:trPr>
          <w:trHeight w:val="427"/>
        </w:trPr>
        <w:tc>
          <w:tcPr>
            <w:tcW w:w="706"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rFonts w:ascii=".VnTimeH" w:eastAsia=".VnTimeH" w:hAnsi=".VnTimeH" w:cs=".VnTimeH"/>
                <w:b/>
                <w:i/>
              </w:rPr>
              <w:lastRenderedPageBreak/>
              <w:t xml:space="preserve">C©u </w:t>
            </w:r>
          </w:p>
        </w:tc>
        <w:tc>
          <w:tcPr>
            <w:tcW w:w="542"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85" w:firstLine="0"/>
              <w:jc w:val="center"/>
            </w:pPr>
            <w:r>
              <w:rPr>
                <w:rFonts w:ascii=".VnTimeH" w:eastAsia=".VnTimeH" w:hAnsi=".VnTimeH" w:cs=".VnTimeH"/>
                <w:b/>
                <w:i/>
              </w:rPr>
              <w:t xml:space="preserve">ý </w:t>
            </w:r>
          </w:p>
        </w:tc>
        <w:tc>
          <w:tcPr>
            <w:tcW w:w="7658"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90" w:firstLine="0"/>
              <w:jc w:val="center"/>
            </w:pPr>
            <w:r>
              <w:rPr>
                <w:rFonts w:ascii=".VnTimeH" w:eastAsia=".VnTimeH" w:hAnsi=".VnTimeH" w:cs=".VnTimeH"/>
                <w:b/>
                <w:i/>
              </w:rPr>
              <w:t xml:space="preserve">§¸p ¸n </w:t>
            </w:r>
          </w:p>
        </w:tc>
        <w:tc>
          <w:tcPr>
            <w:tcW w:w="706"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0" w:firstLine="0"/>
            </w:pPr>
            <w:r>
              <w:rPr>
                <w:rFonts w:ascii=".VnTimeH" w:eastAsia=".VnTimeH" w:hAnsi=".VnTimeH" w:cs=".VnTimeH"/>
                <w:b/>
                <w:i/>
              </w:rPr>
              <w:t xml:space="preserve">§iÓm </w:t>
            </w:r>
          </w:p>
        </w:tc>
      </w:tr>
      <w:tr w:rsidR="00820469" w:rsidTr="00651E6B">
        <w:trPr>
          <w:trHeight w:val="343"/>
        </w:trPr>
        <w:tc>
          <w:tcPr>
            <w:tcW w:w="706" w:type="dxa"/>
            <w:tcBorders>
              <w:top w:val="sing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right="86" w:firstLine="0"/>
              <w:jc w:val="center"/>
            </w:pPr>
            <w:r>
              <w:rPr>
                <w:rFonts w:ascii=".VnTimeH" w:eastAsia=".VnTimeH" w:hAnsi=".VnTimeH" w:cs=".VnTimeH"/>
                <w:b/>
              </w:rPr>
              <w:t xml:space="preserve">1 </w:t>
            </w:r>
          </w:p>
        </w:tc>
        <w:tc>
          <w:tcPr>
            <w:tcW w:w="54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26" w:firstLine="0"/>
              <w:jc w:val="center"/>
            </w:pPr>
            <w:r>
              <w:rPr>
                <w:rFonts w:ascii=".VnTimeH" w:eastAsia=".VnTimeH" w:hAnsi=".VnTimeH" w:cs=".VnTimeH"/>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2" w:right="0" w:firstLine="0"/>
              <w:jc w:val="left"/>
            </w:pPr>
            <w:r>
              <w:rPr>
                <w:rFonts w:ascii=".VnTimeH" w:eastAsia=".VnTimeH" w:hAnsi=".VnTimeH" w:cs=".VnTimeH"/>
              </w:rPr>
              <w:t xml:space="preserve"> </w:t>
            </w:r>
          </w:p>
        </w:tc>
        <w:tc>
          <w:tcPr>
            <w:tcW w:w="706" w:type="dxa"/>
            <w:tcBorders>
              <w:top w:val="sing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89" w:firstLine="0"/>
              <w:jc w:val="center"/>
            </w:pPr>
            <w:r>
              <w:rPr>
                <w:rFonts w:ascii=".VnTimeH" w:eastAsia=".VnTimeH" w:hAnsi=".VnTimeH" w:cs=".VnTimeH"/>
                <w:b/>
                <w:i/>
              </w:rPr>
              <w:t xml:space="preserve">2,0 </w:t>
            </w:r>
          </w:p>
        </w:tc>
      </w:tr>
      <w:tr w:rsidR="00820469" w:rsidTr="00651E6B">
        <w:trPr>
          <w:trHeight w:val="346"/>
        </w:trPr>
        <w:tc>
          <w:tcPr>
            <w:tcW w:w="706" w:type="dxa"/>
            <w:vMerge w:val="restart"/>
            <w:tcBorders>
              <w:top w:val="sing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right="26" w:firstLine="0"/>
              <w:jc w:val="center"/>
            </w:pPr>
            <w:r>
              <w:rPr>
                <w:rFonts w:ascii=".VnTimeH" w:eastAsia=".VnTimeH" w:hAnsi=".VnTimeH" w:cs=".VnTimeH"/>
                <w:b/>
              </w:rPr>
              <w:t xml:space="preserve"> </w:t>
            </w:r>
          </w:p>
          <w:p w:rsidR="00820469" w:rsidRDefault="00820469" w:rsidP="00651E6B">
            <w:pPr>
              <w:spacing w:after="0" w:line="259" w:lineRule="auto"/>
              <w:ind w:right="26" w:firstLine="0"/>
              <w:jc w:val="center"/>
            </w:pPr>
            <w:r>
              <w:rPr>
                <w:rFonts w:ascii=".VnTimeH" w:eastAsia=".VnTimeH" w:hAnsi=".VnTimeH" w:cs=".VnTimeH"/>
                <w:b/>
              </w:rPr>
              <w:t xml:space="preserve"> </w:t>
            </w:r>
          </w:p>
        </w:tc>
        <w:tc>
          <w:tcPr>
            <w:tcW w:w="542" w:type="dxa"/>
            <w:vMerge w:val="restart"/>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86" w:firstLine="0"/>
              <w:jc w:val="center"/>
            </w:pPr>
            <w:r>
              <w:rPr>
                <w:rFonts w:ascii=".VnTimeH" w:eastAsia=".VnTimeH" w:hAnsi=".VnTimeH" w:cs=".VnTimeH"/>
              </w:rPr>
              <w:t xml:space="preserve">1 </w:t>
            </w:r>
          </w:p>
        </w:tc>
        <w:tc>
          <w:tcPr>
            <w:tcW w:w="7658"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22" w:right="0" w:firstLine="0"/>
              <w:jc w:val="left"/>
            </w:pPr>
            <w:r>
              <w:rPr>
                <w:rFonts w:ascii=".VnTimeH" w:eastAsia=".VnTimeH" w:hAnsi=".VnTimeH" w:cs=".VnTimeH"/>
                <w:i/>
              </w:rPr>
              <w:t xml:space="preserve">* §¸p ¸n: </w:t>
            </w:r>
            <w:r>
              <w:rPr>
                <w:rFonts w:ascii=".VnTimeH" w:eastAsia=".VnTimeH" w:hAnsi=".VnTimeH" w:cs=".VnTimeH"/>
              </w:rPr>
              <w:t>C</w:t>
            </w:r>
            <w:r>
              <w:rPr>
                <w:rFonts w:ascii=".VnTimeH" w:eastAsia=".VnTimeH" w:hAnsi=".VnTimeH" w:cs=".VnTimeH"/>
                <w:i/>
              </w:rPr>
              <w:t xml:space="preserve"> </w:t>
            </w:r>
          </w:p>
        </w:tc>
        <w:tc>
          <w:tcPr>
            <w:tcW w:w="706" w:type="dxa"/>
            <w:tcBorders>
              <w:top w:val="single" w:sz="4" w:space="0" w:color="000000"/>
              <w:left w:val="single" w:sz="4" w:space="0" w:color="000000"/>
              <w:bottom w:val="dashed" w:sz="4" w:space="0" w:color="000000"/>
              <w:right w:val="double" w:sz="4" w:space="0" w:color="000000"/>
            </w:tcBorders>
          </w:tcPr>
          <w:p w:rsidR="00820469" w:rsidRDefault="00820469" w:rsidP="00651E6B">
            <w:pPr>
              <w:spacing w:after="0" w:line="259" w:lineRule="auto"/>
              <w:ind w:left="55" w:right="0" w:firstLine="0"/>
              <w:jc w:val="left"/>
            </w:pPr>
            <w:r>
              <w:rPr>
                <w:rFonts w:ascii=".VnTimeH" w:eastAsia=".VnTimeH" w:hAnsi=".VnTimeH" w:cs=".VnTimeH"/>
              </w:rPr>
              <w:t xml:space="preserve">0,25 </w:t>
            </w:r>
          </w:p>
        </w:tc>
      </w:tr>
      <w:tr w:rsidR="00820469" w:rsidTr="00651E6B">
        <w:trPr>
          <w:trHeight w:val="2072"/>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22" w:right="0" w:firstLine="0"/>
              <w:jc w:val="left"/>
            </w:pPr>
            <w:r>
              <w:rPr>
                <w:rFonts w:ascii=".VnTimeH" w:eastAsia=".VnTimeH" w:hAnsi=".VnTimeH" w:cs=".VnTimeH"/>
                <w:i/>
              </w:rPr>
              <w:t>* Gi¶i thÝch:</w:t>
            </w:r>
            <w:r>
              <w:rPr>
                <w:rFonts w:ascii=".VnTimeH" w:eastAsia=".VnTimeH" w:hAnsi=".VnTimeH" w:cs=".VnTimeH"/>
              </w:rPr>
              <w:t xml:space="preserve"> </w:t>
            </w:r>
          </w:p>
          <w:p w:rsidR="00820469" w:rsidRDefault="00820469" w:rsidP="00651E6B">
            <w:pPr>
              <w:spacing w:after="0" w:line="227" w:lineRule="auto"/>
              <w:ind w:left="22" w:right="0" w:firstLine="62"/>
            </w:pPr>
            <w:r>
              <w:rPr>
                <w:rFonts w:ascii=".VnTimeH" w:eastAsia=".VnTimeH" w:hAnsi=".VnTimeH" w:cs=".VnTimeH"/>
              </w:rPr>
              <w:t>HÊp thô CO</w:t>
            </w:r>
            <w:r>
              <w:rPr>
                <w:rFonts w:ascii=".VnTimeH" w:eastAsia=".VnTimeH" w:hAnsi=".VnTimeH" w:cs=".VnTimeH"/>
                <w:sz w:val="21"/>
                <w:vertAlign w:val="subscript"/>
              </w:rPr>
              <w:t>2</w:t>
            </w:r>
            <w:r>
              <w:rPr>
                <w:rFonts w:ascii=".VnTimeH" w:eastAsia=".VnTimeH" w:hAnsi=".VnTimeH" w:cs=".VnTimeH"/>
              </w:rPr>
              <w:t>b»ng dung dÞch Ba(OH)</w:t>
            </w:r>
            <w:r>
              <w:rPr>
                <w:rFonts w:ascii=".VnTimeH" w:eastAsia=".VnTimeH" w:hAnsi=".VnTimeH" w:cs=".VnTimeH"/>
                <w:sz w:val="21"/>
                <w:vertAlign w:val="subscript"/>
              </w:rPr>
              <w:t>2</w:t>
            </w:r>
            <w:r>
              <w:rPr>
                <w:rFonts w:ascii=".VnTimeH" w:eastAsia=".VnTimeH" w:hAnsi=".VnTimeH" w:cs=".VnTimeH"/>
              </w:rPr>
              <w:t xml:space="preserve"> cã t¹o thµnh kÕt tña </w:t>
            </w:r>
            <w:r>
              <w:rPr>
                <w:rFonts w:ascii="Segoe UI Symbol" w:eastAsia="Segoe UI Symbol" w:hAnsi="Segoe UI Symbol" w:cs="Segoe UI Symbol"/>
              </w:rPr>
              <w:t></w:t>
            </w:r>
            <w:r>
              <w:rPr>
                <w:rFonts w:ascii=".VnTimeH" w:eastAsia=".VnTimeH" w:hAnsi=".VnTimeH" w:cs=".VnTimeH"/>
                <w:i/>
              </w:rPr>
              <w:t xml:space="preserve"> </w:t>
            </w:r>
            <w:r>
              <w:rPr>
                <w:rFonts w:ascii=".VnTimeH" w:eastAsia=".VnTimeH" w:hAnsi=".VnTimeH" w:cs=".VnTimeH"/>
              </w:rPr>
              <w:t xml:space="preserve">ph¶n øng t¹o muèi trung hoµ hoÆc hai muèi: </w:t>
            </w:r>
          </w:p>
          <w:p w:rsidR="00820469" w:rsidRDefault="00820469" w:rsidP="00651E6B">
            <w:pPr>
              <w:spacing w:after="0" w:line="259" w:lineRule="auto"/>
              <w:ind w:left="22" w:right="0" w:firstLine="0"/>
              <w:jc w:val="left"/>
            </w:pP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i/>
              </w:rPr>
              <w:t>(k)</w:t>
            </w:r>
            <w:r>
              <w:rPr>
                <w:rFonts w:ascii=".VnTimeH" w:eastAsia=".VnTimeH" w:hAnsi=".VnTimeH" w:cs=".VnTimeH"/>
              </w:rPr>
              <w:t xml:space="preserve">   +  Ba(OH)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(dd)</w:t>
            </w:r>
            <w:r>
              <w:rPr>
                <w:rFonts w:ascii=".VnTimeH" w:eastAsia=".VnTimeH" w:hAnsi=".VnTimeH" w:cs=".VnTimeH"/>
              </w:rPr>
              <w:t xml:space="preserve">    </w:t>
            </w:r>
            <w:r>
              <w:rPr>
                <w:rFonts w:ascii=".VnTimeH" w:eastAsia=".VnTimeH" w:hAnsi=".VnTimeH" w:cs=".VnTimeH"/>
                <w:strike/>
              </w:rPr>
              <w:t xml:space="preserve">     B</w:t>
            </w:r>
            <w:r>
              <w:rPr>
                <w:rFonts w:ascii=".VnTimeH" w:eastAsia=".VnTimeH" w:hAnsi=".VnTimeH" w:cs=".VnTimeH"/>
              </w:rPr>
              <w:t>aCO</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 xml:space="preserve">(r)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(l)</w:t>
            </w:r>
            <w:r>
              <w:rPr>
                <w:rFonts w:ascii=".VnTimeH" w:eastAsia=".VnTimeH" w:hAnsi=".VnTimeH" w:cs=".VnTimeH"/>
              </w:rPr>
              <w:t xml:space="preserve">              </w:t>
            </w:r>
            <w:r>
              <w:rPr>
                <w:rFonts w:ascii=".VnTimeH" w:eastAsia=".VnTimeH" w:hAnsi=".VnTimeH" w:cs=".VnTimeH"/>
                <w:i/>
              </w:rPr>
              <w:t xml:space="preserve">(1) </w:t>
            </w:r>
          </w:p>
          <w:p w:rsidR="00820469" w:rsidRDefault="00820469" w:rsidP="00651E6B">
            <w:pPr>
              <w:spacing w:after="0" w:line="259" w:lineRule="auto"/>
              <w:ind w:left="22" w:right="0" w:firstLine="0"/>
              <w:jc w:val="left"/>
            </w:pPr>
            <w:r>
              <w:rPr>
                <w:rFonts w:ascii=".VnTimeH" w:eastAsia=".VnTimeH" w:hAnsi=".VnTimeH" w:cs=".VnTimeH"/>
              </w:rPr>
              <w:t>cã thÓ cã: 2CO</w:t>
            </w:r>
            <w:r>
              <w:rPr>
                <w:rFonts w:ascii=".VnTimeH" w:eastAsia=".VnTimeH" w:hAnsi=".VnTimeH" w:cs=".VnTimeH"/>
                <w:sz w:val="21"/>
                <w:vertAlign w:val="subscript"/>
              </w:rPr>
              <w:t>2</w:t>
            </w:r>
            <w:r>
              <w:rPr>
                <w:rFonts w:ascii=".VnTimeH" w:eastAsia=".VnTimeH" w:hAnsi=".VnTimeH" w:cs=".VnTimeH"/>
                <w:i/>
              </w:rPr>
              <w:t>(k)</w:t>
            </w:r>
            <w:r>
              <w:rPr>
                <w:rFonts w:ascii=".VnTimeH" w:eastAsia=".VnTimeH" w:hAnsi=".VnTimeH" w:cs=".VnTimeH"/>
              </w:rPr>
              <w:t xml:space="preserve">   +  Ba(OH</w:t>
            </w:r>
            <w:r>
              <w:rPr>
                <w:rFonts w:ascii=".VnTimeH" w:eastAsia=".VnTimeH" w:hAnsi=".VnTimeH" w:cs=".VnTimeH"/>
                <w:strike/>
              </w:rPr>
              <w:t>)</w:t>
            </w:r>
            <w:r>
              <w:rPr>
                <w:rFonts w:ascii=".VnTimeH" w:eastAsia=".VnTimeH" w:hAnsi=".VnTimeH" w:cs=".VnTimeH"/>
                <w:sz w:val="21"/>
                <w:vertAlign w:val="subscript"/>
              </w:rPr>
              <w:t>2</w:t>
            </w:r>
            <w:r>
              <w:rPr>
                <w:rFonts w:ascii=".VnTimeH" w:eastAsia=".VnTimeH" w:hAnsi=".VnTimeH" w:cs=".VnTimeH"/>
                <w:strike/>
              </w:rPr>
              <w:t xml:space="preserve"> </w:t>
            </w:r>
            <w:r>
              <w:rPr>
                <w:rFonts w:ascii=".VnTimeH" w:eastAsia=".VnTimeH" w:hAnsi=".VnTimeH" w:cs=".VnTimeH"/>
                <w:i/>
                <w:strike/>
              </w:rPr>
              <w:t>(</w:t>
            </w:r>
            <w:r>
              <w:rPr>
                <w:rFonts w:ascii=".VnTimeH" w:eastAsia=".VnTimeH" w:hAnsi=".VnTimeH" w:cs=".VnTimeH"/>
                <w:i/>
              </w:rPr>
              <w:t>dd)</w:t>
            </w:r>
            <w:r>
              <w:rPr>
                <w:rFonts w:ascii=".VnTimeH" w:eastAsia=".VnTimeH" w:hAnsi=".VnTimeH" w:cs=".VnTimeH"/>
              </w:rPr>
              <w:t xml:space="preserve">         Ba(HCO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(dd) </w:t>
            </w:r>
          </w:p>
          <w:p w:rsidR="00820469" w:rsidRDefault="00820469" w:rsidP="00651E6B">
            <w:pPr>
              <w:spacing w:after="69" w:line="259" w:lineRule="auto"/>
              <w:ind w:left="22" w:right="0" w:firstLine="0"/>
              <w:jc w:val="left"/>
            </w:pPr>
            <w:r>
              <w:rPr>
                <w:rFonts w:ascii=".VnTimeH" w:eastAsia=".VnTimeH" w:hAnsi=".VnTimeH" w:cs=".VnTimeH"/>
                <w:i/>
              </w:rPr>
              <w:t xml:space="preserve">(2) </w:t>
            </w:r>
          </w:p>
          <w:p w:rsidR="00820469" w:rsidRDefault="00820469" w:rsidP="00651E6B">
            <w:pPr>
              <w:spacing w:after="0" w:line="259" w:lineRule="auto"/>
              <w:ind w:left="63" w:right="0" w:firstLine="0"/>
              <w:jc w:val="left"/>
            </w:pPr>
            <w:r>
              <w:rPr>
                <w:rFonts w:ascii=".VnTimeH" w:eastAsia=".VnTimeH" w:hAnsi=".VnTimeH" w:cs=".VnTimeH"/>
                <w:sz w:val="26"/>
              </w:rPr>
              <w:t>n</w:t>
            </w:r>
            <w:r>
              <w:rPr>
                <w:rFonts w:ascii=".VnTimeH" w:eastAsia=".VnTimeH" w:hAnsi=".VnTimeH" w:cs=".VnTimeH"/>
                <w:sz w:val="23"/>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 xml:space="preserve">7,88:197 </w:t>
            </w:r>
            <w:r>
              <w:rPr>
                <w:rFonts w:ascii="Segoe UI Symbol" w:eastAsia="Segoe UI Symbol" w:hAnsi="Segoe UI Symbol" w:cs="Segoe UI Symbol"/>
                <w:sz w:val="26"/>
              </w:rPr>
              <w:t xml:space="preserve"> </w:t>
            </w:r>
            <w:r>
              <w:rPr>
                <w:rFonts w:ascii=".VnTimeH" w:eastAsia=".VnTimeH" w:hAnsi=".VnTimeH" w:cs=".VnTimeH"/>
                <w:sz w:val="26"/>
              </w:rPr>
              <w:t>0,04(mol)</w:t>
            </w:r>
            <w:r>
              <w:rPr>
                <w:rFonts w:ascii=".VnTimeH" w:eastAsia=".VnTimeH" w:hAnsi=".VnTimeH" w:cs=".VnTimeH"/>
              </w:rPr>
              <w:t xml:space="preserve">, </w:t>
            </w:r>
            <w:r>
              <w:rPr>
                <w:rFonts w:ascii=".VnTimeH" w:eastAsia=".VnTimeH" w:hAnsi=".VnTimeH" w:cs=".VnTimeH"/>
                <w:sz w:val="26"/>
              </w:rPr>
              <w:t>n</w:t>
            </w:r>
            <w:r>
              <w:rPr>
                <w:rFonts w:ascii=".VnTimeH" w:eastAsia=".VnTimeH" w:hAnsi=".VnTimeH" w:cs=".VnTimeH"/>
                <w:sz w:val="23"/>
                <w:vertAlign w:val="subscript"/>
              </w:rPr>
              <w:t>Ba(OH)</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 xml:space="preserve">0,35.0,2 </w:t>
            </w:r>
            <w:r>
              <w:rPr>
                <w:rFonts w:ascii="Segoe UI Symbol" w:eastAsia="Segoe UI Symbol" w:hAnsi="Segoe UI Symbol" w:cs="Segoe UI Symbol"/>
                <w:sz w:val="26"/>
              </w:rPr>
              <w:t xml:space="preserve"> </w:t>
            </w:r>
            <w:r>
              <w:rPr>
                <w:rFonts w:ascii=".VnTimeH" w:eastAsia=".VnTimeH" w:hAnsi=".VnTimeH" w:cs=".VnTimeH"/>
                <w:sz w:val="26"/>
              </w:rPr>
              <w:t>0,07(mol)</w:t>
            </w:r>
            <w:r>
              <w:rPr>
                <w:rFonts w:ascii=".VnTimeH" w:eastAsia=".VnTimeH" w:hAnsi=".VnTimeH" w:cs=".VnTimeH"/>
              </w:rPr>
              <w:t xml:space="preserve"> </w:t>
            </w:r>
          </w:p>
        </w:tc>
        <w:tc>
          <w:tcPr>
            <w:tcW w:w="706" w:type="dxa"/>
            <w:tcBorders>
              <w:top w:val="dashed"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55" w:right="0" w:firstLine="0"/>
              <w:jc w:val="left"/>
            </w:pPr>
            <w:r>
              <w:rPr>
                <w:rFonts w:ascii=".VnTimeH" w:eastAsia=".VnTimeH" w:hAnsi=".VnTimeH" w:cs=".VnTimeH"/>
              </w:rPr>
              <w:t xml:space="preserve">0,25 </w:t>
            </w:r>
          </w:p>
        </w:tc>
      </w:tr>
      <w:tr w:rsidR="00820469" w:rsidTr="00651E6B">
        <w:trPr>
          <w:trHeight w:val="1219"/>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97" w:line="259" w:lineRule="auto"/>
              <w:ind w:left="22" w:right="0" w:firstLine="0"/>
              <w:jc w:val="left"/>
            </w:pPr>
            <w:r>
              <w:rPr>
                <w:rFonts w:ascii=".VnTimeH" w:eastAsia=".VnTimeH" w:hAnsi=".VnTimeH" w:cs=".VnTimeH"/>
                <w:i/>
                <w:u w:val="single" w:color="000000"/>
              </w:rPr>
              <w:t>* TH 1:</w:t>
            </w:r>
            <w:r>
              <w:rPr>
                <w:rFonts w:ascii=".VnTimeH" w:eastAsia=".VnTimeH" w:hAnsi=".VnTimeH" w:cs=".VnTimeH"/>
              </w:rPr>
              <w:t xml:space="preserve"> kh«ng cã ph¶n øng (2): </w:t>
            </w:r>
          </w:p>
          <w:p w:rsidR="00820469" w:rsidRDefault="00820469" w:rsidP="00651E6B">
            <w:pPr>
              <w:tabs>
                <w:tab w:val="center" w:pos="4767"/>
              </w:tabs>
              <w:spacing w:after="0" w:line="259" w:lineRule="auto"/>
              <w:ind w:right="0" w:firstLine="0"/>
              <w:jc w:val="left"/>
            </w:pPr>
            <w:r>
              <w:rPr>
                <w:rFonts w:ascii=".VnTimeH" w:eastAsia=".VnTimeH" w:hAnsi=".VnTimeH" w:cs=".VnTimeH"/>
              </w:rPr>
              <w:t xml:space="preserve">- Theo (1): </w:t>
            </w:r>
            <w:r>
              <w:rPr>
                <w:rFonts w:ascii=".VnTimeH" w:eastAsia=".VnTimeH" w:hAnsi=".VnTimeH" w:cs=".VnTimeH"/>
                <w:sz w:val="40"/>
                <w:vertAlign w:val="superscript"/>
              </w:rPr>
              <w:t>n</w:t>
            </w:r>
            <w:r>
              <w:rPr>
                <w:rFonts w:ascii=".VnTimeH" w:eastAsia=".VnTimeH" w:hAnsi=".VnTimeH" w:cs=".VnTimeH"/>
                <w:vertAlign w:val="subscript"/>
              </w:rPr>
              <w:t>Ba(OH) (p.u)</w:t>
            </w:r>
            <w:r>
              <w:rPr>
                <w:rFonts w:ascii=".VnTimeH" w:eastAsia=".VnTimeH" w:hAnsi=".VnTimeH" w:cs=".VnTimeH"/>
                <w:sz w:val="11"/>
              </w:rPr>
              <w:t>2</w:t>
            </w:r>
            <w:r>
              <w:rPr>
                <w:rFonts w:ascii=".VnTimeH" w:eastAsia=".VnTimeH" w:hAnsi=".VnTimeH" w:cs=".VnTimeH"/>
                <w:sz w:val="11"/>
              </w:rPr>
              <w:tab/>
            </w:r>
            <w:r>
              <w:rPr>
                <w:rFonts w:ascii="Segoe UI Symbol" w:eastAsia="Segoe UI Symbol" w:hAnsi="Segoe UI Symbol" w:cs="Segoe UI Symbol"/>
                <w:sz w:val="26"/>
              </w:rPr>
              <w:t xml:space="preserve"> </w:t>
            </w:r>
            <w:r>
              <w:rPr>
                <w:rFonts w:ascii=".VnTimeH" w:eastAsia=".VnTimeH" w:hAnsi=".VnTimeH" w:cs=".VnTimeH"/>
                <w:sz w:val="40"/>
                <w:vertAlign w:val="superscript"/>
              </w:rPr>
              <w:t>n</w:t>
            </w:r>
            <w:r>
              <w:rPr>
                <w:rFonts w:ascii=".VnTimeH" w:eastAsia=".VnTimeH" w:hAnsi=".VnTimeH" w:cs=".VnTimeH"/>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0,04 (mol)</w:t>
            </w:r>
            <w:r>
              <w:rPr>
                <w:rFonts w:ascii=".VnTimeH" w:eastAsia=".VnTimeH" w:hAnsi=".VnTimeH" w:cs=".VnTimeH"/>
              </w:rPr>
              <w:t>&lt; 0,07 mol</w:t>
            </w:r>
            <w:r>
              <w:rPr>
                <w:rFonts w:ascii="Segoe UI Symbol" w:eastAsia="Segoe UI Symbol" w:hAnsi="Segoe UI Symbol" w:cs="Segoe UI Symbol"/>
              </w:rPr>
              <w:t></w:t>
            </w:r>
            <w:r>
              <w:rPr>
                <w:rFonts w:ascii=".VnTimeH" w:eastAsia=".VnTimeH" w:hAnsi=".VnTimeH" w:cs=".VnTimeH"/>
              </w:rPr>
              <w:t>Ba(OH)</w:t>
            </w:r>
            <w:r>
              <w:rPr>
                <w:rFonts w:ascii=".VnTimeH" w:eastAsia=".VnTimeH" w:hAnsi=".VnTimeH" w:cs=".VnTimeH"/>
                <w:sz w:val="21"/>
                <w:vertAlign w:val="subscript"/>
              </w:rPr>
              <w:t xml:space="preserve">2 </w:t>
            </w:r>
            <w:r>
              <w:rPr>
                <w:rFonts w:ascii=".VnTimeH" w:eastAsia=".VnTimeH" w:hAnsi=".VnTimeH" w:cs=".VnTimeH"/>
              </w:rPr>
              <w:t xml:space="preserve">d-. </w:t>
            </w:r>
          </w:p>
          <w:p w:rsidR="00820469" w:rsidRDefault="00820469" w:rsidP="00651E6B">
            <w:pPr>
              <w:tabs>
                <w:tab w:val="center" w:pos="5185"/>
              </w:tabs>
              <w:spacing w:after="0" w:line="259" w:lineRule="auto"/>
              <w:ind w:right="0" w:firstLine="0"/>
              <w:jc w:val="left"/>
            </w:pPr>
            <w:r>
              <w:rPr>
                <w:rFonts w:ascii=".VnTimeH" w:eastAsia=".VnTimeH" w:hAnsi=".VnTimeH" w:cs=".VnTimeH"/>
              </w:rPr>
              <w:t xml:space="preserve">                  </w:t>
            </w:r>
            <w:r>
              <w:rPr>
                <w:rFonts w:ascii=".VnTimeH" w:eastAsia=".VnTimeH" w:hAnsi=".VnTimeH" w:cs=".VnTimeH"/>
                <w:sz w:val="26"/>
              </w:rPr>
              <w:t>n</w:t>
            </w:r>
            <w:r>
              <w:rPr>
                <w:rFonts w:ascii=".VnTimeH" w:eastAsia=".VnTimeH" w:hAnsi=".VnTimeH" w:cs=".VnTimeH"/>
                <w:sz w:val="23"/>
                <w:vertAlign w:val="subscript"/>
              </w:rPr>
              <w:t>CO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n</w:t>
            </w:r>
            <w:r>
              <w:rPr>
                <w:rFonts w:ascii=".VnTimeH" w:eastAsia=".VnTimeH" w:hAnsi=".VnTimeH" w:cs=".VnTimeH"/>
                <w:sz w:val="23"/>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0,04 (mol)</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V</w:t>
            </w:r>
            <w:r>
              <w:rPr>
                <w:rFonts w:ascii=".VnTimeH" w:eastAsia=".VnTimeH" w:hAnsi=".VnTimeH" w:cs=".VnTimeH"/>
                <w:sz w:val="26"/>
              </w:rPr>
              <w:tab/>
              <w:t>0.896(l)</w:t>
            </w:r>
            <w:r>
              <w:rPr>
                <w:rFonts w:ascii=".VnTimeH" w:eastAsia=".VnTimeH" w:hAnsi=".VnTimeH" w:cs=".VnTimeH"/>
                <w:i/>
              </w:rPr>
              <w:t xml:space="preserve"> </w:t>
            </w:r>
          </w:p>
        </w:tc>
        <w:tc>
          <w:tcPr>
            <w:tcW w:w="706" w:type="dxa"/>
            <w:tcBorders>
              <w:top w:val="dashed"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55" w:right="0" w:firstLine="0"/>
              <w:jc w:val="left"/>
            </w:pPr>
            <w:r>
              <w:rPr>
                <w:rFonts w:ascii=".VnTimeH" w:eastAsia=".VnTimeH" w:hAnsi=".VnTimeH" w:cs=".VnTimeH"/>
              </w:rPr>
              <w:t xml:space="preserve">0,25 </w:t>
            </w:r>
          </w:p>
        </w:tc>
      </w:tr>
      <w:tr w:rsidR="00820469" w:rsidTr="00651E6B">
        <w:trPr>
          <w:trHeight w:val="1690"/>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107" w:line="259" w:lineRule="auto"/>
              <w:ind w:left="22" w:right="0" w:firstLine="0"/>
              <w:jc w:val="left"/>
            </w:pPr>
            <w:r>
              <w:rPr>
                <w:rFonts w:ascii=".VnTimeH" w:eastAsia=".VnTimeH" w:hAnsi=".VnTimeH" w:cs=".VnTimeH"/>
                <w:i/>
                <w:u w:val="single" w:color="000000"/>
              </w:rPr>
              <w:t>* TH 2:</w:t>
            </w:r>
            <w:r>
              <w:rPr>
                <w:rFonts w:ascii=".VnTimeH" w:eastAsia=".VnTimeH" w:hAnsi=".VnTimeH" w:cs=".VnTimeH"/>
              </w:rPr>
              <w:t xml:space="preserve"> cã ph¶n øng (2): </w:t>
            </w:r>
          </w:p>
          <w:p w:rsidR="00820469" w:rsidRDefault="00820469" w:rsidP="00651E6B">
            <w:pPr>
              <w:numPr>
                <w:ilvl w:val="0"/>
                <w:numId w:val="220"/>
              </w:numPr>
              <w:spacing w:after="28" w:line="376" w:lineRule="auto"/>
              <w:ind w:right="0" w:firstLine="0"/>
              <w:jc w:val="left"/>
            </w:pPr>
            <w:r>
              <w:rPr>
                <w:rFonts w:ascii=".VnTimeH" w:eastAsia=".VnTimeH" w:hAnsi=".VnTimeH" w:cs=".VnTimeH"/>
              </w:rPr>
              <w:t xml:space="preserve">Theo (1): </w:t>
            </w:r>
            <w:r>
              <w:rPr>
                <w:rFonts w:ascii=".VnTimeH" w:eastAsia=".VnTimeH" w:hAnsi=".VnTimeH" w:cs=".VnTimeH"/>
                <w:sz w:val="26"/>
              </w:rPr>
              <w:t>n</w:t>
            </w:r>
            <w:r>
              <w:rPr>
                <w:rFonts w:ascii=".VnTimeH" w:eastAsia=".VnTimeH" w:hAnsi=".VnTimeH" w:cs=".VnTimeH"/>
                <w:sz w:val="15"/>
              </w:rPr>
              <w:t>Ba(OH) (1)</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n</w:t>
            </w:r>
            <w:r>
              <w:rPr>
                <w:rFonts w:ascii=".VnTimeH" w:eastAsia=".VnTimeH" w:hAnsi=".VnTimeH" w:cs=".VnTimeH"/>
                <w:sz w:val="15"/>
              </w:rPr>
              <w:t>BaCO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0,04 (mol)</w:t>
            </w:r>
            <w:r>
              <w:rPr>
                <w:rFonts w:ascii=".VnTimeH" w:eastAsia=".VnTimeH" w:hAnsi=".VnTimeH" w:cs=".VnTimeH"/>
              </w:rPr>
              <w:t xml:space="preserve"> </w:t>
            </w:r>
            <w:r>
              <w:rPr>
                <w:rFonts w:ascii="Segoe UI Symbol" w:eastAsia="Segoe UI Symbol" w:hAnsi="Segoe UI Symbol" w:cs="Segoe UI Symbol"/>
                <w:sz w:val="26"/>
              </w:rPr>
              <w:t xml:space="preserve"> </w:t>
            </w:r>
            <w:r>
              <w:rPr>
                <w:rFonts w:ascii=".VnTimeH" w:eastAsia=".VnTimeH" w:hAnsi=".VnTimeH" w:cs=".VnTimeH"/>
                <w:sz w:val="26"/>
              </w:rPr>
              <w:t>n</w:t>
            </w:r>
            <w:r>
              <w:rPr>
                <w:rFonts w:ascii=".VnTimeH" w:eastAsia=".VnTimeH" w:hAnsi=".VnTimeH" w:cs=".VnTimeH"/>
                <w:sz w:val="15"/>
              </w:rPr>
              <w:t>Ba(OH) (2)</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0,03 (mol)</w:t>
            </w:r>
            <w:r>
              <w:rPr>
                <w:rFonts w:ascii=".VnTimeH" w:eastAsia=".VnTimeH" w:hAnsi=".VnTimeH" w:cs=".VnTimeH"/>
              </w:rPr>
              <w:t xml:space="preserve">                    </w:t>
            </w:r>
            <w:r>
              <w:rPr>
                <w:rFonts w:ascii=".VnTimeH" w:eastAsia=".VnTimeH" w:hAnsi=".VnTimeH" w:cs=".VnTimeH"/>
                <w:sz w:val="26"/>
              </w:rPr>
              <w:t>n</w:t>
            </w:r>
            <w:r>
              <w:rPr>
                <w:rFonts w:ascii=".VnTimeH" w:eastAsia=".VnTimeH" w:hAnsi=".VnTimeH" w:cs=".VnTimeH"/>
                <w:sz w:val="23"/>
                <w:vertAlign w:val="subscript"/>
              </w:rPr>
              <w:t>CO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n</w:t>
            </w:r>
            <w:r>
              <w:rPr>
                <w:rFonts w:ascii=".VnTimeH" w:eastAsia=".VnTimeH" w:hAnsi=".VnTimeH" w:cs=".VnTimeH"/>
                <w:sz w:val="23"/>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0,04 (mol)</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V 0,896(l)</w:t>
            </w:r>
            <w:r>
              <w:rPr>
                <w:rFonts w:ascii=".VnTimeH" w:eastAsia=".VnTimeH" w:hAnsi=".VnTimeH" w:cs=".VnTimeH"/>
              </w:rPr>
              <w:t xml:space="preserve"> </w:t>
            </w:r>
          </w:p>
          <w:p w:rsidR="00820469" w:rsidRDefault="00820469" w:rsidP="00651E6B">
            <w:pPr>
              <w:numPr>
                <w:ilvl w:val="0"/>
                <w:numId w:val="220"/>
              </w:numPr>
              <w:spacing w:after="0" w:line="259" w:lineRule="auto"/>
              <w:ind w:right="0" w:firstLine="0"/>
              <w:jc w:val="left"/>
            </w:pPr>
            <w:r>
              <w:rPr>
                <w:rFonts w:ascii=".VnTimeH" w:eastAsia=".VnTimeH" w:hAnsi=".VnTimeH" w:cs=".VnTimeH"/>
              </w:rPr>
              <w:t xml:space="preserve">Theo (1), (2): </w:t>
            </w:r>
            <w:r>
              <w:rPr>
                <w:rFonts w:ascii=".VnTimeH" w:eastAsia=".VnTimeH" w:hAnsi=".VnTimeH" w:cs=".VnTimeH"/>
                <w:sz w:val="40"/>
                <w:vertAlign w:val="superscript"/>
              </w:rPr>
              <w:t>n</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40"/>
                <w:vertAlign w:val="superscript"/>
              </w:rPr>
              <w:t>n</w:t>
            </w:r>
            <w:r>
              <w:rPr>
                <w:rFonts w:ascii=".VnTimeH" w:eastAsia=".VnTimeH" w:hAnsi=".VnTimeH" w:cs=".VnTimeH"/>
                <w:sz w:val="23"/>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w:t>
            </w:r>
            <w:r>
              <w:rPr>
                <w:rFonts w:ascii=".VnTimeH" w:eastAsia=".VnTimeH" w:hAnsi=".VnTimeH" w:cs=".VnTimeH"/>
                <w:sz w:val="26"/>
              </w:rPr>
              <w:t>2</w:t>
            </w:r>
            <w:r>
              <w:rPr>
                <w:rFonts w:ascii=".VnTimeH" w:eastAsia=".VnTimeH" w:hAnsi=".VnTimeH" w:cs=".VnTimeH"/>
                <w:sz w:val="40"/>
                <w:vertAlign w:val="superscript"/>
              </w:rPr>
              <w:t>n</w:t>
            </w:r>
            <w:r>
              <w:rPr>
                <w:rFonts w:ascii=".VnTimeH" w:eastAsia=".VnTimeH" w:hAnsi=".VnTimeH" w:cs=".VnTimeH"/>
                <w:sz w:val="23"/>
                <w:vertAlign w:val="subscript"/>
              </w:rPr>
              <w:t>Ba(OH) (2)</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0,1 (mol)</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V</w:t>
            </w:r>
            <w:r>
              <w:rPr>
                <w:rFonts w:ascii=".VnTimeH" w:eastAsia=".VnTimeH" w:hAnsi=".VnTimeH" w:cs=".VnTimeH"/>
                <w:sz w:val="26"/>
              </w:rPr>
              <w:tab/>
              <w:t>2,24(l)</w:t>
            </w:r>
            <w:r>
              <w:rPr>
                <w:rFonts w:ascii=".VnTimeH" w:eastAsia=".VnTimeH" w:hAnsi=".VnTimeH" w:cs=".VnTimeH"/>
                <w:i/>
              </w:rPr>
              <w:t xml:space="preserve"> </w:t>
            </w:r>
          </w:p>
        </w:tc>
        <w:tc>
          <w:tcPr>
            <w:tcW w:w="706" w:type="dxa"/>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right="89" w:firstLine="0"/>
              <w:jc w:val="center"/>
            </w:pPr>
            <w:r>
              <w:rPr>
                <w:rFonts w:ascii=".VnTimeH" w:eastAsia=".VnTimeH" w:hAnsi=".VnTimeH" w:cs=".VnTimeH"/>
              </w:rPr>
              <w:t xml:space="preserve">0,5 </w:t>
            </w:r>
          </w:p>
        </w:tc>
      </w:tr>
      <w:tr w:rsidR="00820469" w:rsidTr="00651E6B">
        <w:trPr>
          <w:trHeight w:val="348"/>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542" w:type="dxa"/>
            <w:vMerge w:val="restart"/>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86" w:firstLine="0"/>
              <w:jc w:val="center"/>
            </w:pPr>
            <w:r>
              <w:rPr>
                <w:rFonts w:ascii=".VnTimeH" w:eastAsia=".VnTimeH" w:hAnsi=".VnTimeH" w:cs=".VnTimeH"/>
              </w:rPr>
              <w:t xml:space="preserve">2 </w:t>
            </w:r>
          </w:p>
        </w:tc>
        <w:tc>
          <w:tcPr>
            <w:tcW w:w="7658"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22" w:right="0" w:firstLine="0"/>
              <w:jc w:val="left"/>
            </w:pPr>
            <w:r>
              <w:rPr>
                <w:rFonts w:ascii=".VnTimeH" w:eastAsia=".VnTimeH" w:hAnsi=".VnTimeH" w:cs=".VnTimeH"/>
                <w:i/>
              </w:rPr>
              <w:t xml:space="preserve">* §¸p ¸n: </w:t>
            </w:r>
            <w:r>
              <w:rPr>
                <w:rFonts w:ascii=".VnTimeH" w:eastAsia=".VnTimeH" w:hAnsi=".VnTimeH" w:cs=".VnTimeH"/>
              </w:rPr>
              <w:t>A</w:t>
            </w:r>
            <w:r>
              <w:rPr>
                <w:rFonts w:ascii=".VnTimeH" w:eastAsia=".VnTimeH" w:hAnsi=".VnTimeH" w:cs=".VnTimeH"/>
                <w:i/>
              </w:rPr>
              <w:t xml:space="preserve"> </w:t>
            </w:r>
          </w:p>
        </w:tc>
        <w:tc>
          <w:tcPr>
            <w:tcW w:w="706" w:type="dxa"/>
            <w:tcBorders>
              <w:top w:val="single" w:sz="4" w:space="0" w:color="000000"/>
              <w:left w:val="single" w:sz="4" w:space="0" w:color="000000"/>
              <w:bottom w:val="dashed" w:sz="4" w:space="0" w:color="000000"/>
              <w:right w:val="double" w:sz="4" w:space="0" w:color="000000"/>
            </w:tcBorders>
          </w:tcPr>
          <w:p w:rsidR="00820469" w:rsidRDefault="00820469" w:rsidP="00651E6B">
            <w:pPr>
              <w:spacing w:after="0" w:line="259" w:lineRule="auto"/>
              <w:ind w:left="55" w:right="0" w:firstLine="0"/>
              <w:jc w:val="left"/>
            </w:pPr>
            <w:r>
              <w:rPr>
                <w:rFonts w:ascii=".VnTimeH" w:eastAsia=".VnTimeH" w:hAnsi=".VnTimeH" w:cs=".VnTimeH"/>
              </w:rPr>
              <w:t xml:space="preserve">0,25 </w:t>
            </w:r>
          </w:p>
        </w:tc>
      </w:tr>
      <w:tr w:rsidR="00820469" w:rsidTr="00651E6B">
        <w:trPr>
          <w:trHeight w:val="1368"/>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33" w:lineRule="auto"/>
              <w:ind w:left="22" w:right="0" w:firstLine="0"/>
              <w:jc w:val="left"/>
            </w:pPr>
            <w:r>
              <w:rPr>
                <w:rFonts w:ascii=".VnTimeH" w:eastAsia=".VnTimeH" w:hAnsi=".VnTimeH" w:cs=".VnTimeH"/>
              </w:rPr>
              <w:t xml:space="preserve">  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 xml:space="preserve">COOH </w:t>
            </w:r>
            <w:r>
              <w:rPr>
                <w:rFonts w:ascii=".VnTimeH" w:eastAsia=".VnTimeH" w:hAnsi=".VnTimeH" w:cs=".VnTimeH"/>
                <w:i/>
              </w:rPr>
              <w:t>(dd)</w:t>
            </w:r>
            <w:r>
              <w:rPr>
                <w:rFonts w:ascii=".VnTimeH" w:eastAsia=".VnTimeH" w:hAnsi=".VnTimeH" w:cs=".VnTimeH"/>
              </w:rPr>
              <w:t xml:space="preserve">  + CaCO</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w:t>
            </w:r>
            <w:r>
              <w:rPr>
                <w:rFonts w:ascii=".VnTimeH" w:eastAsia=".VnTimeH" w:hAnsi=".VnTimeH" w:cs=".VnTimeH"/>
                <w:u w:val="single" w:color="000000"/>
              </w:rPr>
              <w:t xml:space="preserve">   (</w:t>
            </w:r>
            <w:r>
              <w:rPr>
                <w:rFonts w:ascii=".VnTimeH" w:eastAsia=".VnTimeH" w:hAnsi=".VnTimeH" w:cs=".VnTimeH"/>
              </w:rPr>
              <w:t>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COO)</w:t>
            </w:r>
            <w:r>
              <w:rPr>
                <w:rFonts w:ascii=".VnTimeH" w:eastAsia=".VnTimeH" w:hAnsi=".VnTimeH" w:cs=".VnTimeH"/>
                <w:sz w:val="21"/>
                <w:vertAlign w:val="subscript"/>
              </w:rPr>
              <w:t>2</w:t>
            </w:r>
            <w:r>
              <w:rPr>
                <w:rFonts w:ascii=".VnTimeH" w:eastAsia=".VnTimeH" w:hAnsi=".VnTimeH" w:cs=".VnTimeH"/>
              </w:rPr>
              <w:t xml:space="preserve">Ca </w:t>
            </w:r>
            <w:r>
              <w:rPr>
                <w:rFonts w:ascii=".VnTimeH" w:eastAsia=".VnTimeH" w:hAnsi=".VnTimeH" w:cs=".VnTimeH"/>
                <w:i/>
              </w:rPr>
              <w:t>(dd)</w:t>
            </w: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i/>
              </w:rPr>
              <w:t xml:space="preserve"> (k)</w:t>
            </w:r>
            <w:r>
              <w:rPr>
                <w:rFonts w:ascii=".VnTimeH" w:eastAsia=".VnTimeH" w:hAnsi=".VnTimeH" w:cs=".VnTimeH"/>
              </w:rPr>
              <w:t xml:space="preserve">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(l)</w:t>
            </w:r>
            <w:r>
              <w:rPr>
                <w:rFonts w:ascii=".VnTimeH" w:eastAsia=".VnTimeH" w:hAnsi=".VnTimeH" w:cs=".VnTimeH"/>
                <w:sz w:val="21"/>
                <w:vertAlign w:val="subscript"/>
              </w:rPr>
              <w:t xml:space="preserve"> </w:t>
            </w:r>
            <w:r>
              <w:rPr>
                <w:rFonts w:ascii=".VnTimeH" w:eastAsia=".VnTimeH" w:hAnsi=".VnTimeH" w:cs=".VnTimeH"/>
              </w:rPr>
              <w:t xml:space="preserve">  CH</w:t>
            </w:r>
            <w:r>
              <w:rPr>
                <w:rFonts w:ascii=".VnTimeH" w:eastAsia=".VnTimeH" w:hAnsi=".VnTimeH" w:cs=".VnTimeH"/>
                <w:sz w:val="21"/>
                <w:vertAlign w:val="subscript"/>
              </w:rPr>
              <w:t>2</w:t>
            </w:r>
            <w:r>
              <w:rPr>
                <w:rFonts w:ascii=".VnTimeH" w:eastAsia=".VnTimeH" w:hAnsi=".VnTimeH" w:cs=".VnTimeH"/>
              </w:rPr>
              <w:t xml:space="preserve">= CH- COOH </w:t>
            </w:r>
            <w:r>
              <w:rPr>
                <w:rFonts w:ascii=".VnTimeH" w:eastAsia=".VnTimeH" w:hAnsi=".VnTimeH" w:cs=".VnTimeH"/>
                <w:i/>
              </w:rPr>
              <w:t>(l)</w:t>
            </w:r>
            <w:r>
              <w:rPr>
                <w:rFonts w:ascii=".VnTimeH" w:eastAsia=".VnTimeH" w:hAnsi=".VnTimeH" w:cs=".VnTimeH"/>
              </w:rPr>
              <w:t xml:space="preserve">   +   2Br</w:t>
            </w:r>
            <w:r>
              <w:rPr>
                <w:rFonts w:ascii=".VnTimeH" w:eastAsia=".VnTimeH" w:hAnsi=".VnTimeH" w:cs=".VnTimeH"/>
                <w:sz w:val="21"/>
                <w:vertAlign w:val="subscript"/>
              </w:rPr>
              <w:t>2</w:t>
            </w:r>
            <w:r>
              <w:rPr>
                <w:rFonts w:ascii=".VnTimeH" w:eastAsia=".VnTimeH" w:hAnsi=".VnTimeH" w:cs=".VnTimeH"/>
                <w:i/>
              </w:rPr>
              <w:t>(dd)</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CH</w:t>
            </w:r>
            <w:r>
              <w:rPr>
                <w:rFonts w:ascii=".VnTimeH" w:eastAsia=".VnTimeH" w:hAnsi=".VnTimeH" w:cs=".VnTimeH"/>
                <w:sz w:val="21"/>
                <w:vertAlign w:val="subscript"/>
              </w:rPr>
              <w:t>2</w:t>
            </w:r>
            <w:r>
              <w:rPr>
                <w:rFonts w:ascii=".VnTimeH" w:eastAsia=".VnTimeH" w:hAnsi=".VnTimeH" w:cs=".VnTimeH"/>
              </w:rPr>
              <w:t xml:space="preserve">Br - CHBr - COOH </w:t>
            </w:r>
            <w:r>
              <w:rPr>
                <w:rFonts w:ascii=".VnTimeH" w:eastAsia=".VnTimeH" w:hAnsi=".VnTimeH" w:cs=".VnTimeH"/>
                <w:i/>
              </w:rPr>
              <w:t>(l)</w:t>
            </w:r>
            <w:r>
              <w:rPr>
                <w:rFonts w:ascii=".VnTimeH" w:eastAsia=".VnTimeH" w:hAnsi=".VnTimeH" w:cs=".VnTimeH"/>
              </w:rPr>
              <w:t xml:space="preserve">  </w:t>
            </w:r>
          </w:p>
          <w:p w:rsidR="00820469" w:rsidRDefault="00820469" w:rsidP="00651E6B">
            <w:pPr>
              <w:spacing w:after="129" w:line="259" w:lineRule="auto"/>
              <w:ind w:left="708" w:right="0" w:firstLine="0"/>
              <w:jc w:val="center"/>
            </w:pPr>
            <w:r>
              <w:rPr>
                <w:rFonts w:ascii=".VnTimeH" w:eastAsia=".VnTimeH" w:hAnsi=".VnTimeH" w:cs=".VnTimeH"/>
                <w:i/>
                <w:sz w:val="13"/>
              </w:rPr>
              <w:t xml:space="preserve">o </w:t>
            </w:r>
          </w:p>
          <w:p w:rsidR="00820469" w:rsidRDefault="00820469" w:rsidP="00651E6B">
            <w:pPr>
              <w:tabs>
                <w:tab w:val="center" w:pos="531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05696" behindDoc="1" locked="0" layoutInCell="1" allowOverlap="1" wp14:anchorId="5057981D" wp14:editId="4B73602F">
                      <wp:simplePos x="0" y="0"/>
                      <wp:positionH relativeFrom="column">
                        <wp:posOffset>2057146</wp:posOffset>
                      </wp:positionH>
                      <wp:positionV relativeFrom="paragraph">
                        <wp:posOffset>-87655</wp:posOffset>
                      </wp:positionV>
                      <wp:extent cx="827532" cy="225806"/>
                      <wp:effectExtent l="0" t="0" r="0" b="0"/>
                      <wp:wrapNone/>
                      <wp:docPr id="626482" name="Group 626482"/>
                      <wp:cNvGraphicFramePr/>
                      <a:graphic xmlns:a="http://schemas.openxmlformats.org/drawingml/2006/main">
                        <a:graphicData uri="http://schemas.microsoft.com/office/word/2010/wordprocessingGroup">
                          <wpg:wgp>
                            <wpg:cNvGrpSpPr/>
                            <wpg:grpSpPr>
                              <a:xfrm>
                                <a:off x="0" y="0"/>
                                <a:ext cx="827532" cy="225806"/>
                                <a:chOff x="0" y="0"/>
                                <a:chExt cx="827532" cy="225806"/>
                              </a:xfrm>
                            </wpg:grpSpPr>
                            <wps:wsp>
                              <wps:cNvPr id="56098" name="Shape 56098"/>
                              <wps:cNvSpPr/>
                              <wps:spPr>
                                <a:xfrm>
                                  <a:off x="54610" y="136906"/>
                                  <a:ext cx="616585" cy="50800"/>
                                </a:xfrm>
                                <a:custGeom>
                                  <a:avLst/>
                                  <a:gdLst/>
                                  <a:ahLst/>
                                  <a:cxnLst/>
                                  <a:rect l="0" t="0" r="0" b="0"/>
                                  <a:pathLst>
                                    <a:path w="616585" h="50800">
                                      <a:moveTo>
                                        <a:pt x="565785" y="0"/>
                                      </a:moveTo>
                                      <a:lnTo>
                                        <a:pt x="616585" y="25400"/>
                                      </a:lnTo>
                                      <a:lnTo>
                                        <a:pt x="565785" y="50800"/>
                                      </a:lnTo>
                                      <a:lnTo>
                                        <a:pt x="565785" y="31750"/>
                                      </a:lnTo>
                                      <a:lnTo>
                                        <a:pt x="0" y="31750"/>
                                      </a:lnTo>
                                      <a:lnTo>
                                        <a:pt x="0" y="19050"/>
                                      </a:lnTo>
                                      <a:lnTo>
                                        <a:pt x="565785" y="19050"/>
                                      </a:lnTo>
                                      <a:lnTo>
                                        <a:pt x="56578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100" name="Picture 56100"/>
                                <pic:cNvPicPr/>
                              </pic:nvPicPr>
                              <pic:blipFill>
                                <a:blip r:embed="rId211"/>
                                <a:stretch>
                                  <a:fillRect/>
                                </a:stretch>
                              </pic:blipFill>
                              <pic:spPr>
                                <a:xfrm>
                                  <a:off x="0" y="0"/>
                                  <a:ext cx="827532" cy="184404"/>
                                </a:xfrm>
                                <a:prstGeom prst="rect">
                                  <a:avLst/>
                                </a:prstGeom>
                              </pic:spPr>
                            </pic:pic>
                            <wps:wsp>
                              <wps:cNvPr id="56113" name="Shape 56113"/>
                              <wps:cNvSpPr/>
                              <wps:spPr>
                                <a:xfrm>
                                  <a:off x="54610" y="175006"/>
                                  <a:ext cx="616585" cy="50800"/>
                                </a:xfrm>
                                <a:custGeom>
                                  <a:avLst/>
                                  <a:gdLst/>
                                  <a:ahLst/>
                                  <a:cxnLst/>
                                  <a:rect l="0" t="0" r="0" b="0"/>
                                  <a:pathLst>
                                    <a:path w="616585" h="50800">
                                      <a:moveTo>
                                        <a:pt x="50800" y="0"/>
                                      </a:moveTo>
                                      <a:lnTo>
                                        <a:pt x="50800" y="19050"/>
                                      </a:lnTo>
                                      <a:lnTo>
                                        <a:pt x="616585" y="19050"/>
                                      </a:lnTo>
                                      <a:lnTo>
                                        <a:pt x="616585" y="31750"/>
                                      </a:lnTo>
                                      <a:lnTo>
                                        <a:pt x="50800" y="31750"/>
                                      </a:lnTo>
                                      <a:lnTo>
                                        <a:pt x="50800" y="50800"/>
                                      </a:lnTo>
                                      <a:lnTo>
                                        <a:pt x="0" y="25400"/>
                                      </a:lnTo>
                                      <a:lnTo>
                                        <a:pt x="508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E540B6" id="Group 626482" o:spid="_x0000_s1026" style="position:absolute;margin-left:162pt;margin-top:-6.9pt;width:65.15pt;height:17.8pt;z-index:-251510784" coordsize="8275,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o6p1wMAAEUNAAAOAAAAZHJzL2Uyb0RvYy54bWzsV21v2zYQ/j5g/0HQ&#10;90aSYymOELsfljUYMGxB0/0AmqIsYRJJkPTbv9/dUZQ1O63TFigwYAEiUdTx+Nxzx3ush/eHvot2&#10;wthWyWWc3aRxJCRXVSs3y/ivTx/eLeLIOiYr1ikplvFR2Pj96uefHva6FDPVqK4SJgIn0pZ7vYwb&#10;53SZJJY3omf2Rmkh4WWtTM8cPJpNUhm2B+99l8zStEj2ylTaKC6shdlH/zJekf+6Ftz9WddWuKhb&#10;xoDN0dXQdY3XZPXAyo1humn5AIN9A4qetRI2HV09MseirWkvXPUtN8qq2t1w1SeqrlsuKAaIJkvP&#10;onkyaqsplk253+iRJqD2jKdvdsv/2D2bqK2WcTEr5otZHEnWQ55o62iYA5L2elOC7ZPRL/rZDBMb&#10;/4RxH2rT4x0iig5E73GkVxxcxGFyMbvLb2EHDq9ms3yRFp5+3kCOLlbx5tcvrkvCpgliG6HsNRSS&#10;PXFlv4+rl4ZpQSmwGP/AVV6k91DYnioyifwUEUOWI022tMDYKxzl8yKDkgQystviPpARyCqyIl/k&#10;nqw8XaRUqmPMrORb656EItLZ7nfrfCVXYcSaMOIHGYYGzsMXT4JmDtchWhxGe6iLAUizjD0OfNmr&#10;nfikyMxh5vIiv0O0IekA9GTSyalp8IdFkM/HuIJRuOtzv1MSglG4XxjfZnd5YCwYhbs39sy/1S67&#10;T6/4mzDwVcbnKHmnrIBcAoOYgXFAWYHJad47iQmCSDiD1ll3zFEPgq4hK++ik+AAj4SvQRq5Yycw&#10;c538KGo4+nRcccKazfqXzkQ7hs2S/sgf63TDhlk8sYBiMKUx+cH1ddt1o8uMlr7m0nsYjHGdoD49&#10;rkz9Sj6g8c0aWh7EGVo2IBgX0c5KunG9BKEhmJNocbhW1ZFaFxECPWL1oFtewv/QWGF00SyuCxCs&#10;clsj4sFJ/yYfPTN/b/U70ABIcrtuu9YdSc8gdgQld88tx66BD9O+k8GBGfoOWODG0HlwElgNtrgS&#10;Scbnfzlad63+AElCynA8QAaGz+Tklai9VD0qvu2FdF57jYCSA+G3TattHJlS9GsBUmJ+qzIEBHXi&#10;jHAcqjhUB8c+hQUUXhDKEzDE/Jl+6U8sRQrpf0UbssV8ns4p9UEb4BAZ3ycjHAA06IBUX6FnApZg&#10;MlDmtydcgAal74coSpbdhswGRcEpoAsBQA28BOENp/kU5KC6E0WB9vcfVxTSvLcIihcG0tGrXXoi&#10;Pte79MT4uk6cUHyN7XVR81X/BqW84Cvo3f+K8gMVhX6Mwm91anLDdwV+DEyfYTz9+ln9AwAA//8D&#10;AFBLAwQKAAAAAAAAACEAMrDXJZ4AAACeAAAAFAAAAGRycy9tZWRpYS9pbWFnZTEucG5niVBORw0K&#10;GgoAAAANSUhEUgAAALQAAAAoCAYAAABXadAKAAAAAXNSR0IArs4c6QAAAARnQU1BAACxjwv8YQUA&#10;AAAJcEhZcwAADsMAAA7DAcdvqGQAAAAzSURBVHhe7cEBDQAAAMKg909tDwcEAAAAAAAAAAAAAAAA&#10;AAAAAAAAAAAAAAAAAAAAnKgBcKgAAeSoDvsAAAAASUVORK5CYIJQSwMEFAAGAAgAAAAhAJnuJdnh&#10;AAAACgEAAA8AAABkcnMvZG93bnJldi54bWxMj0FLw0AQhe+C/2EZwVu72SSVErMppainItgK4m2b&#10;TJPQ7GzIbpP03zue9DjM473vyzez7cSIg28daVDLCARS6aqWag2fx9fFGoQPhirTOUINN/SwKe7v&#10;cpNVbqIPHA+hFlxCPjMamhD6TEpfNmiNX7oeiX9nN1gT+BxqWQ1m4nLbyTiKnqQ1LfFCY3rcNVhe&#10;Dler4W0y0zZRL+P+ct7dvo+r96+9Qq0fH+btM4iAc/gLwy8+o0PBTCd3pcqLTkMSp+wSNCxUwg6c&#10;SFdpAuKkIVZrkEUu/y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hao6p1wMAAEUNAAAOAAAAAAAAAAAAAAAAADoCAABkcnMvZTJvRG9jLnhtbFBLAQItAAoA&#10;AAAAAAAAIQAysNclngAAAJ4AAAAUAAAAAAAAAAAAAAAAAD0GAABkcnMvbWVkaWEvaW1hZ2UxLnBu&#10;Z1BLAQItABQABgAIAAAAIQCZ7iXZ4QAAAAoBAAAPAAAAAAAAAAAAAAAAAA0HAABkcnMvZG93bnJl&#10;di54bWxQSwECLQAUAAYACAAAACEAqiYOvrwAAAAhAQAAGQAAAAAAAAAAAAAAAAAbCAAAZHJzL19y&#10;ZWxzL2Uyb0RvYy54bWwucmVsc1BLBQYAAAAABgAGAHwBAAAOCQAAAAA=&#10;">
                      <v:shape id="Shape 56098" o:spid="_x0000_s1027" style="position:absolute;left:546;top:1369;width:6165;height:508;visibility:visible;mso-wrap-style:square;v-text-anchor:top" coordsize="61658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pQxAAAAN4AAAAPAAAAZHJzL2Rvd25yZXYueG1sRE/LagIx&#10;FN0L/YdwC91pYltlOhrFFgouunGm4CwvkzsPnNwMSarTvzeLQpeH897uJzuIK/nQO9awXCgQxLUz&#10;PbcavsvPeQYiRGSDg2PS8EsB9ruH2RZz4258omsRW5FCOOSooYtxzKUMdUcWw8KNxIlrnLcYE/St&#10;NB5vKdwO8lmptbTYc2rocKSPjupL8WM1nNuqbDL/Ur6eD9X7mDWXr6pUWj89TocNiEhT/Bf/uY9G&#10;w2qt3tLedCddAbm7AwAA//8DAFBLAQItABQABgAIAAAAIQDb4fbL7gAAAIUBAAATAAAAAAAAAAAA&#10;AAAAAAAAAABbQ29udGVudF9UeXBlc10ueG1sUEsBAi0AFAAGAAgAAAAhAFr0LFu/AAAAFQEAAAsA&#10;AAAAAAAAAAAAAAAAHwEAAF9yZWxzLy5yZWxzUEsBAi0AFAAGAAgAAAAhABX1ClDEAAAA3gAAAA8A&#10;AAAAAAAAAAAAAAAABwIAAGRycy9kb3ducmV2LnhtbFBLBQYAAAAAAwADALcAAAD4AgAAAAA=&#10;" path="m565785,r50800,25400l565785,50800r,-19050l,31750,,19050r565785,l565785,xe" fillcolor="black" stroked="f" strokeweight="0">
                        <v:path arrowok="t" textboxrect="0,0,616585,50800"/>
                      </v:shape>
                      <v:shape id="Picture 56100" o:spid="_x0000_s1028" type="#_x0000_t75" style="position:absolute;width:8275;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RGxAAAAN4AAAAPAAAAZHJzL2Rvd25yZXYueG1sRI9Na8JA&#10;EIbvBf/DMoK3uqtgsKmrFEGRQilq0R6H7JiEZmdDdtX47zuHQo8v7xfPYtX7Rt2oi3VgC5OxAUVc&#10;BFdzaeHruHmeg4oJ2WETmCw8KMJqOXhaYO7Cnfd0O6RSyQjHHC1UKbW51rGoyGMch5ZYvEvoPCaR&#10;Xaldh3cZ942eGpNpjzXLQ4UtrSsqfg5XLycfyZ23nF3mR92cXt739af5flg7GvZvr6AS9ek//Nfe&#10;OQuzbGIEQHAEBfTyFwAA//8DAFBLAQItABQABgAIAAAAIQDb4fbL7gAAAIUBAAATAAAAAAAAAAAA&#10;AAAAAAAAAABbQ29udGVudF9UeXBlc10ueG1sUEsBAi0AFAAGAAgAAAAhAFr0LFu/AAAAFQEAAAsA&#10;AAAAAAAAAAAAAAAAHwEAAF9yZWxzLy5yZWxzUEsBAi0AFAAGAAgAAAAhAFfPNEbEAAAA3gAAAA8A&#10;AAAAAAAAAAAAAAAABwIAAGRycy9kb3ducmV2LnhtbFBLBQYAAAAAAwADALcAAAD4AgAAAAA=&#10;">
                        <v:imagedata r:id="rId212" o:title=""/>
                      </v:shape>
                      <v:shape id="Shape 56113" o:spid="_x0000_s1029" style="position:absolute;left:546;top:1750;width:6165;height:508;visibility:visible;mso-wrap-style:square;v-text-anchor:top" coordsize="61658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TmxgAAAN4AAAAPAAAAZHJzL2Rvd25yZXYueG1sRI9Pa8JA&#10;FMTvBb/D8gRvdRO1ElJX0YLQQy+agjk+si9/MPs27G41/fZdQehxmJnfMJvdaHpxI+c7ywrSeQKC&#10;uLK640bBd3F8zUD4gKyxt0wKfsnDbjt52WCu7Z1PdDuHRkQI+xwVtCEMuZS+asmgn9uBOHq1dQZD&#10;lK6R2uE9wk0vF0mylgY7jgstDvTRUnU9/xgFl6Ys6swti9VlXx6GrL5+lUWi1Gw67t9BBBrDf/jZ&#10;/tQK3tZpuoTHnXgF5PYPAAD//wMAUEsBAi0AFAAGAAgAAAAhANvh9svuAAAAhQEAABMAAAAAAAAA&#10;AAAAAAAAAAAAAFtDb250ZW50X1R5cGVzXS54bWxQSwECLQAUAAYACAAAACEAWvQsW78AAAAVAQAA&#10;CwAAAAAAAAAAAAAAAAAfAQAAX3JlbHMvLnJlbHNQSwECLQAUAAYACAAAACEAAGOU5sYAAADeAAAA&#10;DwAAAAAAAAAAAAAAAAAHAgAAZHJzL2Rvd25yZXYueG1sUEsFBgAAAAADAAMAtwAAAPoCAAAAAA==&#10;" path="m50800,r,19050l616585,19050r,12700l50800,31750r,19050l,25400,50800,xe" fillcolor="black" stroked="f" strokeweight="0">
                        <v:path arrowok="t" textboxrect="0,0,616585,50800"/>
                      </v:shape>
                    </v:group>
                  </w:pict>
                </mc:Fallback>
              </mc:AlternateContent>
            </w:r>
            <w:r>
              <w:rPr>
                <w:rFonts w:ascii=".VnTimeH" w:eastAsia=".VnTimeH" w:hAnsi=".VnTimeH" w:cs=".VnTimeH"/>
              </w:rPr>
              <w:t xml:space="preserve">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 xml:space="preserve">COOH </w:t>
            </w:r>
            <w:r>
              <w:rPr>
                <w:rFonts w:ascii=".VnTimeH" w:eastAsia=".VnTimeH" w:hAnsi=".VnTimeH" w:cs=".VnTimeH"/>
                <w:i/>
              </w:rPr>
              <w:t>(l)</w:t>
            </w:r>
            <w:r>
              <w:rPr>
                <w:rFonts w:ascii=".VnTimeH" w:eastAsia=".VnTimeH" w:hAnsi=".VnTimeH" w:cs=".VnTimeH"/>
              </w:rPr>
              <w:t xml:space="preserve">  +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 xml:space="preserve">OH </w:t>
            </w:r>
            <w:r>
              <w:rPr>
                <w:rFonts w:ascii=".VnTimeH" w:eastAsia=".VnTimeH" w:hAnsi=".VnTimeH" w:cs=".VnTimeH"/>
                <w:i/>
              </w:rPr>
              <w:t>(l)</w:t>
            </w:r>
            <w:r>
              <w:rPr>
                <w:rFonts w:ascii=".VnTimeH" w:eastAsia=".VnTimeH" w:hAnsi=".VnTimeH" w:cs=".VnTimeH"/>
              </w:rPr>
              <w:t xml:space="preserve">                    </w:t>
            </w:r>
            <w:r>
              <w:rPr>
                <w:rFonts w:ascii=".VnTimeH" w:eastAsia=".VnTimeH" w:hAnsi=".VnTimeH" w:cs=".VnTimeH"/>
                <w:i/>
                <w:sz w:val="31"/>
                <w:vertAlign w:val="superscript"/>
              </w:rPr>
              <w:t>H</w:t>
            </w:r>
            <w:r>
              <w:rPr>
                <w:rFonts w:ascii=".VnTimeH" w:eastAsia=".VnTimeH" w:hAnsi=".VnTimeH" w:cs=".VnTimeH"/>
                <w:i/>
                <w:sz w:val="18"/>
                <w:vertAlign w:val="subscript"/>
              </w:rPr>
              <w:t xml:space="preserve"> </w:t>
            </w:r>
            <w:r>
              <w:rPr>
                <w:rFonts w:ascii=".VnTimeH" w:eastAsia=".VnTimeH" w:hAnsi=".VnTimeH" w:cs=".VnTimeH"/>
                <w:i/>
                <w:sz w:val="18"/>
                <w:vertAlign w:val="subscript"/>
              </w:rPr>
              <w:tab/>
            </w:r>
            <w:r>
              <w:rPr>
                <w:rFonts w:ascii=".VnTimeH" w:eastAsia=".VnTimeH" w:hAnsi=".VnTimeH" w:cs=".VnTimeH"/>
                <w:i/>
                <w:sz w:val="18"/>
                <w:vertAlign w:val="superscript"/>
              </w:rPr>
              <w:t>2</w:t>
            </w:r>
            <w:r>
              <w:rPr>
                <w:rFonts w:ascii=".VnTimeH" w:eastAsia=".VnTimeH" w:hAnsi=".VnTimeH" w:cs=".VnTimeH"/>
                <w:i/>
                <w:sz w:val="31"/>
                <w:vertAlign w:val="superscript"/>
              </w:rPr>
              <w:t>SO</w:t>
            </w:r>
            <w:r>
              <w:rPr>
                <w:rFonts w:ascii=".VnTimeH" w:eastAsia=".VnTimeH" w:hAnsi=".VnTimeH" w:cs=".VnTimeH"/>
                <w:i/>
                <w:sz w:val="18"/>
                <w:vertAlign w:val="superscript"/>
              </w:rPr>
              <w:t xml:space="preserve">4 </w:t>
            </w:r>
            <w:r>
              <w:rPr>
                <w:rFonts w:ascii=".VnTimeH" w:eastAsia=".VnTimeH" w:hAnsi=".VnTimeH" w:cs=".VnTimeH"/>
                <w:i/>
                <w:sz w:val="31"/>
                <w:vertAlign w:val="superscript"/>
              </w:rPr>
              <w:t>®</w:t>
            </w:r>
            <w:r>
              <w:rPr>
                <w:rFonts w:ascii=".VnTimeH" w:eastAsia=".VnTimeH" w:hAnsi=".VnTimeH" w:cs=".VnTimeH"/>
                <w:i/>
                <w:sz w:val="18"/>
                <w:vertAlign w:val="superscript"/>
              </w:rPr>
              <w:t xml:space="preserve"> ,</w:t>
            </w:r>
            <w:r>
              <w:rPr>
                <w:rFonts w:ascii=".VnTimeH" w:eastAsia=".VnTimeH" w:hAnsi=".VnTimeH" w:cs=".VnTimeH"/>
                <w:i/>
                <w:sz w:val="34"/>
                <w:vertAlign w:val="superscript"/>
              </w:rPr>
              <w:t xml:space="preserve"> t </w:t>
            </w:r>
            <w:r>
              <w:rPr>
                <w:rFonts w:ascii=".VnTimeH" w:eastAsia=".VnTimeH" w:hAnsi=".VnTimeH" w:cs=".VnTimeH"/>
              </w:rPr>
              <w:t>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COOC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 xml:space="preserve">5 </w:t>
            </w:r>
            <w:r>
              <w:rPr>
                <w:rFonts w:ascii=".VnTimeH" w:eastAsia=".VnTimeH" w:hAnsi=".VnTimeH" w:cs=".VnTimeH"/>
                <w:i/>
              </w:rPr>
              <w:t xml:space="preserve">(l)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(l)   </w:t>
            </w:r>
            <w:r>
              <w:rPr>
                <w:rFonts w:ascii=".VnTimeH" w:eastAsia=".VnTimeH" w:hAnsi=".VnTimeH" w:cs=".VnTimeH"/>
              </w:rPr>
              <w:t xml:space="preserve"> </w:t>
            </w:r>
          </w:p>
          <w:p w:rsidR="00820469" w:rsidRDefault="00820469" w:rsidP="00651E6B">
            <w:pPr>
              <w:spacing w:after="0" w:line="259" w:lineRule="auto"/>
              <w:ind w:left="22" w:right="0" w:firstLine="0"/>
              <w:jc w:val="left"/>
            </w:pPr>
            <w:r>
              <w:rPr>
                <w:rFonts w:ascii=".VnTimeH" w:eastAsia=".VnTimeH" w:hAnsi=".VnTimeH" w:cs=".VnTimeH"/>
              </w:rPr>
              <w:t xml:space="preserve">  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 xml:space="preserve">COOH </w:t>
            </w:r>
            <w:r>
              <w:rPr>
                <w:rFonts w:ascii=".VnTimeH" w:eastAsia=".VnTimeH" w:hAnsi=".VnTimeH" w:cs=".VnTimeH"/>
                <w:i/>
              </w:rPr>
              <w:t>(dd)</w:t>
            </w:r>
            <w:r>
              <w:rPr>
                <w:rFonts w:ascii=".VnTimeH" w:eastAsia=".VnTimeH" w:hAnsi=".VnTimeH" w:cs=".VnTimeH"/>
              </w:rPr>
              <w:t xml:space="preserve">  +   Zn </w:t>
            </w:r>
            <w:r>
              <w:rPr>
                <w:rFonts w:ascii=".VnTimeH" w:eastAsia=".VnTimeH" w:hAnsi=".VnTimeH" w:cs=".VnTimeH"/>
                <w:i/>
              </w:rPr>
              <w:t>(r)</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3</w:t>
            </w:r>
            <w:r>
              <w:rPr>
                <w:rFonts w:ascii=".VnTimeH" w:eastAsia=".VnTimeH" w:hAnsi=".VnTimeH" w:cs=".VnTimeH"/>
              </w:rPr>
              <w:t>COO)</w:t>
            </w:r>
            <w:r>
              <w:rPr>
                <w:rFonts w:ascii=".VnTimeH" w:eastAsia=".VnTimeH" w:hAnsi=".VnTimeH" w:cs=".VnTimeH"/>
                <w:sz w:val="21"/>
                <w:vertAlign w:val="subscript"/>
              </w:rPr>
              <w:t>2</w:t>
            </w:r>
            <w:r>
              <w:rPr>
                <w:rFonts w:ascii=".VnTimeH" w:eastAsia=".VnTimeH" w:hAnsi=".VnTimeH" w:cs=".VnTimeH"/>
              </w:rPr>
              <w:t xml:space="preserve">Zn </w:t>
            </w:r>
            <w:r>
              <w:rPr>
                <w:rFonts w:ascii=".VnTimeH" w:eastAsia=".VnTimeH" w:hAnsi=".VnTimeH" w:cs=".VnTimeH"/>
                <w:i/>
              </w:rPr>
              <w:t>(dd)</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w:t>
            </w:r>
          </w:p>
        </w:tc>
        <w:tc>
          <w:tcPr>
            <w:tcW w:w="706" w:type="dxa"/>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right="89" w:firstLine="0"/>
              <w:jc w:val="center"/>
            </w:pPr>
            <w:r>
              <w:rPr>
                <w:rFonts w:ascii=".VnTimeH" w:eastAsia=".VnTimeH" w:hAnsi=".VnTimeH" w:cs=".VnTimeH"/>
              </w:rPr>
              <w:t xml:space="preserve">0,5 </w:t>
            </w:r>
          </w:p>
        </w:tc>
      </w:tr>
      <w:tr w:rsidR="00820469" w:rsidTr="00651E6B">
        <w:trPr>
          <w:trHeight w:val="336"/>
        </w:trPr>
        <w:tc>
          <w:tcPr>
            <w:tcW w:w="706" w:type="dxa"/>
            <w:tcBorders>
              <w:top w:val="sing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right="86" w:firstLine="0"/>
              <w:jc w:val="center"/>
            </w:pPr>
            <w:r>
              <w:rPr>
                <w:rFonts w:ascii=".VnTimeH" w:eastAsia=".VnTimeH" w:hAnsi=".VnTimeH" w:cs=".VnTimeH"/>
              </w:rPr>
              <w:t xml:space="preserve">2 </w:t>
            </w:r>
          </w:p>
        </w:tc>
        <w:tc>
          <w:tcPr>
            <w:tcW w:w="54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26" w:firstLine="0"/>
              <w:jc w:val="center"/>
            </w:pPr>
            <w:r>
              <w:rPr>
                <w:rFonts w:ascii=".VnTimeH" w:eastAsia=".VnTimeH" w:hAnsi=".VnTimeH" w:cs=".VnTimeH"/>
              </w:rPr>
              <w:t xml:space="preserve"> </w:t>
            </w:r>
          </w:p>
        </w:tc>
        <w:tc>
          <w:tcPr>
            <w:tcW w:w="76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2" w:right="0" w:firstLine="0"/>
              <w:jc w:val="left"/>
            </w:pPr>
            <w:r>
              <w:rPr>
                <w:rFonts w:ascii=".VnTimeH" w:eastAsia=".VnTimeH" w:hAnsi=".VnTimeH" w:cs=".VnTimeH"/>
              </w:rPr>
              <w:t xml:space="preserve"> </w:t>
            </w:r>
          </w:p>
        </w:tc>
        <w:tc>
          <w:tcPr>
            <w:tcW w:w="706" w:type="dxa"/>
            <w:tcBorders>
              <w:top w:val="sing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89" w:firstLine="0"/>
              <w:jc w:val="center"/>
            </w:pPr>
            <w:r>
              <w:rPr>
                <w:rFonts w:ascii=".VnTimeH" w:eastAsia=".VnTimeH" w:hAnsi=".VnTimeH" w:cs=".VnTimeH"/>
                <w:b/>
                <w:i/>
              </w:rPr>
              <w:t xml:space="preserve">2,0 </w:t>
            </w:r>
          </w:p>
        </w:tc>
      </w:tr>
      <w:tr w:rsidR="00820469" w:rsidTr="00651E6B">
        <w:trPr>
          <w:trHeight w:val="951"/>
        </w:trPr>
        <w:tc>
          <w:tcPr>
            <w:tcW w:w="706" w:type="dxa"/>
            <w:vMerge w:val="restart"/>
            <w:tcBorders>
              <w:top w:val="sing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right="26" w:firstLine="0"/>
              <w:jc w:val="center"/>
            </w:pPr>
            <w:r>
              <w:rPr>
                <w:rFonts w:ascii=".VnTimeH" w:eastAsia=".VnTimeH" w:hAnsi=".VnTimeH" w:cs=".VnTimeH"/>
              </w:rPr>
              <w:t xml:space="preserve"> </w:t>
            </w:r>
          </w:p>
        </w:tc>
        <w:tc>
          <w:tcPr>
            <w:tcW w:w="542" w:type="dxa"/>
            <w:vMerge w:val="restart"/>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86" w:firstLine="0"/>
              <w:jc w:val="center"/>
            </w:pPr>
            <w:r>
              <w:rPr>
                <w:rFonts w:ascii=".VnTimeH" w:eastAsia=".VnTimeH" w:hAnsi=".VnTimeH" w:cs=".VnTimeH"/>
              </w:rPr>
              <w:t xml:space="preserve">1 </w:t>
            </w:r>
          </w:p>
        </w:tc>
        <w:tc>
          <w:tcPr>
            <w:tcW w:w="7658"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62" w:right="0" w:firstLine="0"/>
              <w:jc w:val="left"/>
            </w:pPr>
            <w:r>
              <w:rPr>
                <w:rFonts w:ascii=".VnTimeH" w:eastAsia=".VnTimeH" w:hAnsi=".VnTimeH" w:cs=".VnTimeH"/>
              </w:rPr>
              <w:t xml:space="preserve">* </w:t>
            </w:r>
            <w:r>
              <w:rPr>
                <w:rFonts w:ascii=".VnTimeH" w:eastAsia=".VnTimeH" w:hAnsi=".VnTimeH" w:cs=".VnTimeH"/>
                <w:i/>
              </w:rPr>
              <w:t>Cho mÈu Na vµo cèc ®ùng cån 10</w:t>
            </w:r>
            <w:r>
              <w:rPr>
                <w:rFonts w:ascii=".VnTimeH" w:eastAsia=".VnTimeH" w:hAnsi=".VnTimeH" w:cs=".VnTimeH"/>
                <w:i/>
                <w:sz w:val="21"/>
                <w:vertAlign w:val="superscript"/>
              </w:rPr>
              <w:t>o</w:t>
            </w:r>
            <w:r>
              <w:rPr>
                <w:rFonts w:ascii=".VnTimeH" w:eastAsia=".VnTimeH" w:hAnsi=".VnTimeH" w:cs=".VnTimeH"/>
              </w:rPr>
              <w:t xml:space="preserve"> </w:t>
            </w:r>
          </w:p>
          <w:p w:rsidR="00820469" w:rsidRDefault="00820469" w:rsidP="00651E6B">
            <w:pPr>
              <w:spacing w:after="0" w:line="259" w:lineRule="auto"/>
              <w:ind w:left="22" w:right="0" w:firstLine="0"/>
              <w:jc w:val="left"/>
            </w:pPr>
            <w:r>
              <w:rPr>
                <w:rFonts w:ascii=".VnTimeH" w:eastAsia=".VnTimeH" w:hAnsi=".VnTimeH" w:cs=".VnTimeH"/>
              </w:rPr>
              <w:t xml:space="preserve">- </w:t>
            </w:r>
            <w:r>
              <w:rPr>
                <w:rFonts w:ascii=".VnTimeH" w:eastAsia=".VnTimeH" w:hAnsi=".VnTimeH" w:cs=".VnTimeH"/>
                <w:i/>
              </w:rPr>
              <w:t>HiÖn t-îng</w:t>
            </w:r>
            <w:r>
              <w:rPr>
                <w:rFonts w:ascii=".VnTimeH" w:eastAsia=".VnTimeH" w:hAnsi=".VnTimeH" w:cs=".VnTimeH"/>
              </w:rPr>
              <w:t xml:space="preserve">: MÈu Na tan dÇn, t¹o thµnh giät trßn ch¹y trªn bÒ mÆt chÊt láng vµ cã khÝ kh«ng mµu tho¸t ra. </w:t>
            </w:r>
          </w:p>
        </w:tc>
        <w:tc>
          <w:tcPr>
            <w:tcW w:w="706" w:type="dxa"/>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right="89" w:firstLine="0"/>
              <w:jc w:val="center"/>
            </w:pPr>
            <w:r>
              <w:rPr>
                <w:rFonts w:ascii=".VnTimeH" w:eastAsia=".VnTimeH" w:hAnsi=".VnTimeH" w:cs=".VnTimeH"/>
              </w:rPr>
              <w:t xml:space="preserve">0,5 </w:t>
            </w:r>
          </w:p>
        </w:tc>
      </w:tr>
      <w:tr w:rsidR="00820469" w:rsidTr="00651E6B">
        <w:trPr>
          <w:trHeight w:val="1927"/>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201" w:line="259" w:lineRule="auto"/>
              <w:ind w:left="62" w:right="0" w:firstLine="0"/>
              <w:jc w:val="left"/>
            </w:pPr>
            <w:r>
              <w:rPr>
                <w:rFonts w:ascii=".VnTimeH" w:eastAsia=".VnTimeH" w:hAnsi=".VnTimeH" w:cs=".VnTimeH"/>
              </w:rPr>
              <w:t xml:space="preserve">- Gi¶i thÝch: </w:t>
            </w:r>
          </w:p>
          <w:p w:rsidR="00820469" w:rsidRDefault="00820469" w:rsidP="00651E6B">
            <w:pPr>
              <w:spacing w:after="309" w:line="216" w:lineRule="auto"/>
              <w:ind w:left="241" w:right="851" w:hanging="141"/>
            </w:pPr>
            <w:r>
              <w:rPr>
                <w:noProof/>
              </w:rPr>
              <w:drawing>
                <wp:anchor distT="0" distB="0" distL="114300" distR="114300" simplePos="0" relativeHeight="251806720" behindDoc="0" locked="0" layoutInCell="1" allowOverlap="0" wp14:anchorId="243DC823" wp14:editId="7133B11E">
                  <wp:simplePos x="0" y="0"/>
                  <wp:positionH relativeFrom="column">
                    <wp:posOffset>968838</wp:posOffset>
                  </wp:positionH>
                  <wp:positionV relativeFrom="paragraph">
                    <wp:posOffset>-114886</wp:posOffset>
                  </wp:positionV>
                  <wp:extent cx="856488" cy="347472"/>
                  <wp:effectExtent l="0" t="0" r="0" b="0"/>
                  <wp:wrapSquare wrapText="bothSides"/>
                  <wp:docPr id="687122" name="Picture 687122"/>
                  <wp:cNvGraphicFramePr/>
                  <a:graphic xmlns:a="http://schemas.openxmlformats.org/drawingml/2006/main">
                    <a:graphicData uri="http://schemas.openxmlformats.org/drawingml/2006/picture">
                      <pic:pic xmlns:pic="http://schemas.openxmlformats.org/drawingml/2006/picture">
                        <pic:nvPicPr>
                          <pic:cNvPr id="687122" name="Picture 687122"/>
                          <pic:cNvPicPr/>
                        </pic:nvPicPr>
                        <pic:blipFill>
                          <a:blip r:embed="rId213"/>
                          <a:stretch>
                            <a:fillRect/>
                          </a:stretch>
                        </pic:blipFill>
                        <pic:spPr>
                          <a:xfrm>
                            <a:off x="0" y="0"/>
                            <a:ext cx="856488" cy="347472"/>
                          </a:xfrm>
                          <a:prstGeom prst="rect">
                            <a:avLst/>
                          </a:prstGeom>
                        </pic:spPr>
                      </pic:pic>
                    </a:graphicData>
                  </a:graphic>
                </wp:anchor>
              </w:drawing>
            </w:r>
            <w:r>
              <w:rPr>
                <w:rFonts w:ascii=".VnTimeH" w:eastAsia=".VnTimeH" w:hAnsi=".VnTimeH" w:cs=".VnTimeH"/>
                <w:sz w:val="26"/>
              </w:rPr>
              <w:t xml:space="preserve">d </w:t>
            </w:r>
            <w:r>
              <w:rPr>
                <w:rFonts w:ascii=".VnTimeH" w:eastAsia=".VnTimeH" w:hAnsi=".VnTimeH" w:cs=".VnTimeH"/>
                <w:sz w:val="17"/>
                <w:vertAlign w:val="subscript"/>
              </w:rPr>
              <w:t xml:space="preserve">o </w:t>
            </w:r>
            <w:r>
              <w:rPr>
                <w:rFonts w:ascii="Segoe UI Symbol" w:eastAsia="Segoe UI Symbol" w:hAnsi="Segoe UI Symbol" w:cs="Segoe UI Symbol"/>
                <w:sz w:val="26"/>
              </w:rPr>
              <w:t></w:t>
            </w:r>
            <w:r>
              <w:rPr>
                <w:rFonts w:ascii="Segoe UI Symbol" w:eastAsia="Segoe UI Symbol" w:hAnsi="Segoe UI Symbol" w:cs="Segoe UI Symbol"/>
                <w:sz w:val="26"/>
              </w:rPr>
              <w:t xml:space="preserve"> </w:t>
            </w:r>
            <w:r>
              <w:rPr>
                <w:rFonts w:ascii=".VnTimeH" w:eastAsia=".VnTimeH" w:hAnsi=".VnTimeH" w:cs=".VnTimeH"/>
                <w:sz w:val="26"/>
              </w:rPr>
              <w:t xml:space="preserve">0,98(g/ml) </w:t>
            </w:r>
            <w:r>
              <w:rPr>
                <w:rFonts w:ascii="Segoe UI Symbol" w:eastAsia="Segoe UI Symbol" w:hAnsi="Segoe UI Symbol" w:cs="Segoe UI Symbol"/>
                <w:sz w:val="26"/>
              </w:rPr>
              <w:t xml:space="preserve"> </w:t>
            </w:r>
            <w:r>
              <w:rPr>
                <w:rFonts w:ascii=".VnTimeH" w:eastAsia=".VnTimeH" w:hAnsi=".VnTimeH" w:cs=".VnTimeH"/>
                <w:sz w:val="26"/>
              </w:rPr>
              <w:t xml:space="preserve">d </w:t>
            </w:r>
            <w:r>
              <w:rPr>
                <w:rFonts w:ascii=".VnTimeH" w:eastAsia=".VnTimeH" w:hAnsi=".VnTimeH" w:cs=".VnTimeH"/>
                <w:sz w:val="17"/>
                <w:vertAlign w:val="subscript"/>
              </w:rPr>
              <w:t xml:space="preserve">o </w:t>
            </w:r>
            <w:r>
              <w:rPr>
                <w:rFonts w:ascii="Segoe UI Symbol" w:eastAsia="Segoe UI Symbol" w:hAnsi="Segoe UI Symbol" w:cs="Segoe UI Symbol"/>
                <w:sz w:val="26"/>
              </w:rPr>
              <w:t xml:space="preserve"> </w:t>
            </w:r>
            <w:r>
              <w:rPr>
                <w:rFonts w:ascii=".VnTimeH" w:eastAsia=".VnTimeH" w:hAnsi=".VnTimeH" w:cs=".VnTimeH"/>
                <w:sz w:val="26"/>
              </w:rPr>
              <w:t>d</w:t>
            </w:r>
            <w:r>
              <w:rPr>
                <w:rFonts w:ascii=".VnTimeH" w:eastAsia=".VnTimeH" w:hAnsi=".VnTimeH" w:cs=".VnTimeH"/>
                <w:sz w:val="23"/>
                <w:vertAlign w:val="subscript"/>
              </w:rPr>
              <w:t>Na</w:t>
            </w:r>
            <w:r>
              <w:rPr>
                <w:rFonts w:ascii=".VnTimeH" w:eastAsia=".VnTimeH" w:hAnsi=".VnTimeH" w:cs=".VnTimeH"/>
              </w:rPr>
              <w:t xml:space="preserve"> </w:t>
            </w:r>
            <w:r>
              <w:rPr>
                <w:rFonts w:ascii=".VnTimeH" w:eastAsia=".VnTimeH" w:hAnsi=".VnTimeH" w:cs=".VnTimeH"/>
                <w:sz w:val="15"/>
              </w:rPr>
              <w:t>r­îu etylic 10r­îu etylic 10</w:t>
            </w:r>
          </w:p>
          <w:p w:rsidR="00820469" w:rsidRDefault="00820469" w:rsidP="00651E6B">
            <w:pPr>
              <w:tabs>
                <w:tab w:val="right" w:pos="7658"/>
              </w:tabs>
              <w:spacing w:after="0" w:line="259" w:lineRule="auto"/>
              <w:ind w:right="0" w:firstLine="0"/>
              <w:jc w:val="left"/>
            </w:pPr>
            <w:r>
              <w:rPr>
                <w:rFonts w:ascii=".VnTimeH" w:eastAsia=".VnTimeH" w:hAnsi=".VnTimeH" w:cs=".VnTimeH"/>
              </w:rPr>
              <w:t xml:space="preserve"> Do </w:t>
            </w:r>
            <w:r>
              <w:rPr>
                <w:rFonts w:ascii=".VnTimeH" w:eastAsia=".VnTimeH" w:hAnsi=".VnTimeH" w:cs=".VnTimeH"/>
                <w:sz w:val="26"/>
              </w:rPr>
              <w:t>d</w:t>
            </w:r>
            <w:r>
              <w:rPr>
                <w:rFonts w:ascii=".VnTimeH" w:eastAsia=".VnTimeH" w:hAnsi=".VnTimeH" w:cs=".VnTimeH"/>
                <w:sz w:val="26"/>
              </w:rPr>
              <w:tab/>
            </w:r>
            <w:r>
              <w:rPr>
                <w:rFonts w:ascii=".VnTimeH" w:eastAsia=".VnTimeH" w:hAnsi=".VnTimeH" w:cs=".VnTimeH"/>
                <w:sz w:val="17"/>
                <w:vertAlign w:val="subscript"/>
              </w:rPr>
              <w:t xml:space="preserve">o </w:t>
            </w:r>
            <w:r>
              <w:rPr>
                <w:rFonts w:ascii="Segoe UI Symbol" w:eastAsia="Segoe UI Symbol" w:hAnsi="Segoe UI Symbol" w:cs="Segoe UI Symbol"/>
                <w:sz w:val="26"/>
              </w:rPr>
              <w:t xml:space="preserve"> </w:t>
            </w:r>
            <w:r>
              <w:rPr>
                <w:rFonts w:ascii=".VnTimeH" w:eastAsia=".VnTimeH" w:hAnsi=".VnTimeH" w:cs=".VnTimeH"/>
                <w:sz w:val="40"/>
                <w:vertAlign w:val="superscript"/>
              </w:rPr>
              <w:t>d</w:t>
            </w:r>
            <w:r>
              <w:rPr>
                <w:rFonts w:ascii=".VnTimeH" w:eastAsia=".VnTimeH" w:hAnsi=".VnTimeH" w:cs=".VnTimeH"/>
                <w:vertAlign w:val="subscript"/>
              </w:rPr>
              <w:t xml:space="preserve">Na </w:t>
            </w:r>
            <w:r>
              <w:rPr>
                <w:rFonts w:ascii=".VnTimeH" w:eastAsia=".VnTimeH" w:hAnsi=".VnTimeH" w:cs=".VnTimeH"/>
              </w:rPr>
              <w:t xml:space="preserve">, nªn Na ph¶n øng víi r-îu vµ n-íc ë trªn bÒ mÆt chÊt </w:t>
            </w:r>
          </w:p>
          <w:p w:rsidR="00820469" w:rsidRDefault="00820469" w:rsidP="00651E6B">
            <w:pPr>
              <w:spacing w:after="95" w:line="259" w:lineRule="auto"/>
              <w:ind w:left="607" w:right="0" w:firstLine="0"/>
              <w:jc w:val="left"/>
            </w:pPr>
            <w:r>
              <w:rPr>
                <w:rFonts w:ascii=".VnTimeH" w:eastAsia=".VnTimeH" w:hAnsi=".VnTimeH" w:cs=".VnTimeH"/>
                <w:sz w:val="15"/>
              </w:rPr>
              <w:t>r­îu etylic 10</w:t>
            </w:r>
          </w:p>
          <w:p w:rsidR="00820469" w:rsidRDefault="00820469" w:rsidP="00651E6B">
            <w:pPr>
              <w:spacing w:after="0" w:line="259" w:lineRule="auto"/>
              <w:ind w:left="22" w:right="0" w:firstLine="0"/>
              <w:jc w:val="left"/>
            </w:pPr>
            <w:r>
              <w:rPr>
                <w:rFonts w:ascii=".VnTimeH" w:eastAsia=".VnTimeH" w:hAnsi=".VnTimeH" w:cs=".VnTimeH"/>
              </w:rPr>
              <w:t>láng, ph¶n øng to¶ nhiÖt lµm Na nãng ch¶y vo trßn l¹i, khÝ H</w:t>
            </w:r>
            <w:r>
              <w:rPr>
                <w:rFonts w:ascii=".VnTimeH" w:eastAsia=".VnTimeH" w:hAnsi=".VnTimeH" w:cs=".VnTimeH"/>
                <w:sz w:val="21"/>
                <w:vertAlign w:val="subscript"/>
              </w:rPr>
              <w:t>2</w:t>
            </w:r>
            <w:r>
              <w:rPr>
                <w:rFonts w:ascii=".VnTimeH" w:eastAsia=".VnTimeH" w:hAnsi=".VnTimeH" w:cs=".VnTimeH"/>
              </w:rPr>
              <w:t xml:space="preserve"> t¹o ra lµm cho Na ch¹y trªn bÒ mÆt chÊt láng, tan dÇn. </w:t>
            </w:r>
          </w:p>
        </w:tc>
        <w:tc>
          <w:tcPr>
            <w:tcW w:w="706" w:type="dxa"/>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55" w:right="0" w:firstLine="0"/>
              <w:jc w:val="left"/>
            </w:pPr>
            <w:r>
              <w:rPr>
                <w:rFonts w:ascii=".VnTimeH" w:eastAsia=".VnTimeH" w:hAnsi=".VnTimeH" w:cs=".VnTimeH"/>
              </w:rPr>
              <w:t xml:space="preserve">0,25 </w:t>
            </w:r>
          </w:p>
        </w:tc>
      </w:tr>
      <w:tr w:rsidR="00820469" w:rsidTr="00651E6B">
        <w:trPr>
          <w:trHeight w:val="428"/>
        </w:trPr>
        <w:tc>
          <w:tcPr>
            <w:tcW w:w="706"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46" w:right="0" w:firstLine="0"/>
              <w:jc w:val="left"/>
            </w:pPr>
            <w:r>
              <w:rPr>
                <w:rFonts w:ascii=".VnTimeH" w:eastAsia=".VnTimeH" w:hAnsi=".VnTimeH" w:cs=".VnTimeH"/>
                <w:b/>
                <w:i/>
              </w:rPr>
              <w:t xml:space="preserve">C©u </w:t>
            </w:r>
          </w:p>
        </w:tc>
        <w:tc>
          <w:tcPr>
            <w:tcW w:w="542"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 w:right="0" w:firstLine="0"/>
              <w:jc w:val="center"/>
            </w:pPr>
            <w:r>
              <w:rPr>
                <w:rFonts w:ascii=".VnTimeH" w:eastAsia=".VnTimeH" w:hAnsi=".VnTimeH" w:cs=".VnTimeH"/>
                <w:b/>
                <w:i/>
              </w:rPr>
              <w:t xml:space="preserve">ý </w:t>
            </w:r>
          </w:p>
        </w:tc>
        <w:tc>
          <w:tcPr>
            <w:tcW w:w="7658"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 w:right="0" w:firstLine="0"/>
              <w:jc w:val="center"/>
            </w:pPr>
            <w:r>
              <w:rPr>
                <w:rFonts w:ascii=".VnTimeH" w:eastAsia=".VnTimeH" w:hAnsi=".VnTimeH" w:cs=".VnTimeH"/>
                <w:b/>
                <w:i/>
              </w:rPr>
              <w:t xml:space="preserve">§¸p ¸n </w:t>
            </w:r>
          </w:p>
        </w:tc>
        <w:tc>
          <w:tcPr>
            <w:tcW w:w="706"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left="86" w:right="0" w:firstLine="0"/>
            </w:pPr>
            <w:r>
              <w:rPr>
                <w:rFonts w:ascii=".VnTimeH" w:eastAsia=".VnTimeH" w:hAnsi=".VnTimeH" w:cs=".VnTimeH"/>
                <w:b/>
                <w:i/>
              </w:rPr>
              <w:t xml:space="preserve">§iÓm </w:t>
            </w:r>
          </w:p>
        </w:tc>
      </w:tr>
      <w:tr w:rsidR="00820469" w:rsidTr="00651E6B">
        <w:trPr>
          <w:trHeight w:val="914"/>
        </w:trPr>
        <w:tc>
          <w:tcPr>
            <w:tcW w:w="706" w:type="dxa"/>
            <w:vMerge w:val="restart"/>
            <w:tcBorders>
              <w:top w:val="single" w:sz="4" w:space="0" w:color="000000"/>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542" w:type="dxa"/>
            <w:vMerge w:val="restart"/>
            <w:tcBorders>
              <w:top w:val="single" w:sz="4" w:space="0" w:color="000000"/>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658"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149" w:right="0" w:firstLine="0"/>
              <w:jc w:val="left"/>
            </w:pPr>
            <w:r>
              <w:rPr>
                <w:rFonts w:ascii=".VnTimeH" w:eastAsia=".VnTimeH" w:hAnsi=".VnTimeH" w:cs=".VnTimeH"/>
              </w:rPr>
              <w:t xml:space="preserve">* </w:t>
            </w:r>
            <w:r>
              <w:rPr>
                <w:rFonts w:ascii=".VnTimeH" w:eastAsia=".VnTimeH" w:hAnsi=".VnTimeH" w:cs=".VnTimeH"/>
                <w:i/>
              </w:rPr>
              <w:t>Cho mÈu Na vµo cèc ®ùng r-îu etylic khan:</w:t>
            </w:r>
            <w:r>
              <w:rPr>
                <w:rFonts w:ascii=".VnTimeH" w:eastAsia=".VnTimeH" w:hAnsi=".VnTimeH" w:cs=".VnTimeH"/>
              </w:rPr>
              <w:t xml:space="preserve"> </w:t>
            </w:r>
          </w:p>
          <w:p w:rsidR="00820469" w:rsidRDefault="00820469" w:rsidP="00651E6B">
            <w:pPr>
              <w:spacing w:after="0" w:line="259" w:lineRule="auto"/>
              <w:ind w:left="108" w:right="0" w:firstLine="0"/>
            </w:pPr>
            <w:r>
              <w:rPr>
                <w:rFonts w:ascii=".VnTimeH" w:eastAsia=".VnTimeH" w:hAnsi=".VnTimeH" w:cs=".VnTimeH"/>
              </w:rPr>
              <w:t xml:space="preserve">- </w:t>
            </w:r>
            <w:r>
              <w:rPr>
                <w:rFonts w:ascii=".VnTimeH" w:eastAsia=".VnTimeH" w:hAnsi=".VnTimeH" w:cs=".VnTimeH"/>
                <w:i/>
              </w:rPr>
              <w:t>HiÖn t-îng</w:t>
            </w:r>
            <w:r>
              <w:rPr>
                <w:rFonts w:ascii=".VnTimeH" w:eastAsia=".VnTimeH" w:hAnsi=".VnTimeH" w:cs=".VnTimeH"/>
              </w:rPr>
              <w:t xml:space="preserve">: MÈu Na l¬ löng trong r-îu, tan dÇn vµ cã bät khÝ kh«ng mµu tho¸t ra. </w:t>
            </w:r>
          </w:p>
        </w:tc>
        <w:tc>
          <w:tcPr>
            <w:tcW w:w="706" w:type="dxa"/>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15" w:right="0" w:firstLine="0"/>
            </w:pPr>
            <w:r>
              <w:rPr>
                <w:rFonts w:ascii=".VnTimeH" w:eastAsia=".VnTimeH" w:hAnsi=".VnTimeH" w:cs=".VnTimeH"/>
              </w:rPr>
              <w:t xml:space="preserve"> 0,25 </w:t>
            </w:r>
          </w:p>
        </w:tc>
      </w:tr>
      <w:tr w:rsidR="00820469" w:rsidTr="00651E6B">
        <w:trPr>
          <w:trHeight w:val="1498"/>
        </w:trPr>
        <w:tc>
          <w:tcPr>
            <w:tcW w:w="0" w:type="auto"/>
            <w:vMerge/>
            <w:tcBorders>
              <w:top w:val="nil"/>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658" w:type="dxa"/>
            <w:tcBorders>
              <w:top w:val="dashed" w:sz="4" w:space="0" w:color="000000"/>
              <w:left w:val="single" w:sz="4" w:space="0" w:color="000000"/>
              <w:bottom w:val="double" w:sz="4" w:space="0" w:color="000000"/>
              <w:right w:val="single" w:sz="4" w:space="0" w:color="000000"/>
            </w:tcBorders>
            <w:vAlign w:val="bottom"/>
          </w:tcPr>
          <w:p w:rsidR="00820469" w:rsidRDefault="00820469" w:rsidP="00651E6B">
            <w:pPr>
              <w:spacing w:after="20" w:line="333" w:lineRule="auto"/>
              <w:ind w:left="108" w:right="0" w:firstLine="0"/>
              <w:jc w:val="left"/>
            </w:pPr>
            <w:r>
              <w:rPr>
                <w:rFonts w:ascii=".VnTimeH" w:eastAsia=".VnTimeH" w:hAnsi=".VnTimeH" w:cs=".VnTimeH"/>
              </w:rPr>
              <w:t xml:space="preserve">- Gi¶i thÝch: Do </w:t>
            </w:r>
            <w:r>
              <w:rPr>
                <w:rFonts w:ascii=".VnTimeH" w:eastAsia=".VnTimeH" w:hAnsi=".VnTimeH" w:cs=".VnTimeH"/>
                <w:sz w:val="40"/>
                <w:vertAlign w:val="superscript"/>
              </w:rPr>
              <w:t>d</w:t>
            </w:r>
            <w:r>
              <w:rPr>
                <w:rFonts w:ascii=".VnTimeH" w:eastAsia=".VnTimeH" w:hAnsi=".VnTimeH" w:cs=".VnTimeH"/>
                <w:vertAlign w:val="subscript"/>
              </w:rPr>
              <w:t>C H OH</w:t>
            </w:r>
            <w:r>
              <w:rPr>
                <w:rFonts w:ascii=".VnTimeH" w:eastAsia=".VnTimeH" w:hAnsi=".VnTimeH" w:cs=".VnTimeH"/>
                <w:sz w:val="11"/>
              </w:rPr>
              <w:t xml:space="preserve">2 5 </w:t>
            </w:r>
            <w:r>
              <w:rPr>
                <w:rFonts w:ascii="Segoe UI Symbol" w:eastAsia="Segoe UI Symbol" w:hAnsi="Segoe UI Symbol" w:cs="Segoe UI Symbol"/>
                <w:sz w:val="26"/>
              </w:rPr>
              <w:t xml:space="preserve"> </w:t>
            </w:r>
            <w:r>
              <w:rPr>
                <w:rFonts w:ascii=".VnTimeH" w:eastAsia=".VnTimeH" w:hAnsi=".VnTimeH" w:cs=".VnTimeH"/>
                <w:sz w:val="40"/>
                <w:vertAlign w:val="superscript"/>
              </w:rPr>
              <w:t>d</w:t>
            </w:r>
            <w:r>
              <w:rPr>
                <w:rFonts w:ascii=".VnTimeH" w:eastAsia=".VnTimeH" w:hAnsi=".VnTimeH" w:cs=".VnTimeH"/>
                <w:vertAlign w:val="subscript"/>
              </w:rPr>
              <w:t xml:space="preserve">Na </w:t>
            </w:r>
            <w:r>
              <w:rPr>
                <w:rFonts w:ascii=".VnTimeH" w:eastAsia=".VnTimeH" w:hAnsi=".VnTimeH" w:cs=".VnTimeH"/>
              </w:rPr>
              <w:t>, nªn  Na ch×m trong r-îu, ph¶n øng víi r-îu lµm Na tan dÇn, khÝ H</w:t>
            </w:r>
            <w:r>
              <w:rPr>
                <w:rFonts w:ascii=".VnTimeH" w:eastAsia=".VnTimeH" w:hAnsi=".VnTimeH" w:cs=".VnTimeH"/>
                <w:sz w:val="21"/>
                <w:vertAlign w:val="subscript"/>
              </w:rPr>
              <w:t>2</w:t>
            </w:r>
            <w:r>
              <w:rPr>
                <w:rFonts w:ascii=".VnTimeH" w:eastAsia=".VnTimeH" w:hAnsi=".VnTimeH" w:cs=".VnTimeH"/>
              </w:rPr>
              <w:t xml:space="preserve"> t¹o ra lùc ®Èy lµm Na l¬ löng trong r-îu. </w:t>
            </w:r>
          </w:p>
          <w:p w:rsidR="00820469" w:rsidRDefault="00820469" w:rsidP="00651E6B">
            <w:pPr>
              <w:tabs>
                <w:tab w:val="center" w:pos="5390"/>
              </w:tabs>
              <w:spacing w:after="111"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07744" behindDoc="0" locked="0" layoutInCell="1" allowOverlap="1" wp14:anchorId="671EB3E6" wp14:editId="1FE85CE4">
                      <wp:simplePos x="0" y="0"/>
                      <wp:positionH relativeFrom="column">
                        <wp:posOffset>2208657</wp:posOffset>
                      </wp:positionH>
                      <wp:positionV relativeFrom="paragraph">
                        <wp:posOffset>-19175</wp:posOffset>
                      </wp:positionV>
                      <wp:extent cx="511790" cy="358775"/>
                      <wp:effectExtent l="0" t="0" r="0" b="0"/>
                      <wp:wrapSquare wrapText="bothSides"/>
                      <wp:docPr id="629149" name="Group 629149"/>
                      <wp:cNvGraphicFramePr/>
                      <a:graphic xmlns:a="http://schemas.openxmlformats.org/drawingml/2006/main">
                        <a:graphicData uri="http://schemas.microsoft.com/office/word/2010/wordprocessingGroup">
                          <wpg:wgp>
                            <wpg:cNvGrpSpPr/>
                            <wpg:grpSpPr>
                              <a:xfrm>
                                <a:off x="0" y="0"/>
                                <a:ext cx="511790" cy="358775"/>
                                <a:chOff x="0" y="0"/>
                                <a:chExt cx="511790" cy="358775"/>
                              </a:xfrm>
                            </wpg:grpSpPr>
                            <wps:wsp>
                              <wps:cNvPr id="56360" name="Rectangle 56360"/>
                              <wps:cNvSpPr/>
                              <wps:spPr>
                                <a:xfrm>
                                  <a:off x="0" y="92614"/>
                                  <a:ext cx="680680" cy="105679"/>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4"/>
                                      </w:rPr>
                                      <w:t xml:space="preserve">                       </w:t>
                                    </w:r>
                                  </w:p>
                                </w:txbxContent>
                              </wps:txbx>
                              <wps:bodyPr horzOverflow="overflow" vert="horz" lIns="0" tIns="0" rIns="0" bIns="0" rtlCol="0">
                                <a:noAutofit/>
                              </wps:bodyPr>
                            </wps:wsp>
                            <wps:wsp>
                              <wps:cNvPr id="56889" name="Shape 56889"/>
                              <wps:cNvSpPr/>
                              <wps:spPr>
                                <a:xfrm>
                                  <a:off x="129159" y="0"/>
                                  <a:ext cx="221615" cy="50800"/>
                                </a:xfrm>
                                <a:custGeom>
                                  <a:avLst/>
                                  <a:gdLst/>
                                  <a:ahLst/>
                                  <a:cxnLst/>
                                  <a:rect l="0" t="0" r="0" b="0"/>
                                  <a:pathLst>
                                    <a:path w="221615" h="50800">
                                      <a:moveTo>
                                        <a:pt x="170942" y="0"/>
                                      </a:moveTo>
                                      <a:lnTo>
                                        <a:pt x="221615" y="25527"/>
                                      </a:lnTo>
                                      <a:lnTo>
                                        <a:pt x="170688" y="50800"/>
                                      </a:lnTo>
                                      <a:lnTo>
                                        <a:pt x="170783" y="31715"/>
                                      </a:lnTo>
                                      <a:lnTo>
                                        <a:pt x="0" y="31242"/>
                                      </a:lnTo>
                                      <a:lnTo>
                                        <a:pt x="0" y="18542"/>
                                      </a:lnTo>
                                      <a:lnTo>
                                        <a:pt x="170847" y="19015"/>
                                      </a:lnTo>
                                      <a:lnTo>
                                        <a:pt x="17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0" name="Shape 56890"/>
                              <wps:cNvSpPr/>
                              <wps:spPr>
                                <a:xfrm>
                                  <a:off x="181229" y="307975"/>
                                  <a:ext cx="221615" cy="50800"/>
                                </a:xfrm>
                                <a:custGeom>
                                  <a:avLst/>
                                  <a:gdLst/>
                                  <a:ahLst/>
                                  <a:cxnLst/>
                                  <a:rect l="0" t="0" r="0" b="0"/>
                                  <a:pathLst>
                                    <a:path w="221615" h="50800">
                                      <a:moveTo>
                                        <a:pt x="170942" y="0"/>
                                      </a:moveTo>
                                      <a:lnTo>
                                        <a:pt x="221615" y="25527"/>
                                      </a:lnTo>
                                      <a:lnTo>
                                        <a:pt x="170688" y="50800"/>
                                      </a:lnTo>
                                      <a:lnTo>
                                        <a:pt x="170783" y="31715"/>
                                      </a:lnTo>
                                      <a:lnTo>
                                        <a:pt x="0" y="31242"/>
                                      </a:lnTo>
                                      <a:lnTo>
                                        <a:pt x="0" y="18542"/>
                                      </a:lnTo>
                                      <a:lnTo>
                                        <a:pt x="170847" y="19015"/>
                                      </a:lnTo>
                                      <a:lnTo>
                                        <a:pt x="170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1EB3E6" id="Group 629149" o:spid="_x0000_s1389" style="position:absolute;margin-left:173.9pt;margin-top:-1.5pt;width:40.3pt;height:28.25pt;z-index:251807744;mso-position-horizontal-relative:text;mso-position-vertical-relative:text" coordsize="511790,3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EngMAAAcNAAAOAAAAZHJzL2Uyb0RvYy54bWzsV9tu2zwMvh+wdzB8v9py6tgJmg7DDsWA&#10;H9uwwwMoinwAZMmQ1Cbd0/8kZTnZ2q1DB+yqQWDLFEWR3yeS9sXLw6CSG2ldb/QmZWd5mkgtzK7X&#10;7Sb99vXdizpNnOd6x5XRcpPeSpe+vHz+7GI/rmVhOqN20iZgRLv1ftyknffjOsuc6OTA3ZkZpYbJ&#10;xtiBe3i0bbazfA/WB5UVeb7M9sbuRmuEdA6kb8Jkekn2m0YK/7FpnPSJ2qTgm6erpesWr9nlBV+3&#10;lo9dLyY3+CO8GHivYdPZ1BvueXJt+zumhl5Y40zjz4QZMtM0vZAUA0TD8p+iubLmeqRY2vW+HWeY&#10;ANqfcHq0WfHh5pNN+t0mXRYrdr5KE80H4Im2TiYZgLQf2zXoXtnxy/jJToI2PGHch8YOeIeIkgPB&#10;ezvDKw8+ESAsGatWQIKAqUVZV1UZ4BcdcHRnleje/nZdFjfN0LfZlf0IB8kdsXJ/h9WXjo+SKHAY&#10;/4RVuVwsIZAA1Wc4ZFy3SiZBTOCQ9gyVWztA7Zc4rYolOw9YRKyWdQ7/gBXLy2W1wvk5Zr4erfNX&#10;0gwJDjapBSfoAPKb/5wPqlEF91Uar9q865UKsygB6KJrOPKH7YHOQlEscDuUbc3uFqLujP3+EfK8&#10;UWa/Sc00SjH1YXecTRP1XgPamGVxYONgGwfWq9eGcjH48+ram6Ynh4+7TY4BjcGHf8BnXc9HnygH&#10;LlE0gQDMP8wlgwQqwcrdg18UbMnKQGaZ1zmVnRMuxXXgEiGJ/EEp2QUmQdbFkTjoOETGf1vVRu5x&#10;HRrFYQK8RUc6SEbyAycHYPOrITWPWciqfHVeHOMAR48qSp+qRnsQclGWRTWd0agU72O0C5iS3VMQ&#10;olK8z8pVvSDlBasAvHhow/Y/KsORw5LCCnD7YT1Wlw/oAQL1eUVG2Sp/YPN74IreCWWcDA4hA5S/&#10;MysA6ynvSiNBmPEc2mCjeEjnoffQH1U/AC9Flc9H557sdf5WSaRR6c+ygTymOowCZ9vta2WTG46Z&#10;R79QK9TY8Uk6ATepkqtkB9c3UDRmk4yW3mcyRDop4zpJDXhemYeVYvImdGHoZRB07MUAyryIdjba&#10;z+s1vEGQm1S1QrTHooG749M/rRrYzkIXmKsGiMAV9OTPqkbNiiJUjUVerWJPjH0gZhj2zNOsif32&#10;9Ag9lY5YZ55KB2TfU+l4VOmg10l426YSOH0Z4Ov86TOVmuP3y+X/AAAA//8DAFBLAwQUAAYACAAA&#10;ACEAvDUPR+AAAAAJAQAADwAAAGRycy9kb3ducmV2LnhtbEyPQWuDQBSE74X+h+UVektWo7bBuIYQ&#10;2p5CIUmh5PaiLypxd8XdqPn3fT21x2GGmW+y9aRbMVDvGmsUhPMABJnClo2pFHwd32dLEM6jKbG1&#10;hhTcycE6f3zIMC3taPY0HHwluMS4FBXU3neplK6oSaOb244Mexfba/Qs+0qWPY5crlu5CIIXqbEx&#10;vFBjR9uaiuvhphV8jDhuovBt2F0v2/vpmHx+70JS6vlp2qxAeJr8Xxh+8RkdcmY625spnWgVRPEr&#10;o3sFs4g/cSBeLGMQZwVJlIDMM/n/Qf4DAAD//wMAUEsBAi0AFAAGAAgAAAAhALaDOJL+AAAA4QEA&#10;ABMAAAAAAAAAAAAAAAAAAAAAAFtDb250ZW50X1R5cGVzXS54bWxQSwECLQAUAAYACAAAACEAOP0h&#10;/9YAAACUAQAACwAAAAAAAAAAAAAAAAAvAQAAX3JlbHMvLnJlbHNQSwECLQAUAAYACAAAACEAW2vP&#10;xJ4DAAAHDQAADgAAAAAAAAAAAAAAAAAuAgAAZHJzL2Uyb0RvYy54bWxQSwECLQAUAAYACAAAACEA&#10;vDUPR+AAAAAJAQAADwAAAAAAAAAAAAAAAAD4BQAAZHJzL2Rvd25yZXYueG1sUEsFBgAAAAAEAAQA&#10;8wAAAAUHAAAAAA==&#10;">
                      <v:rect id="Rectangle 56360" o:spid="_x0000_s1390" style="position:absolute;top:92614;width:680680;height:10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HxwAAAN4AAAAPAAAAZHJzL2Rvd25yZXYueG1sRI/NasJA&#10;FIX3Bd9huEJ3daKlIUZHEdsSl21SUHeXzDUJZu6EzNSkffrOouDycP741tvRtOJGvWssK5jPIhDE&#10;pdUNVwq+ivenBITzyBpby6TghxxsN5OHNabaDvxJt9xXIoywS1FB7X2XSunKmgy6me2Ig3exvUEf&#10;ZF9J3eMQxk0rF1EUS4MNh4caO9rXVF7zb6MgS7rd6WB/h6p9O2fHj+PytVh6pR6n424FwtPo7+H/&#10;9kEreImf4wAQcAIKyM0fAAAA//8DAFBLAQItABQABgAIAAAAIQDb4fbL7gAAAIUBAAATAAAAAAAA&#10;AAAAAAAAAAAAAABbQ29udGVudF9UeXBlc10ueG1sUEsBAi0AFAAGAAgAAAAhAFr0LFu/AAAAFQEA&#10;AAsAAAAAAAAAAAAAAAAAHwEAAF9yZWxzLy5yZWxzUEsBAi0AFAAGAAgAAAAhACdL9wf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4"/>
                                </w:rPr>
                                <w:t xml:space="preserve">                       </w:t>
                              </w:r>
                            </w:p>
                          </w:txbxContent>
                        </v:textbox>
                      </v:rect>
                      <v:shape id="Shape 56889" o:spid="_x0000_s1391" style="position:absolute;left:129159;width:221615;height:50800;visibility:visible;mso-wrap-style:square;v-text-anchor:top" coordsize="2216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xOxgAAAN4AAAAPAAAAZHJzL2Rvd25yZXYueG1sRI9BawIx&#10;FITvhf6H8Aq91WyFyro1igqCiBbclp5fN8/N0s3Luoka/70pCD0OM/MNM5lF24oz9b5xrOB1kIEg&#10;rpxuuFbw9bl6yUH4gKyxdUwKruRhNn18mGCh3YX3dC5DLRKEfYEKTAhdIaWvDFn0A9cRJ+/geosh&#10;yb6WusdLgttWDrNsJC02nBYMdrQ0VP2WJ6tgX43n23poPH38HA/f3W4Rj5uo1PNTnL+DCBTDf/je&#10;XmsFb6M8H8PfnXQF5PQGAAD//wMAUEsBAi0AFAAGAAgAAAAhANvh9svuAAAAhQEAABMAAAAAAAAA&#10;AAAAAAAAAAAAAFtDb250ZW50X1R5cGVzXS54bWxQSwECLQAUAAYACAAAACEAWvQsW78AAAAVAQAA&#10;CwAAAAAAAAAAAAAAAAAfAQAAX3JlbHMvLnJlbHNQSwECLQAUAAYACAAAACEA/ceMTsYAAADeAAAA&#10;DwAAAAAAAAAAAAAAAAAHAgAAZHJzL2Rvd25yZXYueG1sUEsFBgAAAAADAAMAtwAAAPoCAAAAAA==&#10;" path="m170942,r50673,25527l170688,50800r95,-19085l,31242,,18542r170847,473l170942,xe" fillcolor="black" stroked="f" strokeweight="0">
                        <v:stroke miterlimit="83231f" joinstyle="miter"/>
                        <v:path arrowok="t" textboxrect="0,0,221615,50800"/>
                      </v:shape>
                      <v:shape id="Shape 56890" o:spid="_x0000_s1392" style="position:absolute;left:181229;top:307975;width:221615;height:50800;visibility:visible;mso-wrap-style:square;v-text-anchor:top" coordsize="2216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MOxQAAAN4AAAAPAAAAZHJzL2Rvd25yZXYueG1sRI9da8Iw&#10;FIbvB/6HcATvZjpBsZ1pUWEwxhzoxOuz5tiUNSe1yTT79+ZisMuX94tnVUXbiSsNvnWs4GmagSCu&#10;nW65UXD8fHlcgvABWWPnmBT8koeqHD2ssNDuxnu6HkIj0gj7AhWYEPpCSl8bsuinridO3tkNFkOS&#10;QyP1gLc0bjs5y7KFtNhyejDY09ZQ/X34sQr2db5+b2bG08fX5Xzqd5t4eYtKTcZx/QwiUAz/4b/2&#10;q1YwXyzzBJBwEgrI8g4AAP//AwBQSwECLQAUAAYACAAAACEA2+H2y+4AAACFAQAAEwAAAAAAAAAA&#10;AAAAAAAAAAAAW0NvbnRlbnRfVHlwZXNdLnhtbFBLAQItABQABgAIAAAAIQBa9CxbvwAAABUBAAAL&#10;AAAAAAAAAAAAAAAAAB8BAABfcmVscy8ucmVsc1BLAQItABQABgAIAAAAIQDpJLMOxQAAAN4AAAAP&#10;AAAAAAAAAAAAAAAAAAcCAABkcnMvZG93bnJldi54bWxQSwUGAAAAAAMAAwC3AAAA+QIAAAAA&#10;" path="m170942,r50673,25527l170688,50800r95,-19085l,31242,,18542r170847,473l170942,xe" fillcolor="black" stroked="f" strokeweight="0">
                        <v:stroke miterlimit="83231f" joinstyle="miter"/>
                        <v:path arrowok="t" textboxrect="0,0,221615,50800"/>
                      </v:shape>
                      <w10:wrap type="square"/>
                    </v:group>
                  </w:pict>
                </mc:Fallback>
              </mc:AlternateContent>
            </w:r>
            <w:r>
              <w:rPr>
                <w:rFonts w:ascii=".VnTimeH" w:eastAsia=".VnTimeH" w:hAnsi=".VnTimeH" w:cs=".VnTimeH"/>
              </w:rPr>
              <w:t xml:space="preserve"> </w:t>
            </w:r>
            <w:r>
              <w:rPr>
                <w:rFonts w:ascii=".VnTimeH" w:eastAsia=".VnTimeH" w:hAnsi=".VnTimeH" w:cs=".VnTimeH"/>
                <w:i/>
              </w:rPr>
              <w:t>* PTHH:</w:t>
            </w:r>
            <w:r>
              <w:rPr>
                <w:rFonts w:ascii=".VnTimeH" w:eastAsia=".VnTimeH" w:hAnsi=".VnTimeH" w:cs=".VnTimeH"/>
              </w:rPr>
              <w:t xml:space="preserve">     2Na </w:t>
            </w:r>
            <w:r>
              <w:rPr>
                <w:rFonts w:ascii=".VnTimeH" w:eastAsia=".VnTimeH" w:hAnsi=".VnTimeH" w:cs=".VnTimeH"/>
                <w:i/>
              </w:rPr>
              <w:t>(r)</w:t>
            </w:r>
            <w:r>
              <w:rPr>
                <w:rFonts w:ascii=".VnTimeH" w:eastAsia=".VnTimeH" w:hAnsi=".VnTimeH" w:cs=".VnTimeH"/>
              </w:rPr>
              <w:t xml:space="preserve">    +    2H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 xml:space="preserve"> </w:t>
            </w:r>
            <w:r>
              <w:rPr>
                <w:rFonts w:ascii=".VnTimeH" w:eastAsia=".VnTimeH" w:hAnsi=".VnTimeH" w:cs=".VnTimeH"/>
                <w:i/>
              </w:rPr>
              <w:t>(l)</w:t>
            </w:r>
            <w:r>
              <w:rPr>
                <w:rFonts w:ascii=".VnTimeH" w:eastAsia=".VnTimeH" w:hAnsi=".VnTimeH" w:cs=".VnTimeH"/>
                <w:i/>
              </w:rPr>
              <w:tab/>
            </w:r>
            <w:r>
              <w:rPr>
                <w:rFonts w:ascii=".VnTimeH" w:eastAsia=".VnTimeH" w:hAnsi=".VnTimeH" w:cs=".VnTimeH"/>
              </w:rPr>
              <w:t xml:space="preserve">2NaOH </w:t>
            </w:r>
            <w:r>
              <w:rPr>
                <w:rFonts w:ascii=".VnTimeH" w:eastAsia=".VnTimeH" w:hAnsi=".VnTimeH" w:cs=".VnTimeH"/>
                <w:i/>
              </w:rPr>
              <w:t>(dd)</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w:t>
            </w:r>
          </w:p>
          <w:p w:rsidR="00820469" w:rsidRDefault="00820469" w:rsidP="00651E6B">
            <w:pPr>
              <w:spacing w:after="0" w:line="259" w:lineRule="auto"/>
              <w:ind w:left="108" w:right="0" w:firstLine="0"/>
              <w:jc w:val="left"/>
            </w:pPr>
            <w:r>
              <w:rPr>
                <w:rFonts w:ascii=".VnTimeH" w:eastAsia=".VnTimeH" w:hAnsi=".VnTimeH" w:cs=".VnTimeH"/>
              </w:rPr>
              <w:t xml:space="preserve">                 2Na </w:t>
            </w:r>
            <w:r>
              <w:rPr>
                <w:rFonts w:ascii=".VnTimeH" w:eastAsia=".VnTimeH" w:hAnsi=".VnTimeH" w:cs=".VnTimeH"/>
                <w:i/>
              </w:rPr>
              <w:t>(r)</w:t>
            </w:r>
            <w:r>
              <w:rPr>
                <w:rFonts w:ascii=".VnTimeH" w:eastAsia=".VnTimeH" w:hAnsi=".VnTimeH" w:cs=".VnTimeH"/>
              </w:rPr>
              <w:t xml:space="preserve">   +   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 xml:space="preserve">OH </w:t>
            </w:r>
            <w:r>
              <w:rPr>
                <w:rFonts w:ascii=".VnTimeH" w:eastAsia=".VnTimeH" w:hAnsi=".VnTimeH" w:cs=".VnTimeH"/>
                <w:sz w:val="21"/>
                <w:vertAlign w:val="subscript"/>
              </w:rPr>
              <w:t xml:space="preserve"> </w:t>
            </w:r>
            <w:r>
              <w:rPr>
                <w:rFonts w:ascii=".VnTimeH" w:eastAsia=".VnTimeH" w:hAnsi=".VnTimeH" w:cs=".VnTimeH"/>
                <w:i/>
              </w:rPr>
              <w:t>(l)</w:t>
            </w:r>
            <w:r>
              <w:rPr>
                <w:rFonts w:ascii=".VnTimeH" w:eastAsia=".VnTimeH" w:hAnsi=".VnTimeH" w:cs=".VnTimeH"/>
                <w:sz w:val="21"/>
                <w:vertAlign w:val="subscript"/>
              </w:rPr>
              <w:t xml:space="preserve">                </w:t>
            </w:r>
            <w:r>
              <w:rPr>
                <w:rFonts w:ascii=".VnTimeH" w:eastAsia=".VnTimeH" w:hAnsi=".VnTimeH" w:cs=".VnTimeH"/>
              </w:rPr>
              <w:t>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5</w:t>
            </w:r>
            <w:r>
              <w:rPr>
                <w:rFonts w:ascii=".VnTimeH" w:eastAsia=".VnTimeH" w:hAnsi=".VnTimeH" w:cs=".VnTimeH"/>
              </w:rPr>
              <w:t xml:space="preserve">ONa </w:t>
            </w:r>
            <w:r>
              <w:rPr>
                <w:rFonts w:ascii=".VnTimeH" w:eastAsia=".VnTimeH" w:hAnsi=".VnTimeH" w:cs=".VnTimeH"/>
                <w:i/>
              </w:rPr>
              <w:t>(l)</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w:t>
            </w:r>
          </w:p>
        </w:tc>
        <w:tc>
          <w:tcPr>
            <w:tcW w:w="706" w:type="dxa"/>
            <w:tcBorders>
              <w:top w:val="dashed" w:sz="4" w:space="0" w:color="000000"/>
              <w:left w:val="single" w:sz="4" w:space="0" w:color="000000"/>
              <w:bottom w:val="double" w:sz="4" w:space="0" w:color="000000"/>
              <w:right w:val="double" w:sz="4" w:space="0" w:color="000000"/>
            </w:tcBorders>
            <w:vAlign w:val="center"/>
          </w:tcPr>
          <w:p w:rsidR="00820469" w:rsidRDefault="00820469" w:rsidP="00651E6B">
            <w:pPr>
              <w:spacing w:after="0" w:line="259" w:lineRule="auto"/>
              <w:ind w:left="142" w:right="0" w:firstLine="0"/>
              <w:jc w:val="left"/>
            </w:pPr>
            <w:r>
              <w:rPr>
                <w:rFonts w:ascii=".VnTimeH" w:eastAsia=".VnTimeH" w:hAnsi=".VnTimeH" w:cs=".VnTimeH"/>
              </w:rPr>
              <w:t xml:space="preserve">0,25 </w:t>
            </w:r>
          </w:p>
        </w:tc>
      </w:tr>
    </w:tbl>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p w:rsidR="00820469" w:rsidRDefault="00820469" w:rsidP="00820469">
      <w:pPr>
        <w:spacing w:after="0" w:line="259" w:lineRule="auto"/>
        <w:ind w:left="560" w:right="0" w:firstLine="0"/>
      </w:pPr>
      <w:r>
        <w:rPr>
          <w:rFonts w:ascii=".VnTimeH" w:eastAsia=".VnTimeH" w:hAnsi=".VnTimeH" w:cs=".VnTimeH"/>
        </w:rPr>
        <w:t xml:space="preserve"> </w:t>
      </w:r>
    </w:p>
    <w:tbl>
      <w:tblPr>
        <w:tblStyle w:val="TableGrid"/>
        <w:tblW w:w="9611" w:type="dxa"/>
        <w:tblInd w:w="560" w:type="dxa"/>
        <w:tblCellMar>
          <w:top w:w="52" w:type="dxa"/>
          <w:left w:w="31" w:type="dxa"/>
          <w:bottom w:w="0" w:type="dxa"/>
          <w:right w:w="48" w:type="dxa"/>
        </w:tblCellMar>
        <w:tblLook w:val="04A0" w:firstRow="1" w:lastRow="0" w:firstColumn="1" w:lastColumn="0" w:noHBand="0" w:noVBand="1"/>
      </w:tblPr>
      <w:tblGrid>
        <w:gridCol w:w="708"/>
        <w:gridCol w:w="566"/>
        <w:gridCol w:w="7631"/>
        <w:gridCol w:w="706"/>
      </w:tblGrid>
      <w:tr w:rsidR="00820469" w:rsidTr="00651E6B">
        <w:trPr>
          <w:trHeight w:val="434"/>
        </w:trPr>
        <w:tc>
          <w:tcPr>
            <w:tcW w:w="708"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15" w:right="0" w:firstLine="0"/>
              <w:jc w:val="left"/>
            </w:pPr>
            <w:r>
              <w:rPr>
                <w:rFonts w:ascii=".VnTimeH" w:eastAsia=".VnTimeH" w:hAnsi=".VnTimeH" w:cs=".VnTimeH"/>
                <w:b/>
                <w:i/>
              </w:rPr>
              <w:t xml:space="preserve">C©u </w:t>
            </w:r>
          </w:p>
        </w:tc>
        <w:tc>
          <w:tcPr>
            <w:tcW w:w="566"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8" w:right="0" w:firstLine="0"/>
              <w:jc w:val="center"/>
            </w:pPr>
            <w:r>
              <w:rPr>
                <w:rFonts w:ascii=".VnTimeH" w:eastAsia=".VnTimeH" w:hAnsi=".VnTimeH" w:cs=".VnTimeH"/>
                <w:b/>
                <w:i/>
              </w:rPr>
              <w:t xml:space="preserve">ý </w:t>
            </w:r>
          </w:p>
        </w:tc>
        <w:tc>
          <w:tcPr>
            <w:tcW w:w="7631"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 w:right="0" w:firstLine="0"/>
              <w:jc w:val="center"/>
            </w:pPr>
            <w:r>
              <w:rPr>
                <w:rFonts w:ascii=".VnTimeH" w:eastAsia=".VnTimeH" w:hAnsi=".VnTimeH" w:cs=".VnTimeH"/>
                <w:b/>
                <w:i/>
              </w:rPr>
              <w:t xml:space="preserve">§¸p ¸n </w:t>
            </w:r>
          </w:p>
        </w:tc>
        <w:tc>
          <w:tcPr>
            <w:tcW w:w="706"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0" w:firstLine="0"/>
            </w:pPr>
            <w:r>
              <w:rPr>
                <w:rFonts w:ascii=".VnTimeH" w:eastAsia=".VnTimeH" w:hAnsi=".VnTimeH" w:cs=".VnTimeH"/>
                <w:b/>
                <w:i/>
              </w:rPr>
              <w:t xml:space="preserve">§iÓm </w:t>
            </w:r>
          </w:p>
        </w:tc>
      </w:tr>
      <w:tr w:rsidR="00820469" w:rsidTr="00651E6B">
        <w:trPr>
          <w:trHeight w:val="898"/>
        </w:trPr>
        <w:tc>
          <w:tcPr>
            <w:tcW w:w="708" w:type="dxa"/>
            <w:vMerge w:val="restart"/>
            <w:tcBorders>
              <w:top w:val="sing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left="74" w:right="0" w:firstLine="0"/>
              <w:jc w:val="center"/>
            </w:pPr>
            <w:r>
              <w:rPr>
                <w:rFonts w:ascii=".VnTimeH" w:eastAsia=".VnTimeH" w:hAnsi=".VnTimeH" w:cs=".VnTimeH"/>
                <w:b/>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22" w:right="0" w:firstLine="0"/>
              <w:jc w:val="center"/>
            </w:pPr>
            <w:r>
              <w:rPr>
                <w:rFonts w:ascii=".VnTimeH" w:eastAsia=".VnTimeH" w:hAnsi=".VnTimeH" w:cs=".VnTimeH"/>
              </w:rPr>
              <w:t xml:space="preserve">2 </w:t>
            </w:r>
          </w:p>
        </w:tc>
        <w:tc>
          <w:tcPr>
            <w:tcW w:w="7631"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xml:space="preserve"> </w:t>
            </w:r>
          </w:p>
          <w:p w:rsidR="00820469" w:rsidRDefault="00820469" w:rsidP="00651E6B">
            <w:pPr>
              <w:spacing w:after="0" w:line="259" w:lineRule="auto"/>
              <w:ind w:left="118" w:right="0" w:hanging="41"/>
            </w:pPr>
            <w:r>
              <w:rPr>
                <w:rFonts w:ascii=".VnTimeH" w:eastAsia=".VnTimeH" w:hAnsi=".VnTimeH" w:cs=".VnTimeH"/>
              </w:rPr>
              <w:t>- Dïng dung dÞch n-íc v«i trong nhËn ra CO</w:t>
            </w:r>
            <w:r>
              <w:rPr>
                <w:rFonts w:ascii=".VnTimeH" w:eastAsia=".VnTimeH" w:hAnsi=".VnTimeH" w:cs=".VnTimeH"/>
                <w:sz w:val="21"/>
                <w:vertAlign w:val="subscript"/>
              </w:rPr>
              <w:t>2</w:t>
            </w:r>
            <w:r>
              <w:rPr>
                <w:rFonts w:ascii=".VnTimeH" w:eastAsia=".VnTimeH" w:hAnsi=".VnTimeH" w:cs=".VnTimeH"/>
              </w:rPr>
              <w:t xml:space="preserve"> (n-íc v«i trong vÈn ®ôc):               CO</w:t>
            </w:r>
            <w:r>
              <w:rPr>
                <w:rFonts w:ascii=".VnTimeH" w:eastAsia=".VnTimeH" w:hAnsi=".VnTimeH" w:cs=".VnTimeH"/>
                <w:sz w:val="21"/>
                <w:vertAlign w:val="subscript"/>
              </w:rPr>
              <w:t>2</w:t>
            </w:r>
            <w:r>
              <w:rPr>
                <w:rFonts w:ascii=".VnTimeH" w:eastAsia=".VnTimeH" w:hAnsi=".VnTimeH" w:cs=".VnTimeH"/>
                <w:i/>
              </w:rPr>
              <w:t>(k)</w:t>
            </w:r>
            <w:r>
              <w:rPr>
                <w:rFonts w:ascii=".VnTimeH" w:eastAsia=".VnTimeH" w:hAnsi=".VnTimeH" w:cs=".VnTimeH"/>
              </w:rPr>
              <w:t xml:space="preserve">   +  Ca(OH)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(dd)</w:t>
            </w:r>
            <w:r>
              <w:rPr>
                <w:rFonts w:ascii=".VnTimeH" w:eastAsia=".VnTimeH" w:hAnsi=".VnTimeH" w:cs=".VnTimeH"/>
              </w:rPr>
              <w:t xml:space="preserve">         CaCO</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 xml:space="preserve">(r)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(l)</w:t>
            </w:r>
            <w:r>
              <w:rPr>
                <w:rFonts w:ascii=".VnTimeH" w:eastAsia=".VnTimeH" w:hAnsi=".VnTimeH" w:cs=".VnTimeH"/>
              </w:rPr>
              <w:t xml:space="preserve">   </w:t>
            </w:r>
          </w:p>
        </w:tc>
        <w:tc>
          <w:tcPr>
            <w:tcW w:w="706" w:type="dxa"/>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2108"/>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631"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xml:space="preserve"> </w:t>
            </w:r>
          </w:p>
          <w:p w:rsidR="00820469" w:rsidRDefault="00820469" w:rsidP="00651E6B">
            <w:pPr>
              <w:spacing w:after="0" w:line="217" w:lineRule="auto"/>
              <w:ind w:left="77" w:right="46" w:firstLine="0"/>
              <w:jc w:val="left"/>
            </w:pPr>
            <w:r>
              <w:rPr>
                <w:rFonts w:ascii=".VnTimeH" w:eastAsia=".VnTimeH" w:hAnsi=".VnTimeH" w:cs=".VnTimeH"/>
              </w:rPr>
              <w:t>-LÊy cïng mét thÓ tÝch ba khÝ cßn l¹i (ë cïng ®k t</w:t>
            </w:r>
            <w:r>
              <w:rPr>
                <w:rFonts w:ascii=".VnTimeH" w:eastAsia=".VnTimeH" w:hAnsi=".VnTimeH" w:cs=".VnTimeH"/>
                <w:sz w:val="21"/>
                <w:vertAlign w:val="superscript"/>
              </w:rPr>
              <w:t>o</w:t>
            </w:r>
            <w:r>
              <w:rPr>
                <w:rFonts w:ascii=".VnTimeH" w:eastAsia=".VnTimeH" w:hAnsi=".VnTimeH" w:cs=".VnTimeH"/>
              </w:rPr>
              <w:t xml:space="preserve">, p) dÉn vµo ba èng nghiÖm ®ùng cïng mét thÓ tÝch dung dÞch n-íc brom cã cïng nång ®é vµ ®Òu lÊy d-: </w:t>
            </w:r>
          </w:p>
          <w:p w:rsidR="00820469" w:rsidRDefault="00820469" w:rsidP="00651E6B">
            <w:pPr>
              <w:spacing w:after="0" w:line="259" w:lineRule="auto"/>
              <w:ind w:left="77" w:right="0" w:firstLine="0"/>
              <w:jc w:val="left"/>
            </w:pPr>
            <w:r>
              <w:rPr>
                <w:rFonts w:ascii=".VnTimeH" w:eastAsia=".VnTimeH" w:hAnsi=".VnTimeH" w:cs=".VnTimeH"/>
              </w:rPr>
              <w:t>+ KhÝ kh«ng lµm n-íc brom nh¹t mµu lµ CH</w:t>
            </w:r>
            <w:r>
              <w:rPr>
                <w:rFonts w:ascii=".VnTimeH" w:eastAsia=".VnTimeH" w:hAnsi=".VnTimeH" w:cs=".VnTimeH"/>
                <w:sz w:val="21"/>
                <w:vertAlign w:val="subscript"/>
              </w:rPr>
              <w:t>4</w:t>
            </w:r>
            <w:r>
              <w:rPr>
                <w:rFonts w:ascii=".VnTimeH" w:eastAsia=".VnTimeH" w:hAnsi=".VnTimeH" w:cs=".VnTimeH"/>
              </w:rPr>
              <w:t xml:space="preserve">. </w:t>
            </w:r>
          </w:p>
          <w:p w:rsidR="00820469" w:rsidRDefault="00820469" w:rsidP="00651E6B">
            <w:pPr>
              <w:spacing w:after="0" w:line="259" w:lineRule="auto"/>
              <w:ind w:left="77" w:right="0" w:firstLine="0"/>
              <w:jc w:val="left"/>
            </w:pPr>
            <w:r>
              <w:rPr>
                <w:rFonts w:ascii=".VnTimeH" w:eastAsia=".VnTimeH" w:hAnsi=".VnTimeH" w:cs=".VnTimeH"/>
              </w:rPr>
              <w:t>+ KhÝ lµm n-íc brom nh¹t mµu nhiÒu nhÊt lµ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w:t>
            </w:r>
          </w:p>
          <w:p w:rsidR="00820469" w:rsidRDefault="00820469" w:rsidP="00651E6B">
            <w:pPr>
              <w:spacing w:after="0" w:line="259" w:lineRule="auto"/>
              <w:ind w:left="118" w:right="0" w:firstLine="0"/>
              <w:jc w:val="left"/>
            </w:pPr>
            <w:r>
              <w:rPr>
                <w:rFonts w:ascii=".VnTimeH" w:eastAsia=".VnTimeH" w:hAnsi=".VnTimeH" w:cs=".VnTimeH"/>
              </w:rPr>
              <w:t>+ KhÝ lµm n-íc brom nh¹t mµu Ýt h¬n lµ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4</w:t>
            </w:r>
            <w:r>
              <w:rPr>
                <w:rFonts w:ascii=".VnTimeH" w:eastAsia=".VnTimeH" w:hAnsi=".VnTimeH" w:cs=".VnTimeH"/>
              </w:rPr>
              <w:t xml:space="preserve">. </w:t>
            </w:r>
          </w:p>
        </w:tc>
        <w:tc>
          <w:tcPr>
            <w:tcW w:w="706" w:type="dxa"/>
            <w:tcBorders>
              <w:top w:val="dashed"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1414"/>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631"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PTHH: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 xml:space="preserve">4 </w:t>
            </w:r>
            <w:r>
              <w:rPr>
                <w:rFonts w:ascii=".VnTimeH" w:eastAsia=".VnTimeH" w:hAnsi=".VnTimeH" w:cs=".VnTimeH"/>
                <w:i/>
              </w:rPr>
              <w:t>(k)</w:t>
            </w:r>
            <w:r>
              <w:rPr>
                <w:rFonts w:ascii=".VnTimeH" w:eastAsia=".VnTimeH" w:hAnsi=".VnTimeH" w:cs=".VnTimeH"/>
              </w:rPr>
              <w:t xml:space="preserve">   +    Br</w:t>
            </w:r>
            <w:r>
              <w:rPr>
                <w:rFonts w:ascii=".VnTimeH" w:eastAsia=".VnTimeH" w:hAnsi=".VnTimeH" w:cs=".VnTimeH"/>
                <w:sz w:val="21"/>
                <w:vertAlign w:val="subscript"/>
              </w:rPr>
              <w:t xml:space="preserve">2 </w:t>
            </w:r>
            <w:r>
              <w:rPr>
                <w:rFonts w:ascii=".VnTimeH" w:eastAsia=".VnTimeH" w:hAnsi=".VnTimeH" w:cs=".VnTimeH"/>
                <w:i/>
              </w:rPr>
              <w:t>(dd)</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 xml:space="preserve">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4</w:t>
            </w:r>
            <w:r>
              <w:rPr>
                <w:rFonts w:ascii=".VnTimeH" w:eastAsia=".VnTimeH" w:hAnsi=".VnTimeH" w:cs=".VnTimeH"/>
              </w:rPr>
              <w:t>Br</w:t>
            </w:r>
            <w:r>
              <w:rPr>
                <w:rFonts w:ascii=".VnTimeH" w:eastAsia=".VnTimeH" w:hAnsi=".VnTimeH" w:cs=".VnTimeH"/>
                <w:sz w:val="21"/>
                <w:vertAlign w:val="subscript"/>
              </w:rPr>
              <w:t xml:space="preserve">2 </w:t>
            </w:r>
            <w:r>
              <w:rPr>
                <w:rFonts w:ascii=".VnTimeH" w:eastAsia=".VnTimeH" w:hAnsi=".VnTimeH" w:cs=".VnTimeH"/>
                <w:i/>
              </w:rPr>
              <w:t>(l)</w:t>
            </w:r>
            <w:r>
              <w:rPr>
                <w:rFonts w:ascii=".VnTimeH" w:eastAsia=".VnTimeH" w:hAnsi=".VnTimeH" w:cs=".VnTimeH"/>
              </w:rPr>
              <w:t xml:space="preserve">  </w:t>
            </w:r>
          </w:p>
          <w:p w:rsidR="00820469" w:rsidRDefault="00820469" w:rsidP="00651E6B">
            <w:pPr>
              <w:spacing w:after="0" w:line="259" w:lineRule="auto"/>
              <w:ind w:left="77" w:right="0" w:firstLine="0"/>
              <w:jc w:val="left"/>
            </w:pPr>
            <w:r>
              <w:rPr>
                <w:rFonts w:ascii=".VnTimeH" w:eastAsia=".VnTimeH" w:hAnsi=".VnTimeH" w:cs=".VnTimeH"/>
              </w:rPr>
              <w:t xml:space="preserve">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 xml:space="preserve">2 </w:t>
            </w:r>
            <w:r>
              <w:rPr>
                <w:rFonts w:ascii=".VnTimeH" w:eastAsia=".VnTimeH" w:hAnsi=".VnTimeH" w:cs=".VnTimeH"/>
                <w:i/>
              </w:rPr>
              <w:t>(k)</w:t>
            </w:r>
            <w:r>
              <w:rPr>
                <w:rFonts w:ascii=".VnTimeH" w:eastAsia=".VnTimeH" w:hAnsi=".VnTimeH" w:cs=".VnTimeH"/>
              </w:rPr>
              <w:t xml:space="preserve">   +    2Br</w:t>
            </w:r>
            <w:r>
              <w:rPr>
                <w:rFonts w:ascii=".VnTimeH" w:eastAsia=".VnTimeH" w:hAnsi=".VnTimeH" w:cs=".VnTimeH"/>
                <w:sz w:val="21"/>
                <w:vertAlign w:val="subscript"/>
              </w:rPr>
              <w:t xml:space="preserve">2 </w:t>
            </w:r>
            <w:r>
              <w:rPr>
                <w:rFonts w:ascii=".VnTimeH" w:eastAsia=".VnTimeH" w:hAnsi=".VnTimeH" w:cs=".VnTimeH"/>
                <w:i/>
              </w:rPr>
              <w:t>(dd)</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Br</w:t>
            </w:r>
            <w:r>
              <w:rPr>
                <w:rFonts w:ascii=".VnTimeH" w:eastAsia=".VnTimeH" w:hAnsi=".VnTimeH" w:cs=".VnTimeH"/>
                <w:sz w:val="21"/>
                <w:vertAlign w:val="subscript"/>
              </w:rPr>
              <w:t xml:space="preserve">4 </w:t>
            </w:r>
            <w:r>
              <w:rPr>
                <w:rFonts w:ascii=".VnTimeH" w:eastAsia=".VnTimeH" w:hAnsi=".VnTimeH" w:cs=".VnTimeH"/>
                <w:i/>
              </w:rPr>
              <w:t>(l)</w:t>
            </w:r>
            <w:r>
              <w:rPr>
                <w:rFonts w:ascii=".VnTimeH" w:eastAsia=".VnTimeH" w:hAnsi=".VnTimeH" w:cs=".VnTimeH"/>
              </w:rPr>
              <w:t xml:space="preserve">  </w:t>
            </w:r>
          </w:p>
          <w:p w:rsidR="00820469" w:rsidRDefault="00820469" w:rsidP="00651E6B">
            <w:pPr>
              <w:spacing w:after="0" w:line="259" w:lineRule="auto"/>
              <w:ind w:left="118" w:right="0" w:firstLine="0"/>
            </w:pPr>
            <w:r>
              <w:rPr>
                <w:rFonts w:ascii=".VnTimeH" w:eastAsia=".VnTimeH" w:hAnsi=".VnTimeH" w:cs=".VnTimeH"/>
              </w:rPr>
              <w:t>(Víi cïng mét thÓ tÝch khÝ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vµ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4</w:t>
            </w:r>
            <w:r>
              <w:rPr>
                <w:rFonts w:ascii=".VnTimeH" w:eastAsia=".VnTimeH" w:hAnsi=".VnTimeH" w:cs=".VnTimeH"/>
              </w:rPr>
              <w:t xml:space="preserve"> th× Br</w:t>
            </w:r>
            <w:r>
              <w:rPr>
                <w:rFonts w:ascii=".VnTimeH" w:eastAsia=".VnTimeH" w:hAnsi=".VnTimeH" w:cs=".VnTimeH"/>
                <w:sz w:val="21"/>
                <w:vertAlign w:val="subscript"/>
              </w:rPr>
              <w:t>2</w:t>
            </w:r>
            <w:r>
              <w:rPr>
                <w:rFonts w:ascii=".VnTimeH" w:eastAsia=".VnTimeH" w:hAnsi=".VnTimeH" w:cs=".VnTimeH"/>
              </w:rPr>
              <w:t xml:space="preserve"> ph¶n øng víi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nhiÒu h¬n nªn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lµm nh¹t mµu n-íc brom nhiÒu h¬n so víi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4</w:t>
            </w:r>
            <w:r>
              <w:rPr>
                <w:rFonts w:ascii=".VnTimeH" w:eastAsia=".VnTimeH" w:hAnsi=".VnTimeH" w:cs=".VnTimeH"/>
              </w:rPr>
              <w:t xml:space="preserve">) </w:t>
            </w:r>
          </w:p>
        </w:tc>
        <w:tc>
          <w:tcPr>
            <w:tcW w:w="706" w:type="dxa"/>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401"/>
        </w:trPr>
        <w:tc>
          <w:tcPr>
            <w:tcW w:w="708" w:type="dxa"/>
            <w:tcBorders>
              <w:top w:val="sing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4" w:right="0" w:firstLine="0"/>
              <w:jc w:val="center"/>
            </w:pPr>
            <w:r>
              <w:rPr>
                <w:rFonts w:ascii=".VnTimeH" w:eastAsia=".VnTimeH" w:hAnsi=".VnTimeH" w:cs=".VnTimeH"/>
                <w:b/>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xml:space="preserve"> </w:t>
            </w:r>
          </w:p>
        </w:tc>
        <w:tc>
          <w:tcPr>
            <w:tcW w:w="76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8" w:right="0" w:firstLine="0"/>
              <w:jc w:val="left"/>
            </w:pPr>
            <w:r>
              <w:rPr>
                <w:rFonts w:ascii=".VnTimeH" w:eastAsia=".VnTimeH" w:hAnsi=".VnTimeH" w:cs=".VnTimeH"/>
              </w:rPr>
              <w:t xml:space="preserve"> </w:t>
            </w:r>
          </w:p>
        </w:tc>
        <w:tc>
          <w:tcPr>
            <w:tcW w:w="706" w:type="dxa"/>
            <w:tcBorders>
              <w:top w:val="sing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left="14" w:right="0" w:firstLine="0"/>
              <w:jc w:val="center"/>
            </w:pPr>
            <w:r>
              <w:rPr>
                <w:rFonts w:ascii=".VnTimeH" w:eastAsia=".VnTimeH" w:hAnsi=".VnTimeH" w:cs=".VnTimeH"/>
                <w:b/>
                <w:i/>
              </w:rPr>
              <w:t xml:space="preserve">2,0 </w:t>
            </w:r>
          </w:p>
        </w:tc>
      </w:tr>
      <w:tr w:rsidR="00820469" w:rsidTr="00651E6B">
        <w:trPr>
          <w:trHeight w:val="1042"/>
        </w:trPr>
        <w:tc>
          <w:tcPr>
            <w:tcW w:w="708" w:type="dxa"/>
            <w:vMerge w:val="restart"/>
            <w:tcBorders>
              <w:top w:val="sing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left="74" w:right="0" w:firstLine="0"/>
              <w:jc w:val="center"/>
            </w:pPr>
            <w:r>
              <w:rPr>
                <w:rFonts w:ascii=".VnTimeH" w:eastAsia=".VnTimeH" w:hAnsi=".VnTimeH" w:cs=".VnTimeH"/>
                <w:b/>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77" w:right="0" w:firstLine="0"/>
              <w:jc w:val="left"/>
            </w:pPr>
            <w:r>
              <w:rPr>
                <w:rFonts w:ascii=".VnTimeH" w:eastAsia=".VnTimeH" w:hAnsi=".VnTimeH" w:cs=".VnTimeH"/>
              </w:rPr>
              <w:t xml:space="preserve">1 </w:t>
            </w:r>
          </w:p>
        </w:tc>
        <w:tc>
          <w:tcPr>
            <w:tcW w:w="76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left="77" w:right="0" w:firstLine="0"/>
              <w:jc w:val="left"/>
            </w:pPr>
            <w:r>
              <w:rPr>
                <w:rFonts w:ascii=".VnTimeH" w:eastAsia=".VnTimeH" w:hAnsi=".VnTimeH" w:cs=".VnTimeH"/>
              </w:rPr>
              <w:t>- Hoµ tan Fe</w:t>
            </w:r>
            <w:r>
              <w:rPr>
                <w:rFonts w:ascii=".VnTimeH" w:eastAsia=".VnTimeH" w:hAnsi=".VnTimeH" w:cs=".VnTimeH"/>
                <w:sz w:val="21"/>
                <w:vertAlign w:val="subscript"/>
              </w:rPr>
              <w:t>3</w:t>
            </w:r>
            <w:r>
              <w:rPr>
                <w:rFonts w:ascii=".VnTimeH" w:eastAsia=".VnTimeH" w:hAnsi=".VnTimeH" w:cs=".VnTimeH"/>
              </w:rPr>
              <w:t>O</w:t>
            </w:r>
            <w:r>
              <w:rPr>
                <w:rFonts w:ascii=".VnTimeH" w:eastAsia=".VnTimeH" w:hAnsi=".VnTimeH" w:cs=".VnTimeH"/>
                <w:sz w:val="21"/>
                <w:vertAlign w:val="subscript"/>
              </w:rPr>
              <w:t>4</w:t>
            </w:r>
            <w:r>
              <w:rPr>
                <w:rFonts w:ascii=".VnTimeH" w:eastAsia=".VnTimeH" w:hAnsi=".VnTimeH" w:cs=".VnTimeH"/>
              </w:rPr>
              <w:t xml:space="preserve"> trong dung dÞch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lo·ng d-: </w:t>
            </w:r>
          </w:p>
          <w:p w:rsidR="00820469" w:rsidRDefault="00820469" w:rsidP="00651E6B">
            <w:pPr>
              <w:spacing w:after="0" w:line="259" w:lineRule="auto"/>
              <w:ind w:left="151" w:right="0" w:hanging="33"/>
            </w:pPr>
            <w:r>
              <w:rPr>
                <w:rFonts w:ascii=".VnTimeH" w:eastAsia=".VnTimeH" w:hAnsi=".VnTimeH" w:cs=".VnTimeH"/>
              </w:rPr>
              <w:t xml:space="preserve">    Fe</w:t>
            </w:r>
            <w:r>
              <w:rPr>
                <w:rFonts w:ascii=".VnTimeH" w:eastAsia=".VnTimeH" w:hAnsi=".VnTimeH" w:cs=".VnTimeH"/>
                <w:sz w:val="21"/>
                <w:vertAlign w:val="subscript"/>
              </w:rPr>
              <w:t>3</w:t>
            </w:r>
            <w:r>
              <w:rPr>
                <w:rFonts w:ascii=".VnTimeH" w:eastAsia=".VnTimeH" w:hAnsi=".VnTimeH" w:cs=".VnTimeH"/>
              </w:rPr>
              <w:t>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  4H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 xml:space="preserve">4  </w:t>
            </w:r>
            <w:r>
              <w:rPr>
                <w:rFonts w:ascii=".VnTimeH" w:eastAsia=".VnTimeH" w:hAnsi=".VnTimeH" w:cs=".VnTimeH"/>
                <w:i/>
              </w:rPr>
              <w:t>(dd)</w:t>
            </w:r>
            <w:r>
              <w:rPr>
                <w:rFonts w:ascii=".VnTimeH" w:eastAsia=".VnTimeH" w:hAnsi=".VnTimeH" w:cs=".VnTimeH"/>
                <w:sz w:val="21"/>
                <w:vertAlign w:val="subscript"/>
              </w:rPr>
              <w:t xml:space="preserve">             </w:t>
            </w:r>
            <w:r>
              <w:rPr>
                <w:rFonts w:ascii=".VnTimeH" w:eastAsia=".VnTimeH" w:hAnsi=".VnTimeH" w:cs=".VnTimeH"/>
                <w:strike/>
              </w:rPr>
              <w:t>F</w:t>
            </w:r>
            <w:r>
              <w:rPr>
                <w:rFonts w:ascii=".VnTimeH" w:eastAsia=".VnTimeH" w:hAnsi=".VnTimeH" w:cs=".VnTimeH"/>
              </w:rPr>
              <w:t>eSO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(dd)</w:t>
            </w:r>
            <w:r>
              <w:rPr>
                <w:rFonts w:ascii=".VnTimeH" w:eastAsia=".VnTimeH" w:hAnsi=".VnTimeH" w:cs=".VnTimeH"/>
              </w:rPr>
              <w:t xml:space="preserve">  + Fe</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(dd)</w:t>
            </w:r>
            <w:r>
              <w:rPr>
                <w:rFonts w:ascii=".VnTimeH" w:eastAsia=".VnTimeH" w:hAnsi=".VnTimeH" w:cs=".VnTimeH"/>
              </w:rPr>
              <w:t xml:space="preserve">  +  4H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(l) </w:t>
            </w:r>
            <w:r>
              <w:rPr>
                <w:rFonts w:ascii="Segoe UI Symbol" w:eastAsia="Segoe UI Symbol" w:hAnsi="Segoe UI Symbol" w:cs="Segoe UI Symbol"/>
                <w:sz w:val="26"/>
              </w:rPr>
              <w:t></w:t>
            </w:r>
            <w:r>
              <w:rPr>
                <w:rFonts w:ascii=".VnTimeH" w:eastAsia=".VnTimeH" w:hAnsi=".VnTimeH" w:cs=".VnTimeH"/>
              </w:rPr>
              <w:t xml:space="preserve"> dung dÞch A chøa FeSO</w:t>
            </w:r>
            <w:r>
              <w:rPr>
                <w:rFonts w:ascii=".VnTimeH" w:eastAsia=".VnTimeH" w:hAnsi=".VnTimeH" w:cs=".VnTimeH"/>
                <w:sz w:val="21"/>
                <w:vertAlign w:val="subscript"/>
              </w:rPr>
              <w:t>4</w:t>
            </w:r>
            <w:r>
              <w:rPr>
                <w:rFonts w:ascii=".VnTimeH" w:eastAsia=".VnTimeH" w:hAnsi=".VnTimeH" w:cs=".VnTimeH"/>
              </w:rPr>
              <w:t>, Fe</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w:t>
            </w:r>
            <w:r>
              <w:rPr>
                <w:rFonts w:ascii=".VnTimeH" w:eastAsia=".VnTimeH" w:hAnsi=".VnTimeH" w:cs=".VnTimeH"/>
                <w:sz w:val="21"/>
                <w:vertAlign w:val="subscript"/>
              </w:rPr>
              <w:t>3</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d-. </w:t>
            </w:r>
          </w:p>
        </w:tc>
        <w:tc>
          <w:tcPr>
            <w:tcW w:w="706" w:type="dxa"/>
            <w:tcBorders>
              <w:top w:val="single"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1646"/>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63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 w:line="259" w:lineRule="auto"/>
              <w:ind w:left="77" w:right="0" w:firstLine="0"/>
              <w:jc w:val="left"/>
            </w:pPr>
            <w:r>
              <w:rPr>
                <w:rFonts w:ascii=".VnTimeH" w:eastAsia=".VnTimeH" w:hAnsi=".VnTimeH" w:cs=".VnTimeH"/>
              </w:rPr>
              <w:t xml:space="preserve">- Cho NaOH d- vµo dung dÞch A cã thÓ cã c¸c ph¶n øng: </w:t>
            </w:r>
          </w:p>
          <w:p w:rsidR="00820469" w:rsidRDefault="00820469" w:rsidP="00651E6B">
            <w:pPr>
              <w:spacing w:after="25" w:line="259" w:lineRule="auto"/>
              <w:ind w:left="77" w:right="0" w:firstLine="0"/>
              <w:jc w:val="left"/>
            </w:pPr>
            <w:r>
              <w:rPr>
                <w:rFonts w:ascii="Calibri" w:eastAsia="Calibri" w:hAnsi="Calibri" w:cs="Calibri"/>
                <w:noProof/>
                <w:sz w:val="22"/>
              </w:rPr>
              <mc:AlternateContent>
                <mc:Choice Requires="wpg">
                  <w:drawing>
                    <wp:anchor distT="0" distB="0" distL="114300" distR="114300" simplePos="0" relativeHeight="251808768" behindDoc="0" locked="0" layoutInCell="1" allowOverlap="1" wp14:anchorId="3040649B" wp14:editId="3160569E">
                      <wp:simplePos x="0" y="0"/>
                      <wp:positionH relativeFrom="column">
                        <wp:posOffset>2341372</wp:posOffset>
                      </wp:positionH>
                      <wp:positionV relativeFrom="paragraph">
                        <wp:posOffset>-6563</wp:posOffset>
                      </wp:positionV>
                      <wp:extent cx="267335" cy="454661"/>
                      <wp:effectExtent l="0" t="0" r="0" b="0"/>
                      <wp:wrapSquare wrapText="bothSides"/>
                      <wp:docPr id="628054" name="Group 628054"/>
                      <wp:cNvGraphicFramePr/>
                      <a:graphic xmlns:a="http://schemas.openxmlformats.org/drawingml/2006/main">
                        <a:graphicData uri="http://schemas.microsoft.com/office/word/2010/wordprocessingGroup">
                          <wpg:wgp>
                            <wpg:cNvGrpSpPr/>
                            <wpg:grpSpPr>
                              <a:xfrm>
                                <a:off x="0" y="0"/>
                                <a:ext cx="267335" cy="454661"/>
                                <a:chOff x="0" y="0"/>
                                <a:chExt cx="267335" cy="454661"/>
                              </a:xfrm>
                            </wpg:grpSpPr>
                            <wps:wsp>
                              <wps:cNvPr id="56893" name="Shape 56893"/>
                              <wps:cNvSpPr/>
                              <wps:spPr>
                                <a:xfrm>
                                  <a:off x="0" y="0"/>
                                  <a:ext cx="238125" cy="50800"/>
                                </a:xfrm>
                                <a:custGeom>
                                  <a:avLst/>
                                  <a:gdLst/>
                                  <a:ahLst/>
                                  <a:cxnLst/>
                                  <a:rect l="0" t="0" r="0" b="0"/>
                                  <a:pathLst>
                                    <a:path w="238125" h="50800">
                                      <a:moveTo>
                                        <a:pt x="187325" y="0"/>
                                      </a:moveTo>
                                      <a:lnTo>
                                        <a:pt x="238125" y="25400"/>
                                      </a:lnTo>
                                      <a:lnTo>
                                        <a:pt x="187325" y="50800"/>
                                      </a:lnTo>
                                      <a:lnTo>
                                        <a:pt x="187325" y="31750"/>
                                      </a:lnTo>
                                      <a:lnTo>
                                        <a:pt x="0" y="31750"/>
                                      </a:lnTo>
                                      <a:lnTo>
                                        <a:pt x="0" y="19050"/>
                                      </a:lnTo>
                                      <a:lnTo>
                                        <a:pt x="187325" y="19050"/>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4" name="Shape 56894"/>
                              <wps:cNvSpPr/>
                              <wps:spPr>
                                <a:xfrm>
                                  <a:off x="8255" y="186310"/>
                                  <a:ext cx="238125" cy="50800"/>
                                </a:xfrm>
                                <a:custGeom>
                                  <a:avLst/>
                                  <a:gdLst/>
                                  <a:ahLst/>
                                  <a:cxnLst/>
                                  <a:rect l="0" t="0" r="0" b="0"/>
                                  <a:pathLst>
                                    <a:path w="238125" h="50800">
                                      <a:moveTo>
                                        <a:pt x="187325" y="0"/>
                                      </a:moveTo>
                                      <a:lnTo>
                                        <a:pt x="238125" y="25400"/>
                                      </a:lnTo>
                                      <a:lnTo>
                                        <a:pt x="187325" y="50800"/>
                                      </a:lnTo>
                                      <a:lnTo>
                                        <a:pt x="187325" y="31750"/>
                                      </a:lnTo>
                                      <a:lnTo>
                                        <a:pt x="0" y="31750"/>
                                      </a:lnTo>
                                      <a:lnTo>
                                        <a:pt x="0" y="19050"/>
                                      </a:lnTo>
                                      <a:lnTo>
                                        <a:pt x="187325" y="19050"/>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5" name="Shape 56895"/>
                              <wps:cNvSpPr/>
                              <wps:spPr>
                                <a:xfrm>
                                  <a:off x="29210" y="403861"/>
                                  <a:ext cx="238125" cy="50800"/>
                                </a:xfrm>
                                <a:custGeom>
                                  <a:avLst/>
                                  <a:gdLst/>
                                  <a:ahLst/>
                                  <a:cxnLst/>
                                  <a:rect l="0" t="0" r="0" b="0"/>
                                  <a:pathLst>
                                    <a:path w="238125" h="50800">
                                      <a:moveTo>
                                        <a:pt x="187325" y="0"/>
                                      </a:moveTo>
                                      <a:lnTo>
                                        <a:pt x="238125" y="25400"/>
                                      </a:lnTo>
                                      <a:lnTo>
                                        <a:pt x="187325" y="50800"/>
                                      </a:lnTo>
                                      <a:lnTo>
                                        <a:pt x="187325" y="31750"/>
                                      </a:lnTo>
                                      <a:lnTo>
                                        <a:pt x="0" y="31750"/>
                                      </a:lnTo>
                                      <a:lnTo>
                                        <a:pt x="0" y="19050"/>
                                      </a:lnTo>
                                      <a:lnTo>
                                        <a:pt x="187325" y="19050"/>
                                      </a:lnTo>
                                      <a:lnTo>
                                        <a:pt x="187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CEEB0F" id="Group 628054" o:spid="_x0000_s1026" style="position:absolute;margin-left:184.35pt;margin-top:-.5pt;width:21.05pt;height:35.8pt;z-index:251808768" coordsize="267335,45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fHDgMAAGoPAAAOAAAAZHJzL2Uyb0RvYy54bWzsV8lu2zAQvRfoPxC6N9osWxFi59C0uRRt&#10;0KQfwFDUAlAkQTKW/fcdUqKsOkW2ogUK2AdrRM2M3rzRPIkXl7uOoS1VuhV8HcRnUYAoJ6Jseb0O&#10;ftx9/pAHSBvMS8wEp+tgT3VwuXn/7qKXBU1EI1hJFYIkXBe9XAeNMbIIQ00a2mF9JiTlcLESqsMG&#10;TlUdlgr3kL1jYRJFy7AXqpRKEKo1rF4NF4ONy19VlJhvVaWpQWwdADbj/pX7v7f/4eYCF7XCsmnJ&#10;CAO/AUWHWw43nVJdYYPRg2ofpepaooQWlTkjogtFVbWEuhqgmjg6quZaiQfpaqmLvpYTTUDtEU9v&#10;Tku+bm8Uast1sEzyKFsEiOMO+uRujcY1IKmXdQG+10reyhs1LtTDma17V6nOHqEitHP07id66c4g&#10;AovJcpWmWYAIXFpki+UyHugnDfToURRpPj0ZF/qbhhbbBKWX8CDpA1f6z7i6bbCkrgXa1j9ylS3z&#10;89RT5VzQsOSIcZ4TTbrQwNiLOUrzOBk5yqI8ck/oVCouyIM211Q4rvH2izbDA1x6CzfeIjvuTQVj&#10;8OQASGxsnAVpTdRDs0YgzToYcNiLndjSO+HcjG1YnK9Si9b3GoAeXBifu/p84Jpki6ku7+SP8jjv&#10;nATv5I+PnNN4lXnGvJM/Ds6gAYDgpX7xefRMvhkDr3I+RkmY0BR6CQzaDkyG6woszvvOuG0QVEIw&#10;KGbFsHHS07UGpJS1HfQlWUUziiGbHYvhOXSW2TNq28j4d1rB+LuRtQta1fcfmUJbbAXT/VxyzGSD&#10;x1U7tQBpdHW2y2Pjq5axKWXsQn+XcsgwOts46rR6ioyGSDKiGQQbZA+K9rINCKYgd2fBzRTP4WXj&#10;YM6qtea9KPdOvhwhoBNW2f6RYEzaehCMhcVoAYC0PC8YeZINsxbnyzQe312TuJ6E41dBOgmHm8yT&#10;cAToPxcOGPrho+wgHNmrhCM5T0Au7ItvEaW5/+w6Kcf8+2T2Ij8px0k50N/85HA7FtjQOZrHzafd&#10;Mc7PwZ5vkTc/AQAA//8DAFBLAwQUAAYACAAAACEADjZcHeAAAAAJAQAADwAAAGRycy9kb3ducmV2&#10;LnhtbEyPQUvDQBCF74L/YRnBW7sbq2mJ2ZRS1FMRbAXxNs1Ok9Dsbshuk/TfO570OMzjve/L15Nt&#10;xUB9aLzTkMwVCHKlN42rNHweXmcrECGiM9h6RxquFGBd3N7kmBk/ug8a9rESXOJChhrqGLtMylDW&#10;ZDHMfUeOfyffW4x89pU0PY5cblv5oFQqLTaOF2rsaFtTed5frIa3EcfNInkZdufT9vp9eHr/2iWk&#10;9f3dtHkGEWmKf2H4xWd0KJjp6C/OBNFqWKSrJUc1zBJ24sBjotjlqGGpUpBFLv8bFD8AAAD//wMA&#10;UEsBAi0AFAAGAAgAAAAhALaDOJL+AAAA4QEAABMAAAAAAAAAAAAAAAAAAAAAAFtDb250ZW50X1R5&#10;cGVzXS54bWxQSwECLQAUAAYACAAAACEAOP0h/9YAAACUAQAACwAAAAAAAAAAAAAAAAAvAQAAX3Jl&#10;bHMvLnJlbHNQSwECLQAUAAYACAAAACEAuehXxw4DAABqDwAADgAAAAAAAAAAAAAAAAAuAgAAZHJz&#10;L2Uyb0RvYy54bWxQSwECLQAUAAYACAAAACEADjZcHeAAAAAJAQAADwAAAAAAAAAAAAAAAABoBQAA&#10;ZHJzL2Rvd25yZXYueG1sUEsFBgAAAAAEAAQA8wAAAHUGAAAAAA==&#10;">
                      <v:shape id="Shape 56893" o:spid="_x0000_s1027" style="position:absolute;width:238125;height:50800;visibility:visible;mso-wrap-style:square;v-text-anchor:top" coordsize="2381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4KyAAAAN4AAAAPAAAAZHJzL2Rvd25yZXYueG1sRI/NasMw&#10;EITvhbyD2EAvpZET05C6VkIoFAzpofnpwbfF2tgm1kpYauy8fVUo5DjMzDdMvhlNJ67U+9aygvks&#10;AUFcWd1yreB0/HhegfABWWNnmRTcyMNmPXnIMdN24D1dD6EWEcI+QwVNCC6T0lcNGfQz64ijd7a9&#10;wRBlX0vd4xDhppOLJFlKgy3HhQYdvTdUXQ4/RsHwtaPPW/r9VLjTLklL6wpelEo9TsftG4hAY7iH&#10;/9uFVvCyXL2m8HcnXgG5/gUAAP//AwBQSwECLQAUAAYACAAAACEA2+H2y+4AAACFAQAAEwAAAAAA&#10;AAAAAAAAAAAAAAAAW0NvbnRlbnRfVHlwZXNdLnhtbFBLAQItABQABgAIAAAAIQBa9CxbvwAAABUB&#10;AAALAAAAAAAAAAAAAAAAAB8BAABfcmVscy8ucmVsc1BLAQItABQABgAIAAAAIQCxrK4KyAAAAN4A&#10;AAAPAAAAAAAAAAAAAAAAAAcCAABkcnMvZG93bnJldi54bWxQSwUGAAAAAAMAAwC3AAAA/AIAAAAA&#10;" path="m187325,r50800,25400l187325,50800r,-19050l,31750,,19050r187325,l187325,xe" fillcolor="black" stroked="f" strokeweight="0">
                        <v:stroke miterlimit="83231f" joinstyle="miter"/>
                        <v:path arrowok="t" textboxrect="0,0,238125,50800"/>
                      </v:shape>
                      <v:shape id="Shape 56894" o:spid="_x0000_s1028" style="position:absolute;left:8255;top:186310;width:238125;height:50800;visibility:visible;mso-wrap-style:square;v-text-anchor:top" coordsize="2381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xwAAAN4AAAAPAAAAZHJzL2Rvd25yZXYueG1sRI9Pa8JA&#10;FMTvBb/D8gQvRTfVKhpdpQiFgD349+DtkX0mwezbJbs18dt3C4Ueh5n5DbPadKYWD2p8ZVnB2ygB&#10;QZxbXXGh4Hz6HM5B+ICssbZMCp7kYbPuvaww1bblAz2OoRARwj5FBWUILpXS5yUZ9CPriKN3s43B&#10;EGVTSN1gG+GmluMkmUmDFceFEh1tS8rvx2+joN3v6Os5ubxm7rxLJlfrMh5flRr0u48liEBd+A//&#10;tTOtYDqbL97h9068AnL9AwAA//8DAFBLAQItABQABgAIAAAAIQDb4fbL7gAAAIUBAAATAAAAAAAA&#10;AAAAAAAAAAAAAABbQ29udGVudF9UeXBlc10ueG1sUEsBAi0AFAAGAAgAAAAhAFr0LFu/AAAAFQEA&#10;AAsAAAAAAAAAAAAAAAAAHwEAAF9yZWxzLy5yZWxzUEsBAi0AFAAGAAgAAAAhAD5FNn7HAAAA3gAA&#10;AA8AAAAAAAAAAAAAAAAABwIAAGRycy9kb3ducmV2LnhtbFBLBQYAAAAAAwADALcAAAD7AgAAAAA=&#10;" path="m187325,r50800,25400l187325,50800r,-19050l,31750,,19050r187325,l187325,xe" fillcolor="black" stroked="f" strokeweight="0">
                        <v:stroke miterlimit="83231f" joinstyle="miter"/>
                        <v:path arrowok="t" textboxrect="0,0,238125,50800"/>
                      </v:shape>
                      <v:shape id="Shape 56895" o:spid="_x0000_s1029" style="position:absolute;left:29210;top:403861;width:238125;height:50800;visibility:visible;mso-wrap-style:square;v-text-anchor:top" coordsize="2381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lxwAAAN4AAAAPAAAAZHJzL2Rvd25yZXYueG1sRI9Ba8JA&#10;FITvQv/D8oRepG5UFJu6ShGEgB5sag/eHtnXJJh9u2RXE/99VxB6HGbmG2a16U0jbtT62rKCyTgB&#10;QVxYXXOp4PS9e1uC8AFZY2OZFNzJw2b9Mlhhqm3HX3TLQykihH2KCqoQXCqlLyoy6MfWEUfv17YG&#10;Q5RtKXWLXYSbRk6TZCEN1hwXKnS0rai45FejoDvu6XCf/Ywyd9ons7N1GU/PSr0O+88PEIH68B9+&#10;tjOtYL5Yvs/hcSdeAbn+AwAA//8DAFBLAQItABQABgAIAAAAIQDb4fbL7gAAAIUBAAATAAAAAAAA&#10;AAAAAAAAAAAAAABbQ29udGVudF9UeXBlc10ueG1sUEsBAi0AFAAGAAgAAAAhAFr0LFu/AAAAFQEA&#10;AAsAAAAAAAAAAAAAAAAAHwEAAF9yZWxzLy5yZWxzUEsBAi0AFAAGAAgAAAAhAFEJk+XHAAAA3gAA&#10;AA8AAAAAAAAAAAAAAAAABwIAAGRycy9kb3ducmV2LnhtbFBLBQYAAAAAAwADALcAAAD7AgAAAAA=&#10;" path="m187325,r50800,25400l187325,50800r,-19050l,31750,,19050r187325,l187325,xe" fillcolor="black" stroked="f" strokeweight="0">
                        <v:stroke miterlimit="83231f" joinstyle="miter"/>
                        <v:path arrowok="t" textboxrect="0,0,238125,50800"/>
                      </v:shape>
                      <w10:wrap type="square"/>
                    </v:group>
                  </w:pict>
                </mc:Fallback>
              </mc:AlternateContent>
            </w:r>
            <w:r>
              <w:rPr>
                <w:rFonts w:ascii=".VnTimeH" w:eastAsia=".VnTimeH" w:hAnsi=".VnTimeH" w:cs=".VnTimeH"/>
              </w:rPr>
              <w:t xml:space="preserve">          H</w:t>
            </w:r>
            <w:r>
              <w:rPr>
                <w:rFonts w:ascii=".VnTimeH" w:eastAsia=".VnTimeH" w:hAnsi=".VnTimeH" w:cs=".VnTimeH"/>
                <w:sz w:val="14"/>
              </w:rPr>
              <w:t>2</w:t>
            </w:r>
            <w:r>
              <w:rPr>
                <w:rFonts w:ascii=".VnTimeH" w:eastAsia=".VnTimeH" w:hAnsi=".VnTimeH" w:cs=".VnTimeH"/>
              </w:rPr>
              <w:t>SO</w:t>
            </w:r>
            <w:r>
              <w:rPr>
                <w:rFonts w:ascii=".VnTimeH" w:eastAsia=".VnTimeH" w:hAnsi=".VnTimeH" w:cs=".VnTimeH"/>
                <w:sz w:val="14"/>
              </w:rPr>
              <w:t xml:space="preserve">4  </w:t>
            </w:r>
            <w:r>
              <w:rPr>
                <w:rFonts w:ascii=".VnTimeH" w:eastAsia=".VnTimeH" w:hAnsi=".VnTimeH" w:cs=".VnTimeH"/>
                <w:i/>
              </w:rPr>
              <w:t>(dd)</w:t>
            </w:r>
            <w:r>
              <w:rPr>
                <w:rFonts w:ascii=".VnTimeH" w:eastAsia=".VnTimeH" w:hAnsi=".VnTimeH" w:cs=".VnTimeH"/>
                <w:sz w:val="14"/>
              </w:rPr>
              <w:t xml:space="preserve">    </w:t>
            </w:r>
            <w:r>
              <w:rPr>
                <w:rFonts w:ascii=".VnTimeH" w:eastAsia=".VnTimeH" w:hAnsi=".VnTimeH" w:cs=".VnTimeH"/>
              </w:rPr>
              <w:t xml:space="preserve">+  2NaOH </w:t>
            </w:r>
            <w:r>
              <w:rPr>
                <w:rFonts w:ascii=".VnTimeH" w:eastAsia=".VnTimeH" w:hAnsi=".VnTimeH" w:cs=".VnTimeH"/>
                <w:i/>
              </w:rPr>
              <w:t>(dd)</w:t>
            </w:r>
            <w:r>
              <w:rPr>
                <w:rFonts w:ascii=".VnTimeH" w:eastAsia=".VnTimeH" w:hAnsi=".VnTimeH" w:cs=".VnTimeH"/>
                <w:i/>
                <w:sz w:val="14"/>
              </w:rPr>
              <w:t xml:space="preserve">                          </w:t>
            </w:r>
            <w:r>
              <w:rPr>
                <w:rFonts w:ascii=".VnTimeH" w:eastAsia=".VnTimeH" w:hAnsi=".VnTimeH" w:cs=".VnTimeH"/>
              </w:rPr>
              <w:t>Na</w:t>
            </w:r>
            <w:r>
              <w:rPr>
                <w:rFonts w:ascii=".VnTimeH" w:eastAsia=".VnTimeH" w:hAnsi=".VnTimeH" w:cs=".VnTimeH"/>
                <w:sz w:val="14"/>
              </w:rPr>
              <w:t>2</w:t>
            </w:r>
            <w:r>
              <w:rPr>
                <w:rFonts w:ascii=".VnTimeH" w:eastAsia=".VnTimeH" w:hAnsi=".VnTimeH" w:cs=".VnTimeH"/>
              </w:rPr>
              <w:t>SO</w:t>
            </w:r>
            <w:r>
              <w:rPr>
                <w:rFonts w:ascii=".VnTimeH" w:eastAsia=".VnTimeH" w:hAnsi=".VnTimeH" w:cs=".VnTimeH"/>
                <w:sz w:val="14"/>
              </w:rPr>
              <w:t>4</w:t>
            </w:r>
            <w:r>
              <w:rPr>
                <w:rFonts w:ascii=".VnTimeH" w:eastAsia=".VnTimeH" w:hAnsi=".VnTimeH" w:cs=".VnTimeH"/>
              </w:rPr>
              <w:t xml:space="preserve"> </w:t>
            </w:r>
            <w:r>
              <w:rPr>
                <w:rFonts w:ascii=".VnTimeH" w:eastAsia=".VnTimeH" w:hAnsi=".VnTimeH" w:cs=".VnTimeH"/>
                <w:i/>
              </w:rPr>
              <w:t>(dd)</w:t>
            </w:r>
            <w:r>
              <w:rPr>
                <w:rFonts w:ascii=".VnTimeH" w:eastAsia=".VnTimeH" w:hAnsi=".VnTimeH" w:cs=".VnTimeH"/>
              </w:rPr>
              <w:t xml:space="preserve">  +  2H</w:t>
            </w:r>
            <w:r>
              <w:rPr>
                <w:rFonts w:ascii=".VnTimeH" w:eastAsia=".VnTimeH" w:hAnsi=".VnTimeH" w:cs=".VnTimeH"/>
                <w:sz w:val="14"/>
              </w:rPr>
              <w:t>2</w:t>
            </w:r>
            <w:r>
              <w:rPr>
                <w:rFonts w:ascii=".VnTimeH" w:eastAsia=".VnTimeH" w:hAnsi=".VnTimeH" w:cs=".VnTimeH"/>
              </w:rPr>
              <w:t xml:space="preserve">O </w:t>
            </w:r>
            <w:r>
              <w:rPr>
                <w:rFonts w:ascii=".VnTimeH" w:eastAsia=".VnTimeH" w:hAnsi=".VnTimeH" w:cs=".VnTimeH"/>
                <w:i/>
              </w:rPr>
              <w:t>(l)</w:t>
            </w:r>
            <w:r>
              <w:rPr>
                <w:rFonts w:ascii=".VnTimeH" w:eastAsia=".VnTimeH" w:hAnsi=".VnTimeH" w:cs=".VnTimeH"/>
              </w:rPr>
              <w:t xml:space="preserve"> </w:t>
            </w:r>
          </w:p>
          <w:p w:rsidR="00820469" w:rsidRDefault="00820469" w:rsidP="00651E6B">
            <w:pPr>
              <w:spacing w:after="0" w:line="259" w:lineRule="auto"/>
              <w:ind w:left="77" w:right="486" w:firstLine="0"/>
            </w:pPr>
            <w:r>
              <w:rPr>
                <w:rFonts w:ascii=".VnTimeH" w:eastAsia=".VnTimeH" w:hAnsi=".VnTimeH" w:cs=".VnTimeH"/>
              </w:rPr>
              <w:t xml:space="preserve">          FeSO</w:t>
            </w:r>
            <w:r>
              <w:rPr>
                <w:rFonts w:ascii=".VnTimeH" w:eastAsia=".VnTimeH" w:hAnsi=".VnTimeH" w:cs=".VnTimeH"/>
                <w:sz w:val="21"/>
                <w:vertAlign w:val="subscript"/>
              </w:rPr>
              <w:t xml:space="preserve">4 </w:t>
            </w:r>
            <w:r>
              <w:rPr>
                <w:rFonts w:ascii=".VnTimeH" w:eastAsia=".VnTimeH" w:hAnsi=".VnTimeH" w:cs=".VnTimeH"/>
                <w:i/>
              </w:rPr>
              <w:t>(dd)</w:t>
            </w:r>
            <w:r>
              <w:rPr>
                <w:rFonts w:ascii=".VnTimeH" w:eastAsia=".VnTimeH" w:hAnsi=".VnTimeH" w:cs=".VnTimeH"/>
              </w:rPr>
              <w:t xml:space="preserve">   +  2NaOH</w:t>
            </w:r>
            <w:r>
              <w:rPr>
                <w:rFonts w:ascii=".VnTimeH" w:eastAsia=".VnTimeH" w:hAnsi=".VnTimeH" w:cs=".VnTimeH"/>
                <w:sz w:val="21"/>
                <w:vertAlign w:val="subscript"/>
              </w:rPr>
              <w:t xml:space="preserve"> </w:t>
            </w:r>
            <w:r>
              <w:rPr>
                <w:rFonts w:ascii=".VnTimeH" w:eastAsia=".VnTimeH" w:hAnsi=".VnTimeH" w:cs=".VnTimeH"/>
                <w:i/>
              </w:rPr>
              <w:t>(dd)</w:t>
            </w:r>
            <w:r>
              <w:rPr>
                <w:rFonts w:ascii=".VnTimeH" w:eastAsia=".VnTimeH" w:hAnsi=".VnTimeH" w:cs=".VnTimeH"/>
                <w:sz w:val="21"/>
                <w:vertAlign w:val="subscript"/>
              </w:rPr>
              <w:t xml:space="preserve">                      </w:t>
            </w:r>
            <w:r>
              <w:rPr>
                <w:rFonts w:ascii=".VnTimeH" w:eastAsia=".VnTimeH" w:hAnsi=".VnTimeH" w:cs=".VnTimeH"/>
              </w:rPr>
              <w:t>Fe(OH)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  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 xml:space="preserve">(dd) </w:t>
            </w:r>
            <w:r>
              <w:rPr>
                <w:rFonts w:ascii=".VnTimeH" w:eastAsia=".VnTimeH" w:hAnsi=".VnTimeH" w:cs=".VnTimeH"/>
              </w:rPr>
              <w:t xml:space="preserve">          Fe</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w:t>
            </w:r>
            <w:r>
              <w:rPr>
                <w:rFonts w:ascii=".VnTimeH" w:eastAsia=".VnTimeH" w:hAnsi=".VnTimeH" w:cs=".VnTimeH"/>
                <w:sz w:val="21"/>
                <w:vertAlign w:val="subscript"/>
              </w:rPr>
              <w:t>3</w:t>
            </w:r>
            <w:r>
              <w:rPr>
                <w:rFonts w:ascii=".VnTimeH" w:eastAsia=".VnTimeH" w:hAnsi=".VnTimeH" w:cs=".VnTimeH"/>
                <w:i/>
              </w:rPr>
              <w:t xml:space="preserve"> (dd)</w:t>
            </w:r>
            <w:r>
              <w:rPr>
                <w:rFonts w:ascii=".VnTimeH" w:eastAsia=".VnTimeH" w:hAnsi=".VnTimeH" w:cs=".VnTimeH"/>
              </w:rPr>
              <w:t xml:space="preserve">  +  6NaOH</w:t>
            </w:r>
            <w:r>
              <w:rPr>
                <w:rFonts w:ascii=".VnTimeH" w:eastAsia=".VnTimeH" w:hAnsi=".VnTimeH" w:cs=".VnTimeH"/>
                <w:sz w:val="21"/>
                <w:vertAlign w:val="subscript"/>
              </w:rPr>
              <w:t xml:space="preserve"> </w:t>
            </w:r>
            <w:r>
              <w:rPr>
                <w:rFonts w:ascii=".VnTimeH" w:eastAsia=".VnTimeH" w:hAnsi=".VnTimeH" w:cs=".VnTimeH"/>
                <w:i/>
              </w:rPr>
              <w:t>(dd)</w:t>
            </w:r>
            <w:r>
              <w:rPr>
                <w:rFonts w:ascii=".VnTimeH" w:eastAsia=".VnTimeH" w:hAnsi=".VnTimeH" w:cs=".VnTimeH"/>
                <w:sz w:val="21"/>
                <w:vertAlign w:val="subscript"/>
              </w:rPr>
              <w:t xml:space="preserve">                </w:t>
            </w:r>
            <w:r>
              <w:rPr>
                <w:rFonts w:ascii=".VnTimeH" w:eastAsia=".VnTimeH" w:hAnsi=".VnTimeH" w:cs=".VnTimeH"/>
              </w:rPr>
              <w:t>2Fe(OH)</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  3Na</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 xml:space="preserve">(dd) </w:t>
            </w:r>
            <w:r>
              <w:rPr>
                <w:rFonts w:ascii="Segoe UI Symbol" w:eastAsia="Segoe UI Symbol" w:hAnsi="Segoe UI Symbol" w:cs="Segoe UI Symbol"/>
              </w:rPr>
              <w:t></w:t>
            </w:r>
            <w:r>
              <w:rPr>
                <w:rFonts w:ascii=".VnTimeH" w:eastAsia=".VnTimeH" w:hAnsi=".VnTimeH" w:cs=".VnTimeH"/>
              </w:rPr>
              <w:t xml:space="preserve"> kÕt tña D cã thÓ gåm Fe(OH)</w:t>
            </w:r>
            <w:r>
              <w:rPr>
                <w:rFonts w:ascii=".VnTimeH" w:eastAsia=".VnTimeH" w:hAnsi=".VnTimeH" w:cs=".VnTimeH"/>
                <w:sz w:val="21"/>
                <w:vertAlign w:val="subscript"/>
              </w:rPr>
              <w:t>2</w:t>
            </w:r>
            <w:r>
              <w:rPr>
                <w:rFonts w:ascii=".VnTimeH" w:eastAsia=".VnTimeH" w:hAnsi=".VnTimeH" w:cs=".VnTimeH"/>
              </w:rPr>
              <w:t>, Fe(OH)</w:t>
            </w:r>
            <w:r>
              <w:rPr>
                <w:rFonts w:ascii=".VnTimeH" w:eastAsia=".VnTimeH" w:hAnsi=".VnTimeH" w:cs=".VnTimeH"/>
                <w:sz w:val="21"/>
                <w:vertAlign w:val="subscript"/>
              </w:rPr>
              <w:t>3</w:t>
            </w:r>
            <w:r>
              <w:rPr>
                <w:rFonts w:ascii=".VnTimeH" w:eastAsia=".VnTimeH" w:hAnsi=".VnTimeH" w:cs=".VnTimeH"/>
              </w:rPr>
              <w:t xml:space="preserve">.  </w:t>
            </w:r>
          </w:p>
        </w:tc>
        <w:tc>
          <w:tcPr>
            <w:tcW w:w="706" w:type="dxa"/>
            <w:tcBorders>
              <w:top w:val="single"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bl>
    <w:p w:rsidR="00820469" w:rsidRDefault="00820469" w:rsidP="00820469">
      <w:pPr>
        <w:spacing w:after="0" w:line="259" w:lineRule="auto"/>
        <w:ind w:left="-881" w:right="1152" w:firstLine="0"/>
        <w:jc w:val="left"/>
      </w:pPr>
    </w:p>
    <w:tbl>
      <w:tblPr>
        <w:tblStyle w:val="TableGrid"/>
        <w:tblW w:w="9647" w:type="dxa"/>
        <w:tblInd w:w="560" w:type="dxa"/>
        <w:tblCellMar>
          <w:top w:w="52" w:type="dxa"/>
          <w:left w:w="31" w:type="dxa"/>
          <w:bottom w:w="6" w:type="dxa"/>
          <w:right w:w="0" w:type="dxa"/>
        </w:tblCellMar>
        <w:tblLook w:val="04A0" w:firstRow="1" w:lastRow="0" w:firstColumn="1" w:lastColumn="0" w:noHBand="0" w:noVBand="1"/>
      </w:tblPr>
      <w:tblGrid>
        <w:gridCol w:w="714"/>
        <w:gridCol w:w="560"/>
        <w:gridCol w:w="7554"/>
        <w:gridCol w:w="77"/>
        <w:gridCol w:w="742"/>
      </w:tblGrid>
      <w:tr w:rsidR="00820469" w:rsidTr="00651E6B">
        <w:trPr>
          <w:trHeight w:val="435"/>
        </w:trPr>
        <w:tc>
          <w:tcPr>
            <w:tcW w:w="714"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15" w:right="0" w:firstLine="0"/>
              <w:jc w:val="left"/>
            </w:pPr>
            <w:r>
              <w:rPr>
                <w:rFonts w:ascii=".VnTimeH" w:eastAsia=".VnTimeH" w:hAnsi=".VnTimeH" w:cs=".VnTimeH"/>
                <w:b/>
                <w:i/>
              </w:rPr>
              <w:t xml:space="preserve">C©u </w:t>
            </w:r>
          </w:p>
        </w:tc>
        <w:tc>
          <w:tcPr>
            <w:tcW w:w="560"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6" w:firstLine="0"/>
              <w:jc w:val="center"/>
            </w:pPr>
            <w:r>
              <w:rPr>
                <w:rFonts w:ascii=".VnTimeH" w:eastAsia=".VnTimeH" w:hAnsi=".VnTimeH" w:cs=".VnTimeH"/>
                <w:b/>
                <w:i/>
              </w:rPr>
              <w:t xml:space="preserve">ý </w:t>
            </w:r>
          </w:p>
        </w:tc>
        <w:tc>
          <w:tcPr>
            <w:tcW w:w="7554" w:type="dxa"/>
            <w:tcBorders>
              <w:top w:val="double" w:sz="4" w:space="0" w:color="000000"/>
              <w:left w:val="single" w:sz="4" w:space="0" w:color="000000"/>
              <w:bottom w:val="single" w:sz="4" w:space="0" w:color="000000"/>
              <w:right w:val="nil"/>
            </w:tcBorders>
          </w:tcPr>
          <w:p w:rsidR="00820469" w:rsidRDefault="00820469" w:rsidP="00651E6B">
            <w:pPr>
              <w:spacing w:after="0" w:line="259" w:lineRule="auto"/>
              <w:ind w:left="45" w:right="0" w:firstLine="0"/>
              <w:jc w:val="center"/>
            </w:pPr>
            <w:r>
              <w:rPr>
                <w:rFonts w:ascii=".VnTimeH" w:eastAsia=".VnTimeH" w:hAnsi=".VnTimeH" w:cs=".VnTimeH"/>
                <w:b/>
                <w:i/>
              </w:rPr>
              <w:t xml:space="preserve">§¸p ¸n </w:t>
            </w:r>
          </w:p>
        </w:tc>
        <w:tc>
          <w:tcPr>
            <w:tcW w:w="77" w:type="dxa"/>
            <w:tcBorders>
              <w:top w:val="doub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0" w:firstLine="0"/>
            </w:pPr>
            <w:r>
              <w:rPr>
                <w:rFonts w:ascii=".VnTimeH" w:eastAsia=".VnTimeH" w:hAnsi=".VnTimeH" w:cs=".VnTimeH"/>
                <w:b/>
                <w:i/>
              </w:rPr>
              <w:t xml:space="preserve">§iÓm </w:t>
            </w:r>
          </w:p>
        </w:tc>
      </w:tr>
      <w:tr w:rsidR="00820469" w:rsidTr="00651E6B">
        <w:trPr>
          <w:trHeight w:val="2270"/>
        </w:trPr>
        <w:tc>
          <w:tcPr>
            <w:tcW w:w="714" w:type="dxa"/>
            <w:vMerge w:val="restart"/>
            <w:tcBorders>
              <w:top w:val="single" w:sz="4" w:space="0" w:color="000000"/>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56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single" w:sz="4" w:space="0" w:color="000000"/>
              <w:left w:val="single" w:sz="4" w:space="0" w:color="000000"/>
              <w:bottom w:val="dashed" w:sz="4" w:space="0" w:color="000000"/>
              <w:right w:val="nil"/>
            </w:tcBorders>
            <w:vAlign w:val="bottom"/>
          </w:tcPr>
          <w:p w:rsidR="00820469" w:rsidRDefault="00820469" w:rsidP="00651E6B">
            <w:pPr>
              <w:spacing w:after="0" w:line="259" w:lineRule="auto"/>
              <w:ind w:left="77" w:right="0" w:firstLine="0"/>
              <w:jc w:val="left"/>
            </w:pPr>
            <w:r>
              <w:rPr>
                <w:rFonts w:ascii=".VnTimeH" w:eastAsia=".VnTimeH" w:hAnsi=".VnTimeH" w:cs=".VnTimeH"/>
              </w:rPr>
              <w:t xml:space="preserve">- Nung D ®Õn khèi l-îng kh«ng ®æi: </w:t>
            </w:r>
          </w:p>
          <w:p w:rsidR="00820469" w:rsidRDefault="00820469" w:rsidP="00651E6B">
            <w:pPr>
              <w:spacing w:after="33" w:line="259" w:lineRule="auto"/>
              <w:ind w:left="77" w:right="0" w:firstLine="0"/>
              <w:jc w:val="left"/>
            </w:pPr>
            <w:r>
              <w:rPr>
                <w:rFonts w:ascii=".VnTimeH" w:eastAsia=".VnTimeH" w:hAnsi=".VnTimeH" w:cs=".VnTimeH"/>
              </w:rPr>
              <w:t xml:space="preserve">          2Fe(OH)</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 xml:space="preserve">  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3</w:t>
            </w:r>
            <w:r>
              <w:rPr>
                <w:rFonts w:ascii=".VnTimeH" w:eastAsia=".VnTimeH" w:hAnsi=".VnTimeH" w:cs=".VnTimeH"/>
                <w:i/>
              </w:rPr>
              <w:t>(r</w:t>
            </w:r>
            <w:r>
              <w:rPr>
                <w:rFonts w:ascii=".VnTimeH" w:eastAsia=".VnTimeH" w:hAnsi=".VnTimeH" w:cs=".VnTimeH"/>
                <w:sz w:val="20"/>
                <w:vertAlign w:val="subscript"/>
              </w:rPr>
              <w:t>o</w:t>
            </w:r>
            <w:r>
              <w:rPr>
                <w:rFonts w:ascii=".VnTimeH" w:eastAsia=".VnTimeH" w:hAnsi=".VnTimeH" w:cs=".VnTimeH"/>
                <w:i/>
              </w:rPr>
              <w:t>)</w:t>
            </w:r>
            <w:r>
              <w:rPr>
                <w:rFonts w:ascii=".VnTimeH" w:eastAsia=".VnTimeH" w:hAnsi=".VnTimeH" w:cs=".VnTimeH"/>
              </w:rPr>
              <w:t xml:space="preserve">      +     3H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(h)                                      </w:t>
            </w:r>
          </w:p>
          <w:p w:rsidR="00820469" w:rsidRDefault="00820469" w:rsidP="00651E6B">
            <w:pPr>
              <w:tabs>
                <w:tab w:val="center" w:pos="217"/>
                <w:tab w:val="center" w:pos="327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09792" behindDoc="1" locked="0" layoutInCell="1" allowOverlap="1" wp14:anchorId="57E7A9BD" wp14:editId="6D67964B">
                      <wp:simplePos x="0" y="0"/>
                      <wp:positionH relativeFrom="column">
                        <wp:posOffset>1974342</wp:posOffset>
                      </wp:positionH>
                      <wp:positionV relativeFrom="paragraph">
                        <wp:posOffset>-80124</wp:posOffset>
                      </wp:positionV>
                      <wp:extent cx="266700" cy="196850"/>
                      <wp:effectExtent l="0" t="0" r="0" b="0"/>
                      <wp:wrapNone/>
                      <wp:docPr id="638012" name="Group 638012"/>
                      <wp:cNvGraphicFramePr/>
                      <a:graphic xmlns:a="http://schemas.openxmlformats.org/drawingml/2006/main">
                        <a:graphicData uri="http://schemas.microsoft.com/office/word/2010/wordprocessingGroup">
                          <wpg:wgp>
                            <wpg:cNvGrpSpPr/>
                            <wpg:grpSpPr>
                              <a:xfrm>
                                <a:off x="0" y="0"/>
                                <a:ext cx="266700" cy="196850"/>
                                <a:chOff x="0" y="0"/>
                                <a:chExt cx="266700" cy="196850"/>
                              </a:xfrm>
                            </wpg:grpSpPr>
                            <wps:wsp>
                              <wps:cNvPr id="57761" name="Shape 57761"/>
                              <wps:cNvSpPr/>
                              <wps:spPr>
                                <a:xfrm>
                                  <a:off x="0" y="146050"/>
                                  <a:ext cx="266700" cy="50800"/>
                                </a:xfrm>
                                <a:custGeom>
                                  <a:avLst/>
                                  <a:gdLst/>
                                  <a:ahLst/>
                                  <a:cxnLst/>
                                  <a:rect l="0" t="0" r="0" b="0"/>
                                  <a:pathLst>
                                    <a:path w="266700" h="50800">
                                      <a:moveTo>
                                        <a:pt x="215900" y="0"/>
                                      </a:moveTo>
                                      <a:lnTo>
                                        <a:pt x="266700" y="25400"/>
                                      </a:lnTo>
                                      <a:lnTo>
                                        <a:pt x="215900" y="50800"/>
                                      </a:lnTo>
                                      <a:lnTo>
                                        <a:pt x="215900" y="31750"/>
                                      </a:lnTo>
                                      <a:lnTo>
                                        <a:pt x="0" y="31750"/>
                                      </a:lnTo>
                                      <a:lnTo>
                                        <a:pt x="0" y="19050"/>
                                      </a:lnTo>
                                      <a:lnTo>
                                        <a:pt x="215900" y="19050"/>
                                      </a:lnTo>
                                      <a:lnTo>
                                        <a:pt x="21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7763" name="Picture 57763"/>
                                <pic:cNvPicPr/>
                              </pic:nvPicPr>
                              <pic:blipFill>
                                <a:blip r:embed="rId214"/>
                                <a:stretch>
                                  <a:fillRect/>
                                </a:stretch>
                              </pic:blipFill>
                              <pic:spPr>
                                <a:xfrm>
                                  <a:off x="70612" y="0"/>
                                  <a:ext cx="152400" cy="161544"/>
                                </a:xfrm>
                                <a:prstGeom prst="rect">
                                  <a:avLst/>
                                </a:prstGeom>
                              </pic:spPr>
                            </pic:pic>
                          </wpg:wgp>
                        </a:graphicData>
                      </a:graphic>
                    </wp:anchor>
                  </w:drawing>
                </mc:Choice>
                <mc:Fallback>
                  <w:pict>
                    <v:group w14:anchorId="78B66846" id="Group 638012" o:spid="_x0000_s1026" style="position:absolute;margin-left:155.45pt;margin-top:-6.3pt;width:21pt;height:15.5pt;z-index:-251506688" coordsize="266700,19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Qj7gAMAACUJAAAOAAAAZHJzL2Uyb0RvYy54bWykVttu2zgQfV9g/0HQ&#10;eyPJieVEiN2HZhsssOgGTfcDaIqyiFIiQdK3v+/MkJSdW7eXALEocmZ45gx5RrfvD4PKdsI6qcdl&#10;Xl2UeSZGrls5bpb5f18+vrvOM+fZ2DKlR7HMj8Ll71d//nG7N42Y6V6rVtgMgoyu2Ztl3ntvmqJw&#10;vBcDcxfaiBEWO20H5uHVborWsj1EH1QxK8u62GvbGqu5cA5m78JivqL4XSe4/7frnPCZWuaAzdOv&#10;pd81/harW9ZsLDO95BEG+wUUA5MjbDqFumOeZVsrX4QaJLfa6c5fcD0UuuskF5QDZFOVz7K5t3pr&#10;KJdNs9+YiSag9hlPvxyWf9o92Ey2y7y+vC6rWZ6NbIA60dZZnAOS9mbTgO29NY/mwcaJTXjDvA+d&#10;HfAJGWUHovc40SsOPuMwOavrRQlF4LBU3dTX80g/76FGL7x4/9d3/Yq0aYHYJih7AwfJnbhyv8fV&#10;Y8+MoBI4zD9yNV8s6ipRRSZZmCJiyHKiyTUOGHuTo+qqLhMRrxE1L6+BM4g75csavnX+XmginO3+&#10;cR6W4ei1acT6NOKHMQ0t3IXv3gLDPPphKBxm+1PF+mUecODioHfiiyYzj1WbVfMbLGsqOAA9majx&#10;iWk8AWA6m19NeSWj9DTP456TkIzS84XxZbUIhAKQZJSewTiA/VG76iYW6M14Zwz8lHGqa0LHlXYi&#10;lBorQDWfqgK7n9ddjVggvE0MZLNTzJP+DNKDnio5wBWbwW07bQHR8G6Ew0gjf1QCy6jGz6IDDaB7&#10;ixPObtYflM12DFWT/ig4U6ZncTYeyWhKUCkO+ndSqSlkRa6vhQyZRmP0EyTYk2cZPHlEE1QbtA+S&#10;TtoNpExOtLMe/eQ/QschmGfZ4nCt2yNpGBECYrG6NZI38B8VFkYvVOP/OxF4+a0VeQwy/FCMgdmv&#10;W/MOmgEUWq6lkv5IjQ1yR1Dj7kFylA98eSpAl0mAwAI3Jgm6xISTLXoiyfj+JNBaSfMRioSU4ThC&#10;Boaf9ZVXsg49607z7SBGH5qwFXD+4AvA9dK4PLONGNYCeor9u60QEBwpb4XncKTT6eAoWlC+aYFQ&#10;noAh5jeEc1HW2KiS3sARiI2ims9QVEKDqav51RWVPzUK0DUbhDPDAcADSaQzlkQU8CSTSFuAQNgA&#10;EUxis4FeTNjjdwM2+/N3sjp93ay+AQAA//8DAFBLAwQKAAAAAAAAACEAb5yd2oYAAACGAAAAFAAA&#10;AGRycy9tZWRpYS9pbWFnZTEucG5niVBORw0KGgoAAAANSUhEUgAAACEAAAAjCAYAAAAaLGNkAAAA&#10;AXNSR0IArs4c6QAAAARnQU1BAACxjwv8YQUAAAAJcEhZcwAADsMAAA7DAcdvqGQAAAAbSURBVFhH&#10;7cExAQAAAMKg9U/tZQsgAAAAALgaEi8AAdz7EX0AAAAASUVORK5CYIJQSwMEFAAGAAgAAAAhABOL&#10;dgzhAAAACgEAAA8AAABkcnMvZG93bnJldi54bWxMj8FKw0AQhu+C77CM4K3dbGJLjdmUUtRTEWwF&#10;8bZNpklodjZkt0n69o4ne5yZj3++P1tPthUD9r5xpEHNIxBIhSsbqjR8Hd5mKxA+GCpN6wg1XNHD&#10;Or+/y0xaupE+cdiHSnAI+dRoqEPoUil9UaM1fu46JL6dXG9N4LGvZNmbkcNtK+MoWkprGuIPtelw&#10;W2Nx3l+shvfRjJtEvQ6782l7/TksPr53CrV+fJg2LyACTuEfhj99VoecnY7uQqUXrYZERc+Mapip&#10;eAmCiWQR8+bI6OoJZJ7J2wr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0fQj7gAMAACUJAAAOAAAAAAAAAAAAAAAAADoCAABkcnMvZTJvRG9jLnhtbFBLAQIt&#10;AAoAAAAAAAAAIQBvnJ3ahgAAAIYAAAAUAAAAAAAAAAAAAAAAAOYFAABkcnMvbWVkaWEvaW1hZ2Ux&#10;LnBuZ1BLAQItABQABgAIAAAAIQATi3YM4QAAAAoBAAAPAAAAAAAAAAAAAAAAAJ4GAABkcnMvZG93&#10;bnJldi54bWxQSwECLQAUAAYACAAAACEAqiYOvrwAAAAhAQAAGQAAAAAAAAAAAAAAAACsBwAAZHJz&#10;L19yZWxzL2Uyb0RvYy54bWwucmVsc1BLBQYAAAAABgAGAHwBAACfCAAAAAA=&#10;">
                      <v:shape id="Shape 57761" o:spid="_x0000_s1027" style="position:absolute;top:146050;width:266700;height:50800;visibility:visible;mso-wrap-style:square;v-text-anchor:top" coordsize="2667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FExwAAAN4AAAAPAAAAZHJzL2Rvd25yZXYueG1sRI9Ba8JA&#10;FITvhf6H5RV6qxsVTUldpYhCDyKYFdrjI/uaBHffhuwa03/fFQo9DjPzDbPajM6KgfrQelYwnWQg&#10;iCtvWq4VnPX+5RVEiMgGrWdS8EMBNuvHhxUWxt/4REMZa5EgHApU0MTYFVKGqiGHYeI74uR9+95h&#10;TLKvpenxluDOylmWLaXDltNCgx1tG6ou5dUlyklbPez17pDvPrW9XOft13Gu1PPT+P4GItIY/8N/&#10;7Q+jYJHnyync76QrINe/AAAA//8DAFBLAQItABQABgAIAAAAIQDb4fbL7gAAAIUBAAATAAAAAAAA&#10;AAAAAAAAAAAAAABbQ29udGVudF9UeXBlc10ueG1sUEsBAi0AFAAGAAgAAAAhAFr0LFu/AAAAFQEA&#10;AAsAAAAAAAAAAAAAAAAAHwEAAF9yZWxzLy5yZWxzUEsBAi0AFAAGAAgAAAAhAFS4QUTHAAAA3gAA&#10;AA8AAAAAAAAAAAAAAAAABwIAAGRycy9kb3ducmV2LnhtbFBLBQYAAAAAAwADALcAAAD7AgAAAAA=&#10;" path="m215900,r50800,25400l215900,50800r,-19050l,31750,,19050r215900,l215900,xe" fillcolor="black" stroked="f" strokeweight="0">
                        <v:stroke miterlimit="83231f" joinstyle="miter"/>
                        <v:path arrowok="t" textboxrect="0,0,266700,50800"/>
                      </v:shape>
                      <v:shape id="Picture 57763" o:spid="_x0000_s1028" type="#_x0000_t75" style="position:absolute;left:70612;width:152400;height:16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A9xgAAAN4AAAAPAAAAZHJzL2Rvd25yZXYueG1sRI9LiwIx&#10;EITvC/6H0IIX0YzKqswaRQRZj+vj4q2Z9DzcSWdI4jj++42w4LGoqq+o1aYztWjJ+cqygsk4AUGc&#10;WV1xoeBy3o+WIHxA1lhbJgVP8rBZ9z5WmGr74CO1p1CICGGfooIyhCaV0mclGfRj2xBHL7fOYIjS&#10;FVI7fES4qeU0SebSYMVxocSGdiVlv6e7UbB1t+fhOrzlw7bNkvznvvzenb1Sg363/QIRqAvv8H/7&#10;oBV8LhbzGbzuxCsg138AAAD//wMAUEsBAi0AFAAGAAgAAAAhANvh9svuAAAAhQEAABMAAAAAAAAA&#10;AAAAAAAAAAAAAFtDb250ZW50X1R5cGVzXS54bWxQSwECLQAUAAYACAAAACEAWvQsW78AAAAVAQAA&#10;CwAAAAAAAAAAAAAAAAAfAQAAX3JlbHMvLnJlbHNQSwECLQAUAAYACAAAACEACgBgPcYAAADeAAAA&#10;DwAAAAAAAAAAAAAAAAAHAgAAZHJzL2Rvd25yZXYueG1sUEsFBgAAAAADAAMAtwAAAPoCAAAAAA==&#10;">
                        <v:imagedata r:id="rId215" o:title=""/>
                      </v:shape>
                    </v:group>
                  </w:pict>
                </mc:Fallback>
              </mc:AlternateContent>
            </w:r>
            <w:r>
              <w:rPr>
                <w:rFonts w:ascii="Calibri" w:eastAsia="Calibri" w:hAnsi="Calibri" w:cs="Calibri"/>
                <w:sz w:val="22"/>
              </w:rPr>
              <w:tab/>
            </w:r>
            <w:r>
              <w:rPr>
                <w:rFonts w:ascii=".VnTimeH" w:eastAsia=".VnTimeH" w:hAnsi=".VnTimeH" w:cs=".VnTimeH"/>
                <w:i/>
              </w:rPr>
              <w:t>(6)</w:t>
            </w:r>
            <w:r>
              <w:rPr>
                <w:rFonts w:ascii=".VnTimeH" w:eastAsia=".VnTimeH" w:hAnsi=".VnTimeH" w:cs=".VnTimeH"/>
              </w:rPr>
              <w:t xml:space="preserve"> </w:t>
            </w:r>
            <w:r>
              <w:rPr>
                <w:rFonts w:ascii=".VnTimeH" w:eastAsia=".VnTimeH" w:hAnsi=".VnTimeH" w:cs=".VnTimeH"/>
              </w:rPr>
              <w:tab/>
            </w:r>
            <w:r>
              <w:rPr>
                <w:rFonts w:ascii=".VnTimeH" w:eastAsia=".VnTimeH" w:hAnsi=".VnTimeH" w:cs=".VnTimeH"/>
                <w:sz w:val="34"/>
                <w:vertAlign w:val="superscript"/>
              </w:rPr>
              <w:t>t</w:t>
            </w:r>
            <w:r>
              <w:rPr>
                <w:rFonts w:ascii=".VnTimeH" w:eastAsia=".VnTimeH" w:hAnsi=".VnTimeH" w:cs=".VnTimeH"/>
                <w:vertAlign w:val="superscript"/>
              </w:rPr>
              <w:t xml:space="preserve"> </w:t>
            </w:r>
          </w:p>
          <w:p w:rsidR="00820469" w:rsidRDefault="00820469" w:rsidP="00651E6B">
            <w:pPr>
              <w:spacing w:after="0" w:line="259" w:lineRule="auto"/>
              <w:ind w:left="77" w:right="0" w:firstLine="0"/>
              <w:jc w:val="left"/>
            </w:pPr>
            <w:r>
              <w:rPr>
                <w:rFonts w:ascii=".VnTimeH" w:eastAsia=".VnTimeH" w:hAnsi=".VnTimeH" w:cs=".VnTimeH"/>
              </w:rPr>
              <w:t xml:space="preserve">          4Fe(OH)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  O</w:t>
            </w:r>
            <w:r>
              <w:rPr>
                <w:rFonts w:ascii=".VnTimeH" w:eastAsia=".VnTimeH" w:hAnsi=".VnTimeH" w:cs=".VnTimeH"/>
                <w:sz w:val="21"/>
                <w:vertAlign w:val="subscript"/>
              </w:rPr>
              <w:t>2</w:t>
            </w:r>
            <w:r>
              <w:rPr>
                <w:rFonts w:ascii=".VnTimeH" w:eastAsia=".VnTimeH" w:hAnsi=".VnTimeH" w:cs=".VnTimeH"/>
                <w:i/>
              </w:rPr>
              <w:t>(k)</w:t>
            </w:r>
            <w:r>
              <w:rPr>
                <w:rFonts w:ascii=".VnTimeH" w:eastAsia=".VnTimeH" w:hAnsi=".VnTimeH" w:cs=".VnTimeH"/>
              </w:rPr>
              <w:t xml:space="preserve">            2Fe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 xml:space="preserve">3 </w:t>
            </w:r>
            <w:r>
              <w:rPr>
                <w:rFonts w:ascii=".VnTimeH" w:eastAsia=".VnTimeH" w:hAnsi=".VnTimeH" w:cs=".VnTimeH"/>
                <w:i/>
              </w:rPr>
              <w:t>(r)</w:t>
            </w:r>
            <w:r>
              <w:rPr>
                <w:rFonts w:ascii=".VnTimeH" w:eastAsia=".VnTimeH" w:hAnsi=".VnTimeH" w:cs=".VnTimeH"/>
              </w:rPr>
              <w:t xml:space="preserve">  +   4H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(h)      </w:t>
            </w:r>
          </w:p>
          <w:p w:rsidR="00820469" w:rsidRDefault="00820469" w:rsidP="00651E6B">
            <w:pPr>
              <w:spacing w:after="0" w:line="259" w:lineRule="auto"/>
              <w:ind w:left="110" w:right="0" w:firstLine="0"/>
              <w:jc w:val="left"/>
            </w:pPr>
            <w:r>
              <w:rPr>
                <w:rFonts w:ascii="Segoe UI Symbol" w:eastAsia="Segoe UI Symbol" w:hAnsi="Segoe UI Symbol" w:cs="Segoe UI Symbol"/>
              </w:rPr>
              <w:t></w:t>
            </w:r>
            <w:r>
              <w:rPr>
                <w:rFonts w:ascii=".VnTimeH" w:eastAsia=".VnTimeH" w:hAnsi=".VnTimeH" w:cs=".VnTimeH"/>
              </w:rPr>
              <w:t>E lµ 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 xml:space="preserve">3 </w:t>
            </w:r>
          </w:p>
          <w:p w:rsidR="00820469" w:rsidRDefault="00820469" w:rsidP="00651E6B">
            <w:pPr>
              <w:spacing w:after="26" w:line="259" w:lineRule="auto"/>
              <w:ind w:left="77" w:right="0" w:firstLine="0"/>
              <w:jc w:val="left"/>
            </w:pPr>
            <w:r>
              <w:rPr>
                <w:rFonts w:ascii=".VnTimeH" w:eastAsia=".VnTimeH" w:hAnsi=".VnTimeH" w:cs=".VnTimeH"/>
              </w:rPr>
              <w:t xml:space="preserve">- Cho dßng khÝ CO qua E:  </w:t>
            </w:r>
          </w:p>
          <w:p w:rsidR="00820469" w:rsidRDefault="00820469" w:rsidP="00651E6B">
            <w:pPr>
              <w:spacing w:after="0" w:line="259" w:lineRule="auto"/>
              <w:ind w:left="77" w:right="0" w:firstLine="0"/>
              <w:jc w:val="left"/>
            </w:pPr>
            <w:r>
              <w:rPr>
                <w:noProof/>
              </w:rPr>
              <w:drawing>
                <wp:anchor distT="0" distB="0" distL="114300" distR="114300" simplePos="0" relativeHeight="251810816" behindDoc="1" locked="0" layoutInCell="1" allowOverlap="0" wp14:anchorId="39FDA4E5" wp14:editId="52ABC386">
                  <wp:simplePos x="0" y="0"/>
                  <wp:positionH relativeFrom="column">
                    <wp:posOffset>1999234</wp:posOffset>
                  </wp:positionH>
                  <wp:positionV relativeFrom="paragraph">
                    <wp:posOffset>-66729</wp:posOffset>
                  </wp:positionV>
                  <wp:extent cx="147828" cy="152400"/>
                  <wp:effectExtent l="0" t="0" r="0" b="0"/>
                  <wp:wrapNone/>
                  <wp:docPr id="57770" name="Picture 57770"/>
                  <wp:cNvGraphicFramePr/>
                  <a:graphic xmlns:a="http://schemas.openxmlformats.org/drawingml/2006/main">
                    <a:graphicData uri="http://schemas.openxmlformats.org/drawingml/2006/picture">
                      <pic:pic xmlns:pic="http://schemas.openxmlformats.org/drawingml/2006/picture">
                        <pic:nvPicPr>
                          <pic:cNvPr id="57770" name="Picture 57770"/>
                          <pic:cNvPicPr/>
                        </pic:nvPicPr>
                        <pic:blipFill>
                          <a:blip r:embed="rId216"/>
                          <a:stretch>
                            <a:fillRect/>
                          </a:stretch>
                        </pic:blipFill>
                        <pic:spPr>
                          <a:xfrm>
                            <a:off x="0" y="0"/>
                            <a:ext cx="147828" cy="152400"/>
                          </a:xfrm>
                          <a:prstGeom prst="rect">
                            <a:avLst/>
                          </a:prstGeom>
                        </pic:spPr>
                      </pic:pic>
                    </a:graphicData>
                  </a:graphic>
                </wp:anchor>
              </w:drawing>
            </w:r>
            <w:r>
              <w:rPr>
                <w:rFonts w:ascii=".VnTimeH" w:eastAsia=".VnTimeH" w:hAnsi=".VnTimeH" w:cs=".VnTimeH"/>
              </w:rPr>
              <w:t xml:space="preserve">          3CO</w:t>
            </w:r>
            <w:r>
              <w:rPr>
                <w:rFonts w:ascii=".VnTimeH" w:eastAsia=".VnTimeH" w:hAnsi=".VnTimeH" w:cs=".VnTimeH"/>
                <w:sz w:val="21"/>
                <w:vertAlign w:val="subscript"/>
              </w:rPr>
              <w:t xml:space="preserve"> </w:t>
            </w:r>
            <w:r>
              <w:rPr>
                <w:rFonts w:ascii=".VnTimeH" w:eastAsia=".VnTimeH" w:hAnsi=".VnTimeH" w:cs=".VnTimeH"/>
                <w:i/>
              </w:rPr>
              <w:t>(k)</w:t>
            </w:r>
            <w:r>
              <w:rPr>
                <w:rFonts w:ascii=".VnTimeH" w:eastAsia=".VnTimeH" w:hAnsi=".VnTimeH" w:cs=".VnTimeH"/>
              </w:rPr>
              <w:t xml:space="preserve">   +    Fe</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sz w:val="21"/>
                <w:vertAlign w:val="subscript"/>
              </w:rPr>
              <w:t xml:space="preserve">3 </w:t>
            </w:r>
            <w:r>
              <w:rPr>
                <w:rFonts w:ascii=".VnTimeH" w:eastAsia=".VnTimeH" w:hAnsi=".VnTimeH" w:cs=".VnTimeH"/>
                <w:i/>
              </w:rPr>
              <w:t>(r)</w:t>
            </w:r>
            <w:r>
              <w:rPr>
                <w:rFonts w:ascii=".VnTimeH" w:eastAsia=".VnTimeH" w:hAnsi=".VnTimeH" w:cs=".VnTimeH"/>
              </w:rPr>
              <w:t xml:space="preserve">   </w:t>
            </w:r>
            <w:r>
              <w:rPr>
                <w:rFonts w:ascii=".VnTimeH" w:eastAsia=".VnTimeH" w:hAnsi=".VnTimeH" w:cs=".VnTimeH"/>
                <w:u w:val="single" w:color="000000"/>
              </w:rPr>
              <w:t xml:space="preserve">       </w:t>
            </w:r>
            <w:r>
              <w:rPr>
                <w:rFonts w:ascii=".VnTimeH" w:eastAsia=".VnTimeH" w:hAnsi=".VnTimeH" w:cs=".VnTimeH"/>
                <w:sz w:val="34"/>
                <w:vertAlign w:val="superscript"/>
              </w:rPr>
              <w:t>t</w:t>
            </w:r>
            <w:r>
              <w:rPr>
                <w:rFonts w:ascii=".VnTimeH" w:eastAsia=".VnTimeH" w:hAnsi=".VnTimeH" w:cs=".VnTimeH"/>
                <w:sz w:val="20"/>
                <w:vertAlign w:val="superscript"/>
              </w:rPr>
              <w:t>o</w:t>
            </w:r>
            <w:r>
              <w:rPr>
                <w:rFonts w:ascii=".VnTimeH" w:eastAsia=".VnTimeH" w:hAnsi=".VnTimeH" w:cs=".VnTimeH"/>
                <w:sz w:val="17"/>
                <w:u w:val="single" w:color="000000"/>
              </w:rPr>
              <w:t xml:space="preserve"> </w:t>
            </w:r>
            <w:r>
              <w:rPr>
                <w:rFonts w:ascii=".VnTimeH" w:eastAsia=".VnTimeH" w:hAnsi=".VnTimeH" w:cs=".VnTimeH"/>
              </w:rPr>
              <w:t xml:space="preserve"> 2Fe </w:t>
            </w:r>
            <w:r>
              <w:rPr>
                <w:rFonts w:ascii=".VnTimeH" w:eastAsia=".VnTimeH" w:hAnsi=".VnTimeH" w:cs=".VnTimeH"/>
                <w:i/>
              </w:rPr>
              <w:t>(r)</w:t>
            </w:r>
            <w:r>
              <w:rPr>
                <w:rFonts w:ascii=".VnTimeH" w:eastAsia=".VnTimeH" w:hAnsi=".VnTimeH" w:cs=".VnTimeH"/>
              </w:rPr>
              <w:t xml:space="preserve">   +    3CO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p>
          <w:p w:rsidR="00820469" w:rsidRDefault="00820469" w:rsidP="00651E6B">
            <w:pPr>
              <w:spacing w:after="0" w:line="259" w:lineRule="auto"/>
              <w:ind w:left="110" w:right="0" w:firstLine="0"/>
              <w:jc w:val="left"/>
            </w:pPr>
            <w:r>
              <w:rPr>
                <w:rFonts w:ascii="Segoe UI Symbol" w:eastAsia="Segoe UI Symbol" w:hAnsi="Segoe UI Symbol" w:cs="Segoe UI Symbol"/>
              </w:rPr>
              <w:t></w:t>
            </w:r>
            <w:r>
              <w:rPr>
                <w:rFonts w:ascii=".VnTimeH" w:eastAsia=".VnTimeH" w:hAnsi=".VnTimeH" w:cs=".VnTimeH"/>
                <w:i/>
              </w:rPr>
              <w:t xml:space="preserve"> </w:t>
            </w:r>
            <w:r>
              <w:rPr>
                <w:rFonts w:ascii=".VnTimeH" w:eastAsia=".VnTimeH" w:hAnsi=".VnTimeH" w:cs=".VnTimeH"/>
              </w:rPr>
              <w:t>G lµ Fe. KhÝ X gåm: CO</w:t>
            </w:r>
            <w:r>
              <w:rPr>
                <w:rFonts w:ascii=".VnTimeH" w:eastAsia=".VnTimeH" w:hAnsi=".VnTimeH" w:cs=".VnTimeH"/>
                <w:sz w:val="21"/>
                <w:vertAlign w:val="subscript"/>
              </w:rPr>
              <w:t>2</w:t>
            </w:r>
            <w:r>
              <w:rPr>
                <w:rFonts w:ascii=".VnTimeH" w:eastAsia=".VnTimeH" w:hAnsi=".VnTimeH" w:cs=".VnTimeH"/>
              </w:rPr>
              <w:t xml:space="preserve">, CO d-. </w:t>
            </w:r>
          </w:p>
        </w:tc>
        <w:tc>
          <w:tcPr>
            <w:tcW w:w="77" w:type="dxa"/>
            <w:tcBorders>
              <w:top w:val="single" w:sz="4" w:space="0" w:color="000000"/>
              <w:left w:val="nil"/>
              <w:bottom w:val="dashed"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1973"/>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single" w:sz="4" w:space="0" w:color="000000"/>
              <w:right w:val="nil"/>
            </w:tcBorders>
          </w:tcPr>
          <w:p w:rsidR="00820469" w:rsidRDefault="00820469" w:rsidP="00651E6B">
            <w:pPr>
              <w:spacing w:after="36" w:line="226" w:lineRule="auto"/>
              <w:ind w:left="77" w:right="0" w:firstLine="0"/>
              <w:jc w:val="left"/>
            </w:pPr>
            <w:r>
              <w:rPr>
                <w:rFonts w:ascii=".VnTimeH" w:eastAsia=".VnTimeH" w:hAnsi=".VnTimeH" w:cs=".VnTimeH"/>
              </w:rPr>
              <w:t>- Sôc khÝ X vµo dd Ba(OH)</w:t>
            </w:r>
            <w:r>
              <w:rPr>
                <w:rFonts w:ascii=".VnTimeH" w:eastAsia=".VnTimeH" w:hAnsi=".VnTimeH" w:cs=".VnTimeH"/>
                <w:sz w:val="21"/>
                <w:vertAlign w:val="subscript"/>
              </w:rPr>
              <w:t>2</w:t>
            </w:r>
            <w:r>
              <w:rPr>
                <w:rFonts w:ascii=".VnTimeH" w:eastAsia=".VnTimeH" w:hAnsi=".VnTimeH" w:cs=".VnTimeH"/>
              </w:rPr>
              <w:t xml:space="preserve"> th× thu ®-îc kÕt tña Y vµ dung dÞch Z. Läc bá Y, ®un nãng dung dÞch Z l¹i t¹o kÕt tña Y </w:t>
            </w:r>
            <w:r>
              <w:rPr>
                <w:rFonts w:ascii="Segoe UI Symbol" w:eastAsia="Segoe UI Symbol" w:hAnsi="Segoe UI Symbol" w:cs="Segoe UI Symbol"/>
              </w:rPr>
              <w:t></w:t>
            </w:r>
            <w:r>
              <w:rPr>
                <w:rFonts w:ascii=".VnTimeH" w:eastAsia=".VnTimeH" w:hAnsi=".VnTimeH" w:cs=".VnTimeH"/>
              </w:rPr>
              <w:t xml:space="preserve"> ph¶n øng gi÷a X vµ dd Ba(OH)</w:t>
            </w:r>
            <w:r>
              <w:rPr>
                <w:rFonts w:ascii=".VnTimeH" w:eastAsia=".VnTimeH" w:hAnsi=".VnTimeH" w:cs=".VnTimeH"/>
                <w:sz w:val="21"/>
                <w:vertAlign w:val="subscript"/>
              </w:rPr>
              <w:t>2</w:t>
            </w:r>
            <w:r>
              <w:rPr>
                <w:rFonts w:ascii=".VnTimeH" w:eastAsia=".VnTimeH" w:hAnsi=".VnTimeH" w:cs=".VnTimeH"/>
              </w:rPr>
              <w:t xml:space="preserve"> t¹o hai muèi: </w:t>
            </w:r>
          </w:p>
          <w:p w:rsidR="00820469" w:rsidRDefault="00820469" w:rsidP="00651E6B">
            <w:pPr>
              <w:spacing w:after="17" w:line="259" w:lineRule="auto"/>
              <w:ind w:left="113" w:right="0" w:firstLine="0"/>
              <w:jc w:val="left"/>
            </w:pP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i/>
              </w:rPr>
              <w:t xml:space="preserve">(k)   </w:t>
            </w:r>
            <w:r>
              <w:rPr>
                <w:rFonts w:ascii=".VnTimeH" w:eastAsia=".VnTimeH" w:hAnsi=".VnTimeH" w:cs=".VnTimeH"/>
              </w:rPr>
              <w:t>+ Ba(OH)</w:t>
            </w:r>
            <w:r>
              <w:rPr>
                <w:rFonts w:ascii=".VnTimeH" w:eastAsia=".VnTimeH" w:hAnsi=".VnTimeH" w:cs=".VnTimeH"/>
                <w:sz w:val="21"/>
                <w:vertAlign w:val="subscript"/>
              </w:rPr>
              <w:t>2</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BaCO</w:t>
            </w:r>
            <w:r>
              <w:rPr>
                <w:rFonts w:ascii=".VnTimeH" w:eastAsia=".VnTimeH" w:hAnsi=".VnTimeH" w:cs=".VnTimeH"/>
                <w:sz w:val="21"/>
                <w:vertAlign w:val="subscript"/>
              </w:rPr>
              <w:t xml:space="preserve">3 </w:t>
            </w:r>
            <w:r>
              <w:rPr>
                <w:rFonts w:ascii=".VnTimeH" w:eastAsia=".VnTimeH" w:hAnsi=".VnTimeH" w:cs=".VnTimeH"/>
                <w:i/>
              </w:rPr>
              <w:t xml:space="preserve">(r)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 xml:space="preserve">(l) </w:t>
            </w:r>
          </w:p>
          <w:p w:rsidR="00820469" w:rsidRDefault="00820469" w:rsidP="00651E6B">
            <w:pPr>
              <w:spacing w:after="0" w:line="216" w:lineRule="auto"/>
              <w:ind w:left="2545" w:right="1478" w:hanging="2468"/>
              <w:jc w:val="left"/>
            </w:pPr>
            <w:r>
              <w:rPr>
                <w:noProof/>
              </w:rPr>
              <w:drawing>
                <wp:anchor distT="0" distB="0" distL="114300" distR="114300" simplePos="0" relativeHeight="251811840" behindDoc="1" locked="0" layoutInCell="1" allowOverlap="0" wp14:anchorId="2278DFD2" wp14:editId="122F4399">
                  <wp:simplePos x="0" y="0"/>
                  <wp:positionH relativeFrom="column">
                    <wp:posOffset>1601470</wp:posOffset>
                  </wp:positionH>
                  <wp:positionV relativeFrom="paragraph">
                    <wp:posOffset>68114</wp:posOffset>
                  </wp:positionV>
                  <wp:extent cx="146304" cy="152400"/>
                  <wp:effectExtent l="0" t="0" r="0" b="0"/>
                  <wp:wrapNone/>
                  <wp:docPr id="57778" name="Picture 57778"/>
                  <wp:cNvGraphicFramePr/>
                  <a:graphic xmlns:a="http://schemas.openxmlformats.org/drawingml/2006/main">
                    <a:graphicData uri="http://schemas.openxmlformats.org/drawingml/2006/picture">
                      <pic:pic xmlns:pic="http://schemas.openxmlformats.org/drawingml/2006/picture">
                        <pic:nvPicPr>
                          <pic:cNvPr id="57778" name="Picture 57778"/>
                          <pic:cNvPicPr/>
                        </pic:nvPicPr>
                        <pic:blipFill>
                          <a:blip r:embed="rId217"/>
                          <a:stretch>
                            <a:fillRect/>
                          </a:stretch>
                        </pic:blipFill>
                        <pic:spPr>
                          <a:xfrm>
                            <a:off x="0" y="0"/>
                            <a:ext cx="146304" cy="152400"/>
                          </a:xfrm>
                          <a:prstGeom prst="rect">
                            <a:avLst/>
                          </a:prstGeom>
                        </pic:spPr>
                      </pic:pic>
                    </a:graphicData>
                  </a:graphic>
                </wp:anchor>
              </w:drawing>
            </w:r>
            <w:r>
              <w:rPr>
                <w:rFonts w:ascii=".VnTimeH" w:eastAsia=".VnTimeH" w:hAnsi=".VnTimeH" w:cs=".VnTimeH"/>
              </w:rPr>
              <w:t xml:space="preserve">           2CO</w:t>
            </w:r>
            <w:r>
              <w:rPr>
                <w:rFonts w:ascii=".VnTimeH" w:eastAsia=".VnTimeH" w:hAnsi=".VnTimeH" w:cs=".VnTimeH"/>
                <w:sz w:val="21"/>
                <w:vertAlign w:val="subscript"/>
              </w:rPr>
              <w:t>2</w:t>
            </w:r>
            <w:r>
              <w:rPr>
                <w:rFonts w:ascii=".VnTimeH" w:eastAsia=".VnTimeH" w:hAnsi=".VnTimeH" w:cs=".VnTimeH"/>
                <w:i/>
              </w:rPr>
              <w:t xml:space="preserve">(k)  </w:t>
            </w:r>
            <w:r>
              <w:rPr>
                <w:rFonts w:ascii=".VnTimeH" w:eastAsia=".VnTimeH" w:hAnsi=".VnTimeH" w:cs=".VnTimeH"/>
              </w:rPr>
              <w:t>+ Ba(OH)</w:t>
            </w:r>
            <w:r>
              <w:rPr>
                <w:rFonts w:ascii=".VnTimeH" w:eastAsia=".VnTimeH" w:hAnsi=".VnTimeH" w:cs=".VnTimeH"/>
                <w:sz w:val="21"/>
                <w:vertAlign w:val="subscript"/>
              </w:rPr>
              <w:t>2</w:t>
            </w:r>
            <w:r>
              <w:rPr>
                <w:rFonts w:ascii=".VnTimeH" w:eastAsia=".VnTimeH" w:hAnsi=".VnTimeH" w:cs=".VnTimeH"/>
                <w:sz w:val="20"/>
                <w:vertAlign w:val="subscript"/>
              </w:rPr>
              <w:t>o</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 xml:space="preserve">2 </w:t>
            </w:r>
            <w:r>
              <w:rPr>
                <w:rFonts w:ascii=".VnTimeH" w:eastAsia=".VnTimeH" w:hAnsi=".VnTimeH" w:cs=".VnTimeH"/>
                <w:i/>
              </w:rPr>
              <w:t xml:space="preserve">(dd)             </w:t>
            </w:r>
            <w:r>
              <w:rPr>
                <w:rFonts w:ascii=".VnTimeH" w:eastAsia=".VnTimeH" w:hAnsi=".VnTimeH" w:cs=".VnTimeH"/>
                <w:sz w:val="22"/>
              </w:rPr>
              <w:t>t</w:t>
            </w:r>
            <w:r>
              <w:rPr>
                <w:rFonts w:ascii=".VnTimeH" w:eastAsia=".VnTimeH" w:hAnsi=".VnTimeH" w:cs=".VnTimeH"/>
                <w:sz w:val="22"/>
                <w:vertAlign w:val="subscript"/>
              </w:rPr>
              <w:t xml:space="preserve"> </w:t>
            </w:r>
          </w:p>
          <w:p w:rsidR="00820469" w:rsidRDefault="00820469" w:rsidP="00651E6B">
            <w:pPr>
              <w:spacing w:after="0" w:line="259" w:lineRule="auto"/>
              <w:ind w:left="77" w:right="0" w:firstLine="0"/>
              <w:jc w:val="left"/>
            </w:pPr>
            <w:r>
              <w:rPr>
                <w:rFonts w:ascii=".VnTimeH" w:eastAsia=".VnTimeH" w:hAnsi=".VnTimeH" w:cs=".VnTimeH"/>
                <w:i/>
              </w:rPr>
              <w:t xml:space="preserve">              </w:t>
            </w:r>
            <w:r>
              <w:rPr>
                <w:rFonts w:ascii=".VnTimeH" w:eastAsia=".VnTimeH" w:hAnsi=".VnTimeH" w:cs=".VnTimeH"/>
              </w:rPr>
              <w:t>Ba(HCO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 xml:space="preserve">2 </w:t>
            </w:r>
            <w:r>
              <w:rPr>
                <w:rFonts w:ascii=".VnTimeH" w:eastAsia=".VnTimeH" w:hAnsi=".VnTimeH" w:cs=".VnTimeH"/>
                <w:i/>
              </w:rPr>
              <w:t>(dd)</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BaCO</w:t>
            </w:r>
            <w:r>
              <w:rPr>
                <w:rFonts w:ascii=".VnTimeH" w:eastAsia=".VnTimeH" w:hAnsi=".VnTimeH" w:cs=".VnTimeH"/>
                <w:sz w:val="21"/>
                <w:vertAlign w:val="subscript"/>
              </w:rPr>
              <w:t xml:space="preserve">3 </w:t>
            </w:r>
            <w:r>
              <w:rPr>
                <w:rFonts w:ascii=".VnTimeH" w:eastAsia=".VnTimeH" w:hAnsi=".VnTimeH" w:cs=".VnTimeH"/>
                <w:i/>
              </w:rPr>
              <w:t xml:space="preserve">(r)  </w:t>
            </w:r>
            <w:r>
              <w:rPr>
                <w:rFonts w:ascii=".VnTimeH" w:eastAsia=".VnTimeH" w:hAnsi=".VnTimeH" w:cs=".VnTimeH"/>
              </w:rPr>
              <w:t>+   CO</w:t>
            </w:r>
            <w:r>
              <w:rPr>
                <w:rFonts w:ascii=".VnTimeH" w:eastAsia=".VnTimeH" w:hAnsi=".VnTimeH" w:cs=".VnTimeH"/>
                <w:sz w:val="21"/>
                <w:vertAlign w:val="subscript"/>
              </w:rPr>
              <w:t xml:space="preserve">2 </w:t>
            </w:r>
            <w:r>
              <w:rPr>
                <w:rFonts w:ascii=".VnTimeH" w:eastAsia=".VnTimeH" w:hAnsi=".VnTimeH" w:cs=".VnTimeH"/>
                <w:i/>
              </w:rPr>
              <w:t xml:space="preserve">(k)  </w:t>
            </w:r>
            <w:r>
              <w:rPr>
                <w:rFonts w:ascii=".VnTimeH" w:eastAsia=".VnTimeH" w:hAnsi=".VnTimeH" w:cs=".VnTimeH"/>
              </w:rPr>
              <w:t>+</w:t>
            </w:r>
            <w:r>
              <w:rPr>
                <w:rFonts w:ascii=".VnTimeH" w:eastAsia=".VnTimeH" w:hAnsi=".VnTimeH" w:cs=".VnTimeH"/>
                <w:i/>
              </w:rPr>
              <w:t xml:space="preserve">  </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(l)</w:t>
            </w:r>
            <w:r>
              <w:rPr>
                <w:rFonts w:ascii=".VnTimeH" w:eastAsia=".VnTimeH" w:hAnsi=".VnTimeH" w:cs=".VnTimeH"/>
              </w:rPr>
              <w:t xml:space="preserve"> </w:t>
            </w:r>
          </w:p>
        </w:tc>
        <w:tc>
          <w:tcPr>
            <w:tcW w:w="77" w:type="dxa"/>
            <w:tcBorders>
              <w:top w:val="dashed"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110" w:right="0" w:firstLine="0"/>
              <w:jc w:val="left"/>
            </w:pPr>
            <w:r>
              <w:rPr>
                <w:rFonts w:ascii=".VnTimeH" w:eastAsia=".VnTimeH" w:hAnsi=".VnTimeH" w:cs=".VnTimeH"/>
              </w:rPr>
              <w:t xml:space="preserve">0,25 </w:t>
            </w:r>
          </w:p>
        </w:tc>
      </w:tr>
      <w:tr w:rsidR="00820469" w:rsidTr="00651E6B">
        <w:trPr>
          <w:trHeight w:val="1118"/>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560" w:type="dxa"/>
            <w:vMerge w:val="restart"/>
            <w:tcBorders>
              <w:top w:val="single" w:sz="4" w:space="0" w:color="000000"/>
              <w:left w:val="single" w:sz="4" w:space="0" w:color="000000"/>
              <w:bottom w:val="double" w:sz="4" w:space="0" w:color="000000"/>
              <w:right w:val="single" w:sz="4" w:space="0" w:color="000000"/>
            </w:tcBorders>
            <w:vAlign w:val="bottom"/>
          </w:tcPr>
          <w:p w:rsidR="00820469" w:rsidRDefault="00820469" w:rsidP="00651E6B">
            <w:pPr>
              <w:spacing w:after="0" w:line="259" w:lineRule="auto"/>
              <w:ind w:right="37" w:firstLine="0"/>
              <w:jc w:val="center"/>
            </w:pPr>
            <w:r>
              <w:rPr>
                <w:rFonts w:ascii=".VnTimeH" w:eastAsia=".VnTimeH" w:hAnsi=".VnTimeH" w:cs=".VnTimeH"/>
              </w:rPr>
              <w:t xml:space="preserve">2 </w:t>
            </w:r>
          </w:p>
        </w:tc>
        <w:tc>
          <w:tcPr>
            <w:tcW w:w="7554" w:type="dxa"/>
            <w:tcBorders>
              <w:top w:val="single" w:sz="4" w:space="0" w:color="000000"/>
              <w:left w:val="single" w:sz="4" w:space="0" w:color="000000"/>
              <w:bottom w:val="dashed" w:sz="4" w:space="0" w:color="000000"/>
              <w:right w:val="nil"/>
            </w:tcBorders>
          </w:tcPr>
          <w:p w:rsidR="00820469" w:rsidRDefault="00820469" w:rsidP="00651E6B">
            <w:pPr>
              <w:spacing w:after="0" w:line="259" w:lineRule="auto"/>
              <w:ind w:left="77" w:right="119" w:firstLine="0"/>
              <w:jc w:val="left"/>
            </w:pPr>
            <w:r>
              <w:rPr>
                <w:rFonts w:ascii=".VnTimeH" w:eastAsia=".VnTimeH" w:hAnsi=".VnTimeH" w:cs=".VnTimeH"/>
              </w:rPr>
              <w:t>- Cho CaCO</w:t>
            </w:r>
            <w:r>
              <w:rPr>
                <w:rFonts w:ascii=".VnTimeH" w:eastAsia=".VnTimeH" w:hAnsi=".VnTimeH" w:cs=".VnTimeH"/>
                <w:sz w:val="21"/>
                <w:vertAlign w:val="subscript"/>
              </w:rPr>
              <w:t xml:space="preserve">3 </w:t>
            </w:r>
            <w:r>
              <w:rPr>
                <w:rFonts w:ascii=".VnTimeH" w:eastAsia=".VnTimeH" w:hAnsi=".VnTimeH" w:cs=".VnTimeH"/>
              </w:rPr>
              <w:t>d- vµo hçn hîp ban ®Çu, råi ch-ng cÊt ®Ó  thu lÊy r-îu: 2CH</w:t>
            </w:r>
            <w:r>
              <w:rPr>
                <w:rFonts w:ascii=".VnTimeH" w:eastAsia=".VnTimeH" w:hAnsi=".VnTimeH" w:cs=".VnTimeH"/>
                <w:sz w:val="21"/>
                <w:vertAlign w:val="subscript"/>
              </w:rPr>
              <w:t>3</w:t>
            </w:r>
            <w:r>
              <w:rPr>
                <w:rFonts w:ascii=".VnTimeH" w:eastAsia=".VnTimeH" w:hAnsi=".VnTimeH" w:cs=".VnTimeH"/>
              </w:rPr>
              <w:t xml:space="preserve">COOH </w:t>
            </w:r>
            <w:r>
              <w:rPr>
                <w:rFonts w:ascii=".VnTimeH" w:eastAsia=".VnTimeH" w:hAnsi=".VnTimeH" w:cs=".VnTimeH"/>
                <w:i/>
              </w:rPr>
              <w:t>(dd)</w:t>
            </w:r>
            <w:r>
              <w:rPr>
                <w:rFonts w:ascii=".VnTimeH" w:eastAsia=".VnTimeH" w:hAnsi=".VnTimeH" w:cs=".VnTimeH"/>
              </w:rPr>
              <w:t xml:space="preserve"> + CaCO</w:t>
            </w:r>
            <w:r>
              <w:rPr>
                <w:rFonts w:ascii=".VnTimeH" w:eastAsia=".VnTimeH" w:hAnsi=".VnTimeH" w:cs=".VnTimeH"/>
                <w:sz w:val="21"/>
                <w:vertAlign w:val="subscript"/>
              </w:rPr>
              <w:t>3</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w:t>
            </w:r>
            <w:r>
              <w:rPr>
                <w:rFonts w:ascii="Calibri" w:eastAsia="Calibri" w:hAnsi="Calibri" w:cs="Calibri"/>
                <w:noProof/>
                <w:sz w:val="22"/>
              </w:rPr>
              <mc:AlternateContent>
                <mc:Choice Requires="wpg">
                  <w:drawing>
                    <wp:inline distT="0" distB="0" distL="0" distR="0" wp14:anchorId="3A4102EC" wp14:editId="6B19F65E">
                      <wp:extent cx="200025" cy="50800"/>
                      <wp:effectExtent l="0" t="0" r="0" b="0"/>
                      <wp:docPr id="638568" name="Group 638568"/>
                      <wp:cNvGraphicFramePr/>
                      <a:graphic xmlns:a="http://schemas.openxmlformats.org/drawingml/2006/main">
                        <a:graphicData uri="http://schemas.microsoft.com/office/word/2010/wordprocessingGroup">
                          <wpg:wgp>
                            <wpg:cNvGrpSpPr/>
                            <wpg:grpSpPr>
                              <a:xfrm>
                                <a:off x="0" y="0"/>
                                <a:ext cx="200025" cy="50800"/>
                                <a:chOff x="0" y="0"/>
                                <a:chExt cx="200025" cy="50800"/>
                              </a:xfrm>
                            </wpg:grpSpPr>
                            <wps:wsp>
                              <wps:cNvPr id="57782" name="Shape 57782"/>
                              <wps:cNvSpPr/>
                              <wps:spPr>
                                <a:xfrm>
                                  <a:off x="0" y="0"/>
                                  <a:ext cx="200025" cy="50800"/>
                                </a:xfrm>
                                <a:custGeom>
                                  <a:avLst/>
                                  <a:gdLst/>
                                  <a:ahLst/>
                                  <a:cxnLst/>
                                  <a:rect l="0" t="0" r="0" b="0"/>
                                  <a:pathLst>
                                    <a:path w="200025" h="50800">
                                      <a:moveTo>
                                        <a:pt x="149225" y="0"/>
                                      </a:moveTo>
                                      <a:lnTo>
                                        <a:pt x="200025" y="25400"/>
                                      </a:lnTo>
                                      <a:lnTo>
                                        <a:pt x="149225" y="50800"/>
                                      </a:lnTo>
                                      <a:lnTo>
                                        <a:pt x="149225" y="31750"/>
                                      </a:lnTo>
                                      <a:lnTo>
                                        <a:pt x="0" y="31750"/>
                                      </a:lnTo>
                                      <a:lnTo>
                                        <a:pt x="0" y="19050"/>
                                      </a:lnTo>
                                      <a:lnTo>
                                        <a:pt x="149225" y="19050"/>
                                      </a:lnTo>
                                      <a:lnTo>
                                        <a:pt x="149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C859D6" id="Group 638568" o:spid="_x0000_s1026" style="width:15.75pt;height:4pt;mso-position-horizontal-relative:char;mso-position-vertical-relative:line" coordsize="2000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ImQIAAPUGAAAOAAAAZHJzL2Uyb0RvYy54bWykVdty2yAQfe9M/4HRe61L4ks0kfPQtH7p&#10;tJkm/QCM0GUGAQPYsv++y0rCHqdN00QPElrOLrvnwHJ7d+gE2XNjWyWLKJ0lEeGSqbKVdRH9evr6&#10;aRUR66gsqVCSF9GR2+hu/fHDba9znqlGiZIbAkGkzXtdRI1zOo9jyxreUTtTmkuYrJTpqINfU8el&#10;oT1E70ScJcki7pUptVGMWwvW+2EyWmP8quLM/agqyx0RRQS5OXwbfG/9O17f0rw2VDctG9Ogb8ii&#10;o62ERUOoe+oo2Zn2WaiuZUZZVbkZU12sqqplHGuAatLkopqNUTuNtdR5X+tAE1B7wdObw7Lv+wdD&#10;2rKIFler+QLUkrQDnXBpMtqApF7XOWA3Rj/qBzMa6uHP132oTOe/UBE5IL3HQC8/OMLACHol2Twi&#10;DKbmySoZ2WcNSPTMiTVfXnKLpyVjn1lIpNewjeyJKfs+ph4bqjkKYH31I1Pz5XKVTUQhhAwmpAWR&#10;gSSbW+DrXQyFUmnOdtZtuEKm6f6bdcP2LacRbaYRO8hpaOAQvLj9NXXezyfph6Q/SdVMSvnJTu35&#10;k0KY83ql1zeZ13NSGhI9QYQ8h07SAzSbXw/KA3wCTV99GTdsk9eAr9LlHPfUX8HQASCD1+LSm+Qf&#10;8c4Y+C/wZZZMKMtBS0jcKxAGqAoYz3UX0gsElTAK/bIS1GHj6VoHjVS0HeiSLeGk+daGRMDHH4th&#10;H+LIHQX3Mgr5k1dw+PHAeoM19fazMGRPfbvEB4NToRs6Wse4I3RcA+J4/6oVIoRM0fVPIYfMRrD3&#10;49ipg2cyeLIxm6FdQ9ODoqemDZUFJ1xZSRf8JVw1mOZZtX64VeURmxcSAn0CqcHeinWM94Bv3uf/&#10;iDrdVuvfAAAA//8DAFBLAwQUAAYACAAAACEAcFEaeNoAAAACAQAADwAAAGRycy9kb3ducmV2Lnht&#10;bEyPQUvDQBCF74L/YRnBm93EUikxk1KKeiqCrSDeptlpEpqdDdltkv57Vy/2MvB4j/e+yVeTbdXA&#10;vW+cIKSzBBRL6UwjFcLn/vVhCcoHEkOtE0a4sIdVcXuTU2bcKB887EKlYon4jBDqELpMa1/WbMnP&#10;XMcSvaPrLYUo+0qbnsZYblv9mCRP2lIjcaGmjjc1l6fd2SK8jTSu5+nLsD0dN5fv/eL9a5sy4v3d&#10;tH4GFXgK/2H4xY/oUESmgzuL8apFiI+Evxu9eboAdUBYJqCLXF+jFz8AAAD//wMAUEsBAi0AFAAG&#10;AAgAAAAhALaDOJL+AAAA4QEAABMAAAAAAAAAAAAAAAAAAAAAAFtDb250ZW50X1R5cGVzXS54bWxQ&#10;SwECLQAUAAYACAAAACEAOP0h/9YAAACUAQAACwAAAAAAAAAAAAAAAAAvAQAAX3JlbHMvLnJlbHNQ&#10;SwECLQAUAAYACAAAACEAYQP5SJkCAAD1BgAADgAAAAAAAAAAAAAAAAAuAgAAZHJzL2Uyb0RvYy54&#10;bWxQSwECLQAUAAYACAAAACEAcFEaeNoAAAACAQAADwAAAAAAAAAAAAAAAADzBAAAZHJzL2Rvd25y&#10;ZXYueG1sUEsFBgAAAAAEAAQA8wAAAPoFAAAAAA==&#10;">
                      <v:shape id="Shape 57782" o:spid="_x0000_s1027" style="position:absolute;width:200025;height:50800;visibility:visible;mso-wrap-style:square;v-text-anchor:top" coordsize="2000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RyAAAAN4AAAAPAAAAZHJzL2Rvd25yZXYueG1sRI9Pa8JA&#10;FMTvhX6H5Qm9iG60NUp0FS1E9CL4B/H4yD6T0OzbkN3G+O27hUKPw8z8hlmsOlOJlhpXWlYwGkYg&#10;iDOrS84VXM7pYAbCeWSNlWVS8CQHq+XrywITbR98pPbkcxEg7BJUUHhfJ1K6rCCDbmhr4uDdbWPQ&#10;B9nkUjf4CHBTyXEUxdJgyWGhwJo+C8q+Tt9Gwe0a7/Lte3rOLof95qPtpxb7I6Xeet16DsJT5//D&#10;f+2dVjCZTmdj+L0TroBc/gAAAP//AwBQSwECLQAUAAYACAAAACEA2+H2y+4AAACFAQAAEwAAAAAA&#10;AAAAAAAAAAAAAAAAW0NvbnRlbnRfVHlwZXNdLnhtbFBLAQItABQABgAIAAAAIQBa9CxbvwAAABUB&#10;AAALAAAAAAAAAAAAAAAAAB8BAABfcmVscy8ucmVsc1BLAQItABQABgAIAAAAIQB0/TsRyAAAAN4A&#10;AAAPAAAAAAAAAAAAAAAAAAcCAABkcnMvZG93bnJldi54bWxQSwUGAAAAAAMAAwC3AAAA/AIAAAAA&#10;" path="m149225,r50800,25400l149225,50800r,-19050l,31750,,19050r149225,l149225,xe" fillcolor="black" stroked="f" strokeweight="0">
                        <v:stroke miterlimit="83231f" joinstyle="miter"/>
                        <v:path arrowok="t" textboxrect="0,0,200025,50800"/>
                      </v:shape>
                      <w10:anchorlock/>
                    </v:group>
                  </w:pict>
                </mc:Fallback>
              </mc:AlternateContent>
            </w:r>
            <w:r>
              <w:rPr>
                <w:rFonts w:ascii=".VnTimeH" w:eastAsia=".VnTimeH" w:hAnsi=".VnTimeH" w:cs=".VnTimeH"/>
              </w:rPr>
              <w:t xml:space="preserve"> (CH</w:t>
            </w:r>
            <w:r>
              <w:rPr>
                <w:rFonts w:ascii=".VnTimeH" w:eastAsia=".VnTimeH" w:hAnsi=".VnTimeH" w:cs=".VnTimeH"/>
                <w:sz w:val="21"/>
                <w:vertAlign w:val="subscript"/>
              </w:rPr>
              <w:t>3</w:t>
            </w:r>
            <w:r>
              <w:rPr>
                <w:rFonts w:ascii=".VnTimeH" w:eastAsia=".VnTimeH" w:hAnsi=".VnTimeH" w:cs=".VnTimeH"/>
              </w:rPr>
              <w:t>COO)</w:t>
            </w:r>
            <w:r>
              <w:rPr>
                <w:rFonts w:ascii=".VnTimeH" w:eastAsia=".VnTimeH" w:hAnsi=".VnTimeH" w:cs=".VnTimeH"/>
                <w:sz w:val="21"/>
                <w:vertAlign w:val="subscript"/>
              </w:rPr>
              <w:t>2</w:t>
            </w:r>
            <w:r>
              <w:rPr>
                <w:rFonts w:ascii=".VnTimeH" w:eastAsia=".VnTimeH" w:hAnsi=".VnTimeH" w:cs=".VnTimeH"/>
              </w:rPr>
              <w:t>Ca</w:t>
            </w:r>
            <w:r>
              <w:rPr>
                <w:rFonts w:ascii=".VnTimeH" w:eastAsia=".VnTimeH" w:hAnsi=".VnTimeH" w:cs=".VnTimeH"/>
                <w:i/>
              </w:rPr>
              <w:t>(dd)</w:t>
            </w:r>
            <w:r>
              <w:rPr>
                <w:rFonts w:ascii=".VnTimeH" w:eastAsia=".VnTimeH" w:hAnsi=".VnTimeH" w:cs=".VnTimeH"/>
              </w:rPr>
              <w:t xml:space="preserve">   + CO</w:t>
            </w:r>
            <w:r>
              <w:rPr>
                <w:rFonts w:ascii=".VnTimeH" w:eastAsia=".VnTimeH" w:hAnsi=".VnTimeH" w:cs=".VnTimeH"/>
                <w:sz w:val="21"/>
                <w:vertAlign w:val="subscript"/>
              </w:rPr>
              <w:t>2</w:t>
            </w:r>
            <w:r>
              <w:rPr>
                <w:rFonts w:ascii=".VnTimeH" w:eastAsia=".VnTimeH" w:hAnsi=".VnTimeH" w:cs=".VnTimeH"/>
                <w:i/>
              </w:rPr>
              <w:t>(k)</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(l) </w:t>
            </w:r>
            <w:r>
              <w:rPr>
                <w:rFonts w:ascii=".VnTimeH" w:eastAsia=".VnTimeH" w:hAnsi=".VnTimeH" w:cs=".VnTimeH"/>
              </w:rPr>
              <w:t xml:space="preserve">- Thu r-îu råi lµm khan ®-îc r-îu etylic tinh khiÕt. </w:t>
            </w:r>
          </w:p>
        </w:tc>
        <w:tc>
          <w:tcPr>
            <w:tcW w:w="77" w:type="dxa"/>
            <w:tcBorders>
              <w:top w:val="single" w:sz="4" w:space="0" w:color="000000"/>
              <w:left w:val="nil"/>
              <w:bottom w:val="dashed"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single" w:sz="4" w:space="0" w:color="000000"/>
              <w:left w:val="single" w:sz="4" w:space="0" w:color="000000"/>
              <w:bottom w:val="dashed" w:sz="4" w:space="0" w:color="000000"/>
              <w:right w:val="double" w:sz="4" w:space="0" w:color="000000"/>
            </w:tcBorders>
            <w:vAlign w:val="bottom"/>
          </w:tcPr>
          <w:p w:rsidR="00820469" w:rsidRDefault="00820469" w:rsidP="00651E6B">
            <w:pPr>
              <w:spacing w:after="0" w:line="259" w:lineRule="auto"/>
              <w:ind w:right="70" w:firstLine="0"/>
              <w:jc w:val="center"/>
            </w:pPr>
            <w:r>
              <w:rPr>
                <w:rFonts w:ascii=".VnTimeH" w:eastAsia=".VnTimeH" w:hAnsi=".VnTimeH" w:cs=".VnTimeH"/>
              </w:rPr>
              <w:t xml:space="preserve">0,5 </w:t>
            </w:r>
          </w:p>
        </w:tc>
      </w:tr>
      <w:tr w:rsidR="00820469" w:rsidTr="00651E6B">
        <w:trPr>
          <w:trHeight w:val="1172"/>
        </w:trPr>
        <w:tc>
          <w:tcPr>
            <w:tcW w:w="0" w:type="auto"/>
            <w:vMerge/>
            <w:tcBorders>
              <w:top w:val="nil"/>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double" w:sz="4" w:space="0" w:color="000000"/>
              <w:right w:val="nil"/>
            </w:tcBorders>
          </w:tcPr>
          <w:p w:rsidR="00820469" w:rsidRDefault="00820469" w:rsidP="00651E6B">
            <w:pPr>
              <w:spacing w:after="45" w:line="230" w:lineRule="auto"/>
              <w:ind w:left="77" w:right="0" w:firstLine="0"/>
              <w:jc w:val="left"/>
            </w:pPr>
            <w:r>
              <w:rPr>
                <w:rFonts w:ascii=".VnTimeH" w:eastAsia=".VnTimeH" w:hAnsi=".VnTimeH" w:cs=".VnTimeH"/>
              </w:rPr>
              <w:t>Cho dung dÞch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vµo dung dÞch cßn l¹i sau ph¶n øng trªn råi ch-ng cÊt ®Ó thu CH</w:t>
            </w:r>
            <w:r>
              <w:rPr>
                <w:rFonts w:ascii=".VnTimeH" w:eastAsia=".VnTimeH" w:hAnsi=".VnTimeH" w:cs=".VnTimeH"/>
                <w:sz w:val="21"/>
                <w:vertAlign w:val="subscript"/>
              </w:rPr>
              <w:t>3</w:t>
            </w:r>
            <w:r>
              <w:rPr>
                <w:rFonts w:ascii=".VnTimeH" w:eastAsia=".VnTimeH" w:hAnsi=".VnTimeH" w:cs=".VnTimeH"/>
              </w:rPr>
              <w:t xml:space="preserve">COOH </w:t>
            </w:r>
          </w:p>
          <w:p w:rsidR="00820469" w:rsidRDefault="00820469" w:rsidP="00651E6B">
            <w:pPr>
              <w:spacing w:after="0" w:line="259" w:lineRule="auto"/>
              <w:ind w:left="77" w:right="0" w:firstLine="0"/>
              <w:jc w:val="left"/>
            </w:pPr>
            <w:r>
              <w:rPr>
                <w:rFonts w:ascii=".VnTimeH" w:eastAsia=".VnTimeH" w:hAnsi=".VnTimeH" w:cs=".VnTimeH"/>
              </w:rPr>
              <w:t>(CH</w:t>
            </w:r>
            <w:r>
              <w:rPr>
                <w:rFonts w:ascii=".VnTimeH" w:eastAsia=".VnTimeH" w:hAnsi=".VnTimeH" w:cs=".VnTimeH"/>
                <w:sz w:val="21"/>
                <w:vertAlign w:val="subscript"/>
              </w:rPr>
              <w:t>3</w:t>
            </w:r>
            <w:r>
              <w:rPr>
                <w:rFonts w:ascii=".VnTimeH" w:eastAsia=".VnTimeH" w:hAnsi=".VnTimeH" w:cs=".VnTimeH"/>
              </w:rPr>
              <w:t>COO)</w:t>
            </w:r>
            <w:r>
              <w:rPr>
                <w:rFonts w:ascii=".VnTimeH" w:eastAsia=".VnTimeH" w:hAnsi=".VnTimeH" w:cs=".VnTimeH"/>
                <w:sz w:val="21"/>
                <w:vertAlign w:val="subscript"/>
              </w:rPr>
              <w:t>2</w:t>
            </w:r>
            <w:r>
              <w:rPr>
                <w:rFonts w:ascii=".VnTimeH" w:eastAsia=".VnTimeH" w:hAnsi=".VnTimeH" w:cs=".VnTimeH"/>
              </w:rPr>
              <w:t>Ca</w:t>
            </w:r>
            <w:r>
              <w:rPr>
                <w:rFonts w:ascii=".VnTimeH" w:eastAsia=".VnTimeH" w:hAnsi=".VnTimeH" w:cs=".VnTimeH"/>
                <w:i/>
              </w:rPr>
              <w:t xml:space="preserve">(dd)   </w:t>
            </w:r>
            <w:r>
              <w:rPr>
                <w:rFonts w:ascii=".VnTimeH" w:eastAsia=".VnTimeH" w:hAnsi=".VnTimeH" w:cs=".VnTimeH"/>
              </w:rPr>
              <w:t xml:space="preserve"> +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2CH</w:t>
            </w:r>
            <w:r>
              <w:rPr>
                <w:rFonts w:ascii=".VnTimeH" w:eastAsia=".VnTimeH" w:hAnsi=".VnTimeH" w:cs=".VnTimeH"/>
                <w:sz w:val="21"/>
                <w:vertAlign w:val="subscript"/>
              </w:rPr>
              <w:t>3</w:t>
            </w:r>
            <w:r>
              <w:rPr>
                <w:rFonts w:ascii=".VnTimeH" w:eastAsia=".VnTimeH" w:hAnsi=".VnTimeH" w:cs=".VnTimeH"/>
              </w:rPr>
              <w:t xml:space="preserve">COOH </w:t>
            </w:r>
            <w:r>
              <w:rPr>
                <w:rFonts w:ascii=".VnTimeH" w:eastAsia=".VnTimeH" w:hAnsi=".VnTimeH" w:cs=".VnTimeH"/>
                <w:i/>
              </w:rPr>
              <w:t>(dd)</w:t>
            </w:r>
            <w:r>
              <w:rPr>
                <w:rFonts w:ascii=".VnTimeH" w:eastAsia=".VnTimeH" w:hAnsi=".VnTimeH" w:cs=".VnTimeH"/>
              </w:rPr>
              <w:t xml:space="preserve"> + CaSO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(r)</w:t>
            </w:r>
            <w:r>
              <w:rPr>
                <w:rFonts w:ascii=".VnTimeH" w:eastAsia=".VnTimeH" w:hAnsi=".VnTimeH" w:cs=".VnTimeH"/>
              </w:rPr>
              <w:t xml:space="preserve">            </w:t>
            </w:r>
            <w:r>
              <w:rPr>
                <w:rFonts w:ascii=".VnTimeH" w:eastAsia=".VnTimeH" w:hAnsi=".VnTimeH" w:cs=".VnTimeH"/>
                <w:i/>
              </w:rPr>
              <w:t xml:space="preserve"> </w:t>
            </w:r>
          </w:p>
          <w:p w:rsidR="00820469" w:rsidRDefault="00820469" w:rsidP="00651E6B">
            <w:pPr>
              <w:spacing w:after="0" w:line="259" w:lineRule="auto"/>
              <w:ind w:left="77" w:right="0" w:firstLine="0"/>
              <w:jc w:val="left"/>
            </w:pPr>
            <w:r>
              <w:rPr>
                <w:rFonts w:ascii=".VnTimeH" w:eastAsia=".VnTimeH" w:hAnsi=".VnTimeH" w:cs=".VnTimeH"/>
              </w:rPr>
              <w:t xml:space="preserve"> </w:t>
            </w:r>
          </w:p>
        </w:tc>
        <w:tc>
          <w:tcPr>
            <w:tcW w:w="77" w:type="dxa"/>
            <w:tcBorders>
              <w:top w:val="dashed" w:sz="4" w:space="0" w:color="000000"/>
              <w:left w:val="nil"/>
              <w:bottom w:val="double"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dashed" w:sz="4" w:space="0" w:color="000000"/>
              <w:left w:val="single" w:sz="4" w:space="0" w:color="000000"/>
              <w:bottom w:val="double" w:sz="4" w:space="0" w:color="000000"/>
              <w:right w:val="double" w:sz="4" w:space="0" w:color="000000"/>
            </w:tcBorders>
            <w:vAlign w:val="center"/>
          </w:tcPr>
          <w:p w:rsidR="00820469" w:rsidRDefault="00820469" w:rsidP="00651E6B">
            <w:pPr>
              <w:spacing w:after="0" w:line="259" w:lineRule="auto"/>
              <w:ind w:right="70" w:firstLine="0"/>
              <w:jc w:val="center"/>
            </w:pPr>
            <w:r>
              <w:rPr>
                <w:rFonts w:ascii=".VnTimeH" w:eastAsia=".VnTimeH" w:hAnsi=".VnTimeH" w:cs=".VnTimeH"/>
              </w:rPr>
              <w:t xml:space="preserve">0,5 </w:t>
            </w:r>
          </w:p>
        </w:tc>
      </w:tr>
      <w:tr w:rsidR="00820469" w:rsidTr="00651E6B">
        <w:trPr>
          <w:trHeight w:val="326"/>
        </w:trPr>
        <w:tc>
          <w:tcPr>
            <w:tcW w:w="714"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right="25" w:firstLine="0"/>
              <w:jc w:val="center"/>
            </w:pPr>
            <w:r>
              <w:rPr>
                <w:rFonts w:ascii=".VnTimeH" w:eastAsia=".VnTimeH" w:hAnsi=".VnTimeH" w:cs=".VnTimeH"/>
              </w:rPr>
              <w:t xml:space="preserve">4 </w:t>
            </w:r>
          </w:p>
        </w:tc>
        <w:tc>
          <w:tcPr>
            <w:tcW w:w="560"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2" w:right="0" w:firstLine="0"/>
              <w:jc w:val="center"/>
            </w:pPr>
            <w:r>
              <w:rPr>
                <w:rFonts w:ascii=".VnTimeH" w:eastAsia=".VnTimeH" w:hAnsi=".VnTimeH" w:cs=".VnTimeH"/>
                <w:i/>
              </w:rPr>
              <w:t xml:space="preserve"> </w:t>
            </w:r>
          </w:p>
        </w:tc>
        <w:tc>
          <w:tcPr>
            <w:tcW w:w="7554"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8" w:right="0" w:firstLine="0"/>
              <w:jc w:val="left"/>
            </w:pPr>
            <w:r>
              <w:rPr>
                <w:rFonts w:ascii=".VnTimeH" w:eastAsia=".VnTimeH" w:hAnsi=".VnTimeH" w:cs=".VnTimeH"/>
              </w:rPr>
              <w:t xml:space="preserve"> </w:t>
            </w:r>
          </w:p>
        </w:tc>
        <w:tc>
          <w:tcPr>
            <w:tcW w:w="818" w:type="dxa"/>
            <w:gridSpan w:val="2"/>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left="36" w:right="0" w:firstLine="0"/>
              <w:jc w:val="center"/>
            </w:pPr>
            <w:r>
              <w:rPr>
                <w:rFonts w:ascii=".VnTimeH" w:eastAsia=".VnTimeH" w:hAnsi=".VnTimeH" w:cs=".VnTimeH"/>
                <w:b/>
                <w:i/>
              </w:rPr>
              <w:t xml:space="preserve">2,0 </w:t>
            </w:r>
          </w:p>
        </w:tc>
      </w:tr>
      <w:tr w:rsidR="00820469" w:rsidTr="00651E6B">
        <w:trPr>
          <w:trHeight w:val="1618"/>
        </w:trPr>
        <w:tc>
          <w:tcPr>
            <w:tcW w:w="714" w:type="dxa"/>
            <w:vMerge w:val="restart"/>
            <w:tcBorders>
              <w:top w:val="sing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left="35" w:right="0" w:firstLine="0"/>
              <w:jc w:val="center"/>
            </w:pPr>
            <w:r>
              <w:rPr>
                <w:rFonts w:ascii=".VnTimeH" w:eastAsia=".VnTimeH" w:hAnsi=".VnTimeH" w:cs=".VnTimeH"/>
                <w:b/>
              </w:rPr>
              <w:t xml:space="preserve"> </w:t>
            </w: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28" w:firstLine="0"/>
              <w:jc w:val="center"/>
            </w:pPr>
            <w:r>
              <w:rPr>
                <w:rFonts w:ascii=".VnTimeH" w:eastAsia=".VnTimeH" w:hAnsi=".VnTimeH" w:cs=".VnTimeH"/>
              </w:rPr>
              <w:t xml:space="preserve">1 </w:t>
            </w:r>
          </w:p>
        </w:tc>
        <w:tc>
          <w:tcPr>
            <w:tcW w:w="7554"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77" w:right="0" w:firstLine="0"/>
              <w:jc w:val="left"/>
            </w:pPr>
            <w:r>
              <w:rPr>
                <w:rFonts w:ascii=".VnTimeH" w:eastAsia=".VnTimeH" w:hAnsi=".VnTimeH" w:cs=".VnTimeH"/>
              </w:rPr>
              <w:t>-PTHH   ACO</w:t>
            </w:r>
            <w:r>
              <w:rPr>
                <w:rFonts w:ascii=".VnTimeH" w:eastAsia=".VnTimeH" w:hAnsi=".VnTimeH" w:cs=".VnTimeH"/>
                <w:sz w:val="21"/>
                <w:vertAlign w:val="subscript"/>
              </w:rPr>
              <w:t xml:space="preserve">3 </w:t>
            </w:r>
            <w:r>
              <w:rPr>
                <w:rFonts w:ascii=".VnTimeH" w:eastAsia=".VnTimeH" w:hAnsi=".VnTimeH" w:cs=".VnTimeH"/>
                <w:i/>
              </w:rPr>
              <w:t>(r)</w:t>
            </w:r>
            <w:r>
              <w:rPr>
                <w:rFonts w:ascii=".VnTimeH" w:eastAsia=".VnTimeH" w:hAnsi=".VnTimeH" w:cs=".VnTimeH"/>
                <w:sz w:val="21"/>
                <w:vertAlign w:val="subscript"/>
              </w:rPr>
              <w:t xml:space="preserve">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(dd</w:t>
            </w:r>
            <w:r>
              <w:rPr>
                <w:rFonts w:ascii=".VnTimeH" w:eastAsia=".VnTimeH" w:hAnsi=".VnTimeH" w:cs=".VnTimeH"/>
                <w:i/>
                <w:strike/>
              </w:rPr>
              <w:t xml:space="preserve">)  </w:t>
            </w:r>
            <w:r>
              <w:rPr>
                <w:rFonts w:ascii=".VnTimeH" w:eastAsia=".VnTimeH" w:hAnsi=".VnTimeH" w:cs=".VnTimeH"/>
                <w:strike/>
              </w:rPr>
              <w:t xml:space="preserve"> </w:t>
            </w:r>
            <w:r>
              <w:rPr>
                <w:rFonts w:ascii=".VnTimeH" w:eastAsia=".VnTimeH" w:hAnsi=".VnTimeH" w:cs=".VnTimeH"/>
              </w:rPr>
              <w:t xml:space="preserve">     ASO</w:t>
            </w:r>
            <w:r>
              <w:rPr>
                <w:rFonts w:ascii=".VnTimeH" w:eastAsia=".VnTimeH" w:hAnsi=".VnTimeH" w:cs=".VnTimeH"/>
                <w:sz w:val="21"/>
                <w:vertAlign w:val="subscript"/>
              </w:rPr>
              <w:t xml:space="preserve">4 </w:t>
            </w:r>
            <w:r>
              <w:rPr>
                <w:rFonts w:ascii=".VnTimeH" w:eastAsia=".VnTimeH" w:hAnsi=".VnTimeH" w:cs=".VnTimeH"/>
                <w:i/>
              </w:rPr>
              <w:t xml:space="preserve">(dd)   </w:t>
            </w:r>
            <w:r>
              <w:rPr>
                <w:rFonts w:ascii=".VnTimeH" w:eastAsia=".VnTimeH" w:hAnsi=".VnTimeH" w:cs=".VnTimeH"/>
              </w:rPr>
              <w:t>+</w:t>
            </w:r>
            <w:r>
              <w:rPr>
                <w:rFonts w:ascii=".VnTimeH" w:eastAsia=".VnTimeH" w:hAnsi=".VnTimeH" w:cs=".VnTimeH"/>
                <w:sz w:val="21"/>
                <w:vertAlign w:val="subscript"/>
              </w:rPr>
              <w:t xml:space="preserve">  </w:t>
            </w:r>
            <w:r>
              <w:rPr>
                <w:rFonts w:ascii=".VnTimeH" w:eastAsia=".VnTimeH" w:hAnsi=".VnTimeH" w:cs=".VnTimeH"/>
              </w:rPr>
              <w:t>CO</w:t>
            </w:r>
            <w:r>
              <w:rPr>
                <w:rFonts w:ascii=".VnTimeH" w:eastAsia=".VnTimeH" w:hAnsi=".VnTimeH" w:cs=".VnTimeH"/>
                <w:sz w:val="21"/>
                <w:vertAlign w:val="subscript"/>
              </w:rPr>
              <w:t xml:space="preserve">2 </w:t>
            </w:r>
            <w:r>
              <w:rPr>
                <w:rFonts w:ascii=".VnTimeH" w:eastAsia=".VnTimeH" w:hAnsi=".VnTimeH" w:cs=".VnTimeH"/>
              </w:rPr>
              <w:t>(</w:t>
            </w:r>
            <w:r>
              <w:rPr>
                <w:rFonts w:ascii=".VnTimeH" w:eastAsia=".VnTimeH" w:hAnsi=".VnTimeH" w:cs=".VnTimeH"/>
                <w:i/>
              </w:rPr>
              <w:t xml:space="preserve">k) </w:t>
            </w:r>
            <w:r>
              <w:rPr>
                <w:rFonts w:ascii=".VnTimeH" w:eastAsia=".VnTimeH" w:hAnsi=".VnTimeH" w:cs=".VnTimeH"/>
              </w:rPr>
              <w:t>+</w:t>
            </w:r>
            <w:r>
              <w:rPr>
                <w:rFonts w:ascii=".VnTimeH" w:eastAsia=".VnTimeH" w:hAnsi=".VnTimeH" w:cs=".VnTimeH"/>
                <w:i/>
              </w:rPr>
              <w:t xml:space="preserve"> </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(l)  </w:t>
            </w:r>
          </w:p>
          <w:p w:rsidR="00820469" w:rsidRDefault="00820469" w:rsidP="00651E6B">
            <w:pPr>
              <w:spacing w:after="8" w:line="259" w:lineRule="auto"/>
              <w:ind w:left="77" w:right="0" w:firstLine="0"/>
              <w:jc w:val="left"/>
            </w:pPr>
            <w:r>
              <w:rPr>
                <w:rFonts w:ascii=".VnTimeH" w:eastAsia=".VnTimeH" w:hAnsi=".VnTimeH" w:cs=".VnTimeH"/>
                <w:i/>
              </w:rPr>
              <w:t xml:space="preserve">(1) </w:t>
            </w:r>
          </w:p>
          <w:p w:rsidR="00820469" w:rsidRDefault="00820469" w:rsidP="00651E6B">
            <w:pPr>
              <w:spacing w:after="0" w:line="259" w:lineRule="auto"/>
              <w:ind w:left="77" w:right="0" w:firstLine="0"/>
              <w:jc w:val="left"/>
            </w:pPr>
            <w:r>
              <w:rPr>
                <w:rFonts w:ascii=".VnTimeH" w:eastAsia=".VnTimeH" w:hAnsi=".VnTimeH" w:cs=".VnTimeH"/>
              </w:rPr>
              <w:t xml:space="preserve">              BCO</w:t>
            </w:r>
            <w:r>
              <w:rPr>
                <w:rFonts w:ascii=".VnTimeH" w:eastAsia=".VnTimeH" w:hAnsi=".VnTimeH" w:cs=".VnTimeH"/>
                <w:sz w:val="21"/>
                <w:vertAlign w:val="subscript"/>
              </w:rPr>
              <w:t xml:space="preserve">3 </w:t>
            </w:r>
            <w:r>
              <w:rPr>
                <w:rFonts w:ascii=".VnTimeH" w:eastAsia=".VnTimeH" w:hAnsi=".VnTimeH" w:cs=".VnTimeH"/>
                <w:i/>
              </w:rPr>
              <w:t>(r)</w:t>
            </w:r>
            <w:r>
              <w:rPr>
                <w:rFonts w:ascii=".VnTimeH" w:eastAsia=".VnTimeH" w:hAnsi=".VnTimeH" w:cs=".VnTimeH"/>
                <w:sz w:val="21"/>
                <w:vertAlign w:val="subscript"/>
              </w:rPr>
              <w:t xml:space="preserve">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SO</w:t>
            </w:r>
            <w:r>
              <w:rPr>
                <w:rFonts w:ascii=".VnTimeH" w:eastAsia=".VnTimeH" w:hAnsi=".VnTimeH" w:cs=".VnTimeH"/>
                <w:sz w:val="21"/>
                <w:vertAlign w:val="subscript"/>
              </w:rPr>
              <w:t xml:space="preserve">4 </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BSO</w:t>
            </w:r>
            <w:r>
              <w:rPr>
                <w:rFonts w:ascii=".VnTimeH" w:eastAsia=".VnTimeH" w:hAnsi=".VnTimeH" w:cs=".VnTimeH"/>
                <w:sz w:val="21"/>
                <w:vertAlign w:val="subscript"/>
              </w:rPr>
              <w:t xml:space="preserve">4 </w:t>
            </w:r>
            <w:r>
              <w:rPr>
                <w:rFonts w:ascii=".VnTimeH" w:eastAsia=".VnTimeH" w:hAnsi=".VnTimeH" w:cs=".VnTimeH"/>
                <w:i/>
              </w:rPr>
              <w:t xml:space="preserve">(dd)  </w:t>
            </w:r>
            <w:r>
              <w:rPr>
                <w:rFonts w:ascii=".VnTimeH" w:eastAsia=".VnTimeH" w:hAnsi=".VnTimeH" w:cs=".VnTimeH"/>
              </w:rPr>
              <w:t>+</w:t>
            </w:r>
            <w:r>
              <w:rPr>
                <w:rFonts w:ascii=".VnTimeH" w:eastAsia=".VnTimeH" w:hAnsi=".VnTimeH" w:cs=".VnTimeH"/>
                <w:sz w:val="21"/>
                <w:vertAlign w:val="subscript"/>
              </w:rPr>
              <w:t xml:space="preserve">  </w:t>
            </w:r>
            <w:r>
              <w:rPr>
                <w:rFonts w:ascii=".VnTimeH" w:eastAsia=".VnTimeH" w:hAnsi=".VnTimeH" w:cs=".VnTimeH"/>
              </w:rPr>
              <w:t>CO</w:t>
            </w:r>
            <w:r>
              <w:rPr>
                <w:rFonts w:ascii=".VnTimeH" w:eastAsia=".VnTimeH" w:hAnsi=".VnTimeH" w:cs=".VnTimeH"/>
                <w:sz w:val="21"/>
                <w:vertAlign w:val="subscript"/>
              </w:rPr>
              <w:t xml:space="preserve">2 </w:t>
            </w:r>
            <w:r>
              <w:rPr>
                <w:rFonts w:ascii=".VnTimeH" w:eastAsia=".VnTimeH" w:hAnsi=".VnTimeH" w:cs=".VnTimeH"/>
              </w:rPr>
              <w:t>(</w:t>
            </w:r>
            <w:r>
              <w:rPr>
                <w:rFonts w:ascii=".VnTimeH" w:eastAsia=".VnTimeH" w:hAnsi=".VnTimeH" w:cs=".VnTimeH"/>
                <w:i/>
              </w:rPr>
              <w:t xml:space="preserve">k)  </w:t>
            </w:r>
            <w:r>
              <w:rPr>
                <w:rFonts w:ascii=".VnTimeH" w:eastAsia=".VnTimeH" w:hAnsi=".VnTimeH" w:cs=".VnTimeH"/>
              </w:rPr>
              <w:t xml:space="preserve">+ </w:t>
            </w:r>
            <w:r>
              <w:rPr>
                <w:rFonts w:ascii=".VnTimeH" w:eastAsia=".VnTimeH" w:hAnsi=".VnTimeH" w:cs=".VnTimeH"/>
                <w:i/>
              </w:rPr>
              <w:t xml:space="preserve">  </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O </w:t>
            </w:r>
            <w:r>
              <w:rPr>
                <w:rFonts w:ascii=".VnTimeH" w:eastAsia=".VnTimeH" w:hAnsi=".VnTimeH" w:cs=".VnTimeH"/>
                <w:i/>
              </w:rPr>
              <w:t xml:space="preserve">(l)  </w:t>
            </w:r>
          </w:p>
          <w:p w:rsidR="00820469" w:rsidRDefault="00820469" w:rsidP="00651E6B">
            <w:pPr>
              <w:spacing w:after="0" w:line="259" w:lineRule="auto"/>
              <w:ind w:left="118" w:right="917" w:hanging="41"/>
            </w:pPr>
            <w:r>
              <w:rPr>
                <w:rFonts w:ascii=".VnTimeH" w:eastAsia=".VnTimeH" w:hAnsi=".VnTimeH" w:cs=".VnTimeH"/>
                <w:i/>
              </w:rPr>
              <w:t xml:space="preserve">(2) </w:t>
            </w:r>
            <w:r>
              <w:rPr>
                <w:rFonts w:ascii=".VnTimeH" w:eastAsia=".VnTimeH" w:hAnsi=".VnTimeH" w:cs=".VnTimeH"/>
              </w:rPr>
              <w:t xml:space="preserve"> </w:t>
            </w:r>
            <w:r>
              <w:rPr>
                <w:rFonts w:ascii=".VnTimeH" w:eastAsia=".VnTimeH" w:hAnsi=".VnTimeH" w:cs=".VnTimeH"/>
                <w:strike/>
              </w:rPr>
              <w:t xml:space="preserve">   </w:t>
            </w:r>
            <w:r>
              <w:rPr>
                <w:rFonts w:ascii=".VnTimeH" w:eastAsia=".VnTimeH" w:hAnsi=".VnTimeH" w:cs=".VnTimeH"/>
              </w:rPr>
              <w:t xml:space="preserve"> muèi thu ®-îc trong dd X lµ ASO</w:t>
            </w:r>
            <w:r>
              <w:rPr>
                <w:rFonts w:ascii=".VnTimeH" w:eastAsia=".VnTimeH" w:hAnsi=".VnTimeH" w:cs=".VnTimeH"/>
                <w:sz w:val="21"/>
                <w:vertAlign w:val="subscript"/>
              </w:rPr>
              <w:t>4</w:t>
            </w:r>
            <w:r>
              <w:rPr>
                <w:rFonts w:ascii=".VnTimeH" w:eastAsia=".VnTimeH" w:hAnsi=".VnTimeH" w:cs=".VnTimeH"/>
              </w:rPr>
              <w:t>, BSO</w:t>
            </w:r>
            <w:r>
              <w:rPr>
                <w:rFonts w:ascii=".VnTimeH" w:eastAsia=".VnTimeH" w:hAnsi=".VnTimeH" w:cs=".VnTimeH"/>
                <w:sz w:val="21"/>
                <w:vertAlign w:val="subscript"/>
              </w:rPr>
              <w:t>4</w:t>
            </w:r>
            <w:r>
              <w:rPr>
                <w:rFonts w:ascii=".VnTimeH" w:eastAsia=".VnTimeH" w:hAnsi=".VnTimeH" w:cs=".VnTimeH"/>
              </w:rPr>
              <w:t xml:space="preserve">   ;  </w:t>
            </w:r>
            <w:r>
              <w:rPr>
                <w:rFonts w:ascii=".VnTimeH" w:eastAsia=".VnTimeH" w:hAnsi=".VnTimeH" w:cs=".VnTimeH"/>
                <w:sz w:val="26"/>
              </w:rPr>
              <w:t>n</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0,05(mol)</w:t>
            </w:r>
            <w:r>
              <w:rPr>
                <w:rFonts w:ascii=".VnTimeH" w:eastAsia=".VnTimeH" w:hAnsi=".VnTimeH" w:cs=".VnTimeH"/>
              </w:rPr>
              <w:t xml:space="preserve"> </w:t>
            </w:r>
          </w:p>
        </w:tc>
        <w:tc>
          <w:tcPr>
            <w:tcW w:w="818" w:type="dxa"/>
            <w:gridSpan w:val="2"/>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rPr>
              <w:t xml:space="preserve">0,25 </w:t>
            </w:r>
          </w:p>
        </w:tc>
      </w:tr>
      <w:tr w:rsidR="00820469" w:rsidTr="00651E6B">
        <w:trPr>
          <w:trHeight w:val="1154"/>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156" w:line="259" w:lineRule="auto"/>
              <w:ind w:left="118" w:right="0" w:firstLine="0"/>
              <w:jc w:val="left"/>
            </w:pPr>
            <w:r>
              <w:rPr>
                <w:rFonts w:ascii=".VnTimeH" w:eastAsia=".VnTimeH" w:hAnsi=".VnTimeH" w:cs=".VnTimeH"/>
                <w:i/>
              </w:rPr>
              <w:t xml:space="preserve">* TÝnh tæng khèi l-îng c¸c muèi t¹o thµnh trong dung dÞch X: </w:t>
            </w:r>
          </w:p>
          <w:p w:rsidR="00820469" w:rsidRDefault="00820469" w:rsidP="00651E6B">
            <w:pPr>
              <w:numPr>
                <w:ilvl w:val="0"/>
                <w:numId w:val="221"/>
              </w:numPr>
              <w:spacing w:after="0" w:line="259" w:lineRule="auto"/>
              <w:ind w:right="0" w:hanging="139"/>
              <w:jc w:val="left"/>
            </w:pPr>
            <w:r>
              <w:rPr>
                <w:rFonts w:ascii=".VnTimeH" w:eastAsia=".VnTimeH" w:hAnsi=".VnTimeH" w:cs=".VnTimeH"/>
              </w:rPr>
              <w:t xml:space="preserve">Theo (1), (2): </w:t>
            </w:r>
            <w:r>
              <w:rPr>
                <w:rFonts w:ascii=".VnTimeH" w:eastAsia=".VnTimeH" w:hAnsi=".VnTimeH" w:cs=".VnTimeH"/>
                <w:sz w:val="40"/>
                <w:vertAlign w:val="superscript"/>
              </w:rPr>
              <w:t>n</w:t>
            </w:r>
            <w:r>
              <w:rPr>
                <w:rFonts w:ascii=".VnTimeH" w:eastAsia=".VnTimeH" w:hAnsi=".VnTimeH" w:cs=".VnTimeH"/>
                <w:vertAlign w:val="subscript"/>
              </w:rPr>
              <w:t>H SO</w:t>
            </w:r>
            <w:r>
              <w:rPr>
                <w:rFonts w:ascii=".VnTimeH" w:eastAsia=".VnTimeH" w:hAnsi=".VnTimeH" w:cs=".VnTimeH"/>
                <w:sz w:val="11"/>
              </w:rPr>
              <w:t>2</w:t>
            </w:r>
            <w:r>
              <w:rPr>
                <w:rFonts w:ascii=".VnTimeH" w:eastAsia=".VnTimeH" w:hAnsi=".VnTimeH" w:cs=".VnTimeH"/>
                <w:sz w:val="11"/>
              </w:rPr>
              <w:tab/>
              <w:t xml:space="preserve">4 </w:t>
            </w:r>
            <w:r>
              <w:rPr>
                <w:rFonts w:ascii="Segoe UI Symbol" w:eastAsia="Segoe UI Symbol" w:hAnsi="Segoe UI Symbol" w:cs="Segoe UI Symbol"/>
                <w:sz w:val="26"/>
              </w:rPr>
              <w:t xml:space="preserve"> </w:t>
            </w:r>
            <w:r>
              <w:rPr>
                <w:rFonts w:ascii=".VnTimeH" w:eastAsia=".VnTimeH" w:hAnsi=".VnTimeH" w:cs=".VnTimeH"/>
                <w:sz w:val="40"/>
                <w:vertAlign w:val="superscript"/>
              </w:rPr>
              <w:t>n</w:t>
            </w:r>
            <w:r>
              <w:rPr>
                <w:rFonts w:ascii=".VnTimeH" w:eastAsia=".VnTimeH" w:hAnsi=".VnTimeH" w:cs=".VnTimeH"/>
                <w:vertAlign w:val="subscript"/>
              </w:rPr>
              <w:t>H 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40"/>
                <w:vertAlign w:val="superscript"/>
              </w:rPr>
              <w:t>n</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0,05(mol)</w:t>
            </w:r>
            <w:r>
              <w:rPr>
                <w:rFonts w:ascii=".VnTimeH" w:eastAsia=".VnTimeH" w:hAnsi=".VnTimeH" w:cs=".VnTimeH"/>
              </w:rPr>
              <w:t xml:space="preserve"> </w:t>
            </w:r>
          </w:p>
          <w:p w:rsidR="00820469" w:rsidRDefault="00820469" w:rsidP="00651E6B">
            <w:pPr>
              <w:numPr>
                <w:ilvl w:val="0"/>
                <w:numId w:val="221"/>
              </w:numPr>
              <w:spacing w:after="0" w:line="259" w:lineRule="auto"/>
              <w:ind w:right="0" w:hanging="139"/>
              <w:jc w:val="left"/>
            </w:pPr>
            <w:r>
              <w:rPr>
                <w:rFonts w:ascii=".VnTimeH" w:eastAsia=".VnTimeH" w:hAnsi=".VnTimeH" w:cs=".VnTimeH"/>
              </w:rPr>
              <w:t>Theo §LBTKL: m</w:t>
            </w:r>
            <w:r>
              <w:rPr>
                <w:rFonts w:ascii=".VnTimeH" w:eastAsia=".VnTimeH" w:hAnsi=".VnTimeH" w:cs=".VnTimeH"/>
                <w:sz w:val="21"/>
                <w:vertAlign w:val="subscript"/>
              </w:rPr>
              <w:t xml:space="preserve">muèi </w:t>
            </w:r>
            <w:r>
              <w:rPr>
                <w:rFonts w:ascii=".VnTimeH" w:eastAsia=".VnTimeH" w:hAnsi=".VnTimeH" w:cs=".VnTimeH"/>
              </w:rPr>
              <w:t xml:space="preserve">= 4,68 + 0,05.98 - 0,05.44 - 0,05.18 = 6,48 (g) </w:t>
            </w:r>
          </w:p>
        </w:tc>
        <w:tc>
          <w:tcPr>
            <w:tcW w:w="818" w:type="dxa"/>
            <w:gridSpan w:val="2"/>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rPr>
              <w:t xml:space="preserve">0,25 </w:t>
            </w:r>
          </w:p>
        </w:tc>
      </w:tr>
      <w:tr w:rsidR="00820469" w:rsidTr="00651E6B">
        <w:trPr>
          <w:trHeight w:val="1916"/>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28" w:firstLine="0"/>
              <w:jc w:val="center"/>
            </w:pPr>
            <w:r>
              <w:rPr>
                <w:rFonts w:ascii=".VnTimeH" w:eastAsia=".VnTimeH" w:hAnsi=".VnTimeH" w:cs=".VnTimeH"/>
                <w:i/>
              </w:rPr>
              <w:t xml:space="preserve">2 </w:t>
            </w:r>
          </w:p>
        </w:tc>
        <w:tc>
          <w:tcPr>
            <w:tcW w:w="7554"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119" w:line="259" w:lineRule="auto"/>
              <w:ind w:left="118" w:right="0" w:firstLine="0"/>
              <w:jc w:val="left"/>
            </w:pPr>
            <w:r>
              <w:rPr>
                <w:rFonts w:ascii=".VnTimeH" w:eastAsia=".VnTimeH" w:hAnsi=".VnTimeH" w:cs=".VnTimeH"/>
                <w:i/>
              </w:rPr>
              <w:t xml:space="preserve">* T×m c¸c kim lo¹i A, B vµ tÝnh % khèi l-îng cña mçi muèi ban ®Çu:  </w:t>
            </w:r>
          </w:p>
          <w:p w:rsidR="00820469" w:rsidRDefault="00820469" w:rsidP="00651E6B">
            <w:pPr>
              <w:numPr>
                <w:ilvl w:val="0"/>
                <w:numId w:val="222"/>
              </w:numPr>
              <w:spacing w:after="0" w:line="259" w:lineRule="auto"/>
              <w:ind w:right="0" w:hanging="139"/>
              <w:jc w:val="left"/>
            </w:pPr>
            <w:r>
              <w:rPr>
                <w:rFonts w:ascii=".VnTimeH" w:eastAsia=".VnTimeH" w:hAnsi=".VnTimeH" w:cs=".VnTimeH"/>
              </w:rPr>
              <w:t xml:space="preserve">§Æt: </w:t>
            </w:r>
            <w:r>
              <w:rPr>
                <w:rFonts w:ascii=".VnTimeH" w:eastAsia=".VnTimeH" w:hAnsi=".VnTimeH" w:cs=".VnTimeH"/>
                <w:sz w:val="39"/>
                <w:vertAlign w:val="superscript"/>
              </w:rPr>
              <w:t>n</w:t>
            </w:r>
            <w:r>
              <w:rPr>
                <w:rFonts w:ascii=".VnTimeH" w:eastAsia=".VnTimeH" w:hAnsi=".VnTimeH" w:cs=".VnTimeH"/>
                <w:vertAlign w:val="subscript"/>
              </w:rPr>
              <w:t>ACO</w:t>
            </w:r>
            <w:r>
              <w:rPr>
                <w:rFonts w:ascii=".VnTimeH" w:eastAsia=".VnTimeH" w:hAnsi=".VnTimeH" w:cs=".VnTimeH"/>
                <w:sz w:val="11"/>
              </w:rPr>
              <w:t xml:space="preserve">3 </w:t>
            </w:r>
            <w:r>
              <w:rPr>
                <w:rFonts w:ascii="Segoe UI Symbol" w:eastAsia="Segoe UI Symbol" w:hAnsi="Segoe UI Symbol" w:cs="Segoe UI Symbol"/>
                <w:sz w:val="25"/>
              </w:rPr>
              <w:t xml:space="preserve"> </w:t>
            </w:r>
            <w:r>
              <w:rPr>
                <w:rFonts w:ascii=".VnTimeH" w:eastAsia=".VnTimeH" w:hAnsi=".VnTimeH" w:cs=".VnTimeH"/>
                <w:sz w:val="25"/>
              </w:rPr>
              <w:t xml:space="preserve">2x (mol) </w:t>
            </w:r>
            <w:r>
              <w:rPr>
                <w:rFonts w:ascii="Segoe UI Symbol" w:eastAsia="Segoe UI Symbol" w:hAnsi="Segoe UI Symbol" w:cs="Segoe UI Symbol"/>
                <w:sz w:val="25"/>
              </w:rPr>
              <w:t></w:t>
            </w:r>
            <w:r>
              <w:rPr>
                <w:rFonts w:ascii=".VnTimeH" w:eastAsia=".VnTimeH" w:hAnsi=".VnTimeH" w:cs=".VnTimeH"/>
                <w:sz w:val="39"/>
                <w:vertAlign w:val="superscript"/>
              </w:rPr>
              <w:t xml:space="preserve"> n</w:t>
            </w:r>
            <w:r>
              <w:rPr>
                <w:rFonts w:ascii=".VnTimeH" w:eastAsia=".VnTimeH" w:hAnsi=".VnTimeH" w:cs=".VnTimeH"/>
                <w:sz w:val="22"/>
                <w:vertAlign w:val="subscript"/>
              </w:rPr>
              <w:t>BCO</w:t>
            </w:r>
            <w:r>
              <w:rPr>
                <w:rFonts w:ascii=".VnTimeH" w:eastAsia=".VnTimeH" w:hAnsi=".VnTimeH" w:cs=".VnTimeH"/>
                <w:sz w:val="11"/>
              </w:rPr>
              <w:t xml:space="preserve">3 </w:t>
            </w:r>
            <w:r>
              <w:rPr>
                <w:rFonts w:ascii="Segoe UI Symbol" w:eastAsia="Segoe UI Symbol" w:hAnsi="Segoe UI Symbol" w:cs="Segoe UI Symbol"/>
                <w:sz w:val="25"/>
              </w:rPr>
              <w:t></w:t>
            </w:r>
            <w:r>
              <w:rPr>
                <w:rFonts w:ascii=".VnTimeH" w:eastAsia=".VnTimeH" w:hAnsi=".VnTimeH" w:cs=".VnTimeH"/>
                <w:sz w:val="25"/>
              </w:rPr>
              <w:t xml:space="preserve"> 3x (mol)</w:t>
            </w:r>
            <w:r>
              <w:rPr>
                <w:rFonts w:ascii=".VnTimeH" w:eastAsia=".VnTimeH" w:hAnsi=".VnTimeH" w:cs=".VnTimeH"/>
              </w:rPr>
              <w:t xml:space="preserve">      (v×</w:t>
            </w:r>
            <w:r>
              <w:rPr>
                <w:rFonts w:ascii=".VnTimeH" w:eastAsia=".VnTimeH" w:hAnsi=".VnTimeH" w:cs=".VnTimeH"/>
                <w:sz w:val="39"/>
                <w:vertAlign w:val="superscript"/>
              </w:rPr>
              <w:t>n</w:t>
            </w:r>
            <w:r>
              <w:rPr>
                <w:rFonts w:ascii=".VnTimeH" w:eastAsia=".VnTimeH" w:hAnsi=".VnTimeH" w:cs=".VnTimeH"/>
                <w:vertAlign w:val="subscript"/>
              </w:rPr>
              <w:t>ACO</w:t>
            </w:r>
            <w:r>
              <w:rPr>
                <w:rFonts w:ascii=".VnTimeH" w:eastAsia=".VnTimeH" w:hAnsi=".VnTimeH" w:cs=".VnTimeH"/>
                <w:sz w:val="11"/>
              </w:rPr>
              <w:t xml:space="preserve">3 </w:t>
            </w:r>
            <w:r>
              <w:rPr>
                <w:rFonts w:ascii=".VnTimeH" w:eastAsia=".VnTimeH" w:hAnsi=".VnTimeH" w:cs=".VnTimeH"/>
                <w:sz w:val="25"/>
              </w:rPr>
              <w:t>:</w:t>
            </w:r>
            <w:r>
              <w:rPr>
                <w:rFonts w:ascii=".VnTimeH" w:eastAsia=".VnTimeH" w:hAnsi=".VnTimeH" w:cs=".VnTimeH"/>
                <w:sz w:val="39"/>
                <w:vertAlign w:val="superscript"/>
              </w:rPr>
              <w:t xml:space="preserve"> n</w:t>
            </w:r>
            <w:r>
              <w:rPr>
                <w:rFonts w:ascii=".VnTimeH" w:eastAsia=".VnTimeH" w:hAnsi=".VnTimeH" w:cs=".VnTimeH"/>
                <w:sz w:val="22"/>
                <w:vertAlign w:val="subscript"/>
              </w:rPr>
              <w:t>BCO</w:t>
            </w:r>
            <w:r>
              <w:rPr>
                <w:rFonts w:ascii=".VnTimeH" w:eastAsia=".VnTimeH" w:hAnsi=".VnTimeH" w:cs=".VnTimeH"/>
                <w:sz w:val="11"/>
              </w:rPr>
              <w:t xml:space="preserve">3 </w:t>
            </w:r>
            <w:r>
              <w:rPr>
                <w:rFonts w:ascii="Segoe UI Symbol" w:eastAsia="Segoe UI Symbol" w:hAnsi="Segoe UI Symbol" w:cs="Segoe UI Symbol"/>
                <w:sz w:val="25"/>
              </w:rPr>
              <w:t></w:t>
            </w:r>
            <w:r>
              <w:rPr>
                <w:rFonts w:ascii=".VnTimeH" w:eastAsia=".VnTimeH" w:hAnsi=".VnTimeH" w:cs=".VnTimeH"/>
                <w:sz w:val="25"/>
              </w:rPr>
              <w:t xml:space="preserve"> 2:3</w:t>
            </w:r>
            <w:r>
              <w:rPr>
                <w:rFonts w:ascii=".VnTimeH" w:eastAsia=".VnTimeH" w:hAnsi=".VnTimeH" w:cs=".VnTimeH"/>
              </w:rPr>
              <w:t xml:space="preserve">) </w:t>
            </w:r>
          </w:p>
          <w:p w:rsidR="00820469" w:rsidRDefault="00820469" w:rsidP="00651E6B">
            <w:pPr>
              <w:spacing w:after="95" w:line="259" w:lineRule="auto"/>
              <w:ind w:left="77" w:right="0" w:firstLine="0"/>
              <w:jc w:val="left"/>
            </w:pPr>
            <w:r>
              <w:rPr>
                <w:rFonts w:ascii=".VnTimeH" w:eastAsia=".VnTimeH" w:hAnsi=".VnTimeH" w:cs=".VnTimeH"/>
              </w:rPr>
              <w:t xml:space="preserve">            M</w:t>
            </w:r>
            <w:r>
              <w:rPr>
                <w:rFonts w:ascii=".VnTimeH" w:eastAsia=".VnTimeH" w:hAnsi=".VnTimeH" w:cs=".VnTimeH"/>
                <w:sz w:val="21"/>
                <w:vertAlign w:val="subscript"/>
              </w:rPr>
              <w:t xml:space="preserve">A </w:t>
            </w:r>
            <w:r>
              <w:rPr>
                <w:rFonts w:ascii=".VnTimeH" w:eastAsia=".VnTimeH" w:hAnsi=".VnTimeH" w:cs=".VnTimeH"/>
              </w:rPr>
              <w:t xml:space="preserve">= 3a (g) </w:t>
            </w:r>
            <w:r>
              <w:rPr>
                <w:rFonts w:ascii="Segoe UI Symbol" w:eastAsia="Segoe UI Symbol" w:hAnsi="Segoe UI Symbol" w:cs="Segoe UI Symbol"/>
              </w:rPr>
              <w:t></w:t>
            </w:r>
            <w:r>
              <w:rPr>
                <w:rFonts w:ascii=".VnTimeH" w:eastAsia=".VnTimeH" w:hAnsi=".VnTimeH" w:cs=".VnTimeH"/>
              </w:rPr>
              <w:t xml:space="preserve"> M</w:t>
            </w:r>
            <w:r>
              <w:rPr>
                <w:rFonts w:ascii=".VnTimeH" w:eastAsia=".VnTimeH" w:hAnsi=".VnTimeH" w:cs=".VnTimeH"/>
                <w:sz w:val="21"/>
                <w:vertAlign w:val="subscript"/>
              </w:rPr>
              <w:t>B</w:t>
            </w:r>
            <w:r>
              <w:rPr>
                <w:rFonts w:ascii=".VnTimeH" w:eastAsia=".VnTimeH" w:hAnsi=".VnTimeH" w:cs=".VnTimeH"/>
              </w:rPr>
              <w:t xml:space="preserve"> = 5a (g)                 (v× M</w:t>
            </w:r>
            <w:r>
              <w:rPr>
                <w:rFonts w:ascii=".VnTimeH" w:eastAsia=".VnTimeH" w:hAnsi=".VnTimeH" w:cs=".VnTimeH"/>
                <w:sz w:val="21"/>
                <w:vertAlign w:val="subscript"/>
              </w:rPr>
              <w:t xml:space="preserve">A </w:t>
            </w:r>
            <w:r>
              <w:rPr>
                <w:rFonts w:ascii=".VnTimeH" w:eastAsia=".VnTimeH" w:hAnsi=".VnTimeH" w:cs=".VnTimeH"/>
              </w:rPr>
              <w:t>: M</w:t>
            </w:r>
            <w:r>
              <w:rPr>
                <w:rFonts w:ascii=".VnTimeH" w:eastAsia=".VnTimeH" w:hAnsi=".VnTimeH" w:cs=".VnTimeH"/>
                <w:sz w:val="21"/>
                <w:vertAlign w:val="subscript"/>
              </w:rPr>
              <w:t>B</w:t>
            </w:r>
            <w:r>
              <w:rPr>
                <w:rFonts w:ascii=".VnTimeH" w:eastAsia=".VnTimeH" w:hAnsi=".VnTimeH" w:cs=".VnTimeH"/>
              </w:rPr>
              <w:t xml:space="preserve"> = 3 : 5) </w:t>
            </w:r>
          </w:p>
          <w:p w:rsidR="00820469" w:rsidRDefault="00820469" w:rsidP="00651E6B">
            <w:pPr>
              <w:numPr>
                <w:ilvl w:val="0"/>
                <w:numId w:val="222"/>
              </w:numPr>
              <w:spacing w:after="0" w:line="259" w:lineRule="auto"/>
              <w:ind w:right="0" w:hanging="139"/>
              <w:jc w:val="left"/>
            </w:pPr>
            <w:r>
              <w:rPr>
                <w:rFonts w:ascii=".VnTimeH" w:eastAsia=".VnTimeH" w:hAnsi=".VnTimeH" w:cs=".VnTimeH"/>
              </w:rPr>
              <w:t xml:space="preserve">Theo (1), (2): </w:t>
            </w:r>
            <w:r>
              <w:rPr>
                <w:rFonts w:ascii=".VnTimeH" w:eastAsia=".VnTimeH" w:hAnsi=".VnTimeH" w:cs=".VnTimeH"/>
                <w:sz w:val="40"/>
                <w:vertAlign w:val="superscript"/>
              </w:rPr>
              <w:t>n</w:t>
            </w:r>
            <w:r>
              <w:rPr>
                <w:rFonts w:ascii=".VnTimeH" w:eastAsia=".VnTimeH" w:hAnsi=".VnTimeH" w:cs=".VnTimeH"/>
                <w:vertAlign w:val="subscript"/>
              </w:rPr>
              <w:t>CO</w:t>
            </w:r>
            <w:r>
              <w:rPr>
                <w:rFonts w:ascii=".VnTimeH" w:eastAsia=".VnTimeH" w:hAnsi=".VnTimeH" w:cs=".VnTimeH"/>
                <w:sz w:val="17"/>
                <w:vertAlign w:val="subscript"/>
              </w:rPr>
              <w:t xml:space="preserve">2 </w:t>
            </w:r>
            <w:r>
              <w:rPr>
                <w:rFonts w:ascii="Segoe UI Symbol" w:eastAsia="Segoe UI Symbol" w:hAnsi="Segoe UI Symbol" w:cs="Segoe UI Symbol"/>
                <w:sz w:val="26"/>
              </w:rPr>
              <w:t xml:space="preserve"> </w:t>
            </w:r>
            <w:r>
              <w:rPr>
                <w:rFonts w:ascii=".VnTimeH" w:eastAsia=".VnTimeH" w:hAnsi=".VnTimeH" w:cs=".VnTimeH"/>
                <w:sz w:val="40"/>
                <w:vertAlign w:val="superscript"/>
              </w:rPr>
              <w:t>n</w:t>
            </w:r>
            <w:r>
              <w:rPr>
                <w:rFonts w:ascii=".VnTimeH" w:eastAsia=".VnTimeH" w:hAnsi=".VnTimeH" w:cs=".VnTimeH"/>
                <w:vertAlign w:val="subscript"/>
              </w:rPr>
              <w:t>ACO</w:t>
            </w:r>
            <w:r>
              <w:rPr>
                <w:rFonts w:ascii=".VnTimeH" w:eastAsia=".VnTimeH" w:hAnsi=".VnTimeH" w:cs=".VnTimeH"/>
                <w:sz w:val="17"/>
                <w:vertAlign w:val="subscript"/>
              </w:rPr>
              <w:t xml:space="preserve">3 </w:t>
            </w:r>
            <w:r>
              <w:rPr>
                <w:rFonts w:ascii="Segoe UI Symbol" w:eastAsia="Segoe UI Symbol" w:hAnsi="Segoe UI Symbol" w:cs="Segoe UI Symbol"/>
                <w:sz w:val="26"/>
              </w:rPr>
              <w:t></w:t>
            </w:r>
            <w:r>
              <w:rPr>
                <w:rFonts w:ascii=".VnTimeH" w:eastAsia=".VnTimeH" w:hAnsi=".VnTimeH" w:cs=".VnTimeH"/>
                <w:sz w:val="40"/>
                <w:vertAlign w:val="superscript"/>
              </w:rPr>
              <w:t>n</w:t>
            </w:r>
            <w:r>
              <w:rPr>
                <w:rFonts w:ascii=".VnTimeH" w:eastAsia=".VnTimeH" w:hAnsi=".VnTimeH" w:cs=".VnTimeH"/>
                <w:vertAlign w:val="subscript"/>
              </w:rPr>
              <w:t>BCO</w:t>
            </w:r>
            <w:r>
              <w:rPr>
                <w:rFonts w:ascii=".VnTimeH" w:eastAsia=".VnTimeH" w:hAnsi=".VnTimeH" w:cs=".VnTimeH"/>
                <w:sz w:val="17"/>
                <w:vertAlign w:val="subscript"/>
              </w:rPr>
              <w:t xml:space="preserve">3 </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5x</w:t>
            </w:r>
            <w:r>
              <w:rPr>
                <w:rFonts w:ascii=".VnTimeH" w:eastAsia=".VnTimeH" w:hAnsi=".VnTimeH" w:cs=".VnTimeH"/>
                <w:sz w:val="26"/>
              </w:rPr>
              <w:tab/>
              <w:t xml:space="preserve">0,05(mol) </w:t>
            </w:r>
            <w:r>
              <w:rPr>
                <w:rFonts w:ascii="Segoe UI Symbol" w:eastAsia="Segoe UI Symbol" w:hAnsi="Segoe UI Symbol" w:cs="Segoe UI Symbol"/>
              </w:rPr>
              <w:t></w:t>
            </w:r>
            <w:r>
              <w:rPr>
                <w:rFonts w:ascii=".VnTimeH" w:eastAsia=".VnTimeH" w:hAnsi=".VnTimeH" w:cs=".VnTimeH"/>
              </w:rPr>
              <w:t xml:space="preserve"> x = 0,01 (mol) </w:t>
            </w:r>
          </w:p>
          <w:p w:rsidR="00820469" w:rsidRDefault="00820469" w:rsidP="00651E6B">
            <w:pPr>
              <w:spacing w:after="0" w:line="259" w:lineRule="auto"/>
              <w:ind w:left="151" w:right="0" w:firstLine="0"/>
              <w:jc w:val="left"/>
            </w:pPr>
            <w:r>
              <w:rPr>
                <w:rFonts w:ascii="Segoe UI Symbol" w:eastAsia="Segoe UI Symbol" w:hAnsi="Segoe UI Symbol" w:cs="Segoe UI Symbol"/>
              </w:rPr>
              <w:t></w:t>
            </w:r>
            <w:r>
              <w:rPr>
                <w:rFonts w:ascii=".VnTimeH" w:eastAsia=".VnTimeH" w:hAnsi=".VnTimeH" w:cs=".VnTimeH"/>
              </w:rPr>
              <w:t xml:space="preserve"> </w:t>
            </w:r>
            <w:r>
              <w:rPr>
                <w:rFonts w:ascii=".VnTimeH" w:eastAsia=".VnTimeH" w:hAnsi=".VnTimeH" w:cs=".VnTimeH"/>
                <w:sz w:val="25"/>
              </w:rPr>
              <w:t>n</w:t>
            </w:r>
            <w:r>
              <w:rPr>
                <w:rFonts w:ascii=".VnTimeH" w:eastAsia=".VnTimeH" w:hAnsi=".VnTimeH" w:cs=".VnTimeH"/>
                <w:sz w:val="22"/>
                <w:vertAlign w:val="subscript"/>
              </w:rPr>
              <w:t>ACO</w:t>
            </w:r>
            <w:r>
              <w:rPr>
                <w:rFonts w:ascii=".VnTimeH" w:eastAsia=".VnTimeH" w:hAnsi=".VnTimeH" w:cs=".VnTimeH"/>
                <w:sz w:val="11"/>
              </w:rPr>
              <w:t xml:space="preserve">3 </w:t>
            </w:r>
            <w:r>
              <w:rPr>
                <w:rFonts w:ascii="Segoe UI Symbol" w:eastAsia="Segoe UI Symbol" w:hAnsi="Segoe UI Symbol" w:cs="Segoe UI Symbol"/>
                <w:sz w:val="25"/>
              </w:rPr>
              <w:t xml:space="preserve"> </w:t>
            </w:r>
            <w:r>
              <w:rPr>
                <w:rFonts w:ascii=".VnTimeH" w:eastAsia=".VnTimeH" w:hAnsi=".VnTimeH" w:cs=".VnTimeH"/>
                <w:sz w:val="25"/>
              </w:rPr>
              <w:t xml:space="preserve">0,02 (mol) </w:t>
            </w:r>
            <w:r>
              <w:rPr>
                <w:rFonts w:ascii="Segoe UI Symbol" w:eastAsia="Segoe UI Symbol" w:hAnsi="Segoe UI Symbol" w:cs="Segoe UI Symbol"/>
                <w:sz w:val="25"/>
              </w:rPr>
              <w:t></w:t>
            </w:r>
            <w:r>
              <w:rPr>
                <w:rFonts w:ascii=".VnTimeH" w:eastAsia=".VnTimeH" w:hAnsi=".VnTimeH" w:cs=".VnTimeH"/>
                <w:sz w:val="25"/>
              </w:rPr>
              <w:t xml:space="preserve"> n</w:t>
            </w:r>
            <w:r>
              <w:rPr>
                <w:rFonts w:ascii=".VnTimeH" w:eastAsia=".VnTimeH" w:hAnsi=".VnTimeH" w:cs=".VnTimeH"/>
                <w:sz w:val="22"/>
                <w:vertAlign w:val="subscript"/>
              </w:rPr>
              <w:t>BCO</w:t>
            </w:r>
            <w:r>
              <w:rPr>
                <w:rFonts w:ascii=".VnTimeH" w:eastAsia=".VnTimeH" w:hAnsi=".VnTimeH" w:cs=".VnTimeH"/>
                <w:sz w:val="11"/>
              </w:rPr>
              <w:t xml:space="preserve">3 </w:t>
            </w:r>
            <w:r>
              <w:rPr>
                <w:rFonts w:ascii="Segoe UI Symbol" w:eastAsia="Segoe UI Symbol" w:hAnsi="Segoe UI Symbol" w:cs="Segoe UI Symbol"/>
                <w:sz w:val="25"/>
              </w:rPr>
              <w:t></w:t>
            </w:r>
            <w:r>
              <w:rPr>
                <w:rFonts w:ascii=".VnTimeH" w:eastAsia=".VnTimeH" w:hAnsi=".VnTimeH" w:cs=".VnTimeH"/>
                <w:sz w:val="25"/>
              </w:rPr>
              <w:t xml:space="preserve"> 0,03 (mol)</w:t>
            </w:r>
            <w:r>
              <w:rPr>
                <w:rFonts w:ascii=".VnTimeH" w:eastAsia=".VnTimeH" w:hAnsi=".VnTimeH" w:cs=".VnTimeH"/>
              </w:rPr>
              <w:t xml:space="preserve"> </w:t>
            </w:r>
          </w:p>
        </w:tc>
        <w:tc>
          <w:tcPr>
            <w:tcW w:w="818" w:type="dxa"/>
            <w:gridSpan w:val="2"/>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rPr>
              <w:t xml:space="preserve">0,25 </w:t>
            </w:r>
          </w:p>
        </w:tc>
      </w:tr>
      <w:tr w:rsidR="00820469" w:rsidTr="00651E6B">
        <w:trPr>
          <w:trHeight w:val="682"/>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1" w:right="1843" w:firstLine="0"/>
              <w:jc w:val="left"/>
            </w:pPr>
            <w:r>
              <w:rPr>
                <w:rFonts w:ascii="Segoe UI Symbol" w:eastAsia="Segoe UI Symbol" w:hAnsi="Segoe UI Symbol" w:cs="Segoe UI Symbol"/>
              </w:rPr>
              <w:t></w:t>
            </w:r>
            <w:r>
              <w:rPr>
                <w:rFonts w:ascii=".VnTimeH" w:eastAsia=".VnTimeH" w:hAnsi=".VnTimeH" w:cs=".VnTimeH"/>
              </w:rPr>
              <w:t xml:space="preserve">  0,02(3a + 60) + 0,03(5a + 60) = 4,68 (g)  </w:t>
            </w:r>
            <w:r>
              <w:rPr>
                <w:rFonts w:ascii="Segoe UI Symbol" w:eastAsia="Segoe UI Symbol" w:hAnsi="Segoe UI Symbol" w:cs="Segoe UI Symbol"/>
              </w:rPr>
              <w:t></w:t>
            </w:r>
            <w:r>
              <w:rPr>
                <w:rFonts w:ascii=".VnTimeH" w:eastAsia=".VnTimeH" w:hAnsi=".VnTimeH" w:cs=".VnTimeH"/>
              </w:rPr>
              <w:t xml:space="preserve"> a = 8 </w:t>
            </w:r>
            <w:r>
              <w:rPr>
                <w:rFonts w:ascii="Segoe UI Symbol" w:eastAsia="Segoe UI Symbol" w:hAnsi="Segoe UI Symbol" w:cs="Segoe UI Symbol"/>
              </w:rPr>
              <w:t></w:t>
            </w:r>
            <w:r>
              <w:rPr>
                <w:rFonts w:ascii=".VnTimeH" w:eastAsia=".VnTimeH" w:hAnsi=".VnTimeH" w:cs=".VnTimeH"/>
              </w:rPr>
              <w:t xml:space="preserve"> M</w:t>
            </w:r>
            <w:r>
              <w:rPr>
                <w:rFonts w:ascii=".VnTimeH" w:eastAsia=".VnTimeH" w:hAnsi=".VnTimeH" w:cs=".VnTimeH"/>
                <w:sz w:val="21"/>
                <w:vertAlign w:val="subscript"/>
              </w:rPr>
              <w:t>A</w:t>
            </w:r>
            <w:r>
              <w:rPr>
                <w:rFonts w:ascii=".VnTimeH" w:eastAsia=".VnTimeH" w:hAnsi=".VnTimeH" w:cs=".VnTimeH"/>
              </w:rPr>
              <w:t xml:space="preserve"> = 24 g, M</w:t>
            </w:r>
            <w:r>
              <w:rPr>
                <w:rFonts w:ascii=".VnTimeH" w:eastAsia=".VnTimeH" w:hAnsi=".VnTimeH" w:cs=".VnTimeH"/>
                <w:sz w:val="21"/>
                <w:vertAlign w:val="subscript"/>
              </w:rPr>
              <w:t>B</w:t>
            </w:r>
            <w:r>
              <w:rPr>
                <w:rFonts w:ascii=".VnTimeH" w:eastAsia=".VnTimeH" w:hAnsi=".VnTimeH" w:cs=".VnTimeH"/>
              </w:rPr>
              <w:t xml:space="preserve"> = 40 g </w:t>
            </w:r>
            <w:r>
              <w:rPr>
                <w:rFonts w:ascii="Segoe UI Symbol" w:eastAsia="Segoe UI Symbol" w:hAnsi="Segoe UI Symbol" w:cs="Segoe UI Symbol"/>
              </w:rPr>
              <w:t></w:t>
            </w:r>
            <w:r>
              <w:rPr>
                <w:rFonts w:ascii=".VnTimeH" w:eastAsia=".VnTimeH" w:hAnsi=".VnTimeH" w:cs=".VnTimeH"/>
              </w:rPr>
              <w:t xml:space="preserve"> A lµ Mg. B lµ Ca. </w:t>
            </w:r>
          </w:p>
        </w:tc>
        <w:tc>
          <w:tcPr>
            <w:tcW w:w="818" w:type="dxa"/>
            <w:gridSpan w:val="2"/>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rPr>
              <w:t xml:space="preserve">0,25 </w:t>
            </w:r>
          </w:p>
        </w:tc>
      </w:tr>
    </w:tbl>
    <w:p w:rsidR="00820469" w:rsidRDefault="00820469" w:rsidP="00820469">
      <w:pPr>
        <w:spacing w:after="0" w:line="259" w:lineRule="auto"/>
        <w:ind w:left="-881" w:right="1152" w:firstLine="0"/>
        <w:jc w:val="left"/>
      </w:pPr>
    </w:p>
    <w:tbl>
      <w:tblPr>
        <w:tblStyle w:val="TableGrid"/>
        <w:tblW w:w="9647" w:type="dxa"/>
        <w:tblInd w:w="560" w:type="dxa"/>
        <w:tblCellMar>
          <w:top w:w="47" w:type="dxa"/>
          <w:left w:w="31" w:type="dxa"/>
          <w:bottom w:w="0" w:type="dxa"/>
          <w:right w:w="55" w:type="dxa"/>
        </w:tblCellMar>
        <w:tblLook w:val="04A0" w:firstRow="1" w:lastRow="0" w:firstColumn="1" w:lastColumn="0" w:noHBand="0" w:noVBand="1"/>
      </w:tblPr>
      <w:tblGrid>
        <w:gridCol w:w="714"/>
        <w:gridCol w:w="558"/>
        <w:gridCol w:w="7541"/>
        <w:gridCol w:w="92"/>
        <w:gridCol w:w="742"/>
      </w:tblGrid>
      <w:tr w:rsidR="00820469" w:rsidTr="00651E6B">
        <w:trPr>
          <w:trHeight w:val="435"/>
        </w:trPr>
        <w:tc>
          <w:tcPr>
            <w:tcW w:w="714"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15" w:right="0" w:firstLine="0"/>
              <w:jc w:val="left"/>
            </w:pPr>
            <w:r>
              <w:rPr>
                <w:rFonts w:ascii=".VnTimeH" w:eastAsia=".VnTimeH" w:hAnsi=".VnTimeH" w:cs=".VnTimeH"/>
                <w:b/>
                <w:i/>
              </w:rPr>
              <w:t xml:space="preserve">C©u </w:t>
            </w:r>
          </w:p>
        </w:tc>
        <w:tc>
          <w:tcPr>
            <w:tcW w:w="560"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7" w:right="0" w:firstLine="0"/>
              <w:jc w:val="center"/>
            </w:pPr>
            <w:r>
              <w:rPr>
                <w:rFonts w:ascii=".VnTimeH" w:eastAsia=".VnTimeH" w:hAnsi=".VnTimeH" w:cs=".VnTimeH"/>
                <w:b/>
                <w:i/>
              </w:rPr>
              <w:t xml:space="preserve">ý </w:t>
            </w:r>
          </w:p>
        </w:tc>
        <w:tc>
          <w:tcPr>
            <w:tcW w:w="7631" w:type="dxa"/>
            <w:gridSpan w:val="2"/>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center"/>
            </w:pPr>
            <w:r>
              <w:rPr>
                <w:rFonts w:ascii=".VnTimeH" w:eastAsia=".VnTimeH" w:hAnsi=".VnTimeH" w:cs=".VnTimeH"/>
                <w:b/>
                <w:i/>
              </w:rPr>
              <w:t xml:space="preserve">§¸p ¸n </w:t>
            </w:r>
          </w:p>
        </w:tc>
        <w:tc>
          <w:tcPr>
            <w:tcW w:w="742"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0" w:firstLine="0"/>
            </w:pPr>
            <w:r>
              <w:rPr>
                <w:rFonts w:ascii=".VnTimeH" w:eastAsia=".VnTimeH" w:hAnsi=".VnTimeH" w:cs=".VnTimeH"/>
                <w:b/>
                <w:i/>
              </w:rPr>
              <w:t xml:space="preserve">§iÓm </w:t>
            </w:r>
          </w:p>
        </w:tc>
      </w:tr>
      <w:tr w:rsidR="00820469" w:rsidTr="00651E6B">
        <w:trPr>
          <w:trHeight w:val="730"/>
        </w:trPr>
        <w:tc>
          <w:tcPr>
            <w:tcW w:w="714" w:type="dxa"/>
            <w:vMerge w:val="restart"/>
            <w:tcBorders>
              <w:top w:val="single" w:sz="4" w:space="0" w:color="000000"/>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5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151" w:right="0" w:firstLine="0"/>
              <w:jc w:val="left"/>
            </w:pPr>
            <w:r>
              <w:rPr>
                <w:rFonts w:ascii="Segoe UI Symbol" w:eastAsia="Segoe UI Symbol" w:hAnsi="Segoe UI Symbol" w:cs="Segoe UI Symbol"/>
              </w:rPr>
              <w:t xml:space="preserve"> </w:t>
            </w:r>
            <w:r>
              <w:rPr>
                <w:rFonts w:ascii=".VnTimeH" w:eastAsia=".VnTimeH" w:hAnsi=".VnTimeH" w:cs=".VnTimeH"/>
                <w:sz w:val="40"/>
                <w:vertAlign w:val="superscript"/>
              </w:rPr>
              <w:t>%m</w:t>
            </w:r>
            <w:r>
              <w:rPr>
                <w:rFonts w:ascii=".VnTimeH" w:eastAsia=".VnTimeH" w:hAnsi=".VnTimeH" w:cs=".VnTimeH"/>
                <w:vertAlign w:val="subscript"/>
              </w:rPr>
              <w:t>MgCO</w:t>
            </w:r>
            <w:r>
              <w:rPr>
                <w:rFonts w:ascii=".VnTimeH" w:eastAsia=".VnTimeH" w:hAnsi=".VnTimeH" w:cs=".VnTimeH"/>
                <w:sz w:val="11"/>
              </w:rPr>
              <w:t xml:space="preserve">3 </w:t>
            </w:r>
            <w:r>
              <w:rPr>
                <w:rFonts w:ascii="Segoe UI Symbol" w:eastAsia="Segoe UI Symbol" w:hAnsi="Segoe UI Symbol" w:cs="Segoe UI Symbol"/>
                <w:sz w:val="26"/>
              </w:rPr>
              <w:t></w:t>
            </w:r>
            <w:r>
              <w:rPr>
                <w:noProof/>
              </w:rPr>
              <w:drawing>
                <wp:inline distT="0" distB="0" distL="0" distR="0" wp14:anchorId="5E0D5DCC" wp14:editId="41D43972">
                  <wp:extent cx="527304" cy="377952"/>
                  <wp:effectExtent l="0" t="0" r="0" b="0"/>
                  <wp:docPr id="687126" name="Picture 687126"/>
                  <wp:cNvGraphicFramePr/>
                  <a:graphic xmlns:a="http://schemas.openxmlformats.org/drawingml/2006/main">
                    <a:graphicData uri="http://schemas.openxmlformats.org/drawingml/2006/picture">
                      <pic:pic xmlns:pic="http://schemas.openxmlformats.org/drawingml/2006/picture">
                        <pic:nvPicPr>
                          <pic:cNvPr id="687126" name="Picture 687126"/>
                          <pic:cNvPicPr/>
                        </pic:nvPicPr>
                        <pic:blipFill>
                          <a:blip r:embed="rId218"/>
                          <a:stretch>
                            <a:fillRect/>
                          </a:stretch>
                        </pic:blipFill>
                        <pic:spPr>
                          <a:xfrm>
                            <a:off x="0" y="0"/>
                            <a:ext cx="527304" cy="377952"/>
                          </a:xfrm>
                          <a:prstGeom prst="rect">
                            <a:avLst/>
                          </a:prstGeom>
                        </pic:spPr>
                      </pic:pic>
                    </a:graphicData>
                  </a:graphic>
                </wp:inline>
              </w:drawing>
            </w:r>
            <w:r>
              <w:rPr>
                <w:rFonts w:ascii=".VnTimeH" w:eastAsia=".VnTimeH" w:hAnsi=".VnTimeH" w:cs=".VnTimeH"/>
                <w:sz w:val="26"/>
              </w:rPr>
              <w:t xml:space="preserve">.100% </w:t>
            </w:r>
            <w:r>
              <w:rPr>
                <w:rFonts w:ascii="Segoe UI Symbol" w:eastAsia="Segoe UI Symbol" w:hAnsi="Segoe UI Symbol" w:cs="Segoe UI Symbol"/>
                <w:sz w:val="26"/>
              </w:rPr>
              <w:t xml:space="preserve"> </w:t>
            </w:r>
            <w:r>
              <w:rPr>
                <w:rFonts w:ascii=".VnTimeH" w:eastAsia=".VnTimeH" w:hAnsi=".VnTimeH" w:cs=".VnTimeH"/>
                <w:sz w:val="26"/>
              </w:rPr>
              <w:t>35,9%</w:t>
            </w:r>
            <w:r>
              <w:rPr>
                <w:rFonts w:ascii=".VnTimeH" w:eastAsia=".VnTimeH" w:hAnsi=".VnTimeH" w:cs=".VnTimeH"/>
              </w:rPr>
              <w:t xml:space="preserve">; </w:t>
            </w:r>
            <w:r>
              <w:rPr>
                <w:rFonts w:ascii=".VnTimeH" w:eastAsia=".VnTimeH" w:hAnsi=".VnTimeH" w:cs=".VnTimeH"/>
                <w:sz w:val="39"/>
                <w:vertAlign w:val="superscript"/>
              </w:rPr>
              <w:t>%m</w:t>
            </w:r>
            <w:r>
              <w:rPr>
                <w:rFonts w:ascii=".VnTimeH" w:eastAsia=".VnTimeH" w:hAnsi=".VnTimeH" w:cs=".VnTimeH"/>
                <w:vertAlign w:val="subscript"/>
              </w:rPr>
              <w:t>MgCO</w:t>
            </w:r>
            <w:r>
              <w:rPr>
                <w:rFonts w:ascii=".VnTimeH" w:eastAsia=".VnTimeH" w:hAnsi=".VnTimeH" w:cs=".VnTimeH"/>
                <w:sz w:val="11"/>
              </w:rPr>
              <w:t xml:space="preserve">3 </w:t>
            </w:r>
            <w:r>
              <w:rPr>
                <w:rFonts w:ascii="Segoe UI Symbol" w:eastAsia="Segoe UI Symbol" w:hAnsi="Segoe UI Symbol" w:cs="Segoe UI Symbol"/>
                <w:sz w:val="26"/>
              </w:rPr>
              <w:t xml:space="preserve"> </w:t>
            </w:r>
            <w:r>
              <w:rPr>
                <w:rFonts w:ascii=".VnTimeH" w:eastAsia=".VnTimeH" w:hAnsi=".VnTimeH" w:cs=".VnTimeH"/>
                <w:sz w:val="26"/>
              </w:rPr>
              <w:t>64,1%</w:t>
            </w:r>
            <w:r>
              <w:rPr>
                <w:rFonts w:ascii=".VnTimeH" w:eastAsia=".VnTimeH" w:hAnsi=".VnTimeH" w:cs=".VnTimeH"/>
              </w:rPr>
              <w:t xml:space="preserve"> </w:t>
            </w:r>
          </w:p>
        </w:tc>
        <w:tc>
          <w:tcPr>
            <w:tcW w:w="818" w:type="dxa"/>
            <w:gridSpan w:val="2"/>
            <w:tcBorders>
              <w:top w:val="single"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0,25 </w:t>
            </w:r>
          </w:p>
        </w:tc>
      </w:tr>
      <w:tr w:rsidR="00820469" w:rsidTr="00651E6B">
        <w:trPr>
          <w:trHeight w:val="991"/>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i/>
              </w:rPr>
              <w:t xml:space="preserve">3 </w:t>
            </w:r>
          </w:p>
        </w:tc>
        <w:tc>
          <w:tcPr>
            <w:tcW w:w="7554"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i/>
              </w:rPr>
              <w:t>* TÝnh nång ®é mol cña dung dÞch Ba(OH)</w:t>
            </w:r>
            <w:r>
              <w:rPr>
                <w:rFonts w:ascii=".VnTimeH" w:eastAsia=".VnTimeH" w:hAnsi=".VnTimeH" w:cs=".VnTimeH"/>
                <w:i/>
                <w:sz w:val="21"/>
                <w:vertAlign w:val="subscript"/>
              </w:rPr>
              <w:t>2</w:t>
            </w:r>
            <w:r>
              <w:rPr>
                <w:rFonts w:ascii=".VnTimeH" w:eastAsia=".VnTimeH" w:hAnsi=".VnTimeH" w:cs=".VnTimeH"/>
                <w:i/>
              </w:rPr>
              <w:t xml:space="preserve">  </w:t>
            </w:r>
          </w:p>
          <w:p w:rsidR="00820469" w:rsidRDefault="00820469" w:rsidP="00651E6B">
            <w:pPr>
              <w:spacing w:after="80" w:line="259" w:lineRule="auto"/>
              <w:ind w:left="77" w:right="0" w:firstLine="0"/>
              <w:jc w:val="left"/>
            </w:pPr>
            <w:r>
              <w:rPr>
                <w:rFonts w:ascii=".VnTimeH" w:eastAsia=".VnTimeH" w:hAnsi=".VnTimeH" w:cs=".VnTimeH"/>
              </w:rPr>
              <w:t>- Theo bµi ra: hÊp thô hÕt l-îng khÝ CO</w:t>
            </w:r>
            <w:r>
              <w:rPr>
                <w:rFonts w:ascii=".VnTimeH" w:eastAsia=".VnTimeH" w:hAnsi=".VnTimeH" w:cs=".VnTimeH"/>
                <w:sz w:val="21"/>
                <w:vertAlign w:val="subscript"/>
              </w:rPr>
              <w:t>2</w:t>
            </w:r>
            <w:r>
              <w:rPr>
                <w:rFonts w:ascii=".VnTimeH" w:eastAsia=".VnTimeH" w:hAnsi=".VnTimeH" w:cs=".VnTimeH"/>
              </w:rPr>
              <w:t xml:space="preserve"> ë trªn vµo dd Ba(OH)</w:t>
            </w:r>
            <w:r>
              <w:rPr>
                <w:rFonts w:ascii=".VnTimeH" w:eastAsia=".VnTimeH" w:hAnsi=".VnTimeH" w:cs=".VnTimeH"/>
                <w:sz w:val="21"/>
                <w:vertAlign w:val="subscript"/>
              </w:rPr>
              <w:t>2</w:t>
            </w:r>
            <w:r>
              <w:rPr>
                <w:rFonts w:ascii=".VnTimeH" w:eastAsia=".VnTimeH" w:hAnsi=".VnTimeH" w:cs=".VnTimeH"/>
              </w:rPr>
              <w:t xml:space="preserve"> ®-îc kÕt tña</w:t>
            </w:r>
          </w:p>
          <w:p w:rsidR="00820469" w:rsidRDefault="00820469" w:rsidP="00651E6B">
            <w:pPr>
              <w:spacing w:after="0" w:line="259" w:lineRule="auto"/>
              <w:ind w:left="110" w:right="0" w:firstLine="0"/>
              <w:jc w:val="left"/>
            </w:pPr>
            <w:r>
              <w:rPr>
                <w:rFonts w:ascii="Segoe UI Symbol" w:eastAsia="Segoe UI Symbol" w:hAnsi="Segoe UI Symbol" w:cs="Segoe UI Symbol"/>
              </w:rPr>
              <w:t></w:t>
            </w:r>
            <w:r>
              <w:rPr>
                <w:rFonts w:ascii=".VnTimeH" w:eastAsia=".VnTimeH" w:hAnsi=".VnTimeH" w:cs=".VnTimeH"/>
              </w:rPr>
              <w:t xml:space="preserve"> kÕt tña lµ BaCO</w:t>
            </w:r>
            <w:r>
              <w:rPr>
                <w:rFonts w:ascii=".VnTimeH" w:eastAsia=".VnTimeH" w:hAnsi=".VnTimeH" w:cs=".VnTimeH"/>
                <w:sz w:val="21"/>
                <w:vertAlign w:val="subscript"/>
              </w:rPr>
              <w:t>3</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w:t>
            </w:r>
            <w:r>
              <w:rPr>
                <w:rFonts w:ascii=".VnTimeH" w:eastAsia=".VnTimeH" w:hAnsi=".VnTimeH" w:cs=".VnTimeH"/>
                <w:sz w:val="26"/>
              </w:rPr>
              <w:t>n</w:t>
            </w:r>
            <w:r>
              <w:rPr>
                <w:rFonts w:ascii=".VnTimeH" w:eastAsia=".VnTimeH" w:hAnsi=".VnTimeH" w:cs=".VnTimeH"/>
                <w:sz w:val="23"/>
                <w:vertAlign w:val="subscript"/>
              </w:rPr>
              <w:t>BaCO</w:t>
            </w:r>
            <w:r>
              <w:rPr>
                <w:rFonts w:ascii=".VnTimeH" w:eastAsia=".VnTimeH" w:hAnsi=".VnTimeH" w:cs=".VnTimeH"/>
                <w:sz w:val="11"/>
              </w:rPr>
              <w:t xml:space="preserve">3 </w:t>
            </w:r>
            <w:r>
              <w:rPr>
                <w:rFonts w:ascii="Segoe UI Symbol" w:eastAsia="Segoe UI Symbol" w:hAnsi="Segoe UI Symbol" w:cs="Segoe UI Symbol"/>
                <w:sz w:val="26"/>
              </w:rPr>
              <w:t></w:t>
            </w:r>
            <w:r>
              <w:rPr>
                <w:rFonts w:ascii=".VnTimeH" w:eastAsia=".VnTimeH" w:hAnsi=".VnTimeH" w:cs=".VnTimeH"/>
                <w:sz w:val="26"/>
              </w:rPr>
              <w:t xml:space="preserve">1,97:197 </w:t>
            </w:r>
            <w:r>
              <w:rPr>
                <w:rFonts w:ascii="Segoe UI Symbol" w:eastAsia="Segoe UI Symbol" w:hAnsi="Segoe UI Symbol" w:cs="Segoe UI Symbol"/>
                <w:sz w:val="26"/>
              </w:rPr>
              <w:t xml:space="preserve"> </w:t>
            </w:r>
            <w:r>
              <w:rPr>
                <w:rFonts w:ascii=".VnTimeH" w:eastAsia=".VnTimeH" w:hAnsi=".VnTimeH" w:cs=".VnTimeH"/>
                <w:sz w:val="26"/>
              </w:rPr>
              <w:t>0,01 (mol)</w:t>
            </w:r>
            <w:r>
              <w:rPr>
                <w:rFonts w:ascii=".VnTimeH" w:eastAsia=".VnTimeH" w:hAnsi=".VnTimeH" w:cs=".VnTimeH"/>
                <w:sz w:val="21"/>
                <w:vertAlign w:val="subscript"/>
              </w:rPr>
              <w:t xml:space="preserve"> </w:t>
            </w:r>
          </w:p>
        </w:tc>
        <w:tc>
          <w:tcPr>
            <w:tcW w:w="818" w:type="dxa"/>
            <w:gridSpan w:val="2"/>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0.25 </w:t>
            </w:r>
          </w:p>
        </w:tc>
      </w:tr>
      <w:tr w:rsidR="00820469" w:rsidTr="00651E6B">
        <w:trPr>
          <w:trHeight w:val="1130"/>
        </w:trPr>
        <w:tc>
          <w:tcPr>
            <w:tcW w:w="0" w:type="auto"/>
            <w:vMerge/>
            <w:tcBorders>
              <w:top w:val="nil"/>
              <w:left w:val="doub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dashed" w:sz="4" w:space="0" w:color="000000"/>
              <w:right w:val="single" w:sz="4" w:space="0" w:color="000000"/>
            </w:tcBorders>
          </w:tcPr>
          <w:p w:rsidR="00820469" w:rsidRDefault="00820469" w:rsidP="00651E6B">
            <w:pPr>
              <w:numPr>
                <w:ilvl w:val="0"/>
                <w:numId w:val="223"/>
              </w:numPr>
              <w:spacing w:after="0" w:line="259" w:lineRule="auto"/>
              <w:ind w:right="0" w:hanging="139"/>
              <w:jc w:val="left"/>
            </w:pPr>
            <w:r>
              <w:rPr>
                <w:rFonts w:ascii=".VnTimeH" w:eastAsia=".VnTimeH" w:hAnsi=".VnTimeH" w:cs=".VnTimeH"/>
              </w:rPr>
              <w:t xml:space="preserve">Gi¶ sö ph¶n øng chØ t¹o muèi trung hoµ: </w:t>
            </w:r>
          </w:p>
          <w:p w:rsidR="00820469" w:rsidRDefault="00820469" w:rsidP="00651E6B">
            <w:pPr>
              <w:spacing w:after="115" w:line="259" w:lineRule="auto"/>
              <w:ind w:left="113" w:right="0" w:firstLine="0"/>
              <w:jc w:val="left"/>
            </w:pP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i/>
              </w:rPr>
              <w:t xml:space="preserve">(k)  </w:t>
            </w:r>
            <w:r>
              <w:rPr>
                <w:rFonts w:ascii=".VnTimeH" w:eastAsia=".VnTimeH" w:hAnsi=".VnTimeH" w:cs=".VnTimeH"/>
              </w:rPr>
              <w:t>+ Ba(OH)</w:t>
            </w:r>
            <w:r>
              <w:rPr>
                <w:rFonts w:ascii=".VnTimeH" w:eastAsia=".VnTimeH" w:hAnsi=".VnTimeH" w:cs=".VnTimeH"/>
                <w:sz w:val="21"/>
                <w:vertAlign w:val="subscript"/>
              </w:rPr>
              <w:t>2</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BaCO</w:t>
            </w:r>
            <w:r>
              <w:rPr>
                <w:rFonts w:ascii=".VnTimeH" w:eastAsia=".VnTimeH" w:hAnsi=".VnTimeH" w:cs=".VnTimeH"/>
                <w:sz w:val="21"/>
                <w:vertAlign w:val="subscript"/>
              </w:rPr>
              <w:t>3</w:t>
            </w:r>
            <w:r>
              <w:rPr>
                <w:rFonts w:ascii=".VnTimeH" w:eastAsia=".VnTimeH" w:hAnsi=".VnTimeH" w:cs=".VnTimeH"/>
                <w:i/>
              </w:rPr>
              <w:t xml:space="preserve">(r)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(l)</w:t>
            </w:r>
            <w:r>
              <w:rPr>
                <w:rFonts w:ascii=".VnTimeH" w:eastAsia=".VnTimeH" w:hAnsi=".VnTimeH" w:cs=".VnTimeH"/>
              </w:rPr>
              <w:t xml:space="preserve">                      </w:t>
            </w:r>
            <w:r>
              <w:rPr>
                <w:rFonts w:ascii=".VnTimeH" w:eastAsia=".VnTimeH" w:hAnsi=".VnTimeH" w:cs=".VnTimeH"/>
                <w:i/>
              </w:rPr>
              <w:t xml:space="preserve"> (4) </w:t>
            </w:r>
          </w:p>
          <w:p w:rsidR="00820469" w:rsidRDefault="00820469" w:rsidP="00651E6B">
            <w:pPr>
              <w:numPr>
                <w:ilvl w:val="0"/>
                <w:numId w:val="223"/>
              </w:numPr>
              <w:spacing w:after="0" w:line="259" w:lineRule="auto"/>
              <w:ind w:right="0" w:hanging="139"/>
              <w:jc w:val="left"/>
            </w:pPr>
            <w:r>
              <w:rPr>
                <w:rFonts w:ascii=".VnTimeH" w:eastAsia=".VnTimeH" w:hAnsi=".VnTimeH" w:cs=".VnTimeH"/>
              </w:rPr>
              <w:t xml:space="preserve">Theo (4):  </w:t>
            </w:r>
            <w:r>
              <w:rPr>
                <w:rFonts w:ascii=".VnTimeH" w:eastAsia=".VnTimeH" w:hAnsi=".VnTimeH" w:cs=".VnTimeH"/>
                <w:sz w:val="41"/>
                <w:vertAlign w:val="superscript"/>
              </w:rPr>
              <w:t>n</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w:t>
            </w:r>
            <w:r>
              <w:rPr>
                <w:rFonts w:ascii=".VnTimeH" w:eastAsia=".VnTimeH" w:hAnsi=".VnTimeH" w:cs=".VnTimeH"/>
                <w:sz w:val="41"/>
                <w:vertAlign w:val="superscript"/>
              </w:rPr>
              <w:t>n</w:t>
            </w:r>
            <w:r>
              <w:rPr>
                <w:rFonts w:ascii=".VnTimeH" w:eastAsia=".VnTimeH" w:hAnsi=".VnTimeH" w:cs=".VnTimeH"/>
                <w:vertAlign w:val="subscript"/>
              </w:rPr>
              <w:t>BaCO</w:t>
            </w:r>
            <w:r>
              <w:rPr>
                <w:rFonts w:ascii=".VnTimeH" w:eastAsia=".VnTimeH" w:hAnsi=".VnTimeH" w:cs=".VnTimeH"/>
                <w:sz w:val="11"/>
              </w:rPr>
              <w:t>3</w:t>
            </w:r>
            <w:r>
              <w:rPr>
                <w:rFonts w:ascii=".VnTimeH" w:eastAsia=".VnTimeH" w:hAnsi=".VnTimeH" w:cs=".VnTimeH"/>
              </w:rPr>
              <w:t xml:space="preserve"> nh-ng thùc tÕ </w:t>
            </w:r>
            <w:r>
              <w:rPr>
                <w:rFonts w:ascii=".VnTimeH" w:eastAsia=".VnTimeH" w:hAnsi=".VnTimeH" w:cs=".VnTimeH"/>
                <w:sz w:val="41"/>
                <w:vertAlign w:val="superscript"/>
              </w:rPr>
              <w:t>n</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w:t>
            </w:r>
            <w:r>
              <w:rPr>
                <w:rFonts w:ascii=".VnTimeH" w:eastAsia=".VnTimeH" w:hAnsi=".VnTimeH" w:cs=".VnTimeH"/>
                <w:sz w:val="41"/>
                <w:vertAlign w:val="superscript"/>
              </w:rPr>
              <w:t>n</w:t>
            </w:r>
            <w:r>
              <w:rPr>
                <w:rFonts w:ascii=".VnTimeH" w:eastAsia=".VnTimeH" w:hAnsi=".VnTimeH" w:cs=".VnTimeH"/>
                <w:vertAlign w:val="subscript"/>
              </w:rPr>
              <w:t>BaCO</w:t>
            </w:r>
            <w:r>
              <w:rPr>
                <w:rFonts w:ascii=".VnTimeH" w:eastAsia=".VnTimeH" w:hAnsi=".VnTimeH" w:cs=".VnTimeH"/>
                <w:sz w:val="11"/>
              </w:rPr>
              <w:t xml:space="preserve">3 </w:t>
            </w:r>
            <w:r>
              <w:rPr>
                <w:rFonts w:ascii="Segoe UI Symbol" w:eastAsia="Segoe UI Symbol" w:hAnsi="Segoe UI Symbol" w:cs="Segoe UI Symbol"/>
              </w:rPr>
              <w:t></w:t>
            </w:r>
            <w:r>
              <w:rPr>
                <w:rFonts w:ascii=".VnTimeH" w:eastAsia=".VnTimeH" w:hAnsi=".VnTimeH" w:cs=".VnTimeH"/>
              </w:rPr>
              <w:t xml:space="preserve"> ®iÒu g/s sai.</w:t>
            </w:r>
            <w:r>
              <w:rPr>
                <w:rFonts w:ascii=".VnTimeH" w:eastAsia=".VnTimeH" w:hAnsi=".VnTimeH" w:cs=".VnTimeH"/>
                <w:i/>
              </w:rPr>
              <w:t xml:space="preserve"> </w:t>
            </w:r>
          </w:p>
        </w:tc>
        <w:tc>
          <w:tcPr>
            <w:tcW w:w="818" w:type="dxa"/>
            <w:gridSpan w:val="2"/>
            <w:tcBorders>
              <w:top w:val="dashed"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0,25 </w:t>
            </w:r>
          </w:p>
        </w:tc>
      </w:tr>
      <w:tr w:rsidR="00820469" w:rsidTr="00651E6B">
        <w:trPr>
          <w:trHeight w:val="1551"/>
        </w:trPr>
        <w:tc>
          <w:tcPr>
            <w:tcW w:w="0" w:type="auto"/>
            <w:vMerge/>
            <w:tcBorders>
              <w:top w:val="nil"/>
              <w:left w:val="doub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46" w:right="0" w:firstLine="0"/>
              <w:jc w:val="left"/>
            </w:pPr>
            <w:r>
              <w:rPr>
                <w:rFonts w:ascii="Segoe UI Symbol" w:eastAsia="Segoe UI Symbol" w:hAnsi="Segoe UI Symbol" w:cs="Segoe UI Symbol"/>
              </w:rPr>
              <w:t></w:t>
            </w:r>
            <w:r>
              <w:rPr>
                <w:rFonts w:ascii=".VnTimeH" w:eastAsia=".VnTimeH" w:hAnsi=".VnTimeH" w:cs=".VnTimeH"/>
              </w:rPr>
              <w:t xml:space="preserve"> ph¶n øng ph¶i t¹o 2 muèi: </w:t>
            </w:r>
          </w:p>
          <w:p w:rsidR="00820469" w:rsidRDefault="00820469" w:rsidP="00651E6B">
            <w:pPr>
              <w:spacing w:after="0" w:line="259" w:lineRule="auto"/>
              <w:ind w:left="113" w:right="0" w:firstLine="0"/>
              <w:jc w:val="left"/>
            </w:pPr>
            <w:r>
              <w:rPr>
                <w:rFonts w:ascii=".VnTimeH" w:eastAsia=".VnTimeH" w:hAnsi=".VnTimeH" w:cs=".VnTimeH"/>
              </w:rPr>
              <w:t xml:space="preserve"> CO</w:t>
            </w:r>
            <w:r>
              <w:rPr>
                <w:rFonts w:ascii=".VnTimeH" w:eastAsia=".VnTimeH" w:hAnsi=".VnTimeH" w:cs=".VnTimeH"/>
                <w:sz w:val="21"/>
                <w:vertAlign w:val="subscript"/>
              </w:rPr>
              <w:t>2</w:t>
            </w:r>
            <w:r>
              <w:rPr>
                <w:rFonts w:ascii=".VnTimeH" w:eastAsia=".VnTimeH" w:hAnsi=".VnTimeH" w:cs=".VnTimeH"/>
                <w:i/>
              </w:rPr>
              <w:t xml:space="preserve">(k)   </w:t>
            </w:r>
            <w:r>
              <w:rPr>
                <w:rFonts w:ascii=".VnTimeH" w:eastAsia=".VnTimeH" w:hAnsi=".VnTimeH" w:cs=".VnTimeH"/>
              </w:rPr>
              <w:t>+ Ba(OH)</w:t>
            </w:r>
            <w:r>
              <w:rPr>
                <w:rFonts w:ascii=".VnTimeH" w:eastAsia=".VnTimeH" w:hAnsi=".VnTimeH" w:cs=".VnTimeH"/>
                <w:sz w:val="21"/>
                <w:vertAlign w:val="subscript"/>
              </w:rPr>
              <w:t>2</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BaCO</w:t>
            </w:r>
            <w:r>
              <w:rPr>
                <w:rFonts w:ascii=".VnTimeH" w:eastAsia=".VnTimeH" w:hAnsi=".VnTimeH" w:cs=".VnTimeH"/>
                <w:sz w:val="21"/>
                <w:vertAlign w:val="subscript"/>
              </w:rPr>
              <w:t xml:space="preserve">3 </w:t>
            </w:r>
            <w:r>
              <w:rPr>
                <w:rFonts w:ascii=".VnTimeH" w:eastAsia=".VnTimeH" w:hAnsi=".VnTimeH" w:cs=".VnTimeH"/>
                <w:i/>
              </w:rPr>
              <w:t xml:space="preserve">(r)  </w:t>
            </w:r>
            <w:r>
              <w:rPr>
                <w:rFonts w:ascii=".VnTimeH" w:eastAsia=".VnTimeH" w:hAnsi=".VnTimeH" w:cs=".VnTimeH"/>
              </w:rPr>
              <w:t>+  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(l)</w:t>
            </w:r>
            <w:r>
              <w:rPr>
                <w:rFonts w:ascii=".VnTimeH" w:eastAsia=".VnTimeH" w:hAnsi=".VnTimeH" w:cs=".VnTimeH"/>
              </w:rPr>
              <w:t xml:space="preserve">                                 </w:t>
            </w:r>
            <w:r>
              <w:rPr>
                <w:rFonts w:ascii=".VnTimeH" w:eastAsia=".VnTimeH" w:hAnsi=".VnTimeH" w:cs=".VnTimeH"/>
                <w:i/>
              </w:rPr>
              <w:t xml:space="preserve"> (4) </w:t>
            </w:r>
          </w:p>
          <w:p w:rsidR="00820469" w:rsidRDefault="00820469" w:rsidP="00651E6B">
            <w:pPr>
              <w:spacing w:after="0" w:line="259" w:lineRule="auto"/>
              <w:ind w:left="113" w:right="0" w:firstLine="0"/>
              <w:jc w:val="left"/>
            </w:pPr>
            <w:r>
              <w:rPr>
                <w:rFonts w:ascii=".VnTimeH" w:eastAsia=".VnTimeH" w:hAnsi=".VnTimeH" w:cs=".VnTimeH"/>
              </w:rPr>
              <w:t xml:space="preserve"> 2CO</w:t>
            </w:r>
            <w:r>
              <w:rPr>
                <w:rFonts w:ascii=".VnTimeH" w:eastAsia=".VnTimeH" w:hAnsi=".VnTimeH" w:cs=".VnTimeH"/>
                <w:sz w:val="21"/>
                <w:vertAlign w:val="subscript"/>
              </w:rPr>
              <w:t>2</w:t>
            </w:r>
            <w:r>
              <w:rPr>
                <w:rFonts w:ascii=".VnTimeH" w:eastAsia=".VnTimeH" w:hAnsi=".VnTimeH" w:cs=".VnTimeH"/>
                <w:i/>
              </w:rPr>
              <w:t xml:space="preserve">(k)  </w:t>
            </w:r>
            <w:r>
              <w:rPr>
                <w:rFonts w:ascii=".VnTimeH" w:eastAsia=".VnTimeH" w:hAnsi=".VnTimeH" w:cs=".VnTimeH"/>
              </w:rPr>
              <w:t>+ Ba(OH)</w:t>
            </w:r>
            <w:r>
              <w:rPr>
                <w:rFonts w:ascii=".VnTimeH" w:eastAsia=".VnTimeH" w:hAnsi=".VnTimeH" w:cs=".VnTimeH"/>
                <w:sz w:val="21"/>
                <w:vertAlign w:val="subscript"/>
              </w:rPr>
              <w:t>2</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Ba(HCO</w:t>
            </w:r>
            <w:r>
              <w:rPr>
                <w:rFonts w:ascii=".VnTimeH" w:eastAsia=".VnTimeH" w:hAnsi=".VnTimeH" w:cs=".VnTimeH"/>
                <w:sz w:val="21"/>
                <w:vertAlign w:val="subscript"/>
              </w:rPr>
              <w:t>3</w:t>
            </w:r>
            <w:r>
              <w:rPr>
                <w:rFonts w:ascii=".VnTimeH" w:eastAsia=".VnTimeH" w:hAnsi=".VnTimeH" w:cs=".VnTimeH"/>
              </w:rPr>
              <w:t>)</w:t>
            </w:r>
            <w:r>
              <w:rPr>
                <w:rFonts w:ascii=".VnTimeH" w:eastAsia=".VnTimeH" w:hAnsi=".VnTimeH" w:cs=".VnTimeH"/>
                <w:sz w:val="21"/>
                <w:vertAlign w:val="subscript"/>
              </w:rPr>
              <w:t xml:space="preserve">2 </w:t>
            </w:r>
            <w:r>
              <w:rPr>
                <w:rFonts w:ascii=".VnTimeH" w:eastAsia=".VnTimeH" w:hAnsi=".VnTimeH" w:cs=".VnTimeH"/>
                <w:i/>
              </w:rPr>
              <w:t xml:space="preserve">(dd)                                                </w:t>
            </w:r>
          </w:p>
          <w:p w:rsidR="00820469" w:rsidRDefault="00820469" w:rsidP="00651E6B">
            <w:pPr>
              <w:spacing w:after="102" w:line="259" w:lineRule="auto"/>
              <w:ind w:left="1712" w:right="0" w:firstLine="0"/>
              <w:jc w:val="left"/>
            </w:pPr>
            <w:r>
              <w:rPr>
                <w:rFonts w:ascii=".VnTimeH" w:eastAsia=".VnTimeH" w:hAnsi=".VnTimeH" w:cs=".VnTimeH"/>
                <w:i/>
              </w:rPr>
              <w:t xml:space="preserve">(5) </w:t>
            </w:r>
          </w:p>
          <w:p w:rsidR="00820469" w:rsidRDefault="00820469" w:rsidP="00651E6B">
            <w:pPr>
              <w:spacing w:after="0" w:line="259" w:lineRule="auto"/>
              <w:ind w:left="113" w:right="0" w:firstLine="0"/>
              <w:jc w:val="left"/>
            </w:pPr>
            <w:r>
              <w:rPr>
                <w:rFonts w:ascii=".VnTimeH" w:eastAsia=".VnTimeH" w:hAnsi=".VnTimeH" w:cs=".VnTimeH"/>
              </w:rPr>
              <w:t xml:space="preserve">- TÝnh ®-îc </w:t>
            </w:r>
            <w:r>
              <w:rPr>
                <w:rFonts w:ascii=".VnTimeH" w:eastAsia=".VnTimeH" w:hAnsi=".VnTimeH" w:cs=".VnTimeH"/>
                <w:sz w:val="41"/>
                <w:vertAlign w:val="superscript"/>
              </w:rPr>
              <w:t>n</w:t>
            </w:r>
            <w:r>
              <w:rPr>
                <w:rFonts w:ascii=".VnTimeH" w:eastAsia=".VnTimeH" w:hAnsi=".VnTimeH" w:cs=".VnTimeH"/>
                <w:vertAlign w:val="subscript"/>
              </w:rPr>
              <w:t>Ba(OH)</w:t>
            </w:r>
            <w:r>
              <w:rPr>
                <w:rFonts w:ascii=".VnTimeH" w:eastAsia=".VnTimeH" w:hAnsi=".VnTimeH" w:cs=".VnTimeH"/>
                <w:sz w:val="11"/>
              </w:rPr>
              <w:t xml:space="preserve">2 </w:t>
            </w:r>
            <w:r>
              <w:rPr>
                <w:rFonts w:ascii="Segoe UI Symbol" w:eastAsia="Segoe UI Symbol" w:hAnsi="Segoe UI Symbol" w:cs="Segoe UI Symbol"/>
                <w:sz w:val="26"/>
              </w:rPr>
              <w:t xml:space="preserve"> </w:t>
            </w:r>
            <w:r>
              <w:rPr>
                <w:rFonts w:ascii=".VnTimeH" w:eastAsia=".VnTimeH" w:hAnsi=".VnTimeH" w:cs=".VnTimeH"/>
                <w:sz w:val="26"/>
              </w:rPr>
              <w:t>0,03 (mol)</w:t>
            </w:r>
            <w:r>
              <w:rPr>
                <w:rFonts w:ascii=".VnTimeH" w:eastAsia=".VnTimeH" w:hAnsi=".VnTimeH" w:cs=".VnTimeH"/>
              </w:rPr>
              <w:t xml:space="preserve"> </w:t>
            </w:r>
            <w:r>
              <w:rPr>
                <w:rFonts w:ascii="Segoe UI Symbol" w:eastAsia="Segoe UI Symbol" w:hAnsi="Segoe UI Symbol" w:cs="Segoe UI Symbol"/>
              </w:rPr>
              <w:t></w:t>
            </w:r>
            <w:r>
              <w:rPr>
                <w:rFonts w:ascii=".VnTimeH" w:eastAsia=".VnTimeH" w:hAnsi=".VnTimeH" w:cs=".VnTimeH"/>
              </w:rPr>
              <w:t xml:space="preserve"> </w:t>
            </w:r>
            <w:r>
              <w:rPr>
                <w:rFonts w:ascii=".VnTimeH" w:eastAsia=".VnTimeH" w:hAnsi=".VnTimeH" w:cs=".VnTimeH"/>
                <w:sz w:val="39"/>
                <w:vertAlign w:val="superscript"/>
              </w:rPr>
              <w:t>C</w:t>
            </w:r>
            <w:r>
              <w:rPr>
                <w:rFonts w:ascii=".VnTimeH" w:eastAsia=".VnTimeH" w:hAnsi=".VnTimeH" w:cs=".VnTimeH"/>
                <w:vertAlign w:val="subscript"/>
              </w:rPr>
              <w:t>M(dd Ba(OH) )</w:t>
            </w:r>
            <w:r>
              <w:rPr>
                <w:rFonts w:ascii=".VnTimeH" w:eastAsia=".VnTimeH" w:hAnsi=".VnTimeH" w:cs=".VnTimeH"/>
                <w:sz w:val="11"/>
              </w:rPr>
              <w:t xml:space="preserve">2 </w:t>
            </w:r>
            <w:r>
              <w:rPr>
                <w:rFonts w:ascii="Segoe UI Symbol" w:eastAsia="Segoe UI Symbol" w:hAnsi="Segoe UI Symbol" w:cs="Segoe UI Symbol"/>
                <w:sz w:val="25"/>
              </w:rPr>
              <w:t xml:space="preserve"> </w:t>
            </w:r>
            <w:r>
              <w:rPr>
                <w:rFonts w:ascii=".VnTimeH" w:eastAsia=".VnTimeH" w:hAnsi=".VnTimeH" w:cs=".VnTimeH"/>
                <w:sz w:val="25"/>
              </w:rPr>
              <w:t xml:space="preserve">0,03:0,2 </w:t>
            </w:r>
            <w:r>
              <w:rPr>
                <w:rFonts w:ascii="Segoe UI Symbol" w:eastAsia="Segoe UI Symbol" w:hAnsi="Segoe UI Symbol" w:cs="Segoe UI Symbol"/>
                <w:sz w:val="25"/>
              </w:rPr>
              <w:t xml:space="preserve"> </w:t>
            </w:r>
            <w:r>
              <w:rPr>
                <w:rFonts w:ascii=".VnTimeH" w:eastAsia=".VnTimeH" w:hAnsi=".VnTimeH" w:cs=".VnTimeH"/>
                <w:sz w:val="25"/>
              </w:rPr>
              <w:t>0,15 (M)</w:t>
            </w:r>
            <w:r>
              <w:rPr>
                <w:rFonts w:ascii=".VnTimeH" w:eastAsia=".VnTimeH" w:hAnsi=".VnTimeH" w:cs=".VnTimeH"/>
                <w:i/>
              </w:rPr>
              <w:t xml:space="preserve"> </w:t>
            </w:r>
          </w:p>
        </w:tc>
        <w:tc>
          <w:tcPr>
            <w:tcW w:w="818" w:type="dxa"/>
            <w:gridSpan w:val="2"/>
            <w:tcBorders>
              <w:top w:val="dashed"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0,25 </w:t>
            </w:r>
          </w:p>
        </w:tc>
      </w:tr>
      <w:tr w:rsidR="00820469" w:rsidTr="00651E6B">
        <w:trPr>
          <w:trHeight w:val="367"/>
        </w:trPr>
        <w:tc>
          <w:tcPr>
            <w:tcW w:w="714" w:type="dxa"/>
            <w:tcBorders>
              <w:top w:val="sing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38" w:right="0" w:firstLine="0"/>
              <w:jc w:val="center"/>
            </w:pPr>
            <w:r>
              <w:rPr>
                <w:rFonts w:ascii=".VnTimeH" w:eastAsia=".VnTimeH" w:hAnsi=".VnTimeH" w:cs=".VnTimeH"/>
              </w:rPr>
              <w:t xml:space="preserve">5 </w:t>
            </w:r>
          </w:p>
        </w:tc>
        <w:tc>
          <w:tcPr>
            <w:tcW w:w="5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96" w:right="0" w:firstLine="0"/>
              <w:jc w:val="center"/>
            </w:pPr>
            <w:r>
              <w:rPr>
                <w:rFonts w:ascii=".VnTimeH" w:eastAsia=".VnTimeH" w:hAnsi=".VnTimeH" w:cs=".VnTimeH"/>
                <w:i/>
              </w:rPr>
              <w:t xml:space="preserve"> </w:t>
            </w:r>
          </w:p>
        </w:tc>
        <w:tc>
          <w:tcPr>
            <w:tcW w:w="75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3" w:right="0" w:firstLine="0"/>
              <w:jc w:val="left"/>
            </w:pPr>
            <w:r>
              <w:rPr>
                <w:rFonts w:ascii=".VnTimeH" w:eastAsia=".VnTimeH" w:hAnsi=".VnTimeH" w:cs=".VnTimeH"/>
              </w:rPr>
              <w:t xml:space="preserve"> </w:t>
            </w:r>
          </w:p>
        </w:tc>
        <w:tc>
          <w:tcPr>
            <w:tcW w:w="818" w:type="dxa"/>
            <w:gridSpan w:val="2"/>
            <w:tcBorders>
              <w:top w:val="sing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left="99" w:right="0" w:firstLine="0"/>
              <w:jc w:val="center"/>
            </w:pPr>
            <w:r>
              <w:rPr>
                <w:rFonts w:ascii=".VnTimeH" w:eastAsia=".VnTimeH" w:hAnsi=".VnTimeH" w:cs=".VnTimeH"/>
                <w:b/>
                <w:i/>
              </w:rPr>
              <w:t xml:space="preserve">2,0 </w:t>
            </w:r>
          </w:p>
        </w:tc>
      </w:tr>
      <w:tr w:rsidR="00820469" w:rsidTr="00651E6B">
        <w:trPr>
          <w:trHeight w:val="2950"/>
        </w:trPr>
        <w:tc>
          <w:tcPr>
            <w:tcW w:w="714" w:type="dxa"/>
            <w:vMerge w:val="restart"/>
            <w:tcBorders>
              <w:top w:val="single" w:sz="4" w:space="0" w:color="000000"/>
              <w:left w:val="double" w:sz="4" w:space="0" w:color="000000"/>
              <w:bottom w:val="double" w:sz="4" w:space="0" w:color="000000"/>
              <w:right w:val="single" w:sz="4" w:space="0" w:color="000000"/>
            </w:tcBorders>
          </w:tcPr>
          <w:p w:rsidR="00820469" w:rsidRDefault="00820469" w:rsidP="00651E6B">
            <w:pPr>
              <w:spacing w:after="0" w:line="259" w:lineRule="auto"/>
              <w:ind w:left="98" w:right="0" w:firstLine="0"/>
              <w:jc w:val="center"/>
            </w:pPr>
            <w:r>
              <w:rPr>
                <w:rFonts w:ascii=".VnTimeH" w:eastAsia=".VnTimeH" w:hAnsi=".VnTimeH" w:cs=".VnTimeH"/>
                <w:b/>
                <w:i/>
              </w:rPr>
              <w:t xml:space="preserve"> </w:t>
            </w:r>
          </w:p>
        </w:tc>
        <w:tc>
          <w:tcPr>
            <w:tcW w:w="560" w:type="dxa"/>
            <w:vMerge w:val="restart"/>
            <w:tcBorders>
              <w:top w:val="single" w:sz="4" w:space="0" w:color="000000"/>
              <w:left w:val="single" w:sz="4" w:space="0" w:color="000000"/>
              <w:bottom w:val="double" w:sz="4" w:space="0" w:color="000000"/>
              <w:right w:val="single" w:sz="4" w:space="0" w:color="000000"/>
            </w:tcBorders>
            <w:vAlign w:val="center"/>
          </w:tcPr>
          <w:p w:rsidR="00820469" w:rsidRDefault="00820469" w:rsidP="00651E6B">
            <w:pPr>
              <w:spacing w:after="0" w:line="259" w:lineRule="auto"/>
              <w:ind w:left="36" w:right="0" w:firstLine="0"/>
              <w:jc w:val="center"/>
            </w:pPr>
            <w:r>
              <w:rPr>
                <w:rFonts w:ascii=".VnTimeH" w:eastAsia=".VnTimeH" w:hAnsi=".VnTimeH" w:cs=".VnTimeH"/>
              </w:rPr>
              <w:t xml:space="preserve">1 </w:t>
            </w:r>
          </w:p>
        </w:tc>
        <w:tc>
          <w:tcPr>
            <w:tcW w:w="7554" w:type="dxa"/>
            <w:tcBorders>
              <w:top w:val="single" w:sz="4" w:space="0" w:color="000000"/>
              <w:left w:val="single" w:sz="4" w:space="0" w:color="000000"/>
              <w:bottom w:val="double" w:sz="4" w:space="0" w:color="000000"/>
              <w:right w:val="single" w:sz="4" w:space="0" w:color="000000"/>
            </w:tcBorders>
          </w:tcPr>
          <w:p w:rsidR="00820469" w:rsidRDefault="00820469" w:rsidP="00651E6B">
            <w:pPr>
              <w:numPr>
                <w:ilvl w:val="0"/>
                <w:numId w:val="224"/>
              </w:numPr>
              <w:spacing w:after="37" w:line="259" w:lineRule="auto"/>
              <w:ind w:right="0" w:hanging="139"/>
              <w:jc w:val="left"/>
            </w:pPr>
            <w:r>
              <w:rPr>
                <w:rFonts w:ascii=".VnTimeH" w:eastAsia=".VnTimeH" w:hAnsi=".VnTimeH" w:cs=".VnTimeH"/>
              </w:rPr>
              <w:t>Gäi CTTQ cña A : C</w:t>
            </w:r>
            <w:r>
              <w:rPr>
                <w:rFonts w:ascii=".VnTimeH" w:eastAsia=".VnTimeH" w:hAnsi=".VnTimeH" w:cs=".VnTimeH"/>
                <w:sz w:val="21"/>
                <w:vertAlign w:val="subscript"/>
              </w:rPr>
              <w:t>x</w:t>
            </w:r>
            <w:r>
              <w:rPr>
                <w:rFonts w:ascii=".VnTimeH" w:eastAsia=".VnTimeH" w:hAnsi=".VnTimeH" w:cs=".VnTimeH"/>
              </w:rPr>
              <w:t>H</w:t>
            </w:r>
            <w:r>
              <w:rPr>
                <w:rFonts w:ascii=".VnTimeH" w:eastAsia=".VnTimeH" w:hAnsi=".VnTimeH" w:cs=".VnTimeH"/>
                <w:sz w:val="21"/>
                <w:vertAlign w:val="subscript"/>
              </w:rPr>
              <w:t>y</w:t>
            </w:r>
            <w:r>
              <w:rPr>
                <w:rFonts w:ascii=".VnTimeH" w:eastAsia=".VnTimeH" w:hAnsi=".VnTimeH" w:cs=".VnTimeH"/>
              </w:rPr>
              <w:t xml:space="preserve">  </w:t>
            </w:r>
            <w:r>
              <w:rPr>
                <w:rFonts w:ascii=".VnTimeH" w:eastAsia=".VnTimeH" w:hAnsi=".VnTimeH" w:cs=".VnTimeH"/>
                <w:i/>
              </w:rPr>
              <w:t xml:space="preserve">(x, y nguyªn, d-¬ng ; y </w:t>
            </w:r>
            <w:r>
              <w:rPr>
                <w:rFonts w:ascii="Segoe UI Symbol" w:eastAsia="Segoe UI Symbol" w:hAnsi="Segoe UI Symbol" w:cs="Segoe UI Symbol"/>
              </w:rPr>
              <w:t></w:t>
            </w:r>
            <w:r>
              <w:rPr>
                <w:rFonts w:ascii=".VnTimeH" w:eastAsia=".VnTimeH" w:hAnsi=".VnTimeH" w:cs=".VnTimeH"/>
                <w:i/>
              </w:rPr>
              <w:t xml:space="preserve"> 2x + 2, y ch½n</w:t>
            </w:r>
            <w:r>
              <w:rPr>
                <w:rFonts w:ascii=".VnTimeH" w:eastAsia=".VnTimeH" w:hAnsi=".VnTimeH" w:cs=".VnTimeH"/>
              </w:rPr>
              <w:t xml:space="preserve"> </w:t>
            </w:r>
            <w:r>
              <w:rPr>
                <w:rFonts w:ascii=".VnTimeH" w:eastAsia=".VnTimeH" w:hAnsi=".VnTimeH" w:cs=".VnTimeH"/>
                <w:i/>
              </w:rPr>
              <w:t xml:space="preserve">) </w:t>
            </w:r>
          </w:p>
          <w:p w:rsidR="00820469" w:rsidRDefault="00820469" w:rsidP="00651E6B">
            <w:pPr>
              <w:numPr>
                <w:ilvl w:val="0"/>
                <w:numId w:val="224"/>
              </w:numPr>
              <w:spacing w:after="153" w:line="259" w:lineRule="auto"/>
              <w:ind w:right="0" w:hanging="139"/>
              <w:jc w:val="left"/>
            </w:pPr>
            <w:r>
              <w:rPr>
                <w:rFonts w:ascii="Calibri" w:eastAsia="Calibri" w:hAnsi="Calibri" w:cs="Calibri"/>
                <w:noProof/>
                <w:sz w:val="22"/>
              </w:rPr>
              <mc:AlternateContent>
                <mc:Choice Requires="wpg">
                  <w:drawing>
                    <wp:anchor distT="0" distB="0" distL="114300" distR="114300" simplePos="0" relativeHeight="251812864" behindDoc="1" locked="0" layoutInCell="1" allowOverlap="1" wp14:anchorId="05AC9832" wp14:editId="4957581B">
                      <wp:simplePos x="0" y="0"/>
                      <wp:positionH relativeFrom="column">
                        <wp:posOffset>2491058</wp:posOffset>
                      </wp:positionH>
                      <wp:positionV relativeFrom="paragraph">
                        <wp:posOffset>64754</wp:posOffset>
                      </wp:positionV>
                      <wp:extent cx="236836" cy="307879"/>
                      <wp:effectExtent l="0" t="0" r="0" b="0"/>
                      <wp:wrapNone/>
                      <wp:docPr id="633469" name="Group 633469"/>
                      <wp:cNvGraphicFramePr/>
                      <a:graphic xmlns:a="http://schemas.openxmlformats.org/drawingml/2006/main">
                        <a:graphicData uri="http://schemas.microsoft.com/office/word/2010/wordprocessingGroup">
                          <wpg:wgp>
                            <wpg:cNvGrpSpPr/>
                            <wpg:grpSpPr>
                              <a:xfrm>
                                <a:off x="0" y="0"/>
                                <a:ext cx="236836" cy="307879"/>
                                <a:chOff x="0" y="0"/>
                                <a:chExt cx="236836" cy="307879"/>
                              </a:xfrm>
                            </wpg:grpSpPr>
                            <wps:wsp>
                              <wps:cNvPr id="58334" name="Shape 58334"/>
                              <wps:cNvSpPr/>
                              <wps:spPr>
                                <a:xfrm>
                                  <a:off x="193028" y="0"/>
                                  <a:ext cx="43807" cy="0"/>
                                </a:xfrm>
                                <a:custGeom>
                                  <a:avLst/>
                                  <a:gdLst/>
                                  <a:ahLst/>
                                  <a:cxnLst/>
                                  <a:rect l="0" t="0" r="0" b="0"/>
                                  <a:pathLst>
                                    <a:path w="43807">
                                      <a:moveTo>
                                        <a:pt x="0" y="0"/>
                                      </a:moveTo>
                                      <a:lnTo>
                                        <a:pt x="43807" y="0"/>
                                      </a:lnTo>
                                    </a:path>
                                  </a:pathLst>
                                </a:custGeom>
                                <a:ln w="4075" cap="flat">
                                  <a:round/>
                                </a:ln>
                              </wps:spPr>
                              <wps:style>
                                <a:lnRef idx="1">
                                  <a:srgbClr val="000000"/>
                                </a:lnRef>
                                <a:fillRef idx="0">
                                  <a:srgbClr val="000000">
                                    <a:alpha val="0"/>
                                  </a:srgbClr>
                                </a:fillRef>
                                <a:effectRef idx="0">
                                  <a:scrgbClr r="0" g="0" b="0"/>
                                </a:effectRef>
                                <a:fontRef idx="none"/>
                              </wps:style>
                              <wps:bodyPr/>
                            </wps:wsp>
                            <wps:wsp>
                              <wps:cNvPr id="58350" name="Shape 58350"/>
                              <wps:cNvSpPr/>
                              <wps:spPr>
                                <a:xfrm>
                                  <a:off x="0" y="307879"/>
                                  <a:ext cx="85133" cy="0"/>
                                </a:xfrm>
                                <a:custGeom>
                                  <a:avLst/>
                                  <a:gdLst/>
                                  <a:ahLst/>
                                  <a:cxnLst/>
                                  <a:rect l="0" t="0" r="0" b="0"/>
                                  <a:pathLst>
                                    <a:path w="85133">
                                      <a:moveTo>
                                        <a:pt x="0" y="0"/>
                                      </a:moveTo>
                                      <a:lnTo>
                                        <a:pt x="85133" y="0"/>
                                      </a:lnTo>
                                    </a:path>
                                  </a:pathLst>
                                </a:custGeom>
                                <a:ln w="748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5C63B9" id="Group 633469" o:spid="_x0000_s1026" style="position:absolute;margin-left:196.15pt;margin-top:5.1pt;width:18.65pt;height:24.25pt;z-index:-251503616" coordsize="236836,30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Q6sQIAANYIAAAOAAAAZHJzL2Uyb0RvYy54bWzsVstu2zAQvBfoPxC6N5ItPxTBcg5Nm0vR&#10;Bkn6AQxFPQCKJEjGsv++yxWlGHabognQXuqDtCK5y9nhztKbq30nyI4b2ypZRLOLJCJcMlW2si6i&#10;7w+fP2QRsY7KkgoleREduI2utu/fbXqd87lqlCi5IRBE2rzXRdQ4p/M4tqzhHbUXSnMJk5UyHXXw&#10;aeq4NLSH6J2I50myintlSm0U49bC6PUwGW0xflVx5r5VleWOiCICbA6fBp+P/hlvNzSvDdVNywIM&#10;+goUHW0lbDqFuqaOkifTnoXqWmaUVZW7YKqLVVW1jGMOkM0sOcnmxqgnjbnUeV/riSag9oSnV4dl&#10;X3e3hrRlEa3SdLG6jIikHZwTbk3CGJDU6zqHtTdG3+tbEwbq4cvnva9M59+QEdkjvYeJXr53hMHg&#10;PF1l6SoiDKbSZJ2tLwf6WQNndObFmk8v+sXjprHHNkHpNRSSfebKvo2r+4Zqjkdgff6Bq2UGZI1U&#10;4RIyDCExuHKiyeYWGPsJR7PLNJmDPM6JWqRZsh54wgqdUqU5e7Luhivkmu6+WDcUcDlatBkttpej&#10;aUAGLwpAU+f9PEhvkr6IBgx+pFM7/qBwzp2cEgB7nhXyeFXIYUwOVg7zYPgttptg4LZgHycmJCJI&#10;1ksggUJXqAR1KC8QhCwhZQwHL3/aA71ouYPgHqiQd7yCqoaim6GfNfXjR2HIjvo+gD9fexgGlnqf&#10;qhVi8kp+6eWXUqEbGmKFMGEDDBki+ZUcW9BpWBbQDH0I1AydaexGAGlyQlhKuslfQg/FDY+y9eaj&#10;Kg+oSiQEyt8L9u/oYAnYh5Yx6QCGgFsPABTzex1AgJOGMDaMbDlL03+sgwGDP4nnStd/oIOQwxt0&#10;sF5kvhn818GrdIC3A1yeqMxw0fvb+fgb7OO/I9sfAAAA//8DAFBLAwQUAAYACAAAACEA3SrTiOEA&#10;AAAJAQAADwAAAGRycy9kb3ducmV2LnhtbEyPTUvDQBCG74L/YRnBm9182NrGbEop6qkItoJ4m2an&#10;SWh2NmS3SfrvXU96HN6H930mX0+mFQP1rrGsIJ5FIIhLqxuuFHweXh+WIJxH1thaJgVXcrAubm9y&#10;zLQd+YOGva9EKGGXoYLa+y6T0pU1GXQz2xGH7GR7gz6cfSV1j2MoN61MomghDTYcFmrsaFtTed5f&#10;jIK3EcdNGr8Mu/Npe/0+zN+/djEpdX83bZ5BeJr8Hwy/+kEdiuB0tBfWTrQK0lWSBjQEUQIiAI/J&#10;agHiqGC+fAJZ5PL/B8UPAAAA//8DAFBLAQItABQABgAIAAAAIQC2gziS/gAAAOEBAAATAAAAAAAA&#10;AAAAAAAAAAAAAABbQ29udGVudF9UeXBlc10ueG1sUEsBAi0AFAAGAAgAAAAhADj9If/WAAAAlAEA&#10;AAsAAAAAAAAAAAAAAAAALwEAAF9yZWxzLy5yZWxzUEsBAi0AFAAGAAgAAAAhABJ11DqxAgAA1ggA&#10;AA4AAAAAAAAAAAAAAAAALgIAAGRycy9lMm9Eb2MueG1sUEsBAi0AFAAGAAgAAAAhAN0q04jhAAAA&#10;CQEAAA8AAAAAAAAAAAAAAAAACwUAAGRycy9kb3ducmV2LnhtbFBLBQYAAAAABAAEAPMAAAAZBgAA&#10;AAA=&#10;">
                      <v:shape id="Shape 58334" o:spid="_x0000_s1027" style="position:absolute;left:193028;width:43807;height:0;visibility:visible;mso-wrap-style:square;v-text-anchor:top" coordsize="4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TxxQAAAN4AAAAPAAAAZHJzL2Rvd25yZXYueG1sRI9Ba8JA&#10;FITvBf/D8oTe6kZtS4hugloLQk+mgtdn9pksZt+G7Krx33cLhR6HmfmGWRaDbcWNem8cK5hOEhDE&#10;ldOGawWH78+XFIQPyBpbx6TgQR6KfPS0xEy7O+/pVoZaRAj7DBU0IXSZlL5qyKKfuI44emfXWwxR&#10;9rXUPd4j3LZyliTv0qLhuNBgR5uGqkt5tQqCRdqadG3a6+60/tp+lCkdH0o9j4fVAkSgIfyH/9o7&#10;reAtnc9f4fdOvAIy/wEAAP//AwBQSwECLQAUAAYACAAAACEA2+H2y+4AAACFAQAAEwAAAAAAAAAA&#10;AAAAAAAAAAAAW0NvbnRlbnRfVHlwZXNdLnhtbFBLAQItABQABgAIAAAAIQBa9CxbvwAAABUBAAAL&#10;AAAAAAAAAAAAAAAAAB8BAABfcmVscy8ucmVsc1BLAQItABQABgAIAAAAIQDjazTxxQAAAN4AAAAP&#10;AAAAAAAAAAAAAAAAAAcCAABkcnMvZG93bnJldi54bWxQSwUGAAAAAAMAAwC3AAAA+QIAAAAA&#10;" path="m,l43807,e" filled="f" strokeweight=".1132mm">
                        <v:path arrowok="t" textboxrect="0,0,43807,0"/>
                      </v:shape>
                      <v:shape id="Shape 58350" o:spid="_x0000_s1028" style="position:absolute;top:307879;width:85133;height:0;visibility:visible;mso-wrap-style:square;v-text-anchor:top" coordsize="8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aSxQAAAN4AAAAPAAAAZHJzL2Rvd25yZXYueG1sRI+9bsIw&#10;FIV3pL6DdZG6gUNTCgoYhKBIHUvowHhlX5K08XVkmxDevh4qdTw6f/rW28G2oicfGscKZtMMBLF2&#10;puFKwdf5OFmCCBHZYOuYFDwowHbzNFpjYdydT9SXsRJphEOBCuoYu0LKoGuyGKauI07e1XmLMUlf&#10;SePxnsZtK1+y7E1abDg91NjRvib9U96sAtKXczkcv31eLvr88PrYHfT7p1LP42G3AhFpiP/hv/aH&#10;UTBf5vMEkHASCsjNLwAAAP//AwBQSwECLQAUAAYACAAAACEA2+H2y+4AAACFAQAAEwAAAAAAAAAA&#10;AAAAAAAAAAAAW0NvbnRlbnRfVHlwZXNdLnhtbFBLAQItABQABgAIAAAAIQBa9CxbvwAAABUBAAAL&#10;AAAAAAAAAAAAAAAAAB8BAABfcmVscy8ucmVsc1BLAQItABQABgAIAAAAIQBKMtaSxQAAAN4AAAAP&#10;AAAAAAAAAAAAAAAAAAcCAABkcnMvZG93bnJldi54bWxQSwUGAAAAAAMAAwC3AAAA+QIAAAAA&#10;" path="m,l85133,e" filled="f" strokeweight=".20797mm">
                        <v:path arrowok="t" textboxrect="0,0,85133,0"/>
                      </v:shape>
                    </v:group>
                  </w:pict>
                </mc:Fallback>
              </mc:AlternateContent>
            </w:r>
            <w:r>
              <w:rPr>
                <w:rFonts w:ascii=".VnTimeH" w:eastAsia=".VnTimeH" w:hAnsi=".VnTimeH" w:cs=".VnTimeH"/>
              </w:rPr>
              <w:t xml:space="preserve">C«ng thøc trung b×nh cña A vµ B lµ </w:t>
            </w:r>
            <w:r>
              <w:rPr>
                <w:rFonts w:ascii=".VnTimeH" w:eastAsia=".VnTimeH" w:hAnsi=".VnTimeH" w:cs=".VnTimeH"/>
                <w:sz w:val="39"/>
                <w:vertAlign w:val="superscript"/>
              </w:rPr>
              <w:t>C H</w:t>
            </w:r>
            <w:r>
              <w:rPr>
                <w:rFonts w:ascii=".VnTimeH" w:eastAsia=".VnTimeH" w:hAnsi=".VnTimeH" w:cs=".VnTimeH"/>
                <w:vertAlign w:val="subscript"/>
              </w:rPr>
              <w:t>x y</w:t>
            </w:r>
            <w:r>
              <w:rPr>
                <w:rFonts w:ascii=".VnTimeH" w:eastAsia=".VnTimeH" w:hAnsi=".VnTimeH" w:cs=".VnTimeH"/>
                <w:i/>
              </w:rPr>
              <w:t xml:space="preserve"> </w:t>
            </w:r>
            <w:r>
              <w:rPr>
                <w:rFonts w:ascii=".VnTimeH" w:eastAsia=".VnTimeH" w:hAnsi=".VnTimeH" w:cs=".VnTimeH"/>
              </w:rPr>
              <w:t xml:space="preserve">( </w:t>
            </w:r>
          </w:p>
          <w:p w:rsidR="00820469" w:rsidRDefault="00820469" w:rsidP="00651E6B">
            <w:pPr>
              <w:numPr>
                <w:ilvl w:val="0"/>
                <w:numId w:val="224"/>
              </w:numPr>
              <w:spacing w:after="0" w:line="259" w:lineRule="auto"/>
              <w:ind w:right="0" w:hanging="139"/>
              <w:jc w:val="left"/>
            </w:pPr>
            <w:r>
              <w:rPr>
                <w:rFonts w:ascii=".VnTimeH" w:eastAsia=".VnTimeH" w:hAnsi=".VnTimeH" w:cs=".VnTimeH"/>
              </w:rPr>
              <w:t xml:space="preserve">PTHH : </w:t>
            </w:r>
            <w:r>
              <w:rPr>
                <w:rFonts w:ascii=".VnTimeH" w:eastAsia=".VnTimeH" w:hAnsi=".VnTimeH" w:cs=".VnTimeH"/>
                <w:sz w:val="25"/>
              </w:rPr>
              <w:t xml:space="preserve">C H </w:t>
            </w:r>
          </w:p>
          <w:p w:rsidR="00820469" w:rsidRDefault="00820469" w:rsidP="00651E6B">
            <w:pPr>
              <w:tabs>
                <w:tab w:val="center" w:pos="2165"/>
                <w:tab w:val="center" w:pos="3177"/>
                <w:tab w:val="center" w:pos="4764"/>
                <w:tab w:val="center" w:pos="640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13888" behindDoc="1" locked="0" layoutInCell="1" allowOverlap="1" wp14:anchorId="36DBE883" wp14:editId="2D73C83A">
                      <wp:simplePos x="0" y="0"/>
                      <wp:positionH relativeFrom="column">
                        <wp:posOffset>1337038</wp:posOffset>
                      </wp:positionH>
                      <wp:positionV relativeFrom="paragraph">
                        <wp:posOffset>-145678</wp:posOffset>
                      </wp:positionV>
                      <wp:extent cx="673214" cy="925830"/>
                      <wp:effectExtent l="0" t="0" r="0" b="0"/>
                      <wp:wrapNone/>
                      <wp:docPr id="633470" name="Group 633470"/>
                      <wp:cNvGraphicFramePr/>
                      <a:graphic xmlns:a="http://schemas.openxmlformats.org/drawingml/2006/main">
                        <a:graphicData uri="http://schemas.microsoft.com/office/word/2010/wordprocessingGroup">
                          <wpg:wgp>
                            <wpg:cNvGrpSpPr/>
                            <wpg:grpSpPr>
                              <a:xfrm>
                                <a:off x="0" y="0"/>
                                <a:ext cx="673214" cy="925830"/>
                                <a:chOff x="0" y="0"/>
                                <a:chExt cx="673214" cy="925830"/>
                              </a:xfrm>
                            </wpg:grpSpPr>
                            <wps:wsp>
                              <wps:cNvPr id="58347" name="Shape 58347"/>
                              <wps:cNvSpPr/>
                              <wps:spPr>
                                <a:xfrm>
                                  <a:off x="72086" y="99523"/>
                                  <a:ext cx="78401" cy="0"/>
                                </a:xfrm>
                                <a:custGeom>
                                  <a:avLst/>
                                  <a:gdLst/>
                                  <a:ahLst/>
                                  <a:cxnLst/>
                                  <a:rect l="0" t="0" r="0" b="0"/>
                                  <a:pathLst>
                                    <a:path w="78401">
                                      <a:moveTo>
                                        <a:pt x="0" y="0"/>
                                      </a:moveTo>
                                      <a:lnTo>
                                        <a:pt x="78401" y="0"/>
                                      </a:lnTo>
                                    </a:path>
                                  </a:pathLst>
                                </a:custGeom>
                                <a:ln w="7487" cap="flat">
                                  <a:round/>
                                </a:ln>
                              </wps:spPr>
                              <wps:style>
                                <a:lnRef idx="1">
                                  <a:srgbClr val="000000"/>
                                </a:lnRef>
                                <a:fillRef idx="0">
                                  <a:srgbClr val="000000">
                                    <a:alpha val="0"/>
                                  </a:srgbClr>
                                </a:fillRef>
                                <a:effectRef idx="0">
                                  <a:scrgbClr r="0" g="0" b="0"/>
                                </a:effectRef>
                                <a:fontRef idx="none"/>
                              </wps:style>
                              <wps:bodyPr/>
                            </wps:wsp>
                            <wps:wsp>
                              <wps:cNvPr id="58348" name="Shape 58348"/>
                              <wps:cNvSpPr/>
                              <wps:spPr>
                                <a:xfrm>
                                  <a:off x="323564" y="0"/>
                                  <a:ext cx="78721" cy="0"/>
                                </a:xfrm>
                                <a:custGeom>
                                  <a:avLst/>
                                  <a:gdLst/>
                                  <a:ahLst/>
                                  <a:cxnLst/>
                                  <a:rect l="0" t="0" r="0" b="0"/>
                                  <a:pathLst>
                                    <a:path w="78721">
                                      <a:moveTo>
                                        <a:pt x="0" y="0"/>
                                      </a:moveTo>
                                      <a:lnTo>
                                        <a:pt x="78721" y="0"/>
                                      </a:lnTo>
                                    </a:path>
                                  </a:pathLst>
                                </a:custGeom>
                                <a:ln w="7487" cap="flat">
                                  <a:round/>
                                </a:ln>
                              </wps:spPr>
                              <wps:style>
                                <a:lnRef idx="1">
                                  <a:srgbClr val="000000"/>
                                </a:lnRef>
                                <a:fillRef idx="0">
                                  <a:srgbClr val="000000">
                                    <a:alpha val="0"/>
                                  </a:srgbClr>
                                </a:fillRef>
                                <a:effectRef idx="0">
                                  <a:scrgbClr r="0" g="0" b="0"/>
                                </a:effectRef>
                                <a:fontRef idx="none"/>
                              </wps:style>
                              <wps:bodyPr/>
                            </wps:wsp>
                            <wps:wsp>
                              <wps:cNvPr id="58349" name="Shape 58349"/>
                              <wps:cNvSpPr/>
                              <wps:spPr>
                                <a:xfrm>
                                  <a:off x="310669" y="209327"/>
                                  <a:ext cx="104859" cy="0"/>
                                </a:xfrm>
                                <a:custGeom>
                                  <a:avLst/>
                                  <a:gdLst/>
                                  <a:ahLst/>
                                  <a:cxnLst/>
                                  <a:rect l="0" t="0" r="0" b="0"/>
                                  <a:pathLst>
                                    <a:path w="104859">
                                      <a:moveTo>
                                        <a:pt x="0" y="0"/>
                                      </a:moveTo>
                                      <a:lnTo>
                                        <a:pt x="104859" y="0"/>
                                      </a:lnTo>
                                    </a:path>
                                  </a:pathLst>
                                </a:custGeom>
                                <a:ln w="7487" cap="flat">
                                  <a:round/>
                                </a:ln>
                              </wps:spPr>
                              <wps:style>
                                <a:lnRef idx="1">
                                  <a:srgbClr val="000000"/>
                                </a:lnRef>
                                <a:fillRef idx="0">
                                  <a:srgbClr val="000000">
                                    <a:alpha val="0"/>
                                  </a:srgbClr>
                                </a:fillRef>
                                <a:effectRef idx="0">
                                  <a:scrgbClr r="0" g="0" b="0"/>
                                </a:effectRef>
                                <a:fontRef idx="none"/>
                              </wps:style>
                              <wps:bodyPr/>
                            </wps:wsp>
                            <wps:wsp>
                              <wps:cNvPr id="58372" name="Shape 58372"/>
                              <wps:cNvSpPr/>
                              <wps:spPr>
                                <a:xfrm>
                                  <a:off x="0" y="411366"/>
                                  <a:ext cx="71518" cy="0"/>
                                </a:xfrm>
                                <a:custGeom>
                                  <a:avLst/>
                                  <a:gdLst/>
                                  <a:ahLst/>
                                  <a:cxnLst/>
                                  <a:rect l="0" t="0" r="0" b="0"/>
                                  <a:pathLst>
                                    <a:path w="71518">
                                      <a:moveTo>
                                        <a:pt x="0" y="0"/>
                                      </a:moveTo>
                                      <a:lnTo>
                                        <a:pt x="71518" y="0"/>
                                      </a:lnTo>
                                    </a:path>
                                  </a:pathLst>
                                </a:custGeom>
                                <a:ln w="7963" cap="flat">
                                  <a:round/>
                                </a:ln>
                              </wps:spPr>
                              <wps:style>
                                <a:lnRef idx="1">
                                  <a:srgbClr val="000000"/>
                                </a:lnRef>
                                <a:fillRef idx="0">
                                  <a:srgbClr val="000000">
                                    <a:alpha val="0"/>
                                  </a:srgbClr>
                                </a:fillRef>
                                <a:effectRef idx="0">
                                  <a:scrgbClr r="0" g="0" b="0"/>
                                </a:effectRef>
                                <a:fontRef idx="none"/>
                              </wps:style>
                              <wps:bodyPr/>
                            </wps:wsp>
                            <wps:wsp>
                              <wps:cNvPr id="58373" name="Shape 58373"/>
                              <wps:cNvSpPr/>
                              <wps:spPr>
                                <a:xfrm>
                                  <a:off x="576116" y="411366"/>
                                  <a:ext cx="64833" cy="0"/>
                                </a:xfrm>
                                <a:custGeom>
                                  <a:avLst/>
                                  <a:gdLst/>
                                  <a:ahLst/>
                                  <a:cxnLst/>
                                  <a:rect l="0" t="0" r="0" b="0"/>
                                  <a:pathLst>
                                    <a:path w="64833">
                                      <a:moveTo>
                                        <a:pt x="0" y="0"/>
                                      </a:moveTo>
                                      <a:lnTo>
                                        <a:pt x="64833" y="0"/>
                                      </a:lnTo>
                                    </a:path>
                                  </a:pathLst>
                                </a:custGeom>
                                <a:ln w="7963" cap="flat">
                                  <a:round/>
                                </a:ln>
                              </wps:spPr>
                              <wps:style>
                                <a:lnRef idx="1">
                                  <a:srgbClr val="000000"/>
                                </a:lnRef>
                                <a:fillRef idx="0">
                                  <a:srgbClr val="000000">
                                    <a:alpha val="0"/>
                                  </a:srgbClr>
                                </a:fillRef>
                                <a:effectRef idx="0">
                                  <a:scrgbClr r="0" g="0" b="0"/>
                                </a:effectRef>
                                <a:fontRef idx="none"/>
                              </wps:style>
                              <wps:bodyPr/>
                            </wps:wsp>
                            <wps:wsp>
                              <wps:cNvPr id="58384" name="Shape 58384"/>
                              <wps:cNvSpPr/>
                              <wps:spPr>
                                <a:xfrm>
                                  <a:off x="30278" y="714720"/>
                                  <a:ext cx="77315" cy="0"/>
                                </a:xfrm>
                                <a:custGeom>
                                  <a:avLst/>
                                  <a:gdLst/>
                                  <a:ahLst/>
                                  <a:cxnLst/>
                                  <a:rect l="0" t="0" r="0" b="0"/>
                                  <a:pathLst>
                                    <a:path w="77315">
                                      <a:moveTo>
                                        <a:pt x="0" y="0"/>
                                      </a:moveTo>
                                      <a:lnTo>
                                        <a:pt x="77315" y="0"/>
                                      </a:lnTo>
                                    </a:path>
                                  </a:pathLst>
                                </a:custGeom>
                                <a:ln w="7865" cap="flat">
                                  <a:round/>
                                </a:ln>
                              </wps:spPr>
                              <wps:style>
                                <a:lnRef idx="1">
                                  <a:srgbClr val="000000"/>
                                </a:lnRef>
                                <a:fillRef idx="0">
                                  <a:srgbClr val="000000">
                                    <a:alpha val="0"/>
                                  </a:srgbClr>
                                </a:fillRef>
                                <a:effectRef idx="0">
                                  <a:scrgbClr r="0" g="0" b="0"/>
                                </a:effectRef>
                                <a:fontRef idx="none"/>
                              </wps:style>
                              <wps:bodyPr/>
                            </wps:wsp>
                            <wps:wsp>
                              <wps:cNvPr id="58385" name="Shape 58385"/>
                              <wps:cNvSpPr/>
                              <wps:spPr>
                                <a:xfrm>
                                  <a:off x="17271" y="925830"/>
                                  <a:ext cx="103328" cy="0"/>
                                </a:xfrm>
                                <a:custGeom>
                                  <a:avLst/>
                                  <a:gdLst/>
                                  <a:ahLst/>
                                  <a:cxnLst/>
                                  <a:rect l="0" t="0" r="0" b="0"/>
                                  <a:pathLst>
                                    <a:path w="103328">
                                      <a:moveTo>
                                        <a:pt x="0" y="0"/>
                                      </a:moveTo>
                                      <a:lnTo>
                                        <a:pt x="103328" y="0"/>
                                      </a:lnTo>
                                    </a:path>
                                  </a:pathLst>
                                </a:custGeom>
                                <a:ln w="7865" cap="flat">
                                  <a:round/>
                                </a:ln>
                              </wps:spPr>
                              <wps:style>
                                <a:lnRef idx="1">
                                  <a:srgbClr val="000000"/>
                                </a:lnRef>
                                <a:fillRef idx="0">
                                  <a:srgbClr val="000000">
                                    <a:alpha val="0"/>
                                  </a:srgbClr>
                                </a:fillRef>
                                <a:effectRef idx="0">
                                  <a:scrgbClr r="0" g="0" b="0"/>
                                </a:effectRef>
                                <a:fontRef idx="none"/>
                              </wps:style>
                              <wps:bodyPr/>
                            </wps:wsp>
                            <wps:wsp>
                              <wps:cNvPr id="58386" name="Shape 58386"/>
                              <wps:cNvSpPr/>
                              <wps:spPr>
                                <a:xfrm>
                                  <a:off x="595885" y="714720"/>
                                  <a:ext cx="77329" cy="0"/>
                                </a:xfrm>
                                <a:custGeom>
                                  <a:avLst/>
                                  <a:gdLst/>
                                  <a:ahLst/>
                                  <a:cxnLst/>
                                  <a:rect l="0" t="0" r="0" b="0"/>
                                  <a:pathLst>
                                    <a:path w="77329">
                                      <a:moveTo>
                                        <a:pt x="0" y="0"/>
                                      </a:moveTo>
                                      <a:lnTo>
                                        <a:pt x="77329" y="0"/>
                                      </a:lnTo>
                                    </a:path>
                                  </a:pathLst>
                                </a:custGeom>
                                <a:ln w="78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784C3F" id="Group 633470" o:spid="_x0000_s1026" style="position:absolute;margin-left:105.3pt;margin-top:-11.45pt;width:53pt;height:72.9pt;z-index:-251502592" coordsize="6732,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mc6QMAACYbAAAOAAAAZHJzL2Uyb0RvYy54bWzsWduOozgQfV9p/gHxvg3mZhJ1Mg87s/2y&#10;2h3N5QPcxgQkwMimk/Tfb7kwhKHnFlo76R0lD8TYrnLVcR2XjW9fH+vK2QulS9lsXHLju45ouMzK&#10;ZrdxP3388/fUdXTHmoxVshEb91Fo9/X21W+3h3YtAlnIKhPKASWNXh/ajVt0Xbv2PM0LUTN9I1vR&#10;QGMuVc06eFU7L1PsANrrygt8P/EOUmWtklxoDbVv+kZ3i/rzXPDunzzXonOqjQu2dfhU+Lw3T297&#10;y9Y7xdqi5NYMtsCKmpUNDDqqesM65jyo8omquuRKapl3N1zWnszzkgv0Abwh/sybOyUfWvRltz7s&#10;2hEmgHaG02K1/O/9O+WU2cZNwjCiAFHDapgnHNqxdQDSod2toe+daj+075St2PVvxu9jrmrzDx45&#10;R4T3cYRXHDuHQ2VCw4BErsOhaRXEaWjh5wXM0RMpXrz9ppw3DOoZ20ZTDi0Ekj5hpZ+H1YeCtQKn&#10;QBv/LVZge0QHqLCL01chMNhzhEmvNSD2BYxo4KeJ6xgwVnEQ9qE4YEXTyCc9VIjS6C1b8wfd3QmJ&#10;cLP9X7rrYzgbSqwYSvzYDEUFTPgmB1rWGTljpyk6h43b22BqarkXHyW2dbOJAsNOrVUz7WV9GAIB&#10;evbtUDBDbG9tAYeF8tSxqkELohRg5gwWhrxiHTIMONFk4DKqgz8z4T3CWOoeK2EMrZr3IofAhrgj&#10;KKfV7v6PSjl7ZpYC/BnIUQ10NTJ5WVWjlP9VKdOVVW3BrC6rxg6AKq0m01PgKjRXy601/VIEhAbm&#10;DQsSmDQKoVmy6Ub5BpZRHHDirSney+wRiYmAAAMMZ38SFWCN71eNExVSY6MxAEjzfSqEQRgnsDIM&#10;oQIAWO7TlAaX54GxwczEKdLbs3iAPgzOYcQZnkDhyoNfiQerpzxYnccD4icJaIFQCfxVGFAjfSID&#10;8aM0hmaTQC+WFawRy+kweDFx4poXYD4NovpXygs0eMIHqDonL0BShCiJCAmT5HMqUBITSDsXZUJv&#10;w3IiWB+ew4NVEl73R/kL3x9RmKPZ/giqzuFBTBNC+rPCl8iQRGlo4mASScN5bLqn/k8PC70Ny8lg&#10;fZi4cHZSuJIBMshLJ0MK2/wZGaDqHDKEfkBh6YdIoSSCQ/QsMdCQxBfmAkUblnOhlx9PQ0sODGli&#10;QLgenF/0wTmFOZpzIT6LC4QGFI7HwIXpB7Xh8Ez8MAwuvUuyRixnw+DFc1LDlQ7/h9QAO5w5HXDb&#10;/8PfkeJVnBpSfT03BJc+PsPaDjYsZ0Mvf80N5mpn/Cj6Ew/PeNsAlzH4+c5eHJnbnuk7lKfXW9t/&#10;AQAA//8DAFBLAwQUAAYACAAAACEAddsE8N8AAAALAQAADwAAAGRycy9kb3ducmV2LnhtbEyPwWrC&#10;QBCG74W+wzKF3nSTSEMbsxGRticpVAvF25gdk2B2N2TXJL59x1M9zj8f/3yTrybTioF63zirIJ5H&#10;IMiWTje2UvCz/5i9gvABrcbWWVJwJQ+r4vEhx0y70X7TsAuV4BLrM1RQh9BlUvqyJoN+7jqyvDu5&#10;3mDgsa+k7nHkctPKJIpSabCxfKHGjjY1lefdxSj4HHFcL+L3YXs+ba6H/cvX7zYmpZ6fpvUSRKAp&#10;/MNw02d1KNjp6C5We9EqSOIoZVTBLEneQDCxiFNOjozeElnk8v6H4g8AAP//AwBQSwECLQAUAAYA&#10;CAAAACEAtoM4kv4AAADhAQAAEwAAAAAAAAAAAAAAAAAAAAAAW0NvbnRlbnRfVHlwZXNdLnhtbFBL&#10;AQItABQABgAIAAAAIQA4/SH/1gAAAJQBAAALAAAAAAAAAAAAAAAAAC8BAABfcmVscy8ucmVsc1BL&#10;AQItABQABgAIAAAAIQBG0Bmc6QMAACYbAAAOAAAAAAAAAAAAAAAAAC4CAABkcnMvZTJvRG9jLnht&#10;bFBLAQItABQABgAIAAAAIQB12wTw3wAAAAsBAAAPAAAAAAAAAAAAAAAAAEMGAABkcnMvZG93bnJl&#10;di54bWxQSwUGAAAAAAQABADzAAAATwcAAAAA&#10;">
                      <v:shape id="Shape 58347" o:spid="_x0000_s1027" style="position:absolute;left:720;top:995;width:784;height:0;visibility:visible;mso-wrap-style:square;v-text-anchor:top" coordsize="7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5QxAAAAN4AAAAPAAAAZHJzL2Rvd25yZXYueG1sRI9BawIx&#10;FITvgv8hPKE3zXZbddkaRQotver20ttj89ysbl6WJOr67xtB8DjMzDfMajPYTlzIh9axgtdZBoK4&#10;drrlRsFv9TUtQISIrLFzTApuFGCzHo9WWGp35R1d9rERCcKhRAUmxr6UMtSGLIaZ64mTd3DeYkzS&#10;N1J7vCa47WSeZQtpseW0YLCnT0P1aX+2CvBv4Z12xfHYVrva3PJTyL8zpV4mw/YDRKQhPsOP9o9W&#10;MC/e3pdwv5OugFz/AwAA//8DAFBLAQItABQABgAIAAAAIQDb4fbL7gAAAIUBAAATAAAAAAAAAAAA&#10;AAAAAAAAAABbQ29udGVudF9UeXBlc10ueG1sUEsBAi0AFAAGAAgAAAAhAFr0LFu/AAAAFQEAAAsA&#10;AAAAAAAAAAAAAAAAHwEAAF9yZWxzLy5yZWxzUEsBAi0AFAAGAAgAAAAhAGjILlDEAAAA3gAAAA8A&#10;AAAAAAAAAAAAAAAABwIAAGRycy9kb3ducmV2LnhtbFBLBQYAAAAAAwADALcAAAD4AgAAAAA=&#10;" path="m,l78401,e" filled="f" strokeweight=".20797mm">
                        <v:path arrowok="t" textboxrect="0,0,78401,0"/>
                      </v:shape>
                      <v:shape id="Shape 58348" o:spid="_x0000_s1028" style="position:absolute;left:3235;width:787;height:0;visibility:visible;mso-wrap-style:square;v-text-anchor:top" coordsize="78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5bxQAAAN4AAAAPAAAAZHJzL2Rvd25yZXYueG1sRE9ba8Iw&#10;FH4f7D+EI+xlaKqbItUo0jHYBgpewNdDc2zrmpOQxNr9++VhsMeP775c96YVHfnQWFYwHmUgiEur&#10;G64UnI7vwzmIEJE1tpZJwQ8FWK8eH5aYa3vnPXWHWIkUwiFHBXWMLpcylDUZDCPriBN3sd5gTNBX&#10;Unu8p3DTykmWzaTBhlNDjY6Kmsrvw80o2HRvjv12cv06fz4X7nS+uWK8U+pp0G8WICL18V/85/7Q&#10;Cqbzl9e0N91JV0CufgEAAP//AwBQSwECLQAUAAYACAAAACEA2+H2y+4AAACFAQAAEwAAAAAAAAAA&#10;AAAAAAAAAAAAW0NvbnRlbnRfVHlwZXNdLnhtbFBLAQItABQABgAIAAAAIQBa9CxbvwAAABUBAAAL&#10;AAAAAAAAAAAAAAAAAB8BAABfcmVscy8ucmVsc1BLAQItABQABgAIAAAAIQBXKu5bxQAAAN4AAAAP&#10;AAAAAAAAAAAAAAAAAAcCAABkcnMvZG93bnJldi54bWxQSwUGAAAAAAMAAwC3AAAA+QIAAAAA&#10;" path="m,l78721,e" filled="f" strokeweight=".20797mm">
                        <v:path arrowok="t" textboxrect="0,0,78721,0"/>
                      </v:shape>
                      <v:shape id="Shape 58349" o:spid="_x0000_s1029" style="position:absolute;left:3106;top:2093;width:1049;height:0;visibility:visible;mso-wrap-style:square;v-text-anchor:top" coordsize="10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P3xgAAAN4AAAAPAAAAZHJzL2Rvd25yZXYueG1sRI/NbsIw&#10;EITvlfoO1iL1VhwoRRAwqD+qyoUDkAdY4iWOsNeR7ULK09eVKvU4mplvNMt176y4UIitZwWjYQGC&#10;uPa65UZBdfh4nIGICVmj9UwKvinCenV/t8RS+yvv6LJPjcgQjiUqMCl1pZSxNuQwDn1HnL2TDw5T&#10;lqGROuA1w52V46KYSoct5wWDHb0Zqs/7L6fAVUcsKttXOlgcN9t387m5vSr1MOhfFiAS9ek//Nfe&#10;aAXPs6fJHH7v5CsgVz8AAAD//wMAUEsBAi0AFAAGAAgAAAAhANvh9svuAAAAhQEAABMAAAAAAAAA&#10;AAAAAAAAAAAAAFtDb250ZW50X1R5cGVzXS54bWxQSwECLQAUAAYACAAAACEAWvQsW78AAAAVAQAA&#10;CwAAAAAAAAAAAAAAAAAfAQAAX3JlbHMvLnJlbHNQSwECLQAUAAYACAAAACEA1V+z98YAAADeAAAA&#10;DwAAAAAAAAAAAAAAAAAHAgAAZHJzL2Rvd25yZXYueG1sUEsFBgAAAAADAAMAtwAAAPoCAAAAAA==&#10;" path="m,l104859,e" filled="f" strokeweight=".20797mm">
                        <v:path arrowok="t" textboxrect="0,0,104859,0"/>
                      </v:shape>
                      <v:shape id="Shape 58372" o:spid="_x0000_s1030" style="position:absolute;top:4113;width:715;height:0;visibility:visible;mso-wrap-style:square;v-text-anchor:top" coordsize="7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PryQAAAN4AAAAPAAAAZHJzL2Rvd25yZXYueG1sRI9Pa8JA&#10;FMTvBb/D8oTe6qaK/1JXKaWKtnowtdDjI/uaBLNvw+42pt++WxA8DjPzG2ax6kwtWnK+sqzgcZCA&#10;IM6trrhQcPpYP8xA+ICssbZMCn7Jw2rZu1tgqu2Fj9RmoRARwj5FBWUITSqlz0sy6Ae2IY7et3UG&#10;Q5SukNrhJcJNLYdJMpEGK44LJTb0UlJ+zn6MArfn6u19s57Lz+ww+jpNXtvx7qzUfb97fgIRqAu3&#10;8LW91QrGs9F0CP934hWQyz8AAAD//wMAUEsBAi0AFAAGAAgAAAAhANvh9svuAAAAhQEAABMAAAAA&#10;AAAAAAAAAAAAAAAAAFtDb250ZW50X1R5cGVzXS54bWxQSwECLQAUAAYACAAAACEAWvQsW78AAAAV&#10;AQAACwAAAAAAAAAAAAAAAAAfAQAAX3JlbHMvLnJlbHNQSwECLQAUAAYACAAAACEARhsz68kAAADe&#10;AAAADwAAAAAAAAAAAAAAAAAHAgAAZHJzL2Rvd25yZXYueG1sUEsFBgAAAAADAAMAtwAAAP0CAAAA&#10;AA==&#10;" path="m,l71518,e" filled="f" strokeweight=".22119mm">
                        <v:path arrowok="t" textboxrect="0,0,71518,0"/>
                      </v:shape>
                      <v:shape id="Shape 58373" o:spid="_x0000_s1031" style="position:absolute;left:5761;top:4113;width:648;height:0;visibility:visible;mso-wrap-style:square;v-text-anchor:top" coordsize="6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iSxgAAAN4AAAAPAAAAZHJzL2Rvd25yZXYueG1sRI9PawIx&#10;FMTvQr9DeIVeRLNVtMtqlFIQPHjxD9LjI3lu1m5elk3U7bc3guBxmJnfMPNl52pxpTZUnhV8DjMQ&#10;xNqbiksFh/1qkIMIEdlg7ZkU/FOA5eKtN8fC+Btv6bqLpUgQDgUqsDE2hZRBW3IYhr4hTt7Jtw5j&#10;km0pTYu3BHe1HGXZVDqsOC1YbOjHkv7bXZwCnR/L7qR/L5v15OzD0dv+WVulPt677xmISF18hZ/t&#10;tVEwycdfY3jcSVdALu4AAAD//wMAUEsBAi0AFAAGAAgAAAAhANvh9svuAAAAhQEAABMAAAAAAAAA&#10;AAAAAAAAAAAAAFtDb250ZW50X1R5cGVzXS54bWxQSwECLQAUAAYACAAAACEAWvQsW78AAAAVAQAA&#10;CwAAAAAAAAAAAAAAAAAfAQAAX3JlbHMvLnJlbHNQSwECLQAUAAYACAAAACEAjRN4ksYAAADeAAAA&#10;DwAAAAAAAAAAAAAAAAAHAgAAZHJzL2Rvd25yZXYueG1sUEsFBgAAAAADAAMAtwAAAPoCAAAAAA==&#10;" path="m,l64833,e" filled="f" strokeweight=".22119mm">
                        <v:path arrowok="t" textboxrect="0,0,64833,0"/>
                      </v:shape>
                      <v:shape id="Shape 58384" o:spid="_x0000_s1032" style="position:absolute;left:302;top:7147;width:773;height:0;visibility:visible;mso-wrap-style:square;v-text-anchor:top" coordsize="7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gtxwAAAN4AAAAPAAAAZHJzL2Rvd25yZXYueG1sRI9Ba8JA&#10;FITvgv9heYI33ai1hNRVRAyEnqzNwd4e2WeSmn0bsqvGf+8KhR6HmfmGWW1604gbda62rGA2jUAQ&#10;F1bXXCrIv9NJDMJ5ZI2NZVLwIAeb9XCwwkTbO3/R7ehLESDsElRQed8mUrqiIoNualvi4J1tZ9AH&#10;2ZVSd3gPcNPIeRS9S4M1h4UKW9pVVFyOV6Pg9/K5TA+8zdKf7PA4XU/73J1zpcajfvsBwlPv/8N/&#10;7UwrWMaL+A1ed8IVkOsnAAAA//8DAFBLAQItABQABgAIAAAAIQDb4fbL7gAAAIUBAAATAAAAAAAA&#10;AAAAAAAAAAAAAABbQ29udGVudF9UeXBlc10ueG1sUEsBAi0AFAAGAAgAAAAhAFr0LFu/AAAAFQEA&#10;AAsAAAAAAAAAAAAAAAAAHwEAAF9yZWxzLy5yZWxzUEsBAi0AFAAGAAgAAAAhAFZaiC3HAAAA3gAA&#10;AA8AAAAAAAAAAAAAAAAABwIAAGRycy9kb3ducmV2LnhtbFBLBQYAAAAAAwADALcAAAD7AgAAAAA=&#10;" path="m,l77315,e" filled="f" strokeweight=".21847mm">
                        <v:path arrowok="t" textboxrect="0,0,77315,0"/>
                      </v:shape>
                      <v:shape id="Shape 58385" o:spid="_x0000_s1033" style="position:absolute;left:172;top:9258;width:1033;height:0;visibility:visible;mso-wrap-style:square;v-text-anchor:top" coordsize="10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4qxgAAAN4AAAAPAAAAZHJzL2Rvd25yZXYueG1sRI9Pa8JA&#10;FMTvhX6H5RV6q5v4jyW6SrEUqr0Y9eDxkX0mwezbkN1q/PauUPA4zMxvmPmyt424UOdrxxrSQQKC&#10;uHCm5lLDYf/9oUD4gGywcUwabuRhuXh9mWNm3JVzuuxCKSKEfYYaqhDaTEpfVGTRD1xLHL2T6yyG&#10;KLtSmg6vEW4bOUySqbRYc1yosKVVRcV592c11CP1a9N0sx6vrDp+bYf5VOa91u9v/ecMRKA+PMP/&#10;7R+jYaJGagKPO/EKyMUdAAD//wMAUEsBAi0AFAAGAAgAAAAhANvh9svuAAAAhQEAABMAAAAAAAAA&#10;AAAAAAAAAAAAAFtDb250ZW50X1R5cGVzXS54bWxQSwECLQAUAAYACAAAACEAWvQsW78AAAAVAQAA&#10;CwAAAAAAAAAAAAAAAAAfAQAAX3JlbHMvLnJlbHNQSwECLQAUAAYACAAAACEA8tXOKsYAAADeAAAA&#10;DwAAAAAAAAAAAAAAAAAHAgAAZHJzL2Rvd25yZXYueG1sUEsFBgAAAAADAAMAtwAAAPoCAAAAAA==&#10;" path="m,l103328,e" filled="f" strokeweight=".21847mm">
                        <v:path arrowok="t" textboxrect="0,0,103328,0"/>
                      </v:shape>
                      <v:shape id="Shape 58386" o:spid="_x0000_s1034" style="position:absolute;left:5958;top:7147;width:774;height:0;visibility:visible;mso-wrap-style:square;v-text-anchor:top" coordsize="77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XnxgAAAN4AAAAPAAAAZHJzL2Rvd25yZXYueG1sRI9Ba8JA&#10;FITvgv9heUJvutGSEFJXKRZBemsUxNsj+5qkyb4N2a1J/n23IHgcZuYbZrsfTSvu1LvasoL1KgJB&#10;XFhdc6ngcj4uUxDOI2tsLZOCiRzsd/PZFjNtB/6ie+5LESDsMlRQed9lUrqiIoNuZTvi4H3b3qAP&#10;si+l7nEIcNPKTRQl0mDNYaHCjg4VFU3+axTkm+uUXprx5j6m8/BZ/sSJa2KlXhbj+xsIT6N/hh/t&#10;k1YQp69pAv93whWQuz8AAAD//wMAUEsBAi0AFAAGAAgAAAAhANvh9svuAAAAhQEAABMAAAAAAAAA&#10;AAAAAAAAAAAAAFtDb250ZW50X1R5cGVzXS54bWxQSwECLQAUAAYACAAAACEAWvQsW78AAAAVAQAA&#10;CwAAAAAAAAAAAAAAAAAfAQAAX3JlbHMvLnJlbHNQSwECLQAUAAYACAAAACEAVXbl58YAAADeAAAA&#10;DwAAAAAAAAAAAAAAAAAHAgAAZHJzL2Rvd25yZXYueG1sUEsFBgAAAAADAAMAtwAAAPoCAAAAAA==&#10;" path="m,l77329,e" filled="f" strokeweight=".21847mm">
                        <v:path arrowok="t" textboxrect="0,0,77329,0"/>
                      </v:shape>
                    </v:group>
                  </w:pict>
                </mc:Fallback>
              </mc:AlternateContent>
            </w:r>
            <w:r>
              <w:rPr>
                <w:rFonts w:ascii="Calibri" w:eastAsia="Calibri" w:hAnsi="Calibri" w:cs="Calibri"/>
                <w:noProof/>
                <w:sz w:val="22"/>
              </w:rPr>
              <mc:AlternateContent>
                <mc:Choice Requires="wpg">
                  <w:drawing>
                    <wp:anchor distT="0" distB="0" distL="114300" distR="114300" simplePos="0" relativeHeight="251814912" behindDoc="1" locked="0" layoutInCell="1" allowOverlap="1" wp14:anchorId="4DD51C5B" wp14:editId="03ADAD3F">
                      <wp:simplePos x="0" y="0"/>
                      <wp:positionH relativeFrom="column">
                        <wp:posOffset>3214136</wp:posOffset>
                      </wp:positionH>
                      <wp:positionV relativeFrom="paragraph">
                        <wp:posOffset>-145678</wp:posOffset>
                      </wp:positionV>
                      <wp:extent cx="104887" cy="209327"/>
                      <wp:effectExtent l="0" t="0" r="0" b="0"/>
                      <wp:wrapNone/>
                      <wp:docPr id="633471" name="Group 633471"/>
                      <wp:cNvGraphicFramePr/>
                      <a:graphic xmlns:a="http://schemas.openxmlformats.org/drawingml/2006/main">
                        <a:graphicData uri="http://schemas.microsoft.com/office/word/2010/wordprocessingGroup">
                          <wpg:wgp>
                            <wpg:cNvGrpSpPr/>
                            <wpg:grpSpPr>
                              <a:xfrm>
                                <a:off x="0" y="0"/>
                                <a:ext cx="104887" cy="209327"/>
                                <a:chOff x="0" y="0"/>
                                <a:chExt cx="104887" cy="209327"/>
                              </a:xfrm>
                            </wpg:grpSpPr>
                            <wps:wsp>
                              <wps:cNvPr id="58351" name="Shape 58351"/>
                              <wps:cNvSpPr/>
                              <wps:spPr>
                                <a:xfrm>
                                  <a:off x="12937" y="0"/>
                                  <a:ext cx="78734" cy="0"/>
                                </a:xfrm>
                                <a:custGeom>
                                  <a:avLst/>
                                  <a:gdLst/>
                                  <a:ahLst/>
                                  <a:cxnLst/>
                                  <a:rect l="0" t="0" r="0" b="0"/>
                                  <a:pathLst>
                                    <a:path w="78734">
                                      <a:moveTo>
                                        <a:pt x="0" y="0"/>
                                      </a:moveTo>
                                      <a:lnTo>
                                        <a:pt x="78734" y="0"/>
                                      </a:lnTo>
                                    </a:path>
                                  </a:pathLst>
                                </a:custGeom>
                                <a:ln w="7487" cap="flat">
                                  <a:round/>
                                </a:ln>
                              </wps:spPr>
                              <wps:style>
                                <a:lnRef idx="1">
                                  <a:srgbClr val="000000"/>
                                </a:lnRef>
                                <a:fillRef idx="0">
                                  <a:srgbClr val="000000">
                                    <a:alpha val="0"/>
                                  </a:srgbClr>
                                </a:fillRef>
                                <a:effectRef idx="0">
                                  <a:scrgbClr r="0" g="0" b="0"/>
                                </a:effectRef>
                                <a:fontRef idx="none"/>
                              </wps:style>
                              <wps:bodyPr/>
                            </wps:wsp>
                            <wps:wsp>
                              <wps:cNvPr id="58352" name="Shape 58352"/>
                              <wps:cNvSpPr/>
                              <wps:spPr>
                                <a:xfrm>
                                  <a:off x="0" y="209327"/>
                                  <a:ext cx="104887" cy="0"/>
                                </a:xfrm>
                                <a:custGeom>
                                  <a:avLst/>
                                  <a:gdLst/>
                                  <a:ahLst/>
                                  <a:cxnLst/>
                                  <a:rect l="0" t="0" r="0" b="0"/>
                                  <a:pathLst>
                                    <a:path w="104887">
                                      <a:moveTo>
                                        <a:pt x="0" y="0"/>
                                      </a:moveTo>
                                      <a:lnTo>
                                        <a:pt x="104887" y="0"/>
                                      </a:lnTo>
                                    </a:path>
                                  </a:pathLst>
                                </a:custGeom>
                                <a:ln w="748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0907DA" id="Group 633471" o:spid="_x0000_s1026" style="position:absolute;margin-left:253.1pt;margin-top:-11.45pt;width:8.25pt;height:16.5pt;z-index:-251501568" coordsize="104887,20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oGpgIAANgIAAAOAAAAZHJzL2Uyb0RvYy54bWzsVktu2zAQ3RfoHQjuG8myEzuC5SyaNpui&#10;DZr0AAxFfQCKJEjGsm/f4YiSDSdN0RRIN/VCGpHzfZw39Ppq10myFda1WhV0dpZSIhTXZavqgv64&#10;//xhRYnzTJVMaiUKuheOXm3ev1v3JheZbrQshSXgRLm8NwVtvDd5kjjeiI65M22Egs1K2455+LR1&#10;UlrWg/dOJlmaXiS9tqWxmgvnYPV62KQb9F9VgvtvVeWEJ7KgkJvHp8XnQ3gmmzXLa8tM0/KYBntF&#10;Fh1rFQSdXF0zz8ijbZ+46lputdOVP+O6S3RVtVxgDVDNLD2p5sbqR4O11HlfmwkmgPYEp1e75V+3&#10;t5a0ZUEv5vPFckaJYh2cE4YmcQ1A6k2dg+6NNXfm1saFevgKde8q24U3VER2CO9+glfsPOGwOEsX&#10;q9WSEg5bWXo5z5YD/LyBM3pixZtPL9olY9Ak5Dal0htoJHfAyv0dVncNMwKPwIX6I1bnq/n5BBWq&#10;kGEJgUHNCSaXO0DsGYxm2eUc0HiK03K1nC8GmLBBp0pZzh+dvxEaoWbbL84P/VuOEmtGie/UKFpg&#10;wYv9b5gPdiHHIJK+oEMOYaXTW3Gvcc+fHBIkdtiV6lgr1jAWB5rDPgghxGYdBQwL8nFhUmEGC+wV&#10;BkOhkswju4APqoSS0R28wmEP6KLk91KERKX6Lipo6tBzaOds/fBRWrJlYQzgL7QeugHVYFO1Uk5W&#10;6S+tgiqTpmHRV3QTA6DL6CloCpxAp255zGYYQ0BmGEzjMIKUJiNMSys/2SsYoRjwqNogPuhyj6RE&#10;QKD7A1/fiAbZODEONMhCjiEBIMzvaQDFn8yD5+bFPyNCHFrhLA69bv6ACePU+08FGENTK0eGvQUV&#10;8H6A6xPJGa/6cD8ff4N8/Idk8xMAAP//AwBQSwMEFAAGAAgAAAAhAE+bFNfhAAAACgEAAA8AAABk&#10;cnMvZG93bnJldi54bWxMj8FqwzAQRO+F/oPYQm+JZBWnjWs5hND2FApJCiU3xdrYJpZkLMV2/r7b&#10;U3tc5jHzNl9NtmUD9qHxTkEyF8DQld40rlLwdXifvQALUTujW+9QwQ0DrIr7u1xnxo9uh8M+VoxK&#10;XMi0gjrGLuM8lDVaHea+Q0fZ2fdWRzr7iptej1RuWy6FWHCrG0cLte5wU2N52V+tgo9Rj+un5G3Y&#10;Xs6b2/GQfn5vE1Tq8WFavwKLOMU/GH71SR0Kcjr5qzOBtQpSsZCEKphJuQRGRCrlM7AToSIBXuT8&#10;/wvFDwAAAP//AwBQSwECLQAUAAYACAAAACEAtoM4kv4AAADhAQAAEwAAAAAAAAAAAAAAAAAAAAAA&#10;W0NvbnRlbnRfVHlwZXNdLnhtbFBLAQItABQABgAIAAAAIQA4/SH/1gAAAJQBAAALAAAAAAAAAAAA&#10;AAAAAC8BAABfcmVscy8ucmVsc1BLAQItABQABgAIAAAAIQDDC2oGpgIAANgIAAAOAAAAAAAAAAAA&#10;AAAAAC4CAABkcnMvZTJvRG9jLnhtbFBLAQItABQABgAIAAAAIQBPmxTX4QAAAAoBAAAPAAAAAAAA&#10;AAAAAAAAAAAFAABkcnMvZG93bnJldi54bWxQSwUGAAAAAAQABADzAAAADgYAAAAA&#10;">
                      <v:shape id="Shape 58351" o:spid="_x0000_s1027" style="position:absolute;left:12937;width:78734;height:0;visibility:visible;mso-wrap-style:square;v-text-anchor:top" coordsize="78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PxgAAAN4AAAAPAAAAZHJzL2Rvd25yZXYueG1sRI9Li8JA&#10;EITvwv6HoRf2phPXBxIdRYILXlx8HTw2mc4DMz3ZzKjRX+8sCB6LqvqKmi1aU4krNa60rKDfi0AQ&#10;p1aXnCs4Hn66ExDOI2usLJOCOzlYzD86M4y1vfGOrnufiwBhF6OCwvs6ltKlBRl0PVsTBy+zjUEf&#10;ZJNL3eAtwE0lv6NoLA2WHBYKrCkpKD3vL0ZBljh/T7a/2WH1tzk9hrjlwWOp1Ndnu5yC8NT6d/jV&#10;XmsFo8lg1If/O+EKyPkTAAD//wMAUEsBAi0AFAAGAAgAAAAhANvh9svuAAAAhQEAABMAAAAAAAAA&#10;AAAAAAAAAAAAAFtDb250ZW50X1R5cGVzXS54bWxQSwECLQAUAAYACAAAACEAWvQsW78AAAAVAQAA&#10;CwAAAAAAAAAAAAAAAAAfAQAAX3JlbHMvLnJlbHNQSwECLQAUAAYACAAAACEAc/qej8YAAADeAAAA&#10;DwAAAAAAAAAAAAAAAAAHAgAAZHJzL2Rvd25yZXYueG1sUEsFBgAAAAADAAMAtwAAAPoCAAAAAA==&#10;" path="m,l78734,e" filled="f" strokeweight=".20797mm">
                        <v:path arrowok="t" textboxrect="0,0,78734,0"/>
                      </v:shape>
                      <v:shape id="Shape 58352" o:spid="_x0000_s1028" style="position:absolute;top:209327;width:104887;height:0;visibility:visible;mso-wrap-style:square;v-text-anchor:top" coordsize="104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lwxwAAAN4AAAAPAAAAZHJzL2Rvd25yZXYueG1sRI9fS8NA&#10;EMTfBb/DsUJfxG6sbQ1pr0UKQsGn/gMf19w2ieb2wt01jd/eEwQfh5n5DbNcD7ZVPfvQONHwOM5A&#10;sZTONFJpOB5eH3JQIZIYap2whm8OsF7d3iypMO4qO+73sVIJIqEgDXWMXYEYypothbHrWJJ3dt5S&#10;TNJXaDxdE9y2OMmyOVpqJC3U1PGm5vJrf7EaPnF7OH0IeoPtMX+/N2/TTf+s9ehueFmAijzE//Bf&#10;e2s0zPKn2QR+76QrgKsfAAAA//8DAFBLAQItABQABgAIAAAAIQDb4fbL7gAAAIUBAAATAAAAAAAA&#10;AAAAAAAAAAAAAABbQ29udGVudF9UeXBlc10ueG1sUEsBAi0AFAAGAAgAAAAhAFr0LFu/AAAAFQEA&#10;AAsAAAAAAAAAAAAAAAAAHwEAAF9yZWxzLy5yZWxzUEsBAi0AFAAGAAgAAAAhAAG7aXDHAAAA3gAA&#10;AA8AAAAAAAAAAAAAAAAABwIAAGRycy9kb3ducmV2LnhtbFBLBQYAAAAAAwADALcAAAD7AgAAAAA=&#10;" path="m,l104887,e" filled="f" strokeweight=".20797mm">
                        <v:path arrowok="t" textboxrect="0,0,104887,0"/>
                      </v:shape>
                    </v:group>
                  </w:pict>
                </mc:Fallback>
              </mc:AlternateContent>
            </w:r>
            <w:r>
              <w:rPr>
                <w:rFonts w:ascii="Calibri" w:eastAsia="Calibri" w:hAnsi="Calibri" w:cs="Calibri"/>
                <w:sz w:val="22"/>
              </w:rPr>
              <w:tab/>
            </w:r>
            <w:r>
              <w:rPr>
                <w:rFonts w:ascii="Segoe UI Symbol" w:eastAsia="Segoe UI Symbol" w:hAnsi="Segoe UI Symbol" w:cs="Segoe UI Symbol"/>
                <w:sz w:val="25"/>
              </w:rPr>
              <w:t xml:space="preserve"> </w:t>
            </w:r>
            <w:r>
              <w:rPr>
                <w:rFonts w:ascii="Segoe UI Symbol" w:eastAsia="Segoe UI Symbol" w:hAnsi="Segoe UI Symbol" w:cs="Segoe UI Symbol"/>
                <w:sz w:val="25"/>
              </w:rPr>
              <w:t></w:t>
            </w:r>
            <w:r>
              <w:rPr>
                <w:rFonts w:ascii=".VnTimeH" w:eastAsia=".VnTimeH" w:hAnsi=".VnTimeH" w:cs=".VnTimeH"/>
                <w:sz w:val="25"/>
              </w:rPr>
              <w:t xml:space="preserve"> (x</w:t>
            </w:r>
            <w:r>
              <w:rPr>
                <w:rFonts w:ascii=".VnTimeH" w:eastAsia=".VnTimeH" w:hAnsi=".VnTimeH" w:cs=".VnTimeH"/>
                <w:sz w:val="25"/>
              </w:rPr>
              <w:tab/>
              <w:t>y) O</w:t>
            </w:r>
            <w:r>
              <w:rPr>
                <w:rFonts w:ascii=".VnTimeH" w:eastAsia=".VnTimeH" w:hAnsi=".VnTimeH" w:cs=".VnTimeH"/>
                <w:sz w:val="22"/>
                <w:vertAlign w:val="subscript"/>
              </w:rPr>
              <w:t xml:space="preserve">2 </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Segoe UI Symbol" w:eastAsia="Segoe UI Symbol" w:hAnsi="Segoe UI Symbol" w:cs="Segoe UI Symbol"/>
                <w:sz w:val="25"/>
              </w:rPr>
              <w:t></w:t>
            </w:r>
            <w:r>
              <w:rPr>
                <w:rFonts w:ascii=".VnTimeH" w:eastAsia=".VnTimeH" w:hAnsi=".VnTimeH" w:cs=".VnTimeH"/>
                <w:sz w:val="35"/>
                <w:vertAlign w:val="superscript"/>
              </w:rPr>
              <w:t>t</w:t>
            </w:r>
            <w:r>
              <w:rPr>
                <w:rFonts w:ascii=".VnTimeH" w:eastAsia=".VnTimeH" w:hAnsi=".VnTimeH" w:cs=".VnTimeH"/>
                <w:sz w:val="14"/>
                <w:vertAlign w:val="superscript"/>
              </w:rPr>
              <w:t>o</w:t>
            </w:r>
            <w:r>
              <w:rPr>
                <w:rFonts w:ascii=".VnTimeH" w:eastAsia=".VnTimeH" w:hAnsi=".VnTimeH" w:cs=".VnTimeH"/>
                <w:sz w:val="14"/>
                <w:vertAlign w:val="superscript"/>
              </w:rPr>
              <w:tab/>
            </w:r>
            <w:r>
              <w:rPr>
                <w:rFonts w:ascii=".VnTimeH" w:eastAsia=".VnTimeH" w:hAnsi=".VnTimeH" w:cs=".VnTimeH"/>
                <w:sz w:val="25"/>
              </w:rPr>
              <w:t xml:space="preserve">  CO </w:t>
            </w:r>
            <w:r>
              <w:rPr>
                <w:rFonts w:ascii=".VnTimeH" w:eastAsia=".VnTimeH" w:hAnsi=".VnTimeH" w:cs=".VnTimeH"/>
                <w:sz w:val="27"/>
              </w:rPr>
              <w:t xml:space="preserve">x </w:t>
            </w:r>
            <w:r>
              <w:rPr>
                <w:rFonts w:ascii=".VnTimeH" w:eastAsia=".VnTimeH" w:hAnsi=".VnTimeH" w:cs=".VnTimeH"/>
                <w:sz w:val="22"/>
                <w:vertAlign w:val="subscript"/>
              </w:rPr>
              <w:t xml:space="preserve">2 </w:t>
            </w:r>
            <w:r>
              <w:rPr>
                <w:rFonts w:ascii="Segoe UI Symbol" w:eastAsia="Segoe UI Symbol" w:hAnsi="Segoe UI Symbol" w:cs="Segoe UI Symbol"/>
                <w:sz w:val="25"/>
              </w:rPr>
              <w:t></w:t>
            </w:r>
            <w:r>
              <w:rPr>
                <w:rFonts w:ascii=".VnTimeH" w:eastAsia=".VnTimeH" w:hAnsi=".VnTimeH" w:cs=".VnTimeH"/>
                <w:sz w:val="25"/>
              </w:rPr>
              <w:t xml:space="preserve"> y H O</w:t>
            </w:r>
            <w:r>
              <w:rPr>
                <w:rFonts w:ascii=".VnTimeH" w:eastAsia=".VnTimeH" w:hAnsi=".VnTimeH" w:cs=".VnTimeH"/>
                <w:sz w:val="22"/>
                <w:vertAlign w:val="subscript"/>
              </w:rPr>
              <w:t>2</w:t>
            </w:r>
            <w:r>
              <w:rPr>
                <w:rFonts w:ascii=".VnTimeH" w:eastAsia=".VnTimeH" w:hAnsi=".VnTimeH" w:cs=".VnTimeH"/>
                <w:sz w:val="22"/>
                <w:vertAlign w:val="subscript"/>
              </w:rPr>
              <w:tab/>
            </w:r>
            <w:r>
              <w:rPr>
                <w:rFonts w:ascii=".VnTimeH" w:eastAsia=".VnTimeH" w:hAnsi=".VnTimeH" w:cs=".VnTimeH"/>
                <w:sz w:val="14"/>
              </w:rPr>
              <w:t xml:space="preserve">                            </w:t>
            </w:r>
            <w:r>
              <w:rPr>
                <w:rFonts w:ascii=".VnTimeH" w:eastAsia=".VnTimeH" w:hAnsi=".VnTimeH" w:cs=".VnTimeH"/>
                <w:i/>
              </w:rPr>
              <w:t>(1)</w:t>
            </w:r>
            <w:r>
              <w:rPr>
                <w:rFonts w:ascii=".VnTimeH" w:eastAsia=".VnTimeH" w:hAnsi=".VnTimeH" w:cs=".VnTimeH"/>
              </w:rPr>
              <w:t xml:space="preserve"> </w:t>
            </w:r>
          </w:p>
          <w:p w:rsidR="00820469" w:rsidRDefault="00820469" w:rsidP="00651E6B">
            <w:pPr>
              <w:spacing w:after="0" w:line="259" w:lineRule="auto"/>
              <w:ind w:left="1279" w:right="0" w:firstLine="0"/>
              <w:jc w:val="left"/>
            </w:pPr>
            <w:r>
              <w:rPr>
                <w:rFonts w:ascii=".VnTimeH" w:eastAsia=".VnTimeH" w:hAnsi=".VnTimeH" w:cs=".VnTimeH"/>
                <w:sz w:val="14"/>
              </w:rPr>
              <w:t>x y</w:t>
            </w:r>
          </w:p>
          <w:p w:rsidR="00820469" w:rsidRDefault="00820469" w:rsidP="00651E6B">
            <w:pPr>
              <w:tabs>
                <w:tab w:val="center" w:pos="2650"/>
                <w:tab w:val="center" w:pos="5114"/>
              </w:tabs>
              <w:spacing w:after="20" w:line="259" w:lineRule="auto"/>
              <w:ind w:right="0" w:firstLine="0"/>
              <w:jc w:val="left"/>
            </w:pPr>
            <w:r>
              <w:rPr>
                <w:rFonts w:ascii="Calibri" w:eastAsia="Calibri" w:hAnsi="Calibri" w:cs="Calibri"/>
                <w:sz w:val="22"/>
              </w:rPr>
              <w:tab/>
            </w:r>
            <w:r>
              <w:rPr>
                <w:rFonts w:ascii=".VnTimeH" w:eastAsia=".VnTimeH" w:hAnsi=".VnTimeH" w:cs=".VnTimeH"/>
                <w:sz w:val="25"/>
              </w:rPr>
              <w:t>4</w:t>
            </w:r>
            <w:r>
              <w:rPr>
                <w:rFonts w:ascii=".VnTimeH" w:eastAsia=".VnTimeH" w:hAnsi=".VnTimeH" w:cs=".VnTimeH"/>
                <w:sz w:val="25"/>
              </w:rPr>
              <w:tab/>
              <w:t>2</w:t>
            </w:r>
          </w:p>
          <w:p w:rsidR="00820469" w:rsidRDefault="00820469" w:rsidP="00651E6B">
            <w:pPr>
              <w:numPr>
                <w:ilvl w:val="0"/>
                <w:numId w:val="224"/>
              </w:numPr>
              <w:spacing w:after="103" w:line="259" w:lineRule="auto"/>
              <w:ind w:right="0" w:hanging="139"/>
              <w:jc w:val="left"/>
            </w:pPr>
            <w:r>
              <w:rPr>
                <w:rFonts w:ascii=".VnTimeH" w:eastAsia=".VnTimeH" w:hAnsi=".VnTimeH" w:cs=".VnTimeH"/>
              </w:rPr>
              <w:t xml:space="preserve">Theo ( 1) : </w:t>
            </w:r>
            <w:r>
              <w:rPr>
                <w:rFonts w:ascii=".VnTimeH" w:eastAsia=".VnTimeH" w:hAnsi=".VnTimeH" w:cs=".VnTimeH"/>
                <w:sz w:val="26"/>
              </w:rPr>
              <w:t>V</w:t>
            </w:r>
            <w:r>
              <w:rPr>
                <w:rFonts w:ascii=".VnTimeH" w:eastAsia=".VnTimeH" w:hAnsi=".VnTimeH" w:cs=".VnTimeH"/>
                <w:vertAlign w:val="subscript"/>
              </w:rPr>
              <w:t>CO</w:t>
            </w:r>
            <w:r>
              <w:rPr>
                <w:rFonts w:ascii=".VnTimeH" w:eastAsia=".VnTimeH" w:hAnsi=".VnTimeH" w:cs=".VnTimeH"/>
                <w:sz w:val="11"/>
              </w:rPr>
              <w:t xml:space="preserve">2 </w:t>
            </w:r>
            <w:r>
              <w:rPr>
                <w:rFonts w:ascii="Segoe UI Symbol" w:eastAsia="Segoe UI Symbol" w:hAnsi="Segoe UI Symbol" w:cs="Segoe UI Symbol"/>
                <w:sz w:val="26"/>
              </w:rPr>
              <w:t></w:t>
            </w:r>
            <w:r>
              <w:rPr>
                <w:rFonts w:ascii=".VnTimeH" w:eastAsia=".VnTimeH" w:hAnsi=".VnTimeH" w:cs=".VnTimeH"/>
              </w:rPr>
              <w:t>x</w:t>
            </w:r>
            <w:r>
              <w:rPr>
                <w:rFonts w:ascii=".VnTimeH" w:eastAsia=".VnTimeH" w:hAnsi=".VnTimeH" w:cs=".VnTimeH"/>
                <w:sz w:val="26"/>
              </w:rPr>
              <w:t>.V</w:t>
            </w:r>
            <w:r>
              <w:rPr>
                <w:rFonts w:ascii=".VnTimeH" w:eastAsia=".VnTimeH" w:hAnsi=".VnTimeH" w:cs=".VnTimeH"/>
                <w:sz w:val="33"/>
                <w:vertAlign w:val="subscript"/>
              </w:rPr>
              <w:t>X</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2"/>
              </w:rPr>
              <w:t xml:space="preserve">x </w:t>
            </w:r>
            <w:r>
              <w:rPr>
                <w:rFonts w:ascii=".VnTimeH" w:eastAsia=".VnTimeH" w:hAnsi=".VnTimeH" w:cs=".VnTimeH"/>
                <w:sz w:val="26"/>
              </w:rPr>
              <w:t>2</w:t>
            </w:r>
            <w:r>
              <w:rPr>
                <w:rFonts w:ascii=".VnTimeH" w:eastAsia=".VnTimeH" w:hAnsi=".VnTimeH" w:cs=".VnTimeH"/>
              </w:rPr>
              <w:t xml:space="preserve">   </w:t>
            </w:r>
          </w:p>
          <w:p w:rsidR="00820469" w:rsidRDefault="00820469" w:rsidP="00651E6B">
            <w:pPr>
              <w:tabs>
                <w:tab w:val="center" w:pos="2184"/>
                <w:tab w:val="center" w:pos="3075"/>
                <w:tab w:val="center" w:pos="3988"/>
              </w:tabs>
              <w:spacing w:after="0" w:line="259" w:lineRule="auto"/>
              <w:ind w:right="0" w:firstLine="0"/>
              <w:jc w:val="left"/>
            </w:pPr>
            <w:r>
              <w:rPr>
                <w:rFonts w:ascii="Calibri" w:eastAsia="Calibri" w:hAnsi="Calibri" w:cs="Calibri"/>
                <w:sz w:val="22"/>
              </w:rPr>
              <w:tab/>
            </w:r>
            <w:r>
              <w:rPr>
                <w:rFonts w:ascii=".VnTimeH" w:eastAsia=".VnTimeH" w:hAnsi=".VnTimeH" w:cs=".VnTimeH"/>
                <w:sz w:val="25"/>
              </w:rPr>
              <w:t>y</w:t>
            </w:r>
            <w:r>
              <w:rPr>
                <w:rFonts w:ascii=".VnTimeH" w:eastAsia=".VnTimeH" w:hAnsi=".VnTimeH" w:cs=".VnTimeH"/>
                <w:sz w:val="25"/>
              </w:rPr>
              <w:tab/>
              <w:t>y</w:t>
            </w:r>
            <w:r>
              <w:rPr>
                <w:rFonts w:ascii=".VnTimeH" w:eastAsia=".VnTimeH" w:hAnsi=".VnTimeH" w:cs=".VnTimeH"/>
                <w:sz w:val="25"/>
              </w:rPr>
              <w:tab/>
            </w:r>
            <w:r>
              <w:rPr>
                <w:rFonts w:ascii="Calibri" w:eastAsia="Calibri" w:hAnsi="Calibri" w:cs="Calibri"/>
                <w:noProof/>
                <w:sz w:val="22"/>
              </w:rPr>
              <mc:AlternateContent>
                <mc:Choice Requires="wpg">
                  <w:drawing>
                    <wp:inline distT="0" distB="0" distL="0" distR="0" wp14:anchorId="38DC09BA" wp14:editId="6C6DF51E">
                      <wp:extent cx="77329" cy="7865"/>
                      <wp:effectExtent l="0" t="0" r="0" b="0"/>
                      <wp:docPr id="633472" name="Group 633472"/>
                      <wp:cNvGraphicFramePr/>
                      <a:graphic xmlns:a="http://schemas.openxmlformats.org/drawingml/2006/main">
                        <a:graphicData uri="http://schemas.microsoft.com/office/word/2010/wordprocessingGroup">
                          <wpg:wgp>
                            <wpg:cNvGrpSpPr/>
                            <wpg:grpSpPr>
                              <a:xfrm>
                                <a:off x="0" y="0"/>
                                <a:ext cx="77329" cy="7865"/>
                                <a:chOff x="0" y="0"/>
                                <a:chExt cx="77329" cy="7865"/>
                              </a:xfrm>
                            </wpg:grpSpPr>
                            <wps:wsp>
                              <wps:cNvPr id="58388" name="Shape 58388"/>
                              <wps:cNvSpPr/>
                              <wps:spPr>
                                <a:xfrm>
                                  <a:off x="0" y="0"/>
                                  <a:ext cx="77329" cy="0"/>
                                </a:xfrm>
                                <a:custGeom>
                                  <a:avLst/>
                                  <a:gdLst/>
                                  <a:ahLst/>
                                  <a:cxnLst/>
                                  <a:rect l="0" t="0" r="0" b="0"/>
                                  <a:pathLst>
                                    <a:path w="77329">
                                      <a:moveTo>
                                        <a:pt x="0" y="0"/>
                                      </a:moveTo>
                                      <a:lnTo>
                                        <a:pt x="77329" y="0"/>
                                      </a:lnTo>
                                    </a:path>
                                  </a:pathLst>
                                </a:custGeom>
                                <a:ln w="786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C84B8D" id="Group 633472" o:spid="_x0000_s1026" style="width:6.1pt;height:.6pt;mso-position-horizontal-relative:char;mso-position-vertical-relative:line" coordsize="77329,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8mWQIAAMMFAAAOAAAAZHJzL2Uyb0RvYy54bWykVM2O2yAQvlfqOyDujfPTTVIrzh66bS5V&#10;u+puH4BgsC1hQEDi5O07jLETZbU9pD7gAebnm2+G2TyeWkWOwvnG6ILOJlNKhOambHRV0D+v3z+t&#10;KfGB6ZIpo0VBz8LTx+3HD5vO5mJuaqNK4Qg40T7vbEHrEGyeZZ7XomV+YqzQcCmNa1mArauy0rEO&#10;vLcqm0+ny6wzrrTOcOE9nD71l3SL/qUUPPyS0otAVEEBW8DV4bqPa7bdsLxyzNYNTzDYHSha1mgI&#10;Orp6YoGRg2veuGob7ow3Mky4aTMjZcMF5gDZzKY32eycOVjMpcq7yo40AbU3PN3tlv88PjvSlAVd&#10;LhafV3NKNGuhThiapDMgqbNVDro7Z1/ss0sHVb+LeZ+ka+MfMiInpPc80itOgXA4XK0W8y+UcLhZ&#10;rZcPPfe8hgK9MeH1t/eNsiFcFlGNIDoLLeQvLPn/Y+mlZlYg+T5mnlh6WC/W0NI9SahC+iOkBDVH&#10;gnzugas72MG2HLNkOT/4sBMGCWbHHz70XVsOEqsHiZ/0IDro/X92vWUh2kV8USTdUKF40pqjeDV4&#10;F26qA8Aut0pfa6UKD6UHzf4ehBhiu0kChgX5OjGlEUFsDMIZjAKpWMA3Ba9Al5AyuoNfLHTPLErh&#10;rEQEqvRvIaGVodNmaOddtf+qHDmy+Pjxiz2HbkA12shGqdFq+q5VVGXK1iz5Sm5SAHSZPEVNgXPn&#10;1i1PaPrhA08YxtEwggDSaISwjA6jvYbBiQGvso3i3pRnfIpICHQ+UoOTAhGlqRZH0fUetS6zd/sX&#10;AAD//wMAUEsDBBQABgAIAAAAIQCqFi6c2AAAAAIBAAAPAAAAZHJzL2Rvd25yZXYueG1sTI9Ba8JA&#10;EIXvBf/DMoK3uklKpaTZiEjbkxSqhdLbmB2TYHY2ZNck/ns3vdjLPIY3vPdNth5NI3rqXG1ZQbyM&#10;QBAXVtdcKvg+vD++gHAeWWNjmRRcycE6nz1kmGo78Bf1e1+KEMIuRQWV920qpSsqMuiWtiUO3sl2&#10;Bn1Yu1LqDocQbhqZRNFKGqw5NFTY0rai4ry/GAUfAw6bp/it351P2+vv4fnzZxeTUov5uHkF4Wn0&#10;92OY8AM65IHpaC+snWgUhEf835y8JAFxnBRknsn/6PkNAAD//wMAUEsBAi0AFAAGAAgAAAAhALaD&#10;OJL+AAAA4QEAABMAAAAAAAAAAAAAAAAAAAAAAFtDb250ZW50X1R5cGVzXS54bWxQSwECLQAUAAYA&#10;CAAAACEAOP0h/9YAAACUAQAACwAAAAAAAAAAAAAAAAAvAQAAX3JlbHMvLnJlbHNQSwECLQAUAAYA&#10;CAAAACEACfIvJlkCAADDBQAADgAAAAAAAAAAAAAAAAAuAgAAZHJzL2Uyb0RvYy54bWxQSwECLQAU&#10;AAYACAAAACEAqhYunNgAAAACAQAADwAAAAAAAAAAAAAAAACzBAAAZHJzL2Rvd25yZXYueG1sUEsF&#10;BgAAAAAEAAQA8wAAALgFAAAAAA==&#10;">
                      <v:shape id="Shape 58388" o:spid="_x0000_s1027" style="position:absolute;width:77329;height:0;visibility:visible;mso-wrap-style:square;v-text-anchor:top" coordsize="77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QOwgAAAN4AAAAPAAAAZHJzL2Rvd25yZXYueG1sRE9Ni8Iw&#10;EL0v+B/CCN7WVKVSqlFEWRBvWwXxNjRjW9tMSpO17b/fHBb2+Hjf2/1gGvGmzlWWFSzmEQji3OqK&#10;CwW369dnAsJ5ZI2NZVIwkoP9bvKxxVTbnr/pnflChBB2KSoovW9TKV1ekkE3ty1x4J62M+gD7Aqp&#10;O+xDuGnkMorW0mDFoaHElo4l5XX2YxRky/uY3Orh4U7jtb8Ur3jt6lip2XQ4bEB4Gvy/+M991gri&#10;ZJWEveFOuAJy9wsAAP//AwBQSwECLQAUAAYACAAAACEA2+H2y+4AAACFAQAAEwAAAAAAAAAAAAAA&#10;AAAAAAAAW0NvbnRlbnRfVHlwZXNdLnhtbFBLAQItABQABgAIAAAAIQBa9CxbvwAAABUBAAALAAAA&#10;AAAAAAAAAAAAAB8BAABfcmVscy8ucmVsc1BLAQItABQABgAIAAAAIQBLpdQOwgAAAN4AAAAPAAAA&#10;AAAAAAAAAAAAAAcCAABkcnMvZG93bnJldi54bWxQSwUGAAAAAAMAAwC3AAAA9gIAAAAA&#10;" path="m,l77329,e" filled="f" strokeweight=".21847mm">
                        <v:path arrowok="t" textboxrect="0,0,77329,0"/>
                      </v:shape>
                      <w10:anchorlock/>
                    </v:group>
                  </w:pict>
                </mc:Fallback>
              </mc:AlternateContent>
            </w:r>
          </w:p>
          <w:p w:rsidR="00820469" w:rsidRDefault="00820469" w:rsidP="00651E6B">
            <w:pPr>
              <w:spacing w:after="0" w:line="259" w:lineRule="auto"/>
              <w:ind w:left="2118" w:right="2768" w:hanging="2005"/>
              <w:jc w:val="left"/>
            </w:pPr>
            <w:r>
              <w:rPr>
                <w:rFonts w:ascii=".VnTimeH" w:eastAsia=".VnTimeH" w:hAnsi=".VnTimeH" w:cs=".VnTimeH"/>
              </w:rPr>
              <w:lastRenderedPageBreak/>
              <w:t xml:space="preserve">                    </w:t>
            </w:r>
            <w:r>
              <w:rPr>
                <w:rFonts w:ascii=".VnTimeH" w:eastAsia=".VnTimeH" w:hAnsi=".VnTimeH" w:cs=".VnTimeH"/>
                <w:sz w:val="25"/>
              </w:rPr>
              <w:t>V</w:t>
            </w:r>
            <w:r>
              <w:rPr>
                <w:rFonts w:ascii=".VnTimeH" w:eastAsia=".VnTimeH" w:hAnsi=".VnTimeH" w:cs=".VnTimeH"/>
                <w:vertAlign w:val="subscript"/>
              </w:rPr>
              <w:t>HO</w:t>
            </w:r>
            <w:r>
              <w:rPr>
                <w:rFonts w:ascii=".VnTimeH" w:eastAsia=".VnTimeH" w:hAnsi=".VnTimeH" w:cs=".VnTimeH"/>
                <w:sz w:val="16"/>
                <w:vertAlign w:val="subscript"/>
              </w:rPr>
              <w:t xml:space="preserve">2 </w:t>
            </w:r>
            <w:r>
              <w:rPr>
                <w:rFonts w:ascii="Segoe UI Symbol" w:eastAsia="Segoe UI Symbol" w:hAnsi="Segoe UI Symbol" w:cs="Segoe UI Symbol"/>
                <w:sz w:val="25"/>
              </w:rPr>
              <w:t xml:space="preserve"> </w:t>
            </w:r>
            <w:r>
              <w:rPr>
                <w:rFonts w:ascii=".VnTimeH" w:eastAsia=".VnTimeH" w:hAnsi=".VnTimeH" w:cs=".VnTimeH"/>
                <w:sz w:val="25"/>
              </w:rPr>
              <w:t>.V</w:t>
            </w:r>
            <w:r>
              <w:rPr>
                <w:rFonts w:ascii=".VnTimeH" w:eastAsia=".VnTimeH" w:hAnsi=".VnTimeH" w:cs=".VnTimeH"/>
                <w:sz w:val="35"/>
                <w:vertAlign w:val="subscript"/>
              </w:rPr>
              <w:t>X</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 xml:space="preserve"> </w:t>
            </w:r>
            <w:r>
              <w:rPr>
                <w:rFonts w:ascii="Segoe UI Symbol" w:eastAsia="Segoe UI Symbol" w:hAnsi="Segoe UI Symbol" w:cs="Segoe UI Symbol"/>
                <w:sz w:val="25"/>
              </w:rPr>
              <w:t></w:t>
            </w:r>
            <w:r>
              <w:rPr>
                <w:rFonts w:ascii=".VnTimeH" w:eastAsia=".VnTimeH" w:hAnsi=".VnTimeH" w:cs=".VnTimeH"/>
                <w:sz w:val="39"/>
                <w:vertAlign w:val="subscript"/>
              </w:rPr>
              <w:t>2</w:t>
            </w:r>
            <w:r>
              <w:rPr>
                <w:rFonts w:ascii=".VnTimeH" w:eastAsia=".VnTimeH" w:hAnsi=".VnTimeH" w:cs=".VnTimeH"/>
                <w:sz w:val="39"/>
                <w:vertAlign w:val="subscript"/>
              </w:rPr>
              <w:tab/>
            </w:r>
            <w:r>
              <w:rPr>
                <w:rFonts w:ascii=".VnTimeH" w:eastAsia=".VnTimeH" w:hAnsi=".VnTimeH" w:cs=".VnTimeH"/>
                <w:sz w:val="25"/>
              </w:rPr>
              <w:t>2</w:t>
            </w:r>
            <w:r>
              <w:rPr>
                <w:rFonts w:ascii=".VnTimeH" w:eastAsia=".VnTimeH" w:hAnsi=".VnTimeH" w:cs=".VnTimeH"/>
                <w:sz w:val="25"/>
              </w:rPr>
              <w:tab/>
              <w:t>y</w:t>
            </w:r>
            <w:r>
              <w:rPr>
                <w:rFonts w:ascii=".VnTimeH" w:eastAsia=".VnTimeH" w:hAnsi=".VnTimeH" w:cs=".VnTimeH"/>
                <w:sz w:val="25"/>
              </w:rPr>
              <w:tab/>
              <w:t>4</w:t>
            </w:r>
            <w:r>
              <w:rPr>
                <w:rFonts w:ascii=".VnTimeH" w:eastAsia=".VnTimeH" w:hAnsi=".VnTimeH" w:cs=".VnTimeH"/>
              </w:rPr>
              <w:t xml:space="preserve"> </w:t>
            </w:r>
            <w:r>
              <w:rPr>
                <w:rFonts w:ascii=".VnTimeH" w:eastAsia=".VnTimeH" w:hAnsi=".VnTimeH" w:cs=".VnTimeH"/>
                <w:sz w:val="25"/>
              </w:rPr>
              <w:t>2</w:t>
            </w:r>
          </w:p>
        </w:tc>
        <w:tc>
          <w:tcPr>
            <w:tcW w:w="818" w:type="dxa"/>
            <w:gridSpan w:val="2"/>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lastRenderedPageBreak/>
              <w:t xml:space="preserve">0,5 </w:t>
            </w:r>
          </w:p>
        </w:tc>
      </w:tr>
      <w:tr w:rsidR="00820469" w:rsidTr="00651E6B">
        <w:trPr>
          <w:trHeight w:val="1128"/>
        </w:trPr>
        <w:tc>
          <w:tcPr>
            <w:tcW w:w="0" w:type="auto"/>
            <w:vMerge/>
            <w:tcBorders>
              <w:top w:val="nil"/>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ouble" w:sz="4" w:space="0" w:color="000000"/>
              <w:left w:val="single" w:sz="4" w:space="0" w:color="000000"/>
              <w:bottom w:val="double"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V× x = 2, mµ mét hi®rocacbon trong X lµ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 xml:space="preserve">2  </w:t>
            </w:r>
            <w:r>
              <w:rPr>
                <w:rFonts w:ascii="Segoe UI Symbol" w:eastAsia="Segoe UI Symbol" w:hAnsi="Segoe UI Symbol" w:cs="Segoe UI Symbol"/>
              </w:rPr>
              <w:t></w:t>
            </w:r>
            <w:r>
              <w:rPr>
                <w:rFonts w:ascii=".VnTimeH" w:eastAsia=".VnTimeH" w:hAnsi=".VnTimeH" w:cs=".VnTimeH"/>
              </w:rPr>
              <w:t xml:space="preserve"> x = 2  </w:t>
            </w:r>
          </w:p>
          <w:p w:rsidR="00820469" w:rsidRDefault="00820469" w:rsidP="00651E6B">
            <w:pPr>
              <w:spacing w:after="61" w:line="259" w:lineRule="auto"/>
              <w:ind w:left="578" w:right="0" w:firstLine="0"/>
              <w:jc w:val="left"/>
            </w:pPr>
            <w:r>
              <w:rPr>
                <w:rFonts w:ascii="Calibri" w:eastAsia="Calibri" w:hAnsi="Calibri" w:cs="Calibri"/>
                <w:noProof/>
                <w:sz w:val="22"/>
              </w:rPr>
              <mc:AlternateContent>
                <mc:Choice Requires="wpg">
                  <w:drawing>
                    <wp:inline distT="0" distB="0" distL="0" distR="0" wp14:anchorId="516163DA" wp14:editId="20408806">
                      <wp:extent cx="71446" cy="7565"/>
                      <wp:effectExtent l="0" t="0" r="0" b="0"/>
                      <wp:docPr id="633740" name="Group 633740"/>
                      <wp:cNvGraphicFramePr/>
                      <a:graphic xmlns:a="http://schemas.openxmlformats.org/drawingml/2006/main">
                        <a:graphicData uri="http://schemas.microsoft.com/office/word/2010/wordprocessingGroup">
                          <wpg:wgp>
                            <wpg:cNvGrpSpPr/>
                            <wpg:grpSpPr>
                              <a:xfrm>
                                <a:off x="0" y="0"/>
                                <a:ext cx="71446" cy="7565"/>
                                <a:chOff x="0" y="0"/>
                                <a:chExt cx="71446" cy="7565"/>
                              </a:xfrm>
                            </wpg:grpSpPr>
                            <wps:wsp>
                              <wps:cNvPr id="58431" name="Shape 58431"/>
                              <wps:cNvSpPr/>
                              <wps:spPr>
                                <a:xfrm>
                                  <a:off x="0" y="0"/>
                                  <a:ext cx="71446" cy="0"/>
                                </a:xfrm>
                                <a:custGeom>
                                  <a:avLst/>
                                  <a:gdLst/>
                                  <a:ahLst/>
                                  <a:cxnLst/>
                                  <a:rect l="0" t="0" r="0" b="0"/>
                                  <a:pathLst>
                                    <a:path w="71446">
                                      <a:moveTo>
                                        <a:pt x="0" y="0"/>
                                      </a:moveTo>
                                      <a:lnTo>
                                        <a:pt x="71446" y="0"/>
                                      </a:lnTo>
                                    </a:path>
                                  </a:pathLst>
                                </a:custGeom>
                                <a:ln w="756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BC7583" id="Group 633740" o:spid="_x0000_s1026" style="width:5.65pt;height:.6pt;mso-position-horizontal-relative:char;mso-position-vertical-relative:line" coordsize="71446,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0BVwIAAMMFAAAOAAAAZHJzL2Uyb0RvYy54bWykVM2O2yAQvlfqOyDujZPN38qKs4dum0vV&#10;rrrbByAYbEsYEJA4efsOY+xEWW0PqQ94gPn55pthNk+nVpGjcL4xuqCzyZQSobkpG10V9M/b9y+P&#10;lPjAdMmU0aKgZ+Hp0/bzp01nc/FgaqNK4Qg40T7vbEHrEGyeZZ7XomV+YqzQcCmNa1mArauy0rEO&#10;vLcqe5hOV1lnXGmd4cJ7OH3uL+kW/UspePglpReBqIICtoCrw3Uf12y7YXnlmK0bnmCwO1C0rNEQ&#10;dHT1zAIjB9e8c9U23BlvZJhw02ZGyoYLzAGymU1vstk5c7CYS5V3lR1pAmpveLrbLf95fHGkKQu6&#10;ms/XC6BIsxbqhKFJOgOSOlvloLtz9tW+uHRQ9buY90m6Nv4hI3JCes8jveIUCIfD9WyxWFHC4Wa9&#10;XC177nkNBXpnwutvHxtlQ7gsohpBdBZayF9Y8v/H0mvNrEDyfcw8sbR8XMxnA0moQvojpAQ1R4J8&#10;7oGrO9jBthyzZDk/+LATBglmxx8+9F1bDhKrB4mf9CA66P1/dr1lIdpFfFEk3VCheNKao3gzeBdu&#10;qgPALrdKX2ulCg+lB83+HoQYYrtJAoYF+ToxpRFBbAzCGYwCqVjANwWvQJeQMrqDXyx0zyxK4axE&#10;BKr0byGhlaHTZmjnXbX/qhw5svj48Ys9h25ANdrIRqnRavqhVVRlytYs+UpuUgB0mTxFTYFz59Yt&#10;T2j64QNPGN7aMIIA0miEsIwOo72GwYkBr7KN4t6UZ3yKSAh0PlKDkwIRpakWR9H1HrUus3f7FwAA&#10;//8DAFBLAwQUAAYACAAAACEA/p2nyNkAAAACAQAADwAAAGRycy9kb3ducmV2LnhtbEyPQUvDQBCF&#10;74L/YRnBm92kRZGYTSlFPRXBVhBv0+w0Cc3Ohuw2Sf+9Uy/2Mo/hDe99ky8n16qB+tB4NpDOElDE&#10;pbcNVwa+dm8Pz6BCRLbYeiYDZwqwLG5vcsysH/mThm2slIRwyNBAHWOXaR3KmhyGme+IxTv43mGU&#10;ta+07XGUcNfqeZI8aYcNS0ONHa1rKo/bkzPwPuK4WqSvw+Z4WJ9/do8f35uUjLm/m1YvoCJN8f8Y&#10;LviCDoUw7f2JbVCtAXkk/s2Lly5A7UXnoItcX6MXvwAAAP//AwBQSwECLQAUAAYACAAAACEAtoM4&#10;kv4AAADhAQAAEwAAAAAAAAAAAAAAAAAAAAAAW0NvbnRlbnRfVHlwZXNdLnhtbFBLAQItABQABgAI&#10;AAAAIQA4/SH/1gAAAJQBAAALAAAAAAAAAAAAAAAAAC8BAABfcmVscy8ucmVsc1BLAQItABQABgAI&#10;AAAAIQDGr30BVwIAAMMFAAAOAAAAAAAAAAAAAAAAAC4CAABkcnMvZTJvRG9jLnhtbFBLAQItABQA&#10;BgAIAAAAIQD+nafI2QAAAAIBAAAPAAAAAAAAAAAAAAAAALEEAABkcnMvZG93bnJldi54bWxQSwUG&#10;AAAAAAQABADzAAAAtwUAAAAA&#10;">
                      <v:shape id="Shape 58431" o:spid="_x0000_s1027" style="position:absolute;width:71446;height:0;visibility:visible;mso-wrap-style:square;v-text-anchor:top" coordsize="7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5ryAAAAN4AAAAPAAAAZHJzL2Rvd25yZXYueG1sRI9BawIx&#10;FITvQv9DeAVvNWutJd0apYhSL26ptaXHx+a5Wbp5WTapbv+9EQoeh5lvhpkteteII3Wh9qxhPMpA&#10;EJfe1Fxp2H+s7xSIEJENNp5Jwx8FWMxvBjPMjT/xOx13sRKphEOOGmyMbS5lKC05DCPfEifv4DuH&#10;McmukqbDUyp3jbzPskfpsOa0YLGlpaXyZ/frNEz3h7fVV7F5LQu1Xatv+1R8qq3Ww9v+5RlEpD5e&#10;w//0xiROPUzGcLmTroCcnwEAAP//AwBQSwECLQAUAAYACAAAACEA2+H2y+4AAACFAQAAEwAAAAAA&#10;AAAAAAAAAAAAAAAAW0NvbnRlbnRfVHlwZXNdLnhtbFBLAQItABQABgAIAAAAIQBa9CxbvwAAABUB&#10;AAALAAAAAAAAAAAAAAAAAB8BAABfcmVscy8ucmVsc1BLAQItABQABgAIAAAAIQDuih5ryAAAAN4A&#10;AAAPAAAAAAAAAAAAAAAAAAcCAABkcnMvZG93bnJldi54bWxQSwUGAAAAAAMAAwC3AAAA/AIAAAAA&#10;" path="m,l71446,e" filled="f" strokeweight=".21014mm">
                        <v:path arrowok="t" textboxrect="0,0,71446,0"/>
                      </v:shape>
                      <w10:anchorlock/>
                    </v:group>
                  </w:pict>
                </mc:Fallback>
              </mc:AlternateContent>
            </w:r>
          </w:p>
          <w:p w:rsidR="00820469" w:rsidRDefault="00820469" w:rsidP="00651E6B">
            <w:pPr>
              <w:spacing w:after="0" w:line="259" w:lineRule="auto"/>
              <w:ind w:left="118" w:right="0" w:firstLine="0"/>
              <w:jc w:val="left"/>
            </w:pPr>
            <w:r>
              <w:rPr>
                <w:rFonts w:ascii=".VnTimeH" w:eastAsia=".VnTimeH" w:hAnsi=".VnTimeH" w:cs=".VnTimeH"/>
              </w:rPr>
              <w:t xml:space="preserve">       y = 4 &gt; 2 </w:t>
            </w:r>
            <w:r>
              <w:rPr>
                <w:rFonts w:ascii="Segoe UI Symbol" w:eastAsia="Segoe UI Symbol" w:hAnsi="Segoe UI Symbol" w:cs="Segoe UI Symbol"/>
                <w:sz w:val="25"/>
              </w:rPr>
              <w:t></w:t>
            </w:r>
            <w:r>
              <w:rPr>
                <w:rFonts w:ascii=".VnTimeH" w:eastAsia=".VnTimeH" w:hAnsi=".VnTimeH" w:cs=".VnTimeH"/>
              </w:rPr>
              <w:t xml:space="preserve"> y &gt; 4, mµ : y</w:t>
            </w:r>
            <w:r>
              <w:rPr>
                <w:rFonts w:ascii="Segoe UI Symbol" w:eastAsia="Segoe UI Symbol" w:hAnsi="Segoe UI Symbol" w:cs="Segoe UI Symbol"/>
              </w:rPr>
              <w:t></w:t>
            </w:r>
            <w:r>
              <w:rPr>
                <w:rFonts w:ascii=".VnTimeH" w:eastAsia=".VnTimeH" w:hAnsi=".VnTimeH" w:cs=".VnTimeH"/>
              </w:rPr>
              <w:t xml:space="preserve"> 2x + 2 = 6,  y ch½n </w:t>
            </w:r>
            <w:r>
              <w:rPr>
                <w:rFonts w:ascii="Segoe UI Symbol" w:eastAsia="Segoe UI Symbol" w:hAnsi="Segoe UI Symbol" w:cs="Segoe UI Symbol"/>
              </w:rPr>
              <w:t></w:t>
            </w:r>
            <w:r>
              <w:rPr>
                <w:rFonts w:ascii=".VnTimeH" w:eastAsia=".VnTimeH" w:hAnsi=".VnTimeH" w:cs=".VnTimeH"/>
              </w:rPr>
              <w:t xml:space="preserve"> y = 6 </w:t>
            </w:r>
          </w:p>
          <w:p w:rsidR="00820469" w:rsidRDefault="00820469" w:rsidP="00651E6B">
            <w:pPr>
              <w:spacing w:after="0" w:line="259" w:lineRule="auto"/>
              <w:ind w:left="146" w:right="0" w:firstLine="0"/>
              <w:jc w:val="left"/>
            </w:pPr>
            <w:r>
              <w:rPr>
                <w:rFonts w:ascii="Segoe UI Symbol" w:eastAsia="Segoe UI Symbol" w:hAnsi="Segoe UI Symbol" w:cs="Segoe UI Symbol"/>
              </w:rPr>
              <w:t></w:t>
            </w:r>
            <w:r>
              <w:rPr>
                <w:rFonts w:ascii=".VnTimeH" w:eastAsia=".VnTimeH" w:hAnsi=".VnTimeH" w:cs=".VnTimeH"/>
              </w:rPr>
              <w:t xml:space="preserve"> C«ng thøc ph©n tö cña A lµ </w:t>
            </w:r>
            <w:r>
              <w:rPr>
                <w:rFonts w:ascii=".VnTimeH" w:eastAsia=".VnTimeH" w:hAnsi=".VnTimeH" w:cs=".VnTimeH"/>
                <w:b/>
              </w:rPr>
              <w:t>C</w:t>
            </w:r>
            <w:r>
              <w:rPr>
                <w:rFonts w:ascii=".VnTimeH" w:eastAsia=".VnTimeH" w:hAnsi=".VnTimeH" w:cs=".VnTimeH"/>
                <w:b/>
                <w:sz w:val="21"/>
                <w:vertAlign w:val="subscript"/>
              </w:rPr>
              <w:t>2</w:t>
            </w:r>
            <w:r>
              <w:rPr>
                <w:rFonts w:ascii=".VnTimeH" w:eastAsia=".VnTimeH" w:hAnsi=".VnTimeH" w:cs=".VnTimeH"/>
                <w:b/>
              </w:rPr>
              <w:t>H</w:t>
            </w:r>
            <w:r>
              <w:rPr>
                <w:rFonts w:ascii=".VnTimeH" w:eastAsia=".VnTimeH" w:hAnsi=".VnTimeH" w:cs=".VnTimeH"/>
                <w:b/>
                <w:sz w:val="21"/>
                <w:vertAlign w:val="subscript"/>
              </w:rPr>
              <w:t>6</w:t>
            </w:r>
            <w:r>
              <w:rPr>
                <w:rFonts w:ascii=".VnTimeH" w:eastAsia=".VnTimeH" w:hAnsi=".VnTimeH" w:cs=".VnTimeH"/>
              </w:rPr>
              <w:t xml:space="preserve"> </w:t>
            </w:r>
          </w:p>
        </w:tc>
        <w:tc>
          <w:tcPr>
            <w:tcW w:w="818" w:type="dxa"/>
            <w:gridSpan w:val="2"/>
            <w:tcBorders>
              <w:top w:val="dashed" w:sz="4" w:space="0" w:color="000000"/>
              <w:left w:val="single" w:sz="4" w:space="0" w:color="000000"/>
              <w:bottom w:val="double"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0,5 </w:t>
            </w:r>
          </w:p>
        </w:tc>
      </w:tr>
      <w:tr w:rsidR="00820469" w:rsidTr="00651E6B">
        <w:trPr>
          <w:trHeight w:val="2701"/>
        </w:trPr>
        <w:tc>
          <w:tcPr>
            <w:tcW w:w="714" w:type="dxa"/>
            <w:tcBorders>
              <w:top w:val="double" w:sz="4" w:space="0" w:color="000000"/>
              <w:left w:val="double" w:sz="4" w:space="0" w:color="000000"/>
              <w:bottom w:val="single" w:sz="4" w:space="0" w:color="000000"/>
              <w:right w:val="single" w:sz="4" w:space="0" w:color="000000"/>
            </w:tcBorders>
            <w:vAlign w:val="center"/>
          </w:tcPr>
          <w:p w:rsidR="00820469" w:rsidRDefault="00820469" w:rsidP="00651E6B">
            <w:pPr>
              <w:spacing w:after="0" w:line="259" w:lineRule="auto"/>
              <w:ind w:left="84" w:right="0" w:firstLine="0"/>
              <w:jc w:val="center"/>
            </w:pPr>
            <w:r>
              <w:rPr>
                <w:rFonts w:ascii=".VnTimeH" w:eastAsia=".VnTimeH" w:hAnsi=".VnTimeH" w:cs=".VnTimeH"/>
              </w:rPr>
              <w:t xml:space="preserve"> </w:t>
            </w:r>
          </w:p>
        </w:tc>
        <w:tc>
          <w:tcPr>
            <w:tcW w:w="560" w:type="dxa"/>
            <w:tcBorders>
              <w:top w:val="doub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6" w:right="0" w:firstLine="0"/>
              <w:jc w:val="center"/>
            </w:pPr>
            <w:r>
              <w:rPr>
                <w:rFonts w:ascii=".VnTimeH" w:eastAsia=".VnTimeH" w:hAnsi=".VnTimeH" w:cs=".VnTimeH"/>
                <w:i/>
              </w:rPr>
              <w:t xml:space="preserve">2 </w:t>
            </w:r>
          </w:p>
          <w:p w:rsidR="00820469" w:rsidRDefault="00820469" w:rsidP="00651E6B">
            <w:pPr>
              <w:spacing w:after="0" w:line="259" w:lineRule="auto"/>
              <w:ind w:left="86" w:right="0" w:firstLine="0"/>
              <w:jc w:val="center"/>
            </w:pPr>
            <w:r>
              <w:rPr>
                <w:rFonts w:ascii=".VnTimeH" w:eastAsia=".VnTimeH" w:hAnsi=".VnTimeH" w:cs=".VnTimeH"/>
                <w:i/>
              </w:rPr>
              <w:t xml:space="preserve"> </w:t>
            </w:r>
          </w:p>
        </w:tc>
        <w:tc>
          <w:tcPr>
            <w:tcW w:w="7554" w:type="dxa"/>
            <w:tcBorders>
              <w:top w:val="double" w:sz="4" w:space="0" w:color="000000"/>
              <w:left w:val="single" w:sz="4" w:space="0" w:color="000000"/>
              <w:bottom w:val="single" w:sz="4" w:space="0" w:color="000000"/>
              <w:right w:val="single" w:sz="4" w:space="0" w:color="000000"/>
            </w:tcBorders>
            <w:vAlign w:val="center"/>
          </w:tcPr>
          <w:p w:rsidR="00820469" w:rsidRDefault="00820469" w:rsidP="00651E6B">
            <w:pPr>
              <w:numPr>
                <w:ilvl w:val="0"/>
                <w:numId w:val="225"/>
              </w:numPr>
              <w:spacing w:after="0" w:line="259" w:lineRule="auto"/>
              <w:ind w:right="98" w:firstLine="0"/>
              <w:jc w:val="left"/>
            </w:pPr>
            <w:r>
              <w:rPr>
                <w:noProof/>
              </w:rPr>
              <w:drawing>
                <wp:anchor distT="0" distB="0" distL="114300" distR="114300" simplePos="0" relativeHeight="251815936" behindDoc="1" locked="0" layoutInCell="1" allowOverlap="0" wp14:anchorId="66AF223F" wp14:editId="67C1C372">
                  <wp:simplePos x="0" y="0"/>
                  <wp:positionH relativeFrom="column">
                    <wp:posOffset>2162302</wp:posOffset>
                  </wp:positionH>
                  <wp:positionV relativeFrom="paragraph">
                    <wp:posOffset>-90704</wp:posOffset>
                  </wp:positionV>
                  <wp:extent cx="172212" cy="167640"/>
                  <wp:effectExtent l="0" t="0" r="0" b="0"/>
                  <wp:wrapNone/>
                  <wp:docPr id="58665" name="Picture 58665"/>
                  <wp:cNvGraphicFramePr/>
                  <a:graphic xmlns:a="http://schemas.openxmlformats.org/drawingml/2006/main">
                    <a:graphicData uri="http://schemas.openxmlformats.org/drawingml/2006/picture">
                      <pic:pic xmlns:pic="http://schemas.openxmlformats.org/drawingml/2006/picture">
                        <pic:nvPicPr>
                          <pic:cNvPr id="58665" name="Picture 58665"/>
                          <pic:cNvPicPr/>
                        </pic:nvPicPr>
                        <pic:blipFill>
                          <a:blip r:embed="rId219"/>
                          <a:stretch>
                            <a:fillRect/>
                          </a:stretch>
                        </pic:blipFill>
                        <pic:spPr>
                          <a:xfrm>
                            <a:off x="0" y="0"/>
                            <a:ext cx="172212" cy="167640"/>
                          </a:xfrm>
                          <a:prstGeom prst="rect">
                            <a:avLst/>
                          </a:prstGeom>
                        </pic:spPr>
                      </pic:pic>
                    </a:graphicData>
                  </a:graphic>
                </wp:anchor>
              </w:drawing>
            </w:r>
            <w:r>
              <w:rPr>
                <w:rFonts w:ascii=".VnTimeH" w:eastAsia=".VnTimeH" w:hAnsi=".VnTimeH" w:cs=".VnTimeH"/>
                <w:u w:val="single" w:color="000000"/>
              </w:rPr>
              <w:t>TN1</w:t>
            </w:r>
            <w:r>
              <w:rPr>
                <w:rFonts w:ascii=".VnTimeH" w:eastAsia=".VnTimeH" w:hAnsi=".VnTimeH" w:cs=".VnTimeH"/>
              </w:rPr>
              <w:t>:   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  5O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i/>
                <w:strike/>
              </w:rPr>
              <w:t xml:space="preserve">      </w:t>
            </w:r>
            <w:r>
              <w:rPr>
                <w:rFonts w:ascii=".VnTimeH" w:eastAsia=".VnTimeH" w:hAnsi=".VnTimeH" w:cs=".VnTimeH"/>
                <w:sz w:val="37"/>
                <w:vertAlign w:val="superscript"/>
              </w:rPr>
              <w:t>t</w:t>
            </w:r>
            <w:r>
              <w:rPr>
                <w:rFonts w:ascii=".VnTimeH" w:eastAsia=".VnTimeH" w:hAnsi=".VnTimeH" w:cs=".VnTimeH"/>
                <w:sz w:val="21"/>
                <w:vertAlign w:val="subscript"/>
              </w:rPr>
              <w:t>o</w:t>
            </w:r>
            <w:r>
              <w:rPr>
                <w:rFonts w:ascii=".VnTimeH" w:eastAsia=".VnTimeH" w:hAnsi=".VnTimeH" w:cs=".VnTimeH"/>
                <w:sz w:val="21"/>
                <w:vertAlign w:val="superscript"/>
              </w:rPr>
              <w:t>o</w:t>
            </w:r>
            <w:r>
              <w:rPr>
                <w:rFonts w:ascii=".VnTimeH" w:eastAsia=".VnTimeH" w:hAnsi=".VnTimeH" w:cs=".VnTimeH"/>
                <w:sz w:val="21"/>
                <w:vertAlign w:val="subscript"/>
              </w:rPr>
              <w:t xml:space="preserve"> </w:t>
            </w:r>
            <w:r>
              <w:rPr>
                <w:rFonts w:ascii=".VnTimeH" w:eastAsia=".VnTimeH" w:hAnsi=".VnTimeH" w:cs=".VnTimeH"/>
                <w:sz w:val="21"/>
                <w:vertAlign w:val="superscript"/>
              </w:rPr>
              <w:t xml:space="preserve"> </w:t>
            </w:r>
            <w:r>
              <w:rPr>
                <w:rFonts w:ascii=".VnTimeH" w:eastAsia=".VnTimeH" w:hAnsi=".VnTimeH" w:cs=".VnTimeH"/>
              </w:rPr>
              <w:t>4CO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rPr>
              <w:t>+</w:t>
            </w:r>
            <w:r>
              <w:rPr>
                <w:rFonts w:ascii=".VnTimeH" w:eastAsia=".VnTimeH" w:hAnsi=".VnTimeH" w:cs=".VnTimeH"/>
                <w:i/>
              </w:rPr>
              <w:t xml:space="preserve">  </w:t>
            </w:r>
            <w:r>
              <w:rPr>
                <w:rFonts w:ascii=".VnTimeH" w:eastAsia=".VnTimeH" w:hAnsi=".VnTimeH" w:cs=".VnTimeH"/>
              </w:rPr>
              <w:t xml:space="preserve">   2H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 xml:space="preserve">(h)                (2) </w:t>
            </w:r>
          </w:p>
          <w:p w:rsidR="00820469" w:rsidRDefault="00820469" w:rsidP="00651E6B">
            <w:pPr>
              <w:spacing w:after="0" w:line="259" w:lineRule="auto"/>
              <w:ind w:left="118" w:right="0" w:firstLine="0"/>
              <w:jc w:val="left"/>
            </w:pPr>
            <w:r>
              <w:rPr>
                <w:noProof/>
              </w:rPr>
              <w:drawing>
                <wp:anchor distT="0" distB="0" distL="114300" distR="114300" simplePos="0" relativeHeight="251816960" behindDoc="1" locked="0" layoutInCell="1" allowOverlap="0" wp14:anchorId="0F73D039" wp14:editId="6907CC15">
                  <wp:simplePos x="0" y="0"/>
                  <wp:positionH relativeFrom="column">
                    <wp:posOffset>2142490</wp:posOffset>
                  </wp:positionH>
                  <wp:positionV relativeFrom="paragraph">
                    <wp:posOffset>-87401</wp:posOffset>
                  </wp:positionV>
                  <wp:extent cx="172212" cy="169164"/>
                  <wp:effectExtent l="0" t="0" r="0" b="0"/>
                  <wp:wrapNone/>
                  <wp:docPr id="58671" name="Picture 58671"/>
                  <wp:cNvGraphicFramePr/>
                  <a:graphic xmlns:a="http://schemas.openxmlformats.org/drawingml/2006/main">
                    <a:graphicData uri="http://schemas.openxmlformats.org/drawingml/2006/picture">
                      <pic:pic xmlns:pic="http://schemas.openxmlformats.org/drawingml/2006/picture">
                        <pic:nvPicPr>
                          <pic:cNvPr id="58671" name="Picture 58671"/>
                          <pic:cNvPicPr/>
                        </pic:nvPicPr>
                        <pic:blipFill>
                          <a:blip r:embed="rId220"/>
                          <a:stretch>
                            <a:fillRect/>
                          </a:stretch>
                        </pic:blipFill>
                        <pic:spPr>
                          <a:xfrm>
                            <a:off x="0" y="0"/>
                            <a:ext cx="172212" cy="169164"/>
                          </a:xfrm>
                          <a:prstGeom prst="rect">
                            <a:avLst/>
                          </a:prstGeom>
                        </pic:spPr>
                      </pic:pic>
                    </a:graphicData>
                  </a:graphic>
                </wp:anchor>
              </w:drawing>
            </w:r>
            <w:r>
              <w:rPr>
                <w:rFonts w:ascii=".VnTimeH" w:eastAsia=".VnTimeH" w:hAnsi=".VnTimeH" w:cs=".VnTimeH"/>
              </w:rPr>
              <w:t xml:space="preserve">             2C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  9O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i/>
                <w:u w:val="single" w:color="000000"/>
              </w:rPr>
              <w:t xml:space="preserve">      </w:t>
            </w:r>
            <w:r>
              <w:rPr>
                <w:rFonts w:ascii=".VnTimeH" w:eastAsia=".VnTimeH" w:hAnsi=".VnTimeH" w:cs=".VnTimeH"/>
                <w:sz w:val="37"/>
                <w:u w:val="single" w:color="000000"/>
                <w:vertAlign w:val="superscript"/>
              </w:rPr>
              <w:t>t</w:t>
            </w:r>
            <w:r>
              <w:rPr>
                <w:rFonts w:ascii=".VnTimeH" w:eastAsia=".VnTimeH" w:hAnsi=".VnTimeH" w:cs=".VnTimeH"/>
                <w:sz w:val="14"/>
              </w:rPr>
              <w:t xml:space="preserve">o </w:t>
            </w:r>
            <w:r>
              <w:rPr>
                <w:rFonts w:ascii=".VnTimeH" w:eastAsia=".VnTimeH" w:hAnsi=".VnTimeH" w:cs=".VnTimeH"/>
              </w:rPr>
              <w:t>6CO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rPr>
              <w:t>+</w:t>
            </w:r>
            <w:r>
              <w:rPr>
                <w:rFonts w:ascii=".VnTimeH" w:eastAsia=".VnTimeH" w:hAnsi=".VnTimeH" w:cs=".VnTimeH"/>
                <w:i/>
              </w:rPr>
              <w:t xml:space="preserve">  </w:t>
            </w:r>
            <w:r>
              <w:rPr>
                <w:rFonts w:ascii=".VnTimeH" w:eastAsia=".VnTimeH" w:hAnsi=".VnTimeH" w:cs=".VnTimeH"/>
              </w:rPr>
              <w:t xml:space="preserve">   6H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(h)</w:t>
            </w:r>
            <w:r>
              <w:rPr>
                <w:rFonts w:ascii=".VnTimeH" w:eastAsia=".VnTimeH" w:hAnsi=".VnTimeH" w:cs=".VnTimeH"/>
              </w:rPr>
              <w:t xml:space="preserve">               </w:t>
            </w:r>
            <w:r>
              <w:rPr>
                <w:rFonts w:ascii=".VnTimeH" w:eastAsia=".VnTimeH" w:hAnsi=".VnTimeH" w:cs=".VnTimeH"/>
                <w:i/>
              </w:rPr>
              <w:t>(3)</w:t>
            </w:r>
            <w:r>
              <w:rPr>
                <w:rFonts w:ascii=".VnTimeH" w:eastAsia=".VnTimeH" w:hAnsi=".VnTimeH" w:cs=".VnTimeH"/>
              </w:rPr>
              <w:t xml:space="preserve"> </w:t>
            </w:r>
          </w:p>
          <w:p w:rsidR="00820469" w:rsidRDefault="00820469" w:rsidP="00651E6B">
            <w:pPr>
              <w:spacing w:after="0" w:line="259" w:lineRule="auto"/>
              <w:ind w:left="118" w:right="0" w:firstLine="0"/>
              <w:jc w:val="left"/>
            </w:pPr>
            <w:r>
              <w:rPr>
                <w:noProof/>
              </w:rPr>
              <w:drawing>
                <wp:anchor distT="0" distB="0" distL="114300" distR="114300" simplePos="0" relativeHeight="251817984" behindDoc="1" locked="0" layoutInCell="1" allowOverlap="0" wp14:anchorId="6B2D365D" wp14:editId="408B8DD7">
                  <wp:simplePos x="0" y="0"/>
                  <wp:positionH relativeFrom="column">
                    <wp:posOffset>2147062</wp:posOffset>
                  </wp:positionH>
                  <wp:positionV relativeFrom="paragraph">
                    <wp:posOffset>-85969</wp:posOffset>
                  </wp:positionV>
                  <wp:extent cx="172212" cy="169164"/>
                  <wp:effectExtent l="0" t="0" r="0" b="0"/>
                  <wp:wrapNone/>
                  <wp:docPr id="58677" name="Picture 58677"/>
                  <wp:cNvGraphicFramePr/>
                  <a:graphic xmlns:a="http://schemas.openxmlformats.org/drawingml/2006/main">
                    <a:graphicData uri="http://schemas.openxmlformats.org/drawingml/2006/picture">
                      <pic:pic xmlns:pic="http://schemas.openxmlformats.org/drawingml/2006/picture">
                        <pic:nvPicPr>
                          <pic:cNvPr id="58677" name="Picture 58677"/>
                          <pic:cNvPicPr/>
                        </pic:nvPicPr>
                        <pic:blipFill>
                          <a:blip r:embed="rId220"/>
                          <a:stretch>
                            <a:fillRect/>
                          </a:stretch>
                        </pic:blipFill>
                        <pic:spPr>
                          <a:xfrm>
                            <a:off x="0" y="0"/>
                            <a:ext cx="172212" cy="169164"/>
                          </a:xfrm>
                          <a:prstGeom prst="rect">
                            <a:avLst/>
                          </a:prstGeom>
                        </pic:spPr>
                      </pic:pic>
                    </a:graphicData>
                  </a:graphic>
                </wp:anchor>
              </w:drawing>
            </w:r>
            <w:r>
              <w:rPr>
                <w:rFonts w:ascii=".VnTimeH" w:eastAsia=".VnTimeH" w:hAnsi=".VnTimeH" w:cs=".VnTimeH"/>
              </w:rPr>
              <w:t xml:space="preserve">             2C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  7O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i/>
                <w:u w:val="single" w:color="000000"/>
              </w:rPr>
              <w:t xml:space="preserve">      </w:t>
            </w:r>
            <w:r>
              <w:rPr>
                <w:rFonts w:ascii=".VnTimeH" w:eastAsia=".VnTimeH" w:hAnsi=".VnTimeH" w:cs=".VnTimeH"/>
                <w:sz w:val="37"/>
                <w:u w:val="single" w:color="000000"/>
                <w:vertAlign w:val="superscript"/>
              </w:rPr>
              <w:t xml:space="preserve">t </w:t>
            </w:r>
            <w:r>
              <w:rPr>
                <w:rFonts w:ascii=".VnTimeH" w:eastAsia=".VnTimeH" w:hAnsi=".VnTimeH" w:cs=".VnTimeH"/>
              </w:rPr>
              <w:t>4CO</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(k)    </w:t>
            </w:r>
            <w:r>
              <w:rPr>
                <w:rFonts w:ascii=".VnTimeH" w:eastAsia=".VnTimeH" w:hAnsi=".VnTimeH" w:cs=".VnTimeH"/>
              </w:rPr>
              <w:t>+</w:t>
            </w:r>
            <w:r>
              <w:rPr>
                <w:rFonts w:ascii=".VnTimeH" w:eastAsia=".VnTimeH" w:hAnsi=".VnTimeH" w:cs=".VnTimeH"/>
                <w:i/>
              </w:rPr>
              <w:t xml:space="preserve">  </w:t>
            </w:r>
            <w:r>
              <w:rPr>
                <w:rFonts w:ascii=".VnTimeH" w:eastAsia=".VnTimeH" w:hAnsi=".VnTimeH" w:cs=".VnTimeH"/>
              </w:rPr>
              <w:t xml:space="preserve">   6H</w:t>
            </w:r>
            <w:r>
              <w:rPr>
                <w:rFonts w:ascii=".VnTimeH" w:eastAsia=".VnTimeH" w:hAnsi=".VnTimeH" w:cs=".VnTimeH"/>
                <w:sz w:val="21"/>
                <w:vertAlign w:val="subscript"/>
              </w:rPr>
              <w:t>2</w:t>
            </w:r>
            <w:r>
              <w:rPr>
                <w:rFonts w:ascii=".VnTimeH" w:eastAsia=".VnTimeH" w:hAnsi=".VnTimeH" w:cs=".VnTimeH"/>
              </w:rPr>
              <w:t>O</w:t>
            </w:r>
            <w:r>
              <w:rPr>
                <w:rFonts w:ascii=".VnTimeH" w:eastAsia=".VnTimeH" w:hAnsi=".VnTimeH" w:cs=".VnTimeH"/>
                <w:i/>
              </w:rPr>
              <w:t>(h)</w:t>
            </w:r>
            <w:r>
              <w:rPr>
                <w:rFonts w:ascii=".VnTimeH" w:eastAsia=".VnTimeH" w:hAnsi=".VnTimeH" w:cs=".VnTimeH"/>
              </w:rPr>
              <w:t xml:space="preserve">               </w:t>
            </w:r>
            <w:r>
              <w:rPr>
                <w:rFonts w:ascii=".VnTimeH" w:eastAsia=".VnTimeH" w:hAnsi=".VnTimeH" w:cs=".VnTimeH"/>
                <w:i/>
              </w:rPr>
              <w:t>(4)</w:t>
            </w:r>
            <w:r>
              <w:rPr>
                <w:rFonts w:ascii=".VnTimeH" w:eastAsia=".VnTimeH" w:hAnsi=".VnTimeH" w:cs=".VnTimeH"/>
              </w:rPr>
              <w:t xml:space="preserve"> </w:t>
            </w:r>
          </w:p>
          <w:p w:rsidR="00820469" w:rsidRDefault="00820469" w:rsidP="00651E6B">
            <w:pPr>
              <w:spacing w:after="153" w:line="259" w:lineRule="auto"/>
              <w:ind w:left="118" w:right="0" w:firstLine="0"/>
              <w:jc w:val="left"/>
            </w:pPr>
            <w:r>
              <w:rPr>
                <w:rFonts w:ascii=".VnTimeH" w:eastAsia=".VnTimeH" w:hAnsi=".VnTimeH" w:cs=".VnTimeH"/>
              </w:rPr>
              <w:t xml:space="preserve">          </w:t>
            </w:r>
            <w:r>
              <w:rPr>
                <w:rFonts w:ascii="Segoe UI Symbol" w:eastAsia="Segoe UI Symbol" w:hAnsi="Segoe UI Symbol" w:cs="Segoe UI Symbol"/>
                <w:sz w:val="25"/>
              </w:rPr>
              <w:t xml:space="preserve"> </w:t>
            </w:r>
            <w:r>
              <w:rPr>
                <w:rFonts w:ascii=".VnTimeH" w:eastAsia=".VnTimeH" w:hAnsi=".VnTimeH" w:cs=".VnTimeH"/>
                <w:sz w:val="25"/>
              </w:rPr>
              <w:t>n</w:t>
            </w:r>
            <w:r>
              <w:rPr>
                <w:rFonts w:ascii=".VnTimeH" w:eastAsia=".VnTimeH" w:hAnsi=".VnTimeH" w:cs=".VnTimeH"/>
                <w:sz w:val="22"/>
                <w:vertAlign w:val="subscript"/>
              </w:rPr>
              <w:t>HO</w:t>
            </w:r>
            <w:r>
              <w:rPr>
                <w:rFonts w:ascii=".VnTimeH" w:eastAsia=".VnTimeH" w:hAnsi=".VnTimeH" w:cs=".VnTimeH"/>
                <w:sz w:val="10"/>
              </w:rPr>
              <w:t xml:space="preserve">2 </w:t>
            </w:r>
            <w:r>
              <w:rPr>
                <w:rFonts w:ascii="Segoe UI Symbol" w:eastAsia="Segoe UI Symbol" w:hAnsi="Segoe UI Symbol" w:cs="Segoe UI Symbol"/>
                <w:sz w:val="25"/>
              </w:rPr>
              <w:t></w:t>
            </w:r>
            <w:r>
              <w:rPr>
                <w:rFonts w:ascii=".VnTimeH" w:eastAsia=".VnTimeH" w:hAnsi=".VnTimeH" w:cs=".VnTimeH"/>
                <w:sz w:val="25"/>
              </w:rPr>
              <w:t>14,4:18</w:t>
            </w:r>
            <w:r>
              <w:rPr>
                <w:rFonts w:ascii="Segoe UI Symbol" w:eastAsia="Segoe UI Symbol" w:hAnsi="Segoe UI Symbol" w:cs="Segoe UI Symbol"/>
                <w:sz w:val="25"/>
              </w:rPr>
              <w:t xml:space="preserve"> </w:t>
            </w:r>
            <w:r>
              <w:rPr>
                <w:rFonts w:ascii=".VnTimeH" w:eastAsia=".VnTimeH" w:hAnsi=".VnTimeH" w:cs=".VnTimeH"/>
                <w:sz w:val="25"/>
              </w:rPr>
              <w:t>0,8 (mol)</w:t>
            </w:r>
            <w:r>
              <w:rPr>
                <w:rFonts w:ascii=".VnTimeH" w:eastAsia=".VnTimeH" w:hAnsi=".VnTimeH" w:cs=".VnTimeH"/>
              </w:rPr>
              <w:t xml:space="preserve"> </w:t>
            </w:r>
          </w:p>
          <w:p w:rsidR="00820469" w:rsidRDefault="00820469" w:rsidP="00651E6B">
            <w:pPr>
              <w:numPr>
                <w:ilvl w:val="0"/>
                <w:numId w:val="225"/>
              </w:numPr>
              <w:spacing w:after="65" w:line="238" w:lineRule="auto"/>
              <w:ind w:right="98" w:firstLine="0"/>
              <w:jc w:val="left"/>
            </w:pPr>
            <w:r>
              <w:rPr>
                <w:rFonts w:ascii=".VnTimeH" w:eastAsia=".VnTimeH" w:hAnsi=".VnTimeH" w:cs=".VnTimeH"/>
                <w:u w:val="single" w:color="000000"/>
              </w:rPr>
              <w:t>TN2</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   2Br</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Br</w:t>
            </w:r>
            <w:r>
              <w:rPr>
                <w:rFonts w:ascii=".VnTimeH" w:eastAsia=".VnTimeH" w:hAnsi=".VnTimeH" w:cs=".VnTimeH"/>
                <w:sz w:val="21"/>
                <w:vertAlign w:val="subscript"/>
              </w:rPr>
              <w:t>4</w:t>
            </w:r>
            <w:r>
              <w:rPr>
                <w:rFonts w:ascii=".VnTimeH" w:eastAsia=".VnTimeH" w:hAnsi=".VnTimeH" w:cs=".VnTimeH"/>
              </w:rPr>
              <w:t xml:space="preserve"> </w:t>
            </w:r>
            <w:r>
              <w:rPr>
                <w:rFonts w:ascii=".VnTimeH" w:eastAsia=".VnTimeH" w:hAnsi=".VnTimeH" w:cs=".VnTimeH"/>
                <w:i/>
              </w:rPr>
              <w:t xml:space="preserve">(l)                                   (5) </w:t>
            </w:r>
            <w:r>
              <w:rPr>
                <w:rFonts w:ascii=".VnTimeH" w:eastAsia=".VnTimeH" w:hAnsi=".VnTimeH" w:cs=".VnTimeH"/>
              </w:rPr>
              <w:t xml:space="preserve">             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w:t>
            </w:r>
            <w:r>
              <w:rPr>
                <w:rFonts w:ascii=".VnTimeH" w:eastAsia=".VnTimeH" w:hAnsi=".VnTimeH" w:cs=".VnTimeH"/>
                <w:i/>
              </w:rPr>
              <w:t>(k)</w:t>
            </w:r>
            <w:r>
              <w:rPr>
                <w:rFonts w:ascii=".VnTimeH" w:eastAsia=".VnTimeH" w:hAnsi=".VnTimeH" w:cs=".VnTimeH"/>
              </w:rPr>
              <w:t xml:space="preserve">    +   Br</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 xml:space="preserve">(dd)       </w:t>
            </w:r>
            <w:r>
              <w:rPr>
                <w:rFonts w:ascii=".VnTimeH" w:eastAsia=".VnTimeH" w:hAnsi=".VnTimeH" w:cs=".VnTimeH"/>
                <w:i/>
                <w:strike/>
              </w:rPr>
              <w:t xml:space="preserve">      </w:t>
            </w:r>
            <w:r>
              <w:rPr>
                <w:rFonts w:ascii=".VnTimeH" w:eastAsia=".VnTimeH" w:hAnsi=".VnTimeH" w:cs=".VnTimeH"/>
                <w:i/>
              </w:rPr>
              <w:t xml:space="preserve"> </w:t>
            </w:r>
            <w:r>
              <w:rPr>
                <w:rFonts w:ascii=".VnTimeH" w:eastAsia=".VnTimeH" w:hAnsi=".VnTimeH" w:cs=".VnTimeH"/>
              </w:rPr>
              <w:t>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Br</w:t>
            </w:r>
            <w:r>
              <w:rPr>
                <w:rFonts w:ascii=".VnTimeH" w:eastAsia=".VnTimeH" w:hAnsi=".VnTimeH" w:cs=".VnTimeH"/>
                <w:sz w:val="21"/>
                <w:vertAlign w:val="subscript"/>
              </w:rPr>
              <w:t>2</w:t>
            </w:r>
            <w:r>
              <w:rPr>
                <w:rFonts w:ascii=".VnTimeH" w:eastAsia=".VnTimeH" w:hAnsi=".VnTimeH" w:cs=".VnTimeH"/>
              </w:rPr>
              <w:t xml:space="preserve"> </w:t>
            </w:r>
            <w:r>
              <w:rPr>
                <w:rFonts w:ascii=".VnTimeH" w:eastAsia=".VnTimeH" w:hAnsi=".VnTimeH" w:cs=".VnTimeH"/>
                <w:i/>
              </w:rPr>
              <w:t>(l)                                   (6)</w:t>
            </w:r>
            <w:r>
              <w:rPr>
                <w:rFonts w:ascii=".VnTimeH" w:eastAsia=".VnTimeH" w:hAnsi=".VnTimeH" w:cs=".VnTimeH"/>
              </w:rPr>
              <w:t xml:space="preserve"> </w:t>
            </w:r>
          </w:p>
          <w:p w:rsidR="00820469" w:rsidRDefault="00820469" w:rsidP="00651E6B">
            <w:pPr>
              <w:spacing w:after="0" w:line="259" w:lineRule="auto"/>
              <w:ind w:left="118" w:right="0" w:firstLine="0"/>
              <w:jc w:val="left"/>
            </w:pPr>
            <w:r>
              <w:rPr>
                <w:rFonts w:ascii=".VnTimeH" w:eastAsia=".VnTimeH" w:hAnsi=".VnTimeH" w:cs=".VnTimeH"/>
              </w:rPr>
              <w:t xml:space="preserve">        </w:t>
            </w:r>
            <w:r>
              <w:rPr>
                <w:rFonts w:ascii=".VnTimeH" w:eastAsia=".VnTimeH" w:hAnsi=".VnTimeH" w:cs=".VnTimeH"/>
                <w:sz w:val="25"/>
              </w:rPr>
              <w:t>n</w:t>
            </w:r>
            <w:r>
              <w:rPr>
                <w:rFonts w:ascii=".VnTimeH" w:eastAsia=".VnTimeH" w:hAnsi=".VnTimeH" w:cs=".VnTimeH"/>
                <w:sz w:val="23"/>
                <w:vertAlign w:val="subscript"/>
              </w:rPr>
              <w:t>Br</w:t>
            </w:r>
            <w:r>
              <w:rPr>
                <w:rFonts w:ascii=".VnTimeH" w:eastAsia=".VnTimeH" w:hAnsi=".VnTimeH" w:cs=".VnTimeH"/>
                <w:sz w:val="11"/>
              </w:rPr>
              <w:t xml:space="preserve">2 </w:t>
            </w:r>
            <w:r>
              <w:rPr>
                <w:rFonts w:ascii="Segoe UI Symbol" w:eastAsia="Segoe UI Symbol" w:hAnsi="Segoe UI Symbol" w:cs="Segoe UI Symbol"/>
                <w:sz w:val="25"/>
              </w:rPr>
              <w:t></w:t>
            </w:r>
            <w:r>
              <w:rPr>
                <w:noProof/>
              </w:rPr>
              <w:drawing>
                <wp:inline distT="0" distB="0" distL="0" distR="0" wp14:anchorId="44CD34EA" wp14:editId="0F73DD9C">
                  <wp:extent cx="783336" cy="341376"/>
                  <wp:effectExtent l="0" t="0" r="0" b="0"/>
                  <wp:docPr id="687127" name="Picture 687127"/>
                  <wp:cNvGraphicFramePr/>
                  <a:graphic xmlns:a="http://schemas.openxmlformats.org/drawingml/2006/main">
                    <a:graphicData uri="http://schemas.openxmlformats.org/drawingml/2006/picture">
                      <pic:pic xmlns:pic="http://schemas.openxmlformats.org/drawingml/2006/picture">
                        <pic:nvPicPr>
                          <pic:cNvPr id="687127" name="Picture 687127"/>
                          <pic:cNvPicPr/>
                        </pic:nvPicPr>
                        <pic:blipFill>
                          <a:blip r:embed="rId221"/>
                          <a:stretch>
                            <a:fillRect/>
                          </a:stretch>
                        </pic:blipFill>
                        <pic:spPr>
                          <a:xfrm>
                            <a:off x="0" y="0"/>
                            <a:ext cx="783336" cy="341376"/>
                          </a:xfrm>
                          <a:prstGeom prst="rect">
                            <a:avLst/>
                          </a:prstGeom>
                        </pic:spPr>
                      </pic:pic>
                    </a:graphicData>
                  </a:graphic>
                </wp:inline>
              </w:drawing>
            </w:r>
            <w:r>
              <w:rPr>
                <w:rFonts w:ascii="Segoe UI Symbol" w:eastAsia="Segoe UI Symbol" w:hAnsi="Segoe UI Symbol" w:cs="Segoe UI Symbol"/>
                <w:sz w:val="25"/>
              </w:rPr>
              <w:t xml:space="preserve"> </w:t>
            </w:r>
            <w:r>
              <w:rPr>
                <w:rFonts w:ascii=".VnTimeH" w:eastAsia=".VnTimeH" w:hAnsi=".VnTimeH" w:cs=".VnTimeH"/>
                <w:sz w:val="25"/>
              </w:rPr>
              <w:t>0,625 (mol)</w:t>
            </w:r>
            <w:r>
              <w:rPr>
                <w:rFonts w:ascii=".VnTimeH" w:eastAsia=".VnTimeH" w:hAnsi=".VnTimeH" w:cs=".VnTimeH"/>
              </w:rPr>
              <w:t xml:space="preserve"> </w:t>
            </w:r>
          </w:p>
        </w:tc>
        <w:tc>
          <w:tcPr>
            <w:tcW w:w="818" w:type="dxa"/>
            <w:gridSpan w:val="2"/>
            <w:tcBorders>
              <w:top w:val="double" w:sz="4" w:space="0" w:color="000000"/>
              <w:left w:val="single" w:sz="4" w:space="0" w:color="000000"/>
              <w:bottom w:val="single" w:sz="4" w:space="0" w:color="000000"/>
              <w:right w:val="double" w:sz="4" w:space="0" w:color="000000"/>
            </w:tcBorders>
            <w:vAlign w:val="center"/>
          </w:tcPr>
          <w:p w:rsidR="00820469" w:rsidRDefault="00820469" w:rsidP="00651E6B">
            <w:pPr>
              <w:spacing w:after="0" w:line="259" w:lineRule="auto"/>
              <w:ind w:left="99" w:right="0" w:firstLine="0"/>
              <w:jc w:val="center"/>
            </w:pPr>
            <w:r>
              <w:rPr>
                <w:rFonts w:ascii=".VnTimeH" w:eastAsia=".VnTimeH" w:hAnsi=".VnTimeH" w:cs=".VnTimeH"/>
              </w:rPr>
              <w:t xml:space="preserve">0,25 </w:t>
            </w:r>
          </w:p>
        </w:tc>
      </w:tr>
      <w:tr w:rsidR="00820469" w:rsidTr="00651E6B">
        <w:trPr>
          <w:trHeight w:val="435"/>
        </w:trPr>
        <w:tc>
          <w:tcPr>
            <w:tcW w:w="714" w:type="dxa"/>
            <w:tcBorders>
              <w:top w:val="double" w:sz="4" w:space="0" w:color="000000"/>
              <w:left w:val="double" w:sz="4" w:space="0" w:color="000000"/>
              <w:bottom w:val="single" w:sz="4" w:space="0" w:color="000000"/>
              <w:right w:val="single" w:sz="4" w:space="0" w:color="000000"/>
            </w:tcBorders>
          </w:tcPr>
          <w:p w:rsidR="00820469" w:rsidRDefault="00820469" w:rsidP="00651E6B">
            <w:pPr>
              <w:spacing w:after="0" w:line="259" w:lineRule="auto"/>
              <w:ind w:left="115" w:right="0" w:firstLine="0"/>
              <w:jc w:val="left"/>
            </w:pPr>
            <w:r>
              <w:rPr>
                <w:rFonts w:ascii=".VnTimeH" w:eastAsia=".VnTimeH" w:hAnsi=".VnTimeH" w:cs=".VnTimeH"/>
                <w:b/>
                <w:i/>
              </w:rPr>
              <w:t xml:space="preserve">C©u </w:t>
            </w:r>
          </w:p>
        </w:tc>
        <w:tc>
          <w:tcPr>
            <w:tcW w:w="560" w:type="dxa"/>
            <w:tcBorders>
              <w:top w:val="doub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5" w:right="0" w:firstLine="0"/>
              <w:jc w:val="center"/>
            </w:pPr>
            <w:r>
              <w:rPr>
                <w:rFonts w:ascii=".VnTimeH" w:eastAsia=".VnTimeH" w:hAnsi=".VnTimeH" w:cs=".VnTimeH"/>
                <w:b/>
                <w:i/>
              </w:rPr>
              <w:t xml:space="preserve">ý </w:t>
            </w:r>
          </w:p>
        </w:tc>
        <w:tc>
          <w:tcPr>
            <w:tcW w:w="7554" w:type="dxa"/>
            <w:tcBorders>
              <w:top w:val="double" w:sz="4" w:space="0" w:color="000000"/>
              <w:left w:val="single" w:sz="4" w:space="0" w:color="000000"/>
              <w:bottom w:val="single" w:sz="4" w:space="0" w:color="000000"/>
              <w:right w:val="nil"/>
            </w:tcBorders>
          </w:tcPr>
          <w:p w:rsidR="00820469" w:rsidRDefault="00820469" w:rsidP="00651E6B">
            <w:pPr>
              <w:spacing w:after="0" w:line="259" w:lineRule="auto"/>
              <w:ind w:left="100" w:right="0" w:firstLine="0"/>
              <w:jc w:val="center"/>
            </w:pPr>
            <w:r>
              <w:rPr>
                <w:rFonts w:ascii=".VnTimeH" w:eastAsia=".VnTimeH" w:hAnsi=".VnTimeH" w:cs=".VnTimeH"/>
                <w:b/>
                <w:i/>
              </w:rPr>
              <w:t xml:space="preserve">§¸p ¸n </w:t>
            </w:r>
          </w:p>
        </w:tc>
        <w:tc>
          <w:tcPr>
            <w:tcW w:w="77" w:type="dxa"/>
            <w:tcBorders>
              <w:top w:val="doub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742" w:type="dxa"/>
            <w:tcBorders>
              <w:top w:val="double" w:sz="4" w:space="0" w:color="000000"/>
              <w:left w:val="single" w:sz="4" w:space="0" w:color="000000"/>
              <w:bottom w:val="single" w:sz="4" w:space="0" w:color="000000"/>
              <w:right w:val="double" w:sz="4" w:space="0" w:color="000000"/>
            </w:tcBorders>
          </w:tcPr>
          <w:p w:rsidR="00820469" w:rsidRDefault="00820469" w:rsidP="00651E6B">
            <w:pPr>
              <w:spacing w:after="0" w:line="259" w:lineRule="auto"/>
              <w:ind w:right="0" w:firstLine="0"/>
            </w:pPr>
            <w:r>
              <w:rPr>
                <w:rFonts w:ascii=".VnTimeH" w:eastAsia=".VnTimeH" w:hAnsi=".VnTimeH" w:cs=".VnTimeH"/>
                <w:b/>
                <w:i/>
              </w:rPr>
              <w:t xml:space="preserve">§iÓm </w:t>
            </w:r>
          </w:p>
        </w:tc>
      </w:tr>
      <w:tr w:rsidR="00820469" w:rsidTr="00651E6B">
        <w:trPr>
          <w:trHeight w:val="2292"/>
        </w:trPr>
        <w:tc>
          <w:tcPr>
            <w:tcW w:w="714" w:type="dxa"/>
            <w:vMerge w:val="restart"/>
            <w:tcBorders>
              <w:top w:val="single" w:sz="4" w:space="0" w:color="000000"/>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560" w:type="dxa"/>
            <w:vMerge w:val="restart"/>
            <w:tcBorders>
              <w:top w:val="single" w:sz="4" w:space="0" w:color="000000"/>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59" w:lineRule="auto"/>
              <w:ind w:left="77" w:right="0" w:firstLine="0"/>
              <w:jc w:val="left"/>
            </w:pPr>
            <w:r>
              <w:rPr>
                <w:rFonts w:ascii=".VnTimeH" w:eastAsia=".VnTimeH" w:hAnsi=".VnTimeH" w:cs=".VnTimeH"/>
              </w:rPr>
              <w:t xml:space="preserve">- §Æt: </w:t>
            </w:r>
          </w:p>
          <w:p w:rsidR="00820469" w:rsidRDefault="00820469" w:rsidP="00651E6B">
            <w:pPr>
              <w:spacing w:after="29" w:line="216" w:lineRule="auto"/>
              <w:ind w:left="77" w:right="0" w:firstLine="0"/>
            </w:pPr>
            <w:r>
              <w:rPr>
                <w:rFonts w:ascii=".VnTimeH" w:eastAsia=".VnTimeH" w:hAnsi=".VnTimeH" w:cs=".VnTimeH"/>
              </w:rPr>
              <w:t xml:space="preserve">   + TØ lÖ sè mol c¸c chÊt trong 11,2 lÝt Y so víi c¸c chÊt t-¬ng øng trong 12,4 g Y lµ </w:t>
            </w:r>
            <w:r>
              <w:rPr>
                <w:rFonts w:ascii=".VnTimeH" w:eastAsia=".VnTimeH" w:hAnsi=".VnTimeH" w:cs=".VnTimeH"/>
                <w:i/>
              </w:rPr>
              <w:t>a</w:t>
            </w:r>
            <w:r>
              <w:rPr>
                <w:rFonts w:ascii=".VnTimeH" w:eastAsia=".VnTimeH" w:hAnsi=".VnTimeH" w:cs=".VnTimeH"/>
              </w:rPr>
              <w:t xml:space="preserve">. </w:t>
            </w:r>
          </w:p>
          <w:p w:rsidR="00820469" w:rsidRDefault="00820469" w:rsidP="00651E6B">
            <w:pPr>
              <w:spacing w:after="0" w:line="223" w:lineRule="auto"/>
              <w:ind w:left="77" w:right="493" w:firstLine="41"/>
              <w:jc w:val="left"/>
            </w:pPr>
            <w:r>
              <w:rPr>
                <w:rFonts w:ascii=".VnTimeH" w:eastAsia=".VnTimeH" w:hAnsi=".VnTimeH" w:cs=".VnTimeH"/>
              </w:rPr>
              <w:t xml:space="preserve">   + Sè mol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trong 12,4 g Y lÇn l-ît lµ: x, y, z (mol) </w:t>
            </w:r>
            <w:r>
              <w:rPr>
                <w:rFonts w:ascii="Segoe UI Symbol" w:eastAsia="Segoe UI Symbol" w:hAnsi="Segoe UI Symbol" w:cs="Segoe UI Symbol"/>
              </w:rPr>
              <w:t></w:t>
            </w:r>
            <w:r>
              <w:rPr>
                <w:rFonts w:ascii=".VnTimeH" w:eastAsia=".VnTimeH" w:hAnsi=".VnTimeH" w:cs=".VnTimeH"/>
              </w:rPr>
              <w:t xml:space="preserve"> Sè mol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2</w:t>
            </w:r>
            <w:r>
              <w:rPr>
                <w:rFonts w:ascii=".VnTimeH" w:eastAsia=".VnTimeH" w:hAnsi=".VnTimeH" w:cs=".VnTimeH"/>
              </w:rPr>
              <w:t>, C</w:t>
            </w:r>
            <w:r>
              <w:rPr>
                <w:rFonts w:ascii=".VnTimeH" w:eastAsia=".VnTimeH" w:hAnsi=".VnTimeH" w:cs=".VnTimeH"/>
                <w:sz w:val="21"/>
                <w:vertAlign w:val="subscript"/>
              </w:rPr>
              <w:t>3</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C</w:t>
            </w:r>
            <w:r>
              <w:rPr>
                <w:rFonts w:ascii=".VnTimeH" w:eastAsia=".VnTimeH" w:hAnsi=".VnTimeH" w:cs=".VnTimeH"/>
                <w:sz w:val="21"/>
                <w:vertAlign w:val="subscript"/>
              </w:rPr>
              <w:t>2</w:t>
            </w:r>
            <w:r>
              <w:rPr>
                <w:rFonts w:ascii=".VnTimeH" w:eastAsia=".VnTimeH" w:hAnsi=".VnTimeH" w:cs=".VnTimeH"/>
              </w:rPr>
              <w:t>H</w:t>
            </w:r>
            <w:r>
              <w:rPr>
                <w:rFonts w:ascii=".VnTimeH" w:eastAsia=".VnTimeH" w:hAnsi=".VnTimeH" w:cs=".VnTimeH"/>
                <w:sz w:val="21"/>
                <w:vertAlign w:val="subscript"/>
              </w:rPr>
              <w:t>6</w:t>
            </w:r>
            <w:r>
              <w:rPr>
                <w:rFonts w:ascii=".VnTimeH" w:eastAsia=".VnTimeH" w:hAnsi=".VnTimeH" w:cs=".VnTimeH"/>
              </w:rPr>
              <w:t xml:space="preserve"> trong 11,2 lÝt Y lÇn l-ît lµ: ax, ay, az (mol) - Tõ khèi l-îng vµ thÓ tÝch cña Y cã c¸c ph-¬ng tr×nh: </w:t>
            </w:r>
          </w:p>
          <w:p w:rsidR="00820469" w:rsidRDefault="00820469" w:rsidP="00651E6B">
            <w:pPr>
              <w:spacing w:after="0" w:line="259" w:lineRule="auto"/>
              <w:ind w:left="77" w:right="433" w:firstLine="0"/>
              <w:jc w:val="left"/>
            </w:pPr>
            <w:r>
              <w:rPr>
                <w:rFonts w:ascii=".VnTimeH" w:eastAsia=".VnTimeH" w:hAnsi=".VnTimeH" w:cs=".VnTimeH"/>
              </w:rPr>
              <w:t xml:space="preserve">                                26x + 42y + 30z = 12,4 (g)                                </w:t>
            </w:r>
            <w:r>
              <w:rPr>
                <w:rFonts w:ascii=".VnTimeH" w:eastAsia=".VnTimeH" w:hAnsi=".VnTimeH" w:cs=".VnTimeH"/>
                <w:i/>
              </w:rPr>
              <w:t>(I)</w:t>
            </w:r>
            <w:r>
              <w:rPr>
                <w:rFonts w:ascii=".VnTimeH" w:eastAsia=".VnTimeH" w:hAnsi=".VnTimeH" w:cs=".VnTimeH"/>
              </w:rPr>
              <w:t xml:space="preserve">                                 ax + ay + az = 11,2 : 22,4 = 0,5 (mol)               </w:t>
            </w:r>
            <w:r>
              <w:rPr>
                <w:rFonts w:ascii=".VnTimeH" w:eastAsia=".VnTimeH" w:hAnsi=".VnTimeH" w:cs=".VnTimeH"/>
                <w:i/>
              </w:rPr>
              <w:t>(II)</w:t>
            </w:r>
            <w:r>
              <w:rPr>
                <w:rFonts w:ascii=".VnTimeH" w:eastAsia=".VnTimeH" w:hAnsi=".VnTimeH" w:cs=".VnTimeH"/>
              </w:rPr>
              <w:t xml:space="preserve"> </w:t>
            </w:r>
          </w:p>
        </w:tc>
        <w:tc>
          <w:tcPr>
            <w:tcW w:w="818" w:type="dxa"/>
            <w:gridSpan w:val="2"/>
            <w:tcBorders>
              <w:top w:val="single" w:sz="4" w:space="0" w:color="000000"/>
              <w:left w:val="single" w:sz="4" w:space="0" w:color="000000"/>
              <w:bottom w:val="dashed" w:sz="4" w:space="0" w:color="000000"/>
              <w:right w:val="double" w:sz="4" w:space="0" w:color="000000"/>
            </w:tcBorders>
            <w:vAlign w:val="center"/>
          </w:tcPr>
          <w:p w:rsidR="00820469" w:rsidRDefault="00820469" w:rsidP="00651E6B">
            <w:pPr>
              <w:spacing w:after="0" w:line="259" w:lineRule="auto"/>
              <w:ind w:left="91" w:right="0" w:firstLine="0"/>
              <w:jc w:val="center"/>
            </w:pPr>
            <w:r>
              <w:rPr>
                <w:rFonts w:ascii=".VnTimeH" w:eastAsia=".VnTimeH" w:hAnsi=".VnTimeH" w:cs=".VnTimeH"/>
              </w:rPr>
              <w:t xml:space="preserve">0,5 </w:t>
            </w:r>
          </w:p>
        </w:tc>
      </w:tr>
      <w:tr w:rsidR="00820469" w:rsidTr="00651E6B">
        <w:trPr>
          <w:trHeight w:val="2132"/>
        </w:trPr>
        <w:tc>
          <w:tcPr>
            <w:tcW w:w="0" w:type="auto"/>
            <w:vMerge/>
            <w:tcBorders>
              <w:top w:val="nil"/>
              <w:left w:val="doub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double" w:sz="4" w:space="0" w:color="000000"/>
              <w:right w:val="single" w:sz="4" w:space="0" w:color="000000"/>
            </w:tcBorders>
          </w:tcPr>
          <w:p w:rsidR="00820469" w:rsidRDefault="00820469" w:rsidP="00651E6B">
            <w:pPr>
              <w:spacing w:after="160" w:line="259" w:lineRule="auto"/>
              <w:ind w:right="0" w:firstLine="0"/>
              <w:jc w:val="left"/>
            </w:pPr>
          </w:p>
        </w:tc>
        <w:tc>
          <w:tcPr>
            <w:tcW w:w="7554" w:type="dxa"/>
            <w:tcBorders>
              <w:top w:val="dashed" w:sz="4" w:space="0" w:color="000000"/>
              <w:left w:val="single" w:sz="4" w:space="0" w:color="000000"/>
              <w:bottom w:val="double" w:sz="4" w:space="0" w:color="000000"/>
              <w:right w:val="single" w:sz="4" w:space="0" w:color="000000"/>
            </w:tcBorders>
          </w:tcPr>
          <w:p w:rsidR="00820469" w:rsidRDefault="00820469" w:rsidP="00651E6B">
            <w:pPr>
              <w:numPr>
                <w:ilvl w:val="0"/>
                <w:numId w:val="226"/>
              </w:numPr>
              <w:spacing w:after="185" w:line="259" w:lineRule="auto"/>
              <w:ind w:right="0" w:hanging="139"/>
              <w:jc w:val="left"/>
            </w:pPr>
            <w:r>
              <w:rPr>
                <w:rFonts w:ascii=".VnTimeH" w:eastAsia=".VnTimeH" w:hAnsi=".VnTimeH" w:cs=".VnTimeH"/>
              </w:rPr>
              <w:t xml:space="preserve">Theo (1), (2), (3): </w:t>
            </w:r>
            <w:r>
              <w:rPr>
                <w:rFonts w:ascii=".VnTimeH" w:eastAsia=".VnTimeH" w:hAnsi=".VnTimeH" w:cs=".VnTimeH"/>
                <w:sz w:val="26"/>
              </w:rPr>
              <w:t>n</w:t>
            </w:r>
            <w:r>
              <w:rPr>
                <w:rFonts w:ascii=".VnTimeH" w:eastAsia=".VnTimeH" w:hAnsi=".VnTimeH" w:cs=".VnTimeH"/>
                <w:vertAlign w:val="subscript"/>
              </w:rPr>
              <w:t>H O</w:t>
            </w:r>
            <w:r>
              <w:rPr>
                <w:rFonts w:ascii=".VnTimeH" w:eastAsia=".VnTimeH" w:hAnsi=".VnTimeH" w:cs=".VnTimeH"/>
                <w:sz w:val="17"/>
                <w:vertAlign w:val="subscript"/>
              </w:rPr>
              <w:t xml:space="preserve">2 </w:t>
            </w:r>
            <w:r>
              <w:rPr>
                <w:rFonts w:ascii="Segoe UI Symbol" w:eastAsia="Segoe UI Symbol" w:hAnsi="Segoe UI Symbol" w:cs="Segoe UI Symbol"/>
                <w:sz w:val="26"/>
              </w:rPr>
              <w:t xml:space="preserve"> </w:t>
            </w:r>
            <w:r>
              <w:rPr>
                <w:rFonts w:ascii="Segoe UI Symbol" w:eastAsia="Segoe UI Symbol" w:hAnsi="Segoe UI Symbol" w:cs="Segoe UI Symbol"/>
                <w:sz w:val="26"/>
              </w:rPr>
              <w:t xml:space="preserve"> </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x</w:t>
            </w:r>
            <w:r>
              <w:rPr>
                <w:rFonts w:ascii=".VnTimeH" w:eastAsia=".VnTimeH" w:hAnsi=".VnTimeH" w:cs=".VnTimeH"/>
                <w:sz w:val="26"/>
              </w:rPr>
              <w:tab/>
              <w:t>3y</w:t>
            </w:r>
            <w:r>
              <w:rPr>
                <w:rFonts w:ascii=".VnTimeH" w:eastAsia=".VnTimeH" w:hAnsi=".VnTimeH" w:cs=".VnTimeH"/>
                <w:sz w:val="26"/>
              </w:rPr>
              <w:tab/>
              <w:t>3z</w:t>
            </w:r>
            <w:r>
              <w:rPr>
                <w:rFonts w:ascii=".VnTimeH" w:eastAsia=".VnTimeH" w:hAnsi=".VnTimeH" w:cs=".VnTimeH"/>
                <w:sz w:val="26"/>
              </w:rPr>
              <w:tab/>
              <w:t>0,8 (mol)</w:t>
            </w:r>
            <w:r>
              <w:rPr>
                <w:rFonts w:ascii=".VnTimeH" w:eastAsia=".VnTimeH" w:hAnsi=".VnTimeH" w:cs=".VnTimeH"/>
              </w:rPr>
              <w:t xml:space="preserve">                           </w:t>
            </w:r>
            <w:r>
              <w:rPr>
                <w:rFonts w:ascii=".VnTimeH" w:eastAsia=".VnTimeH" w:hAnsi=".VnTimeH" w:cs=".VnTimeH"/>
                <w:i/>
              </w:rPr>
              <w:t>(III)</w:t>
            </w:r>
            <w:r>
              <w:rPr>
                <w:rFonts w:ascii=".VnTimeH" w:eastAsia=".VnTimeH" w:hAnsi=".VnTimeH" w:cs=".VnTimeH"/>
              </w:rPr>
              <w:t xml:space="preserve"> </w:t>
            </w:r>
          </w:p>
          <w:p w:rsidR="00820469" w:rsidRDefault="00820469" w:rsidP="00651E6B">
            <w:pPr>
              <w:numPr>
                <w:ilvl w:val="0"/>
                <w:numId w:val="226"/>
              </w:numPr>
              <w:spacing w:after="71" w:line="259" w:lineRule="auto"/>
              <w:ind w:right="0" w:hanging="139"/>
              <w:jc w:val="left"/>
            </w:pPr>
            <w:r>
              <w:rPr>
                <w:rFonts w:ascii=".VnTimeH" w:eastAsia=".VnTimeH" w:hAnsi=".VnTimeH" w:cs=".VnTimeH"/>
              </w:rPr>
              <w:t xml:space="preserve">Theo (4), (5): </w:t>
            </w:r>
            <w:r>
              <w:rPr>
                <w:rFonts w:ascii=".VnTimeH" w:eastAsia=".VnTimeH" w:hAnsi=".VnTimeH" w:cs=".VnTimeH"/>
                <w:sz w:val="26"/>
              </w:rPr>
              <w:t>n</w:t>
            </w:r>
            <w:r>
              <w:rPr>
                <w:rFonts w:ascii=".VnTimeH" w:eastAsia=".VnTimeH" w:hAnsi=".VnTimeH" w:cs=".VnTimeH"/>
                <w:vertAlign w:val="subscript"/>
              </w:rPr>
              <w:t>Br</w:t>
            </w:r>
            <w:r>
              <w:rPr>
                <w:rFonts w:ascii=".VnTimeH" w:eastAsia=".VnTimeH" w:hAnsi=".VnTimeH" w:cs=".VnTimeH"/>
                <w:sz w:val="17"/>
                <w:vertAlign w:val="subscript"/>
              </w:rPr>
              <w:t xml:space="preserve">2 </w:t>
            </w:r>
            <w:r>
              <w:rPr>
                <w:rFonts w:ascii="Segoe UI Symbol" w:eastAsia="Segoe UI Symbol" w:hAnsi="Segoe UI Symbol" w:cs="Segoe UI Symbol"/>
                <w:sz w:val="26"/>
              </w:rPr>
              <w:t xml:space="preserve"> </w:t>
            </w:r>
            <w:r>
              <w:rPr>
                <w:rFonts w:ascii=".VnTimeH" w:eastAsia=".VnTimeH" w:hAnsi=".VnTimeH" w:cs=".VnTimeH"/>
                <w:sz w:val="26"/>
              </w:rPr>
              <w:t>2ax</w:t>
            </w:r>
            <w:r>
              <w:rPr>
                <w:rFonts w:ascii="Segoe UI Symbol" w:eastAsia="Segoe UI Symbol" w:hAnsi="Segoe UI Symbol" w:cs="Segoe UI Symbol"/>
                <w:sz w:val="26"/>
              </w:rPr>
              <w:t xml:space="preserve"> </w:t>
            </w:r>
            <w:r>
              <w:rPr>
                <w:rFonts w:ascii="Segoe UI Symbol" w:eastAsia="Segoe UI Symbol" w:hAnsi="Segoe UI Symbol" w:cs="Segoe UI Symbol"/>
                <w:sz w:val="26"/>
              </w:rPr>
              <w:t></w:t>
            </w:r>
            <w:r>
              <w:rPr>
                <w:rFonts w:ascii=".VnTimeH" w:eastAsia=".VnTimeH" w:hAnsi=".VnTimeH" w:cs=".VnTimeH"/>
                <w:sz w:val="26"/>
              </w:rPr>
              <w:t>ay</w:t>
            </w:r>
            <w:r>
              <w:rPr>
                <w:rFonts w:ascii=".VnTimeH" w:eastAsia=".VnTimeH" w:hAnsi=".VnTimeH" w:cs=".VnTimeH"/>
                <w:sz w:val="26"/>
              </w:rPr>
              <w:tab/>
              <w:t>0,625 (mol)</w:t>
            </w:r>
            <w:r>
              <w:rPr>
                <w:rFonts w:ascii=".VnTimeH" w:eastAsia=".VnTimeH" w:hAnsi=".VnTimeH" w:cs=".VnTimeH"/>
              </w:rPr>
              <w:t xml:space="preserve">                                  </w:t>
            </w:r>
            <w:r>
              <w:rPr>
                <w:rFonts w:ascii=".VnTimeH" w:eastAsia=".VnTimeH" w:hAnsi=".VnTimeH" w:cs=".VnTimeH"/>
                <w:i/>
              </w:rPr>
              <w:t xml:space="preserve">(IV) </w:t>
            </w:r>
          </w:p>
          <w:p w:rsidR="00820469" w:rsidRDefault="00820469" w:rsidP="00651E6B">
            <w:pPr>
              <w:numPr>
                <w:ilvl w:val="0"/>
                <w:numId w:val="226"/>
              </w:numPr>
              <w:spacing w:after="0" w:line="259" w:lineRule="auto"/>
              <w:ind w:right="0" w:hanging="139"/>
              <w:jc w:val="left"/>
            </w:pPr>
            <w:r>
              <w:rPr>
                <w:rFonts w:ascii=".VnTimeH" w:eastAsia=".VnTimeH" w:hAnsi=".VnTimeH" w:cs=".VnTimeH"/>
              </w:rPr>
              <w:t xml:space="preserve">Tõ (II) vµ (IV):  3x - y -5z = 0                                                        </w:t>
            </w:r>
            <w:r>
              <w:rPr>
                <w:rFonts w:ascii=".VnTimeH" w:eastAsia=".VnTimeH" w:hAnsi=".VnTimeH" w:cs=".VnTimeH"/>
                <w:i/>
              </w:rPr>
              <w:t xml:space="preserve">(V) </w:t>
            </w:r>
          </w:p>
          <w:p w:rsidR="00820469" w:rsidRDefault="00820469" w:rsidP="00651E6B">
            <w:pPr>
              <w:numPr>
                <w:ilvl w:val="0"/>
                <w:numId w:val="226"/>
              </w:numPr>
              <w:spacing w:after="37" w:line="259" w:lineRule="auto"/>
              <w:ind w:right="0" w:hanging="139"/>
              <w:jc w:val="left"/>
            </w:pPr>
            <w:r>
              <w:rPr>
                <w:rFonts w:ascii=".VnTimeH" w:eastAsia=".VnTimeH" w:hAnsi=".VnTimeH" w:cs=".VnTimeH"/>
              </w:rPr>
              <w:t>Tõ</w:t>
            </w:r>
            <w:r>
              <w:rPr>
                <w:rFonts w:ascii=".VnTimeH" w:eastAsia=".VnTimeH" w:hAnsi=".VnTimeH" w:cs=".VnTimeH"/>
                <w:i/>
              </w:rPr>
              <w:t xml:space="preserve"> </w:t>
            </w:r>
            <w:r>
              <w:rPr>
                <w:rFonts w:ascii=".VnTimeH" w:eastAsia=".VnTimeH" w:hAnsi=".VnTimeH" w:cs=".VnTimeH"/>
              </w:rPr>
              <w:t xml:space="preserve">(I), (III) (V): </w:t>
            </w:r>
            <w:r>
              <w:rPr>
                <w:rFonts w:ascii=".VnTimeH" w:eastAsia=".VnTimeH" w:hAnsi=".VnTimeH" w:cs=".VnTimeH"/>
                <w:i/>
              </w:rPr>
              <w:t>x = 0,2 (mol), y = z = 0,1 (mol)</w:t>
            </w:r>
            <w:r>
              <w:rPr>
                <w:rFonts w:ascii=".VnTimeH" w:eastAsia=".VnTimeH" w:hAnsi=".VnTimeH" w:cs=".VnTimeH"/>
              </w:rPr>
              <w:t xml:space="preserve"> </w:t>
            </w:r>
          </w:p>
          <w:p w:rsidR="00820469" w:rsidRDefault="00820469" w:rsidP="00651E6B">
            <w:pPr>
              <w:spacing w:after="0" w:line="259" w:lineRule="auto"/>
              <w:ind w:left="104" w:right="0" w:firstLine="0"/>
              <w:jc w:val="left"/>
            </w:pPr>
            <w:r>
              <w:rPr>
                <w:rFonts w:ascii=".VnTimeH" w:eastAsia=".VnTimeH" w:hAnsi=".VnTimeH" w:cs=".VnTimeH"/>
                <w:sz w:val="25"/>
              </w:rPr>
              <w:t>%V</w:t>
            </w:r>
            <w:r>
              <w:rPr>
                <w:rFonts w:ascii=".VnTimeH" w:eastAsia=".VnTimeH" w:hAnsi=".VnTimeH" w:cs=".VnTimeH"/>
                <w:sz w:val="23"/>
                <w:vertAlign w:val="subscript"/>
              </w:rPr>
              <w:t>C H</w:t>
            </w:r>
            <w:r>
              <w:rPr>
                <w:rFonts w:ascii=".VnTimeH" w:eastAsia=".VnTimeH" w:hAnsi=".VnTimeH" w:cs=".VnTimeH"/>
                <w:sz w:val="11"/>
              </w:rPr>
              <w:t xml:space="preserve">3 6 </w:t>
            </w:r>
            <w:r>
              <w:rPr>
                <w:rFonts w:ascii="Segoe UI Symbol" w:eastAsia="Segoe UI Symbol" w:hAnsi="Segoe UI Symbol" w:cs="Segoe UI Symbol"/>
                <w:sz w:val="25"/>
              </w:rPr>
              <w:t></w:t>
            </w:r>
            <w:r>
              <w:rPr>
                <w:rFonts w:ascii=".VnTimeH" w:eastAsia=".VnTimeH" w:hAnsi=".VnTimeH" w:cs=".VnTimeH"/>
                <w:sz w:val="39"/>
                <w:vertAlign w:val="superscript"/>
              </w:rPr>
              <w:t>%V</w:t>
            </w:r>
            <w:r>
              <w:rPr>
                <w:rFonts w:ascii=".VnTimeH" w:eastAsia=".VnTimeH" w:hAnsi=".VnTimeH" w:cs=".VnTimeH"/>
                <w:sz w:val="23"/>
                <w:vertAlign w:val="subscript"/>
              </w:rPr>
              <w:t>C H</w:t>
            </w:r>
            <w:r>
              <w:rPr>
                <w:rFonts w:ascii=".VnTimeH" w:eastAsia=".VnTimeH" w:hAnsi=".VnTimeH" w:cs=".VnTimeH"/>
                <w:sz w:val="11"/>
              </w:rPr>
              <w:t xml:space="preserve">2 6 </w:t>
            </w:r>
            <w:r>
              <w:rPr>
                <w:rFonts w:ascii="Segoe UI Symbol" w:eastAsia="Segoe UI Symbol" w:hAnsi="Segoe UI Symbol" w:cs="Segoe UI Symbol"/>
                <w:sz w:val="25"/>
              </w:rPr>
              <w:t></w:t>
            </w:r>
            <w:r>
              <w:rPr>
                <w:noProof/>
              </w:rPr>
              <w:drawing>
                <wp:inline distT="0" distB="0" distL="0" distR="0" wp14:anchorId="6B097306" wp14:editId="648EA6B6">
                  <wp:extent cx="243840" cy="362712"/>
                  <wp:effectExtent l="0" t="0" r="0" b="0"/>
                  <wp:docPr id="687131" name="Picture 687131"/>
                  <wp:cNvGraphicFramePr/>
                  <a:graphic xmlns:a="http://schemas.openxmlformats.org/drawingml/2006/main">
                    <a:graphicData uri="http://schemas.openxmlformats.org/drawingml/2006/picture">
                      <pic:pic xmlns:pic="http://schemas.openxmlformats.org/drawingml/2006/picture">
                        <pic:nvPicPr>
                          <pic:cNvPr id="687131" name="Picture 687131"/>
                          <pic:cNvPicPr/>
                        </pic:nvPicPr>
                        <pic:blipFill>
                          <a:blip r:embed="rId222"/>
                          <a:stretch>
                            <a:fillRect/>
                          </a:stretch>
                        </pic:blipFill>
                        <pic:spPr>
                          <a:xfrm>
                            <a:off x="0" y="0"/>
                            <a:ext cx="243840" cy="362712"/>
                          </a:xfrm>
                          <a:prstGeom prst="rect">
                            <a:avLst/>
                          </a:prstGeom>
                        </pic:spPr>
                      </pic:pic>
                    </a:graphicData>
                  </a:graphic>
                </wp:inline>
              </w:drawing>
            </w:r>
            <w:r>
              <w:rPr>
                <w:rFonts w:ascii=".VnTimeH" w:eastAsia=".VnTimeH" w:hAnsi=".VnTimeH" w:cs=".VnTimeH"/>
                <w:sz w:val="25"/>
              </w:rPr>
              <w:t xml:space="preserve">.100% </w:t>
            </w:r>
            <w:r>
              <w:rPr>
                <w:rFonts w:ascii="Segoe UI Symbol" w:eastAsia="Segoe UI Symbol" w:hAnsi="Segoe UI Symbol" w:cs="Segoe UI Symbol"/>
                <w:sz w:val="25"/>
              </w:rPr>
              <w:t xml:space="preserve"> </w:t>
            </w:r>
            <w:r>
              <w:rPr>
                <w:rFonts w:ascii=".VnTimeH" w:eastAsia=".VnTimeH" w:hAnsi=".VnTimeH" w:cs=".VnTimeH"/>
                <w:sz w:val="25"/>
              </w:rPr>
              <w:t xml:space="preserve">25% </w:t>
            </w:r>
            <w:r>
              <w:rPr>
                <w:rFonts w:ascii="Segoe UI Symbol" w:eastAsia="Segoe UI Symbol" w:hAnsi="Segoe UI Symbol" w:cs="Segoe UI Symbol"/>
              </w:rPr>
              <w:t xml:space="preserve"> </w:t>
            </w:r>
            <w:r>
              <w:rPr>
                <w:rFonts w:ascii=".VnTimeH" w:eastAsia=".VnTimeH" w:hAnsi=".VnTimeH" w:cs=".VnTimeH"/>
                <w:sz w:val="39"/>
                <w:vertAlign w:val="superscript"/>
              </w:rPr>
              <w:t>%V</w:t>
            </w:r>
            <w:r>
              <w:rPr>
                <w:rFonts w:ascii=".VnTimeH" w:eastAsia=".VnTimeH" w:hAnsi=".VnTimeH" w:cs=".VnTimeH"/>
                <w:vertAlign w:val="subscript"/>
              </w:rPr>
              <w:t>C H</w:t>
            </w:r>
            <w:r>
              <w:rPr>
                <w:rFonts w:ascii=".VnTimeH" w:eastAsia=".VnTimeH" w:hAnsi=".VnTimeH" w:cs=".VnTimeH"/>
                <w:sz w:val="11"/>
              </w:rPr>
              <w:t xml:space="preserve">2 2 </w:t>
            </w:r>
            <w:r>
              <w:rPr>
                <w:rFonts w:ascii="Segoe UI Symbol" w:eastAsia="Segoe UI Symbol" w:hAnsi="Segoe UI Symbol" w:cs="Segoe UI Symbol"/>
                <w:sz w:val="25"/>
              </w:rPr>
              <w:t></w:t>
            </w:r>
            <w:r>
              <w:rPr>
                <w:rFonts w:ascii=".VnTimeH" w:eastAsia=".VnTimeH" w:hAnsi=".VnTimeH" w:cs=".VnTimeH"/>
                <w:sz w:val="25"/>
              </w:rPr>
              <w:t>100%</w:t>
            </w:r>
            <w:r>
              <w:rPr>
                <w:rFonts w:ascii="Segoe UI Symbol" w:eastAsia="Segoe UI Symbol" w:hAnsi="Segoe UI Symbol" w:cs="Segoe UI Symbol"/>
                <w:sz w:val="25"/>
              </w:rPr>
              <w:t></w:t>
            </w:r>
            <w:r>
              <w:rPr>
                <w:rFonts w:ascii=".VnTimeH" w:eastAsia=".VnTimeH" w:hAnsi=".VnTimeH" w:cs=".VnTimeH"/>
                <w:sz w:val="25"/>
              </w:rPr>
              <w:t>2.25%</w:t>
            </w:r>
            <w:r>
              <w:rPr>
                <w:rFonts w:ascii="Segoe UI Symbol" w:eastAsia="Segoe UI Symbol" w:hAnsi="Segoe UI Symbol" w:cs="Segoe UI Symbol"/>
                <w:sz w:val="25"/>
              </w:rPr>
              <w:t xml:space="preserve"> </w:t>
            </w:r>
            <w:r>
              <w:rPr>
                <w:rFonts w:ascii=".VnTimeH" w:eastAsia=".VnTimeH" w:hAnsi=".VnTimeH" w:cs=".VnTimeH"/>
                <w:sz w:val="25"/>
              </w:rPr>
              <w:t>50%</w:t>
            </w:r>
            <w:r>
              <w:rPr>
                <w:rFonts w:ascii=".VnTimeH" w:eastAsia=".VnTimeH" w:hAnsi=".VnTimeH" w:cs=".VnTimeH"/>
                <w:sz w:val="21"/>
                <w:vertAlign w:val="subscript"/>
              </w:rPr>
              <w:t xml:space="preserve"> </w:t>
            </w:r>
          </w:p>
        </w:tc>
        <w:tc>
          <w:tcPr>
            <w:tcW w:w="818" w:type="dxa"/>
            <w:gridSpan w:val="2"/>
            <w:tcBorders>
              <w:top w:val="dashed" w:sz="4" w:space="0" w:color="000000"/>
              <w:left w:val="single" w:sz="4" w:space="0" w:color="000000"/>
              <w:bottom w:val="double" w:sz="4" w:space="0" w:color="000000"/>
              <w:right w:val="double" w:sz="4" w:space="0" w:color="000000"/>
            </w:tcBorders>
            <w:vAlign w:val="center"/>
          </w:tcPr>
          <w:p w:rsidR="00820469" w:rsidRDefault="00820469" w:rsidP="00651E6B">
            <w:pPr>
              <w:spacing w:after="0" w:line="259" w:lineRule="auto"/>
              <w:ind w:left="91" w:right="0" w:firstLine="0"/>
              <w:jc w:val="center"/>
            </w:pPr>
            <w:r>
              <w:rPr>
                <w:rFonts w:ascii=".VnTimeH" w:eastAsia=".VnTimeH" w:hAnsi=".VnTimeH" w:cs=".VnTimeH"/>
              </w:rPr>
              <w:t xml:space="preserve">0,25 </w:t>
            </w:r>
          </w:p>
        </w:tc>
      </w:tr>
    </w:tbl>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u w:val="single" w:color="000000"/>
        </w:rPr>
        <w:t>Ghi chó:</w:t>
      </w:r>
      <w:r>
        <w:rPr>
          <w:rFonts w:ascii=".VnTimeH" w:eastAsia=".VnTimeH" w:hAnsi=".VnTimeH" w:cs=".VnTimeH"/>
        </w:rPr>
        <w:t xml:space="preserve"> </w:t>
      </w:r>
    </w:p>
    <w:p w:rsidR="00820469" w:rsidRDefault="00820469" w:rsidP="00820469">
      <w:pPr>
        <w:spacing w:after="35" w:line="259" w:lineRule="auto"/>
        <w:ind w:right="819" w:firstLine="0"/>
        <w:jc w:val="center"/>
      </w:pPr>
      <w:r>
        <w:rPr>
          <w:rFonts w:ascii=".VnTimeH" w:eastAsia=".VnTimeH" w:hAnsi=".VnTimeH" w:cs=".VnTimeH"/>
          <w:b/>
        </w:rPr>
        <w:t xml:space="preserve"> </w:t>
      </w:r>
    </w:p>
    <w:p w:rsidR="00820469" w:rsidRDefault="00820469" w:rsidP="00820469">
      <w:pPr>
        <w:numPr>
          <w:ilvl w:val="0"/>
          <w:numId w:val="100"/>
        </w:numPr>
        <w:spacing w:line="253" w:lineRule="auto"/>
        <w:ind w:right="1157" w:hanging="139"/>
        <w:jc w:val="left"/>
      </w:pPr>
      <w:r>
        <w:rPr>
          <w:rFonts w:ascii=".VnTimeH" w:eastAsia=".VnTimeH" w:hAnsi=".VnTimeH" w:cs=".VnTimeH"/>
          <w:i/>
        </w:rPr>
        <w:t xml:space="preserve">Häc sinh lµm c¸c c¸ch kh¸c, nÕu ®óng cho ®iÓm t-¬ng ®-¬ng. </w:t>
      </w:r>
    </w:p>
    <w:p w:rsidR="00820469" w:rsidRDefault="00820469" w:rsidP="00820469">
      <w:pPr>
        <w:numPr>
          <w:ilvl w:val="0"/>
          <w:numId w:val="100"/>
        </w:numPr>
        <w:spacing w:line="253" w:lineRule="auto"/>
        <w:ind w:right="1157" w:hanging="139"/>
        <w:jc w:val="left"/>
      </w:pPr>
      <w:r>
        <w:rPr>
          <w:rFonts w:ascii=".VnTimeH" w:eastAsia=".VnTimeH" w:hAnsi=".VnTimeH" w:cs=".VnTimeH"/>
          <w:i/>
        </w:rPr>
        <w:t xml:space="preserve">C¸c ph-¬ng tr×nh ho¸ häc cã chÊt viÕt sai kh«ng cho ®iÓm, thiÕu ®iÒu kiÖn ph¶n øng hoÆc c©n b»ng sai th× trõ mét nöa sè ®iÓm cña ph-¬ng tr×nh ®ã. </w:t>
      </w:r>
    </w:p>
    <w:p w:rsidR="00820469" w:rsidRDefault="00820469" w:rsidP="00820469">
      <w:pPr>
        <w:numPr>
          <w:ilvl w:val="0"/>
          <w:numId w:val="100"/>
        </w:numPr>
        <w:spacing w:after="51" w:line="253" w:lineRule="auto"/>
        <w:ind w:right="1157" w:hanging="139"/>
        <w:jc w:val="left"/>
      </w:pPr>
      <w:r>
        <w:rPr>
          <w:rFonts w:ascii=".VnTimeH" w:eastAsia=".VnTimeH" w:hAnsi=".VnTimeH" w:cs=".VnTimeH"/>
          <w:i/>
        </w:rPr>
        <w:t xml:space="preserve">Trong c¸c bµi to¸n, nÕu sö dông ph-¬ng tr×nh ho¸ häc kh«ng c©n b»ng hoÆc viÕt sai ®Ó tÝnh to¸n th× kÕt qu¶ kh«ng ®-îc c«ng nhËn. </w:t>
      </w:r>
    </w:p>
    <w:p w:rsidR="00820469" w:rsidRDefault="00820469" w:rsidP="00820469">
      <w:pPr>
        <w:numPr>
          <w:ilvl w:val="0"/>
          <w:numId w:val="100"/>
        </w:numPr>
        <w:spacing w:line="253" w:lineRule="auto"/>
        <w:ind w:right="1157" w:hanging="139"/>
        <w:jc w:val="left"/>
      </w:pPr>
      <w:r>
        <w:rPr>
          <w:rFonts w:ascii=".VnTimeH" w:eastAsia=".VnTimeH" w:hAnsi=".VnTimeH" w:cs=".VnTimeH"/>
          <w:i/>
        </w:rPr>
        <w:t xml:space="preserve">NÕu häc sinh kh«ng viÕt hoÆc viÕt sai tr¹ng th¸i cña chÊt trong ph-¬ng tr×nh ho¸ häc th× cø 6 ph-¬ng tr×nh ho¸ häc trõ 0,25 ®iÓm. </w:t>
      </w:r>
    </w:p>
    <w:p w:rsidR="00820469" w:rsidRDefault="00820469" w:rsidP="00820469">
      <w:pPr>
        <w:numPr>
          <w:ilvl w:val="0"/>
          <w:numId w:val="100"/>
        </w:numPr>
        <w:spacing w:line="253" w:lineRule="auto"/>
        <w:ind w:right="1157" w:hanging="139"/>
        <w:jc w:val="left"/>
      </w:pPr>
      <w:r>
        <w:rPr>
          <w:rFonts w:ascii=".VnTimeH" w:eastAsia=".VnTimeH" w:hAnsi=".VnTimeH" w:cs=".VnTimeH"/>
          <w:i/>
        </w:rPr>
        <w:t>§iÓm cña bµi thi lµm trßn ®Õn 0,25.</w:t>
      </w:r>
      <w:r>
        <w:rPr>
          <w:rFonts w:ascii=".VnTimeH" w:eastAsia=".VnTimeH" w:hAnsi=".VnTimeH" w:cs=".VnTimeH"/>
        </w:rPr>
        <w:t xml:space="preserve"> </w:t>
      </w:r>
    </w:p>
    <w:p w:rsidR="00820469" w:rsidRDefault="00820469" w:rsidP="00820469">
      <w:pPr>
        <w:tabs>
          <w:tab w:val="center" w:pos="560"/>
          <w:tab w:val="center" w:pos="5485"/>
        </w:tabs>
        <w:spacing w:after="0" w:line="259" w:lineRule="auto"/>
        <w:ind w:right="0" w:firstLine="0"/>
        <w:jc w:val="left"/>
      </w:pPr>
      <w:r>
        <w:rPr>
          <w:rFonts w:ascii="Calibri" w:eastAsia="Calibri" w:hAnsi="Calibri" w:cs="Calibri"/>
          <w:sz w:val="22"/>
        </w:rPr>
        <w:tab/>
      </w:r>
      <w:r>
        <w:rPr>
          <w:rFonts w:ascii=".VnTimeH" w:eastAsia=".VnTimeH" w:hAnsi=".VnTimeH" w:cs=".VnTimeH"/>
        </w:rPr>
        <w:t xml:space="preserve"> </w:t>
      </w:r>
      <w:r>
        <w:rPr>
          <w:rFonts w:ascii=".VnTimeH" w:eastAsia=".VnTimeH" w:hAnsi=".VnTimeH" w:cs=".VnTimeH"/>
        </w:rPr>
        <w:tab/>
      </w:r>
      <w:r>
        <w:rPr>
          <w:rFonts w:ascii="Calibri" w:eastAsia="Calibri" w:hAnsi="Calibri" w:cs="Calibri"/>
          <w:noProof/>
          <w:sz w:val="22"/>
        </w:rPr>
        <mc:AlternateContent>
          <mc:Choice Requires="wpg">
            <w:drawing>
              <wp:inline distT="0" distB="0" distL="0" distR="0" wp14:anchorId="4F9E85EF" wp14:editId="0F84F84B">
                <wp:extent cx="5044440" cy="9525"/>
                <wp:effectExtent l="0" t="0" r="0" b="0"/>
                <wp:docPr id="627909" name="Group 627909"/>
                <wp:cNvGraphicFramePr/>
                <a:graphic xmlns:a="http://schemas.openxmlformats.org/drawingml/2006/main">
                  <a:graphicData uri="http://schemas.microsoft.com/office/word/2010/wordprocessingGroup">
                    <wpg:wgp>
                      <wpg:cNvGrpSpPr/>
                      <wpg:grpSpPr>
                        <a:xfrm>
                          <a:off x="0" y="0"/>
                          <a:ext cx="5044440" cy="9525"/>
                          <a:chOff x="0" y="0"/>
                          <a:chExt cx="5044440" cy="9525"/>
                        </a:xfrm>
                      </wpg:grpSpPr>
                      <wps:wsp>
                        <wps:cNvPr id="59118" name="Shape 59118"/>
                        <wps:cNvSpPr/>
                        <wps:spPr>
                          <a:xfrm>
                            <a:off x="0" y="0"/>
                            <a:ext cx="5044440" cy="0"/>
                          </a:xfrm>
                          <a:custGeom>
                            <a:avLst/>
                            <a:gdLst/>
                            <a:ahLst/>
                            <a:cxnLst/>
                            <a:rect l="0" t="0" r="0" b="0"/>
                            <a:pathLst>
                              <a:path w="5044440">
                                <a:moveTo>
                                  <a:pt x="0" y="0"/>
                                </a:moveTo>
                                <a:lnTo>
                                  <a:pt x="50444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6ADEA6" id="Group 627909" o:spid="_x0000_s1026" style="width:397.2pt;height:.75pt;mso-position-horizontal-relative:char;mso-position-vertical-relative:line" coordsize="504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IWgIAAM0FAAAOAAAAZHJzL2Uyb0RvYy54bWykVMFu2zAMvQ/YPwi6L3aCpluMOD20Wy7D&#10;VqzdByiyZBuQJUFS4uTvR9GyE6RoD5kPMiWRj+QjxfXDsVPkIJxvjS7pfJZTIjQ3Vavrkv59/fHl&#10;GyU+MF0xZbQo6Ul4+rD5/Gnd20IsTGNUJRwBEO2L3pa0CcEWWeZ5IzrmZ8YKDZfSuI4F2Lo6qxzr&#10;Ab1T2SLP77PeuMo6w4X3cPo0XNIN4kspePgtpReBqJJCbAFXh+surtlmzYraMdu0PIXBboiiY60G&#10;pxPUEwuM7F37BqpruTPeyDDjpsuMlC0XmANkM8+vstk6s7eYS130tZ1oAmqveLoZlv86PDvSViW9&#10;X3xd5StKNOugTuiapDMgqbd1AbpbZ1/ss0sH9bCLeR+l6+IfMiJHpPc00SuOgXA4XOZ38EEVONyt&#10;lovlwD5voERvjHjz/SOzbHSZxcimQHoLbeTPTPn/Y+qlYVZgAXzMPjG1XM3n0NYDUahChiOkBTUn&#10;knzhga+bGMLmnPJkBd/7sBUGaWaHnz4MvVuNEmtGiR/1KDp4AR/2vmUh2sUIo0j6c53iWWcO4tXg&#10;bbiqEYR2vlX6Umuq9NgEoDtogBDdbNZJQNcgXyandIwCG4RwBkNBKhbwdcF70BWkjXDwi+Ue+EUp&#10;nJSIoSr9R0hoaui5Odp5V+8elSMHFscAfrH3EAZUo41slZqs8netoipTtmEJK8EkBwiZkKKmwAl0&#10;DctTNMMYgscMT2IcRhDSZIRhGR0mew0jFB1eZBvFnalO+CiREOh/pAZnBkaU5lscSpd71DpP4c0/&#10;AAAA//8DAFBLAwQUAAYACAAAACEAVySIUNsAAAADAQAADwAAAGRycy9kb3ducmV2LnhtbEyPQUvD&#10;QBCF74L/YRnBm91EW60xm1KKeioFW6F4mybTJDQ7G7LbJP33jl708mB4j/e+SRejbVRPna8dG4gn&#10;ESji3BU1lwY+d293c1A+IBfYOCYDF/KwyK6vUkwKN/AH9dtQKilhn6CBKoQ20drnFVn0E9cSi3d0&#10;ncUgZ1fqosNBym2j76PoUVusWRYqbGlVUX7anq2B9wGH5UP82q9Px9Xlazfb7NcxGXN7My5fQAUa&#10;w18YfvAFHTJhOrgzF141BuSR8KviPT1Pp6AOEpqBzlL9nz37BgAA//8DAFBLAQItABQABgAIAAAA&#10;IQC2gziS/gAAAOEBAAATAAAAAAAAAAAAAAAAAAAAAABbQ29udGVudF9UeXBlc10ueG1sUEsBAi0A&#10;FAAGAAgAAAAhADj9If/WAAAAlAEAAAsAAAAAAAAAAAAAAAAALwEAAF9yZWxzLy5yZWxzUEsBAi0A&#10;FAAGAAgAAAAhAGxCO0haAgAAzQUAAA4AAAAAAAAAAAAAAAAALgIAAGRycy9lMm9Eb2MueG1sUEsB&#10;Ai0AFAAGAAgAAAAhAFckiFDbAAAAAwEAAA8AAAAAAAAAAAAAAAAAtAQAAGRycy9kb3ducmV2Lnht&#10;bFBLBQYAAAAABAAEAPMAAAC8BQAAAAA=&#10;">
                <v:shape id="Shape 59118" o:spid="_x0000_s1027" style="position:absolute;width:50444;height:0;visibility:visible;mso-wrap-style:square;v-text-anchor:top" coordsize="504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EyxgAAAN4AAAAPAAAAZHJzL2Rvd25yZXYueG1sRE/NasJA&#10;EL4XfIdlCl5EN2mraOoq1mIbQQ/GPsCQnSYh2dmQ3Wr06buHQo8f3/9y3ZtGXKhzlWUF8SQCQZxb&#10;XXGh4Ou8G89BOI+ssbFMCm7kYL0aPCwx0fbKJ7pkvhAhhF2CCkrv20RKl5dk0E1sSxy4b9sZ9AF2&#10;hdQdXkO4aeRTFM2kwYpDQ4ktbUvK6+zHKPg8ZC9vH/vR7Pg8qrN0d6/T83uk1PCx37yC8NT7f/Gf&#10;O9UKpos4DnvDnXAF5OoXAAD//wMAUEsBAi0AFAAGAAgAAAAhANvh9svuAAAAhQEAABMAAAAAAAAA&#10;AAAAAAAAAAAAAFtDb250ZW50X1R5cGVzXS54bWxQSwECLQAUAAYACAAAACEAWvQsW78AAAAVAQAA&#10;CwAAAAAAAAAAAAAAAAAfAQAAX3JlbHMvLnJlbHNQSwECLQAUAAYACAAAACEAFc9xMsYAAADeAAAA&#10;DwAAAAAAAAAAAAAAAAAHAgAAZHJzL2Rvd25yZXYueG1sUEsFBgAAAAADAAMAtwAAAPoCAAAAAA==&#10;" path="m,l5044440,e" filled="f">
                  <v:path arrowok="t" textboxrect="0,0,5044440,0"/>
                </v:shape>
                <w10:anchorlock/>
              </v:group>
            </w:pict>
          </mc:Fallback>
        </mc:AlternateConten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560" w:right="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rPr>
          <w:rFonts w:ascii=".VnTimeH" w:eastAsia=".VnTimeH" w:hAnsi=".VnTimeH" w:cs=".VnTimeH"/>
        </w:rPr>
        <w:t xml:space="preserve"> </w:t>
      </w:r>
    </w:p>
    <w:p w:rsidR="00820469" w:rsidRDefault="00820469" w:rsidP="00820469">
      <w:pPr>
        <w:spacing w:after="0" w:line="216" w:lineRule="auto"/>
        <w:ind w:left="1280" w:right="10020" w:firstLine="0"/>
        <w:jc w:val="left"/>
      </w:pPr>
      <w:r>
        <w:rPr>
          <w:rFonts w:ascii=".VnTimeH" w:eastAsia=".VnTimeH" w:hAnsi=".VnTimeH" w:cs=".VnTimeH"/>
        </w:rPr>
        <w:t xml:space="preserve">  </w:t>
      </w:r>
    </w:p>
    <w:p w:rsidR="00820469" w:rsidRDefault="00820469" w:rsidP="00820469">
      <w:pPr>
        <w:spacing w:after="0" w:line="259" w:lineRule="auto"/>
        <w:ind w:left="1280" w:right="0" w:firstLine="0"/>
        <w:jc w:val="left"/>
      </w:pPr>
      <w:r>
        <w:t xml:space="preserve"> </w:t>
      </w:r>
    </w:p>
    <w:p w:rsidR="00820469" w:rsidRDefault="00820469" w:rsidP="00820469">
      <w:pPr>
        <w:spacing w:after="0" w:line="259" w:lineRule="auto"/>
        <w:ind w:left="1280" w:right="0" w:firstLine="0"/>
        <w:jc w:val="left"/>
      </w:pPr>
      <w:r>
        <w:t xml:space="preserve"> </w:t>
      </w:r>
    </w:p>
    <w:p w:rsidR="00820469" w:rsidRDefault="00820469" w:rsidP="00820469">
      <w:pPr>
        <w:spacing w:after="0" w:line="259" w:lineRule="auto"/>
        <w:ind w:left="1280" w:right="0" w:firstLine="0"/>
        <w:jc w:val="left"/>
      </w:pPr>
      <w:r>
        <w:t xml:space="preserve"> </w:t>
      </w:r>
    </w:p>
    <w:p w:rsidR="00820469" w:rsidRDefault="00820469" w:rsidP="00820469">
      <w:pPr>
        <w:spacing w:after="0" w:line="259" w:lineRule="auto"/>
        <w:ind w:left="1280" w:right="0" w:firstLine="0"/>
        <w:jc w:val="left"/>
      </w:pPr>
      <w:r>
        <w:t xml:space="preserve"> </w:t>
      </w:r>
    </w:p>
    <w:p w:rsidR="00820469" w:rsidRDefault="00820469" w:rsidP="00820469">
      <w:pPr>
        <w:spacing w:after="0" w:line="259" w:lineRule="auto"/>
        <w:ind w:left="1280" w:right="0" w:firstLine="0"/>
        <w:jc w:val="left"/>
      </w:pPr>
      <w:r>
        <w:t xml:space="preserve"> </w:t>
      </w:r>
    </w:p>
    <w:p w:rsidR="00820469" w:rsidRDefault="00820469" w:rsidP="00820469">
      <w:pPr>
        <w:spacing w:after="16" w:line="259" w:lineRule="auto"/>
        <w:ind w:left="128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0" w:line="259" w:lineRule="auto"/>
        <w:ind w:left="560" w:right="0" w:firstLine="0"/>
        <w:jc w:val="left"/>
      </w:pPr>
      <w:r>
        <w:t xml:space="preserve"> </w:t>
      </w:r>
    </w:p>
    <w:p w:rsidR="00820469" w:rsidRDefault="00820469" w:rsidP="00820469">
      <w:pPr>
        <w:spacing w:after="13" w:line="249" w:lineRule="auto"/>
        <w:ind w:left="574" w:right="1446" w:hanging="10"/>
        <w:jc w:val="center"/>
      </w:pPr>
      <w:r>
        <w:rPr>
          <w:b/>
        </w:rPr>
        <w:t xml:space="preserve">ĐỀ THI CHỌN HỌC SINH GIỎI HUYỆN </w:t>
      </w:r>
    </w:p>
    <w:p w:rsidR="00820469" w:rsidRDefault="00820469" w:rsidP="00820469">
      <w:pPr>
        <w:spacing w:after="13" w:line="249" w:lineRule="auto"/>
        <w:ind w:left="574" w:right="1445" w:hanging="10"/>
        <w:jc w:val="center"/>
      </w:pPr>
      <w:r>
        <w:rPr>
          <w:b/>
        </w:rPr>
        <w:t xml:space="preserve">NĂM HỌC 2015 - 2016 </w:t>
      </w:r>
    </w:p>
    <w:p w:rsidR="00820469" w:rsidRDefault="00820469" w:rsidP="00820469">
      <w:pPr>
        <w:spacing w:after="13" w:line="249" w:lineRule="auto"/>
        <w:ind w:left="2504" w:right="3376" w:hanging="10"/>
        <w:jc w:val="center"/>
      </w:pPr>
      <w:r>
        <w:lastRenderedPageBreak/>
        <w:t xml:space="preserve">Môn thi: </w:t>
      </w:r>
      <w:r>
        <w:rPr>
          <w:b/>
        </w:rPr>
        <w:t>Hóa học 9</w:t>
      </w:r>
      <w:r>
        <w:t xml:space="preserve"> </w:t>
      </w:r>
      <w:r>
        <w:rPr>
          <w:i/>
        </w:rPr>
        <w:t xml:space="preserve">Thời gian làm bài: 150 phút (không kể thời gian giao đề) </w:t>
      </w:r>
    </w:p>
    <w:p w:rsidR="00820469" w:rsidRDefault="00820469" w:rsidP="00820469">
      <w:pPr>
        <w:spacing w:after="13" w:line="259" w:lineRule="auto"/>
        <w:ind w:left="634" w:right="0" w:firstLine="0"/>
        <w:jc w:val="left"/>
      </w:pPr>
      <w:r>
        <w:rPr>
          <w:b/>
        </w:rPr>
        <w:t xml:space="preserve"> </w:t>
      </w:r>
    </w:p>
    <w:p w:rsidR="00820469" w:rsidRDefault="00820469" w:rsidP="00820469">
      <w:pPr>
        <w:spacing w:after="90"/>
        <w:ind w:left="574" w:right="13"/>
      </w:pPr>
      <w:r>
        <w:rPr>
          <w:b/>
          <w:u w:val="single" w:color="000000"/>
        </w:rPr>
        <w:t>Câu 1</w:t>
      </w:r>
      <w:r>
        <w:t xml:space="preserve">(3,5điểm). Viết PTHH biểu diễn các biến hóa sau: </w:t>
      </w:r>
    </w:p>
    <w:p w:rsidR="00820469" w:rsidRDefault="00820469" w:rsidP="00820469">
      <w:pPr>
        <w:spacing w:after="3" w:line="259" w:lineRule="auto"/>
        <w:ind w:left="555" w:right="0" w:hanging="10"/>
        <w:jc w:val="left"/>
      </w:pPr>
      <w:r>
        <w:rPr>
          <w:sz w:val="16"/>
        </w:rPr>
        <w:t xml:space="preserve">               (1)                     (2)                                 (3)                           (4)                       (5)</w:t>
      </w:r>
      <w:r>
        <w:t xml:space="preserve"> </w:t>
      </w:r>
    </w:p>
    <w:p w:rsidR="00820469" w:rsidRDefault="00820469" w:rsidP="00820469">
      <w:pPr>
        <w:numPr>
          <w:ilvl w:val="0"/>
          <w:numId w:val="101"/>
        </w:numPr>
        <w:spacing w:after="96"/>
        <w:ind w:right="2607" w:hanging="259"/>
      </w:pPr>
      <w:r>
        <w:rPr>
          <w:rFonts w:ascii="Calibri" w:eastAsia="Calibri" w:hAnsi="Calibri" w:cs="Calibri"/>
          <w:noProof/>
          <w:sz w:val="22"/>
        </w:rPr>
        <mc:AlternateContent>
          <mc:Choice Requires="wpg">
            <w:drawing>
              <wp:anchor distT="0" distB="0" distL="114300" distR="114300" simplePos="0" relativeHeight="251819008" behindDoc="0" locked="0" layoutInCell="1" allowOverlap="1" wp14:anchorId="7B36203F" wp14:editId="66800A45">
                <wp:simplePos x="0" y="0"/>
                <wp:positionH relativeFrom="column">
                  <wp:posOffset>3726942</wp:posOffset>
                </wp:positionH>
                <wp:positionV relativeFrom="paragraph">
                  <wp:posOffset>34378</wp:posOffset>
                </wp:positionV>
                <wp:extent cx="183515" cy="450850"/>
                <wp:effectExtent l="0" t="0" r="0" b="0"/>
                <wp:wrapSquare wrapText="bothSides"/>
                <wp:docPr id="627043" name="Group 627043"/>
                <wp:cNvGraphicFramePr/>
                <a:graphic xmlns:a="http://schemas.openxmlformats.org/drawingml/2006/main">
                  <a:graphicData uri="http://schemas.microsoft.com/office/word/2010/wordprocessingGroup">
                    <wpg:wgp>
                      <wpg:cNvGrpSpPr/>
                      <wpg:grpSpPr>
                        <a:xfrm>
                          <a:off x="0" y="0"/>
                          <a:ext cx="183515" cy="450850"/>
                          <a:chOff x="0" y="0"/>
                          <a:chExt cx="183515" cy="450850"/>
                        </a:xfrm>
                      </wpg:grpSpPr>
                      <wps:wsp>
                        <wps:cNvPr id="59392" name="Shape 59392"/>
                        <wps:cNvSpPr/>
                        <wps:spPr>
                          <a:xfrm>
                            <a:off x="0" y="0"/>
                            <a:ext cx="170180" cy="76200"/>
                          </a:xfrm>
                          <a:custGeom>
                            <a:avLst/>
                            <a:gdLst/>
                            <a:ahLst/>
                            <a:cxnLst/>
                            <a:rect l="0" t="0" r="0" b="0"/>
                            <a:pathLst>
                              <a:path w="170180" h="76200">
                                <a:moveTo>
                                  <a:pt x="93980" y="0"/>
                                </a:moveTo>
                                <a:lnTo>
                                  <a:pt x="170180" y="38100"/>
                                </a:lnTo>
                                <a:lnTo>
                                  <a:pt x="93980" y="76200"/>
                                </a:lnTo>
                                <a:lnTo>
                                  <a:pt x="93980" y="44450"/>
                                </a:lnTo>
                                <a:lnTo>
                                  <a:pt x="0" y="44450"/>
                                </a:lnTo>
                                <a:lnTo>
                                  <a:pt x="0" y="31750"/>
                                </a:lnTo>
                                <a:lnTo>
                                  <a:pt x="93980" y="31750"/>
                                </a:lnTo>
                                <a:lnTo>
                                  <a:pt x="93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7" name="Shape 59397"/>
                        <wps:cNvSpPr/>
                        <wps:spPr>
                          <a:xfrm>
                            <a:off x="13335" y="374650"/>
                            <a:ext cx="170180" cy="76200"/>
                          </a:xfrm>
                          <a:custGeom>
                            <a:avLst/>
                            <a:gdLst/>
                            <a:ahLst/>
                            <a:cxnLst/>
                            <a:rect l="0" t="0" r="0" b="0"/>
                            <a:pathLst>
                              <a:path w="170180" h="76200">
                                <a:moveTo>
                                  <a:pt x="93980" y="0"/>
                                </a:moveTo>
                                <a:lnTo>
                                  <a:pt x="170180" y="38100"/>
                                </a:lnTo>
                                <a:lnTo>
                                  <a:pt x="93980" y="76200"/>
                                </a:lnTo>
                                <a:lnTo>
                                  <a:pt x="93980" y="44450"/>
                                </a:lnTo>
                                <a:lnTo>
                                  <a:pt x="0" y="44450"/>
                                </a:lnTo>
                                <a:lnTo>
                                  <a:pt x="0" y="31750"/>
                                </a:lnTo>
                                <a:lnTo>
                                  <a:pt x="93980" y="31750"/>
                                </a:lnTo>
                                <a:lnTo>
                                  <a:pt x="93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BC432" id="Group 627043" o:spid="_x0000_s1026" style="position:absolute;margin-left:293.45pt;margin-top:2.7pt;width:14.45pt;height:35.5pt;z-index:251819008" coordsize="183515,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Az3QIAACcLAAAOAAAAZHJzL2Uyb0RvYy54bWzsVstu2zAQvBfoPxC6N5IsvyLEzqFpcyna&#10;IEk/gKGoB0CRBMlY9t93uRJlwSmSNEV7ig8SRc4ud2eXY15c7ltBdtzYRslNlJ4lEeGSqaKR1Sb6&#10;ef/10zoi1lFZUKEk30QHbqPL7ccPF53O+UzVShTcEHAibd7pTVQ7p/M4tqzmLbVnSnMJi6UyLXXw&#10;aaq4MLQD762IZ0myjDtlCm0U49bC7FW/GG3Rf1ly5n6UpeWOiE0EsTl8Gnw++Ge8vaB5ZaiuGzaE&#10;Qd8QRUsbCZuOrq6oo+TRNE9ctQ0zyqrSnTHVxqosG8YxB8gmTU6yuTbqUWMuVd5VeqQJqD3h6c1u&#10;2ffdjSFNsYmWs1UyzyIiaQt1wq3JMAckdbrKAXtt9J2+McNE1X/5vPelaf0bMiJ7pPcw0sv3jjCY&#10;TNfZIl1EhMHSfJGsFwP9rIYaPbFi9Zdn7eKwaexjG0PpNDSSPXJl/46ru5pqjiWwPv+Bq8V5dj4L&#10;VCGE9FNIDCJHmmxugbFXc7RK0jU0qudotYQO9x06pkpz9mjdNVfINd19sw6WoeuKMKJ1GLG9DEMD&#10;x+DZA6Cp83belR+SDoo1BFKHOPxiq3b8XiHM+YIBDT7YUGqI84gQcooM7gCardMxrQAKb33idkpB&#10;wIT3KXY+h6Ya6AqY8O6xfaivxWXp6gV/x/T/BHsaIxPK8r7Knnws91gQoHRaciF9bXx/UBDLUlCH&#10;qtM2DlRUNC3UDY7xhF7w5k9E34I4cgfBfQWFvOUlnHw8rX7CmurhszBkR71W4g+dU6FrOswO9A5Q&#10;DBX9ePuyEWJ0maLp71z2mQ5gb8dRpkfLpLdkQzS9VoPiQdJBsYGU0Qh3VtKN9hL+ZzDMSbZ++KCK&#10;AyoXEgIS4UXtP2nF6qlWrHyMPgBQlZe1Is2yDJTTn57VfBmEcxTWd9GYatG7aLyLhpeLfyMaeN2A&#10;2xiK33Bz9Ne96Teq7vF+u/0FAAD//wMAUEsDBBQABgAIAAAAIQCn5ovN4AAAAAgBAAAPAAAAZHJz&#10;L2Rvd25yZXYueG1sTI9BS8NAEIXvgv9hGcGb3USb2MZsSinqqQi2gvS2zU6T0OxsyG6T9N87nvQ2&#10;j/d48718NdlWDNj7xpGCeBaBQCqdaahS8LV/e1iA8EGT0a0jVHBFD6vi9ibXmXEjfeKwC5XgEvKZ&#10;VlCH0GVS+rJGq/3MdUjsnVxvdWDZV9L0euRy28rHKEql1Q3xh1p3uKmxPO8uVsH7qMf1U/w6bM+n&#10;zfWwTz6+tzEqdX83rV9ABJzCXxh+8RkdCmY6ugsZL1oFySJdcpSPOQj20zjhKUcFz+kcZJHL/wOK&#10;HwAAAP//AwBQSwECLQAUAAYACAAAACEAtoM4kv4AAADhAQAAEwAAAAAAAAAAAAAAAAAAAAAAW0Nv&#10;bnRlbnRfVHlwZXNdLnhtbFBLAQItABQABgAIAAAAIQA4/SH/1gAAAJQBAAALAAAAAAAAAAAAAAAA&#10;AC8BAABfcmVscy8ucmVsc1BLAQItABQABgAIAAAAIQA9rPAz3QIAACcLAAAOAAAAAAAAAAAAAAAA&#10;AC4CAABkcnMvZTJvRG9jLnhtbFBLAQItABQABgAIAAAAIQCn5ovN4AAAAAgBAAAPAAAAAAAAAAAA&#10;AAAAADcFAABkcnMvZG93bnJldi54bWxQSwUGAAAAAAQABADzAAAARAYAAAAA&#10;">
                <v:shape id="Shape 59392" o:spid="_x0000_s1027" style="position:absolute;width:170180;height:76200;visibility:visible;mso-wrap-style:square;v-text-anchor:top" coordsize="1701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xpxgAAAN4AAAAPAAAAZHJzL2Rvd25yZXYueG1sRI9fa8Iw&#10;FMXfB36HcIW9zVRlQ6tpEYswfNqcFny7NNe22NyUJGr37ZfBYI+H8+fHWeeD6cSdnG8tK5hOEhDE&#10;ldUt1wqOX7uXBQgfkDV2lknBN3nIs9HTGlNtH/xJ90OoRRxhn6KCJoQ+ldJXDRn0E9sTR+9incEQ&#10;pauldviI46aTsyR5kwZbjoQGe9o2VF0PNxMh1ccplPvttDjv53IoXNm7olTqeTxsViACDeE//Nd+&#10;1wpel/PlDH7vxCsgsx8AAAD//wMAUEsBAi0AFAAGAAgAAAAhANvh9svuAAAAhQEAABMAAAAAAAAA&#10;AAAAAAAAAAAAAFtDb250ZW50X1R5cGVzXS54bWxQSwECLQAUAAYACAAAACEAWvQsW78AAAAVAQAA&#10;CwAAAAAAAAAAAAAAAAAfAQAAX3JlbHMvLnJlbHNQSwECLQAUAAYACAAAACEA7yzcacYAAADeAAAA&#10;DwAAAAAAAAAAAAAAAAAHAgAAZHJzL2Rvd25yZXYueG1sUEsFBgAAAAADAAMAtwAAAPoCAAAAAA==&#10;" path="m93980,r76200,38100l93980,76200r,-31750l,44450,,31750r93980,l93980,xe" fillcolor="black" stroked="f" strokeweight="0">
                  <v:stroke miterlimit="83231f" joinstyle="miter"/>
                  <v:path arrowok="t" textboxrect="0,0,170180,76200"/>
                </v:shape>
                <v:shape id="Shape 59397" o:spid="_x0000_s1028" style="position:absolute;left:13335;top:374650;width:170180;height:76200;visibility:visible;mso-wrap-style:square;v-text-anchor:top" coordsize="1701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xgAAAN4AAAAPAAAAZHJzL2Rvd25yZXYueG1sRI9fa8Iw&#10;FMXfhX2HcAd707QTdXamMiyD4ZO6rbC3S3PXljU3Jcm0fnsjCD4ezp8fZ7UeTCeO5HxrWUE6SUAQ&#10;V1a3XCv4+nwfv4DwAVljZ5kUnMnDOn8YrTDT9sR7Oh5CLeII+wwVNCH0mZS+asign9ieOHq/1hkM&#10;UbpaaoenOG46+Zwkc2mw5UhosKdNQ9Xf4d9ESLX7DuV2kxY/26kcClf2riiVenoc3l5BBBrCPXxr&#10;f2gFs+V0uYDrnXgFZH4BAAD//wMAUEsBAi0AFAAGAAgAAAAhANvh9svuAAAAhQEAABMAAAAAAAAA&#10;AAAAAAAAAAAAAFtDb250ZW50X1R5cGVzXS54bWxQSwECLQAUAAYACAAAACEAWvQsW78AAAAVAQAA&#10;CwAAAAAAAAAAAAAAAAAfAQAAX3JlbHMvLnJlbHNQSwECLQAUAAYACAAAACEA/1t/8cYAAADeAAAA&#10;DwAAAAAAAAAAAAAAAAAHAgAAZHJzL2Rvd25yZXYueG1sUEsFBgAAAAADAAMAtwAAAPoCAAAAAA==&#10;" path="m93980,r76200,38100l93980,76200r,-31750l,44450,,31750r93980,l93980,xe" fillcolor="black" stroked="f" strokeweight="0">
                  <v:stroke miterlimit="83231f" joinstyle="miter"/>
                  <v:path arrowok="t" textboxrect="0,0,170180,76200"/>
                </v:shape>
                <w10:wrap type="square"/>
              </v:group>
            </w:pict>
          </mc:Fallback>
        </mc:AlternateContent>
      </w:r>
      <w:r>
        <w:t>Fe       FeCl</w:t>
      </w:r>
      <w:r>
        <w:rPr>
          <w:vertAlign w:val="subscript"/>
        </w:rPr>
        <w:t>2</w:t>
      </w:r>
      <w:r>
        <w:t xml:space="preserve">           Fe(OH)</w:t>
      </w:r>
      <w:r>
        <w:rPr>
          <w:vertAlign w:val="subscript"/>
        </w:rPr>
        <w:t>2</w:t>
      </w:r>
      <w:r>
        <w:t xml:space="preserve">        Fe(OH)</w:t>
      </w:r>
      <w:r>
        <w:rPr>
          <w:vertAlign w:val="subscript"/>
        </w:rPr>
        <w:t>3</w:t>
      </w:r>
      <w:r>
        <w:t xml:space="preserve">       FeCl</w:t>
      </w:r>
      <w:r>
        <w:rPr>
          <w:vertAlign w:val="subscript"/>
        </w:rPr>
        <w:t>3</w:t>
      </w:r>
      <w:r>
        <w:t xml:space="preserve">        FeCl</w:t>
      </w:r>
      <w:r>
        <w:rPr>
          <w:vertAlign w:val="subscript"/>
        </w:rPr>
        <w:t xml:space="preserve">2 </w:t>
      </w:r>
      <w:r>
        <w:rPr>
          <w:vertAlign w:val="subscript"/>
        </w:rPr>
        <w:tab/>
      </w:r>
      <w:r>
        <w:rPr>
          <w:rFonts w:ascii="Calibri" w:eastAsia="Calibri" w:hAnsi="Calibri" w:cs="Calibri"/>
          <w:noProof/>
          <w:sz w:val="22"/>
        </w:rPr>
        <mc:AlternateContent>
          <mc:Choice Requires="wpg">
            <w:drawing>
              <wp:inline distT="0" distB="0" distL="0" distR="0" wp14:anchorId="5916DCCB" wp14:editId="5D214EE1">
                <wp:extent cx="170180" cy="76200"/>
                <wp:effectExtent l="0" t="0" r="0" b="0"/>
                <wp:docPr id="627044" name="Group 627044"/>
                <wp:cNvGraphicFramePr/>
                <a:graphic xmlns:a="http://schemas.openxmlformats.org/drawingml/2006/main">
                  <a:graphicData uri="http://schemas.microsoft.com/office/word/2010/wordprocessingGroup">
                    <wpg:wgp>
                      <wpg:cNvGrpSpPr/>
                      <wpg:grpSpPr>
                        <a:xfrm>
                          <a:off x="0" y="0"/>
                          <a:ext cx="170180" cy="76200"/>
                          <a:chOff x="0" y="0"/>
                          <a:chExt cx="170180" cy="76200"/>
                        </a:xfrm>
                      </wpg:grpSpPr>
                      <wps:wsp>
                        <wps:cNvPr id="59393" name="Shape 59393"/>
                        <wps:cNvSpPr/>
                        <wps:spPr>
                          <a:xfrm>
                            <a:off x="0" y="0"/>
                            <a:ext cx="170180" cy="76200"/>
                          </a:xfrm>
                          <a:custGeom>
                            <a:avLst/>
                            <a:gdLst/>
                            <a:ahLst/>
                            <a:cxnLst/>
                            <a:rect l="0" t="0" r="0" b="0"/>
                            <a:pathLst>
                              <a:path w="170180" h="76200">
                                <a:moveTo>
                                  <a:pt x="93980" y="0"/>
                                </a:moveTo>
                                <a:lnTo>
                                  <a:pt x="170180" y="38100"/>
                                </a:lnTo>
                                <a:lnTo>
                                  <a:pt x="93980" y="76200"/>
                                </a:lnTo>
                                <a:lnTo>
                                  <a:pt x="93980" y="44450"/>
                                </a:lnTo>
                                <a:lnTo>
                                  <a:pt x="0" y="44450"/>
                                </a:lnTo>
                                <a:lnTo>
                                  <a:pt x="0" y="31750"/>
                                </a:lnTo>
                                <a:lnTo>
                                  <a:pt x="93980" y="31750"/>
                                </a:lnTo>
                                <a:lnTo>
                                  <a:pt x="93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D4DD06" id="Group 627044" o:spid="_x0000_s1026" style="width:13.4pt;height:6pt;mso-position-horizontal-relative:char;mso-position-vertical-relative:line" coordsize="1701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4WlAIAAPAGAAAOAAAAZHJzL2Uyb0RvYy54bWykVU1z2jAQvXem/0Hje7ENBIgHk0PTcum0&#10;mSb9AUKWP2ZkSSMJDP++q7UtGNKmacLBrFdvV7vvSev13bEV5MCNbZTMo3SSRIRLpopGVnn06+nr&#10;p1VErKOyoEJJnkcnbqO7zccP605nfKpqJQpuCCSRNut0HtXO6SyOLat5S+1EaS5hsVSmpQ5eTRUX&#10;hnaQvRXxNEkWcadMoY1i3Frw3veL0QbzlyVn7kdZWu6IyCOozeHT4HPnn/FmTbPKUF03bCiDvqGK&#10;ljYSNg2p7qmjZG+aZ6nahhllVekmTLWxKsuGcewBukmTq262Ru019lJlXaUDTUDtFU9vTsu+Hx4M&#10;aYo8WkyXyXweEUlb0Am3JoMPSOp0lQF2a/SjfjCDo+rffN/H0rT+HzoiR6T3FOjlR0cYONNlkq5A&#10;BAZLywWo17PPapDoWRCrv7wUFo9bxr6yUEin4RjZM1P2fUw91lRzFMD67gembm5nt7ORKISQ3oW0&#10;IDKQZDMLfL2LodAqzdjeui1XyDQ9fLOuP77FaNF6tNhRjqaBS/Di8dfU+ThfpDdJd5aqHpXyi606&#10;8CeFMOf1Ahq8nKPQUOcZIeQlclQeoLNV2gsP8BE0/uurtOGQvAI7n89v8ED9FduX+lrcLF3+I9+5&#10;/f/BXtfIhLIcZISyPfnBQEHAeSm5kF4bf4MojMpSUIczp20czFDRtKAbXOILeiGbvxH9EUTLnQT3&#10;Cgr5k5dw7/Gueoc11e6zMORA/aTEHyanQtd08Pr7CiUNULQxj48vGyFCyhRD/5SyzzCAfRzHIR0i&#10;kz6SDdX0kxrmHTQ9zmuoIAThzkq6EC/hK4NlXnTrzZ0qTji3kBAYEUgNjlXsY/gE+Ll9+Y6o84dq&#10;8xsAAP//AwBQSwMEFAAGAAgAAAAhAHLphZLZAAAAAwEAAA8AAABkcnMvZG93bnJldi54bWxMj0FL&#10;w0AQhe+C/2EZwZvdJGKRmE0pRT0VwVYQb9PsNAnNzobsNkn/vaMXvQw83uPN94rV7Do10hBazwbS&#10;RQKKuPK25drAx/7l7hFUiMgWO89k4EIBVuX1VYG59RO/07iLtZISDjkaaGLsc61D1ZDDsPA9sXhH&#10;PziMIoda2wEnKXedzpJkqR22LB8a7GnTUHXanZ2B1wmn9X36PG5Px83la//w9rlNyZjbm3n9BCrS&#10;HP/C8IMv6FAK08Gf2QbVGZAh8feKly1lxUEyWQK6LPR/9vIbAAD//wMAUEsBAi0AFAAGAAgAAAAh&#10;ALaDOJL+AAAA4QEAABMAAAAAAAAAAAAAAAAAAAAAAFtDb250ZW50X1R5cGVzXS54bWxQSwECLQAU&#10;AAYACAAAACEAOP0h/9YAAACUAQAACwAAAAAAAAAAAAAAAAAvAQAAX3JlbHMvLnJlbHNQSwECLQAU&#10;AAYACAAAACEAXCh+FpQCAADwBgAADgAAAAAAAAAAAAAAAAAuAgAAZHJzL2Uyb0RvYy54bWxQSwEC&#10;LQAUAAYACAAAACEAcumFktkAAAADAQAADwAAAAAAAAAAAAAAAADuBAAAZHJzL2Rvd25yZXYueG1s&#10;UEsFBgAAAAAEAAQA8wAAAPQFAAAAAA==&#10;">
                <v:shape id="Shape 59393" o:spid="_x0000_s1027" style="position:absolute;width:170180;height:76200;visibility:visible;mso-wrap-style:square;v-text-anchor:top" coordsize="1701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nyxQAAAN4AAAAPAAAAZHJzL2Rvd25yZXYueG1sRI9fa8Iw&#10;FMXfB/sO4Q72NlMtDq1GEYswfHK6FXy7NHdtWXNTkqj12xtB8PFw/vw482VvWnEm5xvLCoaDBARx&#10;aXXDlYKfw+ZjAsIHZI2tZVJwJQ/LxevLHDNtL/xN532oRBxhn6GCOoQuk9KXNRn0A9sRR+/POoMh&#10;SldJ7fASx00rR0nyKQ02HAk1drSuqfzfn0yElLvfUGzXw/y4TWWfu6JzeaHU+1u/moEI1Idn+NH+&#10;0grG03Sawv1OvAJycQMAAP//AwBQSwECLQAUAAYACAAAACEA2+H2y+4AAACFAQAAEwAAAAAAAAAA&#10;AAAAAAAAAAAAW0NvbnRlbnRfVHlwZXNdLnhtbFBLAQItABQABgAIAAAAIQBa9CxbvwAAABUBAAAL&#10;AAAAAAAAAAAAAAAAAB8BAABfcmVscy8ucmVsc1BLAQItABQABgAIAAAAIQCAYHnyxQAAAN4AAAAP&#10;AAAAAAAAAAAAAAAAAAcCAABkcnMvZG93bnJldi54bWxQSwUGAAAAAAMAAwC3AAAA+QIAAAAA&#10;" path="m93980,r76200,38100l93980,76200r,-31750l,44450,,31750r93980,l93980,xe" fillcolor="black" stroked="f" strokeweight="0">
                  <v:stroke miterlimit="83231f" joinstyle="miter"/>
                  <v:path arrowok="t" textboxrect="0,0,170180,76200"/>
                </v:shape>
                <w10:anchorlock/>
              </v:group>
            </w:pict>
          </mc:Fallback>
        </mc:AlternateContent>
      </w:r>
    </w:p>
    <w:p w:rsidR="00820469" w:rsidRDefault="00820469" w:rsidP="00820469">
      <w:pPr>
        <w:spacing w:after="3" w:line="259" w:lineRule="auto"/>
        <w:ind w:left="555" w:right="5201" w:hanging="10"/>
        <w:jc w:val="left"/>
      </w:pPr>
      <w:r>
        <w:rPr>
          <w:rFonts w:ascii="Calibri" w:eastAsia="Calibri" w:hAnsi="Calibri" w:cs="Calibri"/>
          <w:noProof/>
          <w:sz w:val="22"/>
        </w:rPr>
        <mc:AlternateContent>
          <mc:Choice Requires="wpg">
            <w:drawing>
              <wp:anchor distT="0" distB="0" distL="114300" distR="114300" simplePos="0" relativeHeight="251820032" behindDoc="1" locked="0" layoutInCell="1" allowOverlap="1" wp14:anchorId="61DC0699" wp14:editId="50F5F4E5">
                <wp:simplePos x="0" y="0"/>
                <wp:positionH relativeFrom="column">
                  <wp:posOffset>799592</wp:posOffset>
                </wp:positionH>
                <wp:positionV relativeFrom="paragraph">
                  <wp:posOffset>-171611</wp:posOffset>
                </wp:positionV>
                <wp:extent cx="344170" cy="422275"/>
                <wp:effectExtent l="0" t="0" r="0" b="0"/>
                <wp:wrapNone/>
                <wp:docPr id="627040" name="Group 627040"/>
                <wp:cNvGraphicFramePr/>
                <a:graphic xmlns:a="http://schemas.openxmlformats.org/drawingml/2006/main">
                  <a:graphicData uri="http://schemas.microsoft.com/office/word/2010/wordprocessingGroup">
                    <wpg:wgp>
                      <wpg:cNvGrpSpPr/>
                      <wpg:grpSpPr>
                        <a:xfrm>
                          <a:off x="0" y="0"/>
                          <a:ext cx="344170" cy="422275"/>
                          <a:chOff x="0" y="0"/>
                          <a:chExt cx="344170" cy="422275"/>
                        </a:xfrm>
                      </wpg:grpSpPr>
                      <wps:wsp>
                        <wps:cNvPr id="59389" name="Shape 59389"/>
                        <wps:cNvSpPr/>
                        <wps:spPr>
                          <a:xfrm>
                            <a:off x="0" y="0"/>
                            <a:ext cx="170180" cy="76200"/>
                          </a:xfrm>
                          <a:custGeom>
                            <a:avLst/>
                            <a:gdLst/>
                            <a:ahLst/>
                            <a:cxnLst/>
                            <a:rect l="0" t="0" r="0" b="0"/>
                            <a:pathLst>
                              <a:path w="170180" h="76200">
                                <a:moveTo>
                                  <a:pt x="93980" y="0"/>
                                </a:moveTo>
                                <a:lnTo>
                                  <a:pt x="170180" y="38100"/>
                                </a:lnTo>
                                <a:lnTo>
                                  <a:pt x="93980" y="76200"/>
                                </a:lnTo>
                                <a:lnTo>
                                  <a:pt x="93980" y="44450"/>
                                </a:lnTo>
                                <a:lnTo>
                                  <a:pt x="0" y="44450"/>
                                </a:lnTo>
                                <a:lnTo>
                                  <a:pt x="0" y="31750"/>
                                </a:lnTo>
                                <a:lnTo>
                                  <a:pt x="93980" y="31750"/>
                                </a:lnTo>
                                <a:lnTo>
                                  <a:pt x="93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4" name="Shape 59394"/>
                        <wps:cNvSpPr/>
                        <wps:spPr>
                          <a:xfrm>
                            <a:off x="88900" y="346075"/>
                            <a:ext cx="255270" cy="76200"/>
                          </a:xfrm>
                          <a:custGeom>
                            <a:avLst/>
                            <a:gdLst/>
                            <a:ahLst/>
                            <a:cxnLst/>
                            <a:rect l="0" t="0" r="0" b="0"/>
                            <a:pathLst>
                              <a:path w="255270" h="76200">
                                <a:moveTo>
                                  <a:pt x="179070" y="0"/>
                                </a:moveTo>
                                <a:lnTo>
                                  <a:pt x="255270" y="38100"/>
                                </a:lnTo>
                                <a:lnTo>
                                  <a:pt x="179070" y="76200"/>
                                </a:lnTo>
                                <a:lnTo>
                                  <a:pt x="179070" y="44450"/>
                                </a:lnTo>
                                <a:lnTo>
                                  <a:pt x="0" y="44450"/>
                                </a:lnTo>
                                <a:lnTo>
                                  <a:pt x="0" y="31750"/>
                                </a:lnTo>
                                <a:lnTo>
                                  <a:pt x="179070" y="31750"/>
                                </a:lnTo>
                                <a:lnTo>
                                  <a:pt x="179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D9D08D" id="Group 627040" o:spid="_x0000_s1026" style="position:absolute;margin-left:62.95pt;margin-top:-13.5pt;width:27.1pt;height:33.25pt;z-index:-251496448" coordsize="344170,4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39EwMAACwLAAAOAAAAZHJzL2Uyb0RvYy54bWzsVstu2zAQvBfoPwi6N5Js+SEhdg5Nm0vR&#10;Bk36AQxFPQCKJEjGsv++y5UoC06ROCla9FAfJIqcXe7Ocse8vNq3PNgxbRopNmFyEYcBE1QWjag2&#10;4Y/7zx/WYWAsEQXhUrBNeGAmvNq+f3fZqZzNZC15wXQAToTJO7UJa2tVHkWG1qwl5kIqJmCxlLol&#10;Fj51FRWadOC95dEsjpdRJ3WhtKTMGJi97hfDLfovS0btt7I0zAZ8E0JsFp8anw/uGW0vSV5pouqG&#10;DmGQN0TRkkbApqOra2JJ8KibJ67ahmppZGkvqGwjWZYNZZgDZJPEJ9ncaPmoMJcq7yo10gTUnvD0&#10;Zrf06+5WB02xCZezVZwCRYK0UCfcOhjmgKROVTlgb7S6U7d6mKj6L5f3vtSte0NGwR7pPYz0sr0N&#10;KEzO0zRZwQ4UltLZbLZa9PTTGmr0xIrWn561i/ymkYttDKVTcJDMkSvze1zd1UQxLIFx+Q9cLbL5&#10;OvNUISTop5AYRI40mdwAY+dyBAQl64Gj1RJOuKNoTJXk9NHYGyaRa7L7Yiwsw6kr/IjUfkT3wg81&#10;tMGzDaCIdXbOlRsGHbTyEEi9Cfs43GIrd+xeIsy6gmXzzAXrSw1xHhFcTJHeHUDn62RMy4P8W524&#10;nVLgMf59ik3TdOHp8hj/7rF9qOfi5snqBX/H9F+DPY2RcmlYX2VHPpZ7LAhQOi05F6427nwQEMuS&#10;E4uq0zYWVJQ3LdQN2nhCL3hzHdEfQRzZA2euglx8ZyV0PnarmzC6evjIdbAjTivxh84JVzUZZofT&#10;OEAxVPTj7MuG89Flgqa/ctlnOoCdHUOZHi3j3pIO0fRaDYoHSXvFBlJGI9xZCjvaC/ifwTAn2brh&#10;gywOqFxICEiEE7W/oxVZ+kQrYAqIcAGAqrysFet1BkV1jTZPl7EXTi+ss8UCqt4L67RjvChPT9Af&#10;FQ0fyLOikayy2EV7hmp4f2epxsTvlAQvAf7dS8EEfK4enIt7WQsmm78K/F85oPP/CeXAOwdcyVAB&#10;h+uju/NNv1F6j5fc7U8AAAD//wMAUEsDBBQABgAIAAAAIQA1JFeI4AAAAAoBAAAPAAAAZHJzL2Rv&#10;d25yZXYueG1sTI9BS8NAEIXvgv9hGcFbu0lKtI3ZlFLUUxFsBfE2zU6T0OxsyG6T9N+7PenxMR9v&#10;vpevJ9OKgXrXWFYQzyMQxKXVDVcKvg5vsyUI55E1tpZJwZUcrIv7uxwzbUf+pGHvKxFK2GWooPa+&#10;y6R0ZU0G3dx2xOF2sr1BH2JfSd3jGMpNK5MoepIGGw4fauxoW1N53l+MgvcRx80ifh1259P2+nNI&#10;P753MSn1+DBtXkB4mvwfDDf9oA5FcDraC2sn2pCTdBVQBbPkOYy6EcsoBnFUsFilIItc/p9Q/AIA&#10;AP//AwBQSwECLQAUAAYACAAAACEAtoM4kv4AAADhAQAAEwAAAAAAAAAAAAAAAAAAAAAAW0NvbnRl&#10;bnRfVHlwZXNdLnhtbFBLAQItABQABgAIAAAAIQA4/SH/1gAAAJQBAAALAAAAAAAAAAAAAAAAAC8B&#10;AABfcmVscy8ucmVsc1BLAQItABQABgAIAAAAIQASjm39EwMAACwLAAAOAAAAAAAAAAAAAAAAAC4C&#10;AABkcnMvZTJvRG9jLnhtbFBLAQItABQABgAIAAAAIQA1JFeI4AAAAAoBAAAPAAAAAAAAAAAAAAAA&#10;AG0FAABkcnMvZG93bnJldi54bWxQSwUGAAAAAAQABADzAAAAegYAAAAA&#10;">
                <v:shape id="Shape 59389" o:spid="_x0000_s1027" style="position:absolute;width:170180;height:76200;visibility:visible;mso-wrap-style:square;v-text-anchor:top" coordsize="1701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jFxgAAAN4AAAAPAAAAZHJzL2Rvd25yZXYueG1sRI9La8JA&#10;FIX3hf6H4Ra6q5NUKhodQzEIxZWPNuDukrkmwcydMDNq+u+dQsHl4Tw+ziIfTCeu5HxrWUE6SkAQ&#10;V1a3XCv4PqzfpiB8QNbYWSYFv+QhXz4/LTDT9sY7uu5DLeII+wwVNCH0mZS+asigH9meOHon6wyG&#10;KF0ttcNbHDedfE+SiTTYciQ02NOqoeq8v5gIqbY/odys0uK4GcuhcGXvilKp15fhcw4i0BAe4f/2&#10;l1bwMRtPZ/B3J14BubwDAAD//wMAUEsBAi0AFAAGAAgAAAAhANvh9svuAAAAhQEAABMAAAAAAAAA&#10;AAAAAAAAAAAAAFtDb250ZW50X1R5cGVzXS54bWxQSwECLQAUAAYACAAAACEAWvQsW78AAAAVAQAA&#10;CwAAAAAAAAAAAAAAAAAfAQAAX3JlbHMvLnJlbHNQSwECLQAUAAYACAAAACEAZFHYxcYAAADeAAAA&#10;DwAAAAAAAAAAAAAAAAAHAgAAZHJzL2Rvd25yZXYueG1sUEsFBgAAAAADAAMAtwAAAPoCAAAAAA==&#10;" path="m93980,r76200,38100l93980,76200r,-31750l,44450,,31750r93980,l93980,xe" fillcolor="black" stroked="f" strokeweight="0">
                  <v:stroke miterlimit="83231f" joinstyle="miter"/>
                  <v:path arrowok="t" textboxrect="0,0,170180,76200"/>
                </v:shape>
                <v:shape id="Shape 59394" o:spid="_x0000_s1028" style="position:absolute;left:88900;top:346075;width:255270;height:76200;visibility:visible;mso-wrap-style:square;v-text-anchor:top" coordsize="255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ReyAAAAN4AAAAPAAAAZHJzL2Rvd25yZXYueG1sRI9bawIx&#10;FITfC/6HcIS+1WztBXc1ikhbbVHEW58Pm+NmcXOybFJd/30jFPo4zMw3zGjS2kqcqfGlYwWPvQQE&#10;ce50yYWC/e79YQDCB2SNlWNScCUPk3HnboSZdhfe0HkbChEh7DNUYEKoMyl9bsii77maOHpH11gM&#10;UTaF1A1eItxWsp8kr9JiyXHBYE0zQ/lp+2MV5MnH0iy/D4d29ya/5qv5Mb1+rpW677bTIYhAbfgP&#10;/7UXWsFL+pQ+w+1OvAJy/AsAAP//AwBQSwECLQAUAAYACAAAACEA2+H2y+4AAACFAQAAEwAAAAAA&#10;AAAAAAAAAAAAAAAAW0NvbnRlbnRfVHlwZXNdLnhtbFBLAQItABQABgAIAAAAIQBa9CxbvwAAABUB&#10;AAALAAAAAAAAAAAAAAAAAB8BAABfcmVscy8ucmVsc1BLAQItABQABgAIAAAAIQCnzDReyAAAAN4A&#10;AAAPAAAAAAAAAAAAAAAAAAcCAABkcnMvZG93bnJldi54bWxQSwUGAAAAAAMAAwC3AAAA/AIAAAAA&#10;" path="m179070,r76200,38100l179070,76200r,-31750l,44450,,31750r179070,l179070,xe" fillcolor="black" stroked="f" strokeweight="0">
                  <v:stroke miterlimit="83231f" joinstyle="miter"/>
                  <v:path arrowok="t" textboxrect="0,0,25527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821056" behindDoc="1" locked="0" layoutInCell="1" allowOverlap="1" wp14:anchorId="06C0E2D1" wp14:editId="30CA1570">
                <wp:simplePos x="0" y="0"/>
                <wp:positionH relativeFrom="column">
                  <wp:posOffset>1585087</wp:posOffset>
                </wp:positionH>
                <wp:positionV relativeFrom="paragraph">
                  <wp:posOffset>-200186</wp:posOffset>
                </wp:positionV>
                <wp:extent cx="367030" cy="450850"/>
                <wp:effectExtent l="0" t="0" r="0" b="0"/>
                <wp:wrapNone/>
                <wp:docPr id="627041" name="Group 627041"/>
                <wp:cNvGraphicFramePr/>
                <a:graphic xmlns:a="http://schemas.openxmlformats.org/drawingml/2006/main">
                  <a:graphicData uri="http://schemas.microsoft.com/office/word/2010/wordprocessingGroup">
                    <wpg:wgp>
                      <wpg:cNvGrpSpPr/>
                      <wpg:grpSpPr>
                        <a:xfrm>
                          <a:off x="0" y="0"/>
                          <a:ext cx="367030" cy="450850"/>
                          <a:chOff x="0" y="0"/>
                          <a:chExt cx="367030" cy="450850"/>
                        </a:xfrm>
                      </wpg:grpSpPr>
                      <wps:wsp>
                        <wps:cNvPr id="59390" name="Shape 59390"/>
                        <wps:cNvSpPr/>
                        <wps:spPr>
                          <a:xfrm>
                            <a:off x="0" y="0"/>
                            <a:ext cx="340360" cy="76200"/>
                          </a:xfrm>
                          <a:custGeom>
                            <a:avLst/>
                            <a:gdLst/>
                            <a:ahLst/>
                            <a:cxnLst/>
                            <a:rect l="0" t="0" r="0" b="0"/>
                            <a:pathLst>
                              <a:path w="340360" h="76200">
                                <a:moveTo>
                                  <a:pt x="264160" y="0"/>
                                </a:moveTo>
                                <a:lnTo>
                                  <a:pt x="340360" y="38100"/>
                                </a:lnTo>
                                <a:lnTo>
                                  <a:pt x="264160" y="76200"/>
                                </a:lnTo>
                                <a:lnTo>
                                  <a:pt x="264160" y="44450"/>
                                </a:lnTo>
                                <a:lnTo>
                                  <a:pt x="0" y="44450"/>
                                </a:lnTo>
                                <a:lnTo>
                                  <a:pt x="0" y="31750"/>
                                </a:lnTo>
                                <a:lnTo>
                                  <a:pt x="264160" y="31750"/>
                                </a:lnTo>
                                <a:lnTo>
                                  <a:pt x="264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5" name="Shape 59395"/>
                        <wps:cNvSpPr/>
                        <wps:spPr>
                          <a:xfrm>
                            <a:off x="111760" y="374650"/>
                            <a:ext cx="255270" cy="76200"/>
                          </a:xfrm>
                          <a:custGeom>
                            <a:avLst/>
                            <a:gdLst/>
                            <a:ahLst/>
                            <a:cxnLst/>
                            <a:rect l="0" t="0" r="0" b="0"/>
                            <a:pathLst>
                              <a:path w="255270" h="76200">
                                <a:moveTo>
                                  <a:pt x="179070" y="0"/>
                                </a:moveTo>
                                <a:lnTo>
                                  <a:pt x="255270" y="38100"/>
                                </a:lnTo>
                                <a:lnTo>
                                  <a:pt x="179070" y="76200"/>
                                </a:lnTo>
                                <a:lnTo>
                                  <a:pt x="179070" y="44450"/>
                                </a:lnTo>
                                <a:lnTo>
                                  <a:pt x="0" y="44450"/>
                                </a:lnTo>
                                <a:lnTo>
                                  <a:pt x="0" y="31750"/>
                                </a:lnTo>
                                <a:lnTo>
                                  <a:pt x="179070" y="31750"/>
                                </a:lnTo>
                                <a:lnTo>
                                  <a:pt x="179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B9364" id="Group 627041" o:spid="_x0000_s1026" style="position:absolute;margin-left:124.8pt;margin-top:-15.75pt;width:28.9pt;height:35.5pt;z-index:-251495424" coordsize="36703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R+EQMAADILAAAOAAAAZHJzL2Uyb0RvYy54bWzsVk1v3CAQvVfqf7B8b2zvZ2LFm0PT5lK1&#10;UZP+AILxh4QBAVnv/vsOY3Cs3SrZpGrVQ/dgY3gzzLxh3nJ5tet4tGXatFIUcXaWxhETVJatqIv4&#10;x/3nD+dxZCwRJeFSsCLeMxNfbd6/u+xVzmaykbxkOgInwuS9KuLGWpUniaEN64g5k4oJWKyk7oiF&#10;T10npSY9eO94MkvTVdJLXSotKTMGZq+HxXiD/quKUfutqgyzES9iiM3iU+PzwT2TzSXJa01U01If&#10;BnlDFB1pBWw6uromlkSPuj1y1bVUSyMre0Zll8iqainDHCCbLD3I5kbLR4W51Hlfq5EmoPaApze7&#10;pV+3tzpqyyJezdbpIosjQTqoE24d+TkgqVd1Dtgbre7UrfYT9fDl8t5VunNvyCjaIb37kV62sxGF&#10;yflqnc6hCBSWFsv0fOnppw3U6MiKNp+etUvCpomLbQylV3CQzBNX5ve4umuIYlgC4/L3XC0v5heQ&#10;yEAVQqJhColB5EiTyQ0wdjJHi3S+8hytV3DC3QkdUyU5fTT2hknkmmy/GAvLcOrKMCJNGNGdCEMN&#10;bfBsAyhinZ1z5YZRD8XygTRFPMThFju5ZfcSYdYVbLZaZC7aUGsI9AnCxRQa/AF0fp6NeQVQeKtD&#10;v1MSAii8j8CLBZwrz1gAhfcAHoI9FTfP1i/4mzDwKvBhlJRLw4ZSuwpgzceqAK3TunPhCuQOCQHF&#10;rDixKD1da0FKeduBDkMvTygGb64thnOII7vnzJWRi++sgvbHlnUTRtcPH7mOtsQJJv7QOeGqIX7W&#10;E+yhGCr6cfZVy/noMkPTX7kcMvVgZ8dQq0fLdLCkPppBsEH2IOkg20DKaIQ7S2FHewF/NhjmJFs3&#10;fJDlHuULCQGdcMr2lwRjeSwYSxejCwCk5WXByLJs7bttvl6sgnwGeZ0tl1D2QV6nXROkeXqE/qh0&#10;hECelY5sfZG6aE+QjuDvJOmY+J2SEFQgvAc1mIBPlYRTcS+rwWTzV4H/Swe0/j8hHXjzgIsZSqC/&#10;RLqb3/Qbtffpqrv5CQAA//8DAFBLAwQUAAYACAAAACEAXZ9Oh+IAAAAKAQAADwAAAGRycy9kb3du&#10;cmV2LnhtbEyPwW6CQBCG7036Dptp0psuiFilLMaYtidjUm1ielthBCI7S9gV8O07PbW3mcyXf74/&#10;XY+mET12rrakIJwGIJByW9RUKvg6vk+WIJzXVOjGEiq4o4N19viQ6qSwA31if/Cl4BByiVZQed8m&#10;Urq8QqPd1LZIfLvYzmjPa1fKotMDh5tGzoJgIY2uiT9UusVthfn1cDMKPgY9bKLwrd9dL9v79zHe&#10;n3YhKvX8NG5eQXgc/R8Mv/qsDhk7ne2NCicaBbP5asGogkkUxiCYiIKXOYgzD6sYZJbK/xWyHwAA&#10;AP//AwBQSwECLQAUAAYACAAAACEAtoM4kv4AAADhAQAAEwAAAAAAAAAAAAAAAAAAAAAAW0NvbnRl&#10;bnRfVHlwZXNdLnhtbFBLAQItABQABgAIAAAAIQA4/SH/1gAAAJQBAAALAAAAAAAAAAAAAAAAAC8B&#10;AABfcmVscy8ucmVsc1BLAQItABQABgAIAAAAIQBW6VR+EQMAADILAAAOAAAAAAAAAAAAAAAAAC4C&#10;AABkcnMvZTJvRG9jLnhtbFBLAQItABQABgAIAAAAIQBdn06H4gAAAAoBAAAPAAAAAAAAAAAAAAAA&#10;AGsFAABkcnMvZG93bnJldi54bWxQSwUGAAAAAAQABADzAAAAegYAAAAA&#10;">
                <v:shape id="Shape 59390" o:spid="_x0000_s1027" style="position:absolute;width:340360;height:76200;visibility:visible;mso-wrap-style:square;v-text-anchor:top" coordsize="3403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GxgAAAN4AAAAPAAAAZHJzL2Rvd25yZXYueG1sRI9NbsIw&#10;EIX3SL2DNZW6I06poE3ARDQSBXXVpjnAKB6S0HgcxQbSnh4vkFg+vT99q2w0nTjT4FrLCp6jGARx&#10;ZXXLtYLyZzt9A+E8ssbOMin4IwfZ+mGywlTbC3/TufC1CCPsUlTQeN+nUrqqIYMusj1x8A52MOiD&#10;HGqpB7yEcdPJWRwvpMGWw0ODPeUNVb/FySg46uL146vflrmUc/r/3J3iwzsp9fQ4bpYgPI3+Hr61&#10;91rBPHlJAkDACSgg11cAAAD//wMAUEsBAi0AFAAGAAgAAAAhANvh9svuAAAAhQEAABMAAAAAAAAA&#10;AAAAAAAAAAAAAFtDb250ZW50X1R5cGVzXS54bWxQSwECLQAUAAYACAAAACEAWvQsW78AAAAVAQAA&#10;CwAAAAAAAAAAAAAAAAAfAQAAX3JlbHMvLnJlbHNQSwECLQAUAAYACAAAACEALETFxsYAAADeAAAA&#10;DwAAAAAAAAAAAAAAAAAHAgAAZHJzL2Rvd25yZXYueG1sUEsFBgAAAAADAAMAtwAAAPoCAAAAAA==&#10;" path="m264160,r76200,38100l264160,76200r,-31750l,44450,,31750r264160,l264160,xe" fillcolor="black" stroked="f" strokeweight="0">
                  <v:stroke miterlimit="83231f" joinstyle="miter"/>
                  <v:path arrowok="t" textboxrect="0,0,340360,76200"/>
                </v:shape>
                <v:shape id="Shape 59395" o:spid="_x0000_s1028" style="position:absolute;left:111760;top:374650;width:255270;height:76200;visibility:visible;mso-wrap-style:square;v-text-anchor:top" coordsize="255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HFyAAAAN4AAAAPAAAAZHJzL2Rvd25yZXYueG1sRI/dagIx&#10;FITvBd8hnELvNFuLpbs1iojVVizFv14fNsfN4uZk2URd374pCL0cZuYbZjRpbSUu1PjSsYKnfgKC&#10;OHe65ELBfvfeewXhA7LGyjEpuJGHybjbGWGm3ZU3dNmGQkQI+wwVmBDqTEqfG7Lo+64mjt7RNRZD&#10;lE0hdYPXCLeVHCTJi7RYclwwWNPMUH7anq2CPFmszfrncGh3c7lafi2P6e3zW6nHh3b6BiJQG/7D&#10;9/aHVjBMn9Mh/N2JV0COfwEAAP//AwBQSwECLQAUAAYACAAAACEA2+H2y+4AAACFAQAAEwAAAAAA&#10;AAAAAAAAAAAAAAAAW0NvbnRlbnRfVHlwZXNdLnhtbFBLAQItABQABgAIAAAAIQBa9CxbvwAAABUB&#10;AAALAAAAAAAAAAAAAAAAAB8BAABfcmVscy8ucmVsc1BLAQItABQABgAIAAAAIQDIgJHFyAAAAN4A&#10;AAAPAAAAAAAAAAAAAAAAAAcCAABkcnMvZG93bnJldi54bWxQSwUGAAAAAAMAAwC3AAAA/AIAAAAA&#10;" path="m179070,r76200,38100l179070,76200r,-31750l,44450,,31750r179070,l179070,xe" fillcolor="black" stroked="f" strokeweight="0">
                  <v:stroke miterlimit="83231f" joinstyle="miter"/>
                  <v:path arrowok="t" textboxrect="0,0,255270,76200"/>
                </v:shape>
              </v:group>
            </w:pict>
          </mc:Fallback>
        </mc:AlternateContent>
      </w:r>
      <w:r>
        <w:rPr>
          <w:rFonts w:ascii="Calibri" w:eastAsia="Calibri" w:hAnsi="Calibri" w:cs="Calibri"/>
          <w:noProof/>
          <w:sz w:val="22"/>
        </w:rPr>
        <mc:AlternateContent>
          <mc:Choice Requires="wpg">
            <w:drawing>
              <wp:anchor distT="0" distB="0" distL="114300" distR="114300" simplePos="0" relativeHeight="251822080" behindDoc="1" locked="0" layoutInCell="1" allowOverlap="1" wp14:anchorId="53A5354A" wp14:editId="03FA3C4A">
                <wp:simplePos x="0" y="0"/>
                <wp:positionH relativeFrom="column">
                  <wp:posOffset>2733802</wp:posOffset>
                </wp:positionH>
                <wp:positionV relativeFrom="paragraph">
                  <wp:posOffset>-200186</wp:posOffset>
                </wp:positionV>
                <wp:extent cx="324485" cy="450850"/>
                <wp:effectExtent l="0" t="0" r="0" b="0"/>
                <wp:wrapNone/>
                <wp:docPr id="627042" name="Group 627042"/>
                <wp:cNvGraphicFramePr/>
                <a:graphic xmlns:a="http://schemas.openxmlformats.org/drawingml/2006/main">
                  <a:graphicData uri="http://schemas.microsoft.com/office/word/2010/wordprocessingGroup">
                    <wpg:wgp>
                      <wpg:cNvGrpSpPr/>
                      <wpg:grpSpPr>
                        <a:xfrm>
                          <a:off x="0" y="0"/>
                          <a:ext cx="324485" cy="450850"/>
                          <a:chOff x="0" y="0"/>
                          <a:chExt cx="324485" cy="450850"/>
                        </a:xfrm>
                      </wpg:grpSpPr>
                      <wps:wsp>
                        <wps:cNvPr id="59391" name="Shape 59391"/>
                        <wps:cNvSpPr/>
                        <wps:spPr>
                          <a:xfrm>
                            <a:off x="0" y="0"/>
                            <a:ext cx="212725" cy="76200"/>
                          </a:xfrm>
                          <a:custGeom>
                            <a:avLst/>
                            <a:gdLst/>
                            <a:ahLst/>
                            <a:cxnLst/>
                            <a:rect l="0" t="0" r="0" b="0"/>
                            <a:pathLst>
                              <a:path w="212725" h="76200">
                                <a:moveTo>
                                  <a:pt x="136525" y="0"/>
                                </a:moveTo>
                                <a:lnTo>
                                  <a:pt x="212725" y="38100"/>
                                </a:lnTo>
                                <a:lnTo>
                                  <a:pt x="136525" y="76200"/>
                                </a:lnTo>
                                <a:lnTo>
                                  <a:pt x="136525" y="44450"/>
                                </a:lnTo>
                                <a:lnTo>
                                  <a:pt x="0" y="44450"/>
                                </a:lnTo>
                                <a:lnTo>
                                  <a:pt x="0" y="31750"/>
                                </a:lnTo>
                                <a:lnTo>
                                  <a:pt x="136525" y="31750"/>
                                </a:lnTo>
                                <a:lnTo>
                                  <a:pt x="136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6" name="Shape 59396"/>
                        <wps:cNvSpPr/>
                        <wps:spPr>
                          <a:xfrm>
                            <a:off x="111760" y="374650"/>
                            <a:ext cx="212725" cy="76200"/>
                          </a:xfrm>
                          <a:custGeom>
                            <a:avLst/>
                            <a:gdLst/>
                            <a:ahLst/>
                            <a:cxnLst/>
                            <a:rect l="0" t="0" r="0" b="0"/>
                            <a:pathLst>
                              <a:path w="212725" h="76200">
                                <a:moveTo>
                                  <a:pt x="136525" y="0"/>
                                </a:moveTo>
                                <a:lnTo>
                                  <a:pt x="212725" y="38100"/>
                                </a:lnTo>
                                <a:lnTo>
                                  <a:pt x="136525" y="76200"/>
                                </a:lnTo>
                                <a:lnTo>
                                  <a:pt x="136525" y="44450"/>
                                </a:lnTo>
                                <a:lnTo>
                                  <a:pt x="0" y="44450"/>
                                </a:lnTo>
                                <a:lnTo>
                                  <a:pt x="0" y="31750"/>
                                </a:lnTo>
                                <a:lnTo>
                                  <a:pt x="136525" y="31750"/>
                                </a:lnTo>
                                <a:lnTo>
                                  <a:pt x="136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1C255A" id="Group 627042" o:spid="_x0000_s1026" style="position:absolute;margin-left:215.25pt;margin-top:-15.75pt;width:25.55pt;height:35.5pt;z-index:-251494400" coordsize="324485,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q99gIAADILAAAOAAAAZHJzL2Uyb0RvYy54bWzsVk1v2zAMvQ/YfxB8Xx07iZMadXpYt16G&#10;rVi7H6DK8gcgW4Kkxsm/H0VbjpEMbdoBww7NwZalR4p8FF90db1rBNlybWrZZkF0MQsIb5nM67bM&#10;gl8PXz+tA2IsbXMqZMuzYM9NcL35+OGqUymPZSVFzjUBJ61JO5UFlbUqDUPDKt5QcyEVb2GxkLqh&#10;Fj51GeaaduC9EWE8myVhJ3WutGTcGJi96ReDDfovCs7sj6Iw3BKRBRCbxafG56N7hpsrmpaaqqpm&#10;Qxj0DVE0tG5h09HVDbWUPOn6xFVTMy2NLOwFk00oi6JmHHOAbKLZUTa3Wj4pzKVMu1KNNAG1Rzy9&#10;2S37vr3TpM6zIIlXs0UckJY2UCfcmgxzQFKnyhSwt1rdqzs9TJT9l8t7V+jGvSEjskN69yO9fGcJ&#10;g8l5vFislwFhsLRYztbLgX5WQY1OrFj15Vm70G8autjGUDoFB8kcuDJ/x9V9RRXHEhiX/8DV8nJ+&#10;GXmqEEL6KSQGkSNNJjXA2LkcxVG8igeOVgmccHdCx1Rpyp6MveUSuabbb8bCMpy63I9o5Uds1/qh&#10;hjZ4tgEUtc7OuXJD0mWBD6TKgj4Ot9jILX+QCLOuYNE8Wbpofa0h0ANEtFOo9wfQ+Toa8/Ig/1bH&#10;fqckeJB/n4AXCzhXA2Me5N89GDTAnb4zcfNo9YK/CQOvAh9HyYQ0vC+1qwDWfKwK0Dqtu2hdgSAT&#10;RkExC0EtSk9TW5BSUTdQF+jlCcXgzbVFfw5xZPeCuzKK9icvoP2xZd2E0eXjZ6HJljrBxB86p0JV&#10;dJgdCB6gGCr6cfZFLcToMkLTP7nsMx3Azo6jVo+Ws96SDdH0gg2yB0l72QZSRiPcWbZ2tG/hzwbD&#10;nGTrho8y36N8ISGgE07Z/pFgJKeCkbgYXQAgLS8LRhRFq6Q/wPPVIvHy6eXVd5iT12nXeGmeHqF3&#10;6TjWmXMl4Vzcq9TgVeB36YDW/y+kA28ecDFDCRwuke7mN/1G7T1cdTe/AQAA//8DAFBLAwQUAAYA&#10;CAAAACEApaICBOEAAAAKAQAADwAAAGRycy9kb3ducmV2LnhtbEyPwUrDQBCG74LvsIzgrd2saUqN&#10;2ZRS1FMRbAXxNk2mSWh2NmS3Sfr2rid7m2E+/vn+bD2ZVgzUu8ayBjWPQBAXtmy40vB1eJutQDiP&#10;XGJrmTRcycE6v7/LMC3tyJ807H0lQgi7FDXU3neplK6oyaCb24443E62N+jD2ley7HEM4aaVT1G0&#10;lAYbDh9q7GhbU3HeX4yG9xHHTaxeh935tL3+HJKP750irR8fps0LCE+T/4fhTz+oQx6cjvbCpROt&#10;hkUcJQHVMItVGAKxWKkliKOG+DkBmWfytkL+CwAA//8DAFBLAQItABQABgAIAAAAIQC2gziS/gAA&#10;AOEBAAATAAAAAAAAAAAAAAAAAAAAAABbQ29udGVudF9UeXBlc10ueG1sUEsBAi0AFAAGAAgAAAAh&#10;ADj9If/WAAAAlAEAAAsAAAAAAAAAAAAAAAAALwEAAF9yZWxzLy5yZWxzUEsBAi0AFAAGAAgAAAAh&#10;AKiPur32AgAAMgsAAA4AAAAAAAAAAAAAAAAALgIAAGRycy9lMm9Eb2MueG1sUEsBAi0AFAAGAAgA&#10;AAAhAKWiAgThAAAACgEAAA8AAAAAAAAAAAAAAAAAUAUAAGRycy9kb3ducmV2LnhtbFBLBQYAAAAA&#10;BAAEAPMAAABeBgAAAAA=&#10;">
                <v:shape id="Shape 59391" o:spid="_x0000_s1027" style="position:absolute;width:212725;height:76200;visibility:visible;mso-wrap-style:square;v-text-anchor:top" coordsize="2127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2uyAAAAN4AAAAPAAAAZHJzL2Rvd25yZXYueG1sRI/Na8JA&#10;FMTvQv+H5RV6Ed2kxWKiq4jgB3gotR709si+fGD2bciumv73riB4HGbmN8x03plaXKl1lWUF8TAC&#10;QZxZXXGh4PC3GoxBOI+ssbZMCv7JwXz21ptiqu2Nf+m694UIEHYpKii9b1IpXVaSQTe0DXHwctsa&#10;9EG2hdQt3gLc1PIzir6lwYrDQokNLUvKzvuLUbBZ9/VydNyMc5ccHMfnvDjtfpT6eO8WExCeOv8K&#10;P9tbrWCUfCUxPO6EKyBndwAAAP//AwBQSwECLQAUAAYACAAAACEA2+H2y+4AAACFAQAAEwAAAAAA&#10;AAAAAAAAAAAAAAAAW0NvbnRlbnRfVHlwZXNdLnhtbFBLAQItABQABgAIAAAAIQBa9CxbvwAAABUB&#10;AAALAAAAAAAAAAAAAAAAAB8BAABfcmVscy8ucmVsc1BLAQItABQABgAIAAAAIQBeba2uyAAAAN4A&#10;AAAPAAAAAAAAAAAAAAAAAAcCAABkcnMvZG93bnJldi54bWxQSwUGAAAAAAMAAwC3AAAA/AIAAAAA&#10;" path="m136525,r76200,38100l136525,76200r,-31750l,44450,,31750r136525,l136525,xe" fillcolor="black" stroked="f" strokeweight="0">
                  <v:stroke miterlimit="83231f" joinstyle="miter"/>
                  <v:path arrowok="t" textboxrect="0,0,212725,76200"/>
                </v:shape>
                <v:shape id="Shape 59396" o:spid="_x0000_s1028" style="position:absolute;left:111760;top:374650;width:212725;height:76200;visibility:visible;mso-wrap-style:square;v-text-anchor:top" coordsize="2127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XaxwAAAN4AAAAPAAAAZHJzL2Rvd25yZXYueG1sRI9Pi8Iw&#10;FMTvgt8hPMGLaKqLYqtRRFAX9iDretDbo3n9g81LaaJ2v/1mQfA4zMxvmOW6NZV4UONKywrGowgE&#10;cWp1ybmC889uOAfhPLLGyjIp+CUH61W3s8RE2yd/0+PkcxEg7BJUUHhfJ1K6tCCDbmRr4uBltjHo&#10;g2xyqRt8Brip5CSKZtJgyWGhwJq2BaW3090oOOwHeju9HOaZi8+Ox7csv34dler32s0ChKfWv8Ov&#10;9qdWMI0/4hn83wlXQK7+AAAA//8DAFBLAQItABQABgAIAAAAIQDb4fbL7gAAAIUBAAATAAAAAAAA&#10;AAAAAAAAAAAAAABbQ29udGVudF9UeXBlc10ueG1sUEsBAi0AFAAGAAgAAAAhAFr0LFu/AAAAFQEA&#10;AAsAAAAAAAAAAAAAAAAAHwEAAF9yZWxzLy5yZWxzUEsBAi0AFAAGAAgAAAAhANGENdrHAAAA3gAA&#10;AA8AAAAAAAAAAAAAAAAABwIAAGRycy9kb3ducmV2LnhtbFBLBQYAAAAAAwADALcAAAD7AgAAAAA=&#10;" path="m136525,r76200,38100l136525,76200r,-31750l,44450,,31750r136525,l136525,xe" fillcolor="black" stroked="f" strokeweight="0">
                  <v:stroke miterlimit="83231f" joinstyle="miter"/>
                  <v:path arrowok="t" textboxrect="0,0,212725,76200"/>
                </v:shape>
              </v:group>
            </w:pict>
          </mc:Fallback>
        </mc:AlternateContent>
      </w:r>
      <w:r>
        <w:rPr>
          <w:sz w:val="16"/>
        </w:rPr>
        <w:t xml:space="preserve">                   (1)                          (2)                              (3)                         (4)</w:t>
      </w:r>
      <w:r>
        <w:t xml:space="preserve"> </w:t>
      </w:r>
    </w:p>
    <w:p w:rsidR="00820469" w:rsidRDefault="00820469" w:rsidP="00820469">
      <w:pPr>
        <w:numPr>
          <w:ilvl w:val="0"/>
          <w:numId w:val="101"/>
        </w:numPr>
        <w:ind w:right="2607" w:hanging="259"/>
      </w:pPr>
      <w:r>
        <w:t>Mg         MgO          Mg(OH)</w:t>
      </w:r>
      <w:r>
        <w:rPr>
          <w:vertAlign w:val="subscript"/>
        </w:rPr>
        <w:t>2</w:t>
      </w:r>
      <w:r>
        <w:t xml:space="preserve">         MgO        Mg </w:t>
      </w:r>
    </w:p>
    <w:p w:rsidR="00820469" w:rsidRDefault="00820469" w:rsidP="00820469">
      <w:pPr>
        <w:ind w:left="574" w:right="13"/>
      </w:pPr>
      <w:r>
        <w:rPr>
          <w:b/>
          <w:u w:val="single" w:color="000000"/>
        </w:rPr>
        <w:t>Câu 2</w:t>
      </w:r>
      <w:r>
        <w:rPr>
          <w:u w:val="single" w:color="000000"/>
        </w:rPr>
        <w:t>.</w:t>
      </w:r>
      <w:r>
        <w:t xml:space="preserve"> (4 điểm) </w:t>
      </w:r>
    </w:p>
    <w:p w:rsidR="00820469" w:rsidRDefault="00820469" w:rsidP="00820469">
      <w:pPr>
        <w:numPr>
          <w:ilvl w:val="0"/>
          <w:numId w:val="102"/>
        </w:numPr>
        <w:ind w:right="866"/>
      </w:pPr>
      <w:r>
        <w:t>Chỉ được dùng thêm 2 hóa chất tự chọn. Bằng phương pháp hóa học hãy phân biệt 5 chất bột chứa trong 5 lọ mất nhãn gồm: Mg(OH)</w:t>
      </w:r>
      <w:r>
        <w:rPr>
          <w:vertAlign w:val="subscript"/>
        </w:rPr>
        <w:t>2</w:t>
      </w:r>
      <w:r>
        <w:t>, Al</w:t>
      </w:r>
      <w:r>
        <w:rPr>
          <w:vertAlign w:val="subscript"/>
        </w:rPr>
        <w:t>2</w:t>
      </w:r>
      <w:r>
        <w:t>O</w:t>
      </w:r>
      <w:r>
        <w:rPr>
          <w:vertAlign w:val="subscript"/>
        </w:rPr>
        <w:t>3</w:t>
      </w:r>
      <w:r>
        <w:t>, Ca(NO</w:t>
      </w:r>
      <w:r>
        <w:rPr>
          <w:vertAlign w:val="subscript"/>
        </w:rPr>
        <w:t>3</w:t>
      </w:r>
      <w:r>
        <w:t>)</w:t>
      </w:r>
      <w:r>
        <w:rPr>
          <w:vertAlign w:val="subscript"/>
        </w:rPr>
        <w:t>2</w:t>
      </w:r>
      <w:r>
        <w:t>, Na</w:t>
      </w:r>
      <w:r>
        <w:rPr>
          <w:vertAlign w:val="subscript"/>
        </w:rPr>
        <w:t>2</w:t>
      </w:r>
      <w:r>
        <w:t>CO</w:t>
      </w:r>
      <w:r>
        <w:rPr>
          <w:vertAlign w:val="subscript"/>
        </w:rPr>
        <w:t>3</w:t>
      </w:r>
      <w:r>
        <w:t xml:space="preserve">, KOH. </w:t>
      </w:r>
    </w:p>
    <w:p w:rsidR="00820469" w:rsidRDefault="00820469" w:rsidP="00820469">
      <w:pPr>
        <w:numPr>
          <w:ilvl w:val="0"/>
          <w:numId w:val="102"/>
        </w:numPr>
        <w:ind w:right="866"/>
      </w:pPr>
      <w:r>
        <w:t>Hãy trình bày phương pháp hóa học để tách từng chất ra khỏi hỗn hợp gồm BaCO</w:t>
      </w:r>
      <w:r>
        <w:rPr>
          <w:vertAlign w:val="subscript"/>
        </w:rPr>
        <w:t>3</w:t>
      </w:r>
      <w:r>
        <w:t>, CuO NaCl, CaCl</w:t>
      </w:r>
      <w:r>
        <w:rPr>
          <w:vertAlign w:val="subscript"/>
        </w:rPr>
        <w:t>2</w:t>
      </w:r>
      <w:r>
        <w:t xml:space="preserve"> sao cho khối lượng không thay đổi. </w:t>
      </w:r>
    </w:p>
    <w:p w:rsidR="00820469" w:rsidRDefault="00820469" w:rsidP="00820469">
      <w:pPr>
        <w:spacing w:after="77"/>
        <w:ind w:left="574" w:right="1085"/>
      </w:pPr>
      <w:r>
        <w:rPr>
          <w:b/>
          <w:u w:val="single" w:color="000000"/>
        </w:rPr>
        <w:t>Câu 3</w:t>
      </w:r>
      <w:r>
        <w:rPr>
          <w:b/>
        </w:rPr>
        <w:t xml:space="preserve"> (</w:t>
      </w:r>
      <w:r>
        <w:t>2,5điểm) Có 5 mẫu kim loại: Ba, Mg, Fe, Al, Ag. Nếu chỉ có dung dịch H</w:t>
      </w:r>
      <w:r>
        <w:rPr>
          <w:vertAlign w:val="subscript"/>
        </w:rPr>
        <w:t>2</w:t>
      </w:r>
      <w:r>
        <w:t>SO</w:t>
      </w:r>
      <w:r>
        <w:rPr>
          <w:vertAlign w:val="subscript"/>
        </w:rPr>
        <w:t>4</w:t>
      </w:r>
      <w:r>
        <w:t xml:space="preserve"> loãng có thể nhận biết được những kim loại nào? </w:t>
      </w:r>
    </w:p>
    <w:p w:rsidR="00820469" w:rsidRDefault="00820469" w:rsidP="00820469">
      <w:pPr>
        <w:ind w:left="574" w:right="13"/>
      </w:pPr>
      <w:r>
        <w:t xml:space="preserve">       Viết phương trình hóa học biểu diễn các phản ứng đã xảy ra. </w:t>
      </w:r>
    </w:p>
    <w:p w:rsidR="00820469" w:rsidRDefault="00820469" w:rsidP="00820469">
      <w:pPr>
        <w:ind w:left="574" w:right="13"/>
      </w:pPr>
      <w:r>
        <w:rPr>
          <w:b/>
          <w:u w:val="single" w:color="000000"/>
        </w:rPr>
        <w:t>Câu 4</w:t>
      </w:r>
      <w:r>
        <w:rPr>
          <w:b/>
        </w:rPr>
        <w:t xml:space="preserve"> </w:t>
      </w:r>
      <w:r>
        <w:t xml:space="preserve">(3,5 điểm)  </w:t>
      </w:r>
    </w:p>
    <w:p w:rsidR="00820469" w:rsidRDefault="00820469" w:rsidP="00820469">
      <w:pPr>
        <w:spacing w:line="273" w:lineRule="auto"/>
        <w:ind w:left="574" w:right="1113" w:hanging="10"/>
        <w:jc w:val="left"/>
      </w:pPr>
      <w:r>
        <w:t xml:space="preserve">  </w:t>
      </w:r>
      <w:r>
        <w:rPr>
          <w:b/>
        </w:rPr>
        <w:t>1</w:t>
      </w:r>
      <w:r>
        <w:t>. Dẫn H</w:t>
      </w:r>
      <w:r>
        <w:rPr>
          <w:sz w:val="16"/>
        </w:rPr>
        <w:t xml:space="preserve">2 </w:t>
      </w:r>
      <w:r>
        <w:t>đến dư đi qua 51,2 gam hỗn hợp X gồm Fe</w:t>
      </w:r>
      <w:r>
        <w:rPr>
          <w:sz w:val="16"/>
        </w:rPr>
        <w:t>3</w:t>
      </w:r>
      <w:r>
        <w:t>O</w:t>
      </w:r>
      <w:r>
        <w:rPr>
          <w:vertAlign w:val="subscript"/>
        </w:rPr>
        <w:t>4</w:t>
      </w:r>
      <w:r>
        <w:t xml:space="preserve">, MgO, CuO (nung nóng) cho đến khi phản ứng xảy hoàn toàn, sau phản ứng thu được 41,6 gam chất rắn. Mặt khác 0,15 mol hỗn hợp X tác dụng vừa đủ với 225ml dung dịch HCl 2,0 M. </w:t>
      </w:r>
    </w:p>
    <w:p w:rsidR="00820469" w:rsidRDefault="00820469" w:rsidP="00820469">
      <w:pPr>
        <w:numPr>
          <w:ilvl w:val="0"/>
          <w:numId w:val="103"/>
        </w:numPr>
        <w:ind w:right="13" w:hanging="240"/>
      </w:pPr>
      <w:r>
        <w:t xml:space="preserve">Viết các phương trình  hóa học biểu diễn phản ứng  xảy ra. </w:t>
      </w:r>
    </w:p>
    <w:p w:rsidR="00820469" w:rsidRDefault="00820469" w:rsidP="00820469">
      <w:pPr>
        <w:numPr>
          <w:ilvl w:val="0"/>
          <w:numId w:val="103"/>
        </w:numPr>
        <w:ind w:right="13" w:hanging="240"/>
      </w:pPr>
      <w:r>
        <w:t xml:space="preserve">Tính % số mol các chất trong hỗn hợp X? </w:t>
      </w:r>
    </w:p>
    <w:p w:rsidR="00820469" w:rsidRDefault="00820469" w:rsidP="00820469">
      <w:pPr>
        <w:ind w:left="574" w:right="1197"/>
      </w:pPr>
      <w:r>
        <w:t>Chỉ được dùng thêm quỳ tím và các ống nghiệm, hãy chỉ rõ phương pháp nhận ra các dung dịch bị mất nhãn: NaHSO</w:t>
      </w:r>
      <w:r>
        <w:rPr>
          <w:vertAlign w:val="subscript"/>
        </w:rPr>
        <w:t>4</w:t>
      </w:r>
      <w:r>
        <w:t>, Na</w:t>
      </w:r>
      <w:r>
        <w:rPr>
          <w:vertAlign w:val="subscript"/>
        </w:rPr>
        <w:t>2</w:t>
      </w:r>
      <w:r>
        <w:t>CO</w:t>
      </w:r>
      <w:r>
        <w:rPr>
          <w:vertAlign w:val="subscript"/>
        </w:rPr>
        <w:t>3</w:t>
      </w:r>
      <w:r>
        <w:t>, Na</w:t>
      </w:r>
      <w:r>
        <w:rPr>
          <w:vertAlign w:val="subscript"/>
        </w:rPr>
        <w:t>2</w:t>
      </w:r>
      <w:r>
        <w:t>SO</w:t>
      </w:r>
      <w:r>
        <w:rPr>
          <w:vertAlign w:val="subscript"/>
        </w:rPr>
        <w:t>3</w:t>
      </w:r>
      <w:r>
        <w:t>, BaCl</w:t>
      </w:r>
      <w:r>
        <w:rPr>
          <w:vertAlign w:val="subscript"/>
        </w:rPr>
        <w:t>2</w:t>
      </w:r>
      <w:r>
        <w:t>, Na</w:t>
      </w:r>
      <w:r>
        <w:rPr>
          <w:vertAlign w:val="subscript"/>
        </w:rPr>
        <w:t>2</w:t>
      </w:r>
      <w:r>
        <w:t xml:space="preserve">S. </w:t>
      </w:r>
    </w:p>
    <w:p w:rsidR="00820469" w:rsidRDefault="00820469" w:rsidP="00820469">
      <w:pPr>
        <w:ind w:left="574" w:right="13"/>
      </w:pPr>
      <w:r>
        <w:rPr>
          <w:u w:val="single" w:color="000000"/>
        </w:rPr>
        <w:t xml:space="preserve"> </w:t>
      </w:r>
      <w:r>
        <w:rPr>
          <w:b/>
          <w:u w:val="single" w:color="000000"/>
        </w:rPr>
        <w:t>Câu 5</w:t>
      </w:r>
      <w:r>
        <w:rPr>
          <w:b/>
        </w:rPr>
        <w:t xml:space="preserve"> </w:t>
      </w:r>
      <w:r>
        <w:t>(6,5 điểm)</w:t>
      </w:r>
      <w:r>
        <w:rPr>
          <w:b/>
        </w:rPr>
        <w:t xml:space="preserve"> </w:t>
      </w:r>
    </w:p>
    <w:p w:rsidR="00820469" w:rsidRDefault="00820469" w:rsidP="00820469">
      <w:pPr>
        <w:spacing w:after="130" w:line="273" w:lineRule="auto"/>
        <w:ind w:left="574" w:right="1431" w:hanging="10"/>
        <w:jc w:val="left"/>
      </w:pPr>
      <w:r>
        <w:rPr>
          <w:b/>
        </w:rPr>
        <w:t xml:space="preserve"> 1</w:t>
      </w:r>
      <w:r>
        <w:t>. Cho 93,4 gam hỗn hợp A gồm 3 muối MgCl</w:t>
      </w:r>
      <w:r>
        <w:rPr>
          <w:vertAlign w:val="subscript"/>
        </w:rPr>
        <w:t>2</w:t>
      </w:r>
      <w:r>
        <w:t>, NaBr, KI tác dụng với 700 ml dung dịch AgNO</w:t>
      </w:r>
      <w:r>
        <w:rPr>
          <w:vertAlign w:val="subscript"/>
        </w:rPr>
        <w:t>3</w:t>
      </w:r>
      <w:r>
        <w:t xml:space="preserve"> 2M thu được dung dịch D và kết tủa B. Lọc kết tủa B, cho 22,4 gam bột Fe vào dung dịch D thu được chất rắn F và dung dịch E. Cho F vào dung dịch HCl dư tạo ra 4,48 lít H</w:t>
      </w:r>
      <w:r>
        <w:rPr>
          <w:sz w:val="16"/>
        </w:rPr>
        <w:t>2</w:t>
      </w:r>
      <w:r>
        <w:t xml:space="preserve"> (đktc). Cho dung dịch NaOH dư vào dung dịch E thu được kết tủa, nung kết tủa trong không khí đến khối lượng không đổi thu được 24 gam chất rắn. (cho các phản ứng xảy ra hoàn toàn)</w:t>
      </w:r>
      <w:r>
        <w:rPr>
          <w:b/>
        </w:rPr>
        <w:t xml:space="preserve">   </w:t>
      </w:r>
      <w:r>
        <w:t>a)</w:t>
      </w:r>
      <w:r>
        <w:rPr>
          <w:b/>
        </w:rPr>
        <w:t xml:space="preserve"> </w:t>
      </w:r>
      <w:r>
        <w:t xml:space="preserve">Tính khối lượng kết tủa B. </w:t>
      </w:r>
    </w:p>
    <w:p w:rsidR="00820469" w:rsidRDefault="00820469" w:rsidP="00820469">
      <w:pPr>
        <w:spacing w:after="127"/>
        <w:ind w:left="574" w:right="1145"/>
      </w:pPr>
      <w:r>
        <w:rPr>
          <w:b/>
        </w:rPr>
        <w:t xml:space="preserve">  </w:t>
      </w:r>
      <w:r>
        <w:t>b) Hòa tan 93,4 gam hỗn hợp A trên vào nước tạo ra dung dịch X. Dẫn V lít Cl</w:t>
      </w:r>
      <w:r>
        <w:rPr>
          <w:sz w:val="16"/>
        </w:rPr>
        <w:t>2</w:t>
      </w:r>
      <w:r>
        <w:t xml:space="preserve"> vào dung dịch X, cô cạn dung dịch sau phản ứng thu được 66,2 gam muối. Tính V(đktc)? </w:t>
      </w:r>
    </w:p>
    <w:p w:rsidR="00820469" w:rsidRDefault="00820469" w:rsidP="00820469">
      <w:pPr>
        <w:numPr>
          <w:ilvl w:val="0"/>
          <w:numId w:val="104"/>
        </w:numPr>
        <w:ind w:right="876" w:hanging="10"/>
        <w:jc w:val="left"/>
      </w:pPr>
      <w:r>
        <w:t xml:space="preserve">Khi cho một kim loại vào dung dịch muối có thể xẩy ra những phản ứng hoá học gì? Viết PTHHminh họa . </w:t>
      </w:r>
    </w:p>
    <w:p w:rsidR="00820469" w:rsidRDefault="00820469" w:rsidP="00820469">
      <w:pPr>
        <w:numPr>
          <w:ilvl w:val="0"/>
          <w:numId w:val="104"/>
        </w:numPr>
        <w:spacing w:line="273" w:lineRule="auto"/>
        <w:ind w:right="876" w:hanging="10"/>
        <w:jc w:val="left"/>
      </w:pPr>
      <w:r>
        <w:t>Có a gam bột kim loại sắt để  ngoài không khí , sau một thời gian biến thành hỗn hợp B khối lượng 24 gam gồm Fe và các oxit : FeO , Fe</w:t>
      </w:r>
      <w:r>
        <w:rPr>
          <w:vertAlign w:val="subscript"/>
        </w:rPr>
        <w:t>2</w:t>
      </w:r>
      <w:r>
        <w:t>O</w:t>
      </w:r>
      <w:r>
        <w:rPr>
          <w:vertAlign w:val="subscript"/>
        </w:rPr>
        <w:t>3</w:t>
      </w:r>
      <w:r>
        <w:t xml:space="preserve"> , Fe</w:t>
      </w:r>
      <w:r>
        <w:rPr>
          <w:vertAlign w:val="subscript"/>
        </w:rPr>
        <w:t>3</w:t>
      </w:r>
      <w:r>
        <w:t>O</w:t>
      </w:r>
      <w:r>
        <w:rPr>
          <w:vertAlign w:val="subscript"/>
        </w:rPr>
        <w:t>4</w:t>
      </w:r>
      <w:r>
        <w:t xml:space="preserve"> . Cho B tác dụng vừa đủ với 300ml dung dịch axit HNO</w:t>
      </w:r>
      <w:r>
        <w:rPr>
          <w:sz w:val="16"/>
        </w:rPr>
        <w:t>3</w:t>
      </w:r>
      <w:r>
        <w:t xml:space="preserve"> thu được 4,48 lít khí duy nhất NO ( đktc ) . a.</w:t>
      </w:r>
      <w:r>
        <w:rPr>
          <w:rFonts w:ascii="Arial" w:eastAsia="Arial" w:hAnsi="Arial" w:cs="Arial"/>
        </w:rPr>
        <w:t xml:space="preserve"> </w:t>
      </w:r>
      <w:r>
        <w:t xml:space="preserve">Viết phương trình hóa học biểu diễn phản ứng xảy ra . </w:t>
      </w:r>
    </w:p>
    <w:p w:rsidR="00820469" w:rsidRDefault="00820469" w:rsidP="00820469">
      <w:pPr>
        <w:numPr>
          <w:ilvl w:val="0"/>
          <w:numId w:val="105"/>
        </w:numPr>
        <w:spacing w:after="32"/>
        <w:ind w:right="13" w:hanging="360"/>
      </w:pPr>
      <w:r>
        <w:t xml:space="preserve">Tính a ? </w:t>
      </w:r>
    </w:p>
    <w:p w:rsidR="00820469" w:rsidRDefault="00820469" w:rsidP="00820469">
      <w:pPr>
        <w:numPr>
          <w:ilvl w:val="0"/>
          <w:numId w:val="105"/>
        </w:numPr>
        <w:spacing w:after="40"/>
        <w:ind w:right="13" w:hanging="360"/>
      </w:pPr>
      <w:r>
        <w:lastRenderedPageBreak/>
        <w:t>Tính nồng độ mol /l của dung dịch HNO</w:t>
      </w:r>
      <w:r>
        <w:rPr>
          <w:vertAlign w:val="subscript"/>
        </w:rPr>
        <w:t>3</w:t>
      </w:r>
      <w:r>
        <w:t xml:space="preserve"> </w:t>
      </w:r>
    </w:p>
    <w:p w:rsidR="00820469" w:rsidRDefault="00820469" w:rsidP="00820469">
      <w:pPr>
        <w:pStyle w:val="Heading4"/>
        <w:ind w:left="555"/>
      </w:pPr>
      <w:r>
        <w:t>Đáp án – Thang điểm</w:t>
      </w:r>
      <w:r>
        <w:rPr>
          <w:u w:val="none"/>
        </w:rPr>
        <w:t xml:space="preserve"> </w:t>
      </w:r>
    </w:p>
    <w:p w:rsidR="00820469" w:rsidRDefault="00820469" w:rsidP="00820469">
      <w:pPr>
        <w:spacing w:after="0" w:line="259" w:lineRule="auto"/>
        <w:ind w:left="560" w:right="0" w:firstLine="0"/>
        <w:jc w:val="left"/>
      </w:pPr>
      <w:r>
        <w:rPr>
          <w:b/>
        </w:rPr>
        <w:t xml:space="preserve"> </w:t>
      </w:r>
    </w:p>
    <w:p w:rsidR="00820469" w:rsidRDefault="00820469" w:rsidP="00820469">
      <w:pPr>
        <w:spacing w:after="0" w:line="259" w:lineRule="auto"/>
        <w:ind w:left="-881" w:right="1330" w:firstLine="0"/>
        <w:jc w:val="left"/>
      </w:pPr>
    </w:p>
    <w:tbl>
      <w:tblPr>
        <w:tblStyle w:val="TableGrid"/>
        <w:tblW w:w="9578" w:type="dxa"/>
        <w:tblInd w:w="452" w:type="dxa"/>
        <w:tblCellMar>
          <w:top w:w="51" w:type="dxa"/>
          <w:left w:w="108" w:type="dxa"/>
          <w:bottom w:w="25" w:type="dxa"/>
          <w:right w:w="48" w:type="dxa"/>
        </w:tblCellMar>
        <w:tblLook w:val="04A0" w:firstRow="1" w:lastRow="0" w:firstColumn="1" w:lastColumn="0" w:noHBand="0" w:noVBand="1"/>
      </w:tblPr>
      <w:tblGrid>
        <w:gridCol w:w="958"/>
        <w:gridCol w:w="7878"/>
        <w:gridCol w:w="742"/>
      </w:tblGrid>
      <w:tr w:rsidR="00820469" w:rsidTr="00651E6B">
        <w:trPr>
          <w:trHeight w:val="370"/>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Câu 1 </w:t>
            </w:r>
          </w:p>
        </w:tc>
        <w:tc>
          <w:tcPr>
            <w:tcW w:w="7878"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0" w:firstLine="0"/>
              <w:jc w:val="left"/>
            </w:pPr>
            <w:r>
              <w:t xml:space="preserve">Mỗi PTHH đúng (thiếu điều kiện phản ứng trừ 0,25đ)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0,5đ </w:t>
            </w:r>
          </w:p>
        </w:tc>
      </w:tr>
      <w:tr w:rsidR="00820469" w:rsidTr="00651E6B">
        <w:trPr>
          <w:trHeight w:val="10451"/>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Câu 2 </w:t>
            </w: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27"/>
              </w:numPr>
              <w:spacing w:after="17" w:line="259" w:lineRule="auto"/>
              <w:ind w:right="0" w:firstLine="0"/>
              <w:jc w:val="left"/>
            </w:pPr>
            <w:r>
              <w:t xml:space="preserve">Cho các mẫu thử vào nước dư: </w:t>
            </w:r>
          </w:p>
          <w:p w:rsidR="00820469" w:rsidRDefault="00820469" w:rsidP="00651E6B">
            <w:pPr>
              <w:spacing w:after="98" w:line="259" w:lineRule="auto"/>
              <w:ind w:right="0" w:firstLine="0"/>
              <w:jc w:val="left"/>
            </w:pPr>
            <w:r>
              <w:t>+ Hai mẫu thử không tan là Mg(OH)</w:t>
            </w:r>
            <w:r>
              <w:rPr>
                <w:vertAlign w:val="subscript"/>
              </w:rPr>
              <w:t>2</w:t>
            </w:r>
            <w:r>
              <w:t xml:space="preserve"> và Al</w:t>
            </w:r>
            <w:r>
              <w:rPr>
                <w:vertAlign w:val="subscript"/>
              </w:rPr>
              <w:t>2</w:t>
            </w:r>
            <w:r>
              <w:t>O</w:t>
            </w:r>
            <w:r>
              <w:rPr>
                <w:vertAlign w:val="subscript"/>
              </w:rPr>
              <w:t>3</w:t>
            </w:r>
            <w:r>
              <w:t xml:space="preserve"> ( nhóm 1) </w:t>
            </w:r>
          </w:p>
          <w:p w:rsidR="00820469" w:rsidRDefault="00820469" w:rsidP="00651E6B">
            <w:pPr>
              <w:spacing w:after="0" w:line="291" w:lineRule="auto"/>
              <w:ind w:right="0" w:firstLine="0"/>
              <w:jc w:val="left"/>
            </w:pPr>
            <w:r>
              <w:t>+ Ba mẩu thử tan tạo thành 3 dung dịch là Ca(NO</w:t>
            </w:r>
            <w:r>
              <w:rPr>
                <w:vertAlign w:val="subscript"/>
              </w:rPr>
              <w:t>3</w:t>
            </w:r>
            <w:r>
              <w:t>)</w:t>
            </w:r>
            <w:r>
              <w:rPr>
                <w:vertAlign w:val="subscript"/>
              </w:rPr>
              <w:t>2</w:t>
            </w:r>
            <w:r>
              <w:t xml:space="preserve"> , Na</w:t>
            </w:r>
            <w:r>
              <w:rPr>
                <w:vertAlign w:val="subscript"/>
              </w:rPr>
              <w:t>2</w:t>
            </w:r>
            <w:r>
              <w:t>CO</w:t>
            </w:r>
            <w:r>
              <w:rPr>
                <w:vertAlign w:val="subscript"/>
              </w:rPr>
              <w:t>3</w:t>
            </w:r>
            <w:r>
              <w:t xml:space="preserve">, KOH ( nhóm 2) - Nhỏ dung dịch HCl vào 3 mẫu thử của nhóm 2: </w:t>
            </w:r>
          </w:p>
          <w:p w:rsidR="00820469" w:rsidRDefault="00820469" w:rsidP="00651E6B">
            <w:pPr>
              <w:spacing w:after="28" w:line="259" w:lineRule="auto"/>
              <w:ind w:right="0" w:firstLine="0"/>
              <w:jc w:val="left"/>
            </w:pPr>
            <w:r>
              <w:t>+ Mẩu nào có bọt khí thoát ra là Na</w:t>
            </w:r>
            <w:r>
              <w:rPr>
                <w:vertAlign w:val="subscript"/>
              </w:rPr>
              <w:t>2</w:t>
            </w:r>
            <w:r>
              <w:t>CO</w:t>
            </w:r>
            <w:r>
              <w:rPr>
                <w:vertAlign w:val="subscript"/>
              </w:rPr>
              <w:t>3</w:t>
            </w:r>
            <w:r>
              <w:t xml:space="preserve"> </w:t>
            </w:r>
          </w:p>
          <w:p w:rsidR="00820469" w:rsidRDefault="00820469" w:rsidP="00651E6B">
            <w:pPr>
              <w:spacing w:after="30" w:line="259" w:lineRule="auto"/>
              <w:ind w:right="0" w:firstLine="0"/>
              <w:jc w:val="left"/>
            </w:pPr>
            <w:r>
              <w:t>Na</w:t>
            </w:r>
            <w:r>
              <w:rPr>
                <w:vertAlign w:val="subscript"/>
              </w:rPr>
              <w:t>2</w:t>
            </w:r>
            <w:r>
              <w:t>CO</w:t>
            </w:r>
            <w:r>
              <w:rPr>
                <w:vertAlign w:val="subscript"/>
              </w:rPr>
              <w:t>3</w:t>
            </w:r>
            <w:r>
              <w:t xml:space="preserve">    +   2HCl      →      NaCl    +  CO</w:t>
            </w:r>
            <w:r>
              <w:rPr>
                <w:vertAlign w:val="subscript"/>
              </w:rPr>
              <w:t>2</w:t>
            </w:r>
            <w:r>
              <w:t xml:space="preserve">  +   H</w:t>
            </w:r>
            <w:r>
              <w:rPr>
                <w:vertAlign w:val="subscript"/>
              </w:rPr>
              <w:t>2</w:t>
            </w:r>
            <w:r>
              <w:t>O. Ta biết lọ Na</w:t>
            </w:r>
            <w:r>
              <w:rPr>
                <w:vertAlign w:val="subscript"/>
              </w:rPr>
              <w:t>2</w:t>
            </w:r>
            <w:r>
              <w:t>CO</w:t>
            </w:r>
            <w:r>
              <w:rPr>
                <w:vertAlign w:val="subscript"/>
              </w:rPr>
              <w:t>3</w:t>
            </w:r>
            <w:r>
              <w:t xml:space="preserve"> </w:t>
            </w:r>
          </w:p>
          <w:p w:rsidR="00820469" w:rsidRDefault="00820469" w:rsidP="00651E6B">
            <w:pPr>
              <w:spacing w:after="44" w:line="293" w:lineRule="auto"/>
              <w:ind w:right="170" w:firstLine="0"/>
              <w:jc w:val="left"/>
            </w:pPr>
            <w:r>
              <w:t>+Lấy dung dịch Na</w:t>
            </w:r>
            <w:r>
              <w:rPr>
                <w:vertAlign w:val="subscript"/>
              </w:rPr>
              <w:t>2</w:t>
            </w:r>
            <w:r>
              <w:t>CO</w:t>
            </w:r>
            <w:r>
              <w:rPr>
                <w:vertAlign w:val="subscript"/>
              </w:rPr>
              <w:t>3</w:t>
            </w:r>
            <w:r>
              <w:t xml:space="preserve"> vừa nhận biết ở trên cho vào 2 dung dịch còn lại Mẫu nào có kết tủa trắng là Ca(NO</w:t>
            </w:r>
            <w:r>
              <w:rPr>
                <w:sz w:val="16"/>
              </w:rPr>
              <w:t>3</w:t>
            </w:r>
            <w:r>
              <w:t>)</w:t>
            </w:r>
            <w:r>
              <w:rPr>
                <w:vertAlign w:val="subscript"/>
              </w:rPr>
              <w:t>2</w:t>
            </w:r>
            <w:r>
              <w:t xml:space="preserve"> , Không có hiện tượng gì là KOH.. </w:t>
            </w:r>
          </w:p>
          <w:p w:rsidR="00820469" w:rsidRDefault="00820469" w:rsidP="00651E6B">
            <w:pPr>
              <w:spacing w:after="36" w:line="259" w:lineRule="auto"/>
              <w:ind w:right="0" w:firstLine="0"/>
              <w:jc w:val="left"/>
            </w:pPr>
            <w:r>
              <w:t>Na</w:t>
            </w:r>
            <w:r>
              <w:rPr>
                <w:vertAlign w:val="subscript"/>
              </w:rPr>
              <w:t>2</w:t>
            </w:r>
            <w:r>
              <w:t>CO</w:t>
            </w:r>
            <w:r>
              <w:rPr>
                <w:vertAlign w:val="subscript"/>
              </w:rPr>
              <w:t>3</w:t>
            </w:r>
            <w:r>
              <w:t xml:space="preserve">   +    Ca(NO</w:t>
            </w:r>
            <w:r>
              <w:rPr>
                <w:vertAlign w:val="subscript"/>
              </w:rPr>
              <w:t>3</w:t>
            </w:r>
            <w:r>
              <w:t>)</w:t>
            </w:r>
            <w:r>
              <w:rPr>
                <w:vertAlign w:val="subscript"/>
              </w:rPr>
              <w:t>2</w:t>
            </w:r>
            <w:r>
              <w:t xml:space="preserve">    →   CaCO</w:t>
            </w:r>
            <w:r>
              <w:rPr>
                <w:vertAlign w:val="subscript"/>
              </w:rPr>
              <w:t>3</w:t>
            </w:r>
            <w:r>
              <w:t xml:space="preserve">    +  2NaNO</w:t>
            </w:r>
            <w:r>
              <w:rPr>
                <w:vertAlign w:val="subscript"/>
              </w:rPr>
              <w:t>3</w:t>
            </w:r>
            <w:r>
              <w:t xml:space="preserve"> </w:t>
            </w:r>
          </w:p>
          <w:p w:rsidR="00820469" w:rsidRDefault="00820469" w:rsidP="00651E6B">
            <w:pPr>
              <w:numPr>
                <w:ilvl w:val="0"/>
                <w:numId w:val="227"/>
              </w:numPr>
              <w:spacing w:after="12" w:line="259" w:lineRule="auto"/>
              <w:ind w:right="0" w:firstLine="0"/>
              <w:jc w:val="left"/>
            </w:pPr>
            <w:r>
              <w:t xml:space="preserve">Nhỏ dung dịch KOH vừa nhận biết ở trên vào 2 mẩu thử rắn nhóm 1 </w:t>
            </w:r>
          </w:p>
          <w:p w:rsidR="00820469" w:rsidRDefault="00820469" w:rsidP="00651E6B">
            <w:pPr>
              <w:spacing w:after="91" w:line="259" w:lineRule="auto"/>
              <w:ind w:right="0" w:firstLine="0"/>
              <w:jc w:val="left"/>
            </w:pPr>
            <w:r>
              <w:t>Mẩu nào tan là Al</w:t>
            </w:r>
            <w:r>
              <w:rPr>
                <w:vertAlign w:val="subscript"/>
              </w:rPr>
              <w:t>2</w:t>
            </w:r>
            <w:r>
              <w:t>O</w:t>
            </w:r>
            <w:r>
              <w:rPr>
                <w:vertAlign w:val="subscript"/>
              </w:rPr>
              <w:t>3</w:t>
            </w:r>
            <w:r>
              <w:t>, không tan là Mg(OH)</w:t>
            </w:r>
            <w:r>
              <w:rPr>
                <w:vertAlign w:val="subscript"/>
              </w:rPr>
              <w:t>2</w:t>
            </w:r>
            <w:r>
              <w:t xml:space="preserve"> </w:t>
            </w:r>
          </w:p>
          <w:p w:rsidR="00820469" w:rsidRDefault="00820469" w:rsidP="00651E6B">
            <w:pPr>
              <w:spacing w:after="44" w:line="259" w:lineRule="auto"/>
              <w:ind w:right="0" w:firstLine="0"/>
              <w:jc w:val="left"/>
            </w:pPr>
            <w:r>
              <w:t xml:space="preserve">  Al</w:t>
            </w:r>
            <w:r>
              <w:rPr>
                <w:vertAlign w:val="subscript"/>
              </w:rPr>
              <w:t>2</w:t>
            </w:r>
            <w:r>
              <w:t>O</w:t>
            </w:r>
            <w:r>
              <w:rPr>
                <w:vertAlign w:val="subscript"/>
              </w:rPr>
              <w:t>3</w:t>
            </w:r>
            <w:r>
              <w:t xml:space="preserve">   +      2KOH    →   2KAlO</w:t>
            </w:r>
            <w:r>
              <w:rPr>
                <w:vertAlign w:val="subscript"/>
              </w:rPr>
              <w:t>2</w:t>
            </w:r>
            <w:r>
              <w:t xml:space="preserve">     +     H</w:t>
            </w:r>
            <w:r>
              <w:rPr>
                <w:vertAlign w:val="subscript"/>
              </w:rPr>
              <w:t>2</w:t>
            </w:r>
            <w:r>
              <w:t xml:space="preserve">O </w:t>
            </w:r>
          </w:p>
          <w:p w:rsidR="00820469" w:rsidRDefault="00820469" w:rsidP="00651E6B">
            <w:pPr>
              <w:numPr>
                <w:ilvl w:val="0"/>
                <w:numId w:val="227"/>
              </w:numPr>
              <w:spacing w:after="0" w:line="287" w:lineRule="auto"/>
              <w:ind w:right="0" w:firstLine="0"/>
              <w:jc w:val="left"/>
            </w:pPr>
            <w:r>
              <w:t>Cho (NH</w:t>
            </w:r>
            <w:r>
              <w:rPr>
                <w:vertAlign w:val="subscript"/>
              </w:rPr>
              <w:t>4</w:t>
            </w:r>
            <w:r>
              <w:t>)</w:t>
            </w:r>
            <w:r>
              <w:rPr>
                <w:vertAlign w:val="subscript"/>
              </w:rPr>
              <w:t>2</w:t>
            </w:r>
            <w:r>
              <w:t>CO</w:t>
            </w:r>
            <w:r>
              <w:rPr>
                <w:vertAlign w:val="subscript"/>
              </w:rPr>
              <w:t xml:space="preserve">3 </w:t>
            </w:r>
            <w:r>
              <w:t xml:space="preserve"> vào dung dịch vừa thu được cho đến khi lượng kết tủa không tăng nữa, lọc kết tủa thu được CaCO</w:t>
            </w:r>
            <w:r>
              <w:rPr>
                <w:vertAlign w:val="subscript"/>
              </w:rPr>
              <w:t>3</w:t>
            </w:r>
            <w:r>
              <w:t xml:space="preserve">.  </w:t>
            </w:r>
          </w:p>
          <w:p w:rsidR="00820469" w:rsidRDefault="00820469" w:rsidP="00651E6B">
            <w:pPr>
              <w:spacing w:after="13" w:line="259" w:lineRule="auto"/>
              <w:ind w:right="0" w:firstLine="0"/>
              <w:jc w:val="left"/>
            </w:pPr>
            <w:r>
              <w:t xml:space="preserve"> (NH</w:t>
            </w:r>
            <w:r>
              <w:rPr>
                <w:vertAlign w:val="subscript"/>
              </w:rPr>
              <w:t>4</w:t>
            </w:r>
            <w:r>
              <w:t>)</w:t>
            </w:r>
            <w:r>
              <w:rPr>
                <w:vertAlign w:val="subscript"/>
              </w:rPr>
              <w:t>2</w:t>
            </w:r>
            <w:r>
              <w:t>CO</w:t>
            </w:r>
            <w:r>
              <w:rPr>
                <w:vertAlign w:val="subscript"/>
              </w:rPr>
              <w:t>3</w:t>
            </w:r>
            <w:r>
              <w:t xml:space="preserve">   + CaCl</w:t>
            </w:r>
            <w:r>
              <w:rPr>
                <w:vertAlign w:val="subscript"/>
              </w:rPr>
              <w:t>2</w:t>
            </w:r>
            <w:r>
              <w:t xml:space="preserve">     →   CaCO</w:t>
            </w:r>
            <w:r>
              <w:rPr>
                <w:vertAlign w:val="subscript"/>
              </w:rPr>
              <w:t>3</w:t>
            </w:r>
            <w:r>
              <w:t xml:space="preserve">  + 2NH</w:t>
            </w:r>
            <w:r>
              <w:rPr>
                <w:vertAlign w:val="subscript"/>
              </w:rPr>
              <w:t>4</w:t>
            </w:r>
            <w:r>
              <w:t xml:space="preserve">Cl </w:t>
            </w:r>
          </w:p>
          <w:p w:rsidR="00820469" w:rsidRDefault="00820469" w:rsidP="00651E6B">
            <w:pPr>
              <w:spacing w:after="17" w:line="259" w:lineRule="auto"/>
              <w:ind w:right="0" w:firstLine="0"/>
              <w:jc w:val="left"/>
            </w:pPr>
            <w:r>
              <w:t>-Hòa tan CaCO</w:t>
            </w:r>
            <w:r>
              <w:rPr>
                <w:vertAlign w:val="subscript"/>
              </w:rPr>
              <w:t>3</w:t>
            </w:r>
            <w:r>
              <w:t xml:space="preserve"> trong dung dịch HCl: </w:t>
            </w:r>
          </w:p>
          <w:p w:rsidR="00820469" w:rsidRDefault="00820469" w:rsidP="00651E6B">
            <w:pPr>
              <w:spacing w:after="0" w:line="290" w:lineRule="auto"/>
              <w:ind w:right="2319" w:firstLine="0"/>
              <w:jc w:val="left"/>
            </w:pPr>
            <w:r>
              <w:t>CaCO</w:t>
            </w:r>
            <w:r>
              <w:rPr>
                <w:vertAlign w:val="subscript"/>
              </w:rPr>
              <w:t>3</w:t>
            </w:r>
            <w:r>
              <w:t xml:space="preserve">   +   2HCl     →   CaCl</w:t>
            </w:r>
            <w:r>
              <w:rPr>
                <w:vertAlign w:val="subscript"/>
              </w:rPr>
              <w:t>2</w:t>
            </w:r>
            <w:r>
              <w:t xml:space="preserve">    +    CO</w:t>
            </w:r>
            <w:r>
              <w:rPr>
                <w:vertAlign w:val="subscript"/>
              </w:rPr>
              <w:t>2</w:t>
            </w:r>
            <w:r>
              <w:t xml:space="preserve">    +    H</w:t>
            </w:r>
            <w:r>
              <w:rPr>
                <w:vertAlign w:val="subscript"/>
              </w:rPr>
              <w:t>2</w:t>
            </w:r>
            <w:r>
              <w:t>O Cô cạn dung dịch ta thu được CaCl</w:t>
            </w:r>
            <w:r>
              <w:rPr>
                <w:sz w:val="16"/>
              </w:rPr>
              <w:t>2</w:t>
            </w:r>
            <w:r>
              <w:t xml:space="preserve">. </w:t>
            </w:r>
          </w:p>
          <w:p w:rsidR="00820469" w:rsidRDefault="00820469" w:rsidP="00651E6B">
            <w:pPr>
              <w:numPr>
                <w:ilvl w:val="0"/>
                <w:numId w:val="227"/>
              </w:numPr>
              <w:spacing w:after="0" w:line="280" w:lineRule="auto"/>
              <w:ind w:right="0" w:firstLine="0"/>
              <w:jc w:val="left"/>
            </w:pPr>
            <w:r>
              <w:t>Lấy nước lọc có chứa NaCl, NH</w:t>
            </w:r>
            <w:r>
              <w:rPr>
                <w:vertAlign w:val="subscript"/>
              </w:rPr>
              <w:t>4</w:t>
            </w:r>
            <w:r>
              <w:t>Cl, (NH</w:t>
            </w:r>
            <w:r>
              <w:rPr>
                <w:vertAlign w:val="subscript"/>
              </w:rPr>
              <w:t>4</w:t>
            </w:r>
            <w:r>
              <w:t>)</w:t>
            </w:r>
            <w:r>
              <w:rPr>
                <w:vertAlign w:val="subscript"/>
              </w:rPr>
              <w:t xml:space="preserve">2 </w:t>
            </w:r>
            <w:r>
              <w:t>CO</w:t>
            </w:r>
            <w:r>
              <w:rPr>
                <w:vertAlign w:val="subscript"/>
              </w:rPr>
              <w:t>3</w:t>
            </w:r>
            <w:r>
              <w:t xml:space="preserve"> (dư) ở trên, Cho HCl vào đến khi không còn khí thoát ra:  </w:t>
            </w:r>
          </w:p>
          <w:p w:rsidR="00820469" w:rsidRDefault="00820469" w:rsidP="00651E6B">
            <w:pPr>
              <w:spacing w:after="97" w:line="259" w:lineRule="auto"/>
              <w:ind w:right="0" w:firstLine="0"/>
              <w:jc w:val="left"/>
            </w:pPr>
            <w:r>
              <w:t xml:space="preserve">      (NH</w:t>
            </w:r>
            <w:r>
              <w:rPr>
                <w:vertAlign w:val="subscript"/>
              </w:rPr>
              <w:t>4</w:t>
            </w:r>
            <w:r>
              <w:t>)</w:t>
            </w:r>
            <w:r>
              <w:rPr>
                <w:vertAlign w:val="subscript"/>
              </w:rPr>
              <w:t xml:space="preserve">2 </w:t>
            </w:r>
            <w:r>
              <w:t>CO</w:t>
            </w:r>
            <w:r>
              <w:rPr>
                <w:vertAlign w:val="subscript"/>
              </w:rPr>
              <w:t>3</w:t>
            </w:r>
            <w:r>
              <w:t xml:space="preserve">  +  2 HCl     → 2 NH</w:t>
            </w:r>
            <w:r>
              <w:rPr>
                <w:vertAlign w:val="subscript"/>
              </w:rPr>
              <w:t>4</w:t>
            </w:r>
            <w:r>
              <w:t>Cl  +    CO</w:t>
            </w:r>
            <w:r>
              <w:rPr>
                <w:vertAlign w:val="subscript"/>
              </w:rPr>
              <w:t>2</w:t>
            </w:r>
            <w:r>
              <w:t xml:space="preserve">   +    H</w:t>
            </w:r>
            <w:r>
              <w:rPr>
                <w:vertAlign w:val="subscript"/>
              </w:rPr>
              <w:t>2</w:t>
            </w:r>
            <w:r>
              <w:t xml:space="preserve">O </w:t>
            </w:r>
          </w:p>
          <w:p w:rsidR="00820469" w:rsidRDefault="00820469" w:rsidP="00651E6B">
            <w:pPr>
              <w:tabs>
                <w:tab w:val="center" w:pos="140"/>
                <w:tab w:val="center" w:pos="732"/>
                <w:tab w:val="center" w:pos="1422"/>
                <w:tab w:val="center" w:pos="2182"/>
                <w:tab w:val="center" w:pos="2946"/>
                <w:tab w:val="center" w:pos="3532"/>
                <w:tab w:val="center" w:pos="4121"/>
                <w:tab w:val="center" w:pos="4767"/>
                <w:tab w:val="center" w:pos="5338"/>
                <w:tab w:val="center" w:pos="5942"/>
                <w:tab w:val="center" w:pos="6623"/>
                <w:tab w:val="center" w:pos="7404"/>
              </w:tabs>
              <w:spacing w:after="112" w:line="259" w:lineRule="auto"/>
              <w:ind w:right="0" w:firstLine="0"/>
              <w:jc w:val="left"/>
            </w:pPr>
            <w:r>
              <w:rPr>
                <w:rFonts w:ascii="Calibri" w:eastAsia="Calibri" w:hAnsi="Calibri" w:cs="Calibri"/>
                <w:sz w:val="22"/>
              </w:rPr>
              <w:tab/>
            </w:r>
            <w:r>
              <w:t xml:space="preserve">Cô </w:t>
            </w:r>
            <w:r>
              <w:tab/>
              <w:t xml:space="preserve">cạn </w:t>
            </w:r>
            <w:r>
              <w:tab/>
              <w:t xml:space="preserve">dung </w:t>
            </w:r>
            <w:r>
              <w:tab/>
              <w:t xml:space="preserve">dịch, </w:t>
            </w:r>
            <w:r>
              <w:tab/>
              <w:t xml:space="preserve">nung </w:t>
            </w:r>
            <w:r>
              <w:tab/>
              <w:t xml:space="preserve">ở </w:t>
            </w:r>
            <w:r>
              <w:tab/>
              <w:t xml:space="preserve">nhiệt </w:t>
            </w:r>
            <w:r>
              <w:tab/>
              <w:t xml:space="preserve">độ </w:t>
            </w:r>
            <w:r>
              <w:tab/>
              <w:t xml:space="preserve">cao </w:t>
            </w:r>
            <w:r>
              <w:tab/>
              <w:t xml:space="preserve">thu </w:t>
            </w:r>
            <w:r>
              <w:tab/>
              <w:t xml:space="preserve">được </w:t>
            </w:r>
            <w:r>
              <w:tab/>
              <w:t xml:space="preserve">NaCl </w:t>
            </w:r>
          </w:p>
          <w:p w:rsidR="00820469" w:rsidRDefault="00820469" w:rsidP="00651E6B">
            <w:pPr>
              <w:spacing w:after="0" w:line="290" w:lineRule="auto"/>
              <w:ind w:right="1228" w:firstLine="0"/>
            </w:pPr>
            <w:r>
              <w:t>NH</w:t>
            </w:r>
            <w:r>
              <w:rPr>
                <w:vertAlign w:val="subscript"/>
              </w:rPr>
              <w:t>4</w:t>
            </w:r>
            <w:r>
              <w:t xml:space="preserve">Cl  </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i/>
                <w:sz w:val="21"/>
                <w:vertAlign w:val="superscript"/>
              </w:rPr>
              <w:t>to</w:t>
            </w:r>
            <w:r>
              <w:rPr>
                <w:rFonts w:ascii="Segoe UI Symbol" w:eastAsia="Segoe UI Symbol" w:hAnsi="Segoe UI Symbol" w:cs="Segoe UI Symbol"/>
              </w:rPr>
              <w:t></w:t>
            </w:r>
            <w:r>
              <w:t xml:space="preserve">  NH</w:t>
            </w:r>
            <w:r>
              <w:rPr>
                <w:vertAlign w:val="subscript"/>
              </w:rPr>
              <w:t>3</w:t>
            </w:r>
            <w:r>
              <w:t xml:space="preserve"> ↑   +  HCl↑ - Cho hỗn hợp chất rắn BaCO</w:t>
            </w:r>
            <w:r>
              <w:rPr>
                <w:sz w:val="16"/>
              </w:rPr>
              <w:t>3</w:t>
            </w:r>
            <w:r>
              <w:t>, CuO vào nước, sục CO</w:t>
            </w:r>
            <w:r>
              <w:rPr>
                <w:sz w:val="16"/>
              </w:rPr>
              <w:t>2</w:t>
            </w:r>
            <w:r>
              <w:t xml:space="preserve"> vào tới dư: BaCO</w:t>
            </w:r>
            <w:r>
              <w:rPr>
                <w:vertAlign w:val="subscript"/>
              </w:rPr>
              <w:t>3</w:t>
            </w:r>
            <w:r>
              <w:t xml:space="preserve">  +   CO</w:t>
            </w:r>
            <w:r>
              <w:rPr>
                <w:vertAlign w:val="subscript"/>
              </w:rPr>
              <w:t>2</w:t>
            </w:r>
            <w:r>
              <w:t xml:space="preserve"> +  H</w:t>
            </w:r>
            <w:r>
              <w:rPr>
                <w:vertAlign w:val="subscript"/>
              </w:rPr>
              <w:t>2</w:t>
            </w:r>
            <w:r>
              <w:t>O    →   Ba(HCO</w:t>
            </w:r>
            <w:r>
              <w:rPr>
                <w:vertAlign w:val="subscript"/>
              </w:rPr>
              <w:t>3</w:t>
            </w:r>
            <w:r>
              <w:t>)</w:t>
            </w:r>
            <w:r>
              <w:rPr>
                <w:vertAlign w:val="subscript"/>
              </w:rPr>
              <w:t>2</w:t>
            </w:r>
            <w:r>
              <w:t xml:space="preserve"> . Lọc kết tủa ta thu được CuO. </w:t>
            </w:r>
          </w:p>
          <w:p w:rsidR="00820469" w:rsidRDefault="00820469" w:rsidP="00651E6B">
            <w:pPr>
              <w:spacing w:after="0" w:line="259" w:lineRule="auto"/>
              <w:ind w:right="1483" w:firstLine="0"/>
              <w:jc w:val="left"/>
            </w:pPr>
            <w:r>
              <w:t>Lấy dung dịch nước lọc đem cô cạn thu được BaCO</w:t>
            </w:r>
            <w:r>
              <w:rPr>
                <w:sz w:val="16"/>
              </w:rPr>
              <w:t>3</w:t>
            </w:r>
            <w:r>
              <w:t xml:space="preserve"> Ba(HCO</w:t>
            </w:r>
            <w:r>
              <w:rPr>
                <w:vertAlign w:val="subscript"/>
              </w:rPr>
              <w:t>3</w:t>
            </w:r>
            <w:r>
              <w:t>)</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to</w:t>
            </w:r>
            <w:r>
              <w:rPr>
                <w:rFonts w:ascii="Segoe UI Symbol" w:eastAsia="Segoe UI Symbol" w:hAnsi="Segoe UI Symbol" w:cs="Segoe UI Symbol"/>
              </w:rPr>
              <w:t></w:t>
            </w:r>
            <w:r>
              <w:t xml:space="preserve">    BaCO</w:t>
            </w:r>
            <w:r>
              <w:rPr>
                <w:vertAlign w:val="subscript"/>
              </w:rPr>
              <w:t>3</w:t>
            </w:r>
            <w:r>
              <w:t xml:space="preserve">  +    CO</w:t>
            </w:r>
            <w:r>
              <w:rPr>
                <w:vertAlign w:val="subscript"/>
              </w:rPr>
              <w:t>2</w:t>
            </w:r>
            <w:r>
              <w:t xml:space="preserve">   +   H</w:t>
            </w:r>
            <w:r>
              <w:rPr>
                <w:vertAlign w:val="subscript"/>
              </w:rPr>
              <w:t>2</w:t>
            </w:r>
            <w:r>
              <w:t xml:space="preserve">O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1812"/>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lastRenderedPageBreak/>
              <w:t xml:space="preserve">Câu 3 </w:t>
            </w:r>
          </w:p>
        </w:tc>
        <w:tc>
          <w:tcPr>
            <w:tcW w:w="7878"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358" w:lineRule="auto"/>
              <w:ind w:right="64" w:firstLine="0"/>
              <w:jc w:val="left"/>
            </w:pPr>
            <w:r>
              <w:t>Lấy mẫu các kim loại, đánh dấu mẫu và tiến hành các thử nghiệm sau  ta có thể nhận biết được các kim loại Ba, Mg, Al, Fe bằng dung dịch H</w:t>
            </w:r>
            <w:r>
              <w:rPr>
                <w:vertAlign w:val="subscript"/>
              </w:rPr>
              <w:t>2</w:t>
            </w:r>
            <w:r>
              <w:t>SO</w:t>
            </w:r>
            <w:r>
              <w:rPr>
                <w:vertAlign w:val="subscript"/>
              </w:rPr>
              <w:t xml:space="preserve">4 </w:t>
            </w:r>
            <w:r>
              <w:t>loãng * Cho dung dịch H</w:t>
            </w:r>
            <w:r>
              <w:rPr>
                <w:vertAlign w:val="subscript"/>
              </w:rPr>
              <w:t>2</w:t>
            </w:r>
            <w:r>
              <w:t>SO</w:t>
            </w:r>
            <w:r>
              <w:rPr>
                <w:vertAlign w:val="subscript"/>
              </w:rPr>
              <w:t>4</w:t>
            </w:r>
            <w:r>
              <w:t xml:space="preserve"> loãng vào 5 mẫu kim loại: </w:t>
            </w:r>
          </w:p>
          <w:p w:rsidR="00820469" w:rsidRDefault="00820469" w:rsidP="00651E6B">
            <w:pPr>
              <w:numPr>
                <w:ilvl w:val="0"/>
                <w:numId w:val="228"/>
              </w:numPr>
              <w:spacing w:after="106" w:line="259" w:lineRule="auto"/>
              <w:ind w:right="0" w:hanging="139"/>
              <w:jc w:val="left"/>
            </w:pPr>
            <w:r>
              <w:t xml:space="preserve">Kim loại nào không tan là Ag </w:t>
            </w:r>
          </w:p>
          <w:p w:rsidR="00820469" w:rsidRDefault="00820469" w:rsidP="00651E6B">
            <w:pPr>
              <w:numPr>
                <w:ilvl w:val="0"/>
                <w:numId w:val="228"/>
              </w:numPr>
              <w:spacing w:after="0" w:line="259" w:lineRule="auto"/>
              <w:ind w:right="0" w:hanging="139"/>
              <w:jc w:val="left"/>
            </w:pPr>
            <w:r>
              <w:t xml:space="preserve">Kim loại nào bọt khí chỉ tạo ra trong thời gian ngắn, có kết tủa đó là Ba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881" w:right="1330" w:firstLine="0"/>
        <w:jc w:val="left"/>
      </w:pPr>
    </w:p>
    <w:tbl>
      <w:tblPr>
        <w:tblStyle w:val="TableGrid"/>
        <w:tblW w:w="9578" w:type="dxa"/>
        <w:tblInd w:w="452" w:type="dxa"/>
        <w:tblCellMar>
          <w:top w:w="79" w:type="dxa"/>
          <w:left w:w="108" w:type="dxa"/>
          <w:bottom w:w="0" w:type="dxa"/>
          <w:right w:w="52" w:type="dxa"/>
        </w:tblCellMar>
        <w:tblLook w:val="04A0" w:firstRow="1" w:lastRow="0" w:firstColumn="1" w:lastColumn="0" w:noHBand="0" w:noVBand="1"/>
      </w:tblPr>
      <w:tblGrid>
        <w:gridCol w:w="958"/>
        <w:gridCol w:w="7878"/>
        <w:gridCol w:w="742"/>
      </w:tblGrid>
      <w:tr w:rsidR="00820469" w:rsidTr="00651E6B">
        <w:trPr>
          <w:trHeight w:val="6407"/>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81" w:line="259" w:lineRule="auto"/>
              <w:ind w:right="0" w:firstLine="0"/>
              <w:jc w:val="left"/>
            </w:pPr>
            <w:r>
              <w:t xml:space="preserve">    2Al</w:t>
            </w:r>
            <w:r>
              <w:rPr>
                <w:vertAlign w:val="subscript"/>
              </w:rPr>
              <w:t>(r)</w:t>
            </w:r>
            <w:r>
              <w:t xml:space="preserve"> + 3H</w:t>
            </w:r>
            <w:r>
              <w:rPr>
                <w:vertAlign w:val="subscript"/>
              </w:rPr>
              <w:t>2</w:t>
            </w:r>
            <w:r>
              <w:t>SO</w:t>
            </w:r>
            <w:r>
              <w:rPr>
                <w:vertAlign w:val="subscript"/>
              </w:rPr>
              <w:t>4(dd)</w:t>
            </w:r>
            <w:r>
              <w:t xml:space="preserve"> </w:t>
            </w:r>
            <w:r>
              <w:rPr>
                <w:rFonts w:ascii="Segoe UI Symbol" w:eastAsia="Segoe UI Symbol" w:hAnsi="Segoe UI Symbol" w:cs="Segoe UI Symbol"/>
              </w:rPr>
              <w:t></w:t>
            </w:r>
            <w:r>
              <w:t xml:space="preserve"> Al</w:t>
            </w:r>
            <w:r>
              <w:rPr>
                <w:vertAlign w:val="subscript"/>
              </w:rPr>
              <w:t>2</w:t>
            </w:r>
            <w:r>
              <w:t>(SO</w:t>
            </w:r>
            <w:r>
              <w:rPr>
                <w:vertAlign w:val="subscript"/>
              </w:rPr>
              <w:t>4</w:t>
            </w:r>
            <w:r>
              <w:t>)</w:t>
            </w:r>
            <w:r>
              <w:rPr>
                <w:vertAlign w:val="subscript"/>
              </w:rPr>
              <w:t>3(dd)</w:t>
            </w:r>
            <w:r>
              <w:t xml:space="preserve"> + 3H</w:t>
            </w:r>
            <w:r>
              <w:rPr>
                <w:vertAlign w:val="subscript"/>
              </w:rPr>
              <w:t>2(k)</w:t>
            </w:r>
            <w:r>
              <w:t xml:space="preserve">                     (1) </w:t>
            </w:r>
          </w:p>
          <w:p w:rsidR="00820469" w:rsidRDefault="00820469" w:rsidP="00651E6B">
            <w:pPr>
              <w:spacing w:after="75" w:line="259" w:lineRule="auto"/>
              <w:ind w:right="0" w:firstLine="0"/>
              <w:jc w:val="left"/>
            </w:pPr>
            <w:r>
              <w:t xml:space="preserve">    Fe</w:t>
            </w:r>
            <w:r>
              <w:rPr>
                <w:sz w:val="16"/>
              </w:rPr>
              <w:t xml:space="preserve">(r) </w:t>
            </w:r>
            <w:r>
              <w:t>+ H</w:t>
            </w:r>
            <w:r>
              <w:rPr>
                <w:sz w:val="16"/>
              </w:rPr>
              <w:t>2</w:t>
            </w:r>
            <w:r>
              <w:t>SO</w:t>
            </w:r>
            <w:r>
              <w:rPr>
                <w:sz w:val="16"/>
              </w:rPr>
              <w:t>4(dd)</w:t>
            </w:r>
            <w:r>
              <w:t xml:space="preserve"> </w:t>
            </w:r>
            <w:r>
              <w:rPr>
                <w:rFonts w:ascii="Segoe UI Symbol" w:eastAsia="Segoe UI Symbol" w:hAnsi="Segoe UI Symbol" w:cs="Segoe UI Symbol"/>
              </w:rPr>
              <w:t></w:t>
            </w:r>
            <w:r>
              <w:t xml:space="preserve"> FeSO</w:t>
            </w:r>
            <w:r>
              <w:rPr>
                <w:sz w:val="16"/>
              </w:rPr>
              <w:t>4(dd)</w:t>
            </w:r>
            <w:r>
              <w:t xml:space="preserve"> + H</w:t>
            </w:r>
            <w:r>
              <w:rPr>
                <w:sz w:val="16"/>
              </w:rPr>
              <w:t xml:space="preserve">2(k)                                                 </w:t>
            </w:r>
            <w:r>
              <w:t xml:space="preserve"> (2) </w:t>
            </w:r>
          </w:p>
          <w:p w:rsidR="00820469" w:rsidRDefault="00820469" w:rsidP="00651E6B">
            <w:pPr>
              <w:spacing w:after="45" w:line="259" w:lineRule="auto"/>
              <w:ind w:right="0" w:firstLine="0"/>
              <w:jc w:val="left"/>
            </w:pPr>
            <w:r>
              <w:t xml:space="preserve">    Mg</w:t>
            </w:r>
            <w:r>
              <w:rPr>
                <w:sz w:val="16"/>
              </w:rPr>
              <w:t>(r)</w:t>
            </w:r>
            <w:r>
              <w:t xml:space="preserve"> + H</w:t>
            </w:r>
            <w:r>
              <w:rPr>
                <w:sz w:val="16"/>
              </w:rPr>
              <w:t>2</w:t>
            </w:r>
            <w:r>
              <w:t>SO</w:t>
            </w:r>
            <w:r>
              <w:rPr>
                <w:sz w:val="16"/>
              </w:rPr>
              <w:t>4(dd)</w:t>
            </w:r>
            <w:r>
              <w:t xml:space="preserve"> </w:t>
            </w:r>
            <w:r>
              <w:rPr>
                <w:rFonts w:ascii="Segoe UI Symbol" w:eastAsia="Segoe UI Symbol" w:hAnsi="Segoe UI Symbol" w:cs="Segoe UI Symbol"/>
              </w:rPr>
              <w:t></w:t>
            </w:r>
            <w:r>
              <w:t xml:space="preserve"> MgSO</w:t>
            </w:r>
            <w:r>
              <w:rPr>
                <w:sz w:val="16"/>
              </w:rPr>
              <w:t>4(dd)</w:t>
            </w:r>
            <w:r>
              <w:t xml:space="preserve"> + H</w:t>
            </w:r>
            <w:r>
              <w:rPr>
                <w:sz w:val="16"/>
              </w:rPr>
              <w:t xml:space="preserve">2(k)                                             </w:t>
            </w:r>
            <w:r>
              <w:t xml:space="preserve">(3) </w:t>
            </w:r>
          </w:p>
          <w:p w:rsidR="00820469" w:rsidRDefault="00820469" w:rsidP="00651E6B">
            <w:pPr>
              <w:spacing w:after="61" w:line="259" w:lineRule="auto"/>
              <w:ind w:right="0" w:firstLine="0"/>
              <w:jc w:val="left"/>
            </w:pPr>
            <w:r>
              <w:t xml:space="preserve">    Ba</w:t>
            </w:r>
            <w:r>
              <w:rPr>
                <w:vertAlign w:val="subscript"/>
              </w:rPr>
              <w:t>(r)</w:t>
            </w:r>
            <w:r>
              <w:t xml:space="preserve"> + H</w:t>
            </w:r>
            <w:r>
              <w:rPr>
                <w:vertAlign w:val="subscript"/>
              </w:rPr>
              <w:t>2</w:t>
            </w:r>
            <w:r>
              <w:t>SO</w:t>
            </w:r>
            <w:r>
              <w:rPr>
                <w:vertAlign w:val="subscript"/>
              </w:rPr>
              <w:t xml:space="preserve">4(dd) </w:t>
            </w:r>
            <w:r>
              <w:rPr>
                <w:rFonts w:ascii="Segoe UI Symbol" w:eastAsia="Segoe UI Symbol" w:hAnsi="Segoe UI Symbol" w:cs="Segoe UI Symbol"/>
              </w:rPr>
              <w:t></w:t>
            </w:r>
            <w:r>
              <w:t xml:space="preserve"> BaSO</w:t>
            </w:r>
            <w:r>
              <w:rPr>
                <w:vertAlign w:val="subscript"/>
              </w:rPr>
              <w:t xml:space="preserve">4(r) </w:t>
            </w:r>
            <w:r>
              <w:t>+ H</w:t>
            </w:r>
            <w:r>
              <w:rPr>
                <w:vertAlign w:val="subscript"/>
              </w:rPr>
              <w:t xml:space="preserve">2(k)    </w:t>
            </w:r>
            <w:r>
              <w:t xml:space="preserve">                               (4) </w:t>
            </w:r>
          </w:p>
          <w:p w:rsidR="00820469" w:rsidRDefault="00820469" w:rsidP="00651E6B">
            <w:pPr>
              <w:spacing w:after="71" w:line="259" w:lineRule="auto"/>
              <w:ind w:right="0" w:firstLine="0"/>
              <w:jc w:val="left"/>
            </w:pPr>
            <w:r>
              <w:t xml:space="preserve">Lọc kết tủa ra phản ứng...(4); cho Ba dư vào dung dịch thu được </w:t>
            </w:r>
            <w:r>
              <w:rPr>
                <w:rFonts w:ascii="Segoe UI Symbol" w:eastAsia="Segoe UI Symbol" w:hAnsi="Segoe UI Symbol" w:cs="Segoe UI Symbol"/>
              </w:rPr>
              <w:t></w:t>
            </w:r>
            <w:r>
              <w:t xml:space="preserve"> Ba(OH)</w:t>
            </w:r>
            <w:r>
              <w:rPr>
                <w:vertAlign w:val="subscript"/>
              </w:rPr>
              <w:t>2</w:t>
            </w:r>
            <w:r>
              <w:t xml:space="preserve"> </w:t>
            </w:r>
          </w:p>
          <w:p w:rsidR="00820469" w:rsidRDefault="00820469" w:rsidP="00651E6B">
            <w:pPr>
              <w:spacing w:after="55" w:line="259" w:lineRule="auto"/>
              <w:ind w:right="0" w:firstLine="0"/>
              <w:jc w:val="left"/>
            </w:pPr>
            <w:r>
              <w:t xml:space="preserve">    Ba</w:t>
            </w:r>
            <w:r>
              <w:rPr>
                <w:sz w:val="16"/>
              </w:rPr>
              <w:t>(r)</w:t>
            </w:r>
            <w:r>
              <w:t xml:space="preserve"> + 2H</w:t>
            </w:r>
            <w:r>
              <w:rPr>
                <w:sz w:val="16"/>
              </w:rPr>
              <w:t>2</w:t>
            </w:r>
            <w:r>
              <w:t>O</w:t>
            </w:r>
            <w:r>
              <w:rPr>
                <w:sz w:val="16"/>
              </w:rPr>
              <w:t>(l)</w:t>
            </w:r>
            <w:r>
              <w:t xml:space="preserve"> </w:t>
            </w:r>
            <w:r>
              <w:rPr>
                <w:rFonts w:ascii="Segoe UI Symbol" w:eastAsia="Segoe UI Symbol" w:hAnsi="Segoe UI Symbol" w:cs="Segoe UI Symbol"/>
              </w:rPr>
              <w:t></w:t>
            </w:r>
            <w:r>
              <w:t xml:space="preserve"> Ba(OH)</w:t>
            </w:r>
            <w:r>
              <w:rPr>
                <w:sz w:val="16"/>
              </w:rPr>
              <w:t>2(dd)</w:t>
            </w:r>
            <w:r>
              <w:t xml:space="preserve"> + H</w:t>
            </w:r>
            <w:r>
              <w:rPr>
                <w:sz w:val="16"/>
              </w:rPr>
              <w:t xml:space="preserve">2(k) </w:t>
            </w:r>
          </w:p>
          <w:p w:rsidR="00820469" w:rsidRDefault="00820469" w:rsidP="00651E6B">
            <w:pPr>
              <w:spacing w:after="0" w:line="356" w:lineRule="auto"/>
              <w:ind w:right="0" w:firstLine="0"/>
            </w:pPr>
            <w:r>
              <w:t>* Cho Ba(OH)</w:t>
            </w:r>
            <w:r>
              <w:rPr>
                <w:vertAlign w:val="subscript"/>
              </w:rPr>
              <w:t>2</w:t>
            </w:r>
            <w:r>
              <w:t xml:space="preserve"> vào dung dịch còn lại sau phản ứng được biểu diễn bằng phương trình hóa học (1), (2), (3) </w:t>
            </w:r>
          </w:p>
          <w:p w:rsidR="00820469" w:rsidRDefault="00820469" w:rsidP="00651E6B">
            <w:pPr>
              <w:numPr>
                <w:ilvl w:val="0"/>
                <w:numId w:val="229"/>
              </w:numPr>
              <w:spacing w:after="113" w:line="259" w:lineRule="auto"/>
              <w:ind w:right="0" w:firstLine="0"/>
              <w:jc w:val="left"/>
            </w:pPr>
            <w:r>
              <w:t>Nếu tạo kết tủa trắng không tan trong Ba(OH)</w:t>
            </w:r>
            <w:r>
              <w:rPr>
                <w:vertAlign w:val="subscript"/>
              </w:rPr>
              <w:t>2</w:t>
            </w:r>
            <w:r>
              <w:t xml:space="preserve"> dư thì kim loại ban đầu là Mg </w:t>
            </w:r>
          </w:p>
          <w:p w:rsidR="00820469" w:rsidRDefault="00820469" w:rsidP="00651E6B">
            <w:pPr>
              <w:spacing w:after="57" w:line="259" w:lineRule="auto"/>
              <w:ind w:left="720" w:right="0" w:firstLine="0"/>
              <w:jc w:val="left"/>
            </w:pPr>
            <w:r>
              <w:t xml:space="preserve">    MgSO</w:t>
            </w:r>
            <w:r>
              <w:rPr>
                <w:sz w:val="16"/>
              </w:rPr>
              <w:t xml:space="preserve">4(dd) </w:t>
            </w:r>
            <w:r>
              <w:t>+ Ba(OH)</w:t>
            </w:r>
            <w:r>
              <w:rPr>
                <w:sz w:val="16"/>
              </w:rPr>
              <w:t>2(dd)</w:t>
            </w:r>
            <w:r>
              <w:t xml:space="preserve"> </w:t>
            </w:r>
            <w:r>
              <w:rPr>
                <w:rFonts w:ascii="Segoe UI Symbol" w:eastAsia="Segoe UI Symbol" w:hAnsi="Segoe UI Symbol" w:cs="Segoe UI Symbol"/>
              </w:rPr>
              <w:t></w:t>
            </w:r>
            <w:r>
              <w:t xml:space="preserve"> Mg(OH)</w:t>
            </w:r>
            <w:r>
              <w:rPr>
                <w:sz w:val="16"/>
              </w:rPr>
              <w:t>2(r)</w:t>
            </w:r>
            <w:r>
              <w:t xml:space="preserve"> + BaSO</w:t>
            </w:r>
            <w:r>
              <w:rPr>
                <w:sz w:val="16"/>
              </w:rPr>
              <w:t xml:space="preserve">4(r) </w:t>
            </w:r>
          </w:p>
          <w:p w:rsidR="00820469" w:rsidRDefault="00820469" w:rsidP="00651E6B">
            <w:pPr>
              <w:numPr>
                <w:ilvl w:val="0"/>
                <w:numId w:val="229"/>
              </w:numPr>
              <w:spacing w:after="0" w:line="349" w:lineRule="auto"/>
              <w:ind w:right="0" w:firstLine="0"/>
              <w:jc w:val="left"/>
            </w:pPr>
            <w:r>
              <w:t xml:space="preserve">Nếu kết tủa màu hơi xanh, để trong không khí hóa nâu dần thì kim loại ban đầu là Fe. </w:t>
            </w:r>
          </w:p>
          <w:p w:rsidR="00820469" w:rsidRDefault="00820469" w:rsidP="00651E6B">
            <w:pPr>
              <w:spacing w:after="50" w:line="259" w:lineRule="auto"/>
              <w:ind w:right="0" w:firstLine="0"/>
              <w:jc w:val="left"/>
            </w:pPr>
            <w:r>
              <w:t xml:space="preserve">    FeSO</w:t>
            </w:r>
            <w:r>
              <w:rPr>
                <w:sz w:val="16"/>
              </w:rPr>
              <w:t>4(dd)</w:t>
            </w:r>
            <w:r>
              <w:t xml:space="preserve"> + Ba(OH)</w:t>
            </w:r>
            <w:r>
              <w:rPr>
                <w:sz w:val="16"/>
              </w:rPr>
              <w:t>2(dd)</w:t>
            </w:r>
            <w:r>
              <w:t xml:space="preserve"> </w:t>
            </w:r>
            <w:r>
              <w:rPr>
                <w:rFonts w:ascii="Segoe UI Symbol" w:eastAsia="Segoe UI Symbol" w:hAnsi="Segoe UI Symbol" w:cs="Segoe UI Symbol"/>
              </w:rPr>
              <w:t></w:t>
            </w:r>
            <w:r>
              <w:t xml:space="preserve"> Fe(OH)</w:t>
            </w:r>
            <w:r>
              <w:rPr>
                <w:sz w:val="16"/>
              </w:rPr>
              <w:t>2(r)</w:t>
            </w:r>
            <w:r>
              <w:t xml:space="preserve"> + BaSO</w:t>
            </w:r>
            <w:r>
              <w:rPr>
                <w:sz w:val="16"/>
              </w:rPr>
              <w:t>4(r)</w:t>
            </w:r>
            <w:r>
              <w:t xml:space="preserve"> </w:t>
            </w:r>
          </w:p>
          <w:p w:rsidR="00820469" w:rsidRDefault="00820469" w:rsidP="00651E6B">
            <w:pPr>
              <w:spacing w:after="63" w:line="259" w:lineRule="auto"/>
              <w:ind w:right="0" w:firstLine="0"/>
              <w:jc w:val="left"/>
            </w:pPr>
            <w:r>
              <w:t xml:space="preserve">   4Fe(OH)</w:t>
            </w:r>
            <w:r>
              <w:rPr>
                <w:sz w:val="16"/>
              </w:rPr>
              <w:t>2(r)</w:t>
            </w:r>
            <w:r>
              <w:t xml:space="preserve"> + O</w:t>
            </w:r>
            <w:r>
              <w:rPr>
                <w:sz w:val="16"/>
              </w:rPr>
              <w:t>2(k)</w:t>
            </w:r>
            <w:r>
              <w:t xml:space="preserve"> + 2H</w:t>
            </w:r>
            <w:r>
              <w:rPr>
                <w:sz w:val="16"/>
              </w:rPr>
              <w:t>2</w:t>
            </w:r>
            <w:r>
              <w:t>O</w:t>
            </w:r>
            <w:r>
              <w:rPr>
                <w:sz w:val="16"/>
              </w:rPr>
              <w:t>(l)</w:t>
            </w:r>
            <w:r>
              <w:t xml:space="preserve"> </w:t>
            </w:r>
            <w:r>
              <w:rPr>
                <w:rFonts w:ascii="Segoe UI Symbol" w:eastAsia="Segoe UI Symbol" w:hAnsi="Segoe UI Symbol" w:cs="Segoe UI Symbol"/>
              </w:rPr>
              <w:t></w:t>
            </w:r>
            <w:r>
              <w:t xml:space="preserve"> 4Fe(OH)</w:t>
            </w:r>
            <w:r>
              <w:rPr>
                <w:sz w:val="16"/>
              </w:rPr>
              <w:t>3(r)</w:t>
            </w:r>
            <w:r>
              <w:t xml:space="preserve"> </w:t>
            </w:r>
          </w:p>
          <w:p w:rsidR="00820469" w:rsidRDefault="00820469" w:rsidP="00651E6B">
            <w:pPr>
              <w:numPr>
                <w:ilvl w:val="0"/>
                <w:numId w:val="229"/>
              </w:numPr>
              <w:spacing w:after="110" w:line="259" w:lineRule="auto"/>
              <w:ind w:right="0" w:firstLine="0"/>
              <w:jc w:val="left"/>
            </w:pPr>
            <w:r>
              <w:t>Nếu tạo kết tủa sau đó tan dần trong Ba(OH)</w:t>
            </w:r>
            <w:r>
              <w:rPr>
                <w:vertAlign w:val="subscript"/>
              </w:rPr>
              <w:t>2</w:t>
            </w:r>
            <w:r>
              <w:t xml:space="preserve"> dư thì kim loại ban đầu là Al </w:t>
            </w:r>
          </w:p>
          <w:p w:rsidR="00820469" w:rsidRDefault="00820469" w:rsidP="00651E6B">
            <w:pPr>
              <w:spacing w:after="58" w:line="259" w:lineRule="auto"/>
              <w:ind w:right="0" w:firstLine="0"/>
              <w:jc w:val="left"/>
            </w:pPr>
            <w:r>
              <w:t xml:space="preserve">    Al</w:t>
            </w:r>
            <w:r>
              <w:rPr>
                <w:sz w:val="16"/>
              </w:rPr>
              <w:t>2</w:t>
            </w:r>
            <w:r>
              <w:t>(SO</w:t>
            </w:r>
            <w:r>
              <w:rPr>
                <w:sz w:val="16"/>
              </w:rPr>
              <w:t>4</w:t>
            </w:r>
            <w:r>
              <w:t>)</w:t>
            </w:r>
            <w:r>
              <w:rPr>
                <w:sz w:val="16"/>
              </w:rPr>
              <w:t>3(dd)</w:t>
            </w:r>
            <w:r>
              <w:t xml:space="preserve"> + 3Ba(OH)</w:t>
            </w:r>
            <w:r>
              <w:rPr>
                <w:sz w:val="16"/>
              </w:rPr>
              <w:t>2(dd)</w:t>
            </w:r>
            <w:r>
              <w:t xml:space="preserve"> </w:t>
            </w:r>
            <w:r>
              <w:rPr>
                <w:rFonts w:ascii="Segoe UI Symbol" w:eastAsia="Segoe UI Symbol" w:hAnsi="Segoe UI Symbol" w:cs="Segoe UI Symbol"/>
              </w:rPr>
              <w:t></w:t>
            </w:r>
            <w:r>
              <w:t xml:space="preserve"> 3 BaSO</w:t>
            </w:r>
            <w:r>
              <w:rPr>
                <w:sz w:val="16"/>
              </w:rPr>
              <w:t>4(r)</w:t>
            </w:r>
            <w:r>
              <w:t xml:space="preserve"> + 2Al(OH)</w:t>
            </w:r>
            <w:r>
              <w:rPr>
                <w:sz w:val="16"/>
              </w:rPr>
              <w:t xml:space="preserve">3(r) </w:t>
            </w:r>
          </w:p>
          <w:p w:rsidR="00820469" w:rsidRDefault="00820469" w:rsidP="00651E6B">
            <w:pPr>
              <w:spacing w:after="0" w:line="259" w:lineRule="auto"/>
              <w:ind w:right="0" w:firstLine="0"/>
              <w:jc w:val="left"/>
            </w:pPr>
            <w:r>
              <w:rPr>
                <w:sz w:val="16"/>
              </w:rPr>
              <w:t xml:space="preserve">     </w:t>
            </w:r>
            <w:r>
              <w:t>2Al(OH)</w:t>
            </w:r>
            <w:r>
              <w:rPr>
                <w:sz w:val="16"/>
              </w:rPr>
              <w:t>3(r)</w:t>
            </w:r>
            <w:r>
              <w:t xml:space="preserve"> + Ba(OH)</w:t>
            </w:r>
            <w:r>
              <w:rPr>
                <w:sz w:val="16"/>
              </w:rPr>
              <w:t>2(dd)</w:t>
            </w:r>
            <w:r>
              <w:t xml:space="preserve"> </w:t>
            </w:r>
            <w:r>
              <w:rPr>
                <w:rFonts w:ascii="Segoe UI Symbol" w:eastAsia="Segoe UI Symbol" w:hAnsi="Segoe UI Symbol" w:cs="Segoe UI Symbol"/>
              </w:rPr>
              <w:t></w:t>
            </w:r>
            <w:r>
              <w:t xml:space="preserve"> Ba(AlO</w:t>
            </w:r>
            <w:r>
              <w:rPr>
                <w:sz w:val="16"/>
              </w:rPr>
              <w:t>2</w:t>
            </w:r>
            <w:r>
              <w:t>)</w:t>
            </w:r>
            <w:r>
              <w:rPr>
                <w:sz w:val="16"/>
              </w:rPr>
              <w:t>2(dd)</w:t>
            </w:r>
            <w:r>
              <w:t xml:space="preserve"> + 4 H</w:t>
            </w:r>
            <w:r>
              <w:rPr>
                <w:sz w:val="16"/>
              </w:rPr>
              <w:t>2</w:t>
            </w:r>
            <w:r>
              <w:t>O</w:t>
            </w:r>
            <w:r>
              <w:rPr>
                <w:sz w:val="16"/>
              </w:rPr>
              <w:t xml:space="preserve">(l) </w:t>
            </w:r>
          </w:p>
          <w:p w:rsidR="00820469" w:rsidRDefault="00820469" w:rsidP="00651E6B">
            <w:pPr>
              <w:spacing w:after="0" w:line="259" w:lineRule="auto"/>
              <w:ind w:right="0" w:firstLine="0"/>
              <w:jc w:val="left"/>
            </w:pPr>
            <w:r>
              <w:t xml:space="preserve">Học sinh làm cách khác đúng vẫn cho điểm tối đa tương ứng với từng phần.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101" w:line="259" w:lineRule="auto"/>
              <w:ind w:right="0" w:firstLine="0"/>
              <w:jc w:val="left"/>
            </w:pPr>
            <w:r>
              <w:t xml:space="preserve"> </w:t>
            </w:r>
          </w:p>
          <w:p w:rsidR="00820469" w:rsidRDefault="00820469" w:rsidP="00651E6B">
            <w:pPr>
              <w:spacing w:after="0" w:line="259" w:lineRule="auto"/>
              <w:ind w:right="0" w:firstLine="0"/>
              <w:jc w:val="left"/>
            </w:pPr>
            <w:r>
              <w:t xml:space="preserve">0,5đ </w:t>
            </w:r>
          </w:p>
        </w:tc>
      </w:tr>
      <w:tr w:rsidR="00820469" w:rsidTr="00651E6B">
        <w:trPr>
          <w:trHeight w:val="6491"/>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lastRenderedPageBreak/>
              <w:t xml:space="preserve">Câu 4 </w:t>
            </w: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30"/>
              </w:numPr>
              <w:spacing w:after="0" w:line="259" w:lineRule="auto"/>
              <w:ind w:right="0" w:hanging="259"/>
              <w:jc w:val="left"/>
            </w:pPr>
            <w:r>
              <w:t>H</w:t>
            </w:r>
            <w:r>
              <w:rPr>
                <w:vertAlign w:val="subscript"/>
              </w:rPr>
              <w:t>2</w:t>
            </w:r>
            <w:r>
              <w:t xml:space="preserve">    +  CuO  </w:t>
            </w:r>
            <w:r>
              <w:rPr>
                <w:rFonts w:ascii="Segoe UI Symbol" w:eastAsia="Segoe UI Symbol" w:hAnsi="Segoe UI Symbol" w:cs="Segoe UI Symbol"/>
              </w:rPr>
              <w:t></w:t>
            </w:r>
            <w:r>
              <w:rPr>
                <w:i/>
                <w:sz w:val="22"/>
                <w:vertAlign w:val="superscript"/>
              </w:rPr>
              <w:t>t</w:t>
            </w:r>
            <w:r>
              <w:rPr>
                <w:rFonts w:ascii="Segoe UI Symbol" w:eastAsia="Segoe UI Symbol" w:hAnsi="Segoe UI Symbol" w:cs="Segoe UI Symbol"/>
                <w:sz w:val="37"/>
                <w:vertAlign w:val="subscript"/>
              </w:rPr>
              <w:t></w:t>
            </w:r>
            <w:r>
              <w:rPr>
                <w:sz w:val="15"/>
                <w:vertAlign w:val="superscript"/>
              </w:rPr>
              <w:t>0</w:t>
            </w:r>
            <w:r>
              <w:rPr>
                <w:i/>
                <w:sz w:val="22"/>
                <w:vertAlign w:val="superscript"/>
              </w:rPr>
              <w:t xml:space="preserve">C </w:t>
            </w:r>
            <w:r>
              <w:rPr>
                <w:rFonts w:ascii="Segoe UI Symbol" w:eastAsia="Segoe UI Symbol" w:hAnsi="Segoe UI Symbol" w:cs="Segoe UI Symbol"/>
              </w:rPr>
              <w:t></w:t>
            </w:r>
            <w:r>
              <w:t xml:space="preserve"> Cu  +  H</w:t>
            </w:r>
            <w:r>
              <w:rPr>
                <w:vertAlign w:val="subscript"/>
              </w:rPr>
              <w:t>2</w:t>
            </w:r>
            <w:r>
              <w:t xml:space="preserve">O (1) </w:t>
            </w:r>
          </w:p>
          <w:p w:rsidR="00820469" w:rsidRDefault="00820469" w:rsidP="00651E6B">
            <w:pPr>
              <w:spacing w:after="0" w:line="216" w:lineRule="auto"/>
              <w:ind w:right="3488" w:firstLine="0"/>
            </w:pPr>
            <w:r>
              <w:t>4H</w:t>
            </w:r>
            <w:r>
              <w:rPr>
                <w:vertAlign w:val="subscript"/>
              </w:rPr>
              <w:t>2</w:t>
            </w:r>
            <w:r>
              <w:t xml:space="preserve">  +  Fe</w:t>
            </w:r>
            <w:r>
              <w:rPr>
                <w:vertAlign w:val="subscript"/>
              </w:rPr>
              <w:t>3</w:t>
            </w:r>
            <w:r>
              <w:t>O</w:t>
            </w:r>
            <w:r>
              <w:rPr>
                <w:vertAlign w:val="subscript"/>
              </w:rPr>
              <w:t>4</w:t>
            </w:r>
            <w:r>
              <w:t xml:space="preserve">  </w:t>
            </w:r>
            <w:r>
              <w:rPr>
                <w:rFonts w:ascii="Segoe UI Symbol" w:eastAsia="Segoe UI Symbol" w:hAnsi="Segoe UI Symbol" w:cs="Segoe UI Symbol"/>
              </w:rPr>
              <w:t></w:t>
            </w:r>
            <w:r>
              <w:rPr>
                <w:i/>
                <w:sz w:val="22"/>
                <w:vertAlign w:val="superscript"/>
              </w:rPr>
              <w:t>t</w:t>
            </w:r>
            <w:r>
              <w:rPr>
                <w:rFonts w:ascii="Segoe UI Symbol" w:eastAsia="Segoe UI Symbol" w:hAnsi="Segoe UI Symbol" w:cs="Segoe UI Symbol"/>
                <w:sz w:val="37"/>
                <w:vertAlign w:val="subscript"/>
              </w:rPr>
              <w:t></w:t>
            </w:r>
            <w:r>
              <w:rPr>
                <w:sz w:val="15"/>
                <w:vertAlign w:val="superscript"/>
              </w:rPr>
              <w:t>0</w:t>
            </w:r>
            <w:r>
              <w:rPr>
                <w:i/>
                <w:sz w:val="22"/>
                <w:vertAlign w:val="superscript"/>
              </w:rPr>
              <w:t xml:space="preserve">C </w:t>
            </w:r>
            <w:r>
              <w:rPr>
                <w:rFonts w:ascii="Segoe UI Symbol" w:eastAsia="Segoe UI Symbol" w:hAnsi="Segoe UI Symbol" w:cs="Segoe UI Symbol"/>
              </w:rPr>
              <w:t></w:t>
            </w:r>
            <w:r>
              <w:t xml:space="preserve"> 3Fe  +  4H</w:t>
            </w:r>
            <w:r>
              <w:rPr>
                <w:vertAlign w:val="subscript"/>
              </w:rPr>
              <w:t>2</w:t>
            </w:r>
            <w:r>
              <w:t>O (2) H</w:t>
            </w:r>
            <w:r>
              <w:rPr>
                <w:vertAlign w:val="subscript"/>
              </w:rPr>
              <w:t>2</w:t>
            </w:r>
            <w:r>
              <w:t xml:space="preserve">    +   MgO </w:t>
            </w:r>
            <w:r>
              <w:rPr>
                <w:rFonts w:ascii="Segoe UI Symbol" w:eastAsia="Segoe UI Symbol" w:hAnsi="Segoe UI Symbol" w:cs="Segoe UI Symbol"/>
                <w:sz w:val="37"/>
                <w:vertAlign w:val="subscript"/>
              </w:rPr>
              <w:t></w:t>
            </w:r>
            <w:r>
              <w:rPr>
                <w:i/>
                <w:sz w:val="22"/>
                <w:vertAlign w:val="superscript"/>
              </w:rPr>
              <w:t>t</w:t>
            </w:r>
            <w:r>
              <w:rPr>
                <w:rFonts w:ascii="Segoe UI Symbol" w:eastAsia="Segoe UI Symbol" w:hAnsi="Segoe UI Symbol" w:cs="Segoe UI Symbol"/>
                <w:sz w:val="37"/>
                <w:vertAlign w:val="subscript"/>
              </w:rPr>
              <w:t></w:t>
            </w:r>
            <w:r>
              <w:rPr>
                <w:sz w:val="15"/>
                <w:vertAlign w:val="superscript"/>
              </w:rPr>
              <w:t>0</w:t>
            </w:r>
            <w:r>
              <w:rPr>
                <w:i/>
                <w:sz w:val="22"/>
                <w:vertAlign w:val="superscript"/>
              </w:rPr>
              <w:t xml:space="preserve">C </w:t>
            </w:r>
            <w:r>
              <w:rPr>
                <w:rFonts w:ascii="Segoe UI Symbol" w:eastAsia="Segoe UI Symbol" w:hAnsi="Segoe UI Symbol" w:cs="Segoe UI Symbol"/>
              </w:rPr>
              <w:t></w:t>
            </w:r>
            <w:r>
              <w:t xml:space="preserve"> ko phản ứng </w:t>
            </w:r>
          </w:p>
          <w:p w:rsidR="00820469" w:rsidRDefault="00820469" w:rsidP="00651E6B">
            <w:pPr>
              <w:spacing w:after="0" w:line="259" w:lineRule="auto"/>
              <w:ind w:right="0" w:firstLine="0"/>
              <w:jc w:val="left"/>
            </w:pPr>
            <w:r>
              <w:t xml:space="preserve">2HCl  +  MgO  </w:t>
            </w:r>
            <w:r>
              <w:rPr>
                <w:rFonts w:ascii="Segoe UI Symbol" w:eastAsia="Segoe UI Symbol" w:hAnsi="Segoe UI Symbol" w:cs="Segoe UI Symbol"/>
                <w:sz w:val="25"/>
              </w:rPr>
              <w:t></w:t>
            </w:r>
            <w:r>
              <w:t xml:space="preserve"> MgCl</w:t>
            </w:r>
            <w:r>
              <w:rPr>
                <w:vertAlign w:val="subscript"/>
              </w:rPr>
              <w:t>2</w:t>
            </w:r>
            <w:r>
              <w:t xml:space="preserve">  +  H</w:t>
            </w:r>
            <w:r>
              <w:rPr>
                <w:vertAlign w:val="subscript"/>
              </w:rPr>
              <w:t>2</w:t>
            </w:r>
            <w:r>
              <w:t xml:space="preserve">O (3) </w:t>
            </w:r>
          </w:p>
          <w:p w:rsidR="00820469" w:rsidRDefault="00820469" w:rsidP="00651E6B">
            <w:pPr>
              <w:spacing w:after="0" w:line="259" w:lineRule="auto"/>
              <w:ind w:right="0" w:firstLine="0"/>
              <w:jc w:val="left"/>
            </w:pPr>
            <w:r>
              <w:t>8HCl  +  Fe</w:t>
            </w:r>
            <w:r>
              <w:rPr>
                <w:vertAlign w:val="subscript"/>
              </w:rPr>
              <w:t>3</w:t>
            </w:r>
            <w:r>
              <w:t>O</w:t>
            </w:r>
            <w:r>
              <w:rPr>
                <w:vertAlign w:val="subscript"/>
              </w:rPr>
              <w:t>4</w:t>
            </w:r>
            <w:r>
              <w:t xml:space="preserve">  </w:t>
            </w:r>
            <w:r>
              <w:rPr>
                <w:rFonts w:ascii="Segoe UI Symbol" w:eastAsia="Segoe UI Symbol" w:hAnsi="Segoe UI Symbol" w:cs="Segoe UI Symbol"/>
                <w:sz w:val="25"/>
              </w:rPr>
              <w:t></w:t>
            </w:r>
            <w:r>
              <w:t xml:space="preserve"> FeCl</w:t>
            </w:r>
            <w:r>
              <w:rPr>
                <w:vertAlign w:val="subscript"/>
              </w:rPr>
              <w:t>2</w:t>
            </w:r>
            <w:r>
              <w:t xml:space="preserve">   +   2FeCl</w:t>
            </w:r>
            <w:r>
              <w:rPr>
                <w:vertAlign w:val="subscript"/>
              </w:rPr>
              <w:t>3</w:t>
            </w:r>
            <w:r>
              <w:t xml:space="preserve">   +  4H</w:t>
            </w:r>
            <w:r>
              <w:rPr>
                <w:vertAlign w:val="subscript"/>
              </w:rPr>
              <w:t>2</w:t>
            </w:r>
            <w:r>
              <w:t xml:space="preserve">O (4) </w:t>
            </w:r>
          </w:p>
          <w:p w:rsidR="00820469" w:rsidRDefault="00820469" w:rsidP="00651E6B">
            <w:pPr>
              <w:spacing w:after="0" w:line="259" w:lineRule="auto"/>
              <w:ind w:right="0" w:firstLine="0"/>
              <w:jc w:val="left"/>
            </w:pPr>
            <w:r>
              <w:t xml:space="preserve">2HCl  +  CuO  </w:t>
            </w:r>
            <w:r>
              <w:rPr>
                <w:rFonts w:ascii="Segoe UI Symbol" w:eastAsia="Segoe UI Symbol" w:hAnsi="Segoe UI Symbol" w:cs="Segoe UI Symbol"/>
                <w:sz w:val="25"/>
              </w:rPr>
              <w:t></w:t>
            </w:r>
            <w:r>
              <w:t xml:space="preserve"> CuCl</w:t>
            </w:r>
            <w:r>
              <w:rPr>
                <w:vertAlign w:val="subscript"/>
              </w:rPr>
              <w:t>2</w:t>
            </w:r>
            <w:r>
              <w:t xml:space="preserve">  +  H</w:t>
            </w:r>
            <w:r>
              <w:rPr>
                <w:vertAlign w:val="subscript"/>
              </w:rPr>
              <w:t>2</w:t>
            </w:r>
            <w:r>
              <w:t xml:space="preserve">O (5) </w:t>
            </w:r>
          </w:p>
          <w:p w:rsidR="00820469" w:rsidRDefault="00820469" w:rsidP="00651E6B">
            <w:pPr>
              <w:numPr>
                <w:ilvl w:val="0"/>
                <w:numId w:val="230"/>
              </w:numPr>
              <w:spacing w:after="0" w:line="259" w:lineRule="auto"/>
              <w:ind w:right="0" w:hanging="259"/>
              <w:jc w:val="left"/>
            </w:pPr>
            <w:r>
              <w:t>Đặt n</w:t>
            </w:r>
            <w:r>
              <w:tab/>
              <w:t xml:space="preserve"> = x (mol); n</w:t>
            </w:r>
            <w:r>
              <w:tab/>
              <w:t xml:space="preserve"> = y (mol); n</w:t>
            </w:r>
            <w:r>
              <w:tab/>
              <w:t xml:space="preserve"> = z (mol) trong 25,6gam X </w:t>
            </w:r>
          </w:p>
          <w:p w:rsidR="00820469" w:rsidRDefault="00820469" w:rsidP="00651E6B">
            <w:pPr>
              <w:tabs>
                <w:tab w:val="center" w:pos="1038"/>
                <w:tab w:val="center" w:pos="2795"/>
                <w:tab w:val="center" w:pos="4524"/>
              </w:tabs>
              <w:spacing w:after="0" w:line="259" w:lineRule="auto"/>
              <w:ind w:right="0" w:firstLine="0"/>
              <w:jc w:val="left"/>
            </w:pPr>
            <w:r>
              <w:rPr>
                <w:rFonts w:ascii="Calibri" w:eastAsia="Calibri" w:hAnsi="Calibri" w:cs="Calibri"/>
                <w:sz w:val="22"/>
              </w:rPr>
              <w:tab/>
            </w:r>
            <w:r>
              <w:t>MgO</w:t>
            </w:r>
            <w:r>
              <w:tab/>
              <w:t>Fe</w:t>
            </w:r>
            <w:r>
              <w:rPr>
                <w:vertAlign w:val="subscript"/>
              </w:rPr>
              <w:t>3</w:t>
            </w:r>
            <w:r>
              <w:t>O</w:t>
            </w:r>
            <w:r>
              <w:rPr>
                <w:vertAlign w:val="subscript"/>
              </w:rPr>
              <w:t>4</w:t>
            </w:r>
            <w:r>
              <w:rPr>
                <w:vertAlign w:val="subscript"/>
              </w:rPr>
              <w:tab/>
            </w:r>
            <w:r>
              <w:t>CuO</w:t>
            </w:r>
          </w:p>
          <w:p w:rsidR="00820469" w:rsidRDefault="00820469" w:rsidP="00651E6B">
            <w:pPr>
              <w:spacing w:after="0" w:line="259" w:lineRule="auto"/>
              <w:ind w:right="0" w:firstLine="0"/>
              <w:jc w:val="left"/>
            </w:pPr>
            <w:r>
              <w:t xml:space="preserve">Ta có 40x + 232y + 80z = 51,2 (I) </w:t>
            </w:r>
          </w:p>
          <w:p w:rsidR="00820469" w:rsidRDefault="00820469" w:rsidP="00651E6B">
            <w:pPr>
              <w:spacing w:after="0" w:line="259" w:lineRule="auto"/>
              <w:ind w:right="0" w:firstLine="0"/>
              <w:jc w:val="left"/>
            </w:pPr>
            <w:r>
              <w:t xml:space="preserve">40x  +  168y + 64z = 41,6 (II) </w:t>
            </w:r>
          </w:p>
          <w:p w:rsidR="00820469" w:rsidRDefault="00820469" w:rsidP="00651E6B">
            <w:pPr>
              <w:tabs>
                <w:tab w:val="center" w:pos="353"/>
                <w:tab w:val="center" w:pos="1820"/>
                <w:tab w:val="center" w:pos="3610"/>
                <w:tab w:val="center" w:pos="5976"/>
              </w:tabs>
              <w:spacing w:after="0" w:line="259" w:lineRule="auto"/>
              <w:ind w:right="0" w:firstLine="0"/>
              <w:jc w:val="left"/>
            </w:pPr>
            <w:r>
              <w:rPr>
                <w:rFonts w:ascii="Calibri" w:eastAsia="Calibri" w:hAnsi="Calibri" w:cs="Calibri"/>
                <w:sz w:val="22"/>
              </w:rPr>
              <w:tab/>
            </w:r>
            <w:r>
              <w:t>* Đặt n</w:t>
            </w:r>
            <w:r>
              <w:tab/>
              <w:t>=kx (mol); n</w:t>
            </w:r>
            <w:r>
              <w:tab/>
              <w:t>=ky (mol); n</w:t>
            </w:r>
            <w:r>
              <w:tab/>
              <w:t xml:space="preserve">=kz (mol) trong 0,15mol X </w:t>
            </w:r>
          </w:p>
          <w:p w:rsidR="00820469" w:rsidRDefault="00820469" w:rsidP="00651E6B">
            <w:pPr>
              <w:tabs>
                <w:tab w:val="center" w:pos="959"/>
                <w:tab w:val="center" w:pos="2716"/>
                <w:tab w:val="center" w:pos="4445"/>
              </w:tabs>
              <w:spacing w:after="0" w:line="259" w:lineRule="auto"/>
              <w:ind w:right="0" w:firstLine="0"/>
              <w:jc w:val="left"/>
            </w:pPr>
            <w:r>
              <w:rPr>
                <w:rFonts w:ascii="Calibri" w:eastAsia="Calibri" w:hAnsi="Calibri" w:cs="Calibri"/>
                <w:sz w:val="22"/>
              </w:rPr>
              <w:tab/>
            </w:r>
            <w:r>
              <w:t>MgO</w:t>
            </w:r>
            <w:r>
              <w:tab/>
              <w:t>Fe</w:t>
            </w:r>
            <w:r>
              <w:rPr>
                <w:vertAlign w:val="subscript"/>
              </w:rPr>
              <w:t>3</w:t>
            </w:r>
            <w:r>
              <w:t>O</w:t>
            </w:r>
            <w:r>
              <w:rPr>
                <w:vertAlign w:val="subscript"/>
              </w:rPr>
              <w:t>4</w:t>
            </w:r>
            <w:r>
              <w:rPr>
                <w:vertAlign w:val="subscript"/>
              </w:rPr>
              <w:tab/>
            </w:r>
            <w:r>
              <w:t>CuO</w:t>
            </w:r>
          </w:p>
          <w:p w:rsidR="00820469" w:rsidRDefault="00820469" w:rsidP="00651E6B">
            <w:pPr>
              <w:spacing w:after="0" w:line="259" w:lineRule="auto"/>
              <w:ind w:right="0" w:firstLine="0"/>
              <w:jc w:val="left"/>
            </w:pPr>
            <w:r>
              <w:t xml:space="preserve">Ta có k(x  + y  +  z) = 0,15 (III) </w:t>
            </w:r>
          </w:p>
          <w:p w:rsidR="00820469" w:rsidRDefault="00820469" w:rsidP="00651E6B">
            <w:pPr>
              <w:spacing w:after="19" w:line="259" w:lineRule="auto"/>
              <w:ind w:right="0" w:firstLine="0"/>
              <w:jc w:val="left"/>
            </w:pPr>
            <w:r>
              <w:t xml:space="preserve">2kx  +  8ky   +  2kz  = 0,45 (IV)  </w:t>
            </w:r>
          </w:p>
          <w:p w:rsidR="00820469" w:rsidRDefault="00820469" w:rsidP="00651E6B">
            <w:pPr>
              <w:spacing w:after="0" w:line="259" w:lineRule="auto"/>
              <w:ind w:right="0" w:firstLine="0"/>
              <w:jc w:val="left"/>
            </w:pPr>
            <w:r>
              <w:t xml:space="preserve"> Giải hệ gồm (I), (II), (III) và (IV)  x=0,3mol; y=0,1mol; z=0,2mol </w:t>
            </w:r>
          </w:p>
          <w:p w:rsidR="00820469" w:rsidRDefault="00820469" w:rsidP="00651E6B">
            <w:pPr>
              <w:spacing w:after="25" w:line="259" w:lineRule="auto"/>
              <w:ind w:right="0" w:firstLine="0"/>
              <w:jc w:val="left"/>
            </w:pPr>
            <w:r>
              <w:t>%n</w:t>
            </w:r>
            <w:r>
              <w:rPr>
                <w:vertAlign w:val="subscript"/>
              </w:rPr>
              <w:t xml:space="preserve">MgO </w:t>
            </w:r>
            <w:r>
              <w:t xml:space="preserve">= </w:t>
            </w:r>
            <w:r>
              <w:rPr>
                <w:noProof/>
              </w:rPr>
              <w:drawing>
                <wp:inline distT="0" distB="0" distL="0" distR="0" wp14:anchorId="31E7A5A5" wp14:editId="1ECA7EB7">
                  <wp:extent cx="222504" cy="344424"/>
                  <wp:effectExtent l="0" t="0" r="0" b="0"/>
                  <wp:docPr id="687135" name="Picture 687135"/>
                  <wp:cNvGraphicFramePr/>
                  <a:graphic xmlns:a="http://schemas.openxmlformats.org/drawingml/2006/main">
                    <a:graphicData uri="http://schemas.openxmlformats.org/drawingml/2006/picture">
                      <pic:pic xmlns:pic="http://schemas.openxmlformats.org/drawingml/2006/picture">
                        <pic:nvPicPr>
                          <pic:cNvPr id="687135" name="Picture 687135"/>
                          <pic:cNvPicPr/>
                        </pic:nvPicPr>
                        <pic:blipFill>
                          <a:blip r:embed="rId223"/>
                          <a:stretch>
                            <a:fillRect/>
                          </a:stretch>
                        </pic:blipFill>
                        <pic:spPr>
                          <a:xfrm>
                            <a:off x="0" y="0"/>
                            <a:ext cx="222504" cy="344424"/>
                          </a:xfrm>
                          <a:prstGeom prst="rect">
                            <a:avLst/>
                          </a:prstGeom>
                        </pic:spPr>
                      </pic:pic>
                    </a:graphicData>
                  </a:graphic>
                </wp:inline>
              </w:drawing>
            </w:r>
            <w:r>
              <w:t xml:space="preserve"> .100 = 50,00(%); %n</w:t>
            </w:r>
            <w:r>
              <w:rPr>
                <w:vertAlign w:val="subscript"/>
              </w:rPr>
              <w:t xml:space="preserve">CuO </w:t>
            </w:r>
            <w:r>
              <w:t xml:space="preserve">= </w:t>
            </w:r>
            <w:r>
              <w:rPr>
                <w:noProof/>
              </w:rPr>
              <w:drawing>
                <wp:inline distT="0" distB="0" distL="0" distR="0" wp14:anchorId="596BE8CD" wp14:editId="1BCEF4C4">
                  <wp:extent cx="225552" cy="344424"/>
                  <wp:effectExtent l="0" t="0" r="0" b="0"/>
                  <wp:docPr id="687136" name="Picture 687136"/>
                  <wp:cNvGraphicFramePr/>
                  <a:graphic xmlns:a="http://schemas.openxmlformats.org/drawingml/2006/main">
                    <a:graphicData uri="http://schemas.openxmlformats.org/drawingml/2006/picture">
                      <pic:pic xmlns:pic="http://schemas.openxmlformats.org/drawingml/2006/picture">
                        <pic:nvPicPr>
                          <pic:cNvPr id="687136" name="Picture 687136"/>
                          <pic:cNvPicPr/>
                        </pic:nvPicPr>
                        <pic:blipFill>
                          <a:blip r:embed="rId224"/>
                          <a:stretch>
                            <a:fillRect/>
                          </a:stretch>
                        </pic:blipFill>
                        <pic:spPr>
                          <a:xfrm>
                            <a:off x="0" y="0"/>
                            <a:ext cx="225552" cy="344424"/>
                          </a:xfrm>
                          <a:prstGeom prst="rect">
                            <a:avLst/>
                          </a:prstGeom>
                        </pic:spPr>
                      </pic:pic>
                    </a:graphicData>
                  </a:graphic>
                </wp:inline>
              </w:drawing>
            </w:r>
            <w:r>
              <w:t xml:space="preserve"> .100 = 33,33(%) </w:t>
            </w:r>
          </w:p>
          <w:p w:rsidR="00820469" w:rsidRDefault="00820469" w:rsidP="00651E6B">
            <w:pPr>
              <w:spacing w:after="63" w:line="216" w:lineRule="auto"/>
              <w:ind w:left="319" w:right="3282" w:hanging="319"/>
              <w:jc w:val="left"/>
            </w:pPr>
            <w:r>
              <w:t>%n</w:t>
            </w:r>
            <w:r>
              <w:tab/>
              <w:t>=100 – 50 – 33,33 = 16,67(%) Fe</w:t>
            </w:r>
            <w:r>
              <w:rPr>
                <w:sz w:val="16"/>
              </w:rPr>
              <w:t>3</w:t>
            </w:r>
            <w:r>
              <w:t>O</w:t>
            </w:r>
            <w:r>
              <w:rPr>
                <w:sz w:val="16"/>
              </w:rPr>
              <w:t>4</w:t>
            </w:r>
          </w:p>
          <w:p w:rsidR="00820469" w:rsidRDefault="00820469" w:rsidP="00651E6B">
            <w:pPr>
              <w:spacing w:after="28" w:line="259" w:lineRule="auto"/>
              <w:ind w:right="0" w:firstLine="0"/>
              <w:jc w:val="left"/>
            </w:pPr>
            <w:r>
              <w:t xml:space="preserve"> *Dùng qùy tím nhận ra: </w:t>
            </w:r>
            <w:r>
              <w:rPr>
                <w:b/>
              </w:rPr>
              <w:t xml:space="preserve"> </w:t>
            </w:r>
          </w:p>
          <w:p w:rsidR="00820469" w:rsidRDefault="00820469" w:rsidP="00651E6B">
            <w:pPr>
              <w:spacing w:after="78" w:line="259" w:lineRule="auto"/>
              <w:ind w:right="0" w:firstLine="0"/>
              <w:jc w:val="left"/>
            </w:pPr>
            <w:r>
              <w:t xml:space="preserve"> -Dung dịch NaHSO</w:t>
            </w:r>
            <w:r>
              <w:rPr>
                <w:vertAlign w:val="subscript"/>
              </w:rPr>
              <w:t>4</w:t>
            </w:r>
            <w:r>
              <w:t xml:space="preserve"> làm quỳ tím hóa đỏ. </w:t>
            </w:r>
          </w:p>
          <w:p w:rsidR="00820469" w:rsidRDefault="00820469" w:rsidP="00651E6B">
            <w:pPr>
              <w:spacing w:after="60" w:line="259" w:lineRule="auto"/>
              <w:ind w:right="0" w:firstLine="0"/>
              <w:jc w:val="left"/>
            </w:pPr>
            <w:r>
              <w:t xml:space="preserve"> -Dung dịch BaCl</w:t>
            </w:r>
            <w:r>
              <w:rPr>
                <w:vertAlign w:val="subscript"/>
              </w:rPr>
              <w:t>2</w:t>
            </w:r>
            <w:r>
              <w:t xml:space="preserve"> không làm đổi màu quỳ tím. </w:t>
            </w:r>
          </w:p>
          <w:p w:rsidR="00820469" w:rsidRDefault="00820469" w:rsidP="00651E6B">
            <w:pPr>
              <w:spacing w:after="0" w:line="259" w:lineRule="auto"/>
              <w:ind w:right="0" w:firstLine="0"/>
              <w:jc w:val="left"/>
            </w:pPr>
            <w:r>
              <w:t xml:space="preserve">  -Ba dung dịch còn lại làm quỳ tím hóa xanh.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1,5đ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1đ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0" w:line="259" w:lineRule="auto"/>
              <w:ind w:right="0" w:firstLine="0"/>
              <w:jc w:val="left"/>
            </w:pPr>
            <w:r>
              <w:t xml:space="preserve">1đ </w:t>
            </w:r>
          </w:p>
        </w:tc>
      </w:tr>
    </w:tbl>
    <w:p w:rsidR="00820469" w:rsidRDefault="00820469" w:rsidP="00820469">
      <w:pPr>
        <w:spacing w:after="0" w:line="259" w:lineRule="auto"/>
        <w:ind w:left="-881" w:right="1330" w:firstLine="0"/>
        <w:jc w:val="left"/>
      </w:pPr>
    </w:p>
    <w:tbl>
      <w:tblPr>
        <w:tblStyle w:val="TableGrid"/>
        <w:tblW w:w="9578" w:type="dxa"/>
        <w:tblInd w:w="452" w:type="dxa"/>
        <w:tblCellMar>
          <w:top w:w="45" w:type="dxa"/>
          <w:left w:w="108" w:type="dxa"/>
          <w:bottom w:w="0" w:type="dxa"/>
          <w:right w:w="223" w:type="dxa"/>
        </w:tblCellMar>
        <w:tblLook w:val="04A0" w:firstRow="1" w:lastRow="0" w:firstColumn="1" w:lastColumn="0" w:noHBand="0" w:noVBand="1"/>
      </w:tblPr>
      <w:tblGrid>
        <w:gridCol w:w="958"/>
        <w:gridCol w:w="7878"/>
        <w:gridCol w:w="742"/>
      </w:tblGrid>
      <w:tr w:rsidR="00820469" w:rsidTr="00651E6B">
        <w:trPr>
          <w:trHeight w:val="1865"/>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6" w:line="259" w:lineRule="auto"/>
              <w:ind w:right="0" w:firstLine="0"/>
              <w:jc w:val="left"/>
            </w:pPr>
            <w:r>
              <w:t xml:space="preserve"> *Dùng NaHSO</w:t>
            </w:r>
            <w:r>
              <w:rPr>
                <w:vertAlign w:val="subscript"/>
              </w:rPr>
              <w:t>4</w:t>
            </w:r>
            <w:r>
              <w:t xml:space="preserve"> nhận ra mỗi dung dịch còn lại với hiện tượng: </w:t>
            </w:r>
          </w:p>
          <w:p w:rsidR="00820469" w:rsidRDefault="00820469" w:rsidP="00651E6B">
            <w:pPr>
              <w:spacing w:after="17" w:line="259" w:lineRule="auto"/>
              <w:ind w:right="0" w:firstLine="0"/>
              <w:jc w:val="left"/>
            </w:pPr>
            <w:r>
              <w:t>Na</w:t>
            </w:r>
            <w:r>
              <w:rPr>
                <w:vertAlign w:val="subscript"/>
              </w:rPr>
              <w:t>2</w:t>
            </w:r>
            <w:r>
              <w:t>S + 2 NaHSO</w:t>
            </w:r>
            <w:r>
              <w:rPr>
                <w:vertAlign w:val="subscript"/>
              </w:rPr>
              <w:t>4</w:t>
            </w:r>
            <w:r>
              <w:t xml:space="preserve">    </w:t>
            </w:r>
            <w:r>
              <w:rPr>
                <w:rFonts w:ascii="Segoe UI Symbol" w:eastAsia="Segoe UI Symbol" w:hAnsi="Segoe UI Symbol" w:cs="Segoe UI Symbol"/>
              </w:rPr>
              <w:t></w:t>
            </w:r>
            <w:r>
              <w:t xml:space="preserve">    2Na</w:t>
            </w:r>
            <w:r>
              <w:rPr>
                <w:vertAlign w:val="subscript"/>
              </w:rPr>
              <w:t>2</w:t>
            </w:r>
            <w:r>
              <w:t>SO</w:t>
            </w:r>
            <w:r>
              <w:rPr>
                <w:vertAlign w:val="subscript"/>
              </w:rPr>
              <w:t>4</w:t>
            </w:r>
            <w:r>
              <w:t xml:space="preserve"> + H</w:t>
            </w:r>
            <w:r>
              <w:rPr>
                <w:vertAlign w:val="subscript"/>
              </w:rPr>
              <w:t>2</w:t>
            </w:r>
            <w:r>
              <w:t xml:space="preserve">S  :    bọt khí mùi trứng thối </w:t>
            </w:r>
          </w:p>
          <w:p w:rsidR="00820469" w:rsidRDefault="00820469" w:rsidP="00651E6B">
            <w:pPr>
              <w:spacing w:after="18" w:line="259" w:lineRule="auto"/>
              <w:ind w:right="0" w:firstLine="0"/>
              <w:jc w:val="left"/>
            </w:pPr>
            <w:r>
              <w:t>Na</w:t>
            </w:r>
            <w:r>
              <w:rPr>
                <w:vertAlign w:val="subscript"/>
              </w:rPr>
              <w:t>2</w:t>
            </w:r>
            <w:r>
              <w:t>SO</w:t>
            </w:r>
            <w:r>
              <w:rPr>
                <w:vertAlign w:val="subscript"/>
              </w:rPr>
              <w:t>3</w:t>
            </w:r>
            <w:r>
              <w:t xml:space="preserve"> + 2NaHSO</w:t>
            </w:r>
            <w:r>
              <w:rPr>
                <w:vertAlign w:val="subscript"/>
              </w:rPr>
              <w:t>4</w:t>
            </w:r>
            <w:r>
              <w:t xml:space="preserve">    </w:t>
            </w:r>
            <w:r>
              <w:rPr>
                <w:rFonts w:ascii="Segoe UI Symbol" w:eastAsia="Segoe UI Symbol" w:hAnsi="Segoe UI Symbol" w:cs="Segoe UI Symbol"/>
              </w:rPr>
              <w:t></w:t>
            </w:r>
            <w:r>
              <w:t xml:space="preserve">   2Na</w:t>
            </w:r>
            <w:r>
              <w:rPr>
                <w:vertAlign w:val="subscript"/>
              </w:rPr>
              <w:t>2</w:t>
            </w:r>
            <w:r>
              <w:t>SO</w:t>
            </w:r>
            <w:r>
              <w:rPr>
                <w:vertAlign w:val="subscript"/>
              </w:rPr>
              <w:t>4</w:t>
            </w:r>
            <w:r>
              <w:t xml:space="preserve"> + SO</w:t>
            </w:r>
            <w:r>
              <w:rPr>
                <w:vertAlign w:val="subscript"/>
              </w:rPr>
              <w:t>2</w:t>
            </w:r>
            <w:r>
              <w:t xml:space="preserve"> + H</w:t>
            </w:r>
            <w:r>
              <w:rPr>
                <w:vertAlign w:val="subscript"/>
              </w:rPr>
              <w:t>2</w:t>
            </w:r>
            <w:r>
              <w:t xml:space="preserve">O  : bọt khí mùi hắc  </w:t>
            </w:r>
          </w:p>
          <w:p w:rsidR="00820469" w:rsidRDefault="00820469" w:rsidP="00651E6B">
            <w:pPr>
              <w:spacing w:after="249" w:line="259" w:lineRule="auto"/>
              <w:ind w:right="0" w:firstLine="0"/>
              <w:jc w:val="left"/>
            </w:pPr>
            <w:r>
              <w:t>Na</w:t>
            </w:r>
            <w:r>
              <w:rPr>
                <w:vertAlign w:val="subscript"/>
              </w:rPr>
              <w:t>2</w:t>
            </w:r>
            <w:r>
              <w:t>CO</w:t>
            </w:r>
            <w:r>
              <w:rPr>
                <w:vertAlign w:val="subscript"/>
              </w:rPr>
              <w:t>3</w:t>
            </w:r>
            <w:r>
              <w:t xml:space="preserve"> + 2NaHSO</w:t>
            </w:r>
            <w:r>
              <w:rPr>
                <w:vertAlign w:val="subscript"/>
              </w:rPr>
              <w:t>4</w:t>
            </w:r>
            <w:r>
              <w:t xml:space="preserve">   </w:t>
            </w:r>
            <w:r>
              <w:rPr>
                <w:rFonts w:ascii="Segoe UI Symbol" w:eastAsia="Segoe UI Symbol" w:hAnsi="Segoe UI Symbol" w:cs="Segoe UI Symbol"/>
              </w:rPr>
              <w:t></w:t>
            </w:r>
            <w:r>
              <w:t xml:space="preserve">   2Na</w:t>
            </w:r>
            <w:r>
              <w:rPr>
                <w:vertAlign w:val="subscript"/>
              </w:rPr>
              <w:t>2</w:t>
            </w:r>
            <w:r>
              <w:t>SO</w:t>
            </w:r>
            <w:r>
              <w:rPr>
                <w:vertAlign w:val="subscript"/>
              </w:rPr>
              <w:t>4</w:t>
            </w:r>
            <w:r>
              <w:t xml:space="preserve"> + CO</w:t>
            </w:r>
            <w:r>
              <w:rPr>
                <w:vertAlign w:val="subscript"/>
              </w:rPr>
              <w:t>2</w:t>
            </w:r>
            <w:r>
              <w:t xml:space="preserve"> + H</w:t>
            </w:r>
            <w:r>
              <w:rPr>
                <w:vertAlign w:val="subscript"/>
              </w:rPr>
              <w:t>2</w:t>
            </w:r>
            <w:r>
              <w:t xml:space="preserve">O  : bọt khí không mùi </w:t>
            </w:r>
          </w:p>
          <w:p w:rsidR="00820469" w:rsidRDefault="00820469" w:rsidP="00651E6B">
            <w:pPr>
              <w:spacing w:after="0" w:line="259" w:lineRule="auto"/>
              <w:ind w:right="0" w:firstLine="0"/>
              <w:jc w:val="left"/>
            </w:pPr>
            <w:r>
              <w:t xml:space="preserve">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10811"/>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lastRenderedPageBreak/>
              <w:t xml:space="preserve">Câu 5 </w:t>
            </w: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85" w:line="259" w:lineRule="auto"/>
              <w:ind w:right="0" w:firstLine="0"/>
              <w:jc w:val="left"/>
            </w:pPr>
            <w:r>
              <w:t>1a)       MgCl</w:t>
            </w:r>
            <w:r>
              <w:rPr>
                <w:vertAlign w:val="subscript"/>
              </w:rPr>
              <w:t>2</w:t>
            </w:r>
            <w:r>
              <w:t xml:space="preserve"> + 2AgNO</w:t>
            </w:r>
            <w:r>
              <w:rPr>
                <w:vertAlign w:val="subscript"/>
              </w:rPr>
              <w:t>3</w:t>
            </w:r>
            <w:r>
              <w:t xml:space="preserve"> </w:t>
            </w:r>
            <w:r>
              <w:rPr>
                <w:rFonts w:ascii="Segoe UI Symbol" w:eastAsia="Segoe UI Symbol" w:hAnsi="Segoe UI Symbol" w:cs="Segoe UI Symbol"/>
              </w:rPr>
              <w:t></w:t>
            </w:r>
            <w:r>
              <w:t xml:space="preserve">   2AgCl + Mg(NO</w:t>
            </w:r>
            <w:r>
              <w:rPr>
                <w:vertAlign w:val="subscript"/>
              </w:rPr>
              <w:t>3</w:t>
            </w:r>
            <w:r>
              <w:t>)</w:t>
            </w:r>
            <w:r>
              <w:rPr>
                <w:vertAlign w:val="subscript"/>
              </w:rPr>
              <w:t>2</w:t>
            </w:r>
            <w:r>
              <w:t xml:space="preserve">                        (1) </w:t>
            </w:r>
          </w:p>
          <w:p w:rsidR="00820469" w:rsidRDefault="00820469" w:rsidP="00651E6B">
            <w:pPr>
              <w:spacing w:after="89" w:line="259" w:lineRule="auto"/>
              <w:ind w:left="720" w:right="0" w:firstLine="0"/>
              <w:jc w:val="left"/>
            </w:pPr>
            <w:r>
              <w:t>NaBr + AgNO</w:t>
            </w:r>
            <w:r>
              <w:rPr>
                <w:vertAlign w:val="subscript"/>
              </w:rPr>
              <w:t>3</w:t>
            </w:r>
            <w:r>
              <w:t xml:space="preserve">  </w:t>
            </w:r>
            <w:r>
              <w:rPr>
                <w:rFonts w:ascii="Segoe UI Symbol" w:eastAsia="Segoe UI Symbol" w:hAnsi="Segoe UI Symbol" w:cs="Segoe UI Symbol"/>
              </w:rPr>
              <w:t></w:t>
            </w:r>
            <w:r>
              <w:t xml:space="preserve">   AgBr + NaNO</w:t>
            </w:r>
            <w:r>
              <w:rPr>
                <w:vertAlign w:val="subscript"/>
              </w:rPr>
              <w:t>3</w:t>
            </w:r>
            <w:r>
              <w:t xml:space="preserve">                                  (2) </w:t>
            </w:r>
          </w:p>
          <w:p w:rsidR="00820469" w:rsidRDefault="00820469" w:rsidP="00651E6B">
            <w:pPr>
              <w:spacing w:after="107" w:line="259" w:lineRule="auto"/>
              <w:ind w:left="720" w:right="0" w:firstLine="0"/>
              <w:jc w:val="left"/>
            </w:pPr>
            <w:r>
              <w:t>KI + AgNO</w:t>
            </w:r>
            <w:r>
              <w:rPr>
                <w:vertAlign w:val="subscript"/>
              </w:rPr>
              <w:t>3</w:t>
            </w:r>
            <w:r>
              <w:t xml:space="preserve">  </w:t>
            </w:r>
            <w:r>
              <w:rPr>
                <w:rFonts w:ascii="Segoe UI Symbol" w:eastAsia="Segoe UI Symbol" w:hAnsi="Segoe UI Symbol" w:cs="Segoe UI Symbol"/>
              </w:rPr>
              <w:t></w:t>
            </w:r>
            <w:r>
              <w:t xml:space="preserve"> AgI + KNO</w:t>
            </w:r>
            <w:r>
              <w:rPr>
                <w:vertAlign w:val="subscript"/>
              </w:rPr>
              <w:t>3</w:t>
            </w:r>
            <w:r>
              <w:t xml:space="preserve">                                             (3) </w:t>
            </w:r>
          </w:p>
          <w:p w:rsidR="00820469" w:rsidRDefault="00820469" w:rsidP="00651E6B">
            <w:pPr>
              <w:spacing w:after="95" w:line="259" w:lineRule="auto"/>
              <w:ind w:left="720" w:right="0" w:firstLine="0"/>
              <w:jc w:val="left"/>
            </w:pPr>
            <w:r>
              <w:t>( Có thể có Fe + 2AgNO</w:t>
            </w:r>
            <w:r>
              <w:rPr>
                <w:vertAlign w:val="subscript"/>
              </w:rPr>
              <w:t>3</w:t>
            </w:r>
            <w:r>
              <w:t xml:space="preserve"> </w:t>
            </w:r>
            <w:r>
              <w:rPr>
                <w:rFonts w:ascii="Segoe UI Symbol" w:eastAsia="Segoe UI Symbol" w:hAnsi="Segoe UI Symbol" w:cs="Segoe UI Symbol"/>
              </w:rPr>
              <w:t></w:t>
            </w:r>
            <w:r>
              <w:t xml:space="preserve"> Fe(NO</w:t>
            </w:r>
            <w:r>
              <w:rPr>
                <w:vertAlign w:val="subscript"/>
              </w:rPr>
              <w:t>3</w:t>
            </w:r>
            <w:r>
              <w:t>)</w:t>
            </w:r>
            <w:r>
              <w:rPr>
                <w:vertAlign w:val="subscript"/>
              </w:rPr>
              <w:t>2</w:t>
            </w:r>
            <w:r>
              <w:t xml:space="preserve"> + 2 Ag )                (4) </w:t>
            </w:r>
          </w:p>
          <w:p w:rsidR="00820469" w:rsidRDefault="00820469" w:rsidP="00651E6B">
            <w:pPr>
              <w:spacing w:after="82" w:line="259" w:lineRule="auto"/>
              <w:ind w:left="720" w:right="0" w:firstLine="0"/>
              <w:jc w:val="left"/>
            </w:pPr>
            <w:r>
              <w:t>AgNO</w:t>
            </w:r>
            <w:r>
              <w:rPr>
                <w:vertAlign w:val="subscript"/>
              </w:rPr>
              <w:t>3</w:t>
            </w:r>
            <w:r>
              <w:t xml:space="preserve"> + Fe(NO</w:t>
            </w:r>
            <w:r>
              <w:rPr>
                <w:vertAlign w:val="subscript"/>
              </w:rPr>
              <w:t>3</w:t>
            </w:r>
            <w:r>
              <w:t>)</w:t>
            </w:r>
            <w:r>
              <w:rPr>
                <w:vertAlign w:val="subscript"/>
              </w:rPr>
              <w:t>2</w:t>
            </w:r>
            <w:r>
              <w:t xml:space="preserve">    </w:t>
            </w:r>
            <w:r>
              <w:rPr>
                <w:rFonts w:ascii="Segoe UI Symbol" w:eastAsia="Segoe UI Symbol" w:hAnsi="Segoe UI Symbol" w:cs="Segoe UI Symbol"/>
              </w:rPr>
              <w:t></w:t>
            </w:r>
            <w:r>
              <w:t>Fe(NO</w:t>
            </w:r>
            <w:r>
              <w:rPr>
                <w:vertAlign w:val="subscript"/>
              </w:rPr>
              <w:t>3</w:t>
            </w:r>
            <w:r>
              <w:t>)</w:t>
            </w:r>
            <w:r>
              <w:rPr>
                <w:vertAlign w:val="subscript"/>
              </w:rPr>
              <w:t>3</w:t>
            </w:r>
            <w:r>
              <w:t xml:space="preserve"> + Ag                             (5) </w:t>
            </w:r>
          </w:p>
          <w:p w:rsidR="00820469" w:rsidRDefault="00820469" w:rsidP="00651E6B">
            <w:pPr>
              <w:spacing w:after="94" w:line="259" w:lineRule="auto"/>
              <w:ind w:left="720" w:right="0" w:firstLine="0"/>
              <w:jc w:val="left"/>
            </w:pPr>
            <w:r>
              <w:t xml:space="preserve">Fe + 2HCl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(6) </w:t>
            </w:r>
          </w:p>
          <w:p w:rsidR="00820469" w:rsidRDefault="00820469" w:rsidP="00651E6B">
            <w:pPr>
              <w:spacing w:after="89" w:line="259" w:lineRule="auto"/>
              <w:ind w:left="720" w:right="0" w:firstLine="0"/>
              <w:jc w:val="left"/>
            </w:pPr>
            <w:r>
              <w:t>Mg(NO</w:t>
            </w:r>
            <w:r>
              <w:rPr>
                <w:vertAlign w:val="subscript"/>
              </w:rPr>
              <w:t>3</w:t>
            </w:r>
            <w:r>
              <w:t>)</w:t>
            </w:r>
            <w:r>
              <w:rPr>
                <w:vertAlign w:val="subscript"/>
              </w:rPr>
              <w:t>2</w:t>
            </w:r>
            <w:r>
              <w:t xml:space="preserve">  + 2 NaOH  </w:t>
            </w:r>
            <w:r>
              <w:rPr>
                <w:rFonts w:ascii="Segoe UI Symbol" w:eastAsia="Segoe UI Symbol" w:hAnsi="Segoe UI Symbol" w:cs="Segoe UI Symbol"/>
              </w:rPr>
              <w:t></w:t>
            </w:r>
            <w:r>
              <w:t xml:space="preserve"> Mg(OH)</w:t>
            </w:r>
            <w:r>
              <w:rPr>
                <w:vertAlign w:val="subscript"/>
              </w:rPr>
              <w:t>2</w:t>
            </w:r>
            <w:r>
              <w:t xml:space="preserve"> + 2NaNO</w:t>
            </w:r>
            <w:r>
              <w:rPr>
                <w:vertAlign w:val="subscript"/>
              </w:rPr>
              <w:t>3</w:t>
            </w:r>
            <w:r>
              <w:t xml:space="preserve">                  (7) </w:t>
            </w:r>
          </w:p>
          <w:p w:rsidR="00820469" w:rsidRDefault="00820469" w:rsidP="00651E6B">
            <w:pPr>
              <w:spacing w:after="90" w:line="259" w:lineRule="auto"/>
              <w:ind w:left="720" w:right="0" w:firstLine="0"/>
              <w:jc w:val="left"/>
            </w:pPr>
            <w:r>
              <w:t>Fe(NO</w:t>
            </w:r>
            <w:r>
              <w:rPr>
                <w:vertAlign w:val="subscript"/>
              </w:rPr>
              <w:t>3</w:t>
            </w:r>
            <w:r>
              <w:t>)</w:t>
            </w:r>
            <w:r>
              <w:rPr>
                <w:vertAlign w:val="subscript"/>
              </w:rPr>
              <w:t>2</w:t>
            </w:r>
            <w:r>
              <w:t xml:space="preserve"> + 2NaOH </w:t>
            </w:r>
            <w:r>
              <w:rPr>
                <w:rFonts w:ascii="Segoe UI Symbol" w:eastAsia="Segoe UI Symbol" w:hAnsi="Segoe UI Symbol" w:cs="Segoe UI Symbol"/>
              </w:rPr>
              <w:t></w:t>
            </w:r>
            <w:r>
              <w:t xml:space="preserve">  Fe(OH)</w:t>
            </w:r>
            <w:r>
              <w:rPr>
                <w:vertAlign w:val="subscript"/>
              </w:rPr>
              <w:t>2</w:t>
            </w:r>
            <w:r>
              <w:t xml:space="preserve">  + 2NaNO</w:t>
            </w:r>
            <w:r>
              <w:rPr>
                <w:vertAlign w:val="subscript"/>
              </w:rPr>
              <w:t>3</w:t>
            </w:r>
            <w:r>
              <w:t xml:space="preserve">                      (8) </w:t>
            </w:r>
          </w:p>
          <w:p w:rsidR="00820469" w:rsidRDefault="00820469" w:rsidP="00651E6B">
            <w:pPr>
              <w:spacing w:after="0" w:line="263" w:lineRule="auto"/>
              <w:ind w:left="720" w:right="0" w:firstLine="0"/>
            </w:pPr>
            <w:r>
              <w:t>4Fe(OH)</w:t>
            </w:r>
            <w:r>
              <w:rPr>
                <w:vertAlign w:val="subscript"/>
              </w:rPr>
              <w:t>2</w:t>
            </w:r>
            <w:r>
              <w:t xml:space="preserve">  + O</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t xml:space="preserve">   4Fe(OH)</w:t>
            </w:r>
            <w:r>
              <w:rPr>
                <w:vertAlign w:val="subscript"/>
              </w:rPr>
              <w:t>3</w:t>
            </w:r>
            <w:r>
              <w:t xml:space="preserve">                               (9)  Mg(OH)</w:t>
            </w:r>
            <w:r>
              <w:rPr>
                <w:vertAlign w:val="subscript"/>
              </w:rPr>
              <w:t>2</w:t>
            </w:r>
            <w:r>
              <w:t xml:space="preserve">      </w:t>
            </w:r>
            <w:r>
              <w:rPr>
                <w:rFonts w:ascii="Segoe UI Symbol" w:eastAsia="Segoe UI Symbol" w:hAnsi="Segoe UI Symbol" w:cs="Segoe UI Symbol"/>
                <w:sz w:val="30"/>
              </w:rPr>
              <w:t></w:t>
            </w:r>
            <w:r>
              <w:rPr>
                <w:rFonts w:ascii="Segoe UI Symbol" w:eastAsia="Segoe UI Symbol" w:hAnsi="Segoe UI Symbol" w:cs="Segoe UI Symbol"/>
                <w:sz w:val="46"/>
                <w:vertAlign w:val="superscript"/>
              </w:rPr>
              <w:t></w:t>
            </w:r>
            <w:r>
              <w:rPr>
                <w:i/>
                <w:vertAlign w:val="superscript"/>
              </w:rPr>
              <w:t>t</w:t>
            </w:r>
            <w:r>
              <w:rPr>
                <w:i/>
                <w:sz w:val="19"/>
                <w:vertAlign w:val="superscript"/>
              </w:rPr>
              <w:t>o</w:t>
            </w:r>
            <w:r>
              <w:rPr>
                <w:rFonts w:ascii="Segoe UI Symbol" w:eastAsia="Segoe UI Symbol" w:hAnsi="Segoe UI Symbol" w:cs="Segoe UI Symbol"/>
                <w:sz w:val="30"/>
              </w:rPr>
              <w:t></w:t>
            </w:r>
            <w:r>
              <w:t xml:space="preserve">     MgO      +    H</w:t>
            </w:r>
            <w:r>
              <w:rPr>
                <w:vertAlign w:val="subscript"/>
              </w:rPr>
              <w:t>2</w:t>
            </w:r>
            <w:r>
              <w:t xml:space="preserve">O                          (10) </w:t>
            </w:r>
          </w:p>
          <w:p w:rsidR="00820469" w:rsidRDefault="00820469" w:rsidP="00651E6B">
            <w:pPr>
              <w:spacing w:after="39" w:line="259" w:lineRule="auto"/>
              <w:ind w:left="2127" w:right="0" w:firstLine="0"/>
              <w:jc w:val="left"/>
            </w:pPr>
            <w:r>
              <w:rPr>
                <w:i/>
                <w:sz w:val="18"/>
              </w:rPr>
              <w:t>t</w:t>
            </w:r>
            <w:r>
              <w:rPr>
                <w:i/>
                <w:sz w:val="13"/>
              </w:rPr>
              <w:t>o</w:t>
            </w:r>
          </w:p>
          <w:p w:rsidR="00820469" w:rsidRDefault="00820469" w:rsidP="00651E6B">
            <w:pPr>
              <w:spacing w:after="0" w:line="259" w:lineRule="auto"/>
              <w:ind w:left="720" w:right="0" w:firstLine="0"/>
              <w:jc w:val="left"/>
            </w:pPr>
            <w:r>
              <w:t>2Fe(OH)</w:t>
            </w:r>
            <w:r>
              <w:rPr>
                <w:vertAlign w:val="subscript"/>
              </w:rPr>
              <w:t>3</w:t>
            </w:r>
            <w:r>
              <w:t xml:space="preserve">  </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t xml:space="preserve">    Fe</w:t>
            </w:r>
            <w:r>
              <w:rPr>
                <w:vertAlign w:val="subscript"/>
              </w:rPr>
              <w:t>2</w:t>
            </w:r>
            <w:r>
              <w:t>O</w:t>
            </w:r>
            <w:r>
              <w:rPr>
                <w:vertAlign w:val="subscript"/>
              </w:rPr>
              <w:t>3</w:t>
            </w:r>
            <w:r>
              <w:t xml:space="preserve">   + 3H</w:t>
            </w:r>
            <w:r>
              <w:rPr>
                <w:vertAlign w:val="subscript"/>
              </w:rPr>
              <w:t>2</w:t>
            </w:r>
            <w:r>
              <w:t xml:space="preserve">O                                  (11) </w:t>
            </w:r>
          </w:p>
          <w:p w:rsidR="00820469" w:rsidRDefault="00820469" w:rsidP="00651E6B">
            <w:pPr>
              <w:tabs>
                <w:tab w:val="center" w:pos="1225"/>
                <w:tab w:val="center" w:pos="2159"/>
                <w:tab w:val="center" w:pos="3314"/>
                <w:tab w:val="center" w:pos="4901"/>
              </w:tabs>
              <w:spacing w:after="0" w:line="259" w:lineRule="auto"/>
              <w:ind w:right="0" w:firstLine="0"/>
              <w:jc w:val="left"/>
            </w:pPr>
            <w:r>
              <w:rPr>
                <w:rFonts w:ascii="Calibri" w:eastAsia="Calibri" w:hAnsi="Calibri" w:cs="Calibri"/>
                <w:sz w:val="22"/>
              </w:rPr>
              <w:tab/>
            </w:r>
            <w:r>
              <w:t>Theo (6) n</w:t>
            </w:r>
            <w:r>
              <w:tab/>
              <w:t xml:space="preserve"> = n</w:t>
            </w:r>
            <w:r>
              <w:tab/>
              <w:t xml:space="preserve">  = 0,2 mol &lt; n</w:t>
            </w:r>
            <w:r>
              <w:tab/>
              <w:t xml:space="preserve"> đề = 0,4 mol </w:t>
            </w:r>
          </w:p>
          <w:p w:rsidR="00820469" w:rsidRDefault="00820469" w:rsidP="00651E6B">
            <w:pPr>
              <w:tabs>
                <w:tab w:val="center" w:pos="1853"/>
                <w:tab w:val="center" w:pos="2474"/>
                <w:tab w:val="center" w:pos="4145"/>
              </w:tabs>
              <w:spacing w:after="149" w:line="259" w:lineRule="auto"/>
              <w:ind w:right="0" w:firstLine="0"/>
              <w:jc w:val="left"/>
            </w:pPr>
            <w:r>
              <w:rPr>
                <w:rFonts w:ascii="Calibri" w:eastAsia="Calibri" w:hAnsi="Calibri" w:cs="Calibri"/>
                <w:sz w:val="22"/>
              </w:rPr>
              <w:tab/>
            </w:r>
            <w:r>
              <w:t>Fe</w:t>
            </w:r>
            <w:r>
              <w:tab/>
              <w:t>H</w:t>
            </w:r>
            <w:r>
              <w:rPr>
                <w:vertAlign w:val="subscript"/>
              </w:rPr>
              <w:t>2</w:t>
            </w:r>
            <w:r>
              <w:rPr>
                <w:vertAlign w:val="subscript"/>
              </w:rPr>
              <w:tab/>
            </w:r>
            <w:r>
              <w:t>Fe</w:t>
            </w:r>
          </w:p>
          <w:p w:rsidR="00820469" w:rsidRDefault="00820469" w:rsidP="00651E6B">
            <w:pPr>
              <w:spacing w:after="0" w:line="346" w:lineRule="auto"/>
              <w:ind w:left="720" w:right="786" w:hanging="720"/>
              <w:jc w:val="left"/>
            </w:pPr>
            <w:r>
              <w:t>Chứng tỏ có phản ứng (4)  và Fe dư sau (4) Không có phản ứng (5)  m</w:t>
            </w:r>
            <w:r>
              <w:tab/>
              <w:t xml:space="preserve"> = 24 – 0,1.160 = 8 (g) </w:t>
            </w:r>
          </w:p>
          <w:p w:rsidR="00820469" w:rsidRDefault="00820469" w:rsidP="00651E6B">
            <w:pPr>
              <w:spacing w:after="102" w:line="259" w:lineRule="auto"/>
              <w:ind w:left="907" w:right="0" w:firstLine="0"/>
              <w:jc w:val="left"/>
            </w:pPr>
            <w:r>
              <w:t>MgO</w:t>
            </w:r>
          </w:p>
          <w:p w:rsidR="00820469" w:rsidRDefault="00820469" w:rsidP="00651E6B">
            <w:pPr>
              <w:spacing w:after="149" w:line="216" w:lineRule="auto"/>
              <w:ind w:left="1231" w:right="3102" w:hanging="511"/>
              <w:jc w:val="left"/>
            </w:pPr>
            <w:r>
              <w:rPr>
                <w:rFonts w:ascii="Wingdings" w:eastAsia="Wingdings" w:hAnsi="Wingdings" w:cs="Wingdings"/>
              </w:rPr>
              <w:t></w:t>
            </w:r>
            <w:r>
              <w:rPr>
                <w:rFonts w:ascii="Arial" w:eastAsia="Arial" w:hAnsi="Arial" w:cs="Arial"/>
              </w:rPr>
              <w:t xml:space="preserve"> </w:t>
            </w:r>
            <w:r>
              <w:t>n</w:t>
            </w:r>
            <w:r>
              <w:tab/>
              <w:t xml:space="preserve"> = n</w:t>
            </w:r>
            <w:r>
              <w:tab/>
              <w:t>= 0,2 mol MgCl</w:t>
            </w:r>
            <w:r>
              <w:rPr>
                <w:vertAlign w:val="subscript"/>
              </w:rPr>
              <w:t>2</w:t>
            </w:r>
            <w:r>
              <w:rPr>
                <w:vertAlign w:val="subscript"/>
              </w:rPr>
              <w:tab/>
            </w:r>
            <w:r>
              <w:t xml:space="preserve">MgO </w:t>
            </w:r>
          </w:p>
          <w:p w:rsidR="00820469" w:rsidRDefault="00820469" w:rsidP="00651E6B">
            <w:pPr>
              <w:tabs>
                <w:tab w:val="center" w:pos="150"/>
                <w:tab w:val="center" w:pos="1297"/>
                <w:tab w:val="center" w:pos="3106"/>
              </w:tabs>
              <w:spacing w:after="0" w:line="259" w:lineRule="auto"/>
              <w:ind w:right="0" w:firstLine="0"/>
              <w:jc w:val="left"/>
            </w:pPr>
            <w:r>
              <w:rPr>
                <w:rFonts w:ascii="Calibri" w:eastAsia="Calibri" w:hAnsi="Calibri" w:cs="Calibri"/>
                <w:sz w:val="22"/>
              </w:rPr>
              <w:tab/>
            </w:r>
            <w:r>
              <w:t xml:space="preserve">   n</w:t>
            </w:r>
            <w:r>
              <w:tab/>
              <w:t>= 2n</w:t>
            </w:r>
            <w:r>
              <w:tab/>
              <w:t xml:space="preserve">= 2.(0,4 – 0,2 ) = 0,4 (mol) </w:t>
            </w:r>
          </w:p>
          <w:p w:rsidR="00820469" w:rsidRDefault="00820469" w:rsidP="00651E6B">
            <w:pPr>
              <w:tabs>
                <w:tab w:val="center" w:pos="659"/>
                <w:tab w:val="center" w:pos="1634"/>
              </w:tabs>
              <w:spacing w:after="105" w:line="259" w:lineRule="auto"/>
              <w:ind w:right="0" w:firstLine="0"/>
              <w:jc w:val="left"/>
            </w:pPr>
            <w:r>
              <w:rPr>
                <w:rFonts w:ascii="Calibri" w:eastAsia="Calibri" w:hAnsi="Calibri" w:cs="Calibri"/>
                <w:sz w:val="22"/>
              </w:rPr>
              <w:tab/>
            </w:r>
            <w:r>
              <w:t>AgNO</w:t>
            </w:r>
            <w:r>
              <w:rPr>
                <w:vertAlign w:val="subscript"/>
              </w:rPr>
              <w:t>3</w:t>
            </w:r>
            <w:r>
              <w:t xml:space="preserve"> </w:t>
            </w:r>
            <w:r>
              <w:tab/>
              <w:t xml:space="preserve">Fe </w:t>
            </w:r>
          </w:p>
          <w:p w:rsidR="00820469" w:rsidRDefault="00820469" w:rsidP="00651E6B">
            <w:pPr>
              <w:spacing w:after="144" w:line="216" w:lineRule="auto"/>
              <w:ind w:left="840" w:right="3021" w:hanging="120"/>
              <w:jc w:val="left"/>
            </w:pPr>
            <w:r>
              <w:t>n</w:t>
            </w:r>
            <w:r>
              <w:tab/>
              <w:t xml:space="preserve"> = 2n</w:t>
            </w:r>
            <w:r>
              <w:tab/>
              <w:t xml:space="preserve"> = 0,4 mol  AgNO</w:t>
            </w:r>
            <w:r>
              <w:rPr>
                <w:vertAlign w:val="subscript"/>
              </w:rPr>
              <w:t>3</w:t>
            </w:r>
            <w:r>
              <w:rPr>
                <w:vertAlign w:val="subscript"/>
              </w:rPr>
              <w:tab/>
            </w:r>
            <w:r>
              <w:t>MgCl</w:t>
            </w:r>
            <w:r>
              <w:rPr>
                <w:vertAlign w:val="subscript"/>
              </w:rPr>
              <w:t>2</w:t>
            </w:r>
          </w:p>
          <w:p w:rsidR="00820469" w:rsidRDefault="00820469" w:rsidP="00651E6B">
            <w:pPr>
              <w:tabs>
                <w:tab w:val="center" w:pos="780"/>
                <w:tab w:val="center" w:pos="1944"/>
                <w:tab w:val="center" w:pos="3126"/>
              </w:tabs>
              <w:spacing w:after="0" w:line="259" w:lineRule="auto"/>
              <w:ind w:right="0" w:firstLine="0"/>
              <w:jc w:val="left"/>
            </w:pPr>
            <w:r>
              <w:rPr>
                <w:rFonts w:ascii="Calibri" w:eastAsia="Calibri" w:hAnsi="Calibri" w:cs="Calibri"/>
                <w:sz w:val="22"/>
              </w:rPr>
              <w:tab/>
            </w:r>
            <w:r>
              <w:t>n</w:t>
            </w:r>
            <w:r>
              <w:tab/>
              <w:t>= x mol , n</w:t>
            </w:r>
            <w:r>
              <w:tab/>
              <w:t xml:space="preserve"> = y mol </w:t>
            </w:r>
          </w:p>
          <w:p w:rsidR="00820469" w:rsidRDefault="00820469" w:rsidP="00651E6B">
            <w:pPr>
              <w:tabs>
                <w:tab w:val="center" w:pos="1099"/>
                <w:tab w:val="center" w:pos="2598"/>
              </w:tabs>
              <w:spacing w:after="107" w:line="259" w:lineRule="auto"/>
              <w:ind w:right="0" w:firstLine="0"/>
              <w:jc w:val="left"/>
            </w:pPr>
            <w:r>
              <w:rPr>
                <w:rFonts w:ascii="Calibri" w:eastAsia="Calibri" w:hAnsi="Calibri" w:cs="Calibri"/>
                <w:sz w:val="22"/>
              </w:rPr>
              <w:tab/>
            </w:r>
            <w:r>
              <w:t xml:space="preserve">NaBr </w:t>
            </w:r>
            <w:r>
              <w:tab/>
              <w:t>KI</w:t>
            </w:r>
          </w:p>
          <w:p w:rsidR="00820469" w:rsidRDefault="00820469" w:rsidP="00651E6B">
            <w:pPr>
              <w:spacing w:after="0" w:line="343" w:lineRule="auto"/>
              <w:ind w:left="720" w:right="2849" w:firstLine="0"/>
              <w:jc w:val="left"/>
            </w:pPr>
            <w:r>
              <w:rPr>
                <w:rFonts w:ascii="Wingdings" w:eastAsia="Wingdings" w:hAnsi="Wingdings" w:cs="Wingdings"/>
              </w:rPr>
              <w:t></w:t>
            </w:r>
            <w:r>
              <w:rPr>
                <w:rFonts w:ascii="Arial" w:eastAsia="Arial" w:hAnsi="Arial" w:cs="Arial"/>
              </w:rPr>
              <w:t xml:space="preserve"> </w:t>
            </w:r>
            <w:r>
              <w:t xml:space="preserve">103x + 166y = 93,4 – 95.0,2 = 74,4 x + y = 0,7.2 – ( 0,4 + 0,4 )  = 0,6 </w:t>
            </w:r>
          </w:p>
          <w:p w:rsidR="00820469" w:rsidRDefault="00820469" w:rsidP="00651E6B">
            <w:pPr>
              <w:spacing w:after="98" w:line="259" w:lineRule="auto"/>
              <w:ind w:left="720" w:right="0" w:firstLine="0"/>
              <w:jc w:val="left"/>
            </w:pPr>
            <w:r>
              <w:t xml:space="preserve">=&gt; x = 0,4 mol ; y = 0,2 mol </w:t>
            </w:r>
          </w:p>
          <w:p w:rsidR="00820469" w:rsidRDefault="00820469" w:rsidP="00651E6B">
            <w:pPr>
              <w:tabs>
                <w:tab w:val="center" w:pos="1225"/>
                <w:tab w:val="center" w:pos="2649"/>
                <w:tab w:val="center" w:pos="4480"/>
              </w:tabs>
              <w:spacing w:after="0" w:line="259" w:lineRule="auto"/>
              <w:ind w:right="0" w:firstLine="0"/>
              <w:jc w:val="left"/>
            </w:pPr>
            <w:r>
              <w:rPr>
                <w:rFonts w:ascii="Calibri" w:eastAsia="Calibri" w:hAnsi="Calibri" w:cs="Calibri"/>
                <w:sz w:val="22"/>
              </w:rPr>
              <w:tab/>
            </w:r>
            <w:r>
              <w:t>Theo (1) n</w:t>
            </w:r>
            <w:r>
              <w:tab/>
              <w:t xml:space="preserve">  = 2n</w:t>
            </w:r>
            <w:r>
              <w:tab/>
              <w:t xml:space="preserve">=2.0,2 = 0,4 (mol ) </w:t>
            </w:r>
          </w:p>
          <w:p w:rsidR="00820469" w:rsidRDefault="00820469" w:rsidP="00651E6B">
            <w:pPr>
              <w:tabs>
                <w:tab w:val="center" w:pos="1991"/>
                <w:tab w:val="center" w:pos="3247"/>
              </w:tabs>
              <w:spacing w:after="103" w:line="259" w:lineRule="auto"/>
              <w:ind w:right="0" w:firstLine="0"/>
              <w:jc w:val="left"/>
            </w:pPr>
            <w:r>
              <w:rPr>
                <w:rFonts w:ascii="Calibri" w:eastAsia="Calibri" w:hAnsi="Calibri" w:cs="Calibri"/>
                <w:sz w:val="22"/>
              </w:rPr>
              <w:tab/>
            </w:r>
            <w:r>
              <w:t xml:space="preserve">AgCl  </w:t>
            </w:r>
            <w:r>
              <w:tab/>
              <w:t>MgCl</w:t>
            </w:r>
            <w:r>
              <w:rPr>
                <w:vertAlign w:val="subscript"/>
              </w:rPr>
              <w:t>2</w:t>
            </w:r>
          </w:p>
          <w:p w:rsidR="00820469" w:rsidRDefault="00820469" w:rsidP="00651E6B">
            <w:pPr>
              <w:spacing w:after="0" w:line="259" w:lineRule="auto"/>
              <w:ind w:left="453" w:right="3010" w:firstLine="0"/>
              <w:jc w:val="center"/>
            </w:pPr>
            <w:r>
              <w:t>Theo (2) n</w:t>
            </w:r>
            <w:r>
              <w:tab/>
              <w:t xml:space="preserve"> = n</w:t>
            </w:r>
            <w:r>
              <w:tab/>
              <w:t xml:space="preserve"> = 0,4 mol  AgBr</w:t>
            </w:r>
            <w:r>
              <w:tab/>
              <w:t>NaBr</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2đ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881" w:right="1330" w:firstLine="0"/>
        <w:jc w:val="left"/>
      </w:pPr>
    </w:p>
    <w:tbl>
      <w:tblPr>
        <w:tblStyle w:val="TableGrid"/>
        <w:tblW w:w="9578" w:type="dxa"/>
        <w:tblInd w:w="452" w:type="dxa"/>
        <w:tblCellMar>
          <w:top w:w="7" w:type="dxa"/>
          <w:left w:w="108" w:type="dxa"/>
          <w:bottom w:w="0" w:type="dxa"/>
          <w:right w:w="0" w:type="dxa"/>
        </w:tblCellMar>
        <w:tblLook w:val="04A0" w:firstRow="1" w:lastRow="0" w:firstColumn="1" w:lastColumn="0" w:noHBand="0" w:noVBand="1"/>
      </w:tblPr>
      <w:tblGrid>
        <w:gridCol w:w="958"/>
        <w:gridCol w:w="7878"/>
        <w:gridCol w:w="742"/>
      </w:tblGrid>
      <w:tr w:rsidR="00820469" w:rsidTr="00651E6B">
        <w:trPr>
          <w:trHeight w:val="12907"/>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78"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1225"/>
                <w:tab w:val="center" w:pos="2323"/>
                <w:tab w:val="center" w:pos="3319"/>
              </w:tabs>
              <w:spacing w:after="0" w:line="259" w:lineRule="auto"/>
              <w:ind w:right="0" w:firstLine="0"/>
              <w:jc w:val="left"/>
            </w:pPr>
            <w:r>
              <w:rPr>
                <w:rFonts w:ascii="Calibri" w:eastAsia="Calibri" w:hAnsi="Calibri" w:cs="Calibri"/>
                <w:sz w:val="22"/>
              </w:rPr>
              <w:tab/>
            </w:r>
            <w:r>
              <w:t>Theo (3) n</w:t>
            </w:r>
            <w:r>
              <w:tab/>
              <w:t xml:space="preserve">  = n</w:t>
            </w:r>
            <w:r>
              <w:tab/>
              <w:t xml:space="preserve">= 0,2 mol  </w:t>
            </w:r>
          </w:p>
          <w:p w:rsidR="00820469" w:rsidRDefault="00820469" w:rsidP="00651E6B">
            <w:pPr>
              <w:tabs>
                <w:tab w:val="center" w:pos="1920"/>
                <w:tab w:val="center" w:pos="2668"/>
              </w:tabs>
              <w:spacing w:after="122" w:line="259" w:lineRule="auto"/>
              <w:ind w:right="0" w:firstLine="0"/>
              <w:jc w:val="left"/>
            </w:pPr>
            <w:r>
              <w:rPr>
                <w:rFonts w:ascii="Calibri" w:eastAsia="Calibri" w:hAnsi="Calibri" w:cs="Calibri"/>
                <w:sz w:val="22"/>
              </w:rPr>
              <w:tab/>
            </w:r>
            <w:r>
              <w:t>AgI</w:t>
            </w:r>
            <w:r>
              <w:tab/>
              <w:t xml:space="preserve">KI </w:t>
            </w:r>
          </w:p>
          <w:p w:rsidR="00820469" w:rsidRDefault="00820469" w:rsidP="00651E6B">
            <w:pPr>
              <w:spacing w:after="0" w:line="259" w:lineRule="auto"/>
              <w:ind w:left="720" w:right="0" w:firstLine="0"/>
              <w:jc w:val="left"/>
            </w:pPr>
            <w:r>
              <w:t xml:space="preserve">   m =m</w:t>
            </w:r>
            <w:r>
              <w:rPr>
                <w:vertAlign w:val="subscript"/>
              </w:rPr>
              <w:t>AgCl</w:t>
            </w:r>
            <w:r>
              <w:t>+m</w:t>
            </w:r>
            <w:r>
              <w:rPr>
                <w:vertAlign w:val="subscript"/>
              </w:rPr>
              <w:t>AgBr</w:t>
            </w:r>
            <w:r>
              <w:t>+m</w:t>
            </w:r>
            <w:r>
              <w:rPr>
                <w:vertAlign w:val="subscript"/>
              </w:rPr>
              <w:t>AgI</w:t>
            </w:r>
            <w:r>
              <w:t xml:space="preserve">=                                                                           </w:t>
            </w:r>
          </w:p>
          <w:p w:rsidR="00820469" w:rsidRDefault="00820469" w:rsidP="00651E6B">
            <w:pPr>
              <w:spacing w:after="0" w:line="259" w:lineRule="auto"/>
              <w:ind w:left="1087" w:right="0" w:firstLine="0"/>
              <w:jc w:val="left"/>
            </w:pPr>
            <w:r>
              <w:t>B</w:t>
            </w:r>
          </w:p>
          <w:p w:rsidR="00820469" w:rsidRDefault="00820469" w:rsidP="00651E6B">
            <w:pPr>
              <w:spacing w:after="129" w:line="259" w:lineRule="auto"/>
              <w:ind w:left="720" w:right="0" w:firstLine="0"/>
              <w:jc w:val="left"/>
            </w:pPr>
            <w:r>
              <w:t xml:space="preserve">=0,4.143,5  + 0,4 . 188  +  0,2 .( 108  +...  )=169,6 (g )  </w:t>
            </w:r>
          </w:p>
          <w:p w:rsidR="00820469" w:rsidRDefault="00820469" w:rsidP="00651E6B">
            <w:pPr>
              <w:spacing w:after="17" w:line="326" w:lineRule="auto"/>
              <w:ind w:right="4313" w:firstLine="0"/>
              <w:jc w:val="left"/>
            </w:pPr>
            <w:r>
              <w:t>b)      Cl</w:t>
            </w:r>
            <w:r>
              <w:rPr>
                <w:vertAlign w:val="subscript"/>
              </w:rPr>
              <w:t>2</w:t>
            </w:r>
            <w:r>
              <w:t xml:space="preserve"> + 2 KI  </w:t>
            </w:r>
            <w:r>
              <w:rPr>
                <w:rFonts w:ascii="Segoe UI Symbol" w:eastAsia="Segoe UI Symbol" w:hAnsi="Segoe UI Symbol" w:cs="Segoe UI Symbol"/>
              </w:rPr>
              <w:t></w:t>
            </w:r>
            <w:r>
              <w:t xml:space="preserve">   2 KCl + I</w:t>
            </w:r>
            <w:r>
              <w:rPr>
                <w:vertAlign w:val="subscript"/>
              </w:rPr>
              <w:t>2</w:t>
            </w:r>
            <w:r>
              <w:t xml:space="preserve">       Cl</w:t>
            </w:r>
            <w:r>
              <w:rPr>
                <w:vertAlign w:val="subscript"/>
              </w:rPr>
              <w:t>2</w:t>
            </w:r>
            <w:r>
              <w:t xml:space="preserve"> + 2 NaBr </w:t>
            </w:r>
            <w:r>
              <w:rPr>
                <w:rFonts w:ascii="Segoe UI Symbol" w:eastAsia="Segoe UI Symbol" w:hAnsi="Segoe UI Symbol" w:cs="Segoe UI Symbol"/>
              </w:rPr>
              <w:t></w:t>
            </w:r>
            <w:r>
              <w:t xml:space="preserve">   2NaCl + Br</w:t>
            </w:r>
            <w:r>
              <w:rPr>
                <w:vertAlign w:val="subscript"/>
              </w:rPr>
              <w:t>2</w:t>
            </w:r>
            <w:r>
              <w:t xml:space="preserve"> </w:t>
            </w:r>
          </w:p>
          <w:p w:rsidR="00820469" w:rsidRDefault="00820469" w:rsidP="00651E6B">
            <w:pPr>
              <w:spacing w:after="135" w:line="259" w:lineRule="auto"/>
              <w:ind w:right="0" w:firstLine="0"/>
              <w:jc w:val="left"/>
            </w:pPr>
            <w:r>
              <w:t xml:space="preserve"> Theo (1) : 1 mol KI tạo ra 1 mol KCl khối lượng giảm 91,5 gam  </w:t>
            </w:r>
          </w:p>
          <w:p w:rsidR="00820469" w:rsidRDefault="00820469" w:rsidP="00651E6B">
            <w:pPr>
              <w:spacing w:after="140" w:line="259" w:lineRule="auto"/>
              <w:ind w:right="0" w:firstLine="0"/>
              <w:jc w:val="left"/>
            </w:pPr>
            <w:r>
              <w:t xml:space="preserve">                  0,2 mol KI tạo ra 0,2 mol KCl khối lượng giảm 18,3 gam. </w:t>
            </w:r>
          </w:p>
          <w:p w:rsidR="00820469" w:rsidRDefault="00820469" w:rsidP="00651E6B">
            <w:pPr>
              <w:spacing w:after="138" w:line="259" w:lineRule="auto"/>
              <w:ind w:right="0" w:firstLine="0"/>
              <w:jc w:val="left"/>
            </w:pPr>
            <w:r>
              <w:t xml:space="preserve"> Theo (2) : 1 mol NaBr  tạo ra 1 mol NaCl khối lượng giảm 44,5 gam. </w:t>
            </w:r>
          </w:p>
          <w:p w:rsidR="00820469" w:rsidRDefault="00820469" w:rsidP="00651E6B">
            <w:pPr>
              <w:spacing w:after="142" w:line="259" w:lineRule="auto"/>
              <w:ind w:right="0" w:firstLine="0"/>
              <w:jc w:val="left"/>
            </w:pPr>
            <w:r>
              <w:t xml:space="preserve">            0,4 mol NaBr tạo ra 0,4 mol NaCl khối lượng giảm 17,8 gam. </w:t>
            </w:r>
          </w:p>
          <w:p w:rsidR="00820469" w:rsidRDefault="00820469" w:rsidP="00651E6B">
            <w:pPr>
              <w:spacing w:after="143" w:line="259" w:lineRule="auto"/>
              <w:ind w:right="0" w:firstLine="0"/>
              <w:jc w:val="left"/>
            </w:pPr>
            <w:r>
              <w:t xml:space="preserve"> Nếu 0,2 mol KI phản ứng khối lượng giảm 18,3 gam  </w:t>
            </w:r>
          </w:p>
          <w:p w:rsidR="00820469" w:rsidRDefault="00820469" w:rsidP="00651E6B">
            <w:pPr>
              <w:spacing w:after="23" w:line="364" w:lineRule="auto"/>
              <w:ind w:right="723" w:firstLine="0"/>
              <w:jc w:val="left"/>
            </w:pPr>
            <w:r>
              <w:t xml:space="preserve">Cả 0,2 mol KI ; 0,4 mol NaBr phản ứng khối lượng giảm 36,1 gam  Theo đề khối lượng giảm 93,4 – 66,2 = 27,2 gam </w:t>
            </w:r>
          </w:p>
          <w:p w:rsidR="00820469" w:rsidRDefault="00820469" w:rsidP="00651E6B">
            <w:pPr>
              <w:spacing w:after="133" w:line="259" w:lineRule="auto"/>
              <w:ind w:left="720" w:right="0" w:firstLine="0"/>
              <w:jc w:val="left"/>
            </w:pPr>
            <w:r>
              <w:rPr>
                <w:rFonts w:ascii="Wingdings" w:eastAsia="Wingdings" w:hAnsi="Wingdings" w:cs="Wingdings"/>
              </w:rPr>
              <w:t></w:t>
            </w:r>
            <w:r>
              <w:rPr>
                <w:rFonts w:ascii="Arial" w:eastAsia="Arial" w:hAnsi="Arial" w:cs="Arial"/>
              </w:rPr>
              <w:t xml:space="preserve"> </w:t>
            </w:r>
            <w:r>
              <w:t xml:space="preserve">KI phản ứng hết , NaBr phản ứng một phần  </w:t>
            </w:r>
          </w:p>
          <w:p w:rsidR="00820469" w:rsidRDefault="00820469" w:rsidP="00651E6B">
            <w:pPr>
              <w:spacing w:after="143" w:line="259" w:lineRule="auto"/>
              <w:ind w:left="720" w:right="0" w:firstLine="0"/>
              <w:jc w:val="left"/>
            </w:pPr>
            <w:r>
              <w:t xml:space="preserve">Khối lượng giảm do NaBr phản ứng là 27,2 – 18,3 = 8,9  </w:t>
            </w:r>
          </w:p>
          <w:p w:rsidR="00820469" w:rsidRDefault="00820469" w:rsidP="00651E6B">
            <w:pPr>
              <w:spacing w:after="0" w:line="382" w:lineRule="auto"/>
              <w:ind w:right="1567" w:firstLine="720"/>
              <w:jc w:val="left"/>
            </w:pPr>
            <w:r>
              <w:t xml:space="preserve">1 mol NaBr phản ứng khối lượng giảm 44,5 gam  a gam NaBr phản ứng khối lượng giảm 18,9 gam =&gt; a = 0,2 mol  </w:t>
            </w:r>
          </w:p>
          <w:p w:rsidR="00820469" w:rsidRDefault="00820469" w:rsidP="00651E6B">
            <w:pPr>
              <w:spacing w:after="73" w:line="216" w:lineRule="auto"/>
              <w:ind w:right="3019" w:firstLine="0"/>
              <w:jc w:val="left"/>
            </w:pPr>
            <w:r>
              <w:t xml:space="preserve">   V</w:t>
            </w:r>
            <w:r>
              <w:tab/>
              <w:t>= 22,4 (0,2 : 2 + 0,2 :2 ) = 4,48 (lít)  Cl</w:t>
            </w:r>
            <w:r>
              <w:rPr>
                <w:vertAlign w:val="subscript"/>
              </w:rPr>
              <w:t>2</w:t>
            </w:r>
            <w:r>
              <w:t xml:space="preserve"> (đktc) </w:t>
            </w:r>
            <w:r>
              <w:rPr>
                <w:b/>
              </w:rPr>
              <w:t xml:space="preserve">2. </w:t>
            </w:r>
            <w:r>
              <w:t xml:space="preserve"> Xét ba trường hợp có thể xẩy ra:</w:t>
            </w:r>
            <w:r>
              <w:rPr>
                <w:b/>
              </w:rPr>
              <w:t xml:space="preserve"> </w:t>
            </w:r>
          </w:p>
          <w:p w:rsidR="00820469" w:rsidRDefault="00820469" w:rsidP="00651E6B">
            <w:pPr>
              <w:spacing w:after="0" w:line="259" w:lineRule="auto"/>
              <w:ind w:right="0" w:firstLine="0"/>
              <w:jc w:val="left"/>
            </w:pPr>
            <w:r>
              <w:t xml:space="preserve">1/ Nếu là kim loại mạnh ( đứng trước Mg :  K , Na ,Ca, Ba ... ) </w:t>
            </w:r>
          </w:p>
          <w:p w:rsidR="00820469" w:rsidRDefault="00820469" w:rsidP="00651E6B">
            <w:pPr>
              <w:spacing w:after="12" w:line="279" w:lineRule="auto"/>
              <w:ind w:right="0" w:firstLine="0"/>
              <w:jc w:val="left"/>
            </w:pPr>
            <w:r>
              <w:t xml:space="preserve">+ Trước hết các kim loại này tác dụng với nước của dung dịch cho bazơ kiềm, sau đó bazơ kiềm tác dụng với muối tạo thành hiđroxit kết tủa: </w:t>
            </w:r>
          </w:p>
          <w:p w:rsidR="00820469" w:rsidRDefault="00820469" w:rsidP="00651E6B">
            <w:pPr>
              <w:spacing w:after="0" w:line="259" w:lineRule="auto"/>
              <w:ind w:right="0" w:firstLine="0"/>
              <w:jc w:val="left"/>
            </w:pPr>
            <w:r>
              <w:t>Ví dụ: Na  +  dd CuSO</w:t>
            </w:r>
            <w:r>
              <w:rPr>
                <w:sz w:val="16"/>
              </w:rPr>
              <w:t>4</w:t>
            </w:r>
            <w:r>
              <w:t xml:space="preserve"> </w:t>
            </w:r>
          </w:p>
          <w:p w:rsidR="00820469" w:rsidRDefault="00820469" w:rsidP="00651E6B">
            <w:pPr>
              <w:spacing w:after="0" w:line="259" w:lineRule="auto"/>
              <w:ind w:right="0" w:firstLine="0"/>
              <w:jc w:val="left"/>
            </w:pPr>
            <w:r>
              <w:t>2Na   + 2 H</w:t>
            </w:r>
            <w:r>
              <w:rPr>
                <w:vertAlign w:val="subscript"/>
              </w:rPr>
              <w:t>2</w:t>
            </w:r>
            <w:r>
              <w:t xml:space="preserve">O     </w:t>
            </w:r>
            <w:r>
              <w:rPr>
                <w:rFonts w:ascii="Segoe UI Symbol" w:eastAsia="Segoe UI Symbol" w:hAnsi="Segoe UI Symbol" w:cs="Segoe UI Symbol"/>
                <w:sz w:val="25"/>
              </w:rPr>
              <w:t></w:t>
            </w:r>
            <w:r>
              <w:t xml:space="preserve">    2 NaOH   +    H</w:t>
            </w:r>
            <w:r>
              <w:rPr>
                <w:vertAlign w:val="subscript"/>
              </w:rPr>
              <w:t>2</w:t>
            </w:r>
            <w:r>
              <w:t xml:space="preserve"> </w:t>
            </w:r>
          </w:p>
          <w:p w:rsidR="00820469" w:rsidRDefault="00820469" w:rsidP="00651E6B">
            <w:pPr>
              <w:spacing w:after="0" w:line="259" w:lineRule="auto"/>
              <w:ind w:right="0" w:firstLine="0"/>
              <w:jc w:val="left"/>
            </w:pPr>
            <w:r>
              <w:t>2NaOH  +  CuSO</w:t>
            </w:r>
            <w:r>
              <w:rPr>
                <w:vertAlign w:val="subscript"/>
              </w:rPr>
              <w:t>4</w:t>
            </w:r>
            <w:r>
              <w:t xml:space="preserve">        </w:t>
            </w:r>
            <w:r>
              <w:rPr>
                <w:rFonts w:ascii="Segoe UI Symbol" w:eastAsia="Segoe UI Symbol" w:hAnsi="Segoe UI Symbol" w:cs="Segoe UI Symbol"/>
                <w:sz w:val="25"/>
              </w:rPr>
              <w:t></w:t>
            </w:r>
            <w:r>
              <w:t xml:space="preserve">     Cu(OH)</w:t>
            </w:r>
            <w:r>
              <w:rPr>
                <w:vertAlign w:val="subscript"/>
              </w:rPr>
              <w:t>2</w:t>
            </w:r>
            <w:r>
              <w:t xml:space="preserve">  +  Na</w:t>
            </w:r>
            <w:r>
              <w:rPr>
                <w:vertAlign w:val="subscript"/>
              </w:rPr>
              <w:t>2</w:t>
            </w:r>
            <w:r>
              <w:t>SO</w:t>
            </w:r>
            <w:r>
              <w:rPr>
                <w:vertAlign w:val="subscript"/>
              </w:rPr>
              <w:t>4</w:t>
            </w:r>
            <w:r>
              <w:t xml:space="preserve"> </w:t>
            </w:r>
          </w:p>
          <w:p w:rsidR="00820469" w:rsidRDefault="00820469" w:rsidP="00651E6B">
            <w:pPr>
              <w:spacing w:after="0" w:line="255" w:lineRule="auto"/>
              <w:ind w:right="166" w:firstLine="0"/>
              <w:jc w:val="left"/>
            </w:pPr>
            <w:r>
              <w:t>2/ Nếu là kim loại hoạt động mạnh hơn kim loại trong muối  nhưng không phải kim loại mạnh thì sẽ đẩy kim loại của muối ra khỏi dung dịch Ví dụ: Zn   +  FeSO</w:t>
            </w:r>
            <w:r>
              <w:rPr>
                <w:vertAlign w:val="subscript"/>
              </w:rPr>
              <w:t>4</w:t>
            </w:r>
            <w:r>
              <w:t xml:space="preserve"> </w:t>
            </w:r>
            <w:r>
              <w:rPr>
                <w:rFonts w:ascii="Segoe UI Symbol" w:eastAsia="Segoe UI Symbol" w:hAnsi="Segoe UI Symbol" w:cs="Segoe UI Symbol"/>
                <w:sz w:val="25"/>
              </w:rPr>
              <w:t></w:t>
            </w:r>
            <w:r>
              <w:t xml:space="preserve">            ZnSO</w:t>
            </w:r>
            <w:r>
              <w:rPr>
                <w:vertAlign w:val="subscript"/>
              </w:rPr>
              <w:t xml:space="preserve">4 </w:t>
            </w:r>
            <w:r>
              <w:t xml:space="preserve">    +    Fe </w:t>
            </w:r>
          </w:p>
          <w:p w:rsidR="00820469" w:rsidRDefault="00820469" w:rsidP="00651E6B">
            <w:pPr>
              <w:spacing w:after="0" w:line="277" w:lineRule="auto"/>
              <w:ind w:right="0" w:firstLine="0"/>
              <w:jc w:val="left"/>
            </w:pPr>
            <w:r>
              <w:t>3/ Nếu kim loại hoạt động yếu hơn kim loại của muối: Phản ứng không xẩy ra Ví dụ: Cu    +  FeSO</w:t>
            </w:r>
            <w:r>
              <w:rPr>
                <w:vertAlign w:val="subscript"/>
              </w:rPr>
              <w:t>4</w:t>
            </w:r>
            <w:r>
              <w:t xml:space="preserve">              Phản ứng không xảy ra. </w:t>
            </w:r>
          </w:p>
          <w:p w:rsidR="00820469" w:rsidRDefault="00820469" w:rsidP="00651E6B">
            <w:pPr>
              <w:spacing w:after="0" w:line="259" w:lineRule="auto"/>
              <w:ind w:right="0" w:firstLine="0"/>
              <w:jc w:val="left"/>
            </w:pPr>
            <w:r>
              <w:t xml:space="preserve"> </w:t>
            </w:r>
            <w:r>
              <w:rPr>
                <w:b/>
              </w:rPr>
              <w:t xml:space="preserve">3a             </w:t>
            </w:r>
            <w:r>
              <w:t xml:space="preserve">     2Fe     + O</w:t>
            </w:r>
            <w:r>
              <w:rPr>
                <w:vertAlign w:val="subscript"/>
              </w:rPr>
              <w:t>2</w:t>
            </w:r>
            <w:r>
              <w:t xml:space="preserve">  </w:t>
            </w:r>
            <w:r>
              <w:rPr>
                <w:rFonts w:ascii="Segoe UI Symbol" w:eastAsia="Segoe UI Symbol" w:hAnsi="Segoe UI Symbol" w:cs="Segoe UI Symbol"/>
              </w:rPr>
              <w:t></w:t>
            </w:r>
            <w:r>
              <w:t xml:space="preserve">  2FeO</w:t>
            </w:r>
            <w:r>
              <w:rPr>
                <w:b/>
              </w:rPr>
              <w:t xml:space="preserve"> </w:t>
            </w:r>
          </w:p>
          <w:p w:rsidR="00820469" w:rsidRDefault="00820469" w:rsidP="00651E6B">
            <w:pPr>
              <w:spacing w:after="0" w:line="259" w:lineRule="auto"/>
              <w:ind w:right="0" w:firstLine="0"/>
              <w:jc w:val="left"/>
            </w:pPr>
            <w:r>
              <w:t xml:space="preserve">                     4Fe     +      3O</w:t>
            </w:r>
            <w:r>
              <w:rPr>
                <w:vertAlign w:val="subscript"/>
              </w:rPr>
              <w:t>2</w:t>
            </w:r>
            <w:r>
              <w:t xml:space="preserve">    </w:t>
            </w:r>
            <w:r>
              <w:rPr>
                <w:rFonts w:ascii="Segoe UI Symbol" w:eastAsia="Segoe UI Symbol" w:hAnsi="Segoe UI Symbol" w:cs="Segoe UI Symbol"/>
              </w:rPr>
              <w:t></w:t>
            </w:r>
            <w:r>
              <w:t xml:space="preserve">   2Fe</w:t>
            </w:r>
            <w:r>
              <w:rPr>
                <w:vertAlign w:val="subscript"/>
              </w:rPr>
              <w:t>2</w:t>
            </w:r>
            <w:r>
              <w:t>O</w:t>
            </w:r>
            <w:r>
              <w:rPr>
                <w:vertAlign w:val="subscript"/>
              </w:rPr>
              <w:t>3</w:t>
            </w:r>
            <w:r>
              <w:t xml:space="preserve"> </w:t>
            </w:r>
          </w:p>
          <w:p w:rsidR="00820469" w:rsidRDefault="00820469" w:rsidP="00651E6B">
            <w:pPr>
              <w:spacing w:after="0" w:line="259" w:lineRule="auto"/>
              <w:ind w:right="0" w:firstLine="0"/>
              <w:jc w:val="left"/>
            </w:pPr>
            <w:r>
              <w:t xml:space="preserve">                     3Fe       +     2O</w:t>
            </w:r>
            <w:r>
              <w:rPr>
                <w:vertAlign w:val="subscript"/>
              </w:rPr>
              <w:t>2</w:t>
            </w:r>
            <w:r>
              <w:t xml:space="preserve">   </w:t>
            </w:r>
            <w:r>
              <w:rPr>
                <w:rFonts w:ascii="Segoe UI Symbol" w:eastAsia="Segoe UI Symbol" w:hAnsi="Segoe UI Symbol" w:cs="Segoe UI Symbol"/>
              </w:rPr>
              <w:t></w:t>
            </w:r>
            <w:r>
              <w:t xml:space="preserve">   Fe</w:t>
            </w:r>
            <w:r>
              <w:rPr>
                <w:vertAlign w:val="subscript"/>
              </w:rPr>
              <w:t>3</w:t>
            </w:r>
            <w:r>
              <w:t>O</w:t>
            </w:r>
            <w:r>
              <w:rPr>
                <w:vertAlign w:val="subscript"/>
              </w:rPr>
              <w:t>4</w:t>
            </w:r>
            <w:r>
              <w:t xml:space="preserve"> </w:t>
            </w:r>
          </w:p>
          <w:p w:rsidR="00820469" w:rsidRDefault="00820469" w:rsidP="00651E6B">
            <w:pPr>
              <w:spacing w:after="0" w:line="259" w:lineRule="auto"/>
              <w:ind w:right="0" w:firstLine="0"/>
              <w:jc w:val="left"/>
            </w:pPr>
            <w:r>
              <w:t xml:space="preserve">                    Fe          +      4HNO</w:t>
            </w:r>
            <w:r>
              <w:rPr>
                <w:vertAlign w:val="subscript"/>
              </w:rPr>
              <w:t>3</w:t>
            </w:r>
            <w:r>
              <w:t xml:space="preserve">    </w:t>
            </w:r>
            <w:r>
              <w:rPr>
                <w:rFonts w:ascii="Segoe UI Symbol" w:eastAsia="Segoe UI Symbol" w:hAnsi="Segoe UI Symbol" w:cs="Segoe UI Symbol"/>
              </w:rPr>
              <w:t></w:t>
            </w:r>
            <w:r>
              <w:t xml:space="preserve">    Fe(NO</w:t>
            </w:r>
            <w:r>
              <w:rPr>
                <w:vertAlign w:val="subscript"/>
              </w:rPr>
              <w:t>3</w:t>
            </w:r>
            <w:r>
              <w:t>)</w:t>
            </w:r>
            <w:r>
              <w:rPr>
                <w:vertAlign w:val="subscript"/>
              </w:rPr>
              <w:t>3</w:t>
            </w:r>
            <w:r>
              <w:t xml:space="preserve">    +  NO     +  2H</w:t>
            </w:r>
            <w:r>
              <w:rPr>
                <w:vertAlign w:val="subscript"/>
              </w:rPr>
              <w:t>2</w:t>
            </w:r>
            <w:r>
              <w:t xml:space="preserve">O </w:t>
            </w:r>
          </w:p>
          <w:p w:rsidR="00820469" w:rsidRDefault="00820469" w:rsidP="00651E6B">
            <w:pPr>
              <w:spacing w:after="0" w:line="259" w:lineRule="auto"/>
              <w:ind w:right="0" w:firstLine="0"/>
              <w:jc w:val="left"/>
            </w:pPr>
            <w:r>
              <w:lastRenderedPageBreak/>
              <w:t xml:space="preserve">                   3FeO         +      10HNO</w:t>
            </w:r>
            <w:r>
              <w:rPr>
                <w:vertAlign w:val="subscript"/>
              </w:rPr>
              <w:t>3</w:t>
            </w:r>
            <w:r>
              <w:t xml:space="preserve">    </w:t>
            </w:r>
            <w:r>
              <w:rPr>
                <w:rFonts w:ascii="Segoe UI Symbol" w:eastAsia="Segoe UI Symbol" w:hAnsi="Segoe UI Symbol" w:cs="Segoe UI Symbol"/>
              </w:rPr>
              <w:t></w:t>
            </w:r>
            <w:r>
              <w:t xml:space="preserve">   3 Fe(NO</w:t>
            </w:r>
            <w:r>
              <w:rPr>
                <w:vertAlign w:val="subscript"/>
              </w:rPr>
              <w:t>3</w:t>
            </w:r>
            <w:r>
              <w:t>)</w:t>
            </w:r>
            <w:r>
              <w:rPr>
                <w:vertAlign w:val="subscript"/>
              </w:rPr>
              <w:t>3</w:t>
            </w:r>
            <w:r>
              <w:t xml:space="preserve">    +  NO     +  5H</w:t>
            </w:r>
            <w:r>
              <w:rPr>
                <w:vertAlign w:val="subscript"/>
              </w:rPr>
              <w:t>2</w:t>
            </w:r>
            <w:r>
              <w:t xml:space="preserve">O </w:t>
            </w:r>
          </w:p>
          <w:p w:rsidR="00820469" w:rsidRDefault="00820469" w:rsidP="00651E6B">
            <w:pPr>
              <w:spacing w:after="0" w:line="259" w:lineRule="auto"/>
              <w:ind w:right="0" w:firstLine="0"/>
              <w:jc w:val="left"/>
            </w:pPr>
            <w:r>
              <w:t xml:space="preserve">                    Fe</w:t>
            </w:r>
            <w:r>
              <w:rPr>
                <w:vertAlign w:val="subscript"/>
              </w:rPr>
              <w:t>2</w:t>
            </w:r>
            <w:r>
              <w:t>O</w:t>
            </w:r>
            <w:r>
              <w:rPr>
                <w:vertAlign w:val="subscript"/>
              </w:rPr>
              <w:t>3</w:t>
            </w:r>
            <w:r>
              <w:t xml:space="preserve">    +     6HNO</w:t>
            </w:r>
            <w:r>
              <w:rPr>
                <w:vertAlign w:val="subscript"/>
              </w:rPr>
              <w:t>3</w:t>
            </w:r>
            <w:r>
              <w:t xml:space="preserve">     </w:t>
            </w:r>
            <w:r>
              <w:rPr>
                <w:rFonts w:ascii="Segoe UI Symbol" w:eastAsia="Segoe UI Symbol" w:hAnsi="Segoe UI Symbol" w:cs="Segoe UI Symbol"/>
              </w:rPr>
              <w:t></w:t>
            </w:r>
            <w:r>
              <w:t xml:space="preserve">     2Fe(NO</w:t>
            </w:r>
            <w:r>
              <w:rPr>
                <w:vertAlign w:val="subscript"/>
              </w:rPr>
              <w:t>3</w:t>
            </w:r>
            <w:r>
              <w:t>)</w:t>
            </w:r>
            <w:r>
              <w:rPr>
                <w:vertAlign w:val="subscript"/>
              </w:rPr>
              <w:t>3</w:t>
            </w:r>
            <w:r>
              <w:t xml:space="preserve">     +     3H</w:t>
            </w:r>
            <w:r>
              <w:rPr>
                <w:vertAlign w:val="subscript"/>
              </w:rPr>
              <w:t>2</w:t>
            </w:r>
            <w:r>
              <w:t xml:space="preserve">O </w:t>
            </w:r>
          </w:p>
          <w:p w:rsidR="00820469" w:rsidRDefault="00820469" w:rsidP="00651E6B">
            <w:pPr>
              <w:spacing w:after="0" w:line="289" w:lineRule="auto"/>
              <w:ind w:left="74" w:right="40" w:hanging="74"/>
              <w:jc w:val="left"/>
            </w:pPr>
            <w:r>
              <w:t xml:space="preserve">                  3Fe</w:t>
            </w:r>
            <w:r>
              <w:rPr>
                <w:vertAlign w:val="subscript"/>
              </w:rPr>
              <w:t>3</w:t>
            </w:r>
            <w:r>
              <w:t>O</w:t>
            </w:r>
            <w:r>
              <w:rPr>
                <w:vertAlign w:val="subscript"/>
              </w:rPr>
              <w:t>4</w:t>
            </w:r>
            <w:r>
              <w:t xml:space="preserve">      +     28 HNO</w:t>
            </w:r>
            <w:r>
              <w:rPr>
                <w:vertAlign w:val="subscript"/>
              </w:rPr>
              <w:t>3</w:t>
            </w:r>
            <w:r>
              <w:t xml:space="preserve">  </w:t>
            </w:r>
            <w:r>
              <w:rPr>
                <w:rFonts w:ascii="Segoe UI Symbol" w:eastAsia="Segoe UI Symbol" w:hAnsi="Segoe UI Symbol" w:cs="Segoe UI Symbol"/>
              </w:rPr>
              <w:t></w:t>
            </w:r>
            <w:r>
              <w:t xml:space="preserve">  9Fe(NO</w:t>
            </w:r>
            <w:r>
              <w:rPr>
                <w:vertAlign w:val="subscript"/>
              </w:rPr>
              <w:t>3</w:t>
            </w:r>
            <w:r>
              <w:t>)</w:t>
            </w:r>
            <w:r>
              <w:rPr>
                <w:vertAlign w:val="subscript"/>
              </w:rPr>
              <w:t>3</w:t>
            </w:r>
            <w:r>
              <w:t xml:space="preserve">    + NO     +     14 H</w:t>
            </w:r>
            <w:r>
              <w:rPr>
                <w:vertAlign w:val="subscript"/>
              </w:rPr>
              <w:t>2</w:t>
            </w:r>
            <w:r>
              <w:t xml:space="preserve">O    </w:t>
            </w:r>
            <w:r>
              <w:rPr>
                <w:b/>
              </w:rPr>
              <w:t xml:space="preserve">b.( 0,75 điểm ) </w:t>
            </w:r>
          </w:p>
          <w:p w:rsidR="00820469" w:rsidRDefault="00820469" w:rsidP="00651E6B">
            <w:pPr>
              <w:spacing w:after="0" w:line="259" w:lineRule="auto"/>
              <w:ind w:right="0" w:firstLine="0"/>
              <w:jc w:val="left"/>
            </w:pPr>
            <w:r>
              <w:t xml:space="preserve">  Gọi x,y, z, t lần lượt là số mol củaFe,  FeO ,Fe</w:t>
            </w:r>
            <w:r>
              <w:rPr>
                <w:vertAlign w:val="subscript"/>
              </w:rPr>
              <w:t>3</w:t>
            </w:r>
            <w:r>
              <w:t>O</w:t>
            </w:r>
            <w:r>
              <w:rPr>
                <w:vertAlign w:val="subscript"/>
              </w:rPr>
              <w:t>4 ,</w:t>
            </w:r>
            <w:r>
              <w:t>, Fe</w:t>
            </w:r>
            <w:r>
              <w:rPr>
                <w:vertAlign w:val="subscript"/>
              </w:rPr>
              <w:t>2</w:t>
            </w:r>
            <w:r>
              <w:t>O</w:t>
            </w:r>
            <w:r>
              <w:rPr>
                <w:vertAlign w:val="subscript"/>
              </w:rPr>
              <w:t>3</w:t>
            </w:r>
            <w:r>
              <w:t xml:space="preserve"> trong 24 g B . Ta </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lastRenderedPageBreak/>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101" w:line="259" w:lineRule="auto"/>
              <w:ind w:right="0" w:firstLine="0"/>
              <w:jc w:val="left"/>
            </w:pPr>
            <w:r>
              <w:t xml:space="preserve"> </w:t>
            </w:r>
          </w:p>
          <w:p w:rsidR="00820469" w:rsidRDefault="00820469" w:rsidP="00651E6B">
            <w:pPr>
              <w:spacing w:after="60" w:line="259" w:lineRule="auto"/>
              <w:ind w:right="0" w:firstLine="0"/>
              <w:jc w:val="left"/>
            </w:pPr>
            <w:r>
              <w:t xml:space="preserve">1,5đ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r w:rsidR="00820469" w:rsidTr="00651E6B">
        <w:trPr>
          <w:trHeight w:val="10091"/>
        </w:trPr>
        <w:tc>
          <w:tcPr>
            <w:tcW w:w="95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87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có  </w:t>
            </w:r>
          </w:p>
          <w:p w:rsidR="00820469" w:rsidRDefault="00820469" w:rsidP="00651E6B">
            <w:pPr>
              <w:spacing w:after="0" w:line="243" w:lineRule="auto"/>
              <w:ind w:right="1788" w:firstLine="0"/>
              <w:jc w:val="left"/>
            </w:pPr>
            <w:r>
              <w:t xml:space="preserve">    56 x + 72 y + 232 z  + 160 t = 24                               (1)      y+ 4z + 3t = (24- a ) : 16      ( mol nguyên tử oxi )   (2) </w:t>
            </w:r>
          </w:p>
          <w:p w:rsidR="00820469" w:rsidRDefault="00820469" w:rsidP="00651E6B">
            <w:pPr>
              <w:spacing w:after="0" w:line="259" w:lineRule="auto"/>
              <w:ind w:right="0" w:firstLine="0"/>
              <w:jc w:val="left"/>
            </w:pPr>
            <w:r>
              <w:t xml:space="preserve"> </w:t>
            </w:r>
          </w:p>
          <w:p w:rsidR="00820469" w:rsidRDefault="00820469" w:rsidP="00651E6B">
            <w:pPr>
              <w:spacing w:after="0" w:line="258" w:lineRule="auto"/>
              <w:ind w:right="1844" w:firstLine="0"/>
              <w:jc w:val="left"/>
            </w:pPr>
            <w:r>
              <w:t xml:space="preserve">    x + y + 3z + 2t = a : 56           ( mol nguyên tử sắt )    (3)    x + y :3 + z :3  = 0,2               ( mol NO )                    (4)   Chia (1) cho 8 , rồi cộng với (4) sau khi đã nhân 3 ta có  </w:t>
            </w:r>
          </w:p>
          <w:p w:rsidR="00820469" w:rsidRDefault="00820469" w:rsidP="00651E6B">
            <w:pPr>
              <w:spacing w:after="0" w:line="246" w:lineRule="auto"/>
              <w:ind w:right="1947" w:firstLine="0"/>
              <w:jc w:val="left"/>
            </w:pPr>
            <w:r>
              <w:t xml:space="preserve">     10x + 10 y + 30z + 20 t= 10(x+ y +3z +2t ) = 3,6       (5)   Thay (3) vào (5 )      =&gt;     m =20,16  </w:t>
            </w:r>
            <w:r>
              <w:rPr>
                <w:b/>
              </w:rPr>
              <w:t xml:space="preserve"> c.</w:t>
            </w:r>
            <w:r>
              <w:t xml:space="preserve"> </w:t>
            </w:r>
            <w:r>
              <w:rPr>
                <w:b/>
              </w:rPr>
              <w:t>( 0,5 điểm )</w:t>
            </w:r>
            <w:r>
              <w:t xml:space="preserve">     300 ml = 0,3 l </w:t>
            </w:r>
          </w:p>
          <w:p w:rsidR="00820469" w:rsidRDefault="00820469" w:rsidP="00651E6B">
            <w:pPr>
              <w:tabs>
                <w:tab w:val="center" w:pos="1602"/>
                <w:tab w:val="center" w:pos="2949"/>
                <w:tab w:val="center" w:pos="5124"/>
              </w:tabs>
              <w:spacing w:after="0" w:line="259" w:lineRule="auto"/>
              <w:ind w:right="0" w:firstLine="0"/>
              <w:jc w:val="left"/>
            </w:pPr>
            <w:r>
              <w:t>Ta có: n</w:t>
            </w:r>
            <w:r>
              <w:tab/>
              <w:t>= 3n</w:t>
            </w:r>
            <w:r>
              <w:tab/>
              <w:t>+ n</w:t>
            </w:r>
            <w:r>
              <w:tab/>
              <w:t xml:space="preserve"> = 3.( 20,16  : 56 ) + 0,2 = 1,28mol </w:t>
            </w:r>
          </w:p>
          <w:p w:rsidR="00820469" w:rsidRDefault="00820469" w:rsidP="00651E6B">
            <w:pPr>
              <w:tabs>
                <w:tab w:val="center" w:pos="1084"/>
                <w:tab w:val="center" w:pos="2276"/>
                <w:tab w:val="center" w:pos="3279"/>
              </w:tabs>
              <w:spacing w:after="0" w:line="259" w:lineRule="auto"/>
              <w:ind w:right="0" w:firstLine="0"/>
              <w:jc w:val="left"/>
            </w:pPr>
            <w:r>
              <w:rPr>
                <w:rFonts w:ascii="Calibri" w:eastAsia="Calibri" w:hAnsi="Calibri" w:cs="Calibri"/>
                <w:sz w:val="22"/>
              </w:rPr>
              <w:tab/>
            </w:r>
            <w:r>
              <w:t>HNO</w:t>
            </w:r>
            <w:r>
              <w:rPr>
                <w:vertAlign w:val="subscript"/>
              </w:rPr>
              <w:t>3</w:t>
            </w:r>
            <w:r>
              <w:rPr>
                <w:vertAlign w:val="subscript"/>
              </w:rPr>
              <w:tab/>
            </w:r>
            <w:r>
              <w:t>Fe(NO</w:t>
            </w:r>
            <w:r>
              <w:rPr>
                <w:vertAlign w:val="subscript"/>
              </w:rPr>
              <w:t>3</w:t>
            </w:r>
            <w:r>
              <w:t>)</w:t>
            </w:r>
            <w:r>
              <w:rPr>
                <w:vertAlign w:val="subscript"/>
              </w:rPr>
              <w:t>3</w:t>
            </w:r>
            <w:r>
              <w:t xml:space="preserve"> </w:t>
            </w:r>
            <w:r>
              <w:tab/>
              <w:t>NO</w:t>
            </w:r>
          </w:p>
          <w:p w:rsidR="00820469" w:rsidRDefault="00820469" w:rsidP="00651E6B">
            <w:pPr>
              <w:tabs>
                <w:tab w:val="center" w:pos="1719"/>
              </w:tabs>
              <w:spacing w:after="0" w:line="259" w:lineRule="auto"/>
              <w:ind w:right="0" w:firstLine="0"/>
              <w:jc w:val="left"/>
            </w:pPr>
            <w:r>
              <w:t xml:space="preserve">  C</w:t>
            </w:r>
            <w:r>
              <w:tab/>
              <w:t xml:space="preserve">  = 1,28 : 0,3 = 4,27 ( M ) </w:t>
            </w:r>
          </w:p>
          <w:p w:rsidR="00820469" w:rsidRDefault="00820469" w:rsidP="00651E6B">
            <w:pPr>
              <w:spacing w:after="0" w:line="259" w:lineRule="auto"/>
              <w:ind w:left="281" w:right="0" w:firstLine="0"/>
              <w:jc w:val="left"/>
            </w:pPr>
            <w:r>
              <w:t>M</w:t>
            </w:r>
          </w:p>
        </w:tc>
        <w:tc>
          <w:tcPr>
            <w:tcW w:w="74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0" w:line="259" w:lineRule="auto"/>
              <w:ind w:right="0" w:firstLine="0"/>
              <w:jc w:val="left"/>
            </w:pPr>
            <w:r>
              <w:t xml:space="preserve"> </w:t>
            </w:r>
          </w:p>
          <w:p w:rsidR="00820469" w:rsidRDefault="00820469" w:rsidP="00651E6B">
            <w:pPr>
              <w:spacing w:after="98" w:line="259" w:lineRule="auto"/>
              <w:ind w:right="0" w:firstLine="0"/>
              <w:jc w:val="left"/>
            </w:pPr>
            <w:r>
              <w:t xml:space="preserve"> </w:t>
            </w:r>
          </w:p>
          <w:p w:rsidR="00820469" w:rsidRDefault="00820469" w:rsidP="00651E6B">
            <w:pPr>
              <w:spacing w:after="60" w:line="259" w:lineRule="auto"/>
              <w:ind w:right="0" w:firstLine="0"/>
              <w:jc w:val="left"/>
            </w:pPr>
            <w:r>
              <w:t xml:space="preserve">2đ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6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r>
    </w:tbl>
    <w:p w:rsidR="00820469" w:rsidRDefault="00820469" w:rsidP="00820469">
      <w:pPr>
        <w:spacing w:after="62"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t xml:space="preserve"> </w:t>
      </w:r>
    </w:p>
    <w:p w:rsidR="00820469" w:rsidRDefault="00820469" w:rsidP="00820469">
      <w:pPr>
        <w:spacing w:after="0" w:line="259" w:lineRule="auto"/>
        <w:ind w:left="560" w:right="0" w:firstLine="0"/>
      </w:pPr>
      <w:r>
        <w:lastRenderedPageBreak/>
        <w:t xml:space="preserve"> </w:t>
      </w:r>
    </w:p>
    <w:p w:rsidR="00820469" w:rsidRDefault="00820469" w:rsidP="00820469">
      <w:pPr>
        <w:spacing w:line="265" w:lineRule="auto"/>
        <w:ind w:left="3381" w:right="0" w:hanging="10"/>
        <w:jc w:val="left"/>
      </w:pPr>
      <w:r>
        <w:rPr>
          <w:b/>
        </w:rPr>
        <w:t xml:space="preserve">MỘT SỐ ĐỀ THAM KHẢO THÊM </w:t>
      </w:r>
    </w:p>
    <w:p w:rsidR="00820469" w:rsidRDefault="00820469" w:rsidP="00820469">
      <w:pPr>
        <w:spacing w:after="9" w:line="259" w:lineRule="auto"/>
        <w:ind w:right="819" w:firstLine="0"/>
        <w:jc w:val="center"/>
      </w:pPr>
      <w:r>
        <w:rPr>
          <w:b/>
        </w:rPr>
        <w:t xml:space="preserve"> </w:t>
      </w:r>
    </w:p>
    <w:p w:rsidR="00820469" w:rsidRDefault="00820469" w:rsidP="00820469">
      <w:pPr>
        <w:tabs>
          <w:tab w:val="center" w:pos="5689"/>
          <w:tab w:val="center" w:pos="10939"/>
        </w:tabs>
        <w:spacing w:after="37" w:line="259" w:lineRule="auto"/>
        <w:ind w:right="0" w:firstLine="0"/>
        <w:jc w:val="left"/>
      </w:pPr>
      <w:r>
        <w:rPr>
          <w:rFonts w:ascii="Calibri" w:eastAsia="Calibri" w:hAnsi="Calibri" w:cs="Calibri"/>
          <w:sz w:val="22"/>
        </w:rPr>
        <w:tab/>
      </w:r>
      <w:r>
        <w:t>ĐỀ 1</w:t>
      </w:r>
      <w:r>
        <w:rPr>
          <w:b/>
        </w:rPr>
        <w:t xml:space="preserve"> </w:t>
      </w:r>
      <w:r>
        <w:rPr>
          <w:b/>
        </w:rPr>
        <w:tab/>
      </w:r>
      <w:r>
        <w:rPr>
          <w:i/>
        </w:rPr>
        <w:t xml:space="preserve"> </w:t>
      </w:r>
    </w:p>
    <w:p w:rsidR="00820469" w:rsidRDefault="00820469" w:rsidP="00820469">
      <w:pPr>
        <w:tabs>
          <w:tab w:val="center" w:pos="2712"/>
          <w:tab w:val="center" w:pos="8199"/>
        </w:tabs>
        <w:spacing w:after="13" w:line="249" w:lineRule="auto"/>
        <w:ind w:right="0" w:firstLine="0"/>
        <w:jc w:val="left"/>
      </w:pPr>
      <w:r>
        <w:rPr>
          <w:rFonts w:ascii="Calibri" w:eastAsia="Calibri" w:hAnsi="Calibri" w:cs="Calibri"/>
          <w:sz w:val="22"/>
        </w:rPr>
        <w:tab/>
      </w:r>
      <w:r>
        <w:rPr>
          <w:b/>
        </w:rPr>
        <w:t xml:space="preserve">SỞ GIÁO DỤC VÀ ĐÀO TẠO </w:t>
      </w:r>
      <w:r>
        <w:rPr>
          <w:b/>
        </w:rPr>
        <w:tab/>
        <w:t xml:space="preserve">ĐỀ THI CHỌN HỌC SINH GIỎI CẤP TỈNH </w:t>
      </w:r>
    </w:p>
    <w:p w:rsidR="00820469" w:rsidRDefault="00820469" w:rsidP="00820469">
      <w:pPr>
        <w:tabs>
          <w:tab w:val="center" w:pos="2708"/>
          <w:tab w:val="center" w:pos="8199"/>
        </w:tabs>
        <w:spacing w:after="41" w:line="249" w:lineRule="auto"/>
        <w:ind w:right="0" w:firstLine="0"/>
        <w:jc w:val="left"/>
      </w:pPr>
      <w:r>
        <w:rPr>
          <w:rFonts w:ascii="Calibri" w:eastAsia="Calibri" w:hAnsi="Calibri" w:cs="Calibri"/>
          <w:sz w:val="22"/>
        </w:rPr>
        <w:tab/>
      </w:r>
      <w:r>
        <w:rPr>
          <w:b/>
          <w:u w:val="single" w:color="000000"/>
        </w:rPr>
        <w:t>BẮC GIANG</w:t>
      </w:r>
      <w:r>
        <w:t xml:space="preserve"> </w:t>
      </w:r>
      <w:r>
        <w:tab/>
      </w:r>
      <w:r>
        <w:rPr>
          <w:b/>
        </w:rPr>
        <w:t xml:space="preserve">NĂM HỌC 2011-2012 </w:t>
      </w:r>
    </w:p>
    <w:p w:rsidR="00820469" w:rsidRDefault="00820469" w:rsidP="00820469">
      <w:pPr>
        <w:spacing w:after="0" w:line="266" w:lineRule="auto"/>
        <w:ind w:left="1345" w:right="1206" w:hanging="10"/>
        <w:jc w:val="right"/>
      </w:pPr>
      <w:r>
        <w:rPr>
          <w:b/>
        </w:rPr>
        <w:t xml:space="preserve">MÔN THI: HÓA HỌC- LỚP 9 THCS </w:t>
      </w:r>
    </w:p>
    <w:p w:rsidR="00820469" w:rsidRDefault="00820469" w:rsidP="00820469">
      <w:pPr>
        <w:spacing w:after="25" w:line="259" w:lineRule="auto"/>
        <w:ind w:left="1518" w:right="783" w:hanging="10"/>
        <w:jc w:val="right"/>
      </w:pPr>
      <w:r>
        <w:rPr>
          <w:rFonts w:ascii="Calibri" w:eastAsia="Calibri" w:hAnsi="Calibri" w:cs="Calibri"/>
          <w:noProof/>
          <w:sz w:val="22"/>
        </w:rPr>
        <mc:AlternateContent>
          <mc:Choice Requires="wpg">
            <w:drawing>
              <wp:anchor distT="0" distB="0" distL="114300" distR="114300" simplePos="0" relativeHeight="251823104" behindDoc="0" locked="0" layoutInCell="1" allowOverlap="1" wp14:anchorId="6D90B314" wp14:editId="63330917">
                <wp:simplePos x="0" y="0"/>
                <wp:positionH relativeFrom="column">
                  <wp:posOffset>847852</wp:posOffset>
                </wp:positionH>
                <wp:positionV relativeFrom="paragraph">
                  <wp:posOffset>-60014</wp:posOffset>
                </wp:positionV>
                <wp:extent cx="1622425" cy="332740"/>
                <wp:effectExtent l="0" t="0" r="0" b="0"/>
                <wp:wrapSquare wrapText="bothSides"/>
                <wp:docPr id="629887" name="Group 629887"/>
                <wp:cNvGraphicFramePr/>
                <a:graphic xmlns:a="http://schemas.openxmlformats.org/drawingml/2006/main">
                  <a:graphicData uri="http://schemas.microsoft.com/office/word/2010/wordprocessingGroup">
                    <wpg:wgp>
                      <wpg:cNvGrpSpPr/>
                      <wpg:grpSpPr>
                        <a:xfrm>
                          <a:off x="0" y="0"/>
                          <a:ext cx="1622425" cy="332740"/>
                          <a:chOff x="0" y="0"/>
                          <a:chExt cx="1622425" cy="332740"/>
                        </a:xfrm>
                      </wpg:grpSpPr>
                      <wps:wsp>
                        <wps:cNvPr id="61978" name="Shape 61978"/>
                        <wps:cNvSpPr/>
                        <wps:spPr>
                          <a:xfrm>
                            <a:off x="0" y="0"/>
                            <a:ext cx="1622425" cy="332740"/>
                          </a:xfrm>
                          <a:custGeom>
                            <a:avLst/>
                            <a:gdLst/>
                            <a:ahLst/>
                            <a:cxnLst/>
                            <a:rect l="0" t="0" r="0" b="0"/>
                            <a:pathLst>
                              <a:path w="1622425" h="332740">
                                <a:moveTo>
                                  <a:pt x="0" y="332740"/>
                                </a:moveTo>
                                <a:lnTo>
                                  <a:pt x="1622425" y="332740"/>
                                </a:lnTo>
                                <a:lnTo>
                                  <a:pt x="16224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980" name="Picture 61980"/>
                          <pic:cNvPicPr/>
                        </pic:nvPicPr>
                        <pic:blipFill>
                          <a:blip r:embed="rId225"/>
                          <a:stretch>
                            <a:fillRect/>
                          </a:stretch>
                        </pic:blipFill>
                        <pic:spPr>
                          <a:xfrm>
                            <a:off x="4064" y="49530"/>
                            <a:ext cx="1613916" cy="233172"/>
                          </a:xfrm>
                          <a:prstGeom prst="rect">
                            <a:avLst/>
                          </a:prstGeom>
                        </pic:spPr>
                      </pic:pic>
                      <wps:wsp>
                        <wps:cNvPr id="61981" name="Rectangle 61981"/>
                        <wps:cNvSpPr/>
                        <wps:spPr>
                          <a:xfrm>
                            <a:off x="336550" y="93707"/>
                            <a:ext cx="322357" cy="222907"/>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sz w:val="28"/>
                                </w:rPr>
                                <w:t>ĐỀ</w:t>
                              </w:r>
                            </w:p>
                          </w:txbxContent>
                        </wps:txbx>
                        <wps:bodyPr horzOverflow="overflow" vert="horz" lIns="0" tIns="0" rIns="0" bIns="0" rtlCol="0">
                          <a:noAutofit/>
                        </wps:bodyPr>
                      </wps:wsp>
                      <wps:wsp>
                        <wps:cNvPr id="61982" name="Rectangle 61982"/>
                        <wps:cNvSpPr/>
                        <wps:spPr>
                          <a:xfrm>
                            <a:off x="583438" y="100323"/>
                            <a:ext cx="413589"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 CH</w:t>
                              </w:r>
                            </w:p>
                          </w:txbxContent>
                        </wps:txbx>
                        <wps:bodyPr horzOverflow="overflow" vert="horz" lIns="0" tIns="0" rIns="0" bIns="0" rtlCol="0">
                          <a:noAutofit/>
                        </wps:bodyPr>
                      </wps:wsp>
                      <wps:wsp>
                        <wps:cNvPr id="61983" name="Rectangle 61983"/>
                        <wps:cNvSpPr/>
                        <wps:spPr>
                          <a:xfrm>
                            <a:off x="894334" y="62151"/>
                            <a:ext cx="65888" cy="264422"/>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sz w:val="28"/>
                                </w:rPr>
                                <w:t>Í</w:t>
                              </w:r>
                            </w:p>
                          </w:txbxContent>
                        </wps:txbx>
                        <wps:bodyPr horzOverflow="overflow" vert="horz" lIns="0" tIns="0" rIns="0" bIns="0" rtlCol="0">
                          <a:noAutofit/>
                        </wps:bodyPr>
                      </wps:wsp>
                      <wps:wsp>
                        <wps:cNvPr id="61984" name="Rectangle 61984"/>
                        <wps:cNvSpPr/>
                        <wps:spPr>
                          <a:xfrm>
                            <a:off x="1017778" y="100323"/>
                            <a:ext cx="414063"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NH </w:t>
                              </w:r>
                            </w:p>
                          </w:txbxContent>
                        </wps:txbx>
                        <wps:bodyPr horzOverflow="overflow" vert="horz" lIns="0" tIns="0" rIns="0" bIns="0" rtlCol="0">
                          <a:noAutofit/>
                        </wps:bodyPr>
                      </wps:wsp>
                    </wpg:wgp>
                  </a:graphicData>
                </a:graphic>
              </wp:anchor>
            </w:drawing>
          </mc:Choice>
          <mc:Fallback>
            <w:pict>
              <v:group w14:anchorId="6D90B314" id="Group 629887" o:spid="_x0000_s1393" style="position:absolute;left:0;text-align:left;margin-left:66.75pt;margin-top:-4.75pt;width:127.75pt;height:26.2pt;z-index:251823104;mso-position-horizontal-relative:text;mso-position-vertical-relative:text" coordsize="16224,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rWAcQQAANMPAAAOAAAAZHJzL2Uyb0RvYy54bWzkV21v2zYQ/j5g/0HQ&#10;98Z6tyzEKYZmDQoMa9B0P4CmKUsYJQok/bZfv7uTKNlO0qUNkH1ogMgUeTwdn+fuOen6/aGR3k5o&#10;U6t26YdXge+Jlqt13W6W/l9fP77Lfc9Y1q6ZVK1Y+kdh/Pc3v/5yve8KEalKybXQHjhpTbHvln5l&#10;bVfMZoZXomHmSnWihcVS6YZZuNWb2VqzPXhv5CwKgmy2V3rdacWFMTB72y/6N+S/LAW3n8vSCOvJ&#10;pQ+xWbpquq7wOru5ZsVGs66q+RAG+4EoGla38NDR1S2zzNvq+pGrpuZaGVXaK66amSrLmgs6A5wm&#10;DC5Oc6fVtqOzbIr9phthAmgvcPpht/zP3b326vXSz6JFns99r2UN8ESP9oY5AGnfbQqwvdPdQ3ev&#10;h4lNf4fnPpS6wV84kXcgeI8jvOJgPQ6TYRZFSZT6Hoe1OI7myYA/r4CkR9t49fu3N87cY2cY3RjM&#10;voNUMhNa5nVoPVSsE0SCQQQcWuFiDqndg0UmXkZTBA1ZjkCZwgBmr0RpPCwr+NbYO6EIb7b7w9g+&#10;idduxCo34ofWDTWUwjeLoGMW92GYOPT2J4RVI1+43Kid+KrI0E6sTYRCqJOJbE9NxxQ4ywDY4Mzc&#10;b0eeT80pV561hNp2CXdiw6UyAtCBKTzTOKBzwuQpkrLFIy9SSlAGUlRKZqmmm9qCRsm6AUSCMAum&#10;SMAhZltPL43sUQpERrZfRAl1hWlPTozerD5I7e0YKhH9ofhQsGCKe8paynFX8OwuNGWyq9jga3Az&#10;PIBcDp7QUpAIXrrlQzS9EoKeAH5ODyGkcROFpVo77m9BxemBJ6fF4Uqtj6QLBAiU3811V/MC/gfV&#10;gtGjOvxvdYdddquFPzhpXuSjYfrvbfcOBBZIr1e1rO2RmgVAikG1u/uaY0HizVlJ5wBDX9JggQ/G&#10;ooZJIMrZ4k7kDe/PHK1k3X0EBhEyHA8hA8IXWv3Eqfs+cKv4thGt7RubFpB/0FVNVXfG93QhmpUA&#10;ndaf1iEGxApjtbAcstqlDkclAPrGBYpyCgxjfkaKkiBLqISSRRoPsjzpdhgvwqzX7SiOw3lEKeDk&#10;F4pL94rk4QBCBK2h9HXqBDE5kwG6PgyKD6LC/vI2op2HjuEvECRrN7LnmCDFICAfHlyHc5U9HXRo&#10;b3GcpWkvOYt4Hsx7PhxecRTFKXRSbHNRFC36dcDANUmHxYvgQi1BiluF2dUTjDMXymMPqwP1ceix&#10;GM5UlF6l9D+f4R2tlAoUDsSbRj6+tgFZuOp78lMLfRKOZN1Au8HKDbSVHxS9R/Xx/La1qqwp56an&#10;DYGRArwZqdHTpFKavpjUNI+TGHo6sBYGQRzF56wmYZzmC8dqkkb5a4rg+1lNfzpW46dZJV5ezGq+&#10;SOK4l7YsCtNBOl2pZmmeA+VUqVmSRK8Stu/nNPvpOAUm+gZ7Lr+jZL1IfuEtbD7H1+9nSxXaGWRP&#10;L8BvX6rUDyZJ/P8EmD6M4MuR3gqGr1z8ND29J8GevsVv/gUAAP//AwBQSwMECgAAAAAAAAAhANOQ&#10;mBvIAAAAyAAAABQAAABkcnMvbWVkaWEvaW1hZ2UxLnBuZ4lQTkcNChoKAAAADUlIRFIAAAFhAAAA&#10;MwgGAAAARs65nwAAAAFzUkdCAK7OHOkAAAAEZ0FNQQAAsY8L/GEFAAAACXBIWXMAAA7DAAAOwwHH&#10;b6hkAAAAXUlEQVR4Xu3BMQEAAADCoPVPbQlPIAAAAAAAAAAAAAAAAAAAAAAAAAAAAAAAAAAAAAAA&#10;AAAAAAAAAAAAAAAAAAAAAAAAAAAAAAAAAAAAAAAAAAAAAAAAAAAAAOCrBhmOAAFP9u1dAAAAAElF&#10;TkSuQmCCUEsDBBQABgAIAAAAIQCwueXW3wAAAAkBAAAPAAAAZHJzL2Rvd25yZXYueG1sTI9NS8NA&#10;EIbvgv9hGcFbu0ljpYnZlFLUUxHaCuJtmp0modndkN0m6b93POlpeJmH9yNfT6YVA/W+cVZBPI9A&#10;kC2dbmyl4PP4NluB8AGtxtZZUnAjD+vi/i7HTLvR7mk4hEqwifUZKqhD6DIpfVmTQT93HVn+nV1v&#10;MLDsK6l7HNnctHIRRc/SYGM5ocaOtjWVl8PVKHgfcdwk8euwu5y3t+/j8uNrF5NSjw/T5gVEoCn8&#10;wfBbn6tDwZ1O7mq1Fy3rJFkyqmCW8mUgWaU87qTgaZGCLHL5f0H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XWtYBxBAAA0w8AAA4AAAAAAAAAAAAAAAAAOgIA&#10;AGRycy9lMm9Eb2MueG1sUEsBAi0ACgAAAAAAAAAhANOQmBvIAAAAyAAAABQAAAAAAAAAAAAAAAAA&#10;1wYAAGRycy9tZWRpYS9pbWFnZTEucG5nUEsBAi0AFAAGAAgAAAAhALC55dbfAAAACQEAAA8AAAAA&#10;AAAAAAAAAAAA0QcAAGRycy9kb3ducmV2LnhtbFBLAQItABQABgAIAAAAIQCqJg6+vAAAACEBAAAZ&#10;AAAAAAAAAAAAAAAAAN0IAABkcnMvX3JlbHMvZTJvRG9jLnhtbC5yZWxzUEsFBgAAAAAGAAYAfAEA&#10;ANAJAAAAAA==&#10;">
                <v:shape id="Shape 61978" o:spid="_x0000_s1394" style="position:absolute;width:16224;height:3327;visibility:visible;mso-wrap-style:square;v-text-anchor:top" coordsize="162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ErxQAAAN4AAAAPAAAAZHJzL2Rvd25yZXYueG1sRE/LasJA&#10;FN0X+g/DLbgpdaILH6mjSEVUCoKadn3JXDPBzJ00M5r4986i4PJw3rNFZytxo8aXjhUM+gkI4tzp&#10;kgsF2Wn9MQHhA7LGyjEpuJOHxfz1ZYapdi0f6HYMhYgh7FNUYEKoUyl9bsii77uaOHJn11gMETaF&#10;1A22MdxWcpgkI2mx5NhgsKYvQ/nleLUK/t7bncl+aTf82W8P9332vVmuxkr13rrlJ4hAXXiK/91b&#10;rWA0mI7j3ngnXgE5fwAAAP//AwBQSwECLQAUAAYACAAAACEA2+H2y+4AAACFAQAAEwAAAAAAAAAA&#10;AAAAAAAAAAAAW0NvbnRlbnRfVHlwZXNdLnhtbFBLAQItABQABgAIAAAAIQBa9CxbvwAAABUBAAAL&#10;AAAAAAAAAAAAAAAAAB8BAABfcmVscy8ucmVsc1BLAQItABQABgAIAAAAIQCOHDErxQAAAN4AAAAP&#10;AAAAAAAAAAAAAAAAAAcCAABkcnMvZG93bnJldi54bWxQSwUGAAAAAAMAAwC3AAAA+QIAAAAA&#10;" path="m,332740r1622425,l1622425,,,,,332740xe" filled="f">
                  <v:stroke miterlimit="66585f" joinstyle="miter"/>
                  <v:path arrowok="t" textboxrect="0,0,1622425,332740"/>
                </v:shape>
                <v:shape id="Picture 61980" o:spid="_x0000_s1395" type="#_x0000_t75" style="position:absolute;left:40;top:495;width:1613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pYxgAAAN4AAAAPAAAAZHJzL2Rvd25yZXYueG1sRI/LisIw&#10;FIb3wrxDOAPuNK0M4lSjlIEBF4N468LdmebYFpuT0sRafXqzEFz+/De+xao3teiodZVlBfE4AkGc&#10;W11xoeB4+B3NQDiPrLG2TAru5GC1/BgsMNH2xjvq9r4QYYRdggpK75tESpeXZNCNbUMcvLNtDfog&#10;20LqFm9h3NRyEkVTabDi8FBiQz8l5Zf91Sj4e2xNlqdffpKesv84u8jT5t4pNfzs0zkIT71/h1/t&#10;tVYwjb9nASDgBBSQyycAAAD//wMAUEsBAi0AFAAGAAgAAAAhANvh9svuAAAAhQEAABMAAAAAAAAA&#10;AAAAAAAAAAAAAFtDb250ZW50X1R5cGVzXS54bWxQSwECLQAUAAYACAAAACEAWvQsW78AAAAVAQAA&#10;CwAAAAAAAAAAAAAAAAAfAQAAX3JlbHMvLnJlbHNQSwECLQAUAAYACAAAACEAnSYaWMYAAADeAAAA&#10;DwAAAAAAAAAAAAAAAAAHAgAAZHJzL2Rvd25yZXYueG1sUEsFBgAAAAADAAMAtwAAAPoCAAAAAA==&#10;">
                  <v:imagedata r:id="rId226" o:title=""/>
                </v:shape>
                <v:rect id="Rectangle 61981" o:spid="_x0000_s1396" style="position:absolute;left:3365;top:937;width:322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oGxgAAAN4AAAAPAAAAZHJzL2Rvd25yZXYueG1sRI9Ba8JA&#10;FITvBf/D8gRvdZMeJImuIlrRY6uCentkn0kw+zZkVxP767uFgsdhZr5hZove1OJBrassK4jHEQji&#10;3OqKCwXHw+Y9AeE8ssbaMil4koPFfPA2w0zbjr/psfeFCBB2GSoovW8yKV1ekkE3tg1x8K62NeiD&#10;bAupW+wC3NTyI4om0mDFYaHEhlYl5bf93SjYJs3yvLM/XVF/Xranr1O6PqReqdGwX05BeOr9K/zf&#10;3mkFkzhNYvi7E66AnP8CAAD//wMAUEsBAi0AFAAGAAgAAAAhANvh9svuAAAAhQEAABMAAAAAAAAA&#10;AAAAAAAAAAAAAFtDb250ZW50X1R5cGVzXS54bWxQSwECLQAUAAYACAAAACEAWvQsW78AAAAVAQAA&#10;CwAAAAAAAAAAAAAAAAAfAQAAX3JlbHMvLnJlbHNQSwECLQAUAAYACAAAACEAi2pKB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Arial" w:eastAsia="Arial" w:hAnsi="Arial" w:cs="Arial"/>
                            <w:b/>
                            <w:sz w:val="28"/>
                          </w:rPr>
                          <w:t>ĐỀ</w:t>
                        </w:r>
                      </w:p>
                    </w:txbxContent>
                  </v:textbox>
                </v:rect>
                <v:rect id="Rectangle 61982" o:spid="_x0000_s1397" style="position:absolute;left:5834;top:1003;width:413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RxxgAAAN4AAAAPAAAAZHJzL2Rvd25yZXYueG1sRI9Pi8Iw&#10;FMTvC36H8ARva6oHaatRxD/o0dUF9fZonm2xeSlNtNVPv1lY2OMwM79hZovOVOJJjSstKxgNIxDE&#10;mdUl5wq+T9vPGITzyBory6TgRQ4W897HDFNtW/6i59HnIkDYpaig8L5OpXRZQQbd0NbEwbvZxqAP&#10;ssmlbrANcFPJcRRNpMGSw0KBNa0Kyu7Hh1Gwi+vlZW/fbV5trrvz4ZysT4lXatDvllMQnjr/H/5r&#10;77WCySiJx/B7J1wBOf8BAAD//wMAUEsBAi0AFAAGAAgAAAAhANvh9svuAAAAhQEAABMAAAAAAAAA&#10;AAAAAAAAAAAAAFtDb250ZW50X1R5cGVzXS54bWxQSwECLQAUAAYACAAAACEAWvQsW78AAAAVAQAA&#10;CwAAAAAAAAAAAAAAAAAfAQAAX3JlbHMvLnJlbHNQSwECLQAUAAYACAAAACEAe7jUc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 CH</w:t>
                        </w:r>
                      </w:p>
                    </w:txbxContent>
                  </v:textbox>
                </v:rect>
                <v:rect id="Rectangle 61983" o:spid="_x0000_s1398" style="position:absolute;left:8943;top:62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HqxwAAAN4AAAAPAAAAZHJzL2Rvd25yZXYueG1sRI9Pa8JA&#10;FMTvQr/D8gredKOCJNFVpLXosf4B9fbIviah2bchuzXRT98VBI/DzPyGmS87U4krNa60rGA0jEAQ&#10;Z1aXnCs4Hr4GMQjnkTVWlknBjRwsF2+9Oabatryj697nIkDYpaig8L5OpXRZQQbd0NbEwfuxjUEf&#10;ZJNL3WAb4KaS4yiaSoMlh4UCa/ooKPvd/xkFm7henbf23ubV+rI5fZ+Sz0Pileq/d6sZCE+df4Wf&#10;7a1WMB0l8QQed8IVkIt/AAAA//8DAFBLAQItABQABgAIAAAAIQDb4fbL7gAAAIUBAAATAAAAAAAA&#10;AAAAAAAAAAAAAABbQ29udGVudF9UeXBlc10ueG1sUEsBAi0AFAAGAAgAAAAhAFr0LFu/AAAAFQEA&#10;AAsAAAAAAAAAAAAAAAAAHwEAAF9yZWxzLy5yZWxzUEsBAi0AFAAGAAgAAAAhABT0cer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Arial" w:eastAsia="Arial" w:hAnsi="Arial" w:cs="Arial"/>
                            <w:b/>
                            <w:sz w:val="28"/>
                          </w:rPr>
                          <w:t>Í</w:t>
                        </w:r>
                      </w:p>
                    </w:txbxContent>
                  </v:textbox>
                </v:rect>
                <v:rect id="Rectangle 61984" o:spid="_x0000_s1399" style="position:absolute;left:10177;top:1003;width:414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mexwAAAN4AAAAPAAAAZHJzL2Rvd25yZXYueG1sRI9Pa8JA&#10;FMTvQr/D8gredKOIJNFVpLXosf4B9fbIviah2bchuzXRT98VBI/DzPyGmS87U4krNa60rGA0jEAQ&#10;Z1aXnCs4Hr4GMQjnkTVWlknBjRwsF2+9Oabatryj697nIkDYpaig8L5OpXRZQQbd0NbEwfuxjUEf&#10;ZJNL3WAb4KaS4yiaSoMlh4UCa/ooKPvd/xkFm7henbf23ubV+rI5fZ+Sz0Pileq/d6sZCE+df4Wf&#10;7a1WMB0l8QQed8IVkIt/AAAA//8DAFBLAQItABQABgAIAAAAIQDb4fbL7gAAAIUBAAATAAAAAAAA&#10;AAAAAAAAAAAAAABbQ29udGVudF9UeXBlc10ueG1sUEsBAi0AFAAGAAgAAAAhAFr0LFu/AAAAFQEA&#10;AAsAAAAAAAAAAAAAAAAAHwEAAF9yZWxzLy5yZWxzUEsBAi0AFAAGAAgAAAAhAJsd6Z7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NH </w:t>
                        </w:r>
                      </w:p>
                    </w:txbxContent>
                  </v:textbox>
                </v:rect>
                <w10:wrap type="square"/>
              </v:group>
            </w:pict>
          </mc:Fallback>
        </mc:AlternateContent>
      </w:r>
      <w:r>
        <w:rPr>
          <w:b/>
        </w:rPr>
        <w:t xml:space="preserve">Ngày thi:  01/4/2012 </w:t>
      </w:r>
      <w:r>
        <w:rPr>
          <w:i/>
        </w:rPr>
        <w:t xml:space="preserve">Thời gian làm bài:150 phút </w:t>
      </w:r>
    </w:p>
    <w:p w:rsidR="00820469" w:rsidRDefault="00820469" w:rsidP="00820469">
      <w:pPr>
        <w:spacing w:line="269" w:lineRule="auto"/>
        <w:ind w:left="1345" w:right="0" w:hanging="10"/>
      </w:pPr>
      <w:r>
        <w:rPr>
          <w:i/>
        </w:rPr>
        <w:t>(Không kể thời gian giao đề)</w:t>
      </w:r>
      <w:r>
        <w:t xml:space="preserve"> </w:t>
      </w:r>
    </w:p>
    <w:p w:rsidR="00820469" w:rsidRDefault="00820469" w:rsidP="00820469">
      <w:pPr>
        <w:ind w:left="668" w:right="13"/>
      </w:pPr>
      <w:r>
        <w:rPr>
          <w:b/>
        </w:rPr>
        <w:t>Câu 1</w:t>
      </w:r>
      <w:r>
        <w:t xml:space="preserve">: (4,0 điểm) </w:t>
      </w:r>
    </w:p>
    <w:p w:rsidR="00820469" w:rsidRDefault="00820469" w:rsidP="00820469">
      <w:pPr>
        <w:numPr>
          <w:ilvl w:val="0"/>
          <w:numId w:val="106"/>
        </w:numPr>
        <w:spacing w:after="25"/>
        <w:ind w:right="644" w:firstLine="183"/>
      </w:pPr>
      <w:r>
        <w:t>Cho hỗn hợp X gồm Mg, Fe</w:t>
      </w:r>
      <w:r>
        <w:rPr>
          <w:vertAlign w:val="subscript"/>
        </w:rPr>
        <w:t>2</w:t>
      </w:r>
      <w:r>
        <w:t>O</w:t>
      </w:r>
      <w:r>
        <w:rPr>
          <w:vertAlign w:val="subscript"/>
        </w:rPr>
        <w:t xml:space="preserve">3 </w:t>
      </w:r>
      <w:r>
        <w:t>và Al</w:t>
      </w:r>
      <w:r>
        <w:rPr>
          <w:vertAlign w:val="subscript"/>
        </w:rPr>
        <w:t>2</w:t>
      </w:r>
      <w:r>
        <w:t>O</w:t>
      </w:r>
      <w:r>
        <w:rPr>
          <w:vertAlign w:val="subscript"/>
        </w:rPr>
        <w:t>3</w:t>
      </w:r>
      <w:r>
        <w:t xml:space="preserve"> tác dụng với dung dịch CuSO</w:t>
      </w:r>
      <w:r>
        <w:rPr>
          <w:vertAlign w:val="subscript"/>
        </w:rPr>
        <w:t>4</w:t>
      </w:r>
      <w:r>
        <w:t xml:space="preserve"> (dư), sau phản ứng thu được dung dịch Y và chất rắn Z. Cho toàn bộ Z tác dụng với dung dịch HCl (dư), sau phản ứng thu được dung dịch A và phần không tan B. Hoà tan B trong dung dịch H</w:t>
      </w:r>
      <w:r>
        <w:rPr>
          <w:vertAlign w:val="subscript"/>
        </w:rPr>
        <w:t>2</w:t>
      </w:r>
      <w:r>
        <w:t>SO</w:t>
      </w:r>
      <w:r>
        <w:rPr>
          <w:vertAlign w:val="subscript"/>
        </w:rPr>
        <w:t>4</w:t>
      </w:r>
      <w:r>
        <w:t xml:space="preserve"> đặc, nóng (dư) thu được khí C. Hấp thụ khí C vào dung dịch Ba(OH)</w:t>
      </w:r>
      <w:r>
        <w:rPr>
          <w:sz w:val="16"/>
        </w:rPr>
        <w:t>2</w:t>
      </w:r>
      <w:r>
        <w:t xml:space="preserve"> thu được kết tủa D và dung dịch F. Cho dung dịch KOH (dư) vào dung dịch F lại thấy xuất hiện kết tủa D. Cho từ từ dung dịch KOH đến dư vào dung dịch A, được kết tủa G. Hãy viết các phương trình hoá học của các phản ứng xảy ra. </w:t>
      </w:r>
    </w:p>
    <w:p w:rsidR="00820469" w:rsidRDefault="00820469" w:rsidP="00820469">
      <w:pPr>
        <w:numPr>
          <w:ilvl w:val="0"/>
          <w:numId w:val="106"/>
        </w:numPr>
        <w:ind w:right="644" w:firstLine="183"/>
      </w:pPr>
      <w:r>
        <w:t>Đốt cháy hoàn toàn 13,2 gam hỗn hợp gồm hai hợp chất hữu cơ: A (C</w:t>
      </w:r>
      <w:r>
        <w:rPr>
          <w:vertAlign w:val="subscript"/>
        </w:rPr>
        <w:t>n</w:t>
      </w:r>
      <w:r>
        <w:t>H</w:t>
      </w:r>
      <w:r>
        <w:rPr>
          <w:vertAlign w:val="subscript"/>
        </w:rPr>
        <w:t>2n</w:t>
      </w:r>
      <w:r>
        <w:t>O) và B (C</w:t>
      </w:r>
      <w:r>
        <w:rPr>
          <w:vertAlign w:val="subscript"/>
        </w:rPr>
        <w:t>n</w:t>
      </w:r>
      <w:r>
        <w:t>H</w:t>
      </w:r>
      <w:r>
        <w:rPr>
          <w:vertAlign w:val="subscript"/>
        </w:rPr>
        <w:t>2n+2</w:t>
      </w:r>
      <w:r>
        <w:t>O), thu được 29,7 gam CO</w:t>
      </w:r>
      <w:r>
        <w:rPr>
          <w:sz w:val="16"/>
        </w:rPr>
        <w:t>2</w:t>
      </w:r>
      <w:r>
        <w:t>.</w:t>
      </w:r>
      <w:r>
        <w:rPr>
          <w:vertAlign w:val="subscript"/>
        </w:rPr>
        <w:t xml:space="preserve"> </w:t>
      </w:r>
      <w:r>
        <w:t>Tìm công thức phân tử của A, B và viết công thức cấu tạo mạch hở có thể có của chúng.</w:t>
      </w:r>
      <w:r>
        <w:rPr>
          <w:vertAlign w:val="subscript"/>
        </w:rPr>
        <w:t xml:space="preserve"> </w:t>
      </w:r>
      <w:r>
        <w:t xml:space="preserve">  </w:t>
      </w:r>
    </w:p>
    <w:p w:rsidR="00820469" w:rsidRDefault="00820469" w:rsidP="00820469">
      <w:pPr>
        <w:ind w:left="668" w:right="13"/>
      </w:pPr>
      <w:r>
        <w:rPr>
          <w:b/>
        </w:rPr>
        <w:t>Câu 2</w:t>
      </w:r>
      <w:r>
        <w:t xml:space="preserve">: (4,0 điểm) </w:t>
      </w:r>
    </w:p>
    <w:p w:rsidR="00820469" w:rsidRDefault="00820469" w:rsidP="00820469">
      <w:pPr>
        <w:ind w:left="1028" w:right="13"/>
      </w:pPr>
      <w:r>
        <w:rPr>
          <w:b/>
        </w:rPr>
        <w:t>1.</w:t>
      </w:r>
      <w:r>
        <w:t xml:space="preserve"> Viết phương trình hoá học hoàn thành sơ đồ phản ứng sau: </w:t>
      </w:r>
    </w:p>
    <w:p w:rsidR="00820469" w:rsidRDefault="00820469" w:rsidP="00820469">
      <w:pPr>
        <w:tabs>
          <w:tab w:val="center" w:pos="1713"/>
          <w:tab w:val="center" w:pos="3508"/>
          <w:tab w:val="center" w:pos="5276"/>
          <w:tab w:val="center" w:pos="6849"/>
          <w:tab w:val="center" w:pos="8259"/>
          <w:tab w:val="center" w:pos="9646"/>
          <w:tab w:val="center" w:pos="10436"/>
        </w:tabs>
        <w:ind w:right="0" w:firstLine="0"/>
        <w:jc w:val="left"/>
      </w:pPr>
      <w:r>
        <w:rPr>
          <w:rFonts w:ascii="Calibri" w:eastAsia="Calibri" w:hAnsi="Calibri" w:cs="Calibri"/>
          <w:sz w:val="22"/>
        </w:rPr>
        <w:tab/>
      </w:r>
      <w:r>
        <w:t xml:space="preserve">Rượu etylic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w:t>
      </w:r>
      <w:r>
        <w:rPr>
          <w:sz w:val="21"/>
          <w:vertAlign w:val="superscript"/>
        </w:rPr>
        <w:tab/>
      </w:r>
      <w:r>
        <w:t xml:space="preserve">axit axetic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(2)</w:t>
      </w:r>
      <w:r>
        <w:rPr>
          <w:sz w:val="21"/>
          <w:vertAlign w:val="superscript"/>
        </w:rPr>
        <w:tab/>
      </w:r>
      <w:r>
        <w:t xml:space="preserve">natri axetat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(3)</w:t>
      </w:r>
      <w:r>
        <w:rPr>
          <w:sz w:val="21"/>
          <w:vertAlign w:val="superscript"/>
        </w:rPr>
        <w:tab/>
      </w:r>
      <w:r>
        <w:t xml:space="preserve">metan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(4)</w:t>
      </w:r>
      <w:r>
        <w:rPr>
          <w:sz w:val="21"/>
          <w:vertAlign w:val="superscript"/>
        </w:rPr>
        <w:tab/>
      </w:r>
      <w:r>
        <w:t xml:space="preserve">axetilen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(5)</w:t>
      </w:r>
      <w:r>
        <w:rPr>
          <w:sz w:val="21"/>
          <w:vertAlign w:val="superscript"/>
        </w:rPr>
        <w:tab/>
      </w:r>
      <w:r>
        <w:t xml:space="preserve">etilen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(6)</w:t>
      </w:r>
      <w:r>
        <w:rPr>
          <w:sz w:val="21"/>
          <w:vertAlign w:val="superscript"/>
        </w:rPr>
        <w:tab/>
      </w:r>
      <w:r>
        <w:t xml:space="preserve">PE </w:t>
      </w:r>
    </w:p>
    <w:p w:rsidR="00820469" w:rsidRDefault="00820469" w:rsidP="00820469">
      <w:pPr>
        <w:tabs>
          <w:tab w:val="center" w:pos="4677"/>
          <w:tab w:val="center" w:pos="9375"/>
          <w:tab w:val="center" w:pos="10412"/>
        </w:tabs>
        <w:ind w:right="0" w:firstLine="0"/>
        <w:jc w:val="left"/>
      </w:pPr>
      <w:r>
        <w:rPr>
          <w:rFonts w:ascii="Calibri" w:eastAsia="Calibri" w:hAnsi="Calibri" w:cs="Calibri"/>
          <w:noProof/>
          <w:sz w:val="22"/>
        </w:rPr>
        <mc:AlternateContent>
          <mc:Choice Requires="wpg">
            <w:drawing>
              <wp:anchor distT="0" distB="0" distL="114300" distR="114300" simplePos="0" relativeHeight="251824128" behindDoc="1" locked="0" layoutInCell="1" allowOverlap="1" wp14:anchorId="37F096E4" wp14:editId="23D97302">
                <wp:simplePos x="0" y="0"/>
                <wp:positionH relativeFrom="column">
                  <wp:posOffset>5225796</wp:posOffset>
                </wp:positionH>
                <wp:positionV relativeFrom="paragraph">
                  <wp:posOffset>-9860</wp:posOffset>
                </wp:positionV>
                <wp:extent cx="552196" cy="293116"/>
                <wp:effectExtent l="0" t="0" r="0" b="0"/>
                <wp:wrapNone/>
                <wp:docPr id="629888" name="Group 629888"/>
                <wp:cNvGraphicFramePr/>
                <a:graphic xmlns:a="http://schemas.openxmlformats.org/drawingml/2006/main">
                  <a:graphicData uri="http://schemas.microsoft.com/office/word/2010/wordprocessingGroup">
                    <wpg:wgp>
                      <wpg:cNvGrpSpPr/>
                      <wpg:grpSpPr>
                        <a:xfrm>
                          <a:off x="0" y="0"/>
                          <a:ext cx="552196" cy="293116"/>
                          <a:chOff x="0" y="0"/>
                          <a:chExt cx="552196" cy="293116"/>
                        </a:xfrm>
                      </wpg:grpSpPr>
                      <wps:wsp>
                        <wps:cNvPr id="61985" name="Shape 61985"/>
                        <wps:cNvSpPr/>
                        <wps:spPr>
                          <a:xfrm>
                            <a:off x="93472" y="0"/>
                            <a:ext cx="458724" cy="138938"/>
                          </a:xfrm>
                          <a:custGeom>
                            <a:avLst/>
                            <a:gdLst/>
                            <a:ahLst/>
                            <a:cxnLst/>
                            <a:rect l="0" t="0" r="0" b="0"/>
                            <a:pathLst>
                              <a:path w="458724" h="138938">
                                <a:moveTo>
                                  <a:pt x="3048" y="0"/>
                                </a:moveTo>
                                <a:lnTo>
                                  <a:pt x="386347" y="95856"/>
                                </a:lnTo>
                                <a:lnTo>
                                  <a:pt x="394081" y="65024"/>
                                </a:lnTo>
                                <a:lnTo>
                                  <a:pt x="458724" y="120523"/>
                                </a:lnTo>
                                <a:lnTo>
                                  <a:pt x="375539" y="138938"/>
                                </a:lnTo>
                                <a:lnTo>
                                  <a:pt x="383259" y="108165"/>
                                </a:lnTo>
                                <a:lnTo>
                                  <a:pt x="0" y="12319"/>
                                </a:lnTo>
                                <a:lnTo>
                                  <a:pt x="304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987" name="Picture 61987"/>
                          <pic:cNvPicPr/>
                        </pic:nvPicPr>
                        <pic:blipFill>
                          <a:blip r:embed="rId227"/>
                          <a:stretch>
                            <a:fillRect/>
                          </a:stretch>
                        </pic:blipFill>
                        <pic:spPr>
                          <a:xfrm>
                            <a:off x="0" y="41656"/>
                            <a:ext cx="457200" cy="251460"/>
                          </a:xfrm>
                          <a:prstGeom prst="rect">
                            <a:avLst/>
                          </a:prstGeom>
                        </pic:spPr>
                      </pic:pic>
                    </wpg:wgp>
                  </a:graphicData>
                </a:graphic>
              </wp:anchor>
            </w:drawing>
          </mc:Choice>
          <mc:Fallback>
            <w:pict>
              <v:group w14:anchorId="27E8BAC5" id="Group 629888" o:spid="_x0000_s1026" style="position:absolute;margin-left:411.5pt;margin-top:-.8pt;width:43.5pt;height:23.1pt;z-index:-251492352" coordsize="5521,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Ls/pwMAACoJAAAOAAAAZHJzL2Uyb0RvYy54bWykVtuO2zYQfQ/QfxD0&#10;ntXNkiVh7Tx0m0WAoFk06QfQFGURpUSCpG9/3+FQ1F68dYt0gbUocmZ45gx5RvefzqOIjkwbLqdN&#10;nN2lccQmKjs+7Tfxnz8+f6zjyFgydUTIiW3iCzPxp+0vH+5PqmW5HKTomI4gyGTak9rEg7WqTRJD&#10;BzYScycVm2Cxl3okFl71Puk0OUH0USR5mlbJSepOaUmZMTD74BfjLcbve0btt743zEZiEwM2i78a&#10;f3fuN9nek3aviRo4nWGQn0AxEj7BpkuoB2JJdND8KtTIqZZG9vaOyjGRfc8pwxwgmyx9k82jlgeF&#10;uezb014tNAG1b3j66bD09+OTjni3iau8qWuo1kRGqBNuHc1zQNJJ7VuwfdTqu3rS88Tev7m8z70e&#10;3RMyis5I72Whl51tRGGyLPOsqeKIwlLeFFlWefrpADW68qLDbzf9krBp4rAtUE4KDpJ55sr8P66+&#10;D0QxLIFx+QeusqYuA1VoElU4hcSg5UKTaQ0w9g5HTbFa53F0zdOqrNf5yvOUFXVT1I6nJV/S0oOx&#10;j0wi4eT41VhYhqPXhREZwoiepzDUcBdu3gJFrPNzodwwOm3igGSAq+2BuNVRHtkPiXbWla1IV3Bu&#10;Qh6A89lATK8M6wpyRtOmrEssP5gHo/BUPmqzSusMjasyBT48B8EoPL1xAAogsjwt8+KmdbEuy6LB&#10;0K/4DTHDcwZSF3k5WwOiqrwZG0QGQRRZc9PuirSwKRXSMJ+rKwMWfikNsPWy+GJyVYItKQHt7AWx&#10;KEIjtyCqgo/ARppVKcocEg3R3AXxJxJH9iKYK6WY/mA9CAFeXjdh9H73q9DRkTjpxD8MToQayDw7&#10;ZzibIlSM4/x7LsQSMkPX90L6TGdj58dQtRfP1HvSGY2XbhBASDoIOGS2OOHOcrKL/wRtB2G+yNYN&#10;d7K7oJAhIaAY23vFaQv/s8zC6Eo6/r0dgZc9aBbPQcb/FGMk+q+D+ggdAQrNd1xwe8HuBrk7UNPx&#10;iVOnIe7ltQrBbfKCDRZuY9ShtUs42DpPR7J7fxVoJ7j6DEVylLnxDBkYftNc3snaN64HSQ8jm6zv&#10;xJrB+YPPADNwZeJIt2zcMWgs+kuXOUBwpKxmlsKRDqeDOuWC8i0LiPIZmMP8D+rp79kKruPcRUKX&#10;WZVr+DCYu0yZrapw+kOLUtqrZ+QGAA90Ec9YUFLAE0xm2jwExAaIYNJ1HGjIiH3+eHAd/+U7Wj1/&#10;4mz/BgAA//8DAFBLAwQKAAAAAAAAACEABb3du5cAAACXAAAAFAAAAGRycy9tZWRpYS9pbWFnZTEu&#10;cG5niVBORw0KGgoAAAANSUhEUgAAAGMAAAA3CAYAAAAYJPR0AAAAAXNSR0IArs4c6QAAAARnQU1B&#10;AACxjwv8YQUAAAAJcEhZcwAADsMAAA7DAcdvqGQAAAAsSURBVHhe7cExAQAAAMKg9U9tDQ8gAAAA&#10;AAAAAAAAAAAAAAAAAAAAAACAdzVVSwABissxcwAAAABJRU5ErkJgglBLAwQUAAYACAAAACEA/6t7&#10;QeEAAAAJAQAADwAAAGRycy9kb3ducmV2LnhtbEyPQWvCQBCF74X+h2UKvekmaoPGbESk7UkK1ULp&#10;bc2OSTA7G7JrEv99p6d6fPMeb76XbUbbiB47XztSEE8jEEiFMzWVCr6Ob5MlCB80Gd04QgU39LDJ&#10;Hx8ynRo30Cf2h1AKLiGfagVVCG0qpS8qtNpPXYvE3tl1VgeWXSlNpwcut42cRVEira6JP1S6xV2F&#10;xeVwtQreBz1s5/Frv7+cd7ef48vH9z5GpZ6fxu0aRMAx/IfhD5/RIWemk7uS8aJRsJzNeUtQMIkT&#10;EBxYxREfTgoWiwRknsn7B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6cuz+nAwAAKgkAAA4AAAAAAAAAAAAAAAAAOgIAAGRycy9lMm9Eb2MueG1sUEsBAi0A&#10;CgAAAAAAAAAhAAW93buXAAAAlwAAABQAAAAAAAAAAAAAAAAADQYAAGRycy9tZWRpYS9pbWFnZTEu&#10;cG5nUEsBAi0AFAAGAAgAAAAhAP+re0HhAAAACQEAAA8AAAAAAAAAAAAAAAAA1gYAAGRycy9kb3du&#10;cmV2LnhtbFBLAQItABQABgAIAAAAIQCqJg6+vAAAACEBAAAZAAAAAAAAAAAAAAAAAOQHAABkcnMv&#10;X3JlbHMvZTJvRG9jLnhtbC5yZWxzUEsFBgAAAAAGAAYAfAEAANcIAAAAAA==&#10;">
                <v:shape id="Shape 61985" o:spid="_x0000_s1027" style="position:absolute;left:934;width:4587;height:1389;visibility:visible;mso-wrap-style:square;v-text-anchor:top" coordsize="458724,1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qIyAAAAN4AAAAPAAAAZHJzL2Rvd25yZXYueG1sRI9Pa8JA&#10;FMTvBb/D8oReim5sqX9SVylSbfFUo4LHR/Y1G5p9G7JrjN/eFQo9DjPzG2a+7GwlWmp86VjBaJiA&#10;IM6dLrlQcNivB1MQPiBrrByTgit5WC56D3NMtbvwjtosFCJC2KeowIRQp1L63JBFP3Q1cfR+XGMx&#10;RNkUUjd4iXBbyeckGUuLJccFgzWtDOW/2dkqmMhsVR7zjTmd19/tx+eWti/1k1KP/e79DUSgLvyH&#10;/9pfWsF4NJu+wv1OvAJycQMAAP//AwBQSwECLQAUAAYACAAAACEA2+H2y+4AAACFAQAAEwAAAAAA&#10;AAAAAAAAAAAAAAAAW0NvbnRlbnRfVHlwZXNdLnhtbFBLAQItABQABgAIAAAAIQBa9CxbvwAAABUB&#10;AAALAAAAAAAAAAAAAAAAAB8BAABfcmVscy8ucmVsc1BLAQItABQABgAIAAAAIQB49GqIyAAAAN4A&#10;AAAPAAAAAAAAAAAAAAAAAAcCAABkcnMvZG93bnJldi54bWxQSwUGAAAAAAMAAwC3AAAA/AIAAAAA&#10;" path="m3048,l386347,95856r7734,-30832l458724,120523r-83185,18415l383259,108165,,12319,3048,xe" fillcolor="black" stroked="f" strokeweight="0">
                  <v:stroke miterlimit="66585f" joinstyle="miter"/>
                  <v:path arrowok="t" textboxrect="0,0,458724,138938"/>
                </v:shape>
                <v:shape id="Picture 61987" o:spid="_x0000_s1028" type="#_x0000_t75" style="position:absolute;top:416;width:457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EYxQAAAN4AAAAPAAAAZHJzL2Rvd25yZXYueG1sRI9LiwIx&#10;EITvwv6H0AteRDMq+BiNsu4i6tEHem2SdmZw0hkmWZ399xtB8FhU1VfUfNnYUtyp9oVjBf1eAoJY&#10;O1NwpuB0XHcnIHxANlg6JgV/5GG5+GjNMTXuwXu6H0ImIoR9igryEKpUSq9zsuh7riKO3tXVFkOU&#10;dSZNjY8It6UcJMlIWiw4LuRY0XdO+nb4tQpWHdyEzml1NppvP1fNw115vijV/my+ZiACNeEdfrW3&#10;RsGoP52M4XknXgG5+AcAAP//AwBQSwECLQAUAAYACAAAACEA2+H2y+4AAACFAQAAEwAAAAAAAAAA&#10;AAAAAAAAAAAAW0NvbnRlbnRfVHlwZXNdLnhtbFBLAQItABQABgAIAAAAIQBa9CxbvwAAABUBAAAL&#10;AAAAAAAAAAAAAAAAAB8BAABfcmVscy8ucmVsc1BLAQItABQABgAIAAAAIQA7PxEYxQAAAN4AAAAP&#10;AAAAAAAAAAAAAAAAAAcCAABkcnMvZG93bnJldi54bWxQSwUGAAAAAAMAAwC3AAAA+QIAAAAA&#10;">
                  <v:imagedata r:id="rId228" o:title=""/>
                </v:shape>
              </v:group>
            </w:pict>
          </mc:Fallback>
        </mc:AlternateContent>
      </w:r>
      <w:r>
        <w:rPr>
          <w:rFonts w:ascii="Calibri" w:eastAsia="Calibri" w:hAnsi="Calibri" w:cs="Calibri"/>
          <w:sz w:val="22"/>
        </w:rPr>
        <w:tab/>
      </w:r>
      <w:r>
        <w:t xml:space="preserve">                                                                                                                                             </w:t>
      </w:r>
      <w:r>
        <w:rPr>
          <w:rFonts w:ascii=".VnTimeH" w:eastAsia=".VnTimeH" w:hAnsi=".VnTimeH" w:cs=".VnTimeH"/>
          <w:sz w:val="16"/>
        </w:rPr>
        <w:t>(7)</w:t>
      </w:r>
      <w:r>
        <w:rPr>
          <w:rFonts w:ascii=".VnTimeH" w:eastAsia=".VnTimeH" w:hAnsi=".VnTimeH" w:cs=".VnTimeH"/>
          <w:vertAlign w:val="subscript"/>
        </w:rPr>
        <w:t xml:space="preserve"> </w:t>
      </w:r>
      <w:r>
        <w:rPr>
          <w:rFonts w:ascii=".VnTimeH" w:eastAsia=".VnTimeH" w:hAnsi=".VnTimeH" w:cs=".VnTimeH"/>
          <w:vertAlign w:val="subscript"/>
        </w:rPr>
        <w:tab/>
      </w:r>
      <w:r>
        <w:t xml:space="preserve">vinyl </w:t>
      </w:r>
      <w:r>
        <w:tab/>
        <w:t>clorua</w:t>
      </w:r>
    </w:p>
    <w:p w:rsidR="00820469" w:rsidRDefault="00820469" w:rsidP="00820469">
      <w:pPr>
        <w:ind w:left="668" w:right="645" w:firstLine="5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 xml:space="preserve">(8) </w:t>
      </w:r>
      <w:r>
        <w:t xml:space="preserve">PVC </w:t>
      </w:r>
      <w:r>
        <w:rPr>
          <w:b/>
        </w:rPr>
        <w:t>2.</w:t>
      </w:r>
      <w:r>
        <w:t xml:space="preserve"> Hòa tan hết 17,2 gam hỗn hợp X gồm Fe và một oxit sắt vào 200 gam dung dịch HCl 14,6% thu được dung dịch A và 2,24 lít khí H</w:t>
      </w:r>
      <w:r>
        <w:rPr>
          <w:sz w:val="16"/>
        </w:rPr>
        <w:t>2</w:t>
      </w:r>
      <w:r>
        <w:t xml:space="preserve"> (đktc). Thêm 33,0 gam nước vào dung dịch A được dung dịch B. Nồng độ phần trăm của HCl trong dung dịch B là 2,92%. Mặt khác, cũng hòa tan hết 17,2 gam hỗn hợp X vào dung dịch H</w:t>
      </w:r>
      <w:r>
        <w:rPr>
          <w:vertAlign w:val="subscript"/>
        </w:rPr>
        <w:t>2</w:t>
      </w:r>
      <w:r>
        <w:t>SO</w:t>
      </w:r>
      <w:r>
        <w:rPr>
          <w:vertAlign w:val="subscript"/>
        </w:rPr>
        <w:t>4</w:t>
      </w:r>
      <w:r>
        <w:t xml:space="preserve"> đặc, nóng thì thu được V lít khí SO</w:t>
      </w:r>
      <w:r>
        <w:rPr>
          <w:vertAlign w:val="subscript"/>
        </w:rPr>
        <w:t>2</w:t>
      </w:r>
      <w:r>
        <w:t xml:space="preserve"> duy nhất (đktc).  </w:t>
      </w:r>
    </w:p>
    <w:p w:rsidR="00820469" w:rsidRDefault="00820469" w:rsidP="00820469">
      <w:pPr>
        <w:numPr>
          <w:ilvl w:val="0"/>
          <w:numId w:val="107"/>
        </w:numPr>
        <w:ind w:right="3412" w:firstLine="540"/>
      </w:pPr>
      <w:r>
        <w:t xml:space="preserve">Xác định công thức hóa học của oxit sắt trong hỗn hợp X. </w:t>
      </w:r>
    </w:p>
    <w:p w:rsidR="00820469" w:rsidRDefault="00820469" w:rsidP="00820469">
      <w:pPr>
        <w:numPr>
          <w:ilvl w:val="0"/>
          <w:numId w:val="107"/>
        </w:numPr>
        <w:ind w:right="3412" w:firstLine="540"/>
      </w:pPr>
      <w:r>
        <w:t xml:space="preserve">Tính khoảng giá trị của V? </w:t>
      </w:r>
      <w:r>
        <w:rPr>
          <w:b/>
        </w:rPr>
        <w:t>Câu 3</w:t>
      </w:r>
      <w:r>
        <w:t xml:space="preserve">: (4,0 điểm)  </w:t>
      </w:r>
    </w:p>
    <w:p w:rsidR="00820469" w:rsidRDefault="00820469" w:rsidP="00820469">
      <w:pPr>
        <w:ind w:left="668" w:right="643" w:firstLine="228"/>
      </w:pPr>
      <w:r>
        <w:t xml:space="preserve"> </w:t>
      </w:r>
      <w:r>
        <w:rPr>
          <w:b/>
        </w:rPr>
        <w:t>1.</w:t>
      </w:r>
      <w:r>
        <w:t xml:space="preserve"> Hòa tan 2,16 gam hỗn hợp Y gồm Na, Fe và Al vào nước (dư), thu được 0,448 lít khí H</w:t>
      </w:r>
      <w:r>
        <w:rPr>
          <w:vertAlign w:val="subscript"/>
        </w:rPr>
        <w:t>2</w:t>
      </w:r>
      <w:r>
        <w:t xml:space="preserve"> thoát ra (đktc) và một lượng chất rắn không tan. Tách lượng chất rắn này cho phản ứng hết với 60 ml dung dịch CuSO</w:t>
      </w:r>
      <w:r>
        <w:rPr>
          <w:vertAlign w:val="subscript"/>
        </w:rPr>
        <w:t xml:space="preserve">4 </w:t>
      </w:r>
      <w:r>
        <w:t xml:space="preserve">1M thu được 3,2 gam đồng kim loại và dung dịch A. Tách lấy dung dịch A cho phản ứng với một lượng vừa đủ dung dịch NaOH để thu được kết tủa lớn nhất. Lọc kết tủa đem nung ở nhiệt độ cao trong không khí đến khối lượng không đổi thu được chất rắn B. </w:t>
      </w:r>
    </w:p>
    <w:p w:rsidR="00820469" w:rsidRDefault="00820469" w:rsidP="00820469">
      <w:pPr>
        <w:numPr>
          <w:ilvl w:val="0"/>
          <w:numId w:val="108"/>
        </w:numPr>
        <w:ind w:left="942" w:right="13" w:hanging="274"/>
      </w:pPr>
      <w:r>
        <w:t xml:space="preserve">Xác định % khối lượng mỗi kim loại trong hỗn hợp Y. </w:t>
      </w:r>
    </w:p>
    <w:p w:rsidR="00820469" w:rsidRDefault="00820469" w:rsidP="00820469">
      <w:pPr>
        <w:numPr>
          <w:ilvl w:val="0"/>
          <w:numId w:val="108"/>
        </w:numPr>
        <w:ind w:left="942" w:right="13" w:hanging="274"/>
      </w:pPr>
      <w:r>
        <w:t xml:space="preserve">Tính khối lượng chất rắn B. </w:t>
      </w:r>
    </w:p>
    <w:p w:rsidR="00820469" w:rsidRDefault="00820469" w:rsidP="00820469">
      <w:pPr>
        <w:spacing w:after="28"/>
        <w:ind w:left="668" w:right="645"/>
      </w:pPr>
      <w:r>
        <w:rPr>
          <w:b/>
        </w:rPr>
        <w:t xml:space="preserve"> 2.</w:t>
      </w:r>
      <w:r>
        <w:t xml:space="preserve"> Đốt cháy hoàn toàn 44,4 gam hỗn hợp X gồm ba axit: CH</w:t>
      </w:r>
      <w:r>
        <w:rPr>
          <w:vertAlign w:val="subscript"/>
        </w:rPr>
        <w:t>3</w:t>
      </w:r>
      <w:r>
        <w:t>COOH, C</w:t>
      </w:r>
      <w:r>
        <w:rPr>
          <w:vertAlign w:val="subscript"/>
        </w:rPr>
        <w:t>n</w:t>
      </w:r>
      <w:r>
        <w:t>H</w:t>
      </w:r>
      <w:r>
        <w:rPr>
          <w:vertAlign w:val="subscript"/>
        </w:rPr>
        <w:t>m</w:t>
      </w:r>
      <w:r>
        <w:t>COOH và HOOCCOOH, thu được 21,6 gam H</w:t>
      </w:r>
      <w:r>
        <w:rPr>
          <w:vertAlign w:val="subscript"/>
        </w:rPr>
        <w:t>2</w:t>
      </w:r>
      <w:r>
        <w:t>O và a gam CO</w:t>
      </w:r>
      <w:r>
        <w:rPr>
          <w:vertAlign w:val="subscript"/>
        </w:rPr>
        <w:t>2</w:t>
      </w:r>
      <w:r>
        <w:t>. Mặt khác, cho 44,4 gam hỗn hợp X phản ứng hoàn toàn với NaHCO</w:t>
      </w:r>
      <w:r>
        <w:rPr>
          <w:sz w:val="16"/>
        </w:rPr>
        <w:t>3</w:t>
      </w:r>
      <w:r>
        <w:t xml:space="preserve"> (dư) thu được 16,8 lít khí CO</w:t>
      </w:r>
      <w:r>
        <w:rPr>
          <w:sz w:val="16"/>
        </w:rPr>
        <w:t xml:space="preserve">2 </w:t>
      </w:r>
      <w:r>
        <w:t xml:space="preserve">(đktc). Tính giá trị của a? </w:t>
      </w:r>
    </w:p>
    <w:p w:rsidR="00820469" w:rsidRDefault="00820469" w:rsidP="00820469">
      <w:pPr>
        <w:ind w:left="668" w:right="13"/>
      </w:pPr>
      <w:r>
        <w:rPr>
          <w:b/>
        </w:rPr>
        <w:t>Câu 4</w:t>
      </w:r>
      <w:r>
        <w:t xml:space="preserve">: (4,0 điểm) </w:t>
      </w:r>
    </w:p>
    <w:p w:rsidR="00820469" w:rsidRDefault="00820469" w:rsidP="00820469">
      <w:pPr>
        <w:ind w:left="668" w:right="647" w:firstLine="360"/>
      </w:pPr>
      <w:r>
        <w:rPr>
          <w:b/>
        </w:rPr>
        <w:lastRenderedPageBreak/>
        <w:t>1.</w:t>
      </w:r>
      <w:r>
        <w:t xml:space="preserve"> Cho 5,04 lít hỗn hợp khí A (đktc) gồm C</w:t>
      </w:r>
      <w:r>
        <w:rPr>
          <w:vertAlign w:val="subscript"/>
        </w:rPr>
        <w:t>2</w:t>
      </w:r>
      <w:r>
        <w:t>H</w:t>
      </w:r>
      <w:r>
        <w:rPr>
          <w:vertAlign w:val="subscript"/>
        </w:rPr>
        <w:t xml:space="preserve">2 </w:t>
      </w:r>
      <w:r>
        <w:t>và H</w:t>
      </w:r>
      <w:r>
        <w:rPr>
          <w:vertAlign w:val="subscript"/>
        </w:rPr>
        <w:t>2</w:t>
      </w:r>
      <w:r>
        <w:t xml:space="preserve"> qua xúc tác Ni đun nóng, sau phản ứng thu được hỗn hợp khí B chỉ gồm 3 hiđrocacbon có tỉ khối so với H</w:t>
      </w:r>
      <w:r>
        <w:rPr>
          <w:sz w:val="16"/>
        </w:rPr>
        <w:t xml:space="preserve">2 </w:t>
      </w:r>
      <w:r>
        <w:t xml:space="preserve">bằng 14,25.  </w:t>
      </w:r>
      <w:r>
        <w:rPr>
          <w:b/>
        </w:rPr>
        <w:t>a)</w:t>
      </w:r>
      <w:r>
        <w:t xml:space="preserve"> Xác định khối lượng trung bình của A. </w:t>
      </w:r>
    </w:p>
    <w:p w:rsidR="00820469" w:rsidRDefault="00820469" w:rsidP="00820469">
      <w:pPr>
        <w:ind w:left="668" w:right="120"/>
      </w:pPr>
      <w:r>
        <w:t xml:space="preserve"> </w:t>
      </w:r>
      <w:r>
        <w:rPr>
          <w:b/>
        </w:rPr>
        <w:t>b)</w:t>
      </w:r>
      <w:r>
        <w:t xml:space="preserve"> Cho hỗn hợp khí B phản ứng hoàn toàn với dung dịch Br</w:t>
      </w:r>
      <w:r>
        <w:rPr>
          <w:sz w:val="16"/>
        </w:rPr>
        <w:t xml:space="preserve">2 </w:t>
      </w:r>
      <w:r>
        <w:t>(dư). Tính số mol Br</w:t>
      </w:r>
      <w:r>
        <w:rPr>
          <w:sz w:val="16"/>
        </w:rPr>
        <w:t>2</w:t>
      </w:r>
      <w:r>
        <w:t xml:space="preserve"> đã tham gia phản ứng. </w:t>
      </w:r>
    </w:p>
    <w:p w:rsidR="00820469" w:rsidRDefault="00820469" w:rsidP="00820469">
      <w:pPr>
        <w:ind w:left="668" w:right="647"/>
      </w:pPr>
      <w:r>
        <w:rPr>
          <w:b/>
        </w:rPr>
        <w:t xml:space="preserve"> 2. </w:t>
      </w:r>
      <w:r>
        <w:t>Hấp thụ hoàn toàn V lít khí CO</w:t>
      </w:r>
      <w:r>
        <w:rPr>
          <w:vertAlign w:val="subscript"/>
        </w:rPr>
        <w:t>2</w:t>
      </w:r>
      <w:r>
        <w:t xml:space="preserve"> (đktc) vào 100 ml dung dịch gồm K</w:t>
      </w:r>
      <w:r>
        <w:rPr>
          <w:vertAlign w:val="subscript"/>
        </w:rPr>
        <w:t>2</w:t>
      </w:r>
      <w:r>
        <w:t>CO</w:t>
      </w:r>
      <w:r>
        <w:rPr>
          <w:vertAlign w:val="subscript"/>
        </w:rPr>
        <w:t>3</w:t>
      </w:r>
      <w:r>
        <w:t xml:space="preserve"> 0,2M và KOH 1,4M, sau khi các phản ứng xảy ra hoàn toàn thu được dung dịch X. Cho toàn bộ X tác dụng với dung dịch BaCl</w:t>
      </w:r>
      <w:r>
        <w:rPr>
          <w:vertAlign w:val="subscript"/>
        </w:rPr>
        <w:t>2</w:t>
      </w:r>
      <w:r>
        <w:t xml:space="preserve"> (dư), thu được 11,82 gam kết tủa. Tính giá trị của V?  </w:t>
      </w:r>
    </w:p>
    <w:p w:rsidR="00820469" w:rsidRDefault="00820469" w:rsidP="00820469">
      <w:pPr>
        <w:ind w:left="668" w:right="13"/>
      </w:pPr>
      <w:r>
        <w:rPr>
          <w:b/>
        </w:rPr>
        <w:t>Câu 5</w:t>
      </w:r>
      <w:r>
        <w:t xml:space="preserve">: (4,0 điểm) </w:t>
      </w:r>
    </w:p>
    <w:p w:rsidR="00820469" w:rsidRDefault="00820469" w:rsidP="00820469">
      <w:pPr>
        <w:numPr>
          <w:ilvl w:val="0"/>
          <w:numId w:val="109"/>
        </w:numPr>
        <w:spacing w:line="330" w:lineRule="auto"/>
        <w:ind w:right="641" w:firstLine="183"/>
      </w:pPr>
      <w:r>
        <w:t>Trong phòng thí nghiệm có các dung dịch đựng trong các lọ riêng biệt bị mất nhãn: KCl, Al(NO</w:t>
      </w:r>
      <w:r>
        <w:rPr>
          <w:vertAlign w:val="subscript"/>
        </w:rPr>
        <w:t>3</w:t>
      </w:r>
      <w:r>
        <w:t>)</w:t>
      </w:r>
      <w:r>
        <w:rPr>
          <w:vertAlign w:val="subscript"/>
        </w:rPr>
        <w:t>3</w:t>
      </w:r>
      <w:r>
        <w:t>, NaOH, MgSO</w:t>
      </w:r>
      <w:r>
        <w:rPr>
          <w:vertAlign w:val="subscript"/>
        </w:rPr>
        <w:t>4</w:t>
      </w:r>
      <w:r>
        <w:t>, ZnCl</w:t>
      </w:r>
      <w:r>
        <w:rPr>
          <w:vertAlign w:val="subscript"/>
        </w:rPr>
        <w:t>2</w:t>
      </w:r>
      <w:r>
        <w:t>, AgNO</w:t>
      </w:r>
      <w:r>
        <w:rPr>
          <w:vertAlign w:val="subscript"/>
        </w:rPr>
        <w:t>3</w:t>
      </w:r>
      <w:r>
        <w:t xml:space="preserve">. Dùng thêm một thuốc thử, hãy nhận biết các dung dịch trên. Viết các phương trình phản ứng (nếu có). </w:t>
      </w:r>
    </w:p>
    <w:p w:rsidR="00820469" w:rsidRDefault="00820469" w:rsidP="00820469">
      <w:pPr>
        <w:numPr>
          <w:ilvl w:val="0"/>
          <w:numId w:val="109"/>
        </w:numPr>
        <w:ind w:right="641" w:firstLine="183"/>
      </w:pPr>
      <w:r>
        <w:t>Hòa tan 2,56 gam kim loại đồng vào 25,20 gam dung dịch HNO</w:t>
      </w:r>
      <w:r>
        <w:rPr>
          <w:vertAlign w:val="subscript"/>
        </w:rPr>
        <w:t>3</w:t>
      </w:r>
      <w:r>
        <w:t xml:space="preserve"> nồng độ 60% thu được dung dịch A. Thêm 210 ml dung dịch NaOH 1M vào dung dịch A. Sau khi các phản ứng kết thúc, đem cô cạn hỗn hợp thu được chất rắn X. Nung X đến khối lượng không đổi được 17,40 gam chất rắn Y. Tính nồng độ % của các chất trong dung dịch A. Biết: 2NaNO</w:t>
      </w:r>
      <w:r>
        <w:rPr>
          <w:vertAlign w:val="subscript"/>
        </w:rPr>
        <w:t xml:space="preserve">3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1"/>
          <w:vertAlign w:val="superscript"/>
        </w:rPr>
        <w:t>t</w:t>
      </w:r>
      <w:r>
        <w:rPr>
          <w:i/>
          <w:sz w:val="15"/>
          <w:vertAlign w:val="superscript"/>
        </w:rPr>
        <w:t xml:space="preserve">o </w:t>
      </w:r>
      <w:r>
        <w:t>2NaNO</w:t>
      </w:r>
      <w:r>
        <w:rPr>
          <w:vertAlign w:val="subscript"/>
        </w:rPr>
        <w:t>2</w:t>
      </w:r>
      <w:r>
        <w:t xml:space="preserve"> + O</w:t>
      </w:r>
      <w:r>
        <w:rPr>
          <w:vertAlign w:val="subscript"/>
        </w:rPr>
        <w:t>2</w:t>
      </w:r>
      <w:r>
        <w:t>; 2Cu(NO</w:t>
      </w:r>
      <w:r>
        <w:rPr>
          <w:vertAlign w:val="subscript"/>
        </w:rPr>
        <w:t>3</w:t>
      </w:r>
      <w:r>
        <w:t>)</w:t>
      </w:r>
      <w:r>
        <w:rPr>
          <w:vertAlign w:val="subscript"/>
        </w:rPr>
        <w:t xml:space="preserve">2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1"/>
          <w:vertAlign w:val="superscript"/>
        </w:rPr>
        <w:t>t</w:t>
      </w:r>
      <w:r>
        <w:rPr>
          <w:i/>
          <w:sz w:val="15"/>
          <w:vertAlign w:val="superscript"/>
        </w:rPr>
        <w:t xml:space="preserve">o </w:t>
      </w:r>
      <w:r>
        <w:t>2CuO + 4NO</w:t>
      </w:r>
      <w:r>
        <w:rPr>
          <w:vertAlign w:val="subscript"/>
        </w:rPr>
        <w:t>2</w:t>
      </w:r>
      <w:r>
        <w:t xml:space="preserve"> + O</w:t>
      </w:r>
      <w:r>
        <w:rPr>
          <w:vertAlign w:val="subscript"/>
        </w:rPr>
        <w:t>2</w:t>
      </w:r>
      <w:r>
        <w:t xml:space="preserve">. </w:t>
      </w:r>
    </w:p>
    <w:p w:rsidR="00820469" w:rsidRDefault="00820469" w:rsidP="00820469">
      <w:pPr>
        <w:spacing w:line="269" w:lineRule="auto"/>
        <w:ind w:left="232" w:right="203" w:hanging="10"/>
        <w:jc w:val="center"/>
      </w:pPr>
      <w:r>
        <w:t xml:space="preserve">------------- Hết ---------------- </w:t>
      </w:r>
    </w:p>
    <w:p w:rsidR="00820469" w:rsidRDefault="00820469" w:rsidP="00820469">
      <w:pPr>
        <w:spacing w:after="0" w:line="259" w:lineRule="auto"/>
        <w:ind w:left="668" w:right="0" w:firstLine="0"/>
        <w:jc w:val="left"/>
      </w:pPr>
      <w:r>
        <w:rPr>
          <w:b/>
          <w:i/>
        </w:rPr>
        <w:t xml:space="preserve"> </w:t>
      </w:r>
    </w:p>
    <w:p w:rsidR="00820469" w:rsidRDefault="00820469" w:rsidP="00820469">
      <w:pPr>
        <w:spacing w:after="0" w:line="259" w:lineRule="auto"/>
        <w:ind w:left="668" w:right="0" w:firstLine="0"/>
        <w:jc w:val="left"/>
      </w:pPr>
      <w:r>
        <w:t xml:space="preserve"> </w:t>
      </w:r>
    </w:p>
    <w:p w:rsidR="00820469" w:rsidRDefault="00820469" w:rsidP="00820469">
      <w:pPr>
        <w:spacing w:after="0" w:line="259" w:lineRule="auto"/>
        <w:ind w:left="668" w:right="0" w:firstLine="0"/>
        <w:jc w:val="left"/>
      </w:pPr>
      <w:r>
        <w:t xml:space="preserve"> </w:t>
      </w:r>
    </w:p>
    <w:p w:rsidR="00820469" w:rsidRDefault="00820469" w:rsidP="00820469">
      <w:pPr>
        <w:spacing w:after="0" w:line="259" w:lineRule="auto"/>
        <w:ind w:left="80" w:right="0" w:firstLine="0"/>
        <w:jc w:val="center"/>
      </w:pPr>
      <w:r>
        <w:rPr>
          <w:b/>
        </w:rPr>
        <w:t xml:space="preserve"> </w:t>
      </w:r>
    </w:p>
    <w:p w:rsidR="00820469" w:rsidRDefault="00820469" w:rsidP="00820469">
      <w:pPr>
        <w:spacing w:after="0" w:line="259" w:lineRule="auto"/>
        <w:ind w:left="80" w:right="0" w:firstLine="0"/>
        <w:jc w:val="center"/>
      </w:pPr>
      <w:r>
        <w:rPr>
          <w:b/>
        </w:rPr>
        <w:t xml:space="preserve"> </w:t>
      </w:r>
    </w:p>
    <w:p w:rsidR="00820469" w:rsidRDefault="00820469" w:rsidP="00820469">
      <w:pPr>
        <w:spacing w:after="26" w:line="259" w:lineRule="auto"/>
        <w:ind w:left="80" w:right="0" w:firstLine="0"/>
        <w:jc w:val="center"/>
      </w:pPr>
      <w:r>
        <w:rPr>
          <w:b/>
        </w:rPr>
        <w:t xml:space="preserve"> </w:t>
      </w:r>
    </w:p>
    <w:p w:rsidR="00820469" w:rsidRDefault="00820469" w:rsidP="00820469">
      <w:pPr>
        <w:spacing w:after="37" w:line="249" w:lineRule="auto"/>
        <w:ind w:left="574" w:right="539" w:hanging="10"/>
        <w:jc w:val="center"/>
      </w:pPr>
      <w:r>
        <w:rPr>
          <w:b/>
        </w:rPr>
        <w:t xml:space="preserve">HƢỚNG DẪN CHẤM </w:t>
      </w:r>
    </w:p>
    <w:p w:rsidR="00820469" w:rsidRDefault="00820469" w:rsidP="00820469">
      <w:pPr>
        <w:spacing w:after="13" w:line="249" w:lineRule="auto"/>
        <w:ind w:left="574" w:right="544" w:hanging="10"/>
        <w:jc w:val="center"/>
      </w:pPr>
      <w:r>
        <w:rPr>
          <w:b/>
        </w:rPr>
        <w:t xml:space="preserve">BÀI THI CHỌN HỌC SINH GIỎI CẤP TỈNH </w:t>
      </w:r>
    </w:p>
    <w:p w:rsidR="00820469" w:rsidRDefault="00820469" w:rsidP="00820469">
      <w:pPr>
        <w:spacing w:after="106" w:line="249" w:lineRule="auto"/>
        <w:ind w:left="574" w:right="547" w:hanging="10"/>
        <w:jc w:val="center"/>
      </w:pPr>
      <w:r>
        <w:rPr>
          <w:b/>
        </w:rPr>
        <w:t xml:space="preserve">NĂM HỌC 2011-2012 </w:t>
      </w:r>
    </w:p>
    <w:p w:rsidR="00820469" w:rsidRDefault="00820469" w:rsidP="00820469">
      <w:pPr>
        <w:tabs>
          <w:tab w:val="center" w:pos="2165"/>
          <w:tab w:val="center" w:pos="5690"/>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25152" behindDoc="1" locked="0" layoutInCell="1" allowOverlap="1" wp14:anchorId="681DE6D2" wp14:editId="5E2CF0FC">
                <wp:simplePos x="0" y="0"/>
                <wp:positionH relativeFrom="column">
                  <wp:posOffset>355092</wp:posOffset>
                </wp:positionH>
                <wp:positionV relativeFrom="paragraph">
                  <wp:posOffset>-46873</wp:posOffset>
                </wp:positionV>
                <wp:extent cx="2040255" cy="342900"/>
                <wp:effectExtent l="0" t="0" r="0" b="0"/>
                <wp:wrapNone/>
                <wp:docPr id="631583" name="Group 631583"/>
                <wp:cNvGraphicFramePr/>
                <a:graphic xmlns:a="http://schemas.openxmlformats.org/drawingml/2006/main">
                  <a:graphicData uri="http://schemas.microsoft.com/office/word/2010/wordprocessingGroup">
                    <wpg:wgp>
                      <wpg:cNvGrpSpPr/>
                      <wpg:grpSpPr>
                        <a:xfrm>
                          <a:off x="0" y="0"/>
                          <a:ext cx="2040255" cy="342900"/>
                          <a:chOff x="0" y="0"/>
                          <a:chExt cx="2040255" cy="342900"/>
                        </a:xfrm>
                      </wpg:grpSpPr>
                      <wps:wsp>
                        <wps:cNvPr id="62186" name="Shape 62186"/>
                        <wps:cNvSpPr/>
                        <wps:spPr>
                          <a:xfrm>
                            <a:off x="0" y="0"/>
                            <a:ext cx="2040255" cy="342900"/>
                          </a:xfrm>
                          <a:custGeom>
                            <a:avLst/>
                            <a:gdLst/>
                            <a:ahLst/>
                            <a:cxnLst/>
                            <a:rect l="0" t="0" r="0" b="0"/>
                            <a:pathLst>
                              <a:path w="2040255" h="342900">
                                <a:moveTo>
                                  <a:pt x="0" y="342900"/>
                                </a:moveTo>
                                <a:lnTo>
                                  <a:pt x="2040255" y="342900"/>
                                </a:lnTo>
                                <a:lnTo>
                                  <a:pt x="204025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188" name="Picture 62188"/>
                          <pic:cNvPicPr/>
                        </pic:nvPicPr>
                        <pic:blipFill>
                          <a:blip r:embed="rId229"/>
                          <a:stretch>
                            <a:fillRect/>
                          </a:stretch>
                        </pic:blipFill>
                        <pic:spPr>
                          <a:xfrm>
                            <a:off x="4572" y="50546"/>
                            <a:ext cx="2031492" cy="242316"/>
                          </a:xfrm>
                          <a:prstGeom prst="rect">
                            <a:avLst/>
                          </a:prstGeom>
                        </pic:spPr>
                      </pic:pic>
                    </wpg:wgp>
                  </a:graphicData>
                </a:graphic>
              </wp:anchor>
            </w:drawing>
          </mc:Choice>
          <mc:Fallback>
            <w:pict>
              <v:group w14:anchorId="253C465E" id="Group 631583" o:spid="_x0000_s1026" style="position:absolute;margin-left:27.95pt;margin-top:-3.7pt;width:160.65pt;height:27pt;z-index:-251491328" coordsize="20402,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n93UgMAAH0IAAAOAAAAZHJzL2Uyb0RvYy54bWykVttu2zAMfR+wfxD8&#10;vvqSy1KjSR/WrRgwbMXafYAiy7EwWRIk5fb3I+lL0nbdhjVAHFoiKfKQPMrV9aHVbCd9UNYsk/wi&#10;S5g0wlbKbJbJj4dP7xYJC5Gbimtr5DI5ypBcr96+udq7Uha2sbqSnoETE8q9WyZNjK5M0yAa2fJw&#10;YZ00sFlb3/IIr36TVp7vwXur0yLL5une+sp5K2QIsHrTbSYr8l/XUsRvdR1kZHqZQGyRnp6ea3ym&#10;qytebjx3jRJ9GPw/omi5MnDo6OqGR862Xj1z1SrhbbB1vBC2TW1dKyEpB8gmz55kc+vt1lEum3K/&#10;cSNMAO0TnP7brfi6u/NMVctkPslni0nCDG+hTnQ069cApL3blKB76929u/P9wqZ7w7wPtW/xFzJi&#10;B4L3OMIrD5EJWCyyaVbMZgkTsDeZFpdZj79ooEjPzETz8c+G6XBsitGNwewdtFI4oRVeh9Z9w52k&#10;IgREYECryBfzASxSYXNaImhIcwQqlAEweyVKY7K8FNsQb6UlvPnuS4hdE1eDxJtBEgcziB5G4Y9D&#10;4HhEOwwTRbY/K1gz1gu3W7uTD5YU46lqp4JCqCcVbc5VxxZ41AFgMKgNv448n6tTr7yoCbM9NNyZ&#10;jtA2SEAHljCnUaA8YfEcSW0w5ctZgQ3KgYpqzSPNdKsicJRWLRBcls+7rqVTwCF2W1dekuJRS0RG&#10;m++yhrmCts/JSfCb9Qft2Y4jE9EHyYfcgCra1Err0Sp70QpVuXYN7331bvoDyGXvCTUlkeBTt6KP&#10;pmNC4BPAb+BDCGk0orCsiaO9ARanA8+yRXFtqyPxAgEC47e6ckqU8O1ZC6Rnc/h3dgeruPUy6Z20&#10;/+Sj5f7n1r0DgoWiq7XSKh7psgBIMSizu1MCBxJfHo803FYd/4EGHkxDvcCEB120xLrh+yNHa63c&#10;J6ggQoZyHzIg/ISrf5N1dw/cWLFtpYndxeYl9B/cqqFRLiTMl7JdS+Bp/7nKMSBehuhlFNDVQ+sI&#10;ZAIo37hBUZ4Cw5hfoKLp7H1BIzTLZtN55//E25N8egnbyNvFtJjkpAAHDazvfMdIDAUIEbiG2ndg&#10;J1AdVHroujAoPogKFpHC4Y6j+Pv7GC/R83fSOv1rWP0CAAD//wMAUEsDBAoAAAAAAAAAIQBsmraX&#10;3AAAANwAAAAUAAAAZHJzL21lZGlhL2ltYWdlMS5wbmeJUE5HDQoaCgAAAA1JSERSAAABvAAAADQI&#10;BgAAAPEkjd4AAAABc1JHQgCuzhzpAAAABGdBTUEAALGPC/xhBQAAAAlwSFlzAAAOwwAADsMBx2+o&#10;ZAAAAHFJREFUeF7twYEAAAAAw6D5U1/hAFUAAAAAAAAAAAAAAAAAAAAAAAAAAAAAAAAAAAAAAAAA&#10;AAAAAAAAAAAAAAAAAAAAAAAAAAAAAAAAAAAAAAAAAAAAAAAAAAAAAAAAAAAAAAAAAAAAAAAAAAAA&#10;AHCpAWkDAAFTgEFdAAAAAElFTkSuQmCCUEsDBBQABgAIAAAAIQBXyZgC4AAAAAgBAAAPAAAAZHJz&#10;L2Rvd25yZXYueG1sTI9Ba4NAFITvhf6H5RV6S1aTqK11DSG0PYVAk0Lp7UVfVOK+FXej5t93e2qP&#10;wwwz32TrSbdioN42hhWE8wAEcWHKhisFn8e32RMI65BLbA2TghtZWOf3dxmmpRn5g4aDq4QvYZui&#10;gtq5LpXSFjVptHPTEXvvbHqNzsu+kmWPoy/XrVwEQSw1NuwXauxoW1NxOVy1gvcRx80yfB12l/P2&#10;9n2M9l+7kJR6fJg2LyAcTe4vDL/4Hh1yz3QyVy6taBVE0bNPKpglKxDeXybJAsRJwSqOQeaZ/H8g&#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kn93UgMAAH0I&#10;AAAOAAAAAAAAAAAAAAAAADoCAABkcnMvZTJvRG9jLnhtbFBLAQItAAoAAAAAAAAAIQBsmraX3AAA&#10;ANwAAAAUAAAAAAAAAAAAAAAAALgFAABkcnMvbWVkaWEvaW1hZ2UxLnBuZ1BLAQItABQABgAIAAAA&#10;IQBXyZgC4AAAAAgBAAAPAAAAAAAAAAAAAAAAAMYGAABkcnMvZG93bnJldi54bWxQSwECLQAUAAYA&#10;CAAAACEAqiYOvrwAAAAhAQAAGQAAAAAAAAAAAAAAAADTBwAAZHJzL19yZWxzL2Uyb0RvYy54bWwu&#10;cmVsc1BLBQYAAAAABgAGAHwBAADGCAAAAAA=&#10;">
                <v:shape id="Shape 62186" o:spid="_x0000_s1027" style="position:absolute;width:20402;height:3429;visibility:visible;mso-wrap-style:square;v-text-anchor:top" coordsize="20402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NiwwAAAN4AAAAPAAAAZHJzL2Rvd25yZXYueG1sRI9Bi8Iw&#10;FITvgv8hPGFvmlbYItUoqyB4W6qC12fzti02LyWJtru/fiMIHoeZ+YZZbQbTigc531hWkM4SEMSl&#10;1Q1XCs6n/XQBwgdkja1lUvBLHjbr8WiFubY9F/Q4hkpECPscFdQhdLmUvqzJoJ/Zjjh6P9YZDFG6&#10;SmqHfYSbVs6TJJMGG44LNXa0q6m8He9GwUX227+TL4rk8+bwepD9t08rpT4mw9cSRKAhvMOv9kEr&#10;yObpIoPnnXgF5PofAAD//wMAUEsBAi0AFAAGAAgAAAAhANvh9svuAAAAhQEAABMAAAAAAAAAAAAA&#10;AAAAAAAAAFtDb250ZW50X1R5cGVzXS54bWxQSwECLQAUAAYACAAAACEAWvQsW78AAAAVAQAACwAA&#10;AAAAAAAAAAAAAAAfAQAAX3JlbHMvLnJlbHNQSwECLQAUAAYACAAAACEAEHzTYsMAAADeAAAADwAA&#10;AAAAAAAAAAAAAAAHAgAAZHJzL2Rvd25yZXYueG1sUEsFBgAAAAADAAMAtwAAAPcCAAAAAA==&#10;" path="m,342900r2040255,l2040255,,,,,342900xe" filled="f">
                  <v:stroke miterlimit="66585f" joinstyle="miter"/>
                  <v:path arrowok="t" textboxrect="0,0,2040255,342900"/>
                </v:shape>
                <v:shape id="Picture 62188" o:spid="_x0000_s1028" type="#_x0000_t75" style="position:absolute;left:45;top:505;width:20315;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shwgAAAN4AAAAPAAAAZHJzL2Rvd25yZXYueG1sRE/NisIw&#10;EL4v+A5hBG9rWlFXqqnIoqCXxdU+wNiMbbGZdJto69ubw4LHj+9/te5NLR7UusqygngcgSDOra64&#10;UJCdd58LEM4ja6wtk4InOVing48VJtp2/EuPky9ECGGXoILS+yaR0uUlGXRj2xAH7mpbgz7AtpC6&#10;xS6Em1pOomguDVYcGkps6Luk/Ha6GwVfP3ZaH6fW+SzLIvq7HLbdYabUaNhvliA89f4t/nfvtYL5&#10;JF6EveFOuAIyfQEAAP//AwBQSwECLQAUAAYACAAAACEA2+H2y+4AAACFAQAAEwAAAAAAAAAAAAAA&#10;AAAAAAAAW0NvbnRlbnRfVHlwZXNdLnhtbFBLAQItABQABgAIAAAAIQBa9CxbvwAAABUBAAALAAAA&#10;AAAAAAAAAAAAAB8BAABfcmVscy8ucmVsc1BLAQItABQABgAIAAAAIQDedkshwgAAAN4AAAAPAAAA&#10;AAAAAAAAAAAAAAcCAABkcnMvZG93bnJldi54bWxQSwUGAAAAAAMAAwC3AAAA9gIAAAAA&#10;">
                  <v:imagedata r:id="rId230" o:title=""/>
                </v:shape>
              </v:group>
            </w:pict>
          </mc:Fallback>
        </mc:AlternateContent>
      </w:r>
      <w:r>
        <w:rPr>
          <w:rFonts w:ascii="Calibri" w:eastAsia="Calibri" w:hAnsi="Calibri" w:cs="Calibri"/>
          <w:sz w:val="22"/>
        </w:rPr>
        <w:tab/>
      </w:r>
      <w:r>
        <w:rPr>
          <w:rFonts w:ascii=".VnTimeH" w:eastAsia=".VnTimeH" w:hAnsi=".VnTimeH" w:cs=".VnTimeH"/>
          <w:b/>
          <w:sz w:val="43"/>
          <w:vertAlign w:val="subscript"/>
        </w:rPr>
        <w:t xml:space="preserve">HDC </w:t>
      </w:r>
      <w:r>
        <w:rPr>
          <w:rFonts w:ascii="Arial" w:eastAsia="Arial" w:hAnsi="Arial" w:cs="Arial"/>
          <w:b/>
          <w:sz w:val="28"/>
        </w:rPr>
        <w:t>ĐỀ</w:t>
      </w:r>
      <w:r>
        <w:rPr>
          <w:rFonts w:ascii=".VnTimeH" w:eastAsia=".VnTimeH" w:hAnsi=".VnTimeH" w:cs=".VnTimeH"/>
          <w:b/>
          <w:sz w:val="43"/>
          <w:vertAlign w:val="subscript"/>
        </w:rPr>
        <w:t xml:space="preserve"> CH</w:t>
      </w:r>
      <w:r>
        <w:rPr>
          <w:rFonts w:ascii="Arial" w:eastAsia="Arial" w:hAnsi="Arial" w:cs="Arial"/>
          <w:b/>
          <w:sz w:val="28"/>
        </w:rPr>
        <w:t xml:space="preserve">Í </w:t>
      </w:r>
      <w:r>
        <w:rPr>
          <w:rFonts w:ascii=".VnTimeH" w:eastAsia=".VnTimeH" w:hAnsi=".VnTimeH" w:cs=".VnTimeH"/>
          <w:b/>
          <w:sz w:val="43"/>
          <w:vertAlign w:val="subscript"/>
        </w:rPr>
        <w:t xml:space="preserve">NH </w:t>
      </w:r>
      <w:r>
        <w:rPr>
          <w:rFonts w:ascii=".VnTimeH" w:eastAsia=".VnTimeH" w:hAnsi=".VnTimeH" w:cs=".VnTimeH"/>
          <w:b/>
          <w:sz w:val="43"/>
          <w:vertAlign w:val="subscript"/>
        </w:rPr>
        <w:tab/>
      </w:r>
      <w:r>
        <w:rPr>
          <w:b/>
        </w:rPr>
        <w:t xml:space="preserve">NGÀY THI 01/4/2012 </w:t>
      </w:r>
    </w:p>
    <w:p w:rsidR="00820469" w:rsidRDefault="00820469" w:rsidP="00820469">
      <w:pPr>
        <w:spacing w:after="102" w:line="249" w:lineRule="auto"/>
        <w:ind w:left="574" w:right="544" w:hanging="10"/>
        <w:jc w:val="center"/>
      </w:pPr>
      <w:r>
        <w:rPr>
          <w:b/>
        </w:rPr>
        <w:t xml:space="preserve">MÔN THI: HÓA HỌC LỚP 9 THCS </w:t>
      </w:r>
    </w:p>
    <w:p w:rsidR="00820469" w:rsidRDefault="00820469" w:rsidP="00820469">
      <w:pPr>
        <w:tabs>
          <w:tab w:val="center" w:pos="2289"/>
          <w:tab w:val="center" w:pos="5689"/>
        </w:tabs>
        <w:spacing w:line="269" w:lineRule="auto"/>
        <w:ind w:right="0" w:firstLine="0"/>
        <w:jc w:val="left"/>
      </w:pPr>
      <w:r>
        <w:rPr>
          <w:rFonts w:ascii="Calibri" w:eastAsia="Calibri" w:hAnsi="Calibri" w:cs="Calibri"/>
          <w:sz w:val="22"/>
        </w:rPr>
        <w:tab/>
      </w:r>
      <w:r>
        <w:rPr>
          <w:rFonts w:ascii="Arial" w:eastAsia="Arial" w:hAnsi="Arial" w:cs="Arial"/>
          <w:b/>
          <w:sz w:val="43"/>
          <w:vertAlign w:val="superscript"/>
        </w:rPr>
        <w:t>Ứ</w:t>
      </w:r>
      <w:r>
        <w:rPr>
          <w:rFonts w:ascii="Arial" w:eastAsia="Arial" w:hAnsi="Arial" w:cs="Arial"/>
          <w:b/>
          <w:sz w:val="43"/>
          <w:vertAlign w:val="superscript"/>
        </w:rPr>
        <w:tab/>
      </w:r>
      <w:r>
        <w:rPr>
          <w:i/>
        </w:rPr>
        <w:t>Bản hướng dẫn chấm có 06 .trang</w:t>
      </w:r>
      <w:r>
        <w:rPr>
          <w:b/>
        </w:rPr>
        <w:t xml:space="preserve">  </w:t>
      </w:r>
    </w:p>
    <w:p w:rsidR="00820469" w:rsidRDefault="00820469" w:rsidP="00820469">
      <w:pPr>
        <w:spacing w:after="13" w:line="249" w:lineRule="auto"/>
        <w:ind w:left="574" w:right="541" w:hanging="10"/>
        <w:jc w:val="center"/>
      </w:pPr>
      <w:r>
        <w:rPr>
          <w:b/>
        </w:rPr>
        <w:t xml:space="preserve">SỞ GIÁO DỤC VÀ ĐÀO TẠO </w:t>
      </w:r>
    </w:p>
    <w:p w:rsidR="00820469" w:rsidRDefault="00820469" w:rsidP="00820469">
      <w:pPr>
        <w:spacing w:after="13" w:line="249" w:lineRule="auto"/>
        <w:ind w:left="574" w:right="544" w:hanging="10"/>
        <w:jc w:val="center"/>
      </w:pPr>
      <w:r>
        <w:rPr>
          <w:b/>
        </w:rPr>
        <w:t>BẮC GIANG</w:t>
      </w:r>
      <w:r>
        <w:t xml:space="preserve"> </w:t>
      </w:r>
    </w:p>
    <w:p w:rsidR="00820469" w:rsidRDefault="00820469" w:rsidP="00820469">
      <w:pPr>
        <w:tabs>
          <w:tab w:val="center" w:pos="560"/>
          <w:tab w:val="center" w:pos="2452"/>
        </w:tabs>
        <w:spacing w:after="0" w:line="259" w:lineRule="auto"/>
        <w:ind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7D25E68F" wp14:editId="320AF52F">
                <wp:extent cx="850900" cy="9525"/>
                <wp:effectExtent l="0" t="0" r="0" b="0"/>
                <wp:docPr id="631582" name="Group 631582"/>
                <wp:cNvGraphicFramePr/>
                <a:graphic xmlns:a="http://schemas.openxmlformats.org/drawingml/2006/main">
                  <a:graphicData uri="http://schemas.microsoft.com/office/word/2010/wordprocessingGroup">
                    <wpg:wgp>
                      <wpg:cNvGrpSpPr/>
                      <wpg:grpSpPr>
                        <a:xfrm>
                          <a:off x="0" y="0"/>
                          <a:ext cx="850900" cy="9525"/>
                          <a:chOff x="0" y="0"/>
                          <a:chExt cx="850900" cy="9525"/>
                        </a:xfrm>
                      </wpg:grpSpPr>
                      <wps:wsp>
                        <wps:cNvPr id="62184" name="Shape 62184"/>
                        <wps:cNvSpPr/>
                        <wps:spPr>
                          <a:xfrm>
                            <a:off x="0" y="0"/>
                            <a:ext cx="850900" cy="0"/>
                          </a:xfrm>
                          <a:custGeom>
                            <a:avLst/>
                            <a:gdLst/>
                            <a:ahLst/>
                            <a:cxnLst/>
                            <a:rect l="0" t="0" r="0" b="0"/>
                            <a:pathLst>
                              <a:path w="850900">
                                <a:moveTo>
                                  <a:pt x="0" y="0"/>
                                </a:moveTo>
                                <a:lnTo>
                                  <a:pt x="850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8CADBF" id="Group 631582" o:spid="_x0000_s1026" style="width:67pt;height:.75pt;mso-position-horizontal-relative:char;mso-position-vertical-relative:line" coordsize="85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tkWQIAAMgFAAAOAAAAZHJzL2Uyb0RvYy54bWykVM1u2zAMvg/YOwi+L3ayJUiNOD2sWy7D&#10;VqzdAzCyZBuQJUFS4uTtR9E/CVKsh8wHmZLIj+RHipvHU6vYUTjfGF0k81mWMKG5KRtdFcmf1++f&#10;1gnzAXQJymhRJGfhk8ftxw+bzuZiYWqjSuEYgmifd7ZI6hBsnqae16IFPzNWaLyUxrUQcOuqtHTQ&#10;IXqr0kWWrdLOuNI6w4X3ePrUXyZbwpdS8PBLSi8CU0WCsQVaHa37uKbbDeSVA1s3fAgD7oiihUaj&#10;0wnqCQKwg2veQLUNd8YbGWbctKmRsuGCcsBs5tlNNjtnDpZyqfKushNNSO0NT3fD8p/HZ8easkhW&#10;n+fL9SJhGlqsE7lmwxmS1NkqR92dsy/22Q0HVb+LeZ+ka+MfM2Inovc80StOgXE8XC+zhwyLwPHq&#10;YblY9uTzGiv0xobX396xSkeHaYxrCqOz2ET+wpP/P55earCC6Pcx95GnxXz9ZaSJVNiKjogU0pwo&#10;8rlHtu7hhzpzShNyfvBhJwxxDMcfPvSNW44S1KPET3oUHbb/u41vIUS7GGAUWTcVKR615iheDV2G&#10;mwJhZJdbpa+1xiqP9UfVXgGF6GS7GQRyjPJ1akrHGKg5GAecB1JBoIeFT0GXmDTB4S/WuieXpHBW&#10;Ikaq9G8hsZ+x3eZk5121/6ocO0KcAPTFviMYVI02slFqssr+aRVVQdkaBqwBZnBAkANS1BQ0fG5h&#10;+RBNP4HwHeNzGOcQhjQZUVhGh8le4/Qkh1fZRnFvyjO9RyIEm5+ooXFBEQ2jLc6j6z1pXQbw9i8A&#10;AAD//wMAUEsDBBQABgAIAAAAIQDCcLnl2QAAAAMBAAAPAAAAZHJzL2Rvd25yZXYueG1sTI9BS8NA&#10;EIXvgv9hGcGb3cRakZhNKUU9FcFWEG/T7DQJzc6G7DZJ/71TL3oZ5vGGN9/Ll5Nr1UB9aDwbSGcJ&#10;KOLS24YrA5+717snUCEiW2w9k4EzBVgW11c5ZtaP/EHDNlZKQjhkaKCOscu0DmVNDsPMd8TiHXzv&#10;MIrsK217HCXctfo+SR61w4blQ40drWsqj9uTM/A24riapy/D5nhYn793i/evTUrG3N5Mq2dQkab4&#10;dwwXfEGHQpj2/sQ2qNaAFIm/8+LNH0TuZVmALnL9n734AQAA//8DAFBLAQItABQABgAIAAAAIQC2&#10;gziS/gAAAOEBAAATAAAAAAAAAAAAAAAAAAAAAABbQ29udGVudF9UeXBlc10ueG1sUEsBAi0AFAAG&#10;AAgAAAAhADj9If/WAAAAlAEAAAsAAAAAAAAAAAAAAAAALwEAAF9yZWxzLy5yZWxzUEsBAi0AFAAG&#10;AAgAAAAhANLaW2RZAgAAyAUAAA4AAAAAAAAAAAAAAAAALgIAAGRycy9lMm9Eb2MueG1sUEsBAi0A&#10;FAAGAAgAAAAhAMJwueXZAAAAAwEAAA8AAAAAAAAAAAAAAAAAswQAAGRycy9kb3ducmV2LnhtbFBL&#10;BQYAAAAABAAEAPMAAAC5BQAAAAA=&#10;">
                <v:shape id="Shape 62184" o:spid="_x0000_s1027" style="position:absolute;width:8509;height:0;visibility:visible;mso-wrap-style:square;v-text-anchor:top" coordsize="85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7pxgAAAN4AAAAPAAAAZHJzL2Rvd25yZXYueG1sRI9PawIx&#10;FMTvhX6H8ArealZbVFazi0qFtjdX6fl18/YPJi/LJurWT98UCh6Hmd8Ms8oHa8SFet86VjAZJyCI&#10;S6dbrhUcD7vnBQgfkDUax6Tghzzk2ePDClPtrrynSxFqEUvYp6igCaFLpfRlQxb92HXE0atcbzFE&#10;2ddS93iN5dbIaZLMpMWW40KDHW0bKk/F2SqYIVeb6uvTvuj9vLiZ75v5eDsoNXoa1ksQgYZwD//T&#10;7zpy08niFf7uxCsgs18AAAD//wMAUEsBAi0AFAAGAAgAAAAhANvh9svuAAAAhQEAABMAAAAAAAAA&#10;AAAAAAAAAAAAAFtDb250ZW50X1R5cGVzXS54bWxQSwECLQAUAAYACAAAACEAWvQsW78AAAAVAQAA&#10;CwAAAAAAAAAAAAAAAAAfAQAAX3JlbHMvLnJlbHNQSwECLQAUAAYACAAAACEAhhnu6cYAAADeAAAA&#10;DwAAAAAAAAAAAAAAAAAHAgAAZHJzL2Rvd25yZXYueG1sUEsFBgAAAAADAAMAtwAAAPoCAAAAAA==&#10;" path="m,l850900,e" filled="f">
                  <v:path arrowok="t" textboxrect="0,0,850900,0"/>
                </v:shape>
                <w10:anchorlock/>
              </v:group>
            </w:pict>
          </mc:Fallback>
        </mc:AlternateContent>
      </w:r>
    </w:p>
    <w:tbl>
      <w:tblPr>
        <w:tblStyle w:val="TableGrid"/>
        <w:tblW w:w="11270" w:type="dxa"/>
        <w:tblInd w:w="19" w:type="dxa"/>
        <w:tblCellMar>
          <w:top w:w="7" w:type="dxa"/>
          <w:left w:w="108" w:type="dxa"/>
          <w:bottom w:w="0" w:type="dxa"/>
          <w:right w:w="96" w:type="dxa"/>
        </w:tblCellMar>
        <w:tblLook w:val="04A0" w:firstRow="1" w:lastRow="0" w:firstColumn="1" w:lastColumn="0" w:noHBand="0" w:noVBand="1"/>
      </w:tblPr>
      <w:tblGrid>
        <w:gridCol w:w="1092"/>
        <w:gridCol w:w="9021"/>
        <w:gridCol w:w="1157"/>
      </w:tblGrid>
      <w:tr w:rsidR="00820469" w:rsidTr="00651E6B">
        <w:trPr>
          <w:trHeight w:val="286"/>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3" w:firstLine="0"/>
              <w:jc w:val="center"/>
            </w:pPr>
            <w:r>
              <w:rPr>
                <w:b/>
              </w:rPr>
              <w:t xml:space="preserve">Câu 1 </w:t>
            </w:r>
          </w:p>
        </w:tc>
        <w:tc>
          <w:tcPr>
            <w:tcW w:w="902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(4 điểm) </w:t>
            </w:r>
          </w:p>
        </w:tc>
      </w:tr>
    </w:tbl>
    <w:p w:rsidR="00820469" w:rsidRDefault="00820469" w:rsidP="00820469">
      <w:pPr>
        <w:spacing w:after="0" w:line="259" w:lineRule="auto"/>
        <w:ind w:left="-881" w:right="70" w:firstLine="0"/>
        <w:jc w:val="left"/>
      </w:pPr>
    </w:p>
    <w:tbl>
      <w:tblPr>
        <w:tblStyle w:val="TableGrid"/>
        <w:tblW w:w="11270" w:type="dxa"/>
        <w:tblInd w:w="19" w:type="dxa"/>
        <w:tblCellMar>
          <w:top w:w="0" w:type="dxa"/>
          <w:left w:w="0" w:type="dxa"/>
          <w:bottom w:w="8" w:type="dxa"/>
          <w:right w:w="77" w:type="dxa"/>
        </w:tblCellMar>
        <w:tblLook w:val="04A0" w:firstRow="1" w:lastRow="0" w:firstColumn="1" w:lastColumn="0" w:noHBand="0" w:noVBand="1"/>
      </w:tblPr>
      <w:tblGrid>
        <w:gridCol w:w="1092"/>
        <w:gridCol w:w="828"/>
        <w:gridCol w:w="8193"/>
        <w:gridCol w:w="1157"/>
      </w:tblGrid>
      <w:tr w:rsidR="00820469" w:rsidTr="00651E6B">
        <w:trPr>
          <w:trHeight w:val="6294"/>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5" w:right="0" w:firstLine="0"/>
              <w:jc w:val="center"/>
            </w:pPr>
            <w:r>
              <w:lastRenderedPageBreak/>
              <w:t xml:space="preserve">(4,0 điểm) </w:t>
            </w:r>
          </w:p>
        </w:tc>
        <w:tc>
          <w:tcPr>
            <w:tcW w:w="9021"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1" w:lineRule="auto"/>
              <w:ind w:left="108" w:right="4624" w:firstLine="0"/>
              <w:jc w:val="left"/>
            </w:pPr>
            <w:r>
              <w:rPr>
                <w:b/>
              </w:rPr>
              <w:t xml:space="preserve">1.1 </w:t>
            </w:r>
            <w:r>
              <w:rPr>
                <w:i/>
              </w:rPr>
              <w:t>(3,0 điểm)</w:t>
            </w:r>
            <w:r>
              <w:rPr>
                <w:b/>
              </w:rPr>
              <w:t xml:space="preserve"> </w:t>
            </w:r>
            <w:r>
              <w:t>X + dd CuSO</w:t>
            </w:r>
            <w:r>
              <w:rPr>
                <w:vertAlign w:val="subscript"/>
              </w:rPr>
              <w:t>4</w:t>
            </w:r>
            <w:r>
              <w:t xml:space="preserve"> dư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dd Y + chất rắn Z: Mg + CuSO</w:t>
            </w:r>
            <w:r>
              <w:rPr>
                <w:vertAlign w:val="subscript"/>
              </w:rPr>
              <w:t xml:space="preserve">4 </w:t>
            </w:r>
            <w:r>
              <w:rPr>
                <w:rFonts w:ascii="Segoe UI Symbol" w:eastAsia="Segoe UI Symbol" w:hAnsi="Segoe UI Symbol" w:cs="Segoe UI Symbol"/>
              </w:rPr>
              <w:t></w:t>
            </w:r>
            <w:r>
              <w:t>MgSO</w:t>
            </w:r>
            <w:r>
              <w:rPr>
                <w:vertAlign w:val="subscript"/>
              </w:rPr>
              <w:t>4</w:t>
            </w:r>
            <w:r>
              <w:t xml:space="preserve"> + Cu </w:t>
            </w:r>
          </w:p>
          <w:p w:rsidR="00820469" w:rsidRDefault="00820469" w:rsidP="00651E6B">
            <w:pPr>
              <w:spacing w:after="31" w:line="259" w:lineRule="auto"/>
              <w:ind w:left="108" w:right="0" w:firstLine="0"/>
              <w:jc w:val="left"/>
            </w:pPr>
            <w:r>
              <w:t>Dung dịch Y gồm MgSO</w:t>
            </w:r>
            <w:r>
              <w:rPr>
                <w:vertAlign w:val="subscript"/>
              </w:rPr>
              <w:t>4</w:t>
            </w:r>
            <w:r>
              <w:t xml:space="preserve"> và CuSO</w:t>
            </w:r>
            <w:r>
              <w:rPr>
                <w:vertAlign w:val="subscript"/>
              </w:rPr>
              <w:t>4</w:t>
            </w:r>
            <w:r>
              <w:t xml:space="preserve"> dư. </w:t>
            </w:r>
          </w:p>
          <w:p w:rsidR="00820469" w:rsidRDefault="00820469" w:rsidP="00651E6B">
            <w:pPr>
              <w:spacing w:after="24" w:line="259" w:lineRule="auto"/>
              <w:ind w:left="108" w:right="0" w:firstLine="0"/>
              <w:jc w:val="left"/>
            </w:pPr>
            <w:r>
              <w:t>Chất rắn Z gồm Cu, Fe</w:t>
            </w:r>
            <w:r>
              <w:rPr>
                <w:vertAlign w:val="subscript"/>
              </w:rPr>
              <w:t>2</w:t>
            </w:r>
            <w:r>
              <w:t>O</w:t>
            </w:r>
            <w:r>
              <w:rPr>
                <w:vertAlign w:val="subscript"/>
              </w:rPr>
              <w:t>3</w:t>
            </w:r>
            <w:r>
              <w:t xml:space="preserve"> và Al</w:t>
            </w:r>
            <w:r>
              <w:rPr>
                <w:vertAlign w:val="subscript"/>
              </w:rPr>
              <w:t>2</w:t>
            </w:r>
            <w:r>
              <w:t>O</w:t>
            </w:r>
            <w:r>
              <w:rPr>
                <w:vertAlign w:val="subscript"/>
              </w:rPr>
              <w:t>3</w:t>
            </w:r>
            <w:r>
              <w:t xml:space="preserve">. </w:t>
            </w:r>
          </w:p>
          <w:p w:rsidR="00820469" w:rsidRDefault="00820469" w:rsidP="00651E6B">
            <w:pPr>
              <w:spacing w:after="43" w:line="259" w:lineRule="auto"/>
              <w:ind w:left="108" w:right="0" w:firstLine="0"/>
              <w:jc w:val="left"/>
            </w:pPr>
            <w:r>
              <w:t xml:space="preserve">Cho Z tác dụng với dung dịch HCl dư: </w:t>
            </w:r>
          </w:p>
          <w:p w:rsidR="00820469" w:rsidRDefault="00820469" w:rsidP="00651E6B">
            <w:pPr>
              <w:spacing w:after="3" w:line="259" w:lineRule="auto"/>
              <w:ind w:left="108" w:right="0" w:firstLine="0"/>
              <w:jc w:val="left"/>
            </w:pPr>
            <w:r>
              <w:t>Al</w:t>
            </w:r>
            <w:r>
              <w:rPr>
                <w:vertAlign w:val="subscript"/>
              </w:rPr>
              <w:t>2</w:t>
            </w:r>
            <w:r>
              <w:t>O</w:t>
            </w:r>
            <w:r>
              <w:rPr>
                <w:vertAlign w:val="subscript"/>
              </w:rPr>
              <w:t>3</w:t>
            </w:r>
            <w:r>
              <w:t xml:space="preserve"> + 6HCl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2AlCl</w:t>
            </w:r>
            <w:r>
              <w:rPr>
                <w:vertAlign w:val="subscript"/>
              </w:rPr>
              <w:t>3</w:t>
            </w:r>
            <w:r>
              <w:t xml:space="preserve"> + 3H</w:t>
            </w:r>
            <w:r>
              <w:rPr>
                <w:vertAlign w:val="subscript"/>
              </w:rPr>
              <w:t>2</w:t>
            </w:r>
            <w:r>
              <w:t>O;       Fe</w:t>
            </w:r>
            <w:r>
              <w:rPr>
                <w:vertAlign w:val="subscript"/>
              </w:rPr>
              <w:t>2</w:t>
            </w:r>
            <w:r>
              <w:t>O</w:t>
            </w:r>
            <w:r>
              <w:rPr>
                <w:vertAlign w:val="subscript"/>
              </w:rPr>
              <w:t>3</w:t>
            </w:r>
            <w:r>
              <w:t xml:space="preserve"> + 6HCl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2FeCl</w:t>
            </w:r>
            <w:r>
              <w:rPr>
                <w:vertAlign w:val="subscript"/>
              </w:rPr>
              <w:t>3</w:t>
            </w:r>
            <w:r>
              <w:t xml:space="preserve"> + 3 H</w:t>
            </w:r>
            <w:r>
              <w:rPr>
                <w:vertAlign w:val="subscript"/>
              </w:rPr>
              <w:t>2</w:t>
            </w:r>
            <w:r>
              <w:t xml:space="preserve">O  </w:t>
            </w:r>
          </w:p>
          <w:p w:rsidR="00820469" w:rsidRDefault="00820469" w:rsidP="00651E6B">
            <w:pPr>
              <w:spacing w:after="0" w:line="259" w:lineRule="auto"/>
              <w:ind w:left="108" w:right="0" w:firstLine="0"/>
              <w:jc w:val="left"/>
            </w:pPr>
            <w:r>
              <w:t>Cu + 2FeCl</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2FeCl</w:t>
            </w:r>
            <w:r>
              <w:rPr>
                <w:vertAlign w:val="subscript"/>
              </w:rPr>
              <w:t>2</w:t>
            </w:r>
            <w:r>
              <w:t xml:space="preserve"> + CuCl</w:t>
            </w:r>
            <w:r>
              <w:rPr>
                <w:vertAlign w:val="subscript"/>
              </w:rPr>
              <w:t>2</w:t>
            </w:r>
            <w:r>
              <w:t xml:space="preserve">  </w:t>
            </w:r>
          </w:p>
          <w:p w:rsidR="00820469" w:rsidRDefault="00820469" w:rsidP="00651E6B">
            <w:pPr>
              <w:spacing w:after="55" w:line="259" w:lineRule="auto"/>
              <w:ind w:left="108" w:right="0" w:firstLine="0"/>
              <w:jc w:val="left"/>
            </w:pPr>
            <w:r>
              <w:t>Do HCl dư nên Al</w:t>
            </w:r>
            <w:r>
              <w:rPr>
                <w:vertAlign w:val="subscript"/>
              </w:rPr>
              <w:t>2</w:t>
            </w:r>
            <w:r>
              <w:t>O</w:t>
            </w:r>
            <w:r>
              <w:rPr>
                <w:vertAlign w:val="subscript"/>
              </w:rPr>
              <w:t>3</w:t>
            </w:r>
            <w:r>
              <w:t>, Fe</w:t>
            </w:r>
            <w:r>
              <w:rPr>
                <w:vertAlign w:val="subscript"/>
              </w:rPr>
              <w:t>2</w:t>
            </w:r>
            <w:r>
              <w:t>O</w:t>
            </w:r>
            <w:r>
              <w:rPr>
                <w:vertAlign w:val="subscript"/>
              </w:rPr>
              <w:t>3</w:t>
            </w:r>
            <w:r>
              <w:t xml:space="preserve"> tan hết, chất rắn B là Cu dư.  </w:t>
            </w:r>
          </w:p>
          <w:p w:rsidR="00820469" w:rsidRDefault="00820469" w:rsidP="00651E6B">
            <w:pPr>
              <w:spacing w:after="4" w:line="300" w:lineRule="auto"/>
              <w:ind w:left="108" w:right="4068" w:firstLine="0"/>
              <w:jc w:val="left"/>
            </w:pPr>
            <w:r>
              <w:t>B + H</w:t>
            </w:r>
            <w:r>
              <w:rPr>
                <w:vertAlign w:val="subscript"/>
              </w:rPr>
              <w:t>2</w:t>
            </w:r>
            <w:r>
              <w:t>SO</w:t>
            </w:r>
            <w:r>
              <w:rPr>
                <w:vertAlign w:val="subscript"/>
              </w:rPr>
              <w:t>4</w:t>
            </w:r>
            <w:r>
              <w:t xml:space="preserve"> đặc, nóng, dư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khí B là SO</w:t>
            </w:r>
            <w:r>
              <w:rPr>
                <w:vertAlign w:val="subscript"/>
              </w:rPr>
              <w:t>2</w:t>
            </w:r>
            <w:r>
              <w:t xml:space="preserve">  Cu + 2H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CuSO</w:t>
            </w:r>
            <w:r>
              <w:rPr>
                <w:vertAlign w:val="subscript"/>
              </w:rPr>
              <w:t>4</w:t>
            </w:r>
            <w:r>
              <w:t xml:space="preserve"> + SO</w:t>
            </w:r>
            <w:r>
              <w:rPr>
                <w:vertAlign w:val="subscript"/>
              </w:rPr>
              <w:t>2</w:t>
            </w:r>
            <w:r>
              <w:rPr>
                <w:rFonts w:ascii="Segoe UI Symbol" w:eastAsia="Segoe UI Symbol" w:hAnsi="Segoe UI Symbol" w:cs="Segoe UI Symbol"/>
              </w:rPr>
              <w:t xml:space="preserve"> </w:t>
            </w:r>
            <w:r>
              <w:t>+ 2 H</w:t>
            </w:r>
            <w:r>
              <w:rPr>
                <w:vertAlign w:val="subscript"/>
              </w:rPr>
              <w:t>2</w:t>
            </w:r>
            <w:r>
              <w:t>O   Sục SO</w:t>
            </w:r>
            <w:r>
              <w:rPr>
                <w:vertAlign w:val="subscript"/>
              </w:rPr>
              <w:t>2</w:t>
            </w:r>
            <w:r>
              <w:t xml:space="preserve"> vào dd Ba(OH)</w:t>
            </w:r>
            <w:r>
              <w:rPr>
                <w:vertAlign w:val="subscript"/>
              </w:rPr>
              <w:t>2</w:t>
            </w:r>
            <w:r>
              <w:t xml:space="preserve">: </w:t>
            </w:r>
          </w:p>
          <w:p w:rsidR="00820469" w:rsidRDefault="00820469" w:rsidP="00651E6B">
            <w:pPr>
              <w:spacing w:after="13" w:line="259" w:lineRule="auto"/>
              <w:ind w:left="108" w:right="0" w:firstLine="0"/>
              <w:jc w:val="left"/>
            </w:pPr>
            <w:r>
              <w:t>Ba(OH)</w:t>
            </w:r>
            <w:r>
              <w:rPr>
                <w:vertAlign w:val="subscript"/>
              </w:rPr>
              <w:t>2</w:t>
            </w:r>
            <w:r>
              <w:t xml:space="preserve"> + SO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BaSO</w:t>
            </w:r>
            <w:r>
              <w:rPr>
                <w:vertAlign w:val="subscript"/>
              </w:rPr>
              <w:t xml:space="preserve">3 </w:t>
            </w:r>
            <w:r>
              <w:rPr>
                <w:rFonts w:ascii="Segoe UI Symbol" w:eastAsia="Segoe UI Symbol" w:hAnsi="Segoe UI Symbol" w:cs="Segoe UI Symbol"/>
              </w:rPr>
              <w:t></w:t>
            </w:r>
            <w:r>
              <w:t xml:space="preserve"> + H</w:t>
            </w:r>
            <w:r>
              <w:rPr>
                <w:vertAlign w:val="subscript"/>
              </w:rPr>
              <w:t>2</w:t>
            </w:r>
            <w:r>
              <w:t>O;     BaSO</w:t>
            </w:r>
            <w:r>
              <w:rPr>
                <w:vertAlign w:val="subscript"/>
              </w:rPr>
              <w:t>3</w:t>
            </w:r>
            <w:r>
              <w:t xml:space="preserve"> + SO</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Ba(HSO</w:t>
            </w:r>
            <w:r>
              <w:rPr>
                <w:vertAlign w:val="subscript"/>
              </w:rPr>
              <w:t>3</w:t>
            </w:r>
            <w:r>
              <w:t>)</w:t>
            </w:r>
            <w:r>
              <w:rPr>
                <w:vertAlign w:val="subscript"/>
              </w:rPr>
              <w:t>2</w:t>
            </w:r>
            <w:r>
              <w:t xml:space="preserve">  </w:t>
            </w:r>
          </w:p>
          <w:p w:rsidR="00820469" w:rsidRDefault="00820469" w:rsidP="00651E6B">
            <w:pPr>
              <w:spacing w:after="22" w:line="279" w:lineRule="auto"/>
              <w:ind w:left="108" w:right="4393" w:firstLine="0"/>
              <w:jc w:val="left"/>
            </w:pPr>
            <w:r>
              <w:t>Kết tủa D là BaSO</w:t>
            </w:r>
            <w:r>
              <w:rPr>
                <w:sz w:val="16"/>
              </w:rPr>
              <w:t>3</w:t>
            </w:r>
            <w:r>
              <w:t>, dd F chứa Ba(HSO</w:t>
            </w:r>
            <w:r>
              <w:rPr>
                <w:sz w:val="16"/>
              </w:rPr>
              <w:t>3</w:t>
            </w:r>
            <w:r>
              <w:t>)</w:t>
            </w:r>
            <w:r>
              <w:rPr>
                <w:vertAlign w:val="subscript"/>
              </w:rPr>
              <w:t>2</w:t>
            </w:r>
            <w:r>
              <w:t xml:space="preserve">  dd F + dd KOH dư: </w:t>
            </w:r>
          </w:p>
          <w:p w:rsidR="00820469" w:rsidRDefault="00820469" w:rsidP="00651E6B">
            <w:pPr>
              <w:spacing w:after="0" w:line="297" w:lineRule="auto"/>
              <w:ind w:left="108" w:right="3259" w:firstLine="0"/>
              <w:jc w:val="left"/>
            </w:pPr>
            <w:r>
              <w:t>Ba(HSO</w:t>
            </w:r>
            <w:r>
              <w:rPr>
                <w:vertAlign w:val="subscript"/>
              </w:rPr>
              <w:t>3</w:t>
            </w:r>
            <w:r>
              <w:t>)</w:t>
            </w:r>
            <w:r>
              <w:rPr>
                <w:vertAlign w:val="subscript"/>
              </w:rPr>
              <w:t>2</w:t>
            </w:r>
            <w:r>
              <w:t xml:space="preserve"> + 2KOH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BaSO</w:t>
            </w:r>
            <w:r>
              <w:rPr>
                <w:vertAlign w:val="subscript"/>
              </w:rPr>
              <w:t>3</w:t>
            </w:r>
            <w:r>
              <w:rPr>
                <w:rFonts w:ascii="Segoe UI Symbol" w:eastAsia="Segoe UI Symbol" w:hAnsi="Segoe UI Symbol" w:cs="Segoe UI Symbol"/>
              </w:rPr>
              <w:t></w:t>
            </w:r>
            <w:r>
              <w:t xml:space="preserve"> + K</w:t>
            </w:r>
            <w:r>
              <w:rPr>
                <w:vertAlign w:val="subscript"/>
              </w:rPr>
              <w:t>2</w:t>
            </w:r>
            <w:r>
              <w:t>SO</w:t>
            </w:r>
            <w:r>
              <w:rPr>
                <w:vertAlign w:val="subscript"/>
              </w:rPr>
              <w:t>3</w:t>
            </w:r>
            <w:r>
              <w:t xml:space="preserve"> + 2H</w:t>
            </w:r>
            <w:r>
              <w:rPr>
                <w:vertAlign w:val="subscript"/>
              </w:rPr>
              <w:t>2</w:t>
            </w:r>
            <w:r>
              <w:t xml:space="preserve">O dd A + dd KOH dư: </w:t>
            </w:r>
          </w:p>
          <w:p w:rsidR="00820469" w:rsidRDefault="00820469" w:rsidP="00651E6B">
            <w:pPr>
              <w:spacing w:after="29" w:line="259" w:lineRule="auto"/>
              <w:ind w:left="108" w:right="0" w:firstLine="0"/>
              <w:jc w:val="left"/>
            </w:pPr>
            <w:r>
              <w:t xml:space="preserve">HCl + 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KCl + H</w:t>
            </w:r>
            <w:r>
              <w:rPr>
                <w:vertAlign w:val="subscript"/>
              </w:rPr>
              <w:t>2</w:t>
            </w:r>
            <w:r>
              <w:t>O;                    CuCl</w:t>
            </w:r>
            <w:r>
              <w:rPr>
                <w:vertAlign w:val="subscript"/>
              </w:rPr>
              <w:t>2</w:t>
            </w:r>
            <w:r>
              <w:t xml:space="preserve"> + 2KOH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Cu(OH)</w:t>
            </w:r>
            <w:r>
              <w:rPr>
                <w:vertAlign w:val="subscript"/>
              </w:rPr>
              <w:t xml:space="preserve">2 </w:t>
            </w:r>
            <w:r>
              <w:rPr>
                <w:rFonts w:ascii="Segoe UI Symbol" w:eastAsia="Segoe UI Symbol" w:hAnsi="Segoe UI Symbol" w:cs="Segoe UI Symbol"/>
              </w:rPr>
              <w:t xml:space="preserve"> </w:t>
            </w:r>
            <w:r>
              <w:t xml:space="preserve">+ 2KCl   </w:t>
            </w:r>
          </w:p>
          <w:p w:rsidR="00820469" w:rsidRDefault="00820469" w:rsidP="00651E6B">
            <w:pPr>
              <w:spacing w:after="0" w:line="273" w:lineRule="auto"/>
              <w:ind w:left="108" w:right="0" w:firstLine="0"/>
              <w:jc w:val="left"/>
            </w:pPr>
            <w:r>
              <w:t>FeCl</w:t>
            </w:r>
            <w:r>
              <w:rPr>
                <w:vertAlign w:val="subscript"/>
              </w:rPr>
              <w:t>2</w:t>
            </w:r>
            <w:r>
              <w:t xml:space="preserve"> + 2KOH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Fe(OH)</w:t>
            </w:r>
            <w:r>
              <w:rPr>
                <w:vertAlign w:val="subscript"/>
              </w:rPr>
              <w:t xml:space="preserve">2 </w:t>
            </w:r>
            <w:r>
              <w:rPr>
                <w:rFonts w:ascii="Segoe UI Symbol" w:eastAsia="Segoe UI Symbol" w:hAnsi="Segoe UI Symbol" w:cs="Segoe UI Symbol"/>
              </w:rPr>
              <w:t></w:t>
            </w:r>
            <w:r>
              <w:t xml:space="preserve"> + 2KCl;    AlCl</w:t>
            </w:r>
            <w:r>
              <w:rPr>
                <w:vertAlign w:val="subscript"/>
              </w:rPr>
              <w:t>3</w:t>
            </w:r>
            <w:r>
              <w:t xml:space="preserve"> + 3KOH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Al(OH)</w:t>
            </w:r>
            <w:r>
              <w:rPr>
                <w:vertAlign w:val="subscript"/>
              </w:rPr>
              <w:t xml:space="preserve">3 </w:t>
            </w:r>
            <w:r>
              <w:rPr>
                <w:rFonts w:ascii="Segoe UI Symbol" w:eastAsia="Segoe UI Symbol" w:hAnsi="Segoe UI Symbol" w:cs="Segoe UI Symbol"/>
              </w:rPr>
              <w:t></w:t>
            </w:r>
            <w:r>
              <w:t xml:space="preserve"> + 3KCl   Al(OH)</w:t>
            </w:r>
            <w:r>
              <w:rPr>
                <w:vertAlign w:val="subscript"/>
              </w:rPr>
              <w:t>3</w:t>
            </w:r>
            <w:r>
              <w:t xml:space="preserve"> +KOH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KAlO</w:t>
            </w:r>
            <w:r>
              <w:rPr>
                <w:vertAlign w:val="subscript"/>
              </w:rPr>
              <w:t>2</w:t>
            </w:r>
            <w:r>
              <w:t xml:space="preserve"> + 2H</w:t>
            </w:r>
            <w:r>
              <w:rPr>
                <w:vertAlign w:val="subscript"/>
              </w:rPr>
              <w:t>2</w:t>
            </w:r>
            <w:r>
              <w:t xml:space="preserve">O      </w:t>
            </w:r>
          </w:p>
          <w:p w:rsidR="00820469" w:rsidRDefault="00820469" w:rsidP="00651E6B">
            <w:pPr>
              <w:spacing w:after="0" w:line="259" w:lineRule="auto"/>
              <w:ind w:left="108" w:right="0" w:firstLine="0"/>
              <w:jc w:val="left"/>
            </w:pPr>
            <w:r>
              <w:t>Kết tủa G gồm: Cu(OH)</w:t>
            </w:r>
            <w:r>
              <w:rPr>
                <w:vertAlign w:val="subscript"/>
              </w:rPr>
              <w:t>2</w:t>
            </w:r>
            <w:r>
              <w:t>, Fe(OH)</w:t>
            </w:r>
            <w:r>
              <w:rPr>
                <w:vertAlign w:val="subscript"/>
              </w:rPr>
              <w:t>2</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74" w:right="0" w:firstLine="0"/>
              <w:jc w:val="center"/>
            </w:pPr>
            <w:r>
              <w:t xml:space="preserve">Mỗi </w:t>
            </w:r>
          </w:p>
          <w:p w:rsidR="00820469" w:rsidRDefault="00820469" w:rsidP="00651E6B">
            <w:pPr>
              <w:spacing w:after="0" w:line="259" w:lineRule="auto"/>
              <w:ind w:left="264" w:right="0" w:firstLine="0"/>
              <w:jc w:val="left"/>
            </w:pPr>
            <w:r>
              <w:t xml:space="preserve">PTHH </w:t>
            </w:r>
          </w:p>
          <w:p w:rsidR="00820469" w:rsidRDefault="00820469" w:rsidP="00651E6B">
            <w:pPr>
              <w:spacing w:after="0" w:line="238" w:lineRule="auto"/>
              <w:ind w:right="0" w:firstLine="0"/>
              <w:jc w:val="center"/>
            </w:pPr>
            <w:r>
              <w:t xml:space="preserve">đúng cho 0,25đ. </w:t>
            </w:r>
          </w:p>
          <w:p w:rsidR="00820469" w:rsidRDefault="00820469" w:rsidP="00651E6B">
            <w:pPr>
              <w:spacing w:after="0" w:line="238" w:lineRule="auto"/>
              <w:ind w:left="6" w:right="0" w:firstLine="0"/>
              <w:jc w:val="center"/>
            </w:pPr>
            <w:r>
              <w:t xml:space="preserve">(trừ phản ứng HCl với </w:t>
            </w:r>
          </w:p>
          <w:p w:rsidR="00820469" w:rsidRDefault="00820469" w:rsidP="00651E6B">
            <w:pPr>
              <w:spacing w:after="0" w:line="259" w:lineRule="auto"/>
              <w:ind w:left="75" w:right="0" w:firstLine="0"/>
              <w:jc w:val="center"/>
            </w:pPr>
            <w:r>
              <w:t xml:space="preserve">KOH) </w:t>
            </w:r>
          </w:p>
        </w:tc>
      </w:tr>
      <w:tr w:rsidR="00820469" w:rsidTr="00651E6B">
        <w:trPr>
          <w:trHeight w:val="4791"/>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left="108" w:right="0" w:firstLine="0"/>
              <w:jc w:val="left"/>
            </w:pPr>
            <w:r>
              <w:rPr>
                <w:b/>
              </w:rPr>
              <w:t xml:space="preserve">1.2 </w:t>
            </w:r>
          </w:p>
          <w:p w:rsidR="00820469" w:rsidRDefault="00820469" w:rsidP="00651E6B">
            <w:pPr>
              <w:spacing w:after="0" w:line="216" w:lineRule="auto"/>
              <w:ind w:left="138" w:right="4773" w:hanging="30"/>
              <w:jc w:val="left"/>
            </w:pPr>
            <w:r>
              <w:t xml:space="preserve">Gọi số mol của A, B lần lượt là x, y mol. </w:t>
            </w:r>
            <w:r>
              <w:rPr>
                <w:rFonts w:ascii="Segoe UI Symbol" w:eastAsia="Segoe UI Symbol" w:hAnsi="Segoe UI Symbol" w:cs="Segoe UI Symbol"/>
              </w:rPr>
              <w:t></w:t>
            </w:r>
            <w:r>
              <w:t xml:space="preserve"> (14n+16)x + (14n + 18)y = 13,2 </w:t>
            </w:r>
          </w:p>
          <w:p w:rsidR="00820469" w:rsidRDefault="00820469" w:rsidP="00651E6B">
            <w:pPr>
              <w:spacing w:after="0" w:line="259" w:lineRule="auto"/>
              <w:ind w:left="138" w:right="0" w:firstLine="0"/>
              <w:jc w:val="left"/>
            </w:pPr>
            <w:r>
              <w:rPr>
                <w:rFonts w:ascii="Segoe UI Symbol" w:eastAsia="Segoe UI Symbol" w:hAnsi="Segoe UI Symbol" w:cs="Segoe UI Symbol"/>
              </w:rPr>
              <w:t></w:t>
            </w:r>
            <w:r>
              <w:t xml:space="preserve"> 14nx+16x + 14ny + 18y = 13,2  (*) </w:t>
            </w:r>
          </w:p>
          <w:p w:rsidR="00820469" w:rsidRDefault="00820469" w:rsidP="00651E6B">
            <w:pPr>
              <w:tabs>
                <w:tab w:val="center" w:pos="2562"/>
                <w:tab w:val="center" w:pos="5862"/>
              </w:tabs>
              <w:spacing w:after="6" w:line="259" w:lineRule="auto"/>
              <w:ind w:right="0" w:firstLine="0"/>
              <w:jc w:val="left"/>
            </w:pPr>
            <w:r>
              <w:rPr>
                <w:rFonts w:ascii="Calibri" w:eastAsia="Calibri" w:hAnsi="Calibri" w:cs="Calibri"/>
                <w:sz w:val="22"/>
              </w:rPr>
              <w:tab/>
            </w:r>
            <w:r>
              <w:t>Bảo toàn nguyên tố cacbon:  n</w:t>
            </w:r>
            <w:r>
              <w:rPr>
                <w:sz w:val="21"/>
                <w:vertAlign w:val="subscript"/>
              </w:rPr>
              <w:t>CO</w:t>
            </w:r>
            <w:r>
              <w:rPr>
                <w:sz w:val="15"/>
                <w:vertAlign w:val="subscript"/>
              </w:rPr>
              <w:t xml:space="preserve">2 </w:t>
            </w:r>
            <w:r>
              <w:t xml:space="preserve">=nx </w:t>
            </w:r>
            <w:r>
              <w:rPr>
                <w:rFonts w:ascii="Segoe UI Symbol" w:eastAsia="Segoe UI Symbol" w:hAnsi="Segoe UI Symbol" w:cs="Segoe UI Symbol"/>
              </w:rPr>
              <w:t></w:t>
            </w:r>
            <w:r>
              <w:t xml:space="preserve"> ny </w:t>
            </w:r>
            <w:r>
              <w:rPr>
                <w:rFonts w:ascii="Segoe UI Symbol" w:eastAsia="Segoe UI Symbol" w:hAnsi="Segoe UI Symbol" w:cs="Segoe UI Symbol"/>
              </w:rPr>
              <w:t></w:t>
            </w:r>
            <w:r>
              <w:t xml:space="preserve"> </w:t>
            </w:r>
            <w:r>
              <w:rPr>
                <w:noProof/>
              </w:rPr>
              <w:drawing>
                <wp:inline distT="0" distB="0" distL="0" distR="0" wp14:anchorId="696CE204" wp14:editId="11279A68">
                  <wp:extent cx="301752" cy="320040"/>
                  <wp:effectExtent l="0" t="0" r="0" b="0"/>
                  <wp:docPr id="687146" name="Picture 687146"/>
                  <wp:cNvGraphicFramePr/>
                  <a:graphic xmlns:a="http://schemas.openxmlformats.org/drawingml/2006/main">
                    <a:graphicData uri="http://schemas.openxmlformats.org/drawingml/2006/picture">
                      <pic:pic xmlns:pic="http://schemas.openxmlformats.org/drawingml/2006/picture">
                        <pic:nvPicPr>
                          <pic:cNvPr id="687146" name="Picture 687146"/>
                          <pic:cNvPicPr/>
                        </pic:nvPicPr>
                        <pic:blipFill>
                          <a:blip r:embed="rId231"/>
                          <a:stretch>
                            <a:fillRect/>
                          </a:stretch>
                        </pic:blipFill>
                        <pic:spPr>
                          <a:xfrm>
                            <a:off x="0" y="0"/>
                            <a:ext cx="301752" cy="320040"/>
                          </a:xfrm>
                          <a:prstGeom prst="rect">
                            <a:avLst/>
                          </a:prstGeom>
                        </pic:spPr>
                      </pic:pic>
                    </a:graphicData>
                  </a:graphic>
                </wp:inline>
              </w:drawing>
            </w:r>
            <w:r>
              <w:tab/>
            </w:r>
            <w:r>
              <w:rPr>
                <w:rFonts w:ascii="Segoe UI Symbol" w:eastAsia="Segoe UI Symbol" w:hAnsi="Segoe UI Symbol" w:cs="Segoe UI Symbol"/>
              </w:rPr>
              <w:t xml:space="preserve"> </w:t>
            </w:r>
            <w:r>
              <w:t>0,675</w:t>
            </w:r>
            <w:r>
              <w:rPr>
                <w:i/>
              </w:rPr>
              <w:t xml:space="preserve">mol </w:t>
            </w:r>
            <w:r>
              <w:t xml:space="preserve">(**) </w:t>
            </w:r>
          </w:p>
          <w:p w:rsidR="00820469" w:rsidRDefault="00820469" w:rsidP="00651E6B">
            <w:pPr>
              <w:spacing w:after="0" w:line="259" w:lineRule="auto"/>
              <w:ind w:left="108" w:right="0" w:firstLine="0"/>
              <w:jc w:val="left"/>
            </w:pPr>
            <w:r>
              <w:t xml:space="preserve">Từ (*) và (**) </w:t>
            </w:r>
            <w:r>
              <w:rPr>
                <w:rFonts w:ascii="Segoe UI Symbol" w:eastAsia="Segoe UI Symbol" w:hAnsi="Segoe UI Symbol" w:cs="Segoe UI Symbol"/>
              </w:rPr>
              <w:t></w:t>
            </w:r>
            <w:r>
              <w:t xml:space="preserve">16x + 18y = 13,2 - 14 x 0,675 = 3,75 </w:t>
            </w:r>
          </w:p>
          <w:p w:rsidR="00820469" w:rsidRDefault="00820469" w:rsidP="00651E6B">
            <w:pPr>
              <w:tabs>
                <w:tab w:val="center" w:pos="108"/>
                <w:tab w:val="center" w:pos="828"/>
                <w:tab w:val="center" w:pos="3090"/>
              </w:tabs>
              <w:spacing w:after="0" w:line="259" w:lineRule="auto"/>
              <w:ind w:right="0" w:firstLine="0"/>
              <w:jc w:val="left"/>
            </w:pPr>
            <w:r>
              <w:rPr>
                <w:rFonts w:ascii="Calibri" w:eastAsia="Calibri" w:hAnsi="Calibri" w:cs="Calibri"/>
                <w:sz w:val="22"/>
              </w:rPr>
              <w:tab/>
            </w:r>
            <w:r>
              <w:t xml:space="preserve"> </w:t>
            </w:r>
            <w:r>
              <w:tab/>
              <w:t xml:space="preserve"> </w:t>
            </w:r>
            <w:r>
              <w:tab/>
            </w:r>
            <w:r>
              <w:rPr>
                <w:rFonts w:ascii="Segoe UI Symbol" w:eastAsia="Segoe UI Symbol" w:hAnsi="Segoe UI Symbol" w:cs="Segoe UI Symbol"/>
              </w:rPr>
              <w:t></w:t>
            </w:r>
            <w:r>
              <w:t xml:space="preserve">16(x+y) &lt;16x+18y &lt; 18(x+y) </w:t>
            </w:r>
          </w:p>
          <w:p w:rsidR="00820469" w:rsidRDefault="00820469" w:rsidP="00651E6B">
            <w:pPr>
              <w:tabs>
                <w:tab w:val="center" w:pos="2115"/>
                <w:tab w:val="center" w:pos="3525"/>
              </w:tabs>
              <w:spacing w:after="0" w:line="259" w:lineRule="auto"/>
              <w:ind w:right="0" w:firstLine="0"/>
              <w:jc w:val="left"/>
            </w:pPr>
            <w:r>
              <w:rPr>
                <w:rFonts w:ascii="Calibri" w:eastAsia="Calibri" w:hAnsi="Calibri" w:cs="Calibri"/>
                <w:sz w:val="22"/>
              </w:rPr>
              <w:tab/>
            </w:r>
            <w:r>
              <w:t>3,75</w:t>
            </w:r>
            <w:r>
              <w:tab/>
              <w:t>3,75</w:t>
            </w:r>
          </w:p>
          <w:p w:rsidR="00820469" w:rsidRDefault="00820469" w:rsidP="00651E6B">
            <w:pPr>
              <w:tabs>
                <w:tab w:val="center" w:pos="108"/>
                <w:tab w:val="center" w:pos="828"/>
                <w:tab w:val="center" w:pos="1698"/>
                <w:tab w:val="center" w:pos="2565"/>
                <w:tab w:val="center" w:pos="3574"/>
              </w:tabs>
              <w:spacing w:after="0" w:line="259" w:lineRule="auto"/>
              <w:ind w:right="0" w:firstLine="0"/>
              <w:jc w:val="left"/>
            </w:pPr>
            <w:r>
              <w:rPr>
                <w:rFonts w:ascii="Calibri" w:eastAsia="Calibri" w:hAnsi="Calibri" w:cs="Calibri"/>
                <w:sz w:val="22"/>
              </w:rPr>
              <w:tab/>
            </w:r>
            <w:r>
              <w:t xml:space="preserve"> </w:t>
            </w:r>
            <w:r>
              <w:tab/>
              <w:t xml:space="preserve"> </w:t>
            </w:r>
            <w:r>
              <w:tab/>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375B5149" wp14:editId="454A3EA0">
                      <wp:extent cx="283451" cy="7489"/>
                      <wp:effectExtent l="0" t="0" r="0" b="0"/>
                      <wp:docPr id="637761" name="Group 637761"/>
                      <wp:cNvGraphicFramePr/>
                      <a:graphic xmlns:a="http://schemas.openxmlformats.org/drawingml/2006/main">
                        <a:graphicData uri="http://schemas.microsoft.com/office/word/2010/wordprocessingGroup">
                          <wpg:wgp>
                            <wpg:cNvGrpSpPr/>
                            <wpg:grpSpPr>
                              <a:xfrm>
                                <a:off x="0" y="0"/>
                                <a:ext cx="283451" cy="7489"/>
                                <a:chOff x="0" y="0"/>
                                <a:chExt cx="283451" cy="7489"/>
                              </a:xfrm>
                            </wpg:grpSpPr>
                            <wps:wsp>
                              <wps:cNvPr id="62574" name="Shape 62574"/>
                              <wps:cNvSpPr/>
                              <wps:spPr>
                                <a:xfrm>
                                  <a:off x="0" y="0"/>
                                  <a:ext cx="283451" cy="0"/>
                                </a:xfrm>
                                <a:custGeom>
                                  <a:avLst/>
                                  <a:gdLst/>
                                  <a:ahLst/>
                                  <a:cxnLst/>
                                  <a:rect l="0" t="0" r="0" b="0"/>
                                  <a:pathLst>
                                    <a:path w="283451">
                                      <a:moveTo>
                                        <a:pt x="0" y="0"/>
                                      </a:moveTo>
                                      <a:lnTo>
                                        <a:pt x="283451"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2C864D" id="Group 637761" o:spid="_x0000_s1026" style="width:22.3pt;height:.6pt;mso-position-horizontal-relative:char;mso-position-vertical-relative:line" coordsize="28345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vGWQIAAMgFAAAOAAAAZHJzL2Uyb0RvYy54bWykVM1u2zAMvg/YOwi+L07SNMmMOD2sWy/D&#10;VrTdAzCyZBuQJUFS4uTtR9E/CVKsh8wHmZL48/Ejxc3DsVHsIJyvjc6T2WSaMKG5KWpd5smftx9f&#10;1gnzAXQBymiRJyfhk4ft50+b1mZibiqjCuEYOtE+a22eVCHYLE09r0QDfmKs0HgpjWsg4NaVaeGg&#10;Re+NSufT6TJtjSusM1x4j6eP3WWyJf9SCh5+S+lFYCpPEFug1dG6i2u63UBWOrBVzXsYcAOKBmqN&#10;QUdXjxCA7V39zlVTc2e8kWHCTZMaKWsuKAfMZja9yubJmb2lXMqsLe1IE1J7xdPNbvmvw7NjdZEn&#10;y7vVajlLmIYG60ShWX+GJLW2zFD3ydlX++z6g7LbxbyP0jXxjxmxI9F7GukVx8A4Hs7Xd4t7jMDx&#10;arVYf+3I5xVW6J0Nr75/YJUOAdOIa4TRWmwif+bJ/x9PrxVYQfT7mPvA0/x+tRhoIhW2pCMihTRH&#10;inzmka1b+KHOHNOEjO99eBKGOIbDTx+6xi0GCapB4kc9iA7b/8PGtxCiXQQYRdaORYpHjTmIN0OX&#10;4apAiOx8q/Sl1lDlof6o2imgEINsN71AgVG+TE3piIGag3HAeSAVBHpY+BR0gUmTO/zFWnfkkhRO&#10;SkSkSr8Iif2M7TYjO+/K3Tfl2AHiBKAv9h25QdVoI2ulRqvpP62iKihbQe+rd9MHIJe9p6gpaPhc&#10;u+U9mm4C4TvGmTTMIYQ0GhEso8Nor3F6UsCLbKO4M8WJ3iMRgs1P1NC4IET9aIvz6HJPWucBvP0L&#10;AAD//wMAUEsDBBQABgAIAAAAIQDa1IEN2gAAAAIBAAAPAAAAZHJzL2Rvd25yZXYueG1sTI9BS8NA&#10;EIXvgv9hGcGb3aTWIjGbUop6KoKtIN6m2WkSmp0N2W2S/ntHL3p5MLzHe9/kq8m1aqA+NJ4NpLME&#10;FHHpbcOVgY/9y90jqBCRLbaeycCFAqyK66scM+tHfqdhFyslJRwyNFDH2GVah7Imh2HmO2Lxjr53&#10;GOXsK217HKXctXqeJEvtsGFZqLGjTU3laXd2Bl5HHNf36fOwPR03l6/9w9vnNiVjbm+m9ROoSFP8&#10;C8MPvqBDIUwHf2YbVGtAHom/Kt5isQR1kMwcdJHr/+jFNwAAAP//AwBQSwECLQAUAAYACAAAACEA&#10;toM4kv4AAADhAQAAEwAAAAAAAAAAAAAAAAAAAAAAW0NvbnRlbnRfVHlwZXNdLnhtbFBLAQItABQA&#10;BgAIAAAAIQA4/SH/1gAAAJQBAAALAAAAAAAAAAAAAAAAAC8BAABfcmVscy8ucmVsc1BLAQItABQA&#10;BgAIAAAAIQDQutvGWQIAAMgFAAAOAAAAAAAAAAAAAAAAAC4CAABkcnMvZTJvRG9jLnhtbFBLAQIt&#10;ABQABgAIAAAAIQDa1IEN2gAAAAIBAAAPAAAAAAAAAAAAAAAAALMEAABkcnMvZG93bnJldi54bWxQ&#10;SwUGAAAAAAQABADzAAAAugUAAAAA&#10;">
                      <v:shape id="Shape 62574" o:spid="_x0000_s1027" style="position:absolute;width:283451;height:0;visibility:visible;mso-wrap-style:square;v-text-anchor:top" coordsize="283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pMyQAAAN4AAAAPAAAAZHJzL2Rvd25yZXYueG1sRI9Ba8JA&#10;FITvhf6H5RW81U3FqqSuUqSKQlsxevH2yL5kg9m3MbvVtL/eLRR6HGbmG2Y672wtLtT6yrGCp34C&#10;gjh3uuJSwWG/fJyA8AFZY+2YFHyTh/ns/m6KqXZX3tElC6WIEPYpKjAhNKmUPjdk0fddQxy9wrUW&#10;Q5RtKXWL1wi3tRwkyUharDguGGxoYSg/ZV9WQXE2P9li+/G2+kyK9/Vhky+PJ69U76F7fQERqAv/&#10;4b/2WisYDZ7HQ/i9E6+AnN0AAAD//wMAUEsBAi0AFAAGAAgAAAAhANvh9svuAAAAhQEAABMAAAAA&#10;AAAAAAAAAAAAAAAAAFtDb250ZW50X1R5cGVzXS54bWxQSwECLQAUAAYACAAAACEAWvQsW78AAAAV&#10;AQAACwAAAAAAAAAAAAAAAAAfAQAAX3JlbHMvLnJlbHNQSwECLQAUAAYACAAAACEAoR3KTMkAAADe&#10;AAAADwAAAAAAAAAAAAAAAAAHAgAAZHJzL2Rvd25yZXYueG1sUEsFBgAAAAADAAMAtwAAAP0CAAAA&#10;AA==&#10;" path="m,l283451,e" filled="f" strokeweight=".20803mm">
                        <v:path arrowok="t" textboxrect="0,0,283451,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i/>
              </w:rPr>
              <w:t>x</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4C51698C" wp14:editId="6A4B0F80">
                      <wp:extent cx="283147" cy="7489"/>
                      <wp:effectExtent l="0" t="0" r="0" b="0"/>
                      <wp:docPr id="637762" name="Group 637762"/>
                      <wp:cNvGraphicFramePr/>
                      <a:graphic xmlns:a="http://schemas.openxmlformats.org/drawingml/2006/main">
                        <a:graphicData uri="http://schemas.microsoft.com/office/word/2010/wordprocessingGroup">
                          <wpg:wgp>
                            <wpg:cNvGrpSpPr/>
                            <wpg:grpSpPr>
                              <a:xfrm>
                                <a:off x="0" y="0"/>
                                <a:ext cx="283147" cy="7489"/>
                                <a:chOff x="0" y="0"/>
                                <a:chExt cx="283147" cy="7489"/>
                              </a:xfrm>
                            </wpg:grpSpPr>
                            <wps:wsp>
                              <wps:cNvPr id="62575" name="Shape 62575"/>
                              <wps:cNvSpPr/>
                              <wps:spPr>
                                <a:xfrm>
                                  <a:off x="0" y="0"/>
                                  <a:ext cx="283147" cy="0"/>
                                </a:xfrm>
                                <a:custGeom>
                                  <a:avLst/>
                                  <a:gdLst/>
                                  <a:ahLst/>
                                  <a:cxnLst/>
                                  <a:rect l="0" t="0" r="0" b="0"/>
                                  <a:pathLst>
                                    <a:path w="283147">
                                      <a:moveTo>
                                        <a:pt x="0" y="0"/>
                                      </a:moveTo>
                                      <a:lnTo>
                                        <a:pt x="283147"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799337" id="Group 637762" o:spid="_x0000_s1026" style="width:22.3pt;height:.6pt;mso-position-horizontal-relative:char;mso-position-vertical-relative:line" coordsize="28314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uWgIAAMgFAAAOAAAAZHJzL2Uyb0RvYy54bWykVM1u2zAMvg/YOwi6L07cNsmM2D2sWy7D&#10;VrTdAyiyZBuQJUFS4uTtR9E/CVKsh8wHmZL48/Ejxc3jsVXkIJxvjM7pYjanRGhuykZXOf3z9uPL&#10;mhIfmC6ZMlrk9CQ8fSw+f9p0NhOpqY0qhSPgRPusszmtQ7BZknhei5b5mbFCw6U0rmUBtq5KSsc6&#10;8N6qJJ3Pl0lnXGmd4cJ7OH3qL2mB/qUUPPyW0otAVE4BW8DV4bqLa1JsWFY5ZuuGDzDYDSha1mgI&#10;Orl6YoGRvWveuWob7ow3Msy4aRMjZcMF5gDZLOZX2Wyd2VvMpcq6yk40AbVXPN3slv86PDvSlDld&#10;3q1Wy5QSzVqoE4YmwxmQ1NkqA92ts6/22Q0HVb+LeR+la+MfMiJHpPc00SuOgXA4TNd3i/sVJRyu&#10;Vvfrrz35vIYKvbPh9fcPrJIxYBJxTTA6C03kzzz5/+PptWZWIP0+5j7ylD6sHkaaUIUs8QhJQc2J&#10;Ip95YOsWfrAzpzRZxvc+bIVBjtnhpw9945ajxOpR4kc9ig7a/8PGtyxEuwgwiqSbihSPWnMQbwYv&#10;w1WBANn5VulLrbHKY/1BtVcAIQYpNoOAgUG+TE3piAGbg3AG80AqFvBhwVPQJSSN7uAXa92Ti1I4&#10;KRGRKv0iJPQztNsC7byrdt+UIwcWJwB+se/QDahGG9koNVnN/2kVVZmyNRt8DW6GAOhy8BQ1BQ6f&#10;a7d8QNNPIHjHMJPGOQSQJiOEZXSY7DVMTwx4kW0Ud6Y84XtEQqD5kRocF4hoGG1xHl3uUes8gIu/&#10;AAAA//8DAFBLAwQUAAYACAAAACEA2tSBDdoAAAACAQAADwAAAGRycy9kb3ducmV2LnhtbEyPQUvD&#10;QBCF74L/YRnBm92k1iIxm1KKeiqCrSDeptlpEpqdDdltkv57Ry96eTC8x3vf5KvJtWqgPjSeDaSz&#10;BBRx6W3DlYGP/cvdI6gQkS22nsnAhQKsiuurHDPrR36nYRcrJSUcMjRQx9hlWoeyJodh5jti8Y6+&#10;dxjl7Cttexyl3LV6niRL7bBhWaixo01N5Wl3dgZeRxzX9+nzsD0dN5ev/cPb5zYlY25vpvUTqEhT&#10;/AvDD76gQyFMB39mG1RrQB6JvyreYrEEdZDMHHSR6//oxTcAAAD//wMAUEsBAi0AFAAGAAgAAAAh&#10;ALaDOJL+AAAA4QEAABMAAAAAAAAAAAAAAAAAAAAAAFtDb250ZW50X1R5cGVzXS54bWxQSwECLQAU&#10;AAYACAAAACEAOP0h/9YAAACUAQAACwAAAAAAAAAAAAAAAAAvAQAAX3JlbHMvLnJlbHNQSwECLQAU&#10;AAYACAAAACEAef1+7loCAADIBQAADgAAAAAAAAAAAAAAAAAuAgAAZHJzL2Uyb0RvYy54bWxQSwEC&#10;LQAUAAYACAAAACEA2tSBDdoAAAACAQAADwAAAAAAAAAAAAAAAAC0BAAAZHJzL2Rvd25yZXYueG1s&#10;UEsFBgAAAAAEAAQA8wAAALsFAAAAAA==&#10;">
                      <v:shape id="Shape 62575" o:spid="_x0000_s1027" style="position:absolute;width:283147;height:0;visibility:visible;mso-wrap-style:square;v-text-anchor:top" coordsize="28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FwxwAAAN4AAAAPAAAAZHJzL2Rvd25yZXYueG1sRI9La8Mw&#10;EITvgf4HsYVeQiLXELc4lkPJg6SXQvM6L9bWNrVWwlIT999XhUCOw8x8wxSLwXTiQr1vLSt4niYg&#10;iCurW64VHA+bySsIH5A1dpZJwS95WJQPowJzba/8SZd9qEWEsM9RQROCy6X0VUMG/dQ64uh92d5g&#10;iLKvpe7xGuGmk2mSZNJgy3GhQUfLhqrv/Y9RcDpk/mMZXLpaj+W5Htr33fbslHp6HN7mIAIN4R6+&#10;tXdaQZbOXmbwfydeAVn+AQAA//8DAFBLAQItABQABgAIAAAAIQDb4fbL7gAAAIUBAAATAAAAAAAA&#10;AAAAAAAAAAAAAABbQ29udGVudF9UeXBlc10ueG1sUEsBAi0AFAAGAAgAAAAhAFr0LFu/AAAAFQEA&#10;AAsAAAAAAAAAAAAAAAAAHwEAAF9yZWxzLy5yZWxzUEsBAi0AFAAGAAgAAAAhAMsKoXDHAAAA3gAA&#10;AA8AAAAAAAAAAAAAAAAABwIAAGRycy9kb3ducmV2LnhtbFBLBQYAAAAAAwADALcAAAD7AgAAAAA=&#10;" path="m,l283147,e" filled="f" strokeweight=".20803mm">
                        <v:path arrowok="t" textboxrect="0,0,283147,0"/>
                      </v:shape>
                      <w10:anchorlock/>
                    </v:group>
                  </w:pict>
                </mc:Fallback>
              </mc:AlternateContent>
            </w:r>
            <w:r>
              <w:t xml:space="preserve"> </w:t>
            </w:r>
          </w:p>
          <w:p w:rsidR="00820469" w:rsidRDefault="00820469" w:rsidP="00651E6B">
            <w:pPr>
              <w:tabs>
                <w:tab w:val="center" w:pos="2106"/>
                <w:tab w:val="center" w:pos="3514"/>
              </w:tabs>
              <w:spacing w:after="0" w:line="259" w:lineRule="auto"/>
              <w:ind w:right="0" w:firstLine="0"/>
              <w:jc w:val="left"/>
            </w:pPr>
            <w:r>
              <w:rPr>
                <w:rFonts w:ascii="Calibri" w:eastAsia="Calibri" w:hAnsi="Calibri" w:cs="Calibri"/>
                <w:sz w:val="22"/>
              </w:rPr>
              <w:tab/>
            </w:r>
            <w:r>
              <w:t>18</w:t>
            </w:r>
            <w:r>
              <w:tab/>
              <w:t>16</w:t>
            </w:r>
          </w:p>
          <w:p w:rsidR="00820469" w:rsidRDefault="00820469" w:rsidP="00651E6B">
            <w:pPr>
              <w:tabs>
                <w:tab w:val="center" w:pos="1658"/>
                <w:tab w:val="center" w:pos="3150"/>
              </w:tabs>
              <w:spacing w:after="0" w:line="259" w:lineRule="auto"/>
              <w:ind w:right="0" w:firstLine="0"/>
              <w:jc w:val="left"/>
            </w:pPr>
            <w:r>
              <w:rPr>
                <w:rFonts w:ascii="Calibri" w:eastAsia="Calibri" w:hAnsi="Calibri" w:cs="Calibri"/>
                <w:sz w:val="22"/>
              </w:rPr>
              <w:tab/>
            </w:r>
            <w:r>
              <w:t>0,675.16</w:t>
            </w:r>
            <w:r>
              <w:tab/>
              <w:t>0,675.18</w:t>
            </w:r>
          </w:p>
          <w:p w:rsidR="00820469" w:rsidRDefault="00820469" w:rsidP="00651E6B">
            <w:pPr>
              <w:tabs>
                <w:tab w:val="center" w:pos="626"/>
                <w:tab w:val="center" w:pos="1933"/>
                <w:tab w:val="center" w:pos="3201"/>
              </w:tabs>
              <w:spacing w:after="0" w:line="259" w:lineRule="auto"/>
              <w:ind w:right="0" w:firstLine="0"/>
              <w:jc w:val="left"/>
            </w:pPr>
            <w:r>
              <w:rPr>
                <w:rFonts w:ascii="Calibri" w:eastAsia="Calibri" w:hAnsi="Calibri" w:cs="Calibri"/>
                <w:sz w:val="22"/>
              </w:rPr>
              <w:tab/>
            </w:r>
            <w:r>
              <w:t xml:space="preserve">Từ (**)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5C9E9410" wp14:editId="4AA31F99">
                      <wp:extent cx="559506" cy="7516"/>
                      <wp:effectExtent l="0" t="0" r="0" b="0"/>
                      <wp:docPr id="637763" name="Group 637763"/>
                      <wp:cNvGraphicFramePr/>
                      <a:graphic xmlns:a="http://schemas.openxmlformats.org/drawingml/2006/main">
                        <a:graphicData uri="http://schemas.microsoft.com/office/word/2010/wordprocessingGroup">
                          <wpg:wgp>
                            <wpg:cNvGrpSpPr/>
                            <wpg:grpSpPr>
                              <a:xfrm>
                                <a:off x="0" y="0"/>
                                <a:ext cx="559506" cy="7516"/>
                                <a:chOff x="0" y="0"/>
                                <a:chExt cx="559506" cy="7516"/>
                              </a:xfrm>
                            </wpg:grpSpPr>
                            <wps:wsp>
                              <wps:cNvPr id="62583" name="Shape 62583"/>
                              <wps:cNvSpPr/>
                              <wps:spPr>
                                <a:xfrm>
                                  <a:off x="0" y="0"/>
                                  <a:ext cx="559506" cy="0"/>
                                </a:xfrm>
                                <a:custGeom>
                                  <a:avLst/>
                                  <a:gdLst/>
                                  <a:ahLst/>
                                  <a:cxnLst/>
                                  <a:rect l="0" t="0" r="0" b="0"/>
                                  <a:pathLst>
                                    <a:path w="559506">
                                      <a:moveTo>
                                        <a:pt x="0" y="0"/>
                                      </a:moveTo>
                                      <a:lnTo>
                                        <a:pt x="559506"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1853B5" id="Group 637763" o:spid="_x0000_s1026" style="width:44.05pt;height:.6pt;mso-position-horizontal-relative:char;mso-position-vertical-relative:line" coordsize="55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AsWAIAAMgFAAAOAAAAZHJzL2Uyb0RvYy54bWykVM1u2zAMvg/YOwi6L3ZSxGmNOD20Wy7D&#10;VqzdAyiyZBuQJUFS4uTtR9E/CVKsh9QHmZL48/EjxfXjsVXkIJxvjC7ofJZSIjQ3ZaOrgv59+/Ht&#10;nhIfmC6ZMloU9CQ8fdx8/bLubC4WpjaqFI6AE+3zzha0DsHmSeJ5LVrmZ8YKDZfSuJYF2LoqKR3r&#10;wHurkkWaZklnXGmd4cJ7OH3uL+kG/UspePgtpReBqIICtoCrw3UX12SzZnnlmK0bPsBgN6BoWaMh&#10;6OTqmQVG9q5556ptuDPeyDDjpk2MlA0XmANkM0+vstk6s7eYS5V3lZ1oAmqveLrZLf91eHGkKQua&#10;3a1W2R0lmrVQJwxNhjMgqbNVDrpbZ1/tixsOqn4X8z5K18Y/ZESOSO9polccA+FwuFw+LNOMEg5X&#10;q+U868nnNVTonQ2vv39glYwBk4hrgtFZaCJ/5sl/jqfXmlmB9PuY+8jTYnk/0YQqJMMjJAU1J4p8&#10;7oGtW/jBzpzSZDnf+7AVBjlmh58+9I1bjhKrR4kf9Sg6aP8PG9+yEO0iwCiSbipSPGrNQbwZvAxX&#10;BQJk51ulL7XGKo/1B9VeAYQYZLMeBAwM8mVqSkcM2ByEM5gHUrGADwuegi4haXQHv1jrnlyUwkmJ&#10;iFTpP0JCP0O7zdHOu2r3pBw5sDgB8It9h25ANdrIRqnJKv2vVVRlytZs8DW4GQKgy8FT1BQ4fK7d&#10;8gFNP4HgHcNMGucQQJqMEJbRYbLXMD0x4EW2UdyZ8oTvEQmB5kdqcFwgomG0xXl0uUet8wDe/AMA&#10;AP//AwBQSwMEFAAGAAgAAAAhAK8O+X3ZAAAAAgEAAA8AAABkcnMvZG93bnJldi54bWxMj0FLw0AQ&#10;he+C/2EZwZvdpKKEmE0pRT0VwVYQb9PsNAnNzobsNkn/vaMXvTwY3uO9b4rV7Do10hBazwbSRQKK&#10;uPK25drAx/7lLgMVIrLFzjMZuFCAVXl9VWBu/cTvNO5iraSEQ44Gmhj7XOtQNeQwLHxPLN7RDw6j&#10;nEOt7YCTlLtOL5PkUTtsWRYa7GnTUHXanZ2B1wmn9X36PG5Px83la//w9rlNyZjbm3n9BCrSHP/C&#10;8IMv6FAK08Gf2QbVGZBH4q+Kl2UpqINklqDLQv9HL78BAAD//wMAUEsBAi0AFAAGAAgAAAAhALaD&#10;OJL+AAAA4QEAABMAAAAAAAAAAAAAAAAAAAAAAFtDb250ZW50X1R5cGVzXS54bWxQSwECLQAUAAYA&#10;CAAAACEAOP0h/9YAAACUAQAACwAAAAAAAAAAAAAAAAAvAQAAX3JlbHMvLnJlbHNQSwECLQAUAAYA&#10;CAAAACEAUmPQLFgCAADIBQAADgAAAAAAAAAAAAAAAAAuAgAAZHJzL2Uyb0RvYy54bWxQSwECLQAU&#10;AAYACAAAACEArw75fdkAAAACAQAADwAAAAAAAAAAAAAAAACyBAAAZHJzL2Rvd25yZXYueG1sUEsF&#10;BgAAAAAEAAQA8wAAALgFAAAAAA==&#10;">
                      <v:shape id="Shape 62583" o:spid="_x0000_s1027" style="position:absolute;width:5595;height:0;visibility:visible;mso-wrap-style:square;v-text-anchor:top" coordsize="559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rayAAAAN4AAAAPAAAAZHJzL2Rvd25yZXYueG1sRI9Ba8JA&#10;FITvBf/D8gpeSt3UYpDoKiotlPZgTRU8PrKvyWL2bciuGv31bkHocZiZb5jpvLO1OFHrjWMFL4ME&#10;BHHhtOFSwfbn/XkMwgdkjbVjUnAhD/NZ72GKmXZn3tApD6WIEPYZKqhCaDIpfVGRRT9wDXH0fl1r&#10;MUTZllK3eI5wW8thkqTSouG4UGFDq4qKQ360Cnbfpl4lS5eap6/P635j8je7vijVf+wWExCBuvAf&#10;vrc/tIJ0OBq/wt+deAXk7AYAAP//AwBQSwECLQAUAAYACAAAACEA2+H2y+4AAACFAQAAEwAAAAAA&#10;AAAAAAAAAAAAAAAAW0NvbnRlbnRfVHlwZXNdLnhtbFBLAQItABQABgAIAAAAIQBa9CxbvwAAABUB&#10;AAALAAAAAAAAAAAAAAAAAB8BAABfcmVscy8ucmVsc1BLAQItABQABgAIAAAAIQBRyrrayAAAAN4A&#10;AAAPAAAAAAAAAAAAAAAAAAcCAABkcnMvZG93bnJldi54bWxQSwUGAAAAAAMAAwC3AAAA/AIAAAAA&#10;" path="m,l559506,e" filled="f" strokeweight=".20878mm">
                        <v:path arrowok="t" textboxrect="0,0,559506,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6F001F19" wp14:editId="72B5FF36">
                      <wp:extent cx="557375" cy="7516"/>
                      <wp:effectExtent l="0" t="0" r="0" b="0"/>
                      <wp:docPr id="637764" name="Group 637764"/>
                      <wp:cNvGraphicFramePr/>
                      <a:graphic xmlns:a="http://schemas.openxmlformats.org/drawingml/2006/main">
                        <a:graphicData uri="http://schemas.microsoft.com/office/word/2010/wordprocessingGroup">
                          <wpg:wgp>
                            <wpg:cNvGrpSpPr/>
                            <wpg:grpSpPr>
                              <a:xfrm>
                                <a:off x="0" y="0"/>
                                <a:ext cx="557375" cy="7516"/>
                                <a:chOff x="0" y="0"/>
                                <a:chExt cx="557375" cy="7516"/>
                              </a:xfrm>
                            </wpg:grpSpPr>
                            <wps:wsp>
                              <wps:cNvPr id="62584" name="Shape 62584"/>
                              <wps:cNvSpPr/>
                              <wps:spPr>
                                <a:xfrm>
                                  <a:off x="0" y="0"/>
                                  <a:ext cx="557375" cy="0"/>
                                </a:xfrm>
                                <a:custGeom>
                                  <a:avLst/>
                                  <a:gdLst/>
                                  <a:ahLst/>
                                  <a:cxnLst/>
                                  <a:rect l="0" t="0" r="0" b="0"/>
                                  <a:pathLst>
                                    <a:path w="557375">
                                      <a:moveTo>
                                        <a:pt x="0" y="0"/>
                                      </a:moveTo>
                                      <a:lnTo>
                                        <a:pt x="557375" y="0"/>
                                      </a:lnTo>
                                    </a:path>
                                  </a:pathLst>
                                </a:custGeom>
                                <a:ln w="75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D6281C" id="Group 637764" o:spid="_x0000_s1026" style="width:43.9pt;height:.6pt;mso-position-horizontal-relative:char;mso-position-vertical-relative:line" coordsize="5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c+WAIAAMgFAAAOAAAAZHJzL2Uyb0RvYy54bWykVM1u2zAMvg/YOwi6N07SJSmMOD20Wy7D&#10;VqzdAyiyZBuQJUFS4uTtR9G2EqRoD5kPMiXx5+NHiuvHY6vIQTjfGF3Q2WRKidDclI2uCvr37cfd&#10;AyU+MF0yZbQo6El4+rj5+mXd2VzMTW1UKRwBJ9rnnS1oHYLNs8zzWrTMT4wVGi6lcS0LsHVVVjrW&#10;gfdWZfPpdJl1xpXWGS68h9Pn/pJu0L+UgoffUnoRiCooYAu4Olx3cc02a5ZXjtm64QMMdgOKljUa&#10;giZXzywwsnfNO1dtw53xRoYJN21mpGy4wBwgm9n0KputM3uLuVR5V9lEE1B7xdPNbvmvw4sjTVnQ&#10;5f1qtfxGiWYt1AlDk+EMSOpslYPu1tlX++KGg6rfxbyP0rXxDxmRI9J7SvSKYyAcDheL1f1qQQmH&#10;q9VituzJ5zVU6J0Nr79/YpWNAbOIK8HoLDSRP/Pk/4+n15pZgfT7mPvI03zxkGhCFbLEIyQFNRNF&#10;PvfA1i38YGemNFnO9z5shUGO2eGnD33jlqPE6lHiRz2KDtr/08a3LES7CDCKpEtFiketOYg3g5fh&#10;qkCA7Hyr9KXWWOWx/qDaK4AQg2zWg4CBQb5MTemIAZuDcAbzQCoW8GHBU9AlJI3u4Bdr3ZOLUjgp&#10;EZEq/UdI6GdotxnaeVftnpQjBxYnAH6x79ANqEYb2SiVrKYfWkVVpmzNBl+DmyEAuhw8RU2Bw+fa&#10;LR/Q9BMI3jHMpHEOAaRkhLCMDslew/TEgBfZRnFnyhO+RyQEmh+pwXGBiIbRFufR5R61zgN48w8A&#10;AP//AwBQSwMEFAAGAAgAAAAhAIgVmt/ZAAAAAgEAAA8AAABkcnMvZG93bnJldi54bWxMj0FLw0AQ&#10;he+C/2EZwZvdpKKWmE0pRT0VwVYQb9PsNAnNzobsNkn/vaMXexl4vMeb7+XLybVqoD40ng2kswQU&#10;celtw5WBz93r3QJUiMgWW89k4EwBlsX1VY6Z9SN/0LCNlZISDhkaqGPsMq1DWZPDMPMdsXgH3zuM&#10;IvtK2x5HKXetnifJo3bYsHyosaN1TeVxe3IG3kYcV/fpy7A5Htbn793D+9cmJWNub6bVM6hIU/wP&#10;wy++oEMhTHt/YhtUa0CGxL8r3uJJVuwlMwdd5PoSvfgBAAD//wMAUEsBAi0AFAAGAAgAAAAhALaD&#10;OJL+AAAA4QEAABMAAAAAAAAAAAAAAAAAAAAAAFtDb250ZW50X1R5cGVzXS54bWxQSwECLQAUAAYA&#10;CAAAACEAOP0h/9YAAACUAQAACwAAAAAAAAAAAAAAAAAvAQAAX3JlbHMvLnJlbHNQSwECLQAUAAYA&#10;CAAAACEAfK73PlgCAADIBQAADgAAAAAAAAAAAAAAAAAuAgAAZHJzL2Uyb0RvYy54bWxQSwECLQAU&#10;AAYACAAAACEAiBWa39kAAAACAQAADwAAAAAAAAAAAAAAAACyBAAAZHJzL2Rvd25yZXYueG1sUEsF&#10;BgAAAAAEAAQA8wAAALgFAAAAAA==&#10;">
                      <v:shape id="Shape 62584" o:spid="_x0000_s1027" style="position:absolute;width:5573;height:0;visibility:visible;mso-wrap-style:square;v-text-anchor:top" coordsize="55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K9xQAAAN4AAAAPAAAAZHJzL2Rvd25yZXYueG1sRE/LasMw&#10;ELwX+g9iC7mUWG7ShuBaCaHg4EMOeRJ6W6ytbWqtjKXY7t9XgUKZ0zAvJl2PphE9da62rOAlikEQ&#10;F1bXXCo4n7LpEoTzyBoby6TghxysV48PKSbaDnyg/uhLEUrYJaig8r5NpHRFRQZdZFvioH3ZzqAP&#10;tCul7nAI5aaRszheSIM1h4UKW/qoqPg+3oyCi7TF5nzHfPu8/8yzq94dWKnJ07h5B+Fp9P/mv3Su&#10;FSxmb8tXuN8JV0CufgEAAP//AwBQSwECLQAUAAYACAAAACEA2+H2y+4AAACFAQAAEwAAAAAAAAAA&#10;AAAAAAAAAAAAW0NvbnRlbnRfVHlwZXNdLnhtbFBLAQItABQABgAIAAAAIQBa9CxbvwAAABUBAAAL&#10;AAAAAAAAAAAAAAAAAB8BAABfcmVscy8ucmVsc1BLAQItABQABgAIAAAAIQCBusK9xQAAAN4AAAAP&#10;AAAAAAAAAAAAAAAAAAcCAABkcnMvZG93bnJldi54bWxQSwUGAAAAAAMAAwC3AAAA+QIAAAAA&#10;" path="m,l557375,e" filled="f" strokeweight=".20878mm">
                        <v:path arrowok="t" textboxrect="0,0,557375,0"/>
                      </v:shape>
                      <w10:anchorlock/>
                    </v:group>
                  </w:pict>
                </mc:Fallback>
              </mc:AlternateContent>
            </w:r>
            <w:r>
              <w:t xml:space="preserve"> </w:t>
            </w:r>
          </w:p>
          <w:p w:rsidR="00820469" w:rsidRDefault="00820469" w:rsidP="00651E6B">
            <w:pPr>
              <w:tabs>
                <w:tab w:val="center" w:pos="1659"/>
                <w:tab w:val="center" w:pos="3149"/>
              </w:tabs>
              <w:spacing w:after="42" w:line="259" w:lineRule="auto"/>
              <w:ind w:right="0" w:firstLine="0"/>
              <w:jc w:val="left"/>
            </w:pPr>
            <w:r>
              <w:rPr>
                <w:rFonts w:ascii="Calibri" w:eastAsia="Calibri" w:hAnsi="Calibri" w:cs="Calibri"/>
                <w:sz w:val="22"/>
              </w:rPr>
              <w:tab/>
            </w:r>
            <w:r>
              <w:t>3,75</w:t>
            </w:r>
            <w:r>
              <w:tab/>
              <w:t>3,75</w:t>
            </w:r>
          </w:p>
          <w:p w:rsidR="00820469" w:rsidRDefault="00820469" w:rsidP="00651E6B">
            <w:pPr>
              <w:tabs>
                <w:tab w:val="center" w:pos="781"/>
                <w:tab w:val="center" w:pos="2096"/>
              </w:tabs>
              <w:spacing w:after="25" w:line="259" w:lineRule="auto"/>
              <w:ind w:right="0" w:firstLine="0"/>
              <w:jc w:val="left"/>
            </w:pPr>
            <w:r>
              <w:rPr>
                <w:rFonts w:ascii="Calibri" w:eastAsia="Calibri" w:hAnsi="Calibri" w:cs="Calibri"/>
                <w:sz w:val="22"/>
              </w:rPr>
              <w:tab/>
            </w:r>
            <w:r>
              <w:rPr>
                <w:rFonts w:ascii="Segoe UI Symbol" w:eastAsia="Segoe UI Symbol" w:hAnsi="Segoe UI Symbol" w:cs="Segoe UI Symbol"/>
              </w:rPr>
              <w:t xml:space="preserve"> </w:t>
            </w:r>
            <w:r>
              <w:t>2,88</w:t>
            </w:r>
            <w:r>
              <w:rPr>
                <w:rFonts w:ascii="Segoe UI Symbol" w:eastAsia="Segoe UI Symbol" w:hAnsi="Segoe UI Symbol" w:cs="Segoe UI Symbol"/>
              </w:rPr>
              <w:t xml:space="preserve"> </w:t>
            </w:r>
            <w:r>
              <w:rPr>
                <w:rFonts w:ascii="Segoe UI Symbol" w:eastAsia="Segoe UI Symbol" w:hAnsi="Segoe UI Symbol" w:cs="Segoe UI Symbol"/>
              </w:rPr>
              <w:t></w:t>
            </w:r>
            <w:r>
              <w:rPr>
                <w:i/>
              </w:rPr>
              <w:t>n</w:t>
            </w:r>
            <w:r>
              <w:rPr>
                <w:i/>
              </w:rPr>
              <w:tab/>
            </w:r>
            <w:r>
              <w:t xml:space="preserve">3,24 </w:t>
            </w:r>
            <w:r>
              <w:rPr>
                <w:rFonts w:ascii="Segoe UI Symbol" w:eastAsia="Segoe UI Symbol" w:hAnsi="Segoe UI Symbol" w:cs="Segoe UI Symbol"/>
              </w:rPr>
              <w:t></w:t>
            </w:r>
            <w:r>
              <w:t xml:space="preserve">n = 3 </w:t>
            </w:r>
          </w:p>
          <w:p w:rsidR="00820469" w:rsidRDefault="00820469" w:rsidP="00651E6B">
            <w:pPr>
              <w:spacing w:after="0" w:line="259" w:lineRule="auto"/>
              <w:ind w:left="108" w:right="0" w:firstLine="0"/>
              <w:jc w:val="left"/>
            </w:pPr>
            <w:r>
              <w:t xml:space="preserve">Vậy công thức phân tử và công thức cấu tạo của: </w:t>
            </w:r>
          </w:p>
          <w:p w:rsidR="00820469" w:rsidRDefault="00820469" w:rsidP="00651E6B">
            <w:pPr>
              <w:numPr>
                <w:ilvl w:val="0"/>
                <w:numId w:val="231"/>
              </w:numPr>
              <w:spacing w:after="3" w:line="259" w:lineRule="auto"/>
              <w:ind w:right="0" w:hanging="132"/>
              <w:jc w:val="left"/>
            </w:pPr>
            <w:r>
              <w:t>A là C</w:t>
            </w:r>
            <w:r>
              <w:rPr>
                <w:vertAlign w:val="subscript"/>
              </w:rPr>
              <w:t>3</w:t>
            </w:r>
            <w:r>
              <w:t>H</w:t>
            </w:r>
            <w:r>
              <w:rPr>
                <w:vertAlign w:val="subscript"/>
              </w:rPr>
              <w:t>6</w:t>
            </w:r>
            <w:r>
              <w:t>O: CH</w:t>
            </w:r>
            <w:r>
              <w:rPr>
                <w:vertAlign w:val="subscript"/>
              </w:rPr>
              <w:t>3</w:t>
            </w:r>
            <w:r>
              <w:t>CH</w:t>
            </w:r>
            <w:r>
              <w:rPr>
                <w:vertAlign w:val="subscript"/>
              </w:rPr>
              <w:t>2</w:t>
            </w:r>
            <w:r>
              <w:t>CH=O; CH</w:t>
            </w:r>
            <w:r>
              <w:rPr>
                <w:vertAlign w:val="subscript"/>
              </w:rPr>
              <w:t>3</w:t>
            </w:r>
            <w:r>
              <w:t>COCH</w:t>
            </w:r>
            <w:r>
              <w:rPr>
                <w:vertAlign w:val="subscript"/>
              </w:rPr>
              <w:t>3</w:t>
            </w:r>
            <w:r>
              <w:t>; CH</w:t>
            </w:r>
            <w:r>
              <w:rPr>
                <w:vertAlign w:val="subscript"/>
              </w:rPr>
              <w:t>2</w:t>
            </w:r>
            <w:r>
              <w:t>=CH-CH</w:t>
            </w:r>
            <w:r>
              <w:rPr>
                <w:vertAlign w:val="subscript"/>
              </w:rPr>
              <w:t>2</w:t>
            </w:r>
            <w:r>
              <w:t>-OH; CH</w:t>
            </w:r>
            <w:r>
              <w:rPr>
                <w:vertAlign w:val="subscript"/>
              </w:rPr>
              <w:t>2</w:t>
            </w:r>
            <w:r>
              <w:t>=CH-O-CH</w:t>
            </w:r>
            <w:r>
              <w:rPr>
                <w:vertAlign w:val="subscript"/>
              </w:rPr>
              <w:t xml:space="preserve">3 </w:t>
            </w:r>
          </w:p>
          <w:p w:rsidR="00820469" w:rsidRDefault="00820469" w:rsidP="00651E6B">
            <w:pPr>
              <w:numPr>
                <w:ilvl w:val="0"/>
                <w:numId w:val="231"/>
              </w:numPr>
              <w:spacing w:after="0" w:line="259" w:lineRule="auto"/>
              <w:ind w:right="0" w:hanging="132"/>
              <w:jc w:val="left"/>
            </w:pPr>
            <w:r>
              <w:t>B là C</w:t>
            </w:r>
            <w:r>
              <w:rPr>
                <w:vertAlign w:val="subscript"/>
              </w:rPr>
              <w:t>3</w:t>
            </w:r>
            <w:r>
              <w:t>H</w:t>
            </w:r>
            <w:r>
              <w:rPr>
                <w:vertAlign w:val="subscript"/>
              </w:rPr>
              <w:t>8</w:t>
            </w:r>
            <w:r>
              <w:t>O: CH</w:t>
            </w:r>
            <w:r>
              <w:rPr>
                <w:vertAlign w:val="subscript"/>
              </w:rPr>
              <w:t>3</w:t>
            </w:r>
            <w:r>
              <w:t>-CH</w:t>
            </w:r>
            <w:r>
              <w:rPr>
                <w:vertAlign w:val="subscript"/>
              </w:rPr>
              <w:t>2</w:t>
            </w:r>
            <w:r>
              <w:t>-CH</w:t>
            </w:r>
            <w:r>
              <w:rPr>
                <w:vertAlign w:val="subscript"/>
              </w:rPr>
              <w:t>2</w:t>
            </w:r>
            <w:r>
              <w:t>-OH; CH</w:t>
            </w:r>
            <w:r>
              <w:rPr>
                <w:vertAlign w:val="subscript"/>
              </w:rPr>
              <w:t>3</w:t>
            </w:r>
            <w:r>
              <w:t>CHOHCH</w:t>
            </w:r>
            <w:r>
              <w:rPr>
                <w:vertAlign w:val="subscript"/>
              </w:rPr>
              <w:t>3</w:t>
            </w:r>
            <w:r>
              <w:t>;</w:t>
            </w:r>
            <w:r>
              <w:rPr>
                <w:vertAlign w:val="subscript"/>
              </w:rPr>
              <w:t xml:space="preserve"> </w:t>
            </w:r>
            <w:r>
              <w:t>CH</w:t>
            </w:r>
            <w:r>
              <w:rPr>
                <w:vertAlign w:val="subscript"/>
              </w:rPr>
              <w:t>3</w:t>
            </w:r>
            <w:r>
              <w:t>CH</w:t>
            </w:r>
            <w:r>
              <w:rPr>
                <w:vertAlign w:val="subscript"/>
              </w:rPr>
              <w:t>2</w:t>
            </w:r>
            <w:r>
              <w:t>-O-CH</w:t>
            </w:r>
            <w:r>
              <w:rPr>
                <w:vertAlign w:val="subscript"/>
              </w:rPr>
              <w:t xml:space="preserve">3 </w:t>
            </w:r>
            <w:r>
              <w:rPr>
                <w:b/>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18" w:line="259" w:lineRule="auto"/>
              <w:ind w:left="138" w:right="0" w:firstLine="0"/>
              <w:jc w:val="center"/>
            </w:pPr>
            <w:r>
              <w:t xml:space="preserve"> </w:t>
            </w:r>
          </w:p>
          <w:p w:rsidR="00820469" w:rsidRDefault="00820469" w:rsidP="00651E6B">
            <w:pPr>
              <w:spacing w:after="0" w:line="259" w:lineRule="auto"/>
              <w:ind w:left="74" w:right="0" w:firstLine="0"/>
              <w:jc w:val="center"/>
            </w:pPr>
            <w:r>
              <w:t xml:space="preserve">0,25đ </w:t>
            </w:r>
          </w:p>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p w:rsidR="00820469" w:rsidRDefault="00820469" w:rsidP="00651E6B">
            <w:pPr>
              <w:spacing w:after="18" w:line="259" w:lineRule="auto"/>
              <w:ind w:left="138" w:right="0" w:firstLine="0"/>
              <w:jc w:val="center"/>
            </w:pPr>
            <w:r>
              <w:t xml:space="preserve"> </w:t>
            </w:r>
          </w:p>
          <w:p w:rsidR="00820469" w:rsidRDefault="00820469" w:rsidP="00651E6B">
            <w:pPr>
              <w:spacing w:after="0" w:line="259" w:lineRule="auto"/>
              <w:ind w:left="74" w:right="0" w:firstLine="0"/>
              <w:jc w:val="center"/>
            </w:pPr>
            <w:r>
              <w:t xml:space="preserve">0,25đ </w:t>
            </w:r>
          </w:p>
          <w:p w:rsidR="00820469" w:rsidRDefault="00820469" w:rsidP="00651E6B">
            <w:pPr>
              <w:spacing w:after="18" w:line="259" w:lineRule="auto"/>
              <w:ind w:left="138" w:right="0" w:firstLine="0"/>
              <w:jc w:val="center"/>
            </w:pPr>
            <w:r>
              <w:t xml:space="preserve"> </w:t>
            </w:r>
          </w:p>
          <w:p w:rsidR="00820469" w:rsidRDefault="00820469" w:rsidP="00651E6B">
            <w:pPr>
              <w:spacing w:after="18" w:line="259" w:lineRule="auto"/>
              <w:ind w:left="74" w:right="0" w:firstLine="0"/>
              <w:jc w:val="center"/>
            </w:pPr>
            <w:r>
              <w:t xml:space="preserve">0,25đ </w:t>
            </w:r>
          </w:p>
          <w:p w:rsidR="00820469" w:rsidRDefault="00820469" w:rsidP="00651E6B">
            <w:pPr>
              <w:spacing w:after="0" w:line="259" w:lineRule="auto"/>
              <w:ind w:left="74" w:right="0" w:firstLine="0"/>
              <w:jc w:val="center"/>
            </w:pPr>
            <w:r>
              <w:t xml:space="preserve">0,25đ </w:t>
            </w:r>
          </w:p>
        </w:tc>
      </w:tr>
      <w:tr w:rsidR="00820469" w:rsidTr="00651E6B">
        <w:trPr>
          <w:trHeight w:val="286"/>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6" w:right="0" w:firstLine="0"/>
              <w:jc w:val="center"/>
            </w:pPr>
            <w:r>
              <w:rPr>
                <w:b/>
              </w:rPr>
              <w:lastRenderedPageBreak/>
              <w:t xml:space="preserve">Câu 2 </w:t>
            </w:r>
          </w:p>
        </w:tc>
        <w:tc>
          <w:tcPr>
            <w:tcW w:w="828" w:type="dxa"/>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 </w:t>
            </w:r>
          </w:p>
        </w:tc>
        <w:tc>
          <w:tcPr>
            <w:tcW w:w="8193"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4" w:right="0" w:firstLine="0"/>
              <w:jc w:val="left"/>
            </w:pPr>
            <w:r>
              <w:rPr>
                <w:b/>
              </w:rPr>
              <w:t xml:space="preserve">(4 điểm) </w:t>
            </w:r>
          </w:p>
        </w:tc>
      </w:tr>
      <w:tr w:rsidR="00820469" w:rsidTr="00651E6B">
        <w:trPr>
          <w:trHeight w:val="629"/>
        </w:trPr>
        <w:tc>
          <w:tcPr>
            <w:tcW w:w="1092"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left="75" w:right="0" w:firstLine="0"/>
              <w:jc w:val="center"/>
            </w:pPr>
            <w:r>
              <w:t xml:space="preserve">(4,0 điểm) </w:t>
            </w:r>
          </w:p>
        </w:tc>
        <w:tc>
          <w:tcPr>
            <w:tcW w:w="828" w:type="dxa"/>
            <w:tcBorders>
              <w:top w:val="single" w:sz="4" w:space="0" w:color="000000"/>
              <w:left w:val="single" w:sz="4" w:space="0" w:color="000000"/>
              <w:bottom w:val="nil"/>
              <w:right w:val="nil"/>
            </w:tcBorders>
          </w:tcPr>
          <w:p w:rsidR="00820469" w:rsidRDefault="00820469" w:rsidP="00651E6B">
            <w:pPr>
              <w:spacing w:after="0" w:line="259" w:lineRule="auto"/>
              <w:ind w:left="108" w:right="3" w:firstLine="0"/>
              <w:jc w:val="left"/>
            </w:pPr>
            <w:r>
              <w:rPr>
                <w:b/>
              </w:rPr>
              <w:t xml:space="preserve">2.1 </w:t>
            </w:r>
            <w:r>
              <w:t xml:space="preserve">(1)  </w:t>
            </w:r>
          </w:p>
        </w:tc>
        <w:tc>
          <w:tcPr>
            <w:tcW w:w="8193" w:type="dxa"/>
            <w:tcBorders>
              <w:top w:val="single" w:sz="4" w:space="0" w:color="000000"/>
              <w:left w:val="nil"/>
              <w:bottom w:val="nil"/>
              <w:right w:val="single" w:sz="4" w:space="0" w:color="000000"/>
            </w:tcBorders>
            <w:vAlign w:val="bottom"/>
          </w:tcPr>
          <w:p w:rsidR="00820469" w:rsidRDefault="00820469" w:rsidP="00651E6B">
            <w:pPr>
              <w:tabs>
                <w:tab w:val="center" w:pos="1301"/>
                <w:tab w:val="center" w:pos="3546"/>
              </w:tabs>
              <w:spacing w:after="0" w:line="259" w:lineRule="auto"/>
              <w:ind w:right="0" w:firstLine="0"/>
              <w:jc w:val="left"/>
            </w:pPr>
            <w:r>
              <w:rPr>
                <w:rFonts w:ascii="Calibri" w:eastAsia="Calibri" w:hAnsi="Calibri" w:cs="Calibri"/>
                <w:sz w:val="22"/>
              </w:rPr>
              <w:tab/>
            </w:r>
            <w:r>
              <w:t>C</w:t>
            </w:r>
            <w:r>
              <w:rPr>
                <w:vertAlign w:val="subscript"/>
              </w:rPr>
              <w:t>2</w:t>
            </w:r>
            <w:r>
              <w:t>H</w:t>
            </w:r>
            <w:r>
              <w:rPr>
                <w:vertAlign w:val="subscript"/>
              </w:rPr>
              <w:t>5</w:t>
            </w:r>
            <w:r>
              <w:t>OH + O</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sz w:val="21"/>
                <w:vertAlign w:val="superscript"/>
              </w:rPr>
              <w:t>mengiÊm</w:t>
            </w:r>
            <w:r>
              <w:rPr>
                <w:rFonts w:ascii="Arial" w:eastAsia="Arial" w:hAnsi="Arial" w:cs="Arial"/>
                <w:sz w:val="21"/>
                <w:vertAlign w:val="superscript"/>
              </w:rPr>
              <w:tab/>
            </w:r>
            <w:r>
              <w:t xml:space="preserve"> CH</w:t>
            </w:r>
            <w:r>
              <w:rPr>
                <w:vertAlign w:val="subscript"/>
              </w:rPr>
              <w:t>3</w:t>
            </w:r>
            <w:r>
              <w:t>COOH + H</w:t>
            </w:r>
            <w:r>
              <w:rPr>
                <w:vertAlign w:val="subscript"/>
              </w:rPr>
              <w:t>2</w:t>
            </w:r>
            <w:r>
              <w:t xml:space="preserve">O </w:t>
            </w:r>
          </w:p>
        </w:tc>
        <w:tc>
          <w:tcPr>
            <w:tcW w:w="1157"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tc>
      </w:tr>
      <w:tr w:rsidR="00820469" w:rsidTr="00651E6B">
        <w:trPr>
          <w:trHeight w:val="300"/>
        </w:trPr>
        <w:tc>
          <w:tcPr>
            <w:tcW w:w="1092" w:type="dxa"/>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 w:type="dxa"/>
            <w:tcBorders>
              <w:top w:val="nil"/>
              <w:left w:val="single" w:sz="4" w:space="0" w:color="000000"/>
              <w:bottom w:val="nil"/>
              <w:right w:val="nil"/>
            </w:tcBorders>
          </w:tcPr>
          <w:p w:rsidR="00820469" w:rsidRDefault="00820469" w:rsidP="00651E6B">
            <w:pPr>
              <w:spacing w:after="0" w:line="259" w:lineRule="auto"/>
              <w:ind w:left="108" w:right="0" w:firstLine="0"/>
              <w:jc w:val="left"/>
            </w:pPr>
            <w:r>
              <w:t xml:space="preserve">(2)  </w:t>
            </w:r>
          </w:p>
        </w:tc>
        <w:tc>
          <w:tcPr>
            <w:tcW w:w="8193" w:type="dxa"/>
            <w:tcBorders>
              <w:top w:val="nil"/>
              <w:left w:val="nil"/>
              <w:bottom w:val="nil"/>
              <w:right w:val="single" w:sz="4" w:space="0" w:color="000000"/>
            </w:tcBorders>
          </w:tcPr>
          <w:p w:rsidR="00820469" w:rsidRDefault="00820469" w:rsidP="00651E6B">
            <w:pPr>
              <w:spacing w:after="0" w:line="259" w:lineRule="auto"/>
              <w:ind w:right="0" w:firstLine="0"/>
              <w:jc w:val="left"/>
            </w:pPr>
            <w:r>
              <w:t>CH</w:t>
            </w:r>
            <w:r>
              <w:rPr>
                <w:vertAlign w:val="subscript"/>
              </w:rPr>
              <w:t>3</w:t>
            </w:r>
            <w:r>
              <w:t>COOH + NaOH</w:t>
            </w:r>
            <w:r>
              <w:rPr>
                <w:rFonts w:ascii="Segoe UI Symbol" w:eastAsia="Segoe UI Symbol" w:hAnsi="Segoe UI Symbol" w:cs="Segoe UI Symbol"/>
              </w:rPr>
              <w:t></w:t>
            </w:r>
            <w:r>
              <w:t xml:space="preserve"> CH</w:t>
            </w:r>
            <w:r>
              <w:rPr>
                <w:vertAlign w:val="subscript"/>
              </w:rPr>
              <w:t>3</w:t>
            </w:r>
            <w:r>
              <w:t>COONa + H</w:t>
            </w:r>
            <w:r>
              <w:rPr>
                <w:vertAlign w:val="subscript"/>
              </w:rPr>
              <w:t>2</w:t>
            </w:r>
            <w:r>
              <w:t xml:space="preserve">O </w:t>
            </w:r>
          </w:p>
        </w:tc>
        <w:tc>
          <w:tcPr>
            <w:tcW w:w="1157" w:type="dxa"/>
            <w:tcBorders>
              <w:top w:val="nil"/>
              <w:left w:val="single" w:sz="4" w:space="0" w:color="000000"/>
              <w:bottom w:val="nil"/>
              <w:right w:val="single" w:sz="4" w:space="0" w:color="000000"/>
            </w:tcBorders>
          </w:tcPr>
          <w:p w:rsidR="00820469" w:rsidRDefault="00820469" w:rsidP="00651E6B">
            <w:pPr>
              <w:spacing w:after="0" w:line="259" w:lineRule="auto"/>
              <w:ind w:left="138" w:right="0" w:firstLine="0"/>
              <w:jc w:val="center"/>
            </w:pPr>
            <w:r>
              <w:t xml:space="preserve"> </w:t>
            </w:r>
          </w:p>
        </w:tc>
      </w:tr>
      <w:tr w:rsidR="00820469" w:rsidTr="00651E6B">
        <w:trPr>
          <w:trHeight w:val="463"/>
        </w:trPr>
        <w:tc>
          <w:tcPr>
            <w:tcW w:w="1092" w:type="dxa"/>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 w:type="dxa"/>
            <w:tcBorders>
              <w:top w:val="nil"/>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(3)  </w:t>
            </w:r>
          </w:p>
        </w:tc>
        <w:tc>
          <w:tcPr>
            <w:tcW w:w="8193" w:type="dxa"/>
            <w:tcBorders>
              <w:top w:val="nil"/>
              <w:left w:val="nil"/>
              <w:bottom w:val="single" w:sz="4" w:space="0" w:color="000000"/>
              <w:right w:val="single" w:sz="4" w:space="0" w:color="000000"/>
            </w:tcBorders>
          </w:tcPr>
          <w:p w:rsidR="00820469" w:rsidRDefault="00820469" w:rsidP="00651E6B">
            <w:pPr>
              <w:tabs>
                <w:tab w:val="center" w:pos="1526"/>
                <w:tab w:val="center" w:pos="3822"/>
              </w:tabs>
              <w:spacing w:after="0" w:line="259" w:lineRule="auto"/>
              <w:ind w:right="0" w:firstLine="0"/>
              <w:jc w:val="left"/>
            </w:pPr>
            <w:r>
              <w:rPr>
                <w:rFonts w:ascii="Calibri" w:eastAsia="Calibri" w:hAnsi="Calibri" w:cs="Calibri"/>
                <w:sz w:val="22"/>
              </w:rPr>
              <w:tab/>
            </w:r>
            <w:r>
              <w:t>CH</w:t>
            </w:r>
            <w:r>
              <w:rPr>
                <w:vertAlign w:val="subscript"/>
              </w:rPr>
              <w:t>3</w:t>
            </w:r>
            <w:r>
              <w:t xml:space="preserve">COONa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TimeH" w:eastAsia=".VnTimeH" w:hAnsi=".VnTimeH" w:cs=".VnTimeH"/>
                <w:i/>
                <w:sz w:val="21"/>
                <w:vertAlign w:val="superscript"/>
              </w:rPr>
              <w:t xml:space="preserve">CaO, </w:t>
            </w:r>
            <w:r>
              <w:rPr>
                <w:i/>
                <w:sz w:val="21"/>
                <w:vertAlign w:val="superscript"/>
              </w:rPr>
              <w:t>t</w:t>
            </w:r>
            <w:r>
              <w:rPr>
                <w:i/>
                <w:sz w:val="15"/>
                <w:vertAlign w:val="superscript"/>
              </w:rPr>
              <w:t>o</w:t>
            </w:r>
            <w:r>
              <w:rPr>
                <w:i/>
                <w:sz w:val="15"/>
                <w:vertAlign w:val="superscript"/>
              </w:rPr>
              <w:tab/>
            </w:r>
            <w:r>
              <w:t xml:space="preserve"> CH</w:t>
            </w:r>
            <w:r>
              <w:rPr>
                <w:vertAlign w:val="subscript"/>
              </w:rPr>
              <w:t xml:space="preserve">4 </w:t>
            </w:r>
            <w:r>
              <w:t>+ Na</w:t>
            </w:r>
            <w:r>
              <w:rPr>
                <w:vertAlign w:val="subscript"/>
              </w:rPr>
              <w:t>2</w:t>
            </w:r>
            <w:r>
              <w:t>CO</w:t>
            </w:r>
            <w:r>
              <w:rPr>
                <w:vertAlign w:val="subscript"/>
              </w:rPr>
              <w:t>3</w:t>
            </w:r>
            <w:r>
              <w:t xml:space="preserve"> </w:t>
            </w:r>
          </w:p>
        </w:tc>
        <w:tc>
          <w:tcPr>
            <w:tcW w:w="1157" w:type="dxa"/>
            <w:tcBorders>
              <w:top w:val="nil"/>
              <w:left w:val="single" w:sz="4" w:space="0" w:color="000000"/>
              <w:bottom w:val="single" w:sz="4" w:space="0" w:color="000000"/>
              <w:right w:val="single" w:sz="4" w:space="0" w:color="000000"/>
            </w:tcBorders>
          </w:tcPr>
          <w:p w:rsidR="00820469" w:rsidRDefault="00820469" w:rsidP="00651E6B">
            <w:pPr>
              <w:spacing w:after="0" w:line="259" w:lineRule="auto"/>
              <w:ind w:left="138" w:right="0" w:firstLine="0"/>
              <w:jc w:val="center"/>
            </w:pPr>
            <w:r>
              <w:t xml:space="preserve"> </w:t>
            </w:r>
          </w:p>
          <w:p w:rsidR="00820469" w:rsidRDefault="00820469" w:rsidP="00651E6B">
            <w:pPr>
              <w:spacing w:after="0" w:line="259" w:lineRule="auto"/>
              <w:ind w:left="138" w:right="0" w:firstLine="0"/>
              <w:jc w:val="center"/>
            </w:pPr>
            <w:r>
              <w:t xml:space="preserve"> </w:t>
            </w:r>
          </w:p>
        </w:tc>
      </w:tr>
    </w:tbl>
    <w:p w:rsidR="00820469" w:rsidRDefault="00820469" w:rsidP="00820469">
      <w:pPr>
        <w:spacing w:after="0" w:line="259" w:lineRule="auto"/>
        <w:ind w:left="-881" w:right="70" w:firstLine="0"/>
        <w:jc w:val="left"/>
      </w:pPr>
    </w:p>
    <w:tbl>
      <w:tblPr>
        <w:tblStyle w:val="TableGrid"/>
        <w:tblW w:w="11270" w:type="dxa"/>
        <w:tblInd w:w="19" w:type="dxa"/>
        <w:tblCellMar>
          <w:top w:w="0" w:type="dxa"/>
          <w:left w:w="0" w:type="dxa"/>
          <w:bottom w:w="0" w:type="dxa"/>
          <w:right w:w="0" w:type="dxa"/>
        </w:tblCellMar>
        <w:tblLook w:val="04A0" w:firstRow="1" w:lastRow="0" w:firstColumn="1" w:lastColumn="0" w:noHBand="0" w:noVBand="1"/>
      </w:tblPr>
      <w:tblGrid>
        <w:gridCol w:w="1092"/>
        <w:gridCol w:w="828"/>
        <w:gridCol w:w="8193"/>
        <w:gridCol w:w="1157"/>
      </w:tblGrid>
      <w:tr w:rsidR="00820469" w:rsidTr="00651E6B">
        <w:trPr>
          <w:trHeight w:val="2036"/>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 w:type="dxa"/>
            <w:tcBorders>
              <w:top w:val="single" w:sz="4" w:space="0" w:color="000000"/>
              <w:left w:val="single" w:sz="4" w:space="0" w:color="000000"/>
              <w:bottom w:val="dashed" w:sz="6" w:space="0" w:color="000000"/>
              <w:right w:val="nil"/>
            </w:tcBorders>
          </w:tcPr>
          <w:p w:rsidR="00820469" w:rsidRDefault="00820469" w:rsidP="00651E6B">
            <w:pPr>
              <w:spacing w:after="100" w:line="259" w:lineRule="auto"/>
              <w:ind w:left="108" w:right="0" w:firstLine="0"/>
              <w:jc w:val="left"/>
            </w:pPr>
            <w:r>
              <w:t xml:space="preserve">(4)  </w:t>
            </w:r>
          </w:p>
          <w:p w:rsidR="00820469" w:rsidRDefault="00820469" w:rsidP="00651E6B">
            <w:pPr>
              <w:spacing w:after="100" w:line="259" w:lineRule="auto"/>
              <w:ind w:left="108" w:right="0" w:firstLine="0"/>
              <w:jc w:val="left"/>
            </w:pPr>
            <w:r>
              <w:t xml:space="preserve">(5)  </w:t>
            </w:r>
          </w:p>
          <w:p w:rsidR="00820469" w:rsidRDefault="00820469" w:rsidP="00651E6B">
            <w:pPr>
              <w:spacing w:after="100" w:line="259" w:lineRule="auto"/>
              <w:ind w:left="108" w:right="0" w:firstLine="0"/>
              <w:jc w:val="left"/>
            </w:pPr>
            <w:r>
              <w:t xml:space="preserve">(6)  </w:t>
            </w:r>
          </w:p>
          <w:p w:rsidR="00820469" w:rsidRDefault="00820469" w:rsidP="00651E6B">
            <w:pPr>
              <w:spacing w:after="98" w:line="259" w:lineRule="auto"/>
              <w:ind w:left="108" w:right="0" w:firstLine="0"/>
              <w:jc w:val="left"/>
            </w:pPr>
            <w:r>
              <w:t xml:space="preserve">(7)  </w:t>
            </w:r>
          </w:p>
          <w:p w:rsidR="00820469" w:rsidRDefault="00820469" w:rsidP="00651E6B">
            <w:pPr>
              <w:spacing w:after="0" w:line="259" w:lineRule="auto"/>
              <w:ind w:left="108" w:right="0" w:firstLine="0"/>
              <w:jc w:val="left"/>
            </w:pPr>
            <w:r>
              <w:t xml:space="preserve">(8)  </w:t>
            </w:r>
          </w:p>
        </w:tc>
        <w:tc>
          <w:tcPr>
            <w:tcW w:w="8193" w:type="dxa"/>
            <w:tcBorders>
              <w:top w:val="single" w:sz="4" w:space="0" w:color="000000"/>
              <w:left w:val="nil"/>
              <w:bottom w:val="dashed" w:sz="6" w:space="0" w:color="000000"/>
              <w:right w:val="single" w:sz="4" w:space="0" w:color="000000"/>
            </w:tcBorders>
          </w:tcPr>
          <w:p w:rsidR="00820469" w:rsidRDefault="00820469" w:rsidP="00651E6B">
            <w:pPr>
              <w:spacing w:after="39" w:line="395" w:lineRule="auto"/>
              <w:ind w:right="4711" w:firstLine="0"/>
              <w:jc w:val="left"/>
            </w:pPr>
            <w:r>
              <w:t>2CH</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1500</w:t>
            </w:r>
            <w:r>
              <w:rPr>
                <w:i/>
                <w:sz w:val="14"/>
              </w:rPr>
              <w:t>LLN</w:t>
            </w:r>
            <w:r>
              <w:rPr>
                <w:i/>
                <w:sz w:val="10"/>
              </w:rPr>
              <w:t>o</w:t>
            </w:r>
            <w:r>
              <w:rPr>
                <w:i/>
                <w:sz w:val="14"/>
              </w:rPr>
              <w:t>C</w:t>
            </w:r>
            <w:r>
              <w:rPr>
                <w:i/>
                <w:sz w:val="14"/>
              </w:rPr>
              <w:tab/>
            </w:r>
            <w:r>
              <w:t xml:space="preserve"> C</w:t>
            </w:r>
            <w:r>
              <w:rPr>
                <w:sz w:val="16"/>
              </w:rPr>
              <w:t>2</w:t>
            </w:r>
            <w:r>
              <w:t>H</w:t>
            </w:r>
            <w:r>
              <w:rPr>
                <w:sz w:val="16"/>
              </w:rPr>
              <w:t>2</w:t>
            </w:r>
            <w:r>
              <w:t xml:space="preserve"> + 3H</w:t>
            </w:r>
            <w:r>
              <w:rPr>
                <w:sz w:val="16"/>
              </w:rPr>
              <w:t>2</w:t>
            </w:r>
            <w:r>
              <w:t xml:space="preserve"> C</w:t>
            </w:r>
            <w:r>
              <w:rPr>
                <w:sz w:val="16"/>
              </w:rPr>
              <w:t>2</w:t>
            </w:r>
            <w:r>
              <w:t>H</w:t>
            </w:r>
            <w:r>
              <w:rPr>
                <w:sz w:val="16"/>
              </w:rPr>
              <w:t xml:space="preserve">2 </w:t>
            </w:r>
            <w:r>
              <w:t>+ H</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Pdt</w:t>
            </w:r>
            <w:r>
              <w:rPr>
                <w:i/>
                <w:sz w:val="10"/>
              </w:rPr>
              <w:t>o</w:t>
            </w:r>
            <w:r>
              <w:rPr>
                <w:i/>
                <w:sz w:val="10"/>
              </w:rPr>
              <w:tab/>
            </w:r>
            <w:r>
              <w:t xml:space="preserve"> C</w:t>
            </w:r>
            <w:r>
              <w:rPr>
                <w:sz w:val="16"/>
              </w:rPr>
              <w:t>2</w:t>
            </w:r>
            <w:r>
              <w:t>H</w:t>
            </w:r>
            <w:r>
              <w:rPr>
                <w:sz w:val="16"/>
              </w:rPr>
              <w:t>4</w:t>
            </w:r>
            <w:r>
              <w:t xml:space="preserve"> nC</w:t>
            </w:r>
            <w:r>
              <w:rPr>
                <w:sz w:val="16"/>
              </w:rPr>
              <w:t>2</w:t>
            </w:r>
            <w:r>
              <w:t>H</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xt pt</w:t>
            </w:r>
            <w:r>
              <w:rPr>
                <w:i/>
                <w:sz w:val="10"/>
              </w:rPr>
              <w:t>o</w:t>
            </w:r>
            <w:r>
              <w:rPr>
                <w:sz w:val="14"/>
              </w:rPr>
              <w:t>,</w:t>
            </w:r>
            <w:r>
              <w:rPr>
                <w:sz w:val="14"/>
              </w:rPr>
              <w:tab/>
            </w:r>
            <w:r>
              <w:t xml:space="preserve"> (-CH</w:t>
            </w:r>
            <w:r>
              <w:rPr>
                <w:sz w:val="16"/>
              </w:rPr>
              <w:t>2</w:t>
            </w:r>
            <w:r>
              <w:t>-CH</w:t>
            </w:r>
            <w:r>
              <w:rPr>
                <w:sz w:val="16"/>
              </w:rPr>
              <w:t>2</w:t>
            </w:r>
            <w:r>
              <w:t>-)</w:t>
            </w:r>
            <w:r>
              <w:rPr>
                <w:sz w:val="16"/>
              </w:rPr>
              <w:t>n</w:t>
            </w:r>
            <w:r>
              <w:t xml:space="preserve">    (PE) </w:t>
            </w:r>
          </w:p>
          <w:p w:rsidR="00820469" w:rsidRDefault="00820469" w:rsidP="00651E6B">
            <w:pPr>
              <w:tabs>
                <w:tab w:val="center" w:pos="1200"/>
                <w:tab w:val="center" w:pos="3054"/>
              </w:tabs>
              <w:spacing w:after="149" w:line="259" w:lineRule="auto"/>
              <w:ind w:right="0" w:firstLine="0"/>
              <w:jc w:val="left"/>
            </w:pPr>
            <w:r>
              <w:rPr>
                <w:rFonts w:ascii="Calibri" w:eastAsia="Calibri" w:hAnsi="Calibri" w:cs="Calibri"/>
                <w:sz w:val="22"/>
              </w:rPr>
              <w:tab/>
            </w:r>
            <w:r>
              <w:t>C</w:t>
            </w:r>
            <w:r>
              <w:rPr>
                <w:sz w:val="16"/>
              </w:rPr>
              <w:t>2</w:t>
            </w:r>
            <w:r>
              <w:t>H</w:t>
            </w:r>
            <w:r>
              <w:rPr>
                <w:sz w:val="16"/>
              </w:rPr>
              <w:t xml:space="preserve">2 </w:t>
            </w:r>
            <w:r>
              <w:t xml:space="preserve">+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150</w:t>
            </w:r>
            <w:r>
              <w:rPr>
                <w:i/>
                <w:sz w:val="14"/>
              </w:rPr>
              <w:t>HgCl</w:t>
            </w:r>
            <w:r>
              <w:rPr>
                <w:i/>
                <w:sz w:val="10"/>
              </w:rPr>
              <w:t>o</w:t>
            </w:r>
            <w:r>
              <w:rPr>
                <w:rFonts w:ascii="Segoe UI Symbol" w:eastAsia="Segoe UI Symbol" w:hAnsi="Segoe UI Symbol" w:cs="Segoe UI Symbol"/>
                <w:sz w:val="14"/>
              </w:rPr>
              <w:t></w:t>
            </w:r>
            <w:r>
              <w:rPr>
                <w:sz w:val="14"/>
              </w:rPr>
              <w:t>200</w:t>
            </w:r>
            <w:r>
              <w:rPr>
                <w:sz w:val="10"/>
              </w:rPr>
              <w:t>2</w:t>
            </w:r>
            <w:r>
              <w:rPr>
                <w:i/>
                <w:sz w:val="10"/>
              </w:rPr>
              <w:t>o</w:t>
            </w:r>
            <w:r>
              <w:rPr>
                <w:i/>
                <w:sz w:val="14"/>
              </w:rPr>
              <w:t>C</w:t>
            </w:r>
            <w:r>
              <w:rPr>
                <w:i/>
                <w:sz w:val="14"/>
              </w:rPr>
              <w:tab/>
            </w:r>
            <w:r>
              <w:t xml:space="preserve"> CH</w:t>
            </w:r>
            <w:r>
              <w:rPr>
                <w:sz w:val="16"/>
              </w:rPr>
              <w:t>2</w:t>
            </w:r>
            <w:r>
              <w:t xml:space="preserve">=CH-Cl </w:t>
            </w:r>
          </w:p>
          <w:p w:rsidR="00820469" w:rsidRDefault="00820469" w:rsidP="00651E6B">
            <w:pPr>
              <w:tabs>
                <w:tab w:val="center" w:pos="1049"/>
                <w:tab w:val="center" w:pos="3468"/>
              </w:tabs>
              <w:spacing w:after="0" w:line="259" w:lineRule="auto"/>
              <w:ind w:right="0" w:firstLine="0"/>
              <w:jc w:val="left"/>
            </w:pPr>
            <w:r>
              <w:rPr>
                <w:rFonts w:ascii="Calibri" w:eastAsia="Calibri" w:hAnsi="Calibri" w:cs="Calibri"/>
                <w:sz w:val="22"/>
              </w:rPr>
              <w:tab/>
            </w:r>
            <w:r>
              <w:t>nCH</w:t>
            </w:r>
            <w:r>
              <w:rPr>
                <w:vertAlign w:val="subscript"/>
              </w:rPr>
              <w:t>2</w:t>
            </w:r>
            <w:r>
              <w:t xml:space="preserve">=CH-Cl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i/>
                <w:sz w:val="21"/>
                <w:vertAlign w:val="superscript"/>
              </w:rPr>
              <w:t>xt p</w:t>
            </w:r>
            <w:r>
              <w:rPr>
                <w:i/>
                <w:sz w:val="21"/>
                <w:vertAlign w:val="subscript"/>
              </w:rPr>
              <w:t>t</w:t>
            </w:r>
            <w:r>
              <w:rPr>
                <w:i/>
                <w:sz w:val="10"/>
              </w:rPr>
              <w:t>o</w:t>
            </w:r>
            <w:r>
              <w:rPr>
                <w:sz w:val="21"/>
                <w:vertAlign w:val="superscript"/>
              </w:rPr>
              <w:t>,</w:t>
            </w:r>
            <w:r>
              <w:rPr>
                <w:sz w:val="21"/>
                <w:vertAlign w:val="superscript"/>
              </w:rPr>
              <w:tab/>
            </w:r>
            <w:r>
              <w:t>(-CH</w:t>
            </w:r>
            <w:r>
              <w:rPr>
                <w:vertAlign w:val="subscript"/>
              </w:rPr>
              <w:t>2</w:t>
            </w:r>
            <w:r>
              <w:t>-CHCl-)</w:t>
            </w:r>
            <w:r>
              <w:rPr>
                <w:vertAlign w:val="subscript"/>
              </w:rPr>
              <w:t>n</w:t>
            </w:r>
            <w:r>
              <w:t xml:space="preserve"> (nhựa PVC)  </w:t>
            </w:r>
          </w:p>
        </w:tc>
        <w:tc>
          <w:tcPr>
            <w:tcW w:w="1157" w:type="dxa"/>
            <w:tcBorders>
              <w:top w:val="single" w:sz="4" w:space="0" w:color="000000"/>
              <w:left w:val="single" w:sz="4" w:space="0" w:color="000000"/>
              <w:bottom w:val="dashed" w:sz="6" w:space="0" w:color="000000"/>
              <w:right w:val="single" w:sz="4" w:space="0" w:color="000000"/>
            </w:tcBorders>
          </w:tcPr>
          <w:p w:rsidR="00820469" w:rsidRDefault="00820469" w:rsidP="00651E6B">
            <w:pPr>
              <w:spacing w:after="0" w:line="259" w:lineRule="auto"/>
              <w:ind w:right="4" w:firstLine="0"/>
              <w:jc w:val="center"/>
            </w:pPr>
            <w:r>
              <w:t xml:space="preserve">Mỗi </w:t>
            </w:r>
          </w:p>
          <w:p w:rsidR="00820469" w:rsidRDefault="00820469" w:rsidP="00651E6B">
            <w:pPr>
              <w:spacing w:after="20" w:line="259" w:lineRule="auto"/>
              <w:ind w:left="264" w:right="0" w:firstLine="0"/>
              <w:jc w:val="left"/>
            </w:pPr>
            <w:r>
              <w:t xml:space="preserve">PTHH </w:t>
            </w:r>
          </w:p>
          <w:p w:rsidR="00820469" w:rsidRDefault="00820469" w:rsidP="00651E6B">
            <w:pPr>
              <w:spacing w:after="0" w:line="275" w:lineRule="auto"/>
              <w:ind w:right="0" w:firstLine="0"/>
              <w:jc w:val="center"/>
            </w:pPr>
            <w:r>
              <w:t xml:space="preserve">đúng cho  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tc>
      </w:tr>
      <w:tr w:rsidR="00820469" w:rsidTr="00651E6B">
        <w:trPr>
          <w:trHeight w:val="7755"/>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gridSpan w:val="2"/>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20" w:line="259" w:lineRule="auto"/>
              <w:ind w:left="108" w:right="0" w:firstLine="0"/>
              <w:jc w:val="left"/>
            </w:pPr>
            <w:r>
              <w:rPr>
                <w:b/>
              </w:rPr>
              <w:t>2.2</w:t>
            </w:r>
            <w:r>
              <w:rPr>
                <w:b/>
                <w:i/>
              </w:rPr>
              <w:t xml:space="preserve"> </w:t>
            </w:r>
          </w:p>
          <w:p w:rsidR="00820469" w:rsidRDefault="00820469" w:rsidP="00651E6B">
            <w:pPr>
              <w:spacing w:after="41" w:line="254" w:lineRule="auto"/>
              <w:ind w:left="108" w:right="5016" w:firstLine="0"/>
              <w:jc w:val="left"/>
            </w:pPr>
            <w:r>
              <w:rPr>
                <w:b/>
              </w:rPr>
              <w:t>a)</w:t>
            </w:r>
            <w:r>
              <w:t xml:space="preserve"> Gọi công thức của oxit sắt là Fe</w:t>
            </w:r>
            <w:r>
              <w:rPr>
                <w:vertAlign w:val="subscript"/>
              </w:rPr>
              <w:t>x</w:t>
            </w:r>
            <w:r>
              <w:t>O</w:t>
            </w:r>
            <w:r>
              <w:rPr>
                <w:vertAlign w:val="subscript"/>
              </w:rPr>
              <w:t>y</w:t>
            </w:r>
            <w:r>
              <w:t xml:space="preserve">. Các PTHH khi X vào dung dịch HCl: </w:t>
            </w:r>
          </w:p>
          <w:p w:rsidR="00820469" w:rsidRDefault="00820469" w:rsidP="00651E6B">
            <w:pPr>
              <w:tabs>
                <w:tab w:val="center" w:pos="108"/>
                <w:tab w:val="center" w:pos="1970"/>
                <w:tab w:val="center" w:pos="3709"/>
                <w:tab w:val="center" w:pos="4562"/>
              </w:tabs>
              <w:spacing w:after="22" w:line="259" w:lineRule="auto"/>
              <w:ind w:right="0" w:firstLine="0"/>
              <w:jc w:val="left"/>
            </w:pPr>
            <w:r>
              <w:rPr>
                <w:rFonts w:ascii="Calibri" w:eastAsia="Calibri" w:hAnsi="Calibri" w:cs="Calibri"/>
                <w:sz w:val="22"/>
              </w:rPr>
              <w:tab/>
            </w:r>
            <w:r>
              <w:t xml:space="preserve"> </w:t>
            </w:r>
            <w:r>
              <w:tab/>
              <w:t>Fe + 2HCl → FeCl</w:t>
            </w:r>
            <w:r>
              <w:rPr>
                <w:vertAlign w:val="subscript"/>
              </w:rPr>
              <w:t xml:space="preserve">2 </w:t>
            </w:r>
            <w:r>
              <w:t>+ H</w:t>
            </w:r>
            <w:r>
              <w:rPr>
                <w:vertAlign w:val="subscript"/>
              </w:rPr>
              <w:t xml:space="preserve">2     </w:t>
            </w:r>
            <w:r>
              <w:rPr>
                <w:vertAlign w:val="subscript"/>
              </w:rPr>
              <w:tab/>
              <w:t xml:space="preserve"> </w:t>
            </w:r>
            <w:r>
              <w:rPr>
                <w:vertAlign w:val="subscript"/>
              </w:rPr>
              <w:tab/>
            </w:r>
            <w:r>
              <w:t xml:space="preserve">(1) </w:t>
            </w:r>
          </w:p>
          <w:p w:rsidR="00820469" w:rsidRDefault="00820469" w:rsidP="00651E6B">
            <w:pPr>
              <w:spacing w:after="85" w:line="257" w:lineRule="auto"/>
              <w:ind w:left="108" w:right="3901" w:firstLine="0"/>
              <w:jc w:val="left"/>
            </w:pPr>
            <w:r>
              <w:rPr>
                <w:sz w:val="16"/>
              </w:rPr>
              <w:t xml:space="preserve"> </w:t>
            </w:r>
            <w:r>
              <w:rPr>
                <w:sz w:val="16"/>
              </w:rPr>
              <w:tab/>
            </w:r>
            <w:r>
              <w:t>Fe</w:t>
            </w:r>
            <w:r>
              <w:rPr>
                <w:vertAlign w:val="subscript"/>
              </w:rPr>
              <w:t>x</w:t>
            </w:r>
            <w:r>
              <w:t>O</w:t>
            </w:r>
            <w:r>
              <w:rPr>
                <w:vertAlign w:val="subscript"/>
              </w:rPr>
              <w:t>y</w:t>
            </w:r>
            <w:r>
              <w:t xml:space="preserve"> +  2yHCl → FeCl</w:t>
            </w:r>
            <w:r>
              <w:rPr>
                <w:vertAlign w:val="subscript"/>
              </w:rPr>
              <w:t xml:space="preserve">2y/x </w:t>
            </w:r>
            <w:r>
              <w:t>+ yH</w:t>
            </w:r>
            <w:r>
              <w:rPr>
                <w:vertAlign w:val="subscript"/>
              </w:rPr>
              <w:t>2</w:t>
            </w:r>
            <w:r>
              <w:t xml:space="preserve">O     (2)  </w:t>
            </w:r>
            <w:r>
              <w:tab/>
              <w:t>n</w:t>
            </w:r>
            <w:r>
              <w:rPr>
                <w:vertAlign w:val="subscript"/>
              </w:rPr>
              <w:t>HCl ban đầu</w:t>
            </w:r>
            <w:r>
              <w:t xml:space="preserve"> = </w:t>
            </w:r>
            <w:r>
              <w:rPr>
                <w:noProof/>
              </w:rPr>
              <w:drawing>
                <wp:inline distT="0" distB="0" distL="0" distR="0" wp14:anchorId="4B0CA1A5" wp14:editId="3EA2077D">
                  <wp:extent cx="554736" cy="344424"/>
                  <wp:effectExtent l="0" t="0" r="0" b="0"/>
                  <wp:docPr id="687150" name="Picture 687150"/>
                  <wp:cNvGraphicFramePr/>
                  <a:graphic xmlns:a="http://schemas.openxmlformats.org/drawingml/2006/main">
                    <a:graphicData uri="http://schemas.openxmlformats.org/drawingml/2006/picture">
                      <pic:pic xmlns:pic="http://schemas.openxmlformats.org/drawingml/2006/picture">
                        <pic:nvPicPr>
                          <pic:cNvPr id="687150" name="Picture 687150"/>
                          <pic:cNvPicPr/>
                        </pic:nvPicPr>
                        <pic:blipFill>
                          <a:blip r:embed="rId232"/>
                          <a:stretch>
                            <a:fillRect/>
                          </a:stretch>
                        </pic:blipFill>
                        <pic:spPr>
                          <a:xfrm>
                            <a:off x="0" y="0"/>
                            <a:ext cx="554736" cy="344424"/>
                          </a:xfrm>
                          <a:prstGeom prst="rect">
                            <a:avLst/>
                          </a:prstGeom>
                        </pic:spPr>
                      </pic:pic>
                    </a:graphicData>
                  </a:graphic>
                </wp:inline>
              </w:drawing>
            </w:r>
            <w:r>
              <w:t xml:space="preserve"> = 0,8 (mol) </w:t>
            </w:r>
          </w:p>
          <w:p w:rsidR="00820469" w:rsidRDefault="00820469" w:rsidP="00651E6B">
            <w:pPr>
              <w:spacing w:after="0" w:line="259" w:lineRule="auto"/>
              <w:ind w:left="1515" w:right="0" w:firstLine="0"/>
              <w:jc w:val="left"/>
            </w:pPr>
            <w:r>
              <w:rPr>
                <w:sz w:val="29"/>
              </w:rPr>
              <w:t>2,24</w:t>
            </w:r>
          </w:p>
          <w:p w:rsidR="00820469" w:rsidRDefault="00820469" w:rsidP="00651E6B">
            <w:pPr>
              <w:tabs>
                <w:tab w:val="center" w:pos="108"/>
                <w:tab w:val="center" w:pos="1162"/>
                <w:tab w:val="center" w:pos="3734"/>
              </w:tabs>
              <w:spacing w:after="0" w:line="259" w:lineRule="auto"/>
              <w:ind w:right="0" w:firstLine="0"/>
              <w:jc w:val="left"/>
            </w:pPr>
            <w:r>
              <w:rPr>
                <w:rFonts w:ascii="Calibri" w:eastAsia="Calibri" w:hAnsi="Calibri" w:cs="Calibri"/>
                <w:sz w:val="22"/>
              </w:rPr>
              <w:tab/>
            </w:r>
            <w:r>
              <w:rPr>
                <w:sz w:val="37"/>
                <w:vertAlign w:val="subscript"/>
              </w:rPr>
              <w:t xml:space="preserve"> </w:t>
            </w:r>
            <w:r>
              <w:rPr>
                <w:sz w:val="37"/>
                <w:vertAlign w:val="subscript"/>
              </w:rPr>
              <w:tab/>
            </w:r>
            <w:r>
              <w:rPr>
                <w:sz w:val="29"/>
              </w:rPr>
              <w:t>n</w:t>
            </w:r>
            <w:r>
              <w:rPr>
                <w:sz w:val="26"/>
                <w:vertAlign w:val="subscript"/>
              </w:rPr>
              <w:t>H</w:t>
            </w:r>
            <w:r>
              <w:rPr>
                <w:sz w:val="19"/>
                <w:vertAlign w:val="subscript"/>
              </w:rPr>
              <w:t xml:space="preserve">2 </w:t>
            </w:r>
            <w:r>
              <w:rPr>
                <w:sz w:val="29"/>
              </w:rPr>
              <w:t>=</w:t>
            </w:r>
            <w:r>
              <w:rPr>
                <w:sz w:val="29"/>
              </w:rPr>
              <w:tab/>
            </w:r>
            <w:r>
              <w:rPr>
                <w:rFonts w:ascii="Calibri" w:eastAsia="Calibri" w:hAnsi="Calibri" w:cs="Calibri"/>
                <w:noProof/>
                <w:sz w:val="22"/>
              </w:rPr>
              <mc:AlternateContent>
                <mc:Choice Requires="wpg">
                  <w:drawing>
                    <wp:inline distT="0" distB="0" distL="0" distR="0" wp14:anchorId="69062A5D" wp14:editId="2C941777">
                      <wp:extent cx="339099" cy="9122"/>
                      <wp:effectExtent l="0" t="0" r="0" b="0"/>
                      <wp:docPr id="641800" name="Group 641800"/>
                      <wp:cNvGraphicFramePr/>
                      <a:graphic xmlns:a="http://schemas.openxmlformats.org/drawingml/2006/main">
                        <a:graphicData uri="http://schemas.microsoft.com/office/word/2010/wordprocessingGroup">
                          <wpg:wgp>
                            <wpg:cNvGrpSpPr/>
                            <wpg:grpSpPr>
                              <a:xfrm>
                                <a:off x="0" y="0"/>
                                <a:ext cx="339099" cy="9122"/>
                                <a:chOff x="0" y="0"/>
                                <a:chExt cx="339099" cy="9122"/>
                              </a:xfrm>
                            </wpg:grpSpPr>
                            <wps:wsp>
                              <wps:cNvPr id="63085" name="Shape 63085"/>
                              <wps:cNvSpPr/>
                              <wps:spPr>
                                <a:xfrm>
                                  <a:off x="0" y="0"/>
                                  <a:ext cx="339099" cy="0"/>
                                </a:xfrm>
                                <a:custGeom>
                                  <a:avLst/>
                                  <a:gdLst/>
                                  <a:ahLst/>
                                  <a:cxnLst/>
                                  <a:rect l="0" t="0" r="0" b="0"/>
                                  <a:pathLst>
                                    <a:path w="339099">
                                      <a:moveTo>
                                        <a:pt x="0" y="0"/>
                                      </a:moveTo>
                                      <a:lnTo>
                                        <a:pt x="339099" y="0"/>
                                      </a:lnTo>
                                    </a:path>
                                  </a:pathLst>
                                </a:custGeom>
                                <a:ln w="912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C64928" id="Group 641800" o:spid="_x0000_s1026" style="width:26.7pt;height:.7pt;mso-position-horizontal-relative:char;mso-position-vertical-relative:line" coordsize="339099,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fvWAIAAMgFAAAOAAAAZHJzL2Uyb0RvYy54bWykVM1u2zAMvg/YOwi+L3aSLUiMOD2sWy7D&#10;VqzdAzCyZBuQJUFS4uTtR9E/CVKsh84HmZLIj+RHituHc6vYSTjfGF0k81mWMKG5KRtdFcmfl++f&#10;1gnzAXQJymhRJBfhk4fdxw/bzuZiYWqjSuEYgmifd7ZI6hBsnqae16IFPzNWaLyUxrUQcOuqtHTQ&#10;IXqr0kWWrdLOuNI6w4X3ePrYXyY7wpdS8PBLSi8CU0WCsQVaHa2HuKa7LeSVA1s3fAgD3hFFC41G&#10;pxPUIwRgR9e8gmob7ow3Msy4aVMjZcMF5YDZzLO7bPbOHC3lUuVdZSeakNo7nt4Ny3+enhxryiJZ&#10;fZ6vM6RIQ4t1ItdsOEOSOlvlqLt39tk+ueGg6ncx77N0bfxjRuxM9F4mesU5MI6Hy+Um22wSxvFq&#10;M18sevJ5jRV6ZcPrb29YpaPDNMY1hdFZbCJ/5cn/H0/PNVhB9PuY+8jTMlt/GWkiFbaiIyKFNCeK&#10;fO6RrffwQ505pQk5P/qwF4Y4htMPH/rGLUcJ6lHiZz2KDtv/zca3EKJdDDCKrJuKFI9acxIvhi7D&#10;XYEwsuut0rdaY5XH+qNqr4BCdLLbDgI5Rvk2NaVjDNQcjAPOA6kg0MPCp6BLTJrg8Bdr3ZNLUrgo&#10;ESNV+reQ2M/YbnOy8646fFWOnSBOAPpi3xEMqkYb2Sg1WWX/tIqqoGwNA9YAMzggyAEpagoaPvew&#10;fIimn0D4jvHBjXMIQ5qMKCyjw2SvcXqSw5tso3gw5YXeIxGCzU/U0LigiIbRFufR7Z60rgN49xcA&#10;AP//AwBQSwMEFAAGAAgAAAAhAD0vd1baAAAAAgEAAA8AAABkcnMvZG93bnJldi54bWxMj0FLw0AQ&#10;he+C/2EZwZvdxLYiMZtSinoqgq0g3qbZaRKanQ3ZbZL+e0cvenkwvMd73+SrybVqoD40ng2kswQU&#10;celtw5WBj/3L3SOoEJEttp7JwIUCrIrrqxwz60d+p2EXKyUlHDI0UMfYZVqHsiaHYeY7YvGOvncY&#10;5ewrbXscpdy1+j5JHrTDhmWhxo42NZWn3dkZeB1xXM/T52F7Om4uX/vl2+c2JWNub6b1E6hIU/wL&#10;ww++oEMhTAd/ZhtUa0Aeib8q3nK+AHWQzAJ0kev/6MU3AAAA//8DAFBLAQItABQABgAIAAAAIQC2&#10;gziS/gAAAOEBAAATAAAAAAAAAAAAAAAAAAAAAABbQ29udGVudF9UeXBlc10ueG1sUEsBAi0AFAAG&#10;AAgAAAAhADj9If/WAAAAlAEAAAsAAAAAAAAAAAAAAAAALwEAAF9yZWxzLy5yZWxzUEsBAi0AFAAG&#10;AAgAAAAhAFfNl+9YAgAAyAUAAA4AAAAAAAAAAAAAAAAALgIAAGRycy9lMm9Eb2MueG1sUEsBAi0A&#10;FAAGAAgAAAAhAD0vd1baAAAAAgEAAA8AAAAAAAAAAAAAAAAAsgQAAGRycy9kb3ducmV2LnhtbFBL&#10;BQYAAAAABAAEAPMAAAC5BQAAAAA=&#10;">
                      <v:shape id="Shape 63085" o:spid="_x0000_s1027" style="position:absolute;width:339099;height:0;visibility:visible;mso-wrap-style:square;v-text-anchor:top" coordsize="339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zwxgAAAN4AAAAPAAAAZHJzL2Rvd25yZXYueG1sRI9Ba8JA&#10;FITvBf/D8oTemo0t2hBdgwgtudnagNdn9pkEs29DdhPjv+8KhR6HmfmG2WSTacVIvWssK1hEMQji&#10;0uqGKwXFz8dLAsJ5ZI2tZVJwJwfZdva0wVTbG3/TePSVCBB2KSqove9SKV1Zk0EX2Y44eBfbG/RB&#10;9pXUPd4C3LTyNY5X0mDDYaHGjvY1ldfjYBTkX8vP+7ka2hOer0PeJIfyvZBKPc+n3RqEp8n/h//a&#10;uVaweouTJTzuhCsgt78AAAD//wMAUEsBAi0AFAAGAAgAAAAhANvh9svuAAAAhQEAABMAAAAAAAAA&#10;AAAAAAAAAAAAAFtDb250ZW50X1R5cGVzXS54bWxQSwECLQAUAAYACAAAACEAWvQsW78AAAAVAQAA&#10;CwAAAAAAAAAAAAAAAAAfAQAAX3JlbHMvLnJlbHNQSwECLQAUAAYACAAAACEA/U2M8MYAAADeAAAA&#10;DwAAAAAAAAAAAAAAAAAHAgAAZHJzL2Rvd25yZXYueG1sUEsFBgAAAAADAAMAtwAAAPoCAAAAAA==&#10;" path="m,l339099,e" filled="f" strokeweight=".25339mm">
                        <v:path arrowok="t" textboxrect="0,0,339099,0"/>
                      </v:shape>
                      <w10:anchorlock/>
                    </v:group>
                  </w:pict>
                </mc:Fallback>
              </mc:AlternateContent>
            </w:r>
            <w:r>
              <w:rPr>
                <w:sz w:val="29"/>
              </w:rPr>
              <w:t xml:space="preserve">=0,1(mol) </w:t>
            </w:r>
            <w:r>
              <w:rPr>
                <w:i/>
                <w:sz w:val="37"/>
                <w:vertAlign w:val="subscript"/>
              </w:rPr>
              <w:t xml:space="preserve">→ </w:t>
            </w:r>
            <w:r>
              <w:rPr>
                <w:sz w:val="28"/>
              </w:rPr>
              <w:t>m</w:t>
            </w:r>
            <w:r>
              <w:rPr>
                <w:sz w:val="25"/>
                <w:vertAlign w:val="subscript"/>
              </w:rPr>
              <w:t>H</w:t>
            </w:r>
            <w:r>
              <w:rPr>
                <w:sz w:val="18"/>
                <w:vertAlign w:val="subscript"/>
              </w:rPr>
              <w:t xml:space="preserve">2 </w:t>
            </w:r>
            <w:r>
              <w:rPr>
                <w:sz w:val="28"/>
              </w:rPr>
              <w:t>=0,1.2=0,2(g)</w:t>
            </w:r>
            <w:r>
              <w:rPr>
                <w:i/>
              </w:rPr>
              <w:t xml:space="preserve"> </w:t>
            </w:r>
          </w:p>
          <w:p w:rsidR="00820469" w:rsidRDefault="00820469" w:rsidP="00651E6B">
            <w:pPr>
              <w:spacing w:after="177" w:line="259" w:lineRule="auto"/>
              <w:ind w:left="1515" w:right="0" w:firstLine="0"/>
              <w:jc w:val="left"/>
            </w:pPr>
            <w:r>
              <w:rPr>
                <w:sz w:val="29"/>
              </w:rPr>
              <w:t>22,4</w:t>
            </w:r>
          </w:p>
          <w:p w:rsidR="00820469" w:rsidRDefault="00820469" w:rsidP="00651E6B">
            <w:pPr>
              <w:spacing w:after="97" w:line="259" w:lineRule="auto"/>
              <w:ind w:left="108" w:right="0" w:firstLine="0"/>
              <w:jc w:val="left"/>
            </w:pPr>
            <w:r>
              <w:t>Từ (1): n</w:t>
            </w:r>
            <w:r>
              <w:rPr>
                <w:vertAlign w:val="subscript"/>
              </w:rPr>
              <w:t>Fe</w:t>
            </w:r>
            <w:r>
              <w:t xml:space="preserve"> = </w:t>
            </w:r>
            <w:r>
              <w:rPr>
                <w:i/>
                <w:sz w:val="29"/>
              </w:rPr>
              <w:t>n</w:t>
            </w:r>
            <w:r>
              <w:rPr>
                <w:i/>
                <w:vertAlign w:val="subscript"/>
              </w:rPr>
              <w:t>H</w:t>
            </w:r>
            <w:r>
              <w:rPr>
                <w:sz w:val="19"/>
                <w:vertAlign w:val="subscript"/>
              </w:rPr>
              <w:t xml:space="preserve">2 </w:t>
            </w:r>
            <w:r>
              <w:t>= 0,1(mol) =&gt; m</w:t>
            </w:r>
            <w:r>
              <w:rPr>
                <w:vertAlign w:val="subscript"/>
              </w:rPr>
              <w:t xml:space="preserve">Fe </w:t>
            </w:r>
            <w:r>
              <w:t xml:space="preserve">= 0,1 . 56 = 5,6(g) </w:t>
            </w:r>
          </w:p>
          <w:p w:rsidR="00820469" w:rsidRDefault="00820469" w:rsidP="00651E6B">
            <w:pPr>
              <w:spacing w:after="0" w:line="259" w:lineRule="auto"/>
              <w:ind w:left="4206" w:right="0" w:firstLine="0"/>
              <w:jc w:val="center"/>
            </w:pPr>
            <w:r>
              <w:rPr>
                <w:sz w:val="29"/>
              </w:rPr>
              <w:t>11,6</w:t>
            </w:r>
          </w:p>
          <w:p w:rsidR="00820469" w:rsidRDefault="00820469" w:rsidP="00651E6B">
            <w:pPr>
              <w:tabs>
                <w:tab w:val="center" w:pos="1543"/>
                <w:tab w:val="center" w:pos="5663"/>
              </w:tabs>
              <w:spacing w:after="232" w:line="259" w:lineRule="auto"/>
              <w:ind w:right="0" w:firstLine="0"/>
              <w:jc w:val="left"/>
            </w:pPr>
            <w:r>
              <w:rPr>
                <w:rFonts w:ascii="Calibri" w:eastAsia="Calibri" w:hAnsi="Calibri" w:cs="Calibri"/>
                <w:sz w:val="22"/>
              </w:rPr>
              <w:tab/>
            </w:r>
            <w:r>
              <w:rPr>
                <w:sz w:val="37"/>
                <w:vertAlign w:val="subscript"/>
              </w:rPr>
              <w:t xml:space="preserve">→ </w:t>
            </w:r>
            <w:r>
              <w:rPr>
                <w:i/>
                <w:sz w:val="29"/>
              </w:rPr>
              <w:t>m</w:t>
            </w:r>
            <w:r>
              <w:rPr>
                <w:i/>
                <w:vertAlign w:val="subscript"/>
              </w:rPr>
              <w:t>Fe O</w:t>
            </w:r>
            <w:r>
              <w:rPr>
                <w:i/>
                <w:sz w:val="18"/>
                <w:vertAlign w:val="subscript"/>
              </w:rPr>
              <w:t xml:space="preserve">x y </w:t>
            </w:r>
            <w:r>
              <w:rPr>
                <w:rFonts w:ascii="Segoe UI Symbol" w:eastAsia="Segoe UI Symbol" w:hAnsi="Segoe UI Symbol" w:cs="Segoe UI Symbol"/>
                <w:sz w:val="29"/>
              </w:rPr>
              <w:t></w:t>
            </w:r>
            <w:r>
              <w:rPr>
                <w:sz w:val="29"/>
              </w:rPr>
              <w:t>17,2</w:t>
            </w:r>
            <w:r>
              <w:rPr>
                <w:rFonts w:ascii="Segoe UI Symbol" w:eastAsia="Segoe UI Symbol" w:hAnsi="Segoe UI Symbol" w:cs="Segoe UI Symbol"/>
                <w:sz w:val="29"/>
              </w:rPr>
              <w:t xml:space="preserve"> </w:t>
            </w:r>
            <w:r>
              <w:rPr>
                <w:rFonts w:ascii="Segoe UI Symbol" w:eastAsia="Segoe UI Symbol" w:hAnsi="Segoe UI Symbol" w:cs="Segoe UI Symbol"/>
                <w:sz w:val="29"/>
              </w:rPr>
              <w:t></w:t>
            </w:r>
            <w:r>
              <w:rPr>
                <w:sz w:val="29"/>
              </w:rPr>
              <w:t>5,6</w:t>
            </w:r>
            <w:r>
              <w:rPr>
                <w:sz w:val="29"/>
              </w:rPr>
              <w:tab/>
              <w:t>11,6( )</w:t>
            </w:r>
            <w:r>
              <w:rPr>
                <w:i/>
                <w:sz w:val="29"/>
              </w:rPr>
              <w:t>g</w:t>
            </w:r>
            <w:r>
              <w:t xml:space="preserve">     </w:t>
            </w:r>
            <w:r>
              <w:rPr>
                <w:sz w:val="37"/>
                <w:vertAlign w:val="subscript"/>
              </w:rPr>
              <w:t xml:space="preserve">→      </w:t>
            </w:r>
            <w:r>
              <w:rPr>
                <w:i/>
                <w:sz w:val="29"/>
              </w:rPr>
              <w:t>n</w:t>
            </w:r>
            <w:r>
              <w:rPr>
                <w:i/>
                <w:vertAlign w:val="subscript"/>
              </w:rPr>
              <w:t>Fe</w:t>
            </w:r>
            <w:r>
              <w:rPr>
                <w:i/>
                <w:sz w:val="18"/>
                <w:vertAlign w:val="subscript"/>
              </w:rPr>
              <w:t>x</w:t>
            </w:r>
            <w:r>
              <w:rPr>
                <w:i/>
                <w:sz w:val="17"/>
              </w:rPr>
              <w:t>O</w:t>
            </w:r>
            <w:r>
              <w:rPr>
                <w:i/>
                <w:sz w:val="17"/>
                <w:vertAlign w:val="subscript"/>
              </w:rPr>
              <w:t xml:space="preserve">y </w:t>
            </w:r>
            <w:r>
              <w:rPr>
                <w:rFonts w:ascii="Segoe UI Symbol" w:eastAsia="Segoe UI Symbol" w:hAnsi="Segoe UI Symbol" w:cs="Segoe UI Symbol"/>
                <w:sz w:val="29"/>
              </w:rPr>
              <w:t xml:space="preserve"> </w:t>
            </w:r>
            <w:r>
              <w:rPr>
                <w:rFonts w:ascii="Calibri" w:eastAsia="Calibri" w:hAnsi="Calibri" w:cs="Calibri"/>
                <w:noProof/>
                <w:sz w:val="22"/>
              </w:rPr>
              <mc:AlternateContent>
                <mc:Choice Requires="wpg">
                  <w:drawing>
                    <wp:inline distT="0" distB="0" distL="0" distR="0" wp14:anchorId="4854F65D" wp14:editId="7E7C2838">
                      <wp:extent cx="799004" cy="7528"/>
                      <wp:effectExtent l="0" t="0" r="0" b="0"/>
                      <wp:docPr id="641801" name="Group 641801"/>
                      <wp:cNvGraphicFramePr/>
                      <a:graphic xmlns:a="http://schemas.openxmlformats.org/drawingml/2006/main">
                        <a:graphicData uri="http://schemas.microsoft.com/office/word/2010/wordprocessingGroup">
                          <wpg:wgp>
                            <wpg:cNvGrpSpPr/>
                            <wpg:grpSpPr>
                              <a:xfrm>
                                <a:off x="0" y="0"/>
                                <a:ext cx="799004" cy="7528"/>
                                <a:chOff x="0" y="0"/>
                                <a:chExt cx="799004" cy="7528"/>
                              </a:xfrm>
                            </wpg:grpSpPr>
                            <wps:wsp>
                              <wps:cNvPr id="63116" name="Shape 63116"/>
                              <wps:cNvSpPr/>
                              <wps:spPr>
                                <a:xfrm>
                                  <a:off x="0" y="0"/>
                                  <a:ext cx="799004" cy="0"/>
                                </a:xfrm>
                                <a:custGeom>
                                  <a:avLst/>
                                  <a:gdLst/>
                                  <a:ahLst/>
                                  <a:cxnLst/>
                                  <a:rect l="0" t="0" r="0" b="0"/>
                                  <a:pathLst>
                                    <a:path w="799004">
                                      <a:moveTo>
                                        <a:pt x="0" y="0"/>
                                      </a:moveTo>
                                      <a:lnTo>
                                        <a:pt x="799004" y="0"/>
                                      </a:lnTo>
                                    </a:path>
                                  </a:pathLst>
                                </a:custGeom>
                                <a:ln w="7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1C81B4" id="Group 641801" o:spid="_x0000_s1026" style="width:62.9pt;height:.6pt;mso-position-horizontal-relative:char;mso-position-vertical-relative:line" coordsize="79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CbWQIAAMgFAAAOAAAAZHJzL2Uyb0RvYy54bWykVM2O2yAQvlfqOyDuje10m81asffQbXOp&#10;2lV3+wAEg20JAwISJ2/fYfyTKKvuIfUBDzA/33wzzObx2ClyEM63Rhc0W6SUCM1N1eq6oH9ev39a&#10;U+ID0xVTRouCnoSnj+XHD5ve5mJpGqMq4Qg40T7vbUGbEGyeJJ43omN+YazQcCmN61iArauTyrEe&#10;vHcqWabpKumNq6wzXHgPp0/DJS3Rv5SCh19SehGIKihgC7g6XHdxTcoNy2vHbNPyEQa7AUXHWg1B&#10;Z1dPLDCyd+0bV13LnfFGhgU3XWKkbLnAHCCbLL3KZuvM3mIudd7XdqYJqL3i6Wa3/Ofh2ZG2Kujq&#10;LlunGSWadVAnDE3GMyCpt3UOultnX+yzGw/qYRfzPkrXxT9kRI5I72mmVxwD4XB4//CQpneUcLi6&#10;/7JcD+TzBir0xoY3396xSqaAScQ1w+gtNJE/8+T/j6eXhlmB9PuY+8TT5yxbTTShClnhEZKCmjNF&#10;PvfA1i38YGfOabKc733YCoMcs8MPH4bGrSaJNZPEj3oSHbT/u41vWYh2EWAUST8XKR515iBeDV6G&#10;qwIBsvOt0pdaU5Wn+oPqoABCDFJuRgEDg3yZmtKIITYH4QzmgVQs4MOCp6ArSBrdwS/WeiAXpXBS&#10;IiJV+reQ0M/QbhnaeVfvvipHDixOAPxi36EbUI02slVqtkr/aRVVmbING32NbsYA6HL0FDUFDp9r&#10;t3xEM0wgeMcwk6Y5BJBmI4RldJjtNUxPDHiRbRR3pjrhe0RCoPmRGhwXiGgcbXEeXe5R6zyAy78A&#10;AAD//wMAUEsDBBQABgAIAAAAIQBpMJeV2QAAAAMBAAAPAAAAZHJzL2Rvd25yZXYueG1sTI9Ba8JA&#10;EIXvhf6HZQRvdRPFIjEbEWl7kkJVKL2N2TEJZmdDdk3iv++ml3oZZniPN99LN4OpRUetqywriGcR&#10;COLc6ooLBafj+8sKhPPIGmvLpOBODjbZ81OKibY9f1F38IUIIewSVFB63yRSurwkg25mG+KgXWxr&#10;0IezLaRusQ/hppbzKHqVBisOH0psaFdSfj3cjIKPHvvtIn7r9tfL7v5zXH5+72NSajoZtmsQngb/&#10;b4YRP6BDFpjO9sbaiVpBKOL/5qjNl6HGeVxAZql8ZM9+AQAA//8DAFBLAQItABQABgAIAAAAIQC2&#10;gziS/gAAAOEBAAATAAAAAAAAAAAAAAAAAAAAAABbQ29udGVudF9UeXBlc10ueG1sUEsBAi0AFAAG&#10;AAgAAAAhADj9If/WAAAAlAEAAAsAAAAAAAAAAAAAAAAALwEAAF9yZWxzLy5yZWxzUEsBAi0AFAAG&#10;AAgAAAAhAECboJtZAgAAyAUAAA4AAAAAAAAAAAAAAAAALgIAAGRycy9lMm9Eb2MueG1sUEsBAi0A&#10;FAAGAAgAAAAhAGkwl5XZAAAAAwEAAA8AAAAAAAAAAAAAAAAAswQAAGRycy9kb3ducmV2LnhtbFBL&#10;BQYAAAAABAAEAPMAAAC5BQAAAAA=&#10;">
                      <v:shape id="Shape 63116" o:spid="_x0000_s1027" style="position:absolute;width:7990;height:0;visibility:visible;mso-wrap-style:square;v-text-anchor:top" coordsize="7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ddxQAAAN4AAAAPAAAAZHJzL2Rvd25yZXYueG1sRI9Ba8JA&#10;FITvQv/D8gredJOKoUZXKYVC0V40xfMz+9wEs29jdqvx37sFweMwM98wi1VvG3GhzteOFaTjBARx&#10;6XTNRsFv8TV6B+EDssbGMSm4kYfV8mWwwFy7K2/psgtGRAj7HBVUIbS5lL6syKIfu5Y4ekfXWQxR&#10;dkbqDq8Rbhv5liSZtFhzXKiwpc+KytPuzyrYTM2pmJ1v677RB9Puf/b1ma1Sw9f+Yw4iUB+e4Uf7&#10;WyvIJmmawf+deAXk8g4AAP//AwBQSwECLQAUAAYACAAAACEA2+H2y+4AAACFAQAAEwAAAAAAAAAA&#10;AAAAAAAAAAAAW0NvbnRlbnRfVHlwZXNdLnhtbFBLAQItABQABgAIAAAAIQBa9CxbvwAAABUBAAAL&#10;AAAAAAAAAAAAAAAAAB8BAABfcmVscy8ucmVsc1BLAQItABQABgAIAAAAIQCht0ddxQAAAN4AAAAP&#10;AAAAAAAAAAAAAAAAAAcCAABkcnMvZG93bnJldi54bWxQSwUGAAAAAAMAAwC3AAAA+QIAAAAA&#10;" path="m,l799004,e" filled="f" strokeweight=".20911mm">
                        <v:path arrowok="t" textboxrect="0,0,799004,0"/>
                      </v:shape>
                      <w10:anchorlock/>
                    </v:group>
                  </w:pict>
                </mc:Fallback>
              </mc:AlternateContent>
            </w:r>
            <w:r>
              <w:rPr>
                <w:sz w:val="29"/>
              </w:rPr>
              <w:t>56</w:t>
            </w:r>
            <w:r>
              <w:rPr>
                <w:i/>
                <w:sz w:val="29"/>
              </w:rPr>
              <w:t xml:space="preserve">x </w:t>
            </w:r>
            <w:r>
              <w:rPr>
                <w:rFonts w:ascii="Segoe UI Symbol" w:eastAsia="Segoe UI Symbol" w:hAnsi="Segoe UI Symbol" w:cs="Segoe UI Symbol"/>
                <w:sz w:val="44"/>
                <w:vertAlign w:val="subscript"/>
              </w:rPr>
              <w:t></w:t>
            </w:r>
            <w:r>
              <w:rPr>
                <w:sz w:val="29"/>
              </w:rPr>
              <w:t>16</w:t>
            </w:r>
            <w:r>
              <w:rPr>
                <w:i/>
                <w:sz w:val="29"/>
              </w:rPr>
              <w:t xml:space="preserve">y </w:t>
            </w:r>
            <w:r>
              <w:rPr>
                <w:sz w:val="29"/>
              </w:rPr>
              <w:t>(</w:t>
            </w:r>
            <w:r>
              <w:rPr>
                <w:i/>
                <w:sz w:val="29"/>
              </w:rPr>
              <w:t>mol</w:t>
            </w:r>
            <w:r>
              <w:rPr>
                <w:sz w:val="29"/>
              </w:rPr>
              <w:t>)</w:t>
            </w:r>
            <w:r>
              <w:t>(</w:t>
            </w:r>
            <w:r>
              <w:rPr>
                <w:b/>
              </w:rPr>
              <w:t>*</w:t>
            </w:r>
            <w:r>
              <w:t xml:space="preserve">) </w:t>
            </w:r>
          </w:p>
          <w:p w:rsidR="00820469" w:rsidRDefault="00820469" w:rsidP="00651E6B">
            <w:pPr>
              <w:spacing w:after="0" w:line="259" w:lineRule="auto"/>
              <w:ind w:left="108" w:right="0" w:firstLine="0"/>
              <w:jc w:val="left"/>
            </w:pPr>
            <w:r>
              <w:t>Từ (1): n</w:t>
            </w:r>
            <w:r>
              <w:rPr>
                <w:vertAlign w:val="subscript"/>
              </w:rPr>
              <w:t>HCl</w:t>
            </w:r>
            <w:r>
              <w:t xml:space="preserve"> = 2</w:t>
            </w:r>
            <w:r>
              <w:rPr>
                <w:i/>
                <w:sz w:val="45"/>
                <w:vertAlign w:val="superscript"/>
              </w:rPr>
              <w:t>n</w:t>
            </w:r>
            <w:r>
              <w:rPr>
                <w:i/>
                <w:vertAlign w:val="subscript"/>
              </w:rPr>
              <w:t>H</w:t>
            </w:r>
            <w:r>
              <w:rPr>
                <w:sz w:val="19"/>
                <w:vertAlign w:val="subscript"/>
              </w:rPr>
              <w:t xml:space="preserve">2 </w:t>
            </w:r>
            <w:r>
              <w:t xml:space="preserve">= 2.0,1= 0,2 (mol) </w:t>
            </w:r>
          </w:p>
          <w:p w:rsidR="00820469" w:rsidRDefault="00820469" w:rsidP="00651E6B">
            <w:pPr>
              <w:spacing w:after="30" w:line="258" w:lineRule="auto"/>
              <w:ind w:left="108" w:right="1963" w:firstLine="0"/>
              <w:jc w:val="left"/>
            </w:pPr>
            <w:r>
              <w:t>m</w:t>
            </w:r>
            <w:r>
              <w:rPr>
                <w:vertAlign w:val="subscript"/>
              </w:rPr>
              <w:t>ddA</w:t>
            </w:r>
            <w:r>
              <w:t xml:space="preserve"> = 200 + 17,2</w:t>
            </w:r>
            <w:r>
              <w:rPr>
                <w:rFonts w:ascii="Segoe UI Symbol" w:eastAsia="Segoe UI Symbol" w:hAnsi="Segoe UI Symbol" w:cs="Segoe UI Symbol"/>
              </w:rPr>
              <w:t></w:t>
            </w:r>
            <w:r>
              <w:t xml:space="preserve">0,2 </w:t>
            </w:r>
            <w:r>
              <w:rPr>
                <w:rFonts w:ascii="Segoe UI Symbol" w:eastAsia="Segoe UI Symbol" w:hAnsi="Segoe UI Symbol" w:cs="Segoe UI Symbol"/>
              </w:rPr>
              <w:t xml:space="preserve"> </w:t>
            </w:r>
            <w:r>
              <w:t>217( )</w:t>
            </w:r>
            <w:r>
              <w:rPr>
                <w:i/>
              </w:rPr>
              <w:t>g</w:t>
            </w:r>
            <w:r>
              <w:t xml:space="preserve">           m</w:t>
            </w:r>
            <w:r>
              <w:rPr>
                <w:vertAlign w:val="subscript"/>
              </w:rPr>
              <w:t xml:space="preserve">ddB </w:t>
            </w:r>
            <w:r>
              <w:t>= 217 + 33 = 250 (g) n</w:t>
            </w:r>
            <w:r>
              <w:rPr>
                <w:vertAlign w:val="subscript"/>
              </w:rPr>
              <w:t xml:space="preserve">HCl dư  </w:t>
            </w:r>
            <w:r>
              <w:t xml:space="preserve">= </w:t>
            </w:r>
            <w:r>
              <w:rPr>
                <w:noProof/>
              </w:rPr>
              <w:drawing>
                <wp:inline distT="0" distB="0" distL="0" distR="0" wp14:anchorId="7C1FF5C2" wp14:editId="712418C5">
                  <wp:extent cx="551688" cy="344424"/>
                  <wp:effectExtent l="0" t="0" r="0" b="0"/>
                  <wp:docPr id="687151" name="Picture 687151"/>
                  <wp:cNvGraphicFramePr/>
                  <a:graphic xmlns:a="http://schemas.openxmlformats.org/drawingml/2006/main">
                    <a:graphicData uri="http://schemas.openxmlformats.org/drawingml/2006/picture">
                      <pic:pic xmlns:pic="http://schemas.openxmlformats.org/drawingml/2006/picture">
                        <pic:nvPicPr>
                          <pic:cNvPr id="687151" name="Picture 687151"/>
                          <pic:cNvPicPr/>
                        </pic:nvPicPr>
                        <pic:blipFill>
                          <a:blip r:embed="rId233"/>
                          <a:stretch>
                            <a:fillRect/>
                          </a:stretch>
                        </pic:blipFill>
                        <pic:spPr>
                          <a:xfrm>
                            <a:off x="0" y="0"/>
                            <a:ext cx="551688" cy="34442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0,2(</w:t>
            </w:r>
            <w:r>
              <w:rPr>
                <w:i/>
              </w:rPr>
              <w:t>mol</w:t>
            </w:r>
            <w:r>
              <w:t>)                  n</w:t>
            </w:r>
            <w:r>
              <w:rPr>
                <w:vertAlign w:val="subscript"/>
              </w:rPr>
              <w:t xml:space="preserve">HCl ở (2) </w:t>
            </w:r>
            <w:r>
              <w:t xml:space="preserve">= 0,8 - 0,2 - 0,2 = 0,4(mol) </w:t>
            </w:r>
          </w:p>
          <w:p w:rsidR="00820469" w:rsidRDefault="00820469" w:rsidP="00651E6B">
            <w:pPr>
              <w:tabs>
                <w:tab w:val="center" w:pos="2392"/>
                <w:tab w:val="center" w:pos="3688"/>
                <w:tab w:val="center" w:pos="4903"/>
              </w:tabs>
              <w:spacing w:after="0" w:line="259" w:lineRule="auto"/>
              <w:ind w:right="0" w:firstLine="0"/>
              <w:jc w:val="left"/>
            </w:pPr>
            <w:r>
              <w:rPr>
                <w:rFonts w:ascii="Calibri" w:eastAsia="Calibri" w:hAnsi="Calibri" w:cs="Calibri"/>
                <w:sz w:val="22"/>
              </w:rPr>
              <w:tab/>
            </w:r>
            <w:r>
              <w:rPr>
                <w:sz w:val="29"/>
              </w:rPr>
              <w:t>1</w:t>
            </w:r>
            <w:r>
              <w:rPr>
                <w:sz w:val="29"/>
              </w:rPr>
              <w:tab/>
              <w:t>1</w:t>
            </w:r>
            <w:r>
              <w:rPr>
                <w:sz w:val="29"/>
              </w:rPr>
              <w:tab/>
              <w:t>0,2</w:t>
            </w:r>
          </w:p>
          <w:p w:rsidR="00820469" w:rsidRDefault="00820469" w:rsidP="00651E6B">
            <w:pPr>
              <w:tabs>
                <w:tab w:val="center" w:pos="2895"/>
                <w:tab w:val="center" w:pos="5273"/>
              </w:tabs>
              <w:spacing w:after="34" w:line="259" w:lineRule="auto"/>
              <w:ind w:right="0" w:firstLine="0"/>
              <w:jc w:val="left"/>
            </w:pPr>
            <w:r>
              <w:rPr>
                <w:rFonts w:ascii="Calibri" w:eastAsia="Calibri" w:hAnsi="Calibri" w:cs="Calibri"/>
                <w:sz w:val="22"/>
              </w:rPr>
              <w:tab/>
            </w:r>
            <w:r>
              <w:rPr>
                <w:i/>
                <w:sz w:val="29"/>
              </w:rPr>
              <w:t>n</w:t>
            </w:r>
            <w:r>
              <w:rPr>
                <w:i/>
                <w:sz w:val="26"/>
                <w:vertAlign w:val="subscript"/>
              </w:rPr>
              <w:t>Fe</w:t>
            </w:r>
            <w:r>
              <w:rPr>
                <w:i/>
                <w:sz w:val="18"/>
                <w:vertAlign w:val="subscript"/>
              </w:rPr>
              <w:t>x</w:t>
            </w:r>
            <w:r>
              <w:rPr>
                <w:i/>
                <w:sz w:val="17"/>
              </w:rPr>
              <w:t>O</w:t>
            </w:r>
            <w:r>
              <w:rPr>
                <w:i/>
                <w:sz w:val="17"/>
                <w:vertAlign w:val="subscript"/>
              </w:rPr>
              <w:t xml:space="preserve">y </w:t>
            </w:r>
            <w:r>
              <w:rPr>
                <w:rFonts w:ascii="Segoe UI Symbol" w:eastAsia="Segoe UI Symbol" w:hAnsi="Segoe UI Symbol" w:cs="Segoe UI Symbol"/>
                <w:sz w:val="29"/>
              </w:rPr>
              <w:t xml:space="preserve"> </w:t>
            </w:r>
            <w:r>
              <w:rPr>
                <w:rFonts w:ascii="Calibri" w:eastAsia="Calibri" w:hAnsi="Calibri" w:cs="Calibri"/>
                <w:noProof/>
                <w:sz w:val="22"/>
              </w:rPr>
              <mc:AlternateContent>
                <mc:Choice Requires="wpg">
                  <w:drawing>
                    <wp:inline distT="0" distB="0" distL="0" distR="0" wp14:anchorId="10D7432B" wp14:editId="2D387701">
                      <wp:extent cx="236959" cy="7528"/>
                      <wp:effectExtent l="0" t="0" r="0" b="0"/>
                      <wp:docPr id="641802" name="Group 641802"/>
                      <wp:cNvGraphicFramePr/>
                      <a:graphic xmlns:a="http://schemas.openxmlformats.org/drawingml/2006/main">
                        <a:graphicData uri="http://schemas.microsoft.com/office/word/2010/wordprocessingGroup">
                          <wpg:wgp>
                            <wpg:cNvGrpSpPr/>
                            <wpg:grpSpPr>
                              <a:xfrm>
                                <a:off x="0" y="0"/>
                                <a:ext cx="236959" cy="7528"/>
                                <a:chOff x="0" y="0"/>
                                <a:chExt cx="236959" cy="7528"/>
                              </a:xfrm>
                            </wpg:grpSpPr>
                            <wps:wsp>
                              <wps:cNvPr id="63193" name="Shape 63193"/>
                              <wps:cNvSpPr/>
                              <wps:spPr>
                                <a:xfrm>
                                  <a:off x="0" y="0"/>
                                  <a:ext cx="236959" cy="0"/>
                                </a:xfrm>
                                <a:custGeom>
                                  <a:avLst/>
                                  <a:gdLst/>
                                  <a:ahLst/>
                                  <a:cxnLst/>
                                  <a:rect l="0" t="0" r="0" b="0"/>
                                  <a:pathLst>
                                    <a:path w="236959">
                                      <a:moveTo>
                                        <a:pt x="0" y="0"/>
                                      </a:moveTo>
                                      <a:lnTo>
                                        <a:pt x="236959" y="0"/>
                                      </a:lnTo>
                                    </a:path>
                                  </a:pathLst>
                                </a:custGeom>
                                <a:ln w="7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61725E" id="Group 641802" o:spid="_x0000_s1026" style="width:18.65pt;height:.6pt;mso-position-horizontal-relative:char;mso-position-vertical-relative:line" coordsize="236959,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2DWQIAAMgFAAAOAAAAZHJzL2Uyb0RvYy54bWykVM2O2yAQvlfqOyDuje2kmyZWnD1021yq&#10;dtXdPgDBYFvCgIDEydt3GP8kyqp7SH3AA8zPN98Ms3k8tYochfON0QXNZiklQnNTNroq6J/X759W&#10;lPjAdMmU0aKgZ+Hp4/bjh01nczE3tVGlcAScaJ93tqB1CDZPEs9r0TI/M1ZouJTGtSzA1lVJ6VgH&#10;3luVzNN0mXTGldYZLryH06f+km7Rv5SCh19SehGIKihgC7g6XPdxTbYblleO2brhAwx2B4qWNRqC&#10;Tq6eWGDk4Jo3rtqGO+ONDDNu2sRI2XCBOUA2WXqTzc6Zg8Vcqryr7EQTUHvD091u+c/jsyNNWdDl&#10;52yVzinRrIU6YWgynAFJna1y0N05+2Kf3XBQ9buY90m6Nv4hI3JCes8TveIUCIfD+WK5flhTwuHq&#10;y8N81ZPPa6jQGxtef3vHKhkDJhHXBKOz0ET+wpP/P55eamYF0u9j7iNPi2y9GGlCFbLEIyQFNSeK&#10;fO6BrXv4wc6c0mQ5P/iwEwY5ZscfPvSNW44Sq0eJn/QoOmj/dxvfshDtIsAokm4qUjxqzVG8GrwM&#10;NwUCZJdbpa+1xiqP9QfVXgGEGGS7GQQMDPJ1akpHDNgchDOYB1KxgA8LnoIuIWl0B79Y655clMJZ&#10;iYhU6d9CQj9Du2Vo5121/6ocObI4AfCLfYduQDXayEapySr9p1VUZcrWbPA1uBkCoMvBU9QUOHxu&#10;3fIBTT+B4B3DTBrnEECajBCW0WGy1zA9MeBVtlHcm/KM7xEJgeZHanBcIKJhtMV5dL1HrcsA3v4F&#10;AAD//wMAUEsDBBQABgAIAAAAIQADOpV32gAAAAIBAAAPAAAAZHJzL2Rvd25yZXYueG1sTI9PS8NA&#10;EMXvgt9hGcGb3aTBP6TZlFLUUxFsBeltmkyT0OxsyG6T9Ns7erGXB8N7vPebbDnZVg3U+8axgXgW&#10;gSIuXNlwZeBr9/bwAsoH5BJbx2TgQh6W+e1NhmnpRv6kYRsqJSXsUzRQh9ClWvuiJot+5jpi8Y6u&#10;txjk7Ctd9jhKuW31PIqetMWGZaHGjtY1Faft2Rp4H3FcJfHrsDkd15f97vHjexOTMfd302oBKtAU&#10;/sPwiy/okAvTwZ259Ko1II+EPxUveU5AHSQzB51n+ho9/wEAAP//AwBQSwECLQAUAAYACAAAACEA&#10;toM4kv4AAADhAQAAEwAAAAAAAAAAAAAAAAAAAAAAW0NvbnRlbnRfVHlwZXNdLnhtbFBLAQItABQA&#10;BgAIAAAAIQA4/SH/1gAAAJQBAAALAAAAAAAAAAAAAAAAAC8BAABfcmVscy8ucmVsc1BLAQItABQA&#10;BgAIAAAAIQDHe32DWQIAAMgFAAAOAAAAAAAAAAAAAAAAAC4CAABkcnMvZTJvRG9jLnhtbFBLAQIt&#10;ABQABgAIAAAAIQADOpV32gAAAAIBAAAPAAAAAAAAAAAAAAAAALMEAABkcnMvZG93bnJldi54bWxQ&#10;SwUGAAAAAAQABADzAAAAugUAAAAA&#10;">
                      <v:shape id="Shape 63193" o:spid="_x0000_s1027" style="position:absolute;width:236959;height:0;visibility:visible;mso-wrap-style:square;v-text-anchor:top" coordsize="236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WLxgAAAN4AAAAPAAAAZHJzL2Rvd25yZXYueG1sRI/NasMw&#10;EITvhb6D2EJvjZwIksa1HEpCaHsK+SHnxdraotbKWEri5OmrQqDHYWa+YYrF4Fpxpj5YzxrGowwE&#10;ceWN5VrDYb9+eQURIrLB1jNpuFKARfn4UGBu/IW3dN7FWiQIhxw1NDF2uZShashhGPmOOHnfvncY&#10;k+xraXq8JLhr5STLptKh5bTQYEfLhqqf3clpWJ1Ifll/U5sPu7WKh9nRqpnWz0/D+xuISEP8D9/b&#10;n0bDVI3nCv7upCsgy18AAAD//wMAUEsBAi0AFAAGAAgAAAAhANvh9svuAAAAhQEAABMAAAAAAAAA&#10;AAAAAAAAAAAAAFtDb250ZW50X1R5cGVzXS54bWxQSwECLQAUAAYACAAAACEAWvQsW78AAAAVAQAA&#10;CwAAAAAAAAAAAAAAAAAfAQAAX3JlbHMvLnJlbHNQSwECLQAUAAYACAAAACEAkmUVi8YAAADeAAAA&#10;DwAAAAAAAAAAAAAAAAAHAgAAZHJzL2Rvd25yZXYueG1sUEsFBgAAAAADAAMAtwAAAPoCAAAAAA==&#10;" path="m,l236959,e" filled="f" strokeweight=".20911mm">
                        <v:path arrowok="t" textboxrect="0,0,236959,0"/>
                      </v:shape>
                      <w10:anchorlock/>
                    </v:group>
                  </w:pict>
                </mc:Fallback>
              </mc:AlternateContent>
            </w:r>
            <w:r>
              <w:rPr>
                <w:sz w:val="29"/>
              </w:rPr>
              <w:t>.</w:t>
            </w:r>
            <w:r>
              <w:rPr>
                <w:i/>
                <w:sz w:val="29"/>
              </w:rPr>
              <w:t>n</w:t>
            </w:r>
            <w:r>
              <w:rPr>
                <w:i/>
                <w:sz w:val="26"/>
                <w:vertAlign w:val="subscript"/>
              </w:rPr>
              <w:t xml:space="preserve">HCl </w:t>
            </w:r>
            <w:r>
              <w:rPr>
                <w:rFonts w:ascii="Segoe UI Symbol" w:eastAsia="Segoe UI Symbol" w:hAnsi="Segoe UI Symbol" w:cs="Segoe UI Symbol"/>
                <w:sz w:val="29"/>
              </w:rPr>
              <w:t xml:space="preserve"> </w:t>
            </w:r>
            <w:r>
              <w:rPr>
                <w:rFonts w:ascii="Calibri" w:eastAsia="Calibri" w:hAnsi="Calibri" w:cs="Calibri"/>
                <w:noProof/>
                <w:sz w:val="22"/>
              </w:rPr>
              <mc:AlternateContent>
                <mc:Choice Requires="wpg">
                  <w:drawing>
                    <wp:inline distT="0" distB="0" distL="0" distR="0" wp14:anchorId="6A3A258C" wp14:editId="53BF50F0">
                      <wp:extent cx="237369" cy="7528"/>
                      <wp:effectExtent l="0" t="0" r="0" b="0"/>
                      <wp:docPr id="641803" name="Group 641803"/>
                      <wp:cNvGraphicFramePr/>
                      <a:graphic xmlns:a="http://schemas.openxmlformats.org/drawingml/2006/main">
                        <a:graphicData uri="http://schemas.microsoft.com/office/word/2010/wordprocessingGroup">
                          <wpg:wgp>
                            <wpg:cNvGrpSpPr/>
                            <wpg:grpSpPr>
                              <a:xfrm>
                                <a:off x="0" y="0"/>
                                <a:ext cx="237369" cy="7528"/>
                                <a:chOff x="0" y="0"/>
                                <a:chExt cx="237369" cy="7528"/>
                              </a:xfrm>
                            </wpg:grpSpPr>
                            <wps:wsp>
                              <wps:cNvPr id="63194" name="Shape 63194"/>
                              <wps:cNvSpPr/>
                              <wps:spPr>
                                <a:xfrm>
                                  <a:off x="0" y="0"/>
                                  <a:ext cx="237369" cy="0"/>
                                </a:xfrm>
                                <a:custGeom>
                                  <a:avLst/>
                                  <a:gdLst/>
                                  <a:ahLst/>
                                  <a:cxnLst/>
                                  <a:rect l="0" t="0" r="0" b="0"/>
                                  <a:pathLst>
                                    <a:path w="237369">
                                      <a:moveTo>
                                        <a:pt x="0" y="0"/>
                                      </a:moveTo>
                                      <a:lnTo>
                                        <a:pt x="237369" y="0"/>
                                      </a:lnTo>
                                    </a:path>
                                  </a:pathLst>
                                </a:custGeom>
                                <a:ln w="7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CC731B" id="Group 641803" o:spid="_x0000_s1026" style="width:18.7pt;height:.6pt;mso-position-horizontal-relative:char;mso-position-vertical-relative:line" coordsize="237369,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2GWgIAAMgFAAAOAAAAZHJzL2Uyb0RvYy54bWykVM1u2zAMvg/YOwi6L3aSLk2NOD2sWy7D&#10;VrTdAyiyZBuQJUFSYuftR9E/CVKsh8wHmZL48/Ejxc1j1yhyFM7XRud0PkspEZqbotZlTv+8/fiy&#10;psQHpgumjBY5PQlPH7efP21am4mFqYwqhCPgRPustTmtQrBZknheiYb5mbFCw6U0rmEBtq5MCsda&#10;8N6oZJGmq6Q1rrDOcOE9nD71l3SL/qUUPPyW0otAVE4BW8DV4bqPa7LdsKx0zFY1H2CwG1A0rNYQ&#10;dHL1xAIjB1e/c9XU3BlvZJhx0yRGypoLzAGymadX2eycOVjMpcza0k40AbVXPN3slv86PjtSFzld&#10;3c3X6ZISzRqoE4YmwxmQ1NoyA92ds6/22Q0HZb+LeXfSNfEPGZEO6T1N9IouEA6Hi+X9cvVACYer&#10;+6+LdU8+r6BC72x49f0Dq2QMmERcE4zWQhP5M0/+/3h6rZgVSL+PuY88LecPdyNNqEJWeISkoOZE&#10;kc88sHULP9iZU5os4wcfdsIgx+z404e+cYtRYtUo8U6PooP2/7DxLQvRLgKMImmnIsWjxhzFm8HL&#10;cFUgQHa+VfpSa6zyWH9Q7RVAiEG2m0HAwCBfpqZ0xIDNQTiDeSAVC/iw4CnoApJGd/CLte7JRSmc&#10;lIhIlX4REvoZ2m2Odt6V+2/KkSOLEwC/2HfoBlSjjayVmqzSf1pFVaZsxQZfg5shALocPEVNgcPn&#10;2i0f0PQTCN4xzKRxDgGkyQhhGR0mew3TEwNeZBvFvSlO+B6REGh+pAbHBSIaRlucR5d71DoP4O1f&#10;AAAA//8DAFBLAwQUAAYACAAAACEAJUFWr9oAAAACAQAADwAAAGRycy9kb3ducmV2LnhtbEyPT0vD&#10;QBDF74LfYRnBm92k9R8xm1KKeiqCrSDeptlpEpqdDdltkn57Ry96eTC8x3u/yZeTa9VAfWg8G0hn&#10;CSji0tuGKwMfu5ebR1AhIltsPZOBMwVYFpcXOWbWj/xOwzZWSko4ZGigjrHLtA5lTQ7DzHfE4h18&#10;7zDK2Vfa9jhKuWv1PEnutcOGZaHGjtY1lcftyRl4HXFcLdLnYXM8rM9fu7u3z01KxlxfTasnUJGm&#10;+BeGH3xBh0KY9v7ENqjWgDwSf1W8xcMtqL1k5qCLXP9HL74BAAD//wMAUEsBAi0AFAAGAAgAAAAh&#10;ALaDOJL+AAAA4QEAABMAAAAAAAAAAAAAAAAAAAAAAFtDb250ZW50X1R5cGVzXS54bWxQSwECLQAU&#10;AAYACAAAACEAOP0h/9YAAACUAQAACwAAAAAAAAAAAAAAAAAvAQAAX3JlbHMvLnJlbHNQSwECLQAU&#10;AAYACAAAACEANfZdhloCAADIBQAADgAAAAAAAAAAAAAAAAAuAgAAZHJzL2Uyb0RvYy54bWxQSwEC&#10;LQAUAAYACAAAACEAJUFWr9oAAAACAQAADwAAAAAAAAAAAAAAAAC0BAAAZHJzL2Rvd25yZXYueG1s&#10;UEsFBgAAAAAEAAQA8wAAALsFAAAAAA==&#10;">
                      <v:shape id="Shape 63194" o:spid="_x0000_s1027" style="position:absolute;width:237369;height:0;visibility:visible;mso-wrap-style:square;v-text-anchor:top" coordsize="23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aExwAAAN4AAAAPAAAAZHJzL2Rvd25yZXYueG1sRI9Ba8JA&#10;FITvgv9heYIX0Y22pm10I7YgepJWe+ntkX1NQrJvQ3Zr4r93hYLHYWa+Ydab3tTiQq0rLSuYzyIQ&#10;xJnVJecKvs+76SsI55E11pZJwZUcbNLhYI2Jth1/0eXkcxEg7BJUUHjfJFK6rCCDbmYb4uD92tag&#10;D7LNpW6xC3BTy0UUxdJgyWGhwIY+Csqq059RsO8/s8lx8rKsGm3jn/eouy5wq9R41G9XIDz1/hH+&#10;bx+0gvhp/vYM9zvhCsj0BgAA//8DAFBLAQItABQABgAIAAAAIQDb4fbL7gAAAIUBAAATAAAAAAAA&#10;AAAAAAAAAAAAAABbQ29udGVudF9UeXBlc10ueG1sUEsBAi0AFAAGAAgAAAAhAFr0LFu/AAAAFQEA&#10;AAsAAAAAAAAAAAAAAAAAHwEAAF9yZWxzLy5yZWxzUEsBAi0AFAAGAAgAAAAhAGZ9xoTHAAAA3gAA&#10;AA8AAAAAAAAAAAAAAAAABwIAAGRycy9kb3ducmV2LnhtbFBLBQYAAAAAAwADALcAAAD7AgAAAAA=&#10;" path="m,l237369,e" filled="f" strokeweight=".20911mm">
                        <v:path arrowok="t" textboxrect="0,0,237369,0"/>
                      </v:shape>
                      <w10:anchorlock/>
                    </v:group>
                  </w:pict>
                </mc:Fallback>
              </mc:AlternateContent>
            </w:r>
            <w:r>
              <w:rPr>
                <w:sz w:val="29"/>
              </w:rPr>
              <w:t xml:space="preserve">.0,4 </w:t>
            </w:r>
            <w:r>
              <w:rPr>
                <w:rFonts w:ascii="Segoe UI Symbol" w:eastAsia="Segoe UI Symbol" w:hAnsi="Segoe UI Symbol" w:cs="Segoe UI Symbol"/>
                <w:sz w:val="29"/>
              </w:rPr>
              <w:t></w:t>
            </w:r>
            <w:r>
              <w:rPr>
                <w:rFonts w:ascii="Segoe UI Symbol" w:eastAsia="Segoe UI Symbol" w:hAnsi="Segoe UI Symbol" w:cs="Segoe UI Symbol"/>
                <w:sz w:val="29"/>
              </w:rPr>
              <w:tab/>
            </w:r>
            <w:r>
              <w:rPr>
                <w:rFonts w:ascii="Calibri" w:eastAsia="Calibri" w:hAnsi="Calibri" w:cs="Calibri"/>
                <w:noProof/>
                <w:sz w:val="22"/>
              </w:rPr>
              <mc:AlternateContent>
                <mc:Choice Requires="wpg">
                  <w:drawing>
                    <wp:inline distT="0" distB="0" distL="0" distR="0" wp14:anchorId="6D90E24C" wp14:editId="6A467904">
                      <wp:extent cx="264473" cy="7528"/>
                      <wp:effectExtent l="0" t="0" r="0" b="0"/>
                      <wp:docPr id="641804" name="Group 641804"/>
                      <wp:cNvGraphicFramePr/>
                      <a:graphic xmlns:a="http://schemas.openxmlformats.org/drawingml/2006/main">
                        <a:graphicData uri="http://schemas.microsoft.com/office/word/2010/wordprocessingGroup">
                          <wpg:wgp>
                            <wpg:cNvGrpSpPr/>
                            <wpg:grpSpPr>
                              <a:xfrm>
                                <a:off x="0" y="0"/>
                                <a:ext cx="264473" cy="7528"/>
                                <a:chOff x="0" y="0"/>
                                <a:chExt cx="264473" cy="7528"/>
                              </a:xfrm>
                            </wpg:grpSpPr>
                            <wps:wsp>
                              <wps:cNvPr id="63195" name="Shape 63195"/>
                              <wps:cNvSpPr/>
                              <wps:spPr>
                                <a:xfrm>
                                  <a:off x="0" y="0"/>
                                  <a:ext cx="264473" cy="0"/>
                                </a:xfrm>
                                <a:custGeom>
                                  <a:avLst/>
                                  <a:gdLst/>
                                  <a:ahLst/>
                                  <a:cxnLst/>
                                  <a:rect l="0" t="0" r="0" b="0"/>
                                  <a:pathLst>
                                    <a:path w="264473">
                                      <a:moveTo>
                                        <a:pt x="0" y="0"/>
                                      </a:moveTo>
                                      <a:lnTo>
                                        <a:pt x="264473" y="0"/>
                                      </a:lnTo>
                                    </a:path>
                                  </a:pathLst>
                                </a:custGeom>
                                <a:ln w="7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5FD801" id="Group 641804" o:spid="_x0000_s1026" style="width:20.8pt;height:.6pt;mso-position-horizontal-relative:char;mso-position-vertical-relative:line" coordsize="26447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XnWgIAAMgFAAAOAAAAZHJzL2Uyb0RvYy54bWykVM1u2zAMvg/YOwi6L3bSNM2MOD2sWy7D&#10;VrTdAyiyZBuQJUFSYuftR9E/CVKsh8wHmZL48/Ejxc1j1yhyFM7XRud0PkspEZqbotZlTv+8/fiy&#10;psQHpgumjBY5PQlPH7efP21am4mFqYwqhCPgRPustTmtQrBZknheiYb5mbFCw6U0rmEBtq5MCsda&#10;8N6oZJGmq6Q1rrDOcOE9nD71l3SL/qUUPPyW0otAVE4BW8DV4bqPa7LdsKx0zFY1H2CwG1A0rNYQ&#10;dHL1xAIjB1e/c9XU3BlvZJhx0yRGypoLzAGymadX2eycOVjMpcza0k40AbVXPN3slv86PjtSFzld&#10;LefrdEmJZg3UCUOT4QxIam2Zge7O2Vf77IaDst/FvDvpmviHjEiH9J4mekUXCIfDxWq5fLijhMPV&#10;w/1i3ZPPK6jQOxteff/AKhkDJhHXBKO10ET+zJP/P55eK2YF0u9j7iNPd/Ov9yNNqEJWeISkoOZE&#10;kc88sHULP9iZU5os4wcfdsIgx+z404e+cYtRYtUo8U6PooP2/7DxLQvRLgKMImmnIsWjxhzFm8HL&#10;cFUgQHa+VfpSa6zyWH9Q7RVAiEG2m0HAwCBfpqZ0xIDNQTiDeSAVC/iw4CnoApJGd/CLte7JRSmc&#10;lIhIlX4REvoZ2m2Odt6V+2/KkSOLEwC/2HfoBlSjjayVmqzSf1pFVaZsxQZfg5shALocPEVNgcPn&#10;2i0f0PQTCN4xzKRxDgGkyQhhGR0mew3TEwNeZBvFvSlO+B6REGh+pAbHBSIaRlucR5d71DoP4O1f&#10;AAAA//8DAFBLAwQUAAYACAAAACEA3qRMAtkAAAACAQAADwAAAGRycy9kb3ducmV2LnhtbEyPQUvD&#10;QBCF74L/YRnBm92kapGYTSlFPRXBVhBv0+w0Cc3Ohuw2Sf+9o5d6eTC8x3vf5MvJtWqgPjSeDaSz&#10;BBRx6W3DlYHP3evdE6gQkS22nsnAmQIsi+urHDPrR/6gYRsrJSUcMjRQx9hlWoeyJodh5jti8Q6+&#10;dxjl7Cttexyl3LV6niQL7bBhWaixo3VN5XF7cgbeRhxX9+nLsDke1ufv3eP71yYlY25vptUzqEhT&#10;vIThF1/QoRCmvT+xDao1II/EPxXvIV2A2ktmDrrI9X/04gcAAP//AwBQSwECLQAUAAYACAAAACEA&#10;toM4kv4AAADhAQAAEwAAAAAAAAAAAAAAAAAAAAAAW0NvbnRlbnRfVHlwZXNdLnhtbFBLAQItABQA&#10;BgAIAAAAIQA4/SH/1gAAAJQBAAALAAAAAAAAAAAAAAAAAC8BAABfcmVscy8ucmVsc1BLAQItABQA&#10;BgAIAAAAIQBoicXnWgIAAMgFAAAOAAAAAAAAAAAAAAAAAC4CAABkcnMvZTJvRG9jLnhtbFBLAQIt&#10;ABQABgAIAAAAIQDepEwC2QAAAAIBAAAPAAAAAAAAAAAAAAAAALQEAABkcnMvZG93bnJldi54bWxQ&#10;SwUGAAAAAAQABADzAAAAugUAAAAA&#10;">
                      <v:shape id="Shape 63195" o:spid="_x0000_s1027" style="position:absolute;width:264473;height:0;visibility:visible;mso-wrap-style:square;v-text-anchor:top" coordsize="264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YxgAAAN4AAAAPAAAAZHJzL2Rvd25yZXYueG1sRI9Ba8JA&#10;FITvQv/D8gq96UZLxKauUsSWHmsUen1kn5uQ7Nuwu8bYX98tFDwOM/MNs96OthMD+dA4VjCfZSCI&#10;K6cbNgpOx/fpCkSIyBo7x6TgRgG2m4fJGgvtrnygoYxGJAiHAhXUMfaFlKGqyWKYuZ44eWfnLcYk&#10;vZHa4zXBbScXWbaUFhtOCzX2tKupasuLVbDP2p3Pf8K5NPnHUH5fzKq9fSn19Di+vYKINMZ7+L/9&#10;qRUsn+cvOfzdSVdAbn4BAAD//wMAUEsBAi0AFAAGAAgAAAAhANvh9svuAAAAhQEAABMAAAAAAAAA&#10;AAAAAAAAAAAAAFtDb250ZW50X1R5cGVzXS54bWxQSwECLQAUAAYACAAAACEAWvQsW78AAAAVAQAA&#10;CwAAAAAAAAAAAAAAAAAfAQAAX3JlbHMvLnJlbHNQSwECLQAUAAYACAAAACEA+/22WMYAAADeAAAA&#10;DwAAAAAAAAAAAAAAAAAHAgAAZHJzL2Rvd25yZXYueG1sUEsFBgAAAAADAAMAtwAAAPoCAAAAAA==&#10;" path="m,l264473,e" filled="f" strokeweight=".20911mm">
                        <v:path arrowok="t" textboxrect="0,0,264473,0"/>
                      </v:shape>
                      <w10:anchorlock/>
                    </v:group>
                  </w:pict>
                </mc:Fallback>
              </mc:AlternateContent>
            </w:r>
            <w:r>
              <w:rPr>
                <w:sz w:val="29"/>
              </w:rPr>
              <w:t>(</w:t>
            </w:r>
            <w:r>
              <w:rPr>
                <w:i/>
                <w:sz w:val="29"/>
              </w:rPr>
              <w:t>mol</w:t>
            </w:r>
            <w:r>
              <w:rPr>
                <w:sz w:val="29"/>
              </w:rPr>
              <w:t>)</w:t>
            </w:r>
          </w:p>
          <w:p w:rsidR="00820469" w:rsidRDefault="00820469" w:rsidP="00651E6B">
            <w:pPr>
              <w:tabs>
                <w:tab w:val="center" w:pos="430"/>
                <w:tab w:val="center" w:pos="2390"/>
                <w:tab w:val="center" w:pos="3687"/>
                <w:tab w:val="center" w:pos="4913"/>
                <w:tab w:val="center" w:pos="6370"/>
              </w:tabs>
              <w:spacing w:after="0" w:line="259" w:lineRule="auto"/>
              <w:ind w:right="0" w:firstLine="0"/>
              <w:jc w:val="left"/>
            </w:pPr>
            <w:r>
              <w:rPr>
                <w:rFonts w:ascii="Calibri" w:eastAsia="Calibri" w:hAnsi="Calibri" w:cs="Calibri"/>
                <w:sz w:val="22"/>
              </w:rPr>
              <w:tab/>
            </w:r>
            <w:r>
              <w:t xml:space="preserve">Từ (2):       </w:t>
            </w:r>
            <w:r>
              <w:tab/>
            </w:r>
            <w:r>
              <w:rPr>
                <w:sz w:val="44"/>
                <w:vertAlign w:val="superscript"/>
              </w:rPr>
              <w:t>2</w:t>
            </w:r>
            <w:r>
              <w:rPr>
                <w:i/>
                <w:sz w:val="44"/>
                <w:vertAlign w:val="superscript"/>
              </w:rPr>
              <w:t>y</w:t>
            </w:r>
            <w:r>
              <w:rPr>
                <w:i/>
                <w:sz w:val="44"/>
                <w:vertAlign w:val="superscript"/>
              </w:rPr>
              <w:tab/>
            </w:r>
            <w:r>
              <w:rPr>
                <w:sz w:val="44"/>
                <w:vertAlign w:val="superscript"/>
              </w:rPr>
              <w:t>2</w:t>
            </w:r>
            <w:r>
              <w:rPr>
                <w:i/>
                <w:sz w:val="44"/>
                <w:vertAlign w:val="superscript"/>
              </w:rPr>
              <w:t>y</w:t>
            </w:r>
            <w:r>
              <w:rPr>
                <w:i/>
                <w:sz w:val="44"/>
                <w:vertAlign w:val="superscript"/>
              </w:rPr>
              <w:tab/>
              <w:t>y</w:t>
            </w:r>
            <w:r>
              <w:rPr>
                <w:i/>
                <w:sz w:val="44"/>
                <w:vertAlign w:val="superscript"/>
              </w:rPr>
              <w:tab/>
            </w:r>
            <w:r>
              <w:t xml:space="preserve">          (</w:t>
            </w:r>
            <w:r>
              <w:rPr>
                <w:b/>
              </w:rPr>
              <w:t>**</w:t>
            </w:r>
            <w:r>
              <w:t xml:space="preserve">) </w:t>
            </w:r>
          </w:p>
          <w:p w:rsidR="00820469" w:rsidRDefault="00820469" w:rsidP="00651E6B">
            <w:pPr>
              <w:spacing w:after="0" w:line="259" w:lineRule="auto"/>
              <w:ind w:left="108" w:right="0" w:firstLine="0"/>
              <w:jc w:val="left"/>
            </w:pPr>
            <w:r>
              <w:t xml:space="preserve">Từ (*) và (**) ta có phương trình </w:t>
            </w:r>
          </w:p>
          <w:p w:rsidR="00820469" w:rsidRDefault="00820469" w:rsidP="00651E6B">
            <w:pPr>
              <w:tabs>
                <w:tab w:val="center" w:pos="1349"/>
                <w:tab w:val="center" w:pos="2274"/>
                <w:tab w:val="center" w:pos="2907"/>
                <w:tab w:val="center" w:pos="3329"/>
              </w:tabs>
              <w:spacing w:after="0" w:line="259" w:lineRule="auto"/>
              <w:ind w:right="0" w:firstLine="0"/>
              <w:jc w:val="left"/>
            </w:pPr>
            <w:r>
              <w:rPr>
                <w:rFonts w:ascii="Calibri" w:eastAsia="Calibri" w:hAnsi="Calibri" w:cs="Calibri"/>
                <w:sz w:val="22"/>
              </w:rPr>
              <w:tab/>
            </w:r>
            <w:r>
              <w:t>11,6</w:t>
            </w:r>
            <w:r>
              <w:tab/>
              <w:t>0,2</w:t>
            </w:r>
            <w:r>
              <w:tab/>
            </w:r>
            <w:r>
              <w:rPr>
                <w:i/>
              </w:rPr>
              <w:t>x</w:t>
            </w:r>
            <w:r>
              <w:rPr>
                <w:i/>
              </w:rPr>
              <w:tab/>
            </w:r>
            <w:r>
              <w:t>3</w:t>
            </w:r>
          </w:p>
          <w:p w:rsidR="00820469" w:rsidRDefault="00820469" w:rsidP="00651E6B">
            <w:pPr>
              <w:tabs>
                <w:tab w:val="center" w:pos="108"/>
                <w:tab w:val="center" w:pos="1957"/>
                <w:tab w:val="center" w:pos="2612"/>
                <w:tab w:val="center" w:pos="3120"/>
                <w:tab w:val="center" w:pos="344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26176" behindDoc="1" locked="0" layoutInCell="1" allowOverlap="1" wp14:anchorId="2C9D6E96" wp14:editId="2EA84C0E">
                      <wp:simplePos x="0" y="0"/>
                      <wp:positionH relativeFrom="column">
                        <wp:posOffset>551798</wp:posOffset>
                      </wp:positionH>
                      <wp:positionV relativeFrom="paragraph">
                        <wp:posOffset>89458</wp:posOffset>
                      </wp:positionV>
                      <wp:extent cx="1605973" cy="308"/>
                      <wp:effectExtent l="0" t="0" r="0" b="0"/>
                      <wp:wrapNone/>
                      <wp:docPr id="641805" name="Group 641805"/>
                      <wp:cNvGraphicFramePr/>
                      <a:graphic xmlns:a="http://schemas.openxmlformats.org/drawingml/2006/main">
                        <a:graphicData uri="http://schemas.microsoft.com/office/word/2010/wordprocessingGroup">
                          <wpg:wgp>
                            <wpg:cNvGrpSpPr/>
                            <wpg:grpSpPr>
                              <a:xfrm>
                                <a:off x="0" y="0"/>
                                <a:ext cx="1605973" cy="308"/>
                                <a:chOff x="0" y="0"/>
                                <a:chExt cx="1605973" cy="308"/>
                              </a:xfrm>
                            </wpg:grpSpPr>
                            <wps:wsp>
                              <wps:cNvPr id="63232" name="Shape 63232"/>
                              <wps:cNvSpPr/>
                              <wps:spPr>
                                <a:xfrm>
                                  <a:off x="0" y="308"/>
                                  <a:ext cx="620156" cy="0"/>
                                </a:xfrm>
                                <a:custGeom>
                                  <a:avLst/>
                                  <a:gdLst/>
                                  <a:ahLst/>
                                  <a:cxnLst/>
                                  <a:rect l="0" t="0" r="0" b="0"/>
                                  <a:pathLst>
                                    <a:path w="620156">
                                      <a:moveTo>
                                        <a:pt x="0" y="0"/>
                                      </a:moveTo>
                                      <a:lnTo>
                                        <a:pt x="620156"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63242" name="Shape 63242"/>
                              <wps:cNvSpPr/>
                              <wps:spPr>
                                <a:xfrm>
                                  <a:off x="789172" y="308"/>
                                  <a:ext cx="204310" cy="0"/>
                                </a:xfrm>
                                <a:custGeom>
                                  <a:avLst/>
                                  <a:gdLst/>
                                  <a:ahLst/>
                                  <a:cxnLst/>
                                  <a:rect l="0" t="0" r="0" b="0"/>
                                  <a:pathLst>
                                    <a:path w="204310">
                                      <a:moveTo>
                                        <a:pt x="0" y="0"/>
                                      </a:moveTo>
                                      <a:lnTo>
                                        <a:pt x="204310" y="0"/>
                                      </a:lnTo>
                                    </a:path>
                                  </a:pathLst>
                                </a:custGeom>
                                <a:ln w="6505" cap="flat">
                                  <a:round/>
                                </a:ln>
                              </wps:spPr>
                              <wps:style>
                                <a:lnRef idx="1">
                                  <a:srgbClr val="000000"/>
                                </a:lnRef>
                                <a:fillRef idx="0">
                                  <a:srgbClr val="000000">
                                    <a:alpha val="0"/>
                                  </a:srgbClr>
                                </a:fillRef>
                                <a:effectRef idx="0">
                                  <a:scrgbClr r="0" g="0" b="0"/>
                                </a:effectRef>
                                <a:fontRef idx="none"/>
                              </wps:style>
                              <wps:bodyPr/>
                            </wps:wsp>
                            <wps:wsp>
                              <wps:cNvPr id="63248" name="Shape 63248"/>
                              <wps:cNvSpPr/>
                              <wps:spPr>
                                <a:xfrm>
                                  <a:off x="1238879" y="0"/>
                                  <a:ext cx="103426" cy="0"/>
                                </a:xfrm>
                                <a:custGeom>
                                  <a:avLst/>
                                  <a:gdLst/>
                                  <a:ahLst/>
                                  <a:cxnLst/>
                                  <a:rect l="0" t="0" r="0" b="0"/>
                                  <a:pathLst>
                                    <a:path w="103426">
                                      <a:moveTo>
                                        <a:pt x="0" y="0"/>
                                      </a:moveTo>
                                      <a:lnTo>
                                        <a:pt x="103426"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63249" name="Shape 63249"/>
                              <wps:cNvSpPr/>
                              <wps:spPr>
                                <a:xfrm>
                                  <a:off x="1513975" y="0"/>
                                  <a:ext cx="91997" cy="0"/>
                                </a:xfrm>
                                <a:custGeom>
                                  <a:avLst/>
                                  <a:gdLst/>
                                  <a:ahLst/>
                                  <a:cxnLst/>
                                  <a:rect l="0" t="0" r="0" b="0"/>
                                  <a:pathLst>
                                    <a:path w="91997">
                                      <a:moveTo>
                                        <a:pt x="0" y="0"/>
                                      </a:moveTo>
                                      <a:lnTo>
                                        <a:pt x="91997"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5FE918" id="Group 641805" o:spid="_x0000_s1026" style="position:absolute;margin-left:43.45pt;margin-top:7.05pt;width:126.45pt;height:0;z-index:-251490304" coordsize="16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MGGAMAAOwOAAAOAAAAZHJzL2Uyb0RvYy54bWzsV81u2zAMvg/YOxi+r7bj/NlI0sO69TJs&#10;xdo9gCrLP4AtCZIaJ28/ipbcIEW7NQXaHpqDQ8sURX7iR0qr813XBlumdCP4OkzO4jBgnIqi4dU6&#10;/HPz/csyDLQhvCCt4Gwd7pkOzzefP616mbOJqEVbMBWAEa7zXq7D2hiZR5GmNeuIPhOScfhYCtUR&#10;A6+qigpFerDetdEkjudRL1QhlaBMaxi9GD6GG7RfloyaX2WpmQnadQi+GXwqfN7aZ7RZkbxSRNYN&#10;dW6QE7zoSMNh0dHUBTEkuFPNA1NdQ5XQojRnVHSRKMuGMowBoknio2gulbiTGEuV95UcYQJoj3A6&#10;2Sz9ub1SQVOsw/k0WcazMOCkg33CpQM3BiD1sspB91LJa3ml3EA1vNm4d6Xq7D9EFOwQ3v0IL9uZ&#10;gMJgMo9n2SINAwrf0ng5gE9r2KEHc2j97YlZkV8wsn6NbvQSkkjf46RfhtN1TSRD+LWN3eOUTtKJ&#10;hwlVgjkOISioOUKkcw1oPYrPiIFHaA5JMJsPAGFujoGSnN5pc8kEoky2P7QZUrfwEqm9RHfciwoI&#10;8GTqS2LsPOuiFYMeEmFwwg51YstuBH40R1sEnt1/bfmhlo/CZwCoDgog2EU2KyfgwiAfhtZy9CFN&#10;bJ4QqAhlSwxSC8jACwgazcGf3e0BXpTMvmXW05b/ZiVktE04nKdVdfu1VcGW2BqAP5t5aAZU7Zyy&#10;adtxVvzoLKtKWlkTZ8uZcQugSWfJajIsP8dmqfNmqEHAZKhKvhKBS+MkdEtwM87nUD9xwYNorXgr&#10;ij0yEgGB9LdkfR0eTB/yAIYAW+sAMObfPFgss2QBVg4LgifDJJ6mCaBjq8WbkcE5YXfjPt3lM8jg&#10;ozgI4tlkmNm6/EGGd04GOOkMvXNsClNscf9NhmSSLpeLDNngTiaeC0mcTidv3RicE6dzwUfxEi58&#10;NAbbr957Y4AkPuZC9qzGkMySNFtA2fO5Aq3RHQizJMsWb9wWBh9OZ4KLwQeHZxF7hALh44T0Cick&#10;vDfAlQoRd9c/e2c7fAf58JK6+QsAAP//AwBQSwMEFAAGAAgAAAAhAAnNdc3dAAAACAEAAA8AAABk&#10;cnMvZG93bnJldi54bWxMj0FLw0AQhe+C/2EZwZvdxGhpYzalFPVUBFtBvE2TaRKanQ3ZbZL+e0c8&#10;6HHee7z5XraabKsG6n3j2EA8i0ARF65suDLwsX+5W4DyAbnE1jEZuJCHVX59lWFaupHfadiFSkkJ&#10;+xQN1CF0qda+qMmin7mOWLyj6y0GOftKlz2OUm5bfR9Fc22xYflQY0ebmorT7mwNvI44rpP4edie&#10;jpvL1/7x7XMbkzG3N9P6CVSgKfyF4Qdf0CEXpoM7c+lVa2AxX0pS9IcYlPhJspQph19B55n+PyD/&#10;BgAA//8DAFBLAQItABQABgAIAAAAIQC2gziS/gAAAOEBAAATAAAAAAAAAAAAAAAAAAAAAABbQ29u&#10;dGVudF9UeXBlc10ueG1sUEsBAi0AFAAGAAgAAAAhADj9If/WAAAAlAEAAAsAAAAAAAAAAAAAAAAA&#10;LwEAAF9yZWxzLy5yZWxzUEsBAi0AFAAGAAgAAAAhAJl+QwYYAwAA7A4AAA4AAAAAAAAAAAAAAAAA&#10;LgIAAGRycy9lMm9Eb2MueG1sUEsBAi0AFAAGAAgAAAAhAAnNdc3dAAAACAEAAA8AAAAAAAAAAAAA&#10;AAAAcgUAAGRycy9kb3ducmV2LnhtbFBLBQYAAAAABAAEAPMAAAB8BgAAAAA=&#10;">
                      <v:shape id="Shape 63232" o:spid="_x0000_s1027" style="position:absolute;top:3;width:6201;height:0;visibility:visible;mso-wrap-style:square;v-text-anchor:top" coordsize="6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kAyAAAAN4AAAAPAAAAZHJzL2Rvd25yZXYueG1sRI/dasJA&#10;FITvhb7Dcgq9000jREldQxBKBaWi/bk+Zk+T0OzZmN1q6tO7guDlMDPfMLOsN404UudqywqeRxEI&#10;4sLqmksFnx+vwykI55E1NpZJwT85yOYPgxmm2p54S8edL0WAsEtRQeV9m0rpiooMupFtiYP3YzuD&#10;PsiulLrDU4CbRsZRlEiDNYeFCltaVFT87v6Mgr1e55ukPTeLw/LNfx/e9zj5Win19NjnLyA89f4e&#10;vrWXWkEyjscxXO+EKyDnFwAAAP//AwBQSwECLQAUAAYACAAAACEA2+H2y+4AAACFAQAAEwAAAAAA&#10;AAAAAAAAAAAAAAAAW0NvbnRlbnRfVHlwZXNdLnhtbFBLAQItABQABgAIAAAAIQBa9CxbvwAAABUB&#10;AAALAAAAAAAAAAAAAAAAAB8BAABfcmVscy8ucmVsc1BLAQItABQABgAIAAAAIQCYP8kAyAAAAN4A&#10;AAAPAAAAAAAAAAAAAAAAAAcCAABkcnMvZG93bnJldi54bWxQSwUGAAAAAAMAAwC3AAAA/AIAAAAA&#10;" path="m,l620156,e" filled="f" strokeweight=".17536mm">
                        <v:path arrowok="t" textboxrect="0,0,620156,0"/>
                      </v:shape>
                      <v:shape id="Shape 63242" o:spid="_x0000_s1028" style="position:absolute;left:7891;top:3;width:2043;height:0;visibility:visible;mso-wrap-style:square;v-text-anchor:top" coordsize="20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Q+yAAAAN4AAAAPAAAAZHJzL2Rvd25yZXYueG1sRI9Ba8JA&#10;FITvgv9heUIvYjZNJZSYVUQo9GCVakG9PbKvSWj2bZrdxvjvuwWhx2FmvmHy1WAa0VPnassKHqMY&#10;BHFhdc2lgo/jy+wZhPPIGhvLpOBGDlbL8SjHTNsrv1N/8KUIEHYZKqi8bzMpXVGRQRfZljh4n7Yz&#10;6IPsSqk7vAa4aWQSx6k0WHNYqLClTUXF1+HHKJi33+dLwvsTT/uT3pa1O77ttko9TIb1AoSnwf+H&#10;7+1XrSB9SuYJ/N0JV0AufwEAAP//AwBQSwECLQAUAAYACAAAACEA2+H2y+4AAACFAQAAEwAAAAAA&#10;AAAAAAAAAAAAAAAAW0NvbnRlbnRfVHlwZXNdLnhtbFBLAQItABQABgAIAAAAIQBa9CxbvwAAABUB&#10;AAALAAAAAAAAAAAAAAAAAB8BAABfcmVscy8ucmVsc1BLAQItABQABgAIAAAAIQD0xzQ+yAAAAN4A&#10;AAAPAAAAAAAAAAAAAAAAAAcCAABkcnMvZG93bnJldi54bWxQSwUGAAAAAAMAAwC3AAAA/AIAAAAA&#10;" path="m,l204310,e" filled="f" strokeweight=".18069mm">
                        <v:path arrowok="t" textboxrect="0,0,204310,0"/>
                      </v:shape>
                      <v:shape id="Shape 63248" o:spid="_x0000_s1029" style="position:absolute;left:12388;width:1035;height:0;visibility:visible;mso-wrap-style:square;v-text-anchor:top" coordsize="10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BwAAAAN4AAAAPAAAAZHJzL2Rvd25yZXYueG1sRE/LisIw&#10;FN0P+A/hCu7G1Aci1SgiDLhVR3R5aa5NtbmpSUbbvzcLYZaH816uW1uLJ/lQOVYwGmYgiAunKy4V&#10;/B5/vucgQkTWWDsmBR0FWK96X0vMtXvxnp6HWIoUwiFHBSbGJpcyFIYshqFriBN3dd5iTNCXUnt8&#10;pXBby3GWzaTFilODwYa2hor74c8qeOBRd5O2POnt5Xzz95Ppds1eqUG/3SxARGrjv/jj3mkFs8l4&#10;mvamO+kKyNUbAAD//wMAUEsBAi0AFAAGAAgAAAAhANvh9svuAAAAhQEAABMAAAAAAAAAAAAAAAAA&#10;AAAAAFtDb250ZW50X1R5cGVzXS54bWxQSwECLQAUAAYACAAAACEAWvQsW78AAAAVAQAACwAAAAAA&#10;AAAAAAAAAAAfAQAAX3JlbHMvLnJlbHNQSwECLQAUAAYACAAAACEAu/q7wcAAAADeAAAADwAAAAAA&#10;AAAAAAAAAAAHAgAAZHJzL2Rvd25yZXYueG1sUEsFBgAAAAADAAMAtwAAAPQCAAAAAA==&#10;" path="m,l103426,e" filled="f" strokeweight=".17536mm">
                        <v:path arrowok="t" textboxrect="0,0,103426,0"/>
                      </v:shape>
                      <v:shape id="Shape 63249" o:spid="_x0000_s1030" style="position:absolute;left:15139;width:920;height:0;visibility:visible;mso-wrap-style:square;v-text-anchor:top" coordsize="9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0pxwAAAN4AAAAPAAAAZHJzL2Rvd25yZXYueG1sRI/dasJA&#10;FITvhb7Dcgq9KXXjD6KpmyAV0dy11gc4zZ4modmzIbuJ0ad3hYKXw8x8w6zTwdSip9ZVlhVMxhEI&#10;4tzqigsFp+/d2xKE88gaa8uk4EIO0uRptMZY2zN/UX/0hQgQdjEqKL1vYildXpJBN7YNcfB+bWvQ&#10;B9kWUrd4DnBTy2kULaTBisNCiQ19lJT/HTujYPvTY/d65aH7zNwVt/vMLftMqZfnYfMOwtPgH+H/&#10;9kErWMym8xXc74QrIJMbAAAA//8DAFBLAQItABQABgAIAAAAIQDb4fbL7gAAAIUBAAATAAAAAAAA&#10;AAAAAAAAAAAAAABbQ29udGVudF9UeXBlc10ueG1sUEsBAi0AFAAGAAgAAAAhAFr0LFu/AAAAFQEA&#10;AAsAAAAAAAAAAAAAAAAAHwEAAF9yZWxzLy5yZWxzUEsBAi0AFAAGAAgAAAAhAO2yLSnHAAAA3gAA&#10;AA8AAAAAAAAAAAAAAAAABwIAAGRycy9kb3ducmV2LnhtbFBLBQYAAAAAAwADALcAAAD7AgAAAAA=&#10;" path="m,l91997,e" filled="f" strokeweight=".17536mm">
                        <v:path arrowok="t" textboxrect="0,0,91997,0"/>
                      </v:shape>
                    </v:group>
                  </w:pict>
                </mc:Fallback>
              </mc:AlternateContent>
            </w:r>
            <w:r>
              <w:rPr>
                <w:rFonts w:ascii="Calibri" w:eastAsia="Calibri" w:hAnsi="Calibri" w:cs="Calibri"/>
                <w:sz w:val="22"/>
              </w:rPr>
              <w:tab/>
            </w:r>
            <w:r>
              <w:t xml:space="preserve"> </w:t>
            </w:r>
            <w:r>
              <w:tab/>
              <w:t xml:space="preserve">= </w:t>
            </w:r>
            <w:r>
              <w:tab/>
              <w:t xml:space="preserve">→ </w:t>
            </w:r>
            <w:r>
              <w:tab/>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1353"/>
                <w:tab w:val="center" w:pos="2282"/>
                <w:tab w:val="center" w:pos="2912"/>
                <w:tab w:val="center" w:pos="3329"/>
              </w:tabs>
              <w:spacing w:after="38" w:line="259" w:lineRule="auto"/>
              <w:ind w:right="0" w:firstLine="0"/>
              <w:jc w:val="left"/>
            </w:pPr>
            <w:r>
              <w:rPr>
                <w:rFonts w:ascii="Calibri" w:eastAsia="Calibri" w:hAnsi="Calibri" w:cs="Calibri"/>
                <w:sz w:val="22"/>
              </w:rPr>
              <w:tab/>
            </w:r>
            <w:r>
              <w:t>56</w:t>
            </w:r>
            <w:r>
              <w:rPr>
                <w:i/>
              </w:rPr>
              <w:t xml:space="preserve">x </w:t>
            </w:r>
            <w:r>
              <w:rPr>
                <w:rFonts w:ascii="Segoe UI Symbol" w:eastAsia="Segoe UI Symbol" w:hAnsi="Segoe UI Symbol" w:cs="Segoe UI Symbol"/>
              </w:rPr>
              <w:t></w:t>
            </w:r>
            <w:r>
              <w:t>16</w:t>
            </w:r>
            <w:r>
              <w:rPr>
                <w:i/>
              </w:rPr>
              <w:t>y</w:t>
            </w:r>
            <w:r>
              <w:rPr>
                <w:i/>
              </w:rPr>
              <w:tab/>
              <w:t>y</w:t>
            </w:r>
            <w:r>
              <w:rPr>
                <w:i/>
              </w:rPr>
              <w:tab/>
              <w:t>y</w:t>
            </w:r>
            <w:r>
              <w:rPr>
                <w:i/>
              </w:rPr>
              <w:tab/>
            </w:r>
            <w:r>
              <w:t>4</w:t>
            </w:r>
          </w:p>
          <w:p w:rsidR="00820469" w:rsidRDefault="00820469" w:rsidP="00651E6B">
            <w:pPr>
              <w:spacing w:after="0" w:line="259" w:lineRule="auto"/>
              <w:ind w:left="108" w:right="0" w:firstLine="0"/>
              <w:jc w:val="left"/>
            </w:pPr>
            <w:r>
              <w:t>Vậy công thức Oxit sắt là: Fe</w:t>
            </w:r>
            <w:r>
              <w:rPr>
                <w:sz w:val="16"/>
              </w:rPr>
              <w:t>3</w:t>
            </w:r>
            <w:r>
              <w:t>O</w:t>
            </w:r>
            <w:r>
              <w:rPr>
                <w:vertAlign w:val="subscript"/>
              </w:rPr>
              <w:t>4</w:t>
            </w:r>
            <w:r>
              <w:rPr>
                <w:sz w:val="16"/>
              </w:rPr>
              <w:t xml:space="preserve"> </w:t>
            </w:r>
          </w:p>
          <w:p w:rsidR="00820469" w:rsidRDefault="00820469" w:rsidP="00651E6B">
            <w:pPr>
              <w:spacing w:after="0" w:line="259" w:lineRule="auto"/>
              <w:ind w:left="108" w:right="0" w:firstLine="0"/>
              <w:jc w:val="left"/>
            </w:pPr>
            <w:r>
              <w:rPr>
                <w:b/>
              </w:rPr>
              <w:t xml:space="preserve"> </w:t>
            </w: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tc>
      </w:tr>
      <w:tr w:rsidR="00820469" w:rsidTr="00651E6B">
        <w:trPr>
          <w:trHeight w:val="313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gridSpan w:val="2"/>
            <w:tcBorders>
              <w:top w:val="dashed" w:sz="6"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left="108" w:right="0" w:firstLine="0"/>
              <w:jc w:val="left"/>
            </w:pPr>
            <w:r>
              <w:rPr>
                <w:b/>
              </w:rPr>
              <w:t>b)</w:t>
            </w:r>
            <w:r>
              <w:t>Các PTHH khi cho X vào dung dịch H</w:t>
            </w:r>
            <w:r>
              <w:rPr>
                <w:vertAlign w:val="subscript"/>
              </w:rPr>
              <w:t>2</w:t>
            </w:r>
            <w:r>
              <w:t>SO</w:t>
            </w:r>
            <w:r>
              <w:rPr>
                <w:vertAlign w:val="subscript"/>
              </w:rPr>
              <w:t>4 đặc nóng</w:t>
            </w:r>
            <w:r>
              <w:t xml:space="preserve">: </w:t>
            </w:r>
          </w:p>
          <w:p w:rsidR="00820469" w:rsidRDefault="00820469" w:rsidP="00651E6B">
            <w:pPr>
              <w:spacing w:after="98" w:line="259" w:lineRule="auto"/>
              <w:ind w:left="2689" w:right="0" w:firstLine="0"/>
              <w:jc w:val="left"/>
            </w:pPr>
            <w:r>
              <w:rPr>
                <w:i/>
                <w:sz w:val="14"/>
              </w:rPr>
              <w:t>t</w:t>
            </w:r>
            <w:r>
              <w:rPr>
                <w:i/>
                <w:sz w:val="10"/>
              </w:rPr>
              <w:t>o</w:t>
            </w:r>
          </w:p>
          <w:p w:rsidR="00820469" w:rsidRDefault="00820469" w:rsidP="00651E6B">
            <w:pPr>
              <w:spacing w:after="0" w:line="264" w:lineRule="auto"/>
              <w:ind w:left="108" w:right="728" w:firstLine="0"/>
            </w:pPr>
            <w:r>
              <w:t xml:space="preserve"> 2Fe + 6H</w:t>
            </w:r>
            <w:r>
              <w:rPr>
                <w:vertAlign w:val="subscript"/>
              </w:rPr>
              <w:t>2</w:t>
            </w:r>
            <w:r>
              <w:t>SO</w:t>
            </w:r>
            <w:r>
              <w:rPr>
                <w:vertAlign w:val="subscript"/>
              </w:rPr>
              <w:t xml:space="preserve">4 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7"/>
                <w:vertAlign w:val="superscript"/>
              </w:rPr>
              <w:t></w:t>
            </w:r>
            <w:r>
              <w:t>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   (3)  2Fe</w:t>
            </w:r>
            <w:r>
              <w:rPr>
                <w:vertAlign w:val="subscript"/>
              </w:rPr>
              <w:t>3</w:t>
            </w:r>
            <w:r>
              <w:t>O</w:t>
            </w:r>
            <w:r>
              <w:rPr>
                <w:vertAlign w:val="subscript"/>
              </w:rPr>
              <w:t>4</w:t>
            </w:r>
            <w:r>
              <w:t xml:space="preserve"> + 10H</w:t>
            </w:r>
            <w:r>
              <w:rPr>
                <w:vertAlign w:val="subscript"/>
              </w:rPr>
              <w:t>2</w:t>
            </w:r>
            <w:r>
              <w:t>SO</w:t>
            </w:r>
            <w:r>
              <w:rPr>
                <w:vertAlign w:val="subscript"/>
              </w:rPr>
              <w:t xml:space="preserve">4 đặc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 xml:space="preserve">o </w:t>
            </w:r>
            <w:r>
              <w:rPr>
                <w:rFonts w:ascii="Segoe UI Symbol" w:eastAsia="Segoe UI Symbol" w:hAnsi="Segoe UI Symbol" w:cs="Segoe UI Symbol"/>
                <w:sz w:val="37"/>
                <w:vertAlign w:val="superscript"/>
              </w:rPr>
              <w:t></w:t>
            </w:r>
            <w:r>
              <w:t>3Fe</w:t>
            </w:r>
            <w:r>
              <w:rPr>
                <w:vertAlign w:val="subscript"/>
              </w:rPr>
              <w:t>2</w:t>
            </w:r>
            <w:r>
              <w:t>(SO</w:t>
            </w:r>
            <w:r>
              <w:rPr>
                <w:vertAlign w:val="subscript"/>
              </w:rPr>
              <w:t>4</w:t>
            </w:r>
            <w:r>
              <w:t>)</w:t>
            </w:r>
            <w:r>
              <w:rPr>
                <w:vertAlign w:val="subscript"/>
              </w:rPr>
              <w:t>3</w:t>
            </w:r>
            <w:r>
              <w:t xml:space="preserve"> + SO</w:t>
            </w:r>
            <w:r>
              <w:rPr>
                <w:vertAlign w:val="subscript"/>
              </w:rPr>
              <w:t>2</w:t>
            </w:r>
            <w:r>
              <w:t xml:space="preserve"> + 10H</w:t>
            </w:r>
            <w:r>
              <w:rPr>
                <w:vertAlign w:val="subscript"/>
              </w:rPr>
              <w:t>2</w:t>
            </w:r>
            <w:r>
              <w:t xml:space="preserve">O  (4) </w:t>
            </w:r>
          </w:p>
          <w:p w:rsidR="00820469" w:rsidRDefault="00820469" w:rsidP="00651E6B">
            <w:pPr>
              <w:tabs>
                <w:tab w:val="center" w:pos="2013"/>
                <w:tab w:val="center" w:pos="4429"/>
                <w:tab w:val="center" w:pos="5149"/>
                <w:tab w:val="center" w:pos="5869"/>
                <w:tab w:val="center" w:pos="6589"/>
                <w:tab w:val="center" w:pos="7443"/>
              </w:tabs>
              <w:spacing w:after="46" w:line="259" w:lineRule="auto"/>
              <w:ind w:right="0" w:firstLine="0"/>
              <w:jc w:val="left"/>
            </w:pPr>
            <w:r>
              <w:rPr>
                <w:rFonts w:ascii="Calibri" w:eastAsia="Calibri" w:hAnsi="Calibri" w:cs="Calibri"/>
                <w:sz w:val="22"/>
              </w:rPr>
              <w:tab/>
            </w:r>
            <w:r>
              <w:t>Có thể:              Fe + Fe</w:t>
            </w:r>
            <w:r>
              <w:rPr>
                <w:vertAlign w:val="subscript"/>
              </w:rPr>
              <w:t>2</w:t>
            </w:r>
            <w:r>
              <w:t>(SO</w:t>
            </w:r>
            <w:r>
              <w:rPr>
                <w:vertAlign w:val="subscript"/>
              </w:rPr>
              <w:t>4</w:t>
            </w:r>
            <w:r>
              <w:t>)</w:t>
            </w:r>
            <w:r>
              <w:rPr>
                <w:vertAlign w:val="subscript"/>
              </w:rPr>
              <w:t xml:space="preserve">3 </w:t>
            </w:r>
            <w:r>
              <w:t>→ 3FeSO</w:t>
            </w:r>
            <w:r>
              <w:rPr>
                <w:vertAlign w:val="subscript"/>
              </w:rPr>
              <w:t xml:space="preserve">4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r>
              <w:rPr>
                <w:vertAlign w:val="subscript"/>
              </w:rPr>
              <w:tab/>
            </w:r>
            <w:r>
              <w:t>(5)</w:t>
            </w:r>
            <w:r>
              <w:rPr>
                <w:vertAlign w:val="subscript"/>
              </w:rPr>
              <w:t xml:space="preserve"> </w:t>
            </w:r>
          </w:p>
          <w:p w:rsidR="00820469" w:rsidRDefault="00820469" w:rsidP="00651E6B">
            <w:pPr>
              <w:spacing w:after="280" w:line="259" w:lineRule="auto"/>
              <w:ind w:left="108" w:right="0" w:firstLine="0"/>
              <w:jc w:val="left"/>
            </w:pPr>
            <w:r>
              <w:t>Nếu  H</w:t>
            </w:r>
            <w:r>
              <w:rPr>
                <w:sz w:val="16"/>
              </w:rPr>
              <w:t>2</w:t>
            </w:r>
            <w:r>
              <w:t>SO</w:t>
            </w:r>
            <w:r>
              <w:rPr>
                <w:vertAlign w:val="subscript"/>
              </w:rPr>
              <w:t>4</w:t>
            </w:r>
            <w:r>
              <w:rPr>
                <w:sz w:val="16"/>
              </w:rPr>
              <w:t xml:space="preserve"> </w:t>
            </w:r>
            <w:r>
              <w:rPr>
                <w:vertAlign w:val="subscript"/>
              </w:rPr>
              <w:t>dư</w:t>
            </w:r>
            <w:r>
              <w:t xml:space="preserve"> </w:t>
            </w:r>
            <w:r>
              <w:rPr>
                <w:rFonts w:ascii="Segoe UI Symbol" w:eastAsia="Segoe UI Symbol" w:hAnsi="Segoe UI Symbol" w:cs="Segoe UI Symbol"/>
              </w:rPr>
              <w:t></w:t>
            </w:r>
            <w:r>
              <w:t xml:space="preserve"> (5) không xẩy ra: </w:t>
            </w:r>
          </w:p>
          <w:p w:rsidR="00820469" w:rsidRDefault="00820469" w:rsidP="00651E6B">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827200" behindDoc="1" locked="0" layoutInCell="1" allowOverlap="1" wp14:anchorId="097A8D94" wp14:editId="3D962E19">
                      <wp:simplePos x="0" y="0"/>
                      <wp:positionH relativeFrom="column">
                        <wp:posOffset>1988612</wp:posOffset>
                      </wp:positionH>
                      <wp:positionV relativeFrom="paragraph">
                        <wp:posOffset>78387</wp:posOffset>
                      </wp:positionV>
                      <wp:extent cx="536450" cy="6291"/>
                      <wp:effectExtent l="0" t="0" r="0" b="0"/>
                      <wp:wrapNone/>
                      <wp:docPr id="643067" name="Group 643067"/>
                      <wp:cNvGraphicFramePr/>
                      <a:graphic xmlns:a="http://schemas.openxmlformats.org/drawingml/2006/main">
                        <a:graphicData uri="http://schemas.microsoft.com/office/word/2010/wordprocessingGroup">
                          <wpg:wgp>
                            <wpg:cNvGrpSpPr/>
                            <wpg:grpSpPr>
                              <a:xfrm>
                                <a:off x="0" y="0"/>
                                <a:ext cx="536450" cy="6291"/>
                                <a:chOff x="0" y="0"/>
                                <a:chExt cx="536450" cy="6291"/>
                              </a:xfrm>
                            </wpg:grpSpPr>
                            <wps:wsp>
                              <wps:cNvPr id="63381" name="Shape 63381"/>
                              <wps:cNvSpPr/>
                              <wps:spPr>
                                <a:xfrm>
                                  <a:off x="0" y="0"/>
                                  <a:ext cx="92313" cy="0"/>
                                </a:xfrm>
                                <a:custGeom>
                                  <a:avLst/>
                                  <a:gdLst/>
                                  <a:ahLst/>
                                  <a:cxnLst/>
                                  <a:rect l="0" t="0" r="0" b="0"/>
                                  <a:pathLst>
                                    <a:path w="92313">
                                      <a:moveTo>
                                        <a:pt x="0" y="0"/>
                                      </a:moveTo>
                                      <a:lnTo>
                                        <a:pt x="92313"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63382" name="Shape 63382"/>
                              <wps:cNvSpPr/>
                              <wps:spPr>
                                <a:xfrm>
                                  <a:off x="444144" y="0"/>
                                  <a:ext cx="92306" cy="0"/>
                                </a:xfrm>
                                <a:custGeom>
                                  <a:avLst/>
                                  <a:gdLst/>
                                  <a:ahLst/>
                                  <a:cxnLst/>
                                  <a:rect l="0" t="0" r="0" b="0"/>
                                  <a:pathLst>
                                    <a:path w="92306">
                                      <a:moveTo>
                                        <a:pt x="0" y="0"/>
                                      </a:moveTo>
                                      <a:lnTo>
                                        <a:pt x="92306"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F38AF7" id="Group 643067" o:spid="_x0000_s1026" style="position:absolute;margin-left:156.6pt;margin-top:6.15pt;width:42.25pt;height:.5pt;z-index:-251489280" coordsize="53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4vpQIAAM0IAAAOAAAAZHJzL2Uyb0RvYy54bWzsVstu2zAQvBfoPxC8N5JsRU0Eyzk0bS5F&#10;GzTpB9AU9QAokiBpy/77LlcPGw6atimQXuqDtCJ3l7PDHdKrm30nyU5Y12pV0OQipkQorstW1QX9&#10;/vjp3RUlzjNVMqmVKOhBOHqzfvtm1ZtcLHSjZSksgSTK5b0paOO9yaPI8UZ0zF1oIxRMVtp2zMOn&#10;raPSsh6ydzJaxHEW9dqWxmounIPR22GSrjF/VQnuv1aVE57IggI2j0+Lz014RusVy2vLTNPyEQZ7&#10;AYqOtQoWnVPdMs/I1rZPUnUtt9rpyl9w3UW6qlousAaoJonPqrmzemuwljrvazPTBNSe8fTitPzL&#10;7t6Stixoli7j7D0linWwT7g0GceApN7UOfjeWfNg7u04UA9foe59ZbvwhorIHuk9zPSKvSccBi+X&#10;WXoJm8BhKltcJwP5vIEdehLDm4/PREXTglHANcPoDTSRO/Lk/o6nh4YZgfS7UPvE03J5lUw0oQvJ&#10;cAhJQc+ZIpc7YOt3+bleLJPlQA825lwly/nW+TuhkWK2++z80LflZLFmsvheTaaF7n+27w3zIS7g&#10;CybpCzpgCCOd3olHjXP+bHsA2HFWqlOvsYZp88FzmAcjLLFejQYuC/ZpYVIFBNgZhDM4DCrJPKoK&#10;dKBKKBnTwSts9MAsWv4gRQAq1TdRQTNDryUY52y9+SAt2bEgf/yFpsM04BpiqlbKOSr+aVRwZdI0&#10;bMw1phkXwJRjpuAp8OQ5T8tHNMPxAyIGLUyHEECagxCWVn6OV3B04oIn1QZzo8sDihEJgc4POn0l&#10;CSyeSmARMAYAIJZfSyBN0yRNKZlaBQgYFQ89FGf/XgeAIezEsdPNn+kg1DAVhx0XdALGfx28gg7w&#10;YoA7Exkf7/dwKZ9+g336L2T9AwAA//8DAFBLAwQUAAYACAAAACEAM36oF98AAAAJAQAADwAAAGRy&#10;cy9kb3ducmV2LnhtbEyPwU7DMAyG70i8Q2QkbixtIxiUptM0AacJiQ0Jccsar63WOFWTtd3bY05w&#10;tP9Pvz8Xq9l1YsQhtJ40pIsEBFLlbUu1hs/9690jiBANWdN5Qg0XDLAqr68Kk1s/0QeOu1gLLqGQ&#10;Gw1NjH0uZagadCYsfI/E2dEPzkQeh1rawUxc7jqZJcmDdKYlvtCYHjcNVqfd2Wl4m8y0VunLuD0d&#10;N5fv/f371zZFrW9v5vUziIhz/IPhV5/VoWSngz+TDaLToFKVMcpBpkAwoJ6WSxAHXigFsizk/w/K&#10;HwAAAP//AwBQSwECLQAUAAYACAAAACEAtoM4kv4AAADhAQAAEwAAAAAAAAAAAAAAAAAAAAAAW0Nv&#10;bnRlbnRfVHlwZXNdLnhtbFBLAQItABQABgAIAAAAIQA4/SH/1gAAAJQBAAALAAAAAAAAAAAAAAAA&#10;AC8BAABfcmVscy8ucmVsc1BLAQItABQABgAIAAAAIQAIz94vpQIAAM0IAAAOAAAAAAAAAAAAAAAA&#10;AC4CAABkcnMvZTJvRG9jLnhtbFBLAQItABQABgAIAAAAIQAzfqgX3wAAAAkBAAAPAAAAAAAAAAAA&#10;AAAAAP8EAABkcnMvZG93bnJldi54bWxQSwUGAAAAAAQABADzAAAACwYAAAAA&#10;">
                      <v:shape id="Shape 63381" o:spid="_x0000_s1027" style="position:absolute;width:923;height:0;visibility:visible;mso-wrap-style:square;v-text-anchor:top" coordsize="9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jgxQAAAN4AAAAPAAAAZHJzL2Rvd25yZXYueG1sRI/RagIx&#10;FETfhf5DuAVfpCa6oLI1ihSK+iTVfsDt5nazdHOzJHFd/74pCH0cZuYMs94OrhU9hdh41jCbKhDE&#10;lTcN1xo+L+8vKxAxIRtsPZOGO0XYbp5GayyNv/EH9edUiwzhWKIGm1JXShkrSw7j1HfE2fv2wWHK&#10;MtTSBLxluGvlXKmFdNhwXrDY0Zul6ud8dRp2rML9qC72NFkW8rpPdPzqSevx87B7BZFoSP/hR/tg&#10;NCyKYjWDvzv5CsjNLwAAAP//AwBQSwECLQAUAAYACAAAACEA2+H2y+4AAACFAQAAEwAAAAAAAAAA&#10;AAAAAAAAAAAAW0NvbnRlbnRfVHlwZXNdLnhtbFBLAQItABQABgAIAAAAIQBa9CxbvwAAABUBAAAL&#10;AAAAAAAAAAAAAAAAAB8BAABfcmVscy8ucmVsc1BLAQItABQABgAIAAAAIQCBeYjgxQAAAN4AAAAP&#10;AAAAAAAAAAAAAAAAAAcCAABkcnMvZG93bnJldi54bWxQSwUGAAAAAAMAAwC3AAAA+QIAAAAA&#10;" path="m,l92313,e" filled="f" strokeweight=".17475mm">
                        <v:path arrowok="t" textboxrect="0,0,92313,0"/>
                      </v:shape>
                      <v:shape id="Shape 63382" o:spid="_x0000_s1028" style="position:absolute;left:4441;width:923;height:0;visibility:visible;mso-wrap-style:square;v-text-anchor:top" coordsize="9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IuwwAAAN4AAAAPAAAAZHJzL2Rvd25yZXYueG1sRI/disIw&#10;FITvF/Ydwlnwbk2t0ko1yiL4c7vqAxyaY1tsTrpJ1PbtjSDs5TAz3zDLdW9acSfnG8sKJuMEBHFp&#10;dcOVgvNp+z0H4QOyxtYyKRjIw3r1+bHEQtsH/9L9GCoRIewLVFCH0BVS+rImg35sO+LoXawzGKJ0&#10;ldQOHxFuWpkmSSYNNhwXauxoU1N5Pd6Mgjzbmets77fDkJfUuT5N8r9UqdFX/7MAEagP/+F3+6AV&#10;ZNPpPIXXnXgF5OoJAAD//wMAUEsBAi0AFAAGAAgAAAAhANvh9svuAAAAhQEAABMAAAAAAAAAAAAA&#10;AAAAAAAAAFtDb250ZW50X1R5cGVzXS54bWxQSwECLQAUAAYACAAAACEAWvQsW78AAAAVAQAACwAA&#10;AAAAAAAAAAAAAAAfAQAAX3JlbHMvLnJlbHNQSwECLQAUAAYACAAAACEAM23iLsMAAADeAAAADwAA&#10;AAAAAAAAAAAAAAAHAgAAZHJzL2Rvd25yZXYueG1sUEsFBgAAAAADAAMAtwAAAPcCAAAAAA==&#10;" path="m,l92306,e" filled="f" strokeweight=".17475mm">
                        <v:path arrowok="t" textboxrect="0,0,92306,0"/>
                      </v:shape>
                    </v:group>
                  </w:pict>
                </mc:Fallback>
              </mc:AlternateContent>
            </w:r>
            <w:r>
              <w:t xml:space="preserve"> → </w:t>
            </w:r>
            <w:r>
              <w:rPr>
                <w:i/>
              </w:rPr>
              <w:t>n</w:t>
            </w:r>
            <w:r>
              <w:rPr>
                <w:i/>
                <w:sz w:val="22"/>
                <w:vertAlign w:val="subscript"/>
              </w:rPr>
              <w:t>SO</w:t>
            </w:r>
            <w:r>
              <w:rPr>
                <w:sz w:val="15"/>
                <w:vertAlign w:val="subscript"/>
              </w:rPr>
              <w:t xml:space="preserve">2 </w:t>
            </w:r>
            <w:r>
              <w:rPr>
                <w:sz w:val="16"/>
              </w:rPr>
              <w:t>max</w:t>
            </w:r>
            <w:r>
              <w:t xml:space="preserve"> </w:t>
            </w:r>
            <w:r>
              <w:rPr>
                <w:sz w:val="37"/>
                <w:vertAlign w:val="superscript"/>
              </w:rPr>
              <w:t xml:space="preserve">= </w:t>
            </w:r>
            <w:r>
              <w:rPr>
                <w:rFonts w:ascii="Calibri" w:eastAsia="Calibri" w:hAnsi="Calibri" w:cs="Calibri"/>
                <w:noProof/>
                <w:sz w:val="22"/>
              </w:rPr>
              <mc:AlternateContent>
                <mc:Choice Requires="wpg">
                  <w:drawing>
                    <wp:inline distT="0" distB="0" distL="0" distR="0" wp14:anchorId="45734BED" wp14:editId="73348A94">
                      <wp:extent cx="90631" cy="5845"/>
                      <wp:effectExtent l="0" t="0" r="0" b="0"/>
                      <wp:docPr id="643065" name="Group 643065"/>
                      <wp:cNvGraphicFramePr/>
                      <a:graphic xmlns:a="http://schemas.openxmlformats.org/drawingml/2006/main">
                        <a:graphicData uri="http://schemas.microsoft.com/office/word/2010/wordprocessingGroup">
                          <wpg:wgp>
                            <wpg:cNvGrpSpPr/>
                            <wpg:grpSpPr>
                              <a:xfrm>
                                <a:off x="0" y="0"/>
                                <a:ext cx="90631" cy="5845"/>
                                <a:chOff x="0" y="0"/>
                                <a:chExt cx="90631" cy="5845"/>
                              </a:xfrm>
                            </wpg:grpSpPr>
                            <wps:wsp>
                              <wps:cNvPr id="63366" name="Shape 63366"/>
                              <wps:cNvSpPr/>
                              <wps:spPr>
                                <a:xfrm>
                                  <a:off x="0" y="0"/>
                                  <a:ext cx="90631" cy="0"/>
                                </a:xfrm>
                                <a:custGeom>
                                  <a:avLst/>
                                  <a:gdLst/>
                                  <a:ahLst/>
                                  <a:cxnLst/>
                                  <a:rect l="0" t="0" r="0" b="0"/>
                                  <a:pathLst>
                                    <a:path w="90631">
                                      <a:moveTo>
                                        <a:pt x="0" y="0"/>
                                      </a:moveTo>
                                      <a:lnTo>
                                        <a:pt x="90631" y="0"/>
                                      </a:lnTo>
                                    </a:path>
                                  </a:pathLst>
                                </a:custGeom>
                                <a:ln w="584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470199" id="Group 643065" o:spid="_x0000_s1026" style="width:7.15pt;height:.45pt;mso-position-horizontal-relative:char;mso-position-vertical-relative:line" coordsize="90631,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u0WAIAAMMFAAAOAAAAZHJzL2Uyb0RvYy54bWykVM1u2zAMvg/YOwi6L3aaxmiN2D2sWy7D&#10;VqzdAyiyZBuQJUFS4uTtR9E/CVJ0h8wHmZL48/Ejxc3TsVPkIJxvjS7ocpFSIjQ3Vavrgv55+/7l&#10;gRIfmK6YMloU9CQ8fSo/f9r0Nhd3pjGqEo6AE+3z3ha0CcHmSeJ5IzrmF8YKDZfSuI4F2Lo6qRzr&#10;wXunkrs0zZLeuMo6w4X3cPo8XNIS/UspePglpReBqIICtoCrw3UX16TcsLx2zDYtH2GwG1B0rNUQ&#10;dHb1zAIje9e+c9W13BlvZFhw0yVGypYLzAGyWaZX2Wyd2VvMpc772s40AbVXPN3slv88vDjSVgXN&#10;7ldptqZEsw7qhKHJeAYk9bbOQXfr7Kt9ceNBPexi3kfpuviHjMgR6T3N9IpjIBwOH9NstaSEw836&#10;4X49cM8bKNA7E958+9gomcIlEdUMorfQQv7Mkv8/ll4bZgWS72PmE0urVZZNJKEKyfAIKUHNmSCf&#10;e+DqBnawLecsWc73PmyFQYLZ4YcPQ9dWk8SaSeJHPYkOev+fXW9ZiHYRXxRJP1UonnTmIN4M3oWr&#10;6gCw863Sl1pjhafSg+ZwD0IMUW5GAcOCfJmY0hEBNgbhDEaBVCzgm4JXoCtIGd3BLxZ6YBalcFIi&#10;AlX6t5DQytBpS7Tzrt59VY4cWHz8+MWeQzegGm1kq9RslX5oFVWZsg0bfY1uxgDocvQUNQXOnWu3&#10;fEQzDB94wjCOphEEkGYjhGV0mO01DE4MeJFtFHemOuFTREKg85EanBSIaJxqcRRd7lHrPHvLvwAA&#10;AP//AwBQSwMEFAAGAAgAAAAhAKrNhVnZAAAAAQEAAA8AAABkcnMvZG93bnJldi54bWxMj0FLw0AQ&#10;he+C/2EZwZvdxKpozKSUop6KYCuIt2l2moRmZ0N2m6T/3q0XvQw83uO9b/LFZFs1cO8bJwjpLAHF&#10;UjrTSIXwuX29eQTlA4mh1gkjnNjDori8yCkzbpQPHjahUrFEfEYIdQhdprUva7bkZ65jid7e9ZZC&#10;lH2lTU9jLLetvk2SB22pkbhQU8ermsvD5mgR3kYal/P0ZVgf9qvT9/b+/WudMuL11bR8BhV4Cn9h&#10;OONHdCgi084dxXjVIsRHwu89e3dzUDuEJ9BFrv+TFz8AAAD//wMAUEsBAi0AFAAGAAgAAAAhALaD&#10;OJL+AAAA4QEAABMAAAAAAAAAAAAAAAAAAAAAAFtDb250ZW50X1R5cGVzXS54bWxQSwECLQAUAAYA&#10;CAAAACEAOP0h/9YAAACUAQAACwAAAAAAAAAAAAAAAAAvAQAAX3JlbHMvLnJlbHNQSwECLQAUAAYA&#10;CAAAACEAvElbtFgCAADDBQAADgAAAAAAAAAAAAAAAAAuAgAAZHJzL2Uyb0RvYy54bWxQSwECLQAU&#10;AAYACAAAACEAqs2FWdkAAAABAQAADwAAAAAAAAAAAAAAAACyBAAAZHJzL2Rvd25yZXYueG1sUEsF&#10;BgAAAAAEAAQA8wAAALgFAAAAAA==&#10;">
                      <v:shape id="Shape 63366" o:spid="_x0000_s1027" style="position:absolute;width:90631;height:0;visibility:visible;mso-wrap-style:square;v-text-anchor:top" coordsize="90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6QxwAAAN4AAAAPAAAAZHJzL2Rvd25yZXYueG1sRI9bawIx&#10;EIXfhf6HMIW+SM1aYSmrUVpLwUIFXQvi27CZvehmEjZRt//eFIQ+Hs7l48wWvWnFhTrfWFYwHiUg&#10;iAurG64U/Ow+n19B+ICssbVMCn7Jw2L+MJhhpu2Vt3TJQyXiCPsMFdQhuExKX9Rk0I+sI45eaTuD&#10;IcqukrrDaxw3rXxJklQabDgSanS0rKk45WcTudvjcNe+f8mN//jeuNOh3K9dqdTTY/82BRGoD//h&#10;e3ulFaSTSZrC3514BeT8BgAA//8DAFBLAQItABQABgAIAAAAIQDb4fbL7gAAAIUBAAATAAAAAAAA&#10;AAAAAAAAAAAAAABbQ29udGVudF9UeXBlc10ueG1sUEsBAi0AFAAGAAgAAAAhAFr0LFu/AAAAFQEA&#10;AAsAAAAAAAAAAAAAAAAAHwEAAF9yZWxzLy5yZWxzUEsBAi0AFAAGAAgAAAAhANYgnpDHAAAA3gAA&#10;AA8AAAAAAAAAAAAAAAAABwIAAGRycy9kb3ducmV2LnhtbFBLBQYAAAAAAwADALcAAAD7AgAAAAA=&#10;" path="m,l90631,e" filled="f" strokeweight=".16236mm">
                        <v:path arrowok="t" textboxrect="0,0,90631,0"/>
                      </v:shape>
                      <w10:anchorlock/>
                    </v:group>
                  </w:pict>
                </mc:Fallback>
              </mc:AlternateContent>
            </w:r>
            <w:r>
              <w:rPr>
                <w:sz w:val="33"/>
                <w:vertAlign w:val="superscript"/>
              </w:rPr>
              <w:t xml:space="preserve">3 </w:t>
            </w:r>
            <w:r>
              <w:rPr>
                <w:i/>
              </w:rPr>
              <w:t>n</w:t>
            </w:r>
            <w:r>
              <w:rPr>
                <w:i/>
                <w:sz w:val="22"/>
                <w:vertAlign w:val="subscript"/>
              </w:rPr>
              <w:t xml:space="preserve">Fe </w:t>
            </w:r>
            <w:r>
              <w:t>+</w:t>
            </w:r>
            <w:r>
              <w:rPr>
                <w:sz w:val="37"/>
                <w:vertAlign w:val="superscript"/>
              </w:rPr>
              <w:t xml:space="preserve"> </w:t>
            </w:r>
            <w:r>
              <w:rPr>
                <w:rFonts w:ascii="Calibri" w:eastAsia="Calibri" w:hAnsi="Calibri" w:cs="Calibri"/>
                <w:noProof/>
                <w:sz w:val="22"/>
              </w:rPr>
              <mc:AlternateContent>
                <mc:Choice Requires="wpg">
                  <w:drawing>
                    <wp:inline distT="0" distB="0" distL="0" distR="0" wp14:anchorId="41B5348B" wp14:editId="5FAD9E2C">
                      <wp:extent cx="91886" cy="6291"/>
                      <wp:effectExtent l="0" t="0" r="0" b="0"/>
                      <wp:docPr id="643066" name="Group 643066"/>
                      <wp:cNvGraphicFramePr/>
                      <a:graphic xmlns:a="http://schemas.openxmlformats.org/drawingml/2006/main">
                        <a:graphicData uri="http://schemas.microsoft.com/office/word/2010/wordprocessingGroup">
                          <wpg:wgp>
                            <wpg:cNvGrpSpPr/>
                            <wpg:grpSpPr>
                              <a:xfrm>
                                <a:off x="0" y="0"/>
                                <a:ext cx="91886" cy="6291"/>
                                <a:chOff x="0" y="0"/>
                                <a:chExt cx="91886" cy="6291"/>
                              </a:xfrm>
                            </wpg:grpSpPr>
                            <wps:wsp>
                              <wps:cNvPr id="63372" name="Shape 63372"/>
                              <wps:cNvSpPr/>
                              <wps:spPr>
                                <a:xfrm>
                                  <a:off x="0" y="0"/>
                                  <a:ext cx="91886" cy="0"/>
                                </a:xfrm>
                                <a:custGeom>
                                  <a:avLst/>
                                  <a:gdLst/>
                                  <a:ahLst/>
                                  <a:cxnLst/>
                                  <a:rect l="0" t="0" r="0" b="0"/>
                                  <a:pathLst>
                                    <a:path w="91886">
                                      <a:moveTo>
                                        <a:pt x="0" y="0"/>
                                      </a:moveTo>
                                      <a:lnTo>
                                        <a:pt x="91886"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BFACF5" id="Group 643066" o:spid="_x0000_s1026" style="width:7.25pt;height:.5pt;mso-position-horizontal-relative:char;mso-position-vertical-relative:line" coordsize="91886,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l/VwIAAMMFAAAOAAAAZHJzL2Uyb0RvYy54bWykVM2O2yAQvlfqOyDfG9tJ5WatOHvotrlU&#10;7aq7fQCCwbaEAQGJk7fvMMZOlNX2kPqAB5ifb74ZZvN46iU5cus6raokX2QJ4YrpulNNlfx5/f5p&#10;nRDnqaqp1IpXyZm75HH78cNmMCVf6lbLmlsCTpQrB1MlrfemTFPHWt5Tt9CGK7gU2vbUw9Y2aW3p&#10;AN57mS6zrEgHbWtjNePOwenTeJls0b8QnPlfQjjuiawSwOZxtbjuw5puN7RsLDVtxyIMegeKnnYK&#10;gs6unqin5GC7N676jlnttPALpvtUC9ExjjlANnl2k83O6oPBXJpyaMxME1B7w9PdbtnP47MlXV0l&#10;xedVVhQJUbSHOmFoEs+ApME0JejurHkxzzYeNOMu5H0Stg9/yIickN7zTC8/ecLg8CFfryEAg5ti&#10;+ZCP3LMWCvTGhLXf3jdKp3BpQDWDGAy0kLuw5P6PpZeWGo7ku5D5xNJq9WU5kYQqpMAjpAQ1Z4Jc&#10;6YCrO9jBtpyzpCU7OL/jGgmmxx/Oj11bTxJtJ4md1CRa6P1/dr2hPtgFfEEkw1ShcNLrI3/VeOdv&#10;qgPALrdSXWvFCk+lB83xHoQQYruJAoYF+ToxqQICbAzCKIwCIanHNwWvQNWQMrqDXyj0yCxK/ix5&#10;ACrVby6glaHTcrRzttl/lZYcaXj8+IWeQzegGmxEJ+Vslb1rFVSpNC2NvqKbGABdRk9Bk+PcuXXL&#10;Ippx+MAThnE0jSCANBshLK38bK9gcGLAq2yDuNf1GZ8iEgKdj9TgpEBEcaqFUXS9R63L7N3+BQAA&#10;//8DAFBLAwQUAAYACAAAACEAujYAjNkAAAACAQAADwAAAGRycy9kb3ducmV2LnhtbEyPQUvDQBCF&#10;74L/YRnBm91ErUjMppSinopgK4i3aXaahGZnQ3abpP/eqRd7mcfwhve+yReTa9VAfWg8G0hnCSji&#10;0tuGKwNf27e7Z1AhIltsPZOBEwVYFNdXOWbWj/xJwyZWSkI4ZGigjrHLtA5lTQ7DzHfE4u197zDK&#10;2lfa9jhKuGv1fZI8aYcNS0ONHa1qKg+bozPwPuK4fEhfh/Vhvzr9bOcf3+uUjLm9mZYvoCJN8f8Y&#10;zviCDoUw7fyRbVCtAXkk/s2z9zgHtRNNQBe5vkQvfgEAAP//AwBQSwECLQAUAAYACAAAACEAtoM4&#10;kv4AAADhAQAAEwAAAAAAAAAAAAAAAAAAAAAAW0NvbnRlbnRfVHlwZXNdLnhtbFBLAQItABQABgAI&#10;AAAAIQA4/SH/1gAAAJQBAAALAAAAAAAAAAAAAAAAAC8BAABfcmVscy8ucmVsc1BLAQItABQABgAI&#10;AAAAIQCjFSl/VwIAAMMFAAAOAAAAAAAAAAAAAAAAAC4CAABkcnMvZTJvRG9jLnhtbFBLAQItABQA&#10;BgAIAAAAIQC6NgCM2QAAAAIBAAAPAAAAAAAAAAAAAAAAALEEAABkcnMvZG93bnJldi54bWxQSwUG&#10;AAAAAAQABADzAAAAtwUAAAAA&#10;">
                      <v:shape id="Shape 63372" o:spid="_x0000_s1027" style="position:absolute;width:91886;height:0;visibility:visible;mso-wrap-style:square;v-text-anchor:top" coordsize="91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ErxgAAAN4AAAAPAAAAZHJzL2Rvd25yZXYueG1sRI9Ba8JA&#10;FITvgv9heUJvulsDKtFVikXwULCNXrw9s88kJPs2ZLcm/fddodDjMDPfMJvdYBvxoM5XjjW8zhQI&#10;4tyZigsNl/NhugLhA7LBxjFp+CEPu+14tMHUuJ6/6JGFQkQI+xQ1lCG0qZQ+L8min7mWOHp311kM&#10;UXaFNB32EW4bOVdqIS1WHBdKbGlfUl5n31bDtT8vk4+6ppNU+8Nnc3Oo3o9av0yGtzWIQEP4D/+1&#10;j0bDIkmWc3jeiVdAbn8BAAD//wMAUEsBAi0AFAAGAAgAAAAhANvh9svuAAAAhQEAABMAAAAAAAAA&#10;AAAAAAAAAAAAAFtDb250ZW50X1R5cGVzXS54bWxQSwECLQAUAAYACAAAACEAWvQsW78AAAAVAQAA&#10;CwAAAAAAAAAAAAAAAAAfAQAAX3JlbHMvLnJlbHNQSwECLQAUAAYACAAAACEAC0UBK8YAAADeAAAA&#10;DwAAAAAAAAAAAAAAAAAHAgAAZHJzL2Rvd25yZXYueG1sUEsFBgAAAAADAAMAtwAAAPoCAAAAAA==&#10;" path="m,l91886,e" filled="f" strokeweight=".17475mm">
                        <v:path arrowok="t" textboxrect="0,0,91886,0"/>
                      </v:shape>
                      <w10:anchorlock/>
                    </v:group>
                  </w:pict>
                </mc:Fallback>
              </mc:AlternateContent>
            </w:r>
            <w:r>
              <w:rPr>
                <w:sz w:val="37"/>
                <w:vertAlign w:val="superscript"/>
              </w:rPr>
              <w:t xml:space="preserve">1 </w:t>
            </w:r>
            <w:r>
              <w:rPr>
                <w:i/>
              </w:rPr>
              <w:t>n</w:t>
            </w:r>
            <w:r>
              <w:rPr>
                <w:i/>
                <w:sz w:val="21"/>
                <w:vertAlign w:val="subscript"/>
              </w:rPr>
              <w:t>Fe</w:t>
            </w:r>
            <w:r>
              <w:rPr>
                <w:sz w:val="15"/>
                <w:vertAlign w:val="subscript"/>
              </w:rPr>
              <w:t>3</w:t>
            </w:r>
            <w:r>
              <w:rPr>
                <w:i/>
                <w:sz w:val="14"/>
              </w:rPr>
              <w:t>O</w:t>
            </w:r>
            <w:r>
              <w:rPr>
                <w:sz w:val="14"/>
                <w:vertAlign w:val="subscript"/>
              </w:rPr>
              <w:t xml:space="preserve">4 </w:t>
            </w:r>
            <w:r>
              <w:rPr>
                <w:rFonts w:ascii="Segoe UI Symbol" w:eastAsia="Segoe UI Symbol" w:hAnsi="Segoe UI Symbol" w:cs="Segoe UI Symbol"/>
              </w:rPr>
              <w:t xml:space="preserve"> </w:t>
            </w:r>
            <w:r>
              <w:rPr>
                <w:sz w:val="37"/>
                <w:vertAlign w:val="superscript"/>
              </w:rPr>
              <w:t>3</w:t>
            </w:r>
            <w:r>
              <w:t>.0,1</w:t>
            </w:r>
            <w:r>
              <w:rPr>
                <w:rFonts w:ascii="Segoe UI Symbol" w:eastAsia="Segoe UI Symbol" w:hAnsi="Segoe UI Symbol" w:cs="Segoe UI Symbol"/>
              </w:rPr>
              <w:t xml:space="preserve"> </w:t>
            </w:r>
            <w:r>
              <w:rPr>
                <w:sz w:val="37"/>
                <w:vertAlign w:val="superscript"/>
              </w:rPr>
              <w:t>1</w:t>
            </w:r>
            <w:r>
              <w:t xml:space="preserve">.0,05= 0,175(mol) → </w:t>
            </w:r>
            <w:r>
              <w:rPr>
                <w:i/>
              </w:rPr>
              <w:t>V</w:t>
            </w:r>
            <w:r>
              <w:rPr>
                <w:i/>
                <w:sz w:val="22"/>
                <w:vertAlign w:val="subscript"/>
              </w:rPr>
              <w:t>SO</w:t>
            </w:r>
            <w:r>
              <w:rPr>
                <w:sz w:val="15"/>
                <w:vertAlign w:val="subscript"/>
              </w:rPr>
              <w:t xml:space="preserve">2 </w:t>
            </w:r>
            <w:r>
              <w:rPr>
                <w:sz w:val="16"/>
              </w:rPr>
              <w:t xml:space="preserve">max </w:t>
            </w:r>
            <w:r>
              <w:t xml:space="preserve"> = 3,92 (lít)                       </w:t>
            </w:r>
          </w:p>
          <w:p w:rsidR="00820469" w:rsidRDefault="00820469" w:rsidP="00651E6B">
            <w:pPr>
              <w:tabs>
                <w:tab w:val="center" w:pos="1443"/>
                <w:tab w:val="center" w:pos="2230"/>
                <w:tab w:val="center" w:pos="3209"/>
                <w:tab w:val="center" w:pos="3909"/>
              </w:tabs>
              <w:spacing w:after="23" w:line="259" w:lineRule="auto"/>
              <w:ind w:right="0" w:firstLine="0"/>
              <w:jc w:val="left"/>
            </w:pPr>
            <w:r>
              <w:rPr>
                <w:rFonts w:ascii="Calibri" w:eastAsia="Calibri" w:hAnsi="Calibri" w:cs="Calibri"/>
                <w:sz w:val="22"/>
              </w:rPr>
              <w:tab/>
            </w:r>
            <w:r>
              <w:rPr>
                <w:sz w:val="21"/>
              </w:rPr>
              <w:t>2</w:t>
            </w:r>
            <w:r>
              <w:rPr>
                <w:sz w:val="21"/>
              </w:rPr>
              <w:tab/>
            </w:r>
            <w:r>
              <w:t>2</w:t>
            </w:r>
            <w:r>
              <w:tab/>
              <w:t>2</w:t>
            </w:r>
            <w:r>
              <w:tab/>
              <w:t>2</w:t>
            </w:r>
          </w:p>
          <w:p w:rsidR="00820469" w:rsidRDefault="00820469" w:rsidP="00651E6B">
            <w:pPr>
              <w:spacing w:after="303" w:line="259" w:lineRule="auto"/>
              <w:ind w:left="108" w:right="0" w:firstLine="0"/>
              <w:jc w:val="left"/>
            </w:pPr>
            <w:r>
              <w:t>Nếu H</w:t>
            </w:r>
            <w:r>
              <w:rPr>
                <w:vertAlign w:val="subscript"/>
              </w:rPr>
              <w:t>2</w:t>
            </w:r>
            <w:r>
              <w:t>SO</w:t>
            </w:r>
            <w:r>
              <w:rPr>
                <w:vertAlign w:val="subscript"/>
              </w:rPr>
              <w:t>4</w:t>
            </w:r>
            <w:r>
              <w:t xml:space="preserve"> không dư: (5) xảy ra: </w:t>
            </w:r>
          </w:p>
          <w:p w:rsidR="00820469" w:rsidRDefault="00820469" w:rsidP="00651E6B">
            <w:pPr>
              <w:spacing w:after="0" w:line="259" w:lineRule="auto"/>
              <w:ind w:left="145" w:right="0" w:firstLine="0"/>
              <w:jc w:val="left"/>
            </w:pPr>
            <w:r>
              <w:rPr>
                <w:i/>
              </w:rPr>
              <w:t>n</w:t>
            </w:r>
            <w:r>
              <w:rPr>
                <w:i/>
                <w:sz w:val="22"/>
                <w:vertAlign w:val="superscript"/>
              </w:rPr>
              <w:t>SO</w:t>
            </w:r>
            <w:r>
              <w:rPr>
                <w:sz w:val="15"/>
                <w:vertAlign w:val="superscript"/>
              </w:rPr>
              <w:t xml:space="preserve">2 </w:t>
            </w:r>
            <w:r>
              <w:rPr>
                <w:sz w:val="16"/>
              </w:rPr>
              <w:t>min</w:t>
            </w:r>
            <w:r>
              <w:t xml:space="preserve"> </w:t>
            </w:r>
            <w:r>
              <w:rPr>
                <w:rFonts w:ascii="Segoe UI Symbol" w:eastAsia="Segoe UI Symbol" w:hAnsi="Segoe UI Symbol" w:cs="Segoe UI Symbol"/>
              </w:rPr>
              <w:t></w:t>
            </w:r>
            <w:r>
              <w:t xml:space="preserve"> n</w:t>
            </w:r>
            <w:r>
              <w:rPr>
                <w:vertAlign w:val="subscript"/>
              </w:rPr>
              <w:t>Fe</w:t>
            </w:r>
            <w:r>
              <w:t xml:space="preserve"> ở (5) = </w:t>
            </w:r>
            <w:r>
              <w:rPr>
                <w:i/>
              </w:rPr>
              <w:t>n</w:t>
            </w:r>
            <w:r>
              <w:rPr>
                <w:i/>
                <w:sz w:val="22"/>
                <w:vertAlign w:val="superscript"/>
              </w:rPr>
              <w:t>Fe</w:t>
            </w:r>
            <w:r>
              <w:rPr>
                <w:sz w:val="15"/>
                <w:vertAlign w:val="superscript"/>
              </w:rPr>
              <w:t>2</w:t>
            </w:r>
            <w:r>
              <w:rPr>
                <w:sz w:val="22"/>
                <w:vertAlign w:val="superscript"/>
              </w:rPr>
              <w:t>(</w:t>
            </w:r>
            <w:r>
              <w:rPr>
                <w:i/>
                <w:sz w:val="22"/>
                <w:vertAlign w:val="superscript"/>
              </w:rPr>
              <w:t>SO</w:t>
            </w:r>
            <w:r>
              <w:rPr>
                <w:sz w:val="15"/>
                <w:vertAlign w:val="superscript"/>
              </w:rPr>
              <w:t>4</w:t>
            </w:r>
            <w:r>
              <w:rPr>
                <w:sz w:val="22"/>
                <w:vertAlign w:val="superscript"/>
              </w:rPr>
              <w:t xml:space="preserve">)3 </w:t>
            </w:r>
            <w:r>
              <w:t xml:space="preserve">ở (3) và (4) </w:t>
            </w: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tc>
      </w:tr>
    </w:tbl>
    <w:p w:rsidR="00820469" w:rsidRDefault="00820469" w:rsidP="00820469">
      <w:pPr>
        <w:spacing w:after="0" w:line="259" w:lineRule="auto"/>
        <w:ind w:left="-881" w:right="70" w:firstLine="0"/>
        <w:jc w:val="left"/>
      </w:pPr>
    </w:p>
    <w:tbl>
      <w:tblPr>
        <w:tblStyle w:val="TableGrid"/>
        <w:tblW w:w="11270" w:type="dxa"/>
        <w:tblInd w:w="19" w:type="dxa"/>
        <w:tblCellMar>
          <w:top w:w="0" w:type="dxa"/>
          <w:left w:w="108" w:type="dxa"/>
          <w:bottom w:w="0" w:type="dxa"/>
          <w:right w:w="96" w:type="dxa"/>
        </w:tblCellMar>
        <w:tblLook w:val="04A0" w:firstRow="1" w:lastRow="0" w:firstColumn="1" w:lastColumn="0" w:noHBand="0" w:noVBand="1"/>
      </w:tblPr>
      <w:tblGrid>
        <w:gridCol w:w="1092"/>
        <w:gridCol w:w="9021"/>
        <w:gridCol w:w="1157"/>
      </w:tblGrid>
      <w:tr w:rsidR="00820469" w:rsidTr="00651E6B">
        <w:trPr>
          <w:trHeight w:val="4151"/>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5" w:line="259" w:lineRule="auto"/>
              <w:ind w:right="0" w:firstLine="0"/>
              <w:jc w:val="left"/>
            </w:pPr>
            <w:r>
              <w:t>Đặt n</w:t>
            </w:r>
            <w:r>
              <w:rPr>
                <w:vertAlign w:val="subscript"/>
              </w:rPr>
              <w:t>Fe (5)</w:t>
            </w:r>
            <w:r>
              <w:t xml:space="preserve"> = x(mol) =&gt; n</w:t>
            </w:r>
            <w:r>
              <w:rPr>
                <w:vertAlign w:val="subscript"/>
              </w:rPr>
              <w:t>Fe (3)</w:t>
            </w:r>
            <w:r>
              <w:t xml:space="preserve"> = 0,1 - x </w:t>
            </w:r>
          </w:p>
          <w:p w:rsidR="00820469" w:rsidRDefault="00820469" w:rsidP="00651E6B">
            <w:pPr>
              <w:spacing w:after="0" w:line="259" w:lineRule="auto"/>
              <w:ind w:right="0" w:firstLine="0"/>
              <w:jc w:val="left"/>
            </w:pPr>
            <w:r>
              <w:t xml:space="preserve"> </w:t>
            </w:r>
            <w:r>
              <w:rPr>
                <w:sz w:val="37"/>
                <w:vertAlign w:val="subscript"/>
              </w:rPr>
              <w:t>→</w:t>
            </w:r>
            <w:r>
              <w:rPr>
                <w:rFonts w:ascii="Segoe UI Symbol" w:eastAsia="Segoe UI Symbol" w:hAnsi="Segoe UI Symbol" w:cs="Segoe UI Symbol"/>
                <w:sz w:val="55"/>
                <w:vertAlign w:val="superscript"/>
              </w:rPr>
              <w:t></w:t>
            </w:r>
            <w:r>
              <w:rPr>
                <w:i/>
                <w:sz w:val="37"/>
                <w:vertAlign w:val="superscript"/>
              </w:rPr>
              <w:t>n</w:t>
            </w:r>
            <w:r>
              <w:rPr>
                <w:i/>
                <w:sz w:val="22"/>
                <w:vertAlign w:val="superscript"/>
              </w:rPr>
              <w:t>Fe</w:t>
            </w:r>
            <w:r>
              <w:rPr>
                <w:sz w:val="15"/>
                <w:vertAlign w:val="superscript"/>
              </w:rPr>
              <w:t>2</w:t>
            </w:r>
            <w:r>
              <w:rPr>
                <w:sz w:val="22"/>
                <w:vertAlign w:val="superscript"/>
              </w:rPr>
              <w:t>(</w:t>
            </w:r>
            <w:r>
              <w:rPr>
                <w:i/>
                <w:sz w:val="22"/>
                <w:vertAlign w:val="superscript"/>
              </w:rPr>
              <w:t>SO</w:t>
            </w:r>
            <w:r>
              <w:rPr>
                <w:sz w:val="15"/>
                <w:vertAlign w:val="superscript"/>
              </w:rPr>
              <w:t>4</w:t>
            </w:r>
            <w:r>
              <w:rPr>
                <w:sz w:val="22"/>
                <w:vertAlign w:val="superscript"/>
              </w:rPr>
              <w:t>) 3</w:t>
            </w:r>
            <w:r>
              <w:t xml:space="preserve"> ở (3) và (4) =</w:t>
            </w:r>
            <w:r>
              <w:rPr>
                <w:noProof/>
              </w:rPr>
              <w:drawing>
                <wp:inline distT="0" distB="0" distL="0" distR="0" wp14:anchorId="2299EA7C" wp14:editId="05C54B20">
                  <wp:extent cx="109728" cy="362712"/>
                  <wp:effectExtent l="0" t="0" r="0" b="0"/>
                  <wp:docPr id="687160" name="Picture 687160"/>
                  <wp:cNvGraphicFramePr/>
                  <a:graphic xmlns:a="http://schemas.openxmlformats.org/drawingml/2006/main">
                    <a:graphicData uri="http://schemas.openxmlformats.org/drawingml/2006/picture">
                      <pic:pic xmlns:pic="http://schemas.openxmlformats.org/drawingml/2006/picture">
                        <pic:nvPicPr>
                          <pic:cNvPr id="687160" name="Picture 687160"/>
                          <pic:cNvPicPr/>
                        </pic:nvPicPr>
                        <pic:blipFill>
                          <a:blip r:embed="rId234"/>
                          <a:stretch>
                            <a:fillRect/>
                          </a:stretch>
                        </pic:blipFill>
                        <pic:spPr>
                          <a:xfrm>
                            <a:off x="0" y="0"/>
                            <a:ext cx="109728" cy="362712"/>
                          </a:xfrm>
                          <a:prstGeom prst="rect">
                            <a:avLst/>
                          </a:prstGeom>
                        </pic:spPr>
                      </pic:pic>
                    </a:graphicData>
                  </a:graphic>
                </wp:inline>
              </w:drawing>
            </w:r>
            <w:r>
              <w:rPr>
                <w:sz w:val="27"/>
              </w:rPr>
              <w:t>(0,1</w:t>
            </w:r>
            <w:r>
              <w:rPr>
                <w:rFonts w:ascii="Segoe UI Symbol" w:eastAsia="Segoe UI Symbol" w:hAnsi="Segoe UI Symbol" w:cs="Segoe UI Symbol"/>
                <w:sz w:val="27"/>
              </w:rPr>
              <w:t></w:t>
            </w:r>
            <w:r>
              <w:rPr>
                <w:i/>
                <w:sz w:val="27"/>
              </w:rPr>
              <w:t>x</w:t>
            </w:r>
            <w:r>
              <w:rPr>
                <w:sz w:val="27"/>
              </w:rPr>
              <w:t xml:space="preserve">) </w:t>
            </w:r>
            <w:r>
              <w:t xml:space="preserve">+  </w:t>
            </w:r>
            <w:r>
              <w:rPr>
                <w:noProof/>
              </w:rPr>
              <w:drawing>
                <wp:inline distT="0" distB="0" distL="0" distR="0" wp14:anchorId="7CDFC750" wp14:editId="2FEE4D36">
                  <wp:extent cx="106680" cy="362712"/>
                  <wp:effectExtent l="0" t="0" r="0" b="0"/>
                  <wp:docPr id="687155" name="Picture 687155"/>
                  <wp:cNvGraphicFramePr/>
                  <a:graphic xmlns:a="http://schemas.openxmlformats.org/drawingml/2006/main">
                    <a:graphicData uri="http://schemas.openxmlformats.org/drawingml/2006/picture">
                      <pic:pic xmlns:pic="http://schemas.openxmlformats.org/drawingml/2006/picture">
                        <pic:nvPicPr>
                          <pic:cNvPr id="687155" name="Picture 687155"/>
                          <pic:cNvPicPr/>
                        </pic:nvPicPr>
                        <pic:blipFill>
                          <a:blip r:embed="rId235"/>
                          <a:stretch>
                            <a:fillRect/>
                          </a:stretch>
                        </pic:blipFill>
                        <pic:spPr>
                          <a:xfrm>
                            <a:off x="0" y="0"/>
                            <a:ext cx="106680" cy="362712"/>
                          </a:xfrm>
                          <a:prstGeom prst="rect">
                            <a:avLst/>
                          </a:prstGeom>
                        </pic:spPr>
                      </pic:pic>
                    </a:graphicData>
                  </a:graphic>
                </wp:inline>
              </w:drawing>
            </w:r>
            <w:r>
              <w:rPr>
                <w:sz w:val="27"/>
              </w:rPr>
              <w:t>.0,05</w:t>
            </w:r>
            <w:r>
              <w:t xml:space="preserve"> </w:t>
            </w:r>
          </w:p>
          <w:p w:rsidR="00820469" w:rsidRDefault="00820469" w:rsidP="00651E6B">
            <w:pPr>
              <w:spacing w:after="120" w:line="259" w:lineRule="auto"/>
              <w:ind w:right="0" w:firstLine="0"/>
              <w:jc w:val="left"/>
            </w:pPr>
            <w:r>
              <w:t xml:space="preserve">→ có pt: </w:t>
            </w:r>
            <w:r>
              <w:rPr>
                <w:noProof/>
              </w:rPr>
              <w:drawing>
                <wp:inline distT="0" distB="0" distL="0" distR="0" wp14:anchorId="6414E1EA" wp14:editId="102BAAEC">
                  <wp:extent cx="100584" cy="332232"/>
                  <wp:effectExtent l="0" t="0" r="0" b="0"/>
                  <wp:docPr id="687157" name="Picture 687157"/>
                  <wp:cNvGraphicFramePr/>
                  <a:graphic xmlns:a="http://schemas.openxmlformats.org/drawingml/2006/main">
                    <a:graphicData uri="http://schemas.openxmlformats.org/drawingml/2006/picture">
                      <pic:pic xmlns:pic="http://schemas.openxmlformats.org/drawingml/2006/picture">
                        <pic:nvPicPr>
                          <pic:cNvPr id="687157" name="Picture 687157"/>
                          <pic:cNvPicPr/>
                        </pic:nvPicPr>
                        <pic:blipFill>
                          <a:blip r:embed="rId236"/>
                          <a:stretch>
                            <a:fillRect/>
                          </a:stretch>
                        </pic:blipFill>
                        <pic:spPr>
                          <a:xfrm>
                            <a:off x="0" y="0"/>
                            <a:ext cx="100584" cy="332232"/>
                          </a:xfrm>
                          <a:prstGeom prst="rect">
                            <a:avLst/>
                          </a:prstGeom>
                        </pic:spPr>
                      </pic:pic>
                    </a:graphicData>
                  </a:graphic>
                </wp:inline>
              </w:drawing>
            </w:r>
            <w:r>
              <w:rPr>
                <w:sz w:val="25"/>
              </w:rPr>
              <w:t>(0,1</w:t>
            </w:r>
            <w:r>
              <w:rPr>
                <w:rFonts w:ascii="Segoe UI Symbol" w:eastAsia="Segoe UI Symbol" w:hAnsi="Segoe UI Symbol" w:cs="Segoe UI Symbol"/>
                <w:sz w:val="25"/>
              </w:rPr>
              <w:t></w:t>
            </w:r>
            <w:r>
              <w:rPr>
                <w:i/>
                <w:sz w:val="25"/>
              </w:rPr>
              <w:t>x</w:t>
            </w:r>
            <w:r>
              <w:rPr>
                <w:sz w:val="25"/>
              </w:rPr>
              <w:t>)</w:t>
            </w:r>
            <w:r>
              <w:t xml:space="preserve"> +</w:t>
            </w:r>
            <w:r>
              <w:rPr>
                <w:noProof/>
              </w:rPr>
              <w:drawing>
                <wp:inline distT="0" distB="0" distL="0" distR="0" wp14:anchorId="7648DC33" wp14:editId="643480C5">
                  <wp:extent cx="106680" cy="365760"/>
                  <wp:effectExtent l="0" t="0" r="0" b="0"/>
                  <wp:docPr id="687156" name="Picture 687156"/>
                  <wp:cNvGraphicFramePr/>
                  <a:graphic xmlns:a="http://schemas.openxmlformats.org/drawingml/2006/main">
                    <a:graphicData uri="http://schemas.openxmlformats.org/drawingml/2006/picture">
                      <pic:pic xmlns:pic="http://schemas.openxmlformats.org/drawingml/2006/picture">
                        <pic:nvPicPr>
                          <pic:cNvPr id="687156" name="Picture 687156"/>
                          <pic:cNvPicPr/>
                        </pic:nvPicPr>
                        <pic:blipFill>
                          <a:blip r:embed="rId237"/>
                          <a:stretch>
                            <a:fillRect/>
                          </a:stretch>
                        </pic:blipFill>
                        <pic:spPr>
                          <a:xfrm>
                            <a:off x="0" y="0"/>
                            <a:ext cx="106680" cy="365760"/>
                          </a:xfrm>
                          <a:prstGeom prst="rect">
                            <a:avLst/>
                          </a:prstGeom>
                        </pic:spPr>
                      </pic:pic>
                    </a:graphicData>
                  </a:graphic>
                </wp:inline>
              </w:drawing>
            </w:r>
            <w:r>
              <w:rPr>
                <w:sz w:val="27"/>
              </w:rPr>
              <w:t>.0,05</w:t>
            </w:r>
            <w:r>
              <w:t xml:space="preserve"> = x  =&gt; x = </w:t>
            </w:r>
            <w:r>
              <w:rPr>
                <w:noProof/>
              </w:rPr>
              <w:drawing>
                <wp:inline distT="0" distB="0" distL="0" distR="0" wp14:anchorId="4D3CE34D" wp14:editId="33E8E3BB">
                  <wp:extent cx="283464" cy="320040"/>
                  <wp:effectExtent l="0" t="0" r="0" b="0"/>
                  <wp:docPr id="687158" name="Picture 687158"/>
                  <wp:cNvGraphicFramePr/>
                  <a:graphic xmlns:a="http://schemas.openxmlformats.org/drawingml/2006/main">
                    <a:graphicData uri="http://schemas.openxmlformats.org/drawingml/2006/picture">
                      <pic:pic xmlns:pic="http://schemas.openxmlformats.org/drawingml/2006/picture">
                        <pic:nvPicPr>
                          <pic:cNvPr id="687158" name="Picture 687158"/>
                          <pic:cNvPicPr/>
                        </pic:nvPicPr>
                        <pic:blipFill>
                          <a:blip r:embed="rId238"/>
                          <a:stretch>
                            <a:fillRect/>
                          </a:stretch>
                        </pic:blipFill>
                        <pic:spPr>
                          <a:xfrm>
                            <a:off x="0" y="0"/>
                            <a:ext cx="283464" cy="320040"/>
                          </a:xfrm>
                          <a:prstGeom prst="rect">
                            <a:avLst/>
                          </a:prstGeom>
                        </pic:spPr>
                      </pic:pic>
                    </a:graphicData>
                  </a:graphic>
                </wp:inline>
              </w:drawing>
            </w:r>
            <w:r>
              <w:t xml:space="preserve">  </w:t>
            </w:r>
          </w:p>
          <w:p w:rsidR="00820469" w:rsidRDefault="00820469" w:rsidP="00651E6B">
            <w:pPr>
              <w:spacing w:after="368" w:line="259" w:lineRule="auto"/>
              <w:ind w:right="6149" w:firstLine="0"/>
              <w:jc w:val="left"/>
            </w:pPr>
            <w:r>
              <w:t>n</w:t>
            </w:r>
            <w:r>
              <w:rPr>
                <w:vertAlign w:val="subscript"/>
              </w:rPr>
              <w:t xml:space="preserve">Fe (3) </w:t>
            </w:r>
            <w:r>
              <w:t xml:space="preserve"> = 0,1 - </w:t>
            </w:r>
          </w:p>
          <w:p w:rsidR="00820469" w:rsidRDefault="00820469" w:rsidP="00651E6B">
            <w:pPr>
              <w:tabs>
                <w:tab w:val="center" w:pos="768"/>
                <w:tab w:val="center" w:pos="1823"/>
                <w:tab w:val="center" w:pos="2420"/>
                <w:tab w:val="center" w:pos="352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28224" behindDoc="1" locked="0" layoutInCell="1" allowOverlap="1" wp14:anchorId="08753FD9" wp14:editId="151F232E">
                      <wp:simplePos x="0" y="0"/>
                      <wp:positionH relativeFrom="column">
                        <wp:posOffset>1101543</wp:posOffset>
                      </wp:positionH>
                      <wp:positionV relativeFrom="paragraph">
                        <wp:posOffset>80013</wp:posOffset>
                      </wp:positionV>
                      <wp:extent cx="667347" cy="6291"/>
                      <wp:effectExtent l="0" t="0" r="0" b="0"/>
                      <wp:wrapNone/>
                      <wp:docPr id="639696" name="Group 639696"/>
                      <wp:cNvGraphicFramePr/>
                      <a:graphic xmlns:a="http://schemas.openxmlformats.org/drawingml/2006/main">
                        <a:graphicData uri="http://schemas.microsoft.com/office/word/2010/wordprocessingGroup">
                          <wpg:wgp>
                            <wpg:cNvGrpSpPr/>
                            <wpg:grpSpPr>
                              <a:xfrm>
                                <a:off x="0" y="0"/>
                                <a:ext cx="667347" cy="6291"/>
                                <a:chOff x="0" y="0"/>
                                <a:chExt cx="667347" cy="6291"/>
                              </a:xfrm>
                            </wpg:grpSpPr>
                            <wps:wsp>
                              <wps:cNvPr id="63755" name="Shape 63755"/>
                              <wps:cNvSpPr/>
                              <wps:spPr>
                                <a:xfrm>
                                  <a:off x="0" y="0"/>
                                  <a:ext cx="92100" cy="0"/>
                                </a:xfrm>
                                <a:custGeom>
                                  <a:avLst/>
                                  <a:gdLst/>
                                  <a:ahLst/>
                                  <a:cxnLst/>
                                  <a:rect l="0" t="0" r="0" b="0"/>
                                  <a:pathLst>
                                    <a:path w="92100">
                                      <a:moveTo>
                                        <a:pt x="0" y="0"/>
                                      </a:moveTo>
                                      <a:lnTo>
                                        <a:pt x="92100"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63756" name="Shape 63756"/>
                              <wps:cNvSpPr/>
                              <wps:spPr>
                                <a:xfrm>
                                  <a:off x="154212" y="0"/>
                                  <a:ext cx="275695" cy="0"/>
                                </a:xfrm>
                                <a:custGeom>
                                  <a:avLst/>
                                  <a:gdLst/>
                                  <a:ahLst/>
                                  <a:cxnLst/>
                                  <a:rect l="0" t="0" r="0" b="0"/>
                                  <a:pathLst>
                                    <a:path w="275695">
                                      <a:moveTo>
                                        <a:pt x="0" y="0"/>
                                      </a:moveTo>
                                      <a:lnTo>
                                        <a:pt x="275695"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63757" name="Shape 63757"/>
                              <wps:cNvSpPr/>
                              <wps:spPr>
                                <a:xfrm>
                                  <a:off x="575248" y="0"/>
                                  <a:ext cx="92099" cy="0"/>
                                </a:xfrm>
                                <a:custGeom>
                                  <a:avLst/>
                                  <a:gdLst/>
                                  <a:ahLst/>
                                  <a:cxnLst/>
                                  <a:rect l="0" t="0" r="0" b="0"/>
                                  <a:pathLst>
                                    <a:path w="92099">
                                      <a:moveTo>
                                        <a:pt x="0" y="0"/>
                                      </a:moveTo>
                                      <a:lnTo>
                                        <a:pt x="92099"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5A6857" id="Group 639696" o:spid="_x0000_s1026" style="position:absolute;margin-left:86.75pt;margin-top:6.3pt;width:52.55pt;height:.5pt;z-index:-251488256" coordsize="66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PO1wIAANgLAAAOAAAAZHJzL2Uyb0RvYy54bWzsVk1v3CAQvVfqf0C+N/Y6WW9trTeHps2l&#10;aqsm/QEE4w8JAwKy3v33HcbYu9qoUZNKiVTFB3sMzDDvMQ9YX+56Qbbc2E7JMlqcJRHhkqmqk00Z&#10;/br98uFjRKyjsqJCSV5Ge26jy837d+tBFzxVrRIVNwSCSFsMuoxa53QRx5a1vKf2TGkuobNWpqcO&#10;fk0TV4YOEL0XcZokWTwoU2mjGLcWWq/GzmiD8euaM/e9ri13RJQR5ObwbfB959/xZk2LxlDddiyk&#10;QZ+RRU87CZPOoa6oo+TedA9C9R0zyqranTHVx6quO8YRA6BZJCdoro2614ilKYZGzzQBtSc8PTss&#10;+7b9YUhXlVF2nmd5FhFJe1gnnJqENiBp0E0BY6+NvtE/TGhoxj+Pe1eb3n8BEdkhvfuZXr5zhEFj&#10;lq3OL1YRYdCVpfliJJ+1sEIPfFj7+RGveJow9nnNaQwaisgeeLL/xtNNSzVH+q3HPvO0Wi4nmnAI&#10;0OSbkBQcOVNkCwts/S0/ebpIoEY9PViYM0pasHvrrrlCiun2q3Vj3VaTRdvJYjs5mQaq/9G619R5&#10;P5+fN8lQRmMOvqVXW36rsM+dLA8kdugV8nhUwHAEYewHFz/FZh0MnBbsY2BC+gywMgijsBnUgjpU&#10;FehAVgAZHISEj1/okVm03F5wn6iQP3kNxQy1tkA/a5q7T8KQLfXyx8cvE4aBod6n7oSYvZI/evmh&#10;VOiWhlghTJgAQ4ZIfiTHnec0LAvZjNsPiBgWe9qEIKXZCdNS0s3+ErZOnPAIrTfvVLVHMSIhUPle&#10;py8kgXmnOEgge5IEFsuLdJFGZCoVICAoPl0tsxwk9qpCCEn4tTjUun6CEiYUEz4sOi8VMN6k8D9J&#10;AY608dA8SGH1JCksV8v0Ai5KU6kcpJCnSZ6/shLGHJ4vhIBhAvemA38+hZPmJY4EvCPB9RF3nnDV&#10;9ffT43+wjy/km98AAAD//wMAUEsDBBQABgAIAAAAIQCNaRs/3wAAAAkBAAAPAAAAZHJzL2Rvd25y&#10;ZXYueG1sTI9PS8NAEMXvgt9hGcGb3fyhaYnZlFLUUxFsBfG2zU6T0OxsyG6T9Ns7nvT23szjzW+K&#10;zWw7MeLgW0cK4kUEAqlypqVawefx9WkNwgdNRneOUMENPWzK+7tC58ZN9IHjIdSCS8jnWkETQp9L&#10;6asGrfYL1yPx7uwGqwPboZZm0BOX204mUZRJq1viC43ucddgdTlcrYK3SU/bNH4Z95fz7vZ9XL5/&#10;7WNU6vFh3j6DCDiHvzD84jM6lMx0clcyXnTsV+mSoyySDAQHktWaxYkHaQayLOT/D8ofAAAA//8D&#10;AFBLAQItABQABgAIAAAAIQC2gziS/gAAAOEBAAATAAAAAAAAAAAAAAAAAAAAAABbQ29udGVudF9U&#10;eXBlc10ueG1sUEsBAi0AFAAGAAgAAAAhADj9If/WAAAAlAEAAAsAAAAAAAAAAAAAAAAALwEAAF9y&#10;ZWxzLy5yZWxzUEsBAi0AFAAGAAgAAAAhAIH1Q87XAgAA2AsAAA4AAAAAAAAAAAAAAAAALgIAAGRy&#10;cy9lMm9Eb2MueG1sUEsBAi0AFAAGAAgAAAAhAI1pGz/fAAAACQEAAA8AAAAAAAAAAAAAAAAAMQUA&#10;AGRycy9kb3ducmV2LnhtbFBLBQYAAAAABAAEAPMAAAA9BgAAAAA=&#10;">
                      <v:shape id="Shape 63755" o:spid="_x0000_s1027" style="position:absolute;width:921;height:0;visibility:visible;mso-wrap-style:square;v-text-anchor:top" coordsize="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OEyAAAAN4AAAAPAAAAZHJzL2Rvd25yZXYueG1sRI9da8Iw&#10;FIbvB/sP4Qx2MzTdpH5Uo4zBYE4Gs8pgd4fm2Babk5Jk2v57Iwy8fHk/Ht7FqjONOJHztWUFz8ME&#10;BHFhdc2lgv3ufTAF4QOyxsYyKejJw2p5f7fATNszb+mUh1LEEfYZKqhCaDMpfVGRQT+0LXH0DtYZ&#10;DFG6UmqH5zhuGvmSJGNpsOZIqLClt4qKY/5nImTtnma/n8f0i/t+9r3bmCbf/yj1+NC9zkEE6sIt&#10;/N/+0ArGo0mawvVOvAJyeQEAAP//AwBQSwECLQAUAAYACAAAACEA2+H2y+4AAACFAQAAEwAAAAAA&#10;AAAAAAAAAAAAAAAAW0NvbnRlbnRfVHlwZXNdLnhtbFBLAQItABQABgAIAAAAIQBa9CxbvwAAABUB&#10;AAALAAAAAAAAAAAAAAAAAB8BAABfcmVscy8ucmVsc1BLAQItABQABgAIAAAAIQCN8SOEyAAAAN4A&#10;AAAPAAAAAAAAAAAAAAAAAAcCAABkcnMvZG93bnJldi54bWxQSwUGAAAAAAMAAwC3AAAA/AIAAAAA&#10;" path="m,l92100,e" filled="f" strokeweight=".17475mm">
                        <v:path arrowok="t" textboxrect="0,0,92100,0"/>
                      </v:shape>
                      <v:shape id="Shape 63756" o:spid="_x0000_s1028" style="position:absolute;left:1542;width:2757;height:0;visibility:visible;mso-wrap-style:square;v-text-anchor:top" coordsize="275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gQyAAAAN4AAAAPAAAAZHJzL2Rvd25yZXYueG1sRI9Ba8JA&#10;FITvgv9heYIXqZtaTUrqKiIIPVSosT309pp9TUKzb8Pu1sR/3y0IPQ4z8w2z3g6mFRdyvrGs4H6e&#10;gCAurW64UvB2Ptw9gvABWWNrmRRcycN2Mx6tMde25xNdilCJCGGfo4I6hC6X0pc1GfRz2xFH78s6&#10;gyFKV0ntsI9w08pFkqTSYMNxocaO9jWV38WPUTC7uuW74cNL9ir7z+y4Ohb4oZWaTobdE4hAQ/gP&#10;39rPWkH6kK1S+LsTr4Dc/AIAAP//AwBQSwECLQAUAAYACAAAACEA2+H2y+4AAACFAQAAEwAAAAAA&#10;AAAAAAAAAAAAAAAAW0NvbnRlbnRfVHlwZXNdLnhtbFBLAQItABQABgAIAAAAIQBa9CxbvwAAABUB&#10;AAALAAAAAAAAAAAAAAAAAB8BAABfcmVscy8ucmVsc1BLAQItABQABgAIAAAAIQCo5ngQyAAAAN4A&#10;AAAPAAAAAAAAAAAAAAAAAAcCAABkcnMvZG93bnJldi54bWxQSwUGAAAAAAMAAwC3AAAA/AIAAAAA&#10;" path="m,l275695,e" filled="f" strokeweight=".17475mm">
                        <v:path arrowok="t" textboxrect="0,0,275695,0"/>
                      </v:shape>
                      <v:shape id="Shape 63757" o:spid="_x0000_s1029" style="position:absolute;left:5752;width:921;height:0;visibility:visible;mso-wrap-style:square;v-text-anchor:top" coordsize="92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MxQAAAN4AAAAPAAAAZHJzL2Rvd25yZXYueG1sRI9fa8JA&#10;EMTfhX6HYwu+6aVK/ZN6ihQEn4Rq+r7NrUkwuxdy1xj99L2C4OMwM79hVpuea9VR6ysnBt7GCSiS&#10;3NlKCgPZaTdagPIBxWLthAzcyMNm/TJYYWrdVb6oO4ZCRYj4FA2UITSp1j4vidGPXUMSvbNrGUOU&#10;baFti9cI51pPkmSmGSuJCyU29FlSfjn+soHD4rCdst1/T/J703H1c+FllhkzfO23H6AC9eEZfrT3&#10;1sBsOn+fw/+deAX0+g8AAP//AwBQSwECLQAUAAYACAAAACEA2+H2y+4AAACFAQAAEwAAAAAAAAAA&#10;AAAAAAAAAAAAW0NvbnRlbnRfVHlwZXNdLnhtbFBLAQItABQABgAIAAAAIQBa9CxbvwAAABUBAAAL&#10;AAAAAAAAAAAAAAAAAB8BAABfcmVscy8ucmVsc1BLAQItABQABgAIAAAAIQAmS+jMxQAAAN4AAAAP&#10;AAAAAAAAAAAAAAAAAAcCAABkcnMvZG93bnJldi54bWxQSwUGAAAAAAMAAwC3AAAA+QIAAAAA&#10;" path="m,l92099,e" filled="f" strokeweight=".17475mm">
                        <v:path arrowok="t" textboxrect="0,0,92099,0"/>
                      </v:shape>
                    </v:group>
                  </w:pict>
                </mc:Fallback>
              </mc:AlternateContent>
            </w:r>
            <w:r>
              <w:rPr>
                <w:noProof/>
              </w:rPr>
              <w:drawing>
                <wp:anchor distT="0" distB="0" distL="114300" distR="114300" simplePos="0" relativeHeight="251829248" behindDoc="0" locked="0" layoutInCell="1" allowOverlap="0" wp14:anchorId="669549CA" wp14:editId="083CBF6D">
                  <wp:simplePos x="0" y="0"/>
                  <wp:positionH relativeFrom="column">
                    <wp:posOffset>856440</wp:posOffset>
                  </wp:positionH>
                  <wp:positionV relativeFrom="paragraph">
                    <wp:posOffset>-505872</wp:posOffset>
                  </wp:positionV>
                  <wp:extent cx="893064" cy="524256"/>
                  <wp:effectExtent l="0" t="0" r="0" b="0"/>
                  <wp:wrapSquare wrapText="bothSides"/>
                  <wp:docPr id="687159" name="Picture 687159"/>
                  <wp:cNvGraphicFramePr/>
                  <a:graphic xmlns:a="http://schemas.openxmlformats.org/drawingml/2006/main">
                    <a:graphicData uri="http://schemas.openxmlformats.org/drawingml/2006/picture">
                      <pic:pic xmlns:pic="http://schemas.openxmlformats.org/drawingml/2006/picture">
                        <pic:nvPicPr>
                          <pic:cNvPr id="687159" name="Picture 687159"/>
                          <pic:cNvPicPr/>
                        </pic:nvPicPr>
                        <pic:blipFill>
                          <a:blip r:embed="rId239"/>
                          <a:stretch>
                            <a:fillRect/>
                          </a:stretch>
                        </pic:blipFill>
                        <pic:spPr>
                          <a:xfrm>
                            <a:off x="0" y="0"/>
                            <a:ext cx="893064" cy="524256"/>
                          </a:xfrm>
                          <a:prstGeom prst="rect">
                            <a:avLst/>
                          </a:prstGeom>
                        </pic:spPr>
                      </pic:pic>
                    </a:graphicData>
                  </a:graphic>
                </wp:anchor>
              </w:drawing>
            </w:r>
            <w:r>
              <w:rPr>
                <w:rFonts w:ascii="Calibri" w:eastAsia="Calibri" w:hAnsi="Calibri" w:cs="Calibri"/>
                <w:sz w:val="22"/>
              </w:rPr>
              <w:tab/>
            </w:r>
            <w:r>
              <w:t xml:space="preserve">Khi đó </w:t>
            </w:r>
            <w:r>
              <w:rPr>
                <w:i/>
              </w:rPr>
              <w:t>n</w:t>
            </w:r>
            <w:r>
              <w:rPr>
                <w:i/>
                <w:sz w:val="22"/>
                <w:vertAlign w:val="subscript"/>
              </w:rPr>
              <w:t>SO</w:t>
            </w:r>
            <w:r>
              <w:rPr>
                <w:sz w:val="15"/>
                <w:vertAlign w:val="subscript"/>
              </w:rPr>
              <w:t xml:space="preserve">2 </w:t>
            </w:r>
            <w:r>
              <w:rPr>
                <w:sz w:val="16"/>
              </w:rPr>
              <w:t>min</w:t>
            </w:r>
            <w:r>
              <w:t xml:space="preserve"> = </w:t>
            </w:r>
            <w:r>
              <w:tab/>
              <w:t>.</w:t>
            </w:r>
            <w:r>
              <w:tab/>
            </w:r>
            <w:r>
              <w:rPr>
                <w:rFonts w:ascii="Segoe UI Symbol" w:eastAsia="Segoe UI Symbol" w:hAnsi="Segoe UI Symbol" w:cs="Segoe UI Symbol"/>
              </w:rPr>
              <w:t></w:t>
            </w:r>
            <w:r>
              <w:rPr>
                <w:rFonts w:ascii="Segoe UI Symbol" w:eastAsia="Segoe UI Symbol" w:hAnsi="Segoe UI Symbol" w:cs="Segoe UI Symbol"/>
              </w:rPr>
              <w:tab/>
            </w:r>
            <w:r>
              <w:t xml:space="preserve">.0,05= 0,05 (mol)  </w:t>
            </w:r>
          </w:p>
          <w:p w:rsidR="00820469" w:rsidRDefault="00820469" w:rsidP="00651E6B">
            <w:pPr>
              <w:tabs>
                <w:tab w:val="center" w:pos="1704"/>
                <w:tab w:val="center" w:pos="2091"/>
                <w:tab w:val="center" w:pos="2610"/>
              </w:tabs>
              <w:spacing w:after="40" w:line="259" w:lineRule="auto"/>
              <w:ind w:right="0" w:firstLine="0"/>
              <w:jc w:val="left"/>
            </w:pPr>
            <w:r>
              <w:rPr>
                <w:rFonts w:ascii="Calibri" w:eastAsia="Calibri" w:hAnsi="Calibri" w:cs="Calibri"/>
                <w:sz w:val="22"/>
              </w:rPr>
              <w:tab/>
            </w:r>
            <w:r>
              <w:t>2</w:t>
            </w:r>
            <w:r>
              <w:tab/>
              <w:t>3</w:t>
            </w:r>
            <w:r>
              <w:tab/>
              <w:t>2</w:t>
            </w:r>
          </w:p>
          <w:p w:rsidR="00820469" w:rsidRDefault="00820469" w:rsidP="00651E6B">
            <w:pPr>
              <w:spacing w:after="141" w:line="259" w:lineRule="auto"/>
              <w:ind w:right="0" w:firstLine="0"/>
              <w:jc w:val="left"/>
            </w:pPr>
            <w:r>
              <w:t xml:space="preserve">=&gt; </w:t>
            </w:r>
            <w:r>
              <w:rPr>
                <w:i/>
              </w:rPr>
              <w:t>V</w:t>
            </w:r>
            <w:r>
              <w:rPr>
                <w:i/>
                <w:sz w:val="22"/>
                <w:vertAlign w:val="subscript"/>
              </w:rPr>
              <w:t>SO</w:t>
            </w:r>
            <w:r>
              <w:rPr>
                <w:sz w:val="15"/>
                <w:vertAlign w:val="subscript"/>
              </w:rPr>
              <w:t xml:space="preserve">2 </w:t>
            </w:r>
            <w:r>
              <w:rPr>
                <w:sz w:val="16"/>
              </w:rPr>
              <w:t xml:space="preserve">min </w:t>
            </w:r>
            <w:r>
              <w:t xml:space="preserve">= 0,05 . 22,4 = 1,12 (lít) </w:t>
            </w:r>
          </w:p>
          <w:p w:rsidR="00820469" w:rsidRDefault="00820469" w:rsidP="00651E6B">
            <w:pPr>
              <w:spacing w:after="0" w:line="259" w:lineRule="auto"/>
              <w:ind w:right="0" w:firstLine="0"/>
              <w:jc w:val="left"/>
            </w:pPr>
            <w:r>
              <w:t xml:space="preserve">Vậy khoảng giá trị có thể nhận giá trị của V là: 1,12 </w:t>
            </w:r>
            <w:r>
              <w:rPr>
                <w:rFonts w:ascii="Segoe UI Symbol" w:eastAsia="Segoe UI Symbol" w:hAnsi="Segoe UI Symbol" w:cs="Segoe UI Symbol"/>
              </w:rPr>
              <w:t></w:t>
            </w:r>
            <w:r>
              <w:t>V</w:t>
            </w:r>
            <w:r>
              <w:rPr>
                <w:rFonts w:ascii="Segoe UI Symbol" w:eastAsia="Segoe UI Symbol" w:hAnsi="Segoe UI Symbol" w:cs="Segoe UI Symbol"/>
              </w:rPr>
              <w:t></w:t>
            </w:r>
            <w:r>
              <w:t xml:space="preserve">3,92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8" w:line="259" w:lineRule="auto"/>
              <w:ind w:left="48" w:right="0" w:firstLine="0"/>
              <w:jc w:val="center"/>
            </w:pPr>
            <w:r>
              <w:t xml:space="preserve"> </w:t>
            </w:r>
          </w:p>
          <w:p w:rsidR="00820469" w:rsidRDefault="00820469" w:rsidP="00651E6B">
            <w:pPr>
              <w:spacing w:after="0" w:line="259" w:lineRule="auto"/>
              <w:ind w:right="15"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7" w:line="259" w:lineRule="auto"/>
              <w:ind w:left="48" w:right="0" w:firstLine="0"/>
              <w:jc w:val="center"/>
            </w:pPr>
            <w:r>
              <w:t xml:space="preserve"> </w:t>
            </w:r>
          </w:p>
          <w:p w:rsidR="00820469" w:rsidRDefault="00820469" w:rsidP="00651E6B">
            <w:pPr>
              <w:spacing w:after="0" w:line="259" w:lineRule="auto"/>
              <w:ind w:right="15" w:firstLine="0"/>
              <w:jc w:val="center"/>
            </w:pPr>
            <w:r>
              <w:t xml:space="preserve">0,5đ </w:t>
            </w:r>
          </w:p>
        </w:tc>
      </w:tr>
      <w:tr w:rsidR="00820469" w:rsidTr="00651E6B">
        <w:trPr>
          <w:trHeight w:val="286"/>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3" w:firstLine="0"/>
              <w:jc w:val="center"/>
            </w:pPr>
            <w:r>
              <w:rPr>
                <w:b/>
              </w:rPr>
              <w:t xml:space="preserve">Câu 3 </w:t>
            </w:r>
          </w:p>
        </w:tc>
        <w:tc>
          <w:tcPr>
            <w:tcW w:w="902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(4 điểm) </w:t>
            </w:r>
          </w:p>
        </w:tc>
      </w:tr>
      <w:tr w:rsidR="00820469" w:rsidTr="00651E6B">
        <w:trPr>
          <w:trHeight w:val="3712"/>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lastRenderedPageBreak/>
              <w:t xml:space="preserve">(4,0 điểm) </w:t>
            </w:r>
          </w:p>
        </w:tc>
        <w:tc>
          <w:tcPr>
            <w:tcW w:w="9021" w:type="dxa"/>
            <w:tcBorders>
              <w:top w:val="single" w:sz="4" w:space="0" w:color="000000"/>
              <w:left w:val="single" w:sz="4" w:space="0" w:color="000000"/>
              <w:bottom w:val="dashed" w:sz="6" w:space="0" w:color="000000"/>
              <w:right w:val="single" w:sz="4" w:space="0" w:color="000000"/>
            </w:tcBorders>
          </w:tcPr>
          <w:p w:rsidR="00820469" w:rsidRDefault="00820469" w:rsidP="00651E6B">
            <w:pPr>
              <w:spacing w:after="17" w:line="259" w:lineRule="auto"/>
              <w:ind w:right="0" w:firstLine="0"/>
              <w:jc w:val="left"/>
            </w:pPr>
            <w:r>
              <w:rPr>
                <w:b/>
              </w:rPr>
              <w:t>3.1</w:t>
            </w:r>
            <w:r>
              <w:t xml:space="preserve"> </w:t>
            </w:r>
          </w:p>
          <w:p w:rsidR="00820469" w:rsidRDefault="00820469" w:rsidP="00651E6B">
            <w:pPr>
              <w:spacing w:after="136" w:line="259" w:lineRule="auto"/>
              <w:ind w:left="37" w:right="3259" w:hanging="37"/>
            </w:pPr>
            <w:r>
              <w:t>- Gọi trong 2,16 gam hỗn hợp có x mol Na, y mol Al.  n</w:t>
            </w:r>
            <w:r>
              <w:rPr>
                <w:sz w:val="21"/>
                <w:vertAlign w:val="subscript"/>
              </w:rPr>
              <w:t>H</w:t>
            </w:r>
            <w:r>
              <w:rPr>
                <w:sz w:val="15"/>
                <w:vertAlign w:val="subscript"/>
              </w:rPr>
              <w:t xml:space="preserve">2 </w:t>
            </w:r>
            <w:r>
              <w:rPr>
                <w:rFonts w:ascii="Segoe UI Symbol" w:eastAsia="Segoe UI Symbol" w:hAnsi="Segoe UI Symbol" w:cs="Segoe UI Symbol"/>
              </w:rPr>
              <w:t></w:t>
            </w:r>
            <w:r>
              <w:t xml:space="preserve"> 0,448:22,4 </w:t>
            </w:r>
            <w:r>
              <w:rPr>
                <w:rFonts w:ascii="Segoe UI Symbol" w:eastAsia="Segoe UI Symbol" w:hAnsi="Segoe UI Symbol" w:cs="Segoe UI Symbol"/>
              </w:rPr>
              <w:t></w:t>
            </w:r>
            <w:r>
              <w:t xml:space="preserve"> 0,02 mol </w:t>
            </w:r>
          </w:p>
          <w:p w:rsidR="00820469" w:rsidRDefault="00820469" w:rsidP="00651E6B">
            <w:pPr>
              <w:tabs>
                <w:tab w:val="center" w:pos="1663"/>
                <w:tab w:val="center" w:pos="4572"/>
              </w:tabs>
              <w:spacing w:after="121" w:line="259" w:lineRule="auto"/>
              <w:ind w:right="0" w:firstLine="0"/>
              <w:jc w:val="left"/>
            </w:pPr>
            <w:r>
              <w:rPr>
                <w:rFonts w:ascii="Calibri" w:eastAsia="Calibri" w:hAnsi="Calibri" w:cs="Calibri"/>
                <w:sz w:val="22"/>
              </w:rPr>
              <w:tab/>
            </w:r>
            <w:r>
              <w:t xml:space="preserve"> </w:t>
            </w:r>
            <w:r>
              <w:rPr>
                <w:i/>
              </w:rPr>
              <w:t>n</w:t>
            </w:r>
            <w:r>
              <w:rPr>
                <w:i/>
                <w:sz w:val="21"/>
                <w:vertAlign w:val="subscript"/>
              </w:rPr>
              <w:t>CuSO</w:t>
            </w:r>
            <w:r>
              <w:rPr>
                <w:sz w:val="15"/>
                <w:vertAlign w:val="subscript"/>
              </w:rPr>
              <w:t xml:space="preserve">4 </w:t>
            </w:r>
            <w:r>
              <w:rPr>
                <w:rFonts w:ascii="Segoe UI Symbol" w:eastAsia="Segoe UI Symbol" w:hAnsi="Segoe UI Symbol" w:cs="Segoe UI Symbol"/>
              </w:rPr>
              <w:t></w:t>
            </w:r>
            <w:r>
              <w:t xml:space="preserve"> 0,06.1= 0,06mol; </w:t>
            </w:r>
            <w:r>
              <w:rPr>
                <w:i/>
              </w:rPr>
              <w:t>n</w:t>
            </w:r>
            <w:r>
              <w:rPr>
                <w:i/>
                <w:sz w:val="21"/>
                <w:vertAlign w:val="subscript"/>
              </w:rPr>
              <w:t>CuSO pu</w:t>
            </w:r>
            <w:r>
              <w:rPr>
                <w:sz w:val="15"/>
                <w:vertAlign w:val="subscript"/>
              </w:rPr>
              <w:t>4</w:t>
            </w:r>
            <w:r>
              <w:rPr>
                <w:sz w:val="15"/>
                <w:vertAlign w:val="subscript"/>
              </w:rPr>
              <w:tab/>
            </w:r>
            <w:r>
              <w:rPr>
                <w:rFonts w:ascii="Segoe UI Symbol" w:eastAsia="Segoe UI Symbol" w:hAnsi="Segoe UI Symbol" w:cs="Segoe UI Symbol"/>
              </w:rPr>
              <w:t></w:t>
            </w:r>
            <w:r>
              <w:t>n</w:t>
            </w:r>
            <w:r>
              <w:rPr>
                <w:vertAlign w:val="subscript"/>
              </w:rPr>
              <w:t>Cu</w:t>
            </w:r>
            <w:r>
              <w:t xml:space="preserve">=3,2:64 = 0,05 mol </w:t>
            </w:r>
          </w:p>
          <w:p w:rsidR="00820469" w:rsidRDefault="00820469" w:rsidP="00651E6B">
            <w:pPr>
              <w:spacing w:after="100" w:line="259" w:lineRule="auto"/>
              <w:ind w:left="30" w:right="0" w:firstLine="0"/>
              <w:jc w:val="left"/>
            </w:pPr>
            <w:r>
              <w:rPr>
                <w:rFonts w:ascii="Segoe UI Symbol" w:eastAsia="Segoe UI Symbol" w:hAnsi="Segoe UI Symbol" w:cs="Segoe UI Symbol"/>
              </w:rPr>
              <w:t xml:space="preserve"> </w:t>
            </w:r>
            <w:r>
              <w:rPr>
                <w:i/>
              </w:rPr>
              <w:t>n</w:t>
            </w:r>
            <w:r>
              <w:rPr>
                <w:i/>
                <w:sz w:val="21"/>
                <w:vertAlign w:val="subscript"/>
              </w:rPr>
              <w:t>CuSO du</w:t>
            </w:r>
            <w:r>
              <w:rPr>
                <w:sz w:val="15"/>
                <w:vertAlign w:val="subscript"/>
              </w:rPr>
              <w:t xml:space="preserve">4 </w:t>
            </w:r>
            <w:r>
              <w:rPr>
                <w:rFonts w:ascii="Segoe UI Symbol" w:eastAsia="Segoe UI Symbol" w:hAnsi="Segoe UI Symbol" w:cs="Segoe UI Symbol"/>
              </w:rPr>
              <w:t xml:space="preserve"> </w:t>
            </w:r>
            <w:r>
              <w:t xml:space="preserve">0,06 - 0,05 = 0,01mol </w:t>
            </w:r>
          </w:p>
          <w:p w:rsidR="00820469" w:rsidRDefault="00820469" w:rsidP="00651E6B">
            <w:pPr>
              <w:tabs>
                <w:tab w:val="center" w:pos="2687"/>
                <w:tab w:val="center" w:pos="5761"/>
                <w:tab w:val="center" w:pos="6481"/>
                <w:tab w:val="center" w:pos="7682"/>
              </w:tabs>
              <w:spacing w:after="0" w:line="259" w:lineRule="auto"/>
              <w:ind w:right="0" w:firstLine="0"/>
              <w:jc w:val="left"/>
            </w:pPr>
            <w:r>
              <w:rPr>
                <w:rFonts w:ascii="Calibri" w:eastAsia="Calibri" w:hAnsi="Calibri" w:cs="Calibri"/>
                <w:sz w:val="22"/>
              </w:rPr>
              <w:tab/>
            </w:r>
            <w:r>
              <w:t>PTHH:                      2Na   +  2H</w:t>
            </w:r>
            <w:r>
              <w:rPr>
                <w:vertAlign w:val="subscript"/>
              </w:rPr>
              <w:t>2</w:t>
            </w:r>
            <w:r>
              <w:t xml:space="preserve">O     </w:t>
            </w:r>
            <w:r>
              <w:rPr>
                <w:rFonts w:ascii="Segoe UI Symbol" w:eastAsia="Segoe UI Symbol" w:hAnsi="Segoe UI Symbol" w:cs="Segoe UI Symbol"/>
              </w:rPr>
              <w:t></w:t>
            </w:r>
            <w:r>
              <w:t>2NaOH   + H</w:t>
            </w:r>
            <w:r>
              <w:rPr>
                <w:vertAlign w:val="subscript"/>
              </w:rPr>
              <w:t xml:space="preserve">2     </w:t>
            </w:r>
            <w:r>
              <w:rPr>
                <w:vertAlign w:val="subscript"/>
              </w:rPr>
              <w:tab/>
              <w:t xml:space="preserve">   </w:t>
            </w:r>
            <w:r>
              <w:rPr>
                <w:vertAlign w:val="subscript"/>
              </w:rPr>
              <w:tab/>
              <w:t xml:space="preserve"> </w:t>
            </w:r>
            <w:r>
              <w:rPr>
                <w:vertAlign w:val="subscript"/>
              </w:rPr>
              <w:tab/>
              <w:t xml:space="preserve">                 </w:t>
            </w:r>
            <w:r>
              <w:t xml:space="preserve">(1) </w:t>
            </w:r>
          </w:p>
          <w:p w:rsidR="00820469" w:rsidRDefault="00820469" w:rsidP="00651E6B">
            <w:pPr>
              <w:spacing w:after="0" w:line="259" w:lineRule="auto"/>
              <w:ind w:right="0" w:firstLine="0"/>
              <w:jc w:val="left"/>
            </w:pPr>
            <w:r>
              <w:t xml:space="preserve">                                    x                                  x           0,5x                      (mol) </w:t>
            </w:r>
          </w:p>
          <w:p w:rsidR="00820469" w:rsidRDefault="00820469" w:rsidP="00651E6B">
            <w:pPr>
              <w:spacing w:after="11" w:line="244" w:lineRule="auto"/>
              <w:ind w:right="434" w:firstLine="0"/>
            </w:pPr>
            <w:r>
              <w:t xml:space="preserve">                                   2Al  +  2H</w:t>
            </w:r>
            <w:r>
              <w:rPr>
                <w:vertAlign w:val="subscript"/>
              </w:rPr>
              <w:t>2</w:t>
            </w:r>
            <w:r>
              <w:t xml:space="preserve">O  +  2NaOH  </w:t>
            </w:r>
            <w:r>
              <w:rPr>
                <w:rFonts w:ascii="Segoe UI Symbol" w:eastAsia="Segoe UI Symbol" w:hAnsi="Segoe UI Symbol" w:cs="Segoe UI Symbol"/>
              </w:rPr>
              <w:t></w:t>
            </w:r>
            <w:r>
              <w:t xml:space="preserve"> 2NaAlO</w:t>
            </w:r>
            <w:r>
              <w:rPr>
                <w:vertAlign w:val="subscript"/>
              </w:rPr>
              <w:t xml:space="preserve">2    </w:t>
            </w:r>
            <w:r>
              <w:t>+   3H</w:t>
            </w:r>
            <w:r>
              <w:rPr>
                <w:vertAlign w:val="subscript"/>
              </w:rPr>
              <w:t xml:space="preserve">2      </w:t>
            </w:r>
            <w:r>
              <w:t xml:space="preserve">          (2)                                     x                           x x         1,5x   (mol) </w:t>
            </w:r>
          </w:p>
          <w:p w:rsidR="00820469" w:rsidRDefault="00820469" w:rsidP="00651E6B">
            <w:pPr>
              <w:spacing w:after="0" w:line="259" w:lineRule="auto"/>
              <w:ind w:right="0" w:firstLine="0"/>
              <w:jc w:val="left"/>
            </w:pPr>
            <w:r>
              <w:t xml:space="preserve">                                   2Al      +  3CuSO</w:t>
            </w:r>
            <w:r>
              <w:rPr>
                <w:vertAlign w:val="subscript"/>
              </w:rPr>
              <w:t>4</w:t>
            </w:r>
            <w:r>
              <w:t xml:space="preserve">  </w:t>
            </w:r>
            <w:r>
              <w:rPr>
                <w:rFonts w:ascii="Segoe UI Symbol" w:eastAsia="Segoe UI Symbol" w:hAnsi="Segoe UI Symbol" w:cs="Segoe UI Symbol"/>
              </w:rPr>
              <w:t></w:t>
            </w:r>
            <w:r>
              <w:t xml:space="preserve">   2Al</w:t>
            </w:r>
            <w:r>
              <w:rPr>
                <w:vertAlign w:val="subscript"/>
              </w:rPr>
              <w:t>2</w:t>
            </w:r>
            <w:r>
              <w:t>(SO</w:t>
            </w:r>
            <w:r>
              <w:rPr>
                <w:vertAlign w:val="subscript"/>
              </w:rPr>
              <w:t>4</w:t>
            </w:r>
            <w:r>
              <w:t>)</w:t>
            </w:r>
            <w:r>
              <w:rPr>
                <w:vertAlign w:val="subscript"/>
              </w:rPr>
              <w:t>3</w:t>
            </w:r>
            <w:r>
              <w:t xml:space="preserve"> + 3Cu                          (3) </w:t>
            </w:r>
          </w:p>
          <w:p w:rsidR="00820469" w:rsidRDefault="00820469" w:rsidP="00651E6B">
            <w:pPr>
              <w:tabs>
                <w:tab w:val="center" w:pos="1351"/>
                <w:tab w:val="center" w:pos="5323"/>
              </w:tabs>
              <w:spacing w:after="0" w:line="259" w:lineRule="auto"/>
              <w:ind w:right="0" w:firstLine="0"/>
              <w:jc w:val="left"/>
            </w:pPr>
            <w:r>
              <w:rPr>
                <w:rFonts w:ascii="Calibri" w:eastAsia="Calibri" w:hAnsi="Calibri" w:cs="Calibri"/>
                <w:sz w:val="22"/>
              </w:rPr>
              <w:tab/>
            </w:r>
            <w:r>
              <w:t xml:space="preserve">                                     (y-x) </w:t>
            </w:r>
            <w:r>
              <w:tab/>
              <w:t xml:space="preserve">  1,5(y-x)              (y-x)        1,5(y-x)      (mol) </w:t>
            </w:r>
          </w:p>
          <w:p w:rsidR="00820469" w:rsidRDefault="00820469" w:rsidP="00651E6B">
            <w:pPr>
              <w:tabs>
                <w:tab w:val="center" w:pos="0"/>
                <w:tab w:val="center" w:pos="5234"/>
              </w:tabs>
              <w:spacing w:after="0" w:line="259" w:lineRule="auto"/>
              <w:ind w:right="0" w:firstLine="0"/>
              <w:jc w:val="left"/>
            </w:pPr>
            <w:r>
              <w:rPr>
                <w:rFonts w:ascii="Calibri" w:eastAsia="Calibri" w:hAnsi="Calibri" w:cs="Calibri"/>
                <w:sz w:val="22"/>
              </w:rPr>
              <w:tab/>
            </w:r>
            <w:r>
              <w:t xml:space="preserve"> </w:t>
            </w:r>
            <w:r>
              <w:tab/>
              <w:t>Fe       +   CuSO</w:t>
            </w:r>
            <w:r>
              <w:rPr>
                <w:vertAlign w:val="subscript"/>
              </w:rPr>
              <w:t>4</w:t>
            </w:r>
            <w:r>
              <w:t xml:space="preserve">  </w:t>
            </w:r>
            <w:r>
              <w:rPr>
                <w:rFonts w:ascii="Segoe UI Symbol" w:eastAsia="Segoe UI Symbol" w:hAnsi="Segoe UI Symbol" w:cs="Segoe UI Symbol"/>
              </w:rPr>
              <w:t></w:t>
            </w:r>
            <w:r>
              <w:t xml:space="preserve">   FeSO</w:t>
            </w:r>
            <w:r>
              <w:rPr>
                <w:vertAlign w:val="subscript"/>
              </w:rPr>
              <w:t>4</w:t>
            </w:r>
            <w:r>
              <w:t xml:space="preserve">  +   Cu                                (4) </w:t>
            </w:r>
          </w:p>
        </w:tc>
        <w:tc>
          <w:tcPr>
            <w:tcW w:w="1157" w:type="dxa"/>
            <w:tcBorders>
              <w:top w:val="single" w:sz="4"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7" w:line="259" w:lineRule="auto"/>
              <w:ind w:left="48" w:right="0" w:firstLine="0"/>
              <w:jc w:val="center"/>
            </w:pPr>
            <w:r>
              <w:t xml:space="preserve"> </w:t>
            </w:r>
          </w:p>
          <w:p w:rsidR="00820469" w:rsidRDefault="00820469" w:rsidP="00651E6B">
            <w:pPr>
              <w:spacing w:after="0" w:line="259" w:lineRule="auto"/>
              <w:ind w:right="15" w:firstLine="0"/>
              <w:jc w:val="center"/>
            </w:pPr>
            <w:r>
              <w:t xml:space="preserve">0,5đ </w:t>
            </w:r>
          </w:p>
        </w:tc>
      </w:tr>
      <w:tr w:rsidR="00820469" w:rsidTr="00651E6B">
        <w:trPr>
          <w:trHeight w:val="457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a)</w:t>
            </w:r>
            <w:r>
              <w:t xml:space="preserve"> Giả sử không xảy ra phản ứng (3)</w:t>
            </w:r>
            <w:r>
              <w:rPr>
                <w:rFonts w:ascii="Segoe UI Symbol" w:eastAsia="Segoe UI Symbol" w:hAnsi="Segoe UI Symbol" w:cs="Segoe UI Symbol"/>
              </w:rPr>
              <w:t></w:t>
            </w:r>
            <w:r>
              <w:t xml:space="preserve">chất rắn chỉ là Fe  </w:t>
            </w:r>
          </w:p>
          <w:p w:rsidR="00820469" w:rsidRDefault="00820469" w:rsidP="00651E6B">
            <w:pPr>
              <w:spacing w:after="0" w:line="259" w:lineRule="auto"/>
              <w:ind w:right="0" w:firstLine="0"/>
              <w:jc w:val="left"/>
            </w:pPr>
            <w:r>
              <w:t xml:space="preserve">    Theo (4) n</w:t>
            </w:r>
            <w:r>
              <w:rPr>
                <w:vertAlign w:val="subscript"/>
              </w:rPr>
              <w:t>Fe</w:t>
            </w:r>
            <w:r>
              <w:t>= n</w:t>
            </w:r>
            <w:r>
              <w:rPr>
                <w:vertAlign w:val="subscript"/>
              </w:rPr>
              <w:t>Cu</w:t>
            </w:r>
            <w:r>
              <w:t xml:space="preserve"> = 0,05 mol</w:t>
            </w:r>
            <w:r>
              <w:rPr>
                <w:rFonts w:ascii="Segoe UI Symbol" w:eastAsia="Segoe UI Symbol" w:hAnsi="Segoe UI Symbol" w:cs="Segoe UI Symbol"/>
              </w:rPr>
              <w:t></w:t>
            </w:r>
            <w:r>
              <w:t xml:space="preserve"> m</w:t>
            </w:r>
            <w:r>
              <w:rPr>
                <w:vertAlign w:val="subscript"/>
              </w:rPr>
              <w:t>Fe</w:t>
            </w:r>
            <w:r>
              <w:t xml:space="preserve">= 0,05.56 = 2,8 gam &gt; 2,16 (không phù hợp đề bài) </w:t>
            </w:r>
          </w:p>
          <w:p w:rsidR="00820469" w:rsidRDefault="00820469" w:rsidP="00651E6B">
            <w:pPr>
              <w:spacing w:after="34" w:line="259" w:lineRule="auto"/>
              <w:ind w:right="0" w:firstLine="0"/>
              <w:jc w:val="left"/>
            </w:pPr>
            <w:r>
              <w:t>Vậy có xảy ra phản ứng (3) và vì CuSO</w:t>
            </w:r>
            <w:r>
              <w:rPr>
                <w:vertAlign w:val="subscript"/>
              </w:rPr>
              <w:t>4</w:t>
            </w:r>
            <w:r>
              <w:t xml:space="preserve"> còn dư nên Al và Fe đã phản ứng hết theo (3) và (4) </w:t>
            </w:r>
          </w:p>
          <w:p w:rsidR="00820469" w:rsidRDefault="00820469" w:rsidP="00651E6B">
            <w:pPr>
              <w:spacing w:after="1" w:line="298" w:lineRule="auto"/>
              <w:ind w:right="2955" w:firstLine="0"/>
            </w:pPr>
            <w:r>
              <w:t xml:space="preserve">    Theo (1) và (2): n</w:t>
            </w:r>
            <w:r>
              <w:rPr>
                <w:sz w:val="21"/>
                <w:vertAlign w:val="subscript"/>
              </w:rPr>
              <w:t>H</w:t>
            </w:r>
            <w:r>
              <w:rPr>
                <w:sz w:val="15"/>
                <w:vertAlign w:val="subscript"/>
              </w:rPr>
              <w:t xml:space="preserve">2 </w:t>
            </w:r>
            <w:r>
              <w:rPr>
                <w:rFonts w:ascii="Segoe UI Symbol" w:eastAsia="Segoe UI Symbol" w:hAnsi="Segoe UI Symbol" w:cs="Segoe UI Symbol"/>
              </w:rPr>
              <w:t></w:t>
            </w:r>
            <w:r>
              <w:t xml:space="preserve"> 0,5x</w:t>
            </w:r>
            <w:r>
              <w:rPr>
                <w:rFonts w:ascii="Segoe UI Symbol" w:eastAsia="Segoe UI Symbol" w:hAnsi="Segoe UI Symbol" w:cs="Segoe UI Symbol"/>
              </w:rPr>
              <w:t></w:t>
            </w:r>
            <w:r>
              <w:t xml:space="preserve">1,5x </w:t>
            </w:r>
            <w:r>
              <w:rPr>
                <w:rFonts w:ascii="Segoe UI Symbol" w:eastAsia="Segoe UI Symbol" w:hAnsi="Segoe UI Symbol" w:cs="Segoe UI Symbol"/>
              </w:rPr>
              <w:t xml:space="preserve"> </w:t>
            </w:r>
            <w:r>
              <w:t xml:space="preserve">0,02 mol </w:t>
            </w:r>
            <w:r>
              <w:rPr>
                <w:rFonts w:ascii="Segoe UI Symbol" w:eastAsia="Segoe UI Symbol" w:hAnsi="Segoe UI Symbol" w:cs="Segoe UI Symbol"/>
              </w:rPr>
              <w:t></w:t>
            </w:r>
            <w:r>
              <w:t>x = 0,01     Theo (3): n</w:t>
            </w:r>
            <w:r>
              <w:rPr>
                <w:vertAlign w:val="subscript"/>
              </w:rPr>
              <w:t xml:space="preserve">Al(3) </w:t>
            </w:r>
            <w:r>
              <w:t>= y - 0,01 mol                     n</w:t>
            </w:r>
            <w:r>
              <w:rPr>
                <w:sz w:val="21"/>
                <w:vertAlign w:val="subscript"/>
              </w:rPr>
              <w:t>CuSO</w:t>
            </w:r>
            <w:r>
              <w:rPr>
                <w:sz w:val="16"/>
                <w:vertAlign w:val="subscript"/>
              </w:rPr>
              <w:t xml:space="preserve">4 </w:t>
            </w:r>
            <w:r>
              <w:rPr>
                <w:rFonts w:ascii="Segoe UI Symbol" w:eastAsia="Segoe UI Symbol" w:hAnsi="Segoe UI Symbol" w:cs="Segoe UI Symbol"/>
              </w:rPr>
              <w:t></w:t>
            </w:r>
            <w:r>
              <w:t xml:space="preserve">1 ,5 y </w:t>
            </w:r>
            <w:r>
              <w:rPr>
                <w:rFonts w:ascii="Segoe UI Symbol" w:eastAsia="Segoe UI Symbol" w:hAnsi="Segoe UI Symbol" w:cs="Segoe UI Symbol"/>
                <w:sz w:val="32"/>
              </w:rPr>
              <w:t xml:space="preserve"> </w:t>
            </w:r>
            <w:r>
              <w:rPr>
                <w:rFonts w:ascii="Segoe UI Symbol" w:eastAsia="Segoe UI Symbol" w:hAnsi="Segoe UI Symbol" w:cs="Segoe UI Symbol"/>
              </w:rPr>
              <w:t></w:t>
            </w:r>
            <w:r>
              <w:t xml:space="preserve"> 0,01</w:t>
            </w:r>
            <w:r>
              <w:rPr>
                <w:rFonts w:ascii="Segoe UI Symbol" w:eastAsia="Segoe UI Symbol" w:hAnsi="Segoe UI Symbol" w:cs="Segoe UI Symbol"/>
                <w:sz w:val="32"/>
              </w:rPr>
              <w:t></w:t>
            </w:r>
            <w:r>
              <w:rPr>
                <w:i/>
              </w:rPr>
              <w:t>mol</w:t>
            </w:r>
            <w:r>
              <w:t xml:space="preserve"> </w:t>
            </w:r>
          </w:p>
          <w:p w:rsidR="00820469" w:rsidRDefault="00820469" w:rsidP="00651E6B">
            <w:pPr>
              <w:tabs>
                <w:tab w:val="center" w:pos="1260"/>
                <w:tab w:val="center" w:pos="3988"/>
              </w:tabs>
              <w:spacing w:after="0" w:line="259" w:lineRule="auto"/>
              <w:ind w:right="0" w:firstLine="0"/>
              <w:jc w:val="left"/>
            </w:pPr>
            <w:r>
              <w:rPr>
                <w:rFonts w:ascii="Calibri" w:eastAsia="Calibri" w:hAnsi="Calibri" w:cs="Calibri"/>
                <w:sz w:val="22"/>
              </w:rPr>
              <w:tab/>
            </w:r>
            <w:r>
              <w:t xml:space="preserve">   Theo (4): n</w:t>
            </w:r>
            <w:r>
              <w:rPr>
                <w:sz w:val="21"/>
                <w:vertAlign w:val="subscript"/>
              </w:rPr>
              <w:t xml:space="preserve">Fe </w:t>
            </w:r>
            <w:r>
              <w:rPr>
                <w:rFonts w:ascii="Segoe UI Symbol" w:eastAsia="Segoe UI Symbol" w:hAnsi="Segoe UI Symbol" w:cs="Segoe UI Symbol"/>
              </w:rPr>
              <w:t></w:t>
            </w:r>
            <w:r>
              <w:t xml:space="preserve"> n</w:t>
            </w:r>
            <w:r>
              <w:rPr>
                <w:sz w:val="21"/>
                <w:vertAlign w:val="subscript"/>
              </w:rPr>
              <w:t>CuSO (4)</w:t>
            </w:r>
            <w:r>
              <w:rPr>
                <w:sz w:val="16"/>
                <w:vertAlign w:val="subscript"/>
              </w:rPr>
              <w:t>4</w:t>
            </w:r>
            <w:r>
              <w:rPr>
                <w:sz w:val="16"/>
                <w:vertAlign w:val="subscript"/>
              </w:rPr>
              <w:tab/>
            </w:r>
            <w:r>
              <w:rPr>
                <w:rFonts w:ascii="Segoe UI Symbol" w:eastAsia="Segoe UI Symbol" w:hAnsi="Segoe UI Symbol" w:cs="Segoe UI Symbol"/>
              </w:rPr>
              <w:t></w:t>
            </w:r>
            <w:r>
              <w:t xml:space="preserve"> 0,05</w:t>
            </w:r>
            <w:r>
              <w:rPr>
                <w:rFonts w:ascii="Segoe UI Symbol" w:eastAsia="Segoe UI Symbol" w:hAnsi="Segoe UI Symbol" w:cs="Segoe UI Symbol"/>
              </w:rPr>
              <w:t></w:t>
            </w:r>
            <w:r>
              <w:t xml:space="preserve"> 1,5 y </w:t>
            </w:r>
            <w:r>
              <w:rPr>
                <w:rFonts w:ascii="Segoe UI Symbol" w:eastAsia="Segoe UI Symbol" w:hAnsi="Segoe UI Symbol" w:cs="Segoe UI Symbol"/>
                <w:sz w:val="32"/>
              </w:rPr>
              <w:t xml:space="preserve"> </w:t>
            </w:r>
            <w:r>
              <w:rPr>
                <w:rFonts w:ascii="Segoe UI Symbol" w:eastAsia="Segoe UI Symbol" w:hAnsi="Segoe UI Symbol" w:cs="Segoe UI Symbol"/>
              </w:rPr>
              <w:t></w:t>
            </w:r>
            <w:r>
              <w:t xml:space="preserve"> 0,01</w:t>
            </w:r>
            <w:r>
              <w:rPr>
                <w:rFonts w:ascii="Segoe UI Symbol" w:eastAsia="Segoe UI Symbol" w:hAnsi="Segoe UI Symbol" w:cs="Segoe UI Symbol"/>
                <w:sz w:val="32"/>
              </w:rPr>
              <w:t></w:t>
            </w:r>
            <w:r>
              <w:rPr>
                <w:i/>
              </w:rPr>
              <w:t>mol</w:t>
            </w:r>
            <w:r>
              <w:t xml:space="preserve"> </w:t>
            </w:r>
          </w:p>
          <w:p w:rsidR="00820469" w:rsidRDefault="00820469" w:rsidP="00651E6B">
            <w:pPr>
              <w:spacing w:after="0" w:line="254" w:lineRule="auto"/>
              <w:ind w:left="30" w:right="0" w:hanging="30"/>
              <w:jc w:val="left"/>
            </w:pPr>
            <w:r>
              <w:t xml:space="preserve">   Ta có : m</w:t>
            </w:r>
            <w:r>
              <w:rPr>
                <w:vertAlign w:val="subscript"/>
              </w:rPr>
              <w:t>Na</w:t>
            </w:r>
            <w:r>
              <w:t xml:space="preserve"> + m</w:t>
            </w:r>
            <w:r>
              <w:rPr>
                <w:vertAlign w:val="subscript"/>
              </w:rPr>
              <w:t>Al</w:t>
            </w:r>
            <w:r>
              <w:t xml:space="preserve"> + m</w:t>
            </w:r>
            <w:r>
              <w:rPr>
                <w:vertAlign w:val="subscript"/>
              </w:rPr>
              <w:t>Fe</w:t>
            </w:r>
            <w:r>
              <w:t xml:space="preserve">  = 23.0,01 + 27y + 56[0,05-1,5(y - 0,01)] = 2,16 </w:t>
            </w:r>
            <w:r>
              <w:rPr>
                <w:rFonts w:ascii="Segoe UI Symbol" w:eastAsia="Segoe UI Symbol" w:hAnsi="Segoe UI Symbol" w:cs="Segoe UI Symbol"/>
              </w:rPr>
              <w:t></w:t>
            </w:r>
            <w:r>
              <w:t xml:space="preserve">y = 0,03 </w:t>
            </w:r>
            <w:r>
              <w:rPr>
                <w:rFonts w:ascii="Segoe UI Symbol" w:eastAsia="Segoe UI Symbol" w:hAnsi="Segoe UI Symbol" w:cs="Segoe UI Symbol"/>
              </w:rPr>
              <w:t></w:t>
            </w:r>
            <w:r>
              <w:t xml:space="preserve">trong hỗn hợp ban đầu: </w:t>
            </w:r>
          </w:p>
          <w:p w:rsidR="00820469" w:rsidRDefault="00820469" w:rsidP="00651E6B">
            <w:pPr>
              <w:spacing w:after="37" w:line="253" w:lineRule="auto"/>
              <w:ind w:right="4029" w:firstLine="0"/>
              <w:jc w:val="left"/>
            </w:pPr>
            <w:r>
              <w:t xml:space="preserve"> </w:t>
            </w:r>
            <w:r>
              <w:tab/>
              <w:t xml:space="preserve"> </w:t>
            </w:r>
            <w:r>
              <w:tab/>
              <w:t>m</w:t>
            </w:r>
            <w:r>
              <w:rPr>
                <w:vertAlign w:val="subscript"/>
              </w:rPr>
              <w:t>Na</w:t>
            </w:r>
            <w:r>
              <w:t xml:space="preserve"> = 23.0,01 =  0,23 gam  </w:t>
            </w:r>
            <w:r>
              <w:tab/>
              <w:t xml:space="preserve"> </w:t>
            </w:r>
            <w:r>
              <w:tab/>
              <w:t>m</w:t>
            </w:r>
            <w:r>
              <w:rPr>
                <w:vertAlign w:val="subscript"/>
              </w:rPr>
              <w:t>Al</w:t>
            </w:r>
            <w:r>
              <w:t xml:space="preserve"> = 27.0,03 =  0,81 gam  </w:t>
            </w:r>
            <w:r>
              <w:tab/>
              <w:t xml:space="preserve"> </w:t>
            </w:r>
            <w:r>
              <w:tab/>
              <w:t>m</w:t>
            </w:r>
            <w:r>
              <w:rPr>
                <w:vertAlign w:val="subscript"/>
              </w:rPr>
              <w:t>Fe</w:t>
            </w:r>
            <w:r>
              <w:t xml:space="preserve"> = 2,16 - 0,23 -0,81 = 1,12 gam </w:t>
            </w:r>
          </w:p>
          <w:p w:rsidR="00820469" w:rsidRDefault="00820469" w:rsidP="00651E6B">
            <w:pPr>
              <w:spacing w:after="0" w:line="259" w:lineRule="auto"/>
              <w:ind w:right="0" w:firstLine="0"/>
              <w:jc w:val="left"/>
            </w:pPr>
            <w:r>
              <w:t xml:space="preserve">Vậy:   </w:t>
            </w: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8" w:line="259" w:lineRule="auto"/>
              <w:ind w:left="48" w:right="0" w:firstLine="0"/>
              <w:jc w:val="center"/>
            </w:pPr>
            <w:r>
              <w:t xml:space="preserve"> </w:t>
            </w:r>
          </w:p>
          <w:p w:rsidR="00820469" w:rsidRDefault="00820469" w:rsidP="00651E6B">
            <w:pPr>
              <w:spacing w:after="0" w:line="259" w:lineRule="auto"/>
              <w:ind w:right="15"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8" w:line="259" w:lineRule="auto"/>
              <w:ind w:left="48" w:right="0" w:firstLine="0"/>
              <w:jc w:val="center"/>
            </w:pPr>
            <w:r>
              <w:t xml:space="preserve"> </w:t>
            </w:r>
          </w:p>
          <w:p w:rsidR="00820469" w:rsidRDefault="00820469" w:rsidP="00651E6B">
            <w:pPr>
              <w:spacing w:after="0" w:line="259" w:lineRule="auto"/>
              <w:ind w:right="15"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18" w:line="259" w:lineRule="auto"/>
              <w:ind w:left="48" w:right="0" w:firstLine="0"/>
              <w:jc w:val="center"/>
            </w:pPr>
            <w:r>
              <w:t xml:space="preserve"> </w:t>
            </w:r>
          </w:p>
          <w:p w:rsidR="00820469" w:rsidRDefault="00820469" w:rsidP="00651E6B">
            <w:pPr>
              <w:spacing w:after="0" w:line="259" w:lineRule="auto"/>
              <w:ind w:right="15"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tc>
      </w:tr>
    </w:tbl>
    <w:p w:rsidR="00820469" w:rsidRDefault="00820469" w:rsidP="00820469">
      <w:pPr>
        <w:spacing w:after="0" w:line="259" w:lineRule="auto"/>
        <w:ind w:left="-881" w:right="70" w:firstLine="0"/>
        <w:jc w:val="left"/>
      </w:pPr>
    </w:p>
    <w:tbl>
      <w:tblPr>
        <w:tblStyle w:val="TableGrid"/>
        <w:tblW w:w="11270" w:type="dxa"/>
        <w:tblInd w:w="19" w:type="dxa"/>
        <w:tblCellMar>
          <w:top w:w="0" w:type="dxa"/>
          <w:left w:w="108" w:type="dxa"/>
          <w:bottom w:w="0" w:type="dxa"/>
          <w:right w:w="0" w:type="dxa"/>
        </w:tblCellMar>
        <w:tblLook w:val="04A0" w:firstRow="1" w:lastRow="0" w:firstColumn="1" w:lastColumn="0" w:noHBand="0" w:noVBand="1"/>
      </w:tblPr>
      <w:tblGrid>
        <w:gridCol w:w="1092"/>
        <w:gridCol w:w="9021"/>
        <w:gridCol w:w="1157"/>
      </w:tblGrid>
      <w:tr w:rsidR="00820469" w:rsidTr="00651E6B">
        <w:trPr>
          <w:trHeight w:val="1376"/>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tcBorders>
              <w:top w:val="single" w:sz="4" w:space="0" w:color="000000"/>
              <w:left w:val="single" w:sz="4" w:space="0" w:color="000000"/>
              <w:bottom w:val="dashed" w:sz="6" w:space="0" w:color="000000"/>
              <w:right w:val="single" w:sz="4" w:space="0" w:color="000000"/>
            </w:tcBorders>
          </w:tcPr>
          <w:p w:rsidR="00820469" w:rsidRDefault="00820469" w:rsidP="00651E6B">
            <w:pPr>
              <w:tabs>
                <w:tab w:val="center" w:pos="1576"/>
                <w:tab w:val="center" w:pos="4508"/>
              </w:tabs>
              <w:spacing w:after="0" w:line="259" w:lineRule="auto"/>
              <w:ind w:right="0" w:firstLine="0"/>
              <w:jc w:val="left"/>
            </w:pPr>
            <w:r>
              <w:rPr>
                <w:rFonts w:ascii="Calibri" w:eastAsia="Calibri" w:hAnsi="Calibri" w:cs="Calibri"/>
                <w:sz w:val="22"/>
              </w:rPr>
              <w:tab/>
            </w:r>
            <w:r>
              <w:t>0,23</w:t>
            </w:r>
            <w:r>
              <w:tab/>
              <w:t>0,81</w:t>
            </w:r>
          </w:p>
          <w:p w:rsidR="00820469" w:rsidRDefault="00820469" w:rsidP="00651E6B">
            <w:pPr>
              <w:tabs>
                <w:tab w:val="center" w:pos="941"/>
                <w:tab w:val="center" w:pos="2792"/>
                <w:tab w:val="center" w:pos="5198"/>
              </w:tabs>
              <w:spacing w:after="0" w:line="259" w:lineRule="auto"/>
              <w:ind w:right="0" w:firstLine="0"/>
              <w:jc w:val="left"/>
            </w:pPr>
            <w:r>
              <w:rPr>
                <w:rFonts w:ascii="Calibri" w:eastAsia="Calibri" w:hAnsi="Calibri" w:cs="Calibri"/>
                <w:sz w:val="22"/>
              </w:rPr>
              <w:tab/>
            </w:r>
            <w:r>
              <w:t>%m</w:t>
            </w:r>
            <w:r>
              <w:rPr>
                <w:sz w:val="21"/>
                <w:vertAlign w:val="subscript"/>
              </w:rPr>
              <w:t xml:space="preserve">Na </w:t>
            </w:r>
            <w:r>
              <w:t>=</w:t>
            </w:r>
            <w:r>
              <w:tab/>
            </w:r>
            <w:r>
              <w:rPr>
                <w:rFonts w:ascii="Calibri" w:eastAsia="Calibri" w:hAnsi="Calibri" w:cs="Calibri"/>
                <w:noProof/>
                <w:sz w:val="22"/>
              </w:rPr>
              <mc:AlternateContent>
                <mc:Choice Requires="wpg">
                  <w:drawing>
                    <wp:inline distT="0" distB="0" distL="0" distR="0" wp14:anchorId="1D886170" wp14:editId="140EB8F1">
                      <wp:extent cx="280927" cy="7315"/>
                      <wp:effectExtent l="0" t="0" r="0" b="0"/>
                      <wp:docPr id="636133" name="Group 636133"/>
                      <wp:cNvGraphicFramePr/>
                      <a:graphic xmlns:a="http://schemas.openxmlformats.org/drawingml/2006/main">
                        <a:graphicData uri="http://schemas.microsoft.com/office/word/2010/wordprocessingGroup">
                          <wpg:wgp>
                            <wpg:cNvGrpSpPr/>
                            <wpg:grpSpPr>
                              <a:xfrm>
                                <a:off x="0" y="0"/>
                                <a:ext cx="280927" cy="7315"/>
                                <a:chOff x="0" y="0"/>
                                <a:chExt cx="280927" cy="7315"/>
                              </a:xfrm>
                            </wpg:grpSpPr>
                            <wps:wsp>
                              <wps:cNvPr id="64323" name="Shape 64323"/>
                              <wps:cNvSpPr/>
                              <wps:spPr>
                                <a:xfrm>
                                  <a:off x="0" y="0"/>
                                  <a:ext cx="280927" cy="0"/>
                                </a:xfrm>
                                <a:custGeom>
                                  <a:avLst/>
                                  <a:gdLst/>
                                  <a:ahLst/>
                                  <a:cxnLst/>
                                  <a:rect l="0" t="0" r="0" b="0"/>
                                  <a:pathLst>
                                    <a:path w="280927">
                                      <a:moveTo>
                                        <a:pt x="0" y="0"/>
                                      </a:moveTo>
                                      <a:lnTo>
                                        <a:pt x="280927" y="0"/>
                                      </a:lnTo>
                                    </a:path>
                                  </a:pathLst>
                                </a:custGeom>
                                <a:ln w="73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FCDCBF" id="Group 636133" o:spid="_x0000_s1026" style="width:22.1pt;height:.6pt;mso-position-horizontal-relative:char;mso-position-vertical-relative:line" coordsize="28092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G5WAIAAMgFAAAOAAAAZHJzL2Uyb0RvYy54bWykVM2O2yAQvlfqOyDujZ2kzW6tOHvotrlU&#10;7Wp3+wAEg20JAwISJ2/fYWyTKKvuIfUBDzA/33wzzPrh2ClyEM63Rpd0PsspEZqbqtV1Sf+8/vh0&#10;T4kPTFdMGS1KehKePmw+flj3thAL0xhVCUfAifZFb0vahGCLLPO8ER3zM2OFhktpXMcCbF2dVY71&#10;4L1T2SLPV1lvXGWd4cJ7OH0cLukG/UspePgtpReBqJICtoCrw3UX12yzZkXtmG1aPsJgN6DoWKsh&#10;aHL1yAIje9e+cdW13BlvZJhx02VGypYLzAGymedX2Wyd2VvMpS762iaagNornm52y38dnhxpq5Ku&#10;lqv5ckmJZh3UCUOT8QxI6m1dgO7W2Rf75MaDetjFvI/SdfEPGZEj0ntK9IpjIBwOF/f518UdJRyu&#10;7pbzLwP5vIEKvbHhzfd3rLIpYBZxJRi9hSbyZ578//H00jArkH4fc594+rxcJJpQhazwCElBzUSR&#10;LzywdQs/2JkpTVbwvQ9bYZBjdvjpw9C41SSxZpL4UU+ig/Z/t/EtC9EuAowi6VOR4lFnDuLV4GW4&#10;KhAgO98qfak1VXmqP6gOCiDEIJv1KGBgkC9TUzpiwOYgnME8kIoFfFjwFHQFSaM7+MVaD+SiFE5K&#10;RKRKPwsJ/QztNkc77+rdN+XIgcUJgF/sO3QDqtFGtkolq/yfVlGVKduw0dfoZgyALkdPUVPg8Ll2&#10;y0c0wwSCdwwzaZpDACkZISyjQ7LXMD0x4EW2UdyZ6oTvEQmB5kdqcFwgonG0xXl0uUet8wDe/AUA&#10;AP//AwBQSwMEFAAGAAgAAAAhAARCFSfaAAAAAgEAAA8AAABkcnMvZG93bnJldi54bWxMj0FLw0AQ&#10;he+C/2EZwZvdJFaRNJtSinoqgq0gvU2TaRKanQ3ZbZL+e0cv9vJgeI/3vsmWk23VQL1vHBuIZxEo&#10;4sKVDVcGvnZvDy+gfEAusXVMBi7kYZnf3mSYlm7kTxq2oVJSwj5FA3UIXaq1L2qy6GeuIxbv6HqL&#10;Qc6+0mWPo5TbVidR9KwtNiwLNXa0rqk4bc/WwPuI4+oxfh02p+P6st89fXxvYjLm/m5aLUAFmsJ/&#10;GH7xBR1yYTq4M5detQbkkfCn4s3nCaiDZBLQeaav0fMfAAAA//8DAFBLAQItABQABgAIAAAAIQC2&#10;gziS/gAAAOEBAAATAAAAAAAAAAAAAAAAAAAAAABbQ29udGVudF9UeXBlc10ueG1sUEsBAi0AFAAG&#10;AAgAAAAhADj9If/WAAAAlAEAAAsAAAAAAAAAAAAAAAAALwEAAF9yZWxzLy5yZWxzUEsBAi0AFAAG&#10;AAgAAAAhACcQcblYAgAAyAUAAA4AAAAAAAAAAAAAAAAALgIAAGRycy9lMm9Eb2MueG1sUEsBAi0A&#10;FAAGAAgAAAAhAARCFSfaAAAAAgEAAA8AAAAAAAAAAAAAAAAAsgQAAGRycy9kb3ducmV2LnhtbFBL&#10;BQYAAAAABAAEAPMAAAC5BQAAAAA=&#10;">
                      <v:shape id="Shape 64323" o:spid="_x0000_s1027" style="position:absolute;width:280927;height:0;visibility:visible;mso-wrap-style:square;v-text-anchor:top" coordsize="28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5wwAAAN4AAAAPAAAAZHJzL2Rvd25yZXYueG1sRI9BawIx&#10;FITvQv9DeEJvmrhaK6tRSkH0JLjq/bF53V3cvCxJqtt/bwShx2FmvmFWm9624kY+NI41TMYKBHHp&#10;TMOVhvNpO1qACBHZYOuYNPxRgM36bbDC3Lg7H+lWxEokCIccNdQxdrmUoazJYhi7jjh5P85bjEn6&#10;ShqP9wS3rcyUmkuLDaeFGjv6rqm8Fr9Ww9bj5/FirTr4xQcVs2KnDtlO6/dh/7UEEamP/+FXe280&#10;zGfTbArPO+kKyPUDAAD//wMAUEsBAi0AFAAGAAgAAAAhANvh9svuAAAAhQEAABMAAAAAAAAAAAAA&#10;AAAAAAAAAFtDb250ZW50X1R5cGVzXS54bWxQSwECLQAUAAYACAAAACEAWvQsW78AAAAVAQAACwAA&#10;AAAAAAAAAAAAAAAfAQAAX3JlbHMvLnJlbHNQSwECLQAUAAYACAAAACEARhi5ucMAAADeAAAADwAA&#10;AAAAAAAAAAAAAAAHAgAAZHJzL2Rvd25yZXYueG1sUEsFBgAAAAADAAMAtwAAAPcCAAAAAA==&#10;" path="m,l280927,e" filled="f" strokeweight=".20319mm">
                        <v:path arrowok="t" textboxrect="0,0,280927,0"/>
                      </v:shape>
                      <w10:anchorlock/>
                    </v:group>
                  </w:pict>
                </mc:Fallback>
              </mc:AlternateContent>
            </w:r>
            <w:r>
              <w:t>.100%=10,65%; %m</w:t>
            </w:r>
            <w:r>
              <w:rPr>
                <w:sz w:val="21"/>
                <w:vertAlign w:val="subscript"/>
              </w:rPr>
              <w:t xml:space="preserve">Al </w:t>
            </w:r>
            <w:r>
              <w:t>=</w:t>
            </w:r>
            <w:r>
              <w:tab/>
            </w:r>
            <w:r>
              <w:rPr>
                <w:rFonts w:ascii="Calibri" w:eastAsia="Calibri" w:hAnsi="Calibri" w:cs="Calibri"/>
                <w:noProof/>
                <w:sz w:val="22"/>
              </w:rPr>
              <mc:AlternateContent>
                <mc:Choice Requires="wpg">
                  <w:drawing>
                    <wp:inline distT="0" distB="0" distL="0" distR="0" wp14:anchorId="13D9B252" wp14:editId="219AB32E">
                      <wp:extent cx="280927" cy="7315"/>
                      <wp:effectExtent l="0" t="0" r="0" b="0"/>
                      <wp:docPr id="636134" name="Group 636134"/>
                      <wp:cNvGraphicFramePr/>
                      <a:graphic xmlns:a="http://schemas.openxmlformats.org/drawingml/2006/main">
                        <a:graphicData uri="http://schemas.microsoft.com/office/word/2010/wordprocessingGroup">
                          <wpg:wgp>
                            <wpg:cNvGrpSpPr/>
                            <wpg:grpSpPr>
                              <a:xfrm>
                                <a:off x="0" y="0"/>
                                <a:ext cx="280927" cy="7315"/>
                                <a:chOff x="0" y="0"/>
                                <a:chExt cx="280927" cy="7315"/>
                              </a:xfrm>
                            </wpg:grpSpPr>
                            <wps:wsp>
                              <wps:cNvPr id="64324" name="Shape 64324"/>
                              <wps:cNvSpPr/>
                              <wps:spPr>
                                <a:xfrm>
                                  <a:off x="0" y="0"/>
                                  <a:ext cx="280927" cy="0"/>
                                </a:xfrm>
                                <a:custGeom>
                                  <a:avLst/>
                                  <a:gdLst/>
                                  <a:ahLst/>
                                  <a:cxnLst/>
                                  <a:rect l="0" t="0" r="0" b="0"/>
                                  <a:pathLst>
                                    <a:path w="280927">
                                      <a:moveTo>
                                        <a:pt x="0" y="0"/>
                                      </a:moveTo>
                                      <a:lnTo>
                                        <a:pt x="280927" y="0"/>
                                      </a:lnTo>
                                    </a:path>
                                  </a:pathLst>
                                </a:custGeom>
                                <a:ln w="73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9C3E69" id="Group 636134" o:spid="_x0000_s1026" style="width:22.1pt;height:.6pt;mso-position-horizontal-relative:char;mso-position-vertical-relative:line" coordsize="28092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7WAIAAMgFAAAOAAAAZHJzL2Uyb0RvYy54bWykVM2O2yAQvlfqOyDujZ1km91acfbQbXOp&#10;2lV3+wAEg20JAwISJ2/fYWyTKKvuIfUBDzA/33wzzPrx2ClyEM63Rpd0PsspEZqbqtV1Sf+8fv/0&#10;QIkPTFdMGS1KehKePm4+flj3thAL0xhVCUfAifZFb0vahGCLLPO8ER3zM2OFhktpXMcCbF2dVY71&#10;4L1T2SLPV1lvXGWd4cJ7OH0aLukG/UspePglpReBqJICtoCrw3UX12yzZkXtmG1aPsJgN6DoWKsh&#10;aHL1xAIje9e+cdW13BlvZJhx02VGypYLzAGymedX2Wyd2VvMpS762iaagNornm52y38enh1pq5Ku&#10;lqv58o4SzTqoE4Ym4xmQ1Nu6AN2tsy/22Y0H9bCLeR+l6+IfMiJHpPeU6BXHQDgcLh7yL4t7Sjhc&#10;3S/nnwfyeQMVemPDm2/vWGVTwCziSjB6C03kzzz5/+PppWFWIP0+5j7xdLdcJJpQhazwCElBzUSR&#10;LzywdQs/2JkpTVbwvQ9bYZBjdvjhw9C41SSxZpL4UU+ig/Z/t/EtC9EuAowi6VOR4lFnDuLV4GW4&#10;KhAgO98qfak1VXmqP6gOCiDEIJv1KGBgkC9TUzpiwOYgnME8kIoFfFjwFHQFSaM7+MVaD+SiFE5K&#10;RKRK/xYS+hnabY523tW7r8qRA4sTAL/Yd+gGVKONbJVKVvk/raIqU7Zho6/RzRgAXY6eoqbA4XPt&#10;lo9ohgkE7xhm0jSHAFIyQlhGh2SvYXpiwItso7gz1QnfIxICzY/U4LhARONoi/Poco9a5wG8+QsA&#10;AP//AwBQSwMEFAAGAAgAAAAhAARCFSfaAAAAAgEAAA8AAABkcnMvZG93bnJldi54bWxMj0FLw0AQ&#10;he+C/2EZwZvdJFaRNJtSinoqgq0gvU2TaRKanQ3ZbZL+e0cv9vJgeI/3vsmWk23VQL1vHBuIZxEo&#10;4sKVDVcGvnZvDy+gfEAusXVMBi7kYZnf3mSYlm7kTxq2oVJSwj5FA3UIXaq1L2qy6GeuIxbv6HqL&#10;Qc6+0mWPo5TbVidR9KwtNiwLNXa0rqk4bc/WwPuI4+oxfh02p+P6st89fXxvYjLm/m5aLUAFmsJ/&#10;GH7xBR1yYTq4M5detQbkkfCn4s3nCaiDZBLQeaav0fMfAAAA//8DAFBLAQItABQABgAIAAAAIQC2&#10;gziS/gAAAOEBAAATAAAAAAAAAAAAAAAAAAAAAABbQ29udGVudF9UeXBlc10ueG1sUEsBAi0AFAAG&#10;AAgAAAAhADj9If/WAAAAlAEAAAsAAAAAAAAAAAAAAAAALwEAAF9yZWxzLy5yZWxzUEsBAi0AFAAG&#10;AAgAAAAhACTX+LtYAgAAyAUAAA4AAAAAAAAAAAAAAAAALgIAAGRycy9lMm9Eb2MueG1sUEsBAi0A&#10;FAAGAAgAAAAhAARCFSfaAAAAAgEAAA8AAAAAAAAAAAAAAAAAsgQAAGRycy9kb3ducmV2LnhtbFBL&#10;BQYAAAAABAAEAPMAAAC5BQAAAAA=&#10;">
                      <v:shape id="Shape 64324" o:spid="_x0000_s1027" style="position:absolute;width:280927;height:0;visibility:visible;mso-wrap-style:square;v-text-anchor:top" coordsize="28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HNxAAAAN4AAAAPAAAAZHJzL2Rvd25yZXYueG1sRI9BawIx&#10;FITvBf9DeIK3mrhurWyNIoLoSXDb3h+b193FzcuSRF3/vSkUehxm5htmtRlsJ27kQ+tYw2yqQBBX&#10;zrRca/j63L8uQYSIbLBzTBoeFGCzHr2ssDDuzme6lbEWCcKhQA1NjH0hZagashimridO3o/zFmOS&#10;vpbG4z3BbSczpRbSYstpocGedg1Vl/JqNew9vp+/rVUnv3yjMi8P6pQdtJ6Mh+0HiEhD/A//tY9G&#10;wyKfZzn83klXQK6fAAAA//8DAFBLAQItABQABgAIAAAAIQDb4fbL7gAAAIUBAAATAAAAAAAAAAAA&#10;AAAAAAAAAABbQ29udGVudF9UeXBlc10ueG1sUEsBAi0AFAAGAAgAAAAhAFr0LFu/AAAAFQEAAAsA&#10;AAAAAAAAAAAAAAAAHwEAAF9yZWxzLy5yZWxzUEsBAi0AFAAGAAgAAAAhAMnxIc3EAAAA3gAAAA8A&#10;AAAAAAAAAAAAAAAABwIAAGRycy9kb3ducmV2LnhtbFBLBQYAAAAAAwADALcAAAD4AgAAAAA=&#10;" path="m,l280927,e" filled="f" strokeweight=".20319mm">
                        <v:path arrowok="t" textboxrect="0,0,280927,0"/>
                      </v:shape>
                      <w10:anchorlock/>
                    </v:group>
                  </w:pict>
                </mc:Fallback>
              </mc:AlternateContent>
            </w:r>
            <w:r>
              <w:t>.100%=37,5%</w:t>
            </w:r>
          </w:p>
          <w:p w:rsidR="00820469" w:rsidRDefault="00820469" w:rsidP="00651E6B">
            <w:pPr>
              <w:tabs>
                <w:tab w:val="center" w:pos="1575"/>
                <w:tab w:val="center" w:pos="4501"/>
              </w:tabs>
              <w:spacing w:after="0" w:line="259" w:lineRule="auto"/>
              <w:ind w:right="0" w:firstLine="0"/>
              <w:jc w:val="left"/>
            </w:pPr>
            <w:r>
              <w:rPr>
                <w:rFonts w:ascii="Calibri" w:eastAsia="Calibri" w:hAnsi="Calibri" w:cs="Calibri"/>
                <w:sz w:val="22"/>
              </w:rPr>
              <w:tab/>
            </w:r>
            <w:r>
              <w:t>2,16</w:t>
            </w:r>
            <w:r>
              <w:tab/>
              <w:t>2,16</w:t>
            </w:r>
          </w:p>
          <w:p w:rsidR="00820469" w:rsidRDefault="00820469" w:rsidP="00651E6B">
            <w:pPr>
              <w:spacing w:after="68" w:line="259" w:lineRule="auto"/>
              <w:ind w:right="0" w:firstLine="0"/>
              <w:jc w:val="left"/>
            </w:pPr>
            <w:r>
              <w:rPr>
                <w:noProof/>
              </w:rPr>
              <w:drawing>
                <wp:anchor distT="0" distB="0" distL="114300" distR="114300" simplePos="0" relativeHeight="251830272" behindDoc="0" locked="0" layoutInCell="1" allowOverlap="0" wp14:anchorId="46D8B8D0" wp14:editId="0336D9E2">
                  <wp:simplePos x="0" y="0"/>
                  <wp:positionH relativeFrom="column">
                    <wp:posOffset>925008</wp:posOffset>
                  </wp:positionH>
                  <wp:positionV relativeFrom="paragraph">
                    <wp:posOffset>117539</wp:posOffset>
                  </wp:positionV>
                  <wp:extent cx="286512" cy="347472"/>
                  <wp:effectExtent l="0" t="0" r="0" b="0"/>
                  <wp:wrapSquare wrapText="bothSides"/>
                  <wp:docPr id="687164" name="Picture 687164"/>
                  <wp:cNvGraphicFramePr/>
                  <a:graphic xmlns:a="http://schemas.openxmlformats.org/drawingml/2006/main">
                    <a:graphicData uri="http://schemas.openxmlformats.org/drawingml/2006/picture">
                      <pic:pic xmlns:pic="http://schemas.openxmlformats.org/drawingml/2006/picture">
                        <pic:nvPicPr>
                          <pic:cNvPr id="687164" name="Picture 687164"/>
                          <pic:cNvPicPr/>
                        </pic:nvPicPr>
                        <pic:blipFill>
                          <a:blip r:embed="rId240"/>
                          <a:stretch>
                            <a:fillRect/>
                          </a:stretch>
                        </pic:blipFill>
                        <pic:spPr>
                          <a:xfrm>
                            <a:off x="0" y="0"/>
                            <a:ext cx="286512" cy="347472"/>
                          </a:xfrm>
                          <a:prstGeom prst="rect">
                            <a:avLst/>
                          </a:prstGeom>
                        </pic:spPr>
                      </pic:pic>
                    </a:graphicData>
                  </a:graphic>
                </wp:anchor>
              </w:drawing>
            </w:r>
            <w:r>
              <w:t xml:space="preserve">          </w:t>
            </w:r>
          </w:p>
          <w:p w:rsidR="00820469" w:rsidRDefault="00820469" w:rsidP="00651E6B">
            <w:pPr>
              <w:spacing w:after="0" w:line="259" w:lineRule="auto"/>
              <w:ind w:left="573" w:right="0" w:firstLine="0"/>
              <w:jc w:val="left"/>
            </w:pPr>
            <w:r>
              <w:t>%m</w:t>
            </w:r>
            <w:r>
              <w:rPr>
                <w:sz w:val="21"/>
                <w:vertAlign w:val="subscript"/>
              </w:rPr>
              <w:t xml:space="preserve">Na </w:t>
            </w:r>
            <w:r>
              <w:t>=.100%=51,85%</w:t>
            </w:r>
          </w:p>
        </w:tc>
        <w:tc>
          <w:tcPr>
            <w:tcW w:w="1157" w:type="dxa"/>
            <w:tcBorders>
              <w:top w:val="single" w:sz="4" w:space="0" w:color="000000"/>
              <w:left w:val="single" w:sz="4" w:space="0" w:color="000000"/>
              <w:bottom w:val="dashed" w:sz="6" w:space="0" w:color="000000"/>
              <w:right w:val="single" w:sz="4" w:space="0" w:color="000000"/>
            </w:tcBorders>
          </w:tcPr>
          <w:p w:rsidR="00820469" w:rsidRDefault="00820469" w:rsidP="00651E6B">
            <w:pPr>
              <w:spacing w:after="19" w:line="259" w:lineRule="auto"/>
              <w:ind w:right="48" w:firstLine="0"/>
              <w:jc w:val="center"/>
            </w:pPr>
            <w:r>
              <w:t xml:space="preserve"> </w:t>
            </w:r>
          </w:p>
          <w:p w:rsidR="00820469" w:rsidRDefault="00820469" w:rsidP="00651E6B">
            <w:pPr>
              <w:spacing w:after="0" w:line="259" w:lineRule="auto"/>
              <w:ind w:right="111" w:firstLine="0"/>
              <w:jc w:val="center"/>
            </w:pPr>
            <w:r>
              <w:t xml:space="preserve">0,25đ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tc>
      </w:tr>
      <w:tr w:rsidR="00820469" w:rsidTr="00651E6B">
        <w:trPr>
          <w:trHeight w:val="6283"/>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99" w:line="259" w:lineRule="auto"/>
              <w:ind w:right="0" w:firstLine="0"/>
              <w:jc w:val="left"/>
            </w:pPr>
            <w:r>
              <w:rPr>
                <w:b/>
              </w:rPr>
              <w:t>b)</w:t>
            </w:r>
            <w:r>
              <w:t xml:space="preserve"> Trong dung dịch A có:  </w:t>
            </w:r>
          </w:p>
          <w:p w:rsidR="00820469" w:rsidRDefault="00820469" w:rsidP="00651E6B">
            <w:pPr>
              <w:tabs>
                <w:tab w:val="center" w:pos="3289"/>
                <w:tab w:val="center" w:pos="4687"/>
              </w:tabs>
              <w:spacing w:after="196" w:line="259" w:lineRule="auto"/>
              <w:ind w:right="0" w:firstLine="0"/>
              <w:jc w:val="left"/>
            </w:pPr>
            <w:r>
              <w:rPr>
                <w:rFonts w:ascii="Calibri" w:eastAsia="Calibri" w:hAnsi="Calibri" w:cs="Calibri"/>
                <w:sz w:val="22"/>
              </w:rPr>
              <w:tab/>
            </w:r>
            <w:r>
              <w:t>n</w:t>
            </w:r>
            <w:r>
              <w:rPr>
                <w:sz w:val="21"/>
                <w:vertAlign w:val="subscript"/>
              </w:rPr>
              <w:t>Al (SO )</w:t>
            </w:r>
            <w:r>
              <w:rPr>
                <w:sz w:val="16"/>
                <w:vertAlign w:val="subscript"/>
              </w:rPr>
              <w:t>2</w:t>
            </w:r>
            <w:r>
              <w:rPr>
                <w:sz w:val="16"/>
                <w:vertAlign w:val="subscript"/>
              </w:rPr>
              <w:tab/>
              <w:t xml:space="preserve">4 3 </w:t>
            </w:r>
            <w:r>
              <w:t>=0,03-0,01=0,02mol</w:t>
            </w:r>
          </w:p>
          <w:p w:rsidR="00820469" w:rsidRDefault="00820469" w:rsidP="00651E6B">
            <w:pPr>
              <w:spacing w:after="0" w:line="421" w:lineRule="auto"/>
              <w:ind w:left="2939" w:right="2444" w:firstLine="0"/>
            </w:pPr>
            <w:r>
              <w:t>n</w:t>
            </w:r>
            <w:r>
              <w:rPr>
                <w:sz w:val="14"/>
              </w:rPr>
              <w:t>CuSO du</w:t>
            </w:r>
            <w:r>
              <w:rPr>
                <w:sz w:val="10"/>
              </w:rPr>
              <w:t xml:space="preserve">4 </w:t>
            </w:r>
            <w:r>
              <w:t>=0,01mol n</w:t>
            </w:r>
            <w:r>
              <w:rPr>
                <w:sz w:val="21"/>
                <w:vertAlign w:val="subscript"/>
              </w:rPr>
              <w:t>FeSO</w:t>
            </w:r>
            <w:r>
              <w:rPr>
                <w:sz w:val="16"/>
                <w:vertAlign w:val="subscript"/>
              </w:rPr>
              <w:t xml:space="preserve">4 </w:t>
            </w:r>
            <w:r>
              <w:t>=n</w:t>
            </w:r>
            <w:r>
              <w:rPr>
                <w:sz w:val="21"/>
                <w:vertAlign w:val="subscript"/>
              </w:rPr>
              <w:t xml:space="preserve">Fe </w:t>
            </w:r>
            <w:r>
              <w:t>=1,12:56=0,02mol</w:t>
            </w:r>
          </w:p>
          <w:p w:rsidR="00820469" w:rsidRDefault="00820469" w:rsidP="00651E6B">
            <w:pPr>
              <w:spacing w:after="37" w:line="259" w:lineRule="auto"/>
              <w:ind w:right="0" w:firstLine="0"/>
              <w:jc w:val="left"/>
            </w:pPr>
            <w:r>
              <w:t xml:space="preserve">Ta có sơ đồ </w:t>
            </w:r>
          </w:p>
          <w:p w:rsidR="00820469" w:rsidRDefault="00820469" w:rsidP="00651E6B">
            <w:pPr>
              <w:spacing w:after="0" w:line="259" w:lineRule="auto"/>
              <w:ind w:right="0" w:firstLine="0"/>
              <w:jc w:val="left"/>
            </w:pPr>
            <w:r>
              <w:t xml:space="preserve">        CuSO</w:t>
            </w:r>
            <w:r>
              <w:rPr>
                <w:vertAlign w:val="subscript"/>
              </w:rPr>
              <w:t>4</w:t>
            </w:r>
            <w:r>
              <w:rPr>
                <w:vertAlign w:val="superscript"/>
              </w:rPr>
              <w:t xml:space="preserve"> </w:t>
            </w:r>
            <w:r>
              <w:rPr>
                <w:rFonts w:ascii="Segoe UI Symbol" w:eastAsia="Segoe UI Symbol" w:hAnsi="Segoe UI Symbol" w:cs="Segoe UI Symbol"/>
              </w:rPr>
              <w:t></w:t>
            </w:r>
            <w:r>
              <w:t xml:space="preserve"> Cu(OH)</w:t>
            </w:r>
            <w:r>
              <w:rPr>
                <w:vertAlign w:val="subscript"/>
              </w:rPr>
              <w:t xml:space="preserve">2 </w:t>
            </w:r>
            <w:r>
              <w:rPr>
                <w:rFonts w:ascii="Segoe UI Symbol" w:eastAsia="Segoe UI Symbol" w:hAnsi="Segoe UI Symbol" w:cs="Segoe UI Symbol"/>
              </w:rPr>
              <w:t></w:t>
            </w:r>
            <w:r>
              <w:t xml:space="preserve">CuO                             </w:t>
            </w:r>
            <w:r>
              <w:rPr>
                <w:rFonts w:ascii="Segoe UI Symbol" w:eastAsia="Segoe UI Symbol" w:hAnsi="Segoe UI Symbol" w:cs="Segoe UI Symbol"/>
              </w:rPr>
              <w:t></w:t>
            </w:r>
            <w:r>
              <w:t xml:space="preserve"> m</w:t>
            </w:r>
            <w:r>
              <w:rPr>
                <w:vertAlign w:val="subscript"/>
              </w:rPr>
              <w:t>CuO</w:t>
            </w:r>
            <w:r>
              <w:t xml:space="preserve"> = 0,01.80 = 0,8 gam </w:t>
            </w:r>
          </w:p>
          <w:p w:rsidR="00820469" w:rsidRDefault="00820469" w:rsidP="00651E6B">
            <w:pPr>
              <w:spacing w:after="0" w:line="259" w:lineRule="auto"/>
              <w:ind w:left="4209" w:right="0" w:firstLine="0"/>
              <w:jc w:val="center"/>
            </w:pPr>
            <w:r>
              <w:t>0,02</w:t>
            </w:r>
          </w:p>
          <w:p w:rsidR="00820469" w:rsidRDefault="00820469" w:rsidP="00651E6B">
            <w:pPr>
              <w:tabs>
                <w:tab w:val="center" w:pos="2944"/>
                <w:tab w:val="center" w:pos="6026"/>
                <w:tab w:val="center" w:pos="7339"/>
                <w:tab w:val="center" w:pos="8397"/>
              </w:tabs>
              <w:spacing w:after="0" w:line="259" w:lineRule="auto"/>
              <w:ind w:right="0" w:firstLine="0"/>
              <w:jc w:val="left"/>
            </w:pPr>
            <w:r>
              <w:rPr>
                <w:rFonts w:ascii="Calibri" w:eastAsia="Calibri" w:hAnsi="Calibri" w:cs="Calibri"/>
                <w:sz w:val="22"/>
              </w:rPr>
              <w:tab/>
            </w:r>
            <w:r>
              <w:t xml:space="preserve">        2FeSO</w:t>
            </w:r>
            <w:r>
              <w:rPr>
                <w:vertAlign w:val="subscript"/>
              </w:rPr>
              <w:t xml:space="preserve">4 </w:t>
            </w:r>
            <w:r>
              <w:rPr>
                <w:rFonts w:ascii="Segoe UI Symbol" w:eastAsia="Segoe UI Symbol" w:hAnsi="Segoe UI Symbol" w:cs="Segoe UI Symbol"/>
              </w:rPr>
              <w:t></w:t>
            </w:r>
            <w:r>
              <w:t>2Fe(OH)</w:t>
            </w:r>
            <w:r>
              <w:rPr>
                <w:vertAlign w:val="subscript"/>
              </w:rPr>
              <w:t>2</w:t>
            </w:r>
            <w:r>
              <w:t xml:space="preserve"> </w:t>
            </w:r>
            <w:r>
              <w:rPr>
                <w:rFonts w:ascii="Segoe UI Symbol" w:eastAsia="Segoe UI Symbol" w:hAnsi="Segoe UI Symbol" w:cs="Segoe UI Symbol"/>
              </w:rPr>
              <w:t></w:t>
            </w:r>
            <w:r>
              <w:t>2Fe(OH)</w:t>
            </w:r>
            <w:r>
              <w:rPr>
                <w:vertAlign w:val="subscript"/>
              </w:rPr>
              <w:t xml:space="preserve">3 </w:t>
            </w:r>
            <w:r>
              <w:rPr>
                <w:rFonts w:ascii="Segoe UI Symbol" w:eastAsia="Segoe UI Symbol" w:hAnsi="Segoe UI Symbol" w:cs="Segoe UI Symbol"/>
              </w:rPr>
              <w:t></w:t>
            </w:r>
            <w:r>
              <w:t xml:space="preserve"> Fe</w:t>
            </w:r>
            <w:r>
              <w:rPr>
                <w:vertAlign w:val="subscript"/>
              </w:rPr>
              <w:t>2</w:t>
            </w:r>
            <w:r>
              <w:t>O</w:t>
            </w:r>
            <w:r>
              <w:rPr>
                <w:vertAlign w:val="subscript"/>
              </w:rPr>
              <w:t xml:space="preserve">3      </w:t>
            </w:r>
            <w:r>
              <w:rPr>
                <w:rFonts w:ascii="Segoe UI Symbol" w:eastAsia="Segoe UI Symbol" w:hAnsi="Segoe UI Symbol" w:cs="Segoe UI Symbol"/>
              </w:rPr>
              <w:t></w:t>
            </w:r>
            <w:r>
              <w:t xml:space="preserve"> m</w:t>
            </w:r>
            <w:r>
              <w:rPr>
                <w:sz w:val="21"/>
                <w:vertAlign w:val="subscript"/>
              </w:rPr>
              <w:t>Fe O</w:t>
            </w:r>
            <w:r>
              <w:rPr>
                <w:sz w:val="15"/>
                <w:vertAlign w:val="subscript"/>
              </w:rPr>
              <w:t>2</w:t>
            </w:r>
            <w:r>
              <w:rPr>
                <w:sz w:val="15"/>
                <w:vertAlign w:val="subscript"/>
              </w:rPr>
              <w:tab/>
              <w:t xml:space="preserve">3 </w:t>
            </w:r>
            <w:r>
              <w:rPr>
                <w:rFonts w:ascii="Segoe UI Symbol" w:eastAsia="Segoe UI Symbol" w:hAnsi="Segoe UI Symbol" w:cs="Segoe UI Symbol"/>
              </w:rPr>
              <w:t></w:t>
            </w:r>
            <w:r>
              <w:t xml:space="preserve"> </w:t>
            </w:r>
            <w:r>
              <w:tab/>
            </w:r>
            <w:r>
              <w:rPr>
                <w:rFonts w:ascii="Calibri" w:eastAsia="Calibri" w:hAnsi="Calibri" w:cs="Calibri"/>
                <w:noProof/>
                <w:sz w:val="22"/>
              </w:rPr>
              <mc:AlternateContent>
                <mc:Choice Requires="wpg">
                  <w:drawing>
                    <wp:inline distT="0" distB="0" distL="0" distR="0" wp14:anchorId="6A51702A" wp14:editId="5148FCE3">
                      <wp:extent cx="293064" cy="7489"/>
                      <wp:effectExtent l="0" t="0" r="0" b="0"/>
                      <wp:docPr id="636410" name="Group 636410"/>
                      <wp:cNvGraphicFramePr/>
                      <a:graphic xmlns:a="http://schemas.openxmlformats.org/drawingml/2006/main">
                        <a:graphicData uri="http://schemas.microsoft.com/office/word/2010/wordprocessingGroup">
                          <wpg:wgp>
                            <wpg:cNvGrpSpPr/>
                            <wpg:grpSpPr>
                              <a:xfrm>
                                <a:off x="0" y="0"/>
                                <a:ext cx="293064" cy="7489"/>
                                <a:chOff x="0" y="0"/>
                                <a:chExt cx="293064" cy="7489"/>
                              </a:xfrm>
                            </wpg:grpSpPr>
                            <wps:wsp>
                              <wps:cNvPr id="64391" name="Shape 64391"/>
                              <wps:cNvSpPr/>
                              <wps:spPr>
                                <a:xfrm>
                                  <a:off x="0" y="0"/>
                                  <a:ext cx="293064" cy="0"/>
                                </a:xfrm>
                                <a:custGeom>
                                  <a:avLst/>
                                  <a:gdLst/>
                                  <a:ahLst/>
                                  <a:cxnLst/>
                                  <a:rect l="0" t="0" r="0" b="0"/>
                                  <a:pathLst>
                                    <a:path w="293064">
                                      <a:moveTo>
                                        <a:pt x="0" y="0"/>
                                      </a:moveTo>
                                      <a:lnTo>
                                        <a:pt x="293064"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600A88" id="Group 636410" o:spid="_x0000_s1026" style="width:23.1pt;height:.6pt;mso-position-horizontal-relative:char;mso-position-vertical-relative:line" coordsize="293064,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WLWQIAAMgFAAAOAAAAZHJzL2Uyb0RvYy54bWykVM1u2zAMvg/YOwi6L7aTIGuMOD2sWy7D&#10;VqzdAyiyZBuQJUFS4uTtR9E/CVK0h8wHmZLIj+RHipvHU6vIUTjfGF3QbJZSIjQ3ZaOrgv59/fHl&#10;gRIfmC6ZMloU9Cw8fdx+/rTpbC7mpjaqFI4AiPZ5Zwtah2DzJPG8Fi3zM2OFhktpXMsCbF2VlI51&#10;gN6qZJ6mq6QzrrTOcOE9nD71l3SL+FIKHn5L6UUgqqAQW8DV4bqPa7LdsLxyzNYNH8Jgd0TRskaD&#10;0wnqiQVGDq55A9U23BlvZJhx0yZGyoYLzAGyydKbbHbOHCzmUuVdZSeagNobnu6G5b+Oz440ZUFX&#10;i9UyA4o0a6FO6JoMZ0BSZ6scdHfOvthnNxxU/S7mfZKujX/IiJyQ3vNErzgFwuFwvl6kqyUlHK6+&#10;Lh/WPfm8hgq9seH19w+sktFhEuOawugsNJG/8OT/j6eXmlmB9PuY+8jTcrHORppQhazwCElBzYki&#10;n3tg6x5+sDOnNFnODz7shEGO2fGnD33jlqPE6lHiJz2KDtr/w8a3LES7GGAUSTcVKR615iheDV6G&#10;mwJBZJdbpa+1xiqP9QfVXgGE6GS7GQR0DPJ1akrHGLA5CGcwD6RiAR8WPAVdQtIIB79Y655clMJZ&#10;iRip0n+EhH6GdsvQzrtq/005cmRxAuAX+w5hQDXayEapySp91yqqMmVrNmANMIMDhByQoqbA4XML&#10;y4do+gkE7xge3DiHIKTJCMMyOkz2GqYnOrzKNop7U57xPSIh0PxIDY4LjGgYbXEeXe9R6zKAt/8A&#10;AAD//wMAUEsDBBQABgAIAAAAIQCGdA362gAAAAIBAAAPAAAAZHJzL2Rvd25yZXYueG1sTI9BS8NA&#10;EIXvgv9hGcGb3SRqkTSbUop6KoKtIL1Nk2kSmp0N2W2S/ntHL/XyYHiP977JlpNt1UC9bxwbiGcR&#10;KOLClQ1XBr52bw8voHxALrF1TAYu5GGZ395kmJZu5E8atqFSUsI+RQN1CF2qtS9qsuhnriMW7+h6&#10;i0HOvtJlj6OU21YnUTTXFhuWhRo7WtdUnLZna+B9xHH1GL8Om9Nxfdnvnj++NzEZc383rRagAk3h&#10;GoZffEGHXJgO7sylV60BeST8qXhP8wTUQTIJ6DzT/9HzHwAAAP//AwBQSwECLQAUAAYACAAAACEA&#10;toM4kv4AAADhAQAAEwAAAAAAAAAAAAAAAAAAAAAAW0NvbnRlbnRfVHlwZXNdLnhtbFBLAQItABQA&#10;BgAIAAAAIQA4/SH/1gAAAJQBAAALAAAAAAAAAAAAAAAAAC8BAABfcmVscy8ucmVsc1BLAQItABQA&#10;BgAIAAAAIQAcmoWLWQIAAMgFAAAOAAAAAAAAAAAAAAAAAC4CAABkcnMvZTJvRG9jLnhtbFBLAQIt&#10;ABQABgAIAAAAIQCGdA362gAAAAIBAAAPAAAAAAAAAAAAAAAAALMEAABkcnMvZG93bnJldi54bWxQ&#10;SwUGAAAAAAQABADzAAAAugUAAAAA&#10;">
                      <v:shape id="Shape 64391" o:spid="_x0000_s1027" style="position:absolute;width:293064;height:0;visibility:visible;mso-wrap-style:square;v-text-anchor:top" coordsize="29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XxwAAAN4AAAAPAAAAZHJzL2Rvd25yZXYueG1sRI9Ba8JA&#10;FITvgv9heQVvutGK2NRVRGjxaDUKvT2yr0ma3bdpdtXYX98tCB6HmfmGWaw6a8SFWl85VjAeJSCI&#10;c6crLhRkh7fhHIQPyBqNY1JwIw+rZb+3wFS7K3/QZR8KESHsU1RQhtCkUvq8JIt+5Bri6H251mKI&#10;si2kbvEa4dbISZLMpMWK40KJDW1Kyuv92SqYm0N9+n3/+fY7faqPk89NlplKqcFTt34FEagLj/C9&#10;vdUKZtPnlzH834lXQC7/AAAA//8DAFBLAQItABQABgAIAAAAIQDb4fbL7gAAAIUBAAATAAAAAAAA&#10;AAAAAAAAAAAAAABbQ29udGVudF9UeXBlc10ueG1sUEsBAi0AFAAGAAgAAAAhAFr0LFu/AAAAFQEA&#10;AAsAAAAAAAAAAAAAAAAAHwEAAF9yZWxzLy5yZWxzUEsBAi0AFAAGAAgAAAAhANxZH5fHAAAA3gAA&#10;AA8AAAAAAAAAAAAAAAAABwIAAGRycy9kb3ducmV2LnhtbFBLBQYAAAAAAwADALcAAAD7AgAAAAA=&#10;" path="m,l293064,e" filled="f" strokeweight=".20803mm">
                        <v:path arrowok="t" textboxrect="0,0,293064,0"/>
                      </v:shape>
                      <w10:anchorlock/>
                    </v:group>
                  </w:pict>
                </mc:Fallback>
              </mc:AlternateContent>
            </w:r>
            <w:r>
              <w:t>.160   1,6 gam</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spacing w:after="0" w:line="259" w:lineRule="auto"/>
              <w:ind w:left="4213" w:right="0" w:firstLine="0"/>
              <w:jc w:val="center"/>
            </w:pPr>
            <w:r>
              <w:t>2</w:t>
            </w:r>
          </w:p>
          <w:p w:rsidR="00820469" w:rsidRDefault="00820469" w:rsidP="00651E6B">
            <w:pPr>
              <w:spacing w:after="0" w:line="259" w:lineRule="auto"/>
              <w:ind w:left="4064" w:right="0" w:firstLine="0"/>
              <w:jc w:val="center"/>
            </w:pPr>
            <w:r>
              <w:t>0,02</w:t>
            </w:r>
          </w:p>
          <w:p w:rsidR="00820469" w:rsidRDefault="00820469" w:rsidP="00651E6B">
            <w:pPr>
              <w:tabs>
                <w:tab w:val="center" w:pos="2961"/>
                <w:tab w:val="center" w:pos="6059"/>
                <w:tab w:val="center" w:pos="7288"/>
                <w:tab w:val="center" w:pos="8368"/>
              </w:tabs>
              <w:spacing w:after="0" w:line="259" w:lineRule="auto"/>
              <w:ind w:right="0" w:firstLine="0"/>
              <w:jc w:val="left"/>
            </w:pPr>
            <w:r>
              <w:rPr>
                <w:rFonts w:ascii="Calibri" w:eastAsia="Calibri" w:hAnsi="Calibri" w:cs="Calibri"/>
                <w:sz w:val="22"/>
              </w:rPr>
              <w:tab/>
            </w:r>
            <w:r>
              <w:t xml:space="preserve">        Al</w:t>
            </w:r>
            <w:r>
              <w:rPr>
                <w:sz w:val="16"/>
              </w:rPr>
              <w:t>2</w:t>
            </w:r>
            <w:r>
              <w:t>(SO</w:t>
            </w:r>
            <w:r>
              <w:rPr>
                <w:sz w:val="16"/>
              </w:rPr>
              <w:t>4</w:t>
            </w:r>
            <w:r>
              <w:t>)</w:t>
            </w:r>
            <w:r>
              <w:rPr>
                <w:sz w:val="16"/>
              </w:rPr>
              <w:t xml:space="preserve">3 </w:t>
            </w:r>
            <w:r>
              <w:rPr>
                <w:rFonts w:ascii="Segoe UI Symbol" w:eastAsia="Segoe UI Symbol" w:hAnsi="Segoe UI Symbol" w:cs="Segoe UI Symbol"/>
              </w:rPr>
              <w:t></w:t>
            </w:r>
            <w:r>
              <w:t xml:space="preserve"> 2Al(OH)</w:t>
            </w:r>
            <w:r>
              <w:rPr>
                <w:sz w:val="16"/>
              </w:rPr>
              <w:t xml:space="preserve">3 </w:t>
            </w:r>
            <w:r>
              <w:rPr>
                <w:rFonts w:ascii="Segoe UI Symbol" w:eastAsia="Segoe UI Symbol" w:hAnsi="Segoe UI Symbol" w:cs="Segoe UI Symbol"/>
              </w:rPr>
              <w:t></w:t>
            </w:r>
            <w:r>
              <w:t xml:space="preserve"> Al</w:t>
            </w:r>
            <w:r>
              <w:rPr>
                <w:sz w:val="16"/>
              </w:rPr>
              <w:t>2</w:t>
            </w:r>
            <w:r>
              <w:t>O</w:t>
            </w:r>
            <w:r>
              <w:rPr>
                <w:sz w:val="16"/>
              </w:rPr>
              <w:t xml:space="preserve">3                                  </w:t>
            </w:r>
            <w:r>
              <w:rPr>
                <w:rFonts w:ascii="Segoe UI Symbol" w:eastAsia="Segoe UI Symbol" w:hAnsi="Segoe UI Symbol" w:cs="Segoe UI Symbol"/>
              </w:rPr>
              <w:t xml:space="preserve"> </w:t>
            </w:r>
            <w:r>
              <w:t>m</w:t>
            </w:r>
            <w:r>
              <w:rPr>
                <w:sz w:val="14"/>
              </w:rPr>
              <w:t>Al O</w:t>
            </w:r>
            <w:r>
              <w:rPr>
                <w:sz w:val="10"/>
              </w:rPr>
              <w:t>2</w:t>
            </w:r>
            <w:r>
              <w:rPr>
                <w:sz w:val="10"/>
              </w:rPr>
              <w:tab/>
              <w:t xml:space="preserve">3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781A6415" wp14:editId="277E6EBE">
                      <wp:extent cx="292805" cy="7489"/>
                      <wp:effectExtent l="0" t="0" r="0" b="0"/>
                      <wp:docPr id="636411" name="Group 636411"/>
                      <wp:cNvGraphicFramePr/>
                      <a:graphic xmlns:a="http://schemas.openxmlformats.org/drawingml/2006/main">
                        <a:graphicData uri="http://schemas.microsoft.com/office/word/2010/wordprocessingGroup">
                          <wpg:wgp>
                            <wpg:cNvGrpSpPr/>
                            <wpg:grpSpPr>
                              <a:xfrm>
                                <a:off x="0" y="0"/>
                                <a:ext cx="292805" cy="7489"/>
                                <a:chOff x="0" y="0"/>
                                <a:chExt cx="292805" cy="7489"/>
                              </a:xfrm>
                            </wpg:grpSpPr>
                            <wps:wsp>
                              <wps:cNvPr id="64417" name="Shape 64417"/>
                              <wps:cNvSpPr/>
                              <wps:spPr>
                                <a:xfrm>
                                  <a:off x="0" y="0"/>
                                  <a:ext cx="292805" cy="0"/>
                                </a:xfrm>
                                <a:custGeom>
                                  <a:avLst/>
                                  <a:gdLst/>
                                  <a:ahLst/>
                                  <a:cxnLst/>
                                  <a:rect l="0" t="0" r="0" b="0"/>
                                  <a:pathLst>
                                    <a:path w="292805">
                                      <a:moveTo>
                                        <a:pt x="0" y="0"/>
                                      </a:moveTo>
                                      <a:lnTo>
                                        <a:pt x="292805"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888F11" id="Group 636411" o:spid="_x0000_s1026" style="width:23.05pt;height:.6pt;mso-position-horizontal-relative:char;mso-position-vertical-relative:line" coordsize="292805,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uLWQIAAMgFAAAOAAAAZHJzL2Uyb0RvYy54bWykVM1u2zAMvg/YOwi6L7bTLE2NOD20Wy7D&#10;VqzdAyiyZBuQJUFS4uTtR9E/CVKsh8wHmZL48/EjxfXjsVXkIJxvjC5oNkspEZqbstFVQf+8ff+y&#10;osQHpkumjBYFPQlPHzefP607m4u5qY0qhSPgRPu8swWtQ7B5knhei5b5mbFCw6U0rmUBtq5KSsc6&#10;8N6qZJ6my6QzrrTOcOE9nD73l3SD/qUUPPyS0otAVEEBW8DV4bqLa7JZs7xyzNYNH2CwG1C0rNEQ&#10;dHL1zAIje9e8c9U23BlvZJhx0yZGyoYLzAGyydKrbLbO7C3mUuVdZSeagNornm52y38eXhxpyoIu&#10;75aLLKNEsxbqhKHJcAYkdbbKQXfr7Kt9ccNB1e9i3kfp2viHjMgR6T1N9IpjIBwO5w/zVfqVEg5X&#10;94vVQ08+r6FC72x4/e0Dq2QMmERcE4zOQhP5M0/+/3h6rZkVSL+PuY88LRbZ/UgTqpAlHiEpqDlR&#10;5HMPbN3CD3bmlCbL+d6HrTDIMTv88KFv3HKUWD1K/KhH0UH7f9j4loVoFwFGkXRTkeJRaw7izeBl&#10;uCoQIDvfKn2pNVZ5rD+o9gogxCCb9SBgYJAvU1M6YsDmIJzBPJCKBXxY8BR0CUmjO/jFWvfkohRO&#10;SkSkSv8WEvoZ2i1DO++q3ZNy5MDiBMAv9h26AdVoIxulJqv0n1ZRlSlbs8HX4GYIgC4HT1FT4PC5&#10;dssHNP0EgncMM2mcQwBpMkJYRofJXsP0xIAX2UZxZ8oTvkckBJofqcFxgYiG0Rbn0eUetc4DePMX&#10;AAD//wMAUEsDBBQABgAIAAAAIQB+mVoI2QAAAAIBAAAPAAAAZHJzL2Rvd25yZXYueG1sTI9BS8NA&#10;EIXvgv9hGcGb3aRqkZhNKUU9FcFWEG/T7DQJzc6G7DZJ/72jl3p5MLzHe9/ky8m1aqA+NJ4NpLME&#10;FHHpbcOVgc/d690TqBCRLbaeycCZAiyL66scM+tH/qBhGyslJRwyNFDH2GVah7Imh2HmO2LxDr53&#10;GOXsK217HKXctXqeJAvtsGFZqLGjdU3lcXtyBt5GHFf36cuwOR7W5+/d4/vXJiVjbm+m1TOoSFO8&#10;hOEXX9ChEKa9P7ENqjUgj8Q/Fe9hkYLaS2YOusj1f/TiBwAA//8DAFBLAQItABQABgAIAAAAIQC2&#10;gziS/gAAAOEBAAATAAAAAAAAAAAAAAAAAAAAAABbQ29udGVudF9UeXBlc10ueG1sUEsBAi0AFAAG&#10;AAgAAAAhADj9If/WAAAAlAEAAAsAAAAAAAAAAAAAAAAALwEAAF9yZWxzLy5yZWxzUEsBAi0AFAAG&#10;AAgAAAAhAAnSK4tZAgAAyAUAAA4AAAAAAAAAAAAAAAAALgIAAGRycy9lMm9Eb2MueG1sUEsBAi0A&#10;FAAGAAgAAAAhAH6ZWgjZAAAAAgEAAA8AAAAAAAAAAAAAAAAAswQAAGRycy9kb3ducmV2LnhtbFBL&#10;BQYAAAAABAAEAPMAAAC5BQAAAAA=&#10;">
                      <v:shape id="Shape 64417" o:spid="_x0000_s1027" style="position:absolute;width:292805;height:0;visibility:visible;mso-wrap-style:square;v-text-anchor:top" coordsize="29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23xQAAAN4AAAAPAAAAZHJzL2Rvd25yZXYueG1sRI9BawIx&#10;FITvBf9DeIKXUrOKbO3WKCIIXiyo9f7YvG4WNy9LEt3df28KhR6HmfmGWW1624gH+VA7VjCbZiCI&#10;S6drrhR8X/ZvSxAhImtsHJOCgQJs1qOXFRbadXyixzlWIkE4FKjAxNgWUobSkMUwdS1x8n6ctxiT&#10;9JXUHrsEt42cZ1kuLdacFgy2tDNU3s53q6D0Q3M0eZfVdP24fV1e+2E4nJSajPvtJ4hIffwP/7UP&#10;WkG+WMze4fdOugJy/QQAAP//AwBQSwECLQAUAAYACAAAACEA2+H2y+4AAACFAQAAEwAAAAAAAAAA&#10;AAAAAAAAAAAAW0NvbnRlbnRfVHlwZXNdLnhtbFBLAQItABQABgAIAAAAIQBa9CxbvwAAABUBAAAL&#10;AAAAAAAAAAAAAAAAAB8BAABfcmVscy8ucmVsc1BLAQItABQABgAIAAAAIQANYX23xQAAAN4AAAAP&#10;AAAAAAAAAAAAAAAAAAcCAABkcnMvZG93bnJldi54bWxQSwUGAAAAAAMAAwC3AAAA+QIAAAAA&#10;" path="m,l292805,e" filled="f" strokeweight=".20803mm">
                        <v:path arrowok="t" textboxrect="0,0,292805,0"/>
                      </v:shape>
                      <w10:anchorlock/>
                    </v:group>
                  </w:pict>
                </mc:Fallback>
              </mc:AlternateContent>
            </w:r>
            <w:r>
              <w:t>.102  1,02 gam</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spacing w:after="0" w:line="259" w:lineRule="auto"/>
              <w:ind w:left="4067" w:right="0" w:firstLine="0"/>
              <w:jc w:val="center"/>
            </w:pPr>
            <w:r>
              <w:t>2</w:t>
            </w:r>
          </w:p>
          <w:p w:rsidR="00820469" w:rsidRDefault="00820469" w:rsidP="00651E6B">
            <w:pPr>
              <w:tabs>
                <w:tab w:val="center" w:pos="2122"/>
                <w:tab w:val="center" w:pos="5175"/>
              </w:tabs>
              <w:spacing w:after="0" w:line="259" w:lineRule="auto"/>
              <w:ind w:right="0" w:firstLine="0"/>
              <w:jc w:val="left"/>
            </w:pPr>
            <w:r>
              <w:rPr>
                <w:rFonts w:ascii="Calibri" w:eastAsia="Calibri" w:hAnsi="Calibri" w:cs="Calibri"/>
                <w:sz w:val="22"/>
              </w:rPr>
              <w:tab/>
            </w:r>
            <w:r>
              <w:t xml:space="preserve">         Vậy m</w:t>
            </w:r>
            <w:r>
              <w:rPr>
                <w:vertAlign w:val="subscript"/>
              </w:rPr>
              <w:t xml:space="preserve">B  </w:t>
            </w:r>
            <w:r>
              <w:t xml:space="preserve">= 0,8 + 1,6 + 1,02 = 3,24 gam </w:t>
            </w:r>
            <w:r>
              <w:tab/>
              <w:t xml:space="preserve"> </w:t>
            </w:r>
          </w:p>
          <w:p w:rsidR="00820469" w:rsidRDefault="00820469" w:rsidP="00651E6B">
            <w:pPr>
              <w:spacing w:after="15" w:line="259" w:lineRule="auto"/>
              <w:ind w:right="0" w:firstLine="0"/>
              <w:jc w:val="left"/>
            </w:pPr>
            <w:r>
              <w:rPr>
                <w:b/>
              </w:rPr>
              <w:t xml:space="preserve">3.2 </w:t>
            </w:r>
          </w:p>
          <w:p w:rsidR="00820469" w:rsidRDefault="00820469" w:rsidP="00651E6B">
            <w:pPr>
              <w:spacing w:after="21" w:line="252" w:lineRule="auto"/>
              <w:ind w:right="0" w:firstLine="0"/>
            </w:pPr>
            <w:r>
              <w:t>Gọi trong 44,4 gam X có x mol CH</w:t>
            </w:r>
            <w:r>
              <w:rPr>
                <w:vertAlign w:val="subscript"/>
              </w:rPr>
              <w:t>3</w:t>
            </w:r>
            <w:r>
              <w:t>COOH, y mol C</w:t>
            </w:r>
            <w:r>
              <w:rPr>
                <w:vertAlign w:val="subscript"/>
              </w:rPr>
              <w:t>n</w:t>
            </w:r>
            <w:r>
              <w:t>H</w:t>
            </w:r>
            <w:r>
              <w:rPr>
                <w:vertAlign w:val="subscript"/>
              </w:rPr>
              <w:t>m</w:t>
            </w:r>
            <w:r>
              <w:t xml:space="preserve">COOH và z mol HOOC-COOH PTHH </w:t>
            </w:r>
          </w:p>
          <w:p w:rsidR="00820469" w:rsidRDefault="00820469" w:rsidP="00651E6B">
            <w:pPr>
              <w:spacing w:after="0" w:line="259" w:lineRule="auto"/>
              <w:ind w:left="720" w:right="0" w:firstLine="0"/>
              <w:jc w:val="left"/>
            </w:pPr>
            <w:r>
              <w:t>CH</w:t>
            </w:r>
            <w:r>
              <w:rPr>
                <w:vertAlign w:val="subscript"/>
              </w:rPr>
              <w:t>3</w:t>
            </w:r>
            <w:r>
              <w:t>COOH + NaHCO</w:t>
            </w:r>
            <w:r>
              <w:rPr>
                <w:vertAlign w:val="subscript"/>
              </w:rPr>
              <w:t xml:space="preserve">3 </w:t>
            </w:r>
            <w:r>
              <w:rPr>
                <w:rFonts w:ascii="Segoe UI Symbol" w:eastAsia="Segoe UI Symbol" w:hAnsi="Segoe UI Symbol" w:cs="Segoe UI Symbol"/>
              </w:rPr>
              <w:t></w:t>
            </w:r>
            <w:r>
              <w:t>CH</w:t>
            </w:r>
            <w:r>
              <w:rPr>
                <w:vertAlign w:val="subscript"/>
              </w:rPr>
              <w:t>3</w:t>
            </w:r>
            <w:r>
              <w:t>COONa + CO</w:t>
            </w:r>
            <w:r>
              <w:rPr>
                <w:vertAlign w:val="subscript"/>
              </w:rPr>
              <w:t>2</w:t>
            </w:r>
            <w:r>
              <w:t xml:space="preserve"> + H</w:t>
            </w:r>
            <w:r>
              <w:rPr>
                <w:vertAlign w:val="subscript"/>
              </w:rPr>
              <w:t>2</w:t>
            </w:r>
            <w:r>
              <w:t xml:space="preserve">O          (1) </w:t>
            </w:r>
          </w:p>
          <w:p w:rsidR="00820469" w:rsidRDefault="00820469" w:rsidP="00651E6B">
            <w:pPr>
              <w:spacing w:after="18" w:line="259" w:lineRule="auto"/>
              <w:ind w:right="0" w:firstLine="0"/>
              <w:jc w:val="left"/>
            </w:pPr>
            <w:r>
              <w:t xml:space="preserve">    mol:      x                                                             x </w:t>
            </w:r>
          </w:p>
          <w:p w:rsidR="00820469" w:rsidRDefault="00820469" w:rsidP="00651E6B">
            <w:pPr>
              <w:spacing w:after="0" w:line="242" w:lineRule="auto"/>
              <w:ind w:right="1387" w:firstLine="720"/>
            </w:pPr>
            <w:r>
              <w:t>C</w:t>
            </w:r>
            <w:r>
              <w:rPr>
                <w:vertAlign w:val="subscript"/>
              </w:rPr>
              <w:t>n</w:t>
            </w:r>
            <w:r>
              <w:t>H</w:t>
            </w:r>
            <w:r>
              <w:rPr>
                <w:vertAlign w:val="subscript"/>
              </w:rPr>
              <w:t>m</w:t>
            </w:r>
            <w:r>
              <w:t>COOH + NaHCO</w:t>
            </w:r>
            <w:r>
              <w:rPr>
                <w:vertAlign w:val="subscript"/>
              </w:rPr>
              <w:t xml:space="preserve">3 </w:t>
            </w:r>
            <w:r>
              <w:rPr>
                <w:rFonts w:ascii="Segoe UI Symbol" w:eastAsia="Segoe UI Symbol" w:hAnsi="Segoe UI Symbol" w:cs="Segoe UI Symbol"/>
              </w:rPr>
              <w:t></w:t>
            </w:r>
            <w:r>
              <w:t>C</w:t>
            </w:r>
            <w:r>
              <w:rPr>
                <w:vertAlign w:val="subscript"/>
              </w:rPr>
              <w:t>n</w:t>
            </w:r>
            <w:r>
              <w:t>H</w:t>
            </w:r>
            <w:r>
              <w:rPr>
                <w:vertAlign w:val="subscript"/>
              </w:rPr>
              <w:t>m</w:t>
            </w:r>
            <w:r>
              <w:t>COONa + CO</w:t>
            </w:r>
            <w:r>
              <w:rPr>
                <w:vertAlign w:val="subscript"/>
              </w:rPr>
              <w:t>2</w:t>
            </w:r>
            <w:r>
              <w:t xml:space="preserve"> + H</w:t>
            </w:r>
            <w:r>
              <w:rPr>
                <w:vertAlign w:val="subscript"/>
              </w:rPr>
              <w:t>2</w:t>
            </w:r>
            <w:r>
              <w:t>O      (2)     mol:      y                                                                 y  HOOC-COOH + 2NaHCO</w:t>
            </w:r>
            <w:r>
              <w:rPr>
                <w:vertAlign w:val="subscript"/>
              </w:rPr>
              <w:t xml:space="preserve">3 </w:t>
            </w:r>
            <w:r>
              <w:rPr>
                <w:rFonts w:ascii="Segoe UI Symbol" w:eastAsia="Segoe UI Symbol" w:hAnsi="Segoe UI Symbol" w:cs="Segoe UI Symbol"/>
              </w:rPr>
              <w:t></w:t>
            </w:r>
            <w:r>
              <w:t>NaOOC-COONa + 2CO</w:t>
            </w:r>
            <w:r>
              <w:rPr>
                <w:vertAlign w:val="subscript"/>
              </w:rPr>
              <w:t>2</w:t>
            </w:r>
            <w:r>
              <w:t xml:space="preserve"> + 2H</w:t>
            </w:r>
            <w:r>
              <w:rPr>
                <w:vertAlign w:val="subscript"/>
              </w:rPr>
              <w:t>2</w:t>
            </w:r>
            <w:r>
              <w:t xml:space="preserve">O     (3) </w:t>
            </w:r>
          </w:p>
          <w:p w:rsidR="00820469" w:rsidRDefault="00820469" w:rsidP="00651E6B">
            <w:pPr>
              <w:spacing w:after="0" w:line="259" w:lineRule="auto"/>
              <w:ind w:right="0" w:firstLine="0"/>
              <w:jc w:val="left"/>
            </w:pPr>
            <w:r>
              <w:t xml:space="preserve">    mol:           z                                                                       2z </w:t>
            </w: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17" w:line="259" w:lineRule="auto"/>
              <w:ind w:right="48" w:firstLine="0"/>
              <w:jc w:val="center"/>
            </w:pPr>
            <w:r>
              <w:t xml:space="preserve"> </w:t>
            </w:r>
          </w:p>
          <w:p w:rsidR="00820469" w:rsidRDefault="00820469" w:rsidP="00651E6B">
            <w:pPr>
              <w:spacing w:after="0" w:line="259" w:lineRule="auto"/>
              <w:ind w:right="111" w:firstLine="0"/>
              <w:jc w:val="center"/>
            </w:pPr>
            <w:r>
              <w:t xml:space="preserve">1,0đ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18" w:line="259" w:lineRule="auto"/>
              <w:ind w:right="48" w:firstLine="0"/>
              <w:jc w:val="center"/>
            </w:pPr>
            <w:r>
              <w:t xml:space="preserve"> </w:t>
            </w:r>
          </w:p>
          <w:p w:rsidR="00820469" w:rsidRDefault="00820469" w:rsidP="00651E6B">
            <w:pPr>
              <w:spacing w:after="0" w:line="259" w:lineRule="auto"/>
              <w:ind w:right="111" w:firstLine="0"/>
              <w:jc w:val="center"/>
            </w:pPr>
            <w:r>
              <w:t xml:space="preserve">0,25đ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tc>
      </w:tr>
      <w:tr w:rsidR="00820469" w:rsidTr="00651E6B">
        <w:trPr>
          <w:trHeight w:val="140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dashed" w:sz="6" w:space="0" w:color="000000"/>
              <w:right w:val="single" w:sz="4" w:space="0" w:color="000000"/>
            </w:tcBorders>
            <w:vAlign w:val="center"/>
          </w:tcPr>
          <w:p w:rsidR="00820469" w:rsidRDefault="00820469" w:rsidP="00651E6B">
            <w:pPr>
              <w:spacing w:after="0" w:line="259" w:lineRule="auto"/>
              <w:ind w:right="794" w:firstLine="0"/>
              <w:jc w:val="center"/>
            </w:pPr>
            <w:r>
              <w:t>16,8</w:t>
            </w:r>
          </w:p>
          <w:p w:rsidR="00820469" w:rsidRDefault="00820469" w:rsidP="00651E6B">
            <w:pPr>
              <w:tabs>
                <w:tab w:val="center" w:pos="1887"/>
                <w:tab w:val="center" w:pos="4604"/>
              </w:tabs>
              <w:spacing w:after="0" w:line="259" w:lineRule="auto"/>
              <w:ind w:right="0" w:firstLine="0"/>
              <w:jc w:val="left"/>
            </w:pPr>
            <w:r>
              <w:rPr>
                <w:rFonts w:ascii="Calibri" w:eastAsia="Calibri" w:hAnsi="Calibri" w:cs="Calibri"/>
                <w:sz w:val="22"/>
              </w:rPr>
              <w:tab/>
            </w:r>
            <w:r>
              <w:t xml:space="preserve">Theo (1), (2) và (3): </w:t>
            </w:r>
            <w:r>
              <w:rPr>
                <w:i/>
              </w:rPr>
              <w:t>n</w:t>
            </w:r>
            <w:r>
              <w:rPr>
                <w:i/>
                <w:sz w:val="21"/>
                <w:vertAlign w:val="subscript"/>
              </w:rPr>
              <w:t>CO</w:t>
            </w:r>
            <w:r>
              <w:rPr>
                <w:sz w:val="16"/>
                <w:vertAlign w:val="subscript"/>
              </w:rPr>
              <w:t xml:space="preserve">2 </w:t>
            </w:r>
            <w:r>
              <w:rPr>
                <w:rFonts w:ascii="Segoe UI Symbol" w:eastAsia="Segoe UI Symbol" w:hAnsi="Segoe UI Symbol" w:cs="Segoe UI Symbol"/>
              </w:rPr>
              <w:t xml:space="preserve"> </w:t>
            </w:r>
            <w:r>
              <w:rPr>
                <w:i/>
              </w:rPr>
              <w:t>x</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t>2</w:t>
            </w:r>
            <w:r>
              <w:rPr>
                <w:i/>
              </w:rPr>
              <w:t xml:space="preserve">z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386B4544" wp14:editId="064D1E2B">
                      <wp:extent cx="297682" cy="7215"/>
                      <wp:effectExtent l="0" t="0" r="0" b="0"/>
                      <wp:docPr id="637428" name="Group 637428"/>
                      <wp:cNvGraphicFramePr/>
                      <a:graphic xmlns:a="http://schemas.openxmlformats.org/drawingml/2006/main">
                        <a:graphicData uri="http://schemas.microsoft.com/office/word/2010/wordprocessingGroup">
                          <wpg:wgp>
                            <wpg:cNvGrpSpPr/>
                            <wpg:grpSpPr>
                              <a:xfrm>
                                <a:off x="0" y="0"/>
                                <a:ext cx="297682" cy="7215"/>
                                <a:chOff x="0" y="0"/>
                                <a:chExt cx="297682" cy="7215"/>
                              </a:xfrm>
                            </wpg:grpSpPr>
                            <wps:wsp>
                              <wps:cNvPr id="64505" name="Shape 64505"/>
                              <wps:cNvSpPr/>
                              <wps:spPr>
                                <a:xfrm>
                                  <a:off x="0" y="0"/>
                                  <a:ext cx="297682" cy="0"/>
                                </a:xfrm>
                                <a:custGeom>
                                  <a:avLst/>
                                  <a:gdLst/>
                                  <a:ahLst/>
                                  <a:cxnLst/>
                                  <a:rect l="0" t="0" r="0" b="0"/>
                                  <a:pathLst>
                                    <a:path w="297682">
                                      <a:moveTo>
                                        <a:pt x="0" y="0"/>
                                      </a:moveTo>
                                      <a:lnTo>
                                        <a:pt x="297682" y="0"/>
                                      </a:lnTo>
                                    </a:path>
                                  </a:pathLst>
                                </a:custGeom>
                                <a:ln w="72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FBD392" id="Group 637428" o:spid="_x0000_s1026" style="width:23.45pt;height:.55pt;mso-position-horizontal-relative:char;mso-position-vertical-relative:line" coordsize="29768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NKWQIAAMgFAAAOAAAAZHJzL2Uyb0RvYy54bWykVM1u2zAMvg/YOwi6L3a8JmmNOD2sWy7D&#10;VqztAyiyZBuQJUFS4uTtR9E/CVKsh8wHmZL48/EjxfXjsVXkIJxvjC7ofJZSIjQ3ZaOrgr69/vhy&#10;T4kPTJdMGS0KehKePm4+f1p3NheZqY0qhSPgRPu8swWtQ7B5knhei5b5mbFCw6U0rmUBtq5KSsc6&#10;8N6qJEvTZdIZV1pnuPAeTp/6S7pB/1IKHn5L6UUgqqCALeDqcN3FNdmsWV45ZuuGDzDYDSha1mgI&#10;Orl6YoGRvWveuWob7ow3Msy4aRMjZcMF5gDZzNOrbLbO7C3mUuVdZSeagNornm52y38dnh1pyoIu&#10;v67uMqiWZi3UCUOT4QxI6myVg+7W2Rf77IaDqt/FvI/StfEPGZEj0nua6BXHQDgcZg+r5X1GCYer&#10;VTZf9OTzGir0zobX3z+wSsaAScQ1wegsNJE/8+T/j6eXmlmB9PuY+8jT3SJdjDShClniEZKCmhNF&#10;PvfA1i38YGdOabKc733YCoMcs8NPH/rGLUeJ1aPEj3oUHbT/h41vWYh2EWAUSTcVKR615iBeDV6G&#10;qwIBsvOt0pdaY5XH+oNqrwBCDLJZDwIGBvkyNaUjBmwOwhnMA6lYwIcFT0GXkDS6g1+sdU8uSuGk&#10;RESq9B8hoZ+h3eZo5121+6YcObA4AfCLfYduQDXayEapySr9p1VUZcrWbPA1uBkCoMvBU9QUOHyu&#10;3fIBTT+B4B3DTBrnEECajBCW0WGy1zA9MeBFtlHcmfKE7xEJgeZHanBcIKJhtMV5dLlHrfMA3vwF&#10;AAD//wMAUEsDBBQABgAIAAAAIQBrMiX+2gAAAAIBAAAPAAAAZHJzL2Rvd25yZXYueG1sTI9PS8NA&#10;EMXvgt9hGcGb3cQ/RWM2pRT1VIS2gnibZqdJaHY2ZLdJ+u0dvejlwfAe7/0mX0yuVQP1ofFsIJ0l&#10;oIhLbxuuDHzsXm8eQYWIbLH1TAbOFGBRXF7kmFk/8oaGbayUlHDI0EAdY5dpHcqaHIaZ74jFO/je&#10;YZSzr7TtcZRy1+rbJJlrhw3LQo0drWoqj9uTM/A24ri8S1+G9fGwOn/tHt4/1ykZc301LZ9BRZri&#10;Xxh+8AUdCmHa+xPboFoD8kj8VfHu50+g9pJJQRe5/o9efAMAAP//AwBQSwECLQAUAAYACAAAACEA&#10;toM4kv4AAADhAQAAEwAAAAAAAAAAAAAAAAAAAAAAW0NvbnRlbnRfVHlwZXNdLnhtbFBLAQItABQA&#10;BgAIAAAAIQA4/SH/1gAAAJQBAAALAAAAAAAAAAAAAAAAAC8BAABfcmVscy8ucmVsc1BLAQItABQA&#10;BgAIAAAAIQCLB7NKWQIAAMgFAAAOAAAAAAAAAAAAAAAAAC4CAABkcnMvZTJvRG9jLnhtbFBLAQIt&#10;ABQABgAIAAAAIQBrMiX+2gAAAAIBAAAPAAAAAAAAAAAAAAAAALMEAABkcnMvZG93bnJldi54bWxQ&#10;SwUGAAAAAAQABADzAAAAugUAAAAA&#10;">
                      <v:shape id="Shape 64505" o:spid="_x0000_s1027" style="position:absolute;width:297682;height:0;visibility:visible;mso-wrap-style:square;v-text-anchor:top" coordsize="29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VxQAAAN4AAAAPAAAAZHJzL2Rvd25yZXYueG1sRI9bi8Iw&#10;FITfF/Y/hLPg25oo9UI1yiIovsl6AR8PzbEt25yUJtrqrzcLgo/DzHzDzJedrcSNGl861jDoKxDE&#10;mTMl5xqOh/X3FIQPyAYrx6ThTh6Wi8+POabGtfxLt33IRYSwT1FDEUKdSumzgiz6vquJo3dxjcUQ&#10;ZZNL02Ab4baSQ6XG0mLJcaHAmlYFZX/7q9WQYXLA8+Y4GZwSudqdH1Jd253Wva/uZwYiUBfe4Vd7&#10;azSMk5Eawf+deAXk4gkAAP//AwBQSwECLQAUAAYACAAAACEA2+H2y+4AAACFAQAAEwAAAAAAAAAA&#10;AAAAAAAAAAAAW0NvbnRlbnRfVHlwZXNdLnhtbFBLAQItABQABgAIAAAAIQBa9CxbvwAAABUBAAAL&#10;AAAAAAAAAAAAAAAAAB8BAABfcmVscy8ucmVsc1BLAQItABQABgAIAAAAIQA/Bk9VxQAAAN4AAAAP&#10;AAAAAAAAAAAAAAAAAAcCAABkcnMvZG93bnJldi54bWxQSwUGAAAAAAMAAwC3AAAA+QIAAAAA&#10;" path="m,l297682,e" filled="f" strokeweight=".20042mm">
                        <v:path arrowok="t" textboxrect="0,0,297682,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0,75</w:t>
            </w:r>
            <w:r>
              <w:rPr>
                <w:i/>
              </w:rPr>
              <w:t>mol</w:t>
            </w:r>
            <w:r>
              <w:t xml:space="preserve"> </w:t>
            </w:r>
          </w:p>
          <w:p w:rsidR="00820469" w:rsidRDefault="00820469" w:rsidP="00651E6B">
            <w:pPr>
              <w:spacing w:after="67" w:line="259" w:lineRule="auto"/>
              <w:ind w:right="771" w:firstLine="0"/>
              <w:jc w:val="center"/>
            </w:pPr>
            <w:r>
              <w:t>22,4</w:t>
            </w:r>
          </w:p>
          <w:p w:rsidR="00820469" w:rsidRDefault="00820469" w:rsidP="00651E6B">
            <w:pPr>
              <w:tabs>
                <w:tab w:val="center" w:pos="1553"/>
                <w:tab w:val="center" w:pos="3706"/>
              </w:tabs>
              <w:spacing w:after="0" w:line="259" w:lineRule="auto"/>
              <w:ind w:right="0" w:firstLine="0"/>
              <w:jc w:val="left"/>
            </w:pPr>
            <w:r>
              <w:rPr>
                <w:rFonts w:ascii="Calibri" w:eastAsia="Calibri" w:hAnsi="Calibri" w:cs="Calibri"/>
                <w:sz w:val="22"/>
              </w:rPr>
              <w:tab/>
            </w:r>
            <w:r>
              <w:t>- n</w:t>
            </w:r>
            <w:r>
              <w:rPr>
                <w:sz w:val="21"/>
                <w:vertAlign w:val="subscript"/>
              </w:rPr>
              <w:t>H O</w:t>
            </w:r>
            <w:r>
              <w:rPr>
                <w:sz w:val="15"/>
                <w:vertAlign w:val="subscript"/>
              </w:rPr>
              <w:t xml:space="preserve">2 </w:t>
            </w:r>
            <w:r>
              <w:t>=</w:t>
            </w:r>
            <w:r>
              <w:rPr>
                <w:noProof/>
              </w:rPr>
              <w:drawing>
                <wp:inline distT="0" distB="0" distL="0" distR="0" wp14:anchorId="578B10A4" wp14:editId="0D0A4630">
                  <wp:extent cx="286512" cy="320040"/>
                  <wp:effectExtent l="0" t="0" r="0" b="0"/>
                  <wp:docPr id="687165" name="Picture 687165"/>
                  <wp:cNvGraphicFramePr/>
                  <a:graphic xmlns:a="http://schemas.openxmlformats.org/drawingml/2006/main">
                    <a:graphicData uri="http://schemas.openxmlformats.org/drawingml/2006/picture">
                      <pic:pic xmlns:pic="http://schemas.openxmlformats.org/drawingml/2006/picture">
                        <pic:nvPicPr>
                          <pic:cNvPr id="687165" name="Picture 687165"/>
                          <pic:cNvPicPr/>
                        </pic:nvPicPr>
                        <pic:blipFill>
                          <a:blip r:embed="rId241"/>
                          <a:stretch>
                            <a:fillRect/>
                          </a:stretch>
                        </pic:blipFill>
                        <pic:spPr>
                          <a:xfrm>
                            <a:off x="0" y="0"/>
                            <a:ext cx="286512" cy="320040"/>
                          </a:xfrm>
                          <a:prstGeom prst="rect">
                            <a:avLst/>
                          </a:prstGeom>
                        </pic:spPr>
                      </pic:pic>
                    </a:graphicData>
                  </a:graphic>
                </wp:inline>
              </w:drawing>
            </w:r>
            <w:r>
              <w:t>=1,2mol</w:t>
            </w:r>
            <w:r>
              <w:rPr>
                <w:rFonts w:ascii="Segoe UI Symbol" w:eastAsia="Segoe UI Symbol" w:hAnsi="Segoe UI Symbol" w:cs="Segoe UI Symbol"/>
              </w:rPr>
              <w:t xml:space="preserve"> </w:t>
            </w:r>
            <w:r>
              <w:t>n =2n</w:t>
            </w:r>
            <w:r>
              <w:rPr>
                <w:sz w:val="21"/>
                <w:vertAlign w:val="subscript"/>
              </w:rPr>
              <w:t>H</w:t>
            </w:r>
            <w:r>
              <w:rPr>
                <w:sz w:val="21"/>
                <w:vertAlign w:val="subscript"/>
              </w:rPr>
              <w:tab/>
              <w:t>H O</w:t>
            </w:r>
            <w:r>
              <w:rPr>
                <w:sz w:val="15"/>
                <w:vertAlign w:val="subscript"/>
              </w:rPr>
              <w:t xml:space="preserve">2 </w:t>
            </w:r>
            <w:r>
              <w:t xml:space="preserve">=2,4mol </w:t>
            </w:r>
          </w:p>
        </w:tc>
        <w:tc>
          <w:tcPr>
            <w:tcW w:w="1157"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18" w:line="259" w:lineRule="auto"/>
              <w:ind w:right="48" w:firstLine="0"/>
              <w:jc w:val="center"/>
            </w:pPr>
            <w:r>
              <w:t xml:space="preserve"> </w:t>
            </w:r>
          </w:p>
          <w:p w:rsidR="00820469" w:rsidRDefault="00820469" w:rsidP="00651E6B">
            <w:pPr>
              <w:spacing w:after="0" w:line="259" w:lineRule="auto"/>
              <w:ind w:right="111" w:firstLine="0"/>
              <w:jc w:val="center"/>
            </w:pPr>
            <w:r>
              <w:t xml:space="preserve">0,25đ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tc>
      </w:tr>
      <w:tr w:rsidR="00820469" w:rsidTr="00651E6B">
        <w:trPr>
          <w:trHeight w:val="147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162" w:line="259" w:lineRule="auto"/>
              <w:ind w:right="0" w:firstLine="0"/>
              <w:jc w:val="left"/>
            </w:pPr>
            <w:r>
              <w:t xml:space="preserve">- Bảo toàn nguyên tố oxi:  </w:t>
            </w:r>
          </w:p>
          <w:p w:rsidR="00820469" w:rsidRDefault="00820469" w:rsidP="00651E6B">
            <w:pPr>
              <w:tabs>
                <w:tab w:val="center" w:pos="2579"/>
                <w:tab w:val="center" w:pos="3236"/>
                <w:tab w:val="center" w:pos="4158"/>
                <w:tab w:val="center" w:pos="5369"/>
              </w:tabs>
              <w:spacing w:after="95" w:line="259" w:lineRule="auto"/>
              <w:ind w:right="0" w:firstLine="0"/>
              <w:jc w:val="left"/>
            </w:pPr>
            <w:r>
              <w:rPr>
                <w:rFonts w:ascii="Calibri" w:eastAsia="Calibri" w:hAnsi="Calibri" w:cs="Calibri"/>
                <w:sz w:val="22"/>
              </w:rPr>
              <w:tab/>
            </w:r>
            <w:r>
              <w:t>n =2n</w:t>
            </w:r>
            <w:r>
              <w:rPr>
                <w:sz w:val="14"/>
              </w:rPr>
              <w:t>O</w:t>
            </w:r>
            <w:r>
              <w:rPr>
                <w:sz w:val="14"/>
              </w:rPr>
              <w:tab/>
              <w:t>CH COOH</w:t>
            </w:r>
            <w:r>
              <w:rPr>
                <w:sz w:val="10"/>
              </w:rPr>
              <w:t>3</w:t>
            </w:r>
            <w:r>
              <w:rPr>
                <w:sz w:val="10"/>
              </w:rPr>
              <w:tab/>
            </w:r>
            <w:r>
              <w:t>+2n</w:t>
            </w:r>
            <w:r>
              <w:rPr>
                <w:sz w:val="14"/>
              </w:rPr>
              <w:t>C H COOH</w:t>
            </w:r>
            <w:r>
              <w:rPr>
                <w:sz w:val="10"/>
              </w:rPr>
              <w:t>n m</w:t>
            </w:r>
            <w:r>
              <w:rPr>
                <w:sz w:val="10"/>
              </w:rPr>
              <w:tab/>
            </w:r>
            <w:r>
              <w:t>+4n</w:t>
            </w:r>
            <w:r>
              <w:rPr>
                <w:sz w:val="14"/>
              </w:rPr>
              <w:t>HOOC-COOH</w:t>
            </w:r>
          </w:p>
          <w:p w:rsidR="00820469" w:rsidRDefault="00820469" w:rsidP="00651E6B">
            <w:pPr>
              <w:spacing w:after="0" w:line="259" w:lineRule="auto"/>
              <w:ind w:left="2482" w:right="1266" w:hanging="2482"/>
              <w:jc w:val="left"/>
            </w:pPr>
            <w:r>
              <w:t xml:space="preserve">                                     </w:t>
            </w:r>
            <w:r>
              <w:tab/>
              <w:t>=2x+2y+4z</w:t>
            </w:r>
            <w:r>
              <w:tab/>
              <w:t xml:space="preserve"> =2.0,75=1,5mol</w:t>
            </w: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right="48" w:firstLine="0"/>
              <w:jc w:val="center"/>
            </w:pPr>
            <w:r>
              <w:t xml:space="preserve"> </w:t>
            </w:r>
          </w:p>
          <w:p w:rsidR="00820469" w:rsidRDefault="00820469" w:rsidP="00651E6B">
            <w:pPr>
              <w:spacing w:after="18" w:line="259" w:lineRule="auto"/>
              <w:ind w:right="48" w:firstLine="0"/>
              <w:jc w:val="center"/>
            </w:pPr>
            <w:r>
              <w:t xml:space="preserve"> </w:t>
            </w:r>
          </w:p>
          <w:p w:rsidR="00820469" w:rsidRDefault="00820469" w:rsidP="00651E6B">
            <w:pPr>
              <w:spacing w:after="0" w:line="259" w:lineRule="auto"/>
              <w:ind w:right="111" w:firstLine="0"/>
              <w:jc w:val="center"/>
            </w:pPr>
            <w:r>
              <w:t xml:space="preserve">0,25đ </w:t>
            </w:r>
          </w:p>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tc>
      </w:tr>
      <w:tr w:rsidR="00820469" w:rsidTr="00651E6B">
        <w:trPr>
          <w:trHeight w:val="178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67" w:line="259" w:lineRule="auto"/>
              <w:ind w:right="0" w:firstLine="0"/>
              <w:jc w:val="left"/>
            </w:pPr>
            <w:r>
              <w:t xml:space="preserve">- ĐLBT khối lượng:  </w:t>
            </w:r>
          </w:p>
          <w:p w:rsidR="00820469" w:rsidRDefault="00820469" w:rsidP="00651E6B">
            <w:pPr>
              <w:spacing w:after="49" w:line="259" w:lineRule="auto"/>
              <w:ind w:left="1777" w:right="0" w:firstLine="0"/>
              <w:jc w:val="left"/>
            </w:pPr>
            <w:r>
              <w:rPr>
                <w:i/>
              </w:rPr>
              <w:t>m</w:t>
            </w:r>
            <w:r>
              <w:rPr>
                <w:i/>
                <w:sz w:val="21"/>
                <w:vertAlign w:val="subscript"/>
              </w:rPr>
              <w:t xml:space="preserve">X </w:t>
            </w:r>
            <w:r>
              <w:rPr>
                <w:rFonts w:ascii="Segoe UI Symbol" w:eastAsia="Segoe UI Symbol" w:hAnsi="Segoe UI Symbol" w:cs="Segoe UI Symbol"/>
              </w:rPr>
              <w:t xml:space="preserve"> </w:t>
            </w:r>
            <w:r>
              <w:rPr>
                <w:i/>
              </w:rPr>
              <w:t>m</w:t>
            </w:r>
            <w:r>
              <w:rPr>
                <w:i/>
                <w:sz w:val="21"/>
                <w:vertAlign w:val="subscript"/>
              </w:rPr>
              <w:t xml:space="preserve">C </w:t>
            </w:r>
            <w:r>
              <w:rPr>
                <w:rFonts w:ascii="Segoe UI Symbol" w:eastAsia="Segoe UI Symbol" w:hAnsi="Segoe UI Symbol" w:cs="Segoe UI Symbol"/>
              </w:rPr>
              <w:t xml:space="preserve"> </w:t>
            </w:r>
            <w:r>
              <w:rPr>
                <w:i/>
              </w:rPr>
              <w:t>m</w:t>
            </w:r>
            <w:r>
              <w:rPr>
                <w:i/>
                <w:sz w:val="21"/>
                <w:vertAlign w:val="subscript"/>
              </w:rPr>
              <w:t xml:space="preserve">H </w:t>
            </w:r>
            <w:r>
              <w:rPr>
                <w:rFonts w:ascii="Segoe UI Symbol" w:eastAsia="Segoe UI Symbol" w:hAnsi="Segoe UI Symbol" w:cs="Segoe UI Symbol"/>
              </w:rPr>
              <w:t xml:space="preserve"> </w:t>
            </w:r>
            <w:r>
              <w:rPr>
                <w:i/>
              </w:rPr>
              <w:t>m</w:t>
            </w:r>
            <w:r>
              <w:rPr>
                <w:i/>
                <w:sz w:val="21"/>
                <w:vertAlign w:val="subscript"/>
              </w:rPr>
              <w:t xml:space="preserve">O </w:t>
            </w:r>
            <w:r>
              <w:rPr>
                <w:rFonts w:ascii="Segoe UI Symbol" w:eastAsia="Segoe UI Symbol" w:hAnsi="Segoe UI Symbol" w:cs="Segoe UI Symbol"/>
              </w:rPr>
              <w:t xml:space="preserve"> </w:t>
            </w:r>
            <w:r>
              <w:t>44,4</w:t>
            </w:r>
            <w:r>
              <w:rPr>
                <w:i/>
              </w:rPr>
              <w:t>gam</w:t>
            </w:r>
          </w:p>
          <w:p w:rsidR="00820469" w:rsidRDefault="00820469" w:rsidP="00651E6B">
            <w:pPr>
              <w:spacing w:after="65" w:line="259" w:lineRule="auto"/>
              <w:ind w:right="0" w:firstLine="0"/>
              <w:jc w:val="left"/>
            </w:pPr>
            <w:r>
              <w:t xml:space="preserve">                             </w:t>
            </w:r>
            <w:r>
              <w:rPr>
                <w:rFonts w:ascii="Segoe UI Symbol" w:eastAsia="Segoe UI Symbol" w:hAnsi="Segoe UI Symbol" w:cs="Segoe UI Symbol"/>
              </w:rPr>
              <w:t></w:t>
            </w:r>
            <w:r>
              <w:rPr>
                <w:i/>
              </w:rPr>
              <w:t>n</w:t>
            </w:r>
            <w:r>
              <w:rPr>
                <w:i/>
                <w:sz w:val="21"/>
                <w:vertAlign w:val="subscript"/>
              </w:rPr>
              <w:t xml:space="preserve">C </w:t>
            </w:r>
            <w:r>
              <w:rPr>
                <w:rFonts w:ascii="Segoe UI Symbol" w:eastAsia="Segoe UI Symbol" w:hAnsi="Segoe UI Symbol" w:cs="Segoe UI Symbol"/>
              </w:rPr>
              <w:t xml:space="preserve"> </w:t>
            </w:r>
            <w:r>
              <w:rPr>
                <w:noProof/>
              </w:rPr>
              <w:drawing>
                <wp:inline distT="0" distB="0" distL="0" distR="0" wp14:anchorId="5E335469" wp14:editId="723A2A17">
                  <wp:extent cx="1139952" cy="320039"/>
                  <wp:effectExtent l="0" t="0" r="0" b="0"/>
                  <wp:docPr id="687166" name="Picture 687166"/>
                  <wp:cNvGraphicFramePr/>
                  <a:graphic xmlns:a="http://schemas.openxmlformats.org/drawingml/2006/main">
                    <a:graphicData uri="http://schemas.openxmlformats.org/drawingml/2006/picture">
                      <pic:pic xmlns:pic="http://schemas.openxmlformats.org/drawingml/2006/picture">
                        <pic:nvPicPr>
                          <pic:cNvPr id="687166" name="Picture 687166"/>
                          <pic:cNvPicPr/>
                        </pic:nvPicPr>
                        <pic:blipFill>
                          <a:blip r:embed="rId242"/>
                          <a:stretch>
                            <a:fillRect/>
                          </a:stretch>
                        </pic:blipFill>
                        <pic:spPr>
                          <a:xfrm>
                            <a:off x="0" y="0"/>
                            <a:ext cx="1139952" cy="320039"/>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w:t>
            </w:r>
            <w:r>
              <w:t>1,5</w:t>
            </w:r>
            <w:r>
              <w:rPr>
                <w:i/>
              </w:rPr>
              <w:t>mol</w:t>
            </w:r>
            <w:r>
              <w:t xml:space="preserve"> </w:t>
            </w:r>
          </w:p>
          <w:p w:rsidR="00820469" w:rsidRDefault="00820469" w:rsidP="00651E6B">
            <w:pPr>
              <w:spacing w:after="0" w:line="259" w:lineRule="auto"/>
              <w:ind w:left="1769" w:right="0" w:firstLine="0"/>
              <w:jc w:val="left"/>
            </w:pPr>
            <w:r>
              <w:rPr>
                <w:rFonts w:ascii="Segoe UI Symbol" w:eastAsia="Segoe UI Symbol" w:hAnsi="Segoe UI Symbol" w:cs="Segoe UI Symbol"/>
              </w:rPr>
              <w:t></w:t>
            </w:r>
            <w:r>
              <w:rPr>
                <w:i/>
              </w:rPr>
              <w:t>n</w:t>
            </w:r>
            <w:r>
              <w:rPr>
                <w:i/>
                <w:sz w:val="21"/>
                <w:vertAlign w:val="subscript"/>
              </w:rPr>
              <w:t>CO</w:t>
            </w:r>
            <w:r>
              <w:rPr>
                <w:sz w:val="15"/>
                <w:vertAlign w:val="subscript"/>
              </w:rPr>
              <w:t xml:space="preserve">2 </w:t>
            </w:r>
            <w:r>
              <w:rPr>
                <w:rFonts w:ascii="Segoe UI Symbol" w:eastAsia="Segoe UI Symbol" w:hAnsi="Segoe UI Symbol" w:cs="Segoe UI Symbol"/>
              </w:rPr>
              <w:t xml:space="preserve"> </w:t>
            </w:r>
            <w:r>
              <w:rPr>
                <w:i/>
              </w:rPr>
              <w:t>n</w:t>
            </w:r>
            <w:r>
              <w:rPr>
                <w:i/>
                <w:sz w:val="21"/>
                <w:vertAlign w:val="subscript"/>
              </w:rPr>
              <w:t xml:space="preserve">C </w:t>
            </w:r>
            <w:r>
              <w:rPr>
                <w:rFonts w:ascii="Segoe UI Symbol" w:eastAsia="Segoe UI Symbol" w:hAnsi="Segoe UI Symbol" w:cs="Segoe UI Symbol"/>
              </w:rPr>
              <w:t></w:t>
            </w:r>
            <w:r>
              <w:t>1,5</w:t>
            </w:r>
            <w:r>
              <w:rPr>
                <w:i/>
              </w:rPr>
              <w:t>mol</w:t>
            </w: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right="48" w:firstLine="0"/>
              <w:jc w:val="center"/>
            </w:pPr>
            <w:r>
              <w:t xml:space="preserve"> </w:t>
            </w:r>
          </w:p>
          <w:p w:rsidR="00820469" w:rsidRDefault="00820469" w:rsidP="00651E6B">
            <w:pPr>
              <w:spacing w:after="0" w:line="259" w:lineRule="auto"/>
              <w:ind w:right="48" w:firstLine="0"/>
              <w:jc w:val="center"/>
            </w:pPr>
            <w:r>
              <w:t xml:space="preserve"> </w:t>
            </w:r>
          </w:p>
          <w:p w:rsidR="00820469" w:rsidRDefault="00820469" w:rsidP="00651E6B">
            <w:pPr>
              <w:spacing w:after="17" w:line="259" w:lineRule="auto"/>
              <w:ind w:right="48" w:firstLine="0"/>
              <w:jc w:val="center"/>
            </w:pPr>
            <w:r>
              <w:t xml:space="preserve"> </w:t>
            </w:r>
          </w:p>
          <w:p w:rsidR="00820469" w:rsidRDefault="00820469" w:rsidP="00651E6B">
            <w:pPr>
              <w:spacing w:after="0" w:line="259" w:lineRule="auto"/>
              <w:ind w:right="111" w:firstLine="0"/>
              <w:jc w:val="center"/>
            </w:pPr>
            <w:r>
              <w:t xml:space="preserve">0,5đ </w:t>
            </w:r>
          </w:p>
          <w:p w:rsidR="00820469" w:rsidRDefault="00820469" w:rsidP="00651E6B">
            <w:pPr>
              <w:spacing w:after="18" w:line="259" w:lineRule="auto"/>
              <w:ind w:right="48" w:firstLine="0"/>
              <w:jc w:val="center"/>
            </w:pPr>
            <w:r>
              <w:t xml:space="preserve"> </w:t>
            </w:r>
          </w:p>
          <w:p w:rsidR="00820469" w:rsidRDefault="00820469" w:rsidP="00651E6B">
            <w:pPr>
              <w:spacing w:after="0" w:line="259" w:lineRule="auto"/>
              <w:ind w:right="111" w:firstLine="0"/>
              <w:jc w:val="center"/>
            </w:pPr>
            <w:r>
              <w:t xml:space="preserve">0,25đ </w:t>
            </w:r>
          </w:p>
        </w:tc>
      </w:tr>
      <w:tr w:rsidR="00820469" w:rsidTr="00651E6B">
        <w:trPr>
          <w:trHeight w:val="35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tcBorders>
              <w:top w:val="dashed" w:sz="6"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0" w:firstLine="0"/>
              <w:jc w:val="left"/>
            </w:pPr>
            <w:r>
              <w:t>Vậy a = 1,5.44= 66 gam</w:t>
            </w:r>
            <w:r>
              <w:rPr>
                <w:b/>
              </w:rPr>
              <w:t xml:space="preserve"> </w:t>
            </w: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bl>
    <w:p w:rsidR="00820469" w:rsidRDefault="00820469" w:rsidP="00820469">
      <w:pPr>
        <w:spacing w:after="0" w:line="259" w:lineRule="auto"/>
        <w:ind w:left="-881" w:right="70" w:firstLine="0"/>
        <w:jc w:val="left"/>
      </w:pPr>
    </w:p>
    <w:tbl>
      <w:tblPr>
        <w:tblStyle w:val="TableGrid"/>
        <w:tblW w:w="11270" w:type="dxa"/>
        <w:tblInd w:w="19" w:type="dxa"/>
        <w:tblCellMar>
          <w:top w:w="7" w:type="dxa"/>
          <w:left w:w="0" w:type="dxa"/>
          <w:bottom w:w="0" w:type="dxa"/>
          <w:right w:w="0" w:type="dxa"/>
        </w:tblCellMar>
        <w:tblLook w:val="04A0" w:firstRow="1" w:lastRow="0" w:firstColumn="1" w:lastColumn="0" w:noHBand="0" w:noVBand="1"/>
      </w:tblPr>
      <w:tblGrid>
        <w:gridCol w:w="1091"/>
        <w:gridCol w:w="6921"/>
        <w:gridCol w:w="796"/>
        <w:gridCol w:w="1307"/>
        <w:gridCol w:w="1155"/>
      </w:tblGrid>
      <w:tr w:rsidR="00820469" w:rsidTr="00651E6B">
        <w:trPr>
          <w:trHeight w:val="286"/>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 w:firstLine="0"/>
              <w:jc w:val="center"/>
            </w:pPr>
            <w:r>
              <w:rPr>
                <w:b/>
              </w:rPr>
              <w:t xml:space="preserve">Câu 4 </w:t>
            </w:r>
          </w:p>
        </w:tc>
        <w:tc>
          <w:tcPr>
            <w:tcW w:w="7711" w:type="dxa"/>
            <w:gridSpan w:val="2"/>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 </w:t>
            </w:r>
          </w:p>
        </w:tc>
        <w:tc>
          <w:tcPr>
            <w:tcW w:w="13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4" w:right="0" w:firstLine="0"/>
              <w:jc w:val="left"/>
            </w:pPr>
            <w:r>
              <w:rPr>
                <w:b/>
              </w:rPr>
              <w:t xml:space="preserve">(4 điểm) </w:t>
            </w:r>
          </w:p>
        </w:tc>
      </w:tr>
      <w:tr w:rsidR="00820469" w:rsidTr="00651E6B">
        <w:trPr>
          <w:trHeight w:val="2956"/>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5" w:right="17" w:firstLine="0"/>
              <w:jc w:val="center"/>
            </w:pPr>
            <w:r>
              <w:t xml:space="preserve">(4,0 điểm) </w:t>
            </w:r>
          </w:p>
        </w:tc>
        <w:tc>
          <w:tcPr>
            <w:tcW w:w="6923" w:type="dxa"/>
            <w:tcBorders>
              <w:top w:val="single" w:sz="4" w:space="0" w:color="000000"/>
              <w:left w:val="single" w:sz="4" w:space="0" w:color="000000"/>
              <w:bottom w:val="dashed" w:sz="6" w:space="0" w:color="000000"/>
              <w:right w:val="nil"/>
            </w:tcBorders>
          </w:tcPr>
          <w:p w:rsidR="00820469" w:rsidRDefault="00820469" w:rsidP="00651E6B">
            <w:pPr>
              <w:spacing w:after="17" w:line="259" w:lineRule="auto"/>
              <w:ind w:left="108" w:right="0" w:firstLine="0"/>
              <w:jc w:val="left"/>
            </w:pPr>
            <w:r>
              <w:rPr>
                <w:b/>
              </w:rPr>
              <w:t xml:space="preserve">4.1  </w:t>
            </w:r>
          </w:p>
          <w:p w:rsidR="00820469" w:rsidRDefault="00820469" w:rsidP="00651E6B">
            <w:pPr>
              <w:spacing w:after="81" w:line="259" w:lineRule="auto"/>
              <w:ind w:left="108" w:right="0" w:firstLine="0"/>
              <w:jc w:val="left"/>
            </w:pPr>
            <w:r>
              <w:rPr>
                <w:b/>
              </w:rPr>
              <w:t>a)</w:t>
            </w:r>
            <w:r>
              <w:t xml:space="preserve"> Hỗn hợp</w:t>
            </w:r>
            <w:r>
              <w:rPr>
                <w:b/>
              </w:rPr>
              <w:t xml:space="preserve"> </w:t>
            </w:r>
            <w:r>
              <w:t>B gồm C</w:t>
            </w:r>
            <w:r>
              <w:rPr>
                <w:vertAlign w:val="subscript"/>
              </w:rPr>
              <w:t>2</w:t>
            </w:r>
            <w:r>
              <w:t>H</w:t>
            </w:r>
            <w:r>
              <w:rPr>
                <w:vertAlign w:val="subscript"/>
              </w:rPr>
              <w:t>2</w:t>
            </w:r>
            <w:r>
              <w:t>; C</w:t>
            </w:r>
            <w:r>
              <w:rPr>
                <w:vertAlign w:val="subscript"/>
              </w:rPr>
              <w:t>2</w:t>
            </w:r>
            <w:r>
              <w:t>H</w:t>
            </w:r>
            <w:r>
              <w:rPr>
                <w:vertAlign w:val="subscript"/>
              </w:rPr>
              <w:t>4</w:t>
            </w:r>
            <w:r>
              <w:t>; C</w:t>
            </w:r>
            <w:r>
              <w:rPr>
                <w:vertAlign w:val="subscript"/>
              </w:rPr>
              <w:t>2</w:t>
            </w:r>
            <w:r>
              <w:t>H</w:t>
            </w:r>
            <w:r>
              <w:rPr>
                <w:vertAlign w:val="subscript"/>
              </w:rPr>
              <w:t>6</w:t>
            </w:r>
            <w:r>
              <w:t xml:space="preserve"> </w:t>
            </w:r>
          </w:p>
          <w:p w:rsidR="00820469" w:rsidRDefault="00820469" w:rsidP="00651E6B">
            <w:pPr>
              <w:tabs>
                <w:tab w:val="center" w:pos="1798"/>
                <w:tab w:val="center" w:pos="3539"/>
              </w:tabs>
              <w:spacing w:after="0" w:line="259" w:lineRule="auto"/>
              <w:ind w:right="0" w:firstLine="0"/>
              <w:jc w:val="left"/>
            </w:pPr>
            <w:r>
              <w:rPr>
                <w:rFonts w:ascii="Calibri" w:eastAsia="Calibri" w:hAnsi="Calibri" w:cs="Calibri"/>
                <w:sz w:val="22"/>
              </w:rPr>
              <w:tab/>
            </w:r>
            <w:r>
              <w:t xml:space="preserve">Gọi công thức chung của B là </w:t>
            </w:r>
            <w:r>
              <w:rPr>
                <w:i/>
              </w:rPr>
              <w:t>C H</w:t>
            </w:r>
            <w:r>
              <w:rPr>
                <w:sz w:val="21"/>
                <w:vertAlign w:val="subscript"/>
              </w:rPr>
              <w:t>2</w:t>
            </w:r>
            <w:r>
              <w:rPr>
                <w:sz w:val="21"/>
                <w:vertAlign w:val="subscript"/>
              </w:rPr>
              <w:tab/>
            </w:r>
            <w:r>
              <w:rPr>
                <w:rFonts w:ascii="Calibri" w:eastAsia="Calibri" w:hAnsi="Calibri" w:cs="Calibri"/>
                <w:noProof/>
                <w:sz w:val="22"/>
              </w:rPr>
              <mc:AlternateContent>
                <mc:Choice Requires="wpg">
                  <w:drawing>
                    <wp:inline distT="0" distB="0" distL="0" distR="0" wp14:anchorId="3C6DAE6A" wp14:editId="56C8EE4D">
                      <wp:extent cx="40193" cy="3522"/>
                      <wp:effectExtent l="0" t="0" r="0" b="0"/>
                      <wp:docPr id="642440" name="Group 642440"/>
                      <wp:cNvGraphicFramePr/>
                      <a:graphic xmlns:a="http://schemas.openxmlformats.org/drawingml/2006/main">
                        <a:graphicData uri="http://schemas.microsoft.com/office/word/2010/wordprocessingGroup">
                          <wpg:wgp>
                            <wpg:cNvGrpSpPr/>
                            <wpg:grpSpPr>
                              <a:xfrm>
                                <a:off x="0" y="0"/>
                                <a:ext cx="40193" cy="3522"/>
                                <a:chOff x="0" y="0"/>
                                <a:chExt cx="40193" cy="3522"/>
                              </a:xfrm>
                            </wpg:grpSpPr>
                            <wps:wsp>
                              <wps:cNvPr id="64774" name="Shape 64774"/>
                              <wps:cNvSpPr/>
                              <wps:spPr>
                                <a:xfrm>
                                  <a:off x="0" y="0"/>
                                  <a:ext cx="40193" cy="0"/>
                                </a:xfrm>
                                <a:custGeom>
                                  <a:avLst/>
                                  <a:gdLst/>
                                  <a:ahLst/>
                                  <a:cxnLst/>
                                  <a:rect l="0" t="0" r="0" b="0"/>
                                  <a:pathLst>
                                    <a:path w="40193">
                                      <a:moveTo>
                                        <a:pt x="0" y="0"/>
                                      </a:moveTo>
                                      <a:lnTo>
                                        <a:pt x="40193" y="0"/>
                                      </a:lnTo>
                                    </a:path>
                                  </a:pathLst>
                                </a:custGeom>
                                <a:ln w="352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5F8A59" id="Group 642440" o:spid="_x0000_s1026" style="width:3.15pt;height:.3pt;mso-position-horizontal-relative:char;mso-position-vertical-relative:line" coordsize="40193,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6uVwIAAMMFAAAOAAAAZHJzL2Uyb0RvYy54bWykVMFu2zAMvQ/YPwi6L3bSrN2MOD20Wy7D&#10;VrTdByiyZBuQJUFS4uTvR9GyE6ToDqkPMiWRj+QjxdX9oVNkL5xvjS7pfJZTIjQ3Vavrkv59/fnl&#10;GyU+MF0xZbQo6VF4er/+/GnV20IsTGNUJRwBEO2L3pa0CcEWWeZ5IzrmZ8YKDZfSuI4F2Lo6qxzr&#10;Ab1T2SLPb7PeuMo6w4X3cPo4XNI14kspePgjpReBqJJCbAFXh+s2rtl6xYraMdu0PIXBroiiY60G&#10;pxPUIwuM7Fz7BqpruTPeyDDjpsuMlC0XmANkM88vstk4s7OYS130tZ1oAmoveLoalv/ePznSViW9&#10;XS6WS6BIsw7qhK5JOgOSelsXoLtx9sU+uXRQD7uY90G6Lv4hI3JAeo8TveIQCIfDZT7/fkMJh5ub&#10;r4vFwD1voEBvTHjz432jbHSXxaimIHoLLeRPLPmPsfTSMCuQfB8zn1i6u1uOJKEKkBSPkBLUnAjy&#10;hQeurmAH23LKkhV858NGGCSY7X/5MHRtNUqsGSV+0KPooPf/2/WWhWgX44si6ccKxZPO7MWrwbtw&#10;UR0I7HSr9LlWqvBYetAc7kGILtarJKBbkM8TUzpGgI1BOINRIBUL+KbgFegKUkY4+MVCD8yiFI5K&#10;xECVfhYSWhk6bY523tXbB+XInsXHj18sE8KAarSRrVKTVf6uVVRlyjYsYSWY5AAhE1LUFDh3LmF5&#10;imYYPvCE4a2NIwhCmowwLKPDZK9hcKLDs2yjuDXVEZ8iEgKdj9TgpMCI0lSLo+h8j1qn2bv+BwAA&#10;//8DAFBLAwQUAAYACAAAACEAo8lwUtgAAAAAAQAADwAAAGRycy9kb3ducmV2LnhtbEyPQUvDQBCF&#10;70L/wzIFb3YTi0ViNqUU9VQEW0G8TbPTJDQ7G7LbJP33jl70Mo/hDe99k68n16qB+tB4NpAuElDE&#10;pbcNVwY+Di93j6BCRLbYeiYDVwqwLmY3OWbWj/xOwz5WSkI4ZGigjrHLtA5lTQ7DwnfE4p187zDK&#10;2lfa9jhKuGv1fZKstMOGpaHGjrY1lef9xRl4HXHcLNPnYXc+ba9fh4e3z11KxtzOp80TqEhT/DuG&#10;H3xBh0KYjv7CNqjWgDwSf6d4qyWoowjoItf/wYtvAAAA//8DAFBLAQItABQABgAIAAAAIQC2gziS&#10;/gAAAOEBAAATAAAAAAAAAAAAAAAAAAAAAABbQ29udGVudF9UeXBlc10ueG1sUEsBAi0AFAAGAAgA&#10;AAAhADj9If/WAAAAlAEAAAsAAAAAAAAAAAAAAAAALwEAAF9yZWxzLy5yZWxzUEsBAi0AFAAGAAgA&#10;AAAhAAlczq5XAgAAwwUAAA4AAAAAAAAAAAAAAAAALgIAAGRycy9lMm9Eb2MueG1sUEsBAi0AFAAG&#10;AAgAAAAhAKPJcFLYAAAAAAEAAA8AAAAAAAAAAAAAAAAAsQQAAGRycy9kb3ducmV2LnhtbFBLBQYA&#10;AAAABAAEAPMAAAC2BQAAAAA=&#10;">
                      <v:shape id="Shape 64774" o:spid="_x0000_s1027" style="position:absolute;width:40193;height:0;visibility:visible;mso-wrap-style:square;v-text-anchor:top" coordsize="4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HqxwAAAN4AAAAPAAAAZHJzL2Rvd25yZXYueG1sRI9Ba8JA&#10;FITvgv9heUJvutEGU1JX0ZZAsQfRCl4f2WcSmn2b7m419dd3CwWPw8x8wyxWvWnFhZxvLCuYThIQ&#10;xKXVDVcKjh/F+AmED8gaW8uk4Ic8rJbDwQJzba+8p8shVCJC2OeooA6hy6X0ZU0G/cR2xNE7W2cw&#10;ROkqqR1eI9y0cpYkc2mw4bhQY0cvNZWfh2+j4IvTwhW75tS/Pt7OW5vt2/dio9TDqF8/gwjUh3v4&#10;v/2mFczTLEvh7068AnL5CwAA//8DAFBLAQItABQABgAIAAAAIQDb4fbL7gAAAIUBAAATAAAAAAAA&#10;AAAAAAAAAAAAAABbQ29udGVudF9UeXBlc10ueG1sUEsBAi0AFAAGAAgAAAAhAFr0LFu/AAAAFQEA&#10;AAsAAAAAAAAAAAAAAAAAHwEAAF9yZWxzLy5yZWxzUEsBAi0AFAAGAAgAAAAhAGKzgerHAAAA3gAA&#10;AA8AAAAAAAAAAAAAAAAABwIAAGRycy9kb3ducmV2LnhtbFBLBQYAAAAAAwADALcAAAD7AgAAAAA=&#10;" path="m,l40193,e" filled="f" strokeweight=".09783mm">
                        <v:path arrowok="t" textboxrect="0,0,40193,0"/>
                      </v:shape>
                      <w10:anchorlock/>
                    </v:group>
                  </w:pict>
                </mc:Fallback>
              </mc:AlternateContent>
            </w:r>
            <w:r>
              <w:rPr>
                <w:i/>
                <w:sz w:val="21"/>
                <w:vertAlign w:val="subscript"/>
              </w:rPr>
              <w:t>x</w:t>
            </w:r>
            <w:r>
              <w:t xml:space="preserve"> </w:t>
            </w:r>
          </w:p>
          <w:p w:rsidR="00820469" w:rsidRDefault="00820469" w:rsidP="00651E6B">
            <w:pPr>
              <w:spacing w:after="19" w:line="259" w:lineRule="auto"/>
              <w:ind w:left="5073" w:right="0" w:firstLine="0"/>
              <w:jc w:val="left"/>
            </w:pPr>
            <w:r>
              <w:rPr>
                <w:rFonts w:ascii="Calibri" w:eastAsia="Calibri" w:hAnsi="Calibri" w:cs="Calibri"/>
                <w:noProof/>
                <w:sz w:val="22"/>
              </w:rPr>
              <mc:AlternateContent>
                <mc:Choice Requires="wpg">
                  <w:drawing>
                    <wp:inline distT="0" distB="0" distL="0" distR="0" wp14:anchorId="756AD8FC" wp14:editId="1F1333A9">
                      <wp:extent cx="872200" cy="6444"/>
                      <wp:effectExtent l="0" t="0" r="0" b="0"/>
                      <wp:docPr id="695624" name="Group 695624"/>
                      <wp:cNvGraphicFramePr/>
                      <a:graphic xmlns:a="http://schemas.openxmlformats.org/drawingml/2006/main">
                        <a:graphicData uri="http://schemas.microsoft.com/office/word/2010/wordprocessingGroup">
                          <wpg:wgp>
                            <wpg:cNvGrpSpPr/>
                            <wpg:grpSpPr>
                              <a:xfrm>
                                <a:off x="0" y="0"/>
                                <a:ext cx="872200" cy="6444"/>
                                <a:chOff x="0" y="0"/>
                                <a:chExt cx="872200" cy="6444"/>
                              </a:xfrm>
                            </wpg:grpSpPr>
                            <wps:wsp>
                              <wps:cNvPr id="64786" name="Shape 64786"/>
                              <wps:cNvSpPr/>
                              <wps:spPr>
                                <a:xfrm>
                                  <a:off x="0" y="0"/>
                                  <a:ext cx="68924" cy="0"/>
                                </a:xfrm>
                                <a:custGeom>
                                  <a:avLst/>
                                  <a:gdLst/>
                                  <a:ahLst/>
                                  <a:cxnLst/>
                                  <a:rect l="0" t="0" r="0" b="0"/>
                                  <a:pathLst>
                                    <a:path w="68924">
                                      <a:moveTo>
                                        <a:pt x="0" y="0"/>
                                      </a:moveTo>
                                      <a:lnTo>
                                        <a:pt x="68924" y="0"/>
                                      </a:lnTo>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64790" name="Shape 64790"/>
                              <wps:cNvSpPr/>
                              <wps:spPr>
                                <a:xfrm>
                                  <a:off x="803275" y="0"/>
                                  <a:ext cx="68924" cy="0"/>
                                </a:xfrm>
                                <a:custGeom>
                                  <a:avLst/>
                                  <a:gdLst/>
                                  <a:ahLst/>
                                  <a:cxnLst/>
                                  <a:rect l="0" t="0" r="0" b="0"/>
                                  <a:pathLst>
                                    <a:path w="68924">
                                      <a:moveTo>
                                        <a:pt x="0" y="0"/>
                                      </a:moveTo>
                                      <a:lnTo>
                                        <a:pt x="68924" y="0"/>
                                      </a:lnTo>
                                    </a:path>
                                  </a:pathLst>
                                </a:custGeom>
                                <a:ln w="64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812D61" id="Group 695624" o:spid="_x0000_s1026" style="width:68.7pt;height:.5pt;mso-position-horizontal-relative:char;mso-position-vertical-relative:line" coordsize="87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GvlQIAAM0IAAAOAAAAZHJzL2Uyb0RvYy54bWzsVk1v2zAMvQ/YfxB0X+1kqZsYSXpYt16G&#10;rWi7H6DK8gcgS4Kkxsm/H0l/NEixbmiBnZqDTUsk9fjEJ2V9uW812ykfGms2fHaWcqaMtEVjqg3/&#10;df/t05KzEIUphLZGbfhBBX65/fhh3blczW1tdaE8gyQm5J3b8DpGlydJkLVqRTizThmYLK1vRYRP&#10;XyWFFx1kb3UyT9Ms6awvnLdShQCjV/0k31L+slQy/izLoCLTGw7YIj09PR/wmWzXIq+8cHUjBxji&#10;FSha0RhYdEp1JaJgj755lqptpLfBlvFM2jaxZdlIRTVANbP0pJprbx8d1VLlXeUmmoDaE55enVb+&#10;2N141hQbnq3Os/mCMyNa2Cdamg1jQFLnqhx8r727czd+GKj6L6x7X/oW31AR2xO9h4letY9MwuDy&#10;Yg5bxpmEqWyxWPTkyxp26FmMrL++EJWMCyaIa4LROWii8MRTeBtPd7VwiugPWPvI0+JimY00kQvL&#10;aIhIIc+JopAHYOtf+cmWK9wApIcac6pS5PIxxGtliWKx+x5i37fFaIl6tOTejKaH7n+x752IGIf4&#10;0GQd7AthwJHW7tS9pbl4sj0A7GlWm2OvoYajEvp5CMEltuvBoGXBPi5MG0KAncGkgMOg1CKSqkAH&#10;poCSIUAbeOFG98ySFQ9aIVBtblUJzQy9NqO44KuHL9qznUD50w+bjtKAK8aUjdZTVPrHKHQV2tVi&#10;yDWkGRaglEMm9FR08pymlQOa/vgBEYMWxkMIIE1BBMuaOMUbODppwaNq0XywxYHESIRA56NO/48E&#10;VoC9PykmCcAQcIsAQCx/l8Ay/Ty/OOdsbBUgYFD8uw7edYDN/xYd0MUAdyYpc7jf8VI+/gb7+F/I&#10;9jcAAAD//wMAUEsDBBQABgAIAAAAIQBlRjNC2gAAAAMBAAAPAAAAZHJzL2Rvd25yZXYueG1sTI9P&#10;S8NAEMXvgt9hGcGb3cT6j5hNKUU9FcFWEG/T7DQJzc6G7DZJv71TL3oZ3vCG936TLybXqoH60Hg2&#10;kM4SUMSltw1XBj63rzdPoEJEtth6JgMnCrAoLi9yzKwf+YOGTayUhHDI0EAdY5dpHcqaHIaZ74jF&#10;2/veYZS1r7TtcZRw1+rbJHnQDhuWhho7WtVUHjZHZ+BtxHE5T1+G9WG/On1v79+/1ikZc301LZ9B&#10;RZri3zGc8QUdCmHa+SPboFoD8kj8nWdv/ngHaiciAV3k+j978QMAAP//AwBQSwECLQAUAAYACAAA&#10;ACEAtoM4kv4AAADhAQAAEwAAAAAAAAAAAAAAAAAAAAAAW0NvbnRlbnRfVHlwZXNdLnhtbFBLAQIt&#10;ABQABgAIAAAAIQA4/SH/1gAAAJQBAAALAAAAAAAAAAAAAAAAAC8BAABfcmVscy8ucmVsc1BLAQIt&#10;ABQABgAIAAAAIQDIkYGvlQIAAM0IAAAOAAAAAAAAAAAAAAAAAC4CAABkcnMvZTJvRG9jLnhtbFBL&#10;AQItABQABgAIAAAAIQBlRjNC2gAAAAMBAAAPAAAAAAAAAAAAAAAAAO8EAABkcnMvZG93bnJldi54&#10;bWxQSwUGAAAAAAQABADzAAAA9gUAAAAA&#10;">
                      <v:shape id="Shape 64786" o:spid="_x0000_s1027" style="position:absolute;width:689;height:0;visibility:visible;mso-wrap-style:square;v-text-anchor:top" coordsize="68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aNxQAAAN4AAAAPAAAAZHJzL2Rvd25yZXYueG1sRI9Bi8Iw&#10;FITvwv6H8ARvmipLLV2jyNoFDx7Wuj/g0TzbYvNSmtjWf28EYY/DzHzDbHajaURPnastK1guIhDE&#10;hdU1lwr+Lj/zBITzyBoby6TgQQ5224/JBlNtBz5Tn/tSBAi7FBVU3replK6oyKBb2JY4eFfbGfRB&#10;dqXUHQ4Bbhq5iqJYGqw5LFTY0ndFxS2/GwXnPnOrGA+/WaZPiRseybJcF0rNpuP+C4Sn0f+H3+2j&#10;VhB/rpMYXnfCFZDbJwAAAP//AwBQSwECLQAUAAYACAAAACEA2+H2y+4AAACFAQAAEwAAAAAAAAAA&#10;AAAAAAAAAAAAW0NvbnRlbnRfVHlwZXNdLnhtbFBLAQItABQABgAIAAAAIQBa9CxbvwAAABUBAAAL&#10;AAAAAAAAAAAAAAAAAB8BAABfcmVscy8ucmVsc1BLAQItABQABgAIAAAAIQB5REaNxQAAAN4AAAAP&#10;AAAAAAAAAAAAAAAAAAcCAABkcnMvZG93bnJldi54bWxQSwUGAAAAAAMAAwC3AAAA+QIAAAAA&#10;" path="m,l68924,e" filled="f" strokeweight=".179mm">
                        <v:path arrowok="t" textboxrect="0,0,68924,0"/>
                      </v:shape>
                      <v:shape id="Shape 64790" o:spid="_x0000_s1028" style="position:absolute;left:8032;width:689;height:0;visibility:visible;mso-wrap-style:square;v-text-anchor:top" coordsize="68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xQAAAN4AAAAPAAAAZHJzL2Rvd25yZXYueG1sRI/LasMw&#10;EEX3hfyDmEJ3tRwTHMeNEkLjQhZdNE4+YLCmtqk1Mpbqx99Hi0KXl/vi7I+z6cRIg2stK1hHMQji&#10;yuqWawX328drBsJ5ZI2dZVKwkIPjYfW0x1zbia80lr4WYYRdjgoa7/tcSlc1ZNBFticO3rcdDPog&#10;h1rqAacwbjqZxHEqDbYcHhrs6b2h6qf8NQquY+GSFM9fRaE/Mzct2breVkq9PM+nNxCeZv8f/mtf&#10;tIJ0s90FgIATUEAeHgAAAP//AwBQSwECLQAUAAYACAAAACEA2+H2y+4AAACFAQAAEwAAAAAAAAAA&#10;AAAAAAAAAAAAW0NvbnRlbnRfVHlwZXNdLnhtbFBLAQItABQABgAIAAAAIQBa9CxbvwAAABUBAAAL&#10;AAAAAAAAAAAAAAAAAB8BAABfcmVscy8ucmVsc1BLAQItABQABgAIAAAAIQAcOO2/xQAAAN4AAAAP&#10;AAAAAAAAAAAAAAAAAAcCAABkcnMvZG93bnJldi54bWxQSwUGAAAAAAMAAwC3AAAA+QIAAAAA&#10;" path="m,l68924,e" filled="f" strokeweight=".179mm">
                        <v:path arrowok="t" textboxrect="0,0,68924,0"/>
                      </v:shape>
                      <w10:anchorlock/>
                    </v:group>
                  </w:pict>
                </mc:Fallback>
              </mc:AlternateContent>
            </w:r>
          </w:p>
          <w:p w:rsidR="00820469" w:rsidRDefault="00820469" w:rsidP="00651E6B">
            <w:pPr>
              <w:spacing w:after="144" w:line="259" w:lineRule="auto"/>
              <w:ind w:left="141" w:right="-9" w:firstLine="0"/>
              <w:jc w:val="left"/>
            </w:pPr>
            <w:r>
              <w:t>d</w:t>
            </w:r>
            <w:r>
              <w:rPr>
                <w:sz w:val="21"/>
                <w:vertAlign w:val="subscript"/>
              </w:rPr>
              <w:t>B/H</w:t>
            </w:r>
            <w:r>
              <w:rPr>
                <w:sz w:val="16"/>
                <w:vertAlign w:val="subscript"/>
              </w:rPr>
              <w:t xml:space="preserve">2 </w:t>
            </w:r>
            <w:r>
              <w:t>= 14,25 =&gt; M</w:t>
            </w:r>
            <w:r>
              <w:rPr>
                <w:vertAlign w:val="subscript"/>
              </w:rPr>
              <w:t>B</w:t>
            </w:r>
            <w:r>
              <w:t xml:space="preserve"> = 14,25 x 2 = 28,5     =&gt; 24 + </w:t>
            </w:r>
            <w:r>
              <w:rPr>
                <w:i/>
              </w:rPr>
              <w:t>x</w:t>
            </w:r>
            <w:r>
              <w:t xml:space="preserve"> = 28,5 =&gt; </w:t>
            </w:r>
            <w:r>
              <w:rPr>
                <w:i/>
              </w:rPr>
              <w:t>x</w:t>
            </w:r>
            <w:r>
              <w:t xml:space="preserve"> = 4,</w:t>
            </w:r>
          </w:p>
          <w:p w:rsidR="00820469" w:rsidRDefault="00820469" w:rsidP="00651E6B">
            <w:pPr>
              <w:spacing w:after="77" w:line="259" w:lineRule="auto"/>
              <w:ind w:left="108" w:right="0" w:firstLine="0"/>
              <w:jc w:val="left"/>
            </w:pPr>
            <w:r>
              <w:t>Giả sử có 1 mol B =&gt; m</w:t>
            </w:r>
            <w:r>
              <w:rPr>
                <w:vertAlign w:val="subscript"/>
              </w:rPr>
              <w:t>B</w:t>
            </w:r>
            <w:r>
              <w:t xml:space="preserve"> = 28,5 gam </w:t>
            </w:r>
          </w:p>
          <w:p w:rsidR="00820469" w:rsidRDefault="00820469" w:rsidP="00651E6B">
            <w:pPr>
              <w:spacing w:after="0" w:line="362" w:lineRule="auto"/>
              <w:ind w:left="108" w:right="1338" w:firstLine="0"/>
              <w:jc w:val="left"/>
            </w:pPr>
            <w:r>
              <w:t xml:space="preserve">PTHH:  </w:t>
            </w:r>
            <w:r>
              <w:tab/>
              <w:t>C</w:t>
            </w:r>
            <w:r>
              <w:rPr>
                <w:vertAlign w:val="subscript"/>
              </w:rPr>
              <w:t>2</w:t>
            </w:r>
            <w:r>
              <w:t>H</w:t>
            </w:r>
            <w:r>
              <w:rPr>
                <w:vertAlign w:val="subscript"/>
              </w:rPr>
              <w:t>2</w:t>
            </w:r>
            <w:r>
              <w:t xml:space="preserve">     +    1,25H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Ni</w:t>
            </w:r>
            <w:r>
              <w:rPr>
                <w:i/>
                <w:sz w:val="22"/>
                <w:vertAlign w:val="subscript"/>
              </w:rPr>
              <w:t>t</w:t>
            </w:r>
            <w:r>
              <w:rPr>
                <w:sz w:val="10"/>
              </w:rPr>
              <w:t>0</w:t>
            </w:r>
            <w:r>
              <w:rPr>
                <w:sz w:val="10"/>
              </w:rPr>
              <w:tab/>
            </w:r>
            <w:r>
              <w:t xml:space="preserve"> C</w:t>
            </w:r>
            <w:r>
              <w:rPr>
                <w:vertAlign w:val="subscript"/>
              </w:rPr>
              <w:t>2</w:t>
            </w:r>
            <w:r>
              <w:t>H</w:t>
            </w:r>
            <w:r>
              <w:rPr>
                <w:vertAlign w:val="subscript"/>
              </w:rPr>
              <w:t>4,5</w:t>
            </w:r>
            <w:r>
              <w:t xml:space="preserve">   (1)  </w:t>
            </w:r>
            <w:r>
              <w:tab/>
              <w:t xml:space="preserve"> </w:t>
            </w:r>
            <w:r>
              <w:tab/>
              <w:t xml:space="preserve">   1                  1,25                   1 </w:t>
            </w:r>
          </w:p>
          <w:p w:rsidR="00820469" w:rsidRDefault="00820469" w:rsidP="00651E6B">
            <w:pPr>
              <w:spacing w:after="31" w:line="259" w:lineRule="auto"/>
              <w:ind w:left="6199" w:right="0" w:firstLine="0"/>
              <w:jc w:val="left"/>
            </w:pPr>
            <w:r>
              <w:rPr>
                <w:rFonts w:ascii="Calibri" w:eastAsia="Calibri" w:hAnsi="Calibri" w:cs="Calibri"/>
                <w:noProof/>
                <w:sz w:val="22"/>
              </w:rPr>
              <mc:AlternateContent>
                <mc:Choice Requires="wpg">
                  <w:drawing>
                    <wp:inline distT="0" distB="0" distL="0" distR="0" wp14:anchorId="3EB19477" wp14:editId="3D996A4E">
                      <wp:extent cx="130812" cy="6313"/>
                      <wp:effectExtent l="0" t="0" r="0" b="0"/>
                      <wp:docPr id="642443" name="Group 642443"/>
                      <wp:cNvGraphicFramePr/>
                      <a:graphic xmlns:a="http://schemas.openxmlformats.org/drawingml/2006/main">
                        <a:graphicData uri="http://schemas.microsoft.com/office/word/2010/wordprocessingGroup">
                          <wpg:wgp>
                            <wpg:cNvGrpSpPr/>
                            <wpg:grpSpPr>
                              <a:xfrm>
                                <a:off x="0" y="0"/>
                                <a:ext cx="130812" cy="6313"/>
                                <a:chOff x="0" y="0"/>
                                <a:chExt cx="130812" cy="6313"/>
                              </a:xfrm>
                            </wpg:grpSpPr>
                            <wps:wsp>
                              <wps:cNvPr id="64839" name="Shape 64839"/>
                              <wps:cNvSpPr/>
                              <wps:spPr>
                                <a:xfrm>
                                  <a:off x="0" y="0"/>
                                  <a:ext cx="130812" cy="0"/>
                                </a:xfrm>
                                <a:custGeom>
                                  <a:avLst/>
                                  <a:gdLst/>
                                  <a:ahLst/>
                                  <a:cxnLst/>
                                  <a:rect l="0" t="0" r="0" b="0"/>
                                  <a:pathLst>
                                    <a:path w="130812">
                                      <a:moveTo>
                                        <a:pt x="0" y="0"/>
                                      </a:moveTo>
                                      <a:lnTo>
                                        <a:pt x="130812"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129B8E" id="Group 642443" o:spid="_x0000_s1026" style="width:10.3pt;height:.5pt;mso-position-horizontal-relative:char;mso-position-vertical-relative:line" coordsize="130812,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JAVwIAAMgFAAAOAAAAZHJzL2Uyb0RvYy54bWykVM2O2yAQvlfqOyDujZ0fRakVZw/dNpeq&#10;XXV3H4BgsC1hQEDi5O07jG0SZdU9bH3AA8zPN98Ms304d4qchPOt0SWdz3JKhOamanVd0teXH182&#10;lPjAdMWU0aKkF+Hpw+7zp21vC7EwjVGVcAScaF/0tqRNCLbIMs8b0TE/M1ZouJTGdSzA1tVZ5VgP&#10;3juVLfJ8nfXGVdYZLryH08fhku7Qv5SCh99SehGIKilgC7g6XA9xzXZbVtSO2ablIwz2ARQdazUE&#10;Ta4eWWDk6No3rrqWO+ONDDNuusxI2XKBOUA28/wum70zR4u51EVf20QTUHvH04fd8l+nJ0faqqTr&#10;1WK1WlKiWQd1wtBkPAOSelsXoLt39tk+ufGgHnYx77N0XfxDRuSM9F4SveIcCIfD+TLfzBeUcLha&#10;L+fLgXzeQIXe2PDm+ztW2RQwi7gSjN5CE/krT/7/eHpumBVIv4+5J542y68TTagCNMUjJAU1E0W+&#10;8MDWR/jBzkxpsoIffdgLgxyz008fhsatJok1k8TPehIdtP+7jW9ZiHYRYBRJn4oUjzpzEi8GL8Nd&#10;gQDZ9VbpW62pylP9QXVQACEG2W1HAQODfJua0hEDNgfhDOaBVCzgw4KnoCtIGt3BL9Z6IBelcFEi&#10;IlX6j5DQz7Hd0M67+vBNOXJicQLgFyuFbkA12shWqWSV/9MqqjJlGzb6Gt2MAdDl6ClqChw+9275&#10;iGaYQPCOYSZNcwggJSOEZXRI9hqmJwa8yTaKB1Nd8D0iIdD8SA2OC0Q0jrY4j273qHUdwLu/AAAA&#10;//8DAFBLAwQUAAYACAAAACEAILfIHdkAAAACAQAADwAAAGRycy9kb3ducmV2LnhtbEyPQUvDQBCF&#10;70L/wzIFb3aTikViNqUU9VQEW0G8TbPTJDQ7G7LbJP33jl708mB4j/e+ydeTa9VAfWg8G0gXCSji&#10;0tuGKwMfh5e7R1AhIltsPZOBKwVYF7ObHDPrR36nYR8rJSUcMjRQx9hlWoeyJodh4Tti8U6+dxjl&#10;7Cttexyl3LV6mSQr7bBhWaixo21N5Xl/cQZeRxw39+nzsDufttevw8Pb5y4lY27n0+YJVKQp/oXh&#10;B1/QoRCmo7+wDao1II/EXxVvmaxAHSWTgC5y/R+9+AYAAP//AwBQSwECLQAUAAYACAAAACEAtoM4&#10;kv4AAADhAQAAEwAAAAAAAAAAAAAAAAAAAAAAW0NvbnRlbnRfVHlwZXNdLnhtbFBLAQItABQABgAI&#10;AAAAIQA4/SH/1gAAAJQBAAALAAAAAAAAAAAAAAAAAC8BAABfcmVscy8ucmVsc1BLAQItABQABgAI&#10;AAAAIQB39YJAVwIAAMgFAAAOAAAAAAAAAAAAAAAAAC4CAABkcnMvZTJvRG9jLnhtbFBLAQItABQA&#10;BgAIAAAAIQAgt8gd2QAAAAIBAAAPAAAAAAAAAAAAAAAAALEEAABkcnMvZG93bnJldi54bWxQSwUG&#10;AAAAAAQABADzAAAAtwUAAAAA&#10;">
                      <v:shape id="Shape 64839" o:spid="_x0000_s1027" style="position:absolute;width:130812;height:0;visibility:visible;mso-wrap-style:square;v-text-anchor:top" coordsize="13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fzxQAAAN4AAAAPAAAAZHJzL2Rvd25yZXYueG1sRI9Ba8JA&#10;FITvBf/D8gRvdaMV0egqIgg9alqh3h7ZZxLMvg27axL767uC0OMwM98w621vatGS85VlBZNxAoI4&#10;t7riQsH31+F9AcIHZI21ZVLwIA/bzeBtjam2HZ+ozUIhIoR9igrKEJpUSp+XZNCPbUMcvat1BkOU&#10;rpDaYRfhppbTJJlLgxXHhRIb2peU37K7UWBcc7zss/Py/nNoEX8f9aXrz0qNhv1uBSJQH/7Dr/an&#10;VjCfLT6W8LwTr4Dc/AEAAP//AwBQSwECLQAUAAYACAAAACEA2+H2y+4AAACFAQAAEwAAAAAAAAAA&#10;AAAAAAAAAAAAW0NvbnRlbnRfVHlwZXNdLnhtbFBLAQItABQABgAIAAAAIQBa9CxbvwAAABUBAAAL&#10;AAAAAAAAAAAAAAAAAB8BAABfcmVscy8ucmVsc1BLAQItABQABgAIAAAAIQDSExfzxQAAAN4AAAAP&#10;AAAAAAAAAAAAAAAAAAcCAABkcnMvZG93bnJldi54bWxQSwUGAAAAAAMAAwC3AAAA+QIAAAAA&#10;" path="m,l130812,e" filled="f" strokeweight=".17536mm">
                        <v:path arrowok="t" textboxrect="0,0,130812,0"/>
                      </v:shape>
                      <w10:anchorlock/>
                    </v:group>
                  </w:pict>
                </mc:Fallback>
              </mc:AlternateContent>
            </w:r>
          </w:p>
          <w:p w:rsidR="00820469" w:rsidRDefault="00820469" w:rsidP="00651E6B">
            <w:pPr>
              <w:spacing w:after="0" w:line="259" w:lineRule="auto"/>
              <w:ind w:left="108" w:right="0" w:firstLine="0"/>
              <w:jc w:val="left"/>
            </w:pPr>
            <w:r>
              <w:t>ĐLBT khối lượng: m</w:t>
            </w:r>
            <w:r>
              <w:rPr>
                <w:vertAlign w:val="subscript"/>
              </w:rPr>
              <w:t>A</w:t>
            </w:r>
            <w:r>
              <w:t xml:space="preserve"> = m</w:t>
            </w:r>
            <w:r>
              <w:rPr>
                <w:vertAlign w:val="subscript"/>
              </w:rPr>
              <w:t xml:space="preserve">B </w:t>
            </w:r>
            <w:r>
              <w:t>= 28,5 gam mà n</w:t>
            </w:r>
            <w:r>
              <w:rPr>
                <w:vertAlign w:val="subscript"/>
              </w:rPr>
              <w:t>A</w:t>
            </w:r>
            <w:r>
              <w:t xml:space="preserve"> = 2,25 mol  =&gt; M =</w:t>
            </w:r>
            <w:r>
              <w:rPr>
                <w:sz w:val="22"/>
                <w:vertAlign w:val="subscript"/>
              </w:rPr>
              <w:t>A</w:t>
            </w:r>
          </w:p>
        </w:tc>
        <w:tc>
          <w:tcPr>
            <w:tcW w:w="787" w:type="dxa"/>
            <w:tcBorders>
              <w:top w:val="single" w:sz="4" w:space="0" w:color="000000"/>
              <w:left w:val="nil"/>
              <w:bottom w:val="dashed" w:sz="6" w:space="0" w:color="000000"/>
              <w:right w:val="nil"/>
            </w:tcBorders>
            <w:vAlign w:val="bottom"/>
          </w:tcPr>
          <w:p w:rsidR="00820469" w:rsidRDefault="00820469" w:rsidP="00651E6B">
            <w:pPr>
              <w:spacing w:after="1019" w:line="259" w:lineRule="auto"/>
              <w:ind w:left="9" w:right="0" w:firstLine="0"/>
              <w:jc w:val="left"/>
            </w:pPr>
            <w:r>
              <w:t xml:space="preserve">5 </w:t>
            </w:r>
          </w:p>
          <w:p w:rsidR="00820469" w:rsidRDefault="00820469" w:rsidP="00651E6B">
            <w:pPr>
              <w:spacing w:after="0" w:line="259" w:lineRule="auto"/>
              <w:ind w:left="-189" w:right="64" w:firstLine="0"/>
              <w:jc w:val="center"/>
            </w:pPr>
            <w:r>
              <w:rPr>
                <w:noProof/>
              </w:rPr>
              <w:drawing>
                <wp:inline distT="0" distB="0" distL="0" distR="0" wp14:anchorId="418FFA58" wp14:editId="4B83CACC">
                  <wp:extent cx="585216" cy="347472"/>
                  <wp:effectExtent l="0" t="0" r="0" b="0"/>
                  <wp:docPr id="687170" name="Picture 687170"/>
                  <wp:cNvGraphicFramePr/>
                  <a:graphic xmlns:a="http://schemas.openxmlformats.org/drawingml/2006/main">
                    <a:graphicData uri="http://schemas.openxmlformats.org/drawingml/2006/picture">
                      <pic:pic xmlns:pic="http://schemas.openxmlformats.org/drawingml/2006/picture">
                        <pic:nvPicPr>
                          <pic:cNvPr id="687170" name="Picture 687170"/>
                          <pic:cNvPicPr/>
                        </pic:nvPicPr>
                        <pic:blipFill>
                          <a:blip r:embed="rId243"/>
                          <a:stretch>
                            <a:fillRect/>
                          </a:stretch>
                        </pic:blipFill>
                        <pic:spPr>
                          <a:xfrm>
                            <a:off x="0" y="0"/>
                            <a:ext cx="585216" cy="347472"/>
                          </a:xfrm>
                          <a:prstGeom prst="rect">
                            <a:avLst/>
                          </a:prstGeom>
                        </pic:spPr>
                      </pic:pic>
                    </a:graphicData>
                  </a:graphic>
                </wp:inline>
              </w:drawing>
            </w:r>
            <w:r>
              <w:t>=</w:t>
            </w:r>
          </w:p>
        </w:tc>
        <w:tc>
          <w:tcPr>
            <w:tcW w:w="1310" w:type="dxa"/>
            <w:tcBorders>
              <w:top w:val="single" w:sz="4" w:space="0" w:color="000000"/>
              <w:left w:val="nil"/>
              <w:bottom w:val="dashed" w:sz="6" w:space="0" w:color="000000"/>
              <w:right w:val="single" w:sz="4" w:space="0" w:color="000000"/>
            </w:tcBorders>
            <w:vAlign w:val="bottom"/>
          </w:tcPr>
          <w:p w:rsidR="00820469" w:rsidRDefault="00820469" w:rsidP="00651E6B">
            <w:pPr>
              <w:spacing w:after="0" w:line="259" w:lineRule="auto"/>
              <w:ind w:right="0" w:firstLine="0"/>
              <w:jc w:val="left"/>
            </w:pPr>
            <w:r>
              <w:rPr>
                <w:rFonts w:ascii="Segoe UI Symbol" w:eastAsia="Segoe UI Symbol" w:hAnsi="Segoe UI Symbol" w:cs="Segoe UI Symbol"/>
              </w:rPr>
              <w:t></w:t>
            </w:r>
            <w:r>
              <w:t xml:space="preserve">12,67 </w:t>
            </w:r>
          </w:p>
        </w:tc>
        <w:tc>
          <w:tcPr>
            <w:tcW w:w="1157" w:type="dxa"/>
            <w:tcBorders>
              <w:top w:val="single" w:sz="4"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7" w:line="259" w:lineRule="auto"/>
              <w:ind w:left="60" w:right="0" w:firstLine="0"/>
              <w:jc w:val="center"/>
            </w:pPr>
            <w:r>
              <w:t xml:space="preserve"> </w:t>
            </w:r>
          </w:p>
          <w:p w:rsidR="00820469" w:rsidRDefault="00820469" w:rsidP="00651E6B">
            <w:pPr>
              <w:spacing w:after="0" w:line="259" w:lineRule="auto"/>
              <w:ind w:right="3" w:firstLine="0"/>
              <w:jc w:val="center"/>
            </w:pPr>
            <w:r>
              <w:t xml:space="preserve">1,0đ </w:t>
            </w:r>
          </w:p>
          <w:p w:rsidR="00820469" w:rsidRDefault="00820469" w:rsidP="00651E6B">
            <w:pPr>
              <w:spacing w:after="0" w:line="259" w:lineRule="auto"/>
              <w:ind w:left="60" w:right="0" w:firstLine="0"/>
              <w:jc w:val="center"/>
            </w:pPr>
            <w:r>
              <w:t xml:space="preserve"> </w:t>
            </w:r>
          </w:p>
        </w:tc>
      </w:tr>
      <w:tr w:rsidR="00820469" w:rsidTr="00651E6B">
        <w:trPr>
          <w:trHeight w:val="198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6923" w:type="dxa"/>
            <w:tcBorders>
              <w:top w:val="dashed" w:sz="6" w:space="0" w:color="000000"/>
              <w:left w:val="single" w:sz="4" w:space="0" w:color="000000"/>
              <w:bottom w:val="dashed" w:sz="6" w:space="0" w:color="000000"/>
              <w:right w:val="nil"/>
            </w:tcBorders>
            <w:vAlign w:val="bottom"/>
          </w:tcPr>
          <w:p w:rsidR="00820469" w:rsidRDefault="00820469" w:rsidP="00651E6B">
            <w:pPr>
              <w:tabs>
                <w:tab w:val="center" w:pos="1108"/>
                <w:tab w:val="center" w:pos="3002"/>
              </w:tabs>
              <w:spacing w:after="71" w:line="259" w:lineRule="auto"/>
              <w:ind w:right="0" w:firstLine="0"/>
              <w:jc w:val="left"/>
            </w:pPr>
            <w:r>
              <w:rPr>
                <w:rFonts w:ascii="Calibri" w:eastAsia="Calibri" w:hAnsi="Calibri" w:cs="Calibri"/>
                <w:sz w:val="22"/>
              </w:rPr>
              <w:tab/>
            </w:r>
            <w:r>
              <w:rPr>
                <w:b/>
              </w:rPr>
              <w:t>b)</w:t>
            </w:r>
            <w:r>
              <w:t xml:space="preserve"> Theo bài ra:  n =</w:t>
            </w:r>
            <w:r>
              <w:rPr>
                <w:sz w:val="22"/>
                <w:vertAlign w:val="subscript"/>
              </w:rPr>
              <w:t>A</w:t>
            </w:r>
            <w:r>
              <w:rPr>
                <w:sz w:val="22"/>
                <w:vertAlign w:val="subscript"/>
              </w:rPr>
              <w:tab/>
            </w:r>
            <w:r>
              <w:rPr>
                <w:noProof/>
              </w:rPr>
              <w:drawing>
                <wp:inline distT="0" distB="0" distL="0" distR="0" wp14:anchorId="1A07E33B" wp14:editId="3BA51039">
                  <wp:extent cx="286512" cy="347472"/>
                  <wp:effectExtent l="0" t="0" r="0" b="0"/>
                  <wp:docPr id="687171" name="Picture 687171"/>
                  <wp:cNvGraphicFramePr/>
                  <a:graphic xmlns:a="http://schemas.openxmlformats.org/drawingml/2006/main">
                    <a:graphicData uri="http://schemas.openxmlformats.org/drawingml/2006/picture">
                      <pic:pic xmlns:pic="http://schemas.openxmlformats.org/drawingml/2006/picture">
                        <pic:nvPicPr>
                          <pic:cNvPr id="687171" name="Picture 687171"/>
                          <pic:cNvPicPr/>
                        </pic:nvPicPr>
                        <pic:blipFill>
                          <a:blip r:embed="rId244"/>
                          <a:stretch>
                            <a:fillRect/>
                          </a:stretch>
                        </pic:blipFill>
                        <pic:spPr>
                          <a:xfrm>
                            <a:off x="0" y="0"/>
                            <a:ext cx="286512" cy="347472"/>
                          </a:xfrm>
                          <a:prstGeom prst="rect">
                            <a:avLst/>
                          </a:prstGeom>
                        </pic:spPr>
                      </pic:pic>
                    </a:graphicData>
                  </a:graphic>
                </wp:inline>
              </w:drawing>
            </w:r>
            <w:r>
              <w:t xml:space="preserve">=0,225(mol) </w:t>
            </w:r>
          </w:p>
          <w:p w:rsidR="00820469" w:rsidRDefault="00820469" w:rsidP="00651E6B">
            <w:pPr>
              <w:spacing w:after="11" w:line="259" w:lineRule="auto"/>
              <w:ind w:left="108" w:right="0" w:firstLine="0"/>
              <w:jc w:val="left"/>
            </w:pPr>
            <w:r>
              <w:t>Từ (1) =&gt; n</w:t>
            </w:r>
            <w:r>
              <w:rPr>
                <w:vertAlign w:val="subscript"/>
              </w:rPr>
              <w:t>B</w:t>
            </w:r>
            <w:r>
              <w:t xml:space="preserve"> = 0,1 (mol) </w:t>
            </w:r>
          </w:p>
          <w:p w:rsidR="00820469" w:rsidRDefault="00820469" w:rsidP="00651E6B">
            <w:pPr>
              <w:spacing w:after="0" w:line="259" w:lineRule="auto"/>
              <w:ind w:left="108" w:right="353" w:firstLine="0"/>
              <w:jc w:val="left"/>
            </w:pPr>
            <w:r>
              <w:t>PTHH             C</w:t>
            </w:r>
            <w:r>
              <w:rPr>
                <w:vertAlign w:val="subscript"/>
              </w:rPr>
              <w:t>2</w:t>
            </w:r>
            <w:r>
              <w:t>H</w:t>
            </w:r>
            <w:r>
              <w:rPr>
                <w:vertAlign w:val="subscript"/>
              </w:rPr>
              <w:t>4,5</w:t>
            </w:r>
            <w:r>
              <w:t xml:space="preserve">     +   </w:t>
            </w:r>
            <w:r>
              <w:rPr>
                <w:noProof/>
              </w:rPr>
              <w:drawing>
                <wp:inline distT="0" distB="0" distL="0" distR="0" wp14:anchorId="466C209D" wp14:editId="3D2C12EF">
                  <wp:extent cx="97536" cy="323088"/>
                  <wp:effectExtent l="0" t="0" r="0" b="0"/>
                  <wp:docPr id="687172" name="Picture 687172"/>
                  <wp:cNvGraphicFramePr/>
                  <a:graphic xmlns:a="http://schemas.openxmlformats.org/drawingml/2006/main">
                    <a:graphicData uri="http://schemas.openxmlformats.org/drawingml/2006/picture">
                      <pic:pic xmlns:pic="http://schemas.openxmlformats.org/drawingml/2006/picture">
                        <pic:nvPicPr>
                          <pic:cNvPr id="687172" name="Picture 687172"/>
                          <pic:cNvPicPr/>
                        </pic:nvPicPr>
                        <pic:blipFill>
                          <a:blip r:embed="rId245"/>
                          <a:stretch>
                            <a:fillRect/>
                          </a:stretch>
                        </pic:blipFill>
                        <pic:spPr>
                          <a:xfrm>
                            <a:off x="0" y="0"/>
                            <a:ext cx="97536" cy="323088"/>
                          </a:xfrm>
                          <a:prstGeom prst="rect">
                            <a:avLst/>
                          </a:prstGeom>
                        </pic:spPr>
                      </pic:pic>
                    </a:graphicData>
                  </a:graphic>
                </wp:inline>
              </w:drawing>
            </w:r>
            <w:r>
              <w:t xml:space="preserve"> Br</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vertAlign w:val="subscript"/>
              </w:rPr>
              <w:t>2</w:t>
            </w:r>
            <w:r>
              <w:t>H</w:t>
            </w:r>
            <w:r>
              <w:rPr>
                <w:vertAlign w:val="subscript"/>
              </w:rPr>
              <w:t>4,5</w:t>
            </w:r>
            <w:r>
              <w:t>Br</w:t>
            </w:r>
            <w:r>
              <w:rPr>
                <w:vertAlign w:val="subscript"/>
              </w:rPr>
              <w:t>1,5</w:t>
            </w:r>
            <w:r>
              <w:t xml:space="preserve">         (2) theo (2): </w:t>
            </w:r>
            <w:r>
              <w:rPr>
                <w:i/>
              </w:rPr>
              <w:t>n</w:t>
            </w:r>
            <w:r>
              <w:rPr>
                <w:sz w:val="21"/>
                <w:vertAlign w:val="subscript"/>
              </w:rPr>
              <w:t>Br</w:t>
            </w:r>
            <w:r>
              <w:rPr>
                <w:sz w:val="15"/>
                <w:vertAlign w:val="subscript"/>
              </w:rPr>
              <w:t xml:space="preserve">2 </w:t>
            </w:r>
            <w:r>
              <w:rPr>
                <w:rFonts w:ascii="Segoe UI Symbol" w:eastAsia="Segoe UI Symbol" w:hAnsi="Segoe UI Symbol" w:cs="Segoe UI Symbol"/>
              </w:rPr>
              <w:t></w:t>
            </w:r>
            <w:r>
              <w:t xml:space="preserve"> 0,1.0,75 </w:t>
            </w:r>
            <w:r>
              <w:rPr>
                <w:rFonts w:ascii="Segoe UI Symbol" w:eastAsia="Segoe UI Symbol" w:hAnsi="Segoe UI Symbol" w:cs="Segoe UI Symbol"/>
              </w:rPr>
              <w:t></w:t>
            </w:r>
            <w:r>
              <w:t xml:space="preserve"> 0,075 mol. </w:t>
            </w:r>
          </w:p>
        </w:tc>
        <w:tc>
          <w:tcPr>
            <w:tcW w:w="787" w:type="dxa"/>
            <w:tcBorders>
              <w:top w:val="dashed" w:sz="6" w:space="0" w:color="000000"/>
              <w:left w:val="nil"/>
              <w:bottom w:val="dashed" w:sz="6" w:space="0" w:color="000000"/>
              <w:right w:val="nil"/>
            </w:tcBorders>
          </w:tcPr>
          <w:p w:rsidR="00820469" w:rsidRDefault="00820469" w:rsidP="00651E6B">
            <w:pPr>
              <w:spacing w:after="160" w:line="259" w:lineRule="auto"/>
              <w:ind w:right="0" w:firstLine="0"/>
              <w:jc w:val="left"/>
            </w:pPr>
          </w:p>
        </w:tc>
        <w:tc>
          <w:tcPr>
            <w:tcW w:w="1310"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7" w:line="259" w:lineRule="auto"/>
              <w:ind w:left="60" w:right="0" w:firstLine="0"/>
              <w:jc w:val="center"/>
            </w:pPr>
            <w:r>
              <w:t xml:space="preserve"> </w:t>
            </w:r>
          </w:p>
          <w:p w:rsidR="00820469" w:rsidRDefault="00820469" w:rsidP="00651E6B">
            <w:pPr>
              <w:spacing w:after="0" w:line="259" w:lineRule="auto"/>
              <w:ind w:right="3" w:firstLine="0"/>
              <w:jc w:val="center"/>
            </w:pPr>
            <w:r>
              <w:t xml:space="preserve">1,0đ </w:t>
            </w:r>
          </w:p>
        </w:tc>
      </w:tr>
      <w:tr w:rsidR="00820469" w:rsidTr="00651E6B">
        <w:trPr>
          <w:trHeight w:val="194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6923" w:type="dxa"/>
            <w:tcBorders>
              <w:top w:val="dashed" w:sz="6" w:space="0" w:color="000000"/>
              <w:left w:val="single" w:sz="4" w:space="0" w:color="000000"/>
              <w:bottom w:val="dashed" w:sz="6" w:space="0" w:color="000000"/>
              <w:right w:val="nil"/>
            </w:tcBorders>
          </w:tcPr>
          <w:p w:rsidR="00820469" w:rsidRDefault="00820469" w:rsidP="00651E6B">
            <w:pPr>
              <w:spacing w:after="66" w:line="259" w:lineRule="auto"/>
              <w:ind w:left="108" w:right="0" w:firstLine="0"/>
              <w:jc w:val="left"/>
            </w:pPr>
            <w:r>
              <w:rPr>
                <w:b/>
              </w:rPr>
              <w:t xml:space="preserve">4.2 </w:t>
            </w:r>
          </w:p>
          <w:p w:rsidR="00820469" w:rsidRDefault="00820469" w:rsidP="00651E6B">
            <w:pPr>
              <w:tabs>
                <w:tab w:val="center" w:pos="710"/>
                <w:tab w:val="center" w:pos="3639"/>
              </w:tabs>
              <w:spacing w:after="93" w:line="259" w:lineRule="auto"/>
              <w:ind w:right="0" w:firstLine="0"/>
              <w:jc w:val="left"/>
            </w:pPr>
            <w:r>
              <w:rPr>
                <w:rFonts w:ascii="Calibri" w:eastAsia="Calibri" w:hAnsi="Calibri" w:cs="Calibri"/>
                <w:sz w:val="22"/>
              </w:rPr>
              <w:tab/>
            </w:r>
            <w:r>
              <w:t>Ta có: n</w:t>
            </w:r>
            <w:r>
              <w:rPr>
                <w:sz w:val="21"/>
                <w:vertAlign w:val="subscript"/>
              </w:rPr>
              <w:t>K CO</w:t>
            </w:r>
            <w:r>
              <w:rPr>
                <w:sz w:val="15"/>
                <w:vertAlign w:val="subscript"/>
              </w:rPr>
              <w:t>2</w:t>
            </w:r>
            <w:r>
              <w:rPr>
                <w:sz w:val="15"/>
                <w:vertAlign w:val="subscript"/>
              </w:rPr>
              <w:tab/>
              <w:t xml:space="preserve">3 </w:t>
            </w:r>
            <w:r>
              <w:t>=0,1.0,2=0,02(mol); n</w:t>
            </w:r>
            <w:r>
              <w:rPr>
                <w:sz w:val="21"/>
                <w:vertAlign w:val="subscript"/>
              </w:rPr>
              <w:t xml:space="preserve">KOH </w:t>
            </w:r>
            <w:r>
              <w:t xml:space="preserve">=0,1.1,4=0,14(mol) </w:t>
            </w:r>
          </w:p>
          <w:p w:rsidR="00820469" w:rsidRDefault="00820469" w:rsidP="00651E6B">
            <w:pPr>
              <w:spacing w:after="12" w:line="259" w:lineRule="auto"/>
              <w:ind w:left="108" w:right="0" w:firstLine="0"/>
              <w:jc w:val="left"/>
            </w:pPr>
            <w:r>
              <w:t xml:space="preserve">PTHH </w:t>
            </w:r>
          </w:p>
          <w:p w:rsidR="00820469" w:rsidRDefault="00820469" w:rsidP="00651E6B">
            <w:pPr>
              <w:tabs>
                <w:tab w:val="center" w:pos="3028"/>
                <w:tab w:val="center" w:pos="5289"/>
              </w:tabs>
              <w:spacing w:after="0" w:line="259" w:lineRule="auto"/>
              <w:ind w:right="0" w:firstLine="0"/>
              <w:jc w:val="left"/>
            </w:pPr>
            <w:r>
              <w:rPr>
                <w:rFonts w:ascii="Calibri" w:eastAsia="Calibri" w:hAnsi="Calibri" w:cs="Calibri"/>
                <w:sz w:val="22"/>
              </w:rPr>
              <w:tab/>
            </w:r>
            <w:r>
              <w:t>CO</w:t>
            </w:r>
            <w:r>
              <w:rPr>
                <w:vertAlign w:val="subscript"/>
              </w:rPr>
              <w:t>2</w:t>
            </w:r>
            <w:r>
              <w:t xml:space="preserve"> + 2KOH</w:t>
            </w:r>
            <w:r>
              <w:rPr>
                <w:rFonts w:ascii="Segoe UI Symbol" w:eastAsia="Segoe UI Symbol" w:hAnsi="Segoe UI Symbol" w:cs="Segoe UI Symbol"/>
              </w:rPr>
              <w:t></w:t>
            </w:r>
            <w:r>
              <w:t>K</w:t>
            </w:r>
            <w:r>
              <w:rPr>
                <w:vertAlign w:val="subscript"/>
              </w:rPr>
              <w:t>2</w:t>
            </w:r>
            <w:r>
              <w:t>CO</w:t>
            </w:r>
            <w:r>
              <w:rPr>
                <w:vertAlign w:val="subscript"/>
              </w:rPr>
              <w:t>3</w:t>
            </w:r>
            <w:r>
              <w:t xml:space="preserve"> + H</w:t>
            </w:r>
            <w:r>
              <w:rPr>
                <w:vertAlign w:val="subscript"/>
              </w:rPr>
              <w:t>2</w:t>
            </w:r>
            <w:r>
              <w:t xml:space="preserve">O </w:t>
            </w:r>
            <w:r>
              <w:tab/>
              <w:t xml:space="preserve">(1) </w:t>
            </w:r>
          </w:p>
          <w:p w:rsidR="00820469" w:rsidRDefault="00820469" w:rsidP="00651E6B">
            <w:pPr>
              <w:tabs>
                <w:tab w:val="center" w:pos="2439"/>
                <w:tab w:val="center" w:pos="5289"/>
              </w:tabs>
              <w:spacing w:after="0" w:line="259" w:lineRule="auto"/>
              <w:ind w:right="0" w:firstLine="0"/>
              <w:jc w:val="left"/>
            </w:pPr>
            <w:r>
              <w:rPr>
                <w:rFonts w:ascii="Calibri" w:eastAsia="Calibri" w:hAnsi="Calibri" w:cs="Calibri"/>
                <w:sz w:val="22"/>
              </w:rPr>
              <w:tab/>
            </w:r>
            <w:r>
              <w:t>Có thể có:        CO</w:t>
            </w:r>
            <w:r>
              <w:rPr>
                <w:vertAlign w:val="subscript"/>
              </w:rPr>
              <w:t>2</w:t>
            </w:r>
            <w:r>
              <w:t xml:space="preserve"> + K</w:t>
            </w:r>
            <w:r>
              <w:rPr>
                <w:vertAlign w:val="subscript"/>
              </w:rPr>
              <w:t>2</w:t>
            </w:r>
            <w:r>
              <w:t>CO</w:t>
            </w:r>
            <w:r>
              <w:rPr>
                <w:vertAlign w:val="subscript"/>
              </w:rPr>
              <w:t>3</w:t>
            </w:r>
            <w:r>
              <w:t xml:space="preserve"> + H</w:t>
            </w:r>
            <w:r>
              <w:rPr>
                <w:vertAlign w:val="subscript"/>
              </w:rPr>
              <w:t>2</w:t>
            </w:r>
            <w:r>
              <w:t>O</w:t>
            </w:r>
            <w:r>
              <w:rPr>
                <w:rFonts w:ascii="Segoe UI Symbol" w:eastAsia="Segoe UI Symbol" w:hAnsi="Segoe UI Symbol" w:cs="Segoe UI Symbol"/>
              </w:rPr>
              <w:t></w:t>
            </w:r>
            <w:r>
              <w:t>2KHCO</w:t>
            </w:r>
            <w:r>
              <w:rPr>
                <w:vertAlign w:val="subscript"/>
              </w:rPr>
              <w:t>3</w:t>
            </w:r>
            <w:r>
              <w:t xml:space="preserve"> </w:t>
            </w:r>
            <w:r>
              <w:tab/>
              <w:t xml:space="preserve">(2) </w:t>
            </w:r>
          </w:p>
          <w:p w:rsidR="00820469" w:rsidRDefault="00820469" w:rsidP="00651E6B">
            <w:pPr>
              <w:tabs>
                <w:tab w:val="center" w:pos="3204"/>
                <w:tab w:val="center" w:pos="5289"/>
              </w:tabs>
              <w:spacing w:after="0" w:line="259" w:lineRule="auto"/>
              <w:ind w:right="0" w:firstLine="0"/>
              <w:jc w:val="left"/>
            </w:pPr>
            <w:r>
              <w:rPr>
                <w:rFonts w:ascii="Calibri" w:eastAsia="Calibri" w:hAnsi="Calibri" w:cs="Calibri"/>
                <w:sz w:val="22"/>
              </w:rPr>
              <w:tab/>
            </w:r>
            <w:r>
              <w:t>BaCl</w:t>
            </w:r>
            <w:r>
              <w:rPr>
                <w:vertAlign w:val="subscript"/>
              </w:rPr>
              <w:t>2</w:t>
            </w:r>
            <w:r>
              <w:t xml:space="preserve"> + K</w:t>
            </w:r>
            <w:r>
              <w:rPr>
                <w:vertAlign w:val="subscript"/>
              </w:rPr>
              <w:t>2</w:t>
            </w:r>
            <w:r>
              <w:t>CO</w:t>
            </w:r>
            <w:r>
              <w:rPr>
                <w:vertAlign w:val="subscript"/>
              </w:rPr>
              <w:t>3</w:t>
            </w:r>
            <w:r>
              <w:t xml:space="preserve"> </w:t>
            </w:r>
            <w:r>
              <w:rPr>
                <w:rFonts w:ascii="Segoe UI Symbol" w:eastAsia="Segoe UI Symbol" w:hAnsi="Segoe UI Symbol" w:cs="Segoe UI Symbol"/>
              </w:rPr>
              <w:t></w:t>
            </w:r>
            <w:r>
              <w:t>BaCO</w:t>
            </w:r>
            <w:r>
              <w:rPr>
                <w:vertAlign w:val="subscript"/>
              </w:rPr>
              <w:t>3</w:t>
            </w:r>
            <w:r>
              <w:t xml:space="preserve"> + 2KCl </w:t>
            </w:r>
            <w:r>
              <w:tab/>
              <w:t xml:space="preserve">(3) </w:t>
            </w:r>
          </w:p>
        </w:tc>
        <w:tc>
          <w:tcPr>
            <w:tcW w:w="787" w:type="dxa"/>
            <w:tcBorders>
              <w:top w:val="dashed" w:sz="6" w:space="0" w:color="000000"/>
              <w:left w:val="nil"/>
              <w:bottom w:val="dashed" w:sz="6" w:space="0" w:color="000000"/>
              <w:right w:val="nil"/>
            </w:tcBorders>
          </w:tcPr>
          <w:p w:rsidR="00820469" w:rsidRDefault="00820469" w:rsidP="00651E6B">
            <w:pPr>
              <w:spacing w:after="160" w:line="259" w:lineRule="auto"/>
              <w:ind w:right="0" w:firstLine="0"/>
              <w:jc w:val="left"/>
            </w:pPr>
          </w:p>
        </w:tc>
        <w:tc>
          <w:tcPr>
            <w:tcW w:w="1310"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tc>
      </w:tr>
      <w:tr w:rsidR="00820469" w:rsidTr="00651E6B">
        <w:trPr>
          <w:trHeight w:val="102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6923" w:type="dxa"/>
            <w:tcBorders>
              <w:top w:val="dashed" w:sz="6" w:space="0" w:color="000000"/>
              <w:left w:val="single" w:sz="4" w:space="0" w:color="000000"/>
              <w:bottom w:val="dashed" w:sz="6" w:space="0" w:color="000000"/>
              <w:right w:val="nil"/>
            </w:tcBorders>
            <w:vAlign w:val="bottom"/>
          </w:tcPr>
          <w:p w:rsidR="00820469" w:rsidRDefault="00820469" w:rsidP="00651E6B">
            <w:pPr>
              <w:spacing w:after="0" w:line="259" w:lineRule="auto"/>
              <w:ind w:left="138" w:right="0" w:hanging="30"/>
            </w:pPr>
            <w:r>
              <w:t>Theo (3): n</w:t>
            </w:r>
            <w:r>
              <w:rPr>
                <w:sz w:val="14"/>
              </w:rPr>
              <w:t>K CO (3)</w:t>
            </w:r>
            <w:r>
              <w:rPr>
                <w:sz w:val="10"/>
              </w:rPr>
              <w:t xml:space="preserve">2 3 </w:t>
            </w:r>
            <w:r>
              <w:t>=n</w:t>
            </w:r>
            <w:r>
              <w:rPr>
                <w:sz w:val="14"/>
              </w:rPr>
              <w:t>BaCO</w:t>
            </w:r>
            <w:r>
              <w:rPr>
                <w:sz w:val="10"/>
              </w:rPr>
              <w:t xml:space="preserve">3 </w:t>
            </w:r>
            <w:r>
              <w:t>=</w:t>
            </w:r>
            <w:r>
              <w:rPr>
                <w:noProof/>
              </w:rPr>
              <w:drawing>
                <wp:inline distT="0" distB="0" distL="0" distR="0" wp14:anchorId="5EDF23E1" wp14:editId="31704C66">
                  <wp:extent cx="344424" cy="320040"/>
                  <wp:effectExtent l="0" t="0" r="0" b="0"/>
                  <wp:docPr id="687173" name="Picture 687173"/>
                  <wp:cNvGraphicFramePr/>
                  <a:graphic xmlns:a="http://schemas.openxmlformats.org/drawingml/2006/main">
                    <a:graphicData uri="http://schemas.openxmlformats.org/drawingml/2006/picture">
                      <pic:pic xmlns:pic="http://schemas.openxmlformats.org/drawingml/2006/picture">
                        <pic:nvPicPr>
                          <pic:cNvPr id="687173" name="Picture 687173"/>
                          <pic:cNvPicPr/>
                        </pic:nvPicPr>
                        <pic:blipFill>
                          <a:blip r:embed="rId246"/>
                          <a:stretch>
                            <a:fillRect/>
                          </a:stretch>
                        </pic:blipFill>
                        <pic:spPr>
                          <a:xfrm>
                            <a:off x="0" y="0"/>
                            <a:ext cx="344424" cy="320040"/>
                          </a:xfrm>
                          <a:prstGeom prst="rect">
                            <a:avLst/>
                          </a:prstGeom>
                        </pic:spPr>
                      </pic:pic>
                    </a:graphicData>
                  </a:graphic>
                </wp:inline>
              </w:drawing>
            </w:r>
            <w:r>
              <w:t>=0,06mol&gt;n</w:t>
            </w:r>
            <w:r>
              <w:rPr>
                <w:sz w:val="14"/>
              </w:rPr>
              <w:t>K CO ban®Çu</w:t>
            </w:r>
            <w:r>
              <w:rPr>
                <w:sz w:val="10"/>
              </w:rPr>
              <w:t xml:space="preserve">2 3 </w:t>
            </w:r>
            <w:r>
              <w:t xml:space="preserve">=0,02mol </w:t>
            </w:r>
            <w:r>
              <w:rPr>
                <w:rFonts w:ascii="Segoe UI Symbol" w:eastAsia="Segoe UI Symbol" w:hAnsi="Segoe UI Symbol" w:cs="Segoe UI Symbol"/>
              </w:rPr>
              <w:t></w:t>
            </w:r>
            <w:r>
              <w:t xml:space="preserve">Có hai trường hợp xảy ra. </w:t>
            </w:r>
          </w:p>
        </w:tc>
        <w:tc>
          <w:tcPr>
            <w:tcW w:w="787" w:type="dxa"/>
            <w:tcBorders>
              <w:top w:val="dashed" w:sz="6" w:space="0" w:color="000000"/>
              <w:left w:val="nil"/>
              <w:bottom w:val="dashed" w:sz="6" w:space="0" w:color="000000"/>
              <w:right w:val="nil"/>
            </w:tcBorders>
          </w:tcPr>
          <w:p w:rsidR="00820469" w:rsidRDefault="00820469" w:rsidP="00651E6B">
            <w:pPr>
              <w:spacing w:after="160" w:line="259" w:lineRule="auto"/>
              <w:ind w:right="0" w:firstLine="0"/>
              <w:jc w:val="left"/>
            </w:pPr>
          </w:p>
        </w:tc>
        <w:tc>
          <w:tcPr>
            <w:tcW w:w="1310"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tc>
      </w:tr>
      <w:tr w:rsidR="00820469" w:rsidTr="00651E6B">
        <w:trPr>
          <w:trHeight w:val="109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6923" w:type="dxa"/>
            <w:tcBorders>
              <w:top w:val="dashed" w:sz="6" w:space="0" w:color="000000"/>
              <w:left w:val="single" w:sz="4" w:space="0" w:color="000000"/>
              <w:bottom w:val="dashed" w:sz="6" w:space="0" w:color="000000"/>
              <w:right w:val="nil"/>
            </w:tcBorders>
          </w:tcPr>
          <w:p w:rsidR="00820469" w:rsidRDefault="00820469" w:rsidP="00651E6B">
            <w:pPr>
              <w:spacing w:after="114" w:line="259" w:lineRule="auto"/>
              <w:ind w:left="108" w:right="0" w:firstLine="0"/>
              <w:jc w:val="left"/>
            </w:pPr>
            <w:r>
              <w:t xml:space="preserve">- TH1: không xảy ra phản ứng (2) </w:t>
            </w:r>
          </w:p>
          <w:p w:rsidR="00820469" w:rsidRDefault="00820469" w:rsidP="00651E6B">
            <w:pPr>
              <w:tabs>
                <w:tab w:val="center" w:pos="1279"/>
                <w:tab w:val="center" w:pos="2238"/>
                <w:tab w:val="center" w:pos="2899"/>
                <w:tab w:val="center" w:pos="3099"/>
                <w:tab w:val="center" w:pos="4422"/>
              </w:tabs>
              <w:spacing w:after="83" w:line="259" w:lineRule="auto"/>
              <w:ind w:right="0" w:firstLine="0"/>
              <w:jc w:val="left"/>
            </w:pPr>
            <w:r>
              <w:rPr>
                <w:rFonts w:ascii="Calibri" w:eastAsia="Calibri" w:hAnsi="Calibri" w:cs="Calibri"/>
                <w:sz w:val="22"/>
              </w:rPr>
              <w:tab/>
            </w:r>
            <w:r>
              <w:t>Theo (1): n</w:t>
            </w:r>
            <w:r>
              <w:rPr>
                <w:sz w:val="14"/>
              </w:rPr>
              <w:t>CO</w:t>
            </w:r>
            <w:r>
              <w:rPr>
                <w:sz w:val="10"/>
              </w:rPr>
              <w:t xml:space="preserve">2 </w:t>
            </w:r>
            <w:r>
              <w:t>=n</w:t>
            </w:r>
            <w:r>
              <w:rPr>
                <w:sz w:val="14"/>
              </w:rPr>
              <w:t>K CO (3)</w:t>
            </w:r>
            <w:r>
              <w:rPr>
                <w:sz w:val="10"/>
              </w:rPr>
              <w:t>2</w:t>
            </w:r>
            <w:r>
              <w:rPr>
                <w:sz w:val="10"/>
              </w:rPr>
              <w:tab/>
              <w:t>3</w:t>
            </w:r>
            <w:r>
              <w:rPr>
                <w:sz w:val="10"/>
              </w:rPr>
              <w:tab/>
            </w:r>
            <w:r>
              <w:t>-n</w:t>
            </w:r>
            <w:r>
              <w:rPr>
                <w:sz w:val="14"/>
              </w:rPr>
              <w:t>K CO b®</w:t>
            </w:r>
            <w:r>
              <w:rPr>
                <w:sz w:val="10"/>
              </w:rPr>
              <w:t>2</w:t>
            </w:r>
            <w:r>
              <w:rPr>
                <w:sz w:val="10"/>
              </w:rPr>
              <w:tab/>
              <w:t>3</w:t>
            </w:r>
            <w:r>
              <w:rPr>
                <w:sz w:val="10"/>
              </w:rPr>
              <w:tab/>
            </w:r>
            <w:r>
              <w:t xml:space="preserve">=0,06-0,02=0,04mol </w:t>
            </w:r>
          </w:p>
          <w:p w:rsidR="00820469" w:rsidRDefault="00820469" w:rsidP="00651E6B">
            <w:pPr>
              <w:spacing w:after="0" w:line="259" w:lineRule="auto"/>
              <w:ind w:left="138" w:right="0" w:firstLine="0"/>
              <w:jc w:val="left"/>
            </w:pPr>
            <w:r>
              <w:rPr>
                <w:rFonts w:ascii="Segoe UI Symbol" w:eastAsia="Segoe UI Symbol" w:hAnsi="Segoe UI Symbol" w:cs="Segoe UI Symbol"/>
              </w:rPr>
              <w:t></w:t>
            </w:r>
            <w:r>
              <w:t xml:space="preserve"> V=0,04.22,4=0,896 lit </w:t>
            </w:r>
          </w:p>
        </w:tc>
        <w:tc>
          <w:tcPr>
            <w:tcW w:w="787" w:type="dxa"/>
            <w:tcBorders>
              <w:top w:val="dashed" w:sz="6" w:space="0" w:color="000000"/>
              <w:left w:val="nil"/>
              <w:bottom w:val="dashed" w:sz="6" w:space="0" w:color="000000"/>
              <w:right w:val="nil"/>
            </w:tcBorders>
          </w:tcPr>
          <w:p w:rsidR="00820469" w:rsidRDefault="00820469" w:rsidP="00651E6B">
            <w:pPr>
              <w:spacing w:after="160" w:line="259" w:lineRule="auto"/>
              <w:ind w:right="0" w:firstLine="0"/>
              <w:jc w:val="left"/>
            </w:pPr>
          </w:p>
        </w:tc>
        <w:tc>
          <w:tcPr>
            <w:tcW w:w="1310"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right="2" w:firstLine="0"/>
              <w:jc w:val="center"/>
            </w:pPr>
            <w:r>
              <w:t xml:space="preserve">0,5đ </w:t>
            </w:r>
          </w:p>
        </w:tc>
      </w:tr>
      <w:tr w:rsidR="00820469" w:rsidTr="00651E6B">
        <w:trPr>
          <w:trHeight w:val="142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6923" w:type="dxa"/>
            <w:tcBorders>
              <w:top w:val="dashed" w:sz="6" w:space="0" w:color="000000"/>
              <w:left w:val="single" w:sz="4" w:space="0" w:color="000000"/>
              <w:bottom w:val="dashed" w:sz="6" w:space="0" w:color="000000"/>
              <w:right w:val="nil"/>
            </w:tcBorders>
            <w:vAlign w:val="center"/>
          </w:tcPr>
          <w:p w:rsidR="00820469" w:rsidRDefault="00820469" w:rsidP="00651E6B">
            <w:pPr>
              <w:spacing w:after="0" w:line="259" w:lineRule="auto"/>
              <w:ind w:left="108" w:right="0" w:firstLine="0"/>
              <w:jc w:val="left"/>
            </w:pPr>
            <w:r>
              <w:t xml:space="preserve">- TH2: có xảy ra phản ứng (2) </w:t>
            </w:r>
          </w:p>
          <w:p w:rsidR="00820469" w:rsidRDefault="00820469" w:rsidP="00651E6B">
            <w:pPr>
              <w:numPr>
                <w:ilvl w:val="0"/>
                <w:numId w:val="232"/>
              </w:numPr>
              <w:spacing w:after="0" w:line="259" w:lineRule="auto"/>
              <w:ind w:right="8" w:hanging="1034"/>
              <w:jc w:val="center"/>
            </w:pPr>
            <w:r>
              <w:t>0,14</w:t>
            </w:r>
          </w:p>
          <w:p w:rsidR="00820469" w:rsidRDefault="00820469" w:rsidP="00651E6B">
            <w:pPr>
              <w:tabs>
                <w:tab w:val="center" w:pos="1240"/>
                <w:tab w:val="center" w:pos="2582"/>
                <w:tab w:val="center" w:pos="3275"/>
                <w:tab w:val="center" w:pos="4494"/>
              </w:tabs>
              <w:spacing w:after="0" w:line="259" w:lineRule="auto"/>
              <w:ind w:right="0" w:firstLine="0"/>
              <w:jc w:val="left"/>
            </w:pPr>
            <w:r>
              <w:rPr>
                <w:rFonts w:ascii="Calibri" w:eastAsia="Calibri" w:hAnsi="Calibri" w:cs="Calibri"/>
                <w:sz w:val="22"/>
              </w:rPr>
              <w:tab/>
            </w:r>
            <w:r>
              <w:t xml:space="preserve">Theo (1): </w:t>
            </w:r>
            <w:r>
              <w:rPr>
                <w:i/>
              </w:rPr>
              <w:t>n</w:t>
            </w:r>
            <w:r>
              <w:rPr>
                <w:i/>
                <w:sz w:val="21"/>
                <w:vertAlign w:val="subscript"/>
              </w:rPr>
              <w:t>CO</w:t>
            </w:r>
            <w:r>
              <w:rPr>
                <w:sz w:val="14"/>
                <w:vertAlign w:val="subscript"/>
              </w:rPr>
              <w:t>2</w:t>
            </w:r>
            <w:r>
              <w:rPr>
                <w:sz w:val="14"/>
              </w:rPr>
              <w:t xml:space="preserve">(1) </w:t>
            </w:r>
            <w:r>
              <w:rPr>
                <w:rFonts w:ascii="Segoe UI Symbol" w:eastAsia="Segoe UI Symbol" w:hAnsi="Segoe UI Symbol" w:cs="Segoe UI Symbol"/>
              </w:rPr>
              <w:t xml:space="preserve"> </w:t>
            </w:r>
            <w:r>
              <w:rPr>
                <w:i/>
              </w:rPr>
              <w:t>n</w:t>
            </w:r>
            <w:r>
              <w:rPr>
                <w:i/>
                <w:sz w:val="21"/>
                <w:vertAlign w:val="subscript"/>
              </w:rPr>
              <w:t>K CO</w:t>
            </w:r>
            <w:r>
              <w:rPr>
                <w:sz w:val="14"/>
                <w:vertAlign w:val="subscript"/>
              </w:rPr>
              <w:t>2</w:t>
            </w:r>
            <w:r>
              <w:rPr>
                <w:sz w:val="14"/>
                <w:vertAlign w:val="subscript"/>
              </w:rPr>
              <w:tab/>
              <w:t>3</w:t>
            </w:r>
            <w:r>
              <w:rPr>
                <w:sz w:val="14"/>
              </w:rPr>
              <w:t xml:space="preserve">(1)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3C2FC0D8" wp14:editId="0F05E581">
                      <wp:extent cx="90312" cy="7190"/>
                      <wp:effectExtent l="0" t="0" r="0" b="0"/>
                      <wp:docPr id="643933" name="Group 643933"/>
                      <wp:cNvGraphicFramePr/>
                      <a:graphic xmlns:a="http://schemas.openxmlformats.org/drawingml/2006/main">
                        <a:graphicData uri="http://schemas.microsoft.com/office/word/2010/wordprocessingGroup">
                          <wpg:wgp>
                            <wpg:cNvGrpSpPr/>
                            <wpg:grpSpPr>
                              <a:xfrm>
                                <a:off x="0" y="0"/>
                                <a:ext cx="90312" cy="7190"/>
                                <a:chOff x="0" y="0"/>
                                <a:chExt cx="90312" cy="7190"/>
                              </a:xfrm>
                            </wpg:grpSpPr>
                            <wps:wsp>
                              <wps:cNvPr id="64982" name="Shape 64982"/>
                              <wps:cNvSpPr/>
                              <wps:spPr>
                                <a:xfrm>
                                  <a:off x="0" y="0"/>
                                  <a:ext cx="90312" cy="0"/>
                                </a:xfrm>
                                <a:custGeom>
                                  <a:avLst/>
                                  <a:gdLst/>
                                  <a:ahLst/>
                                  <a:cxnLst/>
                                  <a:rect l="0" t="0" r="0" b="0"/>
                                  <a:pathLst>
                                    <a:path w="90312">
                                      <a:moveTo>
                                        <a:pt x="0" y="0"/>
                                      </a:moveTo>
                                      <a:lnTo>
                                        <a:pt x="90312" y="0"/>
                                      </a:lnTo>
                                    </a:path>
                                  </a:pathLst>
                                </a:custGeom>
                                <a:ln w="71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C71E36" id="Group 643933" o:spid="_x0000_s1026" style="width:7.1pt;height:.55pt;mso-position-horizontal-relative:char;mso-position-vertical-relative:line" coordsize="9031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fmVwIAAMMFAAAOAAAAZHJzL2Uyb0RvYy54bWykVM2O2yAQvlfqOyDujZ2k2m6sOHvYbXOp&#10;2lV3+wAEg20JAwISJ2/fYYydKKvtIesDHmB+vvlmmPXDsVPkIJxvjS7pfJZTIjQ3Vavrkv59/fHl&#10;nhIfmK6YMlqU9CQ8fdh8/rTubSEWpjGqEo6AE+2L3pa0CcEWWeZ5IzrmZ8YKDZfSuI4F2Lo6qxzr&#10;wXunskWe32W9cZV1hgvv4fRpuKQb9C+l4OG3lF4EokoK2AKuDtddXLPNmhW1Y7ZpeYLBbkDRsVZD&#10;0MnVEwuM7F37xlXXcme8kWHGTZcZKVsuMAfIZp5fZbN1Zm8xl7roazvRBNRe8XSzW/7r8OxIW5X0&#10;7utytVxSolkHdcLQJJ0BSb2tC9DdOvtin106qIddzPsoXRf/kBE5Ir2niV5xDITD4SpfzheUcLj5&#10;Nl8l7nkDBXpjwpvv7xtlY7gsoppA9BZayJ9Z8h9j6aVhViD5PmY+sbS6hxwGklAFSIpHSAlqTgT5&#10;wgNXN7CD1ExZsoLvfdgKgwSzw08fhq6tRok1o8SPehQd9P5/u96yEO0iviiSfqxQPOnMQbwavAtX&#10;1QFg51ulL7VShcfSg+ZwD0IMsVknAcOCfJmY0hEBNgbhDEaBVCzgm4JXoCtIGd3BLxZ6YBalcFIi&#10;AlX6j5DQytBpc7Tzrt49KkcOLD5+/GKZ0A2oRhvZKjVZ5e9aRVWmbMOSr+QmBUCXyVPUFDh3rt3y&#10;hGYYPvCEYRyNIwggTUYIy+gw2WsYnBjwItso7kx1wqeIhEDnIzU4KRBRmmpxFF3uUes8ezf/AAAA&#10;//8DAFBLAwQUAAYACAAAACEAxM0hg9kAAAACAQAADwAAAGRycy9kb3ducmV2LnhtbEyPT0vDQBDF&#10;74LfYRnBm92k/kFiNqUU9VQEW0G8TbPTJDQ7G7LbJP32Tr3YyzyGN7z3m3wxuVYN1IfGs4F0loAi&#10;Lr1tuDLwtX27ewYVIrLF1jMZOFGARXF9lWNm/cifNGxipSSEQ4YG6hi7TOtQ1uQwzHxHLN7e9w6j&#10;rH2lbY+jhLtWz5PkSTtsWBpq7GhVU3nYHJ2B9xHH5X36OqwP+9XpZ/v48b1OyZjbm2n5AirSFP+P&#10;4Ywv6FAI084f2QbVGpBH4t88ew9zUDvRFHSR60v04hcAAP//AwBQSwECLQAUAAYACAAAACEAtoM4&#10;kv4AAADhAQAAEwAAAAAAAAAAAAAAAAAAAAAAW0NvbnRlbnRfVHlwZXNdLnhtbFBLAQItABQABgAI&#10;AAAAIQA4/SH/1gAAAJQBAAALAAAAAAAAAAAAAAAAAC8BAABfcmVscy8ucmVsc1BLAQItABQABgAI&#10;AAAAIQC2XCfmVwIAAMMFAAAOAAAAAAAAAAAAAAAAAC4CAABkcnMvZTJvRG9jLnhtbFBLAQItABQA&#10;BgAIAAAAIQDEzSGD2QAAAAIBAAAPAAAAAAAAAAAAAAAAALEEAABkcnMvZG93bnJldi54bWxQSwUG&#10;AAAAAAQABADzAAAAtwUAAAAA&#10;">
                      <v:shape id="Shape 64982" o:spid="_x0000_s1027" style="position:absolute;width:90312;height:0;visibility:visible;mso-wrap-style:square;v-text-anchor:top" coordsize="9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aYyAAAAN4AAAAPAAAAZHJzL2Rvd25yZXYueG1sRI9Pa8JA&#10;FMTvhX6H5Qm9iG6alhCjq5SKYD0U/Id4e2SfSWj2bciuGr+9Kwg9DjPzG2Yy60wtLtS6yrKC92EE&#10;gji3uuJCwW67GKQgnEfWWFsmBTdyMJu+vkww0/bKa7psfCEChF2GCkrvm0xKl5dk0A1tQxy8k20N&#10;+iDbQuoWrwFuahlHUSINVhwWSmzou6T8b3M2CqTpJ4f5Oo1/bvuP39XSHue63yj11uu+xiA8df4/&#10;/GwvtYLkc5TG8LgTroCc3gEAAP//AwBQSwECLQAUAAYACAAAACEA2+H2y+4AAACFAQAAEwAAAAAA&#10;AAAAAAAAAAAAAAAAW0NvbnRlbnRfVHlwZXNdLnhtbFBLAQItABQABgAIAAAAIQBa9CxbvwAAABUB&#10;AAALAAAAAAAAAAAAAAAAAB8BAABfcmVscy8ucmVsc1BLAQItABQABgAIAAAAIQCpS5aYyAAAAN4A&#10;AAAPAAAAAAAAAAAAAAAAAAcCAABkcnMvZG93bnJldi54bWxQSwUGAAAAAAMAAwC3AAAA/AIAAAAA&#10;" path="m,l90312,e" filled="f" strokeweight=".19972mm">
                        <v:path arrowok="t" textboxrect="0,0,90312,0"/>
                      </v:shape>
                      <w10:anchorlock/>
                    </v:group>
                  </w:pict>
                </mc:Fallback>
              </mc:AlternateContent>
            </w:r>
            <w:r>
              <w:rPr>
                <w:i/>
              </w:rPr>
              <w:t xml:space="preserve"> n</w:t>
            </w:r>
            <w:r>
              <w:rPr>
                <w:i/>
                <w:sz w:val="21"/>
                <w:vertAlign w:val="subscript"/>
              </w:rPr>
              <w:t xml:space="preserve">KOH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704240D4" wp14:editId="38BE0358">
                      <wp:extent cx="278718" cy="7190"/>
                      <wp:effectExtent l="0" t="0" r="0" b="0"/>
                      <wp:docPr id="643934" name="Group 643934"/>
                      <wp:cNvGraphicFramePr/>
                      <a:graphic xmlns:a="http://schemas.openxmlformats.org/drawingml/2006/main">
                        <a:graphicData uri="http://schemas.microsoft.com/office/word/2010/wordprocessingGroup">
                          <wpg:wgp>
                            <wpg:cNvGrpSpPr/>
                            <wpg:grpSpPr>
                              <a:xfrm>
                                <a:off x="0" y="0"/>
                                <a:ext cx="278718" cy="7190"/>
                                <a:chOff x="0" y="0"/>
                                <a:chExt cx="278718" cy="7190"/>
                              </a:xfrm>
                            </wpg:grpSpPr>
                            <wps:wsp>
                              <wps:cNvPr id="64983" name="Shape 64983"/>
                              <wps:cNvSpPr/>
                              <wps:spPr>
                                <a:xfrm>
                                  <a:off x="0" y="0"/>
                                  <a:ext cx="278718" cy="0"/>
                                </a:xfrm>
                                <a:custGeom>
                                  <a:avLst/>
                                  <a:gdLst/>
                                  <a:ahLst/>
                                  <a:cxnLst/>
                                  <a:rect l="0" t="0" r="0" b="0"/>
                                  <a:pathLst>
                                    <a:path w="278718">
                                      <a:moveTo>
                                        <a:pt x="0" y="0"/>
                                      </a:moveTo>
                                      <a:lnTo>
                                        <a:pt x="278718" y="0"/>
                                      </a:lnTo>
                                    </a:path>
                                  </a:pathLst>
                                </a:custGeom>
                                <a:ln w="71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02617B" id="Group 643934" o:spid="_x0000_s1026" style="width:21.95pt;height:.55pt;mso-position-horizontal-relative:char;mso-position-vertical-relative:line" coordsize="27871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PsVwIAAMgFAAAOAAAAZHJzL2Uyb0RvYy54bWykVM2O2yAQvlfqOyDfG+dntUmsOHvotrlU&#10;7aq7fQCCwbaEAQGJk7fvMMYkyqp7SH3AA8zPN98Ms3k6dZIcuXWtVmU2m0wzwhXTVavqMvvz9v3L&#10;KiPOU1VRqRUvszN32dP286dNbwo+142WFbcEnChX9KbMGu9NkeeONbyjbqINV3AptO2oh62t88rS&#10;Hrx3Mp9Pp495r21lrGbcOTh9Hi6zLfoXgjP/SwjHPZFlBtg8rhbXfVjz7YYWtaWmaVmEQe9A0dFW&#10;QdDk6pl6Sg62feeqa5nVTgs/YbrLtRAt45gDZDOb3mSzs/pgMJe66GuTaAJqb3i62y37eXyxpK3K&#10;7PFhsV48ZETRDuqEoUk8A5J6Uxegu7Pm1bzYeFAPu5D3Sdgu/CEjckJ6z4lefvKEweF8uVrOoB8Y&#10;XC1n60g+a6BC72xY8+0Dq3wMmAdcCUZvoInchSf3fzy9NtRwpN+F3BNP69VipAlVgKZwhKSgZqLI&#10;FQ7YuocfJCelSQt2cH7HNXJMjz+cHxq3GiXajBI7qVG00P4fNr6hPtgFgEEkfSpSOOr0kb9pvPQ3&#10;BQJkl1uprrXGKo/1B9VBAYQQZLuJAgYG+To1qQIGbA7CKMwDIanHhwVPQVWQNLqDX6j1QC5K/ix5&#10;QCrVby6gn6HdZmjnbL3/Ki050jAB8AuVQjegGmxEK2Wymv7TKqhSaRoafUU3MQC6jJ6CJsfhc+uW&#10;RTTDBIJ3DDNpnEMAKRkhLK18slcwPTHgVbZB3OvqjO8RCYHmR2pwXCCiONrCPLreo9ZlAG//AgAA&#10;//8DAFBLAwQUAAYACAAAACEAb0Lo8doAAAACAQAADwAAAGRycy9kb3ducmV2LnhtbEyPQUvDQBCF&#10;74L/YRnBm93EqmjMppSinorQVhBv0+w0Cc3Ohuw2Sf+9oxe9PBje471v8sXkWjVQHxrPBtJZAoq4&#10;9LbhysDH7vXmEVSIyBZbz2TgTAEWxeVFjpn1I29o2MZKSQmHDA3UMXaZ1qGsyWGY+Y5YvIPvHUY5&#10;+0rbHkcpd62+TZIH7bBhWaixo1VN5XF7cgbeRhyX8/RlWB8Pq/PX7v79c52SMddX0/IZVKQp/oXh&#10;B1/QoRCmvT+xDao1II/EXxXvbv4Eai+ZFHSR6//oxTcAAAD//wMAUEsBAi0AFAAGAAgAAAAhALaD&#10;OJL+AAAA4QEAABMAAAAAAAAAAAAAAAAAAAAAAFtDb250ZW50X1R5cGVzXS54bWxQSwECLQAUAAYA&#10;CAAAACEAOP0h/9YAAACUAQAACwAAAAAAAAAAAAAAAAAvAQAAX3JlbHMvLnJlbHNQSwECLQAUAAYA&#10;CAAAACEACm4j7FcCAADIBQAADgAAAAAAAAAAAAAAAAAuAgAAZHJzL2Uyb0RvYy54bWxQSwECLQAU&#10;AAYACAAAACEAb0Lo8doAAAACAQAADwAAAAAAAAAAAAAAAACxBAAAZHJzL2Rvd25yZXYueG1sUEsF&#10;BgAAAAAEAAQA8wAAALgFAAAAAA==&#10;">
                      <v:shape id="Shape 64983" o:spid="_x0000_s1027" style="position:absolute;width:278718;height:0;visibility:visible;mso-wrap-style:square;v-text-anchor:top" coordsize="278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lxQAAAN4AAAAPAAAAZHJzL2Rvd25yZXYueG1sRI9BawIx&#10;FITvhf6H8Aq9abZWrW6NokKp9FDQ6v2RPDeLm5clibr++6Yg9DjMzDfMbNG5RlwoxNqzgpd+AYJY&#10;e1NzpWD/89GbgIgJ2WDjmRTcKMJi/vgww9L4K2/pskuVyBCOJSqwKbWllFFbchj7viXO3tEHhynL&#10;UEkT8JrhrpGDohhLhzXnBYstrS3p0+7sFLzpkx5+uSWuwnZU374/D8lOD0o9P3XLdxCJuvQfvrc3&#10;RsF4OJ28wt+dfAXk/BcAAP//AwBQSwECLQAUAAYACAAAACEA2+H2y+4AAACFAQAAEwAAAAAAAAAA&#10;AAAAAAAAAAAAW0NvbnRlbnRfVHlwZXNdLnhtbFBLAQItABQABgAIAAAAIQBa9CxbvwAAABUBAAAL&#10;AAAAAAAAAAAAAAAAAB8BAABfcmVscy8ucmVsc1BLAQItABQABgAIAAAAIQDiZrQlxQAAAN4AAAAP&#10;AAAAAAAAAAAAAAAAAAcCAABkcnMvZG93bnJldi54bWxQSwUGAAAAAAMAAwC3AAAA+QIAAAAA&#10;" path="m,l278718,e" filled="f" strokeweight=".19972mm">
                        <v:path arrowok="t" textboxrect="0,0,278718,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0,07</w:t>
            </w:r>
            <w:r>
              <w:rPr>
                <w:i/>
              </w:rPr>
              <w:t>mol</w:t>
            </w:r>
            <w:r>
              <w:t xml:space="preserve"> </w:t>
            </w:r>
          </w:p>
          <w:p w:rsidR="00820469" w:rsidRDefault="00820469" w:rsidP="00651E6B">
            <w:pPr>
              <w:numPr>
                <w:ilvl w:val="0"/>
                <w:numId w:val="232"/>
              </w:numPr>
              <w:spacing w:after="131" w:line="259" w:lineRule="auto"/>
              <w:ind w:right="8" w:hanging="1034"/>
              <w:jc w:val="center"/>
            </w:pPr>
            <w:r>
              <w:t>2</w:t>
            </w:r>
          </w:p>
          <w:p w:rsidR="00820469" w:rsidRDefault="00820469" w:rsidP="00651E6B">
            <w:pPr>
              <w:tabs>
                <w:tab w:val="center" w:pos="523"/>
                <w:tab w:val="center" w:pos="1521"/>
                <w:tab w:val="center" w:pos="2598"/>
                <w:tab w:val="center" w:pos="3516"/>
                <w:tab w:val="center" w:pos="5438"/>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 xml:space="preserve"> </w:t>
            </w:r>
            <w:r>
              <w:rPr>
                <w:i/>
              </w:rPr>
              <w:t>n</w:t>
            </w:r>
            <w:r>
              <w:rPr>
                <w:i/>
                <w:sz w:val="14"/>
              </w:rPr>
              <w:t>K CO</w:t>
            </w:r>
            <w:r>
              <w:rPr>
                <w:sz w:val="10"/>
              </w:rPr>
              <w:t>2</w:t>
            </w:r>
            <w:r>
              <w:rPr>
                <w:sz w:val="10"/>
              </w:rPr>
              <w:tab/>
              <w:t xml:space="preserve">3 </w:t>
            </w:r>
            <w:r>
              <w:rPr>
                <w:rFonts w:ascii=".VnTimeH" w:eastAsia=".VnTimeH" w:hAnsi=".VnTimeH" w:cs=".VnTimeH"/>
                <w:sz w:val="14"/>
              </w:rPr>
              <w:t>p­ë</w:t>
            </w:r>
            <w:r>
              <w:rPr>
                <w:sz w:val="14"/>
              </w:rPr>
              <w:t xml:space="preserve">(2) </w:t>
            </w:r>
            <w:r>
              <w:rPr>
                <w:rFonts w:ascii="Segoe UI Symbol" w:eastAsia="Segoe UI Symbol" w:hAnsi="Segoe UI Symbol" w:cs="Segoe UI Symbol"/>
              </w:rPr>
              <w:t xml:space="preserve"> </w:t>
            </w:r>
            <w:r>
              <w:rPr>
                <w:i/>
              </w:rPr>
              <w:t>n</w:t>
            </w:r>
            <w:r>
              <w:rPr>
                <w:i/>
                <w:sz w:val="14"/>
              </w:rPr>
              <w:t>K CO</w:t>
            </w:r>
            <w:r>
              <w:rPr>
                <w:sz w:val="10"/>
              </w:rPr>
              <w:t>2</w:t>
            </w:r>
            <w:r>
              <w:rPr>
                <w:sz w:val="10"/>
              </w:rPr>
              <w:tab/>
              <w:t>3</w:t>
            </w:r>
            <w:r>
              <w:rPr>
                <w:sz w:val="14"/>
              </w:rPr>
              <w:t xml:space="preserve">(1) </w:t>
            </w:r>
            <w:r>
              <w:rPr>
                <w:rFonts w:ascii="Segoe UI Symbol" w:eastAsia="Segoe UI Symbol" w:hAnsi="Segoe UI Symbol" w:cs="Segoe UI Symbol"/>
              </w:rPr>
              <w:t></w:t>
            </w:r>
            <w:r>
              <w:rPr>
                <w:i/>
              </w:rPr>
              <w:t>n</w:t>
            </w:r>
            <w:r>
              <w:rPr>
                <w:i/>
                <w:sz w:val="14"/>
              </w:rPr>
              <w:t>K CO</w:t>
            </w:r>
            <w:r>
              <w:rPr>
                <w:sz w:val="10"/>
              </w:rPr>
              <w:t>2</w:t>
            </w:r>
            <w:r>
              <w:rPr>
                <w:sz w:val="10"/>
              </w:rPr>
              <w:tab/>
              <w:t xml:space="preserve">3 </w:t>
            </w:r>
            <w:r>
              <w:rPr>
                <w:rFonts w:ascii=".VnTimeH" w:eastAsia=".VnTimeH" w:hAnsi=".VnTimeH" w:cs=".VnTimeH"/>
                <w:sz w:val="14"/>
              </w:rPr>
              <w:t xml:space="preserve">b® </w:t>
            </w:r>
            <w:r>
              <w:rPr>
                <w:rFonts w:ascii="Segoe UI Symbol" w:eastAsia="Segoe UI Symbol" w:hAnsi="Segoe UI Symbol" w:cs="Segoe UI Symbol"/>
              </w:rPr>
              <w:t></w:t>
            </w:r>
            <w:r>
              <w:rPr>
                <w:i/>
              </w:rPr>
              <w:t>n</w:t>
            </w:r>
            <w:r>
              <w:rPr>
                <w:i/>
                <w:sz w:val="14"/>
              </w:rPr>
              <w:t>K CO</w:t>
            </w:r>
            <w:r>
              <w:rPr>
                <w:sz w:val="10"/>
              </w:rPr>
              <w:t>2</w:t>
            </w:r>
            <w:r>
              <w:rPr>
                <w:sz w:val="10"/>
              </w:rPr>
              <w:tab/>
              <w:t>3</w:t>
            </w:r>
            <w:r>
              <w:rPr>
                <w:sz w:val="14"/>
              </w:rPr>
              <w:t xml:space="preserve">(3) </w:t>
            </w:r>
            <w:r>
              <w:rPr>
                <w:rFonts w:ascii="Segoe UI Symbol" w:eastAsia="Segoe UI Symbol" w:hAnsi="Segoe UI Symbol" w:cs="Segoe UI Symbol"/>
              </w:rPr>
              <w:t xml:space="preserve"> </w:t>
            </w:r>
            <w:r>
              <w:t>0,07</w:t>
            </w:r>
            <w:r>
              <w:rPr>
                <w:rFonts w:ascii="Segoe UI Symbol" w:eastAsia="Segoe UI Symbol" w:hAnsi="Segoe UI Symbol" w:cs="Segoe UI Symbol"/>
              </w:rPr>
              <w:t></w:t>
            </w:r>
            <w:r>
              <w:t>0,02</w:t>
            </w:r>
            <w:r>
              <w:rPr>
                <w:rFonts w:ascii="Segoe UI Symbol" w:eastAsia="Segoe UI Symbol" w:hAnsi="Segoe UI Symbol" w:cs="Segoe UI Symbol"/>
              </w:rPr>
              <w:t></w:t>
            </w:r>
            <w:r>
              <w:t xml:space="preserve">0,06 </w:t>
            </w:r>
            <w:r>
              <w:rPr>
                <w:rFonts w:ascii="Segoe UI Symbol" w:eastAsia="Segoe UI Symbol" w:hAnsi="Segoe UI Symbol" w:cs="Segoe UI Symbol"/>
              </w:rPr>
              <w:t xml:space="preserve"> </w:t>
            </w:r>
            <w:r>
              <w:t>0,03</w:t>
            </w:r>
          </w:p>
        </w:tc>
        <w:tc>
          <w:tcPr>
            <w:tcW w:w="787" w:type="dxa"/>
            <w:tcBorders>
              <w:top w:val="dashed" w:sz="6" w:space="0" w:color="000000"/>
              <w:left w:val="nil"/>
              <w:bottom w:val="dashed" w:sz="6" w:space="0" w:color="000000"/>
              <w:right w:val="nil"/>
            </w:tcBorders>
            <w:vAlign w:val="bottom"/>
          </w:tcPr>
          <w:p w:rsidR="00820469" w:rsidRDefault="00820469" w:rsidP="00651E6B">
            <w:pPr>
              <w:spacing w:after="0" w:line="259" w:lineRule="auto"/>
              <w:ind w:right="0" w:firstLine="0"/>
              <w:jc w:val="left"/>
            </w:pPr>
            <w:r>
              <w:rPr>
                <w:i/>
              </w:rPr>
              <w:t>mol</w:t>
            </w:r>
            <w:r>
              <w:t xml:space="preserve"> </w:t>
            </w:r>
          </w:p>
        </w:tc>
        <w:tc>
          <w:tcPr>
            <w:tcW w:w="1310"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7" w:line="259" w:lineRule="auto"/>
              <w:ind w:left="60" w:right="0" w:firstLine="0"/>
              <w:jc w:val="center"/>
            </w:pPr>
            <w:r>
              <w:t xml:space="preserve"> </w:t>
            </w:r>
          </w:p>
          <w:p w:rsidR="00820469" w:rsidRDefault="00820469" w:rsidP="00651E6B">
            <w:pPr>
              <w:spacing w:after="0" w:line="259" w:lineRule="auto"/>
              <w:ind w:right="3" w:firstLine="0"/>
              <w:jc w:val="center"/>
            </w:pPr>
            <w:r>
              <w:t xml:space="preserve">0,5đ </w:t>
            </w:r>
          </w:p>
        </w:tc>
      </w:tr>
      <w:tr w:rsidR="00820469" w:rsidTr="00651E6B">
        <w:trPr>
          <w:trHeight w:val="90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711" w:type="dxa"/>
            <w:gridSpan w:val="2"/>
            <w:tcBorders>
              <w:top w:val="dashed" w:sz="6" w:space="0" w:color="000000"/>
              <w:left w:val="single" w:sz="4" w:space="0" w:color="000000"/>
              <w:bottom w:val="single" w:sz="4" w:space="0" w:color="000000"/>
              <w:right w:val="nil"/>
            </w:tcBorders>
            <w:vAlign w:val="center"/>
          </w:tcPr>
          <w:p w:rsidR="00820469" w:rsidRDefault="00820469" w:rsidP="00651E6B">
            <w:pPr>
              <w:spacing w:after="0" w:line="259" w:lineRule="auto"/>
              <w:ind w:left="138" w:right="3660" w:hanging="30"/>
              <w:jc w:val="left"/>
            </w:pPr>
            <w:r>
              <w:t xml:space="preserve">Theo (2): </w:t>
            </w:r>
            <w:r>
              <w:rPr>
                <w:i/>
              </w:rPr>
              <w:t>n</w:t>
            </w:r>
            <w:r>
              <w:rPr>
                <w:i/>
                <w:sz w:val="21"/>
                <w:vertAlign w:val="subscript"/>
              </w:rPr>
              <w:t>CO</w:t>
            </w:r>
            <w:r>
              <w:rPr>
                <w:sz w:val="14"/>
                <w:vertAlign w:val="subscript"/>
              </w:rPr>
              <w:t>2</w:t>
            </w:r>
            <w:r>
              <w:rPr>
                <w:sz w:val="14"/>
              </w:rPr>
              <w:t xml:space="preserve">(2) </w:t>
            </w:r>
            <w:r>
              <w:rPr>
                <w:rFonts w:ascii="Segoe UI Symbol" w:eastAsia="Segoe UI Symbol" w:hAnsi="Segoe UI Symbol" w:cs="Segoe UI Symbol"/>
              </w:rPr>
              <w:t xml:space="preserve"> </w:t>
            </w:r>
            <w:r>
              <w:rPr>
                <w:i/>
              </w:rPr>
              <w:t>n</w:t>
            </w:r>
            <w:r>
              <w:rPr>
                <w:i/>
                <w:sz w:val="21"/>
                <w:vertAlign w:val="subscript"/>
              </w:rPr>
              <w:t>K CO</w:t>
            </w:r>
            <w:r>
              <w:rPr>
                <w:sz w:val="14"/>
                <w:vertAlign w:val="subscript"/>
              </w:rPr>
              <w:t>2</w:t>
            </w:r>
            <w:r>
              <w:rPr>
                <w:sz w:val="14"/>
                <w:vertAlign w:val="subscript"/>
              </w:rPr>
              <w:tab/>
              <w:t>3</w:t>
            </w:r>
            <w:r>
              <w:rPr>
                <w:sz w:val="14"/>
              </w:rPr>
              <w:t xml:space="preserve">(2) </w:t>
            </w:r>
            <w:r>
              <w:rPr>
                <w:rFonts w:ascii="Segoe UI Symbol" w:eastAsia="Segoe UI Symbol" w:hAnsi="Segoe UI Symbol" w:cs="Segoe UI Symbol"/>
              </w:rPr>
              <w:t xml:space="preserve"> </w:t>
            </w:r>
            <w:r>
              <w:t>0,03</w:t>
            </w:r>
            <w:r>
              <w:rPr>
                <w:i/>
              </w:rPr>
              <w:t>mol</w:t>
            </w:r>
            <w:r>
              <w:t xml:space="preserve"> </w:t>
            </w:r>
            <w:r>
              <w:rPr>
                <w:rFonts w:ascii="Segoe UI Symbol" w:eastAsia="Segoe UI Symbol" w:hAnsi="Segoe UI Symbol" w:cs="Segoe UI Symbol"/>
              </w:rPr>
              <w:t></w:t>
            </w:r>
            <w:r>
              <w:t xml:space="preserve"> V = (0,07 + 0,03).22,4 = 2,24 lit </w:t>
            </w:r>
          </w:p>
        </w:tc>
        <w:tc>
          <w:tcPr>
            <w:tcW w:w="1310" w:type="dxa"/>
            <w:tcBorders>
              <w:top w:val="dashed" w:sz="6"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17" w:line="259" w:lineRule="auto"/>
              <w:ind w:left="60" w:right="0" w:firstLine="0"/>
              <w:jc w:val="center"/>
            </w:pPr>
            <w:r>
              <w:t xml:space="preserve"> </w:t>
            </w:r>
          </w:p>
          <w:p w:rsidR="00820469" w:rsidRDefault="00820469" w:rsidP="00651E6B">
            <w:pPr>
              <w:spacing w:after="0" w:line="259" w:lineRule="auto"/>
              <w:ind w:right="3" w:firstLine="0"/>
              <w:jc w:val="center"/>
            </w:pPr>
            <w:r>
              <w:t xml:space="preserve">0,5đ </w:t>
            </w:r>
          </w:p>
        </w:tc>
      </w:tr>
      <w:tr w:rsidR="00820469" w:rsidTr="00651E6B">
        <w:trPr>
          <w:trHeight w:val="286"/>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 w:firstLine="0"/>
              <w:jc w:val="center"/>
            </w:pPr>
            <w:r>
              <w:rPr>
                <w:b/>
              </w:rPr>
              <w:t xml:space="preserve">Câu 5 </w:t>
            </w:r>
          </w:p>
        </w:tc>
        <w:tc>
          <w:tcPr>
            <w:tcW w:w="7711" w:type="dxa"/>
            <w:gridSpan w:val="2"/>
            <w:tcBorders>
              <w:top w:val="single" w:sz="4" w:space="0" w:color="000000"/>
              <w:left w:val="single" w:sz="4" w:space="0" w:color="000000"/>
              <w:bottom w:val="single" w:sz="4" w:space="0" w:color="000000"/>
              <w:right w:val="nil"/>
            </w:tcBorders>
          </w:tcPr>
          <w:p w:rsidR="00820469" w:rsidRDefault="00820469" w:rsidP="00651E6B">
            <w:pPr>
              <w:spacing w:after="0" w:line="259" w:lineRule="auto"/>
              <w:ind w:left="108" w:right="0" w:firstLine="0"/>
              <w:jc w:val="left"/>
            </w:pPr>
            <w:r>
              <w:t xml:space="preserve"> </w:t>
            </w:r>
          </w:p>
        </w:tc>
        <w:tc>
          <w:tcPr>
            <w:tcW w:w="1310"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4" w:right="0" w:firstLine="0"/>
              <w:jc w:val="left"/>
            </w:pPr>
            <w:r>
              <w:rPr>
                <w:b/>
              </w:rPr>
              <w:t xml:space="preserve">(4 điểm) </w:t>
            </w:r>
          </w:p>
        </w:tc>
      </w:tr>
      <w:tr w:rsidR="00820469" w:rsidTr="00651E6B">
        <w:trPr>
          <w:trHeight w:val="1025"/>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5" w:right="17" w:firstLine="0"/>
              <w:jc w:val="center"/>
            </w:pPr>
            <w:r>
              <w:t xml:space="preserve">(4,0 điểm) </w:t>
            </w:r>
          </w:p>
        </w:tc>
        <w:tc>
          <w:tcPr>
            <w:tcW w:w="9021" w:type="dxa"/>
            <w:gridSpan w:val="3"/>
            <w:tcBorders>
              <w:top w:val="single" w:sz="4" w:space="0" w:color="000000"/>
              <w:left w:val="single" w:sz="4" w:space="0" w:color="000000"/>
              <w:bottom w:val="single" w:sz="4" w:space="0" w:color="000000"/>
              <w:right w:val="single" w:sz="4" w:space="0" w:color="000000"/>
            </w:tcBorders>
          </w:tcPr>
          <w:p w:rsidR="00820469" w:rsidRDefault="00820469" w:rsidP="00651E6B">
            <w:pPr>
              <w:spacing w:after="47" w:line="306" w:lineRule="auto"/>
              <w:ind w:left="108" w:right="0" w:firstLine="0"/>
            </w:pPr>
            <w:r>
              <w:rPr>
                <w:b/>
              </w:rPr>
              <w:t xml:space="preserve">1. </w:t>
            </w:r>
            <w:r>
              <w:t>Dùng phenolphtalein nhận biết các dung dịch: KCl, Al(NO</w:t>
            </w:r>
            <w:r>
              <w:rPr>
                <w:vertAlign w:val="subscript"/>
              </w:rPr>
              <w:t>3</w:t>
            </w:r>
            <w:r>
              <w:t>)</w:t>
            </w:r>
            <w:r>
              <w:rPr>
                <w:vertAlign w:val="subscript"/>
              </w:rPr>
              <w:t>3</w:t>
            </w:r>
            <w:r>
              <w:t>, NaOH, MgSO</w:t>
            </w:r>
            <w:r>
              <w:rPr>
                <w:vertAlign w:val="subscript"/>
              </w:rPr>
              <w:t>4</w:t>
            </w:r>
            <w:r>
              <w:t>, ZnCl</w:t>
            </w:r>
            <w:r>
              <w:rPr>
                <w:vertAlign w:val="subscript"/>
              </w:rPr>
              <w:t>2</w:t>
            </w:r>
            <w:r>
              <w:t>, AgNO</w:t>
            </w:r>
            <w:r>
              <w:rPr>
                <w:vertAlign w:val="subscript"/>
              </w:rPr>
              <w:t>3</w:t>
            </w:r>
            <w:r>
              <w:t xml:space="preserve">.  </w:t>
            </w:r>
          </w:p>
          <w:p w:rsidR="00820469" w:rsidRDefault="00820469" w:rsidP="00651E6B">
            <w:pPr>
              <w:spacing w:after="0" w:line="259" w:lineRule="auto"/>
              <w:ind w:left="108" w:right="0" w:firstLine="0"/>
              <w:jc w:val="left"/>
            </w:pPr>
            <w:r>
              <w:rPr>
                <w:rFonts w:ascii="Segoe UI Symbol" w:eastAsia="Segoe UI Symbol" w:hAnsi="Segoe UI Symbol" w:cs="Segoe UI Symbol"/>
              </w:rPr>
              <w:t></w:t>
            </w:r>
            <w:r>
              <w:t xml:space="preserve"> Lần lượt nhỏ vài giọt phenolphtalein vào từng dung dịch mẫu thử.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108" w:right="0" w:firstLine="0"/>
              <w:jc w:val="left"/>
            </w:pPr>
            <w:r>
              <w:t xml:space="preserve">Nhận biết </w:t>
            </w:r>
          </w:p>
        </w:tc>
      </w:tr>
    </w:tbl>
    <w:p w:rsidR="00820469" w:rsidRDefault="00820469" w:rsidP="00820469">
      <w:pPr>
        <w:spacing w:after="0" w:line="259" w:lineRule="auto"/>
        <w:ind w:left="-881" w:right="70" w:firstLine="0"/>
        <w:jc w:val="left"/>
      </w:pPr>
    </w:p>
    <w:tbl>
      <w:tblPr>
        <w:tblStyle w:val="TableGrid"/>
        <w:tblW w:w="11270" w:type="dxa"/>
        <w:tblInd w:w="19" w:type="dxa"/>
        <w:tblCellMar>
          <w:top w:w="0" w:type="dxa"/>
          <w:left w:w="0" w:type="dxa"/>
          <w:bottom w:w="0" w:type="dxa"/>
          <w:right w:w="0" w:type="dxa"/>
        </w:tblCellMar>
        <w:tblLook w:val="04A0" w:firstRow="1" w:lastRow="0" w:firstColumn="1" w:lastColumn="0" w:noHBand="0" w:noVBand="1"/>
      </w:tblPr>
      <w:tblGrid>
        <w:gridCol w:w="1092"/>
        <w:gridCol w:w="2061"/>
        <w:gridCol w:w="5491"/>
        <w:gridCol w:w="1469"/>
        <w:gridCol w:w="1157"/>
      </w:tblGrid>
      <w:tr w:rsidR="00820469" w:rsidTr="00651E6B">
        <w:trPr>
          <w:trHeight w:val="6517"/>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gridSpan w:val="3"/>
            <w:tcBorders>
              <w:top w:val="single" w:sz="4" w:space="0" w:color="000000"/>
              <w:left w:val="single" w:sz="4" w:space="0" w:color="000000"/>
              <w:bottom w:val="dashed" w:sz="6" w:space="0" w:color="000000"/>
              <w:right w:val="single" w:sz="4" w:space="0" w:color="000000"/>
            </w:tcBorders>
          </w:tcPr>
          <w:p w:rsidR="00820469" w:rsidRDefault="00820469" w:rsidP="00651E6B">
            <w:pPr>
              <w:numPr>
                <w:ilvl w:val="0"/>
                <w:numId w:val="233"/>
              </w:numPr>
              <w:spacing w:after="94" w:line="259" w:lineRule="auto"/>
              <w:ind w:right="0" w:firstLine="0"/>
              <w:jc w:val="left"/>
            </w:pPr>
            <w:r>
              <w:t xml:space="preserve">Nhận ra dung dịch NaOH do xuất hiện màu hồng. </w:t>
            </w:r>
          </w:p>
          <w:p w:rsidR="00820469" w:rsidRDefault="00820469" w:rsidP="00651E6B">
            <w:pPr>
              <w:spacing w:after="32" w:line="259" w:lineRule="auto"/>
              <w:ind w:right="0" w:firstLine="0"/>
              <w:jc w:val="left"/>
            </w:pPr>
            <w:r>
              <w:rPr>
                <w:rFonts w:ascii="Segoe UI Symbol" w:eastAsia="Segoe UI Symbol" w:hAnsi="Segoe UI Symbol" w:cs="Segoe UI Symbol"/>
              </w:rPr>
              <w:t></w:t>
            </w:r>
            <w:r>
              <w:t xml:space="preserve"> Lần lượt cho dung dịch NaOH vào mỗi dung dịch mẫu thử còn lại: </w:t>
            </w:r>
          </w:p>
          <w:p w:rsidR="00820469" w:rsidRDefault="00820469" w:rsidP="00651E6B">
            <w:pPr>
              <w:numPr>
                <w:ilvl w:val="0"/>
                <w:numId w:val="233"/>
              </w:numPr>
              <w:spacing w:after="98" w:line="259" w:lineRule="auto"/>
              <w:ind w:right="0" w:firstLine="0"/>
              <w:jc w:val="left"/>
            </w:pPr>
            <w:r>
              <w:t>Dung dịch AgNO</w:t>
            </w:r>
            <w:r>
              <w:rPr>
                <w:vertAlign w:val="subscript"/>
              </w:rPr>
              <w:t xml:space="preserve">3 </w:t>
            </w:r>
            <w:r>
              <w:t xml:space="preserve">có kết tủa màu nâu:     </w:t>
            </w:r>
          </w:p>
          <w:p w:rsidR="00820469" w:rsidRDefault="00820469" w:rsidP="00651E6B">
            <w:pPr>
              <w:spacing w:after="164" w:line="259" w:lineRule="auto"/>
              <w:ind w:left="720" w:right="0" w:firstLine="0"/>
              <w:jc w:val="left"/>
            </w:pPr>
            <w:r>
              <w:t>AgNO</w:t>
            </w:r>
            <w:r>
              <w:rPr>
                <w:vertAlign w:val="subscript"/>
              </w:rPr>
              <w:t>3</w:t>
            </w:r>
            <w:r>
              <w:t xml:space="preserve">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AgOH </w:t>
            </w:r>
            <w:r>
              <w:rPr>
                <w:rFonts w:ascii="Segoe UI Symbol" w:eastAsia="Segoe UI Symbol" w:hAnsi="Segoe UI Symbol" w:cs="Segoe UI Symbol"/>
              </w:rPr>
              <w:t></w:t>
            </w:r>
            <w:r>
              <w:t xml:space="preserve">  +  NaNO</w:t>
            </w:r>
            <w:r>
              <w:rPr>
                <w:vertAlign w:val="subscript"/>
              </w:rPr>
              <w:t xml:space="preserve">3 </w:t>
            </w:r>
          </w:p>
          <w:p w:rsidR="00820469" w:rsidRDefault="00820469" w:rsidP="00651E6B">
            <w:pPr>
              <w:spacing w:after="103" w:line="259" w:lineRule="auto"/>
              <w:ind w:right="0" w:firstLine="0"/>
              <w:jc w:val="left"/>
            </w:pPr>
            <w:r>
              <w:t>hoặc   2 AgNO</w:t>
            </w:r>
            <w:r>
              <w:rPr>
                <w:vertAlign w:val="subscript"/>
              </w:rPr>
              <w:t>3</w:t>
            </w:r>
            <w:r>
              <w:t xml:space="preserve">  +  2NaOH  </w:t>
            </w:r>
            <w:r>
              <w:rPr>
                <w:vertAlign w:val="superscript"/>
              </w:rP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Ag</w:t>
            </w:r>
            <w:r>
              <w:rPr>
                <w:vertAlign w:val="subscript"/>
              </w:rPr>
              <w:t>2</w:t>
            </w:r>
            <w:r>
              <w:t>O  +  H</w:t>
            </w:r>
            <w:r>
              <w:rPr>
                <w:vertAlign w:val="subscript"/>
              </w:rPr>
              <w:t>2</w:t>
            </w:r>
            <w:r>
              <w:t>O + 2NaNO</w:t>
            </w:r>
            <w:r>
              <w:rPr>
                <w:vertAlign w:val="subscript"/>
              </w:rPr>
              <w:t>3</w:t>
            </w:r>
            <w:r>
              <w:t xml:space="preserve"> </w:t>
            </w:r>
          </w:p>
          <w:p w:rsidR="00820469" w:rsidRDefault="00820469" w:rsidP="00651E6B">
            <w:pPr>
              <w:numPr>
                <w:ilvl w:val="0"/>
                <w:numId w:val="233"/>
              </w:numPr>
              <w:spacing w:after="134" w:line="259" w:lineRule="auto"/>
              <w:ind w:right="0" w:firstLine="0"/>
              <w:jc w:val="left"/>
            </w:pPr>
            <w:r>
              <w:t>Dung dịch MgSO</w:t>
            </w:r>
            <w:r>
              <w:rPr>
                <w:vertAlign w:val="subscript"/>
              </w:rPr>
              <w:t xml:space="preserve">4 </w:t>
            </w:r>
            <w:r>
              <w:t xml:space="preserve">có kết tủa trắng: </w:t>
            </w:r>
          </w:p>
          <w:p w:rsidR="00820469" w:rsidRDefault="00820469" w:rsidP="00651E6B">
            <w:pPr>
              <w:tabs>
                <w:tab w:val="center" w:pos="108"/>
                <w:tab w:val="center" w:pos="3312"/>
              </w:tabs>
              <w:spacing w:after="117" w:line="259" w:lineRule="auto"/>
              <w:ind w:right="0" w:firstLine="0"/>
              <w:jc w:val="left"/>
            </w:pPr>
            <w:r>
              <w:rPr>
                <w:rFonts w:ascii="Calibri" w:eastAsia="Calibri" w:hAnsi="Calibri" w:cs="Calibri"/>
                <w:sz w:val="22"/>
              </w:rPr>
              <w:tab/>
            </w:r>
            <w:r>
              <w:t xml:space="preserve"> </w:t>
            </w:r>
            <w:r>
              <w:tab/>
              <w:t>MgSO</w:t>
            </w:r>
            <w:r>
              <w:rPr>
                <w:vertAlign w:val="subscript"/>
              </w:rPr>
              <w:t>4</w:t>
            </w:r>
            <w:r>
              <w:t xml:space="preserve">  +  2NaOH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Mg(OH)</w:t>
            </w:r>
            <w:r>
              <w:rPr>
                <w:vertAlign w:val="subscript"/>
              </w:rPr>
              <w:t xml:space="preserve">2 </w:t>
            </w:r>
            <w:r>
              <w:rPr>
                <w:rFonts w:ascii="Segoe UI Symbol" w:eastAsia="Segoe UI Symbol" w:hAnsi="Segoe UI Symbol" w:cs="Segoe UI Symbol"/>
              </w:rPr>
              <w:t></w:t>
            </w:r>
            <w:r>
              <w:t xml:space="preserve">   +  Na</w:t>
            </w:r>
            <w:r>
              <w:rPr>
                <w:vertAlign w:val="subscript"/>
              </w:rPr>
              <w:t>2</w:t>
            </w:r>
            <w:r>
              <w:t>SO</w:t>
            </w:r>
            <w:r>
              <w:rPr>
                <w:vertAlign w:val="subscript"/>
              </w:rPr>
              <w:t>4</w:t>
            </w:r>
            <w:r>
              <w:t xml:space="preserve">  </w:t>
            </w:r>
          </w:p>
          <w:p w:rsidR="00820469" w:rsidRDefault="00820469" w:rsidP="00651E6B">
            <w:pPr>
              <w:numPr>
                <w:ilvl w:val="0"/>
                <w:numId w:val="233"/>
              </w:numPr>
              <w:spacing w:after="45" w:line="325" w:lineRule="auto"/>
              <w:ind w:right="0" w:firstLine="0"/>
              <w:jc w:val="left"/>
            </w:pPr>
            <w:r>
              <w:t>Các dung dịch Al(NO</w:t>
            </w:r>
            <w:r>
              <w:rPr>
                <w:vertAlign w:val="subscript"/>
              </w:rPr>
              <w:t>3</w:t>
            </w:r>
            <w:r>
              <w:t>)</w:t>
            </w:r>
            <w:r>
              <w:rPr>
                <w:vertAlign w:val="subscript"/>
              </w:rPr>
              <w:t>3</w:t>
            </w:r>
            <w:r>
              <w:t>, ZnCl</w:t>
            </w:r>
            <w:r>
              <w:rPr>
                <w:vertAlign w:val="subscript"/>
              </w:rPr>
              <w:t>2</w:t>
            </w:r>
            <w:r>
              <w:t xml:space="preserve"> đều có chung hiện tượng tạo ra kết tủa trắng, tan trong dung dịch NaOH (dư). </w:t>
            </w:r>
          </w:p>
          <w:p w:rsidR="00820469" w:rsidRDefault="00820469" w:rsidP="00651E6B">
            <w:pPr>
              <w:spacing w:after="162" w:line="259" w:lineRule="auto"/>
              <w:ind w:right="0" w:firstLine="0"/>
              <w:jc w:val="left"/>
            </w:pPr>
            <w:r>
              <w:t xml:space="preserve">           AlCl</w:t>
            </w:r>
            <w:r>
              <w:rPr>
                <w:vertAlign w:val="subscript"/>
              </w:rPr>
              <w:t>3</w:t>
            </w:r>
            <w:r>
              <w:t xml:space="preserve">   +  3NaOH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Al(OH)</w:t>
            </w:r>
            <w:r>
              <w:rPr>
                <w:vertAlign w:val="subscript"/>
              </w:rPr>
              <w:t xml:space="preserve">3 </w:t>
            </w:r>
            <w:r>
              <w:rPr>
                <w:rFonts w:ascii="Segoe UI Symbol" w:eastAsia="Segoe UI Symbol" w:hAnsi="Segoe UI Symbol" w:cs="Segoe UI Symbol"/>
              </w:rPr>
              <w:t></w:t>
            </w:r>
            <w:r>
              <w:t xml:space="preserve">   +  3NaCl   </w:t>
            </w:r>
          </w:p>
          <w:p w:rsidR="00820469" w:rsidRDefault="00820469" w:rsidP="00651E6B">
            <w:pPr>
              <w:spacing w:after="163" w:line="259" w:lineRule="auto"/>
              <w:ind w:left="60" w:right="0" w:firstLine="0"/>
              <w:jc w:val="left"/>
            </w:pPr>
            <w:r>
              <w:t xml:space="preserve">        Al(OH)</w:t>
            </w:r>
            <w:r>
              <w:rPr>
                <w:vertAlign w:val="subscript"/>
              </w:rPr>
              <w:t xml:space="preserve">3 </w:t>
            </w:r>
            <w:r>
              <w:rPr>
                <w:rFonts w:ascii="Segoe UI Symbol" w:eastAsia="Segoe UI Symbol" w:hAnsi="Segoe UI Symbol" w:cs="Segoe UI Symbol"/>
              </w:rPr>
              <w:t></w:t>
            </w:r>
            <w:r>
              <w:t xml:space="preserve">  +  NaOH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NaAlO</w:t>
            </w:r>
            <w:r>
              <w:rPr>
                <w:vertAlign w:val="subscript"/>
              </w:rPr>
              <w:t>2</w:t>
            </w:r>
            <w:r>
              <w:t xml:space="preserve">  +  2H</w:t>
            </w:r>
            <w:r>
              <w:rPr>
                <w:vertAlign w:val="subscript"/>
              </w:rPr>
              <w:t>2</w:t>
            </w:r>
            <w:r>
              <w:t xml:space="preserve">O   </w:t>
            </w:r>
          </w:p>
          <w:p w:rsidR="00820469" w:rsidRDefault="00820469" w:rsidP="00651E6B">
            <w:pPr>
              <w:spacing w:after="159" w:line="259" w:lineRule="auto"/>
              <w:ind w:left="622" w:right="0" w:firstLine="0"/>
              <w:jc w:val="left"/>
            </w:pPr>
            <w:r>
              <w:t>Zn(NO</w:t>
            </w:r>
            <w:r>
              <w:rPr>
                <w:vertAlign w:val="subscript"/>
              </w:rPr>
              <w:t>3</w:t>
            </w:r>
            <w:r>
              <w:t>)</w:t>
            </w:r>
            <w:r>
              <w:rPr>
                <w:vertAlign w:val="subscript"/>
              </w:rPr>
              <w:t>2</w:t>
            </w:r>
            <w:r>
              <w:t xml:space="preserve">  +  2NaOH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Zn(OH)</w:t>
            </w:r>
            <w:r>
              <w:rPr>
                <w:vertAlign w:val="subscript"/>
              </w:rPr>
              <w:t xml:space="preserve">2 </w:t>
            </w:r>
            <w:r>
              <w:rPr>
                <w:rFonts w:ascii="Segoe UI Symbol" w:eastAsia="Segoe UI Symbol" w:hAnsi="Segoe UI Symbol" w:cs="Segoe UI Symbol"/>
              </w:rPr>
              <w:t></w:t>
            </w:r>
            <w:r>
              <w:t xml:space="preserve">  +  2NaNO</w:t>
            </w:r>
            <w:r>
              <w:rPr>
                <w:vertAlign w:val="subscript"/>
              </w:rPr>
              <w:t>3</w:t>
            </w:r>
            <w:r>
              <w:t xml:space="preserve">   </w:t>
            </w:r>
          </w:p>
          <w:p w:rsidR="00820469" w:rsidRDefault="00820469" w:rsidP="00651E6B">
            <w:pPr>
              <w:spacing w:after="111" w:line="259" w:lineRule="auto"/>
              <w:ind w:left="622" w:right="0" w:firstLine="0"/>
              <w:jc w:val="left"/>
            </w:pPr>
            <w:r>
              <w:t>Zn(OH)</w:t>
            </w:r>
            <w:r>
              <w:rPr>
                <w:vertAlign w:val="subscript"/>
              </w:rPr>
              <w:t xml:space="preserve">2 </w:t>
            </w:r>
            <w:r>
              <w:rPr>
                <w:rFonts w:ascii="Segoe UI Symbol" w:eastAsia="Segoe UI Symbol" w:hAnsi="Segoe UI Symbol" w:cs="Segoe UI Symbol"/>
              </w:rPr>
              <w:t></w:t>
            </w:r>
            <w:r>
              <w:t xml:space="preserve">  +  2NaOH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w:t>
            </w:r>
            <w:r>
              <w:rPr>
                <w:vertAlign w:val="subscript"/>
              </w:rPr>
              <w:t>2</w:t>
            </w:r>
            <w:r>
              <w:t>ZnO</w:t>
            </w:r>
            <w:r>
              <w:rPr>
                <w:vertAlign w:val="subscript"/>
              </w:rPr>
              <w:t xml:space="preserve">2 </w:t>
            </w:r>
            <w:r>
              <w:rPr>
                <w:vertAlign w:val="superscript"/>
              </w:rPr>
              <w:t xml:space="preserve">  </w:t>
            </w:r>
            <w:r>
              <w:t>+   2H</w:t>
            </w:r>
            <w:r>
              <w:rPr>
                <w:vertAlign w:val="subscript"/>
              </w:rPr>
              <w:t>2</w:t>
            </w:r>
            <w:r>
              <w:t xml:space="preserve">O   </w:t>
            </w:r>
          </w:p>
          <w:p w:rsidR="00820469" w:rsidRDefault="00820469" w:rsidP="00651E6B">
            <w:pPr>
              <w:numPr>
                <w:ilvl w:val="0"/>
                <w:numId w:val="233"/>
              </w:numPr>
              <w:spacing w:after="78" w:line="259" w:lineRule="auto"/>
              <w:ind w:right="0" w:firstLine="0"/>
              <w:jc w:val="left"/>
            </w:pPr>
            <w:r>
              <w:t xml:space="preserve">Dung dịch KCl không có hiện tượng. </w:t>
            </w:r>
          </w:p>
          <w:p w:rsidR="00820469" w:rsidRDefault="00820469" w:rsidP="00651E6B">
            <w:pPr>
              <w:numPr>
                <w:ilvl w:val="0"/>
                <w:numId w:val="233"/>
              </w:numPr>
              <w:spacing w:after="0" w:line="259" w:lineRule="auto"/>
              <w:ind w:right="0" w:firstLine="0"/>
              <w:jc w:val="left"/>
            </w:pPr>
            <w:r>
              <w:t>Dùng dung dịch AgNO</w:t>
            </w:r>
            <w:r>
              <w:rPr>
                <w:vertAlign w:val="subscript"/>
              </w:rPr>
              <w:t xml:space="preserve">3 </w:t>
            </w:r>
            <w:r>
              <w:t>nhận ra dung dịch ZnCl</w:t>
            </w:r>
            <w:r>
              <w:rPr>
                <w:vertAlign w:val="subscript"/>
              </w:rPr>
              <w:t>2</w:t>
            </w:r>
            <w:r>
              <w:t xml:space="preserve"> do tạo ra kết tủa trắng  3AgNO</w:t>
            </w:r>
            <w:r>
              <w:rPr>
                <w:vertAlign w:val="subscript"/>
              </w:rPr>
              <w:t>3</w:t>
            </w:r>
            <w:r>
              <w:t xml:space="preserve">   +  ZnCl</w:t>
            </w:r>
            <w:r>
              <w:rPr>
                <w:vertAlign w:val="subscript"/>
              </w:rPr>
              <w:t>2</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3AgCl </w:t>
            </w:r>
            <w:r>
              <w:rPr>
                <w:rFonts w:ascii="Segoe UI Symbol" w:eastAsia="Segoe UI Symbol" w:hAnsi="Segoe UI Symbol" w:cs="Segoe UI Symbol"/>
              </w:rPr>
              <w:t></w:t>
            </w:r>
            <w:r>
              <w:t xml:space="preserve">  +  Zn(NO</w:t>
            </w:r>
            <w:r>
              <w:rPr>
                <w:vertAlign w:val="subscript"/>
              </w:rPr>
              <w:t>3</w:t>
            </w:r>
            <w:r>
              <w:t>)</w:t>
            </w:r>
            <w:r>
              <w:rPr>
                <w:vertAlign w:val="subscript"/>
              </w:rPr>
              <w:t>2</w:t>
            </w:r>
            <w:r>
              <w:t xml:space="preserve">             - Còn lại là dung dịch Al(NO</w:t>
            </w:r>
            <w:r>
              <w:rPr>
                <w:vertAlign w:val="subscript"/>
              </w:rPr>
              <w:t>3</w:t>
            </w:r>
            <w:r>
              <w:t>)</w:t>
            </w:r>
            <w:r>
              <w:rPr>
                <w:vertAlign w:val="subscript"/>
              </w:rPr>
              <w:t>3</w:t>
            </w:r>
            <w:r>
              <w:t xml:space="preserve">. </w:t>
            </w:r>
          </w:p>
        </w:tc>
        <w:tc>
          <w:tcPr>
            <w:tcW w:w="1157" w:type="dxa"/>
            <w:tcBorders>
              <w:top w:val="single" w:sz="4"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14" w:right="0" w:firstLine="0"/>
              <w:jc w:val="left"/>
            </w:pPr>
            <w:r>
              <w:t xml:space="preserve">đúng mỗi </w:t>
            </w:r>
          </w:p>
          <w:p w:rsidR="00820469" w:rsidRDefault="00820469" w:rsidP="00651E6B">
            <w:pPr>
              <w:spacing w:after="17" w:line="259" w:lineRule="auto"/>
              <w:ind w:left="67" w:right="0" w:firstLine="0"/>
              <w:jc w:val="left"/>
            </w:pPr>
            <w:r>
              <w:t xml:space="preserve">chất cho </w:t>
            </w:r>
          </w:p>
          <w:p w:rsidR="00820469" w:rsidRDefault="00820469" w:rsidP="00651E6B">
            <w:pPr>
              <w:spacing w:after="0" w:line="259" w:lineRule="auto"/>
              <w:ind w:right="57" w:firstLine="0"/>
              <w:jc w:val="center"/>
            </w:pPr>
            <w:r>
              <w:t xml:space="preserve">0,5đ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tc>
      </w:tr>
      <w:tr w:rsidR="00820469" w:rsidTr="00651E6B">
        <w:trPr>
          <w:trHeight w:val="404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9021" w:type="dxa"/>
            <w:gridSpan w:val="3"/>
            <w:tcBorders>
              <w:top w:val="dashed" w:sz="6" w:space="0" w:color="000000"/>
              <w:left w:val="single" w:sz="4" w:space="0" w:color="000000"/>
              <w:bottom w:val="dashed" w:sz="6" w:space="0" w:color="000000"/>
              <w:right w:val="single" w:sz="4" w:space="0" w:color="000000"/>
            </w:tcBorders>
          </w:tcPr>
          <w:p w:rsidR="00820469" w:rsidRDefault="00820469" w:rsidP="00651E6B">
            <w:pPr>
              <w:spacing w:after="116" w:line="269" w:lineRule="auto"/>
              <w:ind w:right="3754" w:firstLine="0"/>
              <w:jc w:val="left"/>
            </w:pPr>
            <w:r>
              <w:rPr>
                <w:b/>
              </w:rPr>
              <w:t xml:space="preserve">5.2 </w:t>
            </w:r>
            <w:r>
              <w:t>n</w:t>
            </w:r>
            <w:r>
              <w:rPr>
                <w:vertAlign w:val="subscript"/>
              </w:rPr>
              <w:t xml:space="preserve">Cu </w:t>
            </w:r>
            <w:r>
              <w:t>= 0,04 mol; n</w:t>
            </w:r>
            <w:r>
              <w:rPr>
                <w:vertAlign w:val="subscript"/>
              </w:rPr>
              <w:t>NaOH</w:t>
            </w:r>
            <w:r>
              <w:t xml:space="preserve"> = 0,21 mol; n</w:t>
            </w:r>
            <w:r>
              <w:rPr>
                <w:sz w:val="21"/>
                <w:vertAlign w:val="subscript"/>
              </w:rPr>
              <w:t>HNO</w:t>
            </w:r>
            <w:r>
              <w:rPr>
                <w:sz w:val="15"/>
                <w:vertAlign w:val="subscript"/>
              </w:rPr>
              <w:t xml:space="preserve">3 </w:t>
            </w:r>
            <w:r>
              <w:rPr>
                <w:rFonts w:ascii="Segoe UI Symbol" w:eastAsia="Segoe UI Symbol" w:hAnsi="Segoe UI Symbol" w:cs="Segoe UI Symbol"/>
              </w:rPr>
              <w:t></w:t>
            </w:r>
            <w:r>
              <w:t xml:space="preserve"> 0,24 mol. </w:t>
            </w:r>
          </w:p>
          <w:p w:rsidR="00820469" w:rsidRDefault="00820469" w:rsidP="00651E6B">
            <w:pPr>
              <w:spacing w:after="63" w:line="259" w:lineRule="auto"/>
              <w:ind w:right="0" w:firstLine="0"/>
              <w:jc w:val="left"/>
            </w:pPr>
            <w:r>
              <w:t>Dung dịch A có Cu(NO</w:t>
            </w:r>
            <w:r>
              <w:rPr>
                <w:sz w:val="16"/>
              </w:rPr>
              <w:t>3</w:t>
            </w:r>
            <w:r>
              <w:t>)</w:t>
            </w:r>
            <w:r>
              <w:rPr>
                <w:vertAlign w:val="subscript"/>
              </w:rPr>
              <w:t>2</w:t>
            </w:r>
            <w:r>
              <w:t>, có thể có HNO</w:t>
            </w:r>
            <w:r>
              <w:rPr>
                <w:sz w:val="16"/>
              </w:rPr>
              <w:t>3</w:t>
            </w:r>
            <w:r>
              <w:t xml:space="preserve">. </w:t>
            </w:r>
          </w:p>
          <w:p w:rsidR="00820469" w:rsidRDefault="00820469" w:rsidP="00651E6B">
            <w:pPr>
              <w:tabs>
                <w:tab w:val="center" w:pos="3148"/>
                <w:tab w:val="center" w:pos="6857"/>
              </w:tabs>
              <w:spacing w:after="128"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t>Cu(OH)</w:t>
            </w:r>
            <w:r>
              <w:rPr>
                <w:sz w:val="22"/>
                <w:vertAlign w:val="subscript"/>
              </w:rPr>
              <w:t>2</w:t>
            </w:r>
            <w:r>
              <w:rPr>
                <w:sz w:val="22"/>
                <w:vertAlign w:val="subscript"/>
              </w:rPr>
              <w:tab/>
            </w:r>
            <w:r>
              <w:rPr>
                <w:rFonts w:ascii="Segoe UI Symbol" w:eastAsia="Segoe UI Symbol" w:hAnsi="Segoe UI Symbol" w:cs="Segoe UI Symbol"/>
              </w:rPr>
              <w:t></w:t>
            </w:r>
            <w:r>
              <w:t>CuO</w:t>
            </w:r>
          </w:p>
          <w:p w:rsidR="00820469" w:rsidRDefault="00820469" w:rsidP="00651E6B">
            <w:pPr>
              <w:tabs>
                <w:tab w:val="center" w:pos="1363"/>
                <w:tab w:val="center" w:pos="3060"/>
                <w:tab w:val="center" w:pos="6677"/>
                <w:tab w:val="center" w:pos="8589"/>
              </w:tabs>
              <w:spacing w:after="185" w:line="259" w:lineRule="auto"/>
              <w:ind w:right="0" w:firstLine="0"/>
              <w:jc w:val="left"/>
            </w:pPr>
            <w:r>
              <w:rPr>
                <w:rFonts w:ascii="Calibri" w:eastAsia="Calibri" w:hAnsi="Calibri" w:cs="Calibri"/>
                <w:sz w:val="22"/>
              </w:rPr>
              <w:tab/>
            </w:r>
            <w:r>
              <w:t xml:space="preserve">Ta có:     ddA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14"/>
              </w:rPr>
              <w:t></w:t>
            </w:r>
            <w:r>
              <w:rPr>
                <w:sz w:val="14"/>
              </w:rPr>
              <w:t>dd NaOHcô can</w:t>
            </w:r>
            <w:r>
              <w:rPr>
                <w:sz w:val="14"/>
              </w:rPr>
              <w:tab/>
            </w:r>
            <w:r>
              <w:rPr>
                <w:rFonts w:ascii="Segoe UI Symbol" w:eastAsia="Segoe UI Symbol" w:hAnsi="Segoe UI Symbol" w:cs="Segoe UI Symbol"/>
              </w:rPr>
              <w:t></w:t>
            </w:r>
            <w:r>
              <w:rPr>
                <w:rFonts w:ascii="Segoe UI Symbol" w:eastAsia="Segoe UI Symbol" w:hAnsi="Segoe UI Symbol" w:cs="Segoe UI Symbol"/>
              </w:rPr>
              <w:t></w:t>
            </w:r>
            <w:r>
              <w:t>NaNO</w:t>
            </w:r>
            <w:r>
              <w:rPr>
                <w:sz w:val="14"/>
              </w:rPr>
              <w:t>3</w:t>
            </w:r>
            <w:r>
              <w:rPr>
                <w:sz w:val="14"/>
              </w:rPr>
              <w:tab/>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t</w:t>
            </w:r>
            <w:r>
              <w:rPr>
                <w:sz w:val="10"/>
              </w:rPr>
              <w:t xml:space="preserve">0 </w:t>
            </w:r>
            <w:r>
              <w:rPr>
                <w:rFonts w:ascii="Segoe UI Symbol" w:eastAsia="Segoe UI Symbol" w:hAnsi="Segoe UI Symbol" w:cs="Segoe UI Symbol"/>
              </w:rPr>
              <w:t></w:t>
            </w:r>
            <w:r>
              <w:rPr>
                <w:rFonts w:ascii="Segoe UI Symbol" w:eastAsia="Segoe UI Symbol" w:hAnsi="Segoe UI Symbol" w:cs="Segoe UI Symbol"/>
              </w:rPr>
              <w:t></w:t>
            </w:r>
            <w:r>
              <w:t>NaNO</w:t>
            </w:r>
            <w:r>
              <w:rPr>
                <w:sz w:val="14"/>
              </w:rPr>
              <w:t>2</w:t>
            </w:r>
            <w:r>
              <w:rPr>
                <w:sz w:val="14"/>
              </w:rPr>
              <w:tab/>
            </w:r>
            <w:r>
              <w:t xml:space="preserve"> </w:t>
            </w:r>
          </w:p>
          <w:p w:rsidR="00820469" w:rsidRDefault="00820469" w:rsidP="00651E6B">
            <w:pPr>
              <w:spacing w:after="55" w:line="216" w:lineRule="auto"/>
              <w:ind w:right="418" w:firstLine="2536"/>
            </w:pPr>
            <w:r>
              <w:rPr>
                <w:rFonts w:ascii="Segoe UI Symbol" w:eastAsia="Segoe UI Symbol" w:hAnsi="Segoe UI Symbol" w:cs="Segoe UI Symbol"/>
                <w:sz w:val="37"/>
                <w:vertAlign w:val="superscript"/>
              </w:rPr>
              <w:t></w:t>
            </w:r>
            <w:r>
              <w:t>có thê có NaOH hoac Cu(NO )</w:t>
            </w:r>
            <w:r>
              <w:rPr>
                <w:sz w:val="22"/>
                <w:vertAlign w:val="subscript"/>
              </w:rPr>
              <w:t xml:space="preserve">3 2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bscript"/>
              </w:rPr>
              <w:t></w:t>
            </w:r>
            <w:r>
              <w:t xml:space="preserve">có thê có NaOH du </w:t>
            </w:r>
            <w:r>
              <w:rPr>
                <w:rFonts w:ascii="Segoe UI Symbol" w:eastAsia="Segoe UI Symbol" w:hAnsi="Segoe UI Symbol" w:cs="Segoe UI Symbol"/>
              </w:rPr>
              <w:t xml:space="preserve"> </w:t>
            </w:r>
            <w:r>
              <w:t xml:space="preserve">PTHH: </w:t>
            </w:r>
          </w:p>
          <w:p w:rsidR="00820469" w:rsidRDefault="00820469" w:rsidP="00651E6B">
            <w:pPr>
              <w:spacing w:after="9" w:line="259" w:lineRule="auto"/>
              <w:ind w:left="888" w:right="0" w:firstLine="0"/>
              <w:jc w:val="left"/>
            </w:pPr>
            <w:r>
              <w:t>NaOH + HNO</w:t>
            </w:r>
            <w:r>
              <w:rPr>
                <w:vertAlign w:val="subscript"/>
              </w:rPr>
              <w:t>3</w:t>
            </w:r>
            <w:r>
              <w:t xml:space="preserve"> → NaNO</w:t>
            </w:r>
            <w:r>
              <w:rPr>
                <w:vertAlign w:val="subscript"/>
              </w:rPr>
              <w:t>3</w:t>
            </w:r>
            <w:r>
              <w:t xml:space="preserve"> + H</w:t>
            </w:r>
            <w:r>
              <w:rPr>
                <w:vertAlign w:val="subscript"/>
              </w:rPr>
              <w:t>2</w:t>
            </w:r>
            <w:r>
              <w:t xml:space="preserve">O </w:t>
            </w:r>
          </w:p>
          <w:p w:rsidR="00820469" w:rsidRDefault="00820469" w:rsidP="00651E6B">
            <w:pPr>
              <w:spacing w:after="0" w:line="259" w:lineRule="auto"/>
              <w:ind w:left="888" w:right="0" w:firstLine="0"/>
              <w:jc w:val="left"/>
            </w:pPr>
            <w:r>
              <w:t>2NaOH + Cu(NO</w:t>
            </w:r>
            <w:r>
              <w:rPr>
                <w:vertAlign w:val="subscript"/>
              </w:rPr>
              <w:t>3</w:t>
            </w:r>
            <w:r>
              <w:t>)</w:t>
            </w:r>
            <w:r>
              <w:rPr>
                <w:vertAlign w:val="subscript"/>
              </w:rPr>
              <w:t>2</w:t>
            </w:r>
            <w:r>
              <w:t xml:space="preserve"> →Cu(OH)</w:t>
            </w:r>
            <w:r>
              <w:rPr>
                <w:vertAlign w:val="subscript"/>
              </w:rPr>
              <w:t>2</w:t>
            </w:r>
            <w:r>
              <w:t xml:space="preserve"> + 2NaNO</w:t>
            </w:r>
            <w:r>
              <w:rPr>
                <w:vertAlign w:val="subscript"/>
              </w:rPr>
              <w:t>3</w:t>
            </w:r>
            <w:r>
              <w:t xml:space="preserve"> </w:t>
            </w:r>
          </w:p>
          <w:p w:rsidR="00820469" w:rsidRDefault="00820469" w:rsidP="00651E6B">
            <w:pPr>
              <w:spacing w:after="91" w:line="259" w:lineRule="auto"/>
              <w:ind w:left="888" w:right="0" w:firstLine="0"/>
              <w:jc w:val="left"/>
            </w:pPr>
            <w:r>
              <w:t xml:space="preserve">0,08           0,04               0,04           0,08        mol </w:t>
            </w:r>
          </w:p>
          <w:p w:rsidR="00820469" w:rsidRDefault="00820469" w:rsidP="00651E6B">
            <w:pPr>
              <w:tabs>
                <w:tab w:val="center" w:pos="1750"/>
                <w:tab w:val="center" w:pos="3209"/>
              </w:tabs>
              <w:spacing w:after="77" w:line="259" w:lineRule="auto"/>
              <w:ind w:right="0" w:firstLine="0"/>
              <w:jc w:val="left"/>
            </w:pPr>
            <w:r>
              <w:rPr>
                <w:rFonts w:ascii="Calibri" w:eastAsia="Calibri" w:hAnsi="Calibri" w:cs="Calibri"/>
                <w:sz w:val="22"/>
              </w:rPr>
              <w:tab/>
            </w:r>
            <w:r>
              <w:t>2NaNO</w:t>
            </w:r>
            <w:r>
              <w:rPr>
                <w:vertAlign w:val="subscript"/>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2NaNO</w:t>
            </w:r>
            <w:r>
              <w:rPr>
                <w:vertAlign w:val="subscript"/>
              </w:rPr>
              <w:t>2</w:t>
            </w:r>
            <w:r>
              <w:t xml:space="preserve"> + O</w:t>
            </w:r>
            <w:r>
              <w:rPr>
                <w:vertAlign w:val="subscript"/>
              </w:rPr>
              <w:t xml:space="preserve">2 </w:t>
            </w:r>
          </w:p>
          <w:p w:rsidR="00820469" w:rsidRDefault="00820469" w:rsidP="00651E6B">
            <w:pPr>
              <w:tabs>
                <w:tab w:val="center" w:pos="1750"/>
                <w:tab w:val="center" w:pos="3130"/>
              </w:tabs>
              <w:spacing w:after="0" w:line="259" w:lineRule="auto"/>
              <w:ind w:right="0" w:firstLine="0"/>
              <w:jc w:val="left"/>
            </w:pPr>
            <w:r>
              <w:rPr>
                <w:rFonts w:ascii="Calibri" w:eastAsia="Calibri" w:hAnsi="Calibri" w:cs="Calibri"/>
                <w:sz w:val="22"/>
              </w:rPr>
              <w:tab/>
            </w:r>
            <w:r>
              <w:t>Cu(OH)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rPr>
                <w:vertAlign w:val="subscript"/>
              </w:rPr>
              <w:t xml:space="preserve"> </w:t>
            </w:r>
            <w:r>
              <w:t>CuO + H</w:t>
            </w:r>
            <w:r>
              <w:rPr>
                <w:vertAlign w:val="subscript"/>
              </w:rPr>
              <w:t>2</w:t>
            </w:r>
            <w:r>
              <w:t xml:space="preserve">O </w:t>
            </w: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18" w:line="259" w:lineRule="auto"/>
              <w:ind w:left="6" w:right="0" w:firstLine="0"/>
              <w:jc w:val="center"/>
            </w:pPr>
            <w:r>
              <w:t xml:space="preserve"> </w:t>
            </w:r>
          </w:p>
          <w:p w:rsidR="00820469" w:rsidRDefault="00820469" w:rsidP="00651E6B">
            <w:pPr>
              <w:spacing w:after="0" w:line="259" w:lineRule="auto"/>
              <w:ind w:right="57" w:firstLine="0"/>
              <w:jc w:val="center"/>
            </w:pPr>
            <w:r>
              <w:t xml:space="preserve">0,25đ </w:t>
            </w:r>
          </w:p>
          <w:p w:rsidR="00820469" w:rsidRDefault="00820469" w:rsidP="00651E6B">
            <w:pPr>
              <w:spacing w:after="0" w:line="259" w:lineRule="auto"/>
              <w:ind w:left="6" w:right="0" w:firstLine="0"/>
              <w:jc w:val="center"/>
            </w:pPr>
            <w:r>
              <w:t xml:space="preserve"> </w:t>
            </w:r>
          </w:p>
        </w:tc>
      </w:tr>
      <w:tr w:rsidR="00820469" w:rsidTr="00651E6B">
        <w:trPr>
          <w:trHeight w:val="214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021" w:type="dxa"/>
            <w:gridSpan w:val="3"/>
            <w:tcBorders>
              <w:top w:val="dashed" w:sz="6" w:space="0" w:color="000000"/>
              <w:left w:val="single" w:sz="4" w:space="0" w:color="000000"/>
              <w:bottom w:val="single" w:sz="4" w:space="0" w:color="000000"/>
              <w:right w:val="single" w:sz="4" w:space="0" w:color="000000"/>
            </w:tcBorders>
          </w:tcPr>
          <w:p w:rsidR="00820469" w:rsidRDefault="00820469" w:rsidP="00651E6B">
            <w:pPr>
              <w:spacing w:after="31" w:line="259" w:lineRule="auto"/>
              <w:ind w:right="0" w:firstLine="0"/>
              <w:jc w:val="left"/>
            </w:pPr>
            <w:r>
              <w:t>Gọi số mol NaNO</w:t>
            </w:r>
            <w:r>
              <w:rPr>
                <w:sz w:val="16"/>
              </w:rPr>
              <w:t>2</w:t>
            </w:r>
            <w:r>
              <w:t xml:space="preserve"> trong chất rắn sau khi nung là x. Theo bảo toàn nguyên tố ta có: </w:t>
            </w:r>
          </w:p>
          <w:p w:rsidR="00820469" w:rsidRDefault="00820469" w:rsidP="00651E6B">
            <w:pPr>
              <w:spacing w:after="104" w:line="259" w:lineRule="auto"/>
              <w:ind w:left="37" w:right="0" w:firstLine="0"/>
              <w:jc w:val="left"/>
            </w:pPr>
            <w:r>
              <w:rPr>
                <w:i/>
              </w:rPr>
              <w:t>n</w:t>
            </w:r>
            <w:r>
              <w:rPr>
                <w:i/>
                <w:sz w:val="22"/>
                <w:vertAlign w:val="subscript"/>
              </w:rPr>
              <w:t xml:space="preserve">CuO </w:t>
            </w:r>
            <w:r>
              <w:rPr>
                <w:rFonts w:ascii="Segoe UI Symbol" w:eastAsia="Segoe UI Symbol" w:hAnsi="Segoe UI Symbol" w:cs="Segoe UI Symbol"/>
              </w:rPr>
              <w:t xml:space="preserve"> </w:t>
            </w:r>
            <w:r>
              <w:t>0,04 mol; n</w:t>
            </w:r>
            <w:r>
              <w:rPr>
                <w:vertAlign w:val="subscript"/>
              </w:rPr>
              <w:t>NaOH dư</w:t>
            </w:r>
            <w:r>
              <w:t xml:space="preserve"> = 0,21-x  mol </w:t>
            </w:r>
            <w:r>
              <w:rPr>
                <w:rFonts w:ascii="Segoe UI Symbol" w:eastAsia="Segoe UI Symbol" w:hAnsi="Segoe UI Symbol" w:cs="Segoe UI Symbol"/>
              </w:rPr>
              <w:t></w:t>
            </w:r>
            <w:r>
              <w:t xml:space="preserve"> m</w:t>
            </w:r>
            <w:r>
              <w:rPr>
                <w:vertAlign w:val="subscript"/>
              </w:rPr>
              <w:t>Y</w:t>
            </w:r>
            <w:r>
              <w:t xml:space="preserve"> = 80. 0,04 + 69x + 40(0,21 - x) = 17,4 gam </w:t>
            </w:r>
          </w:p>
          <w:p w:rsidR="00820469" w:rsidRDefault="00820469" w:rsidP="00651E6B">
            <w:pPr>
              <w:spacing w:after="0" w:line="259" w:lineRule="auto"/>
              <w:ind w:left="40" w:right="5121" w:hanging="10"/>
            </w:pPr>
            <w:r>
              <w:rPr>
                <w:rFonts w:ascii="Segoe UI Symbol" w:eastAsia="Segoe UI Symbol" w:hAnsi="Segoe UI Symbol" w:cs="Segoe UI Symbol"/>
              </w:rPr>
              <w:t></w:t>
            </w:r>
            <w:r>
              <w:t xml:space="preserve"> x = 0,2  </w:t>
            </w:r>
            <w:r>
              <w:rPr>
                <w:rFonts w:ascii="Segoe UI Symbol" w:eastAsia="Segoe UI Symbol" w:hAnsi="Segoe UI Symbol" w:cs="Segoe UI Symbol"/>
              </w:rPr>
              <w:t></w:t>
            </w:r>
            <w:r>
              <w:t xml:space="preserve"> n</w:t>
            </w:r>
            <w:r>
              <w:rPr>
                <w:sz w:val="21"/>
                <w:vertAlign w:val="subscript"/>
              </w:rPr>
              <w:t>NaNO</w:t>
            </w:r>
            <w:r>
              <w:rPr>
                <w:sz w:val="15"/>
                <w:vertAlign w:val="subscript"/>
              </w:rPr>
              <w:t xml:space="preserve">2 </w:t>
            </w:r>
            <w:r>
              <w:rPr>
                <w:rFonts w:ascii="Segoe UI Symbol" w:eastAsia="Segoe UI Symbol" w:hAnsi="Segoe UI Symbol" w:cs="Segoe UI Symbol"/>
              </w:rPr>
              <w:t></w:t>
            </w:r>
            <w:r>
              <w:t xml:space="preserve"> 0,2 mol </w:t>
            </w:r>
            <w:r>
              <w:rPr>
                <w:i/>
                <w:sz w:val="39"/>
                <w:vertAlign w:val="superscript"/>
              </w:rPr>
              <w:t>n</w:t>
            </w:r>
            <w:r>
              <w:rPr>
                <w:i/>
                <w:vertAlign w:val="superscript"/>
              </w:rPr>
              <w:t>HNO</w:t>
            </w:r>
            <w:r>
              <w:rPr>
                <w:sz w:val="16"/>
                <w:vertAlign w:val="subscript"/>
              </w:rPr>
              <w:t xml:space="preserve">3 </w:t>
            </w:r>
            <w:r>
              <w:t>dư = 0,2– 0,08 = 0,12mol</w:t>
            </w:r>
            <w:r>
              <w:rPr>
                <w:vertAlign w:val="superscript"/>
              </w:rPr>
              <w:t xml:space="preserve"> </w:t>
            </w:r>
            <w:r>
              <w:t xml:space="preserve"> </w:t>
            </w:r>
            <w:r>
              <w:rPr>
                <w:i/>
                <w:sz w:val="39"/>
                <w:vertAlign w:val="superscript"/>
              </w:rPr>
              <w:t>n</w:t>
            </w:r>
            <w:r>
              <w:rPr>
                <w:i/>
                <w:vertAlign w:val="superscript"/>
              </w:rPr>
              <w:t>HNO</w:t>
            </w:r>
            <w:r>
              <w:rPr>
                <w:sz w:val="17"/>
                <w:vertAlign w:val="subscript"/>
              </w:rPr>
              <w:t xml:space="preserve">3 </w:t>
            </w:r>
            <w:r>
              <w:t xml:space="preserve">phản ứng = 0,24–0,12 = 0,12mol </w:t>
            </w: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p w:rsidR="00820469" w:rsidRDefault="00820469" w:rsidP="00651E6B">
            <w:pPr>
              <w:spacing w:after="0" w:line="259" w:lineRule="auto"/>
              <w:ind w:left="6" w:right="0" w:firstLine="0"/>
              <w:jc w:val="center"/>
            </w:pPr>
            <w:r>
              <w:t xml:space="preserve"> </w:t>
            </w:r>
          </w:p>
        </w:tc>
      </w:tr>
      <w:tr w:rsidR="00820469" w:rsidTr="00651E6B">
        <w:trPr>
          <w:trHeight w:val="1265"/>
        </w:trPr>
        <w:tc>
          <w:tcPr>
            <w:tcW w:w="1092"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552" w:type="dxa"/>
            <w:gridSpan w:val="2"/>
            <w:tcBorders>
              <w:top w:val="single" w:sz="4" w:space="0" w:color="000000"/>
              <w:left w:val="single" w:sz="4" w:space="0" w:color="000000"/>
              <w:bottom w:val="dashed" w:sz="6" w:space="0" w:color="000000"/>
              <w:right w:val="nil"/>
            </w:tcBorders>
          </w:tcPr>
          <w:p w:rsidR="00820469" w:rsidRDefault="00820469" w:rsidP="00651E6B">
            <w:pPr>
              <w:spacing w:after="121" w:line="259" w:lineRule="auto"/>
              <w:ind w:left="1002" w:right="0" w:firstLine="0"/>
              <w:jc w:val="left"/>
            </w:pPr>
            <w:r>
              <w:rPr>
                <w:sz w:val="26"/>
                <w:u w:val="single" w:color="000000"/>
              </w:rPr>
              <w:t>1</w:t>
            </w:r>
          </w:p>
          <w:p w:rsidR="00820469" w:rsidRDefault="00820469" w:rsidP="00651E6B">
            <w:pPr>
              <w:spacing w:after="530" w:line="259" w:lineRule="auto"/>
              <w:ind w:left="108" w:right="0" w:firstLine="0"/>
              <w:jc w:val="left"/>
            </w:pPr>
            <w:r>
              <w:rPr>
                <w:rFonts w:ascii="Wingdings 3" w:eastAsia="Wingdings 3" w:hAnsi="Wingdings 3" w:cs="Wingdings 3"/>
              </w:rPr>
              <w:t></w:t>
            </w:r>
            <w:r>
              <w:t>n</w:t>
            </w:r>
            <w:r>
              <w:rPr>
                <w:sz w:val="14"/>
              </w:rPr>
              <w:t>H O</w:t>
            </w:r>
            <w:r>
              <w:rPr>
                <w:sz w:val="10"/>
              </w:rPr>
              <w:t xml:space="preserve">2 </w:t>
            </w:r>
            <w:r>
              <w:t xml:space="preserve">= </w:t>
            </w:r>
            <w:r>
              <w:rPr>
                <w:sz w:val="26"/>
              </w:rPr>
              <w:t>2n</w:t>
            </w:r>
            <w:r>
              <w:rPr>
                <w:sz w:val="14"/>
              </w:rPr>
              <w:t>HNO</w:t>
            </w:r>
            <w:r>
              <w:rPr>
                <w:sz w:val="10"/>
              </w:rPr>
              <w:t xml:space="preserve">3 </w:t>
            </w:r>
            <w:r>
              <w:t>=0,06 mol  m</w:t>
            </w:r>
            <w:r>
              <w:rPr>
                <w:sz w:val="10"/>
              </w:rPr>
              <w:t xml:space="preserve">H O2 </w:t>
            </w:r>
            <w:r>
              <w:t xml:space="preserve">= 1,08g </w:t>
            </w:r>
          </w:p>
          <w:p w:rsidR="00820469" w:rsidRDefault="00820469" w:rsidP="00651E6B">
            <w:pPr>
              <w:spacing w:after="0" w:line="259" w:lineRule="auto"/>
              <w:ind w:left="108" w:right="0" w:firstLine="0"/>
              <w:jc w:val="left"/>
            </w:pPr>
            <w:r>
              <w:t>=&gt; m</w:t>
            </w:r>
            <w:r>
              <w:rPr>
                <w:vertAlign w:val="subscript"/>
              </w:rPr>
              <w:t>khí</w:t>
            </w:r>
            <w:r>
              <w:t xml:space="preserve">= </w:t>
            </w:r>
            <w:r>
              <w:rPr>
                <w:vertAlign w:val="superscript"/>
              </w:rPr>
              <w:t>m</w:t>
            </w:r>
            <w:r>
              <w:rPr>
                <w:vertAlign w:val="subscript"/>
              </w:rPr>
              <w:t>Cu</w:t>
            </w:r>
            <w:r>
              <w:t xml:space="preserve"> + </w:t>
            </w:r>
            <w:r>
              <w:rPr>
                <w:sz w:val="43"/>
                <w:vertAlign w:val="superscript"/>
              </w:rPr>
              <w:t>m</w:t>
            </w:r>
            <w:r>
              <w:rPr>
                <w:sz w:val="14"/>
              </w:rPr>
              <w:t>HNO</w:t>
            </w:r>
            <w:r>
              <w:rPr>
                <w:sz w:val="14"/>
                <w:vertAlign w:val="subscript"/>
              </w:rPr>
              <w:t xml:space="preserve">3 </w:t>
            </w:r>
            <w:r>
              <w:t>-</w:t>
            </w:r>
            <w:r>
              <w:rPr>
                <w:sz w:val="26"/>
              </w:rPr>
              <w:t>m</w:t>
            </w:r>
            <w:r>
              <w:rPr>
                <w:sz w:val="21"/>
                <w:vertAlign w:val="subscript"/>
              </w:rPr>
              <w:t>Cu(NO )</w:t>
            </w:r>
            <w:r>
              <w:rPr>
                <w:sz w:val="16"/>
                <w:vertAlign w:val="subscript"/>
              </w:rPr>
              <w:t xml:space="preserve">3 2 </w:t>
            </w:r>
            <w:r>
              <w:t>- m</w:t>
            </w:r>
            <w:r>
              <w:rPr>
                <w:sz w:val="21"/>
                <w:vertAlign w:val="subscript"/>
              </w:rPr>
              <w:t>H O</w:t>
            </w:r>
            <w:r>
              <w:rPr>
                <w:sz w:val="16"/>
                <w:vertAlign w:val="subscript"/>
              </w:rPr>
              <w:t xml:space="preserve">2 </w:t>
            </w:r>
            <w:r>
              <w:t xml:space="preserve">= 2,56+7,56-7,52-1,08 = 1,52g </w:t>
            </w:r>
          </w:p>
        </w:tc>
        <w:tc>
          <w:tcPr>
            <w:tcW w:w="1469" w:type="dxa"/>
            <w:tcBorders>
              <w:top w:val="single" w:sz="4"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single" w:sz="4" w:space="0" w:color="000000"/>
              <w:left w:val="single" w:sz="4" w:space="0" w:color="000000"/>
              <w:bottom w:val="dashed" w:sz="6" w:space="0" w:color="000000"/>
              <w:right w:val="single" w:sz="4" w:space="0" w:color="000000"/>
            </w:tcBorders>
            <w:vAlign w:val="bottom"/>
          </w:tcPr>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tc>
      </w:tr>
      <w:tr w:rsidR="00820469" w:rsidTr="00651E6B">
        <w:trPr>
          <w:trHeight w:val="157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552" w:type="dxa"/>
            <w:gridSpan w:val="2"/>
            <w:tcBorders>
              <w:top w:val="dashed" w:sz="6" w:space="0" w:color="000000"/>
              <w:left w:val="single" w:sz="4" w:space="0" w:color="000000"/>
              <w:bottom w:val="dashed" w:sz="6" w:space="0" w:color="000000"/>
              <w:right w:val="nil"/>
            </w:tcBorders>
          </w:tcPr>
          <w:p w:rsidR="00820469" w:rsidRDefault="00820469" w:rsidP="00651E6B">
            <w:pPr>
              <w:spacing w:after="0" w:line="318" w:lineRule="auto"/>
              <w:ind w:left="145" w:right="4829" w:hanging="37"/>
            </w:pPr>
            <w:r>
              <w:t>Trong dung dịch A có: n</w:t>
            </w:r>
            <w:r>
              <w:rPr>
                <w:sz w:val="21"/>
                <w:vertAlign w:val="subscript"/>
              </w:rPr>
              <w:t>Cu NO</w:t>
            </w:r>
            <w:r>
              <w:rPr>
                <w:rFonts w:ascii="Segoe UI Symbol" w:eastAsia="Segoe UI Symbol" w:hAnsi="Segoe UI Symbol" w:cs="Segoe UI Symbol"/>
                <w:vertAlign w:val="subscript"/>
              </w:rPr>
              <w:t xml:space="preserve"> </w:t>
            </w:r>
            <w:r>
              <w:rPr>
                <w:sz w:val="10"/>
              </w:rPr>
              <w:t>3</w:t>
            </w:r>
            <w:r>
              <w:rPr>
                <w:rFonts w:ascii="Segoe UI Symbol" w:eastAsia="Segoe UI Symbol" w:hAnsi="Segoe UI Symbol" w:cs="Segoe UI Symbol"/>
                <w:vertAlign w:val="subscript"/>
              </w:rPr>
              <w:t></w:t>
            </w:r>
            <w:r>
              <w:rPr>
                <w:sz w:val="10"/>
              </w:rPr>
              <w:t xml:space="preserve">2 </w:t>
            </w:r>
            <w:r>
              <w:rPr>
                <w:rFonts w:ascii="Segoe UI Symbol" w:eastAsia="Segoe UI Symbol" w:hAnsi="Segoe UI Symbol" w:cs="Segoe UI Symbol"/>
              </w:rPr>
              <w:t></w:t>
            </w:r>
            <w:r>
              <w:t xml:space="preserve"> n</w:t>
            </w:r>
            <w:r>
              <w:rPr>
                <w:sz w:val="21"/>
                <w:vertAlign w:val="subscript"/>
              </w:rPr>
              <w:t>Cu</w:t>
            </w:r>
            <w:r>
              <w:t xml:space="preserve">  0,04 mol</w:t>
            </w:r>
            <w:r>
              <w:rPr>
                <w:rFonts w:ascii="Segoe UI Symbol" w:eastAsia="Segoe UI Symbol" w:hAnsi="Segoe UI Symbol" w:cs="Segoe UI Symbol"/>
              </w:rPr>
              <w:t></w:t>
            </w:r>
          </w:p>
          <w:p w:rsidR="00820469" w:rsidRDefault="00820469" w:rsidP="00651E6B">
            <w:pPr>
              <w:spacing w:after="0" w:line="259" w:lineRule="auto"/>
              <w:ind w:right="353" w:firstLine="0"/>
              <w:jc w:val="center"/>
            </w:pPr>
            <w:r>
              <w:t xml:space="preserve"> </w:t>
            </w:r>
          </w:p>
          <w:p w:rsidR="00820469" w:rsidRDefault="00820469" w:rsidP="00651E6B">
            <w:pPr>
              <w:spacing w:after="0" w:line="259" w:lineRule="auto"/>
              <w:ind w:left="108" w:right="3633" w:firstLine="37"/>
            </w:pPr>
            <w:r>
              <w:t>n</w:t>
            </w:r>
            <w:r>
              <w:rPr>
                <w:sz w:val="21"/>
                <w:vertAlign w:val="subscript"/>
              </w:rPr>
              <w:t>HNO du</w:t>
            </w:r>
            <w:r>
              <w:rPr>
                <w:sz w:val="15"/>
                <w:vertAlign w:val="subscript"/>
              </w:rPr>
              <w:t xml:space="preserve">3 </w:t>
            </w:r>
            <w:r>
              <w:rPr>
                <w:rFonts w:ascii="Segoe UI Symbol" w:eastAsia="Segoe UI Symbol" w:hAnsi="Segoe UI Symbol" w:cs="Segoe UI Symbol"/>
              </w:rPr>
              <w:t></w:t>
            </w:r>
            <w:r>
              <w:t xml:space="preserve"> 0,24</w:t>
            </w:r>
            <w:r>
              <w:rPr>
                <w:rFonts w:ascii="Segoe UI Symbol" w:eastAsia="Segoe UI Symbol" w:hAnsi="Segoe UI Symbol" w:cs="Segoe UI Symbol"/>
              </w:rPr>
              <w:t></w:t>
            </w:r>
            <w:r>
              <w:t xml:space="preserve">0,12 </w:t>
            </w:r>
            <w:r>
              <w:rPr>
                <w:rFonts w:ascii="Segoe UI Symbol" w:eastAsia="Segoe UI Symbol" w:hAnsi="Segoe UI Symbol" w:cs="Segoe UI Symbol"/>
              </w:rPr>
              <w:t></w:t>
            </w:r>
            <w:r>
              <w:t xml:space="preserve"> 0,12 mol. m</w:t>
            </w:r>
            <w:r>
              <w:rPr>
                <w:vertAlign w:val="subscript"/>
              </w:rPr>
              <w:t>dd A</w:t>
            </w:r>
            <w:r>
              <w:t xml:space="preserve"> = 2,56 + 25,2 – m</w:t>
            </w:r>
            <w:r>
              <w:rPr>
                <w:vertAlign w:val="subscript"/>
              </w:rPr>
              <w:t>khí</w:t>
            </w:r>
            <w:r>
              <w:t xml:space="preserve"> = 26,24 gam. </w:t>
            </w:r>
          </w:p>
        </w:tc>
        <w:tc>
          <w:tcPr>
            <w:tcW w:w="1469" w:type="dxa"/>
            <w:tcBorders>
              <w:top w:val="dashed" w:sz="6" w:space="0" w:color="000000"/>
              <w:left w:val="nil"/>
              <w:bottom w:val="dashed" w:sz="6"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dashed" w:sz="6"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p w:rsidR="00820469" w:rsidRDefault="00820469" w:rsidP="00651E6B">
            <w:pPr>
              <w:spacing w:after="0" w:line="259" w:lineRule="auto"/>
              <w:ind w:left="60" w:right="0" w:firstLine="0"/>
              <w:jc w:val="center"/>
            </w:pPr>
            <w:r>
              <w:t xml:space="preserve"> </w:t>
            </w:r>
          </w:p>
        </w:tc>
      </w:tr>
      <w:tr w:rsidR="00820469" w:rsidTr="00651E6B">
        <w:trPr>
          <w:trHeight w:val="167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2061" w:type="dxa"/>
            <w:tcBorders>
              <w:top w:val="dashed" w:sz="6" w:space="0" w:color="000000"/>
              <w:left w:val="single" w:sz="4" w:space="0" w:color="000000"/>
              <w:bottom w:val="single" w:sz="4" w:space="0" w:color="000000"/>
              <w:right w:val="nil"/>
            </w:tcBorders>
          </w:tcPr>
          <w:p w:rsidR="00820469" w:rsidRDefault="00820469" w:rsidP="00651E6B">
            <w:pPr>
              <w:spacing w:after="43" w:line="259" w:lineRule="auto"/>
              <w:ind w:left="108" w:right="0" w:firstLine="0"/>
              <w:jc w:val="left"/>
            </w:pPr>
            <w:r>
              <w:t>Vậy trong dung dịc</w:t>
            </w:r>
          </w:p>
          <w:p w:rsidR="00820469" w:rsidRDefault="00820469" w:rsidP="00651E6B">
            <w:pPr>
              <w:tabs>
                <w:tab w:val="center" w:pos="584"/>
                <w:tab w:val="right" w:pos="2061"/>
              </w:tabs>
              <w:spacing w:after="98" w:line="259" w:lineRule="auto"/>
              <w:ind w:right="0" w:firstLine="0"/>
              <w:jc w:val="left"/>
            </w:pPr>
            <w:r>
              <w:rPr>
                <w:rFonts w:ascii="Calibri" w:eastAsia="Calibri" w:hAnsi="Calibri" w:cs="Calibri"/>
                <w:sz w:val="22"/>
              </w:rPr>
              <w:tab/>
            </w:r>
            <w:r>
              <w:t>C%</w:t>
            </w:r>
            <w:r>
              <w:rPr>
                <w:sz w:val="14"/>
              </w:rPr>
              <w:t>HNO du</w:t>
            </w:r>
            <w:r>
              <w:rPr>
                <w:sz w:val="10"/>
              </w:rPr>
              <w:t>3</w:t>
            </w:r>
            <w:r>
              <w:rPr>
                <w:sz w:val="10"/>
              </w:rPr>
              <w:tab/>
            </w:r>
            <w:r>
              <w:rPr>
                <w:rFonts w:ascii="Segoe UI Symbol" w:eastAsia="Segoe UI Symbol" w:hAnsi="Segoe UI Symbol" w:cs="Segoe UI Symbol"/>
              </w:rPr>
              <w:t xml:space="preserve"> </w:t>
            </w:r>
            <w:r>
              <w:rPr>
                <w:noProof/>
              </w:rPr>
              <w:drawing>
                <wp:inline distT="0" distB="0" distL="0" distR="0" wp14:anchorId="6C932A65" wp14:editId="64CE6651">
                  <wp:extent cx="469392" cy="344424"/>
                  <wp:effectExtent l="0" t="0" r="0" b="0"/>
                  <wp:docPr id="687180" name="Picture 687180"/>
                  <wp:cNvGraphicFramePr/>
                  <a:graphic xmlns:a="http://schemas.openxmlformats.org/drawingml/2006/main">
                    <a:graphicData uri="http://schemas.openxmlformats.org/drawingml/2006/picture">
                      <pic:pic xmlns:pic="http://schemas.openxmlformats.org/drawingml/2006/picture">
                        <pic:nvPicPr>
                          <pic:cNvPr id="687180" name="Picture 687180"/>
                          <pic:cNvPicPr/>
                        </pic:nvPicPr>
                        <pic:blipFill>
                          <a:blip r:embed="rId247"/>
                          <a:stretch>
                            <a:fillRect/>
                          </a:stretch>
                        </pic:blipFill>
                        <pic:spPr>
                          <a:xfrm>
                            <a:off x="0" y="0"/>
                            <a:ext cx="469392" cy="344424"/>
                          </a:xfrm>
                          <a:prstGeom prst="rect">
                            <a:avLst/>
                          </a:prstGeom>
                        </pic:spPr>
                      </pic:pic>
                    </a:graphicData>
                  </a:graphic>
                </wp:inline>
              </w:drawing>
            </w:r>
          </w:p>
          <w:p w:rsidR="00820469" w:rsidRDefault="00820469" w:rsidP="00651E6B">
            <w:pPr>
              <w:tabs>
                <w:tab w:val="center" w:pos="581"/>
                <w:tab w:val="right" w:pos="2354"/>
              </w:tabs>
              <w:spacing w:after="0" w:line="259" w:lineRule="auto"/>
              <w:ind w:right="-293" w:firstLine="0"/>
              <w:jc w:val="left"/>
            </w:pPr>
            <w:r>
              <w:rPr>
                <w:rFonts w:ascii="Calibri" w:eastAsia="Calibri" w:hAnsi="Calibri" w:cs="Calibri"/>
                <w:sz w:val="22"/>
              </w:rPr>
              <w:tab/>
            </w:r>
            <w:r>
              <w:t xml:space="preserve">C% </w:t>
            </w:r>
            <w:r>
              <w:rPr>
                <w:sz w:val="14"/>
              </w:rPr>
              <w:t>Cu NO</w:t>
            </w:r>
            <w:r>
              <w:rPr>
                <w:rFonts w:ascii="Segoe UI Symbol" w:eastAsia="Segoe UI Symbol" w:hAnsi="Segoe UI Symbol" w:cs="Segoe UI Symbol"/>
                <w:sz w:val="18"/>
              </w:rPr>
              <w:t></w:t>
            </w:r>
            <w:r>
              <w:rPr>
                <w:rFonts w:ascii="Segoe UI Symbol" w:eastAsia="Segoe UI Symbol" w:hAnsi="Segoe UI Symbol" w:cs="Segoe UI Symbol"/>
                <w:sz w:val="18"/>
              </w:rPr>
              <w:tab/>
            </w:r>
            <w:r>
              <w:rPr>
                <w:sz w:val="10"/>
              </w:rPr>
              <w:t>3</w:t>
            </w:r>
            <w:r>
              <w:rPr>
                <w:rFonts w:ascii="Segoe UI Symbol" w:eastAsia="Segoe UI Symbol" w:hAnsi="Segoe UI Symbol" w:cs="Segoe UI Symbol"/>
                <w:sz w:val="18"/>
              </w:rPr>
              <w:t></w:t>
            </w:r>
            <w:r>
              <w:rPr>
                <w:sz w:val="10"/>
              </w:rPr>
              <w:t xml:space="preserve">2 </w:t>
            </w:r>
            <w:r>
              <w:rPr>
                <w:rFonts w:ascii="Segoe UI Symbol" w:eastAsia="Segoe UI Symbol" w:hAnsi="Segoe UI Symbol" w:cs="Segoe UI Symbol"/>
              </w:rPr>
              <w:t xml:space="preserve"> </w:t>
            </w:r>
            <w:r>
              <w:rPr>
                <w:noProof/>
              </w:rPr>
              <w:drawing>
                <wp:inline distT="0" distB="0" distL="0" distR="0" wp14:anchorId="5D38148E" wp14:editId="4B797157">
                  <wp:extent cx="563880" cy="344424"/>
                  <wp:effectExtent l="0" t="0" r="0" b="0"/>
                  <wp:docPr id="687181" name="Picture 687181"/>
                  <wp:cNvGraphicFramePr/>
                  <a:graphic xmlns:a="http://schemas.openxmlformats.org/drawingml/2006/main">
                    <a:graphicData uri="http://schemas.openxmlformats.org/drawingml/2006/picture">
                      <pic:pic xmlns:pic="http://schemas.openxmlformats.org/drawingml/2006/picture">
                        <pic:nvPicPr>
                          <pic:cNvPr id="687181" name="Picture 687181"/>
                          <pic:cNvPicPr/>
                        </pic:nvPicPr>
                        <pic:blipFill>
                          <a:blip r:embed="rId248"/>
                          <a:stretch>
                            <a:fillRect/>
                          </a:stretch>
                        </pic:blipFill>
                        <pic:spPr>
                          <a:xfrm>
                            <a:off x="0" y="0"/>
                            <a:ext cx="563880" cy="344424"/>
                          </a:xfrm>
                          <a:prstGeom prst="rect">
                            <a:avLst/>
                          </a:prstGeom>
                        </pic:spPr>
                      </pic:pic>
                    </a:graphicData>
                  </a:graphic>
                </wp:inline>
              </w:drawing>
            </w:r>
          </w:p>
        </w:tc>
        <w:tc>
          <w:tcPr>
            <w:tcW w:w="5491" w:type="dxa"/>
            <w:tcBorders>
              <w:top w:val="dashed" w:sz="6" w:space="0" w:color="000000"/>
              <w:left w:val="nil"/>
              <w:bottom w:val="single" w:sz="4" w:space="0" w:color="000000"/>
              <w:right w:val="nil"/>
            </w:tcBorders>
          </w:tcPr>
          <w:p w:rsidR="00820469" w:rsidRDefault="00820469" w:rsidP="00651E6B">
            <w:pPr>
              <w:spacing w:after="151" w:line="259" w:lineRule="auto"/>
              <w:ind w:left="-96" w:right="0" w:firstLine="0"/>
              <w:jc w:val="left"/>
            </w:pPr>
            <w:r>
              <w:t xml:space="preserve">h A có: </w:t>
            </w:r>
          </w:p>
          <w:p w:rsidR="00820469" w:rsidRDefault="00820469" w:rsidP="00651E6B">
            <w:pPr>
              <w:spacing w:after="48" w:line="259" w:lineRule="auto"/>
              <w:ind w:right="0" w:firstLine="0"/>
              <w:jc w:val="left"/>
            </w:pPr>
            <w:r>
              <w:t>.100%= 28,81%</w:t>
            </w:r>
          </w:p>
          <w:p w:rsidR="00820469" w:rsidRDefault="00820469" w:rsidP="00651E6B">
            <w:pPr>
              <w:spacing w:after="35" w:line="259" w:lineRule="auto"/>
              <w:ind w:left="1869" w:right="0" w:firstLine="0"/>
              <w:jc w:val="left"/>
            </w:pPr>
            <w:r>
              <w:t xml:space="preserve"> </w:t>
            </w:r>
          </w:p>
          <w:p w:rsidR="00820469" w:rsidRDefault="00820469" w:rsidP="00651E6B">
            <w:pPr>
              <w:spacing w:after="0" w:line="259" w:lineRule="auto"/>
              <w:ind w:left="319" w:right="0" w:firstLine="0"/>
              <w:jc w:val="left"/>
            </w:pPr>
            <w:r>
              <w:t>.100%=28,66%</w:t>
            </w:r>
          </w:p>
        </w:tc>
        <w:tc>
          <w:tcPr>
            <w:tcW w:w="1469" w:type="dxa"/>
            <w:tcBorders>
              <w:top w:val="dashed" w:sz="6"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1157" w:type="dxa"/>
            <w:tcBorders>
              <w:top w:val="dashed" w:sz="6"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8" w:line="259" w:lineRule="auto"/>
              <w:ind w:left="60" w:right="0" w:firstLine="0"/>
              <w:jc w:val="center"/>
            </w:pPr>
            <w:r>
              <w:t xml:space="preserve"> </w:t>
            </w:r>
          </w:p>
          <w:p w:rsidR="00820469" w:rsidRDefault="00820469" w:rsidP="00651E6B">
            <w:pPr>
              <w:spacing w:after="0" w:line="259" w:lineRule="auto"/>
              <w:ind w:right="3" w:firstLine="0"/>
              <w:jc w:val="center"/>
            </w:pPr>
            <w:r>
              <w:t xml:space="preserve">0,25đ </w:t>
            </w:r>
          </w:p>
        </w:tc>
      </w:tr>
      <w:tr w:rsidR="00820469" w:rsidTr="00651E6B">
        <w:trPr>
          <w:trHeight w:val="562"/>
        </w:trPr>
        <w:tc>
          <w:tcPr>
            <w:tcW w:w="10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center"/>
            </w:pPr>
            <w:r>
              <w:lastRenderedPageBreak/>
              <w:t xml:space="preserve"> </w:t>
            </w:r>
          </w:p>
        </w:tc>
        <w:tc>
          <w:tcPr>
            <w:tcW w:w="7552" w:type="dxa"/>
            <w:gridSpan w:val="2"/>
            <w:tcBorders>
              <w:top w:val="single" w:sz="4" w:space="0" w:color="000000"/>
              <w:left w:val="single" w:sz="4" w:space="0" w:color="000000"/>
              <w:bottom w:val="single" w:sz="4" w:space="0" w:color="000000"/>
              <w:right w:val="nil"/>
            </w:tcBorders>
          </w:tcPr>
          <w:p w:rsidR="00820469" w:rsidRDefault="00820469" w:rsidP="00651E6B">
            <w:pPr>
              <w:spacing w:after="160" w:line="259" w:lineRule="auto"/>
              <w:ind w:right="0" w:firstLine="0"/>
              <w:jc w:val="left"/>
            </w:pPr>
          </w:p>
        </w:tc>
        <w:tc>
          <w:tcPr>
            <w:tcW w:w="1469" w:type="dxa"/>
            <w:tcBorders>
              <w:top w:val="single" w:sz="4" w:space="0" w:color="000000"/>
              <w:left w:val="nil"/>
              <w:bottom w:val="single" w:sz="4" w:space="0" w:color="000000"/>
              <w:right w:val="single" w:sz="4" w:space="0" w:color="000000"/>
            </w:tcBorders>
          </w:tcPr>
          <w:p w:rsidR="00820469" w:rsidRDefault="00820469" w:rsidP="00651E6B">
            <w:pPr>
              <w:spacing w:after="0" w:line="259" w:lineRule="auto"/>
              <w:ind w:right="0" w:firstLine="0"/>
            </w:pPr>
            <w:r>
              <w:t xml:space="preserve">Điểm toàn bài </w:t>
            </w:r>
          </w:p>
        </w:tc>
        <w:tc>
          <w:tcPr>
            <w:tcW w:w="11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26" w:right="68" w:firstLine="0"/>
              <w:jc w:val="center"/>
            </w:pPr>
            <w:r>
              <w:rPr>
                <w:b/>
              </w:rPr>
              <w:t xml:space="preserve">(20 điểm) </w:t>
            </w:r>
          </w:p>
        </w:tc>
      </w:tr>
    </w:tbl>
    <w:p w:rsidR="00820469" w:rsidRDefault="00820469" w:rsidP="00820469">
      <w:pPr>
        <w:spacing w:after="0" w:line="259" w:lineRule="auto"/>
        <w:ind w:left="560" w:right="0" w:firstLine="0"/>
        <w:jc w:val="left"/>
      </w:pPr>
      <w:r>
        <w:t xml:space="preserve"> </w:t>
      </w:r>
    </w:p>
    <w:p w:rsidR="00820469" w:rsidRDefault="00820469" w:rsidP="00820469">
      <w:pPr>
        <w:tabs>
          <w:tab w:val="center" w:pos="920"/>
          <w:tab w:val="center" w:pos="5383"/>
        </w:tabs>
        <w:spacing w:after="0" w:line="259" w:lineRule="auto"/>
        <w:ind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0CFDE3B6" wp14:editId="03156D13">
                <wp:extent cx="3063240" cy="9525"/>
                <wp:effectExtent l="0" t="0" r="0" b="0"/>
                <wp:docPr id="641199" name="Group 641199"/>
                <wp:cNvGraphicFramePr/>
                <a:graphic xmlns:a="http://schemas.openxmlformats.org/drawingml/2006/main">
                  <a:graphicData uri="http://schemas.microsoft.com/office/word/2010/wordprocessingGroup">
                    <wpg:wgp>
                      <wpg:cNvGrpSpPr/>
                      <wpg:grpSpPr>
                        <a:xfrm>
                          <a:off x="0" y="0"/>
                          <a:ext cx="3063240" cy="9525"/>
                          <a:chOff x="0" y="0"/>
                          <a:chExt cx="3063240" cy="9525"/>
                        </a:xfrm>
                      </wpg:grpSpPr>
                      <wps:wsp>
                        <wps:cNvPr id="66001" name="Shape 66001"/>
                        <wps:cNvSpPr/>
                        <wps:spPr>
                          <a:xfrm>
                            <a:off x="0" y="0"/>
                            <a:ext cx="3063240" cy="0"/>
                          </a:xfrm>
                          <a:custGeom>
                            <a:avLst/>
                            <a:gdLst/>
                            <a:ahLst/>
                            <a:cxnLst/>
                            <a:rect l="0" t="0" r="0" b="0"/>
                            <a:pathLst>
                              <a:path w="3063240">
                                <a:moveTo>
                                  <a:pt x="0" y="0"/>
                                </a:moveTo>
                                <a:lnTo>
                                  <a:pt x="30632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ABCAAE" id="Group 641199" o:spid="_x0000_s1026" style="width:241.2pt;height:.75pt;mso-position-horizontal-relative:char;mso-position-vertical-relative:line" coordsize="30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wpWgIAAM0FAAAOAAAAZHJzL2Uyb0RvYy54bWykVM1u2zAMvg/YOwi6L7bTNliM2D2sWy7D&#10;VqzdAyiyZBuQJUFS4uTtR9E/CVK0h8wHmZL48/Ejxc3jsVPkIJxvjS5otkgpEZqbqtV1Qf++/vjy&#10;lRIfmK6YMloU9CQ8fSw/f9r0NhdL0xhVCUfAifZ5bwvahGDzJPG8ER3zC2OFhktpXMcCbF2dVI71&#10;4L1TyTJNV0lvXGWd4cJ7OH0aLmmJ/qUUPPyW0otAVEEBW8DV4bqLa1JuWF47ZpuWjzDYDSg61moI&#10;Ort6YoGRvWvfuOpa7ow3Miy46RIjZcsF5gDZZOlVNltn9hZzqfO+tjNNQO0VTze75b8Oz460VUFX&#10;91m2XlOiWQd1wtBkPAOSelvnoLt19sU+u/GgHnYx76N0XfxDRuSI9J5mesUxEA6Hd+nqbnkPVeBw&#10;t35YPgzs8wZK9MaIN98/MkumkElENgPpLbSRPzPl/4+pl4ZZgQXwMfuJqVWaZhNRqEJWeIS0oOZM&#10;ks898HUTQ9icc54s53sftsIgzezw04ehd6tJYs0k8aOeRAcv4MPetyxEu4gwiqQ/1ymedeYgXg3e&#10;hqsaAbTzrdKXWnOlpyYA3UEDhBim3IwChgb5MjmlIwpsEMIZDAWpWMDXBe9BV5A2uoNfLPfAL0rh&#10;pESEqvQfIaGpoecytPOu3n1TjhxYHAP4xd5DN6AabWSr1GyVvmsVVZmyDRt9jW7GAOhy9BQ1BU6g&#10;a7d8RDOMIXjM8CSmYQSQZiOEZXSY7TWMUAx4kW0Ud6Y64aNEQqD/kRqcGYhonG9xKF3uUes8hct/&#10;AAAA//8DAFBLAwQUAAYACAAAACEA4e9sSNsAAAADAQAADwAAAGRycy9kb3ducmV2LnhtbEyPQWvC&#10;QBCF74X+h2WE3uomVovEbESk7UkK1ULpbUzGJJidDdk1if++017q5cHwHu99k65H26ieOl87NhBP&#10;I1DEuStqLg18Hl4fl6B8QC6wcUwGruRhnd3fpZgUbuAP6vehVFLCPkEDVQhtorXPK7Lop64lFu/k&#10;OotBzq7URYeDlNtGz6LoWVusWRYqbGlbUX7eX6yBtwGHzVP80u/Op+31+7B4/9rFZMzDZNysQAUa&#10;w38YfvEFHTJhOroLF141BuSR8KfizZezOaijhBags1Tfsmc/AAAA//8DAFBLAQItABQABgAIAAAA&#10;IQC2gziS/gAAAOEBAAATAAAAAAAAAAAAAAAAAAAAAABbQ29udGVudF9UeXBlc10ueG1sUEsBAi0A&#10;FAAGAAgAAAAhADj9If/WAAAAlAEAAAsAAAAAAAAAAAAAAAAALwEAAF9yZWxzLy5yZWxzUEsBAi0A&#10;FAAGAAgAAAAhAFpGXClaAgAAzQUAAA4AAAAAAAAAAAAAAAAALgIAAGRycy9lMm9Eb2MueG1sUEsB&#10;Ai0AFAAGAAgAAAAhAOHvbEjbAAAAAwEAAA8AAAAAAAAAAAAAAAAAtAQAAGRycy9kb3ducmV2Lnht&#10;bFBLBQYAAAAABAAEAPMAAAC8BQAAAAA=&#10;">
                <v:shape id="Shape 66001" o:spid="_x0000_s1027" style="position:absolute;width:30632;height:0;visibility:visible;mso-wrap-style:square;v-text-anchor:top" coordsize="30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TxQAAAN4AAAAPAAAAZHJzL2Rvd25yZXYueG1sRI9Ba8JA&#10;FITvQv/D8gpepO4qGErqKqUgVhGlqd4f2WcSmn0bslsT/70rCB6HmfmGmS97W4sLtb5yrGEyViCI&#10;c2cqLjQcf1dv7yB8QDZYOyYNV/KwXLwM5pga1/EPXbJQiAhhn6KGMoQmldLnJVn0Y9cQR+/sWosh&#10;yraQpsUuwm0tp0ol0mLFcaHEhr5Kyv+yfxspo2R2OFc7s5WnTq2v06Lf7Duth6/95weIQH14hh/t&#10;b6MhSZSawP1OvAJycQMAAP//AwBQSwECLQAUAAYACAAAACEA2+H2y+4AAACFAQAAEwAAAAAAAAAA&#10;AAAAAAAAAAAAW0NvbnRlbnRfVHlwZXNdLnhtbFBLAQItABQABgAIAAAAIQBa9CxbvwAAABUBAAAL&#10;AAAAAAAAAAAAAAAAAB8BAABfcmVscy8ucmVsc1BLAQItABQABgAIAAAAIQCE/XNTxQAAAN4AAAAP&#10;AAAAAAAAAAAAAAAAAAcCAABkcnMvZG93bnJldi54bWxQSwUGAAAAAAMAAwC3AAAA+QIAAAAA&#10;" path="m,l3063240,e" filled="f">
                  <v:path arrowok="t" textboxrect="0,0,3063240,0"/>
                </v:shape>
                <w10:anchorlock/>
              </v:group>
            </w:pict>
          </mc:Fallback>
        </mc:AlternateContent>
      </w:r>
    </w:p>
    <w:p w:rsidR="00820469" w:rsidRDefault="00820469" w:rsidP="00820469">
      <w:pPr>
        <w:spacing w:after="0" w:line="259" w:lineRule="auto"/>
        <w:ind w:right="6059" w:firstLine="0"/>
        <w:jc w:val="right"/>
      </w:pPr>
      <w:r>
        <w:t xml:space="preserve"> </w:t>
      </w:r>
      <w:r>
        <w:br w:type="page"/>
      </w:r>
    </w:p>
    <w:p w:rsidR="00820469" w:rsidRDefault="00820469" w:rsidP="00820469">
      <w:pPr>
        <w:tabs>
          <w:tab w:val="center" w:pos="560"/>
          <w:tab w:val="center" w:pos="2370"/>
        </w:tabs>
        <w:ind w:right="0" w:firstLine="0"/>
        <w:jc w:val="left"/>
      </w:pPr>
      <w:r>
        <w:rPr>
          <w:rFonts w:ascii="Calibri" w:eastAsia="Calibri" w:hAnsi="Calibri" w:cs="Calibri"/>
          <w:sz w:val="22"/>
        </w:rPr>
        <w:lastRenderedPageBreak/>
        <w:tab/>
      </w:r>
      <w:r>
        <w:t xml:space="preserve"> </w:t>
      </w:r>
      <w:r>
        <w:tab/>
        <w:t xml:space="preserve">ĐỀ 2 </w:t>
      </w:r>
    </w:p>
    <w:p w:rsidR="00820469" w:rsidRDefault="00820469" w:rsidP="00820469">
      <w:pPr>
        <w:tabs>
          <w:tab w:val="center" w:pos="2087"/>
          <w:tab w:val="center" w:pos="7085"/>
        </w:tabs>
        <w:spacing w:line="265" w:lineRule="auto"/>
        <w:ind w:right="0" w:firstLine="0"/>
        <w:jc w:val="left"/>
      </w:pPr>
      <w:r>
        <w:rPr>
          <w:rFonts w:ascii="Calibri" w:eastAsia="Calibri" w:hAnsi="Calibri" w:cs="Calibri"/>
          <w:sz w:val="22"/>
        </w:rPr>
        <w:tab/>
      </w:r>
      <w:r>
        <w:t xml:space="preserve">UBND TỈNH BẮC NINH </w:t>
      </w:r>
      <w:r>
        <w:tab/>
      </w:r>
      <w:r>
        <w:rPr>
          <w:b/>
        </w:rPr>
        <w:t xml:space="preserve">ĐỀ THI CHỌN HỌC SINH GIỎI CẤP TỈNH  </w:t>
      </w:r>
    </w:p>
    <w:p w:rsidR="00820469" w:rsidRDefault="00820469" w:rsidP="00820469">
      <w:pPr>
        <w:tabs>
          <w:tab w:val="center" w:pos="2088"/>
          <w:tab w:val="center" w:pos="7084"/>
        </w:tabs>
        <w:spacing w:line="265" w:lineRule="auto"/>
        <w:ind w:right="0" w:firstLine="0"/>
        <w:jc w:val="left"/>
      </w:pPr>
      <w:r>
        <w:rPr>
          <w:rFonts w:ascii="Calibri" w:eastAsia="Calibri" w:hAnsi="Calibri" w:cs="Calibri"/>
          <w:sz w:val="22"/>
        </w:rPr>
        <w:tab/>
      </w:r>
      <w:r>
        <w:rPr>
          <w:b/>
        </w:rPr>
        <w:t xml:space="preserve">SỞ GIÁO DỤC VÀ ĐÀO TẠO </w:t>
      </w:r>
      <w:r>
        <w:rPr>
          <w:b/>
        </w:rPr>
        <w:tab/>
      </w:r>
      <w:r>
        <w:t xml:space="preserve">NĂM HỌC 2011 – 2012 </w:t>
      </w:r>
    </w:p>
    <w:p w:rsidR="00820469" w:rsidRDefault="00820469" w:rsidP="00820469">
      <w:pPr>
        <w:tabs>
          <w:tab w:val="center" w:pos="2088"/>
          <w:tab w:val="center" w:pos="7086"/>
        </w:tabs>
        <w:spacing w:line="265" w:lineRule="auto"/>
        <w:ind w:right="0" w:firstLine="0"/>
        <w:jc w:val="left"/>
      </w:pPr>
      <w:r>
        <w:rPr>
          <w:rFonts w:ascii="Calibri" w:eastAsia="Calibri" w:hAnsi="Calibri" w:cs="Calibri"/>
          <w:sz w:val="22"/>
        </w:rPr>
        <w:tab/>
      </w:r>
      <w:r>
        <w:rPr>
          <w:b/>
        </w:rPr>
        <w:t xml:space="preserve"> </w:t>
      </w:r>
      <w:r>
        <w:rPr>
          <w:b/>
        </w:rPr>
        <w:tab/>
        <w:t xml:space="preserve">MÔN THI : HÓA HỌC-LỚP 9  </w:t>
      </w:r>
    </w:p>
    <w:p w:rsidR="00820469" w:rsidRDefault="00820469" w:rsidP="00820469">
      <w:pPr>
        <w:tabs>
          <w:tab w:val="center" w:pos="2004"/>
          <w:tab w:val="center" w:pos="2934"/>
          <w:tab w:val="center" w:pos="7085"/>
        </w:tabs>
        <w:spacing w:after="52" w:line="26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31296" behindDoc="1" locked="0" layoutInCell="1" allowOverlap="1" wp14:anchorId="68062EF7" wp14:editId="5044BB5C">
                <wp:simplePos x="0" y="0"/>
                <wp:positionH relativeFrom="column">
                  <wp:posOffset>659892</wp:posOffset>
                </wp:positionH>
                <wp:positionV relativeFrom="paragraph">
                  <wp:posOffset>-95600</wp:posOffset>
                </wp:positionV>
                <wp:extent cx="1423035" cy="435483"/>
                <wp:effectExtent l="0" t="0" r="0" b="0"/>
                <wp:wrapNone/>
                <wp:docPr id="640652" name="Group 640652"/>
                <wp:cNvGraphicFramePr/>
                <a:graphic xmlns:a="http://schemas.openxmlformats.org/drawingml/2006/main">
                  <a:graphicData uri="http://schemas.microsoft.com/office/word/2010/wordprocessingGroup">
                    <wpg:wgp>
                      <wpg:cNvGrpSpPr/>
                      <wpg:grpSpPr>
                        <a:xfrm>
                          <a:off x="0" y="0"/>
                          <a:ext cx="1423035" cy="435483"/>
                          <a:chOff x="0" y="0"/>
                          <a:chExt cx="1423035" cy="435483"/>
                        </a:xfrm>
                      </wpg:grpSpPr>
                      <wps:wsp>
                        <wps:cNvPr id="66346" name="Shape 66346"/>
                        <wps:cNvSpPr/>
                        <wps:spPr>
                          <a:xfrm>
                            <a:off x="0" y="0"/>
                            <a:ext cx="1423035" cy="254635"/>
                          </a:xfrm>
                          <a:custGeom>
                            <a:avLst/>
                            <a:gdLst/>
                            <a:ahLst/>
                            <a:cxnLst/>
                            <a:rect l="0" t="0" r="0" b="0"/>
                            <a:pathLst>
                              <a:path w="1423035" h="254635">
                                <a:moveTo>
                                  <a:pt x="0" y="254635"/>
                                </a:moveTo>
                                <a:lnTo>
                                  <a:pt x="1423035" y="254635"/>
                                </a:lnTo>
                                <a:lnTo>
                                  <a:pt x="14230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348" name="Picture 66348"/>
                          <pic:cNvPicPr/>
                        </pic:nvPicPr>
                        <pic:blipFill>
                          <a:blip r:embed="rId249"/>
                          <a:stretch>
                            <a:fillRect/>
                          </a:stretch>
                        </pic:blipFill>
                        <pic:spPr>
                          <a:xfrm>
                            <a:off x="4572" y="49784"/>
                            <a:ext cx="1414272" cy="153924"/>
                          </a:xfrm>
                          <a:prstGeom prst="rect">
                            <a:avLst/>
                          </a:prstGeom>
                        </pic:spPr>
                      </pic:pic>
                      <wps:wsp>
                        <wps:cNvPr id="66356" name="Shape 66356"/>
                        <wps:cNvSpPr/>
                        <wps:spPr>
                          <a:xfrm>
                            <a:off x="236220" y="435483"/>
                            <a:ext cx="914400" cy="0"/>
                          </a:xfrm>
                          <a:custGeom>
                            <a:avLst/>
                            <a:gdLst/>
                            <a:ahLst/>
                            <a:cxnLst/>
                            <a:rect l="0" t="0" r="0" b="0"/>
                            <a:pathLst>
                              <a:path w="914400">
                                <a:moveTo>
                                  <a:pt x="0" y="0"/>
                                </a:moveTo>
                                <a:lnTo>
                                  <a:pt x="9144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D60C14" id="Group 640652" o:spid="_x0000_s1026" style="position:absolute;margin-left:51.95pt;margin-top:-7.55pt;width:112.05pt;height:34.3pt;z-index:-251485184" coordsize="14230,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zpUxwMAAI4LAAAOAAAAZHJzL2Uyb0RvYy54bWzsVttu2zgQfV+g/yDo&#10;vZEsy04ixO7Dpg0WWOwGTfcDaIqyhKVIgqRvf78zI1GS7bZbpGifGiAWRQ6HZ87MHOrh3bGV0V5Y&#10;12i1imc3aRwJxXXZqO0q/ufTh7d3ceQ8UyWTWolVfBIufrd+89vDwRQi07WWpbAROFGuOJhVXHtv&#10;iiRxvBYtczfaCAWLlbYt8/Bqt0lp2QG8tzLJ0nSZHLQtjdVcOAezj91ivCb/VSW4/7uqnPCRXMWA&#10;zdOvpd8N/ibrB1ZsLTN1w3sY7BUoWtYoOHRw9cg8i3a2uXLVNtxqpyt/w3Wb6KpquKAYIJpZehHN&#10;k9U7Q7Fsi8PWDDQBtRc8vdot/2v/bKOmXMXLPF0usjhSrIU80dFRPwckHcy2ANsna17Ms+0ntt0b&#10;xn2sbItPiCg6Er2ngV5x9BGHyVmezdP5Io44rOXzRX437/jnNSTpahuv3399YxKOTRDdAOZgoJTc&#10;yJb7PrZeamYEJcEhA4Gt5TxfBrLIJFrSFFFDlgNRrnDA2atYyhb5EhgDp0OwrOA755+EJr7Z/k/n&#10;YRkqrwwjVocRP6owtNAKX20CwzzuQ1c4jA6ThNWruEeCy63ei0+aDP2YtTOoo4lUU9OhBKACzjYE&#10;s/A05HlqTr0KLASL8OwsobdDwU1suNROdORhTMTiECfYTZmUCkO+X2RYoAykqJLMU0+3jQeNkk0L&#10;jGS3aToiAYdYbV16aeRPUiAzUn0UFfQVlj05cXa7+V3aaM9QieivTyuZ4p6qkXLYlX5xF5oyaWrW&#10;++rd9AdQjL0ntBQkgpdueY+mU0LQE+Av6CHwMmwiWFr5Yb8CFacDJ9HicKPLE+kCEQLtt34wDS/g&#10;v1ctGF314f+rO+zyOyvi3kn7TT5aZv/dmbcgsJDrZtPIxp/osgBKEZTaPzccGxJfzlsabqtO/8AC&#10;D6amvsOAgy3uxIrC9zNHG9mYD5BBpAzHPWRg+EKrPxN1dw88ar5rhfLdxWYF1B/cqq5ujIsjW4h2&#10;I0Cn7R/lDAGxwnkrPIeqDqXDUQkgfcMCoRyBIeYvSFG+uAXtR12+v73LO/+jbkMf4jLq9mwxv8/I&#10;AA4Kqm9sp0gRDgAiaA2Vb1AnMA0mPXUdDMIHqPB++TmivbgWbZgC2hAA1MJLuN1CV49B9ldbNl9m&#10;WSc30zsskHU/y3NQCOIqCEWgaSo3gZofItw9CKyMUYk/J5Tj6rmchiiuNBUz+W1KSlJ5KaXwQaPK&#10;rkilglIgFaHLkUa/1LPvA6KGPvqoofsPVPyqnL6T1fgZvf4PAAD//wMAUEsDBAoAAAAAAAAAIQDq&#10;4Sw8qgAAAKoAAAAUAAAAZHJzL21lZGlhL2ltYWdlMS5wbmeJUE5HDQoaCgAAAA1JSERSAAABNQAA&#10;ACEIBgAAALgvPD0AAAABc1JHQgCuzhzpAAAABGdBTUEAALGPC/xhBQAAAAlwSFlzAAAOwwAADsMB&#10;x2+oZAAAAD9JREFUeF7twTEBAAAAwqD1T20HbyAAAAAAAAAAAAAAAAAAAAAAAAAAAAAAAAAAAAAA&#10;AAAAAAAAAAAAAAD41ACfdQABvM5fKgAAAABJRU5ErkJgglBLAwQUAAYACAAAACEA8nZxUeAAAAAK&#10;AQAADwAAAGRycy9kb3ducmV2LnhtbEyPQWvCQBCF74X+h2WE3nQTQ4qN2YhI25MUqoXS25gdk2B2&#10;N2TXJP77Tk/1+JiPN9/LN5NpxUC9b5xVEC8iEGRLpxtbKfg6vs1XIHxAq7F1lhTcyMOmeHzIMdNu&#10;tJ80HEIluMT6DBXUIXSZlL6syaBfuI4s386uNxg49pXUPY5cblq5jKJnabCx/KHGjnY1lZfD1Sh4&#10;H3HcJvHrsL+cd7efY/rxvY9JqafZtF2DCDSFfxj+9FkdCnY6uavVXrSco+SFUQXzOI1BMJEsV7zu&#10;pCBNUpBFLu8n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Vs6VMcDAACOCwAADgAAAAAAAAAAAAAAAAA6AgAAZHJzL2Uyb0RvYy54bWxQSwECLQAKAAAAAAAA&#10;ACEA6uEsPKoAAACqAAAAFAAAAAAAAAAAAAAAAAAtBgAAZHJzL21lZGlhL2ltYWdlMS5wbmdQSwEC&#10;LQAUAAYACAAAACEA8nZxUeAAAAAKAQAADwAAAAAAAAAAAAAAAAAJBwAAZHJzL2Rvd25yZXYueG1s&#10;UEsBAi0AFAAGAAgAAAAhAKomDr68AAAAIQEAABkAAAAAAAAAAAAAAAAAFggAAGRycy9fcmVscy9l&#10;Mm9Eb2MueG1sLnJlbHNQSwUGAAAAAAYABgB8AQAACQkAAAAA&#10;">
                <v:shape id="Shape 66346" o:spid="_x0000_s1027" style="position:absolute;width:14230;height:2546;visibility:visible;mso-wrap-style:square;v-text-anchor:top" coordsize="142303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FvxwAAAN4AAAAPAAAAZHJzL2Rvd25yZXYueG1sRI9RS8NA&#10;EITfBf/DsYJv7Z3aRom9FlsQ+mAptv6AJbdNotm9kLs2sb/eKxR8HGbmG2a2GLhRJ+pC7cXCw9iA&#10;Iim8q6W08LV/H72AChHFYeOFLPxSgMX89maGufO9fNJpF0uVIBJytFDF2OZah6IixjD2LUnyDr5j&#10;jEl2pXYd9gnOjX40JtOMtaSFCltaVVT87I5swTx/f+x5Od1MV+dtv+YYzIGDtfd3w9srqEhD/A9f&#10;22tnIcueJhlc7qQroOd/AAAA//8DAFBLAQItABQABgAIAAAAIQDb4fbL7gAAAIUBAAATAAAAAAAA&#10;AAAAAAAAAAAAAABbQ29udGVudF9UeXBlc10ueG1sUEsBAi0AFAAGAAgAAAAhAFr0LFu/AAAAFQEA&#10;AAsAAAAAAAAAAAAAAAAAHwEAAF9yZWxzLy5yZWxzUEsBAi0AFAAGAAgAAAAhAF9mUW/HAAAA3gAA&#10;AA8AAAAAAAAAAAAAAAAABwIAAGRycy9kb3ducmV2LnhtbFBLBQYAAAAAAwADALcAAAD7AgAAAAA=&#10;" path="m,254635r1423035,l1423035,,,,,254635xe" filled="f">
                  <v:stroke miterlimit="83231f" joinstyle="miter"/>
                  <v:path arrowok="t" textboxrect="0,0,1423035,254635"/>
                </v:shape>
                <v:shape id="Picture 66348" o:spid="_x0000_s1028" type="#_x0000_t75" style="position:absolute;left:45;top:497;width:14143;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rixAAAAN4AAAAPAAAAZHJzL2Rvd25yZXYueG1sRE9NTwIx&#10;EL2b8B+aIfFCpEVxoyuFGJSEq0BMvE2243bjdrpsR1j99fZA4vHlfS9WQ2jVifrURLYwmxpQxFV0&#10;DdcWDvvNzQOoJMgO28hk4YcSrJajqwWWLp75jU47qVUO4VSiBS/SlVqnylPANI0dceY+Yx9QMuxr&#10;7Xo85/DQ6ltjCh2w4dzgsaO1p+pr9x0sPNZzb2S9/XC/7/dHM0ny+rIRa6/Hw/MTKKFB/sUX99ZZ&#10;KIq7ed6b7+QroJd/AAAA//8DAFBLAQItABQABgAIAAAAIQDb4fbL7gAAAIUBAAATAAAAAAAAAAAA&#10;AAAAAAAAAABbQ29udGVudF9UeXBlc10ueG1sUEsBAi0AFAAGAAgAAAAhAFr0LFu/AAAAFQEAAAsA&#10;AAAAAAAAAAAAAAAAHwEAAF9yZWxzLy5yZWxzUEsBAi0AFAAGAAgAAAAhAMs8uuLEAAAA3gAAAA8A&#10;AAAAAAAAAAAAAAAABwIAAGRycy9kb3ducmV2LnhtbFBLBQYAAAAAAwADALcAAAD4AgAAAAA=&#10;">
                  <v:imagedata r:id="rId250" o:title=""/>
                </v:shape>
                <v:shape id="Shape 66356" o:spid="_x0000_s1029" style="position:absolute;left:2362;top:4354;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YxgAAAN4AAAAPAAAAZHJzL2Rvd25yZXYueG1sRI/NasMw&#10;EITvgb6D2EJvidy0FcGJEkKSQqC95OcBFmtjGVsr11Js9+2rQqHHYWa+YVab0TWipy5UnjU8zzIQ&#10;xIU3FZcarpf36QJEiMgGG8+k4ZsCbNYPkxXmxg98ov4cS5EgHHLUYGNscylDYclhmPmWOHk33zmM&#10;SXalNB0OCe4aOc8yJR1WnBYstrSzVNTnu9PwqqyN/Vgf62uJH1/DNtt/3g9aPz2O2yWISGP8D/+1&#10;j0aDUi9vCn7vpCsg1z8AAAD//wMAUEsBAi0AFAAGAAgAAAAhANvh9svuAAAAhQEAABMAAAAAAAAA&#10;AAAAAAAAAAAAAFtDb250ZW50X1R5cGVzXS54bWxQSwECLQAUAAYACAAAACEAWvQsW78AAAAVAQAA&#10;CwAAAAAAAAAAAAAAAAAfAQAAX3JlbHMvLnJlbHNQSwECLQAUAAYACAAAACEAMBvpmMYAAADeAAAA&#10;DwAAAAAAAAAAAAAAAAAHAgAAZHJzL2Rvd25yZXYueG1sUEsFBgAAAAADAAMAtwAAAPoCAAAAAA==&#10;" path="m,l914400,e" filled="f" strokeweight="1pt">
                  <v:path arrowok="t" textboxrect="0,0,914400,0"/>
                </v:shape>
              </v:group>
            </w:pict>
          </mc:Fallback>
        </mc:AlternateContent>
      </w:r>
      <w:r>
        <w:rPr>
          <w:rFonts w:ascii="Calibri" w:eastAsia="Calibri" w:hAnsi="Calibri" w:cs="Calibri"/>
          <w:sz w:val="22"/>
        </w:rPr>
        <w:tab/>
      </w:r>
      <w:r>
        <w:rPr>
          <w:rFonts w:ascii="Arial" w:eastAsia="Arial" w:hAnsi="Arial" w:cs="Arial"/>
          <w:b/>
          <w:sz w:val="22"/>
        </w:rPr>
        <w:t>ĐỀ</w:t>
      </w:r>
      <w:r>
        <w:rPr>
          <w:rFonts w:ascii=".VnTimeH" w:eastAsia=".VnTimeH" w:hAnsi=".VnTimeH" w:cs=".VnTimeH"/>
          <w:b/>
          <w:sz w:val="22"/>
        </w:rPr>
        <w:t xml:space="preserve"> CH</w:t>
      </w:r>
      <w:r>
        <w:rPr>
          <w:rFonts w:ascii="Arial" w:eastAsia="Arial" w:hAnsi="Arial" w:cs="Arial"/>
          <w:b/>
          <w:sz w:val="22"/>
        </w:rPr>
        <w:t xml:space="preserve">Í </w:t>
      </w:r>
      <w:r>
        <w:rPr>
          <w:rFonts w:ascii=".VnTimeH" w:eastAsia=".VnTimeH" w:hAnsi=".VnTimeH" w:cs=".VnTimeH"/>
          <w:b/>
          <w:sz w:val="22"/>
        </w:rPr>
        <w:t>NH TH</w:t>
      </w:r>
      <w:r>
        <w:rPr>
          <w:b/>
        </w:rPr>
        <w:t xml:space="preserve"> </w:t>
      </w:r>
      <w:r>
        <w:rPr>
          <w:b/>
        </w:rPr>
        <w:tab/>
      </w:r>
      <w:r>
        <w:rPr>
          <w:rFonts w:ascii="Arial" w:eastAsia="Arial" w:hAnsi="Arial" w:cs="Arial"/>
          <w:b/>
          <w:sz w:val="22"/>
        </w:rPr>
        <w:t>Ứ</w:t>
      </w:r>
      <w:r>
        <w:rPr>
          <w:rFonts w:ascii=".VnTimeH" w:eastAsia=".VnTimeH" w:hAnsi=".VnTimeH" w:cs=".VnTimeH"/>
          <w:b/>
          <w:sz w:val="22"/>
        </w:rPr>
        <w:t>C</w:t>
      </w:r>
      <w:r>
        <w:rPr>
          <w:rFonts w:ascii=".VnTimeH" w:eastAsia=".VnTimeH" w:hAnsi=".VnTimeH" w:cs=".VnTimeH"/>
          <w:sz w:val="22"/>
        </w:rPr>
        <w:t xml:space="preserve"> </w:t>
      </w:r>
      <w:r>
        <w:rPr>
          <w:rFonts w:ascii=".VnTimeH" w:eastAsia=".VnTimeH" w:hAnsi=".VnTimeH" w:cs=".VnTimeH"/>
          <w:sz w:val="22"/>
        </w:rPr>
        <w:tab/>
      </w:r>
      <w:r>
        <w:rPr>
          <w:i/>
        </w:rPr>
        <w:t xml:space="preserve">Thời gian làm bài: 150 phút (không kể thời gian giao đề) </w:t>
      </w:r>
    </w:p>
    <w:p w:rsidR="00820469" w:rsidRDefault="00820469" w:rsidP="00820469">
      <w:pPr>
        <w:tabs>
          <w:tab w:val="center" w:pos="2088"/>
          <w:tab w:val="center" w:pos="7085"/>
        </w:tabs>
        <w:ind w:right="0" w:firstLine="0"/>
        <w:jc w:val="left"/>
      </w:pPr>
      <w:r>
        <w:rPr>
          <w:rFonts w:ascii="Calibri" w:eastAsia="Calibri" w:hAnsi="Calibri" w:cs="Calibri"/>
          <w:sz w:val="22"/>
        </w:rPr>
        <w:tab/>
      </w:r>
      <w:r>
        <w:rPr>
          <w:i/>
        </w:rPr>
        <w:t xml:space="preserve">(Đề thi có 01 trang) </w:t>
      </w:r>
      <w:r>
        <w:rPr>
          <w:i/>
        </w:rPr>
        <w:tab/>
      </w:r>
      <w:r>
        <w:t xml:space="preserve">Ngày thi: 20  tháng 3 năm 2012 </w:t>
      </w:r>
    </w:p>
    <w:p w:rsidR="00820469" w:rsidRDefault="00820469" w:rsidP="00820469">
      <w:pPr>
        <w:tabs>
          <w:tab w:val="center" w:pos="2088"/>
          <w:tab w:val="center" w:pos="7085"/>
        </w:tabs>
        <w:ind w:right="0" w:firstLine="0"/>
        <w:jc w:val="left"/>
      </w:pPr>
      <w:r>
        <w:rPr>
          <w:rFonts w:ascii="Calibri" w:eastAsia="Calibri" w:hAnsi="Calibri" w:cs="Calibri"/>
          <w:sz w:val="22"/>
        </w:rPr>
        <w:tab/>
      </w:r>
      <w:r>
        <w:t xml:space="preserve"> </w:t>
      </w:r>
      <w:r>
        <w:tab/>
        <w:t xml:space="preserve">=========== </w:t>
      </w:r>
    </w:p>
    <w:p w:rsidR="00820469" w:rsidRDefault="00820469" w:rsidP="00820469">
      <w:pPr>
        <w:spacing w:after="50" w:line="259" w:lineRule="auto"/>
        <w:ind w:left="560" w:right="0" w:firstLine="0"/>
        <w:jc w:val="left"/>
      </w:pPr>
      <w:r>
        <w:rPr>
          <w:b/>
        </w:rPr>
        <w:t xml:space="preserve"> </w:t>
      </w:r>
    </w:p>
    <w:p w:rsidR="00820469" w:rsidRDefault="00820469" w:rsidP="00820469">
      <w:pPr>
        <w:spacing w:after="43"/>
        <w:ind w:left="574" w:right="1438"/>
      </w:pPr>
      <w:r>
        <w:rPr>
          <w:b/>
        </w:rPr>
        <w:t xml:space="preserve">Câu I (2 điểm): </w:t>
      </w:r>
      <w:r>
        <w:t>Một hỗn hợp chứa Fe, FeO, Fe</w:t>
      </w:r>
      <w:r>
        <w:rPr>
          <w:sz w:val="16"/>
        </w:rPr>
        <w:t>2</w:t>
      </w:r>
      <w:r>
        <w:t>O</w:t>
      </w:r>
      <w:r>
        <w:rPr>
          <w:vertAlign w:val="subscript"/>
        </w:rPr>
        <w:t>3</w:t>
      </w:r>
      <w:r>
        <w:t xml:space="preserve">. Nếu hoà tan </w:t>
      </w:r>
      <w:r>
        <w:rPr>
          <w:b/>
        </w:rPr>
        <w:t>a</w:t>
      </w:r>
      <w:r>
        <w:t xml:space="preserve"> gam hỗn hợp trên bằng dung dịch HCl dư thì khối  lượng H</w:t>
      </w:r>
      <w:r>
        <w:rPr>
          <w:sz w:val="16"/>
        </w:rPr>
        <w:t>2</w:t>
      </w:r>
      <w:r>
        <w:t xml:space="preserve"> thoát ra bằng 1,00% khối lượng hỗn hợp đem thí nghiệm. Nếu khử </w:t>
      </w:r>
      <w:r>
        <w:rPr>
          <w:b/>
        </w:rPr>
        <w:t>a</w:t>
      </w:r>
      <w:r>
        <w:t xml:space="preserve"> gam hỗn hợp trên bằng H</w:t>
      </w:r>
      <w:r>
        <w:rPr>
          <w:sz w:val="16"/>
        </w:rPr>
        <w:t>2</w:t>
      </w:r>
      <w:r>
        <w:t xml:space="preserve"> dư thì thu được khối lượng nước bằng 21,15% khối lượng hỗn hợp đem thí nghiệm. Xác định phần trăm về khối lượng mỗi chất có trong </w:t>
      </w:r>
      <w:r>
        <w:rPr>
          <w:b/>
        </w:rPr>
        <w:t>a</w:t>
      </w:r>
      <w:r>
        <w:t xml:space="preserve"> gam hỗn hợp trên.  </w:t>
      </w:r>
    </w:p>
    <w:p w:rsidR="00820469" w:rsidRDefault="00820469" w:rsidP="00820469">
      <w:pPr>
        <w:spacing w:after="60"/>
        <w:ind w:left="574" w:right="13"/>
      </w:pPr>
      <w:r>
        <w:rPr>
          <w:b/>
        </w:rPr>
        <w:t xml:space="preserve">Câu II (2 điểm): </w:t>
      </w:r>
      <w:r>
        <w:t>Cho 1 anken A kết hợp với H</w:t>
      </w:r>
      <w:r>
        <w:rPr>
          <w:vertAlign w:val="subscript"/>
        </w:rPr>
        <w:t>2</w:t>
      </w:r>
      <w:r>
        <w:t xml:space="preserve"> (Ni làm xúc tác) ta được ankan B. </w:t>
      </w:r>
    </w:p>
    <w:p w:rsidR="00820469" w:rsidRDefault="00820469" w:rsidP="00820469">
      <w:pPr>
        <w:spacing w:after="52"/>
        <w:ind w:left="1280" w:right="13"/>
      </w:pPr>
      <w:r>
        <w:t>a/ Xác định công thức phân tử của A, B biết rằng để đốt cháy hết B bằng một lượng O</w:t>
      </w:r>
      <w:r>
        <w:rPr>
          <w:sz w:val="16"/>
        </w:rPr>
        <w:t>2</w:t>
      </w:r>
      <w:r>
        <w:t xml:space="preserve"> </w:t>
      </w:r>
    </w:p>
    <w:p w:rsidR="00820469" w:rsidRDefault="00820469" w:rsidP="00820469">
      <w:pPr>
        <w:spacing w:after="52"/>
        <w:ind w:left="574" w:right="13"/>
      </w:pPr>
      <w:r>
        <w:t>vừa đủ thì thể tích khí CO</w:t>
      </w:r>
      <w:r>
        <w:rPr>
          <w:sz w:val="16"/>
        </w:rPr>
        <w:t>2</w:t>
      </w:r>
      <w:r>
        <w:t xml:space="preserve"> thu được bằng 1/2 tổng thể tích của B và O</w:t>
      </w:r>
      <w:r>
        <w:rPr>
          <w:sz w:val="16"/>
        </w:rPr>
        <w:t>2</w:t>
      </w:r>
      <w:r>
        <w:t xml:space="preserve">. </w:t>
      </w:r>
    </w:p>
    <w:p w:rsidR="00820469" w:rsidRDefault="00820469" w:rsidP="00820469">
      <w:pPr>
        <w:spacing w:after="66"/>
        <w:ind w:left="574" w:right="1442" w:firstLine="720"/>
      </w:pPr>
      <w:r>
        <w:t>b/ Một hỗn hợp X gồm A, B và H</w:t>
      </w:r>
      <w:r>
        <w:rPr>
          <w:sz w:val="16"/>
        </w:rPr>
        <w:t>2</w:t>
      </w:r>
      <w:r>
        <w:t xml:space="preserve"> có thể tích là 22,4 lít. Cho X đi qua Ni nung nóng xúc tác thu được hỗn hợp Y, biết tỉ khối của X so với Y bằng 0,70. Tính thể tích hỗn hợp Y, số mol H</w:t>
      </w:r>
      <w:r>
        <w:rPr>
          <w:vertAlign w:val="subscript"/>
        </w:rPr>
        <w:t>2</w:t>
      </w:r>
      <w:r>
        <w:t xml:space="preserve"> và A đã phản ứng với nhau. </w:t>
      </w:r>
    </w:p>
    <w:p w:rsidR="00820469" w:rsidRDefault="00820469" w:rsidP="00820469">
      <w:pPr>
        <w:spacing w:after="114"/>
        <w:ind w:left="1280" w:right="13"/>
      </w:pPr>
      <w:r>
        <w:t>c/ Biết rằng hỗn hợp Y không làm phai màu nước Br</w:t>
      </w:r>
      <w:r>
        <w:rPr>
          <w:sz w:val="16"/>
        </w:rPr>
        <w:t>2</w:t>
      </w:r>
      <w:r>
        <w:t xml:space="preserve"> và tỷ khối d</w:t>
      </w:r>
      <w:r>
        <w:rPr>
          <w:sz w:val="16"/>
        </w:rPr>
        <w:t>Y/H2</w:t>
      </w:r>
      <w:r>
        <w:t xml:space="preserve">= 16. Xác định </w:t>
      </w:r>
    </w:p>
    <w:p w:rsidR="00820469" w:rsidRDefault="00820469" w:rsidP="00820469">
      <w:pPr>
        <w:spacing w:after="40"/>
        <w:ind w:left="574" w:right="13"/>
      </w:pPr>
      <w:r>
        <w:t xml:space="preserve">thành phần trăm thể tích của các khí trong hỗn hợp X.  </w:t>
      </w:r>
    </w:p>
    <w:p w:rsidR="00820469" w:rsidRDefault="00820469" w:rsidP="00820469">
      <w:pPr>
        <w:spacing w:after="35"/>
        <w:ind w:left="1280" w:right="13"/>
      </w:pPr>
      <w:r>
        <w:t xml:space="preserve">Các thể tích khí đều đo ở điều kiện tiêu chuẩn. </w:t>
      </w:r>
    </w:p>
    <w:p w:rsidR="00820469" w:rsidRDefault="00820469" w:rsidP="00820469">
      <w:pPr>
        <w:spacing w:after="38"/>
        <w:ind w:left="574" w:right="1441"/>
      </w:pPr>
      <w:r>
        <w:rPr>
          <w:b/>
        </w:rPr>
        <w:t xml:space="preserve">Câu III (2 điểm): </w:t>
      </w:r>
      <w:r>
        <w:t>Cho 316,0 gam dung dịch một muối hiđrocacbonat (A) 6,25% vào dung dịch H</w:t>
      </w:r>
      <w:r>
        <w:rPr>
          <w:vertAlign w:val="subscript"/>
        </w:rPr>
        <w:t>2</w:t>
      </w:r>
      <w:r>
        <w:t>SO</w:t>
      </w:r>
      <w:r>
        <w:rPr>
          <w:vertAlign w:val="subscript"/>
        </w:rPr>
        <w:t>4</w:t>
      </w:r>
      <w:r>
        <w:t xml:space="preserve"> loãng vừa đủ, sau khi phản ứng xảy ra hoàn toàn thu được 16,5 gam muối sunfat trung hoà. Mặt khác cũng cho lượng dung dịch muối hiđrocacbonat (A) như trên vào dung dịch HNO</w:t>
      </w:r>
      <w:r>
        <w:rPr>
          <w:sz w:val="16"/>
        </w:rPr>
        <w:t xml:space="preserve">3 </w:t>
      </w:r>
      <w:r>
        <w:t xml:space="preserve"> vừa đủ, rồi cô cạn từ từ dung dịch sau phản ứng thì thu được 47,0 gam muối B. Xác định A, B. </w:t>
      </w:r>
      <w:r>
        <w:rPr>
          <w:b/>
        </w:rPr>
        <w:t xml:space="preserve">Câu IV (2 điểm): </w:t>
      </w:r>
      <w:r>
        <w:t>Cho các hóa chất CaCO</w:t>
      </w:r>
      <w:r>
        <w:rPr>
          <w:vertAlign w:val="subscript"/>
        </w:rPr>
        <w:t>3</w:t>
      </w:r>
      <w:r>
        <w:t>, NaCl, H</w:t>
      </w:r>
      <w:r>
        <w:rPr>
          <w:vertAlign w:val="subscript"/>
        </w:rPr>
        <w:t>2</w:t>
      </w:r>
      <w:r>
        <w:t>O và các dụng cụ cần thiết để làm thí nghiệm, trình bày phương pháp để điều chế dung dịch gồm 2 muối Na</w:t>
      </w:r>
      <w:r>
        <w:rPr>
          <w:vertAlign w:val="subscript"/>
        </w:rPr>
        <w:t>2</w:t>
      </w:r>
      <w:r>
        <w:t>CO</w:t>
      </w:r>
      <w:r>
        <w:rPr>
          <w:vertAlign w:val="subscript"/>
        </w:rPr>
        <w:t>3</w:t>
      </w:r>
      <w:r>
        <w:t xml:space="preserve"> và NaHCO</w:t>
      </w:r>
      <w:r>
        <w:rPr>
          <w:vertAlign w:val="subscript"/>
        </w:rPr>
        <w:t>3</w:t>
      </w:r>
      <w:r>
        <w:t xml:space="preserve"> có tỉ lệ số mol là 1:1. </w:t>
      </w:r>
    </w:p>
    <w:p w:rsidR="00820469" w:rsidRDefault="00820469" w:rsidP="00820469">
      <w:pPr>
        <w:spacing w:after="38"/>
        <w:ind w:left="574" w:right="1440"/>
      </w:pPr>
      <w:r>
        <w:rPr>
          <w:b/>
        </w:rPr>
        <w:t xml:space="preserve">Câu V (2 điểm): </w:t>
      </w:r>
      <w:r>
        <w:t xml:space="preserve">Ba chất khí X, Y, Z đều gồm 2 nguyên tố, phân tử chất Y và Z đều có 3 nguyên tử. Cả 3 chất đều có tỉ khối so với hiđro bằng 22. Y tác dụng được với dung dịch kiềm, X và Z không có phản ứng với dung dịch kiềm. X tác dụng với oxi khi đốt nóng sinh ra Y và một chất khác. Z  không cháy trong oxi.  </w:t>
      </w:r>
    </w:p>
    <w:p w:rsidR="00820469" w:rsidRDefault="00820469" w:rsidP="00820469">
      <w:pPr>
        <w:spacing w:after="41"/>
        <w:ind w:left="1280" w:right="13"/>
      </w:pPr>
      <w:r>
        <w:t xml:space="preserve">a/ Lập luận để tìm công thức phân tử các chất X, Y, Z. </w:t>
      </w:r>
    </w:p>
    <w:p w:rsidR="00820469" w:rsidRDefault="00820469" w:rsidP="00820469">
      <w:pPr>
        <w:spacing w:after="38"/>
        <w:ind w:left="1280" w:right="13"/>
      </w:pPr>
      <w:r>
        <w:t xml:space="preserve">b/ Trình bày cách phân biệt ba bình đựng  riêng biệt ba khí trên bị mất nhãn. </w:t>
      </w:r>
    </w:p>
    <w:p w:rsidR="00820469" w:rsidRDefault="00820469" w:rsidP="00820469">
      <w:pPr>
        <w:ind w:left="574" w:right="13"/>
      </w:pPr>
      <w:r>
        <w:rPr>
          <w:b/>
        </w:rPr>
        <w:t xml:space="preserve">Câu VI (2 điểm): </w:t>
      </w:r>
      <w:r>
        <w:t>Viết phương trình phản ứng trong đó 0,75 mol H</w:t>
      </w:r>
      <w:r>
        <w:rPr>
          <w:vertAlign w:val="subscript"/>
        </w:rPr>
        <w:t>2</w:t>
      </w:r>
      <w:r>
        <w:t>SO</w:t>
      </w:r>
      <w:r>
        <w:rPr>
          <w:vertAlign w:val="subscript"/>
        </w:rPr>
        <w:t>4</w:t>
      </w:r>
      <w:r>
        <w:t xml:space="preserve"> tham gia phản ứng sinh </w:t>
      </w:r>
    </w:p>
    <w:p w:rsidR="00820469" w:rsidRDefault="00820469" w:rsidP="00820469">
      <w:pPr>
        <w:spacing w:line="273" w:lineRule="auto"/>
        <w:ind w:left="574" w:right="4411" w:hanging="10"/>
        <w:jc w:val="left"/>
      </w:pPr>
      <w:r>
        <w:t xml:space="preserve">ra  </w:t>
      </w:r>
      <w:r>
        <w:tab/>
        <w:t>a/ 8,4 lít SO</w:t>
      </w:r>
      <w:r>
        <w:rPr>
          <w:vertAlign w:val="subscript"/>
        </w:rPr>
        <w:t>2</w:t>
      </w:r>
      <w:r>
        <w:t xml:space="preserve"> (đktc).  </w:t>
      </w:r>
      <w:r>
        <w:tab/>
        <w:t xml:space="preserve"> </w:t>
      </w:r>
      <w:r>
        <w:tab/>
        <w:t>b/ 16,8 lít SO</w:t>
      </w:r>
      <w:r>
        <w:rPr>
          <w:vertAlign w:val="subscript"/>
        </w:rPr>
        <w:t>2</w:t>
      </w:r>
      <w:r>
        <w:t xml:space="preserve"> (đktc).  </w:t>
      </w:r>
      <w:r>
        <w:tab/>
        <w:t>c/ 25,2 lít SO</w:t>
      </w:r>
      <w:r>
        <w:rPr>
          <w:vertAlign w:val="subscript"/>
        </w:rPr>
        <w:t>2</w:t>
      </w:r>
      <w:r>
        <w:t xml:space="preserve"> (đktc).  </w:t>
      </w:r>
      <w:r>
        <w:tab/>
        <w:t xml:space="preserve"> </w:t>
      </w:r>
      <w:r>
        <w:tab/>
        <w:t>d/ 33,6 lít SO</w:t>
      </w:r>
      <w:r>
        <w:rPr>
          <w:vertAlign w:val="subscript"/>
        </w:rPr>
        <w:t>2</w:t>
      </w:r>
      <w:r>
        <w:t xml:space="preserve"> (đktc). </w:t>
      </w:r>
    </w:p>
    <w:p w:rsidR="00820469" w:rsidRDefault="00820469" w:rsidP="00820469">
      <w:pPr>
        <w:ind w:left="574" w:right="1438"/>
      </w:pPr>
      <w:r>
        <w:rPr>
          <w:b/>
        </w:rPr>
        <w:t xml:space="preserve">Câu VII (2 điểm): </w:t>
      </w:r>
      <w:r>
        <w:t xml:space="preserve">Dẫn luồng khí CO qua ống sứ có chứa </w:t>
      </w:r>
      <w:r>
        <w:rPr>
          <w:b/>
        </w:rPr>
        <w:t>m</w:t>
      </w:r>
      <w:r>
        <w:t xml:space="preserve"> gam hỗn hợp chất rắn X gồm CuO và Fe</w:t>
      </w:r>
      <w:r>
        <w:rPr>
          <w:vertAlign w:val="subscript"/>
        </w:rPr>
        <w:t>2</w:t>
      </w:r>
      <w:r>
        <w:t>O</w:t>
      </w:r>
      <w:r>
        <w:rPr>
          <w:vertAlign w:val="subscript"/>
        </w:rPr>
        <w:t>3</w:t>
      </w:r>
      <w:r>
        <w:t xml:space="preserve"> nung nóng, sau một thời gian trong ống sứ còn lại </w:t>
      </w:r>
      <w:r>
        <w:rPr>
          <w:b/>
        </w:rPr>
        <w:t>n</w:t>
      </w:r>
      <w:r>
        <w:t xml:space="preserve"> gam hỗn hợp chất rắn Y. Khí thoát </w:t>
      </w:r>
      <w:r>
        <w:lastRenderedPageBreak/>
        <w:t>ra được hấp thụ hết vào dung dịch Ca(OH)</w:t>
      </w:r>
      <w:r>
        <w:rPr>
          <w:vertAlign w:val="subscript"/>
        </w:rPr>
        <w:t>2</w:t>
      </w:r>
      <w:r>
        <w:t xml:space="preserve"> dư được </w:t>
      </w:r>
      <w:r>
        <w:rPr>
          <w:b/>
        </w:rPr>
        <w:t>p</w:t>
      </w:r>
      <w:r>
        <w:t xml:space="preserve"> gam kết tủa. Viết các phương trình hóa học của phản ứng và thiết lập biểu thức liên hệ giữa </w:t>
      </w:r>
      <w:r>
        <w:rPr>
          <w:b/>
        </w:rPr>
        <w:t>n, m, p</w:t>
      </w:r>
      <w:r>
        <w:t xml:space="preserve">. </w:t>
      </w:r>
    </w:p>
    <w:p w:rsidR="00820469" w:rsidRDefault="00820469" w:rsidP="00820469">
      <w:pPr>
        <w:spacing w:after="29"/>
        <w:ind w:left="574" w:right="1438"/>
      </w:pPr>
      <w:r>
        <w:rPr>
          <w:b/>
        </w:rPr>
        <w:t xml:space="preserve">Câu VIII (2 điểm): </w:t>
      </w:r>
      <w:r>
        <w:t>Hai cốc thủy tinh A, B đựng dung dịch HCl dư đặt trên hai đĩa cân, thấy cân ở trạng thái thăng bằng. Cho 5,00 gam CaCO</w:t>
      </w:r>
      <w:r>
        <w:rPr>
          <w:sz w:val="16"/>
        </w:rPr>
        <w:t>3</w:t>
      </w:r>
      <w:r>
        <w:t xml:space="preserve"> vào cốc A và 4,79 gam M</w:t>
      </w:r>
      <w:r>
        <w:rPr>
          <w:sz w:val="16"/>
        </w:rPr>
        <w:t>2</w:t>
      </w:r>
      <w:r>
        <w:t>CO</w:t>
      </w:r>
      <w:r>
        <w:rPr>
          <w:vertAlign w:val="subscript"/>
        </w:rPr>
        <w:t>3</w:t>
      </w:r>
      <w:r>
        <w:rPr>
          <w:sz w:val="16"/>
        </w:rPr>
        <w:t xml:space="preserve"> </w:t>
      </w:r>
      <w:r>
        <w:t>(M là kim loại) vào cốc B. Sau khi các muối đã hòa tan hoàn toàn thấy cân trở lại vị trí thăng bằng. Hãy xác định M.</w:t>
      </w:r>
      <w:r>
        <w:rPr>
          <w:vertAlign w:val="subscript"/>
        </w:rPr>
        <w:t xml:space="preserve"> </w:t>
      </w:r>
    </w:p>
    <w:p w:rsidR="00820469" w:rsidRDefault="00820469" w:rsidP="00820469">
      <w:pPr>
        <w:spacing w:after="28"/>
        <w:ind w:left="574" w:right="842"/>
      </w:pPr>
      <w:r>
        <w:rPr>
          <w:b/>
        </w:rPr>
        <w:t xml:space="preserve">Câu IX (2 điểm): </w:t>
      </w:r>
      <w:r>
        <w:t xml:space="preserve">Trình bày các thí nghiệm để xác định thành phần định tính và định lượng của nước. </w:t>
      </w:r>
    </w:p>
    <w:p w:rsidR="00820469" w:rsidRDefault="00820469" w:rsidP="00820469">
      <w:pPr>
        <w:ind w:left="574" w:right="1444"/>
      </w:pPr>
      <w:r>
        <w:rPr>
          <w:b/>
        </w:rPr>
        <w:t xml:space="preserve">Câu X (2 điểm): </w:t>
      </w:r>
      <w:r>
        <w:t xml:space="preserve">Nêu cách pha chế 500,0 ml dung dịch NaCl 0,9% (nước muối sinh lí) từ muối ăn nguyên chất và nước cất. Nêu tên các dụng cụ thí nghiệm cần thiết và mô phỏng cách tiến hành bằng hình vẽ. </w:t>
      </w:r>
    </w:p>
    <w:p w:rsidR="00820469" w:rsidRDefault="00820469" w:rsidP="00820469">
      <w:pPr>
        <w:spacing w:line="269" w:lineRule="auto"/>
        <w:ind w:left="232" w:right="1105" w:hanging="10"/>
        <w:jc w:val="center"/>
      </w:pPr>
      <w:r>
        <w:t xml:space="preserve">============== </w:t>
      </w:r>
      <w:r>
        <w:rPr>
          <w:b/>
        </w:rPr>
        <w:t>Hết</w:t>
      </w:r>
      <w:r>
        <w:t xml:space="preserve"> ============== </w:t>
      </w:r>
    </w:p>
    <w:p w:rsidR="00820469" w:rsidRDefault="00820469" w:rsidP="00820469">
      <w:pPr>
        <w:spacing w:line="259" w:lineRule="auto"/>
        <w:ind w:left="10" w:right="1428" w:hanging="10"/>
        <w:jc w:val="right"/>
      </w:pPr>
      <w:r>
        <w:t xml:space="preserve">Cho biết số khối của các nguyên tố: H = 1; C = 12; N = 14; O = 16; Na = 23; Mg = 24; Al = 27; Si </w:t>
      </w:r>
    </w:p>
    <w:p w:rsidR="00820469" w:rsidRDefault="00820469" w:rsidP="00820469">
      <w:pPr>
        <w:ind w:left="574" w:right="13"/>
      </w:pPr>
      <w:r>
        <w:t xml:space="preserve">= 28;  </w:t>
      </w:r>
    </w:p>
    <w:p w:rsidR="00820469" w:rsidRDefault="00820469" w:rsidP="00820469">
      <w:pPr>
        <w:ind w:left="574" w:right="1037"/>
      </w:pPr>
      <w:r>
        <w:t xml:space="preserve">P = 31; S = 32; Cl = 35,5; K = 39; Ca = 40; Cr = 52; Fe = 56; Ni = 58; Cu = 64; Zn = 65; Ag = 108; Ba = 137 </w:t>
      </w:r>
    </w:p>
    <w:p w:rsidR="00820469" w:rsidRDefault="00820469" w:rsidP="00820469">
      <w:pPr>
        <w:spacing w:after="13" w:line="249" w:lineRule="auto"/>
        <w:ind w:left="188" w:right="1062" w:hanging="10"/>
        <w:jc w:val="center"/>
      </w:pPr>
      <w:r>
        <w:rPr>
          <w:i/>
        </w:rPr>
        <w:t xml:space="preserve">Thí sinh được sử dụng bảng HTTH và máy tính cầm tay thông thường. </w:t>
      </w:r>
    </w:p>
    <w:p w:rsidR="00820469" w:rsidRDefault="00820469" w:rsidP="00820469">
      <w:pPr>
        <w:spacing w:after="0" w:line="259" w:lineRule="auto"/>
        <w:ind w:left="560" w:right="0" w:firstLine="0"/>
        <w:jc w:val="left"/>
      </w:pPr>
      <w:r>
        <w:t xml:space="preserve"> </w:t>
      </w:r>
      <w:r>
        <w:tab/>
        <w:t xml:space="preserve"> </w:t>
      </w:r>
    </w:p>
    <w:p w:rsidR="00820469" w:rsidRDefault="00820469" w:rsidP="00820469">
      <w:pPr>
        <w:sectPr w:rsidR="00820469">
          <w:type w:val="continuous"/>
          <w:pgSz w:w="12240" w:h="15840"/>
          <w:pgMar w:top="1435" w:right="0" w:bottom="1441" w:left="881" w:header="720" w:footer="720" w:gutter="0"/>
          <w:cols w:space="720"/>
        </w:sectPr>
      </w:pPr>
    </w:p>
    <w:p w:rsidR="00820469" w:rsidRDefault="00820469" w:rsidP="00820469">
      <w:pPr>
        <w:spacing w:line="269" w:lineRule="auto"/>
        <w:ind w:left="232" w:right="285" w:hanging="10"/>
        <w:jc w:val="center"/>
      </w:pPr>
      <w:r>
        <w:lastRenderedPageBreak/>
        <w:t xml:space="preserve">UBND TỈNH BẮC NINH </w:t>
      </w:r>
    </w:p>
    <w:p w:rsidR="00820469" w:rsidRDefault="00820469" w:rsidP="00820469">
      <w:pPr>
        <w:spacing w:line="265" w:lineRule="auto"/>
        <w:ind w:left="10" w:right="0" w:hanging="10"/>
        <w:jc w:val="left"/>
      </w:pPr>
      <w:r>
        <w:rPr>
          <w:b/>
        </w:rPr>
        <w:t xml:space="preserve">SỞ GIÁO DỤC VÀ ĐÀO TẠO </w:t>
      </w:r>
    </w:p>
    <w:p w:rsidR="00820469" w:rsidRDefault="00820469" w:rsidP="00820469">
      <w:pPr>
        <w:spacing w:after="0" w:line="259" w:lineRule="auto"/>
        <w:ind w:left="25" w:right="0" w:firstLine="0"/>
        <w:jc w:val="center"/>
      </w:pPr>
      <w:r>
        <w:rPr>
          <w:rFonts w:ascii="Calibri" w:eastAsia="Calibri" w:hAnsi="Calibri" w:cs="Calibri"/>
          <w:noProof/>
          <w:sz w:val="22"/>
        </w:rPr>
        <mc:AlternateContent>
          <mc:Choice Requires="wpg">
            <w:drawing>
              <wp:inline distT="0" distB="0" distL="0" distR="0" wp14:anchorId="77D48C0A" wp14:editId="300D50BF">
                <wp:extent cx="914400" cy="12700"/>
                <wp:effectExtent l="0" t="0" r="0" b="0"/>
                <wp:docPr id="646480" name="Group 646480"/>
                <wp:cNvGraphicFramePr/>
                <a:graphic xmlns:a="http://schemas.openxmlformats.org/drawingml/2006/main">
                  <a:graphicData uri="http://schemas.microsoft.com/office/word/2010/wordprocessingGroup">
                    <wpg:wgp>
                      <wpg:cNvGrpSpPr/>
                      <wpg:grpSpPr>
                        <a:xfrm>
                          <a:off x="0" y="0"/>
                          <a:ext cx="914400" cy="12700"/>
                          <a:chOff x="0" y="0"/>
                          <a:chExt cx="914400" cy="12700"/>
                        </a:xfrm>
                      </wpg:grpSpPr>
                      <wps:wsp>
                        <wps:cNvPr id="66870" name="Shape 66870"/>
                        <wps:cNvSpPr/>
                        <wps:spPr>
                          <a:xfrm>
                            <a:off x="0" y="0"/>
                            <a:ext cx="914400" cy="0"/>
                          </a:xfrm>
                          <a:custGeom>
                            <a:avLst/>
                            <a:gdLst/>
                            <a:ahLst/>
                            <a:cxnLst/>
                            <a:rect l="0" t="0" r="0" b="0"/>
                            <a:pathLst>
                              <a:path w="914400">
                                <a:moveTo>
                                  <a:pt x="0" y="0"/>
                                </a:moveTo>
                                <a:lnTo>
                                  <a:pt x="9144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B7DD77" id="Group 646480"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RfVwIAAMsFAAAOAAAAZHJzL2Uyb0RvYy54bWykVM1u2zAMvg/YOwi+L3aCIM2MOD2sWy7D&#10;VqztAzCyZBuQJUFS4uTtR9E/CVKsh8wHmZLIj+RHipvHU6vYUTjfGF0k81mWMKG5KRtdFcnb648v&#10;64T5ALoEZbQokrPwyeP286dNZ3OxMLVRpXAMQbTPO1skdQg2T1PPa9GCnxkrNF5K41oIuHVVWjro&#10;EL1V6SLLVmlnXGmd4cJ7PH3qL5Mt4UspePgtpReBqSLB2AKtjtZ9XNPtBvLKga0bPoQBd0TRQqPR&#10;6QT1BAHYwTXvoNqGO+ONDDNu2tRI2XBBOWA28+wmm50zB0u5VHlX2YkmpPaGp7th+a/js2NNWSSr&#10;5Wq5Roo0tFgncs2GMySps1WOujtnX+yzGw6qfhfzPknXxj9mxE5E73miV5wC43j4db5cZuiB49V8&#10;8YAisc9rLNE7I15//8gsHV2mMbIpkM5iG/kLU/7/mHqpwQoqgI/Zj0yt1g8TUaTCVnREtJDmRJLP&#10;PfJ1D0PEzpQm5Pzgw04YYhmOP30g8qpylKAeJX7So+jwAXzY+hZCtIsBRpF1U5niUWuO4tXQZbip&#10;EEZ2uVX6Wmus89gBqNoroBCdbDeDQI5Rvk5N6RhD3x6MA44EqSDQ28LXoEvMmvDwF4vds0tSOCsR&#10;Q1X6j5DY0thxc7Lzrtp/U44dIQ4B+mLnEQyqRhvZKDVZZf+0iqqgbA0D1gAzOCDIASlqCpo/t7B8&#10;iKYfQviUsZXGUYQhTUYUltFhstc4QMnhVbZR3JvyTE+SCMHuJ2poYlBEw3SLI+l6T1qXGbz9CwAA&#10;//8DAFBLAwQUAAYACAAAACEA4UOTcNoAAAADAQAADwAAAGRycy9kb3ducmV2LnhtbEyPQUvDQBCF&#10;74L/YRnBm92kVpGYSSlFPRXBVhBv0+w0Cc3Ohuw2Sf+9Wy96efB4w3vf5MvJtmrg3jdOENJZAoql&#10;dKaRCuFz93r3BMoHEkOtE0Y4s4dlcX2VU2bcKB88bEOlYon4jBDqELpMa1/WbMnPXMcSs4PrLYVo&#10;+0qbnsZYbls9T5JHbamRuFBTx+uay+P2ZBHeRhpX9+nLsDke1ufv3cP71yZlxNubafUMKvAU/o7h&#10;gh/RoYhMe3cS41WLEB8Jv3rJFoto9wjzBHSR6//sxQ8AAAD//wMAUEsBAi0AFAAGAAgAAAAhALaD&#10;OJL+AAAA4QEAABMAAAAAAAAAAAAAAAAAAAAAAFtDb250ZW50X1R5cGVzXS54bWxQSwECLQAUAAYA&#10;CAAAACEAOP0h/9YAAACUAQAACwAAAAAAAAAAAAAAAAAvAQAAX3JlbHMvLnJlbHNQSwECLQAUAAYA&#10;CAAAACEA/fWkX1cCAADLBQAADgAAAAAAAAAAAAAAAAAuAgAAZHJzL2Uyb0RvYy54bWxQSwECLQAU&#10;AAYACAAAACEA4UOTcNoAAAADAQAADwAAAAAAAAAAAAAAAACxBAAAZHJzL2Rvd25yZXYueG1sUEsF&#10;BgAAAAAEAAQA8wAAALgFAAAAAA==&#10;">
                <v:shape id="Shape 66870" o:spid="_x0000_s1027"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BYxAAAAN4AAAAPAAAAZHJzL2Rvd25yZXYueG1sRI/LasMw&#10;EEX3hf6DmEJ3tdxQ3OBECaFpwZBskvgDBmtqGVsj15If/ftqEejycl+c7X6xnZho8I1jBa9JCoK4&#10;crrhWkF5+3pZg/ABWWPnmBT8kof97vFhi7l2M19ouoZaxBH2OSowIfS5lL4yZNEnrieO3rcbLIYo&#10;h1rqAec4bju5StNMWmw4Phjs6cNQ1V5Hq+AtMyZMS1u0ZY2nn/mQHs/jp1LPT8thAyLQEv7D93ah&#10;FWTZ+j0CRJyIAnL3BwAA//8DAFBLAQItABQABgAIAAAAIQDb4fbL7gAAAIUBAAATAAAAAAAAAAAA&#10;AAAAAAAAAABbQ29udGVudF9UeXBlc10ueG1sUEsBAi0AFAAGAAgAAAAhAFr0LFu/AAAAFQEAAAsA&#10;AAAAAAAAAAAAAAAAHwEAAF9yZWxzLy5yZWxzUEsBAi0AFAAGAAgAAAAhAHYwsFjEAAAA3gAAAA8A&#10;AAAAAAAAAAAAAAAABwIAAGRycy9kb3ducmV2LnhtbFBLBQYAAAAAAwADALcAAAD4AgAAAAA=&#10;" path="m,l914400,e" filled="f" strokeweight="1pt">
                  <v:path arrowok="t" textboxrect="0,0,914400,0"/>
                </v:shape>
                <w10:anchorlock/>
              </v:group>
            </w:pict>
          </mc:Fallback>
        </mc:AlternateContent>
      </w:r>
      <w:r>
        <w:rPr>
          <w:b/>
        </w:rPr>
        <w:t xml:space="preserve"> </w:t>
      </w:r>
    </w:p>
    <w:p w:rsidR="00820469" w:rsidRDefault="00820469" w:rsidP="00820469">
      <w:pPr>
        <w:spacing w:after="0" w:line="259" w:lineRule="auto"/>
        <w:ind w:right="1" w:firstLine="0"/>
        <w:jc w:val="center"/>
      </w:pPr>
      <w:r>
        <w:rPr>
          <w:b/>
        </w:rPr>
        <w:t xml:space="preserve"> </w:t>
      </w:r>
    </w:p>
    <w:p w:rsidR="00820469" w:rsidRDefault="00820469" w:rsidP="00820469">
      <w:pPr>
        <w:spacing w:after="0" w:line="259" w:lineRule="auto"/>
        <w:ind w:right="1" w:firstLine="0"/>
        <w:jc w:val="center"/>
      </w:pPr>
      <w:r>
        <w:t xml:space="preserve"> </w:t>
      </w:r>
    </w:p>
    <w:p w:rsidR="00820469" w:rsidRDefault="00820469" w:rsidP="00820469">
      <w:pPr>
        <w:spacing w:after="13" w:line="249" w:lineRule="auto"/>
        <w:ind w:left="574" w:right="563" w:hanging="10"/>
        <w:jc w:val="center"/>
      </w:pPr>
      <w:r>
        <w:rPr>
          <w:b/>
        </w:rPr>
        <w:t xml:space="preserve">HƢỚNG DẪN CHẤM </w:t>
      </w:r>
    </w:p>
    <w:p w:rsidR="00820469" w:rsidRDefault="00820469" w:rsidP="00820469">
      <w:pPr>
        <w:spacing w:line="265" w:lineRule="auto"/>
        <w:ind w:left="10" w:right="0" w:hanging="10"/>
        <w:jc w:val="left"/>
      </w:pPr>
      <w:r>
        <w:rPr>
          <w:b/>
        </w:rPr>
        <w:t xml:space="preserve">ĐỀ THI CHỌN HỌC SINH GIỎI CẤP TỈNH  </w:t>
      </w:r>
    </w:p>
    <w:p w:rsidR="00820469" w:rsidRDefault="00820469" w:rsidP="00820469">
      <w:pPr>
        <w:spacing w:line="269" w:lineRule="auto"/>
        <w:ind w:left="232" w:right="224" w:hanging="10"/>
        <w:jc w:val="center"/>
      </w:pPr>
      <w:r>
        <w:t xml:space="preserve">NĂM HỌC 2011 – 2012 </w:t>
      </w:r>
    </w:p>
    <w:p w:rsidR="00820469" w:rsidRDefault="00820469" w:rsidP="00820469">
      <w:pPr>
        <w:spacing w:after="13" w:line="249" w:lineRule="auto"/>
        <w:ind w:left="574" w:right="562" w:hanging="10"/>
        <w:jc w:val="center"/>
      </w:pPr>
      <w:r>
        <w:rPr>
          <w:b/>
        </w:rPr>
        <w:t xml:space="preserve">MÔN THI : HÓA HỌC-LỚP 9  </w:t>
      </w:r>
    </w:p>
    <w:p w:rsidR="00820469" w:rsidRDefault="00820469" w:rsidP="00820469">
      <w:pPr>
        <w:ind w:left="1613" w:right="13" w:hanging="780"/>
      </w:pPr>
      <w:r>
        <w:t xml:space="preserve">Ngày thi: 20  tháng 3 năm 2012 =========== </w:t>
      </w:r>
    </w:p>
    <w:p w:rsidR="00820469" w:rsidRDefault="00820469" w:rsidP="00820469">
      <w:pPr>
        <w:sectPr w:rsidR="00820469">
          <w:pgSz w:w="12240" w:h="15840"/>
          <w:pgMar w:top="1440" w:right="1918" w:bottom="1440" w:left="1378" w:header="720" w:footer="720" w:gutter="0"/>
          <w:cols w:num="2" w:space="720" w:equalWidth="0">
            <w:col w:w="3198" w:space="975"/>
            <w:col w:w="4770"/>
          </w:cols>
        </w:sectPr>
      </w:pPr>
    </w:p>
    <w:p w:rsidR="00820469" w:rsidRDefault="00820469" w:rsidP="00820469">
      <w:pPr>
        <w:ind w:left="396" w:right="656"/>
      </w:pPr>
      <w:r>
        <w:rPr>
          <w:b/>
        </w:rPr>
        <w:t xml:space="preserve">Câu I (2 điểm): </w:t>
      </w:r>
      <w:r>
        <w:t>Một hỗn hợp chứa Fe, FeO, Fe</w:t>
      </w:r>
      <w:r>
        <w:rPr>
          <w:sz w:val="16"/>
        </w:rPr>
        <w:t>2</w:t>
      </w:r>
      <w:r>
        <w:t>O</w:t>
      </w:r>
      <w:r>
        <w:rPr>
          <w:vertAlign w:val="subscript"/>
        </w:rPr>
        <w:t>3</w:t>
      </w:r>
      <w:r>
        <w:t xml:space="preserve">. Nếu hoà tan </w:t>
      </w:r>
      <w:r>
        <w:rPr>
          <w:b/>
        </w:rPr>
        <w:t>a</w:t>
      </w:r>
      <w:r>
        <w:t xml:space="preserve"> gam hỗn hợp trên bằng dung dịch HCl dư thì khối  lượng H</w:t>
      </w:r>
      <w:r>
        <w:rPr>
          <w:sz w:val="16"/>
        </w:rPr>
        <w:t>2</w:t>
      </w:r>
      <w:r>
        <w:t xml:space="preserve"> thoát ra bằng 1,00% khối lượng hỗn hợp đem thí nghiệm. Nếu khử </w:t>
      </w:r>
      <w:r>
        <w:rPr>
          <w:b/>
        </w:rPr>
        <w:t>a</w:t>
      </w:r>
      <w:r>
        <w:t xml:space="preserve"> gam hỗn hợp trên bằng H</w:t>
      </w:r>
      <w:r>
        <w:rPr>
          <w:sz w:val="16"/>
        </w:rPr>
        <w:t>2</w:t>
      </w:r>
      <w:r>
        <w:t xml:space="preserve"> dư thì thu được khối lượng nước bằng 21,15% lượng hỗn hợp đem thí nghiệm. Xác định phần trăm về khối lượng mỗi chất có trong </w:t>
      </w:r>
      <w:r>
        <w:rPr>
          <w:b/>
        </w:rPr>
        <w:t>a</w:t>
      </w:r>
      <w:r>
        <w:t xml:space="preserve"> gam hỗn hợp trên.  </w:t>
      </w:r>
    </w:p>
    <w:tbl>
      <w:tblPr>
        <w:tblStyle w:val="TableGrid"/>
        <w:tblW w:w="9981" w:type="dxa"/>
        <w:tblInd w:w="288" w:type="dxa"/>
        <w:tblCellMar>
          <w:top w:w="7" w:type="dxa"/>
          <w:left w:w="108" w:type="dxa"/>
          <w:bottom w:w="0" w:type="dxa"/>
          <w:right w:w="77" w:type="dxa"/>
        </w:tblCellMar>
        <w:tblLook w:val="04A0" w:firstRow="1" w:lastRow="0" w:firstColumn="1" w:lastColumn="0" w:noHBand="0" w:noVBand="1"/>
      </w:tblPr>
      <w:tblGrid>
        <w:gridCol w:w="828"/>
        <w:gridCol w:w="540"/>
        <w:gridCol w:w="7689"/>
        <w:gridCol w:w="924"/>
      </w:tblGrid>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CÂU </w:t>
            </w:r>
          </w:p>
        </w:tc>
        <w:tc>
          <w:tcPr>
            <w:tcW w:w="5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4" w:right="0" w:firstLine="0"/>
              <w:jc w:val="left"/>
            </w:pPr>
            <w:r>
              <w:rPr>
                <w:b/>
              </w:rPr>
              <w:t xml:space="preserve">Ý </w:t>
            </w:r>
          </w:p>
        </w:tc>
        <w:tc>
          <w:tcPr>
            <w:tcW w:w="768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4" w:firstLine="0"/>
              <w:jc w:val="center"/>
            </w:pPr>
            <w:r>
              <w:rPr>
                <w:b/>
              </w:rPr>
              <w:t xml:space="preserve">NỘI DUNG </w:t>
            </w:r>
          </w:p>
        </w:tc>
        <w:tc>
          <w:tcPr>
            <w:tcW w:w="92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pPr>
            <w:r>
              <w:rPr>
                <w:b/>
              </w:rPr>
              <w:t xml:space="preserve">ĐIỂM </w:t>
            </w:r>
          </w:p>
        </w:tc>
      </w:tr>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1" w:firstLine="0"/>
              <w:jc w:val="center"/>
            </w:pPr>
            <w:r>
              <w:rPr>
                <w:b/>
              </w:rPr>
              <w:t xml:space="preserve">I </w:t>
            </w:r>
          </w:p>
        </w:tc>
        <w:tc>
          <w:tcPr>
            <w:tcW w:w="5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t xml:space="preserve"> </w:t>
            </w:r>
          </w:p>
        </w:tc>
        <w:tc>
          <w:tcPr>
            <w:tcW w:w="768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2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rPr>
                <w:b/>
              </w:rPr>
              <w:t xml:space="preserve"> </w:t>
            </w:r>
          </w:p>
        </w:tc>
      </w:tr>
      <w:tr w:rsidR="00820469" w:rsidTr="00651E6B">
        <w:trPr>
          <w:trHeight w:val="6174"/>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t xml:space="preserve"> </w:t>
            </w:r>
          </w:p>
        </w:tc>
        <w:tc>
          <w:tcPr>
            <w:tcW w:w="768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 w:line="259" w:lineRule="auto"/>
              <w:ind w:right="0" w:firstLine="0"/>
              <w:jc w:val="left"/>
            </w:pPr>
            <w:r>
              <w:t>Giả sử a = 100 gam. Gọi x, y, z lần lượt là số mol Fe, FeO, Fe</w:t>
            </w:r>
            <w:r>
              <w:rPr>
                <w:vertAlign w:val="subscript"/>
              </w:rPr>
              <w:t>2</w:t>
            </w:r>
            <w:r>
              <w:t>O</w:t>
            </w:r>
            <w:r>
              <w:rPr>
                <w:vertAlign w:val="subscript"/>
              </w:rPr>
              <w:t>3</w:t>
            </w:r>
            <w:r>
              <w:t xml:space="preserve"> trong a gam </w:t>
            </w:r>
          </w:p>
          <w:p w:rsidR="00820469" w:rsidRDefault="00820469" w:rsidP="00651E6B">
            <w:pPr>
              <w:spacing w:after="7" w:line="259" w:lineRule="auto"/>
              <w:ind w:right="0" w:firstLine="0"/>
              <w:jc w:val="left"/>
            </w:pPr>
            <w:r>
              <w:t xml:space="preserve">Hoà tan </w:t>
            </w:r>
            <w:r>
              <w:rPr>
                <w:b/>
              </w:rPr>
              <w:t>a</w:t>
            </w:r>
            <w:r>
              <w:t xml:space="preserve"> g hỗn hợp trên bằng dung dịch HCl dư </w:t>
            </w:r>
          </w:p>
          <w:p w:rsidR="00820469" w:rsidRDefault="00820469" w:rsidP="00651E6B">
            <w:pPr>
              <w:spacing w:after="0" w:line="237" w:lineRule="auto"/>
              <w:ind w:right="2914" w:firstLine="0"/>
              <w:jc w:val="left"/>
            </w:pPr>
            <w:r>
              <w:t xml:space="preserve">                  Fe +  2 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x          2x                     x             x                 FeO +  2 HCl   </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O </w:t>
            </w:r>
          </w:p>
          <w:p w:rsidR="00820469" w:rsidRDefault="00820469" w:rsidP="00651E6B">
            <w:pPr>
              <w:numPr>
                <w:ilvl w:val="0"/>
                <w:numId w:val="234"/>
              </w:numPr>
              <w:spacing w:after="10" w:line="259" w:lineRule="auto"/>
              <w:ind w:right="0" w:hanging="895"/>
              <w:jc w:val="left"/>
            </w:pPr>
            <w:r>
              <w:t xml:space="preserve">2y                  y            y </w:t>
            </w:r>
          </w:p>
          <w:p w:rsidR="00820469" w:rsidRDefault="00820469" w:rsidP="00651E6B">
            <w:pPr>
              <w:spacing w:after="0" w:line="259" w:lineRule="auto"/>
              <w:ind w:right="0" w:firstLine="0"/>
              <w:jc w:val="left"/>
            </w:pPr>
            <w:r>
              <w:t xml:space="preserve">                Fe</w:t>
            </w:r>
            <w:r>
              <w:rPr>
                <w:vertAlign w:val="subscript"/>
              </w:rPr>
              <w:t>2</w:t>
            </w:r>
            <w:r>
              <w:t>O</w:t>
            </w:r>
            <w:r>
              <w:rPr>
                <w:vertAlign w:val="subscript"/>
              </w:rPr>
              <w:t>3</w:t>
            </w:r>
            <w:r>
              <w:t xml:space="preserve">+  6HCl    </w:t>
            </w:r>
            <w:r>
              <w:rPr>
                <w:rFonts w:ascii="Segoe UI Symbol" w:eastAsia="Segoe UI Symbol" w:hAnsi="Segoe UI Symbol" w:cs="Segoe UI Symbol"/>
              </w:rPr>
              <w:t></w:t>
            </w:r>
            <w:r>
              <w:t xml:space="preserve">       2FeCl</w:t>
            </w:r>
            <w:r>
              <w:rPr>
                <w:vertAlign w:val="subscript"/>
              </w:rPr>
              <w:t>3</w:t>
            </w:r>
            <w:r>
              <w:t xml:space="preserve">  +     3H</w:t>
            </w:r>
            <w:r>
              <w:rPr>
                <w:vertAlign w:val="subscript"/>
              </w:rPr>
              <w:t>2</w:t>
            </w:r>
            <w:r>
              <w:t xml:space="preserve">O </w:t>
            </w:r>
          </w:p>
          <w:p w:rsidR="00820469" w:rsidRDefault="00820469" w:rsidP="00651E6B">
            <w:pPr>
              <w:numPr>
                <w:ilvl w:val="0"/>
                <w:numId w:val="234"/>
              </w:numPr>
              <w:spacing w:after="0" w:line="259" w:lineRule="auto"/>
              <w:ind w:right="0" w:hanging="895"/>
              <w:jc w:val="left"/>
            </w:pPr>
            <w:r>
              <w:t xml:space="preserve">6z                   2z           3z                                 </w:t>
            </w:r>
          </w:p>
          <w:p w:rsidR="00820469" w:rsidRDefault="00820469" w:rsidP="00651E6B">
            <w:pPr>
              <w:spacing w:after="24" w:line="259" w:lineRule="auto"/>
              <w:ind w:right="0" w:firstLine="0"/>
              <w:jc w:val="left"/>
            </w:pPr>
            <w:r>
              <w:t xml:space="preserve">Ta có 2x = 1(*) </w:t>
            </w:r>
          </w:p>
          <w:p w:rsidR="00820469" w:rsidRDefault="00820469" w:rsidP="00651E6B">
            <w:pPr>
              <w:spacing w:after="18" w:line="259" w:lineRule="auto"/>
              <w:ind w:right="0" w:firstLine="0"/>
              <w:jc w:val="left"/>
            </w:pPr>
            <w:r>
              <w:t xml:space="preserve">Khử </w:t>
            </w:r>
            <w:r>
              <w:rPr>
                <w:b/>
              </w:rPr>
              <w:t>a</w:t>
            </w:r>
            <w:r>
              <w:t xml:space="preserve"> g hỗn hợp trên bằng H</w:t>
            </w:r>
            <w:r>
              <w:rPr>
                <w:vertAlign w:val="subscript"/>
              </w:rPr>
              <w:t>2</w:t>
            </w:r>
            <w:r>
              <w:t xml:space="preserve"> dư  </w:t>
            </w:r>
          </w:p>
          <w:p w:rsidR="00820469" w:rsidRDefault="00820469" w:rsidP="00651E6B">
            <w:pPr>
              <w:spacing w:after="33" w:line="244" w:lineRule="auto"/>
              <w:ind w:right="3202" w:firstLine="0"/>
              <w:jc w:val="left"/>
            </w:pPr>
            <w:r>
              <w:t xml:space="preserve">                   FeO  +   H</w:t>
            </w:r>
            <w:r>
              <w:rPr>
                <w:vertAlign w:val="subscript"/>
              </w:rPr>
              <w:t>2</w:t>
            </w:r>
            <w:r>
              <w:t xml:space="preserve">    </w:t>
            </w:r>
            <w:r>
              <w:rPr>
                <w:rFonts w:ascii="Segoe UI Symbol" w:eastAsia="Segoe UI Symbol" w:hAnsi="Segoe UI Symbol" w:cs="Segoe UI Symbol"/>
              </w:rPr>
              <w:t></w:t>
            </w:r>
            <w:r>
              <w:t xml:space="preserve">  Fe     +   H</w:t>
            </w:r>
            <w:r>
              <w:rPr>
                <w:vertAlign w:val="subscript"/>
              </w:rPr>
              <w:t>2</w:t>
            </w:r>
            <w:r>
              <w:t xml:space="preserve">O                     y            y            y            y </w:t>
            </w:r>
          </w:p>
          <w:p w:rsidR="00820469" w:rsidRDefault="00820469" w:rsidP="00651E6B">
            <w:pPr>
              <w:spacing w:after="0" w:line="240" w:lineRule="auto"/>
              <w:ind w:right="2856" w:firstLine="0"/>
              <w:jc w:val="left"/>
            </w:pPr>
            <w:r>
              <w:t xml:space="preserve">                 Fe</w:t>
            </w:r>
            <w:r>
              <w:rPr>
                <w:vertAlign w:val="subscript"/>
              </w:rPr>
              <w:t>2</w:t>
            </w:r>
            <w:r>
              <w:t>O</w:t>
            </w:r>
            <w:r>
              <w:rPr>
                <w:vertAlign w:val="subscript"/>
              </w:rPr>
              <w:t xml:space="preserve">3  </w:t>
            </w:r>
            <w:r>
              <w:t>+   3 H</w:t>
            </w:r>
            <w:r>
              <w:rPr>
                <w:vertAlign w:val="subscript"/>
              </w:rPr>
              <w:t>2</w:t>
            </w:r>
            <w:r>
              <w:t xml:space="preserve">  </w:t>
            </w:r>
            <w:r>
              <w:rPr>
                <w:rFonts w:ascii="Segoe UI Symbol" w:eastAsia="Segoe UI Symbol" w:hAnsi="Segoe UI Symbol" w:cs="Segoe UI Symbol"/>
              </w:rPr>
              <w:t></w:t>
            </w:r>
            <w:r>
              <w:t xml:space="preserve">     2Fe   +  3 H</w:t>
            </w:r>
            <w:r>
              <w:rPr>
                <w:vertAlign w:val="subscript"/>
              </w:rPr>
              <w:t>2</w:t>
            </w:r>
            <w:r>
              <w:t xml:space="preserve">O                       z           3z              2z         3z </w:t>
            </w:r>
          </w:p>
          <w:p w:rsidR="00820469" w:rsidRDefault="00820469" w:rsidP="00651E6B">
            <w:pPr>
              <w:spacing w:after="22" w:line="259" w:lineRule="auto"/>
              <w:ind w:right="0" w:firstLine="0"/>
              <w:jc w:val="left"/>
            </w:pPr>
            <w:r>
              <w:t xml:space="preserve">Ta có 18y + 54z = 21,15(**) </w:t>
            </w:r>
          </w:p>
          <w:p w:rsidR="00820469" w:rsidRDefault="00820469" w:rsidP="00651E6B">
            <w:pPr>
              <w:spacing w:after="0" w:line="279" w:lineRule="auto"/>
              <w:ind w:right="3667" w:firstLine="0"/>
              <w:jc w:val="left"/>
            </w:pPr>
            <w:r>
              <w:t xml:space="preserve">Lại có 56x + 72y + 160z = 100(***) Từ (*), (**), (***) có hệ phương trình: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32320" behindDoc="0" locked="0" layoutInCell="1" allowOverlap="1" wp14:anchorId="09DF85A2" wp14:editId="5F164DF3">
                      <wp:simplePos x="0" y="0"/>
                      <wp:positionH relativeFrom="column">
                        <wp:posOffset>256921</wp:posOffset>
                      </wp:positionH>
                      <wp:positionV relativeFrom="paragraph">
                        <wp:posOffset>58700</wp:posOffset>
                      </wp:positionV>
                      <wp:extent cx="228600" cy="457200"/>
                      <wp:effectExtent l="0" t="0" r="0" b="0"/>
                      <wp:wrapSquare wrapText="bothSides"/>
                      <wp:docPr id="645430" name="Group 645430"/>
                      <wp:cNvGraphicFramePr/>
                      <a:graphic xmlns:a="http://schemas.openxmlformats.org/drawingml/2006/main">
                        <a:graphicData uri="http://schemas.microsoft.com/office/word/2010/wordprocessingGroup">
                          <wpg:wgp>
                            <wpg:cNvGrpSpPr/>
                            <wpg:grpSpPr>
                              <a:xfrm>
                                <a:off x="0" y="0"/>
                                <a:ext cx="228600" cy="457200"/>
                                <a:chOff x="0" y="0"/>
                                <a:chExt cx="228600" cy="457200"/>
                              </a:xfrm>
                            </wpg:grpSpPr>
                            <wps:wsp>
                              <wps:cNvPr id="66871" name="Shape 66871"/>
                              <wps:cNvSpPr/>
                              <wps:spPr>
                                <a:xfrm>
                                  <a:off x="0" y="0"/>
                                  <a:ext cx="228600" cy="457200"/>
                                </a:xfrm>
                                <a:custGeom>
                                  <a:avLst/>
                                  <a:gdLst/>
                                  <a:ahLst/>
                                  <a:cxnLst/>
                                  <a:rect l="0" t="0" r="0" b="0"/>
                                  <a:pathLst>
                                    <a:path w="228600" h="457200">
                                      <a:moveTo>
                                        <a:pt x="228600" y="457200"/>
                                      </a:moveTo>
                                      <a:cubicBezTo>
                                        <a:pt x="165481" y="457200"/>
                                        <a:pt x="114300" y="440182"/>
                                        <a:pt x="114300" y="419100"/>
                                      </a:cubicBezTo>
                                      <a:lnTo>
                                        <a:pt x="114300" y="266700"/>
                                      </a:lnTo>
                                      <a:cubicBezTo>
                                        <a:pt x="114300" y="245745"/>
                                        <a:pt x="63119" y="228600"/>
                                        <a:pt x="0" y="228600"/>
                                      </a:cubicBezTo>
                                      <a:cubicBezTo>
                                        <a:pt x="63119" y="228600"/>
                                        <a:pt x="114300" y="211582"/>
                                        <a:pt x="114300" y="190500"/>
                                      </a:cubicBezTo>
                                      <a:lnTo>
                                        <a:pt x="114300" y="38100"/>
                                      </a:lnTo>
                                      <a:cubicBezTo>
                                        <a:pt x="114300" y="17145"/>
                                        <a:pt x="165481" y="0"/>
                                        <a:pt x="2286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A5531C" id="Group 645430" o:spid="_x0000_s1026" style="position:absolute;margin-left:20.25pt;margin-top:4.6pt;width:18pt;height:36pt;z-index:251832320" coordsize="228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h45AIAANYHAAAOAAAAZHJzL2Uyb0RvYy54bWykVclu2zAQvRfoPwi6NxIVS7YF2wG65VK0&#10;QZN+AENRC0CRAklbdr++w9Fm2U0OiQ/ykJw3y5shZ3N3rIV34NpUSm59chP6HpdMZZUstv6fp++f&#10;Vr5nLJUZFUryrX/ixr/bffywaZuUR6pUIuPaAyPSpG2z9UtrmzQIDCt5Tc2NariEw1zpmlpY6iLI&#10;NG3Bei2CKAyToFU6a7Ri3BjY/dod+ju0n+ec2V95brj1xNaH2Cx+NX6f3TfYbWhaaNqUFevDoG+I&#10;oqaVBKejqa/UUm+vqytTdcW0Miq3N0zVgcrzinHMAbIh4UU291rtG8ylSNuiGWkCai94erNZ9vPw&#10;oL0q2/rJIl7cAkWS1lAndO31e0BS2xQp6N7r5rF50P1G0a1c3sdc1+4fMvKOSO9ppJcfrcdgM4pW&#10;SQgeGBwt4iWUr6OflVCjKxQrv72KCwangYttDKVtoJHMxJV5H1ePJW04lsC4/AeuktWSDFShipfg&#10;FhKDmiNNJjXA2Ps4GnOlKdsbe88Vkk0PP4ztOjgbJFoOEjvKQdRwD169AQ21DueidKLXTtUqx2K5&#10;01od+JNCPetKNtR0VlIId9Jj++eKfeZ/z1EkiRcrIHCGAtdokhDoQ2gTd7gIySrquuT6kKxJ10Lg&#10;b+5FyJm3yWCUJMsRM2jNsVd+IujVRXweRHJLyBoD7NPHGnTALvBp/yq2/3l7zeAZHREh8Yt0kHUY&#10;j6nNnQyJXqV2u5oYHJTm0CsIWZI5GWe17O9zhznrDNy/IAKWrtN2m17A7kOdqb+FdI24jqMYHg0K&#10;0yEX1OIzCw+jzIB1AAgJf+7Wd9cMJXsS3PWokL95Dq8bNCpBnNHF8xehvQN18wB/rrBoBlQdJq+E&#10;GFHhiyinSkVT0t5Wb6Z3gCZ7S06T4yi6NMv6aLp5BK86NM8wlSCkEYRhKWlHvIRZig7PsnXis8pO&#10;+DojIfAMIjU4PDCiftC56XS+Rq1pHO/+AQAA//8DAFBLAwQUAAYACAAAACEAY/mjTdwAAAAGAQAA&#10;DwAAAGRycy9kb3ducmV2LnhtbEyOQUvDQBCF74L/YRnBm90k2lpjJqUU9VQEW0G8bZNpEpqdDdlt&#10;kv57x5MeH+/xvS9bTbZVA/W+cYwQzyJQxIUrG64QPvevd0tQPhguTeuYEC7kYZVfX2UmLd3IHzTs&#10;QqUEwj41CHUIXaq1L2qyxs9cRyzd0fXWBIl9pcvejAK3rU6iaKGtaVgeatPRpqbitDtbhLfRjOv7&#10;+GXYno6by/d+/v61jQnx9mZaP4MKNIW/Mfzqizrk4nRwZy69ahEeorksEZ4SUFI/LiQeEJZxAjrP&#10;9H/9/AcAAP//AwBQSwECLQAUAAYACAAAACEAtoM4kv4AAADhAQAAEwAAAAAAAAAAAAAAAAAAAAAA&#10;W0NvbnRlbnRfVHlwZXNdLnhtbFBLAQItABQABgAIAAAAIQA4/SH/1gAAAJQBAAALAAAAAAAAAAAA&#10;AAAAAC8BAABfcmVscy8ucmVsc1BLAQItABQABgAIAAAAIQA0rth45AIAANYHAAAOAAAAAAAAAAAA&#10;AAAAAC4CAABkcnMvZTJvRG9jLnhtbFBLAQItABQABgAIAAAAIQBj+aNN3AAAAAYBAAAPAAAAAAAA&#10;AAAAAAAAAD4FAABkcnMvZG93bnJldi54bWxQSwUGAAAAAAQABADzAAAARwYAAAAA&#10;">
                      <v:shape id="Shape 66871" o:spid="_x0000_s1027" style="position:absolute;width:228600;height:457200;visibility:visible;mso-wrap-style:square;v-text-anchor:top"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cgyAAAAN4AAAAPAAAAZHJzL2Rvd25yZXYueG1sRI9Ba8JA&#10;FITvQv/D8gpepG70ECW6irRYLHgxCWhvj+wzCc2+DdlV0/76riB4HGbmG2a57k0jrtS52rKCyTgC&#10;QVxYXXOpIM+2b3MQziNrbCyTgl9ysF69DJaYaHvjA11TX4oAYZeggsr7NpHSFRUZdGPbEgfvbDuD&#10;PsiulLrDW4CbRk6jKJYGaw4LFbb0XlHxk16MgtFXnKWbo9nbbXn6/rhMs1P++afU8LXfLEB46v0z&#10;/GjvtII4ns8mcL8TroBc/QMAAP//AwBQSwECLQAUAAYACAAAACEA2+H2y+4AAACFAQAAEwAAAAAA&#10;AAAAAAAAAAAAAAAAW0NvbnRlbnRfVHlwZXNdLnhtbFBLAQItABQABgAIAAAAIQBa9CxbvwAAABUB&#10;AAALAAAAAAAAAAAAAAAAAB8BAABfcmVscy8ucmVsc1BLAQItABQABgAIAAAAIQCzRCcgyAAAAN4A&#10;AAAPAAAAAAAAAAAAAAAAAAcCAABkcnMvZG93bnJldi54bWxQSwUGAAAAAAMAAwC3AAAA/AIAAAAA&#10;" path="m228600,457200v-63119,,-114300,-17018,-114300,-38100l114300,266700c114300,245745,63119,228600,,228600v63119,,114300,-17018,114300,-38100l114300,38100c114300,17145,165481,,228600,e" filled="f">
                        <v:path arrowok="t" textboxrect="0,0,228600,457200"/>
                      </v:shape>
                      <w10:wrap type="square"/>
                    </v:group>
                  </w:pict>
                </mc:Fallback>
              </mc:AlternateContent>
            </w:r>
            <w:r>
              <w:t xml:space="preserve">            2x = 1 </w:t>
            </w:r>
          </w:p>
          <w:p w:rsidR="00820469" w:rsidRDefault="00820469" w:rsidP="00651E6B">
            <w:pPr>
              <w:spacing w:after="0" w:line="259" w:lineRule="auto"/>
              <w:ind w:right="0" w:firstLine="0"/>
              <w:jc w:val="left"/>
            </w:pPr>
            <w:r>
              <w:t xml:space="preserve">           18y + 54z = 21,15 </w:t>
            </w:r>
          </w:p>
          <w:p w:rsidR="00820469" w:rsidRDefault="00820469" w:rsidP="00651E6B">
            <w:pPr>
              <w:spacing w:after="22" w:line="259" w:lineRule="auto"/>
              <w:ind w:right="0" w:firstLine="0"/>
              <w:jc w:val="left"/>
            </w:pPr>
            <w:r>
              <w:t xml:space="preserve">           56x + 72y + 160z = 100 </w:t>
            </w:r>
          </w:p>
          <w:p w:rsidR="00820469" w:rsidRDefault="00820469" w:rsidP="00651E6B">
            <w:pPr>
              <w:spacing w:after="0" w:line="259" w:lineRule="auto"/>
              <w:ind w:right="0" w:firstLine="0"/>
              <w:jc w:val="left"/>
            </w:pPr>
            <w:r>
              <w:t xml:space="preserve">Giải hệ PT ta có x = 0,5; y = 0,5; z = 0,225 </w:t>
            </w:r>
          </w:p>
          <w:p w:rsidR="00820469" w:rsidRDefault="00820469" w:rsidP="00651E6B">
            <w:pPr>
              <w:spacing w:after="0" w:line="259" w:lineRule="auto"/>
              <w:ind w:right="0" w:firstLine="0"/>
              <w:jc w:val="left"/>
            </w:pPr>
            <w:r>
              <w:t>%Fe = 28%; %FeO = 36%; %Fe</w:t>
            </w:r>
            <w:r>
              <w:rPr>
                <w:vertAlign w:val="subscript"/>
              </w:rPr>
              <w:t>2</w:t>
            </w:r>
            <w:r>
              <w:t>O</w:t>
            </w:r>
            <w:r>
              <w:rPr>
                <w:vertAlign w:val="subscript"/>
              </w:rPr>
              <w:t>3</w:t>
            </w:r>
            <w:r>
              <w:t xml:space="preserve"> = 36% </w:t>
            </w:r>
          </w:p>
        </w:tc>
        <w:tc>
          <w:tcPr>
            <w:tcW w:w="92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right="31" w:firstLine="0"/>
              <w:jc w:val="center"/>
            </w:pPr>
            <w:r>
              <w:rPr>
                <w:b/>
              </w:rPr>
              <w:t xml:space="preserve">0,50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right="31" w:firstLine="0"/>
              <w:jc w:val="center"/>
            </w:pPr>
            <w:r>
              <w:rPr>
                <w:b/>
              </w:rPr>
              <w:t xml:space="preserve">0,50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right="31" w:firstLine="0"/>
              <w:jc w:val="center"/>
            </w:pPr>
            <w:r>
              <w:rPr>
                <w:b/>
              </w:rPr>
              <w:t xml:space="preserve">0,50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left="26" w:right="0" w:firstLine="0"/>
              <w:jc w:val="center"/>
            </w:pPr>
            <w:r>
              <w:rPr>
                <w:b/>
              </w:rPr>
              <w:t xml:space="preserve"> </w:t>
            </w:r>
          </w:p>
          <w:p w:rsidR="00820469" w:rsidRDefault="00820469" w:rsidP="00651E6B">
            <w:pPr>
              <w:spacing w:after="0" w:line="259" w:lineRule="auto"/>
              <w:ind w:right="31" w:firstLine="0"/>
              <w:jc w:val="center"/>
            </w:pPr>
            <w:r>
              <w:rPr>
                <w:b/>
              </w:rPr>
              <w:t xml:space="preserve">0,50 </w:t>
            </w:r>
          </w:p>
        </w:tc>
      </w:tr>
    </w:tbl>
    <w:p w:rsidR="00820469" w:rsidRDefault="00820469" w:rsidP="00820469">
      <w:pPr>
        <w:spacing w:after="34"/>
        <w:ind w:left="396" w:right="13"/>
      </w:pPr>
      <w:r>
        <w:rPr>
          <w:b/>
        </w:rPr>
        <w:t xml:space="preserve">Câu II (2 điểm): </w:t>
      </w:r>
      <w:r>
        <w:t>Cho 1 anken A kết hợp với H</w:t>
      </w:r>
      <w:r>
        <w:rPr>
          <w:vertAlign w:val="subscript"/>
        </w:rPr>
        <w:t>2</w:t>
      </w:r>
      <w:r>
        <w:t xml:space="preserve"> (Ni làm xúc tác) ta được ankan B. </w:t>
      </w:r>
    </w:p>
    <w:p w:rsidR="00820469" w:rsidRDefault="00820469" w:rsidP="00820469">
      <w:pPr>
        <w:spacing w:after="36" w:line="259" w:lineRule="auto"/>
        <w:ind w:left="10" w:right="656" w:hanging="10"/>
        <w:jc w:val="right"/>
      </w:pPr>
      <w:r>
        <w:t>a/ Xác định công thức phân tử của A, B biết rằng để đốt cháy hết B bằng một lượng O</w:t>
      </w:r>
      <w:r>
        <w:rPr>
          <w:sz w:val="16"/>
        </w:rPr>
        <w:t>2</w:t>
      </w:r>
      <w:r>
        <w:t xml:space="preserve"> </w:t>
      </w:r>
    </w:p>
    <w:p w:rsidR="00820469" w:rsidRDefault="00820469" w:rsidP="00820469">
      <w:pPr>
        <w:ind w:left="396" w:right="13"/>
      </w:pPr>
      <w:r>
        <w:t>vừa đủ thì thể tích khí CO</w:t>
      </w:r>
      <w:r>
        <w:rPr>
          <w:sz w:val="16"/>
        </w:rPr>
        <w:t>2</w:t>
      </w:r>
      <w:r>
        <w:t xml:space="preserve"> thu được bằng 1/2 tổng thể tích của B và O</w:t>
      </w:r>
      <w:r>
        <w:rPr>
          <w:sz w:val="16"/>
        </w:rPr>
        <w:t>2</w:t>
      </w:r>
      <w:r>
        <w:t xml:space="preserve">. </w:t>
      </w:r>
    </w:p>
    <w:p w:rsidR="00820469" w:rsidRDefault="00820469" w:rsidP="00820469">
      <w:pPr>
        <w:spacing w:after="38"/>
        <w:ind w:left="396" w:right="658" w:firstLine="720"/>
      </w:pPr>
      <w:r>
        <w:t>b/ Một hỗn hợp X gồm A, B và H</w:t>
      </w:r>
      <w:r>
        <w:rPr>
          <w:sz w:val="16"/>
        </w:rPr>
        <w:t>2</w:t>
      </w:r>
      <w:r>
        <w:t xml:space="preserve"> có thể tích là 22,4 lít. Cho X đi qua Ni nung nóng xúc tác thu được hỗn hợp Y, biết tỉ khối của X so với Y bằng 0,70. Tính thể tích hỗn hợp Y, số mol H</w:t>
      </w:r>
      <w:r>
        <w:rPr>
          <w:vertAlign w:val="subscript"/>
        </w:rPr>
        <w:t>2</w:t>
      </w:r>
      <w:r>
        <w:t xml:space="preserve"> và A đã phản ứng với nhau. </w:t>
      </w:r>
    </w:p>
    <w:p w:rsidR="00820469" w:rsidRDefault="00820469" w:rsidP="00820469">
      <w:pPr>
        <w:spacing w:after="96" w:line="259" w:lineRule="auto"/>
        <w:ind w:left="10" w:right="656" w:hanging="10"/>
        <w:jc w:val="right"/>
      </w:pPr>
      <w:r>
        <w:t>c/ Biết rằng hỗn hợp Y không làm phai màu nước Br</w:t>
      </w:r>
      <w:r>
        <w:rPr>
          <w:sz w:val="16"/>
        </w:rPr>
        <w:t>2</w:t>
      </w:r>
      <w:r>
        <w:t xml:space="preserve"> và tỷ khối d</w:t>
      </w:r>
      <w:r>
        <w:rPr>
          <w:sz w:val="16"/>
        </w:rPr>
        <w:t>Y/H2</w:t>
      </w:r>
      <w:r>
        <w:t xml:space="preserve">= 16. Xác định </w:t>
      </w:r>
    </w:p>
    <w:p w:rsidR="00820469" w:rsidRDefault="00820469" w:rsidP="00820469">
      <w:pPr>
        <w:ind w:left="396" w:right="13"/>
      </w:pPr>
      <w:r>
        <w:lastRenderedPageBreak/>
        <w:t xml:space="preserve">thành phần trăm thể tích của hỗn hợp X.  </w:t>
      </w:r>
    </w:p>
    <w:p w:rsidR="00820469" w:rsidRDefault="00820469" w:rsidP="00820469">
      <w:pPr>
        <w:ind w:left="1116" w:right="13"/>
      </w:pPr>
      <w:r>
        <w:t xml:space="preserve">Các thể tích khí đều đo ở điều kiện tiêu chuẩn. </w:t>
      </w:r>
    </w:p>
    <w:tbl>
      <w:tblPr>
        <w:tblStyle w:val="TableGrid"/>
        <w:tblW w:w="9578" w:type="dxa"/>
        <w:tblInd w:w="288" w:type="dxa"/>
        <w:tblCellMar>
          <w:top w:w="7" w:type="dxa"/>
          <w:left w:w="0" w:type="dxa"/>
          <w:bottom w:w="0" w:type="dxa"/>
          <w:right w:w="50" w:type="dxa"/>
        </w:tblCellMar>
        <w:tblLook w:val="04A0" w:firstRow="1" w:lastRow="0" w:firstColumn="1" w:lastColumn="0" w:noHBand="0" w:noVBand="1"/>
      </w:tblPr>
      <w:tblGrid>
        <w:gridCol w:w="754"/>
        <w:gridCol w:w="492"/>
        <w:gridCol w:w="3077"/>
        <w:gridCol w:w="4300"/>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5"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8" w:right="0" w:firstLine="0"/>
              <w:jc w:val="left"/>
            </w:pPr>
            <w:r>
              <w:rPr>
                <w:b/>
              </w:rPr>
              <w:t xml:space="preserve">Ý </w:t>
            </w:r>
          </w:p>
        </w:tc>
        <w:tc>
          <w:tcPr>
            <w:tcW w:w="3077" w:type="dxa"/>
            <w:tcBorders>
              <w:top w:val="single" w:sz="4" w:space="0" w:color="000000"/>
              <w:left w:val="single" w:sz="4" w:space="0" w:color="000000"/>
              <w:bottom w:val="single" w:sz="4" w:space="0" w:color="000000"/>
              <w:right w:val="nil"/>
            </w:tcBorders>
          </w:tcPr>
          <w:p w:rsidR="00820469" w:rsidRDefault="00820469" w:rsidP="00651E6B">
            <w:pPr>
              <w:spacing w:after="160" w:line="259" w:lineRule="auto"/>
              <w:ind w:right="0" w:firstLine="0"/>
              <w:jc w:val="left"/>
            </w:pPr>
          </w:p>
        </w:tc>
        <w:tc>
          <w:tcPr>
            <w:tcW w:w="4299" w:type="dxa"/>
            <w:tcBorders>
              <w:top w:val="single" w:sz="4" w:space="0" w:color="000000"/>
              <w:left w:val="nil"/>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1" w:right="0" w:firstLine="0"/>
              <w:jc w:val="left"/>
            </w:pPr>
            <w:r>
              <w:rPr>
                <w:b/>
              </w:rPr>
              <w:t xml:space="preserve">ĐIỂM </w:t>
            </w:r>
          </w:p>
        </w:tc>
      </w:tr>
      <w:tr w:rsidR="00820469" w:rsidTr="00651E6B">
        <w:trPr>
          <w:trHeight w:val="607"/>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7" w:right="0" w:firstLine="0"/>
              <w:jc w:val="center"/>
            </w:pPr>
            <w:r>
              <w:rPr>
                <w:b/>
              </w:rPr>
              <w:t xml:space="preserve">II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6" w:right="0" w:firstLine="0"/>
              <w:jc w:val="center"/>
            </w:pPr>
            <w:r>
              <w:t xml:space="preserve">a </w:t>
            </w:r>
          </w:p>
        </w:tc>
        <w:tc>
          <w:tcPr>
            <w:tcW w:w="3077" w:type="dxa"/>
            <w:tcBorders>
              <w:top w:val="single" w:sz="4" w:space="0" w:color="000000"/>
              <w:left w:val="single" w:sz="4" w:space="0" w:color="000000"/>
              <w:bottom w:val="single" w:sz="4" w:space="0" w:color="000000"/>
              <w:right w:val="nil"/>
            </w:tcBorders>
          </w:tcPr>
          <w:p w:rsidR="00820469" w:rsidRDefault="00820469" w:rsidP="00651E6B">
            <w:pPr>
              <w:spacing w:after="9" w:line="259" w:lineRule="auto"/>
              <w:ind w:left="108" w:right="0" w:firstLine="0"/>
              <w:jc w:val="left"/>
            </w:pPr>
            <w:r>
              <w:t>C</w:t>
            </w:r>
            <w:r>
              <w:rPr>
                <w:sz w:val="16"/>
              </w:rPr>
              <w:t>n</w:t>
            </w:r>
            <w:r>
              <w:t>H</w:t>
            </w:r>
            <w:r>
              <w:rPr>
                <w:sz w:val="16"/>
              </w:rPr>
              <w:t>2n</w:t>
            </w:r>
            <w:r>
              <w:t xml:space="preserve"> + 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4"/>
              </w:rPr>
              <w:t>Ni</w:t>
            </w:r>
            <w:r>
              <w:rPr>
                <w:rFonts w:ascii="Segoe UI Symbol" w:eastAsia="Segoe UI Symbol" w:hAnsi="Segoe UI Symbol" w:cs="Segoe UI Symbol"/>
              </w:rPr>
              <w:t></w:t>
            </w:r>
            <w:r>
              <w:t xml:space="preserve"> C</w:t>
            </w:r>
            <w:r>
              <w:rPr>
                <w:sz w:val="16"/>
              </w:rPr>
              <w:t>n</w:t>
            </w:r>
            <w:r>
              <w:t>H</w:t>
            </w:r>
            <w:r>
              <w:rPr>
                <w:sz w:val="16"/>
              </w:rPr>
              <w:t>2n+2</w:t>
            </w:r>
            <w:r>
              <w:t xml:space="preserve">  </w:t>
            </w:r>
          </w:p>
          <w:p w:rsidR="00820469" w:rsidRDefault="00820469" w:rsidP="00651E6B">
            <w:pPr>
              <w:spacing w:after="0" w:line="259" w:lineRule="auto"/>
              <w:ind w:left="108" w:right="0" w:firstLine="0"/>
              <w:jc w:val="left"/>
            </w:pPr>
            <w:r>
              <w:t>Đốt cháy B(C</w:t>
            </w:r>
            <w:r>
              <w:rPr>
                <w:sz w:val="16"/>
              </w:rPr>
              <w:t>n</w:t>
            </w:r>
            <w:r>
              <w:t>H</w:t>
            </w:r>
            <w:r>
              <w:rPr>
                <w:vertAlign w:val="subscript"/>
              </w:rPr>
              <w:t>2</w:t>
            </w:r>
            <w:r>
              <w:rPr>
                <w:sz w:val="16"/>
              </w:rPr>
              <w:t>n+2</w:t>
            </w:r>
            <w:r>
              <w:t xml:space="preserve"> ) </w:t>
            </w:r>
          </w:p>
        </w:tc>
        <w:tc>
          <w:tcPr>
            <w:tcW w:w="4299" w:type="dxa"/>
            <w:tcBorders>
              <w:top w:val="single" w:sz="4" w:space="0" w:color="000000"/>
              <w:left w:val="nil"/>
              <w:bottom w:val="single" w:sz="4" w:space="0" w:color="000000"/>
              <w:right w:val="single" w:sz="4" w:space="0" w:color="000000"/>
            </w:tcBorders>
          </w:tcPr>
          <w:p w:rsidR="00820469" w:rsidRDefault="00820469" w:rsidP="00651E6B">
            <w:pPr>
              <w:spacing w:after="160" w:line="259" w:lineRule="auto"/>
              <w:ind w:right="0" w:firstLine="0"/>
              <w:jc w:val="left"/>
            </w:pP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8" w:right="0" w:firstLine="0"/>
              <w:jc w:val="center"/>
            </w:pPr>
            <w:r>
              <w:rPr>
                <w:b/>
              </w:rPr>
              <w:t xml:space="preserve"> </w:t>
            </w:r>
          </w:p>
          <w:p w:rsidR="00820469" w:rsidRDefault="00820469" w:rsidP="00651E6B">
            <w:pPr>
              <w:spacing w:after="0" w:line="259" w:lineRule="auto"/>
              <w:ind w:left="55" w:right="0" w:firstLine="0"/>
              <w:jc w:val="center"/>
            </w:pPr>
            <w:r>
              <w:rPr>
                <w:b/>
              </w:rPr>
              <w:t xml:space="preserve">0,25 </w:t>
            </w:r>
          </w:p>
        </w:tc>
      </w:tr>
      <w:tr w:rsidR="00820469" w:rsidTr="00651E6B">
        <w:trPr>
          <w:trHeight w:val="215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77" w:type="dxa"/>
            <w:gridSpan w:val="2"/>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0" w:line="259" w:lineRule="auto"/>
              <w:ind w:right="0" w:firstLine="0"/>
              <w:jc w:val="left"/>
            </w:pPr>
            <w:r>
              <w:t>C</w:t>
            </w:r>
            <w:r>
              <w:rPr>
                <w:vertAlign w:val="subscript"/>
              </w:rPr>
              <w:t>n</w:t>
            </w:r>
            <w:r>
              <w:t>H</w:t>
            </w:r>
            <w:r>
              <w:rPr>
                <w:vertAlign w:val="subscript"/>
              </w:rPr>
              <w:t>2n+2</w:t>
            </w:r>
            <w:r>
              <w:t xml:space="preserve"> + </w:t>
            </w:r>
            <w:r>
              <w:rPr>
                <w:noProof/>
              </w:rPr>
              <w:drawing>
                <wp:inline distT="0" distB="0" distL="0" distR="0" wp14:anchorId="75B942A8" wp14:editId="5F3F3000">
                  <wp:extent cx="362712" cy="323088"/>
                  <wp:effectExtent l="0" t="0" r="0" b="0"/>
                  <wp:docPr id="687186" name="Picture 687186"/>
                  <wp:cNvGraphicFramePr/>
                  <a:graphic xmlns:a="http://schemas.openxmlformats.org/drawingml/2006/main">
                    <a:graphicData uri="http://schemas.openxmlformats.org/drawingml/2006/picture">
                      <pic:pic xmlns:pic="http://schemas.openxmlformats.org/drawingml/2006/picture">
                        <pic:nvPicPr>
                          <pic:cNvPr id="687186" name="Picture 687186"/>
                          <pic:cNvPicPr/>
                        </pic:nvPicPr>
                        <pic:blipFill>
                          <a:blip r:embed="rId251"/>
                          <a:stretch>
                            <a:fillRect/>
                          </a:stretch>
                        </pic:blipFill>
                        <pic:spPr>
                          <a:xfrm>
                            <a:off x="0" y="0"/>
                            <a:ext cx="362712" cy="323088"/>
                          </a:xfrm>
                          <a:prstGeom prst="rect">
                            <a:avLst/>
                          </a:prstGeom>
                        </pic:spPr>
                      </pic:pic>
                    </a:graphicData>
                  </a:graphic>
                </wp:inline>
              </w:drawing>
            </w:r>
            <w:r>
              <w:t xml:space="preserve">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i/>
                <w:sz w:val="21"/>
                <w:vertAlign w:val="superscript"/>
              </w:rPr>
              <w:t>t</w:t>
            </w:r>
            <w:r>
              <w:rPr>
                <w:sz w:val="21"/>
                <w:vertAlign w:val="superscript"/>
              </w:rPr>
              <w:t>0</w:t>
            </w:r>
            <w:r>
              <w:rPr>
                <w:rFonts w:ascii="Segoe UI Symbol" w:eastAsia="Segoe UI Symbol" w:hAnsi="Segoe UI Symbol" w:cs="Segoe UI Symbol"/>
              </w:rPr>
              <w:t></w:t>
            </w:r>
            <w:r>
              <w:t xml:space="preserve"> nCO</w:t>
            </w:r>
            <w:r>
              <w:rPr>
                <w:vertAlign w:val="subscript"/>
              </w:rPr>
              <w:t>2</w:t>
            </w:r>
            <w:r>
              <w:t xml:space="preserve"> + (n+1) H</w:t>
            </w:r>
            <w:r>
              <w:rPr>
                <w:vertAlign w:val="subscript"/>
              </w:rPr>
              <w:t>2</w:t>
            </w:r>
            <w:r>
              <w:t xml:space="preserve">O </w:t>
            </w:r>
          </w:p>
          <w:p w:rsidR="00820469" w:rsidRDefault="00820469" w:rsidP="00651E6B">
            <w:pPr>
              <w:spacing w:after="0" w:line="259" w:lineRule="auto"/>
              <w:ind w:right="0" w:firstLine="0"/>
              <w:jc w:val="left"/>
            </w:pPr>
            <w:r>
              <w:t>Nếu lấy 1 mol B, n</w:t>
            </w:r>
            <w:r>
              <w:rPr>
                <w:vertAlign w:val="subscript"/>
              </w:rPr>
              <w:t>O2</w:t>
            </w:r>
            <w:r>
              <w:t xml:space="preserve"> = </w:t>
            </w:r>
            <w:r>
              <w:rPr>
                <w:noProof/>
              </w:rPr>
              <w:drawing>
                <wp:inline distT="0" distB="0" distL="0" distR="0" wp14:anchorId="16214B57" wp14:editId="16540C32">
                  <wp:extent cx="362712" cy="320040"/>
                  <wp:effectExtent l="0" t="0" r="0" b="0"/>
                  <wp:docPr id="687182" name="Picture 687182"/>
                  <wp:cNvGraphicFramePr/>
                  <a:graphic xmlns:a="http://schemas.openxmlformats.org/drawingml/2006/main">
                    <a:graphicData uri="http://schemas.openxmlformats.org/drawingml/2006/picture">
                      <pic:pic xmlns:pic="http://schemas.openxmlformats.org/drawingml/2006/picture">
                        <pic:nvPicPr>
                          <pic:cNvPr id="687182" name="Picture 687182"/>
                          <pic:cNvPicPr/>
                        </pic:nvPicPr>
                        <pic:blipFill>
                          <a:blip r:embed="rId252"/>
                          <a:stretch>
                            <a:fillRect/>
                          </a:stretch>
                        </pic:blipFill>
                        <pic:spPr>
                          <a:xfrm>
                            <a:off x="0" y="0"/>
                            <a:ext cx="362712" cy="320040"/>
                          </a:xfrm>
                          <a:prstGeom prst="rect">
                            <a:avLst/>
                          </a:prstGeom>
                        </pic:spPr>
                      </pic:pic>
                    </a:graphicData>
                  </a:graphic>
                </wp:inline>
              </w:drawing>
            </w:r>
            <w:r>
              <w:t xml:space="preserve"> , n</w:t>
            </w:r>
            <w:r>
              <w:rPr>
                <w:vertAlign w:val="subscript"/>
              </w:rPr>
              <w:t>CO2</w:t>
            </w:r>
            <w:r>
              <w:t xml:space="preserve"> = n. </w:t>
            </w:r>
          </w:p>
          <w:p w:rsidR="00820469" w:rsidRDefault="00820469" w:rsidP="00651E6B">
            <w:pPr>
              <w:spacing w:after="0" w:line="259" w:lineRule="auto"/>
              <w:ind w:right="0" w:firstLine="0"/>
              <w:jc w:val="left"/>
            </w:pPr>
            <w:r>
              <w:t>n</w:t>
            </w:r>
            <w:r>
              <w:rPr>
                <w:vertAlign w:val="subscript"/>
              </w:rPr>
              <w:t>CO2</w:t>
            </w:r>
            <w:r>
              <w:t xml:space="preserve"> = </w:t>
            </w:r>
            <w:r>
              <w:rPr>
                <w:noProof/>
              </w:rPr>
              <w:drawing>
                <wp:inline distT="0" distB="0" distL="0" distR="0" wp14:anchorId="3164877F" wp14:editId="78AEE8DA">
                  <wp:extent cx="97536" cy="323088"/>
                  <wp:effectExtent l="0" t="0" r="0" b="0"/>
                  <wp:docPr id="687185" name="Picture 687185"/>
                  <wp:cNvGraphicFramePr/>
                  <a:graphic xmlns:a="http://schemas.openxmlformats.org/drawingml/2006/main">
                    <a:graphicData uri="http://schemas.openxmlformats.org/drawingml/2006/picture">
                      <pic:pic xmlns:pic="http://schemas.openxmlformats.org/drawingml/2006/picture">
                        <pic:nvPicPr>
                          <pic:cNvPr id="687185" name="Picture 687185"/>
                          <pic:cNvPicPr/>
                        </pic:nvPicPr>
                        <pic:blipFill>
                          <a:blip r:embed="rId253"/>
                          <a:stretch>
                            <a:fillRect/>
                          </a:stretch>
                        </pic:blipFill>
                        <pic:spPr>
                          <a:xfrm>
                            <a:off x="0" y="0"/>
                            <a:ext cx="97536" cy="323088"/>
                          </a:xfrm>
                          <a:prstGeom prst="rect">
                            <a:avLst/>
                          </a:prstGeom>
                        </pic:spPr>
                      </pic:pic>
                    </a:graphicData>
                  </a:graphic>
                </wp:inline>
              </w:drawing>
            </w:r>
            <w:r>
              <w:t xml:space="preserve"> (n</w:t>
            </w:r>
            <w:r>
              <w:rPr>
                <w:vertAlign w:val="subscript"/>
              </w:rPr>
              <w:t>B</w:t>
            </w:r>
            <w:r>
              <w:t xml:space="preserve"> + n</w:t>
            </w:r>
            <w:r>
              <w:rPr>
                <w:vertAlign w:val="subscript"/>
              </w:rPr>
              <w:t>O2</w:t>
            </w:r>
            <w:r>
              <w:t xml:space="preserve">) </w:t>
            </w:r>
            <w:r>
              <w:rPr>
                <w:rFonts w:ascii="Segoe UI Symbol" w:eastAsia="Segoe UI Symbol" w:hAnsi="Segoe UI Symbol" w:cs="Segoe UI Symbol"/>
              </w:rPr>
              <w:t></w:t>
            </w:r>
            <w:r>
              <w:t xml:space="preserve"> n = </w:t>
            </w:r>
            <w:r>
              <w:rPr>
                <w:noProof/>
              </w:rPr>
              <w:drawing>
                <wp:inline distT="0" distB="0" distL="0" distR="0" wp14:anchorId="6927EB9A" wp14:editId="3B866F40">
                  <wp:extent cx="97536" cy="323088"/>
                  <wp:effectExtent l="0" t="0" r="0" b="0"/>
                  <wp:docPr id="687183" name="Picture 687183"/>
                  <wp:cNvGraphicFramePr/>
                  <a:graphic xmlns:a="http://schemas.openxmlformats.org/drawingml/2006/main">
                    <a:graphicData uri="http://schemas.openxmlformats.org/drawingml/2006/picture">
                      <pic:pic xmlns:pic="http://schemas.openxmlformats.org/drawingml/2006/picture">
                        <pic:nvPicPr>
                          <pic:cNvPr id="687183" name="Picture 687183"/>
                          <pic:cNvPicPr/>
                        </pic:nvPicPr>
                        <pic:blipFill>
                          <a:blip r:embed="rId254"/>
                          <a:stretch>
                            <a:fillRect/>
                          </a:stretch>
                        </pic:blipFill>
                        <pic:spPr>
                          <a:xfrm>
                            <a:off x="0" y="0"/>
                            <a:ext cx="97536" cy="323088"/>
                          </a:xfrm>
                          <a:prstGeom prst="rect">
                            <a:avLst/>
                          </a:prstGeom>
                        </pic:spPr>
                      </pic:pic>
                    </a:graphicData>
                  </a:graphic>
                </wp:inline>
              </w:drawing>
            </w:r>
            <w:r>
              <w:t xml:space="preserve"> (1+</w:t>
            </w:r>
            <w:r>
              <w:rPr>
                <w:noProof/>
              </w:rPr>
              <w:drawing>
                <wp:inline distT="0" distB="0" distL="0" distR="0" wp14:anchorId="2F66D134" wp14:editId="16748166">
                  <wp:extent cx="362712" cy="323088"/>
                  <wp:effectExtent l="0" t="0" r="0" b="0"/>
                  <wp:docPr id="687184" name="Picture 687184"/>
                  <wp:cNvGraphicFramePr/>
                  <a:graphic xmlns:a="http://schemas.openxmlformats.org/drawingml/2006/main">
                    <a:graphicData uri="http://schemas.openxmlformats.org/drawingml/2006/picture">
                      <pic:pic xmlns:pic="http://schemas.openxmlformats.org/drawingml/2006/picture">
                        <pic:nvPicPr>
                          <pic:cNvPr id="687184" name="Picture 687184"/>
                          <pic:cNvPicPr/>
                        </pic:nvPicPr>
                        <pic:blipFill>
                          <a:blip r:embed="rId255"/>
                          <a:stretch>
                            <a:fillRect/>
                          </a:stretch>
                        </pic:blipFill>
                        <pic:spPr>
                          <a:xfrm>
                            <a:off x="0" y="0"/>
                            <a:ext cx="362712" cy="323088"/>
                          </a:xfrm>
                          <a:prstGeom prst="rect">
                            <a:avLst/>
                          </a:prstGeom>
                        </pic:spPr>
                      </pic:pic>
                    </a:graphicData>
                  </a:graphic>
                </wp:inline>
              </w:drawing>
            </w:r>
            <w:r>
              <w:t xml:space="preserve"> ). </w:t>
            </w:r>
          </w:p>
          <w:p w:rsidR="00820469" w:rsidRDefault="00820469" w:rsidP="00651E6B">
            <w:pPr>
              <w:spacing w:after="0" w:line="259" w:lineRule="auto"/>
              <w:ind w:left="34" w:right="0" w:firstLine="0"/>
              <w:jc w:val="left"/>
            </w:pPr>
            <w:r>
              <w:rPr>
                <w:rFonts w:ascii="Segoe UI Symbol" w:eastAsia="Segoe UI Symbol" w:hAnsi="Segoe UI Symbol" w:cs="Segoe UI Symbol"/>
              </w:rPr>
              <w:t></w:t>
            </w:r>
            <w:r>
              <w:t xml:space="preserve"> n = 3 , A là C</w:t>
            </w:r>
            <w:r>
              <w:rPr>
                <w:vertAlign w:val="subscript"/>
              </w:rPr>
              <w:t>3</w:t>
            </w:r>
            <w:r>
              <w:t>H</w:t>
            </w:r>
            <w:r>
              <w:rPr>
                <w:vertAlign w:val="subscript"/>
              </w:rPr>
              <w:t>6</w:t>
            </w:r>
            <w:r>
              <w:t>, B là C</w:t>
            </w:r>
            <w:r>
              <w:rPr>
                <w:vertAlign w:val="subscript"/>
              </w:rPr>
              <w:t>3</w:t>
            </w:r>
            <w:r>
              <w:t>H</w:t>
            </w:r>
            <w:r>
              <w:rPr>
                <w:vertAlign w:val="subscript"/>
              </w:rPr>
              <w:t>8</w:t>
            </w: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right="60" w:firstLine="0"/>
              <w:jc w:val="center"/>
            </w:pPr>
            <w:r>
              <w:rPr>
                <w:b/>
              </w:rPr>
              <w:t xml:space="preserve">0,50 </w:t>
            </w:r>
          </w:p>
        </w:tc>
      </w:tr>
      <w:tr w:rsidR="00820469" w:rsidTr="00651E6B">
        <w:trPr>
          <w:trHeight w:val="3874"/>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rPr>
                <w:b/>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t xml:space="preserve">b </w:t>
            </w:r>
          </w:p>
        </w:tc>
        <w:tc>
          <w:tcPr>
            <w:tcW w:w="7377"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30" w:line="259" w:lineRule="auto"/>
              <w:ind w:right="0" w:firstLine="0"/>
              <w:jc w:val="left"/>
            </w:pPr>
            <w:r>
              <w:t xml:space="preserve">Ta sử dụng kết quả </w:t>
            </w:r>
          </w:p>
          <w:p w:rsidR="00820469" w:rsidRDefault="00820469" w:rsidP="00651E6B">
            <w:pPr>
              <w:tabs>
                <w:tab w:val="center" w:pos="1004"/>
                <w:tab w:val="center" w:pos="1595"/>
              </w:tabs>
              <w:spacing w:after="0" w:line="259" w:lineRule="auto"/>
              <w:ind w:right="0" w:firstLine="0"/>
              <w:jc w:val="left"/>
            </w:pPr>
            <w:r>
              <w:rPr>
                <w:rFonts w:ascii="Calibri" w:eastAsia="Calibri" w:hAnsi="Calibri" w:cs="Calibri"/>
                <w:sz w:val="22"/>
              </w:rPr>
              <w:tab/>
            </w:r>
            <w:r>
              <w:rPr>
                <w:i/>
              </w:rPr>
              <w:t>Mx</w:t>
            </w:r>
            <w:r>
              <w:rPr>
                <w:i/>
              </w:rPr>
              <w:tab/>
              <w:t>ny</w:t>
            </w:r>
          </w:p>
          <w:p w:rsidR="00820469" w:rsidRDefault="00820469" w:rsidP="00651E6B">
            <w:pPr>
              <w:spacing w:after="360" w:line="216" w:lineRule="auto"/>
              <w:ind w:left="742" w:right="5176" w:hanging="742"/>
            </w:pPr>
            <w:r>
              <w:rPr>
                <w:rFonts w:ascii="Calibri" w:eastAsia="Calibri" w:hAnsi="Calibri" w:cs="Calibri"/>
                <w:noProof/>
                <w:sz w:val="22"/>
              </w:rPr>
              <mc:AlternateContent>
                <mc:Choice Requires="wpg">
                  <w:drawing>
                    <wp:anchor distT="0" distB="0" distL="114300" distR="114300" simplePos="0" relativeHeight="251833344" behindDoc="1" locked="0" layoutInCell="1" allowOverlap="1" wp14:anchorId="0E94E0CD" wp14:editId="0080DB8A">
                      <wp:simplePos x="0" y="0"/>
                      <wp:positionH relativeFrom="column">
                        <wp:posOffset>527199</wp:posOffset>
                      </wp:positionH>
                      <wp:positionV relativeFrom="paragraph">
                        <wp:posOffset>-101645</wp:posOffset>
                      </wp:positionV>
                      <wp:extent cx="958595" cy="691408"/>
                      <wp:effectExtent l="0" t="0" r="0" b="0"/>
                      <wp:wrapNone/>
                      <wp:docPr id="647401" name="Group 647401"/>
                      <wp:cNvGraphicFramePr/>
                      <a:graphic xmlns:a="http://schemas.openxmlformats.org/drawingml/2006/main">
                        <a:graphicData uri="http://schemas.microsoft.com/office/word/2010/wordprocessingGroup">
                          <wpg:wgp>
                            <wpg:cNvGrpSpPr/>
                            <wpg:grpSpPr>
                              <a:xfrm>
                                <a:off x="0" y="0"/>
                                <a:ext cx="958595" cy="691408"/>
                                <a:chOff x="0" y="0"/>
                                <a:chExt cx="958595" cy="691408"/>
                              </a:xfrm>
                            </wpg:grpSpPr>
                            <wps:wsp>
                              <wps:cNvPr id="67065" name="Shape 67065"/>
                              <wps:cNvSpPr/>
                              <wps:spPr>
                                <a:xfrm>
                                  <a:off x="13894" y="0"/>
                                  <a:ext cx="190077" cy="0"/>
                                </a:xfrm>
                                <a:custGeom>
                                  <a:avLst/>
                                  <a:gdLst/>
                                  <a:ahLst/>
                                  <a:cxnLst/>
                                  <a:rect l="0" t="0" r="0" b="0"/>
                                  <a:pathLst>
                                    <a:path w="190077">
                                      <a:moveTo>
                                        <a:pt x="0" y="0"/>
                                      </a:moveTo>
                                      <a:lnTo>
                                        <a:pt x="190077" y="0"/>
                                      </a:lnTo>
                                    </a:path>
                                  </a:pathLst>
                                </a:custGeom>
                                <a:ln w="6208" cap="flat">
                                  <a:round/>
                                </a:ln>
                              </wps:spPr>
                              <wps:style>
                                <a:lnRef idx="1">
                                  <a:srgbClr val="000000"/>
                                </a:lnRef>
                                <a:fillRef idx="0">
                                  <a:srgbClr val="000000">
                                    <a:alpha val="0"/>
                                  </a:srgbClr>
                                </a:fillRef>
                                <a:effectRef idx="0">
                                  <a:scrgbClr r="0" g="0" b="0"/>
                                </a:effectRef>
                                <a:fontRef idx="none"/>
                              </wps:style>
                              <wps:bodyPr/>
                            </wps:wsp>
                            <wps:wsp>
                              <wps:cNvPr id="67066" name="Shape 67066"/>
                              <wps:cNvSpPr/>
                              <wps:spPr>
                                <a:xfrm>
                                  <a:off x="12711" y="226942"/>
                                  <a:ext cx="192447" cy="0"/>
                                </a:xfrm>
                                <a:custGeom>
                                  <a:avLst/>
                                  <a:gdLst/>
                                  <a:ahLst/>
                                  <a:cxnLst/>
                                  <a:rect l="0" t="0" r="0" b="0"/>
                                  <a:pathLst>
                                    <a:path w="192447">
                                      <a:moveTo>
                                        <a:pt x="0" y="0"/>
                                      </a:moveTo>
                                      <a:lnTo>
                                        <a:pt x="192447" y="0"/>
                                      </a:lnTo>
                                    </a:path>
                                  </a:pathLst>
                                </a:custGeom>
                                <a:ln w="6208" cap="flat">
                                  <a:round/>
                                </a:ln>
                              </wps:spPr>
                              <wps:style>
                                <a:lnRef idx="1">
                                  <a:srgbClr val="000000"/>
                                </a:lnRef>
                                <a:fillRef idx="0">
                                  <a:srgbClr val="000000">
                                    <a:alpha val="0"/>
                                  </a:srgbClr>
                                </a:fillRef>
                                <a:effectRef idx="0">
                                  <a:scrgbClr r="0" g="0" b="0"/>
                                </a:effectRef>
                                <a:fontRef idx="none"/>
                              </wps:style>
                              <wps:bodyPr/>
                            </wps:wsp>
                            <wps:wsp>
                              <wps:cNvPr id="67067" name="Shape 67067"/>
                              <wps:cNvSpPr/>
                              <wps:spPr>
                                <a:xfrm>
                                  <a:off x="0" y="200121"/>
                                  <a:ext cx="217870" cy="0"/>
                                </a:xfrm>
                                <a:custGeom>
                                  <a:avLst/>
                                  <a:gdLst/>
                                  <a:ahLst/>
                                  <a:cxnLst/>
                                  <a:rect l="0" t="0" r="0" b="0"/>
                                  <a:pathLst>
                                    <a:path w="217870">
                                      <a:moveTo>
                                        <a:pt x="0" y="0"/>
                                      </a:moveTo>
                                      <a:lnTo>
                                        <a:pt x="217870" y="0"/>
                                      </a:lnTo>
                                    </a:path>
                                  </a:pathLst>
                                </a:custGeom>
                                <a:ln w="6208" cap="flat">
                                  <a:round/>
                                </a:ln>
                              </wps:spPr>
                              <wps:style>
                                <a:lnRef idx="1">
                                  <a:srgbClr val="000000"/>
                                </a:lnRef>
                                <a:fillRef idx="0">
                                  <a:srgbClr val="000000">
                                    <a:alpha val="0"/>
                                  </a:srgbClr>
                                </a:fillRef>
                                <a:effectRef idx="0">
                                  <a:scrgbClr r="0" g="0" b="0"/>
                                </a:effectRef>
                                <a:fontRef idx="none"/>
                              </wps:style>
                              <wps:bodyPr/>
                            </wps:wsp>
                            <wps:wsp>
                              <wps:cNvPr id="67071" name="Shape 67071"/>
                              <wps:cNvSpPr/>
                              <wps:spPr>
                                <a:xfrm>
                                  <a:off x="403968" y="200535"/>
                                  <a:ext cx="166089" cy="0"/>
                                </a:xfrm>
                                <a:custGeom>
                                  <a:avLst/>
                                  <a:gdLst/>
                                  <a:ahLst/>
                                  <a:cxnLst/>
                                  <a:rect l="0" t="0" r="0" b="0"/>
                                  <a:pathLst>
                                    <a:path w="166089">
                                      <a:moveTo>
                                        <a:pt x="0" y="0"/>
                                      </a:moveTo>
                                      <a:lnTo>
                                        <a:pt x="166089" y="0"/>
                                      </a:lnTo>
                                    </a:path>
                                  </a:pathLst>
                                </a:custGeom>
                                <a:ln w="6456" cap="flat">
                                  <a:round/>
                                </a:ln>
                              </wps:spPr>
                              <wps:style>
                                <a:lnRef idx="1">
                                  <a:srgbClr val="000000"/>
                                </a:lnRef>
                                <a:fillRef idx="0">
                                  <a:srgbClr val="000000">
                                    <a:alpha val="0"/>
                                  </a:srgbClr>
                                </a:fillRef>
                                <a:effectRef idx="0">
                                  <a:scrgbClr r="0" g="0" b="0"/>
                                </a:effectRef>
                                <a:fontRef idx="none"/>
                              </wps:style>
                              <wps:bodyPr/>
                            </wps:wsp>
                            <wps:wsp>
                              <wps:cNvPr id="67076" name="Shape 67076"/>
                              <wps:cNvSpPr/>
                              <wps:spPr>
                                <a:xfrm>
                                  <a:off x="12061" y="462932"/>
                                  <a:ext cx="206760" cy="0"/>
                                </a:xfrm>
                                <a:custGeom>
                                  <a:avLst/>
                                  <a:gdLst/>
                                  <a:ahLst/>
                                  <a:cxnLst/>
                                  <a:rect l="0" t="0" r="0" b="0"/>
                                  <a:pathLst>
                                    <a:path w="206760">
                                      <a:moveTo>
                                        <a:pt x="0" y="0"/>
                                      </a:moveTo>
                                      <a:lnTo>
                                        <a:pt x="206760" y="0"/>
                                      </a:lnTo>
                                    </a:path>
                                  </a:pathLst>
                                </a:custGeom>
                                <a:ln w="7437" cap="flat">
                                  <a:round/>
                                </a:ln>
                              </wps:spPr>
                              <wps:style>
                                <a:lnRef idx="1">
                                  <a:srgbClr val="000000"/>
                                </a:lnRef>
                                <a:fillRef idx="0">
                                  <a:srgbClr val="000000">
                                    <a:alpha val="0"/>
                                  </a:srgbClr>
                                </a:fillRef>
                                <a:effectRef idx="0">
                                  <a:scrgbClr r="0" g="0" b="0"/>
                                </a:effectRef>
                                <a:fontRef idx="none"/>
                              </wps:style>
                              <wps:bodyPr/>
                            </wps:wsp>
                            <wps:wsp>
                              <wps:cNvPr id="67077" name="Shape 67077"/>
                              <wps:cNvSpPr/>
                              <wps:spPr>
                                <a:xfrm>
                                  <a:off x="16822" y="691408"/>
                                  <a:ext cx="197829" cy="0"/>
                                </a:xfrm>
                                <a:custGeom>
                                  <a:avLst/>
                                  <a:gdLst/>
                                  <a:ahLst/>
                                  <a:cxnLst/>
                                  <a:rect l="0" t="0" r="0" b="0"/>
                                  <a:pathLst>
                                    <a:path w="197829">
                                      <a:moveTo>
                                        <a:pt x="0" y="0"/>
                                      </a:moveTo>
                                      <a:lnTo>
                                        <a:pt x="197829" y="0"/>
                                      </a:lnTo>
                                    </a:path>
                                  </a:pathLst>
                                </a:custGeom>
                                <a:ln w="7437" cap="flat">
                                  <a:round/>
                                </a:ln>
                              </wps:spPr>
                              <wps:style>
                                <a:lnRef idx="1">
                                  <a:srgbClr val="000000"/>
                                </a:lnRef>
                                <a:fillRef idx="0">
                                  <a:srgbClr val="000000">
                                    <a:alpha val="0"/>
                                  </a:srgbClr>
                                </a:fillRef>
                                <a:effectRef idx="0">
                                  <a:scrgbClr r="0" g="0" b="0"/>
                                </a:effectRef>
                                <a:fontRef idx="none"/>
                              </wps:style>
                              <wps:bodyPr/>
                            </wps:wsp>
                            <wps:wsp>
                              <wps:cNvPr id="67078" name="Shape 67078"/>
                              <wps:cNvSpPr/>
                              <wps:spPr>
                                <a:xfrm>
                                  <a:off x="162" y="668739"/>
                                  <a:ext cx="230854" cy="0"/>
                                </a:xfrm>
                                <a:custGeom>
                                  <a:avLst/>
                                  <a:gdLst/>
                                  <a:ahLst/>
                                  <a:cxnLst/>
                                  <a:rect l="0" t="0" r="0" b="0"/>
                                  <a:pathLst>
                                    <a:path w="230854">
                                      <a:moveTo>
                                        <a:pt x="0" y="0"/>
                                      </a:moveTo>
                                      <a:lnTo>
                                        <a:pt x="230854" y="0"/>
                                      </a:lnTo>
                                    </a:path>
                                  </a:pathLst>
                                </a:custGeom>
                                <a:ln w="7437" cap="flat">
                                  <a:round/>
                                </a:ln>
                              </wps:spPr>
                              <wps:style>
                                <a:lnRef idx="1">
                                  <a:srgbClr val="000000"/>
                                </a:lnRef>
                                <a:fillRef idx="0">
                                  <a:srgbClr val="000000">
                                    <a:alpha val="0"/>
                                  </a:srgbClr>
                                </a:fillRef>
                                <a:effectRef idx="0">
                                  <a:scrgbClr r="0" g="0" b="0"/>
                                </a:effectRef>
                                <a:fontRef idx="none"/>
                              </wps:style>
                              <wps:bodyPr/>
                            </wps:wsp>
                            <wps:wsp>
                              <wps:cNvPr id="67084" name="Shape 67084"/>
                              <wps:cNvSpPr/>
                              <wps:spPr>
                                <a:xfrm>
                                  <a:off x="417836" y="669238"/>
                                  <a:ext cx="206382" cy="0"/>
                                </a:xfrm>
                                <a:custGeom>
                                  <a:avLst/>
                                  <a:gdLst/>
                                  <a:ahLst/>
                                  <a:cxnLst/>
                                  <a:rect l="0" t="0" r="0" b="0"/>
                                  <a:pathLst>
                                    <a:path w="206382">
                                      <a:moveTo>
                                        <a:pt x="0" y="0"/>
                                      </a:moveTo>
                                      <a:lnTo>
                                        <a:pt x="206382" y="0"/>
                                      </a:lnTo>
                                    </a:path>
                                  </a:pathLst>
                                </a:custGeom>
                                <a:ln w="7688" cap="flat">
                                  <a:round/>
                                </a:ln>
                              </wps:spPr>
                              <wps:style>
                                <a:lnRef idx="1">
                                  <a:srgbClr val="000000"/>
                                </a:lnRef>
                                <a:fillRef idx="0">
                                  <a:srgbClr val="000000">
                                    <a:alpha val="0"/>
                                  </a:srgbClr>
                                </a:fillRef>
                                <a:effectRef idx="0">
                                  <a:scrgbClr r="0" g="0" b="0"/>
                                </a:effectRef>
                                <a:fontRef idx="none"/>
                              </wps:style>
                              <wps:bodyPr/>
                            </wps:wsp>
                            <wps:wsp>
                              <wps:cNvPr id="67090" name="Shape 67090"/>
                              <wps:cNvSpPr/>
                              <wps:spPr>
                                <a:xfrm>
                                  <a:off x="760741" y="669238"/>
                                  <a:ext cx="197854" cy="0"/>
                                </a:xfrm>
                                <a:custGeom>
                                  <a:avLst/>
                                  <a:gdLst/>
                                  <a:ahLst/>
                                  <a:cxnLst/>
                                  <a:rect l="0" t="0" r="0" b="0"/>
                                  <a:pathLst>
                                    <a:path w="197854">
                                      <a:moveTo>
                                        <a:pt x="0" y="0"/>
                                      </a:moveTo>
                                      <a:lnTo>
                                        <a:pt x="197854" y="0"/>
                                      </a:lnTo>
                                    </a:path>
                                  </a:pathLst>
                                </a:custGeom>
                                <a:ln w="768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03DDA0" id="Group 647401" o:spid="_x0000_s1026" style="position:absolute;margin-left:41.5pt;margin-top:-8pt;width:75.5pt;height:54.45pt;z-index:-251483136" coordsize="9585,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VFgQAAEUeAAAOAAAAZHJzL2Uyb0RvYy54bWzsWc2OozgQvq8074C4b/MbA1Enc9iZ7ctq&#10;drQz+wBuMAEJMLLdSfrtp1w2JE1mRx0ibVqt5ECMf8pfFfW5quD+475tnC0Tsubdyg3ufNdhXc6L&#10;utus3H+///l76jpS0a6gDe/Yyn1m0v24/vDb/a5fspBXvCmYcEBIJ5e7fuVWSvVLz5N5xVoq73jP&#10;OhgsuWipglux8QpBdyC9bbzQ94m346LoBc+ZlND7yQy6a5RflixXf5elZMppVi5gU3gVeH3UV299&#10;T5cbQfuqzi0MOgNFS+sONh1FfaKKOk+iPhHV1rngkpfqLuetx8uyzhnqANoE/kSbB8GfetRls9xt&#10;+tFMYNqJnWaLzb9svwqnLlYuiZPYD1ynoy08J9zasX1gpF2/WcLcB9F/678K27Exd1rvfSla/Q8a&#10;OXs07/NoXrZXTg6d2SJdZAvXyWGIZEHsp8b8eQXP6GRVXn3+5Tpv2NTT2EYoux4cSR5sJS+z1beK&#10;9gwfgdT6D7ZKfAKKGFPhFIdgFxoGZ45mkksJFvuJjYIozWLXObVTkPl+khg7oYeOqtJl/iTVA+No&#10;a7r9SyrjwMXQotXQyvfd0BRAg18SoKdKr9MgddPZAZUNCN3V8i37znFQTR4TIDuMNt3xrEGLQT+Y&#10;aiZAQ2+yvrcN3Bjax6o1ncZAQnARJ6dwLpQNVUgwoERXgNIoDv708zYGxpZ6bphG2nT/sBL8Gtwu&#10;wHVSbB7/aISzpfokwJ/2PhQDU/Wasm6acZX/n6v0VNr0FbWyrBi7AYq0kvRMhofQVGxu0ZiTCPgM&#10;Z9NwHgGkcRHC4p0a13dwiuKGR9rq5iMvnpGXaBAggKbs/8QEcsoEojFqAMCZVzAhTAI4ecBTwpBk&#10;cagXgxEs/YMsjOPr0wFBaFwHh+/PooPR4kYHOIxGd7Yse1d0AFedBobkLDrAWaCp4PtBGLykQhgk&#10;aQLDOoJeLTJYEPOpMGhxpMQtMsDz1BaV74kKyZhOjjkSdJ0TGWI/ygjkAIYPi2jxkg8BIX6aXZkP&#10;FsR8PgxaXMKHeAFR+JYpve1MKTnNlKDrHD4EoU9MphSTMIsmmRIMJuTq4cGAmE+HQYsL6JDEkU4Y&#10;b4XDIdN6g4WDrnEnmRJ0nUUHkoYhRofj9wmHwiFJw6tHhwxBzKdDYASM7wmwYtWFNjReWUff6KDN&#10;X77xOjqBPGdKB3xD9vo6mlgykDSJspepUhj56QJeN123dDAg5pNh0OIWG955FZ2Cq07IAF3nxIYY&#10;auUIEi5wFUKyMLIvm4fgAFlGlAJdrssHA+ICPlgtLuEDSW8vWd98cMggrZ/wAbrO4QNUBklsaoef&#10;8UGnGVePDxbEfD4MWlzGB50z3mqHWbUDfoyDb5WYntrvqvpj6PE9tI+//q5/AAAA//8DAFBLAwQU&#10;AAYACAAAACEANOAR/+AAAAAJAQAADwAAAGRycy9kb3ducmV2LnhtbEyPzWrDMBCE74W+g9hCb4n8&#10;04bEtRxCaHsKhSaF0ptibWwTa2UsxXbevttTc5thh9lv8vVkWzFg7xtHCuJ5BAKpdKahSsHX4W22&#10;BOGDJqNbR6jgih7Wxf1drjPjRvrEYR8qwSXkM62gDqHLpPRljVb7ueuQ+HZyvdWBbV9J0+uRy20r&#10;kyhaSKsb4g+17nBbY3neX6yC91GPmzR+HXbn0/b6c3j++N7FqNTjw7R5ARFwCv9h+MNndCiY6egu&#10;ZLxoFSxTnhIUzOIFCw4k6ROLo4JVsgJZ5PJ2QfELAAD//wMAUEsBAi0AFAAGAAgAAAAhALaDOJL+&#10;AAAA4QEAABMAAAAAAAAAAAAAAAAAAAAAAFtDb250ZW50X1R5cGVzXS54bWxQSwECLQAUAAYACAAA&#10;ACEAOP0h/9YAAACUAQAACwAAAAAAAAAAAAAAAAAvAQAAX3JlbHMvLnJlbHNQSwECLQAUAAYACAAA&#10;ACEAJviylRYEAABFHgAADgAAAAAAAAAAAAAAAAAuAgAAZHJzL2Uyb0RvYy54bWxQSwECLQAUAAYA&#10;CAAAACEANOAR/+AAAAAJAQAADwAAAAAAAAAAAAAAAABwBgAAZHJzL2Rvd25yZXYueG1sUEsFBgAA&#10;AAAEAAQA8wAAAH0HAAAAAA==&#10;">
                      <v:shape id="Shape 67065" o:spid="_x0000_s1027" style="position:absolute;left:138;width:1901;height:0;visibility:visible;mso-wrap-style:square;v-text-anchor:top" coordsize="190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s/xwAAAN4AAAAPAAAAZHJzL2Rvd25yZXYueG1sRI9Ba8JA&#10;FITvBf/D8oTe6q7WpJK6iiiFll5sKp4f2dckmn0bsqvG/npXKPQ4zMw3zHzZ20acqfO1Yw3jkQJB&#10;XDhTc6lh9/32NAPhA7LBxjFpuJKH5WLwMMfMuAt/0TkPpYgQ9hlqqEJoMyl9UZFFP3ItcfR+XGcx&#10;RNmV0nR4iXDbyIlSqbRYc1yosKV1RcUxP1kNU7X5/N0lB7l/XvfJsTmtwofaav047FevIAL14T/8&#10;1343GtIXlSZwvxOvgFzcAAAA//8DAFBLAQItABQABgAIAAAAIQDb4fbL7gAAAIUBAAATAAAAAAAA&#10;AAAAAAAAAAAAAABbQ29udGVudF9UeXBlc10ueG1sUEsBAi0AFAAGAAgAAAAhAFr0LFu/AAAAFQEA&#10;AAsAAAAAAAAAAAAAAAAAHwEAAF9yZWxzLy5yZWxzUEsBAi0AFAAGAAgAAAAhALCfmz/HAAAA3gAA&#10;AA8AAAAAAAAAAAAAAAAABwIAAGRycy9kb3ducmV2LnhtbFBLBQYAAAAAAwADALcAAAD7AgAAAAA=&#10;" path="m,l190077,e" filled="f" strokeweight=".17244mm">
                        <v:path arrowok="t" textboxrect="0,0,190077,0"/>
                      </v:shape>
                      <v:shape id="Shape 67066" o:spid="_x0000_s1028" style="position:absolute;left:127;top:2269;width:1924;height:0;visibility:visible;mso-wrap-style:square;v-text-anchor:top" coordsize="19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IBxQAAAN4AAAAPAAAAZHJzL2Rvd25yZXYueG1sRI/RSgMx&#10;FETfBf8hXME3m1Qkytq0bEtL9UXo1g+4bK6bpZubsInt9u+NIPg4zMwZZrGa/CDONKY+sIH5TIEg&#10;boPtuTPwedw9vIBIGdniEJgMXCnBanl7s8DKhgsf6NzkThQIpwoNuJxjJWVqHXlMsxCJi/cVRo+5&#10;yLGTdsRLgftBPiqlpceey4LDSBtH7an59gbe1brW+BSa/TVGt8ft4eNYT8bc3031K4hMU/4P/7Xf&#10;rAH9rLSG3zvlCsjlDwAAAP//AwBQSwECLQAUAAYACAAAACEA2+H2y+4AAACFAQAAEwAAAAAAAAAA&#10;AAAAAAAAAAAAW0NvbnRlbnRfVHlwZXNdLnhtbFBLAQItABQABgAIAAAAIQBa9CxbvwAAABUBAAAL&#10;AAAAAAAAAAAAAAAAAB8BAABfcmVscy8ucmVsc1BLAQItABQABgAIAAAAIQCAK2IBxQAAAN4AAAAP&#10;AAAAAAAAAAAAAAAAAAcCAABkcnMvZG93bnJldi54bWxQSwUGAAAAAAMAAwC3AAAA+QIAAAAA&#10;" path="m,l192447,e" filled="f" strokeweight=".17244mm">
                        <v:path arrowok="t" textboxrect="0,0,192447,0"/>
                      </v:shape>
                      <v:shape id="Shape 67067" o:spid="_x0000_s1029" style="position:absolute;top:2001;width:2178;height:0;visibility:visible;mso-wrap-style:square;v-text-anchor:top" coordsize="217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4KwyAAAAN4AAAAPAAAAZHJzL2Rvd25yZXYueG1sRI9Pa8JA&#10;FMTvhX6H5Qne6m5ySNroKiK09CDYWv/Q2yP7TEKzb0N21fjtu4WCx2FmfsPMFoNtxYV63zjWkEwU&#10;COLSmYYrDbuv16dnED4gG2wdk4YbeVjMHx9mWBh35U+6bEMlIoR9gRrqELpCSl/WZNFPXEccvZPr&#10;LYYo+0qaHq8RbluZKpVJiw3HhRo7WtVU/mzPVsPb8TbsTt9m9ZLmifrIksN6v0m1Ho+G5RREoCHc&#10;w//td6Mhy1WWw9+deAXk/BcAAP//AwBQSwECLQAUAAYACAAAACEA2+H2y+4AAACFAQAAEwAAAAAA&#10;AAAAAAAAAAAAAAAAW0NvbnRlbnRfVHlwZXNdLnhtbFBLAQItABQABgAIAAAAIQBa9CxbvwAAABUB&#10;AAALAAAAAAAAAAAAAAAAAB8BAABfcmVscy8ucmVsc1BLAQItABQABgAIAAAAIQBq94KwyAAAAN4A&#10;AAAPAAAAAAAAAAAAAAAAAAcCAABkcnMvZG93bnJldi54bWxQSwUGAAAAAAMAAwC3AAAA/AIAAAAA&#10;" path="m,l217870,e" filled="f" strokeweight=".17244mm">
                        <v:path arrowok="t" textboxrect="0,0,217870,0"/>
                      </v:shape>
                      <v:shape id="Shape 67071" o:spid="_x0000_s1030" style="position:absolute;left:4039;top:2005;width:1661;height:0;visibility:visible;mso-wrap-style:square;v-text-anchor:top" coordsize="166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PoyAAAAN4AAAAPAAAAZHJzL2Rvd25yZXYueG1sRI9Ba8JA&#10;FITvQv/D8gq9lGaTHqLEbIIUBA9SrEr1+Jp9TUKzb0N2Nem/dwsFj8PMfMPk5WQ6caXBtZYVJFEM&#10;griyuuVawfGwflmAcB5ZY2eZFPySg7J4mOWYaTvyB133vhYBwi5DBY33fSalqxoy6CLbEwfv2w4G&#10;fZBDLfWAY4CbTr7GcSoNthwWGuzpraHqZ38xCran9239nKx3X9XiNK4+x1SeJSr19DitliA8Tf4e&#10;/m9vtIJ0Hs8T+LsTroAsbgAAAP//AwBQSwECLQAUAAYACAAAACEA2+H2y+4AAACFAQAAEwAAAAAA&#10;AAAAAAAAAAAAAAAAW0NvbnRlbnRfVHlwZXNdLnhtbFBLAQItABQABgAIAAAAIQBa9CxbvwAAABUB&#10;AAALAAAAAAAAAAAAAAAAAB8BAABfcmVscy8ucmVsc1BLAQItABQABgAIAAAAIQC0yvPoyAAAAN4A&#10;AAAPAAAAAAAAAAAAAAAAAAcCAABkcnMvZG93bnJldi54bWxQSwUGAAAAAAMAAwC3AAAA/AIAAAAA&#10;" path="m,l166089,e" filled="f" strokeweight=".17933mm">
                        <v:path arrowok="t" textboxrect="0,0,166089,0"/>
                      </v:shape>
                      <v:shape id="Shape 67076" o:spid="_x0000_s1031" style="position:absolute;left:120;top:4629;width:2068;height:0;visibility:visible;mso-wrap-style:square;v-text-anchor:top" coordsize="20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C8xQAAAN4AAAAPAAAAZHJzL2Rvd25yZXYueG1sRI9Pi8Iw&#10;FMTvC36H8IS9rYkeqlSjqLiwQi/+OXh8bZ5tsXkpTdTutzcLCx6HmfkNs1j1thEP6nztWMN4pEAQ&#10;F87UXGo4n76/ZiB8QDbYOCYNv+RhtRx8LDA17skHehxDKSKEfYoaqhDaVEpfVGTRj1xLHL2r6yyG&#10;KLtSmg6fEW4bOVEqkRZrjgsVtrStqLgd71bDLMuyPFGXPlf3zThs97u8UWetP4f9eg4iUB/e4f/2&#10;j9GQTNU0gb878QrI5QsAAP//AwBQSwECLQAUAAYACAAAACEA2+H2y+4AAACFAQAAEwAAAAAAAAAA&#10;AAAAAAAAAAAAW0NvbnRlbnRfVHlwZXNdLnhtbFBLAQItABQABgAIAAAAIQBa9CxbvwAAABUBAAAL&#10;AAAAAAAAAAAAAAAAAB8BAABfcmVscy8ucmVsc1BLAQItABQABgAIAAAAIQB4atC8xQAAAN4AAAAP&#10;AAAAAAAAAAAAAAAAAAcCAABkcnMvZG93bnJldi54bWxQSwUGAAAAAAMAAwC3AAAA+QIAAAAA&#10;" path="m,l206760,e" filled="f" strokeweight=".20658mm">
                        <v:path arrowok="t" textboxrect="0,0,206760,0"/>
                      </v:shape>
                      <v:shape id="Shape 67077" o:spid="_x0000_s1032" style="position:absolute;left:168;top:6914;width:1978;height:0;visibility:visible;mso-wrap-style:square;v-text-anchor:top" coordsize="197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ZwxgAAAN4AAAAPAAAAZHJzL2Rvd25yZXYueG1sRI9Pi8Iw&#10;FMTvwn6H8Bb2pun2YKVrFF1d8ODBf3h+2zzbYvNSmlirn94IgsdhZn7DjKedqURLjSstK/geRCCI&#10;M6tLzhUc9n/9EQjnkTVWlknBjRxMJx+9MabaXnlL7c7nIkDYpaig8L5OpXRZQQbdwNbEwTvZxqAP&#10;ssmlbvAa4KaScRQNpcGSw0KBNf0WlJ13F6NAz8z9PPej5WLd/seHJR83x22s1NdnN/sB4anz7/Cr&#10;vdIKhkmUJPC8E66AnDwAAAD//wMAUEsBAi0AFAAGAAgAAAAhANvh9svuAAAAhQEAABMAAAAAAAAA&#10;AAAAAAAAAAAAAFtDb250ZW50X1R5cGVzXS54bWxQSwECLQAUAAYACAAAACEAWvQsW78AAAAVAQAA&#10;CwAAAAAAAAAAAAAAAAAfAQAAX3JlbHMvLnJlbHNQSwECLQAUAAYACAAAACEAK/LWcMYAAADeAAAA&#10;DwAAAAAAAAAAAAAAAAAHAgAAZHJzL2Rvd25yZXYueG1sUEsFBgAAAAADAAMAtwAAAPoCAAAAAA==&#10;" path="m,l197829,e" filled="f" strokeweight=".20658mm">
                        <v:path arrowok="t" textboxrect="0,0,197829,0"/>
                      </v:shape>
                      <v:shape id="Shape 67078" o:spid="_x0000_s1033" style="position:absolute;left:1;top:6687;width:2309;height:0;visibility:visible;mso-wrap-style:square;v-text-anchor:top" coordsize="23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vhwQAAAN4AAAAPAAAAZHJzL2Rvd25yZXYueG1sRE/LisIw&#10;FN0L8w/hDsxOUxV0qEaRAcGlVkHc3WluH05yU5pUO369WQguD+e9XPfWiBu1vnasYDxKQBDnTtdc&#10;Kjgdt8NvED4gazSOScE/eVivPgZLTLW784FuWShFDGGfooIqhCaV0ucVWfQj1xBHrnCtxRBhW0rd&#10;4j2GWyMnSTKTFmuODRU29FNR/pd1VkFx+e2wMPtsM94ZpOn56PX1odTXZ79ZgAjUh7f45d5pBbN5&#10;Mo974514BeTqCQAA//8DAFBLAQItABQABgAIAAAAIQDb4fbL7gAAAIUBAAATAAAAAAAAAAAAAAAA&#10;AAAAAABbQ29udGVudF9UeXBlc10ueG1sUEsBAi0AFAAGAAgAAAAhAFr0LFu/AAAAFQEAAAsAAAAA&#10;AAAAAAAAAAAAHwEAAF9yZWxzLy5yZWxzUEsBAi0AFAAGAAgAAAAhABGIy+HBAAAA3gAAAA8AAAAA&#10;AAAAAAAAAAAABwIAAGRycy9kb3ducmV2LnhtbFBLBQYAAAAAAwADALcAAAD1AgAAAAA=&#10;" path="m,l230854,e" filled="f" strokeweight=".20658mm">
                        <v:path arrowok="t" textboxrect="0,0,230854,0"/>
                      </v:shape>
                      <v:shape id="Shape 67084" o:spid="_x0000_s1034" style="position:absolute;left:4178;top:6692;width:2064;height:0;visibility:visible;mso-wrap-style:square;v-text-anchor:top" coordsize="20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opxgAAAN4AAAAPAAAAZHJzL2Rvd25yZXYueG1sRI9PawIx&#10;FMTvQr9DeII3TSyyytYoVhBE6qEqPT82b//g5mW7ieu2n74RCh6HmfkNs1z3thYdtb5yrGE6USCI&#10;M2cqLjRczrvxAoQPyAZrx6ThhzysVy+DJabG3fmTulMoRISwT1FDGUKTSumzkiz6iWuIo5e71mKI&#10;si2kafEe4baWr0ol0mLFcaHEhrYlZdfTzWqQIS8Sdci2nFyPX+8fv/nme95pPRr2mzcQgfrwDP+3&#10;90ZDMleLGTzuxCsgV38AAAD//wMAUEsBAi0AFAAGAAgAAAAhANvh9svuAAAAhQEAABMAAAAAAAAA&#10;AAAAAAAAAAAAAFtDb250ZW50X1R5cGVzXS54bWxQSwECLQAUAAYACAAAACEAWvQsW78AAAAVAQAA&#10;CwAAAAAAAAAAAAAAAAAfAQAAX3JlbHMvLnJlbHNQSwECLQAUAAYACAAAACEAoY8KKcYAAADeAAAA&#10;DwAAAAAAAAAAAAAAAAAHAgAAZHJzL2Rvd25yZXYueG1sUEsFBgAAAAADAAMAtwAAAPoCAAAAAA==&#10;" path="m,l206382,e" filled="f" strokeweight=".21356mm">
                        <v:path arrowok="t" textboxrect="0,0,206382,0"/>
                      </v:shape>
                      <v:shape id="Shape 67090" o:spid="_x0000_s1035" style="position:absolute;left:7607;top:6692;width:1978;height:0;visibility:visible;mso-wrap-style:square;v-text-anchor:top" coordsize="197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BnwQAAAN4AAAAPAAAAZHJzL2Rvd25yZXYueG1sRI/NisIw&#10;FIX3gu8QruBO0xGx2jGKKIJbbXV9ae60dZqb0kRb394sBJeH88e33vamFk9qXWVZwc80AkGcW11x&#10;oSBLj5MlCOeRNdaWScGLHGw3w8EaE207PtPz4gsRRtglqKD0vkmkdHlJBt3UNsTB+7OtQR9kW0jd&#10;YhfGTS1nUbSQBisODyU2tC8p/788jIJ4ny1TLR3dz72JO3tLr/PDXanxqN/9gvDU+2/40z5pBYs4&#10;WgWAgBNQQG7eAAAA//8DAFBLAQItABQABgAIAAAAIQDb4fbL7gAAAIUBAAATAAAAAAAAAAAAAAAA&#10;AAAAAABbQ29udGVudF9UeXBlc10ueG1sUEsBAi0AFAAGAAgAAAAhAFr0LFu/AAAAFQEAAAsAAAAA&#10;AAAAAAAAAAAAHwEAAF9yZWxzLy5yZWxzUEsBAi0AFAAGAAgAAAAhAOVBgGfBAAAA3gAAAA8AAAAA&#10;AAAAAAAAAAAABwIAAGRycy9kb3ducmV2LnhtbFBLBQYAAAAAAwADALcAAAD1AgAAAAA=&#10;" path="m,l197854,e" filled="f" strokeweight=".21358mm">
                        <v:path arrowok="t" textboxrect="0,0,197854,0"/>
                      </v:shape>
                    </v:group>
                  </w:pict>
                </mc:Fallback>
              </mc:AlternateContent>
            </w:r>
            <w:r>
              <w:t xml:space="preserve">dx/y = =  </w:t>
            </w:r>
            <w:r>
              <w:rPr>
                <w:i/>
              </w:rPr>
              <w:t>My nx</w:t>
            </w:r>
          </w:p>
          <w:p w:rsidR="00820469" w:rsidRDefault="00820469" w:rsidP="00651E6B">
            <w:pPr>
              <w:spacing w:after="0" w:line="259" w:lineRule="auto"/>
              <w:ind w:right="0" w:firstLine="0"/>
              <w:jc w:val="left"/>
            </w:pPr>
            <w:r>
              <w:t xml:space="preserve">dx/y = </w:t>
            </w:r>
            <w:r>
              <w:rPr>
                <w:rFonts w:ascii=".VnTimeH" w:eastAsia=".VnTimeH" w:hAnsi=".VnTimeH" w:cs=".VnTimeH"/>
                <w:i/>
                <w:sz w:val="37"/>
                <w:vertAlign w:val="superscript"/>
              </w:rPr>
              <w:t>M</w:t>
            </w:r>
            <w:r>
              <w:rPr>
                <w:rFonts w:ascii=".VnTimeH" w:eastAsia=".VnTimeH" w:hAnsi=".VnTimeH" w:cs=".VnTimeH"/>
                <w:i/>
                <w:sz w:val="21"/>
                <w:vertAlign w:val="superscript"/>
              </w:rPr>
              <w:t xml:space="preserve">X </w:t>
            </w:r>
            <w:r>
              <w:t xml:space="preserve">= </w:t>
            </w:r>
            <w:r>
              <w:rPr>
                <w:rFonts w:ascii=".VnTimeH" w:eastAsia=".VnTimeH" w:hAnsi=".VnTimeH" w:cs=".VnTimeH"/>
                <w:i/>
                <w:sz w:val="37"/>
                <w:vertAlign w:val="superscript"/>
              </w:rPr>
              <w:t>m</w:t>
            </w:r>
            <w:r>
              <w:rPr>
                <w:rFonts w:ascii=".VnTimeH" w:eastAsia=".VnTimeH" w:hAnsi=".VnTimeH" w:cs=".VnTimeH"/>
                <w:i/>
                <w:sz w:val="21"/>
                <w:vertAlign w:val="superscript"/>
              </w:rPr>
              <w:t xml:space="preserve">X </w:t>
            </w:r>
            <w:r>
              <w:t xml:space="preserve">. </w:t>
            </w:r>
            <w:r>
              <w:rPr>
                <w:rFonts w:ascii=".VnTimeH" w:eastAsia=".VnTimeH" w:hAnsi=".VnTimeH" w:cs=".VnTimeH"/>
                <w:i/>
                <w:sz w:val="37"/>
                <w:vertAlign w:val="superscript"/>
              </w:rPr>
              <w:t>n</w:t>
            </w:r>
            <w:r>
              <w:rPr>
                <w:rFonts w:ascii=".VnTimeH" w:eastAsia=".VnTimeH" w:hAnsi=".VnTimeH" w:cs=".VnTimeH"/>
                <w:i/>
                <w:sz w:val="21"/>
                <w:vertAlign w:val="superscript"/>
              </w:rPr>
              <w:t>Y</w:t>
            </w:r>
            <w:r>
              <w:t xml:space="preserve"> = </w:t>
            </w:r>
            <w:r>
              <w:rPr>
                <w:rFonts w:ascii=".VnTimeH" w:eastAsia=".VnTimeH" w:hAnsi=".VnTimeH" w:cs=".VnTimeH"/>
                <w:i/>
                <w:sz w:val="37"/>
                <w:vertAlign w:val="superscript"/>
              </w:rPr>
              <w:t>n</w:t>
            </w:r>
            <w:r>
              <w:rPr>
                <w:rFonts w:ascii=".VnTimeH" w:eastAsia=".VnTimeH" w:hAnsi=".VnTimeH" w:cs=".VnTimeH"/>
                <w:i/>
                <w:sz w:val="21"/>
                <w:u w:val="single" w:color="000000"/>
                <w:vertAlign w:val="superscript"/>
              </w:rPr>
              <w:t>Y</w:t>
            </w:r>
            <w:r>
              <w:t xml:space="preserve"> (do m</w:t>
            </w:r>
            <w:r>
              <w:rPr>
                <w:vertAlign w:val="subscript"/>
              </w:rPr>
              <w:t>X</w:t>
            </w:r>
            <w:r>
              <w:t xml:space="preserve"> = m</w:t>
            </w:r>
            <w:r>
              <w:rPr>
                <w:vertAlign w:val="subscript"/>
              </w:rPr>
              <w:t>Y</w:t>
            </w:r>
            <w:r>
              <w:t xml:space="preserve">) </w:t>
            </w:r>
          </w:p>
          <w:p w:rsidR="00820469" w:rsidRDefault="00820469" w:rsidP="00651E6B">
            <w:pPr>
              <w:tabs>
                <w:tab w:val="center" w:pos="999"/>
                <w:tab w:val="center" w:pos="1911"/>
                <w:tab w:val="center" w:pos="2794"/>
              </w:tabs>
              <w:spacing w:after="287" w:line="259" w:lineRule="auto"/>
              <w:ind w:right="0" w:firstLine="0"/>
              <w:jc w:val="left"/>
            </w:pPr>
            <w:r>
              <w:rPr>
                <w:rFonts w:ascii="Calibri" w:eastAsia="Calibri" w:hAnsi="Calibri" w:cs="Calibri"/>
                <w:sz w:val="22"/>
              </w:rPr>
              <w:tab/>
            </w:r>
            <w:r>
              <w:rPr>
                <w:rFonts w:ascii=".VnTimeH" w:eastAsia=".VnTimeH" w:hAnsi=".VnTimeH" w:cs=".VnTimeH"/>
                <w:i/>
              </w:rPr>
              <w:t>M</w:t>
            </w:r>
            <w:r>
              <w:rPr>
                <w:rFonts w:ascii=".VnTimeH" w:eastAsia=".VnTimeH" w:hAnsi=".VnTimeH" w:cs=".VnTimeH"/>
                <w:i/>
                <w:sz w:val="14"/>
              </w:rPr>
              <w:t>Y</w:t>
            </w:r>
            <w:r>
              <w:rPr>
                <w:rFonts w:ascii=".VnTimeH" w:eastAsia=".VnTimeH" w:hAnsi=".VnTimeH" w:cs=".VnTimeH"/>
                <w:i/>
                <w:sz w:val="14"/>
              </w:rPr>
              <w:tab/>
            </w:r>
            <w:r>
              <w:rPr>
                <w:rFonts w:ascii=".VnTimeH" w:eastAsia=".VnTimeH" w:hAnsi=".VnTimeH" w:cs=".VnTimeH"/>
                <w:i/>
              </w:rPr>
              <w:t>n</w:t>
            </w:r>
            <w:r>
              <w:rPr>
                <w:rFonts w:ascii=".VnTimeH" w:eastAsia=".VnTimeH" w:hAnsi=".VnTimeH" w:cs=".VnTimeH"/>
                <w:i/>
                <w:sz w:val="14"/>
              </w:rPr>
              <w:t xml:space="preserve">X </w:t>
            </w:r>
            <w:r>
              <w:rPr>
                <w:rFonts w:ascii=".VnTimeH" w:eastAsia=".VnTimeH" w:hAnsi=".VnTimeH" w:cs=".VnTimeH"/>
                <w:i/>
              </w:rPr>
              <w:t>m</w:t>
            </w:r>
            <w:r>
              <w:rPr>
                <w:rFonts w:ascii=".VnTimeH" w:eastAsia=".VnTimeH" w:hAnsi=".VnTimeH" w:cs=".VnTimeH"/>
                <w:i/>
                <w:sz w:val="14"/>
              </w:rPr>
              <w:t>Y</w:t>
            </w:r>
            <w:r>
              <w:rPr>
                <w:rFonts w:ascii=".VnTimeH" w:eastAsia=".VnTimeH" w:hAnsi=".VnTimeH" w:cs=".VnTimeH"/>
                <w:i/>
                <w:sz w:val="14"/>
              </w:rPr>
              <w:tab/>
            </w:r>
            <w:r>
              <w:rPr>
                <w:rFonts w:ascii=".VnTimeH" w:eastAsia=".VnTimeH" w:hAnsi=".VnTimeH" w:cs=".VnTimeH"/>
                <w:i/>
              </w:rPr>
              <w:t>n</w:t>
            </w:r>
            <w:r>
              <w:rPr>
                <w:rFonts w:ascii=".VnTimeH" w:eastAsia=".VnTimeH" w:hAnsi=".VnTimeH" w:cs=".VnTimeH"/>
                <w:i/>
                <w:sz w:val="14"/>
              </w:rPr>
              <w:t>X</w:t>
            </w:r>
          </w:p>
          <w:p w:rsidR="00820469" w:rsidRDefault="00820469" w:rsidP="00651E6B">
            <w:pPr>
              <w:spacing w:after="27" w:line="235" w:lineRule="auto"/>
              <w:ind w:left="737" w:right="3724" w:hanging="737"/>
              <w:jc w:val="left"/>
            </w:pPr>
            <w:r>
              <w:t xml:space="preserve">dx/y = </w:t>
            </w:r>
            <w:r>
              <w:rPr>
                <w:rFonts w:ascii=".VnTimeH" w:eastAsia=".VnTimeH" w:hAnsi=".VnTimeH" w:cs=".VnTimeH"/>
                <w:i/>
                <w:sz w:val="37"/>
                <w:vertAlign w:val="superscript"/>
              </w:rPr>
              <w:t>n</w:t>
            </w:r>
            <w:r>
              <w:rPr>
                <w:rFonts w:ascii=".VnTimeH" w:eastAsia=".VnTimeH" w:hAnsi=".VnTimeH" w:cs=".VnTimeH"/>
                <w:i/>
                <w:sz w:val="21"/>
                <w:u w:val="single" w:color="000000"/>
                <w:vertAlign w:val="superscript"/>
              </w:rPr>
              <w:t>Y</w:t>
            </w:r>
            <w:r>
              <w:t xml:space="preserve"> = 0,7 </w:t>
            </w:r>
            <w:r>
              <w:rPr>
                <w:rFonts w:ascii="Segoe UI Symbol" w:eastAsia="Segoe UI Symbol" w:hAnsi="Segoe UI Symbol" w:cs="Segoe UI Symbol"/>
              </w:rPr>
              <w:t></w:t>
            </w:r>
            <w:r>
              <w:t xml:space="preserve"> n</w:t>
            </w:r>
            <w:r>
              <w:rPr>
                <w:vertAlign w:val="subscript"/>
              </w:rPr>
              <w:t>Y</w:t>
            </w:r>
            <w:r>
              <w:t xml:space="preserve"> = 0,7 mol </w:t>
            </w:r>
            <w:r>
              <w:rPr>
                <w:rFonts w:ascii=".VnTimeH" w:eastAsia=".VnTimeH" w:hAnsi=".VnTimeH" w:cs=".VnTimeH"/>
                <w:i/>
              </w:rPr>
              <w:t>n</w:t>
            </w:r>
            <w:r>
              <w:rPr>
                <w:rFonts w:ascii=".VnTimeH" w:eastAsia=".VnTimeH" w:hAnsi=".VnTimeH" w:cs=".VnTimeH"/>
                <w:i/>
                <w:sz w:val="14"/>
              </w:rPr>
              <w:t>X</w:t>
            </w:r>
          </w:p>
          <w:p w:rsidR="00820469" w:rsidRDefault="00820469" w:rsidP="00651E6B">
            <w:pPr>
              <w:spacing w:after="31" w:line="259" w:lineRule="auto"/>
              <w:ind w:right="0" w:firstLine="0"/>
              <w:jc w:val="left"/>
            </w:pPr>
            <w:r>
              <w:t xml:space="preserve"> V</w:t>
            </w:r>
            <w:r>
              <w:rPr>
                <w:vertAlign w:val="subscript"/>
              </w:rPr>
              <w:t>Y</w:t>
            </w:r>
            <w:r>
              <w:t xml:space="preserve"> = 0,7 . 22,4 = 15,68 lít. </w:t>
            </w:r>
          </w:p>
          <w:p w:rsidR="00820469" w:rsidRDefault="00820469" w:rsidP="00651E6B">
            <w:pPr>
              <w:spacing w:after="42" w:line="259" w:lineRule="auto"/>
              <w:ind w:right="0" w:firstLine="0"/>
              <w:jc w:val="left"/>
            </w:pPr>
            <w:r>
              <w:t>n</w:t>
            </w:r>
            <w:r>
              <w:rPr>
                <w:vertAlign w:val="subscript"/>
              </w:rPr>
              <w:t>H2</w:t>
            </w:r>
            <w:r>
              <w:t xml:space="preserve"> và n</w:t>
            </w:r>
            <w:r>
              <w:rPr>
                <w:vertAlign w:val="subscript"/>
              </w:rPr>
              <w:t>A</w:t>
            </w:r>
            <w:r>
              <w:t xml:space="preserve"> phản ứng </w:t>
            </w:r>
          </w:p>
          <w:p w:rsidR="00820469" w:rsidRDefault="00820469" w:rsidP="00651E6B">
            <w:pPr>
              <w:spacing w:after="0" w:line="259" w:lineRule="auto"/>
              <w:ind w:right="3473" w:firstLine="0"/>
              <w:jc w:val="left"/>
            </w:pPr>
            <w:r>
              <w:t>Ta sử dụng:  n</w:t>
            </w:r>
            <w:r>
              <w:rPr>
                <w:sz w:val="16"/>
              </w:rPr>
              <w:t>X</w:t>
            </w:r>
            <w:r>
              <w:t xml:space="preserve"> – n</w:t>
            </w:r>
            <w:r>
              <w:rPr>
                <w:sz w:val="16"/>
              </w:rPr>
              <w:t>Y</w:t>
            </w:r>
            <w:r>
              <w:t xml:space="preserve"> = n</w:t>
            </w:r>
            <w:r>
              <w:rPr>
                <w:vertAlign w:val="subscript"/>
              </w:rPr>
              <w:t>H2 pư</w:t>
            </w:r>
            <w:r>
              <w:t xml:space="preserve"> = n</w:t>
            </w:r>
            <w:r>
              <w:rPr>
                <w:vertAlign w:val="subscript"/>
              </w:rPr>
              <w:t>A pư</w:t>
            </w:r>
            <w:r>
              <w:t xml:space="preserve">                      n</w:t>
            </w:r>
            <w:r>
              <w:rPr>
                <w:vertAlign w:val="subscript"/>
              </w:rPr>
              <w:t>X</w:t>
            </w:r>
            <w:r>
              <w:t xml:space="preserve"> – n</w:t>
            </w:r>
            <w:r>
              <w:rPr>
                <w:vertAlign w:val="subscript"/>
              </w:rPr>
              <w:t>Y</w:t>
            </w:r>
            <w:r>
              <w:t xml:space="preserve"> = 1- 0,7 = 0,3.  Vậy n </w:t>
            </w:r>
            <w:r>
              <w:rPr>
                <w:vertAlign w:val="subscript"/>
              </w:rPr>
              <w:t>H2 pư</w:t>
            </w:r>
            <w:r>
              <w:t xml:space="preserve"> = n</w:t>
            </w:r>
            <w:r>
              <w:rPr>
                <w:vertAlign w:val="subscript"/>
              </w:rPr>
              <w:t>A pư</w:t>
            </w:r>
            <w:r>
              <w:t xml:space="preserve"> = 0,3 mol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right="60" w:firstLine="0"/>
              <w:jc w:val="center"/>
            </w:pPr>
            <w:r>
              <w:rPr>
                <w:b/>
              </w:rPr>
              <w:t xml:space="preserve">0,50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right="60" w:firstLine="0"/>
              <w:jc w:val="center"/>
            </w:pPr>
            <w:r>
              <w:rPr>
                <w:b/>
              </w:rPr>
              <w:t xml:space="preserve">0,25 </w:t>
            </w:r>
          </w:p>
        </w:tc>
      </w:tr>
      <w:tr w:rsidR="00820469" w:rsidTr="00651E6B">
        <w:trPr>
          <w:trHeight w:val="4940"/>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rPr>
                <w:b/>
              </w:rPr>
              <w:lastRenderedPageBreak/>
              <w:t xml:space="preserve">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t xml:space="preserve">c </w:t>
            </w:r>
          </w:p>
        </w:tc>
        <w:tc>
          <w:tcPr>
            <w:tcW w:w="7377"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30" w:line="265" w:lineRule="auto"/>
              <w:ind w:right="2741" w:firstLine="0"/>
              <w:jc w:val="left"/>
            </w:pPr>
            <w:r>
              <w:t xml:space="preserve">                          C</w:t>
            </w:r>
            <w:r>
              <w:rPr>
                <w:vertAlign w:val="subscript"/>
              </w:rPr>
              <w:t>3</w:t>
            </w:r>
            <w:r>
              <w:t>H</w:t>
            </w:r>
            <w:r>
              <w:rPr>
                <w:vertAlign w:val="subscript"/>
              </w:rPr>
              <w:t>6</w:t>
            </w:r>
            <w:r>
              <w:t xml:space="preserve"> + H</w:t>
            </w:r>
            <w:r>
              <w:rPr>
                <w:vertAlign w:val="subscript"/>
              </w:rPr>
              <w:t>2</w:t>
            </w:r>
            <w:r>
              <w:t xml:space="preserve"> </w:t>
            </w:r>
            <w:r>
              <w:rPr>
                <w:rFonts w:ascii="Segoe UI Symbol" w:eastAsia="Segoe UI Symbol" w:hAnsi="Segoe UI Symbol" w:cs="Segoe UI Symbol"/>
                <w:sz w:val="37"/>
                <w:vertAlign w:val="subscript"/>
              </w:rPr>
              <w:t></w:t>
            </w:r>
            <w:r>
              <w:rPr>
                <w:i/>
                <w:sz w:val="22"/>
                <w:vertAlign w:val="superscript"/>
              </w:rPr>
              <w:t>Ni</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sz w:val="22"/>
                <w:vertAlign w:val="superscript"/>
              </w:rPr>
              <w:t>,</w:t>
            </w:r>
            <w:r>
              <w:rPr>
                <w:i/>
                <w:sz w:val="22"/>
                <w:vertAlign w:val="superscript"/>
              </w:rPr>
              <w:t>t</w:t>
            </w:r>
            <w:r>
              <w:rPr>
                <w:sz w:val="22"/>
                <w:vertAlign w:val="superscript"/>
              </w:rPr>
              <w:t>0</w:t>
            </w:r>
            <w:r>
              <w:rPr>
                <w:rFonts w:ascii="Segoe UI Symbol" w:eastAsia="Segoe UI Symbol" w:hAnsi="Segoe UI Symbol" w:cs="Segoe UI Symbol"/>
              </w:rPr>
              <w:t></w:t>
            </w:r>
            <w:r>
              <w:t xml:space="preserve"> C</w:t>
            </w:r>
            <w:r>
              <w:rPr>
                <w:vertAlign w:val="subscript"/>
              </w:rPr>
              <w:t>3</w:t>
            </w:r>
            <w:r>
              <w:t>H</w:t>
            </w:r>
            <w:r>
              <w:rPr>
                <w:vertAlign w:val="subscript"/>
              </w:rPr>
              <w:t>8</w:t>
            </w:r>
            <w:r>
              <w:t xml:space="preserve">                             0,3      0,3               0,3 </w:t>
            </w:r>
          </w:p>
          <w:p w:rsidR="00820469" w:rsidRDefault="00820469" w:rsidP="00651E6B">
            <w:pPr>
              <w:spacing w:after="0" w:line="278" w:lineRule="auto"/>
              <w:ind w:right="0" w:firstLine="0"/>
            </w:pPr>
            <w:r>
              <w:t>Vì hỗn hợp Y sau phản ứng không làm phai màu nước Br</w:t>
            </w:r>
            <w:r>
              <w:rPr>
                <w:sz w:val="16"/>
              </w:rPr>
              <w:t>2</w:t>
            </w:r>
            <w:r>
              <w:t>, chứng tỏ C</w:t>
            </w:r>
            <w:r>
              <w:rPr>
                <w:sz w:val="16"/>
              </w:rPr>
              <w:t>3</w:t>
            </w:r>
            <w:r>
              <w:t>H</w:t>
            </w:r>
            <w:r>
              <w:rPr>
                <w:vertAlign w:val="subscript"/>
              </w:rPr>
              <w:t>6</w:t>
            </w:r>
            <w:r>
              <w:t xml:space="preserve"> đã phản ứng hết.  </w:t>
            </w:r>
          </w:p>
          <w:p w:rsidR="00820469" w:rsidRDefault="00820469" w:rsidP="00651E6B">
            <w:pPr>
              <w:spacing w:after="30" w:line="259" w:lineRule="auto"/>
              <w:ind w:right="0" w:firstLine="0"/>
              <w:jc w:val="left"/>
            </w:pPr>
            <w:r>
              <w:t xml:space="preserve">Vậy n </w:t>
            </w:r>
            <w:r>
              <w:rPr>
                <w:vertAlign w:val="subscript"/>
              </w:rPr>
              <w:t xml:space="preserve">C3H6 bđ </w:t>
            </w:r>
            <w:r>
              <w:t xml:space="preserve"> = 0,3 mol = a.                      (2) </w:t>
            </w:r>
          </w:p>
          <w:p w:rsidR="00820469" w:rsidRDefault="00820469" w:rsidP="00651E6B">
            <w:pPr>
              <w:spacing w:after="0" w:line="259" w:lineRule="auto"/>
              <w:ind w:right="0" w:firstLine="0"/>
              <w:jc w:val="left"/>
            </w:pPr>
            <w:r>
              <w:t xml:space="preserve">Hỗn hợp Y sau phản ứng gồm: </w:t>
            </w:r>
          </w:p>
          <w:p w:rsidR="00820469" w:rsidRDefault="00820469" w:rsidP="00651E6B">
            <w:pPr>
              <w:spacing w:after="7" w:line="259" w:lineRule="auto"/>
              <w:ind w:right="0" w:firstLine="0"/>
              <w:jc w:val="left"/>
            </w:pPr>
            <w:r>
              <w:t xml:space="preserve"> C</w:t>
            </w:r>
            <w:r>
              <w:rPr>
                <w:vertAlign w:val="subscript"/>
              </w:rPr>
              <w:t>3</w:t>
            </w:r>
            <w:r>
              <w:t>H</w:t>
            </w:r>
            <w:r>
              <w:rPr>
                <w:vertAlign w:val="subscript"/>
              </w:rPr>
              <w:t>8</w:t>
            </w:r>
            <w:r>
              <w:t xml:space="preserve"> (b + 0,3) và H</w:t>
            </w:r>
            <w:r>
              <w:rPr>
                <w:vertAlign w:val="subscript"/>
              </w:rPr>
              <w:t>2</w:t>
            </w:r>
            <w:r>
              <w:t xml:space="preserve"> dư (c – 0,3) </w:t>
            </w:r>
          </w:p>
          <w:p w:rsidR="00820469" w:rsidRDefault="00820469" w:rsidP="00651E6B">
            <w:pPr>
              <w:spacing w:after="0" w:line="259" w:lineRule="auto"/>
              <w:ind w:left="772" w:right="0" w:firstLine="0"/>
              <w:jc w:val="left"/>
            </w:pPr>
            <w:r>
              <w:t>44(</w:t>
            </w:r>
            <w:r>
              <w:rPr>
                <w:i/>
              </w:rPr>
              <w:t xml:space="preserve">b </w:t>
            </w:r>
            <w:r>
              <w:rPr>
                <w:rFonts w:ascii="Segoe UI Symbol" w:eastAsia="Segoe UI Symbol" w:hAnsi="Segoe UI Symbol" w:cs="Segoe UI Symbol"/>
              </w:rPr>
              <w:t xml:space="preserve"> </w:t>
            </w:r>
            <w:r>
              <w:t xml:space="preserve">0,3) </w:t>
            </w:r>
            <w:r>
              <w:rPr>
                <w:rFonts w:ascii="Segoe UI Symbol" w:eastAsia="Segoe UI Symbol" w:hAnsi="Segoe UI Symbol" w:cs="Segoe UI Symbol"/>
              </w:rPr>
              <w:t xml:space="preserve"> </w:t>
            </w:r>
            <w:r>
              <w:t>2(</w:t>
            </w:r>
            <w:r>
              <w:rPr>
                <w:i/>
              </w:rPr>
              <w:t xml:space="preserve">c </w:t>
            </w:r>
            <w:r>
              <w:rPr>
                <w:rFonts w:ascii="Segoe UI Symbol" w:eastAsia="Segoe UI Symbol" w:hAnsi="Segoe UI Symbol" w:cs="Segoe UI Symbol"/>
              </w:rPr>
              <w:t></w:t>
            </w:r>
            <w:r>
              <w:t>0,3)</w:t>
            </w:r>
          </w:p>
          <w:p w:rsidR="00820469" w:rsidRDefault="00820469" w:rsidP="00651E6B">
            <w:pPr>
              <w:tabs>
                <w:tab w:val="center" w:pos="377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34368" behindDoc="1" locked="0" layoutInCell="1" allowOverlap="1" wp14:anchorId="6A72E00C" wp14:editId="540A1EED">
                      <wp:simplePos x="0" y="0"/>
                      <wp:positionH relativeFrom="column">
                        <wp:posOffset>94770</wp:posOffset>
                      </wp:positionH>
                      <wp:positionV relativeFrom="paragraph">
                        <wp:posOffset>-16073</wp:posOffset>
                      </wp:positionV>
                      <wp:extent cx="1846849" cy="106959"/>
                      <wp:effectExtent l="0" t="0" r="0" b="0"/>
                      <wp:wrapNone/>
                      <wp:docPr id="648305" name="Group 648305"/>
                      <wp:cNvGraphicFramePr/>
                      <a:graphic xmlns:a="http://schemas.openxmlformats.org/drawingml/2006/main">
                        <a:graphicData uri="http://schemas.microsoft.com/office/word/2010/wordprocessingGroup">
                          <wpg:wgp>
                            <wpg:cNvGrpSpPr/>
                            <wpg:grpSpPr>
                              <a:xfrm>
                                <a:off x="0" y="0"/>
                                <a:ext cx="1846849" cy="106959"/>
                                <a:chOff x="0" y="0"/>
                                <a:chExt cx="1846849" cy="106959"/>
                              </a:xfrm>
                            </wpg:grpSpPr>
                            <wps:wsp>
                              <wps:cNvPr id="67269" name="Shape 67269"/>
                              <wps:cNvSpPr/>
                              <wps:spPr>
                                <a:xfrm>
                                  <a:off x="0" y="0"/>
                                  <a:ext cx="133649" cy="0"/>
                                </a:xfrm>
                                <a:custGeom>
                                  <a:avLst/>
                                  <a:gdLst/>
                                  <a:ahLst/>
                                  <a:cxnLst/>
                                  <a:rect l="0" t="0" r="0" b="0"/>
                                  <a:pathLst>
                                    <a:path w="133649">
                                      <a:moveTo>
                                        <a:pt x="0" y="0"/>
                                      </a:moveTo>
                                      <a:lnTo>
                                        <a:pt x="133649" y="0"/>
                                      </a:lnTo>
                                    </a:path>
                                  </a:pathLst>
                                </a:custGeom>
                                <a:ln w="7628" cap="flat">
                                  <a:round/>
                                </a:ln>
                              </wps:spPr>
                              <wps:style>
                                <a:lnRef idx="1">
                                  <a:srgbClr val="000000"/>
                                </a:lnRef>
                                <a:fillRef idx="0">
                                  <a:srgbClr val="000000">
                                    <a:alpha val="0"/>
                                  </a:srgbClr>
                                </a:fillRef>
                                <a:effectRef idx="0">
                                  <a:scrgbClr r="0" g="0" b="0"/>
                                </a:effectRef>
                                <a:fontRef idx="none"/>
                              </wps:style>
                              <wps:bodyPr/>
                            </wps:wsp>
                            <wps:wsp>
                              <wps:cNvPr id="67275" name="Shape 67275"/>
                              <wps:cNvSpPr/>
                              <wps:spPr>
                                <a:xfrm>
                                  <a:off x="454082" y="106959"/>
                                  <a:ext cx="1392767" cy="0"/>
                                </a:xfrm>
                                <a:custGeom>
                                  <a:avLst/>
                                  <a:gdLst/>
                                  <a:ahLst/>
                                  <a:cxnLst/>
                                  <a:rect l="0" t="0" r="0" b="0"/>
                                  <a:pathLst>
                                    <a:path w="1392767">
                                      <a:moveTo>
                                        <a:pt x="0" y="0"/>
                                      </a:moveTo>
                                      <a:lnTo>
                                        <a:pt x="1392767"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0D1203" id="Group 648305" o:spid="_x0000_s1026" style="position:absolute;margin-left:7.45pt;margin-top:-1.25pt;width:145.4pt;height:8.4pt;z-index:-251482112" coordsize="1846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xvsQIAAOEIAAAOAAAAZHJzL2Uyb0RvYy54bWzsVslu2zAQvRfoPxC8N5KXyLZgO4emzaVo&#10;gyT9AIYiJQEUSZCMZf99h6PFhoOmbQK0l/ogjchZH+cNvb7aN4rshPO10Rs6uUgpEZqbotblhn5/&#10;+PxhSYkPTBdMGS029CA8vdq+f7dubS6mpjKqEI6AE+3z1m5oFYLNk8TzSjTMXxgrNGxK4xoW4NOV&#10;SeFYC94blUzTNEta4wrrDBfew+p1t0m36F9KwcM3Kb0IRG0o5Bbw6fD5GJ/Jds3y0jFb1bxPg70i&#10;i4bVGoKOrq5ZYOTJ1c9cNTV3xhsZLrhpEiNlzQXWANVM0rNqbpx5slhLmbelHWECaM9werVb/nV3&#10;60hdbGg2X87SS0o0a+CcMDTp1wCk1pY56N44e29vXb9Qdl+x7r10TXxDRWSP8B5GeMU+EA6Lk+U8&#10;W85XlHDYm6TZ6nLV4c8rOKRnZrz69LJhMoRNYnZjMq2FVvJHtPzb0LqvmBV4CD4iMKC1mGZQSQcW&#10;qpAMlxAa1ByB8rkHzH4bpdksG0DC/hzLZDl/8uFGGESa7b740LVvMUisGiS+14PogAQvtr9lIdrF&#10;BKNIWjidLom41JideDC4Gc7OCDI77ip9qtU7IEMXgGqnAEIMsl33AgYG+bQ0pWMOi2wKw4MzmApS&#10;sYD0AkLoAopGd/CKZ92Bi1I4KBEzVfpOSOjq2HRo5135+FE5smNxDuAvth66AdVoI2ulRqv0p1ZR&#10;lSlbsd5X76YPgC57T1FT4Ag6d8v7bLo5BGyGyTRMI0hpNMK0jA6jvYYZigFPqo3ioykOyEoEBJo/&#10;EvbvsGAxjoyRBbAE2MYEgC+/ZsH8cp4upzS2yulQGKfGbDVdZItuavxDQnRZxCM59rz9I0b0dbyB&#10;EtlsMvtPCflKSuA1AfcokrS/8+NFffoN8uk/k+0PAAAA//8DAFBLAwQUAAYACAAAACEAs+Mted8A&#10;AAAIAQAADwAAAGRycy9kb3ducmV2LnhtbEyPy2rDMBBF94X+g5hCd4nsuO7DtRxCaLsKgSaF0t3E&#10;mtgm1shYiu38fZVVu7ycy50z+XIyrRiod41lBfE8AkFcWt1wpeBr/z57BuE8ssbWMim4kINlcXuT&#10;Y6btyJ807Hwlwgi7DBXU3neZlK6syaCb2444sKPtDfoQ+0rqHscwblq5iKJHabDhcKHGjtY1lafd&#10;2Sj4GHFcJfHbsDkd15effbr93sSk1P3dtHoF4Wnyf2W46gd1KILTwZ5ZO9GG/PASmgpmixRE4EmU&#10;PoE4XEECssjl/weKXwAAAP//AwBQSwECLQAUAAYACAAAACEAtoM4kv4AAADhAQAAEwAAAAAAAAAA&#10;AAAAAAAAAAAAW0NvbnRlbnRfVHlwZXNdLnhtbFBLAQItABQABgAIAAAAIQA4/SH/1gAAAJQBAAAL&#10;AAAAAAAAAAAAAAAAAC8BAABfcmVscy8ucmVsc1BLAQItABQABgAIAAAAIQCxgSxvsQIAAOEIAAAO&#10;AAAAAAAAAAAAAAAAAC4CAABkcnMvZTJvRG9jLnhtbFBLAQItABQABgAIAAAAIQCz4y153wAAAAgB&#10;AAAPAAAAAAAAAAAAAAAAAAsFAABkcnMvZG93bnJldi54bWxQSwUGAAAAAAQABADzAAAAFwYAAAAA&#10;">
                      <v:shape id="Shape 67269" o:spid="_x0000_s1027" style="position:absolute;width:1336;height:0;visibility:visible;mso-wrap-style:square;v-text-anchor:top" coordsize="13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ZVxwAAAN4AAAAPAAAAZHJzL2Rvd25yZXYueG1sRI9BS8NA&#10;FITvgv9heUJvdmOgqY3dFikUSlsQk168PbLPJJh9G3e3Sfz3bkHwOMzMN8x6O5lODOR8a1nB0zwB&#10;QVxZ3XKt4FLuH59B+ICssbNMCn7Iw3Zzf7fGXNuR32koQi0ihH2OCpoQ+lxKXzVk0M9tTxy9T+sM&#10;hihdLbXDMcJNJ9MkyaTBluNCgz3tGqq+iqtRcC0Xy7FMu5W7nN4+hlNxpHP5rdTsYXp9ARFoCv/h&#10;v/ZBK8iWabaC2514BeTmFwAA//8DAFBLAQItABQABgAIAAAAIQDb4fbL7gAAAIUBAAATAAAAAAAA&#10;AAAAAAAAAAAAAABbQ29udGVudF9UeXBlc10ueG1sUEsBAi0AFAAGAAgAAAAhAFr0LFu/AAAAFQEA&#10;AAsAAAAAAAAAAAAAAAAAHwEAAF9yZWxzLy5yZWxzUEsBAi0AFAAGAAgAAAAhADxEtlXHAAAA3gAA&#10;AA8AAAAAAAAAAAAAAAAABwIAAGRycy9kb3ducmV2LnhtbFBLBQYAAAAAAwADALcAAAD7AgAAAAA=&#10;" path="m,l133649,e" filled="f" strokeweight=".21189mm">
                        <v:path arrowok="t" textboxrect="0,0,133649,0"/>
                      </v:shape>
                      <v:shape id="Shape 67275" o:spid="_x0000_s1028" style="position:absolute;left:4540;top:1069;width:13928;height:0;visibility:visible;mso-wrap-style:square;v-text-anchor:top" coordsize="1392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FxgAAAN4AAAAPAAAAZHJzL2Rvd25yZXYueG1sRI/RasJA&#10;FETfC/7DcgXfdKOhUaOrqFCw9EGNfsAle02i2bshu9X077sFoY/DzJxhluvO1OJBrassKxiPIhDE&#10;udUVFwou54/hDITzyBpry6TghxysV723JabaPvlEj8wXIkDYpaig9L5JpXR5SQbdyDbEwbva1qAP&#10;si2kbvEZ4KaWkyhKpMGKw0KJDe1Kyu/Zt1Ew95+Hm433R3PKvrZxvE02VCdKDfrdZgHCU+f/w6/2&#10;XitIppPpO/zdCVdArn4BAAD//wMAUEsBAi0AFAAGAAgAAAAhANvh9svuAAAAhQEAABMAAAAAAAAA&#10;AAAAAAAAAAAAAFtDb250ZW50X1R5cGVzXS54bWxQSwECLQAUAAYACAAAACEAWvQsW78AAAAVAQAA&#10;CwAAAAAAAAAAAAAAAAAfAQAAX3JlbHMvLnJlbHNQSwECLQAUAAYACAAAACEAt/4pBcYAAADeAAAA&#10;DwAAAAAAAAAAAAAAAAAHAgAAZHJzL2Rvd25yZXYueG1sUEsFBgAAAAADAAMAtwAAAPoCAAAAAA==&#10;" path="m,l1392767,e" filled="f" strokeweight=".17536mm">
                        <v:path arrowok="t" textboxrect="0,0,1392767,0"/>
                      </v:shape>
                    </v:group>
                  </w:pict>
                </mc:Fallback>
              </mc:AlternateContent>
            </w:r>
            <w:r>
              <w:rPr>
                <w:rFonts w:ascii=".VnTimeH" w:eastAsia=".VnTimeH" w:hAnsi=".VnTimeH" w:cs=".VnTimeH"/>
                <w:i/>
              </w:rPr>
              <w:t>M</w:t>
            </w:r>
            <w:r>
              <w:rPr>
                <w:rFonts w:ascii=".VnTimeH" w:eastAsia=".VnTimeH" w:hAnsi=".VnTimeH" w:cs=".VnTimeH"/>
                <w:i/>
                <w:sz w:val="21"/>
                <w:vertAlign w:val="subscript"/>
              </w:rPr>
              <w:t>X</w:t>
            </w:r>
            <w:r>
              <w:rPr>
                <w:vertAlign w:val="subscript"/>
              </w:rPr>
              <w:t xml:space="preserve"> </w:t>
            </w:r>
            <w:r>
              <w:t xml:space="preserve"> = </w:t>
            </w:r>
            <w:r>
              <w:tab/>
              <w:t xml:space="preserve"> = 2.16 = </w:t>
            </w:r>
            <w:r>
              <w:rPr>
                <w:b/>
              </w:rPr>
              <w:t>32 g</w:t>
            </w:r>
            <w:r>
              <w:t xml:space="preserve"> </w:t>
            </w:r>
          </w:p>
          <w:p w:rsidR="00820469" w:rsidRDefault="00820469" w:rsidP="00651E6B">
            <w:pPr>
              <w:spacing w:after="0" w:line="259" w:lineRule="auto"/>
              <w:ind w:left="1114" w:right="0" w:firstLine="0"/>
              <w:jc w:val="left"/>
            </w:pPr>
            <w:r>
              <w:rPr>
                <w:i/>
              </w:rPr>
              <w:t xml:space="preserve">b </w:t>
            </w:r>
            <w:r>
              <w:rPr>
                <w:rFonts w:ascii="Segoe UI Symbol" w:eastAsia="Segoe UI Symbol" w:hAnsi="Segoe UI Symbol" w:cs="Segoe UI Symbol"/>
              </w:rPr>
              <w:t xml:space="preserve"> </w:t>
            </w:r>
            <w:r>
              <w:t>0,3</w:t>
            </w:r>
            <w:r>
              <w:rPr>
                <w:rFonts w:ascii="Segoe UI Symbol" w:eastAsia="Segoe UI Symbol" w:hAnsi="Segoe UI Symbol" w:cs="Segoe UI Symbol"/>
              </w:rPr>
              <w:t xml:space="preserve"> </w:t>
            </w:r>
            <w:r>
              <w:rPr>
                <w:i/>
              </w:rPr>
              <w:t xml:space="preserve">c </w:t>
            </w:r>
            <w:r>
              <w:rPr>
                <w:rFonts w:ascii="Segoe UI Symbol" w:eastAsia="Segoe UI Symbol" w:hAnsi="Segoe UI Symbol" w:cs="Segoe UI Symbol"/>
              </w:rPr>
              <w:t></w:t>
            </w:r>
            <w:r>
              <w:t>0,3</w:t>
            </w:r>
          </w:p>
          <w:p w:rsidR="00820469" w:rsidRDefault="00820469" w:rsidP="00651E6B">
            <w:pPr>
              <w:spacing w:after="0" w:line="259" w:lineRule="auto"/>
              <w:ind w:left="58" w:right="0" w:firstLine="0"/>
              <w:jc w:val="left"/>
            </w:pPr>
            <w:r>
              <w:t>44</w:t>
            </w:r>
            <w:r>
              <w:rPr>
                <w:i/>
              </w:rPr>
              <w:t xml:space="preserve">b </w:t>
            </w:r>
            <w:r>
              <w:rPr>
                <w:rFonts w:ascii="Segoe UI Symbol" w:eastAsia="Segoe UI Symbol" w:hAnsi="Segoe UI Symbol" w:cs="Segoe UI Symbol"/>
              </w:rPr>
              <w:t></w:t>
            </w:r>
            <w:r>
              <w:t>13,2</w:t>
            </w:r>
            <w:r>
              <w:rPr>
                <w:rFonts w:ascii="Segoe UI Symbol" w:eastAsia="Segoe UI Symbol" w:hAnsi="Segoe UI Symbol" w:cs="Segoe UI Symbol"/>
              </w:rPr>
              <w:t xml:space="preserve"> </w:t>
            </w:r>
            <w:r>
              <w:t>2</w:t>
            </w:r>
            <w:r>
              <w:rPr>
                <w:i/>
              </w:rPr>
              <w:t xml:space="preserve">c </w:t>
            </w:r>
            <w:r>
              <w:rPr>
                <w:rFonts w:ascii="Segoe UI Symbol" w:eastAsia="Segoe UI Symbol" w:hAnsi="Segoe UI Symbol" w:cs="Segoe UI Symbol"/>
              </w:rPr>
              <w:t></w:t>
            </w:r>
            <w:r>
              <w:t>0,6</w:t>
            </w:r>
          </w:p>
          <w:p w:rsidR="00820469" w:rsidRDefault="00820469" w:rsidP="00651E6B">
            <w:pPr>
              <w:spacing w:after="0" w:line="259" w:lineRule="auto"/>
              <w:ind w:left="41" w:right="0" w:firstLine="0"/>
              <w:jc w:val="left"/>
            </w:pPr>
            <w:r>
              <w:rPr>
                <w:rFonts w:ascii="Calibri" w:eastAsia="Calibri" w:hAnsi="Calibri" w:cs="Calibri"/>
                <w:noProof/>
                <w:sz w:val="22"/>
              </w:rPr>
              <mc:AlternateContent>
                <mc:Choice Requires="wpg">
                  <w:drawing>
                    <wp:inline distT="0" distB="0" distL="0" distR="0" wp14:anchorId="235144FD" wp14:editId="7FD05E0C">
                      <wp:extent cx="1256004" cy="6291"/>
                      <wp:effectExtent l="0" t="0" r="0" b="0"/>
                      <wp:docPr id="648306" name="Group 648306"/>
                      <wp:cNvGraphicFramePr/>
                      <a:graphic xmlns:a="http://schemas.openxmlformats.org/drawingml/2006/main">
                        <a:graphicData uri="http://schemas.microsoft.com/office/word/2010/wordprocessingGroup">
                          <wpg:wgp>
                            <wpg:cNvGrpSpPr/>
                            <wpg:grpSpPr>
                              <a:xfrm>
                                <a:off x="0" y="0"/>
                                <a:ext cx="1256004" cy="6291"/>
                                <a:chOff x="0" y="0"/>
                                <a:chExt cx="1256004" cy="6291"/>
                              </a:xfrm>
                            </wpg:grpSpPr>
                            <wps:wsp>
                              <wps:cNvPr id="67308" name="Shape 67308"/>
                              <wps:cNvSpPr/>
                              <wps:spPr>
                                <a:xfrm>
                                  <a:off x="0" y="0"/>
                                  <a:ext cx="1256004" cy="0"/>
                                </a:xfrm>
                                <a:custGeom>
                                  <a:avLst/>
                                  <a:gdLst/>
                                  <a:ahLst/>
                                  <a:cxnLst/>
                                  <a:rect l="0" t="0" r="0" b="0"/>
                                  <a:pathLst>
                                    <a:path w="1256004">
                                      <a:moveTo>
                                        <a:pt x="0" y="0"/>
                                      </a:moveTo>
                                      <a:lnTo>
                                        <a:pt x="125600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CB9E6A" id="Group 648306" o:spid="_x0000_s1026" style="width:98.9pt;height:.5pt;mso-position-horizontal-relative:char;mso-position-vertical-relative:line" coordsize="125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tbWwIAAM0FAAAOAAAAZHJzL2Uyb0RvYy54bWykVM1u2zAMvg/YOwi6N3bSzuuM2D20Wy7D&#10;VrTdAyiyZBuQJUFS4uTtR9E/CVKsh8wHmZLIj+RHiuuHQ6fIXjjfGl3Q5SKlRGhuqlbXBf3z9uPm&#10;nhIfmK6YMloU9Cg8fSg/f1r3Nhcr0xhVCUcARPu8twVtQrB5knjeiI75hbFCw6U0rmMBtq5OKsd6&#10;QO9UskrTLOmNq6wzXHgPp0/DJS0RX0rBw28pvQhEFRRiC7g6XLdxTco1y2vHbNPyMQx2RRQdazU4&#10;naGeWGBk59p3UF3LnfFGhgU3XWKkbLnAHCCbZXqRzcaZncVc6ryv7UwTUHvB09Ww/Nf+2ZG2Kmh2&#10;d3+bZpRo1kGd0DUZz4Ck3tY56G6cfbXPbjyoh13M+yBdF/+QETkgvceZXnEIhMPhcvUlS9M7Sjjc&#10;Zatvy4F93kCJ3hnx5vtHZsnkMomRzYH0FtrIn5jy/8fUa8OswAL4mP3E1NfbFNp6IApVSIZHSAtq&#10;ziT53ANfVzGEzTnnyXK+82EjDNLM9j99GHq3miTWTBI/6El08AI+7H3LQrSLEUaR9Kc6xbPO7MWb&#10;wdtwUSMI7XSr9LnWXOmpCUB30AAhuinXo4CuQT5PTukYBTYI4QyGglQs4OuC96ArSBvh4BfLPfCL&#10;UjgqEUNV+kVIaOrYc2jnXb19VI7sWRwD+MXeQxhQjTayVWq2Sv9pFVWZsg0bsUaY0QFCjkhRU+AE&#10;uoTlYzTDGILHDINpGkYQ0myEYRkdZnsNIxQdnmUbxa2pjvgokRDof6QGZwZGNM63OJTO96h1msLl&#10;XwAAAP//AwBQSwMEFAAGAAgAAAAhANXvSjPaAAAAAwEAAA8AAABkcnMvZG93bnJldi54bWxMj09L&#10;w0AQxe+C32EZwZvdRPFfzKaUop6K0FYQb9PsNAnNzobsNkm/vVMvehlmeI83v5fPJ9eqgfrQeDaQ&#10;zhJQxKW3DVcGPrdvN0+gQkS22HomAycKMC8uL3LMrB95TcMmVkpCOGRooI6xy7QOZU0Ow8x3xKLt&#10;fe8wytlX2vY4Srhr9W2SPGiHDcuHGjta1lQeNkdn4H3EcXGXvg6rw355+t7ef3ytUjLm+mpavICK&#10;NMU/M5zxBR0KYdr5I9ugWgNSJP7Os/b8KDV2siSgi1z/Zy9+AAAA//8DAFBLAQItABQABgAIAAAA&#10;IQC2gziS/gAAAOEBAAATAAAAAAAAAAAAAAAAAAAAAABbQ29udGVudF9UeXBlc10ueG1sUEsBAi0A&#10;FAAGAAgAAAAhADj9If/WAAAAlAEAAAsAAAAAAAAAAAAAAAAALwEAAF9yZWxzLy5yZWxzUEsBAi0A&#10;FAAGAAgAAAAhADOjO1tbAgAAzQUAAA4AAAAAAAAAAAAAAAAALgIAAGRycy9lMm9Eb2MueG1sUEsB&#10;Ai0AFAAGAAgAAAAhANXvSjPaAAAAAwEAAA8AAAAAAAAAAAAAAAAAtQQAAGRycy9kb3ducmV2Lnht&#10;bFBLBQYAAAAABAAEAPMAAAC8BQAAAAA=&#10;">
                      <v:shape id="Shape 67308" o:spid="_x0000_s1027" style="position:absolute;width:12560;height:0;visibility:visible;mso-wrap-style:square;v-text-anchor:top" coordsize="125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fxAAAAN4AAAAPAAAAZHJzL2Rvd25yZXYueG1sRE9La8JA&#10;EL4L/Q/LFHoR3W0rKqmrSEHw0tb4gB6H7JgEs7Mhu9X033cOBY8f33ux6n2jrtTFOrCF57EBRVwE&#10;V3Np4XjYjOagYkJ22AQmC78UYbV8GCwwc+HGOV33qVQSwjFDC1VKbaZ1LCryGMehJRbuHDqPSWBX&#10;atfhTcJ9o1+MmWqPNUtDhS29V1Rc9j/ewnTn8sPnsN185Nv16Svq74kzE2ufHvv1G6hEfbqL/91b&#10;J77Zq5G9ckeugF7+AQAA//8DAFBLAQItABQABgAIAAAAIQDb4fbL7gAAAIUBAAATAAAAAAAAAAAA&#10;AAAAAAAAAABbQ29udGVudF9UeXBlc10ueG1sUEsBAi0AFAAGAAgAAAAhAFr0LFu/AAAAFQEAAAsA&#10;AAAAAAAAAAAAAAAAHwEAAF9yZWxzLy5yZWxzUEsBAi0AFAAGAAgAAAAhAPnv89/EAAAA3gAAAA8A&#10;AAAAAAAAAAAAAAAABwIAAGRycy9kb3ducmV2LnhtbFBLBQYAAAAAAwADALcAAAD4AgAAAAA=&#10;" path="m,l1256004,e" filled="f" strokeweight=".17475mm">
                        <v:path arrowok="t" textboxrect="0,0,1256004,0"/>
                      </v:shape>
                      <w10:anchorlock/>
                    </v:group>
                  </w:pict>
                </mc:Fallback>
              </mc:AlternateContent>
            </w:r>
            <w:r>
              <w:t xml:space="preserve"> = 32 </w:t>
            </w:r>
          </w:p>
          <w:p w:rsidR="00820469" w:rsidRDefault="00820469" w:rsidP="00651E6B">
            <w:pPr>
              <w:spacing w:after="0" w:line="259" w:lineRule="auto"/>
              <w:ind w:left="800" w:right="0" w:firstLine="0"/>
              <w:jc w:val="left"/>
            </w:pPr>
            <w:r>
              <w:rPr>
                <w:i/>
              </w:rPr>
              <w:t xml:space="preserve">b </w:t>
            </w:r>
            <w:r>
              <w:rPr>
                <w:rFonts w:ascii="Segoe UI Symbol" w:eastAsia="Segoe UI Symbol" w:hAnsi="Segoe UI Symbol" w:cs="Segoe UI Symbol"/>
              </w:rPr>
              <w:t xml:space="preserve"> </w:t>
            </w:r>
            <w:r>
              <w:rPr>
                <w:i/>
              </w:rPr>
              <w:t>c</w:t>
            </w:r>
          </w:p>
          <w:p w:rsidR="00820469" w:rsidRDefault="00820469" w:rsidP="00651E6B">
            <w:pPr>
              <w:spacing w:after="0" w:line="259" w:lineRule="auto"/>
              <w:ind w:right="0" w:firstLine="0"/>
              <w:jc w:val="left"/>
            </w:pPr>
            <w:r>
              <w:t xml:space="preserve">Thay b + c = 1- 0,3 = 0,7 </w:t>
            </w:r>
            <w:r>
              <w:rPr>
                <w:rFonts w:ascii="Segoe UI Symbol" w:eastAsia="Segoe UI Symbol" w:hAnsi="Segoe UI Symbol" w:cs="Segoe UI Symbol"/>
              </w:rPr>
              <w:t></w:t>
            </w:r>
            <w:r>
              <w:t xml:space="preserve">  44b + 2c = 9,8    </w:t>
            </w:r>
          </w:p>
          <w:p w:rsidR="00820469" w:rsidRDefault="00820469" w:rsidP="00651E6B">
            <w:pPr>
              <w:spacing w:after="30" w:line="238" w:lineRule="auto"/>
              <w:ind w:right="2434" w:firstLine="0"/>
              <w:jc w:val="left"/>
            </w:pPr>
            <w:r>
              <w:t xml:space="preserve">                                         Hay: 22b + c = 4,9 (3)                                                    b + c = 0,7    (4) </w:t>
            </w:r>
          </w:p>
          <w:p w:rsidR="00820469" w:rsidRDefault="00820469" w:rsidP="00651E6B">
            <w:pPr>
              <w:spacing w:after="26" w:line="259" w:lineRule="auto"/>
              <w:ind w:right="0" w:firstLine="0"/>
              <w:jc w:val="left"/>
            </w:pPr>
            <w:r>
              <w:t xml:space="preserve">Từ (3) và (4) </w:t>
            </w:r>
            <w:r>
              <w:rPr>
                <w:rFonts w:ascii="Wingdings" w:eastAsia="Wingdings" w:hAnsi="Wingdings" w:cs="Wingdings"/>
              </w:rPr>
              <w:t></w:t>
            </w:r>
            <w:r>
              <w:t xml:space="preserve"> b = 0,2 mol ( C</w:t>
            </w:r>
            <w:r>
              <w:rPr>
                <w:vertAlign w:val="subscript"/>
              </w:rPr>
              <w:t>3</w:t>
            </w:r>
            <w:r>
              <w:t>H</w:t>
            </w:r>
            <w:r>
              <w:rPr>
                <w:vertAlign w:val="subscript"/>
              </w:rPr>
              <w:t>8</w:t>
            </w:r>
            <w:r>
              <w:t xml:space="preserve"> ), c = 0,5 mol H</w:t>
            </w:r>
            <w:r>
              <w:rPr>
                <w:vertAlign w:val="subscript"/>
              </w:rPr>
              <w:t xml:space="preserve">2 </w:t>
            </w:r>
          </w:p>
          <w:p w:rsidR="00820469" w:rsidRDefault="00820469" w:rsidP="00651E6B">
            <w:pPr>
              <w:spacing w:after="0" w:line="259" w:lineRule="auto"/>
              <w:ind w:right="0" w:firstLine="0"/>
            </w:pPr>
            <w:r>
              <w:t>Vậy thành phần % thể tích của hỗn hợp X là: 30% C</w:t>
            </w:r>
            <w:r>
              <w:rPr>
                <w:vertAlign w:val="subscript"/>
              </w:rPr>
              <w:t>3</w:t>
            </w:r>
            <w:r>
              <w:t>H</w:t>
            </w:r>
            <w:r>
              <w:rPr>
                <w:vertAlign w:val="subscript"/>
              </w:rPr>
              <w:t>6</w:t>
            </w:r>
            <w:r>
              <w:t xml:space="preserve"> ; 20% C</w:t>
            </w:r>
            <w:r>
              <w:rPr>
                <w:vertAlign w:val="subscript"/>
              </w:rPr>
              <w:t>3</w:t>
            </w:r>
            <w:r>
              <w:t>H</w:t>
            </w:r>
            <w:r>
              <w:rPr>
                <w:vertAlign w:val="subscript"/>
              </w:rPr>
              <w:t>8</w:t>
            </w:r>
            <w:r>
              <w:t xml:space="preserve">  và 50% H</w:t>
            </w:r>
            <w:r>
              <w:rPr>
                <w:vertAlign w:val="subscript"/>
              </w:rPr>
              <w:t>2</w:t>
            </w: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left="2" w:right="0" w:firstLine="0"/>
              <w:jc w:val="center"/>
            </w:pPr>
            <w:r>
              <w:rPr>
                <w:b/>
              </w:rPr>
              <w:t xml:space="preserve"> </w:t>
            </w:r>
          </w:p>
          <w:p w:rsidR="00820469" w:rsidRDefault="00820469" w:rsidP="00651E6B">
            <w:pPr>
              <w:spacing w:after="0" w:line="259" w:lineRule="auto"/>
              <w:ind w:right="60" w:firstLine="0"/>
              <w:jc w:val="center"/>
            </w:pPr>
            <w:r>
              <w:rPr>
                <w:b/>
              </w:rPr>
              <w:t xml:space="preserve">0,50 </w:t>
            </w:r>
          </w:p>
        </w:tc>
      </w:tr>
    </w:tbl>
    <w:p w:rsidR="00820469" w:rsidRDefault="00820469" w:rsidP="00820469">
      <w:pPr>
        <w:ind w:left="396" w:right="655"/>
      </w:pPr>
      <w:r>
        <w:rPr>
          <w:b/>
        </w:rPr>
        <w:t xml:space="preserve">Câu III (2 điểm): </w:t>
      </w:r>
      <w:r>
        <w:t>Cho 316 gam dung dịch một muối hiđrocacbonat (A) 6,25% vào dung dịch H</w:t>
      </w:r>
      <w:r>
        <w:rPr>
          <w:vertAlign w:val="subscript"/>
        </w:rPr>
        <w:t>2</w:t>
      </w:r>
      <w:r>
        <w:t>SO</w:t>
      </w:r>
      <w:r>
        <w:rPr>
          <w:vertAlign w:val="subscript"/>
        </w:rPr>
        <w:t>4</w:t>
      </w:r>
      <w:r>
        <w:t xml:space="preserve"> loãng vừa đủ, sau khi phản ứng xảy ra hoàn toàn thu được 16,5 gam muối sunfat trung hoà. Mặt khác cũng cho lượng dung dịch muối hiđrocacbonat (A) như trên vào dung dịch HNO</w:t>
      </w:r>
      <w:r>
        <w:rPr>
          <w:sz w:val="16"/>
        </w:rPr>
        <w:t xml:space="preserve">3 </w:t>
      </w:r>
      <w:r>
        <w:t xml:space="preserve"> vừa đủ, rồi cô cạn từ từ dung dịch sau phản ứng thì thu được 47 gam muối B. Xác định A, B. </w:t>
      </w:r>
    </w:p>
    <w:tbl>
      <w:tblPr>
        <w:tblStyle w:val="TableGrid"/>
        <w:tblW w:w="9578" w:type="dxa"/>
        <w:tblInd w:w="288" w:type="dxa"/>
        <w:tblCellMar>
          <w:top w:w="7" w:type="dxa"/>
          <w:left w:w="108" w:type="dxa"/>
          <w:bottom w:w="0" w:type="dxa"/>
          <w:right w:w="58"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ĐIỂM </w:t>
            </w:r>
          </w:p>
        </w:tc>
      </w:tr>
      <w:tr w:rsidR="00820469" w:rsidTr="00651E6B">
        <w:trPr>
          <w:trHeight w:val="562"/>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rPr>
                <w:b/>
              </w:rPr>
              <w:t xml:space="preserve">III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081" w:firstLine="0"/>
              <w:jc w:val="left"/>
            </w:pPr>
            <w:r>
              <w:t>Gọi công thức của muối A: R(HCO</w:t>
            </w:r>
            <w:r>
              <w:rPr>
                <w:sz w:val="16"/>
              </w:rPr>
              <w:t>3</w:t>
            </w:r>
            <w:r>
              <w:t>)</w:t>
            </w:r>
            <w:r>
              <w:rPr>
                <w:vertAlign w:val="subscript"/>
              </w:rPr>
              <w:t>n</w:t>
            </w:r>
            <w:r>
              <w:t xml:space="preserve">  Có: m</w:t>
            </w:r>
            <w:r>
              <w:rPr>
                <w:vertAlign w:val="subscript"/>
              </w:rPr>
              <w:t>A</w:t>
            </w:r>
            <w:r>
              <w:t xml:space="preserve"> = 316.6,25% = 19,75 gam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rPr>
                <w:b/>
              </w:rPr>
              <w:t xml:space="preserve">0,25 </w:t>
            </w:r>
          </w:p>
          <w:p w:rsidR="00820469" w:rsidRDefault="00820469" w:rsidP="00651E6B">
            <w:pPr>
              <w:spacing w:after="0" w:line="259" w:lineRule="auto"/>
              <w:ind w:left="10" w:right="0" w:firstLine="0"/>
              <w:jc w:val="center"/>
            </w:pPr>
            <w:r>
              <w:rPr>
                <w:b/>
              </w:rPr>
              <w:t xml:space="preserve"> </w:t>
            </w:r>
          </w:p>
        </w:tc>
      </w:tr>
    </w:tbl>
    <w:p w:rsidR="00820469" w:rsidRDefault="00820469" w:rsidP="00820469">
      <w:pPr>
        <w:tabs>
          <w:tab w:val="center" w:pos="4532"/>
          <w:tab w:val="center" w:pos="9387"/>
        </w:tabs>
        <w:ind w:right="0" w:firstLine="0"/>
        <w:jc w:val="left"/>
      </w:pPr>
      <w:r>
        <w:rPr>
          <w:rFonts w:ascii="Calibri" w:eastAsia="Calibri" w:hAnsi="Calibri" w:cs="Calibri"/>
          <w:sz w:val="22"/>
        </w:rPr>
        <w:tab/>
      </w:r>
      <w:r>
        <w:t xml:space="preserve">       2R(HCO</w:t>
      </w:r>
      <w:r>
        <w:rPr>
          <w:vertAlign w:val="subscript"/>
        </w:rPr>
        <w:t>3</w:t>
      </w:r>
      <w:r>
        <w:t>)</w:t>
      </w:r>
      <w:r>
        <w:rPr>
          <w:vertAlign w:val="subscript"/>
        </w:rPr>
        <w:t>n</w:t>
      </w:r>
      <w:r>
        <w:t xml:space="preserve"> + nH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R</w:t>
      </w:r>
      <w:r>
        <w:rPr>
          <w:vertAlign w:val="subscript"/>
        </w:rPr>
        <w:t>2</w:t>
      </w:r>
      <w:r>
        <w:t>(SO</w:t>
      </w:r>
      <w:r>
        <w:rPr>
          <w:vertAlign w:val="subscript"/>
        </w:rPr>
        <w:t>4</w:t>
      </w:r>
      <w:r>
        <w:t>)</w:t>
      </w:r>
      <w:r>
        <w:rPr>
          <w:vertAlign w:val="subscript"/>
        </w:rPr>
        <w:t>n</w:t>
      </w:r>
      <w:r>
        <w:t xml:space="preserve"> + 2nCO</w:t>
      </w:r>
      <w:r>
        <w:rPr>
          <w:vertAlign w:val="subscript"/>
        </w:rPr>
        <w:t>2</w:t>
      </w:r>
      <w:r>
        <w:t xml:space="preserve"> + 2nH</w:t>
      </w:r>
      <w:r>
        <w:rPr>
          <w:vertAlign w:val="subscript"/>
        </w:rPr>
        <w:t>2</w:t>
      </w:r>
      <w:r>
        <w:t xml:space="preserve">O  </w:t>
      </w:r>
      <w:r>
        <w:tab/>
      </w:r>
      <w:r>
        <w:rPr>
          <w:b/>
        </w:rPr>
        <w:t xml:space="preserve">0,25 </w:t>
      </w:r>
    </w:p>
    <w:p w:rsidR="00820469" w:rsidRDefault="00820469" w:rsidP="00820469">
      <w:pPr>
        <w:ind w:left="1642" w:right="3591"/>
      </w:pPr>
      <w:r>
        <w:rPr>
          <w:rFonts w:ascii="Calibri" w:eastAsia="Calibri" w:hAnsi="Calibri" w:cs="Calibri"/>
          <w:noProof/>
          <w:sz w:val="22"/>
        </w:rPr>
        <mc:AlternateContent>
          <mc:Choice Requires="wpg">
            <w:drawing>
              <wp:anchor distT="0" distB="0" distL="114300" distR="114300" simplePos="0" relativeHeight="251835392" behindDoc="1" locked="0" layoutInCell="1" allowOverlap="1" wp14:anchorId="77B4DEC7" wp14:editId="70D37233">
                <wp:simplePos x="0" y="0"/>
                <wp:positionH relativeFrom="column">
                  <wp:posOffset>180137</wp:posOffset>
                </wp:positionH>
                <wp:positionV relativeFrom="paragraph">
                  <wp:posOffset>-195037</wp:posOffset>
                </wp:positionV>
                <wp:extent cx="6087822" cy="3086735"/>
                <wp:effectExtent l="0" t="0" r="0" b="0"/>
                <wp:wrapNone/>
                <wp:docPr id="648746" name="Group 648746"/>
                <wp:cNvGraphicFramePr/>
                <a:graphic xmlns:a="http://schemas.openxmlformats.org/drawingml/2006/main">
                  <a:graphicData uri="http://schemas.microsoft.com/office/word/2010/wordprocessingGroup">
                    <wpg:wgp>
                      <wpg:cNvGrpSpPr/>
                      <wpg:grpSpPr>
                        <a:xfrm>
                          <a:off x="0" y="0"/>
                          <a:ext cx="6087822" cy="3086735"/>
                          <a:chOff x="0" y="0"/>
                          <a:chExt cx="6087822" cy="3086735"/>
                        </a:xfrm>
                      </wpg:grpSpPr>
                      <wps:wsp>
                        <wps:cNvPr id="707763" name="Shape 707763"/>
                        <wps:cNvSpPr/>
                        <wps:spPr>
                          <a:xfrm>
                            <a:off x="862533" y="894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4" name="Shape 707764"/>
                        <wps:cNvSpPr/>
                        <wps:spPr>
                          <a:xfrm>
                            <a:off x="868629" y="894842"/>
                            <a:ext cx="455676" cy="9144"/>
                          </a:xfrm>
                          <a:custGeom>
                            <a:avLst/>
                            <a:gdLst/>
                            <a:ahLst/>
                            <a:cxnLst/>
                            <a:rect l="0" t="0" r="0" b="0"/>
                            <a:pathLst>
                              <a:path w="455676" h="9144">
                                <a:moveTo>
                                  <a:pt x="0" y="0"/>
                                </a:moveTo>
                                <a:lnTo>
                                  <a:pt x="455676" y="0"/>
                                </a:lnTo>
                                <a:lnTo>
                                  <a:pt x="455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5" name="Shape 707765"/>
                        <wps:cNvSpPr/>
                        <wps:spPr>
                          <a:xfrm>
                            <a:off x="1324305" y="894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6" name="Shape 707766"/>
                        <wps:cNvSpPr/>
                        <wps:spPr>
                          <a:xfrm>
                            <a:off x="1330401" y="894842"/>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7" name="Shape 707767"/>
                        <wps:cNvSpPr/>
                        <wps:spPr>
                          <a:xfrm>
                            <a:off x="2664282" y="894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8" name="Shape 707768"/>
                        <wps:cNvSpPr/>
                        <wps:spPr>
                          <a:xfrm>
                            <a:off x="2670378" y="894842"/>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69" name="Shape 707769"/>
                        <wps:cNvSpPr/>
                        <wps:spPr>
                          <a:xfrm>
                            <a:off x="4004132" y="894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0" name="Shape 707770"/>
                        <wps:cNvSpPr/>
                        <wps:spPr>
                          <a:xfrm>
                            <a:off x="4010228" y="894842"/>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1" name="Shape 707771"/>
                        <wps:cNvSpPr/>
                        <wps:spPr>
                          <a:xfrm>
                            <a:off x="5344109" y="894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2" name="Shape 707772"/>
                        <wps:cNvSpPr/>
                        <wps:spPr>
                          <a:xfrm>
                            <a:off x="862533" y="9009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3" name="Shape 707773"/>
                        <wps:cNvSpPr/>
                        <wps:spPr>
                          <a:xfrm>
                            <a:off x="1324305" y="9009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4" name="Shape 707774"/>
                        <wps:cNvSpPr/>
                        <wps:spPr>
                          <a:xfrm>
                            <a:off x="2664282" y="9009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5" name="Shape 707775"/>
                        <wps:cNvSpPr/>
                        <wps:spPr>
                          <a:xfrm>
                            <a:off x="4004132" y="9009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6" name="Shape 707776"/>
                        <wps:cNvSpPr/>
                        <wps:spPr>
                          <a:xfrm>
                            <a:off x="5344109" y="9009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7" name="Shape 707777"/>
                        <wps:cNvSpPr/>
                        <wps:spPr>
                          <a:xfrm>
                            <a:off x="862533" y="1076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8" name="Shape 707778"/>
                        <wps:cNvSpPr/>
                        <wps:spPr>
                          <a:xfrm>
                            <a:off x="868629" y="1076198"/>
                            <a:ext cx="455676" cy="9144"/>
                          </a:xfrm>
                          <a:custGeom>
                            <a:avLst/>
                            <a:gdLst/>
                            <a:ahLst/>
                            <a:cxnLst/>
                            <a:rect l="0" t="0" r="0" b="0"/>
                            <a:pathLst>
                              <a:path w="455676" h="9144">
                                <a:moveTo>
                                  <a:pt x="0" y="0"/>
                                </a:moveTo>
                                <a:lnTo>
                                  <a:pt x="455676" y="0"/>
                                </a:lnTo>
                                <a:lnTo>
                                  <a:pt x="455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79" name="Shape 707779"/>
                        <wps:cNvSpPr/>
                        <wps:spPr>
                          <a:xfrm>
                            <a:off x="1324305" y="1076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0" name="Shape 707780"/>
                        <wps:cNvSpPr/>
                        <wps:spPr>
                          <a:xfrm>
                            <a:off x="1330401" y="1076198"/>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1" name="Shape 707781"/>
                        <wps:cNvSpPr/>
                        <wps:spPr>
                          <a:xfrm>
                            <a:off x="2664282" y="1076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2" name="Shape 707782"/>
                        <wps:cNvSpPr/>
                        <wps:spPr>
                          <a:xfrm>
                            <a:off x="2670378" y="1076198"/>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3" name="Shape 707783"/>
                        <wps:cNvSpPr/>
                        <wps:spPr>
                          <a:xfrm>
                            <a:off x="4004132" y="1076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4" name="Shape 707784"/>
                        <wps:cNvSpPr/>
                        <wps:spPr>
                          <a:xfrm>
                            <a:off x="4010228" y="1076198"/>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5" name="Shape 707785"/>
                        <wps:cNvSpPr/>
                        <wps:spPr>
                          <a:xfrm>
                            <a:off x="5344109" y="1076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6" name="Shape 707786"/>
                        <wps:cNvSpPr/>
                        <wps:spPr>
                          <a:xfrm>
                            <a:off x="862533" y="1082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7" name="Shape 707787"/>
                        <wps:cNvSpPr/>
                        <wps:spPr>
                          <a:xfrm>
                            <a:off x="1324305" y="1082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8" name="Shape 707788"/>
                        <wps:cNvSpPr/>
                        <wps:spPr>
                          <a:xfrm>
                            <a:off x="2664282" y="1082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89" name="Shape 707789"/>
                        <wps:cNvSpPr/>
                        <wps:spPr>
                          <a:xfrm>
                            <a:off x="4004132" y="1082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0" name="Shape 707790"/>
                        <wps:cNvSpPr/>
                        <wps:spPr>
                          <a:xfrm>
                            <a:off x="5344109" y="1082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1" name="Shape 707791"/>
                        <wps:cNvSpPr/>
                        <wps:spPr>
                          <a:xfrm>
                            <a:off x="862533" y="1257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2" name="Shape 707792"/>
                        <wps:cNvSpPr/>
                        <wps:spPr>
                          <a:xfrm>
                            <a:off x="868629" y="1257554"/>
                            <a:ext cx="455676" cy="9144"/>
                          </a:xfrm>
                          <a:custGeom>
                            <a:avLst/>
                            <a:gdLst/>
                            <a:ahLst/>
                            <a:cxnLst/>
                            <a:rect l="0" t="0" r="0" b="0"/>
                            <a:pathLst>
                              <a:path w="455676" h="9144">
                                <a:moveTo>
                                  <a:pt x="0" y="0"/>
                                </a:moveTo>
                                <a:lnTo>
                                  <a:pt x="455676" y="0"/>
                                </a:lnTo>
                                <a:lnTo>
                                  <a:pt x="455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3" name="Shape 707793"/>
                        <wps:cNvSpPr/>
                        <wps:spPr>
                          <a:xfrm>
                            <a:off x="1324305" y="1257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4" name="Shape 707794"/>
                        <wps:cNvSpPr/>
                        <wps:spPr>
                          <a:xfrm>
                            <a:off x="1330401" y="1257554"/>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5" name="Shape 707795"/>
                        <wps:cNvSpPr/>
                        <wps:spPr>
                          <a:xfrm>
                            <a:off x="2664282" y="1257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6" name="Shape 707796"/>
                        <wps:cNvSpPr/>
                        <wps:spPr>
                          <a:xfrm>
                            <a:off x="2670378" y="1257554"/>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7" name="Shape 707797"/>
                        <wps:cNvSpPr/>
                        <wps:spPr>
                          <a:xfrm>
                            <a:off x="4004132" y="1257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8" name="Shape 707798"/>
                        <wps:cNvSpPr/>
                        <wps:spPr>
                          <a:xfrm>
                            <a:off x="4010228" y="1257554"/>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799" name="Shape 707799"/>
                        <wps:cNvSpPr/>
                        <wps:spPr>
                          <a:xfrm>
                            <a:off x="5344109" y="12575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0" name="Shape 707800"/>
                        <wps:cNvSpPr/>
                        <wps:spPr>
                          <a:xfrm>
                            <a:off x="862533" y="12636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1" name="Shape 707801"/>
                        <wps:cNvSpPr/>
                        <wps:spPr>
                          <a:xfrm>
                            <a:off x="862533" y="1438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2" name="Shape 707802"/>
                        <wps:cNvSpPr/>
                        <wps:spPr>
                          <a:xfrm>
                            <a:off x="868629" y="1438911"/>
                            <a:ext cx="455676" cy="9144"/>
                          </a:xfrm>
                          <a:custGeom>
                            <a:avLst/>
                            <a:gdLst/>
                            <a:ahLst/>
                            <a:cxnLst/>
                            <a:rect l="0" t="0" r="0" b="0"/>
                            <a:pathLst>
                              <a:path w="455676" h="9144">
                                <a:moveTo>
                                  <a:pt x="0" y="0"/>
                                </a:moveTo>
                                <a:lnTo>
                                  <a:pt x="455676" y="0"/>
                                </a:lnTo>
                                <a:lnTo>
                                  <a:pt x="455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3" name="Shape 707803"/>
                        <wps:cNvSpPr/>
                        <wps:spPr>
                          <a:xfrm>
                            <a:off x="1324305" y="12636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4" name="Shape 707804"/>
                        <wps:cNvSpPr/>
                        <wps:spPr>
                          <a:xfrm>
                            <a:off x="1324305" y="1438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5" name="Shape 707805"/>
                        <wps:cNvSpPr/>
                        <wps:spPr>
                          <a:xfrm>
                            <a:off x="1330401" y="1438911"/>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6" name="Shape 707806"/>
                        <wps:cNvSpPr/>
                        <wps:spPr>
                          <a:xfrm>
                            <a:off x="2664282" y="12636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7" name="Shape 707807"/>
                        <wps:cNvSpPr/>
                        <wps:spPr>
                          <a:xfrm>
                            <a:off x="2664282" y="1438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8" name="Shape 707808"/>
                        <wps:cNvSpPr/>
                        <wps:spPr>
                          <a:xfrm>
                            <a:off x="2670378" y="1438911"/>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09" name="Shape 707809"/>
                        <wps:cNvSpPr/>
                        <wps:spPr>
                          <a:xfrm>
                            <a:off x="4004132" y="12636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0" name="Shape 707810"/>
                        <wps:cNvSpPr/>
                        <wps:spPr>
                          <a:xfrm>
                            <a:off x="4004132" y="1438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1" name="Shape 707811"/>
                        <wps:cNvSpPr/>
                        <wps:spPr>
                          <a:xfrm>
                            <a:off x="4010228" y="1438911"/>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2" name="Shape 707812"/>
                        <wps:cNvSpPr/>
                        <wps:spPr>
                          <a:xfrm>
                            <a:off x="5344109" y="12636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3" name="Shape 707813"/>
                        <wps:cNvSpPr/>
                        <wps:spPr>
                          <a:xfrm>
                            <a:off x="5344109" y="1438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4" name="Shape 7078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5" name="Shape 707815"/>
                        <wps:cNvSpPr/>
                        <wps:spPr>
                          <a:xfrm>
                            <a:off x="6096" y="0"/>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6" name="Shape 707816"/>
                        <wps:cNvSpPr/>
                        <wps:spPr>
                          <a:xfrm>
                            <a:off x="4784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7" name="Shape 707817"/>
                        <wps:cNvSpPr/>
                        <wps:spPr>
                          <a:xfrm>
                            <a:off x="484581" y="0"/>
                            <a:ext cx="306324" cy="9144"/>
                          </a:xfrm>
                          <a:custGeom>
                            <a:avLst/>
                            <a:gdLst/>
                            <a:ahLst/>
                            <a:cxnLst/>
                            <a:rect l="0" t="0" r="0" b="0"/>
                            <a:pathLst>
                              <a:path w="306324" h="9144">
                                <a:moveTo>
                                  <a:pt x="0" y="0"/>
                                </a:moveTo>
                                <a:lnTo>
                                  <a:pt x="306324" y="0"/>
                                </a:lnTo>
                                <a:lnTo>
                                  <a:pt x="306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8" name="Shape 707818"/>
                        <wps:cNvSpPr/>
                        <wps:spPr>
                          <a:xfrm>
                            <a:off x="790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19" name="Shape 707819"/>
                        <wps:cNvSpPr/>
                        <wps:spPr>
                          <a:xfrm>
                            <a:off x="797001" y="0"/>
                            <a:ext cx="4678045" cy="9144"/>
                          </a:xfrm>
                          <a:custGeom>
                            <a:avLst/>
                            <a:gdLst/>
                            <a:ahLst/>
                            <a:cxnLst/>
                            <a:rect l="0" t="0" r="0" b="0"/>
                            <a:pathLst>
                              <a:path w="4678045" h="9144">
                                <a:moveTo>
                                  <a:pt x="0" y="0"/>
                                </a:moveTo>
                                <a:lnTo>
                                  <a:pt x="4678045" y="0"/>
                                </a:lnTo>
                                <a:lnTo>
                                  <a:pt x="4678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0" name="Shape 707820"/>
                        <wps:cNvSpPr/>
                        <wps:spPr>
                          <a:xfrm>
                            <a:off x="5475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1" name="Shape 707821"/>
                        <wps:cNvSpPr/>
                        <wps:spPr>
                          <a:xfrm>
                            <a:off x="5481270" y="0"/>
                            <a:ext cx="600456" cy="9144"/>
                          </a:xfrm>
                          <a:custGeom>
                            <a:avLst/>
                            <a:gdLst/>
                            <a:ahLst/>
                            <a:cxnLst/>
                            <a:rect l="0" t="0" r="0" b="0"/>
                            <a:pathLst>
                              <a:path w="600456" h="9144">
                                <a:moveTo>
                                  <a:pt x="0" y="0"/>
                                </a:moveTo>
                                <a:lnTo>
                                  <a:pt x="600456" y="0"/>
                                </a:lnTo>
                                <a:lnTo>
                                  <a:pt x="600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2" name="Shape 707822"/>
                        <wps:cNvSpPr/>
                        <wps:spPr>
                          <a:xfrm>
                            <a:off x="6081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3" name="Shape 707823"/>
                        <wps:cNvSpPr/>
                        <wps:spPr>
                          <a:xfrm>
                            <a:off x="0" y="6096"/>
                            <a:ext cx="9144" cy="3074543"/>
                          </a:xfrm>
                          <a:custGeom>
                            <a:avLst/>
                            <a:gdLst/>
                            <a:ahLst/>
                            <a:cxnLst/>
                            <a:rect l="0" t="0" r="0" b="0"/>
                            <a:pathLst>
                              <a:path w="9144" h="3074543">
                                <a:moveTo>
                                  <a:pt x="0" y="0"/>
                                </a:moveTo>
                                <a:lnTo>
                                  <a:pt x="9144" y="0"/>
                                </a:lnTo>
                                <a:lnTo>
                                  <a:pt x="9144" y="3074543"/>
                                </a:lnTo>
                                <a:lnTo>
                                  <a:pt x="0" y="30745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4" name="Shape 707824"/>
                        <wps:cNvSpPr/>
                        <wps:spPr>
                          <a:xfrm>
                            <a:off x="0" y="3080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5" name="Shape 707825"/>
                        <wps:cNvSpPr/>
                        <wps:spPr>
                          <a:xfrm>
                            <a:off x="6096" y="3080639"/>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6" name="Shape 707826"/>
                        <wps:cNvSpPr/>
                        <wps:spPr>
                          <a:xfrm>
                            <a:off x="478485" y="6096"/>
                            <a:ext cx="9144" cy="3074543"/>
                          </a:xfrm>
                          <a:custGeom>
                            <a:avLst/>
                            <a:gdLst/>
                            <a:ahLst/>
                            <a:cxnLst/>
                            <a:rect l="0" t="0" r="0" b="0"/>
                            <a:pathLst>
                              <a:path w="9144" h="3074543">
                                <a:moveTo>
                                  <a:pt x="0" y="0"/>
                                </a:moveTo>
                                <a:lnTo>
                                  <a:pt x="9144" y="0"/>
                                </a:lnTo>
                                <a:lnTo>
                                  <a:pt x="9144" y="3074543"/>
                                </a:lnTo>
                                <a:lnTo>
                                  <a:pt x="0" y="30745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7" name="Shape 707827"/>
                        <wps:cNvSpPr/>
                        <wps:spPr>
                          <a:xfrm>
                            <a:off x="478485" y="3080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8" name="Shape 707828"/>
                        <wps:cNvSpPr/>
                        <wps:spPr>
                          <a:xfrm>
                            <a:off x="484581" y="3080639"/>
                            <a:ext cx="306324" cy="9144"/>
                          </a:xfrm>
                          <a:custGeom>
                            <a:avLst/>
                            <a:gdLst/>
                            <a:ahLst/>
                            <a:cxnLst/>
                            <a:rect l="0" t="0" r="0" b="0"/>
                            <a:pathLst>
                              <a:path w="306324" h="9144">
                                <a:moveTo>
                                  <a:pt x="0" y="0"/>
                                </a:moveTo>
                                <a:lnTo>
                                  <a:pt x="306324" y="0"/>
                                </a:lnTo>
                                <a:lnTo>
                                  <a:pt x="306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29" name="Shape 707829"/>
                        <wps:cNvSpPr/>
                        <wps:spPr>
                          <a:xfrm>
                            <a:off x="790905" y="6096"/>
                            <a:ext cx="9144" cy="3074543"/>
                          </a:xfrm>
                          <a:custGeom>
                            <a:avLst/>
                            <a:gdLst/>
                            <a:ahLst/>
                            <a:cxnLst/>
                            <a:rect l="0" t="0" r="0" b="0"/>
                            <a:pathLst>
                              <a:path w="9144" h="3074543">
                                <a:moveTo>
                                  <a:pt x="0" y="0"/>
                                </a:moveTo>
                                <a:lnTo>
                                  <a:pt x="9144" y="0"/>
                                </a:lnTo>
                                <a:lnTo>
                                  <a:pt x="9144" y="3074543"/>
                                </a:lnTo>
                                <a:lnTo>
                                  <a:pt x="0" y="30745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0" name="Shape 707830"/>
                        <wps:cNvSpPr/>
                        <wps:spPr>
                          <a:xfrm>
                            <a:off x="790905" y="3080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1" name="Shape 707831"/>
                        <wps:cNvSpPr/>
                        <wps:spPr>
                          <a:xfrm>
                            <a:off x="797001" y="3080639"/>
                            <a:ext cx="4678045" cy="9144"/>
                          </a:xfrm>
                          <a:custGeom>
                            <a:avLst/>
                            <a:gdLst/>
                            <a:ahLst/>
                            <a:cxnLst/>
                            <a:rect l="0" t="0" r="0" b="0"/>
                            <a:pathLst>
                              <a:path w="4678045" h="9144">
                                <a:moveTo>
                                  <a:pt x="0" y="0"/>
                                </a:moveTo>
                                <a:lnTo>
                                  <a:pt x="4678045" y="0"/>
                                </a:lnTo>
                                <a:lnTo>
                                  <a:pt x="4678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2" name="Shape 707832"/>
                        <wps:cNvSpPr/>
                        <wps:spPr>
                          <a:xfrm>
                            <a:off x="5475173" y="6096"/>
                            <a:ext cx="9144" cy="3074543"/>
                          </a:xfrm>
                          <a:custGeom>
                            <a:avLst/>
                            <a:gdLst/>
                            <a:ahLst/>
                            <a:cxnLst/>
                            <a:rect l="0" t="0" r="0" b="0"/>
                            <a:pathLst>
                              <a:path w="9144" h="3074543">
                                <a:moveTo>
                                  <a:pt x="0" y="0"/>
                                </a:moveTo>
                                <a:lnTo>
                                  <a:pt x="9144" y="0"/>
                                </a:lnTo>
                                <a:lnTo>
                                  <a:pt x="9144" y="3074543"/>
                                </a:lnTo>
                                <a:lnTo>
                                  <a:pt x="0" y="30745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3" name="Shape 707833"/>
                        <wps:cNvSpPr/>
                        <wps:spPr>
                          <a:xfrm>
                            <a:off x="5475173" y="3080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4" name="Shape 707834"/>
                        <wps:cNvSpPr/>
                        <wps:spPr>
                          <a:xfrm>
                            <a:off x="5481270" y="3080639"/>
                            <a:ext cx="600456" cy="9144"/>
                          </a:xfrm>
                          <a:custGeom>
                            <a:avLst/>
                            <a:gdLst/>
                            <a:ahLst/>
                            <a:cxnLst/>
                            <a:rect l="0" t="0" r="0" b="0"/>
                            <a:pathLst>
                              <a:path w="600456" h="9144">
                                <a:moveTo>
                                  <a:pt x="0" y="0"/>
                                </a:moveTo>
                                <a:lnTo>
                                  <a:pt x="600456" y="0"/>
                                </a:lnTo>
                                <a:lnTo>
                                  <a:pt x="600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5" name="Shape 707835"/>
                        <wps:cNvSpPr/>
                        <wps:spPr>
                          <a:xfrm>
                            <a:off x="6081726" y="6096"/>
                            <a:ext cx="9144" cy="3074543"/>
                          </a:xfrm>
                          <a:custGeom>
                            <a:avLst/>
                            <a:gdLst/>
                            <a:ahLst/>
                            <a:cxnLst/>
                            <a:rect l="0" t="0" r="0" b="0"/>
                            <a:pathLst>
                              <a:path w="9144" h="3074543">
                                <a:moveTo>
                                  <a:pt x="0" y="0"/>
                                </a:moveTo>
                                <a:lnTo>
                                  <a:pt x="9144" y="0"/>
                                </a:lnTo>
                                <a:lnTo>
                                  <a:pt x="9144" y="3074543"/>
                                </a:lnTo>
                                <a:lnTo>
                                  <a:pt x="0" y="30745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836" name="Shape 707836"/>
                        <wps:cNvSpPr/>
                        <wps:spPr>
                          <a:xfrm>
                            <a:off x="6081726" y="3080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3AE78C" id="Group 648746" o:spid="_x0000_s1026" style="position:absolute;margin-left:14.2pt;margin-top:-15.35pt;width:479.35pt;height:243.05pt;z-index:-251481088" coordsize="60878,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qrgw0AADAOAQAOAAAAZHJzL2Uyb0RvYy54bWzsXV2TmzoSfd+q/Q+U3zfmy4BdmdyHzW5e&#10;bt1NbbI/gMH4owobCsh45t9vS0JC2M2ABm/YO+k8BI3ctIXM4bRaR+Ljb8+nzHpKy+qYnx8Wzgd7&#10;YaXnJN8ez/uHxX++//Nv0cKq6vi8jbP8nD4sXtJq8dunv/7l46XYpG5+yLNtWlrg5FxtLsXD4lDX&#10;xWa5rJJDeoqrD3mRnuHDXV6e4hr+LPfLbRlfwPspW7q2HSwvebktyjxJqwpqP4sPF5+4/90uTep/&#10;7XZVWlvZwwLaVvP/S/7/I/t/+eljvNmXcXE4Jk0z4je04hQfz/ClytXnuI6tH+XxxtXpmJR5le/q&#10;D0l+Wua73TFJ+TXA1Tj21dV8KfMfBb+W/eayL1Q3Qdde9dOb3SZ/PH0treP2YRH4UegHC+scn+B3&#10;4l9tNXXQSZdivwHbL2XxrfhaNhV78Re77uddeWJHuCLrmXfvi+re9Lm2EqgM7CiMXHdhJfCZZ0dB&#10;6K3ED5Ac4Fe6OS85/GPgzKX84iVrn2rOpYCbqWr7q5rWX98OcZHyn6FifdD0V2iHYeDJ/uI2VlPH&#10;u4fbqs6qNhX0G9JTUeCuPHADXRKt/ch3RY/IPls7vi86jJfAs7rmeJP8qOovac47Pn76varhY7gF&#10;t7IUH2QpeT7LYgmYeBUNRVyz85grVrQuDwvRikNTYJ+c8qf0e85t6qsfDhrYfpqddSvhR94ZYCg/&#10;lseCO1Nm2jVLC3kUlgBp8DbSjKNdfSkU2OXxDlWXDJV6p2ZndvXwJUkMz6ZdFtcc5KdjDQ+t7HiC&#10;J54b2nbrGLyxm0/81rxUv2Qp66bs/O90B0Dj4GAVVbl//HtWWk8xezTxf9x5nBWHuKll9wI0qTHl&#10;Ze6Hnb87Zply6fBTMZfCQ2PMzkv5U1GdaYszk6Y14tEIDxi4aPmAhBaok/g35+danX+Gxzpvpna1&#10;rPiYb1/4g4J3CKCRPUN+FiwBMuIxpsHSZ61kTQAIj4ElAHPdC0t/tQpCeFiyJ5l298mnoH4P/U+B&#10;KdsxHZrS0yA4NUPtyiUs5ZHgSfDsZc0VAk8eCYyGp+O5vmeDH7hdiTY3RJsbos2Rg4pXolkV/Wu0&#10;GRjRpuN5tm87vbiEz71w9X8Q0aqGTGdO5WqQOnVL4k4KbXsH/q9gNES4MzTCqBsEvhvBMJy4k41m&#10;iDuJO8cm5F7BJeQ5b4ackSEuQ9sLwU8PLhV7zD3oVA0h7qS0EGQTIRf050gLQT7nBqNrI4z6tu3D&#10;2LMXozyqmz0rJFoxHZ3Cz2BYq8x4QSQcZR5IHikfRPmgvnxQCLnma1xCnUm6FsactusSd0q4yaOA&#10;nSJsgDJhlMadbxh3hpDTucGoY4TRlef7jt0/pyJoZO7gVrSCuJOmOv8UMW0IsegNLrmGYPRciqZA&#10;WNv22uOjVpjybbQXLSydcOUGcq77p091KmA2zWA/T6sz0ONL2cT20y4dCk/jw9rOdUtX8qh/8WhD&#10;2ULhhJQIuiziXSkRQkQgBHUmoa0+1Un4zJGU7WjYjTYkfLJuVqKfjmzpfeETUQqFZkohfTqF8En4&#10;JCUfE24bCZL7p1VCRCoEdSb8qadsCZ+ET8LnPfGJSIZAF2uCTz0tRPgkfBI+74lPRC4UmsmFtPSQ&#10;Y4eBs+7ND/G8CkAf8hnzZYd4I35ebki7ZpkRkkc9MzTSjMadv8q4E5ELgfTHhDejQK1QQXEp12nM&#10;PaEi2zF9SkV6GszcaoYjgTfSjPD5q+ATkQqFZlIhPW+LApTfc6QV6lsESks7RdqVlnbqK64jRCsE&#10;dSbECWoYtUYFBaaSy8xNnaoh07lTuRokT91yJC2ONCP2/EXYM0LEQlBnAlJ9VgUFKbEn608Yasvh&#10;pjzSsJOUtn1KW7bq61otBHVmwGxXqaDAVPxB7Mn2biGQNruSNA8ruViEQNoLUkQzFJlphvQ5TxSk&#10;xJ4ETNpWaIttutYvRogQsRDUmbCnvk4FBSaxJ98eghaqyMEysachSBHFUGSmGNIVCShIiT2JPYk9&#10;TdkTkQpFZlKhjhQBdhJdc/KlpSrN/pxAmqMV7qMNJQ+J9BItVXm3S1UiRCoEdSbRbXfKkwDK0v0i&#10;HSsiBgIo3+u2CR4osjWMbBHNUGSmGerOqhBACaBMbUvbTptsyv9KfggRDUVmoqFu4pYASgAlgN5v&#10;NdkaEQ9BnUmI280NEUAJoATQOwIUEQ6tzYRDeo7IXYUr2Gwa8I3liPiYDD6j5Sp5i2JS3ZLqttk5&#10;SHvP0RrRDUGdCXHqy1UwXMo1G3OrhmQ7pktupadBxa1mqD2TpJ5PHknXR5KhPsnQGpEMQZ0JPju5&#10;WwygNOnJ+pMEt+ylZaTl67x1sj8lBDOUN4JbMWs5ens+UAS1y1UwYJJkiCRD4iWCzQOKJlbMJlbW&#10;iGQI6kzYszOxgoGU2JPYkyRDhpKhNSIZgjozYGrLVTBgEnsSexJ7Dr6K/JUQF9ENrc10Q51ZTwyk&#10;xJ7EnsSepuyJ6IXE5l2jx56d5SoYMIk9iT2JPaewJ6IZWptphjqSBAykxJ7EnsSeZuwZgSzyOnPL&#10;6kzGnh0pQuAFK346JkXorMaYb+/MphlMDdC+O0Wfd5SLQdpPu7OT4kkzOOGpzDrXLV3Jo/7Fow1l&#10;C4UTWq7yXperROwl81dbmbC6t+LT96K1w0/H8MlvWHBNUqGcpELwdNyRFKFHihDZt1IhVmeGy3Zn&#10;WwyXUi9DUiGKaymuNY1rb6VCkT1FKkSBbUuJFNhmxSG2KCP09oxQZN9KhlidCYF2tHwYg4r7dG7+&#10;FK2YLrRVqOsO/tqtMa/WYHN7Ec3LsaY86mPOkWbdL6UR5/sdcd7KhCLbTCbU0fJhwKT5FJpPIfac&#10;wp63kqHINpUMBb7Ldspl23W4FN5SeEtLPO+2xDOyb+VCrM4kvO2IbTEWFQEhhbe0NzwtVVlexi1V&#10;iexbuRCrMwOmJrbFgEnhLYW3FN5OCW9v5UKRbSYX6optKbyl8JbC2/uFtw4iG4I6ExbtABRjUQpv&#10;WX/SSmxaie3Yo8NbEPfc6IWE4OdtangMmBTeUnhL4e2E8NZBxENQZ8KeXTU8hbcU3lJ4e8fwFlEP&#10;OWbqoQ5AMRal8JbCW5L1Gcr6HEQ1BHUmzCm2fuRjVdLAQ3fC9O9ICdBIM1IKsWAk3e3SpIbXgIqN&#10;NsXu81VS7tlw1iofFnAf7vn/j+x/MdJXJzEPu/zcnn/Ozyk3YsO4qn7J0k8fWfEx3758LdnZ7K9L&#10;VYhqKFjPp+wMVUX1sDjUdbFZLqvkkJ7uyJKIUsgxUwoFNtv8RK6kavHoh67vQw/NPbkp2zFdvSc9&#10;yWvtzetohiMBN9JM3mS0Zuy94xIRBzlm4iA/jHx4nSCCTH6zzY5L0YrpqBR+BjGpzHhBPKulllYe&#10;SVNLq8X6Vos5iBoI6kzCVj/yVxEkd+W92nKlZweeC4Hc3Fwp2zEdldKTvNZertQMCZl8rog2xTTa&#10;FDNyEDkQ1JkgM1zbaxDII8gUtDE3LkUrpqNS+BnEpDLjBeJKQqQhIhHtj2Om/QnXoc02TpD3asuV&#10;fhDCKjMA69ygVA2ZjkvlSl5uL13qloRO4kuuKjBDp4sIf6DOhC9XfrhyQphhkfdrC0/BHXNjU7Ri&#10;OjCFH3mVvahUZrxAhEmEaQhJRPLjmm0RtPIjxw3RmZHABr6EhNLcoJTtmA5L6WkQmJohQZPY8i1s&#10;iQh9XDOhT2BHTuiikySCOOYGpmjFdFgKP4OgVGa8QGxJbGnIloi0xzWT9gie5FOXcP9h0atnh/7K&#10;514h7Jtvp0vZDtbKdjNLfaZCTgq2n3bnMxTcpKH8WB6vNh2R3zgMzPGW3a+GDi3i+sD5iBV+r2pe&#10;Tn5U9Zc0P7Frzc7Whc+tJ3HxsNhlcc1f/n461mlpZccTW/EOKYLWMXjgE+vFV3jpFy+JKXbm6noO&#10;v5nCFwpYprqjN8uf7vJm+YjNYlxvdgl1cC+xnyT54+kb/D7NXxX/qVpw5bud9cx/c6AQz4bdEDye&#10;NMLgqVHHfNjkjfh5wNSuWUJXHvXnwUizFjnfc4VEVSBIvhuNj4tofKDOBJJK44OiUspd5g5jZTum&#10;B7LS02AoqxmOhN1IM0InD8vevwKPjQtvCPPNSh+KaIHLILqsWSDBocZS1OPj1PGWBNBfBaCI8Mc1&#10;FP60UjyUQMWNOjd9ilZMJ08Fuy5EaJNLPtCkkea9RpqI7Mc1k/1ogjwUl1KbNjcyZTumY1N6Ggxs&#10;NUOOZxgt9M5+imTaSLPuQ4EyQe92E1oXEQFBncmwU5PlUWBLge2CCPSea788RAcEdW8EKEqgIhSc&#10;mz5FK6aTp/AzSJ3KjBeIOGl602x600PEQFBnhkulnkVxqVSkc0NTNWQ6OpWrQYDqloRRHtgTRg0x&#10;iqiCPDNVkK6hpeiWoluKbu+6s4GHiISgzoRFdYSiNCoivbk5VLRiOoEKP4Psqcx4gcJbok5D6kQU&#10;Qp6ZQkjXuqPAlLLvuaEp2zEdnNLTIDw1QwIoxbZvULx7iF4I6kyYU1e8U2xLsS3FtveNbRHNkGem&#10;GdIRilKoCPPmJlDRiun0KfwMkqcy4wWKbd9JbAsLA/abyx421oP55n0ZF4dj8jmuY/1vKF+KTerm&#10;hzzbpuWn/wIAAP//AwBQSwMEFAAGAAgAAAAhAIdHgTniAAAACgEAAA8AAABkcnMvZG93bnJldi54&#10;bWxMj0FPg0AQhe8m/ofNmHhrF1qwiAxN06inpomtifG2hSmQsrOE3QL9964nPU7el/e+ydaTbsVA&#10;vW0MI4TzAARxYcqGK4TP49ssAWGd4lK1hgnhRhbW+f1dptLSjPxBw8FVwpewTRVC7VyXSmmLmrSy&#10;c9MR++xseq2cP/tKlr0afblu5SIInqRWDfuFWnW0ram4HK4a4X1U42YZvg67y3l7+z7G+69dSIiP&#10;D9PmBYSjyf3B8Kvv1SH3Tidz5dKKFmGRRJ5EmC2DFQgPPCerEMQJIYrjCGSeyf8v5D8AAAD//wMA&#10;UEsBAi0AFAAGAAgAAAAhALaDOJL+AAAA4QEAABMAAAAAAAAAAAAAAAAAAAAAAFtDb250ZW50X1R5&#10;cGVzXS54bWxQSwECLQAUAAYACAAAACEAOP0h/9YAAACUAQAACwAAAAAAAAAAAAAAAAAvAQAAX3Jl&#10;bHMvLnJlbHNQSwECLQAUAAYACAAAACEApTeqq4MNAAAwDgEADgAAAAAAAAAAAAAAAAAuAgAAZHJz&#10;L2Uyb0RvYy54bWxQSwECLQAUAAYACAAAACEAh0eBOeIAAAAKAQAADwAAAAAAAAAAAAAAAADdDwAA&#10;ZHJzL2Rvd25yZXYueG1sUEsFBgAAAAAEAAQA8wAAAOwQAAAAAA==&#10;">
                <v:shape id="Shape 707763" o:spid="_x0000_s1027" style="position:absolute;left:8625;top:89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0NxwAAAN8AAAAPAAAAZHJzL2Rvd25yZXYueG1sRI9BawIx&#10;FITvBf9DeAVvNWkVV7ZGsYIgQqFdPXh83bzuLt28rEnU9d+bQqHHYWa+YebL3rbiQj40jjU8jxQI&#10;4tKZhisNh/3maQYiRGSDrWPScKMAy8XgYY65cVf+pEsRK5EgHHLUUMfY5VKGsiaLYeQ64uR9O28x&#10;JukraTxeE9y28kWpqbTYcFqosaN1TeVPcbYaulPlj6dg3vjr/LHLWG2pf59oPXzsV68gIvXxP/zX&#10;3hoNmcqy6Rh+/6QvIBd3AAAA//8DAFBLAQItABQABgAIAAAAIQDb4fbL7gAAAIUBAAATAAAAAAAA&#10;AAAAAAAAAAAAAABbQ29udGVudF9UeXBlc10ueG1sUEsBAi0AFAAGAAgAAAAhAFr0LFu/AAAAFQEA&#10;AAsAAAAAAAAAAAAAAAAAHwEAAF9yZWxzLy5yZWxzUEsBAi0AFAAGAAgAAAAhAOkRDQ3HAAAA3wAA&#10;AA8AAAAAAAAAAAAAAAAABwIAAGRycy9kb3ducmV2LnhtbFBLBQYAAAAAAwADALcAAAD7AgAAAAA=&#10;" path="m,l9144,r,9144l,9144,,e" fillcolor="black" stroked="f" strokeweight="0">
                  <v:stroke miterlimit="83231f" joinstyle="miter"/>
                  <v:path arrowok="t" textboxrect="0,0,9144,9144"/>
                </v:shape>
                <v:shape id="Shape 707764" o:spid="_x0000_s1028" style="position:absolute;left:8686;top:8948;width:4557;height:91;visibility:visible;mso-wrap-style:square;v-text-anchor:top" coordsize="455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hmxwAAAN8AAAAPAAAAZHJzL2Rvd25yZXYueG1sRI9BawIx&#10;FITvgv8hPMGbZi3Wla1RpEUQilC1h/b22Dw3i5uXJUl1219vCoLHYWa+YRarzjbiQj7UjhVMxhkI&#10;4tLpmisFn8fNaA4iRGSNjWNS8EsBVst+b4GFdlfe0+UQK5EgHApUYGJsCylDachiGLuWOHkn5y3G&#10;JH0ltcdrgttGPmXZTFqsOS0YbOnVUHk+/FgF+4/nzffpfeLpTW/ndhfN31dnlBoOuvULiEhdfITv&#10;7a1WkGd5PpvC/5/0BeTyBgAA//8DAFBLAQItABQABgAIAAAAIQDb4fbL7gAAAIUBAAATAAAAAAAA&#10;AAAAAAAAAAAAAABbQ29udGVudF9UeXBlc10ueG1sUEsBAi0AFAAGAAgAAAAhAFr0LFu/AAAAFQEA&#10;AAsAAAAAAAAAAAAAAAAAHwEAAF9yZWxzLy5yZWxzUEsBAi0AFAAGAAgAAAAhAE0JeGbHAAAA3wAA&#10;AA8AAAAAAAAAAAAAAAAABwIAAGRycy9kb3ducmV2LnhtbFBLBQYAAAAAAwADALcAAAD7AgAAAAA=&#10;" path="m,l455676,r,9144l,9144,,e" fillcolor="black" stroked="f" strokeweight="0">
                  <v:stroke miterlimit="83231f" joinstyle="miter"/>
                  <v:path arrowok="t" textboxrect="0,0,455676,9144"/>
                </v:shape>
                <v:shape id="Shape 707765" o:spid="_x0000_s1029" style="position:absolute;left:13243;top:89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DixwAAAN8AAAAPAAAAZHJzL2Rvd25yZXYueG1sRI9BawIx&#10;FITvBf9DeAVvNWlRV7ZGsYIgQqFdPXh83bzuLt28rEnU9d+bQqHHYWa+YebL3rbiQj40jjU8jxQI&#10;4tKZhisNh/3maQYiRGSDrWPScKMAy8XgYY65cVf+pEsRK5EgHHLUUMfY5VKGsiaLYeQ64uR9O28x&#10;JukraTxeE9y28kWpqbTYcFqosaN1TeVPcbYaulPlj6dg3vjr/LHLWG2pfx9rPXzsV68gIvXxP/zX&#10;3hoNmcqy6QR+/6QvIBd3AAAA//8DAFBLAQItABQABgAIAAAAIQDb4fbL7gAAAIUBAAATAAAAAAAA&#10;AAAAAAAAAAAAAABbQ29udGVudF9UeXBlc10ueG1sUEsBAi0AFAAGAAgAAAAhAFr0LFu/AAAAFQEA&#10;AAsAAAAAAAAAAAAAAAAAHwEAAF9yZWxzLy5yZWxzUEsBAi0AFAAGAAgAAAAhAAm0MOLHAAAA3wAA&#10;AA8AAAAAAAAAAAAAAAAABwIAAGRycy9kb3ducmV2LnhtbFBLBQYAAAAAAwADALcAAAD7AgAAAAA=&#10;" path="m,l9144,r,9144l,9144,,e" fillcolor="black" stroked="f" strokeweight="0">
                  <v:stroke miterlimit="83231f" joinstyle="miter"/>
                  <v:path arrowok="t" textboxrect="0,0,9144,9144"/>
                </v:shape>
                <v:shape id="Shape 707766" o:spid="_x0000_s1030" style="position:absolute;left:13304;top:8948;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zkxwAAAN8AAAAPAAAAZHJzL2Rvd25yZXYueG1sRI9Ba8JA&#10;FITvgv9heUIvoht7SJroKqUg9qamIh4f2WcSzL6N2VXTf98tCB6HmfmGWax604g7da62rGA2jUAQ&#10;F1bXXCo4/KwnHyCcR9bYWCYFv+RgtRwOFphp++A93XNfigBhl6GCyvs2k9IVFRl0U9sSB+9sO4M+&#10;yK6UusNHgJtGvkdRLA3WHBYqbOmrouKS34yC5pgex9s4ve42p934us+33qZSqbdR/zkH4an3r/Cz&#10;/a0VJFGSxDH8/wlfQC7/AAAA//8DAFBLAQItABQABgAIAAAAIQDb4fbL7gAAAIUBAAATAAAAAAAA&#10;AAAAAAAAAAAAAABbQ29udGVudF9UeXBlc10ueG1sUEsBAi0AFAAGAAgAAAAhAFr0LFu/AAAAFQEA&#10;AAsAAAAAAAAAAAAAAAAAHwEAAF9yZWxzLy5yZWxzUEsBAi0AFAAGAAgAAAAhAIiGTOTHAAAA3wAA&#10;AA8AAAAAAAAAAAAAAAAABwIAAGRycy9kb3ducmV2LnhtbFBLBQYAAAAAAwADALcAAAD7AgAAAAA=&#10;" path="m,l1333754,r,9144l,9144,,e" fillcolor="black" stroked="f" strokeweight="0">
                  <v:stroke miterlimit="83231f" joinstyle="miter"/>
                  <v:path arrowok="t" textboxrect="0,0,1333754,9144"/>
                </v:shape>
                <v:shape id="Shape 707767" o:spid="_x0000_s1031" style="position:absolute;left:26642;top:89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sOxgAAAN8AAAAPAAAAZHJzL2Rvd25yZXYueG1sRI9PawIx&#10;FMTvBb9DeIK3mrSIka1R2kJBCoJ/eujxdfO6u3TzsiZRt9/eCILHYWZ+w8yXvWvFiUJsPBt4GisQ&#10;xKW3DVcGvvYfjzMQMSFbbD2TgX+KsFwMHuZYWH/mLZ12qRIZwrFAA3VKXSFlLGtyGMe+I87erw8O&#10;U5ahkjbgOcNdK5+VmkqHDeeFGjt6r6n82x2dge5Qhe9DtG/8c9x8alYr6tcTY0bD/vUFRKI+3cO3&#10;9soa0ErrqYbrn/wF5OICAAD//wMAUEsBAi0AFAAGAAgAAAAhANvh9svuAAAAhQEAABMAAAAAAAAA&#10;AAAAAAAAAAAAAFtDb250ZW50X1R5cGVzXS54bWxQSwECLQAUAAYACAAAACEAWvQsW78AAAAVAQAA&#10;CwAAAAAAAAAAAAAAAAAfAQAAX3JlbHMvLnJlbHNQSwECLQAUAAYACAAAACEAlioLDsYAAADfAAAA&#10;DwAAAAAAAAAAAAAAAAAHAgAAZHJzL2Rvd25yZXYueG1sUEsFBgAAAAADAAMAtwAAAPoCAAAAAA==&#10;" path="m,l9144,r,9144l,9144,,e" fillcolor="black" stroked="f" strokeweight="0">
                  <v:stroke miterlimit="83231f" joinstyle="miter"/>
                  <v:path arrowok="t" textboxrect="0,0,9144,9144"/>
                </v:shape>
                <v:shape id="Shape 707768" o:spid="_x0000_s1032" style="position:absolute;left:26703;top:8948;width:13338;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0NxAAAAN8AAAAPAAAAZHJzL2Rvd25yZXYueG1sRE9Ni8Iw&#10;EL0L+x/CLHiRNdVDa6tRlgVZb2pdxOPQjG2xmdQmq/Xfm4Pg8fG+F6veNOJGnastK5iMIxDEhdU1&#10;lwr+DuuvGQjnkTU2lknBgxyslh+DBWba3nlPt9yXIoSwy1BB5X2bSemKigy6sW2JA3e2nUEfYFdK&#10;3eE9hJtGTqMolgZrDg0VtvRTUXHJ/42C5pgeR9s4ve5+T7vRdZ9vvU2lUsPP/nsOwlPv3+KXe6MV&#10;JFGSxGFw+BO+gFw+AQAA//8DAFBLAQItABQABgAIAAAAIQDb4fbL7gAAAIUBAAATAAAAAAAAAAAA&#10;AAAAAAAAAABbQ29udGVudF9UeXBlc10ueG1sUEsBAi0AFAAGAAgAAAAhAFr0LFu/AAAAFQEAAAsA&#10;AAAAAAAAAAAAAAAAHwEAAF9yZWxzLy5yZWxzUEsBAi0AFAAGAAgAAAAhAJZVfQ3EAAAA3wAAAA8A&#10;AAAAAAAAAAAAAAAABwIAAGRycy9kb3ducmV2LnhtbFBLBQYAAAAAAwADALcAAAD4AgAAAAA=&#10;" path="m,l1333754,r,9144l,9144,,e" fillcolor="black" stroked="f" strokeweight="0">
                  <v:stroke miterlimit="83231f" joinstyle="miter"/>
                  <v:path arrowok="t" textboxrect="0,0,1333754,9144"/>
                </v:shape>
                <v:shape id="Shape 707769" o:spid="_x0000_s1033" style="position:absolute;left:40041;top:89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nxwAAAN8AAAAPAAAAZHJzL2Rvd25yZXYueG1sRI9BawIx&#10;FITvQv9DeIXeNGkprt0apRUEEQTd9tDj6+Z1d+nmZU2irv/eCILHYWa+Yabz3rbiSD40jjU8jxQI&#10;4tKZhisN31/L4QREiMgGW8ek4UwB5rOHwRRz4068o2MRK5EgHHLUUMfY5VKGsiaLYeQ64uT9OW8x&#10;JukraTyeEty28kWpsbTYcFqosaNFTeV/cbAaun3lf/bBfPLvYbvOWK2o37xq/fTYf7yDiNTHe/jW&#10;XhkNmcqy8Rtc/6QvIGcXAAAA//8DAFBLAQItABQABgAIAAAAIQDb4fbL7gAAAIUBAAATAAAAAAAA&#10;AAAAAAAAAAAAAABbQ29udGVudF9UeXBlc10ueG1sUEsBAi0AFAAGAAgAAAAhAFr0LFu/AAAAFQEA&#10;AAsAAAAAAAAAAAAAAAAAHwEAAF9yZWxzLy5yZWxzUEsBAi0AFAAGAAgAAAAhAIj5OufHAAAA3wAA&#10;AA8AAAAAAAAAAAAAAAAABwIAAGRycy9kb3ducmV2LnhtbFBLBQYAAAAAAwADALcAAAD7AgAAAAA=&#10;" path="m,l9144,r,9144l,9144,,e" fillcolor="black" stroked="f" strokeweight="0">
                  <v:stroke miterlimit="83231f" joinstyle="miter"/>
                  <v:path arrowok="t" textboxrect="0,0,9144,9144"/>
                </v:shape>
                <v:shape id="Shape 707770" o:spid="_x0000_s1034" style="position:absolute;left:40102;top:8948;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WxgAAAN8AAAAPAAAAZHJzL2Rvd25yZXYueG1sRI/NisIw&#10;FIX3wrxDuANuZEx1YW01yjAgulPrUFxemjttmeamNlHr25uF4PJw/viW69404kadqy0rmIwjEMSF&#10;1TWXCn5Pm685COeRNTaWScGDHKxXH4Mlptre+Ui3zJcijLBLUUHlfZtK6YqKDLqxbYmD92c7gz7I&#10;rpS6w3sYN42cRtFMGqw5PFTY0k9FxX92NQqaPMlH+1lyOWzPh9HlmO29TaRSw8/+ewHCU+/f4Vd7&#10;pxXEURzHgSDwBBaQqycAAAD//wMAUEsBAi0AFAAGAAgAAAAhANvh9svuAAAAhQEAABMAAAAAAAAA&#10;AAAAAAAAAAAAAFtDb250ZW50X1R5cGVzXS54bWxQSwECLQAUAAYACAAAACEAWvQsW78AAAAVAQAA&#10;CwAAAAAAAAAAAAAAAAAfAQAAX3JlbHMvLnJlbHNQSwECLQAUAAYACAAAACEA7frn1sYAAADfAAAA&#10;DwAAAAAAAAAAAAAAAAAHAgAAZHJzL2Rvd25yZXYueG1sUEsFBgAAAAADAAMAtwAAAPoCAAAAAA==&#10;" path="m,l1333754,r,9144l,9144,,e" fillcolor="black" stroked="f" strokeweight="0">
                  <v:stroke miterlimit="83231f" joinstyle="miter"/>
                  <v:path arrowok="t" textboxrect="0,0,1333754,9144"/>
                </v:shape>
                <v:shape id="Shape 707771" o:spid="_x0000_s1035" style="position:absolute;left:53441;top:89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A8xgAAAN8AAAAPAAAAZHJzL2Rvd25yZXYueG1sRI9BawIx&#10;FITvBf9DeEJvNVGKka1RVChIoWC1hx5fN6+7SzcvaxJ1+++NUPA4zMw3zHzZu1acKcTGs4HxSIEg&#10;Lr1tuDLweXh9moGICdli65kM/FGE5WLwMMfC+gt/0HmfKpEhHAs0UKfUFVLGsiaHceQ74uz9+OAw&#10;ZRkqaQNeMty1cqLUVDpsOC/U2NGmpvJ3f3IGumMVvo7Rrvn7tHvTrLbUvz8b8zjsVy8gEvXpHv5v&#10;b60BrbTWY7j9yV9ALq4AAAD//wMAUEsBAi0AFAAGAAgAAAAhANvh9svuAAAAhQEAABMAAAAAAAAA&#10;AAAAAAAAAAAAAFtDb250ZW50X1R5cGVzXS54bWxQSwECLQAUAAYACAAAACEAWvQsW78AAAAVAQAA&#10;CwAAAAAAAAAAAAAAAAAfAQAAX3JlbHMvLnJlbHNQSwECLQAUAAYACAAAACEA81agPMYAAADfAAAA&#10;DwAAAAAAAAAAAAAAAAAHAgAAZHJzL2Rvd25yZXYueG1sUEsFBgAAAAADAAMAtwAAAPoCAAAAAA==&#10;" path="m,l9144,r,9144l,9144,,e" fillcolor="black" stroked="f" strokeweight="0">
                  <v:stroke miterlimit="83231f" joinstyle="miter"/>
                  <v:path arrowok="t" textboxrect="0,0,9144,9144"/>
                </v:shape>
                <v:shape id="Shape 707772" o:spid="_x0000_s1036" style="position:absolute;left:8625;top:900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3rygAAAN8AAAAPAAAAZHJzL2Rvd25yZXYueG1sRI9Pa8JA&#10;FMTvBb/D8gq9FN3EQyPRVYqlUCgV6h/Q2yP7TNJm34bdbYx+elcQehxm5jfMbNGbRnTkfG1ZQTpK&#10;QBAXVtdcKthu3ocTED4ga2wsk4IzeVjMBw8zzLU98Td161CKCGGfo4IqhDaX0hcVGfQj2xJH72id&#10;wRClK6V2eIpw08hxkrxIgzXHhQpbWlZU/K7/jIK3pt0+73eHznWfq6/C/1zSNL0o9fTYv05BBOrD&#10;f/je/tAKsiTLsjHc/sQvIOdXAAAA//8DAFBLAQItABQABgAIAAAAIQDb4fbL7gAAAIUBAAATAAAA&#10;AAAAAAAAAAAAAAAAAABbQ29udGVudF9UeXBlc10ueG1sUEsBAi0AFAAGAAgAAAAhAFr0LFu/AAAA&#10;FQEAAAsAAAAAAAAAAAAAAAAAHwEAAF9yZWxzLy5yZWxzUEsBAi0AFAAGAAgAAAAhAHkxXevKAAAA&#10;3wAAAA8AAAAAAAAAAAAAAAAABwIAAGRycy9kb3ducmV2LnhtbFBLBQYAAAAAAwADALcAAAD+AgAA&#10;AAA=&#10;" path="m,l9144,r,175260l,175260,,e" fillcolor="black" stroked="f" strokeweight="0">
                  <v:stroke miterlimit="83231f" joinstyle="miter"/>
                  <v:path arrowok="t" textboxrect="0,0,9144,175260"/>
                </v:shape>
                <v:shape id="Shape 707773" o:spid="_x0000_s1037" style="position:absolute;left:13243;top:900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hwygAAAN8AAAAPAAAAZHJzL2Rvd25yZXYueG1sRI9BS8NA&#10;FITvBf/D8gpeSruJBSNpN0EUQSgKrS3o7ZF9TVKzb8Pumsb+elcQPA4z8w2zLkfTiYGcby0rSBcJ&#10;COLK6pZrBfu3p/kdCB+QNXaWScE3eSiLq8kac23PvKVhF2oRIexzVNCE0OdS+qohg35he+LoHa0z&#10;GKJ0tdQOzxFuOnmTJLfSYMtxocGeHhqqPndfRsFj1+9n74ePwQ2b15fKny5pml6Uup6O9ysQgcbw&#10;H/5rP2sFWZJl2RJ+/8QvIIsfAAAA//8DAFBLAQItABQABgAIAAAAIQDb4fbL7gAAAIUBAAATAAAA&#10;AAAAAAAAAAAAAAAAAABbQ29udGVudF9UeXBlc10ueG1sUEsBAi0AFAAGAAgAAAAhAFr0LFu/AAAA&#10;FQEAAAsAAAAAAAAAAAAAAAAAHwEAAF9yZWxzLy5yZWxzUEsBAi0AFAAGAAgAAAAhABZ9+HDKAAAA&#10;3wAAAA8AAAAAAAAAAAAAAAAABwIAAGRycy9kb3ducmV2LnhtbFBLBQYAAAAAAwADALcAAAD+AgAA&#10;AAA=&#10;" path="m,l9144,r,175260l,175260,,e" fillcolor="black" stroked="f" strokeweight="0">
                  <v:stroke miterlimit="83231f" joinstyle="miter"/>
                  <v:path arrowok="t" textboxrect="0,0,9144,175260"/>
                </v:shape>
                <v:shape id="Shape 707774" o:spid="_x0000_s1038" style="position:absolute;left:26642;top:9009;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AEygAAAN8AAAAPAAAAZHJzL2Rvd25yZXYueG1sRI9BS8NA&#10;FITvBf/D8gpeSruJFCNpN0EUQSgKrS3o7ZF9TVKzb8Pumsb+elcQPA4z8w2zLkfTiYGcby0rSBcJ&#10;COLK6pZrBfu3p/kdCB+QNXaWScE3eSiLq8kac23PvKVhF2oRIexzVNCE0OdS+qohg35he+LoHa0z&#10;GKJ0tdQOzxFuOnmTJLfSYMtxocGeHhqqPndfRsFj1+9n74ePwQ2b15fKny5pml6Uup6O9ysQgcbw&#10;H/5rP2sFWZJl2RJ+/8QvIIsfAAAA//8DAFBLAQItABQABgAIAAAAIQDb4fbL7gAAAIUBAAATAAAA&#10;AAAAAAAAAAAAAAAAAABbQ29udGVudF9UeXBlc10ueG1sUEsBAi0AFAAGAAgAAAAhAFr0LFu/AAAA&#10;FQEAAAsAAAAAAAAAAAAAAAAAHwEAAF9yZWxzLy5yZWxzUEsBAi0AFAAGAAgAAAAhAJmUYATKAAAA&#10;3wAAAA8AAAAAAAAAAAAAAAAABwIAAGRycy9kb3ducmV2LnhtbFBLBQYAAAAAAwADALcAAAD+AgAA&#10;AAA=&#10;" path="m,l9144,r,175260l,175260,,e" fillcolor="black" stroked="f" strokeweight="0">
                  <v:stroke miterlimit="83231f" joinstyle="miter"/>
                  <v:path arrowok="t" textboxrect="0,0,9144,175260"/>
                </v:shape>
                <v:shape id="Shape 707775" o:spid="_x0000_s1039" style="position:absolute;left:40041;top:900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WfygAAAN8AAAAPAAAAZHJzL2Rvd25yZXYueG1sRI9BS8NA&#10;FITvBf/D8gpeSruJUCNpN0EUQSgKrS3o7ZF9TVKzb8Pumsb+elcQPA4z8w2zLkfTiYGcby0rSBcJ&#10;COLK6pZrBfu3p/kdCB+QNXaWScE3eSiLq8kac23PvKVhF2oRIexzVNCE0OdS+qohg35he+LoHa0z&#10;GKJ0tdQOzxFuOnmTJLfSYMtxocGeHhqqPndfRsFj1+9n74ePwQ2b15fKny5pml6Uup6O9ysQgcbw&#10;H/5rP2sFWZJl2RJ+/8QvIIsfAAAA//8DAFBLAQItABQABgAIAAAAIQDb4fbL7gAAAIUBAAATAAAA&#10;AAAAAAAAAAAAAAAAAABbQ29udGVudF9UeXBlc10ueG1sUEsBAi0AFAAGAAgAAAAhAFr0LFu/AAAA&#10;FQEAAAsAAAAAAAAAAAAAAAAAHwEAAF9yZWxzLy5yZWxzUEsBAi0AFAAGAAgAAAAhAPbYxZ/KAAAA&#10;3wAAAA8AAAAAAAAAAAAAAAAABwIAAGRycy9kb3ducmV2LnhtbFBLBQYAAAAAAwADALcAAAD+AgAA&#10;AAA=&#10;" path="m,l9144,r,175260l,175260,,e" fillcolor="black" stroked="f" strokeweight="0">
                  <v:stroke miterlimit="83231f" joinstyle="miter"/>
                  <v:path arrowok="t" textboxrect="0,0,9144,175260"/>
                </v:shape>
                <v:shape id="Shape 707776" o:spid="_x0000_s1040" style="position:absolute;left:53441;top:900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voygAAAN8AAAAPAAAAZHJzL2Rvd25yZXYueG1sRI9Pa8JA&#10;FMTvhX6H5RW8FN2kByPRVUpLoVAq1D+gt0f2maTNvg27a4x+elcQehxm5jfMbNGbRnTkfG1ZQTpK&#10;QBAXVtdcKtisP4YTED4ga2wsk4IzeVjMHx9mmGt74h/qVqEUEcI+RwVVCG0upS8qMuhHtiWO3sE6&#10;gyFKV0rt8BThppEvSTKWBmuOCxW29FZR8bc6GgXvTbt53m33neu+lt+F/72kaXpRavDUv05BBOrD&#10;f/je/tQKsiTLsjHc/sQvIOdXAAAA//8DAFBLAQItABQABgAIAAAAIQDb4fbL7gAAAIUBAAATAAAA&#10;AAAAAAAAAAAAAAAAAABbQ29udGVudF9UeXBlc10ueG1sUEsBAi0AFAAGAAgAAAAhAFr0LFu/AAAA&#10;FQEAAAsAAAAAAAAAAAAAAAAAHwEAAF9yZWxzLy5yZWxzUEsBAi0AFAAGAAgAAAAhAAYKW+jKAAAA&#10;3wAAAA8AAAAAAAAAAAAAAAAABwIAAGRycy9kb3ducmV2LnhtbFBLBQYAAAAAAwADALcAAAD+AgAA&#10;AAA=&#10;" path="m,l9144,r,175260l,175260,,e" fillcolor="black" stroked="f" strokeweight="0">
                  <v:stroke miterlimit="83231f" joinstyle="miter"/>
                  <v:path arrowok="t" textboxrect="0,0,9144,175260"/>
                </v:shape>
                <v:shape id="Shape 707777" o:spid="_x0000_s1041" style="position:absolute;left:8625;top:107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3TwwAAAN8AAAAPAAAAZHJzL2Rvd25yZXYueG1sRE/LagIx&#10;FN0L/YdwC+40aRGnjEZpC4IIBR9duLxOrjNDJzdjEnX690YQPLvDeXGm88424kI+1I41vA0VCOLC&#10;mZpLDb+7xeADRIjIBhvHpOGfAsxnL70p5sZdeUOXbSxFKuGQo4YqxjaXMhQVWQxD1xIn7ei8xZio&#10;L6XxeE3ltpHvSo2lxZrTQoUtfVdU/G3PVkN7Kv3+FMwXH87rVcZqSd3PSOv+a/c5ARGpi0/zI700&#10;GjKVJcD9T/oCcnYDAAD//wMAUEsBAi0AFAAGAAgAAAAhANvh9svuAAAAhQEAABMAAAAAAAAAAAAA&#10;AAAAAAAAAFtDb250ZW50X1R5cGVzXS54bWxQSwECLQAUAAYACAAAACEAWvQsW78AAAAVAQAACwAA&#10;AAAAAAAAAAAAAAAfAQAAX3JlbHMvLnJlbHNQSwECLQAUAAYACAAAACEAE/Od08MAAADfAAAADwAA&#10;AAAAAAAAAAAAAAAHAgAAZHJzL2Rvd25yZXYueG1sUEsFBgAAAAADAAMAtwAAAPcCAAAAAA==&#10;" path="m,l9144,r,9144l,9144,,e" fillcolor="black" stroked="f" strokeweight="0">
                  <v:stroke miterlimit="83231f" joinstyle="miter"/>
                  <v:path arrowok="t" textboxrect="0,0,9144,9144"/>
                </v:shape>
                <v:shape id="Shape 707778" o:spid="_x0000_s1042" style="position:absolute;left:8686;top:10761;width:4557;height:92;visibility:visible;mso-wrap-style:square;v-text-anchor:top" coordsize="455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S+xQAAAN8AAAAPAAAAZHJzL2Rvd25yZXYueG1sRE/Pa8Iw&#10;FL4L+x/CE3bT1MFWqaZFNgRhDGb1sN0ezbMpNi8lybTbX78cBI8f3+91NdpeXMiHzrGCxTwDQdw4&#10;3XGr4HjYzpYgQkTW2DsmBb8UoCofJmsstLvyni51bEUK4VCgAhPjUEgZGkMWw9wNxIk7OW8xJuhb&#10;qT1eU7jt5VOWvUiLHacGgwO9GmrO9Y9VsP983n6f3hee3vRuaT+i+fsajVKP03GzAhFpjHfxzb3T&#10;CvIsz/M0OP1JX0CW/wAAAP//AwBQSwECLQAUAAYACAAAACEA2+H2y+4AAACFAQAAEwAAAAAAAAAA&#10;AAAAAAAAAAAAW0NvbnRlbnRfVHlwZXNdLnhtbFBLAQItABQABgAIAAAAIQBa9CxbvwAAABUBAAAL&#10;AAAAAAAAAAAAAAAAAB8BAABfcmVscy8ucmVsc1BLAQItABQABgAIAAAAIQBJneS+xQAAAN8AAAAP&#10;AAAAAAAAAAAAAAAAAAcCAABkcnMvZG93bnJldi54bWxQSwUGAAAAAAMAAwC3AAAA+QIAAAAA&#10;" path="m,l455676,r,9144l,9144,,e" fillcolor="black" stroked="f" strokeweight="0">
                  <v:stroke miterlimit="83231f" joinstyle="miter"/>
                  <v:path arrowok="t" textboxrect="0,0,455676,9144"/>
                </v:shape>
                <v:shape id="Shape 707779" o:spid="_x0000_s1043" style="position:absolute;left:13243;top:107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w6xgAAAN8AAAAPAAAAZHJzL2Rvd25yZXYueG1sRI9BawIx&#10;FITvBf9DeII3TSzStFujtAVBhEK1PXh8bl53FzcvaxJ1+++bgtDjMDPfMPNl71pxoRAbzwamEwWC&#10;uPS24crA1+dq/AgiJmSLrWcy8EMRlovB3RwL66+8pcsuVSJDOBZooE6pK6SMZU0O48R3xNn79sFh&#10;yjJU0ga8Zrhr5b1SD9Jhw3mhxo7eaiqPu7Mz0J2qsD9F+8qH88dGs1pT/z4zZjTsX55BJOrTf/jW&#10;XlsDWmmtn+DvT/4CcvELAAD//wMAUEsBAi0AFAAGAAgAAAAhANvh9svuAAAAhQEAABMAAAAAAAAA&#10;AAAAAAAAAAAAAFtDb250ZW50X1R5cGVzXS54bWxQSwECLQAUAAYACAAAACEAWvQsW78AAAAVAQAA&#10;CwAAAAAAAAAAAAAAAAAfAQAAX3JlbHMvLnJlbHNQSwECLQAUAAYACAAAACEADSCsOsYAAADfAAAA&#10;DwAAAAAAAAAAAAAAAAAHAgAAZHJzL2Rvd25yZXYueG1sUEsFBgAAAAADAAMAtwAAAPoCAAAAAA==&#10;" path="m,l9144,r,9144l,9144,,e" fillcolor="black" stroked="f" strokeweight="0">
                  <v:stroke miterlimit="83231f" joinstyle="miter"/>
                  <v:path arrowok="t" textboxrect="0,0,9144,9144"/>
                </v:shape>
                <v:shape id="Shape 707780" o:spid="_x0000_s1044" style="position:absolute;left:13304;top:10761;width:13337;height:92;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fxxwAAAN8AAAAPAAAAZHJzL2Rvd25yZXYueG1sRI/NasJA&#10;FIX3Bd9huEI3YibtwpjUUUQodqdGCV1eMrdJaOZOkhlN+vadRaHLw/nj2+wm04oHDa6xrOAlikEQ&#10;l1Y3XCm4Xd+XaxDOI2tsLZOCH3Kw286eNphpO/KFHrmvRBhhl6GC2vsuk9KVNRl0ke2Ig/dlB4M+&#10;yKGSesAxjJtWvsbxShpsODzU2NGhpvI7vxsFbZEWi9Mq7c/Hz/Oiv+Qnb1Op1PN82r+B8DT5//Bf&#10;+0MrSOIkWQeCwBNYQG5/AQAA//8DAFBLAQItABQABgAIAAAAIQDb4fbL7gAAAIUBAAATAAAAAAAA&#10;AAAAAAAAAAAAAABbQ29udGVudF9UeXBlc10ueG1sUEsBAi0AFAAGAAgAAAAhAFr0LFu/AAAAFQEA&#10;AAsAAAAAAAAAAAAAAAAAHwEAAF9yZWxzLy5yZWxzUEsBAi0AFAAGAAgAAAAhANgvl/HHAAAA3wAA&#10;AA8AAAAAAAAAAAAAAAAABwIAAGRycy9kb3ducmV2LnhtbFBLBQYAAAAAAwADALcAAAD7AgAAAAA=&#10;" path="m,l1333754,r,9144l,9144,,e" fillcolor="black" stroked="f" strokeweight="0">
                  <v:stroke miterlimit="83231f" joinstyle="miter"/>
                  <v:path arrowok="t" textboxrect="0,0,1333754,9144"/>
                </v:shape>
                <v:shape id="Shape 707781" o:spid="_x0000_s1045" style="position:absolute;left:26642;top:107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AbxgAAAN8AAAAPAAAAZHJzL2Rvd25yZXYueG1sRI9BawIx&#10;FITvgv8hPMGbJkrpytYoKhREEKr14PF187q7dPOyJlHXf98UhB6HmfmGmS8724gb+VA71jAZKxDE&#10;hTM1lxpOn++jGYgQkQ02jknDgwIsF/3eHHPj7nyg2zGWIkE45KihirHNpQxFRRbD2LXEyft23mJM&#10;0pfSeLwnuG3kVKlXabHmtFBhS5uKip/j1WpoL6U/X4JZ89f1Y5ex2lK3f9F6OOhWbyAidfE//Gxv&#10;jYZMZdlsAn9/0heQi18AAAD//wMAUEsBAi0AFAAGAAgAAAAhANvh9svuAAAAhQEAABMAAAAAAAAA&#10;AAAAAAAAAAAAAFtDb250ZW50X1R5cGVzXS54bWxQSwECLQAUAAYACAAAACEAWvQsW78AAAAVAQAA&#10;CwAAAAAAAAAAAAAAAAAfAQAAX3JlbHMvLnJlbHNQSwECLQAUAAYACAAAACEAxoPQG8YAAADfAAAA&#10;DwAAAAAAAAAAAAAAAAAHAgAAZHJzL2Rvd25yZXYueG1sUEsFBgAAAAADAAMAtwAAAPoCAAAAAA==&#10;" path="m,l9144,r,9144l,9144,,e" fillcolor="black" stroked="f" strokeweight="0">
                  <v:stroke miterlimit="83231f" joinstyle="miter"/>
                  <v:path arrowok="t" textboxrect="0,0,9144,9144"/>
                </v:shape>
                <v:shape id="Shape 707782" o:spid="_x0000_s1046" style="position:absolute;left:26703;top:10761;width:13338;height:92;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wdxwAAAN8AAAAPAAAAZHJzL2Rvd25yZXYueG1sRI9Bi8Iw&#10;FITvgv8hvAUvsqZ6sLYaRYRFb2p3kT0+mmdbtnmpTVbrvzeC4HGYmW+YxaoztbhS6yrLCsajCARx&#10;bnXFhYKf76/PGQjnkTXWlknBnRyslv3eAlNtb3yka+YLESDsUlRQet+kUrq8JINuZBvi4J1ta9AH&#10;2RZSt3gLcFPLSRRNpcGKw0KJDW1Kyv+yf6OgPiWn4X6aXA7b38Pwcsz23iZSqcFHt56D8NT5d/jV&#10;3mkFcRTHswk8/4QvIJcPAAAA//8DAFBLAQItABQABgAIAAAAIQDb4fbL7gAAAIUBAAATAAAAAAAA&#10;AAAAAAAAAAAAAABbQ29udGVudF9UeXBlc10ueG1sUEsBAi0AFAAGAAgAAAAhAFr0LFu/AAAAFQEA&#10;AAsAAAAAAAAAAAAAAAAAHwEAAF9yZWxzLy5yZWxzUEsBAi0AFAAGAAgAAAAhAEexrB3HAAAA3wAA&#10;AA8AAAAAAAAAAAAAAAAABwIAAGRycy9kb3ducmV2LnhtbFBLBQYAAAAAAwADALcAAAD7AgAAAAA=&#10;" path="m,l1333754,r,9144l,9144,,e" fillcolor="black" stroked="f" strokeweight="0">
                  <v:stroke miterlimit="83231f" joinstyle="miter"/>
                  <v:path arrowok="t" textboxrect="0,0,1333754,9144"/>
                </v:shape>
                <v:shape id="Shape 707783" o:spid="_x0000_s1047" style="position:absolute;left:40041;top:107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v3xwAAAN8AAAAPAAAAZHJzL2Rvd25yZXYueG1sRI9BawIx&#10;FITvBf9DeIK3mlilK1ujaEEQoWC3PfT4unndXdy8rEnU9d83QqHHYWa+YRar3rbiQj40jjVMxgoE&#10;celMw5WGz4/t4xxEiMgGW8ek4UYBVsvBwwJz4678TpciViJBOOSooY6xy6UMZU0Ww9h1xMn7cd5i&#10;TNJX0ni8Jrht5ZNSz9Jiw2mhxo5eayqPxdlq6E6V/zoFs+Hv82GfsdpR/zbTejTs1y8gIvXxP/zX&#10;3hkNmcqy+RTuf9IXkMtfAAAA//8DAFBLAQItABQABgAIAAAAIQDb4fbL7gAAAIUBAAATAAAAAAAA&#10;AAAAAAAAAAAAAABbQ29udGVudF9UeXBlc10ueG1sUEsBAi0AFAAGAAgAAAAhAFr0LFu/AAAAFQEA&#10;AAsAAAAAAAAAAAAAAAAAHwEAAF9yZWxzLy5yZWxzUEsBAi0AFAAGAAgAAAAhAFkd6/fHAAAA3wAA&#10;AA8AAAAAAAAAAAAAAAAABwIAAGRycy9kb3ducmV2LnhtbFBLBQYAAAAAAwADALcAAAD7AgAAAAA=&#10;" path="m,l9144,r,9144l,9144,,e" fillcolor="black" stroked="f" strokeweight="0">
                  <v:stroke miterlimit="83231f" joinstyle="miter"/>
                  <v:path arrowok="t" textboxrect="0,0,9144,9144"/>
                </v:shape>
                <v:shape id="Shape 707784" o:spid="_x0000_s1048" style="position:absolute;left:40102;top:10761;width:13337;height:92;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HyyAAAAN8AAAAPAAAAZHJzL2Rvd25yZXYueG1sRI9Ba8JA&#10;FITvgv9heUIvUjctxZiYjRRB7E1Ni3h8ZF+T0OzbmF01/fddQehxmJlvmGw1mFZcqXeNZQUvswgE&#10;cWl1w5WCr8/N8wKE88gaW8uk4JccrPLxKMNU2xsf6Fr4SgQIuxQV1N53qZSurMmgm9mOOHjftjfo&#10;g+wrqXu8Bbhp5WsUzaXBhsNCjR2tayp/iotR0B6T43Q3T8777Wk/PR+KnbeJVOppMrwvQXga/H/4&#10;0f7QCuIojhdvcP8TvoDM/wAAAP//AwBQSwECLQAUAAYACAAAACEA2+H2y+4AAACFAQAAEwAAAAAA&#10;AAAAAAAAAAAAAAAAW0NvbnRlbnRfVHlwZXNdLnhtbFBLAQItABQABgAIAAAAIQBa9CxbvwAAABUB&#10;AAALAAAAAAAAAAAAAAAAAB8BAABfcmVscy8ucmVsc1BLAQItABQABgAIAAAAIQCnFJHyyAAAAN8A&#10;AAAPAAAAAAAAAAAAAAAAAAcCAABkcnMvZG93bnJldi54bWxQSwUGAAAAAAMAAwC3AAAA/AIAAAAA&#10;" path="m,l1333754,r,9144l,9144,,e" fillcolor="black" stroked="f" strokeweight="0">
                  <v:stroke miterlimit="83231f" joinstyle="miter"/>
                  <v:path arrowok="t" textboxrect="0,0,1333754,9144"/>
                </v:shape>
                <v:shape id="Shape 707785" o:spid="_x0000_s1049" style="position:absolute;left:53441;top:107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YYxwAAAN8AAAAPAAAAZHJzL2Rvd25yZXYueG1sRI9BawIx&#10;FITvBf9DeIK3mli0K1ujaEEQoWC3PfT4unndXdy8rEnU9d83QqHHYWa+YRar3rbiQj40jjVMxgoE&#10;celMw5WGz4/t4xxEiMgGW8ek4UYBVsvBwwJz4678TpciViJBOOSooY6xy6UMZU0Ww9h1xMn7cd5i&#10;TNJX0ni8Jrht5ZNSz9Jiw2mhxo5eayqPxdlq6E6V/zoFs+Hv82GfsdpR/zbVejTs1y8gIvXxP/zX&#10;3hkNmcqy+Qzuf9IXkMtfAAAA//8DAFBLAQItABQABgAIAAAAIQDb4fbL7gAAAIUBAAATAAAAAAAA&#10;AAAAAAAAAAAAAABbQ29udGVudF9UeXBlc10ueG1sUEsBAi0AFAAGAAgAAAAhAFr0LFu/AAAAFQEA&#10;AAsAAAAAAAAAAAAAAAAAHwEAAF9yZWxzLy5yZWxzUEsBAi0AFAAGAAgAAAAhALm41hjHAAAA3wAA&#10;AA8AAAAAAAAAAAAAAAAABwIAAGRycy9kb3ducmV2LnhtbFBLBQYAAAAAAwADALcAAAD7AgAAAAA=&#10;" path="m,l9144,r,9144l,9144,,e" fillcolor="black" stroked="f" strokeweight="0">
                  <v:stroke miterlimit="83231f" joinstyle="miter"/>
                  <v:path arrowok="t" textboxrect="0,0,9144,9144"/>
                </v:shape>
                <v:shape id="Shape 707786" o:spid="_x0000_s1050" style="position:absolute;left:8625;top:10822;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vPygAAAN8AAAAPAAAAZHJzL2Rvd25yZXYueG1sRI9Pa8JA&#10;FMTvBb/D8oReSt2kByPRVYpSKIiF+gfq7ZF9JrHZt2F3jdFP3y0Uehxm5jfMbNGbRnTkfG1ZQTpK&#10;QBAXVtdcKtjv3p4nIHxA1thYJgU38rCYDx5mmGt75U/qtqEUEcI+RwVVCG0upS8qMuhHtiWO3sk6&#10;gyFKV0rt8BrhppEvSTKWBmuOCxW2tKyo+N5ejIJV0+6fvg7HznXrj03hz/c0Te9KPQ771ymIQH34&#10;D/+137WCLMmyyRh+/8QvIOc/AAAA//8DAFBLAQItABQABgAIAAAAIQDb4fbL7gAAAIUBAAATAAAA&#10;AAAAAAAAAAAAAAAAAABbQ29udGVudF9UeXBlc10ueG1sUEsBAi0AFAAGAAgAAAAhAFr0LFu/AAAA&#10;FQEAAAsAAAAAAAAAAAAAAAAAHwEAAF9yZWxzLy5yZWxzUEsBAi0AFAAGAAgAAAAhADPfK8/KAAAA&#10;3wAAAA8AAAAAAAAAAAAAAAAABwIAAGRycy9kb3ducmV2LnhtbFBLBQYAAAAAAwADALcAAAD+AgAA&#10;AAA=&#10;" path="m,l9144,r,175260l,175260,,e" fillcolor="black" stroked="f" strokeweight="0">
                  <v:stroke miterlimit="83231f" joinstyle="miter"/>
                  <v:path arrowok="t" textboxrect="0,0,9144,175260"/>
                </v:shape>
                <v:shape id="Shape 707787" o:spid="_x0000_s1051" style="position:absolute;left:13243;top:10822;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5UyQAAAN8AAAAPAAAAZHJzL2Rvd25yZXYueG1sRI9Pa8JA&#10;FMTvhX6H5RW8FN2kh0aiq5SWQqFU8B/o7ZF9Jmmzb8PuGlM/vSsIHoeZ+Q0znfemER05X1tWkI4S&#10;EMSF1TWXCjbrz+EYhA/IGhvLpOCfPMxnjw9TzLU98ZK6VShFhLDPUUEVQptL6YuKDPqRbYmjd7DO&#10;YIjSlVI7PEW4aeRLkrxKgzXHhQpbeq+o+FsdjYKPpt0877b7znXfi5/C/57TND0rNXjq3yYgAvXh&#10;Hr61v7SCLMmycQbXP/ELyNkFAAD//wMAUEsBAi0AFAAGAAgAAAAhANvh9svuAAAAhQEAABMAAAAA&#10;AAAAAAAAAAAAAAAAAFtDb250ZW50X1R5cGVzXS54bWxQSwECLQAUAAYACAAAACEAWvQsW78AAAAV&#10;AQAACwAAAAAAAAAAAAAAAAAfAQAAX3JlbHMvLnJlbHNQSwECLQAUAAYACAAAACEAXJOOVMkAAADf&#10;AAAADwAAAAAAAAAAAAAAAAAHAgAAZHJzL2Rvd25yZXYueG1sUEsFBgAAAAADAAMAtwAAAP0CAAAA&#10;AA==&#10;" path="m,l9144,r,175260l,175260,,e" fillcolor="black" stroked="f" strokeweight="0">
                  <v:stroke miterlimit="83231f" joinstyle="miter"/>
                  <v:path arrowok="t" textboxrect="0,0,9144,175260"/>
                </v:shape>
                <v:shape id="Shape 707788" o:spid="_x0000_s1052" style="position:absolute;left:26642;top:10822;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omxwAAAN8AAAAPAAAAZHJzL2Rvd25yZXYueG1sRE/LasJA&#10;FN0L/sNwhW5EJ+miCamjiCIUSgv1Ae3ukrlNopk7YWYaU7++syi4PJz3YjWYVvTkfGNZQTpPQBCX&#10;VjdcKTgedrMchA/IGlvLpOCXPKyW49ECC22v/EH9PlQihrAvUEEdQldI6cuaDPq57Ygj922dwRCh&#10;q6R2eI3hppWPSfIkDTYcG2rsaFNTedn/GAXbtjtOP09fvetf399Kf76laXpT6mEyrJ9BBBrCXfzv&#10;ftEKsiTL8jg4/olfQC7/AAAA//8DAFBLAQItABQABgAIAAAAIQDb4fbL7gAAAIUBAAATAAAAAAAA&#10;AAAAAAAAAAAAAABbQ29udGVudF9UeXBlc10ueG1sUEsBAi0AFAAGAAgAAAAhAFr0LFu/AAAAFQEA&#10;AAsAAAAAAAAAAAAAAAAAHwEAAF9yZWxzLy5yZWxzUEsBAi0AFAAGAAgAAAAhAC0MGibHAAAA3wAA&#10;AA8AAAAAAAAAAAAAAAAABwIAAGRycy9kb3ducmV2LnhtbFBLBQYAAAAAAwADALcAAAD7AgAAAAA=&#10;" path="m,l9144,r,175260l,175260,,e" fillcolor="black" stroked="f" strokeweight="0">
                  <v:stroke miterlimit="83231f" joinstyle="miter"/>
                  <v:path arrowok="t" textboxrect="0,0,9144,175260"/>
                </v:shape>
                <v:shape id="Shape 707789" o:spid="_x0000_s1053" style="position:absolute;left:40041;top:10822;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9ygAAAN8AAAAPAAAAZHJzL2Rvd25yZXYueG1sRI9Ba8JA&#10;FITvBf/D8oReim7SQ6PRVUQpFIqFWgW9PbKvSWr2bdjdxtRf3xUKPQ4z8w0zX/amER05X1tWkI4T&#10;EMSF1TWXCvYfz6MJCB+QNTaWScEPeVguBndzzLW98Dt1u1CKCGGfo4IqhDaX0hcVGfRj2xJH79M6&#10;gyFKV0rt8BLhppGPSfIkDdYcFypsaV1Rcd59GwWbpt0/HA+nznWvb9vCf13TNL0qdT/sVzMQgfrw&#10;H/5rv2gFWZJlkync/sQvIBe/AAAA//8DAFBLAQItABQABgAIAAAAIQDb4fbL7gAAAIUBAAATAAAA&#10;AAAAAAAAAAAAAAAAAABbQ29udGVudF9UeXBlc10ueG1sUEsBAi0AFAAGAAgAAAAhAFr0LFu/AAAA&#10;FQEAAAsAAAAAAAAAAAAAAAAAHwEAAF9yZWxzLy5yZWxzUEsBAi0AFAAGAAgAAAAhAEJAv73KAAAA&#10;3wAAAA8AAAAAAAAAAAAAAAAABwIAAGRycy9kb3ducmV2LnhtbFBLBQYAAAAAAwADALcAAAD+AgAA&#10;AAA=&#10;" path="m,l9144,r,175260l,175260,,e" fillcolor="black" stroked="f" strokeweight="0">
                  <v:stroke miterlimit="83231f" joinstyle="miter"/>
                  <v:path arrowok="t" textboxrect="0,0,9144,175260"/>
                </v:shape>
                <v:shape id="Shape 707790" o:spid="_x0000_s1054" style="position:absolute;left:53441;top:10822;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D9yAAAAN8AAAAPAAAAZHJzL2Rvd25yZXYueG1sRI/NasJA&#10;FIX3Qt9huIVuRCfpoqnRUYpSKBSFWgXdXTLXJDZzJ8xMY+rTOwuhy8P545stetOIjpyvLStIxwkI&#10;4sLqmksFu+/30SsIH5A1NpZJwR95WMwfBjPMtb3wF3XbUIo4wj5HBVUIbS6lLyoy6Me2JY7eyTqD&#10;IUpXSu3wEsdNI5+T5EUarDk+VNjSsqLiZ/trFKyadjc87I+d6z4368Kfr2maXpV6euzfpiAC9eE/&#10;fG9/aAVZkmWTSBB5IgvI+Q0AAP//AwBQSwECLQAUAAYACAAAACEA2+H2y+4AAACFAQAAEwAAAAAA&#10;AAAAAAAAAAAAAAAAW0NvbnRlbnRfVHlwZXNdLnhtbFBLAQItABQABgAIAAAAIQBa9CxbvwAAABUB&#10;AAALAAAAAAAAAAAAAAAAAB8BAABfcmVscy8ucmVsc1BLAQItABQABgAIAAAAIQBWo4D9yAAAAN8A&#10;AAAPAAAAAAAAAAAAAAAAAAcCAABkcnMvZG93bnJldi54bWxQSwUGAAAAAAMAAwC3AAAA/AIAAAAA&#10;" path="m,l9144,r,175260l,175260,,e" fillcolor="black" stroked="f" strokeweight="0">
                  <v:stroke miterlimit="83231f" joinstyle="miter"/>
                  <v:path arrowok="t" textboxrect="0,0,9144,175260"/>
                </v:shape>
                <v:shape id="Shape 707791" o:spid="_x0000_s1055" style="position:absolute;left:8625;top:125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bGxwAAAN8AAAAPAAAAZHJzL2Rvd25yZXYueG1sRI9BawIx&#10;FITvBf9DeIK3mljEbbdG0YIgQsFue+jxdfPcXdy8rEnU9d83QqHHYWa+YebL3rbiQj40jjVMxgoE&#10;celMw5WGr8/N4zOIEJENto5Jw40CLBeDhznmxl35gy5FrESCcMhRQx1jl0sZyposhrHriJN3cN5i&#10;TNJX0ni8Jrht5ZNSM2mx4bRQY0dvNZXH4mw1dKfKf5+CWfPPeb/LWG2pf59qPRr2q1cQkfr4H/5r&#10;b42GTGXZywTuf9IXkItfAAAA//8DAFBLAQItABQABgAIAAAAIQDb4fbL7gAAAIUBAAATAAAAAAAA&#10;AAAAAAAAAAAAAABbQ29udGVudF9UeXBlc10ueG1sUEsBAi0AFAAGAAgAAAAhAFr0LFu/AAAAFQEA&#10;AAsAAAAAAAAAAAAAAAAAHwEAAF9yZWxzLy5yZWxzUEsBAi0AFAAGAAgAAAAhAENaRsbHAAAA3wAA&#10;AA8AAAAAAAAAAAAAAAAABwIAAGRycy9kb3ducmV2LnhtbFBLBQYAAAAAAwADALcAAAD7AgAAAAA=&#10;" path="m,l9144,r,9144l,9144,,e" fillcolor="black" stroked="f" strokeweight="0">
                  <v:stroke miterlimit="83231f" joinstyle="miter"/>
                  <v:path arrowok="t" textboxrect="0,0,9144,9144"/>
                </v:shape>
                <v:shape id="Shape 707792" o:spid="_x0000_s1056" style="position:absolute;left:8686;top:12575;width:4557;height:91;visibility:visible;mso-wrap-style:square;v-text-anchor:top" coordsize="455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WuxwAAAN8AAAAPAAAAZHJzL2Rvd25yZXYueG1sRI9BawIx&#10;FITvBf9DeEJvNavQrl2NUiqCUISqPejtsXluFjcvSxJ1219vCoLHYWa+YabzzjbiQj7UjhUMBxkI&#10;4tLpmisFP7vlyxhEiMgaG8ek4JcCzGe9pykW2l15Q5dtrESCcChQgYmxLaQMpSGLYeBa4uQdnbcY&#10;k/SV1B6vCW4bOcqyN2mx5rRgsKVPQ+Vpe7YKNt+vy8Pxa+hpoVdju47mb98ZpZ773ccERKQuPsL3&#10;9koryLM8fx/B/5/0BeTsBgAA//8DAFBLAQItABQABgAIAAAAIQDb4fbL7gAAAIUBAAATAAAAAAAA&#10;AAAAAAAAAAAAAABbQ29udGVudF9UeXBlc10ueG1sUEsBAi0AFAAGAAgAAAAhAFr0LFu/AAAAFQEA&#10;AAsAAAAAAAAAAAAAAAAAHwEAAF9yZWxzLy5yZWxzUEsBAi0AFAAGAAgAAAAhAJh5Na7HAAAA3wAA&#10;AA8AAAAAAAAAAAAAAAAABwIAAGRycy9kb3ducmV2LnhtbFBLBQYAAAAAAwADALcAAAD7AgAAAAA=&#10;" path="m,l455676,r,9144l,9144,,e" fillcolor="black" stroked="f" strokeweight="0">
                  <v:stroke miterlimit="83231f" joinstyle="miter"/>
                  <v:path arrowok="t" textboxrect="0,0,455676,9144"/>
                </v:shape>
                <v:shape id="Shape 707793" o:spid="_x0000_s1057" style="position:absolute;left:13243;top:125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0qxwAAAN8AAAAPAAAAZHJzL2Rvd25yZXYueG1sRI9PawIx&#10;FMTvQr9DeAVvmrQWV7dGaQVBCkL9c/D4unndXbp5WZOo22/fCEKPw8z8hpktOtuIC/lQO9bwNFQg&#10;iAtnai41HParwQREiMgGG8ek4ZcCLOYPvRnmxl15S5ddLEWCcMhRQxVjm0sZiooshqFriZP37bzF&#10;mKQvpfF4TXDbyGelxtJizWmhwpaWFRU/u7PV0J5KfzwF885f58+PjNWaus2L1v3H7u0VRKQu/ofv&#10;7bXRkKksm47g9id9ATn/AwAA//8DAFBLAQItABQABgAIAAAAIQDb4fbL7gAAAIUBAAATAAAAAAAA&#10;AAAAAAAAAAAAAABbQ29udGVudF9UeXBlc10ueG1sUEsBAi0AFAAGAAgAAAAhAFr0LFu/AAAAFQEA&#10;AAsAAAAAAAAAAAAAAAAAHwEAAF9yZWxzLy5yZWxzUEsBAi0AFAAGAAgAAAAhANzEfSrHAAAA3wAA&#10;AA8AAAAAAAAAAAAAAAAABwIAAGRycy9kb3ducmV2LnhtbFBLBQYAAAAAAwADALcAAAD7AgAAAAA=&#10;" path="m,l9144,r,9144l,9144,,e" fillcolor="black" stroked="f" strokeweight="0">
                  <v:stroke miterlimit="83231f" joinstyle="miter"/>
                  <v:path arrowok="t" textboxrect="0,0,9144,9144"/>
                </v:shape>
                <v:shape id="Shape 707794" o:spid="_x0000_s1058" style="position:absolute;left:13304;top:12575;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cvxwAAAN8AAAAPAAAAZHJzL2Rvd25yZXYueG1sRI9Ba8JA&#10;FITvhf6H5RW8SN0oYprUVUQQvalpCT0+sq9JaPZtzK4a/71bEDwOM/MNM1/2phEX6lxtWcF4FIEg&#10;LqyuuVTw/bV5/wDhPLLGxjIpuJGD5eL1ZY6ptlc+0iXzpQgQdikqqLxvUyldUZFBN7ItcfB+bWfQ&#10;B9mVUnd4DXDTyEkUzaTBmsNChS2tKyr+srNR0ORJPtzPktNh+3MYno7Z3ttEKjV461efIDz1/hl+&#10;tHdaQRzFcTKF/z/hC8jFHQAA//8DAFBLAQItABQABgAIAAAAIQDb4fbL7gAAAIUBAAATAAAAAAAA&#10;AAAAAAAAAAAAAABbQ29udGVudF9UeXBlc10ueG1sUEsBAi0AFAAGAAgAAAAhAFr0LFu/AAAAFQEA&#10;AAsAAAAAAAAAAAAAAAAAHwEAAF9yZWxzLy5yZWxzUEsBAi0AFAAGAAgAAAAhACLNBy/HAAAA3wAA&#10;AA8AAAAAAAAAAAAAAAAABwIAAGRycy9kb3ducmV2LnhtbFBLBQYAAAAAAwADALcAAAD7AgAAAAA=&#10;" path="m,l1333754,r,9144l,9144,,e" fillcolor="black" stroked="f" strokeweight="0">
                  <v:stroke miterlimit="83231f" joinstyle="miter"/>
                  <v:path arrowok="t" textboxrect="0,0,1333754,9144"/>
                </v:shape>
                <v:shape id="Shape 707795" o:spid="_x0000_s1059" style="position:absolute;left:26642;top:125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DFxwAAAN8AAAAPAAAAZHJzL2Rvd25yZXYueG1sRI9PawIx&#10;FMTvQr9DeAVvmrRYV7dGaQVBCkL9c/D4unndXbp5WZOo22/fCEKPw8z8hpktOtuIC/lQO9bwNFQg&#10;iAtnai41HParwQREiMgGG8ek4ZcCLOYPvRnmxl15S5ddLEWCcMhRQxVjm0sZiooshqFriZP37bzF&#10;mKQvpfF4TXDbyGelxtJizWmhwpaWFRU/u7PV0J5KfzwF885f58+PjNWaus1I6/5j9/YKIlIX/8P3&#10;9tpoyFSWTV/g9id9ATn/AwAA//8DAFBLAQItABQABgAIAAAAIQDb4fbL7gAAAIUBAAATAAAAAAAA&#10;AAAAAAAAAAAAAABbQ29udGVudF9UeXBlc10ueG1sUEsBAi0AFAAGAAgAAAAhAFr0LFu/AAAAFQEA&#10;AAsAAAAAAAAAAAAAAAAAHwEAAF9yZWxzLy5yZWxzUEsBAi0AFAAGAAgAAAAhADxhQMXHAAAA3wAA&#10;AA8AAAAAAAAAAAAAAAAABwIAAGRycy9kb3ducmV2LnhtbFBLBQYAAAAAAwADALcAAAD7AgAAAAA=&#10;" path="m,l9144,r,9144l,9144,,e" fillcolor="black" stroked="f" strokeweight="0">
                  <v:stroke miterlimit="83231f" joinstyle="miter"/>
                  <v:path arrowok="t" textboxrect="0,0,9144,9144"/>
                </v:shape>
                <v:shape id="Shape 707796" o:spid="_x0000_s1060" style="position:absolute;left:26703;top:12575;width:13338;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zDxwAAAN8AAAAPAAAAZHJzL2Rvd25yZXYueG1sRI9Ba8JA&#10;FITvgv9heUIvoht7SJroKqUg9qamIh4f2WcSzL6N2VXTf98tCB6HmfmGWax604g7da62rGA2jUAQ&#10;F1bXXCo4/KwnHyCcR9bYWCYFv+RgtRwOFphp++A93XNfigBhl6GCyvs2k9IVFRl0U9sSB+9sO4M+&#10;yK6UusNHgJtGvkdRLA3WHBYqbOmrouKS34yC5pgex9s4ve42p934us+33qZSqbdR/zkH4an3r/Cz&#10;/a0VJFGSpDH8/wlfQC7/AAAA//8DAFBLAQItABQABgAIAAAAIQDb4fbL7gAAAIUBAAATAAAAAAAA&#10;AAAAAAAAAAAAAABbQ29udGVudF9UeXBlc10ueG1sUEsBAi0AFAAGAAgAAAAhAFr0LFu/AAAAFQEA&#10;AAsAAAAAAAAAAAAAAAAAHwEAAF9yZWxzLy5yZWxzUEsBAi0AFAAGAAgAAAAhAL1TPMPHAAAA3wAA&#10;AA8AAAAAAAAAAAAAAAAABwIAAGRycy9kb3ducmV2LnhtbFBLBQYAAAAAAwADALcAAAD7AgAAAAA=&#10;" path="m,l1333754,r,9144l,9144,,e" fillcolor="black" stroked="f" strokeweight="0">
                  <v:stroke miterlimit="83231f" joinstyle="miter"/>
                  <v:path arrowok="t" textboxrect="0,0,1333754,9144"/>
                </v:shape>
                <v:shape id="Shape 707797" o:spid="_x0000_s1061" style="position:absolute;left:40041;top:125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pxgAAAN8AAAAPAAAAZHJzL2Rvd25yZXYueG1sRI9BawIx&#10;FITvBf9DeII3TSzStFujtAVBhEK1PXh8bl53FzcvaxJ1+++bgtDjMDPfMPNl71pxoRAbzwamEwWC&#10;uPS24crA1+dq/AgiJmSLrWcy8EMRlovB3RwL66+8pcsuVSJDOBZooE6pK6SMZU0O48R3xNn79sFh&#10;yjJU0ga8Zrhr5b1SD9Jhw3mhxo7eaiqPu7Mz0J2qsD9F+8qH88dGs1pT/z4zZjTsX55BJOrTf/jW&#10;XlsDWmn9pOHvT/4CcvELAAD//wMAUEsBAi0AFAAGAAgAAAAhANvh9svuAAAAhQEAABMAAAAAAAAA&#10;AAAAAAAAAAAAAFtDb250ZW50X1R5cGVzXS54bWxQSwECLQAUAAYACAAAACEAWvQsW78AAAAVAQAA&#10;CwAAAAAAAAAAAAAAAAAfAQAAX3JlbHMvLnJlbHNQSwECLQAUAAYACAAAACEAo/97KcYAAADfAAAA&#10;DwAAAAAAAAAAAAAAAAAHAgAAZHJzL2Rvd25yZXYueG1sUEsFBgAAAAADAAMAtwAAAPoCAAAAAA==&#10;" path="m,l9144,r,9144l,9144,,e" fillcolor="black" stroked="f" strokeweight="0">
                  <v:stroke miterlimit="83231f" joinstyle="miter"/>
                  <v:path arrowok="t" textboxrect="0,0,9144,9144"/>
                </v:shape>
                <v:shape id="Shape 707798" o:spid="_x0000_s1062" style="position:absolute;left:40102;top:12575;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0qxAAAAN8AAAAPAAAAZHJzL2Rvd25yZXYueG1sRE9Ni8Iw&#10;EL0L+x/CLHiRNdWDtdUoy4LoTa1L8Tg0s23ZZlKbqPXfm4Pg8fG+l+veNOJGnastK5iMIxDEhdU1&#10;lwp+T5uvOQjnkTU2lknBgxysVx+DJaba3vlIt8yXIoSwS1FB5X2bSumKigy6sW2JA/dnO4M+wK6U&#10;usN7CDeNnEbRTBqsOTRU2NJPRcV/djUKmjzJR/tZcjlsz4fR5ZjtvU2kUsPP/nsBwlPv3+KXe6cV&#10;xFEcJ2Fw+BO+gFw9AQAA//8DAFBLAQItABQABgAIAAAAIQDb4fbL7gAAAIUBAAATAAAAAAAAAAAA&#10;AAAAAAAAAABbQ29udGVudF9UeXBlc10ueG1sUEsBAi0AFAAGAAgAAAAhAFr0LFu/AAAAFQEAAAsA&#10;AAAAAAAAAAAAAAAAHwEAAF9yZWxzLy5yZWxzUEsBAi0AFAAGAAgAAAAhAKOADSrEAAAA3wAAAA8A&#10;AAAAAAAAAAAAAAAABwIAAGRycy9kb3ducmV2LnhtbFBLBQYAAAAAAwADALcAAAD4AgAAAAA=&#10;" path="m,l1333754,r,9144l,9144,,e" fillcolor="black" stroked="f" strokeweight="0">
                  <v:stroke miterlimit="83231f" joinstyle="miter"/>
                  <v:path arrowok="t" textboxrect="0,0,1333754,9144"/>
                </v:shape>
                <v:shape id="Shape 707799" o:spid="_x0000_s1063" style="position:absolute;left:53441;top:125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rAxwAAAN8AAAAPAAAAZHJzL2Rvd25yZXYueG1sRI9BawIx&#10;FITvBf9DeIK3mljErVujaEEQoWC3PfT4unndXdy8rEnU9d83QqHHYWa+YRar3rbiQj40jjVMxgoE&#10;celMw5WGz4/t4zOIEJENto5Jw40CrJaDhwXmxl35nS5FrESCcMhRQx1jl0sZyposhrHriJP347zF&#10;mKSvpPF4TXDbyielZtJiw2mhxo5eayqPxdlq6E6V/zoFs+Hv82GfsdpR/zbVejTs1y8gIvXxP/zX&#10;3hkNmcqy+Rzuf9IXkMtfAAAA//8DAFBLAQItABQABgAIAAAAIQDb4fbL7gAAAIUBAAATAAAAAAAA&#10;AAAAAAAAAAAAAABbQ29udGVudF9UeXBlc10ueG1sUEsBAi0AFAAGAAgAAAAhAFr0LFu/AAAAFQEA&#10;AAsAAAAAAAAAAAAAAAAAHwEAAF9yZWxzLy5yZWxzUEsBAi0AFAAGAAgAAAAhAL0sSsDHAAAA3wAA&#10;AA8AAAAAAAAAAAAAAAAABwIAAGRycy9kb3ducmV2LnhtbFBLBQYAAAAAAwADALcAAAD7AgAAAAA=&#10;" path="m,l9144,r,9144l,9144,,e" fillcolor="black" stroked="f" strokeweight="0">
                  <v:stroke miterlimit="83231f" joinstyle="miter"/>
                  <v:path arrowok="t" textboxrect="0,0,9144,9144"/>
                </v:shape>
                <v:shape id="Shape 707800" o:spid="_x0000_s1064" style="position:absolute;left:8625;top:12636;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EsyAAAAN8AAAAPAAAAZHJzL2Rvd25yZXYueG1sRI/NagIx&#10;FIX3Qt8hXMGNaDJdVJkaRVoKBVGoVdDdZXI7M+3kZkjiOPXpzaLQ5eH88S1WvW1ERz7UjjVkUwWC&#10;uHCm5lLD4fNtMgcRIrLBxjFp+KUAq+XDYIG5cVf+oG4fS5FGOOSooYqxzaUMRUUWw9S1xMn7ct5i&#10;TNKX0ni8pnHbyEelnqTFmtNDhS29VFT87C9Ww2vTHsan47nz3Wa3LcL3Lcuym9ajYb9+BhGpj//h&#10;v/a70TBTs7lKBIknsYBc3gEAAP//AwBQSwECLQAUAAYACAAAACEA2+H2y+4AAACFAQAAEwAAAAAA&#10;AAAAAAAAAAAAAAAAW0NvbnRlbnRfVHlwZXNdLnhtbFBLAQItABQABgAIAAAAIQBa9CxbvwAAABUB&#10;AAALAAAAAAAAAAAAAAAAAB8BAABfcmVscy8ucmVsc1BLAQItABQABgAIAAAAIQBIHYEsyAAAAN8A&#10;AAAPAAAAAAAAAAAAAAAAAAcCAABkcnMvZG93bnJldi54bWxQSwUGAAAAAAMAAwC3AAAA/AIAAAAA&#10;" path="m,l9144,r,175260l,175260,,e" fillcolor="black" stroked="f" strokeweight="0">
                  <v:stroke miterlimit="83231f" joinstyle="miter"/>
                  <v:path arrowok="t" textboxrect="0,0,9144,175260"/>
                </v:shape>
                <v:shape id="Shape 707801" o:spid="_x0000_s1065" style="position:absolute;left:8625;top:14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cXxwAAAN8AAAAPAAAAZHJzL2Rvd25yZXYueG1sRI9BawIx&#10;FITvBf9DeIK3mmwpXVmNixYKIhRa68Hjc/PcXdy8rEnU7b9vCoUeh5n5hlmUg+3EjXxoHWvIpgoE&#10;ceVMy7WG/dfb4wxEiMgGO8ek4ZsClMvRwwIL4+78SbddrEWCcChQQxNjX0gZqoYshqnriZN3ct5i&#10;TNLX0ni8J7jt5JNSL9Jiy2mhwZ5eG6rOu6vV0F9qf7gEs+bj9WObs9rQ8P6s9WQ8rOYgIg3xP/zX&#10;3hgNucpnKoPfP+kLyOUPAAAA//8DAFBLAQItABQABgAIAAAAIQDb4fbL7gAAAIUBAAATAAAAAAAA&#10;AAAAAAAAAAAAAABbQ29udGVudF9UeXBlc10ueG1sUEsBAi0AFAAGAAgAAAAhAFr0LFu/AAAAFQEA&#10;AAsAAAAAAAAAAAAAAAAAHwEAAF9yZWxzLy5yZWxzUEsBAi0AFAAGAAgAAAAhAF3kRxfHAAAA3wAA&#10;AA8AAAAAAAAAAAAAAAAABwIAAGRycy9kb3ducmV2LnhtbFBLBQYAAAAAAwADALcAAAD7AgAAAAA=&#10;" path="m,l9144,r,9144l,9144,,e" fillcolor="black" stroked="f" strokeweight="0">
                  <v:stroke miterlimit="83231f" joinstyle="miter"/>
                  <v:path arrowok="t" textboxrect="0,0,9144,9144"/>
                </v:shape>
                <v:shape id="Shape 707802" o:spid="_x0000_s1066" style="position:absolute;left:8686;top:14389;width:4557;height:91;visibility:visible;mso-wrap-style:square;v-text-anchor:top" coordsize="455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R/xwAAAN8AAAAPAAAAZHJzL2Rvd25yZXYueG1sRI9BawIx&#10;FITvBf9DeEJvNVFoXbZGKYoglEK1HuztsXlulm5eliTV1V/fCEKPw8x8w8wWvWvFiUJsPGsYjxQI&#10;4sqbhmsN+6/1UwEiJmSDrWfScKEIi/ngYYal8Wfe0mmXapEhHEvUYFPqSiljZclhHPmOOHtHHxym&#10;LEMtTcBzhrtWTpR6kQ4bzgsWO1paqn52v07D9vN5/X18HwdamU3hPpK9Hnqr9eOwf3sFkahP/+F7&#10;e2M0TNW0UBO4/clfQM7/AAAA//8DAFBLAQItABQABgAIAAAAIQDb4fbL7gAAAIUBAAATAAAAAAAA&#10;AAAAAAAAAAAAAABbQ29udGVudF9UeXBlc10ueG1sUEsBAi0AFAAGAAgAAAAhAFr0LFu/AAAAFQEA&#10;AAsAAAAAAAAAAAAAAAAAHwEAAF9yZWxzLy5yZWxzUEsBAi0AFAAGAAgAAAAhAIbHNH/HAAAA3wAA&#10;AA8AAAAAAAAAAAAAAAAABwIAAGRycy9kb3ducmV2LnhtbFBLBQYAAAAAAwADALcAAAD7AgAAAAA=&#10;" path="m,l455676,r,9144l,9144,,e" fillcolor="black" stroked="f" strokeweight="0">
                  <v:stroke miterlimit="83231f" joinstyle="miter"/>
                  <v:path arrowok="t" textboxrect="0,0,455676,9144"/>
                </v:shape>
                <v:shape id="Shape 707803" o:spid="_x0000_s1067" style="position:absolute;left:13243;top:12636;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9bygAAAN8AAAAPAAAAZHJzL2Rvd25yZXYueG1sRI/dSgMx&#10;FITvC32HcARvSpusgi1r0yKKIEgF+wPt3WFz3F27OVmSuN326Y0g9HKYmW+Y+bK3jejIh9qxhmyi&#10;QBAXztRcathuXsczECEiG2wck4YzBVguhoM55sad+JO6dSxFgnDIUUMVY5tLGYqKLIaJa4mT9+W8&#10;xZikL6XxeEpw28g7pR6kxZrTQoUtPVdUHNc/VsNL025H+92h8937x6oI35csyy5a3970T48gIvXx&#10;Gv5vvxkNUzWdqXv4+5O+gFz8AgAA//8DAFBLAQItABQABgAIAAAAIQDb4fbL7gAAAIUBAAATAAAA&#10;AAAAAAAAAAAAAAAAAABbQ29udGVudF9UeXBlc10ueG1sUEsBAi0AFAAGAAgAAAAhAFr0LFu/AAAA&#10;FQEAAAsAAAAAAAAAAAAAAAAAHwEAAF9yZWxzLy5yZWxzUEsBAi0AFAAGAAgAAAAhALjPH1vKAAAA&#10;3wAAAA8AAAAAAAAAAAAAAAAABwIAAGRycy9kb3ducmV2LnhtbFBLBQYAAAAAAwADALcAAAD+AgAA&#10;AAA=&#10;" path="m,l9144,r,175260l,175260,,e" fillcolor="black" stroked="f" strokeweight="0">
                  <v:stroke miterlimit="83231f" joinstyle="miter"/>
                  <v:path arrowok="t" textboxrect="0,0,9144,175260"/>
                </v:shape>
                <v:shape id="Shape 707804" o:spid="_x0000_s1068" style="position:absolute;left:13243;top:14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PxwAAAN8AAAAPAAAAZHJzL2Rvd25yZXYueG1sRI9BawIx&#10;FITvBf9DeEJvNWmRrqzGpQoFKQit9eDxuXnuLm5edpOo679vCoUeh5n5hlkUg23FlXxoHGt4nigQ&#10;xKUzDVca9t/vTzMQISIbbB2ThjsFKJajhwXmxt34i667WIkE4ZCjhjrGLpcylDVZDBPXESfv5LzF&#10;mKSvpPF4S3DbyhelXqXFhtNCjR2tayrPu4vV0PWVP/TBrPh4+fzIWG1o2E61fhwPb3MQkYb4H/5r&#10;b4yGTGUzNYXfP+kLyOUPAAAA//8DAFBLAQItABQABgAIAAAAIQDb4fbL7gAAAIUBAAATAAAAAAAA&#10;AAAAAAAAAAAAAABbQ29udGVudF9UeXBlc10ueG1sUEsBAi0AFAAGAAgAAAAhAFr0LFu/AAAAFQEA&#10;AAsAAAAAAAAAAAAAAAAAHwEAAF9yZWxzLy5yZWxzUEsBAi0AFAAGAAgAAAAhAE2T5I/HAAAA3wAA&#10;AA8AAAAAAAAAAAAAAAAABwIAAGRycy9kb3ducmV2LnhtbFBLBQYAAAAAAwADALcAAAD7AgAAAAA=&#10;" path="m,l9144,r,9144l,9144,,e" fillcolor="black" stroked="f" strokeweight="0">
                  <v:stroke miterlimit="83231f" joinstyle="miter"/>
                  <v:path arrowok="t" textboxrect="0,0,9144,9144"/>
                </v:shape>
                <v:shape id="Shape 707805" o:spid="_x0000_s1069" style="position:absolute;left:13304;top:14389;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NlyAAAAN8AAAAPAAAAZHJzL2Rvd25yZXYueG1sRI9Pa8JA&#10;FMTvBb/D8oRepO5a8E9SVxFB6k2NRXp8ZF+T0OzbmN1q/PZuQfA4zMxvmPmys7W4UOsrxxpGQwWC&#10;OHem4kLD13HzNgPhA7LB2jFpuJGH5aL3MsfUuCsf6JKFQkQI+xQ1lCE0qZQ+L8miH7qGOHo/rrUY&#10;omwLaVq8Rrit5btSE2mx4rhQYkPrkvLf7M9qqE/JabCbJOf95/d+cD5ku+ASqfVrv1t9gAjUhWf4&#10;0d4aDVM1nakx/P+JX0Au7gAAAP//AwBQSwECLQAUAAYACAAAACEA2+H2y+4AAACFAQAAEwAAAAAA&#10;AAAAAAAAAAAAAAAAW0NvbnRlbnRfVHlwZXNdLnhtbFBLAQItABQABgAIAAAAIQBa9CxbvwAAABUB&#10;AAALAAAAAAAAAAAAAAAAAB8BAABfcmVscy8ucmVsc1BLAQItABQABgAIAAAAIQBTP6NlyAAAAN8A&#10;AAAPAAAAAAAAAAAAAAAAAAcCAABkcnMvZG93bnJldi54bWxQSwUGAAAAAAMAAwC3AAAA/AIAAAAA&#10;" path="m,l1333754,r,9144l,9144,,e" fillcolor="black" stroked="f" strokeweight="0">
                  <v:stroke miterlimit="83231f" joinstyle="miter"/>
                  <v:path arrowok="t" textboxrect="0,0,1333754,9144"/>
                </v:shape>
                <v:shape id="Shape 707806" o:spid="_x0000_s1070" style="position:absolute;left:26642;top:12636;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zDyQAAAN8AAAAPAAAAZHJzL2Rvd25yZXYueG1sRI9BawIx&#10;FITvBf9DeIKXUpP1oLI1SmkRhKJQa6G9PTbP3bWblyVJ19Vf3wiFHoeZ+YZZrHrbiI58qB1ryMYK&#10;BHHhTM2lhsP7+mEOIkRkg41j0nChAKvl4G6BuXFnfqNuH0uRIBxy1FDF2OZShqIii2HsWuLkHZ23&#10;GJP0pTQezwluGzlRaiot1pwWKmzpuaLie/9jNbw07eH+8+Or893rbluE0zXLsqvWo2H/9AgiUh//&#10;w3/tjdEwU7O5msLtT/oCcvkLAAD//wMAUEsBAi0AFAAGAAgAAAAhANvh9svuAAAAhQEAABMAAAAA&#10;AAAAAAAAAAAAAAAAAFtDb250ZW50X1R5cGVzXS54bWxQSwECLQAUAAYACAAAACEAWvQsW78AAAAV&#10;AQAACwAAAAAAAAAAAAAAAAAfAQAAX3JlbHMvLnJlbHNQSwECLQAUAAYACAAAACEAqLi8w8kAAADf&#10;AAAADwAAAAAAAAAAAAAAAAAHAgAAZHJzL2Rvd25yZXYueG1sUEsFBgAAAAADAAMAtwAAAP0CAAAA&#10;AA==&#10;" path="m,l9144,r,175260l,175260,,e" fillcolor="black" stroked="f" strokeweight="0">
                  <v:stroke miterlimit="83231f" joinstyle="miter"/>
                  <v:path arrowok="t" textboxrect="0,0,9144,175260"/>
                </v:shape>
                <v:shape id="Shape 707807" o:spid="_x0000_s1071" style="position:absolute;left:26642;top:143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r4xQAAAN8AAAAPAAAAZHJzL2Rvd25yZXYueG1sRI9BawIx&#10;FITvBf9DeIXealIRV1ajVEGQgmBtDx6fm+fu0s3LmkRd/70RCh6HmfmGmc4724gL+VA71vDRVyCI&#10;C2dqLjX8/qzexyBCRDbYOCYNNwown/Veppgbd+VvuuxiKRKEQ44aqhjbXMpQVGQx9F1LnLyj8xZj&#10;kr6UxuM1wW0jB0qNpMWa00KFLS0rKv52Z6uhPZV+fwpmwYfz9itjtaZuM9T67bX7nICI1MVn+L+9&#10;NhoylY1VBo8/6QvI2R0AAP//AwBQSwECLQAUAAYACAAAACEA2+H2y+4AAACFAQAAEwAAAAAAAAAA&#10;AAAAAAAAAAAAW0NvbnRlbnRfVHlwZXNdLnhtbFBLAQItABQABgAIAAAAIQBa9CxbvwAAABUBAAAL&#10;AAAAAAAAAAAAAAAAAB8BAABfcmVscy8ucmVsc1BLAQItABQABgAIAAAAIQC9QXr4xQAAAN8AAAAP&#10;AAAAAAAAAAAAAAAAAAcCAABkcnMvZG93bnJldi54bWxQSwUGAAAAAAMAAwC3AAAA+QIAAAAA&#10;" path="m,l9144,r,9144l,9144,,e" fillcolor="black" stroked="f" strokeweight="0">
                  <v:stroke miterlimit="83231f" joinstyle="miter"/>
                  <v:path arrowok="t" textboxrect="0,0,9144,9144"/>
                </v:shape>
                <v:shape id="Shape 707808" o:spid="_x0000_s1072" style="position:absolute;left:26703;top:14389;width:13338;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z7xAAAAN8AAAAPAAAAZHJzL2Rvd25yZXYueG1sRE9Ni8Iw&#10;EL0v+B/CCHsRTdyD2moUEcS9qVXE49CMbbGZ1CZq999vDgt7fLzvxaqztXhR6yvHGsYjBYI4d6bi&#10;QsP5tB3OQPiAbLB2TBp+yMNq2ftYYGrcm4/0ykIhYgj7FDWUITSplD4vyaIfuYY4cjfXWgwRtoU0&#10;Lb5juK3ll1ITabHi2FBiQ5uS8nv2tBrqS3IZ7CfJ47C7HgaPY7YPLpFaf/a79RxEoC78i//c30bD&#10;VE1nKg6Of+IXkMtfAAAA//8DAFBLAQItABQABgAIAAAAIQDb4fbL7gAAAIUBAAATAAAAAAAAAAAA&#10;AAAAAAAAAABbQ29udGVudF9UeXBlc10ueG1sUEsBAi0AFAAGAAgAAAAhAFr0LFu/AAAAFQEAAAsA&#10;AAAAAAAAAAAAAAAAHwEAAF9yZWxzLy5yZWxzUEsBAi0AFAAGAAgAAAAhAL0+DPvEAAAA3wAAAA8A&#10;AAAAAAAAAAAAAAAABwIAAGRycy9kb3ducmV2LnhtbFBLBQYAAAAAAwADALcAAAD4AgAAAAA=&#10;" path="m,l1333754,r,9144l,9144,,e" fillcolor="black" stroked="f" strokeweight="0">
                  <v:stroke miterlimit="83231f" joinstyle="miter"/>
                  <v:path arrowok="t" textboxrect="0,0,1333754,9144"/>
                </v:shape>
                <v:shape id="Shape 707809" o:spid="_x0000_s1073" style="position:absolute;left:40041;top:12636;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ixygAAAN8AAAAPAAAAZHJzL2Rvd25yZXYueG1sRI9BawIx&#10;FITvgv8hPMGL1GR7qHZrFFEKhdJC1UJ7e2xed7duXpYkrlt/fVMoeBxm5htmseptIzryoXasIZsq&#10;EMSFMzWXGg77x5s5iBCRDTaOScMPBVgth4MF5sad+Y26XSxFgnDIUUMVY5tLGYqKLIapa4mT9+W8&#10;xZikL6XxeE5w28hbpe6kxZrTQoUtbSoqjruT1bBt2sPk4/2z893z60sRvi9Zll20Ho/69QOISH28&#10;hv/bT0bDTM3m6h7+/qQvIJe/AAAA//8DAFBLAQItABQABgAIAAAAIQDb4fbL7gAAAIUBAAATAAAA&#10;AAAAAAAAAAAAAAAAAABbQ29udGVudF9UeXBlc10ueG1sUEsBAi0AFAAGAAgAAAAhAFr0LFu/AAAA&#10;FQEAAAsAAAAAAAAAAAAAAAAAHwEAAF9yZWxzLy5yZWxzUEsBAi0AFAAGAAgAAAAhANknKLHKAAAA&#10;3wAAAA8AAAAAAAAAAAAAAAAABwIAAGRycy9kb3ducmV2LnhtbFBLBQYAAAAAAwADALcAAAD+AgAA&#10;AAA=&#10;" path="m,l9144,r,175260l,175260,,e" fillcolor="black" stroked="f" strokeweight="0">
                  <v:stroke miterlimit="83231f" joinstyle="miter"/>
                  <v:path arrowok="t" textboxrect="0,0,9144,175260"/>
                </v:shape>
                <v:shape id="Shape 707810" o:spid="_x0000_s1074" style="position:absolute;left:40041;top:14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RRxQAAAN8AAAAPAAAAZHJzL2Rvd25yZXYueG1sRI9da8Iw&#10;FIbvhf2HcAa706Qiq1Rj2QRBBsKmu9jlsTm2xeakJlHrv18uBrt8eb94luVgO3EjH1rHGrKJAkFc&#10;OdNyreH7sBnPQYSIbLBzTBoeFKBcPY2WWBh35y+67WMt0giHAjU0MfaFlKFqyGKYuJ44eSfnLcYk&#10;fS2Nx3sat52cKvUqLbacHhrsad1Qdd5frYb+UvufSzDvfLx+fuSstjTsZlq/PA9vCxCRhvgf/mtv&#10;jYZc5fMsESSexAJy9QsAAP//AwBQSwECLQAUAAYACAAAACEA2+H2y+4AAACFAQAAEwAAAAAAAAAA&#10;AAAAAAAAAAAAW0NvbnRlbnRfVHlwZXNdLnhtbFBLAQItABQABgAIAAAAIQBa9CxbvwAAABUBAAAL&#10;AAAAAAAAAAAAAAAAAB8BAABfcmVscy8ucmVsc1BLAQItABQABgAIAAAAIQC3cXRRxQAAAN8AAAAP&#10;AAAAAAAAAAAAAAAAAAcCAABkcnMvZG93bnJldi54bWxQSwUGAAAAAAMAAwC3AAAA+QIAAAAA&#10;" path="m,l9144,r,9144l,9144,,e" fillcolor="black" stroked="f" strokeweight="0">
                  <v:stroke miterlimit="83231f" joinstyle="miter"/>
                  <v:path arrowok="t" textboxrect="0,0,9144,9144"/>
                </v:shape>
                <v:shape id="Shape 707811" o:spid="_x0000_s1075" style="position:absolute;left:40102;top:14389;width:13337;height:91;visibility:visible;mso-wrap-style:square;v-text-anchor:top" coordsize="1333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O7xwAAAN8AAAAPAAAAZHJzL2Rvd25yZXYueG1sRI9Bi8Iw&#10;FITvwv6H8Ba8iKb1oLYaZRFk96ZWEY+P5tmWbV5qk9XuvzeC4HGYmW+YxaoztbhR6yrLCuJRBII4&#10;t7riQsHxsBnOQDiPrLG2TAr+ycFq+dFbYKrtnfd0y3whAoRdigpK75tUSpeXZNCNbEMcvIttDfog&#10;20LqFu8Bbmo5jqKJNFhxWCixoXVJ+W/2ZxTUp+Q02E6S6+77vBtc99nW20Qq1f/svuYgPHX+HX61&#10;f7SCaTSdxTE8/4QvIJcPAAAA//8DAFBLAQItABQABgAIAAAAIQDb4fbL7gAAAIUBAAATAAAAAAAA&#10;AAAAAAAAAAAAAABbQ29udGVudF9UeXBlc10ueG1sUEsBAi0AFAAGAAgAAAAhAFr0LFu/AAAAFQEA&#10;AAsAAAAAAAAAAAAAAAAAHwEAAF9yZWxzLy5yZWxzUEsBAi0AFAAGAAgAAAAhAKndM7vHAAAA3wAA&#10;AA8AAAAAAAAAAAAAAAAABwIAAGRycy9kb3ducmV2LnhtbFBLBQYAAAAAAwADALcAAAD7AgAAAAA=&#10;" path="m,l1333754,r,9144l,9144,,e" fillcolor="black" stroked="f" strokeweight="0">
                  <v:stroke miterlimit="83231f" joinstyle="miter"/>
                  <v:path arrowok="t" textboxrect="0,0,1333754,9144"/>
                </v:shape>
                <v:shape id="Shape 707812" o:spid="_x0000_s1076" style="position:absolute;left:53441;top:12636;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wdyQAAAN8AAAAPAAAAZHJzL2Rvd25yZXYueG1sRI9BawIx&#10;FITvgv8hPKEXqdl4UNkapSiCUCrUWmhvj83r7rablyVJ19Vf3wiFHoeZ+YZZrnvbiI58qB1rUJMM&#10;BHHhTM2lhtPr7n4BIkRkg41j0nChAOvVcLDE3Lgzv1B3jKVIEA45aqhibHMpQ1GRxTBxLXHyPp23&#10;GJP0pTQezwluGznNspm0WHNaqLClTUXF9/HHatg27Wn8/vbR+e7p8FyEr6tS6qr13ah/fAARqY//&#10;4b/23miYZ/OFmsLtT/oCcvULAAD//wMAUEsBAi0AFAAGAAgAAAAhANvh9svuAAAAhQEAABMAAAAA&#10;AAAAAAAAAAAAAAAAAFtDb250ZW50X1R5cGVzXS54bWxQSwECLQAUAAYACAAAACEAWvQsW78AAAAV&#10;AQAACwAAAAAAAAAAAAAAAAAfAQAAX3JlbHMvLnJlbHNQSwECLQAUAAYACAAAACEAUlosHckAAADf&#10;AAAADwAAAAAAAAAAAAAAAAAHAgAAZHJzL2Rvd25yZXYueG1sUEsFBgAAAAADAAMAtwAAAP0CAAAA&#10;AA==&#10;" path="m,l9144,r,175260l,175260,,e" fillcolor="black" stroked="f" strokeweight="0">
                  <v:stroke miterlimit="83231f" joinstyle="miter"/>
                  <v:path arrowok="t" textboxrect="0,0,9144,175260"/>
                </v:shape>
                <v:shape id="Shape 707813" o:spid="_x0000_s1077" style="position:absolute;left:53441;top:143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mxwAAAN8AAAAPAAAAZHJzL2Rvd25yZXYueG1sRI9PawIx&#10;FMTvhX6H8AreamItrqxGaQuCCIX65+DxuXnuLm5e1iTq9ts3BcHjMDO/YabzzjbiSj7UjjUM+goE&#10;ceFMzaWG3XbxOgYRIrLBxjFp+KUA89nz0xRz4268pusmliJBOOSooYqxzaUMRUUWQ9+1xMk7Om8x&#10;JulLaTzeEtw28k2pkbRYc1qosKWviorT5mI1tOfS78/BfPLh8rPKWC2p+37XuvfSfUxAROriI3xv&#10;L42GTGXjwRD+/6QvIGd/AAAA//8DAFBLAQItABQABgAIAAAAIQDb4fbL7gAAAIUBAAATAAAAAAAA&#10;AAAAAAAAAAAAAABbQ29udGVudF9UeXBlc10ueG1sUEsBAi0AFAAGAAgAAAAhAFr0LFu/AAAAFQEA&#10;AAsAAAAAAAAAAAAAAAAAHwEAAF9yZWxzLy5yZWxzUEsBAi0AFAAGAAgAAAAhAEej6ibHAAAA3wAA&#10;AA8AAAAAAAAAAAAAAAAABwIAAGRycy9kb3ducmV2LnhtbFBLBQYAAAAAAwADALcAAAD7AgAAAAA=&#10;" path="m,l9144,r,9144l,9144,,e" fillcolor="black" stroked="f" strokeweight="0">
                  <v:stroke miterlimit="83231f" joinstyle="miter"/>
                  <v:path arrowok="t" textboxrect="0,0,9144,9144"/>
                </v:shape>
                <v:shape id="Shape 707814" o:spid="_x0000_s107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JSxgAAAN8AAAAPAAAAZHJzL2Rvd25yZXYueG1sRI9BawIx&#10;FITvBf9DeEJvNbGIK6tRVChIoWBtDx6fm+fu4uZlTaJu/70RCh6HmfmGmS0624gr+VA71jAcKBDE&#10;hTM1lxp+fz7eJiBCRDbYOCYNfxRgMe+9zDA37sbfdN3FUiQIhxw1VDG2uZShqMhiGLiWOHlH5y3G&#10;JH0pjcdbgttGvis1lhZrTgsVtrSuqDjtLlZDey79/hzMig+X7WfGakPd10jr1363nIKI1MVn+L+9&#10;MRoylU2GI3j8SV9Azu8AAAD//wMAUEsBAi0AFAAGAAgAAAAhANvh9svuAAAAhQEAABMAAAAAAAAA&#10;AAAAAAAAAAAAAFtDb250ZW50X1R5cGVzXS54bWxQSwECLQAUAAYACAAAACEAWvQsW78AAAAVAQAA&#10;CwAAAAAAAAAAAAAAAAAfAQAAX3JlbHMvLnJlbHNQSwECLQAUAAYACAAAACEAyEpyUsYAAADfAAAA&#10;DwAAAAAAAAAAAAAAAAAHAgAAZHJzL2Rvd25yZXYueG1sUEsFBgAAAAADAAMAtwAAAPoCAAAAAA==&#10;" path="m,l9144,r,9144l,9144,,e" fillcolor="black" stroked="f" strokeweight="0">
                  <v:stroke miterlimit="83231f" joinstyle="miter"/>
                  <v:path arrowok="t" textboxrect="0,0,9144,9144"/>
                </v:shape>
                <v:shape id="Shape 707815" o:spid="_x0000_s1079" style="position:absolute;left:60;width:4725;height:91;visibility:visible;mso-wrap-style:square;v-text-anchor:top" coordsize="4724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f9xgAAAN8AAAAPAAAAZHJzL2Rvd25yZXYueG1sRI9Pa8JA&#10;FMTvhX6H5Qm91V2Lf0LqKqUgiBcx7cHjI/uaBLNvQ96qqZ/eLRQ8DjPzG2a5HnyrLtRLE9jCZGxA&#10;EZfBNVxZ+P7avGagJCI7bAOThV8SWK+en5aYu3DlA12KWKkEYcnRQh1jl2stZU0eZRw64uT9hN5j&#10;TLKvtOvxmuC+1W/GzLXHhtNCjR191lSeirO3IEcthWRyNpvbcVdMzdzs3c7al9Hw8Q4q0hAf4f/2&#10;1llYmEU2mcHfn/QF9OoOAAD//wMAUEsBAi0AFAAGAAgAAAAhANvh9svuAAAAhQEAABMAAAAAAAAA&#10;AAAAAAAAAAAAAFtDb250ZW50X1R5cGVzXS54bWxQSwECLQAUAAYACAAAACEAWvQsW78AAAAVAQAA&#10;CwAAAAAAAAAAAAAAAAAfAQAAX3JlbHMvLnJlbHNQSwECLQAUAAYACAAAACEAwCCn/cYAAADfAAAA&#10;DwAAAAAAAAAAAAAAAAAHAgAAZHJzL2Rvd25yZXYueG1sUEsFBgAAAAADAAMAtwAAAPoCAAAAAA==&#10;" path="m,l472440,r,9144l,9144,,e" fillcolor="black" stroked="f" strokeweight="0">
                  <v:stroke miterlimit="83231f" joinstyle="miter"/>
                  <v:path arrowok="t" textboxrect="0,0,472440,9144"/>
                </v:shape>
                <v:shape id="Shape 707816" o:spid="_x0000_s1080" style="position:absolute;left:47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m+xgAAAN8AAAAPAAAAZHJzL2Rvd25yZXYueG1sRI9BawIx&#10;FITvBf9DeIK3mljEldUoVSiIULDqocfXzXN36eZlTaKu/74RCh6HmfmGmS8724gr+VA71jAaKhDE&#10;hTM1lxqOh4/XKYgQkQ02jknDnQIsF72XOebG3fiLrvtYigThkKOGKsY2lzIUFVkMQ9cSJ+/kvMWY&#10;pC+l8XhLcNvIN6Um0mLNaaHCltYVFb/7i9XQnkv/fQ5mxT+X3TZjtaHuc6z1oN+9z0BE6uIz/N/e&#10;GA2ZyqajCTz+pC8gF38AAAD//wMAUEsBAi0AFAAGAAgAAAAhANvh9svuAAAAhQEAABMAAAAAAAAA&#10;AAAAAAAAAAAAAFtDb250ZW50X1R5cGVzXS54bWxQSwECLQAUAAYACAAAACEAWvQsW78AAAAVAQAA&#10;CwAAAAAAAAAAAAAAAAAfAQAAX3JlbHMvLnJlbHNQSwECLQAUAAYACAAAACEAV9RJvsYAAADfAAAA&#10;DwAAAAAAAAAAAAAAAAAHAgAAZHJzL2Rvd25yZXYueG1sUEsFBgAAAAADAAMAtwAAAPoCAAAAAA==&#10;" path="m,l9144,r,9144l,9144,,e" fillcolor="black" stroked="f" strokeweight="0">
                  <v:stroke miterlimit="83231f" joinstyle="miter"/>
                  <v:path arrowok="t" textboxrect="0,0,9144,9144"/>
                </v:shape>
                <v:shape id="Shape 707817" o:spid="_x0000_s1081" style="position:absolute;left:4845;width:3064;height:91;visibility:visible;mso-wrap-style:square;v-text-anchor:top" coordsize="306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A4xwAAAN8AAAAPAAAAZHJzL2Rvd25yZXYueG1sRI9ba8JA&#10;FITfC/0Pyyn4VjcRMRJdpRUvEelDvbwfsqdJaPZsyK4m/ntXKPRxmJlvmPmyN7W4UesqywriYQSC&#10;OLe64kLB+bR5n4JwHlljbZkU3MnBcvH6MsdU246/6Xb0hQgQdikqKL1vUildXpJBN7QNcfB+bGvQ&#10;B9kWUrfYBbip5SiKJtJgxWGhxIZWJeW/x6tRkNltbD6z8Zquo8tXdti7eNc5pQZv/ccMhKfe/4f/&#10;2plWkETJNE7g+Sd8Abl4AAAA//8DAFBLAQItABQABgAIAAAAIQDb4fbL7gAAAIUBAAATAAAAAAAA&#10;AAAAAAAAAAAAAABbQ29udGVudF9UeXBlc10ueG1sUEsBAi0AFAAGAAgAAAAhAFr0LFu/AAAAFQEA&#10;AAsAAAAAAAAAAAAAAAAAHwEAAF9yZWxzLy5yZWxzUEsBAi0AFAAGAAgAAAAhAKzAMDjHAAAA3wAA&#10;AA8AAAAAAAAAAAAAAAAABwIAAGRycy9kb3ducmV2LnhtbFBLBQYAAAAAAwADALcAAAD7AgAAAAA=&#10;" path="m,l306324,r,9144l,9144,,e" fillcolor="black" stroked="f" strokeweight="0">
                  <v:stroke miterlimit="83231f" joinstyle="miter"/>
                  <v:path arrowok="t" textboxrect="0,0,306324,9144"/>
                </v:shape>
                <v:shape id="Shape 707818" o:spid="_x0000_s1082" style="position:absolute;left:79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hXxAAAAN8AAAAPAAAAZHJzL2Rvd25yZXYueG1sRE/Pa8Iw&#10;FL4L+x/CG+ymSUVWqcayCYIMhE132PHZPNti81KTqPW/Xw6DHT++38tysJ24kQ+tYw3ZRIEgrpxp&#10;udbwfdiM5yBCRDbYOSYNDwpQrp5GSyyMu/MX3faxFimEQ4Eamhj7QspQNWQxTFxPnLiT8xZjgr6W&#10;xuM9hdtOTpV6lRZbTg0N9rRuqDrvr1ZDf6n9zyWYdz5ePz9yVlsadjOtX56HtwWISEP8F/+5t0ZD&#10;rvJ5lganP+kLyNUvAAAA//8DAFBLAQItABQABgAIAAAAIQDb4fbL7gAAAIUBAAATAAAAAAAAAAAA&#10;AAAAAAAAAABbQ29udGVudF9UeXBlc10ueG1sUEsBAi0AFAAGAAgAAAAhAFr0LFu/AAAAFQEAAAsA&#10;AAAAAAAAAAAAAAAAHwEAAF9yZWxzLy5yZWxzUEsBAi0AFAAGAAgAAAAhAEkHeFfEAAAA3wAAAA8A&#10;AAAAAAAAAAAAAAAABwIAAGRycy9kb3ducmV2LnhtbFBLBQYAAAAAAwADALcAAAD4AgAAAAA=&#10;" path="m,l9144,r,9144l,9144,,e" fillcolor="black" stroked="f" strokeweight="0">
                  <v:stroke miterlimit="83231f" joinstyle="miter"/>
                  <v:path arrowok="t" textboxrect="0,0,9144,9144"/>
                </v:shape>
                <v:shape id="Shape 707819" o:spid="_x0000_s1083" style="position:absolute;left:7970;width:46780;height:91;visibility:visible;mso-wrap-style:square;v-text-anchor:top" coordsize="4678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PgxwAAAN8AAAAPAAAAZHJzL2Rvd25yZXYueG1sRI/BasMw&#10;EETvhfyD2EBvjZxSEteJbGpDoIdemvbQ42JtLBNpZSwlcfr1VSDQ4zAzb5htNTkrzjSG3rOC5SID&#10;Qdx63XOn4Ptr95SDCBFZo/VMCq4UoCpnD1sstL/wJ533sRMJwqFABSbGoZAytIYchoUfiJN38KPD&#10;mOTYST3iJcGdlc9ZtpIOe04LBgdqDLXH/ckpkB8vzta/O9a1Pf6cVtfJcWOUepxPbxsQkab4H763&#10;37WCdbbOl69w+5O+gCz/AAAA//8DAFBLAQItABQABgAIAAAAIQDb4fbL7gAAAIUBAAATAAAAAAAA&#10;AAAAAAAAAAAAAABbQ29udGVudF9UeXBlc10ueG1sUEsBAi0AFAAGAAgAAAAhAFr0LFu/AAAAFQEA&#10;AAsAAAAAAAAAAAAAAAAAHwEAAF9yZWxzLy5yZWxzUEsBAi0AFAAGAAgAAAAhAFpDs+DHAAAA3wAA&#10;AA8AAAAAAAAAAAAAAAAABwIAAGRycy9kb3ducmV2LnhtbFBLBQYAAAAAAwADALcAAAD7AgAAAAA=&#10;" path="m,l4678045,r,9144l,9144,,e" fillcolor="black" stroked="f" strokeweight="0">
                  <v:stroke miterlimit="83231f" joinstyle="miter"/>
                  <v:path arrowok="t" textboxrect="0,0,4678045,9144"/>
                </v:shape>
                <v:shape id="Shape 707820" o:spid="_x0000_s1084" style="position:absolute;left:547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7sxgAAAN8AAAAPAAAAZHJzL2Rvd25yZXYueG1sRI9da8Iw&#10;FIbvhf2HcAa702QiVjpj2QaCDAZad7HLs+asLWtO2iRq9+/NheDly/vFsy5G24kz+dA61vA8UyCI&#10;K2darjV8HbfTFYgQkQ12jknDPwUoNg+TNebGXfhA5zLWIo1wyFFDE2OfSxmqhiyGmeuJk/frvMWY&#10;pK+l8XhJ47aTc6WW0mLL6aHBnt4bqv7Kk9XQD7X/HoJ545/T/iNjtaPxc6H10+P4+gIi0hjv4Vt7&#10;ZzRkKlvNE0HiSSwgN1cAAAD//wMAUEsBAi0AFAAGAAgAAAAhANvh9svuAAAAhQEAABMAAAAAAAAA&#10;AAAAAAAAAAAAAFtDb250ZW50X1R5cGVzXS54bWxQSwECLQAUAAYACAAAACEAWvQsW78AAAAVAQAA&#10;CwAAAAAAAAAAAAAAAAAfAQAAX3JlbHMvLnJlbHNQSwECLQAUAAYACAAAACEAeR2+7MYAAADfAAAA&#10;DwAAAAAAAAAAAAAAAAAHAgAAZHJzL2Rvd25yZXYueG1sUEsFBgAAAAADAAMAtwAAAPoCAAAAAA==&#10;" path="m,l9144,r,9144l,9144,,e" fillcolor="black" stroked="f" strokeweight="0">
                  <v:stroke miterlimit="83231f" joinstyle="miter"/>
                  <v:path arrowok="t" textboxrect="0,0,9144,9144"/>
                </v:shape>
                <v:shape id="Shape 707821" o:spid="_x0000_s1085" style="position:absolute;left:54812;width:6005;height:91;visibility:visible;mso-wrap-style:square;v-text-anchor:top" coordsize="600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JNxQAAAN8AAAAPAAAAZHJzL2Rvd25yZXYueG1sRI9Bi8Iw&#10;FITvgv8hPGFvmupBa9coi4sg3qxeens0z6a0ealNVrv/frMgeBxm5htmsxtsKx7U+9qxgvksAUFc&#10;Ol1zpeB6OUxTED4ga2wdk4Jf8rDbjkcbzLR78pkeeahEhLDPUIEJocuk9KUhi37mOuLo3VxvMUTZ&#10;V1L3+Ixw28pFkiylxZrjgsGO9obKJv+xCtikumgK2l/zslg334f7/XY6KfUxGb4+QQQawjv8ah+1&#10;glWyShdz+P8Tv4Dc/gEAAP//AwBQSwECLQAUAAYACAAAACEA2+H2y+4AAACFAQAAEwAAAAAAAAAA&#10;AAAAAAAAAAAAW0NvbnRlbnRfVHlwZXNdLnhtbFBLAQItABQABgAIAAAAIQBa9CxbvwAAABUBAAAL&#10;AAAAAAAAAAAAAAAAAB8BAABfcmVscy8ucmVsc1BLAQItABQABgAIAAAAIQDI0MJNxQAAAN8AAAAP&#10;AAAAAAAAAAAAAAAAAAcCAABkcnMvZG93bnJldi54bWxQSwUGAAAAAAMAAwC3AAAA+QIAAAAA&#10;" path="m,l600456,r,9144l,9144,,e" fillcolor="black" stroked="f" strokeweight="0">
                  <v:stroke miterlimit="83231f" joinstyle="miter"/>
                  <v:path arrowok="t" textboxrect="0,0,600456,9144"/>
                </v:shape>
                <v:shape id="Shape 707822" o:spid="_x0000_s1086" style="position:absolute;left:608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UAxgAAAN8AAAAPAAAAZHJzL2Rvd25yZXYueG1sRI9BawIx&#10;FITvgv8hPKE3TbpIV1ajVEGQgtBqDz0+N6+7SzcvaxJ1/fdNoeBxmJlvmMWqt624kg+NYw3PEwWC&#10;uHSm4UrD53E7noEIEdlg65g03CnAajkcLLAw7sYfdD3ESiQIhwI11DF2hZShrMlimLiOOHnfzluM&#10;SfpKGo+3BLetzJR6kRYbTgs1drSpqfw5XKyG7lz5r3Mwaz5d3t9yVjvq91Otn0b96xxEpD4+wv/t&#10;ndGQq3yWZfD3J30BufwFAAD//wMAUEsBAi0AFAAGAAgAAAAhANvh9svuAAAAhQEAABMAAAAAAAAA&#10;AAAAAAAAAAAAAFtDb250ZW50X1R5cGVzXS54bWxQSwECLQAUAAYACAAAACEAWvQsW78AAAAVAQAA&#10;CwAAAAAAAAAAAAAAAAAfAQAAX3JlbHMvLnJlbHNQSwECLQAUAAYACAAAACEA5oOFAMYAAADfAAAA&#10;DwAAAAAAAAAAAAAAAAAHAgAAZHJzL2Rvd25yZXYueG1sUEsFBgAAAAADAAMAtwAAAPoCAAAAAA==&#10;" path="m,l9144,r,9144l,9144,,e" fillcolor="black" stroked="f" strokeweight="0">
                  <v:stroke miterlimit="83231f" joinstyle="miter"/>
                  <v:path arrowok="t" textboxrect="0,0,9144,9144"/>
                </v:shape>
                <v:shape id="Shape 707823" o:spid="_x0000_s1087" style="position:absolute;top:60;width:91;height:30746;visibility:visible;mso-wrap-style:square;v-text-anchor:top" coordsize="9144,30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0ryAAAAN8AAAAPAAAAZHJzL2Rvd25yZXYueG1sRI9da8Iw&#10;FIbvhf2HcAa7s6kO/OiMIgNhY4LYDb09NmdNWXNSm0zrfr0ZCF6+vB8P72zR2VqcqPWVYwWDJAVB&#10;XDhdcang63PVn4DwAVlj7ZgUXMjDYv7Qm2Gm3Zm3dMpDKeII+wwVmBCaTEpfGLLoE9cQR+/btRZD&#10;lG0pdYvnOG5rOUzTkbRYcSQYbOjVUPGT/9rIfd8s88G+Onw0a5Obv+mx3NUjpZ4eu+ULiEBduIdv&#10;7TetYJyOJ8Nn+P8Tv4CcXwEAAP//AwBQSwECLQAUAAYACAAAACEA2+H2y+4AAACFAQAAEwAAAAAA&#10;AAAAAAAAAAAAAAAAW0NvbnRlbnRfVHlwZXNdLnhtbFBLAQItABQABgAIAAAAIQBa9CxbvwAAABUB&#10;AAALAAAAAAAAAAAAAAAAAB8BAABfcmVscy8ucmVsc1BLAQItABQABgAIAAAAIQA2sB0ryAAAAN8A&#10;AAAPAAAAAAAAAAAAAAAAAAcCAABkcnMvZG93bnJldi54bWxQSwUGAAAAAAMAAwC3AAAA/AIAAAAA&#10;" path="m,l9144,r,3074543l,3074543,,e" fillcolor="black" stroked="f" strokeweight="0">
                  <v:stroke miterlimit="83231f" joinstyle="miter"/>
                  <v:path arrowok="t" textboxrect="0,0,9144,3074543"/>
                </v:shape>
                <v:shape id="Shape 707824" o:spid="_x0000_s1088" style="position:absolute;top:308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jvxgAAAN8AAAAPAAAAZHJzL2Rvd25yZXYueG1sRI9BawIx&#10;FITvBf9DeEJvNVHEldUoVRCkILTqocfXzXN36eZlTaKu/94UCh6HmfmGmS8724gr+VA71jAcKBDE&#10;hTM1lxqOh83bFESIyAYbx6ThTgGWi97LHHPjbvxF130sRYJwyFFDFWObSxmKiiyGgWuJk3dy3mJM&#10;0pfSeLwluG3kSKmJtFhzWqiwpXVFxe/+YjW059J/n4NZ8c/l8yNjtaVuN9b6td+9z0BE6uIz/N/e&#10;Gg2ZyqajMfz9SV9ALh4AAAD//wMAUEsBAi0AFAAGAAgAAAAhANvh9svuAAAAhQEAABMAAAAAAAAA&#10;AAAAAAAAAAAAAFtDb250ZW50X1R5cGVzXS54bWxQSwECLQAUAAYACAAAACEAWvQsW78AAAAVAQAA&#10;CwAAAAAAAAAAAAAAAAAfAQAAX3JlbHMvLnJlbHNQSwECLQAUAAYACAAAACEABia478YAAADfAAAA&#10;DwAAAAAAAAAAAAAAAAAHAgAAZHJzL2Rvd25yZXYueG1sUEsFBgAAAAADAAMAtwAAAPoCAAAAAA==&#10;" path="m,l9144,r,9144l,9144,,e" fillcolor="black" stroked="f" strokeweight="0">
                  <v:stroke miterlimit="83231f" joinstyle="miter"/>
                  <v:path arrowok="t" textboxrect="0,0,9144,9144"/>
                </v:shape>
                <v:shape id="Shape 707825" o:spid="_x0000_s1089" style="position:absolute;left:60;top:30806;width:4725;height:91;visibility:visible;mso-wrap-style:square;v-text-anchor:top" coordsize="4724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1AxgAAAN8AAAAPAAAAZHJzL2Rvd25yZXYueG1sRI9Ba8JA&#10;FITvQv/D8gredFdpNaSuUgpC8VJMe/D4yL4mwezbkLdq7K/vCoLHYWa+YVabwbfqTL00gS3MpgYU&#10;cRlcw5WFn+/tJAMlEdlhG5gsXElgs34arTB34cJ7OhexUgnCkqOFOsYu11rKmjzKNHTEyfsNvceY&#10;ZF9p1+MlwX2r58YstMeG00KNHX3UVB6Lk7cgBy2FZHIy27/DrngxC/PldtaOn4f3N1CRhvgI39uf&#10;zsLSLLP5K9z+pC+g1/8AAAD//wMAUEsBAi0AFAAGAAgAAAAhANvh9svuAAAAhQEAABMAAAAAAAAA&#10;AAAAAAAAAAAAAFtDb250ZW50X1R5cGVzXS54bWxQSwECLQAUAAYACAAAACEAWvQsW78AAAAVAQAA&#10;CwAAAAAAAAAAAAAAAAAfAQAAX3JlbHMvLnJlbHNQSwECLQAUAAYACAAAACEADkxtQMYAAADfAAAA&#10;DwAAAAAAAAAAAAAAAAAHAgAAZHJzL2Rvd25yZXYueG1sUEsFBgAAAAADAAMAtwAAAPoCAAAAAA==&#10;" path="m,l472440,r,9144l,9144,,e" fillcolor="black" stroked="f" strokeweight="0">
                  <v:stroke miterlimit="83231f" joinstyle="miter"/>
                  <v:path arrowok="t" textboxrect="0,0,472440,9144"/>
                </v:shape>
                <v:shape id="Shape 707826" o:spid="_x0000_s1090" style="position:absolute;left:4784;top:60;width:92;height:30746;visibility:visible;mso-wrap-style:square;v-text-anchor:top" coordsize="9144,30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6zxwAAAN8AAAAPAAAAZHJzL2Rvd25yZXYueG1sRI9fa8Iw&#10;FMXfBb9DuIJvmupDdZ1RZDBQHAzr2F7vmrumrLmpTdRun94Igo+H8+fHWaw6W4sztb5yrGAyTkAQ&#10;F05XXCr4OLyO5iB8QNZYOyYFf+Rhtez3Fphpd+E9nfNQijjCPkMFJoQmk9IXhiz6sWuIo/fjWosh&#10;yraUusVLHLe1nCZJKi1WHAkGG3oxVPzmJxu52/d1PvmqvnfNm8nN/9Ox/KxTpYaDbv0MIlAXHuF7&#10;e6MVzJLZfJrC7U/8AnJ5BQAA//8DAFBLAQItABQABgAIAAAAIQDb4fbL7gAAAIUBAAATAAAAAAAA&#10;AAAAAAAAAAAAAABbQ29udGVudF9UeXBlc10ueG1sUEsBAi0AFAAGAAgAAAAhAFr0LFu/AAAAFQEA&#10;AAsAAAAAAAAAAAAAAAAAHwEAAF9yZWxzLy5yZWxzUEsBAi0AFAAGAAgAAAAhACbHvrPHAAAA3wAA&#10;AA8AAAAAAAAAAAAAAAAABwIAAGRycy9kb3ducmV2LnhtbFBLBQYAAAAAAwADALcAAAD7AgAAAAA=&#10;" path="m,l9144,r,3074543l,3074543,,e" fillcolor="black" stroked="f" strokeweight="0">
                  <v:stroke miterlimit="83231f" joinstyle="miter"/>
                  <v:path arrowok="t" textboxrect="0,0,9144,3074543"/>
                </v:shape>
                <v:shape id="Shape 707827" o:spid="_x0000_s1091" style="position:absolute;left:4784;top:308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aYxwAAAN8AAAAPAAAAZHJzL2Rvd25yZXYueG1sRI9BawIx&#10;FITvgv8hPKE3TZTSla1xUaEghUK1Hjy+bl53l25edpOo23/fFIQeh5n5hlkVg23FlXxoHGuYzxQI&#10;4tKZhisNp4+X6RJEiMgGW8ek4YcCFOvxaIW5cTc+0PUYK5EgHHLUUMfY5VKGsiaLYeY64uR9OW8x&#10;JukraTzeEty2cqHUk7TYcFqosaNdTeX38WI1dH3lz30wW/68vL9mrPY0vD1q/TAZNs8gIg3xP3xv&#10;742GTGXLRQZ/f9IXkOtfAAAA//8DAFBLAQItABQABgAIAAAAIQDb4fbL7gAAAIUBAAATAAAAAAAA&#10;AAAAAAAAAAAAAABbQ29udGVudF9UeXBlc10ueG1sUEsBAi0AFAAGAAgAAAAhAFr0LFu/AAAAFQEA&#10;AAsAAAAAAAAAAAAAAAAAHwEAAF9yZWxzLy5yZWxzUEsBAi0AFAAGAAgAAAAhAPb0JpjHAAAA3wAA&#10;AA8AAAAAAAAAAAAAAAAABwIAAGRycy9kb3ducmV2LnhtbFBLBQYAAAAAAwADALcAAAD7AgAAAAA=&#10;" path="m,l9144,r,9144l,9144,,e" fillcolor="black" stroked="f" strokeweight="0">
                  <v:stroke miterlimit="83231f" joinstyle="miter"/>
                  <v:path arrowok="t" textboxrect="0,0,9144,9144"/>
                </v:shape>
                <v:shape id="Shape 707828" o:spid="_x0000_s1092" style="position:absolute;left:4845;top:30806;width:3064;height:91;visibility:visible;mso-wrap-style:square;v-text-anchor:top" coordsize="306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73xAAAAN8AAAAPAAAAZHJzL2Rvd25yZXYueG1sRE/LisIw&#10;FN0L/kO4gjtNW0RLNcoo86gMs/Ax+0tzpy3T3JQm2vr3k8WAy8N5b3aDacSdOldbVhDPIxDEhdU1&#10;lwqul7dZCsJ5ZI2NZVLwIAe77Xi0wUzbnk90P/tShBB2GSqovG8zKV1RkUE3ty1x4H5sZ9AH2JVS&#10;d9iHcNPIJIqW0mDNoaHClg4VFb/nm1GQ2/fY7PPFK92S76/88+jij94pNZ0ML2sQngb/FP+7c61g&#10;Fa3SJAwOf8IXkNs/AAAA//8DAFBLAQItABQABgAIAAAAIQDb4fbL7gAAAIUBAAATAAAAAAAAAAAA&#10;AAAAAAAAAABbQ29udGVudF9UeXBlc10ueG1sUEsBAi0AFAAGAAgAAAAhAFr0LFu/AAAAFQEAAAsA&#10;AAAAAAAAAAAAAAAAHwEAAF9yZWxzLy5yZWxzUEsBAi0AFAAGAAgAAAAhABMzbvfEAAAA3wAAAA8A&#10;AAAAAAAAAAAAAAAABwIAAGRycy9kb3ducmV2LnhtbFBLBQYAAAAAAwADALcAAAD4AgAAAAA=&#10;" path="m,l306324,r,9144l,9144,,e" fillcolor="black" stroked="f" strokeweight="0">
                  <v:stroke miterlimit="83231f" joinstyle="miter"/>
                  <v:path arrowok="t" textboxrect="0,0,306324,9144"/>
                </v:shape>
                <v:shape id="Shape 707829" o:spid="_x0000_s1093" style="position:absolute;left:7909;top:60;width:91;height:30746;visibility:visible;mso-wrap-style:square;v-text-anchor:top" coordsize="9144,30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rByAAAAN8AAAAPAAAAZHJzL2Rvd25yZXYueG1sRI9fa8Iw&#10;FMXfB36HcAd7m6l9qFqNIsJgYwNZHfP12lybsuamazKtfvpFEHw8nD8/znzZ20YcqfO1YwWjYQKC&#10;uHS65krB1/bleQLCB2SNjWNScCYPy8XgYY65dif+pGMRKhFH2OeowITQ5lL60pBFP3QtcfQOrrMY&#10;ouwqqTs8xXHbyDRJMmmx5kgw2NLaUPlT/NnIfdusitGu3r+3H6Ywl+lv9d1kSj099qsZiEB9uIdv&#10;7VetYJyMJ+kUrn/iF5CLfwAAAP//AwBQSwECLQAUAAYACAAAACEA2+H2y+4AAACFAQAAEwAAAAAA&#10;AAAAAAAAAAAAAAAAW0NvbnRlbnRfVHlwZXNdLnhtbFBLAQItABQABgAIAAAAIQBa9CxbvwAAABUB&#10;AAALAAAAAAAAAAAAAAAAAB8BAABfcmVscy8ucmVsc1BLAQItABQABgAIAAAAIQBXWCrByAAAAN8A&#10;AAAPAAAAAAAAAAAAAAAAAAcCAABkcnMvZG93bnJldi54bWxQSwUGAAAAAAMAAwC3AAAA/AIAAAAA&#10;" path="m,l9144,r,3074543l,3074543,,e" fillcolor="black" stroked="f" strokeweight="0">
                  <v:stroke miterlimit="83231f" joinstyle="miter"/>
                  <v:path arrowok="t" textboxrect="0,0,9144,3074543"/>
                </v:shape>
                <v:shape id="Shape 707830" o:spid="_x0000_s1094" style="position:absolute;left:7909;top:308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gxxgAAAN8AAAAPAAAAZHJzL2Rvd25yZXYueG1sRI9da8Iw&#10;FIbvB/6HcITdzUQ3VqmmRQcDGQw254WXx+bYFpuTmkTt/v1yMfDy5f3iWZaD7cSVfGgda5hOFAji&#10;ypmWaw27n/enOYgQkQ12jknDLwUoi9HDEnPjbvxN122sRRrhkKOGJsY+lzJUDVkME9cTJ+/ovMWY&#10;pK+l8XhL47aTM6VepcWW00ODPb01VJ22F6uhP9d+fw5mzYfL10fGakPD54vWj+NhtQARaYj38H97&#10;YzRkKps/J4LEk1hAFn8AAAD//wMAUEsBAi0AFAAGAAgAAAAhANvh9svuAAAAhQEAABMAAAAAAAAA&#10;AAAAAAAAAAAAAFtDb250ZW50X1R5cGVzXS54bWxQSwECLQAUAAYACAAAACEAWvQsW78AAAAVAQAA&#10;CwAAAAAAAAAAAAAAAAAfAQAAX3JlbHMvLnJlbHNQSwECLQAUAAYACAAAACEA/MQoMcYAAADfAAAA&#10;DwAAAAAAAAAAAAAAAAAHAgAAZHJzL2Rvd25yZXYueG1sUEsFBgAAAAADAAMAtwAAAPoCAAAAAA==&#10;" path="m,l9144,r,9144l,9144,,e" fillcolor="black" stroked="f" strokeweight="0">
                  <v:stroke miterlimit="83231f" joinstyle="miter"/>
                  <v:path arrowok="t" textboxrect="0,0,9144,9144"/>
                </v:shape>
                <v:shape id="Shape 707831" o:spid="_x0000_s1095" style="position:absolute;left:7970;top:30806;width:46780;height:91;visibility:visible;mso-wrap-style:square;v-text-anchor:top" coordsize="4678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OGxwAAAN8AAAAPAAAAZHJzL2Rvd25yZXYueG1sRI9Ba8JA&#10;FITvBf/D8oTe6sa2RImuokKgh16a9uDxkX1mg7tvQ3bVpL++Kwg9DjPzDbPeDs6KK/Wh9axgPstA&#10;ENdet9wo+PkuX5YgQkTWaD2TgpECbDeTpzUW2t/4i65VbESCcChQgYmxK6QMtSGHYeY74uSdfO8w&#10;Jtk3Uvd4S3Bn5WuW5dJhy2nBYEcHQ/W5ujgF8vPd2f1vyXpvz8dLPg6OD0ap5+mwW4GINMT/8KP9&#10;oRUsssXybQ73P+kLyM0fAAAA//8DAFBLAQItABQABgAIAAAAIQDb4fbL7gAAAIUBAAATAAAAAAAA&#10;AAAAAAAAAAAAAABbQ29udGVudF9UeXBlc10ueG1sUEsBAi0AFAAGAAgAAAAhAFr0LFu/AAAAFQEA&#10;AAsAAAAAAAAAAAAAAAAAHwEAAF9yZWxzLy5yZWxzUEsBAi0AFAAGAAgAAAAhAO+A44bHAAAA3wAA&#10;AA8AAAAAAAAAAAAAAAAABwIAAGRycy9kb3ducmV2LnhtbFBLBQYAAAAAAwADALcAAAD7AgAAAAA=&#10;" path="m,l4678045,r,9144l,9144,,e" fillcolor="black" stroked="f" strokeweight="0">
                  <v:stroke miterlimit="83231f" joinstyle="miter"/>
                  <v:path arrowok="t" textboxrect="0,0,4678045,9144"/>
                </v:shape>
                <v:shape id="Shape 707832" o:spid="_x0000_s1096" style="position:absolute;left:54751;top:60;width:92;height:30746;visibility:visible;mso-wrap-style:square;v-text-anchor:top" coordsize="9144,30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5tyAAAAN8AAAAPAAAAZHJzL2Rvd25yZXYueG1sRI9da8Iw&#10;FIbvhf2HcAa7s6kO/OiMIgNhY4LYDb09NmdNWXNSm0zrfr0ZCF6+vB8P72zR2VqcqPWVYwWDJAVB&#10;XDhdcang63PVn4DwAVlj7ZgUXMjDYv7Qm2Gm3Zm3dMpDKeII+wwVmBCaTEpfGLLoE9cQR+/btRZD&#10;lG0pdYvnOG5rOUzTkbRYcSQYbOjVUPGT/9rIfd8s88G+Onw0a5Obv+mx3NUjpZ4eu+ULiEBduIdv&#10;7TetYJyOJ89D+P8Tv4CcXwEAAP//AwBQSwECLQAUAAYACAAAACEA2+H2y+4AAACFAQAAEwAAAAAA&#10;AAAAAAAAAAAAAAAAW0NvbnRlbnRfVHlwZXNdLnhtbFBLAQItABQABgAIAAAAIQBa9CxbvwAAABUB&#10;AAALAAAAAAAAAAAAAAAAAB8BAABfcmVscy8ucmVsc1BLAQItABQABgAIAAAAIQDcJS5tyAAAAN8A&#10;AAAPAAAAAAAAAAAAAAAAAAcCAABkcnMvZG93bnJldi54bWxQSwUGAAAAAAMAAwC3AAAA/AIAAAAA&#10;" path="m,l9144,r,3074543l,3074543,,e" fillcolor="black" stroked="f" strokeweight="0">
                  <v:stroke miterlimit="83231f" joinstyle="miter"/>
                  <v:path arrowok="t" textboxrect="0,0,9144,3074543"/>
                </v:shape>
                <v:shape id="Shape 707833" o:spid="_x0000_s1097" style="position:absolute;left:54751;top:308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ZGxgAAAN8AAAAPAAAAZHJzL2Rvd25yZXYueG1sRI9BawIx&#10;FITvBf9DeIK3mqilK6tRVBBEKFTtocfn5nV36eZlTaJu/31TKHgcZuYbZr7sbCNu5EPtWMNoqEAQ&#10;F87UXGr4OG2fpyBCRDbYOCYNPxRgueg9zTE37s4Huh1jKRKEQ44aqhjbXMpQVGQxDF1LnLwv5y3G&#10;JH0pjcd7gttGjpV6lRZrTgsVtrSpqPg+Xq2G9lL6z0swaz5f3/cZqx11by9aD/rdagYiUhcf4f/2&#10;zmjIVDadTODvT/oCcvELAAD//wMAUEsBAi0AFAAGAAgAAAAhANvh9svuAAAAhQEAABMAAAAAAAAA&#10;AAAAAAAAAAAAAFtDb250ZW50X1R5cGVzXS54bWxQSwECLQAUAAYACAAAACEAWvQsW78AAAAVAQAA&#10;CwAAAAAAAAAAAAAAAAAfAQAAX3JlbHMvLnJlbHNQSwECLQAUAAYACAAAACEADBa2RsYAAADfAAAA&#10;DwAAAAAAAAAAAAAAAAAHAgAAZHJzL2Rvd25yZXYueG1sUEsFBgAAAAADAAMAtwAAAPoCAAAAAA==&#10;" path="m,l9144,r,9144l,9144,,e" fillcolor="black" stroked="f" strokeweight="0">
                  <v:stroke miterlimit="83231f" joinstyle="miter"/>
                  <v:path arrowok="t" textboxrect="0,0,9144,9144"/>
                </v:shape>
                <v:shape id="Shape 707834" o:spid="_x0000_s1098" style="position:absolute;left:54812;top:30806;width:6005;height:91;visibility:visible;mso-wrap-style:square;v-text-anchor:top" coordsize="600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cIxwAAAN8AAAAPAAAAZHJzL2Rvd25yZXYueG1sRI9Ba8JA&#10;FITvQv/D8oTedGNbNE2zkWIRijejl9we2Wc2JPs2Zrea/vtuodDjMDPfMPl2sr240ehbxwpWywQE&#10;ce10y42C82m/SEH4gKyxd0wKvsnDtniY5Zhpd+cj3crQiAhhn6ECE8KQSelrQxb90g3E0bu40WKI&#10;cmykHvEe4baXT0mylhZbjgsGB9oZqrvyyypgk+qqq2h3LuvqtfvYX6+Xw0Gpx/n0/gYi0BT+w3/t&#10;T61gk2zS5xf4/RO/gCx+AAAA//8DAFBLAQItABQABgAIAAAAIQDb4fbL7gAAAIUBAAATAAAAAAAA&#10;AAAAAAAAAAAAAABbQ29udGVudF9UeXBlc10ueG1sUEsBAi0AFAAGAAgAAAAhAFr0LFu/AAAAFQEA&#10;AAsAAAAAAAAAAAAAAAAAHwEAAF9yZWxzLy5yZWxzUEsBAi0AFAAGAAgAAAAhAF1+9wjHAAAA3wAA&#10;AA8AAAAAAAAAAAAAAAAABwIAAGRycy9kb3ducmV2LnhtbFBLBQYAAAAAAwADALcAAAD7AgAAAAA=&#10;" path="m,l600456,r,9144l,9144,,e" fillcolor="black" stroked="f" strokeweight="0">
                  <v:stroke miterlimit="83231f" joinstyle="miter"/>
                  <v:path arrowok="t" textboxrect="0,0,600456,9144"/>
                </v:shape>
                <v:shape id="Shape 707835" o:spid="_x0000_s1099" style="position:absolute;left:60817;top:60;width:91;height:30746;visibility:visible;mso-wrap-style:square;v-text-anchor:top" coordsize="9144,30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YZyAAAAN8AAAAPAAAAZHJzL2Rvd25yZXYueG1sRI9fa8Iw&#10;FMXfBb9DuIO9aerG1HVGkYHgmCBWca93zV1TbG5qE7Xz0y8DwcfD+fPjTGatrcSZGl86VjDoJyCI&#10;c6dLLhTstoveGIQPyBorx6TglzzMpt3OBFPtLryhcxYKEUfYp6jAhFCnUvrckEXfdzVx9H5cYzFE&#10;2RRSN3iJ47aST0kylBZLjgSDNb0byg/ZyUbux3qeDb7K7896ZTJzfT0W+2qo1ONDO38DEagN9/Ct&#10;vdQKRslo/PwC/3/iF5DTPwAAAP//AwBQSwECLQAUAAYACAAAACEA2+H2y+4AAACFAQAAEwAAAAAA&#10;AAAAAAAAAAAAAAAAW0NvbnRlbnRfVHlwZXNdLnhtbFBLAQItABQABgAIAAAAIQBa9CxbvwAAABUB&#10;AAALAAAAAAAAAAAAAAAAAB8BAABfcmVscy8ucmVsc1BLAQItABQABgAIAAAAIQBTzLYZyAAAAN8A&#10;AAAPAAAAAAAAAAAAAAAAAAcCAABkcnMvZG93bnJldi54bWxQSwUGAAAAAAMAAwC3AAAA/AIAAAAA&#10;" path="m,l9144,r,3074543l,3074543,,e" fillcolor="black" stroked="f" strokeweight="0">
                  <v:stroke miterlimit="83231f" joinstyle="miter"/>
                  <v:path arrowok="t" textboxrect="0,0,9144,3074543"/>
                </v:shape>
                <v:shape id="Shape 707836" o:spid="_x0000_s1100" style="position:absolute;left:60817;top:308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XexgAAAN8AAAAPAAAAZHJzL2Rvd25yZXYueG1sRI9BawIx&#10;FITvhf6H8ARvNVGLK6tRqiBIQbC2hx6fm9fdpZuXNYm6/feNIHgcZuYbZr7sbCMu5EPtWMNwoEAQ&#10;F87UXGr4+ty8TEGEiGywcUwa/ijAcvH8NMfcuCt/0OUQS5EgHHLUUMXY5lKGoiKLYeBa4uT9OG8x&#10;JulLaTxeE9w2cqTURFqsOS1U2NK6ouL3cLYa2lPpv0/BrPh43r9nrLbU7V617ve6txmISF18hO/t&#10;rdGQqWw6nsDtT/oCcvEPAAD//wMAUEsBAi0AFAAGAAgAAAAhANvh9svuAAAAhQEAABMAAAAAAAAA&#10;AAAAAAAAAAAAAFtDb250ZW50X1R5cGVzXS54bWxQSwECLQAUAAYACAAAACEAWvQsW78AAAAVAQAA&#10;CwAAAAAAAAAAAAAAAAAfAQAAX3JlbHMvLnJlbHNQSwECLQAUAAYACAAAACEAHGEV3sYAAADfAAAA&#10;DwAAAAAAAAAAAAAAAAAHAgAAZHJzL2Rvd25yZXYueG1sUEsFBgAAAAADAAMAtwAAAPoCAAAAAA==&#10;" path="m,l9144,r,9144l,9144,,e" fillcolor="black" stroked="f" strokeweight="0">
                  <v:stroke miterlimit="83231f" joinstyle="miter"/>
                  <v:path arrowok="t" textboxrect="0,0,9144,9144"/>
                </v:shape>
              </v:group>
            </w:pict>
          </mc:Fallback>
        </mc:AlternateContent>
      </w:r>
      <w:r>
        <w:t xml:space="preserve">            19,75gam                        16,5gam </w:t>
      </w:r>
      <w:r>
        <w:rPr>
          <w:b/>
        </w:rPr>
        <w:t xml:space="preserve"> </w:t>
      </w:r>
      <w:r>
        <w:t xml:space="preserve">=&gt; 16,5.(2R + 2.61n) = 19,75.(2R + 96n) </w:t>
      </w:r>
      <w:r>
        <w:rPr>
          <w:b/>
        </w:rPr>
        <w:t xml:space="preserve"> </w:t>
      </w:r>
      <w:r>
        <w:t xml:space="preserve"> suy ra: R= 18n </w:t>
      </w:r>
      <w:r>
        <w:tab/>
      </w:r>
      <w:r>
        <w:rPr>
          <w:b/>
        </w:rPr>
        <w:t xml:space="preserve"> </w:t>
      </w:r>
      <w:r>
        <w:t xml:space="preserve"> Ta có bảng sau: </w:t>
      </w:r>
      <w:r>
        <w:tab/>
      </w:r>
      <w:r>
        <w:rPr>
          <w:b/>
        </w:rPr>
        <w:t xml:space="preserve"> </w:t>
      </w:r>
      <w:r>
        <w:t xml:space="preserve">n 1 2 3 </w:t>
      </w:r>
      <w:r>
        <w:rPr>
          <w:b/>
        </w:rPr>
        <w:t xml:space="preserve"> </w:t>
      </w:r>
    </w:p>
    <w:p w:rsidR="00820469" w:rsidRDefault="00820469" w:rsidP="00820469">
      <w:pPr>
        <w:tabs>
          <w:tab w:val="center" w:pos="1835"/>
          <w:tab w:val="center" w:pos="2604"/>
          <w:tab w:val="center" w:pos="4712"/>
          <w:tab w:val="center" w:pos="6822"/>
          <w:tab w:val="center" w:pos="9387"/>
        </w:tabs>
        <w:spacing w:after="88" w:line="259" w:lineRule="auto"/>
        <w:ind w:right="0" w:firstLine="0"/>
        <w:jc w:val="left"/>
      </w:pPr>
      <w:r>
        <w:rPr>
          <w:rFonts w:ascii="Calibri" w:eastAsia="Calibri" w:hAnsi="Calibri" w:cs="Calibri"/>
          <w:sz w:val="22"/>
        </w:rPr>
        <w:tab/>
      </w:r>
      <w:r>
        <w:t xml:space="preserve">R </w:t>
      </w:r>
      <w:r>
        <w:tab/>
        <w:t xml:space="preserve">18 </w:t>
      </w:r>
      <w:r>
        <w:tab/>
        <w:t xml:space="preserve">36 </w:t>
      </w:r>
      <w:r>
        <w:tab/>
        <w:t xml:space="preserve">54 </w:t>
      </w:r>
      <w:r>
        <w:tab/>
      </w:r>
      <w:r>
        <w:rPr>
          <w:b/>
        </w:rPr>
        <w:t xml:space="preserve">0,5 </w:t>
      </w:r>
    </w:p>
    <w:p w:rsidR="00820469" w:rsidRDefault="00820469" w:rsidP="00820469">
      <w:pPr>
        <w:spacing w:line="335" w:lineRule="auto"/>
        <w:ind w:left="1642" w:right="471" w:firstLine="113"/>
      </w:pPr>
      <w:r>
        <w:t xml:space="preserve">KL </w:t>
      </w:r>
      <w:r>
        <w:tab/>
        <w:t>NH</w:t>
      </w:r>
      <w:r>
        <w:rPr>
          <w:vertAlign w:val="subscript"/>
        </w:rPr>
        <w:t>4</w:t>
      </w:r>
      <w:r>
        <w:t xml:space="preserve"> </w:t>
      </w:r>
      <w:r>
        <w:tab/>
        <w:t xml:space="preserve">Không thoả mãn </w:t>
      </w:r>
      <w:r>
        <w:tab/>
        <w:t xml:space="preserve">Không thoả mãn </w:t>
      </w:r>
      <w:r>
        <w:tab/>
      </w:r>
      <w:r>
        <w:rPr>
          <w:b/>
        </w:rPr>
        <w:t xml:space="preserve"> </w:t>
      </w:r>
      <w:r>
        <w:t xml:space="preserve">  muối A là: NH</w:t>
      </w:r>
      <w:r>
        <w:rPr>
          <w:vertAlign w:val="subscript"/>
        </w:rPr>
        <w:t>4</w:t>
      </w:r>
      <w:r>
        <w:t>HCO</w:t>
      </w:r>
      <w:r>
        <w:rPr>
          <w:vertAlign w:val="subscript"/>
        </w:rPr>
        <w:t>3</w:t>
      </w:r>
      <w:r>
        <w:t xml:space="preserve">   </w:t>
      </w:r>
      <w:r>
        <w:tab/>
      </w:r>
      <w:r>
        <w:rPr>
          <w:b/>
        </w:rPr>
        <w:t xml:space="preserve"> </w:t>
      </w:r>
    </w:p>
    <w:p w:rsidR="00820469" w:rsidRDefault="00820469" w:rsidP="00820469">
      <w:pPr>
        <w:numPr>
          <w:ilvl w:val="0"/>
          <w:numId w:val="110"/>
        </w:numPr>
        <w:spacing w:after="77"/>
        <w:ind w:right="102"/>
      </w:pPr>
      <w:r>
        <w:t>Theo đề bài: n</w:t>
      </w:r>
      <w:r>
        <w:rPr>
          <w:vertAlign w:val="subscript"/>
        </w:rPr>
        <w:t>A</w:t>
      </w:r>
      <w:r>
        <w:t xml:space="preserve"> = 19,75 : 79 = 0,25 mol </w:t>
      </w:r>
      <w:r>
        <w:tab/>
      </w:r>
      <w:r>
        <w:rPr>
          <w:b/>
        </w:rPr>
        <w:t xml:space="preserve"> </w:t>
      </w:r>
    </w:p>
    <w:p w:rsidR="00820469" w:rsidRDefault="00820469" w:rsidP="00820469">
      <w:pPr>
        <w:tabs>
          <w:tab w:val="center" w:pos="4620"/>
          <w:tab w:val="center" w:pos="9387"/>
        </w:tabs>
        <w:ind w:right="0" w:firstLine="0"/>
        <w:jc w:val="left"/>
      </w:pPr>
      <w:r>
        <w:rPr>
          <w:rFonts w:ascii="Calibri" w:eastAsia="Calibri" w:hAnsi="Calibri" w:cs="Calibri"/>
          <w:sz w:val="22"/>
        </w:rPr>
        <w:tab/>
      </w:r>
      <w:r>
        <w:t xml:space="preserve">   NH</w:t>
      </w:r>
      <w:r>
        <w:rPr>
          <w:vertAlign w:val="subscript"/>
        </w:rPr>
        <w:t>4</w:t>
      </w:r>
      <w:r>
        <w:t>HCO</w:t>
      </w:r>
      <w:r>
        <w:rPr>
          <w:vertAlign w:val="subscript"/>
        </w:rPr>
        <w:t>3</w:t>
      </w:r>
      <w:r>
        <w:t xml:space="preserve">     +    HNO</w:t>
      </w:r>
      <w:r>
        <w:rPr>
          <w:vertAlign w:val="subscript"/>
        </w:rPr>
        <w:t>3</w:t>
      </w:r>
      <w:r>
        <w:t xml:space="preserve">   </w:t>
      </w:r>
      <w:r>
        <w:rPr>
          <w:rFonts w:ascii="Segoe UI Symbol" w:eastAsia="Segoe UI Symbol" w:hAnsi="Segoe UI Symbol" w:cs="Segoe UI Symbol"/>
        </w:rPr>
        <w:t></w:t>
      </w:r>
      <w:r>
        <w:t xml:space="preserve">   NH</w:t>
      </w:r>
      <w:r>
        <w:rPr>
          <w:vertAlign w:val="subscript"/>
        </w:rPr>
        <w:t>4</w:t>
      </w:r>
      <w:r>
        <w:t>NO</w:t>
      </w:r>
      <w:r>
        <w:rPr>
          <w:vertAlign w:val="subscript"/>
        </w:rPr>
        <w:t>3</w:t>
      </w:r>
      <w:r>
        <w:t xml:space="preserve">    +    H</w:t>
      </w:r>
      <w:r>
        <w:rPr>
          <w:vertAlign w:val="subscript"/>
        </w:rPr>
        <w:t>2</w:t>
      </w:r>
      <w:r>
        <w:t>O  +  CO</w:t>
      </w:r>
      <w:r>
        <w:rPr>
          <w:vertAlign w:val="subscript"/>
        </w:rPr>
        <w:t>2</w:t>
      </w:r>
      <w:r>
        <w:t xml:space="preserve"> </w:t>
      </w:r>
      <w:r>
        <w:rPr>
          <w:rFonts w:ascii="Segoe UI Symbol" w:eastAsia="Segoe UI Symbol" w:hAnsi="Segoe UI Symbol" w:cs="Segoe UI Symbol"/>
        </w:rPr>
        <w:t></w:t>
      </w:r>
      <w:r>
        <w:t xml:space="preserve">  </w:t>
      </w:r>
      <w:r>
        <w:rPr>
          <w:sz w:val="37"/>
          <w:vertAlign w:val="superscript"/>
        </w:rPr>
        <w:t xml:space="preserve"> </w:t>
      </w:r>
      <w:r>
        <w:rPr>
          <w:sz w:val="37"/>
          <w:vertAlign w:val="superscript"/>
        </w:rPr>
        <w:tab/>
      </w:r>
      <w:r>
        <w:rPr>
          <w:b/>
        </w:rPr>
        <w:t xml:space="preserve">0,25 </w:t>
      </w:r>
    </w:p>
    <w:p w:rsidR="00820469" w:rsidRDefault="00820469" w:rsidP="00820469">
      <w:pPr>
        <w:ind w:left="1642" w:right="13"/>
      </w:pPr>
      <w:r>
        <w:t xml:space="preserve">     0,25 mol       </w:t>
      </w:r>
      <w:r>
        <w:rPr>
          <w:rFonts w:ascii="Segoe UI Symbol" w:eastAsia="Segoe UI Symbol" w:hAnsi="Segoe UI Symbol" w:cs="Segoe UI Symbol"/>
        </w:rPr>
        <w:t></w:t>
      </w:r>
      <w:r>
        <w:t xml:space="preserve">                     0,25 mol </w:t>
      </w:r>
      <w:r>
        <w:tab/>
      </w:r>
      <w:r>
        <w:rPr>
          <w:b/>
          <w:sz w:val="37"/>
          <w:vertAlign w:val="superscript"/>
        </w:rPr>
        <w:t xml:space="preserve"> </w:t>
      </w:r>
      <w:r>
        <w:t>m(NH</w:t>
      </w:r>
      <w:r>
        <w:rPr>
          <w:vertAlign w:val="subscript"/>
        </w:rPr>
        <w:t>4</w:t>
      </w:r>
      <w:r>
        <w:t>NO</w:t>
      </w:r>
      <w:r>
        <w:rPr>
          <w:vertAlign w:val="subscript"/>
        </w:rPr>
        <w:t>3</w:t>
      </w:r>
      <w:r>
        <w:t>) = 80 × 0,25 = 20 gam</w:t>
      </w:r>
      <w:r>
        <w:rPr>
          <w:rFonts w:ascii="Segoe UI Symbol" w:eastAsia="Segoe UI Symbol" w:hAnsi="Segoe UI Symbol" w:cs="Segoe UI Symbol"/>
        </w:rPr>
        <w:t></w:t>
      </w:r>
      <w:r>
        <w:t xml:space="preserve">muối B là muối ngậm nước. </w:t>
      </w:r>
      <w:r>
        <w:tab/>
      </w:r>
      <w:r>
        <w:rPr>
          <w:b/>
          <w:sz w:val="37"/>
          <w:vertAlign w:val="superscript"/>
        </w:rPr>
        <w:t xml:space="preserve">0,25 </w:t>
      </w:r>
    </w:p>
    <w:p w:rsidR="00820469" w:rsidRDefault="00820469" w:rsidP="00820469">
      <w:pPr>
        <w:numPr>
          <w:ilvl w:val="0"/>
          <w:numId w:val="110"/>
        </w:numPr>
        <w:ind w:right="102"/>
      </w:pPr>
      <w:r>
        <w:lastRenderedPageBreak/>
        <w:t>Đặt CTPT của B là: NH</w:t>
      </w:r>
      <w:r>
        <w:rPr>
          <w:vertAlign w:val="subscript"/>
        </w:rPr>
        <w:t>4</w:t>
      </w:r>
      <w:r>
        <w:t>NO</w:t>
      </w:r>
      <w:r>
        <w:rPr>
          <w:vertAlign w:val="subscript"/>
        </w:rPr>
        <w:t>3</w:t>
      </w:r>
      <w:r>
        <w:t>.xH</w:t>
      </w:r>
      <w:r>
        <w:rPr>
          <w:vertAlign w:val="subscript"/>
        </w:rPr>
        <w:t>2</w:t>
      </w:r>
      <w:r>
        <w:t xml:space="preserve">O </w:t>
      </w:r>
      <w:r>
        <w:tab/>
      </w:r>
      <w:r>
        <w:rPr>
          <w:b/>
          <w:sz w:val="37"/>
          <w:vertAlign w:val="superscript"/>
        </w:rPr>
        <w:t xml:space="preserve"> </w:t>
      </w:r>
      <w:r>
        <w:t>m(H</w:t>
      </w:r>
      <w:r>
        <w:rPr>
          <w:vertAlign w:val="subscript"/>
        </w:rPr>
        <w:t>2</w:t>
      </w:r>
      <w:r>
        <w:t xml:space="preserve">O) = 47 – 20 = 27 gam </w:t>
      </w:r>
      <w:r>
        <w:rPr>
          <w:rFonts w:ascii="Segoe UI Symbol" w:eastAsia="Segoe UI Symbol" w:hAnsi="Segoe UI Symbol" w:cs="Segoe UI Symbol"/>
        </w:rPr>
        <w:t></w:t>
      </w:r>
      <w:r>
        <w:t xml:space="preserve"> n(H</w:t>
      </w:r>
      <w:r>
        <w:rPr>
          <w:vertAlign w:val="subscript"/>
        </w:rPr>
        <w:t>2</w:t>
      </w:r>
      <w:r>
        <w:t xml:space="preserve">O) = 27/18= 1,5 mol </w:t>
      </w:r>
      <w:r>
        <w:tab/>
      </w:r>
      <w:r>
        <w:rPr>
          <w:b/>
          <w:sz w:val="37"/>
          <w:vertAlign w:val="superscript"/>
        </w:rPr>
        <w:t xml:space="preserve"> </w:t>
      </w:r>
    </w:p>
    <w:p w:rsidR="00820469" w:rsidRDefault="00820469" w:rsidP="00820469">
      <w:pPr>
        <w:spacing w:after="0" w:line="266" w:lineRule="auto"/>
        <w:ind w:left="10" w:right="801" w:hanging="10"/>
        <w:jc w:val="right"/>
      </w:pPr>
      <w:r>
        <w:rPr>
          <w:b/>
        </w:rPr>
        <w:t xml:space="preserve">0,50 </w:t>
      </w:r>
    </w:p>
    <w:p w:rsidR="00820469" w:rsidRDefault="00820469" w:rsidP="00820469">
      <w:pPr>
        <w:ind w:left="1642" w:right="13"/>
      </w:pPr>
      <w:r>
        <w:rPr>
          <w:rFonts w:ascii="Segoe UI Symbol" w:eastAsia="Segoe UI Symbol" w:hAnsi="Segoe UI Symbol" w:cs="Segoe UI Symbol"/>
        </w:rPr>
        <w:t></w:t>
      </w:r>
      <w:r>
        <w:t xml:space="preserve"> x = 6 </w:t>
      </w:r>
    </w:p>
    <w:p w:rsidR="00820469" w:rsidRDefault="00820469" w:rsidP="00820469">
      <w:pPr>
        <w:spacing w:after="25"/>
        <w:ind w:left="1642" w:right="13"/>
      </w:pPr>
      <w:r>
        <w:t xml:space="preserve"> Công thức của B: NH</w:t>
      </w:r>
      <w:r>
        <w:rPr>
          <w:vertAlign w:val="subscript"/>
        </w:rPr>
        <w:t>4</w:t>
      </w:r>
      <w:r>
        <w:t>NO</w:t>
      </w:r>
      <w:r>
        <w:rPr>
          <w:vertAlign w:val="subscript"/>
        </w:rPr>
        <w:t>3</w:t>
      </w:r>
      <w:r>
        <w:t>.6H</w:t>
      </w:r>
      <w:r>
        <w:rPr>
          <w:vertAlign w:val="subscript"/>
        </w:rPr>
        <w:t>2</w:t>
      </w:r>
      <w:r>
        <w:t xml:space="preserve">O </w:t>
      </w:r>
    </w:p>
    <w:p w:rsidR="00820469" w:rsidRDefault="00820469" w:rsidP="00820469">
      <w:pPr>
        <w:ind w:left="396" w:right="658"/>
      </w:pPr>
      <w:r>
        <w:rPr>
          <w:b/>
        </w:rPr>
        <w:t xml:space="preserve">Câu IV (2 điểm): </w:t>
      </w:r>
      <w:r>
        <w:t>Cho các hóa chất CaCO</w:t>
      </w:r>
      <w:r>
        <w:rPr>
          <w:vertAlign w:val="subscript"/>
        </w:rPr>
        <w:t>3</w:t>
      </w:r>
      <w:r>
        <w:t>, NaCl, H</w:t>
      </w:r>
      <w:r>
        <w:rPr>
          <w:vertAlign w:val="subscript"/>
        </w:rPr>
        <w:t>2</w:t>
      </w:r>
      <w:r>
        <w:t>O và các dụng cụ cần thiết để làm thí nghiệm, trình bày phương pháp để điều chế dung dịch gồm 2 muối Na</w:t>
      </w:r>
      <w:r>
        <w:rPr>
          <w:vertAlign w:val="subscript"/>
        </w:rPr>
        <w:t>2</w:t>
      </w:r>
      <w:r>
        <w:t>CO</w:t>
      </w:r>
      <w:r>
        <w:rPr>
          <w:vertAlign w:val="subscript"/>
        </w:rPr>
        <w:t>3</w:t>
      </w:r>
      <w:r>
        <w:t xml:space="preserve"> và NaHCO</w:t>
      </w:r>
      <w:r>
        <w:rPr>
          <w:vertAlign w:val="subscript"/>
        </w:rPr>
        <w:t>3</w:t>
      </w:r>
      <w:r>
        <w:t xml:space="preserve"> có tỉ lệ số mol là 1:1. </w:t>
      </w:r>
    </w:p>
    <w:tbl>
      <w:tblPr>
        <w:tblStyle w:val="TableGrid"/>
        <w:tblW w:w="9578" w:type="dxa"/>
        <w:tblInd w:w="288" w:type="dxa"/>
        <w:tblCellMar>
          <w:top w:w="7" w:type="dxa"/>
          <w:left w:w="108" w:type="dxa"/>
          <w:bottom w:w="0" w:type="dxa"/>
          <w:right w:w="51"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ĐIỂM </w:t>
            </w:r>
          </w:p>
        </w:tc>
      </w:tr>
      <w:tr w:rsidR="00820469" w:rsidTr="00651E6B">
        <w:trPr>
          <w:trHeight w:val="4635"/>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IV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35"/>
              </w:numPr>
              <w:spacing w:after="96" w:line="259" w:lineRule="auto"/>
              <w:ind w:right="0" w:firstLine="0"/>
              <w:jc w:val="left"/>
            </w:pPr>
            <w:r>
              <w:t>Tạo ra và thu lấy khí CO</w:t>
            </w:r>
            <w:r>
              <w:rPr>
                <w:sz w:val="16"/>
              </w:rPr>
              <w:t>2</w:t>
            </w:r>
            <w:r>
              <w:t>: Nhiệt phân CaCO</w:t>
            </w:r>
            <w:r>
              <w:rPr>
                <w:sz w:val="16"/>
              </w:rPr>
              <w:t>3</w:t>
            </w:r>
            <w:r>
              <w:t xml:space="preserve"> </w:t>
            </w:r>
          </w:p>
          <w:p w:rsidR="00820469" w:rsidRDefault="00820469" w:rsidP="00651E6B">
            <w:pPr>
              <w:tabs>
                <w:tab w:val="center" w:pos="3894"/>
              </w:tabs>
              <w:spacing w:after="23" w:line="259" w:lineRule="auto"/>
              <w:ind w:right="0" w:firstLine="0"/>
              <w:jc w:val="left"/>
            </w:pPr>
            <w:r>
              <w:t xml:space="preserve">                              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i/>
                <w:sz w:val="15"/>
                <w:vertAlign w:val="superscript"/>
              </w:rPr>
              <w:t>o</w:t>
            </w:r>
            <w:r>
              <w:rPr>
                <w:i/>
                <w:sz w:val="15"/>
                <w:vertAlign w:val="superscript"/>
              </w:rPr>
              <w:tab/>
            </w:r>
            <w:r>
              <w:t xml:space="preserve"> CaO + CO</w:t>
            </w:r>
            <w:r>
              <w:rPr>
                <w:vertAlign w:val="subscript"/>
              </w:rPr>
              <w:t>2</w:t>
            </w:r>
            <w:r>
              <w:t xml:space="preserve"> ↑ </w:t>
            </w:r>
          </w:p>
          <w:p w:rsidR="00820469" w:rsidRDefault="00820469" w:rsidP="00651E6B">
            <w:pPr>
              <w:numPr>
                <w:ilvl w:val="0"/>
                <w:numId w:val="235"/>
              </w:numPr>
              <w:spacing w:after="93" w:line="273" w:lineRule="auto"/>
              <w:ind w:right="0" w:firstLine="0"/>
              <w:jc w:val="left"/>
            </w:pPr>
            <w:r>
              <w:t>Tạo ra dung dịch NaOH: Điện phân dd NaCl bão hòa có màng ngăn  2NaCl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đpdd</w:t>
            </w:r>
            <w:r>
              <w:rPr>
                <w:i/>
                <w:sz w:val="21"/>
                <w:vertAlign w:val="subscript"/>
              </w:rPr>
              <w:t>mnx</w:t>
            </w:r>
            <w:r>
              <w:t xml:space="preserve"> 2NaOH + Cl</w:t>
            </w:r>
            <w:r>
              <w:rPr>
                <w:vertAlign w:val="subscript"/>
              </w:rPr>
              <w:t>2</w:t>
            </w:r>
            <w:r>
              <w:t>↑ + H</w:t>
            </w:r>
            <w:r>
              <w:rPr>
                <w:vertAlign w:val="subscript"/>
              </w:rPr>
              <w:t>2</w:t>
            </w:r>
            <w:r>
              <w:t xml:space="preserve">↑ </w:t>
            </w:r>
          </w:p>
          <w:p w:rsidR="00820469" w:rsidRDefault="00820469" w:rsidP="00651E6B">
            <w:pPr>
              <w:numPr>
                <w:ilvl w:val="0"/>
                <w:numId w:val="235"/>
              </w:numPr>
              <w:spacing w:after="23" w:line="259" w:lineRule="auto"/>
              <w:ind w:right="0" w:firstLine="0"/>
              <w:jc w:val="left"/>
            </w:pPr>
            <w:r>
              <w:t xml:space="preserve">Viết các phương trình tạo muối </w:t>
            </w:r>
          </w:p>
          <w:p w:rsidR="00820469" w:rsidRDefault="00820469" w:rsidP="00651E6B">
            <w:pPr>
              <w:numPr>
                <w:ilvl w:val="0"/>
                <w:numId w:val="236"/>
              </w:numPr>
              <w:spacing w:after="11" w:line="259" w:lineRule="auto"/>
              <w:ind w:right="0" w:hanging="720"/>
              <w:jc w:val="left"/>
            </w:pPr>
            <w:r>
              <w:t>CO</w:t>
            </w:r>
            <w:r>
              <w:rPr>
                <w:vertAlign w:val="subscript"/>
              </w:rPr>
              <w:t>2</w:t>
            </w:r>
            <w:r>
              <w:t>(dư) + NaOH → NaHCO</w:t>
            </w:r>
            <w:r>
              <w:rPr>
                <w:vertAlign w:val="subscript"/>
              </w:rPr>
              <w:t>3</w:t>
            </w:r>
            <w:r>
              <w:t xml:space="preserve">         (1) </w:t>
            </w:r>
          </w:p>
          <w:p w:rsidR="00820469" w:rsidRDefault="00820469" w:rsidP="00651E6B">
            <w:pPr>
              <w:spacing w:after="8" w:line="259" w:lineRule="auto"/>
              <w:ind w:right="0" w:firstLine="0"/>
              <w:jc w:val="left"/>
            </w:pPr>
            <w:r>
              <w:t xml:space="preserve">                             2a   →          2a        (mol) </w:t>
            </w:r>
          </w:p>
          <w:p w:rsidR="00820469" w:rsidRDefault="00820469" w:rsidP="00651E6B">
            <w:pPr>
              <w:numPr>
                <w:ilvl w:val="0"/>
                <w:numId w:val="236"/>
              </w:numPr>
              <w:spacing w:after="28" w:line="259" w:lineRule="auto"/>
              <w:ind w:right="0" w:hanging="720"/>
              <w:jc w:val="left"/>
            </w:pPr>
            <w:r>
              <w:t>NaHCO</w:t>
            </w:r>
            <w:r>
              <w:rPr>
                <w:vertAlign w:val="subscript"/>
              </w:rPr>
              <w:t>3</w:t>
            </w:r>
            <w:r>
              <w:t xml:space="preserve"> + NaOH → Na</w:t>
            </w:r>
            <w:r>
              <w:rPr>
                <w:vertAlign w:val="subscript"/>
              </w:rPr>
              <w:t>2</w:t>
            </w:r>
            <w:r>
              <w:t>CO</w:t>
            </w:r>
            <w:r>
              <w:rPr>
                <w:vertAlign w:val="subscript"/>
              </w:rPr>
              <w:t>3</w:t>
            </w:r>
            <w:r>
              <w:t xml:space="preserve"> + H</w:t>
            </w:r>
            <w:r>
              <w:rPr>
                <w:vertAlign w:val="subscript"/>
              </w:rPr>
              <w:t>2</w:t>
            </w:r>
            <w:r>
              <w:t xml:space="preserve">O         (2) </w:t>
            </w:r>
          </w:p>
          <w:p w:rsidR="00820469" w:rsidRDefault="00820469" w:rsidP="00651E6B">
            <w:pPr>
              <w:spacing w:after="24" w:line="259" w:lineRule="auto"/>
              <w:ind w:right="0" w:firstLine="0"/>
              <w:jc w:val="left"/>
            </w:pPr>
            <w:r>
              <w:t xml:space="preserve">a         ←     a          →   a                      (mol) </w:t>
            </w:r>
          </w:p>
          <w:p w:rsidR="00820469" w:rsidRDefault="00820469" w:rsidP="00651E6B">
            <w:pPr>
              <w:spacing w:after="6" w:line="281" w:lineRule="auto"/>
              <w:ind w:right="0" w:firstLine="0"/>
            </w:pPr>
            <w:r>
              <w:t xml:space="preserve">- </w:t>
            </w:r>
            <w:r>
              <w:rPr>
                <w:b/>
              </w:rPr>
              <w:t>Trình bày cách tiến hành thí nghiệm:</w:t>
            </w:r>
            <w:r>
              <w:t xml:space="preserve"> lấy 2 thể tích dung dịch NaOH cho vào cốc A và cốc B sao cho V</w:t>
            </w:r>
            <w:r>
              <w:rPr>
                <w:vertAlign w:val="subscript"/>
              </w:rPr>
              <w:t>A</w:t>
            </w:r>
            <w:r>
              <w:t xml:space="preserve"> = 2V</w:t>
            </w:r>
            <w:r>
              <w:rPr>
                <w:vertAlign w:val="subscript"/>
              </w:rPr>
              <w:t>B</w:t>
            </w:r>
            <w:r>
              <w:t xml:space="preserve"> (dùng cốc chia độ) </w:t>
            </w:r>
          </w:p>
          <w:p w:rsidR="00820469" w:rsidRDefault="00820469" w:rsidP="00651E6B">
            <w:pPr>
              <w:spacing w:after="29" w:line="259" w:lineRule="auto"/>
              <w:ind w:right="0" w:firstLine="0"/>
              <w:jc w:val="left"/>
            </w:pPr>
            <w:r>
              <w:t xml:space="preserve">Gọi số mol NaOH ở cốc A là 2a mol thì số mol NaOH ở cốc B là a mol </w:t>
            </w:r>
          </w:p>
          <w:p w:rsidR="00820469" w:rsidRDefault="00820469" w:rsidP="00651E6B">
            <w:pPr>
              <w:spacing w:after="30" w:line="259" w:lineRule="auto"/>
              <w:ind w:right="0" w:firstLine="0"/>
              <w:jc w:val="left"/>
            </w:pPr>
            <w:r>
              <w:t>Sục CO</w:t>
            </w:r>
            <w:r>
              <w:rPr>
                <w:sz w:val="16"/>
              </w:rPr>
              <w:t>2</w:t>
            </w:r>
            <w:r>
              <w:t xml:space="preserve"> dư vào cốc A, xảy ra phản ứng (1) </w:t>
            </w:r>
          </w:p>
          <w:p w:rsidR="00820469" w:rsidRDefault="00820469" w:rsidP="00651E6B">
            <w:pPr>
              <w:spacing w:after="20" w:line="259" w:lineRule="auto"/>
              <w:ind w:right="0" w:firstLine="0"/>
              <w:jc w:val="left"/>
            </w:pPr>
            <w:r>
              <w:t xml:space="preserve">Sau đó đỏ cốc A vào cốc B: xảy ra phương trình (2) </w:t>
            </w:r>
          </w:p>
          <w:p w:rsidR="00820469" w:rsidRDefault="00820469" w:rsidP="00651E6B">
            <w:pPr>
              <w:spacing w:after="0" w:line="259" w:lineRule="auto"/>
              <w:ind w:right="0" w:firstLine="0"/>
            </w:pPr>
            <w:r>
              <w:t>Kết quả thu được dung dịch có số mol NaHCO</w:t>
            </w:r>
            <w:r>
              <w:rPr>
                <w:vertAlign w:val="subscript"/>
              </w:rPr>
              <w:t>3</w:t>
            </w:r>
            <w:r>
              <w:t xml:space="preserve"> là a mol và số mol Na</w:t>
            </w:r>
            <w:r>
              <w:rPr>
                <w:vertAlign w:val="subscript"/>
              </w:rPr>
              <w:t>2</w:t>
            </w:r>
            <w:r>
              <w:t>CO</w:t>
            </w:r>
            <w:r>
              <w:rPr>
                <w:vertAlign w:val="subscript"/>
              </w:rPr>
              <w:t>3</w:t>
            </w:r>
            <w:r>
              <w:t xml:space="preserve"> là a mol =&gt; tỉ lệ 1:1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60"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60"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60"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60" w:firstLine="0"/>
              <w:jc w:val="center"/>
            </w:pPr>
            <w:r>
              <w:rPr>
                <w:b/>
              </w:rPr>
              <w:t xml:space="preserve">1,00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tc>
      </w:tr>
    </w:tbl>
    <w:p w:rsidR="00820469" w:rsidRDefault="00820469" w:rsidP="00820469">
      <w:pPr>
        <w:spacing w:after="15" w:line="259" w:lineRule="auto"/>
        <w:ind w:left="396" w:right="0" w:firstLine="0"/>
        <w:jc w:val="left"/>
      </w:pPr>
      <w:r>
        <w:rPr>
          <w:b/>
        </w:rPr>
        <w:t xml:space="preserve"> </w:t>
      </w:r>
    </w:p>
    <w:p w:rsidR="00820469" w:rsidRDefault="00820469" w:rsidP="00820469">
      <w:pPr>
        <w:ind w:left="396" w:right="655"/>
      </w:pPr>
      <w:r>
        <w:rPr>
          <w:b/>
        </w:rPr>
        <w:t xml:space="preserve">Câu V (2 điểm): </w:t>
      </w:r>
      <w:r>
        <w:t xml:space="preserve">Ba chất khí X,Y, Z đều gồm 2 nguyên tố, phân tử chất Y và Z đều có 3 nguyên tử. Cả 3 chất đều có tỉ khối so với hiđro bằng 22. Y tác dụng được với dung dịch kiềm, X và Z không có phản ứng với dung dịch kiềm. X tác dụng với oxi khi đốt nóng sinh ra Y và một chất khác. Z  không cháy trong oxi.  </w:t>
      </w:r>
    </w:p>
    <w:p w:rsidR="00820469" w:rsidRDefault="00820469" w:rsidP="00820469">
      <w:pPr>
        <w:ind w:left="1116" w:right="1966"/>
      </w:pPr>
      <w:r>
        <w:t xml:space="preserve">a/ Lập luận để tìm công thức phân tử các chất X, Y, Z. b/ Trình bày cách phân biệt ba bình đựng  riêng biệt ba khí trên bị mất nhãn. </w:t>
      </w:r>
    </w:p>
    <w:tbl>
      <w:tblPr>
        <w:tblStyle w:val="TableGrid"/>
        <w:tblW w:w="9578" w:type="dxa"/>
        <w:tblInd w:w="288" w:type="dxa"/>
        <w:tblCellMar>
          <w:top w:w="7" w:type="dxa"/>
          <w:left w:w="108" w:type="dxa"/>
          <w:bottom w:w="0" w:type="dxa"/>
          <w:right w:w="51"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6" w:right="0" w:firstLine="0"/>
              <w:jc w:val="left"/>
            </w:pPr>
            <w:r>
              <w:rPr>
                <w:b/>
              </w:rPr>
              <w:t xml:space="preserve">ĐIỂM </w:t>
            </w:r>
          </w:p>
        </w:tc>
      </w:tr>
      <w:tr w:rsidR="00820469" w:rsidTr="00651E6B">
        <w:trPr>
          <w:trHeight w:val="2494"/>
        </w:trPr>
        <w:tc>
          <w:tcPr>
            <w:tcW w:w="754"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 w:firstLine="0"/>
              <w:jc w:val="center"/>
            </w:pPr>
            <w:r>
              <w:rPr>
                <w:b/>
              </w:rPr>
              <w:lastRenderedPageBreak/>
              <w:t xml:space="preserve">V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t xml:space="preserve">a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M = 22.2 = 44 </w:t>
            </w:r>
          </w:p>
          <w:p w:rsidR="00820469" w:rsidRDefault="00820469" w:rsidP="00651E6B">
            <w:pPr>
              <w:numPr>
                <w:ilvl w:val="0"/>
                <w:numId w:val="237"/>
              </w:numPr>
              <w:spacing w:after="55" w:line="238" w:lineRule="auto"/>
              <w:ind w:right="0" w:firstLine="0"/>
            </w:pPr>
            <w:r>
              <w:t xml:space="preserve">là hợp chất gồm hai nguyên tố, tác dụng được với kiềm có thể là oxit axit. </w:t>
            </w:r>
          </w:p>
          <w:p w:rsidR="00820469" w:rsidRDefault="00820469" w:rsidP="00651E6B">
            <w:pPr>
              <w:spacing w:after="8" w:line="282" w:lineRule="auto"/>
              <w:ind w:right="58" w:firstLine="0"/>
            </w:pPr>
            <w:r>
              <w:t>Chỉ có trường hợp Y là CO</w:t>
            </w:r>
            <w:r>
              <w:rPr>
                <w:sz w:val="16"/>
              </w:rPr>
              <w:t>2</w:t>
            </w:r>
            <w:r>
              <w:t xml:space="preserve"> thoả mãn vì chất gồm 2 nguyên tố, phân tử gồm 3 nguyên tử  và M = 44. ( Các oxit, axit, muối khác không thoả mãn) X cháy sinh ra 2 sản phẩm trong đó có CO</w:t>
            </w:r>
            <w:r>
              <w:rPr>
                <w:sz w:val="16"/>
              </w:rPr>
              <w:t>2</w:t>
            </w:r>
            <w:r>
              <w:t xml:space="preserve"> vậy X là C</w:t>
            </w:r>
            <w:r>
              <w:rPr>
                <w:sz w:val="16"/>
              </w:rPr>
              <w:t>X</w:t>
            </w:r>
            <w:r>
              <w:t>R</w:t>
            </w:r>
            <w:r>
              <w:rPr>
                <w:vertAlign w:val="subscript"/>
              </w:rPr>
              <w:t>Y</w:t>
            </w:r>
            <w:r>
              <w:t>, trong đó R là H thoả mãn. X là C</w:t>
            </w:r>
            <w:r>
              <w:rPr>
                <w:vertAlign w:val="subscript"/>
              </w:rPr>
              <w:t>3</w:t>
            </w:r>
            <w:r>
              <w:t>H</w:t>
            </w:r>
            <w:r>
              <w:rPr>
                <w:vertAlign w:val="subscript"/>
              </w:rPr>
              <w:t>8</w:t>
            </w:r>
            <w:r>
              <w:t xml:space="preserve"> có M = 44. </w:t>
            </w:r>
          </w:p>
          <w:p w:rsidR="00820469" w:rsidRDefault="00820469" w:rsidP="00651E6B">
            <w:pPr>
              <w:numPr>
                <w:ilvl w:val="0"/>
                <w:numId w:val="237"/>
              </w:numPr>
              <w:spacing w:after="0" w:line="259" w:lineRule="auto"/>
              <w:ind w:right="0" w:firstLine="0"/>
            </w:pPr>
            <w:r>
              <w:t>là  N</w:t>
            </w:r>
            <w:r>
              <w:rPr>
                <w:vertAlign w:val="subscript"/>
              </w:rPr>
              <w:t>2</w:t>
            </w:r>
            <w:r>
              <w:t xml:space="preserve">O thoả mãn vì chất gồm 2 nguyên tố, phân tử gồm 3 nguyên tử  và M = 44.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0,50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0,50 </w:t>
            </w:r>
          </w:p>
        </w:tc>
      </w:tr>
      <w:tr w:rsidR="00820469" w:rsidTr="00651E6B">
        <w:trPr>
          <w:trHeight w:val="2825"/>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t xml:space="preserve">b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7" w:line="259" w:lineRule="auto"/>
              <w:ind w:right="0" w:firstLine="0"/>
              <w:jc w:val="left"/>
            </w:pPr>
            <w:r>
              <w:t xml:space="preserve">Cách phân biệt: </w:t>
            </w:r>
          </w:p>
          <w:p w:rsidR="00820469" w:rsidRDefault="00820469" w:rsidP="00651E6B">
            <w:pPr>
              <w:spacing w:after="0" w:line="281" w:lineRule="auto"/>
              <w:ind w:right="0" w:firstLine="0"/>
            </w:pPr>
            <w:r>
              <w:t>Cho qua nước vôi trong dư, khí nào làm dung dịch vẩn đục là CO</w:t>
            </w:r>
            <w:r>
              <w:rPr>
                <w:vertAlign w:val="subscript"/>
              </w:rPr>
              <w:t>2</w:t>
            </w:r>
            <w:r>
              <w:t>, 2 khí còn lại là  C</w:t>
            </w:r>
            <w:r>
              <w:rPr>
                <w:vertAlign w:val="subscript"/>
              </w:rPr>
              <w:t>3</w:t>
            </w:r>
            <w:r>
              <w:t>H</w:t>
            </w:r>
            <w:r>
              <w:rPr>
                <w:vertAlign w:val="subscript"/>
              </w:rPr>
              <w:t>8</w:t>
            </w:r>
            <w:r>
              <w:t xml:space="preserve"> và N</w:t>
            </w:r>
            <w:r>
              <w:rPr>
                <w:vertAlign w:val="subscript"/>
              </w:rPr>
              <w:t>2</w:t>
            </w:r>
            <w:r>
              <w:t xml:space="preserve">O. </w:t>
            </w:r>
          </w:p>
          <w:p w:rsidR="00820469" w:rsidRDefault="00820469" w:rsidP="00651E6B">
            <w:pPr>
              <w:spacing w:after="0" w:line="259" w:lineRule="auto"/>
              <w:ind w:right="0" w:firstLine="0"/>
              <w:jc w:val="left"/>
            </w:pPr>
            <w:r>
              <w:t xml:space="preserve">       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spacing w:after="37" w:line="247" w:lineRule="auto"/>
              <w:ind w:right="63" w:firstLine="0"/>
            </w:pPr>
            <w:r>
              <w:t>Đem đốt 2 khí còn lại rồi dẫn sản phẩm cháy vào dung dịch nước vôi trong, sản phẩm cháy nào làm đục nước vôi trong là sản phẩm cháy của C</w:t>
            </w:r>
            <w:r>
              <w:rPr>
                <w:vertAlign w:val="subscript"/>
              </w:rPr>
              <w:t>3</w:t>
            </w:r>
            <w:r>
              <w:t>H</w:t>
            </w:r>
            <w:r>
              <w:rPr>
                <w:vertAlign w:val="subscript"/>
              </w:rPr>
              <w:t>8</w:t>
            </w:r>
            <w:r>
              <w:t>, còn N</w:t>
            </w:r>
            <w:r>
              <w:rPr>
                <w:vertAlign w:val="subscript"/>
              </w:rPr>
              <w:t>2</w:t>
            </w:r>
            <w:r>
              <w:t xml:space="preserve">O không cháy </w:t>
            </w:r>
          </w:p>
          <w:p w:rsidR="00820469" w:rsidRDefault="00820469" w:rsidP="00651E6B">
            <w:pPr>
              <w:spacing w:after="0" w:line="259" w:lineRule="auto"/>
              <w:ind w:right="0" w:firstLine="0"/>
              <w:jc w:val="left"/>
            </w:pPr>
            <w:r>
              <w:t xml:space="preserve">       C</w:t>
            </w:r>
            <w:r>
              <w:rPr>
                <w:vertAlign w:val="subscript"/>
              </w:rPr>
              <w:t>3</w:t>
            </w:r>
            <w:r>
              <w:t>H</w:t>
            </w:r>
            <w:r>
              <w:rPr>
                <w:vertAlign w:val="subscript"/>
              </w:rPr>
              <w:t>8</w:t>
            </w:r>
            <w:r>
              <w:t xml:space="preserve"> + 5O</w:t>
            </w:r>
            <w:r>
              <w:rPr>
                <w:vertAlign w:val="subscript"/>
              </w:rPr>
              <w:t xml:space="preserve">2 </w:t>
            </w:r>
            <w:r>
              <w:t xml:space="preserve"> </w:t>
            </w:r>
            <w:r>
              <w:rPr>
                <w:rFonts w:ascii="Segoe UI Symbol" w:eastAsia="Segoe UI Symbol" w:hAnsi="Segoe UI Symbol" w:cs="Segoe UI Symbol"/>
              </w:rPr>
              <w:t></w:t>
            </w:r>
            <w:r>
              <w:t xml:space="preserve"> 3CO</w:t>
            </w:r>
            <w:r>
              <w:rPr>
                <w:vertAlign w:val="subscript"/>
              </w:rPr>
              <w:t>2</w:t>
            </w:r>
            <w:r>
              <w:t xml:space="preserve"> + 4H</w:t>
            </w:r>
            <w:r>
              <w:rPr>
                <w:vertAlign w:val="subscript"/>
              </w:rPr>
              <w:t>2</w:t>
            </w:r>
            <w:r>
              <w:t xml:space="preserve">O </w:t>
            </w:r>
          </w:p>
          <w:p w:rsidR="00820469" w:rsidRDefault="00820469" w:rsidP="00651E6B">
            <w:pPr>
              <w:spacing w:after="0" w:line="259" w:lineRule="auto"/>
              <w:ind w:right="0" w:firstLine="0"/>
              <w:jc w:val="left"/>
            </w:pPr>
            <w:r>
              <w:t xml:space="preserve">       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spacing w:after="0" w:line="259" w:lineRule="auto"/>
              <w:ind w:right="0" w:firstLine="0"/>
              <w:jc w:val="left"/>
            </w:pPr>
            <w:r>
              <w:t>Khí còn lại là N</w:t>
            </w:r>
            <w:r>
              <w:rPr>
                <w:vertAlign w:val="subscript"/>
              </w:rPr>
              <w:t>2</w:t>
            </w:r>
            <w:r>
              <w:t xml:space="preserve">O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0,25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left="3" w:right="0" w:firstLine="0"/>
              <w:jc w:val="center"/>
            </w:pPr>
            <w:r>
              <w:rPr>
                <w:b/>
              </w:rPr>
              <w:t xml:space="preserve"> </w:t>
            </w:r>
          </w:p>
          <w:p w:rsidR="00820469" w:rsidRDefault="00820469" w:rsidP="00651E6B">
            <w:pPr>
              <w:spacing w:after="0" w:line="259" w:lineRule="auto"/>
              <w:ind w:right="59" w:firstLine="0"/>
              <w:jc w:val="center"/>
            </w:pPr>
            <w:r>
              <w:rPr>
                <w:b/>
              </w:rPr>
              <w:t xml:space="preserve">0,25 </w:t>
            </w:r>
          </w:p>
        </w:tc>
      </w:tr>
    </w:tbl>
    <w:p w:rsidR="00820469" w:rsidRDefault="00820469" w:rsidP="00820469">
      <w:pPr>
        <w:spacing w:after="21" w:line="259" w:lineRule="auto"/>
        <w:ind w:left="396" w:right="0" w:firstLine="0"/>
        <w:jc w:val="left"/>
      </w:pPr>
      <w:r>
        <w:rPr>
          <w:b/>
        </w:rPr>
        <w:t xml:space="preserve"> </w:t>
      </w:r>
    </w:p>
    <w:p w:rsidR="00820469" w:rsidRDefault="00820469" w:rsidP="00820469">
      <w:pPr>
        <w:ind w:left="396" w:right="13"/>
      </w:pPr>
      <w:r>
        <w:rPr>
          <w:b/>
        </w:rPr>
        <w:t xml:space="preserve">Câu VI (2 điểm): </w:t>
      </w:r>
      <w:r>
        <w:t>Viết phương trình phản ứng trong đó 0,75 mol H</w:t>
      </w:r>
      <w:r>
        <w:rPr>
          <w:vertAlign w:val="subscript"/>
        </w:rPr>
        <w:t>2</w:t>
      </w:r>
      <w:r>
        <w:t>SO</w:t>
      </w:r>
      <w:r>
        <w:rPr>
          <w:vertAlign w:val="subscript"/>
        </w:rPr>
        <w:t>4</w:t>
      </w:r>
      <w:r>
        <w:t xml:space="preserve"> tham gia phản ứng sinh </w:t>
      </w:r>
    </w:p>
    <w:p w:rsidR="00820469" w:rsidRDefault="00820469" w:rsidP="00820469">
      <w:pPr>
        <w:spacing w:line="273" w:lineRule="auto"/>
        <w:ind w:left="406" w:right="3629" w:hanging="10"/>
        <w:jc w:val="left"/>
      </w:pPr>
      <w:r>
        <w:t xml:space="preserve">ra  </w:t>
      </w:r>
      <w:r>
        <w:tab/>
        <w:t>a/ 8,4 lít SO</w:t>
      </w:r>
      <w:r>
        <w:rPr>
          <w:vertAlign w:val="subscript"/>
        </w:rPr>
        <w:t>2</w:t>
      </w:r>
      <w:r>
        <w:t xml:space="preserve"> (đktc).  </w:t>
      </w:r>
      <w:r>
        <w:tab/>
        <w:t xml:space="preserve"> </w:t>
      </w:r>
      <w:r>
        <w:tab/>
        <w:t>b/ 16,8 lít SO</w:t>
      </w:r>
      <w:r>
        <w:rPr>
          <w:vertAlign w:val="subscript"/>
        </w:rPr>
        <w:t>2</w:t>
      </w:r>
      <w:r>
        <w:t xml:space="preserve"> (đktc).  </w:t>
      </w:r>
      <w:r>
        <w:tab/>
        <w:t>c/ 25,2 lít SO</w:t>
      </w:r>
      <w:r>
        <w:rPr>
          <w:vertAlign w:val="subscript"/>
        </w:rPr>
        <w:t>2</w:t>
      </w:r>
      <w:r>
        <w:t xml:space="preserve"> (đktc).  </w:t>
      </w:r>
      <w:r>
        <w:tab/>
        <w:t xml:space="preserve"> </w:t>
      </w:r>
      <w:r>
        <w:tab/>
        <w:t>d/ 33,6 lít SO</w:t>
      </w:r>
      <w:r>
        <w:rPr>
          <w:vertAlign w:val="subscript"/>
        </w:rPr>
        <w:t>2</w:t>
      </w:r>
      <w:r>
        <w:t xml:space="preserve"> (đktc). </w:t>
      </w:r>
    </w:p>
    <w:tbl>
      <w:tblPr>
        <w:tblStyle w:val="TableGrid"/>
        <w:tblW w:w="9578" w:type="dxa"/>
        <w:tblInd w:w="288" w:type="dxa"/>
        <w:tblCellMar>
          <w:top w:w="7" w:type="dxa"/>
          <w:left w:w="108" w:type="dxa"/>
          <w:bottom w:w="0" w:type="dxa"/>
          <w:right w:w="46" w:type="dxa"/>
        </w:tblCellMar>
        <w:tblLook w:val="04A0" w:firstRow="1" w:lastRow="0" w:firstColumn="1" w:lastColumn="0" w:noHBand="0" w:noVBand="1"/>
      </w:tblPr>
      <w:tblGrid>
        <w:gridCol w:w="756"/>
        <w:gridCol w:w="492"/>
        <w:gridCol w:w="7456"/>
        <w:gridCol w:w="874"/>
      </w:tblGrid>
      <w:tr w:rsidR="00820469" w:rsidTr="00651E6B">
        <w:trPr>
          <w:trHeight w:val="286"/>
        </w:trPr>
        <w:tc>
          <w:tcPr>
            <w:tcW w:w="7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left"/>
            </w:pPr>
            <w:r>
              <w:rPr>
                <w:b/>
              </w:rPr>
              <w:t xml:space="preserve">Ý </w:t>
            </w:r>
          </w:p>
        </w:tc>
        <w:tc>
          <w:tcPr>
            <w:tcW w:w="74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3" w:firstLine="0"/>
              <w:jc w:val="center"/>
            </w:pPr>
            <w:r>
              <w:rPr>
                <w:b/>
              </w:rPr>
              <w:t xml:space="preserve">NỘI DUNG </w:t>
            </w:r>
          </w:p>
        </w:tc>
        <w:tc>
          <w:tcPr>
            <w:tcW w:w="87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rPr>
                <w:b/>
              </w:rPr>
              <w:t xml:space="preserve">ĐIỂM </w:t>
            </w:r>
          </w:p>
        </w:tc>
      </w:tr>
      <w:tr w:rsidR="00820469" w:rsidTr="00651E6B">
        <w:trPr>
          <w:trHeight w:val="286"/>
        </w:trPr>
        <w:tc>
          <w:tcPr>
            <w:tcW w:w="7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3" w:firstLine="0"/>
              <w:jc w:val="center"/>
            </w:pPr>
            <w:r>
              <w:rPr>
                <w:b/>
              </w:rPr>
              <w:t xml:space="preserve">VI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 w:firstLine="0"/>
              <w:jc w:val="center"/>
            </w:pPr>
            <w:r>
              <w:t xml:space="preserve"> </w:t>
            </w:r>
          </w:p>
        </w:tc>
        <w:tc>
          <w:tcPr>
            <w:tcW w:w="74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87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2" w:firstLine="0"/>
              <w:jc w:val="center"/>
            </w:pPr>
            <w:r>
              <w:rPr>
                <w:b/>
              </w:rPr>
              <w:t xml:space="preserve"> </w:t>
            </w:r>
          </w:p>
        </w:tc>
      </w:tr>
      <w:tr w:rsidR="00820469" w:rsidTr="00651E6B">
        <w:trPr>
          <w:trHeight w:val="3879"/>
        </w:trPr>
        <w:tc>
          <w:tcPr>
            <w:tcW w:w="7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 w:firstLine="0"/>
              <w:jc w:val="center"/>
            </w:pPr>
            <w:r>
              <w:rPr>
                <w:b/>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 w:firstLine="0"/>
              <w:jc w:val="center"/>
            </w:pPr>
            <w:r>
              <w:t xml:space="preserve"> </w:t>
            </w:r>
          </w:p>
        </w:tc>
        <w:tc>
          <w:tcPr>
            <w:tcW w:w="745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 w:line="259" w:lineRule="auto"/>
              <w:ind w:left="436" w:right="0" w:firstLine="0"/>
              <w:jc w:val="left"/>
            </w:pPr>
            <w:r>
              <w:rPr>
                <w:i/>
              </w:rPr>
              <w:t>n</w:t>
            </w:r>
          </w:p>
          <w:p w:rsidR="00820469" w:rsidRDefault="00820469" w:rsidP="00651E6B">
            <w:pPr>
              <w:numPr>
                <w:ilvl w:val="0"/>
                <w:numId w:val="238"/>
              </w:numPr>
              <w:spacing w:after="46" w:line="304" w:lineRule="auto"/>
              <w:ind w:right="0" w:hanging="347"/>
              <w:jc w:val="left"/>
            </w:pPr>
            <w:r>
              <w:rPr>
                <w:rFonts w:ascii="Calibri" w:eastAsia="Calibri" w:hAnsi="Calibri" w:cs="Calibri"/>
                <w:noProof/>
                <w:sz w:val="22"/>
              </w:rPr>
              <mc:AlternateContent>
                <mc:Choice Requires="wpg">
                  <w:drawing>
                    <wp:anchor distT="0" distB="0" distL="114300" distR="114300" simplePos="0" relativeHeight="251836416" behindDoc="1" locked="0" layoutInCell="1" allowOverlap="1" wp14:anchorId="7AD0FCBE" wp14:editId="3E7D0CB8">
                      <wp:simplePos x="0" y="0"/>
                      <wp:positionH relativeFrom="column">
                        <wp:posOffset>278682</wp:posOffset>
                      </wp:positionH>
                      <wp:positionV relativeFrom="paragraph">
                        <wp:posOffset>96388</wp:posOffset>
                      </wp:positionV>
                      <wp:extent cx="1167681" cy="6346"/>
                      <wp:effectExtent l="0" t="0" r="0" b="0"/>
                      <wp:wrapNone/>
                      <wp:docPr id="649862" name="Group 649862"/>
                      <wp:cNvGraphicFramePr/>
                      <a:graphic xmlns:a="http://schemas.openxmlformats.org/drawingml/2006/main">
                        <a:graphicData uri="http://schemas.microsoft.com/office/word/2010/wordprocessingGroup">
                          <wpg:wgp>
                            <wpg:cNvGrpSpPr/>
                            <wpg:grpSpPr>
                              <a:xfrm>
                                <a:off x="0" y="0"/>
                                <a:ext cx="1167681" cy="6346"/>
                                <a:chOff x="0" y="0"/>
                                <a:chExt cx="1167681" cy="6346"/>
                              </a:xfrm>
                            </wpg:grpSpPr>
                            <wps:wsp>
                              <wps:cNvPr id="68465" name="Shape 68465"/>
                              <wps:cNvSpPr/>
                              <wps:spPr>
                                <a:xfrm>
                                  <a:off x="0" y="0"/>
                                  <a:ext cx="382891" cy="0"/>
                                </a:xfrm>
                                <a:custGeom>
                                  <a:avLst/>
                                  <a:gdLst/>
                                  <a:ahLst/>
                                  <a:cxnLst/>
                                  <a:rect l="0" t="0" r="0" b="0"/>
                                  <a:pathLst>
                                    <a:path w="382891">
                                      <a:moveTo>
                                        <a:pt x="0" y="0"/>
                                      </a:moveTo>
                                      <a:lnTo>
                                        <a:pt x="382891" y="0"/>
                                      </a:lnTo>
                                    </a:path>
                                  </a:pathLst>
                                </a:custGeom>
                                <a:ln w="6346" cap="flat">
                                  <a:round/>
                                </a:ln>
                              </wps:spPr>
                              <wps:style>
                                <a:lnRef idx="1">
                                  <a:srgbClr val="000000"/>
                                </a:lnRef>
                                <a:fillRef idx="0">
                                  <a:srgbClr val="000000">
                                    <a:alpha val="0"/>
                                  </a:srgbClr>
                                </a:fillRef>
                                <a:effectRef idx="0">
                                  <a:scrgbClr r="0" g="0" b="0"/>
                                </a:effectRef>
                                <a:fontRef idx="none"/>
                              </wps:style>
                              <wps:bodyPr/>
                            </wps:wsp>
                            <wps:wsp>
                              <wps:cNvPr id="68466" name="Shape 68466"/>
                              <wps:cNvSpPr/>
                              <wps:spPr>
                                <a:xfrm>
                                  <a:off x="554255" y="0"/>
                                  <a:ext cx="349777" cy="0"/>
                                </a:xfrm>
                                <a:custGeom>
                                  <a:avLst/>
                                  <a:gdLst/>
                                  <a:ahLst/>
                                  <a:cxnLst/>
                                  <a:rect l="0" t="0" r="0" b="0"/>
                                  <a:pathLst>
                                    <a:path w="349777">
                                      <a:moveTo>
                                        <a:pt x="0" y="0"/>
                                      </a:moveTo>
                                      <a:lnTo>
                                        <a:pt x="349777" y="0"/>
                                      </a:lnTo>
                                    </a:path>
                                  </a:pathLst>
                                </a:custGeom>
                                <a:ln w="6346" cap="flat">
                                  <a:round/>
                                </a:ln>
                              </wps:spPr>
                              <wps:style>
                                <a:lnRef idx="1">
                                  <a:srgbClr val="000000"/>
                                </a:lnRef>
                                <a:fillRef idx="0">
                                  <a:srgbClr val="000000">
                                    <a:alpha val="0"/>
                                  </a:srgbClr>
                                </a:fillRef>
                                <a:effectRef idx="0">
                                  <a:scrgbClr r="0" g="0" b="0"/>
                                </a:effectRef>
                                <a:fontRef idx="none"/>
                              </wps:style>
                              <wps:bodyPr/>
                            </wps:wsp>
                            <wps:wsp>
                              <wps:cNvPr id="68467" name="Shape 68467"/>
                              <wps:cNvSpPr/>
                              <wps:spPr>
                                <a:xfrm>
                                  <a:off x="1075408" y="0"/>
                                  <a:ext cx="92273" cy="0"/>
                                </a:xfrm>
                                <a:custGeom>
                                  <a:avLst/>
                                  <a:gdLst/>
                                  <a:ahLst/>
                                  <a:cxnLst/>
                                  <a:rect l="0" t="0" r="0" b="0"/>
                                  <a:pathLst>
                                    <a:path w="92273">
                                      <a:moveTo>
                                        <a:pt x="0" y="0"/>
                                      </a:moveTo>
                                      <a:lnTo>
                                        <a:pt x="92273" y="0"/>
                                      </a:lnTo>
                                    </a:path>
                                  </a:pathLst>
                                </a:custGeom>
                                <a:ln w="63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7318A0" id="Group 649862" o:spid="_x0000_s1026" style="position:absolute;margin-left:21.95pt;margin-top:7.6pt;width:91.95pt;height:.5pt;z-index:-251480064" coordsize="116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Bn4AIAAN4LAAAOAAAAZHJzL2Uyb0RvYy54bWzsVs1u2zAMvg/YOwi+r3acxE6MOD2sWy/D&#10;NqzdA6iy/APYkiCpcfL2o2jZCVKs6zqgBYb6YNMSSZGf+FHaXO67luy4No0UeTC7iALCBZNFI6o8&#10;+Hn7+cMqIMZSUdBWCp4HB26Cy+37d5teZTyWtWwLrgk4ESbrVR7U1qosDA2reUfNhVRcwGQpdUct&#10;/OoqLDTtwXvXhnEUJWEvdaG0ZNwYGL0aJoMt+i9Lzuy3sjTckjYPIDaLb43vO/cOtxuaVZqqumE+&#10;DPqMKDraCFh0cnVFLSX3unngqmuYlkaW9oLJLpRl2TCOOUA2s+gsm2st7xXmUmV9pSaYANoznJ7t&#10;ln3dfdekKfIgWaxXSRwQQTvYJ1ya+DEAqVdVBrrXWt2o79oPVMOfy3tf6s59ISOyR3gPE7x8bwmD&#10;wdksSZPVLCAM5pL5IhnQZzVs0QMjVn96zCwclwxdZFMgvYIyMkekzL8hdVNTxXEDjMt+RGq1SJYj&#10;UKhCEhxCWFBzAslkBvB6KkLzVbxae4CwNqc0acbujb3mElGmuy/GDqVbjBKtR4ntxShqIMCjpa+o&#10;dXYuQCeSPg98EG6okzt+K3HSnu0QRHacbcWp1pjFWAGgOiiA4BbZbryAC4N8mlorXAxYHYRR6Ahl&#10;Sy1SC8ggCkga3cHH7fUALkr20HIXaSt+8BIq2hUc2hld3X1sNdlR1wPwcYWHbkDV2ZRN205W0W+t&#10;nCptVU29L+/GL4AuvSenybH9nLtlPpqhBwGToSuNnQhCmowwLCnsZC+gf+KCJ9k68U4WB2QkAgLF&#10;78j6QixIHrIASe0CAL78mQXL5SJeApfGUgEAPOvni3WapkOveD0qDEG4vTgWu/obKvgsxvyw6BxX&#10;QHijwv9EBSjV4eQ8Hgipo+uTqTCL0uUiguvSWCtHLqzjOJ2/MhWGGJ7PBJ/DmNwbEdwB5Y+alzgT&#10;8J4El0hsPf7C626pp/8gn17Lt78AAAD//wMAUEsDBBQABgAIAAAAIQDvti073wAAAAgBAAAPAAAA&#10;ZHJzL2Rvd25yZXYueG1sTI/BTsMwEETvSPyDtUjcqBOXFghxqqoCThUSLRLito23SdTYjmI3Sf+e&#10;5QTHnRnNvslXk23FQH1ovNOQzhIQ5EpvGldp+Ny/3j2CCBGdwdY70nChAKvi+irHzPjRfdCwi5Xg&#10;Ehcy1FDH2GVShrImi2HmO3LsHX1vMfLZV9L0OHK5baVKkqW02Dj+UGNHm5rK0+5sNbyNOK7n6cuw&#10;PR03l+/94v1rm5LWtzfT+hlEpCn+heEXn9GhYKaDPzsTRKvhfv7ESdYXCgT7Sj3wlAMLSwWyyOX/&#10;AcUPAAAA//8DAFBLAQItABQABgAIAAAAIQC2gziS/gAAAOEBAAATAAAAAAAAAAAAAAAAAAAAAABb&#10;Q29udGVudF9UeXBlc10ueG1sUEsBAi0AFAAGAAgAAAAhADj9If/WAAAAlAEAAAsAAAAAAAAAAAAA&#10;AAAALwEAAF9yZWxzLy5yZWxzUEsBAi0AFAAGAAgAAAAhAKgy0GfgAgAA3gsAAA4AAAAAAAAAAAAA&#10;AAAALgIAAGRycy9lMm9Eb2MueG1sUEsBAi0AFAAGAAgAAAAhAO+2LTvfAAAACAEAAA8AAAAAAAAA&#10;AAAAAAAAOgUAAGRycy9kb3ducmV2LnhtbFBLBQYAAAAABAAEAPMAAABGBgAAAAA=&#10;">
                      <v:shape id="Shape 68465" o:spid="_x0000_s1027" style="position:absolute;width:3828;height:0;visibility:visible;mso-wrap-style:square;v-text-anchor:top" coordsize="382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nnxQAAAN4AAAAPAAAAZHJzL2Rvd25yZXYueG1sRI/NaoNA&#10;FIX3hb7DcAvd1dHQirWZhFIIdFc0QrK8ODcqce4YZ6r27TuBQJaH8/Nx1tvF9GKi0XWWFSRRDIK4&#10;trrjRkG1371kIJxH1thbJgV/5GC7eXxYY67tzAVNpW9EGGGXo4LW+yGX0tUtGXSRHYiDd7KjQR/k&#10;2Eg94hzGTS9XcZxKgx0HQosDfbVUn8tfEyDD6fJ+qZKkKVbT+edw7O1sdko9Py2fHyA8Lf4evrW/&#10;tYI0e03f4HonXAG5+QcAAP//AwBQSwECLQAUAAYACAAAACEA2+H2y+4AAACFAQAAEwAAAAAAAAAA&#10;AAAAAAAAAAAAW0NvbnRlbnRfVHlwZXNdLnhtbFBLAQItABQABgAIAAAAIQBa9CxbvwAAABUBAAAL&#10;AAAAAAAAAAAAAAAAAB8BAABfcmVscy8ucmVsc1BLAQItABQABgAIAAAAIQA4lCnnxQAAAN4AAAAP&#10;AAAAAAAAAAAAAAAAAAcCAABkcnMvZG93bnJldi54bWxQSwUGAAAAAAMAAwC3AAAA+QIAAAAA&#10;" path="m,l382891,e" filled="f" strokeweight=".17628mm">
                        <v:path arrowok="t" textboxrect="0,0,382891,0"/>
                      </v:shape>
                      <v:shape id="Shape 68466" o:spid="_x0000_s1028" style="position:absolute;left:5542;width:3498;height:0;visibility:visible;mso-wrap-style:square;v-text-anchor:top" coordsize="3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ayxgAAAN4AAAAPAAAAZHJzL2Rvd25yZXYueG1sRI9Pa8JA&#10;EMXvBb/DMoK3uluRaKOr+KcFb1IVeh2yYxKanQ3ZNUn76V1B6PHx5v3evOW6t5VoqfGlYw1vYwWC&#10;OHOm5FzD5fz5OgfhA7LByjFp+CUP69XgZYmpcR1/UXsKuYgQ9ilqKEKoUyl9VpBFP3Y1cfSurrEY&#10;omxyaRrsItxWcqJUIi2WHBsKrGlXUPZzutn4hvpuL243ed9mt6lRH3/7Yzc7az0a9psFiEB9+D9+&#10;pg9GQzKfJgk85kQGyNUdAAD//wMAUEsBAi0AFAAGAAgAAAAhANvh9svuAAAAhQEAABMAAAAAAAAA&#10;AAAAAAAAAAAAAFtDb250ZW50X1R5cGVzXS54bWxQSwECLQAUAAYACAAAACEAWvQsW78AAAAVAQAA&#10;CwAAAAAAAAAAAAAAAAAfAQAAX3JlbHMvLnJlbHNQSwECLQAUAAYACAAAACEA37jGssYAAADeAAAA&#10;DwAAAAAAAAAAAAAAAAAHAgAAZHJzL2Rvd25yZXYueG1sUEsFBgAAAAADAAMAtwAAAPoCAAAAAA==&#10;" path="m,l349777,e" filled="f" strokeweight=".17628mm">
                        <v:path arrowok="t" textboxrect="0,0,349777,0"/>
                      </v:shape>
                      <v:shape id="Shape 68467" o:spid="_x0000_s1029" style="position:absolute;left:10754;width:922;height:0;visibility:visible;mso-wrap-style:square;v-text-anchor:top" coordsize="9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HdxAAAAN4AAAAPAAAAZHJzL2Rvd25yZXYueG1sRI/NasMw&#10;EITvhb6D2EJvtey02KljJQRDoNf8QK4ba2ubWCsjKYnbp68KgRyHmfmGqVaTGcSVnO8tK8iSFARx&#10;Y3XPrYLDfvM2B+EDssbBMin4IQ+r5fNThaW2N97SdRdaESHsS1TQhTCWUvqmI4M+sSNx9L6tMxii&#10;dK3UDm8RbgY5S9NcGuw5LnQ4Ut1Rc95djIK6+P08bQvHU13vs6w9smXzrtTry7RegAg0hUf43v7S&#10;CvL5R17A/514BeTyDwAA//8DAFBLAQItABQABgAIAAAAIQDb4fbL7gAAAIUBAAATAAAAAAAAAAAA&#10;AAAAAAAAAABbQ29udGVudF9UeXBlc10ueG1sUEsBAi0AFAAGAAgAAAAhAFr0LFu/AAAAFQEAAAsA&#10;AAAAAAAAAAAAAAAAHwEAAF9yZWxzLy5yZWxzUEsBAi0AFAAGAAgAAAAhAJg58d3EAAAA3gAAAA8A&#10;AAAAAAAAAAAAAAAABwIAAGRycy9kb3ducmV2LnhtbFBLBQYAAAAAAwADALcAAAD4AgAAAAA=&#10;" path="m,l92273,e" filled="f" strokeweight=".17628mm">
                        <v:path arrowok="t" textboxrect="0,0,92273,0"/>
                      </v:shape>
                    </v:group>
                  </w:pict>
                </mc:Fallback>
              </mc:AlternateContent>
            </w:r>
            <w:r>
              <w:rPr>
                <w:i/>
                <w:sz w:val="14"/>
              </w:rPr>
              <w:t>SO</w:t>
            </w:r>
            <w:r>
              <w:rPr>
                <w:sz w:val="10"/>
              </w:rPr>
              <w:t>2</w:t>
            </w:r>
            <w:r>
              <w:rPr>
                <w:sz w:val="10"/>
              </w:rPr>
              <w:tab/>
            </w:r>
            <w:r>
              <w:rPr>
                <w:rFonts w:ascii="Segoe UI Symbol" w:eastAsia="Segoe UI Symbol" w:hAnsi="Segoe UI Symbol" w:cs="Segoe UI Symbol"/>
              </w:rPr>
              <w:t xml:space="preserve"> </w:t>
            </w:r>
            <w:r>
              <w:t xml:space="preserve">0,375 </w:t>
            </w:r>
            <w:r>
              <w:rPr>
                <w:rFonts w:ascii="Segoe UI Symbol" w:eastAsia="Segoe UI Symbol" w:hAnsi="Segoe UI Symbol" w:cs="Segoe UI Symbol"/>
              </w:rPr>
              <w:t xml:space="preserve"> </w:t>
            </w:r>
            <w:r>
              <w:t xml:space="preserve">1 </w:t>
            </w:r>
            <w:r>
              <w:rPr>
                <w:rFonts w:ascii="Segoe UI Symbol" w:eastAsia="Segoe UI Symbol" w:hAnsi="Segoe UI Symbol" w:cs="Segoe UI Symbol"/>
              </w:rPr>
              <w:t></w:t>
            </w:r>
            <w:r>
              <w:t xml:space="preserve"> Cu + 2H</w:t>
            </w:r>
            <w:r>
              <w:rPr>
                <w:sz w:val="16"/>
              </w:rPr>
              <w:t>2</w:t>
            </w:r>
            <w:r>
              <w:t>SO</w:t>
            </w:r>
            <w:r>
              <w:rPr>
                <w:sz w:val="16"/>
              </w:rPr>
              <w:t>4</w:t>
            </w:r>
            <w:r>
              <w:t xml:space="preserve"> </w:t>
            </w:r>
            <w:r>
              <w:rPr>
                <w:sz w:val="16"/>
              </w:rPr>
              <w:t>đặc</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rFonts w:ascii="Segoe UI Symbol" w:eastAsia="Segoe UI Symbol" w:hAnsi="Segoe UI Symbol" w:cs="Segoe UI Symbol"/>
              </w:rPr>
              <w:t></w:t>
            </w:r>
            <w:r>
              <w:t xml:space="preserve"> CuSO</w:t>
            </w:r>
            <w:r>
              <w:rPr>
                <w:sz w:val="16"/>
              </w:rPr>
              <w:t>4</w:t>
            </w:r>
            <w:r>
              <w:t xml:space="preserve">  + SO</w:t>
            </w:r>
            <w:r>
              <w:rPr>
                <w:sz w:val="16"/>
              </w:rPr>
              <w:t>2</w:t>
            </w:r>
            <w:r>
              <w:rPr>
                <w:rFonts w:ascii="Segoe UI Symbol" w:eastAsia="Segoe UI Symbol" w:hAnsi="Segoe UI Symbol" w:cs="Segoe UI Symbol"/>
              </w:rPr>
              <w:t></w:t>
            </w:r>
            <w:r>
              <w:t xml:space="preserve">  + </w:t>
            </w:r>
            <w:r>
              <w:rPr>
                <w:i/>
              </w:rPr>
              <w:t>n</w:t>
            </w:r>
            <w:r>
              <w:rPr>
                <w:i/>
                <w:sz w:val="22"/>
                <w:vertAlign w:val="subscript"/>
              </w:rPr>
              <w:t>H</w:t>
            </w:r>
            <w:r>
              <w:rPr>
                <w:sz w:val="15"/>
                <w:vertAlign w:val="subscript"/>
              </w:rPr>
              <w:t>2</w:t>
            </w:r>
            <w:r>
              <w:rPr>
                <w:i/>
                <w:sz w:val="14"/>
              </w:rPr>
              <w:t>SO</w:t>
            </w:r>
            <w:r>
              <w:rPr>
                <w:sz w:val="14"/>
                <w:vertAlign w:val="subscript"/>
              </w:rPr>
              <w:t>4</w:t>
            </w:r>
            <w:r>
              <w:rPr>
                <w:sz w:val="14"/>
                <w:vertAlign w:val="subscript"/>
              </w:rPr>
              <w:tab/>
            </w:r>
            <w:r>
              <w:t>0,75</w:t>
            </w:r>
            <w:r>
              <w:tab/>
              <w:t>2</w:t>
            </w:r>
          </w:p>
          <w:p w:rsidR="00820469" w:rsidRDefault="00820469" w:rsidP="00651E6B">
            <w:pPr>
              <w:spacing w:after="44" w:line="253" w:lineRule="auto"/>
              <w:ind w:left="405" w:right="6513" w:hanging="405"/>
              <w:jc w:val="left"/>
            </w:pPr>
            <w:r>
              <w:t>2H</w:t>
            </w:r>
            <w:r>
              <w:rPr>
                <w:vertAlign w:val="subscript"/>
              </w:rPr>
              <w:t>2</w:t>
            </w:r>
            <w:r>
              <w:t xml:space="preserve">O  </w:t>
            </w:r>
            <w:r>
              <w:rPr>
                <w:i/>
              </w:rPr>
              <w:t>n</w:t>
            </w:r>
          </w:p>
          <w:p w:rsidR="00820469" w:rsidRDefault="00820469" w:rsidP="00651E6B">
            <w:pPr>
              <w:numPr>
                <w:ilvl w:val="0"/>
                <w:numId w:val="238"/>
              </w:numPr>
              <w:spacing w:after="36" w:line="298" w:lineRule="auto"/>
              <w:ind w:right="0" w:hanging="347"/>
              <w:jc w:val="left"/>
            </w:pPr>
            <w:r>
              <w:rPr>
                <w:rFonts w:ascii="Calibri" w:eastAsia="Calibri" w:hAnsi="Calibri" w:cs="Calibri"/>
                <w:noProof/>
                <w:sz w:val="22"/>
              </w:rPr>
              <mc:AlternateContent>
                <mc:Choice Requires="wpg">
                  <w:drawing>
                    <wp:anchor distT="0" distB="0" distL="114300" distR="114300" simplePos="0" relativeHeight="251837440" behindDoc="1" locked="0" layoutInCell="1" allowOverlap="1" wp14:anchorId="5E5DC6E2" wp14:editId="4EA3B659">
                      <wp:simplePos x="0" y="0"/>
                      <wp:positionH relativeFrom="column">
                        <wp:posOffset>258951</wp:posOffset>
                      </wp:positionH>
                      <wp:positionV relativeFrom="paragraph">
                        <wp:posOffset>91999</wp:posOffset>
                      </wp:positionV>
                      <wp:extent cx="829571" cy="6338"/>
                      <wp:effectExtent l="0" t="0" r="0" b="0"/>
                      <wp:wrapNone/>
                      <wp:docPr id="649863" name="Group 649863"/>
                      <wp:cNvGraphicFramePr/>
                      <a:graphic xmlns:a="http://schemas.openxmlformats.org/drawingml/2006/main">
                        <a:graphicData uri="http://schemas.microsoft.com/office/word/2010/wordprocessingGroup">
                          <wpg:wgp>
                            <wpg:cNvGrpSpPr/>
                            <wpg:grpSpPr>
                              <a:xfrm>
                                <a:off x="0" y="0"/>
                                <a:ext cx="829571" cy="6338"/>
                                <a:chOff x="0" y="0"/>
                                <a:chExt cx="829571" cy="6338"/>
                              </a:xfrm>
                            </wpg:grpSpPr>
                            <wps:wsp>
                              <wps:cNvPr id="68515" name="Shape 68515"/>
                              <wps:cNvSpPr/>
                              <wps:spPr>
                                <a:xfrm>
                                  <a:off x="0" y="0"/>
                                  <a:ext cx="382814" cy="0"/>
                                </a:xfrm>
                                <a:custGeom>
                                  <a:avLst/>
                                  <a:gdLst/>
                                  <a:ahLst/>
                                  <a:cxnLst/>
                                  <a:rect l="0" t="0" r="0" b="0"/>
                                  <a:pathLst>
                                    <a:path w="382814">
                                      <a:moveTo>
                                        <a:pt x="0" y="0"/>
                                      </a:moveTo>
                                      <a:lnTo>
                                        <a:pt x="382814" y="0"/>
                                      </a:lnTo>
                                    </a:path>
                                  </a:pathLst>
                                </a:custGeom>
                                <a:ln w="6338" cap="flat">
                                  <a:round/>
                                </a:ln>
                              </wps:spPr>
                              <wps:style>
                                <a:lnRef idx="1">
                                  <a:srgbClr val="000000"/>
                                </a:lnRef>
                                <a:fillRef idx="0">
                                  <a:srgbClr val="000000">
                                    <a:alpha val="0"/>
                                  </a:srgbClr>
                                </a:fillRef>
                                <a:effectRef idx="0">
                                  <a:scrgbClr r="0" g="0" b="0"/>
                                </a:effectRef>
                                <a:fontRef idx="none"/>
                              </wps:style>
                              <wps:bodyPr/>
                            </wps:wsp>
                            <wps:wsp>
                              <wps:cNvPr id="68516" name="Shape 68516"/>
                              <wps:cNvSpPr/>
                              <wps:spPr>
                                <a:xfrm>
                                  <a:off x="554169" y="0"/>
                                  <a:ext cx="275402" cy="0"/>
                                </a:xfrm>
                                <a:custGeom>
                                  <a:avLst/>
                                  <a:gdLst/>
                                  <a:ahLst/>
                                  <a:cxnLst/>
                                  <a:rect l="0" t="0" r="0" b="0"/>
                                  <a:pathLst>
                                    <a:path w="275402">
                                      <a:moveTo>
                                        <a:pt x="0" y="0"/>
                                      </a:moveTo>
                                      <a:lnTo>
                                        <a:pt x="275402" y="0"/>
                                      </a:lnTo>
                                    </a:path>
                                  </a:pathLst>
                                </a:custGeom>
                                <a:ln w="63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6BFA89" id="Group 649863" o:spid="_x0000_s1026" style="position:absolute;margin-left:20.4pt;margin-top:7.25pt;width:65.3pt;height:.5pt;z-index:-251479040" coordsize="8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6qQIAANMIAAAOAAAAZHJzL2Uyb0RvYy54bWzsVslu2zAQvRfoPxC8N7K8KIpgOYem9aVo&#10;gyT9AIaiFoAiCZK27L/vcLTEcNC0TYH0Uh+kETkzfPM4j/T6+tBKshfWNVrlNL6YUSIU10Wjqpx+&#10;f/j8IaXEeaYKJrUSOT0KR68379+tO5OJua61LIQlkES5rDM5rb03WRQ5XouWuQtthILJUtuWefi0&#10;VVRY1kH2Vkbz2SyJOm0LYzUXzsHoTT9JN5i/LAX338rSCU9kTgGbx6fF52N4Rps1yyrLTN3wAQZ7&#10;BYqWNQoWnVLdMM/IzjbPUrUNt9rp0l9w3Ua6LBsusAaoJp6dVbO1emewlirrKjPRBNSe8fTqtPzr&#10;/taSpshpsrxKkwUlirWwT7g0GcaApM5UGfhurbk3t3YYqPqvUPehtG14Q0XkgPQeJ3rFwRMOg+n8&#10;anUZU8JhKlks0p58XsMOPYvh9acXoqJxwSjgmmB0BprIPfHk/o6n+5oZgfS7UPvIU7qKVyNN6EIS&#10;HEJS0HOiyGUO2PpdfhbpPI2XPT/YmVOZLOM757dCI8ds/8X5vnGL0WL1aPGDGk0L7f9i4xvmQ1wA&#10;GEzS5XQAEYZavRcPGif92QYBsqdZqU69xirG/QfX3gGMsMhmPRi4MNinpUkVMGBzEM7gPCgl8ygs&#10;kIIqoGhMB6+w1z25aPmjFAGpVHeihH6Gdosxztnq8aO0ZM/CCYC/0HeYBlxDTNlIOUXNfhoVXJk0&#10;NRtyDWmGBTDlkCl4Cjx8ztPyAU1/AoGO4UwazyGANAUhLK38FK/g9MQFT6oN5qMujqhHJASaP0j1&#10;jVSQPFdBEjAGAKCXX6tgtVrGyRUlY6sAAYPo55er5Wz+j6UwgAh78dTs5g+kMFYx1odNF7QCxn8p&#10;vIEU8HqAmxMZH275cDWffoN9+l9k8wMAAP//AwBQSwMEFAAGAAgAAAAhAIMvrsHeAAAACAEAAA8A&#10;AABkcnMvZG93bnJldi54bWxMj0FLw0AQhe+C/2EZwZvdRBOVmE0pRT0VwVYQb9NkmoRmZ0N2m6T/&#10;3ulJb/PmDe99ky9n26mRBt86NhAvIlDEpatarg187d7unkH5gFxh55gMnMnDsri+yjGr3MSfNG5D&#10;rSSEfYYGmhD6TGtfNmTRL1xPLN7BDRaDyKHW1YCThNtO30fRo7bYsjQ02NO6ofK4PVkD7xNOq4f4&#10;ddwcD+vzzy79+N7EZMztzbx6ARVoDn/HcMEXdCiEae9OXHnVGUgiIQ+yT1JQF/8pTkDtZUhT0EWu&#10;/z9Q/AIAAP//AwBQSwECLQAUAAYACAAAACEAtoM4kv4AAADhAQAAEwAAAAAAAAAAAAAAAAAAAAAA&#10;W0NvbnRlbnRfVHlwZXNdLnhtbFBLAQItABQABgAIAAAAIQA4/SH/1gAAAJQBAAALAAAAAAAAAAAA&#10;AAAAAC8BAABfcmVscy8ucmVsc1BLAQItABQABgAIAAAAIQDBs+i6qQIAANMIAAAOAAAAAAAAAAAA&#10;AAAAAC4CAABkcnMvZTJvRG9jLnhtbFBLAQItABQABgAIAAAAIQCDL67B3gAAAAgBAAAPAAAAAAAA&#10;AAAAAAAAAAMFAABkcnMvZG93bnJldi54bWxQSwUGAAAAAAQABADzAAAADgYAAAAA&#10;">
                      <v:shape id="Shape 68515" o:spid="_x0000_s1027" style="position:absolute;width:3828;height:0;visibility:visible;mso-wrap-style:square;v-text-anchor:top" coordsize="382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U4xwAAAN4AAAAPAAAAZHJzL2Rvd25yZXYueG1sRI9Ba8JA&#10;FITvBf/D8gRvdaMQidFVRGzx0Eu0Hrw9ss8kmn0bsmtM++u7gtDjMDPfMMt1b2rRUesqywom4wgE&#10;cW51xYWC7+PHewLCeWSNtWVS8EMO1qvB2xJTbR+cUXfwhQgQdikqKL1vUildXpJBN7YNcfAutjXo&#10;g2wLqVt8BLip5TSKZtJgxWGhxIa2JeW3w90oyL62MWXn7pR9Xn/jk58fd8n9qtRo2G8WIDz1/j/8&#10;au+1glkST2J43glXQK7+AAAA//8DAFBLAQItABQABgAIAAAAIQDb4fbL7gAAAIUBAAATAAAAAAAA&#10;AAAAAAAAAAAAAABbQ29udGVudF9UeXBlc10ueG1sUEsBAi0AFAAGAAgAAAAhAFr0LFu/AAAAFQEA&#10;AAsAAAAAAAAAAAAAAAAAHwEAAF9yZWxzLy5yZWxzUEsBAi0AFAAGAAgAAAAhACeWxTjHAAAA3gAA&#10;AA8AAAAAAAAAAAAAAAAABwIAAGRycy9kb3ducmV2LnhtbFBLBQYAAAAAAwADALcAAAD7AgAAAAA=&#10;" path="m,l382814,e" filled="f" strokeweight=".17606mm">
                        <v:path arrowok="t" textboxrect="0,0,382814,0"/>
                      </v:shape>
                      <v:shape id="Shape 68516" o:spid="_x0000_s1028" style="position:absolute;left:5541;width:2754;height:0;visibility:visible;mso-wrap-style:square;v-text-anchor:top" coordsize="27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FFxQAAAN4AAAAPAAAAZHJzL2Rvd25yZXYueG1sRI/RaoNA&#10;FETfA/mH5Qb6lqwKtcFmIyVgaaEviX7Axb1VqXvXuFs1+fpuodDHYWbOMId8Mb2YaHSdZQXxLgJB&#10;XFvdcaOgKovtHoTzyBp7y6TgRg7y43p1wEzbmc80XXwjAoRdhgpa74dMSle3ZNDt7EAcvE87GvRB&#10;jo3UI84BbnqZRFEqDXYcFloc6NRS/XX5Ngr09b242SopvebyrD/k3b0+3ZV62CwvzyA8Lf4//Nd+&#10;0wrS/WOcwu+dcAXk8QcAAP//AwBQSwECLQAUAAYACAAAACEA2+H2y+4AAACFAQAAEwAAAAAAAAAA&#10;AAAAAAAAAAAAW0NvbnRlbnRfVHlwZXNdLnhtbFBLAQItABQABgAIAAAAIQBa9CxbvwAAABUBAAAL&#10;AAAAAAAAAAAAAAAAAB8BAABfcmVscy8ucmVsc1BLAQItABQABgAIAAAAIQAYIaFFxQAAAN4AAAAP&#10;AAAAAAAAAAAAAAAAAAcCAABkcnMvZG93bnJldi54bWxQSwUGAAAAAAMAAwC3AAAA+QIAAAAA&#10;" path="m,l275402,e" filled="f" strokeweight=".17606mm">
                        <v:path arrowok="t" textboxrect="0,0,275402,0"/>
                      </v:shape>
                    </v:group>
                  </w:pict>
                </mc:Fallback>
              </mc:AlternateContent>
            </w:r>
            <w:r>
              <w:rPr>
                <w:i/>
                <w:sz w:val="22"/>
                <w:vertAlign w:val="superscript"/>
              </w:rPr>
              <w:t>SO</w:t>
            </w:r>
            <w:r>
              <w:rPr>
                <w:sz w:val="15"/>
                <w:vertAlign w:val="superscript"/>
              </w:rPr>
              <w:t xml:space="preserve">2 </w:t>
            </w:r>
            <w:r>
              <w:rPr>
                <w:rFonts w:ascii="Segoe UI Symbol" w:eastAsia="Segoe UI Symbol" w:hAnsi="Segoe UI Symbol" w:cs="Segoe UI Symbol"/>
                <w:sz w:val="37"/>
                <w:vertAlign w:val="subscript"/>
              </w:rPr>
              <w:t xml:space="preserve"> </w:t>
            </w:r>
            <w:r>
              <w:rPr>
                <w:sz w:val="37"/>
                <w:vertAlign w:val="superscript"/>
              </w:rPr>
              <w:t xml:space="preserve">0,75 </w:t>
            </w:r>
            <w:r>
              <w:rPr>
                <w:rFonts w:ascii="Segoe UI Symbol" w:eastAsia="Segoe UI Symbol" w:hAnsi="Segoe UI Symbol" w:cs="Segoe UI Symbol"/>
              </w:rPr>
              <w:t></w:t>
            </w:r>
            <w:r>
              <w:t xml:space="preserve">1 </w:t>
            </w:r>
            <w:r>
              <w:rPr>
                <w:rFonts w:ascii="Segoe UI Symbol" w:eastAsia="Segoe UI Symbol" w:hAnsi="Segoe UI Symbol" w:cs="Segoe UI Symbol"/>
              </w:rPr>
              <w:t></w:t>
            </w:r>
            <w:r>
              <w:t xml:space="preserve"> Na</w:t>
            </w:r>
            <w:r>
              <w:rPr>
                <w:vertAlign w:val="subscript"/>
              </w:rPr>
              <w:t>2</w:t>
            </w:r>
            <w:r>
              <w:t>SO</w:t>
            </w:r>
            <w:r>
              <w:rPr>
                <w:vertAlign w:val="subscript"/>
              </w:rPr>
              <w:t>3</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SO</w:t>
            </w:r>
            <w:r>
              <w:rPr>
                <w:vertAlign w:val="subscript"/>
              </w:rPr>
              <w:t>2</w:t>
            </w:r>
            <w:r>
              <w:rPr>
                <w:rFonts w:ascii="Segoe UI Symbol" w:eastAsia="Segoe UI Symbol" w:hAnsi="Segoe UI Symbol" w:cs="Segoe UI Symbol"/>
              </w:rPr>
              <w:t></w:t>
            </w:r>
            <w:r>
              <w:t xml:space="preserve"> + H</w:t>
            </w:r>
            <w:r>
              <w:rPr>
                <w:vertAlign w:val="subscript"/>
              </w:rPr>
              <w:t>2</w:t>
            </w:r>
            <w:r>
              <w:t xml:space="preserve">O </w:t>
            </w:r>
            <w:r>
              <w:rPr>
                <w:i/>
              </w:rPr>
              <w:t>n</w:t>
            </w:r>
            <w:r>
              <w:rPr>
                <w:i/>
                <w:sz w:val="22"/>
                <w:vertAlign w:val="subscript"/>
              </w:rPr>
              <w:t>H</w:t>
            </w:r>
            <w:r>
              <w:rPr>
                <w:sz w:val="15"/>
                <w:vertAlign w:val="subscript"/>
              </w:rPr>
              <w:t>2</w:t>
            </w:r>
            <w:r>
              <w:rPr>
                <w:i/>
                <w:sz w:val="14"/>
              </w:rPr>
              <w:t>SO</w:t>
            </w:r>
            <w:r>
              <w:rPr>
                <w:sz w:val="14"/>
                <w:vertAlign w:val="subscript"/>
              </w:rPr>
              <w:t>4</w:t>
            </w:r>
            <w:r>
              <w:rPr>
                <w:sz w:val="14"/>
                <w:vertAlign w:val="subscript"/>
              </w:rPr>
              <w:tab/>
            </w:r>
            <w:r>
              <w:t>0,75</w:t>
            </w:r>
          </w:p>
          <w:p w:rsidR="00820469" w:rsidRDefault="00820469" w:rsidP="00651E6B">
            <w:pPr>
              <w:spacing w:after="16" w:line="259" w:lineRule="auto"/>
              <w:ind w:left="393" w:right="0" w:firstLine="0"/>
              <w:jc w:val="left"/>
            </w:pPr>
            <w:r>
              <w:rPr>
                <w:i/>
              </w:rPr>
              <w:t>n</w:t>
            </w:r>
          </w:p>
          <w:p w:rsidR="00820469" w:rsidRDefault="00820469" w:rsidP="00651E6B">
            <w:pPr>
              <w:numPr>
                <w:ilvl w:val="0"/>
                <w:numId w:val="238"/>
              </w:numPr>
              <w:spacing w:after="0" w:line="323" w:lineRule="auto"/>
              <w:ind w:right="0" w:hanging="347"/>
              <w:jc w:val="left"/>
            </w:pPr>
            <w:r>
              <w:rPr>
                <w:rFonts w:ascii="Calibri" w:eastAsia="Calibri" w:hAnsi="Calibri" w:cs="Calibri"/>
                <w:noProof/>
                <w:sz w:val="22"/>
              </w:rPr>
              <mc:AlternateContent>
                <mc:Choice Requires="wpg">
                  <w:drawing>
                    <wp:anchor distT="0" distB="0" distL="114300" distR="114300" simplePos="0" relativeHeight="251838464" behindDoc="1" locked="0" layoutInCell="1" allowOverlap="1" wp14:anchorId="799763E6" wp14:editId="3FE05A27">
                      <wp:simplePos x="0" y="0"/>
                      <wp:positionH relativeFrom="column">
                        <wp:posOffset>251369</wp:posOffset>
                      </wp:positionH>
                      <wp:positionV relativeFrom="paragraph">
                        <wp:posOffset>96103</wp:posOffset>
                      </wp:positionV>
                      <wp:extent cx="1129645" cy="6346"/>
                      <wp:effectExtent l="0" t="0" r="0" b="0"/>
                      <wp:wrapNone/>
                      <wp:docPr id="649864" name="Group 649864"/>
                      <wp:cNvGraphicFramePr/>
                      <a:graphic xmlns:a="http://schemas.openxmlformats.org/drawingml/2006/main">
                        <a:graphicData uri="http://schemas.microsoft.com/office/word/2010/wordprocessingGroup">
                          <wpg:wgp>
                            <wpg:cNvGrpSpPr/>
                            <wpg:grpSpPr>
                              <a:xfrm>
                                <a:off x="0" y="0"/>
                                <a:ext cx="1129645" cy="6346"/>
                                <a:chOff x="0" y="0"/>
                                <a:chExt cx="1129645" cy="6346"/>
                              </a:xfrm>
                            </wpg:grpSpPr>
                            <wps:wsp>
                              <wps:cNvPr id="68565" name="Shape 68565"/>
                              <wps:cNvSpPr/>
                              <wps:spPr>
                                <a:xfrm>
                                  <a:off x="0" y="0"/>
                                  <a:ext cx="382781" cy="0"/>
                                </a:xfrm>
                                <a:custGeom>
                                  <a:avLst/>
                                  <a:gdLst/>
                                  <a:ahLst/>
                                  <a:cxnLst/>
                                  <a:rect l="0" t="0" r="0" b="0"/>
                                  <a:pathLst>
                                    <a:path w="382781">
                                      <a:moveTo>
                                        <a:pt x="0" y="0"/>
                                      </a:moveTo>
                                      <a:lnTo>
                                        <a:pt x="382781" y="0"/>
                                      </a:lnTo>
                                    </a:path>
                                  </a:pathLst>
                                </a:custGeom>
                                <a:ln w="6346" cap="flat">
                                  <a:round/>
                                </a:ln>
                              </wps:spPr>
                              <wps:style>
                                <a:lnRef idx="1">
                                  <a:srgbClr val="000000"/>
                                </a:lnRef>
                                <a:fillRef idx="0">
                                  <a:srgbClr val="000000">
                                    <a:alpha val="0"/>
                                  </a:srgbClr>
                                </a:fillRef>
                                <a:effectRef idx="0">
                                  <a:scrgbClr r="0" g="0" b="0"/>
                                </a:effectRef>
                                <a:fontRef idx="none"/>
                              </wps:style>
                              <wps:bodyPr/>
                            </wps:wsp>
                            <wps:wsp>
                              <wps:cNvPr id="68566" name="Shape 68566"/>
                              <wps:cNvSpPr/>
                              <wps:spPr>
                                <a:xfrm>
                                  <a:off x="554397" y="0"/>
                                  <a:ext cx="311373" cy="0"/>
                                </a:xfrm>
                                <a:custGeom>
                                  <a:avLst/>
                                  <a:gdLst/>
                                  <a:ahLst/>
                                  <a:cxnLst/>
                                  <a:rect l="0" t="0" r="0" b="0"/>
                                  <a:pathLst>
                                    <a:path w="311373">
                                      <a:moveTo>
                                        <a:pt x="0" y="0"/>
                                      </a:moveTo>
                                      <a:lnTo>
                                        <a:pt x="311373" y="0"/>
                                      </a:lnTo>
                                    </a:path>
                                  </a:pathLst>
                                </a:custGeom>
                                <a:ln w="6346" cap="flat">
                                  <a:round/>
                                </a:ln>
                              </wps:spPr>
                              <wps:style>
                                <a:lnRef idx="1">
                                  <a:srgbClr val="000000"/>
                                </a:lnRef>
                                <a:fillRef idx="0">
                                  <a:srgbClr val="000000">
                                    <a:alpha val="0"/>
                                  </a:srgbClr>
                                </a:fillRef>
                                <a:effectRef idx="0">
                                  <a:scrgbClr r="0" g="0" b="0"/>
                                </a:effectRef>
                                <a:fontRef idx="none"/>
                              </wps:style>
                              <wps:bodyPr/>
                            </wps:wsp>
                            <wps:wsp>
                              <wps:cNvPr id="68567" name="Shape 68567"/>
                              <wps:cNvSpPr/>
                              <wps:spPr>
                                <a:xfrm>
                                  <a:off x="1037399" y="0"/>
                                  <a:ext cx="92246" cy="0"/>
                                </a:xfrm>
                                <a:custGeom>
                                  <a:avLst/>
                                  <a:gdLst/>
                                  <a:ahLst/>
                                  <a:cxnLst/>
                                  <a:rect l="0" t="0" r="0" b="0"/>
                                  <a:pathLst>
                                    <a:path w="92246">
                                      <a:moveTo>
                                        <a:pt x="0" y="0"/>
                                      </a:moveTo>
                                      <a:lnTo>
                                        <a:pt x="92246" y="0"/>
                                      </a:lnTo>
                                    </a:path>
                                  </a:pathLst>
                                </a:custGeom>
                                <a:ln w="63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02DE77" id="Group 649864" o:spid="_x0000_s1026" style="position:absolute;margin-left:19.8pt;margin-top:7.55pt;width:88.95pt;height:.5pt;z-index:-251478016" coordsize="11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mI3QIAAN4LAAAOAAAAZHJzL2Uyb0RvYy54bWzsVs1u2zAMvg/YOwi6r47z4yRGnB7WrZdh&#10;K9buAVRZ/gFsSZDUOHn7UbTsBunWdR3QAkN9sGmJpMhP/ChtzvdtQ3bC2FrJjMZnE0qE5CqvZZnR&#10;HzefP6wosY7JnDVKiowehKXn2/fvNp1OxVRVqsmFIeBE2rTTGa2c02kUWV6JltkzpYWEyUKZljn4&#10;NWWUG9aB97aJppNJEnXK5NooLqyF0Yt+km7Rf1EI7r4VhRWONBmF2By+Db5v/TvablhaGqarmocw&#10;2DOiaFktYdHR1QVzjNyZ+oGrtuZGWVW4M67aSBVFzQXmANnEk5NsLo2605hLmXalHmECaE9werZb&#10;/nV3ZUidZzSZr1fJnBLJWtgnXJqEMQCp02UKupdGX+srEwbK/s/nvS9M67+QEdkjvIcRXrF3hMNg&#10;HE/XyXxBCYe5ZDZPevR5BVv0wIhXnx4zi4YlIx/ZGEinoYzsPVL235C6rpgWuAHWZz8gtVokkEUP&#10;FKqQBIcQFtQcQbKpBbyeitBsNV2u4h4grM0xTZbyO+suhUKU2e6LdX3p5oPEqkHiezmIBgjwaOlr&#10;5rydD9CLpMtoCMIPtWonbhROupMdgsjuZxt5rDVkMVQAqPYKIPhFtpsg4MIgH6fWSB8DVgfhDDpC&#10;0TCH1AIyyBySRnfw8Xvdg4uSOzTCR9rI76KAivYFh3bWlLcfG0N2zPcAfHzhoRtQ9TZF3TSj1eS3&#10;Vl6VNbpiwVdwExZAl8GT1xTYfk7d8hBN34OAydCVhk4EIY1GGJaSbrSX0D9xwaNsvXir8gMyEgGB&#10;4vdkfSEWJA9ZgKT2AQBf/syCxWI+Wy8pGUoFAAisn8XxbDl7bSr0Qfi9uC92/TdUCFkM+WHRea6A&#10;8EaF/4kKUMSnB8LS0/XJVIgnUO/r9a+4sJ5O4bDEY/PVToU+huczIeTwRgQ4kceeHo6alzgT8J4E&#10;l0hsPeHC62+px/8gH1/Ltz8BAAD//wMAUEsDBBQABgAIAAAAIQDjKYLs3wAAAAgBAAAPAAAAZHJz&#10;L2Rvd25yZXYueG1sTI9BS8NAEIXvgv9hGcGb3WxLoo3ZlFLUUxHaCtLbNJkmodndkN0m6b93POlx&#10;3nu8+V62mkwrBup946wGNYtAkC1c2dhKw9fh/ekFhA9oS2ydJQ038rDK7+8yTEs32h0N+1AJLrE+&#10;RQ11CF0qpS9qMuhnriPL3tn1BgOffSXLHkcuN62cR1EiDTaWP9TY0aam4rK/Gg0fI47rhXobtpfz&#10;5nY8xJ/fW0VaPz5M61cQgabwF4ZffEaHnJlO7mpLL1oNi2XCSdZjBYL9uXqOQZxYSBTIPJP/B+Q/&#10;AAAA//8DAFBLAQItABQABgAIAAAAIQC2gziS/gAAAOEBAAATAAAAAAAAAAAAAAAAAAAAAABbQ29u&#10;dGVudF9UeXBlc10ueG1sUEsBAi0AFAAGAAgAAAAhADj9If/WAAAAlAEAAAsAAAAAAAAAAAAAAAAA&#10;LwEAAF9yZWxzLy5yZWxzUEsBAi0AFAAGAAgAAAAhAESH2YjdAgAA3gsAAA4AAAAAAAAAAAAAAAAA&#10;LgIAAGRycy9lMm9Eb2MueG1sUEsBAi0AFAAGAAgAAAAhAOMpguzfAAAACAEAAA8AAAAAAAAAAAAA&#10;AAAANwUAAGRycy9kb3ducmV2LnhtbFBLBQYAAAAABAAEAPMAAABDBgAAAAA=&#10;">
                      <v:shape id="Shape 68565" o:spid="_x0000_s1027" style="position:absolute;width:3827;height:0;visibility:visible;mso-wrap-style:square;v-text-anchor:top" coordsize="38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L3xQAAAN4AAAAPAAAAZHJzL2Rvd25yZXYueG1sRI9Ba8JA&#10;FITvBf/D8gRvdWOK0UZXCULVa9WDx0f2NQlm34bsGpP++q4g9DjMzDfMetubWnTUusqygtk0AkGc&#10;W11xoeBy/npfgnAeWWNtmRQM5GC7Gb2tMdX2wd/UnXwhAoRdigpK75tUSpeXZNBNbUMcvB/bGvRB&#10;toXULT4C3NQyjqJEGqw4LJTY0K6k/Ha6GwW/w6WOr5+5v8YuW2T3w9B97AelJuM+W4Hw1Pv/8Kt9&#10;1AqS5TyZw/NOuAJy8wcAAP//AwBQSwECLQAUAAYACAAAACEA2+H2y+4AAACFAQAAEwAAAAAAAAAA&#10;AAAAAAAAAAAAW0NvbnRlbnRfVHlwZXNdLnhtbFBLAQItABQABgAIAAAAIQBa9CxbvwAAABUBAAAL&#10;AAAAAAAAAAAAAAAAAB8BAABfcmVscy8ucmVsc1BLAQItABQABgAIAAAAIQAk5PL3xQAAAN4AAAAP&#10;AAAAAAAAAAAAAAAAAAcCAABkcnMvZG93bnJldi54bWxQSwUGAAAAAAMAAwC3AAAA+QIAAAAA&#10;" path="m,l382781,e" filled="f" strokeweight=".17628mm">
                        <v:path arrowok="t" textboxrect="0,0,382781,0"/>
                      </v:shape>
                      <v:shape id="Shape 68566" o:spid="_x0000_s1028" style="position:absolute;left:5543;width:3114;height:0;visibility:visible;mso-wrap-style:square;v-text-anchor:top" coordsize="31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MOyAAAAN4AAAAPAAAAZHJzL2Rvd25yZXYueG1sRI/dasJA&#10;FITvC32H5RR6Vze2GDRmFQktSCniL3h5yB6TYPZsmt1ofPtuQfBymJlvmHTem1pcqHWVZQXDQQSC&#10;OLe64kLBfvf1NgbhPLLG2jIpuJGD+ez5KcVE2ytv6LL1hQgQdgkqKL1vEildXpJBN7ANcfBOtjXo&#10;g2wLqVu8Brip5XsUxdJgxWGhxIaykvLztjMKRp2f/K4XxfdP9rE6RNntfOyXn0q9vvSLKQhPvX+E&#10;7+2lVhCPR3EM/3fCFZCzPwAAAP//AwBQSwECLQAUAAYACAAAACEA2+H2y+4AAACFAQAAEwAAAAAA&#10;AAAAAAAAAAAAAAAAW0NvbnRlbnRfVHlwZXNdLnhtbFBLAQItABQABgAIAAAAIQBa9CxbvwAAABUB&#10;AAALAAAAAAAAAAAAAAAAAB8BAABfcmVscy8ucmVsc1BLAQItABQABgAIAAAAIQAqFYMOyAAAAN4A&#10;AAAPAAAAAAAAAAAAAAAAAAcCAABkcnMvZG93bnJldi54bWxQSwUGAAAAAAMAAwC3AAAA/AIAAAAA&#10;" path="m,l311373,e" filled="f" strokeweight=".17628mm">
                        <v:path arrowok="t" textboxrect="0,0,311373,0"/>
                      </v:shape>
                      <v:shape id="Shape 68567" o:spid="_x0000_s1029" style="position:absolute;left:10373;width:923;height:0;visibility:visible;mso-wrap-style:square;v-text-anchor:top" coordsize="9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KTxAAAAN4AAAAPAAAAZHJzL2Rvd25yZXYueG1sRI9Bi8Iw&#10;FITvC/6H8ARva+qCXVubiiwUBUFYFbw+mmdbbF5KE7X+e7Ow4HGYmW+YbDWYVtypd41lBbNpBIK4&#10;tLrhSsHpWHwuQDiPrLG1TAqe5GCVjz4yTLV98C/dD74SAcIuRQW1910qpStrMuimtiMO3sX2Bn2Q&#10;fSV1j48AN638iqJYGmw4LNTY0U9N5fVwMwpkYnZde0xwY/fnXTHEsxsnhVKT8bBegvA0+Hf4v73V&#10;CuLFPP6GvzvhCsj8BQAA//8DAFBLAQItABQABgAIAAAAIQDb4fbL7gAAAIUBAAATAAAAAAAAAAAA&#10;AAAAAAAAAABbQ29udGVudF9UeXBlc10ueG1sUEsBAi0AFAAGAAgAAAAhAFr0LFu/AAAAFQEAAAsA&#10;AAAAAAAAAAAAAAAAHwEAAF9yZWxzLy5yZWxzUEsBAi0AFAAGAAgAAAAhAI7uQpPEAAAA3gAAAA8A&#10;AAAAAAAAAAAAAAAABwIAAGRycy9kb3ducmV2LnhtbFBLBQYAAAAAAwADALcAAAD4AgAAAAA=&#10;" path="m,l92246,e" filled="f" strokeweight=".17628mm">
                        <v:path arrowok="t" textboxrect="0,0,92246,0"/>
                      </v:shape>
                    </v:group>
                  </w:pict>
                </mc:Fallback>
              </mc:AlternateContent>
            </w:r>
            <w:r>
              <w:rPr>
                <w:i/>
                <w:sz w:val="14"/>
              </w:rPr>
              <w:t>SO</w:t>
            </w:r>
            <w:r>
              <w:rPr>
                <w:sz w:val="10"/>
              </w:rPr>
              <w:t>2</w:t>
            </w:r>
            <w:r>
              <w:rPr>
                <w:sz w:val="10"/>
              </w:rPr>
              <w:tab/>
            </w:r>
            <w:r>
              <w:rPr>
                <w:rFonts w:ascii="Segoe UI Symbol" w:eastAsia="Segoe UI Symbol" w:hAnsi="Segoe UI Symbol" w:cs="Segoe UI Symbol"/>
              </w:rPr>
              <w:t xml:space="preserve"> </w:t>
            </w:r>
            <w:r>
              <w:t xml:space="preserve">1,125 </w:t>
            </w:r>
            <w:r>
              <w:rPr>
                <w:rFonts w:ascii="Segoe UI Symbol" w:eastAsia="Segoe UI Symbol" w:hAnsi="Segoe UI Symbol" w:cs="Segoe UI Symbol"/>
              </w:rPr>
              <w:t xml:space="preserve"> </w:t>
            </w:r>
            <w:r>
              <w:t xml:space="preserve">3 </w:t>
            </w:r>
            <w:r>
              <w:rPr>
                <w:rFonts w:ascii="Segoe UI Symbol" w:eastAsia="Segoe UI Symbol" w:hAnsi="Segoe UI Symbol" w:cs="Segoe UI Symbol"/>
              </w:rPr>
              <w:t></w:t>
            </w:r>
            <w:r>
              <w:t xml:space="preserve"> S  + 2H</w:t>
            </w:r>
            <w:r>
              <w:rPr>
                <w:sz w:val="16"/>
              </w:rPr>
              <w:t>2</w:t>
            </w:r>
            <w:r>
              <w:t>SO</w:t>
            </w:r>
            <w:r>
              <w:rPr>
                <w:sz w:val="16"/>
              </w:rPr>
              <w:t>4</w:t>
            </w:r>
            <w:r>
              <w:t xml:space="preserve"> </w:t>
            </w:r>
            <w:r>
              <w:rPr>
                <w:sz w:val="16"/>
              </w:rPr>
              <w:t>đặc</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rFonts w:ascii="Segoe UI Symbol" w:eastAsia="Segoe UI Symbol" w:hAnsi="Segoe UI Symbol" w:cs="Segoe UI Symbol"/>
              </w:rPr>
              <w:t></w:t>
            </w:r>
            <w:r>
              <w:t xml:space="preserve"> 3SO</w:t>
            </w:r>
            <w:r>
              <w:rPr>
                <w:sz w:val="16"/>
              </w:rPr>
              <w:t>2</w:t>
            </w:r>
            <w:r>
              <w:rPr>
                <w:rFonts w:ascii="Segoe UI Symbol" w:eastAsia="Segoe UI Symbol" w:hAnsi="Segoe UI Symbol" w:cs="Segoe UI Symbol"/>
              </w:rPr>
              <w:t></w:t>
            </w:r>
            <w:r>
              <w:t xml:space="preserve">  + 2H</w:t>
            </w:r>
            <w:r>
              <w:rPr>
                <w:sz w:val="16"/>
              </w:rPr>
              <w:t>2</w:t>
            </w:r>
            <w:r>
              <w:t xml:space="preserve">O </w:t>
            </w:r>
            <w:r>
              <w:rPr>
                <w:i/>
              </w:rPr>
              <w:t>n</w:t>
            </w:r>
            <w:r>
              <w:rPr>
                <w:i/>
                <w:sz w:val="22"/>
                <w:vertAlign w:val="subscript"/>
              </w:rPr>
              <w:t>H</w:t>
            </w:r>
            <w:r>
              <w:rPr>
                <w:sz w:val="15"/>
                <w:vertAlign w:val="subscript"/>
              </w:rPr>
              <w:t>2</w:t>
            </w:r>
            <w:r>
              <w:rPr>
                <w:i/>
                <w:sz w:val="14"/>
              </w:rPr>
              <w:t>SO</w:t>
            </w:r>
            <w:r>
              <w:rPr>
                <w:sz w:val="14"/>
                <w:vertAlign w:val="subscript"/>
              </w:rPr>
              <w:t>4</w:t>
            </w:r>
            <w:r>
              <w:rPr>
                <w:sz w:val="14"/>
                <w:vertAlign w:val="subscript"/>
              </w:rPr>
              <w:tab/>
            </w:r>
            <w:r>
              <w:t>0,75</w:t>
            </w:r>
            <w:r>
              <w:tab/>
              <w:t xml:space="preserve">2 </w:t>
            </w:r>
            <w:r>
              <w:rPr>
                <w:i/>
              </w:rPr>
              <w:t>n</w:t>
            </w:r>
          </w:p>
          <w:p w:rsidR="00820469" w:rsidRDefault="00820469" w:rsidP="00651E6B">
            <w:pPr>
              <w:numPr>
                <w:ilvl w:val="0"/>
                <w:numId w:val="238"/>
              </w:numPr>
              <w:spacing w:after="53" w:line="296" w:lineRule="auto"/>
              <w:ind w:right="0" w:hanging="347"/>
              <w:jc w:val="left"/>
            </w:pPr>
            <w:r>
              <w:rPr>
                <w:rFonts w:ascii="Calibri" w:eastAsia="Calibri" w:hAnsi="Calibri" w:cs="Calibri"/>
                <w:noProof/>
                <w:sz w:val="22"/>
              </w:rPr>
              <mc:AlternateContent>
                <mc:Choice Requires="wpg">
                  <w:drawing>
                    <wp:anchor distT="0" distB="0" distL="114300" distR="114300" simplePos="0" relativeHeight="251839488" behindDoc="1" locked="0" layoutInCell="1" allowOverlap="1" wp14:anchorId="1CEF5DB7" wp14:editId="25EAFD44">
                      <wp:simplePos x="0" y="0"/>
                      <wp:positionH relativeFrom="column">
                        <wp:posOffset>220891</wp:posOffset>
                      </wp:positionH>
                      <wp:positionV relativeFrom="paragraph">
                        <wp:posOffset>91312</wp:posOffset>
                      </wp:positionV>
                      <wp:extent cx="830572" cy="6346"/>
                      <wp:effectExtent l="0" t="0" r="0" b="0"/>
                      <wp:wrapNone/>
                      <wp:docPr id="649865" name="Group 649865"/>
                      <wp:cNvGraphicFramePr/>
                      <a:graphic xmlns:a="http://schemas.openxmlformats.org/drawingml/2006/main">
                        <a:graphicData uri="http://schemas.microsoft.com/office/word/2010/wordprocessingGroup">
                          <wpg:wgp>
                            <wpg:cNvGrpSpPr/>
                            <wpg:grpSpPr>
                              <a:xfrm>
                                <a:off x="0" y="0"/>
                                <a:ext cx="830572" cy="6346"/>
                                <a:chOff x="0" y="0"/>
                                <a:chExt cx="830572" cy="6346"/>
                              </a:xfrm>
                            </wpg:grpSpPr>
                            <wps:wsp>
                              <wps:cNvPr id="68611" name="Shape 68611"/>
                              <wps:cNvSpPr/>
                              <wps:spPr>
                                <a:xfrm>
                                  <a:off x="0" y="0"/>
                                  <a:ext cx="383101" cy="0"/>
                                </a:xfrm>
                                <a:custGeom>
                                  <a:avLst/>
                                  <a:gdLst/>
                                  <a:ahLst/>
                                  <a:cxnLst/>
                                  <a:rect l="0" t="0" r="0" b="0"/>
                                  <a:pathLst>
                                    <a:path w="383101">
                                      <a:moveTo>
                                        <a:pt x="0" y="0"/>
                                      </a:moveTo>
                                      <a:lnTo>
                                        <a:pt x="383101" y="0"/>
                                      </a:lnTo>
                                    </a:path>
                                  </a:pathLst>
                                </a:custGeom>
                                <a:ln w="6346" cap="flat">
                                  <a:round/>
                                </a:ln>
                              </wps:spPr>
                              <wps:style>
                                <a:lnRef idx="1">
                                  <a:srgbClr val="000000"/>
                                </a:lnRef>
                                <a:fillRef idx="0">
                                  <a:srgbClr val="000000">
                                    <a:alpha val="0"/>
                                  </a:srgbClr>
                                </a:fillRef>
                                <a:effectRef idx="0">
                                  <a:scrgbClr r="0" g="0" b="0"/>
                                </a:effectRef>
                                <a:fontRef idx="none"/>
                              </wps:style>
                              <wps:bodyPr/>
                            </wps:wsp>
                            <wps:wsp>
                              <wps:cNvPr id="68612" name="Shape 68612"/>
                              <wps:cNvSpPr/>
                              <wps:spPr>
                                <a:xfrm>
                                  <a:off x="554737" y="0"/>
                                  <a:ext cx="275835" cy="0"/>
                                </a:xfrm>
                                <a:custGeom>
                                  <a:avLst/>
                                  <a:gdLst/>
                                  <a:ahLst/>
                                  <a:cxnLst/>
                                  <a:rect l="0" t="0" r="0" b="0"/>
                                  <a:pathLst>
                                    <a:path w="275835">
                                      <a:moveTo>
                                        <a:pt x="0" y="0"/>
                                      </a:moveTo>
                                      <a:lnTo>
                                        <a:pt x="275835" y="0"/>
                                      </a:lnTo>
                                    </a:path>
                                  </a:pathLst>
                                </a:custGeom>
                                <a:ln w="63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18D996" id="Group 649865" o:spid="_x0000_s1026" style="position:absolute;margin-left:17.4pt;margin-top:7.2pt;width:65.4pt;height:.5pt;z-index:-251476992" coordsize="83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n2rwIAANMIAAAOAAAAZHJzL2Uyb0RvYy54bWzsVk1v2zAMvQ/YfxB0X+0kjZMZcXpYt16G&#10;rVi7H6DK8gcgS4Kkxsm/H0XLTpBi3dYB3WU52LQkUo9PfFQ2V/tOkp2wrtWqoLOLlBKhuC5bVRf0&#10;+/2nd2tKnGeqZFIrUdCDcPRq+/bNpje5mOtGy1JYAkGUy3tT0MZ7kyeJ443omLvQRiiYrLTtmIdP&#10;WyelZT1E72QyT9Ms6bUtjdVcOAej18Mk3WL8qhLcf60qJzyRBQVsHp8Wnw/hmWw3LK8tM03LIwz2&#10;AhQdaxVsOoW6Zp6RR9s+CdW13GqnK3/BdZfoqmq5wBwgm1l6ls2N1Y8Gc6nzvjYTTUDtGU8vDsu/&#10;7G4tacuCZpfv19mSEsU6OCfcmsQxIKk3dQ5rb6y5M7c2DtTDV8h7X9kuvCEjskd6DxO9Yu8Jh8H1&#10;Il2u5pRwmMoWl9lAPm/ghJ748ObjM17JuGEScE0wegNF5I48ub/j6a5hRiD9LuQ+8rTOZrORJlxC&#10;MhxCUnDlRJHLHbD1u/ws1otZCqEDP1iZU5os54/O3wiNHLPdZ+eHwi1HizWjxfdqNC2U/7OFb5gP&#10;fgFgMElf0AgiDHV6J+41TvqzAwJkx1mpTleNWZwkMSwAn7DJdhMN3Bjs09SkChiwOAhn0A8qyTwK&#10;C6SgSkgaHKSCVzjrgVy0/EGKgFSqb6KCeoZym6Gfs/XDB2nJjoUOgL9QdxgGlgafqpVy8kp/6hWW&#10;MmkaFmPFMHEDDBkjhZUCm895WB7RDB0IdAw9aexDAGlyQlha+clfQffEDU+yDeaDLg+oRyQEij9I&#10;9ZVUAFIemsVRBfOAMQAAvfxaBcvl5WqxomQsFSAgin6+Wq4X0Iz+qRQiiHAWx2I3fyCFMYsxPyy6&#10;oBUw/kvhFaSA1wPcnMh4vOXD1Xz6Dfbpf5HtDwAAAP//AwBQSwMEFAAGAAgAAAAhANcPMnzfAAAA&#10;CAEAAA8AAABkcnMvZG93bnJldi54bWxMj0FLw0AQhe+C/2EZwZvdxCZBYjalFPVUBFtBvG2z0yQ0&#10;Oxuy2yT9905P9jZv3vDeN8Vqtp0YcfCtIwXxIgKBVDnTUq3ge//+9ALCB01Gd45QwQU9rMr7u0Ln&#10;xk30heMu1IJDyOdaQRNCn0vpqwat9gvXI7F3dIPVgeVQSzPoicNtJ5+jKJNWt8QNje5x02B12p2t&#10;go9JT+tl/DZuT8fN5Xeffv5sY1Tq8WFev4IIOIf/Y7jiMzqUzHRwZzJedAqWCZMH3icJiKufpRmI&#10;Aw9pArIs5O0D5R8AAAD//wMAUEsBAi0AFAAGAAgAAAAhALaDOJL+AAAA4QEAABMAAAAAAAAAAAAA&#10;AAAAAAAAAFtDb250ZW50X1R5cGVzXS54bWxQSwECLQAUAAYACAAAACEAOP0h/9YAAACUAQAACwAA&#10;AAAAAAAAAAAAAAAvAQAAX3JlbHMvLnJlbHNQSwECLQAUAAYACAAAACEAu1Gp9q8CAADTCAAADgAA&#10;AAAAAAAAAAAAAAAuAgAAZHJzL2Uyb0RvYy54bWxQSwECLQAUAAYACAAAACEA1w8yfN8AAAAIAQAA&#10;DwAAAAAAAAAAAAAAAAAJBQAAZHJzL2Rvd25yZXYueG1sUEsFBgAAAAAEAAQA8wAAABUGAAAAAA==&#10;">
                      <v:shape id="Shape 68611" o:spid="_x0000_s1027" style="position:absolute;width:3831;height:0;visibility:visible;mso-wrap-style:square;v-text-anchor:top" coordsize="38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IixwAAAN4AAAAPAAAAZHJzL2Rvd25yZXYueG1sRI/RasJA&#10;FETfC/7DcgXf6iYKQaOrqKDWPtjW+gGX7DUJZu+G7GpSv75bKPg4zMwZZr7sTCXu1LjSsoJ4GIEg&#10;zqwuOVdw/t6+TkA4j6yxskwKfsjBctF7mWOqbctfdD/5XAQIuxQVFN7XqZQuK8igG9qaOHgX2xj0&#10;QTa51A22AW4qOYqiRBosOSwUWNOmoOx6uhkF73s+Xst6nET2sWvXh43/nH5MlRr0u9UMhKfOP8P/&#10;7TetIJkkcQx/d8IVkItfAAAA//8DAFBLAQItABQABgAIAAAAIQDb4fbL7gAAAIUBAAATAAAAAAAA&#10;AAAAAAAAAAAAAABbQ29udGVudF9UeXBlc10ueG1sUEsBAi0AFAAGAAgAAAAhAFr0LFu/AAAAFQEA&#10;AAsAAAAAAAAAAAAAAAAAHwEAAF9yZWxzLy5yZWxzUEsBAi0AFAAGAAgAAAAhABlxYiLHAAAA3gAA&#10;AA8AAAAAAAAAAAAAAAAABwIAAGRycy9kb3ducmV2LnhtbFBLBQYAAAAAAwADALcAAAD7AgAAAAA=&#10;" path="m,l383101,e" filled="f" strokeweight=".17628mm">
                        <v:path arrowok="t" textboxrect="0,0,383101,0"/>
                      </v:shape>
                      <v:shape id="Shape 68612" o:spid="_x0000_s1028" style="position:absolute;left:5547;width:2758;height:0;visibility:visible;mso-wrap-style:square;v-text-anchor:top" coordsize="27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SAxgAAAN4AAAAPAAAAZHJzL2Rvd25yZXYueG1sRI9Ba8JA&#10;FITvBf/D8oTe6iZCg42uIhFBikWqIh4f2WcSzL4N2a1J/r1bKPQ4zMw3zGLVm1o8qHWVZQXxJAJB&#10;nFtdcaHgfNq+zUA4j6yxtkwKBnKwWo5eFphq2/E3PY6+EAHCLkUFpfdNKqXLSzLoJrYhDt7NtgZ9&#10;kG0hdYtdgJtaTqMokQYrDgslNpSVlN+PP0YBXuvs0ydfh/eL3tyGK+8/dodcqddxv56D8NT7//Bf&#10;e6cVJLMknsLvnXAF5PIJAAD//wMAUEsBAi0AFAAGAAgAAAAhANvh9svuAAAAhQEAABMAAAAAAAAA&#10;AAAAAAAAAAAAAFtDb250ZW50X1R5cGVzXS54bWxQSwECLQAUAAYACAAAACEAWvQsW78AAAAVAQAA&#10;CwAAAAAAAAAAAAAAAAAfAQAAX3JlbHMvLnJlbHNQSwECLQAUAAYACAAAACEAbfG0gMYAAADeAAAA&#10;DwAAAAAAAAAAAAAAAAAHAgAAZHJzL2Rvd25yZXYueG1sUEsFBgAAAAADAAMAtwAAAPoCAAAAAA==&#10;" path="m,l275835,e" filled="f" strokeweight=".17628mm">
                        <v:path arrowok="t" textboxrect="0,0,275835,0"/>
                      </v:shape>
                    </v:group>
                  </w:pict>
                </mc:Fallback>
              </mc:AlternateContent>
            </w:r>
            <w:r>
              <w:rPr>
                <w:i/>
                <w:sz w:val="22"/>
                <w:vertAlign w:val="superscript"/>
              </w:rPr>
              <w:t>SO</w:t>
            </w:r>
            <w:r>
              <w:rPr>
                <w:sz w:val="15"/>
                <w:vertAlign w:val="superscript"/>
              </w:rPr>
              <w:t>2</w:t>
            </w:r>
            <w:r>
              <w:rPr>
                <w:sz w:val="15"/>
                <w:vertAlign w:val="superscript"/>
              </w:rPr>
              <w:tab/>
            </w:r>
            <w:r>
              <w:rPr>
                <w:rFonts w:ascii="Segoe UI Symbol" w:eastAsia="Segoe UI Symbol" w:hAnsi="Segoe UI Symbol" w:cs="Segoe UI Symbol"/>
                <w:sz w:val="37"/>
                <w:vertAlign w:val="subscript"/>
              </w:rPr>
              <w:t xml:space="preserve"> </w:t>
            </w:r>
            <w:r>
              <w:rPr>
                <w:sz w:val="37"/>
                <w:vertAlign w:val="superscript"/>
              </w:rPr>
              <w:t xml:space="preserve">1,5 </w:t>
            </w:r>
            <w:r>
              <w:rPr>
                <w:rFonts w:ascii="Segoe UI Symbol" w:eastAsia="Segoe UI Symbol" w:hAnsi="Segoe UI Symbol" w:cs="Segoe UI Symbol"/>
              </w:rPr>
              <w:t xml:space="preserve"> </w:t>
            </w:r>
            <w:r>
              <w:t xml:space="preserve">2 </w:t>
            </w:r>
            <w:r>
              <w:rPr>
                <w:rFonts w:ascii="Segoe UI Symbol" w:eastAsia="Segoe UI Symbol" w:hAnsi="Segoe UI Symbol" w:cs="Segoe UI Symbol"/>
              </w:rPr>
              <w:t></w:t>
            </w:r>
            <w:r>
              <w:t xml:space="preserve"> 2NaHSO</w:t>
            </w:r>
            <w:r>
              <w:rPr>
                <w:vertAlign w:val="subscript"/>
              </w:rPr>
              <w:t>3</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Na</w:t>
            </w:r>
            <w:r>
              <w:rPr>
                <w:vertAlign w:val="subscript"/>
              </w:rPr>
              <w:t>2</w:t>
            </w:r>
            <w:r>
              <w:t>SO</w:t>
            </w:r>
            <w:r>
              <w:rPr>
                <w:vertAlign w:val="subscript"/>
              </w:rPr>
              <w:t>4</w:t>
            </w:r>
            <w:r>
              <w:t xml:space="preserve"> + 2SO</w:t>
            </w:r>
            <w:r>
              <w:rPr>
                <w:vertAlign w:val="subscript"/>
              </w:rPr>
              <w:t>2</w:t>
            </w:r>
            <w:r>
              <w:rPr>
                <w:rFonts w:ascii="Segoe UI Symbol" w:eastAsia="Segoe UI Symbol" w:hAnsi="Segoe UI Symbol" w:cs="Segoe UI Symbol"/>
              </w:rPr>
              <w:t></w:t>
            </w:r>
            <w:r>
              <w:t xml:space="preserve"> + H</w:t>
            </w:r>
            <w:r>
              <w:rPr>
                <w:vertAlign w:val="subscript"/>
              </w:rPr>
              <w:t>2</w:t>
            </w:r>
            <w:r>
              <w:t xml:space="preserve">O </w:t>
            </w:r>
            <w:r>
              <w:rPr>
                <w:i/>
              </w:rPr>
              <w:t>n</w:t>
            </w:r>
            <w:r>
              <w:rPr>
                <w:i/>
                <w:sz w:val="22"/>
                <w:vertAlign w:val="subscript"/>
              </w:rPr>
              <w:t>H</w:t>
            </w:r>
            <w:r>
              <w:rPr>
                <w:sz w:val="15"/>
                <w:vertAlign w:val="subscript"/>
              </w:rPr>
              <w:t>2</w:t>
            </w:r>
            <w:r>
              <w:rPr>
                <w:i/>
                <w:sz w:val="14"/>
              </w:rPr>
              <w:t>SO</w:t>
            </w:r>
            <w:r>
              <w:rPr>
                <w:sz w:val="14"/>
                <w:vertAlign w:val="subscript"/>
              </w:rPr>
              <w:t>4</w:t>
            </w:r>
            <w:r>
              <w:rPr>
                <w:sz w:val="14"/>
                <w:vertAlign w:val="subscript"/>
              </w:rPr>
              <w:tab/>
            </w:r>
            <w:r>
              <w:t>0,75</w:t>
            </w:r>
          </w:p>
          <w:p w:rsidR="00820469" w:rsidRDefault="00820469" w:rsidP="00651E6B">
            <w:pPr>
              <w:spacing w:after="0" w:line="259" w:lineRule="auto"/>
              <w:ind w:right="0" w:firstLine="0"/>
            </w:pPr>
            <w:r>
              <w:rPr>
                <w:i/>
                <w:u w:val="single" w:color="000000"/>
              </w:rPr>
              <w:lastRenderedPageBreak/>
              <w:t>Chú ý:</w:t>
            </w:r>
            <w:r>
              <w:t xml:space="preserve"> Học sinh chọn chất khác và viết phương trình hóa học đúng, cho điểm tối đa tương ứng. </w:t>
            </w:r>
          </w:p>
        </w:tc>
        <w:tc>
          <w:tcPr>
            <w:tcW w:w="87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2" w:firstLine="0"/>
              <w:jc w:val="center"/>
            </w:pPr>
            <w:r>
              <w:rPr>
                <w:b/>
              </w:rPr>
              <w:lastRenderedPageBreak/>
              <w:t xml:space="preserve"> </w:t>
            </w:r>
          </w:p>
          <w:p w:rsidR="00820469" w:rsidRDefault="00820469" w:rsidP="00651E6B">
            <w:pPr>
              <w:spacing w:after="0" w:line="259" w:lineRule="auto"/>
              <w:ind w:right="65" w:firstLine="0"/>
              <w:jc w:val="center"/>
            </w:pPr>
            <w:r>
              <w:rPr>
                <w:b/>
              </w:rPr>
              <w:t xml:space="preserve">0,50 </w:t>
            </w:r>
          </w:p>
          <w:p w:rsidR="00820469" w:rsidRDefault="00820469" w:rsidP="00651E6B">
            <w:pPr>
              <w:spacing w:after="0" w:line="259" w:lineRule="auto"/>
              <w:ind w:right="2" w:firstLine="0"/>
              <w:jc w:val="center"/>
            </w:pPr>
            <w:r>
              <w:rPr>
                <w:b/>
              </w:rPr>
              <w:t xml:space="preserve"> </w:t>
            </w:r>
          </w:p>
          <w:p w:rsidR="00820469" w:rsidRDefault="00820469" w:rsidP="00651E6B">
            <w:pPr>
              <w:spacing w:after="0" w:line="259" w:lineRule="auto"/>
              <w:ind w:right="65" w:firstLine="0"/>
              <w:jc w:val="center"/>
            </w:pPr>
            <w:r>
              <w:rPr>
                <w:b/>
              </w:rPr>
              <w:t xml:space="preserve">0,50 </w:t>
            </w:r>
          </w:p>
          <w:p w:rsidR="00820469" w:rsidRDefault="00820469" w:rsidP="00651E6B">
            <w:pPr>
              <w:spacing w:after="0" w:line="259" w:lineRule="auto"/>
              <w:ind w:right="2" w:firstLine="0"/>
              <w:jc w:val="center"/>
            </w:pPr>
            <w:r>
              <w:rPr>
                <w:b/>
              </w:rPr>
              <w:t xml:space="preserve"> </w:t>
            </w:r>
          </w:p>
          <w:p w:rsidR="00820469" w:rsidRDefault="00820469" w:rsidP="00651E6B">
            <w:pPr>
              <w:spacing w:after="0" w:line="259" w:lineRule="auto"/>
              <w:ind w:right="2" w:firstLine="0"/>
              <w:jc w:val="center"/>
            </w:pPr>
            <w:r>
              <w:rPr>
                <w:b/>
              </w:rPr>
              <w:t xml:space="preserve"> </w:t>
            </w:r>
          </w:p>
          <w:p w:rsidR="00820469" w:rsidRDefault="00820469" w:rsidP="00651E6B">
            <w:pPr>
              <w:spacing w:after="0" w:line="259" w:lineRule="auto"/>
              <w:ind w:right="65" w:firstLine="0"/>
              <w:jc w:val="center"/>
            </w:pPr>
            <w:r>
              <w:rPr>
                <w:b/>
              </w:rPr>
              <w:t xml:space="preserve">0,50 </w:t>
            </w:r>
          </w:p>
          <w:p w:rsidR="00820469" w:rsidRDefault="00820469" w:rsidP="00651E6B">
            <w:pPr>
              <w:spacing w:after="0" w:line="259" w:lineRule="auto"/>
              <w:ind w:right="2" w:firstLine="0"/>
              <w:jc w:val="center"/>
            </w:pPr>
            <w:r>
              <w:rPr>
                <w:b/>
              </w:rPr>
              <w:t xml:space="preserve"> </w:t>
            </w:r>
          </w:p>
          <w:p w:rsidR="00820469" w:rsidRDefault="00820469" w:rsidP="00651E6B">
            <w:pPr>
              <w:spacing w:after="0" w:line="259" w:lineRule="auto"/>
              <w:ind w:right="65" w:firstLine="0"/>
              <w:jc w:val="center"/>
            </w:pPr>
            <w:r>
              <w:rPr>
                <w:b/>
              </w:rPr>
              <w:t xml:space="preserve">0,50 </w:t>
            </w:r>
          </w:p>
        </w:tc>
      </w:tr>
    </w:tbl>
    <w:p w:rsidR="00820469" w:rsidRDefault="00820469" w:rsidP="00820469">
      <w:pPr>
        <w:spacing w:after="0" w:line="259" w:lineRule="auto"/>
        <w:ind w:left="396" w:right="0" w:firstLine="0"/>
        <w:jc w:val="left"/>
      </w:pPr>
      <w:r>
        <w:rPr>
          <w:b/>
        </w:rPr>
        <w:t xml:space="preserve"> </w:t>
      </w:r>
    </w:p>
    <w:p w:rsidR="00820469" w:rsidRDefault="00820469" w:rsidP="00820469">
      <w:pPr>
        <w:ind w:left="396" w:right="655"/>
      </w:pPr>
      <w:r>
        <w:rPr>
          <w:b/>
        </w:rPr>
        <w:t xml:space="preserve">Câu VII (2 điểm): </w:t>
      </w:r>
      <w:r>
        <w:t xml:space="preserve">Dẫn luồng khí CO qua ống sứ có chứa </w:t>
      </w:r>
      <w:r>
        <w:rPr>
          <w:b/>
        </w:rPr>
        <w:t>m</w:t>
      </w:r>
      <w:r>
        <w:t xml:space="preserve"> gam hỗn hợp chất rắn X gồm CuO và Fe</w:t>
      </w:r>
      <w:r>
        <w:rPr>
          <w:vertAlign w:val="subscript"/>
        </w:rPr>
        <w:t>2</w:t>
      </w:r>
      <w:r>
        <w:t>O</w:t>
      </w:r>
      <w:r>
        <w:rPr>
          <w:vertAlign w:val="subscript"/>
        </w:rPr>
        <w:t>3</w:t>
      </w:r>
      <w:r>
        <w:t xml:space="preserve"> nung nóng, sau một thời gian trong ống sứ còn lại </w:t>
      </w:r>
      <w:r>
        <w:rPr>
          <w:b/>
        </w:rPr>
        <w:t>n</w:t>
      </w:r>
      <w:r>
        <w:t xml:space="preserve"> gam hỗn hợp chất rắn Y. Khí thoát ra được hấp thụ hết vào dung dịch Ca(OH)</w:t>
      </w:r>
      <w:r>
        <w:rPr>
          <w:vertAlign w:val="subscript"/>
        </w:rPr>
        <w:t>2</w:t>
      </w:r>
      <w:r>
        <w:t xml:space="preserve"> dư được </w:t>
      </w:r>
      <w:r>
        <w:rPr>
          <w:b/>
        </w:rPr>
        <w:t>p</w:t>
      </w:r>
      <w:r>
        <w:t xml:space="preserve"> gam kết tủa. Viết các phương trình hóa học của phản ứng và thiết lập biểu thức liên hệ giữa </w:t>
      </w:r>
      <w:r>
        <w:rPr>
          <w:b/>
        </w:rPr>
        <w:t>n, m, p</w:t>
      </w:r>
      <w:r>
        <w:t xml:space="preserve">. </w:t>
      </w:r>
    </w:p>
    <w:tbl>
      <w:tblPr>
        <w:tblStyle w:val="TableGrid"/>
        <w:tblW w:w="9578" w:type="dxa"/>
        <w:tblInd w:w="288" w:type="dxa"/>
        <w:tblCellMar>
          <w:top w:w="7" w:type="dxa"/>
          <w:left w:w="108" w:type="dxa"/>
          <w:bottom w:w="0" w:type="dxa"/>
          <w:right w:w="58"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6" w:right="0" w:firstLine="0"/>
              <w:jc w:val="left"/>
            </w:pPr>
            <w:r>
              <w:rPr>
                <w:b/>
              </w:rPr>
              <w:t xml:space="preserve">ĐIỂM </w:t>
            </w:r>
          </w:p>
        </w:tc>
      </w:tr>
      <w:tr w:rsidR="00820469" w:rsidTr="00651E6B">
        <w:trPr>
          <w:trHeight w:val="4943"/>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9" w:right="0" w:firstLine="0"/>
              <w:jc w:val="left"/>
            </w:pPr>
            <w:r>
              <w:rPr>
                <w:b/>
              </w:rPr>
              <w:t xml:space="preserve">VII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6"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8" w:line="259" w:lineRule="auto"/>
              <w:ind w:right="0" w:firstLine="0"/>
              <w:jc w:val="left"/>
            </w:pPr>
            <w:r>
              <w:t xml:space="preserve">PTHH:  </w:t>
            </w:r>
          </w:p>
          <w:p w:rsidR="00820469" w:rsidRDefault="00820469" w:rsidP="00651E6B">
            <w:pPr>
              <w:numPr>
                <w:ilvl w:val="0"/>
                <w:numId w:val="239"/>
              </w:numPr>
              <w:spacing w:after="89" w:line="259" w:lineRule="auto"/>
              <w:ind w:right="0" w:firstLine="0"/>
              <w:jc w:val="left"/>
            </w:pPr>
            <w:r>
              <w:t>3Fe</w:t>
            </w:r>
            <w:r>
              <w:rPr>
                <w:vertAlign w:val="subscript"/>
              </w:rPr>
              <w:t>2</w:t>
            </w:r>
            <w:r>
              <w:t>O</w:t>
            </w:r>
            <w:r>
              <w:rPr>
                <w:vertAlign w:val="subscript"/>
              </w:rPr>
              <w:t xml:space="preserve">3 </w:t>
            </w:r>
            <w:r>
              <w:t xml:space="preserve"> + CO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2Fe</w:t>
            </w:r>
            <w:r>
              <w:rPr>
                <w:vertAlign w:val="subscript"/>
              </w:rPr>
              <w:t>3</w:t>
            </w:r>
            <w:r>
              <w:t>O</w:t>
            </w:r>
            <w:r>
              <w:rPr>
                <w:vertAlign w:val="subscript"/>
              </w:rPr>
              <w:t>4</w:t>
            </w:r>
            <w:r>
              <w:t xml:space="preserve"> + CO</w:t>
            </w:r>
            <w:r>
              <w:rPr>
                <w:vertAlign w:val="subscript"/>
              </w:rPr>
              <w:t>2</w:t>
            </w:r>
            <w:r>
              <w:t xml:space="preserve">          </w:t>
            </w:r>
          </w:p>
          <w:p w:rsidR="00820469" w:rsidRDefault="00820469" w:rsidP="00651E6B">
            <w:pPr>
              <w:numPr>
                <w:ilvl w:val="0"/>
                <w:numId w:val="239"/>
              </w:numPr>
              <w:spacing w:after="130" w:line="259" w:lineRule="auto"/>
              <w:ind w:right="0" w:firstLine="0"/>
              <w:jc w:val="left"/>
            </w:pPr>
            <w:r>
              <w:t>Fe</w:t>
            </w:r>
            <w:r>
              <w:rPr>
                <w:vertAlign w:val="subscript"/>
              </w:rPr>
              <w:t>2</w:t>
            </w:r>
            <w:r>
              <w:t>O</w:t>
            </w:r>
            <w:r>
              <w:rPr>
                <w:vertAlign w:val="subscript"/>
              </w:rPr>
              <w:t xml:space="preserve">3 </w:t>
            </w:r>
            <w:r>
              <w:t xml:space="preserve"> + CO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2FeO + CO</w:t>
            </w:r>
            <w:r>
              <w:rPr>
                <w:vertAlign w:val="subscript"/>
              </w:rPr>
              <w:t>2</w:t>
            </w:r>
            <w:r>
              <w:t xml:space="preserve">          </w:t>
            </w:r>
          </w:p>
          <w:p w:rsidR="00820469" w:rsidRDefault="00820469" w:rsidP="00651E6B">
            <w:pPr>
              <w:numPr>
                <w:ilvl w:val="0"/>
                <w:numId w:val="239"/>
              </w:numPr>
              <w:spacing w:after="81" w:line="259" w:lineRule="auto"/>
              <w:ind w:right="0" w:firstLine="0"/>
              <w:jc w:val="left"/>
            </w:pPr>
            <w:r>
              <w:t>Fe</w:t>
            </w:r>
            <w:r>
              <w:rPr>
                <w:vertAlign w:val="subscript"/>
              </w:rPr>
              <w:t>2</w:t>
            </w:r>
            <w:r>
              <w:t>O</w:t>
            </w:r>
            <w:r>
              <w:rPr>
                <w:vertAlign w:val="subscript"/>
              </w:rPr>
              <w:t xml:space="preserve">3 </w:t>
            </w:r>
            <w:r>
              <w:t xml:space="preserve"> + 3 CO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2Fe + 3 CO</w:t>
            </w:r>
            <w:r>
              <w:rPr>
                <w:vertAlign w:val="subscript"/>
              </w:rPr>
              <w:t>2</w:t>
            </w:r>
            <w:r>
              <w:t xml:space="preserve">          </w:t>
            </w:r>
          </w:p>
          <w:p w:rsidR="00820469" w:rsidRDefault="00820469" w:rsidP="00651E6B">
            <w:pPr>
              <w:numPr>
                <w:ilvl w:val="0"/>
                <w:numId w:val="239"/>
              </w:numPr>
              <w:spacing w:after="0" w:line="269" w:lineRule="auto"/>
              <w:ind w:right="0" w:firstLine="0"/>
              <w:jc w:val="left"/>
            </w:pPr>
            <w:r>
              <w:t>CuO</w:t>
            </w:r>
            <w:r>
              <w:rPr>
                <w:vertAlign w:val="subscript"/>
              </w:rPr>
              <w:t xml:space="preserve"> </w:t>
            </w:r>
            <w:r>
              <w:t xml:space="preserve"> + CO   </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rFonts w:ascii="Segoe UI Symbol" w:eastAsia="Segoe UI Symbol" w:hAnsi="Segoe UI Symbol" w:cs="Segoe UI Symbol"/>
              </w:rPr>
              <w:t></w:t>
            </w:r>
            <w:r>
              <w:t xml:space="preserve"> Cu + CO</w:t>
            </w:r>
            <w:r>
              <w:rPr>
                <w:vertAlign w:val="subscript"/>
              </w:rPr>
              <w:t>2</w:t>
            </w:r>
            <w:r>
              <w:t xml:space="preserve">         (5)    Ca(OH)</w:t>
            </w:r>
            <w:r>
              <w:rPr>
                <w:vertAlign w:val="subscript"/>
              </w:rPr>
              <w:t xml:space="preserve">2 </w:t>
            </w:r>
            <w:r>
              <w:t xml:space="preserve"> + CO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Áp dụng định luật bảo toàn khối lượng: </w:t>
            </w:r>
          </w:p>
          <w:p w:rsidR="00820469" w:rsidRDefault="00820469" w:rsidP="00651E6B">
            <w:pPr>
              <w:spacing w:line="274" w:lineRule="auto"/>
              <w:ind w:right="4187" w:firstLine="0"/>
              <w:jc w:val="left"/>
            </w:pPr>
            <w:r>
              <w:t xml:space="preserve">      m</w:t>
            </w:r>
            <w:r>
              <w:rPr>
                <w:vertAlign w:val="subscript"/>
              </w:rPr>
              <w:t xml:space="preserve">x </w:t>
            </w:r>
            <w:r>
              <w:t xml:space="preserve"> + m</w:t>
            </w:r>
            <w:r>
              <w:rPr>
                <w:vertAlign w:val="subscript"/>
              </w:rPr>
              <w:t>co</w:t>
            </w:r>
            <w:r>
              <w:t xml:space="preserve"> =  m</w:t>
            </w:r>
            <w:r>
              <w:rPr>
                <w:vertAlign w:val="subscript"/>
              </w:rPr>
              <w:t>y</w:t>
            </w:r>
            <w:r>
              <w:t xml:space="preserve"> + m</w:t>
            </w:r>
            <w:r>
              <w:rPr>
                <w:vertAlign w:val="subscript"/>
              </w:rPr>
              <w:t>CO2</w:t>
            </w:r>
            <w:r>
              <w:t xml:space="preserve">        → m – n  =  m</w:t>
            </w:r>
            <w:r>
              <w:rPr>
                <w:vertAlign w:val="subscript"/>
              </w:rPr>
              <w:t>CO2</w:t>
            </w:r>
            <w:r>
              <w:t xml:space="preserve"> – m</w:t>
            </w:r>
            <w:r>
              <w:rPr>
                <w:vertAlign w:val="subscript"/>
              </w:rPr>
              <w:t>CO</w:t>
            </w:r>
            <w:r>
              <w:t xml:space="preserve"> </w:t>
            </w:r>
          </w:p>
          <w:p w:rsidR="00820469" w:rsidRDefault="00820469" w:rsidP="00651E6B">
            <w:pPr>
              <w:spacing w:after="272" w:line="259" w:lineRule="auto"/>
              <w:ind w:right="0" w:firstLine="0"/>
              <w:jc w:val="left"/>
            </w:pPr>
            <w:r>
              <w:t>→ m – n  = 44.n</w:t>
            </w:r>
            <w:r>
              <w:rPr>
                <w:vertAlign w:val="subscript"/>
              </w:rPr>
              <w:t xml:space="preserve"> CO2</w:t>
            </w:r>
            <w:r>
              <w:t xml:space="preserve"> – 28.n</w:t>
            </w:r>
            <w:r>
              <w:rPr>
                <w:vertAlign w:val="subscript"/>
              </w:rPr>
              <w:t>CO</w:t>
            </w:r>
            <w:r>
              <w:t xml:space="preserve"> </w:t>
            </w:r>
          </w:p>
          <w:p w:rsidR="00820469" w:rsidRDefault="00820469" w:rsidP="00651E6B">
            <w:pPr>
              <w:spacing w:after="0" w:line="259" w:lineRule="auto"/>
              <w:ind w:right="0" w:firstLine="0"/>
              <w:jc w:val="left"/>
            </w:pPr>
            <w:r>
              <w:t>Mà n</w:t>
            </w:r>
            <w:r>
              <w:rPr>
                <w:sz w:val="16"/>
              </w:rPr>
              <w:t>CO</w:t>
            </w:r>
            <w:r>
              <w:t xml:space="preserve"> = n</w:t>
            </w:r>
            <w:r>
              <w:rPr>
                <w:sz w:val="16"/>
              </w:rPr>
              <w:t>CO2</w:t>
            </w:r>
            <w:r>
              <w:t xml:space="preserve">  = n</w:t>
            </w:r>
            <w:r>
              <w:rPr>
                <w:sz w:val="16"/>
              </w:rPr>
              <w:t>CaCO3</w:t>
            </w:r>
            <w:r>
              <w:t xml:space="preserve"> = </w:t>
            </w:r>
            <w:r>
              <w:rPr>
                <w:rFonts w:ascii="Calibri" w:eastAsia="Calibri" w:hAnsi="Calibri" w:cs="Calibri"/>
                <w:noProof/>
                <w:sz w:val="22"/>
              </w:rPr>
              <mc:AlternateContent>
                <mc:Choice Requires="wpg">
                  <w:drawing>
                    <wp:inline distT="0" distB="0" distL="0" distR="0" wp14:anchorId="4302CDA1" wp14:editId="5D976E9B">
                      <wp:extent cx="233829" cy="7437"/>
                      <wp:effectExtent l="0" t="0" r="0" b="0"/>
                      <wp:docPr id="649167" name="Group 649167"/>
                      <wp:cNvGraphicFramePr/>
                      <a:graphic xmlns:a="http://schemas.openxmlformats.org/drawingml/2006/main">
                        <a:graphicData uri="http://schemas.microsoft.com/office/word/2010/wordprocessingGroup">
                          <wpg:wgp>
                            <wpg:cNvGrpSpPr/>
                            <wpg:grpSpPr>
                              <a:xfrm>
                                <a:off x="0" y="0"/>
                                <a:ext cx="233829" cy="7437"/>
                                <a:chOff x="0" y="0"/>
                                <a:chExt cx="233829" cy="7437"/>
                              </a:xfrm>
                            </wpg:grpSpPr>
                            <wps:wsp>
                              <wps:cNvPr id="69117" name="Shape 69117"/>
                              <wps:cNvSpPr/>
                              <wps:spPr>
                                <a:xfrm>
                                  <a:off x="0" y="0"/>
                                  <a:ext cx="233829" cy="0"/>
                                </a:xfrm>
                                <a:custGeom>
                                  <a:avLst/>
                                  <a:gdLst/>
                                  <a:ahLst/>
                                  <a:cxnLst/>
                                  <a:rect l="0" t="0" r="0" b="0"/>
                                  <a:pathLst>
                                    <a:path w="233829">
                                      <a:moveTo>
                                        <a:pt x="0" y="0"/>
                                      </a:moveTo>
                                      <a:lnTo>
                                        <a:pt x="233829" y="0"/>
                                      </a:lnTo>
                                    </a:path>
                                  </a:pathLst>
                                </a:custGeom>
                                <a:ln w="743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CF4DC9" id="Group 649167" o:spid="_x0000_s1026" style="width:18.4pt;height:.6pt;mso-position-horizontal-relative:char;mso-position-vertical-relative:line" coordsize="233829,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I5WAIAAMgFAAAOAAAAZHJzL2Uyb0RvYy54bWykVM2O2yAQvlfqOyDujeNklWys2HvotrlU&#10;7aq7fQCCwbaEAQGJk7fvMP5JlFX3kPqAB5ifb74ZZvt0ahU5Cucbo3OazuaUCM1N2egqp3/evn95&#10;pMQHpkumjBY5PQtPn4rPn7adzcTC1EaVwhFwon3W2ZzWIdgsSTyvRcv8zFih4VIa17IAW1clpWMd&#10;eG9VspjPV0lnXGmd4cJ7OH3uL2mB/qUUPPyS0otAVE4BW8DV4bqPa1JsWVY5ZuuGDzDYHSha1mgI&#10;Orl6ZoGRg2veuWob7ow3Msy4aRMjZcMF5gDZpPObbHbOHCzmUmVdZSeagNobnu52y38eXxxpypyu&#10;Hjbpak2JZi3UCUOT4QxI6myVge7O2Vf74oaDqt/FvE/StfEPGZET0nue6BWnQDgcLpbLx8WGEg5X&#10;64fluief11Chdza8/vaBVTIGTCKuCUZnoYn8hSf/fzy91swKpN/H3EeeNmk60YQqZIVHSApqThT5&#10;zANb9/CDnTmlyTJ+8GEnDHLMjj986Bu3HCVWjxI/6VF00P4fNr5lIdpFgFEk3VSkeNSao3gzeBlu&#10;CgTILrdKX2uNVR7rD6q9AggxSLEdBAwM8nVqSkcM2ByEM5gHUrGADwuegi4haXQHv1jrnlyUwlmJ&#10;iFTp30JCP0O7pWjnXbX/qhw5sjgB8It9h25ANdrIRqnJav5Pq6jKlK3Z4GtwMwRAl4OnqClw+Ny6&#10;5QOafgLBO4aZNM4hgDQZISyjw2SvYXpiwKtso7g35RnfIxICzY/U4LhARMNoi/Poeo9alwFc/AUA&#10;AP//AwBQSwMEFAAGAAgAAAAhAAbhZ77ZAAAAAgEAAA8AAABkcnMvZG93bnJldi54bWxMj0FLw0AQ&#10;he+C/2EZwZvdpMUiMZtSinoqgq0g3qbZaRKanQ3ZbZL+e0cv9jLweI8338tXk2vVQH1oPBtIZwko&#10;4tLbhisDn/vXhydQISJbbD2TgQsFWBW3Nzlm1o/8QcMuVkpKOGRooI6xy7QOZU0Ow8x3xOIdfe8w&#10;iuwrbXscpdy1ep4kS+2wYflQY0ebmsrT7uwMvI04rhfpy7A9HTeX7/3j+9c2JWPu76b1M6hIU/wP&#10;wy++oEMhTAd/ZhtUa0CGxL8r3mIpKw6SmYMucn2NXvwAAAD//wMAUEsBAi0AFAAGAAgAAAAhALaD&#10;OJL+AAAA4QEAABMAAAAAAAAAAAAAAAAAAAAAAFtDb250ZW50X1R5cGVzXS54bWxQSwECLQAUAAYA&#10;CAAAACEAOP0h/9YAAACUAQAACwAAAAAAAAAAAAAAAAAvAQAAX3JlbHMvLnJlbHNQSwECLQAUAAYA&#10;CAAAACEAcGyiOVgCAADIBQAADgAAAAAAAAAAAAAAAAAuAgAAZHJzL2Uyb0RvYy54bWxQSwECLQAU&#10;AAYACAAAACEABuFnvtkAAAACAQAADwAAAAAAAAAAAAAAAACyBAAAZHJzL2Rvd25yZXYueG1sUEsF&#10;BgAAAAAEAAQA8wAAALgFAAAAAA==&#10;">
                      <v:shape id="Shape 69117" o:spid="_x0000_s1027" style="position:absolute;width:233829;height:0;visibility:visible;mso-wrap-style:square;v-text-anchor:top" coordsize="23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xsxgAAAN4AAAAPAAAAZHJzL2Rvd25yZXYueG1sRI9Ra8Iw&#10;FIXfhf2HcAd7s0nHcK4zigxkzgfBzh9wSa5t1+amNJnWf28Gwh4P55zvcBar0XXiTENoPGvIMwWC&#10;2HjbcKXh+L2ZzkGEiGyx80warhRgtXyYLLCw/sIHOpexEgnCoUANdYx9IWUwNTkMme+Jk3fyg8OY&#10;5FBJO+AlwV0nn5WaSYcNp4Uae/qoybTlr9PQnr6iWr/0Fe6M+fns9sf9Zttq/fQ4rt9BRBrjf/je&#10;3loNs7c8f4W/O+kKyOUNAAD//wMAUEsBAi0AFAAGAAgAAAAhANvh9svuAAAAhQEAABMAAAAAAAAA&#10;AAAAAAAAAAAAAFtDb250ZW50X1R5cGVzXS54bWxQSwECLQAUAAYACAAAACEAWvQsW78AAAAVAQAA&#10;CwAAAAAAAAAAAAAAAAAfAQAAX3JlbHMvLnJlbHNQSwECLQAUAAYACAAAACEAlG38bMYAAADeAAAA&#10;DwAAAAAAAAAAAAAAAAAHAgAAZHJzL2Rvd25yZXYueG1sUEsFBgAAAAADAAMAtwAAAPoCAAAAAA==&#10;" path="m,l233829,e" filled="f" strokeweight=".20658mm">
                        <v:path arrowok="t" textboxrect="0,0,233829,0"/>
                      </v:shape>
                      <w10:anchorlock/>
                    </v:group>
                  </w:pict>
                </mc:Fallback>
              </mc:AlternateContent>
            </w:r>
            <w:r>
              <w:rPr>
                <w:rFonts w:ascii=".VnTimeH" w:eastAsia=".VnTimeH" w:hAnsi=".VnTimeH" w:cs=".VnTimeH"/>
                <w:i/>
              </w:rPr>
              <w:t>p</w:t>
            </w:r>
            <w:r>
              <w:t xml:space="preserve">  </w:t>
            </w:r>
          </w:p>
          <w:p w:rsidR="00820469" w:rsidRDefault="00820469" w:rsidP="00651E6B">
            <w:pPr>
              <w:spacing w:after="0" w:line="259" w:lineRule="auto"/>
              <w:ind w:left="2548" w:right="0" w:firstLine="0"/>
              <w:jc w:val="left"/>
            </w:pPr>
            <w:r>
              <w:rPr>
                <w:rFonts w:ascii=".VnTimeH" w:eastAsia=".VnTimeH" w:hAnsi=".VnTimeH" w:cs=".VnTimeH"/>
              </w:rPr>
              <w:t>100</w:t>
            </w:r>
          </w:p>
          <w:p w:rsidR="00820469" w:rsidRDefault="00820469" w:rsidP="00651E6B">
            <w:pPr>
              <w:spacing w:after="161" w:line="259" w:lineRule="auto"/>
              <w:ind w:right="0" w:firstLine="0"/>
              <w:jc w:val="left"/>
            </w:pPr>
            <w:r>
              <w:t xml:space="preserve"> </w:t>
            </w:r>
          </w:p>
          <w:p w:rsidR="00820469" w:rsidRDefault="00820469" w:rsidP="00651E6B">
            <w:pPr>
              <w:spacing w:after="31"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40512" behindDoc="1" locked="0" layoutInCell="1" allowOverlap="1" wp14:anchorId="157B1757" wp14:editId="2E3B0EB7">
                      <wp:simplePos x="0" y="0"/>
                      <wp:positionH relativeFrom="column">
                        <wp:posOffset>870104</wp:posOffset>
                      </wp:positionH>
                      <wp:positionV relativeFrom="paragraph">
                        <wp:posOffset>120518</wp:posOffset>
                      </wp:positionV>
                      <wp:extent cx="1090933" cy="7502"/>
                      <wp:effectExtent l="0" t="0" r="0" b="0"/>
                      <wp:wrapNone/>
                      <wp:docPr id="649168" name="Group 649168"/>
                      <wp:cNvGraphicFramePr/>
                      <a:graphic xmlns:a="http://schemas.openxmlformats.org/drawingml/2006/main">
                        <a:graphicData uri="http://schemas.microsoft.com/office/word/2010/wordprocessingGroup">
                          <wpg:wgp>
                            <wpg:cNvGrpSpPr/>
                            <wpg:grpSpPr>
                              <a:xfrm>
                                <a:off x="0" y="0"/>
                                <a:ext cx="1090933" cy="7502"/>
                                <a:chOff x="0" y="0"/>
                                <a:chExt cx="1090933" cy="7502"/>
                              </a:xfrm>
                            </wpg:grpSpPr>
                            <wps:wsp>
                              <wps:cNvPr id="69127" name="Shape 69127"/>
                              <wps:cNvSpPr/>
                              <wps:spPr>
                                <a:xfrm>
                                  <a:off x="0" y="0"/>
                                  <a:ext cx="645484" cy="0"/>
                                </a:xfrm>
                                <a:custGeom>
                                  <a:avLst/>
                                  <a:gdLst/>
                                  <a:ahLst/>
                                  <a:cxnLst/>
                                  <a:rect l="0" t="0" r="0" b="0"/>
                                  <a:pathLst>
                                    <a:path w="645484">
                                      <a:moveTo>
                                        <a:pt x="0" y="0"/>
                                      </a:moveTo>
                                      <a:lnTo>
                                        <a:pt x="645484" y="0"/>
                                      </a:lnTo>
                                    </a:path>
                                  </a:pathLst>
                                </a:custGeom>
                                <a:ln w="7502" cap="flat">
                                  <a:round/>
                                </a:ln>
                              </wps:spPr>
                              <wps:style>
                                <a:lnRef idx="1">
                                  <a:srgbClr val="000000"/>
                                </a:lnRef>
                                <a:fillRef idx="0">
                                  <a:srgbClr val="000000">
                                    <a:alpha val="0"/>
                                  </a:srgbClr>
                                </a:fillRef>
                                <a:effectRef idx="0">
                                  <a:scrgbClr r="0" g="0" b="0"/>
                                </a:effectRef>
                                <a:fontRef idx="none"/>
                              </wps:style>
                              <wps:bodyPr/>
                            </wps:wsp>
                            <wps:wsp>
                              <wps:cNvPr id="69128" name="Shape 69128"/>
                              <wps:cNvSpPr/>
                              <wps:spPr>
                                <a:xfrm>
                                  <a:off x="807554" y="0"/>
                                  <a:ext cx="283378" cy="0"/>
                                </a:xfrm>
                                <a:custGeom>
                                  <a:avLst/>
                                  <a:gdLst/>
                                  <a:ahLst/>
                                  <a:cxnLst/>
                                  <a:rect l="0" t="0" r="0" b="0"/>
                                  <a:pathLst>
                                    <a:path w="283378">
                                      <a:moveTo>
                                        <a:pt x="0" y="0"/>
                                      </a:moveTo>
                                      <a:lnTo>
                                        <a:pt x="283378" y="0"/>
                                      </a:lnTo>
                                    </a:path>
                                  </a:pathLst>
                                </a:custGeom>
                                <a:ln w="750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FE438D" id="Group 649168" o:spid="_x0000_s1026" style="position:absolute;margin-left:68.5pt;margin-top:9.5pt;width:85.9pt;height:.6pt;z-index:-251475968" coordsize="10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usrAIAANUIAAAOAAAAZHJzL2Uyb0RvYy54bWzsVktv2zAMvg/YfxB8X+28EyNJD+vWy7AV&#10;bfcDFFl+ALIkSGqc/PuR9CNBinVbB3SX5WDTEkmRH/lRWV8fasX20vnK6E00ukoiJrUwWaWLTfT9&#10;8fOHZcR84Drjymi5iY7SR9fb9+/WjU3l2JRGZdIxcKJ92thNVIZg0zj2opQ191fGSg2buXE1D/Dp&#10;ijhzvAHvtYrHSTKPG+My64yQ3sPqTbsZbcl/nksRvuW5l4GpTQSxBXo6eu7wGW/XPC0ct2UlujD4&#10;K6KoeaXh0MHVDQ+cPbnqmau6Es54k4crYerY5HklJOUA2YySi2xunXmylEuRNoUdYAJoL3B6tVvx&#10;dX/nWJVtovl0NZpDtTSvoU50NOvWAKTGFino3jr7YO9ct1C0X5j3IXc1viEjdiB4jwO88hCYgMVR&#10;skpWk0nEBOwtZsm4RV+UUKJnRqL89JJZ3B8ZY2RDII2FNvInpPzfIfVQciupAB6z75FajcaLHihS&#10;YXNaIlhIcwDJpx7w+l2E5tPZdDltAaLeHNLkqXjy4VYaQpnvv/jQtm7WS7zsJXHQveiAAC+2vuUB&#10;7TBAFFmDjUBB4FJt9vLR0Ga4qBBEdtpV+lyrz6LvAFBtFUDAQ7brTqCDQT5PTWmMgbqDCQ4TIVc8&#10;ELWADDqDpMkdvLDWLbgkhaOSGKnS9zKHjsaGIzvvit1H5die4wygHzYeuQFVtMkrpQar5KdWqMqV&#10;LXnnq3PTHUAuO0+oKWn8XLoVXTTtDAImw1TqJxGENBhRWEaHwV7D/KQDz7JFcWeyIzGSAIHmR7K+&#10;EQuGcXFiwRJjxACAL79mwTJZzGbQ8H2rAAAd68fLyWQB/nFW/DMqdEFgLU7Nbv+ACn0WZ0n8pwLU&#10;ExH1b0EFuh7g7iRydvc8Xs7n3yCf/xvZ/gAAAP//AwBQSwMEFAAGAAgAAAAhAEi1CrjfAAAACQEA&#10;AA8AAABkcnMvZG93bnJldi54bWxMj0FLw0AQhe+C/2EZwZvdTYJaYzalFPVUBFtBvE2z0yQ0uxuy&#10;2yT9944nPc085vHme8Vqtp0YaQitdxqShQJBrvKmdbWGz/3r3RJEiOgMdt6RhgsFWJXXVwXmxk/u&#10;g8ZdrAWHuJCjhibGPpcyVA1ZDAvfk+Pb0Q8WI8uhlmbAicNtJ1OlHqTF1vGHBnvaNFSddmer4W3C&#10;aZ0lL+P2dNxcvvf371/bhLS+vZnXzyAizfHPDL/4jA4lMx382ZkgOtbZI3eJvDzxZEOmltzloCFV&#10;KciykP8blD8AAAD//wMAUEsBAi0AFAAGAAgAAAAhALaDOJL+AAAA4QEAABMAAAAAAAAAAAAAAAAA&#10;AAAAAFtDb250ZW50X1R5cGVzXS54bWxQSwECLQAUAAYACAAAACEAOP0h/9YAAACUAQAACwAAAAAA&#10;AAAAAAAAAAAvAQAAX3JlbHMvLnJlbHNQSwECLQAUAAYACAAAACEAKzpLrKwCAADVCAAADgAAAAAA&#10;AAAAAAAAAAAuAgAAZHJzL2Uyb0RvYy54bWxQSwECLQAUAAYACAAAACEASLUKuN8AAAAJAQAADwAA&#10;AAAAAAAAAAAAAAAGBQAAZHJzL2Rvd25yZXYueG1sUEsFBgAAAAAEAAQA8wAAABIGAAAAAA==&#10;">
                      <v:shape id="Shape 69127" o:spid="_x0000_s1027" style="position:absolute;width:6454;height:0;visibility:visible;mso-wrap-style:square;v-text-anchor:top" coordsize="645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PyAAAAN4AAAAPAAAAZHJzL2Rvd25yZXYueG1sRI9Ba8JA&#10;FITvQv/D8oTedKMtaqKriLRQPAhGEb09ss8kmH0bs1uN/fXdQsHjMDPfMLNFaypxo8aVlhUM+hEI&#10;4szqknMF+91nbwLCeWSNlWVS8CAHi/lLZ4aJtnfe0i31uQgQdgkqKLyvEyldVpBB17c1cfDOtjHo&#10;g2xyqRu8B7ip5DCKRtJgyWGhwJpWBWWX9NsoWJ2ubx/vHOfxZnmIfnaTdbo5XpV67bbLKQhPrX+G&#10;/9tfWsEoHgzH8HcnXAE5/wUAAP//AwBQSwECLQAUAAYACAAAACEA2+H2y+4AAACFAQAAEwAAAAAA&#10;AAAAAAAAAAAAAAAAW0NvbnRlbnRfVHlwZXNdLnhtbFBLAQItABQABgAIAAAAIQBa9CxbvwAAABUB&#10;AAALAAAAAAAAAAAAAAAAAB8BAABfcmVscy8ucmVsc1BLAQItABQABgAIAAAAIQBRyYgPyAAAAN4A&#10;AAAPAAAAAAAAAAAAAAAAAAcCAABkcnMvZG93bnJldi54bWxQSwUGAAAAAAMAAwC3AAAA/AIAAAAA&#10;" path="m,l645484,e" filled="f" strokeweight=".20839mm">
                        <v:path arrowok="t" textboxrect="0,0,645484,0"/>
                      </v:shape>
                      <v:shape id="Shape 69128" o:spid="_x0000_s1028" style="position:absolute;left:8075;width:2834;height:0;visibility:visible;mso-wrap-style:square;v-text-anchor:top" coordsize="28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nixAAAAN4AAAAPAAAAZHJzL2Rvd25yZXYueG1sRE9da8Iw&#10;FH0f+B/CFfY2U4WWtTOKToYDx2A69nxprm21uSlJ1nb/3jwIezyc7+V6NK3oyfnGsoL5LAFBXFrd&#10;cKXg+/T29AzCB2SNrWVS8Ece1qvJwxILbQf+ov4YKhFD2BeooA6hK6T0ZU0G/cx2xJE7W2cwROgq&#10;qR0OMdy0cpEkmTTYcGyosaPXmsrr8dco+LmcDh9j+pmet/l+v5O520lzUOpxOm5eQAQaw7/47n7X&#10;CrJ8voh74514BeTqBgAA//8DAFBLAQItABQABgAIAAAAIQDb4fbL7gAAAIUBAAATAAAAAAAAAAAA&#10;AAAAAAAAAABbQ29udGVudF9UeXBlc10ueG1sUEsBAi0AFAAGAAgAAAAhAFr0LFu/AAAAFQEAAAsA&#10;AAAAAAAAAAAAAAAAHwEAAF9yZWxzLy5yZWxzUEsBAi0AFAAGAAgAAAAhAFfW2eLEAAAA3gAAAA8A&#10;AAAAAAAAAAAAAAAABwIAAGRycy9kb3ducmV2LnhtbFBLBQYAAAAAAwADALcAAAD4AgAAAAA=&#10;" path="m,l283378,e" filled="f" strokeweight=".20839mm">
                        <v:path arrowok="t" textboxrect="0,0,283378,0"/>
                      </v:shape>
                    </v:group>
                  </w:pict>
                </mc:Fallback>
              </mc:AlternateContent>
            </w:r>
            <w:r>
              <w:t xml:space="preserve">→ m – n   = </w:t>
            </w:r>
            <w:r>
              <w:rPr>
                <w:rFonts w:ascii=".VnTimeH" w:eastAsia=".VnTimeH" w:hAnsi=".VnTimeH" w:cs=".VnTimeH"/>
              </w:rPr>
              <w:t>(44</w:t>
            </w:r>
            <w:r>
              <w:rPr>
                <w:rFonts w:ascii="Segoe UI Symbol" w:eastAsia="Segoe UI Symbol" w:hAnsi="Segoe UI Symbol" w:cs="Segoe UI Symbol"/>
              </w:rPr>
              <w:t></w:t>
            </w:r>
            <w:r>
              <w:rPr>
                <w:rFonts w:ascii=".VnTimeH" w:eastAsia=".VnTimeH" w:hAnsi=".VnTimeH" w:cs=".VnTimeH"/>
              </w:rPr>
              <w:t>28)</w:t>
            </w:r>
            <w:r>
              <w:rPr>
                <w:rFonts w:ascii=".VnTimeH" w:eastAsia=".VnTimeH" w:hAnsi=".VnTimeH" w:cs=".VnTimeH"/>
                <w:i/>
              </w:rPr>
              <w:t xml:space="preserve">p </w:t>
            </w:r>
            <w:r>
              <w:rPr>
                <w:rFonts w:ascii="Segoe UI Symbol" w:eastAsia="Segoe UI Symbol" w:hAnsi="Segoe UI Symbol" w:cs="Segoe UI Symbol"/>
              </w:rPr>
              <w:t xml:space="preserve"> </w:t>
            </w:r>
            <w:r>
              <w:rPr>
                <w:rFonts w:ascii=".VnTimeH" w:eastAsia=".VnTimeH" w:hAnsi=".VnTimeH" w:cs=".VnTimeH"/>
              </w:rPr>
              <w:t>16.</w:t>
            </w:r>
            <w:r>
              <w:rPr>
                <w:rFonts w:ascii=".VnTimeH" w:eastAsia=".VnTimeH" w:hAnsi=".VnTimeH" w:cs=".VnTimeH"/>
                <w:i/>
              </w:rPr>
              <w:t>p</w:t>
            </w:r>
            <w:r>
              <w:t xml:space="preserve"> </w:t>
            </w:r>
          </w:p>
          <w:p w:rsidR="00820469" w:rsidRDefault="00820469" w:rsidP="00651E6B">
            <w:pPr>
              <w:tabs>
                <w:tab w:val="center" w:pos="1764"/>
                <w:tab w:val="center" w:pos="2751"/>
              </w:tabs>
              <w:spacing w:after="0" w:line="259" w:lineRule="auto"/>
              <w:ind w:right="0" w:firstLine="0"/>
              <w:jc w:val="left"/>
            </w:pPr>
            <w:r>
              <w:rPr>
                <w:rFonts w:ascii="Calibri" w:eastAsia="Calibri" w:hAnsi="Calibri" w:cs="Calibri"/>
                <w:sz w:val="22"/>
              </w:rPr>
              <w:tab/>
            </w:r>
            <w:r>
              <w:rPr>
                <w:rFonts w:ascii=".VnTimeH" w:eastAsia=".VnTimeH" w:hAnsi=".VnTimeH" w:cs=".VnTimeH"/>
              </w:rPr>
              <w:t>100</w:t>
            </w:r>
            <w:r>
              <w:rPr>
                <w:rFonts w:ascii=".VnTimeH" w:eastAsia=".VnTimeH" w:hAnsi=".VnTimeH" w:cs=".VnTimeH"/>
              </w:rPr>
              <w:tab/>
              <w:t>100</w:t>
            </w:r>
          </w:p>
          <w:p w:rsidR="00820469" w:rsidRDefault="00820469" w:rsidP="00651E6B">
            <w:pPr>
              <w:spacing w:after="0" w:line="259" w:lineRule="auto"/>
              <w:ind w:right="0" w:firstLine="0"/>
              <w:jc w:val="left"/>
            </w:pPr>
            <w:r>
              <w:t xml:space="preserve">→ m = n  + 0,16p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26" w:right="0" w:firstLine="0"/>
              <w:jc w:val="center"/>
            </w:pPr>
            <w:r>
              <w:rPr>
                <w:b/>
              </w:rPr>
              <w:t xml:space="preserve">1,00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26" w:right="0" w:firstLine="0"/>
              <w:jc w:val="center"/>
            </w:pPr>
            <w:r>
              <w:rPr>
                <w:b/>
              </w:rPr>
              <w:t xml:space="preserve">0,50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89" w:right="0" w:firstLine="0"/>
              <w:jc w:val="center"/>
            </w:pPr>
            <w:r>
              <w:rPr>
                <w:b/>
              </w:rPr>
              <w:t xml:space="preserve"> </w:t>
            </w:r>
          </w:p>
          <w:p w:rsidR="00820469" w:rsidRDefault="00820469" w:rsidP="00651E6B">
            <w:pPr>
              <w:spacing w:after="0" w:line="259" w:lineRule="auto"/>
              <w:ind w:left="26" w:right="0" w:firstLine="0"/>
              <w:jc w:val="center"/>
            </w:pPr>
            <w:r>
              <w:rPr>
                <w:b/>
              </w:rPr>
              <w:t>0,50</w:t>
            </w:r>
            <w:r>
              <w:rPr>
                <w:b/>
                <w:vertAlign w:val="superscript"/>
              </w:rPr>
              <w:t xml:space="preserve"> </w:t>
            </w:r>
          </w:p>
        </w:tc>
      </w:tr>
    </w:tbl>
    <w:p w:rsidR="00820469" w:rsidRDefault="00820469" w:rsidP="00820469">
      <w:pPr>
        <w:ind w:left="396" w:right="659"/>
      </w:pPr>
      <w:r>
        <w:rPr>
          <w:b/>
        </w:rPr>
        <w:t xml:space="preserve">Câu VIII (2 điểm): </w:t>
      </w:r>
      <w:r>
        <w:t>Hai cốc thủy tinh A, B đựng dung dịch HCl dư đặt trên hai đĩa cân, thấy cân ở trạng thái thăng bằng. Cho 5 gam CaCO</w:t>
      </w:r>
      <w:r>
        <w:rPr>
          <w:vertAlign w:val="subscript"/>
        </w:rPr>
        <w:t>3</w:t>
      </w:r>
      <w:r>
        <w:t xml:space="preserve"> vào cốc A và 4,79 gam M</w:t>
      </w:r>
      <w:r>
        <w:rPr>
          <w:vertAlign w:val="subscript"/>
        </w:rPr>
        <w:t>2</w:t>
      </w:r>
      <w:r>
        <w:t>CO</w:t>
      </w:r>
      <w:r>
        <w:rPr>
          <w:vertAlign w:val="subscript"/>
        </w:rPr>
        <w:t xml:space="preserve">3 </w:t>
      </w:r>
      <w:r>
        <w:t>(M là kim loại) vào cốc B. Sau khi các muối đã hòa tan hoàn toàn thấy cân trở lại vị trí thăng bằng. Hãy xác định M.</w:t>
      </w:r>
      <w:r>
        <w:rPr>
          <w:sz w:val="16"/>
        </w:rPr>
        <w:t xml:space="preserve"> </w:t>
      </w:r>
    </w:p>
    <w:tbl>
      <w:tblPr>
        <w:tblStyle w:val="TableGrid"/>
        <w:tblW w:w="9578" w:type="dxa"/>
        <w:tblInd w:w="288" w:type="dxa"/>
        <w:tblCellMar>
          <w:top w:w="9" w:type="dxa"/>
          <w:left w:w="108" w:type="dxa"/>
          <w:bottom w:w="0" w:type="dxa"/>
          <w:right w:w="58"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ĐIỂM </w:t>
            </w:r>
          </w:p>
        </w:tc>
      </w:tr>
      <w:tr w:rsidR="00820469" w:rsidTr="00651E6B">
        <w:trPr>
          <w:trHeight w:val="2355"/>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1" w:right="0" w:firstLine="0"/>
              <w:jc w:val="left"/>
            </w:pPr>
            <w:r>
              <w:rPr>
                <w:b/>
              </w:rPr>
              <w:lastRenderedPageBreak/>
              <w:t xml:space="preserve">VIII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 w:line="259" w:lineRule="auto"/>
              <w:ind w:right="0" w:firstLine="0"/>
              <w:jc w:val="left"/>
            </w:pPr>
            <w:r>
              <w:t>CaCO</w:t>
            </w:r>
            <w:r>
              <w:rPr>
                <w:vertAlign w:val="subscript"/>
              </w:rPr>
              <w:t>3</w:t>
            </w:r>
            <w:r>
              <w:t xml:space="preserve"> + 2HCl    →  CaCl</w:t>
            </w:r>
            <w:r>
              <w:rPr>
                <w:vertAlign w:val="subscript"/>
              </w:rPr>
              <w:t xml:space="preserve">2 </w:t>
            </w:r>
            <w:r>
              <w:t xml:space="preserve"> + H</w:t>
            </w:r>
            <w:r>
              <w:rPr>
                <w:vertAlign w:val="subscript"/>
              </w:rPr>
              <w:t>2</w:t>
            </w:r>
            <w:r>
              <w:t>O + CO</w:t>
            </w:r>
            <w:r>
              <w:rPr>
                <w:vertAlign w:val="subscript"/>
              </w:rPr>
              <w:t>2</w:t>
            </w:r>
            <w:r>
              <w:t xml:space="preserve">           (1) </w:t>
            </w:r>
          </w:p>
          <w:p w:rsidR="00820469" w:rsidRDefault="00820469" w:rsidP="00651E6B">
            <w:pPr>
              <w:spacing w:after="41" w:line="259" w:lineRule="auto"/>
              <w:ind w:right="0" w:firstLine="0"/>
              <w:jc w:val="left"/>
            </w:pPr>
            <w:r>
              <w:t>M</w:t>
            </w:r>
            <w:r>
              <w:rPr>
                <w:vertAlign w:val="subscript"/>
              </w:rPr>
              <w:t>2</w:t>
            </w:r>
            <w:r>
              <w:t>CO</w:t>
            </w:r>
            <w:r>
              <w:rPr>
                <w:vertAlign w:val="subscript"/>
              </w:rPr>
              <w:t>3</w:t>
            </w:r>
            <w:r>
              <w:t xml:space="preserve"> + 2HCl    →  2 MCl + H</w:t>
            </w:r>
            <w:r>
              <w:rPr>
                <w:vertAlign w:val="subscript"/>
              </w:rPr>
              <w:t>2</w:t>
            </w:r>
            <w:r>
              <w:t>O + CO</w:t>
            </w:r>
            <w:r>
              <w:rPr>
                <w:vertAlign w:val="subscript"/>
              </w:rPr>
              <w:t>2</w:t>
            </w:r>
            <w:r>
              <w:t xml:space="preserve">             (2) </w:t>
            </w:r>
          </w:p>
          <w:p w:rsidR="00820469" w:rsidRDefault="00820469" w:rsidP="00651E6B">
            <w:pPr>
              <w:tabs>
                <w:tab w:val="center" w:pos="4740"/>
              </w:tabs>
              <w:spacing w:after="0" w:line="259" w:lineRule="auto"/>
              <w:ind w:right="0" w:firstLine="0"/>
              <w:jc w:val="left"/>
            </w:pPr>
            <w:r>
              <w:t xml:space="preserve"> Từ(1) ta có:  Khối lượng cốc A tăng  </w:t>
            </w:r>
            <w:r>
              <w:tab/>
              <w:t xml:space="preserve"> </w:t>
            </w:r>
            <w:r>
              <w:rPr>
                <w:noProof/>
              </w:rPr>
              <w:drawing>
                <wp:inline distT="0" distB="0" distL="0" distR="0" wp14:anchorId="2AB05F78" wp14:editId="4B4B4207">
                  <wp:extent cx="743712" cy="323088"/>
                  <wp:effectExtent l="0" t="0" r="0" b="0"/>
                  <wp:docPr id="687187" name="Picture 687187"/>
                  <wp:cNvGraphicFramePr/>
                  <a:graphic xmlns:a="http://schemas.openxmlformats.org/drawingml/2006/main">
                    <a:graphicData uri="http://schemas.openxmlformats.org/drawingml/2006/picture">
                      <pic:pic xmlns:pic="http://schemas.openxmlformats.org/drawingml/2006/picture">
                        <pic:nvPicPr>
                          <pic:cNvPr id="687187" name="Picture 687187"/>
                          <pic:cNvPicPr/>
                        </pic:nvPicPr>
                        <pic:blipFill>
                          <a:blip r:embed="rId256"/>
                          <a:stretch>
                            <a:fillRect/>
                          </a:stretch>
                        </pic:blipFill>
                        <pic:spPr>
                          <a:xfrm>
                            <a:off x="0" y="0"/>
                            <a:ext cx="743712"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rFonts w:ascii=".VnTimeH" w:eastAsia=".VnTimeH" w:hAnsi=".VnTimeH" w:cs=".VnTimeH"/>
              </w:rPr>
              <w:t>2,8</w:t>
            </w:r>
            <w:r>
              <w:t xml:space="preserve"> </w:t>
            </w:r>
          </w:p>
          <w:p w:rsidR="00820469" w:rsidRDefault="00820469" w:rsidP="00651E6B">
            <w:pPr>
              <w:spacing w:after="36" w:line="259" w:lineRule="auto"/>
              <w:ind w:right="0" w:firstLine="0"/>
              <w:jc w:val="left"/>
            </w:pPr>
            <w:r>
              <w:t xml:space="preserve"> Từ (2) Ta có: Khối lượng cốc B tăng   </w:t>
            </w:r>
          </w:p>
          <w:p w:rsidR="00820469" w:rsidRDefault="00820469" w:rsidP="00651E6B">
            <w:pPr>
              <w:tabs>
                <w:tab w:val="center" w:pos="3295"/>
                <w:tab w:val="center" w:pos="5448"/>
              </w:tabs>
              <w:spacing w:after="0" w:line="259" w:lineRule="auto"/>
              <w:ind w:right="0" w:firstLine="0"/>
              <w:jc w:val="left"/>
            </w:pPr>
            <w:r>
              <w:rPr>
                <w:rFonts w:ascii="Calibri" w:eastAsia="Calibri" w:hAnsi="Calibri" w:cs="Calibri"/>
                <w:sz w:val="22"/>
              </w:rPr>
              <w:tab/>
            </w:r>
            <w:r>
              <w:rPr>
                <w:noProof/>
              </w:rPr>
              <w:drawing>
                <wp:inline distT="0" distB="0" distL="0" distR="0" wp14:anchorId="2130F2AB" wp14:editId="6DDA41B7">
                  <wp:extent cx="2337816" cy="323088"/>
                  <wp:effectExtent l="0" t="0" r="0" b="0"/>
                  <wp:docPr id="687188" name="Picture 687188"/>
                  <wp:cNvGraphicFramePr/>
                  <a:graphic xmlns:a="http://schemas.openxmlformats.org/drawingml/2006/main">
                    <a:graphicData uri="http://schemas.openxmlformats.org/drawingml/2006/picture">
                      <pic:pic xmlns:pic="http://schemas.openxmlformats.org/drawingml/2006/picture">
                        <pic:nvPicPr>
                          <pic:cNvPr id="687188" name="Picture 687188"/>
                          <pic:cNvPicPr/>
                        </pic:nvPicPr>
                        <pic:blipFill>
                          <a:blip r:embed="rId257"/>
                          <a:stretch>
                            <a:fillRect/>
                          </a:stretch>
                        </pic:blipFill>
                        <pic:spPr>
                          <a:xfrm>
                            <a:off x="0" y="0"/>
                            <a:ext cx="2337816" cy="323088"/>
                          </a:xfrm>
                          <a:prstGeom prst="rect">
                            <a:avLst/>
                          </a:prstGeom>
                        </pic:spPr>
                      </pic:pic>
                    </a:graphicData>
                  </a:graphic>
                </wp:inline>
              </w:drawing>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rPr>
                <w:rFonts w:ascii=".VnTimeH" w:eastAsia=".VnTimeH" w:hAnsi=".VnTimeH" w:cs=".VnTimeH"/>
              </w:rPr>
              <w:t>2,8</w:t>
            </w:r>
            <w:r>
              <w:t xml:space="preserve"> </w:t>
            </w:r>
          </w:p>
          <w:p w:rsidR="00820469" w:rsidRDefault="00820469" w:rsidP="00651E6B">
            <w:pPr>
              <w:spacing w:after="0" w:line="259" w:lineRule="auto"/>
              <w:ind w:right="0" w:firstLine="0"/>
              <w:jc w:val="left"/>
            </w:pPr>
            <w:r>
              <w:t xml:space="preserve">      M = 23  vậy M là Na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3" w:firstLine="0"/>
              <w:jc w:val="center"/>
            </w:pPr>
            <w:r>
              <w:rPr>
                <w:b/>
              </w:rPr>
              <w:t xml:space="preserve">0,50 </w:t>
            </w:r>
          </w:p>
          <w:p w:rsidR="00820469" w:rsidRDefault="00820469" w:rsidP="00651E6B">
            <w:pPr>
              <w:spacing w:after="0" w:line="259" w:lineRule="auto"/>
              <w:ind w:left="10" w:right="0" w:firstLine="0"/>
              <w:jc w:val="center"/>
            </w:pPr>
            <w:r>
              <w:rPr>
                <w:b/>
              </w:rPr>
              <w:t xml:space="preserve"> </w:t>
            </w:r>
          </w:p>
          <w:p w:rsidR="00820469" w:rsidRDefault="00820469" w:rsidP="00651E6B">
            <w:pPr>
              <w:spacing w:after="0" w:line="259" w:lineRule="auto"/>
              <w:ind w:right="53" w:firstLine="0"/>
              <w:jc w:val="center"/>
            </w:pPr>
            <w:r>
              <w:rPr>
                <w:b/>
              </w:rPr>
              <w:t xml:space="preserve">0,50 </w:t>
            </w:r>
          </w:p>
          <w:p w:rsidR="00820469" w:rsidRDefault="00820469" w:rsidP="00651E6B">
            <w:pPr>
              <w:spacing w:after="0" w:line="259" w:lineRule="auto"/>
              <w:ind w:left="10" w:right="0" w:firstLine="0"/>
              <w:jc w:val="center"/>
            </w:pPr>
            <w:r>
              <w:rPr>
                <w:b/>
              </w:rPr>
              <w:t xml:space="preserve"> </w:t>
            </w:r>
          </w:p>
          <w:p w:rsidR="00820469" w:rsidRDefault="00820469" w:rsidP="00651E6B">
            <w:pPr>
              <w:spacing w:after="0" w:line="259" w:lineRule="auto"/>
              <w:ind w:left="10" w:right="0" w:firstLine="0"/>
              <w:jc w:val="center"/>
            </w:pPr>
            <w:r>
              <w:rPr>
                <w:b/>
              </w:rPr>
              <w:t xml:space="preserve"> </w:t>
            </w:r>
          </w:p>
          <w:p w:rsidR="00820469" w:rsidRDefault="00820469" w:rsidP="00651E6B">
            <w:pPr>
              <w:spacing w:after="0" w:line="259" w:lineRule="auto"/>
              <w:ind w:right="53" w:firstLine="0"/>
              <w:jc w:val="center"/>
            </w:pPr>
            <w:r>
              <w:rPr>
                <w:b/>
              </w:rPr>
              <w:t xml:space="preserve">0,50 </w:t>
            </w:r>
          </w:p>
          <w:p w:rsidR="00820469" w:rsidRDefault="00820469" w:rsidP="00651E6B">
            <w:pPr>
              <w:spacing w:after="0" w:line="259" w:lineRule="auto"/>
              <w:ind w:left="10" w:right="0" w:firstLine="0"/>
              <w:jc w:val="center"/>
            </w:pPr>
            <w:r>
              <w:rPr>
                <w:b/>
              </w:rPr>
              <w:t xml:space="preserve"> </w:t>
            </w:r>
          </w:p>
          <w:p w:rsidR="00820469" w:rsidRDefault="00820469" w:rsidP="00651E6B">
            <w:pPr>
              <w:spacing w:after="0" w:line="259" w:lineRule="auto"/>
              <w:ind w:right="53" w:firstLine="0"/>
              <w:jc w:val="center"/>
            </w:pPr>
            <w:r>
              <w:rPr>
                <w:b/>
              </w:rPr>
              <w:t xml:space="preserve">0,50 </w:t>
            </w:r>
          </w:p>
        </w:tc>
      </w:tr>
    </w:tbl>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0" w:line="259" w:lineRule="auto"/>
        <w:ind w:left="396" w:right="0" w:firstLine="0"/>
        <w:jc w:val="left"/>
      </w:pPr>
      <w:r>
        <w:rPr>
          <w:b/>
        </w:rPr>
        <w:t xml:space="preserve"> </w:t>
      </w:r>
    </w:p>
    <w:p w:rsidR="00820469" w:rsidRDefault="00820469" w:rsidP="00820469">
      <w:pPr>
        <w:ind w:left="396" w:right="13"/>
      </w:pPr>
      <w:r>
        <w:rPr>
          <w:b/>
        </w:rPr>
        <w:t xml:space="preserve">Câu IX (2 điểm): </w:t>
      </w:r>
      <w:r>
        <w:t xml:space="preserve">Trình bày các thí nghiệm để xác định thành phần định tính và định lượng của nước. </w:t>
      </w:r>
    </w:p>
    <w:tbl>
      <w:tblPr>
        <w:tblStyle w:val="TableGrid"/>
        <w:tblW w:w="9578" w:type="dxa"/>
        <w:tblInd w:w="288" w:type="dxa"/>
        <w:tblCellMar>
          <w:top w:w="6" w:type="dxa"/>
          <w:left w:w="108" w:type="dxa"/>
          <w:bottom w:w="6" w:type="dxa"/>
          <w:right w:w="52" w:type="dxa"/>
        </w:tblCellMar>
        <w:tblLook w:val="04A0" w:firstRow="1" w:lastRow="0" w:firstColumn="1" w:lastColumn="0" w:noHBand="0" w:noVBand="1"/>
      </w:tblPr>
      <w:tblGrid>
        <w:gridCol w:w="754"/>
        <w:gridCol w:w="492"/>
        <w:gridCol w:w="7377"/>
        <w:gridCol w:w="955"/>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pPr>
            <w:r>
              <w:rPr>
                <w:b/>
              </w:rPr>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left"/>
            </w:pPr>
            <w:r>
              <w:rPr>
                <w:b/>
              </w:rPr>
              <w:t xml:space="preserve">Ý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8"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3" w:right="0" w:firstLine="0"/>
              <w:jc w:val="left"/>
            </w:pPr>
            <w:r>
              <w:rPr>
                <w:b/>
              </w:rPr>
              <w:t xml:space="preserve">ĐIỂM </w:t>
            </w:r>
          </w:p>
        </w:tc>
      </w:tr>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IX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 w:right="0" w:firstLine="0"/>
              <w:jc w:val="center"/>
            </w:pPr>
            <w:r>
              <w:t xml:space="preserve"> </w:t>
            </w:r>
          </w:p>
        </w:tc>
      </w:tr>
      <w:tr w:rsidR="00820469" w:rsidTr="00651E6B">
        <w:trPr>
          <w:trHeight w:val="6935"/>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4317"/>
                <w:tab w:val="center" w:pos="6018"/>
              </w:tabs>
              <w:spacing w:after="0" w:line="259" w:lineRule="auto"/>
              <w:ind w:right="0" w:firstLine="0"/>
              <w:jc w:val="left"/>
            </w:pPr>
            <w:r>
              <w:rPr>
                <w:noProof/>
              </w:rPr>
              <w:drawing>
                <wp:inline distT="0" distB="0" distL="0" distR="0" wp14:anchorId="69180124" wp14:editId="58F09F10">
                  <wp:extent cx="1243965" cy="2817495"/>
                  <wp:effectExtent l="0" t="0" r="0" b="0"/>
                  <wp:docPr id="69639" name="Picture 69639"/>
                  <wp:cNvGraphicFramePr/>
                  <a:graphic xmlns:a="http://schemas.openxmlformats.org/drawingml/2006/main">
                    <a:graphicData uri="http://schemas.openxmlformats.org/drawingml/2006/picture">
                      <pic:pic xmlns:pic="http://schemas.openxmlformats.org/drawingml/2006/picture">
                        <pic:nvPicPr>
                          <pic:cNvPr id="69639" name="Picture 69639"/>
                          <pic:cNvPicPr/>
                        </pic:nvPicPr>
                        <pic:blipFill>
                          <a:blip r:embed="rId258"/>
                          <a:stretch>
                            <a:fillRect/>
                          </a:stretch>
                        </pic:blipFill>
                        <pic:spPr>
                          <a:xfrm>
                            <a:off x="0" y="0"/>
                            <a:ext cx="1243965" cy="2817495"/>
                          </a:xfrm>
                          <a:prstGeom prst="rect">
                            <a:avLst/>
                          </a:prstGeom>
                        </pic:spPr>
                      </pic:pic>
                    </a:graphicData>
                  </a:graphic>
                </wp:inline>
              </w:drawing>
            </w:r>
            <w:r>
              <w:t xml:space="preserve">           </w:t>
            </w:r>
            <w:r>
              <w:tab/>
            </w:r>
            <w:r>
              <w:rPr>
                <w:noProof/>
              </w:rPr>
              <w:drawing>
                <wp:inline distT="0" distB="0" distL="0" distR="0" wp14:anchorId="2213129D" wp14:editId="50BDD6CB">
                  <wp:extent cx="903605" cy="2743200"/>
                  <wp:effectExtent l="0" t="0" r="0" b="0"/>
                  <wp:docPr id="69641" name="Picture 69641"/>
                  <wp:cNvGraphicFramePr/>
                  <a:graphic xmlns:a="http://schemas.openxmlformats.org/drawingml/2006/main">
                    <a:graphicData uri="http://schemas.openxmlformats.org/drawingml/2006/picture">
                      <pic:pic xmlns:pic="http://schemas.openxmlformats.org/drawingml/2006/picture">
                        <pic:nvPicPr>
                          <pic:cNvPr id="69641" name="Picture 69641"/>
                          <pic:cNvPicPr/>
                        </pic:nvPicPr>
                        <pic:blipFill>
                          <a:blip r:embed="rId259"/>
                          <a:stretch>
                            <a:fillRect/>
                          </a:stretch>
                        </pic:blipFill>
                        <pic:spPr>
                          <a:xfrm>
                            <a:off x="0" y="0"/>
                            <a:ext cx="903605" cy="2743200"/>
                          </a:xfrm>
                          <a:prstGeom prst="rect">
                            <a:avLst/>
                          </a:prstGeom>
                        </pic:spPr>
                      </pic:pic>
                    </a:graphicData>
                  </a:graphic>
                </wp:inline>
              </w:drawing>
            </w:r>
            <w:r>
              <w:t xml:space="preserve">             </w:t>
            </w:r>
            <w:r>
              <w:rPr>
                <w:noProof/>
              </w:rPr>
              <w:drawing>
                <wp:inline distT="0" distB="0" distL="0" distR="0" wp14:anchorId="1DE607B5" wp14:editId="1CC27C0E">
                  <wp:extent cx="760095" cy="2741930"/>
                  <wp:effectExtent l="0" t="0" r="0" b="0"/>
                  <wp:docPr id="69478" name="Picture 69478"/>
                  <wp:cNvGraphicFramePr/>
                  <a:graphic xmlns:a="http://schemas.openxmlformats.org/drawingml/2006/main">
                    <a:graphicData uri="http://schemas.openxmlformats.org/drawingml/2006/picture">
                      <pic:pic xmlns:pic="http://schemas.openxmlformats.org/drawingml/2006/picture">
                        <pic:nvPicPr>
                          <pic:cNvPr id="69478" name="Picture 69478"/>
                          <pic:cNvPicPr/>
                        </pic:nvPicPr>
                        <pic:blipFill>
                          <a:blip r:embed="rId260"/>
                          <a:stretch>
                            <a:fillRect/>
                          </a:stretch>
                        </pic:blipFill>
                        <pic:spPr>
                          <a:xfrm>
                            <a:off x="0" y="0"/>
                            <a:ext cx="760095" cy="2741930"/>
                          </a:xfrm>
                          <a:prstGeom prst="rect">
                            <a:avLst/>
                          </a:prstGeom>
                        </pic:spPr>
                      </pic:pic>
                    </a:graphicData>
                  </a:graphic>
                </wp:inline>
              </w:drawing>
            </w:r>
            <w:r>
              <w:tab/>
              <w:t xml:space="preserve">        </w:t>
            </w:r>
          </w:p>
          <w:p w:rsidR="00820469" w:rsidRDefault="00820469" w:rsidP="00651E6B">
            <w:pPr>
              <w:spacing w:after="0" w:line="259" w:lineRule="auto"/>
              <w:ind w:right="0" w:firstLine="0"/>
              <w:jc w:val="left"/>
            </w:pPr>
            <w:r>
              <w:t xml:space="preserve">           (1)                                    (2)                              (3)            </w:t>
            </w:r>
          </w:p>
          <w:p w:rsidR="00820469" w:rsidRDefault="00820469" w:rsidP="00651E6B">
            <w:pPr>
              <w:spacing w:after="25"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Sự phân hủy nước. </w:t>
            </w:r>
          </w:p>
          <w:p w:rsidR="00820469" w:rsidRDefault="00820469" w:rsidP="00651E6B">
            <w:pPr>
              <w:spacing w:after="0" w:line="259" w:lineRule="auto"/>
              <w:ind w:right="61" w:firstLine="0"/>
            </w:pPr>
            <w:r>
              <w:t xml:space="preserve">Lắp thiết bị phân hủy nước như hình (1). Khi cho dòng điện một chiều đi qua nước (đã có pha thêm một ít dung dịch axit sunfuric để làm tăng độ dẫn điện của nước), trên bề mặt hai điện cực (Pt) xuất hiện bọt khí. Các khí này tích tụ trong hai đầu ống nghiệm thu A và B. Đốt khí trong A, nó cháy kèm </w:t>
            </w:r>
            <w:r>
              <w:lastRenderedPageBreak/>
              <w:t>theo tiếng nổ nhỏ, đó là H</w:t>
            </w:r>
            <w:r>
              <w:rPr>
                <w:sz w:val="16"/>
              </w:rPr>
              <w:t>2</w:t>
            </w:r>
            <w:r>
              <w:t xml:space="preserve">. Khí trong B làm cho tàn đóm đỏ bùng cháy, đó là khí oxi.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 w:right="0" w:firstLine="0"/>
              <w:jc w:val="center"/>
            </w:pPr>
            <w:r>
              <w:lastRenderedPageBreak/>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58" w:firstLine="0"/>
              <w:jc w:val="center"/>
            </w:pPr>
            <w:r>
              <w:rPr>
                <w:b/>
              </w:rPr>
              <w:t xml:space="preserve">0,75 </w:t>
            </w:r>
          </w:p>
        </w:tc>
      </w:tr>
      <w:tr w:rsidR="00820469" w:rsidTr="00651E6B">
        <w:trPr>
          <w:trHeight w:val="4294"/>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jc w:val="center"/>
            </w:pPr>
            <w:r>
              <w:t xml:space="preserve"> </w:t>
            </w:r>
          </w:p>
        </w:tc>
        <w:tc>
          <w:tcPr>
            <w:tcW w:w="737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Sự tổng hợp nước: </w:t>
            </w:r>
          </w:p>
          <w:p w:rsidR="00820469" w:rsidRDefault="00820469" w:rsidP="00651E6B">
            <w:pPr>
              <w:spacing w:after="54" w:line="245" w:lineRule="auto"/>
              <w:ind w:right="58" w:firstLine="0"/>
            </w:pPr>
            <w:r>
              <w:t xml:space="preserve">Cho nước vào đầy ống thủy tinh hình trụ. Cho vào ống lần lượt 2 thể tích khí hiđro và 2 thể tích khí oxi. Mực nước trong ống ở vạch số 4 (hình (2)). Đốt bằng tia lửa điện hỗn hợp hi đro và oxi sẽ nổ. Mức nước trong ống dâng lên. Khi nhiệt độ trong ống bằng nhiệt độ bên ngoài thì mực nước dừng lại ở vạch chia số 1 (Hình (3)), khí còn lại làm tàn đóm bùng cháy đó là oxi. </w:t>
            </w:r>
          </w:p>
          <w:p w:rsidR="00820469" w:rsidRDefault="00820469" w:rsidP="00651E6B">
            <w:pPr>
              <w:spacing w:after="32" w:line="259" w:lineRule="auto"/>
              <w:ind w:right="0" w:firstLine="0"/>
              <w:jc w:val="left"/>
            </w:pPr>
            <w:r>
              <w:rPr>
                <w:b/>
                <w:i/>
              </w:rPr>
              <w:t>Xác định thành phần định lượng của H</w:t>
            </w:r>
            <w:r>
              <w:rPr>
                <w:b/>
                <w:i/>
                <w:sz w:val="16"/>
              </w:rPr>
              <w:t>2</w:t>
            </w:r>
            <w:r>
              <w:rPr>
                <w:b/>
                <w:i/>
              </w:rPr>
              <w:t xml:space="preserve">O </w:t>
            </w:r>
          </w:p>
          <w:p w:rsidR="00820469" w:rsidRDefault="00820469" w:rsidP="00651E6B">
            <w:pPr>
              <w:spacing w:after="9" w:line="240" w:lineRule="auto"/>
              <w:ind w:left="720" w:right="0" w:hanging="720"/>
              <w:jc w:val="left"/>
            </w:pPr>
            <w:r>
              <w:t>Từ các dữ kiện thí nghiệm trên ta có phương trình hóa học tạo thành H</w:t>
            </w:r>
            <w:r>
              <w:rPr>
                <w:sz w:val="16"/>
              </w:rPr>
              <w:t>2</w:t>
            </w:r>
            <w:r>
              <w:t>O           2H</w:t>
            </w:r>
            <w:r>
              <w:rPr>
                <w:vertAlign w:val="subscript"/>
              </w:rPr>
              <w:t>2</w:t>
            </w:r>
            <w:r>
              <w:t xml:space="preserve">   +  O</w:t>
            </w:r>
            <w:r>
              <w:rPr>
                <w:vertAlign w:val="subscript"/>
              </w:rPr>
              <w:t>2</w:t>
            </w:r>
            <w:r>
              <w:t xml:space="preserve">    </w:t>
            </w:r>
            <w:r>
              <w:rPr>
                <w:rFonts w:ascii="Segoe UI Symbol" w:eastAsia="Segoe UI Symbol" w:hAnsi="Segoe UI Symbol" w:cs="Segoe UI Symbol"/>
              </w:rPr>
              <w:t></w:t>
            </w:r>
            <w:r>
              <w:t xml:space="preserve">   2H</w:t>
            </w:r>
            <w:r>
              <w:rPr>
                <w:vertAlign w:val="subscript"/>
              </w:rPr>
              <w:t>2</w:t>
            </w:r>
            <w:r>
              <w:t xml:space="preserve">O </w:t>
            </w:r>
          </w:p>
          <w:p w:rsidR="00820469" w:rsidRDefault="00820469" w:rsidP="00651E6B">
            <w:pPr>
              <w:spacing w:after="56" w:line="259" w:lineRule="auto"/>
              <w:ind w:right="0" w:firstLine="0"/>
              <w:jc w:val="left"/>
            </w:pPr>
            <w:r>
              <w:t xml:space="preserve">Do tỉ lệ về thể tích bằng tỉ lệ về số mol nên ta có  </w:t>
            </w:r>
          </w:p>
          <w:p w:rsidR="00820469" w:rsidRDefault="00820469" w:rsidP="00651E6B">
            <w:pPr>
              <w:spacing w:after="139" w:line="340" w:lineRule="auto"/>
              <w:ind w:right="0" w:firstLine="0"/>
            </w:pPr>
            <w:r>
              <w:t>n</w:t>
            </w:r>
            <w:r>
              <w:rPr>
                <w:vertAlign w:val="subscript"/>
              </w:rPr>
              <w:t>H2</w:t>
            </w:r>
            <w:r>
              <w:t>:n</w:t>
            </w:r>
            <w:r>
              <w:rPr>
                <w:vertAlign w:val="subscript"/>
              </w:rPr>
              <w:t>O2</w:t>
            </w:r>
            <w:r>
              <w:t xml:space="preserve"> = 2:1 </w:t>
            </w:r>
            <w:r>
              <w:rPr>
                <w:rFonts w:ascii="Segoe UI Symbol" w:eastAsia="Segoe UI Symbol" w:hAnsi="Segoe UI Symbol" w:cs="Segoe UI Symbol"/>
              </w:rPr>
              <w:t></w:t>
            </w:r>
            <w:r>
              <w:t xml:space="preserve"> m</w:t>
            </w:r>
            <w:r>
              <w:rPr>
                <w:vertAlign w:val="subscript"/>
              </w:rPr>
              <w:t>H2</w:t>
            </w:r>
            <w:r>
              <w:t>:m</w:t>
            </w:r>
            <w:r>
              <w:rPr>
                <w:vertAlign w:val="subscript"/>
              </w:rPr>
              <w:t>O2</w:t>
            </w:r>
            <w:r>
              <w:t xml:space="preserve"> = 4:32 = 1:8. Vậy phần trăm khối lượng mỗi nguyên tố trong nước là </w:t>
            </w:r>
          </w:p>
          <w:p w:rsidR="00820469" w:rsidRDefault="00820469" w:rsidP="00651E6B">
            <w:pPr>
              <w:spacing w:after="0" w:line="259" w:lineRule="auto"/>
              <w:ind w:left="865" w:right="1457" w:hanging="865"/>
              <w:jc w:val="left"/>
            </w:pPr>
            <w:r>
              <w:t xml:space="preserve">%H = </w:t>
            </w:r>
            <w:r>
              <w:rPr>
                <w:rFonts w:ascii=".VnTimeH" w:eastAsia=".VnTimeH" w:hAnsi=".VnTimeH" w:cs=".VnTimeH"/>
                <w:sz w:val="37"/>
                <w:vertAlign w:val="superscript"/>
              </w:rPr>
              <w:t>1*100</w:t>
            </w:r>
            <w:r>
              <w:rPr>
                <w:rFonts w:ascii="Calibri" w:eastAsia="Calibri" w:hAnsi="Calibri" w:cs="Calibri"/>
                <w:noProof/>
                <w:sz w:val="22"/>
              </w:rPr>
              <mc:AlternateContent>
                <mc:Choice Requires="wpg">
                  <w:drawing>
                    <wp:inline distT="0" distB="0" distL="0" distR="0" wp14:anchorId="6C1DDBA2" wp14:editId="507FB8AE">
                      <wp:extent cx="528928" cy="7489"/>
                      <wp:effectExtent l="0" t="0" r="0" b="0"/>
                      <wp:docPr id="651300" name="Group 651300"/>
                      <wp:cNvGraphicFramePr/>
                      <a:graphic xmlns:a="http://schemas.openxmlformats.org/drawingml/2006/main">
                        <a:graphicData uri="http://schemas.microsoft.com/office/word/2010/wordprocessingGroup">
                          <wpg:wgp>
                            <wpg:cNvGrpSpPr/>
                            <wpg:grpSpPr>
                              <a:xfrm>
                                <a:off x="0" y="0"/>
                                <a:ext cx="528928" cy="7489"/>
                                <a:chOff x="0" y="0"/>
                                <a:chExt cx="528928" cy="7489"/>
                              </a:xfrm>
                            </wpg:grpSpPr>
                            <wps:wsp>
                              <wps:cNvPr id="69587" name="Shape 69587"/>
                              <wps:cNvSpPr/>
                              <wps:spPr>
                                <a:xfrm>
                                  <a:off x="0" y="0"/>
                                  <a:ext cx="528928" cy="0"/>
                                </a:xfrm>
                                <a:custGeom>
                                  <a:avLst/>
                                  <a:gdLst/>
                                  <a:ahLst/>
                                  <a:cxnLst/>
                                  <a:rect l="0" t="0" r="0" b="0"/>
                                  <a:pathLst>
                                    <a:path w="528928">
                                      <a:moveTo>
                                        <a:pt x="0" y="0"/>
                                      </a:moveTo>
                                      <a:lnTo>
                                        <a:pt x="528928" y="0"/>
                                      </a:lnTo>
                                    </a:path>
                                  </a:pathLst>
                                </a:custGeom>
                                <a:ln w="74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0E5618" id="Group 651300" o:spid="_x0000_s1026" style="width:41.65pt;height:.6pt;mso-position-horizontal-relative:char;mso-position-vertical-relative:line" coordsize="52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CnWQIAAMgFAAAOAAAAZHJzL2Uyb0RvYy54bWykVM2O2jAQvlfqO1i5lwAtLESEPXRbLlW7&#10;6m4fYHDsJJJjW7Yh8PYdT35ArLoHmoMztufnm2/Gs3k8NYodhfO10Xkym0wTJjQ3Ra3LPPnz+v3T&#10;KmE+gC5AGS3y5Cx88rj9+GHT2kzMTWVUIRxDJ9pnrc2TKgSbpannlWjAT4wVGi+lcQ0E3LoyLRy0&#10;6L1R6Xw6XaatcYV1hgvv8fSpu0y25F9KwcMvKb0ITOUJYgu0Olr3cU23G8hKB7aqeQ8D7kDRQK0x&#10;6OjqCQKwg6vfuGpq7ow3Mky4aVIjZc0F5YDZzKY32eycOVjKpcza0o40IbU3PN3tlv88PjtWF3my&#10;XMw+T5EiDQ3WiUKz/gxJam2Zoe7O2Rf77PqDstvFvE/SNfGPGbET0Xse6RWnwDgeLuar9Rz7gePV&#10;w5fVuiOfV1ihNza8+vaOVToETCOuEUZrsYn8hSf/fzy9VGAF0e9j7gNP68XqYaCJVNiSjogU0hwp&#10;8plHtu7hhzpzTBMyfvBhJwxxDMcfPnSNWwwSVIPET3oQHbb/u41vIUS7CDCKrB2LFI8acxSvhi7D&#10;TYEQ2eVW6WutocpD/VG1U0AhBtlueoECo3ydmtIRAzUH44DzQCoI9LDwKegCkyZ3+Iu17sglKZyV&#10;iEiV/i0k9jO224zsvCv3X5VjR4gTgL7Yd+QGVaONrJUarab/tIqqoGwFva/eTR+AXPaeoqag4XPr&#10;lvdougmE7xgf3DCHENJoRLCMDqO9xulJAa+yjeLeFGd6j0QINj9RQ+OCEPWjLc6j6z1pXQbw9i8A&#10;AAD//wMAUEsDBBQABgAIAAAAIQCJvqUZ2gAAAAIBAAAPAAAAZHJzL2Rvd25yZXYueG1sTI9BS8NA&#10;EIXvQv/DMgVvdpMGpcRsSinqqQi2gnibJtMkNDsbstsk/feOXuzlwfAe732TrSfbqoF63zg2EC8i&#10;UMSFKxuuDHweXh9WoHxALrF1TAau5GGdz+4yTEs38gcN+1ApKWGfooE6hC7V2hc1WfQL1xGLd3K9&#10;xSBnX+myx1HKbauXUfSkLTYsCzV2tK2pOO8v1sDbiOMmiV+G3fm0vX4fHt+/djEZcz+fNs+gAk3h&#10;Pwy/+IIOuTAd3YVLr1oD8kj4U/FWSQLqKJkl6DzTt+j5DwAAAP//AwBQSwECLQAUAAYACAAAACEA&#10;toM4kv4AAADhAQAAEwAAAAAAAAAAAAAAAAAAAAAAW0NvbnRlbnRfVHlwZXNdLnhtbFBLAQItABQA&#10;BgAIAAAAIQA4/SH/1gAAAJQBAAALAAAAAAAAAAAAAAAAAC8BAABfcmVscy8ucmVsc1BLAQItABQA&#10;BgAIAAAAIQAdwbCnWQIAAMgFAAAOAAAAAAAAAAAAAAAAAC4CAABkcnMvZTJvRG9jLnhtbFBLAQIt&#10;ABQABgAIAAAAIQCJvqUZ2gAAAAIBAAAPAAAAAAAAAAAAAAAAALMEAABkcnMvZG93bnJldi54bWxQ&#10;SwUGAAAAAAQABADzAAAAugUAAAAA&#10;">
                      <v:shape id="Shape 69587" o:spid="_x0000_s1027" style="position:absolute;width:5289;height:0;visibility:visible;mso-wrap-style:square;v-text-anchor:top" coordsize="52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evxgAAAN4AAAAPAAAAZHJzL2Rvd25yZXYueG1sRI9Ba8JA&#10;FITvQv/D8gQvUjcKVZu6SlEED72okfb4yL5mg9m3Ibsm8d93C4LHYWa+YVab3laipcaXjhVMJwkI&#10;4tzpkgsF2Xn/ugThA7LGyjEpuJOHzfplsMJUu46P1J5CISKEfYoKTAh1KqXPDVn0E1cTR+/XNRZD&#10;lE0hdYNdhNtKzpJkLi2WHBcM1rQ1lF9PN6vA6cs4/za1774O++xneml3ZFulRsP+8wNEoD48w4/2&#10;QSuYv78tF/B/J14Buf4DAAD//wMAUEsBAi0AFAAGAAgAAAAhANvh9svuAAAAhQEAABMAAAAAAAAA&#10;AAAAAAAAAAAAAFtDb250ZW50X1R5cGVzXS54bWxQSwECLQAUAAYACAAAACEAWvQsW78AAAAVAQAA&#10;CwAAAAAAAAAAAAAAAAAfAQAAX3JlbHMvLnJlbHNQSwECLQAUAAYACAAAACEArXQ3r8YAAADeAAAA&#10;DwAAAAAAAAAAAAAAAAAHAgAAZHJzL2Rvd25yZXYueG1sUEsFBgAAAAADAAMAtwAAAPoCAAAAAA==&#10;" path="m,l528928,e" filled="f" strokeweight=".20803mm">
                        <v:path arrowok="t" textboxrect="0,0,528928,0"/>
                      </v:shape>
                      <w10:anchorlock/>
                    </v:group>
                  </w:pict>
                </mc:Fallback>
              </mc:AlternateContent>
            </w:r>
            <w:r>
              <w:rPr>
                <w:rFonts w:ascii=".VnTimeH" w:eastAsia=".VnTimeH" w:hAnsi=".VnTimeH" w:cs=".VnTimeH"/>
                <w:sz w:val="37"/>
                <w:vertAlign w:val="superscript"/>
              </w:rPr>
              <w:t xml:space="preserve">% </w:t>
            </w:r>
            <w:r>
              <w:rPr>
                <w:rFonts w:ascii="Segoe UI Symbol" w:eastAsia="Segoe UI Symbol" w:hAnsi="Segoe UI Symbol" w:cs="Segoe UI Symbol"/>
              </w:rPr>
              <w:t></w:t>
            </w:r>
            <w:r>
              <w:rPr>
                <w:rFonts w:ascii=".VnTimeH" w:eastAsia=".VnTimeH" w:hAnsi=".VnTimeH" w:cs=".VnTimeH"/>
              </w:rPr>
              <w:t>11,1%</w:t>
            </w:r>
            <w:r>
              <w:t xml:space="preserve"> </w:t>
            </w:r>
            <w:r>
              <w:rPr>
                <w:rFonts w:ascii="Segoe UI Symbol" w:eastAsia="Segoe UI Symbol" w:hAnsi="Segoe UI Symbol" w:cs="Segoe UI Symbol"/>
              </w:rPr>
              <w:t></w:t>
            </w:r>
            <w:r>
              <w:t xml:space="preserve"> %O = 100%-%H = 88,9% </w:t>
            </w:r>
            <w:r>
              <w:rPr>
                <w:rFonts w:ascii=".VnTimeH" w:eastAsia=".VnTimeH" w:hAnsi=".VnTimeH" w:cs=".VnTimeH"/>
              </w:rPr>
              <w:t>1</w:t>
            </w:r>
            <w:r>
              <w:rPr>
                <w:rFonts w:ascii="Segoe UI Symbol" w:eastAsia="Segoe UI Symbol" w:hAnsi="Segoe UI Symbol" w:cs="Segoe UI Symbol"/>
              </w:rPr>
              <w:t></w:t>
            </w:r>
            <w:r>
              <w:rPr>
                <w:rFonts w:ascii=".VnTimeH" w:eastAsia=".VnTimeH" w:hAnsi=".VnTimeH" w:cs=".VnTimeH"/>
              </w:rPr>
              <w:t>8</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58" w:firstLine="0"/>
              <w:jc w:val="center"/>
            </w:pPr>
            <w:r>
              <w:rPr>
                <w:b/>
              </w:rPr>
              <w:t xml:space="preserve">0,75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right="58" w:firstLine="0"/>
              <w:jc w:val="center"/>
            </w:pPr>
            <w:r>
              <w:rPr>
                <w:b/>
              </w:rPr>
              <w:t xml:space="preserve">0,50 </w:t>
            </w:r>
          </w:p>
        </w:tc>
      </w:tr>
    </w:tbl>
    <w:p w:rsidR="00820469" w:rsidRDefault="00820469" w:rsidP="00820469">
      <w:pPr>
        <w:ind w:left="396" w:right="656"/>
      </w:pPr>
      <w:r>
        <w:rPr>
          <w:b/>
        </w:rPr>
        <w:t xml:space="preserve">Câu X (2 điểm): </w:t>
      </w:r>
      <w:r>
        <w:t>Nêu cách pha chế 500 ml dung dịch NaCl 0,9% (d = 1,009g/cm</w:t>
      </w:r>
      <w:r>
        <w:rPr>
          <w:vertAlign w:val="superscript"/>
        </w:rPr>
        <w:t>3</w:t>
      </w:r>
      <w:r>
        <w:t xml:space="preserve">) (nước muối sinh lí) từ muối ăn nguyên chất và nước cất. Nêu tên các dụng cụ thí nghiệm cần thiết và mô phỏng cách tiến hành bằng hình vẽ. </w:t>
      </w:r>
    </w:p>
    <w:tbl>
      <w:tblPr>
        <w:tblStyle w:val="TableGrid"/>
        <w:tblW w:w="9578" w:type="dxa"/>
        <w:tblInd w:w="288" w:type="dxa"/>
        <w:tblCellMar>
          <w:top w:w="7" w:type="dxa"/>
          <w:left w:w="0" w:type="dxa"/>
          <w:bottom w:w="0" w:type="dxa"/>
          <w:right w:w="0" w:type="dxa"/>
        </w:tblCellMar>
        <w:tblLook w:val="04A0" w:firstRow="1" w:lastRow="0" w:firstColumn="1" w:lastColumn="0" w:noHBand="0" w:noVBand="1"/>
      </w:tblPr>
      <w:tblGrid>
        <w:gridCol w:w="727"/>
        <w:gridCol w:w="455"/>
        <w:gridCol w:w="2838"/>
        <w:gridCol w:w="1696"/>
        <w:gridCol w:w="2942"/>
        <w:gridCol w:w="920"/>
      </w:tblGrid>
      <w:tr w:rsidR="00820469" w:rsidTr="00651E6B">
        <w:trPr>
          <w:trHeight w:val="286"/>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5" w:right="0" w:firstLine="0"/>
            </w:pPr>
            <w:r>
              <w:rPr>
                <w:b/>
              </w:rPr>
              <w:lastRenderedPageBreak/>
              <w:t xml:space="preserve">CÂU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8" w:right="0" w:firstLine="0"/>
              <w:jc w:val="left"/>
            </w:pPr>
            <w:r>
              <w:rPr>
                <w:b/>
              </w:rPr>
              <w:t xml:space="preserve">Ý </w:t>
            </w:r>
          </w:p>
        </w:tc>
        <w:tc>
          <w:tcPr>
            <w:tcW w:w="7377" w:type="dxa"/>
            <w:gridSpan w:val="3"/>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3" w:firstLine="0"/>
              <w:jc w:val="center"/>
            </w:pPr>
            <w:r>
              <w:rPr>
                <w:b/>
              </w:rPr>
              <w:t xml:space="preserve">NỘI DUNG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1" w:right="0" w:firstLine="0"/>
              <w:jc w:val="left"/>
            </w:pPr>
            <w:r>
              <w:rPr>
                <w:b/>
              </w:rPr>
              <w:t xml:space="preserve">ĐIỂM </w:t>
            </w:r>
          </w:p>
        </w:tc>
      </w:tr>
      <w:tr w:rsidR="00820469" w:rsidTr="00651E6B">
        <w:trPr>
          <w:trHeight w:val="8583"/>
        </w:trPr>
        <w:tc>
          <w:tcPr>
            <w:tcW w:w="7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 w:right="0" w:firstLine="0"/>
              <w:jc w:val="center"/>
            </w:pPr>
            <w:r>
              <w:rPr>
                <w:b/>
              </w:rPr>
              <w:t xml:space="preserve">X </w:t>
            </w:r>
          </w:p>
        </w:tc>
        <w:tc>
          <w:tcPr>
            <w:tcW w:w="49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center"/>
            </w:pPr>
            <w:r>
              <w:t xml:space="preserve"> </w:t>
            </w:r>
          </w:p>
        </w:tc>
        <w:tc>
          <w:tcPr>
            <w:tcW w:w="2360" w:type="dxa"/>
            <w:tcBorders>
              <w:top w:val="single" w:sz="4" w:space="0" w:color="000000"/>
              <w:left w:val="single" w:sz="4" w:space="0" w:color="000000"/>
              <w:bottom w:val="single" w:sz="4" w:space="0" w:color="000000"/>
              <w:right w:val="nil"/>
            </w:tcBorders>
          </w:tcPr>
          <w:p w:rsidR="00820469" w:rsidRDefault="00820469" w:rsidP="00651E6B">
            <w:pPr>
              <w:spacing w:after="21" w:line="259" w:lineRule="auto"/>
              <w:ind w:left="108" w:right="0" w:firstLine="0"/>
              <w:jc w:val="left"/>
            </w:pPr>
            <w:r>
              <w:t xml:space="preserve">          </w:t>
            </w:r>
          </w:p>
          <w:p w:rsidR="00820469" w:rsidRDefault="00820469" w:rsidP="00651E6B">
            <w:pPr>
              <w:numPr>
                <w:ilvl w:val="0"/>
                <w:numId w:val="240"/>
              </w:numPr>
              <w:spacing w:after="7" w:line="259" w:lineRule="auto"/>
              <w:ind w:right="0" w:firstLine="0"/>
              <w:jc w:val="left"/>
            </w:pPr>
            <w:r>
              <w:t>(1) Cân lấy 4,54g NaCl rồi cho vào cốc</w:t>
            </w:r>
          </w:p>
          <w:p w:rsidR="00820469" w:rsidRDefault="00820469" w:rsidP="00651E6B">
            <w:pPr>
              <w:numPr>
                <w:ilvl w:val="0"/>
                <w:numId w:val="240"/>
              </w:numPr>
              <w:spacing w:after="7" w:line="259" w:lineRule="auto"/>
              <w:ind w:right="0" w:firstLine="0"/>
              <w:jc w:val="left"/>
            </w:pPr>
            <w:r>
              <w:t>(2)</w:t>
            </w:r>
          </w:p>
          <w:p w:rsidR="00820469" w:rsidRDefault="00820469" w:rsidP="00651E6B">
            <w:pPr>
              <w:numPr>
                <w:ilvl w:val="0"/>
                <w:numId w:val="240"/>
              </w:numPr>
              <w:spacing w:after="7" w:line="259" w:lineRule="auto"/>
              <w:ind w:right="0" w:firstLine="0"/>
              <w:jc w:val="left"/>
            </w:pPr>
            <w:r>
              <w:t>(3)</w:t>
            </w:r>
          </w:p>
          <w:p w:rsidR="00820469" w:rsidRDefault="00820469" w:rsidP="00651E6B">
            <w:pPr>
              <w:numPr>
                <w:ilvl w:val="0"/>
                <w:numId w:val="240"/>
              </w:numPr>
              <w:spacing w:after="7" w:line="259" w:lineRule="auto"/>
              <w:ind w:right="0" w:firstLine="0"/>
              <w:jc w:val="left"/>
            </w:pPr>
            <w:r>
              <w:t>(4)</w:t>
            </w:r>
          </w:p>
          <w:p w:rsidR="00820469" w:rsidRDefault="00820469" w:rsidP="00651E6B">
            <w:pPr>
              <w:numPr>
                <w:ilvl w:val="0"/>
                <w:numId w:val="240"/>
              </w:numPr>
              <w:spacing w:after="21" w:line="259" w:lineRule="auto"/>
              <w:ind w:right="0" w:firstLine="0"/>
              <w:jc w:val="left"/>
            </w:pPr>
            <w:r>
              <w:t>(5)</w:t>
            </w:r>
          </w:p>
          <w:p w:rsidR="00820469" w:rsidRDefault="00820469" w:rsidP="00651E6B">
            <w:pPr>
              <w:numPr>
                <w:ilvl w:val="0"/>
                <w:numId w:val="240"/>
              </w:numPr>
              <w:spacing w:after="0" w:line="277" w:lineRule="auto"/>
              <w:ind w:right="0" w:firstLine="0"/>
              <w:jc w:val="left"/>
            </w:pPr>
            <w:r>
              <w:t xml:space="preserve">(6) Đậy nút nháp kín, lắc kĩ như yêu cầu. </w:t>
            </w:r>
          </w:p>
          <w:p w:rsidR="00820469" w:rsidRDefault="00820469" w:rsidP="00651E6B">
            <w:pPr>
              <w:spacing w:after="0" w:line="259" w:lineRule="auto"/>
              <w:ind w:left="108" w:right="-324" w:firstLine="0"/>
              <w:jc w:val="left"/>
            </w:pPr>
            <w:r>
              <w:rPr>
                <w:b/>
              </w:rPr>
              <w:t>Các dụng cụ thí nghiệm:</w:t>
            </w:r>
          </w:p>
          <w:p w:rsidR="00820469" w:rsidRDefault="00820469" w:rsidP="00651E6B">
            <w:pPr>
              <w:spacing w:after="0" w:line="259" w:lineRule="auto"/>
              <w:ind w:left="108" w:right="-1237" w:firstLine="0"/>
              <w:jc w:val="left"/>
            </w:pPr>
            <w:r>
              <w:t>định mức 500 ml có nút nhám, ……</w:t>
            </w:r>
          </w:p>
          <w:p w:rsidR="00820469" w:rsidRDefault="00820469" w:rsidP="00651E6B">
            <w:pPr>
              <w:spacing w:after="1855" w:line="259" w:lineRule="auto"/>
              <w:ind w:left="108" w:right="0" w:firstLine="0"/>
              <w:jc w:val="left"/>
            </w:pPr>
            <w:r>
              <w:t xml:space="preserve"> </w:t>
            </w:r>
          </w:p>
          <w:p w:rsidR="00820469" w:rsidRDefault="00820469" w:rsidP="00651E6B">
            <w:pPr>
              <w:spacing w:after="47" w:line="259" w:lineRule="auto"/>
              <w:ind w:left="155" w:right="-473" w:firstLine="0"/>
              <w:jc w:val="left"/>
            </w:pPr>
            <w:r>
              <w:rPr>
                <w:noProof/>
              </w:rPr>
              <w:drawing>
                <wp:inline distT="0" distB="0" distL="0" distR="0" wp14:anchorId="4EDCDB87" wp14:editId="09DEAE9A">
                  <wp:extent cx="1700784" cy="1597152"/>
                  <wp:effectExtent l="0" t="0" r="0" b="0"/>
                  <wp:docPr id="687189" name="Picture 687189"/>
                  <wp:cNvGraphicFramePr/>
                  <a:graphic xmlns:a="http://schemas.openxmlformats.org/drawingml/2006/main">
                    <a:graphicData uri="http://schemas.openxmlformats.org/drawingml/2006/picture">
                      <pic:pic xmlns:pic="http://schemas.openxmlformats.org/drawingml/2006/picture">
                        <pic:nvPicPr>
                          <pic:cNvPr id="687189" name="Picture 687189"/>
                          <pic:cNvPicPr/>
                        </pic:nvPicPr>
                        <pic:blipFill>
                          <a:blip r:embed="rId261"/>
                          <a:stretch>
                            <a:fillRect/>
                          </a:stretch>
                        </pic:blipFill>
                        <pic:spPr>
                          <a:xfrm>
                            <a:off x="0" y="0"/>
                            <a:ext cx="1700784" cy="1597152"/>
                          </a:xfrm>
                          <a:prstGeom prst="rect">
                            <a:avLst/>
                          </a:prstGeom>
                        </pic:spPr>
                      </pic:pic>
                    </a:graphicData>
                  </a:graphic>
                </wp:inline>
              </w:drawing>
            </w:r>
          </w:p>
          <w:p w:rsidR="00820469" w:rsidRDefault="00820469" w:rsidP="00651E6B">
            <w:pPr>
              <w:spacing w:after="0" w:line="259" w:lineRule="auto"/>
              <w:ind w:left="108" w:right="0" w:firstLine="0"/>
              <w:jc w:val="left"/>
            </w:pPr>
            <w:r>
              <w:t xml:space="preserve">                     </w:t>
            </w:r>
          </w:p>
          <w:p w:rsidR="00820469" w:rsidRDefault="00820469" w:rsidP="00651E6B">
            <w:pPr>
              <w:spacing w:after="21" w:line="259" w:lineRule="auto"/>
              <w:ind w:left="108" w:right="0" w:firstLine="0"/>
              <w:jc w:val="left"/>
            </w:pPr>
            <w:r>
              <w:rPr>
                <w:b/>
                <w:i/>
              </w:rPr>
              <w:t>Chú ý:</w:t>
            </w:r>
            <w:r>
              <w:t xml:space="preserve"> </w:t>
            </w:r>
          </w:p>
          <w:p w:rsidR="00820469" w:rsidRDefault="00820469" w:rsidP="00651E6B">
            <w:pPr>
              <w:spacing w:after="0" w:line="259" w:lineRule="auto"/>
              <w:ind w:left="108" w:right="0" w:firstLine="0"/>
              <w:jc w:val="left"/>
            </w:pPr>
            <w:r>
              <w:t xml:space="preserve">các nội dung này. </w:t>
            </w:r>
          </w:p>
        </w:tc>
        <w:tc>
          <w:tcPr>
            <w:tcW w:w="1927" w:type="dxa"/>
            <w:tcBorders>
              <w:top w:val="single" w:sz="4" w:space="0" w:color="000000"/>
              <w:left w:val="nil"/>
              <w:bottom w:val="single" w:sz="4" w:space="0" w:color="000000"/>
              <w:right w:val="nil"/>
            </w:tcBorders>
          </w:tcPr>
          <w:p w:rsidR="00820469" w:rsidRDefault="00820469" w:rsidP="00651E6B">
            <w:pPr>
              <w:spacing w:after="0" w:line="259" w:lineRule="auto"/>
              <w:ind w:left="-1652" w:right="-1874" w:firstLine="0"/>
              <w:jc w:val="center"/>
            </w:pPr>
            <w:r>
              <w:t>Khối lượng NaCl cần dùng:  500.1,009.0,9% = 4,54 gam</w:t>
            </w:r>
          </w:p>
          <w:p w:rsidR="00820469" w:rsidRDefault="00820469" w:rsidP="00651E6B">
            <w:pPr>
              <w:spacing w:after="0" w:line="259" w:lineRule="auto"/>
              <w:ind w:right="202" w:firstLine="0"/>
              <w:jc w:val="right"/>
            </w:pPr>
            <w:r>
              <w:t xml:space="preserve"> </w:t>
            </w:r>
          </w:p>
          <w:p w:rsidR="00820469" w:rsidRDefault="00820469" w:rsidP="00651E6B">
            <w:pPr>
              <w:spacing w:after="0" w:line="238" w:lineRule="auto"/>
              <w:ind w:left="-1834" w:right="-1898" w:firstLine="0"/>
            </w:pPr>
            <w:r>
              <w:t xml:space="preserve"> Cho từ từ nước cất (lượng nhỏ hơn 500 ml) vào và lắc đều  Dùng đũa thủy tinh khuấy đều cho muối tan hết  Đổ dung dịch vừa pha vào bình định mức 500 ml.  Cho tiếp nước cất vừa đến vạch 500ml. </w:t>
            </w:r>
          </w:p>
          <w:p w:rsidR="00820469" w:rsidRDefault="00820469" w:rsidP="00651E6B">
            <w:pPr>
              <w:spacing w:after="252" w:line="259" w:lineRule="auto"/>
              <w:ind w:left="573" w:right="0" w:firstLine="0"/>
              <w:jc w:val="left"/>
            </w:pPr>
            <w:r>
              <w:t xml:space="preserve"> </w:t>
            </w:r>
          </w:p>
          <w:p w:rsidR="00820469" w:rsidRDefault="00820469" w:rsidP="00651E6B">
            <w:pPr>
              <w:spacing w:after="0" w:line="259" w:lineRule="auto"/>
              <w:ind w:left="326" w:right="0" w:firstLine="0"/>
              <w:jc w:val="left"/>
            </w:pPr>
            <w:r>
              <w:t xml:space="preserve"> </w:t>
            </w:r>
          </w:p>
          <w:p w:rsidR="00820469" w:rsidRDefault="00820469" w:rsidP="00651E6B">
            <w:pPr>
              <w:spacing w:after="1337" w:line="259" w:lineRule="auto"/>
              <w:ind w:left="609" w:right="0" w:firstLine="0"/>
              <w:jc w:val="center"/>
            </w:pPr>
            <w:r>
              <w:t xml:space="preserve"> </w:t>
            </w:r>
          </w:p>
          <w:p w:rsidR="00820469" w:rsidRDefault="00820469" w:rsidP="00651E6B">
            <w:pPr>
              <w:spacing w:after="340" w:line="259" w:lineRule="auto"/>
              <w:ind w:right="0" w:firstLine="0"/>
              <w:jc w:val="left"/>
            </w:pPr>
            <w:r>
              <w:rPr>
                <w:rFonts w:ascii=".VnTimeH" w:eastAsia=".VnTimeH" w:hAnsi=".VnTimeH" w:cs=".VnTimeH"/>
              </w:rPr>
              <w:t>®òa thñy tinh</w:t>
            </w:r>
          </w:p>
          <w:p w:rsidR="00820469" w:rsidRDefault="00820469" w:rsidP="00651E6B">
            <w:pPr>
              <w:spacing w:after="1056" w:line="259" w:lineRule="auto"/>
              <w:ind w:left="702" w:right="0" w:firstLine="0"/>
              <w:jc w:val="left"/>
            </w:pPr>
            <w:r>
              <w:rPr>
                <w:rFonts w:ascii="Calibri" w:eastAsia="Calibri" w:hAnsi="Calibri" w:cs="Calibri"/>
                <w:noProof/>
                <w:sz w:val="22"/>
              </w:rPr>
              <mc:AlternateContent>
                <mc:Choice Requires="wpg">
                  <w:drawing>
                    <wp:anchor distT="0" distB="0" distL="114300" distR="114300" simplePos="0" relativeHeight="251841536" behindDoc="0" locked="0" layoutInCell="1" allowOverlap="1" wp14:anchorId="3EDCF448" wp14:editId="3D9439AF">
                      <wp:simplePos x="0" y="0"/>
                      <wp:positionH relativeFrom="column">
                        <wp:posOffset>-115154</wp:posOffset>
                      </wp:positionH>
                      <wp:positionV relativeFrom="paragraph">
                        <wp:posOffset>-253859</wp:posOffset>
                      </wp:positionV>
                      <wp:extent cx="635518" cy="1943458"/>
                      <wp:effectExtent l="0" t="0" r="0" b="0"/>
                      <wp:wrapSquare wrapText="bothSides"/>
                      <wp:docPr id="653070" name="Group 653070"/>
                      <wp:cNvGraphicFramePr/>
                      <a:graphic xmlns:a="http://schemas.openxmlformats.org/drawingml/2006/main">
                        <a:graphicData uri="http://schemas.microsoft.com/office/word/2010/wordprocessingGroup">
                          <wpg:wgp>
                            <wpg:cNvGrpSpPr/>
                            <wpg:grpSpPr>
                              <a:xfrm>
                                <a:off x="0" y="0"/>
                                <a:ext cx="635518" cy="1943458"/>
                                <a:chOff x="0" y="0"/>
                                <a:chExt cx="635518" cy="1943458"/>
                              </a:xfrm>
                            </wpg:grpSpPr>
                            <wps:wsp>
                              <wps:cNvPr id="69757" name="Shape 69757"/>
                              <wps:cNvSpPr/>
                              <wps:spPr>
                                <a:xfrm>
                                  <a:off x="362488" y="1385479"/>
                                  <a:ext cx="0" cy="444090"/>
                                </a:xfrm>
                                <a:custGeom>
                                  <a:avLst/>
                                  <a:gdLst/>
                                  <a:ahLst/>
                                  <a:cxnLst/>
                                  <a:rect l="0" t="0" r="0" b="0"/>
                                  <a:pathLst>
                                    <a:path h="444090">
                                      <a:moveTo>
                                        <a:pt x="0" y="0"/>
                                      </a:moveTo>
                                      <a:lnTo>
                                        <a:pt x="0" y="444090"/>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58" name="Shape 69758"/>
                              <wps:cNvSpPr/>
                              <wps:spPr>
                                <a:xfrm>
                                  <a:off x="361283" y="1830882"/>
                                  <a:ext cx="1205" cy="10794"/>
                                </a:xfrm>
                                <a:custGeom>
                                  <a:avLst/>
                                  <a:gdLst/>
                                  <a:ahLst/>
                                  <a:cxnLst/>
                                  <a:rect l="0" t="0" r="0" b="0"/>
                                  <a:pathLst>
                                    <a:path w="1205" h="10794">
                                      <a:moveTo>
                                        <a:pt x="1205" y="0"/>
                                      </a:moveTo>
                                      <a:lnTo>
                                        <a:pt x="0" y="1079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59" name="Shape 69759"/>
                              <wps:cNvSpPr/>
                              <wps:spPr>
                                <a:xfrm>
                                  <a:off x="354993" y="1842988"/>
                                  <a:ext cx="6290" cy="10794"/>
                                </a:xfrm>
                                <a:custGeom>
                                  <a:avLst/>
                                  <a:gdLst/>
                                  <a:ahLst/>
                                  <a:cxnLst/>
                                  <a:rect l="0" t="0" r="0" b="0"/>
                                  <a:pathLst>
                                    <a:path w="6290" h="10794">
                                      <a:moveTo>
                                        <a:pt x="6290" y="0"/>
                                      </a:moveTo>
                                      <a:lnTo>
                                        <a:pt x="0" y="1079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0" name="Shape 69760"/>
                              <wps:cNvSpPr/>
                              <wps:spPr>
                                <a:xfrm>
                                  <a:off x="347498" y="1855430"/>
                                  <a:ext cx="7495" cy="8825"/>
                                </a:xfrm>
                                <a:custGeom>
                                  <a:avLst/>
                                  <a:gdLst/>
                                  <a:ahLst/>
                                  <a:cxnLst/>
                                  <a:rect l="0" t="0" r="0" b="0"/>
                                  <a:pathLst>
                                    <a:path w="7495" h="8825">
                                      <a:moveTo>
                                        <a:pt x="7495" y="0"/>
                                      </a:moveTo>
                                      <a:lnTo>
                                        <a:pt x="0" y="8825"/>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1" name="Shape 69761"/>
                              <wps:cNvSpPr/>
                              <wps:spPr>
                                <a:xfrm>
                                  <a:off x="333712" y="1865902"/>
                                  <a:ext cx="12179" cy="9161"/>
                                </a:xfrm>
                                <a:custGeom>
                                  <a:avLst/>
                                  <a:gdLst/>
                                  <a:ahLst/>
                                  <a:cxnLst/>
                                  <a:rect l="0" t="0" r="0" b="0"/>
                                  <a:pathLst>
                                    <a:path w="12179" h="9161">
                                      <a:moveTo>
                                        <a:pt x="12179" y="0"/>
                                      </a:moveTo>
                                      <a:lnTo>
                                        <a:pt x="0" y="9161"/>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2" name="Shape 69762"/>
                              <wps:cNvSpPr/>
                              <wps:spPr>
                                <a:xfrm>
                                  <a:off x="318722" y="1876697"/>
                                  <a:ext cx="13785" cy="8839"/>
                                </a:xfrm>
                                <a:custGeom>
                                  <a:avLst/>
                                  <a:gdLst/>
                                  <a:ahLst/>
                                  <a:cxnLst/>
                                  <a:rect l="0" t="0" r="0" b="0"/>
                                  <a:pathLst>
                                    <a:path w="13785" h="8839">
                                      <a:moveTo>
                                        <a:pt x="13785" y="0"/>
                                      </a:moveTo>
                                      <a:lnTo>
                                        <a:pt x="0" y="8839"/>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3" name="Shape 69763"/>
                              <wps:cNvSpPr/>
                              <wps:spPr>
                                <a:xfrm>
                                  <a:off x="299048" y="1887170"/>
                                  <a:ext cx="18068" cy="10794"/>
                                </a:xfrm>
                                <a:custGeom>
                                  <a:avLst/>
                                  <a:gdLst/>
                                  <a:ahLst/>
                                  <a:cxnLst/>
                                  <a:rect l="0" t="0" r="0" b="0"/>
                                  <a:pathLst>
                                    <a:path w="18068" h="10794">
                                      <a:moveTo>
                                        <a:pt x="18068" y="0"/>
                                      </a:moveTo>
                                      <a:lnTo>
                                        <a:pt x="0" y="1079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4" name="Shape 69764"/>
                              <wps:cNvSpPr/>
                              <wps:spPr>
                                <a:xfrm>
                                  <a:off x="276162" y="1897964"/>
                                  <a:ext cx="21280" cy="8839"/>
                                </a:xfrm>
                                <a:custGeom>
                                  <a:avLst/>
                                  <a:gdLst/>
                                  <a:ahLst/>
                                  <a:cxnLst/>
                                  <a:rect l="0" t="0" r="0" b="0"/>
                                  <a:pathLst>
                                    <a:path w="21280" h="8839">
                                      <a:moveTo>
                                        <a:pt x="21280" y="0"/>
                                      </a:moveTo>
                                      <a:lnTo>
                                        <a:pt x="0" y="8839"/>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5" name="Shape 69765"/>
                              <wps:cNvSpPr/>
                              <wps:spPr>
                                <a:xfrm>
                                  <a:off x="251937" y="1906803"/>
                                  <a:ext cx="22618" cy="9161"/>
                                </a:xfrm>
                                <a:custGeom>
                                  <a:avLst/>
                                  <a:gdLst/>
                                  <a:ahLst/>
                                  <a:cxnLst/>
                                  <a:rect l="0" t="0" r="0" b="0"/>
                                  <a:pathLst>
                                    <a:path w="22618" h="9161">
                                      <a:moveTo>
                                        <a:pt x="22618" y="0"/>
                                      </a:moveTo>
                                      <a:lnTo>
                                        <a:pt x="0" y="9161"/>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6" name="Shape 69766"/>
                              <wps:cNvSpPr/>
                              <wps:spPr>
                                <a:xfrm>
                                  <a:off x="194119" y="1915963"/>
                                  <a:ext cx="56212" cy="15388"/>
                                </a:xfrm>
                                <a:custGeom>
                                  <a:avLst/>
                                  <a:gdLst/>
                                  <a:ahLst/>
                                  <a:cxnLst/>
                                  <a:rect l="0" t="0" r="0" b="0"/>
                                  <a:pathLst>
                                    <a:path w="56212" h="15388">
                                      <a:moveTo>
                                        <a:pt x="56212" y="0"/>
                                      </a:moveTo>
                                      <a:lnTo>
                                        <a:pt x="0" y="15388"/>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767" name="Shape 69767"/>
                              <wps:cNvSpPr/>
                              <wps:spPr>
                                <a:xfrm>
                                  <a:off x="127334" y="1931351"/>
                                  <a:ext cx="65447" cy="12107"/>
                                </a:xfrm>
                                <a:custGeom>
                                  <a:avLst/>
                                  <a:gdLst/>
                                  <a:ahLst/>
                                  <a:cxnLst/>
                                  <a:rect l="0" t="0" r="0" b="0"/>
                                  <a:pathLst>
                                    <a:path w="65447" h="12107">
                                      <a:moveTo>
                                        <a:pt x="65447" y="0"/>
                                      </a:moveTo>
                                      <a:lnTo>
                                        <a:pt x="0" y="12107"/>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1" name="Shape 69811"/>
                              <wps:cNvSpPr/>
                              <wps:spPr>
                                <a:xfrm>
                                  <a:off x="101905" y="1268309"/>
                                  <a:ext cx="55944" cy="9174"/>
                                </a:xfrm>
                                <a:custGeom>
                                  <a:avLst/>
                                  <a:gdLst/>
                                  <a:ahLst/>
                                  <a:cxnLst/>
                                  <a:rect l="0" t="0" r="0" b="0"/>
                                  <a:pathLst>
                                    <a:path w="55944" h="9174">
                                      <a:moveTo>
                                        <a:pt x="0" y="0"/>
                                      </a:moveTo>
                                      <a:lnTo>
                                        <a:pt x="55944" y="917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2" name="Shape 69812"/>
                              <wps:cNvSpPr/>
                              <wps:spPr>
                                <a:xfrm>
                                  <a:off x="159455" y="1277483"/>
                                  <a:ext cx="25831" cy="4580"/>
                                </a:xfrm>
                                <a:custGeom>
                                  <a:avLst/>
                                  <a:gdLst/>
                                  <a:ahLst/>
                                  <a:cxnLst/>
                                  <a:rect l="0" t="0" r="0" b="0"/>
                                  <a:pathLst>
                                    <a:path w="25831" h="4580">
                                      <a:moveTo>
                                        <a:pt x="0" y="0"/>
                                      </a:moveTo>
                                      <a:lnTo>
                                        <a:pt x="25831" y="4580"/>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3" name="Shape 69813"/>
                              <wps:cNvSpPr/>
                              <wps:spPr>
                                <a:xfrm>
                                  <a:off x="186624" y="1282063"/>
                                  <a:ext cx="25831" cy="6214"/>
                                </a:xfrm>
                                <a:custGeom>
                                  <a:avLst/>
                                  <a:gdLst/>
                                  <a:ahLst/>
                                  <a:cxnLst/>
                                  <a:rect l="0" t="0" r="0" b="0"/>
                                  <a:pathLst>
                                    <a:path w="25831" h="6214">
                                      <a:moveTo>
                                        <a:pt x="0" y="0"/>
                                      </a:moveTo>
                                      <a:lnTo>
                                        <a:pt x="25831" y="621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4" name="Shape 69814"/>
                              <wps:cNvSpPr/>
                              <wps:spPr>
                                <a:xfrm>
                                  <a:off x="214061" y="1288277"/>
                                  <a:ext cx="22619" cy="5893"/>
                                </a:xfrm>
                                <a:custGeom>
                                  <a:avLst/>
                                  <a:gdLst/>
                                  <a:ahLst/>
                                  <a:cxnLst/>
                                  <a:rect l="0" t="0" r="0" b="0"/>
                                  <a:pathLst>
                                    <a:path w="22619" h="5893">
                                      <a:moveTo>
                                        <a:pt x="0" y="0"/>
                                      </a:moveTo>
                                      <a:lnTo>
                                        <a:pt x="22619" y="5893"/>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5" name="Shape 69815"/>
                              <wps:cNvSpPr/>
                              <wps:spPr>
                                <a:xfrm>
                                  <a:off x="238285" y="1294170"/>
                                  <a:ext cx="21280" cy="7527"/>
                                </a:xfrm>
                                <a:custGeom>
                                  <a:avLst/>
                                  <a:gdLst/>
                                  <a:ahLst/>
                                  <a:cxnLst/>
                                  <a:rect l="0" t="0" r="0" b="0"/>
                                  <a:pathLst>
                                    <a:path w="21280" h="7527">
                                      <a:moveTo>
                                        <a:pt x="0" y="0"/>
                                      </a:moveTo>
                                      <a:lnTo>
                                        <a:pt x="21280" y="7527"/>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6" name="Shape 69816"/>
                              <wps:cNvSpPr/>
                              <wps:spPr>
                                <a:xfrm>
                                  <a:off x="261172" y="1301697"/>
                                  <a:ext cx="19674" cy="7848"/>
                                </a:xfrm>
                                <a:custGeom>
                                  <a:avLst/>
                                  <a:gdLst/>
                                  <a:ahLst/>
                                  <a:cxnLst/>
                                  <a:rect l="0" t="0" r="0" b="0"/>
                                  <a:pathLst>
                                    <a:path w="19674" h="7848">
                                      <a:moveTo>
                                        <a:pt x="0" y="0"/>
                                      </a:moveTo>
                                      <a:lnTo>
                                        <a:pt x="19674" y="7848"/>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7" name="Shape 69817"/>
                              <wps:cNvSpPr/>
                              <wps:spPr>
                                <a:xfrm>
                                  <a:off x="282453" y="1309544"/>
                                  <a:ext cx="16596" cy="7527"/>
                                </a:xfrm>
                                <a:custGeom>
                                  <a:avLst/>
                                  <a:gdLst/>
                                  <a:ahLst/>
                                  <a:cxnLst/>
                                  <a:rect l="0" t="0" r="0" b="0"/>
                                  <a:pathLst>
                                    <a:path w="16596" h="7527">
                                      <a:moveTo>
                                        <a:pt x="0" y="0"/>
                                      </a:moveTo>
                                      <a:lnTo>
                                        <a:pt x="16596" y="7527"/>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8" name="Shape 69818"/>
                              <wps:cNvSpPr/>
                              <wps:spPr>
                                <a:xfrm>
                                  <a:off x="300387" y="1317071"/>
                                  <a:ext cx="15391" cy="9174"/>
                                </a:xfrm>
                                <a:custGeom>
                                  <a:avLst/>
                                  <a:gdLst/>
                                  <a:ahLst/>
                                  <a:cxnLst/>
                                  <a:rect l="0" t="0" r="0" b="0"/>
                                  <a:pathLst>
                                    <a:path w="15391" h="9174">
                                      <a:moveTo>
                                        <a:pt x="0" y="0"/>
                                      </a:moveTo>
                                      <a:lnTo>
                                        <a:pt x="15391" y="9174"/>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19" name="Shape 69819"/>
                              <wps:cNvSpPr/>
                              <wps:spPr>
                                <a:xfrm>
                                  <a:off x="317116" y="1326245"/>
                                  <a:ext cx="13652" cy="9160"/>
                                </a:xfrm>
                                <a:custGeom>
                                  <a:avLst/>
                                  <a:gdLst/>
                                  <a:ahLst/>
                                  <a:cxnLst/>
                                  <a:rect l="0" t="0" r="0" b="0"/>
                                  <a:pathLst>
                                    <a:path w="13652" h="9160">
                                      <a:moveTo>
                                        <a:pt x="0" y="0"/>
                                      </a:moveTo>
                                      <a:lnTo>
                                        <a:pt x="13652" y="9160"/>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20" name="Shape 69820"/>
                              <wps:cNvSpPr/>
                              <wps:spPr>
                                <a:xfrm>
                                  <a:off x="332508" y="1335405"/>
                                  <a:ext cx="10440" cy="8839"/>
                                </a:xfrm>
                                <a:custGeom>
                                  <a:avLst/>
                                  <a:gdLst/>
                                  <a:ahLst/>
                                  <a:cxnLst/>
                                  <a:rect l="0" t="0" r="0" b="0"/>
                                  <a:pathLst>
                                    <a:path w="10440" h="8839">
                                      <a:moveTo>
                                        <a:pt x="0" y="0"/>
                                      </a:moveTo>
                                      <a:lnTo>
                                        <a:pt x="10440" y="8839"/>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21" name="Shape 69821"/>
                              <wps:cNvSpPr/>
                              <wps:spPr>
                                <a:xfrm>
                                  <a:off x="344553" y="1345878"/>
                                  <a:ext cx="7495" cy="9160"/>
                                </a:xfrm>
                                <a:custGeom>
                                  <a:avLst/>
                                  <a:gdLst/>
                                  <a:ahLst/>
                                  <a:cxnLst/>
                                  <a:rect l="0" t="0" r="0" b="0"/>
                                  <a:pathLst>
                                    <a:path w="7495" h="9160">
                                      <a:moveTo>
                                        <a:pt x="0" y="0"/>
                                      </a:moveTo>
                                      <a:lnTo>
                                        <a:pt x="7495" y="9160"/>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22" name="Shape 69822"/>
                              <wps:cNvSpPr/>
                              <wps:spPr>
                                <a:xfrm>
                                  <a:off x="353654" y="1356672"/>
                                  <a:ext cx="5889" cy="8839"/>
                                </a:xfrm>
                                <a:custGeom>
                                  <a:avLst/>
                                  <a:gdLst/>
                                  <a:ahLst/>
                                  <a:cxnLst/>
                                  <a:rect l="0" t="0" r="0" b="0"/>
                                  <a:pathLst>
                                    <a:path w="5889" h="8839">
                                      <a:moveTo>
                                        <a:pt x="0" y="0"/>
                                      </a:moveTo>
                                      <a:lnTo>
                                        <a:pt x="5889" y="8839"/>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23" name="Shape 69823"/>
                              <wps:cNvSpPr/>
                              <wps:spPr>
                                <a:xfrm>
                                  <a:off x="359543" y="1367145"/>
                                  <a:ext cx="2944" cy="10807"/>
                                </a:xfrm>
                                <a:custGeom>
                                  <a:avLst/>
                                  <a:gdLst/>
                                  <a:ahLst/>
                                  <a:cxnLst/>
                                  <a:rect l="0" t="0" r="0" b="0"/>
                                  <a:pathLst>
                                    <a:path w="2944" h="10807">
                                      <a:moveTo>
                                        <a:pt x="0" y="0"/>
                                      </a:moveTo>
                                      <a:lnTo>
                                        <a:pt x="2944" y="10807"/>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824" name="Shape 69824"/>
                              <wps:cNvSpPr/>
                              <wps:spPr>
                                <a:xfrm>
                                  <a:off x="362488" y="1379252"/>
                                  <a:ext cx="0" cy="4580"/>
                                </a:xfrm>
                                <a:custGeom>
                                  <a:avLst/>
                                  <a:gdLst/>
                                  <a:ahLst/>
                                  <a:cxnLst/>
                                  <a:rect l="0" t="0" r="0" b="0"/>
                                  <a:pathLst>
                                    <a:path h="4580">
                                      <a:moveTo>
                                        <a:pt x="0" y="0"/>
                                      </a:moveTo>
                                      <a:lnTo>
                                        <a:pt x="0" y="4580"/>
                                      </a:lnTo>
                                    </a:path>
                                  </a:pathLst>
                                </a:custGeom>
                                <a:ln w="1874" cap="sq">
                                  <a:round/>
                                </a:ln>
                              </wps:spPr>
                              <wps:style>
                                <a:lnRef idx="1">
                                  <a:srgbClr val="E5E5E5"/>
                                </a:lnRef>
                                <a:fillRef idx="0">
                                  <a:srgbClr val="000000">
                                    <a:alpha val="0"/>
                                  </a:srgbClr>
                                </a:fillRef>
                                <a:effectRef idx="0">
                                  <a:scrgbClr r="0" g="0" b="0"/>
                                </a:effectRef>
                                <a:fontRef idx="none"/>
                              </wps:style>
                              <wps:bodyPr/>
                            </wps:wsp>
                            <wps:wsp>
                              <wps:cNvPr id="69909" name="Shape 69909"/>
                              <wps:cNvSpPr/>
                              <wps:spPr>
                                <a:xfrm>
                                  <a:off x="110738" y="1789968"/>
                                  <a:ext cx="10707" cy="2946"/>
                                </a:xfrm>
                                <a:custGeom>
                                  <a:avLst/>
                                  <a:gdLst/>
                                  <a:ahLst/>
                                  <a:cxnLst/>
                                  <a:rect l="0" t="0" r="0" b="0"/>
                                  <a:pathLst>
                                    <a:path w="10707" h="2946">
                                      <a:moveTo>
                                        <a:pt x="10707" y="2946"/>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0" name="Shape 69910"/>
                              <wps:cNvSpPr/>
                              <wps:spPr>
                                <a:xfrm>
                                  <a:off x="127334" y="1797495"/>
                                  <a:ext cx="7897" cy="4580"/>
                                </a:xfrm>
                                <a:custGeom>
                                  <a:avLst/>
                                  <a:gdLst/>
                                  <a:ahLst/>
                                  <a:cxnLst/>
                                  <a:rect l="0" t="0" r="0" b="0"/>
                                  <a:pathLst>
                                    <a:path w="7897" h="4580">
                                      <a:moveTo>
                                        <a:pt x="0" y="4580"/>
                                      </a:moveTo>
                                      <a:lnTo>
                                        <a:pt x="7897"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4" name="Shape 69914"/>
                              <wps:cNvSpPr/>
                              <wps:spPr>
                                <a:xfrm>
                                  <a:off x="227846" y="1846256"/>
                                  <a:ext cx="12045" cy="2946"/>
                                </a:xfrm>
                                <a:custGeom>
                                  <a:avLst/>
                                  <a:gdLst/>
                                  <a:ahLst/>
                                  <a:cxnLst/>
                                  <a:rect l="0" t="0" r="0" b="0"/>
                                  <a:pathLst>
                                    <a:path w="12045" h="2946">
                                      <a:moveTo>
                                        <a:pt x="0" y="0"/>
                                      </a:moveTo>
                                      <a:lnTo>
                                        <a:pt x="12045" y="2946"/>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5" name="Shape 69915"/>
                              <wps:cNvSpPr/>
                              <wps:spPr>
                                <a:xfrm>
                                  <a:off x="204960" y="1800441"/>
                                  <a:ext cx="7495" cy="4580"/>
                                </a:xfrm>
                                <a:custGeom>
                                  <a:avLst/>
                                  <a:gdLst/>
                                  <a:ahLst/>
                                  <a:cxnLst/>
                                  <a:rect l="0" t="0" r="0" b="0"/>
                                  <a:pathLst>
                                    <a:path w="7495" h="4580">
                                      <a:moveTo>
                                        <a:pt x="0" y="4580"/>
                                      </a:moveTo>
                                      <a:lnTo>
                                        <a:pt x="7495"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6" name="Shape 69916"/>
                              <wps:cNvSpPr/>
                              <wps:spPr>
                                <a:xfrm>
                                  <a:off x="147276" y="1817128"/>
                                  <a:ext cx="5889" cy="6228"/>
                                </a:xfrm>
                                <a:custGeom>
                                  <a:avLst/>
                                  <a:gdLst/>
                                  <a:ahLst/>
                                  <a:cxnLst/>
                                  <a:rect l="0" t="0" r="0" b="0"/>
                                  <a:pathLst>
                                    <a:path w="5889" h="6228">
                                      <a:moveTo>
                                        <a:pt x="5889" y="6228"/>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7" name="Shape 69917"/>
                              <wps:cNvSpPr/>
                              <wps:spPr>
                                <a:xfrm>
                                  <a:off x="119839" y="1826301"/>
                                  <a:ext cx="13785" cy="4580"/>
                                </a:xfrm>
                                <a:custGeom>
                                  <a:avLst/>
                                  <a:gdLst/>
                                  <a:ahLst/>
                                  <a:cxnLst/>
                                  <a:rect l="0" t="0" r="0" b="0"/>
                                  <a:pathLst>
                                    <a:path w="13785" h="4580">
                                      <a:moveTo>
                                        <a:pt x="13785" y="4580"/>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8" name="Shape 69918"/>
                              <wps:cNvSpPr/>
                              <wps:spPr>
                                <a:xfrm>
                                  <a:off x="119839" y="1840042"/>
                                  <a:ext cx="9235" cy="6214"/>
                                </a:xfrm>
                                <a:custGeom>
                                  <a:avLst/>
                                  <a:gdLst/>
                                  <a:ahLst/>
                                  <a:cxnLst/>
                                  <a:rect l="0" t="0" r="0" b="0"/>
                                  <a:pathLst>
                                    <a:path w="9235" h="6214">
                                      <a:moveTo>
                                        <a:pt x="9235" y="6214"/>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19" name="Shape 69919"/>
                              <wps:cNvSpPr/>
                              <wps:spPr>
                                <a:xfrm>
                                  <a:off x="189836" y="1832515"/>
                                  <a:ext cx="4283" cy="7527"/>
                                </a:xfrm>
                                <a:custGeom>
                                  <a:avLst/>
                                  <a:gdLst/>
                                  <a:ahLst/>
                                  <a:cxnLst/>
                                  <a:rect l="0" t="0" r="0" b="0"/>
                                  <a:pathLst>
                                    <a:path w="4283" h="7527">
                                      <a:moveTo>
                                        <a:pt x="4283" y="7527"/>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0" name="Shape 69920"/>
                              <wps:cNvSpPr/>
                              <wps:spPr>
                                <a:xfrm>
                                  <a:off x="223162" y="1829569"/>
                                  <a:ext cx="4684" cy="5893"/>
                                </a:xfrm>
                                <a:custGeom>
                                  <a:avLst/>
                                  <a:gdLst/>
                                  <a:ahLst/>
                                  <a:cxnLst/>
                                  <a:rect l="0" t="0" r="0" b="0"/>
                                  <a:pathLst>
                                    <a:path w="4684" h="5893">
                                      <a:moveTo>
                                        <a:pt x="4684" y="5893"/>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1" name="Shape 69921"/>
                              <wps:cNvSpPr/>
                              <wps:spPr>
                                <a:xfrm>
                                  <a:off x="192781" y="1853783"/>
                                  <a:ext cx="5889" cy="4580"/>
                                </a:xfrm>
                                <a:custGeom>
                                  <a:avLst/>
                                  <a:gdLst/>
                                  <a:ahLst/>
                                  <a:cxnLst/>
                                  <a:rect l="0" t="0" r="0" b="0"/>
                                  <a:pathLst>
                                    <a:path w="5889" h="4580">
                                      <a:moveTo>
                                        <a:pt x="5889" y="4580"/>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2" name="Shape 69922"/>
                              <wps:cNvSpPr/>
                              <wps:spPr>
                                <a:xfrm>
                                  <a:off x="212455" y="1864255"/>
                                  <a:ext cx="0" cy="10808"/>
                                </a:xfrm>
                                <a:custGeom>
                                  <a:avLst/>
                                  <a:gdLst/>
                                  <a:ahLst/>
                                  <a:cxnLst/>
                                  <a:rect l="0" t="0" r="0" b="0"/>
                                  <a:pathLst>
                                    <a:path h="10808">
                                      <a:moveTo>
                                        <a:pt x="0" y="0"/>
                                      </a:moveTo>
                                      <a:lnTo>
                                        <a:pt x="0" y="10808"/>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3" name="Shape 69923"/>
                              <wps:cNvSpPr/>
                              <wps:spPr>
                                <a:xfrm>
                                  <a:off x="154905" y="1862956"/>
                                  <a:ext cx="5889" cy="7527"/>
                                </a:xfrm>
                                <a:custGeom>
                                  <a:avLst/>
                                  <a:gdLst/>
                                  <a:ahLst/>
                                  <a:cxnLst/>
                                  <a:rect l="0" t="0" r="0" b="0"/>
                                  <a:pathLst>
                                    <a:path w="5889" h="7527">
                                      <a:moveTo>
                                        <a:pt x="0" y="7527"/>
                                      </a:moveTo>
                                      <a:lnTo>
                                        <a:pt x="5889"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5" name="Shape 69925"/>
                              <wps:cNvSpPr/>
                              <wps:spPr>
                                <a:xfrm>
                                  <a:off x="139513" y="1885536"/>
                                  <a:ext cx="7763" cy="6214"/>
                                </a:xfrm>
                                <a:custGeom>
                                  <a:avLst/>
                                  <a:gdLst/>
                                  <a:ahLst/>
                                  <a:cxnLst/>
                                  <a:rect l="0" t="0" r="0" b="0"/>
                                  <a:pathLst>
                                    <a:path w="7763" h="6214">
                                      <a:moveTo>
                                        <a:pt x="7763" y="6214"/>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6" name="Shape 69926"/>
                              <wps:cNvSpPr/>
                              <wps:spPr>
                                <a:xfrm>
                                  <a:off x="182074" y="1885536"/>
                                  <a:ext cx="6156" cy="4580"/>
                                </a:xfrm>
                                <a:custGeom>
                                  <a:avLst/>
                                  <a:gdLst/>
                                  <a:ahLst/>
                                  <a:cxnLst/>
                                  <a:rect l="0" t="0" r="0" b="0"/>
                                  <a:pathLst>
                                    <a:path w="6156" h="4580">
                                      <a:moveTo>
                                        <a:pt x="6156" y="4580"/>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7" name="Shape 69927"/>
                              <wps:cNvSpPr/>
                              <wps:spPr>
                                <a:xfrm>
                                  <a:off x="119839" y="1908437"/>
                                  <a:ext cx="4550" cy="6228"/>
                                </a:xfrm>
                                <a:custGeom>
                                  <a:avLst/>
                                  <a:gdLst/>
                                  <a:ahLst/>
                                  <a:cxnLst/>
                                  <a:rect l="0" t="0" r="0" b="0"/>
                                  <a:pathLst>
                                    <a:path w="4550" h="6228">
                                      <a:moveTo>
                                        <a:pt x="4550" y="6228"/>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8" name="Shape 69928"/>
                              <wps:cNvSpPr/>
                              <wps:spPr>
                                <a:xfrm>
                                  <a:off x="274556" y="1807967"/>
                                  <a:ext cx="7897" cy="4580"/>
                                </a:xfrm>
                                <a:custGeom>
                                  <a:avLst/>
                                  <a:gdLst/>
                                  <a:ahLst/>
                                  <a:cxnLst/>
                                  <a:rect l="0" t="0" r="0" b="0"/>
                                  <a:pathLst>
                                    <a:path w="7897" h="4580">
                                      <a:moveTo>
                                        <a:pt x="0" y="4580"/>
                                      </a:moveTo>
                                      <a:lnTo>
                                        <a:pt x="7897"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29" name="Shape 69929"/>
                              <wps:cNvSpPr/>
                              <wps:spPr>
                                <a:xfrm>
                                  <a:off x="259566" y="1803722"/>
                                  <a:ext cx="4550" cy="7527"/>
                                </a:xfrm>
                                <a:custGeom>
                                  <a:avLst/>
                                  <a:gdLst/>
                                  <a:ahLst/>
                                  <a:cxnLst/>
                                  <a:rect l="0" t="0" r="0" b="0"/>
                                  <a:pathLst>
                                    <a:path w="4550" h="7527">
                                      <a:moveTo>
                                        <a:pt x="4550" y="7527"/>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31" name="Shape 69931"/>
                              <wps:cNvSpPr/>
                              <wps:spPr>
                                <a:xfrm>
                                  <a:off x="209510" y="1788334"/>
                                  <a:ext cx="5889" cy="4580"/>
                                </a:xfrm>
                                <a:custGeom>
                                  <a:avLst/>
                                  <a:gdLst/>
                                  <a:ahLst/>
                                  <a:cxnLst/>
                                  <a:rect l="0" t="0" r="0" b="0"/>
                                  <a:pathLst>
                                    <a:path w="5889" h="4580">
                                      <a:moveTo>
                                        <a:pt x="0" y="0"/>
                                      </a:moveTo>
                                      <a:lnTo>
                                        <a:pt x="5889" y="458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33" name="Shape 69933"/>
                              <wps:cNvSpPr/>
                              <wps:spPr>
                                <a:xfrm>
                                  <a:off x="192781" y="1771647"/>
                                  <a:ext cx="7495" cy="4580"/>
                                </a:xfrm>
                                <a:custGeom>
                                  <a:avLst/>
                                  <a:gdLst/>
                                  <a:ahLst/>
                                  <a:cxnLst/>
                                  <a:rect l="0" t="0" r="0" b="0"/>
                                  <a:pathLst>
                                    <a:path w="7495" h="4580">
                                      <a:moveTo>
                                        <a:pt x="7495" y="4580"/>
                                      </a:moveTo>
                                      <a:lnTo>
                                        <a:pt x="0"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34" name="Shape 69934"/>
                              <wps:cNvSpPr/>
                              <wps:spPr>
                                <a:xfrm>
                                  <a:off x="282453" y="1821721"/>
                                  <a:ext cx="10439" cy="4580"/>
                                </a:xfrm>
                                <a:custGeom>
                                  <a:avLst/>
                                  <a:gdLst/>
                                  <a:ahLst/>
                                  <a:cxnLst/>
                                  <a:rect l="0" t="0" r="0" b="0"/>
                                  <a:pathLst>
                                    <a:path w="10439" h="4580">
                                      <a:moveTo>
                                        <a:pt x="10439" y="0"/>
                                      </a:moveTo>
                                      <a:lnTo>
                                        <a:pt x="0" y="458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35" name="Shape 69935"/>
                              <wps:cNvSpPr/>
                              <wps:spPr>
                                <a:xfrm>
                                  <a:off x="122783" y="1762487"/>
                                  <a:ext cx="6291" cy="4580"/>
                                </a:xfrm>
                                <a:custGeom>
                                  <a:avLst/>
                                  <a:gdLst/>
                                  <a:ahLst/>
                                  <a:cxnLst/>
                                  <a:rect l="0" t="0" r="0" b="0"/>
                                  <a:pathLst>
                                    <a:path w="6291" h="4580">
                                      <a:moveTo>
                                        <a:pt x="0" y="4580"/>
                                      </a:moveTo>
                                      <a:lnTo>
                                        <a:pt x="6291"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40" name="Shape 69940"/>
                              <wps:cNvSpPr/>
                              <wps:spPr>
                                <a:xfrm>
                                  <a:off x="523227" y="1198120"/>
                                  <a:ext cx="112290" cy="112576"/>
                                </a:xfrm>
                                <a:custGeom>
                                  <a:avLst/>
                                  <a:gdLst/>
                                  <a:ahLst/>
                                  <a:cxnLst/>
                                  <a:rect l="0" t="0" r="0" b="0"/>
                                  <a:pathLst>
                                    <a:path w="112290" h="112576">
                                      <a:moveTo>
                                        <a:pt x="112290" y="0"/>
                                      </a:moveTo>
                                      <a:lnTo>
                                        <a:pt x="45505" y="112576"/>
                                      </a:lnTo>
                                      <a:lnTo>
                                        <a:pt x="33460" y="79189"/>
                                      </a:lnTo>
                                      <a:lnTo>
                                        <a:pt x="0" y="67082"/>
                                      </a:lnTo>
                                      <a:lnTo>
                                        <a:pt x="112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9941" name="Shape 69941"/>
                              <wps:cNvSpPr/>
                              <wps:spPr>
                                <a:xfrm>
                                  <a:off x="294498" y="1283697"/>
                                  <a:ext cx="263929" cy="264432"/>
                                </a:xfrm>
                                <a:custGeom>
                                  <a:avLst/>
                                  <a:gdLst/>
                                  <a:ahLst/>
                                  <a:cxnLst/>
                                  <a:rect l="0" t="0" r="0" b="0"/>
                                  <a:pathLst>
                                    <a:path w="263929" h="264432">
                                      <a:moveTo>
                                        <a:pt x="263929" y="0"/>
                                      </a:moveTo>
                                      <a:lnTo>
                                        <a:pt x="0" y="264432"/>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42" name="Shape 69942"/>
                              <wps:cNvSpPr/>
                              <wps:spPr>
                                <a:xfrm>
                                  <a:off x="281917" y="1272729"/>
                                  <a:ext cx="279320" cy="279807"/>
                                </a:xfrm>
                                <a:custGeom>
                                  <a:avLst/>
                                  <a:gdLst/>
                                  <a:ahLst/>
                                  <a:cxnLst/>
                                  <a:rect l="0" t="0" r="0" b="0"/>
                                  <a:pathLst>
                                    <a:path w="279320" h="279807">
                                      <a:moveTo>
                                        <a:pt x="270220" y="0"/>
                                      </a:moveTo>
                                      <a:lnTo>
                                        <a:pt x="279320" y="9161"/>
                                      </a:lnTo>
                                      <a:lnTo>
                                        <a:pt x="9101" y="279807"/>
                                      </a:lnTo>
                                      <a:lnTo>
                                        <a:pt x="0" y="270646"/>
                                      </a:lnTo>
                                      <a:lnTo>
                                        <a:pt x="27022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9966" name="Shape 69966"/>
                              <wps:cNvSpPr/>
                              <wps:spPr>
                                <a:xfrm>
                                  <a:off x="223162" y="410877"/>
                                  <a:ext cx="191121" cy="320747"/>
                                </a:xfrm>
                                <a:custGeom>
                                  <a:avLst/>
                                  <a:gdLst/>
                                  <a:ahLst/>
                                  <a:cxnLst/>
                                  <a:rect l="0" t="0" r="0" b="0"/>
                                  <a:pathLst>
                                    <a:path w="191121" h="320747">
                                      <a:moveTo>
                                        <a:pt x="0" y="320747"/>
                                      </a:moveTo>
                                      <a:lnTo>
                                        <a:pt x="191121"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67" name="Shape 69967"/>
                              <wps:cNvSpPr/>
                              <wps:spPr>
                                <a:xfrm>
                                  <a:off x="193985" y="389450"/>
                                  <a:ext cx="239704" cy="352486"/>
                                </a:xfrm>
                                <a:custGeom>
                                  <a:avLst/>
                                  <a:gdLst/>
                                  <a:ahLst/>
                                  <a:cxnLst/>
                                  <a:rect l="0" t="0" r="0" b="0"/>
                                  <a:pathLst>
                                    <a:path w="239704" h="352486">
                                      <a:moveTo>
                                        <a:pt x="195805" y="0"/>
                                      </a:moveTo>
                                      <a:lnTo>
                                        <a:pt x="218424" y="13392"/>
                                      </a:lnTo>
                                      <a:lnTo>
                                        <a:pt x="239704" y="25847"/>
                                      </a:lnTo>
                                      <a:lnTo>
                                        <a:pt x="44167" y="352486"/>
                                      </a:lnTo>
                                      <a:lnTo>
                                        <a:pt x="22886" y="339094"/>
                                      </a:lnTo>
                                      <a:lnTo>
                                        <a:pt x="0" y="325300"/>
                                      </a:lnTo>
                                      <a:lnTo>
                                        <a:pt x="19580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9968" name="Shape 69968"/>
                              <wps:cNvSpPr/>
                              <wps:spPr>
                                <a:xfrm>
                                  <a:off x="27357" y="737784"/>
                                  <a:ext cx="191255" cy="319113"/>
                                </a:xfrm>
                                <a:custGeom>
                                  <a:avLst/>
                                  <a:gdLst/>
                                  <a:ahLst/>
                                  <a:cxnLst/>
                                  <a:rect l="0" t="0" r="0" b="0"/>
                                  <a:pathLst>
                                    <a:path w="191255" h="319113">
                                      <a:moveTo>
                                        <a:pt x="0" y="319113"/>
                                      </a:moveTo>
                                      <a:lnTo>
                                        <a:pt x="191255" y="0"/>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69969" name="Shape 69969"/>
                              <wps:cNvSpPr/>
                              <wps:spPr>
                                <a:xfrm>
                                  <a:off x="0" y="714750"/>
                                  <a:ext cx="238152" cy="352781"/>
                                </a:xfrm>
                                <a:custGeom>
                                  <a:avLst/>
                                  <a:gdLst/>
                                  <a:ahLst/>
                                  <a:cxnLst/>
                                  <a:rect l="0" t="0" r="0" b="0"/>
                                  <a:pathLst>
                                    <a:path w="238152" h="352781">
                                      <a:moveTo>
                                        <a:pt x="193985" y="0"/>
                                      </a:moveTo>
                                      <a:lnTo>
                                        <a:pt x="216872" y="13794"/>
                                      </a:lnTo>
                                      <a:lnTo>
                                        <a:pt x="238152" y="27186"/>
                                      </a:lnTo>
                                      <a:lnTo>
                                        <a:pt x="42213" y="352781"/>
                                      </a:lnTo>
                                      <a:lnTo>
                                        <a:pt x="21267" y="339041"/>
                                      </a:lnTo>
                                      <a:lnTo>
                                        <a:pt x="0" y="326934"/>
                                      </a:lnTo>
                                      <a:lnTo>
                                        <a:pt x="19398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9974" name="Shape 69974"/>
                              <wps:cNvSpPr/>
                              <wps:spPr>
                                <a:xfrm>
                                  <a:off x="271478" y="0"/>
                                  <a:ext cx="65447" cy="126290"/>
                                </a:xfrm>
                                <a:custGeom>
                                  <a:avLst/>
                                  <a:gdLst/>
                                  <a:ahLst/>
                                  <a:cxnLst/>
                                  <a:rect l="0" t="0" r="0" b="0"/>
                                  <a:pathLst>
                                    <a:path w="65447" h="126290">
                                      <a:moveTo>
                                        <a:pt x="33325" y="0"/>
                                      </a:moveTo>
                                      <a:lnTo>
                                        <a:pt x="65447" y="126290"/>
                                      </a:lnTo>
                                      <a:lnTo>
                                        <a:pt x="33325" y="109684"/>
                                      </a:lnTo>
                                      <a:lnTo>
                                        <a:pt x="0" y="126290"/>
                                      </a:lnTo>
                                      <a:lnTo>
                                        <a:pt x="3332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9975" name="Shape 69975"/>
                              <wps:cNvSpPr/>
                              <wps:spPr>
                                <a:xfrm>
                                  <a:off x="309621" y="115710"/>
                                  <a:ext cx="0" cy="359049"/>
                                </a:xfrm>
                                <a:custGeom>
                                  <a:avLst/>
                                  <a:gdLst/>
                                  <a:ahLst/>
                                  <a:cxnLst/>
                                  <a:rect l="0" t="0" r="0" b="0"/>
                                  <a:pathLst>
                                    <a:path h="359049">
                                      <a:moveTo>
                                        <a:pt x="0" y="0"/>
                                      </a:moveTo>
                                      <a:lnTo>
                                        <a:pt x="0" y="359049"/>
                                      </a:lnTo>
                                    </a:path>
                                  </a:pathLst>
                                </a:custGeom>
                                <a:ln w="1874" cap="sq">
                                  <a:round/>
                                </a:ln>
                              </wps:spPr>
                              <wps:style>
                                <a:lnRef idx="1">
                                  <a:srgbClr val="000000"/>
                                </a:lnRef>
                                <a:fillRef idx="0">
                                  <a:srgbClr val="000000">
                                    <a:alpha val="0"/>
                                  </a:srgbClr>
                                </a:fillRef>
                                <a:effectRef idx="0">
                                  <a:scrgbClr r="0" g="0" b="0"/>
                                </a:effectRef>
                                <a:fontRef idx="none"/>
                              </wps:style>
                              <wps:bodyPr/>
                            </wps:wsp>
                            <wps:wsp>
                              <wps:cNvPr id="707921" name="Shape 707921"/>
                              <wps:cNvSpPr/>
                              <wps:spPr>
                                <a:xfrm>
                                  <a:off x="298914" y="109590"/>
                                  <a:ext cx="12101" cy="364901"/>
                                </a:xfrm>
                                <a:custGeom>
                                  <a:avLst/>
                                  <a:gdLst/>
                                  <a:ahLst/>
                                  <a:cxnLst/>
                                  <a:rect l="0" t="0" r="0" b="0"/>
                                  <a:pathLst>
                                    <a:path w="12101" h="364901">
                                      <a:moveTo>
                                        <a:pt x="0" y="0"/>
                                      </a:moveTo>
                                      <a:lnTo>
                                        <a:pt x="12101" y="0"/>
                                      </a:lnTo>
                                      <a:lnTo>
                                        <a:pt x="12101" y="364901"/>
                                      </a:lnTo>
                                      <a:lnTo>
                                        <a:pt x="0" y="36490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9990" name="Shape 69990"/>
                              <wps:cNvSpPr/>
                              <wps:spPr>
                                <a:xfrm>
                                  <a:off x="188096" y="314854"/>
                                  <a:ext cx="60495" cy="101782"/>
                                </a:xfrm>
                                <a:custGeom>
                                  <a:avLst/>
                                  <a:gdLst/>
                                  <a:ahLst/>
                                  <a:cxnLst/>
                                  <a:rect l="0" t="0" r="0" b="0"/>
                                  <a:pathLst>
                                    <a:path w="60495" h="101782">
                                      <a:moveTo>
                                        <a:pt x="47111" y="0"/>
                                      </a:moveTo>
                                      <a:lnTo>
                                        <a:pt x="60495" y="101782"/>
                                      </a:lnTo>
                                      <a:lnTo>
                                        <a:pt x="31720" y="83434"/>
                                      </a:lnTo>
                                      <a:lnTo>
                                        <a:pt x="0" y="89595"/>
                                      </a:lnTo>
                                      <a:lnTo>
                                        <a:pt x="4711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9991" name="Shape 69991"/>
                              <wps:cNvSpPr/>
                              <wps:spPr>
                                <a:xfrm>
                                  <a:off x="218478" y="376995"/>
                                  <a:ext cx="313984" cy="170485"/>
                                </a:xfrm>
                                <a:custGeom>
                                  <a:avLst/>
                                  <a:gdLst/>
                                  <a:ahLst/>
                                  <a:cxnLst/>
                                  <a:rect l="0" t="0" r="0" b="0"/>
                                  <a:pathLst>
                                    <a:path w="313984" h="170485">
                                      <a:moveTo>
                                        <a:pt x="0" y="0"/>
                                      </a:moveTo>
                                      <a:cubicBezTo>
                                        <a:pt x="0" y="0"/>
                                        <a:pt x="0" y="1607"/>
                                        <a:pt x="0" y="3348"/>
                                      </a:cubicBezTo>
                                      <a:cubicBezTo>
                                        <a:pt x="0" y="94282"/>
                                        <a:pt x="72540" y="170485"/>
                                        <a:pt x="165156" y="170485"/>
                                      </a:cubicBezTo>
                                      <a:cubicBezTo>
                                        <a:pt x="228997" y="170485"/>
                                        <a:pt x="286548" y="132584"/>
                                        <a:pt x="313984" y="74595"/>
                                      </a:cubicBezTo>
                                    </a:path>
                                  </a:pathLst>
                                </a:custGeom>
                                <a:ln w="1210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7E33B" id="Group 653070" o:spid="_x0000_s1026" style="position:absolute;margin-left:-9.05pt;margin-top:-20pt;width:50.05pt;height:153.05pt;z-index:251841536" coordsize="6355,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fJVREAADK8AAAOAAAAZHJzL2Uyb0RvYy54bWzsXd1y47YVvu9M30Hj+64J8Bee9WamTZqb&#10;TLrTpA/ApSXLM5KoiFrb26fvh3MAEvyRTNqJmNJMZlY0BYIHED585w/Ax++et5vF4/JQPOS72yvx&#10;wbtaLHdZfvewu7+9+s+v//xbcrUojunuLt3ku+Xt1bdlcfXdp7/+5ePT/mYp83W+uVseFqhkV9w8&#10;7W+v1sfj/ub6usjWy21afMj3yx2+XOWHbXrEn4f767tD+oTat5tr6XnR9VN+uNsf8mxZFLj7PX95&#10;9YnqX62W2fFfq1WxPC42t1eQ7Uj/HujfL/rf608f05v7Q7pfP2RGjPQVUmzThx1eWlb1fXpMF18P&#10;D62qtg/ZIS/y1fFDlm+v89XqIVtSG9Aa4TVa8+Mh/7qnttzfPN3vy25C1zb66dXVZj8/fj4sHu5u&#10;r6LQ92J00S7d4neiVy/MPXTS0/7+BmV/POx/2X8+mBv3/Jdu9/PqsNWfaNHimbr3W9m9y+fjIsPN&#10;yA9DgfGQ4SuhAj8IE+7/bI0fqfVYtv7h/IPX9rXXWrpSmKc9hlJR9Vbxtt76ZZ3ul/QjFLoHbG+p&#10;OIxtZ1GRRUS3qGuoZNlRxU2BPuvoJT+SQYIO0f3hJ2EQK+4P22H4NXRfBUHgKRqqZYvTm+xrcfxx&#10;mVOnp48/FUceyXf2Kl3bq+x5Zy8PwMNZJOzTo35Oy6ovF+vy7frWNn9c/prTl8fGzwXJqm83u3ap&#10;WiO4AJ7RL/n00VzQi3HtNm2zWzyhd5I4QF+kmCCK3whnQMbuDk1G8c0OH/pH516mq+O3zVLLudn9&#10;e7nC8MboE/Rccbj/8o/NYfGYYkL4IdT/6z6nalBUP7N62GzKp7z2Ux79R/fTzX6dcl329zEvoCpN&#10;TbrSJc1FzWozIw1PSIA1fnE7LUGk8iESK98dy+d3mExJbqe1+vJLfveN4EkdAhRo5F4IDhjIPHdU&#10;cCB8awEAnD5wEDLxGQ6J7yWJrMNBSC80s4cXq8D8bnbmcUfNHwcIPRhJDCBDkBT6t6mG/p6AwUXs&#10;DIhfsirQhQ2uyA5DjR08MkODgDoJaKg2NGiq7w+NMFDKQiOQCqyB4YIZwjKkBEEwsY4JjYjEOAsN&#10;LjJDY2YNKIQqjkqNs2QN3MLY7g+NIA6UUaKSMAx8o9RbaOBbwxogFEv2FycNlgLIICG6OINL9AaG&#10;05hZm2IlbUraVCRalIFbg3Dh+7GQRpuKQuW1tCkBe4M4QwmuG1rHxYEhJIkBZJAUXcgwRXpDw2nO&#10;DI0JQgODumFoRDS2+1MG7ElpoRFHoKG6NiX8OCk5wydNbRRosBhEGpCiExpcpDc0kqRszgyNCUID&#10;JkITGv4g1pBKeYHVppJYwCNYMzRE4kX4mlx4Y1oaRo6zpoYp0xscsxmeVR4m4/ialE4FH2ITHeRF&#10;6k0cMo4EuIYctomKVUSPV2a4hAPL2OHOTHtxncqIcY44TJHe2HCaMxPHBIkD6k4TGmQr94dGKJSP&#10;iAhGlFDgCI94x4GGjGzsx9HPLw8NFuOcuSG5SG9oOM2ZoTFBaERtaESDdCrEOoWAqU3QEKGKGtAI&#10;I8zGRqcKfXbtjmFvGDm0TkVidBkcpkxvcHBNUCHRoBkdE0RHOwgekTXdmziEjH0fmhmhwxd+SG6u&#10;ijiiMAjwErI4JFR0Db0x0GHk0OggMbrQYcr0R4fToBkdk0NHIlpeXH1riBdXeNCmoJxpdMgIUfFG&#10;ikgYqkCnRuB7JZAkMRI4jBikVkGKLmzALuqBC1NRvTkzNCYIjZYXN4ESNAgaGPqhhUYcB0gdweMV&#10;ccgw8YE/yqAKYZaPBA0jBqCBfDf2qlTZIJwu0g8apiJAgyri5szQmCA0Wl7cRAzz4ookQmqhYY1E&#10;ek2Lw4EGbI/RWKOCBknxetaooOE0Z4bGBKHRcuEmPHx7mxsY7p4OrmMahbM2kXEj9qe9PyYsHiZI&#10;uRqLNVgMsAZJ8QZocEVortOcGRoThEbLhZuIgS5cP5E67k3QgM+qGfuDl8pGN+JQjmaIGzEADZLi&#10;DdDg9qC5TnNmaEwQGi0XbiKGuXAxiYrYBP58T7QzRlREKxT0WEoQPx+JNQSLoaGhpXg9NExF9ebM&#10;0JggNFr+20QM89/KRAahSU2Hewre2roZLpB7CPxpM9yZZi8e+DNivJ01TEX15szQmCA0WguaEkSw&#10;MbP3tjV8z/MTExP3oU7FjdAGgmPKeKjGdN4aMQANkuINrMHtATSc5szQmCA0WguaEhjNg6AhYgEd&#10;jGwNX8JZRaZK5bwVfhSamDjyK0Zz3hoxCBqQ4g3Q4PYQNMrmzNCYHjRka0ET/K/DoOHL0DMpuL4f&#10;Bgj/AVkONDysB2eFysnKu7xCxWIAGiTFG6DBFQEaTnNmaEwQGu1ouBwWDfcDRPysrYEoWNxYBlut&#10;9RuTNMq1fiTE64FRrgh0GjPjYoK4aIfCsTppkDYVQr0w8T4/jCK4qmqUESaJiWk4U+zFGYOleDth&#10;cD0zX+jdjcodQaa3XiOR7Tg4bg3DBfxRli+iWDStDFkmTwkvGS+1kMUAMFiK1zMGVwRkuM2ZKWOC&#10;lNGOgyPfYxA03L2nYiVhbdcow1gYTqrRZfkCaHhjvhRnVTkNmIEwOSAo5MM2Fi7pW0OAIJBT7htz&#10;O06UwvLWGhDwNZiB4heYXilsOEb6uREDsCApujjCFMH07wha5Rry8MfGUh17t/1JoGG2VkP/03IR&#10;KDe6nfOGbOc2iTy1P6ESLU+UvjUIGs7SjFiROVqDBuBikOHMspelCezHxlK8zBeOjKdAwVUBQNbh&#10;PONiepSBhMEmZQzNIZRIrzDBC1zIkFjB8dBKD5bG+JTBYpyjDNaR7Gg/BQtsZ6jbUyeWGRoThEYr&#10;h1ANzSH0AoX4FsX1Eg+e/UbIu/LQOtPx5SmD9oT7fSiDqpopY8qeKPjf25QxLIFQBDE2DzG4QOxb&#10;NqyMykMbSf5uDCOj9NCSEF02Rul7dcQ8RRt1cpn5YoJ80coeROLPMBNDKL0lGfOFjJBb27C+q63Y&#10;xiQMsyPcOcYwRcAEjqAzNHiHczLo39N26EpvdlPfUUffGmR9u9AIoEs1PLRK+sbIcBa9XVyVYikA&#10;jJNL+LgEcOGIOePi3eKi7bAdmDooElCGVaWQK8UWSmV9B3SIwNj55iwFcHFykRKXAC6ctPgZF+8V&#10;F+28QTUwb1BKv9qcUKowamwVEkQJPF8aF85K0IvzBUsBXJxc18ol6mLOuHi3uGglDaqBSYNCwV1r&#10;VnwnIeyJxj4hlentKO4Xx0VpepMQZ01vR8wZF+8WF62kQTUwaRDrqMv9c5IokNhLpxbdg/tGk4VO&#10;JSLD5eIOKZAEv7wLDXXn0nkcuE2Y3VDTc0O1EwVhcw6ztXG+kt1mLcERRc2IXsURjrI+HkectCkY&#10;FY6Mp4BR+nFt7G/GxQRx0Q7n8QlIvVewCl+F2HuK3bM4XQl2d40j4hhbSxFNOM6di+OCpTjng+IS&#10;YDNHzFPQqDPLjIsJ4qIdzpMDw3lY1Kc3/ND6UdKBi0iAQQgXjrJ+cVywFMDFSZuCS6AVjpgzLt6t&#10;TdEO5/E2T/35wolZKC8JcCJAjS9gcBizwokfXxwXLAXxBWLtXdYFlyC+KKPxMy7eLS7asTweFb1x&#10;IWOMKBuzwLlJvEd6FbOYM2mr08z/0CO/5wzz5TYtPmwfskNe5KvjhyzfXuer1asyzGU7lodbQ2Lc&#10;MoSpXeLC16fyneALx6Ydjy9O2t0lXzhiznzxXvlCbzveyP3ArUG4wEZqev2Gti9irNnGARk1XFT+&#10;KEdxvzguXo5Z1G3pU4gonVFOY2a7e3p2t99a0K1wawgu3FheHIsIJ8PUcPH/kl5ebu3hjPhT6Khj&#10;aMbFBHHRXpHEE35/+8LZhDPBidocIq/sC+EFOstWx/OcEXdxwjBinPNImSIQ1EYmzuPCac4MjQlC&#10;ox3CQNbrIMqQSP8wIYxYb3rQoAxE+6CujY0MluIcMJgGnOF+ChdclQOgGRfTw4XeAbBhYuDWEFyE&#10;0gcy2MSA1xZrPOuqlBBSKryFckCEDLF6CdVfPAkEC7ytJEAHLrUgXS5bW8oZ+KcQoq11zCsoaerj&#10;hjFO7DmVdqME2F5mQWOMDH5yb9DmBL/mWgr7jLupQhR7CfkxTpbrkNVWlG3yYsny7NPjmnpcX/xU&#10;HOk6+9r0lOnfKN3fXq026ZF65pB/3d3ZJuEhrUUU+88H3rm4OH7bLFn05uZRbK8vHtMN2Jf+o/rS&#10;zX6dmrtmDBSOab/Zde3TIOhRU65WJUv2rhaDYBVsC60DHQLYqUqZXUqQ3946gABLp5R2x2m0yigI&#10;fDsAL67jWUmAViNIF1ptqR5oZeKrNWpmNEZXZhB70Nry4p7+/VJpzsuV2SJO/wKrfFet0d3luyVB&#10;meYGnhH05Zf87tvng0ao/uup2POcgYvF83azw619cXu1Ph73N9fXRbb+HZ3JWN7UwggNYi1J9vPj&#10;L5jBIJj+iyez9MaObfivF88YbtiEGssPaV6XWG7LvujKCJKx8sFyjJFYjbnhm5FEY4QF6cRI7Ekt&#10;bw+M2KahKBYr09RyknywCwxnQ5tXW6Y4TWgy9qJy5yNLVPaTmQ9FmrLaAq9ntOI3GuYzn/3ZsKpD&#10;Ng3tE7cMOvthtVqsEiA9t3kKG4CMU5YZqsBszH6+UZRPIwmgagTpgiqjtCbpKeXTNs1B9Uxn06Mz&#10;RPhbEBm4NF75yhzH5ic46rZhn0lfxZ5Z0OWH8GuMZp9ZSTREWJAuiAiF42/Z6nrJsydFEtjjS33o&#10;taSpVLaWJRbDPKYfgCcZJuVEYQvZTy6M/Wj0D4OytS6zheynqRnnQ3JsGkJ4yh6TagvZTy5sZ4AQ&#10;h76clbejH2xNM1PqgVNMSavFbpKtaWDYNgDYgy/kIRv7MfYd04Or0mnBJnrhDum0vqYWiqeNRJQk&#10;iZ4FWJCuWcDAxJX0DFFShTNRVnbb9Hb5Vlim3ELIsCQiHlPY3TtucyTOQDXHCGHC18tA2dqxlqPr&#10;TUsf4WMjcN3f2atU+93oXva8s5cH7Lu+0C6yq8WR/mXz2xrecBxafx1fLuDDlD5LwhypBelCh6go&#10;35LIKXRIESXliZTxC+Rk3645Msbh4GcJKpDSLPmodZklKftpOFJIS6jgSN7t7aTlaTkyUhzePFmw&#10;ox/sa2eOnBxH6oUUDWsSt4C6/p4fDX72jja0ZByLAZWQgxg4ZgwBjZEmACMI8A/EaDm68O/72M+k&#10;l8PHVAdAm+q4WRYl9pNBWlUrPOxv3UeRHVSr7VT71hmj08MohmUTo8Pi8DgbFovv2Dsrwpi3oq4U&#10;WXCDjl34IVjEBtkuy9JEzfT2Lmgyd9mRfoqVDcO5jWBQgOp6hvNEQidJ64jeq/2fLwXfukN2Rrl8&#10;XRTw/cTzcByA3oKkBgdzbxBnqUTpraj1FI5sX2amCg9wf2o3PWEiwuL00TRXI4hGB8vxenSYqtBi&#10;iyPLGPaT+aoqZ155jtwM5Nw+srXZT9dDU39zf1jq+elNmHwTuroB+xLM3w8mI6V0rkqDoRhTvbVI&#10;rOQFR7F3UAQJDlTDuKsQGYGYjKcF0IzLFI/LshRsSSOIViVZji5EBjhfl9nWjvhTnGWqo3nIaZYF&#10;j/00qiRySxlxiR+8YMWZcpjbSFM4ae21RbXvnBVJ/dNOyiGqky2bMB2YCoPogDH2/BjAp8FVwdTH&#10;nhV2ozucuQ4cj2XyWUk0UFmQLqAyStogzb5+ecj+vvwvh+VbFGbT0/hxHJFt0lrdgkhdszs31Wur&#10;/+U+orArJcVbbP2xxAnErKWUnWm/ExE23zSr98ovAfN69fW/+GXY41zps2P0pFM+aauVCaxbk+sE&#10;e9i6vPlJ26l4Emtqy5nFfUl/UrdK1hvT517i4W72fpNC8KegdiQJ3d883SNJCF1+f0j364fs+/SY&#10;un9TKtHNUubrfHO3PHz6HwAAAP//AwBQSwMEFAAGAAgAAAAhAKep+v3gAAAACgEAAA8AAABkcnMv&#10;ZG93bnJldi54bWxMj0FLw0AQhe+C/2GZgrd2s1FDSLMppainItgK4m2aTJPQ7G7IbpP03zue9DQz&#10;vMeb7+Wb2XRipMG3zmpQqwgE2dJVra01fB5flykIH9BW2DlLGm7kYVPc3+WYVW6yHzQeQi04xPoM&#10;NTQh9JmUvmzIoF+5nixrZzcYDHwOtawGnDjcdDKOokQabC1/aLCnXUPl5XA1Gt4mnLaP6mXcX867&#10;2/fx+f1rr0jrh8W8XYMINIc/M/ziMzoUzHRyV1t50WlYqlSxlZeniEuxI415njTESaJAFrn8X6H4&#10;AQAA//8DAFBLAQItABQABgAIAAAAIQC2gziS/gAAAOEBAAATAAAAAAAAAAAAAAAAAAAAAABbQ29u&#10;dGVudF9UeXBlc10ueG1sUEsBAi0AFAAGAAgAAAAhADj9If/WAAAAlAEAAAsAAAAAAAAAAAAAAAAA&#10;LwEAAF9yZWxzLy5yZWxzUEsBAi0AFAAGAAgAAAAhADiwR8lVEQAAMrwAAA4AAAAAAAAAAAAAAAAA&#10;LgIAAGRycy9lMm9Eb2MueG1sUEsBAi0AFAAGAAgAAAAhAKep+v3gAAAACgEAAA8AAAAAAAAAAAAA&#10;AAAArxMAAGRycy9kb3ducmV2LnhtbFBLBQYAAAAABAAEAPMAAAC8FAAAAAA=&#10;">
                      <v:shape id="Shape 69757" o:spid="_x0000_s1027" style="position:absolute;left:3624;top:13854;width:0;height:4441;visibility:visible;mso-wrap-style:square;v-text-anchor:top" coordsize="0,44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nHxgAAAN4AAAAPAAAAZHJzL2Rvd25yZXYueG1sRI9Ba8JA&#10;FITvQv/D8gredFOLSZNmFS1oe1Ur2Nsj+5qkzb4N2TXGf98tCB6HmfmGyZeDaURPnastK3iaRiCI&#10;C6trLhV8HjaTFxDOI2tsLJOCKzlYLh5GOWbaXnhH/d6XIkDYZaig8r7NpHRFRQbd1LbEwfu2nUEf&#10;ZFdK3eElwE0jZ1EUS4M1h4UKW3qrqPjdn42C57bYHeOt4/erp/Rrc/pJ1+uDUuPHYfUKwtPg7+Fb&#10;+0MriNNknsD/nXAF5OIPAAD//wMAUEsBAi0AFAAGAAgAAAAhANvh9svuAAAAhQEAABMAAAAAAAAA&#10;AAAAAAAAAAAAAFtDb250ZW50X1R5cGVzXS54bWxQSwECLQAUAAYACAAAACEAWvQsW78AAAAVAQAA&#10;CwAAAAAAAAAAAAAAAAAfAQAAX3JlbHMvLnJlbHNQSwECLQAUAAYACAAAACEAJ9zJx8YAAADeAAAA&#10;DwAAAAAAAAAAAAAAAAAHAgAAZHJzL2Rvd25yZXYueG1sUEsFBgAAAAADAAMAtwAAAPoCAAAAAA==&#10;" path="m,l,444090e" filled="f" strokecolor="#e5e5e5" strokeweight=".05206mm">
                        <v:stroke endcap="square"/>
                        <v:path arrowok="t" textboxrect="0,0,0,444090"/>
                      </v:shape>
                      <v:shape id="Shape 69758" o:spid="_x0000_s1028" style="position:absolute;left:3612;top:18308;width:12;height:108;visibility:visible;mso-wrap-style:square;v-text-anchor:top" coordsize="1205,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C/wgAAAN4AAAAPAAAAZHJzL2Rvd25yZXYueG1sRE89b8Iw&#10;EN0r8R+sQ+pWHJDqtgGDEG0FayFLtyO+JlHjc7BdEvj1eEDq+PS+F6vBtuJMPjSONUwnGQji0pmG&#10;Kw3F4fPpFUSIyAZbx6ThQgFWy9HDAnPjev6i8z5WIoVwyFFDHWOXSxnKmiyGieuIE/fjvMWYoK+k&#10;8dincNvKWZYpabHh1FBjR5uayt/9n9XQN8qo09p/b9+VL7orfdDxUGj9OB7WcxCRhvgvvrt3RoN6&#10;e3lOe9OddAXk8gYAAP//AwBQSwECLQAUAAYACAAAACEA2+H2y+4AAACFAQAAEwAAAAAAAAAAAAAA&#10;AAAAAAAAW0NvbnRlbnRfVHlwZXNdLnhtbFBLAQItABQABgAIAAAAIQBa9CxbvwAAABUBAAALAAAA&#10;AAAAAAAAAAAAAB8BAABfcmVscy8ucmVsc1BLAQItABQABgAIAAAAIQDQwoC/wgAAAN4AAAAPAAAA&#10;AAAAAAAAAAAAAAcCAABkcnMvZG93bnJldi54bWxQSwUGAAAAAAMAAwC3AAAA9gIAAAAA&#10;" path="m1205,l,10794e" filled="f" strokecolor="#e5e5e5" strokeweight=".05206mm">
                        <v:stroke endcap="square"/>
                        <v:path arrowok="t" textboxrect="0,0,1205,10794"/>
                      </v:shape>
                      <v:shape id="Shape 69759" o:spid="_x0000_s1029" style="position:absolute;left:3549;top:18429;width:63;height:108;visibility:visible;mso-wrap-style:square;v-text-anchor:top" coordsize="6290,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BygAAAN4AAAAPAAAAZHJzL2Rvd25yZXYueG1sRI9Ba8JA&#10;FITvhf6H5RV6Ed1U0Wp0FRGUaA+l2h68PbKvSdrs25hdTfz3XUHocZiZb5jZojWluFDtCssKXnoR&#10;COLU6oIzBZ+HdXcMwnlkjaVlUnAlB4v548MMY20b/qDL3mciQNjFqCD3voqldGlOBl3PVsTB+7a1&#10;QR9knUldYxPgppT9KBpJgwWHhRwrWuWU/u7PRsHgtDo2gyTRp6/kbbzZbTvX95+OUs9P7XIKwlPr&#10;/8P3dqIVjCavwwnc7oQrIOd/AAAA//8DAFBLAQItABQABgAIAAAAIQDb4fbL7gAAAIUBAAATAAAA&#10;AAAAAAAAAAAAAAAAAABbQ29udGVudF9UeXBlc10ueG1sUEsBAi0AFAAGAAgAAAAhAFr0LFu/AAAA&#10;FQEAAAsAAAAAAAAAAAAAAAAAHwEAAF9yZWxzLy5yZWxzUEsBAi0AFAAGAAgAAAAhAPa0D8HKAAAA&#10;3gAAAA8AAAAAAAAAAAAAAAAABwIAAGRycy9kb3ducmV2LnhtbFBLBQYAAAAAAwADALcAAAD+AgAA&#10;AAA=&#10;" path="m6290,l,10794e" filled="f" strokecolor="#e5e5e5" strokeweight=".05206mm">
                        <v:stroke endcap="square"/>
                        <v:path arrowok="t" textboxrect="0,0,6290,10794"/>
                      </v:shape>
                      <v:shape id="Shape 69760" o:spid="_x0000_s1030" style="position:absolute;left:3474;top:18554;width:75;height:88;visibility:visible;mso-wrap-style:square;v-text-anchor:top" coordsize="749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frxQAAAN4AAAAPAAAAZHJzL2Rvd25yZXYueG1sRI9NSwMx&#10;EIbvgv8hjOBFbFaFbd02LVIRa3tqLZ6HzXR3cTMJybRd++vNQfD48n7xzBaD69WJYuo8G3gYFaCI&#10;a287bgzsP9/uJ6CSIFvsPZOBH0qwmF9fzbCy/sxbOu2kUXmEU4UGWpFQaZ3qlhymkQ/E2Tv46FCy&#10;jI22Ec953PX6sShK7bDj/NBioGVL9ffu6Ay87+9I1oWPeAz95kuWrx/h6WLM7c3wMgUlNMh/+K+9&#10;sgbK53GZATJORgE9/wUAAP//AwBQSwECLQAUAAYACAAAACEA2+H2y+4AAACFAQAAEwAAAAAAAAAA&#10;AAAAAAAAAAAAW0NvbnRlbnRfVHlwZXNdLnhtbFBLAQItABQABgAIAAAAIQBa9CxbvwAAABUBAAAL&#10;AAAAAAAAAAAAAAAAAB8BAABfcmVscy8ucmVsc1BLAQItABQABgAIAAAAIQDFi2frxQAAAN4AAAAP&#10;AAAAAAAAAAAAAAAAAAcCAABkcnMvZG93bnJldi54bWxQSwUGAAAAAAMAAwC3AAAA+QIAAAAA&#10;" path="m7495,l,8825e" filled="f" strokecolor="#e5e5e5" strokeweight=".05206mm">
                        <v:stroke endcap="square"/>
                        <v:path arrowok="t" textboxrect="0,0,7495,8825"/>
                      </v:shape>
                      <v:shape id="Shape 69761" o:spid="_x0000_s1031" style="position:absolute;left:3337;top:18659;width:121;height:91;visibility:visible;mso-wrap-style:square;v-text-anchor:top" coordsize="12179,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5yxgAAAN4AAAAPAAAAZHJzL2Rvd25yZXYueG1sRI9Pi8Iw&#10;FMTvC36H8AQvoqm7ULUaRWRFYQ/iv/ujebbF5qU20Xa/vVkQ9jjMzG+Y+bI1pXhS7QrLCkbDCARx&#10;anXBmYLzaTOYgHAeWWNpmRT8koPlovMxx0Tbhg/0PPpMBAi7BBXk3leJlC7NyaAb2oo4eFdbG/RB&#10;1pnUNTYBbkr5GUWxNFhwWMixonVO6e34MAq++ND/2d4mjcP7Pr2bS7QtNt9K9brtagbCU+v/w+/2&#10;TiuIp+N4BH93whWQixcAAAD//wMAUEsBAi0AFAAGAAgAAAAhANvh9svuAAAAhQEAABMAAAAAAAAA&#10;AAAAAAAAAAAAAFtDb250ZW50X1R5cGVzXS54bWxQSwECLQAUAAYACAAAACEAWvQsW78AAAAVAQAA&#10;CwAAAAAAAAAAAAAAAAAfAQAAX3JlbHMvLnJlbHNQSwECLQAUAAYACAAAACEAj4i+csYAAADeAAAA&#10;DwAAAAAAAAAAAAAAAAAHAgAAZHJzL2Rvd25yZXYueG1sUEsFBgAAAAADAAMAtwAAAPoCAAAAAA==&#10;" path="m12179,l,9161e" filled="f" strokecolor="#e5e5e5" strokeweight=".05206mm">
                        <v:stroke endcap="square"/>
                        <v:path arrowok="t" textboxrect="0,0,12179,9161"/>
                      </v:shape>
                      <v:shape id="Shape 69762" o:spid="_x0000_s1032" style="position:absolute;left:3187;top:18766;width:138;height:89;visibility:visible;mso-wrap-style:square;v-text-anchor:top" coordsize="13785,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yyAAAAN4AAAAPAAAAZHJzL2Rvd25yZXYueG1sRI9Ba8JA&#10;FITvBf/D8gre6kaFtI2uItJSqVBRc/D4yD6zodm3IbuN0V/fFQo9DjPzDTNf9rYWHbW+cqxgPEpA&#10;EBdOV1wqyI/vTy8gfEDWWDsmBVfysFwMHuaYaXfhPXWHUIoIYZ+hAhNCk0npC0MW/cg1xNE7u9Zi&#10;iLItpW7xEuG2lpMkSaXFiuOCwYbWhorvw49V8JG7bpp/7nfmS6/Hu1u1abZvJ6WGj/1qBiJQH/7D&#10;f+2NVpC+PqcTuN+JV0AufgEAAP//AwBQSwECLQAUAAYACAAAACEA2+H2y+4AAACFAQAAEwAAAAAA&#10;AAAAAAAAAAAAAAAAW0NvbnRlbnRfVHlwZXNdLnhtbFBLAQItABQABgAIAAAAIQBa9CxbvwAAABUB&#10;AAALAAAAAAAAAAAAAAAAAB8BAABfcmVscy8ucmVsc1BLAQItABQABgAIAAAAIQDvy/YyyAAAAN4A&#10;AAAPAAAAAAAAAAAAAAAAAAcCAABkcnMvZG93bnJldi54bWxQSwUGAAAAAAMAAwC3AAAA/AIAAAAA&#10;" path="m13785,l,8839e" filled="f" strokecolor="#e5e5e5" strokeweight=".05206mm">
                        <v:stroke endcap="square"/>
                        <v:path arrowok="t" textboxrect="0,0,13785,8839"/>
                      </v:shape>
                      <v:shape id="Shape 69763" o:spid="_x0000_s1033" style="position:absolute;left:2990;top:18871;width:181;height:108;visibility:visible;mso-wrap-style:square;v-text-anchor:top" coordsize="1806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70yQAAAN4AAAAPAAAAZHJzL2Rvd25yZXYueG1sRI9Pa8JA&#10;FMTvhX6H5Qm9FN3tH6JGVymFlkIPYhS9PrPPJDT7Ns2uMe2n7xYEj8PM/IaZL3tbi45aXznW8DBS&#10;IIhzZyouNGw3b8MJCB+QDdaOScMPeVgubm/mmBp35jV1WShEhLBPUUMZQpNK6fOSLPqRa4ijd3St&#10;xRBlW0jT4jnCbS0flUqkxYrjQokNvZaUf2Unq0El2Unl9/5Z8u/7/lB/rja7707ru0H/MgMRqA/X&#10;8KX9YTQk03HyBP934hWQiz8AAAD//wMAUEsBAi0AFAAGAAgAAAAhANvh9svuAAAAhQEAABMAAAAA&#10;AAAAAAAAAAAAAAAAAFtDb250ZW50X1R5cGVzXS54bWxQSwECLQAUAAYACAAAACEAWvQsW78AAAAV&#10;AQAACwAAAAAAAAAAAAAAAAAfAQAAX3JlbHMvLnJlbHNQSwECLQAUAAYACAAAACEAw9j+9MkAAADe&#10;AAAADwAAAAAAAAAAAAAAAAAHAgAAZHJzL2Rvd25yZXYueG1sUEsFBgAAAAADAAMAtwAAAP0CAAAA&#10;AA==&#10;" path="m18068,l,10794e" filled="f" strokecolor="#e5e5e5" strokeweight=".05206mm">
                        <v:stroke endcap="square"/>
                        <v:path arrowok="t" textboxrect="0,0,18068,10794"/>
                      </v:shape>
                      <v:shape id="Shape 69764" o:spid="_x0000_s1034" style="position:absolute;left:2761;top:18979;width:213;height:89;visibility:visible;mso-wrap-style:square;v-text-anchor:top" coordsize="2128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eAyQAAAN4AAAAPAAAAZHJzL2Rvd25yZXYueG1sRI/dasJA&#10;FITvC32H5RR6VzctNmp0lSL0TxQ0itfH7GkSzZ5Ns9sY375bKHg5zMw3zGTWmUq01LjSsoLHXgSC&#10;OLO65FzBbvv6MAThPLLGyjIpuJCD2fT2ZoKJtmfeUJv6XAQIuwQVFN7XiZQuK8ig69maOHhftjHo&#10;g2xyqRs8B7ip5FMUxdJgyWGhwJrmBWWn9McoOL59vz+3h/Ui/Yyy/Wq5KHf9bq7U/V33MgbhqfPX&#10;8H/7QyuIR4O4D393whWQ018AAAD//wMAUEsBAi0AFAAGAAgAAAAhANvh9svuAAAAhQEAABMAAAAA&#10;AAAAAAAAAAAAAAAAAFtDb250ZW50X1R5cGVzXS54bWxQSwECLQAUAAYACAAAACEAWvQsW78AAAAV&#10;AQAACwAAAAAAAAAAAAAAAAAfAQAAX3JlbHMvLnJlbHNQSwECLQAUAAYACAAAACEASyF3gMkAAADe&#10;AAAADwAAAAAAAAAAAAAAAAAHAgAAZHJzL2Rvd25yZXYueG1sUEsFBgAAAAADAAMAtwAAAP0CAAAA&#10;AA==&#10;" path="m21280,l,8839e" filled="f" strokecolor="#e5e5e5" strokeweight=".05206mm">
                        <v:stroke endcap="square"/>
                        <v:path arrowok="t" textboxrect="0,0,21280,8839"/>
                      </v:shape>
                      <v:shape id="Shape 69765" o:spid="_x0000_s1035" style="position:absolute;left:2519;top:19068;width:226;height:91;visibility:visible;mso-wrap-style:square;v-text-anchor:top" coordsize="2261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nNyAAAAN4AAAAPAAAAZHJzL2Rvd25yZXYueG1sRI9Pa8JA&#10;FMTvhX6H5RV6KXVTpalJs5EiCCp68A+eH9lnNjT7NmS3mn77rlDwOMzMb5hiNthWXKj3jWMFb6ME&#10;BHHldMO1guNh8ToF4QOyxtYxKfglD7Py8aHAXLsr7+iyD7WIEPY5KjAhdLmUvjJk0Y9cRxy9s+st&#10;hij7WuoerxFuWzlOklRabDguGOxobqj63v9YBdkktHVzWm+z1Ky6l9XRy+1ko9Tz0/D1CSLQEO7h&#10;//ZSK0izj/QdbnfiFZDlHwAAAP//AwBQSwECLQAUAAYACAAAACEA2+H2y+4AAACFAQAAEwAAAAAA&#10;AAAAAAAAAAAAAAAAW0NvbnRlbnRfVHlwZXNdLnhtbFBLAQItABQABgAIAAAAIQBa9CxbvwAAABUB&#10;AAALAAAAAAAAAAAAAAAAAB8BAABfcmVscy8ucmVsc1BLAQItABQABgAIAAAAIQCOvZnNyAAAAN4A&#10;AAAPAAAAAAAAAAAAAAAAAAcCAABkcnMvZG93bnJldi54bWxQSwUGAAAAAAMAAwC3AAAA/AIAAAAA&#10;" path="m22618,l,9161e" filled="f" strokecolor="#e5e5e5" strokeweight=".05206mm">
                        <v:stroke endcap="square"/>
                        <v:path arrowok="t" textboxrect="0,0,22618,9161"/>
                      </v:shape>
                      <v:shape id="Shape 69766" o:spid="_x0000_s1036" style="position:absolute;left:1941;top:19159;width:562;height:154;visibility:visible;mso-wrap-style:square;v-text-anchor:top" coordsize="56212,1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F4xwAAAN4AAAAPAAAAZHJzL2Rvd25yZXYueG1sRI9Ba8JA&#10;FITvgv9heUJvdWMP0UZXEaVQ8FBMG+jxmX0mwd23IbvVpL++KxQ8DjPzDbPa9NaIK3W+caxgNk1A&#10;EJdON1wp+Pp8e16A8AFZo3FMCgbysFmPRyvMtLvxka55qESEsM9QQR1Cm0npy5os+qlriaN3dp3F&#10;EGVXSd3hLcKtkS9JkkqLDceFGlva1VRe8h+r4PA9L04fs1zvh6L/HQ6F2S2kUepp0m+XIAL14RH+&#10;b79rBenrPE3hfideAbn+AwAA//8DAFBLAQItABQABgAIAAAAIQDb4fbL7gAAAIUBAAATAAAAAAAA&#10;AAAAAAAAAAAAAABbQ29udGVudF9UeXBlc10ueG1sUEsBAi0AFAAGAAgAAAAhAFr0LFu/AAAAFQEA&#10;AAsAAAAAAAAAAAAAAAAAHwEAAF9yZWxzLy5yZWxzUEsBAi0AFAAGAAgAAAAhAHAmYXjHAAAA3gAA&#10;AA8AAAAAAAAAAAAAAAAABwIAAGRycy9kb3ducmV2LnhtbFBLBQYAAAAAAwADALcAAAD7AgAAAAA=&#10;" path="m56212,l,15388e" filled="f" strokecolor="#e5e5e5" strokeweight=".05206mm">
                        <v:stroke endcap="square"/>
                        <v:path arrowok="t" textboxrect="0,0,56212,15388"/>
                      </v:shape>
                      <v:shape id="Shape 69767" o:spid="_x0000_s1037" style="position:absolute;left:1273;top:19313;width:654;height:121;visibility:visible;mso-wrap-style:square;v-text-anchor:top" coordsize="65447,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2vyQAAAN4AAAAPAAAAZHJzL2Rvd25yZXYueG1sRI/dasJA&#10;FITvC32H5RS8qxstjRpdpUgthULFHwTvDtljkpo9G7Mbk769Wyh4OczMN8xs0ZlSXKl2hWUFg34E&#10;gji1uuBMwX63eh6DcB5ZY2mZFPySg8X88WGGibYtb+i69ZkIEHYJKsi9rxIpXZqTQde3FXHwTrY2&#10;6IOsM6lrbAPclHIYRbE0WHBYyLGiZU7pedsYBevJe/P1Oj5eLsX3oTm/fKyi9qdUqvfUvU1BeOr8&#10;Pfzf/tQK4skoHsHfnXAF5PwGAAD//wMAUEsBAi0AFAAGAAgAAAAhANvh9svuAAAAhQEAABMAAAAA&#10;AAAAAAAAAAAAAAAAAFtDb250ZW50X1R5cGVzXS54bWxQSwECLQAUAAYACAAAACEAWvQsW78AAAAV&#10;AQAACwAAAAAAAAAAAAAAAAAfAQAAX3JlbHMvLnJlbHNQSwECLQAUAAYACAAAACEAk039r8kAAADe&#10;AAAADwAAAAAAAAAAAAAAAAAHAgAAZHJzL2Rvd25yZXYueG1sUEsFBgAAAAADAAMAtwAAAP0CAAAA&#10;AA==&#10;" path="m65447,l,12107e" filled="f" strokecolor="#e5e5e5" strokeweight=".05206mm">
                        <v:stroke endcap="square"/>
                        <v:path arrowok="t" textboxrect="0,0,65447,12107"/>
                      </v:shape>
                      <v:shape id="Shape 69811" o:spid="_x0000_s1038" style="position:absolute;left:1019;top:12683;width:559;height:91;visibility:visible;mso-wrap-style:square;v-text-anchor:top" coordsize="5594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AaxwAAAN4AAAAPAAAAZHJzL2Rvd25yZXYueG1sRI/NbsIw&#10;EITvSLyDtZV6Aycc+EkxqIBAqOUCyaW3JV6SiHgdxS6Et8eVKnEczcw3mvmyM7W4UesqywriYQSC&#10;OLe64kJBlm4HUxDOI2usLZOCBzlYLvq9OSba3vlIt5MvRICwS1BB6X2TSOnykgy6oW2Ig3exrUEf&#10;ZFtI3eI9wE0tR1E0lgYrDgslNrQuKb+efo2C3f47zbLoK91cVtSY8+Tw85gclHp/6z4/QHjq/Cv8&#10;395rBePZNI7h7064AnLxBAAA//8DAFBLAQItABQABgAIAAAAIQDb4fbL7gAAAIUBAAATAAAAAAAA&#10;AAAAAAAAAAAAAABbQ29udGVudF9UeXBlc10ueG1sUEsBAi0AFAAGAAgAAAAhAFr0LFu/AAAAFQEA&#10;AAsAAAAAAAAAAAAAAAAAHwEAAF9yZWxzLy5yZWxzUEsBAi0AFAAGAAgAAAAhAIXyUBrHAAAA3gAA&#10;AA8AAAAAAAAAAAAAAAAABwIAAGRycy9kb3ducmV2LnhtbFBLBQYAAAAAAwADALcAAAD7AgAAAAA=&#10;" path="m,l55944,9174e" filled="f" strokecolor="#e5e5e5" strokeweight=".05206mm">
                        <v:stroke endcap="square"/>
                        <v:path arrowok="t" textboxrect="0,0,55944,9174"/>
                      </v:shape>
                      <v:shape id="Shape 69812" o:spid="_x0000_s1039" style="position:absolute;left:1594;top:12774;width:258;height:46;visibility:visible;mso-wrap-style:square;v-text-anchor:top" coordsize="2583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cwwAAAN4AAAAPAAAAZHJzL2Rvd25yZXYueG1sRI/RisIw&#10;FETfF/yHcIV9W1OtFK1GEaGLr1Y/4NJc22pzU5rY1r83wsI+DjNzhtnuR9OInjpXW1Ywn0UgiAur&#10;ay4VXC/ZzwqE88gaG8uk4EUO9rvJ1xZTbQc+U5/7UgQIuxQVVN63qZSuqMigm9mWOHg32xn0QXal&#10;1B0OAW4auYiiRBqsOSxU2NKxouKRP42Cwvzm59O1z5JlfImHMbZZeV8q9T0dDxsQnkb/H/5rn7SC&#10;ZL2aL+BzJ1wBuXsDAAD//wMAUEsBAi0AFAAGAAgAAAAhANvh9svuAAAAhQEAABMAAAAAAAAAAAAA&#10;AAAAAAAAAFtDb250ZW50X1R5cGVzXS54bWxQSwECLQAUAAYACAAAACEAWvQsW78AAAAVAQAACwAA&#10;AAAAAAAAAAAAAAAfAQAAX3JlbHMvLnJlbHNQSwECLQAUAAYACAAAACEAuif4XMMAAADeAAAADwAA&#10;AAAAAAAAAAAAAAAHAgAAZHJzL2Rvd25yZXYueG1sUEsFBgAAAAADAAMAtwAAAPcCAAAAAA==&#10;" path="m,l25831,4580e" filled="f" strokecolor="#e5e5e5" strokeweight=".05206mm">
                        <v:stroke endcap="square"/>
                        <v:path arrowok="t" textboxrect="0,0,25831,4580"/>
                      </v:shape>
                      <v:shape id="Shape 69813" o:spid="_x0000_s1040" style="position:absolute;left:1866;top:12820;width:258;height:62;visibility:visible;mso-wrap-style:square;v-text-anchor:top" coordsize="2583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1ExwAAAN4AAAAPAAAAZHJzL2Rvd25yZXYueG1sRI9Ba8JA&#10;FITvBf/D8oTe6sYWJI2uIlqLlx60ih6f2ddsavZtyK4m7a93hUKPw8x8w0xmna3ElRpfOlYwHCQg&#10;iHOnSy4U7D5XTykIH5A1Vo5JwQ95mE17DxPMtGt5Q9dtKESEsM9QgQmhzqT0uSGLfuBq4uh9ucZi&#10;iLIppG6wjXBbyeckGUmLJccFgzUtDOXn7cUqeFudDpTuP36/19XSHF3bmcu7Ueqx383HIAJ14T/8&#10;115rBaPXdPgC9zvxCsjpDQAA//8DAFBLAQItABQABgAIAAAAIQDb4fbL7gAAAIUBAAATAAAAAAAA&#10;AAAAAAAAAAAAAABbQ29udGVudF9UeXBlc10ueG1sUEsBAi0AFAAGAAgAAAAhAFr0LFu/AAAAFQEA&#10;AAsAAAAAAAAAAAAAAAAAHwEAAF9yZWxzLy5yZWxzUEsBAi0AFAAGAAgAAAAhACE9nUTHAAAA3gAA&#10;AA8AAAAAAAAAAAAAAAAABwIAAGRycy9kb3ducmV2LnhtbFBLBQYAAAAAAwADALcAAAD7AgAAAAA=&#10;" path="m,l25831,6214e" filled="f" strokecolor="#e5e5e5" strokeweight=".05206mm">
                        <v:stroke endcap="square"/>
                        <v:path arrowok="t" textboxrect="0,0,25831,6214"/>
                      </v:shape>
                      <v:shape id="Shape 69814" o:spid="_x0000_s1041" style="position:absolute;left:2140;top:12882;width:226;height:59;visibility:visible;mso-wrap-style:square;v-text-anchor:top" coordsize="22619,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6ByAAAAN4AAAAPAAAAZHJzL2Rvd25yZXYueG1sRI9Pa8JA&#10;FMTvBb/D8oTe6iZSYhpdpVhKPUjxT6B6e2SfSWj2bchuNX57Vyh4HGbmN8xs0ZtGnKlztWUF8SgC&#10;QVxYXXOpIN9/vqQgnEfW2FgmBVdysJgPnmaYaXvhLZ13vhQBwi5DBZX3bSalKyoy6Ea2JQ7eyXYG&#10;fZBdKXWHlwA3jRxHUSIN1hwWKmxpWVHxu/szCr4TjPLDJP+K8WOyyY/X9PRzWCv1POzfpyA89f4R&#10;/m+vtILkLY1f4X4nXAE5vwEAAP//AwBQSwECLQAUAAYACAAAACEA2+H2y+4AAACFAQAAEwAAAAAA&#10;AAAAAAAAAAAAAAAAW0NvbnRlbnRfVHlwZXNdLnhtbFBLAQItABQABgAIAAAAIQBa9CxbvwAAABUB&#10;AAALAAAAAAAAAAAAAAAAAB8BAABfcmVscy8ucmVsc1BLAQItABQABgAIAAAAIQBgzp6ByAAAAN4A&#10;AAAPAAAAAAAAAAAAAAAAAAcCAABkcnMvZG93bnJldi54bWxQSwUGAAAAAAMAAwC3AAAA/AIAAAAA&#10;" path="m,l22619,5893e" filled="f" strokecolor="#e5e5e5" strokeweight=".05206mm">
                        <v:stroke endcap="square"/>
                        <v:path arrowok="t" textboxrect="0,0,22619,5893"/>
                      </v:shape>
                      <v:shape id="Shape 69815" o:spid="_x0000_s1042" style="position:absolute;left:2382;top:12941;width:213;height:75;visibility:visible;mso-wrap-style:square;v-text-anchor:top" coordsize="2128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aOxgAAAN4AAAAPAAAAZHJzL2Rvd25yZXYueG1sRI9BawIx&#10;FITvhf6H8Aq9lJq1rbKuRlGhUo9axetj89wsJi/LJnXXf98IhR6HmfmGmS16Z8WV2lB7VjAcZCCI&#10;S69rrhQcvj9fcxAhImu0nknBjQIs5o8PMyy073hH132sRIJwKFCBibEppAylIYdh4Bvi5J196zAm&#10;2VZSt9gluLPyLcvG0mHNacFgQ2tD5WX/4xRU25dTt92gvZn39ch+HFeHkO+Uen7ql1MQkfr4H/5r&#10;f2kF40k+HMH9TroCcv4LAAD//wMAUEsBAi0AFAAGAAgAAAAhANvh9svuAAAAhQEAABMAAAAAAAAA&#10;AAAAAAAAAAAAAFtDb250ZW50X1R5cGVzXS54bWxQSwECLQAUAAYACAAAACEAWvQsW78AAAAVAQAA&#10;CwAAAAAAAAAAAAAAAAAfAQAAX3JlbHMvLnJlbHNQSwECLQAUAAYACAAAACEAlKKWjsYAAADeAAAA&#10;DwAAAAAAAAAAAAAAAAAHAgAAZHJzL2Rvd25yZXYueG1sUEsFBgAAAAADAAMAtwAAAPoCAAAAAA==&#10;" path="m,l21280,7527e" filled="f" strokecolor="#e5e5e5" strokeweight=".05206mm">
                        <v:stroke endcap="square"/>
                        <v:path arrowok="t" textboxrect="0,0,21280,7527"/>
                      </v:shape>
                      <v:shape id="Shape 69816" o:spid="_x0000_s1043" style="position:absolute;left:2611;top:13016;width:197;height:79;visibility:visible;mso-wrap-style:square;v-text-anchor:top" coordsize="1967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MkxgAAAN4AAAAPAAAAZHJzL2Rvd25yZXYueG1sRI/NasMw&#10;EITvhbyD2EJvjZwcTOJGCaGkEMgl/9DbYm1kE2slLNV28/RVodDjMDPfMIvVYBvRURtqxwom4wwE&#10;cel0zUbB+fTxOgMRIrLGxjEp+KYAq+XoaYGFdj0fqDtGIxKEQ4EKqhh9IWUoK7IYxs4TJ+/mWosx&#10;ydZI3WKf4LaR0yzLpcWa00KFnt4rKu/HL6ug893lYA1NH5fN53Xo/X7d74xSL8/D+g1EpCH+h//a&#10;W60gn88mOfzeSVdALn8AAAD//wMAUEsBAi0AFAAGAAgAAAAhANvh9svuAAAAhQEAABMAAAAAAAAA&#10;AAAAAAAAAAAAAFtDb250ZW50X1R5cGVzXS54bWxQSwECLQAUAAYACAAAACEAWvQsW78AAAAVAQAA&#10;CwAAAAAAAAAAAAAAAAAfAQAAX3JlbHMvLnJlbHNQSwECLQAUAAYACAAAACEAG/UDJMYAAADeAAAA&#10;DwAAAAAAAAAAAAAAAAAHAgAAZHJzL2Rvd25yZXYueG1sUEsFBgAAAAADAAMAtwAAAPoCAAAAAA==&#10;" path="m,l19674,7848e" filled="f" strokecolor="#e5e5e5" strokeweight=".05206mm">
                        <v:stroke endcap="square"/>
                        <v:path arrowok="t" textboxrect="0,0,19674,7848"/>
                      </v:shape>
                      <v:shape id="Shape 69817" o:spid="_x0000_s1044" style="position:absolute;left:2824;top:13095;width:166;height:75;visibility:visible;mso-wrap-style:square;v-text-anchor:top" coordsize="1659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dSyAAAAN4AAAAPAAAAZHJzL2Rvd25yZXYueG1sRI9Pa8JA&#10;FMTvgt9heYI33eghTVNXKWIxUKj4B+zxkX1NQrJvQ3YbUz99tyD0OMzMb5jVZjCN6KlzlWUFi3kE&#10;gji3uuJCweX8NktAOI+ssbFMCn7IwWY9Hq0w1fbGR+pPvhABwi5FBaX3bSqly0sy6Oa2JQ7el+0M&#10;+iC7QuoObwFuGrmMolgarDgslNjStqS8Pn0bBX0S19lxfz2/L+/1vZDx5+7jkCk1nQyvLyA8Df4/&#10;/GhnWkH8nCye4O9OuAJy/QsAAP//AwBQSwECLQAUAAYACAAAACEA2+H2y+4AAACFAQAAEwAAAAAA&#10;AAAAAAAAAAAAAAAAW0NvbnRlbnRfVHlwZXNdLnhtbFBLAQItABQABgAIAAAAIQBa9CxbvwAAABUB&#10;AAALAAAAAAAAAAAAAAAAAB8BAABfcmVscy8ucmVsc1BLAQItABQABgAIAAAAIQDyktdSyAAAAN4A&#10;AAAPAAAAAAAAAAAAAAAAAAcCAABkcnMvZG93bnJldi54bWxQSwUGAAAAAAMAAwC3AAAA/AIAAAAA&#10;" path="m,l16596,7527e" filled="f" strokecolor="#e5e5e5" strokeweight=".05206mm">
                        <v:stroke endcap="square"/>
                        <v:path arrowok="t" textboxrect="0,0,16596,7527"/>
                      </v:shape>
                      <v:shape id="Shape 69818" o:spid="_x0000_s1045" style="position:absolute;left:3003;top:13170;width:154;height:92;visibility:visible;mso-wrap-style:square;v-text-anchor:top" coordsize="15391,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TwgAAAN4AAAAPAAAAZHJzL2Rvd25yZXYueG1sRE/dasIw&#10;FL4f+A7hDLybaYWWWo0ylI7BrlZ9gENzbIvNSUmi7Xz65WKwy4/vf3eYzSAe5HxvWUG6SkAQN1b3&#10;3Cq4nKu3AoQPyBoHy6Tghzwc9ouXHZbaTvxNjzq0IoawL1FBF8JYSumbjgz6lR2JI3e1zmCI0LVS&#10;O5xiuBnkOklyabDn2NDhSMeOmlt9NwoaqtZHet6K9utjrF1qz1l2Pym1fJ3ftyACzeFf/Of+1Ary&#10;TZHGvfFOvAJy/wsAAP//AwBQSwECLQAUAAYACAAAACEA2+H2y+4AAACFAQAAEwAAAAAAAAAAAAAA&#10;AAAAAAAAW0NvbnRlbnRfVHlwZXNdLnhtbFBLAQItABQABgAIAAAAIQBa9CxbvwAAABUBAAALAAAA&#10;AAAAAAAAAAAAAB8BAABfcmVscy8ucmVsc1BLAQItABQABgAIAAAAIQBx/lQTwgAAAN4AAAAPAAAA&#10;AAAAAAAAAAAAAAcCAABkcnMvZG93bnJldi54bWxQSwUGAAAAAAMAAwC3AAAA9gIAAAAA&#10;" path="m,l15391,9174e" filled="f" strokecolor="#e5e5e5" strokeweight=".05206mm">
                        <v:stroke endcap="square"/>
                        <v:path arrowok="t" textboxrect="0,0,15391,9174"/>
                      </v:shape>
                      <v:shape id="Shape 69819" o:spid="_x0000_s1046" style="position:absolute;left:3171;top:13262;width:136;height:92;visibility:visible;mso-wrap-style:square;v-text-anchor:top" coordsize="1365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zxgAAAN4AAAAPAAAAZHJzL2Rvd25yZXYueG1sRI9Li8JA&#10;EITvgv9haMGL6CQeJEZHEXeFPbiH9XFvMm0SzPSEzJjHv98RFvZYVNVX1Hbfm0q01LjSsoJ4EYEg&#10;zqwuOVdwu57mCQjnkTVWlknBQA72u/Foi6m2Hf9Qe/G5CBB2KSoovK9TKV1WkEG3sDVx8B62MeiD&#10;bHKpG+wC3FRyGUUrabDksFBgTceCsuflZRT0yffjNLPXl/zk4d52dRJ/DGelppP+sAHhqff/4b/2&#10;l1awWifxGt53whWQu18AAAD//wMAUEsBAi0AFAAGAAgAAAAhANvh9svuAAAAhQEAABMAAAAAAAAA&#10;AAAAAAAAAAAAAFtDb250ZW50X1R5cGVzXS54bWxQSwECLQAUAAYACAAAACEAWvQsW78AAAAVAQAA&#10;CwAAAAAAAAAAAAAAAAAfAQAAX3JlbHMvLnJlbHNQSwECLQAUAAYACAAAACEA6rOf88YAAADeAAAA&#10;DwAAAAAAAAAAAAAAAAAHAgAAZHJzL2Rvd25yZXYueG1sUEsFBgAAAAADAAMAtwAAAPoCAAAAAA==&#10;" path="m,l13652,9160e" filled="f" strokecolor="#e5e5e5" strokeweight=".05206mm">
                        <v:stroke endcap="square"/>
                        <v:path arrowok="t" textboxrect="0,0,13652,9160"/>
                      </v:shape>
                      <v:shape id="Shape 69820" o:spid="_x0000_s1047" style="position:absolute;left:3325;top:13354;width:104;height:88;visibility:visible;mso-wrap-style:square;v-text-anchor:top" coordsize="1044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whxgAAAN4AAAAPAAAAZHJzL2Rvd25yZXYueG1sRI/LasJA&#10;FIb3Bd9hOEJ3dWIokkZHKYq2gpt6QZeHzDGTmjkTMlONb99ZCC5//hvfZNbZWlyp9ZVjBcNBAoK4&#10;cLriUsF+t3zLQPiArLF2TAru5GE27b1MMNfuxj903YZSxBH2OSowITS5lL4wZNEPXEMcvbNrLYYo&#10;21LqFm9x3NYyTZKRtFhxfDDY0NxQcdn+WQWL4/19vU8Pm7U7fS1Mttqd5/pXqdd+9zkGEagLz/Cj&#10;/a0VjD6yNAJEnIgCcvoPAAD//wMAUEsBAi0AFAAGAAgAAAAhANvh9svuAAAAhQEAABMAAAAAAAAA&#10;AAAAAAAAAAAAAFtDb250ZW50X1R5cGVzXS54bWxQSwECLQAUAAYACAAAACEAWvQsW78AAAAVAQAA&#10;CwAAAAAAAAAAAAAAAAAfAQAAX3JlbHMvLnJlbHNQSwECLQAUAAYACAAAACEAfUlcIcYAAADeAAAA&#10;DwAAAAAAAAAAAAAAAAAHAgAAZHJzL2Rvd25yZXYueG1sUEsFBgAAAAADAAMAtwAAAPoCAAAAAA==&#10;" path="m,l10440,8839e" filled="f" strokecolor="#e5e5e5" strokeweight=".05206mm">
                        <v:stroke endcap="square"/>
                        <v:path arrowok="t" textboxrect="0,0,10440,8839"/>
                      </v:shape>
                      <v:shape id="Shape 69821" o:spid="_x0000_s1048" style="position:absolute;left:3445;top:13458;width:75;height:92;visibility:visible;mso-wrap-style:square;v-text-anchor:top" coordsize="749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TbxwAAAN4AAAAPAAAAZHJzL2Rvd25yZXYueG1sRI9Ba8JA&#10;FITvBf/D8oRepG4iVjS6ilgKiqduCvX4yD6TYPZtyK6a/nu3UPA4zMw3zGrT20bcqPO1YwXpOAFB&#10;XDhTc6ngO/98m4PwAdlg45gU/JKHzXrwssLMuDt/0U2HUkQI+wwVVCG0mZS+qMiiH7uWOHpn11kM&#10;UXalNB3eI9w2cpIkM2mx5rhQYUu7ioqLvloFh5HW7bs+pflHMtoVx5/p0V2cUq/DfrsEEagPz/B/&#10;e28UzBbzSQp/d+IVkOsHAAAA//8DAFBLAQItABQABgAIAAAAIQDb4fbL7gAAAIUBAAATAAAAAAAA&#10;AAAAAAAAAAAAAABbQ29udGVudF9UeXBlc10ueG1sUEsBAi0AFAAGAAgAAAAhAFr0LFu/AAAAFQEA&#10;AAsAAAAAAAAAAAAAAAAAHwEAAF9yZWxzLy5yZWxzUEsBAi0AFAAGAAgAAAAhAI0GpNvHAAAA3gAA&#10;AA8AAAAAAAAAAAAAAAAABwIAAGRycy9kb3ducmV2LnhtbFBLBQYAAAAAAwADALcAAAD7AgAAAAA=&#10;" path="m,l7495,9160e" filled="f" strokecolor="#e5e5e5" strokeweight=".05206mm">
                        <v:stroke endcap="square"/>
                        <v:path arrowok="t" textboxrect="0,0,7495,9160"/>
                      </v:shape>
                      <v:shape id="Shape 69822" o:spid="_x0000_s1049" style="position:absolute;left:3536;top:13566;width:59;height:89;visibility:visible;mso-wrap-style:square;v-text-anchor:top" coordsize="5889,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jxxwAAAN4AAAAPAAAAZHJzL2Rvd25yZXYueG1sRI9BSwMx&#10;FITvgv8hPMGLtFkXWdq1aSkVQfCy1hZ6fN28bhaTl7BJ2/XfG0HwOMzMN8xiNTorLjTE3rOCx2kB&#10;grj1uudOwe7zdTIDEROyRuuZFHxThNXy9maBtfZX/qDLNnUiQzjWqMCkFGopY2vIYZz6QJy9kx8c&#10;piyHTuoBrxnurCyLopIOe84LBgNtDLVf27NT8GDO88PpyR6bfRN2oTHV+4utlLq/G9fPIBKN6T/8&#10;137TCqr5rCzh906+AnL5AwAA//8DAFBLAQItABQABgAIAAAAIQDb4fbL7gAAAIUBAAATAAAAAAAA&#10;AAAAAAAAAAAAAABbQ29udGVudF9UeXBlc10ueG1sUEsBAi0AFAAGAAgAAAAhAFr0LFu/AAAAFQEA&#10;AAsAAAAAAAAAAAAAAAAAHwEAAF9yZWxzLy5yZWxzUEsBAi0AFAAGAAgAAAAhAIap6PHHAAAA3gAA&#10;AA8AAAAAAAAAAAAAAAAABwIAAGRycy9kb3ducmV2LnhtbFBLBQYAAAAAAwADALcAAAD7AgAAAAA=&#10;" path="m,l5889,8839e" filled="f" strokecolor="#e5e5e5" strokeweight=".05206mm">
                        <v:stroke endcap="square"/>
                        <v:path arrowok="t" textboxrect="0,0,5889,8839"/>
                      </v:shape>
                      <v:shape id="Shape 69823" o:spid="_x0000_s1050" style="position:absolute;left:3595;top:13671;width:29;height:108;visibility:visible;mso-wrap-style:square;v-text-anchor:top" coordsize="294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0VxQAAAN4AAAAPAAAAZHJzL2Rvd25yZXYueG1sRI9Pi8Iw&#10;FMTvwn6H8Ba8yJpuBdGuUZaFBcWTf/D8aJ5NsXkpTdTm2xtB8DjMzG+Yxaq3jbhR52vHCr7HGQji&#10;0umaKwXHw//XDIQPyBobx6QgkofV8mOwwEK7O+/otg+VSBD2BSowIbSFlL40ZNGPXUucvLPrLIYk&#10;u0rqDu8JbhuZZ9lUWqw5LRhs6c9QedlfrYJLXjWH02i70edotnm8xuMui0oNP/vfHxCB+vAOv9pr&#10;rWA6n+UTeN5JV0AuHwAAAP//AwBQSwECLQAUAAYACAAAACEA2+H2y+4AAACFAQAAEwAAAAAAAAAA&#10;AAAAAAAAAAAAW0NvbnRlbnRfVHlwZXNdLnhtbFBLAQItABQABgAIAAAAIQBa9CxbvwAAABUBAAAL&#10;AAAAAAAAAAAAAAAAAB8BAABfcmVscy8ucmVsc1BLAQItABQABgAIAAAAIQDPub0VxQAAAN4AAAAP&#10;AAAAAAAAAAAAAAAAAAcCAABkcnMvZG93bnJldi54bWxQSwUGAAAAAAMAAwC3AAAA+QIAAAAA&#10;" path="m,l2944,10807e" filled="f" strokecolor="#e5e5e5" strokeweight=".05206mm">
                        <v:stroke endcap="square"/>
                        <v:path arrowok="t" textboxrect="0,0,2944,10807"/>
                      </v:shape>
                      <v:shape id="Shape 69824" o:spid="_x0000_s1051" style="position:absolute;left:3624;top:13792;width:0;height:46;visibility:visible;mso-wrap-style:square;v-text-anchor:top" coordsize="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KxgAAAN4AAAAPAAAAZHJzL2Rvd25yZXYueG1sRI9BS8NA&#10;FITvQv/D8gpexG4aJNbYbSmiIp608eLtkX3NRrNvw+6zjf/eFQSPw8x8w6y3kx/UkWLqAxtYLgpQ&#10;xG2wPXcG3pqHyxWoJMgWh8Bk4JsSbDezszXWNpz4lY576VSGcKrRgBMZa61T68hjWoSROHuHED1K&#10;lrHTNuIpw/2gy6KotMee84LDke4ctZ/7L2/g+vHlQr8P0tj7w/OknXzEsmqMOZ9Pu1tQQpP8h//a&#10;T9ZAdbMqr+D3Tr4CevMDAAD//wMAUEsBAi0AFAAGAAgAAAAhANvh9svuAAAAhQEAABMAAAAAAAAA&#10;AAAAAAAAAAAAAFtDb250ZW50X1R5cGVzXS54bWxQSwECLQAUAAYACAAAACEAWvQsW78AAAAVAQAA&#10;CwAAAAAAAAAAAAAAAAAfAQAAX3JlbHMvLnJlbHNQSwECLQAUAAYACAAAACEACm8JCsYAAADeAAAA&#10;DwAAAAAAAAAAAAAAAAAHAgAAZHJzL2Rvd25yZXYueG1sUEsFBgAAAAADAAMAtwAAAPoCAAAAAA==&#10;" path="m,l,4580e" filled="f" strokecolor="#e5e5e5" strokeweight=".05206mm">
                        <v:stroke endcap="square"/>
                        <v:path arrowok="t" textboxrect="0,0,0,4580"/>
                      </v:shape>
                      <v:shape id="Shape 69909" o:spid="_x0000_s1052" style="position:absolute;left:1107;top:17899;width:107;height:30;visibility:visible;mso-wrap-style:square;v-text-anchor:top" coordsize="10707,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d1xgAAAN4AAAAPAAAAZHJzL2Rvd25yZXYueG1sRI9Ra8Iw&#10;FIXfB/sP4Qp7GZq4QWerUUQYTBDGqj/g2lybYnPTNZl2/34RhD0ezjnf4SxWg2vFhfrQeNYwnSgQ&#10;xJU3DdcaDvv38QxEiMgGW8+k4ZcCrJaPDwssjL/yF13KWIsE4VCgBhtjV0gZKksOw8R3xMk7+d5h&#10;TLKvpenxmuCulS9KZdJhw2nBYkcbS9W5/HEaPjff2+e39XFr90hTlWe7V1vutH4aDes5iEhD/A/f&#10;2x9GQ5bnKofbnXQF5PIPAAD//wMAUEsBAi0AFAAGAAgAAAAhANvh9svuAAAAhQEAABMAAAAAAAAA&#10;AAAAAAAAAAAAAFtDb250ZW50X1R5cGVzXS54bWxQSwECLQAUAAYACAAAACEAWvQsW78AAAAVAQAA&#10;CwAAAAAAAAAAAAAAAAAfAQAAX3JlbHMvLnJlbHNQSwECLQAUAAYACAAAACEAs1sndcYAAADeAAAA&#10;DwAAAAAAAAAAAAAAAAAHAgAAZHJzL2Rvd25yZXYueG1sUEsFBgAAAAADAAMAtwAAAPoCAAAAAA==&#10;" path="m10707,2946l,e" filled="f" strokeweight=".05206mm">
                        <v:stroke endcap="square"/>
                        <v:path arrowok="t" textboxrect="0,0,10707,2946"/>
                      </v:shape>
                      <v:shape id="Shape 69910" o:spid="_x0000_s1053" style="position:absolute;left:1273;top:17974;width:79;height:46;visibility:visible;mso-wrap-style:square;v-text-anchor:top" coordsize="7897,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i1xgAAAN4AAAAPAAAAZHJzL2Rvd25yZXYueG1sRI9Na8JA&#10;EIbvBf/DMkIvRTcRapvUVSRWKL1IrRdvQ3ZMQrOzITvG+O+7h0KPL+8Xz2ozulYN1IfGs4F0noAi&#10;Lr1tuDJw+t7PXkEFQbbYeiYDdwqwWU8eVphbf+MvGo5SqTjCIUcDtUiXax3KmhyGue+Io3fxvUOJ&#10;sq+07fEWx12rF0my1A4bjg81dlTUVP4cr87AIj3ILjvvdy+fFxmK9+fi/OTvxjxOx+0bKKFR/sN/&#10;7Q9rYJllaQSIOBEF9PoXAAD//wMAUEsBAi0AFAAGAAgAAAAhANvh9svuAAAAhQEAABMAAAAAAAAA&#10;AAAAAAAAAAAAAFtDb250ZW50X1R5cGVzXS54bWxQSwECLQAUAAYACAAAACEAWvQsW78AAAAVAQAA&#10;CwAAAAAAAAAAAAAAAAAfAQAAX3JlbHMvLnJlbHNQSwECLQAUAAYACAAAACEAIq5YtcYAAADeAAAA&#10;DwAAAAAAAAAAAAAAAAAHAgAAZHJzL2Rvd25yZXYueG1sUEsFBgAAAAADAAMAtwAAAPoCAAAAAA==&#10;" path="m,4580l7897,e" filled="f" strokeweight=".05206mm">
                        <v:stroke endcap="square"/>
                        <v:path arrowok="t" textboxrect="0,0,7897,4580"/>
                      </v:shape>
                      <v:shape id="Shape 69914" o:spid="_x0000_s1054" style="position:absolute;left:2278;top:18462;width:120;height:30;visibility:visible;mso-wrap-style:square;v-text-anchor:top" coordsize="1204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VixwAAAN4AAAAPAAAAZHJzL2Rvd25yZXYueG1sRI9Ba8JA&#10;FITvhf6H5RW81Y1ixURXKYLgoUUa9eDtuftMUrNvQ3ar8d+7QsHjMDPfMLNFZ2txodZXjhUM+gkI&#10;Yu1MxYWC3Xb1PgHhA7LB2jEpuJGHxfz1ZYaZcVf+oUseChEh7DNUUIbQZFJ6XZJF33cNcfROrrUY&#10;omwLaVq8Rrit5TBJxtJixXGhxIaWJelz/mcVpPKcb/fNQa9Xy4/RUR/k99fvRqneW/c5BRGoC8/w&#10;f3ttFIzTdDCCx514BeT8DgAA//8DAFBLAQItABQABgAIAAAAIQDb4fbL7gAAAIUBAAATAAAAAAAA&#10;AAAAAAAAAAAAAABbQ29udGVudF9UeXBlc10ueG1sUEsBAi0AFAAGAAgAAAAhAFr0LFu/AAAAFQEA&#10;AAsAAAAAAAAAAAAAAAAAHwEAAF9yZWxzLy5yZWxzUEsBAi0AFAAGAAgAAAAhAHy6ZWLHAAAA3gAA&#10;AA8AAAAAAAAAAAAAAAAABwIAAGRycy9kb3ducmV2LnhtbFBLBQYAAAAAAwADALcAAAD7AgAAAAA=&#10;" path="m,l12045,2946e" filled="f" strokeweight=".05206mm">
                        <v:stroke endcap="square"/>
                        <v:path arrowok="t" textboxrect="0,0,12045,2946"/>
                      </v:shape>
                      <v:shape id="Shape 69915" o:spid="_x0000_s1055" style="position:absolute;left:2049;top:18004;width:75;height:46;visibility:visible;mso-wrap-style:square;v-text-anchor:top" coordsize="749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KkxwAAAN4AAAAPAAAAZHJzL2Rvd25yZXYueG1sRI9Ba8JA&#10;FITvQv/D8gq96SZCRVM3QQVpLz00KrW3R/Y1G5J9G7Krpv++Wyh4HGbmG2ZdjLYTVxp841hBOktA&#10;EFdON1wrOB720yUIH5A1do5JwQ95KPKHyRoz7W78Qdcy1CJC2GeowITQZ1L6ypBFP3M9cfS+3WAx&#10;RDnUUg94i3DbyXmSLKTFhuOCwZ52hqq2vFgFzfj+NcfN3n6+pml5as/bbXs2Sj09jpsXEIHGcA//&#10;t9+0gsVqlT7D3514BWT+CwAA//8DAFBLAQItABQABgAIAAAAIQDb4fbL7gAAAIUBAAATAAAAAAAA&#10;AAAAAAAAAAAAAABbQ29udGVudF9UeXBlc10ueG1sUEsBAi0AFAAGAAgAAAAhAFr0LFu/AAAAFQEA&#10;AAsAAAAAAAAAAAAAAAAAHwEAAF9yZWxzLy5yZWxzUEsBAi0AFAAGAAgAAAAhAEVFsqTHAAAA3gAA&#10;AA8AAAAAAAAAAAAAAAAABwIAAGRycy9kb3ducmV2LnhtbFBLBQYAAAAAAwADALcAAAD7AgAAAAA=&#10;" path="m,4580l7495,e" filled="f" strokeweight=".05206mm">
                        <v:stroke endcap="square"/>
                        <v:path arrowok="t" textboxrect="0,0,7495,4580"/>
                      </v:shape>
                      <v:shape id="Shape 69916" o:spid="_x0000_s1056" style="position:absolute;left:1472;top:18171;width:59;height:62;visibility:visible;mso-wrap-style:square;v-text-anchor:top" coordsize="588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L9xwAAAN4AAAAPAAAAZHJzL2Rvd25yZXYueG1sRI9Ba8JA&#10;FITvBf/D8oTe6kZbYo2uYgtSET1Ubc+P7DMJZt9us1sT/70rFHocZuYbZrboTC0u1PjKsoLhIAFB&#10;nFtdcaHgeFg9vYLwAVljbZkUXMnDYt57mGGmbcufdNmHQkQI+wwVlCG4TEqfl2TQD6wjjt7JNgZD&#10;lE0hdYNthJtajpIklQYrjgslOnovKT/vf42Cdrx66z60edlsD9+n48/WPe++nFKP/W45BRGoC//h&#10;v/ZaK0gnk2EK9zvxCsj5DQAA//8DAFBLAQItABQABgAIAAAAIQDb4fbL7gAAAIUBAAATAAAAAAAA&#10;AAAAAAAAAAAAAABbQ29udGVudF9UeXBlc10ueG1sUEsBAi0AFAAGAAgAAAAhAFr0LFu/AAAAFQEA&#10;AAsAAAAAAAAAAAAAAAAAHwEAAF9yZWxzLy5yZWxzUEsBAi0AFAAGAAgAAAAhAOLYEv3HAAAA3gAA&#10;AA8AAAAAAAAAAAAAAAAABwIAAGRycy9kb3ducmV2LnhtbFBLBQYAAAAAAwADALcAAAD7AgAAAAA=&#10;" path="m5889,6228l,e" filled="f" strokeweight=".05206mm">
                        <v:stroke endcap="square"/>
                        <v:path arrowok="t" textboxrect="0,0,5889,6228"/>
                      </v:shape>
                      <v:shape id="Shape 69917" o:spid="_x0000_s1057" style="position:absolute;left:1198;top:18263;width:138;height:45;visibility:visible;mso-wrap-style:square;v-text-anchor:top" coordsize="1378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KwxgAAAN4AAAAPAAAAZHJzL2Rvd25yZXYueG1sRI9Ba8JA&#10;FITvQv/D8gq9iG4sYk10lVIseBE1Fbw+sq/J0uzbkF1N+u9dQfA4zMw3zHLd21pcqfXGsYLJOAFB&#10;XDhtuFRw+vkezUH4gKyxdkwK/snDevUyWGKmXcdHuuahFBHCPkMFVQhNJqUvKrLox64hjt6vay2G&#10;KNtS6ha7CLe1fE+SmbRoOC5U2NBXRcVffrEKhnJq8v5wCtrsu80+b8pdej4o9fbafy5ABOrDM/xo&#10;b7WCWZpOPuB+J14BuboBAAD//wMAUEsBAi0AFAAGAAgAAAAhANvh9svuAAAAhQEAABMAAAAAAAAA&#10;AAAAAAAAAAAAAFtDb250ZW50X1R5cGVzXS54bWxQSwECLQAUAAYACAAAACEAWvQsW78AAAAVAQAA&#10;CwAAAAAAAAAAAAAAAAAfAQAAX3JlbHMvLnJlbHNQSwECLQAUAAYACAAAACEAZ7SCsMYAAADeAAAA&#10;DwAAAAAAAAAAAAAAAAAHAgAAZHJzL2Rvd25yZXYueG1sUEsFBgAAAAADAAMAtwAAAPoCAAAAAA==&#10;" path="m13785,4580l,e" filled="f" strokeweight=".05206mm">
                        <v:stroke endcap="square"/>
                        <v:path arrowok="t" textboxrect="0,0,13785,4580"/>
                      </v:shape>
                      <v:shape id="Shape 69918" o:spid="_x0000_s1058" style="position:absolute;left:1198;top:18400;width:92;height:62;visibility:visible;mso-wrap-style:square;v-text-anchor:top" coordsize="9235,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V2wQAAAN4AAAAPAAAAZHJzL2Rvd25yZXYueG1sRE/LisIw&#10;FN0L/kO4gjtNK/iqRtEBwYUbH7i+NneaMslNaTK28/eTxcAsD+e93ffOije1ofasIJ9mIIhLr2uu&#10;FDzup8kKRIjIGq1nUvBDAfa74WCLhfYdX+l9i5VIIRwKVGBibAopQ2nIYZj6hjhxn751GBNsK6lb&#10;7FK4s3KWZQvpsObUYLChD0Pl1+3bKXAXO38dLydvr/nh/Fy6ZUfmpdR41B82ICL18V/85z5rBYv1&#10;Ok970510BeTuFwAA//8DAFBLAQItABQABgAIAAAAIQDb4fbL7gAAAIUBAAATAAAAAAAAAAAAAAAA&#10;AAAAAABbQ29udGVudF9UeXBlc10ueG1sUEsBAi0AFAAGAAgAAAAhAFr0LFu/AAAAFQEAAAsAAAAA&#10;AAAAAAAAAAAAHwEAAF9yZWxzLy5yZWxzUEsBAi0AFAAGAAgAAAAhAKCahXbBAAAA3gAAAA8AAAAA&#10;AAAAAAAAAAAABwIAAGRycy9kb3ducmV2LnhtbFBLBQYAAAAAAwADALcAAAD1AgAAAAA=&#10;" path="m9235,6214l,e" filled="f" strokeweight=".05206mm">
                        <v:stroke endcap="square"/>
                        <v:path arrowok="t" textboxrect="0,0,9235,6214"/>
                      </v:shape>
                      <v:shape id="Shape 69919" o:spid="_x0000_s1059" style="position:absolute;left:1898;top:18325;width:43;height:75;visibility:visible;mso-wrap-style:square;v-text-anchor:top" coordsize="428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RmxwAAAN4AAAAPAAAAZHJzL2Rvd25yZXYueG1sRI9Ba8JA&#10;FITvBf/D8gQvRTcqiEldRQSliIcaRa/P7GsSzL4N2a2m/fVdQfA4zMw3zGzRmkrcqHGlZQXDQQSC&#10;OLO65FzB8bDuT0E4j6yxskwKfsnBYt55m2Gi7Z33dEt9LgKEXYIKCu/rREqXFWTQDWxNHLxv2xj0&#10;QTa51A3eA9xUchRFE2mw5LBQYE2rgrJr+mMURLt0f+TN6m+8Pdv3/Ks9XbPLRqlet11+gPDU+lf4&#10;2f7UCiZxPIzhcSdcATn/BwAA//8DAFBLAQItABQABgAIAAAAIQDb4fbL7gAAAIUBAAATAAAAAAAA&#10;AAAAAAAAAAAAAABbQ29udGVudF9UeXBlc10ueG1sUEsBAi0AFAAGAAgAAAAhAFr0LFu/AAAAFQEA&#10;AAsAAAAAAAAAAAAAAAAAHwEAAF9yZWxzLy5yZWxzUEsBAi0AFAAGAAgAAAAhAOf0xGbHAAAA3gAA&#10;AA8AAAAAAAAAAAAAAAAABwIAAGRycy9kb3ducmV2LnhtbFBLBQYAAAAAAwADALcAAAD7AgAAAAA=&#10;" path="m4283,7527l,e" filled="f" strokeweight=".05206mm">
                        <v:stroke endcap="square"/>
                        <v:path arrowok="t" textboxrect="0,0,4283,7527"/>
                      </v:shape>
                      <v:shape id="Shape 69920" o:spid="_x0000_s1060" style="position:absolute;left:2231;top:18295;width:47;height:59;visibility:visible;mso-wrap-style:square;v-text-anchor:top" coordsize="468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3xxQAAAN4AAAAPAAAAZHJzL2Rvd25yZXYueG1sRI9Na8JA&#10;EIbvQv/DMkIvUjfmIBpdRQrSeik0bQnehuyYRLOzIbvV9N93DoLHl/eLZ70dXKuu1IfGs4HZNAFF&#10;XHrbcGXg+2v/sgAVIrLF1jMZ+KMA283TaI2Z9Tf+pGseKyUjHDI0UMfYZVqHsiaHYeo7YvFOvncY&#10;RfaVtj3eZNy1Ok2SuXbYsDzU2NFrTeUl/3UG5h98CKfJW0LdIi/Sn6I4Hw9szPN42K1ARRriI3xv&#10;v1vpLZepAAiOoIDe/AMAAP//AwBQSwECLQAUAAYACAAAACEA2+H2y+4AAACFAQAAEwAAAAAAAAAA&#10;AAAAAAAAAAAAW0NvbnRlbnRfVHlwZXNdLnhtbFBLAQItABQABgAIAAAAIQBa9CxbvwAAABUBAAAL&#10;AAAAAAAAAAAAAAAAAB8BAABfcmVscy8ucmVsc1BLAQItABQABgAIAAAAIQAby63xxQAAAN4AAAAP&#10;AAAAAAAAAAAAAAAAAAcCAABkcnMvZG93bnJldi54bWxQSwUGAAAAAAMAAwC3AAAA+QIAAAAA&#10;" path="m4684,5893l,e" filled="f" strokeweight=".05206mm">
                        <v:stroke endcap="square"/>
                        <v:path arrowok="t" textboxrect="0,0,4684,5893"/>
                      </v:shape>
                      <v:shape id="Shape 69921" o:spid="_x0000_s1061" style="position:absolute;left:1927;top:18537;width:59;height:46;visibility:visible;mso-wrap-style:square;v-text-anchor:top" coordsize="588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yhxAAAAN4AAAAPAAAAZHJzL2Rvd25yZXYueG1sRI/NqsIw&#10;FIT3F3yHcAR311QXotUoIoju/Ing9tAc22pzUpqo1ac3woW7HGbmG2a2aG0lHtT40rGCQT8BQZw5&#10;U3Ku4KTXv2MQPiAbrByTghd5WMw7PzNMjXvygR7HkIsIYZ+igiKEOpXSZwVZ9H1XE0fv4hqLIcom&#10;l6bBZ4TbSg6TZCQtlhwXCqxpVVB2O96tAn06a683Y93uy8tO7uury7dvpXrddjkFEagN/+G/9tYo&#10;GE0mwwF878QrIOcfAAAA//8DAFBLAQItABQABgAIAAAAIQDb4fbL7gAAAIUBAAATAAAAAAAAAAAA&#10;AAAAAAAAAABbQ29udGVudF9UeXBlc10ueG1sUEsBAi0AFAAGAAgAAAAhAFr0LFu/AAAAFQEAAAsA&#10;AAAAAAAAAAAAAAAAHwEAAF9yZWxzLy5yZWxzUEsBAi0AFAAGAAgAAAAhAM7c3KHEAAAA3gAAAA8A&#10;AAAAAAAAAAAAAAAABwIAAGRycy9kb3ducmV2LnhtbFBLBQYAAAAAAwADALcAAAD4AgAAAAA=&#10;" path="m5889,4580l,e" filled="f" strokeweight=".05206mm">
                        <v:stroke endcap="square"/>
                        <v:path arrowok="t" textboxrect="0,0,5889,4580"/>
                      </v:shape>
                      <v:shape id="Shape 69922" o:spid="_x0000_s1062" style="position:absolute;left:2124;top:18642;width:0;height:108;visibility:visible;mso-wrap-style:square;v-text-anchor:top" coordsize="0,1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dgxwAAAN4AAAAPAAAAZHJzL2Rvd25yZXYueG1sRI/NasMw&#10;EITvhb6D2EJuiVRD3cSNEoppID3mD9rbYm0tN9bKWGri5umjQqDHYWa+YebLwbXiRH1oPGt4nCgQ&#10;xJU3Ddca9rvVeAoiRGSDrWfS8EsBlov7uzkWxp95Q6dtrEWCcChQg42xK6QMlSWHYeI74uR9+d5h&#10;TLKvpenxnOCulZlSuXTYcFqw2FFpqTpuf5yG5/h5+T582KemzMvpuzLHy0q9aT16GF5fQEQa4n/4&#10;1l4bDflslmXwdyddAbm4AgAA//8DAFBLAQItABQABgAIAAAAIQDb4fbL7gAAAIUBAAATAAAAAAAA&#10;AAAAAAAAAAAAAABbQ29udGVudF9UeXBlc10ueG1sUEsBAi0AFAAGAAgAAAAhAFr0LFu/AAAAFQEA&#10;AAsAAAAAAAAAAAAAAAAAHwEAAF9yZWxzLy5yZWxzUEsBAi0AFAAGAAgAAAAhAGvhR2DHAAAA3gAA&#10;AA8AAAAAAAAAAAAAAAAABwIAAGRycy9kb3ducmV2LnhtbFBLBQYAAAAAAwADALcAAAD7AgAAAAA=&#10;" path="m,l,10808e" filled="f" strokeweight=".05206mm">
                        <v:stroke endcap="square"/>
                        <v:path arrowok="t" textboxrect="0,0,0,10808"/>
                      </v:shape>
                      <v:shape id="Shape 69923" o:spid="_x0000_s1063" style="position:absolute;left:1549;top:18629;width:58;height:75;visibility:visible;mso-wrap-style:square;v-text-anchor:top" coordsize="5889,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FcxQAAAN4AAAAPAAAAZHJzL2Rvd25yZXYueG1sRI9BawIx&#10;FITvhf6H8Aq91awK4q5GWUShetOWQm+PzXN3cfMSkriu/94UCh6HmfmGWa4H04mefGgtKxiPMhDE&#10;ldUt1wq+v3YfcxAhImvsLJOCOwVYr15fllhoe+Mj9adYiwThUKCCJkZXSBmqhgyGkXXEyTtbbzAm&#10;6WupPd4S3HRykmUzabDltNCgo01D1eV0NQr633ldXvf043du25d6f3DTeFDq/W0oFyAiDfEZ/m9/&#10;agWzPJ9M4e9OugJy9QAAAP//AwBQSwECLQAUAAYACAAAACEA2+H2y+4AAACFAQAAEwAAAAAAAAAA&#10;AAAAAAAAAAAAW0NvbnRlbnRfVHlwZXNdLnhtbFBLAQItABQABgAIAAAAIQBa9CxbvwAAABUBAAAL&#10;AAAAAAAAAAAAAAAAAB8BAABfcmVscy8ucmVsc1BLAQItABQABgAIAAAAIQB0KTFcxQAAAN4AAAAP&#10;AAAAAAAAAAAAAAAAAAcCAABkcnMvZG93bnJldi54bWxQSwUGAAAAAAMAAwC3AAAA+QIAAAAA&#10;" path="m,7527l5889,e" filled="f" strokeweight=".05206mm">
                        <v:stroke endcap="square"/>
                        <v:path arrowok="t" textboxrect="0,0,5889,7527"/>
                      </v:shape>
                      <v:shape id="Shape 69925" o:spid="_x0000_s1064" style="position:absolute;left:1395;top:18855;width:77;height:62;visibility:visible;mso-wrap-style:square;v-text-anchor:top" coordsize="776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Q8yQAAAN4AAAAPAAAAZHJzL2Rvd25yZXYueG1sRI9BS8NA&#10;FITvgv9heUIvYjcWWpLYbbFiQahFU0vB2yP7TILZt2F3bdJ/3y0IPQ4z8w0zXw6mFUdyvrGs4HGc&#10;gCAurW64UrD/Wj+kIHxA1thaJgUn8rBc3N7MMde254KOu1CJCGGfo4I6hC6X0pc1GfRj2xFH78c6&#10;gyFKV0ntsI9w08pJksykwYbjQo0dvdRU/u7+jIL7JvnYfB9ei9Upzfqt/3wv3CpVanQ3PD+BCDSE&#10;a/i//aYVzLJsMoXLnXgF5OIMAAD//wMAUEsBAi0AFAAGAAgAAAAhANvh9svuAAAAhQEAABMAAAAA&#10;AAAAAAAAAAAAAAAAAFtDb250ZW50X1R5cGVzXS54bWxQSwECLQAUAAYACAAAACEAWvQsW78AAAAV&#10;AQAACwAAAAAAAAAAAAAAAAAfAQAAX3JlbHMvLnJlbHNQSwECLQAUAAYACAAAACEATgm0PMkAAADe&#10;AAAADwAAAAAAAAAAAAAAAAAHAgAAZHJzL2Rvd25yZXYueG1sUEsFBgAAAAADAAMAtwAAAP0CAAAA&#10;AA==&#10;" path="m7763,6214l,e" filled="f" strokeweight=".05206mm">
                        <v:stroke endcap="square"/>
                        <v:path arrowok="t" textboxrect="0,0,7763,6214"/>
                      </v:shape>
                      <v:shape id="Shape 69926" o:spid="_x0000_s1065" style="position:absolute;left:1820;top:18855;width:62;height:46;visibility:visible;mso-wrap-style:square;v-text-anchor:top" coordsize="615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bSyAAAAN4AAAAPAAAAZHJzL2Rvd25yZXYueG1sRI9Pa8JA&#10;FMTvhX6H5RW81Y05pE3MKmIVxEupCu3xkX35g9m3aXbV6KfvFgSPw8z8hsnng2nFmXrXWFYwGUcg&#10;iAurG64UHPbr13cQziNrbC2Tgis5mM+en3LMtL3wF513vhIBwi5DBbX3XSalK2oy6Ma2Iw5eaXuD&#10;Psi+krrHS4CbVsZRlEiDDYeFGjta1lQcdyej4FYc4tvH51v6s2zScru3q+/Vb6TU6GVYTEF4Gvwj&#10;fG9vtIIkTeME/u+EKyBnfwAAAP//AwBQSwECLQAUAAYACAAAACEA2+H2y+4AAACFAQAAEwAAAAAA&#10;AAAAAAAAAAAAAAAAW0NvbnRlbnRfVHlwZXNdLnhtbFBLAQItABQABgAIAAAAIQBa9CxbvwAAABUB&#10;AAALAAAAAAAAAAAAAAAAAB8BAABfcmVscy8ucmVsc1BLAQItABQABgAIAAAAIQCseUbSyAAAAN4A&#10;AAAPAAAAAAAAAAAAAAAAAAcCAABkcnMvZG93bnJldi54bWxQSwUGAAAAAAMAAwC3AAAA/AIAAAAA&#10;" path="m6156,4580l,e" filled="f" strokeweight=".05206mm">
                        <v:stroke endcap="square"/>
                        <v:path arrowok="t" textboxrect="0,0,6156,4580"/>
                      </v:shape>
                      <v:shape id="Shape 69927" o:spid="_x0000_s1066" style="position:absolute;left:1198;top:19084;width:45;height:62;visibility:visible;mso-wrap-style:square;v-text-anchor:top" coordsize="4550,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OOxwAAAN4AAAAPAAAAZHJzL2Rvd25yZXYueG1sRI9PawIx&#10;FMTvgt8hPKE3zVbw39Yo0iKtN7VF7O2xeW62bl6WTbqu/fSNIHgcZuY3zHzZ2lI0VPvCsYLnQQKC&#10;OHO64FzB1+e6PwXhA7LG0jEpuJKH5aLbmWOq3YV31OxDLiKEfYoKTAhVKqXPDFn0A1cRR+/kaosh&#10;yjqXusZLhNtSDpNkLC0WHBcMVvRqKDvvf62CfPN92h6n4fAzcW/JaIumef/bKfXUa1cvIAK14RG+&#10;tz+0gvFsNpzA7U68AnLxDwAA//8DAFBLAQItABQABgAIAAAAIQDb4fbL7gAAAIUBAAATAAAAAAAA&#10;AAAAAAAAAAAAAABbQ29udGVudF9UeXBlc10ueG1sUEsBAi0AFAAGAAgAAAAhAFr0LFu/AAAAFQEA&#10;AAsAAAAAAAAAAAAAAAAAHwEAAF9yZWxzLy5yZWxzUEsBAi0AFAAGAAgAAAAhABY8M47HAAAA3gAA&#10;AA8AAAAAAAAAAAAAAAAABwIAAGRycy9kb3ducmV2LnhtbFBLBQYAAAAAAwADALcAAAD7AgAAAAA=&#10;" path="m4550,6228l,e" filled="f" strokeweight=".05206mm">
                        <v:stroke endcap="square"/>
                        <v:path arrowok="t" textboxrect="0,0,4550,6228"/>
                      </v:shape>
                      <v:shape id="Shape 69928" o:spid="_x0000_s1067" style="position:absolute;left:2745;top:18079;width:79;height:46;visibility:visible;mso-wrap-style:square;v-text-anchor:top" coordsize="7897,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4OxQAAAN4AAAAPAAAAZHJzL2Rvd25yZXYueG1sRE9Na8JA&#10;EL0X+h+WKfRSdGOg2qSuIrFC6UW0XrwN2TEJzc6G7Bjjv+8eCj0+3vdyPbpWDdSHxrOB2TQBRVx6&#10;23Bl4PS9m7yBCoJssfVMBu4UYL16fFhibv2NDzQcpVIxhEOOBmqRLtc6lDU5DFPfEUfu4nuHEmFf&#10;advjLYa7VqdJMtcOG44NNXZU1FT+HK/OQDrbyzY777aLr4sMxcdrcX7xd2Oen8bNOyihUf7Ff+5P&#10;a2CeZWncG+/EK6BXvwAAAP//AwBQSwECLQAUAAYACAAAACEA2+H2y+4AAACFAQAAEwAAAAAAAAAA&#10;AAAAAAAAAAAAW0NvbnRlbnRfVHlwZXNdLnhtbFBLAQItABQABgAIAAAAIQBa9CxbvwAAABUBAAAL&#10;AAAAAAAAAAAAAAAAAB8BAABfcmVscy8ucmVsc1BLAQItABQABgAIAAAAIQAStJ4OxQAAAN4AAAAP&#10;AAAAAAAAAAAAAAAAAAcCAABkcnMvZG93bnJldi54bWxQSwUGAAAAAAMAAwC3AAAA+QIAAAAA&#10;" path="m,4580l7897,e" filled="f" strokeweight=".05206mm">
                        <v:stroke endcap="square"/>
                        <v:path arrowok="t" textboxrect="0,0,7897,4580"/>
                      </v:shape>
                      <v:shape id="Shape 69929" o:spid="_x0000_s1068" style="position:absolute;left:2595;top:18037;width:46;height:75;visibility:visible;mso-wrap-style:square;v-text-anchor:top" coordsize="455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1rxQAAAN4AAAAPAAAAZHJzL2Rvd25yZXYueG1sRI/BasMw&#10;EETvgf6D2EJusVxDTexGCaZQSE+lSSg9LtZWNrVWRlIc5++rQiDHYWbeMJvdbAcxkQ+9YwVPWQ6C&#10;uHW6Z6PgdHxbrUGEiKxxcEwKrhRgt31YbLDW7sKfNB2iEQnCoUYFXYxjLWVoO7IYMjcSJ+/HeYsx&#10;SW+k9nhJcDvIIs9LabHntNDhSK8dtb+Hs1XQeDy+m6IpsaHn9dfH2Zlp/63U8nFuXkBEmuM9fGvv&#10;tYKyqooK/u+kKyC3fwAAAP//AwBQSwECLQAUAAYACAAAACEA2+H2y+4AAACFAQAAEwAAAAAAAAAA&#10;AAAAAAAAAAAAW0NvbnRlbnRfVHlwZXNdLnhtbFBLAQItABQABgAIAAAAIQBa9CxbvwAAABUBAAAL&#10;AAAAAAAAAAAAAAAAAB8BAABfcmVscy8ucmVsc1BLAQItABQABgAIAAAAIQAOQo1rxQAAAN4AAAAP&#10;AAAAAAAAAAAAAAAAAAcCAABkcnMvZG93bnJldi54bWxQSwUGAAAAAAMAAwC3AAAA+QIAAAAA&#10;" path="m4550,7527l,e" filled="f" strokeweight=".05206mm">
                        <v:stroke endcap="square"/>
                        <v:path arrowok="t" textboxrect="0,0,4550,7527"/>
                      </v:shape>
                      <v:shape id="Shape 69931" o:spid="_x0000_s1069" style="position:absolute;left:2095;top:17883;width:58;height:46;visibility:visible;mso-wrap-style:square;v-text-anchor:top" coordsize="588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p8xgAAAN4AAAAPAAAAZHJzL2Rvd25yZXYueG1sRI9Ba8JA&#10;FITvBf/D8gRvdWOFoKmriFCaW1NX6PWRfSbR7NuQ3Zq0v75bEDwOM/MNs9mNthU36n3jWMFinoAg&#10;Lp1puFJw0m/PKxA+IBtsHZOCH/Kw206eNpgZN/An3Y6hEhHCPkMFdQhdJqUva7Lo564jjt7Z9RZD&#10;lH0lTY9DhNtWviRJKi02HBdq7OhQU3k9flsF+vSlvX5f6bFozh+y6C6uyn+Vmk3H/SuIQGN4hO/t&#10;3ChI1+vlAv7vxCsgt38AAAD//wMAUEsBAi0AFAAGAAgAAAAhANvh9svuAAAAhQEAABMAAAAAAAAA&#10;AAAAAAAAAAAAAFtDb250ZW50X1R5cGVzXS54bWxQSwECLQAUAAYACAAAACEAWvQsW78AAAAVAQAA&#10;CwAAAAAAAAAAAAAAAAAfAQAAX3JlbHMvLnJlbHNQSwECLQAUAAYACAAAACEASwVKfMYAAADeAAAA&#10;DwAAAAAAAAAAAAAAAAAHAgAAZHJzL2Rvd25yZXYueG1sUEsFBgAAAAADAAMAtwAAAPoCAAAAAA==&#10;" path="m,l5889,4580e" filled="f" strokeweight=".05206mm">
                        <v:stroke endcap="square"/>
                        <v:path arrowok="t" textboxrect="0,0,5889,4580"/>
                      </v:shape>
                      <v:shape id="Shape 69933" o:spid="_x0000_s1070" style="position:absolute;left:1927;top:17716;width:75;height:46;visibility:visible;mso-wrap-style:square;v-text-anchor:top" coordsize="749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MrxwAAAN4AAAAPAAAAZHJzL2Rvd25yZXYueG1sRI9Ba8JA&#10;FITvBf/D8gRvdRMFqamrqCD10oNR0d4e2Wc2JPs2ZLea/nu3UOhxmJlvmMWqt424U+crxwrScQKC&#10;uHC64lLB6bh7fQPhA7LGxjEp+CEPq+XgZYGZdg8+0D0PpYgQ9hkqMCG0mZS+MGTRj11LHL2b6yyG&#10;KLtS6g4fEW4bOUmSmbRYcVww2NLWUFHn31ZB1X9+TXC9s5ePNM3P9XWzqa9GqdGwX7+DCNSH//Bf&#10;e68VzObz6RR+78QrIJdPAAAA//8DAFBLAQItABQABgAIAAAAIQDb4fbL7gAAAIUBAAATAAAAAAAA&#10;AAAAAAAAAAAAAABbQ29udGVudF9UeXBlc10ueG1sUEsBAi0AFAAGAAgAAAAhAFr0LFu/AAAAFQEA&#10;AAsAAAAAAAAAAAAAAAAAHwEAAF9yZWxzLy5yZWxzUEsBAi0AFAAGAAgAAAAhAO5V0yvHAAAA3gAA&#10;AA8AAAAAAAAAAAAAAAAABwIAAGRycy9kb3ducmV2LnhtbFBLBQYAAAAAAwADALcAAAD7AgAAAAA=&#10;" path="m7495,4580l,e" filled="f" strokeweight=".05206mm">
                        <v:stroke endcap="square"/>
                        <v:path arrowok="t" textboxrect="0,0,7495,4580"/>
                      </v:shape>
                      <v:shape id="Shape 69934" o:spid="_x0000_s1071" style="position:absolute;left:2824;top:18217;width:104;height:46;visibility:visible;mso-wrap-style:square;v-text-anchor:top" coordsize="1043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ayQAAAN4AAAAPAAAAZHJzL2Rvd25yZXYueG1sRI9BS8NA&#10;FITvQv/D8gRvdmMqpYndlqIUFA/FtKXt7ZF9ZkOzb9Ps2sR/7wqCx2FmvmHmy8E24kqdrx0reBgn&#10;IIhLp2uuFOy26/sZCB+QNTaOScE3eVguRjdzzLXr+YOuRahEhLDPUYEJoc2l9KUhi37sWuLofbrO&#10;Yoiyq6TusI9w28g0SabSYs1xwWBLz4bKc/FlFWzoss96fTGHdLt5e09Pq+NLUSl1dzusnkAEGsJ/&#10;+K/9qhVMs2zyCL934hWQix8AAAD//wMAUEsBAi0AFAAGAAgAAAAhANvh9svuAAAAhQEAABMAAAAA&#10;AAAAAAAAAAAAAAAAAFtDb250ZW50X1R5cGVzXS54bWxQSwECLQAUAAYACAAAACEAWvQsW78AAAAV&#10;AQAACwAAAAAAAAAAAAAAAAAfAQAAX3JlbHMvLnJlbHNQSwECLQAUAAYACAAAACEAEEP1WskAAADe&#10;AAAADwAAAAAAAAAAAAAAAAAHAgAAZHJzL2Rvd25yZXYueG1sUEsFBgAAAAADAAMAtwAAAP0CAAAA&#10;AA==&#10;" path="m10439,l,4580e" filled="f" strokeweight=".05206mm">
                        <v:stroke endcap="square"/>
                        <v:path arrowok="t" textboxrect="0,0,10439,4580"/>
                      </v:shape>
                      <v:shape id="Shape 69935" o:spid="_x0000_s1072" style="position:absolute;left:1227;top:17624;width:63;height:46;visibility:visible;mso-wrap-style:square;v-text-anchor:top" coordsize="629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N4xwAAAN4AAAAPAAAAZHJzL2Rvd25yZXYueG1sRI9BawIx&#10;FITvhf6H8ArearYVF12NIoLUk21V9PrYPDdrNy9LEnXrr28KhR6HmfmGmc4724gr+VA7VvDSz0AQ&#10;l07XXCnY71bPIxAhImtsHJOCbwownz0+TLHQ7safdN3GSiQIhwIVmBjbQspQGrIY+q4lTt7JeYsx&#10;SV9J7fGW4LaRr1mWS4s1pwWDLS0NlV/bi1XwfjB+lS8v5cc57Jr7cfN2vi8GSvWeusUERKQu/of/&#10;2mutIB+PB0P4vZOugJz9AAAA//8DAFBLAQItABQABgAIAAAAIQDb4fbL7gAAAIUBAAATAAAAAAAA&#10;AAAAAAAAAAAAAABbQ29udGVudF9UeXBlc10ueG1sUEsBAi0AFAAGAAgAAAAhAFr0LFu/AAAAFQEA&#10;AAsAAAAAAAAAAAAAAAAAHwEAAF9yZWxzLy5yZWxzUEsBAi0AFAAGAAgAAAAhAEbkA3jHAAAA3gAA&#10;AA8AAAAAAAAAAAAAAAAABwIAAGRycy9kb3ducmV2LnhtbFBLBQYAAAAAAwADALcAAAD7AgAAAAA=&#10;" path="m,4580l6291,e" filled="f" strokeweight=".05206mm">
                        <v:stroke endcap="square"/>
                        <v:path arrowok="t" textboxrect="0,0,6291,4580"/>
                      </v:shape>
                      <v:shape id="Shape 69940" o:spid="_x0000_s1073" style="position:absolute;left:5232;top:11981;width:1123;height:1125;visibility:visible;mso-wrap-style:square;v-text-anchor:top" coordsize="112290,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wgAAAN4AAAAPAAAAZHJzL2Rvd25yZXYueG1sRI9Ni8Iw&#10;EIbvgv8hjOBNU5dFtGuURRFEUPADz0Mz25ZtJrWJWv+9cxA8vrxfPLNF6yp1pyaUng2Mhgko4szb&#10;knMD59N6MAEVIrLFyjMZeFKAxbzbmWFq/YMPdD/GXMkIhxQNFDHWqdYhK8hhGPqaWLw/3ziMIptc&#10;2wYfMu4q/ZUkY+2wZHkosKZlQdn/8eYMjHfbJfL+YJN9vi4vqxtuVuFqTL/X/v6AitTGT/jd3ljp&#10;TaffAiA4ggJ6/gIAAP//AwBQSwECLQAUAAYACAAAACEA2+H2y+4AAACFAQAAEwAAAAAAAAAAAAAA&#10;AAAAAAAAW0NvbnRlbnRfVHlwZXNdLnhtbFBLAQItABQABgAIAAAAIQBa9CxbvwAAABUBAAALAAAA&#10;AAAAAAAAAAAAAB8BAABfcmVscy8ucmVsc1BLAQItABQABgAIAAAAIQCs+DU+wgAAAN4AAAAPAAAA&#10;AAAAAAAAAAAAAAcCAABkcnMvZG93bnJldi54bWxQSwUGAAAAAAMAAwC3AAAA9gIAAAAA&#10;" path="m112290,l45505,112576,33460,79189,,67082,112290,xe" fillcolor="black" stroked="f" strokeweight="0">
                        <v:path arrowok="t" textboxrect="0,0,112290,112576"/>
                      </v:shape>
                      <v:shape id="Shape 69941" o:spid="_x0000_s1074" style="position:absolute;left:2944;top:12836;width:2640;height:2645;visibility:visible;mso-wrap-style:square;v-text-anchor:top" coordsize="263929,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mBxgAAAN4AAAAPAAAAZHJzL2Rvd25yZXYueG1sRI9Ba8JA&#10;FITvgv9heYKXohuliEZXEUvBY7U96O2RfSbB7NuYXZOtv74rFDwOM/MNs9oEU4mWGldaVjAZJyCI&#10;M6tLzhX8fH+O5iCcR9ZYWSYFv+Rgs+73Vphq2/GB2qPPRYSwS1FB4X2dSumyggy6sa2Jo3exjUEf&#10;ZZNL3WAX4aaS0ySZSYMlx4UCa9oVlF2Pd6PgbL72j61/6z6yRxtugU/ycrdKDQdhuwThKfhX+L+9&#10;1wpmi8X7BJ534hWQ6z8AAAD//wMAUEsBAi0AFAAGAAgAAAAhANvh9svuAAAAhQEAABMAAAAAAAAA&#10;AAAAAAAAAAAAAFtDb250ZW50X1R5cGVzXS54bWxQSwECLQAUAAYACAAAACEAWvQsW78AAAAVAQAA&#10;CwAAAAAAAAAAAAAAAAAfAQAAX3JlbHMvLnJlbHNQSwECLQAUAAYACAAAACEAyA3pgcYAAADeAAAA&#10;DwAAAAAAAAAAAAAAAAAHAgAAZHJzL2Rvd25yZXYueG1sUEsFBgAAAAADAAMAtwAAAPoCAAAAAA==&#10;" path="m263929,l,264432e" filled="f" strokeweight=".05206mm">
                        <v:stroke endcap="square"/>
                        <v:path arrowok="t" textboxrect="0,0,263929,264432"/>
                      </v:shape>
                      <v:shape id="Shape 69942" o:spid="_x0000_s1075" style="position:absolute;left:2819;top:12727;width:2793;height:2798;visibility:visible;mso-wrap-style:square;v-text-anchor:top" coordsize="279320,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GxxQAAAN4AAAAPAAAAZHJzL2Rvd25yZXYueG1sRI9PawIx&#10;FMTvBb9DeEIvRbOKLLoaRQql7a3+wfNz89ysJi/LJtXtt28EweMwM79hFqvOWXGlNtSeFYyGGQji&#10;0uuaKwX73cdgCiJEZI3WMyn4owCrZe9lgYX2N97QdRsrkSAcClRgYmwKKUNpyGEY+oY4eSffOoxJ&#10;tpXULd4S3Fk5zrJcOqw5LRhs6N1Qedn+OgWH5px/b37syE1C9WaOnf3cOavUa79bz0FE6uIz/Gh/&#10;aQX5bDYZw/1OugJy+Q8AAP//AwBQSwECLQAUAAYACAAAACEA2+H2y+4AAACFAQAAEwAAAAAAAAAA&#10;AAAAAAAAAAAAW0NvbnRlbnRfVHlwZXNdLnhtbFBLAQItABQABgAIAAAAIQBa9CxbvwAAABUBAAAL&#10;AAAAAAAAAAAAAAAAAB8BAABfcmVscy8ucmVsc1BLAQItABQABgAIAAAAIQDKmqGxxQAAAN4AAAAP&#10;AAAAAAAAAAAAAAAAAAcCAABkcnMvZG93bnJldi54bWxQSwUGAAAAAAMAAwC3AAAA+QIAAAAA&#10;" path="m270220,r9100,9161l9101,279807,,270646,270220,xe" fillcolor="black" stroked="f" strokeweight="0">
                        <v:stroke endcap="square"/>
                        <v:path arrowok="t" textboxrect="0,0,279320,279807"/>
                      </v:shape>
                      <v:shape id="Shape 69966" o:spid="_x0000_s1076" style="position:absolute;left:2231;top:4108;width:1911;height:3208;visibility:visible;mso-wrap-style:square;v-text-anchor:top" coordsize="191121,3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VUxAAAAN4AAAAPAAAAZHJzL2Rvd25yZXYueG1sRI/disIw&#10;FITvF3yHcATv1lTFotUo/iAoixf+PMChObbF5qQ0sda3N4Kwl8PMfMPMl60pRUO1KywrGPQjEMSp&#10;1QVnCq6X3e8EhPPIGkvLpOBFDpaLzs8cE22ffKLm7DMRIOwSVJB7XyVSujQng65vK+Lg3Wxt0AdZ&#10;Z1LX+AxwU8phFMXSYMFhIceKNjml9/PDKPgbp+tjc2jvfBtrv72sR5PTkZXqddvVDISn1v+Hv+29&#10;VhBPp3EMnzvhCsjFGwAA//8DAFBLAQItABQABgAIAAAAIQDb4fbL7gAAAIUBAAATAAAAAAAAAAAA&#10;AAAAAAAAAABbQ29udGVudF9UeXBlc10ueG1sUEsBAi0AFAAGAAgAAAAhAFr0LFu/AAAAFQEAAAsA&#10;AAAAAAAAAAAAAAAAHwEAAF9yZWxzLy5yZWxzUEsBAi0AFAAGAAgAAAAhADRq1VTEAAAA3gAAAA8A&#10;AAAAAAAAAAAAAAAABwIAAGRycy9kb3ducmV2LnhtbFBLBQYAAAAAAwADALcAAAD4AgAAAAA=&#10;" path="m,320747l191121,e" filled="f" strokeweight=".05206mm">
                        <v:stroke endcap="square"/>
                        <v:path arrowok="t" textboxrect="0,0,191121,320747"/>
                      </v:shape>
                      <v:shape id="Shape 69967" o:spid="_x0000_s1077" style="position:absolute;left:1939;top:3894;width:2397;height:3525;visibility:visible;mso-wrap-style:square;v-text-anchor:top" coordsize="239704,3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6yxQAAAN4AAAAPAAAAZHJzL2Rvd25yZXYueG1sRI/RisIw&#10;FETfBf8hXME3TV2k1a5RdKVQfFjU3Q+4NNe2bHNTmqj1740g7OMwM2eY1aY3jbhR52rLCmbTCARx&#10;YXXNpYLfn2yyAOE8ssbGMil4kIPNejhYYartnU90O/tSBAi7FBVU3replK6oyKCb2pY4eBfbGfRB&#10;dqXUHd4D3DTyI4piabDmsFBhS18VFX/nq1Ggsyw/7pOkPBzmufnmZHbpd41S41G//QThqff/4Xc7&#10;1wri5TJO4HUnXAG5fgIAAP//AwBQSwECLQAUAAYACAAAACEA2+H2y+4AAACFAQAAEwAAAAAAAAAA&#10;AAAAAAAAAAAAW0NvbnRlbnRfVHlwZXNdLnhtbFBLAQItABQABgAIAAAAIQBa9CxbvwAAABUBAAAL&#10;AAAAAAAAAAAAAAAAAB8BAABfcmVscy8ucmVsc1BLAQItABQABgAIAAAAIQDsar6yxQAAAN4AAAAP&#10;AAAAAAAAAAAAAAAAAAcCAABkcnMvZG93bnJldi54bWxQSwUGAAAAAAMAAwC3AAAA+QIAAAAA&#10;" path="m195805,r22619,13392l239704,25847,44167,352486,22886,339094,,325300,195805,xe" fillcolor="black" stroked="f" strokeweight="0">
                        <v:stroke endcap="square"/>
                        <v:path arrowok="t" textboxrect="0,0,239704,352486"/>
                      </v:shape>
                      <v:shape id="Shape 69968" o:spid="_x0000_s1078" style="position:absolute;left:273;top:7377;width:1913;height:3191;visibility:visible;mso-wrap-style:square;v-text-anchor:top" coordsize="191255,3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YowgAAAN4AAAAPAAAAZHJzL2Rvd25yZXYueG1sRE/Pa8Iw&#10;FL4P9j+EN9htTd2hzGoUEQZjY4Kten40z7TYvHRJqt1/vxwGHj++38v1ZHtxJR86xwpmWQ6CuHG6&#10;Y6PgUL+/vIEIEVlj75gU/FKA9erxYYmldjfe07WKRqQQDiUqaGMcSilD05LFkLmBOHFn5y3GBL2R&#10;2uMthdtevuZ5IS12nBpaHGjbUnOpRqvgKKufUZvvk4l1zZ707utz3Cn1/DRtFiAiTfEu/nd/aAXF&#10;fF6kvelOugJy9QcAAP//AwBQSwECLQAUAAYACAAAACEA2+H2y+4AAACFAQAAEwAAAAAAAAAAAAAA&#10;AAAAAAAAW0NvbnRlbnRfVHlwZXNdLnhtbFBLAQItABQABgAIAAAAIQBa9CxbvwAAABUBAAALAAAA&#10;AAAAAAAAAAAAAB8BAABfcmVscy8ucmVsc1BLAQItABQABgAIAAAAIQBx0KYowgAAAN4AAAAPAAAA&#10;AAAAAAAAAAAAAAcCAABkcnMvZG93bnJldi54bWxQSwUGAAAAAAMAAwC3AAAA9gIAAAAA&#10;" path="m,319113l191255,e" filled="f" strokeweight=".05206mm">
                        <v:stroke endcap="square"/>
                        <v:path arrowok="t" textboxrect="0,0,191255,319113"/>
                      </v:shape>
                      <v:shape id="Shape 69969" o:spid="_x0000_s1079" style="position:absolute;top:7147;width:2381;height:3528;visibility:visible;mso-wrap-style:square;v-text-anchor:top" coordsize="238152,3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HxwAAAN4AAAAPAAAAZHJzL2Rvd25yZXYueG1sRI9Ba8JA&#10;FITvhf6H5RW81U1FQpO6SlqoFjw1Cr0+ss9kMft2m91q7K93CwWPw8x8wyxWo+3FiYZgHCt4mmYg&#10;iBunDbcK9rv3x2cQISJr7B2TggsFWC3v7xZYanfmTzrVsRUJwqFEBV2MvpQyNB1ZDFPniZN3cIPF&#10;mOTQSj3gOcFtL2dZlkuLhtNCh57eOmqO9Y9V8FrVxuy+Gz+v8ctvf6vZZt6vlZo8jNULiEhjvIX/&#10;2x9aQV4UeQF/d9IVkMsrAAAA//8DAFBLAQItABQABgAIAAAAIQDb4fbL7gAAAIUBAAATAAAAAAAA&#10;AAAAAAAAAAAAAABbQ29udGVudF9UeXBlc10ueG1sUEsBAi0AFAAGAAgAAAAhAFr0LFu/AAAAFQEA&#10;AAsAAAAAAAAAAAAAAAAAHwEAAF9yZWxzLy5yZWxzUEsBAi0AFAAGAAgAAAAhAL+qk4fHAAAA3gAA&#10;AA8AAAAAAAAAAAAAAAAABwIAAGRycy9kb3ducmV2LnhtbFBLBQYAAAAAAwADALcAAAD7AgAAAAA=&#10;" path="m193985,r22887,13794l238152,27186,42213,352781,21267,339041,,326934,193985,xe" fillcolor="black" stroked="f" strokeweight="0">
                        <v:stroke endcap="square"/>
                        <v:path arrowok="t" textboxrect="0,0,238152,352781"/>
                      </v:shape>
                      <v:shape id="Shape 69974" o:spid="_x0000_s1080" style="position:absolute;left:2714;width:655;height:1262;visibility:visible;mso-wrap-style:square;v-text-anchor:top" coordsize="65447,1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A/yAAAAN4AAAAPAAAAZHJzL2Rvd25yZXYueG1sRI9Ba8JA&#10;FITvBf/D8gRvdVMptqauIoJFlB5MhdLbM/uajWbfxuwa4793C4Ueh5n5hpnOO1uJlhpfOlbwNExA&#10;EOdOl1wo2H+uHl9B+ICssXJMCm7kYT7rPUwx1e7KO2qzUIgIYZ+iAhNCnUrpc0MW/dDVxNH7cY3F&#10;EGVTSN3gNcJtJUdJMpYWS44LBmtaGspP2cUqOL5vDtvV4eMsv0/Hddd+7dlkiVKDfrd4AxGoC//h&#10;v/ZaKxhPJi/P8HsnXgE5uwMAAP//AwBQSwECLQAUAAYACAAAACEA2+H2y+4AAACFAQAAEwAAAAAA&#10;AAAAAAAAAAAAAAAAW0NvbnRlbnRfVHlwZXNdLnhtbFBLAQItABQABgAIAAAAIQBa9CxbvwAAABUB&#10;AAALAAAAAAAAAAAAAAAAAB8BAABfcmVscy8ucmVsc1BLAQItABQABgAIAAAAIQCpvhA/yAAAAN4A&#10;AAAPAAAAAAAAAAAAAAAAAAcCAABkcnMvZG93bnJldi54bWxQSwUGAAAAAAMAAwC3AAAA/AIAAAAA&#10;" path="m33325,l65447,126290,33325,109684,,126290,33325,xe" fillcolor="black" stroked="f" strokeweight="0">
                        <v:stroke endcap="square"/>
                        <v:path arrowok="t" textboxrect="0,0,65447,126290"/>
                      </v:shape>
                      <v:shape id="Shape 69975" o:spid="_x0000_s1081" style="position:absolute;left:3096;top:1157;width:0;height:3590;visibility:visible;mso-wrap-style:square;v-text-anchor:top" coordsize="0,35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sxwAAAN4AAAAPAAAAZHJzL2Rvd25yZXYueG1sRI/dagIx&#10;FITvBd8hHKF3mrWlWlej2D8oFK214vUhOW4WNyfbTarbt28KgpfDzHzDzBatq8SJmlB6VjAcZCCI&#10;tTclFwp2X6/9BxAhIhusPJOCXwqwmHc7M8yNP/MnnbaxEAnCIUcFNsY6lzJoSw7DwNfEyTv4xmFM&#10;simkafCc4K6St1k2kg5LTgsWa3qypI/bH6dgs3lZ7Q7j/ePH852mavhO2n6vlbrptcspiEhtvIYv&#10;7TejYDSZjO/h/066AnL+BwAA//8DAFBLAQItABQABgAIAAAAIQDb4fbL7gAAAIUBAAATAAAAAAAA&#10;AAAAAAAAAAAAAABbQ29udGVudF9UeXBlc10ueG1sUEsBAi0AFAAGAAgAAAAhAFr0LFu/AAAAFQEA&#10;AAsAAAAAAAAAAAAAAAAAHwEAAF9yZWxzLy5yZWxzUEsBAi0AFAAGAAgAAAAhAHKh1CzHAAAA3gAA&#10;AA8AAAAAAAAAAAAAAAAABwIAAGRycy9kb3ducmV2LnhtbFBLBQYAAAAAAwADALcAAAD7AgAAAAA=&#10;" path="m,l,359049e" filled="f" strokeweight=".05206mm">
                        <v:stroke endcap="square"/>
                        <v:path arrowok="t" textboxrect="0,0,0,359049"/>
                      </v:shape>
                      <v:shape id="Shape 707921" o:spid="_x0000_s1082" style="position:absolute;left:2989;top:1095;width:121;height:3649;visibility:visible;mso-wrap-style:square;v-text-anchor:top" coordsize="12101,36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d4yAAAAN8AAAAPAAAAZHJzL2Rvd25yZXYueG1sRI9Ba8JA&#10;FITvhf6H5RW81U08mCZ1FSlIhQqlGvD6zD6TYPZt3N1q6q/vFgoeh5n5hpktBtOJCznfWlaQjhMQ&#10;xJXVLdcKyt3q+QWED8gaO8uk4Ic8LOaPDzMstL3yF122oRYRwr5ABU0IfSGlrxoy6Me2J47e0TqD&#10;IUpXS+3wGuGmk5MkmUqDLceFBnt6a6g6bb+NgkP6OZTt7bTP+6P8eF9mU7fJz0qNnoblK4hAQ7iH&#10;/9trrSBLsnySwt+f+AXk/BcAAP//AwBQSwECLQAUAAYACAAAACEA2+H2y+4AAACFAQAAEwAAAAAA&#10;AAAAAAAAAAAAAAAAW0NvbnRlbnRfVHlwZXNdLnhtbFBLAQItABQABgAIAAAAIQBa9CxbvwAAABUB&#10;AAALAAAAAAAAAAAAAAAAAB8BAABfcmVscy8ucmVsc1BLAQItABQABgAIAAAAIQAk9fd4yAAAAN8A&#10;AAAPAAAAAAAAAAAAAAAAAAcCAABkcnMvZG93bnJldi54bWxQSwUGAAAAAAMAAwC3AAAA/AIAAAAA&#10;" path="m,l12101,r,364901l,364901,,e" fillcolor="black" stroked="f" strokeweight="0">
                        <v:stroke endcap="square"/>
                        <v:path arrowok="t" textboxrect="0,0,12101,364901"/>
                      </v:shape>
                      <v:shape id="Shape 69990" o:spid="_x0000_s1083" style="position:absolute;left:1880;top:3148;width:605;height:1018;visibility:visible;mso-wrap-style:square;v-text-anchor:top" coordsize="60495,1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8jxQAAAN4AAAAPAAAAZHJzL2Rvd25yZXYueG1sRI/NasJA&#10;FIX3Bd9huIK7OrHYYKKjqCAt3Rl14e6auWaCmTshM43p23cWhS4P549vtRlsI3rqfO1YwWyagCAu&#10;na65UnA+HV4XIHxA1tg4JgU/5GGzHr2sMNfuyUfqi1CJOMI+RwUmhDaX0peGLPqpa4mjd3edxRBl&#10;V0nd4TOO20a+JUkqLdYcHwy2tDdUPopvq6CdH4v0sDfmcvvq5e7jvbhcfa3UZDxslyACDeE//Nf+&#10;1ArSLMsiQMSJKCDXvwAAAP//AwBQSwECLQAUAAYACAAAACEA2+H2y+4AAACFAQAAEwAAAAAAAAAA&#10;AAAAAAAAAAAAW0NvbnRlbnRfVHlwZXNdLnhtbFBLAQItABQABgAIAAAAIQBa9CxbvwAAABUBAAAL&#10;AAAAAAAAAAAAAAAAAB8BAABfcmVscy8ucmVsc1BLAQItABQABgAIAAAAIQB4nU8jxQAAAN4AAAAP&#10;AAAAAAAAAAAAAAAAAAcCAABkcnMvZG93bnJldi54bWxQSwUGAAAAAAMAAwC3AAAA+QIAAAAA&#10;" path="m47111,l60495,101782,31720,83434,,89595,47111,xe" fillcolor="black" stroked="f" strokeweight="0">
                        <v:stroke endcap="square"/>
                        <v:path arrowok="t" textboxrect="0,0,60495,101782"/>
                      </v:shape>
                      <v:shape id="Shape 69991" o:spid="_x0000_s1084" style="position:absolute;left:2184;top:3769;width:3140;height:1705;visibility:visible;mso-wrap-style:square;v-text-anchor:top" coordsize="313984,1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8HxwAAAN4AAAAPAAAAZHJzL2Rvd25yZXYueG1sRI/dasJA&#10;FITvC77DcoTelLqJYmpSVxGh1F6I+PMAh+wxm5o9G7JbjW/vFgq9HGbmG2a+7G0jrtT52rGCdJSA&#10;IC6drrlScDp+vM5A+ICssXFMCu7kYbkYPM2x0O7Ge7oeQiUihH2BCkwIbSGlLw1Z9CPXEkfv7DqL&#10;IcqukrrDW4TbRo6TJJMWa44LBltaGyovhx+r4Dwxbvom9fb0lda7l2zK3+GTlXoe9qt3EIH68B/+&#10;a2+0gizP8xR+78QrIBcPAAAA//8DAFBLAQItABQABgAIAAAAIQDb4fbL7gAAAIUBAAATAAAAAAAA&#10;AAAAAAAAAAAAAABbQ29udGVudF9UeXBlc10ueG1sUEsBAi0AFAAGAAgAAAAhAFr0LFu/AAAAFQEA&#10;AAsAAAAAAAAAAAAAAAAAHwEAAF9yZWxzLy5yZWxzUEsBAi0AFAAGAAgAAAAhAIhHXwfHAAAA3gAA&#10;AA8AAAAAAAAAAAAAAAAABwIAAGRycy9kb3ducmV2LnhtbFBLBQYAAAAAAwADALcAAAD7AgAAAAA=&#10;" path="m,c,,,1607,,3348,,94282,72540,170485,165156,170485v63841,,121392,-37901,148828,-95890e" filled="f" strokeweight=".33614mm">
                        <v:path arrowok="t" textboxrect="0,0,313984,170485"/>
                      </v:shape>
                      <w10:wrap type="square"/>
                    </v:group>
                  </w:pict>
                </mc:Fallback>
              </mc:AlternateContent>
            </w:r>
            <w:r>
              <w:t>(3)</w:t>
            </w:r>
          </w:p>
          <w:p w:rsidR="00820469" w:rsidRDefault="00820469" w:rsidP="00651E6B">
            <w:pPr>
              <w:spacing w:after="28" w:line="259" w:lineRule="auto"/>
              <w:ind w:left="391" w:right="0" w:firstLine="0"/>
              <w:jc w:val="center"/>
            </w:pPr>
            <w:r>
              <w:t>H</w:t>
            </w:r>
            <w:r>
              <w:rPr>
                <w:vertAlign w:val="subscript"/>
              </w:rPr>
              <w:t>2</w:t>
            </w:r>
            <w:r>
              <w:t>O</w:t>
            </w:r>
          </w:p>
          <w:p w:rsidR="00820469" w:rsidRDefault="00820469" w:rsidP="00651E6B">
            <w:pPr>
              <w:spacing w:after="802" w:line="259" w:lineRule="auto"/>
              <w:ind w:left="353" w:right="0" w:firstLine="0"/>
              <w:jc w:val="center"/>
            </w:pPr>
            <w:r>
              <w:t>(2)</w:t>
            </w:r>
          </w:p>
          <w:p w:rsidR="00820469" w:rsidRDefault="00820469" w:rsidP="00651E6B">
            <w:pPr>
              <w:spacing w:after="0" w:line="259" w:lineRule="auto"/>
              <w:ind w:right="257" w:firstLine="0"/>
              <w:jc w:val="right"/>
            </w:pPr>
            <w:r>
              <w:t xml:space="preserve">    </w:t>
            </w:r>
          </w:p>
          <w:p w:rsidR="00820469" w:rsidRDefault="00820469" w:rsidP="00651E6B">
            <w:pPr>
              <w:spacing w:after="0" w:line="259" w:lineRule="auto"/>
              <w:ind w:left="-991" w:right="-1" w:firstLine="0"/>
              <w:jc w:val="right"/>
            </w:pPr>
            <w:r>
              <w:t xml:space="preserve">                                            (4)</w:t>
            </w:r>
          </w:p>
          <w:p w:rsidR="00820469" w:rsidRDefault="00820469" w:rsidP="00651E6B">
            <w:pPr>
              <w:spacing w:after="0" w:line="259" w:lineRule="auto"/>
              <w:ind w:left="-1498" w:right="-2974" w:firstLine="0"/>
              <w:jc w:val="left"/>
            </w:pPr>
            <w:r>
              <w:lastRenderedPageBreak/>
              <w:t xml:space="preserve">Học sinh có thể mô phỏng bằng hình vẽ khác nhưng vẫn đảm bảo </w:t>
            </w:r>
          </w:p>
        </w:tc>
        <w:tc>
          <w:tcPr>
            <w:tcW w:w="3089" w:type="dxa"/>
            <w:tcBorders>
              <w:top w:val="single" w:sz="4" w:space="0" w:color="000000"/>
              <w:left w:val="nil"/>
              <w:bottom w:val="single" w:sz="4" w:space="0" w:color="000000"/>
              <w:right w:val="single" w:sz="4" w:space="0" w:color="000000"/>
            </w:tcBorders>
          </w:tcPr>
          <w:p w:rsidR="00820469" w:rsidRDefault="00820469" w:rsidP="00651E6B">
            <w:pPr>
              <w:spacing w:after="20" w:line="259" w:lineRule="auto"/>
              <w:ind w:left="729" w:right="0" w:firstLine="0"/>
              <w:jc w:val="center"/>
            </w:pPr>
            <w:r>
              <w:lastRenderedPageBreak/>
              <w:t xml:space="preserve"> </w:t>
            </w:r>
          </w:p>
          <w:p w:rsidR="00820469" w:rsidRDefault="00820469" w:rsidP="00651E6B">
            <w:pPr>
              <w:spacing w:after="0" w:line="259" w:lineRule="auto"/>
              <w:ind w:left="-202" w:right="0" w:firstLine="0"/>
              <w:jc w:val="left"/>
            </w:pPr>
            <w:r>
              <w:t xml:space="preserve">thủy tinh.  </w:t>
            </w:r>
          </w:p>
          <w:p w:rsidR="00820469" w:rsidRDefault="00820469" w:rsidP="00651E6B">
            <w:pPr>
              <w:spacing w:after="0" w:line="238" w:lineRule="auto"/>
              <w:ind w:left="881" w:right="1126" w:firstLine="0"/>
              <w:jc w:val="left"/>
            </w:pPr>
            <w:r>
              <w:t xml:space="preserve">  </w:t>
            </w:r>
          </w:p>
          <w:p w:rsidR="00820469" w:rsidRDefault="00820469" w:rsidP="00651E6B">
            <w:pPr>
              <w:spacing w:after="0" w:line="238" w:lineRule="auto"/>
              <w:ind w:left="134" w:right="1940" w:firstLine="0"/>
              <w:jc w:val="left"/>
            </w:pPr>
            <w:r>
              <w:t xml:space="preserve">  </w:t>
            </w:r>
          </w:p>
          <w:p w:rsidR="00820469" w:rsidRDefault="00820469" w:rsidP="00651E6B">
            <w:pPr>
              <w:spacing w:after="327" w:line="476" w:lineRule="auto"/>
              <w:ind w:left="-1527" w:right="0" w:firstLine="238"/>
            </w:pPr>
            <w:r>
              <w:t xml:space="preserve">ta được 500 ml dung dịch nước muối sinh lí cân điện tử, cốc thủy tinh, đũa thủy tinh, bình </w:t>
            </w:r>
          </w:p>
          <w:p w:rsidR="00820469" w:rsidRDefault="00820469" w:rsidP="00651E6B">
            <w:pPr>
              <w:spacing w:after="0" w:line="259" w:lineRule="auto"/>
              <w:ind w:left="-205" w:right="0" w:firstLine="0"/>
              <w:jc w:val="left"/>
            </w:pPr>
            <w:r>
              <w:rPr>
                <w:rFonts w:ascii="Calibri" w:eastAsia="Calibri" w:hAnsi="Calibri" w:cs="Calibri"/>
                <w:noProof/>
                <w:sz w:val="22"/>
              </w:rPr>
              <mc:AlternateContent>
                <mc:Choice Requires="wpg">
                  <w:drawing>
                    <wp:inline distT="0" distB="0" distL="0" distR="0" wp14:anchorId="7A75CC02" wp14:editId="142055FA">
                      <wp:extent cx="1712292" cy="2988353"/>
                      <wp:effectExtent l="0" t="0" r="0" b="0"/>
                      <wp:docPr id="653219" name="Group 653219"/>
                      <wp:cNvGraphicFramePr/>
                      <a:graphic xmlns:a="http://schemas.openxmlformats.org/drawingml/2006/main">
                        <a:graphicData uri="http://schemas.microsoft.com/office/word/2010/wordprocessingGroup">
                          <wpg:wgp>
                            <wpg:cNvGrpSpPr/>
                            <wpg:grpSpPr>
                              <a:xfrm>
                                <a:off x="0" y="0"/>
                                <a:ext cx="1712292" cy="2988353"/>
                                <a:chOff x="0" y="0"/>
                                <a:chExt cx="1712292" cy="2988353"/>
                              </a:xfrm>
                            </wpg:grpSpPr>
                            <wps:wsp>
                              <wps:cNvPr id="70002" name="Shape 70002"/>
                              <wps:cNvSpPr/>
                              <wps:spPr>
                                <a:xfrm>
                                  <a:off x="450528" y="1385311"/>
                                  <a:ext cx="222146" cy="40874"/>
                                </a:xfrm>
                                <a:custGeom>
                                  <a:avLst/>
                                  <a:gdLst/>
                                  <a:ahLst/>
                                  <a:cxnLst/>
                                  <a:rect l="0" t="0" r="0" b="0"/>
                                  <a:pathLst>
                                    <a:path w="222146" h="40874">
                                      <a:moveTo>
                                        <a:pt x="0" y="0"/>
                                      </a:moveTo>
                                      <a:lnTo>
                                        <a:pt x="1297" y="8845"/>
                                      </a:lnTo>
                                      <a:lnTo>
                                        <a:pt x="9145" y="16752"/>
                                      </a:lnTo>
                                      <a:lnTo>
                                        <a:pt x="19600" y="22648"/>
                                      </a:lnTo>
                                      <a:lnTo>
                                        <a:pt x="33317" y="28813"/>
                                      </a:lnTo>
                                      <a:lnTo>
                                        <a:pt x="49975" y="34710"/>
                                      </a:lnTo>
                                      <a:lnTo>
                                        <a:pt x="68278" y="37926"/>
                                      </a:lnTo>
                                      <a:lnTo>
                                        <a:pt x="89842" y="40874"/>
                                      </a:lnTo>
                                      <a:lnTo>
                                        <a:pt x="133948" y="40874"/>
                                      </a:lnTo>
                                      <a:lnTo>
                                        <a:pt x="173468" y="34710"/>
                                      </a:lnTo>
                                      <a:lnTo>
                                        <a:pt x="188508" y="28813"/>
                                      </a:lnTo>
                                      <a:lnTo>
                                        <a:pt x="202225" y="22648"/>
                                      </a:lnTo>
                                      <a:lnTo>
                                        <a:pt x="213001" y="16752"/>
                                      </a:lnTo>
                                      <a:lnTo>
                                        <a:pt x="218884" y="8845"/>
                                      </a:lnTo>
                                      <a:lnTo>
                                        <a:pt x="222146" y="0"/>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03" name="Shape 70003"/>
                              <wps:cNvSpPr/>
                              <wps:spPr>
                                <a:xfrm>
                                  <a:off x="643769" y="253020"/>
                                  <a:ext cx="4572" cy="9113"/>
                                </a:xfrm>
                                <a:custGeom>
                                  <a:avLst/>
                                  <a:gdLst/>
                                  <a:ahLst/>
                                  <a:cxnLst/>
                                  <a:rect l="0" t="0" r="0" b="0"/>
                                  <a:pathLst>
                                    <a:path w="4572" h="9113">
                                      <a:moveTo>
                                        <a:pt x="0" y="0"/>
                                      </a:moveTo>
                                      <a:lnTo>
                                        <a:pt x="4572" y="9113"/>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4" name="Shape 70004"/>
                              <wps:cNvSpPr/>
                              <wps:spPr>
                                <a:xfrm>
                                  <a:off x="639197" y="196734"/>
                                  <a:ext cx="7834" cy="4556"/>
                                </a:xfrm>
                                <a:custGeom>
                                  <a:avLst/>
                                  <a:gdLst/>
                                  <a:ahLst/>
                                  <a:cxnLst/>
                                  <a:rect l="0" t="0" r="0" b="0"/>
                                  <a:pathLst>
                                    <a:path w="7834" h="4556">
                                      <a:moveTo>
                                        <a:pt x="7834" y="0"/>
                                      </a:moveTo>
                                      <a:lnTo>
                                        <a:pt x="0" y="4556"/>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5" name="Shape 70005"/>
                              <wps:cNvSpPr/>
                              <wps:spPr>
                                <a:xfrm>
                                  <a:off x="624169" y="140313"/>
                                  <a:ext cx="9145" cy="0"/>
                                </a:xfrm>
                                <a:custGeom>
                                  <a:avLst/>
                                  <a:gdLst/>
                                  <a:ahLst/>
                                  <a:cxnLst/>
                                  <a:rect l="0" t="0" r="0" b="0"/>
                                  <a:pathLst>
                                    <a:path w="9145">
                                      <a:moveTo>
                                        <a:pt x="0" y="0"/>
                                      </a:moveTo>
                                      <a:lnTo>
                                        <a:pt x="9145"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6" name="Shape 70006"/>
                              <wps:cNvSpPr/>
                              <wps:spPr>
                                <a:xfrm>
                                  <a:off x="458202" y="283441"/>
                                  <a:ext cx="6203" cy="4557"/>
                                </a:xfrm>
                                <a:custGeom>
                                  <a:avLst/>
                                  <a:gdLst/>
                                  <a:ahLst/>
                                  <a:cxnLst/>
                                  <a:rect l="0" t="0" r="0" b="0"/>
                                  <a:pathLst>
                                    <a:path w="6203" h="4557">
                                      <a:moveTo>
                                        <a:pt x="6203" y="0"/>
                                      </a:moveTo>
                                      <a:lnTo>
                                        <a:pt x="0" y="455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7" name="Shape 70007"/>
                              <wps:cNvSpPr/>
                              <wps:spPr>
                                <a:xfrm>
                                  <a:off x="624169" y="323110"/>
                                  <a:ext cx="9145" cy="0"/>
                                </a:xfrm>
                                <a:custGeom>
                                  <a:avLst/>
                                  <a:gdLst/>
                                  <a:ahLst/>
                                  <a:cxnLst/>
                                  <a:rect l="0" t="0" r="0" b="0"/>
                                  <a:pathLst>
                                    <a:path w="9145">
                                      <a:moveTo>
                                        <a:pt x="0" y="0"/>
                                      </a:moveTo>
                                      <a:lnTo>
                                        <a:pt x="9145"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8" name="Shape 70008"/>
                              <wps:cNvSpPr/>
                              <wps:spPr>
                                <a:xfrm>
                                  <a:off x="509821" y="125036"/>
                                  <a:ext cx="10776" cy="4556"/>
                                </a:xfrm>
                                <a:custGeom>
                                  <a:avLst/>
                                  <a:gdLst/>
                                  <a:ahLst/>
                                  <a:cxnLst/>
                                  <a:rect l="0" t="0" r="0" b="0"/>
                                  <a:pathLst>
                                    <a:path w="10776" h="4556">
                                      <a:moveTo>
                                        <a:pt x="10776" y="4556"/>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09" name="Shape 70009"/>
                              <wps:cNvSpPr/>
                              <wps:spPr>
                                <a:xfrm>
                                  <a:off x="508511" y="316945"/>
                                  <a:ext cx="5883" cy="7505"/>
                                </a:xfrm>
                                <a:custGeom>
                                  <a:avLst/>
                                  <a:gdLst/>
                                  <a:ahLst/>
                                  <a:cxnLst/>
                                  <a:rect l="0" t="0" r="0" b="0"/>
                                  <a:pathLst>
                                    <a:path w="5883" h="7505">
                                      <a:moveTo>
                                        <a:pt x="5883" y="750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0" name="Shape 70010"/>
                              <wps:cNvSpPr/>
                              <wps:spPr>
                                <a:xfrm>
                                  <a:off x="566334" y="318553"/>
                                  <a:ext cx="7513" cy="5897"/>
                                </a:xfrm>
                                <a:custGeom>
                                  <a:avLst/>
                                  <a:gdLst/>
                                  <a:ahLst/>
                                  <a:cxnLst/>
                                  <a:rect l="0" t="0" r="0" b="0"/>
                                  <a:pathLst>
                                    <a:path w="7513" h="5897">
                                      <a:moveTo>
                                        <a:pt x="0" y="5897"/>
                                      </a:moveTo>
                                      <a:lnTo>
                                        <a:pt x="751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1" name="Shape 70011"/>
                              <wps:cNvSpPr/>
                              <wps:spPr>
                                <a:xfrm>
                                  <a:off x="470288" y="222599"/>
                                  <a:ext cx="7834" cy="4556"/>
                                </a:xfrm>
                                <a:custGeom>
                                  <a:avLst/>
                                  <a:gdLst/>
                                  <a:ahLst/>
                                  <a:cxnLst/>
                                  <a:rect l="0" t="0" r="0" b="0"/>
                                  <a:pathLst>
                                    <a:path w="7834" h="4556">
                                      <a:moveTo>
                                        <a:pt x="7834" y="4556"/>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2" name="Shape 70012"/>
                              <wps:cNvSpPr/>
                              <wps:spPr>
                                <a:xfrm>
                                  <a:off x="663689" y="306090"/>
                                  <a:ext cx="9158" cy="0"/>
                                </a:xfrm>
                                <a:custGeom>
                                  <a:avLst/>
                                  <a:gdLst/>
                                  <a:ahLst/>
                                  <a:cxnLst/>
                                  <a:rect l="0" t="0" r="0" b="0"/>
                                  <a:pathLst>
                                    <a:path w="9158">
                                      <a:moveTo>
                                        <a:pt x="9158"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3" name="Shape 70013"/>
                              <wps:cNvSpPr/>
                              <wps:spPr>
                                <a:xfrm>
                                  <a:off x="564702" y="154117"/>
                                  <a:ext cx="10789" cy="2948"/>
                                </a:xfrm>
                                <a:custGeom>
                                  <a:avLst/>
                                  <a:gdLst/>
                                  <a:ahLst/>
                                  <a:cxnLst/>
                                  <a:rect l="0" t="0" r="0" b="0"/>
                                  <a:pathLst>
                                    <a:path w="10789" h="2948">
                                      <a:moveTo>
                                        <a:pt x="10789" y="2948"/>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4" name="Shape 70014"/>
                              <wps:cNvSpPr/>
                              <wps:spPr>
                                <a:xfrm>
                                  <a:off x="458202" y="208795"/>
                                  <a:ext cx="6203" cy="7505"/>
                                </a:xfrm>
                                <a:custGeom>
                                  <a:avLst/>
                                  <a:gdLst/>
                                  <a:ahLst/>
                                  <a:cxnLst/>
                                  <a:rect l="0" t="0" r="0" b="0"/>
                                  <a:pathLst>
                                    <a:path w="6203" h="7505">
                                      <a:moveTo>
                                        <a:pt x="0" y="0"/>
                                      </a:moveTo>
                                      <a:lnTo>
                                        <a:pt x="6203" y="750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5" name="Shape 70015"/>
                              <wps:cNvSpPr/>
                              <wps:spPr>
                                <a:xfrm>
                                  <a:off x="525169" y="132809"/>
                                  <a:ext cx="7513" cy="5897"/>
                                </a:xfrm>
                                <a:custGeom>
                                  <a:avLst/>
                                  <a:gdLst/>
                                  <a:ahLst/>
                                  <a:cxnLst/>
                                  <a:rect l="0" t="0" r="0" b="0"/>
                                  <a:pathLst>
                                    <a:path w="7513" h="5897">
                                      <a:moveTo>
                                        <a:pt x="0" y="5897"/>
                                      </a:moveTo>
                                      <a:lnTo>
                                        <a:pt x="751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6" name="Shape 70016"/>
                              <wps:cNvSpPr/>
                              <wps:spPr>
                                <a:xfrm>
                                  <a:off x="482708" y="233052"/>
                                  <a:ext cx="9145" cy="0"/>
                                </a:xfrm>
                                <a:custGeom>
                                  <a:avLst/>
                                  <a:gdLst/>
                                  <a:ahLst/>
                                  <a:cxnLst/>
                                  <a:rect l="0" t="0" r="0" b="0"/>
                                  <a:pathLst>
                                    <a:path w="9145">
                                      <a:moveTo>
                                        <a:pt x="9145"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7" name="Shape 70017"/>
                              <wps:cNvSpPr/>
                              <wps:spPr>
                                <a:xfrm>
                                  <a:off x="496425" y="158673"/>
                                  <a:ext cx="10455" cy="4557"/>
                                </a:xfrm>
                                <a:custGeom>
                                  <a:avLst/>
                                  <a:gdLst/>
                                  <a:ahLst/>
                                  <a:cxnLst/>
                                  <a:rect l="0" t="0" r="0" b="0"/>
                                  <a:pathLst>
                                    <a:path w="10455" h="4557">
                                      <a:moveTo>
                                        <a:pt x="10455" y="0"/>
                                      </a:moveTo>
                                      <a:lnTo>
                                        <a:pt x="0" y="455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8" name="Shape 70018"/>
                              <wps:cNvSpPr/>
                              <wps:spPr>
                                <a:xfrm>
                                  <a:off x="502308" y="284781"/>
                                  <a:ext cx="7513" cy="0"/>
                                </a:xfrm>
                                <a:custGeom>
                                  <a:avLst/>
                                  <a:gdLst/>
                                  <a:ahLst/>
                                  <a:cxnLst/>
                                  <a:rect l="0" t="0" r="0" b="0"/>
                                  <a:pathLst>
                                    <a:path w="7513">
                                      <a:moveTo>
                                        <a:pt x="7513"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19" name="Shape 70019"/>
                              <wps:cNvSpPr/>
                              <wps:spPr>
                                <a:xfrm>
                                  <a:off x="564702" y="333563"/>
                                  <a:ext cx="10789" cy="4557"/>
                                </a:xfrm>
                                <a:custGeom>
                                  <a:avLst/>
                                  <a:gdLst/>
                                  <a:ahLst/>
                                  <a:cxnLst/>
                                  <a:rect l="0" t="0" r="0" b="0"/>
                                  <a:pathLst>
                                    <a:path w="10789" h="4557">
                                      <a:moveTo>
                                        <a:pt x="10789" y="455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0" name="Shape 70020"/>
                              <wps:cNvSpPr/>
                              <wps:spPr>
                                <a:xfrm>
                                  <a:off x="499366" y="184538"/>
                                  <a:ext cx="7513" cy="10453"/>
                                </a:xfrm>
                                <a:custGeom>
                                  <a:avLst/>
                                  <a:gdLst/>
                                  <a:ahLst/>
                                  <a:cxnLst/>
                                  <a:rect l="0" t="0" r="0" b="0"/>
                                  <a:pathLst>
                                    <a:path w="7513" h="10453">
                                      <a:moveTo>
                                        <a:pt x="7513" y="10453"/>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1" name="Shape 70021"/>
                              <wps:cNvSpPr/>
                              <wps:spPr>
                                <a:xfrm>
                                  <a:off x="548044" y="173817"/>
                                  <a:ext cx="7514" cy="4556"/>
                                </a:xfrm>
                                <a:custGeom>
                                  <a:avLst/>
                                  <a:gdLst/>
                                  <a:ahLst/>
                                  <a:cxnLst/>
                                  <a:rect l="0" t="0" r="0" b="0"/>
                                  <a:pathLst>
                                    <a:path w="7514" h="4556">
                                      <a:moveTo>
                                        <a:pt x="7514" y="4556"/>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2" name="Shape 70022"/>
                              <wps:cNvSpPr/>
                              <wps:spPr>
                                <a:xfrm>
                                  <a:off x="625467" y="152509"/>
                                  <a:ext cx="6217" cy="7505"/>
                                </a:xfrm>
                                <a:custGeom>
                                  <a:avLst/>
                                  <a:gdLst/>
                                  <a:ahLst/>
                                  <a:cxnLst/>
                                  <a:rect l="0" t="0" r="0" b="0"/>
                                  <a:pathLst>
                                    <a:path w="6217" h="7505">
                                      <a:moveTo>
                                        <a:pt x="6217" y="750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3" name="Shape 70023"/>
                              <wps:cNvSpPr/>
                              <wps:spPr>
                                <a:xfrm>
                                  <a:off x="569275" y="176765"/>
                                  <a:ext cx="4572" cy="6165"/>
                                </a:xfrm>
                                <a:custGeom>
                                  <a:avLst/>
                                  <a:gdLst/>
                                  <a:ahLst/>
                                  <a:cxnLst/>
                                  <a:rect l="0" t="0" r="0" b="0"/>
                                  <a:pathLst>
                                    <a:path w="4572" h="6165">
                                      <a:moveTo>
                                        <a:pt x="0" y="0"/>
                                      </a:moveTo>
                                      <a:lnTo>
                                        <a:pt x="4572" y="616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4" name="Shape 70024"/>
                              <wps:cNvSpPr/>
                              <wps:spPr>
                                <a:xfrm>
                                  <a:off x="484005" y="129592"/>
                                  <a:ext cx="9158" cy="0"/>
                                </a:xfrm>
                                <a:custGeom>
                                  <a:avLst/>
                                  <a:gdLst/>
                                  <a:ahLst/>
                                  <a:cxnLst/>
                                  <a:rect l="0" t="0" r="0" b="0"/>
                                  <a:pathLst>
                                    <a:path w="9158">
                                      <a:moveTo>
                                        <a:pt x="9158"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5" name="Shape 70025"/>
                              <wps:cNvSpPr/>
                              <wps:spPr>
                                <a:xfrm>
                                  <a:off x="630052" y="228495"/>
                                  <a:ext cx="9145" cy="0"/>
                                </a:xfrm>
                                <a:custGeom>
                                  <a:avLst/>
                                  <a:gdLst/>
                                  <a:ahLst/>
                                  <a:cxnLst/>
                                  <a:rect l="0" t="0" r="0" b="0"/>
                                  <a:pathLst>
                                    <a:path w="9145">
                                      <a:moveTo>
                                        <a:pt x="9145"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6" name="Shape 70026"/>
                              <wps:cNvSpPr/>
                              <wps:spPr>
                                <a:xfrm>
                                  <a:off x="633314" y="269772"/>
                                  <a:ext cx="9145" cy="0"/>
                                </a:xfrm>
                                <a:custGeom>
                                  <a:avLst/>
                                  <a:gdLst/>
                                  <a:ahLst/>
                                  <a:cxnLst/>
                                  <a:rect l="0" t="0" r="0" b="0"/>
                                  <a:pathLst>
                                    <a:path w="9145">
                                      <a:moveTo>
                                        <a:pt x="9145"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7" name="Shape 70027"/>
                              <wps:cNvSpPr/>
                              <wps:spPr>
                                <a:xfrm>
                                  <a:off x="595091" y="281833"/>
                                  <a:ext cx="9144" cy="0"/>
                                </a:xfrm>
                                <a:custGeom>
                                  <a:avLst/>
                                  <a:gdLst/>
                                  <a:ahLst/>
                                  <a:cxnLst/>
                                  <a:rect l="0" t="0" r="0" b="0"/>
                                  <a:pathLst>
                                    <a:path w="9144">
                                      <a:moveTo>
                                        <a:pt x="0" y="0"/>
                                      </a:moveTo>
                                      <a:lnTo>
                                        <a:pt x="9144"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8" name="Shape 70028"/>
                              <wps:cNvSpPr/>
                              <wps:spPr>
                                <a:xfrm>
                                  <a:off x="602605" y="225547"/>
                                  <a:ext cx="12407" cy="6165"/>
                                </a:xfrm>
                                <a:custGeom>
                                  <a:avLst/>
                                  <a:gdLst/>
                                  <a:ahLst/>
                                  <a:cxnLst/>
                                  <a:rect l="0" t="0" r="0" b="0"/>
                                  <a:pathLst>
                                    <a:path w="12407" h="6165">
                                      <a:moveTo>
                                        <a:pt x="12407" y="0"/>
                                      </a:moveTo>
                                      <a:lnTo>
                                        <a:pt x="0" y="616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29" name="Shape 70029"/>
                              <wps:cNvSpPr/>
                              <wps:spPr>
                                <a:xfrm>
                                  <a:off x="566334" y="192043"/>
                                  <a:ext cx="7513" cy="0"/>
                                </a:xfrm>
                                <a:custGeom>
                                  <a:avLst/>
                                  <a:gdLst/>
                                  <a:ahLst/>
                                  <a:cxnLst/>
                                  <a:rect l="0" t="0" r="0" b="0"/>
                                  <a:pathLst>
                                    <a:path w="7513">
                                      <a:moveTo>
                                        <a:pt x="0" y="0"/>
                                      </a:moveTo>
                                      <a:lnTo>
                                        <a:pt x="751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0" name="Shape 70030"/>
                              <wps:cNvSpPr/>
                              <wps:spPr>
                                <a:xfrm>
                                  <a:off x="520597" y="193785"/>
                                  <a:ext cx="0" cy="8845"/>
                                </a:xfrm>
                                <a:custGeom>
                                  <a:avLst/>
                                  <a:gdLst/>
                                  <a:ahLst/>
                                  <a:cxnLst/>
                                  <a:rect l="0" t="0" r="0" b="0"/>
                                  <a:pathLst>
                                    <a:path h="8845">
                                      <a:moveTo>
                                        <a:pt x="0" y="0"/>
                                      </a:moveTo>
                                      <a:lnTo>
                                        <a:pt x="0" y="884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1" name="Shape 70031"/>
                              <wps:cNvSpPr/>
                              <wps:spPr>
                                <a:xfrm>
                                  <a:off x="520597" y="218042"/>
                                  <a:ext cx="7513" cy="9113"/>
                                </a:xfrm>
                                <a:custGeom>
                                  <a:avLst/>
                                  <a:gdLst/>
                                  <a:ahLst/>
                                  <a:cxnLst/>
                                  <a:rect l="0" t="0" r="0" b="0"/>
                                  <a:pathLst>
                                    <a:path w="7513" h="9113">
                                      <a:moveTo>
                                        <a:pt x="7513" y="0"/>
                                      </a:moveTo>
                                      <a:lnTo>
                                        <a:pt x="0" y="9113"/>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2" name="Shape 70032"/>
                              <wps:cNvSpPr/>
                              <wps:spPr>
                                <a:xfrm>
                                  <a:off x="573847" y="205847"/>
                                  <a:ext cx="0" cy="7505"/>
                                </a:xfrm>
                                <a:custGeom>
                                  <a:avLst/>
                                  <a:gdLst/>
                                  <a:ahLst/>
                                  <a:cxnLst/>
                                  <a:rect l="0" t="0" r="0" b="0"/>
                                  <a:pathLst>
                                    <a:path h="7505">
                                      <a:moveTo>
                                        <a:pt x="0" y="750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3" name="Shape 70033"/>
                              <wps:cNvSpPr/>
                              <wps:spPr>
                                <a:xfrm>
                                  <a:off x="595091" y="246855"/>
                                  <a:ext cx="4572" cy="6164"/>
                                </a:xfrm>
                                <a:custGeom>
                                  <a:avLst/>
                                  <a:gdLst/>
                                  <a:ahLst/>
                                  <a:cxnLst/>
                                  <a:rect l="0" t="0" r="0" b="0"/>
                                  <a:pathLst>
                                    <a:path w="4572" h="6164">
                                      <a:moveTo>
                                        <a:pt x="4572" y="6164"/>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4" name="Shape 70034"/>
                              <wps:cNvSpPr/>
                              <wps:spPr>
                                <a:xfrm>
                                  <a:off x="570906" y="272720"/>
                                  <a:ext cx="4586" cy="6165"/>
                                </a:xfrm>
                                <a:custGeom>
                                  <a:avLst/>
                                  <a:gdLst/>
                                  <a:ahLst/>
                                  <a:cxnLst/>
                                  <a:rect l="0" t="0" r="0" b="0"/>
                                  <a:pathLst>
                                    <a:path w="4586" h="6165">
                                      <a:moveTo>
                                        <a:pt x="0" y="0"/>
                                      </a:moveTo>
                                      <a:lnTo>
                                        <a:pt x="4586" y="616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5" name="Shape 70035"/>
                              <wps:cNvSpPr/>
                              <wps:spPr>
                                <a:xfrm>
                                  <a:off x="535958" y="240959"/>
                                  <a:ext cx="9144" cy="4557"/>
                                </a:xfrm>
                                <a:custGeom>
                                  <a:avLst/>
                                  <a:gdLst/>
                                  <a:ahLst/>
                                  <a:cxnLst/>
                                  <a:rect l="0" t="0" r="0" b="0"/>
                                  <a:pathLst>
                                    <a:path w="9144" h="4557">
                                      <a:moveTo>
                                        <a:pt x="0" y="0"/>
                                      </a:moveTo>
                                      <a:lnTo>
                                        <a:pt x="9144" y="455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6" name="Shape 70036"/>
                              <wps:cNvSpPr/>
                              <wps:spPr>
                                <a:xfrm>
                                  <a:off x="518966" y="260524"/>
                                  <a:ext cx="9144" cy="0"/>
                                </a:xfrm>
                                <a:custGeom>
                                  <a:avLst/>
                                  <a:gdLst/>
                                  <a:ahLst/>
                                  <a:cxnLst/>
                                  <a:rect l="0" t="0" r="0" b="0"/>
                                  <a:pathLst>
                                    <a:path w="9144">
                                      <a:moveTo>
                                        <a:pt x="9144"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7" name="Shape 70037"/>
                              <wps:cNvSpPr/>
                              <wps:spPr>
                                <a:xfrm>
                                  <a:off x="548044" y="254360"/>
                                  <a:ext cx="4573" cy="4557"/>
                                </a:xfrm>
                                <a:custGeom>
                                  <a:avLst/>
                                  <a:gdLst/>
                                  <a:ahLst/>
                                  <a:cxnLst/>
                                  <a:rect l="0" t="0" r="0" b="0"/>
                                  <a:pathLst>
                                    <a:path w="4573" h="4557">
                                      <a:moveTo>
                                        <a:pt x="4573" y="0"/>
                                      </a:moveTo>
                                      <a:lnTo>
                                        <a:pt x="0" y="455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8" name="Shape 70038"/>
                              <wps:cNvSpPr/>
                              <wps:spPr>
                                <a:xfrm>
                                  <a:off x="509821" y="111500"/>
                                  <a:ext cx="4572" cy="8845"/>
                                </a:xfrm>
                                <a:custGeom>
                                  <a:avLst/>
                                  <a:gdLst/>
                                  <a:ahLst/>
                                  <a:cxnLst/>
                                  <a:rect l="0" t="0" r="0" b="0"/>
                                  <a:pathLst>
                                    <a:path w="4572" h="8845">
                                      <a:moveTo>
                                        <a:pt x="0" y="8845"/>
                                      </a:moveTo>
                                      <a:lnTo>
                                        <a:pt x="4572"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39" name="Shape 70039"/>
                              <wps:cNvSpPr/>
                              <wps:spPr>
                                <a:xfrm>
                                  <a:off x="669572" y="129592"/>
                                  <a:ext cx="7848" cy="0"/>
                                </a:xfrm>
                                <a:custGeom>
                                  <a:avLst/>
                                  <a:gdLst/>
                                  <a:ahLst/>
                                  <a:cxnLst/>
                                  <a:rect l="0" t="0" r="0" b="0"/>
                                  <a:pathLst>
                                    <a:path w="7848">
                                      <a:moveTo>
                                        <a:pt x="7848"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0" name="Shape 70040"/>
                              <wps:cNvSpPr/>
                              <wps:spPr>
                                <a:xfrm>
                                  <a:off x="655855" y="158673"/>
                                  <a:ext cx="6203" cy="7505"/>
                                </a:xfrm>
                                <a:custGeom>
                                  <a:avLst/>
                                  <a:gdLst/>
                                  <a:ahLst/>
                                  <a:cxnLst/>
                                  <a:rect l="0" t="0" r="0" b="0"/>
                                  <a:pathLst>
                                    <a:path w="6203" h="7505">
                                      <a:moveTo>
                                        <a:pt x="6203" y="0"/>
                                      </a:moveTo>
                                      <a:lnTo>
                                        <a:pt x="0" y="750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1" name="Shape 70041"/>
                              <wps:cNvSpPr/>
                              <wps:spPr>
                                <a:xfrm>
                                  <a:off x="462774" y="114449"/>
                                  <a:ext cx="6203" cy="9247"/>
                                </a:xfrm>
                                <a:custGeom>
                                  <a:avLst/>
                                  <a:gdLst/>
                                  <a:ahLst/>
                                  <a:cxnLst/>
                                  <a:rect l="0" t="0" r="0" b="0"/>
                                  <a:pathLst>
                                    <a:path w="6203" h="9247">
                                      <a:moveTo>
                                        <a:pt x="0" y="9247"/>
                                      </a:moveTo>
                                      <a:lnTo>
                                        <a:pt x="620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2" name="Shape 70042"/>
                              <wps:cNvSpPr/>
                              <wps:spPr>
                                <a:xfrm>
                                  <a:off x="459833" y="70224"/>
                                  <a:ext cx="4572" cy="9247"/>
                                </a:xfrm>
                                <a:custGeom>
                                  <a:avLst/>
                                  <a:gdLst/>
                                  <a:ahLst/>
                                  <a:cxnLst/>
                                  <a:rect l="0" t="0" r="0" b="0"/>
                                  <a:pathLst>
                                    <a:path w="4572" h="9247">
                                      <a:moveTo>
                                        <a:pt x="0" y="0"/>
                                      </a:moveTo>
                                      <a:lnTo>
                                        <a:pt x="4572" y="924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3" name="Shape 70043"/>
                              <wps:cNvSpPr/>
                              <wps:spPr>
                                <a:xfrm>
                                  <a:off x="449057" y="71966"/>
                                  <a:ext cx="4572" cy="2948"/>
                                </a:xfrm>
                                <a:custGeom>
                                  <a:avLst/>
                                  <a:gdLst/>
                                  <a:ahLst/>
                                  <a:cxnLst/>
                                  <a:rect l="0" t="0" r="0" b="0"/>
                                  <a:pathLst>
                                    <a:path w="4572" h="2948">
                                      <a:moveTo>
                                        <a:pt x="4572" y="0"/>
                                      </a:moveTo>
                                      <a:lnTo>
                                        <a:pt x="0" y="2948"/>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4" name="Shape 70044"/>
                              <wps:cNvSpPr/>
                              <wps:spPr>
                                <a:xfrm>
                                  <a:off x="470288" y="158673"/>
                                  <a:ext cx="6203" cy="7505"/>
                                </a:xfrm>
                                <a:custGeom>
                                  <a:avLst/>
                                  <a:gdLst/>
                                  <a:ahLst/>
                                  <a:cxnLst/>
                                  <a:rect l="0" t="0" r="0" b="0"/>
                                  <a:pathLst>
                                    <a:path w="6203" h="7505">
                                      <a:moveTo>
                                        <a:pt x="6203" y="0"/>
                                      </a:moveTo>
                                      <a:lnTo>
                                        <a:pt x="0" y="750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5" name="Shape 70045"/>
                              <wps:cNvSpPr/>
                              <wps:spPr>
                                <a:xfrm>
                                  <a:off x="482708" y="50657"/>
                                  <a:ext cx="9145" cy="0"/>
                                </a:xfrm>
                                <a:custGeom>
                                  <a:avLst/>
                                  <a:gdLst/>
                                  <a:ahLst/>
                                  <a:cxnLst/>
                                  <a:rect l="0" t="0" r="0" b="0"/>
                                  <a:pathLst>
                                    <a:path w="9145">
                                      <a:moveTo>
                                        <a:pt x="9145"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6" name="Shape 70046"/>
                              <wps:cNvSpPr/>
                              <wps:spPr>
                                <a:xfrm>
                                  <a:off x="470288" y="39802"/>
                                  <a:ext cx="7834" cy="4557"/>
                                </a:xfrm>
                                <a:custGeom>
                                  <a:avLst/>
                                  <a:gdLst/>
                                  <a:ahLst/>
                                  <a:cxnLst/>
                                  <a:rect l="0" t="0" r="0" b="0"/>
                                  <a:pathLst>
                                    <a:path w="7834" h="4557">
                                      <a:moveTo>
                                        <a:pt x="7834" y="455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7" name="Shape 70047"/>
                              <wps:cNvSpPr/>
                              <wps:spPr>
                                <a:xfrm>
                                  <a:off x="490222" y="114449"/>
                                  <a:ext cx="6203" cy="5897"/>
                                </a:xfrm>
                                <a:custGeom>
                                  <a:avLst/>
                                  <a:gdLst/>
                                  <a:ahLst/>
                                  <a:cxnLst/>
                                  <a:rect l="0" t="0" r="0" b="0"/>
                                  <a:pathLst>
                                    <a:path w="6203" h="5897">
                                      <a:moveTo>
                                        <a:pt x="6203" y="589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8" name="Shape 70048"/>
                              <wps:cNvSpPr/>
                              <wps:spPr>
                                <a:xfrm>
                                  <a:off x="608808" y="125036"/>
                                  <a:ext cx="6203" cy="4556"/>
                                </a:xfrm>
                                <a:custGeom>
                                  <a:avLst/>
                                  <a:gdLst/>
                                  <a:ahLst/>
                                  <a:cxnLst/>
                                  <a:rect l="0" t="0" r="0" b="0"/>
                                  <a:pathLst>
                                    <a:path w="6203" h="4556">
                                      <a:moveTo>
                                        <a:pt x="0" y="0"/>
                                      </a:moveTo>
                                      <a:lnTo>
                                        <a:pt x="6203" y="4556"/>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49" name="Shape 70049"/>
                              <wps:cNvSpPr/>
                              <wps:spPr>
                                <a:xfrm>
                                  <a:off x="502308" y="102388"/>
                                  <a:ext cx="7513" cy="0"/>
                                </a:xfrm>
                                <a:custGeom>
                                  <a:avLst/>
                                  <a:gdLst/>
                                  <a:ahLst/>
                                  <a:cxnLst/>
                                  <a:rect l="0" t="0" r="0" b="0"/>
                                  <a:pathLst>
                                    <a:path w="7513">
                                      <a:moveTo>
                                        <a:pt x="7513"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0" name="Shape 70050"/>
                              <wps:cNvSpPr/>
                              <wps:spPr>
                                <a:xfrm>
                                  <a:off x="490222" y="298585"/>
                                  <a:ext cx="6203" cy="6165"/>
                                </a:xfrm>
                                <a:custGeom>
                                  <a:avLst/>
                                  <a:gdLst/>
                                  <a:ahLst/>
                                  <a:cxnLst/>
                                  <a:rect l="0" t="0" r="0" b="0"/>
                                  <a:pathLst>
                                    <a:path w="6203" h="6165">
                                      <a:moveTo>
                                        <a:pt x="6203" y="616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1" name="Shape 70051"/>
                              <wps:cNvSpPr/>
                              <wps:spPr>
                                <a:xfrm>
                                  <a:off x="643769" y="70224"/>
                                  <a:ext cx="4572" cy="9247"/>
                                </a:xfrm>
                                <a:custGeom>
                                  <a:avLst/>
                                  <a:gdLst/>
                                  <a:ahLst/>
                                  <a:cxnLst/>
                                  <a:rect l="0" t="0" r="0" b="0"/>
                                  <a:pathLst>
                                    <a:path w="4572" h="9247">
                                      <a:moveTo>
                                        <a:pt x="0" y="0"/>
                                      </a:moveTo>
                                      <a:lnTo>
                                        <a:pt x="4572" y="924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2" name="Shape 70052"/>
                              <wps:cNvSpPr/>
                              <wps:spPr>
                                <a:xfrm>
                                  <a:off x="639197" y="12329"/>
                                  <a:ext cx="7834" cy="4556"/>
                                </a:xfrm>
                                <a:custGeom>
                                  <a:avLst/>
                                  <a:gdLst/>
                                  <a:ahLst/>
                                  <a:cxnLst/>
                                  <a:rect l="0" t="0" r="0" b="0"/>
                                  <a:pathLst>
                                    <a:path w="7834" h="4556">
                                      <a:moveTo>
                                        <a:pt x="7834" y="0"/>
                                      </a:moveTo>
                                      <a:lnTo>
                                        <a:pt x="0" y="4556"/>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3" name="Shape 70053"/>
                              <wps:cNvSpPr/>
                              <wps:spPr>
                                <a:xfrm>
                                  <a:off x="620894" y="16886"/>
                                  <a:ext cx="6217" cy="9247"/>
                                </a:xfrm>
                                <a:custGeom>
                                  <a:avLst/>
                                  <a:gdLst/>
                                  <a:ahLst/>
                                  <a:cxnLst/>
                                  <a:rect l="0" t="0" r="0" b="0"/>
                                  <a:pathLst>
                                    <a:path w="6217" h="9247">
                                      <a:moveTo>
                                        <a:pt x="6217" y="0"/>
                                      </a:moveTo>
                                      <a:lnTo>
                                        <a:pt x="0" y="924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4" name="Shape 70054"/>
                              <wps:cNvSpPr/>
                              <wps:spPr>
                                <a:xfrm>
                                  <a:off x="628742" y="71966"/>
                                  <a:ext cx="5882" cy="4556"/>
                                </a:xfrm>
                                <a:custGeom>
                                  <a:avLst/>
                                  <a:gdLst/>
                                  <a:ahLst/>
                                  <a:cxnLst/>
                                  <a:rect l="0" t="0" r="0" b="0"/>
                                  <a:pathLst>
                                    <a:path w="5882" h="4556">
                                      <a:moveTo>
                                        <a:pt x="5882" y="0"/>
                                      </a:moveTo>
                                      <a:lnTo>
                                        <a:pt x="0" y="4556"/>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5" name="Shape 70055"/>
                              <wps:cNvSpPr/>
                              <wps:spPr>
                                <a:xfrm>
                                  <a:off x="615011" y="108284"/>
                                  <a:ext cx="4586" cy="6165"/>
                                </a:xfrm>
                                <a:custGeom>
                                  <a:avLst/>
                                  <a:gdLst/>
                                  <a:ahLst/>
                                  <a:cxnLst/>
                                  <a:rect l="0" t="0" r="0" b="0"/>
                                  <a:pathLst>
                                    <a:path w="4586" h="6165">
                                      <a:moveTo>
                                        <a:pt x="0" y="6165"/>
                                      </a:moveTo>
                                      <a:lnTo>
                                        <a:pt x="4586"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6" name="Shape 70056"/>
                              <wps:cNvSpPr/>
                              <wps:spPr>
                                <a:xfrm>
                                  <a:off x="608808" y="81079"/>
                                  <a:ext cx="7514" cy="5897"/>
                                </a:xfrm>
                                <a:custGeom>
                                  <a:avLst/>
                                  <a:gdLst/>
                                  <a:ahLst/>
                                  <a:cxnLst/>
                                  <a:rect l="0" t="0" r="0" b="0"/>
                                  <a:pathLst>
                                    <a:path w="7514" h="5897">
                                      <a:moveTo>
                                        <a:pt x="7514" y="589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7" name="Shape 70057"/>
                              <wps:cNvSpPr/>
                              <wps:spPr>
                                <a:xfrm>
                                  <a:off x="590519" y="21442"/>
                                  <a:ext cx="6203" cy="7907"/>
                                </a:xfrm>
                                <a:custGeom>
                                  <a:avLst/>
                                  <a:gdLst/>
                                  <a:ahLst/>
                                  <a:cxnLst/>
                                  <a:rect l="0" t="0" r="0" b="0"/>
                                  <a:pathLst>
                                    <a:path w="6203" h="7907">
                                      <a:moveTo>
                                        <a:pt x="0" y="7907"/>
                                      </a:moveTo>
                                      <a:lnTo>
                                        <a:pt x="620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8" name="Shape 70058"/>
                              <wps:cNvSpPr/>
                              <wps:spPr>
                                <a:xfrm>
                                  <a:off x="520597" y="35246"/>
                                  <a:ext cx="7513" cy="7505"/>
                                </a:xfrm>
                                <a:custGeom>
                                  <a:avLst/>
                                  <a:gdLst/>
                                  <a:ahLst/>
                                  <a:cxnLst/>
                                  <a:rect l="0" t="0" r="0" b="0"/>
                                  <a:pathLst>
                                    <a:path w="7513" h="7505">
                                      <a:moveTo>
                                        <a:pt x="7513" y="0"/>
                                      </a:moveTo>
                                      <a:lnTo>
                                        <a:pt x="0" y="7505"/>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59" name="Shape 70059"/>
                              <wps:cNvSpPr/>
                              <wps:spPr>
                                <a:xfrm>
                                  <a:off x="573847" y="23185"/>
                                  <a:ext cx="0" cy="6165"/>
                                </a:xfrm>
                                <a:custGeom>
                                  <a:avLst/>
                                  <a:gdLst/>
                                  <a:ahLst/>
                                  <a:cxnLst/>
                                  <a:rect l="0" t="0" r="0" b="0"/>
                                  <a:pathLst>
                                    <a:path h="6165">
                                      <a:moveTo>
                                        <a:pt x="0" y="616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0" name="Shape 70060"/>
                              <wps:cNvSpPr/>
                              <wps:spPr>
                                <a:xfrm>
                                  <a:off x="534327" y="293894"/>
                                  <a:ext cx="4573" cy="9247"/>
                                </a:xfrm>
                                <a:custGeom>
                                  <a:avLst/>
                                  <a:gdLst/>
                                  <a:ahLst/>
                                  <a:cxnLst/>
                                  <a:rect l="0" t="0" r="0" b="0"/>
                                  <a:pathLst>
                                    <a:path w="4573" h="9247">
                                      <a:moveTo>
                                        <a:pt x="4573" y="924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1" name="Shape 70061"/>
                              <wps:cNvSpPr/>
                              <wps:spPr>
                                <a:xfrm>
                                  <a:off x="659117" y="258917"/>
                                  <a:ext cx="7513" cy="6165"/>
                                </a:xfrm>
                                <a:custGeom>
                                  <a:avLst/>
                                  <a:gdLst/>
                                  <a:ahLst/>
                                  <a:cxnLst/>
                                  <a:rect l="0" t="0" r="0" b="0"/>
                                  <a:pathLst>
                                    <a:path w="7513" h="6165">
                                      <a:moveTo>
                                        <a:pt x="0" y="6165"/>
                                      </a:moveTo>
                                      <a:lnTo>
                                        <a:pt x="7513"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2" name="Shape 70062"/>
                              <wps:cNvSpPr/>
                              <wps:spPr>
                                <a:xfrm>
                                  <a:off x="655855" y="179982"/>
                                  <a:ext cx="0" cy="9113"/>
                                </a:xfrm>
                                <a:custGeom>
                                  <a:avLst/>
                                  <a:gdLst/>
                                  <a:ahLst/>
                                  <a:cxnLst/>
                                  <a:rect l="0" t="0" r="0" b="0"/>
                                  <a:pathLst>
                                    <a:path h="9113">
                                      <a:moveTo>
                                        <a:pt x="0" y="9113"/>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3" name="Shape 70063"/>
                              <wps:cNvSpPr/>
                              <wps:spPr>
                                <a:xfrm>
                                  <a:off x="528110" y="18494"/>
                                  <a:ext cx="4572" cy="6298"/>
                                </a:xfrm>
                                <a:custGeom>
                                  <a:avLst/>
                                  <a:gdLst/>
                                  <a:ahLst/>
                                  <a:cxnLst/>
                                  <a:rect l="0" t="0" r="0" b="0"/>
                                  <a:pathLst>
                                    <a:path w="4572" h="6298">
                                      <a:moveTo>
                                        <a:pt x="0" y="0"/>
                                      </a:moveTo>
                                      <a:lnTo>
                                        <a:pt x="4572" y="6298"/>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4" name="Shape 70064"/>
                              <wps:cNvSpPr/>
                              <wps:spPr>
                                <a:xfrm>
                                  <a:off x="580064" y="38194"/>
                                  <a:ext cx="5883" cy="4557"/>
                                </a:xfrm>
                                <a:custGeom>
                                  <a:avLst/>
                                  <a:gdLst/>
                                  <a:ahLst/>
                                  <a:cxnLst/>
                                  <a:rect l="0" t="0" r="0" b="0"/>
                                  <a:pathLst>
                                    <a:path w="5883" h="4557">
                                      <a:moveTo>
                                        <a:pt x="5883" y="455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5" name="Shape 70065"/>
                              <wps:cNvSpPr/>
                              <wps:spPr>
                                <a:xfrm>
                                  <a:off x="608808" y="307698"/>
                                  <a:ext cx="6203" cy="4557"/>
                                </a:xfrm>
                                <a:custGeom>
                                  <a:avLst/>
                                  <a:gdLst/>
                                  <a:ahLst/>
                                  <a:cxnLst/>
                                  <a:rect l="0" t="0" r="0" b="0"/>
                                  <a:pathLst>
                                    <a:path w="6203" h="4557">
                                      <a:moveTo>
                                        <a:pt x="0" y="0"/>
                                      </a:moveTo>
                                      <a:lnTo>
                                        <a:pt x="6203" y="4557"/>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6" name="Shape 70066"/>
                              <wps:cNvSpPr/>
                              <wps:spPr>
                                <a:xfrm>
                                  <a:off x="592150" y="81079"/>
                                  <a:ext cx="0" cy="7505"/>
                                </a:xfrm>
                                <a:custGeom>
                                  <a:avLst/>
                                  <a:gdLst/>
                                  <a:ahLst/>
                                  <a:cxnLst/>
                                  <a:rect l="0" t="0" r="0" b="0"/>
                                  <a:pathLst>
                                    <a:path h="7505">
                                      <a:moveTo>
                                        <a:pt x="0" y="7505"/>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7" name="Shape 70067"/>
                              <wps:cNvSpPr/>
                              <wps:spPr>
                                <a:xfrm>
                                  <a:off x="569275" y="68616"/>
                                  <a:ext cx="4572" cy="6298"/>
                                </a:xfrm>
                                <a:custGeom>
                                  <a:avLst/>
                                  <a:gdLst/>
                                  <a:ahLst/>
                                  <a:cxnLst/>
                                  <a:rect l="0" t="0" r="0" b="0"/>
                                  <a:pathLst>
                                    <a:path w="4572" h="6298">
                                      <a:moveTo>
                                        <a:pt x="0" y="0"/>
                                      </a:moveTo>
                                      <a:lnTo>
                                        <a:pt x="4572" y="6298"/>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8" name="Shape 70068"/>
                              <wps:cNvSpPr/>
                              <wps:spPr>
                                <a:xfrm>
                                  <a:off x="517656" y="61111"/>
                                  <a:ext cx="4572" cy="6164"/>
                                </a:xfrm>
                                <a:custGeom>
                                  <a:avLst/>
                                  <a:gdLst/>
                                  <a:ahLst/>
                                  <a:cxnLst/>
                                  <a:rect l="0" t="0" r="0" b="0"/>
                                  <a:pathLst>
                                    <a:path w="4572" h="6164">
                                      <a:moveTo>
                                        <a:pt x="4572" y="6164"/>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69" name="Shape 70069"/>
                              <wps:cNvSpPr/>
                              <wps:spPr>
                                <a:xfrm>
                                  <a:off x="532683" y="86975"/>
                                  <a:ext cx="4586" cy="6165"/>
                                </a:xfrm>
                                <a:custGeom>
                                  <a:avLst/>
                                  <a:gdLst/>
                                  <a:ahLst/>
                                  <a:cxnLst/>
                                  <a:rect l="0" t="0" r="0" b="0"/>
                                  <a:pathLst>
                                    <a:path w="4586" h="6165">
                                      <a:moveTo>
                                        <a:pt x="0" y="6165"/>
                                      </a:moveTo>
                                      <a:lnTo>
                                        <a:pt x="4586"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70" name="Shape 70070"/>
                              <wps:cNvSpPr/>
                              <wps:spPr>
                                <a:xfrm>
                                  <a:off x="552617" y="88584"/>
                                  <a:ext cx="7513" cy="0"/>
                                </a:xfrm>
                                <a:custGeom>
                                  <a:avLst/>
                                  <a:gdLst/>
                                  <a:ahLst/>
                                  <a:cxnLst/>
                                  <a:rect l="0" t="0" r="0" b="0"/>
                                  <a:pathLst>
                                    <a:path w="7513">
                                      <a:moveTo>
                                        <a:pt x="7513"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71" name="Shape 70071"/>
                              <wps:cNvSpPr/>
                              <wps:spPr>
                                <a:xfrm>
                                  <a:off x="668275" y="50657"/>
                                  <a:ext cx="9144" cy="0"/>
                                </a:xfrm>
                                <a:custGeom>
                                  <a:avLst/>
                                  <a:gdLst/>
                                  <a:ahLst/>
                                  <a:cxnLst/>
                                  <a:rect l="0" t="0" r="0" b="0"/>
                                  <a:pathLst>
                                    <a:path w="9144">
                                      <a:moveTo>
                                        <a:pt x="9144"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72" name="Shape 70072"/>
                              <wps:cNvSpPr/>
                              <wps:spPr>
                                <a:xfrm>
                                  <a:off x="655855" y="39802"/>
                                  <a:ext cx="7834" cy="4557"/>
                                </a:xfrm>
                                <a:custGeom>
                                  <a:avLst/>
                                  <a:gdLst/>
                                  <a:ahLst/>
                                  <a:cxnLst/>
                                  <a:rect l="0" t="0" r="0" b="0"/>
                                  <a:pathLst>
                                    <a:path w="7834" h="4557">
                                      <a:moveTo>
                                        <a:pt x="7834" y="455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73" name="Shape 70073"/>
                              <wps:cNvSpPr/>
                              <wps:spPr>
                                <a:xfrm>
                                  <a:off x="675789" y="114449"/>
                                  <a:ext cx="6203" cy="5897"/>
                                </a:xfrm>
                                <a:custGeom>
                                  <a:avLst/>
                                  <a:gdLst/>
                                  <a:ahLst/>
                                  <a:cxnLst/>
                                  <a:rect l="0" t="0" r="0" b="0"/>
                                  <a:pathLst>
                                    <a:path w="6203" h="5897">
                                      <a:moveTo>
                                        <a:pt x="6203" y="5897"/>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074" name="Shape 70074"/>
                              <wps:cNvSpPr/>
                              <wps:spPr>
                                <a:xfrm>
                                  <a:off x="424712" y="0"/>
                                  <a:ext cx="272147" cy="333429"/>
                                </a:xfrm>
                                <a:custGeom>
                                  <a:avLst/>
                                  <a:gdLst/>
                                  <a:ahLst/>
                                  <a:cxnLst/>
                                  <a:rect l="0" t="0" r="0" b="0"/>
                                  <a:pathLst>
                                    <a:path w="272147" h="333429">
                                      <a:moveTo>
                                        <a:pt x="257120" y="53472"/>
                                      </a:moveTo>
                                      <a:lnTo>
                                        <a:pt x="257120" y="63925"/>
                                      </a:lnTo>
                                      <a:lnTo>
                                        <a:pt x="255489" y="89790"/>
                                      </a:lnTo>
                                      <a:lnTo>
                                        <a:pt x="252548" y="126510"/>
                                      </a:lnTo>
                                      <a:lnTo>
                                        <a:pt x="250903" y="170601"/>
                                      </a:lnTo>
                                      <a:lnTo>
                                        <a:pt x="247962" y="216166"/>
                                      </a:lnTo>
                                      <a:lnTo>
                                        <a:pt x="246331" y="257442"/>
                                      </a:lnTo>
                                      <a:lnTo>
                                        <a:pt x="244700" y="290812"/>
                                      </a:lnTo>
                                      <a:lnTo>
                                        <a:pt x="243389" y="310512"/>
                                      </a:lnTo>
                                      <a:lnTo>
                                        <a:pt x="243389" y="315069"/>
                                      </a:lnTo>
                                      <a:lnTo>
                                        <a:pt x="240128" y="318285"/>
                                      </a:lnTo>
                                      <a:lnTo>
                                        <a:pt x="234245" y="321233"/>
                                      </a:lnTo>
                                      <a:lnTo>
                                        <a:pt x="225100" y="324182"/>
                                      </a:lnTo>
                                      <a:lnTo>
                                        <a:pt x="211383" y="327130"/>
                                      </a:lnTo>
                                      <a:lnTo>
                                        <a:pt x="196022" y="330481"/>
                                      </a:lnTo>
                                      <a:lnTo>
                                        <a:pt x="177733" y="331821"/>
                                      </a:lnTo>
                                      <a:lnTo>
                                        <a:pt x="158120" y="333429"/>
                                      </a:lnTo>
                                      <a:lnTo>
                                        <a:pt x="115658" y="333429"/>
                                      </a:lnTo>
                                      <a:lnTo>
                                        <a:pt x="94094" y="331821"/>
                                      </a:lnTo>
                                      <a:lnTo>
                                        <a:pt x="77436" y="330481"/>
                                      </a:lnTo>
                                      <a:lnTo>
                                        <a:pt x="60764" y="327130"/>
                                      </a:lnTo>
                                      <a:lnTo>
                                        <a:pt x="48678" y="324182"/>
                                      </a:lnTo>
                                      <a:lnTo>
                                        <a:pt x="37902" y="321233"/>
                                      </a:lnTo>
                                      <a:lnTo>
                                        <a:pt x="31685" y="318285"/>
                                      </a:lnTo>
                                      <a:lnTo>
                                        <a:pt x="30388" y="315069"/>
                                      </a:lnTo>
                                      <a:lnTo>
                                        <a:pt x="28758" y="304616"/>
                                      </a:lnTo>
                                      <a:lnTo>
                                        <a:pt x="27113" y="278750"/>
                                      </a:lnTo>
                                      <a:lnTo>
                                        <a:pt x="25816" y="242031"/>
                                      </a:lnTo>
                                      <a:lnTo>
                                        <a:pt x="22541" y="197806"/>
                                      </a:lnTo>
                                      <a:lnTo>
                                        <a:pt x="21230" y="152375"/>
                                      </a:lnTo>
                                      <a:lnTo>
                                        <a:pt x="17968" y="111098"/>
                                      </a:lnTo>
                                      <a:lnTo>
                                        <a:pt x="16658" y="77594"/>
                                      </a:lnTo>
                                      <a:lnTo>
                                        <a:pt x="15027" y="58028"/>
                                      </a:lnTo>
                                      <a:lnTo>
                                        <a:pt x="15027" y="48782"/>
                                      </a:lnTo>
                                      <a:lnTo>
                                        <a:pt x="13717" y="47173"/>
                                      </a:lnTo>
                                      <a:lnTo>
                                        <a:pt x="13717" y="45833"/>
                                      </a:lnTo>
                                      <a:lnTo>
                                        <a:pt x="12086" y="44225"/>
                                      </a:lnTo>
                                      <a:lnTo>
                                        <a:pt x="5883" y="41277"/>
                                      </a:lnTo>
                                      <a:lnTo>
                                        <a:pt x="2941" y="38060"/>
                                      </a:lnTo>
                                      <a:lnTo>
                                        <a:pt x="0" y="35112"/>
                                      </a:lnTo>
                                      <a:lnTo>
                                        <a:pt x="0" y="32164"/>
                                      </a:lnTo>
                                      <a:lnTo>
                                        <a:pt x="2941" y="25865"/>
                                      </a:lnTo>
                                      <a:lnTo>
                                        <a:pt x="10455" y="19968"/>
                                      </a:lnTo>
                                      <a:lnTo>
                                        <a:pt x="22541" y="13804"/>
                                      </a:lnTo>
                                      <a:lnTo>
                                        <a:pt x="39533" y="9247"/>
                                      </a:lnTo>
                                      <a:lnTo>
                                        <a:pt x="59133" y="6299"/>
                                      </a:lnTo>
                                      <a:lnTo>
                                        <a:pt x="83639" y="3350"/>
                                      </a:lnTo>
                                      <a:lnTo>
                                        <a:pt x="109442" y="1608"/>
                                      </a:lnTo>
                                      <a:lnTo>
                                        <a:pt x="136889" y="0"/>
                                      </a:lnTo>
                                      <a:lnTo>
                                        <a:pt x="164336" y="1608"/>
                                      </a:lnTo>
                                      <a:lnTo>
                                        <a:pt x="190139" y="3350"/>
                                      </a:lnTo>
                                      <a:lnTo>
                                        <a:pt x="213015" y="6299"/>
                                      </a:lnTo>
                                      <a:lnTo>
                                        <a:pt x="232614" y="9247"/>
                                      </a:lnTo>
                                      <a:lnTo>
                                        <a:pt x="249272" y="13804"/>
                                      </a:lnTo>
                                      <a:lnTo>
                                        <a:pt x="261692" y="19968"/>
                                      </a:lnTo>
                                      <a:lnTo>
                                        <a:pt x="270516" y="25865"/>
                                      </a:lnTo>
                                      <a:lnTo>
                                        <a:pt x="272147" y="32164"/>
                                      </a:lnTo>
                                      <a:lnTo>
                                        <a:pt x="272147" y="35112"/>
                                      </a:lnTo>
                                      <a:lnTo>
                                        <a:pt x="269206" y="38060"/>
                                      </a:lnTo>
                                      <a:lnTo>
                                        <a:pt x="266264" y="41277"/>
                                      </a:lnTo>
                                      <a:lnTo>
                                        <a:pt x="263003" y="42617"/>
                                      </a:lnTo>
                                      <a:lnTo>
                                        <a:pt x="260061" y="45833"/>
                                      </a:lnTo>
                                      <a:lnTo>
                                        <a:pt x="258417" y="47173"/>
                                      </a:lnTo>
                                      <a:lnTo>
                                        <a:pt x="258417" y="48782"/>
                                      </a:lnTo>
                                      <a:lnTo>
                                        <a:pt x="257120" y="50523"/>
                                      </a:lnTo>
                                      <a:lnTo>
                                        <a:pt x="257120" y="53472"/>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75" name="Shape 70075"/>
                              <wps:cNvSpPr/>
                              <wps:spPr>
                                <a:xfrm>
                                  <a:off x="436798" y="44225"/>
                                  <a:ext cx="245034" cy="18360"/>
                                </a:xfrm>
                                <a:custGeom>
                                  <a:avLst/>
                                  <a:gdLst/>
                                  <a:ahLst/>
                                  <a:cxnLst/>
                                  <a:rect l="0" t="0" r="0" b="0"/>
                                  <a:pathLst>
                                    <a:path w="245034" h="18360">
                                      <a:moveTo>
                                        <a:pt x="245034" y="1608"/>
                                      </a:moveTo>
                                      <a:lnTo>
                                        <a:pt x="235876" y="6298"/>
                                      </a:lnTo>
                                      <a:lnTo>
                                        <a:pt x="211383" y="12195"/>
                                      </a:lnTo>
                                      <a:lnTo>
                                        <a:pt x="196356" y="13803"/>
                                      </a:lnTo>
                                      <a:lnTo>
                                        <a:pt x="162705" y="16752"/>
                                      </a:lnTo>
                                      <a:lnTo>
                                        <a:pt x="143106" y="18360"/>
                                      </a:lnTo>
                                      <a:lnTo>
                                        <a:pt x="103572" y="18360"/>
                                      </a:lnTo>
                                      <a:lnTo>
                                        <a:pt x="66980" y="15144"/>
                                      </a:lnTo>
                                      <a:lnTo>
                                        <a:pt x="48678" y="13803"/>
                                      </a:lnTo>
                                      <a:lnTo>
                                        <a:pt x="33330" y="10856"/>
                                      </a:lnTo>
                                      <a:lnTo>
                                        <a:pt x="19599" y="7505"/>
                                      </a:lnTo>
                                      <a:lnTo>
                                        <a:pt x="9144" y="4557"/>
                                      </a:lnTo>
                                      <a:lnTo>
                                        <a:pt x="0" y="0"/>
                                      </a:lnTo>
                                    </a:path>
                                  </a:pathLst>
                                </a:custGeom>
                                <a:ln w="3267" cap="flat">
                                  <a:round/>
                                </a:ln>
                              </wps:spPr>
                              <wps:style>
                                <a:lnRef idx="1">
                                  <a:srgbClr val="000000"/>
                                </a:lnRef>
                                <a:fillRef idx="0">
                                  <a:srgbClr val="000000">
                                    <a:alpha val="0"/>
                                  </a:srgbClr>
                                </a:fillRef>
                                <a:effectRef idx="0">
                                  <a:scrgbClr r="0" g="0" b="0"/>
                                </a:effectRef>
                                <a:fontRef idx="none"/>
                              </wps:style>
                              <wps:bodyPr/>
                            </wps:wsp>
                            <wps:wsp>
                              <wps:cNvPr id="70076" name="Shape 70076"/>
                              <wps:cNvSpPr/>
                              <wps:spPr>
                                <a:xfrm>
                                  <a:off x="453469" y="0"/>
                                  <a:ext cx="214632" cy="33504"/>
                                </a:xfrm>
                                <a:custGeom>
                                  <a:avLst/>
                                  <a:gdLst/>
                                  <a:ahLst/>
                                  <a:cxnLst/>
                                  <a:rect l="0" t="0" r="0" b="0"/>
                                  <a:pathLst>
                                    <a:path w="214632" h="33504">
                                      <a:moveTo>
                                        <a:pt x="106500" y="33504"/>
                                      </a:moveTo>
                                      <a:lnTo>
                                        <a:pt x="127731" y="32164"/>
                                      </a:lnTo>
                                      <a:lnTo>
                                        <a:pt x="148975" y="32164"/>
                                      </a:lnTo>
                                      <a:lnTo>
                                        <a:pt x="167264" y="30556"/>
                                      </a:lnTo>
                                      <a:lnTo>
                                        <a:pt x="182626" y="29215"/>
                                      </a:lnTo>
                                      <a:lnTo>
                                        <a:pt x="196343" y="25865"/>
                                      </a:lnTo>
                                      <a:lnTo>
                                        <a:pt x="205487" y="22916"/>
                                      </a:lnTo>
                                      <a:lnTo>
                                        <a:pt x="211370" y="19968"/>
                                      </a:lnTo>
                                      <a:lnTo>
                                        <a:pt x="214632" y="16752"/>
                                      </a:lnTo>
                                      <a:lnTo>
                                        <a:pt x="211370" y="13804"/>
                                      </a:lnTo>
                                      <a:lnTo>
                                        <a:pt x="205487" y="10855"/>
                                      </a:lnTo>
                                      <a:lnTo>
                                        <a:pt x="196343" y="7505"/>
                                      </a:lnTo>
                                      <a:lnTo>
                                        <a:pt x="182626" y="6299"/>
                                      </a:lnTo>
                                      <a:lnTo>
                                        <a:pt x="167264" y="3350"/>
                                      </a:lnTo>
                                      <a:lnTo>
                                        <a:pt x="148975" y="1608"/>
                                      </a:lnTo>
                                      <a:lnTo>
                                        <a:pt x="127731" y="1608"/>
                                      </a:lnTo>
                                      <a:lnTo>
                                        <a:pt x="106500" y="0"/>
                                      </a:lnTo>
                                      <a:lnTo>
                                        <a:pt x="85256" y="1608"/>
                                      </a:lnTo>
                                      <a:lnTo>
                                        <a:pt x="65336" y="1608"/>
                                      </a:lnTo>
                                      <a:lnTo>
                                        <a:pt x="47034" y="3350"/>
                                      </a:lnTo>
                                      <a:lnTo>
                                        <a:pt x="30375" y="6299"/>
                                      </a:lnTo>
                                      <a:lnTo>
                                        <a:pt x="18289" y="7505"/>
                                      </a:lnTo>
                                      <a:lnTo>
                                        <a:pt x="7513" y="10855"/>
                                      </a:lnTo>
                                      <a:lnTo>
                                        <a:pt x="1631" y="13804"/>
                                      </a:lnTo>
                                      <a:lnTo>
                                        <a:pt x="0" y="16752"/>
                                      </a:lnTo>
                                      <a:lnTo>
                                        <a:pt x="1631" y="19968"/>
                                      </a:lnTo>
                                      <a:lnTo>
                                        <a:pt x="7513" y="22916"/>
                                      </a:lnTo>
                                      <a:lnTo>
                                        <a:pt x="18289" y="25865"/>
                                      </a:lnTo>
                                      <a:lnTo>
                                        <a:pt x="30375" y="29215"/>
                                      </a:lnTo>
                                      <a:lnTo>
                                        <a:pt x="47034" y="30556"/>
                                      </a:lnTo>
                                      <a:lnTo>
                                        <a:pt x="65336" y="32164"/>
                                      </a:lnTo>
                                      <a:lnTo>
                                        <a:pt x="85256" y="32164"/>
                                      </a:lnTo>
                                      <a:lnTo>
                                        <a:pt x="106500" y="33504"/>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77" name="Shape 70077"/>
                              <wps:cNvSpPr/>
                              <wps:spPr>
                                <a:xfrm>
                                  <a:off x="455100" y="297111"/>
                                  <a:ext cx="213001" cy="17958"/>
                                </a:xfrm>
                                <a:custGeom>
                                  <a:avLst/>
                                  <a:gdLst/>
                                  <a:ahLst/>
                                  <a:cxnLst/>
                                  <a:rect l="0" t="0" r="0" b="0"/>
                                  <a:pathLst>
                                    <a:path w="213001" h="17958">
                                      <a:moveTo>
                                        <a:pt x="213001" y="17958"/>
                                      </a:moveTo>
                                      <a:lnTo>
                                        <a:pt x="209739" y="13402"/>
                                      </a:lnTo>
                                      <a:lnTo>
                                        <a:pt x="203857" y="10454"/>
                                      </a:lnTo>
                                      <a:lnTo>
                                        <a:pt x="194712" y="7505"/>
                                      </a:lnTo>
                                      <a:lnTo>
                                        <a:pt x="180995" y="4155"/>
                                      </a:lnTo>
                                      <a:lnTo>
                                        <a:pt x="165633" y="2949"/>
                                      </a:lnTo>
                                      <a:lnTo>
                                        <a:pt x="147344" y="1206"/>
                                      </a:lnTo>
                                      <a:lnTo>
                                        <a:pt x="127731" y="0"/>
                                      </a:lnTo>
                                      <a:lnTo>
                                        <a:pt x="85270" y="0"/>
                                      </a:lnTo>
                                      <a:lnTo>
                                        <a:pt x="63705" y="1206"/>
                                      </a:lnTo>
                                      <a:lnTo>
                                        <a:pt x="30375" y="4155"/>
                                      </a:lnTo>
                                      <a:lnTo>
                                        <a:pt x="18290" y="7505"/>
                                      </a:lnTo>
                                      <a:lnTo>
                                        <a:pt x="7514" y="10454"/>
                                      </a:lnTo>
                                      <a:lnTo>
                                        <a:pt x="1297" y="13402"/>
                                      </a:lnTo>
                                      <a:lnTo>
                                        <a:pt x="0" y="17958"/>
                                      </a:lnTo>
                                    </a:path>
                                  </a:pathLst>
                                </a:custGeom>
                                <a:ln w="4574" cap="flat">
                                  <a:round/>
                                </a:ln>
                              </wps:spPr>
                              <wps:style>
                                <a:lnRef idx="1">
                                  <a:srgbClr val="000000"/>
                                </a:lnRef>
                                <a:fillRef idx="0">
                                  <a:srgbClr val="000000">
                                    <a:alpha val="0"/>
                                  </a:srgbClr>
                                </a:fillRef>
                                <a:effectRef idx="0">
                                  <a:scrgbClr r="0" g="0" b="0"/>
                                </a:effectRef>
                                <a:fontRef idx="none"/>
                              </wps:style>
                              <wps:bodyPr/>
                            </wps:wsp>
                            <wps:wsp>
                              <wps:cNvPr id="70078" name="Shape 70078"/>
                              <wps:cNvSpPr/>
                              <wps:spPr>
                                <a:xfrm>
                                  <a:off x="0" y="312120"/>
                                  <a:ext cx="1127446" cy="2605819"/>
                                </a:xfrm>
                                <a:custGeom>
                                  <a:avLst/>
                                  <a:gdLst/>
                                  <a:ahLst/>
                                  <a:cxnLst/>
                                  <a:rect l="0" t="0" r="0" b="0"/>
                                  <a:pathLst>
                                    <a:path w="1127446" h="2605819">
                                      <a:moveTo>
                                        <a:pt x="455100" y="0"/>
                                      </a:moveTo>
                                      <a:lnTo>
                                        <a:pt x="450528" y="4556"/>
                                      </a:lnTo>
                                      <a:lnTo>
                                        <a:pt x="445942" y="10855"/>
                                      </a:lnTo>
                                      <a:lnTo>
                                        <a:pt x="442680" y="15010"/>
                                      </a:lnTo>
                                      <a:lnTo>
                                        <a:pt x="439739" y="21308"/>
                                      </a:lnTo>
                                      <a:lnTo>
                                        <a:pt x="436798" y="30421"/>
                                      </a:lnTo>
                                      <a:lnTo>
                                        <a:pt x="435166" y="33370"/>
                                      </a:lnTo>
                                      <a:lnTo>
                                        <a:pt x="435166" y="45565"/>
                                      </a:lnTo>
                                      <a:lnTo>
                                        <a:pt x="436798" y="51729"/>
                                      </a:lnTo>
                                      <a:lnTo>
                                        <a:pt x="439739" y="58028"/>
                                      </a:lnTo>
                                      <a:lnTo>
                                        <a:pt x="442680" y="62585"/>
                                      </a:lnTo>
                                      <a:lnTo>
                                        <a:pt x="444311" y="66873"/>
                                      </a:lnTo>
                                      <a:lnTo>
                                        <a:pt x="447253" y="71430"/>
                                      </a:lnTo>
                                      <a:lnTo>
                                        <a:pt x="450528" y="83893"/>
                                      </a:lnTo>
                                      <a:lnTo>
                                        <a:pt x="450528" y="764018"/>
                                      </a:lnTo>
                                      <a:lnTo>
                                        <a:pt x="451825" y="808243"/>
                                      </a:lnTo>
                                      <a:lnTo>
                                        <a:pt x="451825" y="1272336"/>
                                      </a:lnTo>
                                      <a:lnTo>
                                        <a:pt x="450528" y="1296861"/>
                                      </a:lnTo>
                                      <a:lnTo>
                                        <a:pt x="447253" y="1321091"/>
                                      </a:lnTo>
                                      <a:lnTo>
                                        <a:pt x="442680" y="1345656"/>
                                      </a:lnTo>
                                      <a:lnTo>
                                        <a:pt x="436798" y="1371520"/>
                                      </a:lnTo>
                                      <a:lnTo>
                                        <a:pt x="427653" y="1398698"/>
                                      </a:lnTo>
                                      <a:lnTo>
                                        <a:pt x="415567" y="1424577"/>
                                      </a:lnTo>
                                      <a:lnTo>
                                        <a:pt x="398575" y="1453390"/>
                                      </a:lnTo>
                                      <a:lnTo>
                                        <a:pt x="378975" y="1482538"/>
                                      </a:lnTo>
                                      <a:lnTo>
                                        <a:pt x="354469" y="1513000"/>
                                      </a:lnTo>
                                      <a:lnTo>
                                        <a:pt x="336500" y="1531333"/>
                                      </a:lnTo>
                                      <a:lnTo>
                                        <a:pt x="333239" y="1535595"/>
                                      </a:lnTo>
                                      <a:lnTo>
                                        <a:pt x="327356" y="1541813"/>
                                      </a:lnTo>
                                      <a:lnTo>
                                        <a:pt x="319522" y="1549345"/>
                                      </a:lnTo>
                                      <a:lnTo>
                                        <a:pt x="310363" y="1560159"/>
                                      </a:lnTo>
                                      <a:lnTo>
                                        <a:pt x="286191" y="1587338"/>
                                      </a:lnTo>
                                      <a:lnTo>
                                        <a:pt x="270830" y="1604371"/>
                                      </a:lnTo>
                                      <a:lnTo>
                                        <a:pt x="255803" y="1622382"/>
                                      </a:lnTo>
                                      <a:lnTo>
                                        <a:pt x="240455" y="1643664"/>
                                      </a:lnTo>
                                      <a:lnTo>
                                        <a:pt x="223797" y="1665281"/>
                                      </a:lnTo>
                                      <a:lnTo>
                                        <a:pt x="187205" y="1713740"/>
                                      </a:lnTo>
                                      <a:lnTo>
                                        <a:pt x="168902" y="1739619"/>
                                      </a:lnTo>
                                      <a:lnTo>
                                        <a:pt x="150613" y="1768767"/>
                                      </a:lnTo>
                                      <a:lnTo>
                                        <a:pt x="133955" y="1797580"/>
                                      </a:lnTo>
                                      <a:lnTo>
                                        <a:pt x="115652" y="1828042"/>
                                      </a:lnTo>
                                      <a:lnTo>
                                        <a:pt x="98991" y="1858490"/>
                                      </a:lnTo>
                                      <a:lnTo>
                                        <a:pt x="82330" y="1891900"/>
                                      </a:lnTo>
                                      <a:lnTo>
                                        <a:pt x="66974" y="1925296"/>
                                      </a:lnTo>
                                      <a:lnTo>
                                        <a:pt x="53253" y="1959028"/>
                                      </a:lnTo>
                                      <a:lnTo>
                                        <a:pt x="39858" y="1993751"/>
                                      </a:lnTo>
                                      <a:lnTo>
                                        <a:pt x="29077" y="2028782"/>
                                      </a:lnTo>
                                      <a:lnTo>
                                        <a:pt x="18296" y="2065462"/>
                                      </a:lnTo>
                                      <a:lnTo>
                                        <a:pt x="10781" y="2101820"/>
                                      </a:lnTo>
                                      <a:lnTo>
                                        <a:pt x="4574" y="2140135"/>
                                      </a:lnTo>
                                      <a:lnTo>
                                        <a:pt x="0" y="2176480"/>
                                      </a:lnTo>
                                      <a:lnTo>
                                        <a:pt x="0" y="2251153"/>
                                      </a:lnTo>
                                      <a:lnTo>
                                        <a:pt x="3268" y="2282915"/>
                                      </a:lnTo>
                                      <a:lnTo>
                                        <a:pt x="6207" y="2313376"/>
                                      </a:lnTo>
                                      <a:lnTo>
                                        <a:pt x="12415" y="2342524"/>
                                      </a:lnTo>
                                      <a:lnTo>
                                        <a:pt x="18296" y="2368389"/>
                                      </a:lnTo>
                                      <a:lnTo>
                                        <a:pt x="36591" y="2416862"/>
                                      </a:lnTo>
                                      <a:lnTo>
                                        <a:pt x="61094" y="2456490"/>
                                      </a:lnTo>
                                      <a:lnTo>
                                        <a:pt x="74815" y="2474824"/>
                                      </a:lnTo>
                                      <a:lnTo>
                                        <a:pt x="89844" y="2491522"/>
                                      </a:lnTo>
                                      <a:lnTo>
                                        <a:pt x="106507" y="2506920"/>
                                      </a:lnTo>
                                      <a:lnTo>
                                        <a:pt x="123499" y="2520346"/>
                                      </a:lnTo>
                                      <a:lnTo>
                                        <a:pt x="141468" y="2532790"/>
                                      </a:lnTo>
                                      <a:lnTo>
                                        <a:pt x="161389" y="2544907"/>
                                      </a:lnTo>
                                      <a:lnTo>
                                        <a:pt x="181322" y="2554078"/>
                                      </a:lnTo>
                                      <a:lnTo>
                                        <a:pt x="202553" y="2563247"/>
                                      </a:lnTo>
                                      <a:lnTo>
                                        <a:pt x="247969" y="2578311"/>
                                      </a:lnTo>
                                      <a:lnTo>
                                        <a:pt x="272474" y="2584533"/>
                                      </a:lnTo>
                                      <a:lnTo>
                                        <a:pt x="298278" y="2589118"/>
                                      </a:lnTo>
                                      <a:lnTo>
                                        <a:pt x="322783" y="2593703"/>
                                      </a:lnTo>
                                      <a:lnTo>
                                        <a:pt x="377344" y="2599597"/>
                                      </a:lnTo>
                                      <a:lnTo>
                                        <a:pt x="404778" y="2601234"/>
                                      </a:lnTo>
                                      <a:lnTo>
                                        <a:pt x="432225" y="2604183"/>
                                      </a:lnTo>
                                      <a:lnTo>
                                        <a:pt x="460983" y="2604183"/>
                                      </a:lnTo>
                                      <a:lnTo>
                                        <a:pt x="491692" y="2605819"/>
                                      </a:lnTo>
                                      <a:lnTo>
                                        <a:pt x="654384" y="2605819"/>
                                      </a:lnTo>
                                      <a:lnTo>
                                        <a:pt x="683128" y="2604183"/>
                                      </a:lnTo>
                                      <a:lnTo>
                                        <a:pt x="710576" y="2602545"/>
                                      </a:lnTo>
                                      <a:lnTo>
                                        <a:pt x="739654" y="2601234"/>
                                      </a:lnTo>
                                      <a:lnTo>
                                        <a:pt x="766767" y="2598288"/>
                                      </a:lnTo>
                                      <a:lnTo>
                                        <a:pt x="792904" y="2595012"/>
                                      </a:lnTo>
                                      <a:lnTo>
                                        <a:pt x="844524" y="2585843"/>
                                      </a:lnTo>
                                      <a:lnTo>
                                        <a:pt x="868695" y="2579948"/>
                                      </a:lnTo>
                                      <a:lnTo>
                                        <a:pt x="891570" y="2573725"/>
                                      </a:lnTo>
                                      <a:lnTo>
                                        <a:pt x="937307" y="2558662"/>
                                      </a:lnTo>
                                      <a:lnTo>
                                        <a:pt x="958551" y="2547855"/>
                                      </a:lnTo>
                                      <a:lnTo>
                                        <a:pt x="978471" y="2537375"/>
                                      </a:lnTo>
                                      <a:lnTo>
                                        <a:pt x="996440" y="2526568"/>
                                      </a:lnTo>
                                      <a:lnTo>
                                        <a:pt x="1014742" y="2512813"/>
                                      </a:lnTo>
                                      <a:lnTo>
                                        <a:pt x="1031722" y="2497753"/>
                                      </a:lnTo>
                                      <a:lnTo>
                                        <a:pt x="1046749" y="2482355"/>
                                      </a:lnTo>
                                      <a:lnTo>
                                        <a:pt x="1060479" y="2465657"/>
                                      </a:lnTo>
                                      <a:lnTo>
                                        <a:pt x="1074196" y="2446011"/>
                                      </a:lnTo>
                                      <a:lnTo>
                                        <a:pt x="1086282" y="2426029"/>
                                      </a:lnTo>
                                      <a:lnTo>
                                        <a:pt x="1095427" y="2403434"/>
                                      </a:lnTo>
                                      <a:lnTo>
                                        <a:pt x="1104585" y="2378869"/>
                                      </a:lnTo>
                                      <a:lnTo>
                                        <a:pt x="1112098" y="2353004"/>
                                      </a:lnTo>
                                      <a:lnTo>
                                        <a:pt x="1118302" y="2325813"/>
                                      </a:lnTo>
                                      <a:lnTo>
                                        <a:pt x="1122874" y="2296678"/>
                                      </a:lnTo>
                                      <a:lnTo>
                                        <a:pt x="1125815" y="2264903"/>
                                      </a:lnTo>
                                      <a:lnTo>
                                        <a:pt x="1127446" y="2231172"/>
                                      </a:lnTo>
                                      <a:lnTo>
                                        <a:pt x="1127446" y="2179428"/>
                                      </a:lnTo>
                                      <a:lnTo>
                                        <a:pt x="1122874" y="2141448"/>
                                      </a:lnTo>
                                      <a:lnTo>
                                        <a:pt x="1116671" y="2103455"/>
                                      </a:lnTo>
                                      <a:lnTo>
                                        <a:pt x="1109157" y="2066775"/>
                                      </a:lnTo>
                                      <a:lnTo>
                                        <a:pt x="1100012" y="2030431"/>
                                      </a:lnTo>
                                      <a:lnTo>
                                        <a:pt x="1075827" y="1960341"/>
                                      </a:lnTo>
                                      <a:lnTo>
                                        <a:pt x="1045118" y="1893534"/>
                                      </a:lnTo>
                                      <a:lnTo>
                                        <a:pt x="1030091" y="1859803"/>
                                      </a:lnTo>
                                      <a:lnTo>
                                        <a:pt x="1011801" y="1829355"/>
                                      </a:lnTo>
                                      <a:lnTo>
                                        <a:pt x="995130" y="1799215"/>
                                      </a:lnTo>
                                      <a:lnTo>
                                        <a:pt x="958551" y="1741253"/>
                                      </a:lnTo>
                                      <a:lnTo>
                                        <a:pt x="940248" y="1715389"/>
                                      </a:lnTo>
                                      <a:lnTo>
                                        <a:pt x="923590" y="1689511"/>
                                      </a:lnTo>
                                      <a:lnTo>
                                        <a:pt x="905287" y="1666594"/>
                                      </a:lnTo>
                                      <a:lnTo>
                                        <a:pt x="888629" y="1643664"/>
                                      </a:lnTo>
                                      <a:lnTo>
                                        <a:pt x="871971" y="1624018"/>
                                      </a:lnTo>
                                      <a:lnTo>
                                        <a:pt x="856609" y="1605671"/>
                                      </a:lnTo>
                                      <a:lnTo>
                                        <a:pt x="842892" y="1588973"/>
                                      </a:lnTo>
                                      <a:lnTo>
                                        <a:pt x="829175" y="1573909"/>
                                      </a:lnTo>
                                      <a:lnTo>
                                        <a:pt x="818721" y="1561459"/>
                                      </a:lnTo>
                                      <a:lnTo>
                                        <a:pt x="807931" y="1550979"/>
                                      </a:lnTo>
                                      <a:lnTo>
                                        <a:pt x="800418" y="1541813"/>
                                      </a:lnTo>
                                      <a:lnTo>
                                        <a:pt x="794214" y="1535595"/>
                                      </a:lnTo>
                                      <a:lnTo>
                                        <a:pt x="791273" y="1532646"/>
                                      </a:lnTo>
                                      <a:lnTo>
                                        <a:pt x="789642" y="1531333"/>
                                      </a:lnTo>
                                      <a:lnTo>
                                        <a:pt x="762195" y="1500885"/>
                                      </a:lnTo>
                                      <a:lnTo>
                                        <a:pt x="740964" y="1471737"/>
                                      </a:lnTo>
                                      <a:lnTo>
                                        <a:pt x="721365" y="1442910"/>
                                      </a:lnTo>
                                      <a:lnTo>
                                        <a:pt x="707634" y="1415410"/>
                                      </a:lnTo>
                                      <a:lnTo>
                                        <a:pt x="695228" y="1388218"/>
                                      </a:lnTo>
                                      <a:lnTo>
                                        <a:pt x="687714" y="1362354"/>
                                      </a:lnTo>
                                      <a:lnTo>
                                        <a:pt x="681832" y="1336475"/>
                                      </a:lnTo>
                                      <a:lnTo>
                                        <a:pt x="677259" y="1311924"/>
                                      </a:lnTo>
                                      <a:lnTo>
                                        <a:pt x="673984" y="1286006"/>
                                      </a:lnTo>
                                      <a:lnTo>
                                        <a:pt x="673984" y="1263491"/>
                                      </a:lnTo>
                                      <a:lnTo>
                                        <a:pt x="672674" y="1238832"/>
                                      </a:lnTo>
                                      <a:lnTo>
                                        <a:pt x="672674" y="83893"/>
                                      </a:lnTo>
                                      <a:lnTo>
                                        <a:pt x="673984" y="74646"/>
                                      </a:lnTo>
                                      <a:lnTo>
                                        <a:pt x="675615" y="68481"/>
                                      </a:lnTo>
                                      <a:lnTo>
                                        <a:pt x="678556" y="62585"/>
                                      </a:lnTo>
                                      <a:lnTo>
                                        <a:pt x="684773" y="53338"/>
                                      </a:lnTo>
                                      <a:lnTo>
                                        <a:pt x="686404" y="48782"/>
                                      </a:lnTo>
                                      <a:lnTo>
                                        <a:pt x="689345" y="42616"/>
                                      </a:lnTo>
                                      <a:lnTo>
                                        <a:pt x="689345" y="35112"/>
                                      </a:lnTo>
                                      <a:lnTo>
                                        <a:pt x="686404" y="25865"/>
                                      </a:lnTo>
                                      <a:lnTo>
                                        <a:pt x="684773" y="21308"/>
                                      </a:lnTo>
                                      <a:lnTo>
                                        <a:pt x="681832" y="15010"/>
                                      </a:lnTo>
                                      <a:lnTo>
                                        <a:pt x="678556" y="10855"/>
                                      </a:lnTo>
                                      <a:lnTo>
                                        <a:pt x="673984" y="4556"/>
                                      </a:lnTo>
                                      <a:lnTo>
                                        <a:pt x="669411" y="0"/>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79" name="Shape 70079"/>
                              <wps:cNvSpPr/>
                              <wps:spPr>
                                <a:xfrm>
                                  <a:off x="453469" y="1383702"/>
                                  <a:ext cx="219204" cy="40875"/>
                                </a:xfrm>
                                <a:custGeom>
                                  <a:avLst/>
                                  <a:gdLst/>
                                  <a:ahLst/>
                                  <a:cxnLst/>
                                  <a:rect l="0" t="0" r="0" b="0"/>
                                  <a:pathLst>
                                    <a:path w="219204" h="40875">
                                      <a:moveTo>
                                        <a:pt x="0" y="0"/>
                                      </a:moveTo>
                                      <a:lnTo>
                                        <a:pt x="2928" y="9113"/>
                                      </a:lnTo>
                                      <a:lnTo>
                                        <a:pt x="9145" y="16618"/>
                                      </a:lnTo>
                                      <a:lnTo>
                                        <a:pt x="18289" y="22916"/>
                                      </a:lnTo>
                                      <a:lnTo>
                                        <a:pt x="32006" y="28813"/>
                                      </a:lnTo>
                                      <a:lnTo>
                                        <a:pt x="48678" y="34978"/>
                                      </a:lnTo>
                                      <a:lnTo>
                                        <a:pt x="66967" y="37926"/>
                                      </a:lnTo>
                                      <a:lnTo>
                                        <a:pt x="88198" y="40875"/>
                                      </a:lnTo>
                                      <a:lnTo>
                                        <a:pt x="132304" y="40875"/>
                                      </a:lnTo>
                                      <a:lnTo>
                                        <a:pt x="152237" y="37926"/>
                                      </a:lnTo>
                                      <a:lnTo>
                                        <a:pt x="170526" y="34978"/>
                                      </a:lnTo>
                                      <a:lnTo>
                                        <a:pt x="187198" y="28813"/>
                                      </a:lnTo>
                                      <a:lnTo>
                                        <a:pt x="200915" y="22916"/>
                                      </a:lnTo>
                                      <a:lnTo>
                                        <a:pt x="211370" y="16618"/>
                                      </a:lnTo>
                                      <a:lnTo>
                                        <a:pt x="217573" y="9113"/>
                                      </a:lnTo>
                                      <a:lnTo>
                                        <a:pt x="219204" y="0"/>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80" name="Shape 70080"/>
                              <wps:cNvSpPr/>
                              <wps:spPr>
                                <a:xfrm>
                                  <a:off x="453469" y="1342426"/>
                                  <a:ext cx="219204" cy="41277"/>
                                </a:xfrm>
                                <a:custGeom>
                                  <a:avLst/>
                                  <a:gdLst/>
                                  <a:ahLst/>
                                  <a:cxnLst/>
                                  <a:rect l="0" t="0" r="0" b="0"/>
                                  <a:pathLst>
                                    <a:path w="219204" h="41277">
                                      <a:moveTo>
                                        <a:pt x="219204" y="41277"/>
                                      </a:moveTo>
                                      <a:lnTo>
                                        <a:pt x="217573" y="33772"/>
                                      </a:lnTo>
                                      <a:lnTo>
                                        <a:pt x="211370" y="24525"/>
                                      </a:lnTo>
                                      <a:lnTo>
                                        <a:pt x="200915" y="18360"/>
                                      </a:lnTo>
                                      <a:lnTo>
                                        <a:pt x="187198" y="12464"/>
                                      </a:lnTo>
                                      <a:lnTo>
                                        <a:pt x="170526" y="6165"/>
                                      </a:lnTo>
                                      <a:lnTo>
                                        <a:pt x="152237" y="3216"/>
                                      </a:lnTo>
                                      <a:lnTo>
                                        <a:pt x="132304" y="0"/>
                                      </a:lnTo>
                                      <a:lnTo>
                                        <a:pt x="88198" y="0"/>
                                      </a:lnTo>
                                      <a:lnTo>
                                        <a:pt x="66967" y="3216"/>
                                      </a:lnTo>
                                      <a:lnTo>
                                        <a:pt x="48678" y="6165"/>
                                      </a:lnTo>
                                      <a:lnTo>
                                        <a:pt x="32006" y="12464"/>
                                      </a:lnTo>
                                      <a:lnTo>
                                        <a:pt x="18289" y="18360"/>
                                      </a:lnTo>
                                      <a:lnTo>
                                        <a:pt x="9145" y="24525"/>
                                      </a:lnTo>
                                      <a:lnTo>
                                        <a:pt x="2928" y="33772"/>
                                      </a:lnTo>
                                      <a:lnTo>
                                        <a:pt x="0" y="41277"/>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81" name="Shape 70081"/>
                              <wps:cNvSpPr/>
                              <wps:spPr>
                                <a:xfrm>
                                  <a:off x="232941" y="2721451"/>
                                  <a:ext cx="689018" cy="163085"/>
                                </a:xfrm>
                                <a:custGeom>
                                  <a:avLst/>
                                  <a:gdLst/>
                                  <a:ahLst/>
                                  <a:cxnLst/>
                                  <a:rect l="0" t="0" r="0" b="0"/>
                                  <a:pathLst>
                                    <a:path w="689018" h="163085">
                                      <a:moveTo>
                                        <a:pt x="343687" y="163085"/>
                                      </a:moveTo>
                                      <a:lnTo>
                                        <a:pt x="387792" y="163085"/>
                                      </a:lnTo>
                                      <a:lnTo>
                                        <a:pt x="470121" y="156863"/>
                                      </a:lnTo>
                                      <a:lnTo>
                                        <a:pt x="506713" y="153916"/>
                                      </a:lnTo>
                                      <a:lnTo>
                                        <a:pt x="541674" y="147694"/>
                                      </a:lnTo>
                                      <a:lnTo>
                                        <a:pt x="573359" y="141472"/>
                                      </a:lnTo>
                                      <a:lnTo>
                                        <a:pt x="602438" y="135576"/>
                                      </a:lnTo>
                                      <a:lnTo>
                                        <a:pt x="628240" y="128045"/>
                                      </a:lnTo>
                                      <a:lnTo>
                                        <a:pt x="649484" y="118875"/>
                                      </a:lnTo>
                                      <a:lnTo>
                                        <a:pt x="666143" y="111015"/>
                                      </a:lnTo>
                                      <a:lnTo>
                                        <a:pt x="678563" y="100535"/>
                                      </a:lnTo>
                                      <a:lnTo>
                                        <a:pt x="686076" y="91372"/>
                                      </a:lnTo>
                                      <a:lnTo>
                                        <a:pt x="689018" y="80892"/>
                                      </a:lnTo>
                                      <a:lnTo>
                                        <a:pt x="686076" y="71712"/>
                                      </a:lnTo>
                                      <a:lnTo>
                                        <a:pt x="678563" y="60910"/>
                                      </a:lnTo>
                                      <a:lnTo>
                                        <a:pt x="664833" y="51743"/>
                                      </a:lnTo>
                                      <a:lnTo>
                                        <a:pt x="648174" y="42576"/>
                                      </a:lnTo>
                                      <a:lnTo>
                                        <a:pt x="626609" y="35032"/>
                                      </a:lnTo>
                                      <a:lnTo>
                                        <a:pt x="600807" y="27500"/>
                                      </a:lnTo>
                                      <a:lnTo>
                                        <a:pt x="572049" y="19968"/>
                                      </a:lnTo>
                                      <a:lnTo>
                                        <a:pt x="540043" y="13750"/>
                                      </a:lnTo>
                                      <a:lnTo>
                                        <a:pt x="505082" y="9167"/>
                                      </a:lnTo>
                                      <a:lnTo>
                                        <a:pt x="466859" y="4583"/>
                                      </a:lnTo>
                                      <a:lnTo>
                                        <a:pt x="427325" y="1635"/>
                                      </a:lnTo>
                                      <a:lnTo>
                                        <a:pt x="384851" y="0"/>
                                      </a:lnTo>
                                      <a:lnTo>
                                        <a:pt x="301212" y="0"/>
                                      </a:lnTo>
                                      <a:lnTo>
                                        <a:pt x="260048" y="1635"/>
                                      </a:lnTo>
                                      <a:lnTo>
                                        <a:pt x="218884" y="4583"/>
                                      </a:lnTo>
                                      <a:lnTo>
                                        <a:pt x="182626" y="9167"/>
                                      </a:lnTo>
                                      <a:lnTo>
                                        <a:pt x="147665" y="13750"/>
                                      </a:lnTo>
                                      <a:lnTo>
                                        <a:pt x="115645" y="19968"/>
                                      </a:lnTo>
                                      <a:lnTo>
                                        <a:pt x="86580" y="27500"/>
                                      </a:lnTo>
                                      <a:lnTo>
                                        <a:pt x="60764" y="35032"/>
                                      </a:lnTo>
                                      <a:lnTo>
                                        <a:pt x="39533" y="42576"/>
                                      </a:lnTo>
                                      <a:lnTo>
                                        <a:pt x="22862" y="51743"/>
                                      </a:lnTo>
                                      <a:lnTo>
                                        <a:pt x="10455" y="62545"/>
                                      </a:lnTo>
                                      <a:lnTo>
                                        <a:pt x="2941" y="71712"/>
                                      </a:lnTo>
                                      <a:lnTo>
                                        <a:pt x="0" y="80892"/>
                                      </a:lnTo>
                                      <a:lnTo>
                                        <a:pt x="2941" y="91372"/>
                                      </a:lnTo>
                                      <a:lnTo>
                                        <a:pt x="10455" y="102173"/>
                                      </a:lnTo>
                                      <a:lnTo>
                                        <a:pt x="24172" y="111015"/>
                                      </a:lnTo>
                                      <a:lnTo>
                                        <a:pt x="41165" y="120185"/>
                                      </a:lnTo>
                                      <a:lnTo>
                                        <a:pt x="62395" y="128045"/>
                                      </a:lnTo>
                                      <a:lnTo>
                                        <a:pt x="88211" y="135576"/>
                                      </a:lnTo>
                                      <a:lnTo>
                                        <a:pt x="116955" y="143109"/>
                                      </a:lnTo>
                                      <a:lnTo>
                                        <a:pt x="148975" y="149332"/>
                                      </a:lnTo>
                                      <a:lnTo>
                                        <a:pt x="183936" y="153916"/>
                                      </a:lnTo>
                                      <a:lnTo>
                                        <a:pt x="222159" y="158501"/>
                                      </a:lnTo>
                                      <a:lnTo>
                                        <a:pt x="261692" y="161448"/>
                                      </a:lnTo>
                                      <a:lnTo>
                                        <a:pt x="304154" y="163085"/>
                                      </a:lnTo>
                                      <a:lnTo>
                                        <a:pt x="343687" y="163085"/>
                                      </a:lnTo>
                                    </a:path>
                                  </a:pathLst>
                                </a:custGeom>
                                <a:ln w="12088" cap="flat">
                                  <a:round/>
                                </a:ln>
                              </wps:spPr>
                              <wps:style>
                                <a:lnRef idx="1">
                                  <a:srgbClr val="000000"/>
                                </a:lnRef>
                                <a:fillRef idx="0">
                                  <a:srgbClr val="000000">
                                    <a:alpha val="0"/>
                                  </a:srgbClr>
                                </a:fillRef>
                                <a:effectRef idx="0">
                                  <a:scrgbClr r="0" g="0" b="0"/>
                                </a:effectRef>
                                <a:fontRef idx="none"/>
                              </wps:style>
                              <wps:bodyPr/>
                            </wps:wsp>
                            <wps:wsp>
                              <wps:cNvPr id="70082" name="Shape 70082"/>
                              <wps:cNvSpPr/>
                              <wps:spPr>
                                <a:xfrm>
                                  <a:off x="1016374" y="1351539"/>
                                  <a:ext cx="126434" cy="67141"/>
                                </a:xfrm>
                                <a:custGeom>
                                  <a:avLst/>
                                  <a:gdLst/>
                                  <a:ahLst/>
                                  <a:cxnLst/>
                                  <a:rect l="0" t="0" r="0" b="0"/>
                                  <a:pathLst>
                                    <a:path w="126434" h="67141">
                                      <a:moveTo>
                                        <a:pt x="0" y="0"/>
                                      </a:moveTo>
                                      <a:lnTo>
                                        <a:pt x="126434" y="35112"/>
                                      </a:lnTo>
                                      <a:lnTo>
                                        <a:pt x="0" y="67141"/>
                                      </a:lnTo>
                                      <a:lnTo>
                                        <a:pt x="15348" y="3511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083" name="Shape 70083"/>
                              <wps:cNvSpPr/>
                              <wps:spPr>
                                <a:xfrm>
                                  <a:off x="751901" y="1390001"/>
                                  <a:ext cx="281291" cy="0"/>
                                </a:xfrm>
                                <a:custGeom>
                                  <a:avLst/>
                                  <a:gdLst/>
                                  <a:ahLst/>
                                  <a:cxnLst/>
                                  <a:rect l="0" t="0" r="0" b="0"/>
                                  <a:pathLst>
                                    <a:path w="281291">
                                      <a:moveTo>
                                        <a:pt x="281291" y="0"/>
                                      </a:moveTo>
                                      <a:lnTo>
                                        <a:pt x="0" y="0"/>
                                      </a:lnTo>
                                    </a:path>
                                  </a:pathLst>
                                </a:custGeom>
                                <a:ln w="1872" cap="sq">
                                  <a:round/>
                                </a:ln>
                              </wps:spPr>
                              <wps:style>
                                <a:lnRef idx="1">
                                  <a:srgbClr val="000000"/>
                                </a:lnRef>
                                <a:fillRef idx="0">
                                  <a:srgbClr val="000000">
                                    <a:alpha val="0"/>
                                  </a:srgbClr>
                                </a:fillRef>
                                <a:effectRef idx="0">
                                  <a:scrgbClr r="0" g="0" b="0"/>
                                </a:effectRef>
                                <a:fontRef idx="none"/>
                              </wps:style>
                              <wps:bodyPr/>
                            </wps:wsp>
                            <wps:wsp>
                              <wps:cNvPr id="707923" name="Shape 707923"/>
                              <wps:cNvSpPr/>
                              <wps:spPr>
                                <a:xfrm>
                                  <a:off x="743906" y="1380698"/>
                                  <a:ext cx="287829" cy="12117"/>
                                </a:xfrm>
                                <a:custGeom>
                                  <a:avLst/>
                                  <a:gdLst/>
                                  <a:ahLst/>
                                  <a:cxnLst/>
                                  <a:rect l="0" t="0" r="0" b="0"/>
                                  <a:pathLst>
                                    <a:path w="287829" h="12117">
                                      <a:moveTo>
                                        <a:pt x="0" y="0"/>
                                      </a:moveTo>
                                      <a:lnTo>
                                        <a:pt x="287829" y="0"/>
                                      </a:lnTo>
                                      <a:lnTo>
                                        <a:pt x="287829" y="12117"/>
                                      </a:lnTo>
                                      <a:lnTo>
                                        <a:pt x="0" y="121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0085" name="Rectangle 70085"/>
                              <wps:cNvSpPr/>
                              <wps:spPr>
                                <a:xfrm>
                                  <a:off x="1218599" y="1260081"/>
                                  <a:ext cx="101024" cy="224205"/>
                                </a:xfrm>
                                <a:prstGeom prst="rect">
                                  <a:avLst/>
                                </a:prstGeom>
                                <a:ln>
                                  <a:noFill/>
                                </a:ln>
                              </wps:spPr>
                              <wps:txbx>
                                <w:txbxContent>
                                  <w:p w:rsidR="00820469" w:rsidRDefault="00820469" w:rsidP="00820469">
                                    <w:pPr>
                                      <w:spacing w:after="160" w:line="259" w:lineRule="auto"/>
                                      <w:ind w:right="0" w:firstLine="0"/>
                                      <w:jc w:val="left"/>
                                    </w:pPr>
                                    <w:r>
                                      <w:t>5</w:t>
                                    </w:r>
                                  </w:p>
                                </w:txbxContent>
                              </wps:txbx>
                              <wps:bodyPr horzOverflow="overflow" vert="horz" lIns="0" tIns="0" rIns="0" bIns="0" rtlCol="0">
                                <a:noAutofit/>
                              </wps:bodyPr>
                            </wps:wsp>
                            <wps:wsp>
                              <wps:cNvPr id="70086" name="Rectangle 70086"/>
                              <wps:cNvSpPr/>
                              <wps:spPr>
                                <a:xfrm>
                                  <a:off x="1294724" y="1260081"/>
                                  <a:ext cx="101024" cy="224205"/>
                                </a:xfrm>
                                <a:prstGeom prst="rect">
                                  <a:avLst/>
                                </a:prstGeom>
                                <a:ln>
                                  <a:noFill/>
                                </a:ln>
                              </wps:spPr>
                              <wps:txbx>
                                <w:txbxContent>
                                  <w:p w:rsidR="00820469" w:rsidRDefault="00820469" w:rsidP="00820469">
                                    <w:pPr>
                                      <w:spacing w:after="160" w:line="259" w:lineRule="auto"/>
                                      <w:ind w:right="0" w:firstLine="0"/>
                                      <w:jc w:val="left"/>
                                    </w:pPr>
                                    <w:r>
                                      <w:t>0</w:t>
                                    </w:r>
                                  </w:p>
                                </w:txbxContent>
                              </wps:txbx>
                              <wps:bodyPr horzOverflow="overflow" vert="horz" lIns="0" tIns="0" rIns="0" bIns="0" rtlCol="0">
                                <a:noAutofit/>
                              </wps:bodyPr>
                            </wps:wsp>
                            <wps:wsp>
                              <wps:cNvPr id="70087" name="Rectangle 70087"/>
                              <wps:cNvSpPr/>
                              <wps:spPr>
                                <a:xfrm>
                                  <a:off x="1370863" y="1260081"/>
                                  <a:ext cx="101024" cy="224205"/>
                                </a:xfrm>
                                <a:prstGeom prst="rect">
                                  <a:avLst/>
                                </a:prstGeom>
                                <a:ln>
                                  <a:noFill/>
                                </a:ln>
                              </wps:spPr>
                              <wps:txbx>
                                <w:txbxContent>
                                  <w:p w:rsidR="00820469" w:rsidRDefault="00820469" w:rsidP="00820469">
                                    <w:pPr>
                                      <w:spacing w:after="160" w:line="259" w:lineRule="auto"/>
                                      <w:ind w:right="0" w:firstLine="0"/>
                                      <w:jc w:val="left"/>
                                    </w:pPr>
                                    <w:r>
                                      <w:t>0</w:t>
                                    </w:r>
                                  </w:p>
                                </w:txbxContent>
                              </wps:txbx>
                              <wps:bodyPr horzOverflow="overflow" vert="horz" lIns="0" tIns="0" rIns="0" bIns="0" rtlCol="0">
                                <a:noAutofit/>
                              </wps:bodyPr>
                            </wps:wsp>
                            <wps:wsp>
                              <wps:cNvPr id="70088" name="Rectangle 70088"/>
                              <wps:cNvSpPr/>
                              <wps:spPr>
                                <a:xfrm>
                                  <a:off x="1446934" y="1260081"/>
                                  <a:ext cx="50512" cy="224205"/>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70089" name="Rectangle 70089"/>
                              <wps:cNvSpPr/>
                              <wps:spPr>
                                <a:xfrm>
                                  <a:off x="1484903" y="1260081"/>
                                  <a:ext cx="157160" cy="224205"/>
                                </a:xfrm>
                                <a:prstGeom prst="rect">
                                  <a:avLst/>
                                </a:prstGeom>
                                <a:ln>
                                  <a:noFill/>
                                </a:ln>
                              </wps:spPr>
                              <wps:txbx>
                                <w:txbxContent>
                                  <w:p w:rsidR="00820469" w:rsidRDefault="00820469" w:rsidP="00820469">
                                    <w:pPr>
                                      <w:spacing w:after="160" w:line="259" w:lineRule="auto"/>
                                      <w:ind w:right="0" w:firstLine="0"/>
                                      <w:jc w:val="left"/>
                                    </w:pPr>
                                    <w:r>
                                      <w:t>m</w:t>
                                    </w:r>
                                  </w:p>
                                </w:txbxContent>
                              </wps:txbx>
                              <wps:bodyPr horzOverflow="overflow" vert="horz" lIns="0" tIns="0" rIns="0" bIns="0" rtlCol="0">
                                <a:noAutofit/>
                              </wps:bodyPr>
                            </wps:wsp>
                            <wps:wsp>
                              <wps:cNvPr id="70090" name="Rectangle 70090"/>
                              <wps:cNvSpPr/>
                              <wps:spPr>
                                <a:xfrm>
                                  <a:off x="1602153" y="1260081"/>
                                  <a:ext cx="56135" cy="224205"/>
                                </a:xfrm>
                                <a:prstGeom prst="rect">
                                  <a:avLst/>
                                </a:prstGeom>
                                <a:ln>
                                  <a:noFill/>
                                </a:ln>
                              </wps:spPr>
                              <wps:txbx>
                                <w:txbxContent>
                                  <w:p w:rsidR="00820469" w:rsidRDefault="00820469" w:rsidP="00820469">
                                    <w:pPr>
                                      <w:spacing w:after="160" w:line="259" w:lineRule="auto"/>
                                      <w:ind w:right="0" w:firstLine="0"/>
                                      <w:jc w:val="left"/>
                                    </w:pPr>
                                    <w:r>
                                      <w:t>l</w:t>
                                    </w:r>
                                  </w:p>
                                </w:txbxContent>
                              </wps:txbx>
                              <wps:bodyPr horzOverflow="overflow" vert="horz" lIns="0" tIns="0" rIns="0" bIns="0" rtlCol="0">
                                <a:noAutofit/>
                              </wps:bodyPr>
                            </wps:wsp>
                            <wps:wsp>
                              <wps:cNvPr id="70091" name="Rectangle 70091"/>
                              <wps:cNvSpPr/>
                              <wps:spPr>
                                <a:xfrm>
                                  <a:off x="1674192" y="2819647"/>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A75CC02" id="Group 653219" o:spid="_x0000_s1400" style="width:134.85pt;height:235.3pt;mso-position-horizontal-relative:char;mso-position-vertical-relative:line" coordsize="17122,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hPYSMAALFPAQAOAAAAZHJzL2Uyb0RvYy54bWzsneuOG7mVx78vsO/Q6O87rvvFiCdYJJtg&#10;gSAZzCQPoJHV7gbkVkfS2J59+v0dHrKKUqnIkoNIHnXNAF2yRFGHl/+58/B3v//ycX33abXdPW2e&#10;392n3yX3d6vn5eb90/OHd/f/+Puf/qu5v9vtF8/vF+vN8+rd/a+r3f3vv//P//jd55e3q2zzuFm/&#10;X23v6OR59/bzy7v7x/3+5e2bN7vl4+rjYvfd5mX1zIcPm+3HxZ5/bj+8eb9dfKb3j+s3WZJUbz5v&#10;tu9ftpvlarfj3T/qh/ffm/4fHlbL/d8eHnar/d363T207c3frfn7s/x98/3vFm8/bBcvj09LS8bi&#10;K6j4uHh65ke7rv642C/uftk+Dbr6+LTcbnabh/13y83HN5uHh6flyoyB0aTJ0Wj+vN388mLG8uHt&#10;5w8v3TQxtUfz9NXdLv/66Yft3dP7d/dVmWdpe3/3vPjIOpmfvrPvMUmfXz68pe2fty8/vfywtW98&#10;0H/JuL88bD/KkxHdfTHT+2s3vasv+7slb6Z1mmVtdn+35LOsbZq8zHUBlo+s0uB7y8f/iXzzjfvh&#10;N0JfR87nFzbTrp+v3b82Xz89Ll5WZhl2Mgd2vuokSRiLTpdpcqdvmckxLbup2r3dMWsn5qkokzID&#10;IkxImjdlnqY6IW7KsixLi0pnrEiaupCPu1Ev3i5/2e3/vNqYqV98+stuz8dswvfu1eLRvVp+eXYv&#10;t6AiiIeXxV6+J13Jy7vPLJcl5PHdvdIhH37cfFr9fWOa7Y9WDxr7T9fPfqs0a2sz4qYpSjse18I9&#10;X0x/bUoDMzdVXWbBpmlbJeBbNlZWFU2wbZ7nqVKQNU1qtiDkup92TyWhaNtaaciLOjX8YrRt1WS1&#10;rmVet1kVpKFpm4LdA73+srrfdk+lIc3zliFNbFznRWWpiFKcNk2ZaOP4VGQJm0DnIj7HWZonSTpx&#10;8TLoaArTOLon3EZk5g5Xg2WRzWrg0W1g3vQhsn6WvZxmScOglwvkzcN6sTeMG1b7/F7BtX6mE+Eh&#10;Clrzav/reiUbff384+oBfinszHxvt/3w8x/W27tPC5Ew5r9u4Wkq33l4Wq+7byWj35Kmi/XL48L2&#10;ZbuxP2DGZXuSlisj3I67XVpqVMIhJ8CEk3PMRfclQ9bmed99/xnpbH7QG628/Hnz/lfD782EwFRF&#10;FFyIu+ZD7mrAKgTAh+PctSryukKkCVco8ySz4t4x16KsrTBq044NOEHmb5t/K2dVKuCrhghZmJ5x&#10;Kv6Vr7nd3n96yCW0H4bqDUZbnIGMxsyIAGP3zxkW7+6/RVjAKI+VDqMWTIdF3qZWBCM2kRcCfJiD&#10;VbbqhneMjlaUpZNiF4eFUiHqhhBxChbawpMDY8hQ/HiDmWGhQuimpAWayTEsjHY5HRZZkVppkRZJ&#10;rhKhh4Uqo2K6OE58cUwYEk5BYZqE6NRpN4AZBzeIA6zFYxwYJj4ZB0XZoOqr1oQoKI5M0ipLUMwE&#10;B3DU2iqpF4eCUqHioT4pHrSFB9eoeHCDmWFxg7DA4D+GhVnvybCoevGQZzhqjoyJWTzcp7P18Pbh&#10;WzeqcXwc48B4yybjoEzaJrOenaxMciNcejUpTeraOSyvaD5YMkL2g22igszZOWEhMStO1vdlvVg3&#10;ZUB0sY/emd+KenMGMpoSB764m3IsCXVu98goCXio4lTj9b+W4qRUgAtDxCljQlswCI/MGRbqWH19&#10;Xlj0nGOBoarPdFhUVS4eJQOLpnQxv87dVGJpG3uibPBKqQv+4vZEbagAFoaIU7BQG9ujcQwT2hWj&#10;naXF7UoL4fNHepTGbifDoqgTYm5qZhNXa42s6aXFb84L6/lXx5Bx6KaazezbM7PTYUYEb52jRCEs&#10;qkZjdnlSJe3AzC4ldOtx14uLijaFhFMSwnwgYs4x/hkHr1ZrGsauNZ4wWTyUlQgIIx7SskhJWDkI&#10;0mG8Cko0k6rLd7k4FiwZ6E2ZpKicQoVtAixME9XvZmS8WmQMw9fpeeFrPz5BSlxrTOlecerjE579&#10;enFgdPGJUTP7UBkaA0QXxfAGMytON6g4DcPX6Xnh6zIru/B1njXJsT0xm9ldpqxNA5zDFd98uCId&#10;RrN56xx7oiAp16W45jnZ1od61Lccthvka4wJiUNRMouHGxQPw/C1WgST7YmirQqbvY39StbfIQ7S&#10;BP+N2hPXTOuwZGjY7nReh20y2cz2hjMj4waRMQxop+cGtLPcSYimqJujfCd151/V42RIOGVbD0IN&#10;s4R4tXb1MHzNab5zNCXP48QJqbIaSIjO4+Sx1Isb1r3HyVBxChW9x8kjdEbGa0UGx36OQ3W8dQ4y&#10;OASYV1gi6BwpZxZzI196j1MvIUQ3cecJL44MJQPVSak4hYxOXviEzsh4tcgYBrHJ7DsHGWXRJIXm&#10;dqR13hxHKdhv38JRIkOF2hQjR4lMC+CNwJgzAWUHcGbw1R48zYZBbN46BxZVVhaVHjFP8cse+2Kr&#10;TM6fi0nhefUvLi+UCmAxGqLQFodkztLi1UqLYUw7O+88dlm1ma2mkNZVXR1F7vrz2FWqn8GFLg6L&#10;7jy2IeKUFnXobh0DRHce2xvM7IC6PQdUNgxo89Y50qJoioSEcGNeZG1JhRy+3ZsXmlZ0VQfUnPI0&#10;LPIhSzSX6+iLIUlw4SgjlrfOwUFFyRjic4KDLGuK48SOOVQ3n7ADc9/6CTsKPw1wcF7ImuMSudjN&#10;goOqrSnJciQPpCrWleUBJJxSjeaQ9Vy+SYoJUgkvG4aseesceVC2WM56ni5r0iY/Ckiw16xzyeVb&#10;X9xWMCScwsE0E0FHAMzdAGb74Abtg2GAmoqP5+CgSrLK2gccFCqL41TwrEisO8kzNS+OhVTJwJ80&#10;ajjbJt6GHzOeFT/ecGZk3CAyhiHr7NyQdXe0NG2zpDiSEH1gzjHYi6PCkPD1EqIL2LkBzDi4PRzk&#10;wwA1b50jIcosKbuKfnndHDlW6V/MBa+26mVxgEwwv/31OFB54A1gxsEN4mAYjs7PDEf3OKCmcEKF&#10;5QPLuZcHXo3Uy0KB8sNKBZgYLfg64PphNckbzAyLG4TFMBydnxeOLknNwGowDqWklJcHsLDi4Wqx&#10;6FAIWhm/R1oYCrOadLslN/D/HDtW1SU0+QyE71CiSD4HHg5wcBB/NiG8a8efC8PN+i1v7yQwdctR&#10;6LCPHZl9GxUBFMM/cSXDLB5uUDwM489a0Xs6LGrKbGh6a1bzv2GiffyZ89Z8KAaE54+5uNakVIS8&#10;SyoqnAQYA4T2cziYGRY3CIthODo/Lxxd5sgLW6CpSMjLOJQWffjBO2VwcVgoFcBi9DTENFh0oQhv&#10;MDMsbhAWw+i0VnCdLi3SprWHISQsoblOvbToYeE48XUwccrX1G1yR9qYkDjEzIyDG8TBMDqdnxmd&#10;7o8+kO2dVwOtiSPWRmvyOOrFoYBJAxUh8aAt0IemYcIbzAyLG4TFMFitp92miwevPHiallzKN2Jj&#10;e878a8ACpxqwiIQlPBrHREWX5u3wM8PiBmExjFTn50Wqq6p1XhvuvxzkeNeNXPB41Zw+Q8IprUlp&#10;mywhZhzcrgu2QDE+yvHmLRj8ZPFQlaX4Xc1ZhxNlaH4rxfu6snxut4+JB7UkvPjFLB5uTzxwRdYA&#10;FucFrosqq7nc2cCCtNbiyNfUw6LNNHp3jciEUoHWZIg4JSp0t3s0jsFigJ8ZFjcIi2HgWjMyJkuL&#10;omwl7VtgQTHkY1dTH6/zdtz1bIkIKmKSojMkvMHMqLhBVAzD2Jq3Oh0VRZtw86JBBRf4msNFvQO2&#10;R4VXb/t6qBitC97t9xgwVKh4g5lRcYOoGEaxOd1zjmXh3adyqsBlr0J5yvjFYdGpUIaIUyrUQDMa&#10;U6Fmy+Lt6uFhtdz/uLphg3sYxdZr5aYLi77+cZlUemFvLyyIiM1nSTlge7dcvLy73/3TMNbt5pfn&#10;97AebKz1Mw+Z693LD1t1c+z2v65Xgtz1c7fzUmXIWhnm7tNiTTjF/CcczHRDU/nOw9N63X3LXqJ4&#10;4lvSdK4t0NcWKIZRa976SumQtw0Xq/DlHgYHl22ZMOA17GulIhSs0xZYQ14YLiwfnHI160w3qDMN&#10;Y9jqHJouHFqsargfOyoNup28aw+vpzONXs3Y6UwemTMsXmudMomkHQcpzj1w3TS2Inh64orr3pSA&#10;DbtykdeDhSFCpFm/5U/lfvefqixwGeIdeLzBzNLiBqXFMIatYYbJ0qJMukL5KS+5vPRQiepuGHJK&#10;x8UxYQ7OnYLCmSfq3ABmHNweDkocJ0figbfOsiV6rSlrG+LZhzjoxcM1z0soFRgThohTmOgYv0fm&#10;mJBQZ9MMi9v1NJXDGDZvnQOLqsjrCiEzB+sW+0fj9nnhxV92e/N6+ctuvn9OfGGd01Z40rdezE/K&#10;UR4Li/POXld5m7rSHFmu9W1GHE9XMyV8x9NIgfyGM4WCbCcCwoJiNiVuOirBHScDVJxXCRzdo2lt&#10;vlPVcL70wJLo6+N7uRAXNya6+vijiR1dffxpqPAGMxsWN2hYDEPY5Xkh7CprajKkRhI7yqaRQJV6&#10;/68mK5QKDVKclhXaYpYVGgYUzobW82ovU5Fk72MN6rxz2BWniFItA5smDYXBD4XFb6s8wQRbu6tQ&#10;4KTKLCxuUFgMI9oaSpjsja2SLkjRcOPhUcY4Dk/EkQgLLyZ2cRVKqUBYjIbutMUhmWHbYkbFDTuh&#10;hhFtzViajIqS1FjuPRUVKiOifZTn0btm65aaySqaL46KzjVriDjlmrW5fT2NY5DofLgzKm4YFcOA&#10;NnVpznHNevVhcyp2HJnbGhwTWXHN1FilAlkxmhqrLSDTbfYxVMypsb2X9e7p/ReZMWEzu6XNNdzK&#10;O3cfzN+f+/n8bblmh/FsLdE0XVZ4ZTHz9DiMxwQJJDyF/bKCAiSMhu50g3ukhZHg8DIbErcHA+rO&#10;HNvXWopmOgzyIpfLWkRlanNxyx44Yzmng7tXoOD5Ly8LBYomKxVgYtQZqy0OyZxh8VqTAKthOJu3&#10;ztGZqpK62hYWmK8nrra2sPDY8MVh0SlN/7qoGGhXs7S4QWkxjGdXZ8azvQIeddsSkjiQFlZr8krS&#10;XxYTIiHSNDcr13N/Px/WI61voHvdpcSqejVrTbdrUlfDCDZvnSMeSq6kS3WjpNxVOlSabKyuIkVQ&#10;Or7GgSI9Yi2GhBAx7mhyO30MD9qPGEP9YGbpcIPSYRjB1gLz022JJkn4itgSeZMeo4LIsNWZSBC6&#10;mvtVqQAVhohTqNAWjMEjcwwbs6y49TPY1TCCzVvnyAovVJcn5MgeHZzooxLefrus2oSF3UUlRmFx&#10;uNXHANGFJLzBzMLiBoXFMIKtpWimC4s2I7XDCIsTEWw+uGpIAgExGolQor1oyRgYDiEzw+AGYTAM&#10;WVdnFhKv2qxGxoh+3eDHOTSoVfc2kYhe+b64cJgtCS+KNhfs2CxXu93T84efHhcvKzBtWX5fsKMa&#10;hqx56xydqUzriowog4qU/0ZR0d+BdUVUCBGnLInecu7JnGXFqw1KDEPWHJg7CxV5VokNjaxoqhap&#10;wZf700RzKux8xs54Gn9TiRw1SvJRhjhvnYWKMqtsqK7hPPaRL1YDW6JBOT/nxQWFIeGUfBgE3Wbh&#10;8FqFQz2MWPPWOTCoKmr9qSFxutSfzQi/GgzM/VunYDBfzPW4sGUDZcVf83khKcZ4LA2+OkI9l/oz&#10;m2muQ/BbT3aVFLxjVJwXr67qsm70YMRc6m8uz7G9u4UccLky5RgWRvufHIMouE8lReQ466A3prkI&#10;O6WcpglC5HleaOmOa6RxOEqISFhCTulQWclANN5Q5gViVBWJMYPCa06Jksx4EhicS4RyT82cysqy&#10;sMyjaTm1ZPt2jdzTNeY+TPx/TGmaVSVJMkqJa+WerjWXj6tHI62TKjEq7zghRd2SsCZ9Zym+cncM&#10;3vXpnrbvospzPTnMcO1psEDflJDXCczapGFXBOkucnKlDSV5ypmzM1qjnBuvT4CSJM10BjmXkOnJ&#10;hPHW7E2p4s2c5FmacV9KkO6MFdFR5llB7+HW5NJZfxM54mkeXksuo6CerFKSJ0UTXsu0rmt7uQur&#10;1GSR1iUrYun20ehW3D115bl5srJ3dx9g17VyT23dcr23TVqJE8I9TdyYbGY7PsaKcL/tOT59RVPV&#10;dtXjK5MDQzvV8UXP04pNZGiO76c8kdKO2ji+VZvazXNS2ODV+E6tJTVTes5qvhfeTBkLrvOcFVkC&#10;jCO7Wi7hEpbT1k0SYQuARHdSWma5OlFHaU5hOJaZke/X5fK5DeSedttVbtfVdanZT+MdU05T08tL&#10;6pG7HEHXn3vafru2RVNHIJvmtfWFIdnQG0PT5rUt5aKlYFtK9uh6wEgj8qJPoEq51yzYLfe66MLl&#10;LFt4R1j0l2mE2Tru1odc3Gy6p85q99NsNc3oGV+shGwWu79kP4Qmislxe5ExGXVktN+8LS0L9A7X&#10;OCrdU6nlOIJtShZmWH40OSJdEZxHUMaWFrlokEOaUnBgaU6pJu03vFBMfG55ZBrttE3SqcRmCKBU&#10;lyE6B9Raq6QEAiwhOrVZQQTeTkJ0yeiWgP3UvVCjGlguFt1kTs9TQa6Zl6M7x28cRUQGxTBFmYw4&#10;zLKqyqzQKuLwrfLEqm+FccIHkVGRHapoJ1QV4TeAspjMyPzGUQ7pqb5lggQIbnq/sadWKzZZHfGt&#10;THGywD0RI+aakYf1Ym+ixfNFIysz92Kt2WtV5OXPm/e//rCVjST/+rx70QQDXtx9+bh+5q2X3bv7&#10;x/3+5e2bN7vl4+rjYvfdx6fldrPbPOy/W24+vtk8PDwtV28+b7bv32RJmphXL9to3oK4z48NyvNy&#10;PVEOa7QEgVonJz2jsigTqaQo0agUNu346MUjUlgMhhBsSqXjpElpGwmxPR8ftSjzsqmVyQzOCfSG&#10;pRW9vV2RZmkbtj4xK3KbCoI1ArcJ8ZiUm1QTK6rxeYXNm7TAdlOS/dVwgtc9rRKW5N0V3t7SuUbu&#10;qY2577txOiZ1SIIk93p/fHhYM053TZru8gH32+5pCeaecRXXXqaia+Ke2rQLwAySdo9XTgfl9q32&#10;Mp0NIpTFpSKXLc1cUEszPG+evzkuCCSOuaAxqYQfL//66ScuwwKD8i+9F2vx1jEwGO/dFzk4kRe2&#10;FrTZKh4HTHHKoD4JB8zRTh00XAd+neTFJ6on80OLtx/eu1cLqahs3lt+eXYvt1wDdyeXbt3f7c1f&#10;dW660hYqpWksXYnAviPfHe+eIcR41YSOUxwQ7lA6b4lH7BgLFHXJOpxwxUQ0uBSXmg3XTmhc1U4p&#10;y5P+1hGHYve0wG8yVDgjgzLJsQ5yH+GuXEAqAituB2UJrj21WrOs1VzVcRUVJi/JHSI+2qjVZJfD&#10;yJoY3868nuMKe08z9QMx44Lio5+NKNPEleKmOWqOpN76RW2yfmN4YtctsXvape53XLxtv5kP+fcx&#10;j2/KzMnbXuy733VP/f0K+9UK0FhTvKu2iLTgPrgKuKAsMuITi390opDrkm0mbIPKwlgksmNRbuTu&#10;qTNgN3hc1+i6jGKhIzSOMXHn6fDj4O1nNc4VvMWKspt+D8T5WL+14m1HmK9O/3SdA7fxbHp9+6X2&#10;8RMOlI7zDlKgu7rQRtbiajYuY1/zwFWB98HYXnWrJdTYRlfQPJQQsb0MHac0D/F1CbUiDz1ixzSP&#10;LGlr60ZL80LvtxwXzHj47QXiKY7NMH/jFK+LkE6QiEmLMWeM3zQmaUnvtw5NHLFhhyaB2BwjykyG&#10;OLKCEryXiGEhAyuy2km4XYUSYw3K2G/3HLaIDr8hyGhGFJ1VxIEde3yx2Pg6TdFNYOWWt7fOZawc&#10;bhBXxmzM9Zc9fIvGHM6oY2PuvKM4ulNyHDUEYI3ptfqyv1ti5hGJIayO/ic8NasSQnYOyBfnqh0t&#10;sFVHyinG6kkJh/sxpor7izIfys5iNldREPCzYYGolYFnsOrcQ7gngwytyDvWLkIhHKPx3I9EpyMx&#10;9SInOKHaO24lTbofFRpeY6YwEi/zyOAgV5c64zRn91QN2htgPBTqTV2Fyhu25ooCB58KUZKjI8HQ&#10;gqQZudmErVzjGIwsSr81GvJAwj5Jbx+RDpCkkSUsUepV4HALaYZtHhJ3Rd8aMJL9EZaOHilphk2u&#10;RdHGF72fkxSFPWnDYXhvcdBC2CQRYnpfuUSiqVIbHmrGkUCbKkRmr62jME47Ili8jaJBSYZMJBBN&#10;j6U1OlPcV3kkyyknm7Jrznrl4UXNS/ikGmop92RyOXxwqCyj8zulZU7gN7wJ+Dxz2l+Zl2XEoU4q&#10;T+dQJ1bdkJQR2mI5Dnp3S3RZtCxspHlC/FnnvSShS6uyji5Txh5kW5llIoBAVlWwd3S2xnnAq4Qr&#10;58I7ksw1iRiY3quMS0vDAYGs6AP9BLGriAuPDmuncJH6QUmoIO1pU+NAU2JIpqqL8CYgacfl+JDI&#10;0TJN4d5J1rHpNZydJRQTTrxgU7Uup4FBME3h3iWjyso3fA7IlmDztmndosqJrAiYGviW1UeptNhG&#10;wEFsRRRPwTWJi3CxICVl7rg625j5DG8v4QIq8XFZ4oQKLygqvJitovzQcTQzB5XfemXxxBVaeG8U&#10;F9zpwHYyfaeIjBhvNLq4EJIiYPIwQnWqM3ZJEVl125KcQdhQcJrlYKpSmzHMiM+ZGjF22oS3ETQM&#10;sZ+UZDgFTUamI+XLw637SSZdRVI0Q33DZu025UeQhuFNXUm2jA4S4Rbb1DUJkJbugtcRupu2sRYu&#10;2SiIwjAlxjVmp1By9CK7g4S3woYCmUDcsJEZL3DG29UEPrGEXxJxXSosqU9MS4TxIG+sOJG8YrZ5&#10;cIlAVmmlPl5pclbDvfN5awUtqRuNqH+hDYDKxOLomsKnJBsr2JyClzZHE+WTUpJh2hknJNjeYSeR&#10;2HVO9MhtAkK3JaIlRAyyqnbEIGdZ43BzqLF6JfYRYj881KIi29HSPqU50SCbFuWsrxDt8L+cg7qG&#10;vR3Yjc40cE8bZmAhrSU2hfaajGybikBzNmWYH4pwxQtmiYlOZF1VIlxN85INoRehjzLyukVMuC3W&#10;cpdVGNqwAeFx2rvIzvAyNXAt63Jjv7ctmfeheWfPltbrRfMciyfYnD1LxTJLDAlsEQaJUxUfrG1e&#10;1LFgG6m6+BZtc34JfTpEO3GTApVJZ4aTBZE8TKQm0FaVBQGGchaeyZQk49oxpqIlgzfWvqhqHJeG&#10;Hvg7eneQfHg2gHXtIb8rgej2unvqnkcBKAjO2v6BY4SVEdXiAkE7XhwMScTsRpiVhSv8XiAUIvyD&#10;9Gey9pwkrrm1MyxbccDjlbZiJC+xecL8ifZo9pZ+lLboeqWZ3Jeo84NmJcnzoe0DOfRp6SeYLsdO&#10;Iu3VuSVaVYYg6c7UuHVyT7tezhlmtLAab1CUnp7+FJEbgS7zwxg7lRAzLLLfxFy3bn4c1xUbOjJe&#10;rFKYk9nPCd6jSM49+7NEGpr2cvIjJ+s5OJ9sHxGY0n+Ky4QUkUh7tkxvRJBPFVkvANK4kAlaYAyP&#10;CFgMcSUHxhnLk/B4WwowxagIjZYzJZk7BYVrI6aItrAPGw8Qs4+JCvcujkk79RWWZ+SsQQNY4QZm&#10;5ieYtU3NKQrdaKTTRR1W5KGhK9jeE3wuYdobgOESqDkogHMzOFSxJpyjBYnV8kuheW/EyLa0l2SA&#10;R7wPDTfnuVB/WRJEi/QOE3NbeILnRJiAi91M8MvULSzEeU4wqCJqOh6oyrmcJziJaq4rtpoCZReJ&#10;iYfZAd4JutdVNSdJwsook44xZZtzWDLi1K45GGWzQWB9TGXY+4CKA7PX3jmdlEX0brwfuHBt8wpo&#10;hTlNxaaRnDRhTHjeigijhJNmbCttnuKDiPTOprWqLkqIpMAHN3DlN2eO4ICh/S55Rc4bgntLxjGx&#10;edxv7ZFSF7HdSAIMN7WaWama2Nk/ZLUEVGQK4158usMwMo2xzyL+QdRh7CLTOH5WCk4r3kwhQ04v&#10;RBamb0zcJKLFe2SgdUSiJd4A4xEef7NiTERw089zPOnJW26J8IT3UcW5LWWzhxRgBs1HIm7pnjWx&#10;WI7jx0ZIfk0yMI4ivCCGRfmJOfivgKwEkYuEg6F25108hIx8NIQQQVY6TsWPVWN0m34sdEyGnYor&#10;77oRZy64p5oNpN5bsVlVEbHmJftFk2/zTASNcDb8ExHLtz+AgLiJWFE4363vg9AHScYhYcMPu6Mw&#10;3rK64buntZ6IYDm+HW+MNpCr+hungrIC1IczUxEfHtqjozk+b0yxeLrNJEcXxM9Zjq40vnlz7RrL&#10;F91AbtfS1u1KndqZFS9u68pLSRk5YsUav/k6VkxQXAE8wooxRpzOf1VWbOg4xYq9ne+fVB3lyT2o&#10;CDpFvDkeXMkdiLhJPUaAJdGd6nMczj0tp+tZDKGtSITZY17op04yug7d03bscUVOnwRZMyEYx24P&#10;mcbgLEDHw8PtPLkQ++1e3ESH1EuxCVPVpcLH16ATuhPW1kny+J5R1cDfirpAMyO+NUaM5XPMiI2Z&#10;PpkRU57AFb4wJ/k10aBnxJL6IY4mk6zOGfvOWXNxTuwokWx1JeQUKyZ6gNPFqEK2lSqGY7w4x0Pj&#10;nID+8BxHc0/lbJxGIftUeyfso1e1jQbcCIiTXWNb57FTavieOgdKweU8YWcOWhmOWu0bl31EiBCD&#10;IcyprXFHRxIdJHpj41s4ivCWBzk4AYzCuZXSprea3My5p84gTmJyGpUSAjlorSHFXdwzLoUrSfBc&#10;hlvj1LLRVmqUxKbEbmy0VbIb2QJBOvqeqWUTc7n0ROOOjjlGSH2xpw9IUI3EWGlLGzN5JKBEV7Hz&#10;hnPMLeaOww/r4qucAwiLWE6fJzbeGD9PSWIFERy79eg6OM8ks5JpahoDF6f0uR3knhaLZNJaBEgR&#10;j2C/hBcJ5CkRnOEPtiUdoLGx4zCx1IAhE910Gm5ICJQiZNN+HY9yY9EUHRVmuDv3GZ0tWAThGaWB&#10;+HaYYKla5pwB0UOCOBXFHhADP7pzvDJk0S3ZlySK73V88rYaXxxEEj3WicDjG+FtnWyMo16nIM5K&#10;ui7jLKqnNE0wxMNbnLwxOJ4sA/HZGF/FZeo2A1VJOpnuAOaelmWT0mt3TlwaSEzECsi4oIGKLvVT&#10;KmCEY17eOfWU7N8IR0P3bt2J4DIqfMlIkvxgM33kFsSqP3qllxBnkXg59g2BJe07rmKMKTC6JrMG&#10;f2saPJg91uCNLjJZgwfsnAy0+4uAEJtd5FuvwlP8VFJqjAqPQtplR1xcg3eEoMErHacUeOWjTj6N&#10;qe2uK9hdPAamXfpDdwzOPZXRMXVWTE/t05Hp+lmuN7uVKpITg0/Q9q8eXExMxZDd190Gtn7+cfUg&#10;6/DwtF7zUmvBpKNd6uBsY7PLHm793lVJPj2GqJHFkyFK+j5WtEoAEkfkPPUBQkkJxG2vCHVb6uLo&#10;tEScwqSjD7Q58saAeQjfs4UWOTMWELt/zqXp3t1/e+d48ZYM8GDeY0dPBwRHLV29MykEqeVse5Fl&#10;zrCgjhmvEwqlswSvAAoO00CIOJ0MHafgcbjnx5DhxuSByIkN91Qx5DXU31Se6xq5pzbW357azqFX&#10;+5iuTDop9dWgnGXUv7depKRDq4z6kRJki+cP69UdReTVspsMS7YRLhVrBonXQs8R9rhE18STqLjM&#10;pBy2c6U4YL5s9ea7O3nx7l7qoRk27iqoyZazTQRJ62f5+7z5E8qH2+W23OaO2m7KUfZffv6CWiLJ&#10;zyaRWYajpTnvHjfb//vbp9X2Yb2hktrGvrq/4wW/Lp/e363/95kqnezgvXuxdS9+di+2+/UfNqZu&#10;m9Lz37/sNw9PUt7NlP7UX7tGHVCpdH1qXU1Q7Yx1pXaKPcuB5vztrWuXx/Nq1pUQxal1NYJu+rqS&#10;wyRBCOO2+AbXVWsXvCq84uY9ta4d45pUtRKXUkVC6Pi64icXz7OpdnJ5NqznMV7VsiITTy1rx7cm&#10;LqscQA/BlatzSNq42rp2jqfXwoblpMuJddUqAdPZMOFVOZY+yoZJSCfodLVl7ZwVr2ZZ8aWcWtbz&#10;UiMkHE8irllWPCAcQjHSudeGJb7PqlsujB1r44qXUYb11Nq3wIXRkT+8/fyB8vio9x+2i5fHp+Uf&#10;F/uF/2+jPL9dZZvHzfr9avv9/wMAAP//AwBQSwMEFAAGAAgAAAAhAMRI3sDeAAAABQEAAA8AAABk&#10;cnMvZG93bnJldi54bWxMj0FLw0AQhe9C/8MyBW92k6qpTbMppainItgK4m2anSah2dmQ3Sbpv3f1&#10;opeBx3u89022Hk0jeupcbVlBPItAEBdW11wq+Di83D2BcB5ZY2OZFFzJwTqf3GSYajvwO/V7X4pQ&#10;wi5FBZX3bSqlKyoy6Ga2JQ7eyXYGfZBdKXWHQyg3jZxHUSIN1hwWKmxpW1Fx3l+MgtcBh819/Nzv&#10;zqft9evw+Pa5i0mp2+m4WYHwNPq/MPzgB3TIA9PRXlg70SgIj/jfG7x5slyAOCp4WEQJyDyT/+nz&#10;bwAAAP//AwBQSwECLQAUAAYACAAAACEAtoM4kv4AAADhAQAAEwAAAAAAAAAAAAAAAAAAAAAAW0Nv&#10;bnRlbnRfVHlwZXNdLnhtbFBLAQItABQABgAIAAAAIQA4/SH/1gAAAJQBAAALAAAAAAAAAAAAAAAA&#10;AC8BAABfcmVscy8ucmVsc1BLAQItABQABgAIAAAAIQB9aLhPYSMAALFPAQAOAAAAAAAAAAAAAAAA&#10;AC4CAABkcnMvZTJvRG9jLnhtbFBLAQItABQABgAIAAAAIQDESN7A3gAAAAUBAAAPAAAAAAAAAAAA&#10;AAAAALslAABkcnMvZG93bnJldi54bWxQSwUGAAAAAAQABADzAAAAxiYAAAAA&#10;">
                      <v:shape id="Shape 70002" o:spid="_x0000_s1401" style="position:absolute;left:4505;top:13853;width:2221;height:408;visibility:visible;mso-wrap-style:square;v-text-anchor:top" coordsize="222146,4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F8xgAAAN4AAAAPAAAAZHJzL2Rvd25yZXYueG1sRI9PSwMx&#10;FMTvgt8hPMGbTbrgH7ZNi1gKBQ/SqvT6unndXU1eliRu02/fCILHYWZ+w8yX2VkxUoi9Zw3TiQJB&#10;3HjTc6vh43199wQiJmSD1jNpOFOE5eL6ao618Sfe0rhLrSgQjjVq6FIaailj05HDOPEDcfGOPjhM&#10;RYZWmoCnAndWVko9SIc9l4UOB3rpqPne/TgN+TDuX/vVp7Xn+68wtdWb22Sp9e1Nfp6BSJTTf/iv&#10;vTEaHpVSFfzeKVdALi4AAAD//wMAUEsBAi0AFAAGAAgAAAAhANvh9svuAAAAhQEAABMAAAAAAAAA&#10;AAAAAAAAAAAAAFtDb250ZW50X1R5cGVzXS54bWxQSwECLQAUAAYACAAAACEAWvQsW78AAAAVAQAA&#10;CwAAAAAAAAAAAAAAAAAfAQAAX3JlbHMvLnJlbHNQSwECLQAUAAYACAAAACEA7coBfMYAAADeAAAA&#10;DwAAAAAAAAAAAAAAAAAHAgAAZHJzL2Rvd25yZXYueG1sUEsFBgAAAAADAAMAtwAAAPoCAAAAAA==&#10;" path="m,l1297,8845r7848,7907l19600,22648r13717,6165l49975,34710r18303,3216l89842,40874r44106,l173468,34710r15040,-5897l202225,22648r10776,-5896l218884,8845,222146,e" filled="f" strokeweight=".33578mm">
                        <v:path arrowok="t" textboxrect="0,0,222146,40874"/>
                      </v:shape>
                      <v:shape id="Shape 70003" o:spid="_x0000_s1402" style="position:absolute;left:6437;top:2530;width:46;height:91;visibility:visible;mso-wrap-style:square;v-text-anchor:top" coordsize="457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BXxgAAAN4AAAAPAAAAZHJzL2Rvd25yZXYueG1sRI9BawIx&#10;FITvBf9DeIK3mqillq1RSlVaBJGq0Otz89xdTF7WTdTtvzeFQo/DzHzDTGats+JKTag8axj0FQji&#10;3JuKCw373fLxBUSIyAatZ9LwQwFm087DBDPjb/xF120sRIJwyFBDGWOdSRnykhyGvq+Jk3f0jcOY&#10;ZFNI0+AtwZ2VQ6WepcOK00KJNb2XlJ+2F6eBNtU5WLk6HEf2afHdfgzm67PVutdt315BRGrjf/iv&#10;/Wk0jJVSI/i9k66AnN4BAAD//wMAUEsBAi0AFAAGAAgAAAAhANvh9svuAAAAhQEAABMAAAAAAAAA&#10;AAAAAAAAAAAAAFtDb250ZW50X1R5cGVzXS54bWxQSwECLQAUAAYACAAAACEAWvQsW78AAAAVAQAA&#10;CwAAAAAAAAAAAAAAAAAfAQAAX3JlbHMvLnJlbHNQSwECLQAUAAYACAAAACEAqx0gV8YAAADeAAAA&#10;DwAAAAAAAAAAAAAAAAAHAgAAZHJzL2Rvd25yZXYueG1sUEsFBgAAAAADAAMAtwAAAPoCAAAAAA==&#10;" path="m,l4572,9113e" filled="f" strokeweight=".052mm">
                        <v:stroke endcap="square"/>
                        <v:path arrowok="t" textboxrect="0,0,4572,9113"/>
                      </v:shape>
                      <v:shape id="Shape 70004" o:spid="_x0000_s1403" style="position:absolute;left:6391;top:1967;width:79;height:45;visibility:visible;mso-wrap-style:square;v-text-anchor:top" coordsize="783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UrxQAAAN4AAAAPAAAAZHJzL2Rvd25yZXYueG1sRI9Ra8JA&#10;EITfC/0PxxZ8q3ctxZToKaXYolIK1f6AJbcmobndkDuT+O89QejjMDPfMIvV6BvVUxdqYQtPUwOK&#10;uBBXc2nh9/Dx+AoqRGSHjTBZOFOA1fL+boG5k4F/qN/HUiUIhxwtVDG2udahqMhjmEpLnLyjdB5j&#10;kl2pXYdDgvtGPxsz0x5rTgsVtvReUfG3P3kLXyLtLvvEzKyH734jhTmctmtrJw/j2xxUpDH+h2/t&#10;jbOQGWNe4HonXQG9vAAAAP//AwBQSwECLQAUAAYACAAAACEA2+H2y+4AAACFAQAAEwAAAAAAAAAA&#10;AAAAAAAAAAAAW0NvbnRlbnRfVHlwZXNdLnhtbFBLAQItABQABgAIAAAAIQBa9CxbvwAAABUBAAAL&#10;AAAAAAAAAAAAAAAAAB8BAABfcmVscy8ucmVsc1BLAQItABQABgAIAAAAIQBDiVUrxQAAAN4AAAAP&#10;AAAAAAAAAAAAAAAAAAcCAABkcnMvZG93bnJldi54bWxQSwUGAAAAAAMAAwC3AAAA+QIAAAAA&#10;" path="m7834,l,4556e" filled="f" strokeweight=".052mm">
                        <v:stroke endcap="square"/>
                        <v:path arrowok="t" textboxrect="0,0,7834,4556"/>
                      </v:shape>
                      <v:shape id="Shape 70005" o:spid="_x0000_s1404" style="position:absolute;left:6241;top:1403;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jiwwAAAN4AAAAPAAAAZHJzL2Rvd25yZXYueG1sRI9Ba8JA&#10;FITvBf/D8oTeml1F0xpdxQoFvbVp6fmZfSbB7NuQ3Zrk37uFQo/DzHzDbHaDbcSNOl871jBLFAji&#10;wpmaSw1fn29PLyB8QDbYOCYNI3nYbScPG8yM6/mDbnkoRYSwz1BDFUKbSemLiiz6xLXE0bu4zmKI&#10;siul6bCPcNvIuVKptFhzXKiwpUNFxTX/sRro+9ykrxFA7+XK8cKG0zgarR+nw34NItAQ/sN/7aPR&#10;8KyUWsLvnXgF5PYOAAD//wMAUEsBAi0AFAAGAAgAAAAhANvh9svuAAAAhQEAABMAAAAAAAAAAAAA&#10;AAAAAAAAAFtDb250ZW50X1R5cGVzXS54bWxQSwECLQAUAAYACAAAACEAWvQsW78AAAAVAQAACwAA&#10;AAAAAAAAAAAAAAAfAQAAX3JlbHMvLnJlbHNQSwECLQAUAAYACAAAACEAA1cY4sMAAADeAAAADwAA&#10;AAAAAAAAAAAAAAAHAgAAZHJzL2Rvd25yZXYueG1sUEsFBgAAAAADAAMAtwAAAPcCAAAAAA==&#10;" path="m,l9145,e" filled="f" strokeweight=".052mm">
                        <v:stroke endcap="square"/>
                        <v:path arrowok="t" textboxrect="0,0,9145,0"/>
                      </v:shape>
                      <v:shape id="Shape 70006" o:spid="_x0000_s1405" style="position:absolute;left:4582;top:2834;width:62;height:45;visibility:visible;mso-wrap-style:square;v-text-anchor:top" coordsize="620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ftxwAAAN4AAAAPAAAAZHJzL2Rvd25yZXYueG1sRI9BawIx&#10;FITvQv9DeAVvbmIP1m6NIkqppVRQS6m3x+a52Xbzst1E3f57Uyh4HGbmG2Yy61wtTtSGyrOGYaZA&#10;EBfeVFxqeN89DcYgQkQ2WHsmDb8UYDa96U0wN/7MGzptYykShEOOGmyMTS5lKCw5DJlviJN38K3D&#10;mGRbStPiOcFdLe+UGkmHFacFiw0tLBXf26PT8NyNR1+4sW8vH+vPn6VV5tXuH7Tu33bzRxCRungN&#10;/7dXRsO9Skj4u5OugJxeAAAA//8DAFBLAQItABQABgAIAAAAIQDb4fbL7gAAAIUBAAATAAAAAAAA&#10;AAAAAAAAAAAAAABbQ29udGVudF9UeXBlc10ueG1sUEsBAi0AFAAGAAgAAAAhAFr0LFu/AAAAFQEA&#10;AAsAAAAAAAAAAAAAAAAAHwEAAF9yZWxzLy5yZWxzUEsBAi0AFAAGAAgAAAAhAONJt+3HAAAA3gAA&#10;AA8AAAAAAAAAAAAAAAAABwIAAGRycy9kb3ducmV2LnhtbFBLBQYAAAAAAwADALcAAAD7AgAAAAA=&#10;" path="m6203,l,4557e" filled="f" strokeweight=".052mm">
                        <v:stroke endcap="square"/>
                        <v:path arrowok="t" textboxrect="0,0,6203,4557"/>
                      </v:shape>
                      <v:shape id="Shape 70007" o:spid="_x0000_s1406" style="position:absolute;left:6241;top:3231;width:92;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MOwQAAAN4AAAAPAAAAZHJzL2Rvd25yZXYueG1sRI9Pi8Iw&#10;FMTvC36H8ARva6KIf6pRVBDcm6vi+dk822LzUpqo7bc3C8Ieh5n5DbNYNbYUT6p94VjDoK9AEKfO&#10;FJxpOJ9231MQPiAbLB2ThpY8rJadrwUmxr34l57HkIkIYZ+ghjyEKpHSpzlZ9H1XEUfv5mqLIco6&#10;k6bGV4TbUg6VGkuLBceFHCva5pTejw+rgS7XcryJADpkM8cjG37a1mjd6zbrOYhATfgPf9p7o2Gi&#10;lJrA3514BeTyDQAA//8DAFBLAQItABQABgAIAAAAIQDb4fbL7gAAAIUBAAATAAAAAAAAAAAAAAAA&#10;AAAAAABbQ29udGVudF9UeXBlc10ueG1sUEsBAi0AFAAGAAgAAAAhAFr0LFu/AAAAFQEAAAsAAAAA&#10;AAAAAAAAAAAAHwEAAF9yZWxzLy5yZWxzUEsBAi0AFAAGAAgAAAAhAJzJIw7BAAAA3gAAAA8AAAAA&#10;AAAAAAAAAAAABwIAAGRycy9kb3ducmV2LnhtbFBLBQYAAAAAAwADALcAAAD1AgAAAAA=&#10;" path="m,l9145,e" filled="f" strokeweight=".052mm">
                        <v:stroke endcap="square"/>
                        <v:path arrowok="t" textboxrect="0,0,9145,0"/>
                      </v:shape>
                      <v:shape id="Shape 70008" o:spid="_x0000_s1407" style="position:absolute;left:5098;top:1250;width:107;height:45;visibility:visible;mso-wrap-style:square;v-text-anchor:top" coordsize="10776,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HqwgAAAN4AAAAPAAAAZHJzL2Rvd25yZXYueG1sRE/dasIw&#10;FL4f+A7hCN7NZCKbVKOI3aA4Nli3Bzg0x7asOSlN+vf25mKwy4/v/3CabCMG6nztWMPTWoEgLpyp&#10;udTw8/32uAPhA7LBxjFpmMnD6bh4OGBi3MhfNOShFDGEfYIaqhDaREpfVGTRr11LHLmb6yyGCLtS&#10;mg7HGG4buVHqWVqsOTZU2NKlouI3762GdCffOZ0/X3HMs/5jOBfbcPVar5bTeQ8i0BT+xX/uzGh4&#10;UUrFvfFOvALyeAcAAP//AwBQSwECLQAUAAYACAAAACEA2+H2y+4AAACFAQAAEwAAAAAAAAAAAAAA&#10;AAAAAAAAW0NvbnRlbnRfVHlwZXNdLnhtbFBLAQItABQABgAIAAAAIQBa9CxbvwAAABUBAAALAAAA&#10;AAAAAAAAAAAAAB8BAABfcmVscy8ucmVsc1BLAQItABQABgAIAAAAIQBhLPHqwgAAAN4AAAAPAAAA&#10;AAAAAAAAAAAAAAcCAABkcnMvZG93bnJldi54bWxQSwUGAAAAAAMAAwC3AAAA9gIAAAAA&#10;" path="m10776,4556l,e" filled="f" strokeweight=".052mm">
                        <v:stroke endcap="square"/>
                        <v:path arrowok="t" textboxrect="0,0,10776,4556"/>
                      </v:shape>
                      <v:shape id="Shape 70009" o:spid="_x0000_s1408" style="position:absolute;left:5085;top:3169;width:58;height:75;visibility:visible;mso-wrap-style:square;v-text-anchor:top" coordsize="5883,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1QyAAAAN4AAAAPAAAAZHJzL2Rvd25yZXYueG1sRI9BawIx&#10;FITvhf6H8Aq9SE1soW5Xo4jS4qmolVJvz81zd3Hzsm6ipv++KRR6HGbmG2Y8jbYRF+p87VjDoK9A&#10;EBfO1Fxq2H68PmQgfEA22DgmDd/kYTq5vRljbtyV13TZhFIkCPscNVQhtLmUvqjIou+7ljh5B9dZ&#10;DEl2pTQdXhPcNvJRqWdpsea0UGFL84qK4+ZsNXx+PcXVbt/LtjEziyX2zm/x9K71/V2cjUAEiuE/&#10;/NdeGg1DpdQL/N5JV0BOfgAAAP//AwBQSwECLQAUAAYACAAAACEA2+H2y+4AAACFAQAAEwAAAAAA&#10;AAAAAAAAAAAAAAAAW0NvbnRlbnRfVHlwZXNdLnhtbFBLAQItABQABgAIAAAAIQBa9CxbvwAAABUB&#10;AAALAAAAAAAAAAAAAAAAAB8BAABfcmVscy8ucmVsc1BLAQItABQABgAIAAAAIQBCzC1QyAAAAN4A&#10;AAAPAAAAAAAAAAAAAAAAAAcCAABkcnMvZG93bnJldi54bWxQSwUGAAAAAAMAAwC3AAAA/AIAAAAA&#10;" path="m5883,7505l,e" filled="f" strokeweight=".052mm">
                        <v:stroke endcap="square"/>
                        <v:path arrowok="t" textboxrect="0,0,5883,7505"/>
                      </v:shape>
                      <v:shape id="Shape 70010" o:spid="_x0000_s1409" style="position:absolute;left:5663;top:3185;width:75;height:59;visibility:visible;mso-wrap-style:square;v-text-anchor:top" coordsize="7513,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mUxAAAAN4AAAAPAAAAZHJzL2Rvd25yZXYueG1sRI9Na8JA&#10;EIbvgv9hmUJvuhsPVaKrSCEglLYkbaHHITsmwexsyE41/vvuodDjy/vFsztMvldXGmMX2EK2NKCI&#10;6+A6bix8fhSLDagoyA77wGThThEO+/lsh7kLNy7pWkmj0gjHHC20IkOudaxb8hiXYSBO3jmMHiXJ&#10;sdFuxFsa971eGfOkPXacHloc6Lml+lL9eAv8VfHLvSvM++ltXTabbydSvlr7+DAdt6CEJvkP/7VP&#10;zsLamCwBJJyEAnr/CwAA//8DAFBLAQItABQABgAIAAAAIQDb4fbL7gAAAIUBAAATAAAAAAAAAAAA&#10;AAAAAAAAAABbQ29udGVudF9UeXBlc10ueG1sUEsBAi0AFAAGAAgAAAAhAFr0LFu/AAAAFQEAAAsA&#10;AAAAAAAAAAAAAAAAHwEAAF9yZWxzLy5yZWxzUEsBAi0AFAAGAAgAAAAhAMA4GZTEAAAA3gAAAA8A&#10;AAAAAAAAAAAAAAAABwIAAGRycy9kb3ducmV2LnhtbFBLBQYAAAAAAwADALcAAAD4AgAAAAA=&#10;" path="m,5897l7513,e" filled="f" strokeweight=".052mm">
                        <v:stroke endcap="square"/>
                        <v:path arrowok="t" textboxrect="0,0,7513,5897"/>
                      </v:shape>
                      <v:shape id="Shape 70011" o:spid="_x0000_s1410" style="position:absolute;left:4702;top:2225;width:79;height:46;visibility:visible;mso-wrap-style:square;v-text-anchor:top" coordsize="783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BuxQAAAN4AAAAPAAAAZHJzL2Rvd25yZXYueG1sRI9RS8NA&#10;EITfBf/DsYJv9i59MBJ7LSK1tFIEW3/AkluTYG435K5J+u+9QqGPw8x8wyxWk2/VQH1ohC1kMwOK&#10;uBTXcGXh5/jx9AIqRGSHrTBZOFOA1fL+boGFk5G/aTjESiUIhwIt1DF2hdahrMljmElHnLxf6T3G&#10;JPtKux7HBPetnhvzrD02nBZq7Oi9pvLvcPIW9iLdZ77B3KzHr2ErpTmedmtrHx+mt1dQkaZ4C1/b&#10;W2chNybL4HInXQG9/AcAAP//AwBQSwECLQAUAAYACAAAACEA2+H2y+4AAACFAQAAEwAAAAAAAAAA&#10;AAAAAAAAAAAAW0NvbnRlbnRfVHlwZXNdLnhtbFBLAQItABQABgAIAAAAIQBa9CxbvwAAABUBAAAL&#10;AAAAAAAAAAAAAAAAAB8BAABfcmVscy8ucmVsc1BLAQItABQABgAIAAAAIQDWJ2BuxQAAAN4AAAAP&#10;AAAAAAAAAAAAAAAAAAcCAABkcnMvZG93bnJldi54bWxQSwUGAAAAAAMAAwC3AAAA+QIAAAAA&#10;" path="m7834,4556l,e" filled="f" strokeweight=".052mm">
                        <v:stroke endcap="square"/>
                        <v:path arrowok="t" textboxrect="0,0,7834,4556"/>
                      </v:shape>
                      <v:shape id="Shape 70012" o:spid="_x0000_s1411" style="position:absolute;left:6636;top:3060;width:92;height:0;visibility:visible;mso-wrap-style:square;v-text-anchor:top" coordsize="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NDxQAAAN4AAAAPAAAAZHJzL2Rvd25yZXYueG1sRI/dagIx&#10;FITvC32HcITeSE1WaC2rUUppwauCPw9w3Bw3q8nJsom69ukbQfBymJlvmNmi906cqYtNYA3FSIEg&#10;roJpuNaw3fy8foCICdmgC0warhRhMX9+mmFpwoVXdF6nWmQIxxI12JTaUspYWfIYR6Elzt4+dB5T&#10;ll0tTYeXDPdOjpV6lx4bzgsWW/qyVB3XJ6/BHezwVPz+2bfvofNV4eRu1+61fhn0n1MQifr0CN/b&#10;S6NholQxhtudfAXk/B8AAP//AwBQSwECLQAUAAYACAAAACEA2+H2y+4AAACFAQAAEwAAAAAAAAAA&#10;AAAAAAAAAAAAW0NvbnRlbnRfVHlwZXNdLnhtbFBLAQItABQABgAIAAAAIQBa9CxbvwAAABUBAAAL&#10;AAAAAAAAAAAAAAAAAB8BAABfcmVscy8ucmVsc1BLAQItABQABgAIAAAAIQBcOjNDxQAAAN4AAAAP&#10;AAAAAAAAAAAAAAAAAAcCAABkcnMvZG93bnJldi54bWxQSwUGAAAAAAMAAwC3AAAA+QIAAAAA&#10;" path="m9158,l,e" filled="f" strokeweight=".052mm">
                        <v:stroke endcap="square"/>
                        <v:path arrowok="t" textboxrect="0,0,9158,0"/>
                      </v:shape>
                      <v:shape id="Shape 70013" o:spid="_x0000_s1412" style="position:absolute;left:5647;top:1541;width:107;height:29;visibility:visible;mso-wrap-style:square;v-text-anchor:top" coordsize="10789,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UUxgAAAN4AAAAPAAAAZHJzL2Rvd25yZXYueG1sRI9PawIx&#10;FMTvgt8hPMGbJrZFZWtWSkEoSA9d/5wfm9fNspuXZZPq6qc3hUKPw8z8htlsB9eKC/Wh9qxhMVcg&#10;iEtvaq40HA+72RpEiMgGW8+k4UYBtvl4tMHM+Ct/0aWIlUgQDhlqsDF2mZShtOQwzH1HnLxv3zuM&#10;SfaVND1eE9y18kmppXRYc1qw2NG7pbIpfpyGsP68n5rivFvasD/vhxcy9kRaTyfD2yuISEP8D/+1&#10;P4yGlVKLZ/i9k66AzB8AAAD//wMAUEsBAi0AFAAGAAgAAAAhANvh9svuAAAAhQEAABMAAAAAAAAA&#10;AAAAAAAAAAAAAFtDb250ZW50X1R5cGVzXS54bWxQSwECLQAUAAYACAAAACEAWvQsW78AAAAVAQAA&#10;CwAAAAAAAAAAAAAAAAAfAQAAX3JlbHMvLnJlbHNQSwECLQAUAAYACAAAACEAth2FFMYAAADeAAAA&#10;DwAAAAAAAAAAAAAAAAAHAgAAZHJzL2Rvd25yZXYueG1sUEsFBgAAAAADAAMAtwAAAPoCAAAAAA==&#10;" path="m10789,2948l,e" filled="f" strokeweight=".052mm">
                        <v:stroke endcap="square"/>
                        <v:path arrowok="t" textboxrect="0,0,10789,2948"/>
                      </v:shape>
                      <v:shape id="Shape 70014" o:spid="_x0000_s1413" style="position:absolute;left:4582;top:2087;width:62;height:76;visibility:visible;mso-wrap-style:square;v-text-anchor:top" coordsize="6203,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iTxgAAAN4AAAAPAAAAZHJzL2Rvd25yZXYueG1sRI9BawIx&#10;FITvhf6H8Aq91cRSVFajSGFxD22hWqjHx+a5Wdy8LElct/++EQo9DjPzDbPajK4TA4XYetYwnSgQ&#10;xLU3LTcavg7l0wJETMgGO8+k4YcibNb3dyssjL/yJw371IgM4VigBptSX0gZa0sO48T3xNk7+eAw&#10;ZRkaaQJeM9x18lmpmXTYcl6w2NOrpfq8vzgNQ3my9XcV3qvdoT/6t49yvkid1o8P43YJItGY/sN/&#10;7cpomCs1fYHbnXwF5PoXAAD//wMAUEsBAi0AFAAGAAgAAAAhANvh9svuAAAAhQEAABMAAAAAAAAA&#10;AAAAAAAAAAAAAFtDb250ZW50X1R5cGVzXS54bWxQSwECLQAUAAYACAAAACEAWvQsW78AAAAVAQAA&#10;CwAAAAAAAAAAAAAAAAAfAQAAX3JlbHMvLnJlbHNQSwECLQAUAAYACAAAACEA/dt4k8YAAADeAAAA&#10;DwAAAAAAAAAAAAAAAAAHAgAAZHJzL2Rvd25yZXYueG1sUEsFBgAAAAADAAMAtwAAAPoCAAAAAA==&#10;" path="m,l6203,7505e" filled="f" strokeweight=".052mm">
                        <v:stroke endcap="square"/>
                        <v:path arrowok="t" textboxrect="0,0,6203,7505"/>
                      </v:shape>
                      <v:shape id="Shape 70015" o:spid="_x0000_s1414" style="position:absolute;left:5251;top:1328;width:75;height:59;visibility:visible;mso-wrap-style:square;v-text-anchor:top" coordsize="7513,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oMxQAAAN4AAAAPAAAAZHJzL2Rvd25yZXYueG1sRI9Ra8JA&#10;EITfC/0PxxZ8q3cWrBI9pRQEQawkbaGPS25NQnN7Ibdq/PeeUOjjMDPfMMv14Ft1pj42gS1MxgYU&#10;cRlcw5WFr8/N8xxUFGSHbWCycKUI69XjwxIzFy6c07mQSiUIxwwt1CJdpnUsa/IYx6EjTt4x9B4l&#10;yb7SrsdLgvtWvxjzqj02nBZq7Oi9pvK3OHkL/F3w7tpszGH7Mcur+Y8TyffWjp6GtwUooUH+w3/t&#10;rbMwM2YyhfuddAX06gYAAP//AwBQSwECLQAUAAYACAAAACEA2+H2y+4AAACFAQAAEwAAAAAAAAAA&#10;AAAAAAAAAAAAW0NvbnRlbnRfVHlwZXNdLnhtbFBLAQItABQABgAIAAAAIQBa9CxbvwAAABUBAAAL&#10;AAAAAAAAAAAAAAAAAB8BAABfcmVscy8ucmVsc1BLAQItABQABgAIAAAAIQDQT7oMxQAAAN4AAAAP&#10;AAAAAAAAAAAAAAAAAAcCAABkcnMvZG93bnJldi54bWxQSwUGAAAAAAMAAwC3AAAA+QIAAAAA&#10;" path="m,5897l7513,e" filled="f" strokeweight=".052mm">
                        <v:stroke endcap="square"/>
                        <v:path arrowok="t" textboxrect="0,0,7513,5897"/>
                      </v:shape>
                      <v:shape id="Shape 70016" o:spid="_x0000_s1415" style="position:absolute;left:4827;top:233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BIwgAAAN4AAAAPAAAAZHJzL2Rvd25yZXYueG1sRI9Pi8Iw&#10;FMTvgt8hPMGbJspStWsUXVjQm3+WPT+bt22xeSlNVttvbwTB4zAzv2GW69ZW4kaNLx1rmIwVCOLM&#10;mZJzDT/n79EchA/IBivHpKEjD+tVv7fE1Lg7H+l2CrmIEPYpaihCqFMpfVaQRT92NXH0/lxjMUTZ&#10;5NI0eI9wW8mpUom0WHJcKLCmr4Ky6+nfaqDfS5VsI4AO+cLxhw37rjNaDwft5hNEoDa8w6/2zmiY&#10;KTVJ4HknXgG5egAAAP//AwBQSwECLQAUAAYACAAAACEA2+H2y+4AAACFAQAAEwAAAAAAAAAAAAAA&#10;AAAAAAAAW0NvbnRlbnRfVHlwZXNdLnhtbFBLAQItABQABgAIAAAAIQBa9CxbvwAAABUBAAALAAAA&#10;AAAAAAAAAAAAAB8BAABfcmVscy8ucmVsc1BLAQItABQABgAIAAAAIQB2XBBIwgAAAN4AAAAPAAAA&#10;AAAAAAAAAAAAAAcCAABkcnMvZG93bnJldi54bWxQSwUGAAAAAAMAAwC3AAAA9gIAAAAA&#10;" path="m9145,l,e" filled="f" strokeweight=".052mm">
                        <v:stroke endcap="square"/>
                        <v:path arrowok="t" textboxrect="0,0,9145,0"/>
                      </v:shape>
                      <v:shape id="Shape 70017" o:spid="_x0000_s1416" style="position:absolute;left:4964;top:1586;width:104;height:46;visibility:visible;mso-wrap-style:square;v-text-anchor:top" coordsize="1045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8wwAAAN4AAAAPAAAAZHJzL2Rvd25yZXYueG1sRI/RisIw&#10;FETfhf2HcBd806QqKtUoKhR8XLv7AZfm2habm9Kktv79ZmHBx2FmzjD742gb8aTO1441JHMFgrhw&#10;puZSw893NtuC8AHZYOOYNLzIw/HwMdljatzAN3rmoRQRwj5FDVUIbSqlLyqy6OeuJY7e3XUWQ5Rd&#10;KU2HQ4TbRi6UWkuLNceFClu6VFQ88t5q+DKZWfU0XPv83mTLdXHbXpKz1tPP8bQDEWgM7/B/+2o0&#10;bJRKNvB3J14BefgFAAD//wMAUEsBAi0AFAAGAAgAAAAhANvh9svuAAAAhQEAABMAAAAAAAAAAAAA&#10;AAAAAAAAAFtDb250ZW50X1R5cGVzXS54bWxQSwECLQAUAAYACAAAACEAWvQsW78AAAAVAQAACwAA&#10;AAAAAAAAAAAAAAAfAQAAX3JlbHMvLnJlbHNQSwECLQAUAAYACAAAACEAmxV/vMMAAADeAAAADwAA&#10;AAAAAAAAAAAAAAAHAgAAZHJzL2Rvd25yZXYueG1sUEsFBgAAAAADAAMAtwAAAPcCAAAAAA==&#10;" path="m10455,l,4557e" filled="f" strokeweight=".052mm">
                        <v:stroke endcap="square"/>
                        <v:path arrowok="t" textboxrect="0,0,10455,4557"/>
                      </v:shape>
                      <v:shape id="Shape 70018" o:spid="_x0000_s1417" style="position:absolute;left:5023;top:2847;width:75;height:0;visibility:visible;mso-wrap-style:square;v-text-anchor:top" coordsize="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m7xAAAAN4AAAAPAAAAZHJzL2Rvd25yZXYueG1sRE/Pa8Iw&#10;FL4L+x/CG+ymiRuzoxrFjY0qnuzGxNujebZlzUtpou3+e3MQPH58vxerwTbiQp2vHWuYThQI4sKZ&#10;mksNP99f4zcQPiAbbByThn/ysFo+jBaYGtfzni55KEUMYZ+ihiqENpXSFxVZ9BPXEkfu5DqLIcKu&#10;lKbDPobbRj4rNZMWa44NFbb0UVHxl5+thsKdj1nTH/LM/26zz/fXl/UuybR+ehzWcxCBhnAX39wb&#10;oyFRahr3xjvxCsjlFQAA//8DAFBLAQItABQABgAIAAAAIQDb4fbL7gAAAIUBAAATAAAAAAAAAAAA&#10;AAAAAAAAAABbQ29udGVudF9UeXBlc10ueG1sUEsBAi0AFAAGAAgAAAAhAFr0LFu/AAAAFQEAAAsA&#10;AAAAAAAAAAAAAAAAHwEAAF9yZWxzLy5yZWxzUEsBAi0AFAAGAAgAAAAhAJjMKbvEAAAA3gAAAA8A&#10;AAAAAAAAAAAAAAAABwIAAGRycy9kb3ducmV2LnhtbFBLBQYAAAAAAwADALcAAAD4AgAAAAA=&#10;" path="m7513,l,e" filled="f" strokeweight=".052mm">
                        <v:stroke endcap="square"/>
                        <v:path arrowok="t" textboxrect="0,0,7513,0"/>
                      </v:shape>
                      <v:shape id="Shape 70019" o:spid="_x0000_s1418" style="position:absolute;left:5647;top:3335;width:107;height:46;visibility:visible;mso-wrap-style:square;v-text-anchor:top" coordsize="10789,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oUxwAAAN4AAAAPAAAAZHJzL2Rvd25yZXYueG1sRI/dSgMx&#10;FITvhb5DOAVvpE2q+Lc2La2wsEJBbH2A4+a4u3RzsiTpNvr0RhC8HGbmG2a5TrYXI/nQOdawmCsQ&#10;xLUzHTca3g/l7AFEiMgGe8ek4YsCrFeTiyUWxp35jcZ9bESGcChQQxvjUEgZ6pYshrkbiLP36bzF&#10;mKVvpPF4znDby2ul7qTFjvNCiwM9t1Qf9yer4cpvX9J4a6vyWL6eUvXtdx83XuvLado8gYiU4n/4&#10;r10ZDfdKLR7h906+AnL1AwAA//8DAFBLAQItABQABgAIAAAAIQDb4fbL7gAAAIUBAAATAAAAAAAA&#10;AAAAAAAAAAAAAABbQ29udGVudF9UeXBlc10ueG1sUEsBAi0AFAAGAAgAAAAhAFr0LFu/AAAAFQEA&#10;AAsAAAAAAAAAAAAAAAAAHwEAAF9yZWxzLy5yZWxzUEsBAi0AFAAGAAgAAAAhAKTVqhTHAAAA3gAA&#10;AA8AAAAAAAAAAAAAAAAABwIAAGRycy9kb3ducmV2LnhtbFBLBQYAAAAAAwADALcAAAD7AgAAAAA=&#10;" path="m10789,4557l,e" filled="f" strokeweight=".052mm">
                        <v:stroke endcap="square"/>
                        <v:path arrowok="t" textboxrect="0,0,10789,4557"/>
                      </v:shape>
                      <v:shape id="Shape 70020" o:spid="_x0000_s1419" style="position:absolute;left:4993;top:1845;width:75;height:104;visibility:visible;mso-wrap-style:square;v-text-anchor:top" coordsize="7513,1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0wgAAAN4AAAAPAAAAZHJzL2Rvd25yZXYueG1sRI/fasIw&#10;FMbvBd8hHGF3NlkHc3RGGYKyi8Gw+gCH5rQpNielSW339suF4OXH94/fdj+7TtxpCK1nDa+ZAkFc&#10;edNyo+F6Oa4/QISIbLDzTBr+KMB+t1xssTB+4jPdy9iINMKhQA02xr6QMlSWHIbM98TJq/3gMCY5&#10;NNIMOKVx18lcqXfpsOX0YLGng6XqVo5Og7O1+X3rf8b8ZEY+EN5ozJXWL6v56xNEpDk+w4/2t9Gw&#10;USpPAAknoYDc/QMAAP//AwBQSwECLQAUAAYACAAAACEA2+H2y+4AAACFAQAAEwAAAAAAAAAAAAAA&#10;AAAAAAAAW0NvbnRlbnRfVHlwZXNdLnhtbFBLAQItABQABgAIAAAAIQBa9CxbvwAAABUBAAALAAAA&#10;AAAAAAAAAAAAAB8BAABfcmVscy8ucmVsc1BLAQItABQABgAIAAAAIQDVvP/0wgAAAN4AAAAPAAAA&#10;AAAAAAAAAAAAAAcCAABkcnMvZG93bnJldi54bWxQSwUGAAAAAAMAAwC3AAAA9gIAAAAA&#10;" path="m7513,10453l,e" filled="f" strokeweight=".052mm">
                        <v:stroke endcap="square"/>
                        <v:path arrowok="t" textboxrect="0,0,7513,10453"/>
                      </v:shape>
                      <v:shape id="Shape 70021" o:spid="_x0000_s1420" style="position:absolute;left:5480;top:1738;width:75;height:45;visibility:visible;mso-wrap-style:square;v-text-anchor:top" coordsize="751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FTyAAAAN4AAAAPAAAAZHJzL2Rvd25yZXYueG1sRI/NasMw&#10;EITvhb6D2EJvjZQc3NaJbEpxQgmhP24fYLE2tom1MpKSOH36qlDocZiZb5hVOdlBnMiH3rGG+UyB&#10;IG6c6bnV8PW5vnsAESKywcExabhQgLK4vlphbtyZP+hUx1YkCIccNXQxjrmUoenIYpi5kTh5e+ct&#10;xiR9K43Hc4LbQS6UyqTFntNChyM9d9Qc6qPVkG2qXfv+tnv0x7iv5GvVZ9/bWuvbm+lpCSLSFP/D&#10;f+0Xo+FeqcUcfu+kKyCLHwAAAP//AwBQSwECLQAUAAYACAAAACEA2+H2y+4AAACFAQAAEwAAAAAA&#10;AAAAAAAAAAAAAAAAW0NvbnRlbnRfVHlwZXNdLnhtbFBLAQItABQABgAIAAAAIQBa9CxbvwAAABUB&#10;AAALAAAAAAAAAAAAAAAAAB8BAABfcmVscy8ucmVsc1BLAQItABQABgAIAAAAIQD8EbFTyAAAAN4A&#10;AAAPAAAAAAAAAAAAAAAAAAcCAABkcnMvZG93bnJldi54bWxQSwUGAAAAAAMAAwC3AAAA/AIAAAAA&#10;" path="m7514,4556l,e" filled="f" strokeweight=".052mm">
                        <v:stroke endcap="square"/>
                        <v:path arrowok="t" textboxrect="0,0,7514,4556"/>
                      </v:shape>
                      <v:shape id="Shape 70022" o:spid="_x0000_s1421" style="position:absolute;left:6254;top:1525;width:62;height:75;visibility:visible;mso-wrap-style:square;v-text-anchor:top" coordsize="6217,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3QyAAAAN4AAAAPAAAAZHJzL2Rvd25yZXYueG1sRI9BSwMx&#10;FITvgv8hPMGL2KSrqKxNy1KQFntpa4seH5vn7trkZdmk3e2/bwTB4zAz3zCT2eCsOFEXGs8axiMF&#10;grj0puFKw+7j7f4FRIjIBq1n0nCmALPp9dUEc+N73tBpGyuRIBxy1FDH2OZShrImh2HkW+LkffvO&#10;YUyyq6TpsE9wZ2Wm1JN02HBaqLGleU3lYXt0Gt4PvbVl3C/Xnw93zXn1WHz9LAqtb2+G4hVEpCH+&#10;h//aS6PhWaksg9876QrI6QUAAP//AwBQSwECLQAUAAYACAAAACEA2+H2y+4AAACFAQAAEwAAAAAA&#10;AAAAAAAAAAAAAAAAW0NvbnRlbnRfVHlwZXNdLnhtbFBLAQItABQABgAIAAAAIQBa9CxbvwAAABUB&#10;AAALAAAAAAAAAAAAAAAAAB8BAABfcmVscy8ucmVsc1BLAQItABQABgAIAAAAIQDbHs3QyAAAAN4A&#10;AAAPAAAAAAAAAAAAAAAAAAcCAABkcnMvZG93bnJldi54bWxQSwUGAAAAAAMAAwC3AAAA/AIAAAAA&#10;" path="m6217,7505l,e" filled="f" strokeweight=".052mm">
                        <v:stroke endcap="square"/>
                        <v:path arrowok="t" textboxrect="0,0,6217,7505"/>
                      </v:shape>
                      <v:shape id="Shape 70023" o:spid="_x0000_s1422" style="position:absolute;left:5692;top:1767;width:46;height:62;visibility:visible;mso-wrap-style:square;v-text-anchor:top" coordsize="4572,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QqxQAAAN4AAAAPAAAAZHJzL2Rvd25yZXYueG1sRI/NasMw&#10;EITvhbyD2EBujdSk1MGNEpKAIT02Du11Y21tU2tlLMU/b18VCj0OM/MNs92PthE9db52rOFpqUAQ&#10;F87UXGq45tnjBoQPyAYbx6RhIg/73exhi6lxA79TfwmliBD2KWqoQmhTKX1RkUW/dC1x9L5cZzFE&#10;2ZXSdDhEuG3kSqkXabHmuFBhS6eKiu/L3WrIbiYMm8bePk7T8fOtti7PkmetF/Px8Aoi0Bj+w3/t&#10;s9GQKLVaw++deAXk7gcAAP//AwBQSwECLQAUAAYACAAAACEA2+H2y+4AAACFAQAAEwAAAAAAAAAA&#10;AAAAAAAAAAAAW0NvbnRlbnRfVHlwZXNdLnhtbFBLAQItABQABgAIAAAAIQBa9CxbvwAAABUBAAAL&#10;AAAAAAAAAAAAAAAAAB8BAABfcmVscy8ucmVsc1BLAQItABQABgAIAAAAIQB2peQqxQAAAN4AAAAP&#10;AAAAAAAAAAAAAAAAAAcCAABkcnMvZG93bnJldi54bWxQSwUGAAAAAAMAAwC3AAAA+QIAAAAA&#10;" path="m,l4572,6165e" filled="f" strokeweight=".052mm">
                        <v:stroke endcap="square"/>
                        <v:path arrowok="t" textboxrect="0,0,4572,6165"/>
                      </v:shape>
                      <v:shape id="Shape 70024" o:spid="_x0000_s1423" style="position:absolute;left:4840;top:1295;width:91;height:0;visibility:visible;mso-wrap-style:square;v-text-anchor:top" coordsize="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QRxgAAAN4AAAAPAAAAZHJzL2Rvd25yZXYueG1sRI/dagIx&#10;FITvBd8hHKE3oslK/WE1SikVelWo9QGOm+Nm2+Rk2URd+/RNodDLYWa+YTa73jtxpS42gTUUUwWC&#10;uAqm4VrD8WM/WYGICdmgC0wa7hRhtx0ONliacON3uh5SLTKEY4kabEptKWWsLHmM09ASZ+8cOo8p&#10;y66WpsNbhnsnZ0otpMeG84LFlp4tVV+Hi9fgPu34Urx92/nL2PmqcPJ0as9aP4z6pzWIRH36D/+1&#10;X42GpVKzR/i9k6+A3P4AAAD//wMAUEsBAi0AFAAGAAgAAAAhANvh9svuAAAAhQEAABMAAAAAAAAA&#10;AAAAAAAAAAAAAFtDb250ZW50X1R5cGVzXS54bWxQSwECLQAUAAYACAAAACEAWvQsW78AAAAVAQAA&#10;CwAAAAAAAAAAAAAAAAAfAQAAX3JlbHMvLnJlbHNQSwECLQAUAAYACAAAACEAcvPEEcYAAADeAAAA&#10;DwAAAAAAAAAAAAAAAAAHAgAAZHJzL2Rvd25yZXYueG1sUEsFBgAAAAADAAMAtwAAAPoCAAAAAA==&#10;" path="m9158,l,e" filled="f" strokeweight=".052mm">
                        <v:stroke endcap="square"/>
                        <v:path arrowok="t" textboxrect="0,0,9158,0"/>
                      </v:shape>
                      <v:shape id="Shape 70025" o:spid="_x0000_s1424" style="position:absolute;left:6300;top:228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SCxAAAAN4AAAAPAAAAZHJzL2Rvd25yZXYueG1sRI9Pa8JA&#10;FMTvQr/D8gRvZleptqau0hYEe9O0eH7NPpNg9m3IbvPn23cLBY/DzPyG2e4HW4uOWl851rBIFAji&#10;3JmKCw1fn4f5MwgfkA3WjknDSB72u4fJFlPjej5Tl4VCRAj7FDWUITSplD4vyaJPXEMcvatrLYYo&#10;20KaFvsIt7VcKrWWFiuOCyU29F5Sfst+rAa6fNfrtwigU7Fx/GjDxzgarWfT4fUFRKAh3MP/7aPR&#10;8KTUcgV/d+IVkLtfAAAA//8DAFBLAQItABQABgAIAAAAIQDb4fbL7gAAAIUBAAATAAAAAAAAAAAA&#10;AAAAAAAAAABbQ29udGVudF9UeXBlc10ueG1sUEsBAi0AFAAGAAgAAAAhAFr0LFu/AAAAFQEAAAsA&#10;AAAAAAAAAAAAAAAAHwEAAF9yZWxzLy5yZWxzUEsBAi0AFAAGAAgAAAAhAEjiRILEAAAA3gAAAA8A&#10;AAAAAAAAAAAAAAAABwIAAGRycy9kb3ducmV2LnhtbFBLBQYAAAAAAwADALcAAAD4AgAAAAA=&#10;" path="m9145,l,e" filled="f" strokeweight=".052mm">
                        <v:stroke endcap="square"/>
                        <v:path arrowok="t" textboxrect="0,0,9145,0"/>
                      </v:shape>
                      <v:shape id="Shape 70026" o:spid="_x0000_s1425" style="position:absolute;left:6333;top:269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r1wgAAAN4AAAAPAAAAZHJzL2Rvd25yZXYueG1sRI9Pi8Iw&#10;FMTvgt8hPMGbJspStWuUXWFBb/5Z9vxs3rbF5qU0UdtvbwTB4zAzv2GW69ZW4kaNLx1rmIwVCOLM&#10;mZJzDb+nn9EchA/IBivHpKEjD+tVv7fE1Lg7H+h2DLmIEPYpaihCqFMpfVaQRT92NXH0/l1jMUTZ&#10;5NI0eI9wW8mpUom0WHJcKLCmTUHZ5Xi1GujvXCXfEUD7fOH4w4Zd1xmth4P26xNEoDa8w6/21miY&#10;KTVN4HknXgG5egAAAP//AwBQSwECLQAUAAYACAAAACEA2+H2y+4AAACFAQAAEwAAAAAAAAAAAAAA&#10;AAAAAAAAW0NvbnRlbnRfVHlwZXNdLnhtbFBLAQItABQABgAIAAAAIQBa9CxbvwAAABUBAAALAAAA&#10;AAAAAAAAAAAAAB8BAABfcmVscy8ucmVsc1BLAQItABQABgAIAAAAIQC4MNr1wgAAAN4AAAAPAAAA&#10;AAAAAAAAAAAAAAcCAABkcnMvZG93bnJldi54bWxQSwUGAAAAAAMAAwC3AAAA9gIAAAAA&#10;" path="m9145,l,e" filled="f" strokeweight=".052mm">
                        <v:stroke endcap="square"/>
                        <v:path arrowok="t" textboxrect="0,0,9145,0"/>
                      </v:shape>
                      <v:shape id="Shape 70027" o:spid="_x0000_s1426" style="position:absolute;left:5950;top:2818;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QyAAAAN4AAAAPAAAAZHJzL2Rvd25yZXYueG1sRI9BSwMx&#10;FITvgv8hPKE3m1hKu26bFrUtiuBhWy/eXjfPzeLmZUnSdv33RhA8DjPzDbNcD64TZwqx9azhbqxA&#10;ENfetNxoeD/sbgsQMSEb7DyThm+KsF5dXy2xNP7CFZ33qREZwrFEDTalvpQy1pYcxrHvibP36YPD&#10;lGVopAl4yXDXyYlSM+mw5bxgsacnS/XX/uQ0nIqi2hymr9vH5zirgj/ebz7sm9ajm+FhASLRkP7D&#10;f+0Xo2Gu1GQOv3fyFZCrHwAAAP//AwBQSwECLQAUAAYACAAAACEA2+H2y+4AAACFAQAAEwAAAAAA&#10;AAAAAAAAAAAAAAAAW0NvbnRlbnRfVHlwZXNdLnhtbFBLAQItABQABgAIAAAAIQBa9CxbvwAAABUB&#10;AAALAAAAAAAAAAAAAAAAAB8BAABfcmVscy8ucmVsc1BLAQItABQABgAIAAAAIQAVhf/QyAAAAN4A&#10;AAAPAAAAAAAAAAAAAAAAAAcCAABkcnMvZG93bnJldi54bWxQSwUGAAAAAAMAAwC3AAAA/AIAAAAA&#10;" path="m,l9144,e" filled="f" strokeweight=".052mm">
                        <v:stroke endcap="square"/>
                        <v:path arrowok="t" textboxrect="0,0,9144,0"/>
                      </v:shape>
                      <v:shape id="Shape 70028" o:spid="_x0000_s1427" style="position:absolute;left:6026;top:2255;width:124;height:62;visibility:visible;mso-wrap-style:square;v-text-anchor:top" coordsize="12407,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nSwwAAAN4AAAAPAAAAZHJzL2Rvd25yZXYueG1sRE89b8Iw&#10;EN2R+h+sq8SCig0DVCkGUQQoAwuU7tf4mqSNz1FswPDr8YDE+PS+Z4toG3GmzteONYyGCgRx4UzN&#10;pYbj1+btHYQPyAYbx6ThSh4W85feDDPjLryn8yGUIoWwz1BDFUKbSemLiiz6oWuJE/frOoshwa6U&#10;psNLCreNHCs1kRZrTg0VtrSqqPg/nKyGXXRtmbs8fg9uf8v9z2c8btdR6/5rXH6ACBTDU/xw50bD&#10;VKlx2pvupCsg53cAAAD//wMAUEsBAi0AFAAGAAgAAAAhANvh9svuAAAAhQEAABMAAAAAAAAAAAAA&#10;AAAAAAAAAFtDb250ZW50X1R5cGVzXS54bWxQSwECLQAUAAYACAAAACEAWvQsW78AAAAVAQAACwAA&#10;AAAAAAAAAAAAAAAfAQAAX3JlbHMvLnJlbHNQSwECLQAUAAYACAAAACEARyFp0sMAAADeAAAADwAA&#10;AAAAAAAAAAAAAAAHAgAAZHJzL2Rvd25yZXYueG1sUEsFBgAAAAADAAMAtwAAAPcCAAAAAA==&#10;" path="m12407,l,6165e" filled="f" strokeweight=".052mm">
                        <v:stroke endcap="square"/>
                        <v:path arrowok="t" textboxrect="0,0,12407,6165"/>
                      </v:shape>
                      <v:shape id="Shape 70029" o:spid="_x0000_s1428" style="position:absolute;left:5663;top:1920;width:75;height:0;visibility:visible;mso-wrap-style:square;v-text-anchor:top" coordsize="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adyAAAAN4AAAAPAAAAZHJzL2Rvd25yZXYueG1sRI9Ba8JA&#10;FITvBf/D8oTe6q6WVk1dRUtLWjwZpaW3R/aZBLNvQ3Y18d+7hUKPw8x8wyxWva3FhVpfOdYwHikQ&#10;xLkzFRcaDvv3hxkIH5AN1o5Jw5U8rJaDuwUmxnW8o0sWChEh7BPUUIbQJFL6vCSLfuQa4ugdXWsx&#10;RNkW0rTYRbit5USpZ2mx4rhQYkOvJeWn7Gw15O78k9bdd5b6r8/0bfP0uN5OU63vh/36BUSgPvyH&#10;/9ofRsNUqckcfu/EKyCXNwAAAP//AwBQSwECLQAUAAYACAAAACEA2+H2y+4AAACFAQAAEwAAAAAA&#10;AAAAAAAAAAAAAAAAW0NvbnRlbnRfVHlwZXNdLnhtbFBLAQItABQABgAIAAAAIQBa9CxbvwAAABUB&#10;AAALAAAAAAAAAAAAAAAAAB8BAABfcmVscy8ucmVsc1BLAQItABQABgAIAAAAIQA57EadyAAAAN4A&#10;AAAPAAAAAAAAAAAAAAAAAAcCAABkcnMvZG93bnJldi54bWxQSwUGAAAAAAMAAwC3AAAA/AIAAAAA&#10;" path="m,l7513,e" filled="f" strokeweight=".052mm">
                        <v:stroke endcap="square"/>
                        <v:path arrowok="t" textboxrect="0,0,7513,0"/>
                      </v:shape>
                      <v:shape id="Shape 70030" o:spid="_x0000_s1429" style="position:absolute;left:5205;top:1937;width:0;height:89;visibility:visible;mso-wrap-style:square;v-text-anchor:top" coordsize="0,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6sxQAAAN4AAAAPAAAAZHJzL2Rvd25yZXYueG1sRI/bisIw&#10;EIbvF3yHMIJ3mqjsga5RRBRFFkTtAwzN2HZtJrWJtrtPv7kQ9vLnP/HNFp2txIMaXzrWMB4pEMSZ&#10;MyXnGtLzZvgBwgdkg5Vj0vBDHhbz3ssME+NaPtLjFHIRR9gnqKEIoU6k9FlBFv3I1cTRu7jGYoiy&#10;yaVpsI3jtpITpd6kxZLjQ4E1rQrKrqe71ZC716/LpDzvb63cpgf6XuP+N9V60O+WnyACdeE//Gzv&#10;jIZ3paYRIOJEFJDzPwAAAP//AwBQSwECLQAUAAYACAAAACEA2+H2y+4AAACFAQAAEwAAAAAAAAAA&#10;AAAAAAAAAAAAW0NvbnRlbnRfVHlwZXNdLnhtbFBLAQItABQABgAIAAAAIQBa9CxbvwAAABUBAAAL&#10;AAAAAAAAAAAAAAAAAB8BAABfcmVscy8ucmVsc1BLAQItABQABgAIAAAAIQAuC26sxQAAAN4AAAAP&#10;AAAAAAAAAAAAAAAAAAcCAABkcnMvZG93bnJldi54bWxQSwUGAAAAAAMAAwC3AAAA+QIAAAAA&#10;" path="m,l,8845e" filled="f" strokeweight=".052mm">
                        <v:stroke endcap="square"/>
                        <v:path arrowok="t" textboxrect="0,0,0,8845"/>
                      </v:shape>
                      <v:shape id="Shape 70031" o:spid="_x0000_s1430" style="position:absolute;left:5205;top:2180;width:76;height:91;visibility:visible;mso-wrap-style:square;v-text-anchor:top" coordsize="751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z8xwAAAN4AAAAPAAAAZHJzL2Rvd25yZXYueG1sRI9BSwMx&#10;FITvBf9DeIK3NmkVXbZNi7QI4kFoK9Tjc/O6CW5elk3a3frrjSD0OMzMN8xiNfhGnKmLLrCG6USB&#10;IK6CcVxr+Ni/jAsQMSEbbAKThgtFWC1vRgssTeh5S+ddqkWGcCxRg02pLaWMlSWPcRJa4uwdQ+cx&#10;ZdnV0nTYZ7hv5EypR+nRcV6w2NLaUvW9O3kNvXs4HN42Xxf7uSneZXT256S2Wt/dDs9zEImGdA3/&#10;t1+Nhiel7qfwdydfAbn8BQAA//8DAFBLAQItABQABgAIAAAAIQDb4fbL7gAAAIUBAAATAAAAAAAA&#10;AAAAAAAAAAAAAABbQ29udGVudF9UeXBlc10ueG1sUEsBAi0AFAAGAAgAAAAhAFr0LFu/AAAAFQEA&#10;AAsAAAAAAAAAAAAAAAAAHwEAAF9yZWxzLy5yZWxzUEsBAi0AFAAGAAgAAAAhACiXTPzHAAAA3gAA&#10;AA8AAAAAAAAAAAAAAAAABwIAAGRycy9kb3ducmV2LnhtbFBLBQYAAAAAAwADALcAAAD7AgAAAAA=&#10;" path="m7513,l,9113e" filled="f" strokeweight=".052mm">
                        <v:stroke endcap="square"/>
                        <v:path arrowok="t" textboxrect="0,0,7513,9113"/>
                      </v:shape>
                      <v:shape id="Shape 70032" o:spid="_x0000_s1431" style="position:absolute;left:5738;top:2058;width:0;height:75;visibility:visible;mso-wrap-style:square;v-text-anchor:top" coordsize="0,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uxwAAAN4AAAAPAAAAZHJzL2Rvd25yZXYueG1sRI9BawIx&#10;FITvhf6H8AQvpSZqsWU1ighqK17ctuDxsXlulm5e1k3U7b9vCoUeh5n5hpktOleLK7Wh8qxhOFAg&#10;iAtvKi41fLyvH19AhIhssPZMGr4pwGJ+fzfDzPgbH+iax1IkCIcMNdgYm0zKUFhyGAa+IU7eybcO&#10;Y5JtKU2LtwR3tRwpNZEOK04LFhtaWSq+8ovTcLysPnfutDk/2LcjPQ33tN3kpHW/1y2nICJ18T/8&#10;1341Gp6VGo/g9066AnL+AwAA//8DAFBLAQItABQABgAIAAAAIQDb4fbL7gAAAIUBAAATAAAAAAAA&#10;AAAAAAAAAAAAAABbQ29udGVudF9UeXBlc10ueG1sUEsBAi0AFAAGAAgAAAAhAFr0LFu/AAAAFQEA&#10;AAsAAAAAAAAAAAAAAAAAHwEAAF9yZWxzLy5yZWxzUEsBAi0AFAAGAAgAAAAhADz9MW7HAAAA3gAA&#10;AA8AAAAAAAAAAAAAAAAABwIAAGRycy9kb3ducmV2LnhtbFBLBQYAAAAAAwADALcAAAD7AgAAAAA=&#10;" path="m,7505l,e" filled="f" strokeweight=".052mm">
                        <v:stroke endcap="square"/>
                        <v:path arrowok="t" textboxrect="0,0,0,7505"/>
                      </v:shape>
                      <v:shape id="Shape 70033" o:spid="_x0000_s1432" style="position:absolute;left:5950;top:2468;width:46;height:62;visibility:visible;mso-wrap-style:square;v-text-anchor:top" coordsize="457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Z9xgAAAN4AAAAPAAAAZHJzL2Rvd25yZXYueG1sRI9Ba8JA&#10;FITvBf/D8gRvdVdtVaKr2EKpUBGNen9kn0kw+zZkV5P++26h0OMwM98wy3VnK/GgxpeONYyGCgRx&#10;5kzJuYbz6eN5DsIHZIOVY9LwTR7Wq97TEhPjWj7SIw25iBD2CWooQqgTKX1WkEU/dDVx9K6usRii&#10;bHJpGmwj3FZyrNRUWiw5LhRY03tB2S29Ww2Xdrzdvbye7f5tdpjLr89UHqpS60G/2yxABOrCf/iv&#10;vTUaZkpNJvB7J14BufoBAAD//wMAUEsBAi0AFAAGAAgAAAAhANvh9svuAAAAhQEAABMAAAAAAAAA&#10;AAAAAAAAAAAAAFtDb250ZW50X1R5cGVzXS54bWxQSwECLQAUAAYACAAAACEAWvQsW78AAAAVAQAA&#10;CwAAAAAAAAAAAAAAAAAfAQAAX3JlbHMvLnJlbHNQSwECLQAUAAYACAAAACEAY/H2fcYAAADeAAAA&#10;DwAAAAAAAAAAAAAAAAAHAgAAZHJzL2Rvd25yZXYueG1sUEsFBgAAAAADAAMAtwAAAPoCAAAAAA==&#10;" path="m4572,6164l,e" filled="f" strokeweight=".052mm">
                        <v:stroke endcap="square"/>
                        <v:path arrowok="t" textboxrect="0,0,4572,6164"/>
                      </v:shape>
                      <v:shape id="Shape 70034" o:spid="_x0000_s1433" style="position:absolute;left:5709;top:2727;width:45;height:61;visibility:visible;mso-wrap-style:square;v-text-anchor:top" coordsize="458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S+yAAAAN4AAAAPAAAAZHJzL2Rvd25yZXYueG1sRI/dasJA&#10;FITvC32H5RR6p7uNJZXoKtoiSKkUf1AvD9ljEpo9G7JbjW/vFoReDjPzDTOedrYWZ2p95VjDS1+B&#10;IM6dqbjQsNsuekMQPiAbrB2Thit5mE4eH8aYGXfhNZ03oRARwj5DDWUITSalz0uy6PuuIY7eybUW&#10;Q5RtIU2Llwi3tUyUSqXFiuNCiQ29l5T/bH6thjrdH9PV4NsewvBjvljmyVf3mWj9/NTNRiACdeE/&#10;fG8vjYY3pQav8HcnXgE5uQEAAP//AwBQSwECLQAUAAYACAAAACEA2+H2y+4AAACFAQAAEwAAAAAA&#10;AAAAAAAAAAAAAAAAW0NvbnRlbnRfVHlwZXNdLnhtbFBLAQItABQABgAIAAAAIQBa9CxbvwAAABUB&#10;AAALAAAAAAAAAAAAAAAAAB8BAABfcmVscy8ucmVsc1BLAQItABQABgAIAAAAIQBNXpS+yAAAAN4A&#10;AAAPAAAAAAAAAAAAAAAAAAcCAABkcnMvZG93bnJldi54bWxQSwUGAAAAAAMAAwC3AAAA/AIAAAAA&#10;" path="m,l4586,6165e" filled="f" strokeweight=".052mm">
                        <v:stroke endcap="square"/>
                        <v:path arrowok="t" textboxrect="0,0,4586,6165"/>
                      </v:shape>
                      <v:shape id="Shape 70035" o:spid="_x0000_s1434" style="position:absolute;left:5359;top:2409;width:92;height:46;visibility:visible;mso-wrap-style:square;v-text-anchor:top" coordsize="9144,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rGxwAAAN4AAAAPAAAAZHJzL2Rvd25yZXYueG1sRI9Ba8JA&#10;EIXvgv9hGcGb7lapSuoqIoR6aaHa4nWSnSah2dmQ3cbor3cLBY+PN+9789bb3taio9ZXjjU8TRUI&#10;4tyZigsNn6d0sgLhA7LB2jFpuJKH7WY4WGNi3IU/qDuGQkQI+wQ1lCE0iZQ+L8min7qGOHrfrrUY&#10;omwLaVq8RLit5UyphbRYcWwosaF9SfnP8dfGN9Rbc3hNF19Z5/tb9p7O1S47az0e9bsXEIH68Dj+&#10;Tx+MhqVS82f4mxMZIDd3AAAA//8DAFBLAQItABQABgAIAAAAIQDb4fbL7gAAAIUBAAATAAAAAAAA&#10;AAAAAAAAAAAAAABbQ29udGVudF9UeXBlc10ueG1sUEsBAi0AFAAGAAgAAAAhAFr0LFu/AAAAFQEA&#10;AAsAAAAAAAAAAAAAAAAAHwEAAF9yZWxzLy5yZWxzUEsBAi0AFAAGAAgAAAAhAPMfWsbHAAAA3gAA&#10;AA8AAAAAAAAAAAAAAAAABwIAAGRycy9kb3ducmV2LnhtbFBLBQYAAAAAAwADALcAAAD7AgAAAAA=&#10;" path="m,l9144,4557e" filled="f" strokeweight=".052mm">
                        <v:stroke endcap="square"/>
                        <v:path arrowok="t" textboxrect="0,0,9144,4557"/>
                      </v:shape>
                      <v:shape id="Shape 70036" o:spid="_x0000_s1435" style="position:absolute;left:5189;top:260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WyAAAAN4AAAAPAAAAZHJzL2Rvd25yZXYueG1sRI9PSwMx&#10;FMTvQr9DeAVvNvEP23VtWtQqloKHbb14e26em8XNy5Kk7frtjSB4HGbmN8xiNbpeHCnEzrOGy5kC&#10;Qdx403Gr4W3/fFGCiAnZYO+ZNHxThNVycrbAyvgT13TcpVZkCMcKNdiUhkrK2FhyGGd+IM7epw8O&#10;U5ahlSbgKcNdL6+UKqTDjvOCxYEeLTVfu4PTcCjLer2/2T49vMSiDv7jdv1uX7U+n473dyASjek/&#10;/NfeGA1zpa4L+L2Tr4Bc/gAAAP//AwBQSwECLQAUAAYACAAAACEA2+H2y+4AAACFAQAAEwAAAAAA&#10;AAAAAAAAAAAAAAAAW0NvbnRlbnRfVHlwZXNdLnhtbFBLAQItABQABgAIAAAAIQBa9CxbvwAAABUB&#10;AAALAAAAAAAAAAAAAAAAAB8BAABfcmVscy8ucmVsc1BLAQItABQABgAIAAAAIQD/EMyWyAAAAN4A&#10;AAAPAAAAAAAAAAAAAAAAAAcCAABkcnMvZG93bnJldi54bWxQSwUGAAAAAAMAAwC3AAAA/AIAAAAA&#10;" path="m9144,l,e" filled="f" strokeweight=".052mm">
                        <v:stroke endcap="square"/>
                        <v:path arrowok="t" textboxrect="0,0,9144,0"/>
                      </v:shape>
                      <v:shape id="Shape 70037" o:spid="_x0000_s1436" style="position:absolute;left:5480;top:2543;width:46;height:46;visibility:visible;mso-wrap-style:square;v-text-anchor:top" coordsize="457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7SxgAAAN4AAAAPAAAAZHJzL2Rvd25yZXYueG1sRI/RagIx&#10;FETfC/2HcAt9q0m1qF2NUguFfang2g+4bK6bxc3NkqS6+vWmUPBxmJkzzHI9uE6cKMTWs4bXkQJB&#10;XHvTcqPhZ//1MgcRE7LBzjNpuFCE9erxYYmF8Wfe0alKjcgQjgVqsCn1hZSxtuQwjnxPnL2DDw5T&#10;lqGRJuA5w10nx0pNpcOW84LFnj4t1cfq12kYT96r8nt6KTcYDpv+auP2rZlr/fw0fCxAJBrSPfzf&#10;Lo2GmVKTGfzdyVdArm4AAAD//wMAUEsBAi0AFAAGAAgAAAAhANvh9svuAAAAhQEAABMAAAAAAAAA&#10;AAAAAAAAAAAAAFtDb250ZW50X1R5cGVzXS54bWxQSwECLQAUAAYACAAAACEAWvQsW78AAAAVAQAA&#10;CwAAAAAAAAAAAAAAAAAfAQAAX3JlbHMvLnJlbHNQSwECLQAUAAYACAAAACEAcAFe0sYAAADeAAAA&#10;DwAAAAAAAAAAAAAAAAAHAgAAZHJzL2Rvd25yZXYueG1sUEsFBgAAAAADAAMAtwAAAPoCAAAAAA==&#10;" path="m4573,l,4557e" filled="f" strokeweight=".052mm">
                        <v:stroke endcap="square"/>
                        <v:path arrowok="t" textboxrect="0,0,4573,4557"/>
                      </v:shape>
                      <v:shape id="Shape 70038" o:spid="_x0000_s1437" style="position:absolute;left:5098;top:1115;width:45;height:88;visibility:visible;mso-wrap-style:square;v-text-anchor:top" coordsize="4572,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YNxAAAAN4AAAAPAAAAZHJzL2Rvd25yZXYueG1sRE/Pa8Iw&#10;FL4P/B/CG+ymSR041xlFZYowPOgUr4/m2Rabl9JktfrXm4Ow48f3ezLrbCVaanzpWEMyUCCIM2dK&#10;zjUcflf9MQgfkA1WjknDjTzMpr2XCabGXXlH7T7kIoawT1FDEUKdSumzgiz6gauJI3d2jcUQYZNL&#10;0+A1httKDpUaSYslx4YCa1oWlF32f1ZDfd7axfJztD4e8uTn1K6/78n9ovXbazf/AhGoC//ip3tj&#10;NHwo9R73xjvxCsjpAwAA//8DAFBLAQItABQABgAIAAAAIQDb4fbL7gAAAIUBAAATAAAAAAAAAAAA&#10;AAAAAAAAAABbQ29udGVudF9UeXBlc10ueG1sUEsBAi0AFAAGAAgAAAAhAFr0LFu/AAAAFQEAAAsA&#10;AAAAAAAAAAAAAAAAHwEAAF9yZWxzLy5yZWxzUEsBAi0AFAAGAAgAAAAhAKTYpg3EAAAA3gAAAA8A&#10;AAAAAAAAAAAAAAAABwIAAGRycy9kb3ducmV2LnhtbFBLBQYAAAAAAwADALcAAAD4AgAAAAA=&#10;" path="m,8845l4572,e" filled="f" strokeweight=".052mm">
                        <v:stroke endcap="square"/>
                        <v:path arrowok="t" textboxrect="0,0,4572,8845"/>
                      </v:shape>
                      <v:shape id="Shape 70039" o:spid="_x0000_s1438" style="position:absolute;left:6695;top:1295;width:79;height:0;visibility:visible;mso-wrap-style:square;v-text-anchor:top" coordsize="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luxgAAAN4AAAAPAAAAZHJzL2Rvd25yZXYueG1sRI/BTsMw&#10;EETvSPyDtUi9UZtSmhLiVBVSVTiS9gO28TYJxOtgu23g6zESEsfRzLzRFKvR9uJMPnSONdxNFQji&#10;2pmOGw373eZ2CSJEZIO9Y9LwRQFW5fVVgblxF36jcxUbkSAcctTQxjjkUoa6JYth6gbi5B2dtxiT&#10;9I00Hi8Jbns5U2ohLXacFloc6Lml+qM6WQ3rfuEPdv69nc0fji6r3rPPV5dpPbkZ108gIo3xP/zX&#10;fjEaMqXuH+H3TroCsvwBAAD//wMAUEsBAi0AFAAGAAgAAAAhANvh9svuAAAAhQEAABMAAAAAAAAA&#10;AAAAAAAAAAAAAFtDb250ZW50X1R5cGVzXS54bWxQSwECLQAUAAYACAAAACEAWvQsW78AAAAVAQAA&#10;CwAAAAAAAAAAAAAAAAAfAQAAX3JlbHMvLnJlbHNQSwECLQAUAAYACAAAACEAiQjZbsYAAADeAAAA&#10;DwAAAAAAAAAAAAAAAAAHAgAAZHJzL2Rvd25yZXYueG1sUEsFBgAAAAADAAMAtwAAAPoCAAAAAA==&#10;" path="m7848,l,e" filled="f" strokeweight=".052mm">
                        <v:stroke endcap="square"/>
                        <v:path arrowok="t" textboxrect="0,0,7848,0"/>
                      </v:shape>
                      <v:shape id="Shape 70040" o:spid="_x0000_s1439" style="position:absolute;left:6558;top:1586;width:62;height:75;visibility:visible;mso-wrap-style:square;v-text-anchor:top" coordsize="6203,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GNxQAAAN4AAAAPAAAAZHJzL2Rvd25yZXYueG1sRI/NagIx&#10;FIX3hb5DuAV3NakUlalRpDA4CxWqhXZ5mVwng5ObIUnH6ds3C6HLw/njW21G14mBQmw9a3iZKhDE&#10;tTctNxo+z+XzEkRMyAY7z6ThlyJs1o8PKyyMv/EHDafUiDzCsUANNqW+kDLWlhzGqe+Js3fxwWHK&#10;MjTSBLzlcdfJmVJz6bDl/GCxp3dL9fX04zQM5cXWX1U4VLtz/+33x3KxTJ3Wk6dx+wYi0Zj+w/d2&#10;ZTQslHrNABkno4Bc/wEAAP//AwBQSwECLQAUAAYACAAAACEA2+H2y+4AAACFAQAAEwAAAAAAAAAA&#10;AAAAAAAAAAAAW0NvbnRlbnRfVHlwZXNdLnhtbFBLAQItABQABgAIAAAAIQBa9CxbvwAAABUBAAAL&#10;AAAAAAAAAAAAAAAAAB8BAABfcmVscy8ucmVsc1BLAQItABQABgAIAAAAIQCRU1GNxQAAAN4AAAAP&#10;AAAAAAAAAAAAAAAAAAcCAABkcnMvZG93bnJldi54bWxQSwUGAAAAAAMAAwC3AAAA+QIAAAAA&#10;" path="m6203,l,7505e" filled="f" strokeweight=".052mm">
                        <v:stroke endcap="square"/>
                        <v:path arrowok="t" textboxrect="0,0,6203,7505"/>
                      </v:shape>
                      <v:shape id="Shape 70041" o:spid="_x0000_s1440" style="position:absolute;left:4627;top:1144;width:62;height:92;visibility:visible;mso-wrap-style:square;v-text-anchor:top" coordsize="620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UVxgAAAN4AAAAPAAAAZHJzL2Rvd25yZXYueG1sRI/dagIx&#10;FITvBd8hnEJvFk38Qe3WKKVQ8MKb6j7AITnuLt2crJusbt++EYReDjPzDbPdD64RN+pC7VnDbKpA&#10;EBtvay41FOevyQZEiMgWG8+k4ZcC7Hfj0RZz6+/8TbdTLEWCcMhRQxVjm0sZTEUOw9S3xMm7+M5h&#10;TLIrpe3wnuCukXOlVtJhzWmhwpY+KzI/p95pWHjT01uRLa7z1vS9KrKjkZnWry/DxzuISEP8Dz/b&#10;B6thrdRyBo876QrI3R8AAAD//wMAUEsBAi0AFAAGAAgAAAAhANvh9svuAAAAhQEAABMAAAAAAAAA&#10;AAAAAAAAAAAAAFtDb250ZW50X1R5cGVzXS54bWxQSwECLQAUAAYACAAAACEAWvQsW78AAAAVAQAA&#10;CwAAAAAAAAAAAAAAAAAfAQAAX3JlbHMvLnJlbHNQSwECLQAUAAYACAAAACEAZZSlFcYAAADeAAAA&#10;DwAAAAAAAAAAAAAAAAAHAgAAZHJzL2Rvd25yZXYueG1sUEsFBgAAAAADAAMAtwAAAPoCAAAAAA==&#10;" path="m,9247l6203,e" filled="f" strokeweight=".052mm">
                        <v:stroke endcap="square"/>
                        <v:path arrowok="t" textboxrect="0,0,6203,9247"/>
                      </v:shape>
                      <v:shape id="Shape 70042" o:spid="_x0000_s1441" style="position:absolute;left:4598;top:702;width:46;height:92;visibility:visible;mso-wrap-style:square;v-text-anchor:top" coordsize="4572,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FDxQAAAN4AAAAPAAAAZHJzL2Rvd25yZXYueG1sRI9Ba8JA&#10;FITvBf/D8gq91d2GEm10FQmU1lNpFIq3x+4zCWbfhuxW4793hUKPw8x8wyzXo+vEmYbQetbwMlUg&#10;iI23Ldca9rv35zmIEJEtdp5Jw5UCrFeThyUW1l/4m85VrEWCcChQQxNjX0gZTEMOw9T3xMk7+sFh&#10;THKopR3wkuCuk5lSuXTYclposKeyIXOqfp2Gn7evyuTW5URlyCx/bM2sPGj99DhuFiAijfE//Nf+&#10;tBpmSr1mcL+TroBc3QAAAP//AwBQSwECLQAUAAYACAAAACEA2+H2y+4AAACFAQAAEwAAAAAAAAAA&#10;AAAAAAAAAAAAW0NvbnRlbnRfVHlwZXNdLnhtbFBLAQItABQABgAIAAAAIQBa9CxbvwAAABUBAAAL&#10;AAAAAAAAAAAAAAAAAB8BAABfcmVscy8ucmVsc1BLAQItABQABgAIAAAAIQBAzsFDxQAAAN4AAAAP&#10;AAAAAAAAAAAAAAAAAAcCAABkcnMvZG93bnJldi54bWxQSwUGAAAAAAMAAwC3AAAA+QIAAAAA&#10;" path="m,l4572,9247e" filled="f" strokeweight=".052mm">
                        <v:stroke endcap="square"/>
                        <v:path arrowok="t" textboxrect="0,0,4572,9247"/>
                      </v:shape>
                      <v:shape id="Shape 70043" o:spid="_x0000_s1442" style="position:absolute;left:4490;top:719;width:46;height:30;visibility:visible;mso-wrap-style:square;v-text-anchor:top" coordsize="457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CyxwAAAN4AAAAPAAAAZHJzL2Rvd25yZXYueG1sRI9Ba8JA&#10;FITvQv/D8gredLdVWkldpSqiQg9tWuj1kX0mabJvQ3bV6K93C4LHYWa+YabzztbiSK0vHWt4GioQ&#10;xJkzJecafr7XgwkIH5AN1o5Jw5k8zGcPvSkmxp34i45pyEWEsE9QQxFCk0jps4Is+qFriKO3d63F&#10;EGWbS9PiKcJtLZ+VepEWS44LBTa0LCir0oPVcAllyqvD5+/CT3bVYl/5Tfr3oXX/sXt/AxGoC/fw&#10;rb01Gl6VGo/g/068AnJ2BQAA//8DAFBLAQItABQABgAIAAAAIQDb4fbL7gAAAIUBAAATAAAAAAAA&#10;AAAAAAAAAAAAAABbQ29udGVudF9UeXBlc10ueG1sUEsBAi0AFAAGAAgAAAAhAFr0LFu/AAAAFQEA&#10;AAsAAAAAAAAAAAAAAAAAHwEAAF9yZWxzLy5yZWxzUEsBAi0AFAAGAAgAAAAhAOW8gLLHAAAA3gAA&#10;AA8AAAAAAAAAAAAAAAAABwIAAGRycy9kb3ducmV2LnhtbFBLBQYAAAAAAwADALcAAAD7AgAAAAA=&#10;" path="m4572,l,2948e" filled="f" strokeweight=".052mm">
                        <v:stroke endcap="square"/>
                        <v:path arrowok="t" textboxrect="0,0,4572,2948"/>
                      </v:shape>
                      <v:shape id="Shape 70044" o:spid="_x0000_s1443" style="position:absolute;left:4702;top:1586;width:62;height:75;visibility:visible;mso-wrap-style:square;v-text-anchor:top" coordsize="6203,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eOxgAAAN4AAAAPAAAAZHJzL2Rvd25yZXYueG1sRI9BawIx&#10;FITvQv9DeIXeNKlIla1RSmFxD7WgFtrjY/PcLN28LEm6bv+9KRQ8DjPzDbPejq4TA4XYetbwOFMg&#10;iGtvWm40fJzK6QpETMgGO8+k4ZcibDd3kzUWxl/4QMMxNSJDOBaowabUF1LG2pLDOPM9cfbOPjhM&#10;WYZGmoCXDHednCv1JB22nBcs9vRqqf4+/jgNQ3m29WcV9tXu1H/5t/dyuUqd1g/348sziERjuoX/&#10;25XRsFRqsYC/O/kKyM0VAAD//wMAUEsBAi0AFAAGAAgAAAAhANvh9svuAAAAhQEAABMAAAAAAAAA&#10;AAAAAAAAAAAAAFtDb250ZW50X1R5cGVzXS54bWxQSwECLQAUAAYACAAAACEAWvQsW78AAAAVAQAA&#10;CwAAAAAAAAAAAAAAAAAfAQAAX3JlbHMvLnJlbHNQSwECLQAUAAYACAAAACEA7mhXjsYAAADeAAAA&#10;DwAAAAAAAAAAAAAAAAAHAgAAZHJzL2Rvd25yZXYueG1sUEsFBgAAAAADAAMAtwAAAPoCAAAAAA==&#10;" path="m6203,l,7505e" filled="f" strokeweight=".052mm">
                        <v:stroke endcap="square"/>
                        <v:path arrowok="t" textboxrect="0,0,6203,7505"/>
                      </v:shape>
                      <v:shape id="Shape 70045" o:spid="_x0000_s1444" style="position:absolute;left:4827;top:50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EiwwAAAN4AAAAPAAAAZHJzL2Rvd25yZXYueG1sRI9bi8Iw&#10;FITfF/wP4Qj7tiaK66UaRYWF9W294POxObbF5qQ0Udt/bwRhH4eZ+YaZLxtbijvVvnCsod9TIIhT&#10;ZwrONBwPP18TED4gGywdk4aWPCwXnY85JsY9eEf3fchEhLBPUEMeQpVI6dOcLPqeq4ijd3G1xRBl&#10;nUlT4yPCbSkHSo2kxYLjQo4VbXJKr/ub1UCnczlaRwD9ZVPHQxu2bWu0/uw2qxmIQE34D7/bv0bD&#10;WKnhN7zuxCsgF08AAAD//wMAUEsBAi0AFAAGAAgAAAAhANvh9svuAAAAhQEAABMAAAAAAAAAAAAA&#10;AAAAAAAAAFtDb250ZW50X1R5cGVzXS54bWxQSwECLQAUAAYACAAAACEAWvQsW78AAAAVAQAACwAA&#10;AAAAAAAAAAAAAAAfAQAAX3JlbHMvLnJlbHNQSwECLQAUAAYACAAAACEAlT2hIsMAAADeAAAADwAA&#10;AAAAAAAAAAAAAAAHAgAAZHJzL2Rvd25yZXYueG1sUEsFBgAAAAADAAMAtwAAAPcCAAAAAA==&#10;" path="m9145,l,e" filled="f" strokeweight=".052mm">
                        <v:stroke endcap="square"/>
                        <v:path arrowok="t" textboxrect="0,0,9145,0"/>
                      </v:shape>
                      <v:shape id="Shape 70046" o:spid="_x0000_s1445" style="position:absolute;left:4702;top:398;width:79;height:45;visibility:visible;mso-wrap-style:square;v-text-anchor:top" coordsize="7834,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6xwAAAN4AAAAPAAAAZHJzL2Rvd25yZXYueG1sRI/NasMw&#10;EITvhb6D2EJvjdSQn8aNEkoh0EIOdVJyXqytbWKtHEm13Tx9FCjkOMzMN8xyPdhGdORD7VjD80iB&#10;IC6cqbnU8L3fPL2ACBHZYOOYNPxRgPXq/m6JmXE959TtYikShEOGGqoY20zKUFRkMYxcS5y8H+ct&#10;xiR9KY3HPsFtI8dKzaTFmtNChS29V1Qcd79Wg++Oi3PzZQ7nae4/e5Wfxu32pPXjw/D2CiLSEG/h&#10;//aH0TBXajKD6510BeTqAgAA//8DAFBLAQItABQABgAIAAAAIQDb4fbL7gAAAIUBAAATAAAAAAAA&#10;AAAAAAAAAAAAAABbQ29udGVudF9UeXBlc10ueG1sUEsBAi0AFAAGAAgAAAAhAFr0LFu/AAAAFQEA&#10;AAsAAAAAAAAAAAAAAAAAHwEAAF9yZWxzLy5yZWxzUEsBAi0AFAAGAAgAAAAhAL5a2rrHAAAA3gAA&#10;AA8AAAAAAAAAAAAAAAAABwIAAGRycy9kb3ducmV2LnhtbFBLBQYAAAAAAwADALcAAAD7AgAAAAA=&#10;" path="m7834,4557l,e" filled="f" strokeweight=".052mm">
                        <v:stroke endcap="square"/>
                        <v:path arrowok="t" textboxrect="0,0,7834,4557"/>
                      </v:shape>
                      <v:shape id="Shape 70047" o:spid="_x0000_s1446" style="position:absolute;left:4902;top:1144;width:62;height:59;visibility:visible;mso-wrap-style:square;v-text-anchor:top" coordsize="6203,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pLyAAAAN4AAAAPAAAAZHJzL2Rvd25yZXYueG1sRI9BawIx&#10;FITvQv9DeIXeNKmstWyNIgWpXoqmRfT22Lzubrt5WTZR13/fFIQeh5n5hpkteteIM3Wh9qzhcaRA&#10;EBfe1lxq+PxYDZ9BhIhssfFMGq4UYDG/G8wwt/7COzqbWIoE4ZCjhirGNpcyFBU5DCPfEifvy3cO&#10;Y5JdKW2HlwR3jRwr9SQd1pwWKmzptaLix5ychlN/yN6yent4N2a3Xbr95Gi+N1o/3PfLFxCR+vgf&#10;vrXXVsNUqWwKf3fSFZDzXwAAAP//AwBQSwECLQAUAAYACAAAACEA2+H2y+4AAACFAQAAEwAAAAAA&#10;AAAAAAAAAAAAAAAAW0NvbnRlbnRfVHlwZXNdLnhtbFBLAQItABQABgAIAAAAIQBa9CxbvwAAABUB&#10;AAALAAAAAAAAAAAAAAAAAB8BAABfcmVscy8ucmVsc1BLAQItABQABgAIAAAAIQBxBCpLyAAAAN4A&#10;AAAPAAAAAAAAAAAAAAAAAAcCAABkcnMvZG93bnJldi54bWxQSwUGAAAAAAMAAwC3AAAA/AIAAAAA&#10;" path="m6203,5897l,e" filled="f" strokeweight=".052mm">
                        <v:stroke endcap="square"/>
                        <v:path arrowok="t" textboxrect="0,0,6203,5897"/>
                      </v:shape>
                      <v:shape id="Shape 70048" o:spid="_x0000_s1447" style="position:absolute;left:6088;top:1250;width:62;height:45;visibility:visible;mso-wrap-style:square;v-text-anchor:top" coordsize="6203,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ExwAAAN4AAAAPAAAAZHJzL2Rvd25yZXYueG1sRE/LSgMx&#10;FN0L/kO4ghtpE6X0MTYtRRDbgkIfIN1dJ9fJ4ORmnMTO1K9vFoUuD+c9nXeuEkdqQulZw2NfgSDO&#10;vSm50LDfvfbGIEJENlh5Jg0nCjCf3d5MMTO+5Q0dt7EQKYRDhhpsjHUmZcgtOQx9XxMn7ts3DmOC&#10;TSFNg20Kd5V8UmooHZacGizW9GIp/9n+OQ2HDx4+HHZvS35ffNr2a7X+n4x/tb6/6xbPICJ18Sq+&#10;uJdGw0ipQdqb7qQrIGdnAAAA//8DAFBLAQItABQABgAIAAAAIQDb4fbL7gAAAIUBAAATAAAAAAAA&#10;AAAAAAAAAAAAAABbQ29udGVudF9UeXBlc10ueG1sUEsBAi0AFAAGAAgAAAAhAFr0LFu/AAAAFQEA&#10;AAsAAAAAAAAAAAAAAAAAHwEAAF9yZWxzLy5yZWxzUEsBAi0AFAAGAAgAAAAhAI/5s8THAAAA3gAA&#10;AA8AAAAAAAAAAAAAAAAABwIAAGRycy9kb3ducmV2LnhtbFBLBQYAAAAAAwADALcAAAD7AgAAAAA=&#10;" path="m,l6203,4556e" filled="f" strokeweight=".052mm">
                        <v:stroke endcap="square"/>
                        <v:path arrowok="t" textboxrect="0,0,6203,4556"/>
                      </v:shape>
                      <v:shape id="Shape 70049" o:spid="_x0000_s1448" style="position:absolute;left:5023;top:1023;width:75;height:0;visibility:visible;mso-wrap-style:square;v-text-anchor:top" coordsize="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M9yAAAAN4AAAAPAAAAZHJzL2Rvd25yZXYueG1sRI9Ba8JA&#10;FITvhf6H5RW81d3WttrUVVQsafFkFEtvj+xrEpp9G7Krif/eFQo9DjPzDTOd97YWJ2p95VjDw1CB&#10;IM6dqbjQsN+9309A+IBssHZMGs7kYT67vZliYlzHWzploRARwj5BDWUITSKlz0uy6IeuIY7ej2st&#10;hijbQpoWuwi3tXxU6kVarDgulNjQqqT8NztaDbk7fqd195Wl/vCZrpfPo8VmnGo9uOsXbyAC9eE/&#10;/Nf+MBrGSj29wvVOvAJydgEAAP//AwBQSwECLQAUAAYACAAAACEA2+H2y+4AAACFAQAAEwAAAAAA&#10;AAAAAAAAAAAAAAAAW0NvbnRlbnRfVHlwZXNdLnhtbFBLAQItABQABgAIAAAAIQBa9CxbvwAAABUB&#10;AAALAAAAAAAAAAAAAAAAAB8BAABfcmVscy8ucmVsc1BLAQItABQABgAIAAAAIQDkM6M9yAAAAN4A&#10;AAAPAAAAAAAAAAAAAAAAAAcCAABkcnMvZG93bnJldi54bWxQSwUGAAAAAAMAAwC3AAAA/AIAAAAA&#10;" path="m7513,l,e" filled="f" strokeweight=".052mm">
                        <v:stroke endcap="square"/>
                        <v:path arrowok="t" textboxrect="0,0,7513,0"/>
                      </v:shape>
                      <v:shape id="Shape 70050" o:spid="_x0000_s1449" style="position:absolute;left:4902;top:2985;width:62;height:62;visibility:visible;mso-wrap-style:square;v-text-anchor:top" coordsize="620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LxQAAAN4AAAAPAAAAZHJzL2Rvd25yZXYueG1sRI/fSsMw&#10;FMbvB75DOIJ3W7JCt1mXjSIIFQayzgc4NmdtWXNSm9jWtzcXAy8/vn/89sfZdmKkwbeONaxXCgRx&#10;5UzLtYbPy9tyB8IHZIOdY9LwSx6Oh4fFHjPjJj7TWIZaxBH2GWpoQugzKX3VkEW/cj1x9K5usBii&#10;HGppBpziuO1kotRGWmw5PjTY02tD1a38sRrwq/i+dW31nL/XO5vKj6Q4nRKtnx7n/AVEoDn8h+/t&#10;wmjYKpVGgIgTUUAe/gAAAP//AwBQSwECLQAUAAYACAAAACEA2+H2y+4AAACFAQAAEwAAAAAAAAAA&#10;AAAAAAAAAAAAW0NvbnRlbnRfVHlwZXNdLnhtbFBLAQItABQABgAIAAAAIQBa9CxbvwAAABUBAAAL&#10;AAAAAAAAAAAAAAAAAB8BAABfcmVscy8ucmVsc1BLAQItABQABgAIAAAAIQB1cB/LxQAAAN4AAAAP&#10;AAAAAAAAAAAAAAAAAAcCAABkcnMvZG93bnJldi54bWxQSwUGAAAAAAMAAwC3AAAA+QIAAAAA&#10;" path="m6203,6165l,e" filled="f" strokeweight=".052mm">
                        <v:stroke endcap="square"/>
                        <v:path arrowok="t" textboxrect="0,0,6203,6165"/>
                      </v:shape>
                      <v:shape id="Shape 70051" o:spid="_x0000_s1450" style="position:absolute;left:6437;top:702;width:46;height:92;visibility:visible;mso-wrap-style:square;v-text-anchor:top" coordsize="4572,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npxQAAAN4AAAAPAAAAZHJzL2Rvd25yZXYueG1sRI9BawIx&#10;FITvBf9DeEJvNVHoWrdGkQVpPUm3heLtkbzuLm5elk3U9d8bQehxmJlvmOV6cK04Ux8azxqmEwWC&#10;2HjbcKXh53v78gYiRGSLrWfScKUA69XoaYm59Rf+onMZK5EgHHLUUMfY5VIGU5PDMPEdcfL+fO8w&#10;JtlX0vZ4SXDXyplSmXTYcFqosaOiJnMsT07D72Jfmsy6jKgIM8sfOzMvDlo/j4fNO4hIQ/wPP9qf&#10;VsNcqdcp3O+kKyBXNwAAAP//AwBQSwECLQAUAAYACAAAACEA2+H2y+4AAACFAQAAEwAAAAAAAAAA&#10;AAAAAAAAAAAAW0NvbnRlbnRfVHlwZXNdLnhtbFBLAQItABQABgAIAAAAIQBa9CxbvwAAABUBAAAL&#10;AAAAAAAAAAAAAAAAAB8BAABfcmVscy8ucmVsc1BLAQItABQABgAIAAAAIQA1xcnpxQAAAN4AAAAP&#10;AAAAAAAAAAAAAAAAAAcCAABkcnMvZG93bnJldi54bWxQSwUGAAAAAAMAAwC3AAAA+QIAAAAA&#10;" path="m,l4572,9247e" filled="f" strokeweight=".052mm">
                        <v:stroke endcap="square"/>
                        <v:path arrowok="t" textboxrect="0,0,4572,9247"/>
                      </v:shape>
                      <v:shape id="Shape 70052" o:spid="_x0000_s1451" style="position:absolute;left:6391;top:123;width:79;height:45;visibility:visible;mso-wrap-style:square;v-text-anchor:top" coordsize="783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fZxQAAAN4AAAAPAAAAZHJzL2Rvd25yZXYueG1sRI9RS8NA&#10;EITfBf/DsYJv5s5CG4m9FpFaqpSCrT9gya1JMLcbctck/nuvIPRxmJlvmOV68q0aqA+NsIXHzIAi&#10;LsU1XFn4Or09PIEKEdlhK0wWfinAenV7s8TCycifNBxjpRKEQ4EW6hi7QutQ1uQxZNIRJ+9beo8x&#10;yb7SrscxwX2rZ8YstMeG00KNHb3WVP4cz97CXqT7yLeYm814GHZSmtP5fWPt/d308gwq0hSv4f/2&#10;zlnIjZnP4HInXQG9+gMAAP//AwBQSwECLQAUAAYACAAAACEA2+H2y+4AAACFAQAAEwAAAAAAAAAA&#10;AAAAAAAAAAAAW0NvbnRlbnRfVHlwZXNdLnhtbFBLAQItABQABgAIAAAAIQBa9CxbvwAAABUBAAAL&#10;AAAAAAAAAAAAAAAAAB8BAABfcmVscy8ucmVsc1BLAQItABQABgAIAAAAIQCwn0fZxQAAAN4AAAAP&#10;AAAAAAAAAAAAAAAAAAcCAABkcnMvZG93bnJldi54bWxQSwUGAAAAAAMAAwC3AAAA+QIAAAAA&#10;" path="m7834,l,4556e" filled="f" strokeweight=".052mm">
                        <v:stroke endcap="square"/>
                        <v:path arrowok="t" textboxrect="0,0,7834,4556"/>
                      </v:shape>
                      <v:shape id="Shape 70053" o:spid="_x0000_s1452" style="position:absolute;left:6208;top:168;width:63;height:93;visibility:visible;mso-wrap-style:square;v-text-anchor:top" coordsize="62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JlxwAAAN4AAAAPAAAAZHJzL2Rvd25yZXYueG1sRI9Ba8JA&#10;FITvgv9heYI33W1Dq6auUgRpLypqQ6+P7GsSmn0bsqtJ/70rFDwOM/MNs1z3thZXan3lWMPTVIEg&#10;zp2puNDwdd5O5iB8QDZYOyYNf+RhvRoOlpga1/GRrqdQiAhhn6KGMoQmldLnJVn0U9cQR+/HtRZD&#10;lG0hTYtdhNtaPiv1Ki1WHBdKbGhTUv57ulgNSWcTny0O5/1llh02i12SVR/fWo9H/fsbiEB9eIT/&#10;259Gw0yplwTud+IVkKsbAAAA//8DAFBLAQItABQABgAIAAAAIQDb4fbL7gAAAIUBAAATAAAAAAAA&#10;AAAAAAAAAAAAAABbQ29udGVudF9UeXBlc10ueG1sUEsBAi0AFAAGAAgAAAAhAFr0LFu/AAAAFQEA&#10;AAsAAAAAAAAAAAAAAAAAHwEAAF9yZWxzLy5yZWxzUEsBAi0AFAAGAAgAAAAhAL1oQmXHAAAA3gAA&#10;AA8AAAAAAAAAAAAAAAAABwIAAGRycy9kb3ducmV2LnhtbFBLBQYAAAAAAwADALcAAAD7AgAAAAA=&#10;" path="m6217,l,9247e" filled="f" strokeweight=".052mm">
                        <v:stroke endcap="square"/>
                        <v:path arrowok="t" textboxrect="0,0,6217,9247"/>
                      </v:shape>
                      <v:shape id="Shape 70054" o:spid="_x0000_s1453" style="position:absolute;left:6287;top:719;width:59;height:46;visibility:visible;mso-wrap-style:square;v-text-anchor:top" coordsize="5882,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sPyQAAAN4AAAAPAAAAZHJzL2Rvd25yZXYueG1sRI9ba8JA&#10;FITfhf6H5Qh90117UYmuUloKQgslXkDfDtljEpo9m2a3JvrruwXBx2FmvmHmy85W4kSNLx1rGA0V&#10;COLMmZJzDdvN+2AKwgdkg5Vj0nAmD8vFXW+OiXEtp3Rah1xECPsENRQh1ImUPivIoh+6mjh6R9dY&#10;DFE2uTQNthFuK/mg1FhaLDkuFFjTa0HZ9/rXavj4Gu13bfp2eFR2lf1Mpj69jD+1vu93LzMQgbpw&#10;C1/bK6NhotTzE/zfiVdALv4AAAD//wMAUEsBAi0AFAAGAAgAAAAhANvh9svuAAAAhQEAABMAAAAA&#10;AAAAAAAAAAAAAAAAAFtDb250ZW50X1R5cGVzXS54bWxQSwECLQAUAAYACAAAACEAWvQsW78AAAAV&#10;AQAACwAAAAAAAAAAAAAAAAAfAQAAX3JlbHMvLnJlbHNQSwECLQAUAAYACAAAACEAja67D8kAAADe&#10;AAAADwAAAAAAAAAAAAAAAAAHAgAAZHJzL2Rvd25yZXYueG1sUEsFBgAAAAADAAMAtwAAAP0CAAAA&#10;AA==&#10;" path="m5882,l,4556e" filled="f" strokeweight=".052mm">
                        <v:stroke endcap="square"/>
                        <v:path arrowok="t" textboxrect="0,0,5882,4556"/>
                      </v:shape>
                      <v:shape id="Shape 70055" o:spid="_x0000_s1454" style="position:absolute;left:6150;top:1082;width:45;height:62;visibility:visible;mso-wrap-style:square;v-text-anchor:top" coordsize="458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FyAAAAN4AAAAPAAAAZHJzL2Rvd25yZXYueG1sRI/dasJA&#10;FITvC32H5RR6p7tNMZXoKtoiSFGKP6iXh+wxCc2eDdmtpm/fFYReDjPzDTOedrYWF2p95VjDS1+B&#10;IM6dqbjQsN8tekMQPiAbrB2Thl/yMJ08PowxM+7KG7psQyEihH2GGsoQmkxKn5dk0fddQxy9s2st&#10;hijbQpoWrxFua5kolUqLFceFEht6Lyn/3v5YDXV6OKXr1y97DMOP+WKZJ6vuM9H6+ambjUAE6sJ/&#10;+N5eGg1vSg0GcLsTr4Cc/AEAAP//AwBQSwECLQAUAAYACAAAACEA2+H2y+4AAACFAQAAEwAAAAAA&#10;AAAAAAAAAAAAAAAAW0NvbnRlbnRfVHlwZXNdLnhtbFBLAQItABQABgAIAAAAIQBa9CxbvwAAABUB&#10;AAALAAAAAAAAAAAAAAAAAB8BAABfcmVscy8ucmVsc1BLAQItABQABgAIAAAAIQD/zdSFyAAAAN4A&#10;AAAPAAAAAAAAAAAAAAAAAAcCAABkcnMvZG93bnJldi54bWxQSwUGAAAAAAMAAwC3AAAA/AIAAAAA&#10;" path="m,6165l4586,e" filled="f" strokeweight=".052mm">
                        <v:stroke endcap="square"/>
                        <v:path arrowok="t" textboxrect="0,0,4586,6165"/>
                      </v:shape>
                      <v:shape id="Shape 70056" o:spid="_x0000_s1455" style="position:absolute;left:6088;top:810;width:75;height:59;visibility:visible;mso-wrap-style:square;v-text-anchor:top" coordsize="7514,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oNwwAAAN4AAAAPAAAAZHJzL2Rvd25yZXYueG1sRI/RisIw&#10;FETfF/yHcAXf1kTBKl2jiKygb6v2Ay7N3aba3JQmq/XvzYLg4zAzZ5jluneNuFEXas8aJmMFgrj0&#10;puZKQ3HefS5AhIhssPFMGh4UYL0afCwxN/7OR7qdYiUShEOOGmyMbS5lKC05DGPfEifv13cOY5Jd&#10;JU2H9wR3jZwqlUmHNacFiy1tLZXX05/T0C+KYmp/rpn/dht7aA5n2U4uWo+G/eYLRKQ+vsOv9t5o&#10;mCs1y+D/TroCcvUEAAD//wMAUEsBAi0AFAAGAAgAAAAhANvh9svuAAAAhQEAABMAAAAAAAAAAAAA&#10;AAAAAAAAAFtDb250ZW50X1R5cGVzXS54bWxQSwECLQAUAAYACAAAACEAWvQsW78AAAAVAQAACwAA&#10;AAAAAAAAAAAAAAAfAQAAX3JlbHMvLnJlbHNQSwECLQAUAAYACAAAACEAZepaDcMAAADeAAAADwAA&#10;AAAAAAAAAAAAAAAHAgAAZHJzL2Rvd25yZXYueG1sUEsFBgAAAAADAAMAtwAAAPcCAAAAAA==&#10;" path="m7514,5897l,e" filled="f" strokeweight=".052mm">
                        <v:stroke endcap="square"/>
                        <v:path arrowok="t" textboxrect="0,0,7514,5897"/>
                      </v:shape>
                      <v:shape id="Shape 70057" o:spid="_x0000_s1456" style="position:absolute;left:5905;top:214;width:62;height:79;visibility:visible;mso-wrap-style:square;v-text-anchor:top" coordsize="620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9XyAAAAN4AAAAPAAAAZHJzL2Rvd25yZXYueG1sRI9BawIx&#10;EIXvQv9DGKE3TRSqdjWKWizSQ6WrUHobNuPu1s1k3aS6/feNUPD4ePO+N2+2aG0lLtT40rGGQV+B&#10;IM6cKTnXcNhvehMQPiAbrByThl/ysJg/dGaYGHflD7qkIRcRwj5BDUUIdSKlzwqy6PuuJo7e0TUW&#10;Q5RNLk2D1wi3lRwqNZIWS44NBda0Lig7pT82vjF6/dy9fG3en8/rtzqsvifqrLzWj912OQURqA33&#10;4//01mgYK/U0htucyAA5/wMAAP//AwBQSwECLQAUAAYACAAAACEA2+H2y+4AAACFAQAAEwAAAAAA&#10;AAAAAAAAAAAAAAAAW0NvbnRlbnRfVHlwZXNdLnhtbFBLAQItABQABgAIAAAAIQBa9CxbvwAAABUB&#10;AAALAAAAAAAAAAAAAAAAAB8BAABfcmVscy8ucmVsc1BLAQItABQABgAIAAAAIQBG6z9XyAAAAN4A&#10;AAAPAAAAAAAAAAAAAAAAAAcCAABkcnMvZG93bnJldi54bWxQSwUGAAAAAAMAAwC3AAAA/AIAAAAA&#10;" path="m,7907l6203,e" filled="f" strokeweight=".052mm">
                        <v:stroke endcap="square"/>
                        <v:path arrowok="t" textboxrect="0,0,6203,7907"/>
                      </v:shape>
                      <v:shape id="Shape 70058" o:spid="_x0000_s1457" style="position:absolute;left:5205;top:352;width:76;height:75;visibility:visible;mso-wrap-style:square;v-text-anchor:top" coordsize="7513,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Q8wgAAAN4AAAAPAAAAZHJzL2Rvd25yZXYueG1sRE/LisIw&#10;FN0P+A/hCu7GRJ1RqUYRUajMyscHXJprW21uShNt9esni4FZHs57ue5sJZ7U+NKxhtFQgSDOnCk5&#10;13A57z/nIHxANlg5Jg0v8rBe9T6WmBjX8pGep5CLGMI+QQ1FCHUipc8KsuiHriaO3NU1FkOETS5N&#10;g20Mt5UcKzWVFkuODQXWtC0ou58eVoP8Mrfdz+QwT+u07fh9sYd0arUe9LvNAkSgLvyL/9yp0TBT&#10;6jvujXfiFZCrXwAAAP//AwBQSwECLQAUAAYACAAAACEA2+H2y+4AAACFAQAAEwAAAAAAAAAAAAAA&#10;AAAAAAAAW0NvbnRlbnRfVHlwZXNdLnhtbFBLAQItABQABgAIAAAAIQBa9CxbvwAAABUBAAALAAAA&#10;AAAAAAAAAAAAAB8BAABfcmVscy8ucmVsc1BLAQItABQABgAIAAAAIQD6Z1Q8wgAAAN4AAAAPAAAA&#10;AAAAAAAAAAAAAAcCAABkcnMvZG93bnJldi54bWxQSwUGAAAAAAMAAwC3AAAA9gIAAAAA&#10;" path="m7513,l,7505e" filled="f" strokeweight=".052mm">
                        <v:stroke endcap="square"/>
                        <v:path arrowok="t" textboxrect="0,0,7513,7505"/>
                      </v:shape>
                      <v:shape id="Shape 70059" o:spid="_x0000_s1458" style="position:absolute;left:5738;top:231;width:0;height:62;visibility:visible;mso-wrap-style:square;v-text-anchor:top" coordsize="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idyAAAAN4AAAAPAAAAZHJzL2Rvd25yZXYueG1sRI/dasJA&#10;FITvhb7DcoTe1V1LYzW6SikttFQsxp/rQ/aYBLNnQ3bV+PZuoeDlMDPfMLNFZ2txptZXjjUMBwoE&#10;ce5MxYWG7ebzaQzCB2SDtWPScCUPi/lDb4apcRde0zkLhYgQ9ilqKENoUil9XpJFP3ANcfQOrrUY&#10;omwLaVq8RLit5bNSI2mx4rhQYkPvJeXH7GQ1fOfDj41abkfZ/meXHJt6lfy+nLR+7HdvUxCBunAP&#10;/7e/jIZXpZIJ/N2JV0DObwAAAP//AwBQSwECLQAUAAYACAAAACEA2+H2y+4AAACFAQAAEwAAAAAA&#10;AAAAAAAAAAAAAAAAW0NvbnRlbnRfVHlwZXNdLnhtbFBLAQItABQABgAIAAAAIQBa9CxbvwAAABUB&#10;AAALAAAAAAAAAAAAAAAAAB8BAABfcmVscy8ucmVsc1BLAQItABQABgAIAAAAIQA6smidyAAAAN4A&#10;AAAPAAAAAAAAAAAAAAAAAAcCAABkcnMvZG93bnJldi54bWxQSwUGAAAAAAMAAwC3AAAA/AIAAAAA&#10;" path="m,6165l,e" filled="f" strokeweight=".052mm">
                        <v:stroke endcap="square"/>
                        <v:path arrowok="t" textboxrect="0,0,0,6165"/>
                      </v:shape>
                      <v:shape id="Shape 70060" o:spid="_x0000_s1459" style="position:absolute;left:5343;top:2938;width:46;height:93;visibility:visible;mso-wrap-style:square;v-text-anchor:top" coordsize="4573,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yyxQAAAN4AAAAPAAAAZHJzL2Rvd25yZXYueG1sRI9BasMw&#10;EEX3hdxBTKG7Rm4pbupaDqaQErJq7BxgsKa2qTVyLDVxbp9ZBLIc/vz3efl6doM60RR6zwZelgko&#10;4sbbnlsDh3rzvAIVIrLFwTMZuFCAdbF4yDGz/sx7OlWxVQLhkKGBLsYx0zo0HTkMSz8SS/brJ4dR&#10;zqnVdsKzwN2gX5Mk1Q57loUOR/rqqPmr/p2B75+PY7JNy7J8u/TEmzqt94edMU+Pc/kJKtIc78+3&#10;9tYaeBeiCIiOqIAurgAAAP//AwBQSwECLQAUAAYACAAAACEA2+H2y+4AAACFAQAAEwAAAAAAAAAA&#10;AAAAAAAAAAAAW0NvbnRlbnRfVHlwZXNdLnhtbFBLAQItABQABgAIAAAAIQBa9CxbvwAAABUBAAAL&#10;AAAAAAAAAAAAAAAAAB8BAABfcmVscy8ucmVsc1BLAQItABQABgAIAAAAIQCHTMyyxQAAAN4AAAAP&#10;AAAAAAAAAAAAAAAAAAcCAABkcnMvZG93bnJldi54bWxQSwUGAAAAAAMAAwC3AAAA+QIAAAAA&#10;" path="m4573,9247l,e" filled="f" strokeweight=".052mm">
                        <v:stroke endcap="square"/>
                        <v:path arrowok="t" textboxrect="0,0,4573,9247"/>
                      </v:shape>
                      <v:shape id="Shape 70061" o:spid="_x0000_s1460" style="position:absolute;left:6591;top:2589;width:75;height:61;visibility:visible;mso-wrap-style:square;v-text-anchor:top" coordsize="751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dFxwAAAN4AAAAPAAAAZHJzL2Rvd25yZXYueG1sRI9fS8NA&#10;EMTfC36HY4W+tZdKsTbttUhp0TdplP55W3JrEszthdyapN/eEwQfh5n5DbPeDq5WHbWh8mxgNk1A&#10;EefeVlwY+Hg/TJ5ABUG2WHsmAzcKsN3cjdaYWt/zkbpMChUhHFI0UIo0qdYhL8lhmPqGOHqfvnUo&#10;UbaFti32Ee5q/ZAkj9phxXGhxIZ2JeVf2bczcLm9+X5/2h0Xcn6ZZ6dGuutlacz4fnhegRIa5D/8&#10;1361BhaROIPfO/EK6M0PAAAA//8DAFBLAQItABQABgAIAAAAIQDb4fbL7gAAAIUBAAATAAAAAAAA&#10;AAAAAAAAAAAAAABbQ29udGVudF9UeXBlc10ueG1sUEsBAi0AFAAGAAgAAAAhAFr0LFu/AAAAFQEA&#10;AAsAAAAAAAAAAAAAAAAAHwEAAF9yZWxzLy5yZWxzUEsBAi0AFAAGAAgAAAAhAD3yt0XHAAAA3gAA&#10;AA8AAAAAAAAAAAAAAAAABwIAAGRycy9kb3ducmV2LnhtbFBLBQYAAAAAAwADALcAAAD7AgAAAAA=&#10;" path="m,6165l7513,e" filled="f" strokeweight=".052mm">
                        <v:stroke endcap="square"/>
                        <v:path arrowok="t" textboxrect="0,0,7513,6165"/>
                      </v:shape>
                      <v:shape id="Shape 70062" o:spid="_x0000_s1461" style="position:absolute;left:6558;top:1799;width:0;height:91;visibility:visible;mso-wrap-style:square;v-text-anchor:top" coordsize="0,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wxQAAAN4AAAAPAAAAZHJzL2Rvd25yZXYueG1sRI9Ba4NA&#10;FITvgfyH5QV6i2tDiWKzSlMa8FaS9tDji/uiEvetcbdq/303UOhxmJlvmF0xm06MNLjWsoLHKAZB&#10;XFndcq3g8+OwTkE4j6yxs0wKfshBkS8XO8y0nfhI48nXIkDYZaig8b7PpHRVQwZdZHvi4F3sYNAH&#10;OdRSDzgFuOnkJo630mDLYaHBnl4bqq6nb6Pg7Nz4fpAy6W7J29dx79Nz+VQp9bCaX55BeJr9f/iv&#10;XWoFSSBu4H4nXAGZ/wIAAP//AwBQSwECLQAUAAYACAAAACEA2+H2y+4AAACFAQAAEwAAAAAAAAAA&#10;AAAAAAAAAAAAW0NvbnRlbnRfVHlwZXNdLnhtbFBLAQItABQABgAIAAAAIQBa9CxbvwAAABUBAAAL&#10;AAAAAAAAAAAAAAAAAB8BAABfcmVscy8ucmVsc1BLAQItABQABgAIAAAAIQAv1+3wxQAAAN4AAAAP&#10;AAAAAAAAAAAAAAAAAAcCAABkcnMvZG93bnJldi54bWxQSwUGAAAAAAMAAwC3AAAA+QIAAAAA&#10;" path="m,9113l,e" filled="f" strokeweight=".052mm">
                        <v:stroke endcap="square"/>
                        <v:path arrowok="t" textboxrect="0,0,0,9113"/>
                      </v:shape>
                      <v:shape id="Shape 70063" o:spid="_x0000_s1462" style="position:absolute;left:5281;top:184;width:45;height:63;visibility:visible;mso-wrap-style:square;v-text-anchor:top" coordsize="457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lxgAAAN4AAAAPAAAAZHJzL2Rvd25yZXYueG1sRI9Ba8JA&#10;FITvBf/D8oReim60oBJdRUWL0FI0evD4zD6TaPZtyG41/feuUOhxmJlvmMmsMaW4Ue0Kywp63QgE&#10;cWp1wZmCw37dGYFwHlljaZkU/JKD2bT1MsFY2zvv6Jb4TAQIuxgV5N5XsZQuzcmg69qKOHhnWxv0&#10;QdaZ1DXeA9yUsh9FA2mw4LCQY0XLnNJr8mMUUHKk0+fie+s/VutEfl2Wb5djodRru5mPQXhq/H/4&#10;r73RCoaB+A7PO+EKyOkDAAD//wMAUEsBAi0AFAAGAAgAAAAhANvh9svuAAAAhQEAABMAAAAAAAAA&#10;AAAAAAAAAAAAAFtDb250ZW50X1R5cGVzXS54bWxQSwECLQAUAAYACAAAACEAWvQsW78AAAAVAQAA&#10;CwAAAAAAAAAAAAAAAAAfAQAAX3JlbHMvLnJlbHNQSwECLQAUAAYACAAAACEABMT/5cYAAADeAAAA&#10;DwAAAAAAAAAAAAAAAAAHAgAAZHJzL2Rvd25yZXYueG1sUEsFBgAAAAADAAMAtwAAAPoCAAAAAA==&#10;" path="m,l4572,6298e" filled="f" strokeweight=".052mm">
                        <v:stroke endcap="square"/>
                        <v:path arrowok="t" textboxrect="0,0,4572,6298"/>
                      </v:shape>
                      <v:shape id="Shape 70064" o:spid="_x0000_s1463" style="position:absolute;left:5800;top:381;width:59;height:46;visibility:visible;mso-wrap-style:square;v-text-anchor:top" coordsize="588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bgxgAAAN4AAAAPAAAAZHJzL2Rvd25yZXYueG1sRI9Pa8JA&#10;FMTvhX6H5Qm91U1KqRJdRQqih1rwL3h7ZJ9JNPs27K4xfvtuQfA4zMxvmPG0M7VoyfnKsoK0n4Ag&#10;zq2uuFCw287fhyB8QNZYWyYFd/Iwnby+jDHT9sZrajehEBHCPkMFZQhNJqXPSzLo+7Yhjt7JOoMh&#10;SldI7fAW4aaWH0nyJQ1WHBdKbOi7pPyyuRoF63BdLef7u0t/imO6/T0sVu15odRbr5uNQATqwjP8&#10;aC+1gkEkfsL/nXgF5OQPAAD//wMAUEsBAi0AFAAGAAgAAAAhANvh9svuAAAAhQEAABMAAAAAAAAA&#10;AAAAAAAAAAAAAFtDb250ZW50X1R5cGVzXS54bWxQSwECLQAUAAYACAAAACEAWvQsW78AAAAVAQAA&#10;CwAAAAAAAAAAAAAAAAAfAQAAX3JlbHMvLnJlbHNQSwECLQAUAAYACAAAACEA2t924MYAAADeAAAA&#10;DwAAAAAAAAAAAAAAAAAHAgAAZHJzL2Rvd25yZXYueG1sUEsFBgAAAAADAAMAtwAAAPoCAAAAAA==&#10;" path="m5883,4557l,e" filled="f" strokeweight=".052mm">
                        <v:stroke endcap="square"/>
                        <v:path arrowok="t" textboxrect="0,0,5883,4557"/>
                      </v:shape>
                      <v:shape id="Shape 70065" o:spid="_x0000_s1464" style="position:absolute;left:6088;top:3076;width:62;height:46;visibility:visible;mso-wrap-style:square;v-text-anchor:top" coordsize="620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w6xwAAAN4AAAAPAAAAZHJzL2Rvd25yZXYueG1sRI/dagIx&#10;FITvhb5DOIXeadaCVlejlBZRKRb8odS7w+a42XZzsm6ibt/eCAUvh5n5hhlPG1uKM9W+cKyg20lA&#10;EGdOF5wr2G1n7QEIH5A1lo5JwR95mE4eWmNMtbvwms6bkIsIYZ+iAhNClUrpM0MWfcdVxNE7uNpi&#10;iLLOpa7xEuG2lM9J0pcWC44LBit6M5T9bk5WwbwZ9H9wbVbLr8/v47tJ9IfZD5V6emxeRyACNeEe&#10;/m8vtIKXSOzB7U68AnJyBQAA//8DAFBLAQItABQABgAIAAAAIQDb4fbL7gAAAIUBAAATAAAAAAAA&#10;AAAAAAAAAAAAAABbQ29udGVudF9UeXBlc10ueG1sUEsBAi0AFAAGAAgAAAAhAFr0LFu/AAAAFQEA&#10;AAsAAAAAAAAAAAAAAAAAHwEAAF9yZWxzLy5yZWxzUEsBAi0AFAAGAAgAAAAhAM5EzDrHAAAA3gAA&#10;AA8AAAAAAAAAAAAAAAAABwIAAGRycy9kb3ducmV2LnhtbFBLBQYAAAAAAwADALcAAAD7AgAAAAA=&#10;" path="m,l6203,4557e" filled="f" strokeweight=".052mm">
                        <v:stroke endcap="square"/>
                        <v:path arrowok="t" textboxrect="0,0,6203,4557"/>
                      </v:shape>
                      <v:shape id="Shape 70066" o:spid="_x0000_s1465" style="position:absolute;left:5921;top:810;width:0;height:75;visibility:visible;mso-wrap-style:square;v-text-anchor:top" coordsize="0,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hwxgAAAN4AAAAPAAAAZHJzL2Rvd25yZXYueG1sRI9BawIx&#10;FITvBf9DeEIvRbMWsbIaRYTaKl66Knh8bJ6bxc3LdhN1/fdGKPQ4zMw3zHTe2kpcqfGlYwWDfgKC&#10;OHe65ELBfvfZG4PwAVlj5ZgU3MnDfNZ5mWKq3Y1/6JqFQkQI+xQVmBDqVEqfG7Lo+64mjt7JNRZD&#10;lE0hdYO3CLeVfE+SkbRYclwwWNPSUH7OLlbB8bI8bOxp9ftm1kcaDrb0tcpIqdduu5iACNSG//Bf&#10;+1sr+IjEETzvxCsgZw8AAAD//wMAUEsBAi0AFAAGAAgAAAAhANvh9svuAAAAhQEAABMAAAAAAAAA&#10;AAAAAAAAAAAAAFtDb250ZW50X1R5cGVzXS54bWxQSwECLQAUAAYACAAAACEAWvQsW78AAAAVAQAA&#10;CwAAAAAAAAAAAAAAAAAfAQAAX3JlbHMvLnJlbHNQSwECLQAUAAYACAAAACEAUHUYcMYAAADeAAAA&#10;DwAAAAAAAAAAAAAAAAAHAgAAZHJzL2Rvd25yZXYueG1sUEsFBgAAAAADAAMAtwAAAPoCAAAAAA==&#10;" path="m,7505l,e" filled="f" strokeweight=".052mm">
                        <v:stroke endcap="square"/>
                        <v:path arrowok="t" textboxrect="0,0,0,7505"/>
                      </v:shape>
                      <v:shape id="Shape 70067" o:spid="_x0000_s1466" style="position:absolute;left:5692;top:686;width:46;height:63;visibility:visible;mso-wrap-style:square;v-text-anchor:top" coordsize="457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xwAAAN4AAAAPAAAAZHJzL2Rvd25yZXYueG1sRI9Ba8JA&#10;FITvgv9heYVeitnYQ5XoJlSppdBSavTg8Zl9JtHs25Ddavz3bqHgcZiZb5h51ptGnKlztWUF4ygG&#10;QVxYXXOpYLtZjaYgnEfW2FgmBVdykKXDwRwTbS+8pnPuSxEg7BJUUHnfJlK6oiKDLrItcfAOtjPo&#10;g+xKqTu8BLhp5HMcv0iDNYeFCltaVlSc8l+jgPId7T8X3z/+/W2Vy6/j8um4q5V6fOhfZyA89f4e&#10;/m9/aAWTQJzA351wBWR6AwAA//8DAFBLAQItABQABgAIAAAAIQDb4fbL7gAAAIUBAAATAAAAAAAA&#10;AAAAAAAAAAAAAABbQ29udGVudF9UeXBlc10ueG1sUEsBAi0AFAAGAAgAAAAhAFr0LFu/AAAAFQEA&#10;AAsAAAAAAAAAAAAAAAAAHwEAAF9yZWxzLy5yZWxzUEsBAi0AFAAGAAgAAAAhAHv/+ebHAAAA3gAA&#10;AA8AAAAAAAAAAAAAAAAABwIAAGRycy9kb3ducmV2LnhtbFBLBQYAAAAAAwADALcAAAD7AgAAAAA=&#10;" path="m,l4572,6298e" filled="f" strokeweight=".052mm">
                        <v:stroke endcap="square"/>
                        <v:path arrowok="t" textboxrect="0,0,4572,6298"/>
                      </v:shape>
                      <v:shape id="Shape 70068" o:spid="_x0000_s1467" style="position:absolute;left:5176;top:611;width:46;height:61;visibility:visible;mso-wrap-style:square;v-text-anchor:top" coordsize="457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RxgAAAN4AAAAPAAAAZHJzL2Rvd25yZXYueG1sRI/BasJA&#10;EIbvhb7DMkJvdaO0KtFV2kKpoJQY9T5kxySYnQ3ZrUnfvnMQehz++b+Zb7UZXKNu1IXas4HJOAFF&#10;XHhbc2ngdPx8XoAKEdli45kM/FKAzfrxYYWp9T0f6JbHUgmEQ4oGqhjbVOtQVOQwjH1LLNnFdw6j&#10;jF2pbYe9wF2jp0ky0w5rlgsVtvRRUXHNf5yBcz/d7l9eT+77fZ4t9O4r11lTG/M0Gt6WoCIN8X/5&#10;3t5aA3Mhyr+iIyqg138AAAD//wMAUEsBAi0AFAAGAAgAAAAhANvh9svuAAAAhQEAABMAAAAAAAAA&#10;AAAAAAAAAAAAAFtDb250ZW50X1R5cGVzXS54bWxQSwECLQAUAAYACAAAACEAWvQsW78AAAAVAQAA&#10;CwAAAAAAAAAAAAAAAAAfAQAAX3JlbHMvLnJlbHNQSwECLQAUAAYACAAAACEAfuZLEcYAAADeAAAA&#10;DwAAAAAAAAAAAAAAAAAHAgAAZHJzL2Rvd25yZXYueG1sUEsFBgAAAAADAAMAtwAAAPoCAAAAAA==&#10;" path="m4572,6164l,e" filled="f" strokeweight=".052mm">
                        <v:stroke endcap="square"/>
                        <v:path arrowok="t" textboxrect="0,0,4572,6164"/>
                      </v:shape>
                      <v:shape id="Shape 70069" o:spid="_x0000_s1468" style="position:absolute;left:5326;top:869;width:46;height:62;visibility:visible;mso-wrap-style:square;v-text-anchor:top" coordsize="458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Q9xgAAAN4AAAAPAAAAZHJzL2Rvd25yZXYueG1sRI9Ba8JA&#10;FITvQv/D8oTedGMKUaOrtIogUilV0R4f2dckNPs2ZFeN/94tCB6HmfmGmc5bU4kLNa60rGDQj0AQ&#10;Z1aXnCs47Fe9EQjnkTVWlknBjRzMZy+dKabaXvmbLjufiwBhl6KCwvs6ldJlBRl0fVsTB+/XNgZ9&#10;kE0udYPXADeVjKMokQZLDgsF1rQoKPvbnY2CKjn+JNu3L3Pyo+XHap3Fn+0mVuq1275PQHhq/TP8&#10;aK+1gmEgjuH/TrgCcnYHAAD//wMAUEsBAi0AFAAGAAgAAAAhANvh9svuAAAAhQEAABMAAAAAAAAA&#10;AAAAAAAAAAAAAFtDb250ZW50X1R5cGVzXS54bWxQSwECLQAUAAYACAAAACEAWvQsW78AAAAVAQAA&#10;CwAAAAAAAAAAAAAAAAAfAQAAX3JlbHMvLnJlbHNQSwECLQAUAAYACAAAACEAsOwUPcYAAADeAAAA&#10;DwAAAAAAAAAAAAAAAAAHAgAAZHJzL2Rvd25yZXYueG1sUEsFBgAAAAADAAMAtwAAAPoCAAAAAA==&#10;" path="m,6165l4586,e" filled="f" strokeweight=".052mm">
                        <v:stroke endcap="square"/>
                        <v:path arrowok="t" textboxrect="0,0,4586,6165"/>
                      </v:shape>
                      <v:shape id="Shape 70070" o:spid="_x0000_s1469" style="position:absolute;left:5526;top:885;width:75;height:0;visibility:visible;mso-wrap-style:square;v-text-anchor:top" coordsize="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AdxgAAAN4AAAAPAAAAZHJzL2Rvd25yZXYueG1sRI/NasJA&#10;FIX3hb7DcAvd6YwtbSQ6ipaWWFw1FcXdJXNNgpk7ITOa9O2dhdDl4fzxzZeDbcSVOl871jAZKxDE&#10;hTM1lxp2v1+jKQgfkA02jknDH3lYLh4f5pga1/MPXfNQijjCPkUNVQhtKqUvKrLox64ljt7JdRZD&#10;lF0pTYd9HLeNfFHqXVqsOT5U2NJHRcU5v1gNhbscs6Y/5Jnff2ef67fX1TbJtH5+GlYzEIGG8B++&#10;tzdGQ6JUEgEiTkQBubgBAAD//wMAUEsBAi0AFAAGAAgAAAAhANvh9svuAAAAhQEAABMAAAAAAAAA&#10;AAAAAAAAAAAAAFtDb250ZW50X1R5cGVzXS54bWxQSwECLQAUAAYACAAAACEAWvQsW78AAAAVAQAA&#10;CwAAAAAAAAAAAAAAAAAfAQAAX3JlbHMvLnJlbHNQSwECLQAUAAYACAAAACEAu2XAHcYAAADeAAAA&#10;DwAAAAAAAAAAAAAAAAAHAgAAZHJzL2Rvd25yZXYueG1sUEsFBgAAAAADAAMAtwAAAPoCAAAAAA==&#10;" path="m7513,l,e" filled="f" strokeweight=".052mm">
                        <v:stroke endcap="square"/>
                        <v:path arrowok="t" textboxrect="0,0,7513,0"/>
                      </v:shape>
                      <v:shape id="Shape 70071" o:spid="_x0000_s1470" style="position:absolute;left:6682;top:506;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iyAAAAN4AAAAPAAAAZHJzL2Rvd25yZXYueG1sRI9BSwMx&#10;FITvgv8hPKE3m7SUdt02LdoqiuBhWy/eXjfPzeLmZUnSdv33RhA8DjPzDbPaDK4TZwqx9axhMlYg&#10;iGtvWm40vB+ebgsQMSEb7DyThm+KsFlfX62wNP7CFZ33qREZwrFEDTalvpQy1pYcxrHvibP36YPD&#10;lGVopAl4yXDXyalSc+mw5bxgsaetpfprf3IaTkVR7Q6z18eH5zivgj/e7T7sm9ajm+F+CSLRkP7D&#10;f+0Xo2Gh1GICv3fyFZDrHwAAAP//AwBQSwECLQAUAAYACAAAACEA2+H2y+4AAACFAQAAEwAAAAAA&#10;AAAAAAAAAAAAAAAAW0NvbnRlbnRfVHlwZXNdLnhtbFBLAQItABQABgAIAAAAIQBa9CxbvwAAABUB&#10;AAALAAAAAAAAAAAAAAAAAB8BAABfcmVscy8ucmVsc1BLAQItABQABgAIAAAAIQDmk+0iyAAAAN4A&#10;AAAPAAAAAAAAAAAAAAAAAAcCAABkcnMvZG93bnJldi54bWxQSwUGAAAAAAMAAwC3AAAA/AIAAAAA&#10;" path="m9144,l,e" filled="f" strokeweight=".052mm">
                        <v:stroke endcap="square"/>
                        <v:path arrowok="t" textboxrect="0,0,9144,0"/>
                      </v:shape>
                      <v:shape id="Shape 70072" o:spid="_x0000_s1471" style="position:absolute;left:6558;top:398;width:78;height:45;visibility:visible;mso-wrap-style:square;v-text-anchor:top" coordsize="7834,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YExwAAAN4AAAAPAAAAZHJzL2Rvd25yZXYueG1sRI9Ba8JA&#10;FITvhf6H5Qm91V0DrTW6SikUWujB2OL5kX0mwezbuLtNUn+9Kwg9DjPzDbPajLYVPfnQONYwmyoQ&#10;xKUzDVcafr7fH19AhIhssHVMGv4owGZ9f7fC3LiBC+p3sRIJwiFHDXWMXS5lKGuyGKauI07ewXmL&#10;MUlfSeNxSHDbykypZ2mx4bRQY0dvNZXH3a/V4Pvj4txuzf78VPjPQRWnrPs6af0wGV+XICKN8T98&#10;a38YDXOl5hlc76QrINcXAAAA//8DAFBLAQItABQABgAIAAAAIQDb4fbL7gAAAIUBAAATAAAAAAAA&#10;AAAAAAAAAAAAAABbQ29udGVudF9UeXBlc10ueG1sUEsBAi0AFAAGAAgAAAAhAFr0LFu/AAAAFQEA&#10;AAsAAAAAAAAAAAAAAAAAHwEAAF9yZWxzLy5yZWxzUEsBAi0AFAAGAAgAAAAhAA8NFgTHAAAA3gAA&#10;AA8AAAAAAAAAAAAAAAAABwIAAGRycy9kb3ducmV2LnhtbFBLBQYAAAAAAwADALcAAAD7AgAAAAA=&#10;" path="m7834,4557l,e" filled="f" strokeweight=".052mm">
                        <v:stroke endcap="square"/>
                        <v:path arrowok="t" textboxrect="0,0,7834,4557"/>
                      </v:shape>
                      <v:shape id="Shape 70073" o:spid="_x0000_s1472" style="position:absolute;left:6757;top:1144;width:62;height:59;visibility:visible;mso-wrap-style:square;v-text-anchor:top" coordsize="6203,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1yAAAAN4AAAAPAAAAZHJzL2Rvd25yZXYueG1sRI9BawIx&#10;FITvgv8hvEJvmrS1WrZGEUG0F9FYir09Nq+7azcvyybq9t+bQqHHYWa+YabzztXiQm2oPGt4GCoQ&#10;xLm3FRca3g+rwQuIEJEt1p5Jww8FmM/6vSlm1l95TxcTC5EgHDLUUMbYZFKGvCSHYegb4uR9+dZh&#10;TLItpG3xmuCulo9KjaXDitNCiQ0tS8q/zdlpOHfH0XpU7Y5bY/a7hft4/jSnN63v77rFK4hIXfwP&#10;/7U3VsNEqckT/N5JV0DObgAAAP//AwBQSwECLQAUAAYACAAAACEA2+H2y+4AAACFAQAAEwAAAAAA&#10;AAAAAAAAAAAAAAAAW0NvbnRlbnRfVHlwZXNdLnhtbFBLAQItABQABgAIAAAAIQBa9CxbvwAAABUB&#10;AAALAAAAAAAAAAAAAAAAAB8BAABfcmVscy8ucmVsc1BLAQItABQABgAIAAAAIQDAU+b1yAAAAN4A&#10;AAAPAAAAAAAAAAAAAAAAAAcCAABkcnMvZG93bnJldi54bWxQSwUGAAAAAAMAAwC3AAAA/AIAAAAA&#10;" path="m6203,5897l,e" filled="f" strokeweight=".052mm">
                        <v:stroke endcap="square"/>
                        <v:path arrowok="t" textboxrect="0,0,6203,5897"/>
                      </v:shape>
                      <v:shape id="Shape 70074" o:spid="_x0000_s1473" style="position:absolute;left:4247;width:2721;height:3334;visibility:visible;mso-wrap-style:square;v-text-anchor:top" coordsize="272147,3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mRxwAAAN4AAAAPAAAAZHJzL2Rvd25yZXYueG1sRI/RSgMx&#10;FETfhf5DuIIvYpOK2LI2La0g+LJot/2Ay+Z2s3VzsyRpd/XrjSD0cZiZM8xyPbpOXCjE1rOG2VSB&#10;IK69abnRcNi/PSxAxIRssPNMGr4pwno1uVliYfzAO7pUqREZwrFADTalvpAy1pYcxqnvibN39MFh&#10;yjI00gQcMtx18lGpZ+mw5bxgsadXS/VXdXYa3H35IavTeTGEn3QoS7vZbsOn1ne34+YFRKIxXcP/&#10;7XejYa7U/An+7uQrIFe/AAAA//8DAFBLAQItABQABgAIAAAAIQDb4fbL7gAAAIUBAAATAAAAAAAA&#10;AAAAAAAAAAAAAABbQ29udGVudF9UeXBlc10ueG1sUEsBAi0AFAAGAAgAAAAhAFr0LFu/AAAAFQEA&#10;AAsAAAAAAAAAAAAAAAAAHwEAAF9yZWxzLy5yZWxzUEsBAi0AFAAGAAgAAAAhACOMGZHHAAAA3gAA&#10;AA8AAAAAAAAAAAAAAAAABwIAAGRycy9kb3ducmV2LnhtbFBLBQYAAAAAAwADALcAAAD7AgAAAAA=&#10;" path="m257120,53472r,10453l255489,89790r-2941,36720l250903,170601r-2941,45565l246331,257442r-1631,33370l243389,310512r,4557l240128,318285r-5883,2948l225100,324182r-13717,2948l196022,330481r-18289,1340l158120,333429r-42462,l94094,331821,77436,330481,60764,327130,48678,324182,37902,321233r-6217,-2948l30388,315069,28758,304616,27113,278750,25816,242031,22541,197806,21230,152375,17968,111098,16658,77594,15027,58028r,-9246l13717,47173r,-1340l12086,44225,5883,41277,2941,38060,,35112,,32164,2941,25865r7514,-5897l22541,13804,39533,9247,59133,6299,83639,3350,109442,1608,136889,r27447,1608l190139,3350r22876,2949l232614,9247r16658,4557l261692,19968r8824,5897l272147,32164r,2948l269206,38060r-2942,3217l263003,42617r-2942,3216l258417,47173r,1609l257120,50523r,2949e" filled="f" strokeweight=".33578mm">
                        <v:path arrowok="t" textboxrect="0,0,272147,333429"/>
                      </v:shape>
                      <v:shape id="Shape 70075" o:spid="_x0000_s1474" style="position:absolute;left:4367;top:442;width:2451;height:183;visibility:visible;mso-wrap-style:square;v-text-anchor:top" coordsize="245034,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UTxQAAAN4AAAAPAAAAZHJzL2Rvd25yZXYueG1sRI9Ba8JA&#10;FITvgv9heUJvdTeFao2uIhah2Eub6P2RfSbR7NuQXWP677uFgsdhZr5hVpvBNqKnzteONSRTBYK4&#10;cKbmUsMx3z+/gfAB2WDjmDT8kIfNejxaYWrcnb+pz0IpIoR9ihqqENpUSl9UZNFPXUscvbPrLIYo&#10;u1KaDu8Rbhv5otRMWqw5LlTY0q6i4prdrIbha2GT/tTMkkx97t5lfrjk/UHrp8mwXYIINIRH+L/9&#10;YTTMlZq/wt+deAXk+hcAAP//AwBQSwECLQAUAAYACAAAACEA2+H2y+4AAACFAQAAEwAAAAAAAAAA&#10;AAAAAAAAAAAAW0NvbnRlbnRfVHlwZXNdLnhtbFBLAQItABQABgAIAAAAIQBa9CxbvwAAABUBAAAL&#10;AAAAAAAAAAAAAAAAAB8BAABfcmVscy8ucmVsc1BLAQItABQABgAIAAAAIQCfH8UTxQAAAN4AAAAP&#10;AAAAAAAAAAAAAAAAAAcCAABkcnMvZG93bnJldi54bWxQSwUGAAAAAAMAAwC3AAAA+QIAAAAA&#10;" path="m245034,1608r-9158,4690l211383,12195r-15027,1608l162705,16752r-19599,1608l103572,18360,66980,15144,48678,13803,33330,10856,19599,7505,9144,4557,,e" filled="f" strokeweight=".09075mm">
                        <v:path arrowok="t" textboxrect="0,0,245034,18360"/>
                      </v:shape>
                      <v:shape id="Shape 70076" o:spid="_x0000_s1475" style="position:absolute;left:4534;width:2147;height:335;visibility:visible;mso-wrap-style:square;v-text-anchor:top" coordsize="214632,3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GpxgAAAN4AAAAPAAAAZHJzL2Rvd25yZXYueG1sRI/dagIx&#10;FITvC32HcAre1aRC/dkaRQSp9KJQ9QEOm9PN1s3JmkSNb28KhV4OM/MNM19m14kLhdh61vAyVCCI&#10;a29abjQc9pvnKYiYkA12nknDjSIsF48Pc6yMv/IXXXapEQXCsUINNqW+kjLWlhzGoe+Ji/ftg8NU&#10;ZGikCXgtcNfJkVJj6bDlsmCxp7Wl+rg7Ow0f6/OxC/l0G31uD1m9/rCdrd61Hjzl1RuIRDn9h//a&#10;W6NhotRkDL93yhWQizsAAAD//wMAUEsBAi0AFAAGAAgAAAAhANvh9svuAAAAhQEAABMAAAAAAAAA&#10;AAAAAAAAAAAAAFtDb250ZW50X1R5cGVzXS54bWxQSwECLQAUAAYACAAAACEAWvQsW78AAAAVAQAA&#10;CwAAAAAAAAAAAAAAAAAfAQAAX3JlbHMvLnJlbHNQSwECLQAUAAYACAAAACEAwU+RqcYAAADeAAAA&#10;DwAAAAAAAAAAAAAAAAAHAgAAZHJzL2Rvd25yZXYueG1sUEsFBgAAAAADAAMAtwAAAPoCAAAAAA==&#10;" path="m106500,33504r21231,-1340l148975,32164r18289,-1608l182626,29215r13717,-3350l205487,22916r5883,-2948l214632,16752r-3262,-2948l205487,10855,196343,7505,182626,6299,167264,3350,148975,1608r-21244,l106500,,85256,1608r-19920,l47034,3350,30375,6299,18289,7505,7513,10855,1631,13804,,16752r1631,3216l7513,22916r10776,2949l30375,29215r16659,1341l65336,32164r19920,l106500,33504e" filled="f" strokeweight=".33578mm">
                        <v:path arrowok="t" textboxrect="0,0,214632,33504"/>
                      </v:shape>
                      <v:shape id="Shape 70077" o:spid="_x0000_s1476" style="position:absolute;left:4551;top:2971;width:2130;height:179;visibility:visible;mso-wrap-style:square;v-text-anchor:top" coordsize="213001,1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EcyAAAAN4AAAAPAAAAZHJzL2Rvd25yZXYueG1sRI9Ba8JA&#10;FITvBf/D8gq96W57aGzqKiKKgkXbWOr1kX0msdm3Ibtq/PddQehxmJlvmNGks7U4U+srxxqeBwoE&#10;ce5MxYWG792iPwThA7LB2jFpuJKHybj3MMLUuAt/0TkLhYgQ9ilqKENoUil9XpJFP3ANcfQOrrUY&#10;omwLaVq8RLit5YtSr9JixXGhxIZmJeW/2clq2OxVlmzfTsP58bD+2BU/s8/l/Kr102M3fQcRqAv/&#10;4Xt7ZTQkSiUJ3O7EKyDHfwAAAP//AwBQSwECLQAUAAYACAAAACEA2+H2y+4AAACFAQAAEwAAAAAA&#10;AAAAAAAAAAAAAAAAW0NvbnRlbnRfVHlwZXNdLnhtbFBLAQItABQABgAIAAAAIQBa9CxbvwAAABUB&#10;AAALAAAAAAAAAAAAAAAAAB8BAABfcmVscy8ucmVsc1BLAQItABQABgAIAAAAIQDb7MEcyAAAAN4A&#10;AAAPAAAAAAAAAAAAAAAAAAcCAABkcnMvZG93bnJldi54bWxQSwUGAAAAAAMAAwC3AAAA/AIAAAAA&#10;" path="m213001,17958r-3262,-4556l203857,10454,194712,7505,180995,4155,165633,2949,147344,1206,127731,,85270,,63705,1206,30375,4155,18290,7505,7514,10454,1297,13402,,17958e" filled="f" strokeweight=".1271mm">
                        <v:path arrowok="t" textboxrect="0,0,213001,17958"/>
                      </v:shape>
                      <v:shape id="Shape 70078" o:spid="_x0000_s1477" style="position:absolute;top:3121;width:11274;height:26058;visibility:visible;mso-wrap-style:square;v-text-anchor:top" coordsize="1127446,26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OAxQAAAN4AAAAPAAAAZHJzL2Rvd25yZXYueG1sRE+7bsIw&#10;FN0r8Q/WRepWbKqWlIBBFQi1AwOvDt1u40sSiK+j2JD07/GAxHh03tN5ZytxpcaXjjUMBwoEceZM&#10;ybmGw3718gHCB2SDlWPS8E8e5rPe0xRT41re0nUXchFD2KeooQihTqX0WUEW/cDVxJE7usZiiLDJ&#10;pWmwjeG2kq9KjaTFkmNDgTUtCsrOu4vVcFz9yEP5N05Ov1/V+3K8bt8udqP1c7/7nIAI1IWH+O7+&#10;NhoSpZK4N96JV0DObgAAAP//AwBQSwECLQAUAAYACAAAACEA2+H2y+4AAACFAQAAEwAAAAAAAAAA&#10;AAAAAAAAAAAAW0NvbnRlbnRfVHlwZXNdLnhtbFBLAQItABQABgAIAAAAIQBa9CxbvwAAABUBAAAL&#10;AAAAAAAAAAAAAAAAAB8BAABfcmVscy8ucmVsc1BLAQItABQABgAIAAAAIQDYYlOAxQAAAN4AAAAP&#10;AAAAAAAAAAAAAAAAAAcCAABkcnMvZG93bnJldi54bWxQSwUGAAAAAAMAAwC3AAAA+QIAAAAA&#10;" path="m455100,r-4572,4556l445942,10855r-3262,4155l439739,21308r-2941,9113l435166,33370r,12195l436798,51729r2941,6299l442680,62585r1631,4288l447253,71430r3275,12463l450528,764018r1297,44225l451825,1272336r-1297,24525l447253,1321091r-4573,24565l436798,1371520r-9145,27178l415567,1424577r-16992,28813l378975,1482538r-24506,30462l336500,1531333r-3261,4262l327356,1541813r-7834,7532l310363,1560159r-24172,27179l270830,1604371r-15027,18011l240455,1643664r-16658,21617l187205,1713740r-18303,25879l150613,1768767r-16658,28813l115652,1828042r-16661,30448l82330,1891900r-15356,33396l53253,1959028r-13395,34723l29077,2028782r-10781,36680l10781,2101820r-6207,38315l,2176480r,74673l3268,2282915r2939,30461l12415,2342524r5881,25865l36591,2416862r24503,39628l74815,2474824r15029,16698l106507,2506920r16992,13426l141468,2532790r19921,12117l181322,2554078r21231,9169l247969,2578311r24505,6222l298278,2589118r24505,4585l377344,2599597r27434,1637l432225,2604183r28758,l491692,2605819r162692,l683128,2604183r27448,-1638l739654,2601234r27113,-2946l792904,2595012r51620,-9169l868695,2579948r22875,-6223l937307,2558662r21244,-10807l978471,2537375r17969,-10807l1014742,2512813r16980,-15060l1046749,2482355r13730,-16698l1074196,2446011r12086,-19982l1095427,2403434r9158,-24565l1112098,2353004r6204,-27191l1122874,2296678r2941,-31775l1127446,2231172r,-51744l1122874,2141448r-6203,-37993l1109157,2066775r-9145,-36344l1075827,1960341r-30709,-66807l1030091,1859803r-18290,-30448l995130,1799215r-36579,-57962l940248,1715389r-16658,-25878l905287,1666594r-16658,-22930l871971,1624018r-15362,-18347l842892,1588973r-13717,-15064l818721,1561459r-10790,-10480l800418,1541813r-6204,-6218l791273,1532646r-1631,-1313l762195,1500885r-21231,-29148l721365,1442910r-13731,-27500l695228,1388218r-7514,-25864l681832,1336475r-4573,-24551l673984,1286006r,-22515l672674,1238832r,-1154939l673984,74646r1631,-6165l678556,62585r6217,-9247l686404,48782r2941,-6166l689345,35112r-2941,-9247l684773,21308r-2941,-6298l678556,10855,673984,4556,669411,e" filled="f" strokeweight=".33578mm">
                        <v:path arrowok="t" textboxrect="0,0,1127446,2605819"/>
                      </v:shape>
                      <v:shape id="Shape 70079" o:spid="_x0000_s1478" style="position:absolute;left:4534;top:13837;width:2192;height:408;visibility:visible;mso-wrap-style:square;v-text-anchor:top" coordsize="219204,4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DSxgAAAN4AAAAPAAAAZHJzL2Rvd25yZXYueG1sRI/dagIx&#10;FITvC32HcAq9q0l7oe1qFCkI3lit2wc4bo774+ZkSVJdfXojCF4OM/MNM5n1thVH8qF2rOF9oEAQ&#10;F87UXGr4yxdvnyBCRDbYOiYNZwowmz4/TTAz7sS/dNzGUiQIhww1VDF2mZShqMhiGLiOOHl75y3G&#10;JH0pjcdTgttWfig1lBZrTgsVdvRdUXHY/lsNy3Ox2VwWvpHr/W51aX4a2eW51q8v/XwMIlIfH+F7&#10;e2k0jJQafcHtTroCcnoFAAD//wMAUEsBAi0AFAAGAAgAAAAhANvh9svuAAAAhQEAABMAAAAAAAAA&#10;AAAAAAAAAAAAAFtDb250ZW50X1R5cGVzXS54bWxQSwECLQAUAAYACAAAACEAWvQsW78AAAAVAQAA&#10;CwAAAAAAAAAAAAAAAAAfAQAAX3JlbHMvLnJlbHNQSwECLQAUAAYACAAAACEAqjig0sYAAADeAAAA&#10;DwAAAAAAAAAAAAAAAAAHAgAAZHJzL2Rvd25yZXYueG1sUEsFBgAAAAADAAMAtwAAAPoCAAAAAA==&#10;" path="m,l2928,9113r6217,7505l18289,22916r13717,5897l48678,34978r18289,2948l88198,40875r44106,l152237,37926r18289,-2948l187198,28813r13717,-5897l211370,16618r6203,-7505l219204,e" filled="f" strokeweight=".33578mm">
                        <v:path arrowok="t" textboxrect="0,0,219204,40875"/>
                      </v:shape>
                      <v:shape id="Shape 70080" o:spid="_x0000_s1479" style="position:absolute;left:4534;top:13424;width:2192;height:413;visibility:visible;mso-wrap-style:square;v-text-anchor:top" coordsize="219204,4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9BxwAAAN4AAAAPAAAAZHJzL2Rvd25yZXYueG1sRI/NSgMx&#10;FIX3gu8QrtCNtMmI2mFsWoq2IrgQ2y66vJ1cJ4OTmzBJO+Pbm4Xg8nD++Bar0XXiQn1sPWsoZgoE&#10;ce1Ny42Gw347LUHEhGyw80wafijCanl9tcDK+IE/6bJLjcgjHCvUYFMKlZSxtuQwznwgzt6X7x2m&#10;LPtGmh6HPO46eafUo3TYcn6wGOjZUv29OzsN9yEU9uH9MBw3r+uifvnwp/L2qPXkZlw/gUg0pv/w&#10;X/vNaJgrVWaAjJNRQC5/AQAA//8DAFBLAQItABQABgAIAAAAIQDb4fbL7gAAAIUBAAATAAAAAAAA&#10;AAAAAAAAAAAAAABbQ29udGVudF9UeXBlc10ueG1sUEsBAi0AFAAGAAgAAAAhAFr0LFu/AAAAFQEA&#10;AAsAAAAAAAAAAAAAAAAAHwEAAF9yZWxzLy5yZWxzUEsBAi0AFAAGAAgAAAAhAJzWr0HHAAAA3gAA&#10;AA8AAAAAAAAAAAAAAAAABwIAAGRycy9kb3ducmV2LnhtbFBLBQYAAAAAAwADALcAAAD7AgAAAAA=&#10;" path="m219204,41277r-1631,-7505l211370,24525,200915,18360,187198,12464,170526,6165,152237,3216,132304,,88198,,66967,3216,48678,6165,32006,12464,18289,18360,9145,24525,2928,33772,,41277e" filled="f" strokeweight=".33578mm">
                        <v:path arrowok="t" textboxrect="0,0,219204,41277"/>
                      </v:shape>
                      <v:shape id="Shape 70081" o:spid="_x0000_s1480" style="position:absolute;left:2329;top:27214;width:6890;height:1631;visibility:visible;mso-wrap-style:square;v-text-anchor:top" coordsize="689018,1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q9xgAAAN4AAAAPAAAAZHJzL2Rvd25yZXYueG1sRI9RawIx&#10;EITfC/6HsAVfSk30ocrVKCIUipSK2h+wXLZ3Vy+bI1nvrv++KRT6OMzMN8x6O/pW9RRTE9jCfGZA&#10;EZfBNVxZ+Li8PK5AJUF22AYmC9+UYLuZ3K2xcGHgE/VnqVSGcCrQQi3SFVqnsiaPaRY64ux9huhR&#10;soyVdhGHDPetXhjzpD02nBdq7GhfU3k937yFw9uhp68dvsfT5WG48VKOx6tYO70fd8+ghEb5D/+1&#10;X52FpTGrOfzeyVdAb34AAAD//wMAUEsBAi0AFAAGAAgAAAAhANvh9svuAAAAhQEAABMAAAAAAAAA&#10;AAAAAAAAAAAAAFtDb250ZW50X1R5cGVzXS54bWxQSwECLQAUAAYACAAAACEAWvQsW78AAAAVAQAA&#10;CwAAAAAAAAAAAAAAAAAfAQAAX3JlbHMvLnJlbHNQSwECLQAUAAYACAAAACEAohgqvcYAAADeAAAA&#10;DwAAAAAAAAAAAAAAAAAHAgAAZHJzL2Rvd25yZXYueG1sUEsFBgAAAAADAAMAtwAAAPoCAAAAAA==&#10;" path="m343687,163085r44105,l470121,156863r36592,-2947l541674,147694r31685,-6222l602438,135576r25802,-7531l649484,118875r16659,-7860l678563,100535r7513,-9163l689018,80892r-2942,-9180l678563,60910,664833,51743,648174,42576,626609,35032,600807,27500,572049,19968,540043,13750,505082,9167,466859,4583,427325,1635,384851,,301212,,260048,1635,218884,4583,182626,9167r-34961,4583l115645,19968,86580,27500,60764,35032,39533,42576,22862,51743,10455,62545,2941,71712,,80892,2941,91372r7514,10801l24172,111015r16993,9170l62395,128045r25816,7531l116955,143109r32020,6223l183936,153916r38223,4585l261692,161448r42462,1637l343687,163085e" filled="f" strokeweight=".33578mm">
                        <v:path arrowok="t" textboxrect="0,0,689018,163085"/>
                      </v:shape>
                      <v:shape id="Shape 70082" o:spid="_x0000_s1481" style="position:absolute;left:10163;top:13515;width:1265;height:671;visibility:visible;mso-wrap-style:square;v-text-anchor:top" coordsize="126434,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JExwAAAN4AAAAPAAAAZHJzL2Rvd25yZXYueG1sRI9Pa8JA&#10;FMTvBb/D8gq91d148E90lWIrFARB60Fvz+wzCWbfhuwmxm/vFgo9DjPzG2ax6m0lOmp86VhDMlQg&#10;iDNnSs41HH8271MQPiAbrByThgd5WC0HLwtMjbvznrpDyEWEsE9RQxFCnUrps4Is+qGriaN3dY3F&#10;EGWTS9PgPcJtJUdKjaXFkuNCgTWtC8puh9ZqqHb7JO+2rfpsT7PNufzajpPkovXba/8xBxGoD//h&#10;v/a30TBRajqC3zvxCsjlEwAA//8DAFBLAQItABQABgAIAAAAIQDb4fbL7gAAAIUBAAATAAAAAAAA&#10;AAAAAAAAAAAAAABbQ29udGVudF9UeXBlc10ueG1sUEsBAi0AFAAGAAgAAAAhAFr0LFu/AAAAFQEA&#10;AAsAAAAAAAAAAAAAAAAAHwEAAF9yZWxzLy5yZWxzUEsBAi0AFAAGAAgAAAAhAMDTkkTHAAAA3gAA&#10;AA8AAAAAAAAAAAAAAAAABwIAAGRycy9kb3ducmV2LnhtbFBLBQYAAAAAAwADALcAAAD7AgAAAAA=&#10;" path="m,l126434,35112,,67141,15348,35112,,xe" fillcolor="black" stroked="f" strokeweight="0">
                        <v:path arrowok="t" textboxrect="0,0,126434,67141"/>
                      </v:shape>
                      <v:shape id="Shape 70083" o:spid="_x0000_s1482" style="position:absolute;left:7519;top:13900;width:2812;height:0;visibility:visible;mso-wrap-style:square;v-text-anchor:top" coordsize="28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4fyQAAAN4AAAAPAAAAZHJzL2Rvd25yZXYueG1sRI9PawIx&#10;FMTvBb9DeAUvpSb+abVboxRBFKGHuj20t8fmdXdx87LdRI3f3giFHoeZ+Q0zX0bbiBN1vnasYThQ&#10;IIgLZ2ouNXzm68cZCB+QDTaOScOFPCwXvbs5Zsad+YNO+1CKBGGfoYYqhDaT0hcVWfQD1xIn78d1&#10;FkOSXSlNh+cEt40cKfUsLdacFipsaVVRcdgfrQb/Er6mv7t8F4fl6CHf5E/vk/itdf8+vr2CCBTD&#10;f/ivvTUapkrNxnC7k66AXFwBAAD//wMAUEsBAi0AFAAGAAgAAAAhANvh9svuAAAAhQEAABMAAAAA&#10;AAAAAAAAAAAAAAAAAFtDb250ZW50X1R5cGVzXS54bWxQSwECLQAUAAYACAAAACEAWvQsW78AAAAV&#10;AQAACwAAAAAAAAAAAAAAAAAfAQAAX3JlbHMvLnJlbHNQSwECLQAUAAYACAAAACEAyxCuH8kAAADe&#10;AAAADwAAAAAAAAAAAAAAAAAHAgAAZHJzL2Rvd25yZXYueG1sUEsFBgAAAAADAAMAtwAAAP0CAAAA&#10;AA==&#10;" path="m281291,l,e" filled="f" strokeweight=".052mm">
                        <v:stroke endcap="square"/>
                        <v:path arrowok="t" textboxrect="0,0,281291,0"/>
                      </v:shape>
                      <v:shape id="Shape 707923" o:spid="_x0000_s1483" style="position:absolute;left:7439;top:13806;width:2878;height:122;visibility:visible;mso-wrap-style:square;v-text-anchor:top" coordsize="287829,1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teAxgAAAN8AAAAPAAAAZHJzL2Rvd25yZXYueG1sRI9Ba8JA&#10;FITvBf/D8oTe6sYojUZXEUXwVFoV9PjIPpNo9m3Y3Wr8991CocdhZr5h5svONOJOzteWFQwHCQji&#10;wuqaSwXHw/ZtAsIHZI2NZVLwJA/LRe9ljrm2D/6i+z6UIkLY56igCqHNpfRFRQb9wLbE0btYZzBE&#10;6UqpHT4i3DQyTZJ3abDmuFBhS+uKitv+2yhYtel5e3bXk/Qbu/nQvNOf2Vip1363moEI1IX/8F97&#10;pxVkSTZNR/D7J34BufgBAAD//wMAUEsBAi0AFAAGAAgAAAAhANvh9svuAAAAhQEAABMAAAAAAAAA&#10;AAAAAAAAAAAAAFtDb250ZW50X1R5cGVzXS54bWxQSwECLQAUAAYACAAAACEAWvQsW78AAAAVAQAA&#10;CwAAAAAAAAAAAAAAAAAfAQAAX3JlbHMvLnJlbHNQSwECLQAUAAYACAAAACEAd8LXgMYAAADfAAAA&#10;DwAAAAAAAAAAAAAAAAAHAgAAZHJzL2Rvd25yZXYueG1sUEsFBgAAAAADAAMAtwAAAPoCAAAAAA==&#10;" path="m,l287829,r,12117l,12117,,e" fillcolor="black" stroked="f" strokeweight="0">
                        <v:stroke endcap="square"/>
                        <v:path arrowok="t" textboxrect="0,0,287829,12117"/>
                      </v:shape>
                      <v:rect id="Rectangle 70085" o:spid="_x0000_s1484" style="position:absolute;left:12185;top:12600;width:101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m8xwAAAN4AAAAPAAAAZHJzL2Rvd25yZXYueG1sRI9Ba8JA&#10;FITvhf6H5RV6q7sWamN0FamKHmssqLdH9pkEs29DdjWxv75bKPQ4zMw3zHTe21rcqPWVYw3DgQJB&#10;nDtTcaHha79+SUD4gGywdkwa7uRhPnt8mGJqXMc7umWhEBHCPkUNZQhNKqXPS7LoB64hjt7ZtRZD&#10;lG0hTYtdhNtavio1khYrjgslNvRRUn7JrlbDJmkWx6377op6ddocPg/j5X4ctH5+6hcTEIH68B/+&#10;a2+Nhnelkjf4vROvgJz9AAAA//8DAFBLAQItABQABgAIAAAAIQDb4fbL7gAAAIUBAAATAAAAAAAA&#10;AAAAAAAAAAAAAABbQ29udGVudF9UeXBlc10ueG1sUEsBAi0AFAAGAAgAAAAhAFr0LFu/AAAAFQEA&#10;AAsAAAAAAAAAAAAAAAAAHwEAAF9yZWxzLy5yZWxzUEsBAi0AFAAGAAgAAAAhAM3kibz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5</w:t>
                              </w:r>
                            </w:p>
                          </w:txbxContent>
                        </v:textbox>
                      </v:rect>
                      <v:rect id="Rectangle 70086" o:spid="_x0000_s1485" style="position:absolute;left:12947;top:12600;width:101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fLxwAAAN4AAAAPAAAAZHJzL2Rvd25yZXYueG1sRI/Ni8Iw&#10;FMTvC/4P4Ql7WxP3oLUaRfYDPfqxoN4ezbMtNi+lydquf70RhD0OM/MbZrbobCWu1PjSsYbhQIEg&#10;zpwpOdfws/9+S0D4gGywckwa/sjDYt57mWFqXMtbuu5CLiKEfYoaihDqVEqfFWTRD1xNHL2zayyG&#10;KJtcmgbbCLeVfFdqJC2WHBcKrOmjoOyy+7UaVkm9PK7drc2rr9PqsDlMPveToPVrv1tOQQTqwn/4&#10;2V4bDWOlkhE87sQrIOd3AAAA//8DAFBLAQItABQABgAIAAAAIQDb4fbL7gAAAIUBAAATAAAAAAAA&#10;AAAAAAAAAAAAAABbQ29udGVudF9UeXBlc10ueG1sUEsBAi0AFAAGAAgAAAAhAFr0LFu/AAAAFQEA&#10;AAsAAAAAAAAAAAAAAAAAHwEAAF9yZWxzLy5yZWxzUEsBAi0AFAAGAAgAAAAhAD02F8v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0</w:t>
                              </w:r>
                            </w:p>
                          </w:txbxContent>
                        </v:textbox>
                      </v:rect>
                      <v:rect id="Rectangle 70087" o:spid="_x0000_s1486" style="position:absolute;left:13708;top:12600;width:101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JQxgAAAN4AAAAPAAAAZHJzL2Rvd25yZXYueG1sRI9Ba8JA&#10;FITvBf/D8oTe6q491BhdRbSix1YF9fbIPpNg9m3Iribtr+8WBI/DzHzDTOedrcSdGl861jAcKBDE&#10;mTMl5xoO+/VbAsIHZIOVY9LwQx7ms97LFFPjWv6m+y7kIkLYp6ihCKFOpfRZQRb9wNXE0bu4xmKI&#10;ssmlabCNcFvJd6U+pMWS40KBNS0Lyq67m9WwSerFaet+27z6PG+OX8fxaj8OWr/2u8UERKAuPMOP&#10;9tZoGCmVjOD/TrwCcvYHAAD//wMAUEsBAi0AFAAGAAgAAAAhANvh9svuAAAAhQEAABMAAAAAAAAA&#10;AAAAAAAAAAAAAFtDb250ZW50X1R5cGVzXS54bWxQSwECLQAUAAYACAAAACEAWvQsW78AAAAVAQAA&#10;CwAAAAAAAAAAAAAAAAAfAQAAX3JlbHMvLnJlbHNQSwECLQAUAAYACAAAACEAUnqyUM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0</w:t>
                              </w:r>
                            </w:p>
                          </w:txbxContent>
                        </v:textbox>
                      </v:rect>
                      <v:rect id="Rectangle 70088" o:spid="_x0000_s1487" style="position:absolute;left:14469;top:12600;width:50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YixQAAAN4AAAAPAAAAZHJzL2Rvd25yZXYueG1sRE+7bsIw&#10;FN2R+g/WrdQN7HagSYoToRYEI49KtNtVfJtEja+j2JC0X48HJMaj814Uo23FhXrfONbwPFMgiEtn&#10;Gq40fB7X0wSED8gGW8ek4Y88FPnDZIGZcQPv6XIIlYgh7DPUUIfQZVL6siaLfuY64sj9uN5iiLCv&#10;pOlxiOG2lS9KzaXFhmNDjR2911T+Hs5Wwybpll9b9z9U7ep7c9qd0o9jGrR+ehyXbyACjeEuvrm3&#10;RsOrUkncG+/EKyDzKwAAAP//AwBQSwECLQAUAAYACAAAACEA2+H2y+4AAACFAQAAEwAAAAAAAAAA&#10;AAAAAAAAAAAAW0NvbnRlbnRfVHlwZXNdLnhtbFBLAQItABQABgAIAAAAIQBa9CxbvwAAABUBAAAL&#10;AAAAAAAAAAAAAAAAAB8BAABfcmVscy8ucmVsc1BLAQItABQABgAIAAAAIQAj5SYi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70089" o:spid="_x0000_s1488" style="position:absolute;left:14849;top:12600;width:157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5xwAAAN4AAAAPAAAAZHJzL2Rvd25yZXYueG1sRI9Ba8JA&#10;FITvQv/D8oTedFcPNYmuIrVFj1YL1tsj+5qEZt+G7Nak/nq3IHgcZuYbZrHqbS0u1PrKsYbJWIEg&#10;zp2puNDweXwfJSB8QDZYOyYNf+RhtXwaLDAzruMPuhxCISKEfYYayhCaTEqfl2TRj11DHL1v11oM&#10;UbaFNC12EW5rOVXqRVqsOC6U2NBrSfnP4ddq2CbN+mvnrl1Rv523p/0p3RzToPXzsF/PQQTqwyN8&#10;b++MhplSSQr/d+IVkMsbAAAA//8DAFBLAQItABQABgAIAAAAIQDb4fbL7gAAAIUBAAATAAAAAAAA&#10;AAAAAAAAAAAAAABbQ29udGVudF9UeXBlc10ueG1sUEsBAi0AFAAGAAgAAAAhAFr0LFu/AAAAFQEA&#10;AAsAAAAAAAAAAAAAAAAAHwEAAF9yZWxzLy5yZWxzUEsBAi0AFAAGAAgAAAAhAEypg7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m</w:t>
                              </w:r>
                            </w:p>
                          </w:txbxContent>
                        </v:textbox>
                      </v:rect>
                      <v:rect id="Rectangle 70090" o:spid="_x0000_s1489" style="position:absolute;left:16021;top:12600;width:56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z5xgAAAN4AAAAPAAAAZHJzL2Rvd25yZXYueG1sRI+9bsIw&#10;FIV3pL6DdSt1A7sdKElxItSCYIRQiXa7im+TqPF1FBuS9unxgMR4dP70LfPRtuJCvW8ca3ieKRDE&#10;pTMNVxo+j5vpAoQPyAZbx6Thjzzk2cNkialxAx/oUoRKxBH2KWqoQ+hSKX1Zk0U/cx1x9H5cbzFE&#10;2VfS9DjEcdvKF6Xm0mLD8aHGjt5rKn+Ls9WwXXSrr537H6p2/b097U/JxzEJWj89jqs3EIHGcA/f&#10;2juj4VWpJAJEnIgCMrsCAAD//wMAUEsBAi0AFAAGAAgAAAAhANvh9svuAAAAhQEAABMAAAAAAAAA&#10;AAAAAAAAAAAAAFtDb250ZW50X1R5cGVzXS54bWxQSwECLQAUAAYACAAAACEAWvQsW78AAAAVAQAA&#10;CwAAAAAAAAAAAAAAAAAfAQAAX3JlbHMvLnJlbHNQSwECLQAUAAYACAAAACEAWEq8+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l</w:t>
                              </w:r>
                            </w:p>
                          </w:txbxContent>
                        </v:textbox>
                      </v:rect>
                      <v:rect id="Rectangle 70091" o:spid="_x0000_s1490" style="position:absolute;left:16741;top:281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lixgAAAN4AAAAPAAAAZHJzL2Rvd25yZXYueG1sRI9Ba8JA&#10;FITvBf/D8oTe6q49WBNdRayix1YF9fbIPpNg9m3Iribtr+8WBI/DzHzDTOedrcSdGl861jAcKBDE&#10;mTMl5xoO+/XbGIQPyAYrx6ThhzzMZ72XKabGtfxN913IRYSwT1FDEUKdSumzgiz6gauJo3dxjcUQ&#10;ZZNL02Ab4baS70qNpMWS40KBNS0Lyq67m9WwGdeL09b9tnm1Om+OX8fkc58ErV/73WICIlAXnuFH&#10;e2s0fCiVDOH/TrwCcvYHAAD//wMAUEsBAi0AFAAGAAgAAAAhANvh9svuAAAAhQEAABMAAAAAAAAA&#10;AAAAAAAAAAAAAFtDb250ZW50X1R5cGVzXS54bWxQSwECLQAUAAYACAAAACEAWvQsW78AAAAVAQAA&#10;CwAAAAAAAAAAAAAAAAAfAQAAX3JlbHMvLnJlbHNQSwECLQAUAAYACAAAACEANwYZY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 xml:space="preserve"> </w:t>
                              </w:r>
                            </w:p>
                          </w:txbxContent>
                        </v:textbox>
                      </v:rect>
                      <w10:anchorlock/>
                    </v:group>
                  </w:pict>
                </mc:Fallback>
              </mc:AlternateContent>
            </w:r>
            <w:r>
              <w:t xml:space="preserve">, (5), (6) </w:t>
            </w:r>
          </w:p>
        </w:tc>
        <w:tc>
          <w:tcPr>
            <w:tcW w:w="955"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right="2" w:firstLine="0"/>
              <w:jc w:val="center"/>
            </w:pPr>
            <w:r>
              <w:rPr>
                <w:b/>
              </w:rPr>
              <w:t xml:space="preserve">1,00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right="2" w:firstLine="0"/>
              <w:jc w:val="center"/>
            </w:pPr>
            <w:r>
              <w:rPr>
                <w:b/>
              </w:rPr>
              <w:t xml:space="preserve">1,00 </w:t>
            </w:r>
          </w:p>
          <w:p w:rsidR="00820469" w:rsidRDefault="00820469" w:rsidP="00651E6B">
            <w:pPr>
              <w:spacing w:after="0" w:line="259" w:lineRule="auto"/>
              <w:ind w:left="60" w:right="0" w:firstLine="0"/>
              <w:jc w:val="center"/>
            </w:pPr>
            <w:r>
              <w:rPr>
                <w:b/>
              </w:rPr>
              <w:t xml:space="preserve"> </w:t>
            </w:r>
          </w:p>
          <w:p w:rsidR="00820469" w:rsidRDefault="00820469" w:rsidP="00651E6B">
            <w:pPr>
              <w:spacing w:after="0" w:line="259" w:lineRule="auto"/>
              <w:ind w:left="60" w:right="0" w:firstLine="0"/>
              <w:jc w:val="center"/>
            </w:pPr>
            <w:r>
              <w:rPr>
                <w:b/>
              </w:rPr>
              <w:t xml:space="preserve"> </w:t>
            </w:r>
          </w:p>
        </w:tc>
      </w:tr>
    </w:tbl>
    <w:p w:rsidR="00820469" w:rsidRDefault="00820469" w:rsidP="00820469">
      <w:pPr>
        <w:spacing w:after="16" w:line="259" w:lineRule="auto"/>
        <w:ind w:left="396" w:right="0" w:firstLine="0"/>
        <w:jc w:val="left"/>
      </w:pPr>
      <w:r>
        <w:t xml:space="preserve"> </w:t>
      </w:r>
    </w:p>
    <w:p w:rsidR="00820469" w:rsidRDefault="00820469" w:rsidP="00820469">
      <w:pPr>
        <w:tabs>
          <w:tab w:val="center" w:pos="396"/>
          <w:tab w:val="center" w:pos="4251"/>
        </w:tabs>
        <w:spacing w:line="269" w:lineRule="auto"/>
        <w:ind w:right="0" w:firstLine="0"/>
        <w:jc w:val="left"/>
      </w:pPr>
      <w:r>
        <w:rPr>
          <w:rFonts w:ascii="Calibri" w:eastAsia="Calibri" w:hAnsi="Calibri" w:cs="Calibri"/>
          <w:sz w:val="22"/>
        </w:rPr>
        <w:tab/>
      </w:r>
      <w:r>
        <w:t xml:space="preserve"> </w:t>
      </w:r>
      <w:r>
        <w:tab/>
      </w:r>
      <w:r>
        <w:rPr>
          <w:b/>
          <w:u w:val="single" w:color="000000"/>
        </w:rPr>
        <w:t>Chú ý:</w:t>
      </w:r>
      <w:r>
        <w:rPr>
          <w:b/>
          <w:i/>
        </w:rPr>
        <w:t xml:space="preserve"> </w:t>
      </w:r>
      <w:r>
        <w:rPr>
          <w:i/>
        </w:rPr>
        <w:t xml:space="preserve">Học sinh làm cách khác đúng cho điểm tối đa tương ứng. </w:t>
      </w:r>
    </w:p>
    <w:p w:rsidR="00820469" w:rsidRDefault="00820469" w:rsidP="00820469">
      <w:pPr>
        <w:spacing w:after="0" w:line="259" w:lineRule="auto"/>
        <w:ind w:left="396" w:right="0" w:firstLine="0"/>
        <w:jc w:val="left"/>
      </w:pPr>
      <w:r>
        <w:t xml:space="preserve"> </w:t>
      </w:r>
    </w:p>
    <w:p w:rsidR="00820469" w:rsidRDefault="00820469" w:rsidP="00820469">
      <w:pPr>
        <w:spacing w:after="0" w:line="259" w:lineRule="auto"/>
        <w:ind w:left="396" w:right="0" w:firstLine="0"/>
        <w:jc w:val="left"/>
      </w:pPr>
      <w:r>
        <w:t xml:space="preserve"> </w:t>
      </w:r>
    </w:p>
    <w:p w:rsidR="00820469" w:rsidRDefault="00820469" w:rsidP="00820469">
      <w:pPr>
        <w:spacing w:after="0" w:line="259" w:lineRule="auto"/>
        <w:ind w:left="396" w:right="0" w:firstLine="0"/>
        <w:jc w:val="left"/>
      </w:pPr>
      <w:r>
        <w:t xml:space="preserve">    </w:t>
      </w:r>
    </w:p>
    <w:p w:rsidR="00820469" w:rsidRDefault="00820469" w:rsidP="00820469">
      <w:pPr>
        <w:spacing w:line="269" w:lineRule="auto"/>
        <w:ind w:left="232" w:right="480" w:hanging="10"/>
        <w:jc w:val="center"/>
      </w:pPr>
      <w:r>
        <w:t xml:space="preserve">ĐỀ 3 </w:t>
      </w:r>
    </w:p>
    <w:p w:rsidR="00820469" w:rsidRDefault="00820469" w:rsidP="00820469">
      <w:pPr>
        <w:spacing w:line="269" w:lineRule="auto"/>
        <w:ind w:left="232" w:right="483" w:hanging="10"/>
        <w:jc w:val="center"/>
      </w:pPr>
      <w:r>
        <w:t xml:space="preserve">ĐỀ THI HSG MÔN HÓA 9 BÌNH PHƯỚC 2011-2012: (150 PHÚT).(28/3/2012) </w:t>
      </w:r>
    </w:p>
    <w:p w:rsidR="00820469" w:rsidRDefault="00820469" w:rsidP="00820469">
      <w:pPr>
        <w:spacing w:after="3" w:line="259" w:lineRule="auto"/>
        <w:ind w:left="406" w:right="0" w:hanging="10"/>
        <w:jc w:val="left"/>
      </w:pPr>
      <w:r>
        <w:rPr>
          <w:b/>
          <w:u w:val="single" w:color="000000"/>
        </w:rPr>
        <w:t>Câu I: (2 đ):</w:t>
      </w:r>
      <w:r>
        <w:rPr>
          <w:b/>
        </w:rPr>
        <w:t xml:space="preserve"> </w:t>
      </w:r>
    </w:p>
    <w:p w:rsidR="00820469" w:rsidRDefault="00820469" w:rsidP="00820469">
      <w:pPr>
        <w:numPr>
          <w:ilvl w:val="0"/>
          <w:numId w:val="111"/>
        </w:numPr>
        <w:ind w:right="768" w:hanging="10"/>
        <w:jc w:val="left"/>
      </w:pPr>
      <w:r>
        <w:t xml:space="preserve">Nước clo vừa mới điều chế làm mất màu giấy quỳ tím, nhưng nước clo đã để lâu ngoài ánh sáng làm cho quỳ tím hóa đỏ. Tại sao? </w:t>
      </w:r>
    </w:p>
    <w:p w:rsidR="00820469" w:rsidRDefault="00820469" w:rsidP="00820469">
      <w:pPr>
        <w:numPr>
          <w:ilvl w:val="0"/>
          <w:numId w:val="111"/>
        </w:numPr>
        <w:spacing w:line="273" w:lineRule="auto"/>
        <w:ind w:right="768" w:hanging="10"/>
        <w:jc w:val="left"/>
      </w:pPr>
      <w:r>
        <w:t xml:space="preserve">Hãy chọn </w:t>
      </w:r>
      <w:r>
        <w:rPr>
          <w:b/>
          <w:i/>
        </w:rPr>
        <w:t>một</w:t>
      </w:r>
      <w:r>
        <w:t xml:space="preserve"> hóa chất thích hợp để phân biệt các dung dịch muối sau: NH</w:t>
      </w:r>
      <w:r>
        <w:rPr>
          <w:vertAlign w:val="subscript"/>
        </w:rPr>
        <w:t>4</w:t>
      </w:r>
      <w:r>
        <w:t>Cl, (NH</w:t>
      </w:r>
      <w:r>
        <w:rPr>
          <w:vertAlign w:val="subscript"/>
        </w:rPr>
        <w:t>4</w:t>
      </w:r>
      <w:r>
        <w:t>)</w:t>
      </w:r>
      <w:r>
        <w:rPr>
          <w:vertAlign w:val="subscript"/>
        </w:rPr>
        <w:t>2</w:t>
      </w:r>
      <w:r>
        <w:t>SO</w:t>
      </w:r>
      <w:r>
        <w:rPr>
          <w:vertAlign w:val="subscript"/>
        </w:rPr>
        <w:t>4</w:t>
      </w:r>
      <w:r>
        <w:t>, NaNO</w:t>
      </w:r>
      <w:r>
        <w:rPr>
          <w:vertAlign w:val="subscript"/>
        </w:rPr>
        <w:t>3</w:t>
      </w:r>
      <w:r>
        <w:t>, MgCl</w:t>
      </w:r>
      <w:r>
        <w:rPr>
          <w:vertAlign w:val="subscript"/>
        </w:rPr>
        <w:t>2</w:t>
      </w:r>
      <w:r>
        <w:t>, FeCl</w:t>
      </w:r>
      <w:r>
        <w:rPr>
          <w:vertAlign w:val="subscript"/>
        </w:rPr>
        <w:t>3</w:t>
      </w:r>
      <w:r>
        <w:t xml:space="preserve">. Viết các PTHH xảy ra. </w:t>
      </w:r>
      <w:r>
        <w:rPr>
          <w:b/>
          <w:u w:val="single" w:color="000000"/>
        </w:rPr>
        <w:t>Câu II: ( 2 đ):</w:t>
      </w:r>
      <w:r>
        <w:rPr>
          <w:b/>
        </w:rPr>
        <w:t xml:space="preserve"> </w:t>
      </w:r>
    </w:p>
    <w:p w:rsidR="00820469" w:rsidRDefault="00820469" w:rsidP="00820469">
      <w:pPr>
        <w:numPr>
          <w:ilvl w:val="0"/>
          <w:numId w:val="112"/>
        </w:numPr>
        <w:spacing w:line="273" w:lineRule="auto"/>
        <w:ind w:right="364" w:hanging="240"/>
        <w:jc w:val="left"/>
      </w:pPr>
      <w:r>
        <w:lastRenderedPageBreak/>
        <w:t>Cho một kim loại A tác dụng với một dung dịch muối B. Kim loại mới sinh ra bám trên kim loại A. Lấy hỗn hợp kim loại này hòa tan trong dung dịch HNO</w:t>
      </w:r>
      <w:r>
        <w:rPr>
          <w:sz w:val="16"/>
        </w:rPr>
        <w:t>3</w:t>
      </w:r>
      <w:r>
        <w:t xml:space="preserve"> đặc nóng thu được khí D duy nhất và dung dịch G chứa 3 muối. Hãy xác định A,B,D,G? Viết PTHH xảy ra. </w:t>
      </w:r>
    </w:p>
    <w:p w:rsidR="00820469" w:rsidRDefault="00820469" w:rsidP="00820469">
      <w:pPr>
        <w:numPr>
          <w:ilvl w:val="0"/>
          <w:numId w:val="112"/>
        </w:numPr>
        <w:ind w:right="364" w:hanging="240"/>
        <w:jc w:val="left"/>
      </w:pPr>
      <w:r>
        <w:t>Bằng pương pháp hóa học, hãy tách khí SO</w:t>
      </w:r>
      <w:r>
        <w:rPr>
          <w:vertAlign w:val="subscript"/>
        </w:rPr>
        <w:t>2</w:t>
      </w:r>
      <w:r>
        <w:t xml:space="preserve"> ra khỏi hỗn hợp khí: SO</w:t>
      </w:r>
      <w:r>
        <w:rPr>
          <w:vertAlign w:val="subscript"/>
        </w:rPr>
        <w:t>2</w:t>
      </w:r>
      <w:r>
        <w:t>,SO</w:t>
      </w:r>
      <w:r>
        <w:rPr>
          <w:vertAlign w:val="subscript"/>
        </w:rPr>
        <w:t>3</w:t>
      </w:r>
      <w:r>
        <w:t>,O</w:t>
      </w:r>
      <w:r>
        <w:rPr>
          <w:vertAlign w:val="subscript"/>
        </w:rPr>
        <w:t>2</w:t>
      </w:r>
      <w:r>
        <w:t xml:space="preserve">. </w:t>
      </w:r>
    </w:p>
    <w:p w:rsidR="00820469" w:rsidRDefault="00820469" w:rsidP="00820469">
      <w:pPr>
        <w:pStyle w:val="Heading4"/>
        <w:ind w:left="406"/>
      </w:pPr>
      <w:r>
        <w:t>Câu III: ( 4 đ)</w:t>
      </w:r>
      <w:r>
        <w:rPr>
          <w:u w:val="none"/>
        </w:rPr>
        <w:t xml:space="preserve"> </w:t>
      </w:r>
    </w:p>
    <w:p w:rsidR="00820469" w:rsidRDefault="00820469" w:rsidP="00820469">
      <w:pPr>
        <w:numPr>
          <w:ilvl w:val="0"/>
          <w:numId w:val="113"/>
        </w:numPr>
        <w:ind w:right="970" w:hanging="240"/>
      </w:pPr>
      <w:r>
        <w:t>Từ dung dịch A chứa a mol CuSO</w:t>
      </w:r>
      <w:r>
        <w:rPr>
          <w:vertAlign w:val="subscript"/>
        </w:rPr>
        <w:t>4</w:t>
      </w:r>
      <w:r>
        <w:t xml:space="preserve"> và b mol FeSO</w:t>
      </w:r>
      <w:r>
        <w:rPr>
          <w:vertAlign w:val="subscript"/>
        </w:rPr>
        <w:t>4</w:t>
      </w:r>
      <w:r>
        <w:t xml:space="preserve">, thực hiện các thí nghiệm sau: </w:t>
      </w:r>
      <w:r>
        <w:rPr>
          <w:rFonts w:ascii="Segoe UI Symbol" w:eastAsia="Segoe UI Symbol" w:hAnsi="Segoe UI Symbol" w:cs="Segoe UI Symbol"/>
        </w:rPr>
        <w:t></w:t>
      </w:r>
      <w:r>
        <w:rPr>
          <w:rFonts w:ascii="Arial" w:eastAsia="Arial" w:hAnsi="Arial" w:cs="Arial"/>
        </w:rPr>
        <w:t xml:space="preserve"> </w:t>
      </w:r>
      <w:r>
        <w:t xml:space="preserve">Thí nghiệm 1: thêm c mol Mg vào dd A, sau pư thu được dd có 3 muối. </w:t>
      </w:r>
    </w:p>
    <w:p w:rsidR="00820469" w:rsidRDefault="00820469" w:rsidP="00820469">
      <w:pPr>
        <w:ind w:left="756" w:right="2131"/>
      </w:pPr>
      <w:r>
        <w:rPr>
          <w:rFonts w:ascii="Segoe UI Symbol" w:eastAsia="Segoe UI Symbol" w:hAnsi="Segoe UI Symbol" w:cs="Segoe UI Symbol"/>
        </w:rPr>
        <w:t></w:t>
      </w:r>
      <w:r>
        <w:rPr>
          <w:rFonts w:ascii="Arial" w:eastAsia="Arial" w:hAnsi="Arial" w:cs="Arial"/>
        </w:rPr>
        <w:t xml:space="preserve"> </w:t>
      </w:r>
      <w:r>
        <w:t xml:space="preserve">Thí nghiệm 2: thêm 2c mol Mg vào dd A, sau pư thu được dd có 2 muối. </w:t>
      </w:r>
      <w:r>
        <w:rPr>
          <w:rFonts w:ascii="Segoe UI Symbol" w:eastAsia="Segoe UI Symbol" w:hAnsi="Segoe UI Symbol" w:cs="Segoe UI Symbol"/>
        </w:rPr>
        <w:t></w:t>
      </w:r>
      <w:r>
        <w:rPr>
          <w:rFonts w:ascii="Arial" w:eastAsia="Arial" w:hAnsi="Arial" w:cs="Arial"/>
        </w:rPr>
        <w:t xml:space="preserve"> </w:t>
      </w:r>
      <w:r>
        <w:t xml:space="preserve">Thí nghiệm 3: thêm 3c mol Mg vào dd A, sau pư thu được dd có 1 muối. </w:t>
      </w:r>
    </w:p>
    <w:p w:rsidR="00820469" w:rsidRDefault="00820469" w:rsidP="00820469">
      <w:pPr>
        <w:ind w:left="396" w:right="13"/>
      </w:pPr>
      <w:r>
        <w:t xml:space="preserve">Hãy tìm mối quan hệ giữa a,b,c trong từng thí nghiệm trên? </w:t>
      </w:r>
    </w:p>
    <w:p w:rsidR="00820469" w:rsidRDefault="00820469" w:rsidP="00820469">
      <w:pPr>
        <w:numPr>
          <w:ilvl w:val="0"/>
          <w:numId w:val="113"/>
        </w:numPr>
        <w:ind w:right="970" w:hanging="240"/>
      </w:pPr>
      <w:r>
        <w:t>Thêm 100 gam nước vào dung dịch chứa 20 gam CuSO</w:t>
      </w:r>
      <w:r>
        <w:rPr>
          <w:sz w:val="16"/>
        </w:rPr>
        <w:t>4</w:t>
      </w:r>
      <w:r>
        <w:t xml:space="preserve"> thì thấy nồng độ của dd giảm đi 10%. Xác định nồng độ % của dd ban đầu. </w:t>
      </w:r>
    </w:p>
    <w:p w:rsidR="00820469" w:rsidRDefault="00820469" w:rsidP="00820469">
      <w:pPr>
        <w:pStyle w:val="Heading4"/>
        <w:ind w:left="406"/>
      </w:pPr>
      <w:r>
        <w:t>Câu IV: (4 đ)</w:t>
      </w:r>
      <w:r>
        <w:rPr>
          <w:u w:val="none"/>
        </w:rPr>
        <w:t xml:space="preserve"> </w:t>
      </w:r>
    </w:p>
    <w:p w:rsidR="00820469" w:rsidRDefault="00820469" w:rsidP="00820469">
      <w:pPr>
        <w:ind w:left="756" w:right="1457" w:hanging="360"/>
      </w:pPr>
      <w:r>
        <w:t>Chia 26,88 gam MX</w:t>
      </w:r>
      <w:r>
        <w:rPr>
          <w:vertAlign w:val="subscript"/>
        </w:rPr>
        <w:t>2</w:t>
      </w:r>
      <w:r>
        <w:t xml:space="preserve"> thành 2 phần bằng nhau: </w:t>
      </w:r>
      <w:r>
        <w:rPr>
          <w:rFonts w:ascii="Segoe UI Symbol" w:eastAsia="Segoe UI Symbol" w:hAnsi="Segoe UI Symbol" w:cs="Segoe UI Symbol"/>
        </w:rPr>
        <w:t></w:t>
      </w:r>
      <w:r>
        <w:rPr>
          <w:rFonts w:ascii="Arial" w:eastAsia="Arial" w:hAnsi="Arial" w:cs="Arial"/>
        </w:rPr>
        <w:t xml:space="preserve"> </w:t>
      </w:r>
      <w:r>
        <w:t>Phần I: cho vào 500 ml dd NaOH dư thu được 5,88 gam M(OH)</w:t>
      </w:r>
      <w:r>
        <w:rPr>
          <w:vertAlign w:val="subscript"/>
        </w:rPr>
        <w:t>2</w:t>
      </w:r>
      <w:r>
        <w:t xml:space="preserve"> kết tủa và dd D. </w:t>
      </w:r>
    </w:p>
    <w:p w:rsidR="00820469" w:rsidRDefault="00820469" w:rsidP="00820469">
      <w:pPr>
        <w:spacing w:line="273" w:lineRule="auto"/>
        <w:ind w:left="1116" w:right="716" w:hanging="360"/>
        <w:jc w:val="left"/>
      </w:pPr>
      <w:r>
        <w:rPr>
          <w:rFonts w:ascii="Segoe UI Symbol" w:eastAsia="Segoe UI Symbol" w:hAnsi="Segoe UI Symbol" w:cs="Segoe UI Symbol"/>
        </w:rPr>
        <w:t></w:t>
      </w:r>
      <w:r>
        <w:rPr>
          <w:rFonts w:ascii="Arial" w:eastAsia="Arial" w:hAnsi="Arial" w:cs="Arial"/>
        </w:rPr>
        <w:t xml:space="preserve"> </w:t>
      </w:r>
      <w:r>
        <w:t>Phần II: cho vào 360 ml dd AgNO</w:t>
      </w:r>
      <w:r>
        <w:rPr>
          <w:sz w:val="16"/>
        </w:rPr>
        <w:t>3</w:t>
      </w:r>
      <w:r>
        <w:t xml:space="preserve"> 1M thu được dd B và 22,56 gam AgX kết tủa. Cho thanh Al vào dd B thu được dd E, khối lượng thanh Al sau khi lấy ra cân lại tăng lên </w:t>
      </w:r>
      <w:r>
        <w:rPr>
          <w:b/>
        </w:rPr>
        <w:t>m</w:t>
      </w:r>
      <w:r>
        <w:t xml:space="preserve"> gam so với ban đầu( toàn bộ kim loại thoát ra bám vào thanh Al). Cho dd D vào dd E thu được 6,24 gam kết tủa.( pư xảy ra hoàn toàn). </w:t>
      </w:r>
    </w:p>
    <w:p w:rsidR="00820469" w:rsidRDefault="00820469" w:rsidP="00820469">
      <w:pPr>
        <w:numPr>
          <w:ilvl w:val="0"/>
          <w:numId w:val="114"/>
        </w:numPr>
        <w:ind w:right="13" w:hanging="360"/>
      </w:pPr>
      <w:r>
        <w:t>Xác định công thức phân tử  MX</w:t>
      </w:r>
      <w:r>
        <w:rPr>
          <w:vertAlign w:val="subscript"/>
        </w:rPr>
        <w:t>2</w:t>
      </w:r>
      <w:r>
        <w:t xml:space="preserve"> và giá trị </w:t>
      </w:r>
      <w:r>
        <w:rPr>
          <w:b/>
        </w:rPr>
        <w:t>m</w:t>
      </w:r>
      <w:r>
        <w:t xml:space="preserve">? </w:t>
      </w:r>
    </w:p>
    <w:p w:rsidR="00820469" w:rsidRDefault="00820469" w:rsidP="00820469">
      <w:pPr>
        <w:numPr>
          <w:ilvl w:val="0"/>
          <w:numId w:val="114"/>
        </w:numPr>
        <w:ind w:right="13" w:hanging="360"/>
      </w:pPr>
      <w:r>
        <w:t xml:space="preserve">Tính nồng độ mol/lít của dung dịch NaOH đã dùng. </w:t>
      </w:r>
    </w:p>
    <w:p w:rsidR="00820469" w:rsidRDefault="00820469" w:rsidP="00820469">
      <w:pPr>
        <w:pStyle w:val="Heading4"/>
        <w:ind w:left="406"/>
      </w:pPr>
      <w:r>
        <w:t>Câu V: (4 đ)</w:t>
      </w:r>
      <w:r>
        <w:rPr>
          <w:u w:val="none"/>
        </w:rPr>
        <w:t xml:space="preserve"> </w:t>
      </w:r>
    </w:p>
    <w:p w:rsidR="00820469" w:rsidRDefault="00820469" w:rsidP="00820469">
      <w:pPr>
        <w:spacing w:line="273" w:lineRule="auto"/>
        <w:ind w:left="406" w:right="982" w:hanging="10"/>
        <w:jc w:val="left"/>
      </w:pPr>
      <w:r>
        <w:t xml:space="preserve">Hòa tan hoàn toàn </w:t>
      </w:r>
      <w:r>
        <w:rPr>
          <w:b/>
        </w:rPr>
        <w:t>m</w:t>
      </w:r>
      <w:r>
        <w:t xml:space="preserve"> gam hỗn hợp X gồm Fe và Zn trong </w:t>
      </w:r>
      <w:r>
        <w:rPr>
          <w:b/>
        </w:rPr>
        <w:t>m</w:t>
      </w:r>
      <w:r>
        <w:rPr>
          <w:b/>
          <w:vertAlign w:val="subscript"/>
        </w:rPr>
        <w:t>1</w:t>
      </w:r>
      <w:r>
        <w:t xml:space="preserve"> gam dd H</w:t>
      </w:r>
      <w:r>
        <w:rPr>
          <w:vertAlign w:val="subscript"/>
        </w:rPr>
        <w:t>2</w:t>
      </w:r>
      <w:r>
        <w:t>SO</w:t>
      </w:r>
      <w:r>
        <w:rPr>
          <w:vertAlign w:val="subscript"/>
        </w:rPr>
        <w:t>4</w:t>
      </w:r>
      <w:r>
        <w:t xml:space="preserve"> 98% (lấy dư) thu được dd Y ( biết rằng khối lượng dd trước và sau pư không đổi) và </w:t>
      </w:r>
      <w:r>
        <w:rPr>
          <w:b/>
        </w:rPr>
        <w:t>V</w:t>
      </w:r>
      <w:r>
        <w:t xml:space="preserve"> lít  SO</w:t>
      </w:r>
      <w:r>
        <w:rPr>
          <w:vertAlign w:val="subscript"/>
        </w:rPr>
        <w:t xml:space="preserve">2 </w:t>
      </w:r>
      <w:r>
        <w:t xml:space="preserve">(đktc). a. Viết PTHH các pư xảy ra. </w:t>
      </w:r>
    </w:p>
    <w:p w:rsidR="00820469" w:rsidRDefault="00820469" w:rsidP="00820469">
      <w:pPr>
        <w:numPr>
          <w:ilvl w:val="0"/>
          <w:numId w:val="115"/>
        </w:numPr>
        <w:ind w:right="221"/>
      </w:pPr>
      <w:r>
        <w:t xml:space="preserve">Xác định thành phần % theo khối lượng mỗi kim loại trong hỗn hợp X. </w:t>
      </w:r>
    </w:p>
    <w:p w:rsidR="00820469" w:rsidRDefault="00820469" w:rsidP="00820469">
      <w:pPr>
        <w:numPr>
          <w:ilvl w:val="0"/>
          <w:numId w:val="115"/>
        </w:numPr>
        <w:ind w:right="221"/>
      </w:pPr>
      <w:r>
        <w:t xml:space="preserve">Cho dd Y hòa tan vừa đủ </w:t>
      </w:r>
      <w:r>
        <w:rPr>
          <w:b/>
        </w:rPr>
        <w:t>m</w:t>
      </w:r>
      <w:r>
        <w:rPr>
          <w:b/>
          <w:vertAlign w:val="subscript"/>
        </w:rPr>
        <w:t>2</w:t>
      </w:r>
      <w:r>
        <w:t xml:space="preserve"> gam MgCO</w:t>
      </w:r>
      <w:r>
        <w:rPr>
          <w:vertAlign w:val="subscript"/>
        </w:rPr>
        <w:t>3</w:t>
      </w:r>
      <w:r>
        <w:t xml:space="preserve"> thu được 4,48 lít khí (đktc) và dd Z. Cho tiếp BaCl</w:t>
      </w:r>
      <w:r>
        <w:rPr>
          <w:vertAlign w:val="subscript"/>
        </w:rPr>
        <w:t>2</w:t>
      </w:r>
      <w:r>
        <w:t xml:space="preserve"> dư vào dd Z thu được 239,99 gam kết tủa. Xác định </w:t>
      </w:r>
      <w:r>
        <w:rPr>
          <w:b/>
        </w:rPr>
        <w:t>m,m</w:t>
      </w:r>
      <w:r>
        <w:rPr>
          <w:b/>
          <w:vertAlign w:val="subscript"/>
        </w:rPr>
        <w:t>1</w:t>
      </w:r>
      <w:r>
        <w:rPr>
          <w:b/>
        </w:rPr>
        <w:t>,m</w:t>
      </w:r>
      <w:r>
        <w:rPr>
          <w:b/>
          <w:vertAlign w:val="subscript"/>
        </w:rPr>
        <w:t>2</w:t>
      </w:r>
      <w:r>
        <w:rPr>
          <w:b/>
        </w:rPr>
        <w:t>, V</w:t>
      </w:r>
      <w:r>
        <w:t xml:space="preserve">? </w:t>
      </w:r>
    </w:p>
    <w:p w:rsidR="00820469" w:rsidRDefault="00820469" w:rsidP="00820469">
      <w:pPr>
        <w:pStyle w:val="Heading4"/>
        <w:spacing w:after="27"/>
        <w:ind w:left="406"/>
      </w:pPr>
      <w:r>
        <w:t>Câu VI: (4 đ)</w:t>
      </w:r>
      <w:r>
        <w:rPr>
          <w:u w:val="none"/>
        </w:rPr>
        <w:t xml:space="preserve"> </w:t>
      </w:r>
    </w:p>
    <w:p w:rsidR="00820469" w:rsidRDefault="00820469" w:rsidP="00820469">
      <w:pPr>
        <w:numPr>
          <w:ilvl w:val="0"/>
          <w:numId w:val="116"/>
        </w:numPr>
        <w:ind w:right="364" w:hanging="240"/>
        <w:jc w:val="left"/>
      </w:pPr>
      <w:r>
        <w:t>Viết CTCT có thể có của các chất có CTPT C</w:t>
      </w:r>
      <w:r>
        <w:rPr>
          <w:vertAlign w:val="subscript"/>
        </w:rPr>
        <w:t>4</w:t>
      </w:r>
      <w:r>
        <w:t>H</w:t>
      </w:r>
      <w:r>
        <w:rPr>
          <w:vertAlign w:val="subscript"/>
        </w:rPr>
        <w:t>6</w:t>
      </w:r>
      <w:r>
        <w:t xml:space="preserve">. </w:t>
      </w:r>
    </w:p>
    <w:p w:rsidR="00820469" w:rsidRDefault="00820469" w:rsidP="00820469">
      <w:pPr>
        <w:numPr>
          <w:ilvl w:val="0"/>
          <w:numId w:val="116"/>
        </w:numPr>
        <w:spacing w:line="273" w:lineRule="auto"/>
        <w:ind w:right="364" w:hanging="240"/>
        <w:jc w:val="left"/>
      </w:pPr>
      <w:r>
        <w:t>Dẫn 6,72 lít hỗn hợp khí gồm 2 hiđrocacbon mạch hở qua dd brom dư, sau khi pư xảy ra hoàn toàn thấy khối lượng bình đựng dd brom tăng thêm 5,6 gam đồng thời thoát ra 2,24 lít một chất khí. Mặt khác đốt cháy hoàn toàn 2,24 lít khí còn lại ở trên thấy tạo ra 8,96 lít CO</w:t>
      </w:r>
      <w:r>
        <w:rPr>
          <w:sz w:val="16"/>
        </w:rPr>
        <w:t>2</w:t>
      </w:r>
      <w:r>
        <w:t xml:space="preserve">. (thể tích các khí đo ở đktc). </w:t>
      </w:r>
    </w:p>
    <w:p w:rsidR="00820469" w:rsidRDefault="00820469" w:rsidP="00820469">
      <w:pPr>
        <w:numPr>
          <w:ilvl w:val="0"/>
          <w:numId w:val="117"/>
        </w:numPr>
        <w:ind w:right="13" w:hanging="240"/>
      </w:pPr>
      <w:r>
        <w:t xml:space="preserve">Xác định CTPT của 2 H-C. </w:t>
      </w:r>
    </w:p>
    <w:p w:rsidR="00820469" w:rsidRDefault="00820469" w:rsidP="00820469">
      <w:pPr>
        <w:numPr>
          <w:ilvl w:val="0"/>
          <w:numId w:val="117"/>
        </w:numPr>
        <w:ind w:right="13" w:hanging="240"/>
      </w:pPr>
      <w:r>
        <w:t xml:space="preserve">Tính thành phần % theo thể tích của mỗi khí trong hỗn hợp.  </w:t>
      </w:r>
    </w:p>
    <w:p w:rsidR="00820469" w:rsidRDefault="00820469" w:rsidP="00820469">
      <w:pPr>
        <w:spacing w:line="269" w:lineRule="auto"/>
        <w:ind w:left="232" w:right="482" w:hanging="10"/>
        <w:jc w:val="center"/>
      </w:pPr>
      <w:r>
        <w:t xml:space="preserve">- HẾT-  </w:t>
      </w:r>
    </w:p>
    <w:p w:rsidR="00820469" w:rsidRDefault="00820469" w:rsidP="00820469">
      <w:pPr>
        <w:spacing w:after="37" w:line="249" w:lineRule="auto"/>
        <w:ind w:left="574" w:right="924" w:hanging="10"/>
        <w:jc w:val="center"/>
      </w:pPr>
      <w:r>
        <w:rPr>
          <w:b/>
        </w:rPr>
        <w:t xml:space="preserve">ĐỀ 4 </w:t>
      </w:r>
    </w:p>
    <w:p w:rsidR="00820469" w:rsidRDefault="00820469" w:rsidP="00820469">
      <w:pPr>
        <w:tabs>
          <w:tab w:val="center" w:pos="1913"/>
          <w:tab w:val="center" w:pos="6855"/>
        </w:tabs>
        <w:spacing w:line="265" w:lineRule="auto"/>
        <w:ind w:right="0" w:firstLine="0"/>
        <w:jc w:val="left"/>
      </w:pPr>
      <w:r>
        <w:rPr>
          <w:rFonts w:ascii="Calibri" w:eastAsia="Calibri" w:hAnsi="Calibri" w:cs="Calibri"/>
          <w:sz w:val="22"/>
        </w:rPr>
        <w:tab/>
      </w:r>
      <w:r>
        <w:rPr>
          <w:b/>
        </w:rPr>
        <w:t xml:space="preserve">SỞ GIÁO DỤC &amp; ĐÀO TẠO </w:t>
      </w:r>
      <w:r>
        <w:rPr>
          <w:b/>
        </w:rPr>
        <w:tab/>
        <w:t xml:space="preserve">ĐỀ THI HỌC SINH GIỎI VÕNG TỈNH LỚP 9 THCS </w:t>
      </w:r>
    </w:p>
    <w:p w:rsidR="00820469" w:rsidRDefault="00820469" w:rsidP="00820469">
      <w:pPr>
        <w:tabs>
          <w:tab w:val="center" w:pos="1471"/>
          <w:tab w:val="center" w:pos="6876"/>
        </w:tabs>
        <w:spacing w:line="265" w:lineRule="auto"/>
        <w:ind w:right="0" w:firstLine="0"/>
        <w:jc w:val="left"/>
      </w:pPr>
      <w:r>
        <w:rPr>
          <w:rFonts w:ascii="Calibri" w:eastAsia="Calibri" w:hAnsi="Calibri" w:cs="Calibri"/>
          <w:sz w:val="22"/>
        </w:rPr>
        <w:tab/>
      </w:r>
      <w:r>
        <w:rPr>
          <w:b/>
        </w:rPr>
        <w:t xml:space="preserve"> CÀ MAU </w:t>
      </w:r>
      <w:r>
        <w:rPr>
          <w:b/>
        </w:rPr>
        <w:tab/>
        <w:t xml:space="preserve">NĂM HỌC 2011-2012 </w:t>
      </w:r>
    </w:p>
    <w:p w:rsidR="00820469" w:rsidRDefault="00820469" w:rsidP="00820469">
      <w:pPr>
        <w:tabs>
          <w:tab w:val="center" w:pos="936"/>
          <w:tab w:val="center" w:pos="1517"/>
          <w:tab w:val="center" w:pos="3757"/>
          <w:tab w:val="center" w:pos="4568"/>
          <w:tab w:val="center" w:pos="6766"/>
        </w:tabs>
        <w:spacing w:after="330" w:line="259" w:lineRule="auto"/>
        <w:ind w:right="0" w:firstLine="0"/>
        <w:jc w:val="left"/>
      </w:pPr>
      <w:r>
        <w:rPr>
          <w:rFonts w:ascii="Calibri" w:eastAsia="Calibri" w:hAnsi="Calibri" w:cs="Calibri"/>
          <w:sz w:val="22"/>
        </w:rPr>
        <w:lastRenderedPageBreak/>
        <w:tab/>
      </w:r>
      <w:r>
        <w:t xml:space="preserve"> </w:t>
      </w:r>
      <w:r>
        <w:tab/>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378F0501" wp14:editId="04BFBF26">
                <wp:extent cx="800100" cy="9525"/>
                <wp:effectExtent l="0" t="0" r="0" b="0"/>
                <wp:docPr id="651811" name="Group 651811"/>
                <wp:cNvGraphicFramePr/>
                <a:graphic xmlns:a="http://schemas.openxmlformats.org/drawingml/2006/main">
                  <a:graphicData uri="http://schemas.microsoft.com/office/word/2010/wordprocessingGroup">
                    <wpg:wgp>
                      <wpg:cNvGrpSpPr/>
                      <wpg:grpSpPr>
                        <a:xfrm>
                          <a:off x="0" y="0"/>
                          <a:ext cx="800100" cy="9525"/>
                          <a:chOff x="0" y="0"/>
                          <a:chExt cx="800100" cy="9525"/>
                        </a:xfrm>
                      </wpg:grpSpPr>
                      <wps:wsp>
                        <wps:cNvPr id="70665" name="Shape 70665"/>
                        <wps:cNvSpPr/>
                        <wps:spPr>
                          <a:xfrm>
                            <a:off x="0" y="0"/>
                            <a:ext cx="800100" cy="0"/>
                          </a:xfrm>
                          <a:custGeom>
                            <a:avLst/>
                            <a:gdLst/>
                            <a:ahLst/>
                            <a:cxnLst/>
                            <a:rect l="0" t="0" r="0" b="0"/>
                            <a:pathLst>
                              <a:path w="800100">
                                <a:moveTo>
                                  <a:pt x="0" y="0"/>
                                </a:moveTo>
                                <a:lnTo>
                                  <a:pt x="8001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A69543" id="Group 651811" o:spid="_x0000_s1026" style="width:63pt;height:.75pt;mso-position-horizontal-relative:char;mso-position-vertical-relative:line" coordsize="8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TxVwIAAMgFAAAOAAAAZHJzL2Uyb0RvYy54bWykVMGO2yAQvVfqPyDuje1ISVMrzh66bS5V&#10;u+puP4BgsC1hQEDi5O87jLETZdU9bH3AA8y8mXkzzPbh3CtyEs53Rle0WOSUCM1N3emmon9evn/a&#10;UOID0zVTRouKXoSnD7uPH7aDLcXStEbVwhEA0b4cbEXbEGyZZZ63omd+YazQcCmN61mArWuy2rEB&#10;0HuVLfN8nQ3G1dYZLryH08fxku4QX0rBwy8pvQhEVRRiC7g6XA9xzXZbVjaO2bbjKQz2jih61mlw&#10;OkM9ssDI0XWvoPqOO+ONDAtu+sxI2XGBOUA2RX6Xzd6Zo8VcmnJo7EwTUHvH07th+c/TkyNdXdH1&#10;qtgUBSWa9VAndE3SGZA02KYE3b2zz/bJpYNm3MW8z9L18Q8ZkTPSe5npFedAOBxuckgRisDh6stq&#10;uRrJ5y1U6JUNb7+9YZVNDrMY1xzGYKGJ/JUn/388PbfMCqTfx9wTT5/z9Xo10YQqZDxCUlBzpsiX&#10;Hth6Dz/YmXOarORHH/bCIMfs9MOHsXHrSWLtJPGznkQH7f9m41sWol0MMIpkmIsUj3pzEi8GL8Nd&#10;gSCy663St1pTlaf6g+qoAEJ0stsmAR2DfJua0jEGbA7CGcwDqVjAhwVPQdeQNMLBL9Z6JBelcFEi&#10;Rqr0byGhn6HdCrTzrjl8VY6cWJwA+MW+QxhQjTayU2q2yv9pFVWZsi1LWAkmOUDIhBQ1BQ6fe1ie&#10;ohknELxjeA7THIKQZiMMy+gw22uYnujwJtsoHkx9wfeIhEDzIzU4LjCiNNriPLrdo9Z1AO/+AgAA&#10;//8DAFBLAwQUAAYACAAAACEAXbsUOdkAAAADAQAADwAAAGRycy9kb3ducmV2LnhtbEyPQUvDQBCF&#10;74L/YRnBm92k0iIxm1KKeiqCrSDeptlpEpqdDdltkv57p170MszjDW++l68m16qB+tB4NpDOElDE&#10;pbcNVwY+968PT6BCRLbYeiYDFwqwKm5vcsysH/mDhl2slIRwyNBAHWOXaR3KmhyGme+IxTv63mEU&#10;2Vfa9jhKuGv1PEmW2mHD8qHGjjY1lafd2Rl4G3FcP6Yvw/Z03Fy+94v3r21KxtzfTetnUJGm+HcM&#10;V3xBh0KYDv7MNqjWgBSJv/PqzZciD7IsQBe5/s9e/AAAAP//AwBQSwECLQAUAAYACAAAACEAtoM4&#10;kv4AAADhAQAAEwAAAAAAAAAAAAAAAAAAAAAAW0NvbnRlbnRfVHlwZXNdLnhtbFBLAQItABQABgAI&#10;AAAAIQA4/SH/1gAAAJQBAAALAAAAAAAAAAAAAAAAAC8BAABfcmVscy8ucmVsc1BLAQItABQABgAI&#10;AAAAIQCdS2TxVwIAAMgFAAAOAAAAAAAAAAAAAAAAAC4CAABkcnMvZTJvRG9jLnhtbFBLAQItABQA&#10;BgAIAAAAIQBduxQ52QAAAAMBAAAPAAAAAAAAAAAAAAAAALEEAABkcnMvZG93bnJldi54bWxQSwUG&#10;AAAAAAQABADzAAAAtwUAAAAA&#10;">
                <v:shape id="Shape 70665" o:spid="_x0000_s1027" style="position:absolute;width:8001;height:0;visibility:visible;mso-wrap-style:square;v-text-anchor:top" coordsize="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tDxwAAAN4AAAAPAAAAZHJzL2Rvd25yZXYueG1sRI9Ba8JA&#10;FITvBf/D8gRvdbcFo01dRQpqBUG0VXp8zT6TYPZtyG5j/PduodDjMDPfMNN5ZyvRUuNLxxqehgoE&#10;ceZMybmGz4/l4wSED8gGK8ek4UYe5rPewxRT4668p/YQchEh7FPUUIRQp1L6rCCLfuhq4uidXWMx&#10;RNnk0jR4jXBbyWelEmmx5LhQYE1vBWWXw4/VoEw7Wien76/teaNejtvJDlf7ndaDfrd4BRGoC//h&#10;v/a70TBWSTKC3zvxCsjZHQAA//8DAFBLAQItABQABgAIAAAAIQDb4fbL7gAAAIUBAAATAAAAAAAA&#10;AAAAAAAAAAAAAABbQ29udGVudF9UeXBlc10ueG1sUEsBAi0AFAAGAAgAAAAhAFr0LFu/AAAAFQEA&#10;AAsAAAAAAAAAAAAAAAAAHwEAAF9yZWxzLy5yZWxzUEsBAi0AFAAGAAgAAAAhAKzca0PHAAAA3gAA&#10;AA8AAAAAAAAAAAAAAAAABwIAAGRycy9kb3ducmV2LnhtbFBLBQYAAAAAAwADALcAAAD7AgAAAAA=&#10;" path="m,l800100,e" filled="f">
                  <v:path arrowok="t" textboxrect="0,0,800100,0"/>
                </v:shape>
                <w10:anchorlock/>
              </v:group>
            </w:pict>
          </mc:Fallback>
        </mc:AlternateContent>
      </w:r>
    </w:p>
    <w:p w:rsidR="00820469" w:rsidRDefault="00820469" w:rsidP="00820469">
      <w:pPr>
        <w:tabs>
          <w:tab w:val="center" w:pos="1034"/>
          <w:tab w:val="center" w:pos="1784"/>
          <w:tab w:val="center" w:pos="5456"/>
        </w:tabs>
        <w:ind w:right="0" w:firstLine="0"/>
        <w:jc w:val="left"/>
      </w:pPr>
      <w:r>
        <w:rPr>
          <w:rFonts w:ascii="Calibri" w:eastAsia="Calibri" w:hAnsi="Calibri" w:cs="Calibri"/>
          <w:noProof/>
          <w:sz w:val="22"/>
        </w:rPr>
        <mc:AlternateContent>
          <mc:Choice Requires="wpg">
            <w:drawing>
              <wp:anchor distT="0" distB="0" distL="114300" distR="114300" simplePos="0" relativeHeight="251842560" behindDoc="1" locked="0" layoutInCell="1" allowOverlap="1" wp14:anchorId="4B14C8BB" wp14:editId="7765830D">
                <wp:simplePos x="0" y="0"/>
                <wp:positionH relativeFrom="column">
                  <wp:posOffset>208280</wp:posOffset>
                </wp:positionH>
                <wp:positionV relativeFrom="paragraph">
                  <wp:posOffset>-260944</wp:posOffset>
                </wp:positionV>
                <wp:extent cx="4665980" cy="758698"/>
                <wp:effectExtent l="0" t="0" r="0" b="0"/>
                <wp:wrapNone/>
                <wp:docPr id="651810" name="Group 651810"/>
                <wp:cNvGraphicFramePr/>
                <a:graphic xmlns:a="http://schemas.openxmlformats.org/drawingml/2006/main">
                  <a:graphicData uri="http://schemas.microsoft.com/office/word/2010/wordprocessingGroup">
                    <wpg:wgp>
                      <wpg:cNvGrpSpPr/>
                      <wpg:grpSpPr>
                        <a:xfrm>
                          <a:off x="0" y="0"/>
                          <a:ext cx="4665980" cy="758698"/>
                          <a:chOff x="0" y="0"/>
                          <a:chExt cx="4665980" cy="758698"/>
                        </a:xfrm>
                      </wpg:grpSpPr>
                      <wps:wsp>
                        <wps:cNvPr id="70664" name="Shape 70664"/>
                        <wps:cNvSpPr/>
                        <wps:spPr>
                          <a:xfrm>
                            <a:off x="444500" y="0"/>
                            <a:ext cx="622300" cy="0"/>
                          </a:xfrm>
                          <a:custGeom>
                            <a:avLst/>
                            <a:gdLst/>
                            <a:ahLst/>
                            <a:cxnLst/>
                            <a:rect l="0" t="0" r="0" b="0"/>
                            <a:pathLst>
                              <a:path w="622300">
                                <a:moveTo>
                                  <a:pt x="0" y="0"/>
                                </a:moveTo>
                                <a:lnTo>
                                  <a:pt x="6223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0667" name="Shape 70667"/>
                        <wps:cNvSpPr/>
                        <wps:spPr>
                          <a:xfrm>
                            <a:off x="0" y="179705"/>
                            <a:ext cx="1600200" cy="278765"/>
                          </a:xfrm>
                          <a:custGeom>
                            <a:avLst/>
                            <a:gdLst/>
                            <a:ahLst/>
                            <a:cxnLst/>
                            <a:rect l="0" t="0" r="0" b="0"/>
                            <a:pathLst>
                              <a:path w="1600200" h="278765">
                                <a:moveTo>
                                  <a:pt x="0" y="278765"/>
                                </a:moveTo>
                                <a:lnTo>
                                  <a:pt x="1600200" y="278765"/>
                                </a:lnTo>
                                <a:lnTo>
                                  <a:pt x="16002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669" name="Picture 70669"/>
                          <pic:cNvPicPr/>
                        </pic:nvPicPr>
                        <pic:blipFill>
                          <a:blip r:embed="rId262"/>
                          <a:stretch>
                            <a:fillRect/>
                          </a:stretch>
                        </pic:blipFill>
                        <pic:spPr>
                          <a:xfrm>
                            <a:off x="5080" y="229489"/>
                            <a:ext cx="1591056" cy="178308"/>
                          </a:xfrm>
                          <a:prstGeom prst="rect">
                            <a:avLst/>
                          </a:prstGeom>
                        </pic:spPr>
                      </pic:pic>
                      <wps:wsp>
                        <wps:cNvPr id="70674" name="Shape 70674"/>
                        <wps:cNvSpPr/>
                        <wps:spPr>
                          <a:xfrm>
                            <a:off x="1021080" y="758698"/>
                            <a:ext cx="3644900" cy="0"/>
                          </a:xfrm>
                          <a:custGeom>
                            <a:avLst/>
                            <a:gdLst/>
                            <a:ahLst/>
                            <a:cxnLst/>
                            <a:rect l="0" t="0" r="0" b="0"/>
                            <a:pathLst>
                              <a:path w="3644900">
                                <a:moveTo>
                                  <a:pt x="0" y="0"/>
                                </a:moveTo>
                                <a:lnTo>
                                  <a:pt x="3644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358095" id="Group 651810" o:spid="_x0000_s1026" style="position:absolute;margin-left:16.4pt;margin-top:-20.55pt;width:367.4pt;height:59.75pt;z-index:-251473920" coordsize="46659,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6MDBwQAAKIOAAAOAAAAZHJzL2Uyb0RvYy54bWzsV12P2yoQfb9S/4Pl&#10;927sbGwn1iZ96LarStW9q9veH0Awjq1iQEC+/v2dAeM4SdNWrbpPXWljDDPD4cAcxg9vDh2Pdkyb&#10;VoplnN4lccQElVUrNsv4v8/vX8/jyFgiKsKlYMv4yEz8ZvXqr4e9KtlUNpJXTEcQRJhyr5ZxY60q&#10;JxNDG9YRcycVEzBYS90RC696M6k02UP0jk+mSZJP9lJXSkvKjIHeRz8Yr1z8umbU/lPXhtmIL2PA&#10;Zt2vdr9r/J2sHki50UQ1Le1hkJ9A0ZFWwKRDqEdiSbTV7VWorqVaGlnbOyq7iazrljK3BlhNmlys&#10;5knLrXJr2ZT7jRpoAmovePrpsPTv3bOO2moZ51k6T4EiQTrYJzd11PcBSXu1KcH2SatP6ln3HRv/&#10;hus+1LrDJ6woOjh6jwO97GAjCp2zPM8Wc5iCwliRzfPF3PNPG9ikKzfavPu24yRMO0F0A5i9gqNk&#10;TmyZX2PrU0MUc5tgkIGerSLJ81kgy5lEvstR4ywHokxpgLOvsDSbzbIE+LimKp9O73EEmXKHdFgr&#10;KenW2CcmHd1k99FYf4ar0CJNaNGDCE0NmfDNHFDEoh+ixGa0hxPhQWBXJ3fss3SD9mKjANlplIux&#10;VVjFaBHeAHxwktVD33ATQ3u8NC4QwyKbZkADAWmoObEuxyArRAWLBgcu4IEb7hl2LXvkDJFy8S+r&#10;4WjDyUudn9Gb9Vuuox1BMXB/eP5cGDBFn7rlfPBKbnqhKeGqIX2sPkw/gQvZR0JL5nToMizt0Xgx&#10;gpSG7Q6SBJAGJwdLCjv4CxBSN+Fotdhcy+roUtMRAhmAWftCqVBcp0KBGBEAJM33U8FnQVosiiRD&#10;RyCgT/40TxJQep8L02Je5M4AKAqaMz41vzUhBijNMu6RINLT8Vej5DiDejI5z5AhIqTImUMwC08f&#10;eWweZCFYhOcYw6UN5dIwf+R/If+61sKdzdsOEitBSP3x/5OMXnpuJKNqaQn//S0Orat76fvVDnjZ&#10;rWZxH6T7oRgd0V+26jUUHLDp7brlrT264gn0DUGJ3XNL8YLCl/MrbhHyGixwYnfJLXC/gy164onC&#10;97NAa96q9yCnmCHY7iGD3F3ULl9Zta+LHiXddkxYX+hpBvoPVaZpWmXiSJesWzOoW/SHKvWKYaxm&#10;lsKtEnSc4tUIQjEMOJQnYIj5xtWcJVioYFZOF7O5W/FIkrJFmmS5l6S0mN8nrpAZSZLS/o6OsAEY&#10;4fZ1l0mQJzANJj13HocDCLBeTrqL6yoGuoC3H5buNJmmga1xVRcE/D6fzRZBwINWvLh2BxS3BTtA&#10;u6XVIcJQrsEmetHF3fxTzvji6neWM67Ohw8hl9T9Rxt+aY3foT3+tFz9DwAA//8DAFBLAwQKAAAA&#10;AAAAACEAqhQ5W7UAAAC1AAAAFAAAAGRycy9tZWRpYS9pbWFnZTEucG5niVBORw0KGgoAAAANSUhE&#10;UgAAAVwAAAAmCAYAAACI2CM/AAAAAXNSR0IArs4c6QAAAARnQU1BAACxjwv8YQUAAAAJcEhZcwAA&#10;DsMAAA7DAcdvqGQAAABKSURBVHhe7cGBAAAAAMOg+VNf4QBVAAAAAAAAAAAAAAAAAAAAAAAAAAAA&#10;AAAAAAAAAAAAAAAAAAAAAAAAAAAAAAAAAAAAAAAA3GrOxgABzj5APgAAAABJRU5ErkJgglBLAwQU&#10;AAYACAAAACEAam8ZWeEAAAAJAQAADwAAAGRycy9kb3ducmV2LnhtbEyPQWvCQBCF74X+h2UKvekm&#10;aqPEbESk7UkK1ULxNmbHJJidDdk1if++21N7m8c83vtethlNI3rqXG1ZQTyNQBAXVtdcKvg6vk1W&#10;IJxH1thYJgV3crDJHx8yTLUd+JP6gy9FCGGXooLK+zaV0hUVGXRT2xKH38V2Bn2QXSl1h0MIN42c&#10;RVEiDdYcGipsaVdRcT3cjIL3AYftPH7t99fL7n46vnx872NS6vlp3K5BeBr9nxl+8QM65IHpbG+s&#10;nWgUzGeB3CuYLOIYRDAsk2UC4hyO1QJknsn/C/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dDowMHBAAAog4AAA4AAAAAAAAAAAAAAAAAOgIAAGRycy9lMm9E&#10;b2MueG1sUEsBAi0ACgAAAAAAAAAhAKoUOVu1AAAAtQAAABQAAAAAAAAAAAAAAAAAbQYAAGRycy9t&#10;ZWRpYS9pbWFnZTEucG5nUEsBAi0AFAAGAAgAAAAhAGpvGVnhAAAACQEAAA8AAAAAAAAAAAAAAAAA&#10;VAcAAGRycy9kb3ducmV2LnhtbFBLAQItABQABgAIAAAAIQCqJg6+vAAAACEBAAAZAAAAAAAAAAAA&#10;AAAAAGIIAABkcnMvX3JlbHMvZTJvRG9jLnhtbC5yZWxzUEsFBgAAAAAGAAYAfAEAAFUJAAAAAA==&#10;">
                <v:shape id="Shape 70664" o:spid="_x0000_s1027" style="position:absolute;left:4445;width:6223;height:0;visibility:visible;mso-wrap-style:square;v-text-anchor:top" coordsize="62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RWxgAAAN4AAAAPAAAAZHJzL2Rvd25yZXYueG1sRI9Ba8JA&#10;FITvhf6H5RV6M5tKiSV1E0QQpRdRC+3xmX1NQrJv091V03/vCkKPw8x8w8zL0fTiTM63lhW8JCkI&#10;4srqlmsFn4fV5A2ED8gae8uk4I88lMXjwxxzbS+8o/M+1CJC2OeooAlhyKX0VUMGfWIH4uj9WGcw&#10;ROlqqR1eItz0cpqmmTTYclxocKBlQ1W3PxkF393XmtrjcaH1h+t2drpd4q9U6vlpXLyDCDSG//C9&#10;vdEKZmmWvcLtTrwCsrgCAAD//wMAUEsBAi0AFAAGAAgAAAAhANvh9svuAAAAhQEAABMAAAAAAAAA&#10;AAAAAAAAAAAAAFtDb250ZW50X1R5cGVzXS54bWxQSwECLQAUAAYACAAAACEAWvQsW78AAAAVAQAA&#10;CwAAAAAAAAAAAAAAAAAfAQAAX3JlbHMvLnJlbHNQSwECLQAUAAYACAAAACEAgysUVsYAAADeAAAA&#10;DwAAAAAAAAAAAAAAAAAHAgAAZHJzL2Rvd25yZXYueG1sUEsFBgAAAAADAAMAtwAAAPoCAAAAAA==&#10;" path="m,l622300,e" filled="f">
                  <v:path arrowok="t" textboxrect="0,0,622300,0"/>
                </v:shape>
                <v:shape id="Shape 70667" o:spid="_x0000_s1028" style="position:absolute;top:1797;width:16002;height:2787;visibility:visible;mso-wrap-style:square;v-text-anchor:top" coordsize="160020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RhxQAAAN4AAAAPAAAAZHJzL2Rvd25yZXYueG1sRI/BasMw&#10;EETvhf6D2EIvpZHbgG2cKKGkFHKNE9LrYm1kE2slJDVx/z4KFHocZuYNs1xPdhQXCnFwrOBtVoAg&#10;7pwe2Cg47L9eaxAxIWscHZOCX4qwXj0+LLHR7so7urTJiAzh2KCCPiXfSBm7nizGmfPE2Tu5YDFl&#10;GYzUAa8Zbkf5XhSltDhwXujR06an7tz+WAVte5S1+fbz4WXzKcN5Xpm9D0o9P00fCxCJpvQf/mtv&#10;tYKqKMsK7nfyFZCrGwAAAP//AwBQSwECLQAUAAYACAAAACEA2+H2y+4AAACFAQAAEwAAAAAAAAAA&#10;AAAAAAAAAAAAW0NvbnRlbnRfVHlwZXNdLnhtbFBLAQItABQABgAIAAAAIQBa9CxbvwAAABUBAAAL&#10;AAAAAAAAAAAAAAAAAB8BAABfcmVscy8ucmVsc1BLAQItABQABgAIAAAAIQC0rjRhxQAAAN4AAAAP&#10;AAAAAAAAAAAAAAAAAAcCAABkcnMvZG93bnJldi54bWxQSwUGAAAAAAMAAwC3AAAA+QIAAAAA&#10;" path="m,278765r1600200,l1600200,,,,,278765xe" filled="f">
                  <v:stroke miterlimit="66585f" joinstyle="miter"/>
                  <v:path arrowok="t" textboxrect="0,0,1600200,278765"/>
                </v:shape>
                <v:shape id="Picture 70669" o:spid="_x0000_s1029" type="#_x0000_t75" style="position:absolute;left:50;top:2294;width:15911;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QGxgAAAN4AAAAPAAAAZHJzL2Rvd25yZXYueG1sRI9BawIx&#10;FITvBf9DeEJvNdFDrKtRpKC0BQuuhV4fm+fu4uZl2aTu9t83guBxmJlvmNVmcI24UhdqzwamEwWC&#10;uPC25tLA92n38goiRGSLjWcy8EcBNuvR0woz63s+0jWPpUgQDhkaqGJsMylDUZHDMPEtcfLOvnMY&#10;k+xKaTvsE9w1cqaUlg5rTgsVtvRWUXHJf52BWX7Sxz37/ker/vNjvztsv8qDMc/jYbsEEWmIj/C9&#10;/W4NzJXWC7jdSVdArv8BAAD//wMAUEsBAi0AFAAGAAgAAAAhANvh9svuAAAAhQEAABMAAAAAAAAA&#10;AAAAAAAAAAAAAFtDb250ZW50X1R5cGVzXS54bWxQSwECLQAUAAYACAAAACEAWvQsW78AAAAVAQAA&#10;CwAAAAAAAAAAAAAAAAAfAQAAX3JlbHMvLnJlbHNQSwECLQAUAAYACAAAACEABKK0BsYAAADeAAAA&#10;DwAAAAAAAAAAAAAAAAAHAgAAZHJzL2Rvd25yZXYueG1sUEsFBgAAAAADAAMAtwAAAPoCAAAAAA==&#10;">
                  <v:imagedata r:id="rId263" o:title=""/>
                </v:shape>
                <v:shape id="Shape 70674" o:spid="_x0000_s1030" style="position:absolute;left:10210;top:7586;width:36449;height:0;visibility:visible;mso-wrap-style:square;v-text-anchor:top" coordsize="364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9GxwAAAN4AAAAPAAAAZHJzL2Rvd25yZXYueG1sRI9Ba8JA&#10;FITvBf/D8gq9iO62lFiiq0hA6MGLaXvo7Zl9ZkOzb0N2a1J/vVsQPA4z8w2z2oyuFWfqQ+NZw/Nc&#10;gSCuvGm41vD5sZu9gQgR2WDrmTT8UYDNevKwwtz4gQ90LmMtEoRDjhpsjF0uZagsOQxz3xEn7+R7&#10;hzHJvpamxyHBXStflMqkw4bTgsWOCkvVT/nrEiUU5bTZfSt3LC7tV1bUdroftH56HLdLEJHGeA/f&#10;2u9Gw0Jli1f4v5OugFxfAQAA//8DAFBLAQItABQABgAIAAAAIQDb4fbL7gAAAIUBAAATAAAAAAAA&#10;AAAAAAAAAAAAAABbQ29udGVudF9UeXBlc10ueG1sUEsBAi0AFAAGAAgAAAAhAFr0LFu/AAAAFQEA&#10;AAsAAAAAAAAAAAAAAAAAHwEAAF9yZWxzLy5yZWxzUEsBAi0AFAAGAAgAAAAhAIchL0bHAAAA3gAA&#10;AA8AAAAAAAAAAAAAAAAABwIAAGRycy9kb3ducmV2LnhtbFBLBQYAAAAAAwADALcAAAD7AgAAAAA=&#10;" path="m,l3644900,e" filled="f">
                  <v:path arrowok="t" textboxrect="0,0,3644900,0"/>
                </v:shape>
              </v:group>
            </w:pict>
          </mc:Fallback>
        </mc:AlternateContent>
      </w:r>
      <w:r>
        <w:rPr>
          <w:rFonts w:ascii="Calibri" w:eastAsia="Calibri" w:hAnsi="Calibri" w:cs="Calibri"/>
          <w:sz w:val="22"/>
        </w:rPr>
        <w:tab/>
      </w:r>
      <w:r>
        <w:rPr>
          <w:rFonts w:ascii="Arial" w:eastAsia="Arial" w:hAnsi="Arial" w:cs="Arial"/>
          <w:b/>
          <w:sz w:val="43"/>
          <w:vertAlign w:val="superscript"/>
        </w:rPr>
        <w:t>ĐỀ</w:t>
      </w:r>
      <w:r>
        <w:rPr>
          <w:b/>
          <w:sz w:val="37"/>
          <w:vertAlign w:val="subscript"/>
        </w:rPr>
        <w:t xml:space="preserve"> </w:t>
      </w:r>
      <w:r>
        <w:t xml:space="preserve"> </w:t>
      </w:r>
      <w:r>
        <w:tab/>
      </w:r>
      <w:r>
        <w:rPr>
          <w:rFonts w:ascii=".VnTimeH" w:eastAsia=".VnTimeH" w:hAnsi=".VnTimeH" w:cs=".VnTimeH"/>
          <w:b/>
          <w:sz w:val="43"/>
          <w:vertAlign w:val="superscript"/>
        </w:rPr>
        <w:t xml:space="preserve"> CH</w:t>
      </w:r>
      <w:r>
        <w:rPr>
          <w:b/>
          <w:sz w:val="37"/>
          <w:vertAlign w:val="subscript"/>
        </w:rPr>
        <w:t xml:space="preserve"> </w:t>
      </w:r>
      <w:r>
        <w:t xml:space="preserve"> </w:t>
      </w:r>
      <w:r>
        <w:rPr>
          <w:rFonts w:ascii="Arial" w:eastAsia="Arial" w:hAnsi="Arial" w:cs="Arial"/>
          <w:b/>
          <w:sz w:val="43"/>
          <w:vertAlign w:val="superscript"/>
        </w:rPr>
        <w:t xml:space="preserve">Í </w:t>
      </w:r>
      <w:r>
        <w:rPr>
          <w:rFonts w:ascii=".VnTimeH" w:eastAsia=".VnTimeH" w:hAnsi=".VnTimeH" w:cs=".VnTimeH"/>
          <w:b/>
          <w:sz w:val="43"/>
          <w:vertAlign w:val="superscript"/>
        </w:rPr>
        <w:t xml:space="preserve">NH </w:t>
      </w:r>
      <w:r>
        <w:rPr>
          <w:rFonts w:ascii=".VnTimeH" w:eastAsia=".VnTimeH" w:hAnsi=".VnTimeH" w:cs=".VnTimeH"/>
          <w:b/>
          <w:sz w:val="43"/>
          <w:vertAlign w:val="superscript"/>
        </w:rPr>
        <w:tab/>
      </w:r>
      <w:r>
        <w:t>Môn thi:Ngày thi:</w:t>
      </w:r>
      <w:r>
        <w:rPr>
          <w:b/>
        </w:rPr>
        <w:t xml:space="preserve"> Hoá học</w:t>
      </w:r>
      <w:r>
        <w:rPr>
          <w:b/>
          <w:sz w:val="37"/>
          <w:vertAlign w:val="subscript"/>
        </w:rPr>
        <w:t xml:space="preserve"> </w:t>
      </w:r>
      <w:r>
        <w:rPr>
          <w:b/>
        </w:rPr>
        <w:t xml:space="preserve">22 – 4 </w:t>
      </w:r>
      <w:r>
        <w:rPr>
          <w:b/>
          <w:sz w:val="37"/>
          <w:vertAlign w:val="subscript"/>
        </w:rPr>
        <w:t>–</w:t>
      </w:r>
      <w:r>
        <w:rPr>
          <w:b/>
        </w:rPr>
        <w:t xml:space="preserve">  2012 </w:t>
      </w:r>
    </w:p>
    <w:p w:rsidR="00820469" w:rsidRDefault="00820469" w:rsidP="00820469">
      <w:pPr>
        <w:tabs>
          <w:tab w:val="center" w:pos="2073"/>
          <w:tab w:val="center" w:pos="6715"/>
        </w:tabs>
        <w:spacing w:line="269" w:lineRule="auto"/>
        <w:ind w:right="0" w:firstLine="0"/>
        <w:jc w:val="left"/>
      </w:pPr>
      <w:r>
        <w:rPr>
          <w:rFonts w:ascii="Calibri" w:eastAsia="Calibri" w:hAnsi="Calibri" w:cs="Calibri"/>
          <w:sz w:val="22"/>
        </w:rPr>
        <w:tab/>
      </w:r>
      <w:r>
        <w:rPr>
          <w:i/>
        </w:rPr>
        <w:t>(Đề thi gồm có 2 trang)</w:t>
      </w:r>
      <w:r>
        <w:rPr>
          <w:b/>
        </w:rPr>
        <w:t xml:space="preserve"> </w:t>
      </w:r>
      <w:r>
        <w:rPr>
          <w:b/>
        </w:rPr>
        <w:tab/>
      </w:r>
      <w:r>
        <w:t>Thời gian:</w:t>
      </w:r>
      <w:r>
        <w:rPr>
          <w:b/>
        </w:rPr>
        <w:t xml:space="preserve"> 150 phút </w:t>
      </w:r>
      <w:r>
        <w:rPr>
          <w:i/>
        </w:rPr>
        <w:t xml:space="preserve">(Không kể thời gian giao đề) </w:t>
      </w:r>
    </w:p>
    <w:p w:rsidR="00820469" w:rsidRDefault="00820469" w:rsidP="00820469">
      <w:pPr>
        <w:spacing w:after="36" w:line="259" w:lineRule="auto"/>
        <w:ind w:left="936" w:right="0" w:firstLine="0"/>
        <w:jc w:val="left"/>
      </w:pPr>
      <w:r>
        <w:t xml:space="preserve"> </w:t>
      </w:r>
      <w:r>
        <w:tab/>
        <w:t xml:space="preserve"> </w:t>
      </w:r>
    </w:p>
    <w:p w:rsidR="00820469" w:rsidRDefault="00820469" w:rsidP="00820469">
      <w:pPr>
        <w:spacing w:line="265" w:lineRule="auto"/>
        <w:ind w:left="946" w:right="0" w:hanging="10"/>
        <w:jc w:val="left"/>
      </w:pPr>
      <w:r>
        <w:rPr>
          <w:b/>
        </w:rPr>
        <w:t xml:space="preserve">Câu I (3,5 điểm) </w:t>
      </w:r>
    </w:p>
    <w:p w:rsidR="00820469" w:rsidRDefault="00820469" w:rsidP="00820469">
      <w:pPr>
        <w:ind w:left="936" w:right="496" w:firstLine="720"/>
      </w:pPr>
      <w:r>
        <w:t xml:space="preserve">1. Viết phương trình hóa học của các phản ứng thực hiện sự chuyển đổi trực tiếp sau: </w:t>
      </w:r>
    </w:p>
    <w:p w:rsidR="00820469" w:rsidRDefault="00820469" w:rsidP="00820469">
      <w:pPr>
        <w:numPr>
          <w:ilvl w:val="2"/>
          <w:numId w:val="119"/>
        </w:numPr>
        <w:ind w:right="13" w:hanging="240"/>
      </w:pPr>
      <w:r>
        <w:t xml:space="preserve">FeS </w:t>
      </w:r>
      <w:r>
        <w:rPr>
          <w:rFonts w:ascii="Wingdings" w:eastAsia="Wingdings" w:hAnsi="Wingdings" w:cs="Wingdings"/>
        </w:rPr>
        <w:t></w:t>
      </w:r>
      <w:r>
        <w:t xml:space="preserve"> H</w:t>
      </w:r>
      <w:r>
        <w:rPr>
          <w:vertAlign w:val="subscript"/>
        </w:rPr>
        <w:t>2</w:t>
      </w:r>
      <w:r>
        <w:t xml:space="preserve">S </w:t>
      </w:r>
      <w:r>
        <w:rPr>
          <w:rFonts w:ascii="Wingdings" w:eastAsia="Wingdings" w:hAnsi="Wingdings" w:cs="Wingdings"/>
        </w:rPr>
        <w:t></w:t>
      </w:r>
      <w:r>
        <w:t xml:space="preserve"> SO</w:t>
      </w:r>
      <w:r>
        <w:rPr>
          <w:vertAlign w:val="subscript"/>
        </w:rPr>
        <w:t>2</w:t>
      </w:r>
      <w:r>
        <w:t xml:space="preserve"> </w:t>
      </w:r>
      <w:r>
        <w:rPr>
          <w:rFonts w:ascii="Wingdings" w:eastAsia="Wingdings" w:hAnsi="Wingdings" w:cs="Wingdings"/>
        </w:rPr>
        <w:t></w:t>
      </w:r>
      <w:r>
        <w:t xml:space="preserve"> H</w:t>
      </w:r>
      <w:r>
        <w:rPr>
          <w:vertAlign w:val="subscript"/>
        </w:rPr>
        <w:t>2</w:t>
      </w:r>
      <w:r>
        <w:t>SO</w:t>
      </w:r>
      <w:r>
        <w:rPr>
          <w:vertAlign w:val="subscript"/>
        </w:rPr>
        <w:t>4</w:t>
      </w:r>
      <w:r>
        <w:t xml:space="preserve"> </w:t>
      </w:r>
      <w:r>
        <w:rPr>
          <w:rFonts w:ascii="Wingdings" w:eastAsia="Wingdings" w:hAnsi="Wingdings" w:cs="Wingdings"/>
        </w:rPr>
        <w:t></w:t>
      </w:r>
      <w:r>
        <w:t xml:space="preserve"> E </w:t>
      </w:r>
    </w:p>
    <w:p w:rsidR="00820469" w:rsidRDefault="00820469" w:rsidP="00820469">
      <w:pPr>
        <w:numPr>
          <w:ilvl w:val="2"/>
          <w:numId w:val="119"/>
        </w:numPr>
        <w:ind w:right="13" w:hanging="240"/>
      </w:pPr>
      <w:r>
        <w:t xml:space="preserve">Đá vôi </w:t>
      </w:r>
      <w:r>
        <w:rPr>
          <w:rFonts w:ascii="Wingdings" w:eastAsia="Wingdings" w:hAnsi="Wingdings" w:cs="Wingdings"/>
        </w:rPr>
        <w:t></w:t>
      </w:r>
      <w:r>
        <w:t xml:space="preserve"> CaO </w:t>
      </w:r>
      <w:r>
        <w:rPr>
          <w:rFonts w:ascii="Wingdings" w:eastAsia="Wingdings" w:hAnsi="Wingdings" w:cs="Wingdings"/>
        </w:rPr>
        <w:t></w:t>
      </w:r>
      <w:r>
        <w:t xml:space="preserve"> X </w:t>
      </w:r>
      <w:r>
        <w:rPr>
          <w:rFonts w:ascii="Wingdings" w:eastAsia="Wingdings" w:hAnsi="Wingdings" w:cs="Wingdings"/>
        </w:rPr>
        <w:t></w:t>
      </w:r>
      <w:r>
        <w:t xml:space="preserve"> Y </w:t>
      </w:r>
      <w:r>
        <w:rPr>
          <w:rFonts w:ascii="Wingdings" w:eastAsia="Wingdings" w:hAnsi="Wingdings" w:cs="Wingdings"/>
        </w:rPr>
        <w:t></w:t>
      </w:r>
      <w:r>
        <w:t xml:space="preserve"> Z </w:t>
      </w:r>
      <w:r>
        <w:rPr>
          <w:rFonts w:ascii="Wingdings" w:eastAsia="Wingdings" w:hAnsi="Wingdings" w:cs="Wingdings"/>
        </w:rPr>
        <w:t></w:t>
      </w:r>
      <w:r>
        <w:t xml:space="preserve"> T </w:t>
      </w:r>
    </w:p>
    <w:p w:rsidR="00820469" w:rsidRDefault="00820469" w:rsidP="00820469">
      <w:pPr>
        <w:ind w:left="936" w:right="701" w:firstLine="720"/>
      </w:pPr>
      <w:r>
        <w:t xml:space="preserve">Cho biết E là muối sunfat của kim loại R có phân tử khối là 152 ; X, Y, Z, T đều là muối của canxi với các gốc axit khác nhau. </w:t>
      </w:r>
    </w:p>
    <w:p w:rsidR="00820469" w:rsidRDefault="00820469" w:rsidP="00820469">
      <w:pPr>
        <w:ind w:left="936" w:right="524" w:firstLine="720"/>
      </w:pPr>
      <w:r>
        <w:t>2. Viết phương trình hóa học của 5 phản ứng khác nhau trực tiếp điều chế FeCl</w:t>
      </w:r>
      <w:r>
        <w:rPr>
          <w:sz w:val="16"/>
        </w:rPr>
        <w:t>3</w:t>
      </w:r>
      <w:r>
        <w:t xml:space="preserve">. </w:t>
      </w:r>
      <w:r>
        <w:rPr>
          <w:b/>
        </w:rPr>
        <w:t xml:space="preserve">Câu II (3,0 điểm) </w:t>
      </w:r>
    </w:p>
    <w:p w:rsidR="00820469" w:rsidRDefault="00820469" w:rsidP="00820469">
      <w:pPr>
        <w:numPr>
          <w:ilvl w:val="1"/>
          <w:numId w:val="117"/>
        </w:numPr>
        <w:ind w:right="938"/>
      </w:pPr>
      <w:r>
        <w:t xml:space="preserve">“ Tính chất của hợp chất hữu cơ phụ thuộc vào trật tự sắp xếp các nguyên tử trong phân tử ”. Hãy lấy thí dụ chứng minh. </w:t>
      </w:r>
    </w:p>
    <w:p w:rsidR="00820469" w:rsidRDefault="00820469" w:rsidP="00820469">
      <w:pPr>
        <w:numPr>
          <w:ilvl w:val="1"/>
          <w:numId w:val="117"/>
        </w:numPr>
        <w:ind w:right="938"/>
      </w:pPr>
      <w:r>
        <w:t>Axit lactic có công thức cấu tạo : CH</w:t>
      </w:r>
      <w:r>
        <w:rPr>
          <w:vertAlign w:val="subscript"/>
        </w:rPr>
        <w:t>3</w:t>
      </w:r>
      <w:r>
        <w:t xml:space="preserve"> – CHOH – COOH. Dựa vào tính chất các chất hữu cơ đã học, hãy viết phương trình hóa học của phản ứng giữa axit lactic với:     a. Mg </w:t>
      </w:r>
    </w:p>
    <w:p w:rsidR="00820469" w:rsidRDefault="00820469" w:rsidP="00820469">
      <w:pPr>
        <w:numPr>
          <w:ilvl w:val="1"/>
          <w:numId w:val="118"/>
        </w:numPr>
        <w:ind w:right="13" w:hanging="240"/>
      </w:pPr>
      <w:r>
        <w:t>C</w:t>
      </w:r>
      <w:r>
        <w:rPr>
          <w:vertAlign w:val="subscript"/>
        </w:rPr>
        <w:t>2</w:t>
      </w:r>
      <w:r>
        <w:t>H</w:t>
      </w:r>
      <w:r>
        <w:rPr>
          <w:vertAlign w:val="subscript"/>
        </w:rPr>
        <w:t>5</w:t>
      </w:r>
      <w:r>
        <w:t xml:space="preserve">OH </w:t>
      </w:r>
    </w:p>
    <w:p w:rsidR="00820469" w:rsidRDefault="00820469" w:rsidP="00820469">
      <w:pPr>
        <w:numPr>
          <w:ilvl w:val="1"/>
          <w:numId w:val="118"/>
        </w:numPr>
        <w:ind w:right="13" w:hanging="240"/>
      </w:pPr>
      <w:r>
        <w:t xml:space="preserve">Na </w:t>
      </w:r>
    </w:p>
    <w:p w:rsidR="00820469" w:rsidRDefault="00820469" w:rsidP="00820469">
      <w:pPr>
        <w:numPr>
          <w:ilvl w:val="1"/>
          <w:numId w:val="117"/>
        </w:numPr>
        <w:ind w:right="938"/>
      </w:pPr>
      <w:r>
        <w:t>Chất hữu cơ có công thức phân tử: C</w:t>
      </w:r>
      <w:r>
        <w:rPr>
          <w:vertAlign w:val="subscript"/>
        </w:rPr>
        <w:t>3</w:t>
      </w:r>
      <w:r>
        <w:t>H</w:t>
      </w:r>
      <w:r>
        <w:rPr>
          <w:vertAlign w:val="subscript"/>
        </w:rPr>
        <w:t>9</w:t>
      </w:r>
      <w:r>
        <w:t xml:space="preserve">N. Hãy viết các công thức cấu tạo ứng với công thức phân tử trên. </w:t>
      </w:r>
      <w:r>
        <w:rPr>
          <w:b/>
        </w:rPr>
        <w:t xml:space="preserve">Câu III (3,5 điểm) </w:t>
      </w:r>
    </w:p>
    <w:p w:rsidR="00820469" w:rsidRDefault="00820469" w:rsidP="00820469">
      <w:pPr>
        <w:numPr>
          <w:ilvl w:val="1"/>
          <w:numId w:val="121"/>
        </w:numPr>
        <w:ind w:right="938"/>
      </w:pPr>
      <w:r>
        <w:t>Có hỗn hợp gồm các chất rắn: SiO</w:t>
      </w:r>
      <w:r>
        <w:rPr>
          <w:sz w:val="16"/>
        </w:rPr>
        <w:t>2</w:t>
      </w:r>
      <w:r>
        <w:t xml:space="preserve">, CuO, BaO. Nêu phương pháp tách riêng từng chất ra khỏi hỗn hợp với điều kiện không làm thay đổi khối lượng các chất. Viết phương trình phản ứng xảy ra (nếu có). </w:t>
      </w:r>
    </w:p>
    <w:p w:rsidR="00820469" w:rsidRDefault="00820469" w:rsidP="00820469">
      <w:pPr>
        <w:numPr>
          <w:ilvl w:val="1"/>
          <w:numId w:val="121"/>
        </w:numPr>
        <w:ind w:right="938"/>
      </w:pPr>
      <w:r>
        <w:t>Có 4 dung dịch không màu bị mất nhãn: MgSO</w:t>
      </w:r>
      <w:r>
        <w:rPr>
          <w:vertAlign w:val="subscript"/>
        </w:rPr>
        <w:t>4</w:t>
      </w:r>
      <w:r>
        <w:t>, NaOH, BaCl</w:t>
      </w:r>
      <w:r>
        <w:rPr>
          <w:vertAlign w:val="subscript"/>
        </w:rPr>
        <w:t>2</w:t>
      </w:r>
      <w:r>
        <w:t xml:space="preserve">, NaCl. Hãy nêu phương pháp hóa học để nhận ra từng dung dịch khi chỉ được dùng thêm axit HCl làm thuốc thử, viết phương trình hóa học. Dấu hiệu tỏa nhiệt trong phản ứng trung hòa không được coi là dấu hiệu nhận biết. </w:t>
      </w:r>
    </w:p>
    <w:p w:rsidR="00820469" w:rsidRDefault="00820469" w:rsidP="00820469">
      <w:pPr>
        <w:spacing w:line="265" w:lineRule="auto"/>
        <w:ind w:left="946" w:right="0" w:hanging="10"/>
        <w:jc w:val="left"/>
      </w:pPr>
      <w:r>
        <w:rPr>
          <w:b/>
        </w:rPr>
        <w:t xml:space="preserve">Câu IV (3,5 điểm) </w:t>
      </w:r>
    </w:p>
    <w:p w:rsidR="00820469" w:rsidRDefault="00820469" w:rsidP="00820469">
      <w:pPr>
        <w:numPr>
          <w:ilvl w:val="1"/>
          <w:numId w:val="123"/>
        </w:numPr>
        <w:ind w:right="697"/>
      </w:pPr>
      <w:r>
        <w:t>Những chất nào sau đây được dùng làm khô và không làm khô khí CO</w:t>
      </w:r>
      <w:r>
        <w:rPr>
          <w:sz w:val="16"/>
        </w:rPr>
        <w:t>2</w:t>
      </w:r>
      <w:r>
        <w:t>. Tại sao ? Viết phương trình phản ứng (nếu có): P</w:t>
      </w:r>
      <w:r>
        <w:rPr>
          <w:vertAlign w:val="subscript"/>
        </w:rPr>
        <w:t>2</w:t>
      </w:r>
      <w:r>
        <w:t>O</w:t>
      </w:r>
      <w:r>
        <w:rPr>
          <w:vertAlign w:val="subscript"/>
        </w:rPr>
        <w:t>5</w:t>
      </w:r>
      <w:r>
        <w:t>, Fe</w:t>
      </w:r>
      <w:r>
        <w:rPr>
          <w:vertAlign w:val="subscript"/>
        </w:rPr>
        <w:t>3</w:t>
      </w:r>
      <w:r>
        <w:t>O</w:t>
      </w:r>
      <w:r>
        <w:rPr>
          <w:vertAlign w:val="subscript"/>
        </w:rPr>
        <w:t>4</w:t>
      </w:r>
      <w:r>
        <w:t>, H</w:t>
      </w:r>
      <w:r>
        <w:rPr>
          <w:vertAlign w:val="subscript"/>
        </w:rPr>
        <w:t>2</w:t>
      </w:r>
      <w:r>
        <w:t>SO</w:t>
      </w:r>
      <w:r>
        <w:rPr>
          <w:vertAlign w:val="subscript"/>
        </w:rPr>
        <w:t>4</w:t>
      </w:r>
      <w:r>
        <w:t xml:space="preserve"> (đặc), Na, CaO. </w:t>
      </w:r>
    </w:p>
    <w:p w:rsidR="00820469" w:rsidRDefault="00820469" w:rsidP="00820469">
      <w:pPr>
        <w:numPr>
          <w:ilvl w:val="1"/>
          <w:numId w:val="123"/>
        </w:numPr>
        <w:ind w:right="697"/>
      </w:pPr>
      <w:r>
        <w:t>Có 2 vết bẩn trên quần áo: vết dầu nhờn và vết dầu ăn. Hãy chọn trong số các chất sau để làm sạch vết bẩn, giải thích: nước, nước xà phòng, giấm ăn, ét-xăng, cồn 90</w:t>
      </w:r>
      <w:r>
        <w:rPr>
          <w:vertAlign w:val="superscript"/>
        </w:rPr>
        <w:t>o</w:t>
      </w:r>
      <w:r>
        <w:t>.  3. Dẫn hỗn hợp khí gồm: Hidro và CO lấy dư qua bình đựng các oxit: Fe</w:t>
      </w:r>
      <w:r>
        <w:rPr>
          <w:vertAlign w:val="subscript"/>
        </w:rPr>
        <w:t>2</w:t>
      </w:r>
      <w:r>
        <w:t>O</w:t>
      </w:r>
      <w:r>
        <w:rPr>
          <w:vertAlign w:val="subscript"/>
        </w:rPr>
        <w:t>3</w:t>
      </w:r>
      <w:r>
        <w:t>, Al</w:t>
      </w:r>
      <w:r>
        <w:rPr>
          <w:vertAlign w:val="subscript"/>
        </w:rPr>
        <w:t>2</w:t>
      </w:r>
      <w:r>
        <w:t>O</w:t>
      </w:r>
      <w:r>
        <w:rPr>
          <w:vertAlign w:val="subscript"/>
        </w:rPr>
        <w:t>3</w:t>
      </w:r>
      <w:r>
        <w:t xml:space="preserve"> và CuO nung nóng. Kết thúc phản ứng thu được chất rắn B và hỗn hợp khí C. Hòa tan chất rắn B vào dung dịch HCl thu được dung dịch D, khí và rắn không tan. Dẫn khí C qua dung dịch nước vôi trong lấy dư thu được chất kết tủa. Cho dung dịch NaOH lấy dư vào dung dịch D thu được kết tủa có thành phần một chất duy nhất. Viết các phương trình phản ứng xảy ra. </w:t>
      </w:r>
      <w:r>
        <w:rPr>
          <w:b/>
        </w:rPr>
        <w:t xml:space="preserve">Câu V (2,0 điểm) </w:t>
      </w:r>
    </w:p>
    <w:p w:rsidR="00820469" w:rsidRDefault="00820469" w:rsidP="00820469">
      <w:pPr>
        <w:ind w:left="936" w:right="934"/>
      </w:pPr>
      <w:r>
        <w:lastRenderedPageBreak/>
        <w:t xml:space="preserve"> Trên đĩa cân để 2 cốc đựng dung dịch HCl và H</w:t>
      </w:r>
      <w:r>
        <w:rPr>
          <w:vertAlign w:val="subscript"/>
        </w:rPr>
        <w:t>2</w:t>
      </w:r>
      <w:r>
        <w:t>SO</w:t>
      </w:r>
      <w:r>
        <w:rPr>
          <w:vertAlign w:val="subscript"/>
        </w:rPr>
        <w:t>4</w:t>
      </w:r>
      <w:r>
        <w:t>, cân ở vị trí thăng bằng. Cho vào cốc đựng dung dịch HCl 25 gam CaCO</w:t>
      </w:r>
      <w:r>
        <w:rPr>
          <w:vertAlign w:val="subscript"/>
        </w:rPr>
        <w:t>3</w:t>
      </w:r>
      <w:r>
        <w:t>. Cho vào cốc đựng dung dịch H</w:t>
      </w:r>
      <w:r>
        <w:rPr>
          <w:vertAlign w:val="subscript"/>
        </w:rPr>
        <w:t>2</w:t>
      </w:r>
      <w:r>
        <w:t>SO</w:t>
      </w:r>
      <w:r>
        <w:rPr>
          <w:vertAlign w:val="subscript"/>
        </w:rPr>
        <w:t>4</w:t>
      </w:r>
      <w:r>
        <w:t xml:space="preserve"> a gam Al cân vẫn ở vị trí thăng bằng. Tính a ? </w:t>
      </w:r>
    </w:p>
    <w:p w:rsidR="00820469" w:rsidRDefault="00820469" w:rsidP="00820469">
      <w:pPr>
        <w:spacing w:line="265" w:lineRule="auto"/>
        <w:ind w:left="946" w:right="0" w:hanging="10"/>
        <w:jc w:val="left"/>
      </w:pPr>
      <w:r>
        <w:rPr>
          <w:b/>
        </w:rPr>
        <w:t>Câu VI (2,5 điểm)</w:t>
      </w:r>
      <w:r>
        <w:t xml:space="preserve"> </w:t>
      </w:r>
    </w:p>
    <w:p w:rsidR="00820469" w:rsidRDefault="00820469" w:rsidP="00820469">
      <w:pPr>
        <w:ind w:left="936" w:right="13"/>
      </w:pPr>
      <w:r>
        <w:t xml:space="preserve"> Lấy m gam hỗn hợp E gồm Al và Cu chia làm 2 phần: </w:t>
      </w:r>
    </w:p>
    <w:p w:rsidR="00820469" w:rsidRDefault="00820469" w:rsidP="00820469">
      <w:pPr>
        <w:numPr>
          <w:ilvl w:val="1"/>
          <w:numId w:val="120"/>
        </w:numPr>
        <w:ind w:right="472"/>
      </w:pPr>
      <w:r>
        <w:t>Phần 1 cho vào dung dịch H</w:t>
      </w:r>
      <w:r>
        <w:rPr>
          <w:vertAlign w:val="subscript"/>
        </w:rPr>
        <w:t>2</w:t>
      </w:r>
      <w:r>
        <w:t>SO</w:t>
      </w:r>
      <w:r>
        <w:rPr>
          <w:vertAlign w:val="subscript"/>
        </w:rPr>
        <w:t>4</w:t>
      </w:r>
      <w:r>
        <w:t xml:space="preserve"> loãng, dư thu được 2,688 lít khí. </w:t>
      </w:r>
    </w:p>
    <w:p w:rsidR="00820469" w:rsidRDefault="00820469" w:rsidP="00820469">
      <w:pPr>
        <w:numPr>
          <w:ilvl w:val="1"/>
          <w:numId w:val="120"/>
        </w:numPr>
        <w:ind w:right="472"/>
      </w:pPr>
      <w:r>
        <w:t>Phần 2 (nhiều hơn phần 1 là 14,16 gam) cho tác dụng hết với H</w:t>
      </w:r>
      <w:r>
        <w:rPr>
          <w:vertAlign w:val="subscript"/>
        </w:rPr>
        <w:t>2</w:t>
      </w:r>
      <w:r>
        <w:t>SO</w:t>
      </w:r>
      <w:r>
        <w:rPr>
          <w:vertAlign w:val="subscript"/>
        </w:rPr>
        <w:t>4</w:t>
      </w:r>
      <w:r>
        <w:t xml:space="preserve"> đặc, nóng, lấy dư thu được 14,336 lít khí. Tính m và thành phần phần trăm khối lượng mỗi kim loại có trong E. Biết các phản ứng xảy ra hoàn toàn và thể tích các khí đều đo ở điều kiện tiêu chuẩn. </w:t>
      </w:r>
    </w:p>
    <w:p w:rsidR="00820469" w:rsidRDefault="00820469" w:rsidP="00820469">
      <w:pPr>
        <w:spacing w:line="265" w:lineRule="auto"/>
        <w:ind w:left="946" w:right="0" w:hanging="10"/>
        <w:jc w:val="left"/>
      </w:pPr>
      <w:r>
        <w:rPr>
          <w:b/>
        </w:rPr>
        <w:t>Câu VII (2,0 điểm)</w:t>
      </w:r>
      <w:r>
        <w:t xml:space="preserve"> </w:t>
      </w:r>
    </w:p>
    <w:p w:rsidR="00820469" w:rsidRDefault="00820469" w:rsidP="00820469">
      <w:pPr>
        <w:ind w:left="936" w:right="935" w:firstLine="720"/>
      </w:pPr>
      <w:r>
        <w:t>Đốt cháy hoàn toàn chất hữu cơ Y người ta thu được 14,336 lít khí CO</w:t>
      </w:r>
      <w:r>
        <w:rPr>
          <w:vertAlign w:val="subscript"/>
        </w:rPr>
        <w:t>2</w:t>
      </w:r>
      <w:r>
        <w:t xml:space="preserve"> (đktc) và 5,76 gam H</w:t>
      </w:r>
      <w:r>
        <w:rPr>
          <w:vertAlign w:val="subscript"/>
        </w:rPr>
        <w:t>2</w:t>
      </w:r>
      <w:r>
        <w:t>O. Ở cùng điều kiện nhiệt độ và áp suất thì tổng thể tích CO</w:t>
      </w:r>
      <w:r>
        <w:rPr>
          <w:vertAlign w:val="subscript"/>
        </w:rPr>
        <w:t>2</w:t>
      </w:r>
      <w:r>
        <w:t xml:space="preserve"> và hơi nước thu được bằng tổng thể tích của Y và O</w:t>
      </w:r>
      <w:r>
        <w:rPr>
          <w:sz w:val="16"/>
        </w:rPr>
        <w:t>2</w:t>
      </w:r>
      <w:r>
        <w:t xml:space="preserve"> tham gia phản ứng. </w:t>
      </w:r>
    </w:p>
    <w:p w:rsidR="00820469" w:rsidRDefault="00820469" w:rsidP="00820469">
      <w:pPr>
        <w:numPr>
          <w:ilvl w:val="2"/>
          <w:numId w:val="117"/>
        </w:numPr>
        <w:ind w:right="262" w:firstLine="720"/>
      </w:pPr>
      <w:r>
        <w:t xml:space="preserve">Xác định công thức phân tử của Y. Biết Y mạch hở, viết công thức cấu tạo của </w:t>
      </w:r>
    </w:p>
    <w:p w:rsidR="00820469" w:rsidRDefault="00820469" w:rsidP="00820469">
      <w:pPr>
        <w:ind w:left="936" w:right="13"/>
      </w:pPr>
      <w:r>
        <w:t xml:space="preserve">Y. </w:t>
      </w:r>
    </w:p>
    <w:p w:rsidR="00820469" w:rsidRDefault="00820469" w:rsidP="00820469">
      <w:pPr>
        <w:numPr>
          <w:ilvl w:val="2"/>
          <w:numId w:val="117"/>
        </w:numPr>
        <w:ind w:right="262" w:firstLine="720"/>
      </w:pPr>
      <w:r>
        <w:t xml:space="preserve">Khi Y tác dụng với dung dịch nước Brom theo tỉ lệ số mol 1:2 thu được chất hữu cơ Z. Viết công thức cấu tạo có thể có của Z. </w:t>
      </w:r>
    </w:p>
    <w:p w:rsidR="00820469" w:rsidRDefault="00820469" w:rsidP="00820469">
      <w:pPr>
        <w:spacing w:line="269" w:lineRule="auto"/>
        <w:ind w:left="3317" w:right="2593" w:hanging="386"/>
      </w:pPr>
      <w:r>
        <w:rPr>
          <w:i/>
        </w:rPr>
        <w:t xml:space="preserve">Cho C = 12;  O = 16; H = 1; Ca = 40; S = 32;  Al = 27; Cu = 64; Fe = 56;  Cl = 35,5. </w:t>
      </w:r>
    </w:p>
    <w:p w:rsidR="00820469" w:rsidRDefault="00820469" w:rsidP="00820469">
      <w:pPr>
        <w:spacing w:after="0" w:line="259" w:lineRule="auto"/>
        <w:ind w:left="60" w:right="0" w:firstLine="0"/>
        <w:jc w:val="center"/>
      </w:pPr>
      <w:r>
        <w:rPr>
          <w:i/>
        </w:rPr>
        <w:t xml:space="preserve"> </w:t>
      </w:r>
    </w:p>
    <w:p w:rsidR="00820469" w:rsidRDefault="00820469" w:rsidP="00820469">
      <w:pPr>
        <w:spacing w:after="13" w:line="249" w:lineRule="auto"/>
        <w:ind w:left="574" w:right="563" w:hanging="10"/>
        <w:jc w:val="center"/>
      </w:pPr>
      <w:r>
        <w:rPr>
          <w:b/>
        </w:rPr>
        <w:t xml:space="preserve">---------- HẾT ---------- </w:t>
      </w:r>
    </w:p>
    <w:p w:rsidR="00820469" w:rsidRDefault="00820469" w:rsidP="00820469">
      <w:pPr>
        <w:spacing w:after="0" w:line="259" w:lineRule="auto"/>
        <w:ind w:right="199" w:firstLine="0"/>
        <w:jc w:val="center"/>
      </w:pPr>
      <w:r>
        <w:t xml:space="preserve"> </w:t>
      </w:r>
    </w:p>
    <w:p w:rsidR="00820469" w:rsidRDefault="00820469" w:rsidP="00820469">
      <w:pPr>
        <w:spacing w:after="18" w:line="259" w:lineRule="auto"/>
        <w:ind w:right="199" w:firstLine="0"/>
        <w:jc w:val="center"/>
      </w:pPr>
      <w:r>
        <w:t xml:space="preserve"> </w:t>
      </w:r>
    </w:p>
    <w:p w:rsidR="00820469" w:rsidRDefault="00820469" w:rsidP="00820469">
      <w:pPr>
        <w:spacing w:line="269" w:lineRule="auto"/>
        <w:ind w:left="232" w:right="480" w:hanging="10"/>
        <w:jc w:val="center"/>
      </w:pPr>
      <w:r>
        <w:t xml:space="preserve">ĐỀ 5 </w:t>
      </w:r>
    </w:p>
    <w:tbl>
      <w:tblPr>
        <w:tblStyle w:val="TableGrid"/>
        <w:tblW w:w="9583" w:type="dxa"/>
        <w:tblInd w:w="536" w:type="dxa"/>
        <w:tblCellMar>
          <w:top w:w="0" w:type="dxa"/>
          <w:left w:w="0" w:type="dxa"/>
          <w:bottom w:w="0" w:type="dxa"/>
          <w:right w:w="0" w:type="dxa"/>
        </w:tblCellMar>
        <w:tblLook w:val="04A0" w:firstRow="1" w:lastRow="0" w:firstColumn="1" w:lastColumn="0" w:noHBand="0" w:noVBand="1"/>
      </w:tblPr>
      <w:tblGrid>
        <w:gridCol w:w="3337"/>
        <w:gridCol w:w="6246"/>
      </w:tblGrid>
      <w:tr w:rsidR="00820469" w:rsidTr="00651E6B">
        <w:trPr>
          <w:trHeight w:val="490"/>
        </w:trPr>
        <w:tc>
          <w:tcPr>
            <w:tcW w:w="3337" w:type="dxa"/>
            <w:tcBorders>
              <w:top w:val="nil"/>
              <w:left w:val="nil"/>
              <w:bottom w:val="nil"/>
              <w:right w:val="nil"/>
            </w:tcBorders>
          </w:tcPr>
          <w:p w:rsidR="00820469" w:rsidRDefault="00820469" w:rsidP="00651E6B">
            <w:pPr>
              <w:spacing w:after="0" w:line="259" w:lineRule="auto"/>
              <w:ind w:left="17" w:right="156" w:hanging="17"/>
              <w:jc w:val="left"/>
            </w:pPr>
            <w:r>
              <w:rPr>
                <w:b/>
              </w:rPr>
              <w:t>SỞ GIÁO DỤC VÀ ĐÀO TẠ</w:t>
            </w:r>
            <w:r>
              <w:rPr>
                <w:b/>
                <w:u w:val="single" w:color="000000"/>
              </w:rPr>
              <w:t>O TỈNH ĐĂK NÔ</w:t>
            </w:r>
            <w:r>
              <w:rPr>
                <w:b/>
              </w:rPr>
              <w:t xml:space="preserve">NG </w:t>
            </w:r>
          </w:p>
        </w:tc>
        <w:tc>
          <w:tcPr>
            <w:tcW w:w="6247" w:type="dxa"/>
            <w:tcBorders>
              <w:top w:val="nil"/>
              <w:left w:val="nil"/>
              <w:bottom w:val="nil"/>
              <w:right w:val="nil"/>
            </w:tcBorders>
          </w:tcPr>
          <w:p w:rsidR="00820469" w:rsidRDefault="00820469" w:rsidP="00651E6B">
            <w:pPr>
              <w:spacing w:after="13" w:line="259" w:lineRule="auto"/>
              <w:ind w:right="0" w:firstLine="0"/>
            </w:pPr>
            <w:r>
              <w:rPr>
                <w:b/>
              </w:rPr>
              <w:t xml:space="preserve">KỲ THI CHỌN HỌC SINH GIỎI CẤP TỈNH LỚP 9 THCS </w:t>
            </w:r>
          </w:p>
          <w:p w:rsidR="00820469" w:rsidRDefault="00820469" w:rsidP="00651E6B">
            <w:pPr>
              <w:spacing w:after="0" w:line="259" w:lineRule="auto"/>
              <w:ind w:right="61" w:firstLine="0"/>
              <w:jc w:val="center"/>
            </w:pPr>
            <w:r>
              <w:rPr>
                <w:b/>
              </w:rPr>
              <w:t xml:space="preserve">NĂM HỌC 2011-2012 </w:t>
            </w:r>
          </w:p>
        </w:tc>
      </w:tr>
    </w:tbl>
    <w:p w:rsidR="00820469" w:rsidRDefault="00820469" w:rsidP="00820469">
      <w:pPr>
        <w:spacing w:line="269" w:lineRule="auto"/>
        <w:ind w:left="878" w:right="1916" w:hanging="10"/>
        <w:jc w:val="center"/>
      </w:pPr>
      <w:r>
        <w:rPr>
          <w:rFonts w:ascii="Calibri" w:eastAsia="Calibri" w:hAnsi="Calibri" w:cs="Calibri"/>
          <w:noProof/>
          <w:sz w:val="22"/>
        </w:rPr>
        <mc:AlternateContent>
          <mc:Choice Requires="wpg">
            <w:drawing>
              <wp:anchor distT="0" distB="0" distL="114300" distR="114300" simplePos="0" relativeHeight="251843584" behindDoc="0" locked="0" layoutInCell="1" allowOverlap="1" wp14:anchorId="0C6170C1" wp14:editId="112F464D">
                <wp:simplePos x="0" y="0"/>
                <wp:positionH relativeFrom="column">
                  <wp:posOffset>551180</wp:posOffset>
                </wp:positionH>
                <wp:positionV relativeFrom="paragraph">
                  <wp:posOffset>199288</wp:posOffset>
                </wp:positionV>
                <wp:extent cx="1485265" cy="358140"/>
                <wp:effectExtent l="0" t="0" r="0" b="0"/>
                <wp:wrapSquare wrapText="bothSides"/>
                <wp:docPr id="652294" name="Group 652294"/>
                <wp:cNvGraphicFramePr/>
                <a:graphic xmlns:a="http://schemas.openxmlformats.org/drawingml/2006/main">
                  <a:graphicData uri="http://schemas.microsoft.com/office/word/2010/wordprocessingGroup">
                    <wpg:wgp>
                      <wpg:cNvGrpSpPr/>
                      <wpg:grpSpPr>
                        <a:xfrm>
                          <a:off x="0" y="0"/>
                          <a:ext cx="1485265" cy="358140"/>
                          <a:chOff x="0" y="0"/>
                          <a:chExt cx="1485265" cy="358140"/>
                        </a:xfrm>
                      </wpg:grpSpPr>
                      <wps:wsp>
                        <wps:cNvPr id="70887" name="Shape 70887"/>
                        <wps:cNvSpPr/>
                        <wps:spPr>
                          <a:xfrm>
                            <a:off x="0" y="0"/>
                            <a:ext cx="1485265" cy="358140"/>
                          </a:xfrm>
                          <a:custGeom>
                            <a:avLst/>
                            <a:gdLst/>
                            <a:ahLst/>
                            <a:cxnLst/>
                            <a:rect l="0" t="0" r="0" b="0"/>
                            <a:pathLst>
                              <a:path w="1485265" h="358140">
                                <a:moveTo>
                                  <a:pt x="0" y="358140"/>
                                </a:moveTo>
                                <a:lnTo>
                                  <a:pt x="1485265" y="358140"/>
                                </a:lnTo>
                                <a:lnTo>
                                  <a:pt x="14852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889" name="Picture 70889"/>
                          <pic:cNvPicPr/>
                        </pic:nvPicPr>
                        <pic:blipFill>
                          <a:blip r:embed="rId264"/>
                          <a:stretch>
                            <a:fillRect/>
                          </a:stretch>
                        </pic:blipFill>
                        <pic:spPr>
                          <a:xfrm>
                            <a:off x="5080" y="49911"/>
                            <a:ext cx="1475232" cy="257556"/>
                          </a:xfrm>
                          <a:prstGeom prst="rect">
                            <a:avLst/>
                          </a:prstGeom>
                        </pic:spPr>
                      </pic:pic>
                      <wps:wsp>
                        <wps:cNvPr id="70890" name="Rectangle 70890"/>
                        <wps:cNvSpPr/>
                        <wps:spPr>
                          <a:xfrm>
                            <a:off x="742950" y="58339"/>
                            <a:ext cx="12668" cy="45551"/>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6"/>
                                </w:rPr>
                                <w:t xml:space="preserve"> </w:t>
                              </w:r>
                            </w:p>
                          </w:txbxContent>
                        </wps:txbx>
                        <wps:bodyPr horzOverflow="overflow" vert="horz" lIns="0" tIns="0" rIns="0" bIns="0" rtlCol="0">
                          <a:noAutofit/>
                        </wps:bodyPr>
                      </wps:wsp>
                      <wps:wsp>
                        <wps:cNvPr id="70891" name="Rectangle 70891"/>
                        <wps:cNvSpPr/>
                        <wps:spPr>
                          <a:xfrm>
                            <a:off x="268986" y="125203"/>
                            <a:ext cx="322357" cy="222907"/>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sz w:val="28"/>
                                </w:rPr>
                                <w:t>ĐỀ</w:t>
                              </w:r>
                            </w:p>
                          </w:txbxContent>
                        </wps:txbx>
                        <wps:bodyPr horzOverflow="overflow" vert="horz" lIns="0" tIns="0" rIns="0" bIns="0" rtlCol="0">
                          <a:noAutofit/>
                        </wps:bodyPr>
                      </wps:wsp>
                      <wps:wsp>
                        <wps:cNvPr id="70892" name="Rectangle 70892"/>
                        <wps:cNvSpPr/>
                        <wps:spPr>
                          <a:xfrm>
                            <a:off x="515874" y="131819"/>
                            <a:ext cx="413589"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 CH</w:t>
                              </w:r>
                            </w:p>
                          </w:txbxContent>
                        </wps:txbx>
                        <wps:bodyPr horzOverflow="overflow" vert="horz" lIns="0" tIns="0" rIns="0" bIns="0" rtlCol="0">
                          <a:noAutofit/>
                        </wps:bodyPr>
                      </wps:wsp>
                      <wps:wsp>
                        <wps:cNvPr id="70893" name="Rectangle 70893"/>
                        <wps:cNvSpPr/>
                        <wps:spPr>
                          <a:xfrm>
                            <a:off x="826770" y="93647"/>
                            <a:ext cx="65888" cy="264422"/>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b/>
                                  <w:sz w:val="28"/>
                                </w:rPr>
                                <w:t>Í</w:t>
                              </w:r>
                            </w:p>
                          </w:txbxContent>
                        </wps:txbx>
                        <wps:bodyPr horzOverflow="overflow" vert="horz" lIns="0" tIns="0" rIns="0" bIns="0" rtlCol="0">
                          <a:noAutofit/>
                        </wps:bodyPr>
                      </wps:wsp>
                      <wps:wsp>
                        <wps:cNvPr id="70894" name="Rectangle 70894"/>
                        <wps:cNvSpPr/>
                        <wps:spPr>
                          <a:xfrm>
                            <a:off x="950214" y="131819"/>
                            <a:ext cx="414063" cy="224528"/>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b/>
                                  <w:sz w:val="28"/>
                                </w:rPr>
                                <w:t xml:space="preserve">NH </w:t>
                              </w:r>
                            </w:p>
                          </w:txbxContent>
                        </wps:txbx>
                        <wps:bodyPr horzOverflow="overflow" vert="horz" lIns="0" tIns="0" rIns="0" bIns="0" rtlCol="0">
                          <a:noAutofit/>
                        </wps:bodyPr>
                      </wps:wsp>
                    </wpg:wgp>
                  </a:graphicData>
                </a:graphic>
              </wp:anchor>
            </w:drawing>
          </mc:Choice>
          <mc:Fallback>
            <w:pict>
              <v:group w14:anchorId="0C6170C1" id="Group 652294" o:spid="_x0000_s1491" style="position:absolute;left:0;text-align:left;margin-left:43.4pt;margin-top:15.7pt;width:116.95pt;height:28.2pt;z-index:251843584;mso-position-horizontal-relative:text;mso-position-vertical-relative:text" coordsize="14852,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EIAnAQAAKYRAAAOAAAAZHJzL2Uyb0RvYy54bWzkWG1v2zgM/n7A/QfD&#10;39fYiu04QdPhsN6KAYdbsW4/QFHk2JhsGZLy0vv1R9KWnaYv161Ab0ALNKFliiYfkg8Vn78/1CrY&#10;SWMr3SzD+CwKA9kIva6azTL89vXjuzwMrOPNmivdyGV4K234/uL338737UIyXWq1liYAI41d7Ntl&#10;WDrXLiYTK0pZc3umW9nAzUKbmju4NJvJ2vA9WK/VhEVRNtlrs26NFtJaWL3sboYXZL8opHCfi8JK&#10;F6hlCL45+jT0ucLPycU5X2wMb8tK9G7wn/Ci5lUDDx1MXXLHg62p7pmqK2G01YU7E7qe6KKohKQY&#10;IJo4OonmyuhtS7FsFvtNO8AE0J7g9NNmxd+7axNU62WYpYzNkzBoeA15okcH/RqAtG83C9C9Mu1N&#10;e236hU13hXEfClPjN0QUHAje2wFeeXCBgMU4yVOWpWEg4N40zeOkx1+UkKR720T559MbJ/6xE/Ru&#10;cGbfQinZES37MrRuSt5KSoJFBHq0ZlGezzxYpBJ0SwQNaQ5A2YUFzF6I0hAsX4itdVdSE95895d1&#10;XRGvvcRLL4lD40UDrfBkE7Tc4T50E8Vgf5SwcsgX3q71Tn7VpOjGrI0JBVdHFdUcqw4lcKcCYINX&#10;898tWT5Wp1p5VBN62xfckY5Q2kpAB5YwpkGgOGHxGEnVYMjzlGGBcqCiQnFHPV1XDjhKVTUgwmZR&#10;NHoCBrHauvSS5G6VRGRU80UW0FdY9mTEms3qgzLBjiMT0R+SDzkLqrinqJQadkWP7kJVrtqS97Z6&#10;M/0DyGRvCTUlkeCpWdF70zEh8Ang5/kQXBo2kVu6ccP+BlicHngULYorvb4lXiBAoP0uzttKLOC/&#10;Zy2Q7vXhf7M77HJbI8PeSP0sGzU337ftOyBYSHq1qlTlbmlYAKToVLO7rgQ2JF7cbem5b2nQwAdT&#10;U88xYK+LOzFveH3H0EpV7UfIIEKGcu8yIHzC1Q9E3c2BSy22tWxcN9iMhPqDqWrLqrVhYBayXkng&#10;afNpHaNDfGGdkU5AVfvSEcgEkL7hBnk5OoY+P0JFaZR3LZTM53Fvf+TtWcqmrONtls7SNKMS8PQL&#10;zWU6RgpQABeBa6h8PTuBT16lh65zg/wDr3C+vA5pzyHKbsJ9ASd5s1GUY1gG6NAJqIcbP+F8Z4+B&#10;9uNtlrB52uGV5tMpFQh0jR9XLMvg2INTLknTlNAEBPyI9Eg8CyxkEkxwo7G2uvTiygnvuMPqQFOc&#10;TVMfSdeSQanNP5/hhFYoDfwG1E1SiIc2SBXeDQP1qYEpCQE5LxgvrLxgnPqg6RTV+fPH1umiooob&#10;CaB3jPr/1VIaP5xSwv3ZKWVZPs8zmiIxS1k07XrM53TKAFkY+JhUBgelaPaSFvjxrFLHjTi/gawC&#10;3zzUqMyX97MaNY3TfAaHWshaPI3z+KRTkxhOLcD5XVaTlOWvm1UqojeV1enDWaVue3av5iybzTr6&#10;nU+zhFAc6TdL87ynX5YlCaOKeT3+pRJ6UzkdfjTeHanJD3UqzFMWP9WpSZRB8fxfnUrE8StklX7r&#10;wssAOuj1Ly7wbcPxNU3h8fXKxb8AAAD//wMAUEsDBAoAAAAAAAAAIQCKtQwvyAAAAMgAAAAUAAAA&#10;ZHJzL21lZGlhL2ltYWdlMS5wbmeJUE5HDQoaCgAAAA1JSERSAAABQgAAADgIBgAAAIhj8Y8AAAAB&#10;c1JHQgCuzhzpAAAABGdBTUEAALGPC/xhBQAAAAlwSFlzAAAOwwAADsMBx2+oZAAAAF1JREFUeF7t&#10;wQENAAAAwqD3T20PBwQAAAAAAAAAAAAAAAAAAAAAAAAAAAAAAAAAAAAAAAAAAAAAAAAAAAAAAAAA&#10;AAAAAAAAAAAAAAAAAAAAAAAAAAAAAAAAAACcqAEaBwABc9u9pgAAAABJRU5ErkJgglBLAwQUAAYA&#10;CAAAACEAbsM20N8AAAAIAQAADwAAAGRycy9kb3ducmV2LnhtbEyPQUvDQBCF74L/YRnBm92k0Tak&#10;2ZRS1FMRbAXpbZudJqHZ2ZDdJum/dzzpcfge732TryfbigF73zhSEM8iEEilMw1VCr4Ob08pCB80&#10;Gd06QgU39LAu7u9ynRk30icO+1AJLiGfaQV1CF0mpS9rtNrPXIfE7Ox6qwOffSVNr0cut62cR9FC&#10;Wt0QL9S6w22N5WV/tQreRz1ukvh12F3O29vx8PLxvYtRqceHabMCEXAKf2H41Wd1KNjp5K5kvGgV&#10;pAs2DwqS+BkE82QeLUGcGCxTkEUu/z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0iEIAnAQAAKYRAAAOAAAAAAAAAAAAAAAAADoCAABkcnMvZTJvRG9jLnht&#10;bFBLAQItAAoAAAAAAAAAIQCKtQwvyAAAAMgAAAAUAAAAAAAAAAAAAAAAAAIHAABkcnMvbWVkaWEv&#10;aW1hZ2UxLnBuZ1BLAQItABQABgAIAAAAIQBuwzbQ3wAAAAgBAAAPAAAAAAAAAAAAAAAAAPwHAABk&#10;cnMvZG93bnJldi54bWxQSwECLQAUAAYACAAAACEAqiYOvrwAAAAhAQAAGQAAAAAAAAAAAAAAAAAI&#10;CQAAZHJzL19yZWxzL2Uyb0RvYy54bWwucmVsc1BLBQYAAAAABgAGAHwBAAD7CQAAAAA=&#10;">
                <v:shape id="Shape 70887" o:spid="_x0000_s1492" style="position:absolute;width:14852;height:3581;visibility:visible;mso-wrap-style:square;v-text-anchor:top" coordsize="148526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4FxQAAAN4AAAAPAAAAZHJzL2Rvd25yZXYueG1sRI9Ba8JA&#10;FITvBf/D8oTe6iZSNERXESXQQxE0en9kn0k0+zZmV037691CweMwM98w82VvGnGnztWWFcSjCARx&#10;YXXNpYJDnn0kIJxH1thYJgU/5GC5GLzNMdX2wTu6730pAoRdigoq79tUSldUZNCNbEscvJPtDPog&#10;u1LqDh8Bbho5jqKJNFhzWKiwpXVFxWV/Mwrq4+0zJht/Fxlur3lz/s0zs1HqfdivZiA89f4V/m9/&#10;aQXTKEmm8HcnXAG5eAIAAP//AwBQSwECLQAUAAYACAAAACEA2+H2y+4AAACFAQAAEwAAAAAAAAAA&#10;AAAAAAAAAAAAW0NvbnRlbnRfVHlwZXNdLnhtbFBLAQItABQABgAIAAAAIQBa9CxbvwAAABUBAAAL&#10;AAAAAAAAAAAAAAAAAB8BAABfcmVscy8ucmVsc1BLAQItABQABgAIAAAAIQB8Gm4FxQAAAN4AAAAP&#10;AAAAAAAAAAAAAAAAAAcCAABkcnMvZG93bnJldi54bWxQSwUGAAAAAAMAAwC3AAAA+QIAAAAA&#10;" path="m,358140r1485265,l1485265,,,,,358140xe" filled="f">
                  <v:stroke miterlimit="83231f" joinstyle="miter"/>
                  <v:path arrowok="t" textboxrect="0,0,1485265,358140"/>
                </v:shape>
                <v:shape id="Picture 70889" o:spid="_x0000_s1493" type="#_x0000_t75" style="position:absolute;left:50;top:499;width:14753;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7ixQAAAN4AAAAPAAAAZHJzL2Rvd25yZXYueG1sRI/disIw&#10;FITvF3yHcATv1kQv3FqNIoIoLiv48wCH5tgGm5PSRK1vbxYW9nKYmW+Y+bJztXhQG6xnDaOhAkFc&#10;eGO51HA5bz4zECEiG6w9k4YXBVgueh9zzI1/8pEep1iKBOGQo4YqxiaXMhQVOQxD3xAn7+pbhzHJ&#10;tpSmxWeCu1qOlZpIh5bTQoUNrSsqbqe70yDv5fW8ncbvujjc7MGuJz+k9loP+t1qBiJSF//Df+2d&#10;0fClsmwKv3fSFZCLNwAAAP//AwBQSwECLQAUAAYACAAAACEA2+H2y+4AAACFAQAAEwAAAAAAAAAA&#10;AAAAAAAAAAAAW0NvbnRlbnRfVHlwZXNdLnhtbFBLAQItABQABgAIAAAAIQBa9CxbvwAAABUBAAAL&#10;AAAAAAAAAAAAAAAAAB8BAABfcmVscy8ucmVsc1BLAQItABQABgAIAAAAIQDHXb7ixQAAAN4AAAAP&#10;AAAAAAAAAAAAAAAAAAcCAABkcnMvZG93bnJldi54bWxQSwUGAAAAAAMAAwC3AAAA+QIAAAAA&#10;">
                  <v:imagedata r:id="rId265" o:title=""/>
                </v:shape>
                <v:rect id="Rectangle 70890" o:spid="_x0000_s1494" style="position:absolute;left:7429;top:583;width:127;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XKxQAAAN4AAAAPAAAAZHJzL2Rvd25yZXYueG1sRI/NisIw&#10;FIX3wrxDuII7TZ2FttUoMqPoctQBx92lubbF5qY00VaffrIQXB7OH9982ZlK3KlxpWUF41EEgjiz&#10;uuRcwe9xM4xBOI+ssbJMCh7kYLn46M0x1bblPd0PPhdhhF2KCgrv61RKlxVk0I1sTRy8i20M+iCb&#10;XOoG2zBuKvkZRRNpsOTwUGBNXwVl18PNKNjG9epvZ59tXq3P29PPKfk+Jl6pQb9bzUB46vw7/Grv&#10;tIJpFCcBIOAEFJCLfwAAAP//AwBQSwECLQAUAAYACAAAACEA2+H2y+4AAACFAQAAEwAAAAAAAAAA&#10;AAAAAAAAAAAAW0NvbnRlbnRfVHlwZXNdLnhtbFBLAQItABQABgAIAAAAIQBa9CxbvwAAABUBAAAL&#10;AAAAAAAAAAAAAAAAAB8BAABfcmVscy8ucmVsc1BLAQItABQABgAIAAAAIQBuVOXK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6"/>
                          </w:rPr>
                          <w:t xml:space="preserve"> </w:t>
                        </w:r>
                      </w:p>
                    </w:txbxContent>
                  </v:textbox>
                </v:rect>
                <v:rect id="Rectangle 70891" o:spid="_x0000_s1495" style="position:absolute;left:2689;top:1252;width:322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BRxgAAAN4AAAAPAAAAZHJzL2Rvd25yZXYueG1sRI9Ba8JA&#10;FITvBf/D8gRvdaOHmkRXEW3RY6uCentkn0kw+zZktyb667sFweMwM98ws0VnKnGjxpWWFYyGEQji&#10;zOqScwWH/dd7DMJ5ZI2VZVJwJweLee9thqm2Lf/QbedzESDsUlRQeF+nUrqsIINuaGvi4F1sY9AH&#10;2eRSN9gGuKnkOIo+pMGSw0KBNa0Kyq67X6NgE9fL09Y+2rz6PG+O38dkvU+8UoN+t5yC8NT5V/jZ&#10;3moFkyhORvB/J1wBOf8DAAD//wMAUEsBAi0AFAAGAAgAAAAhANvh9svuAAAAhQEAABMAAAAAAAAA&#10;AAAAAAAAAAAAAFtDb250ZW50X1R5cGVzXS54bWxQSwECLQAUAAYACAAAACEAWvQsW78AAAAVAQAA&#10;CwAAAAAAAAAAAAAAAAAfAQAAX3JlbHMvLnJlbHNQSwECLQAUAAYACAAAACEAARhAU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Arial" w:eastAsia="Arial" w:hAnsi="Arial" w:cs="Arial"/>
                            <w:b/>
                            <w:sz w:val="28"/>
                          </w:rPr>
                          <w:t>ĐỀ</w:t>
                        </w:r>
                      </w:p>
                    </w:txbxContent>
                  </v:textbox>
                </v:rect>
                <v:rect id="Rectangle 70892" o:spid="_x0000_s1496" style="position:absolute;left:5158;top:1318;width:413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4mxgAAAN4AAAAPAAAAZHJzL2Rvd25yZXYueG1sRI9Ba8JA&#10;FITvBf/D8gRvdaOHmkRXEW3RY6uCentkn0kw+zZktyb667sFweMwM98ws0VnKnGjxpWWFYyGEQji&#10;zOqScwWH/dd7DMJ5ZI2VZVJwJweLee9thqm2Lf/QbedzESDsUlRQeF+nUrqsIINuaGvi4F1sY9AH&#10;2eRSN9gGuKnkOIo+pMGSw0KBNa0Kyq67X6NgE9fL09Y+2rz6PG+O38dkvU+8UoN+t5yC8NT5V/jZ&#10;3moFkyhOxvB/J1wBOf8DAAD//wMAUEsBAi0AFAAGAAgAAAAhANvh9svuAAAAhQEAABMAAAAAAAAA&#10;AAAAAAAAAAAAAFtDb250ZW50X1R5cGVzXS54bWxQSwECLQAUAAYACAAAACEAWvQsW78AAAAVAQAA&#10;CwAAAAAAAAAAAAAAAAAfAQAAX3JlbHMvLnJlbHNQSwECLQAUAAYACAAAACEA8creJ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 CH</w:t>
                        </w:r>
                      </w:p>
                    </w:txbxContent>
                  </v:textbox>
                </v:rect>
                <v:rect id="Rectangle 70893" o:spid="_x0000_s1497" style="position:absolute;left:8267;top:93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u9xwAAAN4AAAAPAAAAZHJzL2Rvd25yZXYueG1sRI9Ba8JA&#10;FITvhf6H5RW81U0r1CRmI1IVPVYtqLdH9pmEZt+G7GrS/vpuQehxmJlvmGw+mEbcqHO1ZQUv4wgE&#10;cWF1zaWCz8P6OQbhPLLGxjIp+CYH8/zxIcNU2553dNv7UgQIuxQVVN63qZSuqMigG9uWOHgX2xn0&#10;QXal1B32AW4a+RpFb9JgzWGhwpbeKyq+9lejYBO3i9PW/vRlszpvjh/HZHlIvFKjp2ExA+Fp8P/h&#10;e3urFUyjOJnA351wBWT+CwAA//8DAFBLAQItABQABgAIAAAAIQDb4fbL7gAAAIUBAAATAAAAAAAA&#10;AAAAAAAAAAAAAABbQ29udGVudF9UeXBlc10ueG1sUEsBAi0AFAAGAAgAAAAhAFr0LFu/AAAAFQEA&#10;AAsAAAAAAAAAAAAAAAAAHwEAAF9yZWxzLy5yZWxzUEsBAi0AFAAGAAgAAAAhAJ6Ge73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Arial" w:eastAsia="Arial" w:hAnsi="Arial" w:cs="Arial"/>
                            <w:b/>
                            <w:sz w:val="28"/>
                          </w:rPr>
                          <w:t>Í</w:t>
                        </w:r>
                      </w:p>
                    </w:txbxContent>
                  </v:textbox>
                </v:rect>
                <v:rect id="Rectangle 70894" o:spid="_x0000_s1498" style="position:absolute;left:9502;top:1318;width:414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JxwAAAN4AAAAPAAAAZHJzL2Rvd25yZXYueG1sRI9Ba8JA&#10;FITvhf6H5RW81U2L1CRmI1IVPVYtqLdH9pmEZt+G7GrS/vpuQehxmJlvmGw+mEbcqHO1ZQUv4wgE&#10;cWF1zaWCz8P6OQbhPLLGxjIp+CYH8/zxIcNU2553dNv7UgQIuxQVVN63qZSuqMigG9uWOHgX2xn0&#10;QXal1B32AW4a+RpFb9JgzWGhwpbeKyq+9lejYBO3i9PW/vRlszpvjh/HZHlIvFKjp2ExA+Fp8P/h&#10;e3urFUyjOJnA351wBWT+CwAA//8DAFBLAQItABQABgAIAAAAIQDb4fbL7gAAAIUBAAATAAAAAAAA&#10;AAAAAAAAAAAAAABbQ29udGVudF9UeXBlc10ueG1sUEsBAi0AFAAGAAgAAAAhAFr0LFu/AAAAFQEA&#10;AAsAAAAAAAAAAAAAAAAAHwEAAF9yZWxzLy5yZWxzUEsBAi0AFAAGAAgAAAAhABFv48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b/>
                            <w:sz w:val="28"/>
                          </w:rPr>
                          <w:t xml:space="preserve">NH </w:t>
                        </w:r>
                      </w:p>
                    </w:txbxContent>
                  </v:textbox>
                </v:rect>
                <w10:wrap type="square"/>
              </v:group>
            </w:pict>
          </mc:Fallback>
        </mc:AlternateContent>
      </w:r>
      <w:r>
        <w:t xml:space="preserve">Khóa thi ngày: 17/3/2012 </w:t>
      </w:r>
      <w:r>
        <w:rPr>
          <w:b/>
        </w:rPr>
        <w:t>Môn thi:</w:t>
      </w:r>
      <w:r>
        <w:t xml:space="preserve"> </w:t>
      </w:r>
      <w:r>
        <w:rPr>
          <w:b/>
        </w:rPr>
        <w:t>HÓA HỌC</w:t>
      </w:r>
      <w:r>
        <w:t xml:space="preserve">  </w:t>
      </w:r>
    </w:p>
    <w:p w:rsidR="00820469" w:rsidRDefault="00820469" w:rsidP="00820469">
      <w:pPr>
        <w:spacing w:after="25" w:line="259" w:lineRule="auto"/>
        <w:ind w:left="1518" w:right="1102" w:hanging="10"/>
        <w:jc w:val="right"/>
      </w:pPr>
      <w:r>
        <w:t>Thời gian: 150 phút</w:t>
      </w:r>
      <w:r>
        <w:rPr>
          <w:i/>
        </w:rPr>
        <w:t xml:space="preserve"> (không kể thời gian giao đề) </w:t>
      </w:r>
    </w:p>
    <w:p w:rsidR="00820469" w:rsidRDefault="00820469" w:rsidP="00820469">
      <w:pPr>
        <w:spacing w:after="0" w:line="259" w:lineRule="auto"/>
        <w:ind w:left="396" w:right="0" w:firstLine="0"/>
        <w:jc w:val="left"/>
      </w:pPr>
      <w:r>
        <w:t xml:space="preserve"> </w:t>
      </w:r>
    </w:p>
    <w:p w:rsidR="00820469" w:rsidRDefault="00820469" w:rsidP="00820469">
      <w:pPr>
        <w:spacing w:after="21" w:line="259" w:lineRule="auto"/>
        <w:ind w:left="396" w:right="0" w:firstLine="0"/>
        <w:jc w:val="left"/>
      </w:pPr>
      <w:r>
        <w:t xml:space="preserve"> </w:t>
      </w:r>
    </w:p>
    <w:p w:rsidR="00820469" w:rsidRDefault="00820469" w:rsidP="00820469">
      <w:pPr>
        <w:ind w:left="396" w:right="13"/>
      </w:pPr>
      <w:r>
        <w:t xml:space="preserve">Câu 1. (3.0điểm) </w:t>
      </w:r>
    </w:p>
    <w:p w:rsidR="00820469" w:rsidRDefault="00820469" w:rsidP="00820469">
      <w:pPr>
        <w:numPr>
          <w:ilvl w:val="1"/>
          <w:numId w:val="122"/>
        </w:numPr>
        <w:ind w:right="732" w:hanging="360"/>
      </w:pPr>
      <w:r>
        <w:t xml:space="preserve">một hỗn hợp gồm Al, Fe, Cu, va Ag. Bằng phương pháp hóa học hãy tách rời hoàn toàn các kim loại ra khỏi hỗn hợp trên. </w:t>
      </w:r>
    </w:p>
    <w:p w:rsidR="00820469" w:rsidRDefault="00820469" w:rsidP="00820469">
      <w:pPr>
        <w:numPr>
          <w:ilvl w:val="1"/>
          <w:numId w:val="122"/>
        </w:numPr>
        <w:ind w:right="732" w:hanging="360"/>
      </w:pPr>
      <w:r>
        <w:t>có 5 lọ mất nhãn đựng dung dịch: NaOH, KCl, MgCl</w:t>
      </w:r>
      <w:r>
        <w:rPr>
          <w:vertAlign w:val="subscript"/>
        </w:rPr>
        <w:t>2</w:t>
      </w:r>
      <w:r>
        <w:t>, CuCl</w:t>
      </w:r>
      <w:r>
        <w:rPr>
          <w:vertAlign w:val="subscript"/>
        </w:rPr>
        <w:t>2</w:t>
      </w:r>
      <w:r>
        <w:t>, AlCl</w:t>
      </w:r>
      <w:r>
        <w:rPr>
          <w:vertAlign w:val="subscript"/>
        </w:rPr>
        <w:t>3</w:t>
      </w:r>
      <w:r>
        <w:t xml:space="preserve">.Hãy nhận biết từng dung dịch trên mà không dùng thêm hóa chất khác.viết cá phương trình phản ứng xảy ra. </w:t>
      </w:r>
    </w:p>
    <w:p w:rsidR="00820469" w:rsidRDefault="00820469" w:rsidP="00820469">
      <w:pPr>
        <w:spacing w:after="21" w:line="259" w:lineRule="auto"/>
        <w:ind w:left="396" w:right="0" w:firstLine="0"/>
        <w:jc w:val="left"/>
      </w:pPr>
      <w:r>
        <w:t xml:space="preserve"> </w:t>
      </w:r>
    </w:p>
    <w:p w:rsidR="00820469" w:rsidRDefault="00820469" w:rsidP="00820469">
      <w:pPr>
        <w:ind w:left="396" w:right="13"/>
      </w:pPr>
      <w:r>
        <w:t xml:space="preserve">Câu 2 (3.0 điểm) </w:t>
      </w:r>
    </w:p>
    <w:p w:rsidR="00820469" w:rsidRDefault="00820469" w:rsidP="00820469">
      <w:pPr>
        <w:ind w:left="396" w:right="13"/>
      </w:pPr>
      <w:r>
        <w:t xml:space="preserve">Hoàn thành các phương trình phản ứng theo dãy chuyển hóa sau: </w:t>
      </w:r>
    </w:p>
    <w:p w:rsidR="00820469" w:rsidRDefault="00820469" w:rsidP="00820469">
      <w:pPr>
        <w:ind w:left="396" w:right="13"/>
      </w:pPr>
      <w:r>
        <w:t>H</w:t>
      </w:r>
      <w:r>
        <w:rPr>
          <w:vertAlign w:val="subscript"/>
        </w:rPr>
        <w:t>2</w:t>
      </w:r>
      <w:r>
        <w:t>S + O</w:t>
      </w:r>
      <w:r>
        <w:rPr>
          <w:vertAlign w:val="subscript"/>
        </w:rPr>
        <w:t>2</w:t>
      </w:r>
      <w:r>
        <w:t xml:space="preserve">   → (A)(rắn) +(B)(lỏng) </w:t>
      </w:r>
    </w:p>
    <w:p w:rsidR="00820469" w:rsidRDefault="00820469" w:rsidP="00820469">
      <w:pPr>
        <w:ind w:left="396" w:right="13"/>
      </w:pPr>
      <w:r>
        <w:lastRenderedPageBreak/>
        <w:t>(A)+ O</w:t>
      </w:r>
      <w:r>
        <w:rPr>
          <w:vertAlign w:val="subscript"/>
        </w:rPr>
        <w:t>2</w:t>
      </w:r>
      <w:r>
        <w:t xml:space="preserve">   → (C) </w:t>
      </w:r>
    </w:p>
    <w:p w:rsidR="00820469" w:rsidRDefault="00820469" w:rsidP="00820469">
      <w:pPr>
        <w:tabs>
          <w:tab w:val="center" w:pos="988"/>
          <w:tab w:val="center" w:pos="2105"/>
          <w:tab w:val="center" w:pos="3267"/>
        </w:tabs>
        <w:ind w:right="0" w:firstLine="0"/>
        <w:jc w:val="left"/>
      </w:pPr>
      <w:r>
        <w:rPr>
          <w:rFonts w:ascii="Calibri" w:eastAsia="Calibri" w:hAnsi="Calibri" w:cs="Calibri"/>
          <w:sz w:val="22"/>
        </w:rPr>
        <w:tab/>
      </w:r>
      <w:r>
        <w:t>MnO</w:t>
      </w:r>
      <w:r>
        <w:rPr>
          <w:vertAlign w:val="subscript"/>
        </w:rPr>
        <w:t>2</w:t>
      </w:r>
      <w:r>
        <w:t xml:space="preserve"> +HCl </w:t>
      </w:r>
      <w:r>
        <w:tab/>
        <w:t xml:space="preserve">→ </w:t>
      </w:r>
      <w:r>
        <w:tab/>
        <w:t xml:space="preserve">(D)+(E)+(B) </w:t>
      </w:r>
    </w:p>
    <w:p w:rsidR="00820469" w:rsidRDefault="00820469" w:rsidP="00820469">
      <w:pPr>
        <w:tabs>
          <w:tab w:val="center" w:pos="1017"/>
          <w:tab w:val="center" w:pos="2172"/>
          <w:tab w:val="center" w:pos="3032"/>
        </w:tabs>
        <w:ind w:right="0" w:firstLine="0"/>
        <w:jc w:val="left"/>
      </w:pPr>
      <w:r>
        <w:rPr>
          <w:rFonts w:ascii="Calibri" w:eastAsia="Calibri" w:hAnsi="Calibri" w:cs="Calibri"/>
          <w:sz w:val="22"/>
        </w:rPr>
        <w:tab/>
      </w:r>
      <w:r>
        <w:t xml:space="preserve">(B)+(C)+(D)  </w:t>
      </w:r>
      <w:r>
        <w:tab/>
        <w:t xml:space="preserve">→ </w:t>
      </w:r>
      <w:r>
        <w:tab/>
        <w:t xml:space="preserve">(F)+(G) </w:t>
      </w:r>
    </w:p>
    <w:p w:rsidR="00820469" w:rsidRDefault="00820469" w:rsidP="00820469">
      <w:pPr>
        <w:tabs>
          <w:tab w:val="center" w:pos="913"/>
          <w:tab w:val="center" w:pos="2146"/>
          <w:tab w:val="center" w:pos="3005"/>
        </w:tabs>
        <w:ind w:right="0" w:firstLine="0"/>
        <w:jc w:val="left"/>
      </w:pPr>
      <w:r>
        <w:rPr>
          <w:rFonts w:ascii="Calibri" w:eastAsia="Calibri" w:hAnsi="Calibri" w:cs="Calibri"/>
          <w:sz w:val="22"/>
        </w:rPr>
        <w:tab/>
      </w:r>
      <w:r>
        <w:t xml:space="preserve">→(G)+ Ba </w:t>
      </w:r>
      <w:r>
        <w:tab/>
        <w:t xml:space="preserve">→ </w:t>
      </w:r>
      <w:r>
        <w:tab/>
        <w:t xml:space="preserve">(H)+(I) </w:t>
      </w:r>
    </w:p>
    <w:p w:rsidR="00820469" w:rsidRDefault="00820469" w:rsidP="00820469">
      <w:pPr>
        <w:spacing w:after="22" w:line="259" w:lineRule="auto"/>
        <w:ind w:left="396" w:right="0" w:firstLine="0"/>
        <w:jc w:val="left"/>
      </w:pPr>
      <w:r>
        <w:t xml:space="preserve"> </w:t>
      </w:r>
    </w:p>
    <w:p w:rsidR="00820469" w:rsidRDefault="00820469" w:rsidP="00820469">
      <w:pPr>
        <w:ind w:left="396" w:right="13"/>
      </w:pPr>
      <w:r>
        <w:t xml:space="preserve">Câu 3(5.0 điểm) </w:t>
      </w:r>
    </w:p>
    <w:p w:rsidR="00820469" w:rsidRDefault="00820469" w:rsidP="00820469">
      <w:pPr>
        <w:spacing w:after="28"/>
        <w:ind w:left="396" w:right="630"/>
      </w:pPr>
      <w:r>
        <w:t>Lấy V</w:t>
      </w:r>
      <w:r>
        <w:rPr>
          <w:sz w:val="16"/>
        </w:rPr>
        <w:t xml:space="preserve">1 </w:t>
      </w:r>
      <w:r>
        <w:t>lít HCl 0.6M trộn V</w:t>
      </w:r>
      <w:r>
        <w:rPr>
          <w:sz w:val="16"/>
        </w:rPr>
        <w:t>2</w:t>
      </w:r>
      <w:r>
        <w:t xml:space="preserve"> lít NaOH 0,4M. Tổng V</w:t>
      </w:r>
      <w:r>
        <w:rPr>
          <w:sz w:val="16"/>
        </w:rPr>
        <w:t>1</w:t>
      </w:r>
      <w:r>
        <w:t>+V</w:t>
      </w:r>
      <w:r>
        <w:rPr>
          <w:vertAlign w:val="subscript"/>
        </w:rPr>
        <w:t>2</w:t>
      </w:r>
      <w:r>
        <w:t>= 0,6 lít thu được dung dịch A.biết rằng 0,6 lít dung dung dịch A tác dụng vừa đủ với 0,02 mol Al</w:t>
      </w:r>
      <w:r>
        <w:rPr>
          <w:sz w:val="16"/>
        </w:rPr>
        <w:t>2</w:t>
      </w:r>
      <w:r>
        <w:t>O</w:t>
      </w:r>
      <w:r>
        <w:rPr>
          <w:vertAlign w:val="subscript"/>
        </w:rPr>
        <w:t>3.</w:t>
      </w:r>
      <w:r>
        <w:rPr>
          <w:sz w:val="16"/>
        </w:rPr>
        <w:t xml:space="preserve"> </w:t>
      </w:r>
    </w:p>
    <w:p w:rsidR="00820469" w:rsidRDefault="00820469" w:rsidP="00820469">
      <w:pPr>
        <w:spacing w:after="21" w:line="259" w:lineRule="auto"/>
        <w:ind w:left="396" w:right="0" w:firstLine="0"/>
        <w:jc w:val="left"/>
      </w:pPr>
      <w:r>
        <w:t xml:space="preserve"> </w:t>
      </w:r>
    </w:p>
    <w:p w:rsidR="00820469" w:rsidRDefault="00820469" w:rsidP="00820469">
      <w:pPr>
        <w:ind w:left="396" w:right="13"/>
      </w:pPr>
      <w:r>
        <w:t xml:space="preserve">Câu 4 (4.0 điểm): </w:t>
      </w:r>
    </w:p>
    <w:p w:rsidR="00820469" w:rsidRDefault="00820469" w:rsidP="00820469">
      <w:pPr>
        <w:ind w:left="396" w:right="13"/>
      </w:pPr>
      <w:r>
        <w:t xml:space="preserve">Chia hỗn hợp kim loại Cu, Al thành 2 phần bằng nhau :  </w:t>
      </w:r>
    </w:p>
    <w:p w:rsidR="00820469" w:rsidRDefault="00820469" w:rsidP="00820469">
      <w:pPr>
        <w:ind w:left="396" w:right="535"/>
      </w:pPr>
      <w:r>
        <w:t>Phần thứ nhất nung nóng trong không khí tới phản ứng hoàn toàn thu  được 18.2 g hỗn hợp 2 Oxit. Hòa tna phần thứ hai vòa dung dịch H</w:t>
      </w:r>
      <w:r>
        <w:rPr>
          <w:vertAlign w:val="subscript"/>
        </w:rPr>
        <w:t>2</w:t>
      </w:r>
      <w:r>
        <w:t>SO</w:t>
      </w:r>
      <w:r>
        <w:rPr>
          <w:vertAlign w:val="subscript"/>
        </w:rPr>
        <w:t xml:space="preserve">4 </w:t>
      </w:r>
      <w:r>
        <w:t xml:space="preserve"> đặc nóng thấy bay ra 8,96 lit khí SO</w:t>
      </w:r>
      <w:r>
        <w:rPr>
          <w:vertAlign w:val="subscript"/>
        </w:rPr>
        <w:t>2</w:t>
      </w:r>
      <w:r>
        <w:t xml:space="preserve"> ở Đktc </w:t>
      </w:r>
    </w:p>
    <w:p w:rsidR="00820469" w:rsidRDefault="00820469" w:rsidP="00820469">
      <w:pPr>
        <w:numPr>
          <w:ilvl w:val="0"/>
          <w:numId w:val="124"/>
        </w:numPr>
        <w:ind w:right="138" w:hanging="360"/>
      </w:pPr>
      <w:r>
        <w:t xml:space="preserve">tính % khối lượng mỗi kim loại trong hỗn hợp. </w:t>
      </w:r>
    </w:p>
    <w:p w:rsidR="00820469" w:rsidRDefault="00820469" w:rsidP="00820469">
      <w:pPr>
        <w:numPr>
          <w:ilvl w:val="0"/>
          <w:numId w:val="124"/>
        </w:numPr>
        <w:ind w:right="138" w:hanging="360"/>
      </w:pPr>
      <w:r>
        <w:t>nếu hòa tan hoàn toàn 14,93 gam kim loại X bằng dung dịch H</w:t>
      </w:r>
      <w:r>
        <w:rPr>
          <w:vertAlign w:val="subscript"/>
        </w:rPr>
        <w:t>2</w:t>
      </w:r>
      <w:r>
        <w:t>SO</w:t>
      </w:r>
      <w:r>
        <w:rPr>
          <w:vertAlign w:val="subscript"/>
        </w:rPr>
        <w:t xml:space="preserve">4 </w:t>
      </w:r>
      <w:r>
        <w:t xml:space="preserve"> đặc nóng và thu được một lượng SO</w:t>
      </w:r>
      <w:r>
        <w:rPr>
          <w:sz w:val="16"/>
        </w:rPr>
        <w:t>2</w:t>
      </w:r>
      <w:r>
        <w:t xml:space="preserve"> như trên thì X là kim loại gì? </w:t>
      </w:r>
    </w:p>
    <w:p w:rsidR="00820469" w:rsidRDefault="00820469" w:rsidP="00820469">
      <w:pPr>
        <w:spacing w:after="22" w:line="259" w:lineRule="auto"/>
        <w:ind w:left="396" w:right="0" w:firstLine="0"/>
        <w:jc w:val="left"/>
      </w:pPr>
      <w:r>
        <w:t xml:space="preserve"> </w:t>
      </w:r>
    </w:p>
    <w:p w:rsidR="00820469" w:rsidRDefault="00820469" w:rsidP="00820469">
      <w:pPr>
        <w:ind w:left="396" w:right="13"/>
      </w:pPr>
      <w:r>
        <w:t xml:space="preserve">Câu 5(5.0 điểm) </w:t>
      </w:r>
    </w:p>
    <w:p w:rsidR="00820469" w:rsidRDefault="00820469" w:rsidP="00820469">
      <w:pPr>
        <w:spacing w:line="273" w:lineRule="auto"/>
        <w:ind w:left="406" w:right="716" w:hanging="10"/>
        <w:jc w:val="left"/>
      </w:pPr>
      <w:r>
        <w:t>Hòa tan hỗn hợp A thu được từ sự nung bột Al và S bằng dung dịch HCl lấy dư thấy còn lại 0.04 gam chất rắn và có 1,344 lít khí bay ra ở đktc.Cho toàn bộ khí đó đi qua dung dịch Pb(NO</w:t>
      </w:r>
      <w:r>
        <w:rPr>
          <w:sz w:val="16"/>
        </w:rPr>
        <w:t>3</w:t>
      </w:r>
      <w:r>
        <w:t xml:space="preserve">) lấy dư, sau phản ứng thu được 7,17 gam kết tủa màu đen. Xác định % Al và S trước khi nung </w:t>
      </w:r>
    </w:p>
    <w:p w:rsidR="00820469" w:rsidRDefault="00820469" w:rsidP="00820469">
      <w:pPr>
        <w:spacing w:after="0" w:line="259" w:lineRule="auto"/>
        <w:ind w:left="396" w:right="0" w:firstLine="0"/>
        <w:jc w:val="left"/>
      </w:pPr>
      <w:r>
        <w:t xml:space="preserve"> </w:t>
      </w:r>
    </w:p>
    <w:p w:rsidR="00820469" w:rsidRDefault="00820469" w:rsidP="00820469">
      <w:pPr>
        <w:spacing w:line="269" w:lineRule="auto"/>
        <w:ind w:left="232" w:right="482" w:hanging="10"/>
        <w:jc w:val="center"/>
      </w:pPr>
      <w:r>
        <w:t xml:space="preserve">------HẾT------ </w:t>
      </w:r>
    </w:p>
    <w:p w:rsidR="00820469" w:rsidRDefault="00820469" w:rsidP="00820469">
      <w:pPr>
        <w:spacing w:after="13" w:line="249" w:lineRule="auto"/>
        <w:ind w:left="188" w:right="439" w:hanging="10"/>
        <w:jc w:val="center"/>
      </w:pPr>
      <w:r>
        <w:t>(</w:t>
      </w:r>
      <w:r>
        <w:rPr>
          <w:i/>
        </w:rPr>
        <w:t xml:space="preserve">Học sinh được sử dụng máy tính bỏ túi và bảng hệ thống tuần hoàn các nguyên tố hóa học) </w:t>
      </w:r>
    </w:p>
    <w:p w:rsidR="00820469" w:rsidRDefault="00820469" w:rsidP="00820469">
      <w:pPr>
        <w:spacing w:after="15" w:line="259" w:lineRule="auto"/>
        <w:ind w:right="199" w:firstLine="0"/>
        <w:jc w:val="center"/>
      </w:pPr>
      <w:r>
        <w:rPr>
          <w:i/>
        </w:rPr>
        <w:t xml:space="preserve"> </w:t>
      </w:r>
    </w:p>
    <w:p w:rsidR="00820469" w:rsidRDefault="00820469" w:rsidP="00820469">
      <w:pPr>
        <w:spacing w:line="269" w:lineRule="auto"/>
        <w:ind w:left="406" w:right="0" w:hanging="10"/>
      </w:pPr>
      <w:r>
        <w:rPr>
          <w:i/>
        </w:rPr>
        <w:t xml:space="preserve">Họ và tên thí sinh .....................................................Số báo danh......................................... </w:t>
      </w:r>
      <w:r>
        <w:br w:type="page"/>
      </w:r>
    </w:p>
    <w:p w:rsidR="00820469" w:rsidRDefault="00820469" w:rsidP="00820469">
      <w:pPr>
        <w:spacing w:line="269" w:lineRule="auto"/>
        <w:ind w:left="232" w:right="480" w:hanging="10"/>
        <w:jc w:val="center"/>
      </w:pPr>
      <w:r>
        <w:lastRenderedPageBreak/>
        <w:t xml:space="preserve">ĐỀ 6 </w:t>
      </w:r>
    </w:p>
    <w:p w:rsidR="00820469" w:rsidRDefault="00820469" w:rsidP="00820469">
      <w:pPr>
        <w:tabs>
          <w:tab w:val="center" w:pos="2095"/>
          <w:tab w:val="center" w:pos="6852"/>
        </w:tabs>
        <w:spacing w:line="265" w:lineRule="auto"/>
        <w:ind w:right="0" w:firstLine="0"/>
        <w:jc w:val="left"/>
      </w:pPr>
      <w:r>
        <w:rPr>
          <w:rFonts w:ascii="Calibri" w:eastAsia="Calibri" w:hAnsi="Calibri" w:cs="Calibri"/>
          <w:sz w:val="22"/>
        </w:rPr>
        <w:tab/>
      </w:r>
      <w:r>
        <w:rPr>
          <w:b/>
        </w:rPr>
        <w:t xml:space="preserve">SỞ GIÁO DỤC VÀ ĐÀO TẠO </w:t>
      </w:r>
      <w:r>
        <w:rPr>
          <w:b/>
        </w:rPr>
        <w:tab/>
        <w:t xml:space="preserve">KỲ THI CHỌN HỌC SINH GIỎI </w:t>
      </w:r>
    </w:p>
    <w:p w:rsidR="00820469" w:rsidRDefault="00820469" w:rsidP="00820469">
      <w:pPr>
        <w:tabs>
          <w:tab w:val="center" w:pos="2096"/>
          <w:tab w:val="center" w:pos="6853"/>
        </w:tabs>
        <w:spacing w:after="13" w:line="249" w:lineRule="auto"/>
        <w:ind w:right="0" w:firstLine="0"/>
        <w:jc w:val="left"/>
      </w:pPr>
      <w:r>
        <w:rPr>
          <w:rFonts w:ascii="Calibri" w:eastAsia="Calibri" w:hAnsi="Calibri" w:cs="Calibri"/>
          <w:sz w:val="22"/>
        </w:rPr>
        <w:tab/>
      </w:r>
      <w:r>
        <w:rPr>
          <w:b/>
        </w:rPr>
        <w:t xml:space="preserve">ĐIỆN BIÊN </w:t>
      </w:r>
      <w:r>
        <w:rPr>
          <w:b/>
        </w:rPr>
        <w:tab/>
        <w:t xml:space="preserve">NĂM HỌC 2011 -2012 </w:t>
      </w:r>
    </w:p>
    <w:p w:rsidR="00820469" w:rsidRDefault="00820469" w:rsidP="00820469">
      <w:pPr>
        <w:spacing w:after="12" w:line="259" w:lineRule="auto"/>
        <w:ind w:left="1538" w:right="0" w:firstLine="0"/>
        <w:jc w:val="left"/>
      </w:pPr>
      <w:r>
        <w:rPr>
          <w:rFonts w:ascii="Calibri" w:eastAsia="Calibri" w:hAnsi="Calibri" w:cs="Calibri"/>
          <w:noProof/>
          <w:sz w:val="22"/>
        </w:rPr>
        <mc:AlternateContent>
          <mc:Choice Requires="wpg">
            <w:drawing>
              <wp:inline distT="0" distB="0" distL="0" distR="0" wp14:anchorId="5DA8B590" wp14:editId="2C4A3AFE">
                <wp:extent cx="685800" cy="9525"/>
                <wp:effectExtent l="0" t="0" r="0" b="0"/>
                <wp:docPr id="653467" name="Group 653467"/>
                <wp:cNvGraphicFramePr/>
                <a:graphic xmlns:a="http://schemas.openxmlformats.org/drawingml/2006/main">
                  <a:graphicData uri="http://schemas.microsoft.com/office/word/2010/wordprocessingGroup">
                    <wpg:wgp>
                      <wpg:cNvGrpSpPr/>
                      <wpg:grpSpPr>
                        <a:xfrm>
                          <a:off x="0" y="0"/>
                          <a:ext cx="685800" cy="9525"/>
                          <a:chOff x="0" y="0"/>
                          <a:chExt cx="685800" cy="9525"/>
                        </a:xfrm>
                      </wpg:grpSpPr>
                      <wps:wsp>
                        <wps:cNvPr id="71255" name="Shape 71255"/>
                        <wps:cNvSpPr/>
                        <wps:spPr>
                          <a:xfrm>
                            <a:off x="0" y="0"/>
                            <a:ext cx="685800" cy="0"/>
                          </a:xfrm>
                          <a:custGeom>
                            <a:avLst/>
                            <a:gdLst/>
                            <a:ahLst/>
                            <a:cxnLst/>
                            <a:rect l="0" t="0" r="0" b="0"/>
                            <a:pathLst>
                              <a:path w="685800">
                                <a:moveTo>
                                  <a:pt x="0" y="0"/>
                                </a:moveTo>
                                <a:lnTo>
                                  <a:pt x="685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665692" id="Group 653467" o:spid="_x0000_s1026" style="width:54pt;height:.75pt;mso-position-horizontal-relative:char;mso-position-vertical-relative:line" coordsize="68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C8WQIAAMgFAAAOAAAAZHJzL2Uyb0RvYy54bWykVMFu2zAMvQ/YPwi+L3bSOc2MOD20Wy7D&#10;VrTdByiyZBuQJUFS4uTvR9GyE6RYD5kPMiWRj+QjxfXDsZPkwK1rtSqT+SxLCFdMV62qy+TP248v&#10;q4Q4T1VFpVa8TE7cJQ+bz5/WvSn4QjdaVtwSAFGu6E2ZNN6bIk0da3hH3UwbruBSaNtRD1tbp5Wl&#10;PaB3Ml1k2TLtta2M1Yw7B6dPw2WyQXwhOPO/hXDcE1kmEJvH1eK6C2u6WdOittQ0LYth0Bui6Gir&#10;wOkE9UQ9JXvbvoPqWma108LPmO5SLUTLOOYA2cyzq2y2Vu8N5lIXfW0mmoDaK55uhmW/Ds+WtFWZ&#10;LPO7r8v7hCjaQZ3QNYlnQFJv6gJ0t9a8mmcbD+phF/I+CtuFP2REjkjvaaKXHz1hcLhc5asMisDg&#10;6lu+yAfyWQMVemfDmu8fWKWjwzTENYXRG2gid+bJ/R9Prw01HOl3IffI0/18kecjTahChiMkBTUn&#10;ilzhgK1b+MHOnNKkBds7v+UaOaaHn84PjVuNEm1GiR3VKFpo/w8b31Af7EKAQST9VKRw1OkDf9N4&#10;6a8KBJGdb6W61BqrPNYfVAcFEIKTzToK6Bjky9SkCjFgcxBGYR4IST0+LHgKqoKkEQ5+odYDuSj5&#10;k+QhUqleuIB+hnabo52z9e5RWnKgYQLgF/oOYUA12IhWyskq+6dVUKXSNDRiRZjoACEjUtDkOHyu&#10;YVmMZphA8I7hOYxzCEKajDAsrfxkr2B6osOLbIO409UJ3yMSAs2P1OC4wIjiaAvz6HKPWucBvPkL&#10;AAD//wMAUEsDBBQABgAIAAAAIQAqyqRE2QAAAAMBAAAPAAAAZHJzL2Rvd25yZXYueG1sTI9BS8NA&#10;EIXvgv9hGcGb3USplJhNKUU9FcFWEG/T7DQJzc6G7DZJ/71TL/YyzOMNb76XLyfXqoH60Hg2kM4S&#10;UMSltw1XBr52bw8LUCEiW2w9k4EzBVgWtzc5ZtaP/EnDNlZKQjhkaKCOscu0DmVNDsPMd8TiHXzv&#10;MIrsK217HCXctfoxSZ61w4blQ40drWsqj9uTM/A+4rh6Sl+HzfGwPv/s5h/fm5SMub+bVi+gIk3x&#10;/xgu+IIOhTDt/YltUK0BKRL/5sVLFiL3ssxBF7m+Zi9+AQAA//8DAFBLAQItABQABgAIAAAAIQC2&#10;gziS/gAAAOEBAAATAAAAAAAAAAAAAAAAAAAAAABbQ29udGVudF9UeXBlc10ueG1sUEsBAi0AFAAG&#10;AAgAAAAhADj9If/WAAAAlAEAAAsAAAAAAAAAAAAAAAAALwEAAF9yZWxzLy5yZWxzUEsBAi0AFAAG&#10;AAgAAAAhAM2LYLxZAgAAyAUAAA4AAAAAAAAAAAAAAAAALgIAAGRycy9lMm9Eb2MueG1sUEsBAi0A&#10;FAAGAAgAAAAhACrKpETZAAAAAwEAAA8AAAAAAAAAAAAAAAAAswQAAGRycy9kb3ducmV2LnhtbFBL&#10;BQYAAAAABAAEAPMAAAC5BQAAAAA=&#10;">
                <v:shape id="Shape 71255" o:spid="_x0000_s1027" style="position:absolute;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NyAAAAN4AAAAPAAAAZHJzL2Rvd25yZXYueG1sRI9Ba8JA&#10;FITvQv/D8gQvUjdKbUt0ldaiKPVSW6jHR/aZBLNv091tTP59VxB6HGbmG2a+bE0lGnK+tKxgPEpA&#10;EGdWl5wr+Ppc3z+D8AFZY2WZFHTkYbm4680x1fbCH9QcQi4ihH2KCooQ6lRKnxVk0I9sTRy9k3UG&#10;Q5Qul9rhJcJNJSdJ8igNlhwXCqxpVVB2PvwaBfvq/HbsHoa7n7rhbv3KbvO9f1dq0G9fZiACteE/&#10;fGtvtYKn8WQ6heudeAXk4g8AAP//AwBQSwECLQAUAAYACAAAACEA2+H2y+4AAACFAQAAEwAAAAAA&#10;AAAAAAAAAAAAAAAAW0NvbnRlbnRfVHlwZXNdLnhtbFBLAQItABQABgAIAAAAIQBa9CxbvwAAABUB&#10;AAALAAAAAAAAAAAAAAAAAB8BAABfcmVscy8ucmVsc1BLAQItABQABgAIAAAAIQByYo+NyAAAAN4A&#10;AAAPAAAAAAAAAAAAAAAAAAcCAABkcnMvZG93bnJldi54bWxQSwUGAAAAAAMAAwC3AAAA/AIAAAAA&#10;" path="m,l685800,e" filled="f">
                  <v:path arrowok="t" textboxrect="0,0,685800,0"/>
                </v:shape>
                <w10:anchorlock/>
              </v:group>
            </w:pict>
          </mc:Fallback>
        </mc:AlternateContent>
      </w:r>
    </w:p>
    <w:p w:rsidR="00820469" w:rsidRDefault="00820469" w:rsidP="00820469">
      <w:pPr>
        <w:spacing w:after="87" w:line="259" w:lineRule="auto"/>
        <w:ind w:left="6165" w:right="0" w:firstLine="0"/>
        <w:jc w:val="left"/>
      </w:pPr>
      <w:r>
        <w:rPr>
          <w:rFonts w:ascii="Calibri" w:eastAsia="Calibri" w:hAnsi="Calibri" w:cs="Calibri"/>
          <w:noProof/>
          <w:sz w:val="22"/>
        </w:rPr>
        <mc:AlternateContent>
          <mc:Choice Requires="wpg">
            <w:drawing>
              <wp:inline distT="0" distB="0" distL="0" distR="0" wp14:anchorId="36C5E868" wp14:editId="6171B838">
                <wp:extent cx="914400" cy="9525"/>
                <wp:effectExtent l="0" t="0" r="0" b="0"/>
                <wp:docPr id="653466" name="Group 653466"/>
                <wp:cNvGraphicFramePr/>
                <a:graphic xmlns:a="http://schemas.openxmlformats.org/drawingml/2006/main">
                  <a:graphicData uri="http://schemas.microsoft.com/office/word/2010/wordprocessingGroup">
                    <wpg:wgp>
                      <wpg:cNvGrpSpPr/>
                      <wpg:grpSpPr>
                        <a:xfrm>
                          <a:off x="0" y="0"/>
                          <a:ext cx="914400" cy="9525"/>
                          <a:chOff x="0" y="0"/>
                          <a:chExt cx="914400" cy="9525"/>
                        </a:xfrm>
                      </wpg:grpSpPr>
                      <wps:wsp>
                        <wps:cNvPr id="71254" name="Shape 71254"/>
                        <wps:cNvSpPr/>
                        <wps:spPr>
                          <a:xfrm>
                            <a:off x="0" y="0"/>
                            <a:ext cx="914400" cy="0"/>
                          </a:xfrm>
                          <a:custGeom>
                            <a:avLst/>
                            <a:gdLst/>
                            <a:ahLst/>
                            <a:cxnLst/>
                            <a:rect l="0" t="0" r="0" b="0"/>
                            <a:pathLst>
                              <a:path w="914400">
                                <a:moveTo>
                                  <a:pt x="0" y="0"/>
                                </a:moveTo>
                                <a:lnTo>
                                  <a:pt x="914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4BF9A1" id="Group 653466" o:spid="_x0000_s1026" style="width:1in;height:.75pt;mso-position-horizontal-relative:char;mso-position-vertical-relative:line" coordsize="9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1WQIAAMgFAAAOAAAAZHJzL2Uyb0RvYy54bWykVMFu2zAMvQ/YPwi6r3ayJFuNOD2sWy7D&#10;VrTdByiyZBuQJUFS4uTvR9GyE6RYD5kPMiWRj+QjxfXDsVPkIJxvjS7p7C6nRGhuqlbXJf3z+uPT&#10;V0p8YLpiymhR0pPw9GHz8cO6t4WYm8aoSjgCINoXvS1pE4ItsszzRnTM3xkrNFxK4zoWYOvqrHKs&#10;B/ROZfM8X2W9cZV1hgvv4fRxuKQbxJdS8PBbSi8CUSWF2AKuDtddXLPNmhW1Y7ZpeQqD3RBFx1oN&#10;TieoRxYY2bv2DVTXcme8keGOmy4zUrZcYA6QzSy/ymbrzN5iLnXR13aiCai94ulmWP7r8ORIW5V0&#10;tfy8WK0o0ayDOqFrks6ApN7WBehunX2xTy4d1MMu5n2Urot/yIgckd7TRK84BsLh8H62WORQBA5X&#10;98v5ciCfN1ChNza8+f6OVTY6zGJcUxi9hSbyZ578//H00jArkH4fc088fZnNl4uRJlQhwxGSgpoT&#10;Rb7wwNYt/GBnTmmygu992AqDHLPDTx+Gxq1GiTWjxI96FB20/7uNb1mIdjHAKJJ+KlI86sxBvBq8&#10;DFcFgsjOt0pfao1VHusPqoMCCNHJZp0EdAzyZWpKYwyxOQhnMA+kYgEfFjwFXUHSCAe/WOuBXJTC&#10;SYkYqdLPQkI/Q7vN0M67evdNOXJgcQLgF/sOYUA12shWqckq/6dVVGXKNixhJZjkACETUtQUOHyu&#10;YXmKZphA8I7hOYxzCEKajDAso8Nkr2F6osOLbKO4M9UJ3yMSAs2P1OC4wIjSaIvz6HKPWucBvPkL&#10;AAD//wMAUEsDBBQABgAIAAAAIQCRg7Dh2QAAAAMBAAAPAAAAZHJzL2Rvd25yZXYueG1sTI9BS8NA&#10;EIXvgv9hGcGb3URbkZhNKUU9FcFWEG/T7DQJzc6G7DZJ/71TL3oZ5vGGN9/Ll5Nr1UB9aDwbSGcJ&#10;KOLS24YrA5+717snUCEiW2w9k4EzBVgW11c5ZtaP/EHDNlZKQjhkaKCOscu0DmVNDsPMd8TiHXzv&#10;MIrsK217HCXctfo+SR61w4blQ40drWsqj9uTM/A24rh6SF+GzfGwPn/vFu9fm5SMub2ZVs+gIk3x&#10;7xgu+IIOhTDt/YltUK0BKRJ/58Wbz0XuZVmALnL9n734AQAA//8DAFBLAQItABQABgAIAAAAIQC2&#10;gziS/gAAAOEBAAATAAAAAAAAAAAAAAAAAAAAAABbQ29udGVudF9UeXBlc10ueG1sUEsBAi0AFAAG&#10;AAgAAAAhADj9If/WAAAAlAEAAAsAAAAAAAAAAAAAAAAALwEAAF9yZWxzLy5yZWxzUEsBAi0AFAAG&#10;AAgAAAAhAP+7gjVZAgAAyAUAAA4AAAAAAAAAAAAAAAAALgIAAGRycy9lMm9Eb2MueG1sUEsBAi0A&#10;FAAGAAgAAAAhAJGDsOHZAAAAAwEAAA8AAAAAAAAAAAAAAAAAswQAAGRycy9kb3ducmV2LnhtbFBL&#10;BQYAAAAABAAEAPMAAAC5BQAAAAA=&#10;">
                <v:shape id="Shape 71254" o:spid="_x0000_s1027"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lJ1xgAAAN4AAAAPAAAAZHJzL2Rvd25yZXYueG1sRI9La8Mw&#10;EITvhf4HsYXeEjkhj+JECaE0UOgpL8hxa21stdbKSLLj/vsoEOhxmJlvmOW6t7XoyAfjWMFomIEg&#10;Lpw2XCo4HraDNxAhImusHZOCPwqwXj0/LTHX7so76vaxFAnCIUcFVYxNLmUoKrIYhq4hTt7FeYsx&#10;SV9K7fGa4LaW4yybSYuG00KFDb1XVPzuW6vgfDYfbeji5HhyXz802/h2a76Ven3pNwsQkfr4H360&#10;P7WC+Wg8ncD9TroCcnUDAAD//wMAUEsBAi0AFAAGAAgAAAAhANvh9svuAAAAhQEAABMAAAAAAAAA&#10;AAAAAAAAAAAAAFtDb250ZW50X1R5cGVzXS54bWxQSwECLQAUAAYACAAAACEAWvQsW78AAAAVAQAA&#10;CwAAAAAAAAAAAAAAAAAfAQAAX3JlbHMvLnJlbHNQSwECLQAUAAYACAAAACEAxvJSdcYAAADeAAAA&#10;DwAAAAAAAAAAAAAAAAAHAgAAZHJzL2Rvd25yZXYueG1sUEsFBgAAAAADAAMAtwAAAPoCAAAAAA==&#10;" path="m,l914400,e" filled="f">
                  <v:path arrowok="t" textboxrect="0,0,914400,0"/>
                </v:shape>
                <w10:anchorlock/>
              </v:group>
            </w:pict>
          </mc:Fallback>
        </mc:AlternateContent>
      </w:r>
    </w:p>
    <w:p w:rsidR="00820469" w:rsidRDefault="00820469" w:rsidP="00820469">
      <w:pPr>
        <w:tabs>
          <w:tab w:val="center" w:pos="2096"/>
          <w:tab w:val="center" w:pos="6852"/>
        </w:tabs>
        <w:ind w:right="0" w:firstLine="0"/>
        <w:jc w:val="left"/>
      </w:pPr>
      <w:r>
        <w:rPr>
          <w:rFonts w:ascii="Calibri" w:eastAsia="Calibri" w:hAnsi="Calibri" w:cs="Calibri"/>
          <w:sz w:val="22"/>
        </w:rPr>
        <w:tab/>
      </w:r>
      <w:r>
        <w:rPr>
          <w:b/>
          <w:sz w:val="37"/>
          <w:vertAlign w:val="superscript"/>
        </w:rPr>
        <w:t xml:space="preserve"> </w:t>
      </w:r>
      <w:r>
        <w:rPr>
          <w:b/>
          <w:sz w:val="37"/>
          <w:vertAlign w:val="superscript"/>
        </w:rPr>
        <w:tab/>
      </w:r>
      <w:r>
        <w:t xml:space="preserve">Môn: </w:t>
      </w:r>
      <w:r>
        <w:rPr>
          <w:b/>
        </w:rPr>
        <w:t>Hóa học</w:t>
      </w:r>
      <w:r>
        <w:t xml:space="preserve"> – Lớp 9 </w:t>
      </w:r>
    </w:p>
    <w:p w:rsidR="00820469" w:rsidRDefault="00820469" w:rsidP="00820469">
      <w:pPr>
        <w:spacing w:line="265" w:lineRule="auto"/>
        <w:ind w:left="1117" w:right="0" w:hanging="10"/>
        <w:jc w:val="left"/>
      </w:pPr>
      <w:r>
        <w:rPr>
          <w:b/>
        </w:rPr>
        <w:t xml:space="preserve">ĐỀ CHÍNH THỨC </w:t>
      </w:r>
    </w:p>
    <w:p w:rsidR="00820469" w:rsidRDefault="00820469" w:rsidP="00820469">
      <w:pPr>
        <w:tabs>
          <w:tab w:val="center" w:pos="2094"/>
          <w:tab w:val="center" w:pos="6853"/>
        </w:tabs>
        <w:ind w:right="0" w:firstLine="0"/>
        <w:jc w:val="left"/>
      </w:pPr>
      <w:r>
        <w:rPr>
          <w:rFonts w:ascii="Calibri" w:eastAsia="Calibri" w:hAnsi="Calibri" w:cs="Calibri"/>
          <w:sz w:val="22"/>
        </w:rPr>
        <w:tab/>
      </w:r>
      <w:r>
        <w:rPr>
          <w:b/>
        </w:rPr>
        <w:t xml:space="preserve">(Đề thi có 02 trang) </w:t>
      </w:r>
      <w:r>
        <w:rPr>
          <w:b/>
        </w:rPr>
        <w:tab/>
      </w:r>
      <w:r>
        <w:t xml:space="preserve">Thời gian làm bài: 150 phút (không kể thời gian giao đề) </w:t>
      </w:r>
    </w:p>
    <w:p w:rsidR="00820469" w:rsidRDefault="00820469" w:rsidP="00820469">
      <w:pPr>
        <w:spacing w:line="325" w:lineRule="auto"/>
        <w:ind w:left="396" w:right="2079" w:firstLine="5463"/>
        <w:jc w:val="left"/>
      </w:pPr>
      <w:r>
        <w:rPr>
          <w:b/>
        </w:rPr>
        <w:t xml:space="preserve">Ngày thi: 18/4/2012 Câu 1. </w:t>
      </w:r>
      <w:r>
        <w:rPr>
          <w:i/>
        </w:rPr>
        <w:t>(3 điểm)</w:t>
      </w:r>
      <w:r>
        <w:rPr>
          <w:b/>
          <w:i/>
        </w:rPr>
        <w:t xml:space="preserve"> </w:t>
      </w:r>
    </w:p>
    <w:p w:rsidR="00820469" w:rsidRDefault="00820469" w:rsidP="00820469">
      <w:pPr>
        <w:numPr>
          <w:ilvl w:val="0"/>
          <w:numId w:val="125"/>
        </w:numPr>
        <w:spacing w:after="263"/>
        <w:ind w:right="331" w:firstLine="720"/>
      </w:pPr>
      <w:r>
        <w:t xml:space="preserve">Viết phương trình hóa học cho dãy chuyển hóa sau (ghi rõ điều kiện phản ứng, nếu có) </w:t>
      </w:r>
    </w:p>
    <w:p w:rsidR="00820469" w:rsidRDefault="00820469" w:rsidP="00820469">
      <w:pPr>
        <w:tabs>
          <w:tab w:val="center" w:pos="4645"/>
          <w:tab w:val="center" w:pos="9056"/>
        </w:tabs>
        <w:spacing w:after="148"/>
        <w:ind w:right="0" w:firstLine="0"/>
        <w:jc w:val="left"/>
      </w:pPr>
      <w:r>
        <w:rPr>
          <w:rFonts w:ascii="Calibri" w:eastAsia="Calibri" w:hAnsi="Calibri" w:cs="Calibri"/>
          <w:sz w:val="22"/>
        </w:rPr>
        <w:tab/>
      </w:r>
      <w:r>
        <w:t xml:space="preserve">     Cu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w:t>
      </w:r>
      <w:r>
        <w:rPr>
          <w:rFonts w:ascii="Segoe UI Symbol" w:eastAsia="Segoe UI Symbol" w:hAnsi="Segoe UI Symbol" w:cs="Segoe UI Symbol"/>
        </w:rPr>
        <w:t></w:t>
      </w:r>
      <w:r>
        <w:t>CuCl</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(2)</w:t>
      </w:r>
      <w:r>
        <w:rPr>
          <w:rFonts w:ascii="Segoe UI Symbol" w:eastAsia="Segoe UI Symbol" w:hAnsi="Segoe UI Symbol" w:cs="Segoe UI Symbol"/>
        </w:rPr>
        <w:t></w:t>
      </w:r>
      <w:r>
        <w:t>Cu(OH)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(3)</w:t>
      </w:r>
      <w:r>
        <w:rPr>
          <w:rFonts w:ascii="Segoe UI Symbol" w:eastAsia="Segoe UI Symbol" w:hAnsi="Segoe UI Symbol" w:cs="Segoe UI Symbol"/>
        </w:rPr>
        <w:t></w:t>
      </w:r>
      <w:r>
        <w:t xml:space="preserve">CuO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(4)</w:t>
      </w:r>
      <w:r>
        <w:rPr>
          <w:rFonts w:ascii="Segoe UI Symbol" w:eastAsia="Segoe UI Symbol" w:hAnsi="Segoe UI Symbol" w:cs="Segoe UI Symbol"/>
        </w:rPr>
        <w:t></w:t>
      </w:r>
      <w:r>
        <w:t>CuSO</w:t>
      </w:r>
      <w:r>
        <w:rPr>
          <w:vertAlign w:val="subscript"/>
        </w:rPr>
        <w:t xml:space="preserve">4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(5)</w:t>
      </w:r>
      <w:r>
        <w:rPr>
          <w:rFonts w:ascii="Segoe UI Symbol" w:eastAsia="Segoe UI Symbol" w:hAnsi="Segoe UI Symbol" w:cs="Segoe UI Symbol"/>
        </w:rPr>
        <w:t></w:t>
      </w:r>
      <w:r>
        <w:t>Cu(NO</w:t>
      </w:r>
      <w:r>
        <w:rPr>
          <w:vertAlign w:val="subscript"/>
        </w:rPr>
        <w:t>3</w:t>
      </w:r>
      <w:r>
        <w:t>)</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(6)</w:t>
      </w:r>
      <w:r>
        <w:rPr>
          <w:sz w:val="21"/>
          <w:vertAlign w:val="superscript"/>
        </w:rPr>
        <w:tab/>
      </w:r>
      <w:r>
        <w:t>Cu</w:t>
      </w:r>
      <w:r>
        <w:rPr>
          <w:vertAlign w:val="subscript"/>
        </w:rPr>
        <w:t xml:space="preserve"> </w:t>
      </w:r>
    </w:p>
    <w:p w:rsidR="00820469" w:rsidRDefault="00820469" w:rsidP="00820469">
      <w:pPr>
        <w:numPr>
          <w:ilvl w:val="0"/>
          <w:numId w:val="125"/>
        </w:numPr>
        <w:spacing w:after="84"/>
        <w:ind w:right="331" w:firstLine="720"/>
      </w:pPr>
      <w:r>
        <w:t>A, B, C là 3 chất hữu cơ mạch hở có các tính chất sau: B làm mất mầu dung dịch brom, C tác dụng được với Na, A tác dụng được với Na và NaOH. A, B, C là những chất nào trong số các chất sau: C</w:t>
      </w:r>
      <w:r>
        <w:rPr>
          <w:vertAlign w:val="subscript"/>
        </w:rPr>
        <w:t>4</w:t>
      </w:r>
      <w:r>
        <w:t>H</w:t>
      </w:r>
      <w:r>
        <w:rPr>
          <w:vertAlign w:val="subscript"/>
        </w:rPr>
        <w:t>8</w:t>
      </w:r>
      <w:r>
        <w:t>, C</w:t>
      </w:r>
      <w:r>
        <w:rPr>
          <w:vertAlign w:val="subscript"/>
        </w:rPr>
        <w:t>2</w:t>
      </w:r>
      <w:r>
        <w:t>H</w:t>
      </w:r>
      <w:r>
        <w:rPr>
          <w:vertAlign w:val="subscript"/>
        </w:rPr>
        <w:t>4</w:t>
      </w:r>
      <w:r>
        <w:t>O</w:t>
      </w:r>
      <w:r>
        <w:rPr>
          <w:vertAlign w:val="subscript"/>
        </w:rPr>
        <w:t>2</w:t>
      </w:r>
      <w:r>
        <w:t>, C</w:t>
      </w:r>
      <w:r>
        <w:rPr>
          <w:vertAlign w:val="subscript"/>
        </w:rPr>
        <w:t>2</w:t>
      </w:r>
      <w:r>
        <w:t>H</w:t>
      </w:r>
      <w:r>
        <w:rPr>
          <w:vertAlign w:val="subscript"/>
        </w:rPr>
        <w:t>6</w:t>
      </w:r>
      <w:r>
        <w:t xml:space="preserve">O. Hãy viết công thức cấu tạo của các chất trên. </w:t>
      </w:r>
      <w:r>
        <w:rPr>
          <w:b/>
        </w:rPr>
        <w:t xml:space="preserve">Câu 2. </w:t>
      </w:r>
      <w:r>
        <w:rPr>
          <w:i/>
        </w:rPr>
        <w:t>(4,5 điểm)</w:t>
      </w:r>
      <w:r>
        <w:t xml:space="preserve"> </w:t>
      </w:r>
    </w:p>
    <w:p w:rsidR="00820469" w:rsidRDefault="00820469" w:rsidP="00820469">
      <w:pPr>
        <w:ind w:left="396" w:right="231" w:firstLine="720"/>
      </w:pPr>
      <w:r>
        <w:t>1.</w:t>
      </w:r>
      <w:r>
        <w:rPr>
          <w:b/>
        </w:rPr>
        <w:t xml:space="preserve"> </w:t>
      </w:r>
      <w:r>
        <w:t xml:space="preserve">Nêu hiện tượng và viết các phương trình hóa học có thể xảy ra  khi tiến hành các thí nghiệm sau: </w:t>
      </w:r>
    </w:p>
    <w:p w:rsidR="00820469" w:rsidRDefault="00820469" w:rsidP="00820469">
      <w:pPr>
        <w:numPr>
          <w:ilvl w:val="0"/>
          <w:numId w:val="126"/>
        </w:numPr>
        <w:ind w:left="1382" w:right="13" w:hanging="266"/>
      </w:pPr>
      <w:r>
        <w:t xml:space="preserve">Đốt dây sắt trong trong bình đựng khí clo, để nguội, sau đó đổ nước vào bình lắc nhẹ, </w:t>
      </w:r>
    </w:p>
    <w:p w:rsidR="00820469" w:rsidRDefault="00820469" w:rsidP="00820469">
      <w:pPr>
        <w:ind w:left="396" w:right="13"/>
      </w:pPr>
      <w:r>
        <w:t xml:space="preserve">rồi nhỏ từ từ dung dịch natri hidroxit vào bình.  </w:t>
      </w:r>
    </w:p>
    <w:p w:rsidR="00820469" w:rsidRDefault="00820469" w:rsidP="00820469">
      <w:pPr>
        <w:numPr>
          <w:ilvl w:val="0"/>
          <w:numId w:val="126"/>
        </w:numPr>
        <w:ind w:left="1382" w:right="13" w:hanging="266"/>
      </w:pPr>
      <w:r>
        <w:t xml:space="preserve">Cho mẩu đá vôi vào dung dịch axit axetic. </w:t>
      </w:r>
    </w:p>
    <w:p w:rsidR="00820469" w:rsidRDefault="00820469" w:rsidP="00820469">
      <w:pPr>
        <w:numPr>
          <w:ilvl w:val="0"/>
          <w:numId w:val="126"/>
        </w:numPr>
        <w:ind w:left="1382" w:right="13" w:hanging="266"/>
      </w:pPr>
      <w:r>
        <w:t xml:space="preserve">Sục lượng dư khí axetilen vào bình đựng dung dịch nước brom. </w:t>
      </w:r>
    </w:p>
    <w:p w:rsidR="00820469" w:rsidRDefault="00820469" w:rsidP="00820469">
      <w:pPr>
        <w:numPr>
          <w:ilvl w:val="0"/>
          <w:numId w:val="126"/>
        </w:numPr>
        <w:ind w:left="1382" w:right="13" w:hanging="266"/>
      </w:pPr>
      <w:r>
        <w:t>Nhỏ vài giọt dung dịch phenolphtalein vào cốc đựng dung dịch Ca(OH)</w:t>
      </w:r>
      <w:r>
        <w:rPr>
          <w:sz w:val="16"/>
        </w:rPr>
        <w:t xml:space="preserve">2 </w:t>
      </w:r>
      <w:r>
        <w:t xml:space="preserve">loãng, sau đó </w:t>
      </w:r>
    </w:p>
    <w:p w:rsidR="00820469" w:rsidRDefault="00820469" w:rsidP="00820469">
      <w:pPr>
        <w:ind w:left="396" w:right="13"/>
      </w:pPr>
      <w:r>
        <w:t xml:space="preserve">nhỏ từ từ dung dịch axit clohiđric tới dư vào cốc. </w:t>
      </w:r>
    </w:p>
    <w:p w:rsidR="00820469" w:rsidRDefault="00820469" w:rsidP="00820469">
      <w:pPr>
        <w:spacing w:after="90"/>
        <w:ind w:left="397" w:right="13" w:hanging="560"/>
      </w:pPr>
      <w:r>
        <w:rPr>
          <w:b/>
        </w:rPr>
        <w:t xml:space="preserve">         </w:t>
      </w:r>
      <w:r>
        <w:t xml:space="preserve"> 2.</w:t>
      </w:r>
      <w:r>
        <w:rPr>
          <w:b/>
        </w:rPr>
        <w:t xml:space="preserve"> </w:t>
      </w:r>
      <w:r>
        <w:t>Chỉ dùng thêm quì tím</w:t>
      </w:r>
      <w:r>
        <w:rPr>
          <w:b/>
        </w:rPr>
        <w:t xml:space="preserve"> </w:t>
      </w:r>
      <w:r>
        <w:t>hãy nhận biết các dung dịch sau đựng trong các lọ riêng biệt bị mất nhãn: Na</w:t>
      </w:r>
      <w:r>
        <w:rPr>
          <w:vertAlign w:val="subscript"/>
        </w:rPr>
        <w:t>2</w:t>
      </w:r>
      <w:r>
        <w:t>SO</w:t>
      </w:r>
      <w:r>
        <w:rPr>
          <w:vertAlign w:val="subscript"/>
        </w:rPr>
        <w:t>4</w:t>
      </w:r>
      <w:r>
        <w:t>, KOH, BaCl</w:t>
      </w:r>
      <w:r>
        <w:rPr>
          <w:vertAlign w:val="subscript"/>
        </w:rPr>
        <w:t>2</w:t>
      </w:r>
      <w:r>
        <w:t>, H</w:t>
      </w:r>
      <w:r>
        <w:rPr>
          <w:vertAlign w:val="subscript"/>
        </w:rPr>
        <w:t>2</w:t>
      </w:r>
      <w:r>
        <w:t>SO</w:t>
      </w:r>
      <w:r>
        <w:rPr>
          <w:vertAlign w:val="subscript"/>
        </w:rPr>
        <w:t>4</w:t>
      </w:r>
      <w:r>
        <w:t>, MgCl</w:t>
      </w:r>
      <w:r>
        <w:rPr>
          <w:vertAlign w:val="subscript"/>
        </w:rPr>
        <w:t>2</w:t>
      </w:r>
      <w:r>
        <w:t xml:space="preserve">. Viết các phương trình hóa học đã dùng. </w:t>
      </w:r>
    </w:p>
    <w:p w:rsidR="00820469" w:rsidRDefault="00820469" w:rsidP="00820469">
      <w:pPr>
        <w:spacing w:after="92" w:line="269" w:lineRule="auto"/>
        <w:ind w:left="406" w:right="0" w:hanging="10"/>
      </w:pPr>
      <w:r>
        <w:rPr>
          <w:b/>
        </w:rPr>
        <w:t xml:space="preserve">Câu 3. </w:t>
      </w:r>
      <w:r>
        <w:rPr>
          <w:i/>
        </w:rPr>
        <w:t>(3,5 điểm)</w:t>
      </w:r>
      <w:r>
        <w:rPr>
          <w:b/>
        </w:rPr>
        <w:t xml:space="preserve"> </w:t>
      </w:r>
    </w:p>
    <w:p w:rsidR="00820469" w:rsidRDefault="00820469" w:rsidP="00820469">
      <w:pPr>
        <w:numPr>
          <w:ilvl w:val="1"/>
          <w:numId w:val="128"/>
        </w:numPr>
        <w:ind w:right="449" w:firstLine="720"/>
      </w:pPr>
      <w:r>
        <w:t xml:space="preserve">Từ etilen, các hóa chất và dụng cụ cần thiết có đầy đủ, hãy viết các phương trình hóa học (ghi rõ điều kiện) để điều chế các chất sau : axit axetic, etylaxetat.  </w:t>
      </w:r>
    </w:p>
    <w:p w:rsidR="00820469" w:rsidRDefault="00820469" w:rsidP="00820469">
      <w:pPr>
        <w:numPr>
          <w:ilvl w:val="1"/>
          <w:numId w:val="128"/>
        </w:numPr>
        <w:spacing w:after="73"/>
        <w:ind w:right="449" w:firstLine="720"/>
      </w:pPr>
      <w:r>
        <w:t>Đốt cháy hoàn toàn m gam hợp chất hữu cơ A cần vừa đủ 8,96 lít O</w:t>
      </w:r>
      <w:r>
        <w:rPr>
          <w:sz w:val="16"/>
        </w:rPr>
        <w:t>2</w:t>
      </w:r>
      <w:r>
        <w:t xml:space="preserve"> thu được 8,96 lít CO</w:t>
      </w:r>
      <w:r>
        <w:rPr>
          <w:vertAlign w:val="subscript"/>
        </w:rPr>
        <w:t>2</w:t>
      </w:r>
      <w:r>
        <w:t xml:space="preserve"> (các khí đo ở đktc) và 7,2 gam nước. Xác định công thức phân tử của A, biết trong cùng điều kiện nhiệt độ và áp suất m gam A có thể tích hơi đúng bằng thể tích của 6,4 gam O</w:t>
      </w:r>
      <w:r>
        <w:rPr>
          <w:sz w:val="16"/>
        </w:rPr>
        <w:t>2</w:t>
      </w:r>
      <w:r>
        <w:t>.</w:t>
      </w:r>
      <w:r>
        <w:rPr>
          <w:b/>
        </w:rPr>
        <w:t xml:space="preserve"> </w:t>
      </w:r>
    </w:p>
    <w:p w:rsidR="00820469" w:rsidRDefault="00820469" w:rsidP="00820469">
      <w:pPr>
        <w:spacing w:after="94" w:line="269" w:lineRule="auto"/>
        <w:ind w:left="406" w:right="0" w:hanging="10"/>
      </w:pPr>
      <w:r>
        <w:rPr>
          <w:b/>
        </w:rPr>
        <w:t xml:space="preserve">Câu 4. </w:t>
      </w:r>
      <w:r>
        <w:rPr>
          <w:i/>
        </w:rPr>
        <w:t>(4,5 điểm)</w:t>
      </w:r>
      <w:r>
        <w:rPr>
          <w:b/>
          <w:i/>
        </w:rPr>
        <w:t xml:space="preserve">  </w:t>
      </w:r>
    </w:p>
    <w:p w:rsidR="00820469" w:rsidRDefault="00820469" w:rsidP="00820469">
      <w:pPr>
        <w:ind w:left="396" w:right="278" w:firstLine="360"/>
      </w:pPr>
      <w:r>
        <w:rPr>
          <w:b/>
        </w:rPr>
        <w:t xml:space="preserve">      </w:t>
      </w:r>
      <w:r>
        <w:t>1.</w:t>
      </w:r>
      <w:r>
        <w:rPr>
          <w:b/>
        </w:rPr>
        <w:t xml:space="preserve"> </w:t>
      </w:r>
      <w:r>
        <w:t>Hòa tan 23,2 gam muối RCO</w:t>
      </w:r>
      <w:r>
        <w:rPr>
          <w:vertAlign w:val="subscript"/>
        </w:rPr>
        <w:t>3</w:t>
      </w:r>
      <w:r>
        <w:t xml:space="preserve"> bằng dung dịch axit H</w:t>
      </w:r>
      <w:r>
        <w:rPr>
          <w:vertAlign w:val="subscript"/>
        </w:rPr>
        <w:t>2</w:t>
      </w:r>
      <w:r>
        <w:t>SO</w:t>
      </w:r>
      <w:r>
        <w:rPr>
          <w:vertAlign w:val="subscript"/>
        </w:rPr>
        <w:t>4</w:t>
      </w:r>
      <w:r>
        <w:t xml:space="preserve"> loãng vừa đủ, sau phản ứng thu được 30,4 gam muối và V lít CO</w:t>
      </w:r>
      <w:r>
        <w:rPr>
          <w:sz w:val="16"/>
        </w:rPr>
        <w:t xml:space="preserve">2 </w:t>
      </w:r>
      <w:r>
        <w:t>(ở đktc).</w:t>
      </w:r>
      <w:r>
        <w:rPr>
          <w:b/>
        </w:rPr>
        <w:t xml:space="preserve"> </w:t>
      </w:r>
    </w:p>
    <w:p w:rsidR="00820469" w:rsidRDefault="00820469" w:rsidP="00820469">
      <w:pPr>
        <w:numPr>
          <w:ilvl w:val="1"/>
          <w:numId w:val="129"/>
        </w:numPr>
        <w:ind w:right="337"/>
      </w:pPr>
      <w:r>
        <w:t xml:space="preserve">Tính V và tìm R. </w:t>
      </w:r>
    </w:p>
    <w:p w:rsidR="00820469" w:rsidRDefault="00820469" w:rsidP="00820469">
      <w:pPr>
        <w:numPr>
          <w:ilvl w:val="1"/>
          <w:numId w:val="129"/>
        </w:numPr>
        <w:ind w:right="337"/>
      </w:pPr>
      <w:r>
        <w:lastRenderedPageBreak/>
        <w:t xml:space="preserve">Nhúng một thanh kim loại Zn nặng 20 gam vào dung dịch muối sunfat thu được ở trên, sau khi phản ứng xảy ra hoàn toàn lấy thanh kim loại Zn ra rửa sạch, sấy khô, cân nặng bao nhiêu gam? Giả sử kim loại sinh ra bám hết vào thanh Zn. </w:t>
      </w:r>
    </w:p>
    <w:p w:rsidR="00820469" w:rsidRDefault="00820469" w:rsidP="00820469">
      <w:pPr>
        <w:ind w:left="396" w:right="664"/>
      </w:pPr>
      <w:r>
        <w:t xml:space="preserve">           2. Đốt cháy hoàn toàn V lít etilen (ở đktc), cho tất cả sản phẩm cháy hấp thụ hoàn toàn vào bình đựng 500 ml dung dịch Ca(OH)</w:t>
      </w:r>
      <w:r>
        <w:rPr>
          <w:sz w:val="16"/>
        </w:rPr>
        <w:t xml:space="preserve">2 </w:t>
      </w:r>
      <w:r>
        <w:t xml:space="preserve">0,2M thấy tạo thành 8 gam kết tủa . a) Tính  V.  </w:t>
      </w:r>
    </w:p>
    <w:p w:rsidR="00820469" w:rsidRDefault="00820469" w:rsidP="00820469">
      <w:pPr>
        <w:ind w:left="1116" w:right="13"/>
      </w:pPr>
      <w:r>
        <w:t>b) Sau thí nghiệm khối lượng bình đựng dung dịch Ca(OH)</w:t>
      </w:r>
      <w:r>
        <w:rPr>
          <w:sz w:val="16"/>
        </w:rPr>
        <w:t xml:space="preserve">2 </w:t>
      </w:r>
      <w:r>
        <w:t xml:space="preserve">tăng hay giảm bao nhiêu </w:t>
      </w:r>
    </w:p>
    <w:p w:rsidR="00820469" w:rsidRDefault="00820469" w:rsidP="00820469">
      <w:pPr>
        <w:spacing w:after="73"/>
        <w:ind w:left="396" w:right="13"/>
      </w:pPr>
      <w:r>
        <w:t xml:space="preserve">gam?  </w:t>
      </w:r>
    </w:p>
    <w:p w:rsidR="00820469" w:rsidRDefault="00820469" w:rsidP="00820469">
      <w:pPr>
        <w:spacing w:line="269" w:lineRule="auto"/>
        <w:ind w:left="406" w:right="0" w:hanging="10"/>
      </w:pPr>
      <w:r>
        <w:rPr>
          <w:b/>
        </w:rPr>
        <w:t xml:space="preserve">Câu 5. </w:t>
      </w:r>
      <w:r>
        <w:rPr>
          <w:i/>
        </w:rPr>
        <w:t xml:space="preserve">(4,5 điểm) </w:t>
      </w:r>
    </w:p>
    <w:p w:rsidR="00820469" w:rsidRDefault="00820469" w:rsidP="00820469">
      <w:pPr>
        <w:numPr>
          <w:ilvl w:val="0"/>
          <w:numId w:val="127"/>
        </w:numPr>
        <w:ind w:right="318"/>
      </w:pPr>
      <w:r>
        <w:t>Cho 30,4 gam hỗn hợp X gồm Fe, Fe</w:t>
      </w:r>
      <w:r>
        <w:rPr>
          <w:vertAlign w:val="subscript"/>
        </w:rPr>
        <w:t>2</w:t>
      </w:r>
      <w:r>
        <w:t>O</w:t>
      </w:r>
      <w:r>
        <w:rPr>
          <w:vertAlign w:val="subscript"/>
        </w:rPr>
        <w:t>3</w:t>
      </w:r>
      <w:r>
        <w:t>, FeCO</w:t>
      </w:r>
      <w:r>
        <w:rPr>
          <w:vertAlign w:val="subscript"/>
        </w:rPr>
        <w:t xml:space="preserve">3 </w:t>
      </w:r>
      <w:r>
        <w:t xml:space="preserve">tác dụng vừa đủ với 1,8 lít dung dịch </w:t>
      </w:r>
    </w:p>
    <w:p w:rsidR="00820469" w:rsidRDefault="00820469" w:rsidP="00820469">
      <w:pPr>
        <w:ind w:left="396" w:right="521"/>
      </w:pPr>
      <w:r>
        <w:t>HCl, thấy thoát ra một hỗn hợp khí có tỉ khối đối với H</w:t>
      </w:r>
      <w:r>
        <w:rPr>
          <w:sz w:val="16"/>
        </w:rPr>
        <w:t>2</w:t>
      </w:r>
      <w:r>
        <w:t xml:space="preserve"> là 15 và tạo thành 51,55 gam muối clorua. </w:t>
      </w:r>
    </w:p>
    <w:p w:rsidR="00820469" w:rsidRDefault="00820469" w:rsidP="00820469">
      <w:pPr>
        <w:numPr>
          <w:ilvl w:val="1"/>
          <w:numId w:val="127"/>
        </w:numPr>
        <w:ind w:right="13" w:firstLine="720"/>
      </w:pPr>
      <w:r>
        <w:t xml:space="preserve">Tính thành phần % khối lượng của mỗi chất trong hỗn hợp X.  </w:t>
      </w:r>
    </w:p>
    <w:p w:rsidR="00820469" w:rsidRDefault="00820469" w:rsidP="00820469">
      <w:pPr>
        <w:numPr>
          <w:ilvl w:val="1"/>
          <w:numId w:val="127"/>
        </w:numPr>
        <w:ind w:right="13" w:firstLine="720"/>
      </w:pPr>
      <w:r>
        <w:t xml:space="preserve">Tính nồng độ mol của dung dịch HCl đã dùng. </w:t>
      </w:r>
    </w:p>
    <w:p w:rsidR="00820469" w:rsidRDefault="00820469" w:rsidP="00820469">
      <w:pPr>
        <w:numPr>
          <w:ilvl w:val="0"/>
          <w:numId w:val="127"/>
        </w:numPr>
        <w:ind w:right="318"/>
      </w:pPr>
      <w:r>
        <w:t>Cho 0,92 gam Na vào 400 gam dung dịch CuSO</w:t>
      </w:r>
      <w:r>
        <w:rPr>
          <w:vertAlign w:val="subscript"/>
        </w:rPr>
        <w:t>4</w:t>
      </w:r>
      <w:r>
        <w:t xml:space="preserve"> 3,2%, thu được khí A, kết tủa B và dung dịch C.  </w:t>
      </w:r>
    </w:p>
    <w:p w:rsidR="00820469" w:rsidRDefault="00820469" w:rsidP="00820469">
      <w:pPr>
        <w:numPr>
          <w:ilvl w:val="1"/>
          <w:numId w:val="127"/>
        </w:numPr>
        <w:ind w:right="13" w:firstLine="720"/>
      </w:pPr>
      <w:r>
        <w:t xml:space="preserve">Tính thể tích khí A (ở đktc) và  khối lượng kết tủa B. </w:t>
      </w:r>
    </w:p>
    <w:p w:rsidR="00820469" w:rsidRDefault="00820469" w:rsidP="00820469">
      <w:pPr>
        <w:numPr>
          <w:ilvl w:val="1"/>
          <w:numId w:val="127"/>
        </w:numPr>
        <w:ind w:right="13" w:firstLine="720"/>
      </w:pPr>
      <w:r>
        <w:t xml:space="preserve">Tính nồng độ % chất tan trong dung dịch C. Cho nguyên tử khối:  H =1; C = 12; O = 16; Na = 23;  Mg = 24; Al =27;  S = 32; Cl = 35,5; Ca = 40; Fe = 56; Cu = 64; Zn= 65; Ba = 137. </w:t>
      </w:r>
    </w:p>
    <w:p w:rsidR="00820469" w:rsidRDefault="00820469" w:rsidP="00820469">
      <w:pPr>
        <w:spacing w:line="269" w:lineRule="auto"/>
        <w:ind w:left="232" w:right="484" w:hanging="10"/>
        <w:jc w:val="center"/>
      </w:pPr>
      <w:r>
        <w:t xml:space="preserve">....................... Hết ...................... </w:t>
      </w:r>
    </w:p>
    <w:p w:rsidR="00820469" w:rsidRDefault="00820469" w:rsidP="00820469">
      <w:pPr>
        <w:spacing w:after="38" w:line="249" w:lineRule="auto"/>
        <w:ind w:left="188" w:right="438" w:hanging="10"/>
        <w:jc w:val="center"/>
      </w:pPr>
      <w:r>
        <w:rPr>
          <w:b/>
        </w:rPr>
        <w:t>Ghi chú:</w:t>
      </w:r>
      <w:r>
        <w:t xml:space="preserve"> </w:t>
      </w:r>
      <w:r>
        <w:rPr>
          <w:i/>
        </w:rPr>
        <w:t>Thí sinh không được phép sử dụng bảng tuần hoàn các nguyên tố hoá học</w:t>
      </w:r>
      <w:r>
        <w:t xml:space="preserve"> </w:t>
      </w:r>
    </w:p>
    <w:p w:rsidR="00820469" w:rsidRDefault="00820469" w:rsidP="00820469">
      <w:pPr>
        <w:spacing w:after="39" w:line="249" w:lineRule="auto"/>
        <w:ind w:left="574" w:right="823" w:hanging="10"/>
        <w:jc w:val="center"/>
      </w:pPr>
      <w:r>
        <w:rPr>
          <w:b/>
        </w:rPr>
        <w:t xml:space="preserve">ĐỀ 7 </w:t>
      </w:r>
    </w:p>
    <w:p w:rsidR="00820469" w:rsidRDefault="00820469" w:rsidP="00820469">
      <w:pPr>
        <w:tabs>
          <w:tab w:val="center" w:pos="7296"/>
        </w:tabs>
        <w:spacing w:line="265" w:lineRule="auto"/>
        <w:ind w:right="0" w:firstLine="0"/>
        <w:jc w:val="left"/>
      </w:pPr>
      <w:r>
        <w:rPr>
          <w:b/>
        </w:rPr>
        <w:t xml:space="preserve">SỞ GIÁO DỤC VÀ ĐÀO TẠO GIA LAI </w:t>
      </w:r>
      <w:r>
        <w:rPr>
          <w:b/>
        </w:rPr>
        <w:tab/>
        <w:t xml:space="preserve">KÌ THI CHỌN HỌC SINH GIỎI LỚP 9 CẤP TỈNH </w:t>
      </w:r>
    </w:p>
    <w:p w:rsidR="00820469" w:rsidRDefault="00820469" w:rsidP="00820469">
      <w:pPr>
        <w:spacing w:after="160" w:line="259" w:lineRule="auto"/>
        <w:ind w:left="855" w:right="0" w:firstLine="0"/>
        <w:jc w:val="left"/>
      </w:pPr>
      <w:r>
        <w:rPr>
          <w:rFonts w:ascii="Calibri" w:eastAsia="Calibri" w:hAnsi="Calibri" w:cs="Calibri"/>
          <w:noProof/>
          <w:sz w:val="22"/>
        </w:rPr>
        <mc:AlternateContent>
          <mc:Choice Requires="wpg">
            <w:drawing>
              <wp:inline distT="0" distB="0" distL="0" distR="0" wp14:anchorId="62B51F66" wp14:editId="59826AD6">
                <wp:extent cx="1447800" cy="3175"/>
                <wp:effectExtent l="0" t="0" r="0" b="0"/>
                <wp:docPr id="654100" name="Group 654100"/>
                <wp:cNvGraphicFramePr/>
                <a:graphic xmlns:a="http://schemas.openxmlformats.org/drawingml/2006/main">
                  <a:graphicData uri="http://schemas.microsoft.com/office/word/2010/wordprocessingGroup">
                    <wpg:wgp>
                      <wpg:cNvGrpSpPr/>
                      <wpg:grpSpPr>
                        <a:xfrm>
                          <a:off x="0" y="0"/>
                          <a:ext cx="1447800" cy="3175"/>
                          <a:chOff x="0" y="0"/>
                          <a:chExt cx="1447800" cy="3175"/>
                        </a:xfrm>
                      </wpg:grpSpPr>
                      <wps:wsp>
                        <wps:cNvPr id="71672" name="Shape 71672"/>
                        <wps:cNvSpPr/>
                        <wps:spPr>
                          <a:xfrm>
                            <a:off x="0" y="0"/>
                            <a:ext cx="1447800" cy="0"/>
                          </a:xfrm>
                          <a:custGeom>
                            <a:avLst/>
                            <a:gdLst/>
                            <a:ahLst/>
                            <a:cxnLst/>
                            <a:rect l="0" t="0" r="0" b="0"/>
                            <a:pathLst>
                              <a:path w="1447800">
                                <a:moveTo>
                                  <a:pt x="0" y="0"/>
                                </a:moveTo>
                                <a:lnTo>
                                  <a:pt x="14478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A0D06D" id="Group 654100" o:spid="_x0000_s1026" style="width:114pt;height:.25pt;mso-position-horizontal-relative:char;mso-position-vertical-relative:line" coordsize="144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1WWAIAAM0FAAAOAAAAZHJzL2Uyb0RvYy54bWykVM1u2zAMvg/YOwi+L7bTNCmMOD20Wy7D&#10;VqzdAyiyZBuQJUFS4uTtR9GyE6RoD5kPMiXx5+NHiuvHYyfJgVvXalUm+SxLCFdMV62qy+Tv249v&#10;DwlxnqqKSq14mZy4Sx43X7+se1PwuW60rLgl4ES5ojdl0nhvijR1rOEddTNtuIJLoW1HPWxtnVaW&#10;9uC9k+k8y5Zpr21lrGbcOTh9Hi6TDfoXgjP/WwjHPZFlAtg8rhbXXVjTzZoWtaWmaVmEQW9A0dFW&#10;QdDJ1TP1lOxt+85V1zKrnRZ+xnSXaiFaxjEHyCbPrrLZWr03mEtd9LWZaAJqr3i62S37dXixpK3K&#10;ZHm/yDOgSNEO6oShSTwDknpTF6C7tebVvNh4UA+7kPdR2C78ISNyRHpPE7386AmDw3yxWD2EEAzu&#10;7vLV/cA+a6BE74xY8/0zs3QMmQZkE5DeQBu5M1Pu/5h6bajhWAAXso9MrfLlaj4ShSpkOEJaUHMi&#10;yRUO+LqJIWzOKU9asL3zW66RZnr46fzQu9Uo0WaU2FGNooUX8GnvG+qDXUAYRNKf6xTOOn3gbxpv&#10;/VWNANr5VqpLranSYxOA7qABQgizWUcBQ4N8mZxUAQU2CGEUhoKQ1OPrgvegKkgb3cEvlHvgFyV/&#10;kjxAleoPF9DUoefQztl69yQtOdAwBvALvYduQDXYiFbKySr70CqoUmkaGn1FNzEAuoyegibHCXTt&#10;lkU0wxiCxwxPYhxGAGkyQlha+clewQjFgBfZBnGnqxM+SiQE+h+pwZmBiOJ8C0Ppco9a5ym8+QcA&#10;AP//AwBQSwMEFAAGAAgAAAAhABvxBprZAAAAAgEAAA8AAABkcnMvZG93bnJldi54bWxMj0FLw0AQ&#10;he9C/8MyBW92k0ilxGxKKeqpCLaCeJsm0yQ0Oxuy2yT9945e7OXB4w3vfZOtJ9uqgXrfODYQLyJQ&#10;xIUrG64MfB5eH1agfEAusXVMBq7kYZ3P7jJMSzfyBw37UCkpYZ+igTqELtXaFzVZ9AvXEUt2cr3F&#10;ILavdNnjKOW21UkUPWmLDctCjR1tayrO+4s18DbiuHmMX4bd+bS9fh+W71+7mIy5n0+bZ1CBpvB/&#10;DL/4gg65MB3dhUuvWgPySPhTyZJkJfZoYAk6z/Qtev4DAAD//wMAUEsBAi0AFAAGAAgAAAAhALaD&#10;OJL+AAAA4QEAABMAAAAAAAAAAAAAAAAAAAAAAFtDb250ZW50X1R5cGVzXS54bWxQSwECLQAUAAYA&#10;CAAAACEAOP0h/9YAAACUAQAACwAAAAAAAAAAAAAAAAAvAQAAX3JlbHMvLnJlbHNQSwECLQAUAAYA&#10;CAAAACEAqN+9VlgCAADNBQAADgAAAAAAAAAAAAAAAAAuAgAAZHJzL2Uyb0RvYy54bWxQSwECLQAU&#10;AAYACAAAACEAG/EGmtkAAAACAQAADwAAAAAAAAAAAAAAAACyBAAAZHJzL2Rvd25yZXYueG1sUEsF&#10;BgAAAAAEAAQA8wAAALgFAAAAAA==&#10;">
                <v:shape id="Shape 71672" o:spid="_x0000_s1027" style="position:absolute;width:14478;height:0;visibility:visible;mso-wrap-style:square;v-text-anchor:top" coordsize="144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NTxwAAAN4AAAAPAAAAZHJzL2Rvd25yZXYueG1sRI9Ba8JA&#10;FITvQv/D8gq96UYPiaSuUkqL1oNg4qW3Z/Y1Cc2+DdnVRH+9Kwgeh5n5hlmsBtOIM3WutqxgOolA&#10;EBdW11wqOOTf4zkI55E1NpZJwYUcrJYvowWm2va8p3PmSxEg7FJUUHnfplK6oiKDbmJb4uD92c6g&#10;D7Irpe6wD3DTyFkUxdJgzWGhwpY+Kyr+s5NR0ODPcT0vr79feb/JPCXxcTdslXp7HT7eQXga/DP8&#10;aG+0gmQaJzO43wlXQC5vAAAA//8DAFBLAQItABQABgAIAAAAIQDb4fbL7gAAAIUBAAATAAAAAAAA&#10;AAAAAAAAAAAAAABbQ29udGVudF9UeXBlc10ueG1sUEsBAi0AFAAGAAgAAAAhAFr0LFu/AAAAFQEA&#10;AAsAAAAAAAAAAAAAAAAAHwEAAF9yZWxzLy5yZWxzUEsBAi0AFAAGAAgAAAAhAKBUo1PHAAAA3gAA&#10;AA8AAAAAAAAAAAAAAAAABwIAAGRycy9kb3ducmV2LnhtbFBLBQYAAAAAAwADALcAAAD7AgAAAAA=&#10;" path="m,l1447800,e" filled="f" strokeweight=".25pt">
                  <v:path arrowok="t" textboxrect="0,0,1447800,0"/>
                </v:shape>
                <w10:anchorlock/>
              </v:group>
            </w:pict>
          </mc:Fallback>
        </mc:AlternateContent>
      </w:r>
    </w:p>
    <w:p w:rsidR="00820469" w:rsidRDefault="00820469" w:rsidP="00820469">
      <w:pPr>
        <w:spacing w:after="207" w:line="265" w:lineRule="auto"/>
        <w:ind w:left="6299" w:right="0" w:hanging="10"/>
        <w:jc w:val="left"/>
      </w:pPr>
      <w:r>
        <w:rPr>
          <w:b/>
        </w:rPr>
        <w:t xml:space="preserve">Năm học 2011-2012 </w:t>
      </w:r>
    </w:p>
    <w:p w:rsidR="00820469" w:rsidRDefault="00820469" w:rsidP="00820469">
      <w:pPr>
        <w:tabs>
          <w:tab w:val="center" w:pos="2114"/>
          <w:tab w:val="center" w:pos="7296"/>
        </w:tabs>
        <w:spacing w:after="207" w:line="265" w:lineRule="auto"/>
        <w:ind w:right="0" w:firstLine="0"/>
        <w:jc w:val="left"/>
      </w:pPr>
      <w:r>
        <w:rPr>
          <w:rFonts w:ascii="Calibri" w:eastAsia="Calibri" w:hAnsi="Calibri" w:cs="Calibri"/>
          <w:sz w:val="22"/>
        </w:rPr>
        <w:tab/>
      </w:r>
      <w:r>
        <w:rPr>
          <w:b/>
        </w:rPr>
        <w:t xml:space="preserve">ĐỀ CHÍNH THỨC </w:t>
      </w:r>
      <w:r>
        <w:rPr>
          <w:b/>
        </w:rPr>
        <w:tab/>
        <w:t xml:space="preserve">MÔN: HOÁ HỌC </w:t>
      </w:r>
    </w:p>
    <w:p w:rsidR="00820469" w:rsidRDefault="00820469" w:rsidP="00820469">
      <w:pPr>
        <w:spacing w:after="193" w:line="259" w:lineRule="auto"/>
        <w:ind w:right="709" w:firstLine="0"/>
        <w:jc w:val="right"/>
      </w:pPr>
      <w:r>
        <w:rPr>
          <w:b/>
        </w:rPr>
        <w:t>Thời gia</w:t>
      </w:r>
      <w:r>
        <w:rPr>
          <w:b/>
          <w:u w:val="single" w:color="000000"/>
        </w:rPr>
        <w:t xml:space="preserve">n: 150 phút </w:t>
      </w:r>
      <w:r>
        <w:rPr>
          <w:i/>
          <w:u w:val="single" w:color="000000"/>
        </w:rPr>
        <w:t xml:space="preserve">(không kể thời gian </w:t>
      </w:r>
      <w:r>
        <w:rPr>
          <w:i/>
        </w:rPr>
        <w:t>phát đề)</w:t>
      </w:r>
      <w:r>
        <w:rPr>
          <w:b/>
        </w:rPr>
        <w:t xml:space="preserve"> </w:t>
      </w:r>
    </w:p>
    <w:p w:rsidR="00820469" w:rsidRDefault="00820469" w:rsidP="00820469">
      <w:pPr>
        <w:spacing w:after="38"/>
        <w:ind w:left="396" w:right="13"/>
      </w:pPr>
      <w:r>
        <w:rPr>
          <w:b/>
        </w:rPr>
        <w:t>Câu 1</w:t>
      </w:r>
      <w:r>
        <w:t xml:space="preserve">. (3,0 điểm) </w:t>
      </w:r>
    </w:p>
    <w:p w:rsidR="00820469" w:rsidRDefault="00820469" w:rsidP="00820469">
      <w:pPr>
        <w:numPr>
          <w:ilvl w:val="0"/>
          <w:numId w:val="130"/>
        </w:numPr>
        <w:ind w:right="13"/>
      </w:pPr>
      <w:r>
        <w:t xml:space="preserve">Hoàn thành chuỗi chuyển hoá: </w:t>
      </w:r>
    </w:p>
    <w:p w:rsidR="00820469" w:rsidRDefault="00820469" w:rsidP="00820469">
      <w:pPr>
        <w:spacing w:after="245" w:line="259" w:lineRule="auto"/>
        <w:ind w:left="599" w:right="-69" w:firstLine="0"/>
        <w:jc w:val="left"/>
      </w:pPr>
      <w:r>
        <w:rPr>
          <w:noProof/>
        </w:rPr>
        <w:drawing>
          <wp:inline distT="0" distB="0" distL="0" distR="0" wp14:anchorId="7B498B53" wp14:editId="4F72EB75">
            <wp:extent cx="6275832" cy="777240"/>
            <wp:effectExtent l="0" t="0" r="0" b="0"/>
            <wp:docPr id="687191" name="Picture 687191"/>
            <wp:cNvGraphicFramePr/>
            <a:graphic xmlns:a="http://schemas.openxmlformats.org/drawingml/2006/main">
              <a:graphicData uri="http://schemas.openxmlformats.org/drawingml/2006/picture">
                <pic:pic xmlns:pic="http://schemas.openxmlformats.org/drawingml/2006/picture">
                  <pic:nvPicPr>
                    <pic:cNvPr id="687191" name="Picture 687191"/>
                    <pic:cNvPicPr/>
                  </pic:nvPicPr>
                  <pic:blipFill>
                    <a:blip r:embed="rId266"/>
                    <a:stretch>
                      <a:fillRect/>
                    </a:stretch>
                  </pic:blipFill>
                  <pic:spPr>
                    <a:xfrm>
                      <a:off x="0" y="0"/>
                      <a:ext cx="6275832" cy="777240"/>
                    </a:xfrm>
                    <a:prstGeom prst="rect">
                      <a:avLst/>
                    </a:prstGeom>
                  </pic:spPr>
                </pic:pic>
              </a:graphicData>
            </a:graphic>
          </wp:inline>
        </w:drawing>
      </w:r>
    </w:p>
    <w:p w:rsidR="00820469" w:rsidRDefault="00820469" w:rsidP="00820469">
      <w:pPr>
        <w:numPr>
          <w:ilvl w:val="0"/>
          <w:numId w:val="130"/>
        </w:numPr>
        <w:spacing w:after="56"/>
        <w:ind w:right="13"/>
      </w:pPr>
      <w:r>
        <w:t>Chỉ dùng thêm nước và khí cacbonic hãy trình bày phương pháp nhận biết các chất rắn: Na</w:t>
      </w:r>
      <w:r>
        <w:rPr>
          <w:vertAlign w:val="subscript"/>
        </w:rPr>
        <w:t>2</w:t>
      </w:r>
      <w:r>
        <w:t>CO</w:t>
      </w:r>
      <w:r>
        <w:rPr>
          <w:vertAlign w:val="subscript"/>
        </w:rPr>
        <w:t>3</w:t>
      </w:r>
      <w:r>
        <w:t>, Na</w:t>
      </w:r>
      <w:r>
        <w:rPr>
          <w:vertAlign w:val="subscript"/>
        </w:rPr>
        <w:t>2</w:t>
      </w:r>
      <w:r>
        <w:t>SO</w:t>
      </w:r>
      <w:r>
        <w:rPr>
          <w:vertAlign w:val="subscript"/>
        </w:rPr>
        <w:t>4</w:t>
      </w:r>
      <w:r>
        <w:t>, NaCl, BaCO</w:t>
      </w:r>
      <w:r>
        <w:rPr>
          <w:vertAlign w:val="subscript"/>
        </w:rPr>
        <w:t>3</w:t>
      </w:r>
      <w:r>
        <w:t xml:space="preserve"> và BaSO</w:t>
      </w:r>
      <w:r>
        <w:rPr>
          <w:vertAlign w:val="subscript"/>
        </w:rPr>
        <w:t>4</w:t>
      </w:r>
      <w:r>
        <w:t xml:space="preserve">. </w:t>
      </w:r>
    </w:p>
    <w:p w:rsidR="00820469" w:rsidRDefault="00820469" w:rsidP="00820469">
      <w:pPr>
        <w:spacing w:line="331" w:lineRule="auto"/>
        <w:ind w:left="396" w:right="13"/>
      </w:pPr>
      <w:r>
        <w:rPr>
          <w:rFonts w:ascii="Calibri" w:eastAsia="Calibri" w:hAnsi="Calibri" w:cs="Calibri"/>
          <w:noProof/>
          <w:sz w:val="22"/>
        </w:rPr>
        <mc:AlternateContent>
          <mc:Choice Requires="wpg">
            <w:drawing>
              <wp:anchor distT="0" distB="0" distL="114300" distR="114300" simplePos="0" relativeHeight="251844608" behindDoc="0" locked="0" layoutInCell="1" allowOverlap="1" wp14:anchorId="06BFCE89" wp14:editId="076307E2">
                <wp:simplePos x="0" y="0"/>
                <wp:positionH relativeFrom="column">
                  <wp:posOffset>5427345</wp:posOffset>
                </wp:positionH>
                <wp:positionV relativeFrom="paragraph">
                  <wp:posOffset>144113</wp:posOffset>
                </wp:positionV>
                <wp:extent cx="1483996" cy="722137"/>
                <wp:effectExtent l="0" t="0" r="0" b="0"/>
                <wp:wrapSquare wrapText="bothSides"/>
                <wp:docPr id="654098" name="Group 654098"/>
                <wp:cNvGraphicFramePr/>
                <a:graphic xmlns:a="http://schemas.openxmlformats.org/drawingml/2006/main">
                  <a:graphicData uri="http://schemas.microsoft.com/office/word/2010/wordprocessingGroup">
                    <wpg:wgp>
                      <wpg:cNvGrpSpPr/>
                      <wpg:grpSpPr>
                        <a:xfrm>
                          <a:off x="0" y="0"/>
                          <a:ext cx="1483996" cy="722137"/>
                          <a:chOff x="0" y="0"/>
                          <a:chExt cx="1483996" cy="722137"/>
                        </a:xfrm>
                      </wpg:grpSpPr>
                      <wps:wsp>
                        <wps:cNvPr id="71634" name="Shape 71634"/>
                        <wps:cNvSpPr/>
                        <wps:spPr>
                          <a:xfrm>
                            <a:off x="0" y="343154"/>
                            <a:ext cx="0" cy="343535"/>
                          </a:xfrm>
                          <a:custGeom>
                            <a:avLst/>
                            <a:gdLst/>
                            <a:ahLst/>
                            <a:cxnLst/>
                            <a:rect l="0" t="0" r="0" b="0"/>
                            <a:pathLst>
                              <a:path h="343535">
                                <a:moveTo>
                                  <a:pt x="0" y="0"/>
                                </a:moveTo>
                                <a:lnTo>
                                  <a:pt x="0" y="3435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35" name="Shape 71635"/>
                        <wps:cNvSpPr/>
                        <wps:spPr>
                          <a:xfrm>
                            <a:off x="0" y="686689"/>
                            <a:ext cx="615950" cy="0"/>
                          </a:xfrm>
                          <a:custGeom>
                            <a:avLst/>
                            <a:gdLst/>
                            <a:ahLst/>
                            <a:cxnLst/>
                            <a:rect l="0" t="0" r="0" b="0"/>
                            <a:pathLst>
                              <a:path w="615950">
                                <a:moveTo>
                                  <a:pt x="0" y="0"/>
                                </a:moveTo>
                                <a:lnTo>
                                  <a:pt x="6159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36" name="Shape 71636"/>
                        <wps:cNvSpPr/>
                        <wps:spPr>
                          <a:xfrm>
                            <a:off x="615950" y="343154"/>
                            <a:ext cx="0" cy="343535"/>
                          </a:xfrm>
                          <a:custGeom>
                            <a:avLst/>
                            <a:gdLst/>
                            <a:ahLst/>
                            <a:cxnLst/>
                            <a:rect l="0" t="0" r="0" b="0"/>
                            <a:pathLst>
                              <a:path h="343535">
                                <a:moveTo>
                                  <a:pt x="0" y="34353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37" name="Shape 71637"/>
                        <wps:cNvSpPr/>
                        <wps:spPr>
                          <a:xfrm>
                            <a:off x="0" y="458089"/>
                            <a:ext cx="615950" cy="0"/>
                          </a:xfrm>
                          <a:custGeom>
                            <a:avLst/>
                            <a:gdLst/>
                            <a:ahLst/>
                            <a:cxnLst/>
                            <a:rect l="0" t="0" r="0" b="0"/>
                            <a:pathLst>
                              <a:path w="615950">
                                <a:moveTo>
                                  <a:pt x="0" y="0"/>
                                </a:moveTo>
                                <a:lnTo>
                                  <a:pt x="615950" y="0"/>
                                </a:lnTo>
                              </a:path>
                            </a:pathLst>
                          </a:custGeom>
                          <a:ln w="9525" cap="flat">
                            <a:custDash>
                              <a:ds d="75000" sp="75000"/>
                            </a:custDash>
                            <a:round/>
                          </a:ln>
                        </wps:spPr>
                        <wps:style>
                          <a:lnRef idx="1">
                            <a:srgbClr val="000000"/>
                          </a:lnRef>
                          <a:fillRef idx="0">
                            <a:srgbClr val="000000">
                              <a:alpha val="0"/>
                            </a:srgbClr>
                          </a:fillRef>
                          <a:effectRef idx="0">
                            <a:scrgbClr r="0" g="0" b="0"/>
                          </a:effectRef>
                          <a:fontRef idx="none"/>
                        </wps:style>
                        <wps:bodyPr/>
                      </wps:wsp>
                      <wps:wsp>
                        <wps:cNvPr id="71638" name="Shape 71638"/>
                        <wps:cNvSpPr/>
                        <wps:spPr>
                          <a:xfrm>
                            <a:off x="217170" y="114554"/>
                            <a:ext cx="0" cy="457835"/>
                          </a:xfrm>
                          <a:custGeom>
                            <a:avLst/>
                            <a:gdLst/>
                            <a:ahLst/>
                            <a:cxnLst/>
                            <a:rect l="0" t="0" r="0" b="0"/>
                            <a:pathLst>
                              <a:path h="457835">
                                <a:moveTo>
                                  <a:pt x="0" y="0"/>
                                </a:moveTo>
                                <a:lnTo>
                                  <a:pt x="0" y="4578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39" name="Shape 71639"/>
                        <wps:cNvSpPr/>
                        <wps:spPr>
                          <a:xfrm>
                            <a:off x="217170" y="114554"/>
                            <a:ext cx="144780" cy="0"/>
                          </a:xfrm>
                          <a:custGeom>
                            <a:avLst/>
                            <a:gdLst/>
                            <a:ahLst/>
                            <a:cxnLst/>
                            <a:rect l="0" t="0" r="0" b="0"/>
                            <a:pathLst>
                              <a:path w="144780">
                                <a:moveTo>
                                  <a:pt x="0" y="0"/>
                                </a:moveTo>
                                <a:lnTo>
                                  <a:pt x="1447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40" name="Shape 71640"/>
                        <wps:cNvSpPr/>
                        <wps:spPr>
                          <a:xfrm>
                            <a:off x="361950" y="114554"/>
                            <a:ext cx="0" cy="457835"/>
                          </a:xfrm>
                          <a:custGeom>
                            <a:avLst/>
                            <a:gdLst/>
                            <a:ahLst/>
                            <a:cxnLst/>
                            <a:rect l="0" t="0" r="0" b="0"/>
                            <a:pathLst>
                              <a:path h="457835">
                                <a:moveTo>
                                  <a:pt x="0" y="0"/>
                                </a:moveTo>
                                <a:lnTo>
                                  <a:pt x="0" y="4578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41" name="Shape 71641"/>
                        <wps:cNvSpPr/>
                        <wps:spPr>
                          <a:xfrm>
                            <a:off x="543560" y="458089"/>
                            <a:ext cx="361950" cy="114300"/>
                          </a:xfrm>
                          <a:custGeom>
                            <a:avLst/>
                            <a:gdLst/>
                            <a:ahLst/>
                            <a:cxnLst/>
                            <a:rect l="0" t="0" r="0" b="0"/>
                            <a:pathLst>
                              <a:path w="361950" h="114300">
                                <a:moveTo>
                                  <a:pt x="0" y="114300"/>
                                </a:moveTo>
                                <a:lnTo>
                                  <a:pt x="3619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1642" name="Shape 71642"/>
                        <wps:cNvSpPr/>
                        <wps:spPr>
                          <a:xfrm>
                            <a:off x="325755" y="114554"/>
                            <a:ext cx="253365" cy="114300"/>
                          </a:xfrm>
                          <a:custGeom>
                            <a:avLst/>
                            <a:gdLst/>
                            <a:ahLst/>
                            <a:cxnLst/>
                            <a:rect l="0" t="0" r="0" b="0"/>
                            <a:pathLst>
                              <a:path w="253365" h="114300">
                                <a:moveTo>
                                  <a:pt x="0" y="114300"/>
                                </a:moveTo>
                                <a:lnTo>
                                  <a:pt x="25336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644" name="Picture 71644"/>
                          <pic:cNvPicPr/>
                        </pic:nvPicPr>
                        <pic:blipFill>
                          <a:blip r:embed="rId267"/>
                          <a:stretch>
                            <a:fillRect/>
                          </a:stretch>
                        </pic:blipFill>
                        <pic:spPr>
                          <a:xfrm>
                            <a:off x="688467" y="0"/>
                            <a:ext cx="795528" cy="342900"/>
                          </a:xfrm>
                          <a:prstGeom prst="rect">
                            <a:avLst/>
                          </a:prstGeom>
                        </pic:spPr>
                      </pic:pic>
                      <wps:wsp>
                        <wps:cNvPr id="71645" name="Rectangle 71645"/>
                        <wps:cNvSpPr/>
                        <wps:spPr>
                          <a:xfrm>
                            <a:off x="688213" y="23506"/>
                            <a:ext cx="109757"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H</w:t>
                              </w:r>
                            </w:p>
                          </w:txbxContent>
                        </wps:txbx>
                        <wps:bodyPr horzOverflow="overflow" vert="horz" lIns="0" tIns="0" rIns="0" bIns="0" rtlCol="0">
                          <a:noAutofit/>
                        </wps:bodyPr>
                      </wps:wsp>
                      <wps:wsp>
                        <wps:cNvPr id="71646" name="Rectangle 71646"/>
                        <wps:cNvSpPr/>
                        <wps:spPr>
                          <a:xfrm>
                            <a:off x="770509" y="18260"/>
                            <a:ext cx="84523" cy="14288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8"/>
                                </w:rPr>
                                <w:t>ỗ</w:t>
                              </w:r>
                            </w:p>
                          </w:txbxContent>
                        </wps:txbx>
                        <wps:bodyPr horzOverflow="overflow" vert="horz" lIns="0" tIns="0" rIns="0" bIns="0" rtlCol="0">
                          <a:noAutofit/>
                        </wps:bodyPr>
                      </wps:wsp>
                      <wps:wsp>
                        <wps:cNvPr id="71647" name="Rectangle 71647"/>
                        <wps:cNvSpPr/>
                        <wps:spPr>
                          <a:xfrm>
                            <a:off x="855853" y="23506"/>
                            <a:ext cx="191240"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n h</w:t>
                              </w:r>
                            </w:p>
                          </w:txbxContent>
                        </wps:txbx>
                        <wps:bodyPr horzOverflow="overflow" vert="horz" lIns="0" tIns="0" rIns="0" bIns="0" rtlCol="0">
                          <a:noAutofit/>
                        </wps:bodyPr>
                      </wps:wsp>
                      <wps:wsp>
                        <wps:cNvPr id="71648" name="Rectangle 71648"/>
                        <wps:cNvSpPr/>
                        <wps:spPr>
                          <a:xfrm>
                            <a:off x="1000634" y="18260"/>
                            <a:ext cx="99724" cy="14288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8"/>
                                </w:rPr>
                                <w:t>ợ</w:t>
                              </w:r>
                            </w:p>
                          </w:txbxContent>
                        </wps:txbx>
                        <wps:bodyPr horzOverflow="overflow" vert="horz" lIns="0" tIns="0" rIns="0" bIns="0" rtlCol="0">
                          <a:noAutofit/>
                        </wps:bodyPr>
                      </wps:wsp>
                      <wps:wsp>
                        <wps:cNvPr id="71649" name="Rectangle 71649"/>
                        <wps:cNvSpPr/>
                        <wps:spPr>
                          <a:xfrm>
                            <a:off x="1085977" y="23506"/>
                            <a:ext cx="378375"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 xml:space="preserve">p khí </w:t>
                              </w:r>
                            </w:p>
                          </w:txbxContent>
                        </wps:txbx>
                        <wps:bodyPr horzOverflow="overflow" vert="horz" lIns="0" tIns="0" rIns="0" bIns="0" rtlCol="0">
                          <a:noAutofit/>
                        </wps:bodyPr>
                      </wps:wsp>
                      <wps:wsp>
                        <wps:cNvPr id="71650" name="Rectangle 71650"/>
                        <wps:cNvSpPr/>
                        <wps:spPr>
                          <a:xfrm>
                            <a:off x="688213" y="149998"/>
                            <a:ext cx="96228"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C</w:t>
                              </w:r>
                            </w:p>
                          </w:txbxContent>
                        </wps:txbx>
                        <wps:bodyPr horzOverflow="overflow" vert="horz" lIns="0" tIns="0" rIns="0" bIns="0" rtlCol="0">
                          <a:noAutofit/>
                        </wps:bodyPr>
                      </wps:wsp>
                      <wps:wsp>
                        <wps:cNvPr id="71651" name="Rectangle 71651"/>
                        <wps:cNvSpPr/>
                        <wps:spPr>
                          <a:xfrm>
                            <a:off x="759841" y="206053"/>
                            <a:ext cx="46619" cy="8381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1"/>
                                </w:rPr>
                                <w:t>2</w:t>
                              </w:r>
                            </w:p>
                          </w:txbxContent>
                        </wps:txbx>
                        <wps:bodyPr horzOverflow="overflow" vert="horz" lIns="0" tIns="0" rIns="0" bIns="0" rtlCol="0">
                          <a:noAutofit/>
                        </wps:bodyPr>
                      </wps:wsp>
                      <wps:wsp>
                        <wps:cNvPr id="71652" name="Rectangle 71652"/>
                        <wps:cNvSpPr/>
                        <wps:spPr>
                          <a:xfrm>
                            <a:off x="794893" y="149998"/>
                            <a:ext cx="109757"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H</w:t>
                              </w:r>
                            </w:p>
                          </w:txbxContent>
                        </wps:txbx>
                        <wps:bodyPr horzOverflow="overflow" vert="horz" lIns="0" tIns="0" rIns="0" bIns="0" rtlCol="0">
                          <a:noAutofit/>
                        </wps:bodyPr>
                      </wps:wsp>
                      <wps:wsp>
                        <wps:cNvPr id="71653" name="Rectangle 71653"/>
                        <wps:cNvSpPr/>
                        <wps:spPr>
                          <a:xfrm>
                            <a:off x="877189" y="206053"/>
                            <a:ext cx="46619" cy="8381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1"/>
                                </w:rPr>
                                <w:t>2</w:t>
                              </w:r>
                            </w:p>
                          </w:txbxContent>
                        </wps:txbx>
                        <wps:bodyPr horzOverflow="overflow" vert="horz" lIns="0" tIns="0" rIns="0" bIns="0" rtlCol="0">
                          <a:noAutofit/>
                        </wps:bodyPr>
                      </wps:wsp>
                      <wps:wsp>
                        <wps:cNvPr id="71654" name="Rectangle 71654"/>
                        <wps:cNvSpPr/>
                        <wps:spPr>
                          <a:xfrm>
                            <a:off x="912241" y="149998"/>
                            <a:ext cx="38005"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 xml:space="preserve"> </w:t>
                              </w:r>
                            </w:p>
                          </w:txbxContent>
                        </wps:txbx>
                        <wps:bodyPr horzOverflow="overflow" vert="horz" lIns="0" tIns="0" rIns="0" bIns="0" rtlCol="0">
                          <a:noAutofit/>
                        </wps:bodyPr>
                      </wps:wsp>
                      <wps:wsp>
                        <wps:cNvPr id="71655" name="Rectangle 71655"/>
                        <wps:cNvSpPr/>
                        <wps:spPr>
                          <a:xfrm>
                            <a:off x="941197" y="149998"/>
                            <a:ext cx="70840"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v</w:t>
                              </w:r>
                            </w:p>
                          </w:txbxContent>
                        </wps:txbx>
                        <wps:bodyPr horzOverflow="overflow" vert="horz" lIns="0" tIns="0" rIns="0" bIns="0" rtlCol="0">
                          <a:noAutofit/>
                        </wps:bodyPr>
                      </wps:wsp>
                      <wps:wsp>
                        <wps:cNvPr id="71656" name="Rectangle 71656"/>
                        <wps:cNvSpPr/>
                        <wps:spPr>
                          <a:xfrm>
                            <a:off x="994537" y="124523"/>
                            <a:ext cx="84546" cy="169502"/>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8"/>
                                </w:rPr>
                                <w:t>à</w:t>
                              </w:r>
                            </w:p>
                          </w:txbxContent>
                        </wps:txbx>
                        <wps:bodyPr horzOverflow="overflow" vert="horz" lIns="0" tIns="0" rIns="0" bIns="0" rtlCol="0">
                          <a:noAutofit/>
                        </wps:bodyPr>
                      </wps:wsp>
                      <wps:wsp>
                        <wps:cNvPr id="71657" name="Rectangle 71657"/>
                        <wps:cNvSpPr/>
                        <wps:spPr>
                          <a:xfrm>
                            <a:off x="1079881" y="149998"/>
                            <a:ext cx="134739"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 xml:space="preserve"> C</w:t>
                              </w:r>
                            </w:p>
                          </w:txbxContent>
                        </wps:txbx>
                        <wps:bodyPr horzOverflow="overflow" vert="horz" lIns="0" tIns="0" rIns="0" bIns="0" rtlCol="0">
                          <a:noAutofit/>
                        </wps:bodyPr>
                      </wps:wsp>
                      <wps:wsp>
                        <wps:cNvPr id="71658" name="Rectangle 71658"/>
                        <wps:cNvSpPr/>
                        <wps:spPr>
                          <a:xfrm>
                            <a:off x="1180719" y="206053"/>
                            <a:ext cx="46619" cy="8381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1"/>
                                </w:rPr>
                                <w:t>2</w:t>
                              </w:r>
                            </w:p>
                          </w:txbxContent>
                        </wps:txbx>
                        <wps:bodyPr horzOverflow="overflow" vert="horz" lIns="0" tIns="0" rIns="0" bIns="0" rtlCol="0">
                          <a:noAutofit/>
                        </wps:bodyPr>
                      </wps:wsp>
                      <wps:wsp>
                        <wps:cNvPr id="71659" name="Rectangle 71659"/>
                        <wps:cNvSpPr/>
                        <wps:spPr>
                          <a:xfrm>
                            <a:off x="1215772" y="149998"/>
                            <a:ext cx="109757"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H</w:t>
                              </w:r>
                            </w:p>
                          </w:txbxContent>
                        </wps:txbx>
                        <wps:bodyPr horzOverflow="overflow" vert="horz" lIns="0" tIns="0" rIns="0" bIns="0" rtlCol="0">
                          <a:noAutofit/>
                        </wps:bodyPr>
                      </wps:wsp>
                      <wps:wsp>
                        <wps:cNvPr id="71660" name="Rectangle 71660"/>
                        <wps:cNvSpPr/>
                        <wps:spPr>
                          <a:xfrm>
                            <a:off x="1298067" y="206053"/>
                            <a:ext cx="46619" cy="8381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1"/>
                                </w:rPr>
                                <w:t>4</w:t>
                              </w:r>
                            </w:p>
                          </w:txbxContent>
                        </wps:txbx>
                        <wps:bodyPr horzOverflow="overflow" vert="horz" lIns="0" tIns="0" rIns="0" bIns="0" rtlCol="0">
                          <a:noAutofit/>
                        </wps:bodyPr>
                      </wps:wsp>
                      <wps:wsp>
                        <wps:cNvPr id="71661" name="Rectangle 71661"/>
                        <wps:cNvSpPr/>
                        <wps:spPr>
                          <a:xfrm>
                            <a:off x="1334643" y="206053"/>
                            <a:ext cx="23310" cy="8381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1"/>
                                </w:rPr>
                                <w:t xml:space="preserve"> </w:t>
                              </w:r>
                            </w:p>
                          </w:txbxContent>
                        </wps:txbx>
                        <wps:bodyPr horzOverflow="overflow" vert="horz" lIns="0" tIns="0" rIns="0" bIns="0" rtlCol="0">
                          <a:noAutofit/>
                        </wps:bodyPr>
                      </wps:wsp>
                      <pic:pic xmlns:pic="http://schemas.openxmlformats.org/drawingml/2006/picture">
                        <pic:nvPicPr>
                          <pic:cNvPr id="71663" name="Picture 71663"/>
                          <pic:cNvPicPr/>
                        </pic:nvPicPr>
                        <pic:blipFill>
                          <a:blip r:embed="rId268"/>
                          <a:stretch>
                            <a:fillRect/>
                          </a:stretch>
                        </pic:blipFill>
                        <pic:spPr>
                          <a:xfrm>
                            <a:off x="904875" y="342900"/>
                            <a:ext cx="545592" cy="344424"/>
                          </a:xfrm>
                          <a:prstGeom prst="rect">
                            <a:avLst/>
                          </a:prstGeom>
                        </pic:spPr>
                      </pic:pic>
                      <wps:wsp>
                        <wps:cNvPr id="71664" name="Rectangle 71664"/>
                        <wps:cNvSpPr/>
                        <wps:spPr>
                          <a:xfrm>
                            <a:off x="906145" y="366406"/>
                            <a:ext cx="450432"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Dung d</w:t>
                              </w:r>
                            </w:p>
                          </w:txbxContent>
                        </wps:txbx>
                        <wps:bodyPr horzOverflow="overflow" vert="horz" lIns="0" tIns="0" rIns="0" bIns="0" rtlCol="0">
                          <a:noAutofit/>
                        </wps:bodyPr>
                      </wps:wsp>
                      <wps:wsp>
                        <wps:cNvPr id="71665" name="Rectangle 71665"/>
                        <wps:cNvSpPr/>
                        <wps:spPr>
                          <a:xfrm>
                            <a:off x="1246251" y="361159"/>
                            <a:ext cx="33748" cy="14288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8"/>
                                </w:rPr>
                                <w:t>ị</w:t>
                              </w:r>
                            </w:p>
                          </w:txbxContent>
                        </wps:txbx>
                        <wps:bodyPr horzOverflow="overflow" vert="horz" lIns="0" tIns="0" rIns="0" bIns="0" rtlCol="0">
                          <a:noAutofit/>
                        </wps:bodyPr>
                      </wps:wsp>
                      <wps:wsp>
                        <wps:cNvPr id="71666" name="Rectangle 71666"/>
                        <wps:cNvSpPr/>
                        <wps:spPr>
                          <a:xfrm>
                            <a:off x="1331596" y="366406"/>
                            <a:ext cx="181814"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 xml:space="preserve">ch </w:t>
                              </w:r>
                            </w:p>
                          </w:txbxContent>
                        </wps:txbx>
                        <wps:bodyPr horzOverflow="overflow" vert="horz" lIns="0" tIns="0" rIns="0" bIns="0" rtlCol="0">
                          <a:noAutofit/>
                        </wps:bodyPr>
                      </wps:wsp>
                      <wps:wsp>
                        <wps:cNvPr id="71667" name="Rectangle 71667"/>
                        <wps:cNvSpPr/>
                        <wps:spPr>
                          <a:xfrm>
                            <a:off x="906145" y="492898"/>
                            <a:ext cx="76010"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n</w:t>
                              </w:r>
                            </w:p>
                          </w:txbxContent>
                        </wps:txbx>
                        <wps:bodyPr horzOverflow="overflow" vert="horz" lIns="0" tIns="0" rIns="0" bIns="0" rtlCol="0">
                          <a:noAutofit/>
                        </wps:bodyPr>
                      </wps:wsp>
                      <wps:wsp>
                        <wps:cNvPr id="71668" name="Rectangle 71668"/>
                        <wps:cNvSpPr/>
                        <wps:spPr>
                          <a:xfrm>
                            <a:off x="964057" y="487652"/>
                            <a:ext cx="213232" cy="142889"/>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18"/>
                                </w:rPr>
                                <w:t>ướ</w:t>
                              </w:r>
                            </w:p>
                          </w:txbxContent>
                        </wps:txbx>
                        <wps:bodyPr horzOverflow="overflow" vert="horz" lIns="0" tIns="0" rIns="0" bIns="0" rtlCol="0">
                          <a:noAutofit/>
                        </wps:bodyPr>
                      </wps:wsp>
                      <wps:wsp>
                        <wps:cNvPr id="71669" name="Rectangle 71669"/>
                        <wps:cNvSpPr/>
                        <wps:spPr>
                          <a:xfrm>
                            <a:off x="1134746" y="492898"/>
                            <a:ext cx="104893"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 xml:space="preserve">c </w:t>
                              </w:r>
                            </w:p>
                          </w:txbxContent>
                        </wps:txbx>
                        <wps:bodyPr horzOverflow="overflow" vert="horz" lIns="0" tIns="0" rIns="0" bIns="0" rtlCol="0">
                          <a:noAutofit/>
                        </wps:bodyPr>
                      </wps:wsp>
                      <wps:wsp>
                        <wps:cNvPr id="71670" name="Rectangle 71670"/>
                        <wps:cNvSpPr/>
                        <wps:spPr>
                          <a:xfrm>
                            <a:off x="906145" y="619389"/>
                            <a:ext cx="320608" cy="136654"/>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18"/>
                                </w:rPr>
                                <w:t>brom</w:t>
                              </w:r>
                            </w:p>
                          </w:txbxContent>
                        </wps:txbx>
                        <wps:bodyPr horzOverflow="overflow" vert="horz" lIns="0" tIns="0" rIns="0" bIns="0" rtlCol="0">
                          <a:noAutofit/>
                        </wps:bodyPr>
                      </wps:wsp>
                    </wpg:wgp>
                  </a:graphicData>
                </a:graphic>
              </wp:anchor>
            </w:drawing>
          </mc:Choice>
          <mc:Fallback>
            <w:pict>
              <v:group w14:anchorId="06BFCE89" id="Group 654098" o:spid="_x0000_s1499" style="position:absolute;left:0;text-align:left;margin-left:427.35pt;margin-top:11.35pt;width:116.85pt;height:56.85pt;z-index:251844608;mso-position-horizontal-relative:text;mso-position-vertical-relative:text" coordsize="14839,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YJJpAgAAARPAAAOAAAAZHJzL2Uyb0RvYy54bWzsXGuPm0YU/V6p/wH5&#10;e2IGZnhY2URV00aVqiZK2x/AYmyjYkDAvvrre+4MM/iBW7NtTbI40e7iAYaZe+fcx7lj3rx73GbW&#10;fVLVaZHfzNhre2YleVws03x9M/v9tx9fBTOrbqJ8GWVFntzMnpJ69u7tt9+8eSgXiVNsimyZVBY6&#10;yevFQ3kz2zRNuZjP63iTbKP6dVEmOU6uimobNfhYrefLKnpA79ts7ti2N38oqmVZFXFS12h9r07O&#10;3sr+V6skbj6uVnXSWNnNDGNr5O9K/r6l3/O3b6LFuorKTRq3w4ieMYptlOZ4qOnqfdRE1l2VHnW1&#10;TeOqqItV8zoutvNitUrjRM4Bs2H2wWw+VMVdKeeyXjysSyMmiPZATs/uNv7l/lNlpcubmSe4HUJb&#10;ebSFnuSjrbYNQnoo1wtc+6Eqfy0/VW3DWn2ieT+uqi39xYysRyneJyPe5LGxYjQyHrhh6M2sGOd8&#10;x2Gur+Qfb6Cko9vizQ9/f+NcP3ZOozODeSixlOpOWvW/k9avm6hMpBJqkkArLZ95LtfCkpdYqkmK&#10;Rl5pBFUvasjspJRc7jLBlSS0qLBUSUg4JVxBp8xco0V8VzcfkkKKO7r/uW5wGgtvqY+ijT6KH3N9&#10;WAEJf4uBMmroPuqKDq2NeTo1bYv75LdCnmwOFIWRdWez/PiqvUmoC3APPUROyzwYjbtTy3Lr4WYW&#10;CkdAFhFMwyqLGokxoCJfKplkOfoghSsJy6PmKUtopFn+OVlhadPKk/fV1fr2+6yy7iMyBvJfK1p5&#10;Kd2zSrPM3GWfvIsujbJyE7V9td20D5DTanuiKxNphw67jdvRKGMESEPn2iRBFOYmOawib8z9OQyp&#10;fODObOnwtlg+SWhKgQABhNoLQQE6Unajg4JctjQAgOZcKHiB5wUhTQ4CaMHvMRGKFg/SXkM42trs&#10;rpf/DwpYhu0gaFzdYi8HQEHPQltFTOIKBSx5kmj9oqAA/3YIBY9W9NlQ2FkqX69r2DP6HWT6/IMG&#10;9RUPLxIP/jEeZNh3Nh5g+2E1uQjsq2uQocWu1zsdJdFV76MaQVa0WNYWInxfIOZBOoZYSh2qGGr3&#10;wmto9cWFViYl60KrYJA/cZjPfAUixrg4kWpw4QfjpRrt058fX2kjsTOJqz95kf4kPPYnMmM425/8&#10;Ax4Y536A5UT5tw5NLp5vtIN4Ph70LHYmccXDS8QDx1I9yDfQNCTfcD0mE2wslat/UBzYlYr6aqko&#10;zo7xwAbhQYB09XQ8cZx0aLiQfwBeXITUKo6+uJPQIwFV2w7ktL/YG+mpfFx3eHUaYMsN3/oCSSru&#10;HIPEGQQS1xG+AOt7wmk4wnU9Iu5HB4keyX8GEt3hFSQjgaRM4wV+2moojo7qe/9cNcZdzV2VzNpO&#10;tmf1sY2qP+7KVyjcomaV3qZZ2jzJIjRYbBpUfv8pjanQRx/2SoXclApxBT2YioVohOPQ19Kd5Efo&#10;815Ht1la/oiyFNl2Om6HjLLRQQ24Z9aqvvy+iO+2Sd6ognmVoI6Gan29Sct6ZlWLZHubgB2qflpK&#10;Pwk+vqmSJpbEkapixVRiRExkTshRdgOjMZ8ocXpBwD1QgBotXV3HD4VwQG6oOqcTHvnRslJ1TosO&#10;MD4sN1ku0IUeDEhf0spNjUEODkO6XPmLm/LXZwwyyteZUvCwEhhEhZK4FJXjClsWDTpxMTv0BQQp&#10;LarroTJ/EHZoWZwlLqo+0YLKC1paSrs9tdTm8fZRbg5wupxClRmtTVH9+REbP1ZZgfoYysPyaEZ7&#10;QaAsOjuzsp9yFN8RSjX6oNIHt/qgarLvC7k5Q43nu7umWKVywVFGr54G/dKHi9Y0uSnk7Ct1WDHH&#10;921hg7IgPxg4CCsh606pARcONC51yp1A8dtY1zqU/J91auLiyejUFCP2dTqsIBEIEYjTQA0ZoWU0&#10;oJo4bjJKNQz5vlKHseQMtRG5pacfqWHoO3DiYyHVJbvR2cMJWF9D8+4rdRjVy+xAhL4KP3p8qotq&#10;ga+zlBF8qnThU9Iq7eNRZOWeVtHcLu+z9grtBEqMhyE2Le451dBzdFzJRlCqCfqmYn+FYdz2lWqi&#10;i7OU6oswIO4O5texPRv+dU+p3ANLrexv4AbswsGvifkmo1NDEO3r1AQX5+k05EGoAqU+oI6d0pio&#10;bzJahS76zK+JLs7SauD7DJnKl4lUE/RNRqeGWtpHqoktztIpchantb59SHUD2x4xTjJB32SU2k8o&#10;gXAfEieFnLFQBb99SvXtYMQ8tYv5JqPUfkJJmODiPKSGXOB7M5JQciR9tBcngVEi4krmqR7K+tJh&#10;X4xRQijYLtDJKLWfUQJTOwSpzPbDIFDRbx9Umct9tw1/R8hphAn7JqPWfk5JmPDiLKwyFtg+pS1f&#10;YlKjMqxJsQ/QRF/4a8KL85TqMOH7yI+IKOyhH0bOalRdaEpqpb06PWpVtRYSxJlqDQO7rVR+cQRE&#10;F/hNxQB7/aQSmgf5VdflHm9LNT2skuO6rC3VXJ5V6gK/sZVK9Xv8fE07KjxDZXzqdlSgEauDZgPI&#10;o338HRUycNrZOKG/YfwvdlSENg+oaAH343K9baIrKQt8wyOEd6IMwOWco2oFmTw3A5B7KcbaVuH1&#10;UxtoHmIDQtvDt16UvDyPH+6r4MLmbiuvMUJrkyiMbQTIU17itQm0LbDPXQ/jNlBj9xyqPNAy9xi+&#10;I06LooOB6/q83VzELr+zossTJqPVfnLDG0ZuMPhjQW8IkVo9BisL8F+X4S9f21OLbFKxdT+9gTj5&#10;mSaYh05wWLD1Pbz6puWsLq/ULk+YDFb7yQ1vGLkRAp60IRFQRUDiKY6oM8DYyugYv3p5C9wlCpPR&#10;aj+74Q1kN4hqJAaZ1NqDVYbok0q6kmAeAayTYyLpm9s94RKan2mBsY/CPXyRgkuMhw6XRtCqKUCP&#10;DVb5JjG8ak1mTO1r4ehdbruf5Wbk7uV1b/8CAAD//wMAUEsDBAoAAAAAAAAAIQAi+BoUswAAALMA&#10;AAAUAAAAZHJzL21lZGlhL2ltYWdlMS5wbmeJUE5HDQoaCgAAAA1JSERSAAAArgAAAEoIBgAAACLZ&#10;b3oAAAABc1JHQgCuzhzpAAAABGdBTUEAALGPC/xhBQAAAAlwSFlzAAAOwwAADsMBx2+oZAAAAEhJ&#10;REFUeF7twQEBAAAAgiD/r25IQAAAAAAAAAAAAAAAAAAAAAAAAAAAAAAAAAAAAAAAAAAAAAAAAAAA&#10;AAAAAAAAAAAAAADAjRrJegABnTJGZwAAAABJRU5ErkJgglBLAwQKAAAAAAAAACEA0f35vaUAAACl&#10;AAAAFAAAAGRycy9tZWRpYS9pbWFnZTIucG5niVBORw0KGgoAAAANSUhEUgAAAHcAAABLCAYAAABK&#10;gRhcAAAAAXNSR0IArs4c6QAAAARnQU1BAACxjwv8YQUAAAAJcEhZcwAADsMAAA7DAcdvqGQAAAA6&#10;SURBVHhe7cEBDQAAAMKg909tDjcgAAAAAAAAAAAAAAAAAAAAAAAAAAAAAAAAAAAAAAAAAAAAAHhR&#10;A4u/AAFRF4WPAAAAAElFTkSuQmCCUEsDBBQABgAIAAAAIQBiHBmB4QAAAAsBAAAPAAAAZHJzL2Rv&#10;d25yZXYueG1sTI/BaoNAEIbvhb7DMoXemlVjUrGuIYS2p1BoUgi5TXSiEndX3I2at+/k1J5mhvn4&#10;55tsNelWDNS7xhoF4SwAQaawZWMqBT/7j5cEhPNoSmytIQU3crDKHx8yTEs7mm8adr4SHGJcigpq&#10;77tUSlfUpNHNbEeGd2fba/Q89pUsexw5XLcyCoKl1NgYvlBjR5uaisvuqhV8jjiu5+H7sL2cN7fj&#10;fvF12Iak1PPTtH4D4WnyfzDc9VkdcnY62aspnWgVJIv4lVEFUcT1DgRJEoM4cTdfxiDzTP7/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d2C&#10;SaQIAAAETwAADgAAAAAAAAAAAAAAAAA6AgAAZHJzL2Uyb0RvYy54bWxQSwECLQAKAAAAAAAAACEA&#10;IvgaFLMAAACzAAAAFAAAAAAAAAAAAAAAAAAKCwAAZHJzL21lZGlhL2ltYWdlMS5wbmdQSwECLQAK&#10;AAAAAAAAACEA0f35vaUAAAClAAAAFAAAAAAAAAAAAAAAAADvCwAAZHJzL21lZGlhL2ltYWdlMi5w&#10;bmdQSwECLQAUAAYACAAAACEAYhwZgeEAAAALAQAADwAAAAAAAAAAAAAAAADGDAAAZHJzL2Rvd25y&#10;ZXYueG1sUEsBAi0AFAAGAAgAAAAhAC5s8ADFAAAApQEAABkAAAAAAAAAAAAAAAAA1A0AAGRycy9f&#10;cmVscy9lMm9Eb2MueG1sLnJlbHNQSwUGAAAAAAcABwC+AQAA0A4AAAAA&#10;">
                <v:shape id="Shape 71634" o:spid="_x0000_s1500" style="position:absolute;top:3431;width:0;height:3435;visibility:visible;mso-wrap-style:square;v-text-anchor:top" coordsize="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tvxQAAAN4AAAAPAAAAZHJzL2Rvd25yZXYueG1sRI9Pi8Iw&#10;FMTvC36H8ARva1rtVq1GcZUFb+IfPD+aZ1tsXkqT1frtzcKCx2FmfsMsVp2pxZ1aV1lWEA8jEMS5&#10;1RUXCs6nn88pCOeRNdaWScGTHKyWvY8FZto++ED3oy9EgLDLUEHpfZNJ6fKSDLqhbYiDd7WtQR9k&#10;W0jd4iPATS1HUZRKgxWHhRIb2pSU346/RsEpvmy3yZiSXepm8eTb7q9f671Sg363noPw1Pl3+L+9&#10;0womcTpO4O9OuAJy+QIAAP//AwBQSwECLQAUAAYACAAAACEA2+H2y+4AAACFAQAAEwAAAAAAAAAA&#10;AAAAAAAAAAAAW0NvbnRlbnRfVHlwZXNdLnhtbFBLAQItABQABgAIAAAAIQBa9CxbvwAAABUBAAAL&#10;AAAAAAAAAAAAAAAAAB8BAABfcmVscy8ucmVsc1BLAQItABQABgAIAAAAIQA9EFtvxQAAAN4AAAAP&#10;AAAAAAAAAAAAAAAAAAcCAABkcnMvZG93bnJldi54bWxQSwUGAAAAAAMAAwC3AAAA+QIAAAAA&#10;" path="m,l,343535e" filled="f">
                  <v:path arrowok="t" textboxrect="0,0,0,343535"/>
                </v:shape>
                <v:shape id="Shape 71635" o:spid="_x0000_s1501" style="position:absolute;top:6866;width:6159;height:0;visibility:visible;mso-wrap-style:square;v-text-anchor:top" coordsize="615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i+xgAAAN4AAAAPAAAAZHJzL2Rvd25yZXYueG1sRI9Ba8JA&#10;FITvBf/D8gRvurGilTQbEavQQi+1JV4f2dckmn0bdteY/vtuQehxmJlvmGwzmFb05HxjWcF8loAg&#10;Lq1uuFLw9XmYrkH4gKyxtUwKfsjDJh89ZJhqe+MP6o+hEhHCPkUFdQhdKqUvazLoZ7Yjjt63dQZD&#10;lK6S2uEtwk0rH5NkJQ02HBdq7GhXU3k5Xo2CN3zpi9P7sF86a7qi0Hzee1ZqMh62zyACDeE/fG+/&#10;agVP89ViCX934hWQ+S8AAAD//wMAUEsBAi0AFAAGAAgAAAAhANvh9svuAAAAhQEAABMAAAAAAAAA&#10;AAAAAAAAAAAAAFtDb250ZW50X1R5cGVzXS54bWxQSwECLQAUAAYACAAAACEAWvQsW78AAAAVAQAA&#10;CwAAAAAAAAAAAAAAAAAfAQAAX3JlbHMvLnJlbHNQSwECLQAUAAYACAAAACEA5LGYvsYAAADeAAAA&#10;DwAAAAAAAAAAAAAAAAAHAgAAZHJzL2Rvd25yZXYueG1sUEsFBgAAAAADAAMAtwAAAPoCAAAAAA==&#10;" path="m,l615950,e" filled="f">
                  <v:path arrowok="t" textboxrect="0,0,615950,0"/>
                </v:shape>
                <v:shape id="Shape 71636" o:spid="_x0000_s1502" style="position:absolute;left:6159;top:3431;width:0;height:3435;visibility:visible;mso-wrap-style:square;v-text-anchor:top" coordsize="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CDxQAAAN4AAAAPAAAAZHJzL2Rvd25yZXYueG1sRI9Li8JA&#10;EITvgv9haMGbTuIjanQUV1nwJj7w3GTaJJjpCZlZzf77nQXBY1FVX1GrTWsq8aTGlZYVxMMIBHFm&#10;dcm5guvlezAH4TyyxsoyKfglB5t1t7PCVNsXn+h59rkIEHYpKii8r1MpXVaQQTe0NXHw7rYx6INs&#10;cqkbfAW4qeQoihJpsOSwUGBNu4Kyx/nHKLjEt/1+MqbJIXGLePZlj/fp9qhUv9dulyA8tf4TfrcP&#10;WsEsTsYJ/N8JV0Cu/wAAAP//AwBQSwECLQAUAAYACAAAACEA2+H2y+4AAACFAQAAEwAAAAAAAAAA&#10;AAAAAAAAAAAAW0NvbnRlbnRfVHlwZXNdLnhtbFBLAQItABQABgAIAAAAIQBa9CxbvwAAABUBAAAL&#10;AAAAAAAAAAAAAAAAAB8BAABfcmVscy8ucmVsc1BLAQItABQABgAIAAAAIQCijmCDxQAAAN4AAAAP&#10;AAAAAAAAAAAAAAAAAAcCAABkcnMvZG93bnJldi54bWxQSwUGAAAAAAMAAwC3AAAA+QIAAAAA&#10;" path="m,343535l,e" filled="f">
                  <v:path arrowok="t" textboxrect="0,0,0,343535"/>
                </v:shape>
                <v:shape id="Shape 71637" o:spid="_x0000_s1503" style="position:absolute;top:4580;width:6159;height:0;visibility:visible;mso-wrap-style:square;v-text-anchor:top" coordsize="615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6NSxgAAAN4AAAAPAAAAZHJzL2Rvd25yZXYueG1sRI9Pa8JA&#10;FMTvBb/D8gRvdWPFP6TZiFgLFnrRlnh9ZF+TaPZt2N3G9Nt3CwWPw8z8hsk2g2lFT843lhXMpgkI&#10;4tLqhisFnx+vj2sQPiBrbC2Tgh/ysMlHDxmm2t74SP0pVCJC2KeooA6hS6X0ZU0G/dR2xNH7ss5g&#10;iNJVUju8Rbhp5VOSLKXBhuNCjR3taiqvp2+j4A1f+uL8PuwXzpquKDRf9p6VmoyH7TOIQEO4h//b&#10;B61gNVvOV/B3J14Bmf8CAAD//wMAUEsBAi0AFAAGAAgAAAAhANvh9svuAAAAhQEAABMAAAAAAAAA&#10;AAAAAAAAAAAAAFtDb250ZW50X1R5cGVzXS54bWxQSwECLQAUAAYACAAAACEAWvQsW78AAAAVAQAA&#10;CwAAAAAAAAAAAAAAAAAfAQAAX3JlbHMvLnJlbHNQSwECLQAUAAYACAAAACEAey+jUsYAAADeAAAA&#10;DwAAAAAAAAAAAAAAAAAHAgAAZHJzL2Rvd25yZXYueG1sUEsFBgAAAAADAAMAtwAAAPoCAAAAAA==&#10;" path="m,l615950,e" filled="f">
                  <v:path arrowok="t" textboxrect="0,0,615950,0"/>
                </v:shape>
                <v:shape id="Shape 71638" o:spid="_x0000_s1504" style="position:absolute;left:2171;top:1145;width:0;height:4578;visibility:visible;mso-wrap-style:square;v-text-anchor:top" coordsize="0,45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oxwwAAAN4AAAAPAAAAZHJzL2Rvd25yZXYueG1sRE9Na8JA&#10;EL0L/Q/LCL3pJkq1pNmEKlQKPYga70N2TEKysyG7xvjvu4dCj4/3neaT6cRIg2ssK4iXEQji0uqG&#10;KwXF5WvxDsJ5ZI2dZVLwJAd59jJLMdH2wScaz74SIYRdggpq7/tESlfWZNAtbU8cuJsdDPoAh0rq&#10;AR8h3HRyFUUbabDh0FBjT/uayvZ8NwrW27E9nApu7a44Hi/l2/WH+qtSr/Pp8wOEp8n/i//c31rB&#10;Nt6sw95wJ1wBmf0CAAD//wMAUEsBAi0AFAAGAAgAAAAhANvh9svuAAAAhQEAABMAAAAAAAAAAAAA&#10;AAAAAAAAAFtDb250ZW50X1R5cGVzXS54bWxQSwECLQAUAAYACAAAACEAWvQsW78AAAAVAQAACwAA&#10;AAAAAAAAAAAAAAAfAQAAX3JlbHMvLnJlbHNQSwECLQAUAAYACAAAACEAGQRKMcMAAADeAAAADwAA&#10;AAAAAAAAAAAAAAAHAgAAZHJzL2Rvd25yZXYueG1sUEsFBgAAAAADAAMAtwAAAPcCAAAAAA==&#10;" path="m,l,457835e" filled="f">
                  <v:path arrowok="t" textboxrect="0,0,0,457835"/>
                </v:shape>
                <v:shape id="Shape 71639" o:spid="_x0000_s1505" style="position:absolute;left:2171;top:1145;width:1448;height:0;visibility:visible;mso-wrap-style:square;v-text-anchor:top" coordsize="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hxgAAAN4AAAAPAAAAZHJzL2Rvd25yZXYueG1sRI9Bi8Iw&#10;FITvwv6H8Ba8aaqCutUou0WL6GndBT0+mmdbbF5KE7X+eyMIHoeZ+YaZL1tTiSs1rrSsYNCPQBBn&#10;VpecK/j/W/emIJxH1lhZJgV3crBcfHTmGGt741+67n0uAoRdjAoK7+tYSpcVZND1bU0cvJNtDPog&#10;m1zqBm8Bbio5jKKxNFhyWCiwpqSg7Ly/GAXDdJtspvhzWqWH88TukmN5SY9KdT/b7xkIT61/h1/t&#10;jVYwGYxHX/C8E66AXDwAAAD//wMAUEsBAi0AFAAGAAgAAAAhANvh9svuAAAAhQEAABMAAAAAAAAA&#10;AAAAAAAAAAAAAFtDb250ZW50X1R5cGVzXS54bWxQSwECLQAUAAYACAAAACEAWvQsW78AAAAVAQAA&#10;CwAAAAAAAAAAAAAAAAAfAQAAX3JlbHMvLnJlbHNQSwECLQAUAAYACAAAACEA888P4cYAAADeAAAA&#10;DwAAAAAAAAAAAAAAAAAHAgAAZHJzL2Rvd25yZXYueG1sUEsFBgAAAAADAAMAtwAAAPoCAAAAAA==&#10;" path="m,l144780,e" filled="f">
                  <v:path arrowok="t" textboxrect="0,0,144780,0"/>
                </v:shape>
                <v:shape id="Shape 71640" o:spid="_x0000_s1506" style="position:absolute;left:3619;top:1145;width:0;height:4578;visibility:visible;mso-wrap-style:square;v-text-anchor:top" coordsize="0,45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KxQAAAN4AAAAPAAAAZHJzL2Rvd25yZXYueG1sRI/LasJA&#10;FIb3Bd9hOEJ3dWIvUaJjsEKL0IVE4/6QOSYhmTMhMybp2zuLQpc//41vm06mFQP1rrasYLmIQBAX&#10;VtdcKsgvXy9rEM4ja2wtk4JfcpDuZk9bTLQdOaPh7EsRRtglqKDyvkukdEVFBt3CdsTBu9neoA+y&#10;L6XucQzjppWvURRLgzWHhwo7OlRUNOe7UfC2GprvLOfGfuan06X4uP5Qd1XqeT7tNyA8Tf4//Nc+&#10;agWrZfweAAJOQAG5ewAAAP//AwBQSwECLQAUAAYACAAAACEA2+H2y+4AAACFAQAAEwAAAAAAAAAA&#10;AAAAAAAAAAAAW0NvbnRlbnRfVHlwZXNdLnhtbFBLAQItABQABgAIAAAAIQBa9CxbvwAAABUBAAAL&#10;AAAAAAAAAAAAAAAAAB8BAABfcmVscy8ucmVsc1BLAQItABQABgAIAAAAIQC/dDVKxQAAAN4AAAAP&#10;AAAAAAAAAAAAAAAAAAcCAABkcnMvZG93bnJldi54bWxQSwUGAAAAAAMAAwC3AAAA+QIAAAAA&#10;" path="m,l,457835e" filled="f">
                  <v:path arrowok="t" textboxrect="0,0,0,457835"/>
                </v:shape>
                <v:shape id="Shape 71641" o:spid="_x0000_s1507" style="position:absolute;left:5435;top:4580;width:3620;height:1143;visibility:visible;mso-wrap-style:square;v-text-anchor:top" coordsize="3619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8FbxgAAAN4AAAAPAAAAZHJzL2Rvd25yZXYueG1sRI/BasMw&#10;EETvhfyD2EBvtexQnOBYCcFgCCFQ6vYDFmtrubFWjqUm7t9XhUKPw8y8Ycr9bAdxo8n3jhVkSQqC&#10;uHW6507B+1v9tAHhA7LGwTEp+CYP+93iocRCuzu/0q0JnYgQ9gUqMCGMhZS+NWTRJ24kjt6HmyyG&#10;KKdO6gnvEW4HuUrTXFrsOS4YHKky1F6aL6vg9HKeP+vr+Wgk9qcxXzdDYyqlHpfzYQsi0Bz+w3/t&#10;o1awzvLnDH7vxCsgdz8AAAD//wMAUEsBAi0AFAAGAAgAAAAhANvh9svuAAAAhQEAABMAAAAAAAAA&#10;AAAAAAAAAAAAAFtDb250ZW50X1R5cGVzXS54bWxQSwECLQAUAAYACAAAACEAWvQsW78AAAAVAQAA&#10;CwAAAAAAAAAAAAAAAAAfAQAAX3JlbHMvLnJlbHNQSwECLQAUAAYACAAAACEAOcvBW8YAAADeAAAA&#10;DwAAAAAAAAAAAAAAAAAHAgAAZHJzL2Rvd25yZXYueG1sUEsFBgAAAAADAAMAtwAAAPoCAAAAAA==&#10;" path="m,114300l361950,e" filled="f">
                  <v:path arrowok="t" textboxrect="0,0,361950,114300"/>
                </v:shape>
                <v:shape id="Shape 71642" o:spid="_x0000_s1508" style="position:absolute;left:3257;top:1145;width:2534;height:1143;visibility:visible;mso-wrap-style:square;v-text-anchor:top" coordsize="2533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0tyAAAAN4AAAAPAAAAZHJzL2Rvd25yZXYueG1sRI9Pa8JA&#10;FMTvgt9heYI33RhEbXQTWsFSeiho/9DjI/tMotm3IbuNqZ++KxQ8DjPzG2aT9aYWHbWusqxgNo1A&#10;EOdWV1wo+HjfTVYgnEfWWFsmBb/kIEuHgw0m2l54T93BFyJA2CWooPS+SaR0eUkG3dQ2xME72tag&#10;D7ItpG7xEuCmlnEULaTBisNCiQ1tS8rPhx+jYL/93F2v31Q/nx7ir7cn3b3my06p8ah/XIPw1Pt7&#10;+L/9ohUsZ4t5DLc74QrI9A8AAP//AwBQSwECLQAUAAYACAAAACEA2+H2y+4AAACFAQAAEwAAAAAA&#10;AAAAAAAAAAAAAAAAW0NvbnRlbnRfVHlwZXNdLnhtbFBLAQItABQABgAIAAAAIQBa9CxbvwAAABUB&#10;AAALAAAAAAAAAAAAAAAAAB8BAABfcmVscy8ucmVsc1BLAQItABQABgAIAAAAIQAoo50tyAAAAN4A&#10;AAAPAAAAAAAAAAAAAAAAAAcCAABkcnMvZG93bnJldi54bWxQSwUGAAAAAAMAAwC3AAAA/AIAAAAA&#10;" path="m,114300l253365,e" filled="f">
                  <v:path arrowok="t" textboxrect="0,0,253365,114300"/>
                </v:shape>
                <v:shape id="Picture 71644" o:spid="_x0000_s1509" type="#_x0000_t75" style="position:absolute;left:6884;width:795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oxxgAAAN4AAAAPAAAAZHJzL2Rvd25yZXYueG1sRI9BawIx&#10;FITvBf9DeEJvNauI2tUosqWiHgRtKXh7bJ6b1c3Lskl1/fdNQfA4zMw3zGzR2kpcqfGlYwX9XgKC&#10;OHe65ELB99fn2wSED8gaK8ek4E4eFvPOywxT7W68p+shFCJC2KeowIRQp1L63JBF33M1cfROrrEY&#10;omwKqRu8Rbit5CBJRtJiyXHBYE2Zofxy+LWRkv3sSnemlTZH2u4m7vj+kW2Ueu22yymIQG14hh/t&#10;tVYw7o+GQ/i/E6+AnP8BAAD//wMAUEsBAi0AFAAGAAgAAAAhANvh9svuAAAAhQEAABMAAAAAAAAA&#10;AAAAAAAAAAAAAFtDb250ZW50X1R5cGVzXS54bWxQSwECLQAUAAYACAAAACEAWvQsW78AAAAVAQAA&#10;CwAAAAAAAAAAAAAAAAAfAQAAX3JlbHMvLnJlbHNQSwECLQAUAAYACAAAACEAWqcKMcYAAADeAAAA&#10;DwAAAAAAAAAAAAAAAAAHAgAAZHJzL2Rvd25yZXYueG1sUEsFBgAAAAADAAMAtwAAAPoCAAAAAA==&#10;">
                  <v:imagedata r:id="rId269" o:title=""/>
                </v:shape>
                <v:rect id="Rectangle 71645" o:spid="_x0000_s1510" style="position:absolute;left:6882;top:235;width:1097;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pnxwAAAN4AAAAPAAAAZHJzL2Rvd25yZXYueG1sRI9Ba8JA&#10;FITvQv/D8oTedKNUa6KriG3RY6tC9PbIPpPQ7NuQ3Zror+8KhR6HmfmGWaw6U4krNa60rGA0jEAQ&#10;Z1aXnCs4Hj4GMxDOI2usLJOCGzlYLZ96C0y0bfmLrnufiwBhl6CCwvs6kdJlBRl0Q1sTB+9iG4M+&#10;yCaXusE2wE0lx1E0lQZLDgsF1rQpKPve/xgF21m9Pu3svc2r9/M2/Uzjt0PslXrud+s5CE+d/w//&#10;tXdaweto+jKBx51wBeTyFwAA//8DAFBLAQItABQABgAIAAAAIQDb4fbL7gAAAIUBAAATAAAAAAAA&#10;AAAAAAAAAAAAAABbQ29udGVudF9UeXBlc10ueG1sUEsBAi0AFAAGAAgAAAAhAFr0LFu/AAAAFQEA&#10;AAsAAAAAAAAAAAAAAAAAHwEAAF9yZWxzLy5yZWxzUEsBAi0AFAAGAAgAAAAhAGjNCmf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H</w:t>
                        </w:r>
                      </w:p>
                    </w:txbxContent>
                  </v:textbox>
                </v:rect>
                <v:rect id="Rectangle 71646" o:spid="_x0000_s1511" style="position:absolute;left:7705;top:182;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QQyAAAAN4AAAAPAAAAZHJzL2Rvd25yZXYueG1sRI9ba8JA&#10;FITfBf/DcoS+6UaRNKauIl7Qx3oB27dD9jQJZs+G7NbE/vpuoeDjMDPfMPNlZypxp8aVlhWMRxEI&#10;4szqknMFl/NumIBwHlljZZkUPMjBctHvzTHVtuUj3U8+FwHCLkUFhfd1KqXLCjLoRrYmDt6XbQz6&#10;IJtc6gbbADeVnERRLA2WHBYKrGldUHY7fRsF+6RefRzsT5tX28/99f0625xnXqmXQbd6A+Gp88/w&#10;f/ugFbyO42kMf3fCFZCLXwAAAP//AwBQSwECLQAUAAYACAAAACEA2+H2y+4AAACFAQAAEwAAAAAA&#10;AAAAAAAAAAAAAAAAW0NvbnRlbnRfVHlwZXNdLnhtbFBLAQItABQABgAIAAAAIQBa9CxbvwAAABUB&#10;AAALAAAAAAAAAAAAAAAAAB8BAABfcmVscy8ucmVsc1BLAQItABQABgAIAAAAIQCYH5QQ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Arial" w:eastAsia="Arial" w:hAnsi="Arial" w:cs="Arial"/>
                            <w:sz w:val="18"/>
                          </w:rPr>
                          <w:t>ỗ</w:t>
                        </w:r>
                      </w:p>
                    </w:txbxContent>
                  </v:textbox>
                </v:rect>
                <v:rect id="Rectangle 71647" o:spid="_x0000_s1512" style="position:absolute;left:8558;top:235;width:191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GLyAAAAN4AAAAPAAAAZHJzL2Rvd25yZXYueG1sRI9Pa8JA&#10;FMTvhX6H5RW81Y0i/omuEtQSj20U1Nsj+5qEZt+G7DZJ++m7hUKPw8z8htnsBlOLjlpXWVYwGUcg&#10;iHOrKy4UXM4vz0sQziNrrC2Tgi9ysNs+Pmww1rbnN+oyX4gAYRejgtL7JpbS5SUZdGPbEAfv3bYG&#10;fZBtIXWLfYCbWk6jaC4NVhwWSmxoX1L+kX0aBemySW4n+90X9fGeXl+vq8N55ZUaPQ3JGoSnwf+H&#10;/9onrWAxmc8W8HsnXAG5/QEAAP//AwBQSwECLQAUAAYACAAAACEA2+H2y+4AAACFAQAAEwAAAAAA&#10;AAAAAAAAAAAAAAAAW0NvbnRlbnRfVHlwZXNdLnhtbFBLAQItABQABgAIAAAAIQBa9CxbvwAAABUB&#10;AAALAAAAAAAAAAAAAAAAAB8BAABfcmVscy8ucmVsc1BLAQItABQABgAIAAAAIQD3UzGL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n h</w:t>
                        </w:r>
                      </w:p>
                    </w:txbxContent>
                  </v:textbox>
                </v:rect>
                <v:rect id="Rectangle 71648" o:spid="_x0000_s1513" style="position:absolute;left:10006;top:182;width:9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X5xQAAAN4AAAAPAAAAZHJzL2Rvd25yZXYueG1sRE9Na8JA&#10;EL0X/A/LCN7qRhFrUlcRtcSjNYL2NmSnSWh2NmS3Sdpf7x4KPT7e93o7mFp01LrKsoLZNAJBnFtd&#10;caHgmr09r0A4j6yxtkwKfsjBdjN6WmOibc/v1F18IUIIuwQVlN43iZQuL8mgm9qGOHCftjXoA2wL&#10;qVvsQ7ip5TyKltJgxaGhxIb2JeVfl2+jIF01u/vJ/vZFffxIb+dbfMhir9RkPOxeQXga/L/4z33S&#10;Cl5my0XYG+6EKyA3DwAAAP//AwBQSwECLQAUAAYACAAAACEA2+H2y+4AAACFAQAAEwAAAAAAAAAA&#10;AAAAAAAAAAAAW0NvbnRlbnRfVHlwZXNdLnhtbFBLAQItABQABgAIAAAAIQBa9CxbvwAAABUBAAAL&#10;AAAAAAAAAAAAAAAAAB8BAABfcmVscy8ucmVsc1BLAQItABQABgAIAAAAIQCGzKX5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Arial" w:eastAsia="Arial" w:hAnsi="Arial" w:cs="Arial"/>
                            <w:sz w:val="18"/>
                          </w:rPr>
                          <w:t>ợ</w:t>
                        </w:r>
                      </w:p>
                    </w:txbxContent>
                  </v:textbox>
                </v:rect>
                <v:rect id="Rectangle 71649" o:spid="_x0000_s1514" style="position:absolute;left:10859;top:235;width:378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BiyAAAAN4AAAAPAAAAZHJzL2Rvd25yZXYueG1sRI9ba8JA&#10;FITfC/0Pyyn4VjeWoiZmI9IL+uiloL4dssckNHs2ZFeT+utdQejjMDPfMOm8N7W4UOsqywpGwwgE&#10;cW51xYWCn9336xSE88gaa8uk4I8czLPnpxQTbTve0GXrCxEg7BJUUHrfJFK6vCSDbmgb4uCdbGvQ&#10;B9kWUrfYBbip5VsUjaXBisNCiQ19lJT/bs9GwXLaLA4re+2K+uu43K/38ecu9koNXvrFDISn3v+H&#10;H+2VVjAZjd9juN8JV0BmNwAAAP//AwBQSwECLQAUAAYACAAAACEA2+H2y+4AAACFAQAAEwAAAAAA&#10;AAAAAAAAAAAAAAAAW0NvbnRlbnRfVHlwZXNdLnhtbFBLAQItABQABgAIAAAAIQBa9CxbvwAAABUB&#10;AAALAAAAAAAAAAAAAAAAAB8BAABfcmVscy8ucmVsc1BLAQItABQABgAIAAAAIQDpgABi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 xml:space="preserve">p khí </w:t>
                        </w:r>
                      </w:p>
                    </w:txbxContent>
                  </v:textbox>
                </v:rect>
                <v:rect id="Rectangle 71650" o:spid="_x0000_s1515" style="position:absolute;left:6882;top:1499;width:962;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8ixgAAAN4AAAAPAAAAZHJzL2Rvd25yZXYueG1sRI/NasJA&#10;FIX3Bd9huIK7OlHQmtRRRC1xaY2g3V0yt0lo5k7ITJO0T+8sCl0ezh/fejuYWnTUusqygtk0AkGc&#10;W11xoeCavT2vQDiPrLG2TAp+yMF2M3paY6Jtz+/UXXwhwgi7BBWU3jeJlC4vyaCb2oY4eJ+2NeiD&#10;bAupW+zDuKnlPIqW0mDF4aHEhvYl5V+Xb6MgXTW7+8n+9kV9/Ehv51t8yGKv1GQ87F5BeBr8f/iv&#10;fdIKXmbLRQAIOAEF5OYBAAD//wMAUEsBAi0AFAAGAAgAAAAhANvh9svuAAAAhQEAABMAAAAAAAAA&#10;AAAAAAAAAAAAAFtDb250ZW50X1R5cGVzXS54bWxQSwECLQAUAAYACAAAACEAWvQsW78AAAAVAQAA&#10;CwAAAAAAAAAAAAAAAAAfAQAAX3JlbHMvLnJlbHNQSwECLQAUAAYACAAAACEA/WM/I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C</w:t>
                        </w:r>
                      </w:p>
                    </w:txbxContent>
                  </v:textbox>
                </v:rect>
                <v:rect id="Rectangle 71651" o:spid="_x0000_s1516" style="position:absolute;left:7598;top:2060;width:46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q5yAAAAN4AAAAPAAAAZHJzL2Rvd25yZXYueG1sRI9Pa8JA&#10;FMTvQr/D8gredJNCo6ZZRdqKHv1TsL09sq9JaPZtyK4m+uldQehxmJnfMNmiN7U4U+sqywricQSC&#10;OLe64kLB12E1moJwHlljbZkUXMjBYv40yDDVtuMdnfe+EAHCLkUFpfdNKqXLSzLoxrYhDt6vbQ36&#10;INtC6ha7ADe1fImiRBqsOCyU2NB7Sfnf/mQUrKfN8ntjr11Rf/6sj9vj7OMw80oNn/vlGwhPvf8P&#10;P9obrWASJ68x3O+EKyDnNwAAAP//AwBQSwECLQAUAAYACAAAACEA2+H2y+4AAACFAQAAEwAAAAAA&#10;AAAAAAAAAAAAAAAAW0NvbnRlbnRfVHlwZXNdLnhtbFBLAQItABQABgAIAAAAIQBa9CxbvwAAABUB&#10;AAALAAAAAAAAAAAAAAAAAB8BAABfcmVscy8ucmVsc1BLAQItABQABgAIAAAAIQCSL5q5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1"/>
                          </w:rPr>
                          <w:t>2</w:t>
                        </w:r>
                      </w:p>
                    </w:txbxContent>
                  </v:textbox>
                </v:rect>
                <v:rect id="Rectangle 71652" o:spid="_x0000_s1517" style="position:absolute;left:7948;top:1499;width:1098;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O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p6n81kMv3fCFZCbHwAAAP//AwBQSwECLQAUAAYACAAAACEA2+H2y+4AAACFAQAAEwAAAAAA&#10;AAAAAAAAAAAAAAAAW0NvbnRlbnRfVHlwZXNdLnhtbFBLAQItABQABgAIAAAAIQBa9CxbvwAAABUB&#10;AAALAAAAAAAAAAAAAAAAAB8BAABfcmVscy8ucmVsc1BLAQItABQABgAIAAAAIQBi/QTO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H</w:t>
                        </w:r>
                      </w:p>
                    </w:txbxContent>
                  </v:textbox>
                </v:rect>
                <v:rect id="Rectangle 71653" o:spid="_x0000_s1518" style="position:absolute;left:8771;top:2060;width:46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FVxwAAAN4AAAAPAAAAZHJzL2Rvd25yZXYueG1sRI9Ba8JA&#10;FITvQv/D8oTedKNFa6KriG3RY6tC9PbIPpPQ7NuQ3Zror+8KhR6HmfmGWaw6U4krNa60rGA0jEAQ&#10;Z1aXnCs4Hj4GMxDOI2usLJOCGzlYLZ96C0y0bfmLrnufiwBhl6CCwvs6kdJlBRl0Q1sTB+9iG4M+&#10;yCaXusE2wE0lx1E0lQZLDgsF1rQpKPve/xgF21m9Pu3svc2r9/M2/Uzjt0PslXrud+s5CE+d/w//&#10;tXdawetoOnmBx51wBeTyFwAA//8DAFBLAQItABQABgAIAAAAIQDb4fbL7gAAAIUBAAATAAAAAAAA&#10;AAAAAAAAAAAAAABbQ29udGVudF9UeXBlc10ueG1sUEsBAi0AFAAGAAgAAAAhAFr0LFu/AAAAFQEA&#10;AAsAAAAAAAAAAAAAAAAAHwEAAF9yZWxzLy5yZWxzUEsBAi0AFAAGAAgAAAAhAA2xoVX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1"/>
                          </w:rPr>
                          <w:t>2</w:t>
                        </w:r>
                      </w:p>
                    </w:txbxContent>
                  </v:textbox>
                </v:rect>
                <v:rect id="Rectangle 71654" o:spid="_x0000_s1519" style="position:absolute;left:9122;top:1499;width:38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khxwAAAN4AAAAPAAAAZHJzL2Rvd25yZXYueG1sRI9Ba8JA&#10;FITvQv/D8oTedKNUa6KriG3RY6tC9PbIPpPQ7NuQ3Zror+8KhR6HmfmGWaw6U4krNa60rGA0jEAQ&#10;Z1aXnCs4Hj4GMxDOI2usLJOCGzlYLZ96C0y0bfmLrnufiwBhl6CCwvs6kdJlBRl0Q1sTB+9iG4M+&#10;yCaXusE2wE0lx1E0lQZLDgsF1rQpKPve/xgF21m9Pu3svc2r9/M2/Uzjt0PslXrud+s5CE+d/w//&#10;tXdawetoOnmBx51wBeTyFwAA//8DAFBLAQItABQABgAIAAAAIQDb4fbL7gAAAIUBAAATAAAAAAAA&#10;AAAAAAAAAAAAAABbQ29udGVudF9UeXBlc10ueG1sUEsBAi0AFAAGAAgAAAAhAFr0LFu/AAAAFQEA&#10;AAsAAAAAAAAAAAAAAAAAHwEAAF9yZWxzLy5yZWxzUEsBAi0AFAAGAAgAAAAhAIJYOSH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 xml:space="preserve"> </w:t>
                        </w:r>
                      </w:p>
                    </w:txbxContent>
                  </v:textbox>
                </v:rect>
                <v:rect id="Rectangle 71655" o:spid="_x0000_s1520" style="position:absolute;left:9411;top:1499;width:709;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y6yAAAAN4AAAAPAAAAZHJzL2Rvd25yZXYueG1sRI9Pa8JA&#10;FMTvQr/D8gredGMhVqOrhP4hHlsV1Nsj+0yC2bchuyZpP323UOhxmJnfMOvtYGrRUesqywpm0wgE&#10;cW51xYWC4+F9sgDhPLLG2jIp+CIH283DaI2Jtj1/Urf3hQgQdgkqKL1vEildXpJBN7UNcfCutjXo&#10;g2wLqVvsA9zU8imK5tJgxWGhxIZeSspv+7tRkC2a9Lyz331Rv12y08dp+XpYeqXGj0O6AuFp8P/h&#10;v/ZOK3iezeMYfu+EKyA3PwAAAP//AwBQSwECLQAUAAYACAAAACEA2+H2y+4AAACFAQAAEwAAAAAA&#10;AAAAAAAAAAAAAAAAW0NvbnRlbnRfVHlwZXNdLnhtbFBLAQItABQABgAIAAAAIQBa9CxbvwAAABUB&#10;AAALAAAAAAAAAAAAAAAAAB8BAABfcmVscy8ucmVsc1BLAQItABQABgAIAAAAIQDtFJy6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v</w:t>
                        </w:r>
                      </w:p>
                    </w:txbxContent>
                  </v:textbox>
                </v:rect>
                <v:rect id="Rectangle 71656" o:spid="_x0000_s1521" style="position:absolute;left:9945;top:124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LNyAAAAN4AAAAPAAAAZHJzL2Rvd25yZXYueG1sRI9ba8JA&#10;FITfBf/DcoS+6UbBNKauIl7Qx3oB27dD9jQJZs+G7NbE/vpuoeDjMDPfMPNlZypxp8aVlhWMRxEI&#10;4szqknMFl/NumIBwHlljZZkUPMjBctHvzTHVtuUj3U8+FwHCLkUFhfd1KqXLCjLoRrYmDt6XbQz6&#10;IJtc6gbbADeVnERRLA2WHBYKrGldUHY7fRsF+6RefRzsT5tX28/99f0625xnXqmXQbd6A+Gp88/w&#10;f/ugFbyO42kMf3fCFZCLXwAAAP//AwBQSwECLQAUAAYACAAAACEA2+H2y+4AAACFAQAAEwAAAAAA&#10;AAAAAAAAAAAAAAAAW0NvbnRlbnRfVHlwZXNdLnhtbFBLAQItABQABgAIAAAAIQBa9CxbvwAAABUB&#10;AAALAAAAAAAAAAAAAAAAAB8BAABfcmVscy8ucmVsc1BLAQItABQABgAIAAAAIQAdxgLN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Arial" w:eastAsia="Arial" w:hAnsi="Arial" w:cs="Arial"/>
                            <w:sz w:val="18"/>
                          </w:rPr>
                          <w:t>à</w:t>
                        </w:r>
                      </w:p>
                    </w:txbxContent>
                  </v:textbox>
                </v:rect>
                <v:rect id="Rectangle 71657" o:spid="_x0000_s1522" style="position:absolute;left:10798;top:1499;width:1348;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dWyAAAAN4AAAAPAAAAZHJzL2Rvd25yZXYueG1sRI9Pa8JA&#10;FMTvhX6H5RW81Y2C/6KrBLXEYxsF9fbIviah2bchu03SfvpuodDjMDO/YTa7wdSio9ZVlhVMxhEI&#10;4tzqigsFl/PL8xKE88gaa8uk4Isc7LaPDxuMte35jbrMFyJA2MWooPS+iaV0eUkG3dg2xMF7t61B&#10;H2RbSN1iH+CmltMomkuDFYeFEhval5R/ZJ9GQbpsktvJfvdFfbyn19fr6nBeeaVGT0OyBuFp8P/h&#10;v/ZJK1hM5rMF/N4JV0BufwAAAP//AwBQSwECLQAUAAYACAAAACEA2+H2y+4AAACFAQAAEwAAAAAA&#10;AAAAAAAAAAAAAAAAW0NvbnRlbnRfVHlwZXNdLnhtbFBLAQItABQABgAIAAAAIQBa9CxbvwAAABUB&#10;AAALAAAAAAAAAAAAAAAAAB8BAABfcmVscy8ucmVsc1BLAQItABQABgAIAAAAIQByiqdW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 xml:space="preserve"> C</w:t>
                        </w:r>
                      </w:p>
                    </w:txbxContent>
                  </v:textbox>
                </v:rect>
                <v:rect id="Rectangle 71658" o:spid="_x0000_s1523" style="position:absolute;left:11807;top:2060;width:46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MkxQAAAN4AAAAPAAAAZHJzL2Rvd25yZXYueG1sRE9Na8JA&#10;EL0X/A/LCN7qRkFrUlcRtcSjNYL2NmSnSWh2NmS3Sdpf7x4KPT7e93o7mFp01LrKsoLZNAJBnFtd&#10;caHgmr09r0A4j6yxtkwKfsjBdjN6WmOibc/v1F18IUIIuwQVlN43iZQuL8mgm9qGOHCftjXoA2wL&#10;qVvsQ7ip5TyKltJgxaGhxIb2JeVfl2+jIF01u/vJ/vZFffxIb+dbfMhir9RkPOxeQXga/L/4z33S&#10;Cl5my0XYG+6EKyA3DwAAAP//AwBQSwECLQAUAAYACAAAACEA2+H2y+4AAACFAQAAEwAAAAAAAAAA&#10;AAAAAAAAAAAAW0NvbnRlbnRfVHlwZXNdLnhtbFBLAQItABQABgAIAAAAIQBa9CxbvwAAABUBAAAL&#10;AAAAAAAAAAAAAAAAAB8BAABfcmVscy8ucmVsc1BLAQItABQABgAIAAAAIQADFTMk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1"/>
                          </w:rPr>
                          <w:t>2</w:t>
                        </w:r>
                      </w:p>
                    </w:txbxContent>
                  </v:textbox>
                </v:rect>
                <v:rect id="Rectangle 71659" o:spid="_x0000_s1524" style="position:absolute;left:12157;top:1499;width:1098;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a/yAAAAN4AAAAPAAAAZHJzL2Rvd25yZXYueG1sRI9ba8JA&#10;FITfC/0Pyyn4VjcWqiZmI9IL+uiloL4dssckNHs2ZFeT+utdQejjMDPfMOm8N7W4UOsqywpGwwgE&#10;cW51xYWCn9336xSE88gaa8uk4I8czLPnpxQTbTve0GXrCxEg7BJUUHrfJFK6vCSDbmgb4uCdbGvQ&#10;B9kWUrfYBbip5VsUjaXBisNCiQ19lJT/bs9GwXLaLA4re+2K+uu43K/38ecu9koNXvrFDISn3v+H&#10;H+2VVjAZjd9juN8JV0BmNwAAAP//AwBQSwECLQAUAAYACAAAACEA2+H2y+4AAACFAQAAEwAAAAAA&#10;AAAAAAAAAAAAAAAAW0NvbnRlbnRfVHlwZXNdLnhtbFBLAQItABQABgAIAAAAIQBa9CxbvwAAABUB&#10;AAALAAAAAAAAAAAAAAAAAB8BAABfcmVscy8ucmVsc1BLAQItABQABgAIAAAAIQBsWZa/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H</w:t>
                        </w:r>
                      </w:p>
                    </w:txbxContent>
                  </v:textbox>
                </v:rect>
                <v:rect id="Rectangle 71660" o:spid="_x0000_s1525" style="position:absolute;left:12980;top:2060;width:46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fxQAAAN4AAAAPAAAAZHJzL2Rvd25yZXYueG1sRI/LisIw&#10;FIb3A75DOIK7MdVF1WoU8YIuZ1RQd4fm2Babk9JEW336yWLA5c9/45stWlOKJ9WusKxg0I9AEKdW&#10;F5wpOB2332MQziNrLC2Tghc5WMw7XzNMtG34l54Hn4kwwi5BBbn3VSKlS3My6Pq2Ig7ezdYGfZB1&#10;JnWNTRg3pRxGUSwNFhwecqxolVN6PzyMgt24Wl729t1k5ea6O/+cJ+vjxCvV67bLKQhPrf+E/9t7&#10;rWA0iOMAEHACCsj5HwAAAP//AwBQSwECLQAUAAYACAAAACEA2+H2y+4AAACFAQAAEwAAAAAAAAAA&#10;AAAAAAAAAAAAW0NvbnRlbnRfVHlwZXNdLnhtbFBLAQItABQABgAIAAAAIQBa9CxbvwAAABUBAAAL&#10;AAAAAAAAAAAAAAAAAB8BAABfcmVscy8ucmVsc1BLAQItABQABgAIAAAAIQAzD/Wf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1"/>
                          </w:rPr>
                          <w:t>4</w:t>
                        </w:r>
                      </w:p>
                    </w:txbxContent>
                  </v:textbox>
                </v:rect>
                <v:rect id="Rectangle 71661" o:spid="_x0000_s1526" style="position:absolute;left:13346;top:2060;width:23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AEyAAAAN4AAAAPAAAAZHJzL2Rvd25yZXYueG1sRI9Pa8JA&#10;FMTvQr/D8gredBMPUdOsIq1Fj/4p2N4e2dckNPs2ZLdJ9NO7QqHHYWZ+w2TrwdSio9ZVlhXE0wgE&#10;cW51xYWCj/P7ZAHCeWSNtWVScCUH69XTKMNU256P1J18IQKEXYoKSu+bVEqXl2TQTW1DHLxv2xr0&#10;QbaF1C32AW5qOYuiRBqsOCyU2NBrSfnP6dco2C2azefe3vqi3n7tLofL8u289EqNn4fNCwhPg/8P&#10;/7X3WsE8TpIYHnfCFZCrOwAAAP//AwBQSwECLQAUAAYACAAAACEA2+H2y+4AAACFAQAAEwAAAAAA&#10;AAAAAAAAAAAAAAAAW0NvbnRlbnRfVHlwZXNdLnhtbFBLAQItABQABgAIAAAAIQBa9CxbvwAAABUB&#10;AAALAAAAAAAAAAAAAAAAAB8BAABfcmVscy8ucmVsc1BLAQItABQABgAIAAAAIQBcQ1AE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1"/>
                          </w:rPr>
                          <w:t xml:space="preserve"> </w:t>
                        </w:r>
                      </w:p>
                    </w:txbxContent>
                  </v:textbox>
                </v:rect>
                <v:shape id="Picture 71663" o:spid="_x0000_s1527" type="#_x0000_t75" style="position:absolute;left:9048;top:3429;width:5456;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VxwAAAN4AAAAPAAAAZHJzL2Rvd25yZXYueG1sRI/dasJA&#10;FITvhb7Dcgq90422REldRYQWK7nwpw9wmj1N0u6eDdnVxLd3BcHLYWa+YebL3hpxptbXjhWMRwkI&#10;4sLpmksF38eP4QyED8gajWNScCEPy8XTYI6Zdh3v6XwIpYgQ9hkqqEJoMil9UZFFP3INcfR+XWsx&#10;RNmWUrfYRbg1cpIkqbRYc1yosKF1RcX/4WQVdIaPl7/tKi/3b7v85/OryKfGK/Xy3K/eQQTqwyN8&#10;b2+0guk4TV/hdideAbm4AgAA//8DAFBLAQItABQABgAIAAAAIQDb4fbL7gAAAIUBAAATAAAAAAAA&#10;AAAAAAAAAAAAAABbQ29udGVudF9UeXBlc10ueG1sUEsBAi0AFAAGAAgAAAAhAFr0LFu/AAAAFQEA&#10;AAsAAAAAAAAAAAAAAAAAHwEAAF9yZWxzLy5yZWxzUEsBAi0AFAAGAAgAAAAhAMZv8hXHAAAA3gAA&#10;AA8AAAAAAAAAAAAAAAAABwIAAGRycy9kb3ducmV2LnhtbFBLBQYAAAAAAwADALcAAAD7AgAAAAA=&#10;">
                  <v:imagedata r:id="rId270" o:title=""/>
                </v:shape>
                <v:rect id="Rectangle 71664" o:spid="_x0000_s1528" style="position:absolute;left:9061;top:3664;width:450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OcyAAAAN4AAAAPAAAAZHJzL2Rvd25yZXYueG1sRI9ba8JA&#10;FITfBf/DcoS+6UaRNKauIl7Qx3oB27dD9jQJZs+G7NbE/vpuoeDjMDPfMPNlZypxp8aVlhWMRxEI&#10;4szqknMFl/NumIBwHlljZZkUPMjBctHvzTHVtuUj3U8+FwHCLkUFhfd1KqXLCjLoRrYmDt6XbQz6&#10;IJtc6gbbADeVnERRLA2WHBYKrGldUHY7fRsF+6RefRzsT5tX28/99f0625xnXqmXQbd6A+Gp88/w&#10;f/ugFbyO43gKf3fCFZCLXwAAAP//AwBQSwECLQAUAAYACAAAACEA2+H2y+4AAACFAQAAEwAAAAAA&#10;AAAAAAAAAAAAAAAAW0NvbnRlbnRfVHlwZXNdLnhtbFBLAQItABQABgAIAAAAIQBa9CxbvwAAABUB&#10;AAALAAAAAAAAAAAAAAAAAB8BAABfcmVscy8ucmVsc1BLAQItABQABgAIAAAAIQBMNPOc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Dung d</w:t>
                        </w:r>
                      </w:p>
                    </w:txbxContent>
                  </v:textbox>
                </v:rect>
                <v:rect id="Rectangle 71665" o:spid="_x0000_s1529" style="position:absolute;left:12462;top:3611;width: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YHyAAAAN4AAAAPAAAAZHJzL2Rvd25yZXYueG1sRI9ba8JA&#10;FITfBf/DcoS+6UbBNKauIl7Qx3oB27dD9jQJZs+G7NbE/vpuoeDjMDPfMPNlZypxp8aVlhWMRxEI&#10;4szqknMFl/NumIBwHlljZZkUPMjBctHvzTHVtuUj3U8+FwHCLkUFhfd1KqXLCjLoRrYmDt6XbQz6&#10;IJtc6gbbADeVnERRLA2WHBYKrGldUHY7fRsF+6RefRzsT5tX28/99f0625xnXqmXQbd6A+Gp88/w&#10;f/ugFbyO43gKf3fCFZCLXwAAAP//AwBQSwECLQAUAAYACAAAACEA2+H2y+4AAACFAQAAEwAAAAAA&#10;AAAAAAAAAAAAAAAAW0NvbnRlbnRfVHlwZXNdLnhtbFBLAQItABQABgAIAAAAIQBa9CxbvwAAABUB&#10;AAALAAAAAAAAAAAAAAAAAB8BAABfcmVscy8ucmVsc1BLAQItABQABgAIAAAAIQAjeFYH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Arial" w:eastAsia="Arial" w:hAnsi="Arial" w:cs="Arial"/>
                            <w:sz w:val="18"/>
                          </w:rPr>
                          <w:t>ị</w:t>
                        </w:r>
                      </w:p>
                    </w:txbxContent>
                  </v:textbox>
                </v:rect>
                <v:rect id="Rectangle 71666" o:spid="_x0000_s1530" style="position:absolute;left:13315;top:3664;width:1819;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hwyAAAAN4AAAAPAAAAZHJzL2Rvd25yZXYueG1sRI9Pa8JA&#10;FMTvhX6H5RW81Y09xCS6htA/6LFqwXp7ZF+T0OzbkN2a6KfvCoLHYWZ+wyzz0bTiRL1rLCuYTSMQ&#10;xKXVDVcKvvYfzwkI55E1tpZJwZkc5KvHhyVm2g68pdPOVyJA2GWooPa+y6R0ZU0G3dR2xMH7sb1B&#10;H2RfSd3jEOCmlS9RFEuDDYeFGjt6ran83f0ZBeukK7439jJU7ftxffg8pG/71Cs1eRqLBQhPo7+H&#10;b+2NVjCfxXEM1zvhCsjVPwAAAP//AwBQSwECLQAUAAYACAAAACEA2+H2y+4AAACFAQAAEwAAAAAA&#10;AAAAAAAAAAAAAAAAW0NvbnRlbnRfVHlwZXNdLnhtbFBLAQItABQABgAIAAAAIQBa9CxbvwAAABUB&#10;AAALAAAAAAAAAAAAAAAAAB8BAABfcmVscy8ucmVsc1BLAQItABQABgAIAAAAIQDTqshw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 xml:space="preserve">ch </w:t>
                        </w:r>
                      </w:p>
                    </w:txbxContent>
                  </v:textbox>
                </v:rect>
                <v:rect id="Rectangle 71667" o:spid="_x0000_s1531" style="position:absolute;left:9061;top:4928;width:76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3rxgAAAN4AAAAPAAAAZHJzL2Rvd25yZXYueG1sRI9Pi8Iw&#10;FMTvC/sdwlvwtqZ6qFqNIquiR/8sqLdH82zLNi+libb66Y0g7HGYmd8wk1lrSnGj2hWWFfS6EQji&#10;1OqCMwW/h9X3EITzyBpLy6TgTg5m08+PCSbaNryj295nIkDYJagg975KpHRpTgZd11bEwbvY2qAP&#10;ss6krrEJcFPKfhTF0mDBYSHHin5ySv/2V6NgPazmp419NFm5PK+P2+NocRh5pTpf7XwMwlPr/8Pv&#10;9kYrGPTieACvO+EKyOkTAAD//wMAUEsBAi0AFAAGAAgAAAAhANvh9svuAAAAhQEAABMAAAAAAAAA&#10;AAAAAAAAAAAAAFtDb250ZW50X1R5cGVzXS54bWxQSwECLQAUAAYACAAAACEAWvQsW78AAAAVAQAA&#10;CwAAAAAAAAAAAAAAAAAfAQAAX3JlbHMvLnJlbHNQSwECLQAUAAYACAAAACEAvOZt68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n</w:t>
                        </w:r>
                      </w:p>
                    </w:txbxContent>
                  </v:textbox>
                </v:rect>
                <v:rect id="Rectangle 71668" o:spid="_x0000_s1532" style="position:absolute;left:9640;top:4876;width:21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mZwwAAAN4AAAAPAAAAZHJzL2Rvd25yZXYueG1sRE/LisIw&#10;FN0P+A/hCu7GVBdVq1HEB7qcUUHdXZprW2xuShNt9esniwGXh/OeLVpTiifVrrCsYNCPQBCnVhec&#10;KTgdt99jEM4jaywtk4IXOVjMO18zTLRt+JeeB5+JEMIuQQW591UipUtzMuj6tiIO3M3WBn2AdSZ1&#10;jU0IN6UcRlEsDRYcGnKsaJVTej88jILduFpe9vbdZOXmujv/nCfr48Qr1eu2yykIT63/iP/de61g&#10;NIjjsDfcCVdAzv8AAAD//wMAUEsBAi0AFAAGAAgAAAAhANvh9svuAAAAhQEAABMAAAAAAAAAAAAA&#10;AAAAAAAAAFtDb250ZW50X1R5cGVzXS54bWxQSwECLQAUAAYACAAAACEAWvQsW78AAAAVAQAACwAA&#10;AAAAAAAAAAAAAAAfAQAAX3JlbHMvLnJlbHNQSwECLQAUAAYACAAAACEAzXn5mc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rPr>
                            <w:rFonts w:ascii="Arial" w:eastAsia="Arial" w:hAnsi="Arial" w:cs="Arial"/>
                            <w:sz w:val="18"/>
                          </w:rPr>
                          <w:t>ướ</w:t>
                        </w:r>
                      </w:p>
                    </w:txbxContent>
                  </v:textbox>
                </v:rect>
                <v:rect id="Rectangle 71669" o:spid="_x0000_s1533" style="position:absolute;left:11347;top:4928;width:1049;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wCxgAAAN4AAAAPAAAAZHJzL2Rvd25yZXYueG1sRI9Ba8JA&#10;FITvgv9heYI33dhDNKmriFb0aLVge3tkn0kw+zZkVxP99W6h0OMwM98w82VnKnGnxpWWFUzGEQji&#10;zOqScwVfp+1oBsJ5ZI2VZVLwIAfLRb83x1Tblj/pfvS5CBB2KSoovK9TKV1WkEE3tjVx8C62MeiD&#10;bHKpG2wD3FTyLYpiabDksFBgTeuCsuvxZhTsZvXqe2+fbV59/OzOh3OyOSVeqeGgW72D8NT5//Bf&#10;e68VTCdxnMDvnXAF5OIFAAD//wMAUEsBAi0AFAAGAAgAAAAhANvh9svuAAAAhQEAABMAAAAAAAAA&#10;AAAAAAAAAAAAAFtDb250ZW50X1R5cGVzXS54bWxQSwECLQAUAAYACAAAACEAWvQsW78AAAAVAQAA&#10;CwAAAAAAAAAAAAAAAAAfAQAAX3JlbHMvLnJlbHNQSwECLQAUAAYACAAAACEAojVcA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 xml:space="preserve">c </w:t>
                        </w:r>
                      </w:p>
                    </w:txbxContent>
                  </v:textbox>
                </v:rect>
                <v:rect id="Rectangle 71670" o:spid="_x0000_s1534" style="position:absolute;left:9061;top:6193;width:3206;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NCxwAAAN4AAAAPAAAAZHJzL2Rvd25yZXYueG1sRI/NasJA&#10;FIX3Bd9huIXu6iQujKaZiGiLWVYtqLtL5jYJzdwJmWmS9uk7C6HLw/njyzaTacVAvWssK4jnEQji&#10;0uqGKwUf57fnFQjnkTW2lknBDznY5LOHDFNtRz7ScPKVCCPsUlRQe9+lUrqyJoNubjvi4H3a3qAP&#10;sq+k7nEM46aViyhaSoMNh4caO9rVVH6dvo2Cw6rbXgv7O1bt6+1web+s9+e1V+rpcdq+gPA0+f/w&#10;vV1oBUm8TAJAwAkoIPM/AAAA//8DAFBLAQItABQABgAIAAAAIQDb4fbL7gAAAIUBAAATAAAAAAAA&#10;AAAAAAAAAAAAAABbQ29udGVudF9UeXBlc10ueG1sUEsBAi0AFAAGAAgAAAAhAFr0LFu/AAAAFQEA&#10;AAsAAAAAAAAAAAAAAAAAHwEAAF9yZWxzLy5yZWxzUEsBAi0AFAAGAAgAAAAhALbWY0L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18"/>
                          </w:rPr>
                          <w:t>brom</w:t>
                        </w:r>
                      </w:p>
                    </w:txbxContent>
                  </v:textbox>
                </v:rect>
                <w10:wrap type="square"/>
              </v:group>
            </w:pict>
          </mc:Fallback>
        </mc:AlternateContent>
      </w:r>
      <w:r>
        <w:rPr>
          <w:b/>
        </w:rPr>
        <w:t xml:space="preserve">Câu 2. </w:t>
      </w:r>
      <w:r>
        <w:t>(3,0 điểm)    a. Nêu hiện tượng, giải thích, viết phương trình phản ứng xảy ra khi úp ống nghiệm chứa đầy hỗn hợp khí C</w:t>
      </w:r>
      <w:r>
        <w:rPr>
          <w:vertAlign w:val="subscript"/>
        </w:rPr>
        <w:t>2</w:t>
      </w:r>
      <w:r>
        <w:t>H</w:t>
      </w:r>
      <w:r>
        <w:rPr>
          <w:vertAlign w:val="subscript"/>
        </w:rPr>
        <w:t>2</w:t>
      </w:r>
      <w:r>
        <w:t xml:space="preserve"> và C</w:t>
      </w:r>
      <w:r>
        <w:rPr>
          <w:vertAlign w:val="subscript"/>
        </w:rPr>
        <w:t>2</w:t>
      </w:r>
      <w:r>
        <w:t>H</w:t>
      </w:r>
      <w:r>
        <w:rPr>
          <w:vertAlign w:val="subscript"/>
        </w:rPr>
        <w:t>4</w:t>
      </w:r>
      <w:r>
        <w:t xml:space="preserve"> vào chậu thuỷ tinh chứa dung dịch nước brom (như hình bên). </w:t>
      </w:r>
    </w:p>
    <w:p w:rsidR="00820469" w:rsidRDefault="00820469" w:rsidP="00820469">
      <w:pPr>
        <w:spacing w:after="99"/>
        <w:ind w:left="396" w:right="13"/>
      </w:pPr>
      <w:r>
        <w:t xml:space="preserve">b. Từ nhôm cacbua và các chất vô cơ cần thiết hãy viết phương trình phản ứng điều chế vinyl axetat và hexacloxiclohexan. </w:t>
      </w:r>
      <w:r>
        <w:tab/>
      </w:r>
      <w:r>
        <w:rPr>
          <w:rFonts w:ascii=".VnTimeH" w:eastAsia=".VnTimeH" w:hAnsi=".VnTimeH" w:cs=".VnTimeH"/>
          <w:sz w:val="17"/>
          <w:vertAlign w:val="superscript"/>
        </w:rPr>
        <w:t xml:space="preserve"> </w:t>
      </w:r>
    </w:p>
    <w:p w:rsidR="00820469" w:rsidRDefault="00820469" w:rsidP="00820469">
      <w:pPr>
        <w:spacing w:line="332" w:lineRule="auto"/>
        <w:ind w:left="396" w:right="406"/>
      </w:pPr>
      <w:r>
        <w:rPr>
          <w:b/>
        </w:rPr>
        <w:lastRenderedPageBreak/>
        <w:t>Câu 3</w:t>
      </w:r>
      <w:r>
        <w:t>. (2,0 điểm) Đốt cháy hoàn toàn chất hữu cơ Z (chứa C, H và O) thu được CO</w:t>
      </w:r>
      <w:r>
        <w:rPr>
          <w:vertAlign w:val="subscript"/>
        </w:rPr>
        <w:t>2</w:t>
      </w:r>
      <w:r>
        <w:t xml:space="preserve"> và H</w:t>
      </w:r>
      <w:r>
        <w:rPr>
          <w:vertAlign w:val="subscript"/>
        </w:rPr>
        <w:t>2</w:t>
      </w:r>
      <w:r>
        <w:t xml:space="preserve">O có tỷ lệ khối lượng là 88:45.  </w:t>
      </w:r>
    </w:p>
    <w:p w:rsidR="00820469" w:rsidRDefault="00820469" w:rsidP="00820469">
      <w:pPr>
        <w:numPr>
          <w:ilvl w:val="0"/>
          <w:numId w:val="131"/>
        </w:numPr>
        <w:spacing w:after="66"/>
        <w:ind w:right="336"/>
      </w:pPr>
      <w:r>
        <w:t xml:space="preserve">Tìm công thức phân tử của Z, biết trong phân tử Z có một nguyên tử oxi. </w:t>
      </w:r>
    </w:p>
    <w:p w:rsidR="00820469" w:rsidRDefault="00820469" w:rsidP="00820469">
      <w:pPr>
        <w:numPr>
          <w:ilvl w:val="0"/>
          <w:numId w:val="131"/>
        </w:numPr>
        <w:spacing w:line="331" w:lineRule="auto"/>
        <w:ind w:right="336"/>
      </w:pPr>
      <w:r>
        <w:t xml:space="preserve">Viết công thức cấu tạo có thể có của Z, biết Z có một số tính chất hoá học giống rượu etylic. </w:t>
      </w:r>
      <w:r>
        <w:rPr>
          <w:b/>
        </w:rPr>
        <w:t>Câu 4</w:t>
      </w:r>
      <w:r>
        <w:t>. (2,0 điểm) Y là chất hữu cơ chứa các nguyên tố C, H, O và N. Đốt cháy hoàn toàn 0,75 gam Y thu được hỗn hợp sản phẩm gồm CO</w:t>
      </w:r>
      <w:r>
        <w:rPr>
          <w:vertAlign w:val="subscript"/>
        </w:rPr>
        <w:t>2</w:t>
      </w:r>
      <w:r>
        <w:t>, H</w:t>
      </w:r>
      <w:r>
        <w:rPr>
          <w:vertAlign w:val="subscript"/>
        </w:rPr>
        <w:t>2</w:t>
      </w:r>
      <w:r>
        <w:t>O và N</w:t>
      </w:r>
      <w:r>
        <w:rPr>
          <w:vertAlign w:val="subscript"/>
        </w:rPr>
        <w:t>2</w:t>
      </w:r>
      <w:r>
        <w:t>, cho hoàn toàn sản phẩm cháy vào dung dịch Ca(OH)</w:t>
      </w:r>
      <w:r>
        <w:rPr>
          <w:sz w:val="16"/>
        </w:rPr>
        <w:t>2</w:t>
      </w:r>
      <w:r>
        <w:t xml:space="preserve"> dư thu được 2 gam kết tủa và khối lượng bình tăng 1,33 gam. Tìm công thức phân tử của Y (biết M</w:t>
      </w:r>
      <w:r>
        <w:rPr>
          <w:vertAlign w:val="subscript"/>
        </w:rPr>
        <w:t>Y</w:t>
      </w:r>
      <w:r>
        <w:t xml:space="preserve"> = 75). </w:t>
      </w:r>
    </w:p>
    <w:p w:rsidR="00820469" w:rsidRDefault="00820469" w:rsidP="00820469">
      <w:pPr>
        <w:spacing w:line="328" w:lineRule="auto"/>
        <w:ind w:left="396" w:right="660"/>
      </w:pPr>
      <w:r>
        <w:rPr>
          <w:b/>
        </w:rPr>
        <w:t>Câu 5</w:t>
      </w:r>
      <w:r>
        <w:t>. (3,0 điểm) Cho 3,07 gam hỗn hợp bột kim loại X gồm Al và Fe vào 150 ml dung dịch hỗn hợp gồm Fe(NO</w:t>
      </w:r>
      <w:r>
        <w:rPr>
          <w:vertAlign w:val="subscript"/>
        </w:rPr>
        <w:t>3</w:t>
      </w:r>
      <w:r>
        <w:t>)</w:t>
      </w:r>
      <w:r>
        <w:rPr>
          <w:vertAlign w:val="subscript"/>
        </w:rPr>
        <w:t>3</w:t>
      </w:r>
      <w:r>
        <w:t xml:space="preserve"> 1,0 M và AgNO</w:t>
      </w:r>
      <w:r>
        <w:rPr>
          <w:vertAlign w:val="subscript"/>
        </w:rPr>
        <w:t>3</w:t>
      </w:r>
      <w:r>
        <w:t xml:space="preserve"> 0,5 M, khuấy đều, sau phản ứng thu được m gam kim loại và dung dịch Y (chứa ba muối). Cho từ từ dung dịch NaOH dư, lấy kết tủa nung đến khối lượng không đổi được 16,0 gam chất rắn khan. Biết các phản ứng xảy ra hoàn toàn. a. Viết phương trình phản ứng có thể đã xảy ra. </w:t>
      </w:r>
    </w:p>
    <w:p w:rsidR="00820469" w:rsidRDefault="00820469" w:rsidP="00820469">
      <w:pPr>
        <w:spacing w:after="50"/>
        <w:ind w:left="396" w:right="13"/>
      </w:pPr>
      <w:r>
        <w:t xml:space="preserve">b. Tính m và phần trăm khối lượng của Al và Fe trong X. </w:t>
      </w:r>
    </w:p>
    <w:p w:rsidR="00820469" w:rsidRDefault="00820469" w:rsidP="00820469">
      <w:pPr>
        <w:ind w:left="396" w:right="13"/>
      </w:pPr>
      <w:r>
        <w:rPr>
          <w:b/>
        </w:rPr>
        <w:t>Câu 6</w:t>
      </w:r>
      <w:r>
        <w:t xml:space="preserve">. (3,0 điểm) </w:t>
      </w:r>
    </w:p>
    <w:p w:rsidR="00820469" w:rsidRDefault="00820469" w:rsidP="00820469">
      <w:pPr>
        <w:numPr>
          <w:ilvl w:val="0"/>
          <w:numId w:val="132"/>
        </w:numPr>
        <w:spacing w:line="333" w:lineRule="auto"/>
        <w:ind w:right="478"/>
      </w:pPr>
      <w:r>
        <w:t>Cho 14,4 gam hỗn hợp Z gồm muối cacbonat và hidrocacbonat của cùng một kim loại kiềm (M) phản ứng với dung dịch HCl dư, phản ứng hoàn toàn thu được 2,8 lít khí CO</w:t>
      </w:r>
      <w:r>
        <w:rPr>
          <w:sz w:val="16"/>
        </w:rPr>
        <w:t>2</w:t>
      </w:r>
      <w:r>
        <w:t xml:space="preserve"> (đktc). Tìm M, tính phần trăm khối lượng các muối trong Z. </w:t>
      </w:r>
    </w:p>
    <w:p w:rsidR="00820469" w:rsidRDefault="00820469" w:rsidP="00820469">
      <w:pPr>
        <w:numPr>
          <w:ilvl w:val="0"/>
          <w:numId w:val="132"/>
        </w:numPr>
        <w:spacing w:line="337" w:lineRule="auto"/>
        <w:ind w:right="478"/>
      </w:pPr>
      <w:r>
        <w:t>X là dung dịch HCl 0,3 M, Y là dung dịch hỗn hợp Na</w:t>
      </w:r>
      <w:r>
        <w:rPr>
          <w:vertAlign w:val="subscript"/>
        </w:rPr>
        <w:t>2</w:t>
      </w:r>
      <w:r>
        <w:t>CO</w:t>
      </w:r>
      <w:r>
        <w:rPr>
          <w:vertAlign w:val="subscript"/>
        </w:rPr>
        <w:t>3</w:t>
      </w:r>
      <w:r>
        <w:t xml:space="preserve"> 0,15 M và NaHCO</w:t>
      </w:r>
      <w:r>
        <w:rPr>
          <w:vertAlign w:val="subscript"/>
        </w:rPr>
        <w:t>3</w:t>
      </w:r>
      <w:r>
        <w:t xml:space="preserve"> 0,1 M. Tính thể tích CO</w:t>
      </w:r>
      <w:r>
        <w:rPr>
          <w:sz w:val="16"/>
        </w:rPr>
        <w:t>2</w:t>
      </w:r>
      <w:r>
        <w:t xml:space="preserve"> sinh ra (đktc) khi: </w:t>
      </w:r>
    </w:p>
    <w:p w:rsidR="00820469" w:rsidRDefault="00820469" w:rsidP="00820469">
      <w:pPr>
        <w:numPr>
          <w:ilvl w:val="0"/>
          <w:numId w:val="133"/>
        </w:numPr>
        <w:spacing w:after="66"/>
        <w:ind w:left="535" w:right="13" w:hanging="139"/>
      </w:pPr>
      <w:r>
        <w:t xml:space="preserve">Cho từ từ 100 ml dung dịch X vào 100 ml dung dịch Y và khuấy đều. </w:t>
      </w:r>
    </w:p>
    <w:p w:rsidR="00820469" w:rsidRDefault="00820469" w:rsidP="00820469">
      <w:pPr>
        <w:numPr>
          <w:ilvl w:val="0"/>
          <w:numId w:val="133"/>
        </w:numPr>
        <w:spacing w:after="68"/>
        <w:ind w:left="535" w:right="13" w:hanging="139"/>
      </w:pPr>
      <w:r>
        <w:t xml:space="preserve">Cho từ từ 100 ml dung dịch Y vào 100 ml dung dịch X và khuấy đều. </w:t>
      </w:r>
    </w:p>
    <w:p w:rsidR="00820469" w:rsidRDefault="00820469" w:rsidP="00820469">
      <w:pPr>
        <w:spacing w:line="336" w:lineRule="auto"/>
        <w:ind w:left="396" w:right="657"/>
      </w:pPr>
      <w:r>
        <w:rPr>
          <w:b/>
        </w:rPr>
        <w:t>Câu 7</w:t>
      </w:r>
      <w:r>
        <w:t>. (2,0 điểm) Trộn 0,2 lít dung dịch H</w:t>
      </w:r>
      <w:r>
        <w:rPr>
          <w:vertAlign w:val="subscript"/>
        </w:rPr>
        <w:t>2</w:t>
      </w:r>
      <w:r>
        <w:t>SO</w:t>
      </w:r>
      <w:r>
        <w:rPr>
          <w:vertAlign w:val="subscript"/>
        </w:rPr>
        <w:t>4</w:t>
      </w:r>
      <w:r>
        <w:t xml:space="preserve"> x M với 0,3 lít dung dịch NaOH 1,0 M thu được dung dịch A. Để phản ứng với A cần tối đa 0,5 lít dung dịch Ba(HCO</w:t>
      </w:r>
      <w:r>
        <w:rPr>
          <w:sz w:val="16"/>
        </w:rPr>
        <w:t>3</w:t>
      </w:r>
      <w:r>
        <w:t>)</w:t>
      </w:r>
      <w:r>
        <w:rPr>
          <w:vertAlign w:val="subscript"/>
        </w:rPr>
        <w:t>2</w:t>
      </w:r>
      <w:r>
        <w:t xml:space="preserve"> 0,4 M, sau phản ứng thu được m gam kết tủa. Tính giá trị của x và m. </w:t>
      </w:r>
    </w:p>
    <w:p w:rsidR="00820469" w:rsidRDefault="00820469" w:rsidP="00820469">
      <w:pPr>
        <w:spacing w:line="332" w:lineRule="auto"/>
        <w:ind w:left="396" w:right="654"/>
      </w:pPr>
      <w:r>
        <w:rPr>
          <w:b/>
        </w:rPr>
        <w:t>Câu 8</w:t>
      </w:r>
      <w:r>
        <w:t>. (2,0 điểm) Hoà tan hoàn toàn 5,28 gam hỗn hợp X gồm Cu và một oxit sắt (Fe</w:t>
      </w:r>
      <w:r>
        <w:rPr>
          <w:vertAlign w:val="subscript"/>
        </w:rPr>
        <w:t>x</w:t>
      </w:r>
      <w:r>
        <w:t>O</w:t>
      </w:r>
      <w:r>
        <w:rPr>
          <w:vertAlign w:val="subscript"/>
        </w:rPr>
        <w:t>y</w:t>
      </w:r>
      <w:r>
        <w:t>) trong H</w:t>
      </w:r>
      <w:r>
        <w:rPr>
          <w:vertAlign w:val="subscript"/>
        </w:rPr>
        <w:t>2</w:t>
      </w:r>
      <w:r>
        <w:t>SO</w:t>
      </w:r>
      <w:r>
        <w:rPr>
          <w:vertAlign w:val="subscript"/>
        </w:rPr>
        <w:t>4</w:t>
      </w:r>
      <w:r>
        <w:t xml:space="preserve"> đặc nóng (dư). Sau khi phản ứng xảy ra hoàn toàn thu được 448 ml khí SO</w:t>
      </w:r>
      <w:r>
        <w:rPr>
          <w:vertAlign w:val="subscript"/>
        </w:rPr>
        <w:t>2</w:t>
      </w:r>
      <w:r>
        <w:t xml:space="preserve"> (đktc) và dung dịch. Cô cạn dung dịch thu được 13,6 gam hỗn hợp muối khan Y.  a. Viết phương trình phản ứng xảy ra. </w:t>
      </w:r>
    </w:p>
    <w:p w:rsidR="00820469" w:rsidRDefault="00820469" w:rsidP="00820469">
      <w:pPr>
        <w:spacing w:after="66"/>
        <w:ind w:left="396" w:right="13"/>
      </w:pPr>
      <w:r>
        <w:t xml:space="preserve">b. Tìm công thức phân tử của oxit sắt, tính phần trăm khối lượng các chất trong Y. </w:t>
      </w:r>
    </w:p>
    <w:p w:rsidR="00820469" w:rsidRDefault="00820469" w:rsidP="00820469">
      <w:pPr>
        <w:spacing w:after="88" w:line="249" w:lineRule="auto"/>
        <w:ind w:left="188" w:right="439" w:hanging="10"/>
        <w:jc w:val="center"/>
      </w:pPr>
      <w:r>
        <w:rPr>
          <w:i/>
        </w:rPr>
        <w:t xml:space="preserve">…………………Hết …………… </w:t>
      </w:r>
    </w:p>
    <w:p w:rsidR="00820469" w:rsidRDefault="00820469" w:rsidP="00820469">
      <w:pPr>
        <w:spacing w:line="269" w:lineRule="auto"/>
        <w:ind w:left="406" w:right="0" w:hanging="10"/>
      </w:pPr>
      <w:r>
        <w:rPr>
          <w:i/>
        </w:rPr>
        <w:t xml:space="preserve">Học sinh được sử dụng bảng hệ thống tuần hoàn và máy tính bỏ túi. </w:t>
      </w:r>
    </w:p>
    <w:p w:rsidR="00820469" w:rsidRDefault="00820469" w:rsidP="00820469">
      <w:pPr>
        <w:spacing w:after="31" w:line="259" w:lineRule="auto"/>
        <w:ind w:left="396" w:right="0" w:firstLine="0"/>
        <w:jc w:val="left"/>
      </w:pPr>
      <w:r>
        <w:rPr>
          <w:i/>
        </w:rPr>
        <w:t xml:space="preserve"> </w:t>
      </w:r>
    </w:p>
    <w:p w:rsidR="00820469" w:rsidRDefault="00820469" w:rsidP="00820469">
      <w:pPr>
        <w:spacing w:after="75" w:line="259" w:lineRule="auto"/>
        <w:ind w:left="396" w:right="0" w:firstLine="0"/>
        <w:jc w:val="left"/>
      </w:pPr>
      <w:r>
        <w:rPr>
          <w:i/>
        </w:rPr>
        <w:t xml:space="preserve"> </w:t>
      </w:r>
    </w:p>
    <w:p w:rsidR="00820469" w:rsidRDefault="00820469" w:rsidP="00820469">
      <w:pPr>
        <w:spacing w:after="40" w:line="269" w:lineRule="auto"/>
        <w:ind w:left="406" w:right="8723" w:hanging="10"/>
      </w:pPr>
      <w:r>
        <w:rPr>
          <w:i/>
        </w:rPr>
        <w:lastRenderedPageBreak/>
        <w:t xml:space="preserve">Kết quả: Câu 1:  </w:t>
      </w:r>
    </w:p>
    <w:p w:rsidR="00820469" w:rsidRDefault="00820469" w:rsidP="00820469">
      <w:pPr>
        <w:numPr>
          <w:ilvl w:val="0"/>
          <w:numId w:val="134"/>
        </w:numPr>
        <w:spacing w:after="51" w:line="259" w:lineRule="auto"/>
        <w:ind w:right="327" w:hanging="360"/>
      </w:pPr>
      <w:r>
        <w:rPr>
          <w:i/>
        </w:rPr>
        <w:t>G: H</w:t>
      </w:r>
      <w:r>
        <w:rPr>
          <w:i/>
          <w:vertAlign w:val="subscript"/>
        </w:rPr>
        <w:t>2</w:t>
      </w:r>
      <w:r>
        <w:rPr>
          <w:i/>
        </w:rPr>
        <w:t>S; B: SO</w:t>
      </w:r>
      <w:r>
        <w:rPr>
          <w:i/>
          <w:vertAlign w:val="subscript"/>
        </w:rPr>
        <w:t>2</w:t>
      </w:r>
      <w:r>
        <w:rPr>
          <w:i/>
        </w:rPr>
        <w:t xml:space="preserve"> ; A; Na</w:t>
      </w:r>
      <w:r>
        <w:rPr>
          <w:i/>
          <w:vertAlign w:val="subscript"/>
        </w:rPr>
        <w:t>2</w:t>
      </w:r>
      <w:r>
        <w:rPr>
          <w:i/>
        </w:rPr>
        <w:t>SO</w:t>
      </w:r>
      <w:r>
        <w:rPr>
          <w:i/>
          <w:vertAlign w:val="subscript"/>
        </w:rPr>
        <w:t>3</w:t>
      </w:r>
      <w:r>
        <w:rPr>
          <w:i/>
        </w:rPr>
        <w:t>; C: NaHSO</w:t>
      </w:r>
      <w:r>
        <w:rPr>
          <w:i/>
          <w:vertAlign w:val="subscript"/>
        </w:rPr>
        <w:t>3</w:t>
      </w:r>
      <w:r>
        <w:rPr>
          <w:i/>
        </w:rPr>
        <w:t>; E; BaSO</w:t>
      </w:r>
      <w:r>
        <w:rPr>
          <w:i/>
          <w:vertAlign w:val="subscript"/>
        </w:rPr>
        <w:t>3</w:t>
      </w:r>
      <w:r>
        <w:rPr>
          <w:i/>
        </w:rPr>
        <w:t>; F: Na</w:t>
      </w:r>
      <w:r>
        <w:rPr>
          <w:i/>
          <w:vertAlign w:val="subscript"/>
        </w:rPr>
        <w:t>2</w:t>
      </w:r>
      <w:r>
        <w:rPr>
          <w:i/>
        </w:rPr>
        <w:t>S; G; H</w:t>
      </w:r>
      <w:r>
        <w:rPr>
          <w:i/>
          <w:vertAlign w:val="subscript"/>
        </w:rPr>
        <w:t>2</w:t>
      </w:r>
      <w:r>
        <w:rPr>
          <w:i/>
        </w:rPr>
        <w:t>S; H; NaHS; Na</w:t>
      </w:r>
      <w:r>
        <w:rPr>
          <w:i/>
          <w:vertAlign w:val="subscript"/>
        </w:rPr>
        <w:t>2</w:t>
      </w:r>
      <w:r>
        <w:rPr>
          <w:i/>
        </w:rPr>
        <w:t xml:space="preserve">S; </w:t>
      </w:r>
    </w:p>
    <w:p w:rsidR="00820469" w:rsidRDefault="00820469" w:rsidP="00820469">
      <w:pPr>
        <w:spacing w:after="68" w:line="269" w:lineRule="auto"/>
        <w:ind w:left="1126" w:right="0" w:hanging="10"/>
      </w:pPr>
      <w:r>
        <w:rPr>
          <w:i/>
        </w:rPr>
        <w:t>J: Ag</w:t>
      </w:r>
      <w:r>
        <w:rPr>
          <w:i/>
          <w:vertAlign w:val="subscript"/>
        </w:rPr>
        <w:t>2</w:t>
      </w:r>
      <w:r>
        <w:rPr>
          <w:i/>
        </w:rPr>
        <w:t xml:space="preserve">S </w:t>
      </w:r>
    </w:p>
    <w:p w:rsidR="00820469" w:rsidRDefault="00820469" w:rsidP="00820469">
      <w:pPr>
        <w:numPr>
          <w:ilvl w:val="0"/>
          <w:numId w:val="134"/>
        </w:numPr>
        <w:spacing w:after="69" w:line="269" w:lineRule="auto"/>
        <w:ind w:right="327" w:hanging="360"/>
      </w:pPr>
      <w:r>
        <w:rPr>
          <w:i/>
        </w:rPr>
        <w:t xml:space="preserve">Tự nghiên cứu </w:t>
      </w:r>
    </w:p>
    <w:p w:rsidR="00820469" w:rsidRDefault="00820469" w:rsidP="00820469">
      <w:pPr>
        <w:spacing w:after="74" w:line="269" w:lineRule="auto"/>
        <w:ind w:left="406" w:right="0" w:hanging="10"/>
      </w:pPr>
      <w:r>
        <w:rPr>
          <w:i/>
        </w:rPr>
        <w:t xml:space="preserve">Câu 2:a. Dung dịch nhạc màu, nước dâng lên trong ống nghiệm.. Tự viêt spTHH </w:t>
      </w:r>
    </w:p>
    <w:p w:rsidR="00820469" w:rsidRDefault="00820469" w:rsidP="00820469">
      <w:pPr>
        <w:spacing w:line="332" w:lineRule="auto"/>
        <w:ind w:left="406" w:right="0" w:hanging="10"/>
      </w:pPr>
      <w:r>
        <w:rPr>
          <w:i/>
        </w:rPr>
        <w:t>. b:C</w:t>
      </w:r>
      <w:r>
        <w:rPr>
          <w:i/>
          <w:vertAlign w:val="subscript"/>
        </w:rPr>
        <w:t>6</w:t>
      </w:r>
      <w:r>
        <w:rPr>
          <w:i/>
        </w:rPr>
        <w:t>H</w:t>
      </w:r>
      <w:r>
        <w:rPr>
          <w:i/>
          <w:vertAlign w:val="subscript"/>
        </w:rPr>
        <w:t>6</w:t>
      </w:r>
      <w:r>
        <w:rPr>
          <w:i/>
        </w:rPr>
        <w:t>Cl</w:t>
      </w:r>
      <w:r>
        <w:rPr>
          <w:i/>
          <w:vertAlign w:val="subscript"/>
        </w:rPr>
        <w:t>6</w:t>
      </w:r>
      <w:r>
        <w:rPr>
          <w:i/>
        </w:rPr>
        <w:t xml:space="preserve"> (Thuốc sâu 666, hiện nay cấm sử dụng vì phân hủy trong môi trường c</w:t>
      </w:r>
      <w:r>
        <w:rPr>
          <w:i/>
          <w:u w:val="single" w:color="000000"/>
        </w:rPr>
        <w:t xml:space="preserve">hậm); </w:t>
      </w:r>
      <w:r>
        <w:rPr>
          <w:i/>
          <w:shd w:val="clear" w:color="auto" w:fill="FFFF00"/>
        </w:rPr>
        <w:t>CH</w:t>
      </w:r>
      <w:r>
        <w:rPr>
          <w:i/>
          <w:sz w:val="16"/>
          <w:shd w:val="clear" w:color="auto" w:fill="FFFF00"/>
        </w:rPr>
        <w:t>3</w:t>
      </w:r>
      <w:r>
        <w:rPr>
          <w:i/>
          <w:shd w:val="clear" w:color="auto" w:fill="FFFF00"/>
        </w:rPr>
        <w:t>COO</w:t>
      </w:r>
      <w:r>
        <w:rPr>
          <w:i/>
        </w:rPr>
        <w:t>CH=CH</w:t>
      </w:r>
      <w:r>
        <w:rPr>
          <w:i/>
          <w:sz w:val="16"/>
        </w:rPr>
        <w:t>2 Vynyl ãetat</w:t>
      </w:r>
      <w:r>
        <w:rPr>
          <w:i/>
        </w:rPr>
        <w:t xml:space="preserve"> </w:t>
      </w:r>
    </w:p>
    <w:p w:rsidR="00820469" w:rsidRDefault="00820469" w:rsidP="00820469">
      <w:pPr>
        <w:spacing w:after="66"/>
        <w:ind w:left="396" w:right="13"/>
      </w:pPr>
      <w:r>
        <w:t>Câu 3: C</w:t>
      </w:r>
      <w:r>
        <w:rPr>
          <w:vertAlign w:val="subscript"/>
        </w:rPr>
        <w:t>4</w:t>
      </w:r>
      <w:r>
        <w:t>H</w:t>
      </w:r>
      <w:r>
        <w:rPr>
          <w:vertAlign w:val="subscript"/>
        </w:rPr>
        <w:t>10</w:t>
      </w:r>
      <w:r>
        <w:t xml:space="preserve">O, tìm hệ số bất bảo hòa k = </w:t>
      </w:r>
      <w:r>
        <w:rPr>
          <w:noProof/>
        </w:rPr>
        <w:drawing>
          <wp:inline distT="0" distB="0" distL="0" distR="0" wp14:anchorId="7D321FB9" wp14:editId="06F7E602">
            <wp:extent cx="755904" cy="323088"/>
            <wp:effectExtent l="0" t="0" r="0" b="0"/>
            <wp:docPr id="687193" name="Picture 687193"/>
            <wp:cNvGraphicFramePr/>
            <a:graphic xmlns:a="http://schemas.openxmlformats.org/drawingml/2006/main">
              <a:graphicData uri="http://schemas.openxmlformats.org/drawingml/2006/picture">
                <pic:pic xmlns:pic="http://schemas.openxmlformats.org/drawingml/2006/picture">
                  <pic:nvPicPr>
                    <pic:cNvPr id="687193" name="Picture 687193"/>
                    <pic:cNvPicPr/>
                  </pic:nvPicPr>
                  <pic:blipFill>
                    <a:blip r:embed="rId271"/>
                    <a:stretch>
                      <a:fillRect/>
                    </a:stretch>
                  </pic:blipFill>
                  <pic:spPr>
                    <a:xfrm>
                      <a:off x="0" y="0"/>
                      <a:ext cx="755904" cy="323088"/>
                    </a:xfrm>
                    <a:prstGeom prst="rect">
                      <a:avLst/>
                    </a:prstGeom>
                  </pic:spPr>
                </pic:pic>
              </a:graphicData>
            </a:graphic>
          </wp:inline>
        </w:drawing>
      </w:r>
      <w:r>
        <w:t xml:space="preserve"> = 0 =&gt; Không có liên kết pi, rượu đơn </w:t>
      </w:r>
    </w:p>
    <w:p w:rsidR="00820469" w:rsidRDefault="00820469" w:rsidP="00820469">
      <w:pPr>
        <w:ind w:left="396" w:right="13"/>
      </w:pPr>
      <w:r>
        <w:t xml:space="preserve">chức no,Viết 4 đồng phân </w:t>
      </w:r>
    </w:p>
    <w:p w:rsidR="00820469" w:rsidRDefault="00820469" w:rsidP="00820469">
      <w:pPr>
        <w:spacing w:line="331" w:lineRule="auto"/>
        <w:ind w:left="396" w:right="654"/>
      </w:pPr>
      <w:r>
        <w:t>Câu 4: C</w:t>
      </w:r>
      <w:r>
        <w:rPr>
          <w:vertAlign w:val="subscript"/>
        </w:rPr>
        <w:t>2</w:t>
      </w:r>
      <w:r>
        <w:t>H</w:t>
      </w:r>
      <w:r>
        <w:rPr>
          <w:vertAlign w:val="subscript"/>
        </w:rPr>
        <w:t>5</w:t>
      </w:r>
      <w:r>
        <w:t>O</w:t>
      </w:r>
      <w:r>
        <w:rPr>
          <w:vertAlign w:val="subscript"/>
        </w:rPr>
        <w:t>2</w:t>
      </w:r>
      <w:r>
        <w:t>N (HS nhầm vì có N</w:t>
      </w:r>
      <w:r>
        <w:rPr>
          <w:vertAlign w:val="subscript"/>
        </w:rPr>
        <w:t>2</w:t>
      </w:r>
      <w:r>
        <w:t xml:space="preserve"> trong bình nên làm dễ sai). Ở đây cho sản phẩm cháy là có cả N</w:t>
      </w:r>
      <w:r>
        <w:rPr>
          <w:vertAlign w:val="subscript"/>
        </w:rPr>
        <w:t>2</w:t>
      </w:r>
      <w:r>
        <w:t xml:space="preserve"> vào nhưng khối lượng bình tăng là ta chỉ tính khối lượng hấp thụ vào nước vôi, còn nito không tính. SP cháy không phải là CO</w:t>
      </w:r>
      <w:r>
        <w:rPr>
          <w:vertAlign w:val="subscript"/>
        </w:rPr>
        <w:t>2</w:t>
      </w:r>
      <w:r>
        <w:t xml:space="preserve"> và H</w:t>
      </w:r>
      <w:r>
        <w:rPr>
          <w:vertAlign w:val="subscript"/>
        </w:rPr>
        <w:t>2</w:t>
      </w:r>
      <w:r>
        <w:t xml:space="preserve">O Câu 5: a. Viết 10 PTHH </w:t>
      </w:r>
    </w:p>
    <w:p w:rsidR="00820469" w:rsidRDefault="00820469" w:rsidP="00820469">
      <w:pPr>
        <w:spacing w:after="56"/>
        <w:ind w:left="396" w:right="13"/>
      </w:pPr>
      <w:r>
        <w:t xml:space="preserve">b. %mFe = 91,2%; %mAl = 8,8% </w:t>
      </w:r>
    </w:p>
    <w:p w:rsidR="00820469" w:rsidRDefault="00820469" w:rsidP="00820469">
      <w:pPr>
        <w:spacing w:after="80"/>
        <w:ind w:left="396" w:right="13"/>
      </w:pPr>
      <w:r>
        <w:t>Câu 6: a. M là K; %m K</w:t>
      </w:r>
      <w:r>
        <w:rPr>
          <w:vertAlign w:val="subscript"/>
        </w:rPr>
        <w:t>2</w:t>
      </w:r>
      <w:r>
        <w:t>CO</w:t>
      </w:r>
      <w:r>
        <w:rPr>
          <w:vertAlign w:val="subscript"/>
        </w:rPr>
        <w:t>3</w:t>
      </w:r>
      <w:r>
        <w:t xml:space="preserve"> = 47,92%; muối còn lại lấy 100% trừ </w:t>
      </w:r>
    </w:p>
    <w:p w:rsidR="00820469" w:rsidRDefault="00820469" w:rsidP="00820469">
      <w:pPr>
        <w:spacing w:after="78"/>
        <w:ind w:left="396" w:right="13"/>
      </w:pPr>
      <w:r>
        <w:t>Câu 7: TH1: NaOH hết =&gt; H</w:t>
      </w:r>
      <w:r>
        <w:rPr>
          <w:vertAlign w:val="subscript"/>
        </w:rPr>
        <w:t>2</w:t>
      </w:r>
      <w:r>
        <w:t>SO</w:t>
      </w:r>
      <w:r>
        <w:rPr>
          <w:vertAlign w:val="subscript"/>
        </w:rPr>
        <w:t>4</w:t>
      </w:r>
      <w:r>
        <w:t xml:space="preserve"> dư =&gt; m = 46,6g </w:t>
      </w:r>
    </w:p>
    <w:p w:rsidR="00820469" w:rsidRDefault="00820469" w:rsidP="00820469">
      <w:pPr>
        <w:spacing w:after="71"/>
        <w:ind w:left="396" w:right="13"/>
      </w:pPr>
      <w:r>
        <w:t>TH2: NaOH dư, H</w:t>
      </w:r>
      <w:r>
        <w:rPr>
          <w:vertAlign w:val="subscript"/>
        </w:rPr>
        <w:t>2</w:t>
      </w:r>
      <w:r>
        <w:t>SO</w:t>
      </w:r>
      <w:r>
        <w:rPr>
          <w:vertAlign w:val="subscript"/>
        </w:rPr>
        <w:t>4</w:t>
      </w:r>
      <w:r>
        <w:t xml:space="preserve"> hết =&gt; m= 43g </w:t>
      </w:r>
    </w:p>
    <w:p w:rsidR="00820469" w:rsidRDefault="00820469" w:rsidP="00820469">
      <w:pPr>
        <w:ind w:left="396" w:right="13"/>
      </w:pPr>
      <w:r>
        <w:t>Câu 8: Fe</w:t>
      </w:r>
      <w:r>
        <w:rPr>
          <w:vertAlign w:val="subscript"/>
        </w:rPr>
        <w:t>3</w:t>
      </w:r>
      <w:r>
        <w:t>O</w:t>
      </w:r>
      <w:r>
        <w:rPr>
          <w:vertAlign w:val="subscript"/>
        </w:rPr>
        <w:t>4</w:t>
      </w:r>
      <w:r>
        <w:t xml:space="preserve">; %mCuSO4 = 11,76% còn lại trừ ra </w:t>
      </w:r>
    </w:p>
    <w:p w:rsidR="00820469" w:rsidRDefault="00820469" w:rsidP="00820469">
      <w:pPr>
        <w:spacing w:after="32" w:line="259" w:lineRule="auto"/>
        <w:ind w:left="396" w:right="0" w:firstLine="0"/>
        <w:jc w:val="left"/>
      </w:pPr>
      <w:r>
        <w:t xml:space="preserve"> </w:t>
      </w:r>
      <w:r>
        <w:tab/>
        <w:t xml:space="preserve"> </w:t>
      </w:r>
    </w:p>
    <w:p w:rsidR="00820469" w:rsidRDefault="00820469" w:rsidP="00820469">
      <w:pPr>
        <w:ind w:left="396" w:right="655" w:firstLine="720"/>
      </w:pPr>
      <w:r>
        <w:t xml:space="preserve">Câu 4 nên sửa lại "cho hoàn toàn sản phẩm cháy </w:t>
      </w:r>
      <w:r>
        <w:rPr>
          <w:shd w:val="clear" w:color="auto" w:fill="FF00FF"/>
        </w:rPr>
        <w:t>vào</w:t>
      </w:r>
      <w:r>
        <w:t xml:space="preserve"> dung dịch Ca(OH)</w:t>
      </w:r>
      <w:r>
        <w:rPr>
          <w:vertAlign w:val="subscript"/>
        </w:rPr>
        <w:t>2</w:t>
      </w:r>
      <w:r>
        <w:t xml:space="preserve"> dư thu" nên thay bằng từ cho hoàn toàn sản phẩm cháy </w:t>
      </w:r>
      <w:r>
        <w:rPr>
          <w:shd w:val="clear" w:color="auto" w:fill="FF00FF"/>
        </w:rPr>
        <w:t>qua</w:t>
      </w:r>
      <w:r>
        <w:t xml:space="preserve"> dung dịch Ca(OH)</w:t>
      </w:r>
      <w:r>
        <w:rPr>
          <w:vertAlign w:val="subscript"/>
        </w:rPr>
        <w:t>2</w:t>
      </w:r>
      <w:r>
        <w:t xml:space="preserve"> dư thu  </w:t>
      </w:r>
      <w:r>
        <w:br w:type="page"/>
      </w:r>
    </w:p>
    <w:p w:rsidR="00820469" w:rsidRDefault="00820469" w:rsidP="00820469">
      <w:pPr>
        <w:spacing w:after="42" w:line="249" w:lineRule="auto"/>
        <w:ind w:left="188" w:right="436" w:hanging="10"/>
        <w:jc w:val="center"/>
      </w:pPr>
      <w:r>
        <w:rPr>
          <w:i/>
        </w:rPr>
        <w:lastRenderedPageBreak/>
        <w:t>ĐỀ 8</w:t>
      </w:r>
      <w:r>
        <w:t xml:space="preserve"> </w:t>
      </w:r>
    </w:p>
    <w:p w:rsidR="00820469" w:rsidRDefault="00820469" w:rsidP="00820469">
      <w:pPr>
        <w:tabs>
          <w:tab w:val="center" w:pos="2270"/>
          <w:tab w:val="center" w:pos="7336"/>
        </w:tabs>
        <w:spacing w:after="38" w:line="249" w:lineRule="auto"/>
        <w:ind w:right="0" w:firstLine="0"/>
        <w:jc w:val="left"/>
      </w:pPr>
      <w:r>
        <w:rPr>
          <w:rFonts w:ascii="Calibri" w:eastAsia="Calibri" w:hAnsi="Calibri" w:cs="Calibri"/>
          <w:sz w:val="22"/>
        </w:rPr>
        <w:tab/>
      </w:r>
      <w:r>
        <w:rPr>
          <w:b/>
        </w:rPr>
        <w:t xml:space="preserve">SỞ GIÁO DỤC VÀ ĐÀO </w:t>
      </w:r>
      <w:r>
        <w:rPr>
          <w:b/>
        </w:rPr>
        <w:tab/>
        <w:t xml:space="preserve">KỲ THI CHỌN HỌC SINH GIỎI TỈNH </w:t>
      </w:r>
    </w:p>
    <w:p w:rsidR="00820469" w:rsidRDefault="00820469" w:rsidP="00820469">
      <w:pPr>
        <w:tabs>
          <w:tab w:val="center" w:pos="2271"/>
          <w:tab w:val="center" w:pos="7336"/>
        </w:tabs>
        <w:spacing w:after="26" w:line="265" w:lineRule="auto"/>
        <w:ind w:right="0" w:firstLine="0"/>
        <w:jc w:val="left"/>
      </w:pPr>
      <w:r>
        <w:rPr>
          <w:rFonts w:ascii="Calibri" w:eastAsia="Calibri" w:hAnsi="Calibri" w:cs="Calibri"/>
          <w:sz w:val="22"/>
        </w:rPr>
        <w:tab/>
      </w:r>
      <w:r>
        <w:rPr>
          <w:b/>
        </w:rPr>
        <w:t xml:space="preserve">TẠO HẢI DƢƠNG </w:t>
      </w:r>
      <w:r>
        <w:rPr>
          <w:b/>
        </w:rPr>
        <w:tab/>
        <w:t xml:space="preserve">LỚP 9 THCS NĂM HỌC 2011-2012 </w:t>
      </w:r>
    </w:p>
    <w:p w:rsidR="00820469" w:rsidRDefault="00820469" w:rsidP="00820469">
      <w:pPr>
        <w:tabs>
          <w:tab w:val="center" w:pos="2271"/>
          <w:tab w:val="center" w:pos="5827"/>
        </w:tabs>
        <w:spacing w:line="265" w:lineRule="auto"/>
        <w:ind w:right="0" w:firstLine="0"/>
        <w:jc w:val="left"/>
      </w:pPr>
      <w:r>
        <w:rPr>
          <w:rFonts w:ascii="Calibri" w:eastAsia="Calibri" w:hAnsi="Calibri" w:cs="Calibri"/>
          <w:sz w:val="22"/>
        </w:rPr>
        <w:tab/>
      </w:r>
      <w:r>
        <w:rPr>
          <w:b/>
        </w:rPr>
        <w:t xml:space="preserve"> </w:t>
      </w:r>
      <w:r>
        <w:rPr>
          <w:b/>
        </w:rPr>
        <w:tab/>
        <w:t xml:space="preserve">                                  Môn: Hóa học </w:t>
      </w:r>
    </w:p>
    <w:tbl>
      <w:tblPr>
        <w:tblStyle w:val="TableGrid"/>
        <w:tblpPr w:vertAnchor="text" w:tblpX="1044" w:tblpY="-34"/>
        <w:tblOverlap w:val="never"/>
        <w:tblW w:w="2799" w:type="dxa"/>
        <w:tblInd w:w="0" w:type="dxa"/>
        <w:tblCellMar>
          <w:top w:w="136" w:type="dxa"/>
          <w:left w:w="161" w:type="dxa"/>
          <w:bottom w:w="0" w:type="dxa"/>
          <w:right w:w="101" w:type="dxa"/>
        </w:tblCellMar>
        <w:tblLook w:val="04A0" w:firstRow="1" w:lastRow="0" w:firstColumn="1" w:lastColumn="0" w:noHBand="0" w:noVBand="1"/>
      </w:tblPr>
      <w:tblGrid>
        <w:gridCol w:w="2799"/>
      </w:tblGrid>
      <w:tr w:rsidR="00820469" w:rsidTr="00651E6B">
        <w:trPr>
          <w:trHeight w:val="432"/>
        </w:trPr>
        <w:tc>
          <w:tcPr>
            <w:tcW w:w="2799" w:type="dxa"/>
            <w:tcBorders>
              <w:top w:val="single" w:sz="12" w:space="0" w:color="000000"/>
              <w:left w:val="single" w:sz="12" w:space="0" w:color="000000"/>
              <w:bottom w:val="single" w:sz="12" w:space="0" w:color="000000"/>
              <w:right w:val="single" w:sz="12" w:space="0" w:color="000000"/>
            </w:tcBorders>
          </w:tcPr>
          <w:p w:rsidR="00820469" w:rsidRDefault="00820469" w:rsidP="00651E6B">
            <w:pPr>
              <w:spacing w:after="0" w:line="259" w:lineRule="auto"/>
              <w:ind w:right="0" w:firstLine="0"/>
              <w:jc w:val="left"/>
            </w:pPr>
            <w:r>
              <w:rPr>
                <w:b/>
              </w:rPr>
              <w:t xml:space="preserve">ĐỀ THI CHÍNH THỨC </w:t>
            </w:r>
          </w:p>
        </w:tc>
      </w:tr>
    </w:tbl>
    <w:p w:rsidR="00820469" w:rsidRDefault="00820469" w:rsidP="00820469">
      <w:pPr>
        <w:spacing w:line="259" w:lineRule="auto"/>
        <w:ind w:left="1054" w:right="1193" w:hanging="10"/>
        <w:jc w:val="right"/>
      </w:pPr>
      <w:r>
        <w:t xml:space="preserve">Thời gian: 150 phút (không kể giao đề) </w:t>
      </w:r>
    </w:p>
    <w:p w:rsidR="00820469" w:rsidRDefault="00820469" w:rsidP="00820469">
      <w:pPr>
        <w:tabs>
          <w:tab w:val="center" w:pos="2271"/>
          <w:tab w:val="center" w:pos="5731"/>
        </w:tabs>
        <w:spacing w:after="31"/>
        <w:ind w:right="0" w:firstLine="0"/>
        <w:jc w:val="left"/>
      </w:pPr>
      <w:r>
        <w:rPr>
          <w:rFonts w:ascii="Calibri" w:eastAsia="Calibri" w:hAnsi="Calibri" w:cs="Calibri"/>
          <w:sz w:val="22"/>
        </w:rPr>
        <w:tab/>
      </w:r>
      <w:r>
        <w:rPr>
          <w:b/>
          <w:sz w:val="2"/>
          <w:vertAlign w:val="superscript"/>
        </w:rPr>
        <w:t xml:space="preserve"> </w:t>
      </w:r>
      <w:r>
        <w:rPr>
          <w:b/>
          <w:sz w:val="2"/>
          <w:vertAlign w:val="superscript"/>
        </w:rPr>
        <w:tab/>
      </w:r>
      <w:r>
        <w:t xml:space="preserve">                       Ngày thi: 23/3/2012</w:t>
      </w:r>
      <w:r>
        <w:rPr>
          <w:b/>
        </w:rPr>
        <w:t xml:space="preserve"> </w:t>
      </w:r>
    </w:p>
    <w:p w:rsidR="00820469" w:rsidRDefault="00820469" w:rsidP="00820469">
      <w:pPr>
        <w:spacing w:line="265" w:lineRule="auto"/>
        <w:ind w:left="406" w:right="0" w:hanging="10"/>
        <w:jc w:val="left"/>
      </w:pPr>
      <w:r>
        <w:rPr>
          <w:b/>
        </w:rPr>
        <w:t xml:space="preserve">Câu I. ( 2,0 điểm) </w:t>
      </w:r>
    </w:p>
    <w:p w:rsidR="00820469" w:rsidRDefault="00820469" w:rsidP="00820469">
      <w:pPr>
        <w:numPr>
          <w:ilvl w:val="0"/>
          <w:numId w:val="135"/>
        </w:numPr>
        <w:ind w:right="662" w:firstLine="720"/>
      </w:pPr>
      <w:r>
        <w:t>Nung nóng hỗn hợp Cu, Ag trong O</w:t>
      </w:r>
      <w:r>
        <w:rPr>
          <w:sz w:val="16"/>
        </w:rPr>
        <w:t>2</w:t>
      </w:r>
      <w:r>
        <w:t xml:space="preserve"> dư, sau phản ứng thu được chất rắn A. Cho A vào dung dịch H</w:t>
      </w:r>
      <w:r>
        <w:rPr>
          <w:sz w:val="16"/>
        </w:rPr>
        <w:t>2</w:t>
      </w:r>
      <w:r>
        <w:t>SO</w:t>
      </w:r>
      <w:r>
        <w:rPr>
          <w:vertAlign w:val="subscript"/>
        </w:rPr>
        <w:t>4</w:t>
      </w:r>
      <w:r>
        <w:t xml:space="preserve"> đặc nóng dư thu được dung dịch B và khí C. Khí C tác dụng với dung dịch KOH thu được dung dịch D. Dung dịch D vừa tác dụng với BaCl</w:t>
      </w:r>
      <w:r>
        <w:rPr>
          <w:sz w:val="16"/>
        </w:rPr>
        <w:t>2</w:t>
      </w:r>
      <w:r>
        <w:t xml:space="preserve">, vừa tác dụng với NaOH.  </w:t>
      </w:r>
    </w:p>
    <w:p w:rsidR="00820469" w:rsidRDefault="00820469" w:rsidP="00820469">
      <w:pPr>
        <w:ind w:left="396" w:right="97" w:firstLine="720"/>
      </w:pPr>
      <w:r>
        <w:t xml:space="preserve">Xác định thành phần các chất có trong A, B, C, D. Viết phương trình các phản ứng xảy ra trong thí nghiệm trên. </w:t>
      </w:r>
    </w:p>
    <w:p w:rsidR="00820469" w:rsidRDefault="00820469" w:rsidP="00820469">
      <w:pPr>
        <w:numPr>
          <w:ilvl w:val="0"/>
          <w:numId w:val="135"/>
        </w:numPr>
        <w:ind w:right="662" w:firstLine="720"/>
      </w:pPr>
      <w:r>
        <w:t>Chỉ dùng một thuốc thử, trình bày cách nhận biết các chất bột màu trắng đựng trong các lọ riêng biệt mất nhãn sau: BaCO</w:t>
      </w:r>
      <w:r>
        <w:rPr>
          <w:vertAlign w:val="subscript"/>
        </w:rPr>
        <w:t>3</w:t>
      </w:r>
      <w:r>
        <w:t>, BaSO</w:t>
      </w:r>
      <w:r>
        <w:rPr>
          <w:vertAlign w:val="subscript"/>
        </w:rPr>
        <w:t>4</w:t>
      </w:r>
      <w:r>
        <w:t>, Na</w:t>
      </w:r>
      <w:r>
        <w:rPr>
          <w:vertAlign w:val="subscript"/>
        </w:rPr>
        <w:t>2</w:t>
      </w:r>
      <w:r>
        <w:t>SO</w:t>
      </w:r>
      <w:r>
        <w:rPr>
          <w:vertAlign w:val="subscript"/>
        </w:rPr>
        <w:t>4</w:t>
      </w:r>
      <w:r>
        <w:t>, Na</w:t>
      </w:r>
      <w:r>
        <w:rPr>
          <w:vertAlign w:val="subscript"/>
        </w:rPr>
        <w:t>2</w:t>
      </w:r>
      <w:r>
        <w:t>CO</w:t>
      </w:r>
      <w:r>
        <w:rPr>
          <w:vertAlign w:val="subscript"/>
        </w:rPr>
        <w:t>3</w:t>
      </w:r>
      <w:r>
        <w:t>, MgCO</w:t>
      </w:r>
      <w:r>
        <w:rPr>
          <w:vertAlign w:val="subscript"/>
        </w:rPr>
        <w:t>3</w:t>
      </w:r>
      <w:r>
        <w:t>, CuSO</w:t>
      </w:r>
      <w:r>
        <w:rPr>
          <w:vertAlign w:val="subscript"/>
        </w:rPr>
        <w:t>4</w:t>
      </w:r>
      <w:r>
        <w:t xml:space="preserve"> (khan).  Viết các phương trình phản ứng xảy ra (nếu có). </w:t>
      </w:r>
    </w:p>
    <w:p w:rsidR="00820469" w:rsidRDefault="00820469" w:rsidP="00820469">
      <w:pPr>
        <w:spacing w:line="265" w:lineRule="auto"/>
        <w:ind w:left="406" w:right="0" w:hanging="10"/>
        <w:jc w:val="left"/>
      </w:pPr>
      <w:r>
        <w:rPr>
          <w:b/>
        </w:rPr>
        <w:t xml:space="preserve">Câu II. ( 1,75 điểm) </w:t>
      </w:r>
    </w:p>
    <w:p w:rsidR="00820469" w:rsidRDefault="00820469" w:rsidP="00820469">
      <w:pPr>
        <w:numPr>
          <w:ilvl w:val="0"/>
          <w:numId w:val="136"/>
        </w:numPr>
        <w:ind w:right="662" w:firstLine="720"/>
      </w:pPr>
      <w:r>
        <w:t xml:space="preserve">Cho hỗn hợp gồm rượu etylic, axit axetic, nước. Trình bày phương pháp tách riêng rượu etylic nguyên chất và axit axetic (có thể lẫn nước) từ hỗn hợp trên? Viết phương trình phản ứng minh họa (nếu có). </w:t>
      </w:r>
    </w:p>
    <w:p w:rsidR="00820469" w:rsidRDefault="00820469" w:rsidP="00820469">
      <w:pPr>
        <w:numPr>
          <w:ilvl w:val="0"/>
          <w:numId w:val="136"/>
        </w:numPr>
        <w:ind w:right="662" w:firstLine="720"/>
      </w:pPr>
      <w:r>
        <w:t>Khi thực hiện phản ứng chuyển hóa metan thành axetilen thu được hỗn hợp khí X gồm metan, axetilen và hidro. Đốt cháy hoàn toàn X cần 6,72 lít O</w:t>
      </w:r>
      <w:r>
        <w:rPr>
          <w:sz w:val="16"/>
        </w:rPr>
        <w:t>2</w:t>
      </w:r>
      <w:r>
        <w:t xml:space="preserve"> (đktc). Sản phẩm cháy được hấp thụ hết vào dung dịch chứa 0,1 mol Ca(OH)</w:t>
      </w:r>
      <w:r>
        <w:rPr>
          <w:vertAlign w:val="subscript"/>
        </w:rPr>
        <w:t>2</w:t>
      </w:r>
      <w:r>
        <w:t xml:space="preserve">.  </w:t>
      </w:r>
    </w:p>
    <w:p w:rsidR="00820469" w:rsidRDefault="00820469" w:rsidP="00820469">
      <w:pPr>
        <w:numPr>
          <w:ilvl w:val="0"/>
          <w:numId w:val="137"/>
        </w:numPr>
        <w:ind w:right="338" w:hanging="240"/>
      </w:pPr>
      <w:r>
        <w:t xml:space="preserve">Tính khối lượng của hỗn hợp X? </w:t>
      </w:r>
    </w:p>
    <w:p w:rsidR="00820469" w:rsidRDefault="00820469" w:rsidP="00820469">
      <w:pPr>
        <w:numPr>
          <w:ilvl w:val="0"/>
          <w:numId w:val="137"/>
        </w:numPr>
        <w:spacing w:after="29" w:line="259" w:lineRule="auto"/>
        <w:ind w:right="338" w:hanging="240"/>
      </w:pPr>
      <w:r>
        <w:t xml:space="preserve">Hãy cho biết dung dịch thu được sau khi hấp thụ sản phẩm cháy có khối lượng thay đổi </w:t>
      </w:r>
    </w:p>
    <w:p w:rsidR="00820469" w:rsidRDefault="00820469" w:rsidP="00820469">
      <w:pPr>
        <w:spacing w:after="28"/>
        <w:ind w:left="396" w:right="13"/>
      </w:pPr>
      <w:r>
        <w:t>như thế nào so với dung dịch Ca(OH)</w:t>
      </w:r>
      <w:r>
        <w:rPr>
          <w:sz w:val="16"/>
        </w:rPr>
        <w:t>2</w:t>
      </w:r>
      <w:r>
        <w:t xml:space="preserve"> ban đầu? </w:t>
      </w:r>
    </w:p>
    <w:p w:rsidR="00820469" w:rsidRDefault="00820469" w:rsidP="00820469">
      <w:pPr>
        <w:spacing w:line="265" w:lineRule="auto"/>
        <w:ind w:left="406" w:right="0" w:hanging="10"/>
        <w:jc w:val="left"/>
      </w:pPr>
      <w:r>
        <w:rPr>
          <w:b/>
        </w:rPr>
        <w:t xml:space="preserve">Câu III. ( 2,0 điểm) </w:t>
      </w:r>
    </w:p>
    <w:p w:rsidR="00820469" w:rsidRDefault="00820469" w:rsidP="00820469">
      <w:pPr>
        <w:ind w:left="396" w:right="656" w:firstLine="720"/>
      </w:pPr>
      <w:r>
        <w:t>Cho 37,2 gam hỗn hợp X gồm: R, FeO, CuO  (R là kim loại chỉ có hóa trị II, hidroxit của R không có tính lưỡng tính) vào 500 gam dung dịch HCl 14,6 % (HCl dùng dư), sau phản ứng thu được dung dịch A, chất rắn B nặng 9,6 gam (chỉ chứa một kim loại) và 6,72 lít H</w:t>
      </w:r>
      <w:r>
        <w:rPr>
          <w:sz w:val="16"/>
        </w:rPr>
        <w:t>2</w:t>
      </w:r>
      <w:r>
        <w:t xml:space="preserve"> (đktc). Cho dung dịch A tác dụng với dung dịch KOH dư, thu được kết tủa D. Nung kết tủa D trong không khí đến khối lượng không đổi thu được 34 gam chất rắn E gồm hai oxit. </w:t>
      </w:r>
    </w:p>
    <w:p w:rsidR="00820469" w:rsidRDefault="00820469" w:rsidP="00820469">
      <w:pPr>
        <w:numPr>
          <w:ilvl w:val="0"/>
          <w:numId w:val="138"/>
        </w:numPr>
        <w:ind w:right="13" w:hanging="240"/>
      </w:pPr>
      <w:r>
        <w:t xml:space="preserve">Tìm R và % khối lượng của mỗi chất trong hỗn hợp X . </w:t>
      </w:r>
    </w:p>
    <w:p w:rsidR="00820469" w:rsidRDefault="00820469" w:rsidP="00820469">
      <w:pPr>
        <w:numPr>
          <w:ilvl w:val="0"/>
          <w:numId w:val="138"/>
        </w:numPr>
        <w:spacing w:after="26"/>
        <w:ind w:right="13" w:hanging="240"/>
      </w:pPr>
      <w:r>
        <w:t xml:space="preserve">Tính nồng độ phần trăm của các chất trong dung dịch A. </w:t>
      </w:r>
    </w:p>
    <w:p w:rsidR="00820469" w:rsidRDefault="00820469" w:rsidP="00820469">
      <w:pPr>
        <w:spacing w:line="265" w:lineRule="auto"/>
        <w:ind w:left="406" w:right="0" w:hanging="10"/>
        <w:jc w:val="left"/>
      </w:pPr>
      <w:r>
        <w:rPr>
          <w:b/>
        </w:rPr>
        <w:t xml:space="preserve">Câu IV. ( 2,0 điểm) </w:t>
      </w:r>
    </w:p>
    <w:p w:rsidR="00820469" w:rsidRDefault="00820469" w:rsidP="00820469">
      <w:pPr>
        <w:spacing w:line="319" w:lineRule="auto"/>
        <w:ind w:left="396" w:right="657" w:firstLine="720"/>
      </w:pPr>
      <w:r>
        <w:t>Hỗn hợp X gồm (Al và oxit Fe</w:t>
      </w:r>
      <w:r>
        <w:rPr>
          <w:vertAlign w:val="subscript"/>
        </w:rPr>
        <w:t>x</w:t>
      </w:r>
      <w:r>
        <w:t>O</w:t>
      </w:r>
      <w:r>
        <w:rPr>
          <w:vertAlign w:val="subscript"/>
        </w:rPr>
        <w:t>y</w:t>
      </w:r>
      <w:r>
        <w:t xml:space="preserve">). Nung </w:t>
      </w:r>
      <w:r>
        <w:rPr>
          <w:b/>
          <w:i/>
        </w:rPr>
        <w:t>m</w:t>
      </w:r>
      <w:r>
        <w:t xml:space="preserve"> gam X trong điều kiện không có không khí, khi đó xảy ra phản ứng: Al + Fe</w:t>
      </w:r>
      <w:r>
        <w:rPr>
          <w:vertAlign w:val="subscript"/>
        </w:rPr>
        <w:t>x</w:t>
      </w:r>
      <w:r>
        <w:t>O</w:t>
      </w:r>
      <w:r>
        <w:rPr>
          <w:vertAlign w:val="subscript"/>
        </w:rPr>
        <w:t>y</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t xml:space="preserve"> Al</w:t>
      </w:r>
      <w:r>
        <w:rPr>
          <w:vertAlign w:val="subscript"/>
        </w:rPr>
        <w:t>2</w:t>
      </w:r>
      <w:r>
        <w:t>O</w:t>
      </w:r>
      <w:r>
        <w:rPr>
          <w:vertAlign w:val="subscript"/>
        </w:rPr>
        <w:t>3</w:t>
      </w:r>
      <w:r>
        <w:t xml:space="preserve"> + Fe (phản ứng chưa được cân bằng). Sau phản ứng thu được hỗn hợp chất rắn Y.  Chia Y thành hai phần: </w:t>
      </w:r>
    </w:p>
    <w:p w:rsidR="00820469" w:rsidRDefault="00820469" w:rsidP="00820469">
      <w:pPr>
        <w:ind w:left="396" w:right="251"/>
      </w:pPr>
      <w:r>
        <w:rPr>
          <w:b/>
        </w:rPr>
        <w:t xml:space="preserve">  Phần 1:</w:t>
      </w:r>
      <w:r>
        <w:t xml:space="preserve"> cho tác dụng với dung dịch NaOH dư, sau phản ứng thu được 1,68 lit khí và 12,6 gam chất rắn. </w:t>
      </w:r>
    </w:p>
    <w:p w:rsidR="00820469" w:rsidRDefault="00820469" w:rsidP="00820469">
      <w:pPr>
        <w:ind w:left="396" w:right="654"/>
      </w:pPr>
      <w:r>
        <w:rPr>
          <w:b/>
        </w:rPr>
        <w:lastRenderedPageBreak/>
        <w:t xml:space="preserve">  Phần 2:</w:t>
      </w:r>
      <w:r>
        <w:t xml:space="preserve"> cho tác dụng với dung dịch H</w:t>
      </w:r>
      <w:r>
        <w:rPr>
          <w:sz w:val="16"/>
        </w:rPr>
        <w:t>2</w:t>
      </w:r>
      <w:r>
        <w:t>SO</w:t>
      </w:r>
      <w:r>
        <w:rPr>
          <w:vertAlign w:val="subscript"/>
        </w:rPr>
        <w:t>4</w:t>
      </w:r>
      <w:r>
        <w:t xml:space="preserve"> đặc nóng dư, sau phản ứng thu được 27,72 lít SO</w:t>
      </w:r>
      <w:r>
        <w:rPr>
          <w:sz w:val="16"/>
        </w:rPr>
        <w:t>2</w:t>
      </w:r>
      <w:r>
        <w:t xml:space="preserve"> và dung dịch Z có chứa 263,25 gam muối sunfat. Biết các phản ứng xảy ra hoàn toàn, các khí đo ở đktc. </w:t>
      </w:r>
    </w:p>
    <w:p w:rsidR="00820469" w:rsidRDefault="00820469" w:rsidP="00820469">
      <w:pPr>
        <w:numPr>
          <w:ilvl w:val="0"/>
          <w:numId w:val="139"/>
        </w:numPr>
        <w:ind w:right="13" w:hanging="240"/>
      </w:pPr>
      <w:r>
        <w:t xml:space="preserve">Viết phương trình các phản ứng xảy ra. </w:t>
      </w:r>
    </w:p>
    <w:p w:rsidR="00820469" w:rsidRDefault="00820469" w:rsidP="00820469">
      <w:pPr>
        <w:numPr>
          <w:ilvl w:val="0"/>
          <w:numId w:val="139"/>
        </w:numPr>
        <w:spacing w:after="27"/>
        <w:ind w:right="13" w:hanging="240"/>
      </w:pPr>
      <w:r>
        <w:t xml:space="preserve">Tìm </w:t>
      </w:r>
      <w:r>
        <w:rPr>
          <w:b/>
          <w:i/>
        </w:rPr>
        <w:t>m</w:t>
      </w:r>
      <w:r>
        <w:rPr>
          <w:b/>
        </w:rPr>
        <w:t xml:space="preserve"> </w:t>
      </w:r>
      <w:r>
        <w:t>và công thức phân tử của oxit Fe</w:t>
      </w:r>
      <w:r>
        <w:rPr>
          <w:vertAlign w:val="subscript"/>
        </w:rPr>
        <w:t>x</w:t>
      </w:r>
      <w:r>
        <w:t>O</w:t>
      </w:r>
      <w:r>
        <w:rPr>
          <w:vertAlign w:val="subscript"/>
        </w:rPr>
        <w:t>y</w:t>
      </w:r>
      <w:r>
        <w:t xml:space="preserve"> </w:t>
      </w:r>
    </w:p>
    <w:p w:rsidR="00820469" w:rsidRDefault="00820469" w:rsidP="00820469">
      <w:pPr>
        <w:spacing w:line="265" w:lineRule="auto"/>
        <w:ind w:left="406" w:right="0" w:hanging="10"/>
        <w:jc w:val="left"/>
      </w:pPr>
      <w:r>
        <w:rPr>
          <w:b/>
        </w:rPr>
        <w:t xml:space="preserve">Câu V. ( 2,25 điểm) </w:t>
      </w:r>
    </w:p>
    <w:p w:rsidR="00820469" w:rsidRDefault="00820469" w:rsidP="00820469">
      <w:pPr>
        <w:ind w:left="396" w:right="263" w:firstLine="720"/>
      </w:pPr>
      <w:r>
        <w:t>Đốt cháy hoàn 6,72 lít hỗn hợp khí gồm hai hidrocacbon mạch hở có công thức C</w:t>
      </w:r>
      <w:r>
        <w:rPr>
          <w:sz w:val="16"/>
        </w:rPr>
        <w:t>n</w:t>
      </w:r>
      <w:r>
        <w:t>H</w:t>
      </w:r>
      <w:r>
        <w:rPr>
          <w:vertAlign w:val="subscript"/>
        </w:rPr>
        <w:t>2</w:t>
      </w:r>
      <w:r>
        <w:rPr>
          <w:sz w:val="16"/>
        </w:rPr>
        <w:t>n+2</w:t>
      </w:r>
      <w:r>
        <w:t xml:space="preserve"> (A) và C</w:t>
      </w:r>
      <w:r>
        <w:rPr>
          <w:vertAlign w:val="subscript"/>
        </w:rPr>
        <w:t>m</w:t>
      </w:r>
      <w:r>
        <w:t>H</w:t>
      </w:r>
      <w:r>
        <w:rPr>
          <w:vertAlign w:val="subscript"/>
        </w:rPr>
        <w:t>2</w:t>
      </w:r>
      <w:r>
        <w:rPr>
          <w:sz w:val="16"/>
        </w:rPr>
        <w:t>m</w:t>
      </w:r>
      <w:r>
        <w:t xml:space="preserve"> (B) thu được 13,44 lit CO</w:t>
      </w:r>
      <w:r>
        <w:rPr>
          <w:sz w:val="16"/>
        </w:rPr>
        <w:t>2</w:t>
      </w:r>
      <w:r>
        <w:t xml:space="preserve"> và 14,4 gam nước. Các thể tích khí đo ở đktc. </w:t>
      </w:r>
    </w:p>
    <w:p w:rsidR="00820469" w:rsidRDefault="00820469" w:rsidP="00820469">
      <w:pPr>
        <w:numPr>
          <w:ilvl w:val="0"/>
          <w:numId w:val="140"/>
        </w:numPr>
        <w:spacing w:after="25"/>
        <w:ind w:right="13"/>
      </w:pPr>
      <w:r>
        <w:t xml:space="preserve">Tìm công thức phân tử của hai hidrocacbon. </w:t>
      </w:r>
    </w:p>
    <w:p w:rsidR="00820469" w:rsidRDefault="00820469" w:rsidP="00820469">
      <w:pPr>
        <w:numPr>
          <w:ilvl w:val="0"/>
          <w:numId w:val="140"/>
        </w:numPr>
        <w:ind w:right="13"/>
      </w:pPr>
      <w:r>
        <w:t>Từ B (mạch không nhánh) viết các phương trình phản ứng điều chế CH</w:t>
      </w:r>
      <w:r>
        <w:rPr>
          <w:sz w:val="16"/>
        </w:rPr>
        <w:t>3</w:t>
      </w:r>
      <w:r>
        <w:t xml:space="preserve">COONa  không quá 3 giai đoạn (không quá 3 phản ứng), các chất vô cơ và điều kiện để phản ứng xảy ra có đủ.  </w:t>
      </w:r>
    </w:p>
    <w:p w:rsidR="00820469" w:rsidRDefault="00820469" w:rsidP="00820469">
      <w:pPr>
        <w:numPr>
          <w:ilvl w:val="0"/>
          <w:numId w:val="140"/>
        </w:numPr>
        <w:ind w:right="13"/>
      </w:pPr>
      <w:r>
        <w:t>Tìm công thức cấu tạo có thể có của B thỏa mãn: khi cho B tác dụng với H</w:t>
      </w:r>
      <w:r>
        <w:rPr>
          <w:sz w:val="16"/>
        </w:rPr>
        <w:t>2</w:t>
      </w:r>
      <w:r>
        <w:t>O, xúc tác H</w:t>
      </w:r>
      <w:r>
        <w:rPr>
          <w:vertAlign w:val="subscript"/>
        </w:rPr>
        <w:t>2</w:t>
      </w:r>
      <w:r>
        <w:t>SO</w:t>
      </w:r>
      <w:r>
        <w:rPr>
          <w:vertAlign w:val="subscript"/>
        </w:rPr>
        <w:t>4</w:t>
      </w:r>
      <w:r>
        <w:t xml:space="preserve">  thì thu được hỗn hợp hai sản phẩm hữu cơ. Viết các phương trình phản ứng. </w:t>
      </w:r>
    </w:p>
    <w:p w:rsidR="00820469" w:rsidRDefault="00820469" w:rsidP="00820469">
      <w:pPr>
        <w:spacing w:after="0" w:line="259" w:lineRule="auto"/>
        <w:ind w:right="199" w:firstLine="0"/>
        <w:jc w:val="center"/>
      </w:pPr>
      <w:r>
        <w:rPr>
          <w:i/>
        </w:rPr>
        <w:t xml:space="preserve"> </w:t>
      </w:r>
    </w:p>
    <w:p w:rsidR="00820469" w:rsidRDefault="00820469" w:rsidP="00820469">
      <w:pPr>
        <w:spacing w:after="13" w:line="249" w:lineRule="auto"/>
        <w:ind w:left="616" w:right="808" w:hanging="10"/>
        <w:jc w:val="center"/>
      </w:pPr>
      <w:r>
        <w:rPr>
          <w:i/>
        </w:rPr>
        <w:t xml:space="preserve">Cho: Ag = 108; Al = 27; Ba = 137; C=12; Ca = 40; Cl =35,5; Cu = 64; Fe = 56;H = 1;  Mg = 24; Mn = 55; Na = 23; O = 16; Pb= 207;  S = 32; Zn = 65.  </w:t>
      </w:r>
    </w:p>
    <w:p w:rsidR="00820469" w:rsidRDefault="00820469" w:rsidP="00820469">
      <w:pPr>
        <w:spacing w:after="13" w:line="249" w:lineRule="auto"/>
        <w:ind w:left="188" w:right="438" w:hanging="10"/>
        <w:jc w:val="center"/>
      </w:pPr>
      <w:r>
        <w:rPr>
          <w:i/>
        </w:rPr>
        <w:t>…………Hết…………</w:t>
      </w:r>
      <w:r>
        <w:t xml:space="preserve"> </w:t>
      </w:r>
    </w:p>
    <w:p w:rsidR="00820469" w:rsidRDefault="00820469" w:rsidP="00820469">
      <w:pPr>
        <w:spacing w:after="0" w:line="259" w:lineRule="auto"/>
        <w:ind w:left="396" w:right="0" w:firstLine="0"/>
        <w:jc w:val="left"/>
      </w:pPr>
      <w:r>
        <w:t xml:space="preserve"> </w:t>
      </w:r>
    </w:p>
    <w:p w:rsidR="00820469" w:rsidRDefault="00820469" w:rsidP="00820469">
      <w:pPr>
        <w:spacing w:after="0" w:line="259" w:lineRule="auto"/>
        <w:ind w:left="396" w:right="0" w:firstLine="0"/>
        <w:jc w:val="left"/>
      </w:pPr>
      <w:r>
        <w:t xml:space="preserve"> </w:t>
      </w:r>
      <w:r>
        <w:tab/>
        <w:t xml:space="preserve"> </w:t>
      </w:r>
      <w:r>
        <w:br w:type="page"/>
      </w:r>
    </w:p>
    <w:p w:rsidR="00820469" w:rsidRDefault="00820469" w:rsidP="00820469">
      <w:pPr>
        <w:tabs>
          <w:tab w:val="center" w:pos="2181"/>
          <w:tab w:val="center" w:pos="7355"/>
        </w:tabs>
        <w:spacing w:after="64" w:line="269" w:lineRule="auto"/>
        <w:ind w:right="0" w:firstLine="0"/>
        <w:jc w:val="left"/>
      </w:pPr>
      <w:r>
        <w:rPr>
          <w:rFonts w:ascii="Calibri" w:eastAsia="Calibri" w:hAnsi="Calibri" w:cs="Calibri"/>
          <w:sz w:val="22"/>
        </w:rPr>
        <w:lastRenderedPageBreak/>
        <w:tab/>
      </w:r>
      <w:r>
        <w:rPr>
          <w:b/>
        </w:rPr>
        <w:t xml:space="preserve">Së gi¸o dôc &amp; ®µo t¹o  </w:t>
      </w:r>
      <w:r>
        <w:rPr>
          <w:b/>
        </w:rPr>
        <w:tab/>
      </w:r>
      <w:r>
        <w:rPr>
          <w:i/>
        </w:rPr>
        <w:t xml:space="preserve">H-íng dÉn chÊm vµ biÓu ®iÓm </w:t>
      </w:r>
    </w:p>
    <w:p w:rsidR="00820469" w:rsidRDefault="00820469" w:rsidP="00820469">
      <w:pPr>
        <w:tabs>
          <w:tab w:val="center" w:pos="2181"/>
          <w:tab w:val="center" w:pos="7355"/>
        </w:tabs>
        <w:spacing w:after="53" w:line="265" w:lineRule="auto"/>
        <w:ind w:right="0" w:firstLine="0"/>
        <w:jc w:val="left"/>
      </w:pPr>
      <w:r>
        <w:rPr>
          <w:rFonts w:ascii="Calibri" w:eastAsia="Calibri" w:hAnsi="Calibri" w:cs="Calibri"/>
          <w:sz w:val="22"/>
        </w:rPr>
        <w:tab/>
      </w:r>
      <w:r>
        <w:rPr>
          <w:b/>
        </w:rPr>
        <w:t xml:space="preserve">H¶i D-¬ng </w:t>
      </w:r>
      <w:r>
        <w:rPr>
          <w:b/>
        </w:rPr>
        <w:tab/>
        <w:t xml:space="preserve"> KÌ THI CHỌN HỌC SINH GIỎI TỈNH </w:t>
      </w:r>
    </w:p>
    <w:p w:rsidR="00820469" w:rsidRDefault="00820469" w:rsidP="00820469">
      <w:pPr>
        <w:spacing w:line="265" w:lineRule="auto"/>
        <w:ind w:left="5503" w:right="0" w:hanging="10"/>
        <w:jc w:val="left"/>
      </w:pPr>
      <w:r>
        <w:rPr>
          <w:b/>
        </w:rPr>
        <w:t xml:space="preserve">LỚP 9 THCS NĂM HỌC 2011-2012 </w:t>
      </w:r>
    </w:p>
    <w:p w:rsidR="00820469" w:rsidRDefault="00820469" w:rsidP="00820469">
      <w:pPr>
        <w:spacing w:line="265" w:lineRule="auto"/>
        <w:ind w:left="6659" w:right="0" w:hanging="10"/>
        <w:jc w:val="left"/>
      </w:pPr>
      <w:r>
        <w:rPr>
          <w:b/>
        </w:rPr>
        <w:t>M«n: hãa häc</w:t>
      </w:r>
      <w:r>
        <w:t xml:space="preserve">       </w:t>
      </w:r>
    </w:p>
    <w:p w:rsidR="00820469" w:rsidRDefault="00820469" w:rsidP="00820469">
      <w:pPr>
        <w:spacing w:after="50" w:line="259" w:lineRule="auto"/>
        <w:ind w:left="4311" w:right="0" w:hanging="10"/>
        <w:jc w:val="center"/>
      </w:pPr>
      <w:r>
        <w:rPr>
          <w:b/>
          <w:i/>
        </w:rPr>
        <w:t xml:space="preserve">Ngµy thi 23/3/2012 </w:t>
      </w:r>
    </w:p>
    <w:p w:rsidR="00820469" w:rsidRDefault="00820469" w:rsidP="00820469">
      <w:pPr>
        <w:spacing w:after="0" w:line="259" w:lineRule="auto"/>
        <w:ind w:left="4057" w:right="0" w:firstLine="0"/>
        <w:jc w:val="left"/>
      </w:pPr>
      <w:r>
        <w:rPr>
          <w:b/>
        </w:rPr>
        <w:t xml:space="preserve"> </w:t>
      </w:r>
    </w:p>
    <w:p w:rsidR="00820469" w:rsidRDefault="00820469" w:rsidP="00820469">
      <w:pPr>
        <w:spacing w:after="0" w:line="259" w:lineRule="auto"/>
        <w:ind w:left="396" w:right="0" w:firstLine="0"/>
        <w:jc w:val="left"/>
      </w:pPr>
      <w:r>
        <w:rPr>
          <w:sz w:val="16"/>
        </w:rPr>
        <w:t xml:space="preserve"> </w:t>
      </w:r>
    </w:p>
    <w:tbl>
      <w:tblPr>
        <w:tblStyle w:val="TableGrid"/>
        <w:tblW w:w="10101" w:type="dxa"/>
        <w:tblInd w:w="288" w:type="dxa"/>
        <w:tblCellMar>
          <w:top w:w="12" w:type="dxa"/>
          <w:left w:w="106" w:type="dxa"/>
          <w:bottom w:w="0" w:type="dxa"/>
          <w:right w:w="36" w:type="dxa"/>
        </w:tblCellMar>
        <w:tblLook w:val="04A0" w:firstRow="1" w:lastRow="0" w:firstColumn="1" w:lastColumn="0" w:noHBand="0" w:noVBand="1"/>
      </w:tblPr>
      <w:tblGrid>
        <w:gridCol w:w="646"/>
        <w:gridCol w:w="454"/>
        <w:gridCol w:w="8281"/>
        <w:gridCol w:w="720"/>
      </w:tblGrid>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 w:right="0" w:firstLine="0"/>
            </w:pPr>
            <w:r>
              <w:rPr>
                <w:b/>
              </w:rPr>
              <w:t xml:space="preserve">Câu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4" w:right="0" w:firstLine="0"/>
              <w:jc w:val="left"/>
            </w:pPr>
            <w:r>
              <w:rPr>
                <w:b/>
              </w:rPr>
              <w:t xml:space="preserve">Ý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4" w:firstLine="0"/>
              <w:jc w:val="center"/>
            </w:pPr>
            <w:r>
              <w:rPr>
                <w:b/>
              </w:rPr>
              <w:t xml:space="preserve">Nội dung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1" w:right="0" w:firstLine="0"/>
              <w:jc w:val="left"/>
            </w:pPr>
            <w:r>
              <w:rPr>
                <w:b/>
              </w:rPr>
              <w:t>Điểm</w:t>
            </w:r>
          </w:p>
        </w:tc>
      </w:tr>
      <w:tr w:rsidR="00820469" w:rsidTr="00651E6B">
        <w:trPr>
          <w:trHeight w:val="286"/>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0" w:firstLine="0"/>
              <w:jc w:val="center"/>
            </w:pPr>
            <w:r>
              <w:rPr>
                <w:b/>
              </w:rPr>
              <w:t xml:space="preserve">I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3" w:firstLine="0"/>
              <w:jc w:val="center"/>
            </w:pPr>
            <w:r>
              <w:rPr>
                <w:b/>
              </w:rP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7" w:firstLine="0"/>
              <w:jc w:val="center"/>
            </w:pPr>
            <w:r>
              <w:rPr>
                <w:b/>
              </w:rPr>
              <w:t xml:space="preserve">2,0 </w:t>
            </w:r>
          </w:p>
        </w:tc>
      </w:tr>
      <w:tr w:rsidR="00820469" w:rsidTr="00651E6B">
        <w:trPr>
          <w:trHeight w:val="934"/>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12"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0" w:right="0" w:firstLine="0"/>
              <w:jc w:val="left"/>
            </w:pPr>
            <w:r>
              <w:t xml:space="preserve">1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85" w:line="259" w:lineRule="auto"/>
              <w:ind w:right="0" w:firstLine="0"/>
              <w:jc w:val="left"/>
            </w:pPr>
            <w:r>
              <w:t xml:space="preserve">- Chất rắn A gồm CuO, Ag </w:t>
            </w:r>
          </w:p>
          <w:p w:rsidR="00820469" w:rsidRDefault="00820469" w:rsidP="00651E6B">
            <w:pPr>
              <w:tabs>
                <w:tab w:val="center" w:pos="1966"/>
              </w:tabs>
              <w:spacing w:after="32" w:line="259" w:lineRule="auto"/>
              <w:ind w:right="0" w:firstLine="0"/>
              <w:jc w:val="left"/>
            </w:pPr>
            <w:r>
              <w:t>2Cu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2CuO </w:t>
            </w:r>
          </w:p>
          <w:p w:rsidR="00820469" w:rsidRDefault="00820469" w:rsidP="00651E6B">
            <w:pPr>
              <w:spacing w:after="0" w:line="259" w:lineRule="auto"/>
              <w:ind w:right="0" w:firstLine="0"/>
              <w:jc w:val="left"/>
            </w:pPr>
            <w:r>
              <w:t xml:space="preserve">(Ag không phản ứng với khí oxi)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045"/>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124" w:line="259" w:lineRule="auto"/>
              <w:ind w:right="0" w:firstLine="0"/>
              <w:jc w:val="left"/>
            </w:pPr>
            <w:r>
              <w:t>- Cho A vào dd H</w:t>
            </w:r>
            <w:r>
              <w:rPr>
                <w:vertAlign w:val="subscript"/>
              </w:rPr>
              <w:t>2</w:t>
            </w:r>
            <w:r>
              <w:t>SO</w:t>
            </w:r>
            <w:r>
              <w:rPr>
                <w:vertAlign w:val="subscript"/>
              </w:rPr>
              <w:t>4</w:t>
            </w:r>
            <w:r>
              <w:t xml:space="preserve"> đặc nóng: </w:t>
            </w:r>
          </w:p>
          <w:p w:rsidR="00820469" w:rsidRDefault="00820469" w:rsidP="00651E6B">
            <w:pPr>
              <w:tabs>
                <w:tab w:val="center" w:pos="2949"/>
              </w:tabs>
              <w:spacing w:after="105" w:line="259" w:lineRule="auto"/>
              <w:ind w:right="0" w:firstLine="0"/>
              <w:jc w:val="left"/>
            </w:pPr>
            <w:r>
              <w:t>CuO + H</w:t>
            </w:r>
            <w:r>
              <w:rPr>
                <w:sz w:val="16"/>
              </w:rPr>
              <w:t>2</w:t>
            </w:r>
            <w:r>
              <w:t>SO</w:t>
            </w:r>
            <w:r>
              <w:rPr>
                <w:sz w:val="16"/>
              </w:rPr>
              <w:t xml:space="preserve">4(đ)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0"/>
              </w:rPr>
              <w:tab/>
            </w:r>
            <w:r>
              <w:t xml:space="preserve"> CuSO</w:t>
            </w:r>
            <w:r>
              <w:rPr>
                <w:sz w:val="16"/>
              </w:rPr>
              <w:t xml:space="preserve">4 </w:t>
            </w:r>
            <w:r>
              <w:t>+ H</w:t>
            </w:r>
            <w:r>
              <w:rPr>
                <w:sz w:val="16"/>
              </w:rPr>
              <w:t>2</w:t>
            </w:r>
            <w:r>
              <w:t xml:space="preserve">O </w:t>
            </w:r>
          </w:p>
          <w:p w:rsidR="00820469" w:rsidRDefault="00820469" w:rsidP="00651E6B">
            <w:pPr>
              <w:tabs>
                <w:tab w:val="center" w:pos="3489"/>
              </w:tabs>
              <w:spacing w:after="0" w:line="259" w:lineRule="auto"/>
              <w:ind w:right="0" w:firstLine="0"/>
              <w:jc w:val="left"/>
            </w:pPr>
            <w:r>
              <w:t>2Ag + 2H</w:t>
            </w:r>
            <w:r>
              <w:rPr>
                <w:vertAlign w:val="subscript"/>
              </w:rPr>
              <w:t>2</w:t>
            </w:r>
            <w:r>
              <w:t>SO</w:t>
            </w:r>
            <w:r>
              <w:rPr>
                <w:vertAlign w:val="subscript"/>
              </w:rPr>
              <w:t>4(đ)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Ag</w:t>
            </w:r>
            <w:r>
              <w:rPr>
                <w:vertAlign w:val="subscript"/>
              </w:rPr>
              <w:t>2</w:t>
            </w:r>
            <w:r>
              <w:t>SO</w:t>
            </w:r>
            <w:r>
              <w:rPr>
                <w:vertAlign w:val="subscript"/>
              </w:rPr>
              <w:t>4</w:t>
            </w:r>
            <w:r>
              <w:t xml:space="preserve"> + SO</w:t>
            </w:r>
            <w:r>
              <w:rPr>
                <w:vertAlign w:val="subscript"/>
              </w:rPr>
              <w:t>2</w:t>
            </w:r>
            <w:r>
              <w:t xml:space="preserve"> + 2H</w:t>
            </w:r>
            <w:r>
              <w:rPr>
                <w:vertAlign w:val="subscript"/>
              </w:rPr>
              <w:t>2</w:t>
            </w:r>
            <w:r>
              <w:t xml:space="preserve">O </w:t>
            </w:r>
          </w:p>
        </w:tc>
        <w:tc>
          <w:tcPr>
            <w:tcW w:w="720" w:type="dxa"/>
            <w:tcBorders>
              <w:top w:val="dashed"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114"/>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dashed" w:sz="4" w:space="0" w:color="000000"/>
              <w:right w:val="single" w:sz="4" w:space="0" w:color="000000"/>
            </w:tcBorders>
          </w:tcPr>
          <w:p w:rsidR="00820469" w:rsidRDefault="00820469" w:rsidP="00651E6B">
            <w:pPr>
              <w:numPr>
                <w:ilvl w:val="0"/>
                <w:numId w:val="241"/>
              </w:numPr>
              <w:spacing w:after="17" w:line="259" w:lineRule="auto"/>
              <w:ind w:right="0" w:hanging="139"/>
              <w:jc w:val="left"/>
            </w:pPr>
            <w:r>
              <w:t>Dung dịch B gồm CuSO</w:t>
            </w:r>
            <w:r>
              <w:rPr>
                <w:vertAlign w:val="subscript"/>
              </w:rPr>
              <w:t>4</w:t>
            </w:r>
            <w:r>
              <w:t>, Ag</w:t>
            </w:r>
            <w:r>
              <w:rPr>
                <w:vertAlign w:val="subscript"/>
              </w:rPr>
              <w:t>2</w:t>
            </w:r>
            <w:r>
              <w:t>SO</w:t>
            </w:r>
            <w:r>
              <w:rPr>
                <w:vertAlign w:val="subscript"/>
              </w:rPr>
              <w:t>4</w:t>
            </w:r>
            <w:r>
              <w:t>, H</w:t>
            </w:r>
            <w:r>
              <w:rPr>
                <w:vertAlign w:val="subscript"/>
              </w:rPr>
              <w:t>2</w:t>
            </w:r>
            <w:r>
              <w:t>SO</w:t>
            </w:r>
            <w:r>
              <w:rPr>
                <w:vertAlign w:val="subscript"/>
              </w:rPr>
              <w:t>4</w:t>
            </w:r>
            <w:r>
              <w:t xml:space="preserve"> dư. </w:t>
            </w:r>
          </w:p>
          <w:p w:rsidR="00820469" w:rsidRDefault="00820469" w:rsidP="00651E6B">
            <w:pPr>
              <w:numPr>
                <w:ilvl w:val="0"/>
                <w:numId w:val="241"/>
              </w:numPr>
              <w:spacing w:after="25" w:line="259" w:lineRule="auto"/>
              <w:ind w:right="0" w:hanging="139"/>
              <w:jc w:val="left"/>
            </w:pPr>
            <w:r>
              <w:t>Khí C là SO</w:t>
            </w:r>
            <w:r>
              <w:rPr>
                <w:vertAlign w:val="subscript"/>
              </w:rPr>
              <w:t>2</w:t>
            </w:r>
            <w:r>
              <w:t xml:space="preserve">. Cho C tác dụng với dd KOH.  </w:t>
            </w:r>
          </w:p>
          <w:p w:rsidR="00820469" w:rsidRDefault="00820469" w:rsidP="00651E6B">
            <w:pPr>
              <w:spacing w:after="31" w:line="259" w:lineRule="auto"/>
              <w:ind w:right="0" w:firstLine="0"/>
              <w:jc w:val="left"/>
            </w:pPr>
            <w:r>
              <w:t>SO</w:t>
            </w:r>
            <w:r>
              <w:rPr>
                <w:vertAlign w:val="subscript"/>
              </w:rPr>
              <w:t>2</w:t>
            </w:r>
            <w:r>
              <w:t xml:space="preserve"> + 2KOH → K</w:t>
            </w:r>
            <w:r>
              <w:rPr>
                <w:vertAlign w:val="subscript"/>
              </w:rPr>
              <w:t>2</w:t>
            </w:r>
            <w:r>
              <w:t>SO</w:t>
            </w:r>
            <w:r>
              <w:rPr>
                <w:vertAlign w:val="subscript"/>
              </w:rPr>
              <w:t>3</w:t>
            </w:r>
            <w:r>
              <w:t xml:space="preserve"> + H</w:t>
            </w:r>
            <w:r>
              <w:rPr>
                <w:vertAlign w:val="subscript"/>
              </w:rPr>
              <w:t>2</w:t>
            </w:r>
            <w:r>
              <w:t xml:space="preserve">O </w:t>
            </w:r>
          </w:p>
          <w:p w:rsidR="00820469" w:rsidRDefault="00820469" w:rsidP="00651E6B">
            <w:pPr>
              <w:spacing w:after="0" w:line="259" w:lineRule="auto"/>
              <w:ind w:right="0" w:firstLine="0"/>
              <w:jc w:val="left"/>
            </w:pPr>
            <w:r>
              <w:t>SO</w:t>
            </w:r>
            <w:r>
              <w:rPr>
                <w:vertAlign w:val="subscript"/>
              </w:rPr>
              <w:t>2</w:t>
            </w:r>
            <w:r>
              <w:t xml:space="preserve"> + KOH → KHSO</w:t>
            </w:r>
            <w:r>
              <w:rPr>
                <w:vertAlign w:val="subscript"/>
              </w:rPr>
              <w:t>3</w:t>
            </w:r>
            <w:r>
              <w:t xml:space="preserve"> </w:t>
            </w:r>
          </w:p>
        </w:tc>
        <w:tc>
          <w:tcPr>
            <w:tcW w:w="720" w:type="dxa"/>
            <w:tcBorders>
              <w:top w:val="dashed"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11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10" w:line="259" w:lineRule="auto"/>
              <w:ind w:right="0" w:firstLine="0"/>
              <w:jc w:val="left"/>
            </w:pPr>
            <w:r>
              <w:t>- Dung dịch D gồm 2 chất tan K</w:t>
            </w:r>
            <w:r>
              <w:rPr>
                <w:vertAlign w:val="subscript"/>
              </w:rPr>
              <w:t>2</w:t>
            </w:r>
            <w:r>
              <w:t>SO</w:t>
            </w:r>
            <w:r>
              <w:rPr>
                <w:vertAlign w:val="subscript"/>
              </w:rPr>
              <w:t>3</w:t>
            </w:r>
            <w:r>
              <w:t>, KHSO</w:t>
            </w:r>
            <w:r>
              <w:rPr>
                <w:vertAlign w:val="subscript"/>
              </w:rPr>
              <w:t>3</w:t>
            </w:r>
            <w:r>
              <w:t xml:space="preserve">.  </w:t>
            </w:r>
          </w:p>
          <w:p w:rsidR="00820469" w:rsidRDefault="00820469" w:rsidP="00651E6B">
            <w:pPr>
              <w:spacing w:after="20" w:line="259" w:lineRule="auto"/>
              <w:ind w:right="0" w:firstLine="0"/>
              <w:jc w:val="left"/>
            </w:pPr>
            <w:r>
              <w:t>K</w:t>
            </w:r>
            <w:r>
              <w:rPr>
                <w:vertAlign w:val="subscript"/>
              </w:rPr>
              <w:t>2</w:t>
            </w:r>
            <w:r>
              <w:t>SO</w:t>
            </w:r>
            <w:r>
              <w:rPr>
                <w:vertAlign w:val="subscript"/>
              </w:rPr>
              <w:t>3</w:t>
            </w:r>
            <w:r>
              <w:t xml:space="preserve"> + BaCl</w:t>
            </w:r>
            <w:r>
              <w:rPr>
                <w:vertAlign w:val="subscript"/>
              </w:rPr>
              <w:t>2</w:t>
            </w:r>
            <w:r>
              <w:t xml:space="preserve"> → BaSO</w:t>
            </w:r>
            <w:r>
              <w:rPr>
                <w:vertAlign w:val="subscript"/>
              </w:rPr>
              <w:t>3</w:t>
            </w:r>
            <w:r>
              <w:t xml:space="preserve"> + 2KCl </w:t>
            </w:r>
          </w:p>
          <w:p w:rsidR="00820469" w:rsidRDefault="00820469" w:rsidP="00651E6B">
            <w:pPr>
              <w:spacing w:after="0" w:line="259" w:lineRule="auto"/>
              <w:ind w:right="0" w:firstLine="0"/>
              <w:jc w:val="left"/>
            </w:pPr>
            <w:r>
              <w:t>KHSO</w:t>
            </w:r>
            <w:r>
              <w:rPr>
                <w:vertAlign w:val="subscript"/>
              </w:rPr>
              <w:t>3</w:t>
            </w:r>
            <w:r>
              <w:t xml:space="preserve"> + NaOH → Na</w:t>
            </w:r>
            <w:r>
              <w:rPr>
                <w:vertAlign w:val="subscript"/>
              </w:rPr>
              <w:t>2</w:t>
            </w:r>
            <w:r>
              <w:t>SO</w:t>
            </w:r>
            <w:r>
              <w:rPr>
                <w:vertAlign w:val="subscript"/>
              </w:rPr>
              <w:t>3</w:t>
            </w:r>
            <w:r>
              <w:t xml:space="preserve"> + K</w:t>
            </w:r>
            <w:r>
              <w:rPr>
                <w:vertAlign w:val="subscript"/>
              </w:rPr>
              <w:t>2</w:t>
            </w:r>
            <w:r>
              <w:t>SO</w:t>
            </w:r>
            <w:r>
              <w:rPr>
                <w:vertAlign w:val="subscript"/>
              </w:rPr>
              <w:t>3</w:t>
            </w:r>
            <w:r>
              <w:t xml:space="preserve"> </w:t>
            </w:r>
          </w:p>
          <w:p w:rsidR="00820469" w:rsidRDefault="00820469" w:rsidP="00651E6B">
            <w:pPr>
              <w:spacing w:after="0" w:line="259" w:lineRule="auto"/>
              <w:ind w:right="0" w:firstLine="0"/>
              <w:jc w:val="left"/>
            </w:pPr>
            <w:r>
              <w:t xml:space="preserve">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332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12"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0" w:right="0" w:firstLine="0"/>
              <w:jc w:val="left"/>
            </w:pPr>
            <w:r>
              <w:t xml:space="preserve">2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numPr>
                <w:ilvl w:val="0"/>
                <w:numId w:val="242"/>
              </w:numPr>
              <w:spacing w:after="27" w:line="259" w:lineRule="auto"/>
              <w:ind w:right="0" w:firstLine="0"/>
              <w:jc w:val="left"/>
            </w:pPr>
            <w:r>
              <w:t>Dùng dung dịch H</w:t>
            </w:r>
            <w:r>
              <w:rPr>
                <w:vertAlign w:val="subscript"/>
              </w:rPr>
              <w:t>2</w:t>
            </w:r>
            <w:r>
              <w:t>SO</w:t>
            </w:r>
            <w:r>
              <w:rPr>
                <w:vertAlign w:val="subscript"/>
              </w:rPr>
              <w:t>4</w:t>
            </w:r>
            <w:r>
              <w:t xml:space="preserve"> loãng để nhận biết. </w:t>
            </w:r>
          </w:p>
          <w:p w:rsidR="00820469" w:rsidRDefault="00820469" w:rsidP="00651E6B">
            <w:pPr>
              <w:numPr>
                <w:ilvl w:val="0"/>
                <w:numId w:val="242"/>
              </w:numPr>
              <w:spacing w:after="9" w:line="282" w:lineRule="auto"/>
              <w:ind w:right="0" w:firstLine="0"/>
              <w:jc w:val="left"/>
            </w:pPr>
            <w:r>
              <w:t>Lấy mẫu thử ra các ống nghiệm khác nhau, đánh dấu tương ứng. Nhỏ dung dịch H</w:t>
            </w:r>
            <w:r>
              <w:rPr>
                <w:vertAlign w:val="subscript"/>
              </w:rPr>
              <w:t>2</w:t>
            </w:r>
            <w:r>
              <w:t>SO</w:t>
            </w:r>
            <w:r>
              <w:rPr>
                <w:vertAlign w:val="subscript"/>
              </w:rPr>
              <w:t>4</w:t>
            </w:r>
            <w:r>
              <w:t xml:space="preserve"> loãng, dư vào các ống nghiệm. </w:t>
            </w:r>
          </w:p>
          <w:p w:rsidR="00820469" w:rsidRDefault="00820469" w:rsidP="00651E6B">
            <w:pPr>
              <w:spacing w:after="7" w:line="285" w:lineRule="auto"/>
              <w:ind w:right="1879" w:firstLine="0"/>
              <w:jc w:val="left"/>
            </w:pPr>
            <w:r>
              <w:t>+ Chất rắn phản ứng tạo kết tủa trắng, giải phóng khí là BaCO</w:t>
            </w:r>
            <w:r>
              <w:rPr>
                <w:sz w:val="16"/>
              </w:rPr>
              <w:t>3</w:t>
            </w:r>
            <w:r>
              <w:t xml:space="preserve"> + Chất rắn không tan trong dung dịch H</w:t>
            </w:r>
            <w:r>
              <w:rPr>
                <w:vertAlign w:val="subscript"/>
              </w:rPr>
              <w:t>2</w:t>
            </w:r>
            <w:r>
              <w:t>SO</w:t>
            </w:r>
            <w:r>
              <w:rPr>
                <w:vertAlign w:val="subscript"/>
              </w:rPr>
              <w:t>4</w:t>
            </w:r>
            <w:r>
              <w:t xml:space="preserve"> là BaSO</w:t>
            </w:r>
            <w:r>
              <w:rPr>
                <w:vertAlign w:val="subscript"/>
              </w:rPr>
              <w:t>4</w:t>
            </w:r>
            <w:r>
              <w:t xml:space="preserve">. </w:t>
            </w:r>
          </w:p>
          <w:p w:rsidR="00820469" w:rsidRDefault="00820469" w:rsidP="00651E6B">
            <w:pPr>
              <w:spacing w:after="2" w:line="286" w:lineRule="auto"/>
              <w:ind w:right="513" w:firstLine="0"/>
              <w:jc w:val="left"/>
            </w:pPr>
            <w:r>
              <w:t>+ Chất rắn tan tan tạo dung dịch không màu, không giải phóng khí là Na</w:t>
            </w:r>
            <w:r>
              <w:rPr>
                <w:vertAlign w:val="subscript"/>
              </w:rPr>
              <w:t>2</w:t>
            </w:r>
            <w:r>
              <w:t>SO</w:t>
            </w:r>
            <w:r>
              <w:rPr>
                <w:vertAlign w:val="subscript"/>
              </w:rPr>
              <w:t>4</w:t>
            </w:r>
            <w:r>
              <w:t xml:space="preserve"> +  Chất rắn tan tan tạo dung dịch màu xanh, không giải phóng khí là CuSO</w:t>
            </w:r>
            <w:r>
              <w:rPr>
                <w:sz w:val="16"/>
              </w:rPr>
              <w:t>4</w:t>
            </w:r>
            <w:r>
              <w:t xml:space="preserve">. </w:t>
            </w:r>
          </w:p>
          <w:p w:rsidR="00820469" w:rsidRDefault="00820469" w:rsidP="00651E6B">
            <w:pPr>
              <w:spacing w:after="26" w:line="259" w:lineRule="auto"/>
              <w:ind w:right="0" w:firstLine="0"/>
              <w:jc w:val="left"/>
            </w:pPr>
            <w:r>
              <w:t>+ 2 chất rắn tan, giải phóng khí là MgCO</w:t>
            </w:r>
            <w:r>
              <w:rPr>
                <w:vertAlign w:val="subscript"/>
              </w:rPr>
              <w:t>3</w:t>
            </w:r>
            <w:r>
              <w:t xml:space="preserve"> và Na</w:t>
            </w:r>
            <w:r>
              <w:rPr>
                <w:vertAlign w:val="subscript"/>
              </w:rPr>
              <w:t>2</w:t>
            </w:r>
            <w:r>
              <w:t>CO</w:t>
            </w:r>
            <w:r>
              <w:rPr>
                <w:vertAlign w:val="subscript"/>
              </w:rPr>
              <w:t>3</w:t>
            </w:r>
            <w:r>
              <w:t xml:space="preserve">. </w:t>
            </w:r>
          </w:p>
          <w:p w:rsidR="00820469" w:rsidRDefault="00820469" w:rsidP="00651E6B">
            <w:pPr>
              <w:numPr>
                <w:ilvl w:val="0"/>
                <w:numId w:val="242"/>
              </w:numPr>
              <w:spacing w:after="3" w:line="283" w:lineRule="auto"/>
              <w:ind w:right="0" w:firstLine="0"/>
              <w:jc w:val="left"/>
            </w:pPr>
            <w:r>
              <w:t>Cho tiếp từ từ đến dư 2 chất rắn chưa nhận biết được (MgCO</w:t>
            </w:r>
            <w:r>
              <w:rPr>
                <w:vertAlign w:val="subscript"/>
              </w:rPr>
              <w:t>3</w:t>
            </w:r>
            <w:r>
              <w:t xml:space="preserve"> và Na</w:t>
            </w:r>
            <w:r>
              <w:rPr>
                <w:vertAlign w:val="subscript"/>
              </w:rPr>
              <w:t>2</w:t>
            </w:r>
            <w:r>
              <w:t>CO</w:t>
            </w:r>
            <w:r>
              <w:rPr>
                <w:vertAlign w:val="subscript"/>
              </w:rPr>
              <w:t>3</w:t>
            </w:r>
            <w:r>
              <w:t xml:space="preserve">) vào  2 dung dịch của chúng vừa tạo thành. </w:t>
            </w:r>
          </w:p>
          <w:p w:rsidR="00820469" w:rsidRDefault="00820469" w:rsidP="00651E6B">
            <w:pPr>
              <w:spacing w:after="34" w:line="259" w:lineRule="auto"/>
              <w:ind w:right="0" w:firstLine="0"/>
              <w:jc w:val="left"/>
            </w:pPr>
            <w:r>
              <w:t>+ Chất rắn nào khi ngừng thoát khí mà vẫn tan đó là Na</w:t>
            </w:r>
            <w:r>
              <w:rPr>
                <w:vertAlign w:val="subscript"/>
              </w:rPr>
              <w:t>2</w:t>
            </w:r>
            <w:r>
              <w:t>CO</w:t>
            </w:r>
            <w:r>
              <w:rPr>
                <w:vertAlign w:val="subscript"/>
              </w:rPr>
              <w:t>3</w:t>
            </w:r>
            <w:r>
              <w:t xml:space="preserve"> </w:t>
            </w:r>
          </w:p>
          <w:p w:rsidR="00820469" w:rsidRDefault="00820469" w:rsidP="00651E6B">
            <w:pPr>
              <w:spacing w:after="0" w:line="259" w:lineRule="auto"/>
              <w:ind w:right="0" w:firstLine="0"/>
              <w:jc w:val="left"/>
            </w:pPr>
            <w:r>
              <w:t>+ Chất rắn nào khi ngừng thoát khí mà không tan thêm đó là MgCO</w:t>
            </w:r>
            <w:r>
              <w:rPr>
                <w:sz w:val="16"/>
              </w:rPr>
              <w:t>3</w:t>
            </w:r>
            <w:r>
              <w:t xml:space="preserve">.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0,75 </w:t>
            </w:r>
          </w:p>
        </w:tc>
      </w:tr>
      <w:tr w:rsidR="00820469" w:rsidTr="00651E6B">
        <w:trPr>
          <w:trHeight w:val="845"/>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11" w:line="259" w:lineRule="auto"/>
              <w:ind w:right="0" w:firstLine="0"/>
              <w:jc w:val="left"/>
            </w:pPr>
            <w:r>
              <w:t>BaCO</w:t>
            </w:r>
            <w:r>
              <w:rPr>
                <w:vertAlign w:val="subscript"/>
              </w:rPr>
              <w:t>3</w:t>
            </w:r>
            <w:r>
              <w:t xml:space="preserve"> + H</w:t>
            </w:r>
            <w:r>
              <w:rPr>
                <w:vertAlign w:val="subscript"/>
              </w:rPr>
              <w:t>2</w:t>
            </w:r>
            <w:r>
              <w:t>SO</w:t>
            </w:r>
            <w:r>
              <w:rPr>
                <w:vertAlign w:val="subscript"/>
              </w:rPr>
              <w:t>4</w:t>
            </w:r>
            <w:r>
              <w:t xml:space="preserve"> → BaSO</w:t>
            </w:r>
            <w:r>
              <w:rPr>
                <w:vertAlign w:val="subscript"/>
              </w:rPr>
              <w:t>4</w:t>
            </w:r>
            <w:r>
              <w:t xml:space="preserve"> + CO</w:t>
            </w:r>
            <w:r>
              <w:rPr>
                <w:vertAlign w:val="subscript"/>
              </w:rPr>
              <w:t>2</w:t>
            </w:r>
            <w:r>
              <w:t xml:space="preserve"> + H</w:t>
            </w:r>
            <w:r>
              <w:rPr>
                <w:vertAlign w:val="subscript"/>
              </w:rPr>
              <w:t>2</w:t>
            </w:r>
            <w:r>
              <w:t xml:space="preserve">O </w:t>
            </w:r>
          </w:p>
          <w:p w:rsidR="00820469" w:rsidRDefault="00820469" w:rsidP="00651E6B">
            <w:pPr>
              <w:spacing w:after="11" w:line="259" w:lineRule="auto"/>
              <w:ind w:right="0" w:firstLine="0"/>
              <w:jc w:val="left"/>
            </w:pPr>
            <w:r>
              <w:t>MgCO</w:t>
            </w:r>
            <w:r>
              <w:rPr>
                <w:vertAlign w:val="subscript"/>
              </w:rPr>
              <w:t>3</w:t>
            </w:r>
            <w:r>
              <w:t xml:space="preserve"> + H</w:t>
            </w:r>
            <w:r>
              <w:rPr>
                <w:vertAlign w:val="subscript"/>
              </w:rPr>
              <w:t>2</w:t>
            </w:r>
            <w:r>
              <w:t>SO</w:t>
            </w:r>
            <w:r>
              <w:rPr>
                <w:vertAlign w:val="subscript"/>
              </w:rPr>
              <w:t>4</w:t>
            </w:r>
            <w:r>
              <w:t xml:space="preserve"> → MgSO</w:t>
            </w:r>
            <w:r>
              <w:rPr>
                <w:vertAlign w:val="subscript"/>
              </w:rPr>
              <w:t>4</w:t>
            </w:r>
            <w:r>
              <w:t xml:space="preserve"> + CO</w:t>
            </w:r>
            <w:r>
              <w:rPr>
                <w:vertAlign w:val="subscript"/>
              </w:rPr>
              <w:t>2</w:t>
            </w:r>
            <w:r>
              <w:t xml:space="preserve"> + H</w:t>
            </w:r>
            <w:r>
              <w:rPr>
                <w:vertAlign w:val="subscript"/>
              </w:rPr>
              <w:t>2</w:t>
            </w:r>
            <w:r>
              <w:t xml:space="preserve">O </w:t>
            </w:r>
          </w:p>
          <w:p w:rsidR="00820469" w:rsidRDefault="00820469" w:rsidP="00651E6B">
            <w:pPr>
              <w:spacing w:after="0" w:line="259" w:lineRule="auto"/>
              <w:ind w:right="0" w:firstLine="0"/>
              <w:jc w:val="left"/>
            </w:pPr>
            <w:r>
              <w:t>Na</w:t>
            </w:r>
            <w:r>
              <w:rPr>
                <w:vertAlign w:val="subscript"/>
              </w:rPr>
              <w:t>2</w:t>
            </w:r>
            <w:r>
              <w:t>CO</w:t>
            </w:r>
            <w:r>
              <w:rPr>
                <w:vertAlign w:val="subscript"/>
              </w:rPr>
              <w:t>3</w:t>
            </w:r>
            <w:r>
              <w:t xml:space="preserve"> + H</w:t>
            </w:r>
            <w:r>
              <w:rPr>
                <w:vertAlign w:val="subscript"/>
              </w:rPr>
              <w:t>2</w:t>
            </w:r>
            <w:r>
              <w:t>SO</w:t>
            </w:r>
            <w:r>
              <w:rPr>
                <w:vertAlign w:val="subscript"/>
              </w:rPr>
              <w:t>4</w:t>
            </w:r>
            <w:r>
              <w:t xml:space="preserve"> → Na</w:t>
            </w:r>
            <w:r>
              <w:rPr>
                <w:vertAlign w:val="subscript"/>
              </w:rPr>
              <w:t>2</w:t>
            </w:r>
            <w:r>
              <w:t>SO</w:t>
            </w:r>
            <w:r>
              <w:rPr>
                <w:vertAlign w:val="subscript"/>
              </w:rPr>
              <w:t>4</w:t>
            </w:r>
            <w:r>
              <w:t xml:space="preserve"> + CO</w:t>
            </w:r>
            <w:r>
              <w:rPr>
                <w:vertAlign w:val="subscript"/>
              </w:rPr>
              <w:t>2</w:t>
            </w:r>
            <w:r>
              <w:t xml:space="preserve"> + H</w:t>
            </w:r>
            <w:r>
              <w:rPr>
                <w:vertAlign w:val="subscript"/>
              </w:rPr>
              <w:t>2</w:t>
            </w:r>
            <w:r>
              <w:t xml:space="preserve">O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360"/>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3" w:firstLine="0"/>
              <w:jc w:val="center"/>
            </w:pPr>
            <w:r>
              <w:rPr>
                <w:b/>
              </w:rPr>
              <w:lastRenderedPageBreak/>
              <w:t xml:space="preserve">II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3" w:firstLine="0"/>
              <w:jc w:val="center"/>
            </w:pPr>
            <w:r>
              <w:rPr>
                <w:b/>
              </w:rP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1" w:right="0" w:firstLine="0"/>
              <w:jc w:val="left"/>
            </w:pPr>
            <w:r>
              <w:rPr>
                <w:b/>
              </w:rPr>
              <w:t xml:space="preserve">1,75 </w:t>
            </w:r>
          </w:p>
        </w:tc>
      </w:tr>
      <w:tr w:rsidR="00820469" w:rsidTr="00651E6B">
        <w:trPr>
          <w:trHeight w:val="871"/>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12"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60" w:right="0" w:firstLine="0"/>
              <w:jc w:val="left"/>
            </w:pPr>
            <w:r>
              <w:t xml:space="preserve">1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86" w:lineRule="auto"/>
              <w:ind w:right="0" w:firstLine="0"/>
              <w:jc w:val="left"/>
            </w:pPr>
            <w:r>
              <w:t>- Cho hỗn hợp tác dụng với dung dịch NaOH dư, chưng cất thu lấy rượu etylic lẫn nước và chất rắn khan chứa CH</w:t>
            </w:r>
            <w:r>
              <w:rPr>
                <w:sz w:val="16"/>
              </w:rPr>
              <w:t>3</w:t>
            </w:r>
            <w:r>
              <w:t xml:space="preserve">COONa, NaOH dư. </w:t>
            </w:r>
          </w:p>
          <w:p w:rsidR="00820469" w:rsidRDefault="00820469" w:rsidP="00651E6B">
            <w:pPr>
              <w:spacing w:after="0" w:line="259" w:lineRule="auto"/>
              <w:ind w:right="0" w:firstLine="0"/>
              <w:jc w:val="left"/>
            </w:pPr>
            <w:r>
              <w:t>CH</w:t>
            </w:r>
            <w:r>
              <w:rPr>
                <w:vertAlign w:val="subscript"/>
              </w:rPr>
              <w:t>3</w:t>
            </w:r>
            <w:r>
              <w:t>COOH + NaOH → CH</w:t>
            </w:r>
            <w:r>
              <w:rPr>
                <w:vertAlign w:val="subscript"/>
              </w:rPr>
              <w:t>3</w:t>
            </w:r>
            <w:r>
              <w:t>COONa + H</w:t>
            </w:r>
            <w:r>
              <w:rPr>
                <w:vertAlign w:val="subscript"/>
              </w:rPr>
              <w:t>2</w:t>
            </w:r>
            <w:r>
              <w:t xml:space="preserve">O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61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Cho CuSO</w:t>
            </w:r>
            <w:r>
              <w:rPr>
                <w:vertAlign w:val="subscript"/>
              </w:rPr>
              <w:t>4</w:t>
            </w:r>
            <w:r>
              <w:t xml:space="preserve"> khan, dư vào hỗn hợp rượu và nước, lọc bỏ chất rắn thu được rượu etylic nguyên chất.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bl>
    <w:p w:rsidR="00820469" w:rsidRDefault="00820469" w:rsidP="00820469">
      <w:pPr>
        <w:spacing w:after="0" w:line="259" w:lineRule="auto"/>
        <w:ind w:left="-1044" w:right="24" w:firstLine="0"/>
        <w:jc w:val="left"/>
      </w:pPr>
    </w:p>
    <w:tbl>
      <w:tblPr>
        <w:tblStyle w:val="TableGrid"/>
        <w:tblW w:w="10101" w:type="dxa"/>
        <w:tblInd w:w="288" w:type="dxa"/>
        <w:tblCellMar>
          <w:top w:w="12" w:type="dxa"/>
          <w:left w:w="106" w:type="dxa"/>
          <w:bottom w:w="12" w:type="dxa"/>
          <w:right w:w="0" w:type="dxa"/>
        </w:tblCellMar>
        <w:tblLook w:val="04A0" w:firstRow="1" w:lastRow="0" w:firstColumn="1" w:lastColumn="0" w:noHBand="0" w:noVBand="1"/>
      </w:tblPr>
      <w:tblGrid>
        <w:gridCol w:w="646"/>
        <w:gridCol w:w="454"/>
        <w:gridCol w:w="8281"/>
        <w:gridCol w:w="720"/>
      </w:tblGrid>
      <w:tr w:rsidR="00820469" w:rsidTr="00651E6B">
        <w:trPr>
          <w:trHeight w:val="83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87" w:lineRule="auto"/>
              <w:ind w:right="0" w:firstLine="0"/>
              <w:jc w:val="left"/>
            </w:pPr>
            <w:r>
              <w:t>- Cho hỗn hợp chất rắn tác dụng với dung dịch H</w:t>
            </w:r>
            <w:r>
              <w:rPr>
                <w:vertAlign w:val="subscript"/>
              </w:rPr>
              <w:t>2</w:t>
            </w:r>
            <w:r>
              <w:t>SO</w:t>
            </w:r>
            <w:r>
              <w:rPr>
                <w:vertAlign w:val="subscript"/>
              </w:rPr>
              <w:t>4</w:t>
            </w:r>
            <w:r>
              <w:t xml:space="preserve"> dư. Chưng cất thu lấy CH</w:t>
            </w:r>
            <w:r>
              <w:rPr>
                <w:vertAlign w:val="subscript"/>
              </w:rPr>
              <w:t>3</w:t>
            </w:r>
            <w:r>
              <w:t xml:space="preserve">COOH (lẫn nước). </w:t>
            </w:r>
          </w:p>
          <w:p w:rsidR="00820469" w:rsidRDefault="00820469" w:rsidP="00651E6B">
            <w:pPr>
              <w:spacing w:after="0" w:line="259" w:lineRule="auto"/>
              <w:ind w:right="0" w:firstLine="0"/>
              <w:jc w:val="left"/>
            </w:pPr>
            <w:r>
              <w:t>2CH</w:t>
            </w:r>
            <w:r>
              <w:rPr>
                <w:vertAlign w:val="subscript"/>
              </w:rPr>
              <w:t>3</w:t>
            </w:r>
            <w:r>
              <w:t>COONa + H</w:t>
            </w:r>
            <w:r>
              <w:rPr>
                <w:vertAlign w:val="subscript"/>
              </w:rPr>
              <w:t>2</w:t>
            </w:r>
            <w:r>
              <w:t>SO</w:t>
            </w:r>
            <w:r>
              <w:rPr>
                <w:vertAlign w:val="subscript"/>
              </w:rPr>
              <w:t>4</w:t>
            </w:r>
            <w:r>
              <w:t xml:space="preserve"> → CH</w:t>
            </w:r>
            <w:r>
              <w:rPr>
                <w:vertAlign w:val="subscript"/>
              </w:rPr>
              <w:t>3</w:t>
            </w:r>
            <w:r>
              <w:t>COOH + Na</w:t>
            </w:r>
            <w:r>
              <w:rPr>
                <w:vertAlign w:val="subscript"/>
              </w:rPr>
              <w:t>2</w:t>
            </w:r>
            <w:r>
              <w:t>SO</w:t>
            </w:r>
            <w:r>
              <w:rPr>
                <w:vertAlign w:val="subscript"/>
              </w:rPr>
              <w:t>4</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390"/>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8"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1219" w:line="259" w:lineRule="auto"/>
              <w:ind w:left="202" w:right="0" w:firstLine="0"/>
              <w:jc w:val="left"/>
            </w:pPr>
            <w:r>
              <w:rPr>
                <w:rFonts w:ascii="Calibri" w:eastAsia="Calibri" w:hAnsi="Calibri" w:cs="Calibri"/>
                <w:noProof/>
                <w:sz w:val="22"/>
              </w:rPr>
              <mc:AlternateContent>
                <mc:Choice Requires="wpg">
                  <w:drawing>
                    <wp:inline distT="0" distB="0" distL="0" distR="0" wp14:anchorId="6F3FA07B" wp14:editId="76FC9301">
                      <wp:extent cx="1270" cy="6096"/>
                      <wp:effectExtent l="0" t="0" r="0" b="0"/>
                      <wp:docPr id="656462" name="Group 656462"/>
                      <wp:cNvGraphicFramePr/>
                      <a:graphic xmlns:a="http://schemas.openxmlformats.org/drawingml/2006/main">
                        <a:graphicData uri="http://schemas.microsoft.com/office/word/2010/wordprocessingGroup">
                          <wpg:wgp>
                            <wpg:cNvGrpSpPr/>
                            <wpg:grpSpPr>
                              <a:xfrm>
                                <a:off x="0" y="0"/>
                                <a:ext cx="1270" cy="6096"/>
                                <a:chOff x="0" y="0"/>
                                <a:chExt cx="1270" cy="6096"/>
                              </a:xfrm>
                            </wpg:grpSpPr>
                            <wps:wsp>
                              <wps:cNvPr id="73269" name="Shape 73269"/>
                              <wps:cNvSpPr/>
                              <wps:spPr>
                                <a:xfrm>
                                  <a:off x="0" y="0"/>
                                  <a:ext cx="1270" cy="0"/>
                                </a:xfrm>
                                <a:custGeom>
                                  <a:avLst/>
                                  <a:gdLst/>
                                  <a:ahLst/>
                                  <a:cxnLst/>
                                  <a:rect l="0" t="0" r="0" b="0"/>
                                  <a:pathLst>
                                    <a:path w="1270">
                                      <a:moveTo>
                                        <a:pt x="0" y="0"/>
                                      </a:moveTo>
                                      <a:lnTo>
                                        <a:pt x="127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D573E7" id="Group 656462" o:spid="_x0000_s1026" style="width:.1pt;height:.5pt;mso-position-horizontal-relative:char;mso-position-vertical-relative:line" coordsize="127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l5bwIAAPMFAAAOAAAAZHJzL2Uyb0RvYy54bWykVM1u2zAMvg/YOwi+L3ayzm2NJD0sWy7D&#10;VrTdAzCy/APIkiApcfL2o2jZCVJ0wLocHIoiP5IfKS4fjp1kB2Fdq9Uqmc+yhAnFddmqepX8fvn+&#10;6S5hzoMqQWolVslJuORh/fHDsjeFWOhGy1JYhiDKFb1ZJY33pkhTxxvRgZtpIxReVtp24PFo67S0&#10;0CN6J9NFluVpr21prObCOdRuhstkTfhVJbj/VVVOeCZXCebm6WvpuwvfdL2EorZgmpbHNOAdWXTQ&#10;Kgw6QW3AA9vb9hVU13Krna78jOsu1VXVckE1YDXz7KqardV7Q7XURV+biSak9oqnd8Pyn4dHy9py&#10;leRf8pt8kTAFHfaJQrOoQ5J6Uxdou7Xm2TzaqKiHU6j7WNku/GNF7Ej0niZ6xdEzjsr54hZbwPEi&#10;z+7zgXreYH9eefDm25s+6RgsDTlNKfQGB8idOXL/x9FzA0YQ9S7UHTm6/bzI70eKyIQNKiKELCd6&#10;XOGQqX/nhmZyKhIKvnd+KzSxC4cfzg8jW44SNKPEj2oULQ7+X0fegA9+Ib0gsj62Jyg6fRAvmq78&#10;VWswr/OtVJdWQ3fHrqPhcI1CCLBeRoGConxZllQhPg0F44BboJLg6TkFqw04dIeidAzH9OYuy3CK&#10;HFoNItIR4UZDfDWqHNRS4W0YjaEXJPmTFAFPqidR4eiHyaRgzta7r9KyA4RlQb8wpIhOpsGnaqWc&#10;vLI3vYIpSNNAxIowMQBBRqRgKWhPXcPymM2wrPDJY9XjysKUJidKSys/+StctBTwotog7nR5oqdL&#10;hOBbIWpos1BGcQuG1XV5Jqvzrl7/AQ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E3YOXlvAgAA8wUAAA4AAAAAAAAAAAAAAAAALgIA&#10;AGRycy9lMm9Eb2MueG1sUEsBAi0AFAAGAAgAAAAhADPvft7YAAAAAAEAAA8AAAAAAAAAAAAAAAAA&#10;yQQAAGRycy9kb3ducmV2LnhtbFBLBQYAAAAABAAEAPMAAADOBQAAAAA=&#10;">
                      <v:shape id="Shape 73269" o:spid="_x0000_s1027" style="position:absolute;width:1270;height:0;visibility:visible;mso-wrap-style:square;v-text-anchor:top" coordsize="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I+yAAAAN4AAAAPAAAAZHJzL2Rvd25yZXYueG1sRI9BawIx&#10;FITvgv8hPKE3TdyCrVujiCL2Yqu2PfT22LzuLm5elk3U1F/fFAo9DjPzDTNbRNuIC3W+dqxhPFIg&#10;iAtnai41vL9tho8gfEA22DgmDd/kYTHv92aYG3flA12OoRQJwj5HDVUIbS6lLyqy6EeuJU7el+ss&#10;hiS7UpoOrwluG5kpNZEWa04LFba0qqg4Hc9WQ7ZVt/FhL5Xbx9fop+uP3cvnRuu7QVw+gQgUw3/4&#10;r/1sNDzcZ5Mp/N5JV0DOfwAAAP//AwBQSwECLQAUAAYACAAAACEA2+H2y+4AAACFAQAAEwAAAAAA&#10;AAAAAAAAAAAAAAAAW0NvbnRlbnRfVHlwZXNdLnhtbFBLAQItABQABgAIAAAAIQBa9CxbvwAAABUB&#10;AAALAAAAAAAAAAAAAAAAAB8BAABfcmVscy8ucmVsc1BLAQItABQABgAIAAAAIQAYiwI+yAAAAN4A&#10;AAAPAAAAAAAAAAAAAAAAAAcCAABkcnMvZG93bnJldi54bWxQSwUGAAAAAAMAAwC3AAAA/AIAAAAA&#10;" path="m,l1270,e" filled="f" strokeweight=".48pt">
                        <v:path arrowok="t" textboxrect="0,0,1270,0"/>
                      </v:shape>
                      <w10:anchorlock/>
                    </v:group>
                  </w:pict>
                </mc:Fallback>
              </mc:AlternateContent>
            </w:r>
          </w:p>
          <w:p w:rsidR="00820469" w:rsidRDefault="00820469" w:rsidP="00651E6B">
            <w:pPr>
              <w:spacing w:after="0" w:line="259" w:lineRule="auto"/>
              <w:ind w:left="7" w:right="0" w:firstLine="0"/>
              <w:jc w:val="left"/>
            </w:pPr>
            <w:r>
              <w:t xml:space="preserve">2a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43"/>
              </w:numPr>
              <w:spacing w:after="7" w:line="279" w:lineRule="auto"/>
              <w:ind w:right="0" w:firstLine="0"/>
              <w:jc w:val="left"/>
            </w:pPr>
            <w:r>
              <w:t xml:space="preserve">Vì khối lượng của nguyên tố C, H được bảo toàn trong các phản ứng hoá học nên khối lượng của khí metan ban đầu bằng với khối lượng của hỗn hợp X.  </w:t>
            </w:r>
          </w:p>
          <w:p w:rsidR="00820469" w:rsidRDefault="00820469" w:rsidP="00651E6B">
            <w:pPr>
              <w:numPr>
                <w:ilvl w:val="0"/>
                <w:numId w:val="243"/>
              </w:numPr>
              <w:spacing w:after="0" w:line="259" w:lineRule="auto"/>
              <w:ind w:right="0" w:firstLine="0"/>
              <w:jc w:val="left"/>
            </w:pPr>
            <w:r>
              <w:t>Khi đốt cháy lượng khí CH</w:t>
            </w:r>
            <w:r>
              <w:rPr>
                <w:vertAlign w:val="subscript"/>
              </w:rPr>
              <w:t>4</w:t>
            </w:r>
            <w:r>
              <w:t xml:space="preserve"> ban đầu và đốt cháy X sẽ cho cùng lượng CO</w:t>
            </w:r>
            <w:r>
              <w:rPr>
                <w:vertAlign w:val="subscript"/>
              </w:rPr>
              <w:t>2</w:t>
            </w:r>
            <w:r>
              <w:t>, H</w:t>
            </w:r>
            <w:r>
              <w:rPr>
                <w:vertAlign w:val="subscript"/>
              </w:rPr>
              <w:t>2</w:t>
            </w:r>
            <w:r>
              <w:t>O và cùng cần lượng khí oxi phản ứng như nhau nên ta coi đốt cháy X chính là đốt lượng khí CH</w:t>
            </w:r>
            <w:r>
              <w:rPr>
                <w:sz w:val="16"/>
              </w:rPr>
              <w:t>4</w:t>
            </w:r>
            <w:r>
              <w:t xml:space="preserve"> ban đầu.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64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153" w:line="259" w:lineRule="auto"/>
              <w:ind w:right="0" w:firstLine="0"/>
              <w:jc w:val="left"/>
            </w:pPr>
            <w:r>
              <w:t>n</w:t>
            </w:r>
            <w:r>
              <w:rPr>
                <w:vertAlign w:val="subscript"/>
              </w:rPr>
              <w:t xml:space="preserve">O </w:t>
            </w:r>
            <w:r>
              <w:rPr>
                <w:sz w:val="22"/>
                <w:vertAlign w:val="subscript"/>
              </w:rPr>
              <w:t>2</w:t>
            </w:r>
            <w:r>
              <w:t xml:space="preserve"> = </w:t>
            </w:r>
            <w:r>
              <w:rPr>
                <w:noProof/>
              </w:rPr>
              <w:drawing>
                <wp:inline distT="0" distB="0" distL="0" distR="0" wp14:anchorId="52A0852C" wp14:editId="7321D3E7">
                  <wp:extent cx="304800" cy="344424"/>
                  <wp:effectExtent l="0" t="0" r="0" b="0"/>
                  <wp:docPr id="687194" name="Picture 687194"/>
                  <wp:cNvGraphicFramePr/>
                  <a:graphic xmlns:a="http://schemas.openxmlformats.org/drawingml/2006/main">
                    <a:graphicData uri="http://schemas.openxmlformats.org/drawingml/2006/picture">
                      <pic:pic xmlns:pic="http://schemas.openxmlformats.org/drawingml/2006/picture">
                        <pic:nvPicPr>
                          <pic:cNvPr id="687194" name="Picture 687194"/>
                          <pic:cNvPicPr/>
                        </pic:nvPicPr>
                        <pic:blipFill>
                          <a:blip r:embed="rId272"/>
                          <a:stretch>
                            <a:fillRect/>
                          </a:stretch>
                        </pic:blipFill>
                        <pic:spPr>
                          <a:xfrm>
                            <a:off x="0" y="0"/>
                            <a:ext cx="304800" cy="344424"/>
                          </a:xfrm>
                          <a:prstGeom prst="rect">
                            <a:avLst/>
                          </a:prstGeom>
                        </pic:spPr>
                      </pic:pic>
                    </a:graphicData>
                  </a:graphic>
                </wp:inline>
              </w:drawing>
            </w:r>
            <w:r>
              <w:rPr>
                <w:rFonts w:ascii="Segoe UI Symbol" w:eastAsia="Segoe UI Symbol" w:hAnsi="Segoe UI Symbol" w:cs="Segoe UI Symbol"/>
              </w:rPr>
              <w:t></w:t>
            </w:r>
            <w:r>
              <w:t>0,3</w:t>
            </w:r>
            <w:r>
              <w:rPr>
                <w:i/>
              </w:rPr>
              <w:t>mol</w:t>
            </w:r>
            <w:r>
              <w:t xml:space="preserve"> </w:t>
            </w:r>
          </w:p>
          <w:p w:rsidR="00820469" w:rsidRDefault="00820469" w:rsidP="00651E6B">
            <w:pPr>
              <w:tabs>
                <w:tab w:val="center" w:pos="901"/>
                <w:tab w:val="center" w:pos="2569"/>
              </w:tabs>
              <w:spacing w:after="0" w:line="259" w:lineRule="auto"/>
              <w:ind w:right="0" w:firstLine="0"/>
              <w:jc w:val="left"/>
            </w:pPr>
            <w:r>
              <w:rPr>
                <w:rFonts w:ascii="Calibri" w:eastAsia="Calibri" w:hAnsi="Calibri" w:cs="Calibri"/>
                <w:sz w:val="22"/>
              </w:rPr>
              <w:tab/>
            </w:r>
            <w:r>
              <w:t>CH</w:t>
            </w:r>
            <w:r>
              <w:rPr>
                <w:vertAlign w:val="subscript"/>
              </w:rPr>
              <w:t>4</w:t>
            </w:r>
            <w:r>
              <w:t xml:space="preserve"> + 2O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CO</w:t>
            </w:r>
            <w:r>
              <w:rPr>
                <w:vertAlign w:val="subscript"/>
              </w:rPr>
              <w:t>2</w:t>
            </w:r>
            <w:r>
              <w:t xml:space="preserve">   +  H</w:t>
            </w:r>
            <w:r>
              <w:rPr>
                <w:vertAlign w:val="subscript"/>
              </w:rPr>
              <w:t>2</w:t>
            </w:r>
            <w:r>
              <w:t xml:space="preserve">O </w:t>
            </w:r>
          </w:p>
          <w:p w:rsidR="00820469" w:rsidRDefault="00820469" w:rsidP="00651E6B">
            <w:pPr>
              <w:spacing w:after="13" w:line="259" w:lineRule="auto"/>
              <w:ind w:right="0" w:firstLine="0"/>
              <w:jc w:val="left"/>
            </w:pPr>
            <w:r>
              <w:t xml:space="preserve">0,15      0,3                  0,15      0,3 </w:t>
            </w:r>
          </w:p>
          <w:p w:rsidR="00820469" w:rsidRDefault="00820469" w:rsidP="00651E6B">
            <w:pPr>
              <w:spacing w:after="0" w:line="259" w:lineRule="auto"/>
              <w:ind w:right="0" w:firstLine="0"/>
              <w:jc w:val="left"/>
            </w:pPr>
            <w:r>
              <w:t>Vậy khối lượng của hỗn hợp X là: m</w:t>
            </w:r>
            <w:r>
              <w:rPr>
                <w:vertAlign w:val="subscript"/>
              </w:rPr>
              <w:t>X</w:t>
            </w:r>
            <w:r>
              <w:t xml:space="preserve"> = 0,15.16 = 2,4 gam.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942"/>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8"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5" w:right="0" w:firstLine="0"/>
              <w:jc w:val="left"/>
            </w:pPr>
            <w:r>
              <w:t xml:space="preserve">2b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numPr>
                <w:ilvl w:val="0"/>
                <w:numId w:val="244"/>
              </w:numPr>
              <w:spacing w:after="37" w:line="245" w:lineRule="auto"/>
              <w:ind w:right="251" w:firstLine="0"/>
              <w:jc w:val="left"/>
            </w:pPr>
            <w:r>
              <w:t>Khối lượng của CO</w:t>
            </w:r>
            <w:r>
              <w:rPr>
                <w:vertAlign w:val="subscript"/>
              </w:rPr>
              <w:t>2</w:t>
            </w:r>
            <w:r>
              <w:t xml:space="preserve"> và nước được hấp thụ vào dung dịch Ca(OH)</w:t>
            </w:r>
            <w:r>
              <w:rPr>
                <w:vertAlign w:val="subscript"/>
              </w:rPr>
              <w:t>2</w:t>
            </w:r>
            <w:r>
              <w:t xml:space="preserve"> là: 0,15.44 + 0,3.18 = 12 gam. </w:t>
            </w:r>
          </w:p>
          <w:p w:rsidR="00820469" w:rsidRDefault="00820469" w:rsidP="00651E6B">
            <w:pPr>
              <w:numPr>
                <w:ilvl w:val="0"/>
                <w:numId w:val="244"/>
              </w:numPr>
              <w:spacing w:after="6" w:line="259" w:lineRule="auto"/>
              <w:ind w:right="251" w:firstLine="0"/>
              <w:jc w:val="left"/>
            </w:pPr>
            <w:r>
              <w:t xml:space="preserve">Các phương trình phản ứng: </w:t>
            </w:r>
          </w:p>
          <w:p w:rsidR="00820469" w:rsidRDefault="00820469" w:rsidP="00651E6B">
            <w:pPr>
              <w:spacing w:after="0" w:line="259" w:lineRule="auto"/>
              <w:ind w:right="0" w:firstLine="0"/>
              <w:jc w:val="left"/>
            </w:pPr>
            <w:r>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 xml:space="preserve">O </w:t>
            </w:r>
          </w:p>
          <w:p w:rsidR="00820469" w:rsidRDefault="00820469" w:rsidP="00651E6B">
            <w:pPr>
              <w:spacing w:after="14" w:line="259" w:lineRule="auto"/>
              <w:ind w:right="0" w:firstLine="0"/>
              <w:jc w:val="left"/>
            </w:pPr>
            <w:r>
              <w:t xml:space="preserve">0,1         0,1                 0,1 </w:t>
            </w:r>
          </w:p>
          <w:p w:rsidR="00820469" w:rsidRDefault="00820469" w:rsidP="00651E6B">
            <w:pPr>
              <w:spacing w:after="0" w:line="259" w:lineRule="auto"/>
              <w:ind w:right="0" w:firstLine="0"/>
              <w:jc w:val="left"/>
            </w:pPr>
            <w:r>
              <w:t>CO</w:t>
            </w:r>
            <w:r>
              <w:rPr>
                <w:vertAlign w:val="subscript"/>
              </w:rPr>
              <w:t>2</w:t>
            </w:r>
            <w:r>
              <w:t xml:space="preserve"> + H</w:t>
            </w:r>
            <w:r>
              <w:rPr>
                <w:vertAlign w:val="subscript"/>
              </w:rPr>
              <w:t>2</w:t>
            </w:r>
            <w:r>
              <w:t>O + CaCO</w:t>
            </w:r>
            <w:r>
              <w:rPr>
                <w:vertAlign w:val="subscript"/>
              </w:rPr>
              <w:t>3</w:t>
            </w:r>
            <w:r>
              <w:t xml:space="preserve"> → Ca(HCO</w:t>
            </w:r>
            <w:r>
              <w:rPr>
                <w:vertAlign w:val="subscript"/>
              </w:rPr>
              <w:t>3</w:t>
            </w:r>
            <w:r>
              <w:t>)</w:t>
            </w:r>
            <w:r>
              <w:rPr>
                <w:vertAlign w:val="subscript"/>
              </w:rPr>
              <w:t>2</w:t>
            </w:r>
            <w:r>
              <w:t xml:space="preserve"> </w:t>
            </w:r>
          </w:p>
          <w:p w:rsidR="00820469" w:rsidRDefault="00820469" w:rsidP="00651E6B">
            <w:pPr>
              <w:spacing w:after="0" w:line="259" w:lineRule="auto"/>
              <w:ind w:right="0" w:firstLine="0"/>
              <w:jc w:val="left"/>
            </w:pPr>
            <w:r>
              <w:t xml:space="preserve">0,05                  0,05            0,05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569"/>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2" w:firstLine="0"/>
              <w:jc w:val="left"/>
            </w:pPr>
            <w:r>
              <w:t>- Khối lượng dung dịch sau phản ứng tăng lên so với dung dịch Ca(OH)</w:t>
            </w:r>
            <w:r>
              <w:rPr>
                <w:vertAlign w:val="subscript"/>
              </w:rPr>
              <w:t>2</w:t>
            </w:r>
            <w:r>
              <w:t xml:space="preserve"> ban đầu là: 12 – (0,1- 0,05).100 = 7 gam.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415"/>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6" w:firstLine="0"/>
              <w:jc w:val="center"/>
            </w:pPr>
            <w:r>
              <w:rPr>
                <w:b/>
              </w:rPr>
              <w:t xml:space="preserve">III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2" w:right="0" w:firstLine="0"/>
              <w:jc w:val="center"/>
            </w:pPr>
            <w:r>
              <w:rPr>
                <w:b/>
              </w:rP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13" w:firstLine="0"/>
              <w:jc w:val="center"/>
            </w:pPr>
            <w:r>
              <w:rPr>
                <w:b/>
              </w:rPr>
              <w:t xml:space="preserve">2,0 </w:t>
            </w:r>
          </w:p>
        </w:tc>
      </w:tr>
      <w:tr w:rsidR="00820469" w:rsidTr="00651E6B">
        <w:trPr>
          <w:trHeight w:val="3985"/>
        </w:trPr>
        <w:tc>
          <w:tcPr>
            <w:tcW w:w="646"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48" w:firstLine="0"/>
              <w:jc w:val="center"/>
            </w:pPr>
            <w:r>
              <w:lastRenderedPageBreak/>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113" w:firstLine="0"/>
              <w:jc w:val="right"/>
            </w:pPr>
            <w:r>
              <w:t xml:space="preserve">1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304" w:lineRule="auto"/>
              <w:ind w:right="4263" w:firstLine="0"/>
              <w:jc w:val="left"/>
            </w:pPr>
            <w:r>
              <w:t>Tìm R và % khối lượng các chất trong X  n</w:t>
            </w:r>
            <w:r>
              <w:rPr>
                <w:vertAlign w:val="subscript"/>
              </w:rPr>
              <w:t>HCl</w:t>
            </w:r>
            <w:r>
              <w:t xml:space="preserve"> = (500.14,6)/(100.36,5) = 2 mol;  n</w:t>
            </w:r>
            <w:r>
              <w:rPr>
                <w:vertAlign w:val="subscript"/>
              </w:rPr>
              <w:t xml:space="preserve">H </w:t>
            </w:r>
            <w:r>
              <w:rPr>
                <w:sz w:val="22"/>
                <w:vertAlign w:val="subscript"/>
              </w:rPr>
              <w:t>2</w:t>
            </w:r>
            <w:r>
              <w:t xml:space="preserve"> = 6,72/22,4= 0,3 mol -Cho X + dd HCl dư: </w:t>
            </w:r>
          </w:p>
          <w:p w:rsidR="00820469" w:rsidRDefault="00820469" w:rsidP="00651E6B">
            <w:pPr>
              <w:spacing w:after="0" w:line="285" w:lineRule="auto"/>
              <w:ind w:right="0" w:firstLine="0"/>
              <w:jc w:val="left"/>
            </w:pPr>
            <w:r>
              <w:t>Vì sản phẩm có H</w:t>
            </w:r>
            <w:r>
              <w:rPr>
                <w:sz w:val="16"/>
              </w:rPr>
              <w:t>2</w:t>
            </w:r>
            <w:r>
              <w:t xml:space="preserve">, nên R là kim loại đứng trước H trong dãy hoạt động hoá học, nên R đứng trước cả Cu. </w:t>
            </w:r>
          </w:p>
          <w:p w:rsidR="00820469" w:rsidRDefault="00820469" w:rsidP="00651E6B">
            <w:pPr>
              <w:spacing w:after="33" w:line="263" w:lineRule="auto"/>
              <w:ind w:right="34" w:firstLine="0"/>
              <w:jc w:val="left"/>
            </w:pPr>
            <w:r>
              <w:t>Vì axit dư nên sau phản ứng không thể có R dư, mà 9,6 gam chất rắn B chỉ chứa một kim loại, suy ra phải có phản ứng của R với muối CuCl</w:t>
            </w:r>
            <w:r>
              <w:rPr>
                <w:sz w:val="16"/>
              </w:rPr>
              <w:t>2</w:t>
            </w:r>
            <w:r>
              <w:t xml:space="preserve"> tạo ra Cu kim loại và hiđroxit của R sẽ không tan trong nước (ở đây FeCl</w:t>
            </w:r>
            <w:r>
              <w:rPr>
                <w:sz w:val="16"/>
              </w:rPr>
              <w:t>2</w:t>
            </w:r>
            <w:r>
              <w:t xml:space="preserve"> chưa phản ứng với R do mức độ phản ứng của CuCl</w:t>
            </w:r>
            <w:r>
              <w:rPr>
                <w:sz w:val="16"/>
              </w:rPr>
              <w:t>2</w:t>
            </w:r>
            <w:r>
              <w:t xml:space="preserve"> với R cao hơn so với FeCl</w:t>
            </w:r>
            <w:r>
              <w:rPr>
                <w:sz w:val="16"/>
              </w:rPr>
              <w:t>2</w:t>
            </w:r>
            <w:r>
              <w:t xml:space="preserve">). Do đó B là Cu. </w:t>
            </w:r>
          </w:p>
          <w:p w:rsidR="00820469" w:rsidRDefault="00820469" w:rsidP="00651E6B">
            <w:pPr>
              <w:spacing w:after="0" w:line="259" w:lineRule="auto"/>
              <w:ind w:right="104" w:firstLine="0"/>
              <w:jc w:val="left"/>
            </w:pPr>
            <w:r>
              <w:t>Dung dịch A có RCl</w:t>
            </w:r>
            <w:r>
              <w:rPr>
                <w:vertAlign w:val="subscript"/>
              </w:rPr>
              <w:t>2</w:t>
            </w:r>
            <w:r>
              <w:t>, FeCl</w:t>
            </w:r>
            <w:r>
              <w:rPr>
                <w:vertAlign w:val="subscript"/>
              </w:rPr>
              <w:t>2</w:t>
            </w:r>
            <w:r>
              <w:t xml:space="preserve"> và HCl dư. Vì dung dịch A tác dụng với KOH dư thu kết tủa D, sau đó nung D đến hoàn toàn thu được 34 gam chất rắn E gồm 2 oxit, suy ra 2 oxit này là RO và Fe</w:t>
            </w:r>
            <w:r>
              <w:rPr>
                <w:sz w:val="16"/>
              </w:rPr>
              <w:t>2</w:t>
            </w:r>
            <w:r>
              <w:t>O</w:t>
            </w:r>
            <w:r>
              <w:rPr>
                <w:vertAlign w:val="subscript"/>
              </w:rPr>
              <w:t>3</w:t>
            </w:r>
            <w:r>
              <w:t>. Như vậy trong dung dịch A không có CuCl</w:t>
            </w:r>
            <w:r>
              <w:rPr>
                <w:sz w:val="16"/>
              </w:rPr>
              <w:t>2</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bl>
    <w:p w:rsidR="00820469" w:rsidRDefault="00820469" w:rsidP="00820469">
      <w:pPr>
        <w:spacing w:after="0" w:line="259" w:lineRule="auto"/>
        <w:ind w:left="-1044" w:right="24" w:firstLine="0"/>
        <w:jc w:val="left"/>
      </w:pPr>
    </w:p>
    <w:tbl>
      <w:tblPr>
        <w:tblStyle w:val="TableGrid"/>
        <w:tblW w:w="10101" w:type="dxa"/>
        <w:tblInd w:w="288" w:type="dxa"/>
        <w:tblCellMar>
          <w:top w:w="12" w:type="dxa"/>
          <w:left w:w="106" w:type="dxa"/>
          <w:bottom w:w="0" w:type="dxa"/>
          <w:right w:w="53" w:type="dxa"/>
        </w:tblCellMar>
        <w:tblLook w:val="04A0" w:firstRow="1" w:lastRow="0" w:firstColumn="1" w:lastColumn="0" w:noHBand="0" w:noVBand="1"/>
      </w:tblPr>
      <w:tblGrid>
        <w:gridCol w:w="646"/>
        <w:gridCol w:w="454"/>
        <w:gridCol w:w="8281"/>
        <w:gridCol w:w="720"/>
      </w:tblGrid>
      <w:tr w:rsidR="00820469" w:rsidTr="00651E6B">
        <w:trPr>
          <w:trHeight w:val="3236"/>
        </w:trPr>
        <w:tc>
          <w:tcPr>
            <w:tcW w:w="646"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24" w:line="259" w:lineRule="auto"/>
              <w:ind w:left="883" w:right="0" w:firstLine="0"/>
              <w:jc w:val="left"/>
            </w:pPr>
            <w:r>
              <w:t>R + 2HCl → RCl</w:t>
            </w:r>
            <w:r>
              <w:rPr>
                <w:vertAlign w:val="subscript"/>
              </w:rPr>
              <w:t>2</w:t>
            </w:r>
            <w:r>
              <w:t xml:space="preserve"> + H</w:t>
            </w:r>
            <w:r>
              <w:rPr>
                <w:vertAlign w:val="subscript"/>
              </w:rPr>
              <w:t>2</w:t>
            </w:r>
            <w:r>
              <w:t xml:space="preserve">             (1) </w:t>
            </w:r>
          </w:p>
          <w:p w:rsidR="00820469" w:rsidRDefault="00820469" w:rsidP="00651E6B">
            <w:pPr>
              <w:spacing w:after="22" w:line="259" w:lineRule="auto"/>
              <w:ind w:left="883" w:right="0" w:firstLine="0"/>
              <w:jc w:val="left"/>
            </w:pPr>
            <w:r>
              <w:t>FeO + 2HCl → FeCl</w:t>
            </w:r>
            <w:r>
              <w:rPr>
                <w:vertAlign w:val="subscript"/>
              </w:rPr>
              <w:t>2</w:t>
            </w:r>
            <w:r>
              <w:t xml:space="preserve"> + H</w:t>
            </w:r>
            <w:r>
              <w:rPr>
                <w:vertAlign w:val="subscript"/>
              </w:rPr>
              <w:t>2</w:t>
            </w:r>
            <w:r>
              <w:t xml:space="preserve">O    (2) </w:t>
            </w:r>
          </w:p>
          <w:p w:rsidR="00820469" w:rsidRDefault="00820469" w:rsidP="00651E6B">
            <w:pPr>
              <w:spacing w:after="3" w:line="259" w:lineRule="auto"/>
              <w:ind w:left="883" w:right="0" w:firstLine="0"/>
              <w:jc w:val="left"/>
            </w:pPr>
            <w:r>
              <w:t>CuO + 2HCl → CuCl</w:t>
            </w:r>
            <w:r>
              <w:rPr>
                <w:vertAlign w:val="subscript"/>
              </w:rPr>
              <w:t>2</w:t>
            </w:r>
            <w:r>
              <w:t xml:space="preserve"> + H</w:t>
            </w:r>
            <w:r>
              <w:rPr>
                <w:vertAlign w:val="subscript"/>
              </w:rPr>
              <w:t>2</w:t>
            </w:r>
            <w:r>
              <w:t xml:space="preserve">O   (3) </w:t>
            </w:r>
          </w:p>
          <w:p w:rsidR="00820469" w:rsidRDefault="00820469" w:rsidP="00651E6B">
            <w:pPr>
              <w:spacing w:after="29" w:line="259" w:lineRule="auto"/>
              <w:ind w:left="883" w:right="0" w:firstLine="0"/>
              <w:jc w:val="left"/>
            </w:pPr>
            <w:r>
              <w:t>R + CuCl</w:t>
            </w:r>
            <w:r>
              <w:rPr>
                <w:vertAlign w:val="subscript"/>
              </w:rPr>
              <w:t>2</w:t>
            </w:r>
            <w:r>
              <w:t xml:space="preserve"> → RCl</w:t>
            </w:r>
            <w:r>
              <w:rPr>
                <w:vertAlign w:val="subscript"/>
              </w:rPr>
              <w:t>2</w:t>
            </w:r>
            <w:r>
              <w:t xml:space="preserve"> + Cu           (4) </w:t>
            </w:r>
          </w:p>
          <w:p w:rsidR="00820469" w:rsidRDefault="00820469" w:rsidP="00651E6B">
            <w:pPr>
              <w:spacing w:after="14" w:line="259" w:lineRule="auto"/>
              <w:ind w:right="0" w:firstLine="0"/>
              <w:jc w:val="left"/>
            </w:pPr>
            <w:r>
              <w:t xml:space="preserve">- Cho dung dịch A tác dụng dung dịch KOH dư: </w:t>
            </w:r>
          </w:p>
          <w:p w:rsidR="00820469" w:rsidRDefault="00820469" w:rsidP="00651E6B">
            <w:pPr>
              <w:spacing w:after="13" w:line="259" w:lineRule="auto"/>
              <w:ind w:left="883" w:right="0" w:firstLine="0"/>
              <w:jc w:val="left"/>
            </w:pPr>
            <w:r>
              <w:t>HCl + KOH → KCl + H</w:t>
            </w:r>
            <w:r>
              <w:rPr>
                <w:vertAlign w:val="subscript"/>
              </w:rPr>
              <w:t>2</w:t>
            </w:r>
            <w:r>
              <w:t xml:space="preserve">O                (5) </w:t>
            </w:r>
          </w:p>
          <w:p w:rsidR="00820469" w:rsidRDefault="00820469" w:rsidP="00651E6B">
            <w:pPr>
              <w:spacing w:after="17" w:line="259" w:lineRule="auto"/>
              <w:ind w:left="883" w:right="0" w:firstLine="0"/>
              <w:jc w:val="left"/>
            </w:pPr>
            <w:r>
              <w:t>RCl</w:t>
            </w:r>
            <w:r>
              <w:rPr>
                <w:vertAlign w:val="subscript"/>
              </w:rPr>
              <w:t>2</w:t>
            </w:r>
            <w:r>
              <w:t xml:space="preserve"> + 2KOH → R(OH)</w:t>
            </w:r>
            <w:r>
              <w:rPr>
                <w:vertAlign w:val="subscript"/>
              </w:rPr>
              <w:t>2</w:t>
            </w:r>
            <w:r>
              <w:t xml:space="preserve"> + 2KCl      (6) </w:t>
            </w:r>
          </w:p>
          <w:p w:rsidR="00820469" w:rsidRDefault="00820469" w:rsidP="00651E6B">
            <w:pPr>
              <w:spacing w:after="52" w:line="286" w:lineRule="auto"/>
              <w:ind w:left="883" w:right="2782" w:firstLine="0"/>
            </w:pPr>
            <w:r>
              <w:t>FeCl</w:t>
            </w:r>
            <w:r>
              <w:rPr>
                <w:vertAlign w:val="subscript"/>
              </w:rPr>
              <w:t>2</w:t>
            </w:r>
            <w:r>
              <w:t xml:space="preserve"> + 2KOH → Fe(OH)</w:t>
            </w:r>
            <w:r>
              <w:rPr>
                <w:vertAlign w:val="subscript"/>
              </w:rPr>
              <w:t>2</w:t>
            </w:r>
            <w:r>
              <w:t xml:space="preserve"> + 2KCl   (7) Nung kết tủa ngoài không khí:       </w:t>
            </w:r>
          </w:p>
          <w:p w:rsidR="00820469" w:rsidRDefault="00820469" w:rsidP="00651E6B">
            <w:pPr>
              <w:tabs>
                <w:tab w:val="center" w:pos="1637"/>
                <w:tab w:val="center" w:pos="3857"/>
              </w:tabs>
              <w:spacing w:after="112" w:line="259" w:lineRule="auto"/>
              <w:ind w:right="0" w:firstLine="0"/>
              <w:jc w:val="left"/>
            </w:pPr>
            <w:r>
              <w:rPr>
                <w:rFonts w:ascii="Calibri" w:eastAsia="Calibri" w:hAnsi="Calibri" w:cs="Calibri"/>
                <w:sz w:val="22"/>
              </w:rPr>
              <w:tab/>
            </w:r>
            <w:r>
              <w:t>R(OH)</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RO + H</w:t>
            </w:r>
            <w:r>
              <w:rPr>
                <w:vertAlign w:val="subscript"/>
              </w:rPr>
              <w:t>2</w:t>
            </w:r>
            <w:r>
              <w:t xml:space="preserve">O                         (8) </w:t>
            </w:r>
          </w:p>
          <w:p w:rsidR="00820469" w:rsidRDefault="00820469" w:rsidP="00651E6B">
            <w:pPr>
              <w:tabs>
                <w:tab w:val="center" w:pos="2081"/>
                <w:tab w:val="center" w:pos="4295"/>
              </w:tabs>
              <w:spacing w:after="0" w:line="259" w:lineRule="auto"/>
              <w:ind w:right="0" w:firstLine="0"/>
              <w:jc w:val="left"/>
            </w:pPr>
            <w:r>
              <w:rPr>
                <w:rFonts w:ascii="Calibri" w:eastAsia="Calibri" w:hAnsi="Calibri" w:cs="Calibri"/>
                <w:sz w:val="22"/>
              </w:rPr>
              <w:tab/>
            </w:r>
            <w:r>
              <w:t>2Fe(OH)</w:t>
            </w:r>
            <w:r>
              <w:rPr>
                <w:vertAlign w:val="subscript"/>
              </w:rPr>
              <w:t>2</w:t>
            </w:r>
            <w:r>
              <w:t xml:space="preserve"> + ½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O</w:t>
            </w:r>
            <w:r>
              <w:rPr>
                <w:vertAlign w:val="subscript"/>
              </w:rPr>
              <w:t>3</w:t>
            </w:r>
            <w:r>
              <w:t xml:space="preserve"> + 2H</w:t>
            </w:r>
            <w:r>
              <w:rPr>
                <w:vertAlign w:val="subscript"/>
              </w:rPr>
              <w:t>2</w:t>
            </w:r>
            <w:r>
              <w:t xml:space="preserve">O    (9)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304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30" w:line="251" w:lineRule="auto"/>
              <w:ind w:right="4773" w:firstLine="0"/>
              <w:jc w:val="left"/>
            </w:pPr>
            <w:r>
              <w:t xml:space="preserve">   E gồm hai oxit: RO và Fe</w:t>
            </w:r>
            <w:r>
              <w:rPr>
                <w:vertAlign w:val="subscript"/>
              </w:rPr>
              <w:t>2</w:t>
            </w:r>
            <w:r>
              <w:t>O</w:t>
            </w:r>
            <w:r>
              <w:rPr>
                <w:vertAlign w:val="subscript"/>
              </w:rPr>
              <w:t>3</w:t>
            </w:r>
            <w:r>
              <w:t xml:space="preserve">        n</w:t>
            </w:r>
            <w:r>
              <w:rPr>
                <w:vertAlign w:val="subscript"/>
              </w:rPr>
              <w:t>Cu</w:t>
            </w:r>
            <w:r>
              <w:t xml:space="preserve"> = 9,6/64 = 0,15 mol </w:t>
            </w:r>
          </w:p>
          <w:p w:rsidR="00820469" w:rsidRDefault="00820469" w:rsidP="00651E6B">
            <w:pPr>
              <w:spacing w:after="3" w:line="259" w:lineRule="auto"/>
              <w:ind w:right="0" w:firstLine="0"/>
              <w:jc w:val="left"/>
            </w:pPr>
            <w:r>
              <w:t>Theo pư (3),(4): n</w:t>
            </w:r>
            <w:r>
              <w:rPr>
                <w:vertAlign w:val="subscript"/>
              </w:rPr>
              <w:t>CuO</w:t>
            </w:r>
            <w:r>
              <w:t xml:space="preserve"> = nCuCl</w:t>
            </w:r>
            <w:r>
              <w:rPr>
                <w:vertAlign w:val="subscript"/>
              </w:rPr>
              <w:t>2</w:t>
            </w:r>
            <w:r>
              <w:t xml:space="preserve"> = n</w:t>
            </w:r>
            <w:r>
              <w:rPr>
                <w:vertAlign w:val="subscript"/>
              </w:rPr>
              <w:t>Cu</w:t>
            </w:r>
            <w:r>
              <w:t xml:space="preserve"> = 0,15 mol </w:t>
            </w:r>
          </w:p>
          <w:p w:rsidR="00820469" w:rsidRDefault="00820469" w:rsidP="00651E6B">
            <w:pPr>
              <w:spacing w:after="20" w:line="259" w:lineRule="auto"/>
              <w:ind w:right="0" w:firstLine="0"/>
              <w:jc w:val="left"/>
            </w:pPr>
            <w:r>
              <w:t>Theo pư (1), (4): nRCl</w:t>
            </w:r>
            <w:r>
              <w:rPr>
                <w:vertAlign w:val="subscript"/>
              </w:rPr>
              <w:t>2</w:t>
            </w:r>
            <w:r>
              <w:t xml:space="preserve"> = n</w:t>
            </w:r>
            <w:r>
              <w:rPr>
                <w:vertAlign w:val="subscript"/>
              </w:rPr>
              <w:t>R</w:t>
            </w:r>
            <w:r>
              <w:t xml:space="preserve"> = nH</w:t>
            </w:r>
            <w:r>
              <w:rPr>
                <w:vertAlign w:val="subscript"/>
              </w:rPr>
              <w:t>2</w:t>
            </w:r>
            <w:r>
              <w:t xml:space="preserve"> + nCuCl</w:t>
            </w:r>
            <w:r>
              <w:rPr>
                <w:vertAlign w:val="subscript"/>
              </w:rPr>
              <w:t>2</w:t>
            </w:r>
            <w:r>
              <w:t xml:space="preserve"> = 0,3 + 0,15</w:t>
            </w:r>
            <w:r>
              <w:rPr>
                <w:vertAlign w:val="subscript"/>
              </w:rPr>
              <w:t xml:space="preserve"> </w:t>
            </w:r>
            <w:r>
              <w:t xml:space="preserve">= 0,45 mol </w:t>
            </w:r>
          </w:p>
          <w:p w:rsidR="00820469" w:rsidRDefault="00820469" w:rsidP="00651E6B">
            <w:pPr>
              <w:spacing w:after="50" w:line="259" w:lineRule="auto"/>
              <w:ind w:right="0" w:firstLine="0"/>
              <w:jc w:val="left"/>
            </w:pPr>
            <w:r>
              <w:t>Theo pư (6)(8): nRO = nR(OH)</w:t>
            </w:r>
            <w:r>
              <w:rPr>
                <w:vertAlign w:val="subscript"/>
              </w:rPr>
              <w:t>2</w:t>
            </w:r>
            <w:r>
              <w:t xml:space="preserve"> = nRCl</w:t>
            </w:r>
            <w:r>
              <w:rPr>
                <w:vertAlign w:val="subscript"/>
              </w:rPr>
              <w:t>2</w:t>
            </w:r>
            <w:r>
              <w:t xml:space="preserve"> = 0,45 mol </w:t>
            </w:r>
          </w:p>
          <w:p w:rsidR="00820469" w:rsidRDefault="00820469" w:rsidP="00651E6B">
            <w:pPr>
              <w:spacing w:after="22" w:line="259" w:lineRule="auto"/>
              <w:ind w:right="0" w:firstLine="0"/>
              <w:jc w:val="left"/>
            </w:pPr>
            <w:r>
              <w:t>Đặt n</w:t>
            </w:r>
            <w:r>
              <w:rPr>
                <w:vertAlign w:val="subscript"/>
              </w:rPr>
              <w:t xml:space="preserve">FeO ban đầu </w:t>
            </w:r>
            <w:r>
              <w:t xml:space="preserve"> = x mol </w:t>
            </w:r>
          </w:p>
          <w:p w:rsidR="00820469" w:rsidRDefault="00820469" w:rsidP="00651E6B">
            <w:pPr>
              <w:spacing w:after="0" w:line="259" w:lineRule="auto"/>
              <w:ind w:right="0" w:firstLine="0"/>
              <w:jc w:val="left"/>
            </w:pPr>
            <w:r>
              <w:t>Theo các phản ứng (2),(7),(9): nFe</w:t>
            </w:r>
            <w:r>
              <w:rPr>
                <w:vertAlign w:val="subscript"/>
              </w:rPr>
              <w:t>2</w:t>
            </w:r>
            <w:r>
              <w:t>O</w:t>
            </w:r>
            <w:r>
              <w:rPr>
                <w:vertAlign w:val="subscript"/>
              </w:rPr>
              <w:t>3</w:t>
            </w:r>
            <w:r>
              <w:t xml:space="preserve"> = ½ .n</w:t>
            </w:r>
            <w:r>
              <w:rPr>
                <w:vertAlign w:val="subscript"/>
              </w:rPr>
              <w:t xml:space="preserve">FeO </w:t>
            </w:r>
            <w:r>
              <w:t xml:space="preserve">= 0,5x (mol) </w:t>
            </w:r>
          </w:p>
          <w:p w:rsidR="00820469" w:rsidRDefault="00820469" w:rsidP="00651E6B">
            <w:pPr>
              <w:spacing w:after="0" w:line="259" w:lineRule="auto"/>
              <w:ind w:right="522" w:firstLine="0"/>
              <w:jc w:val="left"/>
            </w:pPr>
            <w:r>
              <w:t>Ta có: m</w:t>
            </w:r>
            <w:r>
              <w:rPr>
                <w:vertAlign w:val="subscript"/>
              </w:rPr>
              <w:t>E</w:t>
            </w:r>
            <w:r>
              <w:t xml:space="preserve"> = mRO + mFe</w:t>
            </w:r>
            <w:r>
              <w:rPr>
                <w:vertAlign w:val="subscript"/>
              </w:rPr>
              <w:t>2</w:t>
            </w:r>
            <w:r>
              <w:t>O</w:t>
            </w:r>
            <w:r>
              <w:rPr>
                <w:vertAlign w:val="subscript"/>
              </w:rPr>
              <w:t>3</w:t>
            </w:r>
            <w:r>
              <w:t xml:space="preserve"> = 0,45.(M</w:t>
            </w:r>
            <w:r>
              <w:rPr>
                <w:vertAlign w:val="subscript"/>
              </w:rPr>
              <w:t>R</w:t>
            </w:r>
            <w:r>
              <w:t xml:space="preserve"> + 16) + 0,5x.160 = 34 gam </w:t>
            </w:r>
            <w:r>
              <w:tab/>
              <w:t xml:space="preserve">  (*)  m</w:t>
            </w:r>
            <w:r>
              <w:rPr>
                <w:vertAlign w:val="subscript"/>
              </w:rPr>
              <w:t>X</w:t>
            </w:r>
            <w:r>
              <w:t xml:space="preserve"> = m</w:t>
            </w:r>
            <w:r>
              <w:rPr>
                <w:vertAlign w:val="subscript"/>
              </w:rPr>
              <w:t>R</w:t>
            </w:r>
            <w:r>
              <w:t xml:space="preserve"> + m</w:t>
            </w:r>
            <w:r>
              <w:rPr>
                <w:vertAlign w:val="subscript"/>
              </w:rPr>
              <w:t>FeO</w:t>
            </w:r>
            <w:r>
              <w:t xml:space="preserve"> + m</w:t>
            </w:r>
            <w:r>
              <w:rPr>
                <w:vertAlign w:val="subscript"/>
              </w:rPr>
              <w:t>CuO</w:t>
            </w:r>
            <w:r>
              <w:t xml:space="preserve"> = 0,45.M</w:t>
            </w:r>
            <w:r>
              <w:rPr>
                <w:vertAlign w:val="subscript"/>
              </w:rPr>
              <w:t>R</w:t>
            </w:r>
            <w:r>
              <w:t xml:space="preserve"> + 72x + 80.0,15 = 37,2 gam       (**) Giải hệ (*), (**) ta được: M</w:t>
            </w:r>
            <w:r>
              <w:rPr>
                <w:vertAlign w:val="subscript"/>
              </w:rPr>
              <w:t>R</w:t>
            </w:r>
            <w:r>
              <w:t xml:space="preserve"> = 24;         x = 0,2 Vậy R là Mg </w:t>
            </w:r>
          </w:p>
        </w:tc>
        <w:tc>
          <w:tcPr>
            <w:tcW w:w="720" w:type="dxa"/>
            <w:tcBorders>
              <w:top w:val="dashed"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56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Từ đó tính được % khối lượng các chất trong hỗn hợp X: </w:t>
            </w:r>
          </w:p>
          <w:p w:rsidR="00820469" w:rsidRDefault="00820469" w:rsidP="00651E6B">
            <w:pPr>
              <w:spacing w:after="0" w:line="259" w:lineRule="auto"/>
              <w:ind w:right="0" w:firstLine="0"/>
              <w:jc w:val="left"/>
            </w:pPr>
            <w:r>
              <w:t xml:space="preserve">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 w:right="0" w:firstLine="0"/>
              <w:jc w:val="center"/>
            </w:pPr>
            <w:r>
              <w:t xml:space="preserve"> </w:t>
            </w:r>
          </w:p>
        </w:tc>
      </w:tr>
      <w:tr w:rsidR="00820469" w:rsidTr="00651E6B">
        <w:trPr>
          <w:trHeight w:val="117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%m</w:t>
            </w:r>
            <w:r>
              <w:rPr>
                <w:vertAlign w:val="subscript"/>
              </w:rPr>
              <w:t>Mg</w:t>
            </w:r>
            <w:r>
              <w:t xml:space="preserve"> = m</w:t>
            </w:r>
            <w:r>
              <w:rPr>
                <w:vertAlign w:val="subscript"/>
              </w:rPr>
              <w:t>Mg</w:t>
            </w:r>
            <w:r>
              <w:t>.100/m</w:t>
            </w:r>
            <w:r>
              <w:rPr>
                <w:vertAlign w:val="subscript"/>
              </w:rPr>
              <w:t>X</w:t>
            </w:r>
            <w:r>
              <w:t xml:space="preserve"> = (0,45.24.100)/37,2 = 29,0% </w:t>
            </w:r>
          </w:p>
          <w:p w:rsidR="00820469" w:rsidRDefault="00820469" w:rsidP="00651E6B">
            <w:pPr>
              <w:spacing w:after="7" w:line="259" w:lineRule="auto"/>
              <w:ind w:right="0" w:firstLine="0"/>
              <w:jc w:val="left"/>
            </w:pPr>
            <w:r>
              <w:t>%m</w:t>
            </w:r>
            <w:r>
              <w:rPr>
                <w:vertAlign w:val="subscript"/>
              </w:rPr>
              <w:t xml:space="preserve">FeO </w:t>
            </w:r>
            <w:r>
              <w:t xml:space="preserve">= 0,2.72.100/37,2 = 38,7% </w:t>
            </w:r>
          </w:p>
          <w:p w:rsidR="00820469" w:rsidRDefault="00820469" w:rsidP="00651E6B">
            <w:pPr>
              <w:spacing w:after="0" w:line="259" w:lineRule="auto"/>
              <w:ind w:right="0" w:firstLine="0"/>
              <w:jc w:val="left"/>
            </w:pPr>
            <w:r>
              <w:t>%m</w:t>
            </w:r>
            <w:r>
              <w:rPr>
                <w:vertAlign w:val="subscript"/>
              </w:rPr>
              <w:t>CuO</w:t>
            </w:r>
            <w:r>
              <w:t xml:space="preserve"> = 32,3%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2218"/>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2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26" w:line="259" w:lineRule="auto"/>
              <w:ind w:right="0" w:firstLine="0"/>
              <w:jc w:val="left"/>
            </w:pPr>
            <w:r>
              <w:t xml:space="preserve">Tính nồng độ phần trăm các chất trong dung dịch A: </w:t>
            </w:r>
          </w:p>
          <w:p w:rsidR="00820469" w:rsidRDefault="00820469" w:rsidP="00651E6B">
            <w:pPr>
              <w:spacing w:after="43" w:line="250" w:lineRule="auto"/>
              <w:ind w:right="4452" w:firstLine="0"/>
              <w:jc w:val="left"/>
            </w:pPr>
            <w:r>
              <w:t>A có : MgCl</w:t>
            </w:r>
            <w:r>
              <w:rPr>
                <w:vertAlign w:val="subscript"/>
              </w:rPr>
              <w:t>2</w:t>
            </w:r>
            <w:r>
              <w:t>, FeCl</w:t>
            </w:r>
            <w:r>
              <w:rPr>
                <w:vertAlign w:val="subscript"/>
              </w:rPr>
              <w:t>2</w:t>
            </w:r>
            <w:r>
              <w:t>, HCl dư mMgCl</w:t>
            </w:r>
            <w:r>
              <w:rPr>
                <w:vertAlign w:val="subscript"/>
              </w:rPr>
              <w:t>2</w:t>
            </w:r>
            <w:r>
              <w:t xml:space="preserve"> = 0,45. 95 = 42,75 gam mFeCl</w:t>
            </w:r>
            <w:r>
              <w:rPr>
                <w:vertAlign w:val="subscript"/>
              </w:rPr>
              <w:t>2</w:t>
            </w:r>
            <w:r>
              <w:t xml:space="preserve"> = 0,2.127 =25,4 gam </w:t>
            </w:r>
          </w:p>
          <w:p w:rsidR="00820469" w:rsidRDefault="00820469" w:rsidP="00651E6B">
            <w:pPr>
              <w:spacing w:after="11" w:line="271" w:lineRule="auto"/>
              <w:ind w:right="2322" w:firstLine="0"/>
              <w:jc w:val="left"/>
            </w:pPr>
            <w:r>
              <w:t>Ta có: n</w:t>
            </w:r>
            <w:r>
              <w:rPr>
                <w:sz w:val="16"/>
              </w:rPr>
              <w:t>HCl pư</w:t>
            </w:r>
            <w:r>
              <w:t xml:space="preserve"> = n</w:t>
            </w:r>
            <w:r>
              <w:rPr>
                <w:sz w:val="16"/>
              </w:rPr>
              <w:t xml:space="preserve">Cl trong muối </w:t>
            </w:r>
            <w:r>
              <w:t>= 2.nMgCl</w:t>
            </w:r>
            <w:r>
              <w:rPr>
                <w:sz w:val="16"/>
              </w:rPr>
              <w:t>2</w:t>
            </w:r>
            <w:r>
              <w:t xml:space="preserve"> + 2.nFeCl</w:t>
            </w:r>
            <w:r>
              <w:rPr>
                <w:sz w:val="16"/>
              </w:rPr>
              <w:t>2</w:t>
            </w:r>
            <w:r>
              <w:t xml:space="preserve"> = 1,3 mol =&gt; m</w:t>
            </w:r>
            <w:r>
              <w:rPr>
                <w:vertAlign w:val="subscript"/>
              </w:rPr>
              <w:t>HCl dư</w:t>
            </w:r>
            <w:r>
              <w:t xml:space="preserve"> = 500.0,146- 1,3.36,5 =25,55 gam Áp dụng định luật BTKL: </w:t>
            </w:r>
          </w:p>
          <w:p w:rsidR="00820469" w:rsidRDefault="00820469" w:rsidP="00651E6B">
            <w:pPr>
              <w:spacing w:after="0" w:line="259" w:lineRule="auto"/>
              <w:ind w:right="0" w:firstLine="0"/>
              <w:jc w:val="left"/>
            </w:pPr>
            <w:r>
              <w:t xml:space="preserve">  m</w:t>
            </w:r>
            <w:r>
              <w:rPr>
                <w:sz w:val="16"/>
              </w:rPr>
              <w:t>ddA</w:t>
            </w:r>
            <w:r>
              <w:t xml:space="preserve"> = </w:t>
            </w:r>
            <w:r>
              <w:rPr>
                <w:sz w:val="16"/>
              </w:rPr>
              <w:t xml:space="preserve"> </w:t>
            </w:r>
            <w:r>
              <w:t>m</w:t>
            </w:r>
            <w:r>
              <w:rPr>
                <w:sz w:val="16"/>
              </w:rPr>
              <w:t>X</w:t>
            </w:r>
            <w:r>
              <w:t xml:space="preserve"> + m</w:t>
            </w:r>
            <w:r>
              <w:rPr>
                <w:sz w:val="16"/>
              </w:rPr>
              <w:t>dd HCl ban đầu</w:t>
            </w:r>
            <w:r>
              <w:t xml:space="preserve"> –m</w:t>
            </w:r>
            <w:r>
              <w:rPr>
                <w:sz w:val="16"/>
              </w:rPr>
              <w:t>B</w:t>
            </w:r>
            <w:r>
              <w:t xml:space="preserve"> – mH</w:t>
            </w:r>
            <w:r>
              <w:rPr>
                <w:sz w:val="16"/>
              </w:rPr>
              <w:t>2</w:t>
            </w:r>
            <w:r>
              <w:t xml:space="preserve"> = 527 gam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21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Từ đó tính được nồng độ phần trăm của các chất trong dung dịch A: </w:t>
            </w:r>
          </w:p>
          <w:p w:rsidR="00820469" w:rsidRDefault="00820469" w:rsidP="00651E6B">
            <w:pPr>
              <w:spacing w:after="0" w:line="259" w:lineRule="auto"/>
              <w:ind w:right="0" w:firstLine="0"/>
              <w:jc w:val="left"/>
            </w:pPr>
            <w:r>
              <w:t>C%(MgCl</w:t>
            </w:r>
            <w:r>
              <w:rPr>
                <w:vertAlign w:val="subscript"/>
              </w:rPr>
              <w:t>2</w:t>
            </w:r>
            <w:r>
              <w:t xml:space="preserve">) = 8,11% </w:t>
            </w:r>
          </w:p>
          <w:p w:rsidR="00820469" w:rsidRDefault="00820469" w:rsidP="00651E6B">
            <w:pPr>
              <w:spacing w:after="0" w:line="259" w:lineRule="auto"/>
              <w:ind w:right="0" w:firstLine="0"/>
              <w:jc w:val="left"/>
            </w:pPr>
            <w:r>
              <w:t>C%(FeCl</w:t>
            </w:r>
            <w:r>
              <w:rPr>
                <w:vertAlign w:val="subscript"/>
              </w:rPr>
              <w:t>2</w:t>
            </w:r>
            <w:r>
              <w:t xml:space="preserve">) = 4,82% </w:t>
            </w:r>
          </w:p>
          <w:p w:rsidR="00820469" w:rsidRDefault="00820469" w:rsidP="00651E6B">
            <w:pPr>
              <w:spacing w:after="0" w:line="259" w:lineRule="auto"/>
              <w:ind w:right="0" w:firstLine="0"/>
              <w:jc w:val="left"/>
            </w:pPr>
            <w:r>
              <w:t xml:space="preserve">C%(HCl) = 4,85%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341"/>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4" w:right="0" w:firstLine="0"/>
              <w:jc w:val="left"/>
            </w:pPr>
            <w:r>
              <w:rPr>
                <w:b/>
              </w:rPr>
              <w:t xml:space="preserve">IV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5" w:right="0" w:firstLine="0"/>
              <w:jc w:val="center"/>
            </w:pPr>
            <w:r>
              <w:rPr>
                <w:b/>
              </w:rP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2,0 </w:t>
            </w:r>
          </w:p>
        </w:tc>
      </w:tr>
      <w:tr w:rsidR="00820469" w:rsidTr="00651E6B">
        <w:trPr>
          <w:trHeight w:val="924"/>
        </w:trPr>
        <w:tc>
          <w:tcPr>
            <w:tcW w:w="646"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1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7" w:line="259" w:lineRule="auto"/>
              <w:ind w:right="0" w:firstLine="0"/>
              <w:jc w:val="left"/>
            </w:pPr>
            <w:r>
              <w:t xml:space="preserve">Các phương trình phản ứng: </w:t>
            </w:r>
          </w:p>
          <w:p w:rsidR="00820469" w:rsidRDefault="00820469" w:rsidP="00651E6B">
            <w:pPr>
              <w:tabs>
                <w:tab w:val="center" w:pos="2465"/>
                <w:tab w:val="center" w:pos="4373"/>
                <w:tab w:val="center" w:pos="5691"/>
                <w:tab w:val="center" w:pos="6552"/>
              </w:tabs>
              <w:spacing w:after="0" w:line="259" w:lineRule="auto"/>
              <w:ind w:right="0" w:firstLine="0"/>
              <w:jc w:val="left"/>
            </w:pPr>
            <w:r>
              <w:rPr>
                <w:rFonts w:ascii="Calibri" w:eastAsia="Calibri" w:hAnsi="Calibri" w:cs="Calibri"/>
                <w:sz w:val="22"/>
              </w:rPr>
              <w:tab/>
            </w:r>
            <w:r>
              <w:t>3Fe</w:t>
            </w:r>
            <w:r>
              <w:rPr>
                <w:vertAlign w:val="subscript"/>
              </w:rPr>
              <w:t>x</w:t>
            </w:r>
            <w:r>
              <w:t>O</w:t>
            </w:r>
            <w:r>
              <w:rPr>
                <w:vertAlign w:val="subscript"/>
              </w:rPr>
              <w:t>y</w:t>
            </w:r>
            <w:r>
              <w:t xml:space="preserve"> + 2yAl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3xFe +  yAl</w:t>
            </w:r>
            <w:r>
              <w:rPr>
                <w:vertAlign w:val="subscript"/>
              </w:rPr>
              <w:t>2</w:t>
            </w:r>
            <w:r>
              <w:t>O</w:t>
            </w:r>
            <w:r>
              <w:rPr>
                <w:vertAlign w:val="subscript"/>
              </w:rPr>
              <w:t>3</w:t>
            </w:r>
            <w:r>
              <w:t xml:space="preserve">  </w:t>
            </w:r>
            <w:r>
              <w:tab/>
              <w:t xml:space="preserve"> </w:t>
            </w:r>
            <w:r>
              <w:tab/>
              <w:t xml:space="preserve">(1) </w:t>
            </w:r>
          </w:p>
          <w:p w:rsidR="00820469" w:rsidRDefault="00820469" w:rsidP="00651E6B">
            <w:pPr>
              <w:spacing w:after="0" w:line="259" w:lineRule="auto"/>
              <w:ind w:right="0" w:firstLine="0"/>
              <w:jc w:val="left"/>
            </w:pPr>
            <w:r>
              <w:t xml:space="preserve">Cho phần 1 vào dung dịch NaOH dư có khí, suy ra trong chất rắn có Al dư. Vì Al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bl>
    <w:p w:rsidR="00820469" w:rsidRDefault="00820469" w:rsidP="00820469">
      <w:pPr>
        <w:spacing w:after="0" w:line="259" w:lineRule="auto"/>
        <w:ind w:left="-1044" w:right="24" w:firstLine="0"/>
        <w:jc w:val="left"/>
      </w:pPr>
    </w:p>
    <w:tbl>
      <w:tblPr>
        <w:tblStyle w:val="TableGrid"/>
        <w:tblW w:w="10101" w:type="dxa"/>
        <w:tblInd w:w="288" w:type="dxa"/>
        <w:tblCellMar>
          <w:top w:w="12" w:type="dxa"/>
          <w:left w:w="106" w:type="dxa"/>
          <w:bottom w:w="0" w:type="dxa"/>
          <w:right w:w="53" w:type="dxa"/>
        </w:tblCellMar>
        <w:tblLook w:val="04A0" w:firstRow="1" w:lastRow="0" w:firstColumn="1" w:lastColumn="0" w:noHBand="0" w:noVBand="1"/>
      </w:tblPr>
      <w:tblGrid>
        <w:gridCol w:w="646"/>
        <w:gridCol w:w="454"/>
        <w:gridCol w:w="8281"/>
        <w:gridCol w:w="720"/>
      </w:tblGrid>
      <w:tr w:rsidR="00820469" w:rsidTr="00651E6B">
        <w:trPr>
          <w:trHeight w:val="3022"/>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02" w:right="0" w:firstLine="0"/>
              <w:jc w:val="left"/>
            </w:pPr>
            <w:r>
              <w:rPr>
                <w:rFonts w:ascii="Calibri" w:eastAsia="Calibri" w:hAnsi="Calibri" w:cs="Calibri"/>
                <w:noProof/>
                <w:sz w:val="22"/>
              </w:rPr>
              <mc:AlternateContent>
                <mc:Choice Requires="wpg">
                  <w:drawing>
                    <wp:inline distT="0" distB="0" distL="0" distR="0" wp14:anchorId="73CB4CD6" wp14:editId="594F9AC3">
                      <wp:extent cx="1270" cy="6096"/>
                      <wp:effectExtent l="0" t="0" r="0" b="0"/>
                      <wp:docPr id="657834" name="Group 657834"/>
                      <wp:cNvGraphicFramePr/>
                      <a:graphic xmlns:a="http://schemas.openxmlformats.org/drawingml/2006/main">
                        <a:graphicData uri="http://schemas.microsoft.com/office/word/2010/wordprocessingGroup">
                          <wpg:wgp>
                            <wpg:cNvGrpSpPr/>
                            <wpg:grpSpPr>
                              <a:xfrm>
                                <a:off x="0" y="0"/>
                                <a:ext cx="1270" cy="6096"/>
                                <a:chOff x="0" y="0"/>
                                <a:chExt cx="1270" cy="6096"/>
                              </a:xfrm>
                            </wpg:grpSpPr>
                            <wps:wsp>
                              <wps:cNvPr id="74442" name="Shape 74442"/>
                              <wps:cNvSpPr/>
                              <wps:spPr>
                                <a:xfrm>
                                  <a:off x="0" y="0"/>
                                  <a:ext cx="1270" cy="0"/>
                                </a:xfrm>
                                <a:custGeom>
                                  <a:avLst/>
                                  <a:gdLst/>
                                  <a:ahLst/>
                                  <a:cxnLst/>
                                  <a:rect l="0" t="0" r="0" b="0"/>
                                  <a:pathLst>
                                    <a:path w="1270">
                                      <a:moveTo>
                                        <a:pt x="0" y="0"/>
                                      </a:moveTo>
                                      <a:lnTo>
                                        <a:pt x="127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D64DE4" id="Group 657834" o:spid="_x0000_s1026" style="width:.1pt;height:.5pt;mso-position-horizontal-relative:char;mso-position-vertical-relative:line" coordsize="127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BbwIAAPMFAAAOAAAAZHJzL2Uyb0RvYy54bWykVF+P2jAMf5+07xD1fbQwBqwC7mFsvEzb&#10;aXf7ACZN/0hpEiWBwref46YFcbpJu/FQHMf+2f7Z8frh3Ep2EtY1Wm2S6SRLmFBcF42qNsnv528f&#10;VglzHlQBUiuxSS7CJQ/b9+/WncnFTNdaFsIyBFEu78wmqb03eZo6XosW3EQbofCy1LYFj0dbpYWF&#10;DtFbmc6ybJF22hbGai6cQ+2uv0y2hF+WgvufZemEZ3KTYG6evpa+h/BNt2vIKwumbnhMA96QRQuN&#10;wqAj1A48sKNtXkC1Dbfa6dJPuG5TXZYNF1QDVjPN7qrZW300VEuVd5UZaUJq73h6Myz/cXq0rCk2&#10;yeLTcvVxnjAFLfaJQrOoQ5I6U+Vou7fmyTzaqKj6U6j7XNo2/GNF7Ez0XkZ6xdkzjsrpbIkt4Hix&#10;yD4veup5jf154cHrr6/6pEOwNOQ0ptAZHCB35cj9H0dPNRhB1LtQd+RoOZ/PZwNFZMJ6FRFCliM9&#10;LnfI1L9zQzM5Fgk5Pzq/F5rYhdN35/uRLQYJ6kHiZzWIFgf/ryNvwAe/kF4QWRfbExStPolnTVf+&#10;rjWY1/VWqlurvrtD19Gwv0YhBNiuo0BBUb4tS6oQn4aCccAtUErw9JyC1Q4cukNeOIZjOl9lGU6R&#10;Q6teRDoi3GCIr0YVvVoqvA2j0feCJH+RIuBJ9UuUOPphMimYs9Xhi7TsBGFZ0C8MKaKTafApGylH&#10;r+xVr2AK0tQQsSJMDECQESlYCtpT97A8ZtMvK3zyWPWwsjCl0YnS0sqP/goXLQW8qTaIB11c6OkS&#10;IfhWiBraLJRR3IJhdd2eyeq6q7d/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L7KPkFvAgAA8wUAAA4AAAAAAAAAAAAAAAAALgIA&#10;AGRycy9lMm9Eb2MueG1sUEsBAi0AFAAGAAgAAAAhADPvft7YAAAAAAEAAA8AAAAAAAAAAAAAAAAA&#10;yQQAAGRycy9kb3ducmV2LnhtbFBLBQYAAAAABAAEAPMAAADOBQAAAAA=&#10;">
                      <v:shape id="Shape 74442" o:spid="_x0000_s1027" style="position:absolute;width:1270;height:0;visibility:visible;mso-wrap-style:square;v-text-anchor:top" coordsize="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9MyQAAAN4AAAAPAAAAZHJzL2Rvd25yZXYueG1sRI9PSwMx&#10;FMTvQr9DeII3m3RZtG6bFlFKvWj/2B56e2yeu0s3L8smbaOf3ghCj8PM/IaZzqNtxZl63zjWMBoq&#10;EMSlMw1XGnafi/sxCB+QDbaOScM3eZjPBjdTLIy78IbO21CJBGFfoIY6hK6Q0pc1WfRD1xEn78v1&#10;FkOSfSVNj5cEt63MlHqQFhtOCzV29FJTedyerIZsqX5Gm7VUbh1X0T+97t8/Dgut727j8wREoBiu&#10;4f/2m9HwmOd5Bn930hWQs18AAAD//wMAUEsBAi0AFAAGAAgAAAAhANvh9svuAAAAhQEAABMAAAAA&#10;AAAAAAAAAAAAAAAAAFtDb250ZW50X1R5cGVzXS54bWxQSwECLQAUAAYACAAAACEAWvQsW78AAAAV&#10;AQAACwAAAAAAAAAAAAAAAAAfAQAAX3JlbHMvLnJlbHNQSwECLQAUAAYACAAAACEA8d4PTMkAAADe&#10;AAAADwAAAAAAAAAAAAAAAAAHAgAAZHJzL2Rvd25yZXYueG1sUEsFBgAAAAADAAMAtwAAAP0CAAAA&#10;AA==&#10;" path="m,l1270,e" filled="f" strokeweight=".48pt">
                        <v:path arrowok="t" textboxrect="0,0,1270,0"/>
                      </v:shape>
                      <w10:anchorlock/>
                    </v:group>
                  </w:pict>
                </mc:Fallback>
              </mc:AlternateConten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2" w:line="259" w:lineRule="auto"/>
              <w:ind w:right="0" w:firstLine="0"/>
              <w:jc w:val="left"/>
            </w:pPr>
            <w:r>
              <w:t>còn dư, mà phản ứng xảy ra hoàn toàn nên Fe</w:t>
            </w:r>
            <w:r>
              <w:rPr>
                <w:sz w:val="16"/>
              </w:rPr>
              <w:t>x</w:t>
            </w:r>
            <w:r>
              <w:t>O</w:t>
            </w:r>
            <w:r>
              <w:rPr>
                <w:vertAlign w:val="subscript"/>
              </w:rPr>
              <w:t>y</w:t>
            </w:r>
            <w:r>
              <w:t xml:space="preserve"> hết. Vậy thành phần của Y có: </w:t>
            </w:r>
          </w:p>
          <w:p w:rsidR="00820469" w:rsidRDefault="00820469" w:rsidP="00651E6B">
            <w:pPr>
              <w:spacing w:after="0" w:line="280" w:lineRule="auto"/>
              <w:ind w:right="4036" w:firstLine="0"/>
              <w:jc w:val="left"/>
            </w:pPr>
            <w:r>
              <w:t>Al</w:t>
            </w:r>
            <w:r>
              <w:rPr>
                <w:vertAlign w:val="subscript"/>
              </w:rPr>
              <w:t>2</w:t>
            </w:r>
            <w:r>
              <w:t>O</w:t>
            </w:r>
            <w:r>
              <w:rPr>
                <w:vertAlign w:val="subscript"/>
              </w:rPr>
              <w:t>3</w:t>
            </w:r>
            <w:r>
              <w:t>, Fe và Al dư. P</w:t>
            </w:r>
            <w:r>
              <w:rPr>
                <w:b/>
              </w:rPr>
              <w:t>hần 1</w:t>
            </w:r>
            <w:r>
              <w:t xml:space="preserve"> tác dụng với  dung dịch NaOH dư: </w:t>
            </w:r>
          </w:p>
          <w:p w:rsidR="00820469" w:rsidRDefault="00820469" w:rsidP="00651E6B">
            <w:pPr>
              <w:tabs>
                <w:tab w:val="center" w:pos="3487"/>
                <w:tab w:val="center" w:pos="6191"/>
              </w:tabs>
              <w:spacing w:after="15" w:line="259" w:lineRule="auto"/>
              <w:ind w:right="0" w:firstLine="0"/>
              <w:jc w:val="left"/>
            </w:pPr>
            <w:r>
              <w:rPr>
                <w:rFonts w:ascii="Calibri" w:eastAsia="Calibri" w:hAnsi="Calibri" w:cs="Calibri"/>
                <w:sz w:val="22"/>
              </w:rPr>
              <w:tab/>
            </w:r>
            <w:r>
              <w:t>Al</w:t>
            </w:r>
            <w:r>
              <w:rPr>
                <w:vertAlign w:val="subscript"/>
              </w:rPr>
              <w:t>2</w:t>
            </w:r>
            <w:r>
              <w:t>O</w:t>
            </w:r>
            <w:r>
              <w:rPr>
                <w:vertAlign w:val="subscript"/>
              </w:rPr>
              <w:t>3</w:t>
            </w:r>
            <w:r>
              <w:t xml:space="preserve"> + 2NaOH → 2NaAlO</w:t>
            </w:r>
            <w:r>
              <w:rPr>
                <w:vertAlign w:val="subscript"/>
              </w:rPr>
              <w:t>2</w:t>
            </w:r>
            <w:r>
              <w:t xml:space="preserve"> + H</w:t>
            </w:r>
            <w:r>
              <w:rPr>
                <w:vertAlign w:val="subscript"/>
              </w:rPr>
              <w:t>2</w:t>
            </w:r>
            <w:r>
              <w:t xml:space="preserve">O  </w:t>
            </w:r>
            <w:r>
              <w:tab/>
              <w:t xml:space="preserve">(2) </w:t>
            </w:r>
          </w:p>
          <w:p w:rsidR="00820469" w:rsidRDefault="00820469" w:rsidP="00651E6B">
            <w:pPr>
              <w:tabs>
                <w:tab w:val="center" w:pos="3754"/>
                <w:tab w:val="center" w:pos="6191"/>
              </w:tabs>
              <w:spacing w:after="28" w:line="259" w:lineRule="auto"/>
              <w:ind w:right="0" w:firstLine="0"/>
              <w:jc w:val="left"/>
            </w:pPr>
            <w:r>
              <w:rPr>
                <w:rFonts w:ascii="Calibri" w:eastAsia="Calibri" w:hAnsi="Calibri" w:cs="Calibri"/>
                <w:sz w:val="22"/>
              </w:rPr>
              <w:tab/>
            </w:r>
            <w:r>
              <w:t>2Al + 2NaOH + 2H</w:t>
            </w:r>
            <w:r>
              <w:rPr>
                <w:vertAlign w:val="subscript"/>
              </w:rPr>
              <w:t>2</w:t>
            </w:r>
            <w:r>
              <w:t>O → 2NaAlO</w:t>
            </w:r>
            <w:r>
              <w:rPr>
                <w:vertAlign w:val="subscript"/>
              </w:rPr>
              <w:t>2</w:t>
            </w:r>
            <w:r>
              <w:t xml:space="preserve"> + 3H</w:t>
            </w:r>
            <w:r>
              <w:rPr>
                <w:vertAlign w:val="subscript"/>
              </w:rPr>
              <w:t xml:space="preserve">2 </w:t>
            </w:r>
            <w:r>
              <w:rPr>
                <w:vertAlign w:val="subscript"/>
              </w:rPr>
              <w:tab/>
            </w:r>
            <w:r>
              <w:t xml:space="preserve">(3) </w:t>
            </w:r>
          </w:p>
          <w:p w:rsidR="00820469" w:rsidRDefault="00820469" w:rsidP="00651E6B">
            <w:pPr>
              <w:spacing w:after="104" w:line="284" w:lineRule="auto"/>
              <w:ind w:right="4146" w:firstLine="0"/>
              <w:jc w:val="left"/>
            </w:pPr>
            <w:r>
              <w:t xml:space="preserve">12,6 gam chất rắn không tan là Fe </w:t>
            </w:r>
            <w:r>
              <w:rPr>
                <w:b/>
              </w:rPr>
              <w:t xml:space="preserve">Phần 2 </w:t>
            </w:r>
            <w:r>
              <w:t>tác dụng với H</w:t>
            </w:r>
            <w:r>
              <w:rPr>
                <w:vertAlign w:val="subscript"/>
              </w:rPr>
              <w:t>2</w:t>
            </w:r>
            <w:r>
              <w:t>SO</w:t>
            </w:r>
            <w:r>
              <w:rPr>
                <w:vertAlign w:val="subscript"/>
              </w:rPr>
              <w:t>4</w:t>
            </w:r>
            <w:r>
              <w:t xml:space="preserve"> đặc nóng dư: </w:t>
            </w:r>
          </w:p>
          <w:p w:rsidR="00820469" w:rsidRDefault="00820469" w:rsidP="00651E6B">
            <w:pPr>
              <w:spacing w:after="1" w:line="330" w:lineRule="auto"/>
              <w:ind w:left="1191" w:right="1190" w:firstLine="0"/>
              <w:jc w:val="center"/>
            </w:pPr>
            <w:r>
              <w:t>Al</w:t>
            </w:r>
            <w:r>
              <w:rPr>
                <w:sz w:val="16"/>
              </w:rPr>
              <w:t>2</w:t>
            </w:r>
            <w:r>
              <w:t>O</w:t>
            </w:r>
            <w:r>
              <w:rPr>
                <w:sz w:val="16"/>
              </w:rPr>
              <w:t>3</w:t>
            </w:r>
            <w:r>
              <w:t xml:space="preserve"> + 3H</w:t>
            </w:r>
            <w:r>
              <w:rPr>
                <w:sz w:val="16"/>
              </w:rPr>
              <w:t>2</w:t>
            </w:r>
            <w:r>
              <w:t>SO</w:t>
            </w:r>
            <w:r>
              <w:rPr>
                <w:sz w:val="16"/>
              </w:rPr>
              <w:t>4(đ)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0"/>
              </w:rPr>
              <w:tab/>
            </w:r>
            <w:r>
              <w:t xml:space="preserve"> Al</w:t>
            </w:r>
            <w:r>
              <w:rPr>
                <w:sz w:val="16"/>
              </w:rPr>
              <w:t>2</w:t>
            </w:r>
            <w:r>
              <w:t>(SO</w:t>
            </w:r>
            <w:r>
              <w:rPr>
                <w:sz w:val="16"/>
              </w:rPr>
              <w:t>4</w:t>
            </w:r>
            <w:r>
              <w:t>)</w:t>
            </w:r>
            <w:r>
              <w:rPr>
                <w:sz w:val="16"/>
              </w:rPr>
              <w:t>3</w:t>
            </w:r>
            <w:r>
              <w:t xml:space="preserve"> + 3H</w:t>
            </w:r>
            <w:r>
              <w:rPr>
                <w:sz w:val="16"/>
              </w:rPr>
              <w:t>2</w:t>
            </w:r>
            <w:r>
              <w:t xml:space="preserve">O </w:t>
            </w:r>
            <w:r>
              <w:tab/>
              <w:t>(4) 2Al + 6H</w:t>
            </w:r>
            <w:r>
              <w:rPr>
                <w:vertAlign w:val="subscript"/>
              </w:rPr>
              <w:t>2</w:t>
            </w:r>
            <w:r>
              <w:t>SO</w:t>
            </w:r>
            <w:r>
              <w:rPr>
                <w:vertAlign w:val="subscript"/>
              </w:rPr>
              <w:t>4(đ)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Al</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 xml:space="preserve">O (5) </w:t>
            </w:r>
          </w:p>
          <w:p w:rsidR="00820469" w:rsidRDefault="00820469" w:rsidP="00651E6B">
            <w:pPr>
              <w:tabs>
                <w:tab w:val="center" w:pos="2502"/>
                <w:tab w:val="center" w:pos="5182"/>
              </w:tabs>
              <w:spacing w:after="0" w:line="259" w:lineRule="auto"/>
              <w:ind w:right="0" w:firstLine="0"/>
              <w:jc w:val="left"/>
            </w:pPr>
            <w:r>
              <w:rPr>
                <w:rFonts w:ascii="Calibri" w:eastAsia="Calibri" w:hAnsi="Calibri" w:cs="Calibri"/>
                <w:sz w:val="22"/>
              </w:rPr>
              <w:tab/>
            </w:r>
            <w:r>
              <w:t>2Fe + 6H</w:t>
            </w:r>
            <w:r>
              <w:rPr>
                <w:vertAlign w:val="subscript"/>
              </w:rPr>
              <w:t>2</w:t>
            </w:r>
            <w:r>
              <w:t>SO</w:t>
            </w:r>
            <w:r>
              <w:rPr>
                <w:vertAlign w:val="subscript"/>
              </w:rPr>
              <w:t>4(đ)</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 xml:space="preserve">O (6)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2705"/>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lastRenderedPageBreak/>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2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114" w:line="259" w:lineRule="auto"/>
              <w:ind w:right="0" w:firstLine="0"/>
              <w:jc w:val="left"/>
            </w:pPr>
            <w:r>
              <w:t>Từ pư(3) có n</w:t>
            </w:r>
            <w:r>
              <w:rPr>
                <w:vertAlign w:val="subscript"/>
              </w:rPr>
              <w:t>Al</w:t>
            </w:r>
            <w:r>
              <w:t xml:space="preserve"> = 2/3.n</w:t>
            </w:r>
            <w:r>
              <w:rPr>
                <w:vertAlign w:val="subscript"/>
              </w:rPr>
              <w:t xml:space="preserve">H </w:t>
            </w:r>
            <w:r>
              <w:rPr>
                <w:sz w:val="22"/>
                <w:vertAlign w:val="subscript"/>
              </w:rPr>
              <w:t>2</w:t>
            </w:r>
            <w:r>
              <w:t xml:space="preserve"> = 0,05 mol </w:t>
            </w:r>
          </w:p>
          <w:p w:rsidR="00820469" w:rsidRDefault="00820469" w:rsidP="00651E6B">
            <w:pPr>
              <w:tabs>
                <w:tab w:val="center" w:pos="0"/>
                <w:tab w:val="center" w:pos="2332"/>
              </w:tabs>
              <w:spacing w:after="15" w:line="259" w:lineRule="auto"/>
              <w:ind w:right="0" w:firstLine="0"/>
              <w:jc w:val="left"/>
            </w:pPr>
            <w:r>
              <w:rPr>
                <w:rFonts w:ascii="Calibri" w:eastAsia="Calibri" w:hAnsi="Calibri" w:cs="Calibri"/>
                <w:sz w:val="22"/>
              </w:rPr>
              <w:tab/>
            </w:r>
            <w:r>
              <w:t xml:space="preserve"> </w:t>
            </w:r>
            <w:r>
              <w:tab/>
              <w:t>Lại có: n</w:t>
            </w:r>
            <w:r>
              <w:rPr>
                <w:vertAlign w:val="subscript"/>
              </w:rPr>
              <w:t>Fe</w:t>
            </w:r>
            <w:r>
              <w:t xml:space="preserve"> = 12,6/56 = 0,225 mol </w:t>
            </w:r>
          </w:p>
          <w:p w:rsidR="00820469" w:rsidRDefault="00820469" w:rsidP="00651E6B">
            <w:pPr>
              <w:spacing w:after="0" w:line="282" w:lineRule="auto"/>
              <w:ind w:right="643" w:firstLine="0"/>
              <w:jc w:val="left"/>
            </w:pPr>
            <w:r>
              <w:t xml:space="preserve"> </w:t>
            </w:r>
            <w:r>
              <w:tab/>
              <w:t>Vậy trong phần 1 có ( Al</w:t>
            </w:r>
            <w:r>
              <w:rPr>
                <w:vertAlign w:val="subscript"/>
              </w:rPr>
              <w:t>2</w:t>
            </w:r>
            <w:r>
              <w:t>O</w:t>
            </w:r>
            <w:r>
              <w:rPr>
                <w:vertAlign w:val="subscript"/>
              </w:rPr>
              <w:t>3</w:t>
            </w:r>
            <w:r>
              <w:t xml:space="preserve">, Fe (0,225 mol), Al(0,05 mol)) - Giả sử phần 2 có khối lượng gấp </w:t>
            </w:r>
            <w:r>
              <w:rPr>
                <w:b/>
              </w:rPr>
              <w:t>a</w:t>
            </w:r>
            <w:r>
              <w:t xml:space="preserve"> lần phần 1. Từ đó suy ra trong phần 2 có: ( Al</w:t>
            </w:r>
            <w:r>
              <w:rPr>
                <w:vertAlign w:val="subscript"/>
              </w:rPr>
              <w:t>2</w:t>
            </w:r>
            <w:r>
              <w:t>O</w:t>
            </w:r>
            <w:r>
              <w:rPr>
                <w:vertAlign w:val="subscript"/>
              </w:rPr>
              <w:t>3</w:t>
            </w:r>
            <w:r>
              <w:t xml:space="preserve">, Fe(0,225a mol) và Al (0,05a mol) Từ pư (5) và (6) suy ra: </w:t>
            </w:r>
          </w:p>
          <w:p w:rsidR="00820469" w:rsidRDefault="00820469" w:rsidP="00651E6B">
            <w:pPr>
              <w:spacing w:after="137" w:line="259" w:lineRule="auto"/>
              <w:ind w:right="0" w:firstLine="0"/>
              <w:jc w:val="left"/>
            </w:pPr>
            <w:r>
              <w:t xml:space="preserve"> n</w:t>
            </w:r>
            <w:r>
              <w:rPr>
                <w:vertAlign w:val="subscript"/>
              </w:rPr>
              <w:t xml:space="preserve">SO </w:t>
            </w:r>
            <w:r>
              <w:rPr>
                <w:sz w:val="22"/>
                <w:vertAlign w:val="subscript"/>
              </w:rPr>
              <w:t>2</w:t>
            </w:r>
            <w:r>
              <w:t xml:space="preserve"> = 3/2.(n</w:t>
            </w:r>
            <w:r>
              <w:rPr>
                <w:vertAlign w:val="subscript"/>
              </w:rPr>
              <w:t xml:space="preserve">Al </w:t>
            </w:r>
            <w:r>
              <w:t>+ n</w:t>
            </w:r>
            <w:r>
              <w:rPr>
                <w:vertAlign w:val="subscript"/>
              </w:rPr>
              <w:t>Fe</w:t>
            </w:r>
            <w:r>
              <w:t xml:space="preserve">) = 3/2.(0,05a + 0,225a) = 27,72/22,4= 1,2375 .  </w:t>
            </w:r>
          </w:p>
          <w:p w:rsidR="00820469" w:rsidRDefault="00820469" w:rsidP="00651E6B">
            <w:pPr>
              <w:spacing w:after="23" w:line="259" w:lineRule="auto"/>
              <w:ind w:right="0" w:firstLine="0"/>
              <w:jc w:val="left"/>
            </w:pPr>
            <w:r>
              <w:t xml:space="preserve">Từ đó tính được a = 3. </w:t>
            </w:r>
          </w:p>
          <w:p w:rsidR="00820469" w:rsidRDefault="00820469" w:rsidP="00651E6B">
            <w:pPr>
              <w:spacing w:after="0" w:line="259" w:lineRule="auto"/>
              <w:ind w:right="0" w:firstLine="0"/>
              <w:jc w:val="left"/>
            </w:pPr>
            <w:r>
              <w:t xml:space="preserve">Suy ra trong phần 2 có: 0,675 mol Fe và 0,15 mol Al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273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198" w:line="259" w:lineRule="auto"/>
              <w:ind w:right="0" w:firstLine="0"/>
              <w:jc w:val="left"/>
            </w:pPr>
            <w:r>
              <w:t xml:space="preserve">Mặt khác, tổng khối lượng muối sunfat = m </w:t>
            </w:r>
            <w:r>
              <w:rPr>
                <w:i/>
                <w:sz w:val="22"/>
                <w:vertAlign w:val="subscript"/>
              </w:rPr>
              <w:t>Al</w:t>
            </w:r>
            <w:r>
              <w:rPr>
                <w:sz w:val="15"/>
                <w:vertAlign w:val="subscript"/>
              </w:rPr>
              <w:t>2</w:t>
            </w:r>
            <w:r>
              <w:rPr>
                <w:sz w:val="14"/>
              </w:rPr>
              <w:t>(</w:t>
            </w:r>
            <w:r>
              <w:rPr>
                <w:i/>
                <w:sz w:val="22"/>
                <w:vertAlign w:val="subscript"/>
              </w:rPr>
              <w:t>SO</w:t>
            </w:r>
            <w:r>
              <w:rPr>
                <w:sz w:val="14"/>
                <w:vertAlign w:val="subscript"/>
              </w:rPr>
              <w:t>4 3</w:t>
            </w:r>
            <w:r>
              <w:rPr>
                <w:sz w:val="14"/>
              </w:rPr>
              <w:t>)</w:t>
            </w:r>
            <w:r>
              <w:t xml:space="preserve"> + m </w:t>
            </w:r>
            <w:r>
              <w:rPr>
                <w:i/>
                <w:sz w:val="21"/>
                <w:vertAlign w:val="subscript"/>
              </w:rPr>
              <w:t>Fe</w:t>
            </w:r>
            <w:r>
              <w:rPr>
                <w:sz w:val="15"/>
                <w:vertAlign w:val="subscript"/>
              </w:rPr>
              <w:t>2</w:t>
            </w:r>
            <w:r>
              <w:rPr>
                <w:sz w:val="14"/>
              </w:rPr>
              <w:t>(</w:t>
            </w:r>
            <w:r>
              <w:rPr>
                <w:i/>
                <w:sz w:val="21"/>
                <w:vertAlign w:val="subscript"/>
              </w:rPr>
              <w:t>SO</w:t>
            </w:r>
            <w:r>
              <w:rPr>
                <w:sz w:val="14"/>
                <w:vertAlign w:val="subscript"/>
              </w:rPr>
              <w:t>4 3</w:t>
            </w:r>
            <w:r>
              <w:rPr>
                <w:sz w:val="14"/>
              </w:rPr>
              <w:t>)</w:t>
            </w:r>
            <w:r>
              <w:t xml:space="preserve"> = 263,25 gam (7) </w:t>
            </w:r>
          </w:p>
          <w:p w:rsidR="00820469" w:rsidRDefault="00820469" w:rsidP="00651E6B">
            <w:pPr>
              <w:spacing w:after="186" w:line="259" w:lineRule="auto"/>
              <w:ind w:right="0" w:firstLine="0"/>
              <w:jc w:val="left"/>
            </w:pPr>
            <w:r>
              <w:t xml:space="preserve">Theo pư (4), (5): n </w:t>
            </w:r>
            <w:r>
              <w:rPr>
                <w:i/>
                <w:sz w:val="22"/>
                <w:vertAlign w:val="subscript"/>
              </w:rPr>
              <w:t>Al</w:t>
            </w:r>
            <w:r>
              <w:rPr>
                <w:sz w:val="15"/>
                <w:vertAlign w:val="subscript"/>
              </w:rPr>
              <w:t>2</w:t>
            </w:r>
            <w:r>
              <w:rPr>
                <w:sz w:val="14"/>
              </w:rPr>
              <w:t>(</w:t>
            </w:r>
            <w:r>
              <w:rPr>
                <w:i/>
                <w:sz w:val="22"/>
                <w:vertAlign w:val="subscript"/>
              </w:rPr>
              <w:t>SO</w:t>
            </w:r>
            <w:r>
              <w:rPr>
                <w:sz w:val="14"/>
                <w:vertAlign w:val="subscript"/>
              </w:rPr>
              <w:t>4 3</w:t>
            </w:r>
            <w:r>
              <w:rPr>
                <w:sz w:val="14"/>
              </w:rPr>
              <w:t>)</w:t>
            </w:r>
            <w:r>
              <w:t xml:space="preserve"> = n </w:t>
            </w:r>
            <w:r>
              <w:rPr>
                <w:i/>
                <w:sz w:val="22"/>
                <w:vertAlign w:val="subscript"/>
              </w:rPr>
              <w:t>Al O</w:t>
            </w:r>
            <w:r>
              <w:rPr>
                <w:sz w:val="15"/>
                <w:vertAlign w:val="subscript"/>
              </w:rPr>
              <w:t>2 3</w:t>
            </w:r>
            <w:r>
              <w:t xml:space="preserve"> + ½. n</w:t>
            </w:r>
            <w:r>
              <w:rPr>
                <w:i/>
                <w:sz w:val="16"/>
              </w:rPr>
              <w:t>Al</w:t>
            </w:r>
            <w:r>
              <w:t xml:space="preserve"> = n </w:t>
            </w:r>
            <w:r>
              <w:rPr>
                <w:i/>
                <w:sz w:val="22"/>
                <w:vertAlign w:val="subscript"/>
              </w:rPr>
              <w:t>Al O</w:t>
            </w:r>
            <w:r>
              <w:rPr>
                <w:sz w:val="15"/>
                <w:vertAlign w:val="subscript"/>
              </w:rPr>
              <w:t>2 3</w:t>
            </w:r>
            <w:r>
              <w:t xml:space="preserve"> + 0,075 </w:t>
            </w:r>
          </w:p>
          <w:p w:rsidR="00820469" w:rsidRDefault="00820469" w:rsidP="00651E6B">
            <w:pPr>
              <w:spacing w:after="175" w:line="259" w:lineRule="auto"/>
              <w:ind w:right="0" w:firstLine="0"/>
              <w:jc w:val="left"/>
            </w:pPr>
            <w:r>
              <w:t xml:space="preserve">Theo pư (6): n </w:t>
            </w:r>
            <w:r>
              <w:rPr>
                <w:i/>
                <w:sz w:val="21"/>
                <w:vertAlign w:val="subscript"/>
              </w:rPr>
              <w:t>Fe</w:t>
            </w:r>
            <w:r>
              <w:rPr>
                <w:sz w:val="15"/>
                <w:vertAlign w:val="subscript"/>
              </w:rPr>
              <w:t>2</w:t>
            </w:r>
            <w:r>
              <w:rPr>
                <w:sz w:val="14"/>
              </w:rPr>
              <w:t>(</w:t>
            </w:r>
            <w:r>
              <w:rPr>
                <w:i/>
                <w:sz w:val="21"/>
                <w:vertAlign w:val="subscript"/>
              </w:rPr>
              <w:t>SO</w:t>
            </w:r>
            <w:r>
              <w:rPr>
                <w:sz w:val="14"/>
                <w:vertAlign w:val="subscript"/>
              </w:rPr>
              <w:t>4 3</w:t>
            </w:r>
            <w:r>
              <w:rPr>
                <w:sz w:val="14"/>
              </w:rPr>
              <w:t xml:space="preserve">) </w:t>
            </w:r>
            <w:r>
              <w:t>= ½.n</w:t>
            </w:r>
            <w:r>
              <w:rPr>
                <w:vertAlign w:val="subscript"/>
              </w:rPr>
              <w:t>Fe</w:t>
            </w:r>
            <w:r>
              <w:t xml:space="preserve"> = 0,3375 mol </w:t>
            </w:r>
          </w:p>
          <w:p w:rsidR="00820469" w:rsidRDefault="00820469" w:rsidP="00651E6B">
            <w:pPr>
              <w:spacing w:after="178" w:line="259" w:lineRule="auto"/>
              <w:ind w:right="0" w:firstLine="0"/>
              <w:jc w:val="left"/>
            </w:pPr>
            <w:r>
              <w:t xml:space="preserve">Thay các số mol vào pt(7) sẽ tính được n </w:t>
            </w:r>
            <w:r>
              <w:rPr>
                <w:i/>
                <w:sz w:val="22"/>
                <w:vertAlign w:val="subscript"/>
              </w:rPr>
              <w:t>Al O</w:t>
            </w:r>
            <w:r>
              <w:rPr>
                <w:sz w:val="15"/>
                <w:vertAlign w:val="subscript"/>
              </w:rPr>
              <w:t>2 3</w:t>
            </w:r>
            <w:r>
              <w:t xml:space="preserve"> = 0,3 mol </w:t>
            </w:r>
          </w:p>
          <w:p w:rsidR="00820469" w:rsidRDefault="00820469" w:rsidP="00651E6B">
            <w:pPr>
              <w:spacing w:after="0" w:line="350" w:lineRule="auto"/>
              <w:ind w:right="0" w:firstLine="0"/>
              <w:jc w:val="left"/>
            </w:pPr>
            <w:r>
              <w:t>Vậy khối lượng của phần 2 là: m</w:t>
            </w:r>
            <w:r>
              <w:rPr>
                <w:vertAlign w:val="subscript"/>
              </w:rPr>
              <w:t>phần 2</w:t>
            </w:r>
            <w:r>
              <w:t xml:space="preserve"> = m </w:t>
            </w:r>
            <w:r>
              <w:rPr>
                <w:i/>
                <w:sz w:val="22"/>
                <w:vertAlign w:val="subscript"/>
              </w:rPr>
              <w:t>Al O</w:t>
            </w:r>
            <w:r>
              <w:rPr>
                <w:sz w:val="15"/>
                <w:vertAlign w:val="subscript"/>
              </w:rPr>
              <w:t>2 3</w:t>
            </w:r>
            <w:r>
              <w:t xml:space="preserve"> + m</w:t>
            </w:r>
            <w:r>
              <w:rPr>
                <w:vertAlign w:val="subscript"/>
              </w:rPr>
              <w:t>Fe</w:t>
            </w:r>
            <w:r>
              <w:t xml:space="preserve"> + m</w:t>
            </w:r>
            <w:r>
              <w:rPr>
                <w:vertAlign w:val="subscript"/>
              </w:rPr>
              <w:t>Al</w:t>
            </w:r>
            <w:r>
              <w:t xml:space="preserve"> = 0,3.102 + 0,675.56 + 0,15.27 = 72,45 gam </w:t>
            </w:r>
          </w:p>
          <w:p w:rsidR="00820469" w:rsidRDefault="00820469" w:rsidP="00651E6B">
            <w:pPr>
              <w:spacing w:after="40" w:line="259" w:lineRule="auto"/>
              <w:ind w:right="0" w:firstLine="0"/>
              <w:jc w:val="left"/>
            </w:pPr>
            <w:r>
              <w:t>=&gt; khối lượng của phần 1 là: m</w:t>
            </w:r>
            <w:r>
              <w:rPr>
                <w:vertAlign w:val="subscript"/>
              </w:rPr>
              <w:t>phần 1</w:t>
            </w:r>
            <w:r>
              <w:t xml:space="preserve"> = 72,45/3 =24,15 gam </w:t>
            </w:r>
          </w:p>
          <w:p w:rsidR="00820469" w:rsidRDefault="00820469" w:rsidP="00651E6B">
            <w:pPr>
              <w:spacing w:after="0" w:line="259" w:lineRule="auto"/>
              <w:ind w:right="0" w:firstLine="0"/>
              <w:jc w:val="left"/>
            </w:pPr>
            <w:r>
              <w:t>Từ đó tính được m = m</w:t>
            </w:r>
            <w:r>
              <w:rPr>
                <w:vertAlign w:val="subscript"/>
              </w:rPr>
              <w:t>phần 1</w:t>
            </w:r>
            <w:r>
              <w:t xml:space="preserve"> + m</w:t>
            </w:r>
            <w:r>
              <w:rPr>
                <w:vertAlign w:val="subscript"/>
              </w:rPr>
              <w:t xml:space="preserve"> phần 2</w:t>
            </w:r>
            <w:r>
              <w:t xml:space="preserve"> = 96,6 gam </w:t>
            </w:r>
          </w:p>
        </w:tc>
        <w:tc>
          <w:tcPr>
            <w:tcW w:w="720" w:type="dxa"/>
            <w:tcBorders>
              <w:top w:val="dashed"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108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22" w:line="259" w:lineRule="auto"/>
              <w:ind w:right="0" w:firstLine="0"/>
              <w:jc w:val="left"/>
            </w:pPr>
            <w:r>
              <w:t xml:space="preserve">* Tìm oxit: </w:t>
            </w:r>
          </w:p>
          <w:p w:rsidR="00820469" w:rsidRDefault="00820469" w:rsidP="00651E6B">
            <w:pPr>
              <w:spacing w:after="43" w:line="259" w:lineRule="auto"/>
              <w:ind w:right="0" w:firstLine="0"/>
              <w:jc w:val="left"/>
            </w:pPr>
            <w:r>
              <w:t xml:space="preserve">Xét phần 2: từ pt (1) có: </w:t>
            </w:r>
          </w:p>
          <w:p w:rsidR="00820469" w:rsidRDefault="00820469" w:rsidP="00651E6B">
            <w:pPr>
              <w:tabs>
                <w:tab w:val="center" w:pos="0"/>
                <w:tab w:val="center" w:pos="4037"/>
              </w:tabs>
              <w:spacing w:after="0" w:line="259" w:lineRule="auto"/>
              <w:ind w:right="0" w:firstLine="0"/>
              <w:jc w:val="left"/>
            </w:pPr>
            <w:r>
              <w:rPr>
                <w:rFonts w:ascii="Calibri" w:eastAsia="Calibri" w:hAnsi="Calibri" w:cs="Calibri"/>
                <w:sz w:val="22"/>
              </w:rPr>
              <w:tab/>
            </w:r>
            <w:r>
              <w:t xml:space="preserve"> </w:t>
            </w:r>
            <w:r>
              <w:tab/>
              <w:t>3x : y = n</w:t>
            </w:r>
            <w:r>
              <w:rPr>
                <w:vertAlign w:val="subscript"/>
              </w:rPr>
              <w:t xml:space="preserve">Fe </w:t>
            </w:r>
            <w:r>
              <w:t xml:space="preserve">: n </w:t>
            </w:r>
            <w:r>
              <w:rPr>
                <w:i/>
                <w:sz w:val="22"/>
                <w:vertAlign w:val="subscript"/>
              </w:rPr>
              <w:t>Al O</w:t>
            </w:r>
            <w:r>
              <w:rPr>
                <w:sz w:val="15"/>
                <w:vertAlign w:val="subscript"/>
              </w:rPr>
              <w:t>2 3</w:t>
            </w:r>
            <w:r>
              <w:t xml:space="preserve">  = 0,675 : 0,3   =&gt; x : y = 3: 4    Vậy oxit là Fe</w:t>
            </w:r>
            <w:r>
              <w:rPr>
                <w:vertAlign w:val="subscript"/>
              </w:rPr>
              <w:t>3</w:t>
            </w:r>
            <w:r>
              <w:t>O</w:t>
            </w:r>
            <w:r>
              <w:rPr>
                <w:vertAlign w:val="subscript"/>
              </w:rPr>
              <w:t xml:space="preserve">4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288"/>
        </w:trPr>
        <w:tc>
          <w:tcPr>
            <w:tcW w:w="64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rPr>
                <w:b/>
              </w:rPr>
              <w:t xml:space="preserve">V </w:t>
            </w:r>
          </w:p>
        </w:tc>
        <w:tc>
          <w:tcPr>
            <w:tcW w:w="454"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5" w:right="0" w:firstLine="0"/>
              <w:jc w:val="center"/>
            </w:pPr>
            <w:r>
              <w:rPr>
                <w:b/>
              </w:rP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1" w:right="0" w:firstLine="0"/>
              <w:jc w:val="left"/>
            </w:pPr>
            <w:r>
              <w:rPr>
                <w:b/>
              </w:rPr>
              <w:t xml:space="preserve">2,25 </w:t>
            </w:r>
          </w:p>
        </w:tc>
      </w:tr>
      <w:tr w:rsidR="00820469" w:rsidTr="00651E6B">
        <w:trPr>
          <w:trHeight w:val="2924"/>
        </w:trPr>
        <w:tc>
          <w:tcPr>
            <w:tcW w:w="646"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1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7" w:line="259" w:lineRule="auto"/>
              <w:ind w:right="0" w:firstLine="0"/>
              <w:jc w:val="left"/>
            </w:pPr>
            <w:r>
              <w:t>n</w:t>
            </w:r>
            <w:r>
              <w:rPr>
                <w:vertAlign w:val="subscript"/>
              </w:rPr>
              <w:t>hh</w:t>
            </w:r>
            <w:r>
              <w:t xml:space="preserve"> = 0,3 mol; n(CO</w:t>
            </w:r>
            <w:r>
              <w:rPr>
                <w:vertAlign w:val="subscript"/>
              </w:rPr>
              <w:t>2</w:t>
            </w:r>
            <w:r>
              <w:t>) = 0,6 mol;  n(H</w:t>
            </w:r>
            <w:r>
              <w:rPr>
                <w:vertAlign w:val="subscript"/>
              </w:rPr>
              <w:t>2</w:t>
            </w:r>
            <w:r>
              <w:t xml:space="preserve">O) = 0,8 mol </w:t>
            </w:r>
          </w:p>
          <w:p w:rsidR="00820469" w:rsidRDefault="00820469" w:rsidP="00651E6B">
            <w:pPr>
              <w:spacing w:after="18" w:line="265" w:lineRule="auto"/>
              <w:ind w:right="2331" w:firstLine="0"/>
              <w:jc w:val="left"/>
            </w:pPr>
            <w:r>
              <w:t>Đặt số mol hai chất C</w:t>
            </w:r>
            <w:r>
              <w:rPr>
                <w:sz w:val="16"/>
              </w:rPr>
              <w:t>n</w:t>
            </w:r>
            <w:r>
              <w:t>H</w:t>
            </w:r>
            <w:r>
              <w:rPr>
                <w:vertAlign w:val="subscript"/>
              </w:rPr>
              <w:t>2</w:t>
            </w:r>
            <w:r>
              <w:rPr>
                <w:sz w:val="16"/>
              </w:rPr>
              <w:t>n+2</w:t>
            </w:r>
            <w:r>
              <w:t xml:space="preserve"> và C</w:t>
            </w:r>
            <w:r>
              <w:rPr>
                <w:sz w:val="16"/>
              </w:rPr>
              <w:t>m</w:t>
            </w:r>
            <w:r>
              <w:t>H</w:t>
            </w:r>
            <w:r>
              <w:rPr>
                <w:vertAlign w:val="subscript"/>
              </w:rPr>
              <w:t>2</w:t>
            </w:r>
            <w:r>
              <w:rPr>
                <w:sz w:val="16"/>
              </w:rPr>
              <w:t>m</w:t>
            </w:r>
            <w:r>
              <w:t xml:space="preserve"> lần lượt là x và y mol =&gt; n</w:t>
            </w:r>
            <w:r>
              <w:rPr>
                <w:vertAlign w:val="subscript"/>
              </w:rPr>
              <w:t>hh</w:t>
            </w:r>
            <w:r>
              <w:t xml:space="preserve"> = x + y = 0,3 mol  (*) Đốt hỗn hợp: </w:t>
            </w:r>
          </w:p>
          <w:p w:rsidR="00820469" w:rsidRDefault="00820469" w:rsidP="00651E6B">
            <w:pPr>
              <w:tabs>
                <w:tab w:val="center" w:pos="2344"/>
                <w:tab w:val="center" w:pos="4894"/>
              </w:tabs>
              <w:spacing w:after="0" w:line="259" w:lineRule="auto"/>
              <w:ind w:right="0" w:firstLine="0"/>
              <w:jc w:val="left"/>
            </w:pPr>
            <w:r>
              <w:rPr>
                <w:rFonts w:ascii="Calibri" w:eastAsia="Calibri" w:hAnsi="Calibri" w:cs="Calibri"/>
                <w:sz w:val="22"/>
              </w:rPr>
              <w:tab/>
            </w:r>
            <w:r>
              <w:t>C</w:t>
            </w:r>
            <w:r>
              <w:rPr>
                <w:vertAlign w:val="subscript"/>
              </w:rPr>
              <w:t>n</w:t>
            </w:r>
            <w:r>
              <w:t>H</w:t>
            </w:r>
            <w:r>
              <w:rPr>
                <w:vertAlign w:val="subscript"/>
              </w:rPr>
              <w:t>2n+2</w:t>
            </w:r>
            <w:r>
              <w:t xml:space="preserve"> + </w:t>
            </w:r>
            <w:r>
              <w:rPr>
                <w:noProof/>
              </w:rPr>
              <w:drawing>
                <wp:inline distT="0" distB="0" distL="0" distR="0" wp14:anchorId="5DF10FC4" wp14:editId="03F6C5BF">
                  <wp:extent cx="347472" cy="320040"/>
                  <wp:effectExtent l="0" t="0" r="0" b="0"/>
                  <wp:docPr id="687201" name="Picture 687201"/>
                  <wp:cNvGraphicFramePr/>
                  <a:graphic xmlns:a="http://schemas.openxmlformats.org/drawingml/2006/main">
                    <a:graphicData uri="http://schemas.openxmlformats.org/drawingml/2006/picture">
                      <pic:pic xmlns:pic="http://schemas.openxmlformats.org/drawingml/2006/picture">
                        <pic:nvPicPr>
                          <pic:cNvPr id="687201" name="Picture 687201"/>
                          <pic:cNvPicPr/>
                        </pic:nvPicPr>
                        <pic:blipFill>
                          <a:blip r:embed="rId273"/>
                          <a:stretch>
                            <a:fillRect/>
                          </a:stretch>
                        </pic:blipFill>
                        <pic:spPr>
                          <a:xfrm>
                            <a:off x="0" y="0"/>
                            <a:ext cx="347472" cy="320040"/>
                          </a:xfrm>
                          <a:prstGeom prst="rect">
                            <a:avLst/>
                          </a:prstGeom>
                        </pic:spPr>
                      </pic:pic>
                    </a:graphicData>
                  </a:graphic>
                </wp:inline>
              </w:drawing>
            </w:r>
            <w:r>
              <w:t xml:space="preserve">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n CO</w:t>
            </w:r>
            <w:r>
              <w:rPr>
                <w:vertAlign w:val="subscript"/>
              </w:rPr>
              <w:t>2</w:t>
            </w:r>
            <w:r>
              <w:t xml:space="preserve"> + (n+1) H</w:t>
            </w:r>
            <w:r>
              <w:rPr>
                <w:vertAlign w:val="subscript"/>
              </w:rPr>
              <w:t>2</w:t>
            </w:r>
            <w:r>
              <w:t xml:space="preserve">O   (1)  </w:t>
            </w:r>
          </w:p>
          <w:p w:rsidR="00820469" w:rsidRDefault="00820469" w:rsidP="00651E6B">
            <w:pPr>
              <w:spacing w:after="0" w:line="259" w:lineRule="auto"/>
              <w:ind w:right="0" w:firstLine="0"/>
              <w:jc w:val="left"/>
            </w:pPr>
            <w:r>
              <w:t xml:space="preserve">Mol            x                                          nx            (n+1)x </w:t>
            </w:r>
          </w:p>
          <w:p w:rsidR="00820469" w:rsidRDefault="00820469" w:rsidP="00651E6B">
            <w:pPr>
              <w:spacing w:after="0" w:line="259" w:lineRule="auto"/>
              <w:ind w:left="1994" w:right="0" w:firstLine="0"/>
              <w:jc w:val="left"/>
            </w:pPr>
            <w:r>
              <w:t>3</w:t>
            </w:r>
            <w:r>
              <w:rPr>
                <w:i/>
              </w:rPr>
              <w:t>m</w:t>
            </w:r>
          </w:p>
          <w:p w:rsidR="00820469" w:rsidRDefault="00820469" w:rsidP="00651E6B">
            <w:pPr>
              <w:spacing w:after="21" w:line="216" w:lineRule="auto"/>
              <w:ind w:left="2084" w:right="1958" w:hanging="1057"/>
              <w:jc w:val="left"/>
            </w:pPr>
            <w:r>
              <w:t>C</w:t>
            </w:r>
            <w:r>
              <w:rPr>
                <w:vertAlign w:val="subscript"/>
              </w:rPr>
              <w:t>m</w:t>
            </w:r>
            <w:r>
              <w:t>H</w:t>
            </w:r>
            <w:r>
              <w:rPr>
                <w:vertAlign w:val="subscript"/>
              </w:rPr>
              <w:t>2m</w:t>
            </w:r>
            <w:r>
              <w:t xml:space="preserve"> + </w:t>
            </w:r>
            <w:r>
              <w:tab/>
            </w:r>
            <w:r>
              <w:rPr>
                <w:rFonts w:ascii="Calibri" w:eastAsia="Calibri" w:hAnsi="Calibri" w:cs="Calibri"/>
                <w:noProof/>
                <w:sz w:val="22"/>
              </w:rPr>
              <mc:AlternateContent>
                <mc:Choice Requires="wpg">
                  <w:drawing>
                    <wp:inline distT="0" distB="0" distL="0" distR="0" wp14:anchorId="2D0CE750" wp14:editId="6312A102">
                      <wp:extent cx="197551" cy="6506"/>
                      <wp:effectExtent l="0" t="0" r="0" b="0"/>
                      <wp:docPr id="659080" name="Group 659080"/>
                      <wp:cNvGraphicFramePr/>
                      <a:graphic xmlns:a="http://schemas.openxmlformats.org/drawingml/2006/main">
                        <a:graphicData uri="http://schemas.microsoft.com/office/word/2010/wordprocessingGroup">
                          <wpg:wgp>
                            <wpg:cNvGrpSpPr/>
                            <wpg:grpSpPr>
                              <a:xfrm>
                                <a:off x="0" y="0"/>
                                <a:ext cx="197551" cy="6506"/>
                                <a:chOff x="0" y="0"/>
                                <a:chExt cx="197551" cy="6506"/>
                              </a:xfrm>
                            </wpg:grpSpPr>
                            <wps:wsp>
                              <wps:cNvPr id="74393" name="Shape 74393"/>
                              <wps:cNvSpPr/>
                              <wps:spPr>
                                <a:xfrm>
                                  <a:off x="0" y="0"/>
                                  <a:ext cx="197551" cy="0"/>
                                </a:xfrm>
                                <a:custGeom>
                                  <a:avLst/>
                                  <a:gdLst/>
                                  <a:ahLst/>
                                  <a:cxnLst/>
                                  <a:rect l="0" t="0" r="0" b="0"/>
                                  <a:pathLst>
                                    <a:path w="197551">
                                      <a:moveTo>
                                        <a:pt x="0" y="0"/>
                                      </a:moveTo>
                                      <a:lnTo>
                                        <a:pt x="197551" y="0"/>
                                      </a:lnTo>
                                    </a:path>
                                  </a:pathLst>
                                </a:custGeom>
                                <a:ln w="65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1E742A" id="Group 659080" o:spid="_x0000_s1026" style="width:15.55pt;height:.5pt;mso-position-horizontal-relative:char;mso-position-vertical-relative:line" coordsize="197551,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5uWQIAAMgFAAAOAAAAZHJzL2Uyb0RvYy54bWykVMFu2zAMvQ/YPwi6L3baJW2NOD2sWy7D&#10;VrTdByiyZBuQJUFS4uTvR9GyE6RYD5kPMiWRj+QjxdXjoVNkL5xvjS7pfJZTIjQ3Vavrkv55+/Hl&#10;nhIfmK6YMlqU9Cg8fVx//rTqbSFuTGNUJRwBEO2L3pa0CcEWWeZ5IzrmZ8YKDZfSuI4F2Lo6qxzr&#10;Ab1T2U2eL7PeuMo6w4X3cPo0XNI14kspePgtpReBqJJCbAFXh+s2rtl6xYraMdu0PIXBroiiY60G&#10;pxPUEwuM7Fz7DqpruTPeyDDjpsuMlC0XmANkM88vstk4s7OYS130tZ1oAmoveLoalv/aPzvSViVd&#10;Lh7ye6BIsw7qhK5JOgOSelsXoLtx9tU+u3RQD7uY90G6Lv4hI3JAeo8TveIQCIfD+cPdYjGnhMPV&#10;cpEvB/J5AxV6Z8Ob7x9YZaPDLMY1hdFbaCJ/4sn/H0+vDbMC6fcx98TT3dfbh9uRJlQhwxGSgpoT&#10;Rb7wwNY1/GBnTmmygu982AiDHLP9Tx+Gxq1GiTWjxA96FB20/4eNb1mIdjHAKJJ+KlI86sxevBm8&#10;DBcFgshOt0qfa41VHusPqoMCCNHJepUEdAzyeWpKxxiwOQhnMA+kYgEfFjwFXUHSCAe/WOuBXJTC&#10;UYkYqdIvQkI/x3ZDO+/q7TflyJ7FCYBf7DuEAdVoI1ulJqv8n1ZRlSnbsISVYJIDhExIUVPg8LmE&#10;5SmaYQLBO4YHN84hCGkywrCMDpO9humJDs+yjeLWVEd8j0gIND9Sg+MCI0qjLc6j8z1qnQbw+i8A&#10;AAD//wMAUEsDBBQABgAIAAAAIQBaKjKq2QAAAAIBAAAPAAAAZHJzL2Rvd25yZXYueG1sTI9BS8NA&#10;EIXvgv9hmYI3u4lFkTSbUop6KoKtIN6m2WkSmp0N2W2S/ntHL/byYHiP977JV5Nr1UB9aDwbSOcJ&#10;KOLS24YrA5/71/tnUCEiW2w9k4ELBVgVtzc5ZtaP/EHDLlZKSjhkaKCOscu0DmVNDsPcd8TiHX3v&#10;MMrZV9r2OEq5a/VDkjxphw3LQo0dbWoqT7uzM/A24rhepC/D9nTcXL73j+9f25SMuZtN6yWoSFP8&#10;D8MvvqBDIUwHf2YbVGtAHol/Kt4iTUEdJJOALnJ9jV78AAAA//8DAFBLAQItABQABgAIAAAAIQC2&#10;gziS/gAAAOEBAAATAAAAAAAAAAAAAAAAAAAAAABbQ29udGVudF9UeXBlc10ueG1sUEsBAi0AFAAG&#10;AAgAAAAhADj9If/WAAAAlAEAAAsAAAAAAAAAAAAAAAAALwEAAF9yZWxzLy5yZWxzUEsBAi0AFAAG&#10;AAgAAAAhAN8wvm5ZAgAAyAUAAA4AAAAAAAAAAAAAAAAALgIAAGRycy9lMm9Eb2MueG1sUEsBAi0A&#10;FAAGAAgAAAAhAFoqMqrZAAAAAgEAAA8AAAAAAAAAAAAAAAAAswQAAGRycy9kb3ducmV2LnhtbFBL&#10;BQYAAAAABAAEAPMAAAC5BQAAAAA=&#10;">
                      <v:shape id="Shape 74393" o:spid="_x0000_s1027" style="position:absolute;width:197551;height:0;visibility:visible;mso-wrap-style:square;v-text-anchor:top" coordsize="19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HQxwAAAN4AAAAPAAAAZHJzL2Rvd25yZXYueG1sRI/NbsIw&#10;EITvlfoO1lbqrTglpUDAIFSpLSek8HdexUtiGq9DbCB9+xoJqcfRzHyjmc47W4sLtd44VvDaS0AQ&#10;F04bLhVsN58vIxA+IGusHZOCX/Iwnz0+TDHT7so5XdahFBHCPkMFVQhNJqUvKrLoe64hjt7BtRZD&#10;lG0pdYvXCLe17CfJu7RoOC5U2NBHRcXP+mwV9L+bPN2fj1+7pckP+djgarA6KfX81C0mIAJ14T98&#10;by+1guFbOk7hdideATn7AwAA//8DAFBLAQItABQABgAIAAAAIQDb4fbL7gAAAIUBAAATAAAAAAAA&#10;AAAAAAAAAAAAAABbQ29udGVudF9UeXBlc10ueG1sUEsBAi0AFAAGAAgAAAAhAFr0LFu/AAAAFQEA&#10;AAsAAAAAAAAAAAAAAAAAHwEAAF9yZWxzLy5yZWxzUEsBAi0AFAAGAAgAAAAhAFNmMdDHAAAA3gAA&#10;AA8AAAAAAAAAAAAAAAAABwIAAGRycy9kb3ducmV2LnhtbFBLBQYAAAAAAwADALcAAAD7AgAAAAA=&#10;" path="m,l197551,e" filled="f" strokeweight=".18072mm">
                        <v:path arrowok="t" textboxrect="0,0,197551,0"/>
                      </v:shape>
                      <w10:anchorlock/>
                    </v:group>
                  </w:pict>
                </mc:Fallback>
              </mc:AlternateContent>
            </w:r>
            <w:r>
              <w:t xml:space="preserve">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m CO</w:t>
            </w:r>
            <w:r>
              <w:rPr>
                <w:vertAlign w:val="subscript"/>
              </w:rPr>
              <w:t>2</w:t>
            </w:r>
            <w:r>
              <w:t xml:space="preserve"> + m H</w:t>
            </w:r>
            <w:r>
              <w:rPr>
                <w:vertAlign w:val="subscript"/>
              </w:rPr>
              <w:t>2</w:t>
            </w:r>
            <w:r>
              <w:t>O        (2) 2</w:t>
            </w:r>
          </w:p>
          <w:p w:rsidR="00820469" w:rsidRDefault="00820469" w:rsidP="00651E6B">
            <w:pPr>
              <w:spacing w:after="0" w:line="259" w:lineRule="auto"/>
              <w:ind w:right="0" w:firstLine="0"/>
              <w:jc w:val="left"/>
            </w:pPr>
            <w:r>
              <w:t xml:space="preserve">Mol            y                                         my             my </w:t>
            </w:r>
          </w:p>
        </w:tc>
        <w:tc>
          <w:tcPr>
            <w:tcW w:w="720"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666"/>
        </w:trPr>
        <w:tc>
          <w:tcPr>
            <w:tcW w:w="646" w:type="dxa"/>
            <w:vMerge w:val="restart"/>
            <w:tcBorders>
              <w:top w:val="single" w:sz="4" w:space="0" w:color="000000"/>
              <w:left w:val="single" w:sz="4" w:space="0" w:color="000000"/>
              <w:bottom w:val="single" w:sz="8" w:space="0" w:color="000000"/>
              <w:right w:val="single" w:sz="4" w:space="0" w:color="000000"/>
            </w:tcBorders>
          </w:tcPr>
          <w:p w:rsidR="00820469" w:rsidRDefault="00820469" w:rsidP="00651E6B">
            <w:pPr>
              <w:spacing w:after="160" w:line="259" w:lineRule="auto"/>
              <w:ind w:right="0" w:firstLine="0"/>
              <w:jc w:val="left"/>
            </w:pPr>
          </w:p>
        </w:tc>
        <w:tc>
          <w:tcPr>
            <w:tcW w:w="454" w:type="dxa"/>
            <w:vMerge w:val="restart"/>
            <w:tcBorders>
              <w:top w:val="single" w:sz="4" w:space="0" w:color="000000"/>
              <w:left w:val="single" w:sz="4" w:space="0" w:color="000000"/>
              <w:bottom w:val="single" w:sz="8"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38" w:line="250" w:lineRule="auto"/>
              <w:ind w:right="4679" w:firstLine="0"/>
              <w:jc w:val="left"/>
            </w:pPr>
            <w:r>
              <w:t>Từ các pư (1) và (2) ta có: nCO</w:t>
            </w:r>
            <w:r>
              <w:rPr>
                <w:vertAlign w:val="subscript"/>
              </w:rPr>
              <w:t>2</w:t>
            </w:r>
            <w:r>
              <w:t xml:space="preserve"> = nx + my = 0,6               (**) nH</w:t>
            </w:r>
            <w:r>
              <w:rPr>
                <w:vertAlign w:val="subscript"/>
              </w:rPr>
              <w:t>2</w:t>
            </w:r>
            <w:r>
              <w:t xml:space="preserve">O = (n+1)x + my = 0,8   (***) </w:t>
            </w:r>
          </w:p>
          <w:p w:rsidR="00820469" w:rsidRDefault="00820469" w:rsidP="00651E6B">
            <w:pPr>
              <w:spacing w:after="22" w:line="259" w:lineRule="auto"/>
              <w:ind w:right="0" w:firstLine="0"/>
              <w:jc w:val="left"/>
            </w:pPr>
            <w:r>
              <w:t xml:space="preserve">Lấy (***)-(**) ta được x = 0,2;        </w:t>
            </w:r>
          </w:p>
          <w:p w:rsidR="00820469" w:rsidRDefault="00820469" w:rsidP="00651E6B">
            <w:pPr>
              <w:spacing w:after="23" w:line="259" w:lineRule="auto"/>
              <w:ind w:right="0" w:firstLine="0"/>
              <w:jc w:val="left"/>
            </w:pPr>
            <w:r>
              <w:t xml:space="preserve">Thay x vào (*) suy ra y = 0,1 </w:t>
            </w:r>
          </w:p>
          <w:p w:rsidR="00820469" w:rsidRDefault="00820469" w:rsidP="00651E6B">
            <w:pPr>
              <w:spacing w:after="0" w:line="259" w:lineRule="auto"/>
              <w:ind w:right="0" w:firstLine="0"/>
              <w:jc w:val="left"/>
            </w:pPr>
            <w:r>
              <w:t xml:space="preserve">Thay x, y vào (**) ta được: 0,2n + 0,1m = 0,6 hay 2n + m = 6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150"/>
        </w:trPr>
        <w:tc>
          <w:tcPr>
            <w:tcW w:w="0" w:type="auto"/>
            <w:vMerge/>
            <w:tcBorders>
              <w:top w:val="nil"/>
              <w:left w:val="single" w:sz="4" w:space="0" w:color="000000"/>
              <w:bottom w:val="single" w:sz="8"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8"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8" w:space="0" w:color="000000"/>
              <w:right w:val="single" w:sz="4" w:space="0" w:color="000000"/>
            </w:tcBorders>
          </w:tcPr>
          <w:p w:rsidR="00820469" w:rsidRDefault="00820469" w:rsidP="00651E6B">
            <w:pPr>
              <w:spacing w:after="0" w:line="259" w:lineRule="auto"/>
              <w:ind w:right="0" w:firstLine="0"/>
              <w:jc w:val="left"/>
            </w:pPr>
            <w:r>
              <w:t xml:space="preserve">Thử các giá trị của m, ta được n: </w:t>
            </w:r>
          </w:p>
          <w:tbl>
            <w:tblPr>
              <w:tblStyle w:val="TableGrid"/>
              <w:tblW w:w="7283" w:type="dxa"/>
              <w:tblInd w:w="5" w:type="dxa"/>
              <w:tblCellMar>
                <w:top w:w="7" w:type="dxa"/>
                <w:left w:w="118" w:type="dxa"/>
                <w:bottom w:w="0" w:type="dxa"/>
                <w:right w:w="58" w:type="dxa"/>
              </w:tblCellMar>
              <w:tblLook w:val="04A0" w:firstRow="1" w:lastRow="0" w:firstColumn="1" w:lastColumn="0" w:noHBand="0" w:noVBand="1"/>
            </w:tblPr>
            <w:tblGrid>
              <w:gridCol w:w="1022"/>
              <w:gridCol w:w="1983"/>
              <w:gridCol w:w="2127"/>
              <w:gridCol w:w="2151"/>
            </w:tblGrid>
            <w:tr w:rsidR="00820469" w:rsidTr="00651E6B">
              <w:trPr>
                <w:trHeight w:val="286"/>
              </w:trPr>
              <w:tc>
                <w:tcPr>
                  <w:tcW w:w="102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t xml:space="preserve">n </w:t>
                  </w:r>
                </w:p>
              </w:tc>
              <w:tc>
                <w:tcPr>
                  <w:tcW w:w="198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2 </w:t>
                  </w:r>
                </w:p>
              </w:tc>
              <w:tc>
                <w:tcPr>
                  <w:tcW w:w="21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 w:firstLine="0"/>
                    <w:jc w:val="center"/>
                  </w:pPr>
                  <w:r>
                    <w:t xml:space="preserve">3 </w:t>
                  </w:r>
                </w:p>
              </w:tc>
            </w:tr>
            <w:tr w:rsidR="00820469" w:rsidTr="00651E6B">
              <w:trPr>
                <w:trHeight w:val="288"/>
              </w:trPr>
              <w:tc>
                <w:tcPr>
                  <w:tcW w:w="102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t xml:space="preserve">m </w:t>
                  </w:r>
                </w:p>
              </w:tc>
              <w:tc>
                <w:tcPr>
                  <w:tcW w:w="198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2 </w:t>
                  </w:r>
                </w:p>
              </w:tc>
              <w:tc>
                <w:tcPr>
                  <w:tcW w:w="2151"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 w:firstLine="0"/>
                    <w:jc w:val="center"/>
                  </w:pPr>
                  <w:r>
                    <w:t xml:space="preserve">0 </w:t>
                  </w:r>
                </w:p>
              </w:tc>
            </w:tr>
            <w:tr w:rsidR="00820469" w:rsidTr="00651E6B">
              <w:trPr>
                <w:trHeight w:val="281"/>
              </w:trPr>
              <w:tc>
                <w:tcPr>
                  <w:tcW w:w="1022"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left="101" w:right="0" w:firstLine="0"/>
                    <w:jc w:val="left"/>
                  </w:pPr>
                  <w:r>
                    <w:t xml:space="preserve">CTPT </w:t>
                  </w:r>
                </w:p>
              </w:tc>
              <w:tc>
                <w:tcPr>
                  <w:tcW w:w="1983"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right="0" w:firstLine="0"/>
                    <w:jc w:val="left"/>
                  </w:pPr>
                  <w:r>
                    <w:t>A (CH</w:t>
                  </w:r>
                  <w:r>
                    <w:rPr>
                      <w:vertAlign w:val="subscript"/>
                    </w:rPr>
                    <w:t>4</w:t>
                  </w:r>
                  <w:r>
                    <w:t>); B(C</w:t>
                  </w:r>
                  <w:r>
                    <w:rPr>
                      <w:vertAlign w:val="subscript"/>
                    </w:rPr>
                    <w:t>4</w:t>
                  </w:r>
                  <w:r>
                    <w:t>H</w:t>
                  </w:r>
                  <w:r>
                    <w:rPr>
                      <w:vertAlign w:val="subscript"/>
                    </w:rPr>
                    <w:t>8</w:t>
                  </w:r>
                  <w:r>
                    <w:t xml:space="preserve">) </w:t>
                  </w:r>
                </w:p>
              </w:tc>
              <w:tc>
                <w:tcPr>
                  <w:tcW w:w="2127"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left="65" w:right="0" w:firstLine="0"/>
                    <w:jc w:val="left"/>
                  </w:pPr>
                  <w:r>
                    <w:t>A(C</w:t>
                  </w:r>
                  <w:r>
                    <w:rPr>
                      <w:vertAlign w:val="subscript"/>
                    </w:rPr>
                    <w:t>2</w:t>
                  </w:r>
                  <w:r>
                    <w:t>H</w:t>
                  </w:r>
                  <w:r>
                    <w:rPr>
                      <w:vertAlign w:val="subscript"/>
                    </w:rPr>
                    <w:t>6</w:t>
                  </w:r>
                  <w:r>
                    <w:t>); B(C</w:t>
                  </w:r>
                  <w:r>
                    <w:rPr>
                      <w:vertAlign w:val="subscript"/>
                    </w:rPr>
                    <w:t>2</w:t>
                  </w:r>
                  <w:r>
                    <w:t>H</w:t>
                  </w:r>
                  <w:r>
                    <w:rPr>
                      <w:vertAlign w:val="subscript"/>
                    </w:rPr>
                    <w:t>4</w:t>
                  </w:r>
                  <w:r>
                    <w:t xml:space="preserve">) </w:t>
                  </w:r>
                </w:p>
              </w:tc>
              <w:tc>
                <w:tcPr>
                  <w:tcW w:w="2151" w:type="dxa"/>
                  <w:tcBorders>
                    <w:top w:val="single" w:sz="4" w:space="0" w:color="000000"/>
                    <w:left w:val="single" w:sz="4" w:space="0" w:color="000000"/>
                    <w:bottom w:val="nil"/>
                    <w:right w:val="single" w:sz="4" w:space="0" w:color="000000"/>
                  </w:tcBorders>
                </w:tcPr>
                <w:p w:rsidR="00820469" w:rsidRDefault="00820469" w:rsidP="00651E6B">
                  <w:pPr>
                    <w:spacing w:after="0" w:line="259" w:lineRule="auto"/>
                    <w:ind w:right="61" w:firstLine="0"/>
                    <w:jc w:val="center"/>
                  </w:pPr>
                  <w:r>
                    <w:t xml:space="preserve">Loại </w:t>
                  </w:r>
                </w:p>
              </w:tc>
            </w:tr>
          </w:tbl>
          <w:p w:rsidR="00820469" w:rsidRDefault="00820469" w:rsidP="00651E6B">
            <w:pPr>
              <w:spacing w:after="0" w:line="259" w:lineRule="auto"/>
              <w:ind w:right="0" w:firstLine="0"/>
              <w:jc w:val="left"/>
            </w:pPr>
            <w:r>
              <w:rPr>
                <w:sz w:val="2"/>
              </w:rPr>
              <w:t xml:space="preserve"> </w:t>
            </w:r>
          </w:p>
        </w:tc>
        <w:tc>
          <w:tcPr>
            <w:tcW w:w="720" w:type="dxa"/>
            <w:tcBorders>
              <w:top w:val="dashed" w:sz="4" w:space="0" w:color="000000"/>
              <w:left w:val="single" w:sz="4" w:space="0" w:color="000000"/>
              <w:bottom w:val="single" w:sz="8" w:space="0" w:color="000000"/>
              <w:right w:val="single" w:sz="4" w:space="0" w:color="000000"/>
            </w:tcBorders>
            <w:vAlign w:val="center"/>
          </w:tcPr>
          <w:p w:rsidR="00820469" w:rsidRDefault="00820469" w:rsidP="00651E6B">
            <w:pPr>
              <w:spacing w:after="0" w:line="259" w:lineRule="auto"/>
              <w:ind w:right="60" w:firstLine="0"/>
              <w:jc w:val="center"/>
            </w:pPr>
            <w:r>
              <w:t xml:space="preserve">0,5 </w:t>
            </w:r>
          </w:p>
        </w:tc>
      </w:tr>
      <w:tr w:rsidR="00820469" w:rsidTr="00651E6B">
        <w:trPr>
          <w:trHeight w:val="1582"/>
        </w:trPr>
        <w:tc>
          <w:tcPr>
            <w:tcW w:w="646" w:type="dxa"/>
            <w:vMerge w:val="restart"/>
            <w:tcBorders>
              <w:top w:val="single" w:sz="8"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t xml:space="preserve"> </w:t>
            </w:r>
          </w:p>
        </w:tc>
        <w:tc>
          <w:tcPr>
            <w:tcW w:w="454" w:type="dxa"/>
            <w:vMerge w:val="restart"/>
            <w:tcBorders>
              <w:top w:val="single" w:sz="8"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2 </w:t>
            </w:r>
          </w:p>
        </w:tc>
        <w:tc>
          <w:tcPr>
            <w:tcW w:w="8282" w:type="dxa"/>
            <w:tcBorders>
              <w:top w:val="single" w:sz="8" w:space="0" w:color="000000"/>
              <w:left w:val="single" w:sz="4" w:space="0" w:color="000000"/>
              <w:bottom w:val="dashed" w:sz="4" w:space="0" w:color="000000"/>
              <w:right w:val="single" w:sz="4" w:space="0" w:color="000000"/>
            </w:tcBorders>
          </w:tcPr>
          <w:p w:rsidR="00820469" w:rsidRDefault="00820469" w:rsidP="00651E6B">
            <w:pPr>
              <w:spacing w:after="71" w:line="292" w:lineRule="auto"/>
              <w:ind w:right="1209" w:firstLine="0"/>
              <w:jc w:val="left"/>
            </w:pPr>
            <w:r>
              <w:t>Từ B viết phương trình điều chế CH</w:t>
            </w:r>
            <w:r>
              <w:rPr>
                <w:sz w:val="16"/>
              </w:rPr>
              <w:t>3</w:t>
            </w:r>
            <w:r>
              <w:t xml:space="preserve">COONa (không quá 3 giai đoạn): </w:t>
            </w:r>
            <w:r>
              <w:rPr>
                <w:b/>
                <w:i/>
              </w:rPr>
              <w:t>- Nếu B là C</w:t>
            </w:r>
            <w:r>
              <w:rPr>
                <w:b/>
                <w:i/>
                <w:vertAlign w:val="subscript"/>
              </w:rPr>
              <w:t>4</w:t>
            </w:r>
            <w:r>
              <w:rPr>
                <w:b/>
                <w:i/>
              </w:rPr>
              <w:t>H</w:t>
            </w:r>
            <w:r>
              <w:rPr>
                <w:b/>
                <w:i/>
                <w:vertAlign w:val="subscript"/>
              </w:rPr>
              <w:t>8</w:t>
            </w:r>
            <w:r>
              <w:rPr>
                <w:b/>
                <w:i/>
              </w:rPr>
              <w:t xml:space="preserve">: </w:t>
            </w:r>
          </w:p>
          <w:p w:rsidR="00820469" w:rsidRDefault="00820469" w:rsidP="00651E6B">
            <w:pPr>
              <w:tabs>
                <w:tab w:val="center" w:pos="2262"/>
              </w:tabs>
              <w:spacing w:after="108" w:line="259" w:lineRule="auto"/>
              <w:ind w:right="0" w:firstLine="0"/>
              <w:jc w:val="left"/>
            </w:pPr>
            <w:r>
              <w:t>C</w:t>
            </w:r>
            <w:r>
              <w:rPr>
                <w:sz w:val="16"/>
              </w:rPr>
              <w:t>4</w:t>
            </w:r>
            <w:r>
              <w:t>H</w:t>
            </w:r>
            <w:r>
              <w:rPr>
                <w:sz w:val="16"/>
              </w:rPr>
              <w:t>8</w:t>
            </w:r>
            <w:r>
              <w:t xml:space="preserve"> + 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Ni t</w:t>
            </w:r>
            <w:r>
              <w:rPr>
                <w:sz w:val="14"/>
              </w:rPr>
              <w:t xml:space="preserve">, </w:t>
            </w:r>
            <w:r>
              <w:rPr>
                <w:sz w:val="10"/>
              </w:rPr>
              <w:t>0</w:t>
            </w:r>
            <w:r>
              <w:rPr>
                <w:sz w:val="10"/>
              </w:rPr>
              <w:tab/>
            </w:r>
            <w:r>
              <w:t xml:space="preserve"> C</w:t>
            </w:r>
            <w:r>
              <w:rPr>
                <w:sz w:val="16"/>
              </w:rPr>
              <w:t>4</w:t>
            </w:r>
            <w:r>
              <w:t>H</w:t>
            </w:r>
            <w:r>
              <w:rPr>
                <w:sz w:val="16"/>
              </w:rPr>
              <w:t>10</w:t>
            </w:r>
            <w:r>
              <w:t xml:space="preserve"> </w:t>
            </w:r>
          </w:p>
          <w:p w:rsidR="00820469" w:rsidRDefault="00820469" w:rsidP="00651E6B">
            <w:pPr>
              <w:tabs>
                <w:tab w:val="center" w:pos="3470"/>
              </w:tabs>
              <w:spacing w:after="15" w:line="259" w:lineRule="auto"/>
              <w:ind w:right="0" w:firstLine="0"/>
              <w:jc w:val="left"/>
            </w:pPr>
            <w:r>
              <w:t>2 C</w:t>
            </w:r>
            <w:r>
              <w:rPr>
                <w:vertAlign w:val="subscript"/>
              </w:rPr>
              <w:t>4</w:t>
            </w:r>
            <w:r>
              <w:t>H</w:t>
            </w:r>
            <w:r>
              <w:rPr>
                <w:vertAlign w:val="subscript"/>
              </w:rPr>
              <w:t>10</w:t>
            </w:r>
            <w:r>
              <w:t xml:space="preserve"> + 5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xt t</w:t>
            </w:r>
            <w:r>
              <w:rPr>
                <w:sz w:val="22"/>
                <w:vertAlign w:val="superscript"/>
              </w:rPr>
              <w:t xml:space="preserve">, </w:t>
            </w:r>
            <w:r>
              <w:rPr>
                <w:sz w:val="15"/>
                <w:vertAlign w:val="superscript"/>
              </w:rPr>
              <w:t>0</w:t>
            </w:r>
            <w:r>
              <w:rPr>
                <w:sz w:val="15"/>
                <w:vertAlign w:val="superscript"/>
              </w:rPr>
              <w:tab/>
            </w:r>
            <w:r>
              <w:t xml:space="preserve"> 4 CH</w:t>
            </w:r>
            <w:r>
              <w:rPr>
                <w:vertAlign w:val="subscript"/>
              </w:rPr>
              <w:t>3</w:t>
            </w:r>
            <w:r>
              <w:t>COOH  + 2 H</w:t>
            </w:r>
            <w:r>
              <w:rPr>
                <w:vertAlign w:val="subscript"/>
              </w:rPr>
              <w:t>2</w:t>
            </w:r>
            <w:r>
              <w:t xml:space="preserve">O </w:t>
            </w:r>
          </w:p>
          <w:p w:rsidR="00820469" w:rsidRDefault="00820469" w:rsidP="00651E6B">
            <w:pPr>
              <w:spacing w:after="0" w:line="259" w:lineRule="auto"/>
              <w:ind w:right="0" w:firstLine="0"/>
              <w:jc w:val="left"/>
            </w:pPr>
            <w:r>
              <w:t>CH</w:t>
            </w:r>
            <w:r>
              <w:rPr>
                <w:vertAlign w:val="subscript"/>
              </w:rPr>
              <w:t>3</w:t>
            </w:r>
            <w:r>
              <w:t>COOH + NaOH → CH</w:t>
            </w:r>
            <w:r>
              <w:rPr>
                <w:vertAlign w:val="subscript"/>
              </w:rPr>
              <w:t>3</w:t>
            </w:r>
            <w:r>
              <w:t>COONa + H</w:t>
            </w:r>
            <w:r>
              <w:rPr>
                <w:vertAlign w:val="subscript"/>
              </w:rPr>
              <w:t>2</w:t>
            </w:r>
            <w:r>
              <w:t xml:space="preserve">O </w:t>
            </w:r>
          </w:p>
        </w:tc>
        <w:tc>
          <w:tcPr>
            <w:tcW w:w="720" w:type="dxa"/>
            <w:tcBorders>
              <w:top w:val="single" w:sz="8"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476"/>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spacing w:after="53" w:line="259" w:lineRule="auto"/>
              <w:ind w:right="0" w:firstLine="0"/>
              <w:jc w:val="left"/>
            </w:pPr>
            <w:r>
              <w:rPr>
                <w:b/>
                <w:i/>
              </w:rPr>
              <w:t>- Nếu B là C</w:t>
            </w:r>
            <w:r>
              <w:rPr>
                <w:b/>
                <w:i/>
                <w:vertAlign w:val="subscript"/>
              </w:rPr>
              <w:t>2</w:t>
            </w:r>
            <w:r>
              <w:rPr>
                <w:b/>
                <w:i/>
              </w:rPr>
              <w:t>H</w:t>
            </w:r>
            <w:r>
              <w:rPr>
                <w:b/>
                <w:i/>
                <w:vertAlign w:val="subscript"/>
              </w:rPr>
              <w:t>4</w:t>
            </w:r>
            <w:r>
              <w:rPr>
                <w:b/>
                <w:i/>
              </w:rPr>
              <w:t xml:space="preserve">: </w:t>
            </w:r>
          </w:p>
          <w:p w:rsidR="00820469" w:rsidRDefault="00820469" w:rsidP="00651E6B">
            <w:pPr>
              <w:tabs>
                <w:tab w:val="center" w:pos="2437"/>
              </w:tabs>
              <w:spacing w:after="35" w:line="259" w:lineRule="auto"/>
              <w:ind w:right="0" w:firstLine="0"/>
              <w:jc w:val="left"/>
            </w:pPr>
            <w:r>
              <w:t>C</w:t>
            </w:r>
            <w:r>
              <w:rPr>
                <w:sz w:val="16"/>
              </w:rPr>
              <w:t>2</w:t>
            </w:r>
            <w:r>
              <w:t>H</w:t>
            </w:r>
            <w:r>
              <w:rPr>
                <w:sz w:val="16"/>
              </w:rPr>
              <w:t>4</w:t>
            </w:r>
            <w:r>
              <w:t xml:space="preserve"> + 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ax</w:t>
            </w:r>
            <w:r>
              <w:rPr>
                <w:i/>
                <w:sz w:val="14"/>
              </w:rPr>
              <w:t>it</w:t>
            </w:r>
            <w:r>
              <w:rPr>
                <w:i/>
                <w:sz w:val="14"/>
              </w:rPr>
              <w:tab/>
            </w:r>
            <w:r>
              <w:t>C</w:t>
            </w:r>
            <w:r>
              <w:rPr>
                <w:sz w:val="16"/>
              </w:rPr>
              <w:t>2</w:t>
            </w:r>
            <w:r>
              <w:t>H</w:t>
            </w:r>
            <w:r>
              <w:rPr>
                <w:sz w:val="16"/>
              </w:rPr>
              <w:t>5</w:t>
            </w:r>
            <w:r>
              <w:t xml:space="preserve">OH </w:t>
            </w:r>
          </w:p>
          <w:p w:rsidR="00820469" w:rsidRDefault="00820469" w:rsidP="00651E6B">
            <w:pPr>
              <w:tabs>
                <w:tab w:val="center" w:pos="3117"/>
              </w:tabs>
              <w:spacing w:after="0" w:line="259" w:lineRule="auto"/>
              <w:ind w:right="0" w:firstLine="0"/>
              <w:jc w:val="left"/>
            </w:pPr>
            <w:r>
              <w:t>C</w:t>
            </w:r>
            <w:r>
              <w:rPr>
                <w:vertAlign w:val="subscript"/>
              </w:rPr>
              <w:t>2</w:t>
            </w:r>
            <w:r>
              <w:t>H</w:t>
            </w:r>
            <w:r>
              <w:rPr>
                <w:vertAlign w:val="subscript"/>
              </w:rPr>
              <w:t>5</w:t>
            </w:r>
            <w:r>
              <w:t>OH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men</w:t>
            </w:r>
            <w:r>
              <w:rPr>
                <w:i/>
                <w:sz w:val="21"/>
                <w:vertAlign w:val="superscript"/>
              </w:rPr>
              <w:tab/>
            </w:r>
            <w:r>
              <w:t>CH</w:t>
            </w:r>
            <w:r>
              <w:rPr>
                <w:vertAlign w:val="subscript"/>
              </w:rPr>
              <w:t>3</w:t>
            </w:r>
            <w:r>
              <w:t>COOH + H</w:t>
            </w:r>
            <w:r>
              <w:rPr>
                <w:vertAlign w:val="subscript"/>
              </w:rPr>
              <w:t>2</w:t>
            </w:r>
            <w:r>
              <w:t xml:space="preserve">O </w:t>
            </w:r>
          </w:p>
          <w:p w:rsidR="00820469" w:rsidRDefault="00820469" w:rsidP="00651E6B">
            <w:pPr>
              <w:spacing w:after="0" w:line="259" w:lineRule="auto"/>
              <w:ind w:right="0" w:firstLine="0"/>
              <w:jc w:val="left"/>
            </w:pPr>
            <w:r>
              <w:t>CH</w:t>
            </w:r>
            <w:r>
              <w:rPr>
                <w:vertAlign w:val="subscript"/>
              </w:rPr>
              <w:t>3</w:t>
            </w:r>
            <w:r>
              <w:t>COOH + NaOH → CH</w:t>
            </w:r>
            <w:r>
              <w:rPr>
                <w:vertAlign w:val="subscript"/>
              </w:rPr>
              <w:t>3</w:t>
            </w:r>
            <w:r>
              <w:t>COONa + 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1116"/>
        </w:trPr>
        <w:tc>
          <w:tcPr>
            <w:tcW w:w="646"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5" w:right="0" w:firstLine="0"/>
              <w:jc w:val="center"/>
            </w:pPr>
            <w:r>
              <w:t xml:space="preserve"> </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60" w:firstLine="0"/>
              <w:jc w:val="right"/>
            </w:pPr>
            <w:r>
              <w:t xml:space="preserve">3 </w:t>
            </w:r>
          </w:p>
        </w:tc>
        <w:tc>
          <w:tcPr>
            <w:tcW w:w="8282" w:type="dxa"/>
            <w:tcBorders>
              <w:top w:val="single" w:sz="4" w:space="0" w:color="000000"/>
              <w:left w:val="single" w:sz="4" w:space="0" w:color="000000"/>
              <w:bottom w:val="dashed" w:sz="4" w:space="0" w:color="000000"/>
              <w:right w:val="single" w:sz="4" w:space="0" w:color="000000"/>
            </w:tcBorders>
          </w:tcPr>
          <w:p w:rsidR="00820469" w:rsidRDefault="00820469" w:rsidP="00651E6B">
            <w:pPr>
              <w:spacing w:after="0" w:line="285" w:lineRule="auto"/>
              <w:ind w:right="451" w:firstLine="0"/>
              <w:jc w:val="left"/>
            </w:pPr>
            <w:r>
              <w:t>Vì B tác dụng H</w:t>
            </w:r>
            <w:r>
              <w:rPr>
                <w:sz w:val="16"/>
              </w:rPr>
              <w:t>2</w:t>
            </w:r>
            <w:r>
              <w:t>O có H</w:t>
            </w:r>
            <w:r>
              <w:rPr>
                <w:sz w:val="16"/>
              </w:rPr>
              <w:t>2</w:t>
            </w:r>
            <w:r>
              <w:t>SO</w:t>
            </w:r>
            <w:r>
              <w:rPr>
                <w:vertAlign w:val="subscript"/>
              </w:rPr>
              <w:t>4</w:t>
            </w:r>
            <w:r>
              <w:t xml:space="preserve"> làm xúc tác thu được hỗn hợp 2 sản phẩm hữu cơ, cho nên B không thể là C</w:t>
            </w:r>
            <w:r>
              <w:rPr>
                <w:vertAlign w:val="subscript"/>
              </w:rPr>
              <w:t>2</w:t>
            </w:r>
            <w:r>
              <w:t>H</w:t>
            </w:r>
            <w:r>
              <w:rPr>
                <w:vertAlign w:val="subscript"/>
              </w:rPr>
              <w:t>4</w:t>
            </w:r>
            <w:r>
              <w:t>. Vậy B phải là C</w:t>
            </w:r>
            <w:r>
              <w:rPr>
                <w:vertAlign w:val="subscript"/>
              </w:rPr>
              <w:t>4</w:t>
            </w:r>
            <w:r>
              <w:t>H</w:t>
            </w:r>
            <w:r>
              <w:rPr>
                <w:vertAlign w:val="subscript"/>
              </w:rPr>
              <w:t>8</w:t>
            </w:r>
            <w:r>
              <w:t xml:space="preserve">. Vì có hai sản phẩm được tạo ra nên CTCT của B thỏa mãn là: </w:t>
            </w:r>
          </w:p>
          <w:p w:rsidR="00820469" w:rsidRDefault="00820469" w:rsidP="00651E6B">
            <w:pPr>
              <w:spacing w:after="0" w:line="259" w:lineRule="auto"/>
              <w:ind w:right="0" w:firstLine="0"/>
              <w:jc w:val="left"/>
            </w:pPr>
            <w:r>
              <w:t>CH</w:t>
            </w:r>
            <w:r>
              <w:rPr>
                <w:vertAlign w:val="subscript"/>
              </w:rPr>
              <w:t>2</w:t>
            </w:r>
            <w:r>
              <w:t xml:space="preserve"> =CH-CH</w:t>
            </w:r>
            <w:r>
              <w:rPr>
                <w:vertAlign w:val="subscript"/>
              </w:rPr>
              <w:t>2</w:t>
            </w:r>
            <w:r>
              <w:t>-CH</w:t>
            </w:r>
            <w:r>
              <w:rPr>
                <w:vertAlign w:val="subscript"/>
              </w:rPr>
              <w:t>3</w:t>
            </w:r>
            <w:r>
              <w:t xml:space="preserve"> và CH</w:t>
            </w:r>
            <w:r>
              <w:rPr>
                <w:vertAlign w:val="subscript"/>
              </w:rPr>
              <w:t>2</w:t>
            </w:r>
            <w:r>
              <w:t>=C(CH</w:t>
            </w:r>
            <w:r>
              <w:rPr>
                <w:vertAlign w:val="subscript"/>
              </w:rPr>
              <w:t>3</w:t>
            </w:r>
            <w:r>
              <w:t>)</w:t>
            </w:r>
            <w:r>
              <w:rPr>
                <w:vertAlign w:val="subscript"/>
              </w:rPr>
              <w:t>2</w:t>
            </w:r>
            <w:r>
              <w:t xml:space="preserve"> </w:t>
            </w:r>
          </w:p>
        </w:tc>
        <w:tc>
          <w:tcPr>
            <w:tcW w:w="720" w:type="dxa"/>
            <w:tcBorders>
              <w:top w:val="single"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953"/>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dashed" w:sz="4" w:space="0" w:color="000000"/>
              <w:right w:val="single" w:sz="4" w:space="0" w:color="000000"/>
            </w:tcBorders>
          </w:tcPr>
          <w:p w:rsidR="00820469" w:rsidRDefault="00820469" w:rsidP="00651E6B">
            <w:pPr>
              <w:spacing w:after="50" w:line="259" w:lineRule="auto"/>
              <w:ind w:right="0" w:firstLine="0"/>
              <w:jc w:val="left"/>
            </w:pPr>
            <w:r>
              <w:t xml:space="preserve">Ptpư: </w:t>
            </w:r>
          </w:p>
          <w:p w:rsidR="00820469" w:rsidRDefault="00820469" w:rsidP="00651E6B">
            <w:pPr>
              <w:tabs>
                <w:tab w:val="center" w:pos="4593"/>
              </w:tabs>
              <w:spacing w:after="27" w:line="259" w:lineRule="auto"/>
              <w:ind w:right="0" w:firstLine="0"/>
              <w:jc w:val="left"/>
            </w:pPr>
            <w:r>
              <w:t>CH</w:t>
            </w:r>
            <w:r>
              <w:rPr>
                <w:vertAlign w:val="subscript"/>
              </w:rPr>
              <w:t>2</w:t>
            </w:r>
            <w:r>
              <w:t xml:space="preserve"> =CH-CH</w:t>
            </w:r>
            <w:r>
              <w:rPr>
                <w:vertAlign w:val="subscript"/>
              </w:rPr>
              <w:t>2</w:t>
            </w:r>
            <w:r>
              <w:t>-CH</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ax</w:t>
            </w:r>
            <w:r>
              <w:rPr>
                <w:i/>
                <w:sz w:val="22"/>
                <w:vertAlign w:val="superscript"/>
              </w:rPr>
              <w:t>it</w:t>
            </w:r>
            <w:r>
              <w:rPr>
                <w:i/>
                <w:sz w:val="22"/>
                <w:vertAlign w:val="superscript"/>
              </w:rPr>
              <w:tab/>
            </w:r>
            <w:r>
              <w:t xml:space="preserve">  CH</w:t>
            </w:r>
            <w:r>
              <w:rPr>
                <w:vertAlign w:val="subscript"/>
              </w:rPr>
              <w:t>3</w:t>
            </w:r>
            <w:r>
              <w:t>-CHOH-CH</w:t>
            </w:r>
            <w:r>
              <w:rPr>
                <w:vertAlign w:val="subscript"/>
              </w:rPr>
              <w:t>2</w:t>
            </w:r>
            <w:r>
              <w:t>-CH</w:t>
            </w:r>
            <w:r>
              <w:rPr>
                <w:vertAlign w:val="subscript"/>
              </w:rPr>
              <w:t>3</w:t>
            </w:r>
            <w:r>
              <w:t xml:space="preserve"> </w:t>
            </w:r>
          </w:p>
          <w:p w:rsidR="00820469" w:rsidRDefault="00820469" w:rsidP="00651E6B">
            <w:pPr>
              <w:tabs>
                <w:tab w:val="center" w:pos="4672"/>
              </w:tabs>
              <w:spacing w:after="0" w:line="259" w:lineRule="auto"/>
              <w:ind w:right="0" w:firstLine="0"/>
              <w:jc w:val="left"/>
            </w:pPr>
            <w:r>
              <w:t>CH</w:t>
            </w:r>
            <w:r>
              <w:rPr>
                <w:vertAlign w:val="subscript"/>
              </w:rPr>
              <w:t>2</w:t>
            </w:r>
            <w:r>
              <w:t xml:space="preserve"> =CH-CH</w:t>
            </w:r>
            <w:r>
              <w:rPr>
                <w:vertAlign w:val="subscript"/>
              </w:rPr>
              <w:t>2</w:t>
            </w:r>
            <w:r>
              <w:t>-CH</w:t>
            </w:r>
            <w:r>
              <w:rPr>
                <w:vertAlign w:val="subscript"/>
              </w:rPr>
              <w:t>3</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ax</w:t>
            </w:r>
            <w:r>
              <w:rPr>
                <w:i/>
                <w:sz w:val="22"/>
                <w:vertAlign w:val="superscript"/>
              </w:rPr>
              <w:t>it</w:t>
            </w:r>
            <w:r>
              <w:rPr>
                <w:i/>
                <w:sz w:val="22"/>
                <w:vertAlign w:val="superscript"/>
              </w:rPr>
              <w:tab/>
            </w:r>
            <w:r>
              <w:t xml:space="preserve">  HO-CH</w:t>
            </w:r>
            <w:r>
              <w:rPr>
                <w:vertAlign w:val="subscript"/>
              </w:rPr>
              <w:t>2</w:t>
            </w:r>
            <w:r>
              <w:t>-CH</w:t>
            </w:r>
            <w:r>
              <w:rPr>
                <w:vertAlign w:val="subscript"/>
              </w:rPr>
              <w:t>2</w:t>
            </w:r>
            <w:r>
              <w:t>-CH</w:t>
            </w:r>
            <w:r>
              <w:rPr>
                <w:vertAlign w:val="subscript"/>
              </w:rPr>
              <w:t>2</w:t>
            </w:r>
            <w:r>
              <w:t>-CH</w:t>
            </w:r>
            <w:r>
              <w:rPr>
                <w:vertAlign w:val="subscript"/>
              </w:rPr>
              <w:t>3</w:t>
            </w:r>
            <w:r>
              <w:t xml:space="preserve"> </w:t>
            </w:r>
          </w:p>
        </w:tc>
        <w:tc>
          <w:tcPr>
            <w:tcW w:w="720" w:type="dxa"/>
            <w:tcBorders>
              <w:top w:val="dashed" w:sz="4" w:space="0" w:color="000000"/>
              <w:left w:val="single" w:sz="4" w:space="0" w:color="000000"/>
              <w:bottom w:val="dashed"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r w:rsidR="00820469" w:rsidTr="00651E6B">
        <w:trPr>
          <w:trHeight w:val="746"/>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282" w:type="dxa"/>
            <w:tcBorders>
              <w:top w:val="dashed" w:sz="4" w:space="0" w:color="000000"/>
              <w:left w:val="single" w:sz="4" w:space="0" w:color="000000"/>
              <w:bottom w:val="single" w:sz="4" w:space="0" w:color="000000"/>
              <w:right w:val="single" w:sz="4" w:space="0" w:color="000000"/>
            </w:tcBorders>
          </w:tcPr>
          <w:p w:rsidR="00820469" w:rsidRDefault="00820469" w:rsidP="00651E6B">
            <w:pPr>
              <w:tabs>
                <w:tab w:val="center" w:pos="3596"/>
              </w:tabs>
              <w:spacing w:after="33" w:line="259" w:lineRule="auto"/>
              <w:ind w:right="0" w:firstLine="0"/>
              <w:jc w:val="left"/>
            </w:pPr>
            <w:r>
              <w:t>CH</w:t>
            </w:r>
            <w:r>
              <w:rPr>
                <w:vertAlign w:val="subscript"/>
              </w:rPr>
              <w:t>2</w:t>
            </w:r>
            <w:r>
              <w:t>=C(CH</w:t>
            </w:r>
            <w:r>
              <w:rPr>
                <w:vertAlign w:val="subscript"/>
              </w:rPr>
              <w:t>3</w:t>
            </w:r>
            <w:r>
              <w:t>)</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ax</w:t>
            </w:r>
            <w:r>
              <w:rPr>
                <w:i/>
                <w:sz w:val="22"/>
                <w:vertAlign w:val="superscript"/>
              </w:rPr>
              <w:t>it</w:t>
            </w:r>
            <w:r>
              <w:rPr>
                <w:i/>
                <w:sz w:val="22"/>
                <w:vertAlign w:val="superscript"/>
              </w:rPr>
              <w:tab/>
            </w:r>
            <w:r>
              <w:t xml:space="preserve"> (CH</w:t>
            </w:r>
            <w:r>
              <w:rPr>
                <w:vertAlign w:val="subscript"/>
              </w:rPr>
              <w:t>3</w:t>
            </w:r>
            <w:r>
              <w:t>)</w:t>
            </w:r>
            <w:r>
              <w:rPr>
                <w:vertAlign w:val="subscript"/>
              </w:rPr>
              <w:t>3</w:t>
            </w:r>
            <w:r>
              <w:t xml:space="preserve">C-OH  </w:t>
            </w:r>
          </w:p>
          <w:p w:rsidR="00820469" w:rsidRDefault="00820469" w:rsidP="00651E6B">
            <w:pPr>
              <w:tabs>
                <w:tab w:val="center" w:pos="3929"/>
              </w:tabs>
              <w:spacing w:after="0" w:line="259" w:lineRule="auto"/>
              <w:ind w:right="0" w:firstLine="0"/>
              <w:jc w:val="left"/>
            </w:pPr>
            <w:r>
              <w:t>CH</w:t>
            </w:r>
            <w:r>
              <w:rPr>
                <w:vertAlign w:val="subscript"/>
              </w:rPr>
              <w:t>2</w:t>
            </w:r>
            <w:r>
              <w:t>=C(CH</w:t>
            </w:r>
            <w:r>
              <w:rPr>
                <w:vertAlign w:val="subscript"/>
              </w:rPr>
              <w:t>3</w:t>
            </w:r>
            <w:r>
              <w:t>)</w:t>
            </w:r>
            <w:r>
              <w:rPr>
                <w:vertAlign w:val="subscript"/>
              </w:rPr>
              <w:t>2</w:t>
            </w:r>
            <w:r>
              <w:t xml:space="preserve"> + 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ax</w:t>
            </w:r>
            <w:r>
              <w:rPr>
                <w:i/>
                <w:sz w:val="22"/>
                <w:vertAlign w:val="superscript"/>
              </w:rPr>
              <w:t>it</w:t>
            </w:r>
            <w:r>
              <w:rPr>
                <w:i/>
                <w:sz w:val="22"/>
                <w:vertAlign w:val="superscript"/>
              </w:rPr>
              <w:tab/>
            </w:r>
            <w:r>
              <w:t xml:space="preserve"> HO-CH</w:t>
            </w:r>
            <w:r>
              <w:rPr>
                <w:vertAlign w:val="subscript"/>
              </w:rPr>
              <w:t>2</w:t>
            </w:r>
            <w:r>
              <w:t>-CH(CH</w:t>
            </w:r>
            <w:r>
              <w:rPr>
                <w:vertAlign w:val="subscript"/>
              </w:rPr>
              <w:t>3</w:t>
            </w:r>
            <w:r>
              <w:t>)</w:t>
            </w:r>
            <w:r>
              <w:rPr>
                <w:vertAlign w:val="subscript"/>
              </w:rPr>
              <w:t>2</w:t>
            </w:r>
            <w:r>
              <w:t xml:space="preserve"> </w:t>
            </w:r>
          </w:p>
        </w:tc>
        <w:tc>
          <w:tcPr>
            <w:tcW w:w="720" w:type="dxa"/>
            <w:tcBorders>
              <w:top w:val="dashed"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41" w:right="0" w:firstLine="0"/>
              <w:jc w:val="left"/>
            </w:pPr>
            <w:r>
              <w:t xml:space="preserve">0,25 </w:t>
            </w:r>
          </w:p>
        </w:tc>
      </w:tr>
    </w:tbl>
    <w:p w:rsidR="00820469" w:rsidRDefault="00820469" w:rsidP="00820469">
      <w:pPr>
        <w:spacing w:after="0" w:line="259" w:lineRule="auto"/>
        <w:ind w:left="396" w:right="0" w:firstLine="0"/>
        <w:jc w:val="left"/>
      </w:pPr>
      <w:r>
        <w:t xml:space="preserve"> </w:t>
      </w:r>
    </w:p>
    <w:p w:rsidR="00820469" w:rsidRDefault="00820469" w:rsidP="00820469">
      <w:pPr>
        <w:spacing w:after="3" w:line="259" w:lineRule="auto"/>
        <w:ind w:left="406" w:right="0" w:hanging="10"/>
        <w:jc w:val="left"/>
      </w:pPr>
      <w:r>
        <w:rPr>
          <w:b/>
          <w:u w:val="single" w:color="000000"/>
        </w:rPr>
        <w:t>Chú ý:</w:t>
      </w:r>
      <w:r>
        <w:rPr>
          <w:b/>
        </w:rPr>
        <w:t xml:space="preserve">  </w:t>
      </w:r>
    </w:p>
    <w:p w:rsidR="00820469" w:rsidRDefault="00820469" w:rsidP="00820469">
      <w:pPr>
        <w:numPr>
          <w:ilvl w:val="1"/>
          <w:numId w:val="140"/>
        </w:numPr>
        <w:spacing w:line="269" w:lineRule="auto"/>
        <w:ind w:right="192" w:hanging="360"/>
      </w:pPr>
      <w:r>
        <w:rPr>
          <w:i/>
        </w:rPr>
        <w:t xml:space="preserve">Nếu phương trình không cân bằng thì trừ nửa số điểm của phương trình đó. Học sinh có cách giải khác tương đương đúng vẫn cho điểm tối đa. </w:t>
      </w:r>
    </w:p>
    <w:p w:rsidR="00820469" w:rsidRDefault="00820469" w:rsidP="00820469">
      <w:pPr>
        <w:numPr>
          <w:ilvl w:val="1"/>
          <w:numId w:val="140"/>
        </w:numPr>
        <w:spacing w:line="269" w:lineRule="auto"/>
        <w:ind w:right="192" w:hanging="360"/>
      </w:pPr>
      <w:r>
        <w:rPr>
          <w:i/>
        </w:rPr>
        <w:t xml:space="preserve">Điểm toàn bài làm tròn đến 0,25 </w:t>
      </w:r>
    </w:p>
    <w:p w:rsidR="00820469" w:rsidRDefault="00820469" w:rsidP="00820469">
      <w:pPr>
        <w:spacing w:after="0" w:line="259" w:lineRule="auto"/>
        <w:ind w:left="396" w:right="0" w:firstLine="0"/>
        <w:jc w:val="left"/>
      </w:pPr>
      <w:r>
        <w:t xml:space="preserve"> </w:t>
      </w:r>
    </w:p>
    <w:p w:rsidR="00820469" w:rsidRDefault="00820469" w:rsidP="00820469">
      <w:pPr>
        <w:spacing w:line="269" w:lineRule="auto"/>
        <w:ind w:left="232" w:right="480" w:hanging="10"/>
        <w:jc w:val="center"/>
      </w:pPr>
      <w:r>
        <w:t xml:space="preserve">ĐỀ 9 </w:t>
      </w:r>
    </w:p>
    <w:p w:rsidR="00820469" w:rsidRDefault="00820469" w:rsidP="00820469">
      <w:pPr>
        <w:tabs>
          <w:tab w:val="center" w:pos="2422"/>
          <w:tab w:val="center" w:pos="7434"/>
        </w:tabs>
        <w:spacing w:after="162" w:line="249" w:lineRule="auto"/>
        <w:ind w:right="0" w:firstLine="0"/>
        <w:jc w:val="left"/>
      </w:pPr>
      <w:r>
        <w:rPr>
          <w:rFonts w:ascii="Calibri" w:eastAsia="Calibri" w:hAnsi="Calibri" w:cs="Calibri"/>
          <w:sz w:val="22"/>
        </w:rPr>
        <w:tab/>
      </w:r>
      <w:r>
        <w:rPr>
          <w:b/>
        </w:rPr>
        <w:t xml:space="preserve">SỞ GIÁO DỤC VÀ ĐÀO TẠO </w:t>
      </w:r>
      <w:r>
        <w:rPr>
          <w:b/>
        </w:rPr>
        <w:tab/>
        <w:t xml:space="preserve">KỲ THI CHỌN HỌC SINH GIỎI CẤP TỈNH </w:t>
      </w:r>
    </w:p>
    <w:p w:rsidR="00820469" w:rsidRDefault="00820469" w:rsidP="00820469">
      <w:pPr>
        <w:tabs>
          <w:tab w:val="center" w:pos="2421"/>
          <w:tab w:val="center" w:pos="7438"/>
        </w:tabs>
        <w:spacing w:after="130" w:line="265" w:lineRule="auto"/>
        <w:ind w:right="0" w:firstLine="0"/>
        <w:jc w:val="left"/>
      </w:pPr>
      <w:r>
        <w:rPr>
          <w:rFonts w:ascii="Calibri" w:eastAsia="Calibri" w:hAnsi="Calibri" w:cs="Calibri"/>
          <w:sz w:val="22"/>
        </w:rPr>
        <w:tab/>
      </w:r>
      <w:r>
        <w:rPr>
          <w:b/>
        </w:rPr>
        <w:t xml:space="preserve">LẠNG SƠN </w:t>
      </w:r>
      <w:r>
        <w:rPr>
          <w:b/>
        </w:rPr>
        <w:tab/>
        <w:t xml:space="preserve">LỚP 9 THCS NĂM HỌC 2011 – 2012 </w:t>
      </w:r>
    </w:p>
    <w:p w:rsidR="00820469" w:rsidRDefault="00820469" w:rsidP="00820469">
      <w:pPr>
        <w:spacing w:after="0" w:line="259" w:lineRule="auto"/>
        <w:ind w:left="396" w:right="0" w:firstLine="0"/>
        <w:jc w:val="left"/>
      </w:pPr>
      <w:r>
        <w:rPr>
          <w:b/>
        </w:rPr>
        <w:t xml:space="preserve"> </w:t>
      </w:r>
    </w:p>
    <w:p w:rsidR="00820469" w:rsidRDefault="00820469" w:rsidP="00820469">
      <w:pPr>
        <w:spacing w:after="145" w:line="265" w:lineRule="auto"/>
        <w:ind w:left="1148" w:right="0" w:hanging="10"/>
        <w:jc w:val="left"/>
      </w:pPr>
      <w:r>
        <w:rPr>
          <w:b/>
        </w:rPr>
        <w:t xml:space="preserve">ĐỀ CHÍNH THỨC </w:t>
      </w:r>
    </w:p>
    <w:p w:rsidR="00820469" w:rsidRDefault="00820469" w:rsidP="00820469">
      <w:pPr>
        <w:tabs>
          <w:tab w:val="center" w:pos="396"/>
          <w:tab w:val="center" w:pos="1116"/>
          <w:tab w:val="center" w:pos="1836"/>
          <w:tab w:val="center" w:pos="2556"/>
          <w:tab w:val="center" w:pos="3277"/>
          <w:tab w:val="center" w:pos="3997"/>
          <w:tab w:val="center" w:pos="4717"/>
          <w:tab w:val="center" w:pos="6462"/>
        </w:tabs>
        <w:ind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Môn thi: </w:t>
      </w:r>
      <w:r>
        <w:rPr>
          <w:b/>
        </w:rPr>
        <w:t>HÓA HỌC</w:t>
      </w:r>
      <w:r>
        <w:t xml:space="preserve"> </w:t>
      </w:r>
    </w:p>
    <w:p w:rsidR="00820469" w:rsidRDefault="00820469" w:rsidP="00820469">
      <w:pPr>
        <w:tabs>
          <w:tab w:val="center" w:pos="396"/>
          <w:tab w:val="center" w:pos="1116"/>
          <w:tab w:val="center" w:pos="1836"/>
          <w:tab w:val="center" w:pos="2556"/>
          <w:tab w:val="center" w:pos="3277"/>
          <w:tab w:val="center" w:pos="6395"/>
        </w:tabs>
        <w:spacing w:line="269" w:lineRule="auto"/>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Thời gian: </w:t>
      </w:r>
      <w:r>
        <w:rPr>
          <w:b/>
        </w:rPr>
        <w:t>150 phút</w:t>
      </w:r>
      <w:r>
        <w:t xml:space="preserve"> (</w:t>
      </w:r>
      <w:r>
        <w:rPr>
          <w:i/>
        </w:rPr>
        <w:t xml:space="preserve">Không kể thời gian giao đề) </w:t>
      </w:r>
    </w:p>
    <w:p w:rsidR="00820469" w:rsidRDefault="00820469" w:rsidP="00820469">
      <w:pPr>
        <w:tabs>
          <w:tab w:val="center" w:pos="396"/>
          <w:tab w:val="center" w:pos="1116"/>
          <w:tab w:val="center" w:pos="1836"/>
          <w:tab w:val="center" w:pos="2556"/>
          <w:tab w:val="center" w:pos="3277"/>
          <w:tab w:val="center" w:pos="3997"/>
          <w:tab w:val="center" w:pos="5744"/>
        </w:tabs>
        <w:ind w:right="0" w:firstLine="0"/>
        <w:jc w:val="left"/>
      </w:pPr>
      <w:r>
        <w:rPr>
          <w:rFonts w:ascii="Calibri" w:eastAsia="Calibri" w:hAnsi="Calibri" w:cs="Calibri"/>
          <w:sz w:val="22"/>
        </w:rPr>
        <w:lastRenderedPageBreak/>
        <w:tab/>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t xml:space="preserve">Ngày thi: </w:t>
      </w:r>
      <w:r>
        <w:rPr>
          <w:b/>
        </w:rPr>
        <w:t>22/03/2012</w:t>
      </w:r>
      <w:r>
        <w:t xml:space="preserve"> </w:t>
      </w:r>
    </w:p>
    <w:p w:rsidR="00820469" w:rsidRDefault="00820469" w:rsidP="00820469">
      <w:pPr>
        <w:tabs>
          <w:tab w:val="center" w:pos="396"/>
          <w:tab w:val="center" w:pos="1116"/>
          <w:tab w:val="center" w:pos="1836"/>
          <w:tab w:val="center" w:pos="2556"/>
          <w:tab w:val="center" w:pos="3277"/>
          <w:tab w:val="center" w:pos="3997"/>
          <w:tab w:val="center" w:pos="6290"/>
        </w:tabs>
        <w:spacing w:line="269" w:lineRule="auto"/>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r>
      <w:r>
        <w:rPr>
          <w:i/>
        </w:rPr>
        <w:t xml:space="preserve">(Đề thi gồm 2 trang và có 6 câu) </w:t>
      </w:r>
    </w:p>
    <w:p w:rsidR="00820469" w:rsidRDefault="00820469" w:rsidP="00820469">
      <w:pPr>
        <w:spacing w:line="269" w:lineRule="auto"/>
        <w:ind w:left="406" w:right="0" w:hanging="10"/>
      </w:pPr>
      <w:r>
        <w:rPr>
          <w:b/>
          <w:u w:val="single" w:color="000000"/>
        </w:rPr>
        <w:t>Câu 1.</w:t>
      </w:r>
      <w:r>
        <w:t xml:space="preserve"> </w:t>
      </w:r>
      <w:r>
        <w:rPr>
          <w:i/>
        </w:rPr>
        <w:t>(3,5 điểm)</w:t>
      </w:r>
      <w:r>
        <w:t xml:space="preserve"> </w:t>
      </w:r>
    </w:p>
    <w:p w:rsidR="00820469" w:rsidRDefault="00820469" w:rsidP="00820469">
      <w:pPr>
        <w:numPr>
          <w:ilvl w:val="0"/>
          <w:numId w:val="141"/>
        </w:numPr>
        <w:spacing w:line="273" w:lineRule="auto"/>
        <w:ind w:right="364" w:hanging="240"/>
        <w:jc w:val="left"/>
      </w:pPr>
      <w:r>
        <w:t>Trong công nghiệp, khí NH</w:t>
      </w:r>
      <w:r>
        <w:rPr>
          <w:vertAlign w:val="subscript"/>
        </w:rPr>
        <w:t>3</w:t>
      </w:r>
      <w:r>
        <w:t xml:space="preserve"> mới điều chế thường lẫn hơi nước. Để làm khô khí NH</w:t>
      </w:r>
      <w:r>
        <w:rPr>
          <w:vertAlign w:val="subscript"/>
        </w:rPr>
        <w:t>3</w:t>
      </w:r>
      <w:r>
        <w:t xml:space="preserve"> người ta có thể dùng hóa chất nào sau đây: H</w:t>
      </w:r>
      <w:r>
        <w:rPr>
          <w:vertAlign w:val="subscript"/>
        </w:rPr>
        <w:t>2</w:t>
      </w:r>
      <w:r>
        <w:t>SO</w:t>
      </w:r>
      <w:r>
        <w:rPr>
          <w:vertAlign w:val="subscript"/>
        </w:rPr>
        <w:t>4</w:t>
      </w:r>
      <w:r>
        <w:t xml:space="preserve"> đặc, dung dịch HCl đặc, P</w:t>
      </w:r>
      <w:r>
        <w:rPr>
          <w:vertAlign w:val="subscript"/>
        </w:rPr>
        <w:t>2</w:t>
      </w:r>
      <w:r>
        <w:t>O</w:t>
      </w:r>
      <w:r>
        <w:rPr>
          <w:vertAlign w:val="subscript"/>
        </w:rPr>
        <w:t>5</w:t>
      </w:r>
      <w:r>
        <w:t xml:space="preserve">, CaO, KOH khan? Giải thích, viết phương trình hóa học của phản ứng xảy ra ( nếu có). </w:t>
      </w:r>
    </w:p>
    <w:p w:rsidR="00820469" w:rsidRDefault="00820469" w:rsidP="00820469">
      <w:pPr>
        <w:numPr>
          <w:ilvl w:val="0"/>
          <w:numId w:val="141"/>
        </w:numPr>
        <w:ind w:right="364" w:hanging="240"/>
        <w:jc w:val="left"/>
      </w:pPr>
      <w:r>
        <w:t>Có một hỗn hợp khí gồm: CO</w:t>
      </w:r>
      <w:r>
        <w:rPr>
          <w:vertAlign w:val="subscript"/>
        </w:rPr>
        <w:t>2</w:t>
      </w:r>
      <w:r>
        <w:t>, CH</w:t>
      </w:r>
      <w:r>
        <w:rPr>
          <w:vertAlign w:val="subscript"/>
        </w:rPr>
        <w:t>4</w:t>
      </w:r>
      <w:r>
        <w:t>, C</w:t>
      </w:r>
      <w:r>
        <w:rPr>
          <w:vertAlign w:val="subscript"/>
        </w:rPr>
        <w:t>2</w:t>
      </w:r>
      <w:r>
        <w:t>H</w:t>
      </w:r>
      <w:r>
        <w:rPr>
          <w:vertAlign w:val="subscript"/>
        </w:rPr>
        <w:t>4</w:t>
      </w:r>
      <w:r>
        <w:t xml:space="preserve">. Hãy trình bày phương pháp hóa học để: </w:t>
      </w:r>
    </w:p>
    <w:p w:rsidR="00820469" w:rsidRDefault="00820469" w:rsidP="00820469">
      <w:pPr>
        <w:numPr>
          <w:ilvl w:val="0"/>
          <w:numId w:val="142"/>
        </w:numPr>
        <w:ind w:right="364" w:hanging="240"/>
        <w:jc w:val="left"/>
      </w:pPr>
      <w:r>
        <w:t>Thu được khí CH</w:t>
      </w:r>
      <w:r>
        <w:rPr>
          <w:vertAlign w:val="subscript"/>
        </w:rPr>
        <w:t>4</w:t>
      </w:r>
      <w:r>
        <w:t xml:space="preserve"> tinh khiết từ hỗn hợp trên. </w:t>
      </w:r>
    </w:p>
    <w:p w:rsidR="00820469" w:rsidRDefault="00820469" w:rsidP="00820469">
      <w:pPr>
        <w:numPr>
          <w:ilvl w:val="0"/>
          <w:numId w:val="142"/>
        </w:numPr>
        <w:spacing w:line="273" w:lineRule="auto"/>
        <w:ind w:right="364" w:hanging="240"/>
        <w:jc w:val="left"/>
      </w:pPr>
      <w:r>
        <w:t>Thu được CO</w:t>
      </w:r>
      <w:r>
        <w:rPr>
          <w:vertAlign w:val="subscript"/>
        </w:rPr>
        <w:t>2</w:t>
      </w:r>
      <w:r>
        <w:t xml:space="preserve"> tinh khiết từ hỗn hợp trên. </w:t>
      </w:r>
      <w:r>
        <w:rPr>
          <w:b/>
          <w:u w:val="single" w:color="000000"/>
        </w:rPr>
        <w:t>Câu 2.</w:t>
      </w:r>
      <w:r>
        <w:t xml:space="preserve"> </w:t>
      </w:r>
      <w:r>
        <w:rPr>
          <w:i/>
        </w:rPr>
        <w:t>( 3,5 điểm)</w:t>
      </w:r>
      <w:r>
        <w:t xml:space="preserve">  </w:t>
      </w:r>
      <w:r>
        <w:tab/>
        <w:t>Nhúng một thanh sắt và một thanh kẽm vào cùng một cốc chứa 500ml dung dịch CuSO</w:t>
      </w:r>
      <w:r>
        <w:rPr>
          <w:sz w:val="16"/>
        </w:rPr>
        <w:t>4</w:t>
      </w:r>
      <w:r>
        <w:t>. Sau một thời gian lấy đồng thời hai thanh kim loại ra khỏi cốc thì mỗi thanh đều có kim loại đồng bám vào, khối lượng dung dịch giảm đi 0,22 gam so với ban đầu. Trong dung dịch sau phản ứng, nồng độ mol của ZnSO</w:t>
      </w:r>
      <w:r>
        <w:rPr>
          <w:sz w:val="16"/>
        </w:rPr>
        <w:t>4</w:t>
      </w:r>
      <w:r>
        <w:t xml:space="preserve"> lớn gấp 2,5 lần nồng độ mol của FeSO</w:t>
      </w:r>
      <w:r>
        <w:rPr>
          <w:sz w:val="16"/>
        </w:rPr>
        <w:t>4</w:t>
      </w:r>
      <w:r>
        <w:t xml:space="preserve"> ( thể tích dung dịch coi như không đổi so với trước phản ứng). Thêm dung dịch NaOH dư vào cốc, lọc lấy kết tủa rồi nung trong không khí tới khối lượng không đổi, thu được 14,5 gam chất rắn. </w:t>
      </w:r>
    </w:p>
    <w:p w:rsidR="00820469" w:rsidRDefault="00820469" w:rsidP="00820469">
      <w:pPr>
        <w:numPr>
          <w:ilvl w:val="0"/>
          <w:numId w:val="143"/>
        </w:numPr>
        <w:ind w:right="261" w:hanging="360"/>
      </w:pPr>
      <w:r>
        <w:t xml:space="preserve">Viết phương trình hóa học của phản ứng có thể xảy ra. </w:t>
      </w:r>
    </w:p>
    <w:p w:rsidR="00820469" w:rsidRDefault="00820469" w:rsidP="00820469">
      <w:pPr>
        <w:numPr>
          <w:ilvl w:val="0"/>
          <w:numId w:val="143"/>
        </w:numPr>
        <w:ind w:right="261" w:hanging="360"/>
      </w:pPr>
      <w:r>
        <w:t>Tính số gam Cu bám lên mỗi thanh kim loại và nồng độ mol của dung dịch CuSO</w:t>
      </w:r>
      <w:r>
        <w:rPr>
          <w:vertAlign w:val="subscript"/>
        </w:rPr>
        <w:t>4</w:t>
      </w:r>
      <w:r>
        <w:t xml:space="preserve"> ban đầu. </w:t>
      </w:r>
    </w:p>
    <w:p w:rsidR="00820469" w:rsidRDefault="00820469" w:rsidP="00820469">
      <w:pPr>
        <w:tabs>
          <w:tab w:val="center" w:pos="1253"/>
          <w:tab w:val="center" w:pos="6983"/>
        </w:tabs>
        <w:spacing w:after="27" w:line="269" w:lineRule="auto"/>
        <w:ind w:right="0" w:firstLine="0"/>
        <w:jc w:val="left"/>
      </w:pPr>
      <w:r>
        <w:rPr>
          <w:rFonts w:ascii="Calibri" w:eastAsia="Calibri" w:hAnsi="Calibri" w:cs="Calibri"/>
          <w:sz w:val="22"/>
        </w:rPr>
        <w:tab/>
      </w:r>
      <w:r>
        <w:rPr>
          <w:b/>
          <w:u w:val="single" w:color="000000"/>
        </w:rPr>
        <w:t>Câu 3.</w:t>
      </w:r>
      <w:r>
        <w:t xml:space="preserve"> </w:t>
      </w:r>
      <w:r>
        <w:rPr>
          <w:i/>
        </w:rPr>
        <w:t xml:space="preserve">(3,5 điểm) </w:t>
      </w:r>
      <w:r>
        <w:rPr>
          <w:i/>
        </w:rPr>
        <w:tab/>
        <w:t xml:space="preserve"> </w:t>
      </w:r>
    </w:p>
    <w:p w:rsidR="00820469" w:rsidRDefault="00820469" w:rsidP="00820469">
      <w:pPr>
        <w:ind w:left="396" w:right="523"/>
      </w:pPr>
      <w:r>
        <w:t xml:space="preserve"> </w:t>
      </w:r>
      <w:r>
        <w:rPr>
          <w:b/>
        </w:rPr>
        <w:t>1</w:t>
      </w:r>
      <w:r>
        <w:t>. Viết các phương trình hóa học hoàn thành sơ đồ phản ứng sau (Biết A</w:t>
      </w:r>
      <w:r>
        <w:rPr>
          <w:vertAlign w:val="subscript"/>
        </w:rPr>
        <w:t>1</w:t>
      </w:r>
      <w:r>
        <w:t>, A</w:t>
      </w:r>
      <w:r>
        <w:rPr>
          <w:vertAlign w:val="subscript"/>
        </w:rPr>
        <w:t>2</w:t>
      </w:r>
      <w:r>
        <w:t>, A</w:t>
      </w:r>
      <w:r>
        <w:rPr>
          <w:vertAlign w:val="subscript"/>
        </w:rPr>
        <w:t>3</w:t>
      </w:r>
      <w:r>
        <w:t>, A</w:t>
      </w:r>
      <w:r>
        <w:rPr>
          <w:vertAlign w:val="subscript"/>
        </w:rPr>
        <w:t>4</w:t>
      </w:r>
      <w:r>
        <w:t>, A</w:t>
      </w:r>
      <w:r>
        <w:rPr>
          <w:vertAlign w:val="subscript"/>
        </w:rPr>
        <w:t>5</w:t>
      </w:r>
      <w:r>
        <w:t xml:space="preserve"> là các chất vô cơ): </w:t>
      </w:r>
    </w:p>
    <w:p w:rsidR="00820469" w:rsidRDefault="00820469" w:rsidP="00820469">
      <w:pPr>
        <w:spacing w:after="386" w:line="259" w:lineRule="auto"/>
        <w:ind w:left="396" w:right="0" w:firstLine="0"/>
        <w:jc w:val="left"/>
      </w:pPr>
      <w:r>
        <w:t xml:space="preserve"> </w:t>
      </w:r>
    </w:p>
    <w:p w:rsidR="00820469" w:rsidRDefault="00820469" w:rsidP="00820469">
      <w:pPr>
        <w:tabs>
          <w:tab w:val="center" w:pos="4874"/>
          <w:tab w:val="center" w:pos="2963"/>
          <w:tab w:val="center" w:pos="4990"/>
          <w:tab w:val="center" w:pos="6574"/>
          <w:tab w:val="center" w:pos="8532"/>
          <w:tab w:val="center" w:pos="10044"/>
        </w:tabs>
        <w:spacing w:after="42"/>
        <w:ind w:right="0" w:firstLine="0"/>
        <w:jc w:val="left"/>
      </w:pPr>
      <w:r>
        <w:rPr>
          <w:rFonts w:ascii="Calibri" w:eastAsia="Calibri" w:hAnsi="Calibri" w:cs="Calibri"/>
          <w:sz w:val="22"/>
        </w:rPr>
        <w:tab/>
      </w:r>
      <w:r>
        <w:rPr>
          <w:i/>
          <w:sz w:val="41"/>
        </w:rPr>
        <w:t>A</w:t>
      </w:r>
      <w:r>
        <w:t xml:space="preserve">1 </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 xml:space="preserve"> </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 xml:space="preserve"> </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sz w:val="41"/>
        </w:rPr>
        <w:t></w:t>
      </w:r>
      <w:r>
        <w:rPr>
          <w:rFonts w:ascii="Segoe UI Symbol" w:eastAsia="Segoe UI Symbol" w:hAnsi="Segoe UI Symbol" w:cs="Segoe UI Symbol"/>
        </w:rPr>
        <w:t></w:t>
      </w:r>
      <w:r>
        <w:rPr>
          <w:i/>
        </w:rPr>
        <w:t>A</w:t>
      </w:r>
      <w:r>
        <w:rPr>
          <w:sz w:val="17"/>
        </w:rPr>
        <w:t xml:space="preserve">2 </w:t>
      </w:r>
      <w:r>
        <w:rPr>
          <w:i/>
          <w:sz w:val="41"/>
        </w:rPr>
        <w:t>CH</w:t>
      </w:r>
      <w:r>
        <w:t>2</w:t>
      </w:r>
      <w:r>
        <w:tab/>
        <w:t>2</w:t>
      </w:r>
      <w:r>
        <w:tab/>
      </w:r>
      <w:r>
        <w:rPr>
          <w:rFonts w:ascii="Segoe UI Symbol" w:eastAsia="Segoe UI Symbol" w:hAnsi="Segoe UI Symbol" w:cs="Segoe UI Symbol"/>
        </w:rPr>
        <w:t></w:t>
      </w:r>
      <w:r>
        <w:rPr>
          <w:i/>
        </w:rPr>
        <w:t>A t</w:t>
      </w:r>
      <w:r>
        <w:rPr>
          <w:sz w:val="17"/>
        </w:rPr>
        <w:t xml:space="preserve">3 </w:t>
      </w:r>
      <w:r>
        <w:t>i lê1:1(</w:t>
      </w:r>
      <w:r>
        <w:rPr>
          <w:i/>
        </w:rPr>
        <w:t>t</w:t>
      </w:r>
      <w:r>
        <w:rPr>
          <w:i/>
          <w:sz w:val="17"/>
        </w:rPr>
        <w:t>o</w:t>
      </w:r>
      <w:r>
        <w:t>,</w:t>
      </w:r>
      <w:r>
        <w:rPr>
          <w:i/>
        </w:rPr>
        <w:t>Pd</w:t>
      </w:r>
      <w:r>
        <w:t xml:space="preserve">) </w:t>
      </w:r>
      <w:r>
        <w:rPr>
          <w:i/>
          <w:sz w:val="41"/>
        </w:rPr>
        <w:t>CH</w:t>
      </w:r>
      <w:r>
        <w:t>2</w:t>
      </w:r>
      <w:r>
        <w:tab/>
        <w:t>4</w:t>
      </w:r>
      <w:r>
        <w:tab/>
      </w:r>
      <w:r>
        <w:rPr>
          <w:rFonts w:ascii="Segoe UI Symbol" w:eastAsia="Segoe UI Symbol" w:hAnsi="Segoe UI Symbol" w:cs="Segoe UI Symbol"/>
        </w:rPr>
        <w:t></w:t>
      </w:r>
      <w:r>
        <w:rPr>
          <w:i/>
        </w:rPr>
        <w:t>A til</w:t>
      </w:r>
      <w:r>
        <w:rPr>
          <w:sz w:val="17"/>
        </w:rPr>
        <w:t xml:space="preserve">3 </w:t>
      </w:r>
      <w:r>
        <w:t>ê1:1(t ,</w:t>
      </w:r>
      <w:r>
        <w:rPr>
          <w:i/>
          <w:sz w:val="17"/>
        </w:rPr>
        <w:t xml:space="preserve">o </w:t>
      </w:r>
      <w:r>
        <w:rPr>
          <w:i/>
        </w:rPr>
        <w:t>Ni</w:t>
      </w:r>
      <w:r>
        <w:t xml:space="preserve">) </w:t>
      </w:r>
      <w:r>
        <w:rPr>
          <w:i/>
          <w:sz w:val="41"/>
        </w:rPr>
        <w:t>CH</w:t>
      </w:r>
      <w:r>
        <w:t>2</w:t>
      </w:r>
      <w:r>
        <w:tab/>
        <w:t>6</w:t>
      </w:r>
    </w:p>
    <w:p w:rsidR="00820469" w:rsidRDefault="00820469" w:rsidP="00820469">
      <w:pPr>
        <w:spacing w:after="0" w:line="259" w:lineRule="auto"/>
        <w:ind w:left="396" w:right="0" w:firstLine="0"/>
        <w:jc w:val="left"/>
      </w:pPr>
      <w:r>
        <w:t xml:space="preserve"> </w:t>
      </w:r>
    </w:p>
    <w:p w:rsidR="00820469" w:rsidRDefault="00820469" w:rsidP="00820469">
      <w:pPr>
        <w:tabs>
          <w:tab w:val="center" w:pos="396"/>
          <w:tab w:val="center" w:pos="1256"/>
          <w:tab w:val="center" w:pos="1836"/>
          <w:tab w:val="center" w:pos="3277"/>
          <w:tab w:val="center" w:pos="4137"/>
          <w:tab w:val="center" w:pos="4717"/>
          <w:tab w:val="center" w:pos="5437"/>
          <w:tab w:val="center" w:pos="6157"/>
          <w:tab w:val="center" w:pos="6877"/>
          <w:tab w:val="center" w:pos="7737"/>
        </w:tabs>
        <w:ind w:right="0" w:firstLine="0"/>
        <w:jc w:val="left"/>
      </w:pPr>
      <w:r>
        <w:rPr>
          <w:rFonts w:ascii="Calibri" w:eastAsia="Calibri" w:hAnsi="Calibri" w:cs="Calibri"/>
          <w:noProof/>
          <w:sz w:val="22"/>
        </w:rPr>
        <mc:AlternateContent>
          <mc:Choice Requires="wpg">
            <w:drawing>
              <wp:anchor distT="0" distB="0" distL="114300" distR="114300" simplePos="0" relativeHeight="251845632" behindDoc="0" locked="0" layoutInCell="1" allowOverlap="1" wp14:anchorId="5CB7A55D" wp14:editId="0C4FC03F">
                <wp:simplePos x="0" y="0"/>
                <wp:positionH relativeFrom="column">
                  <wp:posOffset>1480185</wp:posOffset>
                </wp:positionH>
                <wp:positionV relativeFrom="paragraph">
                  <wp:posOffset>84606</wp:posOffset>
                </wp:positionV>
                <wp:extent cx="76200" cy="904875"/>
                <wp:effectExtent l="0" t="0" r="0" b="0"/>
                <wp:wrapSquare wrapText="bothSides"/>
                <wp:docPr id="659430" name="Group 659430"/>
                <wp:cNvGraphicFramePr/>
                <a:graphic xmlns:a="http://schemas.openxmlformats.org/drawingml/2006/main">
                  <a:graphicData uri="http://schemas.microsoft.com/office/word/2010/wordprocessingGroup">
                    <wpg:wgp>
                      <wpg:cNvGrpSpPr/>
                      <wpg:grpSpPr>
                        <a:xfrm>
                          <a:off x="0" y="0"/>
                          <a:ext cx="76200" cy="904875"/>
                          <a:chOff x="0" y="0"/>
                          <a:chExt cx="76200" cy="904875"/>
                        </a:xfrm>
                      </wpg:grpSpPr>
                      <wps:wsp>
                        <wps:cNvPr id="75482" name="Shape 75482"/>
                        <wps:cNvSpPr/>
                        <wps:spPr>
                          <a:xfrm>
                            <a:off x="0" y="0"/>
                            <a:ext cx="76200" cy="904875"/>
                          </a:xfrm>
                          <a:custGeom>
                            <a:avLst/>
                            <a:gdLst/>
                            <a:ahLst/>
                            <a:cxnLst/>
                            <a:rect l="0" t="0" r="0" b="0"/>
                            <a:pathLst>
                              <a:path w="76200" h="904875">
                                <a:moveTo>
                                  <a:pt x="31750" y="0"/>
                                </a:moveTo>
                                <a:lnTo>
                                  <a:pt x="44450" y="0"/>
                                </a:lnTo>
                                <a:lnTo>
                                  <a:pt x="44450" y="828675"/>
                                </a:lnTo>
                                <a:lnTo>
                                  <a:pt x="76200" y="828675"/>
                                </a:lnTo>
                                <a:lnTo>
                                  <a:pt x="38100" y="904875"/>
                                </a:lnTo>
                                <a:lnTo>
                                  <a:pt x="0" y="828675"/>
                                </a:lnTo>
                                <a:lnTo>
                                  <a:pt x="31750" y="82867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CE93F2" id="Group 659430" o:spid="_x0000_s1026" style="position:absolute;margin-left:116.55pt;margin-top:6.65pt;width:6pt;height:71.25pt;z-index:251845632" coordsize="762,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h+oAIAAPQGAAAOAAAAZHJzL2Uyb0RvYy54bWykVdtu2zAMfR+wfxD8vti5p0aTPqxbXoat&#10;WLsPUGT5AsiSIClx8vejKFvJ0q3o2jw4MnV4RB5S9O3dsRXkwI1tlFwn41GWEC6ZKhpZrZNfT18/&#10;rRJiHZUFFUrydXLiNrnbfPxw2+mcT1StRMENARJp806vk9o5naepZTVvqR0pzSVslsq01MGrqdLC&#10;0A7YW5FOsmyRdsoU2ijGrQXrfdhMNshflpy5H2VpuSNinUBsDp8Gnzv/TDe3NK8M1XXD+jDoG6Jo&#10;aSPh0Eh1Tx0le9M8o2obZpRVpRsx1aaqLBvGMQfIZpxdZbM1aq8xlyrvKh1lAmmvdHozLft+eDCk&#10;KdbJYn4zm4JEkrZQJzya9DYQqdNVDtit0Y/6wfSGKrz5vI+laf0/ZESOKO8pysuPjjAwLhdQsYQw&#10;2LnJZqvlPKjPaijRMydWf3nJLR2OTH1kMZBOQxvZs1L2fUo91lRzLID12fdKLeez1WQQCiEkmFAW&#10;REaRbG5Br3cpFFOlOdtbt+UKlaaHb9aF9i2GFa2HFTvKYWngErzY/po67+eD9EvSxVLVsVJ+s1UH&#10;/qQQ5ny9puPlHOo5FBriPCOEvETOZrMr5LA//GtkPONWk9UiNAjQDqDhP4D7doLjXwGersa+9/5o&#10;vX8yB+BrWKMC/wXGsXNxOhPKciglmHwB4gKLAsbLsgvp6+OvEYVxWQrqcO60jYM5KpoWhvBkmUGu&#10;gU9IYPO3IrQhrtxJcF9FIX/yEu4+3ldvsKbafRaGHKiflvhDcip0TXtrz9tDMVTk8f5lI0SkHKPr&#10;3yhDZD3Y+3Ec1NEzC56sjyZMa5h5kPQws0GU6IQnK+miv4QvDYZ5ka1f7lRxwtmFgsCYQGlwtGIe&#10;/WfAz+7Ld0SdP1ab3wAAAP//AwBQSwMEFAAGAAgAAAAhAOPi5rngAAAACgEAAA8AAABkcnMvZG93&#10;bnJldi54bWxMj81qwzAQhO+FvoPYQm+N/FOX4FgOIbQ9hUKTQslNsTa2ibUylmI7b9/tqT3uzMfs&#10;TLGebSdGHHzrSEG8iEAgVc60VCv4Orw9LUH4oMnozhEquKGHdXl/V+jcuIk+cdyHWnAI+VwraELo&#10;cyl91aDVfuF6JPbObrA68DnU0gx64nDbySSKXqTVLfGHRve4bbC67K9Wwfukp00av467y3l7Ox6y&#10;j+9djEo9PsybFYiAc/iD4bc+V4eSO53clYwXnYIkTWNG2UhTEAwkzxkLJxaybAmyLOT/CeUPAAAA&#10;//8DAFBLAQItABQABgAIAAAAIQC2gziS/gAAAOEBAAATAAAAAAAAAAAAAAAAAAAAAABbQ29udGVu&#10;dF9UeXBlc10ueG1sUEsBAi0AFAAGAAgAAAAhADj9If/WAAAAlAEAAAsAAAAAAAAAAAAAAAAALwEA&#10;AF9yZWxzLy5yZWxzUEsBAi0AFAAGAAgAAAAhAK8XWH6gAgAA9AYAAA4AAAAAAAAAAAAAAAAALgIA&#10;AGRycy9lMm9Eb2MueG1sUEsBAi0AFAAGAAgAAAAhAOPi5rngAAAACgEAAA8AAAAAAAAAAAAAAAAA&#10;+gQAAGRycy9kb3ducmV2LnhtbFBLBQYAAAAABAAEAPMAAAAHBgAAAAA=&#10;">
                <v:shape id="Shape 75482" o:spid="_x0000_s1027" style="position:absolute;width:762;height:9048;visibility:visible;mso-wrap-style:square;v-text-anchor:top" coordsize="762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5qvxQAAAN4AAAAPAAAAZHJzL2Rvd25yZXYueG1sRI9Ba8JA&#10;FITvgv9heUIvUjeKTSV1FZFWvBQxas+P7DMJZt+G3a2m/74rCB6HmfmGmS8704grOV9bVjAeJSCI&#10;C6trLhUcD1+vMxA+IGtsLJOCP/KwXPR7c8y0vfGernkoRYSwz1BBFUKbSemLigz6kW2Jo3e2zmCI&#10;0pVSO7xFuGnkJElSabDmuFBhS+uKikv+axTY7tSsd5vhj/f47drLOf10mCr1MuhWHyACdeEZfrS3&#10;WsH723Q2gfudeAXk4h8AAP//AwBQSwECLQAUAAYACAAAACEA2+H2y+4AAACFAQAAEwAAAAAAAAAA&#10;AAAAAAAAAAAAW0NvbnRlbnRfVHlwZXNdLnhtbFBLAQItABQABgAIAAAAIQBa9CxbvwAAABUBAAAL&#10;AAAAAAAAAAAAAAAAAB8BAABfcmVscy8ucmVsc1BLAQItABQABgAIAAAAIQC0N5qvxQAAAN4AAAAP&#10;AAAAAAAAAAAAAAAAAAcCAABkcnMvZG93bnJldi54bWxQSwUGAAAAAAMAAwC3AAAA+QIAAAAA&#10;" path="m31750,l44450,r,828675l76200,828675,38100,904875,,828675r31750,l31750,xe" fillcolor="black" stroked="f" strokeweight="0">
                  <v:stroke miterlimit="83231f" joinstyle="miter"/>
                  <v:path arrowok="t" textboxrect="0,0,76200,90487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46656" behindDoc="0" locked="0" layoutInCell="1" allowOverlap="1" wp14:anchorId="6A8EF418" wp14:editId="09373A4D">
                <wp:simplePos x="0" y="0"/>
                <wp:positionH relativeFrom="column">
                  <wp:posOffset>3941445</wp:posOffset>
                </wp:positionH>
                <wp:positionV relativeFrom="paragraph">
                  <wp:posOffset>84606</wp:posOffset>
                </wp:positionV>
                <wp:extent cx="1594485" cy="960781"/>
                <wp:effectExtent l="0" t="0" r="0" b="0"/>
                <wp:wrapSquare wrapText="bothSides"/>
                <wp:docPr id="659431" name="Group 659431"/>
                <wp:cNvGraphicFramePr/>
                <a:graphic xmlns:a="http://schemas.openxmlformats.org/drawingml/2006/main">
                  <a:graphicData uri="http://schemas.microsoft.com/office/word/2010/wordprocessingGroup">
                    <wpg:wgp>
                      <wpg:cNvGrpSpPr/>
                      <wpg:grpSpPr>
                        <a:xfrm>
                          <a:off x="0" y="0"/>
                          <a:ext cx="1594485" cy="960781"/>
                          <a:chOff x="0" y="0"/>
                          <a:chExt cx="1594485" cy="960781"/>
                        </a:xfrm>
                      </wpg:grpSpPr>
                      <wps:wsp>
                        <wps:cNvPr id="658999" name="Rectangle 658999"/>
                        <wps:cNvSpPr/>
                        <wps:spPr>
                          <a:xfrm>
                            <a:off x="425704" y="616814"/>
                            <a:ext cx="114311" cy="224380"/>
                          </a:xfrm>
                          <a:prstGeom prst="rect">
                            <a:avLst/>
                          </a:prstGeom>
                          <a:ln>
                            <a:noFill/>
                          </a:ln>
                        </wps:spPr>
                        <wps:txbx>
                          <w:txbxContent>
                            <w:p w:rsidR="00820469" w:rsidRDefault="00820469" w:rsidP="00820469">
                              <w:pPr>
                                <w:spacing w:after="160" w:line="259" w:lineRule="auto"/>
                                <w:ind w:right="0" w:firstLine="0"/>
                                <w:jc w:val="left"/>
                              </w:pPr>
                              <w:r>
                                <w:t>+</w:t>
                              </w:r>
                            </w:p>
                          </w:txbxContent>
                        </wps:txbx>
                        <wps:bodyPr horzOverflow="overflow" vert="horz" lIns="0" tIns="0" rIns="0" bIns="0" rtlCol="0">
                          <a:noAutofit/>
                        </wps:bodyPr>
                      </wps:wsp>
                      <wps:wsp>
                        <wps:cNvPr id="659000" name="Rectangle 659000"/>
                        <wps:cNvSpPr/>
                        <wps:spPr>
                          <a:xfrm>
                            <a:off x="511048" y="616814"/>
                            <a:ext cx="197051" cy="224380"/>
                          </a:xfrm>
                          <a:prstGeom prst="rect">
                            <a:avLst/>
                          </a:prstGeom>
                          <a:ln>
                            <a:noFill/>
                          </a:ln>
                        </wps:spPr>
                        <wps:txbx>
                          <w:txbxContent>
                            <w:p w:rsidR="00820469" w:rsidRDefault="00820469" w:rsidP="00820469">
                              <w:pPr>
                                <w:spacing w:after="160" w:line="259" w:lineRule="auto"/>
                                <w:ind w:right="0" w:firstLine="0"/>
                                <w:jc w:val="left"/>
                              </w:pPr>
                              <w:r>
                                <w:t xml:space="preserve"> A</w:t>
                              </w:r>
                            </w:p>
                          </w:txbxContent>
                        </wps:txbx>
                        <wps:bodyPr horzOverflow="overflow" vert="horz" lIns="0" tIns="0" rIns="0" bIns="0" rtlCol="0">
                          <a:noAutofit/>
                        </wps:bodyPr>
                      </wps:wsp>
                      <wps:wsp>
                        <wps:cNvPr id="75428" name="Rectangle 75428"/>
                        <wps:cNvSpPr/>
                        <wps:spPr>
                          <a:xfrm>
                            <a:off x="658876" y="681436"/>
                            <a:ext cx="67902" cy="150334"/>
                          </a:xfrm>
                          <a:prstGeom prst="rect">
                            <a:avLst/>
                          </a:prstGeom>
                          <a:ln>
                            <a:noFill/>
                          </a:ln>
                        </wps:spPr>
                        <wps:txbx>
                          <w:txbxContent>
                            <w:p w:rsidR="00820469" w:rsidRDefault="00820469" w:rsidP="00820469">
                              <w:pPr>
                                <w:spacing w:after="160" w:line="259" w:lineRule="auto"/>
                                <w:ind w:right="0" w:firstLine="0"/>
                                <w:jc w:val="left"/>
                              </w:pPr>
                              <w:r>
                                <w:rPr>
                                  <w:sz w:val="16"/>
                                </w:rPr>
                                <w:t>5</w:t>
                              </w:r>
                            </w:p>
                          </w:txbxContent>
                        </wps:txbx>
                        <wps:bodyPr horzOverflow="overflow" vert="horz" lIns="0" tIns="0" rIns="0" bIns="0" rtlCol="0">
                          <a:noAutofit/>
                        </wps:bodyPr>
                      </wps:wsp>
                      <wps:wsp>
                        <wps:cNvPr id="75429" name="Rectangle 75429"/>
                        <wps:cNvSpPr/>
                        <wps:spPr>
                          <a:xfrm>
                            <a:off x="710692" y="616814"/>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75448" name="Rectangle 75448"/>
                        <wps:cNvSpPr/>
                        <wps:spPr>
                          <a:xfrm>
                            <a:off x="425704" y="792073"/>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75449" name="Rectangle 75449"/>
                        <wps:cNvSpPr/>
                        <wps:spPr>
                          <a:xfrm>
                            <a:off x="882904" y="792073"/>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75450" name="Rectangle 75450"/>
                        <wps:cNvSpPr/>
                        <wps:spPr>
                          <a:xfrm>
                            <a:off x="1340485" y="792073"/>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75483" name="Shape 75483"/>
                        <wps:cNvSpPr/>
                        <wps:spPr>
                          <a:xfrm>
                            <a:off x="0" y="0"/>
                            <a:ext cx="76200" cy="904875"/>
                          </a:xfrm>
                          <a:custGeom>
                            <a:avLst/>
                            <a:gdLst/>
                            <a:ahLst/>
                            <a:cxnLst/>
                            <a:rect l="0" t="0" r="0" b="0"/>
                            <a:pathLst>
                              <a:path w="76200" h="904875">
                                <a:moveTo>
                                  <a:pt x="31750" y="0"/>
                                </a:moveTo>
                                <a:lnTo>
                                  <a:pt x="44450" y="0"/>
                                </a:lnTo>
                                <a:lnTo>
                                  <a:pt x="44450" y="828675"/>
                                </a:lnTo>
                                <a:lnTo>
                                  <a:pt x="76200" y="828675"/>
                                </a:lnTo>
                                <a:lnTo>
                                  <a:pt x="38100" y="904875"/>
                                </a:lnTo>
                                <a:lnTo>
                                  <a:pt x="0" y="828675"/>
                                </a:lnTo>
                                <a:lnTo>
                                  <a:pt x="31750" y="82867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84" name="Shape 75484"/>
                        <wps:cNvSpPr/>
                        <wps:spPr>
                          <a:xfrm>
                            <a:off x="327660" y="865378"/>
                            <a:ext cx="1266825" cy="76200"/>
                          </a:xfrm>
                          <a:custGeom>
                            <a:avLst/>
                            <a:gdLst/>
                            <a:ahLst/>
                            <a:cxnLst/>
                            <a:rect l="0" t="0" r="0" b="0"/>
                            <a:pathLst>
                              <a:path w="1266825" h="76200">
                                <a:moveTo>
                                  <a:pt x="1190625" y="0"/>
                                </a:moveTo>
                                <a:lnTo>
                                  <a:pt x="1266825" y="38100"/>
                                </a:lnTo>
                                <a:lnTo>
                                  <a:pt x="1190625" y="76200"/>
                                </a:lnTo>
                                <a:lnTo>
                                  <a:pt x="1190625" y="44450"/>
                                </a:lnTo>
                                <a:lnTo>
                                  <a:pt x="0" y="44450"/>
                                </a:lnTo>
                                <a:lnTo>
                                  <a:pt x="0" y="31750"/>
                                </a:lnTo>
                                <a:lnTo>
                                  <a:pt x="1190625" y="31750"/>
                                </a:lnTo>
                                <a:lnTo>
                                  <a:pt x="11906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8EF418" id="Group 659431" o:spid="_x0000_s1535" style="position:absolute;margin-left:310.35pt;margin-top:6.65pt;width:125.55pt;height:75.65pt;z-index:251846656;mso-position-horizontal-relative:text;mso-position-vertical-relative:text" coordsize="1594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9VtQQAABUYAAAOAAAAZHJzL2Uyb0RvYy54bWzsWNtu20YQfS/QfyD4Xov3i2A5KJLGKFA0&#10;QZJ+wJoiRQJLLrGkLblf3zN7kyIrrpWiTlBXD+JqOTs7c87OaGcuX+167t3VcurEsPLDi8D36qES&#10;627YrPw/Pr39qfC9aWbDmnEx1Cv/vp78V1c//nC5HZd1JFrB17X0oGSYlttx5bfzPC4Xi6lq655N&#10;F2KsB7xshOzZjJ9ys1hLtoX2ni+iIMgWWyHXoxRVPU2YfaNf+ldKf9PU1fyuaaZ69vjKh22z+pbq&#10;+4a+F1eXbLmRbGy7ypjBvsKKnnUDNnWq3rCZebeye6Cq7yopJtHMF5XoF6JpuqpWPsCbMDjy5lqK&#10;21H5slluN6ODCdAe4fTVaqvf795Lr1uv/Cwtkzj0vYH14Elt7Zk5gLQdN0vIXsvx4/hemomN/kV+&#10;7xrZ0xMeeTsF772Dt97NXoXJEDskRep7Fd6VWZAXoca/akHSg2VV+8vjCxd22wVZ54zZjjhK0x6t&#10;6Z+h9bFlY61ImAgBh1ZRlqVF6wPOGRs2vAZial4BpOQdXNNyAnInsEqiNA8S3wMoWZgVYaJBcaiF&#10;oAW8EGhRlMSFOrTOd7Yc5TRf16L3aLDyJWxRR5Hd/TbNMASiVoR25wN9D+Jtx7l+SzOA0BpIo3l3&#10;s1OnIsqUOTR3I9b38L4V8s93iPiGi+3KF2bkUxLA7vTW9/ivA1CneLMDaQc3diBn/lqoqNT2/Hw7&#10;i6ZTBu93M4aBTjqCz8JrGQQwXEfBIa9q/hxe0zAMEqS/L/Fa5kH6DXlN6Zjtkf6P85qnSQQujmnV&#10;0+ewigAv8kyziliNs8+jNcvLINLBGqZBHKvoeb5gVda8KFJP5GAitbSnGyn771NwHgZZCdq+EKpp&#10;kOXxt8vAufXlRWRgsEdZ80SkYvqcSD34X83LKACDWM2W9n/1mFR1F3m+SHW+vBhST0dqcl6kFkVU&#10;msvSd0iq8+WlkJqeuCohgDF9TqSGcYKbEgoD5N/vj9XcOfNSWC3wZ6fzryp+PDCKqXMYxbEAl6a8&#10;thk3z1Cxm+oPfOfqBnqQcatbXchQlrbFCyrqtS5jMNfaUbUb7JDKnUeL+5HNtI6U0tBD0WIMaVGF&#10;ajvoZY9S5pNQYjPVonGY0+m2bsDOvQQfDiWThA78oaR9b5+j0riXK6Iic+5bIfvUwsZGbP8E4bgI&#10;CVkIG4fAFQy2Gu1Ta9aCT9HqEDhL2NandteKi6nWBhEBuiC1pMDKQ9r5QPzAwoqhGdRwpkvZvpvR&#10;JeJdjyZClFOBZh18ULlO8z2viUU+fKgb1LCqG0ETk9zcvObSu2NUdaqPrpP52DIza/QaUQMi9ND6&#10;BgWzUxmqpadUasuMMK2rVRvKrQz0yspYo3tR6OjAaduRAihukdpZDLNbP6CPpsyka77xdn/jp93p&#10;1/NVzJQc0L04zheubfCkC3gc5VlmDmaWxrm6He3vamGUZUVkOkc6MjTMtu10eIb+1dThLEHy0IYQ&#10;QfvMoEMsDMsgI3ufkD2cRsjqOLZnW+cYG0YPNR8CYaXs86G0zj6P6db4P1VO58fH9B2icJ70Pr41&#10;Bv+nEOpkuxTwjClEtVbRe1ap0PTJqbl9+FulnH03/+ovAAAA//8DAFBLAwQUAAYACAAAACEATGG1&#10;JuAAAAAKAQAADwAAAGRycy9kb3ducmV2LnhtbEyPQUvDQBCF74L/YRnBm92k0bSk2ZRS1FMRbAXp&#10;bZudJqHZ2ZDdJum/dzzpcd77ePNevp5sKwbsfeNIQTyLQCCVzjRUKfg6vD0tQfigyejWESq4oYd1&#10;cX+X68y4kT5x2IdKcAj5TCuoQ+gyKX1Zo9V+5jok9s6utzrw2VfS9HrkcNvKeRSl0uqG+EOtO9zW&#10;WF72V6vgfdTjJolfh93lvL0dDy8f37sYlXp8mDYrEAGn8AfDb32uDgV3OrkrGS9aBek8WjDKRpKA&#10;YGC5iHnLiYX0OQVZ5PL/hOIHAAD//wMAUEsBAi0AFAAGAAgAAAAhALaDOJL+AAAA4QEAABMAAAAA&#10;AAAAAAAAAAAAAAAAAFtDb250ZW50X1R5cGVzXS54bWxQSwECLQAUAAYACAAAACEAOP0h/9YAAACU&#10;AQAACwAAAAAAAAAAAAAAAAAvAQAAX3JlbHMvLnJlbHNQSwECLQAUAAYACAAAACEAnqGPVbUEAAAV&#10;GAAADgAAAAAAAAAAAAAAAAAuAgAAZHJzL2Uyb0RvYy54bWxQSwECLQAUAAYACAAAACEATGG1JuAA&#10;AAAKAQAADwAAAAAAAAAAAAAAAAAPBwAAZHJzL2Rvd25yZXYueG1sUEsFBgAAAAAEAAQA8wAAABwI&#10;AAAAAA==&#10;">
                <v:rect id="Rectangle 658999" o:spid="_x0000_s1536" style="position:absolute;left:4257;top:6168;width:114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jPyAAAAN8AAAAPAAAAZHJzL2Rvd25yZXYueG1sRI9Ba8JA&#10;FITvhf6H5RV6q5sKlWzqKqIWPaoRbG+P7GsSmn0bsluT9te7guBxmJlvmOl8sI04U+drxxpeRwkI&#10;4sKZmksNx/zjJQXhA7LBxjFp+CMP89njwxQz43re0/kQShEh7DPUUIXQZlL6oiKLfuRa4uh9u85i&#10;iLIrpemwj3DbyHGSTKTFmuNChS0tKyp+Dr9WwyZtF59b99+Xzfprc9qd1CpXQevnp2HxDiLQEO7h&#10;W3trNEzeUqUUXP/ELyBnFwAAAP//AwBQSwECLQAUAAYACAAAACEA2+H2y+4AAACFAQAAEwAAAAAA&#10;AAAAAAAAAAAAAAAAW0NvbnRlbnRfVHlwZXNdLnhtbFBLAQItABQABgAIAAAAIQBa9CxbvwAAABUB&#10;AAALAAAAAAAAAAAAAAAAAB8BAABfcmVscy8ucmVsc1BLAQItABQABgAIAAAAIQCUFzjPyAAAAN8A&#10;AAAPAAAAAAAAAAAAAAAAAAcCAABkcnMvZG93bnJldi54bWxQSwUGAAAAAAMAAwC3AAAA/AIAAAAA&#10;" filled="f" stroked="f">
                  <v:textbox inset="0,0,0,0">
                    <w:txbxContent>
                      <w:p w:rsidR="00820469" w:rsidRDefault="00820469" w:rsidP="00820469">
                        <w:pPr>
                          <w:spacing w:after="160" w:line="259" w:lineRule="auto"/>
                          <w:ind w:right="0" w:firstLine="0"/>
                          <w:jc w:val="left"/>
                        </w:pPr>
                        <w:r>
                          <w:t>+</w:t>
                        </w:r>
                      </w:p>
                    </w:txbxContent>
                  </v:textbox>
                </v:rect>
                <v:rect id="Rectangle 659000" o:spid="_x0000_s1537" style="position:absolute;left:5110;top:6168;width:197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nCxwAAAN8AAAAPAAAAZHJzL2Rvd25yZXYueG1sRI/LasJA&#10;FIb3Qt9hOAV3OlNBMamTIK1Fl/UCtrtD5jQJzZwJmamJPn1nIbj8+W98q3ywjbhQ52vHGl6mCgRx&#10;4UzNpYbT8WOyBOEDssHGMWm4koc8exqtMDWu5z1dDqEUcYR9ihqqENpUSl9UZNFPXUscvR/XWQxR&#10;dqU0HfZx3DZyptRCWqw5PlTY0ltFxe/hz2rYLtv1187d+rLZfG/Pn+fk/ZgErcfPw/oVRKAhPML3&#10;9s5oWMwTpSJB5IksILN/AAAA//8DAFBLAQItABQABgAIAAAAIQDb4fbL7gAAAIUBAAATAAAAAAAA&#10;AAAAAAAAAAAAAABbQ29udGVudF9UeXBlc10ueG1sUEsBAi0AFAAGAAgAAAAhAFr0LFu/AAAAFQEA&#10;AAsAAAAAAAAAAAAAAAAAHwEAAF9yZWxzLy5yZWxzUEsBAi0AFAAGAAgAAAAhAEUDqcLHAAAA3w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A</w:t>
                        </w:r>
                      </w:p>
                    </w:txbxContent>
                  </v:textbox>
                </v:rect>
                <v:rect id="Rectangle 75428" o:spid="_x0000_s1538" style="position:absolute;left:6588;top:6814;width:67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IyxAAAAN4AAAAPAAAAZHJzL2Rvd25yZXYueG1sRE/LisIw&#10;FN0P+A/hCu7GVHF8VKOIzqDL8QHq7tJc22JzU5poO369WQizPJz3bNGYQjyocrllBb1uBII4sTrn&#10;VMHx8PM5BuE8ssbCMin4IweLeetjhrG2Ne/osfepCCHsYlSQeV/GUrokI4Oua0viwF1tZdAHWKVS&#10;V1iHcFPIfhQNpcGcQ0OGJa0ySm77u1GwGZfL89Y+67T4vmxOv6fJ+jDxSnXazXIKwlPj/8Vv91Yr&#10;GH0N+mFvuBOugJy/AAAA//8DAFBLAQItABQABgAIAAAAIQDb4fbL7gAAAIUBAAATAAAAAAAAAAAA&#10;AAAAAAAAAABbQ29udGVudF9UeXBlc10ueG1sUEsBAi0AFAAGAAgAAAAhAFr0LFu/AAAAFQEAAAsA&#10;AAAAAAAAAAAAAAAAHwEAAF9yZWxzLy5yZWxzUEsBAi0AFAAGAAgAAAAhAJWyUjL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rPr>
                            <w:sz w:val="16"/>
                          </w:rPr>
                          <w:t>5</w:t>
                        </w:r>
                      </w:p>
                    </w:txbxContent>
                  </v:textbox>
                </v:rect>
                <v:rect id="Rectangle 75429" o:spid="_x0000_s1539" style="position:absolute;left:7106;top:61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pxwAAAN4AAAAPAAAAZHJzL2Rvd25yZXYueG1sRI9Pa8JA&#10;FMTvQr/D8gRvulHUmtRVxD/o0WrB9vbIviah2bchu5rop+8WhB6HmfkNM1+2phQ3ql1hWcFwEIEg&#10;Tq0uOFPwcd71ZyCcR9ZYWiYFd3KwXLx05pho2/A73U4+EwHCLkEFufdVIqVLczLoBrYiDt63rQ36&#10;IOtM6hqbADelHEXRVBosOCzkWNE6p/TndDUK9rNq9XmwjyYrt1/7y/ESb86xV6rXbVdvIDy1/j/8&#10;bB+0gtfJeBTD351wBeTiFwAA//8DAFBLAQItABQABgAIAAAAIQDb4fbL7gAAAIUBAAATAAAAAAAA&#10;AAAAAAAAAAAAAABbQ29udGVudF9UeXBlc10ueG1sUEsBAi0AFAAGAAgAAAAhAFr0LFu/AAAAFQEA&#10;AAsAAAAAAAAAAAAAAAAAHwEAAF9yZWxzLy5yZWxzUEsBAi0AFAAGAAgAAAAhAPr+96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75448" o:spid="_x0000_s1540" style="position:absolute;left:4257;top:79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eSxAAAAN4AAAAPAAAAZHJzL2Rvd25yZXYueG1sRE/LisIw&#10;FN0P+A/hCu7GVHF8VKOIzqDL8QHq7tJc22JzU5poO369WQizPJz3bNGYQjyocrllBb1uBII4sTrn&#10;VMHx8PM5BuE8ssbCMin4IweLeetjhrG2Ne/osfepCCHsYlSQeV/GUrokI4Oua0viwF1tZdAHWKVS&#10;V1iHcFPIfhQNpcGcQ0OGJa0ySm77u1GwGZfL89Y+67T4vmxOv6fJ+jDxSnXazXIKwlPj/8Vv91Yr&#10;GH0NBmFvuBOugJy/AAAA//8DAFBLAQItABQABgAIAAAAIQDb4fbL7gAAAIUBAAATAAAAAAAAAAAA&#10;AAAAAAAAAABbQ29udGVudF9UeXBlc10ueG1sUEsBAi0AFAAGAAgAAAAhAFr0LFu/AAAAFQEAAAsA&#10;AAAAAAAAAAAAAAAAHwEAAF9yZWxzLy5yZWxzUEsBAi0AFAAGAAgAAAAhAEhtt5L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75449" o:spid="_x0000_s1541" style="position:absolute;left:8829;top:79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IJ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L02wWw+1OuAJydQUAAP//AwBQSwECLQAUAAYACAAAACEA2+H2y+4AAACFAQAAEwAAAAAA&#10;AAAAAAAAAAAAAAAAW0NvbnRlbnRfVHlwZXNdLnhtbFBLAQItABQABgAIAAAAIQBa9CxbvwAAABUB&#10;AAALAAAAAAAAAAAAAAAAAB8BAABfcmVscy8ucmVsc1BLAQItABQABgAIAAAAIQAnIRIJ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75450" o:spid="_x0000_s1542" style="position:absolute;left:13404;top:7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1JxQAAAN4AAAAPAAAAZHJzL2Rvd25yZXYueG1sRI/LisIw&#10;FIb3A75DOIK7MVW8VqOIOuhyvIC6OzTHtticlCbazjz9ZCHM8ue/8c2XjSnEiyqXW1bQ60YgiBOr&#10;c04VnE9fnxMQziNrLCyTgh9ysFy0PuYYa1vzgV5Hn4owwi5GBZn3ZSylSzIy6Lq2JA7e3VYGfZBV&#10;KnWFdRg3hexH0UgazDk8ZFjSOqPkcXwaBbtJubru7W+dFtvb7vJ9mW5OU69Up92sZiA8Nf4//G7v&#10;tYLxcDAMAAEnoIBc/AEAAP//AwBQSwECLQAUAAYACAAAACEA2+H2y+4AAACFAQAAEwAAAAAAAAAA&#10;AAAAAAAAAAAAW0NvbnRlbnRfVHlwZXNdLnhtbFBLAQItABQABgAIAAAAIQBa9CxbvwAAABUBAAAL&#10;AAAAAAAAAAAAAAAAAB8BAABfcmVscy8ucmVsc1BLAQItABQABgAIAAAAIQAzwi1J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t xml:space="preserve"> </w:t>
                        </w:r>
                      </w:p>
                    </w:txbxContent>
                  </v:textbox>
                </v:rect>
                <v:shape id="Shape 75483" o:spid="_x0000_s1543" style="position:absolute;width:762;height:9048;visibility:visible;mso-wrap-style:square;v-text-anchor:top" coordsize="762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80xgAAAN4AAAAPAAAAZHJzL2Rvd25yZXYueG1sRI9Ba8JA&#10;FITvgv9heUIvpW5sNZWYVUTa0otI1Xp+ZJ9JSPZt2N1q+u+7QsHjMDPfMPmqN624kPO1ZQWTcQKC&#10;uLC65lLB8fD+NAfhA7LG1jIp+CUPq+VwkGOm7ZW/6LIPpYgQ9hkqqELoMil9UZFBP7YdcfTO1hkM&#10;UbpSaofXCDetfE6SVBqsOS5U2NGmoqLZ/xgFtv9uN7uPx5P3uHVdc07fHKZKPYz69QJEoD7cw//t&#10;T63gdTadv8DtTrwCcvkHAAD//wMAUEsBAi0AFAAGAAgAAAAhANvh9svuAAAAhQEAABMAAAAAAAAA&#10;AAAAAAAAAAAAAFtDb250ZW50X1R5cGVzXS54bWxQSwECLQAUAAYACAAAACEAWvQsW78AAAAVAQAA&#10;CwAAAAAAAAAAAAAAAAAfAQAAX3JlbHMvLnJlbHNQSwECLQAUAAYACAAAACEA23s/NMYAAADeAAAA&#10;DwAAAAAAAAAAAAAAAAAHAgAAZHJzL2Rvd25yZXYueG1sUEsFBgAAAAADAAMAtwAAAPoCAAAAAA==&#10;" path="m31750,l44450,r,828675l76200,828675,38100,904875,,828675r31750,l31750,xe" fillcolor="black" stroked="f" strokeweight="0">
                  <v:stroke miterlimit="83231f" joinstyle="miter"/>
                  <v:path arrowok="t" textboxrect="0,0,76200,904875"/>
                </v:shape>
                <v:shape id="Shape 75484" o:spid="_x0000_s1544" style="position:absolute;left:3276;top:8653;width:12668;height:762;visibility:visible;mso-wrap-style:square;v-text-anchor:top" coordsize="12668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1hwwAAAN4AAAAPAAAAZHJzL2Rvd25yZXYueG1sRI9Bi8Iw&#10;FITvgv8hPMGbpoq6Wo1SFgTxpu7B42vzbIvJS2myWv+9WVjwOMzMN8xm11kjHtT62rGCyTgBQVw4&#10;XXOp4OeyHy1B+ICs0TgmBS/ysNv2extMtXvyiR7nUIoIYZ+igiqEJpXSFxVZ9GPXEEfv5lqLIcq2&#10;lLrFZ4RbI6dJspAWa44LFTb0XVFxP/9aBZxnx1xfbtd6RXk2X7zMsSCj1HDQZWsQgbrwCf+3D1rB&#10;13y2nMHfnXgF5PYNAAD//wMAUEsBAi0AFAAGAAgAAAAhANvh9svuAAAAhQEAABMAAAAAAAAAAAAA&#10;AAAAAAAAAFtDb250ZW50X1R5cGVzXS54bWxQSwECLQAUAAYACAAAACEAWvQsW78AAAAVAQAACwAA&#10;AAAAAAAAAAAAAAAfAQAAX3JlbHMvLnJlbHNQSwECLQAUAAYACAAAACEAwWp9YcMAAADeAAAADwAA&#10;AAAAAAAAAAAAAAAHAgAAZHJzL2Rvd25yZXYueG1sUEsFBgAAAAADAAMAtwAAAPcCAAAAAA==&#10;" path="m1190625,r76200,38100l1190625,76200r,-31750l,44450,,31750r1190625,l1190625,xe" fillcolor="black" stroked="f" strokeweight="0">
                  <v:stroke miterlimit="83231f" joinstyle="miter"/>
                  <v:path arrowok="t" textboxrect="0,0,1266825,76200"/>
                </v:shape>
                <w10:wrap type="square"/>
              </v:group>
            </w:pict>
          </mc:Fallback>
        </mc:AlternateContent>
      </w:r>
      <w:r>
        <w:rPr>
          <w:rFonts w:ascii="Calibri" w:eastAsia="Calibri" w:hAnsi="Calibri" w:cs="Calibri"/>
          <w:sz w:val="22"/>
        </w:rPr>
        <w:tab/>
      </w:r>
      <w:r>
        <w:t xml:space="preserve"> </w:t>
      </w:r>
      <w:r>
        <w:tab/>
        <w:t xml:space="preserve">(1) </w:t>
      </w:r>
      <w:r>
        <w:tab/>
        <w:t xml:space="preserve">  </w:t>
      </w:r>
      <w:r>
        <w:tab/>
        <w:t xml:space="preserve"> </w:t>
      </w:r>
      <w:r>
        <w:tab/>
        <w:t xml:space="preserve">(2) </w:t>
      </w:r>
      <w:r>
        <w:tab/>
        <w:t xml:space="preserve"> </w:t>
      </w:r>
      <w:r>
        <w:tab/>
        <w:t xml:space="preserve"> </w:t>
      </w:r>
      <w:r>
        <w:tab/>
        <w:t xml:space="preserve"> </w:t>
      </w:r>
      <w:r>
        <w:tab/>
        <w:t xml:space="preserve"> </w:t>
      </w:r>
      <w:r>
        <w:tab/>
        <w:t xml:space="preserve">(3) </w:t>
      </w:r>
    </w:p>
    <w:p w:rsidR="00820469" w:rsidRDefault="00820469" w:rsidP="00820469">
      <w:pPr>
        <w:spacing w:after="0" w:line="259" w:lineRule="auto"/>
        <w:ind w:left="396" w:right="1695" w:firstLine="0"/>
        <w:jc w:val="left"/>
      </w:pPr>
      <w:r>
        <w:t xml:space="preserve"> </w:t>
      </w:r>
    </w:p>
    <w:p w:rsidR="00820469" w:rsidRDefault="00820469" w:rsidP="00820469">
      <w:pPr>
        <w:tabs>
          <w:tab w:val="center" w:pos="396"/>
          <w:tab w:val="center" w:pos="1976"/>
          <w:tab w:val="center" w:pos="3277"/>
          <w:tab w:val="center" w:pos="3997"/>
          <w:tab w:val="center" w:pos="4717"/>
          <w:tab w:val="center" w:pos="5661"/>
          <w:tab w:val="center" w:pos="6417"/>
        </w:tabs>
        <w:ind w:right="0" w:firstLine="0"/>
        <w:jc w:val="left"/>
      </w:pPr>
      <w:r>
        <w:rPr>
          <w:rFonts w:ascii="Calibri" w:eastAsia="Calibri" w:hAnsi="Calibri" w:cs="Calibri"/>
          <w:sz w:val="22"/>
        </w:rPr>
        <w:tab/>
      </w:r>
      <w:r>
        <w:t xml:space="preserve"> </w:t>
      </w:r>
      <w:r>
        <w:tab/>
        <w:t xml:space="preserve">  + A</w:t>
      </w:r>
      <w:r>
        <w:rPr>
          <w:vertAlign w:val="subscript"/>
        </w:rPr>
        <w:t>4</w:t>
      </w:r>
      <w:r>
        <w:t xml:space="preserve"> dư (4) </w:t>
      </w:r>
      <w:r>
        <w:tab/>
        <w:t xml:space="preserve"> </w:t>
      </w:r>
      <w:r>
        <w:tab/>
        <w:t xml:space="preserve"> </w:t>
      </w:r>
      <w:r>
        <w:tab/>
        <w:t xml:space="preserve"> </w:t>
      </w:r>
      <w:r>
        <w:tab/>
        <w:t xml:space="preserve"> +A</w:t>
      </w:r>
      <w:r>
        <w:rPr>
          <w:vertAlign w:val="subscript"/>
        </w:rPr>
        <w:t>2</w:t>
      </w:r>
      <w:r>
        <w:t xml:space="preserve"> </w:t>
      </w:r>
      <w:r>
        <w:tab/>
        <w:t xml:space="preserve">    (5) </w:t>
      </w:r>
    </w:p>
    <w:p w:rsidR="00820469" w:rsidRDefault="00820469" w:rsidP="00820469">
      <w:pPr>
        <w:tabs>
          <w:tab w:val="center" w:pos="396"/>
          <w:tab w:val="center" w:pos="1116"/>
          <w:tab w:val="center" w:pos="1836"/>
          <w:tab w:val="center" w:pos="3277"/>
          <w:tab w:val="center" w:pos="3997"/>
          <w:tab w:val="center" w:pos="5307"/>
        </w:tabs>
        <w:spacing w:after="3" w:line="259" w:lineRule="auto"/>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H</w:t>
      </w:r>
      <w:r>
        <w:rPr>
          <w:sz w:val="16"/>
        </w:rPr>
        <w:t>2</w:t>
      </w:r>
      <w:r>
        <w:t>SO</w:t>
      </w:r>
      <w:r>
        <w:rPr>
          <w:sz w:val="16"/>
        </w:rPr>
        <w:t>4</w:t>
      </w:r>
      <w:r>
        <w:t xml:space="preserve"> </w:t>
      </w:r>
      <w:r>
        <w:rPr>
          <w:sz w:val="16"/>
        </w:rPr>
        <w:t>loãng</w:t>
      </w:r>
      <w:r>
        <w:t xml:space="preserve"> </w:t>
      </w:r>
    </w:p>
    <w:p w:rsidR="00820469" w:rsidRDefault="00820469" w:rsidP="00820469">
      <w:pPr>
        <w:spacing w:after="9" w:line="259" w:lineRule="auto"/>
        <w:ind w:left="396"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820469" w:rsidRDefault="00820469" w:rsidP="00820469">
      <w:pPr>
        <w:tabs>
          <w:tab w:val="center" w:pos="396"/>
          <w:tab w:val="center" w:pos="1116"/>
          <w:tab w:val="center" w:pos="2244"/>
          <w:tab w:val="center" w:pos="3277"/>
          <w:tab w:val="center" w:pos="3997"/>
          <w:tab w:val="center" w:pos="4717"/>
          <w:tab w:val="center" w:pos="5859"/>
          <w:tab w:val="center" w:pos="9165"/>
        </w:tabs>
        <w:ind w:right="0" w:firstLine="0"/>
        <w:jc w:val="left"/>
      </w:pPr>
      <w:r>
        <w:rPr>
          <w:rFonts w:ascii="Calibri" w:eastAsia="Calibri" w:hAnsi="Calibri" w:cs="Calibri"/>
          <w:sz w:val="22"/>
        </w:rPr>
        <w:tab/>
      </w:r>
      <w:r>
        <w:t xml:space="preserve"> </w:t>
      </w:r>
      <w:r>
        <w:tab/>
        <w:t xml:space="preserve"> </w:t>
      </w:r>
      <w:r>
        <w:tab/>
        <w:t>C</w:t>
      </w:r>
      <w:r>
        <w:rPr>
          <w:vertAlign w:val="subscript"/>
        </w:rPr>
        <w:t>2</w:t>
      </w:r>
      <w:r>
        <w:t>H</w:t>
      </w:r>
      <w:r>
        <w:rPr>
          <w:vertAlign w:val="subscript"/>
        </w:rPr>
        <w:t>2</w:t>
      </w:r>
      <w:r>
        <w:t>Br</w:t>
      </w:r>
      <w:r>
        <w:rPr>
          <w:vertAlign w:val="subscript"/>
        </w:rPr>
        <w:t>4</w:t>
      </w:r>
      <w:r>
        <w:t xml:space="preserve"> </w:t>
      </w:r>
      <w:r>
        <w:tab/>
        <w:t xml:space="preserve"> </w:t>
      </w:r>
      <w:r>
        <w:tab/>
        <w:t xml:space="preserve"> </w:t>
      </w:r>
      <w:r>
        <w:tab/>
        <w:t xml:space="preserve"> </w:t>
      </w:r>
      <w:r>
        <w:tab/>
        <w:t>C</w:t>
      </w:r>
      <w:r>
        <w:rPr>
          <w:vertAlign w:val="subscript"/>
        </w:rPr>
        <w:t>2</w:t>
      </w:r>
      <w:r>
        <w:t>H</w:t>
      </w:r>
      <w:r>
        <w:rPr>
          <w:vertAlign w:val="subscript"/>
        </w:rPr>
        <w:t>5</w:t>
      </w:r>
      <w:r>
        <w:t xml:space="preserve">OH  </w:t>
      </w:r>
      <w:r>
        <w:tab/>
        <w:t>A</w:t>
      </w:r>
      <w:r>
        <w:rPr>
          <w:vertAlign w:val="subscript"/>
        </w:rPr>
        <w:t>3</w:t>
      </w:r>
      <w:r>
        <w:t xml:space="preserve"> </w:t>
      </w:r>
    </w:p>
    <w:p w:rsidR="00820469" w:rsidRDefault="00820469" w:rsidP="00820469">
      <w:pPr>
        <w:tabs>
          <w:tab w:val="center" w:pos="396"/>
          <w:tab w:val="center" w:pos="1116"/>
          <w:tab w:val="center" w:pos="1836"/>
          <w:tab w:val="center" w:pos="2556"/>
          <w:tab w:val="center" w:pos="3277"/>
          <w:tab w:val="center" w:pos="3997"/>
          <w:tab w:val="center" w:pos="4717"/>
          <w:tab w:val="center" w:pos="5437"/>
          <w:tab w:val="center" w:pos="6157"/>
          <w:tab w:val="center" w:pos="7077"/>
        </w:tabs>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(6) </w:t>
      </w:r>
    </w:p>
    <w:p w:rsidR="00820469" w:rsidRDefault="00820469" w:rsidP="00820469">
      <w:pPr>
        <w:spacing w:line="273" w:lineRule="auto"/>
        <w:ind w:left="406" w:right="716" w:hanging="10"/>
        <w:jc w:val="left"/>
      </w:pPr>
      <w:r>
        <w:t xml:space="preserve"> </w:t>
      </w:r>
      <w:r>
        <w:tab/>
      </w:r>
      <w:r>
        <w:rPr>
          <w:b/>
        </w:rPr>
        <w:t xml:space="preserve">2. </w:t>
      </w:r>
      <w:r>
        <w:t>Đốt cháy hoàn toàn 224 ml (đktc) một hidrocacbon thể khí có công thức tổng quát là C</w:t>
      </w:r>
      <w:r>
        <w:rPr>
          <w:vertAlign w:val="subscript"/>
        </w:rPr>
        <w:t>n</w:t>
      </w:r>
      <w:r>
        <w:t>H</w:t>
      </w:r>
      <w:r>
        <w:rPr>
          <w:vertAlign w:val="subscript"/>
        </w:rPr>
        <w:t>2</w:t>
      </w:r>
      <w:r>
        <w:rPr>
          <w:sz w:val="16"/>
        </w:rPr>
        <w:t>n + 2</w:t>
      </w:r>
      <w:r>
        <w:t>, sản phẩm cháy hấp thụ vào 2 lít dung dịch Ba(OH)</w:t>
      </w:r>
      <w:r>
        <w:rPr>
          <w:sz w:val="16"/>
        </w:rPr>
        <w:t>2</w:t>
      </w:r>
      <w:r>
        <w:t xml:space="preserve"> 0,01M, sau phản ứng hoàn toàn thu được 1,97 gam kết tủa. Xác định công thức phân tử của hidrocacbon. </w:t>
      </w:r>
    </w:p>
    <w:p w:rsidR="00820469" w:rsidRDefault="00820469" w:rsidP="00820469">
      <w:pPr>
        <w:spacing w:after="0" w:line="259" w:lineRule="auto"/>
        <w:ind w:left="396" w:right="0" w:firstLine="0"/>
        <w:jc w:val="left"/>
      </w:pPr>
      <w:r>
        <w:t xml:space="preserve"> </w:t>
      </w:r>
    </w:p>
    <w:p w:rsidR="00820469" w:rsidRDefault="00820469" w:rsidP="00820469">
      <w:pPr>
        <w:spacing w:after="1" w:line="259" w:lineRule="auto"/>
        <w:ind w:left="396" w:right="0" w:firstLine="0"/>
        <w:jc w:val="left"/>
      </w:pPr>
      <w:r>
        <w:t xml:space="preserve"> </w:t>
      </w:r>
    </w:p>
    <w:p w:rsidR="00820469" w:rsidRDefault="00820469" w:rsidP="00820469">
      <w:pPr>
        <w:spacing w:after="33" w:line="269" w:lineRule="auto"/>
        <w:ind w:left="406" w:right="0" w:hanging="10"/>
      </w:pPr>
      <w:r>
        <w:rPr>
          <w:b/>
          <w:u w:val="single" w:color="000000"/>
        </w:rPr>
        <w:lastRenderedPageBreak/>
        <w:t>Câu 4.</w:t>
      </w:r>
      <w:r>
        <w:t xml:space="preserve"> </w:t>
      </w:r>
      <w:r>
        <w:rPr>
          <w:i/>
        </w:rPr>
        <w:t xml:space="preserve">( 3 điểm) </w:t>
      </w:r>
    </w:p>
    <w:p w:rsidR="00820469" w:rsidRDefault="00820469" w:rsidP="00820469">
      <w:pPr>
        <w:spacing w:after="25" w:line="273" w:lineRule="auto"/>
        <w:ind w:left="406" w:right="716" w:hanging="10"/>
        <w:jc w:val="left"/>
      </w:pPr>
      <w:r>
        <w:t xml:space="preserve"> </w:t>
      </w:r>
      <w:r>
        <w:tab/>
        <w:t>Ở 90</w:t>
      </w:r>
      <w:r>
        <w:rPr>
          <w:vertAlign w:val="superscript"/>
        </w:rPr>
        <w:t>o</w:t>
      </w:r>
      <w:r>
        <w:t>C có 540 gam dung dịch CuSO</w:t>
      </w:r>
      <w:r>
        <w:rPr>
          <w:sz w:val="16"/>
        </w:rPr>
        <w:t>4</w:t>
      </w:r>
      <w:r>
        <w:t xml:space="preserve"> bão hòa. Làm lạnh dung dịch xuống còn 15</w:t>
      </w:r>
      <w:r>
        <w:rPr>
          <w:vertAlign w:val="superscript"/>
        </w:rPr>
        <w:t>o</w:t>
      </w:r>
      <w:r>
        <w:t>C. Hỏi có bao nhiêu gam tinh thể CuSO</w:t>
      </w:r>
      <w:r>
        <w:rPr>
          <w:sz w:val="16"/>
        </w:rPr>
        <w:t>4</w:t>
      </w:r>
      <w:r>
        <w:t>.5H</w:t>
      </w:r>
      <w:r>
        <w:rPr>
          <w:vertAlign w:val="subscript"/>
        </w:rPr>
        <w:t>2</w:t>
      </w:r>
      <w:r>
        <w:t>O tách ra khỏi dung dịch trong quá trình làm lạnh. Biết độ tan S</w:t>
      </w:r>
      <w:r>
        <w:rPr>
          <w:vertAlign w:val="subscript"/>
        </w:rPr>
        <w:t>CuSO4</w:t>
      </w:r>
      <w:r>
        <w:t xml:space="preserve"> (90</w:t>
      </w:r>
      <w:r>
        <w:rPr>
          <w:vertAlign w:val="superscript"/>
        </w:rPr>
        <w:t>o</w:t>
      </w:r>
      <w:r>
        <w:t>C) = 80 gam và S</w:t>
      </w:r>
      <w:r>
        <w:rPr>
          <w:vertAlign w:val="subscript"/>
        </w:rPr>
        <w:t>CuSO4</w:t>
      </w:r>
      <w:r>
        <w:t xml:space="preserve"> (15</w:t>
      </w:r>
      <w:r>
        <w:rPr>
          <w:vertAlign w:val="superscript"/>
        </w:rPr>
        <w:t>o</w:t>
      </w:r>
      <w:r>
        <w:t xml:space="preserve">C) = 25 gam. </w:t>
      </w:r>
    </w:p>
    <w:p w:rsidR="00820469" w:rsidRDefault="00820469" w:rsidP="00820469">
      <w:pPr>
        <w:spacing w:after="4" w:line="259" w:lineRule="auto"/>
        <w:ind w:left="396" w:right="0" w:firstLine="0"/>
        <w:jc w:val="left"/>
      </w:pPr>
      <w:r>
        <w:t xml:space="preserve"> </w:t>
      </w:r>
    </w:p>
    <w:p w:rsidR="00820469" w:rsidRDefault="00820469" w:rsidP="00820469">
      <w:pPr>
        <w:spacing w:line="269" w:lineRule="auto"/>
        <w:ind w:left="406" w:right="0" w:hanging="10"/>
      </w:pPr>
      <w:r>
        <w:rPr>
          <w:b/>
          <w:u w:val="single" w:color="000000"/>
        </w:rPr>
        <w:t>Câu 5</w:t>
      </w:r>
      <w:r>
        <w:rPr>
          <w:i/>
        </w:rPr>
        <w:t xml:space="preserve"> ( 3,5 điểm)</w:t>
      </w:r>
      <w:r>
        <w:t xml:space="preserve"> </w:t>
      </w:r>
    </w:p>
    <w:p w:rsidR="00820469" w:rsidRDefault="00820469" w:rsidP="00820469">
      <w:pPr>
        <w:tabs>
          <w:tab w:val="center" w:pos="396"/>
          <w:tab w:val="center" w:pos="5365"/>
        </w:tabs>
        <w:ind w:right="0" w:firstLine="0"/>
        <w:jc w:val="left"/>
      </w:pPr>
      <w:r>
        <w:rPr>
          <w:rFonts w:ascii="Calibri" w:eastAsia="Calibri" w:hAnsi="Calibri" w:cs="Calibri"/>
          <w:sz w:val="22"/>
        </w:rPr>
        <w:tab/>
      </w:r>
      <w:r>
        <w:t xml:space="preserve"> </w:t>
      </w:r>
      <w:r>
        <w:tab/>
        <w:t>Dung dịch A chứa hỗn hợp Na</w:t>
      </w:r>
      <w:r>
        <w:rPr>
          <w:vertAlign w:val="subscript"/>
        </w:rPr>
        <w:t>2</w:t>
      </w:r>
      <w:r>
        <w:t>CO</w:t>
      </w:r>
      <w:r>
        <w:rPr>
          <w:vertAlign w:val="subscript"/>
        </w:rPr>
        <w:t>3</w:t>
      </w:r>
      <w:r>
        <w:t xml:space="preserve"> 0,75M và NaHCO</w:t>
      </w:r>
      <w:r>
        <w:rPr>
          <w:vertAlign w:val="subscript"/>
        </w:rPr>
        <w:t>3</w:t>
      </w:r>
      <w:r>
        <w:t xml:space="preserve"> 0,5M. Dung dịch B chứa H</w:t>
      </w:r>
      <w:r>
        <w:rPr>
          <w:vertAlign w:val="subscript"/>
        </w:rPr>
        <w:t>2</w:t>
      </w:r>
      <w:r>
        <w:t>SO</w:t>
      </w:r>
      <w:r>
        <w:rPr>
          <w:vertAlign w:val="subscript"/>
        </w:rPr>
        <w:t>4</w:t>
      </w:r>
      <w:r>
        <w:t xml:space="preserve"> </w:t>
      </w:r>
    </w:p>
    <w:p w:rsidR="00820469" w:rsidRDefault="00820469" w:rsidP="00820469">
      <w:pPr>
        <w:ind w:left="396" w:right="13"/>
      </w:pPr>
      <w:r>
        <w:t>1M. Tính thể tích khí CO</w:t>
      </w:r>
      <w:r>
        <w:rPr>
          <w:sz w:val="16"/>
        </w:rPr>
        <w:t>2</w:t>
      </w:r>
      <w:r>
        <w:t xml:space="preserve"> (đktc) thoát ra khi: </w:t>
      </w:r>
    </w:p>
    <w:p w:rsidR="00820469" w:rsidRDefault="00820469" w:rsidP="00820469">
      <w:pPr>
        <w:numPr>
          <w:ilvl w:val="0"/>
          <w:numId w:val="144"/>
        </w:numPr>
        <w:ind w:right="13" w:hanging="360"/>
      </w:pPr>
      <w:r>
        <w:t xml:space="preserve">Đổ rất từ từ 100 ml dung dịch A vào 150 ml dung dịch B. </w:t>
      </w:r>
    </w:p>
    <w:p w:rsidR="00820469" w:rsidRDefault="00820469" w:rsidP="00820469">
      <w:pPr>
        <w:numPr>
          <w:ilvl w:val="0"/>
          <w:numId w:val="144"/>
        </w:numPr>
        <w:ind w:right="13" w:hanging="360"/>
      </w:pPr>
      <w:r>
        <w:t xml:space="preserve">Đổ rất từ từ 200 ml dung dịch A vào 150 ml dung dịch B. </w:t>
      </w:r>
    </w:p>
    <w:p w:rsidR="00820469" w:rsidRDefault="00820469" w:rsidP="00820469">
      <w:pPr>
        <w:numPr>
          <w:ilvl w:val="0"/>
          <w:numId w:val="144"/>
        </w:numPr>
        <w:ind w:right="13" w:hanging="360"/>
      </w:pPr>
      <w:r>
        <w:t xml:space="preserve">Đổ rất từ từ 150 ml dung dịch B vào 200 ml dung dịch A. </w:t>
      </w:r>
    </w:p>
    <w:p w:rsidR="00820469" w:rsidRDefault="00820469" w:rsidP="00820469">
      <w:pPr>
        <w:spacing w:after="1" w:line="259" w:lineRule="auto"/>
        <w:ind w:left="396" w:right="0" w:firstLine="0"/>
        <w:jc w:val="left"/>
      </w:pPr>
      <w:r>
        <w:t xml:space="preserve"> </w:t>
      </w:r>
    </w:p>
    <w:p w:rsidR="00820469" w:rsidRDefault="00820469" w:rsidP="00820469">
      <w:pPr>
        <w:spacing w:line="269" w:lineRule="auto"/>
        <w:ind w:left="406" w:right="0" w:hanging="10"/>
      </w:pPr>
      <w:r>
        <w:rPr>
          <w:b/>
          <w:u w:val="single" w:color="000000"/>
        </w:rPr>
        <w:t>Câu 6.</w:t>
      </w:r>
      <w:r>
        <w:t xml:space="preserve"> </w:t>
      </w:r>
      <w:r>
        <w:rPr>
          <w:i/>
        </w:rPr>
        <w:t xml:space="preserve">( 3 điểm) </w:t>
      </w:r>
    </w:p>
    <w:p w:rsidR="00820469" w:rsidRDefault="00820469" w:rsidP="00820469">
      <w:pPr>
        <w:spacing w:line="273" w:lineRule="auto"/>
        <w:ind w:left="406" w:right="716" w:hanging="10"/>
        <w:jc w:val="left"/>
      </w:pPr>
      <w:r>
        <w:rPr>
          <w:i/>
        </w:rPr>
        <w:t xml:space="preserve"> </w:t>
      </w:r>
      <w:r>
        <w:rPr>
          <w:i/>
        </w:rPr>
        <w:tab/>
      </w:r>
      <w:r>
        <w:t>Có 7 lọ đựng 7 dung dịch mất nhãn được đánh số từ (1) đến (7) gồm: (NH</w:t>
      </w:r>
      <w:r>
        <w:rPr>
          <w:vertAlign w:val="subscript"/>
        </w:rPr>
        <w:t>4</w:t>
      </w:r>
      <w:r>
        <w:t>)</w:t>
      </w:r>
      <w:r>
        <w:rPr>
          <w:vertAlign w:val="subscript"/>
        </w:rPr>
        <w:t>2</w:t>
      </w:r>
      <w:r>
        <w:t>CO</w:t>
      </w:r>
      <w:r>
        <w:rPr>
          <w:vertAlign w:val="subscript"/>
        </w:rPr>
        <w:t>3</w:t>
      </w:r>
      <w:r>
        <w:t>, BaCl</w:t>
      </w:r>
      <w:r>
        <w:rPr>
          <w:vertAlign w:val="subscript"/>
        </w:rPr>
        <w:t>2</w:t>
      </w:r>
      <w:r>
        <w:t>, MgCl</w:t>
      </w:r>
      <w:r>
        <w:rPr>
          <w:vertAlign w:val="subscript"/>
        </w:rPr>
        <w:t>2</w:t>
      </w:r>
      <w:r>
        <w:t>, H</w:t>
      </w:r>
      <w:r>
        <w:rPr>
          <w:vertAlign w:val="subscript"/>
        </w:rPr>
        <w:t>2</w:t>
      </w:r>
      <w:r>
        <w:t>SO</w:t>
      </w:r>
      <w:r>
        <w:rPr>
          <w:vertAlign w:val="subscript"/>
        </w:rPr>
        <w:t>4</w:t>
      </w:r>
      <w:r>
        <w:t>, Ba(OH)</w:t>
      </w:r>
      <w:r>
        <w:rPr>
          <w:vertAlign w:val="subscript"/>
        </w:rPr>
        <w:t>2</w:t>
      </w:r>
      <w:r>
        <w:t>, NaOH, Na</w:t>
      </w:r>
      <w:r>
        <w:rPr>
          <w:vertAlign w:val="subscript"/>
        </w:rPr>
        <w:t>2</w:t>
      </w:r>
      <w:r>
        <w:t>CO</w:t>
      </w:r>
      <w:r>
        <w:rPr>
          <w:vertAlign w:val="subscript"/>
        </w:rPr>
        <w:t>3</w:t>
      </w:r>
      <w:r>
        <w:t xml:space="preserve">. Thực hiện các thí nghiệm được kết quả như sau:  </w:t>
      </w:r>
      <w:r>
        <w:tab/>
        <w:t xml:space="preserve">- Chất (1) tác dụng với chất (4) hoặc (5) đều tạo ra kết tủa; tác dụng với chất (2) hoặc (7) đều tạo ra khí. </w:t>
      </w:r>
    </w:p>
    <w:p w:rsidR="00820469" w:rsidRDefault="00820469" w:rsidP="00820469">
      <w:pPr>
        <w:numPr>
          <w:ilvl w:val="0"/>
          <w:numId w:val="145"/>
        </w:numPr>
        <w:ind w:right="13"/>
      </w:pPr>
      <w:r>
        <w:t xml:space="preserve">Chất (2) tác dụng với chất (4) hoặc (5) đều tạo ra kết tủa; tác dụng với chất (3) tạo ra khí; tác dụng với chất 6 thì tạo ra cả kết tủa lẫn khí. </w:t>
      </w:r>
    </w:p>
    <w:p w:rsidR="00820469" w:rsidRDefault="00820469" w:rsidP="00820469">
      <w:pPr>
        <w:numPr>
          <w:ilvl w:val="0"/>
          <w:numId w:val="145"/>
        </w:numPr>
        <w:ind w:right="13"/>
      </w:pPr>
      <w:r>
        <w:t xml:space="preserve">Chất (5) tác dụng với chất (3), (6) hoặc (7) đều tạo ra kết tủa. </w:t>
      </w:r>
    </w:p>
    <w:p w:rsidR="00820469" w:rsidRDefault="00820469" w:rsidP="00820469">
      <w:pPr>
        <w:numPr>
          <w:ilvl w:val="0"/>
          <w:numId w:val="145"/>
        </w:numPr>
        <w:ind w:right="13"/>
      </w:pPr>
      <w:r>
        <w:t xml:space="preserve">Chất (7) tác dụng với chất (4) hoặc (6) đều tạo ra kết tủa. </w:t>
      </w:r>
    </w:p>
    <w:p w:rsidR="00820469" w:rsidRDefault="00820469" w:rsidP="00820469">
      <w:pPr>
        <w:ind w:left="396" w:right="568"/>
      </w:pPr>
      <w:r>
        <w:t xml:space="preserve">Hãy biện luận để xác định các chất từ (1) đến (7). ( Học sinh </w:t>
      </w:r>
      <w:r>
        <w:rPr>
          <w:b/>
          <w:u w:val="single" w:color="000000"/>
        </w:rPr>
        <w:t>không</w:t>
      </w:r>
      <w:r>
        <w:rPr>
          <w:u w:val="single" w:color="000000"/>
        </w:rPr>
        <w:t xml:space="preserve"> </w:t>
      </w:r>
      <w:r>
        <w:t xml:space="preserve">cần viết phương trình hóa học của các phản ứng xảy ra ở câu này). </w:t>
      </w:r>
    </w:p>
    <w:p w:rsidR="00820469" w:rsidRDefault="00820469" w:rsidP="00820469">
      <w:pPr>
        <w:spacing w:after="0" w:line="259" w:lineRule="auto"/>
        <w:ind w:left="396" w:right="0" w:firstLine="0"/>
        <w:jc w:val="left"/>
      </w:pPr>
      <w:r>
        <w:t xml:space="preserve"> </w:t>
      </w:r>
    </w:p>
    <w:p w:rsidR="00820469" w:rsidRDefault="00820469" w:rsidP="00820469">
      <w:pPr>
        <w:spacing w:after="26" w:line="259" w:lineRule="auto"/>
        <w:ind w:left="396" w:right="0" w:firstLine="0"/>
        <w:jc w:val="left"/>
      </w:pPr>
      <w:r>
        <w:t xml:space="preserve"> </w:t>
      </w:r>
    </w:p>
    <w:p w:rsidR="00820469" w:rsidRDefault="00820469" w:rsidP="00820469">
      <w:pPr>
        <w:spacing w:after="0" w:line="259" w:lineRule="auto"/>
        <w:ind w:left="1299" w:right="1549" w:hanging="10"/>
        <w:jc w:val="center"/>
      </w:pPr>
      <w:r>
        <w:rPr>
          <w:b/>
          <w:u w:val="single" w:color="000000"/>
        </w:rPr>
        <w:t>HẾT</w:t>
      </w:r>
      <w:r>
        <w:t xml:space="preserve"> </w:t>
      </w:r>
    </w:p>
    <w:p w:rsidR="00820469" w:rsidRDefault="00820469" w:rsidP="00820469">
      <w:pPr>
        <w:spacing w:after="31" w:line="259" w:lineRule="auto"/>
        <w:ind w:right="199" w:firstLine="0"/>
        <w:jc w:val="center"/>
      </w:pPr>
      <w:r>
        <w:t xml:space="preserve"> </w:t>
      </w:r>
    </w:p>
    <w:p w:rsidR="00820469" w:rsidRDefault="00820469" w:rsidP="00820469">
      <w:pPr>
        <w:spacing w:after="20" w:line="259" w:lineRule="auto"/>
        <w:ind w:left="565" w:right="817" w:hanging="10"/>
        <w:jc w:val="center"/>
      </w:pPr>
      <w:r>
        <w:rPr>
          <w:b/>
          <w:i/>
        </w:rPr>
        <w:t xml:space="preserve">Học sinh được sử dụng bảng tuần hoàn </w:t>
      </w:r>
    </w:p>
    <w:p w:rsidR="00820469" w:rsidRDefault="00820469" w:rsidP="00820469">
      <w:pPr>
        <w:spacing w:line="265" w:lineRule="auto"/>
        <w:ind w:left="561" w:right="769" w:firstLine="4143"/>
        <w:jc w:val="left"/>
      </w:pPr>
      <w:r>
        <w:t xml:space="preserve">ĐỀ 10 </w:t>
      </w:r>
      <w:r>
        <w:rPr>
          <w:b/>
        </w:rPr>
        <w:t xml:space="preserve">SỞ GIÁO DỤC VÀ ĐÀO TẠO </w:t>
      </w:r>
      <w:r>
        <w:rPr>
          <w:b/>
        </w:rPr>
        <w:tab/>
        <w:t xml:space="preserve">KÌ THI CHỌN HỌC SINH GIỎI LỚP 9 CẤP TỈNH </w:t>
      </w:r>
    </w:p>
    <w:p w:rsidR="00820469" w:rsidRDefault="00820469" w:rsidP="00820469">
      <w:pPr>
        <w:tabs>
          <w:tab w:val="center" w:pos="2215"/>
          <w:tab w:val="center" w:pos="5442"/>
        </w:tabs>
        <w:spacing w:line="265" w:lineRule="auto"/>
        <w:ind w:right="0" w:firstLine="0"/>
        <w:jc w:val="left"/>
      </w:pPr>
      <w:r>
        <w:rPr>
          <w:rFonts w:ascii="Calibri" w:eastAsia="Calibri" w:hAnsi="Calibri" w:cs="Calibri"/>
          <w:sz w:val="22"/>
        </w:rPr>
        <w:tab/>
      </w:r>
      <w:r>
        <w:rPr>
          <w:b/>
        </w:rPr>
        <w:t xml:space="preserve">LONG AN </w:t>
      </w:r>
      <w:r>
        <w:rPr>
          <w:b/>
        </w:rPr>
        <w:tab/>
        <w:t xml:space="preserve">MÔN THI: HÓA HỌC </w:t>
      </w:r>
    </w:p>
    <w:p w:rsidR="00820469" w:rsidRDefault="00820469" w:rsidP="00820469">
      <w:pPr>
        <w:tabs>
          <w:tab w:val="center" w:pos="2216"/>
          <w:tab w:val="center" w:pos="5470"/>
        </w:tabs>
        <w:spacing w:after="31" w:line="265" w:lineRule="auto"/>
        <w:ind w:right="0" w:firstLine="0"/>
        <w:jc w:val="left"/>
      </w:pPr>
      <w:r>
        <w:rPr>
          <w:rFonts w:ascii="Calibri" w:eastAsia="Calibri" w:hAnsi="Calibri" w:cs="Calibri"/>
          <w:sz w:val="22"/>
        </w:rPr>
        <w:tab/>
      </w:r>
      <w:r>
        <w:rPr>
          <w:b/>
        </w:rPr>
        <w:t xml:space="preserve"> </w:t>
      </w:r>
      <w:r>
        <w:rPr>
          <w:b/>
        </w:rPr>
        <w:tab/>
        <w:t xml:space="preserve">NGÀY THI: 11/ 4/ 2012 </w:t>
      </w:r>
    </w:p>
    <w:p w:rsidR="00820469" w:rsidRDefault="00820469" w:rsidP="00820469">
      <w:pPr>
        <w:tabs>
          <w:tab w:val="center" w:pos="2217"/>
          <w:tab w:val="center" w:pos="6930"/>
        </w:tabs>
        <w:spacing w:after="325" w:line="252" w:lineRule="auto"/>
        <w:ind w:right="0" w:firstLine="0"/>
        <w:jc w:val="left"/>
      </w:pPr>
      <w:r>
        <w:rPr>
          <w:rFonts w:ascii="Calibri" w:eastAsia="Calibri" w:hAnsi="Calibri" w:cs="Calibri"/>
          <w:sz w:val="22"/>
        </w:rPr>
        <w:tab/>
      </w:r>
      <w:r>
        <w:rPr>
          <w:b/>
          <w:bdr w:val="single" w:sz="8" w:space="0" w:color="000000"/>
        </w:rPr>
        <w:t>ĐỀ CHÍNH THỨC</w:t>
      </w:r>
      <w:r>
        <w:rPr>
          <w:b/>
        </w:rPr>
        <w:t xml:space="preserve"> </w:t>
      </w:r>
      <w:r>
        <w:rPr>
          <w:b/>
        </w:rPr>
        <w:tab/>
        <w:t xml:space="preserve">THỜI GIAN:150 PHÖT </w:t>
      </w:r>
      <w:r>
        <w:rPr>
          <w:b/>
          <w:i/>
        </w:rPr>
        <w:t>(không kể thời gian phát đề)</w:t>
      </w:r>
      <w:r>
        <w:rPr>
          <w:b/>
        </w:rPr>
        <w:t xml:space="preserve"> </w:t>
      </w:r>
    </w:p>
    <w:p w:rsidR="00820469" w:rsidRDefault="00820469" w:rsidP="00820469">
      <w:pPr>
        <w:spacing w:after="18" w:line="259" w:lineRule="auto"/>
        <w:ind w:left="396" w:right="0" w:firstLine="0"/>
        <w:jc w:val="left"/>
      </w:pPr>
      <w:r>
        <w:rPr>
          <w:b/>
        </w:rPr>
        <w:t xml:space="preserve"> </w:t>
      </w:r>
    </w:p>
    <w:p w:rsidR="00820469" w:rsidRDefault="00820469" w:rsidP="00820469">
      <w:pPr>
        <w:ind w:left="396" w:right="655"/>
      </w:pPr>
      <w:r>
        <w:rPr>
          <w:b/>
          <w:u w:val="single" w:color="000000"/>
        </w:rPr>
        <w:t>Câu 1:</w:t>
      </w:r>
      <w:r>
        <w:rPr>
          <w:b/>
        </w:rPr>
        <w:t xml:space="preserve"> (2 điểm)   </w:t>
      </w:r>
      <w:r>
        <w:t>Hợp chất A có công thức R</w:t>
      </w:r>
      <w:r>
        <w:rPr>
          <w:vertAlign w:val="subscript"/>
        </w:rPr>
        <w:t>2</w:t>
      </w:r>
      <w:r>
        <w:t>X, trong đó R chiếm 74,19% về khối lượng. Trong hạt nhân của nguyên tử R có số hạt không mang điện nhiều hơn số hạt mang điện là 1 hạt. Trong hạt nhân nguyên tử X có số hạt mang điện bằng số hạt không mang điện. Tổng số proton trong phân tử R</w:t>
      </w:r>
      <w:r>
        <w:rPr>
          <w:vertAlign w:val="subscript"/>
        </w:rPr>
        <w:t>2</w:t>
      </w:r>
      <w:r>
        <w:t>X là 30. Tìm công thức phân tử của R</w:t>
      </w:r>
      <w:r>
        <w:rPr>
          <w:vertAlign w:val="subscript"/>
        </w:rPr>
        <w:t>2</w:t>
      </w:r>
      <w:r>
        <w:t>X.</w:t>
      </w:r>
      <w:r>
        <w:rPr>
          <w:b/>
        </w:rPr>
        <w:t xml:space="preserve"> </w:t>
      </w:r>
    </w:p>
    <w:p w:rsidR="00820469" w:rsidRDefault="00820469" w:rsidP="00820469">
      <w:pPr>
        <w:spacing w:line="265" w:lineRule="auto"/>
        <w:ind w:left="406" w:right="0" w:hanging="10"/>
        <w:jc w:val="left"/>
      </w:pPr>
      <w:r>
        <w:rPr>
          <w:b/>
          <w:u w:val="single" w:color="000000"/>
        </w:rPr>
        <w:t>Câu 2:</w:t>
      </w:r>
      <w:r>
        <w:rPr>
          <w:b/>
        </w:rPr>
        <w:t xml:space="preserve"> (6 điểm)</w:t>
      </w:r>
      <w:r>
        <w:t xml:space="preserve"> </w:t>
      </w:r>
    </w:p>
    <w:p w:rsidR="00820469" w:rsidRDefault="00820469" w:rsidP="00820469">
      <w:pPr>
        <w:ind w:left="396" w:right="159"/>
      </w:pPr>
      <w:r>
        <w:rPr>
          <w:b/>
        </w:rPr>
        <w:lastRenderedPageBreak/>
        <w:t xml:space="preserve">      2.1/ (3 điểm)   </w:t>
      </w:r>
      <w:r>
        <w:t>Hỗn hợp A gồm các dung dịch: NaCl, Ca(HCO</w:t>
      </w:r>
      <w:r>
        <w:rPr>
          <w:vertAlign w:val="subscript"/>
        </w:rPr>
        <w:t>3</w:t>
      </w:r>
      <w:r>
        <w:t>)</w:t>
      </w:r>
      <w:r>
        <w:rPr>
          <w:vertAlign w:val="subscript"/>
        </w:rPr>
        <w:t>2</w:t>
      </w:r>
      <w:r>
        <w:t>, CaCl</w:t>
      </w:r>
      <w:r>
        <w:rPr>
          <w:vertAlign w:val="subscript"/>
        </w:rPr>
        <w:t>2</w:t>
      </w:r>
      <w:r>
        <w:t>, MgSO</w:t>
      </w:r>
      <w:r>
        <w:rPr>
          <w:vertAlign w:val="subscript"/>
        </w:rPr>
        <w:t>4</w:t>
      </w:r>
      <w:r>
        <w:t>, Na</w:t>
      </w:r>
      <w:r>
        <w:rPr>
          <w:vertAlign w:val="subscript"/>
        </w:rPr>
        <w:t>2</w:t>
      </w:r>
      <w:r>
        <w:t>SO</w:t>
      </w:r>
      <w:r>
        <w:rPr>
          <w:vertAlign w:val="subscript"/>
        </w:rPr>
        <w:t>4</w:t>
      </w:r>
      <w:r>
        <w:t>. Làm thế nào để thu được muối ăn tinh khiết từ hỗn hợp trên?</w:t>
      </w:r>
      <w:r>
        <w:rPr>
          <w:b/>
        </w:rPr>
        <w:t xml:space="preserve"> </w:t>
      </w:r>
    </w:p>
    <w:p w:rsidR="00820469" w:rsidRDefault="00820469" w:rsidP="00820469">
      <w:pPr>
        <w:ind w:left="396" w:right="660"/>
      </w:pPr>
      <w:r>
        <w:rPr>
          <w:b/>
        </w:rPr>
        <w:t xml:space="preserve">     2.2/ (3 điểm)   </w:t>
      </w:r>
      <w:r>
        <w:t>Hòa tan hoàn toàn 13,45g hỗn hợp 2 muối hidro cacbonat và cacbonat trung của 1 kim loại kiềm bằng 300ml dung dịch HCl 1M. Sau phản ứng phải trung hòa HCl dư bằng 75ml dung dịch Ca(OH)</w:t>
      </w:r>
      <w:r>
        <w:rPr>
          <w:vertAlign w:val="subscript"/>
        </w:rPr>
        <w:t>2</w:t>
      </w:r>
      <w:r>
        <w:t xml:space="preserve"> 1M. </w:t>
      </w:r>
      <w:r>
        <w:rPr>
          <w:b/>
        </w:rPr>
        <w:t xml:space="preserve"> </w:t>
      </w:r>
      <w:r>
        <w:t xml:space="preserve">        a. Tìm công thức 2 muối. </w:t>
      </w:r>
    </w:p>
    <w:p w:rsidR="00820469" w:rsidRDefault="00820469" w:rsidP="00820469">
      <w:pPr>
        <w:ind w:left="396" w:right="13"/>
      </w:pPr>
      <w:r>
        <w:t xml:space="preserve">        b. Tính khối lượng mỗi muối có trong hỗn hợp ban đầu. </w:t>
      </w:r>
    </w:p>
    <w:p w:rsidR="00820469" w:rsidRDefault="00820469" w:rsidP="00820469">
      <w:pPr>
        <w:spacing w:line="265" w:lineRule="auto"/>
        <w:ind w:left="406" w:right="0" w:hanging="10"/>
        <w:jc w:val="left"/>
      </w:pPr>
      <w:r>
        <w:t xml:space="preserve"> </w:t>
      </w:r>
      <w:r>
        <w:rPr>
          <w:b/>
          <w:u w:val="single" w:color="000000"/>
        </w:rPr>
        <w:t>Câu 3:</w:t>
      </w:r>
      <w:r>
        <w:rPr>
          <w:b/>
        </w:rPr>
        <w:t xml:space="preserve"> (5 điểm)  </w:t>
      </w:r>
    </w:p>
    <w:p w:rsidR="00820469" w:rsidRDefault="00820469" w:rsidP="00820469">
      <w:pPr>
        <w:ind w:left="396" w:right="13"/>
      </w:pPr>
      <w:r>
        <w:rPr>
          <w:b/>
        </w:rPr>
        <w:t xml:space="preserve">     3.1/ (2 điểm)    X</w:t>
      </w:r>
      <w:r>
        <w:t xml:space="preserve">ác định B, C, D, E, G, M. Biết A là hỗn hợp gồm Mg và Cu. Hãy viết phương trình hóa học thực hiện sơ đồ chuyển hóa sau: </w:t>
      </w:r>
      <w:r>
        <w:rPr>
          <w:b/>
        </w:rPr>
        <w:t xml:space="preserve"> </w:t>
      </w:r>
    </w:p>
    <w:p w:rsidR="00820469" w:rsidRDefault="00820469" w:rsidP="00820469">
      <w:pPr>
        <w:spacing w:after="0" w:line="259" w:lineRule="auto"/>
        <w:ind w:left="396" w:right="0" w:firstLine="0"/>
        <w:jc w:val="left"/>
      </w:pPr>
      <w:r>
        <w:t xml:space="preserve">                                                                                       </w:t>
      </w:r>
    </w:p>
    <w:p w:rsidR="00820469" w:rsidRDefault="00820469" w:rsidP="00820469">
      <w:pPr>
        <w:tabs>
          <w:tab w:val="center" w:pos="396"/>
          <w:tab w:val="center" w:pos="6128"/>
        </w:tabs>
        <w:spacing w:after="51" w:line="259" w:lineRule="auto"/>
        <w:ind w:right="0" w:firstLine="0"/>
        <w:jc w:val="left"/>
      </w:pPr>
      <w:r>
        <w:rPr>
          <w:rFonts w:ascii="Calibri" w:eastAsia="Calibri" w:hAnsi="Calibri" w:cs="Calibri"/>
          <w:sz w:val="22"/>
        </w:rPr>
        <w:tab/>
      </w:r>
      <w:r>
        <w:rPr>
          <w:sz w:val="37"/>
          <w:vertAlign w:val="subscript"/>
        </w:rPr>
        <w:t xml:space="preserve"> </w:t>
      </w:r>
      <w:r>
        <w:rPr>
          <w:sz w:val="37"/>
          <w:vertAlign w:val="subscript"/>
        </w:rPr>
        <w:tab/>
      </w:r>
      <w:r>
        <w:rPr>
          <w:rFonts w:ascii=".VnTimeH" w:eastAsia=".VnTimeH" w:hAnsi=".VnTimeH" w:cs=".VnTimeH"/>
          <w:sz w:val="28"/>
        </w:rPr>
        <w:t>Dung d</w:t>
      </w:r>
      <w:r>
        <w:rPr>
          <w:rFonts w:ascii="Arial" w:eastAsia="Arial" w:hAnsi="Arial" w:cs="Arial"/>
          <w:sz w:val="28"/>
        </w:rPr>
        <w:t xml:space="preserve">ị </w:t>
      </w:r>
      <w:r>
        <w:rPr>
          <w:rFonts w:ascii=".VnTimeH" w:eastAsia=".VnTimeH" w:hAnsi=".VnTimeH" w:cs=".VnTimeH"/>
          <w:sz w:val="28"/>
        </w:rPr>
        <w:t xml:space="preserve">ch </w:t>
      </w:r>
    </w:p>
    <w:p w:rsidR="00820469" w:rsidRDefault="00820469" w:rsidP="00820469">
      <w:pPr>
        <w:tabs>
          <w:tab w:val="center" w:pos="3237"/>
          <w:tab w:val="center" w:pos="2654"/>
          <w:tab w:val="center" w:pos="4226"/>
          <w:tab w:val="center" w:pos="6078"/>
        </w:tabs>
        <w:spacing w:after="355"/>
        <w:ind w:right="0" w:firstLine="0"/>
        <w:jc w:val="left"/>
      </w:pPr>
      <w:r>
        <w:rPr>
          <w:rFonts w:ascii="Calibri" w:eastAsia="Calibri" w:hAnsi="Calibri" w:cs="Calibri"/>
          <w:sz w:val="22"/>
        </w:rPr>
        <w:tab/>
      </w:r>
      <w:r>
        <w:t>A                      B                       C                                Khí E</w:t>
      </w:r>
      <w:r>
        <w:rPr>
          <w:rFonts w:ascii=".VnTimeH" w:eastAsia=".VnTimeH" w:hAnsi=".VnTimeH" w:cs=".VnTimeH"/>
          <w:sz w:val="28"/>
        </w:rPr>
        <w:t>+O</w:t>
      </w:r>
      <w:r>
        <w:rPr>
          <w:rFonts w:ascii=".VnTimeH" w:eastAsia=".VnTimeH" w:hAnsi=".VnTimeH" w:cs=".VnTimeH"/>
          <w:sz w:val="17"/>
        </w:rPr>
        <w:t>2</w:t>
      </w:r>
      <w:r>
        <w:rPr>
          <w:rFonts w:ascii=".VnTimeH" w:eastAsia=".VnTimeH" w:hAnsi=".VnTimeH" w:cs=".VnTimeH"/>
          <w:sz w:val="28"/>
        </w:rPr>
        <w:t xml:space="preserve"> d</w:t>
      </w:r>
      <w:r>
        <w:rPr>
          <w:rFonts w:ascii="Arial" w:eastAsia="Arial" w:hAnsi="Arial" w:cs="Arial"/>
          <w:sz w:val="28"/>
        </w:rPr>
        <w:t>ư</w:t>
      </w:r>
      <w:r>
        <w:rPr>
          <w:rFonts w:ascii=".VnTimeH" w:eastAsia=".VnTimeH" w:hAnsi=".VnTimeH" w:cs=".VnTimeH"/>
          <w:sz w:val="28"/>
        </w:rPr>
        <w:t xml:space="preserve"> </w:t>
      </w:r>
      <w:r>
        <w:rPr>
          <w:rFonts w:ascii=".VnTimeH" w:eastAsia=".VnTimeH" w:hAnsi=".VnTimeH" w:cs=".VnTimeH"/>
          <w:sz w:val="28"/>
        </w:rPr>
        <w:tab/>
        <w:t xml:space="preserve">+ dd HCl </w:t>
      </w:r>
      <w:r>
        <w:rPr>
          <w:rFonts w:ascii=".VnTimeH" w:eastAsia=".VnTimeH" w:hAnsi=".VnTimeH" w:cs=".VnTimeH"/>
          <w:sz w:val="28"/>
        </w:rPr>
        <w:tab/>
        <w:t xml:space="preserve">+ Na </w:t>
      </w:r>
      <w:r>
        <w:rPr>
          <w:rFonts w:ascii=".VnTimeH" w:eastAsia=".VnTimeH" w:hAnsi=".VnTimeH" w:cs=".VnTimeH"/>
          <w:sz w:val="28"/>
        </w:rPr>
        <w:tab/>
      </w:r>
      <w:r>
        <w:t xml:space="preserve"> </w:t>
      </w:r>
    </w:p>
    <w:p w:rsidR="00820469" w:rsidRDefault="00820469" w:rsidP="00820469">
      <w:pPr>
        <w:pStyle w:val="Heading2"/>
        <w:tabs>
          <w:tab w:val="center" w:pos="396"/>
          <w:tab w:val="center" w:pos="2136"/>
          <w:tab w:val="center" w:pos="3949"/>
          <w:tab w:val="center" w:pos="6339"/>
          <w:tab w:val="center" w:pos="8053"/>
          <w:tab w:val="center" w:pos="9124"/>
        </w:tabs>
        <w:spacing w:after="2" w:line="259" w:lineRule="auto"/>
        <w:ind w:left="0" w:firstLine="0"/>
      </w:pPr>
      <w:r>
        <w:rPr>
          <w:rFonts w:ascii="Calibri" w:eastAsia="Calibri" w:hAnsi="Calibri" w:cs="Calibri"/>
          <w:noProof/>
          <w:sz w:val="22"/>
        </w:rPr>
        <mc:AlternateContent>
          <mc:Choice Requires="wpg">
            <w:drawing>
              <wp:anchor distT="0" distB="0" distL="114300" distR="114300" simplePos="0" relativeHeight="251847680" behindDoc="1" locked="0" layoutInCell="1" allowOverlap="1" wp14:anchorId="26C45FEF" wp14:editId="56A123FF">
                <wp:simplePos x="0" y="0"/>
                <wp:positionH relativeFrom="column">
                  <wp:posOffset>379476</wp:posOffset>
                </wp:positionH>
                <wp:positionV relativeFrom="paragraph">
                  <wp:posOffset>-506421</wp:posOffset>
                </wp:positionV>
                <wp:extent cx="5699760" cy="896112"/>
                <wp:effectExtent l="0" t="0" r="0" b="0"/>
                <wp:wrapNone/>
                <wp:docPr id="660259" name="Group 660259"/>
                <wp:cNvGraphicFramePr/>
                <a:graphic xmlns:a="http://schemas.openxmlformats.org/drawingml/2006/main">
                  <a:graphicData uri="http://schemas.microsoft.com/office/word/2010/wordprocessingGroup">
                    <wpg:wgp>
                      <wpg:cNvGrpSpPr/>
                      <wpg:grpSpPr>
                        <a:xfrm>
                          <a:off x="0" y="0"/>
                          <a:ext cx="5699760" cy="896112"/>
                          <a:chOff x="0" y="0"/>
                          <a:chExt cx="5699760" cy="896112"/>
                        </a:xfrm>
                      </wpg:grpSpPr>
                      <wps:wsp>
                        <wps:cNvPr id="75893" name="Shape 75893"/>
                        <wps:cNvSpPr/>
                        <wps:spPr>
                          <a:xfrm>
                            <a:off x="5334" y="339471"/>
                            <a:ext cx="771525" cy="76200"/>
                          </a:xfrm>
                          <a:custGeom>
                            <a:avLst/>
                            <a:gdLst/>
                            <a:ahLst/>
                            <a:cxnLst/>
                            <a:rect l="0" t="0" r="0" b="0"/>
                            <a:pathLst>
                              <a:path w="771525" h="76200">
                                <a:moveTo>
                                  <a:pt x="695325" y="0"/>
                                </a:moveTo>
                                <a:lnTo>
                                  <a:pt x="771525" y="38100"/>
                                </a:lnTo>
                                <a:lnTo>
                                  <a:pt x="695325" y="76200"/>
                                </a:lnTo>
                                <a:lnTo>
                                  <a:pt x="695325" y="44450"/>
                                </a:lnTo>
                                <a:lnTo>
                                  <a:pt x="0" y="44450"/>
                                </a:lnTo>
                                <a:lnTo>
                                  <a:pt x="0" y="31750"/>
                                </a:lnTo>
                                <a:lnTo>
                                  <a:pt x="695325" y="31750"/>
                                </a:lnTo>
                                <a:lnTo>
                                  <a:pt x="695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94" name="Shape 75894"/>
                        <wps:cNvSpPr/>
                        <wps:spPr>
                          <a:xfrm>
                            <a:off x="1003554" y="342011"/>
                            <a:ext cx="672465" cy="76200"/>
                          </a:xfrm>
                          <a:custGeom>
                            <a:avLst/>
                            <a:gdLst/>
                            <a:ahLst/>
                            <a:cxnLst/>
                            <a:rect l="0" t="0" r="0" b="0"/>
                            <a:pathLst>
                              <a:path w="672465" h="76200">
                                <a:moveTo>
                                  <a:pt x="596265" y="0"/>
                                </a:moveTo>
                                <a:lnTo>
                                  <a:pt x="672465" y="38100"/>
                                </a:lnTo>
                                <a:lnTo>
                                  <a:pt x="596265" y="76200"/>
                                </a:lnTo>
                                <a:lnTo>
                                  <a:pt x="596265" y="44450"/>
                                </a:lnTo>
                                <a:lnTo>
                                  <a:pt x="0" y="44450"/>
                                </a:lnTo>
                                <a:lnTo>
                                  <a:pt x="0" y="31750"/>
                                </a:lnTo>
                                <a:lnTo>
                                  <a:pt x="596265" y="31750"/>
                                </a:lnTo>
                                <a:lnTo>
                                  <a:pt x="596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897" name="Picture 75897"/>
                          <pic:cNvPicPr/>
                        </pic:nvPicPr>
                        <pic:blipFill>
                          <a:blip r:embed="rId274"/>
                          <a:stretch>
                            <a:fillRect/>
                          </a:stretch>
                        </pic:blipFill>
                        <pic:spPr>
                          <a:xfrm>
                            <a:off x="3005328" y="562356"/>
                            <a:ext cx="1028700" cy="137160"/>
                          </a:xfrm>
                          <a:prstGeom prst="rect">
                            <a:avLst/>
                          </a:prstGeom>
                        </pic:spPr>
                      </pic:pic>
                      <pic:pic xmlns:pic="http://schemas.openxmlformats.org/drawingml/2006/picture">
                        <pic:nvPicPr>
                          <pic:cNvPr id="75906" name="Picture 75906"/>
                          <pic:cNvPicPr/>
                        </pic:nvPicPr>
                        <pic:blipFill>
                          <a:blip r:embed="rId275"/>
                          <a:stretch>
                            <a:fillRect/>
                          </a:stretch>
                        </pic:blipFill>
                        <pic:spPr>
                          <a:xfrm>
                            <a:off x="3005328" y="0"/>
                            <a:ext cx="1028700" cy="172212"/>
                          </a:xfrm>
                          <a:prstGeom prst="rect">
                            <a:avLst/>
                          </a:prstGeom>
                        </pic:spPr>
                      </pic:pic>
                      <wps:wsp>
                        <wps:cNvPr id="75910" name="Shape 75910"/>
                        <wps:cNvSpPr/>
                        <wps:spPr>
                          <a:xfrm>
                            <a:off x="3788664" y="621411"/>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033" name="Shape 708033"/>
                        <wps:cNvSpPr/>
                        <wps:spPr>
                          <a:xfrm>
                            <a:off x="4356354" y="545211"/>
                            <a:ext cx="438150" cy="228600"/>
                          </a:xfrm>
                          <a:custGeom>
                            <a:avLst/>
                            <a:gdLst/>
                            <a:ahLst/>
                            <a:cxnLst/>
                            <a:rect l="0" t="0" r="0" b="0"/>
                            <a:pathLst>
                              <a:path w="438150" h="228600">
                                <a:moveTo>
                                  <a:pt x="0" y="0"/>
                                </a:moveTo>
                                <a:lnTo>
                                  <a:pt x="438150" y="0"/>
                                </a:lnTo>
                                <a:lnTo>
                                  <a:pt x="438150" y="228600"/>
                                </a:lnTo>
                                <a:lnTo>
                                  <a:pt x="0" y="228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5913" name="Picture 75913"/>
                          <pic:cNvPicPr/>
                        </pic:nvPicPr>
                        <pic:blipFill>
                          <a:blip r:embed="rId276"/>
                          <a:stretch>
                            <a:fillRect/>
                          </a:stretch>
                        </pic:blipFill>
                        <pic:spPr>
                          <a:xfrm>
                            <a:off x="4357116" y="591312"/>
                            <a:ext cx="437388" cy="137160"/>
                          </a:xfrm>
                          <a:prstGeom prst="rect">
                            <a:avLst/>
                          </a:prstGeom>
                        </pic:spPr>
                      </pic:pic>
                      <pic:pic xmlns:pic="http://schemas.openxmlformats.org/drawingml/2006/picture">
                        <pic:nvPicPr>
                          <pic:cNvPr id="75919" name="Picture 75919"/>
                          <pic:cNvPicPr/>
                        </pic:nvPicPr>
                        <pic:blipFill>
                          <a:blip r:embed="rId277"/>
                          <a:stretch>
                            <a:fillRect/>
                          </a:stretch>
                        </pic:blipFill>
                        <pic:spPr>
                          <a:xfrm>
                            <a:off x="5242560" y="591312"/>
                            <a:ext cx="457200" cy="137160"/>
                          </a:xfrm>
                          <a:prstGeom prst="rect">
                            <a:avLst/>
                          </a:prstGeom>
                        </pic:spPr>
                      </pic:pic>
                      <wps:wsp>
                        <wps:cNvPr id="75922" name="Shape 75922"/>
                        <wps:cNvSpPr/>
                        <wps:spPr>
                          <a:xfrm>
                            <a:off x="4657344" y="630936"/>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924" name="Picture 75924"/>
                          <pic:cNvPicPr/>
                        </pic:nvPicPr>
                        <pic:blipFill>
                          <a:blip r:embed="rId262"/>
                          <a:stretch>
                            <a:fillRect/>
                          </a:stretch>
                        </pic:blipFill>
                        <pic:spPr>
                          <a:xfrm>
                            <a:off x="0" y="187452"/>
                            <a:ext cx="800100" cy="347472"/>
                          </a:xfrm>
                          <a:prstGeom prst="rect">
                            <a:avLst/>
                          </a:prstGeom>
                        </pic:spPr>
                      </pic:pic>
                      <pic:pic xmlns:pic="http://schemas.openxmlformats.org/drawingml/2006/picture">
                        <pic:nvPicPr>
                          <pic:cNvPr id="75933" name="Picture 75933"/>
                          <pic:cNvPicPr/>
                        </pic:nvPicPr>
                        <pic:blipFill>
                          <a:blip r:embed="rId278"/>
                          <a:stretch>
                            <a:fillRect/>
                          </a:stretch>
                        </pic:blipFill>
                        <pic:spPr>
                          <a:xfrm>
                            <a:off x="885444" y="207264"/>
                            <a:ext cx="868680" cy="403860"/>
                          </a:xfrm>
                          <a:prstGeom prst="rect">
                            <a:avLst/>
                          </a:prstGeom>
                        </pic:spPr>
                      </pic:pic>
                      <pic:pic xmlns:pic="http://schemas.openxmlformats.org/drawingml/2006/picture">
                        <pic:nvPicPr>
                          <pic:cNvPr id="75938" name="Picture 75938"/>
                          <pic:cNvPicPr/>
                        </pic:nvPicPr>
                        <pic:blipFill>
                          <a:blip r:embed="rId279"/>
                          <a:stretch>
                            <a:fillRect/>
                          </a:stretch>
                        </pic:blipFill>
                        <pic:spPr>
                          <a:xfrm>
                            <a:off x="2036064" y="178308"/>
                            <a:ext cx="571500" cy="403860"/>
                          </a:xfrm>
                          <a:prstGeom prst="rect">
                            <a:avLst/>
                          </a:prstGeom>
                        </pic:spPr>
                      </pic:pic>
                      <pic:pic xmlns:pic="http://schemas.openxmlformats.org/drawingml/2006/picture">
                        <pic:nvPicPr>
                          <pic:cNvPr id="75943" name="Picture 75943"/>
                          <pic:cNvPicPr/>
                        </pic:nvPicPr>
                        <pic:blipFill>
                          <a:blip r:embed="rId279"/>
                          <a:stretch>
                            <a:fillRect/>
                          </a:stretch>
                        </pic:blipFill>
                        <pic:spPr>
                          <a:xfrm>
                            <a:off x="3796284" y="473964"/>
                            <a:ext cx="571500" cy="403860"/>
                          </a:xfrm>
                          <a:prstGeom prst="rect">
                            <a:avLst/>
                          </a:prstGeom>
                        </pic:spPr>
                      </pic:pic>
                      <pic:pic xmlns:pic="http://schemas.openxmlformats.org/drawingml/2006/picture">
                        <pic:nvPicPr>
                          <pic:cNvPr id="75948" name="Picture 75948"/>
                          <pic:cNvPicPr/>
                        </pic:nvPicPr>
                        <pic:blipFill>
                          <a:blip r:embed="rId279"/>
                          <a:stretch>
                            <a:fillRect/>
                          </a:stretch>
                        </pic:blipFill>
                        <pic:spPr>
                          <a:xfrm>
                            <a:off x="4628388" y="492252"/>
                            <a:ext cx="571500" cy="403860"/>
                          </a:xfrm>
                          <a:prstGeom prst="rect">
                            <a:avLst/>
                          </a:prstGeom>
                        </pic:spPr>
                      </pic:pic>
                      <wps:wsp>
                        <wps:cNvPr id="75953" name="Shape 75953"/>
                        <wps:cNvSpPr/>
                        <wps:spPr>
                          <a:xfrm>
                            <a:off x="2794254" y="27686"/>
                            <a:ext cx="209550" cy="688340"/>
                          </a:xfrm>
                          <a:custGeom>
                            <a:avLst/>
                            <a:gdLst/>
                            <a:ahLst/>
                            <a:cxnLst/>
                            <a:rect l="0" t="0" r="0" b="0"/>
                            <a:pathLst>
                              <a:path w="209550" h="688340">
                                <a:moveTo>
                                  <a:pt x="209550" y="688340"/>
                                </a:moveTo>
                                <a:cubicBezTo>
                                  <a:pt x="151638" y="688340"/>
                                  <a:pt x="104775" y="662686"/>
                                  <a:pt x="104775" y="630936"/>
                                </a:cubicBezTo>
                                <a:lnTo>
                                  <a:pt x="104775" y="401574"/>
                                </a:lnTo>
                                <a:cubicBezTo>
                                  <a:pt x="104775" y="369824"/>
                                  <a:pt x="57912" y="344170"/>
                                  <a:pt x="0" y="344170"/>
                                </a:cubicBezTo>
                                <a:cubicBezTo>
                                  <a:pt x="57912" y="344170"/>
                                  <a:pt x="104775" y="318516"/>
                                  <a:pt x="104775" y="286766"/>
                                </a:cubicBezTo>
                                <a:lnTo>
                                  <a:pt x="104775" y="57404"/>
                                </a:lnTo>
                                <a:cubicBezTo>
                                  <a:pt x="104775" y="25654"/>
                                  <a:pt x="151638" y="0"/>
                                  <a:pt x="20955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54" name="Shape 75954"/>
                        <wps:cNvSpPr/>
                        <wps:spPr>
                          <a:xfrm>
                            <a:off x="2043684" y="344551"/>
                            <a:ext cx="758190" cy="76200"/>
                          </a:xfrm>
                          <a:custGeom>
                            <a:avLst/>
                            <a:gdLst/>
                            <a:ahLst/>
                            <a:cxnLst/>
                            <a:rect l="0" t="0" r="0" b="0"/>
                            <a:pathLst>
                              <a:path w="758190" h="76200">
                                <a:moveTo>
                                  <a:pt x="681990" y="0"/>
                                </a:moveTo>
                                <a:lnTo>
                                  <a:pt x="758190" y="38100"/>
                                </a:lnTo>
                                <a:lnTo>
                                  <a:pt x="681990" y="76200"/>
                                </a:lnTo>
                                <a:lnTo>
                                  <a:pt x="681990" y="44450"/>
                                </a:lnTo>
                                <a:lnTo>
                                  <a:pt x="0" y="44450"/>
                                </a:lnTo>
                                <a:lnTo>
                                  <a:pt x="0" y="31750"/>
                                </a:lnTo>
                                <a:lnTo>
                                  <a:pt x="681990" y="31750"/>
                                </a:lnTo>
                                <a:lnTo>
                                  <a:pt x="68199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D9D97C" id="Group 660259" o:spid="_x0000_s1026" style="position:absolute;margin-left:29.9pt;margin-top:-39.9pt;width:448.8pt;height:70.55pt;z-index:-251468800" coordsize="56997,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6oOsQcAAEw0AAAOAAAAZHJzL2Uyb0RvYy54bWzsW21v2zYQ/j5g/0Hw&#10;99Z6p2Q0KbB1LQYMW7F2P0CRZVuYLAmS8rZfv+dInkS/NFZS13O6BIglk8fj8Xh8eHek37y9WxfW&#10;Tda0eVVeTJzX9sTKyrSa5+XyYvLX5/evoonVdkk5T4qqzC4m91k7eXv54w9vbutZ5larqphnjQUm&#10;ZTu7rS8mq66rZ9Npm66yddK+ruqsROWiatZJh6/NcjpvkltwXxdT17bD6W3VzOumSrO2Rek7VTm5&#10;lPwXiyzt/lgs2qyziosJZOvkZyM/r+hzevkmmS2bpF7lqRYjeYIU6yQv0WnP6l3SJdZ1k++wWudp&#10;U7XVonudVutptVjkaSbHgNE49tZoPjTVdS3HspzdLuteTVDtlp6ezDb9/eZjY+Xzi0kY2m4QT6wy&#10;WWOeZNeWLoOSbuvlDLQfmvpT/bHRBUv1jcZ9t2jW9MSIrDup3vtevdldZ6UoDMI4FiFmIUVdFIeO&#10;4yr9pytM0k6zdPXLww2n3O2UpOuFua1hSu2grfbrtPVpldSZnISWNKC1JYIo9lhZksRSRVI1krJX&#10;VDtrobM9Wgo8z59YUIbnxb5wlDJYW0I4gRsoZYkQtk7V/ZCTWXrddh+ySmo9ufmt7VAN+5vzW7Li&#10;t/Su5NcGC+LBpVAnHbUjVvRq3V5MWJAVXqUcVLmubrLPlSTraObCOPBIWp51CDqQFKVJyvxo3JHT&#10;j4uJ+Flv8zWVwET83CH2fT9gjTERPxUx7BASjKXzHHGAn6GBRxFvS5kWVZupqaYZkHPezwrUas57&#10;UdIE0YpKgJ2LIukkCK3zDqBa5GsgsitsQ8XgRstD2aN86+6LjKaxKP/MFgACuXipoG2WVz8XjXWT&#10;EHTKP8k8KepVoku1SWpSKarkQ+0XeVH0LB3ZdB9LNVJNTO0yidp9S1u1TLU0CroBgBg0AziU0jeS&#10;PVdl17cvse1IMY3R0utVNb+XQCYVArwgjDsRcGDRK5QdgMMnGUkAQMxh4MCq8YJAY4ePnWMLO0Lh&#10;+uE5YAcL8iB2BHHokrQjsIP5jcIOg+9h7DCIx2LCWLrDcGB0/ijiF+zA2j8L7KjzdIZ/7aLhbcfp&#10;OOzKolV33WQTzWQ9isc6af6+rl/Bm8QmkV/lRd7dS88YuElClTcf85S8D/qy6b8IhiFQUMfSgxEE&#10;RExLLQmg6fsGo6sir98D4Alu6V2LDHTeckz3jFo5ve+q9HqdlZ3y4psMexdCiHaV1+3EambZ+iqD&#10;U9r8OtfQ1nZN1qXYDnnCU3J4MP19hZRyEIxk/oLf5dk2vBVEJoCRIHS9IKRBYxfR/qZjuxG2TeV7&#10;OZ5w4LSqztjNrRvlfFn0AjHhVsl9ih0xyMUkWn1KFCkjJFMqxsszMpjYDncNhgqhGlI2Gdc5GIwO&#10;Knq7OLLBSFP4kq0I11VBDQzgeLZyIsckdmDym44JFWF6RzsmnoiiMFSOSeg6/rZjEiCo4YVl7sms&#10;K9O55bX0TYIaFuRBx8RHUEPSjnBMmN8ox8TgayqB4xN+qjjFIB7rcIylO+xrGJ0/ipjxkofyEtRQ&#10;KqoPSr67oMaObG87HaLKHoMePnZiT4c1gR+42+jhI1+AKFzmj1w3CvvA9uTwwZIAPrQg5D8MGQ8z&#10;xcBrYajlVaEXuB6VgTJMwM8dwo3RMxU/zc5HE7KUign5L99z8uG9/NNO3UsA8aQAInb6FQ+/TwcQ&#10;VHhm/qAUyIgTjuAPAqiE48AdpgACQ+ZENgcQvie8CPEFJbpf4gd5vCCgp/50wbSX+NzsRabijmsv&#10;geu7AZ18fMleAkEJ/m9pL6eKIVx3J4ZA0aO8gDAQnq9jCM+Ova3onF1tWlym+3xyJ4AFeYkh9EbK&#10;Dgg/tdsyRFEvMUSfvtJnLc/iYISyO/h/Trkqtz9jMfYaFJ6ZbxKQQMfda9Qu40QCAZTizl5JZOOK&#10;gd5lPF/4QtYfNVP1DC1liFsNS0HhmVmK3gSPmdWMogCZIumUuLZwkbaTxtibSxiFkTYX3/YQblP9&#10;/95c4NarHKlpLtG5mYs8xjkusLi2F9o6t+uIyLPloIdMOLtD5Je92AsHPf6+IBmFZwYv38BePIFz&#10;/Ujhiy+8eBtfXuxlz6ls7O/DFxR+//biw1pk1oTwI3bdbfflBPZyqiA56EGBbwAhRqIpHn3Q5ooY&#10;KQW9eQvs1NR6wGLXjgPOlIdR5Pnbe/fJDtpYEgTJWpB9mXKmwtRviDvkzNPrqzz9KfvHvEnoBE7o&#10;qWP8oRUy1/LmoGP7QqhbRSHuF7GGdiv7FANcm81eNuNYg6FvO4GQ7hLaMNVm251+vDCOVADCEgYi&#10;RuKQckJIdzhCThHXKS9+KN+RbV9vDzE0pPecCIpTBrMjJo5VRCgrd7rkge60gS7sR2oD6TBYr7RZ&#10;zW6Yyw1FGJbBNmwOHUKOPKiI1W3ajYuSuF9dziGEnEU8aPk9fDfyULy+//qjPu972o3KszieOBky&#10;9nH7gIzSTsYjo+17oXY7sH6CYOtuJK5pO7EOa/7T9CEL8mD6MISwJC1Ags1/wMTNBcn8CE8O36se&#10;+JpKYI78VGvTEGLs1YKxdIczgkbnjyJmdfFQjnAF4fFw8VULfz+WHEKgs4AL+YsM/GRFQqv+eQ39&#10;Jsb8LvF2+BHQ5b8AAAD//wMAUEsDBAoAAAAAAAAAIQDTXNIQnAAAAJwAAAAUAAAAZHJzL21lZGlh&#10;L2ltYWdlMS5wbmeJUE5HDQoaCgAAAA1JSERSAAAA4AAAAB4IBgAAADW1EogAAAABc1JHQgCuzhzp&#10;AAAABGdBTUEAALGPC/xhBQAAAAlwSFlzAAAOwwAADsMBx2+oZAAAADFJREFUeF7twTEBAAAAwqD1&#10;T20JTyAAAAAAAAAAAAAAAAAAAAAAAAAAAAAAAAAAgKMaaR4AAdYmprcAAAAASUVORK5CYIJQSwME&#10;CgAAAAAAAAAhAC7aPzaiAAAAogAAABQAAABkcnMvbWVkaWEvaW1hZ2UyLnBuZ4lQTkcNChoKAAAA&#10;DUlIRFIAAADgAAAAJQgGAAAAWwjl5gAAAAFzUkdCAK7OHOkAAAAEZ0FNQQAAsY8L/GEFAAAACXBI&#10;WXMAAA7DAAAOwwHHb6hkAAAAN0lEQVR4Xu3BMQEAAADCoPVPbQ0PIAAAAAAAAAAAAAAAAAAAAAAA&#10;AAAAAAAAAAAAAAAAAACAfzWBpQAB3NtiSgAAAABJRU5ErkJgglBLAwQKAAAAAAAAACEAMtkDz40A&#10;AACNAAAAFAAAAGRycy9tZWRpYS9pbWFnZTMucG5niVBORw0KGgoAAAANSUhEUgAAAF8AAAAeCAYA&#10;AABKSMI8AAAAAXNSR0IArs4c6QAAAARnQU1BAACxjwv8YQUAAAAJcEhZcwAADsMAAA7DAcdvqGQA&#10;AAAiSURBVGhD7cExAQAAAMKg9U9tCU8gAAAAAAAAAAAAAICjGiymAAG2TzwiAAAAAElFTkSuQmCC&#10;UEsDBAoAAAAAAAAAIQCEDgBqjgAAAI4AAAAUAAAAZHJzL21lZGlhL2ltYWdlNC5wbmeJUE5HDQoa&#10;CgAAAA1JSERSAAAAYwAAAB4IBgAAADiHoIoAAAABc1JHQgCuzhzpAAAABGdBTUEAALGPC/xhBQAA&#10;AAlwSFlzAAAOwwAADsMBx2+oZAAAACNJREFUaEPtwYEAAAAAw6D5U1/hAFUAAAAAAAAAAAAAAHCq&#10;AS6GAAGsRg+RAAAAAElFTkSuQmCCUEsDBAoAAAAAAAAAIQCqFDlbtQAAALUAAAAUAAAAZHJzL21l&#10;ZGlhL2ltYWdlNS5wbmeJUE5HDQoaCgAAAA1JSERSAAABXAAAACYIBgAAAIjYIz8AAAABc1JHQgCu&#10;zhzpAAAABGdBTUEAALGPC/xhBQAAAAlwSFlzAAAOwwAADsMBx2+oZAAAAEpJREFUeF7twYEAAAAA&#10;w6D5U1/hAFUAAAAAAAAAAAAAAAAAAAAAAAAAAAAAAAAAAAAAAAAAAAAAAAAAAAAAAAAAAAAAAAAA&#10;AADcas7GAAHOPkA+AAAAAElFTkSuQmCCUEsDBAoAAAAAAAAAIQDw/1S1wwAAAMMAAAAUAAAAZHJz&#10;L21lZGlhL2ltYWdlNi5wbmeJUE5HDQoaCgAAAA1JSERSAAAAvQAAAFgIBgAAAKBe9gEAAAABc1JH&#10;QgCuzhzpAAAABGdBTUEAALGPC/xhBQAAAAlwSFlzAAAOwwAADsMBx2+oZAAAAFhJREFUeF7twTEB&#10;AAAAwqD1T20GfyAAAAAAAAAAAAAAAAAAAAAAAAAAAAAAAAAAAAAAAAAAAAAAAAAAAAAAAAAAAAAA&#10;AAAAAAAAAAAAAAAAAAAAAAAAuNUABEcAAXimYn8AAAAASUVORK5CYIJQSwMECgAAAAAAAAAhAGoH&#10;mfKtAAAArQAAABQAAABkcnMvbWVkaWEvaW1hZ2U3LnBuZ4lQTkcNChoKAAAADUlIRFIAAAB8AAAA&#10;WAgGAAAANyOTngAAAAFzUkdCAK7OHOkAAAAEZ0FNQQAAsY8L/GEFAAAACXBIWXMAAA7DAAAOwwHH&#10;b6hkAAAAQklEQVR4Xu3BMQEAAADCoPVPbQ0PIAAAAAAAAAAAAAAAAAAAAAAAAAAAAAAAAAAAAAAA&#10;AAAAAAAAAAAAAAAAAA7UAKrYAAFjOA3fAAAAAElFTkSuQmCCUEsDBBQABgAIAAAAIQCGCmit4QAA&#10;AAkBAAAPAAAAZHJzL2Rvd25yZXYueG1sTI9BT8JAEIXvJv6HzZh4g23FgtROCSHqiZAIJsbb0h3a&#10;hu5s013a8u9dTnqbl3l573vZajSN6KlztWWEeBqBIC6srrlE+Dq8T15AOK9Yq8YyIVzJwSq/v8tU&#10;qu3An9TvfSlCCLtUIVTet6mUrqjIKDe1LXH4nWxnlA+yK6Xu1BDCTSOfomgujao5NFSqpU1FxXl/&#10;MQgfgxrWs/it355Pm+vPIdl9b2NCfHwY168gPI3+zww3/IAOeWA62gtrJxqEZBnIPcJkcTuCYZks&#10;nkEcEebxDGSeyf8L8l8A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dheqDrEHAABMNAAA&#10;DgAAAAAAAAAAAAAAAAA6AgAAZHJzL2Uyb0RvYy54bWxQSwECLQAKAAAAAAAAACEA01zSEJwAAACc&#10;AAAAFAAAAAAAAAAAAAAAAAAXCgAAZHJzL21lZGlhL2ltYWdlMS5wbmdQSwECLQAKAAAAAAAAACEA&#10;Lto/NqIAAACiAAAAFAAAAAAAAAAAAAAAAADlCgAAZHJzL21lZGlhL2ltYWdlMi5wbmdQSwECLQAK&#10;AAAAAAAAACEAMtkDz40AAACNAAAAFAAAAAAAAAAAAAAAAAC5CwAAZHJzL21lZGlhL2ltYWdlMy5w&#10;bmdQSwECLQAKAAAAAAAAACEAhA4Aao4AAACOAAAAFAAAAAAAAAAAAAAAAAB4DAAAZHJzL21lZGlh&#10;L2ltYWdlNC5wbmdQSwECLQAKAAAAAAAAACEAqhQ5W7UAAAC1AAAAFAAAAAAAAAAAAAAAAAA4DQAA&#10;ZHJzL21lZGlhL2ltYWdlNS5wbmdQSwECLQAKAAAAAAAAACEA8P9UtcMAAADDAAAAFAAAAAAAAAAA&#10;AAAAAAAfDgAAZHJzL21lZGlhL2ltYWdlNi5wbmdQSwECLQAKAAAAAAAAACEAageZ8q0AAACtAAAA&#10;FAAAAAAAAAAAAAAAAAAUDwAAZHJzL21lZGlhL2ltYWdlNy5wbmdQSwECLQAUAAYACAAAACEAhgpo&#10;reEAAAAJAQAADwAAAAAAAAAAAAAAAADzDwAAZHJzL2Rvd25yZXYueG1sUEsBAi0AFAAGAAgAAAAh&#10;ALh38KXmAAAAOQQAABkAAAAAAAAAAAAAAAAAAREAAGRycy9fcmVscy9lMm9Eb2MueG1sLnJlbHNQ&#10;SwUGAAAAAAwADAAIAwAAHhIAAAAA&#10;">
                <v:shape id="Shape 75893" o:spid="_x0000_s1027" style="position:absolute;left:53;top:3394;width:7715;height:762;visibility:visible;mso-wrap-style:square;v-text-anchor:top" coordsize="771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XIyAAAAN4AAAAPAAAAZHJzL2Rvd25yZXYueG1sRI9Ba8JA&#10;FITvQv/D8gredBOLNkmzSrFIvShUW8HbI/uahGbfxuxW03/fFQSPw8x8w+SL3jTiTJ2rLSuIxxEI&#10;4sLqmksFn/vVKAHhPLLGxjIp+CMHi/nDIMdM2wt/0HnnSxEg7DJUUHnfZlK6oiKDbmxb4uB9286g&#10;D7Irpe7wEuCmkZMomkmDNYeFCltaVlT87H6Ngv3hvUijZL05Lbd0bKdf/i22qVLDx/71BYSn3t/D&#10;t/ZaK3ieJukTXO+EKyDn/wAAAP//AwBQSwECLQAUAAYACAAAACEA2+H2y+4AAACFAQAAEwAAAAAA&#10;AAAAAAAAAAAAAAAAW0NvbnRlbnRfVHlwZXNdLnhtbFBLAQItABQABgAIAAAAIQBa9CxbvwAAABUB&#10;AAALAAAAAAAAAAAAAAAAAB8BAABfcmVscy8ucmVsc1BLAQItABQABgAIAAAAIQCT4NXIyAAAAN4A&#10;AAAPAAAAAAAAAAAAAAAAAAcCAABkcnMvZG93bnJldi54bWxQSwUGAAAAAAMAAwC3AAAA/AIAAAAA&#10;" path="m695325,r76200,38100l695325,76200r,-31750l,44450,,31750r695325,l695325,xe" fillcolor="black" stroked="f" strokeweight="0">
                  <v:stroke miterlimit="83231f" joinstyle="miter"/>
                  <v:path arrowok="t" textboxrect="0,0,771525,76200"/>
                </v:shape>
                <v:shape id="Shape 75894" o:spid="_x0000_s1028" style="position:absolute;left:10035;top:3420;width:6725;height:762;visibility:visible;mso-wrap-style:square;v-text-anchor:top" coordsize="6724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LxwAAAN4AAAAPAAAAZHJzL2Rvd25yZXYueG1sRI9BSwMx&#10;FITvgv8hPKE3m63Vdrs2LaWgiNBDV3t/3TyzWzcvyyam239vBKHHYWa+YZbrwbYiUu8bxwom4wwE&#10;ceV0w0bB58fLfQ7CB2SNrWNScCEP69XtzRIL7c68p1gGIxKEfYEK6hC6Qkpf1WTRj11HnLwv11sM&#10;SfZG6h7PCW5b+ZBlM2mx4bRQY0fbmqrv8scqKKM5ZYfF7jI1FNr8OH9/jXGm1Ohu2DyDCDSEa/i/&#10;/aYVzJ/yxSP83UlXQK5+AQAA//8DAFBLAQItABQABgAIAAAAIQDb4fbL7gAAAIUBAAATAAAAAAAA&#10;AAAAAAAAAAAAAABbQ29udGVudF9UeXBlc10ueG1sUEsBAi0AFAAGAAgAAAAhAFr0LFu/AAAAFQEA&#10;AAsAAAAAAAAAAAAAAAAAHwEAAF9yZWxzLy5yZWxzUEsBAi0AFAAGAAgAAAAhAACr6wvHAAAA3gAA&#10;AA8AAAAAAAAAAAAAAAAABwIAAGRycy9kb3ducmV2LnhtbFBLBQYAAAAAAwADALcAAAD7AgAAAAA=&#10;" path="m596265,r76200,38100l596265,76200r,-31750l,44450,,31750r596265,l596265,xe" fillcolor="black" stroked="f" strokeweight="0">
                  <v:stroke miterlimit="83231f" joinstyle="miter"/>
                  <v:path arrowok="t" textboxrect="0,0,672465,76200"/>
                </v:shape>
                <v:shape id="Picture 75897" o:spid="_x0000_s1029" type="#_x0000_t75" style="position:absolute;left:30053;top:5623;width:102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N7xwAAAN4AAAAPAAAAZHJzL2Rvd25yZXYueG1sRI9Ba8JA&#10;FITvhf6H5Qm91Y3WNpq6ihQKInioBvT43H1Ngtm3Ibs18d+7QsHjMDPfMPNlb2txodZXjhWMhgkI&#10;Yu1MxYWCfP/9OgXhA7LB2jEpuJKH5eL5aY6ZcR3/0GUXChEh7DNUUIbQZFJ6XZJFP3QNcfR+XWsx&#10;RNkW0rTYRbit5ThJPqTFiuNCiQ19laTPuz+roNtP3OltddzU41zjQW+TdHTNlXoZ9KtPEIH68Aj/&#10;t9dGQfo+naVwvxOvgFzcAAAA//8DAFBLAQItABQABgAIAAAAIQDb4fbL7gAAAIUBAAATAAAAAAAA&#10;AAAAAAAAAAAAAABbQ29udGVudF9UeXBlc10ueG1sUEsBAi0AFAAGAAgAAAAhAFr0LFu/AAAAFQEA&#10;AAsAAAAAAAAAAAAAAAAAHwEAAF9yZWxzLy5yZWxzUEsBAi0AFAAGAAgAAAAhAPIVA3vHAAAA3gAA&#10;AA8AAAAAAAAAAAAAAAAABwIAAGRycy9kb3ducmV2LnhtbFBLBQYAAAAAAwADALcAAAD7AgAAAAA=&#10;">
                  <v:imagedata r:id="rId280" o:title=""/>
                </v:shape>
                <v:shape id="Picture 75906" o:spid="_x0000_s1030" type="#_x0000_t75" style="position:absolute;left:30053;width:1028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sNxAAAAN4AAAAPAAAAZHJzL2Rvd25yZXYueG1sRI9BawIx&#10;EIXvBf9DGKEX0WwLtboapShtvboWz+Nm3CxuJksS1/XfNwWhx8eb9715y3VvG9GRD7VjBS+TDARx&#10;6XTNlYKfw+d4BiJEZI2NY1JwpwDr1eBpibl2N95TV8RKJAiHHBWYGNtcylAashgmriVO3tl5izFJ&#10;X0nt8ZbgtpGvWTaVFmtODQZb2hgqL8XVpjf80RwkhdPdu822GHVm9/1llHoe9h8LEJH6+H/8SO+0&#10;gve3eTaFvzmJAXL1CwAA//8DAFBLAQItABQABgAIAAAAIQDb4fbL7gAAAIUBAAATAAAAAAAAAAAA&#10;AAAAAAAAAABbQ29udGVudF9UeXBlc10ueG1sUEsBAi0AFAAGAAgAAAAhAFr0LFu/AAAAFQEAAAsA&#10;AAAAAAAAAAAAAAAAHwEAAF9yZWxzLy5yZWxzUEsBAi0AFAAGAAgAAAAhAFknuw3EAAAA3gAAAA8A&#10;AAAAAAAAAAAAAAAABwIAAGRycy9kb3ducmV2LnhtbFBLBQYAAAAAAwADALcAAAD4AgAAAAA=&#10;">
                  <v:imagedata r:id="rId281" o:title=""/>
                </v:shape>
                <v:shape id="Shape 75910" o:spid="_x0000_s1031" style="position:absolute;left:37886;top:6214;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4QxgAAAN4AAAAPAAAAZHJzL2Rvd25yZXYueG1sRI/NTgIx&#10;FIX3Jr5Dc03YQQciiAOFMAYSt4JR2V2ml+mE6e3QFhjf3i5IXJ6cv3zzZWcbcSUfascKhoMMBHHp&#10;dM2Vgs/dpj8FESKyxsYxKfilAMvF48Mcc+1u/EHXbaxEGuGQowITY5tLGUpDFsPAtcTJOzpvMSbp&#10;K6k93tK4beQoyybSYs3pwWBLb4bK0/ZiFRTfVBXrw2b6tf8pT88j48/H4qBU76lbzUBE6uJ/+N5+&#10;1wpexq/DBJBwEgrIxR8AAAD//wMAUEsBAi0AFAAGAAgAAAAhANvh9svuAAAAhQEAABMAAAAAAAAA&#10;AAAAAAAAAAAAAFtDb250ZW50X1R5cGVzXS54bWxQSwECLQAUAAYACAAAACEAWvQsW78AAAAVAQAA&#10;CwAAAAAAAAAAAAAAAAAfAQAAX3JlbHMvLnJlbHNQSwECLQAUAAYACAAAACEAughOEMYAAADeAAAA&#10;DwAAAAAAAAAAAAAAAAAHAgAAZHJzL2Rvd25yZXYueG1sUEsFBgAAAAADAAMAtwAAAPoCAAAAAA==&#10;" path="m495300,r76200,38100l495300,76200r,-31750l,44450,,31750r495300,l495300,xe" fillcolor="black" stroked="f" strokeweight="0">
                  <v:stroke miterlimit="83231f" joinstyle="miter"/>
                  <v:path arrowok="t" textboxrect="0,0,571500,76200"/>
                </v:shape>
                <v:shape id="Shape 708033" o:spid="_x0000_s1032" style="position:absolute;left:43563;top:5452;width:4382;height:2286;visibility:visible;mso-wrap-style:square;v-text-anchor:top" coordsize="4381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nfyAAAAN8AAAAPAAAAZHJzL2Rvd25yZXYueG1sRI9PSwMx&#10;FMTvgt8hPMGbTXRRy9q0iP/w0B6sSq+PzTO7dvOyTZ7t+u2NIHgcZuY3zGwxhl7tKeUusoXziQFF&#10;3ETXsbfw9vp4NgWVBdlhH5ksfFOGxfz4aIa1iwd+of1avCoQzjVaaEWGWuvctBQwT+JAXLyPmAJK&#10;kclrl/BQ4KHXF8Zc6YAdl4UWB7prqdmuv4IFud/6nY+7TtLmafX+sKwuP5cba09PxtsbUEKj/If/&#10;2s/OwrWZmqqC3z/lC+j5DwAAAP//AwBQSwECLQAUAAYACAAAACEA2+H2y+4AAACFAQAAEwAAAAAA&#10;AAAAAAAAAAAAAAAAW0NvbnRlbnRfVHlwZXNdLnhtbFBLAQItABQABgAIAAAAIQBa9CxbvwAAABUB&#10;AAALAAAAAAAAAAAAAAAAAB8BAABfcmVscy8ucmVsc1BLAQItABQABgAIAAAAIQBxp7nfyAAAAN8A&#10;AAAPAAAAAAAAAAAAAAAAAAcCAABkcnMvZG93bnJldi54bWxQSwUGAAAAAAMAAwC3AAAA/AIAAAAA&#10;" path="m,l438150,r,228600l,228600,,e" stroked="f" strokeweight="0">
                  <v:stroke miterlimit="83231f" joinstyle="miter"/>
                  <v:path arrowok="t" textboxrect="0,0,438150,228600"/>
                </v:shape>
                <v:shape id="Picture 75913" o:spid="_x0000_s1033" type="#_x0000_t75" style="position:absolute;left:43571;top:5913;width:437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SexgAAAN4AAAAPAAAAZHJzL2Rvd25yZXYueG1sRI9Ba8JA&#10;FITvQv/D8gredGNLbY2uUkoFwUOJtfdH9iUbzL4Nu9sk/vuuIPQ4zMw3zGY32lb05EPjWMFinoEg&#10;Lp1uuFZw/t7P3kCEiKyxdUwKrhRgt32YbDDXbuCC+lOsRYJwyFGBibHLpQylIYth7jri5FXOW4xJ&#10;+lpqj0OC21Y+ZdlSWmw4LRjs6MNQeTn9WgX+8+tihurYV/vQLH+O5zEcZKHU9HF8X4OINMb/8L19&#10;0ApeX1aLZ7jdSVdAbv8AAAD//wMAUEsBAi0AFAAGAAgAAAAhANvh9svuAAAAhQEAABMAAAAAAAAA&#10;AAAAAAAAAAAAAFtDb250ZW50X1R5cGVzXS54bWxQSwECLQAUAAYACAAAACEAWvQsW78AAAAVAQAA&#10;CwAAAAAAAAAAAAAAAAAfAQAAX3JlbHMvLnJlbHNQSwECLQAUAAYACAAAACEApln0nsYAAADeAAAA&#10;DwAAAAAAAAAAAAAAAAAHAgAAZHJzL2Rvd25yZXYueG1sUEsFBgAAAAADAAMAtwAAAPoCAAAAAA==&#10;">
                  <v:imagedata r:id="rId282" o:title=""/>
                </v:shape>
                <v:shape id="Picture 75919" o:spid="_x0000_s1034" type="#_x0000_t75" style="position:absolute;left:52425;top:5913;width:45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tkxwAAAN4AAAAPAAAAZHJzL2Rvd25yZXYueG1sRI9Ba8JA&#10;FITvBf/D8gRvdZOiTU1dRQVB8FK1l95es69JMPs2za5m/fduoeBxmJlvmPkymEZcqXO1ZQXpOAFB&#10;XFhdc6ng87R9fgPhPLLGxjIpuJGD5WLwNMdc254PdD36UkQIuxwVVN63uZSuqMigG9uWOHo/tjPo&#10;o+xKqTvsI9w08iVJXqXBmuNChS1tKirOx4tRICdBr34/ssk6+/7qz5s0u4Rir9RoGFbvIDwF/wj/&#10;t3daQTadpTP4uxOvgFzcAQAA//8DAFBLAQItABQABgAIAAAAIQDb4fbL7gAAAIUBAAATAAAAAAAA&#10;AAAAAAAAAAAAAABbQ29udGVudF9UeXBlc10ueG1sUEsBAi0AFAAGAAgAAAAhAFr0LFu/AAAAFQEA&#10;AAsAAAAAAAAAAAAAAAAAHwEAAF9yZWxzLy5yZWxzUEsBAi0AFAAGAAgAAAAhAB5lO2THAAAA3gAA&#10;AA8AAAAAAAAAAAAAAAAABwIAAGRycy9kb3ducmV2LnhtbFBLBQYAAAAAAwADALcAAAD7AgAAAAA=&#10;">
                  <v:imagedata r:id="rId283" o:title=""/>
                </v:shape>
                <v:shape id="Shape 75922" o:spid="_x0000_s1035" style="position:absolute;left:46573;top:6309;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BxwAAAN4AAAAPAAAAZHJzL2Rvd25yZXYueG1sRI9BTwIx&#10;FITvJv6H5pl4k64bFVgpxDWQeBUJ4O2xfWw3bF/XtsDy76mJicfJzHyTmcx624oT+dA4VvA4yEAQ&#10;V043XCtYfS0eRiBCRNbYOiYFFwowm97eTLDQ7syfdFrGWiQIhwIVmBi7QspQGbIYBq4jTt7eeYsx&#10;SV9L7fGc4LaVeZa9SIsNpwWDHb0bqg7Lo1VQbqgu57vFaP29rQ5PufE/+3Kn1P1d//YKIlIf/8N/&#10;7Q+tYPg8znP4vZOugJxeAQAA//8DAFBLAQItABQABgAIAAAAIQDb4fbL7gAAAIUBAAATAAAAAAAA&#10;AAAAAAAAAAAAAABbQ29udGVudF9UeXBlc10ueG1sUEsBAi0AFAAGAAgAAAAhAFr0LFu/AAAAFQEA&#10;AAsAAAAAAAAAAAAAAAAAHwEAAF9yZWxzLy5yZWxzUEsBAi0AFAAGAAgAAAAhAOv6v0HHAAAA3gAA&#10;AA8AAAAAAAAAAAAAAAAABwIAAGRycy9kb3ducmV2LnhtbFBLBQYAAAAAAwADALcAAAD7AgAAAAA=&#10;" path="m495300,r76200,38100l495300,76200r,-31750l,44450,,31750r495300,l495300,xe" fillcolor="black" stroked="f" strokeweight="0">
                  <v:stroke miterlimit="83231f" joinstyle="miter"/>
                  <v:path arrowok="t" textboxrect="0,0,571500,76200"/>
                </v:shape>
                <v:shape id="Picture 75924" o:spid="_x0000_s1036" type="#_x0000_t75" style="position:absolute;top:1874;width:8001;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E9xgAAAN4AAAAPAAAAZHJzL2Rvd25yZXYueG1sRI9Ba8JA&#10;FITvBf/D8gRvddNQo0ZXkYJiCwpGwesj+0xCs29DdjXpv+8WCh6HmfmGWa57U4sHta6yrOBtHIEg&#10;zq2uuFBwOW9fZyCcR9ZYWyYFP+RgvRq8LDHVtuMTPTJfiABhl6KC0vsmldLlJRl0Y9sQB+9mW4M+&#10;yLaQusUuwE0t4yhKpMGKw0KJDX2UlH9nd6Mgzs7Jace2uyZR9/W52x42x+Kg1GjYbxYgPPX+Gf5v&#10;77WC6WQev8PfnXAF5OoXAAD//wMAUEsBAi0AFAAGAAgAAAAhANvh9svuAAAAhQEAABMAAAAAAAAA&#10;AAAAAAAAAAAAAFtDb250ZW50X1R5cGVzXS54bWxQSwECLQAUAAYACAAAACEAWvQsW78AAAAVAQAA&#10;CwAAAAAAAAAAAAAAAAAfAQAAX3JlbHMvLnJlbHNQSwECLQAUAAYACAAAACEAAcOxPcYAAADeAAAA&#10;DwAAAAAAAAAAAAAAAAAHAgAAZHJzL2Rvd25yZXYueG1sUEsFBgAAAAADAAMAtwAAAPoCAAAAAA==&#10;">
                  <v:imagedata r:id="rId263" o:title=""/>
                </v:shape>
                <v:shape id="Picture 75933" o:spid="_x0000_s1037" type="#_x0000_t75" style="position:absolute;left:8854;top:2072;width:868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UxwAAAN4AAAAPAAAAZHJzL2Rvd25yZXYueG1sRI9Pa8JA&#10;FMTvhX6H5RW86cY/aWt0lSBoq7doaa+P7DMJZt+G7BrTfvpuQehxmJnfMMt1b2rRUesqywrGowgE&#10;cW51xYWCj9N2+ArCeWSNtWVS8E0O1qvHhyUm2t44o+7oCxEg7BJUUHrfJFK6vCSDbmQb4uCdbWvQ&#10;B9kWUrd4C3BTy0kUPUuDFYeFEhvalJRfjlejYIddnKbx6WfmD9din02+MP58U2rw1KcLEJ56/x++&#10;t9+1gpd4Pp3C351wBeTqFwAA//8DAFBLAQItABQABgAIAAAAIQDb4fbL7gAAAIUBAAATAAAAAAAA&#10;AAAAAAAAAAAAAABbQ29udGVudF9UeXBlc10ueG1sUEsBAi0AFAAGAAgAAAAhAFr0LFu/AAAAFQEA&#10;AAsAAAAAAAAAAAAAAAAAHwEAAF9yZWxzLy5yZWxzUEsBAi0AFAAGAAgAAAAhAAlcj5THAAAA3gAA&#10;AA8AAAAAAAAAAAAAAAAABwIAAGRycy9kb3ducmV2LnhtbFBLBQYAAAAAAwADALcAAAD7AgAAAAA=&#10;">
                  <v:imagedata r:id="rId284" o:title=""/>
                </v:shape>
                <v:shape id="Picture 75938" o:spid="_x0000_s1038" type="#_x0000_t75" style="position:absolute;left:20360;top:1783;width:5715;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K8xgAAAN4AAAAPAAAAZHJzL2Rvd25yZXYueG1sRE/LasJA&#10;FN0L/sNwhe7MxNZHjY4ipQ11V2NpcXfJXJPQzJ2QmcbYr3cWQpeH815ve1OLjlpXWVYwiWIQxLnV&#10;FRcKPo9v42cQziNrrC2Tgis52G6GgzUm2l74QF3mCxFC2CWooPS+SaR0eUkGXWQb4sCdbWvQB9gW&#10;Urd4CeGmlo9xPJcGKw4NJTb0UlL+k/0aBWm6+37d//nr10d6nGJWdKd+flbqYdTvViA89f5ffHe/&#10;awWL2fIp7A13whWQmxsAAAD//wMAUEsBAi0AFAAGAAgAAAAhANvh9svuAAAAhQEAABMAAAAAAAAA&#10;AAAAAAAAAAAAAFtDb250ZW50X1R5cGVzXS54bWxQSwECLQAUAAYACAAAACEAWvQsW78AAAAVAQAA&#10;CwAAAAAAAAAAAAAAAAAfAQAAX3JlbHMvLnJlbHNQSwECLQAUAAYACAAAACEALVjivMYAAADeAAAA&#10;DwAAAAAAAAAAAAAAAAAHAgAAZHJzL2Rvd25yZXYueG1sUEsFBgAAAAADAAMAtwAAAPoCAAAAAA==&#10;">
                  <v:imagedata r:id="rId285" o:title=""/>
                </v:shape>
                <v:shape id="Picture 75943" o:spid="_x0000_s1039" type="#_x0000_t75" style="position:absolute;left:37962;top:4739;width:5715;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wyAAAAN4AAAAPAAAAZHJzL2Rvd25yZXYueG1sRI9Pa8JA&#10;FMTvBb/D8gre6qbV+id1FSk21FuNovT2yD6TYPZtyG5j7Kd3CwWPw8z8hpkvO1OJlhpXWlbwPIhA&#10;EGdWl5wr2O8+nqYgnEfWWFkmBVdysFz0HuYYa3vhLbWpz0WAsItRQeF9HUvpsoIMuoGtiYN3so1B&#10;H2STS93gJcBNJV+iaCwNlhwWCqzpvaDsnP4YBUmyOq43v/56+Ep2I0zz9rsbn5TqP3arNxCeOn8P&#10;/7c/tYLJ62w0hL874QrIxQ0AAP//AwBQSwECLQAUAAYACAAAACEA2+H2y+4AAACFAQAAEwAAAAAA&#10;AAAAAAAAAAAAAAAAW0NvbnRlbnRfVHlwZXNdLnhtbFBLAQItABQABgAIAAAAIQBa9CxbvwAAABUB&#10;AAALAAAAAAAAAAAAAAAAAB8BAABfcmVscy8ucmVsc1BLAQItABQABgAIAAAAIQB7+gOwyAAAAN4A&#10;AAAPAAAAAAAAAAAAAAAAAAcCAABkcnMvZG93bnJldi54bWxQSwUGAAAAAAMAAwC3AAAA/AIAAAAA&#10;">
                  <v:imagedata r:id="rId285" o:title=""/>
                </v:shape>
                <v:shape id="Picture 75948" o:spid="_x0000_s1040" type="#_x0000_t75" style="position:absolute;left:46283;top:4922;width:5715;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HBxQAAAN4AAAAPAAAAZHJzL2Rvd25yZXYueG1sRE/LasJA&#10;FN0L/YfhFrrTSYtaTTOKiIZ2Z6NYurtkbh40cydkpjH26zsLweXhvJP1YBrRU+dqywqeJxEI4tzq&#10;mksFp+N+vADhPLLGxjIpuJKD9ephlGCs7YU/qc98KUIIuxgVVN63sZQur8igm9iWOHCF7Qz6ALtS&#10;6g4vIdw08iWK5tJgzaGhwpa2FeU/2a9RkKabr93Hn7+eD+lxilnZfw/zQqmnx2HzBsLT4O/im/td&#10;K3idLadhb7gTroBc/QMAAP//AwBQSwECLQAUAAYACAAAACEA2+H2y+4AAACFAQAAEwAAAAAAAAAA&#10;AAAAAAAAAAAAW0NvbnRlbnRfVHlwZXNdLnhtbFBLAQItABQABgAIAAAAIQBa9CxbvwAAABUBAAAL&#10;AAAAAAAAAAAAAAAAAB8BAABfcmVscy8ucmVsc1BLAQItABQABgAIAAAAIQB1XpHBxQAAAN4AAAAP&#10;AAAAAAAAAAAAAAAAAAcCAABkcnMvZG93bnJldi54bWxQSwUGAAAAAAMAAwC3AAAA+QIAAAAA&#10;">
                  <v:imagedata r:id="rId285" o:title=""/>
                </v:shape>
                <v:shape id="Shape 75953" o:spid="_x0000_s1041" style="position:absolute;left:27942;top:276;width:2096;height:6884;visibility:visible;mso-wrap-style:square;v-text-anchor:top" coordsize="209550,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uaxQAAAN4AAAAPAAAAZHJzL2Rvd25yZXYueG1sRI9bawIx&#10;FITfC/6HcATfara1Xro1ShWK9ql4ez9sjpulm5NlE+P6741Q6OMwM98w82VnaxGp9ZVjBS/DDARx&#10;4XTFpYLj4et5BsIHZI21Y1JwIw/LRe9pjrl2V95R3IdSJAj7HBWYEJpcSl8YsuiHriFO3tm1FkOS&#10;bSl1i9cEt7V8zbKJtFhxWjDY0NpQ8bu/WAU0ys7fZhNX8e0YjTltd5Mf3Sk16HefHyACdeE//Nfe&#10;agXT8ft4BI876QrIxR0AAP//AwBQSwECLQAUAAYACAAAACEA2+H2y+4AAACFAQAAEwAAAAAAAAAA&#10;AAAAAAAAAAAAW0NvbnRlbnRfVHlwZXNdLnhtbFBLAQItABQABgAIAAAAIQBa9CxbvwAAABUBAAAL&#10;AAAAAAAAAAAAAAAAAB8BAABfcmVscy8ucmVsc1BLAQItABQABgAIAAAAIQDofouaxQAAAN4AAAAP&#10;AAAAAAAAAAAAAAAAAAcCAABkcnMvZG93bnJldi54bWxQSwUGAAAAAAMAAwC3AAAA+QIAAAAA&#10;" path="m209550,688340v-57912,,-104775,-25654,-104775,-57404l104775,401574c104775,369824,57912,344170,,344170v57912,,104775,-25654,104775,-57404l104775,57404c104775,25654,151638,,209550,e" filled="f">
                  <v:path arrowok="t" textboxrect="0,0,209550,688340"/>
                </v:shape>
                <v:shape id="Shape 75954" o:spid="_x0000_s1042" style="position:absolute;left:20436;top:3445;width:7582;height:762;visibility:visible;mso-wrap-style:square;v-text-anchor:top" coordsize="7581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MfyAAAAN4AAAAPAAAAZHJzL2Rvd25yZXYueG1sRI/dagIx&#10;FITvBd8hHKF3mrVUrVuj2EJpQbHU/kDvDpvTzeLmZNmkbnz7RhC8HGbmG2axirYWR2p95VjBeJSB&#10;IC6crrhU8PnxPLwH4QOyxtoxKTiRh9Wy31tgrl3H73Tch1IkCPscFZgQmlxKXxiy6EeuIU7er2st&#10;hiTbUuoWuwS3tbzNsqm0WHFaMNjQk6HisP+zCnZbeqlOu++3wmzm3Tr+PH5FjkrdDOL6AUSgGK7h&#10;S/tVK5hN5pM7ON9JV0Au/wEAAP//AwBQSwECLQAUAAYACAAAACEA2+H2y+4AAACFAQAAEwAAAAAA&#10;AAAAAAAAAAAAAAAAW0NvbnRlbnRfVHlwZXNdLnhtbFBLAQItABQABgAIAAAAIQBa9CxbvwAAABUB&#10;AAALAAAAAAAAAAAAAAAAAB8BAABfcmVscy8ucmVsc1BLAQItABQABgAIAAAAIQASMPMfyAAAAN4A&#10;AAAPAAAAAAAAAAAAAAAAAAcCAABkcnMvZG93bnJldi54bWxQSwUGAAAAAAMAAwC3AAAA/AIAAAAA&#10;" path="m681990,r76200,38100l681990,76200r,-31750l,44450,,31750r681990,l681990,xe" fillcolor="black" stroked="f" strokeweight="0">
                  <v:path arrowok="t" textboxrect="0,0,758190,76200"/>
                </v:shape>
              </v:group>
            </w:pict>
          </mc:Fallback>
        </mc:AlternateContent>
      </w:r>
      <w:r>
        <w:rPr>
          <w:rFonts w:ascii="Calibri" w:eastAsia="Calibri" w:hAnsi="Calibri" w:cs="Calibri"/>
          <w:b w:val="0"/>
          <w:i w:val="0"/>
          <w:sz w:val="22"/>
        </w:rPr>
        <w:tab/>
      </w:r>
      <w:r>
        <w:rPr>
          <w:b w:val="0"/>
          <w:i w:val="0"/>
        </w:rPr>
        <w:t xml:space="preserve">                                                                                                 </w:t>
      </w:r>
      <w:r>
        <w:rPr>
          <w:rFonts w:ascii=".VnTimeH" w:eastAsia=".VnTimeH" w:hAnsi=".VnTimeH" w:cs=".VnTimeH"/>
          <w:b w:val="0"/>
          <w:i w:val="0"/>
          <w:sz w:val="28"/>
        </w:rPr>
        <w:t xml:space="preserve"> </w:t>
      </w:r>
      <w:r>
        <w:rPr>
          <w:rFonts w:ascii=".VnTimeH" w:eastAsia=".VnTimeH" w:hAnsi=".VnTimeH" w:cs=".VnTimeH"/>
          <w:b w:val="0"/>
          <w:i w:val="0"/>
          <w:sz w:val="28"/>
        </w:rPr>
        <w:tab/>
        <w:t xml:space="preserve"> </w:t>
      </w:r>
      <w:r>
        <w:rPr>
          <w:rFonts w:ascii=".VnTimeH" w:eastAsia=".VnTimeH" w:hAnsi=".VnTimeH" w:cs=".VnTimeH"/>
          <w:b w:val="0"/>
          <w:i w:val="0"/>
          <w:sz w:val="28"/>
        </w:rPr>
        <w:tab/>
      </w:r>
      <w:r>
        <w:rPr>
          <w:rFonts w:ascii=".VnTimeH" w:eastAsia=".VnTimeH" w:hAnsi=".VnTimeH" w:cs=".VnTimeH"/>
          <w:b w:val="0"/>
          <w:i w:val="0"/>
          <w:sz w:val="43"/>
          <w:vertAlign w:val="superscript"/>
        </w:rPr>
        <w:t xml:space="preserve"> </w:t>
      </w:r>
      <w:r>
        <w:rPr>
          <w:rFonts w:ascii=".VnTimeH" w:eastAsia=".VnTimeH" w:hAnsi=".VnTimeH" w:cs=".VnTimeH"/>
          <w:b w:val="0"/>
          <w:i w:val="0"/>
          <w:sz w:val="43"/>
          <w:vertAlign w:val="superscript"/>
        </w:rPr>
        <w:tab/>
      </w:r>
      <w:r>
        <w:rPr>
          <w:rFonts w:ascii=".VnTimeH" w:eastAsia=".VnTimeH" w:hAnsi=".VnTimeH" w:cs=".VnTimeH"/>
          <w:b w:val="0"/>
          <w:i w:val="0"/>
          <w:sz w:val="28"/>
        </w:rPr>
        <w:t>K</w:t>
      </w:r>
      <w:r>
        <w:rPr>
          <w:rFonts w:ascii="Arial" w:eastAsia="Arial" w:hAnsi="Arial" w:cs="Arial"/>
          <w:b w:val="0"/>
          <w:i w:val="0"/>
          <w:sz w:val="28"/>
        </w:rPr>
        <w:t xml:space="preserve">ế </w:t>
      </w:r>
      <w:r>
        <w:rPr>
          <w:rFonts w:ascii=".VnTimeH" w:eastAsia=".VnTimeH" w:hAnsi=".VnTimeH" w:cs=".VnTimeH"/>
          <w:b w:val="0"/>
          <w:i w:val="0"/>
          <w:sz w:val="28"/>
        </w:rPr>
        <w:t>t t</w:t>
      </w:r>
      <w:r>
        <w:rPr>
          <w:rFonts w:ascii="Arial" w:eastAsia="Arial" w:hAnsi="Arial" w:cs="Arial"/>
          <w:b w:val="0"/>
          <w:i w:val="0"/>
          <w:sz w:val="28"/>
        </w:rPr>
        <w:t>ủ</w:t>
      </w:r>
      <w:r>
        <w:rPr>
          <w:b w:val="0"/>
          <w:i w:val="0"/>
        </w:rPr>
        <w:t xml:space="preserve">  </w:t>
      </w:r>
      <w:r>
        <w:rPr>
          <w:rFonts w:ascii=".VnTimeH" w:eastAsia=".VnTimeH" w:hAnsi=".VnTimeH" w:cs=".VnTimeH"/>
          <w:b w:val="0"/>
          <w:i w:val="0"/>
          <w:sz w:val="28"/>
        </w:rPr>
        <w:t xml:space="preserve">a G Nung </w:t>
      </w:r>
      <w:r>
        <w:rPr>
          <w:rFonts w:ascii=".VnTimeH" w:eastAsia=".VnTimeH" w:hAnsi=".VnTimeH" w:cs=".VnTimeH"/>
          <w:b w:val="0"/>
          <w:i w:val="0"/>
          <w:sz w:val="28"/>
        </w:rPr>
        <w:tab/>
        <w:t xml:space="preserve"> B +t</w:t>
      </w:r>
      <w:r>
        <w:rPr>
          <w:rFonts w:ascii=".VnTimeH" w:eastAsia=".VnTimeH" w:hAnsi=".VnTimeH" w:cs=".VnTimeH"/>
          <w:b w:val="0"/>
          <w:i w:val="0"/>
          <w:sz w:val="17"/>
        </w:rPr>
        <w:t>0</w:t>
      </w:r>
      <w:r>
        <w:rPr>
          <w:rFonts w:ascii=".VnTimeH" w:eastAsia=".VnTimeH" w:hAnsi=".VnTimeH" w:cs=".VnTimeH"/>
          <w:b w:val="0"/>
          <w:i w:val="0"/>
          <w:sz w:val="28"/>
        </w:rPr>
        <w:t xml:space="preserve"> E,  </w:t>
      </w:r>
      <w:r>
        <w:rPr>
          <w:rFonts w:ascii=".VnTimeH" w:eastAsia=".VnTimeH" w:hAnsi=".VnTimeH" w:cs=".VnTimeH"/>
          <w:b w:val="0"/>
          <w:i w:val="0"/>
          <w:sz w:val="28"/>
        </w:rPr>
        <w:tab/>
        <w:t xml:space="preserve">M </w:t>
      </w:r>
    </w:p>
    <w:p w:rsidR="00820469" w:rsidRDefault="00820469" w:rsidP="00820469">
      <w:pPr>
        <w:spacing w:after="0" w:line="259" w:lineRule="auto"/>
        <w:ind w:left="396" w:right="0" w:firstLine="0"/>
        <w:jc w:val="left"/>
      </w:pPr>
      <w:r>
        <w:t xml:space="preserve">                                                                                                </w:t>
      </w:r>
    </w:p>
    <w:p w:rsidR="00820469" w:rsidRDefault="00820469" w:rsidP="00820469">
      <w:pPr>
        <w:spacing w:after="24" w:line="259" w:lineRule="auto"/>
        <w:ind w:left="396" w:right="0" w:firstLine="0"/>
        <w:jc w:val="left"/>
      </w:pPr>
      <w:r>
        <w:rPr>
          <w:b/>
        </w:rPr>
        <w:t xml:space="preserve">      </w:t>
      </w:r>
    </w:p>
    <w:p w:rsidR="00820469" w:rsidRDefault="00820469" w:rsidP="00820469">
      <w:pPr>
        <w:ind w:left="396" w:right="655"/>
      </w:pPr>
      <w:r>
        <w:rPr>
          <w:b/>
        </w:rPr>
        <w:t xml:space="preserve">     3.2/ (3 điểm) </w:t>
      </w:r>
      <w:r>
        <w:t xml:space="preserve"> Cho M là kim loại tạo ra hai muối MCl</w:t>
      </w:r>
      <w:r>
        <w:rPr>
          <w:vertAlign w:val="subscript"/>
        </w:rPr>
        <w:t>x</w:t>
      </w:r>
      <w:r>
        <w:t>, MCl</w:t>
      </w:r>
      <w:r>
        <w:rPr>
          <w:vertAlign w:val="subscript"/>
        </w:rPr>
        <w:t>y</w:t>
      </w:r>
      <w:r>
        <w:t xml:space="preserve"> và tạo ra 2 oxit MO</w:t>
      </w:r>
      <w:r>
        <w:rPr>
          <w:vertAlign w:val="subscript"/>
        </w:rPr>
        <w:t>0,5x</w:t>
      </w:r>
      <w:r>
        <w:t>, M</w:t>
      </w:r>
      <w:r>
        <w:rPr>
          <w:vertAlign w:val="subscript"/>
        </w:rPr>
        <w:t>2</w:t>
      </w:r>
      <w:r>
        <w:t>O</w:t>
      </w:r>
      <w:r>
        <w:rPr>
          <w:vertAlign w:val="subscript"/>
        </w:rPr>
        <w:t>y</w:t>
      </w:r>
      <w:r>
        <w:t xml:space="preserve"> có thành phần về khối lượng của Clo trong 2 muối có tỉ lệ 1 : 1,173 và của oxi trong 2 oxit có tỉ lệ  1 : 1,352. </w:t>
      </w:r>
    </w:p>
    <w:p w:rsidR="00820469" w:rsidRDefault="00820469" w:rsidP="00820469">
      <w:pPr>
        <w:numPr>
          <w:ilvl w:val="0"/>
          <w:numId w:val="146"/>
        </w:numPr>
        <w:spacing w:after="29"/>
        <w:ind w:right="13"/>
      </w:pPr>
      <w:r>
        <w:t xml:space="preserve">Xác định tên kim loại M và công thức hóa học các muối, các oxit của kim loại M.  </w:t>
      </w:r>
    </w:p>
    <w:p w:rsidR="00820469" w:rsidRDefault="00820469" w:rsidP="00820469">
      <w:pPr>
        <w:numPr>
          <w:ilvl w:val="0"/>
          <w:numId w:val="146"/>
        </w:numPr>
        <w:ind w:right="13"/>
      </w:pPr>
      <w:r>
        <w:t>Viết các phương trình phản ứng khi cho M tác dụng lần lượt với MCl</w:t>
      </w:r>
      <w:r>
        <w:rPr>
          <w:vertAlign w:val="subscript"/>
        </w:rPr>
        <w:t>y</w:t>
      </w:r>
      <w:r>
        <w:t>; H</w:t>
      </w:r>
      <w:r>
        <w:rPr>
          <w:vertAlign w:val="subscript"/>
        </w:rPr>
        <w:t>2</w:t>
      </w:r>
      <w:r>
        <w:t>SO</w:t>
      </w:r>
      <w:r>
        <w:rPr>
          <w:vertAlign w:val="subscript"/>
        </w:rPr>
        <w:t xml:space="preserve">4 </w:t>
      </w:r>
      <w:r>
        <w:t xml:space="preserve">đặc, nóng. </w:t>
      </w:r>
    </w:p>
    <w:p w:rsidR="00820469" w:rsidRDefault="00820469" w:rsidP="00820469">
      <w:pPr>
        <w:spacing w:line="273" w:lineRule="auto"/>
        <w:ind w:left="406" w:right="356" w:hanging="10"/>
        <w:jc w:val="left"/>
      </w:pPr>
      <w:r>
        <w:rPr>
          <w:b/>
          <w:u w:val="single" w:color="000000"/>
        </w:rPr>
        <w:t>Câu 4</w:t>
      </w:r>
      <w:r>
        <w:rPr>
          <w:b/>
        </w:rPr>
        <w:t xml:space="preserve">: ( 3 điểm)     </w:t>
      </w:r>
      <w:r>
        <w:t>Đốt cháy hoàn toàn 2,24</w:t>
      </w:r>
      <w:r>
        <w:rPr>
          <w:i/>
        </w:rPr>
        <w:t xml:space="preserve"> l</w:t>
      </w:r>
      <w:r>
        <w:t xml:space="preserve"> (đktc) một hiđrocacbon A thể khí. Sau đó dẫn toàn bộ sản phẩm cháy qua bình đựng dung dịch Ca(OH)</w:t>
      </w:r>
      <w:r>
        <w:rPr>
          <w:sz w:val="16"/>
        </w:rPr>
        <w:t>2</w:t>
      </w:r>
      <w:r>
        <w:t xml:space="preserve"> có chứa 0,2 mol Ca(OH)</w:t>
      </w:r>
      <w:r>
        <w:rPr>
          <w:sz w:val="16"/>
        </w:rPr>
        <w:t>2</w:t>
      </w:r>
      <w:r>
        <w:t xml:space="preserve"> thì có 10g kết tủa tạo nên, đồng thời thấy khối lượng bình tăng thêm 18,6g. </w:t>
      </w:r>
    </w:p>
    <w:p w:rsidR="00820469" w:rsidRDefault="00820469" w:rsidP="00820469">
      <w:pPr>
        <w:numPr>
          <w:ilvl w:val="0"/>
          <w:numId w:val="147"/>
        </w:numPr>
        <w:ind w:right="13" w:hanging="240"/>
      </w:pPr>
      <w:r>
        <w:t xml:space="preserve">Xác định công thức phân tử của A. </w:t>
      </w:r>
    </w:p>
    <w:p w:rsidR="00820469" w:rsidRDefault="00820469" w:rsidP="00820469">
      <w:pPr>
        <w:numPr>
          <w:ilvl w:val="0"/>
          <w:numId w:val="147"/>
        </w:numPr>
        <w:ind w:right="13" w:hanging="240"/>
      </w:pPr>
      <w:r>
        <w:t>Viết công thức cấu tạo có thể có của A.</w:t>
      </w:r>
      <w:r>
        <w:rPr>
          <w:b/>
        </w:rPr>
        <w:t xml:space="preserve"> </w:t>
      </w:r>
    </w:p>
    <w:p w:rsidR="00820469" w:rsidRDefault="00820469" w:rsidP="00820469">
      <w:pPr>
        <w:ind w:left="396" w:right="198"/>
      </w:pPr>
      <w:r>
        <w:rPr>
          <w:b/>
          <w:u w:val="single" w:color="000000"/>
        </w:rPr>
        <w:t>Câu 5</w:t>
      </w:r>
      <w:r>
        <w:rPr>
          <w:b/>
        </w:rPr>
        <w:t>: (4 điểm)</w:t>
      </w:r>
      <w:r>
        <w:t xml:space="preserve">   Cho 13,6g hỗn hợp gồm Fe và Fe</w:t>
      </w:r>
      <w:r>
        <w:rPr>
          <w:vertAlign w:val="subscript"/>
        </w:rPr>
        <w:t>2</w:t>
      </w:r>
      <w:r>
        <w:t>O</w:t>
      </w:r>
      <w:r>
        <w:rPr>
          <w:vertAlign w:val="subscript"/>
        </w:rPr>
        <w:t>3</w:t>
      </w:r>
      <w:r>
        <w:t xml:space="preserve"> tác dụng hoàn toàn với 91,25g dung dịch HCl 20% vừa đủ.</w:t>
      </w:r>
      <w:r>
        <w:rPr>
          <w:b/>
        </w:rPr>
        <w:t xml:space="preserve"> </w:t>
      </w:r>
    </w:p>
    <w:p w:rsidR="00820469" w:rsidRDefault="00820469" w:rsidP="00820469">
      <w:pPr>
        <w:numPr>
          <w:ilvl w:val="0"/>
          <w:numId w:val="148"/>
        </w:numPr>
        <w:ind w:right="13" w:firstLine="720"/>
      </w:pPr>
      <w:r>
        <w:t xml:space="preserve">Tính thành phần phần trăm về khối lượng của mỗi chất có trong hỗn hợp ban đầu. </w:t>
      </w:r>
    </w:p>
    <w:p w:rsidR="00820469" w:rsidRDefault="00820469" w:rsidP="00820469">
      <w:pPr>
        <w:numPr>
          <w:ilvl w:val="0"/>
          <w:numId w:val="148"/>
        </w:numPr>
        <w:ind w:right="13" w:firstLine="720"/>
      </w:pPr>
      <w:r>
        <w:t xml:space="preserve">Tính nồng độ phần trăm của chất tan có trong dung dịch sau phản ứng. </w:t>
      </w:r>
    </w:p>
    <w:p w:rsidR="00820469" w:rsidRDefault="00820469" w:rsidP="00820469">
      <w:pPr>
        <w:numPr>
          <w:ilvl w:val="0"/>
          <w:numId w:val="148"/>
        </w:numPr>
        <w:ind w:right="13" w:firstLine="720"/>
      </w:pPr>
      <w:r>
        <w:t>Nếu hòa tan hoàn toàn 13,6g hỗn hợp nói trên vào H</w:t>
      </w:r>
      <w:r>
        <w:rPr>
          <w:vertAlign w:val="subscript"/>
        </w:rPr>
        <w:t>2</w:t>
      </w:r>
      <w:r>
        <w:t>SO</w:t>
      </w:r>
      <w:r>
        <w:rPr>
          <w:vertAlign w:val="subscript"/>
        </w:rPr>
        <w:t>4</w:t>
      </w:r>
      <w:r>
        <w:t xml:space="preserve"> đặc, nóng, khi phản ứng kết thúc dẫn toàn bộ khí sinh ra vào 64 ml dung dịch NaOH 10% (D = 1,25g/ml) thì thu được dung dịch A. Tính nồng độ mol của chất tan có  trong dung  dịch A.( Biết rằng thể tích dung dịch thay đổi không đáng kể) </w:t>
      </w:r>
    </w:p>
    <w:p w:rsidR="00820469" w:rsidRDefault="00820469" w:rsidP="00820469">
      <w:pPr>
        <w:spacing w:after="13" w:line="249" w:lineRule="auto"/>
        <w:ind w:left="574" w:right="827" w:hanging="10"/>
        <w:jc w:val="center"/>
      </w:pPr>
      <w:r>
        <w:rPr>
          <w:b/>
        </w:rPr>
        <w:t xml:space="preserve">---HẾT--- </w:t>
      </w:r>
    </w:p>
    <w:p w:rsidR="00820469" w:rsidRDefault="00820469" w:rsidP="00820469">
      <w:pPr>
        <w:spacing w:after="13" w:line="249" w:lineRule="auto"/>
        <w:ind w:left="188" w:right="438" w:hanging="10"/>
        <w:jc w:val="center"/>
      </w:pPr>
      <w:r>
        <w:rPr>
          <w:b/>
          <w:i/>
        </w:rPr>
        <w:t xml:space="preserve">Chú ý: </w:t>
      </w:r>
      <w:r>
        <w:rPr>
          <w:i/>
        </w:rPr>
        <w:t xml:space="preserve">Học sinh được phép sử dụng bảng tuần hoàn các nguyên tố hóa học. </w:t>
      </w:r>
    </w:p>
    <w:p w:rsidR="00820469" w:rsidRDefault="00820469" w:rsidP="00820469">
      <w:pPr>
        <w:spacing w:after="0" w:line="259" w:lineRule="auto"/>
        <w:ind w:left="396" w:right="0" w:firstLine="0"/>
        <w:jc w:val="left"/>
      </w:pPr>
      <w:r>
        <w:t xml:space="preserve"> </w:t>
      </w:r>
      <w:r>
        <w:tab/>
        <w:t xml:space="preserve"> </w:t>
      </w:r>
      <w:r>
        <w:br w:type="page"/>
      </w:r>
    </w:p>
    <w:p w:rsidR="00820469" w:rsidRDefault="00820469" w:rsidP="00820469">
      <w:pPr>
        <w:tabs>
          <w:tab w:val="center" w:pos="2141"/>
          <w:tab w:val="center" w:pos="6802"/>
        </w:tabs>
        <w:spacing w:line="265" w:lineRule="auto"/>
        <w:ind w:right="0" w:firstLine="0"/>
        <w:jc w:val="left"/>
      </w:pPr>
      <w:r>
        <w:rPr>
          <w:rFonts w:ascii="Calibri" w:eastAsia="Calibri" w:hAnsi="Calibri" w:cs="Calibri"/>
          <w:sz w:val="22"/>
        </w:rPr>
        <w:lastRenderedPageBreak/>
        <w:tab/>
      </w:r>
      <w:r>
        <w:rPr>
          <w:b/>
        </w:rPr>
        <w:t xml:space="preserve">SỞ GIÁO DỤC VÀ ĐÀO TẠO </w:t>
      </w:r>
      <w:r>
        <w:rPr>
          <w:b/>
        </w:rPr>
        <w:tab/>
        <w:t xml:space="preserve">KÌ THI CHỌN HỌC SINH GIỎI LỚP 9 CẤP TỈNH </w:t>
      </w:r>
    </w:p>
    <w:p w:rsidR="00820469" w:rsidRDefault="00820469" w:rsidP="00820469">
      <w:pPr>
        <w:tabs>
          <w:tab w:val="center" w:pos="2140"/>
          <w:tab w:val="center" w:pos="5295"/>
        </w:tabs>
        <w:spacing w:line="265" w:lineRule="auto"/>
        <w:ind w:right="0" w:firstLine="0"/>
        <w:jc w:val="left"/>
      </w:pPr>
      <w:r>
        <w:rPr>
          <w:rFonts w:ascii="Calibri" w:eastAsia="Calibri" w:hAnsi="Calibri" w:cs="Calibri"/>
          <w:sz w:val="22"/>
        </w:rPr>
        <w:tab/>
      </w:r>
      <w:r>
        <w:rPr>
          <w:b/>
        </w:rPr>
        <w:t xml:space="preserve">LONG AN </w:t>
      </w:r>
      <w:r>
        <w:rPr>
          <w:b/>
        </w:rPr>
        <w:tab/>
        <w:t xml:space="preserve">MÔN THI: HÓA HỌC </w:t>
      </w:r>
    </w:p>
    <w:p w:rsidR="00820469" w:rsidRDefault="00820469" w:rsidP="00820469">
      <w:pPr>
        <w:tabs>
          <w:tab w:val="center" w:pos="2142"/>
          <w:tab w:val="center" w:pos="5324"/>
        </w:tabs>
        <w:spacing w:after="31" w:line="265" w:lineRule="auto"/>
        <w:ind w:right="0" w:firstLine="0"/>
        <w:jc w:val="left"/>
      </w:pPr>
      <w:r>
        <w:rPr>
          <w:rFonts w:ascii="Calibri" w:eastAsia="Calibri" w:hAnsi="Calibri" w:cs="Calibri"/>
          <w:sz w:val="22"/>
        </w:rPr>
        <w:tab/>
      </w:r>
      <w:r>
        <w:rPr>
          <w:b/>
          <w:bdr w:val="single" w:sz="8" w:space="0" w:color="000000"/>
        </w:rPr>
        <w:t>ĐỀ CHÍNH THỨC</w:t>
      </w:r>
      <w:r>
        <w:rPr>
          <w:b/>
        </w:rPr>
        <w:t xml:space="preserve"> </w:t>
      </w:r>
      <w:r>
        <w:rPr>
          <w:b/>
        </w:rPr>
        <w:tab/>
        <w:t xml:space="preserve">NGÀY THI: 11/ 4/ 2012 </w:t>
      </w:r>
    </w:p>
    <w:p w:rsidR="00820469" w:rsidRDefault="00820469" w:rsidP="00820469">
      <w:pPr>
        <w:spacing w:line="265" w:lineRule="auto"/>
        <w:ind w:left="3915" w:right="0" w:hanging="1774"/>
        <w:jc w:val="left"/>
      </w:pPr>
      <w:r>
        <w:rPr>
          <w:b/>
        </w:rPr>
        <w:t xml:space="preserve"> </w:t>
      </w:r>
      <w:r>
        <w:rPr>
          <w:b/>
        </w:rPr>
        <w:tab/>
        <w:t>THỜI GIAN: 150 PHÖT</w:t>
      </w:r>
      <w:r>
        <w:rPr>
          <w:b/>
          <w:i/>
        </w:rPr>
        <w:t xml:space="preserve"> (không kể thời gian phát đề)</w:t>
      </w:r>
      <w:r>
        <w:rPr>
          <w:b/>
        </w:rPr>
        <w:t xml:space="preserve"> HƢỚNG DẪN CHẤM </w:t>
      </w:r>
    </w:p>
    <w:tbl>
      <w:tblPr>
        <w:tblStyle w:val="TableGrid"/>
        <w:tblW w:w="9578" w:type="dxa"/>
        <w:tblInd w:w="288" w:type="dxa"/>
        <w:tblCellMar>
          <w:top w:w="7" w:type="dxa"/>
          <w:left w:w="0" w:type="dxa"/>
          <w:bottom w:w="0" w:type="dxa"/>
          <w:right w:w="26" w:type="dxa"/>
        </w:tblCellMar>
        <w:tblLook w:val="04A0" w:firstRow="1" w:lastRow="0" w:firstColumn="1" w:lastColumn="0" w:noHBand="0" w:noVBand="1"/>
      </w:tblPr>
      <w:tblGrid>
        <w:gridCol w:w="960"/>
        <w:gridCol w:w="7466"/>
        <w:gridCol w:w="1152"/>
      </w:tblGrid>
      <w:tr w:rsidR="00820469" w:rsidTr="00651E6B">
        <w:trPr>
          <w:trHeight w:val="286"/>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6" w:right="0" w:firstLine="0"/>
              <w:jc w:val="center"/>
            </w:pPr>
            <w:r>
              <w:rPr>
                <w:b/>
              </w:rPr>
              <w:t xml:space="preserve">Câu </w:t>
            </w:r>
          </w:p>
        </w:tc>
        <w:tc>
          <w:tcPr>
            <w:tcW w:w="7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7" w:right="0" w:firstLine="0"/>
              <w:jc w:val="center"/>
            </w:pPr>
            <w:r>
              <w:rPr>
                <w:b/>
              </w:rPr>
              <w:t xml:space="preserve">Đáp án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7" w:right="0" w:firstLine="0"/>
              <w:jc w:val="center"/>
            </w:pPr>
            <w:r>
              <w:rPr>
                <w:b/>
              </w:rPr>
              <w:t xml:space="preserve">Điểm </w:t>
            </w:r>
          </w:p>
        </w:tc>
      </w:tr>
      <w:tr w:rsidR="00820469" w:rsidTr="00651E6B">
        <w:trPr>
          <w:trHeight w:val="5254"/>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6" w:right="0" w:firstLine="0"/>
              <w:jc w:val="center"/>
            </w:pPr>
            <w:r>
              <w:rPr>
                <w:b/>
              </w:rPr>
              <w:t xml:space="preserve"> </w:t>
            </w:r>
          </w:p>
          <w:p w:rsidR="00820469" w:rsidRDefault="00820469" w:rsidP="00651E6B">
            <w:pPr>
              <w:spacing w:after="0" w:line="259" w:lineRule="auto"/>
              <w:ind w:left="86" w:right="0" w:firstLine="0"/>
              <w:jc w:val="center"/>
            </w:pPr>
            <w:r>
              <w:rPr>
                <w:b/>
              </w:rPr>
              <w:t xml:space="preserve"> </w:t>
            </w:r>
          </w:p>
          <w:p w:rsidR="00820469" w:rsidRDefault="00820469" w:rsidP="00651E6B">
            <w:pPr>
              <w:spacing w:after="0" w:line="259" w:lineRule="auto"/>
              <w:ind w:left="86" w:right="0" w:firstLine="0"/>
              <w:jc w:val="center"/>
            </w:pPr>
            <w:r>
              <w:rPr>
                <w:b/>
              </w:rPr>
              <w:t xml:space="preserve"> </w:t>
            </w:r>
          </w:p>
          <w:p w:rsidR="00820469" w:rsidRDefault="00820469" w:rsidP="00651E6B">
            <w:pPr>
              <w:spacing w:after="19" w:line="259" w:lineRule="auto"/>
              <w:ind w:left="175" w:right="0" w:firstLine="0"/>
              <w:jc w:val="left"/>
            </w:pPr>
            <w:r>
              <w:rPr>
                <w:b/>
              </w:rPr>
              <w:t xml:space="preserve">Câu 1 </w:t>
            </w:r>
          </w:p>
          <w:p w:rsidR="00820469" w:rsidRDefault="00820469" w:rsidP="00651E6B">
            <w:pPr>
              <w:spacing w:after="0" w:line="259" w:lineRule="auto"/>
              <w:ind w:left="23" w:right="0" w:firstLine="0"/>
              <w:jc w:val="center"/>
            </w:pPr>
            <w:r>
              <w:rPr>
                <w:b/>
              </w:rPr>
              <w:t xml:space="preserve">2 đ </w:t>
            </w:r>
          </w:p>
        </w:tc>
        <w:tc>
          <w:tcPr>
            <w:tcW w:w="7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line="259" w:lineRule="auto"/>
              <w:ind w:left="108" w:right="0" w:firstLine="0"/>
              <w:jc w:val="left"/>
            </w:pPr>
            <w:r>
              <w:t xml:space="preserve">Đặt số proton, notron là P, N </w:t>
            </w:r>
          </w:p>
          <w:p w:rsidR="00820469" w:rsidRDefault="00820469" w:rsidP="00651E6B">
            <w:pPr>
              <w:spacing w:after="0" w:line="259" w:lineRule="auto"/>
              <w:ind w:left="920" w:right="0" w:firstLine="0"/>
              <w:jc w:val="left"/>
            </w:pPr>
            <w:r>
              <w:t>2</w:t>
            </w:r>
            <w:r>
              <w:rPr>
                <w:i/>
              </w:rPr>
              <w:t>M x</w:t>
            </w:r>
            <w:r>
              <w:t>100</w:t>
            </w:r>
          </w:p>
          <w:p w:rsidR="00820469" w:rsidRDefault="00820469" w:rsidP="00651E6B">
            <w:pPr>
              <w:tabs>
                <w:tab w:val="center" w:pos="1385"/>
                <w:tab w:val="center" w:pos="2808"/>
              </w:tabs>
              <w:spacing w:after="0" w:line="259" w:lineRule="auto"/>
              <w:ind w:right="0" w:firstLine="0"/>
              <w:jc w:val="left"/>
            </w:pPr>
            <w:r>
              <w:t xml:space="preserve">Ta có: </w:t>
            </w:r>
            <w:r>
              <w:tab/>
            </w:r>
            <w:r>
              <w:rPr>
                <w:rFonts w:ascii="Calibri" w:eastAsia="Calibri" w:hAnsi="Calibri" w:cs="Calibri"/>
                <w:noProof/>
                <w:sz w:val="22"/>
              </w:rPr>
              <mc:AlternateContent>
                <mc:Choice Requires="wpg">
                  <w:drawing>
                    <wp:inline distT="0" distB="0" distL="0" distR="0" wp14:anchorId="7EEED51C" wp14:editId="2B728D75">
                      <wp:extent cx="722583" cy="6369"/>
                      <wp:effectExtent l="0" t="0" r="0" b="0"/>
                      <wp:docPr id="663039" name="Group 663039"/>
                      <wp:cNvGraphicFramePr/>
                      <a:graphic xmlns:a="http://schemas.openxmlformats.org/drawingml/2006/main">
                        <a:graphicData uri="http://schemas.microsoft.com/office/word/2010/wordprocessingGroup">
                          <wpg:wgp>
                            <wpg:cNvGrpSpPr/>
                            <wpg:grpSpPr>
                              <a:xfrm>
                                <a:off x="0" y="0"/>
                                <a:ext cx="722583" cy="6369"/>
                                <a:chOff x="0" y="0"/>
                                <a:chExt cx="722583" cy="6369"/>
                              </a:xfrm>
                            </wpg:grpSpPr>
                            <wps:wsp>
                              <wps:cNvPr id="76098" name="Shape 76098"/>
                              <wps:cNvSpPr/>
                              <wps:spPr>
                                <a:xfrm>
                                  <a:off x="0" y="0"/>
                                  <a:ext cx="722583" cy="0"/>
                                </a:xfrm>
                                <a:custGeom>
                                  <a:avLst/>
                                  <a:gdLst/>
                                  <a:ahLst/>
                                  <a:cxnLst/>
                                  <a:rect l="0" t="0" r="0" b="0"/>
                                  <a:pathLst>
                                    <a:path w="722583">
                                      <a:moveTo>
                                        <a:pt x="0" y="0"/>
                                      </a:moveTo>
                                      <a:lnTo>
                                        <a:pt x="722583" y="0"/>
                                      </a:lnTo>
                                    </a:path>
                                  </a:pathLst>
                                </a:custGeom>
                                <a:ln w="63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1E3E2E" id="Group 663039" o:spid="_x0000_s1026" style="width:56.9pt;height:.5pt;mso-position-horizontal-relative:char;mso-position-vertical-relative:line" coordsize="72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o0WgIAAMgFAAAOAAAAZHJzL2Uyb0RvYy54bWykVM1u2zAMvg/YOwi6N3YSzG2MOD20Wy7D&#10;VqzdAyiyZBuQJUFS4uTtR9E/CVK0h8wHmZLIj+RHiuvHY6vIQTjfGF3Q+SylRGhuykZXBf379uPu&#10;gRIfmC6ZMloU9CQ8fdx8/bLubC4WpjaqFI4AiPZ5Zwtah2DzJPG8Fi3zM2OFhktpXMsCbF2VlI51&#10;gN6qZJGmWdIZV1pnuPAeTp/7S7pBfCkFD7+l9CIQVVCILeDqcN3FNdmsWV45ZuuGD2GwG6JoWaPB&#10;6QT1zAIje9e8g2ob7ow3Msy4aRMjZcMF5gDZzNOrbLbO7C3mUuVdZSeagNornm6G5b8OL440ZUGz&#10;bJkuV5Ro1kKd0DUZzoCkzlY56G6dfbUvbjio+l3M+yhdG/+QETkivaeJXnEMhMPh/WLx7WFJCYer&#10;bJmtevJ5DRV6Z8Pr759YJaPDJMY1hdFZaCJ/5sn/H0+vNbMC6fcx94Gn+yxdQVP3NKEK6Y+QFNSc&#10;KPK5B7Zu4Qc7c0qT5Xzvw1YY5JgdfvrQN245SqweJX7Uo+ig/T9tfMtCtIsBRpF0U5HiUWsO4s3g&#10;ZbgqEER2vlX6Umus8lh/UO0VQIhONutBQMcgX6amdIwBm4NwBvNAKhbwYcFT0CUkjXDwi7XuyUUp&#10;nJSIkSr9R0joZ2i3Odp5V+2elCMHFicAfrHvEAZUo41slJqs0g+toipTtmYD1gAzOEDIASlqChw+&#10;17B8iKafQPCOYSaNcwhCmowwLKPDZK9heqLDi2yjuDPlCd8jEgLNj9TguMCIhtEW59HlHrXOA3jz&#10;DwAA//8DAFBLAwQUAAYACAAAACEAeGykX9kAAAADAQAADwAAAGRycy9kb3ducmV2LnhtbEyPQUvD&#10;QBCF70L/wzIFb3YTiyIxm1KKeiqCrSDeptlpEpqdDdltkv57p170MszwHm++l68m16qB+tB4NpAu&#10;ElDEpbcNVwY+9693T6BCRLbYeiYDFwqwKmY3OWbWj/xBwy5WSkI4ZGigjrHLtA5lTQ7DwnfEoh19&#10;7zDK2Vfa9jhKuGv1fZI8aocNy4caO9rUVJ52Z2fgbcRxvUxfhu3puLl87x/ev7YpGXM7n9bPoCJN&#10;8c8MV3xBh0KYDv7MNqjWgBSJv/OqpUupcZAlAV3k+j978QMAAP//AwBQSwECLQAUAAYACAAAACEA&#10;toM4kv4AAADhAQAAEwAAAAAAAAAAAAAAAAAAAAAAW0NvbnRlbnRfVHlwZXNdLnhtbFBLAQItABQA&#10;BgAIAAAAIQA4/SH/1gAAAJQBAAALAAAAAAAAAAAAAAAAAC8BAABfcmVscy8ucmVsc1BLAQItABQA&#10;BgAIAAAAIQAOoWo0WgIAAMgFAAAOAAAAAAAAAAAAAAAAAC4CAABkcnMvZTJvRG9jLnhtbFBLAQIt&#10;ABQABgAIAAAAIQB4bKRf2QAAAAMBAAAPAAAAAAAAAAAAAAAAALQEAABkcnMvZG93bnJldi54bWxQ&#10;SwUGAAAAAAQABADzAAAAugUAAAAA&#10;">
                      <v:shape id="Shape 76098" o:spid="_x0000_s1027" style="position:absolute;width:7225;height:0;visibility:visible;mso-wrap-style:square;v-text-anchor:top" coordsize="72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dawgAAAN4AAAAPAAAAZHJzL2Rvd25yZXYueG1sRE9La8JA&#10;EL4L/Q/LFLxI3TVQH6mrFEHwqlW8TrNjEpKdDdlV03/fORR6/Pje6+3gW/WgPtaBLcymBhRxEVzN&#10;pYXz1/5tCSomZIdtYLLwQxG2m5fRGnMXnnykxymVSkI45mihSqnLtY5FRR7jNHTEwt1C7zEJ7Evt&#10;enxKuG91Zsxce6xZGirsaFdR0ZzuXkqurTlOGt0clvE9u+wz860vjbXj1+HzA1SiIf2L/9wHZ2Ex&#10;NyvZK3fkCujNLwAAAP//AwBQSwECLQAUAAYACAAAACEA2+H2y+4AAACFAQAAEwAAAAAAAAAAAAAA&#10;AAAAAAAAW0NvbnRlbnRfVHlwZXNdLnhtbFBLAQItABQABgAIAAAAIQBa9CxbvwAAABUBAAALAAAA&#10;AAAAAAAAAAAAAB8BAABfcmVscy8ucmVsc1BLAQItABQABgAIAAAAIQDkSgdawgAAAN4AAAAPAAAA&#10;AAAAAAAAAAAAAAcCAABkcnMvZG93bnJldi54bWxQSwUGAAAAAAMAAwC3AAAA9gIAAAAA&#10;" path="m,l722583,e" filled="f" strokeweight=".17692mm">
                        <v:path arrowok="t" textboxrect="0,0,722583,0"/>
                      </v:shape>
                      <w10:anchorlock/>
                    </v:group>
                  </w:pict>
                </mc:Fallback>
              </mc:AlternateContent>
            </w:r>
            <w:r>
              <w:rPr>
                <w:i/>
                <w:sz w:val="22"/>
                <w:vertAlign w:val="superscript"/>
              </w:rPr>
              <w:t>R</w:t>
            </w:r>
            <w:r>
              <w:rPr>
                <w:i/>
                <w:sz w:val="22"/>
                <w:vertAlign w:val="superscript"/>
              </w:rPr>
              <w:tab/>
            </w:r>
            <w:r>
              <w:rPr>
                <w:rFonts w:ascii="Segoe UI Symbol" w:eastAsia="Segoe UI Symbol" w:hAnsi="Segoe UI Symbol" w:cs="Segoe UI Symbol"/>
              </w:rPr>
              <w:t xml:space="preserve"> </w:t>
            </w:r>
            <w:r>
              <w:t xml:space="preserve">74,19         (1) </w:t>
            </w:r>
          </w:p>
          <w:p w:rsidR="00820469" w:rsidRDefault="00820469" w:rsidP="00651E6B">
            <w:pPr>
              <w:spacing w:after="15" w:line="259" w:lineRule="auto"/>
              <w:ind w:left="832" w:right="0" w:firstLine="0"/>
              <w:jc w:val="left"/>
            </w:pPr>
            <w:r>
              <w:t>2</w:t>
            </w:r>
            <w:r>
              <w:rPr>
                <w:i/>
              </w:rPr>
              <w:t xml:space="preserve">M </w:t>
            </w:r>
            <w:r>
              <w:rPr>
                <w:i/>
                <w:sz w:val="22"/>
                <w:vertAlign w:val="subscript"/>
              </w:rPr>
              <w:t xml:space="preserve">R </w:t>
            </w:r>
            <w:r>
              <w:rPr>
                <w:rFonts w:ascii="Segoe UI Symbol" w:eastAsia="Segoe UI Symbol" w:hAnsi="Segoe UI Symbol" w:cs="Segoe UI Symbol"/>
              </w:rPr>
              <w:t></w:t>
            </w:r>
            <w:r>
              <w:rPr>
                <w:i/>
              </w:rPr>
              <w:t xml:space="preserve">M </w:t>
            </w:r>
            <w:r>
              <w:rPr>
                <w:i/>
                <w:sz w:val="22"/>
                <w:vertAlign w:val="subscript"/>
              </w:rPr>
              <w:t>X</w:t>
            </w:r>
          </w:p>
          <w:p w:rsidR="00820469" w:rsidRDefault="00820469" w:rsidP="00651E6B">
            <w:pPr>
              <w:spacing w:after="0" w:line="259" w:lineRule="auto"/>
              <w:ind w:left="108" w:right="0" w:firstLine="0"/>
              <w:jc w:val="left"/>
            </w:pPr>
            <w:r>
              <w:t>N</w:t>
            </w:r>
            <w:r>
              <w:rPr>
                <w:vertAlign w:val="subscript"/>
              </w:rPr>
              <w:t xml:space="preserve">R </w:t>
            </w:r>
            <w:r>
              <w:t xml:space="preserve"> - P</w:t>
            </w:r>
            <w:r>
              <w:rPr>
                <w:vertAlign w:val="subscript"/>
              </w:rPr>
              <w:t>R</w:t>
            </w:r>
            <w:r>
              <w:t xml:space="preserve"> = 1 =&gt; N</w:t>
            </w:r>
            <w:r>
              <w:rPr>
                <w:vertAlign w:val="subscript"/>
              </w:rPr>
              <w:t>R</w:t>
            </w:r>
            <w:r>
              <w:t xml:space="preserve"> = P</w:t>
            </w:r>
            <w:r>
              <w:rPr>
                <w:vertAlign w:val="subscript"/>
              </w:rPr>
              <w:t>R</w:t>
            </w:r>
            <w:r>
              <w:t xml:space="preserve"> + 1         (2) </w:t>
            </w:r>
          </w:p>
          <w:p w:rsidR="00820469" w:rsidRDefault="00820469" w:rsidP="00651E6B">
            <w:pPr>
              <w:spacing w:after="3" w:line="259" w:lineRule="auto"/>
              <w:ind w:left="108" w:right="0" w:firstLine="0"/>
              <w:jc w:val="left"/>
            </w:pPr>
            <w:r>
              <w:t>P</w:t>
            </w:r>
            <w:r>
              <w:rPr>
                <w:vertAlign w:val="subscript"/>
              </w:rPr>
              <w:t>X</w:t>
            </w:r>
            <w:r>
              <w:t xml:space="preserve"> = N</w:t>
            </w:r>
            <w:r>
              <w:rPr>
                <w:vertAlign w:val="subscript"/>
              </w:rPr>
              <w:t xml:space="preserve">X </w:t>
            </w:r>
            <w:r>
              <w:t xml:space="preserve">                                        (3) </w:t>
            </w:r>
          </w:p>
          <w:p w:rsidR="00820469" w:rsidRDefault="00820469" w:rsidP="00651E6B">
            <w:pPr>
              <w:spacing w:after="0" w:line="259" w:lineRule="auto"/>
              <w:ind w:left="108" w:right="0" w:firstLine="0"/>
              <w:jc w:val="left"/>
            </w:pPr>
            <w:r>
              <w:t>2P</w:t>
            </w:r>
            <w:r>
              <w:rPr>
                <w:vertAlign w:val="subscript"/>
              </w:rPr>
              <w:t>R</w:t>
            </w:r>
            <w:r>
              <w:t xml:space="preserve"> + P</w:t>
            </w:r>
            <w:r>
              <w:rPr>
                <w:vertAlign w:val="subscript"/>
              </w:rPr>
              <w:t>X</w:t>
            </w:r>
            <w:r>
              <w:t xml:space="preserve"> = 30 =&gt; P</w:t>
            </w:r>
            <w:r>
              <w:rPr>
                <w:vertAlign w:val="subscript"/>
              </w:rPr>
              <w:t>X</w:t>
            </w:r>
            <w:r>
              <w:t xml:space="preserve"> =  30  - 2P</w:t>
            </w:r>
            <w:r>
              <w:rPr>
                <w:vertAlign w:val="subscript"/>
              </w:rPr>
              <w:t xml:space="preserve">R  </w:t>
            </w:r>
            <w:r>
              <w:t xml:space="preserve">(4) </w:t>
            </w:r>
          </w:p>
          <w:p w:rsidR="00820469" w:rsidRDefault="00820469" w:rsidP="00651E6B">
            <w:pPr>
              <w:spacing w:after="22" w:line="259" w:lineRule="auto"/>
              <w:ind w:left="108" w:right="0" w:firstLine="0"/>
              <w:jc w:val="left"/>
            </w:pPr>
            <w:r>
              <w:t xml:space="preserve">Mà  M = P + N                              (5)                                                               </w:t>
            </w:r>
          </w:p>
          <w:p w:rsidR="00820469" w:rsidRDefault="00820469" w:rsidP="00651E6B">
            <w:pPr>
              <w:spacing w:after="139" w:line="259" w:lineRule="auto"/>
              <w:ind w:left="108" w:right="0" w:firstLine="0"/>
              <w:jc w:val="left"/>
            </w:pPr>
            <w:r>
              <w:t xml:space="preserve">Thế (2),(3),(4), (5)vào (1) ta có: </w:t>
            </w:r>
          </w:p>
          <w:p w:rsidR="00820469" w:rsidRDefault="00820469" w:rsidP="00651E6B">
            <w:pPr>
              <w:tabs>
                <w:tab w:val="center" w:pos="767"/>
                <w:tab w:val="center" w:pos="199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14:anchorId="64A985C3" wp14:editId="567D75E3">
                      <wp:simplePos x="0" y="0"/>
                      <wp:positionH relativeFrom="column">
                        <wp:posOffset>94582</wp:posOffset>
                      </wp:positionH>
                      <wp:positionV relativeFrom="paragraph">
                        <wp:posOffset>139657</wp:posOffset>
                      </wp:positionV>
                      <wp:extent cx="794639" cy="7567"/>
                      <wp:effectExtent l="0" t="0" r="0" b="0"/>
                      <wp:wrapSquare wrapText="bothSides"/>
                      <wp:docPr id="663040" name="Group 663040"/>
                      <wp:cNvGraphicFramePr/>
                      <a:graphic xmlns:a="http://schemas.openxmlformats.org/drawingml/2006/main">
                        <a:graphicData uri="http://schemas.microsoft.com/office/word/2010/wordprocessingGroup">
                          <wpg:wgp>
                            <wpg:cNvGrpSpPr/>
                            <wpg:grpSpPr>
                              <a:xfrm>
                                <a:off x="0" y="0"/>
                                <a:ext cx="794639" cy="7567"/>
                                <a:chOff x="0" y="0"/>
                                <a:chExt cx="794639" cy="7567"/>
                              </a:xfrm>
                            </wpg:grpSpPr>
                            <wps:wsp>
                              <wps:cNvPr id="76162" name="Shape 76162"/>
                              <wps:cNvSpPr/>
                              <wps:spPr>
                                <a:xfrm>
                                  <a:off x="0" y="0"/>
                                  <a:ext cx="794639" cy="0"/>
                                </a:xfrm>
                                <a:custGeom>
                                  <a:avLst/>
                                  <a:gdLst/>
                                  <a:ahLst/>
                                  <a:cxnLst/>
                                  <a:rect l="0" t="0" r="0" b="0"/>
                                  <a:pathLst>
                                    <a:path w="794639">
                                      <a:moveTo>
                                        <a:pt x="0" y="0"/>
                                      </a:moveTo>
                                      <a:lnTo>
                                        <a:pt x="794639" y="0"/>
                                      </a:lnTo>
                                    </a:path>
                                  </a:pathLst>
                                </a:custGeom>
                                <a:ln w="75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3CA16D" id="Group 663040" o:spid="_x0000_s1026" style="position:absolute;margin-left:7.45pt;margin-top:11pt;width:62.55pt;height:.6pt;z-index:251848704" coordsize="79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WmWQIAAMgFAAAOAAAAZHJzL2Uyb0RvYy54bWykVMFu2zAMvQ/YPwi+L3bSzlmN2D2sWy7D&#10;VqzdByiyZBuQJUFS4uTvR9GyE6RYD5kPMiWRj+Qjxc3jsZfkwK3rtCqT5SJLCFdM151qyuTP6/dP&#10;XxLiPFU1lVrxMjlxlzxWHz9sBlPwlW61rLklAKJcMZgyab03RZo61vKeuoU2XMGl0LanHra2SWtL&#10;B0DvZbrKsjwdtK2N1Yw7B6dP42VSIb4QnPlfQjjuiSwTiM3janHdhTWtNrRoLDVtx2IY9IYoetop&#10;cDpDPVFPyd52b6D6jlnttPALpvtUC9ExjjlANsvsKput1XuDuTTF0JiZJqD2iqebYdnPw7MlXV0m&#10;eX6X3QNFivZQJ3RN4hmQNJimAN2tNS/m2caDZtyFvI/C9uEPGZEj0nua6eVHTxgcrh/u87uHhDC4&#10;Wn/O1yP5rIUKvbFh7bd3rNLJYRrimsMYDDSRO/Pk/o+nl5YajvS7kHvkaZ0v89VEE6qQ8QhJQc2Z&#10;Ilc4YOsWfrAz5zRpwfbOb7lGjunhh/Nj49aTRNtJYkc1iRba/93GN9QHuxBgEMkwFykc9frAXzVe&#10;+qsCQWTnW6kutaYqT/UH1VEBhOCk2kQBHYN8mZpUGENoDsIozAMhqceHBU9B1ZA0wsEv1HokFyV/&#10;kjxEKtVvLqCfod2WaOdss/sqLTnQMAHwC32HMKAabEQn5WyV/dMqqFJpWhqxIkx0gJARKWhyHD7X&#10;sCxGM04geMfw4KY5BCHNRhiWVn62VzA90eFFtkHc6fqE7xEJgeZHanBcYERxtIV5dLlHrfMArv4C&#10;AAD//wMAUEsDBBQABgAIAAAAIQBg1CZ33AAAAAgBAAAPAAAAZHJzL2Rvd25yZXYueG1sTE9NS8NA&#10;EL0L/odlBG92k7SKxmxKKeqpCG0F8TZNpklodjZkt0n6752e9DZv3uN9ZMvJtmqg3jeODcSzCBRx&#10;4cqGKwNf+/eHZ1A+IJfYOiYDF/KwzG9vMkxLN/KWhl2olJiwT9FAHUKXau2Lmiz6meuIhTu63mIQ&#10;2Fe67HEUc9vqJIqetMWGJaHGjtY1Fafd2Rr4GHFczeO3YXM6ri8/+8fP701MxtzfTatXUIGm8CeG&#10;a32pDrl0Orgzl161ghcvojSQJDLpyi8iOQ7ymCeg80z/H5D/AgAA//8DAFBLAQItABQABgAIAAAA&#10;IQC2gziS/gAAAOEBAAATAAAAAAAAAAAAAAAAAAAAAABbQ29udGVudF9UeXBlc10ueG1sUEsBAi0A&#10;FAAGAAgAAAAhADj9If/WAAAAlAEAAAsAAAAAAAAAAAAAAAAALwEAAF9yZWxzLy5yZWxzUEsBAi0A&#10;FAAGAAgAAAAhAFOWxaZZAgAAyAUAAA4AAAAAAAAAAAAAAAAALgIAAGRycy9lMm9Eb2MueG1sUEsB&#10;Ai0AFAAGAAgAAAAhAGDUJnfcAAAACAEAAA8AAAAAAAAAAAAAAAAAswQAAGRycy9kb3ducmV2Lnht&#10;bFBLBQYAAAAABAAEAPMAAAC8BQAAAAA=&#10;">
                      <v:shape id="Shape 76162" o:spid="_x0000_s1027" style="position:absolute;width:7946;height:0;visibility:visible;mso-wrap-style:square;v-text-anchor:top" coordsize="794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noxAAAAN4AAAAPAAAAZHJzL2Rvd25yZXYueG1sRI/RisIw&#10;FETfBf8hXMEX0VQXqlSjiCCIuA+rfsC1ubbF5qYkUatfbxYW9nGYmTPMYtWaWjzI+cqygvEoAUGc&#10;W11xoeB82g5nIHxA1lhbJgUv8rBadjsLzLR98g89jqEQEcI+QwVlCE0mpc9LMuhHtiGO3tU6gyFK&#10;V0jt8BnhppaTJEmlwYrjQokNbUrKb8e7UVBI2RwuuM+pNbNv/+Vu98H7rFS/167nIAK14T/8195p&#10;BdN0nE7g9068AnL5AQAA//8DAFBLAQItABQABgAIAAAAIQDb4fbL7gAAAIUBAAATAAAAAAAAAAAA&#10;AAAAAAAAAABbQ29udGVudF9UeXBlc10ueG1sUEsBAi0AFAAGAAgAAAAhAFr0LFu/AAAAFQEAAAsA&#10;AAAAAAAAAAAAAAAAHwEAAF9yZWxzLy5yZWxzUEsBAi0AFAAGAAgAAAAhAEkK+ejEAAAA3gAAAA8A&#10;AAAAAAAAAAAAAAAABwIAAGRycy9kb3ducmV2LnhtbFBLBQYAAAAAAwADALcAAAD4AgAAAAA=&#10;" path="m,l794639,e" filled="f" strokeweight=".21019mm">
                        <v:path arrowok="t" textboxrect="0,0,794639,0"/>
                      </v:shape>
                      <w10:wrap type="square"/>
                    </v:group>
                  </w:pict>
                </mc:Fallback>
              </mc:AlternateContent>
            </w:r>
            <w:r>
              <w:rPr>
                <w:rFonts w:ascii="Calibri" w:eastAsia="Calibri" w:hAnsi="Calibri" w:cs="Calibri"/>
                <w:sz w:val="22"/>
              </w:rPr>
              <w:tab/>
            </w:r>
            <w:r>
              <w:rPr>
                <w:i/>
              </w:rPr>
              <w:t>P N</w:t>
            </w:r>
            <w:r>
              <w:rPr>
                <w:i/>
                <w:sz w:val="14"/>
              </w:rPr>
              <w:t xml:space="preserve">R </w:t>
            </w:r>
            <w:r>
              <w:rPr>
                <w:rFonts w:ascii="Segoe UI Symbol" w:eastAsia="Segoe UI Symbol" w:hAnsi="Segoe UI Symbol" w:cs="Segoe UI Symbol"/>
              </w:rPr>
              <w:t xml:space="preserve"> </w:t>
            </w:r>
            <w:r>
              <w:rPr>
                <w:i/>
                <w:sz w:val="14"/>
              </w:rPr>
              <w:t>R</w:t>
            </w:r>
            <w:r>
              <w:rPr>
                <w:i/>
                <w:sz w:val="14"/>
              </w:rPr>
              <w:tab/>
            </w:r>
            <w:r>
              <w:t xml:space="preserve">0,7419 </w:t>
            </w:r>
          </w:p>
          <w:p w:rsidR="00820469" w:rsidRDefault="00820469" w:rsidP="00651E6B">
            <w:pPr>
              <w:spacing w:after="0" w:line="259" w:lineRule="auto"/>
              <w:ind w:left="1464" w:right="0" w:firstLine="0"/>
              <w:jc w:val="left"/>
            </w:pPr>
            <w:r>
              <w:rPr>
                <w:rFonts w:ascii="Segoe UI Symbol" w:eastAsia="Segoe UI Symbol" w:hAnsi="Segoe UI Symbol" w:cs="Segoe UI Symbol"/>
              </w:rPr>
              <w:t></w:t>
            </w:r>
          </w:p>
          <w:p w:rsidR="00820469" w:rsidRDefault="00820469" w:rsidP="00651E6B">
            <w:pPr>
              <w:spacing w:after="0" w:line="259" w:lineRule="auto"/>
              <w:ind w:left="171" w:right="0" w:firstLine="0"/>
              <w:jc w:val="left"/>
            </w:pPr>
            <w:r>
              <w:rPr>
                <w:i/>
              </w:rPr>
              <w:t>P N</w:t>
            </w:r>
            <w:r>
              <w:rPr>
                <w:i/>
                <w:sz w:val="14"/>
              </w:rPr>
              <w:t xml:space="preserve">R </w:t>
            </w:r>
            <w:r>
              <w:rPr>
                <w:rFonts w:ascii="Segoe UI Symbol" w:eastAsia="Segoe UI Symbol" w:hAnsi="Segoe UI Symbol" w:cs="Segoe UI Symbol"/>
              </w:rPr>
              <w:t xml:space="preserve"> </w:t>
            </w:r>
            <w:r>
              <w:rPr>
                <w:rFonts w:ascii="Segoe UI Symbol" w:eastAsia="Segoe UI Symbol" w:hAnsi="Segoe UI Symbol" w:cs="Segoe UI Symbol"/>
              </w:rPr>
              <w:t></w:t>
            </w:r>
            <w:r>
              <w:rPr>
                <w:i/>
                <w:sz w:val="14"/>
              </w:rPr>
              <w:t xml:space="preserve">R </w:t>
            </w:r>
            <w:r>
              <w:rPr>
                <w:i/>
              </w:rPr>
              <w:t>P</w:t>
            </w:r>
            <w:r>
              <w:rPr>
                <w:i/>
                <w:sz w:val="14"/>
              </w:rPr>
              <w:t>X</w:t>
            </w:r>
          </w:p>
          <w:p w:rsidR="00820469" w:rsidRDefault="00820469" w:rsidP="00651E6B">
            <w:pPr>
              <w:spacing w:after="0" w:line="259" w:lineRule="auto"/>
              <w:ind w:left="986" w:right="0" w:firstLine="0"/>
              <w:jc w:val="left"/>
            </w:pPr>
            <w:r>
              <w:t>2</w:t>
            </w:r>
            <w:r>
              <w:rPr>
                <w:i/>
              </w:rPr>
              <w:t>P</w:t>
            </w:r>
          </w:p>
          <w:p w:rsidR="00820469" w:rsidRDefault="00820469" w:rsidP="00651E6B">
            <w:pPr>
              <w:tabs>
                <w:tab w:val="center" w:pos="1306"/>
                <w:tab w:val="center" w:pos="2648"/>
              </w:tabs>
              <w:spacing w:after="0" w:line="259" w:lineRule="auto"/>
              <w:ind w:right="0" w:firstLine="0"/>
              <w:jc w:val="left"/>
            </w:pPr>
            <w:r>
              <w:rPr>
                <w:rFonts w:ascii="Wingdings" w:eastAsia="Wingdings" w:hAnsi="Wingdings" w:cs="Wingdings"/>
              </w:rPr>
              <w:t></w:t>
            </w:r>
            <w:r>
              <w:t xml:space="preserve"> </w:t>
            </w:r>
            <w:r>
              <w:tab/>
            </w:r>
            <w:r>
              <w:rPr>
                <w:rFonts w:ascii="Calibri" w:eastAsia="Calibri" w:hAnsi="Calibri" w:cs="Calibri"/>
                <w:noProof/>
                <w:sz w:val="22"/>
              </w:rPr>
              <mc:AlternateContent>
                <mc:Choice Requires="wpg">
                  <w:drawing>
                    <wp:inline distT="0" distB="0" distL="0" distR="0" wp14:anchorId="26205C75" wp14:editId="4287C9EC">
                      <wp:extent cx="1070961" cy="7567"/>
                      <wp:effectExtent l="0" t="0" r="0" b="0"/>
                      <wp:docPr id="663041" name="Group 663041"/>
                      <wp:cNvGraphicFramePr/>
                      <a:graphic xmlns:a="http://schemas.openxmlformats.org/drawingml/2006/main">
                        <a:graphicData uri="http://schemas.microsoft.com/office/word/2010/wordprocessingGroup">
                          <wpg:wgp>
                            <wpg:cNvGrpSpPr/>
                            <wpg:grpSpPr>
                              <a:xfrm>
                                <a:off x="0" y="0"/>
                                <a:ext cx="1070961" cy="7567"/>
                                <a:chOff x="0" y="0"/>
                                <a:chExt cx="1070961" cy="7567"/>
                              </a:xfrm>
                            </wpg:grpSpPr>
                            <wps:wsp>
                              <wps:cNvPr id="76174" name="Shape 76174"/>
                              <wps:cNvSpPr/>
                              <wps:spPr>
                                <a:xfrm>
                                  <a:off x="0" y="0"/>
                                  <a:ext cx="1070961" cy="0"/>
                                </a:xfrm>
                                <a:custGeom>
                                  <a:avLst/>
                                  <a:gdLst/>
                                  <a:ahLst/>
                                  <a:cxnLst/>
                                  <a:rect l="0" t="0" r="0" b="0"/>
                                  <a:pathLst>
                                    <a:path w="1070961">
                                      <a:moveTo>
                                        <a:pt x="0" y="0"/>
                                      </a:moveTo>
                                      <a:lnTo>
                                        <a:pt x="1070961" y="0"/>
                                      </a:lnTo>
                                    </a:path>
                                  </a:pathLst>
                                </a:custGeom>
                                <a:ln w="75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E5ECE" id="Group 663041" o:spid="_x0000_s1026" style="width:84.35pt;height:.6pt;mso-position-horizontal-relative:char;mso-position-vertical-relative:line" coordsize="10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PqWQIAAM0FAAAOAAAAZHJzL2Uyb0RvYy54bWykVM2O2yAQvlfqOyDujZ3t1mmtOHvotrlU&#10;7aq7fQCCwbaEAQGJk7fvMMZOlFX3kPqAB5ifb74ZZv1w7BU5COc7oyu6XOSUCM1N3emmon9evn/4&#10;TIkPTNdMGS0qehKePmzev1sPthR3pjWqFo6AE+3LwVa0DcGWWeZ5K3rmF8YKDZfSuJ4F2Lomqx0b&#10;wHuvsrs8L7LBuNo6w4X3cPo4XtIN+pdS8PBLSi8CURUFbAFXh+surtlmzcrGMdt2PMFgN6DoWach&#10;6OzqkQVG9q575arvuDPeyLDgps+MlB0XmANks8yvstk6s7eYS1MOjZ1pAmqveLrZLf95eHKkqyta&#10;FB/z+yUlmvVQJwxN0hmQNNimBN2ts8/2yaWDZtzFvI/S9fEPGZEj0nua6RXHQDgcLvNV/qWAEBzu&#10;Vp+K1cg+b6FEr4x4++0ts2wKmUVkM5DBQhv5M1P+/5h6bpkVWAAfs09MrYrl6n4iClXIeIS0oOZM&#10;ki898HUTQ9icc56s5HsftsIgzezww4exd+tJYu0k8aOeRAcv4M3etyxEu4gwimQ41yme9eYgXgze&#10;hqsaAbTzrdKXWnOlpyYA3VEDhBhms04Chgb5MjmlIwpsEMIZDAWpWMDXBe9B15A2uoNfLPfIL0rh&#10;pESEqvRvIaGpY8+hnXfN7qty5MDiGMAv9h66AdVoIzulZqv8n1ZRlSnbsuQruUkB0GXyFDUFTqBr&#10;tzyhGccQPGYYTNMwAkizEcIyOsz2GkYoBrzINoo7U5/wUSIh0P9IDc4MRJTmWxxKl3vUOk/hzV8A&#10;AAD//wMAUEsDBBQABgAIAAAAIQAJNOXT2gAAAAMBAAAPAAAAZHJzL2Rvd25yZXYueG1sTI9Ba8JA&#10;EIXvQv/DMoI33cRSKzEbEWk9SaFaKL2N2TEJZmdDdk3iv+/aS70Mb3jDe9+k68HUoqPWVZYVxLMI&#10;BHFudcWFgq/j+3QJwnlkjbVlUnAjB+vsaZRiom3Pn9QdfCFCCLsEFZTeN4mULi/JoJvZhjh4Z9sa&#10;9GFtC6lb7EO4qeU8ihbSYMWhocSGtiXll8PVKNj12G+e47dufzlvbz/Hl4/vfUxKTcbDZgXC0+D/&#10;j+GOH9AhC0wne2XtRK0gPOL/5t1bLF9BnIKYg8xS+cie/QIAAP//AwBQSwECLQAUAAYACAAAACEA&#10;toM4kv4AAADhAQAAEwAAAAAAAAAAAAAAAAAAAAAAW0NvbnRlbnRfVHlwZXNdLnhtbFBLAQItABQA&#10;BgAIAAAAIQA4/SH/1gAAAJQBAAALAAAAAAAAAAAAAAAAAC8BAABfcmVscy8ucmVsc1BLAQItABQA&#10;BgAIAAAAIQBehUPqWQIAAM0FAAAOAAAAAAAAAAAAAAAAAC4CAABkcnMvZTJvRG9jLnhtbFBLAQIt&#10;ABQABgAIAAAAIQAJNOXT2gAAAAMBAAAPAAAAAAAAAAAAAAAAALMEAABkcnMvZG93bnJldi54bWxQ&#10;SwUGAAAAAAQABADzAAAAugUAAAAA&#10;">
                      <v:shape id="Shape 76174" o:spid="_x0000_s1027" style="position:absolute;width:10709;height:0;visibility:visible;mso-wrap-style:square;v-text-anchor:top" coordsize="1070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QRxgAAAN4AAAAPAAAAZHJzL2Rvd25yZXYueG1sRI9bawIx&#10;FITfhf6HcAq+aaLUC+tGKcWCFvpQW3w+bs5edHOybOK6/ntTKPRxmJlvmHTT21p01PrKsYbJWIEg&#10;zpypuNDw8/0+WoLwAdlg7Zg03MnDZv00SDEx7sZf1B1CISKEfYIayhCaREqflWTRj11DHL3ctRZD&#10;lG0hTYu3CLe1nCo1lxYrjgslNvRWUnY5XK2G8506ycX2s96FUz5zH+p43Suth8/96wpEoD78h//a&#10;O6NhMZ8sXuD3TrwCcv0AAAD//wMAUEsBAi0AFAAGAAgAAAAhANvh9svuAAAAhQEAABMAAAAAAAAA&#10;AAAAAAAAAAAAAFtDb250ZW50X1R5cGVzXS54bWxQSwECLQAUAAYACAAAACEAWvQsW78AAAAVAQAA&#10;CwAAAAAAAAAAAAAAAAAfAQAAX3JlbHMvLnJlbHNQSwECLQAUAAYACAAAACEAbtq0EcYAAADeAAAA&#10;DwAAAAAAAAAAAAAAAAAHAgAAZHJzL2Rvd25yZXYueG1sUEsFBgAAAAADAAMAtwAAAPoCAAAAAA==&#10;" path="m,l1070961,e" filled="f" strokeweight=".21019mm">
                        <v:path arrowok="t" textboxrect="0,0,1070961,0"/>
                      </v:shape>
                      <w10:anchorlock/>
                    </v:group>
                  </w:pict>
                </mc:Fallback>
              </mc:AlternateContent>
            </w:r>
            <w:r>
              <w:rPr>
                <w:i/>
                <w:sz w:val="21"/>
                <w:vertAlign w:val="superscript"/>
              </w:rPr>
              <w:t xml:space="preserve">R </w:t>
            </w:r>
            <w:r>
              <w:rPr>
                <w:rFonts w:ascii="Segoe UI Symbol" w:eastAsia="Segoe UI Symbol" w:hAnsi="Segoe UI Symbol" w:cs="Segoe UI Symbol"/>
                <w:sz w:val="37"/>
                <w:vertAlign w:val="superscript"/>
              </w:rPr>
              <w:t></w:t>
            </w:r>
            <w:r>
              <w:rPr>
                <w:sz w:val="37"/>
                <w:vertAlign w:val="superscript"/>
              </w:rPr>
              <w:t>1</w:t>
            </w:r>
            <w:r>
              <w:rPr>
                <w:sz w:val="37"/>
                <w:vertAlign w:val="superscript"/>
              </w:rPr>
              <w:tab/>
            </w:r>
            <w:r>
              <w:rPr>
                <w:rFonts w:ascii="Segoe UI Symbol" w:eastAsia="Segoe UI Symbol" w:hAnsi="Segoe UI Symbol" w:cs="Segoe UI Symbol"/>
                <w:sz w:val="37"/>
                <w:vertAlign w:val="subscript"/>
              </w:rPr>
              <w:t xml:space="preserve"> </w:t>
            </w:r>
            <w:r>
              <w:t xml:space="preserve">0,7419 </w:t>
            </w:r>
          </w:p>
          <w:p w:rsidR="00820469" w:rsidRDefault="00820469" w:rsidP="00651E6B">
            <w:pPr>
              <w:tabs>
                <w:tab w:val="center" w:pos="1112"/>
                <w:tab w:val="center" w:pos="1454"/>
                <w:tab w:val="center" w:pos="1948"/>
              </w:tabs>
              <w:spacing w:after="36" w:line="259" w:lineRule="auto"/>
              <w:ind w:right="0" w:firstLine="0"/>
              <w:jc w:val="left"/>
            </w:pPr>
            <w:r>
              <w:rPr>
                <w:rFonts w:ascii="Calibri" w:eastAsia="Calibri" w:hAnsi="Calibri" w:cs="Calibri"/>
                <w:sz w:val="22"/>
              </w:rPr>
              <w:tab/>
            </w:r>
            <w:r>
              <w:t>2</w:t>
            </w:r>
            <w:r>
              <w:rPr>
                <w:i/>
              </w:rPr>
              <w:t>P</w:t>
            </w:r>
            <w:r>
              <w:rPr>
                <w:i/>
                <w:sz w:val="21"/>
                <w:vertAlign w:val="subscript"/>
              </w:rPr>
              <w:t xml:space="preserve">R </w:t>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rFonts w:ascii="Segoe UI Symbol" w:eastAsia="Segoe UI Symbol" w:hAnsi="Segoe UI Symbol" w:cs="Segoe UI Symbol"/>
              </w:rPr>
              <w:t></w:t>
            </w:r>
            <w:r>
              <w:t>1</w:t>
            </w:r>
            <w:r>
              <w:tab/>
              <w:t>30</w:t>
            </w:r>
            <w:r>
              <w:tab/>
              <w:t>2</w:t>
            </w:r>
            <w:r>
              <w:rPr>
                <w:i/>
              </w:rPr>
              <w:t>P</w:t>
            </w:r>
            <w:r>
              <w:rPr>
                <w:i/>
                <w:sz w:val="21"/>
                <w:vertAlign w:val="subscript"/>
              </w:rPr>
              <w:t>R</w:t>
            </w:r>
          </w:p>
          <w:p w:rsidR="00820469" w:rsidRDefault="00820469" w:rsidP="00651E6B">
            <w:pPr>
              <w:spacing w:after="0" w:line="259" w:lineRule="auto"/>
              <w:ind w:left="108" w:right="0" w:firstLine="0"/>
              <w:jc w:val="left"/>
            </w:pPr>
            <w:r>
              <w:rPr>
                <w:rFonts w:ascii="Wingdings" w:eastAsia="Wingdings" w:hAnsi="Wingdings" w:cs="Wingdings"/>
              </w:rPr>
              <w:t></w:t>
            </w:r>
            <w:r>
              <w:rPr>
                <w:noProof/>
              </w:rPr>
              <w:drawing>
                <wp:inline distT="0" distB="0" distL="0" distR="0" wp14:anchorId="6E5A3F45" wp14:editId="173A206C">
                  <wp:extent cx="454152" cy="332232"/>
                  <wp:effectExtent l="0" t="0" r="0" b="0"/>
                  <wp:docPr id="687205" name="Picture 687205"/>
                  <wp:cNvGraphicFramePr/>
                  <a:graphic xmlns:a="http://schemas.openxmlformats.org/drawingml/2006/main">
                    <a:graphicData uri="http://schemas.openxmlformats.org/drawingml/2006/picture">
                      <pic:pic xmlns:pic="http://schemas.openxmlformats.org/drawingml/2006/picture">
                        <pic:nvPicPr>
                          <pic:cNvPr id="687205" name="Picture 687205"/>
                          <pic:cNvPicPr/>
                        </pic:nvPicPr>
                        <pic:blipFill>
                          <a:blip r:embed="rId286"/>
                          <a:stretch>
                            <a:fillRect/>
                          </a:stretch>
                        </pic:blipFill>
                        <pic:spPr>
                          <a:xfrm>
                            <a:off x="0" y="0"/>
                            <a:ext cx="454152" cy="33223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0,7419 </w:t>
            </w:r>
          </w:p>
          <w:p w:rsidR="00820469" w:rsidRDefault="00820469" w:rsidP="00651E6B">
            <w:pPr>
              <w:spacing w:after="3" w:line="259" w:lineRule="auto"/>
              <w:ind w:left="108" w:right="0" w:firstLine="0"/>
              <w:jc w:val="left"/>
            </w:pPr>
            <w:r>
              <w:rPr>
                <w:rFonts w:ascii="Wingdings" w:eastAsia="Wingdings" w:hAnsi="Wingdings" w:cs="Wingdings"/>
              </w:rPr>
              <w:t></w:t>
            </w:r>
            <w:r>
              <w:t>P</w:t>
            </w:r>
            <w:r>
              <w:rPr>
                <w:vertAlign w:val="subscript"/>
              </w:rPr>
              <w:t>R</w:t>
            </w:r>
            <w:r>
              <w:t xml:space="preserve"> = 11 (Na) </w:t>
            </w:r>
          </w:p>
          <w:p w:rsidR="00820469" w:rsidRDefault="00820469" w:rsidP="00651E6B">
            <w:pPr>
              <w:spacing w:after="36" w:line="259" w:lineRule="auto"/>
              <w:ind w:left="108" w:right="0" w:firstLine="0"/>
              <w:jc w:val="left"/>
            </w:pPr>
            <w:r>
              <w:t>Thế P</w:t>
            </w:r>
            <w:r>
              <w:rPr>
                <w:vertAlign w:val="subscript"/>
              </w:rPr>
              <w:t>R</w:t>
            </w:r>
            <w:r>
              <w:t xml:space="preserve"> vào (4) =&gt; P</w:t>
            </w:r>
            <w:r>
              <w:rPr>
                <w:vertAlign w:val="subscript"/>
              </w:rPr>
              <w:t>X</w:t>
            </w:r>
            <w:r>
              <w:t xml:space="preserve"> = 30 – 22 = 8 ( Oxi) </w:t>
            </w:r>
          </w:p>
          <w:p w:rsidR="00820469" w:rsidRDefault="00820469" w:rsidP="00651E6B">
            <w:pPr>
              <w:spacing w:after="0" w:line="259" w:lineRule="auto"/>
              <w:ind w:left="108" w:right="0" w:firstLine="0"/>
              <w:jc w:val="left"/>
            </w:pPr>
            <w:r>
              <w:t>Vậy CTHH: Na</w:t>
            </w:r>
            <w:r>
              <w:rPr>
                <w:vertAlign w:val="subscript"/>
              </w:rPr>
              <w:t>2</w:t>
            </w:r>
            <w:r>
              <w:t xml:space="preserve">O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86" w:right="0" w:firstLine="0"/>
              <w:jc w:val="center"/>
            </w:pPr>
            <w:r>
              <w:t xml:space="preserve"> </w:t>
            </w:r>
          </w:p>
          <w:p w:rsidR="00820469" w:rsidRDefault="00820469" w:rsidP="00651E6B">
            <w:pPr>
              <w:spacing w:after="19" w:line="259" w:lineRule="auto"/>
              <w:ind w:left="86" w:right="0" w:firstLine="0"/>
              <w:jc w:val="center"/>
            </w:pPr>
            <w:r>
              <w:t xml:space="preserve"> </w:t>
            </w:r>
          </w:p>
          <w:p w:rsidR="00820469" w:rsidRDefault="00820469" w:rsidP="00651E6B">
            <w:pPr>
              <w:spacing w:after="0" w:line="259" w:lineRule="auto"/>
              <w:ind w:left="276" w:right="0" w:firstLine="0"/>
              <w:jc w:val="left"/>
            </w:pPr>
            <w:r>
              <w:t xml:space="preserve">0,25 đ </w:t>
            </w:r>
          </w:p>
          <w:p w:rsidR="00820469" w:rsidRDefault="00820469" w:rsidP="00651E6B">
            <w:pPr>
              <w:spacing w:after="19" w:line="259" w:lineRule="auto"/>
              <w:ind w:left="86" w:right="0" w:firstLine="0"/>
              <w:jc w:val="center"/>
            </w:pPr>
            <w:r>
              <w:t xml:space="preserve"> </w:t>
            </w:r>
          </w:p>
          <w:p w:rsidR="00820469" w:rsidRDefault="00820469" w:rsidP="00651E6B">
            <w:pPr>
              <w:spacing w:after="0" w:line="259" w:lineRule="auto"/>
              <w:ind w:left="276" w:right="0" w:firstLine="0"/>
              <w:jc w:val="left"/>
            </w:pPr>
            <w:r>
              <w:t xml:space="preserve">0,25 đ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26" w:right="0" w:firstLine="0"/>
              <w:jc w:val="left"/>
            </w:pPr>
            <w:r>
              <w:t xml:space="preserve"> </w:t>
            </w:r>
            <w:r>
              <w:tab/>
              <w:t xml:space="preserve"> </w:t>
            </w:r>
          </w:p>
          <w:p w:rsidR="00820469" w:rsidRDefault="00820469" w:rsidP="00651E6B">
            <w:pPr>
              <w:spacing w:after="0" w:line="259" w:lineRule="auto"/>
              <w:ind w:left="276" w:right="0" w:firstLine="0"/>
              <w:jc w:val="left"/>
            </w:pPr>
            <w:r>
              <w:t>0,25 đ</w:t>
            </w:r>
          </w:p>
          <w:p w:rsidR="00820469" w:rsidRDefault="00820469" w:rsidP="00651E6B">
            <w:pPr>
              <w:spacing w:after="19" w:line="259" w:lineRule="auto"/>
              <w:ind w:left="86" w:right="0" w:firstLine="0"/>
              <w:jc w:val="center"/>
            </w:pPr>
            <w:r>
              <w:t xml:space="preserve"> </w:t>
            </w:r>
          </w:p>
          <w:p w:rsidR="00820469" w:rsidRDefault="00820469" w:rsidP="00651E6B">
            <w:pPr>
              <w:spacing w:after="0" w:line="259" w:lineRule="auto"/>
              <w:ind w:left="276" w:right="0" w:firstLine="0"/>
              <w:jc w:val="left"/>
            </w:pPr>
            <w:r>
              <w:t xml:space="preserve">0,25 đ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86" w:right="0" w:firstLine="0"/>
              <w:jc w:val="center"/>
            </w:pPr>
            <w:r>
              <w:t xml:space="preserve"> </w:t>
            </w:r>
          </w:p>
          <w:p w:rsidR="00820469" w:rsidRDefault="00820469" w:rsidP="00651E6B">
            <w:pPr>
              <w:spacing w:after="19" w:line="259" w:lineRule="auto"/>
              <w:ind w:left="86" w:right="0" w:firstLine="0"/>
              <w:jc w:val="center"/>
            </w:pPr>
            <w:r>
              <w:t xml:space="preserve"> </w:t>
            </w:r>
          </w:p>
          <w:p w:rsidR="00820469" w:rsidRDefault="00820469" w:rsidP="00651E6B">
            <w:pPr>
              <w:spacing w:after="0" w:line="259" w:lineRule="auto"/>
              <w:ind w:left="276" w:right="0" w:firstLine="0"/>
              <w:jc w:val="left"/>
            </w:pPr>
            <w:r>
              <w:t xml:space="preserve">0,25 đ </w:t>
            </w:r>
          </w:p>
          <w:p w:rsidR="00820469" w:rsidRDefault="00820469" w:rsidP="00651E6B">
            <w:pPr>
              <w:spacing w:after="19" w:line="259" w:lineRule="auto"/>
              <w:ind w:left="86" w:right="0" w:firstLine="0"/>
              <w:jc w:val="center"/>
            </w:pPr>
            <w:r>
              <w:t xml:space="preserve">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0" w:line="259" w:lineRule="auto"/>
              <w:ind w:left="276" w:right="0" w:firstLine="0"/>
              <w:jc w:val="left"/>
            </w:pPr>
            <w:r>
              <w:t xml:space="preserve">0,25 đ </w:t>
            </w:r>
          </w:p>
        </w:tc>
      </w:tr>
      <w:tr w:rsidR="00820469" w:rsidTr="00651E6B">
        <w:trPr>
          <w:trHeight w:val="5965"/>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75" w:right="0" w:firstLine="0"/>
              <w:jc w:val="left"/>
            </w:pPr>
            <w:r>
              <w:rPr>
                <w:b/>
              </w:rPr>
              <w:lastRenderedPageBreak/>
              <w:t xml:space="preserve">Câu 2 </w:t>
            </w:r>
          </w:p>
          <w:p w:rsidR="00820469" w:rsidRDefault="00820469" w:rsidP="00651E6B">
            <w:pPr>
              <w:spacing w:after="0" w:line="259" w:lineRule="auto"/>
              <w:ind w:left="86" w:right="0" w:firstLine="0"/>
              <w:jc w:val="center"/>
            </w:pPr>
            <w:r>
              <w:rPr>
                <w:b/>
              </w:rPr>
              <w:t xml:space="preserve"> </w:t>
            </w:r>
          </w:p>
          <w:p w:rsidR="00820469" w:rsidRDefault="00820469" w:rsidP="00651E6B">
            <w:pPr>
              <w:spacing w:after="0" w:line="259" w:lineRule="auto"/>
              <w:ind w:left="86" w:right="0" w:firstLine="0"/>
              <w:jc w:val="center"/>
            </w:pPr>
            <w:r>
              <w:rPr>
                <w:b/>
              </w:rPr>
              <w:t xml:space="preserve"> </w:t>
            </w:r>
          </w:p>
          <w:p w:rsidR="00820469" w:rsidRDefault="00820469" w:rsidP="00651E6B">
            <w:pPr>
              <w:spacing w:after="0" w:line="259" w:lineRule="auto"/>
              <w:ind w:left="86" w:right="0" w:firstLine="0"/>
              <w:jc w:val="center"/>
            </w:pPr>
            <w:r>
              <w:rPr>
                <w:b/>
              </w:rPr>
              <w:t xml:space="preserve"> </w:t>
            </w:r>
          </w:p>
          <w:p w:rsidR="00820469" w:rsidRDefault="00820469" w:rsidP="00651E6B">
            <w:pPr>
              <w:spacing w:after="19" w:line="259" w:lineRule="auto"/>
              <w:ind w:left="24" w:right="0" w:firstLine="0"/>
              <w:jc w:val="center"/>
            </w:pPr>
            <w:r>
              <w:rPr>
                <w:b/>
              </w:rPr>
              <w:t xml:space="preserve">2.1 </w:t>
            </w:r>
          </w:p>
          <w:p w:rsidR="00820469" w:rsidRDefault="00820469" w:rsidP="00651E6B">
            <w:pPr>
              <w:spacing w:after="0" w:line="259" w:lineRule="auto"/>
              <w:ind w:left="23" w:right="0" w:firstLine="0"/>
              <w:jc w:val="center"/>
            </w:pPr>
            <w:r>
              <w:rPr>
                <w:b/>
              </w:rPr>
              <w:t xml:space="preserve">3 đ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19" w:line="259" w:lineRule="auto"/>
              <w:ind w:left="24" w:right="0" w:firstLine="0"/>
              <w:jc w:val="center"/>
            </w:pPr>
            <w:r>
              <w:rPr>
                <w:b/>
              </w:rPr>
              <w:t xml:space="preserve">2.2 </w:t>
            </w:r>
          </w:p>
          <w:p w:rsidR="00820469" w:rsidRDefault="00820469" w:rsidP="00651E6B">
            <w:pPr>
              <w:spacing w:after="0" w:line="259" w:lineRule="auto"/>
              <w:ind w:left="23" w:right="0" w:firstLine="0"/>
              <w:jc w:val="center"/>
            </w:pPr>
            <w:r>
              <w:rPr>
                <w:b/>
              </w:rPr>
              <w:t xml:space="preserve">3 đ </w:t>
            </w:r>
          </w:p>
          <w:p w:rsidR="00820469" w:rsidRDefault="00820469" w:rsidP="00651E6B">
            <w:pPr>
              <w:spacing w:after="0" w:line="259" w:lineRule="auto"/>
              <w:ind w:left="108" w:right="0" w:firstLine="0"/>
              <w:jc w:val="left"/>
            </w:pPr>
            <w:r>
              <w:rPr>
                <w:b/>
              </w:rPr>
              <w:t xml:space="preserve"> </w:t>
            </w:r>
          </w:p>
        </w:tc>
        <w:tc>
          <w:tcPr>
            <w:tcW w:w="7466"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45"/>
              </w:numPr>
              <w:spacing w:after="0" w:line="290" w:lineRule="auto"/>
              <w:ind w:right="0" w:hanging="420"/>
              <w:jc w:val="left"/>
            </w:pPr>
            <w:r>
              <w:t>Cho dung dịch BaCl</w:t>
            </w:r>
            <w:r>
              <w:rPr>
                <w:vertAlign w:val="subscript"/>
              </w:rPr>
              <w:t>2</w:t>
            </w:r>
            <w:r>
              <w:t xml:space="preserve"> dư vào dung dịch A, lọc bỏ kết tủa, dung dịch còn lại: NaCl, MgCl</w:t>
            </w:r>
            <w:r>
              <w:rPr>
                <w:vertAlign w:val="subscript"/>
              </w:rPr>
              <w:t>2</w:t>
            </w:r>
            <w:r>
              <w:t>, BaCl</w:t>
            </w:r>
            <w:r>
              <w:rPr>
                <w:vertAlign w:val="subscript"/>
              </w:rPr>
              <w:t>2</w:t>
            </w:r>
            <w:r>
              <w:t xml:space="preserve"> dư, CaCl</w:t>
            </w:r>
            <w:r>
              <w:rPr>
                <w:vertAlign w:val="subscript"/>
              </w:rPr>
              <w:t xml:space="preserve">2, </w:t>
            </w:r>
            <w:r>
              <w:t>Ca(HCO</w:t>
            </w:r>
            <w:r>
              <w:rPr>
                <w:vertAlign w:val="subscript"/>
              </w:rPr>
              <w:t>3</w:t>
            </w:r>
            <w:r>
              <w:t>)</w:t>
            </w:r>
            <w:r>
              <w:rPr>
                <w:vertAlign w:val="subscript"/>
              </w:rPr>
              <w:t>2</w:t>
            </w:r>
            <w:r>
              <w:t xml:space="preserve">. </w:t>
            </w:r>
          </w:p>
          <w:p w:rsidR="00820469" w:rsidRDefault="00820469" w:rsidP="00651E6B">
            <w:pPr>
              <w:spacing w:after="0" w:line="259" w:lineRule="auto"/>
              <w:ind w:left="468" w:right="0" w:firstLine="0"/>
              <w:jc w:val="left"/>
            </w:pPr>
            <w:r>
              <w:t>BaCl</w:t>
            </w:r>
            <w:r>
              <w:rPr>
                <w:vertAlign w:val="subscript"/>
              </w:rPr>
              <w:t>2</w:t>
            </w:r>
            <w:r>
              <w:t xml:space="preserve"> + MgSO</w:t>
            </w:r>
            <w:r>
              <w:rPr>
                <w:vertAlign w:val="subscript"/>
              </w:rPr>
              <w:t>4</w:t>
            </w:r>
            <w:r>
              <w:t xml:space="preserve"> </w:t>
            </w:r>
            <w:r>
              <w:rPr>
                <w:rFonts w:ascii="Wingdings" w:eastAsia="Wingdings" w:hAnsi="Wingdings" w:cs="Wingdings"/>
              </w:rPr>
              <w:t></w:t>
            </w:r>
            <w:r>
              <w:t xml:space="preserve"> BaSO</w:t>
            </w:r>
            <w:r>
              <w:rPr>
                <w:vertAlign w:val="subscript"/>
              </w:rPr>
              <w:t>4</w:t>
            </w:r>
            <w:r>
              <w:t xml:space="preserve"> + MgCl</w:t>
            </w:r>
            <w:r>
              <w:rPr>
                <w:vertAlign w:val="subscript"/>
              </w:rPr>
              <w:t>2</w:t>
            </w:r>
            <w:r>
              <w:t xml:space="preserve"> </w:t>
            </w:r>
          </w:p>
          <w:p w:rsidR="00820469" w:rsidRDefault="00820469" w:rsidP="00651E6B">
            <w:pPr>
              <w:spacing w:after="41" w:line="259" w:lineRule="auto"/>
              <w:ind w:left="468" w:right="0" w:firstLine="0"/>
              <w:jc w:val="left"/>
            </w:pPr>
            <w:r>
              <w:t>Na</w:t>
            </w:r>
            <w:r>
              <w:rPr>
                <w:vertAlign w:val="subscript"/>
              </w:rPr>
              <w:t>2</w:t>
            </w:r>
            <w:r>
              <w:t>SO</w:t>
            </w:r>
            <w:r>
              <w:rPr>
                <w:vertAlign w:val="subscript"/>
              </w:rPr>
              <w:t>4</w:t>
            </w:r>
            <w:r>
              <w:t xml:space="preserve"> + BaCl</w:t>
            </w:r>
            <w:r>
              <w:rPr>
                <w:vertAlign w:val="subscript"/>
              </w:rPr>
              <w:t>2</w:t>
            </w:r>
            <w:r>
              <w:t xml:space="preserve"> </w:t>
            </w:r>
            <w:r>
              <w:rPr>
                <w:rFonts w:ascii="Wingdings" w:eastAsia="Wingdings" w:hAnsi="Wingdings" w:cs="Wingdings"/>
              </w:rPr>
              <w:t></w:t>
            </w:r>
            <w:r>
              <w:t xml:space="preserve"> BaSO</w:t>
            </w:r>
            <w:r>
              <w:rPr>
                <w:vertAlign w:val="subscript"/>
              </w:rPr>
              <w:t>4</w:t>
            </w:r>
            <w:r>
              <w:t xml:space="preserve"> + 2NaCl </w:t>
            </w:r>
          </w:p>
          <w:p w:rsidR="00820469" w:rsidRDefault="00820469" w:rsidP="00651E6B">
            <w:pPr>
              <w:numPr>
                <w:ilvl w:val="0"/>
                <w:numId w:val="245"/>
              </w:numPr>
              <w:spacing w:after="0" w:line="292" w:lineRule="auto"/>
              <w:ind w:right="0" w:hanging="420"/>
              <w:jc w:val="left"/>
            </w:pPr>
            <w:r>
              <w:t>Cho dung dịch Na</w:t>
            </w:r>
            <w:r>
              <w:rPr>
                <w:vertAlign w:val="subscript"/>
              </w:rPr>
              <w:t>2</w:t>
            </w:r>
            <w:r>
              <w:t>CO</w:t>
            </w:r>
            <w:r>
              <w:rPr>
                <w:vertAlign w:val="subscript"/>
              </w:rPr>
              <w:t>3</w:t>
            </w:r>
            <w:r>
              <w:t xml:space="preserve"> dư vào dung dịch còn lại, lọc bỏ kết tủa, dung dịch còn lại: NaCl, NaHCO</w:t>
            </w:r>
            <w:r>
              <w:rPr>
                <w:vertAlign w:val="subscript"/>
              </w:rPr>
              <w:t>3</w:t>
            </w:r>
            <w:r>
              <w:t>, Na</w:t>
            </w:r>
            <w:r>
              <w:rPr>
                <w:vertAlign w:val="subscript"/>
              </w:rPr>
              <w:t>2</w:t>
            </w:r>
            <w:r>
              <w:t>CO</w:t>
            </w:r>
            <w:r>
              <w:rPr>
                <w:vertAlign w:val="subscript"/>
              </w:rPr>
              <w:t>3</w:t>
            </w:r>
            <w:r>
              <w:t xml:space="preserve"> dư</w:t>
            </w:r>
            <w:r>
              <w:rPr>
                <w:vertAlign w:val="subscript"/>
              </w:rPr>
              <w:t xml:space="preserve">. </w:t>
            </w:r>
          </w:p>
          <w:p w:rsidR="00820469" w:rsidRDefault="00820469" w:rsidP="00651E6B">
            <w:pPr>
              <w:spacing w:after="0" w:line="259" w:lineRule="auto"/>
              <w:ind w:left="468" w:right="0" w:firstLine="0"/>
              <w:jc w:val="left"/>
            </w:pPr>
            <w:r>
              <w:t>MgCl</w:t>
            </w:r>
            <w:r>
              <w:rPr>
                <w:vertAlign w:val="subscript"/>
              </w:rPr>
              <w:t>2</w:t>
            </w:r>
            <w:r>
              <w:t xml:space="preserve"> + Na</w:t>
            </w:r>
            <w:r>
              <w:rPr>
                <w:vertAlign w:val="subscript"/>
              </w:rPr>
              <w:t>2</w:t>
            </w:r>
            <w:r>
              <w:t>CO</w:t>
            </w:r>
            <w:r>
              <w:rPr>
                <w:vertAlign w:val="subscript"/>
              </w:rPr>
              <w:t>3</w:t>
            </w:r>
            <w:r>
              <w:t xml:space="preserve"> </w:t>
            </w:r>
            <w:r>
              <w:rPr>
                <w:rFonts w:ascii="Wingdings" w:eastAsia="Wingdings" w:hAnsi="Wingdings" w:cs="Wingdings"/>
              </w:rPr>
              <w:t></w:t>
            </w:r>
            <w:r>
              <w:t xml:space="preserve"> MgCO</w:t>
            </w:r>
            <w:r>
              <w:rPr>
                <w:vertAlign w:val="subscript"/>
              </w:rPr>
              <w:t>3</w:t>
            </w:r>
            <w:r>
              <w:t xml:space="preserve"> + 2NaCl </w:t>
            </w:r>
          </w:p>
          <w:p w:rsidR="00820469" w:rsidRDefault="00820469" w:rsidP="00651E6B">
            <w:pPr>
              <w:spacing w:after="0" w:line="259" w:lineRule="auto"/>
              <w:ind w:left="468" w:right="0" w:firstLine="0"/>
              <w:jc w:val="left"/>
            </w:pPr>
            <w:r>
              <w:t>BaCl</w:t>
            </w:r>
            <w:r>
              <w:rPr>
                <w:vertAlign w:val="subscript"/>
              </w:rPr>
              <w:t>2</w:t>
            </w:r>
            <w:r>
              <w:t xml:space="preserve"> + Na</w:t>
            </w:r>
            <w:r>
              <w:rPr>
                <w:vertAlign w:val="subscript"/>
              </w:rPr>
              <w:t>2</w:t>
            </w:r>
            <w:r>
              <w:t>CO</w:t>
            </w:r>
            <w:r>
              <w:rPr>
                <w:vertAlign w:val="subscript"/>
              </w:rPr>
              <w:t>3</w:t>
            </w:r>
            <w:r>
              <w:t xml:space="preserve"> </w:t>
            </w:r>
            <w:r>
              <w:rPr>
                <w:rFonts w:ascii="Wingdings" w:eastAsia="Wingdings" w:hAnsi="Wingdings" w:cs="Wingdings"/>
              </w:rPr>
              <w:t></w:t>
            </w:r>
            <w:r>
              <w:t xml:space="preserve"> BaCO</w:t>
            </w:r>
            <w:r>
              <w:rPr>
                <w:vertAlign w:val="subscript"/>
              </w:rPr>
              <w:t>3</w:t>
            </w:r>
            <w:r>
              <w:t xml:space="preserve"> + 2NaCl </w:t>
            </w:r>
          </w:p>
          <w:p w:rsidR="00820469" w:rsidRDefault="00820469" w:rsidP="00651E6B">
            <w:pPr>
              <w:spacing w:after="3" w:line="259" w:lineRule="auto"/>
              <w:ind w:left="468" w:right="0" w:firstLine="0"/>
              <w:jc w:val="left"/>
            </w:pPr>
            <w:r>
              <w:t>CaCl</w:t>
            </w:r>
            <w:r>
              <w:rPr>
                <w:vertAlign w:val="subscript"/>
              </w:rPr>
              <w:t>2</w:t>
            </w:r>
            <w:r>
              <w:t xml:space="preserve"> + Na</w:t>
            </w:r>
            <w:r>
              <w:rPr>
                <w:vertAlign w:val="subscript"/>
              </w:rPr>
              <w:t>2</w:t>
            </w:r>
            <w:r>
              <w:t>CO</w:t>
            </w:r>
            <w:r>
              <w:rPr>
                <w:vertAlign w:val="subscript"/>
              </w:rPr>
              <w:t>3</w:t>
            </w:r>
            <w:r>
              <w:t xml:space="preserve"> </w:t>
            </w:r>
            <w:r>
              <w:rPr>
                <w:rFonts w:ascii="Wingdings" w:eastAsia="Wingdings" w:hAnsi="Wingdings" w:cs="Wingdings"/>
              </w:rPr>
              <w:t></w:t>
            </w:r>
            <w:r>
              <w:t xml:space="preserve"> CaCO</w:t>
            </w:r>
            <w:r>
              <w:rPr>
                <w:vertAlign w:val="subscript"/>
              </w:rPr>
              <w:t>3</w:t>
            </w:r>
            <w:r>
              <w:t xml:space="preserve"> + 2NaCl </w:t>
            </w:r>
          </w:p>
          <w:p w:rsidR="00820469" w:rsidRDefault="00820469" w:rsidP="00651E6B">
            <w:pPr>
              <w:spacing w:after="2" w:line="283" w:lineRule="auto"/>
              <w:ind w:left="468" w:right="2244" w:firstLine="0"/>
              <w:jc w:val="left"/>
            </w:pPr>
            <w:r>
              <w:t>Ca(HCO</w:t>
            </w:r>
            <w:r>
              <w:rPr>
                <w:vertAlign w:val="subscript"/>
              </w:rPr>
              <w:t>3</w:t>
            </w:r>
            <w:r>
              <w:t>)</w:t>
            </w:r>
            <w:r>
              <w:rPr>
                <w:vertAlign w:val="subscript"/>
              </w:rPr>
              <w:t>2</w:t>
            </w:r>
            <w:r>
              <w:t xml:space="preserve"> + Na</w:t>
            </w:r>
            <w:r>
              <w:rPr>
                <w:vertAlign w:val="subscript"/>
              </w:rPr>
              <w:t>2</w:t>
            </w:r>
            <w:r>
              <w:t>CO</w:t>
            </w:r>
            <w:r>
              <w:rPr>
                <w:vertAlign w:val="subscript"/>
              </w:rPr>
              <w:t>3</w:t>
            </w:r>
            <w:r>
              <w:t xml:space="preserve"> </w:t>
            </w:r>
            <w:r>
              <w:rPr>
                <w:rFonts w:ascii="Wingdings" w:eastAsia="Wingdings" w:hAnsi="Wingdings" w:cs="Wingdings"/>
              </w:rPr>
              <w:t></w:t>
            </w:r>
            <w:r>
              <w:t xml:space="preserve"> CaCO</w:t>
            </w:r>
            <w:r>
              <w:rPr>
                <w:vertAlign w:val="subscript"/>
              </w:rPr>
              <w:t>3</w:t>
            </w:r>
            <w:r>
              <w:t xml:space="preserve"> + 2NaHCO</w:t>
            </w:r>
            <w:r>
              <w:rPr>
                <w:vertAlign w:val="subscript"/>
              </w:rPr>
              <w:t>3</w:t>
            </w:r>
            <w:r>
              <w:t xml:space="preserve"> -</w:t>
            </w:r>
            <w:r>
              <w:rPr>
                <w:rFonts w:ascii="Arial" w:eastAsia="Arial" w:hAnsi="Arial" w:cs="Arial"/>
              </w:rPr>
              <w:t xml:space="preserve"> </w:t>
            </w:r>
            <w:r>
              <w:rPr>
                <w:rFonts w:ascii="Arial" w:eastAsia="Arial" w:hAnsi="Arial" w:cs="Arial"/>
              </w:rPr>
              <w:tab/>
            </w:r>
            <w:r>
              <w:t xml:space="preserve">Cho dung dịch HCl dư vào dung dịch còn lại. </w:t>
            </w:r>
          </w:p>
          <w:p w:rsidR="00820469" w:rsidRDefault="00820469" w:rsidP="00651E6B">
            <w:pPr>
              <w:numPr>
                <w:ilvl w:val="0"/>
                <w:numId w:val="245"/>
              </w:numPr>
              <w:spacing w:after="0" w:line="259" w:lineRule="auto"/>
              <w:ind w:right="0" w:hanging="420"/>
              <w:jc w:val="left"/>
            </w:pPr>
            <w:r>
              <w:t xml:space="preserve">cô cạn dung dịch thu được NaCl tinh khiết. </w:t>
            </w:r>
          </w:p>
          <w:p w:rsidR="00820469" w:rsidRDefault="00820469" w:rsidP="00651E6B">
            <w:pPr>
              <w:spacing w:after="0" w:line="259" w:lineRule="auto"/>
              <w:ind w:left="468" w:right="0" w:firstLine="0"/>
              <w:jc w:val="left"/>
            </w:pPr>
            <w:r>
              <w:t>NaHCO</w:t>
            </w:r>
            <w:r>
              <w:rPr>
                <w:vertAlign w:val="subscript"/>
              </w:rPr>
              <w:t>3</w:t>
            </w:r>
            <w:r>
              <w:t xml:space="preserve"> + HCl </w:t>
            </w:r>
            <w:r>
              <w:rPr>
                <w:rFonts w:ascii="Wingdings" w:eastAsia="Wingdings" w:hAnsi="Wingdings" w:cs="Wingdings"/>
              </w:rPr>
              <w:t></w:t>
            </w:r>
            <w:r>
              <w:t xml:space="preserve"> NaCl + CO</w:t>
            </w:r>
            <w:r>
              <w:rPr>
                <w:vertAlign w:val="subscript"/>
              </w:rPr>
              <w:t>2</w:t>
            </w:r>
            <w:r>
              <w:t xml:space="preserve"> + H</w:t>
            </w:r>
            <w:r>
              <w:rPr>
                <w:vertAlign w:val="subscript"/>
              </w:rPr>
              <w:t>2</w:t>
            </w:r>
            <w:r>
              <w:t xml:space="preserve">O </w:t>
            </w:r>
          </w:p>
          <w:p w:rsidR="00820469" w:rsidRDefault="00820469" w:rsidP="00651E6B">
            <w:pPr>
              <w:spacing w:after="0" w:line="259" w:lineRule="auto"/>
              <w:ind w:left="468" w:right="0" w:firstLine="0"/>
              <w:jc w:val="left"/>
            </w:pPr>
            <w:r>
              <w:t>Na</w:t>
            </w:r>
            <w:r>
              <w:rPr>
                <w:vertAlign w:val="subscript"/>
              </w:rPr>
              <w:t>2</w:t>
            </w:r>
            <w:r>
              <w:t>CO</w:t>
            </w:r>
            <w:r>
              <w:rPr>
                <w:vertAlign w:val="subscript"/>
              </w:rPr>
              <w:t>3</w:t>
            </w:r>
            <w:r>
              <w:t xml:space="preserve"> + 2HCl </w:t>
            </w:r>
            <w:r>
              <w:rPr>
                <w:rFonts w:ascii="Wingdings" w:eastAsia="Wingdings" w:hAnsi="Wingdings" w:cs="Wingdings"/>
              </w:rPr>
              <w:t></w:t>
            </w:r>
            <w:r>
              <w:t xml:space="preserve"> 2NaCl + CO</w:t>
            </w:r>
            <w:r>
              <w:rPr>
                <w:vertAlign w:val="subscript"/>
              </w:rPr>
              <w:t>2</w:t>
            </w:r>
            <w:r>
              <w:t xml:space="preserve"> + H</w:t>
            </w:r>
            <w:r>
              <w:rPr>
                <w:vertAlign w:val="subscript"/>
              </w:rPr>
              <w:t>2</w:t>
            </w:r>
            <w:r>
              <w:t xml:space="preserve">O </w:t>
            </w:r>
          </w:p>
          <w:p w:rsidR="00820469" w:rsidRDefault="00820469" w:rsidP="00651E6B">
            <w:pPr>
              <w:spacing w:after="0" w:line="259" w:lineRule="auto"/>
              <w:ind w:left="468" w:right="0" w:firstLine="0"/>
              <w:jc w:val="left"/>
            </w:pPr>
            <w:r>
              <w:t xml:space="preserve"> </w:t>
            </w:r>
          </w:p>
          <w:p w:rsidR="00820469" w:rsidRDefault="00820469" w:rsidP="00651E6B">
            <w:pPr>
              <w:spacing w:after="179" w:line="259" w:lineRule="auto"/>
              <w:ind w:left="468" w:right="0" w:firstLine="0"/>
              <w:jc w:val="left"/>
            </w:pPr>
            <w:r>
              <w:rPr>
                <w:b/>
              </w:rPr>
              <w:t>a.</w:t>
            </w:r>
            <w:r>
              <w:t xml:space="preserve"> n</w:t>
            </w:r>
            <w:r>
              <w:rPr>
                <w:vertAlign w:val="subscript"/>
              </w:rPr>
              <w:t>HCl</w:t>
            </w:r>
            <w:r>
              <w:t xml:space="preserve"> = 0,3 x 1 = 0,3 mol </w:t>
            </w:r>
          </w:p>
          <w:p w:rsidR="00820469" w:rsidRDefault="00820469" w:rsidP="00651E6B">
            <w:pPr>
              <w:spacing w:after="0" w:line="340" w:lineRule="auto"/>
              <w:ind w:left="468" w:right="2853" w:firstLine="47"/>
              <w:jc w:val="left"/>
            </w:pPr>
            <w:r>
              <w:rPr>
                <w:i/>
                <w:sz w:val="28"/>
              </w:rPr>
              <w:t>n</w:t>
            </w:r>
            <w:r>
              <w:rPr>
                <w:i/>
                <w:vertAlign w:val="subscript"/>
              </w:rPr>
              <w:t>Ca OH</w:t>
            </w:r>
            <w:r>
              <w:rPr>
                <w:vertAlign w:val="subscript"/>
              </w:rPr>
              <w:t>(</w:t>
            </w:r>
            <w:r>
              <w:rPr>
                <w:vertAlign w:val="subscript"/>
              </w:rPr>
              <w:tab/>
              <w:t>)</w:t>
            </w:r>
            <w:r>
              <w:rPr>
                <w:sz w:val="18"/>
                <w:vertAlign w:val="subscript"/>
              </w:rPr>
              <w:t xml:space="preserve">2 </w:t>
            </w:r>
            <w:r>
              <w:t>= 0,075 x 1 = 0,075 mol AHCO</w:t>
            </w:r>
            <w:r>
              <w:rPr>
                <w:vertAlign w:val="subscript"/>
              </w:rPr>
              <w:t>3</w:t>
            </w:r>
            <w:r>
              <w:t xml:space="preserve"> + HCl </w:t>
            </w:r>
            <w:r>
              <w:rPr>
                <w:rFonts w:ascii="Wingdings" w:eastAsia="Wingdings" w:hAnsi="Wingdings" w:cs="Wingdings"/>
              </w:rPr>
              <w:t></w:t>
            </w:r>
            <w:r>
              <w:t xml:space="preserve"> ACl + CO</w:t>
            </w:r>
            <w:r>
              <w:rPr>
                <w:vertAlign w:val="subscript"/>
              </w:rPr>
              <w:t>2</w:t>
            </w:r>
            <w:r>
              <w:t xml:space="preserve"> + H</w:t>
            </w:r>
            <w:r>
              <w:rPr>
                <w:vertAlign w:val="subscript"/>
              </w:rPr>
              <w:t>2</w:t>
            </w:r>
            <w:r>
              <w:t xml:space="preserve">O </w:t>
            </w:r>
          </w:p>
          <w:p w:rsidR="00820469" w:rsidRDefault="00820469" w:rsidP="00651E6B">
            <w:pPr>
              <w:spacing w:after="18" w:line="238" w:lineRule="auto"/>
              <w:ind w:left="468" w:right="2657" w:firstLine="0"/>
              <w:jc w:val="left"/>
            </w:pPr>
            <w:r>
              <w:t xml:space="preserve">x                x                                          (mol)  </w:t>
            </w:r>
          </w:p>
          <w:p w:rsidR="00820469" w:rsidRDefault="00820469" w:rsidP="00651E6B">
            <w:pPr>
              <w:spacing w:after="0" w:line="259" w:lineRule="auto"/>
              <w:ind w:left="468" w:right="0" w:firstLine="0"/>
              <w:jc w:val="left"/>
            </w:pPr>
            <w:r>
              <w:t>A</w:t>
            </w:r>
            <w:r>
              <w:rPr>
                <w:vertAlign w:val="subscript"/>
              </w:rPr>
              <w:t>2</w:t>
            </w:r>
            <w:r>
              <w:t>CO</w:t>
            </w:r>
            <w:r>
              <w:rPr>
                <w:vertAlign w:val="subscript"/>
              </w:rPr>
              <w:t>3</w:t>
            </w:r>
            <w:r>
              <w:t xml:space="preserve"> + 2HCl </w:t>
            </w:r>
            <w:r>
              <w:rPr>
                <w:rFonts w:ascii="Wingdings" w:eastAsia="Wingdings" w:hAnsi="Wingdings" w:cs="Wingdings"/>
              </w:rPr>
              <w:t></w:t>
            </w:r>
            <w:r>
              <w:t xml:space="preserve"> 2ACl + CO</w:t>
            </w:r>
            <w:r>
              <w:rPr>
                <w:vertAlign w:val="subscript"/>
              </w:rPr>
              <w:t>2</w:t>
            </w:r>
            <w:r>
              <w:t xml:space="preserve"> + H</w:t>
            </w:r>
            <w:r>
              <w:rPr>
                <w:vertAlign w:val="subscript"/>
              </w:rPr>
              <w:t>2</w:t>
            </w:r>
            <w:r>
              <w:t xml:space="preserve">O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9" w:line="259" w:lineRule="auto"/>
              <w:ind w:left="86" w:right="0" w:firstLine="0"/>
              <w:jc w:val="center"/>
            </w:pPr>
            <w:r>
              <w:t xml:space="preserve">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0" w:line="259" w:lineRule="auto"/>
              <w:ind w:left="276" w:right="0" w:firstLine="0"/>
              <w:jc w:val="left"/>
            </w:pPr>
            <w:r>
              <w:t xml:space="preserve">0,25 đ </w:t>
            </w:r>
          </w:p>
          <w:p w:rsidR="00820469" w:rsidRDefault="00820469" w:rsidP="00651E6B">
            <w:pPr>
              <w:spacing w:after="19" w:line="259" w:lineRule="auto"/>
              <w:ind w:left="86" w:right="0" w:firstLine="0"/>
              <w:jc w:val="center"/>
            </w:pPr>
            <w:r>
              <w:t xml:space="preserve">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19" w:line="259" w:lineRule="auto"/>
              <w:ind w:left="276" w:right="0" w:firstLine="0"/>
              <w:jc w:val="left"/>
            </w:pPr>
            <w:r>
              <w:t xml:space="preserve">0,25 đ </w:t>
            </w:r>
          </w:p>
          <w:p w:rsidR="00820469" w:rsidRDefault="00820469" w:rsidP="00651E6B">
            <w:pPr>
              <w:spacing w:after="0" w:line="259" w:lineRule="auto"/>
              <w:ind w:left="276" w:right="0" w:firstLine="0"/>
              <w:jc w:val="left"/>
            </w:pPr>
            <w:r>
              <w:t xml:space="preserve">0,25 đ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86" w:right="0" w:firstLine="0"/>
              <w:jc w:val="center"/>
            </w:pPr>
            <w:r>
              <w:t xml:space="preserve"> </w:t>
            </w:r>
          </w:p>
          <w:p w:rsidR="00820469" w:rsidRDefault="00820469" w:rsidP="00651E6B">
            <w:pPr>
              <w:spacing w:after="19" w:line="259" w:lineRule="auto"/>
              <w:ind w:left="86" w:right="0" w:firstLine="0"/>
              <w:jc w:val="center"/>
            </w:pPr>
            <w:r>
              <w:t xml:space="preserve"> </w:t>
            </w:r>
          </w:p>
          <w:p w:rsidR="00820469" w:rsidRDefault="00820469" w:rsidP="00651E6B">
            <w:pPr>
              <w:spacing w:after="0" w:line="259" w:lineRule="auto"/>
              <w:ind w:left="276" w:right="0" w:firstLine="0"/>
              <w:jc w:val="left"/>
            </w:pPr>
            <w:r>
              <w:t xml:space="preserve">0,25 đ </w:t>
            </w:r>
          </w:p>
          <w:p w:rsidR="00820469" w:rsidRDefault="00820469" w:rsidP="00651E6B">
            <w:pPr>
              <w:spacing w:after="0" w:line="259" w:lineRule="auto"/>
              <w:ind w:left="86" w:right="0" w:firstLine="0"/>
              <w:jc w:val="center"/>
            </w:pPr>
            <w:r>
              <w:t xml:space="preserve"> </w:t>
            </w:r>
          </w:p>
          <w:p w:rsidR="00820469" w:rsidRDefault="00820469" w:rsidP="00651E6B">
            <w:pPr>
              <w:spacing w:after="0" w:line="259" w:lineRule="auto"/>
              <w:ind w:left="86" w:right="0" w:firstLine="0"/>
              <w:jc w:val="center"/>
            </w:pPr>
            <w:r>
              <w:t xml:space="preserve"> </w:t>
            </w:r>
          </w:p>
        </w:tc>
      </w:tr>
    </w:tbl>
    <w:p w:rsidR="00820469" w:rsidRDefault="00820469" w:rsidP="00820469">
      <w:pPr>
        <w:spacing w:after="0" w:line="259" w:lineRule="auto"/>
        <w:ind w:left="-1044" w:right="547" w:firstLine="0"/>
        <w:jc w:val="left"/>
      </w:pPr>
    </w:p>
    <w:tbl>
      <w:tblPr>
        <w:tblStyle w:val="TableGrid"/>
        <w:tblW w:w="9578" w:type="dxa"/>
        <w:tblInd w:w="288" w:type="dxa"/>
        <w:tblCellMar>
          <w:top w:w="7" w:type="dxa"/>
          <w:left w:w="108" w:type="dxa"/>
          <w:bottom w:w="0" w:type="dxa"/>
          <w:right w:w="118" w:type="dxa"/>
        </w:tblCellMar>
        <w:tblLook w:val="04A0" w:firstRow="1" w:lastRow="0" w:firstColumn="1" w:lastColumn="0" w:noHBand="0" w:noVBand="1"/>
      </w:tblPr>
      <w:tblGrid>
        <w:gridCol w:w="960"/>
        <w:gridCol w:w="7466"/>
        <w:gridCol w:w="1152"/>
      </w:tblGrid>
      <w:tr w:rsidR="00820469" w:rsidTr="00651E6B">
        <w:trPr>
          <w:trHeight w:val="8363"/>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 w:line="239" w:lineRule="auto"/>
              <w:ind w:left="360" w:right="2446" w:firstLine="0"/>
              <w:jc w:val="left"/>
            </w:pPr>
            <w:r>
              <w:t xml:space="preserve">y                2y                                          (mol)  </w:t>
            </w:r>
          </w:p>
          <w:p w:rsidR="00820469" w:rsidRDefault="00820469" w:rsidP="00651E6B">
            <w:pPr>
              <w:spacing w:after="0" w:line="259" w:lineRule="auto"/>
              <w:ind w:left="360" w:right="0" w:firstLine="0"/>
              <w:jc w:val="left"/>
            </w:pPr>
            <w:r>
              <w:t>Ca(OH)</w:t>
            </w:r>
            <w:r>
              <w:rPr>
                <w:vertAlign w:val="subscript"/>
              </w:rPr>
              <w:t>2</w:t>
            </w:r>
            <w:r>
              <w:t xml:space="preserve"> + 2HCl </w:t>
            </w:r>
            <w:r>
              <w:rPr>
                <w:rFonts w:ascii="Wingdings" w:eastAsia="Wingdings" w:hAnsi="Wingdings" w:cs="Wingdings"/>
              </w:rPr>
              <w:t></w:t>
            </w:r>
            <w:r>
              <w:t xml:space="preserve"> CaCl</w:t>
            </w:r>
            <w:r>
              <w:rPr>
                <w:vertAlign w:val="subscript"/>
              </w:rPr>
              <w:t>2</w:t>
            </w:r>
            <w:r>
              <w:t xml:space="preserve"> + 2H</w:t>
            </w:r>
            <w:r>
              <w:rPr>
                <w:vertAlign w:val="subscript"/>
              </w:rPr>
              <w:t>2</w:t>
            </w:r>
            <w:r>
              <w:t xml:space="preserve">O </w:t>
            </w:r>
          </w:p>
          <w:p w:rsidR="00820469" w:rsidRDefault="00820469" w:rsidP="00651E6B">
            <w:pPr>
              <w:spacing w:after="0" w:line="259" w:lineRule="auto"/>
              <w:ind w:left="360" w:right="0" w:firstLine="0"/>
              <w:jc w:val="left"/>
            </w:pPr>
            <w:r>
              <w:t xml:space="preserve">   0,075        0,15                              (mol)  </w:t>
            </w:r>
          </w:p>
          <w:p w:rsidR="00820469" w:rsidRDefault="00820469" w:rsidP="00651E6B">
            <w:pPr>
              <w:spacing w:after="22" w:line="259" w:lineRule="auto"/>
              <w:ind w:left="360" w:right="0" w:firstLine="0"/>
              <w:jc w:val="left"/>
            </w:pPr>
            <w:r>
              <w:t xml:space="preserve">Ta có: x + 2y = 0,15 </w:t>
            </w:r>
          </w:p>
          <w:p w:rsidR="00820469" w:rsidRDefault="00820469" w:rsidP="00651E6B">
            <w:pPr>
              <w:spacing w:after="22" w:line="259" w:lineRule="auto"/>
              <w:ind w:left="360" w:right="0" w:firstLine="0"/>
              <w:jc w:val="left"/>
            </w:pPr>
            <w:r>
              <w:t xml:space="preserve">Với 0 &lt; y &lt; 0,075 </w:t>
            </w:r>
          </w:p>
          <w:p w:rsidR="00820469" w:rsidRDefault="00820469" w:rsidP="00651E6B">
            <w:pPr>
              <w:spacing w:after="0" w:line="259" w:lineRule="auto"/>
              <w:ind w:left="360" w:right="0" w:firstLine="0"/>
              <w:jc w:val="left"/>
            </w:pPr>
            <w:r>
              <w:t xml:space="preserve">Mặt khác: Ax + 61x + 2Ay +60y = 13,45 </w:t>
            </w:r>
          </w:p>
          <w:p w:rsidR="00820469" w:rsidRDefault="00820469" w:rsidP="00651E6B">
            <w:pPr>
              <w:numPr>
                <w:ilvl w:val="0"/>
                <w:numId w:val="246"/>
              </w:numPr>
              <w:spacing w:after="0" w:line="259" w:lineRule="auto"/>
              <w:ind w:right="932" w:firstLine="0"/>
              <w:jc w:val="left"/>
            </w:pPr>
            <w:r>
              <w:t xml:space="preserve">A ( 0,15 – 2y) + 61 ( 0,15 – 2y ) + 2Ay +60y = 13,45 </w:t>
            </w:r>
          </w:p>
          <w:p w:rsidR="00820469" w:rsidRDefault="00820469" w:rsidP="00651E6B">
            <w:pPr>
              <w:numPr>
                <w:ilvl w:val="0"/>
                <w:numId w:val="246"/>
              </w:numPr>
              <w:spacing w:after="2" w:line="246" w:lineRule="auto"/>
              <w:ind w:right="932" w:firstLine="0"/>
              <w:jc w:val="left"/>
            </w:pPr>
            <w:r>
              <w:t xml:space="preserve">0,15A - 2Ay + 9,15  - 122y + 2Ay + 60y = 13,45 </w:t>
            </w:r>
            <w:r>
              <w:rPr>
                <w:rFonts w:ascii="Wingdings" w:eastAsia="Wingdings" w:hAnsi="Wingdings" w:cs="Wingdings"/>
              </w:rPr>
              <w:t></w:t>
            </w:r>
            <w:r>
              <w:t xml:space="preserve"> 0,15A  - 4,3 = 62y </w:t>
            </w:r>
            <w:r>
              <w:rPr>
                <w:rFonts w:ascii="Wingdings" w:eastAsia="Wingdings" w:hAnsi="Wingdings" w:cs="Wingdings"/>
              </w:rPr>
              <w:t></w:t>
            </w:r>
            <w:r>
              <w:t xml:space="preserve"> y = </w:t>
            </w:r>
            <w:r>
              <w:rPr>
                <w:noProof/>
              </w:rPr>
              <w:drawing>
                <wp:inline distT="0" distB="0" distL="0" distR="0" wp14:anchorId="2BFA8782" wp14:editId="452D4983">
                  <wp:extent cx="716280" cy="326136"/>
                  <wp:effectExtent l="0" t="0" r="0" b="0"/>
                  <wp:docPr id="687206" name="Picture 687206"/>
                  <wp:cNvGraphicFramePr/>
                  <a:graphic xmlns:a="http://schemas.openxmlformats.org/drawingml/2006/main">
                    <a:graphicData uri="http://schemas.openxmlformats.org/drawingml/2006/picture">
                      <pic:pic xmlns:pic="http://schemas.openxmlformats.org/drawingml/2006/picture">
                        <pic:nvPicPr>
                          <pic:cNvPr id="687206" name="Picture 687206"/>
                          <pic:cNvPicPr/>
                        </pic:nvPicPr>
                        <pic:blipFill>
                          <a:blip r:embed="rId287"/>
                          <a:stretch>
                            <a:fillRect/>
                          </a:stretch>
                        </pic:blipFill>
                        <pic:spPr>
                          <a:xfrm>
                            <a:off x="0" y="0"/>
                            <a:ext cx="716280" cy="326136"/>
                          </a:xfrm>
                          <a:prstGeom prst="rect">
                            <a:avLst/>
                          </a:prstGeom>
                        </pic:spPr>
                      </pic:pic>
                    </a:graphicData>
                  </a:graphic>
                </wp:inline>
              </w:drawing>
            </w:r>
          </w:p>
          <w:p w:rsidR="00820469" w:rsidRDefault="00820469" w:rsidP="00651E6B">
            <w:pPr>
              <w:spacing w:after="0" w:line="259" w:lineRule="auto"/>
              <w:ind w:left="360" w:right="0" w:firstLine="0"/>
              <w:jc w:val="left"/>
            </w:pPr>
            <w:r>
              <w:t xml:space="preserve">Với y &gt; 0     =&gt; </w:t>
            </w:r>
            <w:r>
              <w:rPr>
                <w:noProof/>
              </w:rPr>
              <w:drawing>
                <wp:inline distT="0" distB="0" distL="0" distR="0" wp14:anchorId="756A04C6" wp14:editId="7F460621">
                  <wp:extent cx="713232" cy="323088"/>
                  <wp:effectExtent l="0" t="0" r="0" b="0"/>
                  <wp:docPr id="687208" name="Picture 687208"/>
                  <wp:cNvGraphicFramePr/>
                  <a:graphic xmlns:a="http://schemas.openxmlformats.org/drawingml/2006/main">
                    <a:graphicData uri="http://schemas.openxmlformats.org/drawingml/2006/picture">
                      <pic:pic xmlns:pic="http://schemas.openxmlformats.org/drawingml/2006/picture">
                        <pic:nvPicPr>
                          <pic:cNvPr id="687208" name="Picture 687208"/>
                          <pic:cNvPicPr/>
                        </pic:nvPicPr>
                        <pic:blipFill>
                          <a:blip r:embed="rId288"/>
                          <a:stretch>
                            <a:fillRect/>
                          </a:stretch>
                        </pic:blipFill>
                        <pic:spPr>
                          <a:xfrm>
                            <a:off x="0" y="0"/>
                            <a:ext cx="713232" cy="323088"/>
                          </a:xfrm>
                          <a:prstGeom prst="rect">
                            <a:avLst/>
                          </a:prstGeom>
                        </pic:spPr>
                      </pic:pic>
                    </a:graphicData>
                  </a:graphic>
                </wp:inline>
              </w:drawing>
            </w:r>
            <w:r>
              <w:t xml:space="preserve"> &gt;0 </w:t>
            </w:r>
          </w:p>
          <w:p w:rsidR="00820469" w:rsidRDefault="00820469" w:rsidP="00651E6B">
            <w:pPr>
              <w:numPr>
                <w:ilvl w:val="0"/>
                <w:numId w:val="247"/>
              </w:numPr>
              <w:spacing w:after="0" w:line="259" w:lineRule="auto"/>
              <w:ind w:right="0" w:hanging="360"/>
              <w:jc w:val="left"/>
            </w:pPr>
            <w:r>
              <w:t xml:space="preserve">A &gt; 28,7 (1) </w:t>
            </w:r>
          </w:p>
          <w:p w:rsidR="00820469" w:rsidRDefault="00820469" w:rsidP="00651E6B">
            <w:pPr>
              <w:spacing w:after="0" w:line="259" w:lineRule="auto"/>
              <w:ind w:left="360" w:right="0" w:firstLine="0"/>
              <w:jc w:val="left"/>
            </w:pPr>
            <w:r>
              <w:t xml:space="preserve">Với y &lt; 0,075    =&gt; </w:t>
            </w:r>
            <w:r>
              <w:rPr>
                <w:noProof/>
              </w:rPr>
              <w:drawing>
                <wp:inline distT="0" distB="0" distL="0" distR="0" wp14:anchorId="3C6616E6" wp14:editId="33895996">
                  <wp:extent cx="713232" cy="326136"/>
                  <wp:effectExtent l="0" t="0" r="0" b="0"/>
                  <wp:docPr id="687207" name="Picture 687207"/>
                  <wp:cNvGraphicFramePr/>
                  <a:graphic xmlns:a="http://schemas.openxmlformats.org/drawingml/2006/main">
                    <a:graphicData uri="http://schemas.openxmlformats.org/drawingml/2006/picture">
                      <pic:pic xmlns:pic="http://schemas.openxmlformats.org/drawingml/2006/picture">
                        <pic:nvPicPr>
                          <pic:cNvPr id="687207" name="Picture 687207"/>
                          <pic:cNvPicPr/>
                        </pic:nvPicPr>
                        <pic:blipFill>
                          <a:blip r:embed="rId289"/>
                          <a:stretch>
                            <a:fillRect/>
                          </a:stretch>
                        </pic:blipFill>
                        <pic:spPr>
                          <a:xfrm>
                            <a:off x="0" y="0"/>
                            <a:ext cx="713232" cy="326136"/>
                          </a:xfrm>
                          <a:prstGeom prst="rect">
                            <a:avLst/>
                          </a:prstGeom>
                        </pic:spPr>
                      </pic:pic>
                    </a:graphicData>
                  </a:graphic>
                </wp:inline>
              </w:drawing>
            </w:r>
            <w:r>
              <w:t xml:space="preserve"> &lt; 0,075 </w:t>
            </w:r>
          </w:p>
          <w:p w:rsidR="00820469" w:rsidRDefault="00820469" w:rsidP="00651E6B">
            <w:pPr>
              <w:numPr>
                <w:ilvl w:val="0"/>
                <w:numId w:val="247"/>
              </w:numPr>
              <w:spacing w:after="18" w:line="259" w:lineRule="auto"/>
              <w:ind w:right="0" w:hanging="360"/>
              <w:jc w:val="left"/>
            </w:pPr>
            <w:r>
              <w:t xml:space="preserve">A&lt; 59,7   (2) </w:t>
            </w:r>
          </w:p>
          <w:p w:rsidR="00820469" w:rsidRDefault="00820469" w:rsidP="00651E6B">
            <w:pPr>
              <w:spacing w:after="37" w:line="259" w:lineRule="auto"/>
              <w:ind w:left="360" w:right="0" w:firstLine="0"/>
              <w:jc w:val="left"/>
            </w:pPr>
            <w:r>
              <w:t xml:space="preserve">Từ (1) và (2) :   28,7 &lt; A &lt; 59,7 </w:t>
            </w:r>
          </w:p>
          <w:p w:rsidR="00820469" w:rsidRDefault="00820469" w:rsidP="00651E6B">
            <w:pPr>
              <w:spacing w:after="0"/>
              <w:ind w:left="360" w:right="2586" w:firstLine="0"/>
              <w:jc w:val="left"/>
            </w:pPr>
            <w:r>
              <w:t>Vậy A là Kali =&gt; CTHH: KHCO</w:t>
            </w:r>
            <w:r>
              <w:rPr>
                <w:vertAlign w:val="subscript"/>
              </w:rPr>
              <w:t>3</w:t>
            </w:r>
            <w:r>
              <w:t>, K</w:t>
            </w:r>
            <w:r>
              <w:rPr>
                <w:vertAlign w:val="subscript"/>
              </w:rPr>
              <w:t>2</w:t>
            </w:r>
            <w:r>
              <w:t>CO</w:t>
            </w:r>
            <w:r>
              <w:rPr>
                <w:vertAlign w:val="subscript"/>
              </w:rPr>
              <w:t xml:space="preserve">3 </w:t>
            </w:r>
            <w:r>
              <w:rPr>
                <w:b/>
              </w:rPr>
              <w:t xml:space="preserve">b. </w:t>
            </w:r>
            <w:r>
              <w:t xml:space="preserve">Ta có hệ phương trình </w:t>
            </w:r>
            <w:r>
              <w:rPr>
                <w:b/>
              </w:rPr>
              <w:t xml:space="preserve"> </w:t>
            </w:r>
          </w:p>
          <w:p w:rsidR="00820469" w:rsidRDefault="00820469" w:rsidP="00651E6B">
            <w:pPr>
              <w:spacing w:after="7"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849728" behindDoc="0" locked="0" layoutInCell="1" allowOverlap="1" wp14:anchorId="373E95C7" wp14:editId="7704B54D">
                      <wp:simplePos x="0" y="0"/>
                      <wp:positionH relativeFrom="column">
                        <wp:posOffset>573786</wp:posOffset>
                      </wp:positionH>
                      <wp:positionV relativeFrom="paragraph">
                        <wp:posOffset>26950</wp:posOffset>
                      </wp:positionV>
                      <wp:extent cx="249555" cy="970153"/>
                      <wp:effectExtent l="0" t="0" r="0" b="0"/>
                      <wp:wrapSquare wrapText="bothSides"/>
                      <wp:docPr id="663843" name="Group 663843"/>
                      <wp:cNvGraphicFramePr/>
                      <a:graphic xmlns:a="http://schemas.openxmlformats.org/drawingml/2006/main">
                        <a:graphicData uri="http://schemas.microsoft.com/office/word/2010/wordprocessingGroup">
                          <wpg:wgp>
                            <wpg:cNvGrpSpPr/>
                            <wpg:grpSpPr>
                              <a:xfrm>
                                <a:off x="0" y="0"/>
                                <a:ext cx="249555" cy="970153"/>
                                <a:chOff x="0" y="0"/>
                                <a:chExt cx="249555" cy="970153"/>
                              </a:xfrm>
                            </wpg:grpSpPr>
                            <wps:wsp>
                              <wps:cNvPr id="77017" name="Shape 77017"/>
                              <wps:cNvSpPr/>
                              <wps:spPr>
                                <a:xfrm>
                                  <a:off x="24130" y="0"/>
                                  <a:ext cx="225425" cy="455295"/>
                                </a:xfrm>
                                <a:custGeom>
                                  <a:avLst/>
                                  <a:gdLst/>
                                  <a:ahLst/>
                                  <a:cxnLst/>
                                  <a:rect l="0" t="0" r="0" b="0"/>
                                  <a:pathLst>
                                    <a:path w="225425" h="455295">
                                      <a:moveTo>
                                        <a:pt x="225425" y="455295"/>
                                      </a:moveTo>
                                      <a:cubicBezTo>
                                        <a:pt x="163195" y="455295"/>
                                        <a:pt x="112649" y="438277"/>
                                        <a:pt x="112649" y="417322"/>
                                      </a:cubicBezTo>
                                      <a:lnTo>
                                        <a:pt x="112649" y="265557"/>
                                      </a:lnTo>
                                      <a:cubicBezTo>
                                        <a:pt x="112649" y="244602"/>
                                        <a:pt x="62230" y="227584"/>
                                        <a:pt x="0" y="227584"/>
                                      </a:cubicBezTo>
                                      <a:cubicBezTo>
                                        <a:pt x="62230" y="227584"/>
                                        <a:pt x="112649" y="210693"/>
                                        <a:pt x="112649" y="189738"/>
                                      </a:cubicBezTo>
                                      <a:lnTo>
                                        <a:pt x="112649" y="37973"/>
                                      </a:lnTo>
                                      <a:cubicBezTo>
                                        <a:pt x="112649" y="17018"/>
                                        <a:pt x="163195" y="0"/>
                                        <a:pt x="22542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7018" name="Shape 77018"/>
                              <wps:cNvSpPr/>
                              <wps:spPr>
                                <a:xfrm>
                                  <a:off x="0" y="514858"/>
                                  <a:ext cx="225425" cy="455295"/>
                                </a:xfrm>
                                <a:custGeom>
                                  <a:avLst/>
                                  <a:gdLst/>
                                  <a:ahLst/>
                                  <a:cxnLst/>
                                  <a:rect l="0" t="0" r="0" b="0"/>
                                  <a:pathLst>
                                    <a:path w="225425" h="455295">
                                      <a:moveTo>
                                        <a:pt x="225425" y="455295"/>
                                      </a:moveTo>
                                      <a:cubicBezTo>
                                        <a:pt x="163195" y="455295"/>
                                        <a:pt x="112776" y="438404"/>
                                        <a:pt x="112776" y="417449"/>
                                      </a:cubicBezTo>
                                      <a:lnTo>
                                        <a:pt x="112776" y="265684"/>
                                      </a:lnTo>
                                      <a:cubicBezTo>
                                        <a:pt x="112776" y="244729"/>
                                        <a:pt x="62230" y="227711"/>
                                        <a:pt x="0" y="227711"/>
                                      </a:cubicBezTo>
                                      <a:cubicBezTo>
                                        <a:pt x="62230" y="227711"/>
                                        <a:pt x="112776" y="210693"/>
                                        <a:pt x="112776" y="189738"/>
                                      </a:cubicBezTo>
                                      <a:lnTo>
                                        <a:pt x="112776" y="37973"/>
                                      </a:lnTo>
                                      <a:cubicBezTo>
                                        <a:pt x="112776" y="17018"/>
                                        <a:pt x="163195" y="0"/>
                                        <a:pt x="22542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0E84B7" id="Group 663843" o:spid="_x0000_s1026" style="position:absolute;margin-left:45.2pt;margin-top:2.1pt;width:19.65pt;height:76.4pt;z-index:251849728" coordsize="2495,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j1iQMAAO8MAAAOAAAAZHJzL2Uyb0RvYy54bWzsV9tu4zYQfS/QfxD03kikbrYRZ4F227wU&#10;7aK7/QCGoiwBkiiQjO306zsckrIUp2mzBRZYYPOgUORcD2fOyLfvzkMfHYXSnRz3MblJ40iMXNbd&#10;eNjHf3765YdNHGnDxpr1chT7+Eno+N3d99/dnqadoLKVfS1UBEZGvTtN+7g1ZtolieatGJi+kZMY&#10;4bCRamAGXtUhqRU7gfWhT2ialslJqnpSkgutYfe9O4zv0H7TCG5+bxotTNTvY4jN4FPh88E+k7tb&#10;tjsoNrUd92Gwz4hiYN0ITmdT75lh0aPqrkwNHVdSy8bccDkksmk6LjAHyIakz7K5V/JxwlwOu9Nh&#10;mmECaJ/h9Nlm+W/HDyrq6n1cltkmz+JoZAPcE7qO/B6AdJoOO5C9V9PH6YPyGwf3ZvM+N2qw/yGj&#10;6IzwPs3wirOJOGzSfFsURRxxONpWKSkyBz9v4Y6utHj786t6SXCa2NjmUE4TFJK+YKX/H1YfWzYJ&#10;vAJt8/dYVRB9FaBCkchtITAoOcOkdxoQewEjmpMMSvIFnGiRU49TXhR0W1ic5nzZjj9qcy8kAs6O&#10;v2oDx1B6dVixNqz4eQxLBb3wahdMzFg9a8ouoxPcmI+k3cc+EHs6yKP4JFHO2GsLUpDJKtyLHH98&#10;6PiP4q+lFikzApnZ/C9a4BpNEkLLfOsOsw2tKlcp14ekyij18Ky99OPK28UgLaEK0SBAGqTWuld+&#10;aJ6XKfoJEZaU+tujtCo2+TJAd6uXffCztr9+c95eM7iAg5K03PrGuQqTbLZVtnkbHFkFOl7lP6JB&#10;oPzRSwBjcZeeUl1oi8rA/WdAwKutNKztufpQ5lLf/WgLcVtgQzCYEE3PDFItkONYu8boR7BhO9+1&#10;Gq7MUy9sjfbjH6IBhoNCJain1eHhp15FR2ZnAv7N6YOo1Wm6vp+10n/UsqKsn1rmbXkz3gGm5S1Z&#10;SYHj6LlZ7qNxMwmYHYonTCaAYlbCsORoZv0R5ik6XGRrlw+yfkKGRkCACi15fyFOhGHvxseFE7FO&#10;bADAnv/Oia5zCpJvCl9g8/D4RorAAlVVBlLM0xXnLA9JlQN5utZYU01o8Jk5gkEgxdKRGBRdkFrr&#10;XuvkeUXRT+CBFYdVhNgYwtlMin4f+3w5Fl7y9prBRcYvkmJI7S2kGHTeQIpB5RspOir9WkgRPxvh&#10;qxpp2v8CsJ/ty3ecKpffKXd/AwAA//8DAFBLAwQUAAYACAAAACEALJs0DuAAAAAIAQAADwAAAGRy&#10;cy9kb3ducmV2LnhtbEyPQU/CQBCF7yb+h82YeJPdVhCo3RJC1BMxEUwMt6Ed2obubNNd2vLvXU56&#10;e5P38t436Wo0jeipc7VlDdFEgSDObVFzqeF7//60AOE8coGNZdJwJQer7P4uxaSwA39Rv/OlCCXs&#10;EtRQed8mUrq8IoNuYlvi4J1sZ9CHsytl0eEQyk0jY6VepMGaw0KFLW0qys+7i9HwMeCwfo7e+u35&#10;tLke9rPPn21EWj8+jOtXEJ5G/xeGG35AhywwHe2FCycaDUs1DUkN0xjEzY6XcxDHIGZzBTJL5f8H&#10;sl8AAAD//wMAUEsBAi0AFAAGAAgAAAAhALaDOJL+AAAA4QEAABMAAAAAAAAAAAAAAAAAAAAAAFtD&#10;b250ZW50X1R5cGVzXS54bWxQSwECLQAUAAYACAAAACEAOP0h/9YAAACUAQAACwAAAAAAAAAAAAAA&#10;AAAvAQAAX3JlbHMvLnJlbHNQSwECLQAUAAYACAAAACEAKX7I9YkDAADvDAAADgAAAAAAAAAAAAAA&#10;AAAuAgAAZHJzL2Uyb0RvYy54bWxQSwECLQAUAAYACAAAACEALJs0DuAAAAAIAQAADwAAAAAAAAAA&#10;AAAAAADjBQAAZHJzL2Rvd25yZXYueG1sUEsFBgAAAAAEAAQA8wAAAPAGAAAAAA==&#10;">
                      <v:shape id="Shape 77017" o:spid="_x0000_s1027" style="position:absolute;left:241;width:2254;height:4552;visibility:visible;mso-wrap-style:square;v-text-anchor:top" coordsize="22542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lHxgAAAN4AAAAPAAAAZHJzL2Rvd25yZXYueG1sRI/BasMw&#10;EETvhf6D2EJvjZQc4uJYNqYlUBcCSVpyXqyNbWKtjKXE7t9XhUCPw8y8YbJitr240eg7xxqWCwWC&#10;uHam40bD99f25RWED8gGe8ek4Yc8FPnjQ4apcRMf6HYMjYgQ9ilqaEMYUil93ZJFv3ADcfTObrQY&#10;ohwbaUacItz2cqXUWlrsOC60ONBbS/XleLUadmucq6H63B0S+R6MUvtTsyq1fn6ayw2IQHP4D9/b&#10;H0ZDkqhlAn934hWQ+S8AAAD//wMAUEsBAi0AFAAGAAgAAAAhANvh9svuAAAAhQEAABMAAAAAAAAA&#10;AAAAAAAAAAAAAFtDb250ZW50X1R5cGVzXS54bWxQSwECLQAUAAYACAAAACEAWvQsW78AAAAVAQAA&#10;CwAAAAAAAAAAAAAAAAAfAQAAX3JlbHMvLnJlbHNQSwECLQAUAAYACAAAACEAB8KpR8YAAADeAAAA&#10;DwAAAAAAAAAAAAAAAAAHAgAAZHJzL2Rvd25yZXYueG1sUEsFBgAAAAADAAMAtwAAAPoCAAAAAA==&#10;" path="m225425,455295v-62230,,-112776,-17018,-112776,-37973l112649,265557c112649,244602,62230,227584,,227584v62230,,112649,-16891,112649,-37846l112649,37973c112649,17018,163195,,225425,e" filled="f">
                        <v:path arrowok="t" textboxrect="0,0,225425,455295"/>
                      </v:shape>
                      <v:shape id="Shape 77018" o:spid="_x0000_s1028" style="position:absolute;top:5148;width:2254;height:4553;visibility:visible;mso-wrap-style:square;v-text-anchor:top" coordsize="22542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01wQAAAN4AAAAPAAAAZHJzL2Rvd25yZXYueG1sRE9Ni8Iw&#10;EL0L+x/CLOxNEz1YqaZFXBZUELQuex6asS02k9JE7f57cxA8Pt73Kh9sK+7U+8axhulEgSAunWm4&#10;0vB7/hkvQPiAbLB1TBr+yUOefYxWmBr34BPdi1CJGMI+RQ11CF0qpS9rsugnriOO3MX1FkOEfSVN&#10;j48Ybls5U2ouLTYcG2rsaFNTeS1uVsNhjsOu2+0Pp0R+B6PU8a+arbX++hzWSxCBhvAWv9xboyFJ&#10;1DTujXfiFZDZEwAA//8DAFBLAQItABQABgAIAAAAIQDb4fbL7gAAAIUBAAATAAAAAAAAAAAAAAAA&#10;AAAAAABbQ29udGVudF9UeXBlc10ueG1sUEsBAi0AFAAGAAgAAAAhAFr0LFu/AAAAFQEAAAsAAAAA&#10;AAAAAAAAAAAAHwEAAF9yZWxzLy5yZWxzUEsBAi0AFAAGAAgAAAAhAHZdPTXBAAAA3gAAAA8AAAAA&#10;AAAAAAAAAAAABwIAAGRycy9kb3ducmV2LnhtbFBLBQYAAAAAAwADALcAAAD1AgAAAAA=&#10;" path="m225425,455295v-62230,,-112649,-16891,-112649,-37846l112776,265684c112776,244729,62230,227711,,227711v62230,,112776,-17018,112776,-37973l112776,37973c112776,17018,163195,,225425,e" filled="f">
                        <v:path arrowok="t" textboxrect="0,0,225425,455295"/>
                      </v:shape>
                      <w10:wrap type="square"/>
                    </v:group>
                  </w:pict>
                </mc:Fallback>
              </mc:AlternateContent>
            </w:r>
            <w:r>
              <w:t xml:space="preserve">                100x  + 138y  = 13,45 </w:t>
            </w:r>
          </w:p>
          <w:p w:rsidR="00820469" w:rsidRDefault="00820469" w:rsidP="00651E6B">
            <w:pPr>
              <w:spacing w:after="94" w:line="259" w:lineRule="auto"/>
              <w:ind w:left="360" w:right="6051" w:firstLine="0"/>
              <w:jc w:val="left"/>
            </w:pPr>
            <w:r>
              <w:rPr>
                <w:sz w:val="16"/>
              </w:rPr>
              <w:t xml:space="preserve"> </w:t>
            </w:r>
          </w:p>
          <w:p w:rsidR="00820469" w:rsidRDefault="00820469" w:rsidP="00651E6B">
            <w:pPr>
              <w:spacing w:after="0" w:line="259" w:lineRule="auto"/>
              <w:ind w:left="360" w:right="0" w:firstLine="0"/>
              <w:jc w:val="left"/>
            </w:pPr>
            <w:r>
              <w:rPr>
                <w:sz w:val="16"/>
              </w:rPr>
              <w:t xml:space="preserve">                        </w:t>
            </w:r>
            <w:r>
              <w:t xml:space="preserve">x  + 2y  = 0,15 </w:t>
            </w:r>
          </w:p>
          <w:p w:rsidR="00820469" w:rsidRDefault="00820469" w:rsidP="00651E6B">
            <w:pPr>
              <w:numPr>
                <w:ilvl w:val="1"/>
                <w:numId w:val="248"/>
              </w:numPr>
              <w:spacing w:after="0" w:line="259" w:lineRule="auto"/>
              <w:ind w:right="0" w:hanging="182"/>
              <w:jc w:val="left"/>
            </w:pPr>
            <w:r>
              <w:t xml:space="preserve">= 0,1 </w:t>
            </w:r>
          </w:p>
          <w:p w:rsidR="00820469" w:rsidRDefault="00820469" w:rsidP="00651E6B">
            <w:pPr>
              <w:spacing w:after="0" w:line="259" w:lineRule="auto"/>
              <w:ind w:left="360" w:right="6051" w:firstLine="0"/>
              <w:jc w:val="left"/>
            </w:pPr>
            <w:r>
              <w:rPr>
                <w:rFonts w:ascii="Wingdings" w:eastAsia="Wingdings" w:hAnsi="Wingdings" w:cs="Wingdings"/>
              </w:rPr>
              <w:t></w:t>
            </w:r>
            <w:r>
              <w:t xml:space="preserve"> </w:t>
            </w:r>
          </w:p>
          <w:p w:rsidR="00820469" w:rsidRDefault="00820469" w:rsidP="00651E6B">
            <w:pPr>
              <w:numPr>
                <w:ilvl w:val="1"/>
                <w:numId w:val="248"/>
              </w:numPr>
              <w:spacing w:after="38" w:line="259" w:lineRule="auto"/>
              <w:ind w:right="0" w:hanging="182"/>
              <w:jc w:val="left"/>
            </w:pPr>
            <w:r>
              <w:t xml:space="preserve">= 0,025  </w:t>
            </w:r>
          </w:p>
          <w:p w:rsidR="00820469" w:rsidRDefault="00820469" w:rsidP="00651E6B">
            <w:pPr>
              <w:spacing w:after="0" w:line="259" w:lineRule="auto"/>
              <w:ind w:left="360" w:right="3706" w:firstLine="0"/>
              <w:jc w:val="left"/>
            </w:pPr>
            <w:r>
              <w:t>m</w:t>
            </w:r>
            <w:r>
              <w:rPr>
                <w:vertAlign w:val="subscript"/>
              </w:rPr>
              <w:t xml:space="preserve">KHCO </w:t>
            </w:r>
            <w:r>
              <w:rPr>
                <w:sz w:val="21"/>
                <w:vertAlign w:val="subscript"/>
              </w:rPr>
              <w:t>3</w:t>
            </w:r>
            <w:r>
              <w:t xml:space="preserve"> = 0,1 x 100 = 10 (g) m</w:t>
            </w:r>
            <w:r>
              <w:rPr>
                <w:vertAlign w:val="subscript"/>
              </w:rPr>
              <w:t xml:space="preserve">K </w:t>
            </w:r>
            <w:r>
              <w:rPr>
                <w:sz w:val="21"/>
                <w:vertAlign w:val="subscript"/>
              </w:rPr>
              <w:t xml:space="preserve">2 </w:t>
            </w:r>
            <w:r>
              <w:rPr>
                <w:sz w:val="16"/>
              </w:rPr>
              <w:t xml:space="preserve">CO </w:t>
            </w:r>
            <w:r>
              <w:rPr>
                <w:sz w:val="21"/>
                <w:vertAlign w:val="subscript"/>
              </w:rPr>
              <w:t xml:space="preserve">3 </w:t>
            </w:r>
            <w:r>
              <w:t xml:space="preserve">= 0,025 x 138 = 3,45 (g)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left="70" w:right="0" w:firstLine="0"/>
              <w:jc w:val="center"/>
            </w:pPr>
            <w:r>
              <w:t xml:space="preserve">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left="70" w:right="0" w:firstLine="0"/>
              <w:jc w:val="center"/>
            </w:pPr>
            <w:r>
              <w:t xml:space="preserve">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right="0" w:firstLine="0"/>
              <w:jc w:val="left"/>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19" w:line="259" w:lineRule="auto"/>
              <w:ind w:left="168" w:right="0" w:firstLine="0"/>
              <w:jc w:val="left"/>
            </w:pPr>
            <w:r>
              <w:t xml:space="preserve">0,25 đ </w:t>
            </w:r>
          </w:p>
          <w:p w:rsidR="00820469" w:rsidRDefault="00820469" w:rsidP="00651E6B">
            <w:pPr>
              <w:spacing w:after="0" w:line="259" w:lineRule="auto"/>
              <w:ind w:left="168" w:right="0" w:firstLine="0"/>
              <w:jc w:val="left"/>
            </w:pPr>
            <w:r>
              <w:t xml:space="preserve">0,25 đ </w:t>
            </w:r>
          </w:p>
        </w:tc>
      </w:tr>
      <w:tr w:rsidR="00820469" w:rsidTr="00651E6B">
        <w:trPr>
          <w:trHeight w:val="4426"/>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left"/>
            </w:pPr>
            <w:r>
              <w:rPr>
                <w:b/>
              </w:rPr>
              <w:lastRenderedPageBreak/>
              <w:t xml:space="preserve">Câu 3 </w:t>
            </w:r>
          </w:p>
          <w:p w:rsidR="00820469" w:rsidRDefault="00820469" w:rsidP="00651E6B">
            <w:pPr>
              <w:spacing w:after="19" w:line="259" w:lineRule="auto"/>
              <w:ind w:left="7" w:right="0" w:firstLine="0"/>
              <w:jc w:val="center"/>
            </w:pPr>
            <w:r>
              <w:rPr>
                <w:b/>
              </w:rPr>
              <w:t xml:space="preserve">3.1 </w:t>
            </w:r>
          </w:p>
          <w:p w:rsidR="00820469" w:rsidRDefault="00820469" w:rsidP="00651E6B">
            <w:pPr>
              <w:spacing w:after="0" w:line="259" w:lineRule="auto"/>
              <w:ind w:left="6" w:right="0" w:firstLine="0"/>
              <w:jc w:val="center"/>
            </w:pPr>
            <w:r>
              <w:rPr>
                <w:b/>
              </w:rPr>
              <w:t xml:space="preserve">2 đ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 </w:t>
            </w:r>
          </w:p>
        </w:tc>
        <w:tc>
          <w:tcPr>
            <w:tcW w:w="746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1" w:line="238" w:lineRule="auto"/>
              <w:ind w:left="360" w:right="5514" w:firstLine="0"/>
              <w:jc w:val="left"/>
            </w:pPr>
            <w:r>
              <w:t xml:space="preserve">Xác định:  B: MgO, CuO </w:t>
            </w:r>
          </w:p>
          <w:p w:rsidR="00820469" w:rsidRDefault="00820469" w:rsidP="00651E6B">
            <w:pPr>
              <w:spacing w:after="0" w:line="259" w:lineRule="auto"/>
              <w:ind w:left="360" w:right="0" w:firstLine="0"/>
              <w:jc w:val="left"/>
            </w:pPr>
            <w:r>
              <w:t>C: MgCl</w:t>
            </w:r>
            <w:r>
              <w:rPr>
                <w:vertAlign w:val="subscript"/>
              </w:rPr>
              <w:t>2</w:t>
            </w:r>
            <w:r>
              <w:t>, CuCl</w:t>
            </w:r>
            <w:r>
              <w:rPr>
                <w:vertAlign w:val="subscript"/>
              </w:rPr>
              <w:t xml:space="preserve">2 </w:t>
            </w:r>
          </w:p>
          <w:p w:rsidR="00820469" w:rsidRDefault="00820469" w:rsidP="00651E6B">
            <w:pPr>
              <w:spacing w:line="259" w:lineRule="auto"/>
              <w:ind w:left="360" w:right="5800" w:firstLine="0"/>
              <w:jc w:val="left"/>
            </w:pPr>
            <w:r>
              <w:t>D: NaCl E: H</w:t>
            </w:r>
            <w:r>
              <w:rPr>
                <w:vertAlign w:val="subscript"/>
              </w:rPr>
              <w:t>2</w:t>
            </w:r>
            <w:r>
              <w:t xml:space="preserve"> </w:t>
            </w:r>
          </w:p>
          <w:p w:rsidR="00820469" w:rsidRDefault="00820469" w:rsidP="00651E6B">
            <w:pPr>
              <w:spacing w:after="0" w:line="259" w:lineRule="auto"/>
              <w:ind w:left="360" w:right="0" w:firstLine="0"/>
              <w:jc w:val="left"/>
            </w:pPr>
            <w:r>
              <w:t>G: Mg(OH)</w:t>
            </w:r>
            <w:r>
              <w:rPr>
                <w:vertAlign w:val="subscript"/>
              </w:rPr>
              <w:t>2</w:t>
            </w:r>
            <w:r>
              <w:t>, Cu(OH)</w:t>
            </w:r>
            <w:r>
              <w:rPr>
                <w:vertAlign w:val="subscript"/>
              </w:rPr>
              <w:t xml:space="preserve">2 </w:t>
            </w:r>
          </w:p>
          <w:p w:rsidR="00820469" w:rsidRDefault="00820469" w:rsidP="00651E6B">
            <w:pPr>
              <w:spacing w:after="67" w:line="259" w:lineRule="auto"/>
              <w:ind w:left="360" w:right="0" w:firstLine="0"/>
              <w:jc w:val="left"/>
            </w:pPr>
            <w:r>
              <w:t xml:space="preserve">M: MgO, Cu </w:t>
            </w:r>
          </w:p>
          <w:p w:rsidR="00820469" w:rsidRDefault="00820469" w:rsidP="00651E6B">
            <w:pPr>
              <w:tabs>
                <w:tab w:val="center" w:pos="360"/>
                <w:tab w:val="center" w:pos="1783"/>
              </w:tabs>
              <w:spacing w:after="54" w:line="259" w:lineRule="auto"/>
              <w:ind w:right="0" w:firstLine="0"/>
              <w:jc w:val="left"/>
            </w:pPr>
            <w:r>
              <w:rPr>
                <w:rFonts w:ascii="Calibri" w:eastAsia="Calibri" w:hAnsi="Calibri" w:cs="Calibri"/>
                <w:sz w:val="22"/>
              </w:rPr>
              <w:tab/>
            </w:r>
            <w:r>
              <w:t xml:space="preserve"> </w:t>
            </w:r>
            <w:r>
              <w:tab/>
            </w:r>
            <w:r>
              <w:rPr>
                <w:rFonts w:ascii=".VnTimeH" w:eastAsia=".VnTimeH" w:hAnsi=".VnTimeH" w:cs=".VnTimeH"/>
                <w:vertAlign w:val="subscript"/>
              </w:rPr>
              <w:t>0</w:t>
            </w:r>
          </w:p>
          <w:p w:rsidR="00820469" w:rsidRDefault="00820469" w:rsidP="00651E6B">
            <w:pPr>
              <w:spacing w:after="0" w:line="259" w:lineRule="auto"/>
              <w:ind w:left="360" w:right="0" w:firstLine="0"/>
              <w:jc w:val="left"/>
            </w:pPr>
            <w:r>
              <w:t>2Cu    + O</w:t>
            </w:r>
            <w:r>
              <w:rPr>
                <w:vertAlign w:val="subscript"/>
              </w:rPr>
              <w:t xml:space="preserve">2         </w:t>
            </w:r>
            <w:r>
              <w:rPr>
                <w:rFonts w:ascii=".VnTimeH" w:eastAsia=".VnTimeH" w:hAnsi=".VnTimeH" w:cs=".VnTimeH"/>
                <w:sz w:val="43"/>
                <w:vertAlign w:val="superscript"/>
              </w:rPr>
              <w:t>t</w:t>
            </w:r>
            <w:r>
              <w:t xml:space="preserve">       2CuO </w:t>
            </w:r>
          </w:p>
          <w:p w:rsidR="00820469" w:rsidRDefault="00820469" w:rsidP="00651E6B">
            <w:pPr>
              <w:tabs>
                <w:tab w:val="center" w:pos="913"/>
                <w:tab w:val="center" w:pos="2536"/>
              </w:tabs>
              <w:spacing w:after="0" w:line="259" w:lineRule="auto"/>
              <w:ind w:right="0" w:firstLine="0"/>
              <w:jc w:val="left"/>
            </w:pPr>
            <w:r>
              <w:rPr>
                <w:rFonts w:ascii="Calibri" w:eastAsia="Calibri" w:hAnsi="Calibri" w:cs="Calibri"/>
                <w:sz w:val="22"/>
              </w:rPr>
              <w:tab/>
            </w:r>
            <w:r>
              <w:t xml:space="preserve">      2Mg   + O</w:t>
            </w:r>
            <w:r>
              <w:rPr>
                <w:vertAlign w:val="subscript"/>
              </w:rPr>
              <w:t xml:space="preserve">2         </w:t>
            </w:r>
            <w:r>
              <w:rPr>
                <w:rFonts w:ascii=".VnTimeH" w:eastAsia=".VnTimeH" w:hAnsi=".VnTimeH" w:cs=".VnTimeH"/>
                <w:sz w:val="28"/>
              </w:rPr>
              <w:t>t</w:t>
            </w:r>
            <w:r>
              <w:rPr>
                <w:rFonts w:ascii=".VnTimeH" w:eastAsia=".VnTimeH" w:hAnsi=".VnTimeH" w:cs=".VnTimeH"/>
                <w:sz w:val="28"/>
                <w:vertAlign w:val="superscript"/>
              </w:rPr>
              <w:t>0</w:t>
            </w:r>
            <w:r>
              <w:t xml:space="preserve">       </w:t>
            </w:r>
            <w:r>
              <w:rPr>
                <w:rFonts w:ascii=".VnTimeH" w:eastAsia=".VnTimeH" w:hAnsi=".VnTimeH" w:cs=".VnTimeH"/>
                <w:sz w:val="28"/>
              </w:rPr>
              <w:t xml:space="preserve"> </w:t>
            </w:r>
            <w:r>
              <w:rPr>
                <w:rFonts w:ascii=".VnTimeH" w:eastAsia=".VnTimeH" w:hAnsi=".VnTimeH" w:cs=".VnTimeH"/>
                <w:sz w:val="28"/>
              </w:rPr>
              <w:tab/>
            </w:r>
            <w:r>
              <w:t xml:space="preserve">2MgO </w:t>
            </w:r>
          </w:p>
          <w:p w:rsidR="00820469" w:rsidRDefault="00820469" w:rsidP="00651E6B">
            <w:pPr>
              <w:spacing w:after="0" w:line="259" w:lineRule="auto"/>
              <w:ind w:left="432" w:right="0" w:firstLine="0"/>
              <w:jc w:val="left"/>
            </w:pPr>
            <w:r>
              <w:t>CuO  + 2HCl              CuCl</w:t>
            </w:r>
            <w:r>
              <w:rPr>
                <w:vertAlign w:val="subscript"/>
              </w:rPr>
              <w:t>2</w:t>
            </w:r>
            <w:r>
              <w:t xml:space="preserve"> + H</w:t>
            </w:r>
            <w:r>
              <w:rPr>
                <w:vertAlign w:val="subscript"/>
              </w:rPr>
              <w:t>2</w:t>
            </w:r>
            <w:r>
              <w:t xml:space="preserve">O </w:t>
            </w:r>
          </w:p>
          <w:p w:rsidR="00820469" w:rsidRDefault="00820469" w:rsidP="00651E6B">
            <w:pPr>
              <w:spacing w:after="0" w:line="259" w:lineRule="auto"/>
              <w:ind w:left="432" w:right="0" w:firstLine="0"/>
              <w:jc w:val="left"/>
            </w:pPr>
            <w:r>
              <w:t>MgO  + 2HCl              MgCl</w:t>
            </w:r>
            <w:r>
              <w:rPr>
                <w:vertAlign w:val="subscript"/>
              </w:rPr>
              <w:t>2</w:t>
            </w:r>
            <w:r>
              <w:t xml:space="preserve"> + H</w:t>
            </w:r>
            <w:r>
              <w:rPr>
                <w:vertAlign w:val="subscript"/>
              </w:rPr>
              <w:t>2</w:t>
            </w:r>
            <w:r>
              <w:t xml:space="preserve">O </w:t>
            </w:r>
          </w:p>
          <w:p w:rsidR="00820469" w:rsidRDefault="00820469" w:rsidP="00651E6B">
            <w:pPr>
              <w:spacing w:after="0" w:line="259" w:lineRule="auto"/>
              <w:ind w:left="432" w:right="0" w:firstLine="0"/>
              <w:jc w:val="left"/>
            </w:pPr>
            <w:r>
              <w:t>2Na    +  2H</w:t>
            </w:r>
            <w:r>
              <w:rPr>
                <w:vertAlign w:val="subscript"/>
              </w:rPr>
              <w:t>2</w:t>
            </w:r>
            <w:r>
              <w:t>O            2NaOH  + H</w:t>
            </w:r>
            <w:r>
              <w:rPr>
                <w:vertAlign w:val="subscript"/>
              </w:rPr>
              <w:t>2</w:t>
            </w:r>
            <w:r>
              <w:t xml:space="preserve"> </w:t>
            </w:r>
          </w:p>
          <w:p w:rsidR="00820469" w:rsidRDefault="00820469" w:rsidP="00651E6B">
            <w:pPr>
              <w:spacing w:after="8" w:line="259" w:lineRule="auto"/>
              <w:ind w:left="432" w:right="0" w:firstLine="0"/>
              <w:jc w:val="left"/>
            </w:pPr>
            <w:r>
              <w:t>CuCl</w:t>
            </w:r>
            <w:r>
              <w:rPr>
                <w:vertAlign w:val="subscript"/>
              </w:rPr>
              <w:t>2</w:t>
            </w:r>
            <w:r>
              <w:t xml:space="preserve">   +  2NaOH             Cu(OH)</w:t>
            </w:r>
            <w:r>
              <w:rPr>
                <w:vertAlign w:val="subscript"/>
              </w:rPr>
              <w:t>2</w:t>
            </w:r>
            <w:r>
              <w:t xml:space="preserve">  +  2NaCl </w:t>
            </w:r>
          </w:p>
          <w:p w:rsidR="00820469" w:rsidRDefault="00820469" w:rsidP="00651E6B">
            <w:pPr>
              <w:tabs>
                <w:tab w:val="center" w:pos="2112"/>
                <w:tab w:val="center" w:pos="4373"/>
              </w:tabs>
              <w:spacing w:after="61"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50752" behindDoc="1" locked="0" layoutInCell="1" allowOverlap="1" wp14:anchorId="0AAC4C27" wp14:editId="0EF22D57">
                      <wp:simplePos x="0" y="0"/>
                      <wp:positionH relativeFrom="column">
                        <wp:posOffset>1031494</wp:posOffset>
                      </wp:positionH>
                      <wp:positionV relativeFrom="paragraph">
                        <wp:posOffset>-1162116</wp:posOffset>
                      </wp:positionV>
                      <wp:extent cx="1139952" cy="1459014"/>
                      <wp:effectExtent l="0" t="0" r="0" b="0"/>
                      <wp:wrapNone/>
                      <wp:docPr id="665138" name="Group 665138"/>
                      <wp:cNvGraphicFramePr/>
                      <a:graphic xmlns:a="http://schemas.openxmlformats.org/drawingml/2006/main">
                        <a:graphicData uri="http://schemas.microsoft.com/office/word/2010/wordprocessingGroup">
                          <wpg:wgp>
                            <wpg:cNvGrpSpPr/>
                            <wpg:grpSpPr>
                              <a:xfrm>
                                <a:off x="0" y="0"/>
                                <a:ext cx="1139952" cy="1459014"/>
                                <a:chOff x="0" y="0"/>
                                <a:chExt cx="1139952" cy="1459014"/>
                              </a:xfrm>
                            </wpg:grpSpPr>
                            <wps:wsp>
                              <wps:cNvPr id="77019" name="Shape 77019"/>
                              <wps:cNvSpPr/>
                              <wps:spPr>
                                <a:xfrm>
                                  <a:off x="5842" y="144653"/>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021" name="Picture 77021"/>
                                <pic:cNvPicPr/>
                              </pic:nvPicPr>
                              <pic:blipFill>
                                <a:blip r:embed="rId290"/>
                                <a:stretch>
                                  <a:fillRect/>
                                </a:stretch>
                              </pic:blipFill>
                              <pic:spPr>
                                <a:xfrm>
                                  <a:off x="0" y="0"/>
                                  <a:ext cx="571500" cy="137160"/>
                                </a:xfrm>
                                <a:prstGeom prst="rect">
                                  <a:avLst/>
                                </a:prstGeom>
                              </pic:spPr>
                            </pic:pic>
                            <pic:pic xmlns:pic="http://schemas.openxmlformats.org/drawingml/2006/picture">
                              <pic:nvPicPr>
                                <pic:cNvPr id="77025" name="Picture 77025"/>
                                <pic:cNvPicPr/>
                              </pic:nvPicPr>
                              <pic:blipFill>
                                <a:blip r:embed="rId290"/>
                                <a:stretch>
                                  <a:fillRect/>
                                </a:stretch>
                              </pic:blipFill>
                              <pic:spPr>
                                <a:xfrm>
                                  <a:off x="0" y="228600"/>
                                  <a:ext cx="571500" cy="137160"/>
                                </a:xfrm>
                                <a:prstGeom prst="rect">
                                  <a:avLst/>
                                </a:prstGeom>
                              </pic:spPr>
                            </pic:pic>
                            <wps:wsp>
                              <wps:cNvPr id="77029" name="Shape 77029"/>
                              <wps:cNvSpPr/>
                              <wps:spPr>
                                <a:xfrm>
                                  <a:off x="15367" y="344678"/>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0" name="Shape 77030"/>
                              <wps:cNvSpPr/>
                              <wps:spPr>
                                <a:xfrm>
                                  <a:off x="224917" y="497078"/>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1" name="Shape 77031"/>
                              <wps:cNvSpPr/>
                              <wps:spPr>
                                <a:xfrm>
                                  <a:off x="224917" y="672338"/>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2" name="Shape 77032"/>
                              <wps:cNvSpPr/>
                              <wps:spPr>
                                <a:xfrm>
                                  <a:off x="301117" y="853313"/>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3" name="Shape 77033"/>
                              <wps:cNvSpPr/>
                              <wps:spPr>
                                <a:xfrm>
                                  <a:off x="542417" y="1030478"/>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4" name="Shape 77034"/>
                              <wps:cNvSpPr/>
                              <wps:spPr>
                                <a:xfrm>
                                  <a:off x="542417" y="1205611"/>
                                  <a:ext cx="342900" cy="76251"/>
                                </a:xfrm>
                                <a:custGeom>
                                  <a:avLst/>
                                  <a:gdLst/>
                                  <a:ahLst/>
                                  <a:cxnLst/>
                                  <a:rect l="0" t="0" r="0" b="0"/>
                                  <a:pathLst>
                                    <a:path w="342900" h="76251">
                                      <a:moveTo>
                                        <a:pt x="266700" y="0"/>
                                      </a:moveTo>
                                      <a:lnTo>
                                        <a:pt x="342900" y="38100"/>
                                      </a:lnTo>
                                      <a:lnTo>
                                        <a:pt x="266700" y="76251"/>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035" name="Shape 77035"/>
                              <wps:cNvSpPr/>
                              <wps:spPr>
                                <a:xfrm>
                                  <a:off x="520192" y="1382814"/>
                                  <a:ext cx="342900" cy="76200"/>
                                </a:xfrm>
                                <a:custGeom>
                                  <a:avLst/>
                                  <a:gdLst/>
                                  <a:ahLst/>
                                  <a:cxnLst/>
                                  <a:rect l="0" t="0" r="0" b="0"/>
                                  <a:pathLst>
                                    <a:path w="342900" h="76200">
                                      <a:moveTo>
                                        <a:pt x="266700" y="0"/>
                                      </a:moveTo>
                                      <a:lnTo>
                                        <a:pt x="342900" y="38100"/>
                                      </a:lnTo>
                                      <a:lnTo>
                                        <a:pt x="266700" y="76200"/>
                                      </a:lnTo>
                                      <a:lnTo>
                                        <a:pt x="266700" y="44450"/>
                                      </a:lnTo>
                                      <a:lnTo>
                                        <a:pt x="0" y="44450"/>
                                      </a:lnTo>
                                      <a:lnTo>
                                        <a:pt x="0" y="31750"/>
                                      </a:lnTo>
                                      <a:lnTo>
                                        <a:pt x="266700" y="31750"/>
                                      </a:lnTo>
                                      <a:lnTo>
                                        <a:pt x="2667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037" name="Picture 77037"/>
                                <pic:cNvPicPr/>
                              </pic:nvPicPr>
                              <pic:blipFill>
                                <a:blip r:embed="rId290"/>
                                <a:stretch>
                                  <a:fillRect/>
                                </a:stretch>
                              </pic:blipFill>
                              <pic:spPr>
                                <a:xfrm>
                                  <a:off x="568452" y="1257300"/>
                                  <a:ext cx="571500" cy="137160"/>
                                </a:xfrm>
                                <a:prstGeom prst="rect">
                                  <a:avLst/>
                                </a:prstGeom>
                              </pic:spPr>
                            </pic:pic>
                          </wpg:wgp>
                        </a:graphicData>
                      </a:graphic>
                    </wp:anchor>
                  </w:drawing>
                </mc:Choice>
                <mc:Fallback>
                  <w:pict>
                    <v:group w14:anchorId="322928FF" id="Group 665138" o:spid="_x0000_s1026" style="position:absolute;margin-left:81.2pt;margin-top:-91.5pt;width:89.75pt;height:114.9pt;z-index:-251465728" coordsize="11399,1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9qtLwUAALkqAAAOAAAAZHJzL2Uyb0RvYy54bWzsWttu4zYQfS/QfxD0&#10;vrGoq23E2YemGxQo2mCz/QCapiyhkiiQtJ38fWdIUVbsbGOnCy+aVYBYFDUcDc+QhyMOrz8+1pW3&#10;5VKVoln45CrwPd4wsSqb9cL/68unD1PfU5o2K1qJhi/8J678jzc//3S9a+c8FIWoVlx6oKRR8127&#10;8Aut2/lkoljBa6quRMsbeJgLWVMNt3I9WUm6A+11NQmDIJ3shFy1UjCuFNTe2of+jdGf55zpP/Nc&#10;ce1VCx9s0+ZXmt8l/k5urul8LWlblKwzg77BipqWDby0V3VLNfU2sjxSVZdMCiVyfcVEPRF5XjJu&#10;+gC9IcFBb+6k2LSmL+v5bt32MAG0Bzi9WS37Y3svvXK18NM0IRF4q6E1+Mm82uvqAKRdu56D7J1s&#10;H9p72VWs7R32+zGXNV6hR96jgfeph5c/ao9BJSHRbJaEvsfgGYmTWUBi6wBWgJeO2rHi11daTtyL&#10;J2hfb86uhcGk9nip/4bXQ0FbbtygEIMOrywLyMzBZUQ8W2XAMZI9VGquALUXcEqmMeBh4IjTJLJo&#10;OLyiOJwFMGgRriyF0Y6P+y7TOdsofceFwZ1uf1caHsMIXLkSLVyJPTauKGFK/OtkaKnGdqgKi95u&#10;4TtDCmcHPqzFln8RRkyj68I0zdBa53cwdC9SNUNRpw9Eoynp++WE3LU91DsEwQm565FwHMeJQ8wJ&#10;uasVtsaeKheR7BV9AwTOEj60klVCcetq9IDxee8VgHXo96pBB+EgocCeeUW1oSEgjmZlVVQNKMAZ&#10;YYegKemniqPnquYzz2H2mxmLFUqul79U0ttS5EvzZ/TRqi1oV9uNwk7UWGf0YPu8rKpeJTFNX1Jp&#10;LeuEsR03VN23DGxL1llj+RpYD/rpWBtw6BuZN4tG9+0bWGuMmYPeYnEpVk+GvQwgQBE3123J5vDf&#10;cSuUjrji9TUIWumN5H6npD5JR03l35v2AywD4NtyWValfjJLGvQdjWq29yVD0sCbZ7QTEkc7IIEv&#10;RuKBSkDVyWJLBBnvnylaVmX7CZyEkGG5MxkQPlhRXui1Xa1uBdvUvNF2+ZUchhys/aooW+V7cs7r&#10;JYfVRP62MgbBkNKSawaj2I0OhjwF7usfGCv3hqHNX6HLAb2A+7vFIclI4miSRBlJ3Xxya1IrLU96&#10;WADTgAHN+HKcCbY4kQ4y+3pjF1jz/xwkyUuDJPlhBkkYTlO7slx0pCDLXCL0CI9DD6iCiYUGAFs8&#10;uCjN8b6LlPoQjSRRmpnlOorjNJti4z1UbokeY48uphljD0PaY+xhF69vEntciiwiWDftZ13/nQJV&#10;55BFGMYzYtkinmXByBb2c+b598Qg/h/ZYmSLb/2lcjG26D8v9mxhYvmTQ4sBW6RZGMGu0hhbQGw1&#10;ssW4r4ExtrrEvsbF2AL2Lw9ji/Cs2CIKCOlii2kSRWTcBRU4Ska2GNni/bFFdMwWZr6fHFskcRh3&#10;bEGCKIjHT5HxUwSnyZg0uWDS5GLBRXxMFyZl/Ca6CIMkJV1WwiUPDvY5E/MYEgIudzDc73L5ggvk&#10;WMEOHNT7BOpRetMlOfYizwMG17E35Fh7EJxGdz0y4tTc6alyZ6VNzxJ2cLmujHTxHumiz3ntdy5M&#10;xut0uoBTOLPuREY0DafugMpX6KI/uvCd6QLs+H500YPg5pa7jnQxHsn4QY5kRJAbsbsg9/sjGVAJ&#10;+554nAGPb7zTIxlJOo3xTB/EGSRMssiywT6RfIHTGebwH5yPNCmH7iwnHsAc3kN5eOL05h8AAAD/&#10;/wMAUEsDBAoAAAAAAAAAIQDTYGTtkAAAAJAAAAAUAAAAZHJzL21lZGlhL2ltYWdlMS5wbmeJUE5H&#10;DQoaCgAAAA1JSERSAAAAfAAAAB0IBgAAAGi2CEEAAAABc1JHQgCuzhzpAAAABGdBTUEAALGPC/xh&#10;BQAAAAlwSFlzAAAOwwAADsMBx2+oZAAAACVJREFUaEPtwQENAAAAwqD3T20PBwQAAAAAAAAAAAAA&#10;AAAAPKsBOE0AAc4H+skAAAAASUVORK5CYIJQSwMEFAAGAAgAAAAhAImLzCnhAAAACwEAAA8AAABk&#10;cnMvZG93bnJldi54bWxMj8FqwzAQRO+F/oPYQm+JrNg1rms5hND2FApNCqU3xdrYJpZkLMV2/r7b&#10;U3Mc9jH7pljPpmMjDr51VoJYRsDQVk63tpbwdXhbZMB8UFarzlmUcEUP6/L+rlC5dpP9xHEfakYl&#10;1udKQhNCn3PuqwaN8kvXo6XbyQ1GBYpDzfWgJio3HV9FUcqNai19aFSP2war8/5iJLxPatrE4nXc&#10;nU/b68/h6eN7J1DKx4d58wIs4Bz+YfjTJ3UoyenoLlZ71lFOVwmhEhYii2kVIXEinoEdJSRpBrws&#10;+O2G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by9qtLwUA&#10;ALkqAAAOAAAAAAAAAAAAAAAAADoCAABkcnMvZTJvRG9jLnhtbFBLAQItAAoAAAAAAAAAIQDTYGTt&#10;kAAAAJAAAAAUAAAAAAAAAAAAAAAAAJUHAABkcnMvbWVkaWEvaW1hZ2UxLnBuZ1BLAQItABQABgAI&#10;AAAAIQCJi8wp4QAAAAsBAAAPAAAAAAAAAAAAAAAAAFcIAABkcnMvZG93bnJldi54bWxQSwECLQAU&#10;AAYACAAAACEAqiYOvrwAAAAhAQAAGQAAAAAAAAAAAAAAAABlCQAAZHJzL19yZWxzL2Uyb0RvYy54&#10;bWwucmVsc1BLBQYAAAAABgAGAHwBAABYCgAAAAA=&#10;">
                      <v:shape id="Shape 77019" o:spid="_x0000_s1027" style="position:absolute;left:58;top:1446;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xgxQAAAN4AAAAPAAAAZHJzL2Rvd25yZXYueG1sRI9Ba8JA&#10;FITvhf6H5RW81d2IVk1dRQqFHmsUvD6yL8nS7NuYXU3677uC0OMwM98wm93oWnGjPljPGrKpAkFc&#10;emO51nA6fr6uQISIbLD1TBp+KcBu+/y0wdz4gQ90K2ItEoRDjhqaGLtcylA25DBMfUecvMr3DmOS&#10;fS1Nj0OCu1bOlHqTDi2nhQY7+mio/CmuTsNK1rG11WC/z/PiuDhn6lLJk9aTl3H/DiLSGP/Dj/aX&#10;0bBcqmwN9zvpCsjtHwAAAP//AwBQSwECLQAUAAYACAAAACEA2+H2y+4AAACFAQAAEwAAAAAAAAAA&#10;AAAAAAAAAAAAW0NvbnRlbnRfVHlwZXNdLnhtbFBLAQItABQABgAIAAAAIQBa9CxbvwAAABUBAAAL&#10;AAAAAAAAAAAAAAAAAB8BAABfcmVscy8ucmVsc1BLAQItABQABgAIAAAAIQDHXbxgxQAAAN4AAAAP&#10;AAAAAAAAAAAAAAAAAAcCAABkcnMvZG93bnJldi54bWxQSwUGAAAAAAMAAwC3AAAA+QIAAAAA&#10;" path="m266700,r76200,38100l266700,76200r,-31750l,44450,,31750r266700,l266700,xe" fillcolor="black" stroked="f" strokeweight="0">
                        <v:path arrowok="t" textboxrect="0,0,342900,76200"/>
                      </v:shape>
                      <v:shape id="Picture 77021" o:spid="_x0000_s1028" type="#_x0000_t75" style="position:absolute;width:571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H0xgAAAN4AAAAPAAAAZHJzL2Rvd25yZXYueG1sRI9PawIx&#10;FMTvBb9DeIK3mlVEZTVKuyCIF6l/KL09Ns/N0s3LkqTu+u1NodDjMDO/Ydbb3jbiTj7UjhVMxhkI&#10;4tLpmisFl/PudQkiRGSNjWNS8KAA283gZY25dh1/0P0UK5EgHHJUYGJscylDachiGLuWOHk35y3G&#10;JH0ltccuwW0jp1k2lxZrTgsGWyoMld+nH6ugMUfZusPh+GlnXfG1L67vfr5TajTs31YgIvXxP/zX&#10;3msFi0U2ncDvnXQF5OYJAAD//wMAUEsBAi0AFAAGAAgAAAAhANvh9svuAAAAhQEAABMAAAAAAAAA&#10;AAAAAAAAAAAAAFtDb250ZW50X1R5cGVzXS54bWxQSwECLQAUAAYACAAAACEAWvQsW78AAAAVAQAA&#10;CwAAAAAAAAAAAAAAAAAfAQAAX3JlbHMvLnJlbHNQSwECLQAUAAYACAAAACEAlYWB9MYAAADeAAAA&#10;DwAAAAAAAAAAAAAAAAAHAgAAZHJzL2Rvd25yZXYueG1sUEsFBgAAAAADAAMAtwAAAPoCAAAAAA==&#10;">
                        <v:imagedata r:id="rId291" o:title=""/>
                      </v:shape>
                      <v:shape id="Picture 77025" o:spid="_x0000_s1029" type="#_x0000_t75" style="position:absolute;top:2286;width:571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f3xgAAAN4AAAAPAAAAZHJzL2Rvd25yZXYueG1sRI9BawIx&#10;FITvBf9DeEJvNatULVuj6IIgXkTbUnp7bF43SzcvSxLd9d8bQehxmJlvmMWqt424kA+1YwXjUQaC&#10;uHS65krB58f25Q1EiMgaG8ek4EoBVsvB0wJz7To+0uUUK5EgHHJUYGJscylDachiGLmWOHm/zluM&#10;SfpKao9dgttGTrJsJi3WnBYMtlQYKv9OZ6ugMQfZuv3+8G1fu+JnV3xt/Gyr1POwX7+DiNTH//Cj&#10;vdMK5vNsMoX7nXQF5PIGAAD//wMAUEsBAi0AFAAGAAgAAAAhANvh9svuAAAAhQEAABMAAAAAAAAA&#10;AAAAAAAAAAAAAFtDb250ZW50X1R5cGVzXS54bWxQSwECLQAUAAYACAAAACEAWvQsW78AAAAVAQAA&#10;CwAAAAAAAAAAAAAAAAAfAQAAX3JlbHMvLnJlbHNQSwECLQAUAAYACAAAACEA6r6H98YAAADeAAAA&#10;DwAAAAAAAAAAAAAAAAAHAgAAZHJzL2Rvd25yZXYueG1sUEsFBgAAAAADAAMAtwAAAPoCAAAAAA==&#10;">
                        <v:imagedata r:id="rId291" o:title=""/>
                      </v:shape>
                      <v:shape id="Shape 77029" o:spid="_x0000_s1030" style="position:absolute;left:153;top:3446;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bdxAAAAN4AAAAPAAAAZHJzL2Rvd25yZXYueG1sRI9BawIx&#10;FITvQv9DeAVvmiha7dYoIgg91lXw+ti83Q3dvGw30d3++0YQehxm5htmsxtcI+7UBetZw2yqQBAX&#10;3liuNFzOx8kaRIjIBhvPpOGXAuy2L6MNZsb3fKJ7HiuRIBwy1FDH2GZShqImh2HqW+Lklb5zGJPs&#10;Kmk67BPcNXKu1Jt0aDkt1NjSoabiO785DWtZxcaWvf26LvLz8jpTP6W8aD1+HfYfICIN8T/8bH8a&#10;DauVmr/D4066AnL7BwAA//8DAFBLAQItABQABgAIAAAAIQDb4fbL7gAAAIUBAAATAAAAAAAAAAAA&#10;AAAAAAAAAABbQ29udGVudF9UeXBlc10ueG1sUEsBAi0AFAAGAAgAAAAhAFr0LFu/AAAAFQEAAAsA&#10;AAAAAAAAAAAAAAAAHwEAAF9yZWxzLy5yZWxzUEsBAi0AFAAGAAgAAAAhAAkxdt3EAAAA3gAAAA8A&#10;AAAAAAAAAAAAAAAABwIAAGRycy9kb3ducmV2LnhtbFBLBQYAAAAAAwADALcAAAD4AgAAAAA=&#10;" path="m266700,r76200,38100l266700,76200r,-31750l,44450,,31750r266700,l266700,xe" fillcolor="black" stroked="f" strokeweight="0">
                        <v:path arrowok="t" textboxrect="0,0,342900,76200"/>
                      </v:shape>
                      <v:shape id="Shape 77030" o:spid="_x0000_s1031" style="position:absolute;left:2249;top:4970;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mdwgAAAN4AAAAPAAAAZHJzL2Rvd25yZXYueG1sRI/LisIw&#10;FIb3A75DOIK7MXEuKtUogzDgcqYKbg/NaRtsTmoTbX17sxBc/vw3vvV2cI24UResZw2zqQJBXHhj&#10;udJwPPy+L0GEiGyw8Uwa7hRguxm9rTEzvud/uuWxEmmEQ4Ya6hjbTMpQ1OQwTH1LnLzSdw5jkl0l&#10;TYd9GneN/FBqLh1aTg81trSrqTjnV6dhKavY2LK3f6ev/PB9mqlLKY9aT8bDzwpEpCG+ws/23mhY&#10;LNRnAkg4CQXk5gEAAP//AwBQSwECLQAUAAYACAAAACEA2+H2y+4AAACFAQAAEwAAAAAAAAAAAAAA&#10;AAAAAAAAW0NvbnRlbnRfVHlwZXNdLnhtbFBLAQItABQABgAIAAAAIQBa9CxbvwAAABUBAAALAAAA&#10;AAAAAAAAAAAAAB8BAABfcmVscy8ucmVsc1BLAQItABQABgAIAAAAIQAd0kmdwgAAAN4AAAAPAAAA&#10;AAAAAAAAAAAAAAcCAABkcnMvZG93bnJldi54bWxQSwUGAAAAAAMAAwC3AAAA9gIAAAAA&#10;" path="m266700,r76200,38100l266700,76200r,-31750l,44450,,31750r266700,l266700,xe" fillcolor="black" stroked="f" strokeweight="0">
                        <v:path arrowok="t" textboxrect="0,0,342900,76200"/>
                      </v:shape>
                      <v:shape id="Shape 77031" o:spid="_x0000_s1032" style="position:absolute;left:2249;top:6723;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wGxQAAAN4AAAAPAAAAZHJzL2Rvd25yZXYueG1sRI9Ba8JA&#10;FITvhf6H5RW81d2oVUldRQqFHmsUvD6yL8nS7NuYXU3677uC0OMwM98wm93oWnGjPljPGrKpAkFc&#10;emO51nA6fr6uQYSIbLD1TBp+KcBu+/y0wdz4gQ90K2ItEoRDjhqaGLtcylA25DBMfUecvMr3DmOS&#10;fS1Nj0OCu1bOlFpKh5bTQoMdfTRU/hRXp2Et69jaarDf50VxfDtn6lLJk9aTl3H/DiLSGP/Dj/aX&#10;0bBaqXkG9zvpCsjtHwAAAP//AwBQSwECLQAUAAYACAAAACEA2+H2y+4AAACFAQAAEwAAAAAAAAAA&#10;AAAAAAAAAAAAW0NvbnRlbnRfVHlwZXNdLnhtbFBLAQItABQABgAIAAAAIQBa9CxbvwAAABUBAAAL&#10;AAAAAAAAAAAAAAAAAB8BAABfcmVscy8ucmVsc1BLAQItABQABgAIAAAAIQBynuwGxQAAAN4AAAAP&#10;AAAAAAAAAAAAAAAAAAcCAABkcnMvZG93bnJldi54bWxQSwUGAAAAAAMAAwC3AAAA+QIAAAAA&#10;" path="m266700,r76200,38100l266700,76200r,-31750l,44450,,31750r266700,l266700,xe" fillcolor="black" stroked="f" strokeweight="0">
                        <v:path arrowok="t" textboxrect="0,0,342900,76200"/>
                      </v:shape>
                      <v:shape id="Shape 77032" o:spid="_x0000_s1033" style="position:absolute;left:3011;top:8533;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JxxQAAAN4AAAAPAAAAZHJzL2Rvd25yZXYueG1sRI9PawIx&#10;FMTvQr9DeAVvmvinVbZGEUHosa6C18fm7W7o5mW7ie722zeC0OMwM79hNrvBNeJOXbCeNcymCgRx&#10;4Y3lSsPlfJysQYSIbLDxTBp+KcBu+zLaYGZ8zye657ESCcIhQw11jG0mZShqchimviVOXuk7hzHJ&#10;rpKmwz7BXSPnSr1Lh5bTQo0tHWoqvvOb07CWVWxs2duv6zI/v11n6qeUF63Hr8P+A0SkIf6Hn+1P&#10;o2G1Uos5PO6kKyC3fwAAAP//AwBQSwECLQAUAAYACAAAACEA2+H2y+4AAACFAQAAEwAAAAAAAAAA&#10;AAAAAAAAAAAAW0NvbnRlbnRfVHlwZXNdLnhtbFBLAQItABQABgAIAAAAIQBa9CxbvwAAABUBAAAL&#10;AAAAAAAAAAAAAAAAAB8BAABfcmVscy8ucmVsc1BLAQItABQABgAIAAAAIQCCTHJxxQAAAN4AAAAP&#10;AAAAAAAAAAAAAAAAAAcCAABkcnMvZG93bnJldi54bWxQSwUGAAAAAAMAAwC3AAAA+QIAAAAA&#10;" path="m266700,r76200,38100l266700,76200r,-31750l,44450,,31750r266700,l266700,xe" fillcolor="black" stroked="f" strokeweight="0">
                        <v:path arrowok="t" textboxrect="0,0,342900,76200"/>
                      </v:shape>
                      <v:shape id="Shape 77033" o:spid="_x0000_s1034" style="position:absolute;left:5424;top:10304;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fqxQAAAN4AAAAPAAAAZHJzL2Rvd25yZXYueG1sRI9PawIx&#10;FMTvhX6H8AreauKfqqxGEUHw2K6C18fm7W7o5mW7ie767Ruh0OMwM79hNrvBNeJOXbCeNUzGCgRx&#10;4Y3lSsPlfHxfgQgR2WDjmTQ8KMBu+/qywcz4nr/onsdKJAiHDDXUMbaZlKGoyWEY+5Y4eaXvHMYk&#10;u0qaDvsEd42cKrWQDi2nhRpbOtRUfOc3p2Elq9jYsref13l+/rhO1E8pL1qP3ob9GkSkIf6H/9on&#10;o2G5VLMZPO+kKyC3vwAAAP//AwBQSwECLQAUAAYACAAAACEA2+H2y+4AAACFAQAAEwAAAAAAAAAA&#10;AAAAAAAAAAAAW0NvbnRlbnRfVHlwZXNdLnhtbFBLAQItABQABgAIAAAAIQBa9CxbvwAAABUBAAAL&#10;AAAAAAAAAAAAAAAAAB8BAABfcmVscy8ucmVsc1BLAQItABQABgAIAAAAIQDtANfqxQAAAN4AAAAP&#10;AAAAAAAAAAAAAAAAAAcCAABkcnMvZG93bnJldi54bWxQSwUGAAAAAAMAAwC3AAAA+QIAAAAA&#10;" path="m266700,r76200,38100l266700,76200r,-31750l,44450,,31750r266700,l266700,xe" fillcolor="black" stroked="f" strokeweight="0">
                        <v:path arrowok="t" textboxrect="0,0,342900,76200"/>
                      </v:shape>
                      <v:shape id="Shape 77034" o:spid="_x0000_s1035" style="position:absolute;left:5424;top:12056;width:3429;height:762;visibility:visible;mso-wrap-style:square;v-text-anchor:top" coordsize="342900,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DxwAAAN4AAAAPAAAAZHJzL2Rvd25yZXYueG1sRI/NasMw&#10;EITvgb6D2EJuidwkxMGJEkwh0EMOqW0KvS3S+qe1VsZSE/ftq0Khx2FmvmEOp8n24kaj7xwreFom&#10;IIi1Mx03CqryvNiB8AHZYO+YFHyTh9PxYXbAzLg7v9KtCI2IEPYZKmhDGDIpvW7Jol+6gTh6tRst&#10;hijHRpoR7xFue7lKkq202HFcaHGg55b0Z/FlFVyuxfaNP6qufse8dpe+SUudKzV/nPI9iEBT+A//&#10;tV+MgjRN1hv4vROvgDz+AAAA//8DAFBLAQItABQABgAIAAAAIQDb4fbL7gAAAIUBAAATAAAAAAAA&#10;AAAAAAAAAAAAAABbQ29udGVudF9UeXBlc10ueG1sUEsBAi0AFAAGAAgAAAAhAFr0LFu/AAAAFQEA&#10;AAsAAAAAAAAAAAAAAAAAHwEAAF9yZWxzLy5yZWxzUEsBAi0AFAAGAAgAAAAhAKFfEYPHAAAA3gAA&#10;AA8AAAAAAAAAAAAAAAAABwIAAGRycy9kb3ducmV2LnhtbFBLBQYAAAAAAwADALcAAAD7AgAAAAA=&#10;" path="m266700,r76200,38100l266700,76251r,-31801l,44450,,31750r266700,l266700,xe" fillcolor="black" stroked="f" strokeweight="0">
                        <v:path arrowok="t" textboxrect="0,0,342900,76251"/>
                      </v:shape>
                      <v:shape id="Shape 77035" o:spid="_x0000_s1036" style="position:absolute;left:5201;top:13828;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oFxQAAAN4AAAAPAAAAZHJzL2Rvd25yZXYueG1sRI9PawIx&#10;FMTvhX6H8AreamKtf1iNUgTBY7sKXh+bt7uhm5ftJrrrtzeC0OMwM79h1tvBNeJKXbCeNUzGCgRx&#10;4Y3lSsPpuH9fgggR2WDjmTTcKMB28/qyxsz4nn/omsdKJAiHDDXUMbaZlKGoyWEY+5Y4eaXvHMYk&#10;u0qaDvsEd438UGouHVpOCzW2tKup+M0vTsNSVrGxZW+/z5/5cXaeqL9SnrQevQ1fKxCRhvgffrYP&#10;RsNioaYzeNxJV0Bu7gAAAP//AwBQSwECLQAUAAYACAAAACEA2+H2y+4AAACFAQAAEwAAAAAAAAAA&#10;AAAAAAAAAAAAW0NvbnRlbnRfVHlwZXNdLnhtbFBLAQItABQABgAIAAAAIQBa9CxbvwAAABUBAAAL&#10;AAAAAAAAAAAAAAAAAB8BAABfcmVscy8ucmVsc1BLAQItABQABgAIAAAAIQANpeoFxQAAAN4AAAAP&#10;AAAAAAAAAAAAAAAAAAcCAABkcnMvZG93bnJldi54bWxQSwUGAAAAAAMAAwC3AAAA+QIAAAAA&#10;" path="m266700,r76200,38100l266700,76200r,-31750l,44450,,31750r266700,l266700,xe" fillcolor="black" stroked="f" strokeweight="0">
                        <v:path arrowok="t" textboxrect="0,0,342900,76200"/>
                      </v:shape>
                      <v:shape id="Picture 77037" o:spid="_x0000_s1037" type="#_x0000_t75" style="position:absolute;left:5684;top:12573;width:571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GxwAAAN4AAAAPAAAAZHJzL2Rvd25yZXYueG1sRI9BawIx&#10;FITvQv9DeAVvmm0trqxGaRcE8SK1FfH22Dw3SzcvS5K623/fFAoeh5n5hlltBtuKG/nQOFbwNM1A&#10;EFdON1wr+PzYThYgQkTW2DomBT8UYLN+GK2w0K7nd7odYy0ShEOBCkyMXSFlqAxZDFPXESfv6rzF&#10;mKSvpfbYJ7ht5XOWzaXFhtOCwY5KQ9XX8dsqaM1Bdm6/P5ztS19eduXpzc+3So0fh9cliEhDvIf/&#10;2zutIM+zWQ5/d9IVkOtfAAAA//8DAFBLAQItABQABgAIAAAAIQDb4fbL7gAAAIUBAAATAAAAAAAA&#10;AAAAAAAAAAAAAABbQ29udGVudF9UeXBlc10ueG1sUEsBAi0AFAAGAAgAAAAhAFr0LFu/AAAAFQEA&#10;AAsAAAAAAAAAAAAAAAAAHwEAAF9yZWxzLy5yZWxzUEsBAi0AFAAGAAgAAAAhAPD5KsbHAAAA3gAA&#10;AA8AAAAAAAAAAAAAAAAABwIAAGRycy9kb3ducmV2LnhtbFBLBQYAAAAAAwADALcAAAD7AgAAAAA=&#10;">
                        <v:imagedata r:id="rId291" o:title=""/>
                      </v:shape>
                    </v:group>
                  </w:pict>
                </mc:Fallback>
              </mc:AlternateContent>
            </w:r>
            <w:r>
              <w:rPr>
                <w:rFonts w:ascii="Calibri" w:eastAsia="Calibri" w:hAnsi="Calibri" w:cs="Calibri"/>
                <w:sz w:val="22"/>
              </w:rPr>
              <w:tab/>
            </w:r>
            <w:r>
              <w:t>MgCl</w:t>
            </w:r>
            <w:r>
              <w:rPr>
                <w:vertAlign w:val="subscript"/>
              </w:rPr>
              <w:t>2</w:t>
            </w:r>
            <w:r>
              <w:t xml:space="preserve">   +  2NaOH             Mg(OH</w:t>
            </w:r>
            <w:r>
              <w:rPr>
                <w:rFonts w:ascii=".VnTimeH" w:eastAsia=".VnTimeH" w:hAnsi=".VnTimeH" w:cs=".VnTimeH"/>
                <w:vertAlign w:val="subscript"/>
              </w:rPr>
              <w:t>0</w:t>
            </w:r>
            <w:r>
              <w:rPr>
                <w:rFonts w:ascii=".VnTimeH" w:eastAsia=".VnTimeH" w:hAnsi=".VnTimeH" w:cs=".VnTimeH"/>
                <w:vertAlign w:val="subscript"/>
              </w:rPr>
              <w:tab/>
            </w:r>
            <w:r>
              <w:t>)</w:t>
            </w:r>
            <w:r>
              <w:rPr>
                <w:vertAlign w:val="subscript"/>
              </w:rPr>
              <w:t>2</w:t>
            </w:r>
            <w:r>
              <w:t xml:space="preserve">  +  2NaCl </w:t>
            </w:r>
          </w:p>
          <w:p w:rsidR="00820469" w:rsidRDefault="00820469" w:rsidP="00651E6B">
            <w:pPr>
              <w:spacing w:after="0" w:line="259" w:lineRule="auto"/>
              <w:ind w:left="360" w:right="0" w:firstLine="0"/>
              <w:jc w:val="left"/>
            </w:pPr>
            <w:r>
              <w:rPr>
                <w:sz w:val="16"/>
              </w:rPr>
              <w:t xml:space="preserve">         </w:t>
            </w:r>
            <w:r>
              <w:t xml:space="preserve">          Cu(OH)</w:t>
            </w:r>
            <w:r>
              <w:rPr>
                <w:vertAlign w:val="subscript"/>
              </w:rPr>
              <w:t>2</w:t>
            </w:r>
            <w:r>
              <w:t xml:space="preserve">             </w:t>
            </w:r>
            <w:r>
              <w:rPr>
                <w:rFonts w:ascii=".VnTimeH" w:eastAsia=".VnTimeH" w:hAnsi=".VnTimeH" w:cs=".VnTimeH"/>
                <w:sz w:val="43"/>
                <w:vertAlign w:val="superscript"/>
              </w:rPr>
              <w:t xml:space="preserve">t </w:t>
            </w:r>
            <w:r>
              <w:t>CuO  +  H</w:t>
            </w:r>
            <w:r>
              <w:rPr>
                <w:vertAlign w:val="subscript"/>
              </w:rPr>
              <w:t>2</w:t>
            </w:r>
            <w:r>
              <w:t xml:space="preserve">O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0" w:right="0" w:firstLine="0"/>
              <w:jc w:val="center"/>
            </w:pPr>
            <w:r>
              <w:t xml:space="preserve">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19" w:line="259" w:lineRule="auto"/>
              <w:ind w:left="70" w:right="0" w:firstLine="0"/>
              <w:jc w:val="center"/>
            </w:pPr>
            <w:r>
              <w:t xml:space="preserve"> </w:t>
            </w:r>
          </w:p>
          <w:p w:rsidR="00820469" w:rsidRDefault="00820469" w:rsidP="00651E6B">
            <w:pPr>
              <w:spacing w:after="0" w:line="259" w:lineRule="auto"/>
              <w:ind w:left="168" w:right="0" w:firstLine="0"/>
              <w:jc w:val="left"/>
            </w:pPr>
            <w:r>
              <w:t xml:space="preserve">0,25 đ </w:t>
            </w:r>
          </w:p>
          <w:p w:rsidR="00820469" w:rsidRDefault="00820469" w:rsidP="00651E6B">
            <w:pPr>
              <w:spacing w:after="0" w:line="259" w:lineRule="auto"/>
              <w:ind w:right="0" w:firstLine="0"/>
              <w:jc w:val="left"/>
            </w:pPr>
            <w:r>
              <w:t xml:space="preserve"> </w:t>
            </w:r>
          </w:p>
        </w:tc>
      </w:tr>
    </w:tbl>
    <w:p w:rsidR="00820469" w:rsidRDefault="00820469" w:rsidP="00820469">
      <w:pPr>
        <w:spacing w:after="0" w:line="259" w:lineRule="auto"/>
        <w:ind w:left="-1044" w:right="539" w:firstLine="0"/>
        <w:jc w:val="left"/>
      </w:pPr>
      <w:r>
        <w:rPr>
          <w:noProof/>
        </w:rPr>
        <w:lastRenderedPageBreak/>
        <w:drawing>
          <wp:anchor distT="0" distB="0" distL="114300" distR="114300" simplePos="0" relativeHeight="251851776" behindDoc="0" locked="0" layoutInCell="1" allowOverlap="0" wp14:anchorId="7BC22CC8" wp14:editId="633CEE1D">
            <wp:simplePos x="0" y="0"/>
            <wp:positionH relativeFrom="column">
              <wp:posOffset>174244</wp:posOffset>
            </wp:positionH>
            <wp:positionV relativeFrom="paragraph">
              <wp:posOffset>0</wp:posOffset>
            </wp:positionV>
            <wp:extent cx="6096001" cy="8528304"/>
            <wp:effectExtent l="0" t="0" r="0" b="0"/>
            <wp:wrapSquare wrapText="bothSides"/>
            <wp:docPr id="687212" name="Picture 687212"/>
            <wp:cNvGraphicFramePr/>
            <a:graphic xmlns:a="http://schemas.openxmlformats.org/drawingml/2006/main">
              <a:graphicData uri="http://schemas.openxmlformats.org/drawingml/2006/picture">
                <pic:pic xmlns:pic="http://schemas.openxmlformats.org/drawingml/2006/picture">
                  <pic:nvPicPr>
                    <pic:cNvPr id="687212" name="Picture 687212"/>
                    <pic:cNvPicPr/>
                  </pic:nvPicPr>
                  <pic:blipFill>
                    <a:blip r:embed="rId292"/>
                    <a:stretch>
                      <a:fillRect/>
                    </a:stretch>
                  </pic:blipFill>
                  <pic:spPr>
                    <a:xfrm>
                      <a:off x="0" y="0"/>
                      <a:ext cx="6096001" cy="852830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52800" behindDoc="0" locked="0" layoutInCell="1" allowOverlap="1" wp14:anchorId="3387B94F" wp14:editId="78DCDF51">
                <wp:simplePos x="0" y="0"/>
                <wp:positionH relativeFrom="column">
                  <wp:posOffset>2609168</wp:posOffset>
                </wp:positionH>
                <wp:positionV relativeFrom="paragraph">
                  <wp:posOffset>1092996</wp:posOffset>
                </wp:positionV>
                <wp:extent cx="1159356" cy="390066"/>
                <wp:effectExtent l="0" t="0" r="0" b="0"/>
                <wp:wrapSquare wrapText="bothSides"/>
                <wp:docPr id="663260" name="Group 663260"/>
                <wp:cNvGraphicFramePr/>
                <a:graphic xmlns:a="http://schemas.openxmlformats.org/drawingml/2006/main">
                  <a:graphicData uri="http://schemas.microsoft.com/office/word/2010/wordprocessingGroup">
                    <wpg:wgp>
                      <wpg:cNvGrpSpPr/>
                      <wpg:grpSpPr>
                        <a:xfrm>
                          <a:off x="0" y="0"/>
                          <a:ext cx="1159356" cy="390066"/>
                          <a:chOff x="0" y="0"/>
                          <a:chExt cx="1159356" cy="390066"/>
                        </a:xfrm>
                      </wpg:grpSpPr>
                      <wps:wsp>
                        <wps:cNvPr id="77205" name="Shape 77205"/>
                        <wps:cNvSpPr/>
                        <wps:spPr>
                          <a:xfrm>
                            <a:off x="4584" y="0"/>
                            <a:ext cx="653493" cy="0"/>
                          </a:xfrm>
                          <a:custGeom>
                            <a:avLst/>
                            <a:gdLst/>
                            <a:ahLst/>
                            <a:cxnLst/>
                            <a:rect l="0" t="0" r="0" b="0"/>
                            <a:pathLst>
                              <a:path w="653493">
                                <a:moveTo>
                                  <a:pt x="0" y="0"/>
                                </a:moveTo>
                                <a:lnTo>
                                  <a:pt x="653493" y="0"/>
                                </a:lnTo>
                              </a:path>
                            </a:pathLst>
                          </a:custGeom>
                          <a:ln w="3643" cap="flat">
                            <a:round/>
                          </a:ln>
                        </wps:spPr>
                        <wps:style>
                          <a:lnRef idx="1">
                            <a:srgbClr val="000000"/>
                          </a:lnRef>
                          <a:fillRef idx="0">
                            <a:srgbClr val="000000">
                              <a:alpha val="0"/>
                            </a:srgbClr>
                          </a:fillRef>
                          <a:effectRef idx="0">
                            <a:scrgbClr r="0" g="0" b="0"/>
                          </a:effectRef>
                          <a:fontRef idx="none"/>
                        </wps:style>
                        <wps:bodyPr/>
                      </wps:wsp>
                      <wps:wsp>
                        <wps:cNvPr id="77206" name="Shape 77206"/>
                        <wps:cNvSpPr/>
                        <wps:spPr>
                          <a:xfrm>
                            <a:off x="0" y="390066"/>
                            <a:ext cx="662663" cy="0"/>
                          </a:xfrm>
                          <a:custGeom>
                            <a:avLst/>
                            <a:gdLst/>
                            <a:ahLst/>
                            <a:cxnLst/>
                            <a:rect l="0" t="0" r="0" b="0"/>
                            <a:pathLst>
                              <a:path w="662663">
                                <a:moveTo>
                                  <a:pt x="0" y="0"/>
                                </a:moveTo>
                                <a:lnTo>
                                  <a:pt x="662663" y="0"/>
                                </a:lnTo>
                              </a:path>
                            </a:pathLst>
                          </a:custGeom>
                          <a:ln w="3643" cap="flat">
                            <a:round/>
                          </a:ln>
                        </wps:spPr>
                        <wps:style>
                          <a:lnRef idx="1">
                            <a:srgbClr val="000000"/>
                          </a:lnRef>
                          <a:fillRef idx="0">
                            <a:srgbClr val="000000">
                              <a:alpha val="0"/>
                            </a:srgbClr>
                          </a:fillRef>
                          <a:effectRef idx="0">
                            <a:scrgbClr r="0" g="0" b="0"/>
                          </a:effectRef>
                          <a:fontRef idx="none"/>
                        </wps:style>
                        <wps:bodyPr/>
                      </wps:wsp>
                      <wps:wsp>
                        <wps:cNvPr id="77208" name="Shape 77208"/>
                        <wps:cNvSpPr/>
                        <wps:spPr>
                          <a:xfrm>
                            <a:off x="836279" y="199444"/>
                            <a:ext cx="323077" cy="0"/>
                          </a:xfrm>
                          <a:custGeom>
                            <a:avLst/>
                            <a:gdLst/>
                            <a:ahLst/>
                            <a:cxnLst/>
                            <a:rect l="0" t="0" r="0" b="0"/>
                            <a:pathLst>
                              <a:path w="323077">
                                <a:moveTo>
                                  <a:pt x="0" y="0"/>
                                </a:moveTo>
                                <a:lnTo>
                                  <a:pt x="323077" y="0"/>
                                </a:lnTo>
                              </a:path>
                            </a:pathLst>
                          </a:custGeom>
                          <a:ln w="758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F18093" id="Group 663260" o:spid="_x0000_s1026" style="position:absolute;margin-left:205.45pt;margin-top:86.05pt;width:91.3pt;height:30.7pt;z-index:251852800" coordsize="11593,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V26QIAAOwLAAAOAAAAZHJzL2Uyb0RvYy54bWzsVs1u2zAMvg/YOwi+r3Zix0mMJD2sWy/D&#10;VrTdA6iy/APYkiCpcfL2o2jZCdKt21JgBYb6YNMSSZGf+FFaXe7ahmy5NrUU62ByEQWECybzWpTr&#10;4Pv95w+LgBhLRU4bKfg62HMTXG7ev1t1KuNTWckm55qAE2GyTq2DylqVhaFhFW+puZCKC5gspG6p&#10;hV9dhrmmHXhvm3AaRWnYSZ0rLRk3Bkav+slgg/6LgjP7rSgMt6RZBxCbxbfG94N7h5sVzUpNVVUz&#10;HwY9I4qW1gIWHV1dUUvJo66fuGprpqWRhb1gsg1lUdSMYw6QzSQ6yeZay0eFuZRZV6oRJoD2BKez&#10;3bKv2xtN6nwdpGk8TQEiQVvYJ1ya+DEAqVNlBrrXWt2pG+0Hyv7P5b0rdOu+kBHZIbz7EV6+s4TB&#10;4GQyW8azNCAM5uIl7F7a488q2KQnZqz69LxhOCwbuujGYDoFpWQOaJmXoXVXUcVxE4xDwKM1n0+j&#10;2QAWqpB+CKFBzREokxnA7CcoJbNFEpCnQKWzOFnGPU5YomOmNGOPxl5ziWDT7Rdj+wrOB4lWg8R2&#10;YhA18OBZBihqnZ2L0Ymkg3rog3BDrdzye4mT9mSbILLDbCOOtYYshvxAtVcAwS2yWXkBFwb5OLVG&#10;uBjiNHEwUGgMRUMtMgw4IXJIGt3Bx213jy9Kdt9wF2kjbnkBhe3qDu2MLh8+NppsqWsF+LjqQzeg&#10;6myKumlGq+iXVk6VNqqi3pd34xdAl96T0+TYhU7dMh9N34qA0MC8oSFBSKMRhiWFHe0FtFFc8Chb&#10;Jz7IfI/ERECg/h1n/xERgNJ91zgQAZntAgDK/J4IkPxJSxh6RppOoQm9NhX6INxeHIpd/Q0VfBZv&#10;VIBGNJayZ9h/RQW47pxSYeHo+sdUWMTpdL5EPkyWyyRJnDU0BH8UxtM4ms9fmQ8+iPP5MGTxAj7M&#10;ZwtA6e1oOO9owBsTXCnxsPLXX3dnPf4H+fiSvvkBAAD//wMAUEsDBBQABgAIAAAAIQAZu2ev4QAA&#10;AAsBAAAPAAAAZHJzL2Rvd25yZXYueG1sTI/BSsNAEIbvgu+wjODNbjYxamM2pRT1VARbQbxtk2kS&#10;mp0N2W2Svr3jSW8z/B//fJOvZtuJEQffOtKgFhEIpNJVLdUaPvevd08gfDBUmc4Rarigh1VxfZWb&#10;rHITfeC4C7XgEvKZ0dCE0GdS+rJBa/zC9UicHd1gTeB1qGU1mInLbSfjKHqQ1rTEFxrT46bB8rQ7&#10;Ww1vk5nWiXoZt6fj5vK9T9+/tgq1vr2Z188gAs7hD4ZffVaHgp0O7kyVF52GexUtGeXgMVYgmEiX&#10;SQrioCFOeJBFLv//UPwAAAD//wMAUEsBAi0AFAAGAAgAAAAhALaDOJL+AAAA4QEAABMAAAAAAAAA&#10;AAAAAAAAAAAAAFtDb250ZW50X1R5cGVzXS54bWxQSwECLQAUAAYACAAAACEAOP0h/9YAAACUAQAA&#10;CwAAAAAAAAAAAAAAAAAvAQAAX3JlbHMvLnJlbHNQSwECLQAUAAYACAAAACEADsnldukCAADsCwAA&#10;DgAAAAAAAAAAAAAAAAAuAgAAZHJzL2Uyb0RvYy54bWxQSwECLQAUAAYACAAAACEAGbtnr+EAAAAL&#10;AQAADwAAAAAAAAAAAAAAAABDBQAAZHJzL2Rvd25yZXYueG1sUEsFBgAAAAAEAAQA8wAAAFEGAAAA&#10;AA==&#10;">
                <v:shape id="Shape 77205" o:spid="_x0000_s1027" style="position:absolute;left:45;width:6535;height:0;visibility:visible;mso-wrap-style:square;v-text-anchor:top" coordsize="65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OexgAAAN4AAAAPAAAAZHJzL2Rvd25yZXYueG1sRI9BSwMx&#10;FITvQv9DeIIXabMuaGVtWkqpoOilrZfeHpvn7uLmJU2e2/XfG0HocZj5ZpjFanS9GiimzrOBu1kB&#10;irj2tuPGwMfhefoIKgmyxd4zGfihBKvl5GqBlfVn3tGwl0blEk4VGmhFQqV1qltymGY+EGfv00eH&#10;kmVstI14zuWu12VRPGiHHeeFFgNtWqq/9t/OwPz2tH0PJxEfX/VxCEO53bw5Y26ux/UTKKFRLuF/&#10;+sVmbl4W9/B3J18BvfwFAAD//wMAUEsBAi0AFAAGAAgAAAAhANvh9svuAAAAhQEAABMAAAAAAAAA&#10;AAAAAAAAAAAAAFtDb250ZW50X1R5cGVzXS54bWxQSwECLQAUAAYACAAAACEAWvQsW78AAAAVAQAA&#10;CwAAAAAAAAAAAAAAAAAfAQAAX3JlbHMvLnJlbHNQSwECLQAUAAYACAAAACEAoF3DnsYAAADeAAAA&#10;DwAAAAAAAAAAAAAAAAAHAgAAZHJzL2Rvd25yZXYueG1sUEsFBgAAAAADAAMAtwAAAPoCAAAAAA==&#10;" path="m,l653493,e" filled="f" strokeweight=".1012mm">
                  <v:path arrowok="t" textboxrect="0,0,653493,0"/>
                </v:shape>
                <v:shape id="Shape 77206" o:spid="_x0000_s1028" style="position:absolute;top:3900;width:6626;height:0;visibility:visible;mso-wrap-style:square;v-text-anchor:top" coordsize="662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x+xgAAAN4AAAAPAAAAZHJzL2Rvd25yZXYueG1sRI/Ni8Iw&#10;FMTvwv4P4QneNNVDla5Rlv0oXgQ/FvH4aJ5psXkpTaz1vzcLCx6HmfkNs1z3thYdtb5yrGA6SUAQ&#10;F05XbBT8Hn/GCxA+IGusHZOCB3lYr94GS8y0u/OeukMwIkLYZ6igDKHJpPRFSRb9xDXE0bu41mKI&#10;sjVSt3iPcFvLWZKk0mLFcaHEhj5LKq6Hm1WQN/p0Xuxy05ltejZf3u6+T7lSo2H/8Q4iUB9e4f/2&#10;RiuYz2dJCn934hWQqycAAAD//wMAUEsBAi0AFAAGAAgAAAAhANvh9svuAAAAhQEAABMAAAAAAAAA&#10;AAAAAAAAAAAAAFtDb250ZW50X1R5cGVzXS54bWxQSwECLQAUAAYACAAAACEAWvQsW78AAAAVAQAA&#10;CwAAAAAAAAAAAAAAAAAfAQAAX3JlbHMvLnJlbHNQSwECLQAUAAYACAAAACEAE98MfsYAAADeAAAA&#10;DwAAAAAAAAAAAAAAAAAHAgAAZHJzL2Rvd25yZXYueG1sUEsFBgAAAAADAAMAtwAAAPoCAAAAAA==&#10;" path="m,l662663,e" filled="f" strokeweight=".1012mm">
                  <v:path arrowok="t" textboxrect="0,0,662663,0"/>
                </v:shape>
                <v:shape id="Shape 77208" o:spid="_x0000_s1029" style="position:absolute;left:8362;top:1994;width:3231;height:0;visibility:visible;mso-wrap-style:square;v-text-anchor:top" coordsize="32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w1xQAAAN4AAAAPAAAAZHJzL2Rvd25yZXYueG1sRE/LisIw&#10;FN0L8w/hDriRMfWBlmoUERRBBB8z4PLSXNvONDeliVr9erMQZnk47+m8MaW4Ue0Kywp63QgEcWp1&#10;wZmC79PqKwbhPLLG0jIpeJCD+eyjNcVE2zsf6Hb0mQgh7BJUkHtfJVK6NCeDrmsr4sBdbG3QB1hn&#10;Utd4D+GmlP0oGkmDBYeGHCta5pT+Ha9Gwe/mtB0Nd/E1iwfry3n//DnoTqlU+7NZTEB4avy/+O3e&#10;aAXjcT8Ke8OdcAXk7AUAAP//AwBQSwECLQAUAAYACAAAACEA2+H2y+4AAACFAQAAEwAAAAAAAAAA&#10;AAAAAAAAAAAAW0NvbnRlbnRfVHlwZXNdLnhtbFBLAQItABQABgAIAAAAIQBa9CxbvwAAABUBAAAL&#10;AAAAAAAAAAAAAAAAAB8BAABfcmVscy8ucmVsc1BLAQItABQABgAIAAAAIQDOB1w1xQAAAN4AAAAP&#10;AAAAAAAAAAAAAAAAAAcCAABkcnMvZG93bnJldi54bWxQSwUGAAAAAAMAAwC3AAAA+QIAAAAA&#10;" path="m,l323077,e" filled="f" strokeweight=".21081mm">
                  <v:path arrowok="t" textboxrect="0,0,323077,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53824" behindDoc="0" locked="0" layoutInCell="1" allowOverlap="1" wp14:anchorId="4C701B8A" wp14:editId="03DD5361">
                <wp:simplePos x="0" y="0"/>
                <wp:positionH relativeFrom="column">
                  <wp:posOffset>2270696</wp:posOffset>
                </wp:positionH>
                <wp:positionV relativeFrom="paragraph">
                  <wp:posOffset>2254089</wp:posOffset>
                </wp:positionV>
                <wp:extent cx="1120645" cy="369425"/>
                <wp:effectExtent l="0" t="0" r="0" b="0"/>
                <wp:wrapSquare wrapText="bothSides"/>
                <wp:docPr id="663261" name="Group 663261"/>
                <wp:cNvGraphicFramePr/>
                <a:graphic xmlns:a="http://schemas.openxmlformats.org/drawingml/2006/main">
                  <a:graphicData uri="http://schemas.microsoft.com/office/word/2010/wordprocessingGroup">
                    <wpg:wgp>
                      <wpg:cNvGrpSpPr/>
                      <wpg:grpSpPr>
                        <a:xfrm>
                          <a:off x="0" y="0"/>
                          <a:ext cx="1120645" cy="369425"/>
                          <a:chOff x="0" y="0"/>
                          <a:chExt cx="1120645" cy="369425"/>
                        </a:xfrm>
                      </wpg:grpSpPr>
                      <wps:wsp>
                        <wps:cNvPr id="77234" name="Shape 77234"/>
                        <wps:cNvSpPr/>
                        <wps:spPr>
                          <a:xfrm>
                            <a:off x="78212" y="0"/>
                            <a:ext cx="451256" cy="0"/>
                          </a:xfrm>
                          <a:custGeom>
                            <a:avLst/>
                            <a:gdLst/>
                            <a:ahLst/>
                            <a:cxnLst/>
                            <a:rect l="0" t="0" r="0" b="0"/>
                            <a:pathLst>
                              <a:path w="451256">
                                <a:moveTo>
                                  <a:pt x="0" y="0"/>
                                </a:moveTo>
                                <a:lnTo>
                                  <a:pt x="451256" y="0"/>
                                </a:lnTo>
                              </a:path>
                            </a:pathLst>
                          </a:custGeom>
                          <a:ln w="3666" cap="flat">
                            <a:round/>
                          </a:ln>
                        </wps:spPr>
                        <wps:style>
                          <a:lnRef idx="1">
                            <a:srgbClr val="000000"/>
                          </a:lnRef>
                          <a:fillRef idx="0">
                            <a:srgbClr val="000000">
                              <a:alpha val="0"/>
                            </a:srgbClr>
                          </a:fillRef>
                          <a:effectRef idx="0">
                            <a:scrgbClr r="0" g="0" b="0"/>
                          </a:effectRef>
                          <a:fontRef idx="none"/>
                        </wps:style>
                        <wps:bodyPr/>
                      </wps:wsp>
                      <wps:wsp>
                        <wps:cNvPr id="77235" name="Shape 77235"/>
                        <wps:cNvSpPr/>
                        <wps:spPr>
                          <a:xfrm>
                            <a:off x="0" y="369425"/>
                            <a:ext cx="607679" cy="0"/>
                          </a:xfrm>
                          <a:custGeom>
                            <a:avLst/>
                            <a:gdLst/>
                            <a:ahLst/>
                            <a:cxnLst/>
                            <a:rect l="0" t="0" r="0" b="0"/>
                            <a:pathLst>
                              <a:path w="607679">
                                <a:moveTo>
                                  <a:pt x="0" y="0"/>
                                </a:moveTo>
                                <a:lnTo>
                                  <a:pt x="607679" y="0"/>
                                </a:lnTo>
                              </a:path>
                            </a:pathLst>
                          </a:custGeom>
                          <a:ln w="3666" cap="flat">
                            <a:round/>
                          </a:ln>
                        </wps:spPr>
                        <wps:style>
                          <a:lnRef idx="1">
                            <a:srgbClr val="000000"/>
                          </a:lnRef>
                          <a:fillRef idx="0">
                            <a:srgbClr val="000000">
                              <a:alpha val="0"/>
                            </a:srgbClr>
                          </a:fillRef>
                          <a:effectRef idx="0">
                            <a:scrgbClr r="0" g="0" b="0"/>
                          </a:effectRef>
                          <a:fontRef idx="none"/>
                        </wps:style>
                        <wps:bodyPr/>
                      </wps:wsp>
                      <wps:wsp>
                        <wps:cNvPr id="77237" name="Shape 77237"/>
                        <wps:cNvSpPr/>
                        <wps:spPr>
                          <a:xfrm>
                            <a:off x="780905" y="177053"/>
                            <a:ext cx="339740" cy="0"/>
                          </a:xfrm>
                          <a:custGeom>
                            <a:avLst/>
                            <a:gdLst/>
                            <a:ahLst/>
                            <a:cxnLst/>
                            <a:rect l="0" t="0" r="0" b="0"/>
                            <a:pathLst>
                              <a:path w="339740">
                                <a:moveTo>
                                  <a:pt x="0" y="0"/>
                                </a:moveTo>
                                <a:lnTo>
                                  <a:pt x="339740" y="0"/>
                                </a:lnTo>
                              </a:path>
                            </a:pathLst>
                          </a:custGeom>
                          <a:ln w="76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CA2560" id="Group 663261" o:spid="_x0000_s1026" style="position:absolute;margin-left:178.8pt;margin-top:177.5pt;width:88.25pt;height:29.1pt;z-index:251853824" coordsize="11206,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Gx8AIAAO0LAAAOAAAAZHJzL2Uyb0RvYy54bWzsVs1u2zAMvg/YOwi+r/5L7MZI0sO69TJs&#10;w9o9gCrLP4AtCZKapG8/ipadINm6NQNWYKgPNi2RFPmJH6Xl1a7vyIZr00qxCuKLKCBcMFm2ol4F&#10;3+8+vrsMiLFUlLSTgq+CR26Cq/XbN8utKngiG9mVXBNwIkyxVaugsVYVYWhYw3tqLqTiAiYrqXtq&#10;4VfXYanpFrz3XZhEURZupS6VlowbA6PXw2SwRv9VxZn9UlWGW9KtAojN4lvj+969w/WSFrWmqmmZ&#10;D4OeEUVPWwGLTq6uqaXkQbcnrvqWaWlkZS+Y7ENZVS3jmANkE0dH2dxo+aAwl7rY1mqCCaA9wuls&#10;t+zz5qsmbbkKsixNsjgggvawT7g08WMA0lbVBejeaHWrvmo/UA9/Lu9dpXv3hYzIDuF9nODlO0sY&#10;DMZxEmWzeUAYzKXZYpbMB/xZA5t0YsaaD08bhuOyoYtuCmaroJTMHi3zd2jdNlRx3ATjEPBo5XmS&#10;zkawUIUMQwgNak5AmcIAZj9BKb9M4iQgp0jN5nEyzwagsEanVGnBHoy94RLRpptPxg4lXI4SbUaJ&#10;7cQoaiDCkxRQ1Do7F6QTyXYV+CDcUC83/E7ipD3aJ4hsP9uJQ60xizE/UB0UQHCLrJdewIVBPkyt&#10;Ey6GNMscDBQ6Q9VRixQDUogSkkZ38HH7PQCMkn3suIu0E994BZXtCg/tjK7v33eabKjrBfi48kM3&#10;oOpsqrbrJqvol1ZOlXaqod6Xd+MXQJfek9Pk2IaO3TIfzdCLgNHQncaOBCFNRhiWFHayF9BHccGD&#10;bJ14L8tHZCYCAgRwpP1HTABOD21jzwSktgsAOPN7JkDyRz1hbBpZlGf54oWp4INwe7EvdvUMKoxZ&#10;vFIBGtFUyp5h/xUV8lMq5I6uf0yF/DJaREAoKJU4z6N56qyhIfizME0X+Qzo4s7QFzsafBDn82HM&#10;4iCJ5x4NeZbC3fL1aDjvaMArE9wp8bDy9193aT38B/nwlr7+AQAA//8DAFBLAwQUAAYACAAAACEA&#10;isE4jOEAAAALAQAADwAAAGRycy9kb3ducmV2LnhtbEyPwUrDQBCG74LvsIzgzW62aarEbEop6qkI&#10;toJ42ybTJDQ7G7LbJH17pyd7m2E+/vn+bDXZVgzY+8aRBjWLQCAVrmyo0vC9f396AeGDodK0jlDD&#10;BT2s8vu7zKSlG+kLh12oBIeQT42GOoQuldIXNVrjZ65D4tvR9dYEXvtKlr0ZOdy2ch5FS2lNQ/yh&#10;Nh1uaixOu7PV8DGacR2rt2F7Om4uv/vk82erUOvHh2n9CiLgFP5huOqzOuTsdHBnKr1oNcTJ85LR&#10;65BwKSaSeKFAHDQsVDwHmWfytkP+BwAA//8DAFBLAQItABQABgAIAAAAIQC2gziS/gAAAOEBAAAT&#10;AAAAAAAAAAAAAAAAAAAAAABbQ29udGVudF9UeXBlc10ueG1sUEsBAi0AFAAGAAgAAAAhADj9If/W&#10;AAAAlAEAAAsAAAAAAAAAAAAAAAAALwEAAF9yZWxzLy5yZWxzUEsBAi0AFAAGAAgAAAAhAKja0bHw&#10;AgAA7QsAAA4AAAAAAAAAAAAAAAAALgIAAGRycy9lMm9Eb2MueG1sUEsBAi0AFAAGAAgAAAAhAIrB&#10;OIzhAAAACwEAAA8AAAAAAAAAAAAAAAAASgUAAGRycy9kb3ducmV2LnhtbFBLBQYAAAAABAAEAPMA&#10;AABYBgAAAAA=&#10;">
                <v:shape id="Shape 77234" o:spid="_x0000_s1027" style="position:absolute;left:782;width:4512;height:0;visibility:visible;mso-wrap-style:square;v-text-anchor:top" coordsize="4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tr1xQAAAN4AAAAPAAAAZHJzL2Rvd25yZXYueG1sRI9PawIx&#10;FMTvBb9DeEJvNesfqqxGkUJBb60K6u25eW4WNy9LEnX99o0g9DjMzG+Y2aK1tbiRD5VjBf1eBoK4&#10;cLriUsFu+/0xAREissbaMSl4UIDFvPM2w1y7O//SbRNLkSAcclRgYmxyKUNhyGLouYY4eWfnLcYk&#10;fSm1x3uC21oOsuxTWqw4LRhs6MtQcdlcbaL4q5zs/QkPzXH9MHL9sz+OSqXeu+1yCiJSG//Dr/ZK&#10;KxiPB8MRPO+kKyDnfwAAAP//AwBQSwECLQAUAAYACAAAACEA2+H2y+4AAACFAQAAEwAAAAAAAAAA&#10;AAAAAAAAAAAAW0NvbnRlbnRfVHlwZXNdLnhtbFBLAQItABQABgAIAAAAIQBa9CxbvwAAABUBAAAL&#10;AAAAAAAAAAAAAAAAAB8BAABfcmVscy8ucmVsc1BLAQItABQABgAIAAAAIQD4qtr1xQAAAN4AAAAP&#10;AAAAAAAAAAAAAAAAAAcCAABkcnMvZG93bnJldi54bWxQSwUGAAAAAAMAAwC3AAAA+QIAAAAA&#10;" path="m,l451256,e" filled="f" strokeweight=".1018mm">
                  <v:path arrowok="t" textboxrect="0,0,451256,0"/>
                </v:shape>
                <v:shape id="Shape 77235" o:spid="_x0000_s1028" style="position:absolute;top:3694;width:6076;height:0;visibility:visible;mso-wrap-style:square;v-text-anchor:top" coordsize="607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GwyAAAAN4AAAAPAAAAZHJzL2Rvd25yZXYueG1sRI9Ba8JA&#10;FITvgv9heYIX0U0TWiV1lVK11QqC2t4f2dckNvs2ZLca/323IHgcZuYbZjpvTSXO1LjSsoKHUQSC&#10;OLO65FzB53E1nIBwHlljZZkUXMnBfNbtTDHV9sJ7Oh98LgKEXYoKCu/rVEqXFWTQjWxNHLxv2xj0&#10;QTa51A1eAtxUMo6iJ2mw5LBQYE2vBWU/h1+jwJ4Wk2vybpfx4LRJvj72b367M0r1e+3LMwhPrb+H&#10;b+21VjAex8kj/N8JV0DO/gAAAP//AwBQSwECLQAUAAYACAAAACEA2+H2y+4AAACFAQAAEwAAAAAA&#10;AAAAAAAAAAAAAAAAW0NvbnRlbnRfVHlwZXNdLnhtbFBLAQItABQABgAIAAAAIQBa9CxbvwAAABUB&#10;AAALAAAAAAAAAAAAAAAAAB8BAABfcmVscy8ucmVsc1BLAQItABQABgAIAAAAIQCl4KGwyAAAAN4A&#10;AAAPAAAAAAAAAAAAAAAAAAcCAABkcnMvZG93bnJldi54bWxQSwUGAAAAAAMAAwC3AAAA/AIAAAAA&#10;" path="m,l607679,e" filled="f" strokeweight=".1018mm">
                  <v:path arrowok="t" textboxrect="0,0,607679,0"/>
                </v:shape>
                <v:shape id="Shape 77237" o:spid="_x0000_s1029" style="position:absolute;left:7809;top:1770;width:3397;height:0;visibility:visible;mso-wrap-style:square;v-text-anchor:top" coordsize="339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m3xwAAAN4AAAAPAAAAZHJzL2Rvd25yZXYueG1sRI9Pi8Iw&#10;FMTvC36H8IS9LJrqwlaqUURw8bDI+ufg8dE8m2LzUpqorZ/eLCx4HGbmN8xs0dpK3KjxpWMFo2EC&#10;gjh3uuRCwfGwHkxA+ICssXJMCjrysJj33maYaXfnHd32oRARwj5DBSaEOpPS54Ys+qGriaN3do3F&#10;EGVTSN3gPcJtJcdJ8iUtlhwXDNa0MpRf9ler4Hf9OLQhv1bbldOj0/dHNzE/nVLv/XY5BRGoDa/w&#10;f3ujFaTp+DOFvzvxCsj5EwAA//8DAFBLAQItABQABgAIAAAAIQDb4fbL7gAAAIUBAAATAAAAAAAA&#10;AAAAAAAAAAAAAABbQ29udGVudF9UeXBlc10ueG1sUEsBAi0AFAAGAAgAAAAhAFr0LFu/AAAAFQEA&#10;AAsAAAAAAAAAAAAAAAAAHwEAAF9yZWxzLy5yZWxzUEsBAi0AFAAGAAgAAAAhAPiTGbfHAAAA3gAA&#10;AA8AAAAAAAAAAAAAAAAABwIAAGRycy9kb3ducmV2LnhtbFBLBQYAAAAAAwADALcAAAD7AgAAAAA=&#10;" path="m,l339740,e" filled="f" strokeweight=".21217mm">
                  <v:path arrowok="t" textboxrect="0,0,339740,0"/>
                </v:shape>
                <w10:wrap type="square"/>
              </v:group>
            </w:pict>
          </mc:Fallback>
        </mc:AlternateContent>
      </w:r>
      <w:r>
        <w:br w:type="page"/>
      </w:r>
    </w:p>
    <w:p w:rsidR="00820469" w:rsidRDefault="00820469" w:rsidP="00820469">
      <w:pPr>
        <w:spacing w:after="0" w:line="259" w:lineRule="auto"/>
        <w:ind w:left="-1044" w:right="547" w:firstLine="0"/>
        <w:jc w:val="left"/>
      </w:pPr>
    </w:p>
    <w:tbl>
      <w:tblPr>
        <w:tblStyle w:val="TableGrid"/>
        <w:tblW w:w="9578" w:type="dxa"/>
        <w:tblInd w:w="288" w:type="dxa"/>
        <w:tblCellMar>
          <w:top w:w="7" w:type="dxa"/>
          <w:left w:w="0" w:type="dxa"/>
          <w:bottom w:w="0" w:type="dxa"/>
          <w:right w:w="0" w:type="dxa"/>
        </w:tblCellMar>
        <w:tblLook w:val="04A0" w:firstRow="1" w:lastRow="0" w:firstColumn="1" w:lastColumn="0" w:noHBand="0" w:noVBand="1"/>
      </w:tblPr>
      <w:tblGrid>
        <w:gridCol w:w="960"/>
        <w:gridCol w:w="2468"/>
        <w:gridCol w:w="4998"/>
        <w:gridCol w:w="1152"/>
      </w:tblGrid>
      <w:tr w:rsidR="00820469" w:rsidTr="00651E6B">
        <w:trPr>
          <w:trHeight w:val="9112"/>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466"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0,05y = 0,79 </w:t>
            </w:r>
          </w:p>
          <w:p w:rsidR="00820469" w:rsidRDefault="00820469" w:rsidP="00651E6B">
            <w:pPr>
              <w:numPr>
                <w:ilvl w:val="0"/>
                <w:numId w:val="249"/>
              </w:numPr>
              <w:spacing w:after="8" w:line="238" w:lineRule="auto"/>
              <w:ind w:right="1816" w:firstLine="0"/>
              <w:jc w:val="left"/>
            </w:pPr>
            <w:r>
              <w:rPr>
                <w:rFonts w:ascii="Calibri" w:eastAsia="Calibri" w:hAnsi="Calibri" w:cs="Calibri"/>
                <w:noProof/>
                <w:sz w:val="22"/>
              </w:rPr>
              <mc:AlternateContent>
                <mc:Choice Requires="wpg">
                  <w:drawing>
                    <wp:anchor distT="0" distB="0" distL="114300" distR="114300" simplePos="0" relativeHeight="251854848" behindDoc="0" locked="0" layoutInCell="1" allowOverlap="1" wp14:anchorId="5CD46656" wp14:editId="5B66D0A0">
                      <wp:simplePos x="0" y="0"/>
                      <wp:positionH relativeFrom="column">
                        <wp:posOffset>1583436</wp:posOffset>
                      </wp:positionH>
                      <wp:positionV relativeFrom="paragraph">
                        <wp:posOffset>55143</wp:posOffset>
                      </wp:positionV>
                      <wp:extent cx="225425" cy="455295"/>
                      <wp:effectExtent l="0" t="0" r="0" b="0"/>
                      <wp:wrapSquare wrapText="bothSides"/>
                      <wp:docPr id="664514" name="Group 664514"/>
                      <wp:cNvGraphicFramePr/>
                      <a:graphic xmlns:a="http://schemas.openxmlformats.org/drawingml/2006/main">
                        <a:graphicData uri="http://schemas.microsoft.com/office/word/2010/wordprocessingGroup">
                          <wpg:wgp>
                            <wpg:cNvGrpSpPr/>
                            <wpg:grpSpPr>
                              <a:xfrm>
                                <a:off x="0" y="0"/>
                                <a:ext cx="225425" cy="455295"/>
                                <a:chOff x="0" y="0"/>
                                <a:chExt cx="225425" cy="455295"/>
                              </a:xfrm>
                            </wpg:grpSpPr>
                            <wps:wsp>
                              <wps:cNvPr id="78063" name="Shape 78063"/>
                              <wps:cNvSpPr/>
                              <wps:spPr>
                                <a:xfrm>
                                  <a:off x="0" y="0"/>
                                  <a:ext cx="225425" cy="455295"/>
                                </a:xfrm>
                                <a:custGeom>
                                  <a:avLst/>
                                  <a:gdLst/>
                                  <a:ahLst/>
                                  <a:cxnLst/>
                                  <a:rect l="0" t="0" r="0" b="0"/>
                                  <a:pathLst>
                                    <a:path w="225425" h="455295">
                                      <a:moveTo>
                                        <a:pt x="225425" y="455295"/>
                                      </a:moveTo>
                                      <a:cubicBezTo>
                                        <a:pt x="163195" y="455295"/>
                                        <a:pt x="112776" y="438277"/>
                                        <a:pt x="112776" y="417322"/>
                                      </a:cubicBezTo>
                                      <a:lnTo>
                                        <a:pt x="112776" y="265557"/>
                                      </a:lnTo>
                                      <a:cubicBezTo>
                                        <a:pt x="112776" y="244602"/>
                                        <a:pt x="62230" y="227584"/>
                                        <a:pt x="0" y="227584"/>
                                      </a:cubicBezTo>
                                      <a:cubicBezTo>
                                        <a:pt x="62230" y="227584"/>
                                        <a:pt x="112776" y="210693"/>
                                        <a:pt x="112776" y="189738"/>
                                      </a:cubicBezTo>
                                      <a:lnTo>
                                        <a:pt x="112776" y="37973"/>
                                      </a:lnTo>
                                      <a:cubicBezTo>
                                        <a:pt x="112776" y="17018"/>
                                        <a:pt x="163195" y="0"/>
                                        <a:pt x="22542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9AF348" id="Group 664514" o:spid="_x0000_s1026" style="position:absolute;margin-left:124.7pt;margin-top:4.35pt;width:17.75pt;height:35.85pt;z-index:251854848" coordsize="225425,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Zp5QIAANYHAAAOAAAAZHJzL2Uyb0RvYy54bWykVdtu2zAMfR+wfzD8vtqWYzsxmhTYuvVl&#10;2Iq1+wBFli+ALRmSEif7+lH0JU6yFVubB4cS74cUeXt3aGpnz5WupFi7wY3vOlwwmVWiWLs/n798&#10;WLqONlRktJaCr90j1+7d5v27265NOZGlrDOuHDAidNq1a7c0pk09T7OSN1TfyJYLYOZSNdTAURVe&#10;pmgH1pvaI74fe51UWask41rD7X3PdDdoP885M9/zXHPj1GsXYjP4Vfjd2q+3uaVpoWhbVmwIg74i&#10;ioZWApxOpu6poc5OVVemmoopqWVubphsPJnnFeOYA2QT+BfZPCi5azGXIu2KdoIJoL3A6dVm2bf9&#10;o3KqbO3G8SIKFq4jaAN1QtfOcAcgdW2RguyDap/aRzVcFP3J5n3IVWP/ISPngPAeJ3j5wTgMLgmJ&#10;FiRyHQasRRSRVdTDz0qo0ZUWKz+/qOeNTj0b2xRK10Ij6RNW+m1YPZW05VgCbfMfsEqWfhyOUKGI&#10;018hMCg5waRTDYi9DaMpV5qynTYPXCLYdP9Vm76Ds5Gi5UixgxhJBe/gxRfQUmP1bJSWdLpTtcqp&#10;WJbbyD1/lihnbMnGmp6VFMI9ybHdtmIf+a+5VhCHAVTfOdMC12gyCEiSxD0zXALdd8k1M0hCQiwT&#10;/J17qcWZt5NBEkdRhAZBZ5Q6173yQxaL2Ec/Y4QxISEME4iekCRaLuYBXt5fxfYnby8ZnMFBAj9e&#10;hXNvM2awXCXh8v/gCBPQGVT+EY0g8QP0MoIxq+UwTnsEZ52B9xdAwNF2GhZv6j6UOfV3LWwjriIc&#10;GhS2Q15Tg2MWBqPI+srXAmzYV98/M6TMsea2R2vxg+cw3aBRA9TTqth+qpWzp3Yf4G9KH0StTl7V&#10;9aTl/1XLitK6LelgazAzOMC0BktWkuMqujTLhmj6fQRTHZpn3EoAxaSEYUlhJn0BuxQdzrK15FZm&#10;R5zOCAiMQYQGlwdGNCw6u53mZ5Q6rePNbwAAAP//AwBQSwMEFAAGAAgAAAAhAFjR0NLfAAAACAEA&#10;AA8AAABkcnMvZG93bnJldi54bWxMj0FLw0AUhO+C/2F5gje7SYyaxmxKKeqpCLaCeHvNviah2d2Q&#10;3Sbpv/d50uMww8w3xWo2nRhp8K2zCuJFBIJs5XRrawWf+9e7DIQPaDV2zpKCC3lYlddXBebaTfaD&#10;xl2oBZdYn6OCJoQ+l9JXDRn0C9eTZe/oBoOB5VBLPeDE5aaTSRQ9SoOt5YUGe9o0VJ12Z6PgbcJp&#10;fR+/jNvTcXP53j+8f21jUur2Zl4/gwg0h78w/OIzOpTMdHBnq73oFCTpMuWoguwJBPtJli5BHFhH&#10;KciykP8PlD8AAAD//wMAUEsBAi0AFAAGAAgAAAAhALaDOJL+AAAA4QEAABMAAAAAAAAAAAAAAAAA&#10;AAAAAFtDb250ZW50X1R5cGVzXS54bWxQSwECLQAUAAYACAAAACEAOP0h/9YAAACUAQAACwAAAAAA&#10;AAAAAAAAAAAvAQAAX3JlbHMvLnJlbHNQSwECLQAUAAYACAAAACEA2Ki2aeUCAADWBwAADgAAAAAA&#10;AAAAAAAAAAAuAgAAZHJzL2Uyb0RvYy54bWxQSwECLQAUAAYACAAAACEAWNHQ0t8AAAAIAQAADwAA&#10;AAAAAAAAAAAAAAA/BQAAZHJzL2Rvd25yZXYueG1sUEsFBgAAAAAEAAQA8wAAAEsGAAAAAA==&#10;">
                      <v:shape id="Shape 78063" o:spid="_x0000_s1027" style="position:absolute;width:225425;height:455295;visibility:visible;mso-wrap-style:square;v-text-anchor:top" coordsize="22542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RtxAAAAN4AAAAPAAAAZHJzL2Rvd25yZXYueG1sRI/disIw&#10;FITvBd8hHGHvNFGhSjWKKIIKwvqD14fm2Babk9JE7b69WVjYy2FmvmHmy9ZW4kWNLx1rGA4UCOLM&#10;mZJzDdfLtj8F4QOywcoxafghD8tFtzPH1Lg3n+h1DrmIEPYpaihCqFMpfVaQRT9wNXH07q6xGKJs&#10;cmkafEe4reRIqURaLDkuFFjTuqDscX5aDccE2329PxxPE7kJRqnvWz5aaf3Va1czEIHa8B/+a++M&#10;hslUJWP4vROvgFx8AAAA//8DAFBLAQItABQABgAIAAAAIQDb4fbL7gAAAIUBAAATAAAAAAAAAAAA&#10;AAAAAAAAAABbQ29udGVudF9UeXBlc10ueG1sUEsBAi0AFAAGAAgAAAAhAFr0LFu/AAAAFQEAAAsA&#10;AAAAAAAAAAAAAAAAHwEAAF9yZWxzLy5yZWxzUEsBAi0AFAAGAAgAAAAhAL08VG3EAAAA3gAAAA8A&#10;AAAAAAAAAAAAAAAABwIAAGRycy9kb3ducmV2LnhtbFBLBQYAAAAAAwADALcAAAD4AgAAAAA=&#10;" path="m225425,455295v-62230,,-112649,-17018,-112649,-37973l112776,265557c112776,244602,62230,227584,,227584v62230,,112776,-16891,112776,-37846l112776,37973c112776,17018,163195,,225425,e" filled="f">
                        <v:path arrowok="t" textboxrect="0,0,225425,455295"/>
                      </v:shape>
                      <w10:wrap type="square"/>
                    </v:group>
                  </w:pict>
                </mc:Fallback>
              </mc:AlternateContent>
            </w:r>
            <w:r>
              <w:t xml:space="preserve">= 1                      </w:t>
            </w:r>
            <w:r>
              <w:rPr>
                <w:rFonts w:ascii="Wingdings" w:eastAsia="Wingdings" w:hAnsi="Wingdings" w:cs="Wingdings"/>
              </w:rPr>
              <w:t></w:t>
            </w:r>
            <w:r>
              <w:t xml:space="preserve">                           </w:t>
            </w:r>
          </w:p>
          <w:p w:rsidR="00820469" w:rsidRDefault="00820469" w:rsidP="00651E6B">
            <w:pPr>
              <w:numPr>
                <w:ilvl w:val="0"/>
                <w:numId w:val="249"/>
              </w:numPr>
              <w:spacing w:after="0" w:line="259" w:lineRule="auto"/>
              <w:ind w:right="1816" w:firstLine="0"/>
              <w:jc w:val="left"/>
            </w:pPr>
            <w:r>
              <w:t xml:space="preserve">= 15,8 (loại)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left="360" w:right="0" w:firstLine="0"/>
              <w:jc w:val="left"/>
            </w:pPr>
            <w:r>
              <w:t xml:space="preserve"> </w:t>
            </w:r>
          </w:p>
          <w:p w:rsidR="00820469" w:rsidRDefault="00820469" w:rsidP="00651E6B">
            <w:pPr>
              <w:spacing w:after="0" w:line="259" w:lineRule="auto"/>
              <w:ind w:left="360" w:right="0" w:firstLine="0"/>
              <w:jc w:val="left"/>
            </w:pPr>
            <w:r>
              <w:t xml:space="preserve"> </w:t>
            </w:r>
          </w:p>
          <w:p w:rsidR="00820469" w:rsidRDefault="00820469" w:rsidP="00651E6B">
            <w:pPr>
              <w:spacing w:after="26" w:line="259" w:lineRule="auto"/>
              <w:ind w:left="360" w:right="0" w:firstLine="0"/>
              <w:jc w:val="left"/>
            </w:pPr>
            <w:r>
              <w:t xml:space="preserve"> </w:t>
            </w:r>
          </w:p>
          <w:p w:rsidR="00820469" w:rsidRDefault="00820469" w:rsidP="00651E6B">
            <w:pPr>
              <w:tabs>
                <w:tab w:val="center" w:pos="508"/>
                <w:tab w:val="center" w:pos="3088"/>
              </w:tabs>
              <w:spacing w:after="0" w:line="259" w:lineRule="auto"/>
              <w:ind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Trường hợp 2: Tạo 2 muối CaCO</w:t>
            </w:r>
            <w:r>
              <w:rPr>
                <w:vertAlign w:val="subscript"/>
              </w:rPr>
              <w:t>3</w:t>
            </w:r>
            <w:r>
              <w:t>, Ca(HCO</w:t>
            </w:r>
            <w:r>
              <w:rPr>
                <w:vertAlign w:val="subscript"/>
              </w:rPr>
              <w:t>3</w:t>
            </w:r>
            <w:r>
              <w:t>)</w:t>
            </w:r>
            <w:r>
              <w:rPr>
                <w:vertAlign w:val="subscript"/>
              </w:rPr>
              <w:t>2</w:t>
            </w:r>
            <w:r>
              <w:t xml:space="preserve"> </w:t>
            </w:r>
          </w:p>
          <w:p w:rsidR="00820469" w:rsidRDefault="00820469" w:rsidP="00651E6B">
            <w:pPr>
              <w:spacing w:after="10" w:line="259" w:lineRule="auto"/>
              <w:ind w:right="0" w:firstLine="0"/>
              <w:jc w:val="left"/>
            </w:pPr>
            <w:r>
              <w:t xml:space="preserve">    </w:t>
            </w:r>
          </w:p>
          <w:p w:rsidR="00820469" w:rsidRDefault="00820469" w:rsidP="00651E6B">
            <w:pPr>
              <w:spacing w:after="4" w:line="259" w:lineRule="auto"/>
              <w:ind w:right="0" w:firstLine="0"/>
              <w:jc w:val="left"/>
            </w:pPr>
            <w:r>
              <w:t>CO</w:t>
            </w:r>
            <w:r>
              <w:rPr>
                <w:vertAlign w:val="subscript"/>
              </w:rPr>
              <w:t>2</w:t>
            </w:r>
            <w:r>
              <w:t xml:space="preserve">  +  Ca(OH)</w:t>
            </w:r>
            <w:r>
              <w:rPr>
                <w:vertAlign w:val="subscript"/>
              </w:rPr>
              <w:t>2</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t>CaCO</w:t>
            </w:r>
            <w:r>
              <w:rPr>
                <w:vertAlign w:val="subscript"/>
              </w:rPr>
              <w:t>3</w:t>
            </w:r>
            <w:r>
              <w:t xml:space="preserve">  +  H</w:t>
            </w:r>
            <w:r>
              <w:rPr>
                <w:vertAlign w:val="subscript"/>
              </w:rPr>
              <w:t>2</w:t>
            </w:r>
            <w:r>
              <w:t xml:space="preserve">O </w:t>
            </w:r>
          </w:p>
          <w:p w:rsidR="00820469" w:rsidRDefault="00820469" w:rsidP="00651E6B">
            <w:pPr>
              <w:spacing w:after="35" w:line="239" w:lineRule="auto"/>
              <w:ind w:left="360" w:right="2228" w:hanging="360"/>
              <w:jc w:val="left"/>
            </w:pPr>
            <w:r>
              <w:t xml:space="preserve">    0,1           0,1                   0,1                         (mol)        </w:t>
            </w:r>
          </w:p>
          <w:p w:rsidR="00820469" w:rsidRDefault="00820469" w:rsidP="00651E6B">
            <w:pPr>
              <w:spacing w:after="7" w:line="259" w:lineRule="auto"/>
              <w:ind w:right="0" w:firstLine="0"/>
              <w:jc w:val="left"/>
            </w:pPr>
            <w:r>
              <w:t>2CO</w:t>
            </w:r>
            <w:r>
              <w:rPr>
                <w:vertAlign w:val="subscript"/>
              </w:rPr>
              <w:t>2</w:t>
            </w:r>
            <w:r>
              <w:t xml:space="preserve">  +  Ca(OH)</w:t>
            </w:r>
            <w:r>
              <w:rPr>
                <w:vertAlign w:val="subscript"/>
              </w:rPr>
              <w:t>2</w:t>
            </w:r>
            <w: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23"/>
              </w:rPr>
              <w:t></w:t>
            </w:r>
            <w:r>
              <w:t>Ca(HCO</w:t>
            </w:r>
            <w:r>
              <w:rPr>
                <w:vertAlign w:val="subscript"/>
              </w:rPr>
              <w:t>3</w:t>
            </w:r>
            <w:r>
              <w:t>)</w:t>
            </w:r>
            <w:r>
              <w:rPr>
                <w:vertAlign w:val="subscript"/>
              </w:rPr>
              <w:t>2</w:t>
            </w:r>
            <w:r>
              <w:t xml:space="preserve">   </w:t>
            </w:r>
          </w:p>
          <w:p w:rsidR="00820469" w:rsidRDefault="00820469" w:rsidP="00651E6B">
            <w:pPr>
              <w:spacing w:after="32" w:line="259" w:lineRule="auto"/>
              <w:ind w:right="0" w:firstLine="0"/>
              <w:jc w:val="left"/>
            </w:pPr>
            <w:r>
              <w:t xml:space="preserve">0,2            0,1                                        (mol) </w:t>
            </w:r>
          </w:p>
          <w:p w:rsidR="00820469" w:rsidRDefault="00820469" w:rsidP="00651E6B">
            <w:pPr>
              <w:spacing w:after="136" w:line="259" w:lineRule="auto"/>
              <w:ind w:right="0" w:firstLine="0"/>
              <w:jc w:val="left"/>
            </w:pPr>
            <w:r>
              <w:t>=&gt; m</w:t>
            </w:r>
            <w:r>
              <w:rPr>
                <w:vertAlign w:val="subscript"/>
              </w:rPr>
              <w:t xml:space="preserve">H </w:t>
            </w:r>
            <w:r>
              <w:rPr>
                <w:sz w:val="21"/>
                <w:vertAlign w:val="subscript"/>
              </w:rPr>
              <w:t xml:space="preserve">2 </w:t>
            </w:r>
            <w:r>
              <w:rPr>
                <w:sz w:val="16"/>
              </w:rPr>
              <w:t xml:space="preserve">O </w:t>
            </w:r>
            <w:r>
              <w:t xml:space="preserve">= 18,6 – 0,3 x 44 = 5,4 (g) </w:t>
            </w:r>
          </w:p>
          <w:p w:rsidR="00820469" w:rsidRDefault="00820469" w:rsidP="00651E6B">
            <w:pPr>
              <w:spacing w:after="0" w:line="259" w:lineRule="auto"/>
              <w:ind w:left="252" w:right="0" w:firstLine="0"/>
              <w:jc w:val="left"/>
            </w:pPr>
            <w:r>
              <w:t xml:space="preserve">Ta có hệ phương trình: </w:t>
            </w:r>
          </w:p>
          <w:p w:rsidR="00820469" w:rsidRDefault="00820469" w:rsidP="00651E6B">
            <w:pPr>
              <w:spacing w:after="14" w:line="238" w:lineRule="auto"/>
              <w:ind w:right="3527" w:firstLine="0"/>
              <w:jc w:val="left"/>
            </w:pPr>
            <w:r>
              <w:t xml:space="preserve">                                             0,1x = 0,3  </w:t>
            </w:r>
          </w:p>
          <w:p w:rsidR="00820469" w:rsidRDefault="00820469" w:rsidP="00651E6B">
            <w:pPr>
              <w:spacing w:after="70" w:line="236" w:lineRule="auto"/>
              <w:ind w:right="2761" w:firstLine="0"/>
            </w:pPr>
            <w:r>
              <w:rPr>
                <w:rFonts w:ascii="Calibri" w:eastAsia="Calibri" w:hAnsi="Calibri" w:cs="Calibri"/>
                <w:noProof/>
                <w:sz w:val="22"/>
              </w:rPr>
              <mc:AlternateContent>
                <mc:Choice Requires="wpg">
                  <w:drawing>
                    <wp:anchor distT="0" distB="0" distL="114300" distR="114300" simplePos="0" relativeHeight="251855872" behindDoc="1" locked="0" layoutInCell="1" allowOverlap="1" wp14:anchorId="125E6CBC" wp14:editId="4B7E1D45">
                      <wp:simplePos x="0" y="0"/>
                      <wp:positionH relativeFrom="column">
                        <wp:posOffset>1467231</wp:posOffset>
                      </wp:positionH>
                      <wp:positionV relativeFrom="paragraph">
                        <wp:posOffset>-370623</wp:posOffset>
                      </wp:positionV>
                      <wp:extent cx="341630" cy="1169035"/>
                      <wp:effectExtent l="0" t="0" r="0" b="0"/>
                      <wp:wrapNone/>
                      <wp:docPr id="664515" name="Group 664515"/>
                      <wp:cNvGraphicFramePr/>
                      <a:graphic xmlns:a="http://schemas.openxmlformats.org/drawingml/2006/main">
                        <a:graphicData uri="http://schemas.microsoft.com/office/word/2010/wordprocessingGroup">
                          <wpg:wgp>
                            <wpg:cNvGrpSpPr/>
                            <wpg:grpSpPr>
                              <a:xfrm>
                                <a:off x="0" y="0"/>
                                <a:ext cx="341630" cy="1169035"/>
                                <a:chOff x="0" y="0"/>
                                <a:chExt cx="341630" cy="1169035"/>
                              </a:xfrm>
                            </wpg:grpSpPr>
                            <wps:wsp>
                              <wps:cNvPr id="78064" name="Shape 78064"/>
                              <wps:cNvSpPr/>
                              <wps:spPr>
                                <a:xfrm>
                                  <a:off x="0" y="0"/>
                                  <a:ext cx="225425" cy="455295"/>
                                </a:xfrm>
                                <a:custGeom>
                                  <a:avLst/>
                                  <a:gdLst/>
                                  <a:ahLst/>
                                  <a:cxnLst/>
                                  <a:rect l="0" t="0" r="0" b="0"/>
                                  <a:pathLst>
                                    <a:path w="225425" h="455295">
                                      <a:moveTo>
                                        <a:pt x="225425" y="455295"/>
                                      </a:moveTo>
                                      <a:cubicBezTo>
                                        <a:pt x="163195" y="455295"/>
                                        <a:pt x="112649" y="438277"/>
                                        <a:pt x="112649" y="417322"/>
                                      </a:cubicBezTo>
                                      <a:lnTo>
                                        <a:pt x="112649" y="265557"/>
                                      </a:lnTo>
                                      <a:cubicBezTo>
                                        <a:pt x="112649" y="244602"/>
                                        <a:pt x="62230" y="227584"/>
                                        <a:pt x="0" y="227584"/>
                                      </a:cubicBezTo>
                                      <a:cubicBezTo>
                                        <a:pt x="62230" y="227584"/>
                                        <a:pt x="112649" y="210693"/>
                                        <a:pt x="112649" y="189738"/>
                                      </a:cubicBezTo>
                                      <a:lnTo>
                                        <a:pt x="112649" y="37973"/>
                                      </a:lnTo>
                                      <a:cubicBezTo>
                                        <a:pt x="112649" y="17018"/>
                                        <a:pt x="163195" y="0"/>
                                        <a:pt x="22542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065" name="Shape 78065"/>
                              <wps:cNvSpPr/>
                              <wps:spPr>
                                <a:xfrm>
                                  <a:off x="116205" y="713740"/>
                                  <a:ext cx="225425" cy="455295"/>
                                </a:xfrm>
                                <a:custGeom>
                                  <a:avLst/>
                                  <a:gdLst/>
                                  <a:ahLst/>
                                  <a:cxnLst/>
                                  <a:rect l="0" t="0" r="0" b="0"/>
                                  <a:pathLst>
                                    <a:path w="225425" h="455295">
                                      <a:moveTo>
                                        <a:pt x="225425" y="455295"/>
                                      </a:moveTo>
                                      <a:cubicBezTo>
                                        <a:pt x="163195" y="455295"/>
                                        <a:pt x="112776" y="438277"/>
                                        <a:pt x="112776" y="417322"/>
                                      </a:cubicBezTo>
                                      <a:lnTo>
                                        <a:pt x="112776" y="265557"/>
                                      </a:lnTo>
                                      <a:cubicBezTo>
                                        <a:pt x="112776" y="244602"/>
                                        <a:pt x="62230" y="227584"/>
                                        <a:pt x="0" y="227584"/>
                                      </a:cubicBezTo>
                                      <a:cubicBezTo>
                                        <a:pt x="62230" y="227584"/>
                                        <a:pt x="112776" y="210566"/>
                                        <a:pt x="112776" y="189611"/>
                                      </a:cubicBezTo>
                                      <a:lnTo>
                                        <a:pt x="112776" y="37846"/>
                                      </a:lnTo>
                                      <a:cubicBezTo>
                                        <a:pt x="112776" y="16891"/>
                                        <a:pt x="163195" y="0"/>
                                        <a:pt x="22542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38907F" id="Group 664515" o:spid="_x0000_s1026" style="position:absolute;margin-left:115.55pt;margin-top:-29.2pt;width:26.9pt;height:92.05pt;z-index:-251460608" coordsize="3416,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rcgMAAPIMAAAOAAAAZHJzL2Uyb0RvYy54bWzsV92O0zgUvl+Jd4hyzyR2/tpoOkjA7tyg&#10;XbTAA3gcp4mUxJHtaTs8/R6fxG7aLgMDEiDBXGQc+/x+5/g76fWLQ98FO6F0K4dNSK7iMBADl1U7&#10;bDfhh/d/PV+FgTZsqFgnB7EJH4QOX9w8++N6P5aCykZ2lVABGBl0uR83YWPMWEaR5o3omb6Soxjg&#10;sJaqZwZe1TaqFNuD9b6LaBzn0V6qalSSC61h9/V0GN6g/boW3PxT11qYoNuEEJvBp8LnnX1GN9es&#10;3Co2Ni2fw2BfEUXP2gGcelOvmWHBvWovTPUtV1LL2lxx2UeyrlsuMAfIhsRn2dwqeT9iLttyvx09&#10;TADtGU5fbZb/vXurgrbahHmeZiQLg4H1UCd0Hcx7ANJ+3JYge6vGd+NbNW9spzeb96FWvf0PGQUH&#10;hPfBwysOJuCwmaQkT6AIHI4Iyddxkk348waKdKHGmz8fV4yc28hG54PZj9BK+oiW/ja03jVsFFgE&#10;bRGY0SpWcZ46sFAkmLYQGpT0QOlSA2ZfihKlWUqhDhalNMvoGkHyubKS32tzKyTCzXZvtJl6uHIr&#10;1rgVPwxuqeAmPHoHRmasno3SLoP9JnSRND4Qe9rLnXgvUc7Ymjmp83CPcvz+ruUvxcelFnQCgcyC&#10;Ey1wjSYJoXm6ng6TFS2KqU0uD0mRUGoPAZ5TL91w4u1okOZZlqFB0HFSp7oXfmia5jH6cRHmlNpO&#10;hugpLbJVugzwfP8itv/z9pjBBRyUxPk6WXpbHJLVukhWT4MjKUBnVvlCNEgRE/TiwFjUcibUCcFF&#10;Z+D+GRDwajsNi+e7D2WO/d0NthHXGV4IBvOh7phBogVqHKqp8t0ANuytn64ZrsxDJ2yPdsO/ogZ+&#10;g0YlqKfV9u5Vp4IdsxMB/3z6IGp16rbrvFb8SS0ryrqxYbOt2czsANOaLVlJgcPo3Cyfo5kmEvA6&#10;NI+bSwCFV8Kw5GC8/gDTFB0usrXLO1k9ID8jIECDlrq/Ex/64XHkQ+QuGwAw5+f5EIYCjSdSKEhS&#10;pHM3ufnh+unXZsaiyD/NjP7wCczodJ7CjF7nhzOjj4TEWZ7bK+FpicDkmLACZswJmS/oKf060vOk&#10;73SSYpWiPbiHTuhU9UKF5Ks1evEhHKfcb2YsfzpmxO9G+LBGrp5/BNgv9+U7jpbjT5Wb/wAAAP//&#10;AwBQSwMEFAAGAAgAAAAhAO0euIHiAAAACwEAAA8AAABkcnMvZG93bnJldi54bWxMj8FOwzAQRO9I&#10;/IO1SNxax2kDaYhTVRVwqpBokVBv23ibRI3tKHaT9O8xJziu5mnmbb6edMsG6l1jjQQxj4CRKa1q&#10;TCXh6/A2S4E5j0Zhaw1JuJGDdXF/l2Om7Gg+adj7ioUS4zKUUHvfZZy7siaNbm47MiE7216jD2df&#10;cdXjGMp1y+MoeuIaGxMWauxoW1N52V+1hPcRx81CvA67y3l7Ox6Sj++dICkfH6bNCzBPk/+D4Vc/&#10;qEMRnE72apRjrYR4IURAJcySdAksEHG6XAE7BTROnoEXOf//Q/EDAAD//wMAUEsBAi0AFAAGAAgA&#10;AAAhALaDOJL+AAAA4QEAABMAAAAAAAAAAAAAAAAAAAAAAFtDb250ZW50X1R5cGVzXS54bWxQSwEC&#10;LQAUAAYACAAAACEAOP0h/9YAAACUAQAACwAAAAAAAAAAAAAAAAAvAQAAX3JlbHMvLnJlbHNQSwEC&#10;LQAUAAYACAAAACEAcPxsq3IDAADyDAAADgAAAAAAAAAAAAAAAAAuAgAAZHJzL2Uyb0RvYy54bWxQ&#10;SwECLQAUAAYACAAAACEA7R64geIAAAALAQAADwAAAAAAAAAAAAAAAADMBQAAZHJzL2Rvd25yZXYu&#10;eG1sUEsFBgAAAAAEAAQA8wAAANsGAAAAAA==&#10;">
                      <v:shape id="Shape 78064" o:spid="_x0000_s1027" style="position:absolute;width:2254;height:4552;visibility:visible;mso-wrap-style:square;v-text-anchor:top" coordsize="22542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wZxAAAAN4AAAAPAAAAZHJzL2Rvd25yZXYueG1sRI/disIw&#10;FITvBd8hHGHvNFGkSjWKKIIKwvqD14fm2Babk9JE7b69WVjYy2FmvmHmy9ZW4kWNLx1rGA4UCOLM&#10;mZJzDdfLtj8F4QOywcoxafghD8tFtzPH1Lg3n+h1DrmIEPYpaihCqFMpfVaQRT9wNXH07q6xGKJs&#10;cmkafEe4reRIqURaLDkuFFjTuqDscX5aDccE2329PxxPE7kJRqnvWz5aaf3Va1czEIHa8B/+a++M&#10;hslUJWP4vROvgFx8AAAA//8DAFBLAQItABQABgAIAAAAIQDb4fbL7gAAAIUBAAATAAAAAAAAAAAA&#10;AAAAAAAAAABbQ29udGVudF9UeXBlc10ueG1sUEsBAi0AFAAGAAgAAAAhAFr0LFu/AAAAFQEAAAsA&#10;AAAAAAAAAAAAAAAAHwEAAF9yZWxzLy5yZWxzUEsBAi0AFAAGAAgAAAAhADLVzBnEAAAA3gAAAA8A&#10;AAAAAAAAAAAAAAAABwIAAGRycy9kb3ducmV2LnhtbFBLBQYAAAAAAwADALcAAAD4AgAAAAA=&#10;" path="m225425,455295v-62230,,-112776,-17018,-112776,-37973l112649,265557c112649,244602,62230,227584,,227584v62230,,112649,-16891,112649,-37846l112649,37973c112649,17018,163195,,225425,e" filled="f">
                        <v:path arrowok="t" textboxrect="0,0,225425,455295"/>
                      </v:shape>
                      <v:shape id="Shape 78065" o:spid="_x0000_s1028" style="position:absolute;left:1162;top:7137;width:2254;height:4553;visibility:visible;mso-wrap-style:square;v-text-anchor:top" coordsize="22542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mCxAAAAN4AAAAPAAAAZHJzL2Rvd25yZXYueG1sRI/disIw&#10;FITvBd8hHGHvNFGwSjWKKIIKwvqD14fm2Babk9JE7b69WVjYy2FmvmHmy9ZW4kWNLx1rGA4UCOLM&#10;mZJzDdfLtj8F4QOywcoxafghD8tFtzPH1Lg3n+h1DrmIEPYpaihCqFMpfVaQRT9wNXH07q6xGKJs&#10;cmkafEe4reRIqURaLDkuFFjTuqDscX5aDccE2329PxxPE7kJRqnvWz5aaf3Va1czEIHa8B/+a++M&#10;hslUJWP4vROvgFx8AAAA//8DAFBLAQItABQABgAIAAAAIQDb4fbL7gAAAIUBAAATAAAAAAAAAAAA&#10;AAAAAAAAAABbQ29udGVudF9UeXBlc10ueG1sUEsBAi0AFAAGAAgAAAAhAFr0LFu/AAAAFQEAAAsA&#10;AAAAAAAAAAAAAAAAHwEAAF9yZWxzLy5yZWxzUEsBAi0AFAAGAAgAAAAhAF2ZaYLEAAAA3gAAAA8A&#10;AAAAAAAAAAAAAAAABwIAAGRycy9kb3ducmV2LnhtbFBLBQYAAAAAAwADALcAAAD4AgAAAAA=&#10;" path="m225425,455295v-62230,,-112649,-17018,-112649,-37973l112776,265557c112776,244602,62230,227584,,227584v62230,,112776,-17018,112776,-37973l112776,37846c112776,16891,163195,,225425,e" filled="f">
                        <v:path arrowok="t" textboxrect="0,0,225425,455295"/>
                      </v:shape>
                    </v:group>
                  </w:pict>
                </mc:Fallback>
              </mc:AlternateContent>
            </w:r>
            <w:r>
              <w:t xml:space="preserve">                                              0,05y = </w:t>
            </w:r>
            <w:r>
              <w:rPr>
                <w:noProof/>
              </w:rPr>
              <w:drawing>
                <wp:inline distT="0" distB="0" distL="0" distR="0" wp14:anchorId="4035CA04" wp14:editId="6A93CF25">
                  <wp:extent cx="222504" cy="323088"/>
                  <wp:effectExtent l="0" t="0" r="0" b="0"/>
                  <wp:docPr id="687217" name="Picture 687217"/>
                  <wp:cNvGraphicFramePr/>
                  <a:graphic xmlns:a="http://schemas.openxmlformats.org/drawingml/2006/main">
                    <a:graphicData uri="http://schemas.openxmlformats.org/drawingml/2006/picture">
                      <pic:pic xmlns:pic="http://schemas.openxmlformats.org/drawingml/2006/picture">
                        <pic:nvPicPr>
                          <pic:cNvPr id="687217" name="Picture 687217"/>
                          <pic:cNvPicPr/>
                        </pic:nvPicPr>
                        <pic:blipFill>
                          <a:blip r:embed="rId293"/>
                          <a:stretch>
                            <a:fillRect/>
                          </a:stretch>
                        </pic:blipFill>
                        <pic:spPr>
                          <a:xfrm>
                            <a:off x="0" y="0"/>
                            <a:ext cx="222504" cy="323088"/>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0,3                                                x = 3                      </w:t>
            </w:r>
            <w:r>
              <w:rPr>
                <w:rFonts w:ascii="Wingdings" w:eastAsia="Wingdings" w:hAnsi="Wingdings" w:cs="Wingdings"/>
              </w:rPr>
              <w:t></w:t>
            </w:r>
            <w:r>
              <w:t xml:space="preserve">                                                                          y = 6 </w:t>
            </w:r>
          </w:p>
          <w:p w:rsidR="00820469" w:rsidRDefault="00820469" w:rsidP="00651E6B">
            <w:pPr>
              <w:spacing w:after="14" w:line="259" w:lineRule="auto"/>
              <w:ind w:right="0" w:firstLine="0"/>
              <w:jc w:val="left"/>
            </w:pPr>
            <w:r>
              <w:t>vậy công thức phân tử của A: C</w:t>
            </w:r>
            <w:r>
              <w:rPr>
                <w:sz w:val="16"/>
              </w:rPr>
              <w:t>3</w:t>
            </w:r>
            <w:r>
              <w:t>H</w:t>
            </w:r>
            <w:r>
              <w:rPr>
                <w:vertAlign w:val="subscript"/>
              </w:rPr>
              <w:t>6</w:t>
            </w:r>
            <w:r>
              <w:rPr>
                <w:sz w:val="16"/>
              </w:rPr>
              <w:t xml:space="preserve"> </w:t>
            </w:r>
          </w:p>
          <w:p w:rsidR="00820469" w:rsidRDefault="00820469" w:rsidP="00651E6B">
            <w:pPr>
              <w:spacing w:after="0" w:line="259" w:lineRule="auto"/>
              <w:ind w:left="360" w:right="0" w:firstLine="0"/>
              <w:jc w:val="left"/>
            </w:pPr>
            <w:r>
              <w:rPr>
                <w:b/>
              </w:rPr>
              <w:t>b.</w:t>
            </w:r>
            <w:r>
              <w:t xml:space="preserve"> Công thức cấu tạo có thể có của A: </w:t>
            </w:r>
          </w:p>
          <w:p w:rsidR="00820469" w:rsidRDefault="00820469" w:rsidP="00651E6B">
            <w:pPr>
              <w:spacing w:after="0" w:line="259" w:lineRule="auto"/>
              <w:ind w:left="360" w:right="0" w:firstLine="0"/>
              <w:jc w:val="left"/>
            </w:pPr>
            <w:r>
              <w:t xml:space="preserve"> CH</w:t>
            </w:r>
            <w:r>
              <w:rPr>
                <w:vertAlign w:val="subscript"/>
              </w:rPr>
              <w:t>2</w:t>
            </w:r>
            <w:r>
              <w:t xml:space="preserve"> = CH –CH</w:t>
            </w:r>
            <w:r>
              <w:rPr>
                <w:vertAlign w:val="subscript"/>
              </w:rPr>
              <w:t xml:space="preserve">3  </w:t>
            </w:r>
            <w:r>
              <w:t xml:space="preserve">  </w:t>
            </w:r>
          </w:p>
          <w:p w:rsidR="00820469" w:rsidRDefault="00820469" w:rsidP="00651E6B">
            <w:pPr>
              <w:spacing w:after="1" w:line="259" w:lineRule="auto"/>
              <w:ind w:left="360" w:right="0" w:firstLine="0"/>
              <w:jc w:val="left"/>
            </w:pPr>
            <w:r>
              <w:t xml:space="preserve"> </w:t>
            </w:r>
          </w:p>
          <w:p w:rsidR="00820469" w:rsidRDefault="00820469" w:rsidP="00651E6B">
            <w:pPr>
              <w:spacing w:after="0" w:line="259" w:lineRule="auto"/>
              <w:ind w:left="360" w:right="0" w:firstLine="0"/>
              <w:jc w:val="left"/>
            </w:pPr>
            <w:r>
              <w:t>CH</w:t>
            </w:r>
            <w:r>
              <w:rPr>
                <w:vertAlign w:val="subscript"/>
              </w:rPr>
              <w:t>2</w:t>
            </w:r>
            <w:r>
              <w:t xml:space="preserve"> </w:t>
            </w:r>
            <w:r>
              <w:rPr>
                <w:strike/>
              </w:rPr>
              <w:t xml:space="preserve">       </w:t>
            </w:r>
            <w:r>
              <w:t xml:space="preserve">  CH</w:t>
            </w:r>
            <w:r>
              <w:rPr>
                <w:vertAlign w:val="subscript"/>
              </w:rPr>
              <w:t xml:space="preserve">2 </w:t>
            </w:r>
          </w:p>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56896" behindDoc="1" locked="0" layoutInCell="1" allowOverlap="1" wp14:anchorId="437EBA86" wp14:editId="6FC678B9">
                      <wp:simplePos x="0" y="0"/>
                      <wp:positionH relativeFrom="column">
                        <wp:posOffset>380746</wp:posOffset>
                      </wp:positionH>
                      <wp:positionV relativeFrom="paragraph">
                        <wp:posOffset>25679</wp:posOffset>
                      </wp:positionV>
                      <wp:extent cx="542925" cy="180975"/>
                      <wp:effectExtent l="0" t="0" r="0" b="0"/>
                      <wp:wrapNone/>
                      <wp:docPr id="664516" name="Group 664516"/>
                      <wp:cNvGraphicFramePr/>
                      <a:graphic xmlns:a="http://schemas.openxmlformats.org/drawingml/2006/main">
                        <a:graphicData uri="http://schemas.microsoft.com/office/word/2010/wordprocessingGroup">
                          <wpg:wgp>
                            <wpg:cNvGrpSpPr/>
                            <wpg:grpSpPr>
                              <a:xfrm>
                                <a:off x="0" y="0"/>
                                <a:ext cx="542925" cy="180975"/>
                                <a:chOff x="0" y="0"/>
                                <a:chExt cx="542925" cy="180975"/>
                              </a:xfrm>
                            </wpg:grpSpPr>
                            <wps:wsp>
                              <wps:cNvPr id="78067" name="Shape 78067"/>
                              <wps:cNvSpPr/>
                              <wps:spPr>
                                <a:xfrm>
                                  <a:off x="0" y="0"/>
                                  <a:ext cx="180975" cy="180975"/>
                                </a:xfrm>
                                <a:custGeom>
                                  <a:avLst/>
                                  <a:gdLst/>
                                  <a:ahLst/>
                                  <a:cxnLst/>
                                  <a:rect l="0" t="0" r="0" b="0"/>
                                  <a:pathLst>
                                    <a:path w="180975" h="180975">
                                      <a:moveTo>
                                        <a:pt x="0" y="0"/>
                                      </a:moveTo>
                                      <a:lnTo>
                                        <a:pt x="180975"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068" name="Shape 78068"/>
                              <wps:cNvSpPr/>
                              <wps:spPr>
                                <a:xfrm>
                                  <a:off x="361950" y="0"/>
                                  <a:ext cx="180975" cy="180975"/>
                                </a:xfrm>
                                <a:custGeom>
                                  <a:avLst/>
                                  <a:gdLst/>
                                  <a:ahLst/>
                                  <a:cxnLst/>
                                  <a:rect l="0" t="0" r="0" b="0"/>
                                  <a:pathLst>
                                    <a:path w="180975" h="180975">
                                      <a:moveTo>
                                        <a:pt x="180975"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1C1602" id="Group 664516" o:spid="_x0000_s1026" style="position:absolute;margin-left:30pt;margin-top:2pt;width:42.75pt;height:14.25pt;z-index:-251459584" coordsize="542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h+rgIAAAEJAAAOAAAAZHJzL2Uyb0RvYy54bWzsVk1v2zAMvQ/YfxB8X+xkzZeRpId1y2XY&#10;irX7AYosfwCyJEhKnPz7UbTsuAnaDR1Q7LAcHFomqccnPtqr22MtyIEbWym5jsajJCJcMpVVslhH&#10;Px+/fFhExDoqMyqU5OvoxG10u3n/btXolE9UqUTGDYEk0qaNXkelczqNY8tKXlM7UppLeJgrU1MH&#10;t6aIM0MbyF6LeJIks7hRJtNGMW4trN61D6MN5s9zztz3PLfcEbGOAJvDq8Hrzl/jzYqmhaG6rFiA&#10;QV+BoqaVhE37VHfUUbI31VWqumJGWZW7EVN1rPK8YhxrgGrGyUU1W6P2Gmsp0qbQPU1A7QVPr07L&#10;vh3uDamydTSb3UzHs4hIWsM54dYkrAFJjS5S8N0a/aDvTVgo2jtf9zE3tf+HisgR6T319PKjIwwW&#10;pzeT5WQaEQaPxotkOZ+29LMSzugqipWfX4yLu01jj62H0mhoJHvmyv4dVw8l1RyPwPr6A1fzRTKb&#10;d1ShC2mXkBj07GmyqQXG/pSjwMsFR32tNGV767ZcIdn08NW6toOzzqJlZ7Gj7EwDOnhRAZo6H+dR&#10;epM0/QmRsjf901od+KNCP3dxZADy/FTIoVdX1ZODB//WCwy/6WYVDAQC9rBUIT2m5RT7h8KgyAV1&#10;qDjQiMyABEwHf74BWsbRcifBPVwhf/AcGh36cIxx1hS7T8KQA/WjAX++HTENuPqYvBKij0qejfKu&#10;VOiShlwhTdgAU4ZM3pPjVLpMywKadjSBwGFYdQMKIPVBCEtJ18dLGKu44aBab+5UdkKhIiGgCK/h&#10;N5IGzPx2ipylsfAYPQAQ0e+l8XE2Xk6BgesZ0nXS0xkCDHUDaNg0/4A+OrxdJYD0OZG09YaArhO9&#10;iiDmvz7eQB/4IoH3LDIevgn8i3x4D/bwy2XzCwAA//8DAFBLAwQUAAYACAAAACEAQEbbx94AAAAH&#10;AQAADwAAAGRycy9kb3ducmV2LnhtbEyPQUvDQBCF74L/YRnBm92kbYrETEop6qkItoJ4mybTJDQ7&#10;G7LbJP33bk96Gh7v8d432XoyrRq4d40VhHgWgWIpbNlIhfB1eHt6BuU8SUmtFUa4soN1fn+XUVra&#10;UT552PtKhRJxKSHU3nep1q6o2ZCb2Y4leCfbG/JB9pUuexpDuWn1PIpW2lAjYaGmjrc1F+f9xSC8&#10;jzRuFvHrsDufttefQ/LxvYsZ8fFh2ryA8jz5vzDc8AM65IHpaC9SOtUirKLwikdYhnOzl0kC6oiw&#10;mCeg80z/589/AQAA//8DAFBLAQItABQABgAIAAAAIQC2gziS/gAAAOEBAAATAAAAAAAAAAAAAAAA&#10;AAAAAABbQ29udGVudF9UeXBlc10ueG1sUEsBAi0AFAAGAAgAAAAhADj9If/WAAAAlAEAAAsAAAAA&#10;AAAAAAAAAAAALwEAAF9yZWxzLy5yZWxzUEsBAi0AFAAGAAgAAAAhAFTDiH6uAgAAAQkAAA4AAAAA&#10;AAAAAAAAAAAALgIAAGRycy9lMm9Eb2MueG1sUEsBAi0AFAAGAAgAAAAhAEBG28feAAAABwEAAA8A&#10;AAAAAAAAAAAAAAAACAUAAGRycy9kb3ducmV2LnhtbFBLBQYAAAAABAAEAPMAAAATBgAAAAA=&#10;">
                      <v:shape id="Shape 78067" o:spid="_x0000_s1027" style="position:absolute;width:1809;height:1809;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k7yAAAAN4AAAAPAAAAZHJzL2Rvd25yZXYueG1sRI/BbsIw&#10;EETvSP0Hayv1Bg4cgKYYVJUiOCAEKR+wxEsSJV6nthvSfn1dCanH0cy80SxWvWlER85XlhWMRwkI&#10;4tzqigsF54/NcA7CB2SNjWVS8E0eVsuHwQJTbW98oi4LhYgQ9ikqKENoUyl9XpJBP7ItcfSu1hkM&#10;UbpCaoe3CDeNnCTJVBqsOC6U2NJbSXmdfRkF75fz3m2On8fD6fkn7w7rej/e1ko9PfavLyAC9eE/&#10;fG/vtILZPJnO4O9OvAJy+QsAAP//AwBQSwECLQAUAAYACAAAACEA2+H2y+4AAACFAQAAEwAAAAAA&#10;AAAAAAAAAAAAAAAAW0NvbnRlbnRfVHlwZXNdLnhtbFBLAQItABQABgAIAAAAIQBa9CxbvwAAABUB&#10;AAALAAAAAAAAAAAAAAAAAB8BAABfcmVscy8ucmVsc1BLAQItABQABgAIAAAAIQCMoZk7yAAAAN4A&#10;AAAPAAAAAAAAAAAAAAAAAAcCAABkcnMvZG93bnJldi54bWxQSwUGAAAAAAMAAwC3AAAA/AIAAAAA&#10;" path="m,l180975,180975e" filled="f">
                        <v:path arrowok="t" textboxrect="0,0,180975,180975"/>
                      </v:shape>
                      <v:shape id="Shape 78068" o:spid="_x0000_s1028" style="position:absolute;left:3619;width:1810;height:1809;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1JxQAAAN4AAAAPAAAAZHJzL2Rvd25yZXYueG1sRE9LbsIw&#10;EN1X4g7WIHVXHLqgNI2DKiiiC4SAcoBpPE2ixOPUNiFw+npRieXT+2eLwbSiJ+drywqmkwQEcWF1&#10;zaWC09f6aQ7CB2SNrWVScCUPi3z0kGGq7YUP1B9DKWII+xQVVCF0qZS+qMign9iOOHI/1hkMEbpS&#10;aoeXGG5a+ZwkM2mw5thQYUfLiormeDYKPr5PW7fe/+53h9db0e9WzXa6aZR6HA/vbyACDeEu/nd/&#10;agUv82QW98Y78QrI/A8AAP//AwBQSwECLQAUAAYACAAAACEA2+H2y+4AAACFAQAAEwAAAAAAAAAA&#10;AAAAAAAAAAAAW0NvbnRlbnRfVHlwZXNdLnhtbFBLAQItABQABgAIAAAAIQBa9CxbvwAAABUBAAAL&#10;AAAAAAAAAAAAAAAAAB8BAABfcmVscy8ucmVsc1BLAQItABQABgAIAAAAIQD9Pg1JxQAAAN4AAAAP&#10;AAAAAAAAAAAAAAAAAAcCAABkcnMvZG93bnJldi54bWxQSwUGAAAAAAMAAwC3AAAA+QIAAAAA&#10;" path="m180975,l,180975e" filled="f">
                        <v:path arrowok="t" textboxrect="0,0,180975,180975"/>
                      </v:shape>
                    </v:group>
                  </w:pict>
                </mc:Fallback>
              </mc:AlternateContent>
            </w:r>
            <w:r>
              <w:t xml:space="preserve">              </w:t>
            </w:r>
          </w:p>
          <w:p w:rsidR="00820469" w:rsidRDefault="00820469" w:rsidP="00651E6B">
            <w:pPr>
              <w:spacing w:after="0" w:line="259" w:lineRule="auto"/>
              <w:ind w:right="0" w:firstLine="0"/>
              <w:jc w:val="left"/>
            </w:pPr>
            <w:r>
              <w:t xml:space="preserve">             C H</w:t>
            </w:r>
            <w:r>
              <w:rPr>
                <w:vertAlign w:val="subscript"/>
              </w:rPr>
              <w:t>2</w:t>
            </w:r>
            <w:r>
              <w:t xml:space="preserve">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20" w:line="259" w:lineRule="auto"/>
              <w:ind w:left="48" w:right="0" w:firstLine="0"/>
              <w:jc w:val="center"/>
            </w:pPr>
            <w:r>
              <w:t xml:space="preserve"> </w:t>
            </w:r>
          </w:p>
          <w:p w:rsidR="00820469" w:rsidRDefault="00820469" w:rsidP="00651E6B">
            <w:pPr>
              <w:spacing w:after="19" w:line="259" w:lineRule="auto"/>
              <w:ind w:left="118" w:right="0" w:firstLine="0"/>
              <w:jc w:val="left"/>
            </w:pPr>
            <w:r>
              <w:t xml:space="preserve">(0,25đ) </w:t>
            </w:r>
          </w:p>
          <w:p w:rsidR="00820469" w:rsidRDefault="00820469" w:rsidP="00651E6B">
            <w:pPr>
              <w:spacing w:after="0" w:line="259" w:lineRule="auto"/>
              <w:ind w:left="118" w:right="0" w:firstLine="0"/>
              <w:jc w:val="left"/>
            </w:pPr>
            <w:r>
              <w:t xml:space="preserve">(0,25đ)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left="118" w:right="0" w:firstLine="0"/>
              <w:jc w:val="left"/>
            </w:pPr>
            <w:r>
              <w:t xml:space="preserve">(0,25đ) </w:t>
            </w:r>
          </w:p>
        </w:tc>
      </w:tr>
      <w:tr w:rsidR="00820469" w:rsidTr="00651E6B">
        <w:trPr>
          <w:trHeight w:val="3598"/>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9" w:line="259" w:lineRule="auto"/>
              <w:ind w:left="67" w:right="0" w:firstLine="0"/>
              <w:jc w:val="left"/>
            </w:pPr>
            <w:r>
              <w:rPr>
                <w:b/>
              </w:rPr>
              <w:lastRenderedPageBreak/>
              <w:t xml:space="preserve">Câu 5 </w:t>
            </w:r>
          </w:p>
          <w:p w:rsidR="00820469" w:rsidRDefault="00820469" w:rsidP="00651E6B">
            <w:pPr>
              <w:spacing w:after="0" w:line="259" w:lineRule="auto"/>
              <w:ind w:right="15" w:firstLine="0"/>
              <w:jc w:val="center"/>
            </w:pPr>
            <w:r>
              <w:rPr>
                <w:b/>
              </w:rPr>
              <w:t>4 đ</w:t>
            </w:r>
            <w:r>
              <w:t xml:space="preserve"> </w:t>
            </w:r>
          </w:p>
        </w:tc>
        <w:tc>
          <w:tcPr>
            <w:tcW w:w="7466"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2118"/>
                <w:tab w:val="center" w:pos="3709"/>
                <w:tab w:val="center" w:pos="4429"/>
                <w:tab w:val="center" w:pos="5149"/>
                <w:tab w:val="center" w:pos="5869"/>
                <w:tab w:val="center" w:pos="6589"/>
                <w:tab w:val="center" w:pos="7310"/>
              </w:tabs>
              <w:spacing w:after="43" w:line="259" w:lineRule="auto"/>
              <w:ind w:right="0" w:firstLine="0"/>
              <w:jc w:val="left"/>
            </w:pPr>
            <w:r>
              <w:rPr>
                <w:rFonts w:ascii="Calibri" w:eastAsia="Calibri" w:hAnsi="Calibri" w:cs="Calibri"/>
                <w:sz w:val="22"/>
              </w:rPr>
              <w:tab/>
            </w:r>
            <w:r>
              <w:t xml:space="preserve"> </w:t>
            </w:r>
            <w:r>
              <w:rPr>
                <w:i/>
              </w:rPr>
              <w:t>n</w:t>
            </w:r>
            <w:r>
              <w:rPr>
                <w:i/>
                <w:sz w:val="21"/>
                <w:vertAlign w:val="subscript"/>
              </w:rPr>
              <w:t xml:space="preserve">HCl </w:t>
            </w:r>
            <w:r>
              <w:rPr>
                <w:rFonts w:ascii="Segoe UI Symbol" w:eastAsia="Segoe UI Symbol" w:hAnsi="Segoe UI Symbol" w:cs="Segoe UI Symbol"/>
              </w:rPr>
              <w:t></w:t>
            </w:r>
            <w:r>
              <w:rPr>
                <w:noProof/>
              </w:rPr>
              <w:drawing>
                <wp:inline distT="0" distB="0" distL="0" distR="0" wp14:anchorId="2C124D71" wp14:editId="5531A1D2">
                  <wp:extent cx="597408" cy="344424"/>
                  <wp:effectExtent l="0" t="0" r="0" b="0"/>
                  <wp:docPr id="687218" name="Picture 687218"/>
                  <wp:cNvGraphicFramePr/>
                  <a:graphic xmlns:a="http://schemas.openxmlformats.org/drawingml/2006/main">
                    <a:graphicData uri="http://schemas.openxmlformats.org/drawingml/2006/picture">
                      <pic:pic xmlns:pic="http://schemas.openxmlformats.org/drawingml/2006/picture">
                        <pic:nvPicPr>
                          <pic:cNvPr id="687218" name="Picture 687218"/>
                          <pic:cNvPicPr/>
                        </pic:nvPicPr>
                        <pic:blipFill>
                          <a:blip r:embed="rId294"/>
                          <a:stretch>
                            <a:fillRect/>
                          </a:stretch>
                        </pic:blipFill>
                        <pic:spPr>
                          <a:xfrm>
                            <a:off x="0" y="0"/>
                            <a:ext cx="597408" cy="344424"/>
                          </a:xfrm>
                          <a:prstGeom prst="rect">
                            <a:avLst/>
                          </a:prstGeom>
                        </pic:spPr>
                      </pic:pic>
                    </a:graphicData>
                  </a:graphic>
                </wp:inline>
              </w:drawing>
            </w:r>
            <w:r>
              <w:rPr>
                <w:rFonts w:ascii="Segoe UI Symbol" w:eastAsia="Segoe UI Symbol" w:hAnsi="Segoe UI Symbol" w:cs="Segoe UI Symbol"/>
              </w:rPr>
              <w:t xml:space="preserve"> </w:t>
            </w:r>
            <w:r>
              <w:t>0,5</w:t>
            </w:r>
            <w:r>
              <w:rPr>
                <w:i/>
              </w:rPr>
              <w:t>mol</w:t>
            </w:r>
            <w:r>
              <w:t xml:space="preserve"> </w:t>
            </w:r>
            <w:r>
              <w:tab/>
              <w:t xml:space="preserve"> </w:t>
            </w:r>
            <w:r>
              <w:tab/>
              <w:t xml:space="preserve"> </w:t>
            </w:r>
            <w:r>
              <w:tab/>
              <w:t xml:space="preserve"> </w:t>
            </w:r>
            <w:r>
              <w:tab/>
              <w:t xml:space="preserve"> </w:t>
            </w:r>
            <w:r>
              <w:tab/>
              <w:t xml:space="preserve"> </w:t>
            </w:r>
            <w:r>
              <w:tab/>
              <w:t xml:space="preserve"> </w:t>
            </w:r>
          </w:p>
          <w:p w:rsidR="00820469" w:rsidRDefault="00820469" w:rsidP="00651E6B">
            <w:pPr>
              <w:spacing w:after="111" w:line="247" w:lineRule="auto"/>
              <w:ind w:right="0" w:firstLine="0"/>
              <w:jc w:val="left"/>
            </w:pPr>
            <w:r>
              <w:t xml:space="preserve"> </w:t>
            </w:r>
            <w:r>
              <w:tab/>
              <w:t>Fe   + 2 HCl  →    FeCl</w:t>
            </w:r>
            <w:r>
              <w:rPr>
                <w:vertAlign w:val="subscript"/>
              </w:rPr>
              <w:t>2</w:t>
            </w:r>
            <w:r>
              <w:t xml:space="preserve">     +   H</w:t>
            </w:r>
            <w:r>
              <w:rPr>
                <w:vertAlign w:val="subscript"/>
              </w:rPr>
              <w:t>2</w:t>
            </w:r>
            <w:r>
              <w:t xml:space="preserve"> </w:t>
            </w:r>
            <w:r>
              <w:tab/>
              <w:t xml:space="preserve"> </w:t>
            </w:r>
            <w:r>
              <w:tab/>
              <w:t xml:space="preserve"> </w:t>
            </w:r>
            <w:r>
              <w:tab/>
              <w:t xml:space="preserve"> </w:t>
            </w:r>
            <w:r>
              <w:tab/>
              <w:t xml:space="preserve"> </w:t>
            </w:r>
            <w:r>
              <w:tab/>
              <w:t xml:space="preserve">              x        2x                 x               x    (mol)    </w:t>
            </w:r>
          </w:p>
          <w:p w:rsidR="00820469" w:rsidRDefault="00820469" w:rsidP="00651E6B">
            <w:pPr>
              <w:tabs>
                <w:tab w:val="center" w:pos="108"/>
                <w:tab w:val="center" w:pos="3018"/>
                <w:tab w:val="center" w:pos="5869"/>
                <w:tab w:val="center" w:pos="6589"/>
                <w:tab w:val="center" w:pos="7310"/>
              </w:tabs>
              <w:spacing w:after="60" w:line="259" w:lineRule="auto"/>
              <w:ind w:right="0" w:firstLine="0"/>
              <w:jc w:val="left"/>
            </w:pPr>
            <w:r>
              <w:rPr>
                <w:rFonts w:ascii="Calibri" w:eastAsia="Calibri" w:hAnsi="Calibri" w:cs="Calibri"/>
                <w:sz w:val="22"/>
              </w:rPr>
              <w:tab/>
            </w:r>
            <w:r>
              <w:t xml:space="preserve"> </w:t>
            </w:r>
            <w:r>
              <w:tab/>
              <w:t>Fe</w:t>
            </w:r>
            <w:r>
              <w:rPr>
                <w:vertAlign w:val="subscript"/>
              </w:rPr>
              <w:t>2</w:t>
            </w:r>
            <w:r>
              <w:t>O</w:t>
            </w:r>
            <w:r>
              <w:rPr>
                <w:vertAlign w:val="subscript"/>
              </w:rPr>
              <w:t>3</w:t>
            </w:r>
            <w:r>
              <w:t xml:space="preserve">   +   6 HCl    →      2FeCl</w:t>
            </w:r>
            <w:r>
              <w:rPr>
                <w:vertAlign w:val="subscript"/>
              </w:rPr>
              <w:t>3</w:t>
            </w:r>
            <w:r>
              <w:t xml:space="preserve">    +    3 H</w:t>
            </w:r>
            <w:r>
              <w:rPr>
                <w:vertAlign w:val="subscript"/>
              </w:rPr>
              <w:t>2</w:t>
            </w:r>
            <w:r>
              <w:t xml:space="preserve">O </w:t>
            </w:r>
            <w:r>
              <w:tab/>
              <w:t xml:space="preserve"> </w:t>
            </w:r>
            <w:r>
              <w:tab/>
              <w:t xml:space="preserve"> </w:t>
            </w:r>
            <w:r>
              <w:tab/>
              <w:t xml:space="preserve"> </w:t>
            </w:r>
          </w:p>
          <w:p w:rsidR="00820469" w:rsidRDefault="00820469" w:rsidP="00651E6B">
            <w:pPr>
              <w:spacing w:after="0" w:line="302" w:lineRule="auto"/>
              <w:ind w:right="1088" w:firstLine="0"/>
            </w:pPr>
            <w:r>
              <w:t xml:space="preserve">            y              6y  2y                          (mol) </w:t>
            </w:r>
            <w:r>
              <w:rPr>
                <w:b/>
              </w:rPr>
              <w:t xml:space="preserve">     a.</w:t>
            </w:r>
            <w:r>
              <w:t xml:space="preserve">  Ta có: </w:t>
            </w:r>
          </w:p>
          <w:p w:rsidR="00820469" w:rsidRDefault="00820469" w:rsidP="00651E6B">
            <w:pPr>
              <w:tabs>
                <w:tab w:val="center" w:pos="2499"/>
                <w:tab w:val="center" w:pos="4141"/>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t>56</w:t>
            </w:r>
            <w:r>
              <w:rPr>
                <w:i/>
              </w:rPr>
              <w:t>x</w:t>
            </w:r>
            <w:r>
              <w:rPr>
                <w:rFonts w:ascii="Segoe UI Symbol" w:eastAsia="Segoe UI Symbol" w:hAnsi="Segoe UI Symbol" w:cs="Segoe UI Symbol"/>
              </w:rPr>
              <w:t></w:t>
            </w:r>
            <w:r>
              <w:t>160</w:t>
            </w:r>
            <w:r>
              <w:rPr>
                <w:i/>
              </w:rPr>
              <w:t xml:space="preserve">y </w:t>
            </w:r>
            <w:r>
              <w:rPr>
                <w:rFonts w:ascii="Segoe UI Symbol" w:eastAsia="Segoe UI Symbol" w:hAnsi="Segoe UI Symbol" w:cs="Segoe UI Symbol"/>
              </w:rPr>
              <w:t></w:t>
            </w:r>
            <w:r>
              <w:t>13,6</w:t>
            </w:r>
            <w:r>
              <w:tab/>
            </w:r>
            <w:r>
              <w:rPr>
                <w:rFonts w:ascii="Segoe UI Symbol" w:eastAsia="Segoe UI Symbol" w:hAnsi="Segoe UI Symbol" w:cs="Segoe UI Symbol"/>
              </w:rPr>
              <w:t></w:t>
            </w:r>
            <w:r>
              <w:rPr>
                <w:i/>
              </w:rPr>
              <w:t xml:space="preserve">x </w:t>
            </w:r>
            <w:r>
              <w:rPr>
                <w:rFonts w:ascii="Segoe UI Symbol" w:eastAsia="Segoe UI Symbol" w:hAnsi="Segoe UI Symbol" w:cs="Segoe UI Symbol"/>
              </w:rPr>
              <w:t xml:space="preserve"> </w:t>
            </w:r>
            <w:r>
              <w:t>0,1</w:t>
            </w:r>
          </w:p>
          <w:p w:rsidR="00820469" w:rsidRDefault="00820469" w:rsidP="00651E6B">
            <w:pPr>
              <w:tabs>
                <w:tab w:val="center" w:pos="1646"/>
                <w:tab w:val="center" w:pos="3661"/>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 xml:space="preserve"> </w:t>
            </w:r>
            <w:r>
              <w:rPr>
                <w:rFonts w:ascii="Segoe UI Symbol" w:eastAsia="Segoe UI Symbol" w:hAnsi="Segoe UI Symbol" w:cs="Segoe UI Symbol"/>
              </w:rPr>
              <w:t></w:t>
            </w:r>
          </w:p>
          <w:p w:rsidR="00820469" w:rsidRDefault="00820469" w:rsidP="00651E6B">
            <w:pPr>
              <w:tabs>
                <w:tab w:val="center" w:pos="108"/>
                <w:tab w:val="center" w:pos="828"/>
                <w:tab w:val="center" w:pos="2286"/>
                <w:tab w:val="center" w:pos="4219"/>
                <w:tab w:val="center" w:pos="5149"/>
                <w:tab w:val="center" w:pos="5869"/>
                <w:tab w:val="center" w:pos="6589"/>
                <w:tab w:val="center" w:pos="7310"/>
              </w:tabs>
              <w:spacing w:after="0" w:line="259" w:lineRule="auto"/>
              <w:ind w:right="0" w:firstLine="0"/>
              <w:jc w:val="left"/>
            </w:pPr>
            <w:r>
              <w:rPr>
                <w:rFonts w:ascii="Calibri" w:eastAsia="Calibri" w:hAnsi="Calibri" w:cs="Calibri"/>
                <w:sz w:val="22"/>
              </w:rPr>
              <w:tab/>
            </w:r>
            <w:r>
              <w:rPr>
                <w:sz w:val="37"/>
                <w:vertAlign w:val="subscript"/>
              </w:rPr>
              <w:t xml:space="preserve"> </w:t>
            </w:r>
            <w:r>
              <w:rPr>
                <w:sz w:val="37"/>
                <w:vertAlign w:val="subscript"/>
              </w:rPr>
              <w:tab/>
              <w:t xml:space="preserve"> </w:t>
            </w:r>
            <w:r>
              <w:rPr>
                <w:sz w:val="37"/>
                <w:vertAlign w:val="subscript"/>
              </w:rPr>
              <w:tab/>
            </w:r>
            <w:r>
              <w:rPr>
                <w:rFonts w:ascii="Segoe UI Symbol" w:eastAsia="Segoe UI Symbol" w:hAnsi="Segoe UI Symbol" w:cs="Segoe UI Symbol"/>
              </w:rPr>
              <w:t></w:t>
            </w:r>
            <w:r>
              <w:t>2</w:t>
            </w:r>
            <w:r>
              <w:rPr>
                <w:i/>
              </w:rPr>
              <w:t>x</w:t>
            </w:r>
            <w:r>
              <w:rPr>
                <w:rFonts w:ascii="Segoe UI Symbol" w:eastAsia="Segoe UI Symbol" w:hAnsi="Segoe UI Symbol" w:cs="Segoe UI Symbol"/>
              </w:rPr>
              <w:t></w:t>
            </w:r>
            <w:r>
              <w:t>6</w:t>
            </w:r>
            <w:r>
              <w:rPr>
                <w:i/>
              </w:rPr>
              <w:t xml:space="preserve">y </w:t>
            </w:r>
            <w:r>
              <w:rPr>
                <w:rFonts w:ascii="Segoe UI Symbol" w:eastAsia="Segoe UI Symbol" w:hAnsi="Segoe UI Symbol" w:cs="Segoe UI Symbol"/>
              </w:rPr>
              <w:t xml:space="preserve"> </w:t>
            </w:r>
            <w:r>
              <w:t>0,5</w:t>
            </w:r>
            <w:r>
              <w:tab/>
            </w:r>
            <w:r>
              <w:rPr>
                <w:rFonts w:ascii="Segoe UI Symbol" w:eastAsia="Segoe UI Symbol" w:hAnsi="Segoe UI Symbol" w:cs="Segoe UI Symbol"/>
                <w:sz w:val="37"/>
                <w:vertAlign w:val="subscript"/>
              </w:rPr>
              <w:t></w:t>
            </w:r>
            <w:r>
              <w:rPr>
                <w:i/>
              </w:rPr>
              <w:t xml:space="preserve">y </w:t>
            </w:r>
            <w:r>
              <w:rPr>
                <w:rFonts w:ascii="Segoe UI Symbol" w:eastAsia="Segoe UI Symbol" w:hAnsi="Segoe UI Symbol" w:cs="Segoe UI Symbol"/>
              </w:rPr>
              <w:t xml:space="preserve"> </w:t>
            </w:r>
            <w:r>
              <w:t>0,05</w:t>
            </w:r>
            <w:r>
              <w:rPr>
                <w:sz w:val="37"/>
                <w:vertAlign w:val="subscript"/>
              </w:rPr>
              <w:t xml:space="preserve"> </w:t>
            </w:r>
            <w:r>
              <w:rPr>
                <w:sz w:val="37"/>
                <w:vertAlign w:val="subscript"/>
              </w:rPr>
              <w:tab/>
              <w:t xml:space="preserve"> </w:t>
            </w:r>
            <w:r>
              <w:rPr>
                <w:sz w:val="37"/>
                <w:vertAlign w:val="subscript"/>
              </w:rPr>
              <w:tab/>
              <w:t xml:space="preserve"> </w:t>
            </w:r>
            <w:r>
              <w:rPr>
                <w:sz w:val="37"/>
                <w:vertAlign w:val="subscript"/>
              </w:rPr>
              <w:tab/>
              <w:t xml:space="preserve"> </w:t>
            </w:r>
            <w:r>
              <w:rPr>
                <w:sz w:val="37"/>
                <w:vertAlign w:val="subscript"/>
              </w:rPr>
              <w:tab/>
              <w:t xml:space="preserve"> </w:t>
            </w:r>
          </w:p>
          <w:p w:rsidR="00820469" w:rsidRDefault="00820469" w:rsidP="00651E6B">
            <w:pPr>
              <w:spacing w:after="0" w:line="259" w:lineRule="auto"/>
              <w:ind w:right="0" w:firstLine="0"/>
              <w:jc w:val="left"/>
            </w:pPr>
            <w:r>
              <w:t xml:space="preserve">Vậy: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 w:line="259" w:lineRule="auto"/>
              <w:ind w:right="0" w:firstLine="0"/>
              <w:jc w:val="left"/>
            </w:pPr>
            <w:r>
              <w:t xml:space="preserve"> </w:t>
            </w:r>
          </w:p>
          <w:p w:rsidR="00820469" w:rsidRDefault="00820469" w:rsidP="00651E6B">
            <w:pPr>
              <w:spacing w:after="0" w:line="276" w:lineRule="auto"/>
              <w:ind w:right="0" w:firstLine="0"/>
              <w:jc w:val="center"/>
            </w:pPr>
            <w:r>
              <w:t xml:space="preserve">  (0,25đ) (0,25đ)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right="14"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19" w:line="259" w:lineRule="auto"/>
              <w:ind w:left="48" w:right="0" w:firstLine="0"/>
              <w:jc w:val="center"/>
            </w:pPr>
            <w:r>
              <w:t xml:space="preserve"> </w:t>
            </w:r>
          </w:p>
          <w:p w:rsidR="00820469" w:rsidRDefault="00820469" w:rsidP="00651E6B">
            <w:pPr>
              <w:spacing w:after="0" w:line="259" w:lineRule="auto"/>
              <w:ind w:right="14" w:firstLine="0"/>
              <w:jc w:val="center"/>
            </w:pPr>
            <w:r>
              <w:t xml:space="preserve">(0,25đ)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p w:rsidR="00820469" w:rsidRDefault="00820469" w:rsidP="00651E6B">
            <w:pPr>
              <w:spacing w:after="0" w:line="259" w:lineRule="auto"/>
              <w:ind w:left="48" w:right="0" w:firstLine="0"/>
              <w:jc w:val="center"/>
            </w:pPr>
            <w:r>
              <w:t xml:space="preserve"> </w:t>
            </w:r>
          </w:p>
        </w:tc>
      </w:tr>
      <w:tr w:rsidR="00820469" w:rsidTr="00651E6B">
        <w:trPr>
          <w:trHeight w:val="10072"/>
        </w:trPr>
        <w:tc>
          <w:tcPr>
            <w:tcW w:w="96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2468" w:type="dxa"/>
            <w:tcBorders>
              <w:top w:val="single" w:sz="4" w:space="0" w:color="000000"/>
              <w:left w:val="single" w:sz="4" w:space="0" w:color="000000"/>
              <w:bottom w:val="single" w:sz="4" w:space="0" w:color="000000"/>
              <w:right w:val="nil"/>
            </w:tcBorders>
            <w:vAlign w:val="bottom"/>
          </w:tcPr>
          <w:p w:rsidR="00820469" w:rsidRDefault="00820469" w:rsidP="00651E6B">
            <w:pPr>
              <w:tabs>
                <w:tab w:val="right" w:pos="2468"/>
              </w:tabs>
              <w:spacing w:after="104" w:line="259" w:lineRule="auto"/>
              <w:ind w:right="0" w:firstLine="0"/>
              <w:jc w:val="left"/>
            </w:pPr>
            <w:r>
              <w:t xml:space="preserve"> </w:t>
            </w:r>
            <w:r>
              <w:tab/>
              <w:t>%</w:t>
            </w:r>
            <w:r>
              <w:rPr>
                <w:i/>
              </w:rPr>
              <w:t>m</w:t>
            </w:r>
            <w:r>
              <w:rPr>
                <w:i/>
                <w:sz w:val="21"/>
                <w:vertAlign w:val="subscript"/>
              </w:rPr>
              <w:t xml:space="preserve">Fe </w:t>
            </w:r>
            <w:r>
              <w:rPr>
                <w:rFonts w:ascii="Segoe UI Symbol" w:eastAsia="Segoe UI Symbol" w:hAnsi="Segoe UI Symbol" w:cs="Segoe UI Symbol"/>
              </w:rPr>
              <w:t xml:space="preserve"> </w:t>
            </w:r>
            <w:r>
              <w:rPr>
                <w:noProof/>
              </w:rPr>
              <w:drawing>
                <wp:inline distT="0" distB="0" distL="0" distR="0" wp14:anchorId="6C19D0D9" wp14:editId="356E13B0">
                  <wp:extent cx="426720" cy="347472"/>
                  <wp:effectExtent l="0" t="0" r="0" b="0"/>
                  <wp:docPr id="687222" name="Picture 687222"/>
                  <wp:cNvGraphicFramePr/>
                  <a:graphic xmlns:a="http://schemas.openxmlformats.org/drawingml/2006/main">
                    <a:graphicData uri="http://schemas.openxmlformats.org/drawingml/2006/picture">
                      <pic:pic xmlns:pic="http://schemas.openxmlformats.org/drawingml/2006/picture">
                        <pic:nvPicPr>
                          <pic:cNvPr id="687222" name="Picture 687222"/>
                          <pic:cNvPicPr/>
                        </pic:nvPicPr>
                        <pic:blipFill>
                          <a:blip r:embed="rId295"/>
                          <a:stretch>
                            <a:fillRect/>
                          </a:stretch>
                        </pic:blipFill>
                        <pic:spPr>
                          <a:xfrm>
                            <a:off x="0" y="0"/>
                            <a:ext cx="426720" cy="347472"/>
                          </a:xfrm>
                          <a:prstGeom prst="rect">
                            <a:avLst/>
                          </a:prstGeom>
                        </pic:spPr>
                      </pic:pic>
                    </a:graphicData>
                  </a:graphic>
                </wp:inline>
              </w:drawing>
            </w:r>
          </w:p>
          <w:p w:rsidR="00820469" w:rsidRDefault="00820469" w:rsidP="00651E6B">
            <w:pPr>
              <w:tabs>
                <w:tab w:val="right" w:pos="2468"/>
              </w:tabs>
              <w:spacing w:after="42" w:line="259" w:lineRule="auto"/>
              <w:ind w:right="0" w:firstLine="0"/>
              <w:jc w:val="left"/>
            </w:pPr>
            <w:r>
              <w:t xml:space="preserve"> </w:t>
            </w:r>
            <w:r>
              <w:tab/>
              <w:t>%</w:t>
            </w:r>
            <w:r>
              <w:rPr>
                <w:i/>
              </w:rPr>
              <w:t>m</w:t>
            </w:r>
            <w:r>
              <w:rPr>
                <w:i/>
                <w:sz w:val="14"/>
              </w:rPr>
              <w:t>Fe O</w:t>
            </w:r>
            <w:r>
              <w:rPr>
                <w:sz w:val="10"/>
              </w:rPr>
              <w:t xml:space="preserve">2 3 </w:t>
            </w:r>
            <w:r>
              <w:rPr>
                <w:rFonts w:ascii="Segoe UI Symbol" w:eastAsia="Segoe UI Symbol" w:hAnsi="Segoe UI Symbol" w:cs="Segoe UI Symbol"/>
              </w:rPr>
              <w:t></w:t>
            </w:r>
            <w:r>
              <w:t>100%</w:t>
            </w:r>
          </w:p>
          <w:p w:rsidR="00820469" w:rsidRDefault="00820469" w:rsidP="00651E6B">
            <w:pPr>
              <w:spacing w:after="90" w:line="259" w:lineRule="auto"/>
              <w:ind w:left="108" w:right="0" w:firstLine="0"/>
              <w:jc w:val="left"/>
            </w:pPr>
            <w:r>
              <w:t xml:space="preserve"> </w:t>
            </w:r>
            <w:r>
              <w:tab/>
              <w:t xml:space="preserve"> </w:t>
            </w:r>
          </w:p>
          <w:p w:rsidR="00820469" w:rsidRDefault="00820469" w:rsidP="00651E6B">
            <w:pPr>
              <w:numPr>
                <w:ilvl w:val="0"/>
                <w:numId w:val="250"/>
              </w:numPr>
              <w:spacing w:after="22" w:line="259" w:lineRule="auto"/>
              <w:ind w:right="-19" w:firstLine="0"/>
              <w:jc w:val="left"/>
            </w:pPr>
            <w:r>
              <w:t>m</w:t>
            </w:r>
            <w:r>
              <w:rPr>
                <w:vertAlign w:val="subscript"/>
              </w:rPr>
              <w:t>dd sau</w:t>
            </w:r>
            <w:r>
              <w:t xml:space="preserve">  = 13,6   </w:t>
            </w:r>
          </w:p>
          <w:p w:rsidR="00820469" w:rsidRDefault="00820469" w:rsidP="00651E6B">
            <w:pPr>
              <w:spacing w:after="1" w:line="259" w:lineRule="auto"/>
              <w:ind w:left="108" w:right="0" w:firstLine="0"/>
              <w:jc w:val="left"/>
            </w:pPr>
            <w:r>
              <w:t xml:space="preserve">Vậy: </w:t>
            </w:r>
            <w:r>
              <w:rPr>
                <w:i/>
              </w:rPr>
              <w:t>C</w:t>
            </w:r>
            <w:r>
              <w:t>%</w:t>
            </w:r>
            <w:r>
              <w:rPr>
                <w:i/>
                <w:sz w:val="14"/>
              </w:rPr>
              <w:t>FeCl</w:t>
            </w:r>
            <w:r>
              <w:rPr>
                <w:sz w:val="10"/>
              </w:rPr>
              <w:t xml:space="preserve">2 </w:t>
            </w:r>
            <w:r>
              <w:rPr>
                <w:rFonts w:ascii="Segoe UI Symbol" w:eastAsia="Segoe UI Symbol" w:hAnsi="Segoe UI Symbol" w:cs="Segoe UI Symbol"/>
              </w:rPr>
              <w:t xml:space="preserve"> </w:t>
            </w:r>
            <w:r>
              <w:rPr>
                <w:noProof/>
              </w:rPr>
              <w:drawing>
                <wp:inline distT="0" distB="0" distL="0" distR="0" wp14:anchorId="5AF60E58" wp14:editId="2C9123C8">
                  <wp:extent cx="496824" cy="344424"/>
                  <wp:effectExtent l="0" t="0" r="0" b="0"/>
                  <wp:docPr id="687223" name="Picture 687223"/>
                  <wp:cNvGraphicFramePr/>
                  <a:graphic xmlns:a="http://schemas.openxmlformats.org/drawingml/2006/main">
                    <a:graphicData uri="http://schemas.openxmlformats.org/drawingml/2006/picture">
                      <pic:pic xmlns:pic="http://schemas.openxmlformats.org/drawingml/2006/picture">
                        <pic:nvPicPr>
                          <pic:cNvPr id="687223" name="Picture 687223"/>
                          <pic:cNvPicPr/>
                        </pic:nvPicPr>
                        <pic:blipFill>
                          <a:blip r:embed="rId296"/>
                          <a:stretch>
                            <a:fillRect/>
                          </a:stretch>
                        </pic:blipFill>
                        <pic:spPr>
                          <a:xfrm>
                            <a:off x="0" y="0"/>
                            <a:ext cx="496824" cy="344424"/>
                          </a:xfrm>
                          <a:prstGeom prst="rect">
                            <a:avLst/>
                          </a:prstGeom>
                        </pic:spPr>
                      </pic:pic>
                    </a:graphicData>
                  </a:graphic>
                </wp:inline>
              </w:drawing>
            </w:r>
          </w:p>
          <w:p w:rsidR="00820469" w:rsidRDefault="00820469" w:rsidP="00651E6B">
            <w:pPr>
              <w:spacing w:after="0" w:line="259" w:lineRule="auto"/>
              <w:ind w:left="108" w:right="0" w:firstLine="0"/>
              <w:jc w:val="left"/>
            </w:pPr>
            <w:r>
              <w:t xml:space="preserve"> </w:t>
            </w:r>
          </w:p>
          <w:p w:rsidR="00820469" w:rsidRDefault="00820469" w:rsidP="00651E6B">
            <w:pPr>
              <w:spacing w:after="33" w:line="259" w:lineRule="auto"/>
              <w:ind w:left="108" w:right="0" w:firstLine="0"/>
              <w:jc w:val="left"/>
            </w:pPr>
            <w:r>
              <w:t xml:space="preserve"> </w:t>
            </w:r>
            <w:r>
              <w:tab/>
              <w:t xml:space="preserve"> </w:t>
            </w:r>
            <w:r>
              <w:tab/>
              <w:t xml:space="preserve"> </w:t>
            </w:r>
            <w:r>
              <w:tab/>
              <w:t xml:space="preserve"> </w:t>
            </w:r>
          </w:p>
          <w:p w:rsidR="00820469" w:rsidRDefault="00820469" w:rsidP="00651E6B">
            <w:pPr>
              <w:spacing w:after="2" w:line="259" w:lineRule="auto"/>
              <w:ind w:left="137" w:right="-36" w:firstLine="0"/>
              <w:jc w:val="left"/>
            </w:pPr>
            <w:r>
              <w:rPr>
                <w:i/>
              </w:rPr>
              <w:t>C</w:t>
            </w:r>
            <w:r>
              <w:t>%</w:t>
            </w:r>
            <w:r>
              <w:rPr>
                <w:i/>
                <w:sz w:val="14"/>
              </w:rPr>
              <w:t>FeCl</w:t>
            </w:r>
            <w:r>
              <w:rPr>
                <w:sz w:val="10"/>
              </w:rPr>
              <w:t xml:space="preserve">3 </w:t>
            </w:r>
            <w:r>
              <w:rPr>
                <w:rFonts w:ascii="Segoe UI Symbol" w:eastAsia="Segoe UI Symbol" w:hAnsi="Segoe UI Symbol" w:cs="Segoe UI Symbol"/>
              </w:rPr>
              <w:t xml:space="preserve"> </w:t>
            </w:r>
            <w:r>
              <w:rPr>
                <w:noProof/>
              </w:rPr>
              <w:drawing>
                <wp:inline distT="0" distB="0" distL="0" distR="0" wp14:anchorId="57167304" wp14:editId="1347459C">
                  <wp:extent cx="877824" cy="344424"/>
                  <wp:effectExtent l="0" t="0" r="0" b="0"/>
                  <wp:docPr id="687224" name="Picture 687224"/>
                  <wp:cNvGraphicFramePr/>
                  <a:graphic xmlns:a="http://schemas.openxmlformats.org/drawingml/2006/main">
                    <a:graphicData uri="http://schemas.openxmlformats.org/drawingml/2006/picture">
                      <pic:pic xmlns:pic="http://schemas.openxmlformats.org/drawingml/2006/picture">
                        <pic:nvPicPr>
                          <pic:cNvPr id="687224" name="Picture 687224"/>
                          <pic:cNvPicPr/>
                        </pic:nvPicPr>
                        <pic:blipFill>
                          <a:blip r:embed="rId297"/>
                          <a:stretch>
                            <a:fillRect/>
                          </a:stretch>
                        </pic:blipFill>
                        <pic:spPr>
                          <a:xfrm>
                            <a:off x="0" y="0"/>
                            <a:ext cx="877824" cy="344424"/>
                          </a:xfrm>
                          <a:prstGeom prst="rect">
                            <a:avLst/>
                          </a:prstGeom>
                        </pic:spPr>
                      </pic:pic>
                    </a:graphicData>
                  </a:graphic>
                </wp:inline>
              </w:drawing>
            </w:r>
          </w:p>
          <w:p w:rsidR="00820469" w:rsidRDefault="00820469" w:rsidP="00651E6B">
            <w:pPr>
              <w:spacing w:after="75" w:line="259" w:lineRule="auto"/>
              <w:ind w:left="108" w:right="0" w:firstLine="0"/>
              <w:jc w:val="left"/>
            </w:pPr>
            <w:r>
              <w:rPr>
                <w:b/>
              </w:rPr>
              <w:t xml:space="preserve"> </w:t>
            </w:r>
          </w:p>
          <w:p w:rsidR="00820469" w:rsidRDefault="00820469" w:rsidP="00651E6B">
            <w:pPr>
              <w:numPr>
                <w:ilvl w:val="0"/>
                <w:numId w:val="250"/>
              </w:numPr>
              <w:spacing w:after="0" w:line="329" w:lineRule="auto"/>
              <w:ind w:right="-19" w:firstLine="0"/>
              <w:jc w:val="left"/>
            </w:pPr>
            <w:r>
              <w:t>Fe</w:t>
            </w:r>
            <w:r>
              <w:rPr>
                <w:vertAlign w:val="subscript"/>
              </w:rPr>
              <w:t>2</w:t>
            </w:r>
            <w:r>
              <w:t>O</w:t>
            </w:r>
            <w:r>
              <w:rPr>
                <w:vertAlign w:val="subscript"/>
              </w:rPr>
              <w:t>3</w:t>
            </w:r>
            <w:r>
              <w:t xml:space="preserve">     +    3 H</w:t>
            </w:r>
            <w:r>
              <w:rPr>
                <w:vertAlign w:val="subscript"/>
              </w:rPr>
              <w:t xml:space="preserve">2 </w:t>
            </w:r>
            <w:r>
              <w:t xml:space="preserve">          2 Fe    +    6H</w:t>
            </w:r>
            <w:r>
              <w:rPr>
                <w:vertAlign w:val="subscript"/>
              </w:rPr>
              <w:t>2</w:t>
            </w:r>
            <w:r>
              <w:t>SO</w:t>
            </w:r>
            <w:r>
              <w:rPr>
                <w:vertAlign w:val="subscript"/>
              </w:rPr>
              <w:t>4</w:t>
            </w:r>
          </w:p>
          <w:p w:rsidR="00820469" w:rsidRDefault="00820469" w:rsidP="00651E6B">
            <w:pPr>
              <w:tabs>
                <w:tab w:val="center" w:pos="978"/>
                <w:tab w:val="center" w:pos="2269"/>
              </w:tabs>
              <w:spacing w:after="8" w:line="259" w:lineRule="auto"/>
              <w:ind w:right="0" w:firstLine="0"/>
              <w:jc w:val="left"/>
            </w:pPr>
            <w:r>
              <w:t xml:space="preserve"> </w:t>
            </w:r>
            <w:r>
              <w:tab/>
              <w:t xml:space="preserve">0,1         </w:t>
            </w:r>
            <w:r>
              <w:tab/>
              <w:t xml:space="preserve"> </w:t>
            </w:r>
          </w:p>
          <w:p w:rsidR="00820469" w:rsidRDefault="00820469" w:rsidP="00651E6B">
            <w:pPr>
              <w:spacing w:after="130" w:line="259" w:lineRule="auto"/>
              <w:ind w:left="145" w:right="-6" w:firstLine="0"/>
              <w:jc w:val="left"/>
            </w:pPr>
            <w:r>
              <w:rPr>
                <w:i/>
              </w:rPr>
              <w:t>n</w:t>
            </w:r>
            <w:r>
              <w:rPr>
                <w:i/>
                <w:sz w:val="21"/>
                <w:vertAlign w:val="subscript"/>
              </w:rPr>
              <w:t xml:space="preserve">NaOH </w:t>
            </w:r>
            <w:r>
              <w:rPr>
                <w:rFonts w:ascii="Segoe UI Symbol" w:eastAsia="Segoe UI Symbol" w:hAnsi="Segoe UI Symbol" w:cs="Segoe UI Symbol"/>
              </w:rPr>
              <w:t></w:t>
            </w:r>
            <w:r>
              <w:rPr>
                <w:noProof/>
              </w:rPr>
              <w:drawing>
                <wp:inline distT="0" distB="0" distL="0" distR="0" wp14:anchorId="30462D64" wp14:editId="0F482641">
                  <wp:extent cx="725424" cy="320040"/>
                  <wp:effectExtent l="0" t="0" r="0" b="0"/>
                  <wp:docPr id="687225" name="Picture 687225"/>
                  <wp:cNvGraphicFramePr/>
                  <a:graphic xmlns:a="http://schemas.openxmlformats.org/drawingml/2006/main">
                    <a:graphicData uri="http://schemas.openxmlformats.org/drawingml/2006/picture">
                      <pic:pic xmlns:pic="http://schemas.openxmlformats.org/drawingml/2006/picture">
                        <pic:nvPicPr>
                          <pic:cNvPr id="687225" name="Picture 687225"/>
                          <pic:cNvPicPr/>
                        </pic:nvPicPr>
                        <pic:blipFill>
                          <a:blip r:embed="rId298"/>
                          <a:stretch>
                            <a:fillRect/>
                          </a:stretch>
                        </pic:blipFill>
                        <pic:spPr>
                          <a:xfrm>
                            <a:off x="0" y="0"/>
                            <a:ext cx="725424" cy="320040"/>
                          </a:xfrm>
                          <a:prstGeom prst="rect">
                            <a:avLst/>
                          </a:prstGeom>
                        </pic:spPr>
                      </pic:pic>
                    </a:graphicData>
                  </a:graphic>
                </wp:inline>
              </w:drawing>
            </w:r>
            <w:r>
              <w:rPr>
                <w:rFonts w:ascii="Segoe UI Symbol" w:eastAsia="Segoe UI Symbol" w:hAnsi="Segoe UI Symbol" w:cs="Segoe UI Symbol"/>
              </w:rPr>
              <w:t xml:space="preserve"> </w:t>
            </w:r>
            <w:r>
              <w:t>0,</w:t>
            </w:r>
          </w:p>
          <w:p w:rsidR="00820469" w:rsidRDefault="00820469" w:rsidP="00651E6B">
            <w:pPr>
              <w:tabs>
                <w:tab w:val="center" w:pos="1504"/>
              </w:tabs>
              <w:spacing w:after="0" w:line="259" w:lineRule="auto"/>
              <w:ind w:right="0" w:firstLine="0"/>
              <w:jc w:val="left"/>
            </w:pPr>
            <w:r>
              <w:rPr>
                <w:noProof/>
              </w:rPr>
              <w:drawing>
                <wp:anchor distT="0" distB="0" distL="114300" distR="114300" simplePos="0" relativeHeight="251857920" behindDoc="0" locked="0" layoutInCell="1" allowOverlap="0" wp14:anchorId="5DF045AE" wp14:editId="65AE1BA5">
                  <wp:simplePos x="0" y="0"/>
                  <wp:positionH relativeFrom="column">
                    <wp:posOffset>725812</wp:posOffset>
                  </wp:positionH>
                  <wp:positionV relativeFrom="paragraph">
                    <wp:posOffset>-105003</wp:posOffset>
                  </wp:positionV>
                  <wp:extent cx="783336" cy="344424"/>
                  <wp:effectExtent l="0" t="0" r="0" b="0"/>
                  <wp:wrapSquare wrapText="bothSides"/>
                  <wp:docPr id="687226" name="Picture 687226"/>
                  <wp:cNvGraphicFramePr/>
                  <a:graphic xmlns:a="http://schemas.openxmlformats.org/drawingml/2006/main">
                    <a:graphicData uri="http://schemas.openxmlformats.org/drawingml/2006/picture">
                      <pic:pic xmlns:pic="http://schemas.openxmlformats.org/drawingml/2006/picture">
                        <pic:nvPicPr>
                          <pic:cNvPr id="687226" name="Picture 687226"/>
                          <pic:cNvPicPr/>
                        </pic:nvPicPr>
                        <pic:blipFill>
                          <a:blip r:embed="rId299"/>
                          <a:stretch>
                            <a:fillRect/>
                          </a:stretch>
                        </pic:blipFill>
                        <pic:spPr>
                          <a:xfrm>
                            <a:off x="0" y="0"/>
                            <a:ext cx="783336" cy="344424"/>
                          </a:xfrm>
                          <a:prstGeom prst="rect">
                            <a:avLst/>
                          </a:prstGeom>
                        </pic:spPr>
                      </pic:pic>
                    </a:graphicData>
                  </a:graphic>
                </wp:anchor>
              </w:drawing>
            </w:r>
            <w:r>
              <w:t>Ta có: 1</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6367774F" wp14:editId="135900E5">
                      <wp:extent cx="351479" cy="7535"/>
                      <wp:effectExtent l="0" t="0" r="0" b="0"/>
                      <wp:docPr id="667036" name="Group 667036"/>
                      <wp:cNvGraphicFramePr/>
                      <a:graphic xmlns:a="http://schemas.openxmlformats.org/drawingml/2006/main">
                        <a:graphicData uri="http://schemas.microsoft.com/office/word/2010/wordprocessingGroup">
                          <wpg:wgp>
                            <wpg:cNvGrpSpPr/>
                            <wpg:grpSpPr>
                              <a:xfrm>
                                <a:off x="0" y="0"/>
                                <a:ext cx="351479" cy="7535"/>
                                <a:chOff x="0" y="0"/>
                                <a:chExt cx="351479" cy="7535"/>
                              </a:xfrm>
                            </wpg:grpSpPr>
                            <wps:wsp>
                              <wps:cNvPr id="78346" name="Shape 78346"/>
                              <wps:cNvSpPr/>
                              <wps:spPr>
                                <a:xfrm>
                                  <a:off x="0" y="0"/>
                                  <a:ext cx="351479" cy="0"/>
                                </a:xfrm>
                                <a:custGeom>
                                  <a:avLst/>
                                  <a:gdLst/>
                                  <a:ahLst/>
                                  <a:cxnLst/>
                                  <a:rect l="0" t="0" r="0" b="0"/>
                                  <a:pathLst>
                                    <a:path w="351479">
                                      <a:moveTo>
                                        <a:pt x="0" y="0"/>
                                      </a:moveTo>
                                      <a:lnTo>
                                        <a:pt x="351479" y="0"/>
                                      </a:lnTo>
                                    </a:path>
                                  </a:pathLst>
                                </a:custGeom>
                                <a:ln w="75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54F48A" id="Group 667036" o:spid="_x0000_s1026" style="width:27.7pt;height:.6pt;mso-position-horizontal-relative:char;mso-position-vertical-relative:line" coordsize="351479,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y8WQIAAMgFAAAOAAAAZHJzL2Uyb0RvYy54bWykVM1u2zAMvg/YOwi6L3aaJumM2D2sWy7D&#10;VrTdAyiyZBuQJUFS4uTtR9E/CVKsh8wHmZL48/Ejxc3jsVXkIJxvjM7pfJZSIjQ3ZaOrnP55+/Hl&#10;gRIfmC6ZMlrk9CQ8fSw+f9p0NhN3pjaqFI6AE+2zzua0DsFmSeJ5LVrmZ8YKDZfSuJYF2LoqKR3r&#10;wHurkrs0XSWdcaV1hgvv4fSpv6QF+pdS8PBbSi8CUTkFbAFXh+surkmxYVnlmK0bPsBgN6BoWaMh&#10;6OTqiQVG9q5556ptuDPeyDDjpk2MlA0XmANkM0+vstk6s7eYS5V1lZ1oAmqveLrZLf91eHakKXO6&#10;Wq3TxYoSzVqoE4YmwxmQ1NkqA92ts6/22Q0HVb+LeR+la+MfMiJHpPc00SuOgXA4XCzn9+uvlHC4&#10;Wi8Xy558XkOF3tnw+vsHVskYMIm4JhidhSbyZ578//H0WjMrkH4fcx94Wj8s7ieaUIX0R0gKak4U&#10;+cwDW7fwg505pckyvvdhKwxyzA4/fegbtxwlVo8SP+pRdND+Hza+ZSHaRYBRJN1UpHjUmoN4M3gZ&#10;rgoEyM63Sl9qjVUe6w+qvQIIMUixGQQMDPJlakpHDNgchDOYB1KxgA8LnoIuIWl0B79Y655clMJJ&#10;iYhU6RchoZ+h3eZo5121+6YcObA4AfCLfYduQDXayEapySr9p1VUZcrWbPA1uBkCoMvBU9QUOHyu&#10;3fIBTT+B4B3DTBrnEECajBCW0WGy1zA9MeBFtlHcmfKE7xEJgeZHanBcIKJhtMV5dLlHrfMALv4C&#10;AAD//wMAUEsDBBQABgAIAAAAIQDpefJ32gAAAAIBAAAPAAAAZHJzL2Rvd25yZXYueG1sTI9BS8NA&#10;EIXvgv9hGcGb3aQakTSbUop6KoKtIL1Nk2kSmp0N2W2S/ntHL/byYHiP977JlpNt1UC9bxwbiGcR&#10;KOLClQ1XBr52bw8voHxALrF1TAYu5GGZ395kmJZu5E8atqFSUsI+RQN1CF2qtS9qsuhnriMW7+h6&#10;i0HOvtJlj6OU21bPo+hZW2xYFmrsaF1TcdqerYH3EcfVY/w6bE7H9WW/Sz6+NzEZc383rRagAk3h&#10;Pwy/+IIOuTAd3JlLr1oD8kj4U/GS5AnUQTJz0Hmmr9HzHwAAAP//AwBQSwECLQAUAAYACAAAACEA&#10;toM4kv4AAADhAQAAEwAAAAAAAAAAAAAAAAAAAAAAW0NvbnRlbnRfVHlwZXNdLnhtbFBLAQItABQA&#10;BgAIAAAAIQA4/SH/1gAAAJQBAAALAAAAAAAAAAAAAAAAAC8BAABfcmVscy8ucmVsc1BLAQItABQA&#10;BgAIAAAAIQCRq3y8WQIAAMgFAAAOAAAAAAAAAAAAAAAAAC4CAABkcnMvZTJvRG9jLnhtbFBLAQIt&#10;ABQABgAIAAAAIQDpefJ32gAAAAIBAAAPAAAAAAAAAAAAAAAAALMEAABkcnMvZG93bnJldi54bWxQ&#10;SwUGAAAAAAQABADzAAAAugUAAAAA&#10;">
                      <v:shape id="Shape 78346" o:spid="_x0000_s1027" style="position:absolute;width:351479;height:0;visibility:visible;mso-wrap-style:square;v-text-anchor:top" coordsize="351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CZxQAAAN4AAAAPAAAAZHJzL2Rvd25yZXYueG1sRI9BawIx&#10;FITvQv9DeEJvmrUVle1GkUJLb9JVPL9unsmym5dlk2r6702h0OMwM98w1S65XlxpDK1nBYt5AYK4&#10;8bplo+B0fJttQISIrLH3TAp+KMBu+zCpsNT+xp90raMRGcKhRAU2xqGUMjSWHIa5H4izd/Gjw5jl&#10;aKQe8ZbhrpdPRbGSDlvOCxYHerXUdPW3U/BVH/z+uLSXFOW5Wydpzs27UepxmvYvICKl+B/+a39o&#10;BevN83IFv3fyFZDbOwAAAP//AwBQSwECLQAUAAYACAAAACEA2+H2y+4AAACFAQAAEwAAAAAAAAAA&#10;AAAAAAAAAAAAW0NvbnRlbnRfVHlwZXNdLnhtbFBLAQItABQABgAIAAAAIQBa9CxbvwAAABUBAAAL&#10;AAAAAAAAAAAAAAAAAB8BAABfcmVscy8ucmVsc1BLAQItABQABgAIAAAAIQDaGiCZxQAAAN4AAAAP&#10;AAAAAAAAAAAAAAAAAAcCAABkcnMvZG93bnJldi54bWxQSwUGAAAAAAMAAwC3AAAA+QIAAAAA&#10;" path="m,l351479,e" filled="f" strokeweight=".20931mm">
                        <v:path arrowok="t" textboxrect="0,0,351479,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w:t>
            </w:r>
          </w:p>
          <w:p w:rsidR="00820469" w:rsidRDefault="00820469" w:rsidP="00651E6B">
            <w:pPr>
              <w:spacing w:after="189" w:line="259" w:lineRule="auto"/>
              <w:ind w:left="425" w:right="0" w:firstLine="0"/>
              <w:jc w:val="center"/>
            </w:pPr>
            <w:r>
              <w:rPr>
                <w:i/>
                <w:sz w:val="14"/>
              </w:rPr>
              <w:t>SO</w:t>
            </w:r>
            <w:r>
              <w:rPr>
                <w:sz w:val="14"/>
                <w:vertAlign w:val="subscript"/>
              </w:rPr>
              <w:t>2</w:t>
            </w:r>
          </w:p>
          <w:p w:rsidR="00820469" w:rsidRDefault="00820469" w:rsidP="00651E6B">
            <w:pPr>
              <w:spacing w:after="0" w:line="273" w:lineRule="auto"/>
              <w:ind w:left="108" w:right="0" w:firstLine="30"/>
            </w:pPr>
            <w:r>
              <w:rPr>
                <w:rFonts w:ascii="Segoe UI Symbol" w:eastAsia="Segoe UI Symbol" w:hAnsi="Segoe UI Symbol" w:cs="Segoe UI Symbol"/>
              </w:rPr>
              <w:t></w:t>
            </w:r>
            <w:r>
              <w:t xml:space="preserve">  Sản phẩm gồm 2 m  SO</w:t>
            </w:r>
            <w:r>
              <w:rPr>
                <w:vertAlign w:val="subscript"/>
              </w:rPr>
              <w:t>2</w:t>
            </w:r>
            <w:r>
              <w:t xml:space="preserve">    +  2 NaO</w:t>
            </w:r>
          </w:p>
          <w:p w:rsidR="00820469" w:rsidRDefault="00820469" w:rsidP="00651E6B">
            <w:pPr>
              <w:tabs>
                <w:tab w:val="center" w:pos="1872"/>
              </w:tabs>
              <w:spacing w:after="0" w:line="259" w:lineRule="auto"/>
              <w:ind w:right="0" w:firstLine="0"/>
              <w:jc w:val="left"/>
            </w:pPr>
            <w:r>
              <w:t xml:space="preserve">            a </w:t>
            </w:r>
            <w:r>
              <w:tab/>
              <w:t xml:space="preserve">       2a  </w:t>
            </w:r>
          </w:p>
          <w:p w:rsidR="00820469" w:rsidRDefault="00820469" w:rsidP="00651E6B">
            <w:pPr>
              <w:spacing w:after="0" w:line="246" w:lineRule="auto"/>
              <w:ind w:left="108" w:right="0" w:firstLine="0"/>
              <w:jc w:val="left"/>
            </w:pPr>
            <w:r>
              <w:t xml:space="preserve"> </w:t>
            </w:r>
            <w:r>
              <w:tab/>
              <w:t>SO</w:t>
            </w:r>
            <w:r>
              <w:rPr>
                <w:vertAlign w:val="subscript"/>
              </w:rPr>
              <w:t>2</w:t>
            </w:r>
            <w:r>
              <w:t xml:space="preserve">    +    NaOH b </w:t>
            </w:r>
            <w:r>
              <w:tab/>
              <w:t xml:space="preserve">        b  </w:t>
            </w:r>
            <w:r>
              <w:tab/>
              <w:t xml:space="preserve">   </w:t>
            </w:r>
          </w:p>
          <w:p w:rsidR="00820469" w:rsidRDefault="00820469" w:rsidP="00651E6B">
            <w:pPr>
              <w:spacing w:after="0" w:line="259" w:lineRule="auto"/>
              <w:ind w:left="108" w:right="0" w:firstLine="0"/>
              <w:jc w:val="left"/>
            </w:pPr>
            <w:r>
              <w:t xml:space="preserve">Ta có:        a   +   b  =   </w:t>
            </w:r>
          </w:p>
          <w:p w:rsidR="00820469" w:rsidRDefault="00820469" w:rsidP="00651E6B">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858944" behindDoc="1" locked="0" layoutInCell="1" allowOverlap="1" wp14:anchorId="588419F2" wp14:editId="5EE44110">
                      <wp:simplePos x="0" y="0"/>
                      <wp:positionH relativeFrom="column">
                        <wp:posOffset>601091</wp:posOffset>
                      </wp:positionH>
                      <wp:positionV relativeFrom="paragraph">
                        <wp:posOffset>-85826</wp:posOffset>
                      </wp:positionV>
                      <wp:extent cx="90805" cy="381000"/>
                      <wp:effectExtent l="0" t="0" r="0" b="0"/>
                      <wp:wrapNone/>
                      <wp:docPr id="667037" name="Group 667037"/>
                      <wp:cNvGraphicFramePr/>
                      <a:graphic xmlns:a="http://schemas.openxmlformats.org/drawingml/2006/main">
                        <a:graphicData uri="http://schemas.microsoft.com/office/word/2010/wordprocessingGroup">
                          <wpg:wgp>
                            <wpg:cNvGrpSpPr/>
                            <wpg:grpSpPr>
                              <a:xfrm>
                                <a:off x="0" y="0"/>
                                <a:ext cx="90805" cy="381000"/>
                                <a:chOff x="0" y="0"/>
                                <a:chExt cx="90805" cy="381000"/>
                              </a:xfrm>
                            </wpg:grpSpPr>
                            <wps:wsp>
                              <wps:cNvPr id="78548" name="Shape 78548"/>
                              <wps:cNvSpPr/>
                              <wps:spPr>
                                <a:xfrm>
                                  <a:off x="0" y="0"/>
                                  <a:ext cx="90805" cy="381000"/>
                                </a:xfrm>
                                <a:custGeom>
                                  <a:avLst/>
                                  <a:gdLst/>
                                  <a:ahLst/>
                                  <a:cxnLst/>
                                  <a:rect l="0" t="0" r="0" b="0"/>
                                  <a:pathLst>
                                    <a:path w="90805" h="381000">
                                      <a:moveTo>
                                        <a:pt x="90805" y="381000"/>
                                      </a:moveTo>
                                      <a:cubicBezTo>
                                        <a:pt x="65786" y="381000"/>
                                        <a:pt x="45339" y="366776"/>
                                        <a:pt x="45339" y="349250"/>
                                      </a:cubicBezTo>
                                      <a:lnTo>
                                        <a:pt x="45339" y="222250"/>
                                      </a:lnTo>
                                      <a:cubicBezTo>
                                        <a:pt x="45339" y="204724"/>
                                        <a:pt x="25019" y="190500"/>
                                        <a:pt x="0" y="190500"/>
                                      </a:cubicBezTo>
                                      <a:cubicBezTo>
                                        <a:pt x="25019" y="190500"/>
                                        <a:pt x="45339" y="176276"/>
                                        <a:pt x="45339" y="158750"/>
                                      </a:cubicBezTo>
                                      <a:lnTo>
                                        <a:pt x="45339" y="31750"/>
                                      </a:lnTo>
                                      <a:cubicBezTo>
                                        <a:pt x="45339" y="14224"/>
                                        <a:pt x="65786" y="0"/>
                                        <a:pt x="9080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51CB79" id="Group 667037" o:spid="_x0000_s1026" style="position:absolute;margin-left:47.35pt;margin-top:-6.75pt;width:7.15pt;height:30pt;z-index:-251457536" coordsize="9080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z34wIAAMYHAAAOAAAAZHJzL2Uyb0RvYy54bWykVclu2zAQvRfoPxC6N1psWbYQO0CbNpei&#10;DZr0A2iKWgCKFEjasvv1HY42L0kOiQ4SRc6b5c1w5vbuUAuy59pUSq698CbwCJdMZZUs1t7f5x9f&#10;lh4xlsqMCiX52jty491tPn+6bZuUR6pUIuOagBJp0rZZe6W1Ter7hpW8puZGNVzCYa50TS386sLP&#10;NG1Bey38KAgWfqt01mjFuDGwe98dehvUn+ec2d95brglYu2BbxbfGt9b9/Y3tzQtNG3KivVu0Hd4&#10;UdNKgtFR1T21lOx0daWqrphWRuX2hqnaV3leMY4xQDRhcBHNg1a7BmMp0rZoRpqA2gue3q2W/do/&#10;alJla2+xSIJZ4hFJa8gTmib9HpDUNkUKsg+6eWoedb9RdH8u7kOua/eFiMgB6T2O9PKDJQw2V8Ey&#10;iD3C4GS2DIOgZ5+VkKIrECu/vwXzB5O+82x0pG2gjMzElPkYU08lbTgmwLjoe6aSZTyHsu6IQhHS&#10;bSEtKDmSZFIDfH2IoTFUmrKdsQ9cIdN0/9PYrnyzYUXLYcUOclhquARvln9DrcM5J92StGOqyjFT&#10;7rBWe/6sUMy6fPX5PEsnODuJsd22Yl/5v1PQIk6WC4+cgcAuKpzHs9mqO4PKSxbd7bw6m6+iGGsH&#10;jJ2bEPLU1KQugmeEDELn0EsrUTBPovmpB6Ah7LwLV0E8VG+Hg9YCEU37V569ZOwthZPvYbKIXqMi&#10;jJfJGNe5iSHKy7hm4YQYZM6Rl4hwHp0TMaWwv8EdYiqHl5IDjLji2tz2Cyw4pGkqaSGx9uLIdQkK&#10;0yAX1GJbhUYoMyh2AAgJH3fPu4uFK3sU3NWlkH94Dt0MijNEnNHF9pvQZE9d/8fHpRTVgKjD5JUQ&#10;Iyp4FeVEqWhK2uvq1fQGUGWvyUlyHD2XalnvTTd/oItD2QxTCFwaQeiWknbES5idaPAkWrfcquyI&#10;3RgJgcaH1OCwQI/6weam0ek/Sk3jd/MfAAD//wMAUEsDBBQABgAIAAAAIQC17XdA4AAAAAkBAAAP&#10;AAAAZHJzL2Rvd25yZXYueG1sTI9BT8JAEIXvJv6HzZh4g22FotROCSHqiZAIJsbb0h3ahu5s013a&#10;8u9dTnqczJf3vpetRtOInjpXW0aIpxEI4sLqmkuEr8P75AWE84q1aiwTwpUcrPL7u0yl2g78Sf3e&#10;lyKEsEsVQuV9m0rpioqMclPbEoffyXZG+XB2pdSdGkK4aeRTFC2kUTWHhkq1tKmoOO8vBuFjUMN6&#10;Fr/12/Npc/05JLvvbUyIjw/j+hWEp9H/wXDTD+qQB6ejvbB2okFYzp8DiTCJZwmIGxAtw7gjwnyR&#10;gMwz+X9B/gsAAP//AwBQSwECLQAUAAYACAAAACEAtoM4kv4AAADhAQAAEwAAAAAAAAAAAAAAAAAA&#10;AAAAW0NvbnRlbnRfVHlwZXNdLnhtbFBLAQItABQABgAIAAAAIQA4/SH/1gAAAJQBAAALAAAAAAAA&#10;AAAAAAAAAC8BAABfcmVscy8ucmVsc1BLAQItABQABgAIAAAAIQBthpz34wIAAMYHAAAOAAAAAAAA&#10;AAAAAAAAAC4CAABkcnMvZTJvRG9jLnhtbFBLAQItABQABgAIAAAAIQC17XdA4AAAAAkBAAAPAAAA&#10;AAAAAAAAAAAAAD0FAABkcnMvZG93bnJldi54bWxQSwUGAAAAAAQABADzAAAASgYAAAAA&#10;">
                      <v:shape id="Shape 78548" o:spid="_x0000_s1027" style="position:absolute;width:90805;height:381000;visibility:visible;mso-wrap-style:square;v-text-anchor:top" coordsize="908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a2xwAAAN4AAAAPAAAAZHJzL2Rvd25yZXYueG1sRE/LagIx&#10;FN0X+g/hFtwUzVSsymiUIgotxUV9gMvr5HYydXIzJHGc9uubRaHLw3nPl52tRUs+VI4VPA0yEMSF&#10;0xWXCg77TX8KIkRkjbVjUvBNAZaL+7s55trd+IPaXSxFCuGQowITY5NLGQpDFsPANcSJ+3TeYkzQ&#10;l1J7vKVwW8thlo2lxYpTg8GGVoaKy+5qFezX7+Oza0dv1pwu1+3P48Efv9ZK9R66lxmISF38F/+5&#10;X7WCyfR5lPamO+kKyMUvAAAA//8DAFBLAQItABQABgAIAAAAIQDb4fbL7gAAAIUBAAATAAAAAAAA&#10;AAAAAAAAAAAAAABbQ29udGVudF9UeXBlc10ueG1sUEsBAi0AFAAGAAgAAAAhAFr0LFu/AAAAFQEA&#10;AAsAAAAAAAAAAAAAAAAAHwEAAF9yZWxzLy5yZWxzUEsBAi0AFAAGAAgAAAAhAEJOVrbHAAAA3gAA&#10;AA8AAAAAAAAAAAAAAAAABwIAAGRycy9kb3ducmV2LnhtbFBLBQYAAAAAAwADALcAAAD7AgAAAAA=&#10;" path="m90805,381000v-25019,,-45466,-14224,-45466,-31750l45339,222250c45339,204724,25019,190500,,190500v25019,,45339,-14224,45339,-31750l45339,31750c45339,14224,65786,,90805,e" filled="f">
                        <v:path arrowok="t" textboxrect="0,0,90805,381000"/>
                      </v:shape>
                    </v:group>
                  </w:pict>
                </mc:Fallback>
              </mc:AlternateContent>
            </w:r>
            <w:r>
              <w:t xml:space="preserve"> </w:t>
            </w:r>
            <w:r>
              <w:tab/>
              <w:t xml:space="preserve">       </w:t>
            </w:r>
            <w:r>
              <w:tab/>
              <w:t xml:space="preserve"> </w:t>
            </w:r>
            <w:r>
              <w:tab/>
              <w:t xml:space="preserve"> </w:t>
            </w:r>
          </w:p>
          <w:p w:rsidR="00820469" w:rsidRDefault="00820469" w:rsidP="00651E6B">
            <w:pPr>
              <w:tabs>
                <w:tab w:val="center" w:pos="1526"/>
              </w:tabs>
              <w:spacing w:after="37" w:line="259" w:lineRule="auto"/>
              <w:ind w:right="0" w:firstLine="0"/>
              <w:jc w:val="left"/>
            </w:pPr>
            <w:r>
              <w:t xml:space="preserve"> </w:t>
            </w:r>
            <w:r>
              <w:tab/>
              <w:t xml:space="preserve">       2a    + b =   </w:t>
            </w:r>
          </w:p>
          <w:p w:rsidR="00820469" w:rsidRDefault="00820469" w:rsidP="00651E6B">
            <w:pPr>
              <w:tabs>
                <w:tab w:val="right" w:pos="2468"/>
              </w:tabs>
              <w:spacing w:after="137" w:line="259" w:lineRule="auto"/>
              <w:ind w:right="0" w:firstLine="0"/>
              <w:jc w:val="left"/>
            </w:pPr>
            <w:r>
              <w:t>Vậy: C</w:t>
            </w:r>
            <w:r>
              <w:rPr>
                <w:sz w:val="16"/>
              </w:rPr>
              <w:t xml:space="preserve">M </w:t>
            </w:r>
            <w:r>
              <w:rPr>
                <w:i/>
                <w:sz w:val="21"/>
                <w:vertAlign w:val="subscript"/>
              </w:rPr>
              <w:t>Na SO</w:t>
            </w:r>
            <w:r>
              <w:rPr>
                <w:sz w:val="10"/>
              </w:rPr>
              <w:t>2</w:t>
            </w:r>
            <w:r>
              <w:rPr>
                <w:sz w:val="10"/>
              </w:rPr>
              <w:tab/>
              <w:t>3</w:t>
            </w:r>
            <w:r>
              <w:t xml:space="preserve">  = </w:t>
            </w:r>
            <w:r>
              <w:rPr>
                <w:noProof/>
              </w:rPr>
              <w:drawing>
                <wp:inline distT="0" distB="0" distL="0" distR="0" wp14:anchorId="75A0EF15" wp14:editId="3A00E487">
                  <wp:extent cx="371856" cy="347472"/>
                  <wp:effectExtent l="0" t="0" r="0" b="0"/>
                  <wp:docPr id="687227" name="Picture 687227"/>
                  <wp:cNvGraphicFramePr/>
                  <a:graphic xmlns:a="http://schemas.openxmlformats.org/drawingml/2006/main">
                    <a:graphicData uri="http://schemas.openxmlformats.org/drawingml/2006/picture">
                      <pic:pic xmlns:pic="http://schemas.openxmlformats.org/drawingml/2006/picture">
                        <pic:nvPicPr>
                          <pic:cNvPr id="687227" name="Picture 687227"/>
                          <pic:cNvPicPr/>
                        </pic:nvPicPr>
                        <pic:blipFill>
                          <a:blip r:embed="rId300"/>
                          <a:stretch>
                            <a:fillRect/>
                          </a:stretch>
                        </pic:blipFill>
                        <pic:spPr>
                          <a:xfrm>
                            <a:off x="0" y="0"/>
                            <a:ext cx="371856" cy="347472"/>
                          </a:xfrm>
                          <a:prstGeom prst="rect">
                            <a:avLst/>
                          </a:prstGeom>
                        </pic:spPr>
                      </pic:pic>
                    </a:graphicData>
                  </a:graphic>
                </wp:inline>
              </w:drawing>
            </w:r>
          </w:p>
          <w:p w:rsidR="00820469" w:rsidRDefault="00820469" w:rsidP="00651E6B">
            <w:pPr>
              <w:spacing w:after="8" w:line="259" w:lineRule="auto"/>
              <w:ind w:left="856" w:right="-175" w:firstLine="0"/>
              <w:jc w:val="center"/>
            </w:pPr>
            <w:r>
              <w:rPr>
                <w:sz w:val="28"/>
              </w:rPr>
              <w:t>C</w:t>
            </w:r>
            <w:r>
              <w:rPr>
                <w:sz w:val="18"/>
              </w:rPr>
              <w:t>MNaHSO</w:t>
            </w:r>
            <w:r>
              <w:rPr>
                <w:sz w:val="18"/>
                <w:vertAlign w:val="subscript"/>
              </w:rPr>
              <w:t xml:space="preserve">3 </w:t>
            </w:r>
            <w:r>
              <w:rPr>
                <w:sz w:val="28"/>
              </w:rPr>
              <w:t xml:space="preserve">= </w:t>
            </w:r>
            <w:r>
              <w:rPr>
                <w:noProof/>
              </w:rPr>
              <w:drawing>
                <wp:inline distT="0" distB="0" distL="0" distR="0" wp14:anchorId="4F4BD819" wp14:editId="2BAE14BE">
                  <wp:extent cx="381000" cy="405384"/>
                  <wp:effectExtent l="0" t="0" r="0" b="0"/>
                  <wp:docPr id="687228" name="Picture 687228"/>
                  <wp:cNvGraphicFramePr/>
                  <a:graphic xmlns:a="http://schemas.openxmlformats.org/drawingml/2006/main">
                    <a:graphicData uri="http://schemas.openxmlformats.org/drawingml/2006/picture">
                      <pic:pic xmlns:pic="http://schemas.openxmlformats.org/drawingml/2006/picture">
                        <pic:nvPicPr>
                          <pic:cNvPr id="687228" name="Picture 687228"/>
                          <pic:cNvPicPr/>
                        </pic:nvPicPr>
                        <pic:blipFill>
                          <a:blip r:embed="rId301"/>
                          <a:stretch>
                            <a:fillRect/>
                          </a:stretch>
                        </pic:blipFill>
                        <pic:spPr>
                          <a:xfrm>
                            <a:off x="0" y="0"/>
                            <a:ext cx="381000" cy="405384"/>
                          </a:xfrm>
                          <a:prstGeom prst="rect">
                            <a:avLst/>
                          </a:prstGeom>
                        </pic:spPr>
                      </pic:pic>
                    </a:graphicData>
                  </a:graphic>
                </wp:inline>
              </w:drawing>
            </w:r>
          </w:p>
          <w:p w:rsidR="00820469" w:rsidRDefault="00820469" w:rsidP="00651E6B">
            <w:pPr>
              <w:spacing w:after="0" w:line="259" w:lineRule="auto"/>
              <w:ind w:left="360" w:right="0" w:firstLine="0"/>
              <w:jc w:val="left"/>
            </w:pPr>
            <w:r>
              <w:t xml:space="preserve"> </w:t>
            </w:r>
          </w:p>
        </w:tc>
        <w:tc>
          <w:tcPr>
            <w:tcW w:w="4998" w:type="dxa"/>
            <w:tcBorders>
              <w:top w:val="single" w:sz="4" w:space="0" w:color="000000"/>
              <w:left w:val="nil"/>
              <w:bottom w:val="single" w:sz="4" w:space="0" w:color="000000"/>
              <w:right w:val="single" w:sz="4" w:space="0" w:color="000000"/>
            </w:tcBorders>
          </w:tcPr>
          <w:p w:rsidR="00820469" w:rsidRDefault="00820469" w:rsidP="00651E6B">
            <w:pPr>
              <w:tabs>
                <w:tab w:val="center" w:pos="1961"/>
                <w:tab w:val="center" w:pos="2681"/>
                <w:tab w:val="center" w:pos="3401"/>
                <w:tab w:val="center" w:pos="4121"/>
                <w:tab w:val="center" w:pos="4842"/>
              </w:tabs>
              <w:spacing w:after="189" w:line="259" w:lineRule="auto"/>
              <w:ind w:left="-123" w:right="0" w:firstLine="0"/>
              <w:jc w:val="left"/>
            </w:pPr>
            <w:r>
              <w:t xml:space="preserve">.100% </w:t>
            </w:r>
            <w:r>
              <w:rPr>
                <w:rFonts w:ascii="Segoe UI Symbol" w:eastAsia="Segoe UI Symbol" w:hAnsi="Segoe UI Symbol" w:cs="Segoe UI Symbol"/>
              </w:rPr>
              <w:t xml:space="preserve"> </w:t>
            </w:r>
            <w:r>
              <w:t xml:space="preserve">41,18% </w:t>
            </w:r>
            <w:r>
              <w:tab/>
              <w:t xml:space="preserve"> </w:t>
            </w:r>
            <w:r>
              <w:tab/>
              <w:t xml:space="preserve"> </w:t>
            </w:r>
            <w:r>
              <w:tab/>
              <w:t xml:space="preserve"> </w:t>
            </w:r>
            <w:r>
              <w:tab/>
              <w:t xml:space="preserve"> </w:t>
            </w:r>
            <w:r>
              <w:tab/>
              <w:t xml:space="preserve"> </w:t>
            </w:r>
          </w:p>
          <w:p w:rsidR="00820469" w:rsidRDefault="00820469" w:rsidP="00651E6B">
            <w:pPr>
              <w:tabs>
                <w:tab w:val="center" w:pos="2681"/>
                <w:tab w:val="center" w:pos="3401"/>
                <w:tab w:val="center" w:pos="4121"/>
              </w:tabs>
              <w:spacing w:after="381" w:line="259" w:lineRule="auto"/>
              <w:ind w:right="0" w:firstLine="0"/>
              <w:jc w:val="left"/>
            </w:pPr>
            <w:r>
              <w:rPr>
                <w:rFonts w:ascii="Segoe UI Symbol" w:eastAsia="Segoe UI Symbol" w:hAnsi="Segoe UI Symbol" w:cs="Segoe UI Symbol"/>
              </w:rPr>
              <w:t></w:t>
            </w:r>
            <w:r>
              <w:t xml:space="preserve">41,18% </w:t>
            </w:r>
            <w:r>
              <w:rPr>
                <w:rFonts w:ascii="Segoe UI Symbol" w:eastAsia="Segoe UI Symbol" w:hAnsi="Segoe UI Symbol" w:cs="Segoe UI Symbol"/>
              </w:rPr>
              <w:t></w:t>
            </w:r>
            <w:r>
              <w:t xml:space="preserve">58,82%    </w:t>
            </w:r>
            <w:r>
              <w:tab/>
              <w:t xml:space="preserve"> </w:t>
            </w:r>
            <w:r>
              <w:tab/>
              <w:t xml:space="preserve"> </w:t>
            </w:r>
            <w:r>
              <w:tab/>
              <w:t xml:space="preserve"> </w:t>
            </w:r>
          </w:p>
          <w:p w:rsidR="00820469" w:rsidRDefault="00820469" w:rsidP="00651E6B">
            <w:pPr>
              <w:tabs>
                <w:tab w:val="center" w:pos="3401"/>
                <w:tab w:val="center" w:pos="4121"/>
                <w:tab w:val="center" w:pos="4842"/>
              </w:tabs>
              <w:spacing w:after="145" w:line="259" w:lineRule="auto"/>
              <w:ind w:left="-229" w:right="0" w:firstLine="0"/>
              <w:jc w:val="left"/>
            </w:pPr>
            <w:r>
              <w:rPr>
                <w:rFonts w:ascii="Calibri" w:eastAsia="Calibri" w:hAnsi="Calibri" w:cs="Calibri"/>
                <w:noProof/>
                <w:sz w:val="22"/>
              </w:rPr>
              <mc:AlternateContent>
                <mc:Choice Requires="wpg">
                  <w:drawing>
                    <wp:inline distT="0" distB="0" distL="0" distR="0" wp14:anchorId="505E98CF" wp14:editId="58192A98">
                      <wp:extent cx="85948" cy="168707"/>
                      <wp:effectExtent l="0" t="0" r="0" b="0"/>
                      <wp:docPr id="667759" name="Group 667759"/>
                      <wp:cNvGraphicFramePr/>
                      <a:graphic xmlns:a="http://schemas.openxmlformats.org/drawingml/2006/main">
                        <a:graphicData uri="http://schemas.microsoft.com/office/word/2010/wordprocessingGroup">
                          <wpg:wgp>
                            <wpg:cNvGrpSpPr/>
                            <wpg:grpSpPr>
                              <a:xfrm>
                                <a:off x="0" y="0"/>
                                <a:ext cx="85948" cy="168707"/>
                                <a:chOff x="0" y="0"/>
                                <a:chExt cx="85948" cy="168707"/>
                              </a:xfrm>
                            </wpg:grpSpPr>
                            <wps:wsp>
                              <wps:cNvPr id="667428" name="Rectangle 667428"/>
                              <wps:cNvSpPr/>
                              <wps:spPr>
                                <a:xfrm>
                                  <a:off x="0" y="0"/>
                                  <a:ext cx="114311" cy="224380"/>
                                </a:xfrm>
                                <a:prstGeom prst="rect">
                                  <a:avLst/>
                                </a:prstGeom>
                                <a:ln>
                                  <a:noFill/>
                                </a:ln>
                              </wps:spPr>
                              <wps:txbx>
                                <w:txbxContent>
                                  <w:p w:rsidR="00820469" w:rsidRDefault="00820469" w:rsidP="00820469">
                                    <w:pPr>
                                      <w:spacing w:after="160" w:line="259" w:lineRule="auto"/>
                                      <w:ind w:right="0" w:firstLine="0"/>
                                      <w:jc w:val="left"/>
                                    </w:pPr>
                                    <w:r>
                                      <w:t>+</w:t>
                                    </w:r>
                                  </w:p>
                                </w:txbxContent>
                              </wps:txbx>
                              <wps:bodyPr horzOverflow="overflow" vert="horz" lIns="0" tIns="0" rIns="0" bIns="0" rtlCol="0">
                                <a:noAutofit/>
                              </wps:bodyPr>
                            </wps:wsp>
                          </wpg:wgp>
                        </a:graphicData>
                      </a:graphic>
                    </wp:inline>
                  </w:drawing>
                </mc:Choice>
                <mc:Fallback>
                  <w:pict>
                    <v:group w14:anchorId="505E98CF" id="Group 667759" o:spid="_x0000_s1545" style="width:6.75pt;height:13.3pt;mso-position-horizontal-relative:char;mso-position-vertical-relative:line" coordsize="85948,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35DwIAAJIEAAAOAAAAZHJzL2Uyb0RvYy54bWykVNtu2zAMfR+wfxD0vjh20yQ14hTDugYD&#10;hrVYtw9QZMk2IIuCpMTuvn6UfMnQAsPQvSgUSZPnHJHZ3fatImdhXQO6oOliSYnQHMpGVwX9+eP+&#10;w5YS55kumQItCvosHL3dv3+360wuMqhBlcISLKJd3pmC1t6bPEkcr0XL3AKM0BiUYFvm8WqrpLSs&#10;w+qtSrLlcp10YEtjgQvn0Hs3BOk+1pdScP8gpROeqIIiNh9PG89jOJP9juWVZaZu+AiDvQFFyxqN&#10;TedSd8wzcrLNq1Jtwy04kH7BoU1AyoaLyAHZpMsXbA4WTiZyqfKuMrNMKO0Lnd5cln87P1rSlAVd&#10;rzeb6xtKNGvxnWJrMvpQpM5UOeYerHkyj3Z0VMMt8O6lbcMvMiJ9lPd5llf0nnB0bq9vVjgOHCPp&#10;ertZbgb1eY1P9OojXn/+22fJ1DIJyGYgncExchel3P8p9VQzI+IDuMD+otQqQyKDUt9xxpiulAhq&#10;BX8UJ+bPUrncoWr/qlOarq7SdBAqy1ZX2zimM2OWG+v8QUBLglFQiwji8LHzV+exPaZOKaGn0uHU&#10;cN8oNUSDB4WbYAXL98c+zkG2SScKRyifkXMN9tcD7rhU0BUURouGtcfuIUqJ+qJR67Bhk2En4zgZ&#10;1qtPEPdwwPPx5EE2EXBAMHQbgeEjRisOfmQ0LmnYrD/vMevyV7L/DQAA//8DAFBLAwQUAAYACAAA&#10;ACEAUE+PVdoAAAADAQAADwAAAGRycy9kb3ducmV2LnhtbEyPQWvCQBCF74X+h2UK3uomikHSbESk&#10;7UkKVaH0NmbHJJidDdk1if/etZd6GXi8x3vfZKvRNKKnztWWFcTTCARxYXXNpYLD/uN1CcJ5ZI2N&#10;ZVJwJQer/Pkpw1Tbgb+p3/lShBJ2KSqovG9TKV1RkUE3tS1x8E62M+iD7EqpOxxCuWnkLIoSabDm&#10;sFBhS5uKivPuYhR8Djis5/F7vz2fNtff/eLrZxuTUpOXcf0GwtPo/8Nwxw/okAemo72wdqJREB7x&#10;f/fuzRcgjgpmSQIyz+Qje34DAAD//wMAUEsBAi0AFAAGAAgAAAAhALaDOJL+AAAA4QEAABMAAAAA&#10;AAAAAAAAAAAAAAAAAFtDb250ZW50X1R5cGVzXS54bWxQSwECLQAUAAYACAAAACEAOP0h/9YAAACU&#10;AQAACwAAAAAAAAAAAAAAAAAvAQAAX3JlbHMvLnJlbHNQSwECLQAUAAYACAAAACEAFaUd+Q8CAACS&#10;BAAADgAAAAAAAAAAAAAAAAAuAgAAZHJzL2Uyb0RvYy54bWxQSwECLQAUAAYACAAAACEAUE+PVdoA&#10;AAADAQAADwAAAAAAAAAAAAAAAABpBAAAZHJzL2Rvd25yZXYueG1sUEsFBgAAAAAEAAQA8wAAAHAF&#10;AAAAAA==&#10;">
                      <v:rect id="Rectangle 667428" o:spid="_x0000_s1546" style="position:absolute;width:114311;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5xAAAAN8AAAAPAAAAZHJzL2Rvd25yZXYueG1sRE/LisIw&#10;FN0L8w/hCrPTVBmqVqPIqOjSx4Dj7tLcacs0N6WJtvr1ZiG4PJz3bNGaUtyodoVlBYN+BII4tbrg&#10;TMHPadMbg3AeWWNpmRTcycFi/tGZYaJtwwe6HX0mQgi7BBXk3leJlC7NyaDr24o4cH+2NugDrDOp&#10;a2xCuCnlMIpiabDg0JBjRd85pf/Hq1GwHVfL3519NFm5vmzP+/NkdZp4pT677XIKwlPr3+KXe6cV&#10;xPHoaxgGhz/hC8j5EwAA//8DAFBLAQItABQABgAIAAAAIQDb4fbL7gAAAIUBAAATAAAAAAAAAAAA&#10;AAAAAAAAAABbQ29udGVudF9UeXBlc10ueG1sUEsBAi0AFAAGAAgAAAAhAFr0LFu/AAAAFQEAAAsA&#10;AAAAAAAAAAAAAAAAHwEAAF9yZWxzLy5yZWxzUEsBAi0AFAAGAAgAAAAhAGzj7nnEAAAA3w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t>+</w:t>
                              </w:r>
                            </w:p>
                          </w:txbxContent>
                        </v:textbox>
                      </v:rect>
                      <w10:anchorlock/>
                    </v:group>
                  </w:pict>
                </mc:Fallback>
              </mc:AlternateContent>
            </w:r>
            <w:r>
              <w:t xml:space="preserve">  91,25  - 0,1 x 2  = 104,65 g  </w:t>
            </w:r>
            <w:r>
              <w:tab/>
              <w:t xml:space="preserve"> </w:t>
            </w:r>
            <w:r>
              <w:tab/>
              <w:t xml:space="preserve"> </w:t>
            </w:r>
            <w:r>
              <w:tab/>
              <w:t xml:space="preserve"> </w:t>
            </w:r>
          </w:p>
          <w:p w:rsidR="00820469" w:rsidRDefault="00820469" w:rsidP="00651E6B">
            <w:pPr>
              <w:tabs>
                <w:tab w:val="center" w:pos="1961"/>
              </w:tabs>
              <w:spacing w:after="433" w:line="259" w:lineRule="auto"/>
              <w:ind w:left="-1" w:right="0" w:firstLine="0"/>
              <w:jc w:val="left"/>
            </w:pPr>
            <w:r>
              <w:t xml:space="preserve">.100% </w:t>
            </w:r>
            <w:r>
              <w:rPr>
                <w:rFonts w:ascii="Segoe UI Symbol" w:eastAsia="Segoe UI Symbol" w:hAnsi="Segoe UI Symbol" w:cs="Segoe UI Symbol"/>
              </w:rPr>
              <w:t></w:t>
            </w:r>
            <w:r>
              <w:t xml:space="preserve">12,14% </w:t>
            </w:r>
            <w:r>
              <w:tab/>
              <w:t xml:space="preserve"> </w:t>
            </w:r>
          </w:p>
          <w:p w:rsidR="00820469" w:rsidRDefault="00820469" w:rsidP="00651E6B">
            <w:pPr>
              <w:spacing w:after="145" w:line="259" w:lineRule="auto"/>
              <w:ind w:left="521" w:right="0" w:firstLine="0"/>
              <w:jc w:val="left"/>
            </w:pPr>
            <w:r>
              <w:t xml:space="preserve"> </w:t>
            </w:r>
          </w:p>
          <w:p w:rsidR="00820469" w:rsidRDefault="00820469" w:rsidP="00651E6B">
            <w:pPr>
              <w:tabs>
                <w:tab w:val="center" w:pos="1961"/>
                <w:tab w:val="center" w:pos="2681"/>
              </w:tabs>
              <w:spacing w:after="578" w:line="259" w:lineRule="auto"/>
              <w:ind w:right="0" w:firstLine="0"/>
              <w:jc w:val="left"/>
            </w:pPr>
            <w:r>
              <w:t xml:space="preserve">.100% </w:t>
            </w:r>
            <w:r>
              <w:rPr>
                <w:rFonts w:ascii="Segoe UI Symbol" w:eastAsia="Segoe UI Symbol" w:hAnsi="Segoe UI Symbol" w:cs="Segoe UI Symbol"/>
              </w:rPr>
              <w:t></w:t>
            </w:r>
            <w:r>
              <w:t xml:space="preserve">15,53% </w:t>
            </w:r>
            <w:r>
              <w:tab/>
              <w:t xml:space="preserve"> </w:t>
            </w:r>
            <w:r>
              <w:tab/>
              <w:t xml:space="preserve"> </w:t>
            </w:r>
          </w:p>
          <w:p w:rsidR="00820469" w:rsidRDefault="00820469" w:rsidP="00651E6B">
            <w:pPr>
              <w:spacing w:after="0" w:line="331" w:lineRule="auto"/>
              <w:ind w:left="39" w:right="393" w:hanging="190"/>
            </w:pPr>
            <w:r>
              <w:t>SO</w:t>
            </w:r>
            <w:r>
              <w:rPr>
                <w:vertAlign w:val="subscript"/>
              </w:rPr>
              <w:t>4</w:t>
            </w:r>
            <w:r>
              <w:t xml:space="preserve"> đ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t xml:space="preserve">    Fe</w:t>
            </w:r>
            <w:r>
              <w:rPr>
                <w:vertAlign w:val="subscript"/>
              </w:rPr>
              <w:t>2</w:t>
            </w:r>
            <w:r>
              <w:t>(SO</w:t>
            </w:r>
            <w:r>
              <w:rPr>
                <w:vertAlign w:val="subscript"/>
              </w:rPr>
              <w:t>4</w:t>
            </w:r>
            <w:r>
              <w:t>)</w:t>
            </w:r>
            <w:r>
              <w:rPr>
                <w:vertAlign w:val="subscript"/>
              </w:rPr>
              <w:t>3</w:t>
            </w:r>
            <w:r>
              <w:t xml:space="preserve">     +    3 H</w:t>
            </w:r>
            <w:r>
              <w:rPr>
                <w:vertAlign w:val="subscript"/>
              </w:rPr>
              <w:t>2</w:t>
            </w:r>
            <w:r>
              <w:t xml:space="preserve">O    đ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t</w:t>
            </w:r>
            <w:r>
              <w:rPr>
                <w:sz w:val="15"/>
                <w:vertAlign w:val="superscript"/>
              </w:rPr>
              <w:t>0</w:t>
            </w:r>
            <w:r>
              <w:t xml:space="preserve">   Fe</w:t>
            </w:r>
            <w:r>
              <w:rPr>
                <w:vertAlign w:val="subscript"/>
              </w:rPr>
              <w:t>2</w:t>
            </w:r>
            <w:r>
              <w:t>(SO</w:t>
            </w:r>
            <w:r>
              <w:rPr>
                <w:vertAlign w:val="subscript"/>
              </w:rPr>
              <w:t>4</w:t>
            </w:r>
            <w:r>
              <w:t>)</w:t>
            </w:r>
            <w:r>
              <w:rPr>
                <w:vertAlign w:val="subscript"/>
              </w:rPr>
              <w:t>3</w:t>
            </w:r>
            <w:r>
              <w:t xml:space="preserve">      +  3 SO</w:t>
            </w:r>
            <w:r>
              <w:rPr>
                <w:vertAlign w:val="subscript"/>
              </w:rPr>
              <w:t>2</w:t>
            </w:r>
            <w:r>
              <w:t xml:space="preserve">   + 6 H</w:t>
            </w:r>
            <w:r>
              <w:rPr>
                <w:vertAlign w:val="subscript"/>
              </w:rPr>
              <w:t>2</w:t>
            </w:r>
            <w:r>
              <w:t>O</w:t>
            </w:r>
          </w:p>
          <w:p w:rsidR="00820469" w:rsidRDefault="00820469" w:rsidP="00651E6B">
            <w:pPr>
              <w:tabs>
                <w:tab w:val="center" w:pos="521"/>
                <w:tab w:val="center" w:pos="1241"/>
                <w:tab w:val="center" w:pos="1961"/>
                <w:tab w:val="center" w:pos="2681"/>
                <w:tab w:val="center" w:pos="4058"/>
              </w:tabs>
              <w:spacing w:after="143" w:line="259" w:lineRule="auto"/>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0,15    (mol)    </w:t>
            </w:r>
          </w:p>
          <w:p w:rsidR="00820469" w:rsidRDefault="00820469" w:rsidP="00651E6B">
            <w:pPr>
              <w:tabs>
                <w:tab w:val="center" w:pos="1241"/>
                <w:tab w:val="center" w:pos="1961"/>
                <w:tab w:val="center" w:pos="2681"/>
                <w:tab w:val="center" w:pos="3401"/>
                <w:tab w:val="center" w:pos="4121"/>
                <w:tab w:val="center" w:pos="4842"/>
              </w:tabs>
              <w:spacing w:after="340" w:line="259" w:lineRule="auto"/>
              <w:ind w:right="0" w:firstLine="0"/>
              <w:jc w:val="left"/>
            </w:pPr>
            <w:r>
              <w:t>2</w:t>
            </w:r>
            <w:r>
              <w:rPr>
                <w:i/>
              </w:rPr>
              <w:t>mol</w:t>
            </w:r>
            <w:r>
              <w:t xml:space="preserve"> </w:t>
            </w:r>
            <w:r>
              <w:tab/>
              <w:t xml:space="preserve"> </w:t>
            </w:r>
            <w:r>
              <w:tab/>
              <w:t xml:space="preserve"> </w:t>
            </w:r>
            <w:r>
              <w:tab/>
              <w:t xml:space="preserve"> </w:t>
            </w:r>
            <w:r>
              <w:tab/>
              <w:t xml:space="preserve"> </w:t>
            </w:r>
            <w:r>
              <w:tab/>
              <w:t xml:space="preserve"> </w:t>
            </w:r>
            <w:r>
              <w:tab/>
              <w:t xml:space="preserve"> </w:t>
            </w:r>
          </w:p>
          <w:p w:rsidR="00820469" w:rsidRDefault="00820469" w:rsidP="00651E6B">
            <w:pPr>
              <w:tabs>
                <w:tab w:val="center" w:pos="1241"/>
              </w:tabs>
              <w:spacing w:after="245" w:line="259" w:lineRule="auto"/>
              <w:ind w:left="-31" w:right="0" w:firstLine="0"/>
              <w:jc w:val="left"/>
            </w:pPr>
            <w:r>
              <w:rPr>
                <w:rFonts w:ascii="Segoe UI Symbol" w:eastAsia="Segoe UI Symbol" w:hAnsi="Segoe UI Symbol" w:cs="Segoe UI Symbol"/>
              </w:rPr>
              <w:t></w:t>
            </w:r>
            <w:r>
              <w:t>1,3</w:t>
            </w:r>
            <w:r>
              <w:rPr>
                <w:rFonts w:ascii="Segoe UI Symbol" w:eastAsia="Segoe UI Symbol" w:hAnsi="Segoe UI Symbol" w:cs="Segoe UI Symbol"/>
              </w:rPr>
              <w:t xml:space="preserve"> </w:t>
            </w:r>
            <w:r>
              <w:t xml:space="preserve">2  </w:t>
            </w:r>
            <w:r>
              <w:tab/>
              <w:t xml:space="preserve"> </w:t>
            </w:r>
          </w:p>
          <w:p w:rsidR="00820469" w:rsidRDefault="00820469" w:rsidP="00651E6B">
            <w:pPr>
              <w:tabs>
                <w:tab w:val="center" w:pos="1241"/>
                <w:tab w:val="center" w:pos="1961"/>
                <w:tab w:val="center" w:pos="2681"/>
                <w:tab w:val="center" w:pos="3401"/>
                <w:tab w:val="center" w:pos="4121"/>
                <w:tab w:val="center" w:pos="4842"/>
              </w:tabs>
              <w:spacing w:after="20" w:line="259" w:lineRule="auto"/>
              <w:ind w:left="-75" w:right="0" w:firstLine="0"/>
              <w:jc w:val="left"/>
            </w:pPr>
            <w:r>
              <w:t xml:space="preserve">uối   </w:t>
            </w:r>
            <w:r>
              <w:tab/>
              <w:t xml:space="preserve"> </w:t>
            </w:r>
            <w:r>
              <w:tab/>
              <w:t xml:space="preserve"> </w:t>
            </w:r>
            <w:r>
              <w:tab/>
              <w:t xml:space="preserve"> </w:t>
            </w:r>
            <w:r>
              <w:tab/>
              <w:t xml:space="preserve"> </w:t>
            </w:r>
            <w:r>
              <w:tab/>
              <w:t xml:space="preserve"> </w:t>
            </w:r>
            <w:r>
              <w:tab/>
              <w:t xml:space="preserve"> </w:t>
            </w:r>
          </w:p>
          <w:p w:rsidR="00820469" w:rsidRDefault="00820469" w:rsidP="00651E6B">
            <w:pPr>
              <w:tabs>
                <w:tab w:val="center" w:pos="3401"/>
              </w:tabs>
              <w:spacing w:after="0" w:line="259" w:lineRule="auto"/>
              <w:ind w:left="-125" w:right="0" w:firstLine="0"/>
              <w:jc w:val="left"/>
            </w:pPr>
            <w:r>
              <w:t>H    →    Na</w:t>
            </w:r>
            <w:r>
              <w:rPr>
                <w:vertAlign w:val="subscript"/>
              </w:rPr>
              <w:t>2</w:t>
            </w:r>
            <w:r>
              <w:t>SO</w:t>
            </w:r>
            <w:r>
              <w:rPr>
                <w:vertAlign w:val="subscript"/>
              </w:rPr>
              <w:t>3</w:t>
            </w:r>
            <w:r>
              <w:t xml:space="preserve">    +   H</w:t>
            </w:r>
            <w:r>
              <w:rPr>
                <w:vertAlign w:val="subscript"/>
              </w:rPr>
              <w:t>2</w:t>
            </w:r>
            <w:r>
              <w:t xml:space="preserve">O  </w:t>
            </w:r>
            <w:r>
              <w:tab/>
              <w:t xml:space="preserve"> </w:t>
            </w:r>
          </w:p>
          <w:p w:rsidR="00820469" w:rsidRDefault="00820469" w:rsidP="00651E6B">
            <w:pPr>
              <w:spacing w:after="17" w:line="259" w:lineRule="auto"/>
              <w:ind w:left="521" w:right="0" w:firstLine="0"/>
              <w:jc w:val="left"/>
            </w:pPr>
            <w:r>
              <w:t xml:space="preserve">         a                                      (mol) </w:t>
            </w:r>
          </w:p>
          <w:p w:rsidR="00820469" w:rsidRDefault="00820469" w:rsidP="00651E6B">
            <w:pPr>
              <w:spacing w:after="0" w:line="247" w:lineRule="auto"/>
              <w:ind w:left="-19" w:right="0" w:firstLine="10"/>
            </w:pPr>
            <w:r>
              <w:t xml:space="preserve"> →     NaHSO</w:t>
            </w:r>
            <w:r>
              <w:rPr>
                <w:vertAlign w:val="subscript"/>
              </w:rPr>
              <w:t>3</w:t>
            </w:r>
            <w:r>
              <w:t xml:space="preserve">                  b        (mol) </w:t>
            </w:r>
          </w:p>
          <w:p w:rsidR="00820469" w:rsidRDefault="00820469" w:rsidP="00651E6B">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14:anchorId="5883EA8D" wp14:editId="57C9FB30">
                      <wp:extent cx="76200" cy="168707"/>
                      <wp:effectExtent l="0" t="0" r="0" b="0"/>
                      <wp:docPr id="667760" name="Group 667760"/>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667432" name="Rectangle 667432"/>
                              <wps:cNvSpPr/>
                              <wps:spPr>
                                <a:xfrm>
                                  <a:off x="0" y="0"/>
                                  <a:ext cx="101346" cy="224380"/>
                                </a:xfrm>
                                <a:prstGeom prst="rect">
                                  <a:avLst/>
                                </a:prstGeom>
                                <a:ln>
                                  <a:noFill/>
                                </a:ln>
                              </wps:spPr>
                              <wps:txbx>
                                <w:txbxContent>
                                  <w:p w:rsidR="00820469" w:rsidRDefault="00820469" w:rsidP="00820469">
                                    <w:pPr>
                                      <w:spacing w:after="160" w:line="259" w:lineRule="auto"/>
                                      <w:ind w:right="0" w:firstLine="0"/>
                                      <w:jc w:val="left"/>
                                    </w:pPr>
                                    <w:r>
                                      <w:t>0</w:t>
                                    </w:r>
                                  </w:p>
                                </w:txbxContent>
                              </wps:txbx>
                              <wps:bodyPr horzOverflow="overflow" vert="horz" lIns="0" tIns="0" rIns="0" bIns="0" rtlCol="0">
                                <a:noAutofit/>
                              </wps:bodyPr>
                            </wps:wsp>
                          </wpg:wgp>
                        </a:graphicData>
                      </a:graphic>
                    </wp:inline>
                  </w:drawing>
                </mc:Choice>
                <mc:Fallback>
                  <w:pict>
                    <v:group w14:anchorId="5883EA8D" id="Group 667760" o:spid="_x0000_s1547" style="width:6pt;height:13.3pt;mso-position-horizontal-relative:char;mso-position-vertical-relative:lin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XRCwIAAJIEAAAOAAAAZHJzL2Uyb0RvYy54bWykVNuK2zAQfS/0H4TeGztOsIOJs5RuNxRK&#10;d+m2H6DI8gVkjZCU2OnXdyRfUnahlO2LMpqRZ845M5P93dBJchHGtqAKul7FlAjFoWxVXdCfPx4+&#10;7CixjqmSSVCioFdh6d3h/bt9r3ORQAOyFIZgEmXzXhe0cU7nUWR5IzpmV6CFwmAFpmMOr6aOSsN6&#10;zN7JKInjNOrBlNoAF9ai934M0kPIX1WCu8eqssIRWVDE5sJpwnnyZ3TYs7w2TDctn2CwN6DoWKuw&#10;6JLqnjlGzqZ9lapruQELlVtx6CKoqpaLwAHZrOMXbI4GzjpwqfO+1otMKO0Lnd6cln+7PBnSlgVN&#10;0yxLUSLFOuxTKE0mH4rU6zrHt0ejn/WTmRz1ePO8h8p0/hcZkSHIe13kFYMjHJ1Zih2jhGNkne6y&#10;OBvV5w226NVHvPn8t8+iuWTkkS1Aeo1jZG9K2f9T6rlhWoQGWM/+ptR2k8xKfccZY6qWwqvl/UGc&#10;8H6RyuYWVftXndbxerNNR6GSZLvZhTFdGLNcG+uOAjrijYIaRBCGj12+Wofl8en8xNeUyp8KHlop&#10;x6j3oHAzLG+54TSEOUiyhcIJyitybsD8esQdryT0BYXJon7tsbqPUiK/KNTab9hsmNk4zYZx8hOE&#10;PRzxfDw7qNoA2CMYq03AsInBCoMfGE1L6jfrz3t4dfsrOfwGAAD//wMAUEsDBBQABgAIAAAAIQBJ&#10;wvdb2gAAAAMBAAAPAAAAZHJzL2Rvd25yZXYueG1sTI9Ba8JAEIXvhf6HZQre6iaRhpJmIyJtTyJU&#10;C6W3MTsmwexsyK5J/PeuvdTLg8cb3vsmX06mFQP1rrGsIJ5HIIhLqxuuFHzvP55fQTiPrLG1TAou&#10;5GBZPD7kmGk78hcNO1+JUMIuQwW1910mpStrMujmtiMO2dH2Bn2wfSV1j2MoN61MoiiVBhsOCzV2&#10;tK6pPO3ORsHniONqEb8Pm9Nxffndv2x/NjEpNXuaVm8gPE3+/xhu+AEdisB0sGfWTrQKwiP+T29Z&#10;EtxBQZKmIItc3rMXVwAAAP//AwBQSwECLQAUAAYACAAAACEAtoM4kv4AAADhAQAAEwAAAAAAAAAA&#10;AAAAAAAAAAAAW0NvbnRlbnRfVHlwZXNdLnhtbFBLAQItABQABgAIAAAAIQA4/SH/1gAAAJQBAAAL&#10;AAAAAAAAAAAAAAAAAC8BAABfcmVscy8ucmVsc1BLAQItABQABgAIAAAAIQBMdqXRCwIAAJIEAAAO&#10;AAAAAAAAAAAAAAAAAC4CAABkcnMvZTJvRG9jLnhtbFBLAQItABQABgAIAAAAIQBJwvdb2gAAAAMB&#10;AAAPAAAAAAAAAAAAAAAAAGUEAABkcnMvZG93bnJldi54bWxQSwUGAAAAAAQABADzAAAAbAUAAAAA&#10;">
                      <v:rect id="Rectangle 667432" o:spid="_x0000_s1548"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9OyQAAAN8AAAAPAAAAZHJzL2Rvd25yZXYueG1sRI9Ba8JA&#10;FITvQv/D8gq96aYqqaauIrUlHq0WbG+P7GsSmn0bstsk+utdQfA4zMw3zGLVm0q01LjSsoLnUQSC&#10;OLO65FzB1+FjOAPhPLLGyjIpOJGD1fJhsMBE244/qd37XAQIuwQVFN7XiZQuK8igG9maOHi/tjHo&#10;g2xyqRvsAtxUchxFsTRYclgosKa3grK//b9RkM7q9ffWnru8ev9Jj7vjfHOYe6WeHvv1KwhPvb+H&#10;b+2tVhDHL9PJGK5/wheQywsAAAD//wMAUEsBAi0AFAAGAAgAAAAhANvh9svuAAAAhQEAABMAAAAA&#10;AAAAAAAAAAAAAAAAAFtDb250ZW50X1R5cGVzXS54bWxQSwECLQAUAAYACAAAACEAWvQsW78AAAAV&#10;AQAACwAAAAAAAAAAAAAAAAAfAQAAX3JlbHMvLnJlbHNQSwECLQAUAAYACAAAACEAiNJPTskAAADf&#10;AAAADwAAAAAAAAAAAAAAAAAHAgAAZHJzL2Rvd25yZXYueG1sUEsFBgAAAAADAAMAtwAAAP0CAAAA&#10;AA==&#10;" filled="f" stroked="f">
                        <v:textbox inset="0,0,0,0">
                          <w:txbxContent>
                            <w:p w:rsidR="00820469" w:rsidRDefault="00820469" w:rsidP="00820469">
                              <w:pPr>
                                <w:spacing w:after="160" w:line="259" w:lineRule="auto"/>
                                <w:ind w:right="0" w:firstLine="0"/>
                                <w:jc w:val="left"/>
                              </w:pPr>
                              <w:r>
                                <w:t>0</w:t>
                              </w:r>
                            </w:p>
                          </w:txbxContent>
                        </v:textbox>
                      </v:rect>
                      <w10:anchorlock/>
                    </v:group>
                  </w:pict>
                </mc:Fallback>
              </mc:AlternateContent>
            </w:r>
            <w:r>
              <w:t xml:space="preserve">,15                  a  =   0,05 </w:t>
            </w:r>
          </w:p>
          <w:p w:rsidR="00820469" w:rsidRDefault="00820469" w:rsidP="00651E6B">
            <w:pPr>
              <w:tabs>
                <w:tab w:val="center" w:pos="836"/>
                <w:tab w:val="center" w:pos="2681"/>
                <w:tab w:val="center" w:pos="3401"/>
                <w:tab w:val="center" w:pos="412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59968" behindDoc="1" locked="0" layoutInCell="1" allowOverlap="1" wp14:anchorId="7AB643B7" wp14:editId="3D50B72C">
                      <wp:simplePos x="0" y="0"/>
                      <wp:positionH relativeFrom="column">
                        <wp:posOffset>876808</wp:posOffset>
                      </wp:positionH>
                      <wp:positionV relativeFrom="paragraph">
                        <wp:posOffset>-93251</wp:posOffset>
                      </wp:positionV>
                      <wp:extent cx="90805" cy="381000"/>
                      <wp:effectExtent l="0" t="0" r="0" b="0"/>
                      <wp:wrapNone/>
                      <wp:docPr id="667471" name="Group 667471"/>
                      <wp:cNvGraphicFramePr/>
                      <a:graphic xmlns:a="http://schemas.openxmlformats.org/drawingml/2006/main">
                        <a:graphicData uri="http://schemas.microsoft.com/office/word/2010/wordprocessingGroup">
                          <wpg:wgp>
                            <wpg:cNvGrpSpPr/>
                            <wpg:grpSpPr>
                              <a:xfrm>
                                <a:off x="0" y="0"/>
                                <a:ext cx="90805" cy="381000"/>
                                <a:chOff x="0" y="0"/>
                                <a:chExt cx="90805" cy="381000"/>
                              </a:xfrm>
                            </wpg:grpSpPr>
                            <wps:wsp>
                              <wps:cNvPr id="78549" name="Shape 78549"/>
                              <wps:cNvSpPr/>
                              <wps:spPr>
                                <a:xfrm>
                                  <a:off x="0" y="0"/>
                                  <a:ext cx="90805" cy="381000"/>
                                </a:xfrm>
                                <a:custGeom>
                                  <a:avLst/>
                                  <a:gdLst/>
                                  <a:ahLst/>
                                  <a:cxnLst/>
                                  <a:rect l="0" t="0" r="0" b="0"/>
                                  <a:pathLst>
                                    <a:path w="90805" h="381000">
                                      <a:moveTo>
                                        <a:pt x="90805" y="381000"/>
                                      </a:moveTo>
                                      <a:cubicBezTo>
                                        <a:pt x="65786" y="381000"/>
                                        <a:pt x="45466" y="366776"/>
                                        <a:pt x="45466" y="349250"/>
                                      </a:cubicBezTo>
                                      <a:lnTo>
                                        <a:pt x="45466" y="222250"/>
                                      </a:lnTo>
                                      <a:cubicBezTo>
                                        <a:pt x="45466" y="204724"/>
                                        <a:pt x="25019" y="190500"/>
                                        <a:pt x="0" y="190500"/>
                                      </a:cubicBezTo>
                                      <a:cubicBezTo>
                                        <a:pt x="25019" y="190500"/>
                                        <a:pt x="45466" y="176276"/>
                                        <a:pt x="45466" y="158750"/>
                                      </a:cubicBezTo>
                                      <a:lnTo>
                                        <a:pt x="45466" y="31750"/>
                                      </a:lnTo>
                                      <a:cubicBezTo>
                                        <a:pt x="45466" y="14224"/>
                                        <a:pt x="65786" y="0"/>
                                        <a:pt x="9080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002CD6" id="Group 667471" o:spid="_x0000_s1026" style="position:absolute;margin-left:69.05pt;margin-top:-7.35pt;width:7.15pt;height:30pt;z-index:-251456512" coordsize="9080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d94gIAAMYHAAAOAAAAZHJzL2Uyb0RvYy54bWykVclu2zAQvRfoPxC6N1oiybZgO0CbNpei&#10;DZr0A2iKWgCJFEjasvv1HY42y05ySHSQKHLeLG+GM+u7Y12RA1e6lGLj+DeeQ7hgMi1FvnH+Pv/4&#10;snSINlSktJKCb5wT187d9vOnddskPJCFrFKuCCgROmmbjVMY0ySuq1nBa6pvZMMFHGZS1dTAr8rd&#10;VNEWtNeVG3he7LZSpY2SjGsNu/fdobNF/VnGmfmdZZobUm0c8M3gW+F7Z9/udk2TXNGmKFnvBn2H&#10;FzUtBRgdVd1TQ8lelVeq6pIpqWVmbpisXZllJeMYA0TjexfRPCi5bzCWPGnzZqQJqL3g6d1q2a/D&#10;oyJlunHieBEufIcIWkOe0DTp94CktskTkH1QzVPzqPqNvPuzcR8zVdsvRESOSO9ppJcfDWGwufKW&#10;XuQQBie3S9/zevZZASm6ArHi+1swdzDpWs9GR9oGykhPTOmPMfVU0IZjArSNvmdqsYzC1UAUipBu&#10;C2lByZEknWjg60MMjaHShO21eeASmaaHn9p05ZsOK1oMK3YUw1LBJXiz/BtqLM46aZekHVNVjJmy&#10;h7U88GeJYsbmq8/nLJ3g7CTG9ruSfeX/zkFxtFjGDpmBwC4qDKMw7s+g8hZxdzuvzsJVEGHtgLG5&#10;iUqcm5rUBfCMkEFoDr20EnjhIgjPPQANPqQdPPdXXjRUb4eD1jLbv/LsJWNvKZx89xdx8BoVfrRc&#10;jHHNTQxRXsZ160+IQWaOvET4YTAnYkphf4M7xFQOLyUHGLHFtV33Cyw4pGkq6Upg7UWB7RIUpkFW&#10;UYNtFRqhSKHYAVAJ+Nh73l0sXJlTxW1dVuIPz6CbQXH6iNMq332rFDlQ2//xsSlFNSBqMVlZVSPK&#10;exVlRWnVFLTX1avpDaDKXpOV5Dh6LtWy3ptu/kAXh7IZphC4NILQLSnMiBcwO9HgWbR2uZPpCbsx&#10;EgKND6nBYYEe9YPNTqPzf5Saxu/2PwAAAP//AwBQSwMEFAAGAAgAAAAhANQF3xTgAAAACgEAAA8A&#10;AABkcnMvZG93bnJldi54bWxMj8FqwzAQRO+F/oPYQm+JrNhug2s5hND2FApNCiG3jbWxTSzJWIrt&#10;/H2VU3sc9jHzNl9NumUD9a6xRoKYR8DIlFY1ppLws/+YLYE5j0Zhaw1JuJGDVfH4kGOm7Gi+adj5&#10;ioUS4zKUUHvfZZy7siaNbm47MuF2tr1GH2JfcdXjGMp1yxdR9MI1NiYs1NjRpqbysrtqCZ8jjutY&#10;vA/by3lzO+7Tr8NWkJTPT9P6DZinyf/BcNcP6lAEp5O9GuVYG3K8FAGVMBPJK7A7kS4SYCcJSRoD&#10;L3L+/4XiFwAA//8DAFBLAQItABQABgAIAAAAIQC2gziS/gAAAOEBAAATAAAAAAAAAAAAAAAAAAAA&#10;AABbQ29udGVudF9UeXBlc10ueG1sUEsBAi0AFAAGAAgAAAAhADj9If/WAAAAlAEAAAsAAAAAAAAA&#10;AAAAAAAALwEAAF9yZWxzLy5yZWxzUEsBAi0AFAAGAAgAAAAhAJxUJ33iAgAAxgcAAA4AAAAAAAAA&#10;AAAAAAAALgIAAGRycy9lMm9Eb2MueG1sUEsBAi0AFAAGAAgAAAAhANQF3xTgAAAACgEAAA8AAAAA&#10;AAAAAAAAAAAAPAUAAGRycy9kb3ducmV2LnhtbFBLBQYAAAAABAAEAPMAAABJBgAAAAA=&#10;">
                      <v:shape id="Shape 78549" o:spid="_x0000_s1027" style="position:absolute;width:90805;height:381000;visibility:visible;mso-wrap-style:square;v-text-anchor:top" coordsize="908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MtygAAAN4AAAAPAAAAZHJzL2Rvd25yZXYueG1sRI9BSwMx&#10;FITvgv8hPMGLtNlKre3atBSpoBQPblvo8bl5btZuXpYk3a7+eiMIHoeZ+YaZL3vbiI58qB0rGA0z&#10;EMSl0zVXCnbbp8EURIjIGhvHpOCLAiwXlxdzzLU78xt1RaxEgnDIUYGJsc2lDKUhi2HoWuLkfThv&#10;MSbpK6k9nhPcNvI2yybSYs1pwWBLj4bKY3GyCrbrzeTddeMXaw7H0+v3zc7vP9dKXV/1qwcQkfr4&#10;H/5rP2sF99O78Qx+76QrIBc/AAAA//8DAFBLAQItABQABgAIAAAAIQDb4fbL7gAAAIUBAAATAAAA&#10;AAAAAAAAAAAAAAAAAABbQ29udGVudF9UeXBlc10ueG1sUEsBAi0AFAAGAAgAAAAhAFr0LFu/AAAA&#10;FQEAAAsAAAAAAAAAAAAAAAAAHwEAAF9yZWxzLy5yZWxzUEsBAi0AFAAGAAgAAAAhAC0C8y3KAAAA&#10;3gAAAA8AAAAAAAAAAAAAAAAABwIAAGRycy9kb3ducmV2LnhtbFBLBQYAAAAAAwADALcAAAD+AgAA&#10;AAA=&#10;" path="m90805,381000v-25019,,-45339,-14224,-45339,-31750l45466,222250c45466,204724,25019,190500,,190500v25019,,45466,-14224,45466,-31750l45466,31750c45466,14224,65786,,90805,e" filled="f">
                        <v:path arrowok="t" textboxrect="0,0,90805,381000"/>
                      </v:shape>
                    </v:group>
                  </w:pict>
                </mc:Fallback>
              </mc:AlternateContent>
            </w:r>
            <w:r>
              <w:rPr>
                <w:rFonts w:ascii="Calibri" w:eastAsia="Calibri" w:hAnsi="Calibri" w:cs="Calibri"/>
                <w:sz w:val="22"/>
              </w:rPr>
              <w:tab/>
            </w:r>
            <w:r>
              <w:t xml:space="preserve">      </w:t>
            </w:r>
            <w:r>
              <w:rPr>
                <w:rFonts w:ascii="Segoe UI Symbol" w:eastAsia="Segoe UI Symbol" w:hAnsi="Segoe UI Symbol" w:cs="Segoe UI Symbol"/>
              </w:rPr>
              <w:t></w:t>
            </w:r>
            <w:r>
              <w:t xml:space="preserve">   </w:t>
            </w:r>
            <w:r>
              <w:tab/>
              <w:t xml:space="preserve"> </w:t>
            </w:r>
            <w:r>
              <w:tab/>
              <w:t xml:space="preserve"> </w:t>
            </w:r>
            <w:r>
              <w:tab/>
              <w:t xml:space="preserve"> </w:t>
            </w:r>
          </w:p>
          <w:p w:rsidR="00820469" w:rsidRDefault="00820469" w:rsidP="00651E6B">
            <w:pPr>
              <w:tabs>
                <w:tab w:val="center" w:pos="2681"/>
                <w:tab w:val="center" w:pos="3401"/>
              </w:tabs>
              <w:spacing w:after="6" w:line="259" w:lineRule="auto"/>
              <w:ind w:left="-65" w:right="0" w:firstLine="0"/>
              <w:jc w:val="left"/>
            </w:pPr>
            <w:r>
              <w:rPr>
                <w:rFonts w:ascii="Calibri" w:eastAsia="Calibri" w:hAnsi="Calibri" w:cs="Calibri"/>
                <w:noProof/>
                <w:sz w:val="22"/>
              </w:rPr>
              <mc:AlternateContent>
                <mc:Choice Requires="wpg">
                  <w:drawing>
                    <wp:inline distT="0" distB="0" distL="0" distR="0" wp14:anchorId="5C8FD7D8" wp14:editId="1558508A">
                      <wp:extent cx="76200" cy="168707"/>
                      <wp:effectExtent l="0" t="0" r="0" b="0"/>
                      <wp:docPr id="667761" name="Group 667761"/>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667430" name="Rectangle 667430"/>
                              <wps:cNvSpPr/>
                              <wps:spPr>
                                <a:xfrm>
                                  <a:off x="0" y="0"/>
                                  <a:ext cx="101346" cy="224380"/>
                                </a:xfrm>
                                <a:prstGeom prst="rect">
                                  <a:avLst/>
                                </a:prstGeom>
                                <a:ln>
                                  <a:noFill/>
                                </a:ln>
                              </wps:spPr>
                              <wps:txbx>
                                <w:txbxContent>
                                  <w:p w:rsidR="00820469" w:rsidRDefault="00820469" w:rsidP="00820469">
                                    <w:pPr>
                                      <w:spacing w:after="160" w:line="259" w:lineRule="auto"/>
                                      <w:ind w:right="0" w:firstLine="0"/>
                                      <w:jc w:val="left"/>
                                    </w:pPr>
                                    <w:r>
                                      <w:t>0</w:t>
                                    </w:r>
                                  </w:p>
                                </w:txbxContent>
                              </wps:txbx>
                              <wps:bodyPr horzOverflow="overflow" vert="horz" lIns="0" tIns="0" rIns="0" bIns="0" rtlCol="0">
                                <a:noAutofit/>
                              </wps:bodyPr>
                            </wps:wsp>
                          </wpg:wgp>
                        </a:graphicData>
                      </a:graphic>
                    </wp:inline>
                  </w:drawing>
                </mc:Choice>
                <mc:Fallback>
                  <w:pict>
                    <v:group w14:anchorId="5C8FD7D8" id="Group 667761" o:spid="_x0000_s1549" style="width:6pt;height:13.3pt;mso-position-horizontal-relative:char;mso-position-vertical-relative:lin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tADQIAAJIEAAAOAAAAZHJzL2Uyb0RvYy54bWykVNuK2zAQfS/0H4TeG9tJsIOJs5RuNxRK&#10;d+m2H6DI8gVkjZCU2OnXdyRfUnahlO2LMpoZz5xzNJP93dBJchHGtqAKmqxiSoTiULaqLujPHw8f&#10;dpRYx1TJJChR0Kuw9O7w/t2+17lYQwOyFIZgEWXzXhe0cU7nUWR5IzpmV6CFwmAFpmMOr6aOSsN6&#10;rN7JaB3HadSDKbUBLqxF7/0YpIdQv6oEd49VZYUjsqCIzYXThPPkz+iwZ3ltmG5aPsFgb0DRsVZh&#10;06XUPXOMnE37qlTXcgMWKrfi0EVQVS0XgQOySeIXbI4GzjpwqfO+1otMKO0Lnd5cln+7PBnSlgVN&#10;0yxLE0oU6/CdQmsy+VCkXtc55h6NftZPZnLU483zHirT+V9kRIYg73WRVwyOcHRmKb4YJRwjSbrL&#10;4mxUnzf4RK8+4s3nv30WzS0jj2wB0mscI3tTyv6fUs8N0yI8gPXsb0ptN0hkVOo7zhhTtRReLe8P&#10;4oT8RSqbW1TtX3VK4mSzTUeh1uvtZhdqLoxZro11RwEd8UZBDSIIw8cuX63D9pg6p/ieUvlTwUMr&#10;5Rj1HhRuhuUtN5yGMAfrbDNTOEF5Rc4NmF+PuOOVhL6gMFnUrz1291FK5BeFWvsNmw0zG6fZME5+&#10;grCHI56PZwdVGwB7BGO3CRg+YrDC4AdG05L6zfrzHrJufyWH3wAAAP//AwBQSwMEFAAGAAgAAAAh&#10;AEnC91vaAAAAAwEAAA8AAABkcnMvZG93bnJldi54bWxMj0FrwkAQhe+F/odlCt7qJpGGkmYjIm1P&#10;IlQLpbcxOybB7GzIrkn896691MuDxxve+yZfTqYVA/WusawgnkcgiEurG64UfO8/nl9BOI+ssbVM&#10;Ci7kYFk8PuSYaTvyFw07X4lQwi5DBbX3XSalK2sy6Oa2Iw7Z0fYGfbB9JXWPYyg3rUyiKJUGGw4L&#10;NXa0rqk87c5GweeI42oRvw+b03F9+d2/bH82MSk1e5pWbyA8Tf7/GG74AR2KwHSwZ9ZOtArCI/5P&#10;b1kS3EFBkqYgi1zesxdXAAAA//8DAFBLAQItABQABgAIAAAAIQC2gziS/gAAAOEBAAATAAAAAAAA&#10;AAAAAAAAAAAAAABbQ29udGVudF9UeXBlc10ueG1sUEsBAi0AFAAGAAgAAAAhADj9If/WAAAAlAEA&#10;AAsAAAAAAAAAAAAAAAAALwEAAF9yZWxzLy5yZWxzUEsBAi0AFAAGAAgAAAAhAMOLC0ANAgAAkgQA&#10;AA4AAAAAAAAAAAAAAAAALgIAAGRycy9lMm9Eb2MueG1sUEsBAi0AFAAGAAgAAAAhAEnC91vaAAAA&#10;AwEAAA8AAAAAAAAAAAAAAAAAZwQAAGRycy9kb3ducmV2LnhtbFBLBQYAAAAABAAEAPMAAABuBQAA&#10;AAA=&#10;">
                      <v:rect id="Rectangle 667430" o:spid="_x0000_s1550"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SixwAAAN8AAAAPAAAAZHJzL2Rvd25yZXYueG1sRI/LasJA&#10;FIb3Bd9hOIK7OvFC1Ogo0lZ0WS+g7g6ZYxLMnAmZqYk+fWdR6PLnv/EtVq0pxYNqV1hWMOhHIIhT&#10;qwvOFJyOm/cpCOeRNZaWScGTHKyWnbcFJto2vKfHwWcijLBLUEHufZVI6dKcDLq+rYiDd7O1QR9k&#10;nUldYxPGTSmHURRLgwWHhxwr+sgpvR9+jILttFpfdvbVZOXXdXv+Ps8+jzOvVK/brucgPLX+P/zX&#10;3mkFcTwZjwJB4AksIJe/AAAA//8DAFBLAQItABQABgAIAAAAIQDb4fbL7gAAAIUBAAATAAAAAAAA&#10;AAAAAAAAAAAAAABbQ29udGVudF9UeXBlc10ueG1sUEsBAi0AFAAGAAgAAAAhAFr0LFu/AAAAFQEA&#10;AAsAAAAAAAAAAAAAAAAAHwEAAF9yZWxzLy5yZWxzUEsBAi0AFAAGAAgAAAAhABdMdKLHAAAA3w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0</w:t>
                              </w:r>
                            </w:p>
                          </w:txbxContent>
                        </v:textbox>
                      </v:rect>
                      <w10:anchorlock/>
                    </v:group>
                  </w:pict>
                </mc:Fallback>
              </mc:AlternateContent>
            </w:r>
            <w:r>
              <w:t xml:space="preserve">,2                    b  =  0,1  </w:t>
            </w:r>
            <w:r>
              <w:tab/>
              <w:t xml:space="preserve"> </w:t>
            </w:r>
            <w:r>
              <w:tab/>
              <w:t xml:space="preserve">        </w:t>
            </w:r>
          </w:p>
          <w:p w:rsidR="00820469" w:rsidRDefault="00820469" w:rsidP="00651E6B">
            <w:pPr>
              <w:spacing w:after="0" w:line="259" w:lineRule="auto"/>
              <w:ind w:right="413" w:firstLine="0"/>
              <w:jc w:val="center"/>
            </w:pPr>
            <w:r>
              <w:t xml:space="preserve">  </w:t>
            </w:r>
          </w:p>
          <w:p w:rsidR="00820469" w:rsidRDefault="00820469" w:rsidP="00651E6B">
            <w:pPr>
              <w:tabs>
                <w:tab w:val="center" w:pos="1961"/>
                <w:tab w:val="center" w:pos="2681"/>
                <w:tab w:val="center" w:pos="3401"/>
                <w:tab w:val="center" w:pos="4121"/>
              </w:tabs>
              <w:spacing w:after="439" w:line="259" w:lineRule="auto"/>
              <w:ind w:right="0" w:firstLine="0"/>
              <w:jc w:val="left"/>
            </w:pPr>
            <w:r>
              <w:t xml:space="preserve">     =   0,78125 M </w:t>
            </w:r>
            <w:r>
              <w:tab/>
              <w:t xml:space="preserve"> </w:t>
            </w:r>
            <w:r>
              <w:tab/>
              <w:t xml:space="preserve"> </w:t>
            </w:r>
            <w:r>
              <w:tab/>
              <w:t xml:space="preserve"> </w:t>
            </w:r>
            <w:r>
              <w:tab/>
              <w:t xml:space="preserve"> </w:t>
            </w:r>
          </w:p>
          <w:p w:rsidR="00820469" w:rsidRDefault="00820469" w:rsidP="00651E6B">
            <w:pPr>
              <w:tabs>
                <w:tab w:val="center" w:pos="781"/>
                <w:tab w:val="center" w:pos="1961"/>
                <w:tab w:val="center" w:pos="2681"/>
                <w:tab w:val="center" w:pos="3401"/>
                <w:tab w:val="center" w:pos="4121"/>
              </w:tabs>
              <w:spacing w:after="0" w:line="259" w:lineRule="auto"/>
              <w:ind w:right="0" w:firstLine="0"/>
              <w:jc w:val="left"/>
            </w:pPr>
            <w:r>
              <w:rPr>
                <w:rFonts w:ascii="Calibri" w:eastAsia="Calibri" w:hAnsi="Calibri" w:cs="Calibri"/>
                <w:sz w:val="22"/>
              </w:rPr>
              <w:tab/>
            </w:r>
            <w:r>
              <w:rPr>
                <w:sz w:val="28"/>
              </w:rPr>
              <w:t>= 1,5625M</w:t>
            </w:r>
            <w:r>
              <w:t xml:space="preserve"> </w:t>
            </w:r>
            <w:r>
              <w:tab/>
              <w:t xml:space="preserve"> </w:t>
            </w:r>
            <w:r>
              <w:tab/>
              <w:t xml:space="preserve"> </w:t>
            </w:r>
            <w:r>
              <w:tab/>
              <w:t xml:space="preserve"> </w:t>
            </w:r>
            <w:r>
              <w:tab/>
              <w:t xml:space="preserve"> </w:t>
            </w:r>
          </w:p>
        </w:tc>
        <w:tc>
          <w:tcPr>
            <w:tcW w:w="115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26" w:right="0" w:firstLine="0"/>
              <w:jc w:val="left"/>
            </w:pPr>
            <w:r>
              <w:t xml:space="preserve">(0,25đ)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19" w:line="259" w:lineRule="auto"/>
              <w:ind w:left="226" w:right="0" w:firstLine="0"/>
              <w:jc w:val="left"/>
            </w:pPr>
            <w:r>
              <w:t xml:space="preserve">(02,5đ)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3"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13" w:line="259" w:lineRule="auto"/>
              <w:ind w:left="60" w:right="0" w:firstLine="0"/>
              <w:jc w:val="center"/>
            </w:pPr>
            <w:r>
              <w:t xml:space="preserve"> </w:t>
            </w:r>
          </w:p>
          <w:p w:rsidR="00820469" w:rsidRDefault="00820469" w:rsidP="00651E6B">
            <w:pPr>
              <w:spacing w:after="0" w:line="259" w:lineRule="auto"/>
              <w:ind w:left="108" w:right="0" w:firstLine="0"/>
              <w:jc w:val="left"/>
            </w:pPr>
            <w:r>
              <w:t xml:space="preserve">  (0,25đ)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0" w:line="259" w:lineRule="auto"/>
              <w:ind w:left="60" w:right="0" w:firstLine="0"/>
              <w:jc w:val="center"/>
            </w:pPr>
            <w:r>
              <w:t xml:space="preserve">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p w:rsidR="00820469" w:rsidRDefault="00820469" w:rsidP="00651E6B">
            <w:pPr>
              <w:spacing w:after="19" w:line="259" w:lineRule="auto"/>
              <w:ind w:left="60" w:right="0" w:firstLine="0"/>
              <w:jc w:val="center"/>
            </w:pPr>
            <w:r>
              <w:t xml:space="preserve"> </w:t>
            </w:r>
          </w:p>
          <w:p w:rsidR="00820469" w:rsidRDefault="00820469" w:rsidP="00651E6B">
            <w:pPr>
              <w:spacing w:after="0" w:line="259" w:lineRule="auto"/>
              <w:ind w:left="226" w:right="0" w:firstLine="0"/>
              <w:jc w:val="left"/>
            </w:pPr>
            <w:r>
              <w:t xml:space="preserve">(0,25đ) </w:t>
            </w:r>
          </w:p>
        </w:tc>
      </w:tr>
    </w:tbl>
    <w:p w:rsidR="00820469" w:rsidRDefault="00820469" w:rsidP="00820469">
      <w:pPr>
        <w:spacing w:after="10" w:line="271" w:lineRule="auto"/>
        <w:ind w:left="-108" w:right="0" w:hanging="10"/>
        <w:jc w:val="left"/>
      </w:pPr>
      <w:r>
        <w:rPr>
          <w:b/>
        </w:rPr>
        <w:t xml:space="preserve">             </w:t>
      </w:r>
      <w:r>
        <w:rPr>
          <w:b/>
          <w:u w:val="single" w:color="000000"/>
        </w:rPr>
        <w:t>Chú ý</w:t>
      </w:r>
      <w:r>
        <w:rPr>
          <w:b/>
        </w:rPr>
        <w:t xml:space="preserve">: </w:t>
      </w:r>
      <w:r>
        <w:t xml:space="preserve">                </w:t>
      </w:r>
      <w:r>
        <w:rPr>
          <w:b/>
          <w:i/>
        </w:rPr>
        <w:t xml:space="preserve">Học sinh có thể giải cách khác, đúng vẫn hưởng trọn số điểm.                    </w:t>
      </w:r>
    </w:p>
    <w:p w:rsidR="00820469" w:rsidRDefault="00820469" w:rsidP="00820469">
      <w:pPr>
        <w:spacing w:after="25" w:line="259" w:lineRule="auto"/>
        <w:ind w:left="396" w:right="0" w:firstLine="0"/>
        <w:jc w:val="left"/>
      </w:pPr>
      <w:r>
        <w:t xml:space="preserve"> </w:t>
      </w:r>
    </w:p>
    <w:p w:rsidR="00820469" w:rsidRDefault="00820469" w:rsidP="00820469">
      <w:pPr>
        <w:spacing w:after="13" w:line="249" w:lineRule="auto"/>
        <w:ind w:left="574" w:right="824" w:hanging="10"/>
        <w:jc w:val="center"/>
      </w:pPr>
      <w:r>
        <w:rPr>
          <w:b/>
        </w:rPr>
        <w:lastRenderedPageBreak/>
        <w:t xml:space="preserve">Hết </w:t>
      </w:r>
    </w:p>
    <w:p w:rsidR="00820469" w:rsidRDefault="00820469" w:rsidP="00820469">
      <w:pPr>
        <w:sectPr w:rsidR="00820469">
          <w:type w:val="continuous"/>
          <w:pgSz w:w="12240" w:h="15840"/>
          <w:pgMar w:top="1442" w:right="783" w:bottom="1464" w:left="1044" w:header="720" w:footer="720" w:gutter="0"/>
          <w:cols w:space="720"/>
        </w:sectPr>
      </w:pPr>
    </w:p>
    <w:p w:rsidR="00820469" w:rsidRDefault="00820469" w:rsidP="00820469">
      <w:pPr>
        <w:spacing w:line="265" w:lineRule="auto"/>
        <w:ind w:left="10" w:right="0" w:hanging="10"/>
        <w:jc w:val="left"/>
      </w:pPr>
      <w:r>
        <w:rPr>
          <w:b/>
        </w:rPr>
        <w:t xml:space="preserve">SỞ GD&amp;ĐT NGHỆ </w:t>
      </w:r>
    </w:p>
    <w:p w:rsidR="00820469" w:rsidRDefault="00820469" w:rsidP="00820469">
      <w:pPr>
        <w:spacing w:after="13" w:line="249" w:lineRule="auto"/>
        <w:ind w:left="574" w:right="683" w:hanging="10"/>
        <w:jc w:val="center"/>
      </w:pPr>
      <w:r>
        <w:rPr>
          <w:b/>
        </w:rPr>
        <w:t xml:space="preserve">AN </w:t>
      </w:r>
    </w:p>
    <w:p w:rsidR="00820469" w:rsidRDefault="00820469" w:rsidP="00820469">
      <w:pPr>
        <w:spacing w:after="0" w:line="259" w:lineRule="auto"/>
        <w:ind w:right="60" w:firstLine="0"/>
        <w:jc w:val="center"/>
      </w:pPr>
      <w:r>
        <w:rPr>
          <w:b/>
        </w:rPr>
        <w:t xml:space="preserve"> </w:t>
      </w:r>
    </w:p>
    <w:p w:rsidR="00820469" w:rsidRDefault="00820469" w:rsidP="00820469">
      <w:pPr>
        <w:spacing w:after="0" w:line="259" w:lineRule="auto"/>
        <w:ind w:right="60" w:firstLine="0"/>
        <w:jc w:val="center"/>
      </w:pPr>
      <w:r>
        <w:rPr>
          <w:b/>
        </w:rPr>
        <w:t xml:space="preserve"> </w:t>
      </w:r>
    </w:p>
    <w:p w:rsidR="00820469" w:rsidRDefault="00820469" w:rsidP="00820469">
      <w:pPr>
        <w:pStyle w:val="Heading3"/>
        <w:tabs>
          <w:tab w:val="center" w:pos="1662"/>
        </w:tabs>
        <w:spacing w:after="0"/>
        <w:ind w:left="0" w:firstLine="0"/>
      </w:pPr>
      <w:r>
        <w:rPr>
          <w:rFonts w:ascii="Calibri" w:eastAsia="Calibri" w:hAnsi="Calibri" w:cs="Calibri"/>
          <w:noProof/>
          <w:sz w:val="22"/>
        </w:rPr>
        <mc:AlternateContent>
          <mc:Choice Requires="wpg">
            <w:drawing>
              <wp:anchor distT="0" distB="0" distL="114300" distR="114300" simplePos="0" relativeHeight="251860992" behindDoc="1" locked="0" layoutInCell="1" allowOverlap="1" wp14:anchorId="78167427" wp14:editId="1072FAF3">
                <wp:simplePos x="0" y="0"/>
                <wp:positionH relativeFrom="column">
                  <wp:posOffset>-59740</wp:posOffset>
                </wp:positionH>
                <wp:positionV relativeFrom="paragraph">
                  <wp:posOffset>-280971</wp:posOffset>
                </wp:positionV>
                <wp:extent cx="1343660" cy="469265"/>
                <wp:effectExtent l="0" t="0" r="0" b="0"/>
                <wp:wrapNone/>
                <wp:docPr id="666103" name="Group 666103"/>
                <wp:cNvGraphicFramePr/>
                <a:graphic xmlns:a="http://schemas.openxmlformats.org/drawingml/2006/main">
                  <a:graphicData uri="http://schemas.microsoft.com/office/word/2010/wordprocessingGroup">
                    <wpg:wgp>
                      <wpg:cNvGrpSpPr/>
                      <wpg:grpSpPr>
                        <a:xfrm>
                          <a:off x="0" y="0"/>
                          <a:ext cx="1343660" cy="469265"/>
                          <a:chOff x="0" y="0"/>
                          <a:chExt cx="1343660" cy="469265"/>
                        </a:xfrm>
                      </wpg:grpSpPr>
                      <wps:wsp>
                        <wps:cNvPr id="78821" name="Shape 78821"/>
                        <wps:cNvSpPr/>
                        <wps:spPr>
                          <a:xfrm>
                            <a:off x="0" y="195580"/>
                            <a:ext cx="1343660" cy="273685"/>
                          </a:xfrm>
                          <a:custGeom>
                            <a:avLst/>
                            <a:gdLst/>
                            <a:ahLst/>
                            <a:cxnLst/>
                            <a:rect l="0" t="0" r="0" b="0"/>
                            <a:pathLst>
                              <a:path w="1343660" h="273685">
                                <a:moveTo>
                                  <a:pt x="0" y="273685"/>
                                </a:moveTo>
                                <a:lnTo>
                                  <a:pt x="1343660" y="273685"/>
                                </a:lnTo>
                                <a:lnTo>
                                  <a:pt x="13436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823" name="Picture 78823"/>
                          <pic:cNvPicPr/>
                        </pic:nvPicPr>
                        <pic:blipFill>
                          <a:blip r:embed="rId302"/>
                          <a:stretch>
                            <a:fillRect/>
                          </a:stretch>
                        </pic:blipFill>
                        <pic:spPr>
                          <a:xfrm>
                            <a:off x="4572" y="246000"/>
                            <a:ext cx="1335024" cy="173736"/>
                          </a:xfrm>
                          <a:prstGeom prst="rect">
                            <a:avLst/>
                          </a:prstGeom>
                        </pic:spPr>
                      </pic:pic>
                      <wps:wsp>
                        <wps:cNvPr id="78829" name="Shape 78829"/>
                        <wps:cNvSpPr/>
                        <wps:spPr>
                          <a:xfrm>
                            <a:off x="66675" y="0"/>
                            <a:ext cx="1239520" cy="0"/>
                          </a:xfrm>
                          <a:custGeom>
                            <a:avLst/>
                            <a:gdLst/>
                            <a:ahLst/>
                            <a:cxnLst/>
                            <a:rect l="0" t="0" r="0" b="0"/>
                            <a:pathLst>
                              <a:path w="1239520">
                                <a:moveTo>
                                  <a:pt x="0" y="0"/>
                                </a:moveTo>
                                <a:lnTo>
                                  <a:pt x="123952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E6EED2" id="Group 666103" o:spid="_x0000_s1026" style="position:absolute;margin-left:-4.7pt;margin-top:-22.1pt;width:105.8pt;height:36.95pt;z-index:-251455488" coordsize="1343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dAzgMAAJALAAAOAAAAZHJzL2Uyb0RvYy54bWzsVttu4zYQfS/QfxD0&#10;vrEl27ItxN6HphsUKNqg2X4ATVGWUIokSPr2950ZkZKdy7ZI0T41QCyKHI7OnJk55P3ncyeTo7Cu&#10;1WqTZnfTNBGK66pV+036+9cvn1Zp4jxTFZNaiU16ES79vP3+u/uTKUWuGy0rYRNwolx5Mpu08d6U&#10;k4njjeiYu9NGKFiste2Yh1e7n1SWncB7Jyf5dFpMTtpWxmounIPZh34x3ZL/uhbc/1rXTvhEblLA&#10;5unX0u8Ofyfbe1buLTNNywMM9gEUHWsVfHRw9cA8Sw62feWqa7nVTtf+jutuouu65YJigGiy6Yto&#10;Hq0+GIplX572ZqAJqH3B04fd8l+OTzZpq01aFEU2naWJYh3kiT6dhDkg6WT2Jdg+WvNsnmyY2Pdv&#10;GPe5th0+IaLkTPReBnrF2SccJrPZfFYUkAUOa/NinReLnn/eQJJebePNj9/eOImfnSC6AczJQCm5&#10;kS33z9h6bpgRlASHDAS2lqtVnkWyyCTpp4gashyIcqUDzt5lKVsvFqtQiW9SlS9nxYqoGiJmJT84&#10;/yg0kc6OPzvfV3IVR6yJI35WcWihH77ZCYZ53IdYcZicrrLWbNKABJc7fRRfNRn6MXU3UEcTqa5N&#10;hzqAMrjZEM3i05Dna3OiCViIFvHZW0Jpxaq7suFSOwHswBTGNAwoTpi8ZlIqDHm9yBdQpQz0qJbM&#10;U2N3rQehkm0HjOTL6XREAg6x5Poc08hfpEBmpPpN1NBcWPvkxNn97gdpkyNDOaI/7AACC6a4p26l&#10;HHZN392FpkyahgVfwU34ALkMntBSkBK+dMsDml4OQVSAvyiKAGnYRLC08sN+BVJOH7yKFoc7XV1I&#10;HIgQ6MHtvWl5Cf9BumD0qhn/WuJhlz9YkQYn3d/y0TH7x8F8ApWFpLe7Vrb+QicGUIqg1PGp5diV&#10;+HLb14MIggV+mDp7hgFHW9yJecP3G0c72ZovkEGkDMcBMjD8QrDfiLo/DB40P3RC+f50swLqD45W&#10;17TGpYktRbcTINb2pypDQKx03grPoapj6XBUAkjfsEAoR2CI+R09mi+WObVQPi9ChUMZDCI8W0zz&#10;ea/e2XIGokQ1EEUYusv2kpTgADCC2FD9RnkCUNEkcNfjIIAAC0+Z/0i616+le43RIAAohud4xsW2&#10;HoMMBxycjEvQiCg3VzTlM5CPcMhFkYin47XURFbgzvAviHZAgWUxyvBbKjmu3mppFuOIIZJIoYxj&#10;Gj+uo3ClUVVfoVKBM5IQOh5p9L90hh4gaujaR4yHKyreK6/fyWq8SG//BAAA//8DAFBLAwQKAAAA&#10;AAAAACEAXrz/Wa0AAACtAAAAFAAAAGRycy9tZWRpYS9pbWFnZTEucG5niVBORw0KGgoAAAANSUhE&#10;UgAAASQAAAAmCAYAAABtRuZTAAAAAXNSR0IArs4c6QAAAARnQU1BAACxjwv8YQUAAAAJcEhZcwAA&#10;DsMAAA7DAcdvqGQAAABCSURBVHhe7cExAQAAAMKg9U9tBn8gAAAAAAAAAAAAAAAAAAAAAAAAAAAA&#10;AAAAAAAAAAAAAAAAAAAAAAAAAAAAgEMNrYYAAZMLqCUAAAAASUVORK5CYIJQSwMEFAAGAAgAAAAh&#10;ADj3WOXgAAAACQEAAA8AAABkcnMvZG93bnJldi54bWxMj0FLw0AQhe+C/2EZwVu7SYzaxmxKKeqp&#10;CLaC9DbNTpPQ7G7IbpP03zue9DRvmMeb7+WrybRioN43ziqI5xEIsqXTja0UfO3fZgsQPqDV2DpL&#10;Cq7kYVXc3uSYaTfaTxp2oRIcYn2GCuoQukxKX9Zk0M9dR5ZvJ9cbDLz2ldQ9jhxuWplE0ZM02Fj+&#10;UGNHm5rK8+5iFLyPOK4f4tdhez5trof948f3Nial7u+m9QuIQFP4M8MvPqNDwUxHd7Hai1bBbJmy&#10;k2eaJiDYkEQJiyOL5TPIIpf/G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9mR0DOAwAAkAsAAA4AAAAAAAAAAAAAAAAAOgIAAGRycy9lMm9Eb2MueG1sUEsB&#10;Ai0ACgAAAAAAAAAhAF68/1mtAAAArQAAABQAAAAAAAAAAAAAAAAANAYAAGRycy9tZWRpYS9pbWFn&#10;ZTEucG5nUEsBAi0AFAAGAAgAAAAhADj3WOXgAAAACQEAAA8AAAAAAAAAAAAAAAAAEwcAAGRycy9k&#10;b3ducmV2LnhtbFBLAQItABQABgAIAAAAIQCqJg6+vAAAACEBAAAZAAAAAAAAAAAAAAAAACAIAABk&#10;cnMvX3JlbHMvZTJvRG9jLnhtbC5yZWxzUEsFBgAAAAAGAAYAfAEAABMJAAAAAA==&#10;">
                <v:shape id="Shape 78821" o:spid="_x0000_s1027" style="position:absolute;top:1955;width:13436;height:2737;visibility:visible;mso-wrap-style:square;v-text-anchor:top" coordsize="134366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vtxgAAAN4AAAAPAAAAZHJzL2Rvd25yZXYueG1sRI9Ba8JA&#10;FITvBf/D8oTe6iZSa5q6iiih9VSM7f2RfSbR7NuQ3cbor+8KhR6HmfmGWawG04ieOldbVhBPIhDE&#10;hdU1lwq+DtlTAsJ5ZI2NZVJwJQer5ehhgam2F95Tn/tSBAi7FBVU3replK6oyKCb2JY4eEfbGfRB&#10;dqXUHV4C3DRyGkUv0mDNYaHCljYVFef8xyj4zLLb7N2/fu9ObJ6vcX9AirdKPY6H9RsIT4P/D/+1&#10;P7SCeZJMY7jfCVdALn8BAAD//wMAUEsBAi0AFAAGAAgAAAAhANvh9svuAAAAhQEAABMAAAAAAAAA&#10;AAAAAAAAAAAAAFtDb250ZW50X1R5cGVzXS54bWxQSwECLQAUAAYACAAAACEAWvQsW78AAAAVAQAA&#10;CwAAAAAAAAAAAAAAAAAfAQAAX3JlbHMvLnJlbHNQSwECLQAUAAYACAAAACEAWN5L7cYAAADeAAAA&#10;DwAAAAAAAAAAAAAAAAAHAgAAZHJzL2Rvd25yZXYueG1sUEsFBgAAAAADAAMAtwAAAPoCAAAAAA==&#10;" path="m,273685r1343660,l1343660,,,,,273685xe" filled="f">
                  <v:stroke miterlimit="83231f" joinstyle="miter"/>
                  <v:path arrowok="t" textboxrect="0,0,1343660,273685"/>
                </v:shape>
                <v:shape id="Picture 78823" o:spid="_x0000_s1028" type="#_x0000_t75" style="position:absolute;left:45;top:2460;width:1335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pxwAAAN4AAAAPAAAAZHJzL2Rvd25yZXYueG1sRI9Ba8JA&#10;FITvhf6H5Qm9lLqJBQ2pqxSx4KkQ9ZDjI/tMgtm3YXc10V/vFgoeh5n5hlmuR9OJKznfWlaQThMQ&#10;xJXVLdcKjoefjwyED8gaO8uk4EYe1qvXlyXm2g5c0HUfahEh7HNU0ITQ51L6qiGDfmp74uidrDMY&#10;onS11A6HCDednCXJXBpsOS402NOmoeq8vxgF5Wl3rxa/6bYc+F6Xgyvet2mh1Ntk/P4CEWgMz/B/&#10;e6cVLLJs9gl/d+IVkKsHAAAA//8DAFBLAQItABQABgAIAAAAIQDb4fbL7gAAAIUBAAATAAAAAAAA&#10;AAAAAAAAAAAAAABbQ29udGVudF9UeXBlc10ueG1sUEsBAi0AFAAGAAgAAAAhAFr0LFu/AAAAFQEA&#10;AAsAAAAAAAAAAAAAAAAAHwEAAF9yZWxzLy5yZWxzUEsBAi0AFAAGAAgAAAAhANn7kCnHAAAA3gAA&#10;AA8AAAAAAAAAAAAAAAAABwIAAGRycy9kb3ducmV2LnhtbFBLBQYAAAAAAwADALcAAAD7AgAAAAA=&#10;">
                  <v:imagedata r:id="rId303" o:title=""/>
                </v:shape>
                <v:shape id="Shape 78829" o:spid="_x0000_s1029" style="position:absolute;left:666;width:12395;height:0;visibility:visible;mso-wrap-style:square;v-text-anchor:top" coordsize="123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ivyAAAAN4AAAAPAAAAZHJzL2Rvd25yZXYueG1sRI9Ba8JA&#10;FITvQv/D8gq96aZibUxdxQqFKhSNeuntkX1Ngtm3aXaN0V/vCoUeh5n5hpnOO1OJlhpXWlbwPIhA&#10;EGdWl5wrOOw/+jEI55E1VpZJwYUczGcPvSkm2p45pXbncxEg7BJUUHhfJ1K6rCCDbmBr4uD92Mag&#10;D7LJpW7wHOCmksMoGkuDJYeFAmtaFpQddyejYJ2O3vkFq811u1p/p/Jrw7/jVqmnx27xBsJT5//D&#10;f+1PreA1jocTuN8JV0DObgAAAP//AwBQSwECLQAUAAYACAAAACEA2+H2y+4AAACFAQAAEwAAAAAA&#10;AAAAAAAAAAAAAAAAW0NvbnRlbnRfVHlwZXNdLnhtbFBLAQItABQABgAIAAAAIQBa9CxbvwAAABUB&#10;AAALAAAAAAAAAAAAAAAAAB8BAABfcmVscy8ucmVsc1BLAQItABQABgAIAAAAIQCC26ivyAAAAN4A&#10;AAAPAAAAAAAAAAAAAAAAAAcCAABkcnMvZG93bnJldi54bWxQSwUGAAAAAAMAAwC3AAAA/AIAAAAA&#10;" path="m,l1239520,e" filled="f">
                  <v:path arrowok="t" textboxrect="0,0,1239520,0"/>
                </v:shape>
              </v:group>
            </w:pict>
          </mc:Fallback>
        </mc:AlternateContent>
      </w:r>
      <w:r>
        <w:rPr>
          <w:rFonts w:ascii="Arial" w:eastAsia="Arial" w:hAnsi="Arial" w:cs="Arial"/>
          <w:sz w:val="26"/>
          <w:u w:val="none"/>
        </w:rPr>
        <w:t>Đề</w:t>
      </w:r>
      <w:r>
        <w:rPr>
          <w:rFonts w:ascii=".VnTimeH" w:eastAsia=".VnTimeH" w:hAnsi=".VnTimeH" w:cs=".VnTimeH"/>
          <w:sz w:val="26"/>
          <w:u w:val="none"/>
        </w:rPr>
        <w:t xml:space="preserve"> chính th</w:t>
      </w:r>
      <w:r>
        <w:rPr>
          <w:sz w:val="37"/>
          <w:u w:val="none"/>
          <w:vertAlign w:val="subscript"/>
        </w:rPr>
        <w:t xml:space="preserve"> </w:t>
      </w:r>
      <w:r>
        <w:rPr>
          <w:sz w:val="37"/>
          <w:u w:val="none"/>
          <w:vertAlign w:val="subscript"/>
        </w:rPr>
        <w:tab/>
      </w:r>
      <w:r>
        <w:rPr>
          <w:rFonts w:ascii="Arial" w:eastAsia="Arial" w:hAnsi="Arial" w:cs="Arial"/>
          <w:sz w:val="26"/>
          <w:u w:val="none"/>
        </w:rPr>
        <w:t>ứ</w:t>
      </w:r>
      <w:r>
        <w:rPr>
          <w:rFonts w:ascii=".VnTimeH" w:eastAsia=".VnTimeH" w:hAnsi=".VnTimeH" w:cs=".VnTimeH"/>
          <w:sz w:val="26"/>
          <w:u w:val="none"/>
        </w:rPr>
        <w:t>c</w:t>
      </w:r>
      <w:r>
        <w:rPr>
          <w:rFonts w:ascii=".VnTimeH" w:eastAsia=".VnTimeH" w:hAnsi=".VnTimeH" w:cs=".VnTimeH"/>
          <w:sz w:val="28"/>
          <w:u w:val="none"/>
        </w:rPr>
        <w:t xml:space="preserve"> </w:t>
      </w:r>
    </w:p>
    <w:p w:rsidR="00820469" w:rsidRDefault="00820469" w:rsidP="00820469">
      <w:pPr>
        <w:spacing w:after="4" w:line="259" w:lineRule="auto"/>
        <w:ind w:right="60" w:firstLine="0"/>
        <w:jc w:val="center"/>
      </w:pPr>
      <w:r>
        <w:t xml:space="preserve"> </w:t>
      </w:r>
    </w:p>
    <w:p w:rsidR="00820469" w:rsidRDefault="00820469" w:rsidP="00820469">
      <w:pPr>
        <w:spacing w:line="259" w:lineRule="auto"/>
        <w:ind w:left="10" w:right="109" w:hanging="10"/>
        <w:jc w:val="right"/>
      </w:pPr>
      <w:r>
        <w:rPr>
          <w:b/>
        </w:rPr>
        <w:t>Bài 1:</w:t>
      </w:r>
      <w:r>
        <w:t xml:space="preserve"> (4,5 điểm)  </w:t>
      </w:r>
    </w:p>
    <w:p w:rsidR="00820469" w:rsidRDefault="00820469" w:rsidP="00820469">
      <w:pPr>
        <w:ind w:left="1224" w:right="13"/>
      </w:pPr>
      <w:r>
        <w:t xml:space="preserve">ĐỀ 11 </w:t>
      </w:r>
    </w:p>
    <w:p w:rsidR="00820469" w:rsidRDefault="00820469" w:rsidP="00820469">
      <w:pPr>
        <w:spacing w:line="265" w:lineRule="auto"/>
        <w:ind w:left="10" w:right="0" w:hanging="10"/>
        <w:jc w:val="left"/>
      </w:pPr>
      <w:r>
        <w:rPr>
          <w:b/>
        </w:rPr>
        <w:t xml:space="preserve">KỲ THI CHỌN HỌC SINH GIỎI TỈNH LỚP 9 CẤP THCS </w:t>
      </w:r>
    </w:p>
    <w:p w:rsidR="00820469" w:rsidRDefault="00820469" w:rsidP="00820469">
      <w:pPr>
        <w:spacing w:after="13" w:line="249" w:lineRule="auto"/>
        <w:ind w:left="574" w:right="562" w:hanging="10"/>
        <w:jc w:val="center"/>
      </w:pPr>
      <w:r>
        <w:rPr>
          <w:b/>
        </w:rPr>
        <w:t xml:space="preserve">NĂM HỌC 2011 – 2012 </w:t>
      </w:r>
    </w:p>
    <w:p w:rsidR="00820469" w:rsidRDefault="00820469" w:rsidP="00820469">
      <w:pPr>
        <w:spacing w:after="24" w:line="259" w:lineRule="auto"/>
        <w:ind w:right="163" w:firstLine="0"/>
        <w:jc w:val="center"/>
      </w:pPr>
      <w:r>
        <w:rPr>
          <w:rFonts w:ascii="Calibri" w:eastAsia="Calibri" w:hAnsi="Calibri" w:cs="Calibri"/>
          <w:noProof/>
          <w:sz w:val="22"/>
        </w:rPr>
        <mc:AlternateContent>
          <mc:Choice Requires="wpg">
            <w:drawing>
              <wp:inline distT="0" distB="0" distL="0" distR="0" wp14:anchorId="2611FCA5" wp14:editId="1B15FA8B">
                <wp:extent cx="1384300" cy="9525"/>
                <wp:effectExtent l="0" t="0" r="0" b="0"/>
                <wp:docPr id="666106" name="Group 666106"/>
                <wp:cNvGraphicFramePr/>
                <a:graphic xmlns:a="http://schemas.openxmlformats.org/drawingml/2006/main">
                  <a:graphicData uri="http://schemas.microsoft.com/office/word/2010/wordprocessingGroup">
                    <wpg:wgp>
                      <wpg:cNvGrpSpPr/>
                      <wpg:grpSpPr>
                        <a:xfrm>
                          <a:off x="0" y="0"/>
                          <a:ext cx="1384300" cy="9525"/>
                          <a:chOff x="0" y="0"/>
                          <a:chExt cx="1384300" cy="9525"/>
                        </a:xfrm>
                      </wpg:grpSpPr>
                      <wps:wsp>
                        <wps:cNvPr id="78831" name="Shape 78831"/>
                        <wps:cNvSpPr/>
                        <wps:spPr>
                          <a:xfrm>
                            <a:off x="0" y="0"/>
                            <a:ext cx="1384300" cy="0"/>
                          </a:xfrm>
                          <a:custGeom>
                            <a:avLst/>
                            <a:gdLst/>
                            <a:ahLst/>
                            <a:cxnLst/>
                            <a:rect l="0" t="0" r="0" b="0"/>
                            <a:pathLst>
                              <a:path w="1384300">
                                <a:moveTo>
                                  <a:pt x="0" y="0"/>
                                </a:moveTo>
                                <a:lnTo>
                                  <a:pt x="13843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78E4CF" id="Group 666106" o:spid="_x0000_s1026" style="width:109pt;height:.75pt;mso-position-horizontal-relative:char;mso-position-vertical-relative:line" coordsize="138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1IWgIAAM0FAAAOAAAAZHJzL2Uyb0RvYy54bWykVM2O2yAQvlfqOyDujZ2km6ZWnD10271U&#10;7Wp3+wAEg20JAwISJ2/fYYydKKvuIfUBDzA/33wzzOb+2ClyEM63Rpd0PsspEZqbqtV1Sf+8/vi0&#10;psQHpiumjBYlPQlP77cfP2x6W4iFaYyqhCPgRPuityVtQrBFlnneiI75mbFCw6U0rmMBtq7OKsd6&#10;8N6pbJHnq6w3rrLOcOE9nD4Ml3SL/qUUPPyW0otAVEkBW8DV4bqLa7bdsKJ2zDYtTzDYDSg61moI&#10;Orl6YIGRvWvfuOpa7ow3Msy46TIjZcsF5gDZzPOrbB6d2VvMpS762k40AbVXPN3slv86PDnSViVd&#10;rVbzfEWJZh3UCUOTdAYk9bYuQPfR2Rf75NJBPexi3kfpuviHjMgR6T1N9IpjIBwO58v152UOVeBw&#10;9/VucTewzxso0Rsj3nx/zywbQ2YR2QSkt9BG/syU/z+mXhpmBRbAx+wTU1/W6+V8JApVyHCEtKDm&#10;RJIvPPB1E0PYnFOerOB7Hx6FQZrZ4acPQ+9Wo8SaUeJHPYoOXsC7vW9ZiHYRYRRJf65TPOvMQbwa&#10;vA1XNQJo51ulL7WmSo9NALqDBggxzHaTBAwN8mVySkcU2CCEMxgKUrGArwveg64gbXQHv1jugV+U&#10;wkmJCFXpZyGhqWPPoZ139e6bcuTA4hjAL/YeugHVaCNbpSar/J9WUZUp27DkK7lJAdBl8hQ1BU6g&#10;a7c8oRnGEDxmeBLjMAJIkxHCMjpM9hpGKAa8yDaKO1Od8FEiIdD/SA3ODESU5lscSpd71DpP4e1f&#10;AAAA//8DAFBLAwQUAAYACAAAACEAW1wZ4NkAAAADAQAADwAAAGRycy9kb3ducmV2LnhtbEyPQUvD&#10;QBCF74L/YRnBm92kUikxm1KKeiqCrSDeptlpEpqdDdltkv57Ry/2MvB4jzffy1eTa9VAfWg8G0hn&#10;CSji0tuGKwOf+9eHJagQkS22nsnAhQKsitubHDPrR/6gYRcrJSUcMjRQx9hlWoeyJodh5jti8Y6+&#10;dxhF9pW2PY5S7lo9T5In7bBh+VBjR5uaytPu7Ay8jTiuH9OXYXs6bi7f+8X71zYlY+7vpvUzqEhT&#10;/A/DL76gQyFMB39mG1RrQIbEvyvePF2KPEhoAbrI9TV78QMAAP//AwBQSwECLQAUAAYACAAAACEA&#10;toM4kv4AAADhAQAAEwAAAAAAAAAAAAAAAAAAAAAAW0NvbnRlbnRfVHlwZXNdLnhtbFBLAQItABQA&#10;BgAIAAAAIQA4/SH/1gAAAJQBAAALAAAAAAAAAAAAAAAAAC8BAABfcmVscy8ucmVsc1BLAQItABQA&#10;BgAIAAAAIQBdgE1IWgIAAM0FAAAOAAAAAAAAAAAAAAAAAC4CAABkcnMvZTJvRG9jLnhtbFBLAQIt&#10;ABQABgAIAAAAIQBbXBng2QAAAAMBAAAPAAAAAAAAAAAAAAAAALQEAABkcnMvZG93bnJldi54bWxQ&#10;SwUGAAAAAAQABADzAAAAugUAAAAA&#10;">
                <v:shape id="Shape 78831" o:spid="_x0000_s1027" style="position:absolute;width:13843;height:0;visibility:visible;mso-wrap-style:square;v-text-anchor:top" coordsize="138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LVxwAAAN4AAAAPAAAAZHJzL2Rvd25yZXYueG1sRI9Ba8JA&#10;FITvBf/D8oTemo0VNMSsIkKh9FDaNFC8PbLPJJp9m+6umv77bkHwOMzMN0yxGU0vLuR8Z1nBLElB&#10;ENdWd9woqL5enjIQPiBr7C2Tgl/ysFlPHgrMtb3yJ13K0IgIYZ+jgjaEIZfS1y0Z9IkdiKN3sM5g&#10;iNI1Uju8Rrjp5XOaLqTBjuNCiwPtWqpP5dkoeC/N8fDNPx+SO70o8W1fzc+DUo/TcbsCEWgM9/Ct&#10;/aoVLLNsPoP/O/EKyPUfAAAA//8DAFBLAQItABQABgAIAAAAIQDb4fbL7gAAAIUBAAATAAAAAAAA&#10;AAAAAAAAAAAAAABbQ29udGVudF9UeXBlc10ueG1sUEsBAi0AFAAGAAgAAAAhAFr0LFu/AAAAFQEA&#10;AAsAAAAAAAAAAAAAAAAAHwEAAF9yZWxzLy5yZWxzUEsBAi0AFAAGAAgAAAAhAIZ4ctXHAAAA3gAA&#10;AA8AAAAAAAAAAAAAAAAABwIAAGRycy9kb3ducmV2LnhtbFBLBQYAAAAAAwADALcAAAD7AgAAAAA=&#10;" path="m,l1384300,e" filled="f">
                  <v:path arrowok="t" textboxrect="0,0,1384300,0"/>
                </v:shape>
                <w10:anchorlock/>
              </v:group>
            </w:pict>
          </mc:Fallback>
        </mc:AlternateContent>
      </w:r>
      <w:r>
        <w:rPr>
          <w:b/>
        </w:rPr>
        <w:t xml:space="preserve"> </w:t>
      </w:r>
    </w:p>
    <w:p w:rsidR="00820469" w:rsidRDefault="00820469" w:rsidP="00820469">
      <w:pPr>
        <w:spacing w:after="13" w:line="249" w:lineRule="auto"/>
        <w:ind w:left="574" w:right="560" w:hanging="10"/>
        <w:jc w:val="center"/>
      </w:pPr>
      <w:r>
        <w:rPr>
          <w:b/>
        </w:rPr>
        <w:t xml:space="preserve">Môn thi: HÓA HỌC - BẢNG A </w:t>
      </w:r>
    </w:p>
    <w:p w:rsidR="00820469" w:rsidRDefault="00820469" w:rsidP="00820469">
      <w:pPr>
        <w:spacing w:after="13" w:line="249" w:lineRule="auto"/>
        <w:ind w:left="188" w:right="175" w:hanging="10"/>
        <w:jc w:val="center"/>
      </w:pPr>
      <w:r>
        <w:rPr>
          <w:i/>
        </w:rPr>
        <w:t xml:space="preserve">Thời gian làm bài: 120 phút </w:t>
      </w:r>
    </w:p>
    <w:p w:rsidR="00820469" w:rsidRDefault="00820469" w:rsidP="00820469">
      <w:pPr>
        <w:spacing w:after="0" w:line="259" w:lineRule="auto"/>
        <w:ind w:right="129" w:firstLine="0"/>
        <w:jc w:val="center"/>
      </w:pPr>
      <w:r>
        <w:rPr>
          <w:rFonts w:ascii="Calibri" w:eastAsia="Calibri" w:hAnsi="Calibri" w:cs="Calibri"/>
          <w:noProof/>
          <w:sz w:val="22"/>
        </w:rPr>
        <mc:AlternateContent>
          <mc:Choice Requires="wpg">
            <w:drawing>
              <wp:inline distT="0" distB="0" distL="0" distR="0" wp14:anchorId="35396D9B" wp14:editId="772E953E">
                <wp:extent cx="1297940" cy="9525"/>
                <wp:effectExtent l="0" t="0" r="0" b="0"/>
                <wp:docPr id="666105" name="Group 666105"/>
                <wp:cNvGraphicFramePr/>
                <a:graphic xmlns:a="http://schemas.openxmlformats.org/drawingml/2006/main">
                  <a:graphicData uri="http://schemas.microsoft.com/office/word/2010/wordprocessingGroup">
                    <wpg:wgp>
                      <wpg:cNvGrpSpPr/>
                      <wpg:grpSpPr>
                        <a:xfrm>
                          <a:off x="0" y="0"/>
                          <a:ext cx="1297940" cy="9525"/>
                          <a:chOff x="0" y="0"/>
                          <a:chExt cx="1297940" cy="9525"/>
                        </a:xfrm>
                      </wpg:grpSpPr>
                      <wps:wsp>
                        <wps:cNvPr id="78830" name="Shape 78830"/>
                        <wps:cNvSpPr/>
                        <wps:spPr>
                          <a:xfrm>
                            <a:off x="0" y="0"/>
                            <a:ext cx="1297940" cy="0"/>
                          </a:xfrm>
                          <a:custGeom>
                            <a:avLst/>
                            <a:gdLst/>
                            <a:ahLst/>
                            <a:cxnLst/>
                            <a:rect l="0" t="0" r="0" b="0"/>
                            <a:pathLst>
                              <a:path w="1297940">
                                <a:moveTo>
                                  <a:pt x="0" y="0"/>
                                </a:moveTo>
                                <a:lnTo>
                                  <a:pt x="1297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D5B7C7" id="Group 666105" o:spid="_x0000_s1026" style="width:102.2pt;height:.75pt;mso-position-horizontal-relative:char;mso-position-vertical-relative:line" coordsize="129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jfWwIAAM0FAAAOAAAAZHJzL2Uyb0RvYy54bWykVMFu2zAMvQ/YPwi+L3ayJU2M2D2sWy7D&#10;VqzdByiyZBuQJUFS4uTvR9GyE6RYD5kPMiWRj+Qjxe3jqZPkyK1rtSqS+SxLCFdMV62qi+TP6/dP&#10;64Q4T1VFpVa8SM7cJY/lxw/b3uR8oRstK24JgCiX96ZIGu9NnqaONbyjbqYNV3AptO2oh62t08rS&#10;HtA7mS6ybJX22lbGasadg9On4TIpEV8IzvwvIRz3RBYJxOZxtbjuw5qWW5rXlpqmZTEMekcUHW0V&#10;OJ2gnqin5GDbN1Bdy6x2WvgZ012qhWgZxxwgm3l2k83O6oPBXOq8r81EE1B7w9PdsOzn8dmStiqS&#10;1Wo1z5YJUbSDOqFrEs+ApN7UOejurHkxzzYe1MMu5H0Stgt/yIickN7zRC8/ecLgcL7YPGy+QBUY&#10;3G2Wi+XAPmugRG+MWPPtPbN0dJmGyKZAegNt5C5Muf9j6qWhhmMBXMg+MvWwXn+GLAaiUIUMR0gL&#10;ak4kudwBX3cxhM055UlzdnB+xzXSTI8/nB96txol2owSO6lRtPAC3u19Q32wCxEGkfSXOoWzTh/5&#10;q8Zbf1MjCO1yK9W11lTpsQlAd9AAIbgpt1FA1yBfJydViAIbhDAKQ0FI6vF1wXtQFaSNcPAL5R74&#10;RcmfJQ+hSvWbC2jq0HNo52y9/yotOdIwBvALvYcwoBpsRCvlZJX90yqoUmkaGrEiTHSAkBEpaHKc&#10;QLewLEYzjCF4zNBM4zCCkCYjDEsrP9krGKHo8CrbIO51dcZHiYRA/yM1ODMwojjfwlC63qPWZQqX&#10;fwEAAP//AwBQSwMEFAAGAAgAAAAhAFeK+2jaAAAAAwEAAA8AAABkcnMvZG93bnJldi54bWxMj0FL&#10;w0AQhe+C/2EZwZvdpLYiMZtSinoqgq0g3qbZaRKanQ3ZbZL+e0cvenkwvMd73+SrybVqoD40ng2k&#10;swQUceltw5WBj/3L3SOoEJEttp7JwIUCrIrrqxwz60d+p2EXKyUlHDI0UMfYZVqHsiaHYeY7YvGO&#10;vncY5ewrbXscpdy1ep4kD9phw7JQY0ebmsrT7uwMvI44ru/T52F7Om4uX/vl2+c2JWNub6b1E6hI&#10;U/wLww++oEMhTAd/ZhtUa0Aeib8q3jxZLEAdJLQEXeT6P3vxDQAA//8DAFBLAQItABQABgAIAAAA&#10;IQC2gziS/gAAAOEBAAATAAAAAAAAAAAAAAAAAAAAAABbQ29udGVudF9UeXBlc10ueG1sUEsBAi0A&#10;FAAGAAgAAAAhADj9If/WAAAAlAEAAAsAAAAAAAAAAAAAAAAALwEAAF9yZWxzLy5yZWxzUEsBAi0A&#10;FAAGAAgAAAAhAJnzeN9bAgAAzQUAAA4AAAAAAAAAAAAAAAAALgIAAGRycy9lMm9Eb2MueG1sUEsB&#10;Ai0AFAAGAAgAAAAhAFeK+2jaAAAAAwEAAA8AAAAAAAAAAAAAAAAAtQQAAGRycy9kb3ducmV2Lnht&#10;bFBLBQYAAAAABAAEAPMAAAC8BQAAAAA=&#10;">
                <v:shape id="Shape 78830" o:spid="_x0000_s1027" style="position:absolute;width:12979;height:0;visibility:visible;mso-wrap-style:square;v-text-anchor:top" coordsize="129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ZbyAAAAN4AAAAPAAAAZHJzL2Rvd25yZXYueG1sRI9NT8JA&#10;EIbvJvyHzZh4k61IsFQWYkxMTBCFQgLHSXdsi93Z2h2g/nv3YOLxzfuVZ7boXaPO1IXas4G7YQKK&#10;uPC25tLAbvtym4IKgmyx8UwGfijAYj64mmFm/YU3dM6lVHGEQ4YGKpE20zoUFTkMQ98SR+/Tdw4l&#10;yq7UtsNLHHeNHiXJRDusOT5U2NJzRcVXfnIGVqPl+/dhPJb9cT2Rj32+St/KqTE31/3TIyihXv7D&#10;f+1Xa+AhTe8jQMSJKKDnvwAAAP//AwBQSwECLQAUAAYACAAAACEA2+H2y+4AAACFAQAAEwAAAAAA&#10;AAAAAAAAAAAAAAAAW0NvbnRlbnRfVHlwZXNdLnhtbFBLAQItABQABgAIAAAAIQBa9CxbvwAAABUB&#10;AAALAAAAAAAAAAAAAAAAAB8BAABfcmVscy8ucmVsc1BLAQItABQABgAIAAAAIQDPTMZbyAAAAN4A&#10;AAAPAAAAAAAAAAAAAAAAAAcCAABkcnMvZG93bnJldi54bWxQSwUGAAAAAAMAAwC3AAAA/AIAAAAA&#10;" path="m,l1297940,e" filled="f">
                  <v:path arrowok="t" textboxrect="0,0,1297940,0"/>
                </v:shape>
                <w10:anchorlock/>
              </v:group>
            </w:pict>
          </mc:Fallback>
        </mc:AlternateContent>
      </w:r>
      <w:r>
        <w:rPr>
          <w:b/>
        </w:rPr>
        <w:t xml:space="preserve"> </w:t>
      </w:r>
    </w:p>
    <w:p w:rsidR="00820469" w:rsidRDefault="00820469" w:rsidP="00820469">
      <w:pPr>
        <w:sectPr w:rsidR="00820469">
          <w:type w:val="continuous"/>
          <w:pgSz w:w="12240" w:h="15840"/>
          <w:pgMar w:top="1440" w:right="1466" w:bottom="1440" w:left="1426" w:header="720" w:footer="720" w:gutter="0"/>
          <w:cols w:num="2" w:space="720" w:equalWidth="0">
            <w:col w:w="2145" w:space="995"/>
            <w:col w:w="6208"/>
          </w:cols>
        </w:sectPr>
      </w:pPr>
    </w:p>
    <w:p w:rsidR="00820469" w:rsidRDefault="00820469" w:rsidP="00820469">
      <w:pPr>
        <w:numPr>
          <w:ilvl w:val="0"/>
          <w:numId w:val="149"/>
        </w:numPr>
        <w:ind w:right="13"/>
      </w:pPr>
      <w:r>
        <w:t>Viết bốn phương trình hóa học trực tiếp tạo ra HCl từ Cl</w:t>
      </w:r>
      <w:r>
        <w:rPr>
          <w:sz w:val="16"/>
        </w:rPr>
        <w:t>2</w:t>
      </w:r>
      <w:r>
        <w:t xml:space="preserve"> bằng bốn cách khác nhau (các cách khác nhau nếu chất tác dụng với Cl</w:t>
      </w:r>
      <w:r>
        <w:rPr>
          <w:sz w:val="16"/>
        </w:rPr>
        <w:t>2</w:t>
      </w:r>
      <w:r>
        <w:t xml:space="preserve"> khác loại). </w:t>
      </w:r>
    </w:p>
    <w:p w:rsidR="00820469" w:rsidRDefault="00820469" w:rsidP="00820469">
      <w:pPr>
        <w:numPr>
          <w:ilvl w:val="0"/>
          <w:numId w:val="149"/>
        </w:numPr>
        <w:ind w:right="13"/>
      </w:pPr>
      <w:r>
        <w:t>Chọn 7 chất rắn khác nhau mà khi cho mỗi chất đó tác dụng với dung dịch H</w:t>
      </w:r>
      <w:r>
        <w:rPr>
          <w:vertAlign w:val="subscript"/>
        </w:rPr>
        <w:t>2</w:t>
      </w:r>
      <w:r>
        <w:t>SO</w:t>
      </w:r>
      <w:r>
        <w:rPr>
          <w:vertAlign w:val="subscript"/>
        </w:rPr>
        <w:t>4</w:t>
      </w:r>
      <w:r>
        <w:t xml:space="preserve"> đặc, nóng, dư đều cho sản phẩm là Fe</w:t>
      </w:r>
      <w:r>
        <w:rPr>
          <w:vertAlign w:val="subscript"/>
        </w:rPr>
        <w:t>2</w:t>
      </w:r>
      <w:r>
        <w:t>(SO</w:t>
      </w:r>
      <w:r>
        <w:rPr>
          <w:vertAlign w:val="subscript"/>
        </w:rPr>
        <w:t>4</w:t>
      </w:r>
      <w:r>
        <w:t>)</w:t>
      </w:r>
      <w:r>
        <w:rPr>
          <w:vertAlign w:val="subscript"/>
        </w:rPr>
        <w:t>3</w:t>
      </w:r>
      <w:r>
        <w:t>, SO</w:t>
      </w:r>
      <w:r>
        <w:rPr>
          <w:vertAlign w:val="subscript"/>
        </w:rPr>
        <w:t>2</w:t>
      </w:r>
      <w:r>
        <w:t xml:space="preserve"> và H</w:t>
      </w:r>
      <w:r>
        <w:rPr>
          <w:vertAlign w:val="subscript"/>
        </w:rPr>
        <w:t>2</w:t>
      </w:r>
      <w:r>
        <w:t xml:space="preserve">O. Viết các phương trình hóa học. </w:t>
      </w:r>
    </w:p>
    <w:p w:rsidR="00820469" w:rsidRDefault="00820469" w:rsidP="00820469">
      <w:pPr>
        <w:ind w:left="574" w:right="13"/>
      </w:pPr>
      <w:r>
        <w:rPr>
          <w:b/>
        </w:rPr>
        <w:t>Bài 2</w:t>
      </w:r>
      <w:r>
        <w:t xml:space="preserve">:  (4,0 điểm)  </w:t>
      </w:r>
    </w:p>
    <w:p w:rsidR="00820469" w:rsidRDefault="00820469" w:rsidP="00820469">
      <w:pPr>
        <w:spacing w:line="273" w:lineRule="auto"/>
        <w:ind w:left="574" w:right="266" w:hanging="10"/>
        <w:jc w:val="left"/>
      </w:pPr>
      <w:r>
        <w:t>Một hỗn hợp rắn A gồm 0,2 mol Na</w:t>
      </w:r>
      <w:r>
        <w:rPr>
          <w:vertAlign w:val="subscript"/>
        </w:rPr>
        <w:t>2</w:t>
      </w:r>
      <w:r>
        <w:t>CO</w:t>
      </w:r>
      <w:r>
        <w:rPr>
          <w:vertAlign w:val="subscript"/>
        </w:rPr>
        <w:t>3</w:t>
      </w:r>
      <w:r>
        <w:t>; 0,1 mol BaCl</w:t>
      </w:r>
      <w:r>
        <w:rPr>
          <w:vertAlign w:val="subscript"/>
        </w:rPr>
        <w:t>2</w:t>
      </w:r>
      <w:r>
        <w:t xml:space="preserve"> và 0,1 mol MgCl</w:t>
      </w:r>
      <w:r>
        <w:rPr>
          <w:vertAlign w:val="subscript"/>
        </w:rPr>
        <w:t>2</w:t>
      </w:r>
      <w:r>
        <w:t xml:space="preserve">. Chỉ được dùng thêm nước hãy trình bày cách tách mỗi chất trên ra khỏi hỗn hợp. Yêu cầu mỗi chất sau khi tách ra không thay đổi khối lượng so với ban đầu (Các dụng cụ, thiết bị cần thiết kể cả nguồn nhiệt, nguồn điện cho đầy đủ). </w:t>
      </w:r>
    </w:p>
    <w:p w:rsidR="00820469" w:rsidRDefault="00820469" w:rsidP="00820469">
      <w:pPr>
        <w:ind w:left="574" w:right="13"/>
      </w:pPr>
      <w:r>
        <w:rPr>
          <w:b/>
        </w:rPr>
        <w:t>Bài 3</w:t>
      </w:r>
      <w:r>
        <w:t xml:space="preserve">: (2,5 điểm) </w:t>
      </w:r>
    </w:p>
    <w:p w:rsidR="00820469" w:rsidRDefault="00820469" w:rsidP="00820469">
      <w:pPr>
        <w:ind w:left="574" w:right="310"/>
      </w:pPr>
      <w:r>
        <w:t xml:space="preserve">Từ Metan, muối ăn, (các chất xúc tác, dụng cụ cần thiết cho đầy đủ) viết các phương trình hóa học để điều chế ra: điclometan, nhựa P.V.C, nhựa P.E, đicloetilen, etan, etylclorua. Ghi rõ điều kiện của phản ứng nếu có. </w:t>
      </w:r>
    </w:p>
    <w:p w:rsidR="00820469" w:rsidRDefault="00820469" w:rsidP="00820469">
      <w:pPr>
        <w:ind w:left="574" w:right="13"/>
      </w:pPr>
      <w:r>
        <w:rPr>
          <w:b/>
        </w:rPr>
        <w:t>Bài 4</w:t>
      </w:r>
      <w:r>
        <w:t xml:space="preserve">: (4,5 điểm) </w:t>
      </w:r>
    </w:p>
    <w:p w:rsidR="00820469" w:rsidRDefault="00820469" w:rsidP="00820469">
      <w:pPr>
        <w:ind w:left="574" w:right="13" w:firstLine="360"/>
      </w:pPr>
      <w:r>
        <w:t>Trộn đều 30,96 gam hỗn hợp bột X gồm MgCO</w:t>
      </w:r>
      <w:r>
        <w:rPr>
          <w:sz w:val="16"/>
        </w:rPr>
        <w:t>3</w:t>
      </w:r>
      <w:r>
        <w:t xml:space="preserve"> và kim loại R có hóa trị không đổi rồi chia làm hai phần bằng nhau. </w:t>
      </w:r>
    </w:p>
    <w:p w:rsidR="00820469" w:rsidRDefault="00820469" w:rsidP="00820469">
      <w:pPr>
        <w:numPr>
          <w:ilvl w:val="0"/>
          <w:numId w:val="150"/>
        </w:numPr>
        <w:ind w:right="13" w:firstLine="360"/>
      </w:pPr>
      <w:r>
        <w:t xml:space="preserve">Đốt nóng phần I trong không khí, sau khi các phản ứng xảy ra hoàn toàn thu được 15 gam hỗn hợp các oxit kim loại. </w:t>
      </w:r>
    </w:p>
    <w:p w:rsidR="00820469" w:rsidRDefault="00820469" w:rsidP="00820469">
      <w:pPr>
        <w:numPr>
          <w:ilvl w:val="0"/>
          <w:numId w:val="150"/>
        </w:numPr>
        <w:ind w:right="13" w:firstLine="360"/>
      </w:pPr>
      <w:r>
        <w:t>Để hòa tan vừa hết phần II cần 500ml dung dịch chứa hỗn hợp HCl 1,2M và H</w:t>
      </w:r>
      <w:r>
        <w:rPr>
          <w:vertAlign w:val="subscript"/>
        </w:rPr>
        <w:t>2</w:t>
      </w:r>
      <w:r>
        <w:t>SO</w:t>
      </w:r>
      <w:r>
        <w:rPr>
          <w:vertAlign w:val="subscript"/>
        </w:rPr>
        <w:t xml:space="preserve">4 </w:t>
      </w:r>
      <w:r>
        <w:t xml:space="preserve">0,24M được dung dịch A và có V lít khí B bay ra.  </w:t>
      </w:r>
    </w:p>
    <w:p w:rsidR="00820469" w:rsidRDefault="00820469" w:rsidP="00820469">
      <w:pPr>
        <w:numPr>
          <w:ilvl w:val="0"/>
          <w:numId w:val="151"/>
        </w:numPr>
        <w:ind w:right="13" w:firstLine="360"/>
      </w:pPr>
      <w:r>
        <w:t xml:space="preserve">Viết các phương trình hóa học.  </w:t>
      </w:r>
    </w:p>
    <w:p w:rsidR="00820469" w:rsidRDefault="00820469" w:rsidP="00820469">
      <w:pPr>
        <w:numPr>
          <w:ilvl w:val="0"/>
          <w:numId w:val="151"/>
        </w:numPr>
        <w:ind w:right="13" w:firstLine="360"/>
      </w:pPr>
      <w:r>
        <w:t>Xác định kim loại R và tỷ khối của B so với H</w:t>
      </w:r>
      <w:r>
        <w:rPr>
          <w:sz w:val="16"/>
        </w:rPr>
        <w:t>2</w:t>
      </w:r>
      <w:r>
        <w:t xml:space="preserve">. </w:t>
      </w:r>
    </w:p>
    <w:p w:rsidR="00820469" w:rsidRDefault="00820469" w:rsidP="00820469">
      <w:pPr>
        <w:numPr>
          <w:ilvl w:val="0"/>
          <w:numId w:val="151"/>
        </w:numPr>
        <w:ind w:right="13" w:firstLine="360"/>
      </w:pPr>
      <w:r>
        <w:t>Cho 61,65 gam Ba kim loại vào dung dịch A. Sau khi các phản ứng kết thúc, lọc được m gam rắn F không tan và 500 ml dung dịch E. Tính giá trị của m và nồng độ C</w:t>
      </w:r>
      <w:r>
        <w:rPr>
          <w:sz w:val="16"/>
        </w:rPr>
        <w:t>M</w:t>
      </w:r>
      <w:r>
        <w:t xml:space="preserve"> của mỗi chất tan có trong dung dịch E. </w:t>
      </w:r>
    </w:p>
    <w:p w:rsidR="00820469" w:rsidRDefault="00820469" w:rsidP="00820469">
      <w:pPr>
        <w:ind w:left="574" w:right="13"/>
      </w:pPr>
      <w:r>
        <w:rPr>
          <w:b/>
        </w:rPr>
        <w:t>Bài 5</w:t>
      </w:r>
      <w:r>
        <w:t xml:space="preserve">: (4,5 điểm) </w:t>
      </w:r>
    </w:p>
    <w:p w:rsidR="00820469" w:rsidRDefault="00820469" w:rsidP="00820469">
      <w:pPr>
        <w:ind w:left="574" w:right="13" w:firstLine="360"/>
      </w:pPr>
      <w:r>
        <w:t xml:space="preserve">Chia 9,84 gam hỗn hợp khí X gồm Etilen và 1 hiđrocacbon mạch hở A thành hai phần bằng nhau. </w:t>
      </w:r>
    </w:p>
    <w:p w:rsidR="00820469" w:rsidRDefault="00820469" w:rsidP="00820469">
      <w:pPr>
        <w:numPr>
          <w:ilvl w:val="0"/>
          <w:numId w:val="152"/>
        </w:numPr>
        <w:ind w:right="158" w:firstLine="360"/>
      </w:pPr>
      <w:r>
        <w:t xml:space="preserve">Dẫn phần I qua dung dịch Brom dư, sau khi phản ứng kết thúc có V lít khí A thoát ra, khối lượng Brom đã tham gia phản ứng là 8 gam. </w:t>
      </w:r>
    </w:p>
    <w:p w:rsidR="00820469" w:rsidRDefault="00820469" w:rsidP="00820469">
      <w:pPr>
        <w:numPr>
          <w:ilvl w:val="0"/>
          <w:numId w:val="152"/>
        </w:numPr>
        <w:ind w:right="158" w:firstLine="360"/>
      </w:pPr>
      <w:r>
        <w:lastRenderedPageBreak/>
        <w:t>Đốt cháy hoàn toàn phần II rồi cho toàn bộ sản phẩm cháy vào bình có chứa 500 ml dung dịch Ba(OH)</w:t>
      </w:r>
      <w:r>
        <w:rPr>
          <w:sz w:val="16"/>
        </w:rPr>
        <w:t>2</w:t>
      </w:r>
      <w:r>
        <w:t xml:space="preserve"> 0,66M. Sau khi phản ứng kết thúc thu được 63,04 gam kết tủa. Dung dịch sau khi lọc bỏ kết tủa bị giảm đi m gam so với khối lượng của dung dịch Ba(OH)</w:t>
      </w:r>
      <w:r>
        <w:rPr>
          <w:sz w:val="16"/>
        </w:rPr>
        <w:t>2</w:t>
      </w:r>
      <w:r>
        <w:t xml:space="preserve"> ban đầu. </w:t>
      </w:r>
    </w:p>
    <w:p w:rsidR="00820469" w:rsidRDefault="00820469" w:rsidP="00820469">
      <w:pPr>
        <w:numPr>
          <w:ilvl w:val="0"/>
          <w:numId w:val="153"/>
        </w:numPr>
        <w:ind w:right="2111"/>
      </w:pPr>
      <w:r>
        <w:t xml:space="preserve">Viết các phương trình hóa học.  </w:t>
      </w:r>
    </w:p>
    <w:p w:rsidR="00820469" w:rsidRDefault="00820469" w:rsidP="00820469">
      <w:pPr>
        <w:numPr>
          <w:ilvl w:val="0"/>
          <w:numId w:val="153"/>
        </w:numPr>
        <w:ind w:right="2111"/>
      </w:pPr>
      <w:r>
        <w:t xml:space="preserve">Xác định công thức phân tử của A. 3. Tính giá trị của m và giá trị của V ở ĐKTC. </w:t>
      </w:r>
    </w:p>
    <w:p w:rsidR="00820469" w:rsidRDefault="00820469" w:rsidP="00820469">
      <w:pPr>
        <w:spacing w:after="0" w:line="259" w:lineRule="auto"/>
        <w:ind w:left="336" w:right="0" w:firstLine="0"/>
        <w:jc w:val="center"/>
      </w:pPr>
      <w:r>
        <w:rPr>
          <w:i/>
        </w:rPr>
        <w:t xml:space="preserve"> </w:t>
      </w:r>
    </w:p>
    <w:p w:rsidR="00820469" w:rsidRDefault="00820469" w:rsidP="00820469">
      <w:pPr>
        <w:spacing w:line="269" w:lineRule="auto"/>
        <w:ind w:left="4285" w:right="0" w:hanging="3733"/>
      </w:pPr>
      <w:r>
        <w:rPr>
          <w:i/>
        </w:rPr>
        <w:t xml:space="preserve">   Cho H:1;  C:12;  O:16;   Mg:24;   Al:27;   S:32;   Cl:35,5;  Ca:40;  Fe:56;  Cu:64;  Zn: 65;  Ba:137. </w:t>
      </w:r>
    </w:p>
    <w:p w:rsidR="00820469" w:rsidRDefault="00820469" w:rsidP="00820469">
      <w:pPr>
        <w:spacing w:after="13" w:line="249" w:lineRule="auto"/>
        <w:ind w:left="884" w:right="0" w:hanging="10"/>
        <w:jc w:val="center"/>
      </w:pPr>
      <w:r>
        <w:rPr>
          <w:b/>
        </w:rPr>
        <w:t xml:space="preserve">.......... Hết .......... </w:t>
      </w:r>
    </w:p>
    <w:p w:rsidR="00820469" w:rsidRDefault="00820469" w:rsidP="00820469">
      <w:pPr>
        <w:spacing w:after="0" w:line="259" w:lineRule="auto"/>
        <w:ind w:left="336" w:right="0" w:firstLine="0"/>
        <w:jc w:val="center"/>
      </w:pPr>
      <w:r>
        <w:t xml:space="preserve"> </w:t>
      </w:r>
    </w:p>
    <w:p w:rsidR="00820469" w:rsidRDefault="00820469" w:rsidP="00820469">
      <w:pPr>
        <w:spacing w:after="0" w:line="259" w:lineRule="auto"/>
        <w:ind w:left="4899" w:right="0" w:firstLine="0"/>
        <w:jc w:val="left"/>
      </w:pPr>
      <w:r>
        <w:t xml:space="preserve"> </w:t>
      </w:r>
      <w:r>
        <w:tab/>
        <w:t xml:space="preserve"> </w:t>
      </w:r>
      <w:r>
        <w:br w:type="page"/>
      </w:r>
    </w:p>
    <w:p w:rsidR="00820469" w:rsidRDefault="00820469" w:rsidP="00820469">
      <w:pPr>
        <w:tabs>
          <w:tab w:val="right" w:pos="9604"/>
        </w:tabs>
        <w:spacing w:line="265" w:lineRule="auto"/>
        <w:ind w:right="0" w:firstLine="0"/>
        <w:jc w:val="left"/>
      </w:pPr>
      <w:r>
        <w:rPr>
          <w:b/>
        </w:rPr>
        <w:lastRenderedPageBreak/>
        <w:t xml:space="preserve">SỞ GD&amp;ĐT NGHỆ AN </w:t>
      </w:r>
      <w:r>
        <w:rPr>
          <w:b/>
        </w:rPr>
        <w:tab/>
        <w:t xml:space="preserve">KỲ THI CHỌN HỌC SINH GIỎI TỈNH LỚP 9 CẤP THCS </w:t>
      </w:r>
    </w:p>
    <w:p w:rsidR="00820469" w:rsidRDefault="00820469" w:rsidP="00820469">
      <w:pPr>
        <w:tabs>
          <w:tab w:val="center" w:pos="1343"/>
          <w:tab w:val="center" w:pos="6378"/>
        </w:tabs>
        <w:spacing w:line="265" w:lineRule="auto"/>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512065BB" wp14:editId="62EB9AA9">
                <wp:extent cx="1239520" cy="9525"/>
                <wp:effectExtent l="0" t="0" r="0" b="0"/>
                <wp:docPr id="670124" name="Group 670124"/>
                <wp:cNvGraphicFramePr/>
                <a:graphic xmlns:a="http://schemas.openxmlformats.org/drawingml/2006/main">
                  <a:graphicData uri="http://schemas.microsoft.com/office/word/2010/wordprocessingGroup">
                    <wpg:wgp>
                      <wpg:cNvGrpSpPr/>
                      <wpg:grpSpPr>
                        <a:xfrm>
                          <a:off x="0" y="0"/>
                          <a:ext cx="1239520" cy="9525"/>
                          <a:chOff x="0" y="0"/>
                          <a:chExt cx="1239520" cy="9525"/>
                        </a:xfrm>
                      </wpg:grpSpPr>
                      <wps:wsp>
                        <wps:cNvPr id="79332" name="Shape 79332"/>
                        <wps:cNvSpPr/>
                        <wps:spPr>
                          <a:xfrm>
                            <a:off x="0" y="0"/>
                            <a:ext cx="1239520" cy="0"/>
                          </a:xfrm>
                          <a:custGeom>
                            <a:avLst/>
                            <a:gdLst/>
                            <a:ahLst/>
                            <a:cxnLst/>
                            <a:rect l="0" t="0" r="0" b="0"/>
                            <a:pathLst>
                              <a:path w="1239520">
                                <a:moveTo>
                                  <a:pt x="0" y="0"/>
                                </a:moveTo>
                                <a:lnTo>
                                  <a:pt x="123952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51B085" id="Group 670124" o:spid="_x0000_s1026" style="width:97.6pt;height:.75pt;mso-position-horizontal-relative:char;mso-position-vertical-relative:line" coordsize="12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5dWAIAAM0FAAAOAAAAZHJzL2Uyb0RvYy54bWykVMFu2zAMvQ/YPwi6L3actV2NOD2sWy/D&#10;VqzdByiyZBuQJUFS4uTvR9GyE6RYD5kPMiWRj+QjxfXDoVdkL5zvjK7ocpFTIjQ3daebiv55/f7p&#10;CyU+MF0zZbSo6FF4+rD5+GE92FIUpjWqFo4AiPblYCvahmDLLPO8FT3zC2OFhktpXM8CbF2T1Y4N&#10;gN6rrMjz22wwrrbOcOE9nD6Ol3SD+FIKHn5J6UUgqqIQW8DV4bqNa7ZZs7JxzLYdT2GwK6LoWafB&#10;6Qz1yAIjO9e9geo77ow3Miy46TMjZccF5gDZLPOLbJ6c2VnMpSmHxs40AbUXPF0Ny3/unx3p6ore&#10;3uXL4jMlmvVQJ3RN0hmQNNimBN0nZ1/ss0sHzbiLeR+k6+MfMiIHpPc40ysOgXA4XBar+5sCqsDh&#10;DqSbkX3eQoneGPH223tm2eQyi5HNgQwW2sifmPL/x9RLy6zAAviYfWLq7n61KiaiUIWMR0gLas4k&#10;+dIDX1cxhM0558lKvvPhSRikme1/+DD2bj1JrJ0kftCT6OAFvNv7loVoFyOMIhlOdYpnvdmLV4O3&#10;4aJGENrpVulzrbnSUxOA7qgBQnSzWScBXYN8npzSMQpsEMIZDAWpWMDXBe9B15A2wsEvlnvkF6Vw&#10;VCKGqvRvIaGpY8+hnXfN9qtyZM/iGMAv9h7CgGq0kZ1Ss1X+T6uoypRtWcJKMMkBQiakqClwAl3C&#10;8hTNOIbgMcOTmIYRhDQbYVhGh9lewwhFh2fZRnFr6iM+SiQE+h+pwZmBEaX5FofS+R61TlN48xcA&#10;AP//AwBQSwMEFAAGAAgAAAAhAD4yu5DbAAAAAwEAAA8AAABkcnMvZG93bnJldi54bWxMj81qwzAQ&#10;hO+FvoPYQm+N7BSXxrUcQmh7CoX8QMhtY21sE2tlLMV23r5KLu1lmWWWmW+z+Wga0VPnassK4kkE&#10;griwuuZSwW779fIOwnlkjY1lUnAlB/P88SHDVNuB19RvfClCCLsUFVTet6mUrqjIoJvYljh4J9sZ&#10;9GHtSqk7HEK4aeQ0it6kwZpDQ4UtLSsqzpuLUfA94LB4jT/71fm0vB62yc9+FZNSz0/j4gOEp9H/&#10;HcMNP6BDHpiO9sLaiUZBeMTf582bJVMQxyASkHkm/7PnvwAAAP//AwBQSwECLQAUAAYACAAAACEA&#10;toM4kv4AAADhAQAAEwAAAAAAAAAAAAAAAAAAAAAAW0NvbnRlbnRfVHlwZXNdLnhtbFBLAQItABQA&#10;BgAIAAAAIQA4/SH/1gAAAJQBAAALAAAAAAAAAAAAAAAAAC8BAABfcmVscy8ucmVsc1BLAQItABQA&#10;BgAIAAAAIQDZ2V5dWAIAAM0FAAAOAAAAAAAAAAAAAAAAAC4CAABkcnMvZTJvRG9jLnhtbFBLAQIt&#10;ABQABgAIAAAAIQA+MruQ2wAAAAMBAAAPAAAAAAAAAAAAAAAAALIEAABkcnMvZG93bnJldi54bWxQ&#10;SwUGAAAAAAQABADzAAAAugUAAAAA&#10;">
                <v:shape id="Shape 79332" o:spid="_x0000_s1027" style="position:absolute;width:12395;height:0;visibility:visible;mso-wrap-style:square;v-text-anchor:top" coordsize="123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1yQAAAN4AAAAPAAAAZHJzL2Rvd25yZXYueG1sRI9Pa8JA&#10;FMTvgt9heQVvuqm2/kldpQqFViga9eLtkX1Ngtm3aXYbUz+9Wyh4HGbmN8x82ZpSNFS7wrKCx0EE&#10;gji1uuBMwfHw1p+CcB5ZY2mZFPySg+Wi25ljrO2FE2r2PhMBwi5GBbn3VSylS3My6Aa2Ig7el60N&#10;+iDrTOoaLwFuSjmMorE0WHBYyLGidU7pef9jFGySpxU/Y7m97j42p0R+bvl73CjVe2hfX0B4av09&#10;/N9+1woms9FoCH93whWQixsAAAD//wMAUEsBAi0AFAAGAAgAAAAhANvh9svuAAAAhQEAABMAAAAA&#10;AAAAAAAAAAAAAAAAAFtDb250ZW50X1R5cGVzXS54bWxQSwECLQAUAAYACAAAACEAWvQsW78AAAAV&#10;AQAACwAAAAAAAAAAAAAAAAAfAQAAX3JlbHMvLnJlbHNQSwECLQAUAAYACAAAACEADEZv9ckAAADe&#10;AAAADwAAAAAAAAAAAAAAAAAHAgAAZHJzL2Rvd25yZXYueG1sUEsFBgAAAAADAAMAtwAAAP0CAAAA&#10;AA==&#10;" path="m,l1239520,e" filled="f">
                  <v:path arrowok="t" textboxrect="0,0,1239520,0"/>
                </v:shape>
                <w10:anchorlock/>
              </v:group>
            </w:pict>
          </mc:Fallback>
        </mc:AlternateContent>
      </w:r>
      <w:r>
        <w:rPr>
          <w:b/>
        </w:rPr>
        <w:t xml:space="preserve"> </w:t>
      </w:r>
      <w:r>
        <w:rPr>
          <w:b/>
        </w:rPr>
        <w:tab/>
        <w:t xml:space="preserve">NĂM HỌC 2011 – 2012 </w:t>
      </w:r>
    </w:p>
    <w:p w:rsidR="00820469" w:rsidRDefault="00820469" w:rsidP="00820469">
      <w:pPr>
        <w:tabs>
          <w:tab w:val="center" w:pos="1246"/>
          <w:tab w:val="center" w:pos="6363"/>
        </w:tabs>
        <w:spacing w:after="117" w:line="259" w:lineRule="auto"/>
        <w:ind w:righ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03993C89" wp14:editId="28B3FFE7">
                <wp:extent cx="1297940" cy="9525"/>
                <wp:effectExtent l="0" t="0" r="0" b="0"/>
                <wp:docPr id="670125" name="Group 670125"/>
                <wp:cNvGraphicFramePr/>
                <a:graphic xmlns:a="http://schemas.openxmlformats.org/drawingml/2006/main">
                  <a:graphicData uri="http://schemas.microsoft.com/office/word/2010/wordprocessingGroup">
                    <wpg:wgp>
                      <wpg:cNvGrpSpPr/>
                      <wpg:grpSpPr>
                        <a:xfrm>
                          <a:off x="0" y="0"/>
                          <a:ext cx="1297940" cy="9525"/>
                          <a:chOff x="0" y="0"/>
                          <a:chExt cx="1297940" cy="9525"/>
                        </a:xfrm>
                      </wpg:grpSpPr>
                      <wps:wsp>
                        <wps:cNvPr id="79333" name="Shape 79333"/>
                        <wps:cNvSpPr/>
                        <wps:spPr>
                          <a:xfrm>
                            <a:off x="0" y="0"/>
                            <a:ext cx="1297940" cy="0"/>
                          </a:xfrm>
                          <a:custGeom>
                            <a:avLst/>
                            <a:gdLst/>
                            <a:ahLst/>
                            <a:cxnLst/>
                            <a:rect l="0" t="0" r="0" b="0"/>
                            <a:pathLst>
                              <a:path w="1297940">
                                <a:moveTo>
                                  <a:pt x="0" y="0"/>
                                </a:moveTo>
                                <a:lnTo>
                                  <a:pt x="1297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C9CBDD" id="Group 670125" o:spid="_x0000_s1026" style="width:102.2pt;height:.75pt;mso-position-horizontal-relative:char;mso-position-vertical-relative:line" coordsize="129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ohWgIAAM0FAAAOAAAAZHJzL2Uyb0RvYy54bWykVMFu2zAMvQ/YPwi6L3aStV2MOD2sWy7D&#10;VqzdByiyZBuQJUFS4uTvR9GyE6RYD5kPMiWRj+QjxfXjsVPkIJxvjS7pfJZTIjQ3Vavrkv55/f7p&#10;CyU+MF0xZbQo6Ul4+rj5+GHd20IsTGNUJRwBEO2L3pa0CcEWWeZ5IzrmZ8YKDZfSuI4F2Lo6qxzr&#10;Ab1T2SLP77PeuMo6w4X3cPo0XNIN4kspePglpReBqJJCbAFXh+surtlmzYraMdu0PIXBboiiY60G&#10;pxPUEwuM7F37BqpruTPeyDDjpsuMlC0XmANkM8+vstk6s7eYS130tZ1oAmqveLoZlv88PDvSViW9&#10;f8jniztKNOugTuiapDMgqbd1AbpbZ1/ss0sH9bCLeR+l6+IfMiJHpPc00SuOgXA4nC9WD6vPUAUO&#10;d6s7cIbs8wZK9MaIN9/eM8tGl1mMbAqkt9BG/syU/z+mXhpmBRbAx+wTUw+r5XI5EoUqZDhCWlBz&#10;IskXHvi6iSFszilPVvC9D1thkGZ2+OEDsldXo8SaUeJHPYoOXsC7vW9ZiHYxwiiS/lyneNaZg3g1&#10;eBuuagShnW+VvtSaKj02AegOGiBEN5t1EtA1yJfJKR2jwAYhnMFQkIoFfF3wHnQFaSMc/GK5B35R&#10;CiclYqhK/xYSmjr2HNp5V+++KkcOLI4B/GLvIQyoRhvZKjVZ5f+0iqpM2YYlrASTHCBkQoqaAifQ&#10;NSxP0QxjCB4zPIlxGEFIkxGGZXSY7DWMUHR4kW0Ud6Y64aNEQqD/kRqcGRhRmm9xKF3uUes8hTd/&#10;AQAA//8DAFBLAwQUAAYACAAAACEAV4r7aNoAAAADAQAADwAAAGRycy9kb3ducmV2LnhtbEyPQUvD&#10;QBCF74L/YRnBm92ktiIxm1KKeiqCrSDeptlpEpqdDdltkv57Ry96eTC8x3vf5KvJtWqgPjSeDaSz&#10;BBRx6W3DlYGP/cvdI6gQkS22nsnAhQKsiuurHDPrR36nYRcrJSUcMjRQx9hlWoeyJodh5jti8Y6+&#10;dxjl7Cttexyl3LV6niQP2mHDslBjR5uaytPu7Ay8jjiu79PnYXs6bi5f++Xb5zYlY25vpvUTqEhT&#10;/AvDD76gQyFMB39mG1RrQB6JvyrePFksQB0ktARd5Po/e/ENAAD//wMAUEsBAi0AFAAGAAgAAAAh&#10;ALaDOJL+AAAA4QEAABMAAAAAAAAAAAAAAAAAAAAAAFtDb250ZW50X1R5cGVzXS54bWxQSwECLQAU&#10;AAYACAAAACEAOP0h/9YAAACUAQAACwAAAAAAAAAAAAAAAAAvAQAAX3JlbHMvLnJlbHNQSwECLQAU&#10;AAYACAAAACEAoiN6IVoCAADNBQAADgAAAAAAAAAAAAAAAAAuAgAAZHJzL2Uyb0RvYy54bWxQSwEC&#10;LQAUAAYACAAAACEAV4r7aNoAAAADAQAADwAAAAAAAAAAAAAAAAC0BAAAZHJzL2Rvd25yZXYueG1s&#10;UEsFBgAAAAAEAAQA8wAAALsFAAAAAA==&#10;">
                <v:shape id="Shape 79333" o:spid="_x0000_s1027" style="position:absolute;width:12979;height:0;visibility:visible;mso-wrap-style:square;v-text-anchor:top" coordsize="129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vayQAAAN4AAAAPAAAAZHJzL2Rvd25yZXYueG1sRI9fS8NA&#10;EMTfBb/DsQXf7KVN6Z/YaxFBELStTYX6uOTWJJrbi7m1jd/eEwQfh5n5DbNc965RJ+pC7dnAaJiA&#10;Ii68rbk08HK4v56DCoJssfFMBr4pwHp1ebHEzPoz7+mUS6kihEOGBiqRNtM6FBU5DEPfEkfvzXcO&#10;Jcqu1LbDc4S7Ro+TZKod1hwXKmzprqLiI/9yBjbjx+3n62Qix/fnqeyO+Wb+VC6MuRr0tzeghHr5&#10;D/+1H6yB2SJNU/i9E6+AXv0AAAD//wMAUEsBAi0AFAAGAAgAAAAhANvh9svuAAAAhQEAABMAAAAA&#10;AAAAAAAAAAAAAAAAAFtDb250ZW50X1R5cGVzXS54bWxQSwECLQAUAAYACAAAACEAWvQsW78AAAAV&#10;AQAACwAAAAAAAAAAAAAAAAAfAQAAX3JlbHMvLnJlbHNQSwECLQAUAAYACAAAACEAOn6b2skAAADe&#10;AAAADwAAAAAAAAAAAAAAAAAHAgAAZHJzL2Rvd25yZXYueG1sUEsFBgAAAAADAAMAtwAAAP0CAAAA&#10;AA==&#10;" path="m,l1297940,e" filled="f">
                  <v:path arrowok="t" textboxrect="0,0,1297940,0"/>
                </v:shape>
                <w10:anchorlock/>
              </v:group>
            </w:pict>
          </mc:Fallback>
        </mc:AlternateContent>
      </w:r>
      <w:r>
        <w:rPr>
          <w:b/>
        </w:rPr>
        <w:t xml:space="preserve"> </w:t>
      </w:r>
    </w:p>
    <w:p w:rsidR="00820469" w:rsidRDefault="00820469" w:rsidP="00820469">
      <w:pPr>
        <w:spacing w:after="14" w:line="259" w:lineRule="auto"/>
        <w:ind w:left="1246" w:right="0" w:firstLine="0"/>
        <w:jc w:val="left"/>
      </w:pPr>
      <w:r>
        <w:t xml:space="preserve"> </w:t>
      </w:r>
      <w:r>
        <w:tab/>
      </w:r>
      <w:r>
        <w:rPr>
          <w:b/>
        </w:rPr>
        <w:t xml:space="preserve"> </w:t>
      </w:r>
    </w:p>
    <w:p w:rsidR="00820469" w:rsidRDefault="00820469" w:rsidP="00820469">
      <w:pPr>
        <w:spacing w:after="138" w:line="266" w:lineRule="auto"/>
        <w:ind w:left="10" w:right="801" w:hanging="10"/>
        <w:jc w:val="right"/>
      </w:pPr>
      <w:r>
        <w:rPr>
          <w:b/>
        </w:rPr>
        <w:t xml:space="preserve">HƢỚNG DẪN CHẤM ĐỀ THI CHÍNH THỨC </w:t>
      </w:r>
    </w:p>
    <w:p w:rsidR="00820469" w:rsidRDefault="00820469" w:rsidP="00820469">
      <w:pPr>
        <w:spacing w:line="265" w:lineRule="auto"/>
        <w:ind w:left="4919" w:right="0" w:hanging="10"/>
        <w:jc w:val="left"/>
      </w:pPr>
      <w:r>
        <w:rPr>
          <w:b/>
        </w:rPr>
        <w:t>Môn: HÓA HỌC – BẢNG A</w:t>
      </w:r>
      <w:r>
        <w:rPr>
          <w:i/>
        </w:rPr>
        <w:t xml:space="preserve"> </w:t>
      </w:r>
    </w:p>
    <w:p w:rsidR="00820469" w:rsidRDefault="00820469" w:rsidP="00820469">
      <w:pPr>
        <w:spacing w:after="35" w:line="259" w:lineRule="auto"/>
        <w:ind w:left="5307" w:right="0" w:firstLine="0"/>
        <w:jc w:val="left"/>
      </w:pPr>
      <w:r>
        <w:rPr>
          <w:rFonts w:ascii="Calibri" w:eastAsia="Calibri" w:hAnsi="Calibri" w:cs="Calibri"/>
          <w:noProof/>
          <w:sz w:val="22"/>
        </w:rPr>
        <mc:AlternateContent>
          <mc:Choice Requires="wpg">
            <w:drawing>
              <wp:inline distT="0" distB="0" distL="0" distR="0" wp14:anchorId="1C6D1A3C" wp14:editId="2094370E">
                <wp:extent cx="1339215" cy="9525"/>
                <wp:effectExtent l="0" t="0" r="0" b="0"/>
                <wp:docPr id="670123" name="Group 670123"/>
                <wp:cNvGraphicFramePr/>
                <a:graphic xmlns:a="http://schemas.openxmlformats.org/drawingml/2006/main">
                  <a:graphicData uri="http://schemas.microsoft.com/office/word/2010/wordprocessingGroup">
                    <wpg:wgp>
                      <wpg:cNvGrpSpPr/>
                      <wpg:grpSpPr>
                        <a:xfrm>
                          <a:off x="0" y="0"/>
                          <a:ext cx="1339215" cy="9525"/>
                          <a:chOff x="0" y="0"/>
                          <a:chExt cx="1339215" cy="9525"/>
                        </a:xfrm>
                      </wpg:grpSpPr>
                      <wps:wsp>
                        <wps:cNvPr id="79331" name="Shape 79331"/>
                        <wps:cNvSpPr/>
                        <wps:spPr>
                          <a:xfrm>
                            <a:off x="0" y="0"/>
                            <a:ext cx="1339215" cy="0"/>
                          </a:xfrm>
                          <a:custGeom>
                            <a:avLst/>
                            <a:gdLst/>
                            <a:ahLst/>
                            <a:cxnLst/>
                            <a:rect l="0" t="0" r="0" b="0"/>
                            <a:pathLst>
                              <a:path w="1339215">
                                <a:moveTo>
                                  <a:pt x="0" y="0"/>
                                </a:moveTo>
                                <a:lnTo>
                                  <a:pt x="13392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05D755" id="Group 670123" o:spid="_x0000_s1026" style="width:105.45pt;height:.75pt;mso-position-horizontal-relative:char;mso-position-vertical-relative:line" coordsize="133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EnWgIAAM0FAAAOAAAAZHJzL2Uyb0RvYy54bWykVM1u2zAMvg/YOwi6N7YTpF2MOD20Wy7D&#10;VqzdAyiyZBuQJUFS4uTtR9E/CVK0h8wHmZL48/EjxfXjsVXkIJxvjC5oNkspEZqbstFVQf++/bj7&#10;RokPTJdMGS0KehKePm6+fll3NhdzUxtVCkfAifZ5Zwtah2DzJPG8Fi3zM2OFhktpXMsCbF2VlI51&#10;4L1VyTxN75POuNI6w4X3cPrcX9IN+pdS8PBbSi8CUQUFbAFXh+surslmzfLKMVs3fIDBbkDRskZD&#10;0MnVMwuM7F3zzlXbcGe8kWHGTZsYKRsuMAfIJkuvstk6s7eYS5V3lZ1oAmqveLrZLf91eHGkKQt6&#10;/5Bm8wUlmrVQJwxNhjMgqbNVDrpbZ1/tixsOqn4X8z5K18Y/ZESOSO9polccA+FwmC0Wq3m2pITD&#10;3Wo5X/bs8xpK9M6I198/M0vGkElENgHpLLSRPzPl/4+p15pZgQXwMfuBqYfVYpGNRKEK6Y+QFtSc&#10;SPK5B75uYgibc8qT5Xzvw1YYpJkdfvrQ9245SqweJX7Uo+jgBXza+5aFaBcRRpF05zrFs9YcxJvB&#10;23BVI4B2vlX6Umuq9NgEoNtrgBDDbNaDgKFBvkxO6YgCG4RwBkNBKhbwdcF70CWkje7gF8vd84tS&#10;OCkRoSr9R0ho6thzaOddtXtSjhxYHAP4xd5DN6AabWSj1GSVfmgVVZmyNRt8DW6GAOhy8BQ1BU6g&#10;a7d8QNOPIXjMMJjGYQSQJiOEZXSY7DWMUAx4kW0Ud6Y84aNEQqD/kRqcGYhomG9xKF3uUes8hTf/&#10;AAAA//8DAFBLAwQUAAYACAAAACEA+gGvkNoAAAADAQAADwAAAGRycy9kb3ducmV2LnhtbEyPQUvD&#10;QBCF74L/YRnBm92kUtGYTSlFPRXBVhBv0+w0Cc3Ohuw2Sf+9oxd7eTC8x3vf5MvJtWqgPjSeDaSz&#10;BBRx6W3DlYHP3evdI6gQkS22nsnAmQIsi+urHDPrR/6gYRsrJSUcMjRQx9hlWoeyJodh5jti8Q6+&#10;dxjl7Cttexyl3LV6niQP2mHDslBjR+uayuP25Ay8jTiu7tOXYXM8rM/fu8X71yYlY25vptUzqEhT&#10;/A/DL76gQyFMe39iG1RrQB6JfyrePE2eQO0ltABd5PqSvfgBAAD//wMAUEsBAi0AFAAGAAgAAAAh&#10;ALaDOJL+AAAA4QEAABMAAAAAAAAAAAAAAAAAAAAAAFtDb250ZW50X1R5cGVzXS54bWxQSwECLQAU&#10;AAYACAAAACEAOP0h/9YAAACUAQAACwAAAAAAAAAAAAAAAAAvAQAAX3JlbHMvLnJlbHNQSwECLQAU&#10;AAYACAAAACEAGqURJ1oCAADNBQAADgAAAAAAAAAAAAAAAAAuAgAAZHJzL2Uyb0RvYy54bWxQSwEC&#10;LQAUAAYACAAAACEA+gGvkNoAAAADAQAADwAAAAAAAAAAAAAAAAC0BAAAZHJzL2Rvd25yZXYueG1s&#10;UEsFBgAAAAAEAAQA8wAAALsFAAAAAA==&#10;">
                <v:shape id="Shape 79331" o:spid="_x0000_s1027" style="position:absolute;width:13392;height:0;visibility:visible;mso-wrap-style:square;v-text-anchor:top" coordsize="133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uxgAAAN4AAAAPAAAAZHJzL2Rvd25yZXYueG1sRI9PawIx&#10;FMTvBb9DeEJvNWsFq6tRpLRUyl78c/D43Dx3F5OXJYm6fvtGEHocZuY3zHzZWSOu5EPjWMFwkIEg&#10;Lp1uuFKw332/TUCEiKzROCYFdwqwXPRe5phrd+MNXbexEgnCIUcFdYxtLmUoa7IYBq4lTt7JeYsx&#10;SV9J7fGW4NbI9ywbS4sNp4UaW/qsqTxvL1aBN9ZND6di99tczLhAOn79FEelXvvdagYiUhf/w8/2&#10;Wiv4mI5GQ3jcSVdALv4AAAD//wMAUEsBAi0AFAAGAAgAAAAhANvh9svuAAAAhQEAABMAAAAAAAAA&#10;AAAAAAAAAAAAAFtDb250ZW50X1R5cGVzXS54bWxQSwECLQAUAAYACAAAACEAWvQsW78AAAAVAQAA&#10;CwAAAAAAAAAAAAAAAAAfAQAAX3JlbHMvLnJlbHNQSwECLQAUAAYACAAAACEA0XUrLsYAAADeAAAA&#10;DwAAAAAAAAAAAAAAAAAHAgAAZHJzL2Rvd25yZXYueG1sUEsFBgAAAAADAAMAtwAAAPoCAAAAAA==&#10;" path="m,l1339215,e" filled="f">
                  <v:path arrowok="t" textboxrect="0,0,1339215,0"/>
                </v:shape>
                <w10:anchorlock/>
              </v:group>
            </w:pict>
          </mc:Fallback>
        </mc:AlternateContent>
      </w:r>
    </w:p>
    <w:p w:rsidR="00820469" w:rsidRDefault="00820469" w:rsidP="00820469">
      <w:pPr>
        <w:spacing w:after="15" w:line="259" w:lineRule="auto"/>
        <w:ind w:left="3212" w:right="0" w:firstLine="0"/>
        <w:jc w:val="center"/>
      </w:pPr>
      <w:r>
        <w:rPr>
          <w:i/>
        </w:rPr>
        <w:t xml:space="preserve"> </w:t>
      </w:r>
    </w:p>
    <w:p w:rsidR="00820469" w:rsidRDefault="00820469" w:rsidP="00820469">
      <w:pPr>
        <w:spacing w:line="269" w:lineRule="auto"/>
        <w:ind w:left="4653" w:right="0" w:hanging="10"/>
      </w:pPr>
      <w:r>
        <w:rPr>
          <w:i/>
        </w:rPr>
        <w:t xml:space="preserve">(Hướng dẫn chấm gồm có 04 trang) </w:t>
      </w:r>
    </w:p>
    <w:p w:rsidR="00820469" w:rsidRDefault="00820469" w:rsidP="00820469">
      <w:pPr>
        <w:spacing w:after="0" w:line="259" w:lineRule="auto"/>
        <w:ind w:left="255" w:right="0" w:firstLine="0"/>
        <w:jc w:val="center"/>
      </w:pPr>
      <w:r>
        <w:rPr>
          <w:b/>
        </w:rPr>
        <w:t xml:space="preserve"> </w:t>
      </w:r>
    </w:p>
    <w:p w:rsidR="00820469" w:rsidRDefault="00820469" w:rsidP="00820469">
      <w:pPr>
        <w:spacing w:after="0" w:line="259" w:lineRule="auto"/>
        <w:ind w:left="4899" w:right="0" w:firstLine="0"/>
        <w:jc w:val="left"/>
      </w:pPr>
      <w:r>
        <w:rPr>
          <w:b/>
        </w:rPr>
        <w:t xml:space="preserve">                                             </w:t>
      </w:r>
      <w:r>
        <w:rPr>
          <w:i/>
        </w:rPr>
        <w:t xml:space="preserve"> </w:t>
      </w:r>
    </w:p>
    <w:tbl>
      <w:tblPr>
        <w:tblStyle w:val="TableGrid"/>
        <w:tblW w:w="9852" w:type="dxa"/>
        <w:tblInd w:w="-67" w:type="dxa"/>
        <w:tblCellMar>
          <w:top w:w="0" w:type="dxa"/>
          <w:left w:w="108" w:type="dxa"/>
          <w:bottom w:w="0" w:type="dxa"/>
          <w:right w:w="49" w:type="dxa"/>
        </w:tblCellMar>
        <w:tblLook w:val="04A0" w:firstRow="1" w:lastRow="0" w:firstColumn="1" w:lastColumn="0" w:noHBand="0" w:noVBand="1"/>
      </w:tblPr>
      <w:tblGrid>
        <w:gridCol w:w="963"/>
        <w:gridCol w:w="8032"/>
        <w:gridCol w:w="857"/>
      </w:tblGrid>
      <w:tr w:rsidR="00820469" w:rsidTr="00651E6B">
        <w:trPr>
          <w:trHeight w:val="410"/>
        </w:trPr>
        <w:tc>
          <w:tcPr>
            <w:tcW w:w="9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Bài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Nội dung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Điểm </w:t>
            </w:r>
          </w:p>
        </w:tc>
      </w:tr>
      <w:tr w:rsidR="00820469" w:rsidTr="00651E6B">
        <w:trPr>
          <w:trHeight w:val="2009"/>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6" w:line="259" w:lineRule="auto"/>
              <w:ind w:right="62" w:firstLine="0"/>
              <w:jc w:val="center"/>
            </w:pPr>
            <w:r>
              <w:rPr>
                <w:b/>
              </w:rPr>
              <w:t xml:space="preserve">Bài 1 </w:t>
            </w:r>
          </w:p>
          <w:p w:rsidR="00820469" w:rsidRDefault="00820469" w:rsidP="00651E6B">
            <w:pPr>
              <w:spacing w:after="0" w:line="259" w:lineRule="auto"/>
              <w:ind w:right="62" w:firstLine="0"/>
              <w:jc w:val="center"/>
            </w:pPr>
            <w:r>
              <w:rPr>
                <w:b/>
              </w:rPr>
              <w:t xml:space="preserve">4.5 đ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2187"/>
              </w:tabs>
              <w:spacing w:after="34" w:line="259" w:lineRule="auto"/>
              <w:ind w:right="0" w:firstLine="0"/>
              <w:jc w:val="left"/>
            </w:pPr>
            <w:r>
              <w:t>Cl</w:t>
            </w:r>
            <w:r>
              <w:rPr>
                <w:vertAlign w:val="subscript"/>
              </w:rPr>
              <w:t xml:space="preserve">2 </w:t>
            </w:r>
            <w:r>
              <w:t>+ H</w:t>
            </w:r>
            <w:r>
              <w:rPr>
                <w:vertAlign w:val="subscript"/>
              </w:rPr>
              <w:t xml:space="preserve">2 </w:t>
            </w:r>
            <w: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w:t>
            </w:r>
            <w:r>
              <w:rPr>
                <w:sz w:val="22"/>
                <w:vertAlign w:val="superscript"/>
              </w:rPr>
              <w:t>as</w:t>
            </w:r>
            <w:r>
              <w:rPr>
                <w:sz w:val="22"/>
                <w:vertAlign w:val="superscript"/>
              </w:rPr>
              <w:tab/>
            </w:r>
            <w:r>
              <w:t xml:space="preserve">    2 HCl </w:t>
            </w:r>
          </w:p>
          <w:p w:rsidR="00820469" w:rsidRDefault="00820469" w:rsidP="00651E6B">
            <w:pPr>
              <w:tabs>
                <w:tab w:val="center" w:pos="2231"/>
              </w:tabs>
              <w:spacing w:after="136" w:line="259" w:lineRule="auto"/>
              <w:ind w:right="0" w:firstLine="0"/>
              <w:jc w:val="left"/>
            </w:pPr>
            <w:r>
              <w:t>Cl</w:t>
            </w:r>
            <w:r>
              <w:rPr>
                <w:vertAlign w:val="subscript"/>
              </w:rPr>
              <w:t xml:space="preserve">2 </w:t>
            </w:r>
            <w:r>
              <w:t>+ H</w:t>
            </w:r>
            <w:r>
              <w:rPr>
                <w:vertAlign w:val="subscript"/>
              </w:rPr>
              <w:t>2</w:t>
            </w:r>
            <w:r>
              <w:t xml:space="preserve">O   </w:t>
            </w:r>
            <w:r>
              <w:tab/>
            </w:r>
            <w:r>
              <w:rPr>
                <w:noProof/>
              </w:rPr>
              <w:drawing>
                <wp:inline distT="0" distB="0" distL="0" distR="0" wp14:anchorId="7110E3F5" wp14:editId="30061FF9">
                  <wp:extent cx="70104" cy="106680"/>
                  <wp:effectExtent l="0" t="0" r="0" b="0"/>
                  <wp:docPr id="687229" name="Picture 687229"/>
                  <wp:cNvGraphicFramePr/>
                  <a:graphic xmlns:a="http://schemas.openxmlformats.org/drawingml/2006/main">
                    <a:graphicData uri="http://schemas.openxmlformats.org/drawingml/2006/picture">
                      <pic:pic xmlns:pic="http://schemas.openxmlformats.org/drawingml/2006/picture">
                        <pic:nvPicPr>
                          <pic:cNvPr id="687229" name="Picture 687229"/>
                          <pic:cNvPicPr/>
                        </pic:nvPicPr>
                        <pic:blipFill>
                          <a:blip r:embed="rId304"/>
                          <a:stretch>
                            <a:fillRect/>
                          </a:stretch>
                        </pic:blipFill>
                        <pic:spPr>
                          <a:xfrm>
                            <a:off x="0" y="0"/>
                            <a:ext cx="70104" cy="106680"/>
                          </a:xfrm>
                          <a:prstGeom prst="rect">
                            <a:avLst/>
                          </a:prstGeom>
                        </pic:spPr>
                      </pic:pic>
                    </a:graphicData>
                  </a:graphic>
                </wp:inline>
              </w:drawing>
            </w:r>
            <w:r>
              <w:t xml:space="preserve">         HCl + HClO </w:t>
            </w:r>
          </w:p>
          <w:p w:rsidR="00820469" w:rsidRDefault="00820469" w:rsidP="00651E6B">
            <w:pPr>
              <w:tabs>
                <w:tab w:val="center" w:pos="2755"/>
              </w:tabs>
              <w:spacing w:after="75" w:line="259" w:lineRule="auto"/>
              <w:ind w:right="0" w:firstLine="0"/>
              <w:jc w:val="left"/>
            </w:pPr>
            <w:r>
              <w:t>Cl</w:t>
            </w:r>
            <w:r>
              <w:rPr>
                <w:vertAlign w:val="subscript"/>
              </w:rPr>
              <w:t xml:space="preserve">2 </w:t>
            </w:r>
            <w:r>
              <w:t>+ CH</w:t>
            </w:r>
            <w:r>
              <w:rPr>
                <w:vertAlign w:val="subscript"/>
              </w:rPr>
              <w:t>4</w:t>
            </w:r>
            <w: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w:t>
            </w:r>
            <w:r>
              <w:rPr>
                <w:sz w:val="22"/>
                <w:vertAlign w:val="superscript"/>
              </w:rPr>
              <w:t>askt</w:t>
            </w:r>
            <w:r>
              <w:rPr>
                <w:sz w:val="22"/>
                <w:vertAlign w:val="superscript"/>
              </w:rPr>
              <w:tab/>
            </w:r>
            <w:r>
              <w:t xml:space="preserve">   CH</w:t>
            </w:r>
            <w:r>
              <w:rPr>
                <w:vertAlign w:val="subscript"/>
              </w:rPr>
              <w:t>3</w:t>
            </w:r>
            <w:r>
              <w:t xml:space="preserve">Cl + HCl </w:t>
            </w:r>
          </w:p>
          <w:p w:rsidR="00820469" w:rsidRDefault="00820469" w:rsidP="00651E6B">
            <w:pPr>
              <w:tabs>
                <w:tab w:val="center" w:pos="3300"/>
              </w:tabs>
              <w:spacing w:after="138" w:line="259" w:lineRule="auto"/>
              <w:ind w:right="0" w:firstLine="0"/>
              <w:jc w:val="left"/>
            </w:pPr>
            <w:r>
              <w:t>Cl</w:t>
            </w:r>
            <w:r>
              <w:rPr>
                <w:vertAlign w:val="subscript"/>
              </w:rPr>
              <w:t xml:space="preserve">2 </w:t>
            </w:r>
            <w:r>
              <w:t>+ SO</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2HCl + H</w:t>
            </w:r>
            <w:r>
              <w:rPr>
                <w:vertAlign w:val="subscript"/>
              </w:rPr>
              <w:t>2</w:t>
            </w:r>
            <w:r>
              <w:t>SO</w:t>
            </w:r>
            <w:r>
              <w:rPr>
                <w:vertAlign w:val="subscript"/>
              </w:rPr>
              <w:t>4</w:t>
            </w:r>
            <w:r>
              <w:t xml:space="preserve"> </w:t>
            </w:r>
          </w:p>
          <w:p w:rsidR="00820469" w:rsidRDefault="00820469" w:rsidP="00651E6B">
            <w:pPr>
              <w:spacing w:after="0" w:line="259" w:lineRule="auto"/>
              <w:ind w:right="0" w:firstLine="0"/>
              <w:jc w:val="left"/>
            </w:pPr>
            <w:r>
              <w:t>Học sinh có thể chọn một số chất khác như: NH</w:t>
            </w:r>
            <w:r>
              <w:rPr>
                <w:vertAlign w:val="subscript"/>
              </w:rPr>
              <w:t>3</w:t>
            </w:r>
            <w:r>
              <w:t>, H</w:t>
            </w:r>
            <w:r>
              <w:rPr>
                <w:vertAlign w:val="subscript"/>
              </w:rPr>
              <w:t>2</w:t>
            </w:r>
            <w:r>
              <w:t>S…</w:t>
            </w:r>
            <w:r>
              <w:rPr>
                <w:b/>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left="6" w:right="8" w:firstLine="0"/>
              <w:jc w:val="center"/>
            </w:pPr>
            <w:r>
              <w:rPr>
                <w:b/>
              </w:rPr>
              <w:t xml:space="preserve">Mỗi pt </w:t>
            </w:r>
          </w:p>
          <w:p w:rsidR="00820469" w:rsidRDefault="00820469" w:rsidP="00651E6B">
            <w:pPr>
              <w:spacing w:after="34" w:line="216" w:lineRule="auto"/>
              <w:ind w:right="0" w:firstLine="0"/>
              <w:jc w:val="center"/>
            </w:pPr>
            <w:r>
              <w:rPr>
                <w:b/>
              </w:rPr>
              <w:t xml:space="preserve">đúng cho </w:t>
            </w:r>
          </w:p>
          <w:p w:rsidR="00820469" w:rsidRDefault="00820469" w:rsidP="00651E6B">
            <w:pPr>
              <w:spacing w:after="0" w:line="259" w:lineRule="auto"/>
              <w:ind w:left="12" w:right="0" w:firstLine="0"/>
              <w:jc w:val="left"/>
            </w:pPr>
            <w:r>
              <w:rPr>
                <w:b/>
              </w:rPr>
              <w:t xml:space="preserve">0,25 đ </w:t>
            </w:r>
          </w:p>
        </w:tc>
      </w:tr>
      <w:tr w:rsidR="00820469" w:rsidTr="00651E6B">
        <w:trPr>
          <w:trHeight w:val="4251"/>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4" w:line="345" w:lineRule="auto"/>
              <w:ind w:right="1041" w:firstLine="0"/>
              <w:jc w:val="left"/>
            </w:pPr>
            <w:r>
              <w:t>Các chất rắn có thể chọn: Fe;FeO;Fe</w:t>
            </w:r>
            <w:r>
              <w:rPr>
                <w:vertAlign w:val="subscript"/>
              </w:rPr>
              <w:t>3</w:t>
            </w:r>
            <w:r>
              <w:t>O</w:t>
            </w:r>
            <w:r>
              <w:rPr>
                <w:vertAlign w:val="subscript"/>
              </w:rPr>
              <w:t>4</w:t>
            </w:r>
            <w:r>
              <w:t>;Fe(OH)</w:t>
            </w:r>
            <w:r>
              <w:rPr>
                <w:vertAlign w:val="subscript"/>
              </w:rPr>
              <w:t>2</w:t>
            </w:r>
            <w:r>
              <w:t>;FeS;FeS</w:t>
            </w:r>
            <w:r>
              <w:rPr>
                <w:vertAlign w:val="subscript"/>
              </w:rPr>
              <w:t>2</w:t>
            </w:r>
            <w:r>
              <w:t>;FeSO</w:t>
            </w:r>
            <w:r>
              <w:rPr>
                <w:vertAlign w:val="subscript"/>
              </w:rPr>
              <w:t>4</w:t>
            </w:r>
            <w:r>
              <w:t xml:space="preserve"> Các pthh :   </w:t>
            </w:r>
          </w:p>
          <w:p w:rsidR="00820469" w:rsidRDefault="00820469" w:rsidP="00651E6B">
            <w:pPr>
              <w:tabs>
                <w:tab w:val="center" w:pos="3966"/>
              </w:tabs>
              <w:spacing w:after="133" w:line="259" w:lineRule="auto"/>
              <w:ind w:right="0" w:firstLine="0"/>
              <w:jc w:val="left"/>
            </w:pPr>
            <w:r>
              <w:t>2Fe + 6H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+ 3SO</w:t>
            </w:r>
            <w:r>
              <w:rPr>
                <w:vertAlign w:val="subscript"/>
              </w:rPr>
              <w:t xml:space="preserve">2 </w:t>
            </w:r>
            <w:r>
              <w:t>+ 6H</w:t>
            </w:r>
            <w:r>
              <w:rPr>
                <w:vertAlign w:val="subscript"/>
              </w:rPr>
              <w:t>2</w:t>
            </w:r>
            <w:r>
              <w:t xml:space="preserve">O </w:t>
            </w:r>
          </w:p>
          <w:p w:rsidR="00820469" w:rsidRDefault="00820469" w:rsidP="00651E6B">
            <w:pPr>
              <w:tabs>
                <w:tab w:val="center" w:pos="4008"/>
              </w:tabs>
              <w:spacing w:after="149" w:line="259" w:lineRule="auto"/>
              <w:ind w:right="0" w:firstLine="0"/>
              <w:jc w:val="left"/>
            </w:pPr>
            <w:r>
              <w:t>2FeO + 4H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3</w:t>
            </w:r>
            <w:r>
              <w:t>+SO</w:t>
            </w:r>
            <w:r>
              <w:rPr>
                <w:vertAlign w:val="subscript"/>
              </w:rPr>
              <w:t>2</w:t>
            </w:r>
            <w:r>
              <w:t>+ 4H</w:t>
            </w:r>
            <w:r>
              <w:rPr>
                <w:vertAlign w:val="subscript"/>
              </w:rPr>
              <w:t>2</w:t>
            </w:r>
            <w:r>
              <w:t xml:space="preserve">O </w:t>
            </w:r>
          </w:p>
          <w:p w:rsidR="00820469" w:rsidRDefault="00820469" w:rsidP="00651E6B">
            <w:pPr>
              <w:tabs>
                <w:tab w:val="center" w:pos="4458"/>
              </w:tabs>
              <w:spacing w:after="139" w:line="259" w:lineRule="auto"/>
              <w:ind w:right="0" w:firstLine="0"/>
              <w:jc w:val="left"/>
            </w:pPr>
            <w:r>
              <w:t>2Fe</w:t>
            </w:r>
            <w:r>
              <w:rPr>
                <w:vertAlign w:val="subscript"/>
              </w:rPr>
              <w:t>3</w:t>
            </w:r>
            <w:r>
              <w:t>O</w:t>
            </w:r>
            <w:r>
              <w:rPr>
                <w:vertAlign w:val="subscript"/>
              </w:rPr>
              <w:t xml:space="preserve">4 </w:t>
            </w:r>
            <w:r>
              <w:t>+ 10H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3 Fe</w:t>
            </w:r>
            <w:r>
              <w:rPr>
                <w:vertAlign w:val="subscript"/>
              </w:rPr>
              <w:t>2</w:t>
            </w:r>
            <w:r>
              <w:t>(SO</w:t>
            </w:r>
            <w:r>
              <w:rPr>
                <w:vertAlign w:val="subscript"/>
              </w:rPr>
              <w:t>4</w:t>
            </w:r>
            <w:r>
              <w:t>)</w:t>
            </w:r>
            <w:r>
              <w:rPr>
                <w:vertAlign w:val="subscript"/>
              </w:rPr>
              <w:t xml:space="preserve">3 </w:t>
            </w:r>
            <w:r>
              <w:t>+ SO</w:t>
            </w:r>
            <w:r>
              <w:rPr>
                <w:vertAlign w:val="subscript"/>
              </w:rPr>
              <w:t xml:space="preserve">2 </w:t>
            </w:r>
            <w:r>
              <w:t>+ 10H</w:t>
            </w:r>
            <w:r>
              <w:rPr>
                <w:vertAlign w:val="subscript"/>
              </w:rPr>
              <w:t>2</w:t>
            </w:r>
            <w:r>
              <w:t xml:space="preserve">O </w:t>
            </w:r>
          </w:p>
          <w:p w:rsidR="00820469" w:rsidRDefault="00820469" w:rsidP="00651E6B">
            <w:pPr>
              <w:tabs>
                <w:tab w:val="center" w:pos="4471"/>
              </w:tabs>
              <w:spacing w:after="133" w:line="259" w:lineRule="auto"/>
              <w:ind w:right="0" w:firstLine="0"/>
              <w:jc w:val="left"/>
            </w:pPr>
            <w:r>
              <w:t>2Fe(OH)</w:t>
            </w:r>
            <w:r>
              <w:rPr>
                <w:vertAlign w:val="subscript"/>
              </w:rPr>
              <w:t xml:space="preserve">2 </w:t>
            </w:r>
            <w:r>
              <w:t>+ 4H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SO</w:t>
            </w:r>
            <w:r>
              <w:rPr>
                <w:vertAlign w:val="subscript"/>
              </w:rPr>
              <w:t xml:space="preserve">2 </w:t>
            </w:r>
            <w:r>
              <w:t>+ 6H</w:t>
            </w:r>
            <w:r>
              <w:rPr>
                <w:vertAlign w:val="subscript"/>
              </w:rPr>
              <w:t>2</w:t>
            </w:r>
            <w:r>
              <w:t xml:space="preserve">O </w:t>
            </w:r>
          </w:p>
          <w:p w:rsidR="00820469" w:rsidRDefault="00820469" w:rsidP="00651E6B">
            <w:pPr>
              <w:tabs>
                <w:tab w:val="center" w:pos="4277"/>
              </w:tabs>
              <w:spacing w:after="143" w:line="259" w:lineRule="auto"/>
              <w:ind w:right="0" w:firstLine="0"/>
              <w:jc w:val="left"/>
            </w:pPr>
            <w:r>
              <w:t>2FeS + 10H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+ 9SO</w:t>
            </w:r>
            <w:r>
              <w:rPr>
                <w:vertAlign w:val="subscript"/>
              </w:rPr>
              <w:t xml:space="preserve">2 </w:t>
            </w:r>
            <w:r>
              <w:t>+ 10H</w:t>
            </w:r>
            <w:r>
              <w:rPr>
                <w:vertAlign w:val="subscript"/>
              </w:rPr>
              <w:t>2</w:t>
            </w:r>
            <w:r>
              <w:t xml:space="preserve">O </w:t>
            </w:r>
          </w:p>
          <w:p w:rsidR="00820469" w:rsidRDefault="00820469" w:rsidP="00651E6B">
            <w:pPr>
              <w:tabs>
                <w:tab w:val="center" w:pos="4398"/>
              </w:tabs>
              <w:spacing w:after="139" w:line="259" w:lineRule="auto"/>
              <w:ind w:right="0" w:firstLine="0"/>
              <w:jc w:val="left"/>
            </w:pPr>
            <w:r>
              <w:t>2FeS</w:t>
            </w:r>
            <w:r>
              <w:rPr>
                <w:vertAlign w:val="subscript"/>
              </w:rPr>
              <w:t xml:space="preserve">2 </w:t>
            </w:r>
            <w:r>
              <w:t>+ 14H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+ 15SO</w:t>
            </w:r>
            <w:r>
              <w:rPr>
                <w:vertAlign w:val="subscript"/>
              </w:rPr>
              <w:t xml:space="preserve">2 </w:t>
            </w:r>
            <w:r>
              <w:t>+ 14H</w:t>
            </w:r>
            <w:r>
              <w:rPr>
                <w:vertAlign w:val="subscript"/>
              </w:rPr>
              <w:t>2</w:t>
            </w:r>
            <w:r>
              <w:t xml:space="preserve">O </w:t>
            </w:r>
          </w:p>
          <w:p w:rsidR="00820469" w:rsidRDefault="00820469" w:rsidP="00651E6B">
            <w:pPr>
              <w:tabs>
                <w:tab w:val="center" w:pos="4251"/>
              </w:tabs>
              <w:spacing w:after="72" w:line="259" w:lineRule="auto"/>
              <w:ind w:right="0" w:firstLine="0"/>
              <w:jc w:val="left"/>
            </w:pPr>
            <w:r>
              <w:t>2FeSO</w:t>
            </w:r>
            <w:r>
              <w:rPr>
                <w:vertAlign w:val="subscript"/>
              </w:rPr>
              <w:t xml:space="preserve">4 </w:t>
            </w:r>
            <w:r>
              <w:t>+ 2H</w:t>
            </w:r>
            <w:r>
              <w:rPr>
                <w:vertAlign w:val="subscript"/>
              </w:rPr>
              <w:t>2</w:t>
            </w:r>
            <w:r>
              <w:t>SO</w:t>
            </w:r>
            <w:r>
              <w:rPr>
                <w:vertAlign w:val="subscript"/>
              </w:rPr>
              <w:t>4</w:t>
            </w:r>
            <w:r>
              <w:t xml:space="preserve">(đặc)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Fe</w:t>
            </w:r>
            <w:r>
              <w:rPr>
                <w:vertAlign w:val="subscript"/>
              </w:rPr>
              <w:t>2</w:t>
            </w:r>
            <w:r>
              <w:t>(SO</w:t>
            </w:r>
            <w:r>
              <w:rPr>
                <w:vertAlign w:val="subscript"/>
              </w:rPr>
              <w:t>4</w:t>
            </w:r>
            <w:r>
              <w:t>)</w:t>
            </w:r>
            <w:r>
              <w:rPr>
                <w:vertAlign w:val="subscript"/>
              </w:rPr>
              <w:t xml:space="preserve">3 </w:t>
            </w:r>
            <w:r>
              <w:t>+ SO</w:t>
            </w:r>
            <w:r>
              <w:rPr>
                <w:vertAlign w:val="subscript"/>
              </w:rPr>
              <w:t>2</w:t>
            </w:r>
            <w:r>
              <w:t>+ 2H</w:t>
            </w:r>
            <w:r>
              <w:rPr>
                <w:vertAlign w:val="subscript"/>
              </w:rPr>
              <w:t>2</w:t>
            </w:r>
            <w:r>
              <w:t xml:space="preserve">O </w:t>
            </w:r>
          </w:p>
          <w:p w:rsidR="00820469" w:rsidRDefault="00820469" w:rsidP="00651E6B">
            <w:pPr>
              <w:spacing w:after="0" w:line="259" w:lineRule="auto"/>
              <w:ind w:right="0" w:firstLine="0"/>
              <w:jc w:val="left"/>
            </w:pP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left="6" w:right="8" w:firstLine="0"/>
              <w:jc w:val="center"/>
            </w:pPr>
            <w:r>
              <w:rPr>
                <w:b/>
              </w:rPr>
              <w:t xml:space="preserve">Mỗi pt </w:t>
            </w:r>
          </w:p>
          <w:p w:rsidR="00820469" w:rsidRDefault="00820469" w:rsidP="00651E6B">
            <w:pPr>
              <w:spacing w:after="0" w:line="216" w:lineRule="auto"/>
              <w:ind w:right="0" w:firstLine="0"/>
              <w:jc w:val="center"/>
            </w:pPr>
            <w:r>
              <w:rPr>
                <w:b/>
              </w:rPr>
              <w:t xml:space="preserve">đúng cho </w:t>
            </w:r>
          </w:p>
          <w:p w:rsidR="00820469" w:rsidRDefault="00820469" w:rsidP="00651E6B">
            <w:pPr>
              <w:spacing w:after="0" w:line="216" w:lineRule="auto"/>
              <w:ind w:left="20" w:right="22" w:firstLine="0"/>
              <w:jc w:val="center"/>
            </w:pPr>
            <w:r>
              <w:rPr>
                <w:b/>
              </w:rPr>
              <w:t xml:space="preserve">0,5 đ mỗi pt </w:t>
            </w:r>
          </w:p>
          <w:p w:rsidR="00820469" w:rsidRDefault="00820469" w:rsidP="00651E6B">
            <w:pPr>
              <w:spacing w:after="0" w:line="216" w:lineRule="auto"/>
              <w:ind w:right="0" w:firstLine="0"/>
              <w:jc w:val="center"/>
            </w:pPr>
            <w:r>
              <w:rPr>
                <w:b/>
              </w:rPr>
              <w:t xml:space="preserve">không cân </w:t>
            </w:r>
          </w:p>
          <w:p w:rsidR="00820469" w:rsidRDefault="00820469" w:rsidP="00651E6B">
            <w:pPr>
              <w:spacing w:after="0" w:line="216" w:lineRule="auto"/>
              <w:ind w:right="0" w:firstLine="0"/>
              <w:jc w:val="center"/>
            </w:pPr>
            <w:r>
              <w:rPr>
                <w:b/>
              </w:rPr>
              <w:t xml:space="preserve">bằng hoặc cân bằng sai </w:t>
            </w:r>
          </w:p>
          <w:p w:rsidR="00820469" w:rsidRDefault="00820469" w:rsidP="00651E6B">
            <w:pPr>
              <w:spacing w:after="34" w:line="216" w:lineRule="auto"/>
              <w:ind w:right="0" w:firstLine="0"/>
              <w:jc w:val="center"/>
            </w:pPr>
            <w:r>
              <w:rPr>
                <w:b/>
              </w:rPr>
              <w:t xml:space="preserve">đều trừ </w:t>
            </w:r>
          </w:p>
          <w:p w:rsidR="00820469" w:rsidRDefault="00820469" w:rsidP="00651E6B">
            <w:pPr>
              <w:spacing w:after="0" w:line="259" w:lineRule="auto"/>
              <w:ind w:left="12" w:right="0" w:firstLine="0"/>
              <w:jc w:val="left"/>
            </w:pPr>
            <w:r>
              <w:rPr>
                <w:b/>
              </w:rPr>
              <w:t xml:space="preserve">0,25 đ </w:t>
            </w:r>
          </w:p>
        </w:tc>
      </w:tr>
      <w:tr w:rsidR="00820469" w:rsidTr="00651E6B">
        <w:trPr>
          <w:trHeight w:val="1611"/>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0" w:line="259" w:lineRule="auto"/>
              <w:ind w:right="62" w:firstLine="0"/>
              <w:jc w:val="center"/>
            </w:pPr>
            <w:r>
              <w:rPr>
                <w:b/>
              </w:rPr>
              <w:t xml:space="preserve">Bài 2 </w:t>
            </w:r>
          </w:p>
          <w:p w:rsidR="00820469" w:rsidRDefault="00820469" w:rsidP="00651E6B">
            <w:pPr>
              <w:spacing w:after="0" w:line="259" w:lineRule="auto"/>
              <w:ind w:right="62" w:firstLine="0"/>
              <w:jc w:val="center"/>
            </w:pPr>
            <w:r>
              <w:rPr>
                <w:b/>
              </w:rPr>
              <w:t xml:space="preserve">4đ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3" w:line="259" w:lineRule="auto"/>
              <w:ind w:right="0" w:firstLine="0"/>
              <w:jc w:val="left"/>
            </w:pPr>
            <w:r>
              <w:t xml:space="preserve">Cho hỗn hợp hòa tan vào nước được dung dịch B  ( chứa 0,4 mol NaCl ) </w:t>
            </w:r>
          </w:p>
          <w:p w:rsidR="00820469" w:rsidRDefault="00820469" w:rsidP="00651E6B">
            <w:pPr>
              <w:spacing w:after="130" w:line="259" w:lineRule="auto"/>
              <w:ind w:right="0" w:firstLine="0"/>
              <w:jc w:val="left"/>
            </w:pPr>
            <w:r>
              <w:t>Lọc lấy rắn C gồm 0,1 mol BaCO</w:t>
            </w:r>
            <w:r>
              <w:rPr>
                <w:vertAlign w:val="subscript"/>
              </w:rPr>
              <w:t>3</w:t>
            </w:r>
            <w:r>
              <w:t xml:space="preserve"> và 0,1 mol MgCO</w:t>
            </w:r>
            <w:r>
              <w:rPr>
                <w:vertAlign w:val="subscript"/>
              </w:rPr>
              <w:t>3</w:t>
            </w:r>
            <w:r>
              <w:t xml:space="preserve"> </w:t>
            </w:r>
          </w:p>
          <w:p w:rsidR="00820469" w:rsidRDefault="00820469" w:rsidP="00651E6B">
            <w:pPr>
              <w:spacing w:after="81" w:line="259" w:lineRule="auto"/>
              <w:ind w:right="0" w:firstLine="0"/>
              <w:jc w:val="left"/>
            </w:pPr>
            <w:r>
              <w:t>Na</w:t>
            </w:r>
            <w:r>
              <w:rPr>
                <w:vertAlign w:val="subscript"/>
              </w:rPr>
              <w:t>2</w:t>
            </w:r>
            <w:r>
              <w:t>CO</w:t>
            </w:r>
            <w:r>
              <w:rPr>
                <w:vertAlign w:val="subscript"/>
              </w:rPr>
              <w:t xml:space="preserve">3  </w:t>
            </w:r>
            <w:r>
              <w:t>+  BaCl</w:t>
            </w:r>
            <w:r>
              <w:rPr>
                <w:vertAlign w:val="subscript"/>
              </w:rPr>
              <w:t>2</w:t>
            </w:r>
            <w:r>
              <w:t xml:space="preserve">      </w:t>
            </w:r>
            <w:r>
              <w:rPr>
                <w:rFonts w:ascii="Segoe UI Symbol" w:eastAsia="Segoe UI Symbol" w:hAnsi="Segoe UI Symbol" w:cs="Segoe UI Symbol"/>
              </w:rPr>
              <w:t></w:t>
            </w:r>
            <w:r>
              <w:t xml:space="preserve">   BaCO</w:t>
            </w:r>
            <w:r>
              <w:rPr>
                <w:vertAlign w:val="subscript"/>
              </w:rPr>
              <w:t xml:space="preserve">3  </w:t>
            </w:r>
            <w:r>
              <w:t xml:space="preserve">+  2NaCl </w:t>
            </w:r>
          </w:p>
          <w:p w:rsidR="00820469" w:rsidRDefault="00820469" w:rsidP="00651E6B">
            <w:pPr>
              <w:spacing w:after="0" w:line="259" w:lineRule="auto"/>
              <w:ind w:right="0" w:firstLine="0"/>
              <w:jc w:val="left"/>
            </w:pPr>
            <w:r>
              <w:t>Na</w:t>
            </w:r>
            <w:r>
              <w:rPr>
                <w:vertAlign w:val="subscript"/>
              </w:rPr>
              <w:t>2</w:t>
            </w:r>
            <w:r>
              <w:t>CO</w:t>
            </w:r>
            <w:r>
              <w:rPr>
                <w:vertAlign w:val="subscript"/>
              </w:rPr>
              <w:t xml:space="preserve">3  </w:t>
            </w:r>
            <w:r>
              <w:t>+   MgCl</w:t>
            </w:r>
            <w:r>
              <w:rPr>
                <w:vertAlign w:val="subscript"/>
              </w:rPr>
              <w:t>2</w:t>
            </w:r>
            <w:r>
              <w:t xml:space="preserve">   </w:t>
            </w:r>
            <w:r>
              <w:rPr>
                <w:rFonts w:ascii="Segoe UI Symbol" w:eastAsia="Segoe UI Symbol" w:hAnsi="Segoe UI Symbol" w:cs="Segoe UI Symbol"/>
              </w:rPr>
              <w:t></w:t>
            </w:r>
            <w:r>
              <w:t xml:space="preserve">   MgCO</w:t>
            </w:r>
            <w:r>
              <w:rPr>
                <w:vertAlign w:val="subscript"/>
              </w:rPr>
              <w:t xml:space="preserve">3    </w:t>
            </w:r>
            <w:r>
              <w:t xml:space="preserve">+  2NaCl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0,75 </w:t>
            </w:r>
          </w:p>
        </w:tc>
      </w:tr>
      <w:tr w:rsidR="00820469" w:rsidTr="00651E6B">
        <w:trPr>
          <w:trHeight w:val="1531"/>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2" w:line="237" w:lineRule="auto"/>
              <w:ind w:right="56" w:firstLine="0"/>
              <w:jc w:val="left"/>
            </w:pPr>
            <w:r>
              <w:t>Điện phân dung dịch B có màng ngăn đến khi hết khí Cl</w:t>
            </w:r>
            <w:r>
              <w:rPr>
                <w:sz w:val="16"/>
              </w:rPr>
              <w:t>2</w:t>
            </w:r>
            <w:r>
              <w:t xml:space="preserve"> thì dừng lại thu được dung dịch D (chứa 0,4 mol NaOH) và thu lấy hỗn hợp khí Cl</w:t>
            </w:r>
            <w:r>
              <w:rPr>
                <w:vertAlign w:val="subscript"/>
              </w:rPr>
              <w:t>2</w:t>
            </w:r>
            <w:r>
              <w:t xml:space="preserve"> và H</w:t>
            </w:r>
            <w:r>
              <w:rPr>
                <w:vertAlign w:val="subscript"/>
              </w:rPr>
              <w:t>2</w:t>
            </w:r>
            <w:r>
              <w:t xml:space="preserve">vaof bình kín tạo điều kiện để phản ứng xảy ra hoàn toàn được khí HCl. Cho nước vào thu được dung dịch E có 0,4 mol HCl. </w:t>
            </w:r>
          </w:p>
          <w:p w:rsidR="00820469" w:rsidRDefault="00820469" w:rsidP="00651E6B">
            <w:pPr>
              <w:tabs>
                <w:tab w:val="center" w:pos="4428"/>
              </w:tabs>
              <w:spacing w:after="0" w:line="259" w:lineRule="auto"/>
              <w:ind w:right="0" w:firstLine="0"/>
              <w:jc w:val="left"/>
            </w:pPr>
            <w:r>
              <w:t>2NaCl  +  2H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dpddcomangngan</w:t>
            </w:r>
            <w:r>
              <w:rPr>
                <w:i/>
                <w:sz w:val="14"/>
              </w:rPr>
              <w:tab/>
            </w:r>
            <w:r>
              <w:t xml:space="preserve">   2NaOH  + H</w:t>
            </w:r>
            <w:r>
              <w:rPr>
                <w:sz w:val="16"/>
              </w:rPr>
              <w:t xml:space="preserve">2 </w:t>
            </w:r>
            <w:r>
              <w:t>+ Cl</w:t>
            </w:r>
            <w:r>
              <w:rPr>
                <w:sz w:val="16"/>
              </w:rPr>
              <w:t>2</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0,75 </w:t>
            </w:r>
          </w:p>
        </w:tc>
      </w:tr>
    </w:tbl>
    <w:p w:rsidR="00820469" w:rsidRDefault="00820469" w:rsidP="00820469">
      <w:pPr>
        <w:spacing w:after="0" w:line="259" w:lineRule="auto"/>
        <w:ind w:left="-1222" w:right="10826" w:firstLine="0"/>
        <w:jc w:val="left"/>
      </w:pPr>
    </w:p>
    <w:tbl>
      <w:tblPr>
        <w:tblStyle w:val="TableGrid"/>
        <w:tblW w:w="9852" w:type="dxa"/>
        <w:tblInd w:w="-67" w:type="dxa"/>
        <w:tblCellMar>
          <w:top w:w="0" w:type="dxa"/>
          <w:left w:w="108" w:type="dxa"/>
          <w:bottom w:w="0" w:type="dxa"/>
          <w:right w:w="53" w:type="dxa"/>
        </w:tblCellMar>
        <w:tblLook w:val="04A0" w:firstRow="1" w:lastRow="0" w:firstColumn="1" w:lastColumn="0" w:noHBand="0" w:noVBand="1"/>
      </w:tblPr>
      <w:tblGrid>
        <w:gridCol w:w="963"/>
        <w:gridCol w:w="8032"/>
        <w:gridCol w:w="857"/>
      </w:tblGrid>
      <w:tr w:rsidR="00820469" w:rsidTr="00651E6B">
        <w:trPr>
          <w:trHeight w:val="411"/>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H</w:t>
            </w:r>
            <w:r>
              <w:rPr>
                <w:vertAlign w:val="subscript"/>
              </w:rPr>
              <w:t xml:space="preserve">2    </w:t>
            </w:r>
            <w:r>
              <w:t>+  Cl</w:t>
            </w:r>
            <w:r>
              <w:rPr>
                <w:vertAlign w:val="subscript"/>
              </w:rPr>
              <w:t>2</w:t>
            </w:r>
            <w:r>
              <w:t xml:space="preserve">    </w:t>
            </w:r>
            <w:r>
              <w:rPr>
                <w:rFonts w:ascii="Segoe UI Symbol" w:eastAsia="Segoe UI Symbol" w:hAnsi="Segoe UI Symbol" w:cs="Segoe UI Symbol"/>
              </w:rPr>
              <w:t></w:t>
            </w:r>
            <w:r>
              <w:t xml:space="preserve">  2HCl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169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4" w:line="234" w:lineRule="auto"/>
              <w:ind w:right="0" w:firstLine="0"/>
              <w:jc w:val="left"/>
            </w:pPr>
            <w:r>
              <w:t>Chia dd E thành 2 phần bằng nhau E</w:t>
            </w:r>
            <w:r>
              <w:rPr>
                <w:vertAlign w:val="subscript"/>
              </w:rPr>
              <w:t>1</w:t>
            </w:r>
            <w:r>
              <w:t xml:space="preserve"> và E</w:t>
            </w:r>
            <w:r>
              <w:rPr>
                <w:vertAlign w:val="subscript"/>
              </w:rPr>
              <w:t>2</w:t>
            </w:r>
            <w:r>
              <w:t xml:space="preserve"> . Nhiệt phân hoàn toàn rắn C trong bình kín rồi thu lấy khí ta được 0,2 mol CO</w:t>
            </w:r>
            <w:r>
              <w:rPr>
                <w:vertAlign w:val="subscript"/>
              </w:rPr>
              <w:t>2</w:t>
            </w:r>
            <w:r>
              <w:t xml:space="preserve">. Chất rắn F còn lại trong bình gồm 0,1 mol BaO và 0,1mol MgO </w:t>
            </w:r>
          </w:p>
          <w:p w:rsidR="00820469" w:rsidRDefault="00820469" w:rsidP="00651E6B">
            <w:pPr>
              <w:tabs>
                <w:tab w:val="center" w:pos="840"/>
                <w:tab w:val="center" w:pos="2484"/>
              </w:tabs>
              <w:spacing w:after="130" w:line="259" w:lineRule="auto"/>
              <w:ind w:right="0" w:firstLine="0"/>
              <w:jc w:val="left"/>
            </w:pPr>
            <w:r>
              <w:rPr>
                <w:rFonts w:ascii="Calibri" w:eastAsia="Calibri" w:hAnsi="Calibri" w:cs="Calibri"/>
                <w:sz w:val="22"/>
              </w:rPr>
              <w:tab/>
            </w:r>
            <w:r>
              <w:t>BaCO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BaO      +  CO</w:t>
            </w:r>
            <w:r>
              <w:rPr>
                <w:vertAlign w:val="subscript"/>
              </w:rPr>
              <w:t>2</w:t>
            </w:r>
            <w:r>
              <w:t xml:space="preserve"> </w:t>
            </w:r>
          </w:p>
          <w:p w:rsidR="00820469" w:rsidRDefault="00820469" w:rsidP="00651E6B">
            <w:pPr>
              <w:tabs>
                <w:tab w:val="center" w:pos="843"/>
                <w:tab w:val="center" w:pos="2465"/>
              </w:tabs>
              <w:spacing w:after="0" w:line="259" w:lineRule="auto"/>
              <w:ind w:right="0" w:firstLine="0"/>
              <w:jc w:val="left"/>
            </w:pPr>
            <w:r>
              <w:rPr>
                <w:rFonts w:ascii="Calibri" w:eastAsia="Calibri" w:hAnsi="Calibri" w:cs="Calibri"/>
                <w:sz w:val="22"/>
              </w:rPr>
              <w:tab/>
            </w:r>
            <w:r>
              <w:t>MgCO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MgO    +  CO</w:t>
            </w:r>
            <w:r>
              <w:rPr>
                <w:vertAlign w:val="subscript"/>
              </w:rPr>
              <w:t>2</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rPr>
                <w:b/>
              </w:rPr>
              <w:t xml:space="preserve">0,75 </w:t>
            </w:r>
          </w:p>
        </w:tc>
      </w:tr>
      <w:tr w:rsidR="00820469" w:rsidTr="00651E6B">
        <w:trPr>
          <w:trHeight w:val="273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8" w:line="258" w:lineRule="auto"/>
              <w:ind w:right="7" w:firstLine="0"/>
              <w:jc w:val="left"/>
            </w:pPr>
            <w:r>
              <w:t>Cho CO</w:t>
            </w:r>
            <w:r>
              <w:rPr>
                <w:vertAlign w:val="subscript"/>
              </w:rPr>
              <w:t>2</w:t>
            </w:r>
            <w:r>
              <w:t xml:space="preserve"> sục vào dd D để phản ứng xảy ra hoàn toàn rồi đun cạn dd sau phản ứng ta thu được 0,2 mol Na</w:t>
            </w:r>
            <w:r>
              <w:rPr>
                <w:vertAlign w:val="subscript"/>
              </w:rPr>
              <w:t>2</w:t>
            </w:r>
            <w:r>
              <w:t>CO</w:t>
            </w:r>
            <w:r>
              <w:rPr>
                <w:vertAlign w:val="subscript"/>
              </w:rPr>
              <w:t>3</w:t>
            </w:r>
            <w:r>
              <w:t xml:space="preserve"> </w:t>
            </w:r>
          </w:p>
          <w:p w:rsidR="00820469" w:rsidRDefault="00820469" w:rsidP="00651E6B">
            <w:pPr>
              <w:spacing w:after="59" w:line="259" w:lineRule="auto"/>
              <w:ind w:right="0" w:firstLine="0"/>
              <w:jc w:val="left"/>
            </w:pPr>
            <w:r>
              <w:t>2NaOH   +   CO</w:t>
            </w:r>
            <w:r>
              <w:rPr>
                <w:vertAlign w:val="subscript"/>
              </w:rPr>
              <w:t>2</w:t>
            </w:r>
            <w:r>
              <w:t xml:space="preserve">     </w:t>
            </w:r>
            <w:r>
              <w:rPr>
                <w:rFonts w:ascii="Segoe UI Symbol" w:eastAsia="Segoe UI Symbol" w:hAnsi="Segoe UI Symbol" w:cs="Segoe UI Symbol"/>
              </w:rPr>
              <w:t></w:t>
            </w:r>
            <w:r>
              <w:t xml:space="preserve">     Na</w:t>
            </w:r>
            <w:r>
              <w:rPr>
                <w:vertAlign w:val="subscript"/>
              </w:rPr>
              <w:t>2</w:t>
            </w:r>
            <w:r>
              <w:t>CO</w:t>
            </w:r>
            <w:r>
              <w:rPr>
                <w:vertAlign w:val="subscript"/>
              </w:rPr>
              <w:t xml:space="preserve">3  </w:t>
            </w:r>
            <w:r>
              <w:t>+   H</w:t>
            </w:r>
            <w:r>
              <w:rPr>
                <w:vertAlign w:val="subscript"/>
              </w:rPr>
              <w:t>2</w:t>
            </w:r>
            <w:r>
              <w:t xml:space="preserve">O </w:t>
            </w:r>
          </w:p>
          <w:p w:rsidR="00820469" w:rsidRDefault="00820469" w:rsidP="00651E6B">
            <w:pPr>
              <w:spacing w:after="156" w:line="256" w:lineRule="auto"/>
              <w:ind w:right="0" w:firstLine="0"/>
              <w:jc w:val="left"/>
            </w:pPr>
            <w:r>
              <w:t>Hòa tan rắn F vào nước dư, lọc lấy phần không tan là 0,1 mol MgO và dd sau khi lọc bỏ MgO chứa 0,1 mol Ba(OH)</w:t>
            </w:r>
            <w:r>
              <w:rPr>
                <w:sz w:val="16"/>
              </w:rPr>
              <w:t>2</w:t>
            </w:r>
            <w:r>
              <w:t xml:space="preserve"> </w:t>
            </w:r>
          </w:p>
          <w:p w:rsidR="00820469" w:rsidRDefault="00820469" w:rsidP="00651E6B">
            <w:pPr>
              <w:spacing w:after="163" w:line="224" w:lineRule="auto"/>
              <w:ind w:right="0" w:firstLine="0"/>
            </w:pPr>
            <w:r>
              <w:t>Cho MgO tan hoàn toàn vào E1 rồi đun cạn dd sau phản ứng ta thu được 0,1 mol MgCl</w:t>
            </w:r>
            <w:r>
              <w:rPr>
                <w:vertAlign w:val="subscript"/>
              </w:rPr>
              <w:t>2</w:t>
            </w:r>
            <w:r>
              <w:t xml:space="preserve"> </w:t>
            </w:r>
          </w:p>
          <w:p w:rsidR="00820469" w:rsidRDefault="00820469" w:rsidP="00651E6B">
            <w:pPr>
              <w:spacing w:after="0" w:line="259" w:lineRule="auto"/>
              <w:ind w:right="0" w:firstLine="0"/>
              <w:jc w:val="left"/>
            </w:pPr>
            <w:r>
              <w:t xml:space="preserve">MgO  + 2HCl </w:t>
            </w:r>
            <w:r>
              <w:rPr>
                <w:rFonts w:ascii="Segoe UI Symbol" w:eastAsia="Segoe UI Symbol" w:hAnsi="Segoe UI Symbol" w:cs="Segoe UI Symbol"/>
              </w:rPr>
              <w:t></w:t>
            </w:r>
            <w:r>
              <w:t xml:space="preserve">   MgCl</w:t>
            </w:r>
            <w:r>
              <w:rPr>
                <w:vertAlign w:val="subscript"/>
              </w:rPr>
              <w:t xml:space="preserve">2  </w:t>
            </w:r>
            <w:r>
              <w:t>+  H</w:t>
            </w:r>
            <w:r>
              <w:rPr>
                <w:vertAlign w:val="subscript"/>
              </w:rPr>
              <w:t>2</w:t>
            </w:r>
            <w:r>
              <w:t xml:space="preserve">O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rPr>
                <w:b/>
              </w:rPr>
              <w:t xml:space="preserve">1 </w:t>
            </w:r>
          </w:p>
        </w:tc>
      </w:tr>
      <w:tr w:rsidR="00820469" w:rsidTr="00651E6B">
        <w:trPr>
          <w:trHeight w:val="145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3" w:line="229" w:lineRule="auto"/>
              <w:ind w:right="0" w:firstLine="0"/>
              <w:jc w:val="left"/>
            </w:pPr>
            <w:r>
              <w:t>Cho dd Ba(OH)</w:t>
            </w:r>
            <w:r>
              <w:rPr>
                <w:vertAlign w:val="subscript"/>
              </w:rPr>
              <w:t>2</w:t>
            </w:r>
            <w:r>
              <w:t xml:space="preserve"> tác dụng với E</w:t>
            </w:r>
            <w:r>
              <w:rPr>
                <w:vertAlign w:val="subscript"/>
              </w:rPr>
              <w:t>2</w:t>
            </w:r>
            <w:r>
              <w:t xml:space="preserve"> rồi đun cạn dd sau phản ứng được 0,1 mol BaCl</w:t>
            </w:r>
            <w:r>
              <w:rPr>
                <w:vertAlign w:val="subscript"/>
              </w:rPr>
              <w:t>2</w:t>
            </w:r>
            <w:r>
              <w:t xml:space="preserve"> </w:t>
            </w:r>
          </w:p>
          <w:p w:rsidR="00820469" w:rsidRDefault="00820469" w:rsidP="00651E6B">
            <w:pPr>
              <w:spacing w:after="79" w:line="259" w:lineRule="auto"/>
              <w:ind w:right="0" w:firstLine="0"/>
              <w:jc w:val="left"/>
            </w:pPr>
            <w:r>
              <w:t>BaO  +  H</w:t>
            </w:r>
            <w:r>
              <w:rPr>
                <w:vertAlign w:val="subscript"/>
              </w:rPr>
              <w:t>2</w:t>
            </w:r>
            <w:r>
              <w:t xml:space="preserve">O  </w:t>
            </w:r>
            <w:r>
              <w:rPr>
                <w:rFonts w:ascii="Segoe UI Symbol" w:eastAsia="Segoe UI Symbol" w:hAnsi="Segoe UI Symbol" w:cs="Segoe UI Symbol"/>
              </w:rPr>
              <w:t></w:t>
            </w:r>
            <w:r>
              <w:t xml:space="preserve">  Ba(OH)</w:t>
            </w:r>
            <w:r>
              <w:rPr>
                <w:vertAlign w:val="subscript"/>
              </w:rPr>
              <w:t>2</w:t>
            </w:r>
            <w:r>
              <w:t xml:space="preserve"> </w:t>
            </w:r>
          </w:p>
          <w:p w:rsidR="00820469" w:rsidRDefault="00820469" w:rsidP="00651E6B">
            <w:pPr>
              <w:spacing w:after="0" w:line="259" w:lineRule="auto"/>
              <w:ind w:right="0" w:firstLine="0"/>
              <w:jc w:val="left"/>
            </w:pPr>
            <w:r>
              <w:t>Ba(OH)</w:t>
            </w:r>
            <w:r>
              <w:rPr>
                <w:vertAlign w:val="subscript"/>
              </w:rPr>
              <w:t>2</w:t>
            </w:r>
            <w:r>
              <w:t xml:space="preserve">  + 2HCl   </w:t>
            </w:r>
            <w:r>
              <w:rPr>
                <w:rFonts w:ascii="Segoe UI Symbol" w:eastAsia="Segoe UI Symbol" w:hAnsi="Segoe UI Symbol" w:cs="Segoe UI Symbol"/>
              </w:rPr>
              <w:t></w:t>
            </w:r>
            <w:r>
              <w:t xml:space="preserve"> BaCl</w:t>
            </w:r>
            <w:r>
              <w:rPr>
                <w:vertAlign w:val="subscript"/>
              </w:rPr>
              <w:t xml:space="preserve">2  </w:t>
            </w:r>
            <w:r>
              <w:t>+  2H</w:t>
            </w:r>
            <w:r>
              <w:rPr>
                <w:vertAlign w:val="subscript"/>
              </w:rPr>
              <w:t>2</w:t>
            </w:r>
            <w:r>
              <w:t xml:space="preserve">O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0" w:line="259" w:lineRule="auto"/>
              <w:ind w:left="3" w:right="0" w:firstLine="0"/>
              <w:jc w:val="center"/>
            </w:pPr>
            <w:r>
              <w:rPr>
                <w:b/>
              </w:rPr>
              <w:t xml:space="preserve"> </w:t>
            </w:r>
          </w:p>
          <w:p w:rsidR="00820469" w:rsidRDefault="00820469" w:rsidP="00651E6B">
            <w:pPr>
              <w:spacing w:after="0" w:line="259" w:lineRule="auto"/>
              <w:ind w:right="55" w:firstLine="0"/>
              <w:jc w:val="center"/>
            </w:pPr>
            <w:r>
              <w:rPr>
                <w:b/>
              </w:rPr>
              <w:t xml:space="preserve">0,75 </w:t>
            </w:r>
          </w:p>
        </w:tc>
      </w:tr>
      <w:tr w:rsidR="00820469" w:rsidTr="00651E6B">
        <w:trPr>
          <w:trHeight w:val="4811"/>
        </w:trPr>
        <w:tc>
          <w:tcPr>
            <w:tcW w:w="9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6" w:line="259" w:lineRule="auto"/>
              <w:ind w:right="57" w:firstLine="0"/>
              <w:jc w:val="center"/>
            </w:pPr>
            <w:r>
              <w:rPr>
                <w:b/>
              </w:rPr>
              <w:lastRenderedPageBreak/>
              <w:t xml:space="preserve">Bài 3 </w:t>
            </w:r>
          </w:p>
          <w:p w:rsidR="00820469" w:rsidRDefault="00820469" w:rsidP="00651E6B">
            <w:pPr>
              <w:spacing w:after="0" w:line="259" w:lineRule="auto"/>
              <w:ind w:right="60" w:firstLine="0"/>
              <w:jc w:val="center"/>
            </w:pPr>
            <w:r>
              <w:rPr>
                <w:b/>
              </w:rPr>
              <w:t xml:space="preserve">2.5đ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83" w:line="259" w:lineRule="auto"/>
              <w:ind w:right="0" w:firstLine="0"/>
              <w:jc w:val="left"/>
            </w:pPr>
            <w:r>
              <w:t xml:space="preserve">Các pthh: </w:t>
            </w:r>
          </w:p>
          <w:p w:rsidR="00820469" w:rsidRDefault="00820469" w:rsidP="00651E6B">
            <w:pPr>
              <w:tabs>
                <w:tab w:val="center" w:pos="1050"/>
                <w:tab w:val="center" w:pos="2696"/>
              </w:tabs>
              <w:spacing w:after="145" w:line="259" w:lineRule="auto"/>
              <w:ind w:right="0" w:firstLine="0"/>
              <w:jc w:val="left"/>
            </w:pPr>
            <w:r>
              <w:rPr>
                <w:rFonts w:ascii="Calibri" w:eastAsia="Calibri" w:hAnsi="Calibri" w:cs="Calibri"/>
                <w:sz w:val="22"/>
              </w:rPr>
              <w:tab/>
            </w:r>
            <w:r>
              <w:t>2CH</w:t>
            </w:r>
            <w:r>
              <w:rPr>
                <w:sz w:val="16"/>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Lamlanhnhanh</w:t>
            </w:r>
            <w:r>
              <w:rPr>
                <w:sz w:val="14"/>
              </w:rPr>
              <w:t>1500</w:t>
            </w:r>
            <w:r>
              <w:rPr>
                <w:sz w:val="10"/>
              </w:rPr>
              <w:t>0</w:t>
            </w:r>
            <w:r>
              <w:rPr>
                <w:i/>
                <w:sz w:val="14"/>
              </w:rPr>
              <w:t>c</w:t>
            </w:r>
            <w:r>
              <w:rPr>
                <w:i/>
                <w:sz w:val="14"/>
              </w:rPr>
              <w:tab/>
            </w:r>
            <w:r>
              <w:t xml:space="preserve">  C</w:t>
            </w:r>
            <w:r>
              <w:rPr>
                <w:sz w:val="16"/>
              </w:rPr>
              <w:t>2</w:t>
            </w:r>
            <w:r>
              <w:t>H</w:t>
            </w:r>
            <w:r>
              <w:rPr>
                <w:sz w:val="16"/>
              </w:rPr>
              <w:t>2</w:t>
            </w:r>
            <w:r>
              <w:t>+3H</w:t>
            </w:r>
            <w:r>
              <w:rPr>
                <w:sz w:val="16"/>
              </w:rPr>
              <w:t>2</w:t>
            </w:r>
            <w:r>
              <w:t xml:space="preserve"> </w:t>
            </w:r>
          </w:p>
          <w:p w:rsidR="00820469" w:rsidRDefault="00820469" w:rsidP="00651E6B">
            <w:pPr>
              <w:tabs>
                <w:tab w:val="center" w:pos="1059"/>
                <w:tab w:val="center" w:pos="2777"/>
              </w:tabs>
              <w:spacing w:after="153" w:line="259" w:lineRule="auto"/>
              <w:ind w:right="0" w:firstLine="0"/>
              <w:jc w:val="left"/>
            </w:pPr>
            <w:r>
              <w:rPr>
                <w:rFonts w:ascii="Calibri" w:eastAsia="Calibri" w:hAnsi="Calibri" w:cs="Calibri"/>
                <w:sz w:val="22"/>
              </w:rPr>
              <w:tab/>
            </w:r>
            <w:r>
              <w:t xml:space="preserve">2NaCl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dienphanNC</w:t>
            </w:r>
            <w:r>
              <w:rPr>
                <w:i/>
                <w:sz w:val="14"/>
              </w:rPr>
              <w:tab/>
            </w:r>
            <w:r>
              <w:t xml:space="preserve">   2Na  +  Cl</w:t>
            </w:r>
            <w:r>
              <w:rPr>
                <w:sz w:val="16"/>
              </w:rPr>
              <w:t xml:space="preserve">2 </w:t>
            </w:r>
          </w:p>
          <w:p w:rsidR="00820469" w:rsidRDefault="00820469" w:rsidP="00651E6B">
            <w:pPr>
              <w:tabs>
                <w:tab w:val="center" w:pos="999"/>
                <w:tab w:val="center" w:pos="2844"/>
              </w:tabs>
              <w:spacing w:after="14" w:line="259" w:lineRule="auto"/>
              <w:ind w:right="0" w:firstLine="0"/>
              <w:jc w:val="left"/>
            </w:pPr>
            <w:r>
              <w:rPr>
                <w:rFonts w:ascii="Calibri" w:eastAsia="Calibri" w:hAnsi="Calibri" w:cs="Calibri"/>
                <w:sz w:val="22"/>
              </w:rPr>
              <w:tab/>
            </w:r>
            <w:r>
              <w:t>CH</w:t>
            </w:r>
            <w:r>
              <w:rPr>
                <w:vertAlign w:val="subscript"/>
              </w:rPr>
              <w:t xml:space="preserve">4    </w:t>
            </w:r>
            <w:r>
              <w:t>+   Cl</w:t>
            </w:r>
            <w:r>
              <w:rPr>
                <w:vertAlign w:val="subscript"/>
              </w:rPr>
              <w:t>2</w:t>
            </w:r>
            <w: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w:t>
            </w:r>
            <w:r>
              <w:rPr>
                <w:sz w:val="22"/>
                <w:vertAlign w:val="superscript"/>
              </w:rPr>
              <w:t>as</w:t>
            </w:r>
            <w:r>
              <w:rPr>
                <w:sz w:val="22"/>
                <w:vertAlign w:val="superscript"/>
              </w:rPr>
              <w:tab/>
            </w:r>
            <w:r>
              <w:t xml:space="preserve">  CH</w:t>
            </w:r>
            <w:r>
              <w:rPr>
                <w:vertAlign w:val="subscript"/>
              </w:rPr>
              <w:t>2</w:t>
            </w:r>
            <w:r>
              <w:t>Cl</w:t>
            </w:r>
            <w:r>
              <w:rPr>
                <w:vertAlign w:val="subscript"/>
              </w:rPr>
              <w:t xml:space="preserve">2 </w:t>
            </w:r>
            <w:r>
              <w:t xml:space="preserve">+  2HCl </w:t>
            </w:r>
          </w:p>
          <w:p w:rsidR="00820469" w:rsidRDefault="00820469" w:rsidP="00651E6B">
            <w:pPr>
              <w:spacing w:after="130" w:line="259" w:lineRule="auto"/>
              <w:ind w:right="0" w:firstLine="0"/>
              <w:jc w:val="left"/>
            </w:pPr>
            <w:r>
              <w:t xml:space="preserve"> </w:t>
            </w:r>
          </w:p>
          <w:p w:rsidR="00820469" w:rsidRDefault="00820469" w:rsidP="00651E6B">
            <w:pPr>
              <w:spacing w:after="107" w:line="259" w:lineRule="auto"/>
              <w:ind w:right="0" w:firstLine="0"/>
              <w:jc w:val="left"/>
            </w:pPr>
            <w:r>
              <w:t>C</w:t>
            </w:r>
            <w:r>
              <w:rPr>
                <w:vertAlign w:val="subscript"/>
              </w:rPr>
              <w:t>2</w:t>
            </w:r>
            <w:r>
              <w:t>H</w:t>
            </w:r>
            <w:r>
              <w:rPr>
                <w:vertAlign w:val="subscript"/>
              </w:rPr>
              <w:t xml:space="preserve">2  </w:t>
            </w:r>
            <w:r>
              <w:t xml:space="preserve">+  HCl </w:t>
            </w:r>
            <w:r>
              <w:rPr>
                <w:rFonts w:ascii="Segoe UI Symbol" w:eastAsia="Segoe UI Symbol" w:hAnsi="Segoe UI Symbol" w:cs="Segoe UI Symbol"/>
              </w:rPr>
              <w:t></w:t>
            </w:r>
            <w:r>
              <w:t xml:space="preserve"> C</w:t>
            </w:r>
            <w:r>
              <w:rPr>
                <w:vertAlign w:val="subscript"/>
              </w:rPr>
              <w:t>2</w:t>
            </w:r>
            <w:r>
              <w:t>H</w:t>
            </w:r>
            <w:r>
              <w:rPr>
                <w:vertAlign w:val="subscript"/>
              </w:rPr>
              <w:t>3</w:t>
            </w:r>
            <w:r>
              <w:t xml:space="preserve">Cl </w:t>
            </w:r>
          </w:p>
          <w:p w:rsidR="00820469" w:rsidRDefault="00820469" w:rsidP="00651E6B">
            <w:pPr>
              <w:spacing w:after="0" w:line="337" w:lineRule="auto"/>
              <w:ind w:right="3144" w:firstLine="0"/>
            </w:pPr>
            <w:r>
              <w:t>n(C</w:t>
            </w:r>
            <w:r>
              <w:rPr>
                <w:sz w:val="16"/>
              </w:rPr>
              <w:t>2</w:t>
            </w:r>
            <w:r>
              <w:t>H</w:t>
            </w:r>
            <w:r>
              <w:rPr>
                <w:sz w:val="16"/>
              </w:rPr>
              <w:t>3</w:t>
            </w:r>
            <w:r>
              <w:t xml:space="preserve">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trunghop</w:t>
            </w:r>
            <w:r>
              <w:t xml:space="preserve">  </w:t>
            </w:r>
            <w:r>
              <w:rPr>
                <w:rFonts w:ascii="Segoe UI Symbol" w:eastAsia="Segoe UI Symbol" w:hAnsi="Segoe UI Symbol" w:cs="Segoe UI Symbol"/>
                <w:sz w:val="33"/>
              </w:rPr>
              <w:t></w:t>
            </w:r>
            <w:r>
              <w:rPr>
                <w:rFonts w:ascii="Segoe UI Symbol" w:eastAsia="Segoe UI Symbol" w:hAnsi="Segoe UI Symbol" w:cs="Segoe UI Symbol"/>
              </w:rPr>
              <w:t></w:t>
            </w:r>
            <w:r>
              <w:rPr>
                <w:i/>
              </w:rPr>
              <w:t>C H Cl</w:t>
            </w:r>
            <w:r>
              <w:rPr>
                <w:sz w:val="14"/>
              </w:rPr>
              <w:t xml:space="preserve">2 3 </w:t>
            </w:r>
            <w:r>
              <w:rPr>
                <w:rFonts w:ascii="Segoe UI Symbol" w:eastAsia="Segoe UI Symbol" w:hAnsi="Segoe UI Symbol" w:cs="Segoe UI Symbol"/>
              </w:rPr>
              <w:t></w:t>
            </w:r>
            <w:r>
              <w:rPr>
                <w:rFonts w:ascii="Segoe UI Symbol" w:eastAsia="Segoe UI Symbol" w:hAnsi="Segoe UI Symbol" w:cs="Segoe UI Symbol"/>
                <w:sz w:val="33"/>
              </w:rPr>
              <w:t></w:t>
            </w:r>
            <w:r>
              <w:rPr>
                <w:i/>
                <w:sz w:val="14"/>
              </w:rPr>
              <w:t>n</w:t>
            </w:r>
            <w:r>
              <w:t xml:space="preserve">   (P.V.C) C</w:t>
            </w:r>
            <w:r>
              <w:rPr>
                <w:sz w:val="16"/>
              </w:rPr>
              <w:t>2</w:t>
            </w:r>
            <w:r>
              <w:t>H</w:t>
            </w:r>
            <w:r>
              <w:rPr>
                <w:sz w:val="16"/>
              </w:rPr>
              <w:t xml:space="preserve">2   </w:t>
            </w:r>
            <w:r>
              <w:t>+   H</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Pd t</w:t>
            </w:r>
            <w:r>
              <w:rPr>
                <w:sz w:val="14"/>
              </w:rPr>
              <w:t xml:space="preserve">, </w:t>
            </w:r>
            <w:r>
              <w:rPr>
                <w:sz w:val="10"/>
              </w:rPr>
              <w:t>0</w:t>
            </w:r>
            <w:r>
              <w:t xml:space="preserve"> C</w:t>
            </w:r>
            <w:r>
              <w:rPr>
                <w:sz w:val="16"/>
              </w:rPr>
              <w:t>2</w:t>
            </w:r>
            <w:r>
              <w:t>H</w:t>
            </w:r>
            <w:r>
              <w:rPr>
                <w:sz w:val="16"/>
              </w:rPr>
              <w:t>4</w:t>
            </w:r>
            <w:r>
              <w:t xml:space="preserve"> n(C</w:t>
            </w:r>
            <w:r>
              <w:rPr>
                <w:sz w:val="16"/>
              </w:rPr>
              <w:t>2</w:t>
            </w:r>
            <w:r>
              <w:t>H</w:t>
            </w:r>
            <w:r>
              <w:rPr>
                <w:sz w:val="16"/>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trunghop</w:t>
            </w:r>
            <w:r>
              <w:t xml:space="preserve"> </w:t>
            </w:r>
            <w:r>
              <w:rPr>
                <w:rFonts w:ascii="Segoe UI Symbol" w:eastAsia="Segoe UI Symbol" w:hAnsi="Segoe UI Symbol" w:cs="Segoe UI Symbol"/>
                <w:sz w:val="33"/>
              </w:rPr>
              <w:t></w:t>
            </w:r>
            <w:r>
              <w:rPr>
                <w:rFonts w:ascii="Segoe UI Symbol" w:eastAsia="Segoe UI Symbol" w:hAnsi="Segoe UI Symbol" w:cs="Segoe UI Symbol"/>
              </w:rPr>
              <w:t></w:t>
            </w:r>
            <w:r>
              <w:rPr>
                <w:i/>
              </w:rPr>
              <w:t>C H</w:t>
            </w:r>
            <w:r>
              <w:rPr>
                <w:sz w:val="14"/>
              </w:rPr>
              <w:t xml:space="preserve">2 4 </w:t>
            </w:r>
            <w:r>
              <w:rPr>
                <w:rFonts w:ascii="Segoe UI Symbol" w:eastAsia="Segoe UI Symbol" w:hAnsi="Segoe UI Symbol" w:cs="Segoe UI Symbol"/>
              </w:rPr>
              <w:t></w:t>
            </w:r>
            <w:r>
              <w:rPr>
                <w:rFonts w:ascii="Segoe UI Symbol" w:eastAsia="Segoe UI Symbol" w:hAnsi="Segoe UI Symbol" w:cs="Segoe UI Symbol"/>
                <w:sz w:val="33"/>
              </w:rPr>
              <w:t></w:t>
            </w:r>
            <w:r>
              <w:rPr>
                <w:i/>
                <w:sz w:val="14"/>
              </w:rPr>
              <w:t>n</w:t>
            </w:r>
            <w:r>
              <w:t xml:space="preserve"> </w:t>
            </w:r>
          </w:p>
          <w:p w:rsidR="00820469" w:rsidRDefault="00820469" w:rsidP="00651E6B">
            <w:pPr>
              <w:spacing w:after="113" w:line="259" w:lineRule="auto"/>
              <w:ind w:right="0" w:firstLine="0"/>
              <w:jc w:val="left"/>
            </w:pPr>
            <w:r>
              <w:t>C</w:t>
            </w:r>
            <w:r>
              <w:rPr>
                <w:vertAlign w:val="subscript"/>
              </w:rPr>
              <w:t>2</w:t>
            </w:r>
            <w:r>
              <w:t>H</w:t>
            </w:r>
            <w:r>
              <w:rPr>
                <w:vertAlign w:val="subscript"/>
              </w:rPr>
              <w:t xml:space="preserve">2  </w:t>
            </w:r>
            <w:r>
              <w:t>+   Cl</w:t>
            </w:r>
            <w:r>
              <w:rPr>
                <w:vertAlign w:val="subscript"/>
              </w:rPr>
              <w:t>2</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2</w:t>
            </w:r>
            <w:r>
              <w:t>Cl</w:t>
            </w:r>
            <w:r>
              <w:rPr>
                <w:vertAlign w:val="subscript"/>
              </w:rPr>
              <w:t>2</w:t>
            </w:r>
            <w:r>
              <w:t xml:space="preserve"> </w:t>
            </w:r>
          </w:p>
          <w:p w:rsidR="00820469" w:rsidRDefault="00820469" w:rsidP="00651E6B">
            <w:pPr>
              <w:tabs>
                <w:tab w:val="center" w:pos="990"/>
                <w:tab w:val="center" w:pos="2280"/>
              </w:tabs>
              <w:spacing w:after="60" w:line="259" w:lineRule="auto"/>
              <w:ind w:right="0" w:firstLine="0"/>
              <w:jc w:val="left"/>
            </w:pPr>
            <w:r>
              <w:rPr>
                <w:rFonts w:ascii="Calibri" w:eastAsia="Calibri" w:hAnsi="Calibri" w:cs="Calibri"/>
                <w:sz w:val="22"/>
              </w:rPr>
              <w:tab/>
            </w:r>
            <w:r>
              <w:t>C</w:t>
            </w:r>
            <w:r>
              <w:rPr>
                <w:sz w:val="16"/>
              </w:rPr>
              <w:t>2</w:t>
            </w:r>
            <w:r>
              <w:t>H</w:t>
            </w:r>
            <w:r>
              <w:rPr>
                <w:sz w:val="16"/>
              </w:rPr>
              <w:t xml:space="preserve">4 </w:t>
            </w:r>
            <w:r>
              <w:t>+ H</w:t>
            </w:r>
            <w:r>
              <w:rPr>
                <w:sz w:val="16"/>
              </w:rPr>
              <w:t>2</w:t>
            </w:r>
            <w:r>
              <w:t xml:space="preserve"> </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Segoe UI Symbol" w:eastAsia="Segoe UI Symbol" w:hAnsi="Segoe UI Symbol" w:cs="Segoe UI Symbol"/>
                <w:sz w:val="28"/>
              </w:rPr>
              <w:t></w:t>
            </w:r>
            <w:r>
              <w:rPr>
                <w:sz w:val="14"/>
              </w:rPr>
              <w:t>Ni,t</w:t>
            </w:r>
            <w:r>
              <w:rPr>
                <w:sz w:val="10"/>
              </w:rPr>
              <w:t>o</w:t>
            </w:r>
            <w:r>
              <w:rPr>
                <w:sz w:val="10"/>
              </w:rPr>
              <w:tab/>
            </w:r>
            <w:r>
              <w:t xml:space="preserve"> C</w:t>
            </w:r>
            <w:r>
              <w:rPr>
                <w:sz w:val="16"/>
              </w:rPr>
              <w:t>2</w:t>
            </w:r>
            <w:r>
              <w:t>H</w:t>
            </w:r>
            <w:r>
              <w:rPr>
                <w:sz w:val="16"/>
              </w:rPr>
              <w:t>6</w:t>
            </w:r>
            <w:r>
              <w:t xml:space="preserve"> </w:t>
            </w:r>
          </w:p>
          <w:p w:rsidR="00820469" w:rsidRDefault="00820469" w:rsidP="00651E6B">
            <w:pPr>
              <w:spacing w:after="0" w:line="259" w:lineRule="auto"/>
              <w:ind w:right="0" w:firstLine="0"/>
              <w:jc w:val="left"/>
            </w:pPr>
            <w:r>
              <w:t>C</w:t>
            </w:r>
            <w:r>
              <w:rPr>
                <w:vertAlign w:val="subscript"/>
              </w:rPr>
              <w:t>2</w:t>
            </w:r>
            <w:r>
              <w:t>H</w:t>
            </w:r>
            <w:r>
              <w:rPr>
                <w:vertAlign w:val="subscript"/>
              </w:rPr>
              <w:t>4</w:t>
            </w:r>
            <w:r>
              <w:t xml:space="preserve"> + HCl </w:t>
            </w:r>
            <w:r>
              <w:rPr>
                <w:rFonts w:ascii="Segoe UI Symbol" w:eastAsia="Segoe UI Symbol" w:hAnsi="Segoe UI Symbol" w:cs="Segoe UI Symbol"/>
                <w:sz w:val="28"/>
              </w:rPr>
              <w:t></w:t>
            </w:r>
            <w:r>
              <w:t xml:space="preserve"> C</w:t>
            </w:r>
            <w:r>
              <w:rPr>
                <w:vertAlign w:val="subscript"/>
              </w:rPr>
              <w:t>2</w:t>
            </w:r>
            <w:r>
              <w:t>H</w:t>
            </w:r>
            <w:r>
              <w:rPr>
                <w:vertAlign w:val="subscript"/>
              </w:rPr>
              <w:t>5</w:t>
            </w:r>
            <w:r>
              <w:t xml:space="preserve">Cl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right="0" w:firstLine="0"/>
              <w:jc w:val="center"/>
            </w:pPr>
            <w:r>
              <w:rPr>
                <w:b/>
              </w:rPr>
              <w:t xml:space="preserve">Viết đúng mỗi </w:t>
            </w:r>
          </w:p>
          <w:p w:rsidR="00820469" w:rsidRDefault="00820469" w:rsidP="00651E6B">
            <w:pPr>
              <w:spacing w:after="0" w:line="259" w:lineRule="auto"/>
              <w:ind w:left="2" w:right="0" w:firstLine="0"/>
              <w:jc w:val="left"/>
            </w:pPr>
            <w:r>
              <w:rPr>
                <w:b/>
              </w:rPr>
              <w:t xml:space="preserve">pt cho </w:t>
            </w:r>
          </w:p>
          <w:p w:rsidR="00820469" w:rsidRDefault="00820469" w:rsidP="00651E6B">
            <w:pPr>
              <w:spacing w:after="103" w:line="259" w:lineRule="auto"/>
              <w:ind w:left="12" w:right="0" w:firstLine="0"/>
              <w:jc w:val="left"/>
            </w:pPr>
            <w:r>
              <w:rPr>
                <w:b/>
              </w:rPr>
              <w:t xml:space="preserve">0,25 đ </w:t>
            </w:r>
          </w:p>
          <w:p w:rsidR="00820469" w:rsidRDefault="00820469" w:rsidP="00651E6B">
            <w:pPr>
              <w:spacing w:after="0" w:line="259" w:lineRule="auto"/>
              <w:ind w:left="60" w:right="0" w:firstLine="0"/>
              <w:jc w:val="left"/>
            </w:pPr>
            <w:r>
              <w:rPr>
                <w:b/>
              </w:rPr>
              <w:t xml:space="preserve">thiếu </w:t>
            </w:r>
          </w:p>
          <w:p w:rsidR="00820469" w:rsidRDefault="00820469" w:rsidP="00651E6B">
            <w:pPr>
              <w:spacing w:after="0" w:line="259" w:lineRule="auto"/>
              <w:ind w:left="17" w:right="0" w:firstLine="0"/>
              <w:jc w:val="left"/>
            </w:pPr>
            <w:r>
              <w:rPr>
                <w:b/>
              </w:rPr>
              <w:t xml:space="preserve">ít hơn </w:t>
            </w:r>
          </w:p>
          <w:p w:rsidR="00820469" w:rsidRDefault="00820469" w:rsidP="00651E6B">
            <w:pPr>
              <w:spacing w:after="0" w:line="216" w:lineRule="auto"/>
              <w:ind w:right="0" w:firstLine="0"/>
              <w:jc w:val="center"/>
            </w:pPr>
            <w:r>
              <w:rPr>
                <w:b/>
              </w:rPr>
              <w:t xml:space="preserve">3 đk trừ </w:t>
            </w:r>
          </w:p>
          <w:p w:rsidR="00820469" w:rsidRDefault="00820469" w:rsidP="00651E6B">
            <w:pPr>
              <w:spacing w:after="0" w:line="216" w:lineRule="auto"/>
              <w:ind w:left="3" w:right="0" w:firstLine="0"/>
              <w:jc w:val="center"/>
            </w:pPr>
            <w:r>
              <w:rPr>
                <w:b/>
              </w:rPr>
              <w:t xml:space="preserve">0,25 đ; từ </w:t>
            </w:r>
          </w:p>
          <w:p w:rsidR="00820469" w:rsidRDefault="00820469" w:rsidP="00651E6B">
            <w:pPr>
              <w:spacing w:after="0" w:line="216" w:lineRule="auto"/>
              <w:ind w:left="13" w:right="5" w:hanging="6"/>
              <w:jc w:val="center"/>
            </w:pPr>
            <w:r>
              <w:rPr>
                <w:b/>
              </w:rPr>
              <w:t xml:space="preserve">3 đk trở lên </w:t>
            </w:r>
          </w:p>
          <w:p w:rsidR="00820469" w:rsidRDefault="00820469" w:rsidP="00651E6B">
            <w:pPr>
              <w:spacing w:after="0" w:line="259" w:lineRule="auto"/>
              <w:ind w:right="55" w:firstLine="0"/>
              <w:jc w:val="center"/>
            </w:pPr>
            <w:r>
              <w:rPr>
                <w:b/>
              </w:rPr>
              <w:t xml:space="preserve">trừ </w:t>
            </w:r>
          </w:p>
          <w:p w:rsidR="00820469" w:rsidRDefault="00820469" w:rsidP="00651E6B">
            <w:pPr>
              <w:spacing w:after="0" w:line="259" w:lineRule="auto"/>
              <w:ind w:left="72" w:right="0" w:firstLine="0"/>
              <w:jc w:val="left"/>
            </w:pPr>
            <w:r>
              <w:rPr>
                <w:b/>
              </w:rPr>
              <w:t xml:space="preserve">0,5 đ </w:t>
            </w:r>
          </w:p>
        </w:tc>
      </w:tr>
      <w:tr w:rsidR="00820469" w:rsidTr="00651E6B">
        <w:trPr>
          <w:trHeight w:val="1610"/>
        </w:trPr>
        <w:tc>
          <w:tcPr>
            <w:tcW w:w="9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3" w:line="259" w:lineRule="auto"/>
              <w:ind w:right="57" w:firstLine="0"/>
              <w:jc w:val="center"/>
            </w:pPr>
            <w:r>
              <w:rPr>
                <w:b/>
              </w:rPr>
              <w:t xml:space="preserve">Bài 4 </w:t>
            </w:r>
          </w:p>
          <w:p w:rsidR="00820469" w:rsidRDefault="00820469" w:rsidP="00651E6B">
            <w:pPr>
              <w:spacing w:after="0" w:line="259" w:lineRule="auto"/>
              <w:ind w:right="60" w:firstLine="0"/>
              <w:jc w:val="center"/>
            </w:pPr>
            <w:r>
              <w:rPr>
                <w:b/>
              </w:rPr>
              <w:t xml:space="preserve">4.5đ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8" w:line="259" w:lineRule="auto"/>
              <w:ind w:right="0" w:firstLine="0"/>
              <w:jc w:val="left"/>
            </w:pPr>
            <w:r>
              <w:t xml:space="preserve">Các pthh :  </w:t>
            </w:r>
          </w:p>
          <w:p w:rsidR="00820469" w:rsidRDefault="00820469" w:rsidP="00651E6B">
            <w:pPr>
              <w:tabs>
                <w:tab w:val="center" w:pos="895"/>
                <w:tab w:val="center" w:pos="4066"/>
              </w:tabs>
              <w:spacing w:after="111" w:line="259" w:lineRule="auto"/>
              <w:ind w:right="0" w:firstLine="0"/>
              <w:jc w:val="left"/>
            </w:pPr>
            <w:r>
              <w:rPr>
                <w:rFonts w:ascii="Calibri" w:eastAsia="Calibri" w:hAnsi="Calibri" w:cs="Calibri"/>
                <w:sz w:val="22"/>
              </w:rPr>
              <w:tab/>
            </w:r>
            <w:r>
              <w:t>4R  +   xO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2R</w:t>
            </w:r>
            <w:r>
              <w:rPr>
                <w:vertAlign w:val="subscript"/>
              </w:rPr>
              <w:t xml:space="preserve"> 2</w:t>
            </w:r>
            <w:r>
              <w:t>O</w:t>
            </w:r>
            <w:r>
              <w:rPr>
                <w:vertAlign w:val="subscript"/>
              </w:rPr>
              <w:t>x</w:t>
            </w:r>
            <w:r>
              <w:t xml:space="preserve">                                                          (1) </w:t>
            </w:r>
          </w:p>
          <w:p w:rsidR="00820469" w:rsidRDefault="00820469" w:rsidP="00651E6B">
            <w:pPr>
              <w:tabs>
                <w:tab w:val="center" w:pos="784"/>
                <w:tab w:val="center" w:pos="3894"/>
              </w:tabs>
              <w:spacing w:after="112" w:line="259" w:lineRule="auto"/>
              <w:ind w:right="0" w:firstLine="0"/>
              <w:jc w:val="left"/>
            </w:pPr>
            <w:r>
              <w:rPr>
                <w:rFonts w:ascii="Calibri" w:eastAsia="Calibri" w:hAnsi="Calibri" w:cs="Calibri"/>
                <w:sz w:val="22"/>
              </w:rPr>
              <w:tab/>
            </w:r>
            <w:r>
              <w:t>MgCO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i/>
                <w:sz w:val="15"/>
                <w:vertAlign w:val="superscript"/>
              </w:rPr>
              <w:t>o</w:t>
            </w:r>
            <w:r>
              <w:rPr>
                <w:i/>
                <w:sz w:val="15"/>
                <w:vertAlign w:val="superscript"/>
              </w:rPr>
              <w:tab/>
            </w:r>
            <w:r>
              <w:t xml:space="preserve"> MgO  +  CO</w:t>
            </w:r>
            <w:r>
              <w:rPr>
                <w:vertAlign w:val="subscript"/>
              </w:rPr>
              <w:t>2</w:t>
            </w:r>
            <w:r>
              <w:t xml:space="preserve">                                                 (2) </w:t>
            </w:r>
          </w:p>
          <w:p w:rsidR="00820469" w:rsidRDefault="00820469" w:rsidP="00651E6B">
            <w:pPr>
              <w:spacing w:after="0" w:line="259" w:lineRule="auto"/>
              <w:ind w:right="0" w:firstLine="0"/>
              <w:jc w:val="left"/>
            </w:pPr>
            <w:r>
              <w:t xml:space="preserve">2 R + 2xHCl  </w:t>
            </w:r>
            <w:r>
              <w:rPr>
                <w:rFonts w:ascii="Segoe UI Symbol" w:eastAsia="Segoe UI Symbol" w:hAnsi="Segoe UI Symbol" w:cs="Segoe UI Symbol"/>
              </w:rPr>
              <w:t></w:t>
            </w:r>
            <w:r>
              <w:t xml:space="preserve"> 2 R Cl</w:t>
            </w:r>
            <w:r>
              <w:rPr>
                <w:vertAlign w:val="subscript"/>
              </w:rPr>
              <w:t xml:space="preserve">x </w:t>
            </w:r>
            <w:r>
              <w:t>+ xH</w:t>
            </w:r>
            <w:r>
              <w:rPr>
                <w:vertAlign w:val="subscript"/>
              </w:rPr>
              <w:t>2</w:t>
            </w:r>
            <w:r>
              <w:t xml:space="preserve">                                                (3)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rPr>
                <w:b/>
              </w:rPr>
              <w:t xml:space="preserve">0,5  </w:t>
            </w:r>
          </w:p>
        </w:tc>
      </w:tr>
    </w:tbl>
    <w:p w:rsidR="00820469" w:rsidRDefault="00820469" w:rsidP="00820469">
      <w:pPr>
        <w:spacing w:after="0" w:line="259" w:lineRule="auto"/>
        <w:ind w:left="-1222" w:right="10826" w:firstLine="0"/>
        <w:jc w:val="left"/>
      </w:pPr>
    </w:p>
    <w:tbl>
      <w:tblPr>
        <w:tblStyle w:val="TableGrid"/>
        <w:tblW w:w="9852" w:type="dxa"/>
        <w:tblInd w:w="-67" w:type="dxa"/>
        <w:tblCellMar>
          <w:top w:w="0" w:type="dxa"/>
          <w:left w:w="108" w:type="dxa"/>
          <w:bottom w:w="0" w:type="dxa"/>
          <w:right w:w="98" w:type="dxa"/>
        </w:tblCellMar>
        <w:tblLook w:val="04A0" w:firstRow="1" w:lastRow="0" w:firstColumn="1" w:lastColumn="0" w:noHBand="0" w:noVBand="1"/>
      </w:tblPr>
      <w:tblGrid>
        <w:gridCol w:w="796"/>
        <w:gridCol w:w="8248"/>
        <w:gridCol w:w="808"/>
      </w:tblGrid>
      <w:tr w:rsidR="00820469" w:rsidTr="00651E6B">
        <w:trPr>
          <w:trHeight w:val="1210"/>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21" w:line="259" w:lineRule="auto"/>
              <w:ind w:right="0" w:firstLine="0"/>
              <w:jc w:val="left"/>
            </w:pPr>
            <w:r>
              <w:t>MgCO</w:t>
            </w:r>
            <w:r>
              <w:rPr>
                <w:vertAlign w:val="subscript"/>
              </w:rPr>
              <w:t xml:space="preserve">3 </w:t>
            </w:r>
            <w:r>
              <w:t xml:space="preserve">+ 2HCl  </w:t>
            </w:r>
            <w:r>
              <w:rPr>
                <w:rFonts w:ascii="Segoe UI Symbol" w:eastAsia="Segoe UI Symbol" w:hAnsi="Segoe UI Symbol" w:cs="Segoe UI Symbol"/>
              </w:rPr>
              <w:t></w:t>
            </w:r>
            <w:r>
              <w:t>MgCl</w:t>
            </w:r>
            <w:r>
              <w:rPr>
                <w:vertAlign w:val="subscript"/>
              </w:rPr>
              <w:t xml:space="preserve">2 </w:t>
            </w:r>
            <w:r>
              <w:t>+ CO</w:t>
            </w:r>
            <w:r>
              <w:rPr>
                <w:vertAlign w:val="subscript"/>
              </w:rPr>
              <w:t xml:space="preserve">2 </w:t>
            </w:r>
            <w:r>
              <w:t>+ H</w:t>
            </w:r>
            <w:r>
              <w:rPr>
                <w:vertAlign w:val="subscript"/>
              </w:rPr>
              <w:t>2</w:t>
            </w:r>
            <w:r>
              <w:t xml:space="preserve">O                                  (4) </w:t>
            </w:r>
          </w:p>
          <w:p w:rsidR="00820469" w:rsidRDefault="00820469" w:rsidP="00651E6B">
            <w:pPr>
              <w:spacing w:after="68" w:line="259" w:lineRule="auto"/>
              <w:ind w:right="0" w:firstLine="0"/>
              <w:jc w:val="left"/>
            </w:pPr>
            <w:r>
              <w:t>2 R + xH</w:t>
            </w:r>
            <w:r>
              <w:rPr>
                <w:sz w:val="16"/>
              </w:rPr>
              <w:t>2</w:t>
            </w:r>
            <w:r>
              <w:t>SO</w:t>
            </w:r>
            <w:r>
              <w:rPr>
                <w:sz w:val="16"/>
              </w:rPr>
              <w:t>4</w:t>
            </w:r>
            <w:r>
              <w:t xml:space="preserve">   </w:t>
            </w:r>
            <w:r>
              <w:rPr>
                <w:rFonts w:ascii="Segoe UI Symbol" w:eastAsia="Segoe UI Symbol" w:hAnsi="Segoe UI Symbol" w:cs="Segoe UI Symbol"/>
              </w:rPr>
              <w:t></w:t>
            </w:r>
            <w:r>
              <w:t xml:space="preserve"> R</w:t>
            </w:r>
            <w:r>
              <w:rPr>
                <w:sz w:val="16"/>
              </w:rPr>
              <w:t xml:space="preserve"> 2</w:t>
            </w:r>
            <w:r>
              <w:t>(SO</w:t>
            </w:r>
            <w:r>
              <w:rPr>
                <w:sz w:val="16"/>
              </w:rPr>
              <w:t>4</w:t>
            </w:r>
            <w:r>
              <w:t>)</w:t>
            </w:r>
            <w:r>
              <w:rPr>
                <w:sz w:val="16"/>
              </w:rPr>
              <w:t xml:space="preserve">x </w:t>
            </w:r>
            <w:r>
              <w:t>+</w:t>
            </w:r>
            <w:r>
              <w:rPr>
                <w:sz w:val="16"/>
              </w:rPr>
              <w:t xml:space="preserve">  </w:t>
            </w:r>
            <w:r>
              <w:t>xH</w:t>
            </w:r>
            <w:r>
              <w:rPr>
                <w:sz w:val="16"/>
              </w:rPr>
              <w:t xml:space="preserve">2                                                              </w:t>
            </w:r>
            <w:r>
              <w:t xml:space="preserve">(5) </w:t>
            </w:r>
          </w:p>
          <w:p w:rsidR="00820469" w:rsidRDefault="00820469" w:rsidP="00651E6B">
            <w:pPr>
              <w:spacing w:after="0" w:line="259" w:lineRule="auto"/>
              <w:ind w:left="3469" w:right="1024" w:hanging="3469"/>
              <w:jc w:val="left"/>
            </w:pPr>
            <w:r>
              <w:t>MgCO</w:t>
            </w:r>
            <w:r>
              <w:rPr>
                <w:vertAlign w:val="subscript"/>
              </w:rPr>
              <w:t>3</w:t>
            </w:r>
            <w:r>
              <w:t xml:space="preserve">  +  H</w:t>
            </w:r>
            <w:r>
              <w:rPr>
                <w:vertAlign w:val="subscript"/>
              </w:rPr>
              <w:t>2</w:t>
            </w:r>
            <w:r>
              <w:t>SO</w:t>
            </w:r>
            <w:r>
              <w:rPr>
                <w:vertAlign w:val="subscript"/>
              </w:rPr>
              <w:t>4</w:t>
            </w:r>
            <w:r>
              <w:t xml:space="preserve"> </w:t>
            </w:r>
            <w:r>
              <w:rPr>
                <w:rFonts w:ascii="Segoe UI Symbol" w:eastAsia="Segoe UI Symbol" w:hAnsi="Segoe UI Symbol" w:cs="Segoe UI Symbol"/>
              </w:rPr>
              <w:t></w:t>
            </w:r>
            <w:r>
              <w:t xml:space="preserve"> MgSO</w:t>
            </w:r>
            <w:r>
              <w:rPr>
                <w:vertAlign w:val="subscript"/>
              </w:rPr>
              <w:t>4</w:t>
            </w:r>
            <w:r>
              <w:t xml:space="preserve">  + CO</w:t>
            </w:r>
            <w:r>
              <w:rPr>
                <w:vertAlign w:val="subscript"/>
              </w:rPr>
              <w:t xml:space="preserve">2 </w:t>
            </w:r>
            <w:r>
              <w:t>+ H</w:t>
            </w:r>
            <w:r>
              <w:rPr>
                <w:vertAlign w:val="subscript"/>
              </w:rPr>
              <w:t>2</w:t>
            </w:r>
            <w:r>
              <w:t>O                           (6) 61,65</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81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 w:line="216" w:lineRule="auto"/>
              <w:ind w:left="3546" w:right="2112" w:hanging="3509"/>
              <w:jc w:val="left"/>
            </w:pPr>
            <w:r>
              <w:rPr>
                <w:noProof/>
              </w:rPr>
              <w:drawing>
                <wp:anchor distT="0" distB="0" distL="114300" distR="114300" simplePos="0" relativeHeight="251862016" behindDoc="0" locked="0" layoutInCell="1" allowOverlap="0" wp14:anchorId="76055192" wp14:editId="45173E22">
                  <wp:simplePos x="0" y="0"/>
                  <wp:positionH relativeFrom="column">
                    <wp:posOffset>2901955</wp:posOffset>
                  </wp:positionH>
                  <wp:positionV relativeFrom="paragraph">
                    <wp:posOffset>148242</wp:posOffset>
                  </wp:positionV>
                  <wp:extent cx="371856" cy="323088"/>
                  <wp:effectExtent l="0" t="0" r="0" b="0"/>
                  <wp:wrapSquare wrapText="bothSides"/>
                  <wp:docPr id="687233" name="Picture 687233"/>
                  <wp:cNvGraphicFramePr/>
                  <a:graphic xmlns:a="http://schemas.openxmlformats.org/drawingml/2006/main">
                    <a:graphicData uri="http://schemas.openxmlformats.org/drawingml/2006/picture">
                      <pic:pic xmlns:pic="http://schemas.openxmlformats.org/drawingml/2006/picture">
                        <pic:nvPicPr>
                          <pic:cNvPr id="687233" name="Picture 687233"/>
                          <pic:cNvPicPr/>
                        </pic:nvPicPr>
                        <pic:blipFill>
                          <a:blip r:embed="rId305"/>
                          <a:stretch>
                            <a:fillRect/>
                          </a:stretch>
                        </pic:blipFill>
                        <pic:spPr>
                          <a:xfrm>
                            <a:off x="0" y="0"/>
                            <a:ext cx="371856" cy="323088"/>
                          </a:xfrm>
                          <a:prstGeom prst="rect">
                            <a:avLst/>
                          </a:prstGeom>
                        </pic:spPr>
                      </pic:pic>
                    </a:graphicData>
                  </a:graphic>
                </wp:anchor>
              </w:drawing>
            </w:r>
            <w:r>
              <w:rPr>
                <w:i/>
              </w:rPr>
              <w:t>n</w:t>
            </w:r>
            <w:r>
              <w:rPr>
                <w:i/>
                <w:sz w:val="22"/>
                <w:vertAlign w:val="subscript"/>
              </w:rPr>
              <w:t>HCl</w:t>
            </w:r>
            <w:r>
              <w:t xml:space="preserve"> = 0,5.1,2 = 0,6 (mol)   ;  </w:t>
            </w:r>
            <w:r>
              <w:rPr>
                <w:i/>
              </w:rPr>
              <w:t>n</w:t>
            </w:r>
            <w:r>
              <w:rPr>
                <w:i/>
                <w:sz w:val="21"/>
                <w:vertAlign w:val="subscript"/>
              </w:rPr>
              <w:t xml:space="preserve">Ba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14:anchorId="27B76E01" wp14:editId="4303D310">
                      <wp:extent cx="356231" cy="6291"/>
                      <wp:effectExtent l="0" t="0" r="0" b="0"/>
                      <wp:docPr id="670298" name="Group 670298"/>
                      <wp:cNvGraphicFramePr/>
                      <a:graphic xmlns:a="http://schemas.openxmlformats.org/drawingml/2006/main">
                        <a:graphicData uri="http://schemas.microsoft.com/office/word/2010/wordprocessingGroup">
                          <wpg:wgp>
                            <wpg:cNvGrpSpPr/>
                            <wpg:grpSpPr>
                              <a:xfrm>
                                <a:off x="0" y="0"/>
                                <a:ext cx="356231" cy="6291"/>
                                <a:chOff x="0" y="0"/>
                                <a:chExt cx="356231" cy="6291"/>
                              </a:xfrm>
                            </wpg:grpSpPr>
                            <wps:wsp>
                              <wps:cNvPr id="80111" name="Shape 80111"/>
                              <wps:cNvSpPr/>
                              <wps:spPr>
                                <a:xfrm>
                                  <a:off x="0" y="0"/>
                                  <a:ext cx="356231" cy="0"/>
                                </a:xfrm>
                                <a:custGeom>
                                  <a:avLst/>
                                  <a:gdLst/>
                                  <a:ahLst/>
                                  <a:cxnLst/>
                                  <a:rect l="0" t="0" r="0" b="0"/>
                                  <a:pathLst>
                                    <a:path w="356231">
                                      <a:moveTo>
                                        <a:pt x="0" y="0"/>
                                      </a:moveTo>
                                      <a:lnTo>
                                        <a:pt x="356231"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64ED3C" id="Group 670298" o:spid="_x0000_s1026" style="width:28.05pt;height:.5pt;mso-position-horizontal-relative:char;mso-position-vertical-relative:line" coordsize="356231,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xRWQIAAMgFAAAOAAAAZHJzL2Uyb0RvYy54bWykVM2O2yAQvlfqOyDuje2smu5acfbQbXOp&#10;2lV3+wAEg20JAwISJ2/fYYydKKvuIfUBDzA/33wzzPrx2CtyEM53Rle0WOSUCM1N3emmon9ev3+6&#10;p8QHpmumjBYVPQlPHzcfP6wHW4qlaY2qhSPgRPtysBVtQ7Bllnneip75hbFCw6U0rmcBtq7JascG&#10;8N6rbJnnq2wwrrbOcOE9nD6Nl3SD/qUUPPyS0otAVEUBW8DV4bqLa7ZZs7JxzLYdTzDYDSh61mkI&#10;Ort6YoGRveveuOo77ow3Miy46TMjZccF5gDZFPlVNltn9hZzacqhsTNNQO0VTze75T8Pz450dUVX&#10;X/LlA1RLsx7qhKFJOgOSBtuUoLt19sU+u3TQjLuY91G6Pv4hI3JEek8zveIYCIfDu8+r5V1BCYer&#10;1fKhGMnnLVTojQ1vv71jlU0Bs4hrhjFYaCJ/5sn/H08vLbMC6fcx98TTfV4UkMRIE6qQ8QhJQc2Z&#10;Il96YOsWfrAz5zRZyfc+bIVBjtnhhw9j49aTxNpJ4kc9iQ7a/93GtyxEuwgwimSYixSPenMQrwYv&#10;w1WBANn5VulLranKU/1BdVQAIQbZrJOAgUG+TE3piAGbg3AG80AqFvBhwVPQNSSN7uAXaz2Si1I4&#10;KRGRKv1bSOhnaLcC7bxrdl+VIwcWJwB+se/QDahGG9kpNVvl/7SKqkzZliVfyU0KgC6Tp6gpcPhc&#10;u+UJzTiB4B3DTJrmEECajRCW0WG21zA9MeBFtlHcmfqE7xEJgeZHanBcIKI02uI8utyj1nkAb/4C&#10;AAD//wMAUEsDBBQABgAIAAAAIQCSYlt92QAAAAIBAAAPAAAAZHJzL2Rvd25yZXYueG1sTI9BS8NA&#10;EIXvQv/DMgVvdhOlRWI2pRT1VARbQbxNs9MkNDsbstsk/feOXvTyYHiP977J15Nr1UB9aDwbSBcJ&#10;KOLS24YrAx+Hl7tHUCEiW2w9k4ErBVgXs5scM+tHfqdhHyslJRwyNFDH2GVah7Imh2HhO2LxTr53&#10;GOXsK217HKXctfo+SVbaYcOyUGNH25rK8/7iDLyOOG4e0udhdz5tr1+H5dvnLiVjbufT5glUpCn+&#10;heEHX9ChEKajv7ANqjUgj8RfFW+5SkEdJZOALnL9H734BgAA//8DAFBLAQItABQABgAIAAAAIQC2&#10;gziS/gAAAOEBAAATAAAAAAAAAAAAAAAAAAAAAABbQ29udGVudF9UeXBlc10ueG1sUEsBAi0AFAAG&#10;AAgAAAAhADj9If/WAAAAlAEAAAsAAAAAAAAAAAAAAAAALwEAAF9yZWxzLy5yZWxzUEsBAi0AFAAG&#10;AAgAAAAhAB+TPFFZAgAAyAUAAA4AAAAAAAAAAAAAAAAALgIAAGRycy9lMm9Eb2MueG1sUEsBAi0A&#10;FAAGAAgAAAAhAJJiW33ZAAAAAgEAAA8AAAAAAAAAAAAAAAAAswQAAGRycy9kb3ducmV2LnhtbFBL&#10;BQYAAAAABAAEAPMAAAC5BQAAAAA=&#10;">
                      <v:shape id="Shape 80111" o:spid="_x0000_s1027" style="position:absolute;width:356231;height:0;visibility:visible;mso-wrap-style:square;v-text-anchor:top" coordsize="356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ilxwAAAN4AAAAPAAAAZHJzL2Rvd25yZXYueG1sRI/NasMw&#10;EITvhb6D2EJvjeQU0uBYDk1CSS6l5OcBFmtjO7VWiqUmzttXhUKOw8x8wxTzwXbiQn1oHWvIRgoE&#10;ceVMy7WGw/7jZQoiRGSDnWPScKMA8/LxocDcuCtv6bKLtUgQDjlqaGL0uZShashiGDlPnLyj6y3G&#10;JPtamh6vCW47OVZqIi22nBYa9LRsqPre/VgNp8/Xmxp/rfxB7ife12pxflsPWj8/De8zEJGGeA//&#10;tzdGw1RlWQZ/d9IVkOUvAAAA//8DAFBLAQItABQABgAIAAAAIQDb4fbL7gAAAIUBAAATAAAAAAAA&#10;AAAAAAAAAAAAAABbQ29udGVudF9UeXBlc10ueG1sUEsBAi0AFAAGAAgAAAAhAFr0LFu/AAAAFQEA&#10;AAsAAAAAAAAAAAAAAAAAHwEAAF9yZWxzLy5yZWxzUEsBAi0AFAAGAAgAAAAhAOwkiKXHAAAA3gAA&#10;AA8AAAAAAAAAAAAAAAAABwIAAGRycy9kb3ducmV2LnhtbFBLBQYAAAAAAwADALcAAAD7AgAAAAA=&#10;" path="m,l356231,e" filled="f" strokeweight=".17475mm">
                        <v:path arrowok="t" textboxrect="0,0,356231,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0,45(</w:t>
            </w:r>
            <w:r>
              <w:rPr>
                <w:i/>
              </w:rPr>
              <w:t>mol</w:t>
            </w:r>
            <w:r>
              <w:t>) 137</w:t>
            </w:r>
          </w:p>
          <w:p w:rsidR="00820469" w:rsidRDefault="00820469" w:rsidP="00651E6B">
            <w:pPr>
              <w:tabs>
                <w:tab w:val="center" w:pos="270"/>
                <w:tab w:val="center" w:pos="3317"/>
              </w:tabs>
              <w:spacing w:after="0" w:line="259" w:lineRule="auto"/>
              <w:ind w:right="0" w:firstLine="0"/>
              <w:jc w:val="left"/>
            </w:pPr>
            <w:r>
              <w:rPr>
                <w:rFonts w:ascii="Calibri" w:eastAsia="Calibri" w:hAnsi="Calibri" w:cs="Calibri"/>
                <w:sz w:val="22"/>
              </w:rPr>
              <w:tab/>
            </w:r>
            <w:r>
              <w:rPr>
                <w:i/>
              </w:rPr>
              <w:t>n</w:t>
            </w:r>
            <w:r>
              <w:rPr>
                <w:i/>
                <w:sz w:val="22"/>
                <w:vertAlign w:val="subscript"/>
              </w:rPr>
              <w:t>H SO</w:t>
            </w:r>
            <w:r>
              <w:rPr>
                <w:sz w:val="15"/>
                <w:vertAlign w:val="subscript"/>
              </w:rPr>
              <w:t>2</w:t>
            </w:r>
            <w:r>
              <w:rPr>
                <w:sz w:val="15"/>
                <w:vertAlign w:val="subscript"/>
              </w:rPr>
              <w:tab/>
              <w:t>4</w:t>
            </w:r>
            <w:r>
              <w:t xml:space="preserve"> = 0,5.0,24  = 0,12(mol) ;     </w:t>
            </w:r>
            <w:r>
              <w:rPr>
                <w:i/>
              </w:rPr>
              <w:t>m</w:t>
            </w:r>
            <w:r>
              <w:t xml:space="preserve"> </w:t>
            </w:r>
            <w:r>
              <w:rPr>
                <w:vertAlign w:val="subscript"/>
              </w:rPr>
              <w:t>mỗi phần</w:t>
            </w:r>
            <w:r>
              <w:t xml:space="preserve"> = </w:t>
            </w:r>
            <w:r>
              <w:rPr>
                <w:rFonts w:ascii="Segoe UI Symbol" w:eastAsia="Segoe UI Symbol" w:hAnsi="Segoe UI Symbol" w:cs="Segoe UI Symbol"/>
              </w:rPr>
              <w:t></w:t>
            </w:r>
            <w:r>
              <w:t>15,48( )</w:t>
            </w:r>
            <w:r>
              <w:rPr>
                <w:i/>
              </w:rPr>
              <w:t>g</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 w:firstLine="0"/>
              <w:jc w:val="center"/>
            </w:pPr>
            <w:r>
              <w:rPr>
                <w:b/>
              </w:rPr>
              <w:t xml:space="preserve">0,25  </w:t>
            </w:r>
          </w:p>
        </w:tc>
      </w:tr>
      <w:tr w:rsidR="00820469" w:rsidTr="00651E6B">
        <w:trPr>
          <w:trHeight w:val="481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181" w:line="259" w:lineRule="auto"/>
              <w:ind w:right="0" w:firstLine="0"/>
              <w:jc w:val="left"/>
            </w:pPr>
            <w:r>
              <w:t xml:space="preserve">Gọi M là khối lượng mol của kim loại R </w:t>
            </w:r>
          </w:p>
          <w:p w:rsidR="00820469" w:rsidRDefault="00820469" w:rsidP="00651E6B">
            <w:pPr>
              <w:spacing w:after="0" w:line="419" w:lineRule="auto"/>
              <w:ind w:right="1652" w:firstLine="0"/>
              <w:jc w:val="left"/>
            </w:pPr>
            <w:r>
              <w:rPr>
                <w:noProof/>
              </w:rPr>
              <w:drawing>
                <wp:anchor distT="0" distB="0" distL="114300" distR="114300" simplePos="0" relativeHeight="251863040" behindDoc="0" locked="0" layoutInCell="1" allowOverlap="0" wp14:anchorId="04C4D738" wp14:editId="0E8140FC">
                  <wp:simplePos x="0" y="0"/>
                  <wp:positionH relativeFrom="column">
                    <wp:posOffset>1045258</wp:posOffset>
                  </wp:positionH>
                  <wp:positionV relativeFrom="paragraph">
                    <wp:posOffset>378232</wp:posOffset>
                  </wp:positionV>
                  <wp:extent cx="97536" cy="320040"/>
                  <wp:effectExtent l="0" t="0" r="0" b="0"/>
                  <wp:wrapSquare wrapText="bothSides"/>
                  <wp:docPr id="687234" name="Picture 687234"/>
                  <wp:cNvGraphicFramePr/>
                  <a:graphic xmlns:a="http://schemas.openxmlformats.org/drawingml/2006/main">
                    <a:graphicData uri="http://schemas.openxmlformats.org/drawingml/2006/picture">
                      <pic:pic xmlns:pic="http://schemas.openxmlformats.org/drawingml/2006/picture">
                        <pic:nvPicPr>
                          <pic:cNvPr id="687234" name="Picture 687234"/>
                          <pic:cNvPicPr/>
                        </pic:nvPicPr>
                        <pic:blipFill>
                          <a:blip r:embed="rId306"/>
                          <a:stretch>
                            <a:fillRect/>
                          </a:stretch>
                        </pic:blipFill>
                        <pic:spPr>
                          <a:xfrm>
                            <a:off x="0" y="0"/>
                            <a:ext cx="97536" cy="320040"/>
                          </a:xfrm>
                          <a:prstGeom prst="rect">
                            <a:avLst/>
                          </a:prstGeom>
                        </pic:spPr>
                      </pic:pic>
                    </a:graphicData>
                  </a:graphic>
                </wp:anchor>
              </w:drawing>
            </w:r>
            <w:r>
              <w:rPr>
                <w:noProof/>
              </w:rPr>
              <w:drawing>
                <wp:anchor distT="0" distB="0" distL="114300" distR="114300" simplePos="0" relativeHeight="251864064" behindDoc="0" locked="0" layoutInCell="1" allowOverlap="0" wp14:anchorId="0FA6BB86" wp14:editId="0A74AB18">
                  <wp:simplePos x="0" y="0"/>
                  <wp:positionH relativeFrom="column">
                    <wp:posOffset>1504363</wp:posOffset>
                  </wp:positionH>
                  <wp:positionV relativeFrom="paragraph">
                    <wp:posOffset>378232</wp:posOffset>
                  </wp:positionV>
                  <wp:extent cx="97536" cy="320040"/>
                  <wp:effectExtent l="0" t="0" r="0" b="0"/>
                  <wp:wrapSquare wrapText="bothSides"/>
                  <wp:docPr id="687235" name="Picture 687235"/>
                  <wp:cNvGraphicFramePr/>
                  <a:graphic xmlns:a="http://schemas.openxmlformats.org/drawingml/2006/main">
                    <a:graphicData uri="http://schemas.openxmlformats.org/drawingml/2006/picture">
                      <pic:pic xmlns:pic="http://schemas.openxmlformats.org/drawingml/2006/picture">
                        <pic:nvPicPr>
                          <pic:cNvPr id="687235" name="Picture 687235"/>
                          <pic:cNvPicPr/>
                        </pic:nvPicPr>
                        <pic:blipFill>
                          <a:blip r:embed="rId307"/>
                          <a:stretch>
                            <a:fillRect/>
                          </a:stretch>
                        </pic:blipFill>
                        <pic:spPr>
                          <a:xfrm>
                            <a:off x="0" y="0"/>
                            <a:ext cx="97536" cy="320040"/>
                          </a:xfrm>
                          <a:prstGeom prst="rect">
                            <a:avLst/>
                          </a:prstGeom>
                        </pic:spPr>
                      </pic:pic>
                    </a:graphicData>
                  </a:graphic>
                </wp:anchor>
              </w:drawing>
            </w:r>
            <w:r>
              <w:t xml:space="preserve">Đặt </w:t>
            </w:r>
            <w:r>
              <w:rPr>
                <w:i/>
              </w:rPr>
              <w:t>n</w:t>
            </w:r>
            <w:r>
              <w:rPr>
                <w:sz w:val="16"/>
              </w:rPr>
              <w:t>R</w:t>
            </w:r>
            <w:r>
              <w:t xml:space="preserve"> ở mỗi phần là a (mol); </w:t>
            </w:r>
            <w:r>
              <w:rPr>
                <w:i/>
              </w:rPr>
              <w:t>n</w:t>
            </w:r>
            <w:r>
              <w:rPr>
                <w:i/>
                <w:sz w:val="22"/>
                <w:vertAlign w:val="subscript"/>
              </w:rPr>
              <w:t>MgCO</w:t>
            </w:r>
            <w:r>
              <w:rPr>
                <w:sz w:val="15"/>
                <w:vertAlign w:val="subscript"/>
              </w:rPr>
              <w:t xml:space="preserve">3 </w:t>
            </w:r>
            <w:r>
              <w:t xml:space="preserve">ở mỗi phần là b (mol)   mX ở mỗi phần = Ma +84b = 15,48 </w:t>
            </w:r>
          </w:p>
          <w:p w:rsidR="00820469" w:rsidRDefault="00820469" w:rsidP="00651E6B">
            <w:pPr>
              <w:spacing w:after="144" w:line="259" w:lineRule="auto"/>
              <w:ind w:right="0" w:firstLine="0"/>
              <w:jc w:val="left"/>
            </w:pPr>
            <w:r>
              <w:t xml:space="preserve">Từ (1): </w:t>
            </w:r>
            <w:r>
              <w:rPr>
                <w:i/>
              </w:rPr>
              <w:t>n</w:t>
            </w:r>
            <w:r>
              <w:rPr>
                <w:i/>
                <w:sz w:val="22"/>
                <w:vertAlign w:val="subscript"/>
              </w:rPr>
              <w:t>R O</w:t>
            </w:r>
            <w:r>
              <w:rPr>
                <w:sz w:val="15"/>
                <w:vertAlign w:val="subscript"/>
              </w:rPr>
              <w:t xml:space="preserve">2 </w:t>
            </w:r>
            <w:r>
              <w:rPr>
                <w:i/>
                <w:sz w:val="15"/>
                <w:vertAlign w:val="subscript"/>
              </w:rPr>
              <w:t>x</w:t>
            </w:r>
            <w:r>
              <w:t xml:space="preserve"> =  n</w:t>
            </w:r>
            <w:r>
              <w:rPr>
                <w:vertAlign w:val="subscript"/>
              </w:rPr>
              <w:t>R</w:t>
            </w:r>
            <w:r>
              <w:t xml:space="preserve"> = a  </w:t>
            </w:r>
            <w:r>
              <w:rPr>
                <w:rFonts w:ascii="Segoe UI Symbol" w:eastAsia="Segoe UI Symbol" w:hAnsi="Segoe UI Symbol" w:cs="Segoe UI Symbol"/>
              </w:rPr>
              <w:t></w:t>
            </w:r>
            <w:r>
              <w:t xml:space="preserve"> </w:t>
            </w:r>
            <w:r>
              <w:rPr>
                <w:i/>
              </w:rPr>
              <w:t>m</w:t>
            </w:r>
            <w:r>
              <w:rPr>
                <w:i/>
                <w:sz w:val="21"/>
                <w:vertAlign w:val="subscript"/>
              </w:rPr>
              <w:t>R O</w:t>
            </w:r>
            <w:r>
              <w:rPr>
                <w:sz w:val="15"/>
                <w:vertAlign w:val="subscript"/>
              </w:rPr>
              <w:t xml:space="preserve">2 </w:t>
            </w:r>
            <w:r>
              <w:rPr>
                <w:i/>
                <w:sz w:val="15"/>
                <w:vertAlign w:val="subscript"/>
              </w:rPr>
              <w:t>x</w:t>
            </w:r>
            <w:r>
              <w:t xml:space="preserve"> = ( M+ 8x).a    </w:t>
            </w:r>
          </w:p>
          <w:p w:rsidR="00820469" w:rsidRDefault="00820469" w:rsidP="00651E6B">
            <w:pPr>
              <w:spacing w:after="104" w:line="259" w:lineRule="auto"/>
              <w:ind w:right="0" w:firstLine="0"/>
              <w:jc w:val="left"/>
            </w:pPr>
            <w:r>
              <w:t xml:space="preserve">     (2): </w:t>
            </w:r>
            <w:r>
              <w:rPr>
                <w:i/>
              </w:rPr>
              <w:t>n</w:t>
            </w:r>
            <w:r>
              <w:rPr>
                <w:vertAlign w:val="subscript"/>
              </w:rPr>
              <w:t xml:space="preserve">MgO </w:t>
            </w:r>
            <w:r>
              <w:t xml:space="preserve">= </w:t>
            </w:r>
            <w:r>
              <w:rPr>
                <w:i/>
              </w:rPr>
              <w:t>n</w:t>
            </w:r>
            <w:r>
              <w:rPr>
                <w:i/>
                <w:sz w:val="22"/>
                <w:vertAlign w:val="subscript"/>
              </w:rPr>
              <w:t>MgCO</w:t>
            </w:r>
            <w:r>
              <w:rPr>
                <w:sz w:val="15"/>
                <w:vertAlign w:val="subscript"/>
              </w:rPr>
              <w:t xml:space="preserve">3 </w:t>
            </w:r>
            <w:r>
              <w:t>= b</w:t>
            </w:r>
            <w:r>
              <w:rPr>
                <w:rFonts w:ascii="Segoe UI Symbol" w:eastAsia="Segoe UI Symbol" w:hAnsi="Segoe UI Symbol" w:cs="Segoe UI Symbol"/>
              </w:rPr>
              <w:t></w:t>
            </w:r>
            <w:r>
              <w:t xml:space="preserve">    </w:t>
            </w:r>
            <w:r>
              <w:rPr>
                <w:i/>
              </w:rPr>
              <w:t>m</w:t>
            </w:r>
            <w:r>
              <w:rPr>
                <w:vertAlign w:val="subscript"/>
              </w:rPr>
              <w:t>MgO</w:t>
            </w:r>
            <w:r>
              <w:t xml:space="preserve"> = 40b </w:t>
            </w:r>
          </w:p>
          <w:p w:rsidR="00820469" w:rsidRDefault="00820469" w:rsidP="00651E6B">
            <w:pPr>
              <w:spacing w:after="92" w:line="259" w:lineRule="auto"/>
              <w:ind w:left="33" w:right="0" w:firstLine="0"/>
              <w:jc w:val="left"/>
            </w:pPr>
            <w:r>
              <w:rPr>
                <w:rFonts w:ascii="Segoe UI Symbol" w:eastAsia="Segoe UI Symbol" w:hAnsi="Segoe UI Symbol" w:cs="Segoe UI Symbol"/>
              </w:rPr>
              <w:t></w:t>
            </w:r>
            <w:r>
              <w:t xml:space="preserve"> M.a+ 8ax+40b = 15  </w:t>
            </w:r>
          </w:p>
          <w:p w:rsidR="00820469" w:rsidRDefault="00820469" w:rsidP="00651E6B">
            <w:pPr>
              <w:spacing w:after="146" w:line="259" w:lineRule="auto"/>
              <w:ind w:right="0" w:firstLine="0"/>
              <w:jc w:val="left"/>
            </w:pPr>
            <w:r>
              <w:t>Từ (3) và (5):    n</w:t>
            </w:r>
            <w:r>
              <w:rPr>
                <w:vertAlign w:val="subscript"/>
              </w:rPr>
              <w:t>H</w:t>
            </w:r>
            <w:r>
              <w:t xml:space="preserve"> = x. n</w:t>
            </w:r>
            <w:r>
              <w:rPr>
                <w:vertAlign w:val="subscript"/>
              </w:rPr>
              <w:t>R</w:t>
            </w:r>
            <w:r>
              <w:t xml:space="preserve"> = ax     </w:t>
            </w:r>
          </w:p>
          <w:p w:rsidR="00820469" w:rsidRDefault="00820469" w:rsidP="00651E6B">
            <w:pPr>
              <w:spacing w:after="151" w:line="259" w:lineRule="auto"/>
              <w:ind w:right="0" w:firstLine="0"/>
              <w:jc w:val="left"/>
            </w:pPr>
            <w:r>
              <w:t xml:space="preserve">      (4) và (6):   n</w:t>
            </w:r>
            <w:r>
              <w:rPr>
                <w:vertAlign w:val="subscript"/>
              </w:rPr>
              <w:t>H</w:t>
            </w:r>
            <w:r>
              <w:t xml:space="preserve"> = 2 </w:t>
            </w:r>
            <w:r>
              <w:rPr>
                <w:i/>
              </w:rPr>
              <w:t>n</w:t>
            </w:r>
            <w:r>
              <w:rPr>
                <w:i/>
                <w:sz w:val="22"/>
                <w:vertAlign w:val="subscript"/>
              </w:rPr>
              <w:t>MgCO</w:t>
            </w:r>
            <w:r>
              <w:rPr>
                <w:sz w:val="15"/>
                <w:vertAlign w:val="subscript"/>
              </w:rPr>
              <w:t>3</w:t>
            </w:r>
            <w:r>
              <w:t xml:space="preserve"> = 2b </w:t>
            </w:r>
          </w:p>
          <w:p w:rsidR="00820469" w:rsidRDefault="00820469" w:rsidP="00651E6B">
            <w:pPr>
              <w:spacing w:after="0" w:line="259" w:lineRule="auto"/>
              <w:ind w:left="33" w:right="0" w:firstLine="0"/>
              <w:jc w:val="left"/>
            </w:pPr>
            <w:r>
              <w:rPr>
                <w:rFonts w:ascii="Segoe UI Symbol" w:eastAsia="Segoe UI Symbol" w:hAnsi="Segoe UI Symbol" w:cs="Segoe UI Symbol"/>
              </w:rPr>
              <w:t></w:t>
            </w:r>
            <w:r>
              <w:t xml:space="preserve">       ax+ 2b = 0,84   </w:t>
            </w:r>
          </w:p>
          <w:p w:rsidR="00820469" w:rsidRDefault="00820469" w:rsidP="00651E6B">
            <w:pPr>
              <w:spacing w:after="0" w:line="259" w:lineRule="auto"/>
              <w:ind w:left="1429" w:right="0" w:firstLine="0"/>
              <w:jc w:val="left"/>
            </w:pPr>
            <w:r>
              <w:rPr>
                <w:rFonts w:ascii="Segoe UI Symbol" w:eastAsia="Segoe UI Symbol" w:hAnsi="Segoe UI Symbol" w:cs="Segoe UI Symbol"/>
              </w:rPr>
              <w:t></w:t>
            </w:r>
            <w:r>
              <w:t>44</w:t>
            </w:r>
            <w:r>
              <w:rPr>
                <w:i/>
              </w:rPr>
              <w:t>b</w:t>
            </w:r>
            <w:r>
              <w:rPr>
                <w:rFonts w:ascii="Segoe UI Symbol" w:eastAsia="Segoe UI Symbol" w:hAnsi="Segoe UI Symbol" w:cs="Segoe UI Symbol"/>
              </w:rPr>
              <w:t></w:t>
            </w:r>
            <w:r>
              <w:t>8</w:t>
            </w:r>
            <w:r>
              <w:rPr>
                <w:i/>
              </w:rPr>
              <w:t xml:space="preserve">ax </w:t>
            </w:r>
            <w:r>
              <w:rPr>
                <w:rFonts w:ascii="Segoe UI Symbol" w:eastAsia="Segoe UI Symbol" w:hAnsi="Segoe UI Symbol" w:cs="Segoe UI Symbol"/>
              </w:rPr>
              <w:t xml:space="preserve"> </w:t>
            </w:r>
            <w:r>
              <w:t>0,48</w:t>
            </w:r>
          </w:p>
          <w:p w:rsidR="00820469" w:rsidRDefault="00820469" w:rsidP="00651E6B">
            <w:pPr>
              <w:tabs>
                <w:tab w:val="center" w:pos="775"/>
                <w:tab w:val="center" w:pos="3173"/>
              </w:tabs>
              <w:spacing w:after="0" w:line="259" w:lineRule="auto"/>
              <w:ind w:right="0" w:firstLine="0"/>
              <w:jc w:val="left"/>
            </w:pPr>
            <w:r>
              <w:rPr>
                <w:rFonts w:ascii="Calibri" w:eastAsia="Calibri" w:hAnsi="Calibri" w:cs="Calibri"/>
                <w:sz w:val="22"/>
              </w:rPr>
              <w:tab/>
            </w:r>
            <w:r>
              <w:t xml:space="preserve">  Ta có hpt:     </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spacing w:after="0" w:line="259" w:lineRule="auto"/>
              <w:ind w:left="1429" w:right="0" w:firstLine="0"/>
              <w:jc w:val="left"/>
            </w:pPr>
            <w:r>
              <w:rPr>
                <w:rFonts w:ascii="Segoe UI Symbol" w:eastAsia="Segoe UI Symbol" w:hAnsi="Segoe UI Symbol" w:cs="Segoe UI Symbol"/>
              </w:rPr>
              <w:t></w:t>
            </w:r>
            <w:r>
              <w:t>2</w:t>
            </w:r>
            <w:r>
              <w:rPr>
                <w:i/>
              </w:rPr>
              <w:t>b</w:t>
            </w:r>
            <w:r>
              <w:rPr>
                <w:rFonts w:ascii="Segoe UI Symbol" w:eastAsia="Segoe UI Symbol" w:hAnsi="Segoe UI Symbol" w:cs="Segoe UI Symbol"/>
                <w:sz w:val="37"/>
                <w:vertAlign w:val="subscript"/>
              </w:rPr>
              <w:t></w:t>
            </w:r>
            <w:r>
              <w:rPr>
                <w:rFonts w:ascii="Segoe UI Symbol" w:eastAsia="Segoe UI Symbol" w:hAnsi="Segoe UI Symbol" w:cs="Segoe UI Symbol"/>
              </w:rPr>
              <w:t></w:t>
            </w:r>
            <w:r>
              <w:t>44</w:t>
            </w:r>
            <w:r>
              <w:rPr>
                <w:i/>
              </w:rPr>
              <w:t>axb</w:t>
            </w:r>
            <w:r>
              <w:rPr>
                <w:rFonts w:ascii="Segoe UI Symbol" w:eastAsia="Segoe UI Symbol" w:hAnsi="Segoe UI Symbol" w:cs="Segoe UI Symbol"/>
              </w:rPr>
              <w:t></w:t>
            </w:r>
            <w:r>
              <w:rPr>
                <w:rFonts w:ascii="Segoe UI Symbol" w:eastAsia="Segoe UI Symbol" w:hAnsi="Segoe UI Symbol" w:cs="Segoe UI Symbol"/>
              </w:rPr>
              <w:t></w:t>
            </w:r>
            <w:r>
              <w:t>08,</w:t>
            </w:r>
            <w:r>
              <w:rPr>
                <w:i/>
              </w:rPr>
              <w:t>t</w:t>
            </w:r>
            <w:r>
              <w:t>84</w:t>
            </w:r>
            <w:r>
              <w:rPr>
                <w:rFonts w:ascii="Segoe UI Symbol" w:eastAsia="Segoe UI Symbol" w:hAnsi="Segoe UI Symbol" w:cs="Segoe UI Symbol"/>
              </w:rPr>
              <w:t xml:space="preserve"> </w:t>
            </w:r>
            <w:r>
              <w:t>0,48</w:t>
            </w:r>
          </w:p>
          <w:p w:rsidR="00820469" w:rsidRDefault="00820469" w:rsidP="00651E6B">
            <w:pPr>
              <w:tabs>
                <w:tab w:val="center" w:pos="963"/>
                <w:tab w:val="center" w:pos="3409"/>
              </w:tabs>
              <w:spacing w:after="0" w:line="259" w:lineRule="auto"/>
              <w:ind w:right="0" w:firstLine="0"/>
              <w:jc w:val="left"/>
            </w:pPr>
            <w:r>
              <w:rPr>
                <w:rFonts w:ascii="Calibri" w:eastAsia="Calibri" w:hAnsi="Calibri" w:cs="Calibri"/>
                <w:sz w:val="22"/>
              </w:rPr>
              <w:tab/>
            </w:r>
            <w:r>
              <w:t xml:space="preserve">Đặt ax= t   có hệ   </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820469" w:rsidRDefault="00820469" w:rsidP="00651E6B">
            <w:pPr>
              <w:tabs>
                <w:tab w:val="center" w:pos="2226"/>
                <w:tab w:val="center" w:pos="2914"/>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t>2</w:t>
            </w:r>
            <w:r>
              <w:rPr>
                <w:i/>
              </w:rPr>
              <w:t>b</w:t>
            </w:r>
            <w:r>
              <w:rPr>
                <w:rFonts w:ascii="Segoe UI Symbol" w:eastAsia="Segoe UI Symbol" w:hAnsi="Segoe UI Symbol" w:cs="Segoe UI Symbol"/>
              </w:rPr>
              <w:t xml:space="preserve"> </w:t>
            </w:r>
            <w:r>
              <w:rPr>
                <w:rFonts w:ascii="Segoe UI Symbol" w:eastAsia="Segoe UI Symbol" w:hAnsi="Segoe UI Symbol" w:cs="Segoe UI Symbol"/>
              </w:rPr>
              <w:t></w:t>
            </w:r>
            <w:r>
              <w:rPr>
                <w:i/>
              </w:rPr>
              <w:t>t</w:t>
            </w:r>
            <w:r>
              <w:rPr>
                <w:i/>
              </w:rPr>
              <w:tab/>
            </w:r>
            <w:r>
              <w:t>0,84</w:t>
            </w:r>
          </w:p>
          <w:p w:rsidR="00820469" w:rsidRDefault="00820469" w:rsidP="00651E6B">
            <w:pPr>
              <w:spacing w:after="0" w:line="259" w:lineRule="auto"/>
              <w:ind w:left="1945" w:right="3830" w:hanging="1945"/>
              <w:jc w:val="left"/>
            </w:pPr>
            <w:r>
              <w:t>Giải hệ này ta được: b = 0,12;  t = 0,6 0,6</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2" w:firstLine="0"/>
              <w:jc w:val="center"/>
            </w:pPr>
            <w:r>
              <w:rPr>
                <w:b/>
              </w:rPr>
              <w:t xml:space="preserve">1 </w:t>
            </w:r>
          </w:p>
        </w:tc>
      </w:tr>
      <w:tr w:rsidR="00820469" w:rsidTr="00651E6B">
        <w:trPr>
          <w:trHeight w:val="241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16" w:lineRule="auto"/>
              <w:ind w:left="2057" w:right="5330" w:hanging="2057"/>
              <w:jc w:val="left"/>
            </w:pPr>
            <w:r>
              <w:t>Với t = 0,6</w:t>
            </w:r>
            <w:r>
              <w:rPr>
                <w:rFonts w:ascii="Segoe UI Symbol" w:eastAsia="Segoe UI Symbol" w:hAnsi="Segoe UI Symbol" w:cs="Segoe UI Symbol"/>
              </w:rPr>
              <w:t></w:t>
            </w:r>
            <w:r>
              <w:t xml:space="preserve">   a = </w:t>
            </w:r>
            <w:r>
              <w:tab/>
            </w:r>
            <w:r>
              <w:rPr>
                <w:rFonts w:ascii="Calibri" w:eastAsia="Calibri" w:hAnsi="Calibri" w:cs="Calibri"/>
                <w:noProof/>
                <w:sz w:val="22"/>
              </w:rPr>
              <mc:AlternateContent>
                <mc:Choice Requires="wpg">
                  <w:drawing>
                    <wp:inline distT="0" distB="0" distL="0" distR="0" wp14:anchorId="38D48006" wp14:editId="4B404AE2">
                      <wp:extent cx="218160" cy="6208"/>
                      <wp:effectExtent l="0" t="0" r="0" b="0"/>
                      <wp:docPr id="670839" name="Group 670839"/>
                      <wp:cNvGraphicFramePr/>
                      <a:graphic xmlns:a="http://schemas.openxmlformats.org/drawingml/2006/main">
                        <a:graphicData uri="http://schemas.microsoft.com/office/word/2010/wordprocessingGroup">
                          <wpg:wgp>
                            <wpg:cNvGrpSpPr/>
                            <wpg:grpSpPr>
                              <a:xfrm>
                                <a:off x="0" y="0"/>
                                <a:ext cx="218160" cy="6208"/>
                                <a:chOff x="0" y="0"/>
                                <a:chExt cx="218160" cy="6208"/>
                              </a:xfrm>
                            </wpg:grpSpPr>
                            <wps:wsp>
                              <wps:cNvPr id="80276" name="Shape 80276"/>
                              <wps:cNvSpPr/>
                              <wps:spPr>
                                <a:xfrm>
                                  <a:off x="0" y="0"/>
                                  <a:ext cx="218160" cy="0"/>
                                </a:xfrm>
                                <a:custGeom>
                                  <a:avLst/>
                                  <a:gdLst/>
                                  <a:ahLst/>
                                  <a:cxnLst/>
                                  <a:rect l="0" t="0" r="0" b="0"/>
                                  <a:pathLst>
                                    <a:path w="218160">
                                      <a:moveTo>
                                        <a:pt x="0" y="0"/>
                                      </a:moveTo>
                                      <a:lnTo>
                                        <a:pt x="218160" y="0"/>
                                      </a:lnTo>
                                    </a:path>
                                  </a:pathLst>
                                </a:custGeom>
                                <a:ln w="62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DB32CF" id="Group 670839" o:spid="_x0000_s1026" style="width:17.2pt;height:.5pt;mso-position-horizontal-relative:char;mso-position-vertical-relative:line" coordsize="218160,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b0WAIAAMgFAAAOAAAAZHJzL2Uyb0RvYy54bWykVMGO2yAQvVfqPyDujZ1UyqZW7D1021yq&#10;dtXdfgDBYFvCgIDEyd93GGMnyqp7SH3AA8y8mXkzzPbx1CtyFM53Rpd0ucgpEZqbutNNSf+8fv+0&#10;ocQHpmumjBYlPQtPH6uPH7aDLcTKtEbVwhEA0b4YbEnbEGyRZZ63omd+YazQcCmN61mArWuy2rEB&#10;0HuVrfJ8nQ3G1dYZLryH06fxklaIL6Xg4ZeUXgSiSgqxBVwdrvu4ZtWWFY1jtu14CoPdEUXPOg1O&#10;Z6gnFhg5uO4NVN9xZ7yRYcFNnxkpOy4wB8hmmd9ks3PmYDGXphgaO9ME1N7wdDcs/3l8dqSrS7p+&#10;yDefv1CiWQ91QtcknQFJg20K0N05+2KfXTpoxl3M+yRdH/+QETkhveeZXnEKhMPharlZrqEIHK7W&#10;q3wzks9bqNAbG95+e8cqmxxmMa45jMFCE/kLT/7/eHppmRVIv4+5J542+ephPdGEKmQ8QlJQc6bI&#10;Fx7Yuocf7Mw5TVbwgw87YZBjdvzhw9i49SSxdpL4SU+ig/Z/t/EtC9EuBhhFMsxFike9OYpXg5fh&#10;pkAQ2eVW6WutqcpT/UF1VAAhOqm2SUDHIF+npnSMAZuDcAbzQCoW8GHBU9A1JI1w8Iu1HslFKZyV&#10;iJEq/VtI6GdotyXaedfsvypHjixOAPxi3yEMqEYb2Sk1W+X/tIqqTNmWJawEkxwgZEKKmgKHzy0s&#10;T9GMEwjeMTyHaQ5BSLMRhmV0mO01TE90eJVtFPemPuN7REKg+ZEaHBcYURptcR5d71HrMoCrvwAA&#10;AP//AwBQSwMEFAAGAAgAAAAhABdqdmjZAAAAAgEAAA8AAABkcnMvZG93bnJldi54bWxMj0FLw0AQ&#10;he+C/2EZwZvdxFaRmE0pRT0VwVYQb9PsNAnNzobsNkn/vaMXe3kwvMd73+TLybVqoD40ng2kswQU&#10;celtw5WBz93r3ROoEJEttp7JwJkCLIvrqxwz60f+oGEbKyUlHDI0UMfYZVqHsiaHYeY7YvEOvncY&#10;5ewrbXscpdy1+j5JHrXDhmWhxo7WNZXH7ckZeBtxXM3Tl2FzPKzP37uH969NSsbc3kyrZ1CRpvgf&#10;hl98QYdCmPb+xDao1oA8Ev9UvPliAWovmQR0ketL9OIHAAD//wMAUEsBAi0AFAAGAAgAAAAhALaD&#10;OJL+AAAA4QEAABMAAAAAAAAAAAAAAAAAAAAAAFtDb250ZW50X1R5cGVzXS54bWxQSwECLQAUAAYA&#10;CAAAACEAOP0h/9YAAACUAQAACwAAAAAAAAAAAAAAAAAvAQAAX3JlbHMvLnJlbHNQSwECLQAUAAYA&#10;CAAAACEAej0m9FgCAADIBQAADgAAAAAAAAAAAAAAAAAuAgAAZHJzL2Uyb0RvYy54bWxQSwECLQAU&#10;AAYACAAAACEAF2p2aNkAAAACAQAADwAAAAAAAAAAAAAAAACyBAAAZHJzL2Rvd25yZXYueG1sUEsF&#10;BgAAAAAEAAQA8wAAALgFAAAAAA==&#10;">
                      <v:shape id="Shape 80276" o:spid="_x0000_s1027" style="position:absolute;width:218160;height:0;visibility:visible;mso-wrap-style:square;v-text-anchor:top" coordsize="2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z6xwAAAN4AAAAPAAAAZHJzL2Rvd25yZXYueG1sRI9dS8Mw&#10;FIbvBf9DOII3sqWb0I26bGwDYSjqPsHLQ3Nsis1JSWLX/ftFELx8eT8e3tmit43oyIfasYLRMANB&#10;XDpdc6XgeHgeTEGEiKyxcUwKLhRgMb+9mWGh3Zl31O1jJdIIhwIVmBjbQspQGrIYhq4lTt6X8xZj&#10;kr6S2uM5jdtGjrMslxZrTgSDLa0Nld/7H5sgb6ftdvXysOn86+Nq9Jmbd/4wSt3f9csnEJH6+B/+&#10;a2+0gmk2nuTweyddATm/AgAA//8DAFBLAQItABQABgAIAAAAIQDb4fbL7gAAAIUBAAATAAAAAAAA&#10;AAAAAAAAAAAAAABbQ29udGVudF9UeXBlc10ueG1sUEsBAi0AFAAGAAgAAAAhAFr0LFu/AAAAFQEA&#10;AAsAAAAAAAAAAAAAAAAAHwEAAF9yZWxzLy5yZWxzUEsBAi0AFAAGAAgAAAAhANN4nPrHAAAA3gAA&#10;AA8AAAAAAAAAAAAAAAAABwIAAGRycy9kb3ducmV2LnhtbFBLBQYAAAAAAwADALcAAAD7AgAAAAA=&#10;" path="m,l218160,e" filled="f" strokeweight=".17244mm">
                        <v:path arrowok="t" textboxrect="0,0,218160,0"/>
                      </v:shape>
                      <w10:anchorlock/>
                    </v:group>
                  </w:pict>
                </mc:Fallback>
              </mc:AlternateContent>
            </w:r>
            <w:r>
              <w:t xml:space="preserve"> </w:t>
            </w:r>
            <w:r>
              <w:rPr>
                <w:i/>
              </w:rPr>
              <w:t>x</w:t>
            </w:r>
          </w:p>
          <w:p w:rsidR="00820469" w:rsidRDefault="00820469" w:rsidP="00651E6B">
            <w:pPr>
              <w:spacing w:after="0" w:line="259" w:lineRule="auto"/>
              <w:ind w:right="0" w:firstLine="0"/>
              <w:jc w:val="left"/>
            </w:pPr>
            <w:r>
              <w:t xml:space="preserve">b = 0,12  </w:t>
            </w:r>
            <w:r>
              <w:rPr>
                <w:rFonts w:ascii="Segoe UI Symbol" w:eastAsia="Segoe UI Symbol" w:hAnsi="Segoe UI Symbol" w:cs="Segoe UI Symbol"/>
              </w:rPr>
              <w:t></w:t>
            </w:r>
            <w:r>
              <w:t xml:space="preserve">  </w:t>
            </w:r>
            <w:r>
              <w:rPr>
                <w:i/>
              </w:rPr>
              <w:t>m</w:t>
            </w:r>
            <w:r>
              <w:rPr>
                <w:i/>
                <w:sz w:val="22"/>
                <w:vertAlign w:val="subscript"/>
              </w:rPr>
              <w:t>MgCO</w:t>
            </w:r>
            <w:r>
              <w:rPr>
                <w:sz w:val="15"/>
                <w:vertAlign w:val="subscript"/>
              </w:rPr>
              <w:t>3</w:t>
            </w:r>
            <w:r>
              <w:t xml:space="preserve"> = 0,12.84 = 10,08 (g)  </w:t>
            </w:r>
            <w:r>
              <w:rPr>
                <w:rFonts w:ascii="Segoe UI Symbol" w:eastAsia="Segoe UI Symbol" w:hAnsi="Segoe UI Symbol" w:cs="Segoe UI Symbol"/>
              </w:rPr>
              <w:t></w:t>
            </w:r>
            <w:r>
              <w:t xml:space="preserve">  m</w:t>
            </w:r>
            <w:r>
              <w:rPr>
                <w:vertAlign w:val="subscript"/>
              </w:rPr>
              <w:t>R</w:t>
            </w:r>
            <w:r>
              <w:t xml:space="preserve"> = 15,48 – 10,08 =5,4  (g) </w:t>
            </w:r>
          </w:p>
          <w:p w:rsidR="00820469" w:rsidRDefault="00820469" w:rsidP="00651E6B">
            <w:pPr>
              <w:spacing w:after="0" w:line="259" w:lineRule="auto"/>
              <w:ind w:left="2029" w:right="0" w:firstLine="0"/>
              <w:jc w:val="left"/>
            </w:pPr>
            <w:r>
              <w:t>0,6</w:t>
            </w:r>
          </w:p>
          <w:p w:rsidR="00820469" w:rsidRDefault="00820469" w:rsidP="00651E6B">
            <w:pPr>
              <w:spacing w:after="7" w:line="216" w:lineRule="auto"/>
              <w:ind w:left="2141" w:right="3383" w:hanging="2141"/>
              <w:jc w:val="left"/>
            </w:pPr>
            <w:r>
              <w:t xml:space="preserve">    Ma = 5,4 hay M . </w:t>
            </w:r>
            <w:r>
              <w:tab/>
            </w:r>
            <w:r>
              <w:rPr>
                <w:rFonts w:ascii="Calibri" w:eastAsia="Calibri" w:hAnsi="Calibri" w:cs="Calibri"/>
                <w:noProof/>
                <w:sz w:val="22"/>
              </w:rPr>
              <mc:AlternateContent>
                <mc:Choice Requires="wpg">
                  <w:drawing>
                    <wp:inline distT="0" distB="0" distL="0" distR="0" wp14:anchorId="7C859EBC" wp14:editId="2D277BF2">
                      <wp:extent cx="218161" cy="6208"/>
                      <wp:effectExtent l="0" t="0" r="0" b="0"/>
                      <wp:docPr id="670840" name="Group 670840"/>
                      <wp:cNvGraphicFramePr/>
                      <a:graphic xmlns:a="http://schemas.openxmlformats.org/drawingml/2006/main">
                        <a:graphicData uri="http://schemas.microsoft.com/office/word/2010/wordprocessingGroup">
                          <wpg:wgp>
                            <wpg:cNvGrpSpPr/>
                            <wpg:grpSpPr>
                              <a:xfrm>
                                <a:off x="0" y="0"/>
                                <a:ext cx="218161" cy="6208"/>
                                <a:chOff x="0" y="0"/>
                                <a:chExt cx="218161" cy="6208"/>
                              </a:xfrm>
                            </wpg:grpSpPr>
                            <wps:wsp>
                              <wps:cNvPr id="80301" name="Shape 80301"/>
                              <wps:cNvSpPr/>
                              <wps:spPr>
                                <a:xfrm>
                                  <a:off x="0" y="0"/>
                                  <a:ext cx="218161" cy="0"/>
                                </a:xfrm>
                                <a:custGeom>
                                  <a:avLst/>
                                  <a:gdLst/>
                                  <a:ahLst/>
                                  <a:cxnLst/>
                                  <a:rect l="0" t="0" r="0" b="0"/>
                                  <a:pathLst>
                                    <a:path w="218161">
                                      <a:moveTo>
                                        <a:pt x="0" y="0"/>
                                      </a:moveTo>
                                      <a:lnTo>
                                        <a:pt x="218161" y="0"/>
                                      </a:lnTo>
                                    </a:path>
                                  </a:pathLst>
                                </a:custGeom>
                                <a:ln w="62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7814A7" id="Group 670840" o:spid="_x0000_s1026" style="width:17.2pt;height:.5pt;mso-position-horizontal-relative:char;mso-position-vertical-relative:line" coordsize="218161,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3GWAIAAMgFAAAOAAAAZHJzL2Uyb0RvYy54bWykVMGO2yAQvVfqPyDuje20SiMrzh66bS5V&#10;u+rufgDBYFvCgIDEyd93GGMnyqp7SH3AA8y8mXkzzObh1CtyFM53Rle0WOSUCM1N3emmoq8vPz6t&#10;KfGB6Zopo0VFz8LTh+3HD5vBlmJpWqNq4QiAaF8OtqJtCLbMMs9b0TO/MFZouJTG9SzA1jVZ7dgA&#10;6L3Klnm+ygbjausMF97D6eN4SbeIL6Xg4beUXgSiKgqxBVwdrvu4ZtsNKxvHbNvxFAa7I4qedRqc&#10;zlCPLDBycN0bqL7jzngjw4KbPjNSdlxgDpBNkd9ks3PmYDGXphwaO9ME1N7wdDcs/3V8cqSrK7r6&#10;mq+/AEWa9VAndE3SGZA02KYE3Z2zz/bJpYNm3MW8T9L18Q8ZkRPSe57pFadAOBwui3WxKijhcLVa&#10;5uuRfN5Chd7Y8Pb7O1bZ5DCLcc1hDBaayF948v/H03PLrED6fcw98bTOP+eQxEgTqpDxCElBzZki&#10;X3pg6x5+sDPnNFnJDz7shEGO2fGnD2Pj1pPE2kniJz2JDtr/3ca3LES7GGAUyTAXKR715iheDF6G&#10;mwJBZJdbpa+1pipP9QfVUQGE6GS7SQI6Bvk6NaVjDNgchDOYB1KxgA8LnoKuIWmEg1+s9UguSuGs&#10;RIxU6T9CQj9DuxVo512z/6YcObI4AfCLfYcwoBptZKfUbJX/0yqqMmVblrASTHKAkAkpagocPrew&#10;PEUzTiB4x/DgpjkEIc1GGJbRYbbXMD3R4VW2Udyb+ozvEQmB5kdqcFxgRGm0xXl0vUetywDe/gUA&#10;AP//AwBQSwMEFAAGAAgAAAAhABdqdmjZAAAAAgEAAA8AAABkcnMvZG93bnJldi54bWxMj0FLw0AQ&#10;he+C/2EZwZvdxFaRmE0pRT0VwVYQb9PsNAnNzobsNkn/vaMXe3kwvMd73+TLybVqoD40ng2kswQU&#10;celtw5WBz93r3ROoEJEttp7JwJkCLIvrqxwz60f+oGEbKyUlHDI0UMfYZVqHsiaHYeY7YvEOvncY&#10;5ewrbXscpdy1+j5JHrXDhmWhxo7WNZXH7ckZeBtxXM3Tl2FzPKzP37uH969NSsbc3kyrZ1CRpvgf&#10;hl98QYdCmPb+xDao1oA8Ev9UvPliAWovmQR0ketL9OIHAAD//wMAUEsBAi0AFAAGAAgAAAAhALaD&#10;OJL+AAAA4QEAABMAAAAAAAAAAAAAAAAAAAAAAFtDb250ZW50X1R5cGVzXS54bWxQSwECLQAUAAYA&#10;CAAAACEAOP0h/9YAAACUAQAACwAAAAAAAAAAAAAAAAAvAQAAX3JlbHMvLnJlbHNQSwECLQAUAAYA&#10;CAAAACEA8ZvdxlgCAADIBQAADgAAAAAAAAAAAAAAAAAuAgAAZHJzL2Uyb0RvYy54bWxQSwECLQAU&#10;AAYACAAAACEAF2p2aNkAAAACAQAADwAAAAAAAAAAAAAAAACyBAAAZHJzL2Rvd25yZXYueG1sUEsF&#10;BgAAAAAEAAQA8wAAALgFAAAAAA==&#10;">
                      <v:shape id="Shape 80301" o:spid="_x0000_s1027" style="position:absolute;width:218161;height:0;visibility:visible;mso-wrap-style:square;v-text-anchor:top" coordsize="2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PtxgAAAN4AAAAPAAAAZHJzL2Rvd25yZXYueG1sRI9Ba8JA&#10;FITvBf/D8gRvddcKItFVgmKxUIREDx4f2dckNfs2ZFdN/31XEDwOM/MNs1z3thE36nztWMNkrEAQ&#10;F87UXGo4HXfvcxA+IBtsHJOGP/KwXg3elpgYd+eMbnkoRYSwT1BDFUKbSOmLiiz6sWuJo/fjOosh&#10;yq6UpsN7hNtGfig1kxZrjgsVtrSpqLjkV6sh/T6c091vfvFZRudtsz984tdV69GwTxcgAvXhFX62&#10;90bDXE3VBB534hWQq38AAAD//wMAUEsBAi0AFAAGAAgAAAAhANvh9svuAAAAhQEAABMAAAAAAAAA&#10;AAAAAAAAAAAAAFtDb250ZW50X1R5cGVzXS54bWxQSwECLQAUAAYACAAAACEAWvQsW78AAAAVAQAA&#10;CwAAAAAAAAAAAAAAAAAfAQAAX3JlbHMvLnJlbHNQSwECLQAUAAYACAAAACEAPawD7cYAAADeAAAA&#10;DwAAAAAAAAAAAAAAAAAHAgAAZHJzL2Rvd25yZXYueG1sUEsFBgAAAAADAAMAtwAAAPoCAAAAAA==&#10;" path="m,l218161,e" filled="f" strokeweight=".17244mm">
                        <v:path arrowok="t" textboxrect="0,0,218161,0"/>
                      </v:shape>
                      <w10:anchorlock/>
                    </v:group>
                  </w:pict>
                </mc:Fallback>
              </mc:AlternateContent>
            </w:r>
            <w:r>
              <w:t xml:space="preserve">  = 5,4 </w:t>
            </w:r>
            <w:r>
              <w:rPr>
                <w:rFonts w:ascii="Segoe UI Symbol" w:eastAsia="Segoe UI Symbol" w:hAnsi="Segoe UI Symbol" w:cs="Segoe UI Symbol"/>
              </w:rPr>
              <w:t></w:t>
            </w:r>
            <w:r>
              <w:t xml:space="preserve">  M = 9x. </w:t>
            </w:r>
            <w:r>
              <w:rPr>
                <w:i/>
              </w:rPr>
              <w:t>x</w:t>
            </w:r>
          </w:p>
          <w:p w:rsidR="00820469" w:rsidRDefault="00820469" w:rsidP="00651E6B">
            <w:pPr>
              <w:spacing w:after="0" w:line="259" w:lineRule="auto"/>
              <w:ind w:right="4487" w:firstLine="0"/>
            </w:pPr>
            <w:r>
              <w:t xml:space="preserve">Chọn: x= 1 </w:t>
            </w:r>
            <w:r>
              <w:rPr>
                <w:rFonts w:ascii="Segoe UI Symbol" w:eastAsia="Segoe UI Symbol" w:hAnsi="Segoe UI Symbol" w:cs="Segoe UI Symbol"/>
              </w:rPr>
              <w:t></w:t>
            </w:r>
            <w:r>
              <w:t xml:space="preserve">  M=9 (loại)            x=2  </w:t>
            </w:r>
            <w:r>
              <w:rPr>
                <w:rFonts w:ascii="Segoe UI Symbol" w:eastAsia="Segoe UI Symbol" w:hAnsi="Segoe UI Symbol" w:cs="Segoe UI Symbol"/>
              </w:rPr>
              <w:t></w:t>
            </w:r>
            <w:r>
              <w:t xml:space="preserve">  M=18 (loại)            x=3  </w:t>
            </w:r>
            <w:r>
              <w:rPr>
                <w:rFonts w:ascii="Segoe UI Symbol" w:eastAsia="Segoe UI Symbol" w:hAnsi="Segoe UI Symbol" w:cs="Segoe UI Symbol"/>
              </w:rPr>
              <w:t></w:t>
            </w:r>
            <w:r>
              <w:t xml:space="preserve">  M=27  </w:t>
            </w:r>
            <w:r>
              <w:rPr>
                <w:rFonts w:ascii="Segoe UI Symbol" w:eastAsia="Segoe UI Symbol" w:hAnsi="Segoe UI Symbol" w:cs="Segoe UI Symbol"/>
              </w:rPr>
              <w:t></w:t>
            </w:r>
            <w:r>
              <w:t xml:space="preserve"> R là Al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 w:firstLine="0"/>
              <w:jc w:val="center"/>
            </w:pPr>
            <w:r>
              <w:rPr>
                <w:b/>
              </w:rPr>
              <w:t xml:space="preserve">0,5 </w:t>
            </w:r>
          </w:p>
        </w:tc>
      </w:tr>
      <w:tr w:rsidR="00820469" w:rsidTr="00651E6B">
        <w:trPr>
          <w:trHeight w:val="121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8" w:line="259" w:lineRule="auto"/>
              <w:ind w:right="0" w:firstLine="0"/>
              <w:jc w:val="left"/>
            </w:pPr>
            <w:r>
              <w:t xml:space="preserve">Từ (3) và (5) có nH2 = nAl = 0,3 mol </w:t>
            </w:r>
          </w:p>
          <w:p w:rsidR="00820469" w:rsidRDefault="00820469" w:rsidP="00651E6B">
            <w:pPr>
              <w:spacing w:after="192" w:line="259" w:lineRule="auto"/>
              <w:ind w:right="0" w:firstLine="0"/>
              <w:jc w:val="left"/>
            </w:pPr>
            <w:r>
              <w:rPr>
                <w:noProof/>
              </w:rPr>
              <w:drawing>
                <wp:anchor distT="0" distB="0" distL="114300" distR="114300" simplePos="0" relativeHeight="251865088" behindDoc="0" locked="0" layoutInCell="1" allowOverlap="0" wp14:anchorId="5ECAD13F" wp14:editId="25CA5207">
                  <wp:simplePos x="0" y="0"/>
                  <wp:positionH relativeFrom="column">
                    <wp:posOffset>1528493</wp:posOffset>
                  </wp:positionH>
                  <wp:positionV relativeFrom="paragraph">
                    <wp:posOffset>-376771</wp:posOffset>
                  </wp:positionV>
                  <wp:extent cx="97536" cy="323088"/>
                  <wp:effectExtent l="0" t="0" r="0" b="0"/>
                  <wp:wrapSquare wrapText="bothSides"/>
                  <wp:docPr id="687236" name="Picture 687236"/>
                  <wp:cNvGraphicFramePr/>
                  <a:graphic xmlns:a="http://schemas.openxmlformats.org/drawingml/2006/main">
                    <a:graphicData uri="http://schemas.openxmlformats.org/drawingml/2006/picture">
                      <pic:pic xmlns:pic="http://schemas.openxmlformats.org/drawingml/2006/picture">
                        <pic:nvPicPr>
                          <pic:cNvPr id="687236" name="Picture 687236"/>
                          <pic:cNvPicPr/>
                        </pic:nvPicPr>
                        <pic:blipFill>
                          <a:blip r:embed="rId308"/>
                          <a:stretch>
                            <a:fillRect/>
                          </a:stretch>
                        </pic:blipFill>
                        <pic:spPr>
                          <a:xfrm>
                            <a:off x="0" y="0"/>
                            <a:ext cx="97536" cy="323088"/>
                          </a:xfrm>
                          <a:prstGeom prst="rect">
                            <a:avLst/>
                          </a:prstGeom>
                        </pic:spPr>
                      </pic:pic>
                    </a:graphicData>
                  </a:graphic>
                </wp:anchor>
              </w:drawing>
            </w:r>
            <w:r>
              <w:rPr>
                <w:noProof/>
              </w:rPr>
              <w:drawing>
                <wp:anchor distT="0" distB="0" distL="114300" distR="114300" simplePos="0" relativeHeight="251866112" behindDoc="0" locked="0" layoutInCell="1" allowOverlap="0" wp14:anchorId="5DB99ED9" wp14:editId="350FCF89">
                  <wp:simplePos x="0" y="0"/>
                  <wp:positionH relativeFrom="column">
                    <wp:posOffset>2039039</wp:posOffset>
                  </wp:positionH>
                  <wp:positionV relativeFrom="paragraph">
                    <wp:posOffset>132492</wp:posOffset>
                  </wp:positionV>
                  <wp:extent cx="926592" cy="353568"/>
                  <wp:effectExtent l="0" t="0" r="0" b="0"/>
                  <wp:wrapSquare wrapText="bothSides"/>
                  <wp:docPr id="687237" name="Picture 687237"/>
                  <wp:cNvGraphicFramePr/>
                  <a:graphic xmlns:a="http://schemas.openxmlformats.org/drawingml/2006/main">
                    <a:graphicData uri="http://schemas.openxmlformats.org/drawingml/2006/picture">
                      <pic:pic xmlns:pic="http://schemas.openxmlformats.org/drawingml/2006/picture">
                        <pic:nvPicPr>
                          <pic:cNvPr id="687237" name="Picture 687237"/>
                          <pic:cNvPicPr/>
                        </pic:nvPicPr>
                        <pic:blipFill>
                          <a:blip r:embed="rId309"/>
                          <a:stretch>
                            <a:fillRect/>
                          </a:stretch>
                        </pic:blipFill>
                        <pic:spPr>
                          <a:xfrm>
                            <a:off x="0" y="0"/>
                            <a:ext cx="926592" cy="353568"/>
                          </a:xfrm>
                          <a:prstGeom prst="rect">
                            <a:avLst/>
                          </a:prstGeom>
                        </pic:spPr>
                      </pic:pic>
                    </a:graphicData>
                  </a:graphic>
                </wp:anchor>
              </w:drawing>
            </w:r>
            <w:r>
              <w:t>Từ (4) và (6) có nCO</w:t>
            </w:r>
            <w:r>
              <w:rPr>
                <w:vertAlign w:val="subscript"/>
              </w:rPr>
              <w:t>2</w:t>
            </w:r>
            <w:r>
              <w:t xml:space="preserve"> = </w:t>
            </w:r>
            <w:r>
              <w:rPr>
                <w:i/>
              </w:rPr>
              <w:t>n</w:t>
            </w:r>
            <w:r>
              <w:rPr>
                <w:i/>
                <w:sz w:val="22"/>
                <w:vertAlign w:val="subscript"/>
              </w:rPr>
              <w:t>MgCO</w:t>
            </w:r>
            <w:r>
              <w:rPr>
                <w:sz w:val="15"/>
                <w:vertAlign w:val="subscript"/>
              </w:rPr>
              <w:t>3</w:t>
            </w:r>
            <w:r>
              <w:t xml:space="preserve"> = 0,12 mol  </w:t>
            </w:r>
          </w:p>
          <w:p w:rsidR="00820469" w:rsidRDefault="00820469" w:rsidP="00651E6B">
            <w:pPr>
              <w:spacing w:after="0" w:line="259" w:lineRule="auto"/>
              <w:ind w:left="33" w:right="0" w:firstLine="0"/>
              <w:jc w:val="left"/>
            </w:pPr>
            <w:r>
              <w:rPr>
                <w:rFonts w:ascii="Segoe UI Symbol" w:eastAsia="Segoe UI Symbol" w:hAnsi="Segoe UI Symbol" w:cs="Segoe UI Symbol"/>
              </w:rPr>
              <w:t xml:space="preserve"> </w:t>
            </w:r>
            <w:r>
              <w:t>Tỷ khối của B so với H</w:t>
            </w:r>
            <w:r>
              <w:rPr>
                <w:vertAlign w:val="subscript"/>
              </w:rPr>
              <w:t>2</w:t>
            </w:r>
            <w:r>
              <w:t xml:space="preserve"> = </w:t>
            </w:r>
            <w:r>
              <w:rPr>
                <w:rFonts w:ascii="Segoe UI Symbol" w:eastAsia="Segoe UI Symbol" w:hAnsi="Segoe UI Symbol" w:cs="Segoe UI Symbol"/>
              </w:rPr>
              <w:t xml:space="preserve"> </w:t>
            </w:r>
            <w:r>
              <w:t xml:space="preserve">7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 w:firstLine="0"/>
              <w:jc w:val="center"/>
            </w:pPr>
            <w:r>
              <w:rPr>
                <w:b/>
              </w:rPr>
              <w:t xml:space="preserve">0,25 </w:t>
            </w:r>
          </w:p>
        </w:tc>
      </w:tr>
      <w:tr w:rsidR="00820469" w:rsidTr="00651E6B">
        <w:trPr>
          <w:trHeight w:val="241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67" w:line="259" w:lineRule="auto"/>
              <w:ind w:right="0" w:firstLine="0"/>
              <w:jc w:val="left"/>
            </w:pPr>
            <w:r>
              <w:t>Ba + 2H</w:t>
            </w:r>
            <w:r>
              <w:rPr>
                <w:sz w:val="16"/>
              </w:rPr>
              <w:t>2</w:t>
            </w:r>
            <w:r>
              <w:t xml:space="preserve">O  </w:t>
            </w:r>
            <w:r>
              <w:rPr>
                <w:rFonts w:ascii="Segoe UI Symbol" w:eastAsia="Segoe UI Symbol" w:hAnsi="Segoe UI Symbol" w:cs="Segoe UI Symbol"/>
              </w:rPr>
              <w:t></w:t>
            </w:r>
            <w:r>
              <w:t xml:space="preserve"> Ba(OH)</w:t>
            </w:r>
            <w:r>
              <w:rPr>
                <w:sz w:val="16"/>
              </w:rPr>
              <w:t xml:space="preserve">2 </w:t>
            </w:r>
            <w:r>
              <w:t>+ H</w:t>
            </w:r>
            <w:r>
              <w:rPr>
                <w:sz w:val="16"/>
              </w:rPr>
              <w:t xml:space="preserve">2                                                                           </w:t>
            </w:r>
            <w:r>
              <w:t xml:space="preserve">(7) </w:t>
            </w:r>
          </w:p>
          <w:p w:rsidR="00820469" w:rsidRDefault="00820469" w:rsidP="00651E6B">
            <w:pPr>
              <w:spacing w:after="101" w:line="259" w:lineRule="auto"/>
              <w:ind w:right="0" w:firstLine="0"/>
              <w:jc w:val="left"/>
            </w:pPr>
            <w:r>
              <w:t>3Ba(OH)</w:t>
            </w:r>
            <w:r>
              <w:rPr>
                <w:vertAlign w:val="subscript"/>
              </w:rPr>
              <w:t xml:space="preserve">2 </w:t>
            </w:r>
            <w:r>
              <w:t>+ Al</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rPr>
              <w:t></w:t>
            </w:r>
            <w:r>
              <w:t xml:space="preserve"> 3BaSO</w:t>
            </w:r>
            <w:r>
              <w:rPr>
                <w:vertAlign w:val="subscript"/>
              </w:rPr>
              <w:t>4</w:t>
            </w:r>
            <w:r>
              <w:t xml:space="preserve">  + 2Al(OH)</w:t>
            </w:r>
            <w:r>
              <w:rPr>
                <w:vertAlign w:val="subscript"/>
              </w:rPr>
              <w:t>3</w:t>
            </w:r>
            <w:r>
              <w:t xml:space="preserve">                     (8) </w:t>
            </w:r>
          </w:p>
          <w:p w:rsidR="00820469" w:rsidRDefault="00820469" w:rsidP="00651E6B">
            <w:pPr>
              <w:spacing w:after="71" w:line="259" w:lineRule="auto"/>
              <w:ind w:right="0" w:firstLine="0"/>
              <w:jc w:val="left"/>
            </w:pPr>
            <w:r>
              <w:t>Ba(OH)</w:t>
            </w:r>
            <w:r>
              <w:rPr>
                <w:sz w:val="16"/>
              </w:rPr>
              <w:t>2</w:t>
            </w:r>
            <w:r>
              <w:t xml:space="preserve"> + MgSO</w:t>
            </w:r>
            <w:r>
              <w:rPr>
                <w:sz w:val="16"/>
              </w:rPr>
              <w:t>4</w:t>
            </w:r>
            <w:r>
              <w:t xml:space="preserve">   </w:t>
            </w:r>
            <w:r>
              <w:rPr>
                <w:rFonts w:ascii="Segoe UI Symbol" w:eastAsia="Segoe UI Symbol" w:hAnsi="Segoe UI Symbol" w:cs="Segoe UI Symbol"/>
              </w:rPr>
              <w:t></w:t>
            </w:r>
            <w:r>
              <w:t xml:space="preserve"> BaSO</w:t>
            </w:r>
            <w:r>
              <w:rPr>
                <w:sz w:val="16"/>
              </w:rPr>
              <w:t>4</w:t>
            </w:r>
            <w:r>
              <w:t xml:space="preserve">  + Mg(OH)</w:t>
            </w:r>
            <w:r>
              <w:rPr>
                <w:sz w:val="16"/>
              </w:rPr>
              <w:t xml:space="preserve">2                                         </w:t>
            </w:r>
            <w:r>
              <w:t xml:space="preserve">(9) </w:t>
            </w:r>
          </w:p>
          <w:p w:rsidR="00820469" w:rsidRDefault="00820469" w:rsidP="00651E6B">
            <w:pPr>
              <w:spacing w:after="74" w:line="259" w:lineRule="auto"/>
              <w:ind w:right="0" w:firstLine="0"/>
              <w:jc w:val="left"/>
            </w:pPr>
            <w:r>
              <w:t>3Ba(OH)</w:t>
            </w:r>
            <w:r>
              <w:rPr>
                <w:vertAlign w:val="subscript"/>
              </w:rPr>
              <w:t xml:space="preserve">2 </w:t>
            </w:r>
            <w:r>
              <w:t>+ 2AlCl</w:t>
            </w:r>
            <w:r>
              <w:rPr>
                <w:vertAlign w:val="subscript"/>
              </w:rPr>
              <w:t>3</w:t>
            </w:r>
            <w:r>
              <w:t xml:space="preserve">  </w:t>
            </w:r>
            <w:r>
              <w:rPr>
                <w:rFonts w:ascii="Segoe UI Symbol" w:eastAsia="Segoe UI Symbol" w:hAnsi="Segoe UI Symbol" w:cs="Segoe UI Symbol"/>
              </w:rPr>
              <w:t></w:t>
            </w:r>
            <w:r>
              <w:t>3BaCl</w:t>
            </w:r>
            <w:r>
              <w:rPr>
                <w:vertAlign w:val="subscript"/>
              </w:rPr>
              <w:t xml:space="preserve">2 </w:t>
            </w:r>
            <w:r>
              <w:t>+ 2Al(OH)</w:t>
            </w:r>
            <w:r>
              <w:rPr>
                <w:vertAlign w:val="subscript"/>
              </w:rPr>
              <w:t>3</w:t>
            </w:r>
            <w:r>
              <w:t xml:space="preserve">                             (10) </w:t>
            </w:r>
          </w:p>
          <w:p w:rsidR="00820469" w:rsidRDefault="00820469" w:rsidP="00651E6B">
            <w:pPr>
              <w:spacing w:after="88" w:line="259" w:lineRule="auto"/>
              <w:ind w:right="0" w:firstLine="0"/>
              <w:jc w:val="left"/>
            </w:pPr>
            <w:r>
              <w:t>Ba(OH)</w:t>
            </w:r>
            <w:r>
              <w:rPr>
                <w:vertAlign w:val="subscript"/>
              </w:rPr>
              <w:t>2</w:t>
            </w:r>
            <w:r>
              <w:t xml:space="preserve">  + MgCl</w:t>
            </w:r>
            <w:r>
              <w:rPr>
                <w:vertAlign w:val="subscript"/>
              </w:rPr>
              <w:t>2</w:t>
            </w:r>
            <w:r>
              <w:t xml:space="preserve">  </w:t>
            </w:r>
            <w:r>
              <w:rPr>
                <w:rFonts w:ascii="Segoe UI Symbol" w:eastAsia="Segoe UI Symbol" w:hAnsi="Segoe UI Symbol" w:cs="Segoe UI Symbol"/>
              </w:rPr>
              <w:t></w:t>
            </w:r>
            <w:r>
              <w:t>BaCl</w:t>
            </w:r>
            <w:r>
              <w:rPr>
                <w:vertAlign w:val="subscript"/>
              </w:rPr>
              <w:t xml:space="preserve">2 </w:t>
            </w:r>
            <w:r>
              <w:t>+  Mg(OH)</w:t>
            </w:r>
            <w:r>
              <w:rPr>
                <w:vertAlign w:val="subscript"/>
              </w:rPr>
              <w:t>2</w:t>
            </w:r>
            <w:r>
              <w:t xml:space="preserve">                                (11) </w:t>
            </w:r>
          </w:p>
          <w:p w:rsidR="00820469" w:rsidRDefault="00820469" w:rsidP="00651E6B">
            <w:pPr>
              <w:spacing w:after="0" w:line="259" w:lineRule="auto"/>
              <w:ind w:right="0" w:firstLine="0"/>
              <w:jc w:val="left"/>
            </w:pPr>
            <w:r>
              <w:t>Có thể Ba(OH)</w:t>
            </w:r>
            <w:r>
              <w:rPr>
                <w:vertAlign w:val="subscript"/>
              </w:rPr>
              <w:t xml:space="preserve">2  </w:t>
            </w:r>
            <w:r>
              <w:t>+ 2Al(OH)</w:t>
            </w:r>
            <w:r>
              <w:rPr>
                <w:vertAlign w:val="subscript"/>
              </w:rPr>
              <w:t>3</w:t>
            </w:r>
            <w:r>
              <w:t xml:space="preserve">  </w:t>
            </w:r>
            <w:r>
              <w:rPr>
                <w:rFonts w:ascii="Segoe UI Symbol" w:eastAsia="Segoe UI Symbol" w:hAnsi="Segoe UI Symbol" w:cs="Segoe UI Symbol"/>
              </w:rPr>
              <w:t></w:t>
            </w:r>
            <w:r>
              <w:t xml:space="preserve"> Ba(AlO</w:t>
            </w:r>
            <w:r>
              <w:rPr>
                <w:vertAlign w:val="subscript"/>
              </w:rPr>
              <w:t>2</w:t>
            </w:r>
            <w:r>
              <w:t>)</w:t>
            </w:r>
            <w:r>
              <w:rPr>
                <w:vertAlign w:val="subscript"/>
              </w:rPr>
              <w:t>2</w:t>
            </w:r>
            <w:r>
              <w:t xml:space="preserve">  + 4H</w:t>
            </w:r>
            <w:r>
              <w:rPr>
                <w:vertAlign w:val="subscript"/>
              </w:rPr>
              <w:t>2</w:t>
            </w:r>
            <w:r>
              <w:t xml:space="preserve">O              (12)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0" w:firstLine="0"/>
              <w:jc w:val="center"/>
            </w:pPr>
            <w:r>
              <w:rPr>
                <w:b/>
              </w:rPr>
              <w:t xml:space="preserve">0,5 </w:t>
            </w:r>
          </w:p>
        </w:tc>
      </w:tr>
    </w:tbl>
    <w:p w:rsidR="00820469" w:rsidRDefault="00820469" w:rsidP="00820469">
      <w:pPr>
        <w:spacing w:after="0" w:line="259" w:lineRule="auto"/>
        <w:ind w:left="-1222" w:right="10826" w:firstLine="0"/>
        <w:jc w:val="left"/>
      </w:pPr>
    </w:p>
    <w:tbl>
      <w:tblPr>
        <w:tblStyle w:val="TableGrid"/>
        <w:tblW w:w="9852" w:type="dxa"/>
        <w:tblInd w:w="-67" w:type="dxa"/>
        <w:tblCellMar>
          <w:top w:w="0" w:type="dxa"/>
          <w:left w:w="108" w:type="dxa"/>
          <w:bottom w:w="0" w:type="dxa"/>
          <w:right w:w="94" w:type="dxa"/>
        </w:tblCellMar>
        <w:tblLook w:val="04A0" w:firstRow="1" w:lastRow="0" w:firstColumn="1" w:lastColumn="0" w:noHBand="0" w:noVBand="1"/>
      </w:tblPr>
      <w:tblGrid>
        <w:gridCol w:w="963"/>
        <w:gridCol w:w="8032"/>
        <w:gridCol w:w="857"/>
      </w:tblGrid>
      <w:tr w:rsidR="00820469" w:rsidTr="00651E6B">
        <w:trPr>
          <w:trHeight w:val="5612"/>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49" w:line="381" w:lineRule="auto"/>
              <w:ind w:right="486" w:firstLine="0"/>
              <w:jc w:val="left"/>
            </w:pPr>
            <w:r>
              <w:t>Trong dd A có chứa 4 chất tan: MgCl</w:t>
            </w:r>
            <w:r>
              <w:rPr>
                <w:vertAlign w:val="subscript"/>
              </w:rPr>
              <w:t>2</w:t>
            </w:r>
            <w:r>
              <w:t>; MgSO</w:t>
            </w:r>
            <w:r>
              <w:rPr>
                <w:vertAlign w:val="subscript"/>
              </w:rPr>
              <w:t>4</w:t>
            </w:r>
            <w:r>
              <w:t>; AlCl</w:t>
            </w:r>
            <w:r>
              <w:rPr>
                <w:vertAlign w:val="subscript"/>
              </w:rPr>
              <w:t>3</w:t>
            </w:r>
            <w:r>
              <w:t>; Al</w:t>
            </w:r>
            <w:r>
              <w:rPr>
                <w:vertAlign w:val="subscript"/>
              </w:rPr>
              <w:t>2</w:t>
            </w:r>
            <w:r>
              <w:t>(SO</w:t>
            </w:r>
            <w:r>
              <w:rPr>
                <w:vertAlign w:val="subscript"/>
              </w:rPr>
              <w:t>4</w:t>
            </w:r>
            <w:r>
              <w:t>)</w:t>
            </w:r>
            <w:r>
              <w:rPr>
                <w:vertAlign w:val="subscript"/>
              </w:rPr>
              <w:t>3</w:t>
            </w:r>
            <w:r>
              <w:t xml:space="preserve">, trong đó: Tổng </w:t>
            </w:r>
            <w:r>
              <w:rPr>
                <w:i/>
              </w:rPr>
              <w:t>n</w:t>
            </w:r>
            <w:r>
              <w:rPr>
                <w:vertAlign w:val="subscript"/>
              </w:rPr>
              <w:t>Mg</w:t>
            </w:r>
            <w:r>
              <w:t xml:space="preserve"> = 0,12; </w:t>
            </w:r>
            <w:r>
              <w:rPr>
                <w:i/>
              </w:rPr>
              <w:t>n</w:t>
            </w:r>
            <w:r>
              <w:rPr>
                <w:vertAlign w:val="subscript"/>
              </w:rPr>
              <w:t xml:space="preserve">Al </w:t>
            </w:r>
            <w:r>
              <w:t xml:space="preserve">= 0,2 </w:t>
            </w:r>
            <w:r>
              <w:rPr>
                <w:i/>
              </w:rPr>
              <w:t>n</w:t>
            </w:r>
            <w:r>
              <w:rPr>
                <w:vertAlign w:val="subscript"/>
              </w:rPr>
              <w:t xml:space="preserve">Cl </w:t>
            </w:r>
            <w:r>
              <w:t xml:space="preserve">= 0,6; </w:t>
            </w:r>
            <w:r>
              <w:rPr>
                <w:i/>
              </w:rPr>
              <w:t>n</w:t>
            </w:r>
            <w:r>
              <w:rPr>
                <w:i/>
                <w:sz w:val="21"/>
                <w:vertAlign w:val="subscript"/>
              </w:rPr>
              <w:t>SO</w:t>
            </w:r>
            <w:r>
              <w:rPr>
                <w:sz w:val="15"/>
                <w:vertAlign w:val="subscript"/>
              </w:rPr>
              <w:t>4</w:t>
            </w:r>
            <w:r>
              <w:t xml:space="preserve"> = 0,12 </w:t>
            </w:r>
          </w:p>
          <w:p w:rsidR="00820469" w:rsidRDefault="00820469" w:rsidP="00651E6B">
            <w:pPr>
              <w:tabs>
                <w:tab w:val="center" w:pos="861"/>
                <w:tab w:val="center" w:pos="4328"/>
              </w:tabs>
              <w:spacing w:after="233" w:line="259" w:lineRule="auto"/>
              <w:ind w:right="0" w:firstLine="0"/>
              <w:jc w:val="left"/>
            </w:pPr>
            <w:r>
              <w:rPr>
                <w:rFonts w:ascii="Calibri" w:eastAsia="Calibri" w:hAnsi="Calibri" w:cs="Calibri"/>
                <w:sz w:val="22"/>
              </w:rPr>
              <w:tab/>
            </w:r>
            <w:r>
              <w:t xml:space="preserve">Theo pt(7)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 </w:t>
            </w:r>
            <w:r>
              <w:rPr>
                <w:i/>
              </w:rPr>
              <w:t>n</w:t>
            </w:r>
            <w:r>
              <w:rPr>
                <w:vertAlign w:val="subscript"/>
              </w:rPr>
              <w:t xml:space="preserve">Ba </w:t>
            </w:r>
            <w:r>
              <w:t xml:space="preserve">= 0,45;  </w:t>
            </w:r>
            <w:r>
              <w:rPr>
                <w:i/>
              </w:rPr>
              <w:t>n</w:t>
            </w:r>
            <w:r>
              <w:rPr>
                <w:vertAlign w:val="subscript"/>
              </w:rPr>
              <w:t>OH</w:t>
            </w:r>
            <w:r>
              <w:t xml:space="preserve"> trong Ba(OH)</w:t>
            </w:r>
            <w:r>
              <w:rPr>
                <w:vertAlign w:val="subscript"/>
              </w:rPr>
              <w:t>2</w:t>
            </w:r>
            <w:r>
              <w:t xml:space="preserve"> = 2.0,45 = 0,9 mol </w:t>
            </w:r>
          </w:p>
          <w:p w:rsidR="00820469" w:rsidRDefault="00820469" w:rsidP="00651E6B">
            <w:pPr>
              <w:spacing w:after="0" w:line="454" w:lineRule="auto"/>
              <w:ind w:left="37" w:right="1764" w:hanging="37"/>
              <w:jc w:val="left"/>
            </w:pPr>
            <w:r>
              <w:t xml:space="preserve">Từ (8) và (9):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 </w:t>
            </w:r>
            <w:r>
              <w:rPr>
                <w:i/>
              </w:rPr>
              <w:t>n</w:t>
            </w:r>
            <w:r>
              <w:rPr>
                <w:i/>
                <w:sz w:val="21"/>
                <w:vertAlign w:val="subscript"/>
              </w:rPr>
              <w:t>SO</w:t>
            </w:r>
            <w:r>
              <w:rPr>
                <w:sz w:val="15"/>
                <w:vertAlign w:val="subscript"/>
              </w:rPr>
              <w:t xml:space="preserve">4 </w:t>
            </w:r>
            <w:r>
              <w:t>=</w:t>
            </w:r>
            <w:r>
              <w:rPr>
                <w:vertAlign w:val="subscript"/>
              </w:rPr>
              <w:t xml:space="preserve"> </w:t>
            </w:r>
            <w:r>
              <w:rPr>
                <w:i/>
              </w:rPr>
              <w:t>n</w:t>
            </w:r>
            <w:r>
              <w:rPr>
                <w:i/>
                <w:sz w:val="21"/>
                <w:vertAlign w:val="subscript"/>
              </w:rPr>
              <w:t>BaSO</w:t>
            </w:r>
            <w:r>
              <w:rPr>
                <w:sz w:val="15"/>
                <w:vertAlign w:val="subscript"/>
              </w:rPr>
              <w:t xml:space="preserve">4 </w:t>
            </w:r>
            <w:r>
              <w:t xml:space="preserve">= 0,12 mol &lt; 0,45 mol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dư: Các phản ứng (10 và (11) xảy ra cùng (8); (9) </w:t>
            </w:r>
          </w:p>
          <w:p w:rsidR="00820469" w:rsidRDefault="00820469" w:rsidP="00651E6B">
            <w:pPr>
              <w:tabs>
                <w:tab w:val="center" w:pos="2612"/>
                <w:tab w:val="center" w:pos="3788"/>
              </w:tabs>
              <w:spacing w:after="0" w:line="259" w:lineRule="auto"/>
              <w:ind w:right="0" w:firstLine="0"/>
              <w:jc w:val="left"/>
            </w:pPr>
            <w:r>
              <w:rPr>
                <w:rFonts w:ascii="Calibri" w:eastAsia="Calibri" w:hAnsi="Calibri" w:cs="Calibri"/>
                <w:sz w:val="22"/>
              </w:rPr>
              <w:tab/>
            </w:r>
            <w:r>
              <w:t>3</w:t>
            </w:r>
            <w:r>
              <w:tab/>
              <w:t>3</w:t>
            </w:r>
          </w:p>
          <w:p w:rsidR="00820469" w:rsidRDefault="00820469" w:rsidP="00651E6B">
            <w:pPr>
              <w:tabs>
                <w:tab w:val="center" w:pos="1063"/>
                <w:tab w:val="center" w:pos="2295"/>
                <w:tab w:val="center" w:pos="2920"/>
                <w:tab w:val="center" w:pos="3469"/>
                <w:tab w:val="center" w:pos="4233"/>
              </w:tabs>
              <w:spacing w:after="0" w:line="259" w:lineRule="auto"/>
              <w:ind w:right="0" w:firstLine="0"/>
              <w:jc w:val="left"/>
            </w:pPr>
            <w:r>
              <w:rPr>
                <w:rFonts w:ascii="Calibri" w:eastAsia="Calibri" w:hAnsi="Calibri" w:cs="Calibri"/>
                <w:sz w:val="22"/>
              </w:rPr>
              <w:tab/>
            </w:r>
            <w:r>
              <w:t xml:space="preserve">Từ (8) và (10)   </w:t>
            </w:r>
            <w:r>
              <w:rPr>
                <w:i/>
              </w:rPr>
              <w:t>n</w:t>
            </w:r>
            <w:r>
              <w:rPr>
                <w:i/>
                <w:sz w:val="22"/>
                <w:vertAlign w:val="subscript"/>
              </w:rPr>
              <w:t>Ba OH</w:t>
            </w:r>
            <w:r>
              <w:rPr>
                <w:sz w:val="22"/>
                <w:vertAlign w:val="subscript"/>
              </w:rPr>
              <w:t>(</w:t>
            </w:r>
            <w:r>
              <w:rPr>
                <w:sz w:val="22"/>
                <w:vertAlign w:val="subscript"/>
              </w:rPr>
              <w:tab/>
              <w:t>)</w:t>
            </w:r>
            <w:r>
              <w:rPr>
                <w:sz w:val="15"/>
                <w:vertAlign w:val="subscript"/>
              </w:rPr>
              <w:t xml:space="preserve">2 </w:t>
            </w:r>
            <w:r>
              <w:t xml:space="preserve">= </w:t>
            </w:r>
            <w:r>
              <w:tab/>
            </w:r>
            <w:r>
              <w:rPr>
                <w:rFonts w:ascii="Calibri" w:eastAsia="Calibri" w:hAnsi="Calibri" w:cs="Calibri"/>
                <w:noProof/>
                <w:sz w:val="22"/>
              </w:rPr>
              <mc:AlternateContent>
                <mc:Choice Requires="wpg">
                  <w:drawing>
                    <wp:inline distT="0" distB="0" distL="0" distR="0" wp14:anchorId="3A999968" wp14:editId="319EEE11">
                      <wp:extent cx="92075" cy="6290"/>
                      <wp:effectExtent l="0" t="0" r="0" b="0"/>
                      <wp:docPr id="671247" name="Group 671247"/>
                      <wp:cNvGraphicFramePr/>
                      <a:graphic xmlns:a="http://schemas.openxmlformats.org/drawingml/2006/main">
                        <a:graphicData uri="http://schemas.microsoft.com/office/word/2010/wordprocessingGroup">
                          <wpg:wgp>
                            <wpg:cNvGrpSpPr/>
                            <wpg:grpSpPr>
                              <a:xfrm>
                                <a:off x="0" y="0"/>
                                <a:ext cx="92075" cy="6290"/>
                                <a:chOff x="0" y="0"/>
                                <a:chExt cx="92075" cy="6290"/>
                              </a:xfrm>
                            </wpg:grpSpPr>
                            <wps:wsp>
                              <wps:cNvPr id="80739" name="Shape 80739"/>
                              <wps:cNvSpPr/>
                              <wps:spPr>
                                <a:xfrm>
                                  <a:off x="0" y="0"/>
                                  <a:ext cx="92075" cy="0"/>
                                </a:xfrm>
                                <a:custGeom>
                                  <a:avLst/>
                                  <a:gdLst/>
                                  <a:ahLst/>
                                  <a:cxnLst/>
                                  <a:rect l="0" t="0" r="0" b="0"/>
                                  <a:pathLst>
                                    <a:path w="92075">
                                      <a:moveTo>
                                        <a:pt x="0" y="0"/>
                                      </a:moveTo>
                                      <a:lnTo>
                                        <a:pt x="92075" y="0"/>
                                      </a:lnTo>
                                    </a:path>
                                  </a:pathLst>
                                </a:custGeom>
                                <a:ln w="62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57C847" id="Group 671247" o:spid="_x0000_s1026" style="width:7.25pt;height:.5pt;mso-position-horizontal-relative:char;mso-position-vertical-relative:line" coordsize="92075,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wqVwIAAMMFAAAOAAAAZHJzL2Uyb0RvYy54bWykVM2O2yAQvlfqOyDujZ203WysOHvotrlU&#10;7Wp3+wAEg20JAwISJ2/fYYydKKvtIfUBDzA/33wzzPrh2ClyEM63Rpd0PsspEZqbqtV1Sf+8/vh0&#10;T4kPTFdMGS1KehKePmw+flj3thAL0xhVCUfAifZFb0vahGCLLPO8ER3zM2OFhktpXMcCbF2dVY71&#10;4L1T2SLP77LeuMo6w4X3cPo4XNIN+pdS8PBbSi8CUSUFbAFXh+surtlmzYraMdu0PMFgN6DoWKsh&#10;6OTqkQVG9q5946pruTPeyDDjpsuMlC0XmANkM8+vstk6s7eYS130tZ1oAmqveLrZLf91eHKkrUp6&#10;t5wvviwp0ayDOmFoks6ApN7WBehunX2xTy4d1MMu5n2Urot/yIgckd7TRK84BsLhcLXIl18p4XBz&#10;t1gl7nkDBXpjwpvv7xtlY7gsoppA9BZayJ9Z8v/H0kvDrEDyfcw8sXSfLz+vRpJQhQxHSAlqTgT5&#10;wgNXN7CD1ExZsoLvfdgKgwSzw08fhq6tRok1o8SPehQd9P4/u96yEO0iviiSfqxQPOnMQbwavAtX&#10;1QFg51ulL7VShcfSg+ZwD0IMsVknAcOCfJmY0hEBNgbhDEaBVCzgm4JXoCtIGd3BLxZ6YBalcFIi&#10;AlX6WUhoZei0Odp5V+++KUcOLD5+/OJ7RzegGm1kq9Rklb9rFVWZsg1LvpKbFABdJk9RU+DcuXbL&#10;E5ph+MAThnE0jiCANBkhLKPDZK9hcGLAi2yjuDPVCZ8iEgKdj9TgpEBEaarFUXS5R63z7N38BQAA&#10;//8DAFBLAwQUAAYACAAAACEAujYAjNkAAAACAQAADwAAAGRycy9kb3ducmV2LnhtbEyPQUvDQBCF&#10;74L/YRnBm91ErUjMppSinopgK4i3aXaahGZnQ3abpP/eqRd7mcfwhve+yReTa9VAfWg8G0hnCSji&#10;0tuGKwNf27e7Z1AhIltsPZOBEwVYFNdXOWbWj/xJwyZWSkI4ZGigjrHLtA5lTQ7DzHfE4u197zDK&#10;2lfa9jhKuGv1fZI8aYcNS0ONHa1qKg+bozPwPuK4fEhfh/Vhvzr9bOcf3+uUjLm9mZYvoCJN8f8Y&#10;zviCDoUw7fyRbVCtAXkk/s2z9zgHtRNNQBe5vkQvfgEAAP//AwBQSwECLQAUAAYACAAAACEAtoM4&#10;kv4AAADhAQAAEwAAAAAAAAAAAAAAAAAAAAAAW0NvbnRlbnRfVHlwZXNdLnhtbFBLAQItABQABgAI&#10;AAAAIQA4/SH/1gAAAJQBAAALAAAAAAAAAAAAAAAAAC8BAABfcmVscy8ucmVsc1BLAQItABQABgAI&#10;AAAAIQDjrRwqVwIAAMMFAAAOAAAAAAAAAAAAAAAAAC4CAABkcnMvZTJvRG9jLnhtbFBLAQItABQA&#10;BgAIAAAAIQC6NgCM2QAAAAIBAAAPAAAAAAAAAAAAAAAAALEEAABkcnMvZG93bnJldi54bWxQSwUG&#10;AAAAAAQABADzAAAAtwUAAAAA&#10;">
                      <v:shape id="Shape 80739" o:spid="_x0000_s1027" style="position:absolute;width:92075;height:0;visibility:visible;mso-wrap-style:square;v-text-anchor:top" coordsize="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2zxwAAAN4AAAAPAAAAZHJzL2Rvd25yZXYueG1sRI9Ba8JA&#10;FITvgv9heUJvZmMDbRpdxQqVXHowWs+P7DMJZt+m2W1M++u7hYLHYWa+YVab0bRioN41lhUsohgE&#10;cWl1w5WC0/FtnoJwHllja5kUfJODzXo6WWGm7Y0PNBS+EgHCLkMFtfddJqUrazLoItsRB+9ie4M+&#10;yL6SusdbgJtWPsbxkzTYcFiosaNdTeW1+DIK9q/v259D8pGMzUXvP/PdmUoySj3Mxu0ShKfR38P/&#10;7VwrSOPn5AX+7oQrINe/AAAA//8DAFBLAQItABQABgAIAAAAIQDb4fbL7gAAAIUBAAATAAAAAAAA&#10;AAAAAAAAAAAAAABbQ29udGVudF9UeXBlc10ueG1sUEsBAi0AFAAGAAgAAAAhAFr0LFu/AAAAFQEA&#10;AAsAAAAAAAAAAAAAAAAAHwEAAF9yZWxzLy5yZWxzUEsBAi0AFAAGAAgAAAAhACqzDbPHAAAA3gAA&#10;AA8AAAAAAAAAAAAAAAAABwIAAGRycy9kb3ducmV2LnhtbFBLBQYAAAAAAwADALcAAAD7AgAAAAA=&#10;" path="m,l92075,e" filled="f" strokeweight=".17472mm">
                        <v:path arrowok="t" textboxrect="0,0,92075,0"/>
                      </v:shape>
                      <w10:anchorlock/>
                    </v:group>
                  </w:pict>
                </mc:Fallback>
              </mc:AlternateContent>
            </w:r>
            <w:r>
              <w:rPr>
                <w:i/>
              </w:rPr>
              <w:t xml:space="preserve"> n</w:t>
            </w:r>
            <w:r>
              <w:rPr>
                <w:i/>
                <w:sz w:val="22"/>
                <w:vertAlign w:val="subscript"/>
              </w:rPr>
              <w:t>Al OH</w:t>
            </w:r>
            <w:r>
              <w:rPr>
                <w:sz w:val="22"/>
                <w:vertAlign w:val="subscript"/>
              </w:rPr>
              <w:t>(</w:t>
            </w:r>
            <w:r>
              <w:rPr>
                <w:sz w:val="22"/>
                <w:vertAlign w:val="subscript"/>
              </w:rPr>
              <w:tab/>
              <w:t>)</w:t>
            </w:r>
            <w:r>
              <w:rPr>
                <w:sz w:val="15"/>
                <w:vertAlign w:val="subscript"/>
              </w:rPr>
              <w:t xml:space="preserve">3 </w:t>
            </w:r>
            <w:r>
              <w:t xml:space="preserve">= </w:t>
            </w:r>
            <w:r>
              <w:tab/>
            </w:r>
            <w:r>
              <w:rPr>
                <w:rFonts w:ascii="Calibri" w:eastAsia="Calibri" w:hAnsi="Calibri" w:cs="Calibri"/>
                <w:noProof/>
                <w:sz w:val="22"/>
              </w:rPr>
              <mc:AlternateContent>
                <mc:Choice Requires="wpg">
                  <w:drawing>
                    <wp:inline distT="0" distB="0" distL="0" distR="0" wp14:anchorId="391FE05D" wp14:editId="16EF0FA0">
                      <wp:extent cx="92075" cy="6290"/>
                      <wp:effectExtent l="0" t="0" r="0" b="0"/>
                      <wp:docPr id="671248" name="Group 671248"/>
                      <wp:cNvGraphicFramePr/>
                      <a:graphic xmlns:a="http://schemas.openxmlformats.org/drawingml/2006/main">
                        <a:graphicData uri="http://schemas.microsoft.com/office/word/2010/wordprocessingGroup">
                          <wpg:wgp>
                            <wpg:cNvGrpSpPr/>
                            <wpg:grpSpPr>
                              <a:xfrm>
                                <a:off x="0" y="0"/>
                                <a:ext cx="92075" cy="6290"/>
                                <a:chOff x="0" y="0"/>
                                <a:chExt cx="92075" cy="6290"/>
                              </a:xfrm>
                            </wpg:grpSpPr>
                            <wps:wsp>
                              <wps:cNvPr id="80747" name="Shape 80747"/>
                              <wps:cNvSpPr/>
                              <wps:spPr>
                                <a:xfrm>
                                  <a:off x="0" y="0"/>
                                  <a:ext cx="92075" cy="0"/>
                                </a:xfrm>
                                <a:custGeom>
                                  <a:avLst/>
                                  <a:gdLst/>
                                  <a:ahLst/>
                                  <a:cxnLst/>
                                  <a:rect l="0" t="0" r="0" b="0"/>
                                  <a:pathLst>
                                    <a:path w="92075">
                                      <a:moveTo>
                                        <a:pt x="0" y="0"/>
                                      </a:moveTo>
                                      <a:lnTo>
                                        <a:pt x="92075" y="0"/>
                                      </a:lnTo>
                                    </a:path>
                                  </a:pathLst>
                                </a:custGeom>
                                <a:ln w="62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0FF914" id="Group 671248" o:spid="_x0000_s1026" style="width:7.25pt;height:.5pt;mso-position-horizontal-relative:char;mso-position-vertical-relative:line" coordsize="92075,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ziVwIAAMMFAAAOAAAAZHJzL2Uyb0RvYy54bWykVM2O2yAQvlfqOyDujZ1om+xacfbQbXOp&#10;2lV39wEIBtsSBgQkTt6+wxg7UVbbQ+oDHmB+vvlmmPXjsVPkIJxvjS7pfJZTIjQ3Vavrkr69/vhy&#10;T4kPTFdMGS1KehKePm4+f1r3thAL0xhVCUfAifZFb0vahGCLLPO8ER3zM2OFhktpXMcCbF2dVY71&#10;4L1T2SLPl1lvXGWd4cJ7OH0aLukG/UspePgtpReBqJICtoCrw3UX12yzZkXtmG1anmCwG1B0rNUQ&#10;dHL1xAIje9e+c9W13BlvZJhx02VGypYLzAGymedX2Wyd2VvMpS762k40AbVXPN3slv86PDvSViVd&#10;ruaLO6iWZh3UCUOTdAYk9bYuQHfr7It9dumgHnYx76N0XfxDRuSI9J4mesUxEA6HD4t89ZUSDjfL&#10;xUPinjdQoHcmvPn+sVE2hssiqglEb6GF/Jkl/38svTTMCiTfx8wTS/f56m41koQqZDhCSlBzIsgX&#10;Hri6gR2kZsqSFXzvw1YYJJgdfvowdG01SqwZJX7Uo+ig9//Z9ZaFaBfxRZH0Y4XiSWcO4tXgXbiq&#10;DgA73yp9qZUqPJYeNId7EGKIzToJGBbky8SUjgiwMQhnMAqkYgHfFLwCXUHK6A5+sdADsyiFkxIR&#10;qNJ/hIRWhk6bo5139e6bcuTA4uPHL753dAOq0Ua2Sk1W+YdWUZUp27DkK7lJAdBl8hQ1Bc6da7c8&#10;oRmGDzxhGEfjCAJIkxHCMjpM9hoGJwa8yDaKO1Od8CkiIdD5SA1OCkSUplocRZd71DrP3s1fAAAA&#10;//8DAFBLAwQUAAYACAAAACEAujYAjNkAAAACAQAADwAAAGRycy9kb3ducmV2LnhtbEyPQUvDQBCF&#10;74L/YRnBm91ErUjMppSinopgK4i3aXaahGZnQ3abpP/eqRd7mcfwhve+yReTa9VAfWg8G0hnCSji&#10;0tuGKwNf27e7Z1AhIltsPZOBEwVYFNdXOWbWj/xJwyZWSkI4ZGigjrHLtA5lTQ7DzHfE4u197zDK&#10;2lfa9jhKuGv1fZI8aYcNS0ONHa1qKg+bozPwPuK4fEhfh/Vhvzr9bOcf3+uUjLm9mZYvoCJN8f8Y&#10;zviCDoUw7fyRbVCtAXkk/s2z9zgHtRNNQBe5vkQvfgEAAP//AwBQSwECLQAUAAYACAAAACEAtoM4&#10;kv4AAADhAQAAEwAAAAAAAAAAAAAAAAAAAAAAW0NvbnRlbnRfVHlwZXNdLnhtbFBLAQItABQABgAI&#10;AAAAIQA4/SH/1gAAAJQBAAALAAAAAAAAAAAAAAAAAC8BAABfcmVscy8ucmVsc1BLAQItABQABgAI&#10;AAAAIQB6TtziVwIAAMMFAAAOAAAAAAAAAAAAAAAAAC4CAABkcnMvZTJvRG9jLnhtbFBLAQItABQA&#10;BgAIAAAAIQC6NgCM2QAAAAIBAAAPAAAAAAAAAAAAAAAAALEEAABkcnMvZG93bnJldi54bWxQSwUG&#10;AAAAAAQABADzAAAAtwUAAAAA&#10;">
                      <v:shape id="Shape 80747" o:spid="_x0000_s1027" style="position:absolute;width:92075;height:0;visibility:visible;mso-wrap-style:square;v-text-anchor:top" coordsize="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8nxQAAAN4AAAAPAAAAZHJzL2Rvd25yZXYueG1sRI9LiwIx&#10;EITvgv8htOBNM66LyjhRVFC87MHnuZn0PHDSGSdZnd1fv1kQPBZV9RWVLFtTiQc1rrSsYDSMQBCn&#10;VpecKziftoMZCOeRNVaWScEPOVguup0EY22ffKDH0eciQNjFqKDwvo6ldGlBBt3Q1sTBy2xj0AfZ&#10;5FI3+AxwU8mPKJpIgyWHhQJr2hSU3o7fRsFu/bX6PYwv47bM9O6+31wpJaNUv9eu5iA8tf4dfrX3&#10;WsEsmn5O4f9OuAJy8QcAAP//AwBQSwECLQAUAAYACAAAACEA2+H2y+4AAACFAQAAEwAAAAAAAAAA&#10;AAAAAAAAAAAAW0NvbnRlbnRfVHlwZXNdLnhtbFBLAQItABQABgAIAAAAIQBa9CxbvwAAABUBAAAL&#10;AAAAAAAAAAAAAAAAAB8BAABfcmVscy8ucmVsc1BLAQItABQABgAIAAAAIQBsZk8nxQAAAN4AAAAP&#10;AAAAAAAAAAAAAAAAAAcCAABkcnMvZG93bnJldi54bWxQSwUGAAAAAAMAAwC3AAAA+QIAAAAA&#10;" path="m,l92075,e" filled="f" strokeweight=".17472mm">
                        <v:path arrowok="t" textboxrect="0,0,92075,0"/>
                      </v:shape>
                      <w10:anchorlock/>
                    </v:group>
                  </w:pict>
                </mc:Fallback>
              </mc:AlternateContent>
            </w:r>
            <w:r>
              <w:rPr>
                <w:i/>
              </w:rPr>
              <w:t xml:space="preserve"> n</w:t>
            </w:r>
            <w:r>
              <w:rPr>
                <w:sz w:val="16"/>
              </w:rPr>
              <w:t>Al</w:t>
            </w:r>
            <w:r>
              <w:t xml:space="preserve"> = 0,3 </w:t>
            </w:r>
          </w:p>
          <w:p w:rsidR="00820469" w:rsidRDefault="00820469" w:rsidP="00651E6B">
            <w:pPr>
              <w:tabs>
                <w:tab w:val="center" w:pos="2612"/>
                <w:tab w:val="center" w:pos="3788"/>
              </w:tabs>
              <w:spacing w:after="18" w:line="259" w:lineRule="auto"/>
              <w:ind w:right="0" w:firstLine="0"/>
              <w:jc w:val="left"/>
            </w:pPr>
            <w:r>
              <w:rPr>
                <w:rFonts w:ascii="Calibri" w:eastAsia="Calibri" w:hAnsi="Calibri" w:cs="Calibri"/>
                <w:sz w:val="22"/>
              </w:rPr>
              <w:tab/>
            </w:r>
            <w:r>
              <w:t>2</w:t>
            </w:r>
            <w:r>
              <w:tab/>
              <w:t>2</w:t>
            </w:r>
          </w:p>
          <w:p w:rsidR="00820469" w:rsidRDefault="00820469" w:rsidP="00651E6B">
            <w:pPr>
              <w:tabs>
                <w:tab w:val="center" w:pos="1063"/>
                <w:tab w:val="center" w:pos="2633"/>
                <w:tab w:val="center" w:pos="3825"/>
              </w:tabs>
              <w:spacing w:after="169" w:line="259" w:lineRule="auto"/>
              <w:ind w:right="0" w:firstLine="0"/>
              <w:jc w:val="left"/>
            </w:pPr>
            <w:r>
              <w:rPr>
                <w:rFonts w:ascii="Calibri" w:eastAsia="Calibri" w:hAnsi="Calibri" w:cs="Calibri"/>
                <w:sz w:val="22"/>
              </w:rPr>
              <w:tab/>
            </w:r>
            <w:r>
              <w:t xml:space="preserve">Từ (9) và (11)   </w:t>
            </w:r>
            <w:r>
              <w:rPr>
                <w:i/>
              </w:rPr>
              <w:t>n</w:t>
            </w:r>
            <w:r>
              <w:rPr>
                <w:i/>
                <w:sz w:val="22"/>
                <w:vertAlign w:val="subscript"/>
              </w:rPr>
              <w:t>Ba OH</w:t>
            </w:r>
            <w:r>
              <w:rPr>
                <w:sz w:val="22"/>
                <w:vertAlign w:val="subscript"/>
              </w:rPr>
              <w:t>(</w:t>
            </w:r>
            <w:r>
              <w:rPr>
                <w:sz w:val="22"/>
                <w:vertAlign w:val="subscript"/>
              </w:rPr>
              <w:tab/>
              <w:t>)</w:t>
            </w:r>
            <w:r>
              <w:rPr>
                <w:sz w:val="15"/>
                <w:vertAlign w:val="subscript"/>
              </w:rPr>
              <w:t xml:space="preserve">2 </w:t>
            </w:r>
            <w:r>
              <w:t xml:space="preserve">= </w:t>
            </w:r>
            <w:r>
              <w:rPr>
                <w:i/>
              </w:rPr>
              <w:t>n</w:t>
            </w:r>
            <w:r>
              <w:rPr>
                <w:i/>
                <w:sz w:val="21"/>
                <w:vertAlign w:val="subscript"/>
              </w:rPr>
              <w:t>Mg OH</w:t>
            </w:r>
            <w:r>
              <w:rPr>
                <w:sz w:val="21"/>
                <w:vertAlign w:val="subscript"/>
              </w:rPr>
              <w:t>(</w:t>
            </w:r>
            <w:r>
              <w:rPr>
                <w:sz w:val="21"/>
                <w:vertAlign w:val="subscript"/>
              </w:rPr>
              <w:tab/>
              <w:t>)</w:t>
            </w:r>
            <w:r>
              <w:rPr>
                <w:sz w:val="15"/>
                <w:vertAlign w:val="subscript"/>
              </w:rPr>
              <w:t xml:space="preserve">2 </w:t>
            </w:r>
            <w:r>
              <w:t xml:space="preserve">= </w:t>
            </w:r>
            <w:r>
              <w:rPr>
                <w:i/>
              </w:rPr>
              <w:t>n</w:t>
            </w:r>
            <w:r>
              <w:rPr>
                <w:sz w:val="16"/>
              </w:rPr>
              <w:t>Mg</w:t>
            </w:r>
            <w:r>
              <w:t xml:space="preserve"> = 0,12 </w:t>
            </w:r>
          </w:p>
          <w:p w:rsidR="00820469" w:rsidRDefault="00820469" w:rsidP="00651E6B">
            <w:pPr>
              <w:spacing w:after="0" w:line="424" w:lineRule="auto"/>
              <w:ind w:right="115" w:firstLine="0"/>
              <w:jc w:val="left"/>
            </w:pPr>
            <w:r>
              <w:t xml:space="preserve">Sau (8); (9); (10); (11)   </w:t>
            </w:r>
            <w:r>
              <w:rPr>
                <w:rFonts w:ascii="Segoe UI Symbol" w:eastAsia="Segoe UI Symbol" w:hAnsi="Segoe UI Symbol" w:cs="Segoe UI Symbol"/>
              </w:rPr>
              <w:t xml:space="preserve">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còn dư = 0,45 - 0,3 - 0,12 = 0,03 (mol) phản ứng (12) xảy ra  </w:t>
            </w:r>
          </w:p>
          <w:p w:rsidR="00820469" w:rsidRDefault="00820469" w:rsidP="00651E6B">
            <w:pPr>
              <w:tabs>
                <w:tab w:val="center" w:pos="680"/>
                <w:tab w:val="center" w:pos="2238"/>
                <w:tab w:val="center" w:pos="4802"/>
              </w:tabs>
              <w:spacing w:after="199" w:line="259" w:lineRule="auto"/>
              <w:ind w:right="0" w:firstLine="0"/>
              <w:jc w:val="left"/>
            </w:pPr>
            <w:r>
              <w:rPr>
                <w:rFonts w:ascii="Calibri" w:eastAsia="Calibri" w:hAnsi="Calibri" w:cs="Calibri"/>
                <w:sz w:val="22"/>
              </w:rPr>
              <w:tab/>
            </w:r>
            <w:r>
              <w:t xml:space="preserve">Từ (12) </w:t>
            </w:r>
            <w:r>
              <w:rPr>
                <w:i/>
              </w:rPr>
              <w:t>n</w:t>
            </w:r>
            <w:r>
              <w:rPr>
                <w:i/>
                <w:sz w:val="22"/>
                <w:vertAlign w:val="subscript"/>
              </w:rPr>
              <w:t>Al OH</w:t>
            </w:r>
            <w:r>
              <w:rPr>
                <w:sz w:val="22"/>
                <w:vertAlign w:val="subscript"/>
              </w:rPr>
              <w:t>(</w:t>
            </w:r>
            <w:r>
              <w:rPr>
                <w:sz w:val="22"/>
                <w:vertAlign w:val="subscript"/>
              </w:rPr>
              <w:tab/>
              <w:t>)</w:t>
            </w:r>
            <w:r>
              <w:rPr>
                <w:sz w:val="15"/>
                <w:vertAlign w:val="subscript"/>
              </w:rPr>
              <w:t xml:space="preserve">3 </w:t>
            </w:r>
            <w:r>
              <w:t xml:space="preserve">bị tan = 2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 2.0,03 = 0,06 (mol) &lt; 0,2 (mol) </w:t>
            </w:r>
          </w:p>
          <w:p w:rsidR="00820469" w:rsidRDefault="00820469" w:rsidP="00651E6B">
            <w:pPr>
              <w:tabs>
                <w:tab w:val="center" w:pos="1756"/>
                <w:tab w:val="center" w:pos="5157"/>
              </w:tabs>
              <w:spacing w:after="182" w:line="259" w:lineRule="auto"/>
              <w:ind w:right="0" w:firstLine="0"/>
              <w:jc w:val="left"/>
            </w:pPr>
            <w:r>
              <w:rPr>
                <w:rFonts w:ascii="Calibri" w:eastAsia="Calibri" w:hAnsi="Calibri" w:cs="Calibri"/>
                <w:sz w:val="22"/>
              </w:rPr>
              <w:tab/>
            </w:r>
            <w:r>
              <w:t xml:space="preserve">Sau khi các phản ứng kết thúc </w:t>
            </w:r>
            <w:r>
              <w:rPr>
                <w:i/>
              </w:rPr>
              <w:t>n</w:t>
            </w:r>
            <w:r>
              <w:rPr>
                <w:i/>
                <w:sz w:val="22"/>
                <w:vertAlign w:val="subscript"/>
              </w:rPr>
              <w:t>Al OH</w:t>
            </w:r>
            <w:r>
              <w:rPr>
                <w:sz w:val="22"/>
                <w:vertAlign w:val="subscript"/>
              </w:rPr>
              <w:t>(</w:t>
            </w:r>
            <w:r>
              <w:rPr>
                <w:sz w:val="22"/>
                <w:vertAlign w:val="subscript"/>
              </w:rPr>
              <w:tab/>
              <w:t>)</w:t>
            </w:r>
            <w:r>
              <w:rPr>
                <w:sz w:val="15"/>
                <w:vertAlign w:val="subscript"/>
              </w:rPr>
              <w:t xml:space="preserve">3 </w:t>
            </w:r>
            <w:r>
              <w:t xml:space="preserve">còn lại = 0,2 - 0,06 = 0,14 (mol) </w:t>
            </w:r>
          </w:p>
          <w:p w:rsidR="00820469" w:rsidRDefault="00820469" w:rsidP="00651E6B">
            <w:pPr>
              <w:spacing w:after="0" w:line="259" w:lineRule="auto"/>
              <w:ind w:right="2728" w:firstLine="0"/>
              <w:jc w:val="left"/>
            </w:pPr>
            <w:r>
              <w:t xml:space="preserve">Vậy khối lượng kết tủa F chính là giá trị của m và    m = 0,12.233 + 0,12.58 + 0,14.78 = 45,84(g)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0" w:right="0" w:firstLine="0"/>
              <w:jc w:val="center"/>
            </w:pPr>
            <w:r>
              <w:rPr>
                <w:b/>
              </w:rPr>
              <w:t xml:space="preserve">1 </w:t>
            </w:r>
          </w:p>
        </w:tc>
      </w:tr>
      <w:tr w:rsidR="00820469" w:rsidTr="00651E6B">
        <w:trPr>
          <w:trHeight w:val="2890"/>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02" w:line="259" w:lineRule="auto"/>
              <w:ind w:right="0" w:firstLine="0"/>
              <w:jc w:val="left"/>
            </w:pPr>
            <w:r>
              <w:rPr>
                <w:noProof/>
              </w:rPr>
              <w:drawing>
                <wp:anchor distT="0" distB="0" distL="114300" distR="114300" simplePos="0" relativeHeight="251867136" behindDoc="0" locked="0" layoutInCell="1" allowOverlap="0" wp14:anchorId="6C373DAC" wp14:editId="1E45D371">
                  <wp:simplePos x="0" y="0"/>
                  <wp:positionH relativeFrom="column">
                    <wp:posOffset>1629458</wp:posOffset>
                  </wp:positionH>
                  <wp:positionV relativeFrom="paragraph">
                    <wp:posOffset>-116236</wp:posOffset>
                  </wp:positionV>
                  <wp:extent cx="97536" cy="320040"/>
                  <wp:effectExtent l="0" t="0" r="0" b="0"/>
                  <wp:wrapSquare wrapText="bothSides"/>
                  <wp:docPr id="687241" name="Picture 687241"/>
                  <wp:cNvGraphicFramePr/>
                  <a:graphic xmlns:a="http://schemas.openxmlformats.org/drawingml/2006/main">
                    <a:graphicData uri="http://schemas.openxmlformats.org/drawingml/2006/picture">
                      <pic:pic xmlns:pic="http://schemas.openxmlformats.org/drawingml/2006/picture">
                        <pic:nvPicPr>
                          <pic:cNvPr id="687241" name="Picture 687241"/>
                          <pic:cNvPicPr/>
                        </pic:nvPicPr>
                        <pic:blipFill>
                          <a:blip r:embed="rId306"/>
                          <a:stretch>
                            <a:fillRect/>
                          </a:stretch>
                        </pic:blipFill>
                        <pic:spPr>
                          <a:xfrm>
                            <a:off x="0" y="0"/>
                            <a:ext cx="97536" cy="320040"/>
                          </a:xfrm>
                          <a:prstGeom prst="rect">
                            <a:avLst/>
                          </a:prstGeom>
                        </pic:spPr>
                      </pic:pic>
                    </a:graphicData>
                  </a:graphic>
                </wp:anchor>
              </w:drawing>
            </w:r>
            <w:r>
              <w:rPr>
                <w:noProof/>
              </w:rPr>
              <w:drawing>
                <wp:anchor distT="0" distB="0" distL="114300" distR="114300" simplePos="0" relativeHeight="251868160" behindDoc="0" locked="0" layoutInCell="1" allowOverlap="0" wp14:anchorId="77CD5583" wp14:editId="1B567D06">
                  <wp:simplePos x="0" y="0"/>
                  <wp:positionH relativeFrom="column">
                    <wp:posOffset>2117137</wp:posOffset>
                  </wp:positionH>
                  <wp:positionV relativeFrom="paragraph">
                    <wp:posOffset>-116236</wp:posOffset>
                  </wp:positionV>
                  <wp:extent cx="97536" cy="320040"/>
                  <wp:effectExtent l="0" t="0" r="0" b="0"/>
                  <wp:wrapSquare wrapText="bothSides"/>
                  <wp:docPr id="687242" name="Picture 687242"/>
                  <wp:cNvGraphicFramePr/>
                  <a:graphic xmlns:a="http://schemas.openxmlformats.org/drawingml/2006/main">
                    <a:graphicData uri="http://schemas.openxmlformats.org/drawingml/2006/picture">
                      <pic:pic xmlns:pic="http://schemas.openxmlformats.org/drawingml/2006/picture">
                        <pic:nvPicPr>
                          <pic:cNvPr id="687242" name="Picture 687242"/>
                          <pic:cNvPicPr/>
                        </pic:nvPicPr>
                        <pic:blipFill>
                          <a:blip r:embed="rId307"/>
                          <a:stretch>
                            <a:fillRect/>
                          </a:stretch>
                        </pic:blipFill>
                        <pic:spPr>
                          <a:xfrm>
                            <a:off x="0" y="0"/>
                            <a:ext cx="97536" cy="320040"/>
                          </a:xfrm>
                          <a:prstGeom prst="rect">
                            <a:avLst/>
                          </a:prstGeom>
                        </pic:spPr>
                      </pic:pic>
                    </a:graphicData>
                  </a:graphic>
                </wp:anchor>
              </w:drawing>
            </w:r>
            <w:r>
              <w:t xml:space="preserve">Từ (10) và (11) </w:t>
            </w:r>
            <w:r>
              <w:rPr>
                <w:i/>
              </w:rPr>
              <w:t>n</w:t>
            </w:r>
            <w:r>
              <w:rPr>
                <w:i/>
                <w:sz w:val="22"/>
                <w:vertAlign w:val="subscript"/>
              </w:rPr>
              <w:t>BaCl</w:t>
            </w:r>
            <w:r>
              <w:rPr>
                <w:sz w:val="15"/>
                <w:vertAlign w:val="subscript"/>
              </w:rPr>
              <w:t>2</w:t>
            </w:r>
            <w:r>
              <w:t xml:space="preserve">  = </w:t>
            </w:r>
            <w:r>
              <w:rPr>
                <w:i/>
              </w:rPr>
              <w:t>n</w:t>
            </w:r>
            <w:r>
              <w:rPr>
                <w:vertAlign w:val="subscript"/>
              </w:rPr>
              <w:t>Cl</w:t>
            </w:r>
            <w:r>
              <w:t xml:space="preserve"> = .0,6 = 0,3 (mol) </w:t>
            </w:r>
          </w:p>
          <w:p w:rsidR="00820469" w:rsidRDefault="00820469" w:rsidP="00651E6B">
            <w:pPr>
              <w:spacing w:after="76" w:line="426" w:lineRule="auto"/>
              <w:ind w:left="30" w:right="1785" w:hanging="30"/>
              <w:jc w:val="left"/>
            </w:pPr>
            <w:r>
              <w:t xml:space="preserve">Vậy nồng độ </w:t>
            </w:r>
            <w:r>
              <w:rPr>
                <w:i/>
              </w:rPr>
              <w:t>C</w:t>
            </w:r>
            <w:r>
              <w:rPr>
                <w:vertAlign w:val="subscript"/>
              </w:rPr>
              <w:t>M</w:t>
            </w:r>
            <w:r>
              <w:t xml:space="preserve"> của các chất tan trong dd E lần lượt là: </w:t>
            </w:r>
            <w:r>
              <w:rPr>
                <w:i/>
              </w:rPr>
              <w:t>C</w:t>
            </w:r>
            <w:r>
              <w:rPr>
                <w:i/>
                <w:sz w:val="22"/>
                <w:vertAlign w:val="subscript"/>
              </w:rPr>
              <w:t>M</w:t>
            </w:r>
            <w:r>
              <w:rPr>
                <w:i/>
                <w:sz w:val="15"/>
                <w:vertAlign w:val="subscript"/>
              </w:rPr>
              <w:t>BaCl</w:t>
            </w:r>
            <w:r>
              <w:rPr>
                <w:sz w:val="10"/>
              </w:rPr>
              <w:t xml:space="preserve">2 </w:t>
            </w:r>
            <w:r>
              <w:t xml:space="preserve">= 0,3:0,5 = 0,6 M </w:t>
            </w:r>
          </w:p>
          <w:p w:rsidR="00820469" w:rsidRDefault="00820469" w:rsidP="00651E6B">
            <w:pPr>
              <w:tabs>
                <w:tab w:val="center" w:pos="709"/>
                <w:tab w:val="center" w:pos="1912"/>
                <w:tab w:val="center" w:pos="2947"/>
              </w:tabs>
              <w:spacing w:after="212" w:line="259" w:lineRule="auto"/>
              <w:ind w:right="0" w:firstLine="0"/>
              <w:jc w:val="left"/>
            </w:pPr>
            <w:r>
              <w:rPr>
                <w:rFonts w:ascii="Calibri" w:eastAsia="Calibri" w:hAnsi="Calibri" w:cs="Calibri"/>
                <w:sz w:val="22"/>
              </w:rPr>
              <w:tab/>
            </w:r>
            <w:r>
              <w:t xml:space="preserve">Từ (12) </w:t>
            </w:r>
            <w:r>
              <w:rPr>
                <w:i/>
              </w:rPr>
              <w:t>n</w:t>
            </w:r>
            <w:r>
              <w:rPr>
                <w:i/>
                <w:sz w:val="14"/>
              </w:rPr>
              <w:t>Ba AlO</w:t>
            </w:r>
            <w:r>
              <w:rPr>
                <w:sz w:val="14"/>
              </w:rPr>
              <w:t>(</w:t>
            </w:r>
            <w:r>
              <w:rPr>
                <w:sz w:val="14"/>
              </w:rPr>
              <w:tab/>
            </w:r>
            <w:r>
              <w:rPr>
                <w:sz w:val="10"/>
              </w:rPr>
              <w:t>2 2</w:t>
            </w:r>
            <w:r>
              <w:rPr>
                <w:sz w:val="14"/>
              </w:rPr>
              <w:t xml:space="preserve">) </w:t>
            </w:r>
            <w:r>
              <w:t xml:space="preserve">= </w:t>
            </w:r>
            <w:r>
              <w:rPr>
                <w:i/>
              </w:rPr>
              <w:t>n</w:t>
            </w:r>
            <w:r>
              <w:rPr>
                <w:i/>
                <w:sz w:val="14"/>
              </w:rPr>
              <w:t>Ba OH</w:t>
            </w:r>
            <w:r>
              <w:rPr>
                <w:sz w:val="14"/>
              </w:rPr>
              <w:t>(</w:t>
            </w:r>
            <w:r>
              <w:rPr>
                <w:sz w:val="14"/>
              </w:rPr>
              <w:tab/>
              <w:t>)</w:t>
            </w:r>
            <w:r>
              <w:rPr>
                <w:sz w:val="10"/>
              </w:rPr>
              <w:t xml:space="preserve">2 </w:t>
            </w:r>
            <w:r>
              <w:t>dư =0,03</w:t>
            </w:r>
            <w:r>
              <w:rPr>
                <w:sz w:val="16"/>
              </w:rPr>
              <w:t xml:space="preserve"> </w:t>
            </w:r>
          </w:p>
          <w:p w:rsidR="00820469" w:rsidRDefault="00820469" w:rsidP="00651E6B">
            <w:pPr>
              <w:tabs>
                <w:tab w:val="center" w:pos="521"/>
                <w:tab w:val="center" w:pos="2107"/>
              </w:tabs>
              <w:spacing w:after="34" w:line="259" w:lineRule="auto"/>
              <w:ind w:right="0" w:firstLine="0"/>
              <w:jc w:val="left"/>
            </w:pPr>
            <w:r>
              <w:rPr>
                <w:rFonts w:ascii="Calibri" w:eastAsia="Calibri" w:hAnsi="Calibri" w:cs="Calibri"/>
                <w:sz w:val="22"/>
              </w:rPr>
              <w:tab/>
            </w:r>
            <w:r>
              <w:rPr>
                <w:rFonts w:ascii="Segoe UI Symbol" w:eastAsia="Segoe UI Symbol" w:hAnsi="Segoe UI Symbol" w:cs="Segoe UI Symbol"/>
                <w:sz w:val="28"/>
              </w:rPr>
              <w:t xml:space="preserve"> </w:t>
            </w:r>
            <w:r>
              <w:rPr>
                <w:i/>
              </w:rPr>
              <w:t>C</w:t>
            </w:r>
            <w:r>
              <w:rPr>
                <w:i/>
                <w:sz w:val="22"/>
                <w:vertAlign w:val="subscript"/>
              </w:rPr>
              <w:t>M</w:t>
            </w:r>
            <w:r>
              <w:rPr>
                <w:i/>
                <w:sz w:val="15"/>
                <w:vertAlign w:val="subscript"/>
              </w:rPr>
              <w:t>Ba AlO</w:t>
            </w:r>
            <w:r>
              <w:rPr>
                <w:sz w:val="15"/>
                <w:vertAlign w:val="subscript"/>
              </w:rPr>
              <w:t>(</w:t>
            </w:r>
            <w:r>
              <w:rPr>
                <w:sz w:val="15"/>
                <w:vertAlign w:val="subscript"/>
              </w:rPr>
              <w:tab/>
            </w:r>
            <w:r>
              <w:rPr>
                <w:sz w:val="10"/>
              </w:rPr>
              <w:t>2 2)</w:t>
            </w:r>
            <w:r>
              <w:t xml:space="preserve"> = 0,03:0,5 = 0,06 M </w:t>
            </w:r>
          </w:p>
          <w:p w:rsidR="00820469" w:rsidRDefault="00820469" w:rsidP="00651E6B">
            <w:pPr>
              <w:spacing w:after="0" w:line="259" w:lineRule="auto"/>
              <w:ind w:right="0" w:firstLine="0"/>
              <w:jc w:val="left"/>
            </w:pPr>
            <w:r>
              <w:t xml:space="preserve">Câu này giải và lý luận bằng nhiều phương pháp khác nhau. Nếu bài làm dựa vào định luật bảo toàn nguyên tố , nhóm nguyên tử và lập luận, tính toán chính xác cho cùng kết quả vẫn cho điểm tối đa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3" w:right="0" w:firstLine="0"/>
              <w:jc w:val="center"/>
            </w:pPr>
            <w:r>
              <w:rPr>
                <w:b/>
              </w:rPr>
              <w:t xml:space="preserve">0,5 </w:t>
            </w:r>
          </w:p>
        </w:tc>
      </w:tr>
      <w:tr w:rsidR="00820469" w:rsidTr="00651E6B">
        <w:trPr>
          <w:trHeight w:val="4251"/>
        </w:trPr>
        <w:tc>
          <w:tcPr>
            <w:tcW w:w="963"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3" w:line="259" w:lineRule="auto"/>
              <w:ind w:left="50" w:right="0" w:firstLine="0"/>
              <w:jc w:val="center"/>
            </w:pPr>
            <w:r>
              <w:rPr>
                <w:b/>
              </w:rPr>
              <w:lastRenderedPageBreak/>
              <w:t xml:space="preserve">Bài 5 </w:t>
            </w:r>
          </w:p>
          <w:p w:rsidR="00820469" w:rsidRDefault="00820469" w:rsidP="00651E6B">
            <w:pPr>
              <w:spacing w:after="0" w:line="259" w:lineRule="auto"/>
              <w:ind w:left="48" w:right="0" w:firstLine="0"/>
              <w:jc w:val="center"/>
            </w:pPr>
            <w:r>
              <w:rPr>
                <w:b/>
              </w:rPr>
              <w:t xml:space="preserve">4.5đ </w:t>
            </w: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9" w:line="259" w:lineRule="auto"/>
              <w:ind w:right="0" w:firstLine="0"/>
              <w:jc w:val="left"/>
            </w:pPr>
            <w:r>
              <w:t xml:space="preserve">Khối lượng mỗi phần = 9,84: 2= 4,92(g); </w:t>
            </w:r>
            <w:r>
              <w:rPr>
                <w:i/>
              </w:rPr>
              <w:t>n</w:t>
            </w:r>
            <w:r>
              <w:rPr>
                <w:i/>
                <w:sz w:val="21"/>
                <w:vertAlign w:val="subscript"/>
              </w:rPr>
              <w:t>Br</w:t>
            </w:r>
            <w:r>
              <w:rPr>
                <w:sz w:val="15"/>
                <w:vertAlign w:val="subscript"/>
              </w:rPr>
              <w:t>2</w:t>
            </w:r>
            <w:r>
              <w:rPr>
                <w:sz w:val="16"/>
              </w:rPr>
              <w:t xml:space="preserve"> </w:t>
            </w:r>
            <w:r>
              <w:t xml:space="preserve">= 8:160 = 0,05 ( mol) </w:t>
            </w:r>
          </w:p>
          <w:p w:rsidR="00820469" w:rsidRDefault="00820469" w:rsidP="00651E6B">
            <w:pPr>
              <w:spacing w:after="158" w:line="245" w:lineRule="auto"/>
              <w:ind w:right="0" w:firstLine="0"/>
            </w:pPr>
            <w:r>
              <w:t xml:space="preserve">Vì cho phần I qua dd Brom vẫn có khí bay ra nên A không tác dụng với brom trong dung dịch  </w:t>
            </w:r>
          </w:p>
          <w:p w:rsidR="00820469" w:rsidRDefault="00820469" w:rsidP="00651E6B">
            <w:pPr>
              <w:spacing w:after="140" w:line="259" w:lineRule="auto"/>
              <w:ind w:right="0" w:firstLine="0"/>
              <w:jc w:val="left"/>
            </w:pPr>
            <w:r>
              <w:t>Đặt công thức tổng quát của A là C</w:t>
            </w:r>
            <w:r>
              <w:rPr>
                <w:vertAlign w:val="subscript"/>
              </w:rPr>
              <w:t>x</w:t>
            </w:r>
            <w:r>
              <w:t>H</w:t>
            </w:r>
            <w:r>
              <w:rPr>
                <w:vertAlign w:val="subscript"/>
              </w:rPr>
              <w:t>y</w:t>
            </w:r>
            <w:r>
              <w:t xml:space="preserve"> ta có các pthh </w:t>
            </w:r>
          </w:p>
          <w:p w:rsidR="00820469" w:rsidRDefault="00820469" w:rsidP="00651E6B">
            <w:pPr>
              <w:spacing w:after="108" w:line="259" w:lineRule="auto"/>
              <w:ind w:right="0" w:firstLine="0"/>
              <w:jc w:val="left"/>
            </w:pPr>
            <w:r>
              <w:t>C</w:t>
            </w:r>
            <w:r>
              <w:rPr>
                <w:vertAlign w:val="subscript"/>
              </w:rPr>
              <w:t>2</w:t>
            </w:r>
            <w:r>
              <w:t>H</w:t>
            </w:r>
            <w:r>
              <w:rPr>
                <w:vertAlign w:val="subscript"/>
              </w:rPr>
              <w:t xml:space="preserve">4 </w:t>
            </w:r>
            <w:r>
              <w:t>+ Br</w:t>
            </w:r>
            <w:r>
              <w:rPr>
                <w:vertAlign w:val="subscript"/>
              </w:rPr>
              <w:t>2</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4</w:t>
            </w:r>
            <w:r>
              <w:t>Br</w:t>
            </w:r>
            <w:r>
              <w:rPr>
                <w:vertAlign w:val="subscript"/>
              </w:rPr>
              <w:t>2</w:t>
            </w:r>
            <w:r>
              <w:t xml:space="preserve">  (1) </w:t>
            </w:r>
          </w:p>
          <w:p w:rsidR="00820469" w:rsidRDefault="00820469" w:rsidP="00651E6B">
            <w:pPr>
              <w:tabs>
                <w:tab w:val="center" w:pos="931"/>
                <w:tab w:val="center" w:pos="2828"/>
              </w:tabs>
              <w:spacing w:after="211" w:line="259" w:lineRule="auto"/>
              <w:ind w:right="0" w:firstLine="0"/>
              <w:jc w:val="left"/>
            </w:pPr>
            <w:r>
              <w:rPr>
                <w:rFonts w:ascii="Calibri" w:eastAsia="Calibri" w:hAnsi="Calibri" w:cs="Calibri"/>
                <w:sz w:val="22"/>
              </w:rPr>
              <w:tab/>
            </w:r>
            <w:r>
              <w:t>C</w:t>
            </w:r>
            <w:r>
              <w:rPr>
                <w:vertAlign w:val="subscript"/>
              </w:rPr>
              <w:t>2</w:t>
            </w:r>
            <w:r>
              <w:t>H</w:t>
            </w:r>
            <w:r>
              <w:rPr>
                <w:vertAlign w:val="subscript"/>
              </w:rPr>
              <w:t xml:space="preserve">4 </w:t>
            </w:r>
            <w:r>
              <w:t>+ 3O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2"/>
                <w:vertAlign w:val="superscript"/>
              </w:rPr>
              <w:t>t</w:t>
            </w:r>
            <w:r>
              <w:rPr>
                <w:sz w:val="15"/>
                <w:vertAlign w:val="superscript"/>
              </w:rPr>
              <w:t>0</w:t>
            </w:r>
            <w:r>
              <w:rPr>
                <w:sz w:val="15"/>
                <w:vertAlign w:val="superscript"/>
              </w:rPr>
              <w:tab/>
            </w:r>
            <w:r>
              <w:t xml:space="preserve"> 2CO</w:t>
            </w:r>
            <w:r>
              <w:rPr>
                <w:vertAlign w:val="subscript"/>
              </w:rPr>
              <w:t>2</w:t>
            </w:r>
            <w:r>
              <w:t xml:space="preserve"> + 2H</w:t>
            </w:r>
            <w:r>
              <w:rPr>
                <w:vertAlign w:val="subscript"/>
              </w:rPr>
              <w:t>2</w:t>
            </w:r>
            <w:r>
              <w:t xml:space="preserve">O   (2) </w:t>
            </w:r>
          </w:p>
          <w:p w:rsidR="00820469" w:rsidRDefault="00820469" w:rsidP="00651E6B">
            <w:pPr>
              <w:spacing w:after="0" w:line="216" w:lineRule="auto"/>
              <w:ind w:right="2625" w:firstLine="240"/>
              <w:jc w:val="left"/>
            </w:pPr>
            <w:r>
              <w:rPr>
                <w:rFonts w:ascii="Calibri" w:eastAsia="Calibri" w:hAnsi="Calibri" w:cs="Calibri"/>
                <w:noProof/>
                <w:sz w:val="22"/>
              </w:rPr>
              <mc:AlternateContent>
                <mc:Choice Requires="wpg">
                  <w:drawing>
                    <wp:anchor distT="0" distB="0" distL="114300" distR="114300" simplePos="0" relativeHeight="251869184" behindDoc="0" locked="0" layoutInCell="1" allowOverlap="1" wp14:anchorId="60072186" wp14:editId="0C9E036D">
                      <wp:simplePos x="0" y="0"/>
                      <wp:positionH relativeFrom="column">
                        <wp:posOffset>557560</wp:posOffset>
                      </wp:positionH>
                      <wp:positionV relativeFrom="paragraph">
                        <wp:posOffset>110093</wp:posOffset>
                      </wp:positionV>
                      <wp:extent cx="470770" cy="6324"/>
                      <wp:effectExtent l="0" t="0" r="0" b="0"/>
                      <wp:wrapSquare wrapText="bothSides"/>
                      <wp:docPr id="672296" name="Group 672296"/>
                      <wp:cNvGraphicFramePr/>
                      <a:graphic xmlns:a="http://schemas.openxmlformats.org/drawingml/2006/main">
                        <a:graphicData uri="http://schemas.microsoft.com/office/word/2010/wordprocessingGroup">
                          <wpg:wgp>
                            <wpg:cNvGrpSpPr/>
                            <wpg:grpSpPr>
                              <a:xfrm>
                                <a:off x="0" y="0"/>
                                <a:ext cx="470770" cy="6324"/>
                                <a:chOff x="0" y="0"/>
                                <a:chExt cx="470770" cy="6324"/>
                              </a:xfrm>
                            </wpg:grpSpPr>
                            <wps:wsp>
                              <wps:cNvPr id="80961" name="Shape 80961"/>
                              <wps:cNvSpPr/>
                              <wps:spPr>
                                <a:xfrm>
                                  <a:off x="0" y="0"/>
                                  <a:ext cx="470770" cy="0"/>
                                </a:xfrm>
                                <a:custGeom>
                                  <a:avLst/>
                                  <a:gdLst/>
                                  <a:ahLst/>
                                  <a:cxnLst/>
                                  <a:rect l="0" t="0" r="0" b="0"/>
                                  <a:pathLst>
                                    <a:path w="470770">
                                      <a:moveTo>
                                        <a:pt x="0" y="0"/>
                                      </a:moveTo>
                                      <a:lnTo>
                                        <a:pt x="470770" y="0"/>
                                      </a:lnTo>
                                    </a:path>
                                  </a:pathLst>
                                </a:custGeom>
                                <a:ln w="632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4849DD" id="Group 672296" o:spid="_x0000_s1026" style="position:absolute;margin-left:43.9pt;margin-top:8.65pt;width:37.05pt;height:.5pt;z-index:251869184" coordsize="47077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nkWQIAAMgFAAAOAAAAZHJzL2Uyb0RvYy54bWykVMFu2zAMvQ/YPwi6L3ayImmNOD2sWy7D&#10;VqzdByiyZBuQJUFS4uTvR9GyE6RoD5kPMiWRj+QjxfXjsVPkIJxvjS7pfJZTIjQ3Vavrkv59/fHl&#10;nhIfmK6YMlqU9CQ8fdx8/rTubSEWpjGqEo4AiPZFb0vahGCLLPO8ER3zM2OFhktpXMcCbF2dVY71&#10;gN6pbJHny6w3rrLOcOE9nD4Nl3SD+FIKHn5L6UUgqqQQW8DV4bqLa7ZZs6J2zDYtT2GwG6LoWKvB&#10;6QT1xAIje9e+gepa7ow3Msy46TIjZcsF5gDZzPOrbLbO7C3mUhd9bSeagNornm6G5b8Oz460VUmX&#10;q8XiYUmJZh3UCV2TdAYk9bYuQHfr7It9dumgHnYx76N0XfxDRuSI9J4mesUxEA6Hd6t8tYIicLha&#10;fl3cDeTzBir0xoY33z+wykaHWYxrCqO30ET+zJP/P55eGmYF0u9j7omn+/xhOR9pQhUyHCEpqDlR&#10;5AsPbN3CD3bmlCYr+N6HrTDIMTv89GFo3GqUWDNK/KhH0UH7f9j4loVoFwOMIumnIsWjzhzEq8HL&#10;cFUgiOx8q/Sl1ljlsf6gOiiAEJ1s1klAxyBfpqZ0jAGbg3AG80AqFvBhwVPQFSSNcPCLtR7IRSmc&#10;lIiRKv1HSOhnaLc52nlX774pRw4sTgD8Yt8hDKhGG9kqNVnl71pFVaZswxJWgkkOEDIhRU2Bw+ca&#10;lqdohgkE7xiewziHIKTJCMMyOkz2GqYnOrzINoo7U53wPSIh0PxIDY4LjCiNtjiPLveodR7Am38A&#10;AAD//wMAUEsDBBQABgAIAAAAIQB6+DNn3wAAAAgBAAAPAAAAZHJzL2Rvd25yZXYueG1sTI9BS8NA&#10;EIXvgv9hGcGb3cRgm8ZsSinqqQi2gvQ2zU6T0OxsyG6T9N+7Pelt3rzhvW/y1WRaMVDvGssK4lkE&#10;gri0uuFKwff+/SkF4TyyxtYyKbiSg1Vxf5djpu3IXzTsfCVCCLsMFdTed5mUrqzJoJvZjjh4J9sb&#10;9EH2ldQ9jiHctPI5iubSYMOhocaONjWV593FKPgYcVwn8duwPZ8218P+5fNnG5NSjw/T+hWEp8n/&#10;HcMNP6BDEZiO9sLaiVZBugjkPuwXCYibP4+XII5hSBOQRS7/P1D8AgAA//8DAFBLAQItABQABgAI&#10;AAAAIQC2gziS/gAAAOEBAAATAAAAAAAAAAAAAAAAAAAAAABbQ29udGVudF9UeXBlc10ueG1sUEsB&#10;Ai0AFAAGAAgAAAAhADj9If/WAAAAlAEAAAsAAAAAAAAAAAAAAAAALwEAAF9yZWxzLy5yZWxzUEsB&#10;Ai0AFAAGAAgAAAAhAJ0WqeRZAgAAyAUAAA4AAAAAAAAAAAAAAAAALgIAAGRycy9lMm9Eb2MueG1s&#10;UEsBAi0AFAAGAAgAAAAhAHr4M2ffAAAACAEAAA8AAAAAAAAAAAAAAAAAswQAAGRycy9kb3ducmV2&#10;LnhtbFBLBQYAAAAABAAEAPMAAAC/BQAAAAA=&#10;">
                      <v:shape id="Shape 80961" o:spid="_x0000_s1027" style="position:absolute;width:470770;height:0;visibility:visible;mso-wrap-style:square;v-text-anchor:top" coordsize="4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IEyAAAAN4AAAAPAAAAZHJzL2Rvd25yZXYueG1sRI9Ba8JA&#10;FITvBf/D8gq9lLrR1hDTbESEUrEgmIrnR/Y1Sc2+DdlV4793hUKPw8x8w2SLwbTiTL1rLCuYjCMQ&#10;xKXVDVcK9t8fLwkI55E1tpZJwZUcLPLRQ4apthfe0bnwlQgQdikqqL3vUildWZNBN7YdcfB+bG/Q&#10;B9lXUvd4CXDTymkUxdJgw2Ghxo5WNZXH4mQUuM3p0Mqvbr55s7PP7fNrsf1NVko9PQ7LdxCeBv8f&#10;/muvtYIkmscTuN8JV0DmNwAAAP//AwBQSwECLQAUAAYACAAAACEA2+H2y+4AAACFAQAAEwAAAAAA&#10;AAAAAAAAAAAAAAAAW0NvbnRlbnRfVHlwZXNdLnhtbFBLAQItABQABgAIAAAAIQBa9CxbvwAAABUB&#10;AAALAAAAAAAAAAAAAAAAAB8BAABfcmVscy8ucmVsc1BLAQItABQABgAIAAAAIQAQvVIEyAAAAN4A&#10;AAAPAAAAAAAAAAAAAAAAAAcCAABkcnMvZG93bnJldi54bWxQSwUGAAAAAAMAAwC3AAAA/AIAAAAA&#10;" path="m,l470770,e" filled="f" strokeweight=".17567mm">
                        <v:path arrowok="t" textboxrect="0,0,47077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70208" behindDoc="0" locked="0" layoutInCell="1" allowOverlap="1" wp14:anchorId="24F615BC" wp14:editId="0FAC9C6D">
                      <wp:simplePos x="0" y="0"/>
                      <wp:positionH relativeFrom="column">
                        <wp:posOffset>2362014</wp:posOffset>
                      </wp:positionH>
                      <wp:positionV relativeFrom="paragraph">
                        <wp:posOffset>110093</wp:posOffset>
                      </wp:positionV>
                      <wp:extent cx="111461" cy="6303"/>
                      <wp:effectExtent l="0" t="0" r="0" b="0"/>
                      <wp:wrapSquare wrapText="bothSides"/>
                      <wp:docPr id="672297" name="Group 672297"/>
                      <wp:cNvGraphicFramePr/>
                      <a:graphic xmlns:a="http://schemas.openxmlformats.org/drawingml/2006/main">
                        <a:graphicData uri="http://schemas.microsoft.com/office/word/2010/wordprocessingGroup">
                          <wpg:wgp>
                            <wpg:cNvGrpSpPr/>
                            <wpg:grpSpPr>
                              <a:xfrm>
                                <a:off x="0" y="0"/>
                                <a:ext cx="111461" cy="6303"/>
                                <a:chOff x="0" y="0"/>
                                <a:chExt cx="111461" cy="6303"/>
                              </a:xfrm>
                            </wpg:grpSpPr>
                            <wps:wsp>
                              <wps:cNvPr id="80976" name="Shape 80976"/>
                              <wps:cNvSpPr/>
                              <wps:spPr>
                                <a:xfrm>
                                  <a:off x="0" y="0"/>
                                  <a:ext cx="111461" cy="0"/>
                                </a:xfrm>
                                <a:custGeom>
                                  <a:avLst/>
                                  <a:gdLst/>
                                  <a:ahLst/>
                                  <a:cxnLst/>
                                  <a:rect l="0" t="0" r="0" b="0"/>
                                  <a:pathLst>
                                    <a:path w="111461">
                                      <a:moveTo>
                                        <a:pt x="0" y="0"/>
                                      </a:moveTo>
                                      <a:lnTo>
                                        <a:pt x="111461" y="0"/>
                                      </a:lnTo>
                                    </a:path>
                                  </a:pathLst>
                                </a:custGeom>
                                <a:ln w="630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DEC81B" id="Group 672297" o:spid="_x0000_s1026" style="position:absolute;margin-left:186pt;margin-top:8.65pt;width:8.8pt;height:.5pt;z-index:251870208" coordsize="111461,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6nWAIAAMgFAAAOAAAAZHJzL2Uyb0RvYy54bWykVM1u2zAMvg/YOwi6L7bTIWmN2D2sWy7D&#10;VqzdAyiyZBuQJUFS4uTtR9E/CVK0h8wHmZL48/Ejxc3jsVPkIJxvjS5otkgpEZqbqtV1Qf++/vhy&#10;T4kPTFdMGS0KehKePpafP216m4ulaYyqhCPgRPu8twVtQrB5knjeiI75hbFCw6U0rmMBtq5OKsd6&#10;8N6pZJmmq6Q3rrLOcOE9nD4Nl7RE/1IKHn5L6UUgqqCALeDqcN3FNSk3LK8ds03LRxjsBhQdazUE&#10;nV09scDI3rVvXHUtd8YbGRbcdImRsuUCc4BssvQqm60ze4u51Hlf25kmoPaKp5vd8l+HZ0faqqCr&#10;9XL5sKZEsw7qhKHJeAYk9bbOQXfr7It9duNBPexi3kfpuviHjMgR6T3N9IpjIBwOsyz7usoo4XC1&#10;ukvvBvJ5AxV6Y8Ob7x9YJVPAJOKaYfQWmsifefL/x9NLw6xA+n3MfeTpPn1YryaaUIUMR0gKas4U&#10;+dwDW7fwg505p8lyvvdhKwxyzA4/fRgat5ok1kwSP+pJdND+Hza+ZSHaRYBRJP1cpHjUmYN4NXgZ&#10;rgoEyM63Sl9qTVWe6g+qgwIIMUi5GQUMDPJlakpHDNgchDOYB1KxgA8LnoKuIGl0B79Y64FclMJJ&#10;iYhU6T9CQj/HdkM77+rdN+XIgcUJgF/sO3QDqtFGtkrNVum7VlGVKduw0dfoZgyALkdPUVPg8Ll2&#10;y0c0wwSCdwwzaZpDAGk2QlhGh9lew/TEgBfZRnFnqhO+RyQEmh+pwXGBiMbRFufR5R61zgO4/AcA&#10;AP//AwBQSwMEFAAGAAgAAAAhAIuH4+LgAAAACQEAAA8AAABkcnMvZG93bnJldi54bWxMj0FLw0AQ&#10;he+C/2EZwZvdpME2jdmUUtRTEWwF6W2bnSah2dmQ3Sbpv3c86XHee7z5Xr6ebCsG7H3jSEE8i0Ag&#10;lc40VCn4Orw9pSB80GR06wgV3NDDuri/y3Vm3EifOOxDJbiEfKYV1CF0mZS+rNFqP3MdEntn11sd&#10;+OwraXo9crlt5TyKFtLqhvhDrTvc1lhe9ler4H3U4yaJX4fd5by9HQ/PH9+7GJV6fJg2LyACTuEv&#10;DL/4jA4FM53clYwXrYJkOectgY1lAoIDSbpagDixkCYgi1z+X1D8AAAA//8DAFBLAQItABQABgAI&#10;AAAAIQC2gziS/gAAAOEBAAATAAAAAAAAAAAAAAAAAAAAAABbQ29udGVudF9UeXBlc10ueG1sUEsB&#10;Ai0AFAAGAAgAAAAhADj9If/WAAAAlAEAAAsAAAAAAAAAAAAAAAAALwEAAF9yZWxzLy5yZWxzUEsB&#10;Ai0AFAAGAAgAAAAhAJwAjqdYAgAAyAUAAA4AAAAAAAAAAAAAAAAALgIAAGRycy9lMm9Eb2MueG1s&#10;UEsBAi0AFAAGAAgAAAAhAIuH4+LgAAAACQEAAA8AAAAAAAAAAAAAAAAAsgQAAGRycy9kb3ducmV2&#10;LnhtbFBLBQYAAAAABAAEAPMAAAC/BQAAAAA=&#10;">
                      <v:shape id="Shape 80976" o:spid="_x0000_s1027" style="position:absolute;width:111461;height:0;visibility:visible;mso-wrap-style:square;v-text-anchor:top" coordsize="11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IRxgAAAN4AAAAPAAAAZHJzL2Rvd25yZXYueG1sRI9Ra8Iw&#10;FIXfB/6HcAXfZqJubdcZZQhjexro/AGX5q6pNje1yWz375fBwMfDOec7nPV2dK24Uh8azxoWcwWC&#10;uPKm4VrD8fP1vgARIrLB1jNp+KEA283kbo2l8QPv6XqItUgQDiVqsDF2pZShsuQwzH1HnLwv3zuM&#10;Sfa1ND0OCe5auVQqkw4bTgsWO9pZqs6Hb6fh7fyIw0ee2VydVsfFw+4iL0Wm9Ww6vjyDiDTGW/i/&#10;/W40FOopz+DvTroCcvMLAAD//wMAUEsBAi0AFAAGAAgAAAAhANvh9svuAAAAhQEAABMAAAAAAAAA&#10;AAAAAAAAAAAAAFtDb250ZW50X1R5cGVzXS54bWxQSwECLQAUAAYACAAAACEAWvQsW78AAAAVAQAA&#10;CwAAAAAAAAAAAAAAAAAfAQAAX3JlbHMvLnJlbHNQSwECLQAUAAYACAAAACEAhiKCEcYAAADeAAAA&#10;DwAAAAAAAAAAAAAAAAAHAgAAZHJzL2Rvd25yZXYueG1sUEsFBgAAAAADAAMAtwAAAPoCAAAAAA==&#10;" path="m,l111461,e" filled="f" strokeweight=".17508mm">
                        <v:path arrowok="t" textboxrect="0,0,111461,0"/>
                      </v:shape>
                      <w10:wrap type="square"/>
                    </v:group>
                  </w:pict>
                </mc:Fallback>
              </mc:AlternateContent>
            </w:r>
            <w:r>
              <w:t>H</w:t>
            </w:r>
            <w:r>
              <w:rPr>
                <w:sz w:val="16"/>
              </w:rPr>
              <w:t xml:space="preserve">y </w:t>
            </w:r>
            <w:r>
              <w:t xml:space="preserve">+ </w:t>
            </w:r>
            <w:r>
              <w:rPr>
                <w:sz w:val="28"/>
              </w:rPr>
              <w:t>4x y</w:t>
            </w:r>
            <w:r>
              <w:rPr>
                <w:rFonts w:ascii="Segoe UI Symbol" w:eastAsia="Segoe UI Symbol" w:hAnsi="Segoe UI Symbol" w:cs="Segoe UI Symbol"/>
                <w:sz w:val="28"/>
              </w:rPr>
              <w:t xml:space="preserve"> </w:t>
            </w:r>
            <w:r>
              <w:t>O</w:t>
            </w:r>
            <w:r>
              <w:rPr>
                <w:sz w:val="16"/>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14"/>
              </w:rPr>
              <w:t>t</w:t>
            </w:r>
            <w:r>
              <w:rPr>
                <w:sz w:val="10"/>
              </w:rPr>
              <w:t>0</w:t>
            </w:r>
            <w:r>
              <w:rPr>
                <w:sz w:val="10"/>
              </w:rPr>
              <w:tab/>
            </w:r>
            <w:r>
              <w:t xml:space="preserve"> xCO</w:t>
            </w:r>
            <w:r>
              <w:rPr>
                <w:sz w:val="16"/>
              </w:rPr>
              <w:t>2</w:t>
            </w:r>
            <w:r>
              <w:t xml:space="preserve">  + </w:t>
            </w:r>
            <w:r>
              <w:rPr>
                <w:sz w:val="28"/>
              </w:rPr>
              <w:t xml:space="preserve">y </w:t>
            </w:r>
            <w:r>
              <w:t>H</w:t>
            </w:r>
            <w:r>
              <w:rPr>
                <w:sz w:val="16"/>
              </w:rPr>
              <w:t>2</w:t>
            </w:r>
            <w:r>
              <w:t>O     (3) C</w:t>
            </w:r>
            <w:r>
              <w:rPr>
                <w:vertAlign w:val="subscript"/>
              </w:rPr>
              <w:t>x</w:t>
            </w:r>
          </w:p>
          <w:p w:rsidR="00820469" w:rsidRDefault="00820469" w:rsidP="00651E6B">
            <w:pPr>
              <w:tabs>
                <w:tab w:val="center" w:pos="1145"/>
                <w:tab w:val="center" w:pos="3700"/>
              </w:tabs>
              <w:spacing w:after="0" w:line="259" w:lineRule="auto"/>
              <w:ind w:right="0" w:firstLine="0"/>
              <w:jc w:val="left"/>
            </w:pPr>
            <w:r>
              <w:rPr>
                <w:rFonts w:ascii="Calibri" w:eastAsia="Calibri" w:hAnsi="Calibri" w:cs="Calibri"/>
                <w:sz w:val="22"/>
              </w:rPr>
              <w:tab/>
            </w:r>
            <w:r>
              <w:rPr>
                <w:sz w:val="28"/>
              </w:rPr>
              <w:t>4</w:t>
            </w:r>
            <w:r>
              <w:rPr>
                <w:sz w:val="28"/>
              </w:rPr>
              <w:tab/>
              <w:t>2</w:t>
            </w:r>
          </w:p>
          <w:p w:rsidR="00820469" w:rsidRDefault="00820469" w:rsidP="00651E6B">
            <w:pPr>
              <w:spacing w:after="99" w:line="367" w:lineRule="auto"/>
              <w:ind w:right="1661" w:firstLine="0"/>
            </w:pPr>
            <w:r>
              <w:t>CO</w:t>
            </w:r>
            <w:r>
              <w:rPr>
                <w:vertAlign w:val="subscript"/>
              </w:rPr>
              <w:t>2</w:t>
            </w:r>
            <w:r>
              <w:t xml:space="preserve"> + Ba(OH)</w:t>
            </w:r>
            <w:r>
              <w:rPr>
                <w:vertAlign w:val="subscript"/>
              </w:rPr>
              <w:t>2</w:t>
            </w:r>
            <w:r>
              <w:t xml:space="preserve">  </w:t>
            </w:r>
            <w:r>
              <w:rPr>
                <w:rFonts w:ascii="Segoe UI Symbol" w:eastAsia="Segoe UI Symbol" w:hAnsi="Segoe UI Symbol" w:cs="Segoe UI Symbol"/>
              </w:rPr>
              <w:t></w:t>
            </w:r>
            <w:r>
              <w:t xml:space="preserve"> BaCO</w:t>
            </w:r>
            <w:r>
              <w:rPr>
                <w:vertAlign w:val="subscript"/>
              </w:rPr>
              <w:t>3</w:t>
            </w:r>
            <w:r>
              <w:t xml:space="preserve">  + 2H</w:t>
            </w:r>
            <w:r>
              <w:rPr>
                <w:vertAlign w:val="subscript"/>
              </w:rPr>
              <w:t>2</w:t>
            </w:r>
            <w:r>
              <w:t>O   (4) có thể  2CO</w:t>
            </w:r>
            <w:r>
              <w:rPr>
                <w:vertAlign w:val="subscript"/>
              </w:rPr>
              <w:t>2</w:t>
            </w:r>
            <w:r>
              <w:t xml:space="preserve"> + Ba(OH)</w:t>
            </w:r>
            <w:r>
              <w:rPr>
                <w:vertAlign w:val="subscript"/>
              </w:rPr>
              <w:t xml:space="preserve">2 </w:t>
            </w:r>
            <w:r>
              <w:t xml:space="preserve"> </w:t>
            </w:r>
            <w:r>
              <w:rPr>
                <w:rFonts w:ascii="Segoe UI Symbol" w:eastAsia="Segoe UI Symbol" w:hAnsi="Segoe UI Symbol" w:cs="Segoe UI Symbol"/>
              </w:rPr>
              <w:t></w:t>
            </w:r>
            <w:r>
              <w:t xml:space="preserve">  Ba(HCO</w:t>
            </w:r>
            <w:r>
              <w:rPr>
                <w:vertAlign w:val="subscript"/>
              </w:rPr>
              <w:t>3</w:t>
            </w:r>
            <w:r>
              <w:t>)</w:t>
            </w:r>
            <w:r>
              <w:rPr>
                <w:vertAlign w:val="subscript"/>
              </w:rPr>
              <w:t xml:space="preserve">2   </w:t>
            </w:r>
            <w:r>
              <w:t xml:space="preserve">(5) </w:t>
            </w:r>
            <w:r>
              <w:rPr>
                <w:i/>
              </w:rPr>
              <w:t>n</w:t>
            </w:r>
            <w:r>
              <w:rPr>
                <w:i/>
                <w:sz w:val="21"/>
                <w:vertAlign w:val="subscript"/>
              </w:rPr>
              <w:t>Ba OH</w:t>
            </w:r>
            <w:r>
              <w:rPr>
                <w:sz w:val="21"/>
                <w:vertAlign w:val="subscript"/>
              </w:rPr>
              <w:t>( )</w:t>
            </w:r>
            <w:r>
              <w:rPr>
                <w:sz w:val="15"/>
                <w:vertAlign w:val="subscript"/>
              </w:rPr>
              <w:t xml:space="preserve">2 </w:t>
            </w:r>
            <w:r>
              <w:t xml:space="preserve">= 0,5.0,66 = 0,33 (mol); </w:t>
            </w:r>
            <w:r>
              <w:rPr>
                <w:i/>
              </w:rPr>
              <w:t>n</w:t>
            </w:r>
            <w:r>
              <w:rPr>
                <w:i/>
                <w:sz w:val="22"/>
                <w:vertAlign w:val="subscript"/>
              </w:rPr>
              <w:t>BaCO</w:t>
            </w:r>
            <w:r>
              <w:rPr>
                <w:sz w:val="15"/>
                <w:vertAlign w:val="subscript"/>
              </w:rPr>
              <w:t xml:space="preserve">3 </w:t>
            </w:r>
            <w:r>
              <w:t xml:space="preserve">= 63,04:197 = 0,32(mol) </w:t>
            </w:r>
          </w:p>
          <w:p w:rsidR="00820469" w:rsidRDefault="00820469" w:rsidP="00651E6B">
            <w:pPr>
              <w:tabs>
                <w:tab w:val="center" w:pos="868"/>
                <w:tab w:val="center" w:pos="2964"/>
              </w:tabs>
              <w:spacing w:after="0" w:line="259" w:lineRule="auto"/>
              <w:ind w:right="0" w:firstLine="0"/>
              <w:jc w:val="left"/>
            </w:pPr>
            <w:r>
              <w:rPr>
                <w:rFonts w:ascii="Calibri" w:eastAsia="Calibri" w:hAnsi="Calibri" w:cs="Calibri"/>
                <w:sz w:val="22"/>
              </w:rPr>
              <w:tab/>
            </w:r>
            <w:r>
              <w:t xml:space="preserve">Vì </w:t>
            </w:r>
            <w:r>
              <w:rPr>
                <w:i/>
              </w:rPr>
              <w:t>n</w:t>
            </w:r>
            <w:r>
              <w:rPr>
                <w:i/>
                <w:sz w:val="22"/>
                <w:vertAlign w:val="subscript"/>
              </w:rPr>
              <w:t>BaCO</w:t>
            </w:r>
            <w:r>
              <w:rPr>
                <w:sz w:val="15"/>
                <w:vertAlign w:val="subscript"/>
              </w:rPr>
              <w:t>3</w:t>
            </w:r>
            <w:r>
              <w:t xml:space="preserve"> &lt;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phải xét hai trường hợp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3" w:right="0" w:firstLine="0"/>
              <w:jc w:val="center"/>
            </w:pPr>
            <w:r>
              <w:rPr>
                <w:b/>
              </w:rPr>
              <w:t xml:space="preserve">0,5 </w:t>
            </w:r>
          </w:p>
        </w:tc>
      </w:tr>
      <w:tr w:rsidR="00820469" w:rsidTr="00651E6B">
        <w:trPr>
          <w:trHeight w:val="3051"/>
        </w:trPr>
        <w:tc>
          <w:tcPr>
            <w:tcW w:w="963"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79" w:line="259" w:lineRule="auto"/>
              <w:ind w:right="0" w:firstLine="0"/>
              <w:jc w:val="left"/>
            </w:pPr>
            <w:r>
              <w:t>TH 1: Ba(OH)</w:t>
            </w:r>
            <w:r>
              <w:rPr>
                <w:vertAlign w:val="subscript"/>
              </w:rPr>
              <w:t>2</w:t>
            </w:r>
            <w:r>
              <w:t xml:space="preserve"> dư   không có phản ứng (5)  </w:t>
            </w:r>
          </w:p>
          <w:p w:rsidR="00820469" w:rsidRDefault="00820469" w:rsidP="00651E6B">
            <w:pPr>
              <w:spacing w:after="161" w:line="259" w:lineRule="auto"/>
              <w:ind w:right="0" w:firstLine="0"/>
              <w:jc w:val="left"/>
            </w:pPr>
            <w:r>
              <w:t xml:space="preserve">Từ (1): </w:t>
            </w:r>
            <w:r>
              <w:rPr>
                <w:i/>
              </w:rPr>
              <w:t>n</w:t>
            </w:r>
            <w:r>
              <w:rPr>
                <w:i/>
                <w:sz w:val="22"/>
                <w:vertAlign w:val="subscript"/>
              </w:rPr>
              <w:t>C H</w:t>
            </w:r>
            <w:r>
              <w:rPr>
                <w:sz w:val="15"/>
                <w:vertAlign w:val="subscript"/>
              </w:rPr>
              <w:t>2 4</w:t>
            </w:r>
            <w:r>
              <w:rPr>
                <w:sz w:val="16"/>
              </w:rPr>
              <w:t xml:space="preserve"> </w:t>
            </w:r>
            <w:r>
              <w:t xml:space="preserve">ở mỗi phần = </w:t>
            </w:r>
            <w:r>
              <w:rPr>
                <w:i/>
              </w:rPr>
              <w:t>n</w:t>
            </w:r>
            <w:r>
              <w:rPr>
                <w:i/>
                <w:sz w:val="21"/>
                <w:vertAlign w:val="subscript"/>
              </w:rPr>
              <w:t>Br</w:t>
            </w:r>
            <w:r>
              <w:rPr>
                <w:sz w:val="15"/>
                <w:vertAlign w:val="subscript"/>
              </w:rPr>
              <w:t xml:space="preserve">2 </w:t>
            </w:r>
            <w:r>
              <w:t>= 0,05 (mol )</w:t>
            </w:r>
            <w:r>
              <w:rPr>
                <w:rFonts w:ascii="Segoe UI Symbol" w:eastAsia="Segoe UI Symbol" w:hAnsi="Segoe UI Symbol" w:cs="Segoe UI Symbol"/>
              </w:rPr>
              <w:t></w:t>
            </w:r>
            <w:r>
              <w:t xml:space="preserve"> 1,4(g) </w:t>
            </w:r>
          </w:p>
          <w:p w:rsidR="00820469" w:rsidRDefault="00820469" w:rsidP="00651E6B">
            <w:pPr>
              <w:spacing w:after="203" w:line="259" w:lineRule="auto"/>
              <w:ind w:right="0" w:firstLine="0"/>
              <w:jc w:val="left"/>
            </w:pPr>
            <w:r>
              <w:t xml:space="preserve"> Từ (2) </w:t>
            </w:r>
            <w:r>
              <w:rPr>
                <w:i/>
              </w:rPr>
              <w:t>n</w:t>
            </w:r>
            <w:r>
              <w:rPr>
                <w:i/>
                <w:sz w:val="22"/>
                <w:vertAlign w:val="subscript"/>
              </w:rPr>
              <w:t>CO</w:t>
            </w:r>
            <w:r>
              <w:rPr>
                <w:sz w:val="15"/>
                <w:vertAlign w:val="subscript"/>
              </w:rPr>
              <w:t>2</w:t>
            </w:r>
            <w:r>
              <w:t xml:space="preserve"> = 2 </w:t>
            </w:r>
            <w:r>
              <w:rPr>
                <w:i/>
              </w:rPr>
              <w:t>n</w:t>
            </w:r>
            <w:r>
              <w:rPr>
                <w:i/>
                <w:sz w:val="22"/>
                <w:vertAlign w:val="subscript"/>
              </w:rPr>
              <w:t>C H</w:t>
            </w:r>
            <w:r>
              <w:rPr>
                <w:sz w:val="15"/>
                <w:vertAlign w:val="subscript"/>
              </w:rPr>
              <w:t>2 4</w:t>
            </w:r>
            <w:r>
              <w:t xml:space="preserve"> = 2.0,05 = 0,1 (mol) </w:t>
            </w:r>
          </w:p>
          <w:p w:rsidR="00820469" w:rsidRDefault="00820469" w:rsidP="00651E6B">
            <w:pPr>
              <w:spacing w:after="28" w:line="349" w:lineRule="auto"/>
              <w:ind w:left="37" w:right="223" w:hanging="37"/>
            </w:pPr>
            <w:r>
              <w:t xml:space="preserve">Từ (4) </w:t>
            </w:r>
            <w:r>
              <w:rPr>
                <w:i/>
              </w:rPr>
              <w:t>n</w:t>
            </w:r>
            <w:r>
              <w:rPr>
                <w:i/>
                <w:sz w:val="22"/>
                <w:vertAlign w:val="subscript"/>
              </w:rPr>
              <w:t>CO</w:t>
            </w:r>
            <w:r>
              <w:rPr>
                <w:sz w:val="15"/>
                <w:vertAlign w:val="subscript"/>
              </w:rPr>
              <w:t>2</w:t>
            </w:r>
            <w:r>
              <w:t xml:space="preserve"> = </w:t>
            </w:r>
            <w:r>
              <w:rPr>
                <w:i/>
              </w:rPr>
              <w:t>n</w:t>
            </w:r>
            <w:r>
              <w:rPr>
                <w:i/>
                <w:sz w:val="22"/>
                <w:vertAlign w:val="subscript"/>
              </w:rPr>
              <w:t>BaCO</w:t>
            </w:r>
            <w:r>
              <w:rPr>
                <w:sz w:val="15"/>
                <w:vertAlign w:val="subscript"/>
              </w:rPr>
              <w:t>3</w:t>
            </w:r>
            <w:r>
              <w:t xml:space="preserve"> = 0,32 (mol) </w:t>
            </w:r>
            <w:r>
              <w:rPr>
                <w:i/>
              </w:rPr>
              <w:t>n</w:t>
            </w:r>
            <w:r>
              <w:rPr>
                <w:i/>
                <w:sz w:val="22"/>
                <w:vertAlign w:val="subscript"/>
              </w:rPr>
              <w:t>CO</w:t>
            </w:r>
            <w:r>
              <w:rPr>
                <w:sz w:val="15"/>
                <w:vertAlign w:val="subscript"/>
              </w:rPr>
              <w:t>2</w:t>
            </w:r>
            <w:r>
              <w:t xml:space="preserve"> ở (3) = 0,32-0,1 = 0,22 (mol)   </w:t>
            </w:r>
            <w:r>
              <w:rPr>
                <w:rFonts w:ascii="Segoe UI Symbol" w:eastAsia="Segoe UI Symbol" w:hAnsi="Segoe UI Symbol" w:cs="Segoe UI Symbol"/>
              </w:rPr>
              <w:t></w:t>
            </w:r>
            <w:r>
              <w:t xml:space="preserve"> n</w:t>
            </w:r>
            <w:r>
              <w:rPr>
                <w:vertAlign w:val="subscript"/>
              </w:rPr>
              <w:t>C</w:t>
            </w:r>
            <w:r>
              <w:t xml:space="preserve"> trong C</w:t>
            </w:r>
            <w:r>
              <w:rPr>
                <w:vertAlign w:val="subscript"/>
              </w:rPr>
              <w:t>x</w:t>
            </w:r>
            <w:r>
              <w:t>H</w:t>
            </w:r>
            <w:r>
              <w:rPr>
                <w:vertAlign w:val="subscript"/>
              </w:rPr>
              <w:t>y</w:t>
            </w:r>
            <w:r>
              <w:t xml:space="preserve"> = 0,22 (mol) </w:t>
            </w:r>
            <w:r>
              <w:rPr>
                <w:rFonts w:ascii="Segoe UI Symbol" w:eastAsia="Segoe UI Symbol" w:hAnsi="Segoe UI Symbol" w:cs="Segoe UI Symbol"/>
              </w:rPr>
              <w:t xml:space="preserve"> </w:t>
            </w:r>
            <w:r>
              <w:t xml:space="preserve">2,64 (g) </w:t>
            </w:r>
          </w:p>
          <w:p w:rsidR="00820469" w:rsidRDefault="00820469" w:rsidP="00651E6B">
            <w:pPr>
              <w:spacing w:after="0" w:line="231" w:lineRule="auto"/>
              <w:ind w:left="38" w:right="15" w:hanging="38"/>
              <w:jc w:val="left"/>
            </w:pPr>
            <w:r>
              <w:t xml:space="preserve">mặt khác </w:t>
            </w:r>
            <w:r>
              <w:rPr>
                <w:i/>
              </w:rPr>
              <w:t>m</w:t>
            </w:r>
            <w:r>
              <w:rPr>
                <w:i/>
                <w:sz w:val="22"/>
                <w:vertAlign w:val="subscript"/>
              </w:rPr>
              <w:t>C H</w:t>
            </w:r>
            <w:r>
              <w:rPr>
                <w:i/>
                <w:sz w:val="15"/>
                <w:vertAlign w:val="subscript"/>
              </w:rPr>
              <w:t>x</w:t>
            </w:r>
            <w:r>
              <w:rPr>
                <w:i/>
                <w:sz w:val="15"/>
                <w:vertAlign w:val="subscript"/>
              </w:rPr>
              <w:tab/>
              <w:t>y</w:t>
            </w:r>
            <w:r>
              <w:t xml:space="preserve"> = 4,92-1,4 = 3,52 (g) </w:t>
            </w:r>
            <w:r>
              <w:rPr>
                <w:rFonts w:ascii="Segoe UI Symbol" w:eastAsia="Segoe UI Symbol" w:hAnsi="Segoe UI Symbol" w:cs="Segoe UI Symbol"/>
              </w:rPr>
              <w:t></w:t>
            </w:r>
            <w:r>
              <w:t>m</w:t>
            </w:r>
            <w:r>
              <w:rPr>
                <w:vertAlign w:val="subscript"/>
              </w:rPr>
              <w:t>H</w:t>
            </w:r>
            <w:r>
              <w:t>trong C</w:t>
            </w:r>
            <w:r>
              <w:rPr>
                <w:vertAlign w:val="subscript"/>
              </w:rPr>
              <w:t>x</w:t>
            </w:r>
            <w:r>
              <w:t>H</w:t>
            </w:r>
            <w:r>
              <w:rPr>
                <w:vertAlign w:val="subscript"/>
              </w:rPr>
              <w:t>y</w:t>
            </w:r>
            <w:r>
              <w:t xml:space="preserve"> = 3,52-2,64 = 0,88 (g) </w:t>
            </w:r>
            <w:r>
              <w:rPr>
                <w:rFonts w:ascii="Segoe UI Symbol" w:eastAsia="Segoe UI Symbol" w:hAnsi="Segoe UI Symbol" w:cs="Segoe UI Symbol"/>
              </w:rPr>
              <w:t xml:space="preserve"> </w:t>
            </w:r>
            <w:r>
              <w:t xml:space="preserve">0,88 (mol) </w:t>
            </w:r>
          </w:p>
          <w:p w:rsidR="00820469" w:rsidRDefault="00820469" w:rsidP="00651E6B">
            <w:pPr>
              <w:numPr>
                <w:ilvl w:val="0"/>
                <w:numId w:val="251"/>
              </w:numPr>
              <w:spacing w:after="0" w:line="259" w:lineRule="auto"/>
              <w:ind w:right="0" w:hanging="400"/>
              <w:jc w:val="left"/>
            </w:pPr>
            <w:r>
              <w:t>0,22</w:t>
            </w:r>
            <w:r>
              <w:tab/>
              <w:t>1</w:t>
            </w:r>
          </w:p>
          <w:p w:rsidR="00820469" w:rsidRDefault="00820469" w:rsidP="00651E6B">
            <w:pPr>
              <w:tabs>
                <w:tab w:val="center" w:pos="2404"/>
                <w:tab w:val="center" w:pos="3127"/>
                <w:tab w:val="center" w:pos="525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71232" behindDoc="1" locked="0" layoutInCell="1" allowOverlap="1" wp14:anchorId="6BF9ADE1" wp14:editId="649077FD">
                      <wp:simplePos x="0" y="0"/>
                      <wp:positionH relativeFrom="column">
                        <wp:posOffset>1408371</wp:posOffset>
                      </wp:positionH>
                      <wp:positionV relativeFrom="paragraph">
                        <wp:posOffset>70205</wp:posOffset>
                      </wp:positionV>
                      <wp:extent cx="817021" cy="6313"/>
                      <wp:effectExtent l="0" t="0" r="0" b="0"/>
                      <wp:wrapNone/>
                      <wp:docPr id="672137" name="Group 672137"/>
                      <wp:cNvGraphicFramePr/>
                      <a:graphic xmlns:a="http://schemas.openxmlformats.org/drawingml/2006/main">
                        <a:graphicData uri="http://schemas.microsoft.com/office/word/2010/wordprocessingGroup">
                          <wpg:wgp>
                            <wpg:cNvGrpSpPr/>
                            <wpg:grpSpPr>
                              <a:xfrm>
                                <a:off x="0" y="0"/>
                                <a:ext cx="817021" cy="6313"/>
                                <a:chOff x="0" y="0"/>
                                <a:chExt cx="817021" cy="6313"/>
                              </a:xfrm>
                            </wpg:grpSpPr>
                            <wps:wsp>
                              <wps:cNvPr id="81273" name="Shape 81273"/>
                              <wps:cNvSpPr/>
                              <wps:spPr>
                                <a:xfrm>
                                  <a:off x="0" y="0"/>
                                  <a:ext cx="104117" cy="0"/>
                                </a:xfrm>
                                <a:custGeom>
                                  <a:avLst/>
                                  <a:gdLst/>
                                  <a:ahLst/>
                                  <a:cxnLst/>
                                  <a:rect l="0" t="0" r="0" b="0"/>
                                  <a:pathLst>
                                    <a:path w="104117">
                                      <a:moveTo>
                                        <a:pt x="0" y="0"/>
                                      </a:moveTo>
                                      <a:lnTo>
                                        <a:pt x="104117"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1274" name="Shape 81274"/>
                              <wps:cNvSpPr/>
                              <wps:spPr>
                                <a:xfrm>
                                  <a:off x="265926" y="0"/>
                                  <a:ext cx="297074" cy="0"/>
                                </a:xfrm>
                                <a:custGeom>
                                  <a:avLst/>
                                  <a:gdLst/>
                                  <a:ahLst/>
                                  <a:cxnLst/>
                                  <a:rect l="0" t="0" r="0" b="0"/>
                                  <a:pathLst>
                                    <a:path w="297074">
                                      <a:moveTo>
                                        <a:pt x="0" y="0"/>
                                      </a:moveTo>
                                      <a:lnTo>
                                        <a:pt x="297074"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1275" name="Shape 81275"/>
                              <wps:cNvSpPr/>
                              <wps:spPr>
                                <a:xfrm>
                                  <a:off x="724822" y="0"/>
                                  <a:ext cx="92200" cy="0"/>
                                </a:xfrm>
                                <a:custGeom>
                                  <a:avLst/>
                                  <a:gdLst/>
                                  <a:ahLst/>
                                  <a:cxnLst/>
                                  <a:rect l="0" t="0" r="0" b="0"/>
                                  <a:pathLst>
                                    <a:path w="92200">
                                      <a:moveTo>
                                        <a:pt x="0" y="0"/>
                                      </a:moveTo>
                                      <a:lnTo>
                                        <a:pt x="92200"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725FD9" id="Group 672137" o:spid="_x0000_s1026" style="position:absolute;margin-left:110.9pt;margin-top:5.55pt;width:64.35pt;height:.5pt;z-index:-251445248" coordsize="81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CR1wIAANsLAAAOAAAAZHJzL2Uyb0RvYy54bWzsVstu2zAQvBfoPxC6N3rYsR3Bdg5Nm0vR&#10;Bk36AQxFPQCKJEjGsv++yxUlG3abNimQAEV8kFckdzk73FlxebltBdlwYxslV1F6lkSES6aKRlar&#10;6Mfd5w+LiFhHZUGFknwV7biNLtfv3y07nfNM1UoU3BAIIm3e6VVUO6fzOLas5i21Z0pzCZOlMi11&#10;8GqquDC0g+itiLMkmcWdMoU2inFrYfSqn4zWGL8sOXPfytJyR8QqAmwOnwaf9/4Zr5c0rwzVdcMC&#10;DPoMFC1tJGw6hrqijpIH05yEahtmlFWlO2OqjVVZNoxjDpBNmhxlc23Ug8Zcqryr9EgTUHvE07PD&#10;sq+bG0OaYhXN5lk6mUdE0hbOCbcmYQxI6nSVw9pro2/1jQkDVf/m896WpvX/kBHZIr27kV6+dYTB&#10;4CKdJ1kaEQZTs0k66clnNZzQiQ+rPz3iFQ8bxh7XCKPTUER2z5P9N55ua6o50m997oGnRZrNJwNN&#10;uIT0Q0gKrhwpsrkFtv6WnzSZpimcgOcHK3NMk+bswbprrpBjuvliXV+4xWDRerDYVg6mgfJ/tPA1&#10;dd7PA/Qm6UDCPQg/1KoNv1M46Y4OCJDtZ4U8XDVkcZBEvwB8/CbrZTBwY7APUxPSY8DiIIxCPygF&#10;dSgskIIsIGlwEBL+/Fn35KLldoJ7pEJ+5yXUM5Rbin7WVPcfhSEb6jsA/nzdYRhY6n3KRojRK/mt&#10;l19Kha5piBXChA0wZIjkV3JsPsdhWUDTdyDQMfSkoQ8BpNEJYSnpRn8J3RM3PMjWm/eq2KEekRAo&#10;fi/VF1LB9FQFU4/RAwC9/FkF2ez8IptFZCgVICCIPruYJ3OI/6pSCCD8WeyLXT9BCkMWQ35YdF4r&#10;YLxJ4X+SwvmpFM6fJIV5Nl1k2a+kcJHBPeeVldBjeL4QQg5vOoAP8tjSw5fmJT4JeE2CGyR2nnDb&#10;9VfUw3ewD+/k658AAAD//wMAUEsDBBQABgAIAAAAIQCx9Tcm3gAAAAkBAAAPAAAAZHJzL2Rvd25y&#10;ZXYueG1sTI/BasMwEETvhf6D2EBvjSwHl+JYDiG0PYVCk0LpTbE2tom1MpZiO3/f7ak9zs4w87bY&#10;zK4TIw6h9aRBLRMQSJW3LdUaPo+vj88gQjRkTecJNdwwwKa8vytMbv1EHzgeYi24hEJuNDQx9rmU&#10;oWrQmbD0PRJ7Zz84E1kOtbSDmbjcdTJNkifpTEu80Jgedw1Wl8PVaXibzLRdqZdxfznvbt/H7P1r&#10;r1Drh8W8XYOIOMe/MPziMzqUzHTyV7JBdBrSVDF6ZEMpEBxYZUkG4sSHVIEsC/n/g/IHAAD//wMA&#10;UEsBAi0AFAAGAAgAAAAhALaDOJL+AAAA4QEAABMAAAAAAAAAAAAAAAAAAAAAAFtDb250ZW50X1R5&#10;cGVzXS54bWxQSwECLQAUAAYACAAAACEAOP0h/9YAAACUAQAACwAAAAAAAAAAAAAAAAAvAQAAX3Jl&#10;bHMvLnJlbHNQSwECLQAUAAYACAAAACEAYrDQkdcCAADbCwAADgAAAAAAAAAAAAAAAAAuAgAAZHJz&#10;L2Uyb0RvYy54bWxQSwECLQAUAAYACAAAACEAsfU3Jt4AAAAJAQAADwAAAAAAAAAAAAAAAAAxBQAA&#10;ZHJzL2Rvd25yZXYueG1sUEsFBgAAAAAEAAQA8wAAADwGAAAAAA==&#10;">
                      <v:shape id="Shape 81273" o:spid="_x0000_s1027" style="position:absolute;width:1041;height:0;visibility:visible;mso-wrap-style:square;v-text-anchor:top" coordsize="10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3JxgAAAN4AAAAPAAAAZHJzL2Rvd25yZXYueG1sRI/RagIx&#10;FETfC/5DuIJvNauCXbZGKaIgiK3VfsB1c5td3NwsSdT17xtB6OMwM2eY2aKzjbiSD7VjBaNhBoK4&#10;dLpmo+DnuH7NQYSIrLFxTAruFGAx773MsNDuxt90PUQjEoRDgQqqGNtCylBWZDEMXUucvF/nLcYk&#10;vZHa4y3BbSPHWTaVFmtOCxW2tKyoPB8uVsHnV9ns/H21XZ1O8Xhe5nu9N0apQb/7eAcRqYv/4Wd7&#10;oxXko/HbBB530hWQ8z8AAAD//wMAUEsBAi0AFAAGAAgAAAAhANvh9svuAAAAhQEAABMAAAAAAAAA&#10;AAAAAAAAAAAAAFtDb250ZW50X1R5cGVzXS54bWxQSwECLQAUAAYACAAAACEAWvQsW78AAAAVAQAA&#10;CwAAAAAAAAAAAAAAAAAfAQAAX3JlbHMvLnJlbHNQSwECLQAUAAYACAAAACEA9M99ycYAAADeAAAA&#10;DwAAAAAAAAAAAAAAAAAHAgAAZHJzL2Rvd25yZXYueG1sUEsFBgAAAAADAAMAtwAAAPoCAAAAAA==&#10;" path="m,l104117,e" filled="f" strokeweight=".17536mm">
                        <v:path arrowok="t" textboxrect="0,0,104117,0"/>
                      </v:shape>
                      <v:shape id="Shape 81274" o:spid="_x0000_s1028" style="position:absolute;left:2659;width:2971;height:0;visibility:visible;mso-wrap-style:square;v-text-anchor:top" coordsize="297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4yQAAAN4AAAAPAAAAZHJzL2Rvd25yZXYueG1sRI9ba8JA&#10;FITfhf6H5RT6pptI6yW6SiuU9lHjDd8O2dMkmD2bZrcm9de7QqGPw8x8w8yXnanEhRpXWlYQDyIQ&#10;xJnVJecKdtv3/gSE88gaK8uk4JccLBcPvTkm2ra8oUvqcxEg7BJUUHhfJ1K6rCCDbmBr4uB92cag&#10;D7LJpW6wDXBTyWEUjaTBksNCgTWtCsrO6Y9RcE5bvek+9t/Ha7waH04v7fRtvVbq6bF7nYHw1Pn/&#10;8F/7UyuYxMPxM9zvhCsgFzcAAAD//wMAUEsBAi0AFAAGAAgAAAAhANvh9svuAAAAhQEAABMAAAAA&#10;AAAAAAAAAAAAAAAAAFtDb250ZW50X1R5cGVzXS54bWxQSwECLQAUAAYACAAAACEAWvQsW78AAAAV&#10;AQAACwAAAAAAAAAAAAAAAAAfAQAAX3JlbHMvLnJlbHNQSwECLQAUAAYACAAAACEA29zbuMkAAADe&#10;AAAADwAAAAAAAAAAAAAAAAAHAgAAZHJzL2Rvd25yZXYueG1sUEsFBgAAAAADAAMAtwAAAP0CAAAA&#10;AA==&#10;" path="m,l297074,e" filled="f" strokeweight=".17536mm">
                        <v:path arrowok="t" textboxrect="0,0,297074,0"/>
                      </v:shape>
                      <v:shape id="Shape 81275" o:spid="_x0000_s1029" style="position:absolute;left:7248;width:922;height:0;visibility:visible;mso-wrap-style:square;v-text-anchor:top" coordsize="9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FXxQAAAN4AAAAPAAAAZHJzL2Rvd25yZXYueG1sRI/dagIx&#10;FITvC32HcITe1exKf2Q1Slko9MZitz7AITluFjcncRN1+/aNIHg5zMw3zHI9ul6caYidZwXltABB&#10;rL3puFWw+/18noOICdlg75kU/FGE9erxYYmV8Rf+oXOTWpEhHCtUYFMKlZRRW3IYpz4QZ2/vB4cp&#10;y6GVZsBLhrtezoriTTrsOC9YDFRb0ofm5BQ09uW00WUw32FTp+Nxt5W1bpV6mowfCxCJxnQP39pf&#10;RsG8nL2/wvVOvgJy9Q8AAP//AwBQSwECLQAUAAYACAAAACEA2+H2y+4AAACFAQAAEwAAAAAAAAAA&#10;AAAAAAAAAAAAW0NvbnRlbnRfVHlwZXNdLnhtbFBLAQItABQABgAIAAAAIQBa9CxbvwAAABUBAAAL&#10;AAAAAAAAAAAAAAAAAB8BAABfcmVscy8ucmVsc1BLAQItABQABgAIAAAAIQD58wFXxQAAAN4AAAAP&#10;AAAAAAAAAAAAAAAAAAcCAABkcnMvZG93bnJldi54bWxQSwUGAAAAAAMAAwC3AAAA+QIAAAAA&#10;" path="m,l92200,e" filled="f" strokeweight=".17536mm">
                        <v:path arrowok="t" textboxrect="0,0,92200,0"/>
                      </v:shape>
                    </v:group>
                  </w:pict>
                </mc:Fallback>
              </mc:AlternateContent>
            </w:r>
            <w:r>
              <w:t>Từ CT của C</w:t>
            </w:r>
            <w:r>
              <w:rPr>
                <w:vertAlign w:val="subscript"/>
              </w:rPr>
              <w:t>x</w:t>
            </w:r>
            <w:r>
              <w:t>H</w:t>
            </w:r>
            <w:r>
              <w:rPr>
                <w:vertAlign w:val="subscript"/>
              </w:rPr>
              <w:t>y</w:t>
            </w:r>
            <w:r>
              <w:t xml:space="preserve">  </w:t>
            </w:r>
            <w:r>
              <w:rPr>
                <w:rFonts w:ascii="Segoe UI Symbol" w:eastAsia="Segoe UI Symbol" w:hAnsi="Segoe UI Symbol" w:cs="Segoe UI Symbol"/>
              </w:rPr>
              <w:t></w:t>
            </w:r>
            <w:r>
              <w:t xml:space="preserve"> </w:t>
            </w:r>
            <w: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r>
            <w:r>
              <w:t xml:space="preserve"> vậy công thức phân tử của A là CH</w:t>
            </w:r>
            <w:r>
              <w:rPr>
                <w:vertAlign w:val="subscript"/>
              </w:rPr>
              <w:t>4</w:t>
            </w:r>
            <w:r>
              <w:t xml:space="preserve">;  </w:t>
            </w:r>
          </w:p>
          <w:p w:rsidR="00820469" w:rsidRDefault="00820469" w:rsidP="00651E6B">
            <w:pPr>
              <w:numPr>
                <w:ilvl w:val="0"/>
                <w:numId w:val="251"/>
              </w:numPr>
              <w:spacing w:after="0" w:line="259" w:lineRule="auto"/>
              <w:ind w:right="0" w:hanging="400"/>
              <w:jc w:val="left"/>
            </w:pPr>
            <w:r>
              <w:t>0,88</w:t>
            </w:r>
            <w:r>
              <w:tab/>
              <w:t>4</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4" w:firstLine="0"/>
              <w:jc w:val="center"/>
            </w:pPr>
            <w:r>
              <w:rPr>
                <w:b/>
              </w:rPr>
              <w:t xml:space="preserve">1,25 </w:t>
            </w:r>
          </w:p>
        </w:tc>
      </w:tr>
      <w:tr w:rsidR="00820469" w:rsidTr="00651E6B">
        <w:trPr>
          <w:trHeight w:val="401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7" w:line="259" w:lineRule="auto"/>
              <w:ind w:right="0" w:firstLine="0"/>
              <w:jc w:val="left"/>
            </w:pPr>
            <w:r>
              <w:t>TH2: CO</w:t>
            </w:r>
            <w:r>
              <w:rPr>
                <w:vertAlign w:val="subscript"/>
              </w:rPr>
              <w:t>2</w:t>
            </w:r>
            <w:r>
              <w:t xml:space="preserve"> dư  </w:t>
            </w:r>
            <w:r>
              <w:rPr>
                <w:rFonts w:ascii="Segoe UI Symbol" w:eastAsia="Segoe UI Symbol" w:hAnsi="Segoe UI Symbol" w:cs="Segoe UI Symbol"/>
              </w:rPr>
              <w:t></w:t>
            </w:r>
            <w:r>
              <w:t xml:space="preserve"> có phản ứng (5) </w:t>
            </w:r>
          </w:p>
          <w:p w:rsidR="00820469" w:rsidRDefault="00820469" w:rsidP="00651E6B">
            <w:pPr>
              <w:tabs>
                <w:tab w:val="center" w:pos="3123"/>
              </w:tabs>
              <w:spacing w:after="119" w:line="259" w:lineRule="auto"/>
              <w:ind w:right="0" w:firstLine="0"/>
              <w:jc w:val="left"/>
            </w:pPr>
            <w:r>
              <w:t xml:space="preserve">Từ (4): </w:t>
            </w:r>
            <w:r>
              <w:rPr>
                <w:i/>
              </w:rPr>
              <w:t>n</w:t>
            </w:r>
            <w:r>
              <w:rPr>
                <w:i/>
                <w:sz w:val="14"/>
              </w:rPr>
              <w:t>CO</w:t>
            </w:r>
            <w:r>
              <w:rPr>
                <w:sz w:val="10"/>
              </w:rPr>
              <w:t>2</w:t>
            </w:r>
            <w:r>
              <w:t xml:space="preserve"> = </w:t>
            </w:r>
            <w:r>
              <w:rPr>
                <w:i/>
              </w:rPr>
              <w:t>n</w:t>
            </w:r>
            <w:r>
              <w:rPr>
                <w:i/>
                <w:sz w:val="14"/>
              </w:rPr>
              <w:t>Ba OH</w:t>
            </w:r>
            <w:r>
              <w:rPr>
                <w:sz w:val="14"/>
              </w:rPr>
              <w:t>(</w:t>
            </w:r>
            <w:r>
              <w:rPr>
                <w:sz w:val="14"/>
              </w:rPr>
              <w:tab/>
              <w:t>)</w:t>
            </w:r>
            <w:r>
              <w:rPr>
                <w:sz w:val="10"/>
              </w:rPr>
              <w:t xml:space="preserve">2 </w:t>
            </w:r>
            <w:r>
              <w:t xml:space="preserve">= </w:t>
            </w:r>
            <w:r>
              <w:rPr>
                <w:i/>
              </w:rPr>
              <w:t>n</w:t>
            </w:r>
            <w:r>
              <w:rPr>
                <w:i/>
                <w:sz w:val="14"/>
              </w:rPr>
              <w:t>BaCO</w:t>
            </w:r>
            <w:r>
              <w:rPr>
                <w:sz w:val="10"/>
              </w:rPr>
              <w:t xml:space="preserve">3 </w:t>
            </w:r>
            <w:r>
              <w:t xml:space="preserve">= 0,32 (mol) </w:t>
            </w:r>
          </w:p>
          <w:p w:rsidR="00820469" w:rsidRDefault="00820469" w:rsidP="00651E6B">
            <w:pPr>
              <w:spacing w:after="171" w:line="259" w:lineRule="auto"/>
              <w:ind w:right="0" w:firstLine="0"/>
              <w:jc w:val="left"/>
            </w:pPr>
            <w:r>
              <w:t xml:space="preserve"> </w:t>
            </w:r>
          </w:p>
          <w:p w:rsidR="00820469" w:rsidRDefault="00820469" w:rsidP="00651E6B">
            <w:pPr>
              <w:tabs>
                <w:tab w:val="center" w:pos="2410"/>
              </w:tabs>
              <w:spacing w:after="159" w:line="259" w:lineRule="auto"/>
              <w:ind w:right="0" w:firstLine="0"/>
              <w:jc w:val="left"/>
            </w:pPr>
            <w:r>
              <w:rPr>
                <w:rFonts w:ascii="Segoe UI Symbol" w:eastAsia="Segoe UI Symbol" w:hAnsi="Segoe UI Symbol" w:cs="Segoe UI Symbol"/>
              </w:rPr>
              <w:t xml:space="preserve"> </w:t>
            </w:r>
            <w:r>
              <w:rPr>
                <w:i/>
              </w:rPr>
              <w:t>n</w:t>
            </w:r>
            <w:r>
              <w:rPr>
                <w:i/>
                <w:sz w:val="21"/>
                <w:vertAlign w:val="subscript"/>
              </w:rPr>
              <w:t>Ba OH</w:t>
            </w:r>
            <w:r>
              <w:rPr>
                <w:sz w:val="21"/>
                <w:vertAlign w:val="subscript"/>
              </w:rPr>
              <w:t>(</w:t>
            </w:r>
            <w:r>
              <w:rPr>
                <w:sz w:val="21"/>
                <w:vertAlign w:val="subscript"/>
              </w:rPr>
              <w:tab/>
              <w:t>)</w:t>
            </w:r>
            <w:r>
              <w:rPr>
                <w:sz w:val="15"/>
                <w:vertAlign w:val="subscript"/>
              </w:rPr>
              <w:t xml:space="preserve">2 </w:t>
            </w:r>
            <w:r>
              <w:t xml:space="preserve">ở (5) = 0,33-0,32 =0,01 (mol) </w:t>
            </w:r>
          </w:p>
          <w:p w:rsidR="00820469" w:rsidRDefault="00820469" w:rsidP="00651E6B">
            <w:pPr>
              <w:tabs>
                <w:tab w:val="center" w:pos="3394"/>
              </w:tabs>
              <w:spacing w:after="163" w:line="259" w:lineRule="auto"/>
              <w:ind w:right="0" w:firstLine="0"/>
              <w:jc w:val="left"/>
            </w:pPr>
            <w:r>
              <w:t xml:space="preserve">Từ (5): </w:t>
            </w:r>
            <w:r>
              <w:rPr>
                <w:i/>
              </w:rPr>
              <w:t>n</w:t>
            </w:r>
            <w:r>
              <w:rPr>
                <w:i/>
                <w:sz w:val="22"/>
                <w:vertAlign w:val="subscript"/>
              </w:rPr>
              <w:t>CO</w:t>
            </w:r>
            <w:r>
              <w:rPr>
                <w:sz w:val="15"/>
                <w:vertAlign w:val="subscript"/>
              </w:rPr>
              <w:t>2</w:t>
            </w:r>
            <w:r>
              <w:t xml:space="preserve"> =  2 </w:t>
            </w:r>
            <w:r>
              <w:rPr>
                <w:i/>
              </w:rPr>
              <w:t>n</w:t>
            </w:r>
            <w:r>
              <w:rPr>
                <w:i/>
                <w:sz w:val="22"/>
                <w:vertAlign w:val="subscript"/>
              </w:rPr>
              <w:t>Ba OH</w:t>
            </w:r>
            <w:r>
              <w:rPr>
                <w:sz w:val="22"/>
                <w:vertAlign w:val="subscript"/>
              </w:rPr>
              <w:t>(</w:t>
            </w:r>
            <w:r>
              <w:rPr>
                <w:sz w:val="22"/>
                <w:vertAlign w:val="subscript"/>
              </w:rPr>
              <w:tab/>
              <w:t>)</w:t>
            </w:r>
            <w:r>
              <w:rPr>
                <w:sz w:val="15"/>
                <w:vertAlign w:val="subscript"/>
              </w:rPr>
              <w:t xml:space="preserve">2 </w:t>
            </w:r>
            <w:r>
              <w:t xml:space="preserve">= 2.0,01 = 0,02 (mol) </w:t>
            </w:r>
          </w:p>
          <w:p w:rsidR="00820469" w:rsidRDefault="00820469" w:rsidP="00651E6B">
            <w:pPr>
              <w:spacing w:after="134" w:line="259" w:lineRule="auto"/>
              <w:ind w:left="33" w:right="0" w:firstLine="0"/>
              <w:jc w:val="left"/>
            </w:pPr>
            <w:r>
              <w:rPr>
                <w:rFonts w:ascii="Segoe UI Symbol" w:eastAsia="Segoe UI Symbol" w:hAnsi="Segoe UI Symbol" w:cs="Segoe UI Symbol"/>
              </w:rPr>
              <w:t></w:t>
            </w:r>
            <w:r>
              <w:t xml:space="preserve">Tổng </w:t>
            </w:r>
            <w:r>
              <w:rPr>
                <w:i/>
              </w:rPr>
              <w:t>n</w:t>
            </w:r>
            <w:r>
              <w:rPr>
                <w:i/>
                <w:sz w:val="22"/>
                <w:vertAlign w:val="subscript"/>
              </w:rPr>
              <w:t>CO</w:t>
            </w:r>
            <w:r>
              <w:rPr>
                <w:sz w:val="15"/>
                <w:vertAlign w:val="subscript"/>
              </w:rPr>
              <w:t>2</w:t>
            </w:r>
            <w:r>
              <w:t xml:space="preserve">  = 0,32 + 0,02 = 0,34 (mol) </w:t>
            </w:r>
          </w:p>
          <w:p w:rsidR="00820469" w:rsidRDefault="00820469" w:rsidP="00651E6B">
            <w:pPr>
              <w:spacing w:after="124" w:line="259" w:lineRule="auto"/>
              <w:ind w:left="33" w:right="0" w:firstLine="0"/>
              <w:jc w:val="left"/>
            </w:pPr>
            <w:r>
              <w:rPr>
                <w:rFonts w:ascii="Segoe UI Symbol" w:eastAsia="Segoe UI Symbol" w:hAnsi="Segoe UI Symbol" w:cs="Segoe UI Symbol"/>
              </w:rPr>
              <w:t xml:space="preserve"> </w:t>
            </w:r>
            <w:r>
              <w:rPr>
                <w:i/>
              </w:rPr>
              <w:t>n</w:t>
            </w:r>
            <w:r>
              <w:rPr>
                <w:i/>
                <w:sz w:val="22"/>
                <w:vertAlign w:val="subscript"/>
              </w:rPr>
              <w:t>CO</w:t>
            </w:r>
            <w:r>
              <w:rPr>
                <w:sz w:val="15"/>
                <w:vertAlign w:val="subscript"/>
              </w:rPr>
              <w:t>2</w:t>
            </w:r>
            <w:r>
              <w:t xml:space="preserve"> ở (3) = 0,34 - 0,1 = 0,24 (mol) </w:t>
            </w:r>
            <w:r>
              <w:rPr>
                <w:rFonts w:ascii="Segoe UI Symbol" w:eastAsia="Segoe UI Symbol" w:hAnsi="Segoe UI Symbol" w:cs="Segoe UI Symbol"/>
              </w:rPr>
              <w:t></w:t>
            </w:r>
            <w:r>
              <w:t xml:space="preserve"> n</w:t>
            </w:r>
            <w:r>
              <w:rPr>
                <w:vertAlign w:val="subscript"/>
              </w:rPr>
              <w:t>C</w:t>
            </w:r>
            <w:r>
              <w:t>trong C</w:t>
            </w:r>
            <w:r>
              <w:rPr>
                <w:vertAlign w:val="subscript"/>
              </w:rPr>
              <w:t>x</w:t>
            </w:r>
            <w:r>
              <w:t>H</w:t>
            </w:r>
            <w:r>
              <w:rPr>
                <w:vertAlign w:val="subscript"/>
              </w:rPr>
              <w:t xml:space="preserve">y </w:t>
            </w:r>
            <w:r>
              <w:t xml:space="preserve">= 0,24 (mol) </w:t>
            </w:r>
            <w:r>
              <w:rPr>
                <w:rFonts w:ascii="Segoe UI Symbol" w:eastAsia="Segoe UI Symbol" w:hAnsi="Segoe UI Symbol" w:cs="Segoe UI Symbol"/>
              </w:rPr>
              <w:t xml:space="preserve"> </w:t>
            </w:r>
            <w:r>
              <w:t xml:space="preserve">2,88(g) </w:t>
            </w:r>
          </w:p>
          <w:p w:rsidR="00820469" w:rsidRDefault="00820469" w:rsidP="00651E6B">
            <w:pPr>
              <w:spacing w:after="0" w:line="259" w:lineRule="auto"/>
              <w:ind w:left="33" w:right="0" w:firstLine="0"/>
              <w:jc w:val="left"/>
            </w:pPr>
            <w:r>
              <w:rPr>
                <w:rFonts w:ascii="Segoe UI Symbol" w:eastAsia="Segoe UI Symbol" w:hAnsi="Segoe UI Symbol" w:cs="Segoe UI Symbol"/>
              </w:rPr>
              <w:t></w:t>
            </w:r>
            <w:r>
              <w:t xml:space="preserve"> m</w:t>
            </w:r>
            <w:r>
              <w:rPr>
                <w:vertAlign w:val="subscript"/>
              </w:rPr>
              <w:t>H</w:t>
            </w:r>
            <w:r>
              <w:t xml:space="preserve"> trong C</w:t>
            </w:r>
            <w:r>
              <w:rPr>
                <w:vertAlign w:val="subscript"/>
              </w:rPr>
              <w:t>x</w:t>
            </w:r>
            <w:r>
              <w:t>H</w:t>
            </w:r>
            <w:r>
              <w:rPr>
                <w:vertAlign w:val="subscript"/>
              </w:rPr>
              <w:t>y</w:t>
            </w:r>
            <w:r>
              <w:t xml:space="preserve"> = 3,52 - 2,88 = 0,64 (g) </w:t>
            </w:r>
            <w:r>
              <w:rPr>
                <w:rFonts w:ascii="Segoe UI Symbol" w:eastAsia="Segoe UI Symbol" w:hAnsi="Segoe UI Symbol" w:cs="Segoe UI Symbol"/>
              </w:rPr>
              <w:t xml:space="preserve"> </w:t>
            </w:r>
            <w:r>
              <w:t xml:space="preserve">0,64 (mol) </w:t>
            </w:r>
          </w:p>
          <w:p w:rsidR="00820469" w:rsidRDefault="00820469" w:rsidP="00651E6B">
            <w:pPr>
              <w:numPr>
                <w:ilvl w:val="0"/>
                <w:numId w:val="252"/>
              </w:numPr>
              <w:spacing w:after="0" w:line="259" w:lineRule="auto"/>
              <w:ind w:right="0" w:hanging="396"/>
              <w:jc w:val="left"/>
            </w:pPr>
            <w:r>
              <w:t>0,24</w:t>
            </w:r>
            <w:r>
              <w:tab/>
              <w:t>3</w:t>
            </w:r>
          </w:p>
          <w:p w:rsidR="00820469" w:rsidRDefault="00820469" w:rsidP="00651E6B">
            <w:pPr>
              <w:tabs>
                <w:tab w:val="center" w:pos="2987"/>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72256" behindDoc="1" locked="0" layoutInCell="1" allowOverlap="1" wp14:anchorId="15580A71" wp14:editId="6D95493F">
                      <wp:simplePos x="0" y="0"/>
                      <wp:positionH relativeFrom="column">
                        <wp:posOffset>1319447</wp:posOffset>
                      </wp:positionH>
                      <wp:positionV relativeFrom="paragraph">
                        <wp:posOffset>68800</wp:posOffset>
                      </wp:positionV>
                      <wp:extent cx="807410" cy="6313"/>
                      <wp:effectExtent l="0" t="0" r="0" b="0"/>
                      <wp:wrapNone/>
                      <wp:docPr id="672696" name="Group 672696"/>
                      <wp:cNvGraphicFramePr/>
                      <a:graphic xmlns:a="http://schemas.openxmlformats.org/drawingml/2006/main">
                        <a:graphicData uri="http://schemas.microsoft.com/office/word/2010/wordprocessingGroup">
                          <wpg:wgp>
                            <wpg:cNvGrpSpPr/>
                            <wpg:grpSpPr>
                              <a:xfrm>
                                <a:off x="0" y="0"/>
                                <a:ext cx="807410" cy="6313"/>
                                <a:chOff x="0" y="0"/>
                                <a:chExt cx="807410" cy="6313"/>
                              </a:xfrm>
                            </wpg:grpSpPr>
                            <wps:wsp>
                              <wps:cNvPr id="81398" name="Shape 81398"/>
                              <wps:cNvSpPr/>
                              <wps:spPr>
                                <a:xfrm>
                                  <a:off x="0" y="0"/>
                                  <a:ext cx="104018" cy="0"/>
                                </a:xfrm>
                                <a:custGeom>
                                  <a:avLst/>
                                  <a:gdLst/>
                                  <a:ahLst/>
                                  <a:cxnLst/>
                                  <a:rect l="0" t="0" r="0" b="0"/>
                                  <a:pathLst>
                                    <a:path w="104018">
                                      <a:moveTo>
                                        <a:pt x="0" y="0"/>
                                      </a:moveTo>
                                      <a:lnTo>
                                        <a:pt x="104018"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1399" name="Shape 81399"/>
                              <wps:cNvSpPr/>
                              <wps:spPr>
                                <a:xfrm>
                                  <a:off x="265987" y="0"/>
                                  <a:ext cx="297093" cy="0"/>
                                </a:xfrm>
                                <a:custGeom>
                                  <a:avLst/>
                                  <a:gdLst/>
                                  <a:ahLst/>
                                  <a:cxnLst/>
                                  <a:rect l="0" t="0" r="0" b="0"/>
                                  <a:pathLst>
                                    <a:path w="297093">
                                      <a:moveTo>
                                        <a:pt x="0" y="0"/>
                                      </a:moveTo>
                                      <a:lnTo>
                                        <a:pt x="297093"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1400" name="Shape 81400"/>
                              <wps:cNvSpPr/>
                              <wps:spPr>
                                <a:xfrm>
                                  <a:off x="725050" y="0"/>
                                  <a:ext cx="82360" cy="0"/>
                                </a:xfrm>
                                <a:custGeom>
                                  <a:avLst/>
                                  <a:gdLst/>
                                  <a:ahLst/>
                                  <a:cxnLst/>
                                  <a:rect l="0" t="0" r="0" b="0"/>
                                  <a:pathLst>
                                    <a:path w="82360">
                                      <a:moveTo>
                                        <a:pt x="0" y="0"/>
                                      </a:moveTo>
                                      <a:lnTo>
                                        <a:pt x="82360"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1CD239" id="Group 672696" o:spid="_x0000_s1026" style="position:absolute;margin-left:103.9pt;margin-top:5.4pt;width:63.6pt;height:.5pt;z-index:-251444224" coordsize="80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Ey3wIAANsLAAAOAAAAZHJzL2Uyb0RvYy54bWzsVl1v2yAUfZ+0/4D8vtpO2iS2kvRh3foy&#10;bdXa/QCC8YeEAQGNk3+/yzV2slTr1k5qpal+sK+Bezn3cA+wvNy1gmy5sY2Sqyg9SyLCJVNFI6tV&#10;9OPu84dFRKyjsqBCSb6K9txGl+v375adzvlE1UoU3BAIIm3e6VVUO6fzOLas5i21Z0pzCZ2lMi11&#10;8GuquDC0g+itiCdJMos7ZQptFOPWQutV3xmtMX5Zcua+laXljohVBNgcvg2+N/4dr5c0rwzVdcMC&#10;DPoMFC1tJEw6hrqijpJ70zwI1TbMKKtKd8ZUG6uybBjHHCCbNDnJ5tqoe425VHlX6ZEmoPaEp2eH&#10;ZV+3N4Y0xSqazSezbBYRSVtYJ5yahDYgqdNVDmOvjb7VNyY0VP2fz3tXmtZ/ISOyQ3r3I7185wiD&#10;xkUyP09hERh0zabptCef1bBCD3xY/ekRr3iYMPa4RhidhiKyB57sv/F0W1PNkX7rcw88LdJpBkXd&#10;04RDSN+EpODIkSKbW2Drb/lJk/MkhdCeH6zMMU2as3vrrrlCjun2i3V94RaDRevBYjs5mAbK/9HC&#10;19R5Pw/Qm6QDCfcgfFOrtvxOYac7WSBAdugV8njUkMVREv0A8PGTrJfBwInBPk5NSI8Bi4MwCvtB&#10;KahDYYEUZAFJg4OQ8PFr3ZOLltsL7pEK+Z2XUM9Qbin6WVNtPgpDttTvAPj4usMwMNT7lI0Qo1fy&#10;Wy8/lApd0xArhAkTYMgQyY/kuPmchmUBTb8DgY5BDsM+BJBGJ4SlpBv9JeyeOOFRtt7cqGKPekRC&#10;oPi9VF9IBdlDFWQeowcAevmzCiazi2wxj8hQKkBAEP0kmyfZ9JWlEED4tTgUu36CFIYshvyw6LxW&#10;wHiTwv8jhfMEZPzrgeCbniKF+eQiuYAoQ6kcpLCYTGfh0Hy1Q6HH8HwhhByG5N504M+ncNK8xJGA&#10;1yS4QeLOE267/op6/A/28Z18/RMAAP//AwBQSwMEFAAGAAgAAAAhAPo0NivfAAAACQEAAA8AAABk&#10;cnMvZG93bnJldi54bWxMj0FrwzAMhe+D/QejwW6rnYZuJY1TStl2KoO1g9GbG6tJaCyH2E3Sfz/t&#10;tJ2E9B5P38vXk2vFgH1oPGlIZgoEUultQ5WGr8Pb0xJEiIasaT2hhhsGWBf3d7nJrB/pE4d9rASH&#10;UMiMhjrGLpMylDU6E2a+Q2Lt7HtnIq99JW1vRg53rZwr9SydaYg/1KbDbY3lZX91Gt5HM27S5HXY&#10;Xc7b2/Gw+PjeJaj148O0WYGIOMU/M/ziMzoUzHTyV7JBtBrm6oXRIwuKJxvSdMHlTnxIliCLXP5v&#10;UPwAAAD//wMAUEsBAi0AFAAGAAgAAAAhALaDOJL+AAAA4QEAABMAAAAAAAAAAAAAAAAAAAAAAFtD&#10;b250ZW50X1R5cGVzXS54bWxQSwECLQAUAAYACAAAACEAOP0h/9YAAACUAQAACwAAAAAAAAAAAAAA&#10;AAAvAQAAX3JlbHMvLnJlbHNQSwECLQAUAAYACAAAACEAaNRxMt8CAADbCwAADgAAAAAAAAAAAAAA&#10;AAAuAgAAZHJzL2Uyb0RvYy54bWxQSwECLQAUAAYACAAAACEA+jQ2K98AAAAJAQAADwAAAAAAAAAA&#10;AAAAAAA5BQAAZHJzL2Rvd25yZXYueG1sUEsFBgAAAAAEAAQA8wAAAEUGAAAAAA==&#10;">
                      <v:shape id="Shape 81398" o:spid="_x0000_s1027" style="position:absolute;width:1040;height:0;visibility:visible;mso-wrap-style:square;v-text-anchor:top" coordsize="10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l5xAAAAN4AAAAPAAAAZHJzL2Rvd25yZXYueG1sRE9NawIx&#10;EL0X+h/CCF6KZq1gdWuU0lLag4JdlV6HzZgs3UyWJOr675tDocfH+16ue9eKC4XYeFYwGRcgiGuv&#10;GzYKDvv30RxETMgaW8+k4EYR1qv7uyWW2l/5iy5VMiKHcCxRgU2pK6WMtSWHcew74sydfHCYMgxG&#10;6oDXHO5a+VgUM+mw4dxgsaNXS/VPdXYKNjeze/s4tqEy24en6O037Y5TpYaD/uUZRKI+/Yv/3J9a&#10;wXwyXeS9+U6+AnL1CwAA//8DAFBLAQItABQABgAIAAAAIQDb4fbL7gAAAIUBAAATAAAAAAAAAAAA&#10;AAAAAAAAAABbQ29udGVudF9UeXBlc10ueG1sUEsBAi0AFAAGAAgAAAAhAFr0LFu/AAAAFQEAAAsA&#10;AAAAAAAAAAAAAAAAHwEAAF9yZWxzLy5yZWxzUEsBAi0AFAAGAAgAAAAhACvTmXnEAAAA3gAAAA8A&#10;AAAAAAAAAAAAAAAABwIAAGRycy9kb3ducmV2LnhtbFBLBQYAAAAAAwADALcAAAD4AgAAAAA=&#10;" path="m,l104018,e" filled="f" strokeweight=".17536mm">
                        <v:path arrowok="t" textboxrect="0,0,104018,0"/>
                      </v:shape>
                      <v:shape id="Shape 81399" o:spid="_x0000_s1028" style="position:absolute;left:2659;width:2971;height:0;visibility:visible;mso-wrap-style:square;v-text-anchor:top" coordsize="297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seyAAAAN4AAAAPAAAAZHJzL2Rvd25yZXYueG1sRI9Ba8JA&#10;FITvBf/D8gQv0mxUKCa6igilORShKm29PbLPJJh9G7LbJO2v7wqFHoeZ+YZZbwdTi45aV1lWMIti&#10;EMS51RUXCs6n58clCOeRNdaWScE3OdhuRg9rTLXt+Y26oy9EgLBLUUHpfZNK6fKSDLrINsTBu9rW&#10;oA+yLaRusQ9wU8t5HD9JgxWHhRIb2peU345fRsFUvxfZlae3j0XV/XxeDvyqhxelJuNhtwLhafD/&#10;4b92phUsZ4skgfudcAXk5hcAAP//AwBQSwECLQAUAAYACAAAACEA2+H2y+4AAACFAQAAEwAAAAAA&#10;AAAAAAAAAAAAAAAAW0NvbnRlbnRfVHlwZXNdLnhtbFBLAQItABQABgAIAAAAIQBa9CxbvwAAABUB&#10;AAALAAAAAAAAAAAAAAAAAB8BAABfcmVscy8ucmVsc1BLAQItABQABgAIAAAAIQCfPPseyAAAAN4A&#10;AAAPAAAAAAAAAAAAAAAAAAcCAABkcnMvZG93bnJldi54bWxQSwUGAAAAAAMAAwC3AAAA/AIAAAAA&#10;" path="m,l297093,e" filled="f" strokeweight=".17536mm">
                        <v:path arrowok="t" textboxrect="0,0,297093,0"/>
                      </v:shape>
                      <v:shape id="Shape 81400" o:spid="_x0000_s1029" style="position:absolute;left:7250;width:824;height:0;visibility:visible;mso-wrap-style:square;v-text-anchor:top" coordsize="8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KDxAAAAN4AAAAPAAAAZHJzL2Rvd25yZXYueG1sRI/NisIw&#10;FIX3wrxDuANuBk0qIqVjlCIM48KNjht3l+balmluShJrfXuzEFwezh/fejvaTgzkQ+tYQzZXIIgr&#10;Z1quNZz/fmY5iBCRDXaOScODAmw3H5M1Fsbd+UjDKdYijXAoUEMTY19IGaqGLIa564mTd3XeYkzS&#10;19J4vKdx28mFUitpseX00GBPu4aq/9PNaohX/v3qV/mivQwq84dHWQ6HUuvp51h+g4g0xnf41d4b&#10;DXm2VAkg4SQUkJsnAAAA//8DAFBLAQItABQABgAIAAAAIQDb4fbL7gAAAIUBAAATAAAAAAAAAAAA&#10;AAAAAAAAAABbQ29udGVudF9UeXBlc10ueG1sUEsBAi0AFAAGAAgAAAAhAFr0LFu/AAAAFQEAAAsA&#10;AAAAAAAAAAAAAAAAHwEAAF9yZWxzLy5yZWxzUEsBAi0AFAAGAAgAAAAhAA91woPEAAAA3gAAAA8A&#10;AAAAAAAAAAAAAAAABwIAAGRycy9kb3ducmV2LnhtbFBLBQYAAAAAAwADALcAAAD4AgAAAAA=&#10;" path="m,l82360,e" filled="f" strokeweight=".17536mm">
                        <v:path arrowok="t" textboxrect="0,0,82360,0"/>
                      </v:shape>
                    </v:group>
                  </w:pict>
                </mc:Fallback>
              </mc:AlternateContent>
            </w:r>
            <w:r>
              <w:t>Từ CT của C</w:t>
            </w:r>
            <w:r>
              <w:rPr>
                <w:vertAlign w:val="subscript"/>
              </w:rPr>
              <w:t>x</w:t>
            </w:r>
            <w:r>
              <w:t>H</w:t>
            </w:r>
            <w:r>
              <w:rPr>
                <w:vertAlign w:val="subscript"/>
              </w:rPr>
              <w:t xml:space="preserve">y </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 xml:space="preserve"> </w:t>
            </w:r>
          </w:p>
          <w:p w:rsidR="00820469" w:rsidRDefault="00820469" w:rsidP="00651E6B">
            <w:pPr>
              <w:numPr>
                <w:ilvl w:val="0"/>
                <w:numId w:val="252"/>
              </w:numPr>
              <w:spacing w:after="0" w:line="259" w:lineRule="auto"/>
              <w:ind w:right="0" w:hanging="396"/>
              <w:jc w:val="left"/>
            </w:pPr>
            <w:r>
              <w:t>0,64</w:t>
            </w:r>
            <w:r>
              <w:tab/>
              <w:t>8</w:t>
            </w:r>
          </w:p>
          <w:p w:rsidR="00820469" w:rsidRDefault="00820469" w:rsidP="00651E6B">
            <w:pPr>
              <w:spacing w:after="0" w:line="259" w:lineRule="auto"/>
              <w:ind w:right="0" w:firstLine="0"/>
              <w:jc w:val="left"/>
            </w:pPr>
            <w:r>
              <w:t>vậy công thức phân tử của A là C</w:t>
            </w:r>
            <w:r>
              <w:rPr>
                <w:vertAlign w:val="subscript"/>
              </w:rPr>
              <w:t>3</w:t>
            </w:r>
            <w:r>
              <w:t>H</w:t>
            </w:r>
            <w:r>
              <w:rPr>
                <w:vertAlign w:val="subscript"/>
              </w:rPr>
              <w:t>8</w:t>
            </w:r>
            <w:r>
              <w:t xml:space="preserve">;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4" w:firstLine="0"/>
              <w:jc w:val="center"/>
            </w:pPr>
            <w:r>
              <w:rPr>
                <w:b/>
              </w:rPr>
              <w:t xml:space="preserve">1,25 </w:t>
            </w:r>
          </w:p>
        </w:tc>
      </w:tr>
      <w:tr w:rsidR="00820469" w:rsidTr="00651E6B">
        <w:trPr>
          <w:trHeight w:val="2249"/>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6" w:line="252" w:lineRule="auto"/>
              <w:ind w:right="0" w:firstLine="0"/>
              <w:jc w:val="left"/>
            </w:pPr>
            <w:r>
              <w:t>Cả 2 trường hợp A đều là an kan không tác dụng với Br</w:t>
            </w:r>
            <w:r>
              <w:rPr>
                <w:sz w:val="16"/>
              </w:rPr>
              <w:t>2</w:t>
            </w:r>
            <w:r>
              <w:t xml:space="preserve"> trong dd nên đều thỏa mãn, phù hợp đề bài </w:t>
            </w:r>
          </w:p>
          <w:p w:rsidR="00820469" w:rsidRDefault="00820469" w:rsidP="00651E6B">
            <w:pPr>
              <w:spacing w:after="190" w:line="259" w:lineRule="auto"/>
              <w:ind w:right="0" w:firstLine="0"/>
              <w:jc w:val="left"/>
            </w:pPr>
            <w:r>
              <w:t>Nếu A là CH</w:t>
            </w:r>
            <w:r>
              <w:rPr>
                <w:vertAlign w:val="subscript"/>
              </w:rPr>
              <w:t>4</w:t>
            </w:r>
            <w:r>
              <w:t xml:space="preserve"> thì </w:t>
            </w:r>
            <w:r>
              <w:rPr>
                <w:i/>
              </w:rPr>
              <w:t>n</w:t>
            </w:r>
            <w:r>
              <w:rPr>
                <w:i/>
                <w:sz w:val="22"/>
                <w:vertAlign w:val="subscript"/>
              </w:rPr>
              <w:t>CH</w:t>
            </w:r>
            <w:r>
              <w:rPr>
                <w:sz w:val="15"/>
                <w:vertAlign w:val="subscript"/>
              </w:rPr>
              <w:t>4</w:t>
            </w:r>
            <w:r>
              <w:t xml:space="preserve"> = </w:t>
            </w:r>
            <w:r>
              <w:rPr>
                <w:i/>
              </w:rPr>
              <w:t>n</w:t>
            </w:r>
            <w:r>
              <w:rPr>
                <w:i/>
                <w:sz w:val="22"/>
                <w:vertAlign w:val="subscript"/>
              </w:rPr>
              <w:t>CO</w:t>
            </w:r>
            <w:r>
              <w:rPr>
                <w:sz w:val="15"/>
                <w:vertAlign w:val="subscript"/>
              </w:rPr>
              <w:t>2</w:t>
            </w:r>
            <w:r>
              <w:t xml:space="preserve"> = 0,22 (mol) </w:t>
            </w:r>
            <w:r>
              <w:rPr>
                <w:rFonts w:ascii="Segoe UI Symbol" w:eastAsia="Segoe UI Symbol" w:hAnsi="Segoe UI Symbol" w:cs="Segoe UI Symbol"/>
              </w:rPr>
              <w:t></w:t>
            </w:r>
            <w:r>
              <w:t xml:space="preserve">V = 4,928 lít </w:t>
            </w:r>
          </w:p>
          <w:p w:rsidR="00820469" w:rsidRDefault="00820469" w:rsidP="00651E6B">
            <w:pPr>
              <w:spacing w:after="113" w:line="259" w:lineRule="auto"/>
              <w:ind w:right="0" w:firstLine="0"/>
              <w:jc w:val="left"/>
            </w:pPr>
            <w:r>
              <w:t xml:space="preserve"> Từ (2) và (3) </w:t>
            </w:r>
            <w:r>
              <w:rPr>
                <w:sz w:val="28"/>
              </w:rPr>
              <w:t>n</w:t>
            </w:r>
            <w:r>
              <w:rPr>
                <w:sz w:val="22"/>
                <w:vertAlign w:val="subscript"/>
              </w:rPr>
              <w:t>H O</w:t>
            </w:r>
            <w:r>
              <w:rPr>
                <w:sz w:val="15"/>
                <w:vertAlign w:val="subscript"/>
              </w:rPr>
              <w:t xml:space="preserve">2 </w:t>
            </w:r>
            <w:r>
              <w:t xml:space="preserve">= 0,1 + 0,44  =0,54 mol  </w:t>
            </w:r>
          </w:p>
          <w:p w:rsidR="00820469" w:rsidRDefault="00820469" w:rsidP="00651E6B">
            <w:pPr>
              <w:spacing w:after="88" w:line="259" w:lineRule="auto"/>
              <w:ind w:left="33" w:right="0" w:firstLine="0"/>
              <w:jc w:val="left"/>
            </w:pPr>
            <w:r>
              <w:rPr>
                <w:rFonts w:ascii="Segoe UI Symbol" w:eastAsia="Segoe UI Symbol" w:hAnsi="Segoe UI Symbol" w:cs="Segoe UI Symbol"/>
              </w:rPr>
              <w:t></w:t>
            </w:r>
            <w:r>
              <w:t xml:space="preserve"> Tổng m sản phẩm cháy  = 0,32.44 + 0,54.18 = 23,8 (g)  </w:t>
            </w:r>
          </w:p>
          <w:p w:rsidR="00820469" w:rsidRDefault="00820469" w:rsidP="00651E6B">
            <w:pPr>
              <w:spacing w:after="0" w:line="259" w:lineRule="auto"/>
              <w:ind w:left="33" w:right="0" w:firstLine="0"/>
              <w:jc w:val="left"/>
            </w:pPr>
            <w:r>
              <w:rPr>
                <w:rFonts w:ascii="Segoe UI Symbol" w:eastAsia="Segoe UI Symbol" w:hAnsi="Segoe UI Symbol" w:cs="Segoe UI Symbol"/>
              </w:rPr>
              <w:t></w:t>
            </w:r>
            <w:r>
              <w:t xml:space="preserve"> khối lượng dung dịch bị giảm = 63,04 – 23,8 = 39,24 (g)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4" w:firstLine="0"/>
              <w:jc w:val="center"/>
            </w:pPr>
            <w:r>
              <w:rPr>
                <w:b/>
              </w:rPr>
              <w:t xml:space="preserve">0,75 </w:t>
            </w:r>
          </w:p>
        </w:tc>
      </w:tr>
      <w:tr w:rsidR="00820469" w:rsidTr="00651E6B">
        <w:trPr>
          <w:trHeight w:val="3051"/>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803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666" w:firstLine="0"/>
              <w:jc w:val="left"/>
            </w:pPr>
            <w:r>
              <w:t>Nếu A là C</w:t>
            </w:r>
            <w:r>
              <w:rPr>
                <w:vertAlign w:val="subscript"/>
              </w:rPr>
              <w:t>3</w:t>
            </w:r>
            <w:r>
              <w:t>H</w:t>
            </w:r>
            <w:r>
              <w:rPr>
                <w:vertAlign w:val="subscript"/>
              </w:rPr>
              <w:t>8</w:t>
            </w:r>
            <w:r>
              <w:t xml:space="preserve">  </w:t>
            </w:r>
          </w:p>
          <w:p w:rsidR="00820469" w:rsidRDefault="00820469" w:rsidP="00651E6B">
            <w:pPr>
              <w:spacing w:after="0" w:line="259" w:lineRule="auto"/>
              <w:ind w:left="1061" w:right="5666" w:firstLine="0"/>
              <w:jc w:val="left"/>
            </w:pPr>
            <w:r>
              <w:t>1</w:t>
            </w:r>
          </w:p>
          <w:p w:rsidR="00820469" w:rsidRDefault="00820469" w:rsidP="00651E6B">
            <w:pPr>
              <w:spacing w:after="62" w:line="216" w:lineRule="auto"/>
              <w:ind w:left="1064" w:right="2107" w:hanging="1031"/>
              <w:jc w:val="left"/>
            </w:pPr>
            <w:r>
              <w:rPr>
                <w:rFonts w:ascii="Segoe UI Symbol" w:eastAsia="Segoe UI Symbol" w:hAnsi="Segoe UI Symbol" w:cs="Segoe UI Symbol"/>
              </w:rPr>
              <w:t xml:space="preserve"> </w:t>
            </w:r>
            <w:r>
              <w:rPr>
                <w:i/>
              </w:rPr>
              <w:t>n</w:t>
            </w:r>
            <w:r>
              <w:rPr>
                <w:i/>
                <w:sz w:val="22"/>
                <w:vertAlign w:val="subscript"/>
              </w:rPr>
              <w:t>C H</w:t>
            </w:r>
            <w:r>
              <w:rPr>
                <w:sz w:val="15"/>
                <w:vertAlign w:val="subscript"/>
              </w:rPr>
              <w:t xml:space="preserve">3 8 </w:t>
            </w:r>
            <w:r>
              <w:t xml:space="preserve">= </w:t>
            </w:r>
            <w:r>
              <w:tab/>
            </w:r>
            <w:r>
              <w:rPr>
                <w:rFonts w:ascii="Calibri" w:eastAsia="Calibri" w:hAnsi="Calibri" w:cs="Calibri"/>
                <w:noProof/>
                <w:sz w:val="22"/>
              </w:rPr>
              <mc:AlternateContent>
                <mc:Choice Requires="wpg">
                  <w:drawing>
                    <wp:inline distT="0" distB="0" distL="0" distR="0" wp14:anchorId="1327D892" wp14:editId="7AAC150E">
                      <wp:extent cx="83002" cy="6275"/>
                      <wp:effectExtent l="0" t="0" r="0" b="0"/>
                      <wp:docPr id="673363" name="Group 673363"/>
                      <wp:cNvGraphicFramePr/>
                      <a:graphic xmlns:a="http://schemas.openxmlformats.org/drawingml/2006/main">
                        <a:graphicData uri="http://schemas.microsoft.com/office/word/2010/wordprocessingGroup">
                          <wpg:wgp>
                            <wpg:cNvGrpSpPr/>
                            <wpg:grpSpPr>
                              <a:xfrm>
                                <a:off x="0" y="0"/>
                                <a:ext cx="83002" cy="6275"/>
                                <a:chOff x="0" y="0"/>
                                <a:chExt cx="83002" cy="6275"/>
                              </a:xfrm>
                            </wpg:grpSpPr>
                            <wps:wsp>
                              <wps:cNvPr id="81492" name="Shape 81492"/>
                              <wps:cNvSpPr/>
                              <wps:spPr>
                                <a:xfrm>
                                  <a:off x="0" y="0"/>
                                  <a:ext cx="83002" cy="0"/>
                                </a:xfrm>
                                <a:custGeom>
                                  <a:avLst/>
                                  <a:gdLst/>
                                  <a:ahLst/>
                                  <a:cxnLst/>
                                  <a:rect l="0" t="0" r="0" b="0"/>
                                  <a:pathLst>
                                    <a:path w="83002">
                                      <a:moveTo>
                                        <a:pt x="0" y="0"/>
                                      </a:moveTo>
                                      <a:lnTo>
                                        <a:pt x="83002" y="0"/>
                                      </a:lnTo>
                                    </a:path>
                                  </a:pathLst>
                                </a:custGeom>
                                <a:ln w="62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7329F1" id="Group 673363" o:spid="_x0000_s1026" style="width:6.55pt;height:.5pt;mso-position-horizontal-relative:char;mso-position-vertical-relative:line" coordsize="83002,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EuWQIAAMMFAAAOAAAAZHJzL2Uyb0RvYy54bWykVM2O2yAQvlfqOyDujZ2kzaZWnD10271U&#10;7Wp3+wAEg20JAwISJ2/fYYydKKvtIfUBDzA/33wzzOb+2ClyEM63Rpd0PsspEZqbqtV1Sf+8/vi0&#10;psQHpiumjBYlPQlP77cfP2x6W4iFaYyqhCPgRPuityVtQrBFlnneiI75mbFCw6U0rmMBtq7OKsd6&#10;8N6pbJHnq6w3rrLOcOE9nD4Ml3SL/qUUPPyW0otAVEkBW8DV4bqLa7bdsKJ2zDYtTzDYDSg61moI&#10;Orl6YIGRvWvfuOpa7ow3Msy46TIjZcsF5gDZzPOrbB6d2VvMpS762k40AbVXPN3slv86PDnSViVd&#10;3S2XqyUlmnVQJwxN0hmQ1Nu6AN1HZ1/sk0sH9bCLeR+l6+IfMiJHpPc00SuOgXA4XC/zfEEJh5vV&#10;4u7LwD1voEBvTHjz/X2jbAyXRVQTiN5CC/kzS/7/WHppmBVIvo+ZJ5bW889fIYeBJFQhwxFSgpoT&#10;Qb7wwNUN7GBbTlmygu99eBQGCWaHnz4MXVuNEmtGiR/1KDro/X92vWUh2kV8UST9WKF40pmDeDV4&#10;F66qA8DOt0pfaqUKj6UHzeEehBhiu0kChgX5MjGlIwJsDMIZjAKpWMA3Ba9AV5AyuoNfLPTALErh&#10;pEQEqvSzkNDK0GlztPOu3n1TjhxYfPz4xZ5DN6AabWSr1GSVv2sVVZmyDUu+kpsUAF0mT1FT4Ny5&#10;dssTmmH4wBOGcTSOIIA0GSEso8Nkr2FwYsCLbKO4M9UJnyISAp2P1OCkQERpqsVRdLlHrfPs3f4F&#10;AAD//wMAUEsDBBQABgAIAAAAIQDi5kF02QAAAAIBAAAPAAAAZHJzL2Rvd25yZXYueG1sTI9BS8NA&#10;EIXvQv/DMgVvdhOLIjGbUop6KoKtIN6m2WkSmp0N2W2S/nunXvQyj+EN732TrybXqoH60Hg2kC4S&#10;UMSltw1XBj73r3dPoEJEtth6JgMXCrAqZjc5ZtaP/EHDLlZKQjhkaKCOscu0DmVNDsPCd8TiHX3v&#10;MMraV9r2OEq4a/V9kjxqhw1LQ40dbWoqT7uzM/A24rhepi/D9nTcXL73D+9f25SMuZ1P62dQkab4&#10;dwxXfEGHQpgO/sw2qNaAPBJ/59VbpqAOognoItf/0YsfAAAA//8DAFBLAQItABQABgAIAAAAIQC2&#10;gziS/gAAAOEBAAATAAAAAAAAAAAAAAAAAAAAAABbQ29udGVudF9UeXBlc10ueG1sUEsBAi0AFAAG&#10;AAgAAAAhADj9If/WAAAAlAEAAAsAAAAAAAAAAAAAAAAALwEAAF9yZWxzLy5yZWxzUEsBAi0AFAAG&#10;AAgAAAAhAJX0US5ZAgAAwwUAAA4AAAAAAAAAAAAAAAAALgIAAGRycy9lMm9Eb2MueG1sUEsBAi0A&#10;FAAGAAgAAAAhAOLmQXTZAAAAAgEAAA8AAAAAAAAAAAAAAAAAswQAAGRycy9kb3ducmV2LnhtbFBL&#10;BQYAAAAABAAEAPMAAAC5BQAAAAA=&#10;">
                      <v:shape id="Shape 81492" o:spid="_x0000_s1027" style="position:absolute;width:83002;height:0;visibility:visible;mso-wrap-style:square;v-text-anchor:top" coordsize="8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PexwAAAN4AAAAPAAAAZHJzL2Rvd25yZXYueG1sRI9Ba8JA&#10;FITvhf6H5Qne6sYoVVNXsYIgCKVGQby9Zp9JMPs2ZFcT/71bKPQ4zMw3zHzZmUrcqXGlZQXDQQSC&#10;OLO65FzB8bB5m4JwHlljZZkUPMjBcvH6MsdE25b3dE99LgKEXYIKCu/rREqXFWTQDWxNHLyLbQz6&#10;IJtc6gbbADeVjKPoXRosOSwUWNO6oOya3oyC/Vc3aj9P9fcqm7Tna4y7WKY/SvV73eoDhKfO/4f/&#10;2lutYDocz2L4vROugFw8AQAA//8DAFBLAQItABQABgAIAAAAIQDb4fbL7gAAAIUBAAATAAAAAAAA&#10;AAAAAAAAAAAAAABbQ29udGVudF9UeXBlc10ueG1sUEsBAi0AFAAGAAgAAAAhAFr0LFu/AAAAFQEA&#10;AAsAAAAAAAAAAAAAAAAAHwEAAF9yZWxzLy5yZWxzUEsBAi0AFAAGAAgAAAAhABWUM97HAAAA3gAA&#10;AA8AAAAAAAAAAAAAAAAABwIAAGRycy9kb3ducmV2LnhtbFBLBQYAAAAAAwADALcAAAD7AgAAAAA=&#10;" path="m,l83002,e" filled="f" strokeweight=".17431mm">
                        <v:path arrowok="t" textboxrect="0,0,83002,0"/>
                      </v:shape>
                      <w10:anchorlock/>
                    </v:group>
                  </w:pict>
                </mc:Fallback>
              </mc:AlternateContent>
            </w:r>
            <w:r>
              <w:t xml:space="preserve"> .</w:t>
            </w:r>
            <w:r>
              <w:rPr>
                <w:i/>
              </w:rPr>
              <w:t>n</w:t>
            </w:r>
            <w:r>
              <w:rPr>
                <w:i/>
                <w:sz w:val="22"/>
                <w:vertAlign w:val="subscript"/>
              </w:rPr>
              <w:t>CO</w:t>
            </w:r>
            <w:r>
              <w:rPr>
                <w:sz w:val="15"/>
                <w:vertAlign w:val="subscript"/>
              </w:rPr>
              <w:t>2</w:t>
            </w:r>
            <w:r>
              <w:t xml:space="preserve"> = </w:t>
            </w:r>
            <w:r>
              <w:tab/>
              <w:t xml:space="preserve">.0,24 = 0,08 (mol) </w:t>
            </w:r>
            <w:r>
              <w:rPr>
                <w:rFonts w:ascii="Segoe UI Symbol" w:eastAsia="Segoe UI Symbol" w:hAnsi="Segoe UI Symbol" w:cs="Segoe UI Symbol"/>
              </w:rPr>
              <w:t></w:t>
            </w:r>
            <w:r>
              <w:t>V = 1,792 lít 3</w:t>
            </w:r>
          </w:p>
          <w:p w:rsidR="00820469" w:rsidRDefault="00820469" w:rsidP="00651E6B">
            <w:pPr>
              <w:spacing w:after="135" w:line="259" w:lineRule="auto"/>
              <w:ind w:right="0" w:firstLine="0"/>
              <w:jc w:val="left"/>
            </w:pPr>
            <w:r>
              <w:rPr>
                <w:noProof/>
              </w:rPr>
              <w:drawing>
                <wp:anchor distT="0" distB="0" distL="114300" distR="114300" simplePos="0" relativeHeight="251873280" behindDoc="0" locked="0" layoutInCell="1" allowOverlap="0" wp14:anchorId="36B0A6E2" wp14:editId="31FEFC0D">
                  <wp:simplePos x="0" y="0"/>
                  <wp:positionH relativeFrom="column">
                    <wp:posOffset>1359806</wp:posOffset>
                  </wp:positionH>
                  <wp:positionV relativeFrom="paragraph">
                    <wp:posOffset>-368001</wp:posOffset>
                  </wp:positionV>
                  <wp:extent cx="88392" cy="323088"/>
                  <wp:effectExtent l="0" t="0" r="0" b="0"/>
                  <wp:wrapSquare wrapText="bothSides"/>
                  <wp:docPr id="687246" name="Picture 687246"/>
                  <wp:cNvGraphicFramePr/>
                  <a:graphic xmlns:a="http://schemas.openxmlformats.org/drawingml/2006/main">
                    <a:graphicData uri="http://schemas.openxmlformats.org/drawingml/2006/picture">
                      <pic:pic xmlns:pic="http://schemas.openxmlformats.org/drawingml/2006/picture">
                        <pic:nvPicPr>
                          <pic:cNvPr id="687246" name="Picture 687246"/>
                          <pic:cNvPicPr/>
                        </pic:nvPicPr>
                        <pic:blipFill>
                          <a:blip r:embed="rId310"/>
                          <a:stretch>
                            <a:fillRect/>
                          </a:stretch>
                        </pic:blipFill>
                        <pic:spPr>
                          <a:xfrm>
                            <a:off x="0" y="0"/>
                            <a:ext cx="88392" cy="323088"/>
                          </a:xfrm>
                          <a:prstGeom prst="rect">
                            <a:avLst/>
                          </a:prstGeom>
                        </pic:spPr>
                      </pic:pic>
                    </a:graphicData>
                  </a:graphic>
                </wp:anchor>
              </w:drawing>
            </w:r>
            <w:r>
              <w:t xml:space="preserve">Từ (2) và (3) </w:t>
            </w:r>
            <w:r>
              <w:rPr>
                <w:sz w:val="28"/>
              </w:rPr>
              <w:t>n</w:t>
            </w:r>
            <w:r>
              <w:rPr>
                <w:sz w:val="22"/>
                <w:vertAlign w:val="subscript"/>
              </w:rPr>
              <w:t>H O</w:t>
            </w:r>
            <w:r>
              <w:rPr>
                <w:sz w:val="15"/>
                <w:vertAlign w:val="subscript"/>
              </w:rPr>
              <w:t xml:space="preserve">2 </w:t>
            </w:r>
            <w:r>
              <w:t xml:space="preserve">= 0,1 + 0,32=0,42 mol  </w:t>
            </w:r>
          </w:p>
          <w:p w:rsidR="00820469" w:rsidRDefault="00820469" w:rsidP="00651E6B">
            <w:pPr>
              <w:spacing w:after="87" w:line="259" w:lineRule="auto"/>
              <w:ind w:left="33" w:right="0" w:firstLine="0"/>
              <w:jc w:val="left"/>
            </w:pPr>
            <w:r>
              <w:rPr>
                <w:rFonts w:ascii="Segoe UI Symbol" w:eastAsia="Segoe UI Symbol" w:hAnsi="Segoe UI Symbol" w:cs="Segoe UI Symbol"/>
              </w:rPr>
              <w:t></w:t>
            </w:r>
            <w:r>
              <w:t xml:space="preserve"> Tổng m ản phẩm cháy = 0,34.44 + 0,42 .18 = 22,52 (g)  </w:t>
            </w:r>
          </w:p>
          <w:p w:rsidR="00820469" w:rsidRDefault="00820469" w:rsidP="00651E6B">
            <w:pPr>
              <w:spacing w:after="57" w:line="259" w:lineRule="auto"/>
              <w:ind w:left="33" w:right="0" w:firstLine="0"/>
              <w:jc w:val="left"/>
            </w:pPr>
            <w:r>
              <w:rPr>
                <w:rFonts w:ascii="Segoe UI Symbol" w:eastAsia="Segoe UI Symbol" w:hAnsi="Segoe UI Symbol" w:cs="Segoe UI Symbol"/>
              </w:rPr>
              <w:t></w:t>
            </w:r>
            <w:r>
              <w:t xml:space="preserve"> khối lượng dung dịch bị giảm = 63,04 – 22,52 = 40,52 (g) </w:t>
            </w:r>
          </w:p>
          <w:p w:rsidR="00820469" w:rsidRDefault="00820469" w:rsidP="00651E6B">
            <w:pPr>
              <w:spacing w:after="0" w:line="259" w:lineRule="auto"/>
              <w:ind w:right="110" w:firstLine="0"/>
              <w:jc w:val="left"/>
            </w:pPr>
            <w:r>
              <w:t>ở câu này nếu bài làm lý luận: vì A mạch hở và không cộng brom trong dd nên suy ra A là an kan nên công thức tổng quát là C</w:t>
            </w:r>
            <w:r>
              <w:rPr>
                <w:sz w:val="16"/>
              </w:rPr>
              <w:t>n</w:t>
            </w:r>
            <w:r>
              <w:t>H</w:t>
            </w:r>
            <w:r>
              <w:rPr>
                <w:vertAlign w:val="subscript"/>
              </w:rPr>
              <w:t>2</w:t>
            </w:r>
            <w:r>
              <w:rPr>
                <w:sz w:val="16"/>
              </w:rPr>
              <w:t xml:space="preserve">n+2  </w:t>
            </w:r>
            <w:r>
              <w:t xml:space="preserve">rồi giải ra 2 trường hợp  n =1; n=3 vẫn cho điểm tối đa </w:t>
            </w:r>
          </w:p>
        </w:tc>
        <w:tc>
          <w:tcPr>
            <w:tcW w:w="857"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14" w:firstLine="0"/>
              <w:jc w:val="center"/>
            </w:pPr>
            <w:r>
              <w:rPr>
                <w:b/>
              </w:rPr>
              <w:t xml:space="preserve">0,75 </w:t>
            </w:r>
          </w:p>
        </w:tc>
      </w:tr>
    </w:tbl>
    <w:p w:rsidR="00820469" w:rsidRDefault="00820469" w:rsidP="00820469">
      <w:pPr>
        <w:spacing w:after="0" w:line="259" w:lineRule="auto"/>
        <w:ind w:left="4899" w:right="0" w:firstLine="0"/>
      </w:pPr>
      <w:r>
        <w:rPr>
          <w:i/>
        </w:rPr>
        <w:t xml:space="preserve"> </w:t>
      </w:r>
    </w:p>
    <w:p w:rsidR="00820469" w:rsidRDefault="00820469" w:rsidP="00820469">
      <w:pPr>
        <w:spacing w:after="0" w:line="259" w:lineRule="auto"/>
        <w:ind w:left="4899" w:right="0" w:firstLine="0"/>
      </w:pPr>
      <w:r>
        <w:rPr>
          <w:i/>
        </w:rPr>
        <w:t xml:space="preserve"> </w:t>
      </w:r>
    </w:p>
    <w:p w:rsidR="00820469" w:rsidRDefault="00820469" w:rsidP="00820469">
      <w:pPr>
        <w:spacing w:line="269" w:lineRule="auto"/>
        <w:ind w:left="232" w:right="29" w:hanging="10"/>
        <w:jc w:val="center"/>
      </w:pPr>
      <w:r>
        <w:t xml:space="preserve">---------- </w:t>
      </w:r>
      <w:r>
        <w:rPr>
          <w:b/>
        </w:rPr>
        <w:t>Hết</w:t>
      </w:r>
      <w:r>
        <w:t xml:space="preserve"> --------- </w:t>
      </w:r>
    </w:p>
    <w:p w:rsidR="00820469" w:rsidRDefault="00820469" w:rsidP="00820469">
      <w:pPr>
        <w:spacing w:after="0" w:line="259" w:lineRule="auto"/>
        <w:ind w:left="255" w:right="0" w:firstLine="0"/>
        <w:jc w:val="center"/>
      </w:pPr>
      <w:r>
        <w:rPr>
          <w:b/>
        </w:rPr>
        <w:t xml:space="preserve"> </w:t>
      </w:r>
    </w:p>
    <w:p w:rsidR="00820469" w:rsidRDefault="00820469" w:rsidP="00820469">
      <w:pPr>
        <w:spacing w:after="0" w:line="259" w:lineRule="auto"/>
        <w:ind w:left="255" w:right="0" w:firstLine="0"/>
        <w:jc w:val="center"/>
      </w:pPr>
      <w:r>
        <w:rPr>
          <w:b/>
        </w:rPr>
        <w:t xml:space="preserve"> </w:t>
      </w:r>
    </w:p>
    <w:p w:rsidR="00820469" w:rsidRDefault="00820469" w:rsidP="00820469">
      <w:pPr>
        <w:spacing w:line="269" w:lineRule="auto"/>
        <w:ind w:left="229" w:right="0" w:hanging="10"/>
      </w:pPr>
      <w:r>
        <w:rPr>
          <w:b/>
          <w:i/>
        </w:rPr>
        <w:t xml:space="preserve">* Lưu ý: </w:t>
      </w:r>
      <w:r>
        <w:rPr>
          <w:i/>
        </w:rPr>
        <w:t xml:space="preserve">Bµi lµm c¸ch kh¸c ®óng vÉn cho ®iÓm tèi ®a. </w:t>
      </w:r>
    </w:p>
    <w:p w:rsidR="00820469" w:rsidRDefault="00820469" w:rsidP="00820469">
      <w:pPr>
        <w:spacing w:after="0" w:line="259" w:lineRule="auto"/>
        <w:ind w:right="1764" w:firstLine="0"/>
        <w:jc w:val="right"/>
      </w:pPr>
      <w:r>
        <w:t xml:space="preserve"> </w:t>
      </w:r>
      <w:r>
        <w:tab/>
        <w:t xml:space="preserve"> </w:t>
      </w:r>
      <w:r>
        <w:br w:type="page"/>
      </w:r>
    </w:p>
    <w:p w:rsidR="00820469" w:rsidRDefault="00820469" w:rsidP="00820469">
      <w:pPr>
        <w:spacing w:line="265" w:lineRule="auto"/>
        <w:ind w:left="264" w:right="171" w:firstLine="4325"/>
        <w:jc w:val="left"/>
      </w:pPr>
      <w:r>
        <w:lastRenderedPageBreak/>
        <w:t xml:space="preserve">ĐỀ 12 </w:t>
      </w:r>
      <w:r>
        <w:rPr>
          <w:b/>
        </w:rPr>
        <w:t xml:space="preserve">SỞ GIÁO DỤC VÀ ĐÀO </w:t>
      </w:r>
      <w:r>
        <w:rPr>
          <w:b/>
        </w:rPr>
        <w:tab/>
        <w:t xml:space="preserve">ĐỀ THI CHỌN HỌC SINH GIỎI CẤP TỈNH LỚP 9 THCS </w:t>
      </w:r>
    </w:p>
    <w:p w:rsidR="00820469" w:rsidRDefault="00820469" w:rsidP="00820469">
      <w:pPr>
        <w:tabs>
          <w:tab w:val="center" w:pos="1565"/>
          <w:tab w:val="center" w:pos="6353"/>
        </w:tabs>
        <w:spacing w:after="107" w:line="259" w:lineRule="auto"/>
        <w:ind w:right="0" w:firstLine="0"/>
        <w:jc w:val="left"/>
      </w:pPr>
      <w:r>
        <w:rPr>
          <w:rFonts w:ascii="Calibri" w:eastAsia="Calibri" w:hAnsi="Calibri" w:cs="Calibri"/>
          <w:sz w:val="22"/>
        </w:rPr>
        <w:tab/>
      </w:r>
      <w:r>
        <w:rPr>
          <w:b/>
        </w:rPr>
        <w:t xml:space="preserve">TẠO PHÖ THỌ </w:t>
      </w:r>
      <w:r>
        <w:rPr>
          <w:b/>
        </w:rPr>
        <w:tab/>
      </w:r>
      <w:r>
        <w:rPr>
          <w:b/>
          <w:u w:val="single" w:color="000000"/>
        </w:rPr>
        <w:t>NĂM HỌC 2011– 2012</w:t>
      </w:r>
      <w:r>
        <w:rPr>
          <w:b/>
        </w:rPr>
        <w:t xml:space="preserve"> </w:t>
      </w:r>
    </w:p>
    <w:p w:rsidR="00820469" w:rsidRDefault="00820469" w:rsidP="00820469">
      <w:pPr>
        <w:spacing w:after="0" w:line="259" w:lineRule="auto"/>
        <w:ind w:left="1565" w:right="0" w:firstLine="0"/>
        <w:jc w:val="left"/>
      </w:pPr>
      <w:r>
        <w:t xml:space="preserve"> </w:t>
      </w:r>
      <w:r>
        <w:tab/>
      </w:r>
      <w:r>
        <w:rPr>
          <w:b/>
        </w:rPr>
        <w:t xml:space="preserve"> </w:t>
      </w:r>
    </w:p>
    <w:p w:rsidR="00820469" w:rsidRDefault="00820469" w:rsidP="00820469">
      <w:pPr>
        <w:pStyle w:val="Heading2"/>
        <w:spacing w:after="2" w:line="259" w:lineRule="auto"/>
        <w:ind w:left="812"/>
      </w:pPr>
      <w:r>
        <w:rPr>
          <w:rFonts w:ascii="Calibri" w:eastAsia="Calibri" w:hAnsi="Calibri" w:cs="Calibri"/>
          <w:noProof/>
          <w:sz w:val="22"/>
        </w:rPr>
        <mc:AlternateContent>
          <mc:Choice Requires="wpg">
            <w:drawing>
              <wp:anchor distT="0" distB="0" distL="114300" distR="114300" simplePos="0" relativeHeight="251874304" behindDoc="1" locked="0" layoutInCell="1" allowOverlap="1" wp14:anchorId="1E18514C" wp14:editId="25F38A88">
                <wp:simplePos x="0" y="0"/>
                <wp:positionH relativeFrom="column">
                  <wp:posOffset>207264</wp:posOffset>
                </wp:positionH>
                <wp:positionV relativeFrom="paragraph">
                  <wp:posOffset>-85254</wp:posOffset>
                </wp:positionV>
                <wp:extent cx="1746885" cy="301625"/>
                <wp:effectExtent l="0" t="0" r="0" b="0"/>
                <wp:wrapNone/>
                <wp:docPr id="670937" name="Group 670937"/>
                <wp:cNvGraphicFramePr/>
                <a:graphic xmlns:a="http://schemas.openxmlformats.org/drawingml/2006/main">
                  <a:graphicData uri="http://schemas.microsoft.com/office/word/2010/wordprocessingGroup">
                    <wpg:wgp>
                      <wpg:cNvGrpSpPr/>
                      <wpg:grpSpPr>
                        <a:xfrm>
                          <a:off x="0" y="0"/>
                          <a:ext cx="1746885" cy="301625"/>
                          <a:chOff x="0" y="0"/>
                          <a:chExt cx="1746885" cy="301625"/>
                        </a:xfrm>
                      </wpg:grpSpPr>
                      <wps:wsp>
                        <wps:cNvPr id="81885" name="Shape 81885"/>
                        <wps:cNvSpPr/>
                        <wps:spPr>
                          <a:xfrm>
                            <a:off x="0" y="0"/>
                            <a:ext cx="1746885" cy="301625"/>
                          </a:xfrm>
                          <a:custGeom>
                            <a:avLst/>
                            <a:gdLst/>
                            <a:ahLst/>
                            <a:cxnLst/>
                            <a:rect l="0" t="0" r="0" b="0"/>
                            <a:pathLst>
                              <a:path w="1746885" h="301625">
                                <a:moveTo>
                                  <a:pt x="0" y="301625"/>
                                </a:moveTo>
                                <a:lnTo>
                                  <a:pt x="1746885" y="301625"/>
                                </a:lnTo>
                                <a:lnTo>
                                  <a:pt x="174688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887" name="Picture 81887"/>
                          <pic:cNvPicPr/>
                        </pic:nvPicPr>
                        <pic:blipFill>
                          <a:blip r:embed="rId311"/>
                          <a:stretch>
                            <a:fillRect/>
                          </a:stretch>
                        </pic:blipFill>
                        <pic:spPr>
                          <a:xfrm>
                            <a:off x="4572" y="50673"/>
                            <a:ext cx="1737360" cy="201168"/>
                          </a:xfrm>
                          <a:prstGeom prst="rect">
                            <a:avLst/>
                          </a:prstGeom>
                        </pic:spPr>
                      </pic:pic>
                    </wpg:wgp>
                  </a:graphicData>
                </a:graphic>
              </wp:anchor>
            </w:drawing>
          </mc:Choice>
          <mc:Fallback>
            <w:pict>
              <v:group w14:anchorId="0F147613" id="Group 670937" o:spid="_x0000_s1026" style="position:absolute;margin-left:16.3pt;margin-top:-6.7pt;width:137.55pt;height:23.75pt;z-index:-251442176" coordsize="17468,3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rHTUAMAAH0IAAAOAAAAZHJzL2Uyb0RvYy54bWykVttu2zAMfR+wfxD8&#10;3tpJmkuNJH1Yt2LAsBVr9wGKLMfCZEmQlNvfj6QvSdO1G9oCTWSZpA4PyaPMb/a1Zlvpg7JmkQwu&#10;s4RJI2yhzHqR/Hr8cjFLWIjcFFxbIxfJQYbkZvnxw3zncjm0ldWF9AyCmJDv3CKpYnR5mgZRyZqH&#10;S+ukgZel9TWP8OjXaeH5DqLXOh1m2STdWV84b4UMAXZvm5fJkuKXpRTxR1kGGZleJIAt0qenzxV+&#10;pss5z9eeu0qJFgZ/A4qaKwOH9qFueeRs49WzULUS3gZbxkth69SWpRKScoBsBtlZNnfebhzlss53&#10;a9fTBNSe8fTmsOL79t4zVSySyTS7Hk0TZngNdaKjWbsHJO3cOgfbO+8e3L1vN9bNE+a9L32N35AR&#10;2xO9h55euY9MwOZgejWZzcYJE/BulA0mw3HDv6igSM/cRPX5dce0OzZFdD2YnYNWCke2wvvYeqi4&#10;k1SEgAy0bM0GlElDFpmwZouoIcueqJAH4OydLPXJ8lxsQryTlvjm228hNk1cdCtedSuxN93Swyi8&#10;OgSOR/RDmLhku5OCVX298HVtt/LRkmE8Vu1YUIB6NNHm1LRvgScdAA6dWfftKPKpOc3qi5Yw213D&#10;ndgIbYMEdmALc+oXlCdsnjKpDaZ8PYamZIKDFJWaR5rpWkXQKK1qYGQ4zbIjEgiI3daUl1bxoCUy&#10;o81PWcJcYdtTkODXq0/asy1HJaI/bH4CC6boUyqte6/sRS805dpVvI3VhmkPoJBtJLSUJILnYUWL&#10;plFC0BPgr9NDgNQ7ESxrYu9vQMXpwJNscbmyxYF0gQiB8VvOnRI5/LeqBatnc/hvdQevuPEyaYPU&#10;/xWj5v73xl2AwELR1UppFQ90WQClCMps75XAgcSHpyPd6x9Y4ME01FNMuLNFT6wbPj8JtNLKfYEK&#10;ImW4biEDw2da/Zesm3vg1opNLU1sLjYvof/gVg2VciFhPpf1SoJO+6/FAAHxPEQvo4Cu7lpHoBJA&#10;+foXhPIIDDG/IEVX4+mQRmicTaajJv5Rt0fT0QQ6BHUbrqnBZIYGcFCn+s43isRwARBBa6h9O3UC&#10;086kpa6BQfgAFWyihMMdR2Hb+xgv0dNnsjr+alj+AQAA//8DAFBLAwQKAAAAAAAAACEA6c1aFMEA&#10;AADBAAAAFAAAAGRycy9tZWRpYS9pbWFnZTEucG5niVBORw0KGgoAAAANSUhEUgAAAXsAAAArCAYA&#10;AACZxyhIAAAAAXNSR0IArs4c6QAAAARnQU1BAACxjwv8YQUAAAAJcEhZcwAADsMAAA7DAcdvqGQA&#10;AABWSURBVHhe7cEBDQAAAMKg909tDwcEAAAAAAAAAAAAAAAAAAAAAAAAAAAAAAAAAAAAAAAAAAAA&#10;AAAAAAAAAAAAAAAAAAAAAAAAAAAAAAAAAAAAAADwqAb+zwABNfm3AgAAAABJRU5ErkJgglBLAwQU&#10;AAYACAAAACEAIZTLauAAAAAJAQAADwAAAGRycy9kb3ducmV2LnhtbEyPwWrCQBCG74W+wzKF3nQT&#10;Y1ViNiLS9iSFaqH0tmbHJJidDdk1iW/f6aneZpiPf74/24y2ET12vnakIJ5GIJAKZ2oqFXwd3yYr&#10;ED5oMrpxhApu6GGTPz5kOjVuoE/sD6EUHEI+1QqqENpUSl9UaLWfuhaJb2fXWR147UppOj1wuG3k&#10;LIoW0uqa+EOlW9xVWFwOV6vgfdDDNolf+/3lvLv9HF8+vvcxKvX8NG7XIAKO4R+GP31Wh5ydTu5K&#10;xotGQTJbMKlgEidzEAwk0XIJ4sTDPAaZZ/K+Qf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Yax01ADAAB9CAAADgAAAAAAAAAAAAAAAAA6AgAAZHJzL2Uyb0Rv&#10;Yy54bWxQSwECLQAKAAAAAAAAACEA6c1aFMEAAADBAAAAFAAAAAAAAAAAAAAAAAC2BQAAZHJzL21l&#10;ZGlhL2ltYWdlMS5wbmdQSwECLQAUAAYACAAAACEAIZTLauAAAAAJAQAADwAAAAAAAAAAAAAAAACp&#10;BgAAZHJzL2Rvd25yZXYueG1sUEsBAi0AFAAGAAgAAAAhAKomDr68AAAAIQEAABkAAAAAAAAAAAAA&#10;AAAAtgcAAGRycy9fcmVscy9lMm9Eb2MueG1sLnJlbHNQSwUGAAAAAAYABgB8AQAAqQgAAAAA&#10;">
                <v:shape id="Shape 81885" o:spid="_x0000_s1027" style="position:absolute;width:17468;height:3016;visibility:visible;mso-wrap-style:square;v-text-anchor:top" coordsize="17468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IfyQAAAN4AAAAPAAAAZHJzL2Rvd25yZXYueG1sRI9Ba8JA&#10;FITvgv9heUIvUje2KCG6SmlaWhQPsUJ7fGafSTD7NmRXTf313YLgcZiZb5j5sjO1OFPrKssKxqMI&#10;BHFudcWFgt3X+2MMwnlkjbVlUvBLDpaLfm+OibYXzui89YUIEHYJKii9bxIpXV6SQTeyDXHwDrY1&#10;6INsC6lbvAS4qeVTFE2lwYrDQokNvZaUH7cno2D49n3dPWf4k6antR3uaZOuPjZKPQy6lxkIT52/&#10;h2/tT60gHsfxBP7vhCsgF38AAAD//wMAUEsBAi0AFAAGAAgAAAAhANvh9svuAAAAhQEAABMAAAAA&#10;AAAAAAAAAAAAAAAAAFtDb250ZW50X1R5cGVzXS54bWxQSwECLQAUAAYACAAAACEAWvQsW78AAAAV&#10;AQAACwAAAAAAAAAAAAAAAAAfAQAAX3JlbHMvLnJlbHNQSwECLQAUAAYACAAAACEAlXFCH8kAAADe&#10;AAAADwAAAAAAAAAAAAAAAAAHAgAAZHJzL2Rvd25yZXYueG1sUEsFBgAAAAADAAMAtwAAAP0CAAAA&#10;AA==&#10;" path="m,301625r1746885,l1746885,,,,,301625xe" filled="f">
                  <v:stroke miterlimit="83231f" joinstyle="miter"/>
                  <v:path arrowok="t" textboxrect="0,0,1746885,301625"/>
                </v:shape>
                <v:shape id="Picture 81887" o:spid="_x0000_s1028" type="#_x0000_t75" style="position:absolute;left:45;top:506;width:17374;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hKxQAAAN4AAAAPAAAAZHJzL2Rvd25yZXYueG1sRI9PawIx&#10;FMTvQr9DeEJvmlWoDVuj6JaC4Mk/eH5snrtLNy/bJHW3394IQo/DzPyGWa4H24ob+dA41jCbZiCI&#10;S2carjScT18TBSJEZIOtY9LwRwHWq5fREnPjej7Q7RgrkSAcctRQx9jlUoayJoth6jri5F2dtxiT&#10;9JU0HvsEt62cZ9lCWmw4LdTYUVFT+X38tRouP6fPQ7Hdlxff0+JNuWu3K6TWr+Nh8wEi0hD/w8/2&#10;zmhQM6Xe4XEnXQG5ugMAAP//AwBQSwECLQAUAAYACAAAACEA2+H2y+4AAACFAQAAEwAAAAAAAAAA&#10;AAAAAAAAAAAAW0NvbnRlbnRfVHlwZXNdLnhtbFBLAQItABQABgAIAAAAIQBa9CxbvwAAABUBAAAL&#10;AAAAAAAAAAAAAAAAAB8BAABfcmVscy8ucmVsc1BLAQItABQABgAIAAAAIQCCiShKxQAAAN4AAAAP&#10;AAAAAAAAAAAAAAAAAAcCAABkcnMvZG93bnJldi54bWxQSwUGAAAAAAMAAwC3AAAA+QIAAAAA&#10;">
                  <v:imagedata r:id="rId312" o:title=""/>
                </v:shape>
              </v:group>
            </w:pict>
          </mc:Fallback>
        </mc:AlternateContent>
      </w:r>
      <w:r>
        <w:rPr>
          <w:rFonts w:ascii="Arial" w:eastAsia="Arial" w:hAnsi="Arial" w:cs="Arial"/>
          <w:b w:val="0"/>
          <w:i w:val="0"/>
          <w:sz w:val="28"/>
        </w:rPr>
        <w:t>Đề</w:t>
      </w:r>
      <w:r>
        <w:rPr>
          <w:rFonts w:ascii=".VnTimeH" w:eastAsia=".VnTimeH" w:hAnsi=".VnTimeH" w:cs=".VnTimeH"/>
          <w:b w:val="0"/>
          <w:i w:val="0"/>
          <w:sz w:val="28"/>
        </w:rPr>
        <w:t xml:space="preserve"> chính th</w:t>
      </w:r>
      <w:r>
        <w:rPr>
          <w:rFonts w:ascii="Arial" w:eastAsia="Arial" w:hAnsi="Arial" w:cs="Arial"/>
          <w:b w:val="0"/>
          <w:i w:val="0"/>
          <w:sz w:val="28"/>
        </w:rPr>
        <w:t>ứ</w:t>
      </w:r>
      <w:r>
        <w:rPr>
          <w:rFonts w:ascii=".VnTimeH" w:eastAsia=".VnTimeH" w:hAnsi=".VnTimeH" w:cs=".VnTimeH"/>
          <w:b w:val="0"/>
          <w:i w:val="0"/>
          <w:sz w:val="28"/>
        </w:rPr>
        <w:t xml:space="preserve">c </w:t>
      </w:r>
    </w:p>
    <w:p w:rsidR="00820469" w:rsidRDefault="00820469" w:rsidP="00820469">
      <w:pPr>
        <w:spacing w:after="158" w:line="249" w:lineRule="auto"/>
        <w:ind w:left="3117" w:right="0" w:hanging="10"/>
        <w:jc w:val="center"/>
      </w:pPr>
      <w:r>
        <w:rPr>
          <w:b/>
        </w:rPr>
        <w:t xml:space="preserve">Môn: Hóa học </w:t>
      </w:r>
    </w:p>
    <w:p w:rsidR="00820469" w:rsidRDefault="00820469" w:rsidP="00820469">
      <w:pPr>
        <w:spacing w:after="135"/>
        <w:ind w:left="4091" w:right="13"/>
      </w:pPr>
      <w:r>
        <w:t xml:space="preserve">Thời gian: 150 phút không kể thời gian giao đề </w:t>
      </w:r>
    </w:p>
    <w:p w:rsidR="00820469" w:rsidRDefault="00820469" w:rsidP="00820469">
      <w:pPr>
        <w:spacing w:after="109" w:line="249" w:lineRule="auto"/>
        <w:ind w:left="3117" w:right="0" w:hanging="10"/>
        <w:jc w:val="center"/>
      </w:pPr>
      <w:r>
        <w:rPr>
          <w:i/>
        </w:rPr>
        <w:t xml:space="preserve">(Đề thi có: 01 trang) </w:t>
      </w:r>
    </w:p>
    <w:p w:rsidR="00820469" w:rsidRDefault="00820469" w:rsidP="00820469">
      <w:pPr>
        <w:spacing w:after="148" w:line="259" w:lineRule="auto"/>
        <w:ind w:left="3164" w:right="0" w:firstLine="0"/>
        <w:jc w:val="center"/>
      </w:pPr>
      <w:r>
        <w:t xml:space="preserve"> </w:t>
      </w:r>
    </w:p>
    <w:p w:rsidR="00820469" w:rsidRDefault="00820469" w:rsidP="00820469">
      <w:pPr>
        <w:spacing w:line="265" w:lineRule="auto"/>
        <w:ind w:left="229" w:right="0" w:hanging="10"/>
        <w:jc w:val="left"/>
      </w:pPr>
      <w:r>
        <w:rPr>
          <w:b/>
          <w:u w:val="single" w:color="000000"/>
        </w:rPr>
        <w:t>Câu I:</w:t>
      </w:r>
      <w:r>
        <w:rPr>
          <w:b/>
        </w:rPr>
        <w:t xml:space="preserve"> (2,0 điểm) </w:t>
      </w:r>
    </w:p>
    <w:p w:rsidR="00820469" w:rsidRDefault="00820469" w:rsidP="00820469">
      <w:pPr>
        <w:ind w:left="219" w:right="13"/>
      </w:pPr>
      <w:r>
        <w:t xml:space="preserve">     Cho lần lượt từng chất: Fe, BaO, Al</w:t>
      </w:r>
      <w:r>
        <w:rPr>
          <w:vertAlign w:val="subscript"/>
        </w:rPr>
        <w:t>2</w:t>
      </w:r>
      <w:r>
        <w:t>O</w:t>
      </w:r>
      <w:r>
        <w:rPr>
          <w:vertAlign w:val="subscript"/>
        </w:rPr>
        <w:t>3</w:t>
      </w:r>
      <w:r>
        <w:t>, và KOH vào lần lượt các dung dịch: NaHSO</w:t>
      </w:r>
      <w:r>
        <w:rPr>
          <w:vertAlign w:val="subscript"/>
        </w:rPr>
        <w:t>4</w:t>
      </w:r>
      <w:r>
        <w:t>, CuSO</w:t>
      </w:r>
      <w:r>
        <w:rPr>
          <w:vertAlign w:val="subscript"/>
        </w:rPr>
        <w:t>4</w:t>
      </w:r>
      <w:r>
        <w:t xml:space="preserve">. Hãy viết PTHH của các phản ứng xảy ra. </w:t>
      </w:r>
    </w:p>
    <w:p w:rsidR="00820469" w:rsidRDefault="00820469" w:rsidP="00820469">
      <w:pPr>
        <w:spacing w:line="265" w:lineRule="auto"/>
        <w:ind w:left="229" w:right="0" w:hanging="10"/>
        <w:jc w:val="left"/>
      </w:pPr>
      <w:r>
        <w:rPr>
          <w:b/>
          <w:u w:val="single" w:color="000000"/>
        </w:rPr>
        <w:t>Câu II:</w:t>
      </w:r>
      <w:r>
        <w:rPr>
          <w:b/>
        </w:rPr>
        <w:t xml:space="preserve"> (3,0 điểm) </w:t>
      </w:r>
    </w:p>
    <w:p w:rsidR="00820469" w:rsidRDefault="00820469" w:rsidP="00820469">
      <w:pPr>
        <w:spacing w:line="273" w:lineRule="auto"/>
        <w:ind w:left="229" w:right="30" w:hanging="10"/>
        <w:jc w:val="left"/>
      </w:pPr>
      <w:r>
        <w:t xml:space="preserve">      1) Có 1 hh gồm 5 kim loại: Al, Mg; Fe, Cu, Ag. Hãy dùng PPHH để tách riêng từng kim loại với khối lượng không đổi. Viết PTHH xảy ra trong quá trình tách.       2) Viết PTPƯ trong mỗi trường hợp sau           a. Oxit + Axit → 2 muối + oxit </w:t>
      </w:r>
    </w:p>
    <w:p w:rsidR="00820469" w:rsidRDefault="00820469" w:rsidP="00820469">
      <w:pPr>
        <w:numPr>
          <w:ilvl w:val="0"/>
          <w:numId w:val="154"/>
        </w:numPr>
        <w:ind w:right="13"/>
      </w:pPr>
      <w:r>
        <w:t xml:space="preserve">Muối + kim loại → 2 muối </w:t>
      </w:r>
    </w:p>
    <w:p w:rsidR="00820469" w:rsidRDefault="00820469" w:rsidP="00820469">
      <w:pPr>
        <w:numPr>
          <w:ilvl w:val="0"/>
          <w:numId w:val="154"/>
        </w:numPr>
        <w:ind w:right="13"/>
      </w:pPr>
      <w:r>
        <w:t xml:space="preserve">Muối + bazơ → 2 muối + 1oxit </w:t>
      </w:r>
    </w:p>
    <w:p w:rsidR="00820469" w:rsidRDefault="00820469" w:rsidP="00820469">
      <w:pPr>
        <w:numPr>
          <w:ilvl w:val="0"/>
          <w:numId w:val="154"/>
        </w:numPr>
        <w:ind w:right="13"/>
      </w:pPr>
      <w:r>
        <w:t xml:space="preserve">Muối + kim loại →1 muối </w:t>
      </w:r>
      <w:r>
        <w:rPr>
          <w:b/>
          <w:u w:val="single" w:color="000000"/>
        </w:rPr>
        <w:t>Câu III:</w:t>
      </w:r>
      <w:r>
        <w:rPr>
          <w:b/>
        </w:rPr>
        <w:t xml:space="preserve"> (3,0 điểm) </w:t>
      </w:r>
    </w:p>
    <w:p w:rsidR="00820469" w:rsidRDefault="00820469" w:rsidP="00820469">
      <w:pPr>
        <w:numPr>
          <w:ilvl w:val="0"/>
          <w:numId w:val="155"/>
        </w:numPr>
        <w:ind w:right="13" w:hanging="360"/>
      </w:pPr>
      <w:r>
        <w:t>Trộn V</w:t>
      </w:r>
      <w:r>
        <w:rPr>
          <w:vertAlign w:val="subscript"/>
        </w:rPr>
        <w:t>1</w:t>
      </w:r>
      <w:r>
        <w:t xml:space="preserve"> lit dd HCl 0,6M với V</w:t>
      </w:r>
      <w:r>
        <w:rPr>
          <w:vertAlign w:val="subscript"/>
        </w:rPr>
        <w:t>2</w:t>
      </w:r>
      <w:r>
        <w:t xml:space="preserve"> lít dd NaOH 0,4M thu được 0,6 lit dd A. Tính V</w:t>
      </w:r>
      <w:r>
        <w:rPr>
          <w:vertAlign w:val="subscript"/>
        </w:rPr>
        <w:t>1</w:t>
      </w:r>
      <w:r>
        <w:t>, V</w:t>
      </w:r>
      <w:r>
        <w:rPr>
          <w:vertAlign w:val="subscript"/>
        </w:rPr>
        <w:t>2</w:t>
      </w:r>
      <w:r>
        <w:t xml:space="preserve"> biết 0,6 lít dd A có thể hoà tan hêt 1,02 gam Al</w:t>
      </w:r>
      <w:r>
        <w:rPr>
          <w:sz w:val="16"/>
        </w:rPr>
        <w:t>2</w:t>
      </w:r>
      <w:r>
        <w:t>O</w:t>
      </w:r>
      <w:r>
        <w:rPr>
          <w:vertAlign w:val="subscript"/>
        </w:rPr>
        <w:t>3</w:t>
      </w:r>
      <w:r>
        <w:t xml:space="preserve"> (coi sự pha trộn không làm thay đổi thể tích) </w:t>
      </w:r>
    </w:p>
    <w:p w:rsidR="00820469" w:rsidRDefault="00820469" w:rsidP="00820469">
      <w:pPr>
        <w:numPr>
          <w:ilvl w:val="0"/>
          <w:numId w:val="155"/>
        </w:numPr>
        <w:ind w:right="13" w:hanging="360"/>
      </w:pPr>
      <w:r>
        <w:t>Sục từ từ a mol khí CO</w:t>
      </w:r>
      <w:r>
        <w:rPr>
          <w:vertAlign w:val="subscript"/>
        </w:rPr>
        <w:t>2</w:t>
      </w:r>
      <w:r>
        <w:t xml:space="preserve"> vào 800 ml dd X gồm KOH 0,5M và Ca(OH)</w:t>
      </w:r>
      <w:r>
        <w:rPr>
          <w:vertAlign w:val="subscript"/>
        </w:rPr>
        <w:t>2</w:t>
      </w:r>
      <w:r>
        <w:t xml:space="preserve"> 0,2M. Tìm giá trị của a để thu được khối lượng kết tủa lớn nhất. </w:t>
      </w:r>
    </w:p>
    <w:p w:rsidR="00820469" w:rsidRDefault="00820469" w:rsidP="00820469">
      <w:pPr>
        <w:spacing w:line="265" w:lineRule="auto"/>
        <w:ind w:left="229" w:right="0" w:hanging="10"/>
        <w:jc w:val="left"/>
      </w:pPr>
      <w:r>
        <w:rPr>
          <w:b/>
          <w:u w:val="single" w:color="000000"/>
        </w:rPr>
        <w:t>Câu IV:</w:t>
      </w:r>
      <w:r>
        <w:rPr>
          <w:b/>
        </w:rPr>
        <w:t xml:space="preserve"> (10,0 điểm) </w:t>
      </w:r>
    </w:p>
    <w:p w:rsidR="00820469" w:rsidRDefault="00820469" w:rsidP="00820469">
      <w:pPr>
        <w:numPr>
          <w:ilvl w:val="0"/>
          <w:numId w:val="156"/>
        </w:numPr>
        <w:ind w:right="13" w:hanging="374"/>
      </w:pPr>
      <w:r>
        <w:t>Hoà tan các chất gồm Na</w:t>
      </w:r>
      <w:r>
        <w:rPr>
          <w:vertAlign w:val="subscript"/>
        </w:rPr>
        <w:t>2</w:t>
      </w:r>
      <w:r>
        <w:t>O, NaHCO</w:t>
      </w:r>
      <w:r>
        <w:rPr>
          <w:vertAlign w:val="subscript"/>
        </w:rPr>
        <w:t>3</w:t>
      </w:r>
      <w:r>
        <w:t>, BaCl</w:t>
      </w:r>
      <w:r>
        <w:rPr>
          <w:vertAlign w:val="subscript"/>
        </w:rPr>
        <w:t>2</w:t>
      </w:r>
      <w:r>
        <w:t>, NH</w:t>
      </w:r>
      <w:r>
        <w:rPr>
          <w:vertAlign w:val="subscript"/>
        </w:rPr>
        <w:t>4</w:t>
      </w:r>
      <w:r>
        <w:t xml:space="preserve">Cl có cùng số mol vào nước dư được dd A và kết tủa B. Hỏi dd A và kết tủa B chứa những chất gì? Viết PTHH của các phản ứng để minh hoạ. </w:t>
      </w:r>
    </w:p>
    <w:p w:rsidR="00820469" w:rsidRDefault="00820469" w:rsidP="00820469">
      <w:pPr>
        <w:numPr>
          <w:ilvl w:val="0"/>
          <w:numId w:val="156"/>
        </w:numPr>
        <w:ind w:right="13" w:hanging="374"/>
      </w:pPr>
      <w:r>
        <w:t>Hoà tan hết 3,2 gam oxit M</w:t>
      </w:r>
      <w:r>
        <w:rPr>
          <w:vertAlign w:val="subscript"/>
        </w:rPr>
        <w:t>2</w:t>
      </w:r>
      <w:r>
        <w:t>O</w:t>
      </w:r>
      <w:r>
        <w:rPr>
          <w:vertAlign w:val="subscript"/>
        </w:rPr>
        <w:t>n</w:t>
      </w:r>
      <w:r>
        <w:t xml:space="preserve"> trong lượng vừa đủ dd H</w:t>
      </w:r>
      <w:r>
        <w:rPr>
          <w:vertAlign w:val="subscript"/>
        </w:rPr>
        <w:t>2</w:t>
      </w:r>
      <w:r>
        <w:t>SO</w:t>
      </w:r>
      <w:r>
        <w:rPr>
          <w:vertAlign w:val="subscript"/>
        </w:rPr>
        <w:t>4</w:t>
      </w:r>
      <w:r>
        <w:t xml:space="preserve"> 10%, thu được dd muối có nồng độ 12,903%. Sau phản ứng đem cô bớt dd và làm lạnh thu được 7,868 gam tinh thể muối với hiệu suất 70%. Xác định công thức của tinh thể muối đó. </w:t>
      </w:r>
    </w:p>
    <w:p w:rsidR="00820469" w:rsidRDefault="00820469" w:rsidP="00820469">
      <w:pPr>
        <w:numPr>
          <w:ilvl w:val="0"/>
          <w:numId w:val="156"/>
        </w:numPr>
        <w:ind w:right="13" w:hanging="374"/>
      </w:pPr>
      <w:r>
        <w:t>Cho x gam một muối halogenua của một kim loại kiềm tác dụng với 200ml dd H</w:t>
      </w:r>
      <w:r>
        <w:rPr>
          <w:vertAlign w:val="subscript"/>
        </w:rPr>
        <w:t>2</w:t>
      </w:r>
      <w:r>
        <w:t>SO</w:t>
      </w:r>
      <w:r>
        <w:rPr>
          <w:vertAlign w:val="subscript"/>
        </w:rPr>
        <w:t>4</w:t>
      </w:r>
      <w:r>
        <w:t xml:space="preserve"> đặc, nóng vừa đủ. Sau khi phản ứng xảy ra hoàn toàn, thu được hỗn hợp sản phẩm A trong đó có một khí B (mùi trứng thối). Cho khí B tác dụng với dd Pb(NO</w:t>
      </w:r>
      <w:r>
        <w:rPr>
          <w:sz w:val="16"/>
        </w:rPr>
        <w:t>3</w:t>
      </w:r>
      <w:r>
        <w:t>)</w:t>
      </w:r>
      <w:r>
        <w:rPr>
          <w:vertAlign w:val="subscript"/>
        </w:rPr>
        <w:t>2</w:t>
      </w:r>
      <w:r>
        <w:t xml:space="preserve"> (dư) thu được 47,8 gam kết tủa màu đen. Phần sản phẩm còn lại, làm khô thu được 342,4 gam chất rắn T. Nung T đến khối lượng không đổi thu được 139,2 gam muối duy nhất. </w:t>
      </w:r>
    </w:p>
    <w:p w:rsidR="00820469" w:rsidRDefault="00820469" w:rsidP="00820469">
      <w:pPr>
        <w:numPr>
          <w:ilvl w:val="0"/>
          <w:numId w:val="157"/>
        </w:numPr>
        <w:ind w:right="13" w:hanging="360"/>
      </w:pPr>
      <w:r>
        <w:t>Tính nồng độ mol/lit của dd H</w:t>
      </w:r>
      <w:r>
        <w:rPr>
          <w:vertAlign w:val="subscript"/>
        </w:rPr>
        <w:t>2</w:t>
      </w:r>
      <w:r>
        <w:t>SO</w:t>
      </w:r>
      <w:r>
        <w:rPr>
          <w:vertAlign w:val="subscript"/>
        </w:rPr>
        <w:t>4</w:t>
      </w:r>
      <w:r>
        <w:t xml:space="preserve"> ban đầu. </w:t>
      </w:r>
    </w:p>
    <w:p w:rsidR="00820469" w:rsidRDefault="00820469" w:rsidP="00820469">
      <w:pPr>
        <w:numPr>
          <w:ilvl w:val="0"/>
          <w:numId w:val="157"/>
        </w:numPr>
        <w:ind w:right="13" w:hanging="360"/>
      </w:pPr>
      <w:r>
        <w:t xml:space="preserve">Xác định công thức phân tử của muối halogenua. </w:t>
      </w:r>
    </w:p>
    <w:p w:rsidR="00820469" w:rsidRDefault="00820469" w:rsidP="00820469">
      <w:pPr>
        <w:numPr>
          <w:ilvl w:val="0"/>
          <w:numId w:val="157"/>
        </w:numPr>
        <w:ind w:right="13" w:hanging="360"/>
      </w:pPr>
      <w:r>
        <w:t xml:space="preserve">Tính x. </w:t>
      </w:r>
    </w:p>
    <w:p w:rsidR="00820469" w:rsidRDefault="00820469" w:rsidP="00820469">
      <w:pPr>
        <w:spacing w:line="265" w:lineRule="auto"/>
        <w:ind w:left="229" w:right="0" w:hanging="10"/>
        <w:jc w:val="left"/>
      </w:pPr>
      <w:r>
        <w:rPr>
          <w:b/>
          <w:u w:val="single" w:color="000000"/>
        </w:rPr>
        <w:t>Câu V:</w:t>
      </w:r>
      <w:r>
        <w:rPr>
          <w:b/>
        </w:rPr>
        <w:t xml:space="preserve"> (2,0 điểm) </w:t>
      </w:r>
    </w:p>
    <w:p w:rsidR="00820469" w:rsidRDefault="00820469" w:rsidP="00820469">
      <w:pPr>
        <w:ind w:left="574" w:right="13"/>
      </w:pPr>
      <w:r>
        <w:lastRenderedPageBreak/>
        <w:t xml:space="preserve">     Có  hỗn hợp khí A gồm metan, etilen và axetilen. </w:t>
      </w:r>
    </w:p>
    <w:p w:rsidR="00820469" w:rsidRDefault="00820469" w:rsidP="00820469">
      <w:pPr>
        <w:numPr>
          <w:ilvl w:val="0"/>
          <w:numId w:val="158"/>
        </w:numPr>
        <w:ind w:right="13" w:hanging="360"/>
      </w:pPr>
      <w:r>
        <w:t xml:space="preserve">Cho 5,6 lít hỗn hợp khí a lội qua dd nước brôm dư thì có 52 gam brôm tham gia phản ứng. </w:t>
      </w:r>
    </w:p>
    <w:p w:rsidR="00820469" w:rsidRDefault="00820469" w:rsidP="00820469">
      <w:pPr>
        <w:numPr>
          <w:ilvl w:val="0"/>
          <w:numId w:val="158"/>
        </w:numPr>
        <w:ind w:right="13" w:hanging="360"/>
      </w:pPr>
      <w:r>
        <w:t xml:space="preserve">Đốt cháy hoàn toàn 2,6 gam hỗn hợp khí A thì cần vừa đủ 30,24 lít không khí. </w:t>
      </w:r>
    </w:p>
    <w:p w:rsidR="00820469" w:rsidRDefault="00820469" w:rsidP="00820469">
      <w:pPr>
        <w:ind w:left="574" w:right="13"/>
      </w:pPr>
      <w:r>
        <w:t xml:space="preserve">Xác định thành phần trăm theo thể tích các khí trong hỗn hợp A, biết các khí đo ở điều kiện tiêu chuẩn, trong không khí oxi chiếm 20% về thể tích còn lại là ni tơ. </w:t>
      </w:r>
    </w:p>
    <w:p w:rsidR="00820469" w:rsidRDefault="00820469" w:rsidP="00820469">
      <w:pPr>
        <w:spacing w:after="0" w:line="259" w:lineRule="auto"/>
        <w:ind w:left="579" w:right="0" w:firstLine="0"/>
        <w:jc w:val="left"/>
      </w:pPr>
      <w:r>
        <w:t xml:space="preserve"> </w:t>
      </w:r>
    </w:p>
    <w:p w:rsidR="00820469" w:rsidRDefault="00820469" w:rsidP="00820469">
      <w:pPr>
        <w:spacing w:line="269" w:lineRule="auto"/>
        <w:ind w:left="232" w:right="0" w:hanging="10"/>
        <w:jc w:val="center"/>
      </w:pPr>
      <w:r>
        <w:t>(Cho NTK: H = 1 ; Li=7; C = 12 ; O = 16 ; F=19; Ca=40; Br=80; I=127; Ba=137; Pb=207; N=14; Na = 23 ; Al = 27 ; S = 32 ; K = 39 ; Cl = 35,5 ; Fe = 56 ; Cu = 64)</w:t>
      </w:r>
      <w:r>
        <w:rPr>
          <w:b/>
        </w:rPr>
        <w:t xml:space="preserve"> </w:t>
      </w:r>
    </w:p>
    <w:p w:rsidR="00820469" w:rsidRDefault="00820469" w:rsidP="00820469">
      <w:pPr>
        <w:ind w:left="1966" w:right="13"/>
      </w:pPr>
      <w:r>
        <w:t xml:space="preserve">…………………………………Hết………………………………… </w:t>
      </w:r>
    </w:p>
    <w:p w:rsidR="00820469" w:rsidRDefault="00820469" w:rsidP="00820469">
      <w:pPr>
        <w:spacing w:line="269" w:lineRule="auto"/>
        <w:ind w:left="229" w:right="0" w:hanging="10"/>
      </w:pPr>
      <w:r>
        <w:rPr>
          <w:i/>
        </w:rPr>
        <w:t xml:space="preserve">      Cán bộ coi thi không giải thích gì thêm. </w:t>
      </w:r>
    </w:p>
    <w:p w:rsidR="00820469" w:rsidRDefault="00820469" w:rsidP="00820469">
      <w:pPr>
        <w:spacing w:after="0" w:line="259" w:lineRule="auto"/>
        <w:ind w:left="219" w:right="0" w:firstLine="0"/>
        <w:jc w:val="left"/>
      </w:pPr>
      <w:r>
        <w:rPr>
          <w:i/>
        </w:rPr>
        <w:t xml:space="preserve"> </w:t>
      </w:r>
      <w:r>
        <w:rPr>
          <w:i/>
        </w:rPr>
        <w:tab/>
        <w:t xml:space="preserve"> </w:t>
      </w:r>
      <w:r>
        <w:br w:type="page"/>
      </w:r>
    </w:p>
    <w:p w:rsidR="00820469" w:rsidRDefault="00820469" w:rsidP="00820469">
      <w:pPr>
        <w:tabs>
          <w:tab w:val="center" w:pos="1565"/>
          <w:tab w:val="right" w:pos="9604"/>
        </w:tabs>
        <w:spacing w:line="265" w:lineRule="auto"/>
        <w:ind w:right="0" w:firstLine="0"/>
        <w:jc w:val="left"/>
      </w:pPr>
      <w:r>
        <w:rPr>
          <w:rFonts w:ascii="Calibri" w:eastAsia="Calibri" w:hAnsi="Calibri" w:cs="Calibri"/>
          <w:sz w:val="22"/>
        </w:rPr>
        <w:lastRenderedPageBreak/>
        <w:tab/>
      </w:r>
      <w:r>
        <w:rPr>
          <w:b/>
        </w:rPr>
        <w:t xml:space="preserve">SỞ GIÁO DỤC VÀ ĐÀO </w:t>
      </w:r>
      <w:r>
        <w:rPr>
          <w:b/>
        </w:rPr>
        <w:tab/>
        <w:t xml:space="preserve">ĐỀ THI CHỌN HỌC SINH GIỎI CẤP TỈNH LỚP 9 THCS </w:t>
      </w:r>
    </w:p>
    <w:p w:rsidR="00820469" w:rsidRDefault="00820469" w:rsidP="00820469">
      <w:pPr>
        <w:tabs>
          <w:tab w:val="center" w:pos="1565"/>
          <w:tab w:val="center" w:pos="6353"/>
        </w:tabs>
        <w:spacing w:after="3" w:line="259" w:lineRule="auto"/>
        <w:ind w:right="0" w:firstLine="0"/>
        <w:jc w:val="left"/>
      </w:pPr>
      <w:r>
        <w:rPr>
          <w:rFonts w:ascii="Calibri" w:eastAsia="Calibri" w:hAnsi="Calibri" w:cs="Calibri"/>
          <w:sz w:val="22"/>
        </w:rPr>
        <w:tab/>
      </w:r>
      <w:r>
        <w:rPr>
          <w:b/>
        </w:rPr>
        <w:t xml:space="preserve">TẠO PHÖ THỌ </w:t>
      </w:r>
      <w:r>
        <w:rPr>
          <w:b/>
        </w:rPr>
        <w:tab/>
      </w:r>
      <w:r>
        <w:rPr>
          <w:b/>
          <w:u w:val="single" w:color="000000"/>
        </w:rPr>
        <w:t>NĂM HỌC 2011– 2012</w:t>
      </w:r>
      <w:r>
        <w:rPr>
          <w:b/>
        </w:rPr>
        <w:t xml:space="preserve"> </w:t>
      </w:r>
    </w:p>
    <w:p w:rsidR="00820469" w:rsidRDefault="00820469" w:rsidP="00820469">
      <w:pPr>
        <w:spacing w:after="7" w:line="259" w:lineRule="auto"/>
        <w:ind w:left="1565" w:right="0" w:firstLine="0"/>
        <w:jc w:val="left"/>
      </w:pPr>
      <w:r>
        <w:t xml:space="preserve"> </w:t>
      </w:r>
      <w:r>
        <w:tab/>
      </w:r>
      <w:r>
        <w:rPr>
          <w:b/>
        </w:rPr>
        <w:t xml:space="preserve"> </w:t>
      </w:r>
    </w:p>
    <w:p w:rsidR="00820469" w:rsidRDefault="00820469" w:rsidP="00820469">
      <w:pPr>
        <w:pStyle w:val="Heading2"/>
        <w:tabs>
          <w:tab w:val="center" w:pos="1703"/>
          <w:tab w:val="center" w:pos="6356"/>
        </w:tabs>
        <w:spacing w:after="2" w:line="259" w:lineRule="auto"/>
        <w:ind w:left="0" w:firstLine="0"/>
      </w:pPr>
      <w:r>
        <w:rPr>
          <w:rFonts w:ascii="Calibri" w:eastAsia="Calibri" w:hAnsi="Calibri" w:cs="Calibri"/>
          <w:noProof/>
          <w:sz w:val="22"/>
        </w:rPr>
        <mc:AlternateContent>
          <mc:Choice Requires="wpg">
            <w:drawing>
              <wp:anchor distT="0" distB="0" distL="114300" distR="114300" simplePos="0" relativeHeight="251875328" behindDoc="1" locked="0" layoutInCell="1" allowOverlap="1" wp14:anchorId="0B16468C" wp14:editId="709D12BE">
                <wp:simplePos x="0" y="0"/>
                <wp:positionH relativeFrom="column">
                  <wp:posOffset>207264</wp:posOffset>
                </wp:positionH>
                <wp:positionV relativeFrom="paragraph">
                  <wp:posOffset>-106624</wp:posOffset>
                </wp:positionV>
                <wp:extent cx="1746885" cy="301625"/>
                <wp:effectExtent l="0" t="0" r="0" b="0"/>
                <wp:wrapNone/>
                <wp:docPr id="673875" name="Group 673875"/>
                <wp:cNvGraphicFramePr/>
                <a:graphic xmlns:a="http://schemas.openxmlformats.org/drawingml/2006/main">
                  <a:graphicData uri="http://schemas.microsoft.com/office/word/2010/wordprocessingGroup">
                    <wpg:wgp>
                      <wpg:cNvGrpSpPr/>
                      <wpg:grpSpPr>
                        <a:xfrm>
                          <a:off x="0" y="0"/>
                          <a:ext cx="1746885" cy="301625"/>
                          <a:chOff x="0" y="0"/>
                          <a:chExt cx="1746885" cy="301625"/>
                        </a:xfrm>
                      </wpg:grpSpPr>
                      <wps:wsp>
                        <wps:cNvPr id="82241" name="Shape 82241"/>
                        <wps:cNvSpPr/>
                        <wps:spPr>
                          <a:xfrm>
                            <a:off x="0" y="0"/>
                            <a:ext cx="1746885" cy="301625"/>
                          </a:xfrm>
                          <a:custGeom>
                            <a:avLst/>
                            <a:gdLst/>
                            <a:ahLst/>
                            <a:cxnLst/>
                            <a:rect l="0" t="0" r="0" b="0"/>
                            <a:pathLst>
                              <a:path w="1746885" h="301625">
                                <a:moveTo>
                                  <a:pt x="0" y="301625"/>
                                </a:moveTo>
                                <a:lnTo>
                                  <a:pt x="1746885" y="301625"/>
                                </a:lnTo>
                                <a:lnTo>
                                  <a:pt x="174688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243" name="Picture 82243"/>
                          <pic:cNvPicPr/>
                        </pic:nvPicPr>
                        <pic:blipFill>
                          <a:blip r:embed="rId311"/>
                          <a:stretch>
                            <a:fillRect/>
                          </a:stretch>
                        </pic:blipFill>
                        <pic:spPr>
                          <a:xfrm>
                            <a:off x="4572" y="50165"/>
                            <a:ext cx="1737360" cy="201168"/>
                          </a:xfrm>
                          <a:prstGeom prst="rect">
                            <a:avLst/>
                          </a:prstGeom>
                        </pic:spPr>
                      </pic:pic>
                    </wpg:wgp>
                  </a:graphicData>
                </a:graphic>
              </wp:anchor>
            </w:drawing>
          </mc:Choice>
          <mc:Fallback>
            <w:pict>
              <v:group w14:anchorId="531D1A71" id="Group 673875" o:spid="_x0000_s1026" style="position:absolute;margin-left:16.3pt;margin-top:-8.4pt;width:137.55pt;height:23.75pt;z-index:-251441152" coordsize="17468,3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zNCUQMAAH0IAAAOAAAAZHJzL2Uyb0RvYy54bWykVttu2zAMfR+wfxD8&#10;3jqX5jIjSR/WtRgwbMXafYAiy7EwWRIkJU7+fiR9SZqu3dAWaCLLJHV4SB5lcb2vNNtJH5Q1y2R4&#10;OUiYNMLmymyWya/H24t5wkLkJufaGrlMDjIk16uPHxa1y+TIllbn0jMIYkJWu2VSxuiyNA2ilBUP&#10;l9ZJAy8L6yse4dFv0tzzGqJXOh0NBtO0tj533goZAuzeNC+TFcUvCinij6IIMjK9TABbpE9Pn2v8&#10;TFcLnm08d6USLQz+BhQVVwYO7UPd8MjZ1qtnoSolvA22iJfCVqktCiUk5QDZDAdn2dx5u3WUyyar&#10;N66nCag94+nNYcX33b1nKl8m09l4PpskzPAK6kRHs3YPSKrdJgPbO+8e3L1vNzbNE+a9L3yF35AR&#10;2xO9h55euY9MwOZwdjWdz+EIAe/Gg+F0NGn4FyUU6ZmbKL+87ph2x6aIrgdTO2ilcGQrvI+th5I7&#10;SUUIyEDL1nw0uhp2ZJEJa7aIGrLsiQpZAM7eyVKfLM/ENsQ7aYlvvvsWYtPEebfiZbcSe9MtPYzC&#10;q0PgeEQ/hIlLVp8UrOzrha8ru5OPlgzjsWrHggLUo4k2p6Z9CzzpAHDozLpvR5FPzWlWX7SE2e4a&#10;7sRGaBsksANbmFO/oDxh85RJbTDlTxNoSiY4SFGheaSZrlQEjdKqAkZGs8HgiAQCYrc15aVVPGiJ&#10;zGjzUxYwV9j2FCT4zfqz9mzHUYnoD5ufwIIp+hRK695r8KIXmnLtSt7GasO0B1DINhJaShLB87Ci&#10;RdMoIegJ8NfpIUDqnQiWNbH3N6DidOBJtrhc2/xAukCEwPitFk6JDP5b1YLVszn8t7qDV9x6mbRB&#10;qv+KUXH/e+suQGCh6GqttIoHuiyAUgRldvdK4EDiw9ORHncjDRZ4MA31GBPubNET64bPTwKttXK3&#10;UEGkDNctZGD4TKv/knVzD9xYsa2kic3F5iX0H9yqoVQuJMxnslpL0Gn/NR8iIJ6F6GUU0NVd6whU&#10;Aihf/4JQHoEh5hek6GoyG9EITUCXW1k+6vZ4Np5Ch6BuwzU1nM6pBTr5heHyjSIxXABE0Bpq306d&#10;AFNn0lLXwCB8gAo2UcLhjiP87X2Ml+jpM1kdfzWs/gAAAP//AwBQSwMECgAAAAAAAAAhAOnNWhTB&#10;AAAAwQAAABQAAABkcnMvbWVkaWEvaW1hZ2UxLnBuZ4lQTkcNChoKAAAADUlIRFIAAAF7AAAAKwgG&#10;AAAAmccoSAAAAAFzUkdCAK7OHOkAAAAEZ0FNQQAAsY8L/GEFAAAACXBIWXMAAA7DAAAOwwHHb6hk&#10;AAAAVklEQVR4Xu3BAQ0AAADCoPdPbQ8HBAAAAAAAAAAAAAAAAAAAAAAAAAAAAAAAAAAAAAAAAAAA&#10;AAAAAAAAAAAAAAAAAAAAAAAAAAAAAAAAAAAAAAAA8KgG/s8AATX5twIAAAAASUVORK5CYIJQSwME&#10;FAAGAAgAAAAhAHLcqR/fAAAACQEAAA8AAABkcnMvZG93bnJldi54bWxMj8FKw0AQhu+C77CM4K3d&#10;pMG0xGxKKeqpCLaC9DbNTpPQ7G7IbpP07R296G2G+fjn+/P1ZFoxUO8bZxXE8wgE2dLpxlYKPg+v&#10;sxUIH9BqbJ0lBTfysC7u73LMtBvtBw37UAkOsT5DBXUIXSalL2sy6OeuI8u3s+sNBl77SuoeRw43&#10;rVxEUSoNNpY/1NjRtqbysr8aBW8jjpskfhl2l/P2djw8vX/tYlLq8WHaPIMINIU/GH70WR0Kdjq5&#10;q9VetAqSRcqkglmccgUGkmi5BHH6HUAWufzfoPg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wszQlEDAAB9CAAADgAAAAAAAAAAAAAAAAA6AgAAZHJzL2Uyb0Rv&#10;Yy54bWxQSwECLQAKAAAAAAAAACEA6c1aFMEAAADBAAAAFAAAAAAAAAAAAAAAAAC3BQAAZHJzL21l&#10;ZGlhL2ltYWdlMS5wbmdQSwECLQAUAAYACAAAACEActypH98AAAAJAQAADwAAAAAAAAAAAAAAAACq&#10;BgAAZHJzL2Rvd25yZXYueG1sUEsBAi0AFAAGAAgAAAAhAKomDr68AAAAIQEAABkAAAAAAAAAAAAA&#10;AAAAtgcAAGRycy9fcmVscy9lMm9Eb2MueG1sLnJlbHNQSwUGAAAAAAYABgB8AQAAqQgAAAAA&#10;">
                <v:shape id="Shape 82241" o:spid="_x0000_s1027" style="position:absolute;width:17468;height:3016;visibility:visible;mso-wrap-style:square;v-text-anchor:top" coordsize="17468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RFyQAAAN4AAAAPAAAAZHJzL2Rvd25yZXYueG1sRI9Pa8JA&#10;FMTvhX6H5RV6Ed0YSwnRVUrTUql48A/o8Zl9JqHZtyG7auyn7woFj8PM/IaZzDpTizO1rrKsYDiI&#10;QBDnVldcKNhuPvsJCOeRNdaWScGVHMymjw8TTLW98IrOa1+IAGGXooLS+yaV0uUlGXQD2xAH72hb&#10;gz7ItpC6xUuAm1rGUfQqDVYcFkps6L2k/Gd9Mgp6H7vf7WiF+yw7LWzvQMvs+2up1PNT9zYG4anz&#10;9/B/e64VJHH8MoTbnXAF5PQPAAD//wMAUEsBAi0AFAAGAAgAAAAhANvh9svuAAAAhQEAABMAAAAA&#10;AAAAAAAAAAAAAAAAAFtDb250ZW50X1R5cGVzXS54bWxQSwECLQAUAAYACAAAACEAWvQsW78AAAAV&#10;AQAACwAAAAAAAAAAAAAAAAAfAQAAX3JlbHMvLnJlbHNQSwECLQAUAAYACAAAACEA80O0RckAAADe&#10;AAAADwAAAAAAAAAAAAAAAAAHAgAAZHJzL2Rvd25yZXYueG1sUEsFBgAAAAADAAMAtwAAAP0CAAAA&#10;AA==&#10;" path="m,301625r1746885,l1746885,,,,,301625xe" filled="f">
                  <v:stroke miterlimit="83231f" joinstyle="miter"/>
                  <v:path arrowok="t" textboxrect="0,0,1746885,301625"/>
                </v:shape>
                <v:shape id="Picture 82243" o:spid="_x0000_s1028" type="#_x0000_t75" style="position:absolute;left:45;top:501;width:17374;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4QxQAAAN4AAAAPAAAAZHJzL2Rvd25yZXYueG1sRI9Ba8JA&#10;FITvBf/D8gRvdWNsJaSuYiOC0JNaPD+yzySYfRt3tyb+e7dQ6HGYmW+Y5XowrbiT841lBbNpAoK4&#10;tLrhSsH3afeagfABWWNrmRQ8yMN6NXpZYq5tzwe6H0MlIoR9jgrqELpcSl/WZNBPbUccvYt1BkOU&#10;rpLaYR/hppVpkiykwYbjQo0dFTWV1+OPUXC+nbaH4vOrPLueFu+ZvXT7Qio1GQ+bDxCBhvAf/mvv&#10;tYIsTd/m8HsnXgG5egIAAP//AwBQSwECLQAUAAYACAAAACEA2+H2y+4AAACFAQAAEwAAAAAAAAAA&#10;AAAAAAAAAAAAW0NvbnRlbnRfVHlwZXNdLnhtbFBLAQItABQABgAIAAAAIQBa9CxbvwAAABUBAAAL&#10;AAAAAAAAAAAAAAAAAB8BAABfcmVscy8ucmVsc1BLAQItABQABgAIAAAAIQDku94QxQAAAN4AAAAP&#10;AAAAAAAAAAAAAAAAAAcCAABkcnMvZG93bnJldi54bWxQSwUGAAAAAAMAAwC3AAAA+QIAAAAA&#10;">
                  <v:imagedata r:id="rId312" o:title=""/>
                </v:shape>
              </v:group>
            </w:pict>
          </mc:Fallback>
        </mc:AlternateContent>
      </w:r>
      <w:r>
        <w:rPr>
          <w:rFonts w:ascii="Calibri" w:eastAsia="Calibri" w:hAnsi="Calibri" w:cs="Calibri"/>
          <w:b w:val="0"/>
          <w:i w:val="0"/>
          <w:sz w:val="22"/>
        </w:rPr>
        <w:tab/>
      </w:r>
      <w:r>
        <w:rPr>
          <w:rFonts w:ascii="Arial" w:eastAsia="Arial" w:hAnsi="Arial" w:cs="Arial"/>
          <w:b w:val="0"/>
          <w:i w:val="0"/>
          <w:sz w:val="28"/>
        </w:rPr>
        <w:t>Đ</w:t>
      </w:r>
      <w:r>
        <w:rPr>
          <w:rFonts w:ascii=".VnTimeH" w:eastAsia=".VnTimeH" w:hAnsi=".VnTimeH" w:cs=".VnTimeH"/>
          <w:b w:val="0"/>
          <w:i w:val="0"/>
          <w:sz w:val="28"/>
        </w:rPr>
        <w:t>áp án chính th</w:t>
      </w:r>
      <w:r>
        <w:rPr>
          <w:rFonts w:ascii="Arial" w:eastAsia="Arial" w:hAnsi="Arial" w:cs="Arial"/>
          <w:b w:val="0"/>
          <w:i w:val="0"/>
          <w:sz w:val="28"/>
        </w:rPr>
        <w:t>ứ</w:t>
      </w:r>
      <w:r>
        <w:rPr>
          <w:rFonts w:ascii=".VnTimeH" w:eastAsia=".VnTimeH" w:hAnsi=".VnTimeH" w:cs=".VnTimeH"/>
          <w:b w:val="0"/>
          <w:i w:val="0"/>
          <w:sz w:val="28"/>
        </w:rPr>
        <w:t xml:space="preserve">c </w:t>
      </w:r>
      <w:r>
        <w:rPr>
          <w:rFonts w:ascii=".VnTimeH" w:eastAsia=".VnTimeH" w:hAnsi=".VnTimeH" w:cs=".VnTimeH"/>
          <w:b w:val="0"/>
          <w:i w:val="0"/>
          <w:sz w:val="28"/>
        </w:rPr>
        <w:tab/>
      </w:r>
      <w:r>
        <w:rPr>
          <w:i w:val="0"/>
        </w:rPr>
        <w:t xml:space="preserve">Môn: Hóa học </w:t>
      </w:r>
    </w:p>
    <w:p w:rsidR="00820469" w:rsidRDefault="00820469" w:rsidP="00820469">
      <w:pPr>
        <w:spacing w:line="269" w:lineRule="auto"/>
        <w:ind w:left="3921" w:right="744" w:hanging="10"/>
        <w:jc w:val="center"/>
      </w:pPr>
      <w:r>
        <w:t xml:space="preserve">Thời gian: 150 phút không kể thời gian giao đề </w:t>
      </w:r>
      <w:r>
        <w:rPr>
          <w:i/>
        </w:rPr>
        <w:t xml:space="preserve">(Đề thi có: 01 trang) </w:t>
      </w:r>
    </w:p>
    <w:p w:rsidR="00820469" w:rsidRDefault="00820469" w:rsidP="00820469">
      <w:pPr>
        <w:spacing w:after="10" w:line="259" w:lineRule="auto"/>
        <w:ind w:left="3164" w:right="0" w:firstLine="0"/>
        <w:jc w:val="center"/>
      </w:pPr>
      <w:r>
        <w:t xml:space="preserve"> </w:t>
      </w:r>
    </w:p>
    <w:p w:rsidR="00820469" w:rsidRDefault="00820469" w:rsidP="00820469">
      <w:pPr>
        <w:spacing w:line="265" w:lineRule="auto"/>
        <w:ind w:left="229" w:right="0" w:hanging="10"/>
        <w:jc w:val="left"/>
      </w:pPr>
      <w:r>
        <w:rPr>
          <w:b/>
          <w:u w:val="single" w:color="000000"/>
        </w:rPr>
        <w:t>Câu I:</w:t>
      </w:r>
      <w:r>
        <w:rPr>
          <w:b/>
        </w:rPr>
        <w:t xml:space="preserve"> (2,0 điểm) </w:t>
      </w:r>
    </w:p>
    <w:p w:rsidR="00820469" w:rsidRDefault="00820469" w:rsidP="00820469">
      <w:pPr>
        <w:ind w:left="219" w:right="13"/>
      </w:pPr>
      <w:r>
        <w:t xml:space="preserve">     Cho lần lượt từng chất: Fe, BaO, Al</w:t>
      </w:r>
      <w:r>
        <w:rPr>
          <w:vertAlign w:val="subscript"/>
        </w:rPr>
        <w:t>2</w:t>
      </w:r>
      <w:r>
        <w:t>O</w:t>
      </w:r>
      <w:r>
        <w:rPr>
          <w:vertAlign w:val="subscript"/>
        </w:rPr>
        <w:t>3</w:t>
      </w:r>
      <w:r>
        <w:t>, và KOH vào lần lượt các dung dịch: NaHSO</w:t>
      </w:r>
      <w:r>
        <w:rPr>
          <w:vertAlign w:val="subscript"/>
        </w:rPr>
        <w:t>4</w:t>
      </w:r>
      <w:r>
        <w:t>, CuSO</w:t>
      </w:r>
      <w:r>
        <w:rPr>
          <w:vertAlign w:val="subscript"/>
        </w:rPr>
        <w:t>4</w:t>
      </w:r>
      <w:r>
        <w:t xml:space="preserve">. Hãy viết PTHH của các phản ứng xảy ra. </w:t>
      </w:r>
    </w:p>
    <w:tbl>
      <w:tblPr>
        <w:tblStyle w:val="TableGrid"/>
        <w:tblW w:w="10730" w:type="dxa"/>
        <w:tblInd w:w="111" w:type="dxa"/>
        <w:tblCellMar>
          <w:top w:w="12" w:type="dxa"/>
          <w:left w:w="108" w:type="dxa"/>
          <w:bottom w:w="0" w:type="dxa"/>
          <w:right w:w="115" w:type="dxa"/>
        </w:tblCellMar>
        <w:tblLook w:val="04A0" w:firstRow="1" w:lastRow="0" w:firstColumn="1" w:lastColumn="0" w:noHBand="0" w:noVBand="1"/>
      </w:tblPr>
      <w:tblGrid>
        <w:gridCol w:w="1008"/>
        <w:gridCol w:w="8282"/>
        <w:gridCol w:w="1440"/>
      </w:tblGrid>
      <w:tr w:rsidR="00820469" w:rsidTr="00651E6B">
        <w:trPr>
          <w:trHeight w:val="286"/>
        </w:trPr>
        <w:tc>
          <w:tcPr>
            <w:tcW w:w="100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34" w:right="0" w:firstLine="0"/>
              <w:jc w:val="left"/>
            </w:pPr>
            <w:r>
              <w:rPr>
                <w:b/>
              </w:rPr>
              <w:t xml:space="preserve">CÂU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rPr>
                <w:b/>
              </w:rPr>
              <w:t xml:space="preserve">NỘI DUNG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rPr>
                <w:b/>
              </w:rPr>
              <w:t xml:space="preserve">ĐIỂM </w:t>
            </w:r>
          </w:p>
        </w:tc>
      </w:tr>
      <w:tr w:rsidR="00820469" w:rsidTr="00651E6B">
        <w:trPr>
          <w:trHeight w:val="3322"/>
        </w:trPr>
        <w:tc>
          <w:tcPr>
            <w:tcW w:w="100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2,0</w:t>
            </w:r>
            <w: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53"/>
              </w:numPr>
              <w:spacing w:after="10" w:line="259" w:lineRule="auto"/>
              <w:ind w:right="0" w:hanging="180"/>
              <w:jc w:val="left"/>
            </w:pPr>
            <w:r>
              <w:t>Với NaHSO</w:t>
            </w:r>
            <w:r>
              <w:rPr>
                <w:vertAlign w:val="subscript"/>
              </w:rPr>
              <w:t>4</w:t>
            </w:r>
            <w:r>
              <w:t xml:space="preserve">:  </w:t>
            </w:r>
          </w:p>
          <w:p w:rsidR="00820469" w:rsidRDefault="00820469" w:rsidP="00651E6B">
            <w:pPr>
              <w:spacing w:line="259" w:lineRule="auto"/>
              <w:ind w:right="0" w:firstLine="0"/>
              <w:jc w:val="left"/>
            </w:pPr>
            <w:r>
              <w:t>Fe + 2NaHSO</w:t>
            </w:r>
            <w:r>
              <w:rPr>
                <w:vertAlign w:val="subscript"/>
              </w:rPr>
              <w:t>4</w:t>
            </w:r>
            <w:r>
              <w:t xml:space="preserve"> → FeSO</w:t>
            </w:r>
            <w:r>
              <w:rPr>
                <w:vertAlign w:val="subscript"/>
              </w:rPr>
              <w:t>4</w:t>
            </w:r>
            <w:r>
              <w:t xml:space="preserve"> + Na</w:t>
            </w:r>
            <w:r>
              <w:rPr>
                <w:vertAlign w:val="subscript"/>
              </w:rPr>
              <w:t>2</w:t>
            </w:r>
            <w:r>
              <w:t>SO</w:t>
            </w:r>
            <w:r>
              <w:rPr>
                <w:vertAlign w:val="subscript"/>
              </w:rPr>
              <w:t>4</w:t>
            </w:r>
            <w:r>
              <w:t xml:space="preserve"> + 2H</w:t>
            </w:r>
            <w:r>
              <w:rPr>
                <w:vertAlign w:val="subscript"/>
              </w:rPr>
              <w:t xml:space="preserve">2 </w:t>
            </w:r>
          </w:p>
          <w:p w:rsidR="00820469" w:rsidRDefault="00820469" w:rsidP="00651E6B">
            <w:pPr>
              <w:spacing w:after="4" w:line="259" w:lineRule="auto"/>
              <w:ind w:right="0" w:firstLine="0"/>
              <w:jc w:val="left"/>
            </w:pPr>
            <w:r>
              <w:t>Ba(OH)</w:t>
            </w:r>
            <w:r>
              <w:rPr>
                <w:vertAlign w:val="subscript"/>
              </w:rPr>
              <w:t>2</w:t>
            </w:r>
            <w:r>
              <w:t xml:space="preserve"> + 2NaHSO</w:t>
            </w:r>
            <w:r>
              <w:rPr>
                <w:vertAlign w:val="subscript"/>
              </w:rPr>
              <w:t>4</w:t>
            </w:r>
            <w:r>
              <w:t xml:space="preserve"> → BaSO</w:t>
            </w:r>
            <w:r>
              <w:rPr>
                <w:vertAlign w:val="subscript"/>
              </w:rPr>
              <w:t>4</w:t>
            </w:r>
            <w:r>
              <w:t xml:space="preserve"> + Na</w:t>
            </w:r>
            <w:r>
              <w:rPr>
                <w:vertAlign w:val="subscript"/>
              </w:rPr>
              <w:t>2</w:t>
            </w:r>
            <w:r>
              <w:t>SO</w:t>
            </w:r>
            <w:r>
              <w:rPr>
                <w:vertAlign w:val="subscript"/>
              </w:rPr>
              <w:t>4</w:t>
            </w:r>
            <w:r>
              <w:t xml:space="preserve"> + 2H</w:t>
            </w:r>
            <w:r>
              <w:rPr>
                <w:vertAlign w:val="subscript"/>
              </w:rPr>
              <w:t>2</w:t>
            </w:r>
            <w:r>
              <w:t xml:space="preserve">O </w:t>
            </w:r>
          </w:p>
          <w:p w:rsidR="00820469" w:rsidRDefault="00820469" w:rsidP="00651E6B">
            <w:pPr>
              <w:spacing w:after="26" w:line="259" w:lineRule="auto"/>
              <w:ind w:right="0" w:firstLine="0"/>
              <w:jc w:val="left"/>
            </w:pPr>
            <w:r>
              <w:t>Ba(OH)</w:t>
            </w:r>
            <w:r>
              <w:rPr>
                <w:vertAlign w:val="subscript"/>
              </w:rPr>
              <w:t>2</w:t>
            </w:r>
            <w:r>
              <w:t xml:space="preserve"> + NaHSO</w:t>
            </w:r>
            <w:r>
              <w:rPr>
                <w:vertAlign w:val="subscript"/>
              </w:rPr>
              <w:t>4</w:t>
            </w:r>
            <w:r>
              <w:t xml:space="preserve"> → BaSO</w:t>
            </w:r>
            <w:r>
              <w:rPr>
                <w:vertAlign w:val="subscript"/>
              </w:rPr>
              <w:t>4</w:t>
            </w:r>
            <w:r>
              <w:t xml:space="preserve"> + NaOH + H</w:t>
            </w:r>
            <w:r>
              <w:rPr>
                <w:vertAlign w:val="subscript"/>
              </w:rPr>
              <w:t>2</w:t>
            </w:r>
            <w:r>
              <w:t xml:space="preserve">O </w:t>
            </w:r>
          </w:p>
          <w:p w:rsidR="00820469" w:rsidRDefault="00820469" w:rsidP="00651E6B">
            <w:pPr>
              <w:spacing w:after="6" w:line="259" w:lineRule="auto"/>
              <w:ind w:right="0" w:firstLine="0"/>
              <w:jc w:val="left"/>
            </w:pPr>
            <w:r>
              <w:t>BaO + H</w:t>
            </w:r>
            <w:r>
              <w:rPr>
                <w:vertAlign w:val="subscript"/>
              </w:rPr>
              <w:t>2</w:t>
            </w:r>
            <w:r>
              <w:t>O → Ba(OH)</w:t>
            </w:r>
            <w:r>
              <w:rPr>
                <w:vertAlign w:val="subscript"/>
              </w:rPr>
              <w:t>2</w:t>
            </w:r>
            <w:r>
              <w:t xml:space="preserve"> </w:t>
            </w:r>
          </w:p>
          <w:p w:rsidR="00820469" w:rsidRDefault="00820469" w:rsidP="00651E6B">
            <w:pPr>
              <w:spacing w:after="31" w:line="261" w:lineRule="auto"/>
              <w:ind w:right="2398" w:firstLine="0"/>
              <w:jc w:val="left"/>
            </w:pPr>
            <w:r>
              <w:t>Al</w:t>
            </w:r>
            <w:r>
              <w:rPr>
                <w:vertAlign w:val="subscript"/>
              </w:rPr>
              <w:t>2</w:t>
            </w:r>
            <w:r>
              <w:t>O</w:t>
            </w:r>
            <w:r>
              <w:rPr>
                <w:vertAlign w:val="subscript"/>
              </w:rPr>
              <w:t>3</w:t>
            </w:r>
            <w:r>
              <w:t>+ 6NaHSO</w:t>
            </w:r>
            <w:r>
              <w:rPr>
                <w:vertAlign w:val="subscript"/>
              </w:rPr>
              <w:t>4</w:t>
            </w:r>
            <w:r>
              <w:t xml:space="preserve"> → Al</w:t>
            </w:r>
            <w:r>
              <w:rPr>
                <w:vertAlign w:val="subscript"/>
              </w:rPr>
              <w:t>2</w:t>
            </w:r>
            <w:r>
              <w:t>(SO</w:t>
            </w:r>
            <w:r>
              <w:rPr>
                <w:vertAlign w:val="subscript"/>
              </w:rPr>
              <w:t>4</w:t>
            </w:r>
            <w:r>
              <w:t>)</w:t>
            </w:r>
            <w:r>
              <w:rPr>
                <w:vertAlign w:val="subscript"/>
              </w:rPr>
              <w:t>3</w:t>
            </w:r>
            <w:r>
              <w:t xml:space="preserve"> + 3Na</w:t>
            </w:r>
            <w:r>
              <w:rPr>
                <w:vertAlign w:val="subscript"/>
              </w:rPr>
              <w:t>2</w:t>
            </w:r>
            <w:r>
              <w:t>SO</w:t>
            </w:r>
            <w:r>
              <w:rPr>
                <w:vertAlign w:val="subscript"/>
              </w:rPr>
              <w:t>4</w:t>
            </w:r>
            <w:r>
              <w:t xml:space="preserve"> + 3H</w:t>
            </w:r>
            <w:r>
              <w:rPr>
                <w:vertAlign w:val="subscript"/>
              </w:rPr>
              <w:t>2</w:t>
            </w:r>
            <w:r>
              <w:t>O 2KOH + 2NaHSO</w:t>
            </w:r>
            <w:r>
              <w:rPr>
                <w:vertAlign w:val="subscript"/>
              </w:rPr>
              <w:t>4</w:t>
            </w:r>
            <w:r>
              <w:t xml:space="preserve"> → K</w:t>
            </w:r>
            <w:r>
              <w:rPr>
                <w:vertAlign w:val="subscript"/>
              </w:rPr>
              <w:t>2</w:t>
            </w:r>
            <w:r>
              <w:t>SO</w:t>
            </w:r>
            <w:r>
              <w:rPr>
                <w:vertAlign w:val="subscript"/>
              </w:rPr>
              <w:t>4</w:t>
            </w:r>
            <w:r>
              <w:t xml:space="preserve"> + Na</w:t>
            </w:r>
            <w:r>
              <w:rPr>
                <w:vertAlign w:val="subscript"/>
              </w:rPr>
              <w:t>2</w:t>
            </w:r>
            <w:r>
              <w:t>SO</w:t>
            </w:r>
            <w:r>
              <w:rPr>
                <w:vertAlign w:val="subscript"/>
              </w:rPr>
              <w:t>4</w:t>
            </w:r>
            <w:r>
              <w:t xml:space="preserve"> + 2H</w:t>
            </w:r>
            <w:r>
              <w:rPr>
                <w:vertAlign w:val="subscript"/>
              </w:rPr>
              <w:t>2</w:t>
            </w:r>
            <w:r>
              <w:t xml:space="preserve">O </w:t>
            </w:r>
          </w:p>
          <w:p w:rsidR="00820469" w:rsidRDefault="00820469" w:rsidP="00651E6B">
            <w:pPr>
              <w:numPr>
                <w:ilvl w:val="0"/>
                <w:numId w:val="253"/>
              </w:numPr>
              <w:spacing w:after="9" w:line="259" w:lineRule="auto"/>
              <w:ind w:right="0" w:hanging="180"/>
              <w:jc w:val="left"/>
            </w:pPr>
            <w:r>
              <w:t>Với CuSO</w:t>
            </w:r>
            <w:r>
              <w:rPr>
                <w:vertAlign w:val="subscript"/>
              </w:rPr>
              <w:t>4</w:t>
            </w:r>
            <w:r>
              <w:t xml:space="preserve">: </w:t>
            </w:r>
          </w:p>
          <w:p w:rsidR="00820469" w:rsidRDefault="00820469" w:rsidP="00651E6B">
            <w:pPr>
              <w:spacing w:after="20" w:line="259" w:lineRule="auto"/>
              <w:ind w:right="0" w:firstLine="0"/>
              <w:jc w:val="left"/>
            </w:pPr>
            <w:r>
              <w:t>Fe + CuSO</w:t>
            </w:r>
            <w:r>
              <w:rPr>
                <w:vertAlign w:val="subscript"/>
              </w:rPr>
              <w:t>4</w:t>
            </w:r>
            <w:r>
              <w:t xml:space="preserve"> → FeSO</w:t>
            </w:r>
            <w:r>
              <w:rPr>
                <w:vertAlign w:val="subscript"/>
              </w:rPr>
              <w:t>4</w:t>
            </w:r>
            <w:r>
              <w:t xml:space="preserve"> + Cu </w:t>
            </w:r>
          </w:p>
          <w:p w:rsidR="00820469" w:rsidRDefault="00820469" w:rsidP="00651E6B">
            <w:pPr>
              <w:spacing w:after="8" w:line="259" w:lineRule="auto"/>
              <w:ind w:right="0" w:firstLine="0"/>
              <w:jc w:val="left"/>
            </w:pPr>
            <w:r>
              <w:t>BaO + H</w:t>
            </w:r>
            <w:r>
              <w:rPr>
                <w:vertAlign w:val="subscript"/>
              </w:rPr>
              <w:t>2</w:t>
            </w:r>
            <w:r>
              <w:t>O → Ba(OH)</w:t>
            </w:r>
            <w:r>
              <w:rPr>
                <w:vertAlign w:val="subscript"/>
              </w:rPr>
              <w:t>2</w:t>
            </w:r>
            <w:r>
              <w:t xml:space="preserve"> </w:t>
            </w:r>
          </w:p>
          <w:p w:rsidR="00820469" w:rsidRDefault="00820469" w:rsidP="00651E6B">
            <w:pPr>
              <w:spacing w:after="15" w:line="259" w:lineRule="auto"/>
              <w:ind w:right="0" w:firstLine="0"/>
              <w:jc w:val="left"/>
            </w:pPr>
            <w:r>
              <w:t>Ba(OH)</w:t>
            </w:r>
            <w:r>
              <w:rPr>
                <w:vertAlign w:val="subscript"/>
              </w:rPr>
              <w:t>2</w:t>
            </w:r>
            <w:r>
              <w:t xml:space="preserve"> + CuSO</w:t>
            </w:r>
            <w:r>
              <w:rPr>
                <w:vertAlign w:val="subscript"/>
              </w:rPr>
              <w:t>4</w:t>
            </w:r>
            <w:r>
              <w:t xml:space="preserve"> → BaSO</w:t>
            </w:r>
            <w:r>
              <w:rPr>
                <w:vertAlign w:val="subscript"/>
              </w:rPr>
              <w:t>4</w:t>
            </w:r>
            <w:r>
              <w:t xml:space="preserve"> + Cu(OH)</w:t>
            </w:r>
            <w:r>
              <w:rPr>
                <w:vertAlign w:val="subscript"/>
              </w:rPr>
              <w:t>2</w:t>
            </w:r>
            <w:r>
              <w:t xml:space="preserve"> </w:t>
            </w:r>
          </w:p>
          <w:p w:rsidR="00820469" w:rsidRDefault="00820469" w:rsidP="00651E6B">
            <w:pPr>
              <w:spacing w:after="0" w:line="259" w:lineRule="auto"/>
              <w:ind w:right="0" w:firstLine="0"/>
              <w:jc w:val="left"/>
            </w:pPr>
            <w:r>
              <w:t>2KOH + CuSO</w:t>
            </w:r>
            <w:r>
              <w:rPr>
                <w:vertAlign w:val="subscript"/>
              </w:rPr>
              <w:t>4</w:t>
            </w:r>
            <w:r>
              <w:t xml:space="preserve"> → Cu(OH)</w:t>
            </w:r>
            <w:r>
              <w:rPr>
                <w:vertAlign w:val="subscript"/>
              </w:rPr>
              <w:t>2</w:t>
            </w:r>
            <w:r>
              <w:t xml:space="preserve"> + K</w:t>
            </w:r>
            <w:r>
              <w:rPr>
                <w:vertAlign w:val="subscript"/>
              </w:rPr>
              <w:t>2</w:t>
            </w:r>
            <w:r>
              <w:t>SO</w:t>
            </w:r>
            <w:r>
              <w:rPr>
                <w:vertAlign w:val="subscript"/>
              </w:rPr>
              <w:t>4</w:t>
            </w: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4" w:right="0" w:firstLine="0"/>
              <w:jc w:val="center"/>
            </w:pPr>
            <w:r>
              <w:rPr>
                <w:b/>
              </w:rPr>
              <w:t xml:space="preserve">0,5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4" w:right="0" w:firstLine="0"/>
              <w:jc w:val="center"/>
            </w:pPr>
            <w:r>
              <w:rPr>
                <w:b/>
              </w:rPr>
              <w:t xml:space="preserve">0,5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4" w:right="0" w:firstLine="0"/>
              <w:jc w:val="center"/>
            </w:pPr>
            <w:r>
              <w:rPr>
                <w:b/>
              </w:rPr>
              <w:t xml:space="preserve">0,5 </w:t>
            </w:r>
          </w:p>
          <w:p w:rsidR="00820469" w:rsidRDefault="00820469" w:rsidP="00651E6B">
            <w:pPr>
              <w:spacing w:after="0" w:line="259" w:lineRule="auto"/>
              <w:ind w:left="67" w:right="0" w:firstLine="0"/>
              <w:jc w:val="center"/>
            </w:pPr>
            <w:r>
              <w:rPr>
                <w:b/>
              </w:rPr>
              <w:t xml:space="preserve"> </w:t>
            </w:r>
          </w:p>
          <w:p w:rsidR="00820469" w:rsidRDefault="00820469" w:rsidP="00651E6B">
            <w:pPr>
              <w:spacing w:after="0" w:line="259" w:lineRule="auto"/>
              <w:ind w:left="4" w:right="0" w:firstLine="0"/>
              <w:jc w:val="center"/>
            </w:pPr>
            <w:r>
              <w:rPr>
                <w:b/>
              </w:rPr>
              <w:t xml:space="preserve">0,5 </w:t>
            </w:r>
          </w:p>
        </w:tc>
      </w:tr>
    </w:tbl>
    <w:p w:rsidR="00820469" w:rsidRDefault="00820469" w:rsidP="00820469">
      <w:pPr>
        <w:spacing w:after="8"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Câu II:</w:t>
      </w:r>
      <w:r>
        <w:rPr>
          <w:b/>
        </w:rPr>
        <w:t xml:space="preserve"> (3,0 điểm) </w:t>
      </w:r>
    </w:p>
    <w:p w:rsidR="00820469" w:rsidRDefault="00820469" w:rsidP="00820469">
      <w:pPr>
        <w:numPr>
          <w:ilvl w:val="0"/>
          <w:numId w:val="159"/>
        </w:numPr>
        <w:ind w:right="2484"/>
      </w:pPr>
      <w:r>
        <w:t xml:space="preserve">Có 1 hh gồm 5 kim loại: Al, Mg; Fe, Cu, Ag. Hãy dùng PPHH để tách riêng từng kim loại với khối lượng không đổi. Viết PTHH xảy ra trong quá trình tách. </w:t>
      </w:r>
    </w:p>
    <w:p w:rsidR="00820469" w:rsidRDefault="00820469" w:rsidP="00820469">
      <w:pPr>
        <w:numPr>
          <w:ilvl w:val="0"/>
          <w:numId w:val="159"/>
        </w:numPr>
        <w:ind w:right="2484"/>
      </w:pPr>
      <w:r>
        <w:t xml:space="preserve">Viết PTPƯ trong mỗi trường hợp sau           a. Oxit + Axit → 2 muối + oxit </w:t>
      </w:r>
    </w:p>
    <w:p w:rsidR="00820469" w:rsidRDefault="00820469" w:rsidP="00820469">
      <w:pPr>
        <w:ind w:left="219" w:right="13"/>
      </w:pPr>
      <w:r>
        <w:t xml:space="preserve">          b. Muối + kim loại → 2 muối </w:t>
      </w:r>
    </w:p>
    <w:p w:rsidR="00820469" w:rsidRDefault="00820469" w:rsidP="00820469">
      <w:pPr>
        <w:spacing w:after="0" w:line="259" w:lineRule="auto"/>
        <w:ind w:left="219" w:right="-78" w:firstLine="0"/>
        <w:jc w:val="left"/>
      </w:pPr>
      <w:r>
        <w:rPr>
          <w:rFonts w:ascii="Calibri" w:eastAsia="Calibri" w:hAnsi="Calibri" w:cs="Calibri"/>
          <w:noProof/>
          <w:sz w:val="22"/>
        </w:rPr>
        <w:lastRenderedPageBreak/>
        <mc:AlternateContent>
          <mc:Choice Requires="wpg">
            <w:drawing>
              <wp:inline distT="0" distB="0" distL="0" distR="0" wp14:anchorId="54E4F178" wp14:editId="6E10588A">
                <wp:extent cx="6009336" cy="3707701"/>
                <wp:effectExtent l="0" t="0" r="0" b="0"/>
                <wp:docPr id="673876" name="Group 673876"/>
                <wp:cNvGraphicFramePr/>
                <a:graphic xmlns:a="http://schemas.openxmlformats.org/drawingml/2006/main">
                  <a:graphicData uri="http://schemas.microsoft.com/office/word/2010/wordprocessingGroup">
                    <wpg:wgp>
                      <wpg:cNvGrpSpPr/>
                      <wpg:grpSpPr>
                        <a:xfrm>
                          <a:off x="0" y="0"/>
                          <a:ext cx="6009336" cy="3707701"/>
                          <a:chOff x="0" y="0"/>
                          <a:chExt cx="6009336" cy="3707701"/>
                        </a:xfrm>
                      </wpg:grpSpPr>
                      <wps:wsp>
                        <wps:cNvPr id="82220" name="Rectangle 82220"/>
                        <wps:cNvSpPr/>
                        <wps:spPr>
                          <a:xfrm>
                            <a:off x="0" y="0"/>
                            <a:ext cx="506730"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1" name="Rectangle 82221"/>
                        <wps:cNvSpPr/>
                        <wps:spPr>
                          <a:xfrm>
                            <a:off x="380949" y="30120"/>
                            <a:ext cx="2740802" cy="184382"/>
                          </a:xfrm>
                          <a:prstGeom prst="rect">
                            <a:avLst/>
                          </a:prstGeom>
                          <a:ln>
                            <a:noFill/>
                          </a:ln>
                        </wps:spPr>
                        <wps:txbx>
                          <w:txbxContent>
                            <w:p w:rsidR="00820469" w:rsidRDefault="00820469" w:rsidP="00820469">
                              <w:pPr>
                                <w:spacing w:after="160" w:line="259" w:lineRule="auto"/>
                                <w:ind w:right="0" w:firstLine="0"/>
                                <w:jc w:val="left"/>
                              </w:pPr>
                              <w:r>
                                <w:t>c. Muối + bazơ → 2 muối + 1oxit</w:t>
                              </w:r>
                            </w:p>
                          </w:txbxContent>
                        </wps:txbx>
                        <wps:bodyPr horzOverflow="overflow" vert="horz" lIns="0" tIns="0" rIns="0" bIns="0" rtlCol="0">
                          <a:noAutofit/>
                        </wps:bodyPr>
                      </wps:wsp>
                      <wps:wsp>
                        <wps:cNvPr id="82222" name="Rectangle 82222"/>
                        <wps:cNvSpPr/>
                        <wps:spPr>
                          <a:xfrm>
                            <a:off x="2441778" y="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3" name="Rectangle 82223"/>
                        <wps:cNvSpPr/>
                        <wps:spPr>
                          <a:xfrm>
                            <a:off x="0" y="175260"/>
                            <a:ext cx="506730"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4" name="Rectangle 82224"/>
                        <wps:cNvSpPr/>
                        <wps:spPr>
                          <a:xfrm>
                            <a:off x="380949" y="205380"/>
                            <a:ext cx="2350011" cy="184382"/>
                          </a:xfrm>
                          <a:prstGeom prst="rect">
                            <a:avLst/>
                          </a:prstGeom>
                          <a:ln>
                            <a:noFill/>
                          </a:ln>
                        </wps:spPr>
                        <wps:txbx>
                          <w:txbxContent>
                            <w:p w:rsidR="00820469" w:rsidRDefault="00820469" w:rsidP="00820469">
                              <w:pPr>
                                <w:spacing w:after="160" w:line="259" w:lineRule="auto"/>
                                <w:ind w:right="0" w:firstLine="0"/>
                                <w:jc w:val="left"/>
                              </w:pPr>
                              <w:r>
                                <w:t>d. Muối + kim loại →1 muối</w:t>
                              </w:r>
                            </w:p>
                          </w:txbxContent>
                        </wps:txbx>
                        <wps:bodyPr horzOverflow="overflow" vert="horz" lIns="0" tIns="0" rIns="0" bIns="0" rtlCol="0">
                          <a:noAutofit/>
                        </wps:bodyPr>
                      </wps:wsp>
                      <wps:wsp>
                        <wps:cNvPr id="82225" name="Rectangle 82225"/>
                        <wps:cNvSpPr/>
                        <wps:spPr>
                          <a:xfrm>
                            <a:off x="2149170" y="175260"/>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6" name="Rectangle 82226"/>
                        <wps:cNvSpPr/>
                        <wps:spPr>
                          <a:xfrm>
                            <a:off x="0" y="35052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7" name="Rectangle 82227"/>
                        <wps:cNvSpPr/>
                        <wps:spPr>
                          <a:xfrm>
                            <a:off x="0" y="52578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8" name="Rectangle 82228"/>
                        <wps:cNvSpPr/>
                        <wps:spPr>
                          <a:xfrm>
                            <a:off x="0" y="70104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29" name="Rectangle 82229"/>
                        <wps:cNvSpPr/>
                        <wps:spPr>
                          <a:xfrm>
                            <a:off x="0" y="87630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0" name="Rectangle 82230"/>
                        <wps:cNvSpPr/>
                        <wps:spPr>
                          <a:xfrm>
                            <a:off x="0" y="1051560"/>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1" name="Rectangle 82231"/>
                        <wps:cNvSpPr/>
                        <wps:spPr>
                          <a:xfrm>
                            <a:off x="0" y="1227201"/>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2" name="Rectangle 82232"/>
                        <wps:cNvSpPr/>
                        <wps:spPr>
                          <a:xfrm>
                            <a:off x="0" y="1402461"/>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3" name="Rectangle 82233"/>
                        <wps:cNvSpPr/>
                        <wps:spPr>
                          <a:xfrm>
                            <a:off x="0" y="1577721"/>
                            <a:ext cx="50673" cy="224379"/>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4" name="Rectangle 82234"/>
                        <wps:cNvSpPr/>
                        <wps:spPr>
                          <a:xfrm>
                            <a:off x="0" y="1752981"/>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5" name="Rectangle 82235"/>
                        <wps:cNvSpPr/>
                        <wps:spPr>
                          <a:xfrm>
                            <a:off x="0" y="1928241"/>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6" name="Rectangle 82236"/>
                        <wps:cNvSpPr/>
                        <wps:spPr>
                          <a:xfrm>
                            <a:off x="0" y="2103501"/>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7" name="Rectangle 82237"/>
                        <wps:cNvSpPr/>
                        <wps:spPr>
                          <a:xfrm>
                            <a:off x="0" y="2278761"/>
                            <a:ext cx="50673" cy="224381"/>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8" name="Rectangle 82238"/>
                        <wps:cNvSpPr/>
                        <wps:spPr>
                          <a:xfrm>
                            <a:off x="0" y="2454021"/>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39" name="Rectangle 82239"/>
                        <wps:cNvSpPr/>
                        <wps:spPr>
                          <a:xfrm>
                            <a:off x="0" y="2629230"/>
                            <a:ext cx="50673" cy="224380"/>
                          </a:xfrm>
                          <a:prstGeom prst="rect">
                            <a:avLst/>
                          </a:prstGeom>
                          <a:ln>
                            <a:noFill/>
                          </a:ln>
                        </wps:spPr>
                        <wps:txbx>
                          <w:txbxContent>
                            <w:p w:rsidR="00820469" w:rsidRDefault="00820469" w:rsidP="00820469">
                              <w:pPr>
                                <w:spacing w:after="160" w:line="259" w:lineRule="auto"/>
                                <w:ind w:right="0" w:firstLine="0"/>
                                <w:jc w:val="left"/>
                              </w:pPr>
                              <w:r>
                                <w:t xml:space="preserve"> </w:t>
                              </w:r>
                            </w:p>
                          </w:txbxContent>
                        </wps:txbx>
                        <wps:bodyPr horzOverflow="overflow" vert="horz" lIns="0" tIns="0" rIns="0" bIns="0" rtlCol="0">
                          <a:noAutofit/>
                        </wps:bodyPr>
                      </wps:wsp>
                      <wps:wsp>
                        <wps:cNvPr id="82252" name="Shape 82252"/>
                        <wps:cNvSpPr/>
                        <wps:spPr>
                          <a:xfrm>
                            <a:off x="56845" y="406971"/>
                            <a:ext cx="5952490" cy="3300730"/>
                          </a:xfrm>
                          <a:custGeom>
                            <a:avLst/>
                            <a:gdLst/>
                            <a:ahLst/>
                            <a:cxnLst/>
                            <a:rect l="0" t="0" r="0" b="0"/>
                            <a:pathLst>
                              <a:path w="5952490" h="3300730">
                                <a:moveTo>
                                  <a:pt x="0" y="3300730"/>
                                </a:moveTo>
                                <a:lnTo>
                                  <a:pt x="5952490" y="3300730"/>
                                </a:lnTo>
                                <a:lnTo>
                                  <a:pt x="5952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254" name="Picture 82254"/>
                          <pic:cNvPicPr/>
                        </pic:nvPicPr>
                        <pic:blipFill>
                          <a:blip r:embed="rId313"/>
                          <a:stretch>
                            <a:fillRect/>
                          </a:stretch>
                        </pic:blipFill>
                        <pic:spPr>
                          <a:xfrm>
                            <a:off x="60655" y="456463"/>
                            <a:ext cx="5943600" cy="3200400"/>
                          </a:xfrm>
                          <a:prstGeom prst="rect">
                            <a:avLst/>
                          </a:prstGeom>
                        </pic:spPr>
                      </pic:pic>
                      <pic:pic xmlns:pic="http://schemas.openxmlformats.org/drawingml/2006/picture">
                        <pic:nvPicPr>
                          <pic:cNvPr id="687247" name="Picture 687247"/>
                          <pic:cNvPicPr/>
                        </pic:nvPicPr>
                        <pic:blipFill>
                          <a:blip r:embed="rId314"/>
                          <a:stretch>
                            <a:fillRect/>
                          </a:stretch>
                        </pic:blipFill>
                        <pic:spPr>
                          <a:xfrm>
                            <a:off x="151079" y="454939"/>
                            <a:ext cx="5852161" cy="3060192"/>
                          </a:xfrm>
                          <a:prstGeom prst="rect">
                            <a:avLst/>
                          </a:prstGeom>
                        </pic:spPr>
                      </pic:pic>
                    </wpg:wgp>
                  </a:graphicData>
                </a:graphic>
              </wp:inline>
            </w:drawing>
          </mc:Choice>
          <mc:Fallback>
            <w:pict>
              <v:group w14:anchorId="54E4F178" id="Group 673876" o:spid="_x0000_s1551" style="width:473.2pt;height:291.95pt;mso-position-horizontal-relative:char;mso-position-vertical-relative:line" coordsize="60093,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x+tXgYAAB0vAAAOAAAAZHJzL2Uyb0RvYy54bWzkWtuO2zYQfS/QfxD0&#10;npii7ka8QZE0QYCiWSTpB8iyZAvVDZS83u3X9wxJ0Y5Xie2k8G6hBdamKF6Gczic4fi8en1fldZd&#10;JrqiqRe285LZVlanzaqo1wv7ry/vXkS21fVJvUrKps4W9kPW2a9vfv3l1a6dZ7zZNOUqExYGqbv5&#10;rl3Ym75v57NZl26yKuleNm1W42XeiCrp8SjWs5VIdhi9KmecsWC2a8SqFU2adR1q36qX9o0cP8+z&#10;tP+Y513WW+XChmy9/BTyc0mfs5tXyXwtknZTpFqM5AekqJKixqRmqLdJn1hbUTwaqipS0XRN3r9M&#10;m2rW5HmRZnINWI3DjlbzXjTbVq5lPd+tW6MmqPZITz88bPrn3a2witXCDkI3CgPbqpMKOMmpLV0H&#10;Je3a9Rxt34v2c3srdMVaPdG673NR0TdWZN1L9T4Y9Wb3vZWiMmAsdl1MkeKdG7IwZI4CIN0ApUf9&#10;0s3vJ3rOholnJJ8RZ9diM3V7fXU/p6/Pm6TNJAwd6UDrK+KcY0cpdX3CRkvqdZlZqloqSLY26urm&#10;HTR3rq58Bt1jeFIV554bya1q1pvMW9H177OmsqiwsAUEkBswufuj6zE9mg5NaM6yps+6eVeUpXpL&#10;NVDbIBaV+vvlvdwLPPQIGKpbNqsHrHjTiH8+ws7zstkt7EaXbDJ9zE5vbav8UEPTZGVDQQyF5VAQ&#10;ffmmkbao5Plt2zd5IQXez6YFA4RKhqtg6YxjKXcoiQbkT2MJnGIvti3a4MzB/oAWk/lgAFArixhX&#10;qDoRUOXU4Hqo+pNDFcoes1Cp97NR5Z7nhCE82eMzTdrp05lpMDlA3XFA3UERZ5kpzihA6YQ+D45M&#10;9NG5K+3/ehYaDuuYzLnrjQNqHNBZgB6cu5z52lseHLyuz5iDE57c6VMcvNHkYPXHYTUe6CxYuePF&#10;TnjCWg9O3ysbazw5VM394OuA17ihs1BVeMIk/eMA6Wm9qYqx92HoBILecNxKjRe6AE+f+6HS4P7c&#10;fWI8Tew+GWeKGHUs3DXu5wI8cTln3lh0dHDeXvdSqm5Lk7JPXCXH8DSO5wI8kdxx2fPC0wTtU7FP&#10;yuiM4IlqnW25AE+H+Y4/en05MNDrBkSRCdonA+h41sg1nucSQDkPkQSmrfBsPKgJ1ycD6HjCyL0s&#10;YaRvLB7jXnAC0CtbqInUJwPoeMLINb7nEgv1wzDk3wc0lL75agmjyITqkwF0PGHkGt9zCaDIAMbR&#10;9wG98i8vkYnVJwPoeKrINb7nEkBjHnHveQFqgvXJADqeJcIvv5dHudxhSBQ9K0BjE61PBtDxNJFr&#10;fM8FFoogFzfRE4DK11fzobGcbkp5BXc8T4TqH7BQz0ecewLQ6yaKYhOtT8ZCxxNFrvE9l1howGOu&#10;UhLP5R4am2h9KoD65h4q2UdEK0LVJdbpB5GHyAo/eHosiMNjA4197sGTKS4WEoPENsLwB4duulUM&#10;I0pHDKwiENxWil+Eus1QSu/roUg8pO9y7dqkp340KBUtsIn8QZYNWDNaFHpfgWb0pZEt+z05bGih&#10;hN23KevDtmZMrP/rHkO74buVYx+2HxQxtBi+VUt1tz9uk5ZNlymRaFlSkWapUOqhMsuaVo1FA540&#10;AekxLxNF3qqKHmzIsqjwKzUPmUrXovcIV6vrH8qMdFPWn7IcrC0Q7BzJAOvEevmmFNZdQjwr+aeR&#10;lU2pTw4WmOnFvtmLmiZlu0n0WHoYPYFcox6JWmaSbnk8bKqlUZxLMBehv4F5iZWZTlKspu5N/xp8&#10;UTkhOWa92r2PJlXTk+SItUU6x7/mR6L0iO93mkeKXv1WZLYepDprjCoRf2/bF6ByAutiWZRF/yBp&#10;qVApCVXf3RYpkf7oAUfwnjrom1ssWtDE0sLlHXZoSz1pmfT81UDLsmiJx0cqo7IWGRo+YoWOrFox&#10;Tt826bbK6l5RaEWG/Qf+brcp2s62xDyrlhkYoeLDSp8aXS+yPsWuHrZOqimG5oWUci8YyfwNumPA&#10;Al+fS37gBfJkP/AzseeCJ6rPJTB8PWMEA8V0oDWexXyUcilJZBGCKTRQ+N/slyAKuWdi8Fu9YXQt&#10;tghpm3bXc9gx0kklMNj/bsc4vsOQVpOuzPdiFdQcbJnI5w5uFMqVsYA5Kv47cGU/v2UkwRgcbHno&#10;ab44kbwPn+WRtGe13/wLAAD//wMAUEsDBAoAAAAAAAAAIQA/Cc+CRw4AAEcOAAAUAAAAZHJzL21l&#10;ZGlhL2ltYWdlMS5wbmeJUE5HDQoaCgAAAA1JSERSAAAFEwAAArwIBgAAAHzSKJwAAAABc1JHQgCu&#10;zhzpAAAABGdBTUEAALGPC/xhBQAAAAlwSFlzAAAOwwAADsMBx2+oZAAADdxJREFUeF7twTEBAAAA&#10;wqD1T20KP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7&#10;GoXFAAGbuzVBAAAAAElFTkSuQmCCUEsDBAoAAAAAAAAAIQBmxMhRvbwBAL28AQAUAAAAZHJzL21l&#10;ZGlhL2ltYWdlMi5wbmeJUE5HDQoaCgAAAA1JSERSAAAHgAAAA+wIBgAAAKTbofQAAAABc1JHQgCu&#10;zhzpAAAABGdBTUEAALGPC/xhBQAAAAlwSFlzAAAuIwAALiMBeKU/dgAA/6VJREFUeF7s3QWcVFUb&#10;x/Fng25ESkCaVQGRkDZIEVHaBAXEAgMMQEGxFURKTMDWV0pASkABlZYSEJZuaZBma957nntmmUV2&#10;2YTZ2d/Xz9/z3LvB7OzOzJ155pwrAAAAAAAAAAAAAIDAEGRHAAAAAAAAAAAApJKoqKjxZgwJCWmt&#10;O4AMIDo6elZoaGgTu4nLJNiOAAAAAAAAAAAAAIB0jgYwAAAAAAAAAAAAAAQIGsAAAAAAAAAAAAAA&#10;ECBoAAMAAAAAAAAAAABAgKABDAAAAAAAAAAAAAABggYwAAAAAAAAAAAAAAQIGsAAAAAAAAAAAAAA&#10;ECBoAAMAAAAAAAAAAABAgKABDAAAAAAAAAAAAAABggYwAAAAAAAAAAAAAAQIGsAAAAAAAAAAAAAA&#10;ECBoAAMAAAAAAAAAAABAgKABDAAAAAAAAAAAAAABggYwAAAAAAAAAAAAAAQIGsAAAAAAAAAAAAAA&#10;ECBoAAMAAAAAAAAAAABAgKABDAAAAAAAAAAAAAABggYwAAAAAAAAAABAAIuOjv5PAAQuGsAAAAAA&#10;AAAAAAAAECCC7AgAAAAAAAAAAIBUEhUVNd6MISEhrXXHJXbq5Ekdn3jiCVm2bLnWWbNmkXXr12vd&#10;u8+L8tKLfbQOCrpwu+jUqVMybepUraMSmDXcsGEjHQsUuEJOnz6l9dSp0+LMNA4Lu0bHKlWu19Hr&#10;pL2c06dNi/NvBIeE6Ni4UWPJly+v1saxY8d0HDJ4sKxes1rroKBgyZEjp9Zt2rSRrVs2a938jhZS&#10;unQprXFpOL/zWaGhoU3sJgAAAAAAAAAAABAYTAPYxHOZPPdsT83VV5fyxMTEaE6dOuVp1rSJRiTI&#10;M3bceE1CzNeY3NaksfM1omnZqrVn/PjxmiaNG3mCgkTTosVdnoMHD2pOnjzpeblvX02Q8zUFCxXR&#10;mI9diPn8Jo0aaIoWLeY5cuSoxtfwYUM9+fPl07Rr196zZu1ajbEhfL2mYYNb9Wcz6dfvFf0YLh3n&#10;b36m3gBwWbEENAAAAAAAAAAAAAAAAAAAAAAAAAAAF3K5ZwDff+89GgkK9ixatERjDBsyWGNm5T73&#10;fC9NYgx5f1DsDODne/W2e92Zu9ddE6YxH7vv/g4aY9u2bZrQ4ODYr61arYbn4MFDmvO9N+BdTYeO&#10;D9k9rm+/+VoTHBTkadCwsSY+J06c8ISVL6fp2+9luxeXCjOA/QMzgAEAAAAAAAAAAALMa6+/oflx&#10;wngpX76sxtixY4dGgoKlbp06mpTInj27dOnSRWMsXrRI4ysoOETKlimjWb5sqbRu01bj8Zie8H8V&#10;LVrUViInTpyQ/q/018RIkPTs8YwmPjly5JD+r76qCXZ+RiAj4i8fAAAAAAAAAAAAAAIEDWAAAAAA&#10;AAAAAIAAU7pMGU3Lli0lX758mkOHDslXX32luenmm52P3alJqZ07d2qM4iVKaM43+osvNI0bNpDf&#10;5s3R9OrVR2cBxzcT2FixfJls3rJZU6RIEalXr64mIXffc6/m1VdfsXuAjIUGMAAAAAAAAAAAQAbw&#10;6+zZEhyaWWOWhk6umJgYiYyM1Ez8cYJ89fXXmly588jrr7+qOZ9ZKtrkvUHvS+GCBTUDBw6Q4SM+&#10;1MRnyZIlYvrDJjly5JQ8efJoAMSPBjAAAAAAAAAAAAAABAgawAAAAAAAAAAAAAHMu8zy8OHD5aOP&#10;PtaYJaGTa8b06fLQQw9pxo4bL63bttcsXLBA6tWtq4lP5euvl59nztQUvLKAvNi7t+bXOXPtZwAA&#10;AAAAAAAAAACAn4mKihpv4vEDu3bu1JQvV97uSboh7w8yJ+rVPN+rt92bsG3btmkyhWby/LlsmcbX&#10;gvnzPSHBwZqcOXN7WjRvrunV+0X7GR7P/D9+9wQHiSZnrtyeLVu2aOCfnL/5mXoDwGXFDGAAAAAA&#10;AAAAAAAACBA0gAEAAAAAAAAAAAJY9uzZNf1f7W/3+IfaderIoEGDNKdPnZAp06ZpfFW5oapUKF9B&#10;c+LEcVm16i9NQk6cOKGZPn263QNkLEF2fNOOQFo57eQNtwQAAAAAAAAAILCZ5Z/NGBIS0lp3XEbr&#10;/v5bxxUrV0njxo20vvLKK3VMrMGD3pOezz2v9fO9esuAd97WOiHbt2/XsVzZsrJw8WKtq1WtquP5&#10;hgx+X3r2fFbrF3q/KO+8fa51tWD+fB1vueUWuaJAQa2nT58qVapU0drXsWPHZNjQoVo3bNRYateu&#10;pXVAmTxZxF6f/iZ6376tnlGjvrebuEyYAQwAAAAAAAAAAAAAAcI7A9ictBtIS4edXOGWAAAgIiLi&#10;uaCgoHx2Ewh4zt/8Tzly5FhkNwEAAcbj8YTY8vmoqKhctgYCnvP3Pjtbtmxz7CYAxOFPM4A7PnCf&#10;jj+MnSCDBw/W+oknHtcxIadOnZLx48Zp3bt3bzl46JDWla+vIi88784GbtSooeTL99+XOOb8+qvM&#10;/mW21oPeGySPPPqY1s1ubybNbrtNa1/m32rb2r2qKt9QLc4MYK9VK1dI165dtQ7fuEnuvPNOrW9r&#10;2lROnTyp9dx586Rb9ye1rhOIs3+Nbt1EPvzQbgD/FdsALlmypBYvvfSSjkBK7d27V/r162e3aAAD&#10;AODLeRK42XkCWNpuAgEvMjKye+bMmUfYTQBAgJk2bVoWMzZp0mSLc4xTVHcCGYBzjNPPOcbhtGcA&#10;LsifGsDphWkCG2bp6GuuuUbr+GzauFHW2qWtjZw53fegNWzYQMeA5tsANk3wFi3cGrBYAhoAAAAA&#10;AAAAAAAAAkTsDOAaNWposWTJEh2BlAoPD5ewsDC7xQxgAAB8MQMYGQ0zgAEgsDEDGBkVM4ABJIQZ&#10;wEgzvjOA+/cXeeUVtwYsZgADAAAAAAAAAAAAQICgAQwAAAAAAAAAAAAAAYIGMAAAAAAAAAAAAAAE&#10;CM4BjDTDOYCR1nbt2qV/U4UKFXpOdwBAOhIUFPRgSEhIEbsJBDx/PAfwsWPHrjFjtmzZOuoOAEgn&#10;PB7Pbuc+9QO76Rc4BzAyqujo6BnObXKl3QSAOJzn/s3M6Dw2Xq87gNTCOYBxEcwABgAAAAAAAAAA&#10;AIAAwQxgpBlmACOtHT16tKwZ8+TJs1F3AEA6Eh0dfTQkJCSv3QQCnj/OAD5z5sydZsySJcsk3QEA&#10;6ceyoKCg6rb2C8wARkblHNcfdP7mC9hNAIjDPPc3I8//keqYAYyLYAYwAAAAAAAAAAAAAAQIGsAA&#10;AAAAAAAAAAAAECBoAAMAAAAAAAAAAABAgKABDAAAAAAAAAAAAAABggYwAAAAAAAAAAAAAAQIGsAA&#10;AAAAAAAAAAAAECBoAAMAAAAAAAAAAABAgKABDAAAAAAAAAAAAAABggYwAAAAAAAAAAAAAAQIGsAA&#10;AABAGoqOjpY5c37VfPXVV7HZvHmz/QwAAHCpxcTEyOnTp2MTFRWlAQAAAAIBDWAAAAAAAAAAAAAA&#10;CBA0gAEAAIA04PF4NO3btpU33nxbky9fPnnz9dc15cuXl//9MEYDAAAujb1792puv62ZDB06TPNi&#10;nz5SrXoNzfLlK+xnAgAAAOkXDWAAAAAgDSxYMF8zceIkufPOOzUtWrSQX+fO1QSJR3r16q0BAACX&#10;xpPdntDs2bdfevR4RjN4yBA5duSw5v4HOsQuCw0AAACkVzSAAQAAAAAAAAAAACBA0AAGAADAf0RE&#10;RGhOnToVJ9HR0RrDW3u3E+tC39ck0JQqVVqTI2d2WblipcYoXLiwJjgoSA4cOKBJyNmzZzW+11Va&#10;zEoy/8bs2bM0f8yfb/cCAJA+RUZGaszpGHwtWrxYkz9/fsmSJYvGaNW6lSZ8/Xo5duyYBgAAAEiv&#10;guzoqVGjhhZLlizRERe23nkisNh5omA0bNhIihW7Smv8V3h4uISFhdktOezkCrcEUsfRo0fLmjFP&#10;njwbdQcApCPR0dFHQ0JC8tpNv/D7b/N0/GHMGJkx42etS5S42klxrf9culSy58ihddWqVeXwoYNa&#10;X1noKhnxwVCtz+dtDv/x++8yePBgrdc5x1M1a9bUOjg4WH6c8KPW9W+6SZ5++mmtGzS4VZzrR+u0&#10;sMQ5nluwcKHW8+bOlcioKK2NrNmy6Xh3+/ZSp04dra+66ipZvGiR1gudr5s7z72uony+rmy5clKv&#10;bj2t27Zto+OFmH/PMD9jrz59tX7rzdd1NMx1NnfOHK3NeQnXh6/X2lwWjydG64k/TpKbb71F6x49&#10;eshN9etrndTrbOfOnTL4/UFajxkzVnbv2aN1xwc7yZdfjNY6tURGRnbPnDnzCLvpF86cOXOnGbNk&#10;yTJJdwBA+rEsKCiouq39wrRp07ST2qRJky3O41FR3XmZxMTESJ1atbT+cdJkKVKksNZGcfs6TsnS&#10;5eS3ee7jrXNdyrPO46kxeOhw+eef3VoXKlRIRyAhzrHbQedvvoDdBIA4zHN/M/rb838EgG7dRD78&#10;0K379xd55RW3BixmAAMAAAAAAAAAAABAgAiYGcCvv/aajlmz55Dnn3tW65TyLkU49ocfZMzYsVpP&#10;nz5dvIsHTZk6XZrffpvdwvmYAYy0xgxgAOmZv8wA9s7Qfe7ZnjL8gw+0vvue+2TAgHe1vqpo3Ak8&#10;f61apeN9990ra/9ep3Xr1m1l/Hj3WMmX+d7333ef1uZYqkPHB7X+4vPROtPmfI89+qh8+tlnWt/R&#10;4i4ZP26M1pkyZdIxrbzUp7e89Y7780pQsCxd6h4PV69WTccLue+eu3X8/ocxzpeEar1n9y4pXPji&#10;M4XatWmt4+q162WenXlkZhhFRUZq3a5dW5k0+SetH+76iHz6ycda+zLLWXbu9JDWX375lbRp516e&#10;/33/bbJnTrdp1VImTHQnwjIDGAD8HjOAEzDgnbelz0v9tN61a1ecGcAdH3hAx2++/58ssquB3Hhj&#10;DWnTuqXWW7fvloUL/tDauzw0kBBmAANICDOAkWaYAZxoMVGRsnXRZK2vzpZNQqvdrnWgC4gG8KZN&#10;GyWsfAWtM2XNLieO/6t1cl/8Msx5YipVrKh10aJFZY5dqs8XDeCE0QBGWqMBDCA984cGsGnQPtjB&#10;fRH02+//J3Xr3aS1WQ7RLM2ckP3798vN9d3ljq+peL1M8GkAm+9r3H/fvfLDGHf/ffc9IN9885XW&#10;F2r+enXt0lnHkaM/lzvudF+INd87U6jbZE0LP04YL63btHU3gkLEE3NuWef4POD8bIa53kJCM2sd&#10;FXlWx4Rs3bpVrrv2Oq3NeXarVr1Ba7OUtLcxPHHyT9Kp88Najx7lNsQvxHtOw47O7/Cbb7/Tum27&#10;u7UJbCT1WLht61Yy/seJWtMABgC/RwP4PGbZ52lTp2jd/u67nft4941V5jUj7xu0nMchOX78uNaP&#10;P/aoHD/pnlO/xR3N5ccf3VNSDBs+XCqUL681kBg0gAEkhAYw0kwANIDN8Zux6uNHJV/pxlqXvK29&#10;jsnl/Z5b1/4pIavciQX5106U3Ic3a30iXy3J+Y77JsBAxxLQAAAAAAAAAAAAABAgAmIG8BOPPSYf&#10;ffKJ3TLv1nSXL3yyezcdU+rMmTOSP09urU9HuO8gNZgBnDBmACOtMQMYQHrmDzOAP/7wQ3nCvGPU&#10;4QkKlt9//13renXr6Hgxoz77VMcp02fKjxPGaW2MGD5Mxyefetr5vu4s1B3bt0rx4sW1Tsi+fft0&#10;LFHsKomIcmcSP/7Ek/LhCPd7poVLOQP4/fcGyKGjJ7R+8w33FCbGewPeled79dbafL/du3ZobZaG&#10;vpidO3dKqatLaB3tEen57PNaD3L+raRo27q1jLezn1JrBvCpkyedn8ddwjs4OIgZwACQepgBfJ55&#10;c+fIwPfe09q5LOLxuC95tW/fXrJnz6b1/fd3kEaNGmgNpBZmAANICDOAkWYCYAbwwrnuU/FSX7eU&#10;qJzuabiuGrI0wZXjLmbJ1I90vHb513J833qti0Qe0dHISDOA03UDePOmTTqGVSgvUTHeM/M6fyyl&#10;yui4cWN4ipaB9tXqrhY6TpzsLidk0ABOGA1gpDUawADSM39oAFcoV1Y2bHKXwLm6ZGnZuME9ME7s&#10;OXfNMtDG+HHj5fEnHtfa+bmkfFm9e5Yt27ZJnbruMtF//P5bkg7gGzdqILN/cc+PGxySSU6ddJum&#10;WbK4zdbUdCkbwPfee6+88MILWt9www0SERGhdZlSJWXXnn+0vrVBI/n1l1laJ4ZZCvomuxz3H/MX&#10;SNZsObQ2p0XxPRY2y0wbv/4yWz76yD2vcKbMmeXsWfcy/LNnjyz9c6nWpgH8xmvOE0jHosWL5eTJ&#10;k1obZcuW07FevbqyY4fbqF4wf76cOXvu5/fuf9V5Enp1qdJaf/zRh92bNm1KAxgAUgcN4AvwntO3&#10;vvMYFe1xF73bvTvuOYCB1EYDGEBCaAAjzaTzBrBZqnlKn1u1vvPobxIR4R67/fvobLmylrs/pb4d&#10;8bKObVa9LlntS1IsAQ0AAAAAAAAAAAAASHfSdQN4/LixGt/Zv8bWrVs0k386N1s35czbA5I/7RwA&#10;AMBfLPvzT83WrdvsHpEqVarozN/Ezv41ChYsqPHO/jVmTJ8u27Zt0xiFCxfRJHX5nqJFzk0ciomO&#10;kkmTJ2vSu169eunMXxNj8qRJmj129q9RtGjSJk2Z67ZI4cIa48zp05pp02fotmFmGrdp1VJzV8s2&#10;8uhjj2v+97//Sf58eTR/2tm/XsVLlNC0adNGRn76iaZTp04yctQojVHC+bjJTTffLJ9+/JHGfM5v&#10;v/+hKVq0iPzzz17N2rXuDHOknqioSM2pU6fsntRjZpYfPnRI83K/ftL8jjs0a9f+bT8jZcz3X7Vq&#10;lWapc3+UXOb7mBnq8cW8qxwAAMTPPF6alWK8q8WklrNnz2pmz54lLZxjCJN3B7jLtPuj848hvDEr&#10;HAEAUt/cX6ZI2N7fNUbmzDGaM1Pe1+d5JilVp8ldmuMZ9K483TaAzQHEsGHDNJkzZ5WsmTNpXOYP&#10;wyNDBg9xNwEgDfTs2VOaN29+wdx33/2agwcP2s9OvGPHjmnGjR0rr732mqZFixZxvn+rVq01o0eP&#10;lpkzZ2n8mWk8nD59WpOazIu6Jrt27ZTnnntW07z5HbJv335NajEvrF/oiWBk5LnzwgPpyf59+zSR&#10;Pi9mBAenzmGhx+PcLp3R23IxzcmkNn+NoCDfy+Me+KfGwf/FeeSLL764aLZs2apJrG1bt2r6vvSS&#10;dO/+lMYw15f3OvNK3vXlez27vwHf6+uZp56Un6ZM04z48EO57bamGvN7HzX6c02d2rXsZ8dlPqdI&#10;kSKa+JimdeHChTWGuX80ud25T168aKGme/dzbxRA6nilXz9N0auK6/mzvefQTi7zNzNhwnhN06ZN&#10;pMCVBTSvv/GGnk/T5PCRc+dOSo41a9Zo7r/vXnnwoU6aCJ/lwxPi/buaOmWKPPTgg5pGjRpJ/vz5&#10;NOac2d7kyZNHU79+fenhHLOZLFy4MPbYIT2aNnWqvlnE9w0jAAAk144d2zV58+SWIcOGa1LKnK7P&#10;5PHHHpNSpUppGjduIlOcxzCTlStX2s+8fEyj2zSlTR595BFp1qyZJl++vHGOJfLmzaupWauWPPFE&#10;N83cuXO1IUxTGEmkT9CcvxsgtV2KF0nSzNlVY6RcVo/GV+6t0+XE9o2alIpwbn0mUen6mko+loAG&#10;AAAAAAAAAAAAgADhnSbgqVGjhhZLlizR0d8NeOcd6dWnj9b9+r0ip08d0/q9QYN1NIJDQuX3337T&#10;uk6d2jomV6u77tRx4uSfdDSmTJ0uzW+/zW7hfOHh4RIWFma35LCTK9wSSB1Hjx4ta8Y8efKk/O1A&#10;yWBmgJqZGMagQe/J4iVxl840GjRsLLNmuktwpmR23cAB70qvXr21Nvdtv/z6q9Y331RfR3/X8YEH&#10;5I+Fi7VetXK55MqVS+vk8M7aGTVqlHz91Zda//HHfF37wTCzBrds2aJ1yZJX65hY5nsvWexezrFj&#10;x8p6537M+O23ec7/z83IM6tQGGXLlpPq1atr3a5dO51NZyRlCV1kXNHR0UdDQkLy2s1Larq977r9&#10;jjt0NFq1bisTxo+1W8k35afJ0uLOu+yWSJu27XUcN/YHHROrU8eO8sXXX9stkf/9MEbHu9u3kw0b&#10;Nmg9f/58c6PX+p577pFsWbNqnVQ/Thgvrdu0dTec+5CpU84d78XnvQEDdJwzb56EhGbWOioy7izG&#10;M2fO6PjD//4ne/bs0Xrq1GnSpKl7X/Hyy/1k7Bj3eml/9z06Gg90eNC5f/vCbiXOPe3cy//DuPE6&#10;GpOc49ZrwipobcbQzNm0PnP6pI7na9u6tYz/8UetOz7YSb78YrTWRrs2rXUcN+FHnbFpfPH5uY8b&#10;rVu6v/cfJ02WTp0f1nr0qM90NCIjI7tnzpx5hN30C87vSA/ys2TJMkl3pCNHDh92jrXd3+/+A4fk&#10;iy/dx8QHO3bQMTnMCiR97HOsUs5j6Au9emmtk8ntbe23336X+vXqap1Y3tno5rb26GOPaf3gQ52l&#10;70svam1m18TH+7WLFy2Srl27ar1m7Vq5/voqWt977z1y110ttfZeH8aihQt1/Pbbb2XkyJFanzkb&#10;IY2bNNF69KiRUqxYMa3js9G5r1m5apXWv/7yi+zYuVPr83ln399QtapUrlRJ67Cwa6RSpYpaG6ec&#10;40Zj2vRpzvMk9z5skfMzxTcb+corC+rYvPntznFTbq337d0jr7/+ptb3d+ggL73o/q6c25WOyHCW&#10;OX977oGon5g2bVoWMzZp0mSLc4yTtPMZpBLvbd/cT0V73Odfu3fvkiJF3BUqgLTgHNcfdP7mC9jN&#10;dOOZp90VaYYOGy41bnRXglmy2L0NJdfHH32oY3BoJhnw9ttab956btWce+69X77/7hu7dWn97Rw/&#10;GB2dY6Vly1doXb5CmNx3371at2rZSipXdh/HjeXLl+k43jm+HjzEfb359OkzUqu2+xrz1199LWXL&#10;ltEaSIjzPOh5O7rr3AKpJNO11z6fafv2NrrRv7/IK69o6e+2bXOfD515s6ocPaCl5M59Rq7Ndm51&#10;hd1hT+h4VY+UvYQQHu7el+d+t7oUsS/XnshXS3K+k7LHu/Qi3TWAY190L11K9h0wPUWRXbt2xO4v&#10;V6aMnPVZkvOmmxvoOG/uLzomFw3gpKMBjLR2uRvAvk6ePCFtWrsvjv8cZznmIHn+BffF03fefjPZ&#10;TeB1f6+VihXdJyLXVaosf626/MsmJYZ54dSoVq2qHD/pLv88e/ZsadjgVq2TY8d297yiw4Z/IKEh&#10;7vU5YMDAFDWAd+/apePDD3eRn3+eqXXhIkXl/vvv17p1mzZSu1ZNrY3w9e55LCdNmiTvveeew+jA&#10;wYNy7bXuC72ffvZp7FKqyVnKFRnD5WwAz5jmNoCbNT/XAG7Zqo38OGGc3Uo+0zxt0cI9bjK3y9Zt&#10;2mk9fpzbwE2shzp2kC+/9r44FCQ/jHG/PiYqUh62TSDzxouxdn+u3Hnlu++/0/rWW27WMbHiNoBD&#10;xBNz8fOfPWBfKPr2+/9dsAFslnu+5ZZbtK7gHA/t3LFD6/XhG+SNN9/S+sU+vWTcWPfyt29/d+z9&#10;2P0PdJRvvnabeYl1d1v38o8ZbxrA7v3O5J9+klPH/9X6nvvul2zZc2p96uRxHc9HAzh9Mc2/t95+&#10;x26JVK7sNkSXL/9TnPsWrVPCNIOvu8Y9lt9llhxOZgPYNHDfG+i+YaJ37z7yQi+3afm2c1x0MeZr&#10;B7z7rtYvvviixNhmcN269WSKfaNGQs1jr3V/u+ctbtKkseza7b4ZI7tzexhrb3+3395Mx4SY01i0&#10;d44HjCnTp+voZW4vhu9tJjFGfPCBPPXUk1rHeO8AHEWvKqbHfkbu3G7z12vN6r90vK3pbXJlIbeh&#10;9cmnn8iN9vk8MhQawBdAAxiXQ3psAO9wjk3Na6tGZLR5M5L7OD9n7hy55eakHUvH58Xe7mshb7/r&#10;HgcYl6sBbN741bXrI1qb44nrrnNfX/n119lSsKD7pquE7LKvGTRwju83bt6sdUhoJvn6q6+0Nm9I&#10;A+Jz9uxZPYjMmjXrBN0BpJJI5ylFqIjbKU1HDeAf3nDftNxm+7dy4p7/aT1j9mi55/DPWhv/RuXT&#10;MeSNvyRnkYTfuJuQjN4ATv50NAAAAAAAAAAAAACAX0l3DeDxY8dqdu/5Rxo1bqwx79QqXry4pnv3&#10;bvYzXQsXztfs3Om+UwsA0kKOHDll6LBhmuA4Mz49MnDgu5oXX+yry/zFt9RfwoJ04o37rX2/v397&#10;4/XXNcdPnHSuCufndjJo0PspuB5ESlxdUmNm3j7RrZsmT+7kLyk9Y8Z0XTLSZMbPM3XWjYmZqTxw&#10;4ACN7+xfw8zmMzFLY27ctFFjZhn8/fcaTf169eTtt9/VeJeuBPxJtRo3arJn1Yk6avv27Wb2giYl&#10;bryxpmTJnFljmO9rktTbfITPii6ZMmeRenXraL788kvZuNG53Tn5/PPPZfOWLZpDB/bKhx9+pPEH&#10;n37yiXz40cean3/+Wdb+/bfmpnp1pH//VzRGnbr1NCE+K0Rs9VkmL7EioiI1RrbsOTQ1b7xRl8nW&#10;pbIRMMzMXJNRo9xljb3+Wr1K8+1339s9KWNmnpYvX16TEmN++EFn/ppUrX6j9Or1vCYh5rHTnf37&#10;jvR5sY/GzNap4dy/mEyZMkVn/iZm9q9xzbXXaiZNmiyZQkM1p06d0FUETKadN6P3QrJlyxb7/DPu&#10;kViQ8z3aapKq+R13OMeNwRpfTZreptf/+bN/jYqVKmtmOPcrB/bt1TRs0FBmzpqlAQAgMYYPHaIz&#10;f93Zv4Z53upxHq/d0zOkhmrVq2sup1EjP9OYFYTMsYRJufIV5Ndff9EkZvavYU4bYTL7l1+c5zmZ&#10;NNHOsXeHDh0033/vzmADACRs85aNUmzjRM3xrOUkR507NKVaPCs7IoM1Rp6Qo5qNX7orQiF50lUD&#10;2LxwONQ5QDEx58B86803NL7atmvvPIF2fjD7rDwy4qxmyNCh7g4AuNScJxgmAwa8Kx99/KkmyWIb&#10;v6YRHPdlR3+1dcsWmThposaXabjOnTdPk1IlSlytufLKK+2exJsxfZqmbZs2cuLkKc2VBQvJzJkz&#10;Nddee439zITlyZNX89OUKVK82FUajydG+vZ9UfP2O24TmEYw/Im5zZg0atTY7hFZuWKFrF+/XpNU&#10;c+bMiX1jx5UFC0rjRg01hjl3lol3afaLiYqK0ky0SxEbTz31lBQtWlQzfcYMKVKkiMYoVKiQJsQ5&#10;NjTn3/aXc3C/9c47uqysd2lZc99tUqRIUckU6lxOJ4b3Z/Fdtnrx4sWyY8dOTWKYpWmnOvdBJsaz&#10;zz6rKVjwSilTpozGiIyM1PDGyPRt9qyZmv37D8b+XSl7vDFmTMrP5Z0azH2KSfdu3ZwbgPO000nf&#10;l15KVOP2j99/17z44kveH0uCg0OkX9++mrx589jPTJqq1ao5t42eGuPUqZOaBx98SP7Zu1eTIPdQ&#10;zLnO3U3l1IWd+yCT5DDfK873cyTme1WsVEnGTRivOXvmtLRp01azYcNlPzMKcFmZ4xCT7Nmzi3ME&#10;rv9t3rxZ9uzZrZk1a7b9TCBj8h5rjxkzJu5xhLV48SLZtm2bJr1bv26dPPLIoxr36bj5WYOkT+/e&#10;epxsklQlrr5a3n7rLY0RHR2leahTJ9nqXGcmAID4rZk5WqpnPqnZXqaVZMqWXVOzTmPZXLKRRgU5&#10;d9xOrt4xXSJPHNcg6dJVAxgAAAAAAAAAAAAAEL901QCe8+uvsnTZMk3jJk2lSpXrNb5urFlTbr7p&#10;Zo2vDz4YobMdmPEA4FK44oor3eR3T1hvmFmhfXq/oPnl1zl2b+D6afIkOXb8hMb3TcWemGgZM2ac&#10;5nLZu3evPPTgQ5qTp07bvSIPP9xVZ/4mdvavLzMLeMSIERrz43pn/ZrZTvPm/a4B/M0bb74pObJl&#10;03g80dKh40Oas2fP2s9I2HfffqP55tvv7B7XqM+/0FQoX05v8yYD33vffjRhw4YO1Zw5GyFly5XX&#10;9Oz5jP3of+3YsV0TFBwiPZ55WuOPvPcJZnnn559/XmN4Z158+c23UrpUSU10VIS8P3iIJjEGDxoU&#10;u4TfNddWlCe7d9MYNWvX1piD/qjIs5rBQ5K+Ms7VV1+tMbZt267xZWaSeGcYI+2Y22b/V17RZMmW&#10;XW6uX0/ja9asmbJi5UrN5WJmpT/bs4fm4OHDsadvuOuuFvYz4nfq1Cl5pGtXjVmm0atkqdLSosUd&#10;mpRo1769JnNoqN0jcvDAfnn66R6a9KRWrdqanj2ekRPHj2na33OPHHaucxMgI/KufKErBNlT0Nx1&#10;111y8823aHxPMQFkRCOGD9Ps2LVbVwMyCfEuo2g4txlz3J7YY3d/5F2Z6MGOHWKXfTZy5sqt6dTp&#10;Id1OrjZt22myZj638lDE2TPSuVMXDQDgv44cOazJs/wLOeW5UhP2gLsyk9epSu01h6LsDkfeyC1y&#10;8NdxGiRdumgAex+4X3qxj3ici2zy5JPd7UfjCg4Olrfefkvj+8NFnD0tEydN0gBAWitStKimX79+&#10;EhoSojGOHz+uadWylfw6Z44mrUVEnJUlixdrPh89Wkb75McfJ2rMi62pxfui47sDBkiBKwtqqlWt&#10;aj/q+t/332su15tyej7ztOw7cEBjhGbKrHn88Ud1O7luuvkWjVkG2ss0/h959FFNal7PQGqoVLmy&#10;/DjJuR9wkj1bNlmx/E9NzVq15a/VqzWRkT5H3o4TJ05oTINx9i9zNJ99+okeg5kY3uUXhw0bLteE&#10;VdCYz/ls5ChNfL755mvp9cILmjLlKsi8uXM1Re1yz+czTceePXpq3nv/falRo7rG+zETcz5v733e&#10;unUXXt56+3nn3PWetzgh3oaub23+vfh8+floTZ78BaR//5c1vswy0MOGDdOUL1dGhg8bqvn662/s&#10;Z/yX95xm/V5+Wa69tqJm7hxzLrNzS9qZczKb3H//fbptDB0yWLp1f0pjHpNmTJ+uWbBwof0M0+Td&#10;FvuYZX6umrVqaYw//vhd891338vfa9dqWt51l/zi/C2YGBERERrv1yd03SDxpk2dImv+/ltz110t&#10;Y88zncVn6XPzAuTLL/fXXC6Tnedcc+bN0xjec+0mxqSJEyV8wwaNr+ScY/dCqlatprnxxhp2j8uc&#10;V9gkPS6h/NjjT0jmTKGaVSuWO8+F39EAGdnUadOlW7dumpYtW8rIUaM0ze2pGYCMyByPDR48WJMp&#10;cxb58ssvNI0b2eU2rY8++kiTXpeBnvPrL5qlfy6ze1xJOR5JiFkG2qRZs7j3J7///ptm6dI/7R4A&#10;gNefs77W1PDslcgaD2qyFoh7HvabGrXXLAopafeYfp9H/v3xLc2p4ywDnVTpagYwAAAAAAAAAAAA&#10;ACB+3jU+PDVquO+AXrJkiY7+ZNNG913YFSqUl/Jh12m97u81Ol6Id4bBNeXLyaat596tVrJUGR03&#10;blgvoT5LfiVGq7vu1HHi5J90NKZMnS7Nb7/NbuF84eHhEhYWZrfErEF2hVsCqePo0aNlzZgnTx6/&#10;mKoRHu7OLLv2mmvl2oqVtV7910oZMthdOum551+Q6OhorY2ripXQccWKZXJlgQJax2fdur+lUsVK&#10;Wl9X6XpZtXK51vExqyb8MnuW1t26d5fNm93ZbbVq1Yy9XU6fNk3+2btX69y580ivXr207t27V+ws&#10;vuQYPtRdsvTpZ3rIs87PbNzWpLHcdltTraOiY3Q0Hn+8m3z44Qd2K/nKly0jGzdv0TooKFi2bHHr&#10;kiXd5Uq91jvXo1G9evU4Sz/Xq++eNuD33+bqmFK9nn9OBrw3yG457BrY33//P7nn7vZaA879wdGQ&#10;kJC8dvOyW7Nmtbz04ktaz507V2duGpUqXy9Fi7ozcM3x0/z5C7Q2M2pefdWdYZjQfcaBA/t1/Pij&#10;j2KXNDZLlrZp01pr87UTJozX2nzv7k8+qXW3J56QwoULax2fHk8/LSfsbfnTTz/RpZS9pk6ZouOd&#10;d7aQGLuKrFkmevOmTVof2L9Ptu/YofXL/frK7j3/aG1UrebOIu72xONSp04dra+66ipZvGiR1gsX&#10;LZSPPvxIa+/9qGFmZJplJo22bdvoaJjTmDz1lLs09S+/mhm6cd/lej6zTP2HI0ZoPWz4cKlXr77W&#10;rVu3Eo9z/26MGz8+9vI83aOnc3/6mNYFzZKXF/DPP//IS316a/31t9/5zMgNkooVK2p1+tRJ2WJn&#10;Q+fNm0969HCXw33ssUedbfdPtcr1leVvn5nUWbNm0/Hll1+WpYvdGcRTpk13HmvcpfTN485TTz2l&#10;dYUKFbpnzpzZ/cH8xJkzZ/QgP0uWLH69TJB3WfYbq1eT1X+71/9v8+Y5fxt1tX6kaxf5bORorY0s&#10;9vfy59Ilsb/f5Gh46y06/jp3Xuxj2W+//S717b97Pu+s+Ftuqi+//TFfa+eGJ/P/+EPLOnVq65iQ&#10;W2++SeY6/0Ys++8uWLBQajt/T6ml4wP3623hHPffGfT+YOnZ48JLyZvZ80bPnj1j71fM5Vu6ZKmW&#10;1Z3fT1KYmVXmGMYwS7h79e7zkrz91ht2K3Hq2et2/sJFkjNnbq2XLftTyjvPiRGwljmPe+4Dlp+Y&#10;Nm1aFjM2adJki3OMU1R3AhmAc1x/0PmbT/hJvR8wj2M9nONG4577O8h333yl9Yrly/U5suF7+oWn&#10;n+kpQwb7PK9NovHjxurYtt2558D33Hu/fP9d/CvcpIb2dtWQsePc5xhekya5r+neeWfKTifh9VzP&#10;HjLoAqdsSc7jOAKbcyyvTw6zZs06QXcAqSRSZESoyBO60b+/yCuvaOlvzNLPs552n5c2ij4kmd5x&#10;n9PmKl5Kx/MtnjZSKv7YVescwWaFMfc1p5OPz5J8NzbQOrHCw93VIHK/W12K2IWzTuSrJTnfObcC&#10;WiDzvkrm1w3gxx99RMePP/1MihZ1l9WsXNlthCRk5YoVsnffPrtluD/u8A8+kO7d3NtFYtEATjoa&#10;wEhr6aUB7DXovYHyvG2InntKJVKt+o0yY/pUrQvE0whOagP4wxEfyJNPui+4mxco3xvkNqGf9TmP&#10;5onjx+WGG6povck0T+0LrKNGjZbOyTwnjln6+fpK7gP63gOHYq+T0qVKye22ATz955k6Gnnz5nd+&#10;trVaX6zRk5DENoBf6tNHx7feibss4rnrJ3XO/ffxRx/KE0+459/0/V23adtexo39wW4ho/O3BvD5&#10;zHlEjWifpkTBQoWk6g032K3kM9/b9/ua263RpEljp/Yenl6YaVwOHDBA663btssnn3ystfm6X2b/&#10;onWFsApSrFgxrWfOnBn7QtadzZvLt/8bo3W7tm4DOi15r8N33xkg333vNppM89f75sb9+w9Inbpu&#10;gzk+pqE2y/kZDN8X5EJCQqVx47jL9SWW7zFycEiINGncWGuz/8ChQ1qfvxSgl3mDkffnMhenWLHi&#10;WleseJ2+eGiYJfUr2ccCX5GRkTSAk2n5MvdJq3nOVqOm2+hbtNA2WB1r165xHn/d44RonweeV/q/&#10;Jv1f6We3ki6pDWDvmxLq1qnjXA73glxRwPzNh2vtfSPBhXjPWRtWvpzzd3ju/LVBQe5pNBY6P2/N&#10;mqnXAB42ZLC+eeJ8bdvfI2N/+N5uxeXPDeCB77rHNi/0do91jF69X5R33n7TbiEA0QAG/ER6aQDX&#10;rV1bFix2H7OWLlkc53GrYQP7mD/HPX2DUaRoMdm+zX1zYKZMSZtIY1yOBrB5rlDqavfN9rt83uBp&#10;FsH86afJWt1xR3MdU+r7776V++5/wG6dc/MtDfS0LIAXDWCklfTSAF7y2yQp82VLrY8Wby9l+if8&#10;2ujOXTtl/Uvu89vGWf/V0finUHMp3N+9Lw9K5OSljN4ATty1BAAAAAAAAAAAAADwe34/A3jTpk0S&#10;VqG81mXKVpChQ913XSeGmaHgnelrZoh41b/pFvlt3hy7lTjMAE46ZgAjraW3GcAnT56Udm3dpYim&#10;z5iho1f1Gu6MlunTplxwFnBSZwBXrnitrF67Tmszs27dOrc2S+n7erW/+86w/q++pqPR7PY7ZNrU&#10;c/d1STF50kRp2aqV1ma269gx597RNfNn92e+rVkznTXmCpKRI0dp1aVLJx2TI7EzgG+uX0/H2GUp&#10;VZC8/7772NIjniUfk8q8m7pmrVpa+0zYk7LlKsT+7rJnz64jMi5/nwHsb7xLFt97z90y4ceJWjdu&#10;HHfG8Lx57rKxJ04ci7Ms9ddffqlj10cfl23b3PuHlKw6kBifjx4tD3d1lyy6/vrrpVChQlobq1au&#10;0vHTkSPljua3a50RMAM4ecws8Afuu1fr738YK2PG2tk0dhl1IyIiIvYxbpGdjWrkyZNP1q93jwEK&#10;Fz73N5hYSZ0BPMw+VzNLRnoVK3617Nxx7rQ88fnnnz06lihWXKLsUudGULA742jhgj9Sdwbw0KHy&#10;zDPuyig+D9VSunRZ2bz5woeW/jwDeNxYd3WDu+++O/ayFS5ylaxd85fW+fPn1xEBhRnAgJ/w9xnA&#10;v//mzuq95ZZb5ZYG7iovs2f9HOc4etTIz3Ts2vWROI+LA9+zp7R6NumrZV2OGcDO8abkyOaeCiPS&#10;5xRcEhQiP012D/dSbQbw99/J/ffdr7XvdZYzZx45fvyo3QKYAYy04+8zgE1/zvil3y3S+KD7es2x&#10;3BUkdzxLP/vausr9/FKhJ3U0jp8KkUOPuac8LFn3Vh0vhhnAfu799wZKtPMM1uTZ556V2267LdG5&#10;/fbbpW2bNhpf8+f/oeeY857DDgAuhRw5csjYceM0zZo2sXtdfy5drHn2uef1wdH7AJlcvk1Hs7yn&#10;aYRc6BydwUHOfifnnva5555MKu9lHjRokISEZNL0tOeO9Kpdp66mdMmSdo/hkTffelPjPd9oWvrn&#10;n72aOMyTXnMF+F4JKRbkPMC68bVl8xY5cuSIBkDSmOVhTR7u+oh5gVljzlFrGjjeLFgwX2Pu70zD&#10;2GTAu+/oMu8m48eP08ZvWjZ/TbPO5KpiV8VezrfffjvO5fziyy81Gan5i+QzS2v/MGaMpsaNNbXx&#10;69v8NTJnziyvvva6xvfR/t9/j8qo0Z9rLoVJEydpfJUsdfEn98ocuzhxbkHu9mWSnH/dvMnP5Nix&#10;Y0nKiRMn7HdIuapVq2m8jXpj395/ZMuWrRoAQMb1Yp8+mhhPkLzz9lsa3+av0eXhrppy9o1JXoMH&#10;D9akJx6J0Vwul/tYBgD8xYI5P2nC9vwux4o10eR+aKhIw2cumnwPj9JsCsptv5tIruzRkmv5OA0S&#10;hyWgAQAAAAAAAAAAACBA+G0D+Mzp05qRn42U7DlyaVq1vMt+NPGefPoZTdbMme0ekZjoKHnxpb4a&#10;ALiUzCxgnQk8foIuq+hdWtHrqy+/1GX/TFIyC3jge+/Jw126aD7++GMpV66sxpeZdWKW2TdJqSk/&#10;/aT5448/5M6WrTS1a7tLIHvlypVL8+JLL8WZcLt161bNjz+m/eqbl/udwAnNK9qzZ49m4IABcVaz&#10;6NChg2bZ8uWxMwuBjKhgwYKapk2bxpsqVa7XGIcPH9I0va2ZrPprlab5JZhxa2ZTmDRpcuHLaNKk&#10;SWMNkBjDhgwWszqwSfv27eze/7rl1ls1N9xQxe4xPPLDDz9oon2XQUwD5vEpMjJC46ta1aq2ugh7&#10;cODcgtztyyTJ/7rzc5v7FpPixYsnKbVr19aln32Xf04uXfHFSaYQd8lsw/xOJk3+SXO+w4ec+0gn&#10;w4cNlWbO8YaJOe5o3/5uzWI/OzUUACB5Fi1cIAsXLdKULltGT1eQ0CkLevQ8dxoHY8/uXZo55nQQ&#10;l4g5tcXoUaM03scnk9tvby6zZs3WeE8PcyHmWOJyHk/E9y+fOXNGRn72maZZs3M/V4sWLeTXOXM0&#10;ABAozOva26YN0hSSYPG0eEUj1zVNVPLWvluzIE9tfTXV+2pollXfa07u2Wn3ICF+2wAeNnSIJtL5&#10;Q3n22Z6aK6+80n408bxPrrvZcwF7LTQHQE527txl9wDApWOawIPeH6wpEuecfB55b+C7mr79Xrb7&#10;ku62ZrfLZyNHah7u0tl50I3WLFq4UHr27KEpVqyYjB0/XpPSlqI5J55JjPOw0r5dW0182rW/W4oX&#10;u0qjPDGa7//3Pz04SEnj+2Iu9xPB+OzZs1uaNG6o6fPiS87j00LNHOcJ4DfffKOpUb26vP32uxqa&#10;wMDFFSxYSGPOvwukR95lz6fPmCF58ubVtGnd6oJLCZuYFxVNmt52mz7SeR/tVq9epfn22+/snrSx&#10;f/9+Wbx4icbX+UtMxid79hyaQoUL2j2WecxLk8e9C3/PuvXccyknmvPzzZ07T/Pvv/8mKatXr5ZM&#10;IcGalCpZsqSmUqWKdo/hkYiIsxpfpvFrlqA3eefdgXKVc0xosu7vtTJ27BhNwwYN5eeZszQAgPTr&#10;f99/F3tqvUcfeVRPvWRyoWMJk4aNGkumUOexyYnLPF56pHfvPu5mGjKNX5O2zvGOd0nqBc7z4t9/&#10;+00zffq02DdStr/73thTvvgyp4K5+uqrNXGkxbFEPN+yXv36tnJ5j9HMcdxzz7+gueqqYrJ9+zbN&#10;lClTpEnjJppvv/vefhUApG/h61bIDfv/0OzMcq1kKV9Fk1TlWzwnmyOCNUbOkCOarV+/q9tImN82&#10;gAEAAAAAAAAAAAAASeOXDWDzrqihQ4dpgkMySZvWrTUp0bZdO/1hvT9wZMRZzfuDh9g9AHBpXV+l&#10;imb69BlSuFBBjeFd5nf48GEy+5dfNcnhnfVrVju4o3lzjXkn6tKlyzRjxoyVPr16aVIyJ3bDhnBZ&#10;svRPTenSZeTmm+prLjTTxcTM8L21QQONr59nTI+dQZNWSpUqpYlDZxaZ0d1MLRf6lmHXXCMFChTQ&#10;+Hr6yScld578ml9//SX2uvrrr1VSr24djfmb6Nv3JY1ZvgsAENgGDRyo2X/wkERFRmiqOMcNJUqU&#10;SDAjPvxIQkJDNUof5zyX5HlPSh5O8+TJoylbppzd4/KevuFsRKTdkzoiIyIueHlLlChuq/Tp/BnX&#10;kydP0fh66aWX5NZGTTXh4etl5MiRmnXr18t1116jOXnyhPTo0VMDAEh/dmzfrvnQOS7IlCmT5q03&#10;X//PccP5qVGjhmTKnFXja8mSxfLH/PmatDJ08GDN3+s3yBdffKExz4s3b9ms6dK5k/1MkR8njJcP&#10;Rnyk8RUSEiI33HCDJi73WCI1jyciI89e8FjCrETpy3tMV6xEKdm0aaPGPO6uWbNWc8tN9SU6Okrz&#10;+ONxV7AEgPRq7aQhUj6LaHK17idZs2fXJFWteo1k69VufJXYOV0iTxzXIH5+2QAeNHCA7Nm7V2MO&#10;UK6/vrImJW6oWk2Cg4M0voYPGybz5y/QxMcsP7JkyRKNL3OuSwBIKdMENs1Yk0yhIXavyInjx6VV&#10;q1aaX5LYBD6wf7/c2aKFpm6durJi5V+aadOmy++//6ZJrfNPvvn663Li5EnNgf17JSwsTONddulC&#10;mThpssYsz+Tl8cTI4CFDNWmlWvXqmrg8zpPACE1qMec/9Nj/fBUqVEiyZMmiMcLXr9esWLlKPv/i&#10;c81NN92kHzMqVAiTL7/8SpMrRw69jkz+/HO5/QwAQCAySz97m3IFriwkO3fu1Bw9ejRRebnvSxpf&#10;69b9LctXrNCkBdN4DA0J0fhK6mkLGjSM+wYx07w2mXyB89imxKRJk2zlypkrj6ZLl852Tzp1/rv6&#10;7Kk2fD340EPSu9cLmpw5c9q97jLcHTt00Jhv420YAADSn/cHvaeJjPbIsOEfaC50zHChbN26RRPq&#10;+xqq81jy3bffa9KCeaP4Bx+M0IwYMUIefLCjxihcuIjm089GStnSpTTOBZKlS5dqztegYUPN+Q+J&#10;5rH//Mf/lJg8abKtXKGhmTRPdu9m97huv+MOzZtvvBbnDeGmWW3ycNeuelm9j70AkJ5t27pBU3bz&#10;j3IouqAm6w232I8mT2jVdpoTPk9rckdsldO/jdUkxHv/6iuTX3ZF00YG+lEBAAAAAAAAAAAAILD5&#10;TQN47dq10v/llzX9Xulv95rZt2fktdde15glqSIjIzWJYT7vyJEjmjffeF2iYzwaX9HRkXLvvfdq&#10;vvjiSzl27JgmOjpaRo8apXnt1Vfln337NL6+/fab2Hfmz/vtN7sXAJKu/k03aQYOfC/O7JkTx49p&#10;nn6mh84lvdgcGu99XvPbm8nUadM1+fIXkBk/z9Ck1qxfY+OGcM2PEyfKNddep9m7d+8F30EcXx7u&#10;/JD9bq7fnPtSkx07d9o9qeuWW27VhIbEffhL9XcCT57snbBkue83e/rpp9xNq3CRIprv//c/qVC+&#10;vOZ8pcuU0VxxxRV2DwAg0JkZOwcOHtTcf//9ki9fPk1itW3fXpMl87lZJBFnz8grzvMsk7RQsGBB&#10;qVmzpsZXYp+7eT399DNStEhhja+5c+fqczSTlDh48IDm77/X2T2uunXrakqVLGn3BIZMmbNofNWq&#10;VUty5cqpOZ/3+Xawcyz67LM9NQCA9GX79u3y0UcfabJkzSaPdH1Yk1gFCxbSNG4c9/WDjz/5WLNt&#10;2za7J/WYlURGf/G5pmnTJnZvXGYFsWrVqmmMC83qMro+8qim9Hmnf5o3b54mKirK7kkes1KkycKF&#10;C+0eV6XK17upVNHucXmXpD7/VFBeeqxkTuHg5Pnnn7N7ASD9iY6JlvVj+msqhZ6UUzlKaHJf6Z72&#10;MLkKlq+mORTpc68f5JGTPzyvOfFP/K8jr//zD01On4Wqju7eIP/u26cJdJe9Aew91+WePXukTr16&#10;mhkzZsjPP/+smTF9uvMEtaZm544dcuTIUU1iHDp0KHY5kHr1b5IZ5vvZ7+ubkSM/0xQtWsT53D81&#10;5sCjeIkSmptuvtm5TM7XOonzdZ99GnuOjCvy88I8gJR7+pln5L2BAzRmKSCvmOgoXRLJJCFjx/yg&#10;+XPZuSWCS1x9tVxfubImNb35xhua4ydOSZcuXTTZk3guh/Z336vLXnuXvj727xHN22+/q9uprUnT&#10;pppbb4m79Mj6des0u3fvtntS5vfz3hRUvMTVmptuqm/3uLznOzTnWbo4j/PYFKy5qX49uw8AUu7s&#10;2bOapC7Vi9Tn/V1MmjhJsmTLrnn8sUftRxPvmmuu1XTs6C6d6DVr1izNmjVr7J7UlSVLVo2vn35K&#10;2tLNefLmlccefVTj+6Lu8mV/yoIFCzUpMX3adM3hI0fsHpH8+QvIRx+N0KR7592MW7S4Q5MYhw4e&#10;lFGjR2tef+Mt6djhAQ0AJIZ5/IJ/mDhhvERERWvMm5BN49T39EuJ9ebbb0twUJDG8MREawYPHabb&#10;qcm8DtuwYUNNQryvIxveN9Kfz7u08rPPP2d6qhpjx/ZtmknnnRs/qeb88ovGd6JQtmw55IsvRmsS&#10;6/Tp05rhw4fL4926a8zpGQAElMxOzL2Q71ObgGKavhtXLdD8/cmjUnfj9xrzSm/JmA2ak1OHytkD&#10;uzVykde2vcwbmE2O7tsmwXOHa4pkjvtkp0jWw5pMH7eXo39M0ESfPiEb1/ypifpjpFRYM0qTy+dh&#10;sFDmI5Jn5hsa+W2Uc4d8wk0A8psZwAAAAAAAAAAAAACAlPG+88DjnX20ZMkSHYGUCg8Pl7CwMLsl&#10;h50wTRqp6ujRo2XNmCdPno264zILD1+v47XXXCvXVnRn267+a6WOydHzmWdkyNChWvu+v6ny9TfI&#10;qpXnZvj6ev1Vd1nHl/u/qqNR5YZqsmL5n3YrrtdfdT/vlf79Y/+NhD7f6/Dhw1K54nVan42KkbVr&#10;3ZlEBa+8UsekuP2223Sc/vPPOhp58uaX9evWal24cNwlIC+kfNkysnHzFq3NDNktW9y6ZMmrdTzf&#10;zJ9nSPPmzbWOijbvPHMfDt95513p1et5rZNjzerVOprlL0+dPq11aGgmmTDhR61btHD/zaT466+/&#10;dKxd80Zp1PR2rcf88L1kyRJ3OUekP9HR0UdDQkLy2k3gsnnyySd1NMvPPf3001qbYzgzEyM1Od+/&#10;e+bMmf1qiuWZM2fuNKNzn5p65wFIgQnjxunYtn07ad2mvdbjxv6gY3L87Tw+V6pUSWvfM+G8/Mqr&#10;8mr/l+1W/Bre6q6Y8evceeYBVuvffvtd6terq/X5Rn76iY5dH31MR+OqYiVk187tditxvLPIOtx/&#10;n4wdP0Fro1o19znr4sUL46yUkljm9BM31qiu9cZNmyU4OFTrjz/+WLp27aJ1QoYOGaxjz549z12f&#10;zvWydMlSLatXd5ekTCyzhKY5hjEi9XjE1bvPS/L2W2/YrcQ5fvy4jtdXqihbt+/Q2nj1Nff7vNzv&#10;JR3Pd+LECRk/bqzWb731tnO9bNK6SdPb5MsvPte6UKFCOsLvLHPup90/aD8xbdo0PUBt0qTJFuc2&#10;WlR3IsNo06aNXHPNNVo/8cQTUrRoxvkTcI7rDzp/8xde3/cS0qWEHWVLl5Zde/ZqvXv3zkQ9p45P&#10;owa36vjLnLk6GoWLXCU7tm/VOlOmc6ebOJ/38aVtO/eYxrjn3vvl++++sVtJ4xy3SZnS7qkacuTK&#10;J/P/cFfeujKe1yHMTGHv0tcjR52bmVvi6lKyaWO41gld/gsxl6FendpaL1uxUl9/MN546y15sXcv&#10;rRNy8uRJHX/9Zbb07dtP679Wr4k9hcZ3330npUvHXboa6Z9zbNvGjFmzZj13YIuMoo8T7/nehjhx&#10;Xzh0np7ZMUWce/0RzjOaJ3Sjf3+RV17R8lI6cfKEeLa4qzTlCok7QzcOj319oazzXDLLxVeQ3LPD&#10;fV5S6MQWnU2cWMclrxzPkV/rwie3XHwGrLlc5eyKjZnjrmYVCLyv6tAARqqjAYy05tcN4OvcF1tX&#10;r16lY3KYJwZ3t2ur9dTpM3Q0EmoAv/P2Wzr2efHci3y5cueRlStXaO17DpzFixY5T8wf13q588TF&#10;y7cBvHjx4tjbsVmq2Mu8ANqjh3tOuKd7PCuD339P6+QwzVjjtmbNnCdoWjqC5NPPRmrV9eHOOiYk&#10;qQ1g4+233tSxb7+XY5fWzpsvv6xZ7TZcr7rqKh0Ty5yTsL39fU34caLzf/chtnPnLjJq1GdaJ0fb&#10;1q11nL9oscyb6z7pLl++nI5I32gAw188+OCDOn711Vexby5p7dz3mCaXYc5Zlpxm2/loACfMND1r&#10;VKuq9eq16+R/P7iN37vbt9MxOcwLwbVq3qi172N97jx5Yx/vihcvruP5zIumt9hTF/z2x3zn/+7j&#10;2i+//ioNbGP4fPvtUoglShSXsxHui9BZs2aXZfa44lrbGEgsc508cP99Wo/zaQQ/8uhjMmLEB1qH&#10;JuJv8+hRd7nnO1u0kN/1Z3F+51mzSd++fbXu+9KLOl6MPzeAt2zerGP58uUl2rusmnNMtGKFewxY&#10;5foLnwrEHA+a0zEZY8eNlbFj3Bfro5zjmuuruH+P5kXq/PkTfw5qXDI0gOFX6tSpE3tO1Lx588ae&#10;huCpp56S0qVLa53aby7zF/7SAB462H2cesZ5nLrpZrdxO3fOLym63j/+0D10M8sT+3rz7Xd0TKjp&#10;+b/vv9Px3vvu19Fo3aadjB83xm4lzcB33419rWPq9OnStEnccxRfiHe56Ece7iIjR7tvbDJatXGf&#10;u//gXMbENIFN49do07qVTLOvz2TOnEXf7GAMHvy+jhezaqV7PPbPP//IOPvGv6+//loibPO+xNUl&#10;5Y8/fte6eLFiOiL9owGcob3uxH3S4fwpOJnqljLIibcRl+wTk/tDAxj+jSWgAQAAAAAAAAAAACDA&#10;mBnAGiC1rF+/3rzNzptD5g8NSE1mBrCJ/ZO77D4aMUIT5PzNF72qmGbfvn32o8lz4sQJTbOmTWNv&#10;T5Wvv8F+9L92796luSJ/Xt/bn6ds2XKaQYMGeZ55+ilNgQIFPA8//LAmKOjc5+bKncfzyssva8qV&#10;K+/Zu3efxjh06JCmaJHCztcEa/6YP18/llzHjh3TFL+qaJzLXLJUGY359+ITFRWlKVOq5LmvdS5T&#10;+IaNmsR4843XPSEhwRrz9bXr1NUcPnzYfkbCoqIiNU889pj+7k1CQ0M97drdrTlz5oz9zKSbNPFH&#10;T66cuTSjP//C7kWgcP52j9gSuKw6duyoib0ftTH3ZSbNmzf3zJkzRxMZGWm/KukiIiK6Od/Xr5gZ&#10;wCb2Il4WMTExmvcGDoh9HDGPrz/PnKVJCfN9b7mpvsb5cePk9uYtNPH9Tnft3OkJDQ7W+H7d4090&#10;t58Rv6aNG577mqAgz5y58zTJYR5HTZ7t0cOTPXs2jfm+t9zaQDNv3jzPqVOnNL6OHz+u+fabrz1h&#10;FSpozNdVq15Ds3DRIvuZiTfk/fc15ncU+/NJkGf+goWapNq6desFr+Oez71gPyPxfpk9SxPsc0xX&#10;vMTVsddDYk38cYImk3PbNz+byQcjPrIfhZ9J+Jwtl4GZAWziHOPstpcRGUjt2rVj7398kz17dk+n&#10;Tp00q1at8kRHR2sCifM3f8CWl83GDRs8VxUtojHX+10tW2tS6ofvv9Oc/3sNCg7RhIdvsJ/5X21b&#10;t9L4fl1opizmmFCTWOvXrdMUKVzI0637U5qkMsdEr/Z/RZMzR47Yy2OOCWbOnKk5efKk/WyX9/WY&#10;nyZP9lSuVEljvuba6ypqZs6abT8zZRYvXuTJmjmzxnz/3n1e0iBwOMeyrU2c3y8yHjMDOPY+xydm&#10;2v9Mm6ZOzFIESVuT3mFmADvfzKx14PH072//4oBznOeuiiWgkepYAhpp7XIvAX38+HH5eYa79M+6&#10;detk5Eh3yeJjeg429+61bNmy8thjj2pdrFhxadq0idZJdfLECalul4XMnC1nvEtAe40ePUpeedld&#10;9mPX7t06GmYJzzp13PP2ffDBB3LFFe45Ecz33rtvv9a+nzNixAipVKmi1maJ4+efe1brwUOGSlCw&#10;u4jEmtVr5Nprk7akoy/zfY2wCuVk02b3PEIu9zrs+sgj8vFHH2odbP9NryWLF+lYu3YdiYldPzpI&#10;3nr7ba36JOIcPMYnH3+k46uvvib/7HXPlVShQljs0pB33XWX5MqVU2vjtD2/79KlS+RVs8SK49c5&#10;c/V3bLz77rty3333ap0cu3bt0rFGtWry5jvvat2500M6InA4f/ssAQ2/4LsEdHy897/16tWT5593&#10;z5XepEkTyZw5s9aJwRLQ//XL7NnyoX2Mm+M8jjjPz7Q2vEsz33FHC2nb1l2msGrVG3RMiFk2ecpP&#10;P2k9c+ZMGWuXF/T93i73cba68zywdatWWjdxjlP6vmhOUyWyfccO5/jGPb2FryxZsspNdmnoZs2a&#10;S6dO7t+Pr+nTpjmX+w6tzeNzt+5Paf3B8KE6JtdO5zIZ5py9Y8e6y0fu2r0n9hy15cqdO0XC0qXu&#10;sszmOOPa667TusczPZzLfJvWuXPn1jGxzOkinuzuvofhw48+1tGr57PP6TjovYE6JtbMn392Lk8z&#10;rc8dx4iULlNONoSv09oclyXGewPc44UXevXWV5SMbt2edI73htmtpGnftk3s+Zf7OceUr73qHu/A&#10;r7AENPyK7xLQ8TFL7ZrnVoZZTv/GG93TFCT2vs5fOY81l2UJaLOE/xC77POUqVPkn3/c57KGd9nn&#10;xo2bSBvnPt1o5xxPJGY5aHMqKGPhwgXyySfu+f337nVP83C+QoULyx3Nm2vdrl17WbxogdZ/zF8g&#10;s53jHOP8Y5Drr6+iY6EiRXQJ5oRERJyVenXd1ydq1KwjI5L5uOZrr/Oc/1P7c40dO1a2btumtTnt&#10;1XX2mMFYtco9pdepU6ekbFn3GOOZHj2k+e3uY3eBAqn3K+/5zNM6Dh46TDp17qL16FHua0xI/1gC&#10;OkPzXQI6Pub8Ld6mnFlP3n0y5zxdtWO8WAIaF8MS0AAAAAAAAAAAAAAQILxv+2IGMFIdM4CR1i73&#10;DOBLbeuWLTru239AatWqqXVCTpw4oeOiRYti33FrZrvUrPnfr93ifO8tmzdrndP5nFo+nzNmjDvD&#10;5qsvv5AFC90Zt77v4C1Xrry0uLOF1m3btpNrwiponRDnd6fj7NmzZKz9/rNmz3a+r5ZxBQVJ/Xru&#10;TKM2bdpI9erVtH79tddkw0b3V791q+/MYefnzONOqqx5Yw15oENHre9s4c5ESsixY8dk1MjPtB4z&#10;Zqys/ftvrc070r2Pk8bGjRt03Ldvv1x1VTGtzTuBW9jZTiVKuLO2kmP3rl1y++23a/10j57M/A1g&#10;zACGv0jMDGBf3tnAlStXjp0N3KpVK8mWLZvW8WEGcMYREREh991zt9bjf5woRYq6j5U7tm+V0NBQ&#10;rVOLmRW83nnecT7vDKcaNW50jhWTNtvXa+OGDbLSzv75669V8uEId7a272xdI1u27Dp26dLFuV1U&#10;0jos7JrYVVSMUydP6jht+jTnGM2tzazaI0f/1ToO57I3bNhIy7vbt5NcudzLf9ttZnW4C2txh3vs&#10;MGXqdMmT113hZfXqVVK8mHvdJ9WAd96W3n1e1Lrvy/2dy8psAj/EDGD4lcTMAPZlnmM1aNBAa3M8&#10;ccstt2htZgmnN5drBnAgizh7Vsc2bVpLiZJltE6N2b8XYmYEG6tXr9Yxlj2WuKFKlVSd7Xsh337z&#10;tY4dOnSUhzo/rPXoUe5rE0j/mAGcoSVmBrAv80RjjVvKECfui6Yi7ou852EGMC6GBjDSDA1gpLWM&#10;1gDGpXfsmPui7JIl7jKS5ytfvkKKmr2+TOPXMM3fp3r01LpLPM3f3377TQoXKaJ1eZ/lLpG+0ACG&#10;v0hqA9iXt8lWvnx5eeopd5nfDh06SK5cubT2RQM4Y9m0aZOOTRo1lK3bd2o9avTn0vkCS0YjZXZs&#10;3y7XV66s9dFjx5N8KowLebRrVxn9xZdaz5o1S2655Wat4VdoAMOvJLUB7MscT9SqVUvr5557LvYN&#10;sVmzZtXR39EATl3mdBZtW7unSy1Rqky8jd/169zTJRw6fETq1q2jdXr1+quv6vjKq6/JN99+q/V9&#10;996jI9I/GsAZWlIbwL5MM9idDSRinkd/4ZZyxI40gHFRLAENAAAAAAAAAAAAAAGCGcBIM8wARlpj&#10;BjACxR+//y6PPtJV64JFrpJ77bKZ51u1aqWO33zznYRvcJe7LFyokI5If/xtBvDatWtl/vz5dgsZ&#10;yTfffKPjmjXelaZc3uX6fZf9T4wSJUrI448/rvXDDz8cu2QeM4AzphkzpkvLu+7SOnvO3LGPZcld&#10;mhj/1e3xx+Sjjz/Ruv7Nt8iUn37SOleunDp6xcTE6Dhh/Dg5bJeebtK4sRQv7q5mYib0/zJ7ttZ3&#10;332PvNj3Za2fe7aHjvA7/jYDOMh5XtbQFM8+++xY536VVU4yGHM84T0NkeE9jjBjUo4lzGzgihXd&#10;JfR79uwp7dq10zpHjhw6+iNmAKcO8zqi8WyPZ2TNOrd+sU9vHc+3a+dO+fSzkVp//sXn0uy227T2&#10;N+Zvf9rUqVrv3vOP1K9fT+uyZcvGnhZj+fJl0vz25lrf90BHeX/QQK0RGNatW2eWudeZm1OnTnWn&#10;rSMjMec3iG2QOLwPZqZPEuKWiWIeSPe4pXxqY2YA92MGMBJCAxhphgYw0hoNYKR306dN07Ft27Zy&#10;6vRprROj44Od5MsvRtstpFfR0dHm4P2/6+ReYlu2bNFXHmrVqpXt8GHzcI2MpmnTplFmnDp1auwd&#10;kTmH68MPP6wn4fvuu++Svf5iwYIF9byoRosWLZ6qU6fOcN3wEzSAL42vvnSXEu7WrZsUK1FS65kz&#10;Z9AETqEFC9w37TS//XbJnMU9B/f06dOlatUbtD7fgf37daxZq6Zs3bpNa9P1rVWzppY5cmSXzZu3&#10;av3SS32d+4DOWsNv+VsD2DR/3S6Hc7dqR2Qgzn18xNChQ90TtzqOHz+uY7NmzbIuWrQoWSf2Nc3g&#10;0qVLa/3kk09K586d9Vgle/bseuziR06EhIS45+hBsmzZvFnq13Obo3vsOXkvJuya63Rc93fcNzH6&#10;k8jISKlmH5dXr1nr/N99Kf6GG6pIIftm7hUrVsizzz2v9fPPPasj0r8DBw7oWKlSJdm3b5/WyJD+&#10;cnK9Wyr3nR8iA5yk5F2Wh8z/fhA51l6klO6hAYwLYAloAAAAAAAAAAAAAAgQzABGmmEGMNIaM4CR&#10;3m3c6P7pbt++XcfEqlAhTIoXZ9ZUADBvBU/aLz8NVKtWrbwZly9f/qszZDc1MpbQ0NCfzRgZGXmv&#10;7nAsW7YspEGDBn1NfezYsad1Z/KYmTr6/R3m+5mpD36DGcCX1saNG+SO5ndoHRyaSWb+7P5p8JiW&#10;dIcOHdSZv8aWbTtk+nR3VZFqVavqmJBTp07JwoULtPZdlbVUqdJSpow70w7pgr/NAG7pZJxbJmlJ&#10;QwSIrFmzfjJhwoR+dlN27Nihs5yeeuqpbyIiIhrozuRxpxKLfHPzzTe/b4q5c+fqzCd/ERUV1cc5&#10;nnKncCJZ9u/bJ3+tXm23EqdwEXfSdcXr3JnA/sp7CoY5c36N87hbtOhVOl577TU6IrDs3r1bR7Ok&#10;vXdJfGRI5o7N9wDd248zjxlvumWynDH/G+mMXUTc024wAxgXQAMYaYYGMNIaDWAA6VyZoKCgLbb2&#10;B6aT4J58ihduM5pKdvRdi94s31nLLWOXqUoscwLA8W4p5oVas+yVX6IBfOmdPeuuDtqv70syZep0&#10;rQcOHCjNm7vNTCTsz6VLdezevZvkzO2+1vPJxx/TuM2Y/K0BbI4d7nHL2McVZCyNnES6pcpjxwpO&#10;kroC4UE7mpO8fuyWl/+Nk/GJjIx8PTQ0VN84BwC+fv/9d3nuued+NPWSJUs26E5kJNWc5HRL5T0l&#10;gjlWyuyWiXbKjua5q74hynlm1dn5Jo+bmgYwLoQloAEAAAAAAAAAAAAgQDADGGmGGcBIa8wABpDO&#10;+dsMYGRcX9qxox2T418nX7ilfOBkk1v6N2YAX167du3S8fTpM1KunB7WIQED3n1Hvvjya60ffewx&#10;6dK5k9Y5c/pOKkAG4m8zgAGztnxtt0wyszCu+6Dgzvg1M3+N/Xb0a8wABpCQs2fPtjFj1qxZJ+gO&#10;ZCSvO0nJ44N5nm1872S4W8rfdjTLbowIFXlCN5gBjAtgBjAAAACApDAv0prsc/KajTn52jM26aL5&#10;i8uvWLFiGpq/idOgYUNZvHix5umnntTGL81fAOmYOZYwb+Y2edqJWQ7T5C0npvGbLpq/AACkIvPY&#10;eMBmoJMqNmaZZ9P4jW3+AolBAxgAAAAAAAAAAAAAAgQNYADpVdCiRYtymNhtAACQdryzfrc5ecHG&#10;zPo1a0yZ7HYCIA1Vr15DcuXKqQGAdCrGySqbzk68M5vMspZmmUvvUpcAAGQU5nm2eT5t8rIT74oY&#10;5jm3ef5tAiQLDWAA6YG5rzIp7KSDzbgnn3xyuolTAwCA1GdepDVZ5+Qxm8pO3rM55AQAACAhUU4W&#10;2rR3UsPmCyenbAAAyEhM09ecOsnE9zQIbzgxp1oyAVKMBjAAAAAAAAAAAAAABAgawAD8UaiT0jbd&#10;nJhZviYbnXxp0zpXrlwLTZwaAACkjmibpU68q25UdfKpzXEnAAAACTnrZJbN7U7q2Yx3EmkDAEBG&#10;Yp5ne0+D0MXJ9TbmNAhHbIBURQMYwOWWxcacR7C3zTwnZrlJkw+cNLExJzwLsomoUqXKWBOnBgAA&#10;yRdh85uT1jZ1nHxnc8YJAABAQsxSzuNsbnXS1MY0gb2nlQAAICPxPQ3C3U5utPncCadBQJqjAQwA&#10;AAAAAAAAAAAAAcLMojM8NWrU0GLJkiU6XmoLFy6QRQsXaf3bb/Pk2PETWvsKDg6Rz0Z+pnXJq6/W&#10;MTWcPOH+W61btZSoGHP+7bjy5csvd9/dXuvQ0EzSyvk8XFx4eLiEhYXZLTns5Aq3RAaX3UkVt5QW&#10;Tpq5pVR0EuKWibJi9erV95uiYsWKf+seAEhfygQFBW2xNXA5FbTjASf/PRgOYGfOnLnTjFmyZJmk&#10;OwAg/VjmHEdUtzXgD8zxhDmWMDLU8URkZOTroaGhfe0mAMRx9uzZNmbMmjXrBN2BjMT0Q466pS4B&#10;naoiRUaEijyhG/37i7zyipaAl980gH39888eKVPanPpT5PQZc9qQc7o/+bSOw4cN0TE1vPXG6zr2&#10;7fdynCPU0EyZdVyxfLlUrGhWp0VS0ACGI7cdazm5yy11CahSbpmiVQhePHr0qC7/nCdPHnNuYABI&#10;b2gAA5cZDWAA6RgNYMBP0AAGkBAawEgrNIBxMSwBDQAAAAAAAAAAAAABwi8bwEWKFJU7mjfXnO+T&#10;Tz7WbN++3e5JmcjICPnggw80569Pkzt3Xg2zf4EkMUs8m3zsZL3NDCfm3UgmZZyY+57k3v+ctJmo&#10;WwAAAAAAAAAAAIjltzOAg4KCNOfXkRFnNe8NGqzbKTXr559l7779Gu+/4XXHHc01AJLklM1sJ95m&#10;cNwbV8osswnXLQAAAAAAAAAAAMRiCWgAAAAAAAAAAAAACBB+3AA2Ewbd5MyRQ+Prk08+kW3bt2uS&#10;Izo6WtOvXz8JCc2sKVO6lP0ogFQwzsk9NvvNjniY1dfPX4E9Pubz/mcTY3YAAAAAAAAAAADgnHQx&#10;A/iZHj00wT5LNEdGnJH33husSY4Z06dpVqxcJXe0aKGpeB3n+gVSmTn3r0kbJ3tsfO110tWmhxPv&#10;+X3j86+TaTYAAAAAAAAAAAA4D0tAAwAAAAAAAAAAAECASBcN4GrVa2gaN2pk97hGjvxMExERYfck&#10;jln6+eV+L2uCQzPJ66+9qkktx479K5MmTtR8+OGHsfn0s8/k4MGDGiCD+cNJCxuzbrs3zZ2Mshnh&#10;ZLNNfMz32WEDAAAAAAAAAACA86SLBnBQUJDm9TffkOAg50LblaDPnjmlGfHhx+6ORJoxfbqsWLVS&#10;06LFnVKx4nWalDh18qS82Ke3pkyZMtL/1dc1+fPnl6xZsmheeP45KVy4iKZT585xmsPefDbS9MGA&#10;gLTSZrSTT2xWODH3QyadnITZnM97nmBz7t+knDMYAAAAAAAAAAAgQ2EJaAAAAAAAAAAAAAAIEOmq&#10;AVzdLgN9/lLQ7w8apMtAX2wpaLP0s7v8cz9ny510+MTjj+vHkisqKkrTulVLefuddzXRMSK//DJL&#10;c88990jnLl0006ZOFU9MtOaLzz+Xbt26a6bPmCFr167VrF+3zn5nIKCYG9xTNn2cmBuhyaNOnrEZ&#10;6iSzzfn228zSLQAAAAAAAAAAAFxQumoAm2WgH3/8CY1Txtq1a4eM+PAjTUJmzJiuWblqpVSsdL2m&#10;ceOG9qPJM33aFM3MWbPtHpFWLVvp0s8mvmrWqi1167hxuSvZli1bXkaMGKEZNOg990NAYAi1edHJ&#10;AJusTrLZdHTS3sbsj4+5gZmYJjAAAAAAAAAAAADiwRLQAAAAAAAAAAAAABAg0l0D+I4779SUL1PG&#10;7nG9P+h9zdmzF14G2iz9/Eq/fhqP82P36f2CJqVGjxqtMXN5vW66+WZbxRUSEiKtW7fW+Bo9erSt&#10;gICSycnrNq/abRPDLOVs0sJJS5s5Ti4kxsn/bAAAAAAAAAAAAJCAdNcANk1Uk+dfeEGXgfYuBW2W&#10;gTb56KOP3R3nmfPrr7Ji5UpNxUqV5d5779GkhDnn8IrlyzW+jh07Zqv/KnBlQY3PCtbi8fi2j4F0&#10;zyzlbDLQSS8bc1/jrnku8pOTdjaHnOy1aetkqo2vnU5+twEAAAAAAAAAAEACWAIaAAAAAAAAAAAA&#10;AAJEum0AP9S5iy4Dff5S0IPeN8tAn9UYZnatybfffK1LP5v07m0mJKZc5syZ5YaqN2h8rVi5wlaJ&#10;ky1bNlsB6V4OJx/YPOXETHY38V3G+V4n/9r4OuzEfMxkghPvjGEzI/hCnw8AAAAAAAAAAIDzpNsG&#10;sLsMdC+N73LKu3Zul48++kRjrF+/TvP111/r0s8m96Vw6WdfTW9rpvG9DHN+naPLQ5ucb/PmjRrT&#10;1QoKCtL0eiHl5yIGLrPcNuaE1p1tzM0i2makky42J53E57hNBydf2XDuXwAAAAAAAAAAgERiCWgA&#10;AAAAAAAAAAAACBDeiaueGjVqaLFkyRIdL7e727XTccy48TJp8mSt72xxh45e0dFmYqHItWEVZMOm&#10;zVobxYpfreOmjeHy+KNdtf7iq2/lm2+/1Tq+GcCt7rpTJk7+yW6JdHywk45ffmEmNV5YTIxZ2Vbk&#10;rjvvkClTp2ttrtaB772n1XPP9tTROHHihNStXVvrv9askdp16mm9YP7vOgaa8PBwCQsLs1u6vO8V&#10;bokAY36v37ilNHXivV+JcjLYLaWvk/9OiU+Y7xtU3BvaeY4ePVrWjHny5NmoOwAgfSkTFBS0xdYA&#10;LoMzZ87cacYsWbJM0h0AkH4sc44jqtsawGUUGRn5emhoqHndAwD+4+zZs23MmDVrVnPKOyDVRIqM&#10;CBV5QjeecIbHH9cS8ErXDWCvkZ99Ko888qjWZmllL7NvlPMx45qKlWX1Xyu1jk9yGsBephHc64Xn&#10;tTbnIQ4OcW56jgfuf0BuuOF6rT/95FP595hZ3VakZ8+e0qnTQ1rny5dPx0BDAzjgFbLjWCf13VI5&#10;jz3qdSdvu6U2g1MdDWAA6RwNYOAyowEMIB2jAQz4CRrAABJCAxhpJU4DGLgAloAGAAAAAAAAAAAA&#10;gAAREDOAzVLQZhlow3cp6KAg748n8s2338W79LNXSmYAr1ixQm5r0kTru+9/QNq3aa11jOfcnOSQ&#10;kFCpW7eO3Qp8zAAOaMWceN+15t55uMwyzy+5pbzv5IJLN6cWZgADSOeYAQxcZswABpCOMQMY8BPM&#10;AAaQEGYAI61EiDwdLKLPaYELCYgGsGGWgTbMss++y0BXrOQuv3yx5Z+N5DSAj/37r47ly5WVo8dP&#10;ab1t62YpXLiw1hkZDeCApA1Xxzgn7o3LddqOzzn5yC3j3BTTBA1gAOkcDWDgMqMBDCAdowEM+Aka&#10;wAASQgMYwOXCEtAAAAAAAAAAAAAAECD8dgZw+7b6xhgZO36CTJzkzsq96874ZwCbZaANsxS07zLQ&#10;r73+po79+r6o44VERphVa0VKFC8me/cf0NooWaqMjlu3bNLxQl7r/4qOr7z6mvN/9+ps0aKFNG7c&#10;SOu4guSmm+prVahQIR2NfPnymVkHditwMAM44FRyMsYtJfYX6zjupLtbyld2vCSYAQwgnWMGMHCZ&#10;MQMYQDrGDGDATzADGEBCmAEM4HLxywbw6dOnpF4d91y5y1euksefcHtLH44YrmNCzFLQZhloI3fe&#10;/LJls9sXyp8/v44X8vfatTpWrlxJomPOrVqbOUs2HTeEr5Orr75a6/P16+ue7vSNN9/SMTkqVqwk&#10;PXr00LpzZ3fZ6UBAAzhg3GhH0/z1vSGY36nRxclEt7y0aAADSOdoAAOXGQ1gAOkYDWDAT9AABpAQ&#10;GsAALheWgAYAAAAAAAAAAACAAOE3M4AXLlwgO3fu0vrTTz6WtX+v09oIDg7R8b777pMbb3QvZ926&#10;9aRo0SJa+zJLQdepVUvrNu3vkReef1ZrXzExMfLjBPcNN1FRUfKJ8+8Z69aH63i+ytdXkYe7dNY6&#10;NDSTtGrVUmvDfC+j/ysvy5t2FnDBQoXk6NEjWp85c1bHiwkJCdXxq6++dn7Oe7RO75gBHBBucfKD&#10;W0pBOxr7ndzvljLbjpecx+MpYUbndu+uEw8A6cjRo0ebFyhQwD34AXBZOMcS5ljHHEsM1R0AkE7E&#10;xMSsy5w5c2C8eACkcxEREd2Dg4O72k0AiCMyMrKnGbNly/aL7gCAS8RvzwGcXpw4cULHlnfeKafO&#10;Rmq9YP7vsu7vv7U+eOiQjheyYP58HecvmC8//TRF685dusqokZ9qnd7RAE63zP1CU7eU75zkc0u1&#10;x47tnCxwSwAAAAAAAAAAAPgLloAGAAAAAAAAAAAAgABjZgBrkHjHjx/3NGpwqyZT5iyetX+v0yTV&#10;iRMnPJlDQzSdujxs96Z/69ev95i/LZv4p0LDX5iZvyatnPxr4/s73O6kqg0AAAAAAAAAAAD8EDOA&#10;k8Hj8WjeeuN1mf3rHE3ZsmXl2mvCNEl15swZiXG+n0n58uXtXuCSMvcFD9h85SS3jWFOjm1yu5Pl&#10;NgAAAAAAAAAAAPBDNIABAAAAAAAAAAAAIECY5V4Ns/yzFkuWLNER8Tt9+rSOeXLllMjoGK2zZMkq&#10;Cxct1PqGKlV0vJjjx4/r2PKuu+Tk6TNaz5g+TfLmzat1ehceHi5hYbEzog87ucIt4Ue8bwJ5wskA&#10;t5RsdjTMbN/2bimb7QgAAAAAAAAAAAA/RQM4GWJi3KbvU927y4iPPtLaCAkJ1fHee++V2rVra92q&#10;VUsdvbZvN6dRFVmwYIF8+sknWufNf4VMnzZN63z5AqP5a9AA9nshTnq5pfR3kskt1R92vMfJbrcE&#10;AAAAAAAAAACAv2MJaAAAAAAAAAAAAAAIEMwATgEzE3jAu+9qPfyDD2TPnj1aJ0ahQoWld58+Wj/4&#10;YEfJFyDLPvtiBrDf8s70NbN+vTOAzWxgr1+c3OuWcsCOAAAAAAAAAAAASAdoAKcS0wxeuNA9B/D8&#10;P/6QPf/8o7WvTJkyS8uWd2l93XXXBcy5fuNDA9gvZXHyllvKM068qwB4nLjrkIs84OSoWwIAAAAA&#10;AAAAACA9YQloAAAAAAAAAAAAAAgQzABGmmEGsF/Jbsf3nTzilnr7j3FLGe+ki1vKcTsCAAAAAAAA&#10;AAAgnWEGMBD4cjv5zMY0f03j1yTayec2DzoxjV+avwAAAAAAAAAAAOkYDWAAAAAAAAAAAAAACBA0&#10;gIHAld/mOyf32piZv1E2Q510szntBAAAAAAAAAAAAOkcDWAgMBV0MsGmuRPvss+m8fumTS8nZ20A&#10;AAAAAAAAAAAQAGgAAwAAAAAAAAAAAECAoAEMBJarbCY7udnGiLDp6+Q1GzMbGAAAAAAAAAAAAAGE&#10;BjAQOEo7+cmmptlhmfP7PmczwEmMDQAAAAAAAAAAAAIMDWAAAAAAAAAAAAAACBA0gIH071qbKU5u&#10;sDFO2HRzMtzG4wQAAAAAAAAAAAABKsiOnho1amixZMkSHS+1hQsXyK5du7XevXuXeFK5TXXNtdfJ&#10;bU2b2C1cCuHh4RIWFma35LCTK9wSqcjccH9wSyllR+OIk65uKePtCAAAAAAAAAAAgADHDGAAAAAA&#10;AAAAAAAACBB+MwPY8Nhpv2PH/CD33nuf1jE+U4FDQzPJk092t1sXFhMTIxPGuxMed+7apaPRoeND&#10;8tWXn9stXArMAE5T9e04xklht1QH7NjByc9uCQAAAAAAAAAAgIzGNIA1/iAmJsbT8NabNeayeZMt&#10;Ww77GQkzX2/yzNNPe4KcrzNp07a9/SgulfXr1/v+/g45QcqZdcxNzPVp4nsd73FSzwYAAAAAAAAA&#10;AAAZEEtAAwAAAAAAAAAAAECA8MsGcFBQkOTPf4UmOczXm7w/eLDc3uw2zYwZM+xHgXTHLNVucpcT&#10;s+SzSX4bY6fNnU7+sAEAAAAAAAAAAEAGFNAzgE0T+JFHHtWIz7mEgXTENH7NCbFNvnGSx8Zro5Pb&#10;bf40OwAAAAAAAAAAAJBxsQQ0AAAAAAAAAAAAAASIgG8A33HnnZo5c36xe4B0wdw2TR5z8qlNTide&#10;q2yaO1ljAwAAAAAAAAAAgAwu4BvAwcHBmho1atg9iXPq5EnZuXPnf3LmzBn7GUCaCXHynM0QJ9lt&#10;jIU2LWzMEtAAAAAAAAAAAACAYgloAAAAAAAAAAAAAAgQAdcAjoyMlPr16mvmz59v9ybO8uXLpV3b&#10;tpo6detKvXr1NBUqVJASJa7W3HBDVRkx4kMNs4GRyjLZ9Hfypk1mJ16/Omlls9MGAAAAAAAAAAAA&#10;iBVwDeCNGzbIwoULNUePHrV74+fxeOS9gQM1TZo0lmzZc2rGj58g27dv1yxb9qdUqVxJs379Oune&#10;vZumbbu75fSZMxoghUyj922bF52E2hjTbdo62WcDAAAAAAAAAAAA/AdLQAMAAAAAAAAAAABAgPHU&#10;qFFD4y/atWmtMZfNm2zZctiP/te+ffs0DW69xSNBIZopU6bYj8ZvwvjxnuCgIE3duvXt3v/as3u3&#10;JmeO7HEu05tvva3Bf61fv973ujrkBP+V3eZDJzE25vry1uOc5LIBAAAAAAAAAAAAEhRkR9P81WLJ&#10;kiU6Xm7t27bRcez4CToawcHB4r2c59u0caOOhw4fdn6qEK2n/DRJmjdvrvX5oqOjdax2QxVZtXqt&#10;1lOmTHU+v5nW8Wnd8i75cdJkuyWSM1ceHY8fu/hy0xlNeHi4hIWF2S1xfjFyhVvCMk3dEW4pDzjx&#10;3h7NH+c3bilPODnllgAAAAAAAAAAAEDCWAIaAAAAAAAAAAAAAAJEupoBnCVLNpk3b47dimvnzh06&#10;vvnGG7LyLzujN4EZwD/PmK5js2a3S3BIqNZ9+vSWvHnzah2fL7/4XFavcb+/ERySScc/fv9Nateu&#10;pTVczACOVz47fuGkhVvqbdGdlu7OCn7BLeWsHQEAAAAAAAAAAICLSlcN4GzZcsipUyfs1oUtX7ZM&#10;bryxptaTJsffAH7k4Yd1/GzUKAkNdZu4zzzztI7J0cX5fmEVKtgtGDSAL+hKJ/9zS2lgRyPKyTtu&#10;Ka85iXRLAAAAAAAAAAAAIPFYAhoAAAAAAAAAAAAAAoyZAazxF+3atNaYy+ZNtmw57Efjd/bsWU+m&#10;0EyaKVOm2L3/1aZVS435vqGZsmg2b95iP4rUsH79et/f3yEnGVlRm4VOfK+XCJveTswbMnhTBgAA&#10;AAAAAAAAAJIt4JpNmTJlkvkL5mvq1q1r9/6Xx+PRGFGREZp169brNpDKSjn5ycb3RNFnnDxv866T&#10;GBsAAAAAAAAAAAAgWZhtCAAAAAAAAAAAAAABIuAawEFBQVKjRg1N3rx57d7/Mp9n4nJX4508xUzQ&#10;TJqDBw5qgAsIszF/WFVtjJM2TzoZZuNORwcAAAAAAAAAAABSIMPOAG7QoIHG1xejR8uaNWs0iXHk&#10;yBGpWLGiZuXKVXYvoEyzd4rNdWaHddRJF5uRTrznAgYAAAAAAAAAAABSjCWgAQAAAAAAAAAAACBA&#10;ZNgGcM3atTUhsctAi0REnJXGTZpqVicwC/jYsWOa1i3vcq7BEE2VKtfbjyKDq2cz2UkZG+OAzX1O&#10;frABAAAAAAAAAAAAUlXsSXDNOXONJUuW6Hi5tW/bRsex4yfoaGTLlkNOnTpht1LG43FX3b2rxR3y&#10;09RpWvsqUOBK6dCxo9bt2raVIkUKa71g/nz5+OOPtP5j/kIZMnSo1k892V1HnBMeHi5hYeYUuOqw&#10;kyvcMmA1dvKdW0oBOxp7nbR3S/ndjgAAAAAAAAAAAECqYwloAAAAAAAAAAAAAAgwZgawxh9ER0d7&#10;qlSupDGXzZvMWbJ5Tp48qUkt+/fv91StUkXj+28lJvfe/4D9LriQ9evX+15fh5wEIjOLvoXNUSe+&#10;P/NOmxudAAAAAAAAAAAAAJfMZW8A79u3z7N582bNU0929wQFicZcNt80atRYM3/+fM/Wrds0KXVg&#10;/37Nfffc48mePbvm/H/Xm5w5c3n69XtFc/ToUfsdcCEB3gA2jV+Tu50cs/H9eTc5qWwDAAAAAAAA&#10;AAAAXBIsAQ0AAAAAAAAAAAAAAcLMYDTM7F8tlixZouOltnnzZjly5IjdSpygYLd/Xa1qVR1Tw6ZN&#10;ZuKmyLSpU2X3nj1aGyVLltLxtma3SamSJbVGwsLDwyUsLMxuyWEnV7hlumf+8Lq4pQxxkt0t1Ro7&#10;tnGywS0BAAAAAAAAAACAS8NvGsAIPAHYAA6xYw8nr7ulZLWjscjJPW4p2+0IAAAAAAAAAAAAXDIs&#10;AQ0AAAAAAAAAAAAAAYIGMJA4oU762bztxMz89c7+nWvT0omZ+cvsXwAAAAAAAAAAAFwWNICBhGW2&#10;MU1fbwPYNIO9Zjgx5/s12Wd2AAAAAAAAAAAAAJcLDWAAAAAAAAAAAAAACBA0gIH4ZXPyvs2zTszt&#10;xcTjZKLN3U4O2wAAAAAAAAAAAACXFQ1g4L9y2nzo5AmbICcxNt86ecDmmBMAAAAAAAAAAADAL9AA&#10;BgAAAAAAAAAAAIAAQQMYiCuvk69sHnRiZv6aRDv5yKark5M2AAAAAAAAAAAAgN+gAQy4CtiMc9LK&#10;xjR+o2wGOOlhc8YJAAAAAAAAAAAA4HdoAAMAAAAAAAAAAABAgKABDIgUcTLJpqHZYUU6ecXmZbtt&#10;AgAAAAAAAAAAAPglGsDIyErY/OSkjo0RYdPLyTs2ZhloAAAAAAAAAAAAwK/RAAYAAAAAAAAAAACA&#10;AEEDGBlVBSdTbKqZHdYpJ0/ZDHESYwMAAAAAAAAAAAD4PRrAyGjCbGY5qWRj/GvT1cknNh4nAAAA&#10;AAAAAAAAQLpBAxgAAAAAAAAAAAAAAgQNYGQ0zWyK65brrJPONt+ZHQAAAAAAAAAAAEB6RAMYGc1s&#10;G3OuX68QJxE2AAAAAAAAAAAAQLpFAxgAAAAAAAAAAAAAAgQNYGQ0a2zG65Yr1MnTNtwmAAAAAAAA&#10;AAAAkG7R7EJG47EZ6sR32ef6NjfqFgAAAAAAAAAAAJAO0QAGAAAAAAAAAAAAgACRrhvAHo9Hs2nT&#10;Rtm48b85efKk/cy4zNds3rxZgwxrpZNfbIwsNt11CwAAAAAAAAAAAEiHguzoqVGjhhZLlizR0R+Z&#10;xu3cOb9qPWbsWFm4cJHWq1evljJlymhtmM8zYmJiJF/+K7Tu8cwz0qhRQ603b9oktzZopPXff6+J&#10;87VIPeHh4RIWFma35LAT95fhP26z4xQnIW4pJ5y4NwaR9XYEAAAAAAAAAAAA0gWWgAYAAAAAAAAA&#10;AACAAJEuZgB7L9Nrr70q06ZO0zpn7jzSvn17rZ/s3l2uv76y1oZ3BvDKlStl3NixWg8fPlwyZc6s&#10;dXR0tPx7zEz0FJk65Se5/fZmWiN1pYMZwGbJZ+N3J95Zv8YQO/awIwAAAAAAAAAAAJCumAawxl/E&#10;xMRo3nrzDU++vHk05nLmy3+FZuHCRfYzE2fzpk2eGtWracz3EQnSTJk6zX4GUtv69evtda055MRf&#10;dXASY2Mu636bIk4AAAAAAAAAAACAdIMloAEAAAAAAAAAAAAgQPhtA3j40KGavn37yZGj/2ry5ssv&#10;06ZN1dSqVdN+ZuKULlNGpk6bpsmbO5ezx52YaleLRsY20clmG6OAzYO6BQAAAAAAAAAAAKQTftkA&#10;/nvtWun/an9NjE+H9vnnX5BaNWtqkuPKKwtqhn/wgZ782MRDBxgix518amN4/zwecZLbBgAAAAAA&#10;AAAAAPB7LAENAAAAAAAAAAAAAAHCrxrAZjauyeuvvRa77LOR/4orNd27Pa7bKXXPvffJNWEVNL/8&#10;8ovdiwzuS5t9uuUq6aStDQAAAAAAAAAAAOD3zDK3hqdGjRpaLFmyRMfLYe2aNTpWrlw5ztLPD3Rw&#10;T8X69Vdf6JgaBrzzjo5H/j0ub731htabNm6M8+/6Cg4J0bFc2bI6GqZZbb7GiO/r8uTJK4ULF7Jb&#10;GUt4eLiEhYXZLTns5Aq39GsDnTznlmqFHWs7OeuWAAAAAAAAAAAAgH9iCWgAAAAAAAAAAAAACBB+&#10;NQP40Ye76PjpqNE6en351dc6duzwgI6pLSoqSsc3Xn9Ntm7bpvWECT/KiRMntDZy5c6r47F/j+ho&#10;REZGyptvvK71b7/9LnPnztXady5wp84Py+hRn9mtjCWdzgA2U7y9s35zOnH/OETaOJnslgAAAAAA&#10;AAAAAIB/Mw1gzeUSHR3tqVzxOo25POcS5Jk0+SfNpfRSn95xLkeu3Hk18TGXv+Gtt2h8v65T54ft&#10;Z2Q869ev970uDjlJD8ybIrznA/a9/LOdmBnzzJoHAAAAAAAAAACA36KZBQAAAAAAAAAAAAABwm8a&#10;wDExMbJu3XqNr6DgEMmVM6fmUrruuutslTjBwcHSqlUrDdI1M9t3mE2E2WHVc1LTBgAAAAAAAAAA&#10;APBLfjUD2CMxGl+hoaFy6623aPxdnjx5NEj3Vtr8oluuLE6etAEAAAAAAAAAAAD8EktAAwAAAAAA&#10;AAAAAECA8PsGsFkaesOGjRrgEom2MctAe2ujhc01ugUAAAAAAAAAAAD4Gb9qAAc5F8fEV3RUlISH&#10;h2uAS2yOk2U2hjkRtcljugUAAAAAAAAAAAD4GZaABgAAAAAAAAAAAIAA4TcN4JCQEGnQ4FZNXDHy&#10;77HjGuASO+vkAxuP2WHd56SIDQAAAAAAAAAAAOA3/KYBHBQUJG3bttWcb9y4cRrgMphos1m3XAWc&#10;dLIBAAAAAAAAAAAA/AZLQAMAAAAAAAAAAABAgPCrBnCbtu00efPktntc06dN05w4ccLuSTmPx6PZ&#10;sGGD3QNckFl73ORT3Tqnq00e3QIAAAAAAAAAAAD8gF81gPPlz6/p27ev3eOKiDijeevtd+yelDGN&#10;31f7v6K5/4EOdi+QoC+d7LUxrrb575rlAAAAAAAAAAAAwGXCEtAAAAAAAAAAAAAAEGA8NWrU0PiD&#10;6OhoT93atTTmsnkTHBzieefdAZrkiImJ0bzSr5/niisKaJYu/dN+NK7vvv3GE+T8mybm386ZK48m&#10;PocOHfLUqVVT43uZO3V+2H5GxrN+/Xrf6+KQk/RuoI3vz7XCSRYbAAAAAAAAAAAAwC/4VQPYOHLk&#10;sKZOrfObwMGaN99623Ps2HFNYvx79KinX9+XNKbxu2TJUk189u3b5wkJDtKYfzdTpsyaP5ctt5/h&#10;2rZtq6a2cznz58un8b28RYoWcy7jMY1piGYkAdgALmtzzIn354pycpcNAAAAAAAAAAAAcFmxBDQA&#10;AAAAAAAAAAAABIggO5rZv1osWbJER3/x77//yvuD3tN6yNChcuzYca2NEiWu1rFZs9ukbdt2Whct&#10;WkRHY+fOHbJgwUKtP/98tFx9dWmtBw8eJNWrV9c6Ph6PR9q1aa31+B8n6mjkzZdP7rn7bq0jIiJk&#10;woQJWt93fwepdG0FrR/v1l1Hr5IlS+lY5YYb5McJ47XOCMLDwyUsLMxuyWEnV7hluuW9vYx28pBb&#10;ql/t2NhJjFsCAAAAAAAAAAAAl57fN4B9bd++XT4fbXpvIuPGj5OdO3dpfeyYWZH3v0qUKCHXVayo&#10;dft27aWNbejmypVLx4s5fNj0LEVeeO45GTNunNbHj59rQJcqXVr69++vdccOHeSbr77UusODD0np&#10;0mW07tSpk/PvttH6mmtim6EZQgA2gL2qOVnglpLZyVm3lAZOvPsBAAAAAAAAAACAS44loAEAAAAA&#10;AAAAAAAgQKSrGcDn27lzp44JzQBO7Gzfi9m5Y4eOx3QGsHu1XX11CcmZM6fWxtGjR3XcvXuPfszw&#10;/XhGE8AzgEOc/OSW0syOxhgn7vrgAAAAAAAAAAAAwGWQrhvA8G8B3AA2mtpxqhPTEDZOOLnRLWWd&#10;HQEAAAAAAAAAAIBLhiWgAQAAAAAAAAAAACBA0AAGkmeuzZ+65TLrfT9uAwAAAAAAAAAAAFxyNICB&#10;5Dlr84ETj41xr01R3QIAAAAAAAAAAAAuIRrAAAAAAAAAAAAAABAgaAADKTPJySYbo4BNJ90CAAAA&#10;AAAAAAAALiEawEDKHHfyiY13GWijq5M8NgAAAAAAAAAAAMAlQQMYAAAAAAAAAAAAAAIEDWAg5b62&#10;2adbrhJO2tsAAAAAAAAAAAAAlwQNYCDl9tuYJrBXkJMnbLKaHQAAAAAAAAAAAEBaowEMAAAAAAAA&#10;AAAAAAGCBjCQej51cszGqGRzm24BAAAAAAAAAAAAaYwGMJB6NjuZYGOE2DzlxNzWuL0BAAAAAAAA&#10;AAAgTdGQAgAAAAAAAAAAAIAAQQMYSD0eJx/YRJgdVh2fAAAAAAAAAAAAAGmGBjCQulbazNYtVxYn&#10;ZhloEwAAAAAAAAAAACDN0AAGAAAAAAAAAAAAgABBAxhIXdE2w3xqo5nNtboFAAAAAAAAAAAApAEa&#10;wEDamOtkqY2R0+Zx3QIAAAAAAAAAAADSAA1gAAAAAAAAAAAAAAgQNICBtHHWyQc2HrPDusfJVTYA&#10;AAAAAAAAAABAqgqYBvD/vv9eM2HCj3YPcNlNttmkW64CTjrbAAAAAAAAAAAAAKmKGcAAAAAAAAAA&#10;AAAAECCC7OipUaOGFkuWLNExPTl48KCULVNa68zZcsr+vXu0xuUVHh4uYWFhdksOO7nCLTOcZ50M&#10;dEu9ze1wS6ns5F+3BAAAAAAAAAAAAFIuIGYADxsyRP49dlxzcP8++XHiJA3gJ752ss/GKG5zt24B&#10;AAAAAAAAAAAAqYQloAEAAAAAAAAAAAAgQKTrJaAPHTyoY7kypeXIseNaG1WrVtdx2bKlOuLyYAno&#10;OAbY8Xk7Gn85qemWcsaOAAAAAAAAAAAAQLKl6xnA48eN1fg2f40VK1do5syda/cAl90nNsd0y3Wd&#10;k2Y2AAAAAAAAAAAAQIqxBDQAAAAAAAAAAAAABIh02wCOjo6WYcOGaoKCQiQkOEhjeGKiNSNHjtZt&#10;wA9ssZmgW64QJ0/amBoAAAAAAAAAAABIkXTbAP7hf/+Tv9eFazo++KC0a9dW42vMDz/oeWhNgMvM&#10;YzPcyVkbo45NXd0CAAAAAAAAAAAAUoAloAEAAAAAAAAAAAAgQLhrJot4atSoocWSJUt09Fdm6Wej&#10;SqWKsm7jZq3X/f23nDlzSusq11eRGI+ZaOm6/4GOOn7z9Zc6ptSRI0fk+++/03rc2HGSJWtWraOi&#10;omT3nj1at2vXTrp06aJ1ieLFdcyIzMzrsLAwuyWHnVzhlhmaWep5slvK7XY0xjuJO4UdAAAAAAAA&#10;AAAASKJ01wCeNnWKji1atJCq1WtpvXTJQvHYpu+9d98tP4wdq7WRJWt2Hffv+0dy586tdXLM+fVX&#10;HTs88ID8s2+/1gMHDpRHH31E68iICHnssUe1/mHMWOffyqN1oUIFdfTKniOXjitXLNMxkNEAjlcT&#10;O05z4j337wkn7h+0yFo7AgAAAAAAAAAAAEnCEtAAAAAAAAAAAAAAEGDMDGCNP4uJifG0uusuTVBw&#10;sGfKlGkaX9OnTfUEBYnG/FzevP3Ou/Yzkm7f3r2ePLlzacz3qlW7ruZ8Bw4c0OTPl9fn3w7yvDfo&#10;fc2GDRs8mzZt0mQE69ev97ke5JATuLLYLHTiex19YAMAAAAAAAAAAACkSLpoAK9cscITHBSkqVbj&#10;Rrs3rqioKE+litdpzM/lTYErC3n+/fdfTVK92LtXnO/Vo+dzmvh0erBjnM+/sWZtTUZDA/ii7ncS&#10;Y2Ouo4M2GffE0QAAAAAAAAAAAEgRloAGAAAAAAAAAAAAgACRLhrAHo9H8/pr/SXGI5qePXrYj8YV&#10;EhIiL7/8sibI7jMOHtgvkydP0SRWTEyMZtGiRXaPq0GDBpr4NGzU0FaudX//rQHOM9nJJhvjCptO&#10;ugUAAAAAAAAAAAAkUbpoAB86eFAzadJkKVS4iOauO1vYj/7XXS1baa7In8/uMTzy/uDBmsTyNoAP&#10;HNhv97hmzZypiV+wNp9jG9BBTmUCxHXcycc2Zglor85O8toAAAAAAAAAAAAAicYS0AAAAAAAAAAA&#10;AAAQILzTUj01atTQYsmSJTr6k359X9LxjTffkooVK2ndosUdOibkxwkTZH14uN0yk3Ddfvd4Z3+r&#10;lndpnRidH3pQPv/yK7sl0rJVGx1/nDBOx/N9+83X8kCHjnZLpE7d+jrO/+M3HTOKcOe6DwsLs1ty&#10;2IlZ3hhxFbTjSidF3FJnAz/ulvKJHQEAAAAAAAAAAICL8vsG8MGDB6Vs6dJaZ8qaTXr2eEbrxDDL&#10;Nw967z2tjxw9qqPR4q5WMnniBLt1cav/WiU333yz1keO/iuZMmfVes3qVVK+fHmtfXW4/z755rvv&#10;tc6cJWvsdXp9Zbd5nVHQAE6Sd5284JZqtR1vdHLGLQEAAAAAAAAAAICEsQQ0AAAAAAAAAAAAAAQY&#10;MwNY429e7vuSWQ5X8867A+3exHu4cyeN93uYhGbK7Fm3fr0mscb88IMmX948sd+n/k23eLZv366J&#10;jo72jB83VpMzRw7PFVcU0AwbNtx+h4xnvXP9+lzvh5wgfmWc/Gtjrq9om9ZOAAAAAAAAAAAAgETx&#10;2yWgo6OidCxwRX45cfqs1uv+Xitly5bVOrFWr/5LxxuqVJHoGNNXc913fwcdv/3m3Ll9E2KWkzb6&#10;vfSSfDpylNYlry4hOXLm0vrKKwvIjh07tG7brp082NE9B3DBgt5TvGY8LAGdJOa2ONot5SE7GnOd&#10;NHJLbQgDAAAAAAAAAAAA8WIJaAAAAAAAAAAAAAAIEH47A/jbb77WsUOHjvJQ54e1Hj3qMx2TwuNx&#10;Z/3ed8898r8xY7Q2smTNruO+ff9Inty5tY6Pmf3bp1cvrQe9P1imTpumddOmTXTEhTEDOMmq2nGB&#10;kyxuKRFOvH9o8+wIAAAAAAAAAAAAJMivzgFszqd7bViYJig4xDNv3m+alJg+baonyPk5TczP681b&#10;b79rPyN+fy5d4gkOEk2mTFk8ixYt0iBhnAM4yUJspjjxve7G2wAAAAAAAAAAAAAJYgloAAAAAAAA&#10;AAAAAAgQfrkEtFn+2Sz9bGTOml3OnD6pdUqcPXtWcmbPpnVUjJlU6cqbL78sXGhW3BUJq1BBx/M9&#10;2OEB+eqbb+2WSK5cuXQsWLCgjuerX7++FC5c2G6J1KtXX8f69etJ7ossNx1IWAI62cySz9PdUt+k&#10;4b0B1HKyxi0BAAAAAAAAAACA+F32JaAPHz7s+XHCBE2unDljl78NCQn1TJ78k+bo0aP2sxMvJiZG&#10;M37c2NhlnL3f25s6detpVqxYYb8qroUL5nvy5curOf9rk5L6N93iOfrvv5qMgCWgk82c/3ehje91&#10;+KETAAAAAAAAAAAAIF4sAQ0AAAAAAAAAAAAAAeKyLwHt8ZiJjSJfffWV7N27V+v4mGWVGzVurPVV&#10;RYvqmJCdO3fKooVmEqXIlq1bdUxIUFCwlCtXTutWrVrq6GWWpTa6dOkqr772qtYLF8yXXbv3aB2f&#10;zZs3y9GjR+2WyJNPP6PjsCGDdQxkLAGdIvfZ8Rsn3tupmUV9g1vKTjsCAAAAAAAAAAAA/3HZl4D2&#10;Z7NnzvTkzJFD89rrb9q9ibP3n388P8+YoQkJCvI81KmLJiNgCegUMSeaNgl34ns9vmIDAAAAAAAA&#10;AAAA/AdLQAMAAAAAAAAAAABAgKABnIDly/7UtGrVSmKcq8rk2Z7uEs6JVahwYalXv74mJCRYgoKD&#10;NMBFHLf5xIl39q/R2SafDQAAAAAAAAAAABDrsp8D2F9FRUVJ7Zo3av3n8hVSIexardevW6tjUsz8&#10;eYaOze9oIdOnu3WjRg11DGScAzhVFHSy0i2liBNvI/gJO35sR/gH731qSSeZ3RJIM7vteMKOAICk&#10;MafbKOqWQJo662SbWwIpls2OJewIZEQ7nZxySwCXys8iOcxYVaSY7gDSSAGRSFtuDTr3ejiAJGIG&#10;MAAAAAAAAAAAAAAECGYAxyMiIkKuKmImXIocPHxYgoLcXvlDnTrJy/36al2ypJnkd2ExMTE6jh83&#10;Vrp2fUTr1998S57s3k3rjIAZwKnmXTu+YEdjjR3NNPXTbgk/kMmOfzop75ZAmmlnxyl2BAAkTXsn&#10;X7olkHayZs265dChQw/aTSBFBg0aVNmMkyZNGqE7/Ij3dZC//vpLoqOjtQZSk/c1pvbt2z/Vq1ev&#10;FboBBLDs2bMfNGNQUJBfrCRyWqSBGTOJTNUdQNoxKz1IiEjFIJEI3QMgyWgAJ2DxooU63n57czl8&#10;5IjWRs5cZrU4kSKFi0irVi219rVjx3ZZtGix1idOnJRX+r+idfduGaf5a9AATjVl7LjMSR63FPeZ&#10;tfvC5Xi3hB/wNoBXO6lgiuuuu06yZfOu0gakzIYNG3Q8duyYGbwPQJPsCABImnudfGeK3LlzS/ny&#10;vHcLqefkyZOybt06rStWrCirV5vDQyCwmTfSGy1btpQDBw5oDaSWtWvXyty5c7W+8Ub3lG1AoIuK&#10;ivrCjJkyZeqkOy4zj0gjW86S7Nnd6lr3tIlAip01Z01xOMfN0SI7TBkiUo4GMJB8LAENAAAAAAAA&#10;AAAAAAGCGcCJ8M8//8hXX7qrw42fMEE2btyo9dGjR3X0CgkJ0fGGqlXl1lt1RQx54fnnpECBAlpn&#10;NMwATjXe2+koJ+e/42+eE++776LsiMvnPzOAzWwPM+sDSA1NmjTRcdasWWZgBjAApEzsDOBGjRp5&#10;71uBVGGeV9esWVNrZgADQMpVqlRJRo0yL4swAxgZh1/PAK5Sxa1WsBo7UsnWre5YujQzgIFUwgzg&#10;RChSpIj06t1bY57Ih69fr9myZUucbN7sZqnzOQPefUeTUZu/SFXO8ZXmAyfmAc/3Qa+2k/o2AAAA&#10;AAAAAAAAyOBoAAMAAAAAAAAAAABAgKABnAwFCxXSlCpVKk6uvrqEBkgjq5zMtPHK7ORJG+9S0QAA&#10;AAAAAAAAAMigaAAD6Ue0k2E2MTaGOSmoCSeaBQAAAAAAAAAAyOBoAAMAAAAAAAAAAABAgKABDKQv&#10;v9kssjFy2DyhWwAAAAAAAAAAAMiwaAAD6ctZmxE2Hide7Z2Yk1BzImoAAAAAAAAAAIAMigYwAAAA&#10;AAAAAAAAAAQIGsBA+vSTzQbdcuV30tkGAAAAAAAAAAAAGRANYCB9Om7ziROzDLR3KWhvA9g0gwEA&#10;AAAAAAAAAJDB0AAGAAAAAAAAAAAAgABBAxhI375xstfGKGZzt24BAAAAAAAAAAAgQ6EBDKRvB5x8&#10;ZWME2XR3ks0GAAAAAAAAAAAAGQQNYAAAAAAAAAAAAAAIEDSAgfTvU5t/dcsV5qS5DQAAAAAAAAAA&#10;ADIIGsBA+rfVZoJuucxt+0mbULMDAAAAAAAAAAAAgY8GMAAAAAAAAAAAAAAECBrAQPrnsRnu5KyN&#10;Ucumvm4BAAAAAAAAAAAg4AXZ0VOjRg0tlixZoiOQUuHh4RIWZk5Fqw47ucItkUZCnEx0S7nDjsaP&#10;Ttq4pTaKkXYy2XG1kwparF4tFStWNCWQYk2aNNFx1qxZZmipGyKT7AgASJp7nXxnikaNGnnvW4FU&#10;YZ5X16xZU2tzLGiOCf3Rnj27ZefOXXbrnEqVKkn27Nntln9Z/ddfMnGi+7SnVp260rhRQ61Ty1+r&#10;VsnpM2fslkjx4sV1LFq0qI4ALg9zvzRq1Citb7zxRh0vlaNHj+poXueKT758+XUsX76cbN68WeuD&#10;Bw/qeCFly5bV8YorLvxS2ZEjR2TDhg1265yyZcs5X+P+W0uXLpXq1atrHRQUpF9jzJ0zR+YvXKT1&#10;wAHv6sdSavOmTTJl6hSthwweInfc6T4dHT5siI4Xs2njRh3N99i1a7fW5mXpuvXqatWqpffpLXxF&#10;RUV9YcZMmTJ10h2Xmcc5bLblLKlSxa1WrHBHIKW2mjMcOkqXlmiRHaYMESnn3INF6H4AScYMYAAA&#10;AAAAAAAAAAAIEMwARpphBvBl8X/27gMwqmKLw/hJ6L3asKOASEcQsQFSbCAgIGDFhh2sWFARsDfA&#10;Z0fsiIIFASlSRETpRek2kCoivZdk35xz54YFKYEksNl8P9//zbmbzSYkm7t379yZqe/bIS46Ilht&#10;dDk7KOUX3yJjMAIYGYoRwACQrhgBjAwTiyOAt/hRrX0/+0xe7tbN6oKFCknt2rWtLuzqEcNHWP3r&#10;b79Ko8saW33fvffIcccdZ/XhMmfOHOn28ktW9+3XT9auXWd1l65PyWOPPmJ1WsyeNUtuuPEGq6tW&#10;rSZHHFHc6vfefVfWb9hg9S233CpPPNHJ6ty5c1sL4NA5nCOAt2zebO2Kf/+VVldcYfVP48dLQmJw&#10;2mXUqJFSvlw5q4sXLy6rVq60+rfff5Pzzzvf6m3bt0vtOsGMBe+/18vtZ46wOnq2BR05/ESnx62e&#10;NGmKVKhYweqaNWvK0iXBqNlvBg92t1e0uv9X/WXz5k1WL//7b2nVupXVY38YK5Itu9U7tm2VxMS0&#10;j/95+6235K233rR66rTp0vrKq63+pPdH1u6Ljki+zL+mdH3ySff7C85BP/5oRxn53WirH+jwoDz3&#10;7DNWYydGACNLYQQwkO7oAEaGoQP4sMjl21EuYaevetu3t/gWGYMOYGQoOoABIF3RAYwME2sdwNr5&#10;e0Ob66z+tG8/uenmtla/9ur/9KSy1dG+GTRIWrfWPxGRQkWKyJDBen2p/luCDo7DqXLFCvLzjJlW&#10;p7UD+O9ly6zV39XV17ax+qknu1irFi1cmNJR8fc/K+Sxx4KOmS6dn7AWwKFzODuAo33Rr6+1za9o&#10;KeUrBB1g06dNlmzZwmvwd1Uwfz5r12/cJL0/+dTqK1u3tDY09ocx1l56aUPJkTO4wOTbb4dJ1apV&#10;rI6mnctXXXWl1UO/HSk7tm+1Wr/+Zt9RXbhQQdmebGW6dQCra/zX/fiTPgfUAdy6ZQv5/KuBVm/f&#10;tnOK/V/nzZPTTy9rdSQhm/w8fbrVsfBaEyvoAEaWQgcwkO6YAhoAAAAAAAAAAAAA4gQdwEB80Us/&#10;Na+6RHxUc58TbAsAAABA3NORv+Ho3z6f9bU0adrMRv7ubfSvurRhQ3nvvXctSxYvkosuvtgyc9Zs&#10;f4/DJyEh/U5j9P74I8uiRYvk999/s0Q7/oQTpG6dOhaJRGTQoEEWILUWLJhvGT9+/C6ZPWeOBZlP&#10;njx5LKpkyZMtexv9mxqrV6+Wyy67zLJuw0bp9W4vy55G/6qixYrJq6+9bjn6yCNkyJChFhV+b+F0&#10;j7HC7T5lx/ZtlqHDhvlbRU4tVUqyJSZakpOSbApsDQAASB90AAPxSc9K/OqjivoEC1sBAAAg05sz&#10;Z7Zl946F+fMXWPZmzuzZsm7degvi25DB31g+7dvXOk41HR643zp+99b5G2rcpKmlfLnTrRNY07JV&#10;K9m0aZMlHpxyailLQoLI118PsPz5p59+0Du1dGmLikQiFqTdtGlT/7Pv0ixb9re/x39NmzrNsm1b&#10;7M4E+e2wYdLmuussJ5xwglSsWMly1113yT333GO56aab5IyqVS0nnHCi+1g7y/TpP/tHQVbS8eGH&#10;ZPWatZaKFStKo4aXWvbllFNOsdx22622hnD0OsLpYdWqVZYe3bvLfffd53O/rFy50nKgHun4qLz8&#10;8kuWU0851d8afJ3k5GRL9hw5pUGD+hbgUPj3r9mWdUv+8rcAQPyhAxgAAAAAAAAAAAAA4kQ4K0ik&#10;evXqVkycONFaIK3mzZsnp512mt+SVS7FghKHyN2+fdkl/Ftf7FI5KOXAL9vE/oTDKGa4lLFixgwp&#10;X768lofU7FmzZNz48VZ/3b+/TP95utXRAxYSEhKkxyv/s7ppk8bWpodwREj9uhfIwsVLrI524okn&#10;yY033mh1gQL55eKLL7Y6X7581mLvGjRoYO3w4cO1aWIb7lfsWwDAgWnt8okW9erVC/etMW369GnS&#10;651eVn89YICsWLHC6pIlT5FChQparRYuXGhtYmI2ufCii6y+9Za2csQRR1h9/nnnyf0dHrT6zjtu&#10;txbpS99X16hRw2o9FtRjwkNNp34+75yzrZ48dZqU9KOu5s6Zvd/Rv9E6PfaodHnyKat1BPF3331n&#10;da1a51ub3pYs1rcsIt27dZOf/PFs0aJFZcFfwQidFcuXy/J//rG6S9en5LFHH7H6YGzfvt3ajz78&#10;UBLc34u65pqrJXv27Fary/1x8ldfD5A2bYIJld57L/g7ROqMHDHC2o8//lhGjhpptY701ZGxKleu&#10;nNaqP//8U3LmzGX1ddddJ61atbR629atUrvOBVZ/9tlnctFFF1odC/5asCBlXzpk2LeSP38Bqx96&#10;+GFp0byZ1SeffLLbJwdjMLa6f8vs2cF06vo87/Ppp1YnZstm/2bVtUsXOfLII61GoEKFCtKrV/C3&#10;d+aZZ1p7OAweNNDaSxtdJpc1bmr11/2/tHZPCuYP3ueu37hJen8S/K6vbB08r1Vxt39buXq11c2a&#10;XyGf9/vM6rTInTOHbEsO6h3btqY891JDX6/aXHet1UWKHSlPdu1i9cQJ4+See+61OjkSkdZXXm31&#10;J70/svZgvP3mm3LrbbdZ/fgTXeSJTo9ZjZ127Njxvrbudft6u+Ewi7jDZl8Ol8r+9OK0aUGbiWze&#10;tEGmPnC61UVyniqndxtlNQ6z+X4WlpIlJcm9pdHSHZ2VSnCHAXY7gANGBzAyDB3Ah11whk9E55E6&#10;JihtTeA7g1Je9y3ST8x0AEfTE1u1/Qm6n8YFJ9FClapUtXb8Tz9K7ty5rU6rjz/60NrrrmtjbwxD&#10;CQnBSbXBQwbLRRcGHZk4MHQAA0C6yhQdwLo2aft27aweMmSIJCUHZ3RbtW4td999j9XlTi8ruXIF&#10;HSYq7BgeMfxbeeV/wcVekyZNloIFg05iXW+wXfvgWsEe3btZi/QVCx3Auo5iGT91sT5vTisbnOic&#10;M3uWtan13LPPyMMPB52semT3eKfOVnd+4nFr09OcOXPkYt+xV7BQURk8+BurjzrqSLnvnuD5/upr&#10;r9n3odLaAbw/8+bOlcqVKlqdPWcemTJlstWlS5eyFns33XcIdOjwgHz33Wir8+TNJ9dcc43V7e9u&#10;L6eULGl19Pqpy5Ytk0EDB1j9wgsvyMJFwQUBOXPmlPXrN1j9P7dfu/POO6w+nCZPnmRtw0suleV+&#10;v1uocBH5+uv+Vtc6P3UXSXz4gfXvyM03t5Vt/qIE/Xv9dliwruvxxx9vbVYXix3Ap/gLay67rJG1&#10;e6Lrratt23fs0gEcXgRQpVIF2bYjeG3v9e77csP1wUUAaZGWDuDq1arKgoVLrf5rwZ+7TC/dtHFw&#10;QUz/AQPS1AEcTqVfruxpcvxJp1jd/6svUtZWxk50AGeMb3q/LHW+v8/q7JH8kvR4MAV/nuOD1yUc&#10;JnQAA+mOKaABAAAAAAAAAAAAIE7QAQzEL70EWRMMxwzoqH+9VFrDpZVZhE7xd2GDBpbd/TJ9umXQ&#10;oGB0RXrQacw00aN/Vf4CBSwVKxzeEdEAAGQG/b/60lK1cmX5qn9/S3IkQXr2fMfy4QcfSNUqlS3R&#10;o3+VTvWsaX3lVTJixEhLx4cfkjWrV1uMvkzv+lKNeOOOxXSUVTjSSqdv1hwoXTbE3kX4+cOiHzO9&#10;bN682XJlq5ayYuVqy2ef9ZHjjjvWosezL7njS03Z02yinUOia5fOki1HLkufT/vYyF9G/+6fvheo&#10;XauWZbjb/+TNX9Dypdunvfbaq5bSpUrZyN/o0b/qmGOOkZvb3mKZNHmKtGzR3LJ+/Xp/j9jYdU2Z&#10;PFkuveQSi43+1b8tl88/72cjf1M7+ldde10by7333J3yp6ZTtTe48GKLzgSB2KRT62vuvffevSan&#10;239pdqfTnWuSkvxQXedwjoAdNnSIZcqUaXLBBRdYokf/qvz581nSasjgbyyr1qyT11/7n4XRvzgU&#10;Nm7aaNnxXQ/J63a2mpyJG+SfT5+1AEC8oQMYiH9vu6z1UTovt6ahbSFLCE/4Jeh/CUFUJJJsefLp&#10;p22dOE1a/PjDDzJj5kxL+DVCp5YqZSlRooS/BQAA7MkPY8bIVVddbfl31SrJkSOn5e2335LrrrvW&#10;klq6xr6mU+cu0rhxI4tyRwAWZB0Z0XG7ZMliS5fOnVM6O3q+00s2bdpkSS2d8lfzy4yZcvLJJS1l&#10;y5b1Hw1oJ7AmXB82I+nUz5ovvvjS1qfUNLz0Ev9R7M22bdssL730kqxdv95SsGAh93PsZ6lXt66/&#10;Z+oUKlRIevZ611K5YgV3iz5/9XlsHz4s1q9fZ2nf7i75Z8W/FtWoUSPLBXXq2PbBeKJLVznyiOIW&#10;NXfOLMtDD3fUaWAtiC3aaak57rjj9pro99/RdPkJTc6cOzuHV65c6atD74vPP7fon1ei+341GaVf&#10;v88tL3frJqeccooFOBR+HPG5pVYwu3CKfDM+tfy7wE9BDABxgg5gAAAAAAAAAAAAAIgTdAAD8U8v&#10;X/vCR+nfvaadS3YfZCFHH3W0Jfp63nAa6LROBf3888/J9h3JlmpVq/pbAQBAaoSjJm+99RbZtHmz&#10;RdWpc4HlQEb+7i4xMVFef+NNS9HChSSSHLEgjvkRXCmjuHTY5EEMnbRPCeOOIBMTg6xYsUIa1G9g&#10;WbRkiWzauNFyz93t5fxadSypHQX867x5Fl1CJKNHnqXGe+/2slze4gp59pmnLdi/cJR59FIwV199&#10;jY38PdDRv6GcOXNaevbqJblz5bLsvtTMofTRBx9afho33t/iJCS6f+fVFt3XHiydzr/N9ddbovX5&#10;pLf88MNYC+JH7ty5LVWq7Hzf/N13o3x16IVT8Sv9G8uovzPdR0yZMtXStEljfysyieyfi5yg8duZ&#10;yvYd2yVh/DuWXMkJ8u92sahiuddbck4fHNwAAHGCDmAg/ulR+6s+W/UGr4aLLkyU+sWJEBdaX3WV&#10;5Zijj/a36JuwZHnyqactBzMN9NixP1iGDhsm59euY6lX7wL/UQAAkBrvvP2WZc6cuf4WnfY2p3Tq&#10;9LglrY45poTl+uuvl6FDh1oQv0488UQpX76cRf3zzz+WpUuX2XZqrfx3RUr/b568eaVF82aW70eP&#10;lqeefsbS8+235c233rLce3d7mTplsuXPP1M3leKQIUMsKuL/O5wGDxlq6dDhAcmePbsFB6ZgwcIW&#10;/Rmmh2rVqsuFDepbhvrnyqGm6xDrBa+a6Gdo4cJFpH79epa0uuSSSy3RF0Hoe7Vu3XtYEH/a3nJL&#10;yoUvQ91+Z/ny5ZbUGPP9aBn0zWBLWl1y6SUWNeibQZaMmpJa/80a1v2NafrL0Zzn8pzPz2+KvK5x&#10;dabzy+QxUubvHy0LC9eWoYmlLUp3uZrN3zwvW9atswBAPKADGAAAAAAAAAAAAADiRHhJYaR69epW&#10;TJw40VogrebNmyennXaa35JVLsWCEodBNt9+5dIoKE1/317ucngvs48POXw7w6WMFTNmSPny5bU8&#10;rLp27mxtpyc6y5NPB1PY5ciWIB0efMhqlZAQXBP0408/Ss2zzrI6tZpcFjytBgwaLN8MDq4+Hjf2&#10;e+n61DNWqypnBK8zUycf2OvMxo0b5fvvv7d6xPDhuzxRK1asZG2DCxvIsSVKWB3PGjRoYO1w93Nw&#10;mtiGyNe+BQAcmNYun2hRr169cN962OhUueVPP93q+X/9Za068qhjZPnfS/1W+pg8aZI89VRwPNC3&#10;X1+ZPHmy1Tot457kzJlLqlU7w2+JbN8ezJenn7e3zznGvy6ffNJJ1mY1+r66Rg2dcEfsWFCPCQ+H&#10;1179n7V3tWvnflfB2/8PPvxQrr3maqv3JZwVpkqlSjL311+tbtX6KunzycdW782z7ljzyaeftXrG&#10;jJ/l5JNPtnpfHuv4sLX6ecWKH2H1rJkz5KijjrI6mn4/03/5xeouXZ+Sxx59xOr0FB5z9e3bVwoX&#10;Lmw19m/r1mDCqZIlS8pJJ59i9Y9jx1ibHr7uH7x9/Xb4SHntteC5PWXKlJSvu7sEP4q2WrVqkiNH&#10;+FbNfY7f523dts3a3RUsWChl5Hy0H8eOlfPP18FwOkWuNaZ2nbry3agRfittlixZYm25sqfJ2vUb&#10;rFZ58uazdsnixVKkSNZ8TlaoUEF69epl9Zlnnmnt4fDs009Z+3DHRyVf/oJWr1q5wqYq35MC+YLf&#10;3Qb3Ov/K/16z+q47b7c21LhRQ2sHDPpGKlWqYvXw4cPkiCOC/eHuvv9+tLXdu/eQ3r17W503b15r&#10;Ve6cOWRbclDv2LY1VVOTb9kSTP9c0u2zl/0djECuUuUM+z6U/jWdf965Vs+aM1fq1Q/2k6+615ky&#10;pYNRlKkxauRIGThokNWXXdZY6tSpbTX2bMeOHe9r6/Zhu84Nn/50x1IzKEXn5r4wKOV4l/CcooTz&#10;HNhRc+XKVsu0aUEbo8Lj1r4P1pVW6ydYvemu72XSX8GxTZUB10kR/yeSnJQgC+rpBIrub6HVrn+n&#10;abHqr5nWrp8yQE7cscJqtSUS/N3mqN5UspWsZnWWNt/PHOOOI5JEFmrpnnyl3P5nzy/YAPaLDmBk&#10;GDqAY5Ieq4Vz/ekBXLgo1zku04MSaZCpOoBvaXuzVPAnNsI3eKrFFa2k72d9/Nb+jf3hB6lbN5ju&#10;+exza8nwb4OnWJcnHk9TB/BHH31obWf3Pf+z4l+rn3v+ebnMvzl+8YUX5K233rI6Z65ccsUVV1id&#10;z7/BDumbShUPbyzpAAaAdBVTHcC9P/5Yrrn2Gquj+1Tb3HCTvNerp99Kf7re3zs9g8f/7fff5MMP&#10;g9fftWt3Tn137HEnyOJFOzulw3Vde73zjnz7bXBiWC8Ai/6+299zr7XdX37J2qwmVjqAd+zYYe1N&#10;N1wvH3wUdNyWOe10mTJ5ktX58u3sMNjd22+9ae2tt90uZU8PjhmHDR0ixx13nNV707JFCzn62OA+&#10;Pbp3s3Z/Bg0caG3jxpdJsu+o7vDgg/LcszuPJUOHogN49arV1hYpWsRapE50B/Add7az+pGHH7Q2&#10;o+hazfPnL7D63XfflSVLd14wky170CGn+6+jo5a/edd3Io4dO1Y++cReBnbpDK5V+wIZ/d1Iv7VT&#10;x0celqefCS5uiHbBBfVk5Mj0fQ0pcfRRsmz5P37L8RfraudZVu0wO5wdwH8vC6bO1+eMPs/U2nXr&#10;Ui4yaNKkqZx99tlWn312TZnkz62OGzdO+vXrZ7WuqZvXd+TfdPNNcnbNoK/t+OOPT7ngpmuXztLz&#10;neDfmJwckQcf7GD1OefoKZvAq6++amsHh3XY8btq1Sp7fqhWrVpKkn9N7vNJH6nnpycvXmz/p+Vm&#10;zpwpTz35pNWfffaZ2w8WtbrMaWUlaVvwN/7HggVSv159q6+99lq5+OKLrE6NO2+/XV574w2rdT/x&#10;6v+Y2nxfMqgD+Bjf1nG5LChFdyzhFQd7vWKgrl9aboRIrszSAfzT2GBt7cI960muPMH5uVPe/CXl&#10;ooefHqgkF2z7zWr1+/ZS1p76btBBfLAWLwxem/78qJ2csfBbqzeUvEzyNX/U6tVrlsn6j4JO5rKb&#10;/5KkksEKfdlPDgY6hHYkBsci2ZunfTmYmEcHMJDu9n8JGAAAAAAAAAAAAAAgU2AEMDIMI4Bjkl4C&#10;/V1QSnB5akCHfbQNSqRBphoB/MjDD8kLzz9ndfRU0Dly5rLpzVT16vufgqbJZZfJ134Kp55vvyM3&#10;3XSD1Y8/+shBjwDu80lvue66NlZvT0qS11573erbb7vV2lDLK1pY27ff59aqE088Se65526/JXLu&#10;ecE0bWdUrWptZsYIYABIVzE1ArjdnXfI//zrXbRDPTrm/nvvsfalbt2tVbuPAI6WnBzMMVnrvHNl&#10;7E/jrFaMAI6NEcChv//+Wzq6Yz/13gcfSsNGwYAfPebaffYU9e4778jtd9xh9amlysiQocESH8fv&#10;Y/RvOJL840/6yPBvg5EuOXJkt3Z/wpHKba69Rnr3+dTq7Dly2Kg6dXf7dvLlF19Y/dprr6WM1rzo&#10;4kvlmaeDkWqVw5FIafRJ749l4qRgiuAaZ9WU1q1aWo392zkC+BR5oEMwclF/d4fKxzq9eZvrrNYZ&#10;CfY2AjjaHf79xetvBjMLqb2NAL737rulW4//7o8vqNtARo4IZkNIL8cec7QsjZqlKTx99/bbb8vN&#10;N99kdVYTK1NAZ7TVq4MZCL4fPVr+WmgD4Ew42vjyZs3kuGOPtTqajiJetXKl1VETcpiifhRvnjx5&#10;rE2tpUuXpiz1oI8RjlTWm4oe5AwJOvPI6lV6ilCkSLFiksePZsaepXEEcHje/1SXcPZmPQAIDlCC&#10;aZ/D+6SKe1W24b5filTJLCOAR756i7XnT+8pCy8O9iGnNNv54xz86ctSb9R9Vud0P40dScGxy8pr&#10;B8hR519s9YHasGG9DL47OJ/WPNuv8mdiMKr35B4TJVvUdPHTJ/1gbeIrtaRi3uBvbfuOBNl2fnur&#10;8x13kuxILGB19jrBuba4xghgIN0xAhjIWvQFUxez0ES/J2jucqIPspBmzVtYCkRN/7d921Z54cWX&#10;LPvy49gfLEOHDpXjjz/R0qJFM//Rg6Pr/Wp02uftO3ZYEhOyycUXXWTZ3d13323J5t8Mq2V//y21&#10;ate2tG/f3jp+46HzFwAQ3377befUcwF9bUuQ4sWLB5uHyKmlTrWklq4rqGnaNOioQ2zSzq+3er5j&#10;GTFihESSd1gqVqwo119/vUWPqSpUKG/R+z3z7POWceN+tI7ffXX+Tpo4Qd56621L748/so7f1Hb+&#10;quzZs1vedJ/f4YH7Lbly5pTP+/W1NGhwoWzYtNly1JFHSr58+S3ZEhNkzdq1lvTS8+23pUePHpZe&#10;vYKpXnGA3LG57rsOx/7rQDVr1sySmh6QiPhFVQ+j3Tv2EH+KFCliaeJeV/X9bJh27dpZ9tT5q3Ra&#10;6BLuY5pjd4t2/B5o568qUaLELo8Rfm8H2/mr9HHC75PO33Sn5/m1V1aji+vrlXmaqS66ALVGT6zo&#10;L1CTml1ftO1ninyp8dsxb8Gfv0mBSR9aNuQrKyc2usoS7Yw6rWXstsIWlT3bDsv6r1+w7YPx04A3&#10;pHHirxb9pWw6tZ4luvNXVTzjHMvkQmGfvEiO7BH5d+VWi9Rtbx2/WaLzF0CGoAMYAAAAAAAAAAAA&#10;AOIEHcBA1qNz9Wrm2VZAr/y70QdZSMmSJS2Nm4SzCQf69//KMslPf7cnL77wgmXrjh3ywAMPWAoV&#10;KuQ/enB++/XXIL/vHAVVvkIFOeGE4y27q1b9TMuJJ57gbxHZtnWrjBw5ygIAQGYRTrG4u/PPP99X&#10;sU1HHiG2haNsL7jgAhk4cJBl/Pjx8tRTT1k6dOggw4Z9axk7dqzcc097S4ECwdSDe9L3s08tnTt3&#10;lf5f97foSLE5s2dbDnQEbX73tZ57/gXL/PnzZcmSJZb5C+bLW2++YZk8dar72J+WQYMGSu1atSzp&#10;ZcCgb1K+bv+vgmmnceBquX2XJtbpviu1+6+EGDiFdqDD9QBkKfqCHY701bW/dFipJr9LMLVM2vza&#10;VmSSxm/HvPFfvixn5NxqSWhwn2TPmdMS7aijjpGNZ15viZ7n4ZiVY2XZtEmWAzb7G8nlftoaSUqQ&#10;MrUvsewunEmn2Nm7zqSzeepgCwCkFR3AQNaz3kcXOdIzjeHZRl0AQ3No5+lCTHj4kY6SP19ei9Jp&#10;oMOpoPdET+gNGTrUolM/X3vNVZa0mjhhvCX6HPjy5ctlzZq1lt3lyJEjJTtF7PP3ch4dAIBM5Zdf&#10;fvEVkP6OOOIIm+Jz96Rm+mZd8/faa6+zjPlhjK3JqdEO4LNq1rRs9utFHozo7+1IV4f09jAZQTu8&#10;w6+bP7+eM8fB0H1XvO2/KlWutMcelEgk/aeG3v29TEJiouWSSw5uPUoAWYKeNNGr+zXB4rLp69Oi&#10;Ikkavx2z1q5ZZSk69X1ZuqmQJbnKf5cVC1Vrerflp7U79/D5cm2X5JE9Lam1du1ay+ZFc/0tjnvI&#10;Rb//atmb7ZJXdBX9YCV9dyySK2IBgLSiAxgAAAAAAAAAAAAA4gQdwEDW1dvlbx91rE9L20KWcvrp&#10;p0vTxo0t0b7WaaAnT7ZE69Wrp2zdtsPywAP329TPaZ3+WZ1Z4yxLQsLOqy7/+We5rF23zpIqCYly&#10;RPFiFgAAMosE9/q1K73qPyJ//P57sAnEmCZNmsif8+db5s6dK5MmTUrJHLetufWWtv7eyFIiEfnd&#10;7bs08eTUUqXsfUr0exW1Zs0a2b59uyWt1rn3PJpt28JxYIEihYtY9jUlOwA4K3z05M4In90FB5ki&#10;c1yW+eyLTueh+dK2MoHJw96z1Mq/RRJLnWspuulPkd/H7jFHrV9gWVO8nH+EQP5ZfSxrFsz3t+xb&#10;eG4socRp/hYnMSKJy3+z7I2+qoRR/2Y70gIAaUUHMJB16QHhhz4qPNa43UXnAQ7mAkaW8VDHjpZw&#10;GmilJx5efPFli1q6dKnl/fc/kOOPP8FyzdVX28fSQ7ny5S3Vq53hb3HvSpKT5cMPP7TsbvHixZYV&#10;K/TpHDij6hnStGlTCwAAmcWlDS/11a7+WfGvr4DYUjxqiub/5JhjLLrmMLKiiKz4919LPKle/Uwp&#10;d3pZS7Tp06fL6tVrLGk1ffo0y+rdlr+5/oYbLAULFvS3AMA+rXZp5jPQJez01embX/Cp5nK2jy4V&#10;tzdTfbTDOOZt2rRRkka9Yokk55Rj862xyFcP7zWJX3e0XFgin6ze4X54Lqpgjg2WtUNTPw20Knb+&#10;9bI+2f1Q/QoBkWlfWjau2/OPeeuiaaIrE2sikktKXPmoBQDSig5gAAAAAAAAAAAAAIgTdAADWdvb&#10;PtGXKus8JQ19kIWcfno5S+PdpoHu/9WXFp0G+uUXX7SsXLVGHujwgKVw4bRP/RzKkSOHpec7veTE&#10;E46z6PWPb775pmXer78Gd/T69P7YolfIFyxY2NKtezfXFrAAAJBZXN6smWRLTLBEGz78W1m7dq0F&#10;ADKLAQMGWrZu3XUq48wsZ86cct9991ui99SR5CT54MOPLGn1zaBBluSIDtQLFC5SVK5s3coCAAdA&#10;19HStHb5yucpl0d8NrmEA0/31kegO6M+Pjt3TDHsm35vyTmRhZYtZ98n8sAPqU62h36SH4qdbVE6&#10;47+m8M8fy5Z16yypUfPCa2VquTaWLe6ndlK2vyzrvuru7xFYsexPS9UlQ2VHUoJl9glXyxG1G1sA&#10;IK3oAAayNl3EQhO9jofuF9r7MGdbFvSITgOdN69F6TTQmnvvvU/e/+B9y3F+6uf0nP45WoWKFWXo&#10;0G8t5cqeJiv+WW45s/qZctNNN1nqXnCBvP3Ou5bb77hTZsz4xXLeuef4RwEAIPM4+uhjpGmTppZo&#10;q1evlOEjRlrS08yZMy261iQApLeZM2ZY5syZ629JP5MnTXbvT7ZZDrXWV11lqVA+ep3IiPTp08eS&#10;lnWA161dK5/0/sQS0G7mBHnowYekatUqFgA4CMVdTvWp5BIu+6bb/X3yuezJRpfwPjFt48aNlqTR&#10;PSR5a27Lthot/UdTJzExUXKee6vlX50s2yuwY7GsGPqRJTX0cc5v18syodrd8q97udIkfNdF1nSp&#10;bdnyYVvZ1KWm5dQTysu2W4dYyjzwhn8UAEg7OoABAAAAAAAAAAAAIE7QAQxkbTp9i+ZVF52bK5yf&#10;q7pPLdtClmLTQDdpbIk29ocxNvWzpoOf+jk9p3+OpldtPnD//ZYNm7bIr7/+Zpk3d4507drV8nHv&#10;3jJ9+jTLq6/+T0444XgLAACZkY4UeOTRjpaiRQr7W51IRJ5/7nlLek0D3a/vZ1K3bj3Lhg0b/K0A&#10;kH4ikSRL5y5dbRro9JgK+oXnn7Ncfc01NtI2LaNtD5ZOA63p//UAOeWUkhY1beoUS7fur9j2wXjp&#10;xRdkydKlFnXeeedb2re/y7YB4ACV9hnmUtHnMpdwOughLmV99uZ7l8U+Me3XWeMtdRIXyooSF1iO&#10;LKcDng9MrfrNLRNy6o8ukJgYkaRvu1tSa+yQvpZCY96USJPXLYW6LZLC7ftYcjfuLMc/O8OS/f5h&#10;krfahZbsOXP4RwCAtKMDGID6xeVbH6VHGxp9pxnMO4Us5ZFHOlry58vjbwno1M/h9M8Z6dFHHpFv&#10;Bg+2XNa4ScrJlaOPOUaOiUq+fPksAADEgypVqloefvjhlDXH1KRJEy2NmzRN03rA/fr2tdx0U1t5&#10;uVs3S4kSJfxHAwkJiUH8topErUW5uwXz51teeWW3To/wMkMAWVr//l/KDTfebNm69eCnbNaO3+ee&#10;e8Hy1ltv7eV9QILo3ivcg0UiyUFs6790CvwnnnjCEn2ffe3zQieXLCnffvut5VTrBA52eo891lE+&#10;/ayvJbWe7NrF8tQzz7pHSLA0aXq5DBjQ35I7d25/TwBINe351A5eTRm9wdODyNd8PnZJ9tldsFMT&#10;+dS2YpxeEDS/7xOWQsmJkuPiuy0HI0+ePJbE82+RHW5bo46X+ZZVYwf7W/ZuwR9zJOenbSyl8+SX&#10;vLVaWPIUOVqk0DEpSSx0pAUAMgodwAAAAAAAAAAAAAAQJ8ILuyPVq+tsryITJ060FkirefPmyWmn&#10;nea3ZJVLsaBEjKrn26Eu2YJSNrmcG5QyzbfYu3CelhkudoXljBkzpHz58loeVl2e6GRtp85d5Mmn&#10;nra64yMPW7sv11zVWj7+ZOcFnzfe1Nbad3q+Ze2+VKtaRaZMm+63RHLmCkYT/zpvjpx44olW727J&#10;kiXWVnQ/s1Vr1lidM2cuufrqq6ze/Sr/okWD3UrduhdYqwoUKCCVK1f2W/GlQYMG1g4fPlybJrYh&#10;8rVvAQAHprXLJ1rUq1cv3LfGhOTkZHnm6aesfvzxTpIcNRrtvPOCFTrefa+XnHrKKVbvSzhF6nvv&#10;viv3P/CA1a+/8aZcfdWVVu9u4cKF1pY8+SRJSg6+bt58+WXUqFFW1zgzeN+oJk+aJFddFbxGr1+3&#10;TpYtX261Ov6E4LV+6pTJNspOlSwZTJWaFej76ho1alitx4J6TAjEu3Dk7G23tJW3e75jdXBLcOqp&#10;VevW8uILL1h97LG7zj6wJ+vXr5Pu3V62unuPV+WLL76wunbtPa9UpPu7kicF+57FS5elTKPw4Qcf&#10;yTXXBPsqNf/PP629+eabZdbs2VYv//tv/72K5MqdR6ZNnWq1PkTUeY090sd7+qlgn/3hxzqgLvi6&#10;9d2x+913t7e61vnnS44cwdtFncVh1MiRVnfr1k1+/OknqwsWKiyv9Ohh9VVuH61LA2CnChUqSK9e&#10;vaw+88wzrQXi3Y4dO97X1u0/rrcb9u9s3/Zzid7R/uNbPf4NDuqCc3/3BaXoiaLwXKDS87iqlEtY&#10;634yPHc4XMLzLtMO/+nCnyeMkCJvBudLsicdKUe8ExzP5siZ09qDsfzvhfJvh5OsLpcnfIUQWVn4&#10;bMndUQdWi+QrWNDa3X3+wk3S7Pdgf6UvjeuOrml14dOrWRvanhS8Xmw9pY7kLxac39L7R44NfraJ&#10;+QpYm2XMnx+07j1DkntboqV7UpZyP6WDn0IEyOKCvYzbr9ABjPRGB3Cmk8u3eiAYHjCq4IhF5Cbf&#10;Yu9isgN406aN0rRJ0Ff47fARUqFicCA5YfxPNq3NvsyePUvO9K8PidlyuuP6KVafso8TzmEnbqWK&#10;FWTlqtVWK51OUvX7/HNpdnlTq3f377//WlunVi2Z6U/GHCg9sVK6dDDD0RdffiFlSu9ctyWzowMY&#10;ANJVzHYAK+0EVj+M+V5uueUWq+f9+pu1Km/evFK16hlWN2/e3NVVrFbhWpsDBwyQUd8F5/g2bdoq&#10;b7zxutUNGtS3dk/Cr9ui2eXyZf+dLzHhRViXXXaZrF0bXKT1w5ix8sijj1mdJ2c2ufve8BziTkcd&#10;dbQ80vERq9vdlXXWsaQDGFmZdsR++cXnVj/wQAdZtHjn0pEFCgQny88552y372phdenS2r8QWLVy&#10;pYz0F5z07/+VlChxnNU9XukhNVLR6de5U3Dha+cuXVI6dHXN3rp161pdpHBhGTBgoNXXXHedXHJR&#10;cHx92WWNU+6vChUK1mLXjtjXXtOZUlNnjnsP8+lnwQW0o78bLeMnTLC6sPu6YYfutm3bUi7sqVih&#10;otx4U/BWu2HDS6VokSJW47/oAEZWdIAdwBe69A7KXc7B6k64eVBKsFPaKbzS5HaXF4PSzg/q1Szq&#10;Gt8at+eKqQ7gpcv+snbhs/XlrC3BcfKa7cWk4Ct/WJ2Yv5C1B2PRgtmypVM5q0tFzcSflJQgG2oH&#10;rzWFrg7a3Q3+4CmpNfZRq/MdxLU823IVt3bNWffLkVc+aHWWQAcwkO64nBAAAAAAAAAAAAAA4gQj&#10;gJFhGAGcaelomPCKQd1HhEM4q7osCErsRcyMAJ49a1bKdGZDBg+WP/w0Z9FOPbWUXHSRXiCqI1Mq&#10;SNmye57arOPDwVTROXLnlSc6BaN8djdsmM4cLrJu3XoZNCi4on7BguBKzN3lz1/ARiqpAgXyy8UX&#10;X2x19PTOixcvkiaNG1u9avVaKVIkuAJfp2KLvjJ/f046uaRMmTzJ6qJFi1qbmTECGADSVUyPAI62&#10;ebOuyiEyaOAg6ddPZ/QTmf7zz/LbbztHBEcrceyx1pYvV15atAhG2LVseYUtk5Baq1evlq5dOlv9&#10;3nvvy5q1a63Ww8OzzjrLqi5dukj9+sFAkNdf/Z/ccVcw1elZNc+Sm2680WodMXzEEUdYnZUwAhgI&#10;rF+/Xj73+y3df82cOdPq6FHB0XSmoUqVglFluv+67LJGVuusB6kRTnvfvVs3eeWVV6xe7GcoUvoe&#10;qOOjwaisa6+5Wsb/9KPV5553vpxaKhiJ3LbtLe5rB+9Xjj/++DRNxbxixQprk5KSrA3lyhVMwFWE&#10;Eb+pxghgZEWpHAEcnhv40CX6YC88h3eZy/4ORPT837VBKa+6tApK+ca3JhZGAOssCmr6F92l1Iof&#10;rC6yLVhuJLQ9V3D+Z2upBpK/ph/8XGj/x6OLFvwhhZeNs3r9uM+kRPKuj7tT8LqwJs+JImcEx9qF&#10;z7rUWqUz6ozr+6zVlUZ1kfylg2PCxb/9LMdJeEy9f0nJ2WTRJW9bfVLTG6yNa4wABtIdHcDIMHQA&#10;Z1p6sBjuCPQXGPa36XogwTtl7E3MrgGc2ehaX12fDNYq7v91f6npTzSvXLnS2j3RE9Vq5IgR8vrr&#10;wTRts+f+mrLG10l+PbDMjA5gAEhXmaYDeE82b96csrbu7sKOkgPp8N2X1atWyTbfqaLCi6rC9SzV&#10;pk2brKNH6cejP5YV0QEM7NkGv5/Y6PYZe6L7rdR29u5PuE/S/VNo98ff7jsSVrn3EuE+M72+PtIX&#10;HcDIivbRARye09eO2mDRdbf78q2a56Idv+pX3+5P+Jh1XIJeUHfI6VsTa1NAx6olS/6Uxc8G52+K&#10;lqgtpR4OfkUb162SfLLzmHpP/pj2neT+83urC/z4puQ+O1hiJecN4QzdcYwOYCDdMQU0AAAAAAAA&#10;AAAAAMQJOoAB7E4vk37LR0f/6hWAmjYuxX2ADNGjWzfLAx0elOYtrrCcd+65kj17dstRRx211+iM&#10;A5o77rxTLm/a1JIQXr8KAECcyZMnzx5fDzU6ii29Rv+qIkWL7vL4Orp39xG+OmIu+uMAsCf53b5J&#10;E71PiU56jr4N94X7evwcOXNawo8x+hdAJqBnOm72eddFd1zhzkuH42p0vS8d+Zva0b9KzwFqRrno&#10;yN9dRv9i/xYtnG/587kGctya1Zbi1z/pPyqSr2BRkYJH7TOn1GoliRc9bvlmRTbZ4X4jGgA4GHQA&#10;A9gTXQNYs8y2AiVcdKpEDZDufp4+XTp36WzZkZQstWvXshyMf/75x3LSiSdJsWJFLQAAAAAAAJmU&#10;nsfXPODyP5/cLqExLpf4/KU34NDRtYlnfPyA5Zytf8jGIqdZihx9tL9H6q1ft8JysvvtrjyyigUA&#10;DgYdwAAAAAAAAAAAAAAQJ+gABrAnK3w+sq2ATjFzm08+vQFIT198/rmsXrPWIpFk6d27t2XR4sX+&#10;Hqnz8ksvyedffGXp2fOddJ8GEwAAAAAA4BDK5qJzCWuecsnpo4b6NHX52weH2Oo1qyUy9SuLdrgc&#10;v/kXy8YJg4M7pNLfi/+QBS9dbjnt7OukxEVXWADgYISrI0aqV69uxcSJE60F0mrevHm2Hqe3yqVY&#10;UCITOdllalBKYZfkoJQrXT4LSkQJF7yb4VLGihkzpHz58lpiP5YsXiwXXdjA6pmz51irdI2w5s2a&#10;W13z7JpSpnRpq6MNHTpUxo37yepfZsyUfn37WV237gXWxosGDYKfz/Dhw7VpYhsiX/sWAHBgdFmL&#10;T7SoV69euG8F0oW+r65Ro4bVeiyox4QAgINXoUIF6dWrl9VnnnmmtUC827hxoy7PJvnz59fzqndo&#10;7UQP6PrK5dqglA2+zTARd9jsy+FSuXJQTdMlh5GcnCw/9+1sdemRXSSf/y0lRbLJ9hNqBhsla0ru&#10;apcGdZRFC/6QQkuDc1rrxvWTXKc1s7r4XW9JQvbwVGMWMH9+0JYsKUkiC7XMJlIqQWSb3Q7ggDEC&#10;GAAAAAAAAAAAAADiBCOAkWEYARwXdB/RMyjlRt+qcS7nB6Xs8C0YAZxmOgpYPf3UU/LN4GCanL8W&#10;2kV/+1SwYCG5rk0bqzs88IAcd9yxVscbRgADQLpiBDAyDCOAASB9MQIYWc3WrVvl+uuv36R1nz59&#10;8rgm5Ty+S5+glJtd7D6HAiOA901HAauZw3tLofFvWl188U8po4H3ZntSgqw75myr817eSXKWr211&#10;thxZaPSvYgQwkO5SXjiOPPJIK1q0aGEtkFarV6+WTz6xc2qKDuDMyx/RyXiXXEFpnb4XB6WM8C3o&#10;AE5XGzcEsxctWbJEho/Y09MsQSpVqmhVuXLlpEiRIlbHMzqAASBd0QGMDEMHMACkLzqAkVVs8OdC&#10;2rZtK59++qnVkYj2+aYsy/aOy11BeWg7xugATr2wMzh5w7+yevZ3Vh+x5V9rQyu25bO22FmXSHKe&#10;4JxW9qzW6RuNDmAg3TEFNAAAAAAAAAAAAADEieipI4CMxAjgzCubb790uSwozQDf6ihE9iEBRgAj&#10;Q4UjgHV6/TZt2tgc2RUrVvSXSALxKykpaVTu3Ln1dQiZR3j8oFM1XBKU8ptL36CMCYwARoaJHgFc&#10;pEiRpcuXL3/aNoA0GjNmzCnafvXVV/eUKFHCbnvooYckMZHr+xHfdARwuMzYzTff3KNOnTp6XAHE&#10;lfnz5xd2z+8HtP7hhx8K+ZG/KsnlpaCUji6HZTk2RgAjQzECGEh3YQcw8z4jo+mOmmlKM7e6LsOC&#10;0k7qbg5KOddlalBmeXQAI0OFHcAdOnSwzgogq9ixY8fLOXLkuM9vIjbpMhHhfIyNfNTJLmGvhB4z&#10;TAzKmEAHMDJMdAewM9OlQlACaXaeb8doh5iaOnWqZM+e3WogXunzfeZM3Z2aOi6jgxKIC8HajCL9&#10;XM4PShN29D7m8kJQWmfwYUEHMDIUHcBAuuMSUQAAAAAAAAAAAACIE+EIYADYn5wuo4JSzvGtetfl&#10;xqDM8hgBjAzFCGBkVYwAjjkFfauj0MLlIS52CeYi3Tn9c2i2b3WoWnJQxgRGACPDMAIYGYgRwMiS&#10;GAGMOKbH0OEya2f4Vm13uSco5Q2Xw34czQhgZChGAAPpjhHAAFJLX2xf9Yle87epi07vqAEAAPHn&#10;aJcrfT51+d1HT1S19TneRTt+d+/8VX18YqnzFwAAADicwnNpehWidvyGnb9bfW5xed2H42gAwAGj&#10;AxgAAAAAAAAAAAAA4gQdwAAOxCCfubYVKOxykw8AAMjcTvG51WWIj77uf+zT0uUIn9S8l9DRC1/4&#10;AAAAABAp6zLM53S9wdvgcp3Pey46A1/0LHwAAKQaHcAADoQeiGp07ZHwIFTXEm/joyeDAQBA5qHT&#10;zj3kM97lZx99rb/Ip5CLvt5rDtRUF+1Ajr54DAAAAMiKwqmeh7qU8lGrfVq5fOYDAECa0AEMAAAA&#10;AAAAAAAAAHGCDmAAB+NTl2U+6hgfvVIRAABkHgVc7vKp4ZLPJ63CmUL6RNUAAABAVlXLJVxa7QS9&#10;wVvu0sTnG70BAID0cDDTuAGAetq3D/tWzXGpHpSy0bdZSQ7fznApY8WMGVK+fHktD6kFC+bL/PkL&#10;/Fb6y1+ggFSvVs1v4VBp0KCBtR06dJB69epZDWQFO3bseDlHjhz3+U2kv3K+HeiiU0Knh82+Le2y&#10;OChjTmuXT7TQferw4cO1BNLFxIkTpUYNvabCzHSpEJRAmp3n2zEVKgRPq6lTp0r27NmtBuKVPt9n&#10;ztTdqanjMjoogZh3sW/1wkhdWiUUHiNrx++UoIxtEXfY7MvhUrlyUE2bFrRAWs2fH7QlS0qSyEIt&#10;s4mUShDZZrcDOGCMAAYAAAAAAAAAAACAOMEIYAAHKxwhNNWlcFBKsss1QRmMqMliYmYE8KZNmyzq&#10;83595YEHOli9YePOgdkJCQkpI1Py5Mlj7Z7oCBa1Mepzq1Q9Q6ZOmey3cKgwAhhZFSOAD5lTXAYE&#10;pZzu29AS3+pom7pBKUf7dk+G+fYi38aiuBkBPPaHMTLomyFWP/vsM9bi8GIEMDJQ3IwA/urLL6z9&#10;c8FCue/ee6wG9oYRwMikmrl8EJS7LLOiQx0vDUqbTS9TYAQwMhQjgIF0xwhgAAdL5xfWfG5bAd2n&#10;3OnDHGSHUd68eaV48eKWW2+7XZpd3tQSLSEhm3zw4YeWUaNG7TWLFy+2tL/rLvc5+nnuoJ+VHAEg&#10;Hv3hcqHPJL3Bm+WiHQ6aq10e9NkbfZXQKe40yEDbt2+3PPTgg/LCiy9afho3zn8UAGLXunXr5N57&#10;7rE8/MgjsnTZMgsAxAEdcKWDIzQfu2jHb9j5O9dHr+7Wjt9M0/kLAMh86AAGAAAAAAAAAAAAgDhB&#10;BzCAg6WjezSvuWz1UdV9dEomxIiSJUtaDkbhwoUtL3XrJq1btrTMmjVL5s9fYAEAxJXFPg1dpvjo&#10;NM46H5dG3z+c7bM36110KulwOmlkkO9Hj7aMGz9BkpN2WN544y3/UQCIXX0+6S1/LVxk2b51i/Ts&#10;2csCAJmYjvzV3ObS0ye3S0iPq+v7/K43AACQkegABpBWv7joOn/hWn869bPmLpfw4BdxIFu2bHLv&#10;ffdZIkk7JCkpyQIAiCv6/kCjay5X9NE6l8/LLjf77M1Ql9U+yCA69XPnJzpZkqPWZvjii8/lt99/&#10;twBArNGpnzXPPfNMyhXF6q0337SsWbPW3wIAmYoeP3f06e4SHjsrXa9ao2v+hhdbAgCQ4egABgAA&#10;AAAAAAAAAIA4QQcwgLRKdnnFJ3o4aD2Xqj6IE5WrVLV8+OEHcsQRR1gAAHFDZ/B41ed+lxw+7VwG&#10;+mgdjhLeXTiY6xPbQob64/ffZNy48ZZomzdtlDfffNsCALHmh++/tyxYuMjfEli2bKmlz6ef+VsA&#10;IFPI5vOcyxM+evwcGuzSxGe53gAAwKFCBzCA9PCDzzjbCuRxucMHcUKngda0vvJKKVSooAUAkOnl&#10;9NEew1t99H1C2KGrZ+Nb+Xzqb9PsboXPcNtChurevbskud+CJod7bY7W++OPLWvWrPG3AEBs6Na9&#10;m0USEiV7tiCB4KXlnXfeka1bt1oAIMZpR2948aQumRJ2Bqsvfa5w0bntmd8eAHDI0QEMAAAAAAAA&#10;AAAAAHGCDmAA6WGbz2su0aOCwmluStoWMqUunbtYhg371t+SOhs2bJD/vfKKpXWrVlK8eDFLsWIu&#10;xYtb6lxQVz7+uLcFSE+rV6+yjBo1Snbs2GFJL5/36ye33Xa7ZfepV1Nj7pw5lpEjR7qMsvz999/+&#10;o8Ahl9/lQ582Lgk++lr+js91Lqt89D5v+oSv96H+PptsCxli3ry5lg/e/0BOL1fe8v4H70uC+61p&#10;1PLlyyzvv6+/VgCIDcOGDpHvv//ecmnDRvLEE09Y/K7LTJ0yWb4dPsICADEqt09Pl1t8wuNnzccu&#10;V/psdAEA4LCIPs4GgLTSk8gTg1LK+lY96/JwUMa1cJ2XGS5lrJgxQ8qXL6/lYdXliU7WdurcxVqV&#10;mJhd5sydbXXpUqWs3Z124pYvF3z/t91+hzz44ANW78u0qVOtvfPOO+SfFSutfviRh6VJ48ZWz5w5&#10;U+66806rf3E/n+zZdclJkcsuayIffxycqM6TR2cQx+4aNGhgbYcOHaRePV1m+9D6efp0+WncT1Z3&#10;7fpkytR8RYsWk06dHre65tlnyyklg2s+Bg4cIEMGD7H6s759rVW1atWWK6/U98L6e28kOXPqzLO7&#10;+uqLL+TjT4JlRPXvqHLlylavXr3aPXeD69eaN28hzz37jNWTpkxxb7V1SXKRO9xzdfBgXWpJZN2G&#10;jbJy5b9WFylc2NqD8c8//8j9991rtf5btm0Pljx/7733pM1111q9L6tWab+Z+/c2bCiF3M9L1Tiz&#10;uvR8O1ijc83adfLe+x9Y3bxZU2ux044dO17OkSOHTquG9BP+QegVOJcEpQnX8+/mEr52734FRfh6&#10;py8qHYLSTnbVD0r5zrexrrWL7Wh0nzp8eOaYufq2W9ta++Zb70ivd9+z+srWLaVa1SpWz5oz11p1&#10;9DHHypzZM60unIZ9oFqyeLG1b731lvT7/HOrTzjhBFm/fr3VCxcukhYtmlutF8iULr3nY4usYuLE&#10;iVKjRg2/JfpLqBCUQJqd59sxFSoET6up7vg7PKaOZfXrXSAjRn1vtXYCn1amtNXlTy8rK1YGx0rq&#10;jGpnWvvj2DGSK1cuq9Ni7do10qtXL6v79ftcEhKCY8kCBfLJlCnBe5eGDRvJzTffbPU555xtLWKL&#10;Pt/1vaRXx2V0UAKHlJ73Cg7ARJq5hOfW9c3oW0Ep7V22B2V8cQf84YmI4e5NelBNmxa0QFrNnx+0&#10;JUvqm9KFWmYTKeX+yHTQEYCDwAhgAAAAAAAAAAAAAAAA7NFdPnr1Yzj9zRKXI3zimY6I0ujQG/u3&#10;z5gxIxILOnd63BJ+X5rExOyReb/+atmbF55/PpKQkGB59tnn/a17t3jRosgxRx1lKVioSGT+/AWW&#10;3S1dutSi99v5PSVEHnq4owV7Vr9+fcvw4cP9LYdPo0svSfndtbryan/rf40ZM8aSLdE9jxKzWZYs&#10;WeI/uqvVq1ZFap1/niXR3e/Z5563rFu3zt8jEtm+bVtk5IgRllNPKZnymCvd525zH9PMnTs3UjB/&#10;Pot+bNXq1Zb0Urxo0YgkJFree/8Df+u+3XXH7ZZs2XJEVq5caVE//fijJWf27JGcufJY5s+fbx/D&#10;Ttu3b3/JPdeQfvT1+AefqP2wjVTo6JPNZX/0Po/4/OGiw89ifwjaTjoC2P7t9erV88+22Kb7jjy5&#10;clr0dTZ8PVWffdrHkrDL7zQh0rff55a0+OijjyIF3D5VkytX7kjfvv0s7m8zsmbNGstVV7ZO+bq5&#10;c+eOFHX7yt1TrnwF/4jxb8KECVG/B5sdBlnHaT7vu5zhk56zr+kIYE2kQoUKFv1bjGVTJk+25MiW&#10;LXJqqTKWDRs2+I9GIk917Rr99+Lee7jjO5ep06b5exyccePGWY45+mh33JZg6dr1qciWLVss+nN7&#10;wr1H0ui+M3v2HJb/7L+KFbf8888K/8g4HMqXLx/9PKntgqxDZ5XT6FRihXwOtaI+w1yin4s6U47m&#10;KRc9Nk7NMXSm5f7B9XwikcqVgwDp5c8/g7jnl/uj+kvj6v9OGQcAAA6b4j46T6B7nbZoZ3A7n3iW&#10;qTqAExISIy1btbK0bdt2l5x37rmWbNmypZwsSU0H8F133pHy+J27POlv3bsHH7h/l+8pR85clgUL&#10;/ttpjNjqAG4X9bt+9fU3/a3/FXYAZ4/qAF6xYs8nz2qff757PPd8c7n3vgciycnJlr2ZNHFCJHeu&#10;3JaRI0f5WwNHFi9myYgO4COLHXgH8M033mDRzxn9/RhLtKKFC6X82z/88CN/K0J0AKebEj5TXOzv&#10;10c7fjX6Oq0zBB3ILEHh/W3pg0wm03UAP//sM9ZJoXn0scf9rYGwI/YIt+8L/12ammefazkYs2bO&#10;tOTOmTPl8Rpd1sR/dFd///13pLjbP2qC+wb7tPc/+DDlwpfV6bgvjnV0AGdpOiemRn/3m30GuJzv&#10;k9aZ2DJdB3Dbm2602D7BHTtpos2ZMzuSN09ui/67wlx7XRt/jwOn+8Pjjz3Woo9VukxZy8aNG/09&#10;Avqz01StXGmXr33//R0suu9atWqVJSkpyX8WDgc6gLO0L3z03JIOMNA85HKkT0Y7ykXXQtJEPw/1&#10;+FmXQ9Gkdd+eKbh/NB3AyDh0AAPpLku8OAEAAAAAAAAAAABAVkAHMID09q/Ph7YV0CnPbvfJrzcg&#10;NpQrV85yxhln7JJGlzWynHjiCf6e+7Z48WJL7497u9+2+3W7RJKTZMSIEfvMkqXL7MmhUdu3b7dM&#10;nqyD05BVvPa/Vyxjxv4gxYoXtzz88IPuaZRg2Ztq1c+Ua6652jJ//nx/a/oa8/33Fn2+Tps23XIw&#10;Glx0kaV+3bqydcsWS7RkvcY1wR2WuVSpUsXfCqSrk1yG+1TVG7xtLrf4/M9FR1ZoUiu8/zzbQobY&#10;uHGj5dXXXpP8BQpZbr/tVv/RQKFChSw33nCjvyUwYcJ4S/+vdQDigenW7SXLlm36NAlesWuedZZ9&#10;bHdHHXWU1KtbzxJw+zWXd999T4oWLWopXLhw8CEg68jt08hlhM9Il4Y+mWna/IOyYMF8+eyzzyyn&#10;nFpKmjdvZol22mll5ZKLL7ZE69PnU/n5l18sB6r3Rx/KoiVLLKpSpUqWvHnz2nYoe/bslpYtW+3y&#10;vqTPp30s2bPnkCJFilgSEzmFBhxm+icazmjzjMssH50eWk9epO4ERuod5/OtS00fFc6eo8ufvehz&#10;IMfPAAAcEhy9Asgob7us9lGlfBrbFg67hIREadmypaVt27a75IEHOliGDB4iBfPlt+zLyBHDLavX&#10;rAnP98q3334rzz333D7z9/LlUrdePUs9Td26lqRk3jtlJZ988oklOTkiVapUtRQvVsx/dN+69+hh&#10;ufrqq/wtaTd37lzLOWfXlDvvameZN2+etG51hWXlavc8P0DNm7ewfDv8W2nQoL5FfTdqlGX9+vXB&#10;34DLaadlxpl0EcPCtSj1xNXpPiqclrSNy7s+ugdHDHr9tVctixYtllatW1uOOeYY/9Fd3ffA/W4f&#10;WtSikpN2WLQj5UBs27ZNpk6Zaol27nnn+uq/zj//PEu0P/7Q5aEBOOFyMTp1bX+fcS46Hb1GO4rj&#10;zrNPPy1r12+0tG17s+TLl8+yu8c7dbLkyb3zx7B92xbp27ef5UCNGz/eV4Fzzz3Xsje2b4vqAV66&#10;dKll82Z9qQQQo8IlyB500eUWNK+5hMe/aVHSJbx4sqLe4G11ucnnLZfwYkgAAGIOHcAAAAAAAAAA&#10;AAAAECfoAAaQUf5y+cJH6f5Gc6dLePU7YlzpMmXk+BOOt+zL/D//tNjQMT8F9AsvvCDDhw8/wHxr&#10;uaJFc3tcZA5z5875z/TeYSZPnmzRGY73ZPXq1SkjblU4DXlq6TR+mly5cvlb0mbVqlVyZauWlnUb&#10;Nsm4cT9Z7rjjDhk6dJglemRKWr3x+muWIsWOlB49ull0GkIgneh84sN8dBaO0FqXVj599AbELl0a&#10;oe9nn1ly5MotbdveZNmb4sWPkIsuvNASbdDAAfLbb79bUiMpKUm2bNliiTZw4CBf7YE/BvAD6My+&#10;pvIHsrBsPtVcPvbR4fbhqLICLpnaunXrLAMGDJDCRYparr5q7zO2VKhYyVKpYgV/S+C9d9+1rNGZ&#10;hg7Apo0bfRUYNGiQZa9s3xX8Z5tRNYBMoaCPLj2ma0ppervo8fCBrLFT3ken7I8eSbzB52oXXfJM&#10;w+w5AICYRgcwgIyiB8I69Y4m+syhnuSo44NM4IknOlsuuqiBv+W/Iv6/YMO1Lj+MHRtsI+6t/Pdf&#10;+fPPP/eYZcuWWfb2znjGjBkpJwjVySefZDlcer3TU6b9/Ivljtvv2GWawpNOPtmSJ0/6dADPnj1b&#10;Bg4abOnV6x05vWxZC5AOdI5LzRCX6PXQwnX6m7rogrAHvigsDrnvR38nU6dNs2RLTJSeb79tueWW&#10;W/aavxYttkR3XWzatFG6dH3Skhp58uSRSpUrWQK6J4/IokWLgs098ccA0fv8A7moB8iiwgtl9SBA&#10;l9HR/Oxyv08wn3sm06f3x5Zly/+RXLlyWjp3fmKP+6zobN6is6vutGzZUkuPV171t6TOWbutV758&#10;+XKLTm+/R7bv2vmepnTp0paCBTN9XzyQFeli35orXX7y0StAzvfZ29UdNVz0+Flzst7g6dJmepW6&#10;5nO9AQCAzIAOYAAAAAAAAAAAAACIE8xnAyAjhReZfOVyWVCab3zbyGVvAwMzo3Ba6xkuZayYMUPK&#10;l9fZgw6vLk90srZT5y7WqsTE7DJn7myrS5eKnhn0wD3x+GPWdo4aVdS8RUvp1/dTv4X00KBBMAq7&#10;Q4cOUq9ePasPl/Z33SmvvKoD/EVeff1NueO2W6ze3Q8//GDtBbVrSZLfJfyz/G8pXry41To6uOxp&#10;9ucia9etlzfe1EEvIrfecrO1B+uoI4LHX7FqjaxcqQMeRYoULmztvpxVvbpMmKyzhYm8++67cv31&#10;bayOdlTxYvKPe1z13nvvSZvrrrX6QD37zNM2zbR66smuTJO6Dzt27Hg5R44c9/lN7JvuKD4LSol+&#10;0i91aRKUMsm3WV1rl0+00H2qLkUQS3TqZ1X7/PNl8tRpVnfq9LgcccQRVqfGJ70/ltHfj/Fbbj9Y&#10;tJi1f/7xuxROxT5x2jSdkVakft16snK1Dn4RyZuvgPw8Pfh+Tj31FGtDFzWob+2w4SNsulf1yy8/&#10;y/HHHWd1VjJx4kSpUUMHEpkFLm2DEllA+Ifxhm9Dyb5N7YX44fukv116BqWNDi4ZlDKmQoVguuSp&#10;U6fG1BISOrNLRf8eaO36DfKEfy+iy3akRvduL1s7e06wRIgqV6GiTJk00erULP3xz/LlUtsdf6o5&#10;c+e546zgxz5w0CC59JKLrY720IMd5LnnX7Ba7zt69Girzz//PGtx+OnzfebMmX5LHnDRkfLIGh73&#10;rc5wE9J95IG+gQoOroIRwS8FpQx2qR2U0tcletYF3f+qFi5Mcea4H3p4ImK4VK4cVNOC40IgzebP&#10;D9qSJSVJZKGW2URKuT/0vUzfAWB/ONMI4FCo66LrDypd6yqcEloP3oOelviQZTuAB3zd39omTZva&#10;7I8qe46cKZ1/Z9U409r9udx9vrrm2uukadOwnwKheOwAVpX9Wm8/z5gpF1+i14W4d+HfpG1m2oPt&#10;AD6yeDFZsTLo5Oj17rtyQwZ2ADdt3ES6PBVcNFEhBvYTsYwO4FQJd5q61ln0GXZ74+xc6pJy1hQm&#10;pjuAR44Ivp8GDS6UBhddYvWQwftYv3IP+n/1pVzerJnV4euzerlbd7nn7vZ+a/++/OILads2uDBn&#10;5arVcvY5wfnXd9/tJSefeKLVb7zxujzwQAerjzn2OOnevZvVTZtkzdfz3TqAkTXp0jd/BKWdewn+&#10;kN3hg0v4vuFA6UHK+KCUi2O1A/jtN9+QW2/TZThF7rirvfzvle5Wp9ZLLzxv7QMdHoy6WjhBBgwc&#10;aFWjhvqStn8Txgc/Kr2gTzuB1YknniQff6xLLrs3o+eeI1+5/aS68YYb3Bskfasq8mjHR+Wee+62&#10;mgv0Dr+FC4NDmXLlysmGDboEK7KgL3yra6SH9Hg3+GM+uCXGwoty9EKCcJ3fPL5VuuZF46AUeji9&#10;XTqAw4txTghXmwHSaMeOoJ0/nw5gIJ2k9spTAAAAAAAAAAAAAECM41JGAIdCTpeRQbnLlD3vu1wf&#10;lHEhy44A/vPPP62tUqmirNuw0WpV4tjjrR02bIiUL1fO6r154fnnpOOjwcxO+nMrU6a01dgpXkcA&#10;6/TH6rHHHpcSxwXPmXlz50i+fPms3pfVq1ZZO3/BX1K1ahWr1cGOAL74wgYy9Ntg1N1tt98pr7/2&#10;P6ujpdcI4BbNr5APP/rA6jx5oi82x+4YAbxfV7m8E5SS27fqd5dwxNlvvsVOMT0CuNGlwa9u0JCh&#10;8u67OmDQHTS1uc7a1NqyZYtUO6Oq1bNmz7FWHXV0CZk7Z5bVqZkKetu2bXJ3+3ZWDxk6LOU1OkeO&#10;nJI7d/CU27Ztu7RooTMkijRrdnmW368xAhiO/qFE73tP9u10l4JBeVDCUTA5Y3UEcFm3j5j3e/D+&#10;4PvRo+W886LfAu7fP//8Y23508vKipXBsZ6qekZ1a3/68YdUTQMdevGFF6R7jx5W66wrCYnBMWn+&#10;/Pll3fr1Vje8tKG0atXK6uLuWA+xY+zYYObd2rVrS1JSktXIcvr49krfhoJ520Xu9+3B0IkGos+P&#10;hxMPNHcJpghAil1GAAMZiBHAQPqgAxjAoRK8mw5OtIb7Hu1B0anRVDg9WmaWZTuAQ9defbV81Ftn&#10;H93VMSVKyMMPPWx1o0aN5KSTguki//j9d/nwww+tfvrpp6X+hcF6XIMGfu2+Pyap2F0sdQC3bnmF&#10;fNq3n9U33tRW3un5ltW7++GHYO3JOrVqS7Jfe233DuAdfpqfalWqyM9+Xa/Wra+SDz4IOjxy5Njz&#10;LImrV6+Sa64OOl+7dO2aLh3Avd7pKTe3DZZpzJ4jl3z00UdWt7yihazync2nnnySrF4XTD9nHcAH&#10;2CGzcuVKa6dOmSLl/P6hhPsbwd7RAbxH+loaLpatVyroxVahX3yr6+//FZTYg5jtAJ43d65UqlTR&#10;6lNLl5Xp04IVMw6mg6df32BJ6JYtW+0ylWrffsE+vEXzYIroPdGOX9Xm2mvly6+DqfnHjftJqoRr&#10;vmGvdusA1hcNXW8QWUPYuasnLtcGpS2DEz4h9n1V5H/pn66u4650DeDg6g2Rz2OtA3joEF1KU6Sh&#10;O96/5NJgWQ+div5gj+ufeeopeeTRR/2W23P5Y8kpU6ekaj/UpfMTQdvlSfnAH9NddaXu+pGZJCcH&#10;M/WWcu9ZwwuPnckuO68OQLwr4Nvo5Uz0tnCdiegLIFNDryQIFvoOOpE7B2XKflrpuhvBjgwp3AuS&#10;LTWzTuRYuwHIIG7PbyeKCosscG98d76NAXBAOLsOAAAAAAAAAAAAAACAA5LfR4ec6pVbYZ7ziQc6&#10;TFEz18X+fTNmzIjEgttvvcUSfl+ahITEyNx5v1rSy99//x2pUqmSJfprRSd37tyRQoUKWXLnypVy&#10;+0knlYysXLnSgj2rX7++Zfjw4f6WQ2vu3LmR3r17W/LlzZvyuytx7HGRAQMGWBYtWuTvHYmMHv1d&#10;5J6721uC+yZYWrZqHfn22+GWbdu2+XtHIgv/+ity/nnnWvR+devWs/z000/+HoF+fT+z1KtXNzJ5&#10;yhRLNH0OFS5YwCLueT5n7jxLamzfvj1yd/v2lhw5skey58hpue66NpE6dS6w5M6V0/97JFK9+pmR&#10;jz7ubUmtO26/zaKf37hJUwv2zf1eXnI/LwR05K/mARcdnqlJeU666CjDY3ywbzoMzH5u9erV88+2&#10;2HBr25vd9xXsM7t0fcrfenDWrFljOaJ40fA5Yql59rmWfRky+BtLQoJE8ubLbxk79kf/UezLhAkT&#10;on/eOjsMsg4dmqqJfg4caHTIo86QpNH514v4qPN8IhUqVLDo8UssqHtBHYsef33S51NLWsyZMzuS&#10;N09ui/57w1xzbRt/j7374/ffIwXy5bPo99Or13sWZF7ly5ePfh7UdkHW8YVP9HPgQLPd5XOfmi46&#10;M4NG1fHRfW94fz3GPt8HAIBMKZyGFQAOlbtcggWYgn3QsqC0kyTBYk+ZV0xOAT10yBC56ipdHlJk&#10;1erV1oYuuaShta+++oqcfHK4LFnaLF++3FqdLnLYt99are+e9qZGDX3vJfLaa6/KGX6dQuzZ4Z4C&#10;esvmzbLVTwe6N7rmY86cwUy069atk0hkX799kYIFC0pCws7DkXA66LE//CD9Pg+mJ12w4K+U9YD1&#10;vnXqXGB1y5YtpUiRndM6r/DrxY0cOVI2bNy5FnW4DuXZZ5/jnucnWZ0av//2q4z+PpjCWndXzZvr&#10;MlAi3wwcIOUqBFOznn562ZR/b2otWDDf2pEjRspZZ59tdbnTT7cWe8YU0Cl09p6ngtLWOoue73OE&#10;b1u6MCVi6sTcFNC6/rmqVLGSbNsRrHM46rvvpHattJ97rF/3Ahkx6ju/pUtBBOc8u/d4Re6683ar&#10;d3fJRRdaO2RY8HqudN3NcN3fXSXIBRfouVORYsV2rp95wQV15eKLL7I6NesNx4vdpoDWKSuDuXqR&#10;FYRzE0/zbWrpQVM4hf8rLn2D0qYQj6adv2pMLE0BrdM/N2wYzJYacS9XC/4KjneOP+44aw/WySee&#10;YO2ChYusVdlz5JT+X/W3+tJLgyVkdvfIQw/JM8/tvM44/PmEx5S7q1q1qpxyyil+S6RKleB9SaNG&#10;DeX444+3GoeXPt9n+uViHH3BCafwRfzTzl91uW9Ta7NLuH6wnocKn0DBvOI7hTNkfuMSHLQEvvet&#10;Pt/2/cYWAIAYxBTQAAAAAAAAAAAAABAnGAEM4FAr7jI9KOVYl/AqyntcwpHBmVXMjACePXuWzJql&#10;s22LbNiwQZKSglFEe6MjeXL50TwXX3SR5M+vs3WnjX7NCePHW92vXz+ZPScY1aSKFC1qbYsWLaTh&#10;pZdarSOKsG+HewQwcLgwAjhlerruLuFQzegLOQe4BFM9/HekGPYuJkYAb9+uMxKKfPvtMGl3l06U&#10;IvLn/AXWqrvatZfbbr3V6rJlT7P2QPz444/WtryihSxZGk68slPBQoXl9ddes/qSSy7ZZWaFSRMn&#10;WnvxxRfLylUHP7D87LPPtfabbwZJ4cKFrI53jADO0g5kBLCOQgv+0ER0uYNBQSlbfLsnMTMCWGd7&#10;0ZG/6vbb74jaTyTIs88+a1WrVq3kRD+K90D1/+orufbaa6xev2Hn7C7quOODx3zt1VflwguDY+To&#10;9xNLliyWBvXrWz17jq7Qc3BOOOEkGTEieH0oVepUa3F4MAI4SzuQEcBrXD4KSjvH9GdQpmoE75ku&#10;upyK0uPv8ERKU5eBQQkAQOZBBzCAw+Fp3z7sW/WrS7WglPW+zWxicgpoxA86gJFVZfEOYJ1j/M2g&#10;lDYu0cfvwTzpIte67KuzAHsWEx3AY74PZhf87fff9zptftipUa5cealatYrV+7J161ZrBw0cKOs3&#10;BNcEhFPs71nwtMqfP1/K60vx4nrNXuCN116TRx593OoXXngu5Xv+Z8UKa/dk0qSgT2vVqp3LTzzQ&#10;4SF5/rln/FZ8owM4S9tfB7B2KIwKSnnRJZybPbgaZP9ipgNY9zHL/wmWf9nbqh+6FEf16tqnIlK6&#10;dClr92XVqlUyauRIq9etXy/JybvP1LorXR6kQMGCVl/WqNEuU9SHj3NZ48bSuXMXq/9aMF9+/e03&#10;q/dm3ty5suCvv/yWSP0GwYyw3w4bYi0ODzqAs7T9dQDrWkDvBKXoVW1Lg/KA6QFR76C048TQFJez&#10;glL2dUAFAEBMYQpoAAAAAAAAAAAAAIgTjAAGcDic5NupLkWC0qY/0xFMKrziMrNhBDAyFCOAkVVl&#10;0RHAeXzbyyV6BEI4xuoDl1uCUrb5FgcmJkYAx7IP33/P2pva3iJvvtXT6huuv87a/dm4MZiudeLE&#10;CVLfv2bd2e4e6d5NZ7mNf4wAztL2NAJY99M6Xb/q5jIhKFOmFz0QMTMCOJaN+/FHubRhQ6uvue76&#10;lH2Pjhjeny1btsjSpUusrl6tmpSvGMy88P3ocOA2DgdGAGdpexoBvNDl9aC00b8rgzLNyvpW9+Hh&#10;vPJ6/B3MR595z1cBALIgRgADOBx0Pi1NeBCvdH90p0/YkQoAQFaki6R+5hPd+asXS73ic5OLdijQ&#10;+YsMMWzoULnp5raW4kccJddde7UltfLly2cpW/Z0SUxMtKSm4wWII3oVhF5Foanu0tJH15fUjt+D&#10;6fzFfvzxxx+Whg0bytr1Gyz333eP7X9Suw/SaaRLljzFkt/txw7kcwFkCO2A1cxzucOnnMtzPunV&#10;+at00XCNXmwZ0h3AYz47FxsHACDG0QEMAAAAAAAAAAAAAHGCDmAAh0N49earLlt8VDWfurYFAEDW&#10;UtTna5dGPiocKdbV5V4fRo4hQ6xfv95y2223yvYdOyzHHXecZMuWzXKghnzzjWTPkctyfZvUTR8N&#10;ZHJ/+uj8zDf6/OKiszhokIFuu6WtZdWaNVKsWDFLgQIF/EdT78exYy2rVq+R2269xQLgsOnko1Ps&#10;67TPmg0uGSE8X/W0i87kEKxpIVLaR2fhAQAgU6ADGMDhpGvlDvNRunCV5i4XnWKHebYAAFnF0S7f&#10;+tTSGzzt6L3fp4sLHQjIUElJSZYNG3aeV508eaK0an2lZc5cnRVx37Zu3Sovv/SSpd3d98gnffpY&#10;KlZkGVxkCet85ruEHQk4RNatW2dRK/5ZbmncuImMGTPGkhpffP65NGzUyNLxscfliitaWAAcNrN8&#10;wsEDh4IuW/aajwrPUT3gUtgHAICYRgcwAAAAAAAAAAAAAMQJRtcBONzC6Z51FHA4r6Be1XluUMoU&#10;32YGOXyrI5vLWDFjhpQvX15LIM0aNGhgbYcOHaRevXpWA1nBjh07Xs6RI8d9fjPeHO/boS6nB6XZ&#10;4dvbXd4JSkaRpbPWLp9oofvU4cOHawlv8qSJcvHFl1j978qV1qqcOXNK4cJFrG7Y8FJrQ3/88Ye1&#10;U6dMkWLFj7C6e4/u0viyy6zOSiZOnCg1atTwWzLTheHPSC/n+XZMhQrB02rq1KmSPbtOpISlS5ZY&#10;26B+fZk1Z47VKpzCPl++fG7f1dDq3LlzW6tWuv3cd999Z3WOHDnl0Ucftbp9+3aSkMCps1igz/eZ&#10;M3V3auq4jA5KIMMc5Vs9xxMc2AQe8u1zvgUAICZxFAvgcMvp25EuYaev+sC3bXy7O+1s1Td96hoX&#10;XQ9G6XpbhwsdwMhQdAAjq4rjDuBSLoODUk71rdILocL1xbSDko7fjEEH8H6sXr3a2s8+/VQGDBhg&#10;9YSJE2TVquD2aLlz55HadWpbfckll0rbm4OncK5cuazNaugARgaiAzgVdCr6r776yup+ffvK1GlT&#10;rV6wQGd13SkhIZgYT/dfNWvWtPq+e++TokWDC10QO+gAxmGkV4R0DUoTXhlX1mVFUAIAEHuYAhoA&#10;AAAAAAAAAAAA4gQjgAHEipYufYLS9k1rglKquQTzCQbTZF4ZlHK9SzhaSkdKVQxKRgAjfjECGFlV&#10;HI4ADl+zvnY5KSjNRt9e7dI/KJGBGAF8EDZt2iRJSUl+a6eExETJny+f3wIjgJGBGAF8EHREsNq2&#10;bZu1u8ufPz9TPcc4RgDjMCrgMjso5TjfKp0COpwOGgCAmMMIYACx4hsXXaQpXKipsI9Os6MnZzV6&#10;wP2sj3aw6kJOmk0uG3wAAIhlOr+krnuvie781ankmvjQ+YuYlTdvXilQoMB/QucvgFim09Fr9rT/&#10;0tD5C2Af1rs84xPtNpcTfAAAiDl0AAMAAAAAAAAAAABAnKADGECs0NG7H/v85vKYz0SXVj75XfZE&#10;p8zUaaA1AADEIp23XTPY5WgftdynocsIHwAAAACx4z0fPV8VKuiiU0AzDTQAICbRAQzgcNLpm2v5&#10;fOQSHjjrFM9P+vRymeezNztcdBpoDQAAsaaRi07rrNHlDUJLXOr7jNcbAAAAAMSczT5dXCI+6nqf&#10;srYFAEAMoQMYAAAAAAAAAAAAAOIEHcAADrWjXNr7THUJp7u82kWnz9G0dcnps96lr8/ebHPRUcAa&#10;AABiRUuffi75fNR8n7ouM3wAAAAAxLbPXH72Ubl9OtkWAAAxhA5gAIdKuI7vXJfuPhVdsvtEO8Ol&#10;jU8JF51KZ1/T6azzLQAAseJGlw99cukN3hyXC3z2tbwBAAAAgNiy3aWjTzgNtGrqoueyNAAAxAQ6&#10;gAEAAAAAAAAAAAAgTtABDOBQ+crnVRe9YlKzNzoi+HUfHR3V3Gdv/vUtAACH270+b7iEyxmoyT46&#10;7fMCHwAAAACZyzCfH2wroMf8T/oAABAT6AAGcKhs9XncpbXPKpe9yeaT3yXBZ29W+BYAgMMhfJ3q&#10;6vK8Tw6X0PcuF/ss0xsAAAAAZEpJPo+5JPuoelEBAOCwowMYAAAAAAAAAAAAAOIEHcAADrWIyxc+&#10;dVx+9kmLNb5FOvhhzBgZPHjwf/L7H3/4e/zXGPc5mo2bNvlbACDL0OPp7j6PuIQzWKjBPo1cdLkC&#10;liwAAAAA4sNYl4E+Spcz0zzhou8ROO8OADiseCECcDj94qJrIWq+dNHOYc2B2uhbHKCBAwdYml1+&#10;ueTPn99Su04def75FyyvvfZaSmqceabkL1DAcvPNbWXs2B8tkyZNlMaNG1sGDhzkHxkA4l54gudt&#10;l7t8oo+t9XUtXMN+vd4AAAAAIG7o1M+dfbbrDV5Nl8Y+AAAcNnQAAwAAAAAAAAAAAECcoAMYwOG2&#10;0qe1i06To9nqciAYAXwApkyeZNERvU2aNLWMGDlK7rqrnWXp0qUyatRIyzfffJOSxYsXy8cffmCZ&#10;NnWK1Kp1vuWcc86VNWvWWhb+9Zf/KgAQ13K7fOBzo0uCj85i8ZFPK5fNPgAAAADiz3SfT20roOfb&#10;O/nojEEAABwWeqIKAGJFuE9q6PJuUEpx3+5LW5eeQXlY5fDtDJcyVsyYIeXLl9cyJjz/3HPy+OOP&#10;W7112zYpVLio1QMHfC3nnXeu1amxfft26fjww1a/+NJLEvG/umfd4z/Y4QGrkf4aNGhg7a233ioX&#10;X3yxTSmbM2fObXYjEMcikcgbOXLkeMxvHk75fNvbJXpKN53+TYXTQasdvkXs0ovPPtGiXr16Mnz4&#10;cC2BdDFx4kSpUaOG35KZLhWCEkiz83w7pkKF4Gk1depUyZ6dPgbEN32+z5ypu1NTx2V0UAIxobTL&#10;z0FpF4uGy5vd5BKe3wKQyUUikUJLlizhoAuZBiOAAQAAAAAAAAAAACBOMAIYQKwq51udRrNKUP5H&#10;OOKquctXQXlYxewI4I8+1FlKRW644QbZkRT82AoWKiyDBg60+kBG/4aSk4PHqV/3Ahk1+nurn3n2&#10;eXnoQUYAZ5RwBPD3338vefLkaaF19+7dB9mNQBxr06bNjoSEhMM9oraIy+dBKRf4VunO8JmgFJ1i&#10;IXxtQuxjBDAyDCOAkYEYAYwsiRHAiHF6jr1HUKbMCKR+dakalCxfBmR2O3bsmOgajuuRadABDCDW&#10;6RzFrwelXOESvd8KT7LrifigB/LwiskO4CVLFkuVypWtXvGvLrccaNv2VnnrrTf81sH7/fffpWrV&#10;oI/+oUcek0ce6mA10l/YAew7KZrYhsjXvgWQMY7w7Tcu1YPShK9BD7m8GJQpU70hc6ADGBmGDmBk&#10;IDqAkSXRAYxM4Hjf/uJSOCjt/cHdQSmv+BZAJrVjx47p2bJlq+Q3gZjHFNAAAAAAAAAAAAAAECfo&#10;AAYQ61a5XOPT0WWLj9LRwJoNtoU9euapp23kbzj6V6d+1nTs+Ihtp9Wpp54qlzdpYhnwNYNRAcSV&#10;Y12+84ke/ZvkcruPjv7VK/sZ/QsAAABkXYt8oqda03NWD/uEo4IBADgkmAIaQGai+6yLg1Led9H1&#10;GJXObzwrKA+rmJoCesmSJdZWdF9/1Zo1VqvKVc6wdtrUydamhzHfB7Nv9f96oLz88ktWfz96tKzf&#10;sOe++YSE4PqjOnVqS968ea1W+jlqb59XuHAROffcc/xW1sMU0MAhc7Jvh7mUCkqz3bc3uuga9cjc&#10;mAIaGYYpoJGBmAIaWRJTQCMT0aXM5gSlHOkSXijayaVrUALIjJgCGpkNI4ABAAAAAAAAAAAAIE7Q&#10;AQwgM9GrJgf7nO8yzmezC3bzwXvvWaJH/6qmTZtY0tP5tWpbwtG/au3atTL/zz8t9917jzRq1Cgl&#10;lzVuYvn777/9vQNr1q6x/DBmjLRu1coS/Xn33HefvycAZJjTXXREiSZ69O8mFx0xqmH0LwAAAIA9&#10;0aXM9ORIeIIkXL7sbpejfQAAyHB0AAPIrOa61PdZoDdgV+PHj7PsKkFyZM9uyWiXNW4sd7VrZ3nx&#10;xZck0b3d0exL48ZNLM89/7y0u+tOy34+BQDSi67xq9F5gE/wUet8Lnf5wgcAAAAA9kbXAdZEn6/S&#10;qaH1qnaubAcAHBJ0AAMAAAAAAAAAAABAnKADGEBmttUn2bawi7/++suyiwSRo485xnIonXCiDqTT&#10;sbypH8/b9PLLLQwBBnAI1HYZ5lNCb/BWuFzsox8DAAAAgP1Z7/Ociy5nplG3+ZS0LQAAMhAdwAAQ&#10;pyKRiGVXCVKzZk1LrMuWLZsFADLQJT6DXIr4qKU+DVx+8gEAAACAA/Geiy5hplH5fDraFgAAGYgO&#10;YAAAAAAAAAAAAACIE3QAA0CWEpEpU6ZYACCLa+HypY9ehR9a6HKBz3S9AQAAAAAOgi5b9oRP9BRt&#10;V7qU8wEAIEPQAQwAcSohIdGyC/d2Y+Fff1kAIIu6zqe3Sy4f9ZuPrgc8zwcAAAAA0uIrn8m2Fcjt&#10;0sUHAIAMQQcwAAAAAAAAAAAAAMQJOoABIE41bdrEsquILFm6zAIAWVA7l54+OfQG72eXOj7z9QYA&#10;AAAASAfbfR530Wmgw6mgG/rUtC0AANIZHcAAEKeaNW9hSUxI8LcEhgwZYtmwYaO/BQDiXrju1ssu&#10;2vEbdv6O9annssQHAAAAANLbcJeRPiqnT1cXPXGz68kbAADSiA5gAAAAAAAAAAAAAIgTdAADQJwq&#10;X6GCpV7dC/wtgT///MMyefIUf0v6+e6772Tjxo0WADjM9DhX083lMZ9sLqFvXcJp1/7VGwAAAAAg&#10;gyS5hO9LtA7VcmngAwBAuqEDGADiVEJCguXxTk9IwQIFLCaSbHmic2fZsHGjJa2eerKr5aab20py&#10;crIFAA4j7eh9y6e9S9gZrPr76CLpa30AAAAAIKNN9NH3I6HsLl18OFcPAEg3vKgAAAAAAAAAAAAA&#10;QJygAxgA4tw5554r7du3syQk+Bud70ePkqZNL7ekZcpmHfn7crfulo8/+kgKFChg2ZWORtZRyX4z&#10;EgmyF2vXrpW727e37HK3vX8KAKicPu+73OSjex7de2g+dWnps9kFAAAAAA4VnS5No6N9d/ioaj4t&#10;bAsA9mL9+vUyYMDXlq+//lpGj/7eAuxJVFcAACCNcvh2hksZK2bMkPLly2t5WEV8L+pjj3aUp595&#10;1urwNlXngrry5htvWF26dClr92XdurXy9FNPWv12z3dl0DffWH12zbOs3Z1+rbKnlbZ63q+/u/8P&#10;Xn5efPElue++e6xWc+fOsfbmm26WhYsWWb1o0cKUTuDEbNnlhx/GWL150yapWbOm1Xnz5rU23jVo&#10;ECwJNHz4cG10+lr1tW8R/05z+S0od1kzCgHdEXwclNLUt0r3IO8Epdzmws8OodYun2hRr169cN8K&#10;pIuJEydKjRo1/JbMdKkQlECanefbMRUqBE+rqVOnSvbsOoMoEL/0+T5zpu5OTR2X0UEJZEp6UuTt&#10;oLSLVkN6Pql6UMpW3wKIETt27JieLVu2Sn7zkHr+ueB87osvdZPOnZ+weuSI4fLVV8FpwVq168jX&#10;XwezyxcokN/afZkze7b8NG6c1Y88/JCsWbvO6sKFC0utWro0uci8eXNl+fJ/rG7e4gpp3+4uq0uV&#10;2v+549mzZsn48eOt/m706F3OQ+9J0aJF7X25qlu3ruTLl8/qaLPccUD4mKO//36/j1msWDF7LKWP&#10;nVXOH0djBDAAAAAAAAAAAAAAxAlGAANA+onZEcAhvTJqzPfBtCC33XarzJk7z2qVLVswaqBy5UrS&#10;vHkw61DZsjrgMKDTMg//9lurhwwZImXKnm71m2++IRVS8W98/bVXrb3zzrtSZnJOSEiUM844w+qj&#10;jjpShg0bZnW79vfIZQ0vsbrOBXVSRgCr7NmDH3Pz5s2lZ8+eVufP/9+rwuIRI4CzvC9dwsssX3DR&#10;6YzVNt9mVYV828+lflAanVpNdXPpEJQptwGKEcDIMIwARgZiBDCyJEYAIw6d4tufXcKTGnr2o21Q&#10;psxiBCBGHK4RwPPmzpXy5ctZ/ejjT0inxx+zWs/zXnrxRVYPGfat3H5HMEL3tVdfsTa1nnj8Uenc&#10;9Smrq1StJlOnTLI6KSlJbr7pRqvfe/8DKX7EUVbP+GW6HH300VbvSzhCt0G9ujJi1HdWlzyllEya&#10;GIzizZ8/v43qVe+88468+eabVhc/4kjp2rWr1W3b3mxtKHzMunXqyHf+HPcpp5ZOeUwdOTxzpp6a&#10;d4/Z0z3mW8FjHnnk0SmPefPN0RMvAACQOtozqZnroq9GkRkzZrjXpdjkDloiAwcMsFx7zTWR08qU&#10;sYTf++45/fRykTZtrrd8881g+3xNaiUnJ1s+/OCDSJkypS3BYydYypcvH+nX73OL3m/qlMmWhITg&#10;Y5q33n47smrVaoveJ6upX7++xf9OGvsg6/jKJfz9a0emzqeu0SN8PWGQNa6E2NWRLjpnkSb82Wh0&#10;mueHfbjgEXujHcD2nKlXr57f0wLpY8KECdH7pOAMBJA+tANYE6lQoYJl+/bt/pkHxC99P6jPe5/a&#10;LkC86O4S/fxe4JMV398BMU07gP3L0iE1Z/asSGKCWC65tJG/NfBk166WBLf/qFipiuVAde70eMo+&#10;qErVav7WwPz5f1oKFSyQcp+nn3nOfzR1Hn/0kZTPrVa9hr91V3qed9TIkZYC+fNFEhOzWV56uZu/&#10;x646PvxQymOeWaOmv3VX+pgjRwy35M+38zG7d+/h7xH/mAIaAAAAAAAAAAAAAOIEHcAAkEVly5ZN&#10;GjZqZPngww9l5qxZlq1bt+4xv/zys7z33ruWSy652D5fk1oJCQmWa669VmbNmm0JHnuLZfr06dK8&#10;eTOL3q9ylaqWLVuCj2na3nyzFClS2KL3AbIw/QPQKcM0OrfPrz6PuBTziWfH+IxwOctH6choTTuX&#10;Z330ilAAAAAAiEX6nmWNjzrB53bbApDllTj2OLnuuussp54azh7vRZIteuLjzDPPtKSnk0462XLc&#10;scf6W0TGjdNJ2NKXnuetc8EFlmbNmklycpLl6aeeln/++cdyoPQxL6hbz3J50yYpj/nkk0/JihX/&#10;WuIdHcAAABN26ObMmXOPOZDO3v3Z09fa/fH1RVoTfiw9vz4Qh0r46KItv/k842/TxJOTXHShF030&#10;mpo7XHQhF81rLuF0QAAAAAAQq/520WmgNUov9tXc51LcB0AWVrBgQXn3vfctPbp387cGvvjiC0vB&#10;goXkhuvbWNLT7FkzLfN+1TEHgbPOCq/Bzxjt2t8t2RITLCtX/isffviRJS3a3e0eM8E9psu//66Q&#10;jz7+2BLv6AAGAAAAAAAAAAAAgDhBBzAAAEB8KeLzkMs8Hx0Re6pPZnWazyiXUj5qq89VLu/5AAAA&#10;AEBmocv6aJbaVuAol7t8AOA/Ro0cKb/MmGm55557pWbNsyzpZd7cuXLbbbdZdiQlS82zz7Xccfut&#10;/h4Zo3LlynLqKadYdGK3ceMnWtKiatUz5OSTT7LoY44fP8ES7+gABgAAiF/5fXT9qFk+H7hU9Mks&#10;qrpox6/mZL3BW+/SzKev3gAAAAAAmcxqn5dta6e7fY6zLQCI0r1bN6nX4CJLp06P+VvT5q+/FkjL&#10;K66wdHz0USlW/AjLW2+9LUMGD7IUKlTI3ztjhMsCatSiRQstafHfx1xkiXd0AAMAAAAAAAAAAABA&#10;nAi6uwEA6SGHb2e4lLFixgwpX768lkCaRCIROeecc6weN26cNlNsQ2S5bxH/dFpnnc45FF5y2dAl&#10;3P+k1g7fDnF5NihFn1iRoIwZ9X37qUvRoDQrfXu5y5igBA5Ya5dPtKhXr54MHz5cSyBdTJw4UWrU&#10;qOG3ZKZLhaAE0uw8346pUCF4Wk2dOlWyZ89uNRCv9Pk+c6buTk0dl9FBCcSVvC56TkmV9K3S6aHb&#10;B+Vhlc+3x/sWyFLWr1/fP3/+/HbO93BaumSJtZdccqmM/j54OSxcuLC1B6PLE52kU+cuVlepWk2m&#10;TplkdXrp9FhH6fLk01ZXq15DJk0cb/XerF27VsqfXtbqxUuXye13tLP6tVd7WKsefeRheeqZ4HTW&#10;mTVqyoTxP1m9N/qY5coGv7oly5bLXe10cgW3c+3RzVoAAPZHO2A0c120EyUyY8aMCJAepk2bFsmR&#10;I4clfH6RLJfeLnvylsue7p/aaGew5juX0j6x4h+f6O/3b5dqPkBaaAewPa/q1avn97ZA+pgwYUL0&#10;fis8kQukB+0A1kQqVKhg2b59u3/mAfGrfPny0fvV2i5AvLreJ9klfM5vdNHFMDWHU12fJEKyYqZP&#10;n+5flQ6vESOGW25ue4u/JW06d3o85TW2StVq/tb08/ijj6Q8frXqNfytezf4m28iiQlikYTEyMe9&#10;e1uidXz4oZTHPLNGTX/r3g0aOGCXx/ykz6eWeMcU0AAAAAAAAAAAAAAQJ5gCGgDSD1NAI8MsW7ZM&#10;qlSpYvXy5cz6nEV94XJrUJqCvn3fJZwO8kDpVeXhdOI6d87XQWlXt8aCcN6h6NG+X7no1M9AWjEF&#10;NDIMU0AjAzEFNLIkpoBGFpLLt/o+rVxQmo99e41vD4d6vh2eO3duK0466SRrgXg2f/58aydMmCCV&#10;KlWy+nD6ol8/a5MlQVq0aG51WsTaFNAX1q8n344YafW559WSIYMHWZ0/f35r1YFOAV2/7gUyYpRO&#10;fCdyfq3aMvib4DHz5Qtnto9PdAADQPqhAxgZqkGDBtb6TorgyExk30dNiCePuER3hIYzueT0bWpp&#10;p294wuwZl1FBabfHmuBJH6xVHP57dbrqYDEYkd99CxwMOoCRYegARgaiAxhZEh3AyIL0otfPg9LO&#10;4W8NSqnpMi0oD7mUDuDKlStbMWVKeD0xEJ+2b9+eMiCjT58+MdEBPGpk0Dmq8x/XrauzsqdNlyce&#10;l06du1p9uDqAdY3eJ7sGpzpfermbFClS1Ophw4ZKtWr/XQEsNR3Aa9aska5dOlvdrXsP95jFrP52&#10;+DA5o2pVq+MdU0ADAAAAAAAAAAAAQJxgBDAApB9GACND7TYCuIlt7JyyF/FPpz4Of+8HSqd0HhiU&#10;8pzLhKC0C0ZjWXisOtkl+vLMV3zb3rfAwWAEMDIMI4CRgRgBjCyJEcDIgnTHHj7Pz/Gt0vd1lwXl&#10;IfefEcDTph2uwcjAoaEjgMNRv7EwAnje3DlSrlxwrlmngJ7lXxvLlj3N2tSaO3euTBgfjMS99957&#10;ZdXq1VYXLlJUenTvZnWNGmdJmTKlrT4Y69autbZSxQqyYOEiq4sVKy7dur1stU7pHH7/ffv2lUWL&#10;l1jdrFkzeemll6wuVChc/SygI4VVxfLlZeHixVYXK36EdPePqVM6z5yhp+aDx1y8dJnVze0xX7S6&#10;YMFdHzOe0QEMAOmHDmBkKDqAs7wD7QDe5tInKEWPcmcFZcx3+u6JrnP1YVCaDb49xeWfoAQOGB3A&#10;yDB0ACMD0QGMLIkOYGRRF/hWD1TDmTz1fV7YEfuDbw8VOoCR5cRaB3AkEpFhQ4daret4XXzRRVYn&#10;JBxYV19ycrJEXNTeThIlJiZaDsbsWbNklotK8l9nX3TK53r1gumss2XLZu3utLN49uzZVqfmMYsW&#10;LSZ16wa70b09ZrxjCmgAAAAAAAAAAAAAiBOMAAaA9MMIYGQoRgBneakZAbzR5d2glO4ufwZlppfT&#10;ZW5Qysm+VY+7dA1K4IAxAhgZhhHAyECMAEaWxAhgZFHhkDWd9vnioDThyN9aLodyhidGACPLibUR&#10;wMCBYAQwAABA5qYLtTzjU8qlnU+8dP4qnebsNZ9ot7jk8QEAAACAeJLk0ymqVjV9GtkWAAB7QAcw&#10;AAAAAAAAAAAAAMQJOoABAAAynyUuj/iUjKqXucSrnj5rbCtwrMs1PgAAAAAQjya7fOajdN5/zaMu&#10;uhxZuCQZAAAp6AAGAADIHH53ucOntEs47XN0h2g8W+fzlm3tdI8Px7UAAAAA4pGu8/u0zxa9wavm&#10;0sIHAIBdcKIMAAAAAAAAAAAAAOIEHcAAAACZQweX13026Q1ZlP77t/qoMj4NbQsAAAAA4s9snw9s&#10;K5Dg0sknl94AAECIDmAAwH983q+v5eFHOvpbAMQAnfYLIgtdPvFRetJD80BUDQAAAADxRN8PhlNB&#10;65VaQQAAvKFJREFUb/RRpXxutC0AADw6gAEAAAAAAAAAAAAgTtABDADYxbq1a+X+++6zPPfcc/Lb&#10;779bACCG9PBJsq3A2S5n+QAAAABAPNIZkV7zUeEsSA+6FPQBAIAOYADArvr16ysLFy22RJKTpEf3&#10;VywAEEN+9hluWwE9rr3XBwAAAADi1cs+K2wrcILL7T4AANABDAAAAAAAAAAAAADxgg5gAIBZt26d&#10;5cmuXSXitjXqkz6fWP7++29/CwDEjBddkn1UE59StgUAAAAA8We5z6u2tdP9PkfaFgAgS6MDGABg&#10;xv34o+WvRYv8LYHVq1Za3nv/Q38LAMSMUS7TfVR2n3a2BQAAAADxq5uLnsQJT+QU87nbtgAAWRod&#10;wAAAAAAAAAAAAAAQJ+gABgCYbt27WfSlIUf2bJZoPXv2lA0bNlgAIEbobPUv+0S7weUIHwAAAACI&#10;R+tdnveJdofL8T4AgCyKDmAAgAwbOlSGDx9hubRhI3n99dctCf7jav6ff0j//l9bACCG9PWZb1uB&#10;vC63+gAAAABAvOrl85ttBQq6POIDAMii6AAGAAAAAAAAAAAAgDhBBzAAQLp3f1mSJcFyzz13S4sr&#10;WlqOP+5Yfw8VkU5PdLak5zTQn33ax3LhhQ2kePHiliuuuEIKFihgqVSpsjz51NOWjRs3+s8CgBTb&#10;ff5nWzvd5qOjgQEAAAAgHm326eKiS+Ro1HU+ZW0LAJDl0AEMAAAAAAAAAAAAAHGCDmAAyMJmzpxh&#10;0bV/Tz65pOXM6tWkUKFClscef8zfM/Dnn39YJk2e4m85OGvWrLGcfdZZ0qr1lZZt25Lkr7/+svTt&#10;21fGjRtn+XfFcnns0Y6W/PnzS0JCwn/ywosv+UcGkIXpuldrfNQxPtfYFgAAAADEr74u03xUHp9O&#10;tgUcoN9++02efvopS8uWreWPP/6wAMg86AAGgCysR7fulqRkkSee6GTRTtbQhRdeLIULFbSYiLuj&#10;S/fu3YPtg3TvPXdbxk2YIAmJ2SxdunSWfPnyWVS58uUtjz/+uCS4bY06tVQZi05DHYlELA/cf5//&#10;KIAsbJ3Lmz7R7nHRY16OewEAAADEq20uj/uE00CrJi5n+GQpW7duleefe86iS40dddSRlt0HFZQq&#10;XdpyzbXXyoCBAy1bt2yRSy++yNL+7nv9I8aOIYMHW1q1vEKqVqls2f3flS9/fov+2zVvvvmWrFy5&#10;ytKj+8tSsuSplmjfjRolba67zlKmTGnp2PFRS7/PP5fVq1dbAGQenAgDAAAAAAAAAAAAgDhBBzAA&#10;ZFGLFi6Uz7/43HLSySWladMmlmjHn3CCNG/WzBJt4MCBMnr095YD9deCBfLlF19aVJEiRS2lS5e2&#10;7d1deOFFUrBAfov6/fffLAMHfWPbABDlNZ+tthXQnUtDHwAAAACIV8N8xtpWIJfL0z5xL3rU74kn&#10;nCAPPvSQZf36DfLaa69bVqxYkTKj3JYtW+SJTp0s8+bMkcaXXWbJnSePDB46zKL3iwXhqN+qVarI&#10;JZdeapk2/Rdpe8ttlp9//iXl36X5ZuBAS/78+Sx33H6bFC9ezHL3PfdJsruPRm3evMmyatVqadmy&#10;pSUhZS4+AJkVHcAAkEV17dJF1qxdZ7n55pulQP78lt095g6CNYUKFvC36CzQSTb9i+ZAzZo5Q9Zt&#10;WG9RJ510kkWn4dmTk04+WY46+miL8dNQL1q0ONgGgJ10x6DpbVsBfdfawQcAAAAA4tUOn44uyT6q&#10;js8FthWHtONX06xpk5RO37Xr1kuvd9+zDBkyWJo3b24pXry4/yyRXLlyyVVXXWWZOGmSvPnG65bE&#10;hOjOz8PfAfy/Ht3l0oaXWqZNny633naHZdy4n+TWW2+xVKxYwd87ULtOHcu77t+vmT59mhx5xBEW&#10;FXYUqzx58lqaNW8mtWvXtpQutev00AAyHzqAAQAAAAAAAAAAACBO0AEMAFnM2rVrLcOGDZUiRYtZ&#10;rm9zrf/of51wwomWmmed5W8J9Pmkj2XZ33/7W1Jpl6soRaZPn27588/5/pb/0mlndk49o63b2vVh&#10;ACBaD5ckH1UzKgAAAAAQz350Geijcvh0dsnmEzd05O/lTZtYvhky1N0SnDfq3LmL3HB9G0tq3XLr&#10;bZaOjzzsH0Vk0aIl9rHDQUf+atrffY/oYF3N2eecJ2+8/qqlaNGi/p77V6FiJRk4cIAlW2KCbNq0&#10;ybJq1Sp/j0CevHktB/LYAGITp88BIP3owbSa4VLGihkzpHz58lrGjHd6vm1t27a3SKHCRayuV6+u&#10;tfsye/Yslzl+a6c77mwnr/5P+1pS56+/FkilihWt1ul4EhKCa5FGjx4t559/ntW7K+Onnfn19z8k&#10;ITF4n/LDmDFyzjlnW51VNGjQwNrhw4drEy7Y/LVvAexqiG8v8q36wqV5UALS2uUTLSpUqCCPPvqo&#10;lkC6+P3336VjR5190cx02XVOPuDghQfMY0444QQrnn32WcmWLa7O5QP/cf/998uiRYv8lk1lOzoo&#10;AexFVd+OdwnPV+kFsi2CUr7y7YGo59vhlStXtmLatGnWHk43Xn+9vPv++35L5Iwzqls7efJEaw+G&#10;dirXqF7N6hUr18qSJQutPpT6f/WlNGsWvH3VtXrz5g2WbZs+faqUKlXK6oP14AP3ywsvdbd6/IRx&#10;cmb14GcW7ZyaZ8lP4ydYnZCYXSa6+6lq1YKfS1axfft2qVSpktV9+vRJqYHMgBHAAAAAAAAAAAAA&#10;ABAnGAEMAOkn5kcA69TPFSsE38+6DZuk28svWZ0/f3AV4f68/NKL1o7zVwCqk0ueIr/8PN3q1D7O&#10;448Fo6y6PvmUtapJ02by1Zef+62dpk2dKtX91YVJkYi0a3+P1T26v2xtVsIIYOCAXOBb/YMJL3rc&#10;4XJ6UMpvvkXWlTICGMhgjABGekoZAexbICtiBDCwf+F5/w9drg5K84tv9UTL9qBMtZgaAfzLzz9b&#10;W7VqFUlKjlit/+yPP+5t1VVX6eH+wXv7zTes7dz1aVmyJGUGggy3ZcsWa6udUVVmRc3E1+KKVtb2&#10;/ayPtWmxePFiKXnyyVaP/fEnOfNMRgDvTfQI4DZt2kirVq1Gal2iRIl/7UYghtEBDADpJ+Y7gHu9&#10;01Nuvrmt1bfcdoetF3Igevnpo29ue4uEh9b6UvLhRx9Zdc3VV1m7P9oRrbo80Um693jFan28Dh0e&#10;srpjx4dlwfxgTeAbb7xBJk8N3lBce8118rr/nvPmzWttVkIHMHBAwuPcyS7h9Gcq3PHd5VtkXWe4&#10;pH5BMODgLXN5OiiBNDvFt3f7FsiK9E0kF/MBqVPaJegpFcntEp7OudHlvaBMtZjqAL7phuut7fXe&#10;zumfCxYqIn/8/qvVxYsXt/ZgrfPnrh56+BFp2jQ4BfPOOz0l2Xc2R3RBXq9I0WLS8+23/NbO8163&#10;3tJWdiQlWx19f13e7Kknu1pdurT+inbq/1UwO3ezZpdLSr+2e3vbt18/q1o0b2ZtWj3RqZO1V19z&#10;rZx6anh4sRMdwIHoDuA5c6xDPlyPLviBADGMKaABAAAAAAAAAAAAIE4wAhgA0k/MjwCuWO50mTk3&#10;uBJy5MiRUqd2LatTK7yCsVKF8vLXosVWq5KnlLL25+lTUz0NtPrhhx/k1ltvsfrUU0tLnjx6Mequ&#10;KlasJM2bN7e6dOng62RVjAAGDopOTfBxUJrNvj3RZUVQAgAAAEBc0vP/PYJyl1mQdBR9laCUjb7d&#10;n5gZAbxt2zY5s5pO6CPy8wxdbSNw1NEl5O9lS/xWxnjzjWBq6NvvuF3CQb3HlDhWli7ZeZ4s2sAB&#10;wWmbpk2bpkxVrSNqfxwbrOZQs2ZNa0MPdXjA2udeCJZhUwkJifLTTz9ZfdZZNazNaIwADjACGAAA&#10;KO0A1sx10SO6yIwZMyKxYOiQwZbEBIk0atTYkhY933rT/n0pSUi0jPputL/Hvv3wwxhLoQIFIk2a&#10;NrNg/+rXr2/xP/fGPgD2TffLf/hE77uC+a4AAAAAIL6d4LPKJXw/pPMSt/dJLe0A1kQqV65sOVz+&#10;/fffSLbEBIt+P2GqVa/h75Fxli9fbsmeLTHl6x5T4lj/0b2rff55KfdPSMwe+emnnyy7q+Xupwnv&#10;q8mbr0Dk119/sxwqZ59VY5fvd9KkSZasZtu2bZGyZcta/M9De+x37bUHYhRTQAMAAAAAAAAAAABA&#10;nKADGACygG7dulmSJUFatGhuSYsGF10khQsWsJhIsuXlbt2D7f144vHHLWvXr5fVq1ZZ1q1bJ0lJ&#10;Sf9JcrJelAoAB227y6s+0W5zyesDAAAAAPFqoc9bthXQqaE7+BTRGzKXiPufT5QzzzzTV5lXJDnZ&#10;Eq1o0SJSqtSpFgBILTqAASDODR0yWIYPH2HRNUNq1DjTkhYnnHCilChRwhLtm4ED5KOPe1v25pdf&#10;fpHvx4yxqO+//85SqFAhyZ49+39SvPgR0qxZs5TcfHNbi18HFwBS4x2f1bYVOMrlOh8AAAAAiHcv&#10;uCz3UXpSR3OnbQEA4godwAAAAAAAAAAAAAAQJ+gABoA4tGb1aunZ821Lq1atJTkSsegUMm++9bZl&#10;1qxZEtHbdpsuZ2/0fuG0zH0+6S2LlyyxRItEkqVdu3aWXr3elbVr11miVaxYUR55pKMlMXH/L0Or&#10;V6+SL7/8MiXvvNPT0uDCC+XZ5563AMB+rPd5w7Z2au/DMTEAAACAeLfK5WWfaHe7HO2zLzpttCYG&#10;uG8jwSfK+PHjfZV5JSQmWqKtXLlKfv31N0ssC88zsrQbEBtiZIcNAHEhh29nuJSxYsYMKV++vJaH&#10;1MgRI2Ttul07Xvfk9NPLWXvaafbt7pOu0Tty5AirU9ln7I7Dg5eZBg0aSL58+axWuuavuuiiC+W0&#10;ssH3UKvW+fZ9K+2s3pM1a9bICH+fHTt2uAPibFb/8cfvcvJJJ1kdz/TnqPz0101sQ+Rr3wLYv2Nd&#10;/ghKyeUS7mwud+kflAAAAAAQtwr4Vs9dnRiU5iXf3u/bUF7fXutyX1DKqZUrV7Zi2rRp1h5qGzZs&#10;kNNKl7J6ybK/rVVHHXWM/P33Ur+VMf755x9rjy1xjOxICjo3jylxrCxdstjqvalT63wZPeYHqxMS&#10;s8uPY4Ol0WrWrGlt6Lprrrb2w6jl1XRJtx9/+snqmmfVsDajnVPzLPlp/ASr9fudOGGc1dWqVbN2&#10;dwO+7i+PP97J6p9/+cVaVabMafJIx45WX3P1VSnnCjOL7du3S6VKlayeM2eONmfbhkjwAwFiGKMd&#10;AAAAAAAAAAAAAAAAgN3oCGDNXBcdVRaZMWNGBLtatXJl5Mxq1SylSp8W2bBhg+VAtbn2mogkJFr+&#10;/HO+vzW+1a9f3+KfX419AByYd3zCvyXNjy4AAAAAkFXc6hL9nihcNudUlyI+D7nosFZN9H0jlStX&#10;thxON17fxhL9feXKnScyc+ZsS0ZZvny5JXu2xJSve0yJY/1H9672+eel3D8hMXvkp59+suzu6/5f&#10;WRL8fcO89FI3y6Fy9lk1dvl+J02aZNndj2PHWnJkzx5p1qy55Ysvvohc7343moSEBPcYQV7536v+&#10;szKPbdu2RcqWLWvxPw8dsr3rsG0gRjECGABwSLhjJkuL5s1k4uQplrY332xTQ0dPD51axx1/vGRL&#10;TLRkstljABxer/gk2VbgLBedximcygkAAAAA4tn7LrN8VB6f91x0oVnNMy66jI4m5rS/5x5L9qj1&#10;crdu2Sz9v/7akl5GjRolK1assBwKDS68yFK+XLBkWqhv374WPbeWHubNnWuZPv1nf8vB6dGju6Vb&#10;j//J55/3s1x++eXy7rvvWe69u727V9B3+oq7D4BDhw5gAAAAAAAAAAAAAIgTdAADAA6Jt996yzLq&#10;u9H+FpGjjjrKV6m3atUqy7Chw+Tyy5tZTjrpJP9RANivX3yG2VZAj4nv9QEAAACAeLfVpZfPDy6X&#10;+tzvUsgnplWoUNFy/fVt/C2Brl27WGbMDAc3H5zJkyZamjRpKitXrbJES4waeZyecufObXnyySfd&#10;10iwqAkTxlleermbbafFxo0bpWnTJpaxY9O2ItL9D3Sw3HG7zir+X82atxD9J2gS/L8FwKFBBzAA&#10;4JDIli3RkmDzNQdTv7Rrd5c80bmLZc2atZKcnGzZ3Y4dOyzTp02TCxvUtxQsUlTef/9dCwAchBdd&#10;dIcT7nSa+JS2LQAAAACIL3pCpqpPb5fnfMa46AWymkkun/lkCq++/oZUrVzZonQaaE3LK1rK5MlT&#10;LAfqnZ5vS/PmV1i+6t9fTitTxqKOPPJIyzln71xBaPXqNTJ37lzL7sIBEbNmz/a3OKmYxvmyJk3k&#10;oQcftER3mz7+2GPy7nvvWw50Ouhp06ZZzjvnbPf4l1vuvPN2/9GDU716dcveLFq40Fci7dvrdNAA&#10;DhU6gAEAAAAAAAAAAAAAAIDd5PDRy/1siOuMGTMi2FWnxx+PZMuWzRL+nMKUK1/e0rRp011SIH9+&#10;i37O9dffaNm4caN/xKyjfv36Fv/zauwD4OBN9oneF73mAgAAAADxQAeA1fIZ7JLkE/0eaK3LCT6q&#10;mU/0fXZJ5cqVLbFi/vz5lssaNdzl+8yVO7flgQ4dIkuXLrXs2LHDf1YgKSnJMm/u3Mj1bdpY8uXL&#10;HxkxYqRlb66/7tpdvtYNN95kWbZsWWTunDmWjo88EilYqLDlmKOPjrp/QuS551+wDB/+beSfFSss&#10;u9u8ebPlyS6dI4kJCZbw8zUXX3JJZPLkKZbt27f7z9rVunVrLV27dIkUL17M8uBDD/uP/te/7vvQ&#10;HFGsmP9aEklIyBaZNGmSJbWSk5MtzS9vGjmmxHGW1atX+49mHtu2bYuULVvW4n8eNX2AmMek6wCQ&#10;frTzV81wsXlhZsyYIeXLl9cSUebMmWPtF59/LuPGjbN6+IgR1u6uYsVKUrNmcFzVrl07KVXqVKuz&#10;ogYNGlg7fPhwbXSqWvW1bwEcuCt9q9OfhTa7nBiUssK3AAAAAJCZnO7bni5hZ9W++gIG+PY9l1uC&#10;Ui7y7X9U9tMt63TCsWTbtm3y+quvWv3Syy/LkqVLrY5ETZV8yimnSoUKO8/VLZg/39pfZsyQSxs2&#10;svqpJ7u6+1Swem/mzp0j9S6oa/WSZcus3Sn4UZ9xRjUZNmyo1c0vbyKjx+hyy8H6wfXq1bf6iiuu&#10;sLV4VdGiRa3dk+HffmvtY489KpOnTLU6KUn78gN58+aTBg2Cx1RbtmyxdtgwndnbPSHKlZOOjzxq&#10;devWLa3dnX6NUaNGWf3c88/tMlN121uCNX5r1TpfLrzwQquL7eP7/WGMziwuctlljWXgN4OsPvec&#10;c6zNTLZv3y6VKlWy2p/PDOf+Dk5oAjGMKaABAAAAAAAAAAAAIE4wAhgA0g8jgJGhGAEMpLtwv61T&#10;95cMSvOEbzv7FgAAAAAyk+y+vd8lfH+Ty7dpFqsjgHf3449jrZ0wfoJMmRqMmt1FQoLUrlXbyrPO&#10;qrHfUb+7m+9HD//vlVdk+T//WK1dLhdfcrFVV191lbXqya5d5K+Fi61u176dVEjD+cI///jD2gkT&#10;J8o3g4LRtVGDdU2ZMqdZe9ZZZ1kbPTp4b8aM+V5WrVrtt/auVu3gZ1akcGFrd7d8+XKp6H+WT3Tu&#10;KrfdFg4qz3wYAYzMjA5gAEg/dAAjQ9EBDGSYu126BaVZ7lvtFN4UlAAAAACQKVX37fsu4dTQaZJZ&#10;OoBxaG1Yv97axo0vk3PO1WWnRbp0Ca8/yJzoAEZmxhTQAAAAAAAAAAAAABAn6AAGAABAVtfLRee5&#10;Cue6OsqnjW0BAAAAQOY1yUfnAn7LJ8kFSDc6+rdx48YWHf2rI393H/07d+5c+fnnny1AJvKgyyU+&#10;4fT6mQIdwAAAAMjqdJ6qN3yitXPJ5gMAAAAAmZm+77nNp4XL3z7AQZsze7alUaOGkr9AIUuZMqWk&#10;d+/eKenZs6flihZXyMKFiyxAJnK+iy62rZng0tonp0tMowMYAAAAAAAAAAAAAOJEgm8BAGmXw7cz&#10;XMpYMWOGlC9fXksgzRo0aGDt8OHDtWliGyJf+xZA2hzr2z9ccgWlRFwuD0rp71sAAAAAiAfH+VZn&#10;QtKpTVWqBoxVrlzZ2mnTplmLrOnff/+VyhUrWL1i5Spr9+Xoo0vIzz8Hz5nChQtbG+u2b98ulSpV&#10;snrOnDnanG0bIuN8i/j3jUu4j1R6rkj95vJSUEpvl41BGTsYAQwAAACILPH52LYCerGkrvWiAQAA&#10;AIB4sthHLzC/x2eDC5AqxYsXl8VLl1m2bt263/z113zr+M0snb/AXui5Ik1plzd99OqAB3yKuMQE&#10;OoABAAAAAAAAAAAAIE7QAQwAAADs1N0lyUed6XOObQEAAABAfNH3Pq/4nOsy1QcAsG/haODjXZ73&#10;mevS1ecYl8OGDmAAAABgp5kuQ32UHi9r7rMtAAAAAIhfP7uc56NrW+7wAQCkzpEuj/poZ7AONNCU&#10;dAk7jA8JOoABAAAAAAAAAAAAIE4csp5mAMgCcvh2hksZK2bMkPLly2sJpFmDBg2sHT58uDZNbEPk&#10;a98CSD+1fTvSJbxgUqdFKxeUMs+3AAAAABDPLvLtmy4nBqVI5cqVrZ02bZq1QLzavn27VKpUyeo5&#10;c+Zoc71tiPziW8Q/Hb17dlCasF/1QAfYbnb5NCjlZZdZQSkR36Y7OoABIP3QAYwMRQcwcMhNcqkW&#10;lOYN397uWwAAAADICnRK03eCUhrRAYysYuHChVK1alWrV65caS2ynK9cHg5Kc4Rve7gET44Dt90l&#10;PKer0+1PDEpJ9m26YApoAAAAAAAAAAAAAIgTdAADAAAAe/aib0NtfPTqdwAAAADIKv5xecUHyDJ+&#10;+eUXWbVqlQVZ1loXXQoszFif0S4HS2cSbebzkUsVn3TFFNAAkH6YAhoZiimggUNO9+u2yI9zim9V&#10;Z5cnghIAAAAAsoR6vh3OFNDIKtavXy8VKlSw+q+//tJGOwDVRt8i/m1y0Q7fUCHfXukS1qkVTvGs&#10;6//qOsDqMxddHzjdMQIYAAAAAAAAAAAAAOIEI4ABIP0wAhgZihHAwGHR3rfdfauWu4QjgrnqFwAA&#10;AEBWwAhgZDnbt2+XSpUqWT1njk0QdrZtiIzzLeLfNy6XBOVBSfLtJJdwqbEBLtuDMuMwAhgAAADY&#10;u3d9ohf8OcolXA8YAAAAAAAACO3wGeFysc85Ll/4ZHjnr6IDGAAAAAAAAAAAAADiBB3AAAAAwN6t&#10;93ndtna6yye7bQEAAAAAACCr2ubzpcv5Prqen67lp0l2OaToAAYAAAD27w2XrT6qtM9ltgUAAAAA&#10;AICsZJPPey7VfJq56BrRmojLYUMHMAAAAAAAAAAAAADECTqAAQAAgP1b6vKRj0rwuT+qBgAAAAAA&#10;QPxa49PDpYLPDS4zfGIGHcAAAABA6nT3SbKtQA2Xc3wAAAAAAAAQX/7x6eJyus/dLn/6xCQ6gAEA&#10;AAAAAAAAAAAgTtABDAAAAKTOLJ8hthXQ4+l7fQAAAAAAABA/nncp69PJZZlPzKMDGAAAADgwL7kk&#10;+6jLfE6zLQAAAAAAAMSD711W+WQqdAADAAAAAAAAAAAAQJygAxgAAAA4MKNdpvqobD7tbAsAAAAA&#10;AAA4jOgABgAAAA7cCz4R2wq0cTnKBwAAAAAAADgs6AAGAAAAAAAAAAAAgDhBBzAAAABw4L7y+cO2&#10;AnlcbvcBAAAAAAAADgs6gAEAAIADt93nf7a1060++W0LAAAAAAAAOMToAAYAAAAAAAAAAACAOEEH&#10;MAAAAHDw3nNZ4aOO9GljWwAAAAAAAMAhRgcwAAAAcPDWu7zlE+0ul+w+AAAAAAAAwCFDBzAAAAAA&#10;AAAAAAAAxAk6gAEAAIC0ed1ni20FSrk08QEAAAAAAAAOGTqAAQAAgLRZ5vORbQUSXO730RoAAAAA&#10;AAA4JOgABgAAAAAAAAAAAIA4QQcwAAAAkD56uOzwUdV9zrUtAAAAAAAA4BCgAxgAAABIH7Nchvgo&#10;PdbW3GtbAAAAAAAAwCFABzAAAAAAAAAAAAAAxAk6gAEAAID085JPsm0FGrqc7gMAAAAAAABkKDqA&#10;AQAAgPQzxmeybQWyu7TzAQAAAAAAADIUHcAAAAAAAAAAAAAAECcSfAsASLscvp3hUsaKGTOkfPny&#10;WgJp1qBBA2uHDx+uTRPbEPnatwBiSwuXz4LSjrk3B6WUdPk7KAEAAAAg06jn2+GVKlWyYsqUKdYC&#10;8Wr79u1SpUoVq+fOnavN2bYhMs63QMyiAxgA0g8dwMhQdAADmYq+JswKSinlW9XV5fGgBAAAAIBM&#10;I6UDOG/evFZwzgvxLhKJyMyZM63evNmu66YDGJkGU0ADAAAAAAAAAAAAQJxgBDAApB9GACNDMQIY&#10;yHTa+baHb9U/LqcEpWzwLQAAAADEurq+HeZbICs617fjfQvELDqAASD90AGMDEUHMJDpFPTt7y5H&#10;BKW5y7ev+hYAAAAAYl0h39o5LyCLmu1bLuhGzGMKaAAAAAAAAAAAAACIE4wABoD0wwhgZChGAAOZ&#10;VheXx4LS/OpbfYHYHpQAAAAAAABA+mAEMAAAAJCx3nDZ7KNK+YQXcgAAAAAAAADphg5gAAAAAAAA&#10;AAAAAIgTdAADAAAAGWuZy8c+Spdh0dwXVQMAAAAAAADpgg5gAAAAION199lhW4HqLuf5AAAAAAAA&#10;AOmCDmAAAAAAAAAAAAAAiBN0AAMAAOD/7N0HeFTV1ofxFZLQi/ReP6RJtwCCIBAsgF2pgqBSFFBB&#10;wN4bTTpXEBUFRAWlKTUUASlSRIrSe++9psx39jp7QogEEpLAZPL+7vO/e52TMMSQzCSzZq+DpLfO&#10;ZqoeuczP4mYMtAkAAAAAAACQKGgAAwAAAEnPY/O5k0gbo75NWT0CAAAAAAAAEogGMAAAAAAAAAAA&#10;AAD4CRrAAAAAwI2zwMlSGyPIppMeAQAAAAAAAAlEAxgAAAC4cbxjoE1M7dXcST4bAAAAAAAA4LrR&#10;AAYAAAAAAAAAAAAAP0EDGAAAALixJtls0iNXBicv2AAAAAAAAADXjQYwAAAAcGOF2QzSo0va2WTS&#10;IwAAAAAAAOA60AAGAAAAAAAAAAAAAD9BAxgAAAC4OUY6OWBj5LRprUcAAAAAAADAdaABDAAAANwc&#10;J50Ms4muo5NgGwAAAAAAACBeaAADAAAAAAAAAAAAgJ+gAQwAAADcPENtzuqRq7iTx2wAAAAAAACA&#10;eKEBDAAAANw8+2xG6ZErwMmrNqYGAAAAAAAA4owGMAAAAAAAAAAAAAD4CRrAAAAAwM03wEmYjXGH&#10;TU09AgAAAAAAAOKIBjAAAABw8613MtXGMD+nm3TRIwAAAAAAACCOaAADAAAAAAAAAAAAgJ8IsCsA&#10;IOGC7brGSUkt1qyRsmXLmhJIsPvuu0/X0NBQszyqByKT7Aog+fOOe57rxPtCTTMS+na31McXAAAA&#10;X5LeroF2BZLKBScX3RIAAFwLDWAASDw0gJGkaAADfs/7s/kiJ1XdUg23a1u7AgAA+IoJdq1lVyCp&#10;fOqkj1sCAIBrYQQ0AAAAAAAAAAAAAPgJdgADQOJhBzCSFDuAgRTjCSfj3FJ/Xj/jlvrYssctAQAA&#10;fIL+cuIIyZgxoxapU6fWFUioM2fOyIULZvKzesfJx24JAACuhQYwACQeGsBIUjSAgRTDPJ6sdUsp&#10;YVfDPOFlnvgCAADwFVEN4DFjxmjRtGlTXYGEat++vQwbNswe0QAGACA+GAENAAAAAAAAAAAAAH6C&#10;BjAAAADgW8KcDLKJrp2TTDYAAAAAAADAFTECGgASDyOgkaQYAQ2kKJntut5JXrdUL9t1oF0BAABu&#10;JkZAI8ncyBHQixYtSpcjRw7v8zqA37v11lsvmjUgIOC8ngDgd9gBDAAAAAAAAAAAAAB+gh3AAJB4&#10;2AGMJMUOYCBFet/Je26pNtnVPLjoK7YBAABuInYAI8ncyB3AYWFhwwMCAp6wh4Df83g835o1ODi4&#10;i54A4HdoAANA4qEBjCRFAxhIkcz4Z2/TN4MTj1tKMyc/uiUAAMBNQwMYSeYGN4DHBAUF8cWLFCM8&#10;PFy/uYKDg9vrCQB+hxHQAAAAAAAAAAAAAOAnaAADAAAAvmufk1E2hpngY2LGdHlrAAAAAAAAIAoN&#10;YAAAAMC3DbQJ0yNXZSf32gAAAAAAAABRaAADAAAAAAAAAAAAgJ+gAQwAAAD4tvU2U/TIFejEjIE2&#10;AQAAAAAAAKLQAAYAAAB8m8fmcyeRNsb9NuX0CAAAAAAAAHDQAAYAAAAAAAAAAAAAP0EDGAAAAEge&#10;FjlZYmME27ykRwAAAAAAAICDBjAAAACQPJjRz2YMtIkZCe3V1EkBGwAAAAAAAKRwNIABAAAAAAAA&#10;AAAAwE/QAAYAAACSj8k2G/XIlcHJCzYAAAAAAABI4WgAAwAAAMlHuM1APbqkjU1mPQIAAAAAAECK&#10;RQMYAAAAAAAAAAAAAPwEDWAAAAAg+RnlZJ+NkdOmtR4BAAAAAAAgxaIBDAAAACQ/p5x8aRNdByep&#10;bQAAAAAAAJAC0QAGAAAAAAAAAAAAAD9BAxgAAABInobZnNYjV3Enj9sAAAAAgF86d+6c5vDhw/ZM&#10;3Hn/7MGDB6Ny+nT0X6sAIPkLsCsAIOGC7brGSUkt1qyRsmXLmhJIsPvuu0/X0NBQszyqByKT7Aog&#10;5frCSXu3VMvsWsWJxy0BAACShP5y4ggZM2aMFk2bNtUVSKj27dvLsGHm9Y7qHScfu2XiCwsLGxMU&#10;FHTDv3i3b98us2bN0vrChQsSHOw+tdSqVStJnfq/V3VZuPAPWbduvdbm/dOlS6d1+fIV5I47btc6&#10;vk6dOiUjRnyj9fTpMyRjxoxanz9/XipWqqx140aN5LbbymhtbN++TdcFC/6QkydPam14P54cOXLI&#10;ww8/rPWCBQtk/Xr3Y7548aKuhnnfipUqaV3ZrtcSGRmp608//iAffviR1keOnZCDB/ZpHReLFy2S&#10;Dh06al2iZAlZsWK51ufPX5BevXtr3bRJE139WXh4uH5zOV9z0X+XBOBH2AEMAAAAAAAAAAAAAH6C&#10;HcAAkHjYAYwkxQ5gALEo7WSVW+pjUYRbSj0nc90SAAAgSfjMDuCJEybIrt27tZ46ZYqcO39e68Ty&#10;1lvvSL16de0RboSUsAPYWLXK/VH+8ccela3bdmjdu08f6fpqF61jmjxxoq6PPfGEjBw5SuvmzZvp&#10;Gh8rlrs7X1u0eFoy35JN65HffSclStyq9f79++Ttt97SeuSo72X4V19p/UzLFroau3btklr31NB6&#10;245dMuaHH7Vu2qSRrl6/jBuna6PGjSRj5lu0Xr58mdxa3FzBJu7Cw8J0/X3e7/L8s89qffZCeJx2&#10;AJsdzUblihWlRq3aWn857AvdhW3UqnmPHD/pjoFet+5fyZc3r9b+ih3AgP+jAQwAiYcGMJIUDWAA&#10;sTA/0//ilvKYXY0pThq6JQAAQJLwyRHQ48b+JE2auB9HpOfSFTFq1LhHPv7YHRsbm/3798vP48Zq&#10;/cv4CeKxf37U6DHydPOb/9+WkqSUBrDXY488IhMnT9Y6MDBIhg93G66tWz+jq9cZe63aPHnzyc6d&#10;bsM4a9asusbV2jVrpE5ttwkaGRAomzZu0DprVrc56xURHq5rSN268sfiJVp/P3q0NGr0lNZG/Qfv&#10;13XajFAJnTVb65A67m17HT92TNccObLLLdlyan340AFdr9d9IXV0/XvNujg1gL3X+C1bpoycD3Nf&#10;M7t/3x5djXp168isub9rPX/efLnHNrb9FQ1gwP8xAhoAAAAAAAAAAAAA/AQNYAAAACB5M9tS+tp4&#10;xz8bZmxABRsAAIAU46lGjSVjhvSa6LJnzyG1atW6aho3bizjfv5F81q3bhIQEKDZsmWLvRUg6ZQu&#10;c5smdXCgtG3bRjN//gL71ssFBgbqzl/v7l+zW91k6Z9LZPDgwTZDZPWatZro+vX9XA4dOaJ5/PHH&#10;dedvzN2/RmBQkOaZZ1pKRNhFzTvvvm/femOcO3dOs2Txoqj/LrM7+uLFi5q4ypgxo+bX336TiRN+&#10;0Rje29+zZ4/ky5dfU758OX0bACRnNIABAACA5G+RzWI9cplLE3SyAQAASFnMRTISePG7z3r2lArl&#10;ymq812kFklK1andrfvzxR4mMCNM0b/60bNy4SRMb0/jt/MrLmpq1akuu3Lk1S5cslsqVK2l++PEn&#10;OXv2rOa338zVYtxvknvvraW3cTU1a90rqZx3N9m2dbP89ddfmqR24sQJqf/AA5q27V6QvHnzahYt&#10;XCDzFyzUxFe58uWlatWqGmPalCmaTZu3yNtvv63JkiWLvg0AkjMawAAAAAAAAAAAAADgJ2gAAwAA&#10;AMlfpI0ZA21GQpsYTWwK6hEAAADi5ekWT2tuYUcgbqCGDz0s7dq10+zZvVMeeLC+5sKFK488Nrt6&#10;v/7qK03WrNmk0VNPaULuqyeR4eGaOXPmSkREhObYsaP2T4rkyJHTVrHLniOHSECAJsy5rWPHjmsu&#10;4/HIRx9+oGnUqNFlad26tSbSeZ/46PHpp7Jg4SLNx598LE888YSmb7/+kj5dWk1CREZGypgx32ue&#10;bvmMvNC+nQYA/AENYAAAAMB//OZkg42RweZFPQIAAEC8vNq1u+abb76yZ4CklypVKhk0eIimXds2&#10;OnbZpGmz5nLh4kVNdBkyZJAlS5dqZsyYJuN/+UXz7Yhv7XtcTfyasrEKCJB33n1PM3bs2MsyYsQI&#10;TSrTRI6D8+fPayb/OlmyZc+uefihh+xbRa97fPfd1TQJYa77u3T5X5r+/frZswDgH2gAAwAAAAAA&#10;AAAAAICfoAEMAAAA+I8wJwNtonveiZlbyOxCAACAq7hw4YIcOHBA44nnuFrD+2d/nTxZBg0aFJXB&#10;Q/6n2bdvn31P4OoCAwM1g//3hdSrW0czYfzP8vTTLTUxnTt3TtO0SRP5ZfwETfUaNbyTm1X69Ok1&#10;d911l3PkXjlm3rz5+rarWTB/vn4/mGTOnFluv72yJqmYkdYmGzaYwUbmg4/bzuH4mjZ1qjRt2kyT&#10;JUtmexYA/AMNYAAAAMC/jLbZq0euHE5a2wAAACAWc2bPkoIFC2tMMzguTpw4oXm2dSv5v2LFNF9/&#10;M0I2bdqk+fCDD6RTxw6a/PkLSNdu3TWmwQVci2kCfztylKZsmdIybdpUTWTkpRcoHDt2TOo/8ICm&#10;eIlS8v33ozUlbr3VvofL21Ru1qx5VGN47Nif5OLFi5rYLFm8SCI9AZr27V+QW265RZNUzAhskzRp&#10;0kQ1g8245sRWtuxt0qbt8xoA8Dc0gAEAAAAAAAAAAADATyTN7AQASJmC7brGSUlTfPXVV1KkSBFT&#10;Agn22muv6bpixQqzPKoHIpPsCgAxvefkfbdUm+1a1knctrP4t9xOzOcCgG8xsx6N3XYF4NtC7Roy&#10;ZswYLZo2barrzZYlc0ZdT546o6vxyCOPycSJ4+3Rlb3cqZMMGTpc69OnjkvatGm1js369evlvpC6&#10;WgenTS+TJk3Uuuxtt+lqHD16RB64736tl7m/z6mQevfLjOlTtTa7HXG59u3by7Bhw+yRvOPkY7dM&#10;fGFhYWOCgoJu6hfvY488LNlymh9RRb7+yv0ajGnv3j1yT40aWh88fExOnTyu9bixY6Vx48Za31Or&#10;dtTX1fvvvSu9evfWuvWzbeTRRx7Sun79+tLhhfZaf/nV19Ln875ad+n8iq5eS/9coqt5/5Kl3R+d&#10;p/w2OWr3rxkJbUZTG7N/nyehs2ZrHVKntq5e++3o8wIF8sst2XJqffjQAV2vpuOL7WXIF+7XQOMm&#10;zeTLYV9oHRkZKXdXraL1rr0HZNHCBVqXLFlSUqdOrfXVmD9vmM/bydOntX6mZcs4/Vm/sGePREyf&#10;/pspw55/vr+eAxKZ8112wqwZRJbrCdxwNIABIPH8pwEMJCEawACuJZ+T9W4pmZx4Z8Q97cR9hjZl&#10;M0/w8XkAfMy99947yKzTpk3jZxz4vfDw8IOZMmUyvz8mZ8mqAXz//Q/KiBFf26PLDf3CbSx9+umn&#10;4gkI0jouDeB7qleXPxa7TbIpU6ZI/Qcf0Dqmf9au1bVSxYoSFhGhtXlq9ouhQ7Vq366trrgkJTSA&#10;d+7cIYsWLdb6k08+dr7e0mvdvXt3ueeee7TOk8dtCnv99uuvuj73fBs5cGC/1mZc+e2VKmr9z7oN&#10;cvvtt2tdtEgRGT/hF61z5Mwl7dq20/rDDz+QCPt12MP5mh/65Zda16lTN+ravgsX/iF//bVS66ee&#10;aux8TF21Ns3f7du3af3jDz/K4MH60C1mInXl2+/Qum2b5+Xhhx/WesGCBTJk8GCt5zt1UJD79Fnz&#10;p5s7t/uU1pUrVdI1pp07d8oj9nb+XrVa8uXLq3Xx4rfKjm1btT599lzU39WvX1/JkiWL1ldz2jZ9&#10;a9aoLsdPuaPYZ4XOkGLFimnt98z3lfP9BSQl5x5mkVmdR9TqegI3HC8tAwAAAAAAAAAAAAA/wQ5g&#10;AEg87kuERcycnoJuCSSZd+2qr6YDgFj8z64v2NVY5qSqW5qpTClW1A7gbNmySaVYdh0ASHpr7a64&#10;AwcOyGC7Q6hDhw66Av4sPDx8bHBwsDuzNflKVjuAzW7erFmz2qPLnTjujtI9e+6cBAal0fpqO4Dn&#10;zpmja7169SRNugxaHzt6RFKn9g4Hu7KM6dPJmXPn7ZEZrdtQ1ylT3F2duCSljYCOrw0bNujIY6+D&#10;Bw/qunHjRsmdO4/WxYoVlSVL3B3GgYFBUrWq99eAy3l3Ay9ZvDhqbJBRtqw79tk78vlmcO4rdf1z&#10;yZKoj61suXKye9dOrQsWLBSnXb+IJvoO4Lx5RcqUcWsgoY4eddeVK9kB7ANoAAMAAAD+y/uMkBkv&#10;6X020jy7416ETsS9SFfKFNUADgkJkdBQ7/PXAG407zULx44dSwMYKQoN4KQV32sAb9q0Udcnn3hC&#10;/lm3SeurNYCbNXH/6X74aaxky55d6zKlS+t6NYsXLZIIe/1RIzDQ/RHt3Lkz4nw9aA0XDWAgiURv&#10;ALdoITJypFsDCTVrlrvWq0cD2AcwAhoAAAAAAAAAAAAA/AQNYAAAAMB/ma0sJtFnCgY6edUGAAAA&#10;jltvLaHp1rWrBASI5mp++22KxihTpqzms88+u2Z+nzdPFixYEJV58+ZqgoK8V5UCAABIOBrAAAAA&#10;gP8yl8ky6efEjH52L+4lEmJTQY8AAACg8hUoIPny5tUEXKUL7PFEagxzLVaTKlWqSI0aNeKV6tWr&#10;a672dwEAAMQXDWAAAAAAAAAAAAAA8BM0gAEAAAD/t8jJYhsj2KaTHgEAAEDVqVNXduzYpkmTJo09&#10;e3WHDx/WnD171p4BAAC4uWgAAwAAAP7PzCfsa2NGQns1cVLIBgAAAHGUPn16jeGJDNcMGDhYj+Pq&#10;/PnzMnHCRI3HE/1HNAAAgIShAQwAAAAAAAAAAAAAfoIGMAAAAJAy/GazXo9cGZy8YAMAAIA4atCg&#10;gSa6gQMGyMqVf2viot/nfeS119/QREaagS0AAACJgwYwAAAAkDKE2QzSo0ues8miRwAAALimB+vX&#10;16QKCLBnRI4cOST33XefZtGixTrW+UqjnYd+8YXm3ffek8efeFwTGBho3woAAJBwNIABAAAAAAAA&#10;AAAAwE/QAAYAAABSltFO9toYOW1a6xEAAIA/MBtvY2y+/e9e3Ov3VKPGmqpVqtgzrsOHD2mq16gu&#10;NWrco+nbt6/0799fU6tmTenQsYOm9G3lpUvnVzQAAACJiQYwAAAAkLKccvKlTXSdnKSxAQAASLZ+&#10;nztXzp47p4lu65YtcurUKU1i+W3qFKly152ay3g8smjRQs2rr74qnTt31sxfsEBuyZpDM+KbryVn&#10;zpwaAACAxEQDGAAAAAAAAAAAAAD8BA1gAAAAIOXx7gA+oUeuok6etAEAAEhWJk6YIIMGDdJ07fqq&#10;5M6TV5M/f/6oHDt2RB555FHNjz/+KAsXLtIkRNas2WTa9Bma/v36SeFChTQBAQH2PVzZsmXTPPHk&#10;U7Lu3380t99e2b4VAAAgcdEABgAAAFKefTbmesBe5lnKl234PQEAACQrjz72mHTq1EmzfMVfsnv3&#10;7itmzpzZmiZNmkj16ndrEipr1qyal195Rbbv2KFZvMg0lxdGZcOGDZqfx42VXLlyagAAAJIKT+wA&#10;AAAAAAAAAAAAgJ+gAQwAAACkXAOdhNkYZg6hSR09AgAAwHWpUrWq3H333VHJkSOHBgAA4EagAQwA&#10;AACkXJucTLYxAm1e1SMAAAAAAAAkOzSAAQAAAAAAAAAAAMBP0AAGAAAAUi6Pk742EeaEZUZAV7QB&#10;ACRzJ06ckGlTp2p++OFHe/b6XLx4UbN79+7LEhERoQEAAABw89EABgAAAFK2JTYL9ciV2slLNgCQ&#10;Yuzfv/8/jc245sCBA/ZWfMPxY8fk/ffe1VStWkXqN2ig6T/AXP79+vz04w9yX716mk8++URat26t&#10;KVq0mDz4YH3NwoWL7HsDAAAAuFloAAMAAAAAAAAAAACAn6ABDAAAAKRskTb9nJiR0CZGI5vCegQA&#10;KUBIndpStlw5zYcffij9+vW7Yho2bKApWLCgFCxUSDNp8q/2VnzDLVmzyvsffKh5/NFH7dnr8+vk&#10;SZrWzz4n/QYM1HzxxRcSGhqq+eTjD2VW6EyN2WW8Y8cODQAAAICbgwYwAAAAAGOKk3U2RgabF/QI&#10;gDp16pTs2rVLY66DCv9w5PBhzekzZyU0dJbmyy+/lM8///w/ad2qlWzZvFljPPTQI5qWLZ7WY18U&#10;EBBgq+vzyccfa86fvyBHjx7VRNe0WXO5JUtmzckTJ2TCxEkaAAAAADcHDWAAAAAAAAAAAAAA8BM0&#10;gAEAAAAYYU4G2kT3rJNbbJDIzpw+rfHuKL1aLly4YP9U4jp08KDmSn9nzCTVx5AQBw8e0MyZM0fT&#10;t2/fyzJ06DCN+fiPHz+hiW7lX3/J/PkLNDFFRERoNmzYELUDsny5clKocGHNqtVr7Hsiudu/f78m&#10;e45ccucdt2tiCgsL07Rt87zuFDYpUrSY9OndU5M2bVr7nr4owPmf+f/rkz17do3HEyn9+w/QRGdG&#10;YZuR0ybmSgIejxsAAIDYnDt+QCNHdyVJPGdOaICUKmEzgAAAAAD4k4x2Xe8kv1vqNYFfdUu9TrC/&#10;aOpkjClCQkL0GpY3g2lcGuvXb5Bffv5Z6+HDh8u58+e1jq5r1+7Su3dPe5Q4zp09K5UrVdR6/cZN&#10;unpVquw2wD784APJmTOH1mXKlJFMmTJpfbOYhuz8eb9r3bdfP5k3b77W3l9v76pyl1QoX15rY/Mm&#10;979rwR9/SLp06bVu3bq1NGxQX+tOnTqKpArWetnSJboap06dlMaNGmv9559/ytFjx7RWdpzu0qXL&#10;rtgoRPw0bux+nseOHSuDBw/WukOHDrreKOZ7wdiyZauULVdW65he6uh+TIOH/E+CU6fReuy4cfLI&#10;ww9pHZt9+/ZJhgxmor5I5syZ5cQJ94nIkydPSnBwaq3z5Mmt6/XyjiOfPStUhjgfn5He+TtNU9uI&#10;dL5vFi1apPWdVarJn0vcOq5Wr1ql68hRo6RGjXu0fvTRR3Q1Djh/z223ldH6yLHj8ttv5qoCIg3q&#10;P6grriw8PHxscHCw+w2QfHkfQEPGjNGHVWna1DzEAgnXvn17GTZsmD2Sd5x87JaJLywsbExQUBBf&#10;vEgZzPeV8/2lWrRwHuBHuvUNdnTHWl3TnDkgmyf20br09umSOlrX6qLH/Tk9dfY8ul5JeHiErhHH&#10;90qaaFseT1c3dxvOL7ktP9QVN8CsWe5ar544/yr6A2eQSHU9hxuOHcAAAAAAAAAAAAAA4CfYAQwA&#10;AAAgpnedfOCWaqtdb3Py362pyZNP7AC+kk4dXpTB//vCHl2SKXMW+fcf91XyBQoU0DWhRn47Qlo9&#10;a6Z8i1w2rTUglUyaNFHLhx+6+u7GG2XHju26tmvbTmbOnKl1YFCQtGvn7l7o3r2broUKFdI1JrMT&#10;8tfJk7R+/fU3LtvRW6xYcV23bLm0C/rihQvy77p19sgjd9zu7vSNiHQ+UewATlS+sAP4WqZPnyZP&#10;PP6E1mfPnZdnn31O66+/Hq6rlxkRbXz37be6O9j4448F8tobb2tdsnhR6da9u9a7d++RDBncwQsd&#10;O3aSjz92d6cEOV/X8WF2/77Yvp3W3//wk3z55Zdat2jxtAwZNEjrLq++Khftx3bXdewAvpbePXvI&#10;a873lXFX1btl/ry5WqdO7e5wxpWxAxi4OnYAA0nER3YAR3f02FFd17x2m9QKcCeYGCvPltK10ijv&#10;z+X/5b1MzYmNf8jmL9pqXTViq3hquT9/BTb7SFfcAOwA9insAAYAAAAQk+lomBml3gsmFbVxux9I&#10;UhUqVrritTpPnTwpAwYO0iRUZGSExoybNo3fmJfqNE0pc61bE18we9YsqVi+gmbGzJkSGJRa06t3&#10;Hxk8eJDGNH5ja/4aefLkkTZt22mWL18utxb/P41h/vNjfAokdZo0UrFiRU3p0mXktjJukLLs2rlT&#10;07XLq3L23DlNxUqVZciQQZqYvNcJLle+vOzds1tz7tx5+Z/zNWry3cjR8u2332k+++xTOXv2jKZX&#10;716ybv16TXz17tlTvhnxnebNt97Sxq+J0aFTJ82zrVvpcWIzo59Nvvr6aylWvIRmzPejtfFL8xcA&#10;AMRVtqzZNCczF7Rn4i6N83O7Sa5ydSV/t+maVYG5ZdXCeRogpaIBDAAAAAAAAAAAAAB+ggYwAAAA&#10;gJj2ORltY3g3pL7sJNAGScROF1apUkX/VHt0DKLJ7t277bnrs2TxEs2ixYudvyOVJrqMGTNKkSJF&#10;NDfTzh07NE89+YQcP3lSY74UP/roI03nV8yXZPwVLVZMBg8eokmXNo14PB5NbMyOggzO58QEKYfZ&#10;yfvqq100/6xbJ6nTpNV8NfxLSZs2rSam9OnTa6pUqSKPP/aYxqharZpmwoTxUrduXc1LL70shQsV&#10;1HgiI2X6tOmauDp48KBm0KCBzreF8z3s5Onmze1bL5c9e44rThZIqJHffavZuWuPDBk8SFOsmBkY&#10;AQAAEH/hsf9IHieFi96q2VeppYSfPKIBUqrE/tkfAAAAgH8oYVdz0dlgtzSX8ZEH3TLqmn/Jlc9e&#10;A/jrr4ZLmzbutatuK1su6rq/kdqgdH+Fe7VbN+nTq6fW8RURESGPP/qI1lOmz5CG9d1/0kmTf9XV&#10;yJ0nn+zft8ce3Rzm43y4YQOtpzofp5e5Xu+qVSu1No3qhHqudSuZMcu9XunWLZtiHVt7d7Wqui5e&#10;8qfzz+D+O3AN4MThq9cA/n70KGnZsqXWkc733rvvvqf1B++767W8+/Zbun70yafyyWfu9+ubr7vX&#10;//UqU8q9rt26DRulZ69eWnfv1lXXa1n511+63u58DQYEuNcN3ux8DRe9wgs33n7zTfn0s8+0vjOR&#10;rgFsrj1ctcpdWr/Spau0tGOnEXc+dA1g76sZzGP/A24pZsb5Obe8Kq4BjCRzI68BfOHCheapUqWq&#10;ZA8BvxbQtWv5wAED6umBj1wD2GvCq3fJY6eX2aO4XQP4Svbs3CSn/piodalm3XTFDcA1gH0KO4AB&#10;AAAAAAAAAAAAAAAAAAD8mHda6DgnZuupN9NskjuzPUn/m0JCQjy+5KvhX3qcT7ymXfsXPXXuraXx&#10;frwmmTLf4tm1a5cmvhb+8YcnVYBoataq7fliyCBN9NvPnSeffe+b5/e5c6M+zugf29Bhw+17JI5V&#10;f//tCQoM0ixbtsye/a9qVato9OMICNAsXbbcvhUJ0ahRI4353A4ePFhzM+3YsUOTJ3euqK+7hg89&#10;4jl37pwmrt55602N+fOffNZTE1PpkiU1zt2tp2ev3pq46vt5H425r0iVKlCzdds2+9bLvfXGG1H3&#10;K3dVqWbPJsyypUs9FSpU0ly4cMGeRXyEhYX95Hx93AxmfEING7P1fLVNmJPfbeJ6uQezA9jEM2bM&#10;GA2QWNq1axd1P+zkbScAEsFFEfPNZeYLeTwtWtjvON8wvsudHk9b5+Oy+evpUhokE6GhbpyvrXCR&#10;hSb2yw43ATuAAQAAAFyJ98m2fk7M6GcTo44NI/JugKCgIHn3vfc0qQLsScepkydk6rTpmrgyI5VN&#10;evb4TAJSBWneeON1+9aEMbc7Z85szQsvvCD16tXTPPHEE1K1alXNG2+8KatWrdZcjffj7NWzh0Q6&#10;X4EmRlBwas1dd97hnkgkpUqXlk8++USTO08eexYplbnub5NGT2n2HzgouXLl0Xzep1es1/312rd3&#10;nxnpq7kRKlSooDEv1Yn0RGo2btxk33ojeKRy5cqa2EanwydkszEz9Yfa/O1kno2Zi1nOxswSN01p&#10;E+/jPgAAPu3EiROaf8b1k2OHDmniav/OzZo9v30ux/ver5EeVaJy6OP75NDU4RoJN6+TApIPGsAA&#10;AAAAAAAAAAAA4CdoAAMAAAC4miVO/rAxzDYvk5f0CEmueo17NPfWqmXPGB7p0+dzzfnzF+y5q/tz&#10;yRLNb1OmRt3mA/ffZ996fQ4fOqR5qGEDCQkJ0Wzbtl2+/vprzY8//igP3n+/pmfPz+Suu+7UVKlS&#10;JUaqalavWSsHDxzQzJxpJopekjdvPk2lShXtmcRhdi52f627pmCBAvYsUqq+fXrLkj+XagICUsnH&#10;n3ysKVGihH2P/7p48aLmfufrfPfuPZoboVSp0ppst9zi3CWYQXse6dmj5w3bhVy6TBn59NOPNfAJ&#10;Zk6EiRll0MTmRydrbX510s7m/5yY5wRjPi94xskkGwAAkoVDB3dqDox6TQ7v3au5Gu/PSot/GShn&#10;P75Tk3HNHMlYr6vm3MOfycaArJrMO0Il58S2muMf1JFz+3ZqgOSABjAAAACAq4l0YsZAm9hhvOop&#10;J0VskITMGGjvKGgzBto7CnrTxg2akaNGuyeuwh393ENj/kEbNXpKkxDmNlu3aqWZNn2GZMiYRTN0&#10;6FApVKiQJjg4WN58+21NzRo1ohplS5culTx582kGDRrkZKCmWNEiMnfuXI0ZZxtdqoAADZAUpk+f&#10;pvnwo4+j5t83atJEWjzdXHM1P/34gyZ1mjRSpEhhzY2QL39+zdvvvCPmW8Nk7tzZct/9D2j+/fdf&#10;mfLbb5pffvkl6r9r//59sm7dOs3Jkyf1tuLj4sULmlEjR8no0d9r9h84YN+KG8hco7eojWnqTrFZ&#10;52SMTWMneW3icgc628l+GwAAfJ5p5C77qZemeNrov67GbsLg1zXFf3tF0t/RVpPljSkSVK6eJl2Z&#10;OlLolYmaWQUelkjnEdTkloN/yPE+jTWRYYyDhu+jAQwAAAAAAAAAAAAAfiIur/4DAAAAkLKZkc/G&#10;Cidl3VL1sutrdk1Omjoxu6N0bHFo6OXjhm+mr78aLm3atNX6xY4vyeBBA7Q+e/aslC97m9Zbtm3X&#10;1bi1RClZvWql1mnTptU1pkULF0rNmvdonb9gEVm7ZpXWmTJlkqH/G6z1Cx066WrkzpNP9u+7+hjb&#10;PxbMl1p2LHWkR6REydJab1j/r64xfTtihDz77LNam9fm33JLNq3/+WeN5MuXT2tjyOBBunbq9JK+&#10;n1dIvQd0DZ05Tdcb7e5qVXVdvORPd6ulY+nSZXLnHbdrjevXuLHZpCgyduxYGTzY/Xrs0KGDrjfC&#10;4cOH5d6aNbX+Z906yZo1u9YzZ06XHDlyaB2bcc7H/MEH72v98CNPyJgxo7Q2O91r1qiu9Z/LlkvN&#10;e2trPTt0pu7oN8z7lCldSustW7fJ0y2e0XrEN19FvU9cmPuGYV/8T2uzg/n4iRNaG+XKldc1s/O9&#10;vmjRIq3zFyyoO/eNF198QfLkMROD4271avf+48477pSLdvfLF8O+lPZt22iNuAsPDx8bHBzsfgNc&#10;nff5O/MF09At5SEn3jug9Ha9Xt67W7Pd/Qe3jDPvA2jImDH6sCpNm5qH2JtrxvRpelmBxGZGwxud&#10;O78igYFmEzaSUvv27WXYsGH2SN5xwsx5IBFcFGkXLDJUD1q0EBk5UktfMOHVu+Sx08vskciesFy6&#10;5m/SVdeYVv8xVQrv+V3r06eC5Oxby7W+tUIFXWPatWODnPzIffjMF5xLMvV1HyuC0l35oXTN6j8l&#10;3efVtDY7jCMj3IfkzbUHSInml35/gjVrlrvWqycRzq+hpnR+qnV/KMYNRwMYAAAAQFyZrqT7RIH7&#10;u8Qht9QnpI+65X94pw6Z9zFjKg0zovJmS3YNYGPwoIG6vvTyy3rJT1eADPvyS63atnleVy8zptl4&#10;4rFHZdJv7qd98OAh0uHFF7Q2rrcB3Kd3T+nW/XV7ZD6mzroO6N9X15j279snBQrk1zoi0hP1JPrC&#10;hQulmm2uGkPsf2PHl17W1euVLu6TPv0+763rjXa9DWAzlm6UfVLNNDiPHHW/VQKc23j00Ue1bt/+&#10;Bcma9RatU6Kb3QBesXy5/OT83Qn1wIP15fbKlbSeNGmSrF373+ZT+fLl5dZbb9V6w/r1svaff7R2&#10;uV9X5oUVDRrU1zq+9uzeLXud7zUv8/cZhw4dkn373Km+FSqU12tfJ9Tq1avlwoWLWifWbaY08WgA&#10;ezuNZuZ/I7dM1Kl+R+xqvjiPuWWc+WQD2LwAY8FC90UP6dOnl4YNTb9cpHDhQrpey/hfftF1y9at&#10;unp1to9Fn/fppffjSFo0gIGkkZwawAfD3BeN5mrwnK4x7dm5XrJvnKH1kSOR12wAT+r9rDy8eYTW&#10;O7LUliKvfaN1bLbv2C77etfVulrmS5eo2VmomRR663t7hCg0gH0KI6ABAAAAAAAAAAAAwE/wUjUA&#10;AAAAcZXRyTq3lAJOvHtQzXaY6Ns+M9s1xIl3JqiZf/qTW4o75/TmSpY7gM2oV8OMgo45Btowo6Cj&#10;j4HesWOHrv9XrKiOfjb+WbtaMmY0/5Su690B/GL7djr21atceXfn4+pVf+kak9kBXLCA+bIRCY+M&#10;dH4bvbQD2Lu71ohtB3DFSnfouvKvSzsCbqT47gA2O3+Nbl1flQED3LHWefPllVSp3P/u3bt362qY&#10;fz8zrtQoWtT9d0pJbvYOYOBmiccOYC8zn3KIW0pLJ4m1scOdXe4+Pkefvh8XPrkDOGuWLJI9lzve&#10;/LdfJ0upUiW1jou1a9fIHbe79+0XLrpjzo2KlW6XZUuXaB2fMe24fuwABpJGctoBvPKs+3tOpVHe&#10;X0P/a+Z3H+la+NcPJdU7V94BfPz4cV0XdSsn9VO5P4dHprlFUmW8vik8WyNLSrEe0+0RorAD2Kew&#10;AxgAAABAXJ12Yjp+3q6f6YKZdHRirg1sYp6YMxekNfnZiblwq0kaJ2dscJ3MGEuTzp07aw/SO31y&#10;08YNmlGjLh9DNrB/P01EpEj3bl010Zu/CVG1WtWoLwDj4MEDmgsXLtgzV5cpU2ZNgfyXrv9rpM+Q&#10;URPzl9WjR49okou5c2ZrRo4cLV9/841m06ZNsnnzZs2XQ4dK2jRpNJs2rpeu3bprAOAqzKuAzAx/&#10;E/NqCTPn3531f4lp4G6w2ejEzKu8NLPyv8z7m+v+msS3+euzPB6PvNSpkyauzd9z585p2rV5Xhu/&#10;3uZvhgyZNF8N/1IbvzR/AcC3lKjdTLP+rPc3k/86cuyIJsOpvfaMc79f/jmRT7ddV2j+IjmgAQwA&#10;AAAAAAAAAAAAfoIGMAAAAID4GG5jZmiZ7ZgmC5zMtHnLSTGbmC/BPmaDBGr93PNStHARjcts2vJI&#10;nz595Pz585q9e/bIN9+M0BQqVFhatmypSSyPP/6klC5dSmMcOLBPM2bMj3oc09y5cyTSE6kxXxpv&#10;vPG6plChQu47WA0aNNCkS5fOnnGdPHlSs2/fPnvGtw0cMFDz9rvvSuvWrTRm93aaNGk0bdq1k8aN&#10;ntIYq1at0gDANZy3MZdf6GVjZs67DwQi3zgx84tNKjrx7gaOzS4n822SPe8uXvNI88QTj2vi6tUu&#10;nTWLliy1Z4wAee211zS3317ZngMA+JLMGbNq8j/WVbLmyqX5j0DnIdJJ1qBLwy7+mc8uXvg3GsAA&#10;AAAArsX83mBS3El7G3PhJHNhJRNzzcARNldz0AYJpGOgu3TWRO+ybzRjoEd/r/m8T285fvKUpnv3&#10;7pIpU0ZNYsmYKZN8/fXXmtJmvKbHo/nwow9l5d9/a4xt27Zp+vbtKwGBQZrHHntcOnXqqIkpV+7c&#10;mpq17rFnXMePH9WEhs62Z3xb7z6fa9q19V4G+7/KV6io0VHaAQEaAIgjM5/4bZs+Tr6zedGJ95IL&#10;5k7fXDfYJDaTnPjNJRp27dql6diho+TKlVMTF6EzZ8rw4cM10dVv0EDeeusNDQDAN2XLlk1zR5tP&#10;JUfevJr/sC+TuhDtogil0x2WM4cPaQB/RAMYAAAAAAAAAAAAAPwEDWAAAAAAV5LBpqGT8TZmS+d7&#10;Nmbur5nd653fO8zmoh79l3nNtXdkNBLBs88+pyla1DsG2vDIu++8q/lmxLdSsFBhzTPPtLBvT1xV&#10;q92t+eSTTyVvnjyaoFQB0rRJE02jRo3k0Ucf1ZSvWFlmzpipGT/+Z8mYIYMmNq907iKpAgI0yu4w&#10;HjtunHuciObPm6eZNy/xJqCWKl1KY3Zrx8qMw9aR2CJ169bVAEA85LC5w0lZG7PtyRtzh1nYJiZz&#10;52Ny5bn9yVSJEiU0n372qQQHB2uu5tzZs5rnnm0t4RGRGiNjxsyar78aLqlSpdLE1Vnn9kzM9IvT&#10;Z85oovO+zZuDBw9qAABJ55aMWTWnMuS2Z5xfdiOd+99fh2viavWfoZo1g82VGADfRgMYAAAAgJd5&#10;ltTEzDlcYTPZySM20bt1QU5etQl0csrGXJfwSkwXz/s+SATpM2TQdO7sjoH2Dg/ev3+v5viJk9K9&#10;ezdNxoyJN/o5utmzZmlat24tjz7+pGbT5s2yfv16zdixY6OubWueRK9Tp7YmLmrXriONGzfSRBc6&#10;c4aMHDVakximT58mjz/+hMajr1O4McLDw2Xq1KmaLFmzSaeOHTQAEEcFnEy0CXFimsAm5gVb5rHb&#10;pJaT2Ky3MY/1KZb3Wuy79uy1ZxwBqeSXX37W5MmTx568uu3bt2u6vvqqVKxQQVOs2P/Jr7/+pjFN&#10;3/79+mkqVTRvKxaVUqVKa3r07CUej/NIZF7wBABIVNmzZ9fsy1zCnhFJlcoj2RZ8otk09dovMt23&#10;d7cc/qGLJm2Yufw+4NtoAAMAAAAAAAAAAACAn6ABDAAAAMArwuakE7OzyMS7sfRKHrX5w8kCm8xO&#10;rsRsZzlrg0TU2oyBLlJYE122HDnkmWdaaq7mzJkzmugiIiLk/PnzmtiYP/NC+3aaEydPSenSpTSJ&#10;xYzt7NGjp6ZMqUu3e/HiBWnbpq1m5MhR9mz8TZ82TdO8WXN574MPNPfWutpmucQ1Z/ZsmTtvvubd&#10;996T224rowGAa/g/mylOqtkY52z+52SIzdWmbngv73BBj1Kgb7/5RqZMm66Jrm3bdhISUldzNVu3&#10;bNHcXa2aVKhQXvN53746CcPE8I6DfvyxR6VHT+cxzcnDjzwmLVq00JjLHBw7dlTzxhuvy/iJkzQA&#10;kFKlivHbpzmOeS4hijXoLHsuBmiMLMFnNXl+eUaOj+upOX9wt77NCAsPkxM7Vms29nhQyh7ZrElb&#10;q6l9D8B3JeK3DgAAAAA/Useu3zi50rUD48s0lu92S1lq15vJ/MY+xhQhISESGhpqSp/w1ZfDpE27&#10;9lq3fKa1fPet+Se4usGDBur60ksvRw0xbtf+RRn6hXn+/+rus9edDZ0zR1cjIFWgLJg/T+vq1avr&#10;GtOPP/wgzZo109r8ncGpU2tdvlw5XWMqUaKkPjnuZY6NmjVrSvbs2bSOzc4dO+TJJ57QetmKS9NK&#10;U6dOI2+8+abWz7ZurWuhQgV1vZITJ07oOnLkd/Lee+9r/cEHH0mnTlcfvXzy5EmpWN7979q2Y6fz&#10;/+6v0qO//16aN4vfkz9797pjRhvWf1AKFyuu9fejR139WsF+rnHjxrqakeGDBw/WukMHxmHD/4WH&#10;h48NDg52vwHiprQTb3fwVrsa5lU8z7ul/OTE+1DwmJOv3VKy2tUwcysruqX8Y9fr5X0ADRkzRh9W&#10;pWlT335SfO2aNbrWqxci+w9cuvburSXcFxst/GO+5MyZU+ur8T6mbNm8Rc5fML13kdr33isXo8aC&#10;Bji3Yy7RbB7PW8mbb5grbIhky3bpn+K1bl2lV5/P7ZFIufLuP8vfK1fE67rD/qp9+/YybNgweyTv&#10;OPnYLQEkxEXnV4VgkaF60KKF+eFYy5vJXB7FWPJGZalx0r2fNnZ53N8ZCn5prlqQcBcuXJDp/Z/T&#10;+sEt30vqK3TITkWmk0xF3RdmmvcP37NW6zSeADn9sPuz6i2PvKgrYpg1y13r1TNPACwyZZDzK6We&#10;ww3HTxIAAAAAAAAAAAAA4CfYAQwAAADgaoo4+dYtpaaT6/0d4qKTsm4pm+x6M/ncDmCzy9Vo3KiR&#10;LFnqbpLOmCmzzLU7c++443Zdr8Q7wrl82dvkwOFjWq9Z/bcULVpU69isX79eqlWtovXxE2byt1eA&#10;vNK5i1afffqxpE2bVuvodu3aJQ/ef7/W/6xbp+v1KFK0mMyY7o7fLFEi+oa2y4WFmS8hkV49esqA&#10;ge6O50OHD+tqmN3ARpUqVaRBg/paR2c+j//ajzNdugzy5XB3R1GtmubL+r/MLoSdO81uX5FlS/+U&#10;ps2aa+3xeDfWidSv31AGDRqg9S233CLZsl19J7O5zedat9L6xOlzMuZ7d4R1St79a7ADGClVPHYA&#10;e3frTnQSfSqH947bzPqPbW7wfXb93om7HVVkiRPvnV+YXa9XstoBbMYx16vrDjlZtORPXY30GTLK&#10;pInm02t+Lrj66OeryZQhg5x2/g6vF15078uGDB4kAQH//RFqnfO4VKGc++NRWESkBAQGaX3h/DkJ&#10;DnLrlIwdwEDS8LUdwOZn5L/mjtU69+inpXDaSz9vn4tIp+vhR4dJ3vvch8wgO3noel246F79YN7A&#10;F6TaFvexK1Nk7FdECPO4f9/Bu7pIjubvap0mnftxIQZ2APsUGsAAAAAAriWjXXs6aeuW5ve4eDnt&#10;xJ13K3LArjeTTzSAt23dquvyFStk8ya3L37iZPRGrHstXKN8+fLyf8XdT2HlSpV0jWnG9Gmy/+Ah&#10;rZ9peeVr/86fN08OHHRHXm7cuFFOnbraJSJFSpYsKRkzZtK6du3akiNHdq2Nf9a649Dq1q0rIfe5&#10;PYYL58/LypV/aR2tV3oZM1L5cLTmrXfk5epVK3W9loP24zdN3UWLF2s9dYq5HKZIZIy/NEMG98vX&#10;NIXr2HHX5nqNGTJk0Do2J04cl549zJf8f2/zSmrVulcefPABe3Q586SW8WqXzrJzlzsC+vvvU/bY&#10;5+hoACOlimMD2Fzjd5xbSn67GuZO1H1lishMu15NDSc/u6U+nvdzywRLVg3gTz7+UN5+5z17dMkH&#10;H34k777ztj26flkyZpCTZ7wN4AAZ88MPWjVtEvs/c/q07guYzl246PyRQK0vXjjvPP7TAKYBjBug&#10;k5ONbim/O0kR10X3lQbwnlWzdc15dr+c2+3+XpEl6Mo/d4dHBEhkbnMlBOfjT5dLMt5x5Z+74+vg&#10;pmW6Biz5TtL9674oNWOgRyIj3dZZeIn75OIdzufIkbGs97L7iBUNYJ/CCGgAAAAAAAAAAAAA8BPs&#10;AAYAAAAQV+YFpG3cUno7cbeFxo3ZZprbLeWcXW8mnxsBndwcPHhAGtR3Ry2ny5BZpk75TeuMGa++&#10;s9Y4dOiQ7j42mjdtKmEe91fTPbvcMdj+xOz+NTt/DbP71+z8NWLu/t2zZ4+u8+bNl2bNfHf3XFJg&#10;BzBSqmvsAA6x62gn3sdPw72zcB/HFrhlnHmvJbDbSWJN40gWO4BDZ7qbpOvXf1DCIyK1NipVvkPX&#10;P5csTpQdt9e1Azid3QF8nh3AMbEDGDeAmf3e0C11PH5ftxSzFfTSPHc/42sjoOFH2AHsU9gBDAAA&#10;ACCuzDOm5lk4k4ecmPnF7gzjazOzvEzj1xeav0gAc71hk4YNGsjyv/7WvNa9mzZ+49L8NXLmzCnV&#10;q1fX/F+xopIqIEDjT/bu3atp3eoZ+WbEd5py5crKwIEDNT169IjKO++8I1WrVtVst9eCBpCiPebE&#10;XAzRJHrz1zzmmsdfk/g2f40VNr5wKYYbxlz397lnn9VEb/5mzGhevPSrhmYrkKKZV16YmCaVGblv&#10;YhpXrW0yOwGAZIcGMAAAAAAAAAAAAAD4CRrAAAAAAK7HPCe1bX53Ynb4msTmpF2RzPXu1VOzbPkK&#10;SZcunaZ48f+zb427AwcOaHbs3CWPPfqoxl+cOHFCGtavrxn9/Rg5ffqU5qOPPpQ33njjP/n444/l&#10;zNlzmlbPtLS3AiCFMWMQnrYxsziz2hjrbBo4WWmDOGrS6CnZtWePxmU+1QEyYOAAyZMnjwYALNMv&#10;Mang5GubZU5escnuBACSBRrAAAAAAK7XThtz3ayBNuFOruSwXZHMrfzrL41x7uwZzatdu8mKFX9p&#10;4mLLls1RDdKSZW6Tzz77ROMvTFP8q2++0axYsSJOWTB/viZfvnz2VgCkEG430r3G/lc2GZ14rXJi&#10;Lrhust6cQNyM+OZrzdRp5lKelzRo+JDmel5wc/bMGc3+/fvtGQB+zHv/XMKJuTawiXkBzts2/NAG&#10;wKfRAAYAAAAAAAAAAAAAP2FewQIAAAAACeV9cWkrJ/3dUjLZ1Zjp5H639AlNnYwxRUhIiISGhpoS&#10;cbB71y5dH3jgfvnnXzOR1BUcnFrXcuXKSu3adbTOkePSlLzz587Jb1N+03rLlq1Sx/m8GyO//VYy&#10;ZMigNVKmxo0b6zp27FgZPHiw1h06dNAV8Gfnz5//JV26dH/Yw55O3DtS1592fcKJd3axL/I+gIaM&#10;GaMPq9K0qXmIvbnWrF4t991XT+v9Bw7qahS/taQsWrhA65w5c+oaH692NhNgRQ4eOS6jRn6rdXRZ&#10;MmaQk2fO2qMAGfPDD1o1beLez11J+nRpdD13/qLzRwK1vnjhvPO4GqR1Sta+fXsZNmyYPZJ3nHzs&#10;lkCimejkEbeMtwNORrulDHGy3S2velkcn+Dc27QLFhmqBy1aOD+QmysPAIlg1ix3rVdPIkQWmdJ5&#10;NKuu53DD0QAGAAAAkNhq2PUbJ7e6pYxz0sgtfQIN4AQ6fPiQjB7lPuc1dtxY2bx5s9aHDsWc9u3+&#10;2lmgQH4pX95cTk2ke/fuUqtWTa0BGsBIacLD3aslvPXWW4d79eqVRQ9Egp14mwZznXi7qJe6l77J&#10;pxrAZ8+6zdd6devIoiXeHrojwH2d2owZM+S+eu4LkOLL3HaJ4sW17tmnrzRv1kTr6GgAJ64b1AD2&#10;vmAxlxOeK095vnAS/U7Bez8c36+FY07M7zvGICf/uKVvNoNpACPJ0AD2KYyABgAAAAAAAAAAAAA/&#10;wauaAAAAACSV/E6+c0vZ6eRZt/QJ7ABOZIcPHdJ11+7dul7i/tpZosStjHrGFbEDGCnJxYsX5e23&#10;39a6X79+UbuBHWaX2CS31MdLs5ssOfCpHcCffPyhrm+/856uXu3av6jr/4YMklSprm8/zEcfvC/v&#10;feBuQF2+fKlUrlxZ6+gyZ8wgpxJhB/Cxo0fkllu8m8NTrhuwA9hcq8L7NVzRCc+VpzzTnLzllsr7&#10;jWcuaeOOrom/M0689+cDnSx3S7Mh0jewAxhJhh3APoUHNQAAAABJydvxK+VkhVv6BBrAgI+I3gCu&#10;W7euuYae/Pbbb5P1JOAn9u3bl9asrVq1eu+PP/7QzmFkZKRZvONBzWPSC24pp+yaHPhMAzh05gyp&#10;X7++1uER+rlVlSrfITNnmB6PuTZ9Dl3j6uCBA/L99+7lDrp16y4e26A9e+aUpEnjNm6NM2dMv0ck&#10;l3P7Z8+f19oY9uVXurZt85yuMW3evEluK11a64vhEeIdVf3jjz9K40ZPaZ2S3YAGsLlQ9Ay35Hny&#10;FOp7J0+75WU+cfKmW14X7327uUaKd178X3a96WgAI8nQAPYpjIAGAAAAAAAAAAAAAD/BK5sAAAAA&#10;pETsAAZ8RPQdwI6OeiCiO4EBP5HeyXC31Mcf7/NxZoeYu0VU5GUn59wyWbnpO4DPnnVHLpcuWUJ2&#10;7t6jdXSFCxeWbNmy2aP42bljhxw5etQeidSqXVfXubNDJSDA/Wfs07uXzJjubiKdPWdO1LY/45as&#10;7t/b9dUuUqp0Ga0rlLtNxv38i9azQmfKnLm/ax3d3dVrSMMG7m7mRx59VMrYXcIpzQ3YAWx25vdz&#10;SzH/uDxXnvIccDLFLVUmu7ZxEr+RASLe0QMbnLjXtBAxc+B9bqQ/O4CRZNgB7FN4UAMAAACQEtEA&#10;BnwEDWD4scx2HeHkMbfU5+K8TYJBTl5zS7lg1+TmpjeAT51yJ2Zv2bJF16SUJYt7edCiRYvqaqxe&#10;tUoiPdHbvleWJcstumbPllW2btumdVwULlxEsmZ1/2xKcwMawMBEJ4+45XXxXtd3lRPviwnMbZ52&#10;S99EAxhJhgawT2EENAAAAAAAAAAAAAD4CXYAAwAAAEiJ2AEM+Ah2AMNPZXfi3VLlzvJ1hTvp7Zby&#10;rhNznJzd9B3A8F/sAMYNcD07gL332wud9HdLme7kvFv6PnYAI8mwA9insAMYAAAAAAAASBx5bX52&#10;Yhq/3uavGfFsYppY3iT35i8ApBTe+3BzvWDvfXuIE9NANkk2zV8AKQcNYAAAAAAAAAAAAADwEzSA&#10;AQAAAAAAgIQr4mSSzb3mhHXWSWebXk4ibAAAvuuMjblGhblPN3nYiRl9b8IUBwA+jQYwAAAAAAAA&#10;cP1K2JjRoHfaGN7mQTsn5lqLJpFOAAC+6bjNV06q2TRxssSG+3AAyQYNYAAAAAAAAAAAAADwEwF2&#10;BQAAAICUpKmTMaYICQmR0FAzxe3G27Z1q67LV6yQPbt3a33mrJkUmjgyZMio6yuvvKxrSnTs2DFd&#10;x44dK2Hh7qS+jh066Arf0LhxY13Nv5Gjox6IDLEr4OvKOZnollLMrsYpJ63cUiY48bil3/E+gIaM&#10;GaMPq9K0qXmIBRKuffv2MmzYMHsk7zj52C2BRGPuv80uX+N7J/9zS9lsV790UaRdsDuVQqRFC5GR&#10;I7UEEmzWLHetV89c62KRKYNEqus53HA0gAEAAACkRD7RAI5u/fp1ujZs0EC2bN2mtcv9ta1Fi6el&#10;UKFCWsdm/vx5smLFX1qfPXtWcuXOq/WB/Xt19RW7du2SaVOnar14yRJZuXKl1tGlS5deGjZsoHXJ&#10;kiWlQYOGWqdLl1aG2yeD9+w/IO+/967WXuHh4TJzxgytx40b6/zbuk9C7Nm7VwoXKar19m1u4x2+&#10;gQYwkinvmOdfnBR0S3XUrk87meaWfo0GMJIMDWDcAPWc/OuWsseufo8GMJIMDWCfwghoAAAAAAAA&#10;AAAAAPAT7AAGAAAAkBL53A5gr89795Ku3V+zR84vbQHu63bn/j5XatWsqfXVTJnym65NGjeR1Oky&#10;aL1753ZJly6d1jfLpk2b5LNPP9F63Lif5fzFi1o/cP8D8uRTT2ldsUJ5XY0tmzc77zdO67lz50qm&#10;LLdoXa9uHRk9epTW2XPmkW1bL5/QN3nSRPnq6xFab9m8Uf5dt15rgx3AvokdwEiGzJ3xj24p7qgF&#10;134nTdxS5tnV37EDGEmGHcBA0mAHMJIMO4B9CjuAAQAAAMCHZLkli62ujxmVbNKrZw85fvSoZvny&#10;FfatN5YZxzx44EDN7ZUry4hvv9NkyZpN5syZq/n118nyTMsWmgoVKkTl8SeekB9+/FGzbPlyqVS+&#10;nOaLoUPl1OkzGo/nv5fUfPiRR2Xy5Emarl276queeeUzgERi5tKb/OzENH69zV8zt9/kESem8ZtS&#10;mr8AAADwUTSAAQAAAAAAAAAAAMBP0AAGAAAAAD/UpFlzyZghneZGMzt/TV7v3l1eeuUVzanTpyV/&#10;gUKa6dOmyj01qmviomDBgvL9Dz9onm52abRopCfSVldWr959EhBgxmjbEwBw/cxo5+9tcpoTlpkz&#10;/7DNUnMCAAAAuNloAAMAAACAH8qaNaus/PtvTeXKlezZG2PatKmafv3765hmk6Dg1DJ61EhN2bJl&#10;7XvGXXBwsOazHj2lSKGCGvnvBOjLaeOXIdAArpu582ht87UTM6PfO6d/jU1DJ2ttAAAAAJ9AAxgA&#10;AAAAAAAAAAAA/AQNYAAAAADwU8WKFdNkyJDBnrm648eOaTZs2HBZzp07p4mL06dPyysvv6yJ9Fza&#10;olu7dm25995amoQoULCgvNK5s+bkyZOyd+9eDQAkIvN8mUkHJ1/YpHfitdyJ2flrssWcAAAAAHwJ&#10;DWAAAAAA8BPt27aVnj17a+Lq999/19xXr57cU7Om5tFHH5XKlStrSpUqLeXKV9AMHvK/azaDzYjn&#10;bdu2a1zuCOZXXunsHiaCJk2baTwR4bJ7924NACSSQCev2vR1ksbGmG/zkJOdNgAAAIDPoQEMAAAA&#10;AAAAAAAAAH6CBjAAAAAAJHNnz57VzJkzJ04jkSMiIjRvvPaaPPbYY5rbypWXGTNmatatWyfLly3T&#10;VChXVrZs3qTp1LGDNG/eQhNzF/CZ06c1n/fpI2bws3f4c6bMWTTlypaxZxIud+7cmpUrV0rZsmU1&#10;AJIts+PWFwTbvOfkExtz7L1Lm+rkcZv9TgAAAACfRQMYAAAAAJKx48ePy3vvvqvZvGWrPXt133z1&#10;laZX795yb+26mn59P5d8+fJqjNJlymgmTJwomTJk0BgTJozX/G/oMD322rdvn2bbdu/oZ1fmzJk1&#10;BQsWtGcST7H/Kybp06fXAEi2PnDyjk0+c+ImMCOeP7d504m3GWwav2Ntmjk5YgMAAAD4NBrAAAAA&#10;AAAAAAAAAOAnaAADAAAAgA/zeCI1z7ZuLeXLl/9PzPjjPp9/rvGOXb4aMyq6V6+emkgJkC6dO2ti&#10;U7RYMbnzzjs0Lncaat/P+7qHVmhoqCYy8vKPIlVAgAYAYmF2/ZpdwCYrnfSxKeYkqZnxASZDnXSw&#10;MSOp3Ts6kRFOnrM54QQAAABIFmgAAwAAAIAPCwhIpXn7nXfk+++//08mTZokTZs00cTF5EkTZMvW&#10;bZq0adLIlCm/aj788MNYs33HTk10hw4dlL///lujPJGamE3ouvXqaZKbHTt2yJAhgzXmc/DRRx9p&#10;li1fbt8DQCIyrxIxyeXkVZsVTkxj1qScE+/7JJZMTr61ecaJeY7MxLkzkyE2Lzo5YwMAAAAkGzSA&#10;AQAAAAAAAAAAAMBPMIcLAAAAQErU1MkYU4SEhOjoYl/x1fBh0qZte3vk/NIW4L5ud+7vc6VWzZpa&#10;x2TGOhsVypWT+g0f1nrAgH66xvTUE4/Lz+MnaJ0hYyZ5tUvs45+vLkCee95MRRUpVLCgfDFksNYv&#10;duykq1fr59ro+s1XX+p6I+3evUsKFyqsdaTHI4WLFNV6+7atul7JpIkTdW3evLmcsZ/X6FKnTi1N&#10;mzXXeugX/5O0adNqjevXuHFjXceOHWuWjnrg7r5EyvCNk9ZuGavTTn5zSzF3bmZ3sBFh1/i4xa4j&#10;nTR0S31+zHtbZr79W24pYXZF7LwPoCG33XabFrlz59YVSKgNGzbInj177JG84+RjtwSQEBdF2gW7&#10;EzZEWrRwHhHNQyKQCGbNctd69cwPVotMGSRSXc8BAAAAAHADmAawXuMxJCTE40uGfznUe+1JTUBA&#10;Ks3v8+bZ94jdfSF1PS+99IomNiF1akfddsZMWTw7duzUJNT/hgzWBET72E0KFiqiuRl27drpSRUQ&#10;oDEfS+EiRTWx2bhhgyfrLbdoHnvscc/8+fM1f/75p+fJJx7XuP9d5vYCPK+/8ab9k0iIRo0aaezX&#10;jPc6rEg5TAPY++8fl5xz8qtNHSfBNnFhRkzPtIl+mxecvGsT5ARxZxrAJtE/n4QkRd52AiARmAaw&#10;803l0bRoYX8iAxJBaKgb52srXGShif2yw03ACGgAAAAAAAAAAAAA8BOMgAYAAACQEvnVCGiv7du3&#10;S5o0abTOmzevrjGF1K0ts+f8rrW57Xnz5mt9zz0Jm8w1d+5cXUPq1pFIs0/HKlCgkK67du3Q9UaK&#10;7wjo9m3byskzZnOh88Xx/ShdvcLC3EmwIXXqyPw//tC66P8Vl62bN2mN68cI6BQvLiOgYxPuxP2G&#10;FOnvZIZbynm7ehWw6w9Oaril8r7fa07cOfbO3YVdETdF7JrRrkBSOeDkkFsCSAhGQCPJMALap9AA&#10;BgAAAJAS+WUDOC7qhdSVWbPn2CORl152rwE8oL+57GXcmWvy5c+f3x6JnD5tLtFprkNcVrZuv9Ts&#10;DU7tNqSXLl0qFSuU1/pGiW8D+Juvv5H7H3xA6/z58ukaU/9+faVLl1e1LlKsuGzdQgM4oWI0gL/W&#10;A5HpdoX/e95JZbdUqe2a2Ul8nrcy1/D9yy1lgJNJbinmm1m/uBwV7GqcceK9aPl3Tmj8AgBShMsa&#10;wE2dX4u++kpLIMHm2N8zH3qIBrAPYAQ0AAAAAAAAAAAAAPgJdgADAAAASIlS7A7g3j17SPfX37BH&#10;IpkymU12IosWLZKyZW/T+mq2b9uma5Wq1WT+/HlalyxZUlej44svypAvvrBHhvtr53vvfyDvv/eO&#10;1jdKfHcAx0X0HcANHnpEfp08UWtcvxg7gJHyzHbSzC2Vdwew2cX7uFvGmxlEv84tJauT6DPxT9n1&#10;OSc/u6W+PwAAKcJlO4AzZhTJkUNLIMHO26tr7N/PDmAfQAMYAAAAQEqUYhvA8+fNkzq1a2sd4bnU&#10;8zDX6p02barWsTWC9+3bJw3r19f63MUw+feftVpHt3Xr1qhRz6dOmwmrrltLlJS//16pdfp06XS9&#10;XuHh5rKfIt27dZNSZdyPtW0bM0X2cknRAG77/HPy7ajvtf5+9Gh56qkntcb1owGc4k1z4t6xuLzP&#10;VfVx0sUtr4t74W6RQCfRJ+D1sOubTmj8AgBSnAsizzkPjuaFVkBS+tP8X5BIXT3CDccIaAAAAAAA&#10;AAAAAADwE+wABgAAAJAS+e4O4C+HSZt2V9gBPHeu1KqV8B3AZvfsQw3czXbTZ17+3509e3ZdmzZt&#10;FrWzNUeOHDLv99+1HjZsmPy7br3WI0aMkObNo09tvWTI4EG6dnrpJYm2yVgee9y9ze9Hj5R017kL&#10;2Hz8XTq/ovXkX6fIHwv/0LpA/vy6RpeYO4A3btig6x23V5aHHnGn0n7//ShdkTAxdgC728RFNtsV&#10;/q+Ak91uqczIZsOMC4zvHcU5u0530t8t5Rknz7ql2mjXO52cdEsAAFKOdSKZSjk/+ttDIEkc0s3m&#10;IrlE9ukJAAAAAABuANMANq1JT0hIiMeXdH75Jf24ohIQoJk0+Vf7Hgm3b+9eTaUKFS7/u66ZAM/L&#10;L3fWXE1YWJjmpU6dPAHOnzPx/nmTxx57wnPmzBlNXIVdvKjp2OFFT6FChTX//POvfeuV7dq105PK&#10;+dyZmL+/UOGimvi66Py9zZs21RQpUsyzZ88eDRJHo0aNNPbrrIMNUo5vnHj//a8npolrMtJJZZvo&#10;E+/Mq0CO2Jj3j7RxX0kCAAAA+CFGQAMAAAAAAAAAAAAAAAAAACDZ8okdwEePHtWsXbvWM2BAf02m&#10;jBmi72yLSr58+T2jRo/WrF37j+f0mTOahNi3b6/nmRYtNBkyXPnvNcmePYdmwICB8dq5a3YB9/38&#10;c03GDOkvu80yZW7T9OzZy7NhwwZNTNu2btVMnDDBc/fdd2vKli2nO3+vtfvXGPHNN5ftQE6dOq1m&#10;9eo19j3ipu/nfXTnr8m6devtWSQWdgCnePHdAWx27x62GeyklM3VLnP2kU3029nhJKcNAAAA4Feu&#10;9sMxAAAAAPgrn7gG8PFjx3Tduy/+l0UqUqSIrunTp9c1oXZs3y5Tp07V+uChQ7oaxW+9VerWqat1&#10;njy5db0eG9avl08//UTr0FmzZN++/VobQcHBupZw/q7otjsfk5EnT15p1KiR1u+++85Vrx/8559/&#10;yvRp07T++edxsvaff7WO7v4HHpSqVapo/Xyb5694/WBjwvjxur719tsyfvwErUuVKqkrEk+MawB3&#10;1AORIXaF/zMN4NZuGSvTsD3glvK1k+FuqU3cuMhj1xVO8rml3ub7bikf2hUAAADwC4yABgAAAAAA&#10;AAAAAAA/wQ5gAAAAACmRT+wATqmOHj0atbt3ym+/SaTHbMS7XPoMGaRB/fpaFy1a9Kq7fqMzt71/&#10;/6XdxdcS221PHD9e3nz7Ha3HO/WVdv6GhYVF/XfcGmP3MuKOHcApXmw7gM0dg/sNJjLMyXduKXH/&#10;Bv+v7k56uKU+J2bGSBuVnOx2SwAAACD5owEMAAAAICWiAYz/MA3dcWN/0vqVzl3kf198oXWpkpc3&#10;f8+dPatr7969JGeuvFoPGTJIV8QfDeAUL3oD2DR917mlXt/3R7cUd15+wmVxYsZAG/9nV6Ofk1fd&#10;Uj8GAAAAIFljBDQAAAAAAAAAAAAA+Al2AAMAAABIidgBjChm56/x8ksvydChQ7WOyxbA1KnTyLx5&#10;87SuWrWKrog/dgCneF87Ke+WMsDJJLeUU3ZNbG3tar7Zvc+LnXByp1vKJrsCAAAAyRYNYAAAAAAp&#10;EQ1gRDl5wvR+RAYMHCieK1yPODa3ZM0mL3Xy9itxvWgAp3iFnBx0Szlv16SUwa6LnZRzS2Ua0UYb&#10;J4yBBgAAQLLGCGgAAAAAAAAAAAAA8BPsAAYAAACQErEDGPAR7ADGTWIeB0a5pQQ6OeuWUsPJSrcE&#10;AAAAkid2AAMAAAAAACCl+cXJMhsjvc3rTkxD2AQAAABIlmgAAwAAAAAAAAAAAICfoAEMAAAAAACA&#10;lOaik49twswJ6zEnVWwAAACAZIkGMAAAAAAAAFKi6Ta/65Er2Ml7NqYGAAAAkh0awAAAAAAAAAAA&#10;AADgJ2gAAwAAAAAAICWKsPnIyQUbo45NiB4BAAAAyQwNYAAAAAAAAKRkC51MtjGCbN52ksYGAAAA&#10;SDZoAAMAAAAAAAAAAACAn6ABDAAAAAAAgJQs0slnNmfMCauqk4dtAAAAgGSDBjAAAAAAAABSupU2&#10;4/TIZZ43M2OgTTKYEwAAAEByQAMYAAAAAAAAAAAAAPwEDWAAAAAAAADA9amTEzZGOZtmegQAAAAk&#10;AzSAAQAAAAAAANcmJ9/YGAE23ZzcYgMAAAD4NBrAAAAAAAAAAAAAAOAnaAADAAAAAAAAl/S3OahH&#10;ruJOnrcBAAAAfBoNYAAAAAAAAOCSnTZf6JHLjIHuYpPbnAAAAAB8FQ1gAAAAAAAAAAAAAPATNIAB&#10;AAAAAAkSHh4uq1et0qyKkTNnzmhiCgsL0/z77zp75r+87/PnkiXStEkTTclSpWTl36s0AJDEBjvZ&#10;ZWPktemoRwAAAICPMuNrAAAAACClaepkjClCQkIkNDTUlDfctq1bdV2+YoX8Pneu1rNnzxaPVpcL&#10;CgqShx95ROvKlSpJ8eK3al2pUkVdjQsXLsivv07WesuWrTJu7FitT50+rWtMt5UtJ02bNNY6Xbp0&#10;0rBhQ62vxjR7jcmTJ8nYseO0XrZsmeza5fZHypQpo6th3vfUyVNaZ82eXTq/8orW9eqFyOJFC7V+&#10;7vl2smaN28wtWLCgNnyNz/v0ka+//krrzc5/S5SAAFm0aLGW1apW0RXJW+PG7tfgWPfr1dtYG2JX&#10;4GZz77hE+jrxPo92xEllt9RR0QAAAIBPYQcwAAAAAAAAAAAAAAAAAAAAki2zA9hstPWEhIR4fEF4&#10;eLjmxfbt9OOKmWeeaW3fM+6mT52qSRUQcNlt5cyVR3P27Fn7nnEzY/p0T9UqVTR6Ozlzad588y3P&#10;li1bNdGFhYV5Vq9erXn33Xc8mTJm1GTNmtWTLl06TUBAoGfx4sUa49Spk5p+/fp5fvzhB81lH79T&#10;L1q8RAP/0KhRI439N+5gA/iKzDYbnFy6LxIZaMN0PQAAAAAAAAAAfIDPNYC9vhr+pSfA+bhM3I/R&#10;ND8DPJN//c2+R9wdOnhQExwYaG/LzTOtntXEhWnivvxSJ0369OmibqNwkaKedevWaeJq06ZNmsoV&#10;K0bdTkBAKs+ixYs1MZ06dUpTrEjhqPenAex/aAAjmXjWSaSN+Vo9YVPaCQAAAOBTGAENAAAAAAAA&#10;AAAAAH6CBjAAAAAA+JQACQhw/j/GUNFMGTPZKv7+c1uZMmni4p233pSBgwZpzp49J4UKFdFMnzZV&#10;SpUqpYmr4sWLa34ZP16yOH+/icf8zyOamDJmzKjJX6CAPQMAN80PTv62Mbyjobs7Mc+v8RwbAAAA&#10;fAY/nAIAAAAA/mP+vHmaQYMHX2rQBgTIO+++o4lP4zemIkWLSo+ePTSmNx1bAxgAfMg5J5/ahJsT&#10;VhMnFWwAAAAAn0ADGAAAAAAAAAAAAAD8BA1gAAAAAMBlwsPD5YP339ecOWs2vblKlCgpTzdvpkmo&#10;p1u01BQtUkRCQ0M1AODjJtks1SNXWifv2gSaEwAAAMDNRgMYAAAAAHCZBfPny+/zftdE9+CDD0ra&#10;tGk1CeW9vu8zLVtKlsyZNQDg48JsPohWGw1saugRAAAAcJPRAAYAAAAAAAAAAAAAP0EDGAAAAABw&#10;mQED+kukRzQqIEDzwAMP2BOJ593335fOnV/WAEAyMduJmVvvnV0fbPN2tBoAAAC4aWgAAwAAAADU&#10;6dOnNWtWr7ZnXAH2f5kyZrRnACBFi3Dyic15c8Kq4+Q+GwAAAOCmoQEMAAAAAAAAAAAAAH6CBjAA&#10;AAAAJAObNm2Uv/76K15ZvWaNxuPxznK+urNnz2p27txlz7iCglNrMmTIYM8AQIq32GayHrnM82zv&#10;2aQ1JwAAAICbIcCuAAAAAJCSNHUyxhQhISESGuq9jOPN9/VXX0nbtm20jroGr+PWW0tIpkzxG8Ec&#10;Hh6u65oYTeCOndzr7Q4a2F9Xr4MHD+iaL29eiYj2l+fJm1/XfXt363qj1bynhiz4Y6F7EBAgixaZ&#10;notItapVdEXy1rhxY13Hjh1rlo56IDLEroCvK+dkkVuKuZOOdEt52skPbgkAAADcWOwABgAAAAAA&#10;AAAAAAA/QQMYAAAAAHyaGdwUIF9+OVxWrFgRr8yeNUsTHJiwX/1Onz6t2bFjhz0DALDWODE7fb27&#10;fc0drsmbTsyO4PiNbgAAAAASAQ1gAAAAAIDlNpsDAi6/WtCZ06c1u3fvsWcAANH0sjmmR67bnLS0&#10;AQAAAG4oGsAAAAAAAAAAAAAA4CdoAAMAAAAAVPbs2TV33XWnPePySKTm6LHom9sAANZmm6/0yGVG&#10;KXS1yWpOAAAAADcKDWAAAAAAgAoMDNQ8/tjj9ozl8Wh+/vkXewIAcAX9nBywMYrYtNMjAAAA4Aah&#10;AQwAAAAAAAAAAAAAfoIGMAAAAADgMo2bNJVbMmfWRDd16lQ5ffq0JrGEhYXJ2rVrNQCQzO1zMtDG&#10;48SMgTZ52UkeGwAAACDJ0QAGAAAAAFymQMGC0rnzK5roDh86KAMHDdYklGn8mnTs8KK89vqbGgDw&#10;A0NtduqRyzR+zR3q5XeqAAAAQBKhAQwAAAAAAAAAAAAAfoIGMAAAAADgP7p2f01T5c477RnDI++9&#10;+56mf/8B9lz8eXf+moTOmiv9+32uAQA/cNSmjxMzBtrEaGNTTI8AAACAJEQDGAAAAAB8ikc8Huf/&#10;vS0D6+ixY7aKP0+MGzvm3JbJ1aRPn17z65Tf5K4779AY4eEXNd26dZMePXtp4npN4IMHD2pefKG9&#10;zJw1RzN9+jS59dZbNTF5x0SfiX77zn/K8WPHNQDgw751ss7GyGbzqhPvtYEBAACAJEEDGAAAAAAA&#10;AAAAAAD8BK82BAAAAJASNXUyxhQhISESGhpqypsqPDxc17bPPycjvhupdXRNmz0tY74fZY/iZsL4&#10;8bo++eSTEhltF3D2HLl03bZ1i2TKlFHrqzl58qSuvXv1lIEDB2l98tQpXY18+fLLgw8+oPWTTz4l&#10;OXJk19rYsnmzrosWL5IxY37Q+u67a0jvPr20LnGFnb9e//yzVtcK5cpLRLSPv/Wzz+v6zdfDdUXy&#10;1rhxY13Hjh1rlo56IDLErkBy9oxdv3YS6JZy1ol3tv6/dgUAAAASFQ1gAAAAACmRTzSAt23dquvy&#10;FStk86ZNWk+YOPE/I5uNwMBAqV27jtaVK1eS4sXdxmmlShV1NS5cuCC//jpZ6/PnL8jwL7/U+uy5&#10;c7rGVKRoMWn01JNap0uXTho2bKj11Wzfvk3X0aNGy+Rff9V6w/r1lzWELwmQ0qVLaVWpUmV5qlEj&#10;rR984H5JkyaN1jF5R1ObMdHHjp/Q+siRI7p6BQUF6VqwYEFp8NDDWj/T4mldkfzQAIYf897RLXJS&#10;2S2V+2oYEXPHFemWAAAAQOJhBDQAAAAAAAAAAAAA+Al2AAMAAABIiXxuBHRytn//fjl3xV3GAZIv&#10;X16tYtvxC7ADGCnAI05+dksxIwwuuKXUcvKnWwIAAACJhx3AAAAAAIAEyZMnjxQtWvQKKaKNX5q/&#10;AFK4KU7+sDHMnaLJW05MQ9idaw8AAAAkEhrAAAAAAAAAAAAAAOAnaAADAAAAAAAASSfcycc2F80J&#10;60EnNW0AAACARMM1gAEAAACkRFwDGPARXAMYKYR3E8ZkJw3cUi2wa4iT6M3hm8GMpS7nljxnCPiQ&#10;o062uCWQKHI6KeKWQJI5bdd1dsUNxg5gAAAAAAAAAAAAAPATvJoPAAAAQErEDmDAR7ADGCnMnU7m&#10;uaWkcxLplvKEk4luedMUc/KPW0pauwK4SXLkyKFrpUqVZk2cOPFNPQASQd26dR9fsmTJ6/YQSHSZ&#10;M2eWihUrrjb1tGnTnteTuOFoAAMAAABIiWgAAz6CBjBSGPNc3Ci3lOZ2NVY4ucct5Zxdb7SoBnBQ&#10;UFDaChUqmFICAwN1BXDjHDhwQGrXrq31iBEjdAUSy7Bhw6R9+/ZamxcaFCtm7v6BhDtx4oSuhQoV&#10;kpkzZ2qNm4cR0AAAAAAAAAAAAADgJ9gBDAAAACAlYgcw4CPYAYwU6Da7LnGS0S3F4+RZt5Rv7Xqj&#10;Re0Azpo1a9qdO3eaUjJm9H6IAG6UIUOGyPLly7VmBzASW/QdwC1atJCRI0dqDSTUrFmzdO3Vqxc7&#10;gH0AO4ABAAAAAACAG8c0WU2+0yOX2aRhrsdoksmcAAAAAK4XDWAAAAAAAAAAAAAA8BM0gAEAAAAA&#10;AIAbr7eTozZGSZtWegQAAABcJxrAAAAAAAAAwI23w8lQm+i6OclqAwAAAMQbDWAAAAAAAAAAAAAA&#10;8BM0gAEAAAAAAICbY6DNfj1yFXTSyQYAAACINxrAAAAAAAAAwM1xwKafE4+N8aJNfj0CAAAA4oEG&#10;MAAAAAAAAAAAAAD4CRrAAAAAAAAAwM31pZNtNkZum5edBNgAAAAAcUIDGAAAAAAAALi5jjvpY+Md&#10;A220c1LMBgAAAIgTGsAAAAAAAAAAAAAA4CdoAAMAAAAAAAA333c26/TIldnJ6zaMgQYAAECc0AAG&#10;AAAAAAAAbr6zNh85ibQxmtmU0yMAAADgGmgAAwAAAAAAAAAAAICfoAEMAAAAAAAA+I7xTpbaGOlt&#10;3nQSaAMAAADEigYwAAAAAAAA4DsuOvnEJsycsB53cpcNAAAAfNjOnTtl8eLFUVm79h/NjUIDGAAA&#10;AAAAAAAAAAD8BA1gAAAAAAAAwLdMtVmgR65gJ+/YBJkTAAAAuGTMmDGaalWrSsGChTQvvtjRvvVy&#10;x44dk+HDh2tKlighZcqU1Xz33Xdy5uxZTXyZXb+PPfqIpmHDh2TOnDmaJUuWSIcOL2gqVb5dJk6c&#10;qIlu6tQpElK3jqZQwYJS5rbbNCNHjpTNmzdrjh49IsOGDdOUuPVW57+voKZmrXtl1OjRmvPnz+vt&#10;Bej/AwAAAEDK0tTJGFOEhIRIaGioKQHcBI0bN9Z17NixZvE+OzPErkBKd48T74NUGicRbikPOkns&#10;B69iTnQuYdasWdOaJzCNjBkz6grgxhkyZIgsX75c6xEjRuh6M0yfNk3Xb775RiIiI7VetmyZFCv2&#10;f1p/1uMzbbJcS1iYmWwvMnnSZPnn33+1Pn78uK7/FSD33ltLq3vvvVcyZ86s9dWEh4fraj5nHo9H&#10;67i47bayzu1nskeXCwtzJ/CvWGFuU8trcFstZcveJpkyXfk2fYVpHLVv317rFi1aaHMJSAyzZs3S&#10;tVevXjJz5kytb5ZFCxfKPfeYH6NEgoJTy5fDh2v9TMsWusbU+eWXZOOWHVpP+W2SrvGx6u+/da1f&#10;/0HJk7+g1lOn/Ca5c+XS2rh40b0vbNfmefnhp3Faf+3cvzZvZp6ecM37fa6utevUkWrV3Y9/4YL5&#10;usbU8cUXZMgXQ7XuP3CwvNypg9Ze7AAGAAAAAAAAAAAAAD9BAxgAAAAAAADwTX84MVvw3G14IoE2&#10;7ztJbQMAiW7RooXy5JNPaqreXV3GjRun+eabr+WPBfM0DRo0lE2bNmuuJjg4teYJ57burVVLM6B/&#10;P+k/YJCmWrVq0rFjR82F8+fk0Ucf0ZQtW07+XLpUczWpUqXSFCxQQH4Y872m+t13y93Ox23Sq1dv&#10;Hb9qMn/ePHnl5Zc1txYvLrVr19FMmz7d3porMDBQU7BAQfl+9GhN9Nvs3btP1G3Oc27z5Zdf0hR3&#10;brNOnbqa6TNu7g5IICVLlz69pApw7huchIddlHZt22pGjRpt3+Ny6dKl0+kD3gkE8XH69Glp9NST&#10;mr37D0qvnj010Xf/GqlTp9Z81rOXZMyQTvPcc8/LP//8qzHMx2ESF+nSX3q/K417pgEMAAAAAAAA&#10;+CYzePRjm3PmhGVmrj5iAwCJbuP6dXLm7DlNvnz5o5qsprHpbeIeO3pEvhg6TBNX5cqX1wQEXGpX&#10;5MyZU4oVK6b5vG9fKV2ylGbXrp3SpUtXzdV4P7b8BQpIt+6vaVI5Nx+QKlDTpUtn6dzZzWuvvy6L&#10;lyzR9OzZQ/5e+ZfmoYYN5dMePTX/uc1u3TTmQ/be5quvdom6zded21yyZLGmx2efyl9/Ldc0bNDA&#10;+Tt6awDceAEBqTTme93cJ5h07949Ti9cOXP6tObLYcPkzjvu0NSvX18qVKio+fmX8fY9zbjpP2Tz&#10;li0aM7bejII3iU2ePHmkWFHnPs/JhfNn5cefxmoSGw1gAAAAAAAAAAAAAPATNIABAAAAAAAA3/WX&#10;zU965DLP6b1tk96cAIDElD1HTnfHq5O5c+fas+7O2LRp02rM0NH06dNpEou53fbt22mMlStXarZs&#10;2aLH1xKX8ane3b2tWreWgQMHaCIjI+Tdt9/WTJt2+TjouN1moKb1s89J/379NJGR4fLW229pGAcN&#10;3DxPPNVI3n7rTc2B/fvkgQce1GzaHPsu4LFjf9K0f+EFefSxJzQTJ06UkyeOaZ5+uoXs2bNX87tz&#10;HxnpEU2ZMrfp6OeY459jql37Xo1h7mOj3896nTp5UrNo0aIrZu/evfY9r4wGMAAAAAAAAOC7zBho&#10;k8+cnLQxytk01SMghqNHj17xCeNFixbb9/ivo0ePaDZs3GjP/NfRI877OBk39ie5u1o1TaHCRe1b&#10;4S8aPvSw7Nq1S9Ozx6f2rMj58+dl/fr1mqDgYHn0kUc1iWnTpo0aw9t8LVCggB4ntiefaqQpeeut&#10;EhERrunRs5d96/Vp1LiJpkTx4hIRHqbplcDb9EdzZs/WDBgwIGqcdsy88867mjNnztg/lXgOHz4s&#10;r3bpoon597755psac93rGTNmapC8dXvtdc3zzz0nW7du1nTt1l0uXLigiSlXrlyau+++W2rVqqm5&#10;ePGiREZEaC5evODcX0RorkuAzVWcPn1Ks3Tp0itm37799j2vjAYwAAAAAAAAAAAAAPiJa/SXAQAA&#10;AMAvmd1SY0wREhIioaGhpgRwEzRu3FjXsWPHmqWjHogMsSuAyw2w60t2Ncz8wspuKafsej2KOfnH&#10;FFmzZk27c+dOU0rGjBl1vVFWLF+u6+IlS+TXyZO1/ufff3WNYmbSOn4e97NUrVpF68Ry7NgxqXLn&#10;HVqfPX/5jqBbS5TUtX27thIYGKT1448/pqNkbzaza9f47rvvZJzzeTE2btzg/L/7sZUsWUJXw+wM&#10;PnXK/VIpWLCQvPLKK1qHhNSV9999R+vQufNl/b9rtTaOHHFv/8UXXpDZs2drfcS5Ha9UgcESEX7R&#10;HiGhhgwZIsvt98KIESN09RUL5s+Te++trfXLnbtI38/7aB1X5nvMyJkju0RKoNZzZoc6t+mOQjU7&#10;jmveU0Pr7Tt2SpOmzbX+YcxoXa/F7Oo08uTKKZEB7vfpvN/nyD333KN1bLq92kX69O2ndbbsOWXb&#10;VnfkdObMmeTggQNa582bRzz2NhfM/12qV6+udWy6vPKy9BswUOscOXPL1i2btM6UKZOuN8uwYcOk&#10;ffv2Wrdo0UJGjhyp9c1y+vRpmTHdHbvdqNFTOkb3Evf+fsSIb6VVq5ZaJ5YP3ntPPvjoQ6090f7O&#10;9Okzyu/O14xx55136oq4mTVrlq69evWSmTNv7q5pMzq+yp3uzwgbNm+UokWKaB0WFiYv2hHzX33z&#10;rTRt1kzrvLlySJ78hbTu1rWLrsbOHTv0v8dYvmKFrF2zRmvzM8L2bdu0HvfTj9Kte3ety5Qt7/ws&#10;s1TrNGnS6Holzz/bWtevna/tRx55TOuJE8fL0j+XaF21WjWpVt2931q4YL6uMZmPs8/n7v3WgIGD&#10;5aVOHbT2YgcwAAAAAAAAkDz0tnG7ca7iTswzme6zmcnc7XfcoenYsaNMnjxZkyY4SPbs2XMpu3dr&#10;3nnvPYmMjNQklmFDv5BNW7Zqov+de/ftl0GDBmrMC1eefPIJjS80fwf07y+lSpbSdOnyqhw7dlwz&#10;dOiX2gQ2WbhwYVTMk+ITJkzQ1KxxtzRr2kRTokQJGfK/LzSbN7mNKq9jx45qzFjbjh07aJCyeEed&#10;fvD+B3JPrdqazz79xL71Onmc710n//vfEOnQoYOmYoUKcv5CmKZNm7by7YivNUmteHFzV+oyX+ur&#10;V6/WJETxW2+1lfsiirVr12pwOfNCo0cfe0xj/v0v514F4bMePXQMdGKMgjYvEjD58sth2viN3vw1&#10;Chcuoo1fmr/+KTg4WD75rIfmttIl5YcfxmiGf/WNfQ/X33+v1FStWlXSZcioMQ3u/PnyaqJr8FBD&#10;SZcurebff/+RdevWaa4m6rq/Aankyaee1CQ2GsAAAAAAAAAAAAAA4CdoAAMAAAAAAADJw26bwXp0&#10;ycs2OfXIT6RJm1ZTt25de+Zys0NnyZ9/LtUklv59+9rqctmz55SSJUpofIEZ41zrnhqazl06y6HD&#10;RzT17ntAVqxYrjE7lLNly6aJLq3zOfXubuvZu4/z+VuiCQoMtHvtzP9dviWuePFbNU888bi0aNFS&#10;E8jFBVOUHTt2aLZs3SZfDhuqudp40zgJSKVp3LiJvPXWW5o1a9fKuvXrNGaHpvk7Evz3xIEn2td8&#10;cHBqyZw5syZBot1m6tSpdfTzzR7/7KsCnfsfk9j+rTduXC/jxv2iSagF837X7LOjvWOq36C+reCv&#10;cuXKpZk6bbqULllCc+r05VfReOuNNzT7Dx6Sjh06aGK7LEapUqWlxdNPazyRkdJ/wCBNbGbPCpVd&#10;u/ZoHnjgQWnapLEmsfEwDQAAACAliroGcOnSpaOufQfgxhs+fLiu9lqHXAMYiBvT6F3plpLfrsYH&#10;Tt53y3jziWsAX0m7Nm3ky6/cEbDm8r/RGzUh9e7Xdcb0qQkaxzxu7E+6NmnS1G2AOqL/PQ898phM&#10;njjeHt18Ve+6U/5c5l4j1vB+HiY5H2P69Om1jq8ZM6ZL/QfdxocnVaBEhIdpHdsTyMGBqSTcXqyT&#10;awAnLl+8BvCIb9zvwc1bd8gnH7vXTb0e17oGcEJd7zWAH27YQH6dMlXrvPkKyN49u7Q2rvcawA3r&#10;PyhTprnXts1foJDs3rVD65vN164BHN3dVavKkqXLtA5MFSDhERFaG7eWKK3ryr+WSYYMGbSOr/Pn&#10;z0v1alW1Xrdxs6R27seME/a66MZbb78rH39kHk4RX750DeBZoTPlgQfcx7TFf/4pd95xu9Yxrfr7&#10;b12rV79b3vvgY63NtXUbPfmE1uPGT5CmTd3rBJcrW0Y+eN/9MetCWIS83KmT1jWd+6+HGrp/1wvt&#10;2snoMT9o/XnffvL8c89qba49/LsZ+exo4/xcU6nyHVp/9923kjNnDq2NHp99quubb74lt5V3R6LP&#10;nD7Nuf+5NHbaex3/hxrUl3kL/tD65Ve6SK+en2ltXnBisAMYAAAAAAAAAAAAAPwEO4ABAAAApERR&#10;O4AB+BR2AANx19WuvZx4n+M76sTdLuKOio6PZLEDOF/evLJ3316tjYAAdwfhwoV/SDW7q+t63F6p&#10;oq4rV62ROyq79bIVf+lq+MoO4N49e+r62htvRO1QDkgVKOvW/at1QkdUt33+eV2Hf/OtREaEa212&#10;XV8JO4CTji/uAG705JO6tn3hRQmpW0fr6+FrO4A3btyoa6WKFeTsufNav/HGW/Lpp+5OQCO+O4DX&#10;r1+v6+2VKsnZ8+5t+tKuUt/fAex+7T///LPylZ0Uo/c09s7oG+f+qXWrllrH1/hffpYnn3pK60aN&#10;msrmjeu0XrHS3QVqsAP4+vnCDuAZ091d93v27JFTp09rbca5FypcROu6dWrrGtMvP/8sF8PcHedN&#10;mzaWHTu2a92+XXs5deaM1i1btJTTJ09oPWHSJKlTx71ExbvvvqMjzA2z03fOnDlajxs31rnPO651&#10;ZGRk1FT4pxo9JU0auyOfvX/OmDp1imzbtk3r8PBLu9+zZMkiNWrU0DpbtqwyffoMrQ8fOhQ1tcR8&#10;f+TJk0fLRx5+WC/3QAMYAAAAQEpU3kkjtwTgQ3616592BRA774UkzSjo/3NLNcCunZ1EPS8YB8mi&#10;AfzRRx/JZ598pPXZ8xd0NcwIZDMG2ojvKGgz/tmMfjaaNHtaUge6n7ZvR47W1fCFBrC57m+xIoW1&#10;PnHKfVLbeKbVs/LtCPfzk1BbtmzRtWSJkjL5V/cuuX79B3WNiQZw0vHFBrD5+jPM6N2EXJPXlxrA&#10;plHzTIuntf7hp7FS5rayWq/8a0XUCFUjPg3gsIsXpcXTzbX+adzPUras+bVDZMWKZZfd5s2UXBrA&#10;c+bOlmefcRu923a4j0lGufKVZPWqSy/QiQsz+tmoXq2arNu4SWtz7fPWLVtonVgN4L///ltO26aj&#10;kd6Oqq5cqZKu/s6XRkCDEdAAAAAAAAAAAAAA4DfYAQwAAAAAAAAkX2Zm7zC31M0ep9xS7nDizjaN&#10;m2SxA/i7kSPlr+VLtR4wcJCuhhmDvH27OzaxUMGCusbVHZUryYq/12i9ZvUq6dvHHbM84rtRuhrX&#10;swPYu2Ny9uzZsvCPP7SOviW7atVqEhISonXOnDl0vZqPPnhf3n0/+q4096ndn8aOlUZPueN5E0vL&#10;p1vIc87n3ahVq6auMbEDOOn42g7ghX8skMaNm2hdpmw5mTnDHbF6PX755WddGz35lETakb5jna/h&#10;p+yI6YSaM2e2rvWc7y2PHRFvRrs+9tijWptdvwsWLND61c6dZdVq93v/0ccflz69zUR9586wmLk7&#10;vGRWaKiu999/X9RtThg/Xh555GGt9Tbnz9e6i3Obq9es1frxJ56U3r3d+5OiRYvq6guSyw7g5SuW&#10;ydLFi7V+sUOHqPvPoKBgCbU7Te+N5f4ppgnjf9H1Cefr7qlG7tfyTz+O0ft/43p2AJ87d07XMWO+&#10;l759+2p98WKYtGzp7lresmWz87YftC5W7P+kcxczmEPktjJldPVKn97uErYfS3LGDmDfQgMYAAAA&#10;AAAASL7SOXGfIb90/V/DdI2ec8s4jYJONg3ge2u6o1xLlSwp5y5cGgPducuruvb9vI+u1zJu7Fhd&#10;mzRpoqOfjdGjvpPnWj+jdUIawIMGDJCPPnGvIerxBMgXX/xPazMy9o3XX9d61OhRkiVLVq2bN292&#10;xdHVzzzTKqopkD3rLXL0uHvtQSMglTuK9tTJ4zqW90ajAZx0fK0BvHrVKunUqZPWJUuXkS+HDdU6&#10;rsLC3K+NyZMmy+EjR7S+EO17N3369JIrV26tH374IV3j4+JF9/Z/nTxZpk5zR8FvtGN+DfP9Ya4B&#10;apjrcB48eEjre++tJU8+6V4PtlSpkpeNaPZ+fL/9+qtel9PYuGmzrkZst1m79r1Rt1myZAmfGfsc&#10;XXJqABf/P/cKBxXLl7tsDPSD9RvqOnWK9+ohsTPjn83oZ2PlqtWyyDaVq1a567obwKb5+4xt9P78&#10;88+SO28+rZcvWyr58+fXOjw8XAb27691127doj0QB0Tdr5uv/SJF3RccjBr5na7JGQ1g38IIaAAA&#10;AAAAAAAAAAAAAAAAAAAAAB/Q2CbcidlkZHLeidliFNeZkmYLkplneS5r1qyeU6dOaXxB2+efd/57&#10;AjTfjRxlz3o8r7zUyfvfqkmbLoNm565d9j2urnKlChoJSOWZNn2Gxmj9TAtN9Nt+6JHH9G3X0qd3&#10;L02qAOfjdW7XZPLkX+1bL1e9WtXL/o4KFSpqBgwYEJUNGzZ61qxZowkOdG4v2vsHBgVrwsPD7S3e&#10;WEGpzL+J+7GkCgy2Z5EYBg8e7GnVqpUGSGxDhw6N+t5t0aKFPesbqlWp4gkICNSs+Osve9bj+fjD&#10;DzwBzsdrYj7uIOe+z2Tu7/Pse8Ru/C8/632ySZWq1T0XL17UGLdXqqjxfj5M3nr7XX3b1Ywb+5Pz&#10;MQZozJ/p/tobmpiOHTumKVQw/6W/w/kzo0d/r/E3oaGhmnr16tkzuJnYAQwAAAAAAAAkb+bihibu&#10;xXFdaZy8ZeNetNLPNG3eXIKDAjXG+XNnNH37uiM3r+bnsT/J33+v1pQvX0FCQupqEsJc8/eTjz/W&#10;RHo8kipVoMZcN/RKXunSWa/P571Gnxkva9K4cWN56aWXNCVK3Crbtm7RhEdE2vd0Zc+eQxNgr6Oa&#10;3Kxft07zxx9/ROWIHQ8MANE1e/ppyZI5k8YIDw/T9OrpXrf5SszoZxNzn+xx7mlNunV7VYKDgzUJ&#10;0b9fP/E49/MmEpBKqlatoonplltu0dQLqWfPOJw/07//QA2QlGgAAwAAAAAAAAAAAICfoAEMAAAA&#10;AAAAJG9m9LPJB07CbIxHbKrq0dWZ7VDRN6T6vLvuqiI1qlfXRDd06Beya9duTWx69Oghkc5/qskH&#10;H7wvQYGBmoRYvGihHDtxUmPcd999mth2mj300COSJk2wxjh39ozm93nz9TiK2WFmdprZQ68aNWpo&#10;UqVKPk/xHjp0SFO1yl1SqXJlzT333BOVEiVLSt++/TQA4FW0aDFp2rSpJrrQ0JnOfeY8TUzTpk7V&#10;rPx7ldxVparm4Ycesm+9Pt77sC1bttgzrluy3KKJTfHixS97gD177qwGSEo0gAEAAAAAAAD/EOrk&#10;dxsjyMY0hr11dFmctLeZ5MSMjTZJNj748ENNcLTm7flzZ6Vf/wGamObOma0xDQEz+tmkYYMG9q0J&#10;8+eSJbZybd68WRMZefnoZq80adJIqoBAjcu9PKTp98bFmjVrNLHdvq8xo1LvC6mr2bZ9p7z8yiua&#10;AQMGSJlSpTRHjxyRV7u+qunRo6f9kwAg0u211zW32DHQhhkD3btXH01M48b+pDEv9Onm3KeYBAfH&#10;fBiMn6xZs2py5cplzzic+7Z58+dpYnf5a6vM6P7kOr4fyQcNYAAAAAAAAAAAAADwEzSAAQAAAAAA&#10;AP9gtoK+b3PBnLDudXK/jdm21N1mlZP/2ZR0kuzcU7OWpkaNy8dAf/HF/zQxx0APG/qFJtIjOvpZ&#10;xz8HJWz0s1fVqpdP2t66dYsmIiLCnrmGgFSanDmz2xOWPR/zidytW7dqzM7a5GDkt9/KgcNHNRs3&#10;bpAen32meemll2T5X39pbq9UUXfTmXz6WQ/7JwHAjIEuqmkSYwz0zJkzNb//fmkH7l8rlsv4CRM0&#10;VapUlUceeViTUEFBQZq77rrLnjE8snLl35rYHDp8yM54MAKkdetWGiAp0QAGAAAAAAAA/MdiGzPS&#10;2cvMmXzTZo0T01kzKewk+mUJk633P/zwsuv4mjHQ3lHQXv/++49MmDhJ445+rq9JLHXr3SeFChbQ&#10;GJGREZrvRo7S45jWrl0rYWFhGiMkpJ6m9r2mX3/Jffffr0md+vJrCZvRzyaHDx+2Z3zbjp075Ltv&#10;v9VkyWKmj1+SLl06zSudO0d9QZ47d07fBgDRdX/tdcmSOZPGCA+/qOnV+9IY6M/79JYLYREaM/rZ&#10;27hNLB9/8ull9/dTp07R/PHHQj32MvdjJr/9+ps9I1K9Rg15+aVOGiAp0QAGAAAAAAAAAAAAAD9B&#10;AxgAAAAAAADwH94pk2OdeHcDN3TSxMaMifaLXb/R1TRjoKtX10RnxkDv3r1b88F778vFsAjNBx9+&#10;kOg7wtKkSSPffvedJk/uXDrG2KRnz56y/8ABTXRfDv1CwiIiNDlz5ZbBgwdqUqW6/Clbc7smDz10&#10;+fhST2SE5pfxE+wZ3/au8/mvVy9EE5u06dLZSiRXLjOtHAAuZ8ZAN23SRBNd6MwZ0vfzvppfxk+U&#10;u+6qokmM0c8x5c6TR+YvWKC5z7lPCw+7qGnUuLEMHTpMM3XKFGlQv75m99598sILHTRjf/ox0R9/&#10;gCuhAQwAAAAAAAD4hzucfG8zwskxm1Anu2z6Obl0KUI/8uFHH2q8Y6ANMwa6TZt2momTJkm58hU0&#10;iTn6Obratetofhk/XooULqTZtnWLlC5VWtOhQwepWqWKZtac33WUqcmG9eukZIkSmti0f+EFSRUQ&#10;oHG5/4zjxv2s1wFOzGsBHzl8WNatX6+5kQ4fPBj1xfnUU0/pOQCI6bXXX9d4x0Ab4eFh0q17N82F&#10;MKfu1lWTVI3Ws2fPaXbs2CEtn2mleevNN/TjMNm6bZs807q1xozA/9//Bmvy5ctnbwFIWjSAAQAA&#10;AAAAAAAAAAAAAAAAAAAAbhKzscOkjpPfbM458W6gNAm3Me/jVcHJBZvo7xuVrFmzek6dOqXxBW2f&#10;f975uAI0340cZc/G7t6aNS/777mUAM+EiZM0V9P6mRaa6H/2oUces2+9uiNHjmjuvP12T4WKlTX7&#10;9u3z7N+//z85d+6c/VNx93DDBproH5sEBHimTZ+hSahDhw5pKlao4PmsRy9NbIJSmX8T92NIFRhs&#10;z16fiIgITakSt3ry5iugOX/+vH1ryjN48GBPq1atNEBiGzp0aNT3bosWLexZ31CtShVPQECgZsVf&#10;f9mzsWvftk3Uf0v03FWlmicsLExzNbdXqqiJ/mffevtd+9bYHTxwwFOkUEFN7jz5PIcPH9akdKGh&#10;oZp69erZM7iZ2AEMAAAAAAAAJC/m4qgzbKY7aWCT1kl0ZhayyWAnrW3edBJs45c+/NCMgU6lic47&#10;+jmpxj8bbZ9/XrNsxQpp1qyZJk+ePJI7d+7/JG3amP9c19Z/4CBN/rx57RmHxyOPP/64ZuZMM+37&#10;+hw+fFjqhdTV5M6bXzq/8pLmRvhuxDeajZu3ysjvvtWY6x4DSGmi9WLNcg3dX39DsmTKpHG5l7hv&#10;2rTpNa+za+7z9uzZo4lu1apVtopd//79ZMfOXZojRw7L8OFfaebPn3/FnDlzxv5J4MahAQwAAAAA&#10;AAAAAAAAfsK8HAIAAAAAAABA8mE2dTzsljLQSUG3vCrvXqprPh+YNWtW2blzp9YZM2bU9WZq+/xz&#10;Mvzrb7T+9ruR8kzLFlpfzb01a+o6b8ECXY333v9Q3n/vHXsUu9w5c+h68PARXY306TPJsWOHtU6d&#10;OrWuMf3zzz9SuaKZsC1yMTxC0qZNp3Xr1q0kVar/7sMpUKCgVKtW1R6J5MiRU9fbbiuj69WsX79O&#10;6tapq/Xefft0NdKlSy/DvvxS6xZPN9f1WtatW6dr0yaNJU++AlpPnDA+1h3KZteckSdXTomwX1UB&#10;qYLk4AH348iRw/38xdXKv1ZITfvv1efzftKuXVutU7IhQ4bI8uXLtR4xYoSuQGIZNmyYtG/fXusW&#10;LVrIyJEjtb6Zzp8/r+sdlSvKP+s2av21c7//7LOttL6a9m3d+4xhw4dL7jzudIS1a1Zf877ozyVL&#10;pHr1u7WOiLy03bhw4WLO/flqrTNkyKBrTPUfuF+mzZhpj64te/bsl+1Gvu/++3Xt2rWrlC9XTmt/&#10;MGvWLF179eolM2fG/fODpEEDGAAAAAAAAEi+CjkZ4JbaFE7wxD9faQAfO3ZU1zr31pa/V7tPxteu&#10;U09CZ07TOjDQTLe+sgXz5+lap04duSWbmZgtsmXzBsmcObPWsTFN3NsrVdT6Qpi5fLIrICCVLFq8&#10;WOuqVe7SNaYd27dLjRrVtd69Z6+u8eEdeVy2bDmZMsVc0ll0VHRsTp48qevLL3WSkSNHaR3pudTE&#10;yJ07jzz55JNaP/nkE85/w6Wngv/8c4muS5z/pum2ifHyK53lvXff1Tpt2tjHLw8bOlTXF154IdqE&#10;1gD5wp5vH8cG7qGDB3UNCakrL3TopHVc/6y/owGMpOQrDeCVf/2l6779+6Vf38+1nj17TtT9irkP&#10;e+edt7UuW7as3H777VrHfFzavm2brhUrVpQ33nJf5PNa9666ep07Zy6RL7Js2TI5deqU1p9+8knU&#10;/fplnPvKNs+30bJ582aSPr3bBL7zzjt0NQ4cOCCtWrbUenoCGp158+WXGdPNlRxEypUrq2tyRgPY&#10;tzACGgAAAAAAAAAAAAD8BDuAAQAAAAAAgOQt2K7tnHzklnKLXePtZu4AXmF3PW7dtk1+HjdW6wMH&#10;D+nqCpAKFdwxy2a37Z13ubtxixQurGtM7dq0kYq3u7u2XmhvPj3/NXHCBAkLd3f7/vTjj3L4yKXR&#10;z9FlzpJF1+bNmklgoDvK8/HHH7tsvPOGDRt0bfDgA5LajoAOCgyUtWvXan1px+zV3Va2vK6rV628&#10;4vjomFb9/beuY8eOlYWLFmm9YP78y3YEe5mdwN6Ry9Xuri6NnnJ3CVeqVEnXK1m69E9dP+/zuZyw&#10;O4+9I1u9vCOjzS7rLq9207pqlTt1jcns/g0JCdH6hQ4d2fkbAzuAkZR8ZQfwsWPHdA0LC9P1WrJl&#10;y6Zr9FHK0R07elQy2SkPMd8nIiJC1yOx3L9fjfe2vH+/YXYUP92sqdYHDh2V8eN/1nr2rFA5euy4&#10;1rGZFRoqq1at0nrb9u16eQIjLpco8HXsAPYtNIABAAAAAAAA/+F2R0WGO7ly9+0afO0awMlJt66v&#10;6vrdqDFRY6iLFiksx0+c0Do2+/btk4V//KH1J598InsPuOORwy6cj7XZcS2HDh0SzxUawGa8aa6c&#10;7vWGb7SD3rHPdevKix1f0rp9O3fUqpf3Y/5+9GgZ9/MvWk+aNFHXlIIGMJKSL14DOLnwjpI2zd8Z&#10;s+ZovWzpUildupTWcbV6tdsAvr1SJXnznfe1/uB9dwR/ckYD2LcwAhoAAAAAAAAAAAAA/AQNYAAA&#10;AAAAAMB/mG1FJnWc9LK56ARJrHvXrvJ5336alzq9JCVLltCkTpNGcuXKddWYsdYvduigua9eiI5t&#10;TOjoxpw5c17x77pZu39nzpwhpUqW1KxZ+4+89+7bmty5c18xLVo+IzVr3asBAF/w0YcfaCZMnCR3&#10;3HGnJr67f400adJqzD197ty5NEBiYwQ0AAAAAAAA4J+8z/3d5+R/binF7BorRkDHz+9z5+par149&#10;CY90xxfPnzdP7rmnhtbxVf+BB2T/Ifc6lcuX/RmnawD7Mu9I54YN6svZc5dfN/hqAoOCZcpvv2md&#10;Jk1qXVMKRkAjKTEC+vps27pVythm7/mLYVKipFuvWLFcMmbIoHVcnD17Vprb6wdv275T5syZrXX0&#10;awwnV4yA9i3sAAYAAAAAAAAAAAAAP8EOYAAAAAAAAMD/5bZrfydPuaUE2vUy7ACOn2dbtdJ1xHff&#10;6Wo806q19OrZQ2szdjkuXu3SRdfR34+RWbPdXVTlypbVFSkLO4CRlNgBfH1OnDghIXXN1RVElq/4&#10;S1ejcOEi0q1bN63vvPNOueuuO7WObufOHbJq1WqtP+/TR46dOKn19GnTJG/ePFr7A3YA+xYawAAA&#10;AAAAAEDKEeSkhVvq9YFzuOUlNIDjZ+PGDbrWqV1H9uzdq7WROXMWXZs1ayrVqt2tdaFCBXX1Gj/+&#10;F10XL14sO3ft0XpWaKiUK0fjNyWjAYykRAP4+h08cEDXVq1ayfQZM7T2jrk3AgODJFu2rPboEjP2&#10;2atV62flrTff1Nqfmr8GDWDfwghoAAAAAAAAAAAAAPAT7AAGAAAAAAAAUqZSTr5wS6nlRJ8rZAfw&#10;9dm4caP0/OwzradOnyb797s7xa4mpx0P/dzzz8vr3btrnSWLu3MYKRc7gJGU2AGccBEREVGPk9On&#10;T5fQUHe36/HjJ3T1ymzvz++/7355sP6DWhcpXFhXf8QOYN9CAxgAAAAAAABIudLa9T0n2oHMmjVr&#10;KhrACXPq1CnZtm2b1gsXLtQ1pqpVq8r//V9xrTNnzqQrYNAARlKiAYykQgPYtzACGgAAAAAAAAAA&#10;AAD8BDuAAQAAAAAAABRz8o8psmbNmpYdwMDNY3YA9+nTR+v69esv6t27dz89ABJBs2bN6k2aNKmt&#10;qdkBjMTk3QHcvHlzc9+1wdTO/dnbehI3HA1gAAAAAAAAADSAAR9hGsAdO3a0RzLWSWO3BBJFOydD&#10;TeErDeBZoaG6jp8wQddEFRAgb77xppYFCuTXFUnD2wCuV6+eWRbpgUh1u+IGYwQ0AAAAAAAAAAAA&#10;APgJdgADAAAAAAAAYAcw4CPYAYwk5nM7gFs0a6br6B9+kPTpM2jdqlUrKVv2Nq3j4ocxY2TBH3/Y&#10;o0s6dOwk/fv11TooKEhXJA12APsWGsAAAAAAAAAAaAADPoIGMJKYzzWA765aRdfN23bIn0sWa120&#10;aFFdr2Xdun91rXNvbdl/8KDWRtlyFXT9fe5syZ49u9ZIWjSAfQsjoAEAAAAAAAAAAADAT9AABgAA&#10;AAAAAAAAwE3h8Xg0LVu21J2/cd39e+7cOenWtasm+u5fM0a67+d9NOz+RUpFAxgAAAAAAAAAAAA3&#10;3Pnz5+XkqdOaJ554wp6Nm08//limTp2mcZmrngZImzZtpV69EA2QUtEABgAAAAAAAAAAAAA/QQMY&#10;AAAAAAAAAAAAN1xYWJi88sormluL/589e3XLli3V9OrdWzzOsYlR7e67NX369LZngJSLBjAAAAAA&#10;AAAApHCHDh6Uzz79VPPCix3E4zHX5bRvBIAkkilTJmnTtq0mR44c9mzszHV/2zz/vOZiWJg9K5Ih&#10;Yyb5+qvhmqCgQHs2bnbs2C6zZ8/RnD592p51mbe5b58dla3bttm3Ar6LBjAAAAAAAAAAAAAA+Alz&#10;RWwAAAAAAAAAKVsxJ/+YImvWrGl37txpSsmYMaOuN8O//+iHIwMHDdI1cQVI69attapS5S5dfdHc&#10;uXPl53HjtF68ZLHs2OH+u0SXv0ABubva3VpXq1ZNWrZsoXVAQIA88dgjWt9f/2Fp2+Y5raMbPWqU&#10;jB37k9Zzf58XtfMtIFWQRIS7O+ucm8ENNmTIEOnYsaM9krFOGrslkCjaORlqihYtWsjIkSNNmWy0&#10;fqalfDtylD1y2DupMd//IE2bXvtbxewgNkJDZ0r/fv20/nPpMuf8Ba3//nulZMmSSevOL78iM5z3&#10;M86edf+ckT59evnoo4+17tKls64QmTVrlq716tUzyyI9EKluV9xgPHwDAAAAAAAA8LkGcM/PPtX1&#10;9TffkoAAd5Bhk6ZNpFbNmlrHxe9z58pPP7kNzujTjOvd94BMmjhe63Tp0unqK8Z8/7306dNH67//&#10;/lty5sqtdZu2beTJJ5/SulDBAroaS//8U37++Wetp0ydImFhEVr/f3v3AhdlmS9w/JkBFG+bHI+3&#10;c9Y1NUuzVdN2y+yim6apWQqiJxtNBbXygqeyVbPV7HJ23S0tNC+JZV66eNtUQMXM4601y7ultetl&#10;y1DxaMKCCcyc9/m/z+CAgIACw/j77ue3zzMvMzAQDH16eJ+3Xbs71ZrVa2Qe2e8x9cGSRTLXvtjx&#10;Nxlnvj1LpZw+JfPVa+Jl1FgALl8sAKOUVcgF4JUr7NfsyMi+KjMrS+Zan8h+Mi5ZvFAFBRW+9fOK&#10;5cvVqFGjZH4+NVWdP39e5prDYT920cIFauxzY2XerMWtKiI8XOa7vvpKzZk7V+Yej0cFBYfIPClp&#10;vepw//0yv96xAOxf2AIaAAAAAAAAAAAAAAAAAAAAAAAgQOgzgPX+lhlhYWGe1NRUqTwNjYqSHA6n&#10;Z/v2zyW3223eWriUlBSp5W0t9Im/OdWuXVf6+utvzD39w+nTpz29H31Ecjgc1nO1e6h7D8/58+el&#10;ojh86JDn4R7dJd/POzKyn7nH5bZs2SI5HZfu73AGW19rj4SyFxsb6/vPzz6FHbh29BnA8v3lcrnM&#10;d51/O3jwgKfBL/9T8j53Xd269T0nTpyQiiIjI8Nz7tw5KX71ao/T6ZD0+9K/a3S1atXyfLJqtZSV&#10;lWUe6ZH5kEGDJN/n0L1HT3MPrF+/XjJfm60mAAAAAAAAAEA58bsF4OiowVKXrt1k4beoi7/a6JEj&#10;JOvzuZTD4Xl71mzJX+iFX93trVrmeq7duvWQLly4YO5ZdBd//llqd+dvc95fRGRf89aChQQ5c+7P&#10;AnD5YgEYpazCLACnp6dL3bs95Psz4alatZq0evUac8/i++677zzBTqek36d3AfjDjz4297jc2sRE&#10;yfcPZpo1b2HeChaA/QtbQAMAAAAAAAAAAABAgGABGAAAAAAAAIDfOXXylBQeHq4cDodUFEsWL1Zv&#10;xc6QfHV5sKuKGjJY8hd/mPiCtGvPXnNEqbr16qulyz6WKleubI4WXUilStJ777+vgoOckpyLBQAV&#10;zHvz50vx8QnmiC0qeqjUvXs3c6Rk9K+VS79a9MShmt1yi30zH40aN5Ls+9o8Hl5g4Z9YAAYAAAAA&#10;AADgd3qHR0gd7r/XHCncmTMp0tNPP6XcHo+k1alTT/p46UcqODhY8gd79+xRc+bOlXyNHjVaVQkN&#10;la5G06Y3qyeHD5d2794tixQsVACoKHZ+sUONjomRfF+5ft2ytXpx4gQJQMFYAAYAAAAAAAAAAACA&#10;AMECMAAAAAAAAAC/M2DgQKlp06bmSOGGRkdLZ8/9ZI7orT2dal7cPKlG9ermaNFt/PRTaY/PFs2+&#10;PrXelpSUZLdhg3K73VJRTHxhgsrKdkuawxkkjR49Sm5fC/0ee0w6fuwoZwADqBAyMjKkqCFD1MXM&#10;TEmrWq269OEHi1WtWrUkAAVjARgAAAAAAABAhTb1T39UK1f+VfI1fsIE1b3bQ1JRHDxwQL326itS&#10;ndq11QOdOkmTJr9k7qHU4kUL5W26TtbbOnfubGfNW7VqLZ048aO59+X27t0rJSQkmiO2229vI4WG&#10;Fv+6vwW5++720smTycrpdEoA4M+eHD5M2rtvvzmiOdSkSZOl5s2bm2MACsNvfAAAAAAAAAAAAAAI&#10;ECwAAwAAAAAAAKiQDhzYL700+SXl9ngkrVXrNtKE8eOUw+GQCtO+XTupW/fuavyEF6TTKSm5tk2O&#10;GT1KGvPMs2rY8OHS7Nmz1a8aNJC0/fv3Sf0fdxW4HfTOHX+TMrOzzRFbo0aNpNI4S7dmzZpmBuAq&#10;6P3oPzK1s9IvLIW/uKBYVq5YoRYvXiL5bljf7u726r/HjJaKKyMjXW3btk0CAsQg01SrRqbLsAAM&#10;AAAAAAAAoMI5c+aMGuhySWnp6eaofS3dd+fHSVWqVDFHCxefmCgdPHhQdbz/PslXQvwadejbv0vf&#10;ffutmjJlihQdHa02btwoVa4UYu6t1GefbVQ7dnwh5bV582Ypr6IsVAMoV5Wsepk2Wul93HUPWum1&#10;FtZbSuhr67VXN2rUSJWZlSVpderWk5Yt/VgFBQVJxTVn1mw1fvwLEhAg/s30rNUe0xyrW02CFyQA&#10;AAAAAAAAAAAACBAsAAMAAAAAAACocKZMnqS+3LVbstm7sU6fPl21atVSKqobbrhBqlq1qmrcuInk&#10;69YWt6kVy5dJNWrUMEdtjZtY97e66847zRGLx63+ceSIlJfvttK+ejz8sFRRnDp1KudM66FDh+b0&#10;8ssvq5PW23RAAKtspc/81a2x+l+TPjtYbwdwaUsAFCojI0M999yz0j+//8EctTgcatq0aVL9+vXM&#10;waLTWz/r4uLmqXvvu1cCApD+lxJdtJXedkT3gdVvWAAGAAAAAAAAUGF8umGD9Pas2eaI7cEuXaUn&#10;hw+7qu2U9cPyPrRhw4YqNDRUKoi+fq8vvcabzzpvgc6ePSv5u1MnT0od7r9PDRo8RJo7d25OEydO&#10;VDc1uUlKSFxrHgUEtGCr9qaPrXaYXFb6RaPgFw7IH5HExydIviL79LWKkEoibt470r4DX6s2bdpI&#10;eRX3dTo/6enpKi0tTQLKWVVTX6vNLAADAAAAAAAAAAAAQIBgARgAAAAAAABAhXDmTIqKiAiXLmZm&#10;mqNK1a5TT02f9oYUHKxPxvNfBZ2dvHXzZsnfDXA9LlUOraYSE9dK586dUwkJ8VL9enVVWlqq1LtX&#10;b9kqWgdcJ4KsWpvetdpjesrqFyZYdn7xhRQTE6P0SbjeE3F/3bKVNH36GyooKEgqqqNHjkj/89qr&#10;asyYZyS9pUPjRo0kX3onA7fHI2ke879k63hBdn35laTv5/X999+rI0ePSoAfqcwCMAAAAAAAAIAK&#10;YVh0tDp77idJmP2a9TUemzW7RfJ3bdu2lfLyXYjwV7t2faUOHPxGWrFiuerS5UFJXz+5a9eHpEWL&#10;Fnn/sagLF9LVlq3bJOA6pNdfbjbFWu0zPWf176brkr7ub9SQwdLFzCxz1Hb40DdSs2bNVM2aNYtV&#10;81tvlcaNn6Ays7IkfU33225rIZ0+dSrneuURfSJyv+563NLj/furaOt3jW7lJ5+oxPh4Sd+OGTNG&#10;8n2p9rizrM8jSoq23u8PP/wgAeWNBWAAAAAAAAAAAAAACBCX7zUCAAAAAAAA4HrT2OqAnoSFhYUe&#10;P35cT1X16tVlLG9T//RHGX//+3G5zpId+MRgGefHvaPy21a5JKKH2O/znbj5MmqP9gpXK5YvNbfy&#10;N2jgAPXugvfNLaUWLloiY//H+sno5f3aNr2pSa4z3yqHVpUxLfWnctnGulJwkMrMdsvc4QxW2Vn2&#10;Ftu+X9ajepvTI/Y2px07dpAxL4/1zye0UojML2Zlq2XLV8i8d69HZcSVxcbGqpEjR5pb6nOrafYU&#10;xr+sLtrTMnWj1Ux7Kls9e+kfnOKcbKdfxLz7os+1mmVPVVmdNjrMSj6my+VSCxYs0NMy5Xa7rde6&#10;VJmX9r4HTmeQqlHD/l2mP26q+bhFUTk0NGcR7cKFC2ZWOO/vzeJsXR0o1q5dK2PXrl31cFhuKPWi&#10;GQOd/QtUqfNWpf1tHWHGaDNqvh+TtV8AAAAAAAAAQi8AZ+jCwsI8qampkj/Yv3+fp3rVqpL1/HKq&#10;W7f+VT3PDUkbpOzsbHPEFjV4kOT7sR7tFW7eWrAnBrhyPWbhoiVSQe67555c91cOp7R02XJzj7IV&#10;EmR9fPNcHM5gj9vtkYrLbT1Ivy+dfj9Hjx6VcGWZmZlS27Ztc39v2AsLdKm8X5+ySv9VxH2mG6xq&#10;msKt9Nt0+T3uSv2f6U2rJqbSpBeA5WO7XC7z3QdcHf3a37NnT8n7/WXK72c4kMv7+ZdGh0z1rPRr&#10;ka6W1RsmeR5sAQ0AAAAAAAAAAAAAAYIFYAAAAAAAAAB+58yZM9IAl0ulpadLmsPhlBITE2SrzZJs&#10;U520fp1yDRggZfpsw1yWXnntVRXkdErC45ZiY2fINsq6q3Xq1CmpdevWavv2z6XStuurL1W22y31&#10;7NlTNWzYUMKVZWdnSydPnjRHcujtPOlS5SXb6ozpJ6tzpq1WsoOCVUmEmVxWeg96HWs3qFD09tr6&#10;tYvXrzLhfb3Rrz/6tUinX5c2mURZPRkAAAAAAAAA/svvrgEcM2qUjNPfektGm0NNmDhRZlMmTyrx&#10;dX97PfKIcjvs6zP+deVyGb1K+xrAvp4ZEyPjG9Omy56ONocaEmVf1m/unFkl/hz1wu8DHTvKvNFN&#10;N+d8ngW9v6JcA7gounbupPYe/Ebm27dtZfG3BKZOnarGjh1rbql/Wm2zpzD0BbMr2dMypV8Qf7Sn&#10;suDi/eloa9XKnhabXi2bY0/lurze93/1fwFSsHK/BjAC07Jly2SMiJBL1KbIDaU2mDHQeS/6XMOM&#10;pUlvPa99baX/MEULtpKLL1vq6v/jr0gAAAAAAAAAAAAAAAAAAAAAAAAChD4DWLYUDAsL86Smpkrl&#10;ZUNSkqdSSIhkPaecWrVu40lPT5dKImn9OikkONjz0pRXpLyGDBok+X7cR3uFm7cW7IkBrlyP+cvr&#10;06TCZGZmSn3Cw3M9Vjkc0uDBUR632y0V1cnkZKlF8+aeHg/3lC5evGjeWrCQIKfPxw+yPqZHKqo1&#10;q1dJTqfTs3DRYgklExsb6/v98KEV/MNvrfSe8Trff0bF7e9Wz5r01s9lTZ8BLM/F5XKZ7zrg6q1f&#10;v14y3196a3Qdrr0/mLxf63zjDGAAAAAAAAAAfuFMSorUJyJcXczMlLTadepKC99/T1WpUkUqqpTT&#10;p6V3352vej7yiJSZla0aN7pRyis5+UfJl76mob6+oa4gO3fuNDPb1i1bpMIEBwdLiz/4QL36yiuS&#10;XBNYX//XKi7uHdWixW3SpEmT1K7du6W81q1bJ700ebJq3KSJ1O6ee9XyZUulkJAQc8/LrV69Sso2&#10;2z8Lj1t9smqVVBTJP/4oW37q5sXNV/0f+y8JQM5izD6rKFNLqz+bzloBwDXHAjAAAAAAAAAAAAAA&#10;BIhiXsIfAAAAAAAAQADSW0Af0JOwsLDQ48eP66mqXr26jGUloncvGZetWCmjlz5LVivOmb9e2Vl6&#10;t1al0jP0Dtc2hzNI/XTOPvGuRo0aan5cnMyXLlumEhMSZO7WZ+HmcKhOnTrJrGHDG9WsWTNlPmrk&#10;CHXsmP21SrAe5/uIYHPW7eP9+6u2d/xG5iOefkrGwhw+dEi9/sbrMl+1apU6ceLS2cgFfR3S0v4l&#10;Y5euXVRMzBh7/mBnGfOza9cuGWfExqot5izlQ4cPy+jV9OabZbz3nnvUk08+LfM77mgjo9fJ5GQZ&#10;O3TooMaOGyfzQQMHyoiSmzFjhhoxYoS5pT6y6mtPUc70FtDb7KkKMmN+vKfTf271F3uq1lj9bE/L&#10;nd4CepaeuFwutWDBAj0FrlpSUpKMnTvL7x/vz0p7M+La0ds/a5PMmC8WgAEAAAAAAAD4xQJwWlqa&#10;jJ5ci6+lQy/8el24cEHGTLPl9JV4H5uamirjlZR0AVs/r2PHjsl829atuRaYvX7ZoIFqd9ddMvf9&#10;nAqTZRbFM3wWxQvjfd7ez0NLTk5WHTt0kPnYcePVoIEDZJ7XbrNldf36/6Hq1q0jcxSOBWC/VdgC&#10;sP1DpdR6K++i7yYr73F/wgIwSgULwGXmSgvA+l9OlrAFNAAAAAAAAAAAAAAECM4ABgAAAAAAAOAX&#10;ZwDD/+3ds0fGyMg+qtXtbWU+6In8t33evm2bmvpnezvr8+fP5TqDGAXjDGC/lfcMYO+Wzsut7G90&#10;pfT+6tn21G9xBjBKBWcAl5n8zgBOsbKvZ6FUrNX3LAADAAAAAAAAYAEYVxS/Zo3qba7T/PPFom2X&#10;PWLkaBnfenOajLgyFoD9ll4AXmdP1WKrN+2p0hfQ9l73tyJgARilggXgMvOiGaOs3ran6h2r0/bU&#10;xhbQAAAAAAAAAAAAABAgOAMYAAAAAAAAAGcA44o2ffaZ+seRI+ZW0fzudw/I2LDhr2TElXEGsN/6&#10;hUn7wcpjTysczgBGqeAM4DLj/YV6zuq8Pb0cC8AAAAAAAAAAWAAG/AQLwChlLACjVLAA7F/YAhoA&#10;AAAAAAAAAAAAAgQLwAAAAAAAAAAAAAAQIFgABgAAAAAAAAAAAIAAwQIwAAAAAAAAAAAAAAQIFoAB&#10;AAAAAAAAAAAAIECwAAwAAAAAAAAAAAAAAYIFYAAAAAAAAAAAAAAIECwAAwAAAAAAAAAAAECAYAEY&#10;AAAAAAAAAAAAAAIEC8AAAAAAAAAAAAAAECBYAAYAAAAAAAAAAACAAMECMAAAAAAAAAAAAAAECBaA&#10;AQAAAAAAAAAAACBAsAAMAAAAAAAAAAAAAAGCBWAAAAAAAAAAAAAACBAsAAMAAAAAAAAAAABAgGAB&#10;GAAAAAAAAAAAAAACBAvAAAAAAAAAAAAAABAgWAAGAAAAAAAAAAAAgADhMCMAAAAAAACA61djqwN6&#10;UrNmzdA9e/boqapWrZqMAMrOvHnz1PPPP29uqY+s+tpT4JoYZjVLTyIjI9XMmTP1FLhqmzZtkjE8&#10;PFwP2+SGUu3NiDLGAjAAAAAAAACAnAVgS2ilSpVk4nDwnw+Bspadna2ysrLMLRaAcc3lLAA7nU4V&#10;EhKip8BVc7vdMmZmZuqBBeByxhbQAAAAAAAAAAAAABAg+BM+AAAAAAAAAA2s1thTVdmMAMpfglWM&#10;PQWuiX5Wk+0pUGp2mVF/v6EcsAAMAAAAAAAAQP93wiB7CsCPeKyy7SlwTeidYdkdFqVNv3ZpvH6V&#10;E37IAQAAAAAAAAAAACAgKPX/wfRZSO7twNcAAAAASUVORK5CYIJQSwMEFAAGAAgAAAAhAP0KZzXe&#10;AAAABQEAAA8AAABkcnMvZG93bnJldi54bWxMj81qwzAQhO+FvIPYQG+N7PyRuJZDCGlPodCkUHrb&#10;WBvbxFoZS7Gdt6/aS3tZGGaY+TbdDKYWHbWusqwgnkQgiHOrKy4UfJxenlYgnEfWWFsmBXdysMlG&#10;Dykm2vb8Tt3RFyKUsEtQQel9k0jp8pIMuoltiIN3sa1BH2RbSN1iH8pNLadRtJQGKw4LJTa0Kym/&#10;Hm9GwWuP/XYW77vD9bK7f50Wb5+HmJR6HA/bZxCeBv8Xhh/8gA5ZYDrbG2snagXhEf97g7eeL+cg&#10;zgoWq9kaZJbK//TZ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Emx+tXgYAAB0vAAAOAAAAAAAAAAAAAAAAADoCAABkcnMvZTJvRG9jLnhtbFBL&#10;AQItAAoAAAAAAAAAIQA/Cc+CRw4AAEcOAAAUAAAAAAAAAAAAAAAAAMQIAABkcnMvbWVkaWEvaW1h&#10;Z2UxLnBuZ1BLAQItAAoAAAAAAAAAIQBmxMhRvbwBAL28AQAUAAAAAAAAAAAAAAAAAD0XAABkcnMv&#10;bWVkaWEvaW1hZ2UyLnBuZ1BLAQItABQABgAIAAAAIQD9Cmc13gAAAAUBAAAPAAAAAAAAAAAAAAAA&#10;ACzUAQBkcnMvZG93bnJldi54bWxQSwECLQAUAAYACAAAACEALmzwAMUAAAClAQAAGQAAAAAAAAAA&#10;AAAAAAA31QEAZHJzL19yZWxzL2Uyb0RvYy54bWwucmVsc1BLBQYAAAAABwAHAL4BAAAz1gEAAAA=&#10;">
                <v:rect id="Rectangle 82220" o:spid="_x0000_s1552" style="position:absolute;width:506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3fZxgAAAN4AAAAPAAAAZHJzL2Rvd25yZXYueG1sRI/NasJA&#10;FIX3Bd9huIK7ZmIWElNHkdpilm0UUneXzDUJzdwJmdHEPn1nUejycP74NrvJdOJOg2stK1hGMQji&#10;yuqWawXn0/tzCsJ5ZI2dZVLwIAe77expg5m2I3/SvfC1CCPsMlTQeN9nUrqqIYMusj1x8K52MOiD&#10;HGqpBxzDuOlkEscrabDl8NBgT68NVd/FzSg4pv3+K7c/Y929XY7lR7k+nNZeqcV82r+A8DT5//Bf&#10;O9cK0iRJAkDACSggt78AAAD//wMAUEsBAi0AFAAGAAgAAAAhANvh9svuAAAAhQEAABMAAAAAAAAA&#10;AAAAAAAAAAAAAFtDb250ZW50X1R5cGVzXS54bWxQSwECLQAUAAYACAAAACEAWvQsW78AAAAVAQAA&#10;CwAAAAAAAAAAAAAAAAAfAQAAX3JlbHMvLnJlbHNQSwECLQAUAAYACAAAACEA/ed32c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1" o:spid="_x0000_s1553" style="position:absolute;left:3809;top:301;width:274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9JCxwAAAN4AAAAPAAAAZHJzL2Rvd25yZXYueG1sRI9Ba8JA&#10;FITvhf6H5RW81U1yKEnqKtIq8diagu3tkX0mwezbkN2a2F/fFQSPw8x8wyxWk+nEmQbXWlYQzyMQ&#10;xJXVLdcKvsrtcwrCeWSNnWVScCEHq+XjwwJzbUf+pPPe1yJA2OWooPG+z6V0VUMG3dz2xME72sGg&#10;D3KopR5wDHDTySSKXqTBlsNCgz29NVSd9r9GQZH26++d/RvrbvNTHD4O2XuZeaVmT9P6FYSnyd/D&#10;t/ZOK0iTJInheidcAbn8BwAA//8DAFBLAQItABQABgAIAAAAIQDb4fbL7gAAAIUBAAATAAAAAAAA&#10;AAAAAAAAAAAAAABbQ29udGVudF9UeXBlc10ueG1sUEsBAi0AFAAGAAgAAAAhAFr0LFu/AAAAFQEA&#10;AAsAAAAAAAAAAAAAAAAAHwEAAF9yZWxzLy5yZWxzUEsBAi0AFAAGAAgAAAAhAJKr0kL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c. Muối + bazơ → 2 muối + 1oxit</w:t>
                        </w:r>
                      </w:p>
                    </w:txbxContent>
                  </v:textbox>
                </v:rect>
                <v:rect id="Rectangle 82222" o:spid="_x0000_s1554" style="position:absolute;left:244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w1xQAAAN4AAAAPAAAAZHJzL2Rvd25yZXYueG1sRE9Na8JA&#10;FLwX/A/LE7w1Gz2UmGYVqS3m2Boh9fbIPpPQ7NuQ3ZrYX98tFJzbMF9Mtp1MJ640uNaygmUUgyCu&#10;rG65VnAq3h4TEM4ja+wsk4IbOdhuZg8ZptqO/EHXo69FKGGXooLG+z6V0lUNGXSR7YmDdrGDQR/o&#10;UEs94BjKTSdXcfwkDbYcFhrs6aWh6uv4bRQckn73mdufse5ez4fyvVzvi7VXajGfds8gPE3+bv5P&#10;51pBsgqAvzvhCsjNLwAAAP//AwBQSwECLQAUAAYACAAAACEA2+H2y+4AAACFAQAAEwAAAAAAAAAA&#10;AAAAAAAAAAAAW0NvbnRlbnRfVHlwZXNdLnhtbFBLAQItABQABgAIAAAAIQBa9CxbvwAAABUBAAAL&#10;AAAAAAAAAAAAAAAAAB8BAABfcmVscy8ucmVsc1BLAQItABQABgAIAAAAIQBieUw1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3" o:spid="_x0000_s1555" style="position:absolute;top:1752;width:50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muxwAAAN4AAAAPAAAAZHJzL2Rvd25yZXYueG1sRI9Ba8JA&#10;FITvBf/D8oTe6sYUSozZiGiLHlsV1Nsj+0yC2bchuzVpf323IHgcZuYbJlsMphE36lxtWcF0EoEg&#10;LqyuuVRw2H+8JCCcR9bYWCYFP+RgkY+eMky17fmLbjtfigBhl6KCyvs2ldIVFRl0E9sSB+9iO4M+&#10;yK6UusM+wE0j4yh6kwZrDgsVtrSqqLjuvo2CTdIuT1v725fN+3lz/DzO1vuZV+p5PCznIDwN/hG+&#10;t7daQRLH8Sv83wlXQOZ/AAAA//8DAFBLAQItABQABgAIAAAAIQDb4fbL7gAAAIUBAAATAAAAAAAA&#10;AAAAAAAAAAAAAABbQ29udGVudF9UeXBlc10ueG1sUEsBAi0AFAAGAAgAAAAhAFr0LFu/AAAAFQEA&#10;AAsAAAAAAAAAAAAAAAAAHwEAAF9yZWxzLy5yZWxzUEsBAi0AFAAGAAgAAAAhAA016a7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4" o:spid="_x0000_s1556" style="position:absolute;left:3809;top:2053;width:235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HaxwAAAN4AAAAPAAAAZHJzL2Rvd25yZXYueG1sRI9Ba8JA&#10;FITvBf/D8oTe6sZQSozZiGiLHlsV1Nsj+0yC2bchuzVpf323IHgcZuYbJlsMphE36lxtWcF0EoEg&#10;LqyuuVRw2H+8JCCcR9bYWCYFP+RgkY+eMky17fmLbjtfigBhl6KCyvs2ldIVFRl0E9sSB+9iO4M+&#10;yK6UusM+wE0j4yh6kwZrDgsVtrSqqLjuvo2CTdIuT1v725fN+3lz/DzO1vuZV+p5PCznIDwN/hG+&#10;t7daQRLH8Sv83wlXQOZ/AAAA//8DAFBLAQItABQABgAIAAAAIQDb4fbL7gAAAIUBAAATAAAAAAAA&#10;AAAAAAAAAAAAAABbQ29udGVudF9UeXBlc10ueG1sUEsBAi0AFAAGAAgAAAAhAFr0LFu/AAAAFQEA&#10;AAsAAAAAAAAAAAAAAAAAHwEAAF9yZWxzLy5yZWxzUEsBAi0AFAAGAAgAAAAhAILccdr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d. Muối + kim loại →1 muối</w:t>
                        </w:r>
                      </w:p>
                    </w:txbxContent>
                  </v:textbox>
                </v:rect>
                <v:rect id="Rectangle 82225" o:spid="_x0000_s1557" style="position:absolute;left:21491;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RBxwAAAN4AAAAPAAAAZHJzL2Rvd25yZXYueG1sRI9Ba8JA&#10;FITvBf/D8oTe6sZAS4zZiGiLHlsV1Nsj+0yC2bchuzVpf323IHgcZuYbJlsMphE36lxtWcF0EoEg&#10;LqyuuVRw2H+8JCCcR9bYWCYFP+RgkY+eMky17fmLbjtfigBhl6KCyvs2ldIVFRl0E9sSB+9iO4M+&#10;yK6UusM+wE0j4yh6kwZrDgsVtrSqqLjuvo2CTdIuT1v725fN+3lz/DzO1vuZV+p5PCznIDwN/hG+&#10;t7daQRLH8Sv83wlXQOZ/AAAA//8DAFBLAQItABQABgAIAAAAIQDb4fbL7gAAAIUBAAATAAAAAAAA&#10;AAAAAAAAAAAAAABbQ29udGVudF9UeXBlc10ueG1sUEsBAi0AFAAGAAgAAAAhAFr0LFu/AAAAFQEA&#10;AAsAAAAAAAAAAAAAAAAAHwEAAF9yZWxzLy5yZWxzUEsBAi0AFAAGAAgAAAAhAO2Q1EH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6" o:spid="_x0000_s155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o2xgAAAN4AAAAPAAAAZHJzL2Rvd25yZXYueG1sRI9Li8JA&#10;EITvC/sfhl7wtk7MQWLWUcQHevSx4O6tybRJMNMTMqOJ/npHEDwWVfUVNZ52phJXalxpWcGgH4Eg&#10;zqwuOVfwe1h9JyCcR9ZYWSYFN3IwnXx+jDHVtuUdXfc+FwHCLkUFhfd1KqXLCjLo+rYmDt7JNgZ9&#10;kE0udYNtgJtKxlE0lAZLDgsF1jQvKDvvL0bBOqlnfxt7b/Nq+b8+bo+jxWHklep9dbMfEJ46/w6/&#10;2hutIInjeAjPO+EKyMkDAAD//wMAUEsBAi0AFAAGAAgAAAAhANvh9svuAAAAhQEAABMAAAAAAAAA&#10;AAAAAAAAAAAAAFtDb250ZW50X1R5cGVzXS54bWxQSwECLQAUAAYACAAAACEAWvQsW78AAAAVAQAA&#10;CwAAAAAAAAAAAAAAAAAfAQAAX3JlbHMvLnJlbHNQSwECLQAUAAYACAAAACEAHUJKN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7" o:spid="_x0000_s155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txwAAAN4AAAAPAAAAZHJzL2Rvd25yZXYueG1sRI9Ba8JA&#10;FITvBf/D8oTe6sYc2hizEdEWPbYqqLdH9pkEs29DdmvS/vpuQfA4zMw3TLYYTCNu1LnasoLpJAJB&#10;XFhdc6ngsP94SUA4j6yxsUwKfsjBIh89ZZhq2/MX3Xa+FAHCLkUFlfdtKqUrKjLoJrYlDt7FdgZ9&#10;kF0pdYd9gJtGxlH0Kg3WHBYqbGlVUXHdfRsFm6Rdnrb2ty+b9/Pm+Hmcrfczr9TzeFjOQXga/CN8&#10;b2+1giSO4zf4vxOugMz/AAAA//8DAFBLAQItABQABgAIAAAAIQDb4fbL7gAAAIUBAAATAAAAAAAA&#10;AAAAAAAAAAAAAABbQ29udGVudF9UeXBlc10ueG1sUEsBAi0AFAAGAAgAAAAhAFr0LFu/AAAAFQEA&#10;AAsAAAAAAAAAAAAAAAAAHwEAAF9yZWxzLy5yZWxzUEsBAi0AFAAGAAgAAAAhAHIO763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8" o:spid="_x0000_s156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vfxAAAAN4AAAAPAAAAZHJzL2Rvd25yZXYueG1sRE9Nb4JA&#10;EL038T9sxsRbWeRgkLoaU9vIsUUT6m3CjkDKzhJ2Feyv7x6a9Pjyvje7yXTiToNrLStYRjEI4srq&#10;lmsF59P7cwrCeWSNnWVS8CAHu+3saYOZtiN/0r3wtQgh7DJU0HjfZ1K6qiGDLrI9ceCudjDoAxxq&#10;qQccQ7jpZBLHK2mw5dDQYE+vDVXfxc0oOKb9/iu3P2PdvV2O5Ue5PpzWXqnFfNq/gPA0+X/xnzvX&#10;CtIkScLecCdcAbn9BQAA//8DAFBLAQItABQABgAIAAAAIQDb4fbL7gAAAIUBAAATAAAAAAAAAAAA&#10;AAAAAAAAAABbQ29udGVudF9UeXBlc10ueG1sUEsBAi0AFAAGAAgAAAAhAFr0LFu/AAAAFQEAAAsA&#10;AAAAAAAAAAAAAAAAHwEAAF9yZWxzLy5yZWxzUEsBAi0AFAAGAAgAAAAhAAORe9/EAAAA3gAAAA8A&#10;AAAAAAAAAAAAAAAABwIAAGRycy9kb3ducmV2LnhtbFBLBQYAAAAAAwADALcAAAD4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29" o:spid="_x0000_s1561"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5ExgAAAN4AAAAPAAAAZHJzL2Rvd25yZXYueG1sRI9Pa8JA&#10;FMTvBb/D8oTe6sYcJImuItqiR/8UtLdH9jUJZt+G7GpSP70rCD0OM/MbZrboTS1u1LrKsoLxKAJB&#10;nFtdcaHg+/j1kYBwHlljbZkU/JGDxXzwNsNM2473dDv4QgQIuwwVlN43mZQuL8mgG9mGOHi/tjXo&#10;g2wLqVvsAtzUMo6iiTRYcVgosaFVSfnlcDUKNkmzPG/tvSvqz5/NaXdK18fUK/U+7JdTEJ56/x9+&#10;tbdaQRLHcQrPO+EKyPkDAAD//wMAUEsBAi0AFAAGAAgAAAAhANvh9svuAAAAhQEAABMAAAAAAAAA&#10;AAAAAAAAAAAAAFtDb250ZW50X1R5cGVzXS54bWxQSwECLQAUAAYACAAAACEAWvQsW78AAAAVAQAA&#10;CwAAAAAAAAAAAAAAAAAfAQAAX3JlbHMvLnJlbHNQSwECLQAUAAYACAAAACEAbN3eRM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0" o:spid="_x0000_s156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EExQAAAN4AAAAPAAAAZHJzL2Rvd25yZXYueG1sRI/LisIw&#10;FIb3wrxDOAOz09QOSK1GkRkHXXoDdXdojm2xOSlNtB2f3iwElz//jW8670wl7tS40rKC4SACQZxZ&#10;XXKu4LD/6ycgnEfWWFkmBf/kYD776E0x1bblLd13PhdhhF2KCgrv61RKlxVk0A1sTRy8i20M+iCb&#10;XOoG2zBuKhlH0UgaLDk8FFjTT0HZdXczClZJvTit7aPNq+V5ddwcx7/7sVfq67NbTEB46vw7/Gqv&#10;tYIkjr8DQMAJKCBnTwAAAP//AwBQSwECLQAUAAYACAAAACEA2+H2y+4AAACFAQAAEwAAAAAAAAAA&#10;AAAAAAAAAAAAW0NvbnRlbnRfVHlwZXNdLnhtbFBLAQItABQABgAIAAAAIQBa9CxbvwAAABUBAAAL&#10;AAAAAAAAAAAAAAAAAB8BAABfcmVscy8ucmVsc1BLAQItABQABgAIAAAAIQB4PuEExQAAAN4AAAAP&#10;AAAAAAAAAAAAAAAAAAcCAABkcnMvZG93bnJldi54bWxQSwUGAAAAAAMAAwC3AAAA+QI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1" o:spid="_x0000_s1563" style="position:absolute;top:122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SfxwAAAN4AAAAPAAAAZHJzL2Rvd25yZXYueG1sRI9Ba8JA&#10;FITvBf/D8gRvdWMEiWlWEa3osdWC7e2RfSbB7NuQ3SbRX98tFHocZuYbJlsPphYdta6yrGA2jUAQ&#10;51ZXXCj4OO+fExDOI2usLZOCOzlYr0ZPGaba9vxO3ckXIkDYpaig9L5JpXR5SQbd1DbEwbva1qAP&#10;si2kbrEPcFPLOIoW0mDFYaHEhrYl5bfTt1FwSJrN59E++qJ+/Tpc3i7L3XnplZqMh80LCE+D/w//&#10;tY9aQRLH8xn83glXQK5+AAAA//8DAFBLAQItABQABgAIAAAAIQDb4fbL7gAAAIUBAAATAAAAAAAA&#10;AAAAAAAAAAAAAABbQ29udGVudF9UeXBlc10ueG1sUEsBAi0AFAAGAAgAAAAhAFr0LFu/AAAAFQEA&#10;AAsAAAAAAAAAAAAAAAAAHwEAAF9yZWxzLy5yZWxzUEsBAi0AFAAGAAgAAAAhABdyRJ/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2" o:spid="_x0000_s1564" style="position:absolute;top:140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roxwAAAN4AAAAPAAAAZHJzL2Rvd25yZXYueG1sRI9Ba8JA&#10;FITvBf/D8oTe6sYUSozZiGiLHlsV1Nsj+0yC2bchuzVpf323IHgcZuYbJlsMphE36lxtWcF0EoEg&#10;LqyuuVRw2H+8JCCcR9bYWCYFP+RgkY+eMky17fmLbjtfigBhl6KCyvs2ldIVFRl0E9sSB+9iO4M+&#10;yK6UusM+wE0j4yh6kwZrDgsVtrSqqLjuvo2CTdIuT1v725fN+3lz/DzO1vuZV+p5PCznIDwN/hG+&#10;t7daQRLHrzH83wlXQOZ/AAAA//8DAFBLAQItABQABgAIAAAAIQDb4fbL7gAAAIUBAAATAAAAAAAA&#10;AAAAAAAAAAAAAABbQ29udGVudF9UeXBlc10ueG1sUEsBAi0AFAAGAAgAAAAhAFr0LFu/AAAAFQEA&#10;AAsAAAAAAAAAAAAAAAAAHwEAAF9yZWxzLy5yZWxzUEsBAi0AFAAGAAgAAAAhAOeg2uj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3" o:spid="_x0000_s1565" style="position:absolute;top:157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9zxwAAAN4AAAAPAAAAZHJzL2Rvd25yZXYueG1sRI9Ba8JA&#10;FITvhf6H5RV6q5tGkJhmFamKHtUUbG+P7GsSmn0bsmuS+utdodDjMDPfMNlyNI3oqXO1ZQWvkwgE&#10;cWF1zaWCj3z7koBwHlljY5kU/JKD5eLxIcNU24GP1J98KQKEXYoKKu/bVEpXVGTQTWxLHLxv2xn0&#10;QXal1B0OAW4aGUfRTBqsOSxU2NJ7RcXP6WIU7JJ29bm316FsNl+78+E8X+dzr9Tz07h6A+Fp9P/h&#10;v/ZeK0jieDqF+51wBeTiBgAA//8DAFBLAQItABQABgAIAAAAIQDb4fbL7gAAAIUBAAATAAAAAAAA&#10;AAAAAAAAAAAAAABbQ29udGVudF9UeXBlc10ueG1sUEsBAi0AFAAGAAgAAAAhAFr0LFu/AAAAFQEA&#10;AAsAAAAAAAAAAAAAAAAAHwEAAF9yZWxzLy5yZWxzUEsBAi0AFAAGAAgAAAAhAIjsf3P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4" o:spid="_x0000_s1566" style="position:absolute;top:175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cHxwAAAN4AAAAPAAAAZHJzL2Rvd25yZXYueG1sRI9Pa8JA&#10;FMTvgt9heUJvujEViamriFr06J+C7e2RfU1Cs29DdmtiP31XEDwOM/MbZr7sTCWu1LjSsoLxKAJB&#10;nFldcq7g4/w+TEA4j6yxskwKbuRguej35phq2/KRriefiwBhl6KCwvs6ldJlBRl0I1sTB+/bNgZ9&#10;kE0udYNtgJtKxlE0lQZLDgsF1rQuKPs5/RoFu6Refe7tX5tX26/d5XCZbc4zr9TLoFu9gfDU+Wf4&#10;0d5rBUkcv07gfidcAbn4BwAA//8DAFBLAQItABQABgAIAAAAIQDb4fbL7gAAAIUBAAATAAAAAAAA&#10;AAAAAAAAAAAAAABbQ29udGVudF9UeXBlc10ueG1sUEsBAi0AFAAGAAgAAAAhAFr0LFu/AAAAFQEA&#10;AAsAAAAAAAAAAAAAAAAAHwEAAF9yZWxzLy5yZWxzUEsBAi0AFAAGAAgAAAAhAAcF5wf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5" o:spid="_x0000_s1567" style="position:absolute;top:192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cxwAAAN4AAAAPAAAAZHJzL2Rvd25yZXYueG1sRI9Pa8JA&#10;FMTvgt9heUJvujFFiamriFr06J+C7e2RfU1Cs29DdmtiP31XEDwOM/MbZr7sTCWu1LjSsoLxKAJB&#10;nFldcq7g4/w+TEA4j6yxskwKbuRguej35phq2/KRriefiwBhl6KCwvs6ldJlBRl0I1sTB+/bNgZ9&#10;kE0udYNtgJtKxlE0lQZLDgsF1rQuKPs5/RoFu6Refe7tX5tX26/d5XCZbc4zr9TLoFu9gfDU+Wf4&#10;0d5rBUkcv07gfidcAbn4BwAA//8DAFBLAQItABQABgAIAAAAIQDb4fbL7gAAAIUBAAATAAAAAAAA&#10;AAAAAAAAAAAAAABbQ29udGVudF9UeXBlc10ueG1sUEsBAi0AFAAGAAgAAAAhAFr0LFu/AAAAFQEA&#10;AAsAAAAAAAAAAAAAAAAAHwEAAF9yZWxzLy5yZWxzUEsBAi0AFAAGAAgAAAAhAGhJQpz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6" o:spid="_x0000_s1568" style="position:absolute;top:210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zrxwAAAN4AAAAPAAAAZHJzL2Rvd25yZXYueG1sRI9Ba8JA&#10;FITvgv9heUJvujEFiWlWEVvRY9WC7e2RfSbB7NuQXZO0v74rFHocZuYbJlsPphYdta6yrGA+i0AQ&#10;51ZXXCj4OO+mCQjnkTXWlknBNzlYr8ajDFNtez5Sd/KFCBB2KSoovW9SKV1ekkE3sw1x8K62NeiD&#10;bAupW+wD3NQyjqKFNFhxWCixoW1J+e10Nwr2SbP5PNifvqjfvvaX98vy9bz0Sj1Nhs0LCE+D/w//&#10;tQ9aQRLHzwt43AlXQK5+AQAA//8DAFBLAQItABQABgAIAAAAIQDb4fbL7gAAAIUBAAATAAAAAAAA&#10;AAAAAAAAAAAAAABbQ29udGVudF9UeXBlc10ueG1sUEsBAi0AFAAGAAgAAAAhAFr0LFu/AAAAFQEA&#10;AAsAAAAAAAAAAAAAAAAAHwEAAF9yZWxzLy5yZWxzUEsBAi0AFAAGAAgAAAAhAJib3Ov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7" o:spid="_x0000_s1569" style="position:absolute;top:2278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lwxwAAAN4AAAAPAAAAZHJzL2Rvd25yZXYueG1sRI9Pa8JA&#10;FMTvgt9heUJvujEFjamriFr06J+C7e2RfU1Cs29DdmtiP31XEDwOM/MbZr7sTCWu1LjSsoLxKAJB&#10;nFldcq7g4/w+TEA4j6yxskwKbuRguej35phq2/KRriefiwBhl6KCwvs6ldJlBRl0I1sTB+/bNgZ9&#10;kE0udYNtgJtKxlE0kQZLDgsF1rQuKPs5/RoFu6Refe7tX5tX26/d5XCZbc4zr9TLoFu9gfDU+Wf4&#10;0d5rBUkcv07hfidcAbn4BwAA//8DAFBLAQItABQABgAIAAAAIQDb4fbL7gAAAIUBAAATAAAAAAAA&#10;AAAAAAAAAAAAAABbQ29udGVudF9UeXBlc10ueG1sUEsBAi0AFAAGAAgAAAAhAFr0LFu/AAAAFQEA&#10;AAsAAAAAAAAAAAAAAAAAHwEAAF9yZWxzLy5yZWxzUEsBAi0AFAAGAAgAAAAhAPfXeXD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8" o:spid="_x0000_s1570" style="position:absolute;top:245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0CwwAAAN4AAAAPAAAAZHJzL2Rvd25yZXYueG1sRE/LisIw&#10;FN0L8w/hDsxOUzsgtRpFZhx06QvU3aW5tsXmpjTRdvx6sxBcHs57Ou9MJe7UuNKyguEgAkGcWV1y&#10;ruCw/+snIJxH1lhZJgX/5GA+++hNMdW25S3ddz4XIYRdigoK7+tUSpcVZNANbE0cuIttDPoAm1zq&#10;BtsQbioZR9FIGiw5NBRY009B2XV3MwpWSb04re2jzavleXXcHMe/+7FX6uuzW0xAeOr8W/xyr7WC&#10;JI6/w95wJ1wBOXsCAAD//wMAUEsBAi0AFAAGAAgAAAAhANvh9svuAAAAhQEAABMAAAAAAAAAAAAA&#10;AAAAAAAAAFtDb250ZW50X1R5cGVzXS54bWxQSwECLQAUAAYACAAAACEAWvQsW78AAAAVAQAACwAA&#10;AAAAAAAAAAAAAAAfAQAAX3JlbHMvLnJlbHNQSwECLQAUAAYACAAAACEAhkjtAsMAAADeAAAADwAA&#10;AAAAAAAAAAAAAAAHAgAAZHJzL2Rvd25yZXYueG1sUEsFBgAAAAADAAMAtwAAAPcCAAAAAA==&#10;" filled="f" stroked="f">
                  <v:textbox inset="0,0,0,0">
                    <w:txbxContent>
                      <w:p w:rsidR="00820469" w:rsidRDefault="00820469" w:rsidP="00820469">
                        <w:pPr>
                          <w:spacing w:after="160" w:line="259" w:lineRule="auto"/>
                          <w:ind w:right="0" w:firstLine="0"/>
                          <w:jc w:val="left"/>
                        </w:pPr>
                        <w:r>
                          <w:t xml:space="preserve"> </w:t>
                        </w:r>
                      </w:p>
                    </w:txbxContent>
                  </v:textbox>
                </v:rect>
                <v:rect id="Rectangle 82239" o:spid="_x0000_s1571" style="position:absolute;top:2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iZxwAAAN4AAAAPAAAAZHJzL2Rvd25yZXYueG1sRI9Ba8JA&#10;FITvBf/D8gRvddMUJIlugmiLHlst2N4e2WcSmn0bslsT/fXdgtDjMDPfMKtiNK24UO8aywqe5hEI&#10;4tLqhisFH8fXxwSE88gaW8uk4EoOinzysMJM24Hf6XLwlQgQdhkqqL3vMildWZNBN7cdcfDOtjfo&#10;g+wrqXscAty0Mo6ihTTYcFiosaNNTeX34cco2CXd+nNvb0PVvnztTm+ndHtMvVKz6bhegvA0+v/w&#10;vb3XCpI4fk7h7064AjL/BQAA//8DAFBLAQItABQABgAIAAAAIQDb4fbL7gAAAIUBAAATAAAAAAAA&#10;AAAAAAAAAAAAAABbQ29udGVudF9UeXBlc10ueG1sUEsBAi0AFAAGAAgAAAAhAFr0LFu/AAAAFQEA&#10;AAsAAAAAAAAAAAAAAAAAHwEAAF9yZWxzLy5yZWxzUEsBAi0AFAAGAAgAAAAhAOkESJn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t xml:space="preserve"> </w:t>
                        </w:r>
                      </w:p>
                    </w:txbxContent>
                  </v:textbox>
                </v:rect>
                <v:shape id="Shape 82252" o:spid="_x0000_s1572" style="position:absolute;left:568;top:4069;width:59525;height:33008;visibility:visible;mso-wrap-style:square;v-text-anchor:top" coordsize="5952490,33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BExgAAAN4AAAAPAAAAZHJzL2Rvd25yZXYueG1sRI/disIw&#10;FITvBd8hHMEbWVMLu5RqFH8Q9GKXrfoAh+bYFpuT0sRa336zIHg5zMw3zGLVm1p01LrKsoLZNAJB&#10;nFtdcaHgct5/JCCcR9ZYWyYFT3KwWg4HC0y1fXBG3ckXIkDYpaig9L5JpXR5SQbd1DbEwbva1qAP&#10;si2kbvER4KaWcRR9SYMVh4USG9qWlN9Od6PgmJg7T47P7Hdz7r7rTZdcdz9OqfGoX89BeOr9O/xq&#10;H7SCJI4/Y/i/E66AXP4BAAD//wMAUEsBAi0AFAAGAAgAAAAhANvh9svuAAAAhQEAABMAAAAAAAAA&#10;AAAAAAAAAAAAAFtDb250ZW50X1R5cGVzXS54bWxQSwECLQAUAAYACAAAACEAWvQsW78AAAAVAQAA&#10;CwAAAAAAAAAAAAAAAAAfAQAAX3JlbHMvLnJlbHNQSwECLQAUAAYACAAAACEAcnHARMYAAADeAAAA&#10;DwAAAAAAAAAAAAAAAAAHAgAAZHJzL2Rvd25yZXYueG1sUEsFBgAAAAADAAMAtwAAAPoCAAAAAA==&#10;" path="m,3300730r5952490,l5952490,,,,,3300730xe" filled="f">
                  <v:stroke miterlimit="83231f" joinstyle="miter"/>
                  <v:path arrowok="t" textboxrect="0,0,5952490,3300730"/>
                </v:shape>
                <v:shape id="Picture 82254" o:spid="_x0000_s1573" type="#_x0000_t75" style="position:absolute;left:606;top:4564;width:5943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UxgAAAN4AAAAPAAAAZHJzL2Rvd25yZXYueG1sRI/RasJA&#10;FETfC/7DcoW+1U2irRJdRStKoU9N/YBL9poEs3fD7qrRr3eFQh+HmTnDLFa9acWFnG8sK0hHCQji&#10;0uqGKwWH393bDIQPyBpby6TgRh5Wy8HLAnNtr/xDlyJUIkLY56igDqHLpfRlTQb9yHbE0TtaZzBE&#10;6SqpHV4j3LQyS5IPabDhuFBjR581lafibBQ0bn/frJP0Nv7OUgyT6fa8H2+Veh326zmIQH34D/+1&#10;v7SCWZa9T+B5J14BuXwAAAD//wMAUEsBAi0AFAAGAAgAAAAhANvh9svuAAAAhQEAABMAAAAAAAAA&#10;AAAAAAAAAAAAAFtDb250ZW50X1R5cGVzXS54bWxQSwECLQAUAAYACAAAACEAWvQsW78AAAAVAQAA&#10;CwAAAAAAAAAAAAAAAAAfAQAAX3JlbHMvLnJlbHNQSwECLQAUAAYACAAAACEACL/lFMYAAADeAAAA&#10;DwAAAAAAAAAAAAAAAAAHAgAAZHJzL2Rvd25yZXYueG1sUEsFBgAAAAADAAMAtwAAAPoCAAAAAA==&#10;">
                  <v:imagedata r:id="rId315" o:title=""/>
                </v:shape>
                <v:shape id="Picture 687247" o:spid="_x0000_s1574" type="#_x0000_t75" style="position:absolute;left:1510;top:4549;width:58522;height:3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E0yQAAAN8AAAAPAAAAZHJzL2Rvd25yZXYueG1sRI9Ba8JA&#10;FITvBf/D8oReim4aioboKtpSaG0Rajx4fGSf2WD2bciuGv99tyD0OMzMN8x82dtGXKjztWMFz+ME&#10;BHHpdM2Vgn3xPspA+ICssXFMCm7kYbkYPMwx1+7KP3TZhUpECPscFZgQ2lxKXxqy6MeuJY7e0XUW&#10;Q5RdJXWH1wi3jUyTZCIt1hwXDLb0aqg87c5WweaWfFVGFk/Z+vtQfL6lW7bbs1KPw341AxGoD//h&#10;e/tDK5hk0/RlCn9/4heQi18AAAD//wMAUEsBAi0AFAAGAAgAAAAhANvh9svuAAAAhQEAABMAAAAA&#10;AAAAAAAAAAAAAAAAAFtDb250ZW50X1R5cGVzXS54bWxQSwECLQAUAAYACAAAACEAWvQsW78AAAAV&#10;AQAACwAAAAAAAAAAAAAAAAAfAQAAX3JlbHMvLnJlbHNQSwECLQAUAAYACAAAACEAX1ARNMkAAADf&#10;AAAADwAAAAAAAAAAAAAAAAAHAgAAZHJzL2Rvd25yZXYueG1sUEsFBgAAAAADAAMAtwAAAP0CAAAA&#10;AA==&#10;">
                  <v:imagedata r:id="rId316" o:title=""/>
                </v:shape>
                <w10:anchorlock/>
              </v:group>
            </w:pict>
          </mc:Fallback>
        </mc:AlternateContent>
      </w:r>
    </w:p>
    <w:p w:rsidR="00820469" w:rsidRDefault="00820469" w:rsidP="00820469">
      <w:pPr>
        <w:spacing w:after="0" w:line="259" w:lineRule="auto"/>
        <w:ind w:left="219" w:right="0" w:firstLine="0"/>
        <w:jc w:val="left"/>
      </w:pPr>
      <w:r>
        <w:t xml:space="preserve"> </w:t>
      </w:r>
    </w:p>
    <w:p w:rsidR="00820469" w:rsidRDefault="00820469" w:rsidP="00820469">
      <w:pPr>
        <w:spacing w:after="0" w:line="259" w:lineRule="auto"/>
        <w:ind w:left="219" w:right="0" w:firstLine="0"/>
        <w:jc w:val="left"/>
      </w:pPr>
      <w:r>
        <w:t xml:space="preserve"> </w:t>
      </w:r>
    </w:p>
    <w:p w:rsidR="00820469" w:rsidRDefault="00820469" w:rsidP="00820469">
      <w:pPr>
        <w:spacing w:after="0" w:line="238" w:lineRule="auto"/>
        <w:ind w:left="219" w:right="6445" w:firstLine="0"/>
      </w:pPr>
      <w:r>
        <w:t xml:space="preserve">  </w:t>
      </w:r>
      <w:r>
        <w:tab/>
        <w:t xml:space="preserve"> </w:t>
      </w:r>
      <w:r>
        <w:br w:type="page"/>
      </w:r>
    </w:p>
    <w:p w:rsidR="00820469" w:rsidRDefault="00820469" w:rsidP="00820469">
      <w:pPr>
        <w:spacing w:after="7" w:line="259" w:lineRule="auto"/>
        <w:ind w:left="219" w:right="0" w:firstLine="0"/>
        <w:jc w:val="left"/>
      </w:pPr>
      <w:r>
        <w:lastRenderedPageBreak/>
        <w:t xml:space="preserve"> </w:t>
      </w:r>
    </w:p>
    <w:p w:rsidR="00820469" w:rsidRDefault="00820469" w:rsidP="00820469">
      <w:pPr>
        <w:spacing w:line="265" w:lineRule="auto"/>
        <w:ind w:left="229" w:right="0" w:hanging="10"/>
        <w:jc w:val="left"/>
      </w:pPr>
      <w:r>
        <w:rPr>
          <w:b/>
          <w:u w:val="single" w:color="000000"/>
        </w:rPr>
        <w:t>Câu III:</w:t>
      </w:r>
      <w:r>
        <w:rPr>
          <w:b/>
        </w:rPr>
        <w:t xml:space="preserve"> (3,0 điểm) </w:t>
      </w:r>
    </w:p>
    <w:p w:rsidR="00820469" w:rsidRDefault="00820469" w:rsidP="00820469">
      <w:pPr>
        <w:numPr>
          <w:ilvl w:val="0"/>
          <w:numId w:val="160"/>
        </w:numPr>
        <w:ind w:right="13" w:hanging="360"/>
      </w:pPr>
      <w:r>
        <w:t>Trộn V</w:t>
      </w:r>
      <w:r>
        <w:rPr>
          <w:vertAlign w:val="subscript"/>
        </w:rPr>
        <w:t>1</w:t>
      </w:r>
      <w:r>
        <w:t xml:space="preserve"> lit dd HCl 0,6M với V</w:t>
      </w:r>
      <w:r>
        <w:rPr>
          <w:vertAlign w:val="subscript"/>
        </w:rPr>
        <w:t>2</w:t>
      </w:r>
      <w:r>
        <w:t xml:space="preserve"> lít dd NaOH 0,4M thu được 0,6 lit dd A. Tính V</w:t>
      </w:r>
      <w:r>
        <w:rPr>
          <w:vertAlign w:val="subscript"/>
        </w:rPr>
        <w:t>1</w:t>
      </w:r>
      <w:r>
        <w:t>, V</w:t>
      </w:r>
      <w:r>
        <w:rPr>
          <w:vertAlign w:val="subscript"/>
        </w:rPr>
        <w:t>2</w:t>
      </w:r>
      <w:r>
        <w:t xml:space="preserve"> biết 0,6 lít dd A có thể hoà tan hêt 1,02 gam Al</w:t>
      </w:r>
      <w:r>
        <w:rPr>
          <w:sz w:val="16"/>
        </w:rPr>
        <w:t>2</w:t>
      </w:r>
      <w:r>
        <w:t>O</w:t>
      </w:r>
      <w:r>
        <w:rPr>
          <w:vertAlign w:val="subscript"/>
        </w:rPr>
        <w:t>3</w:t>
      </w:r>
      <w:r>
        <w:t xml:space="preserve"> (coi sự pha trộn không làm thay đổi thể tích) </w:t>
      </w:r>
    </w:p>
    <w:tbl>
      <w:tblPr>
        <w:tblStyle w:val="TableGrid"/>
        <w:tblpPr w:vertAnchor="page" w:horzAnchor="page" w:tblpX="1332" w:tblpY="5063"/>
        <w:tblOverlap w:val="never"/>
        <w:tblW w:w="10906" w:type="dxa"/>
        <w:tblInd w:w="0" w:type="dxa"/>
        <w:tblCellMar>
          <w:top w:w="7" w:type="dxa"/>
          <w:left w:w="108" w:type="dxa"/>
          <w:bottom w:w="0" w:type="dxa"/>
          <w:right w:w="48" w:type="dxa"/>
        </w:tblCellMar>
        <w:tblLook w:val="04A0" w:firstRow="1" w:lastRow="0" w:firstColumn="1" w:lastColumn="0" w:noHBand="0" w:noVBand="1"/>
      </w:tblPr>
      <w:tblGrid>
        <w:gridCol w:w="1188"/>
        <w:gridCol w:w="8281"/>
        <w:gridCol w:w="1437"/>
      </w:tblGrid>
      <w:tr w:rsidR="00820469" w:rsidTr="00651E6B">
        <w:trPr>
          <w:trHeight w:val="288"/>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2" w:firstLine="0"/>
              <w:jc w:val="center"/>
            </w:pPr>
            <w:r>
              <w:rPr>
                <w:b/>
              </w:rPr>
              <w:t xml:space="preserve">CÂU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0" w:firstLine="0"/>
              <w:jc w:val="center"/>
            </w:pPr>
            <w:r>
              <w:rPr>
                <w:b/>
              </w:rPr>
              <w:t xml:space="preserve">NỘI DUNG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56" w:firstLine="0"/>
              <w:jc w:val="center"/>
            </w:pPr>
            <w:r>
              <w:rPr>
                <w:b/>
              </w:rPr>
              <w:t xml:space="preserve">ĐIỂM </w:t>
            </w:r>
          </w:p>
        </w:tc>
      </w:tr>
      <w:tr w:rsidR="00820469" w:rsidTr="00651E6B">
        <w:trPr>
          <w:trHeight w:val="3598"/>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1. (2,0đ) </w:t>
            </w:r>
            <w: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8" w:line="271" w:lineRule="auto"/>
              <w:ind w:right="5255" w:firstLine="0"/>
              <w:jc w:val="left"/>
            </w:pPr>
            <w:r>
              <w:t>n</w:t>
            </w:r>
            <w:r>
              <w:rPr>
                <w:vertAlign w:val="subscript"/>
              </w:rPr>
              <w:t>HCl</w:t>
            </w:r>
            <w:r>
              <w:t>=0,6V</w:t>
            </w:r>
            <w:r>
              <w:rPr>
                <w:vertAlign w:val="subscript"/>
              </w:rPr>
              <w:t>1</w:t>
            </w:r>
            <w:r>
              <w:t xml:space="preserve"> (mol) n</w:t>
            </w:r>
            <w:r>
              <w:rPr>
                <w:vertAlign w:val="subscript"/>
              </w:rPr>
              <w:t>NaOH</w:t>
            </w:r>
            <w:r>
              <w:t>=0,4V</w:t>
            </w:r>
            <w:r>
              <w:rPr>
                <w:vertAlign w:val="subscript"/>
              </w:rPr>
              <w:t>2</w:t>
            </w:r>
            <w:r>
              <w:t xml:space="preserve"> (mol) n</w:t>
            </w:r>
            <w:r>
              <w:rPr>
                <w:vertAlign w:val="subscript"/>
              </w:rPr>
              <w:t>Al2O3</w:t>
            </w:r>
            <w:r>
              <w:t xml:space="preserve">=0,1 (mol) </w:t>
            </w:r>
          </w:p>
          <w:p w:rsidR="00820469" w:rsidRDefault="00820469" w:rsidP="00651E6B">
            <w:pPr>
              <w:numPr>
                <w:ilvl w:val="0"/>
                <w:numId w:val="254"/>
              </w:numPr>
              <w:spacing w:after="13" w:line="259" w:lineRule="auto"/>
              <w:ind w:right="0" w:hanging="139"/>
              <w:jc w:val="left"/>
            </w:pPr>
            <w:r>
              <w:t>Theo đề bài ta có: V</w:t>
            </w:r>
            <w:r>
              <w:rPr>
                <w:vertAlign w:val="subscript"/>
              </w:rPr>
              <w:t>1</w:t>
            </w:r>
            <w:r>
              <w:t>+V</w:t>
            </w:r>
            <w:r>
              <w:rPr>
                <w:vertAlign w:val="subscript"/>
              </w:rPr>
              <w:t>2</w:t>
            </w:r>
            <w:r>
              <w:t xml:space="preserve">=0,6 lít </w:t>
            </w:r>
          </w:p>
          <w:p w:rsidR="00820469" w:rsidRDefault="00820469" w:rsidP="00651E6B">
            <w:pPr>
              <w:numPr>
                <w:ilvl w:val="0"/>
                <w:numId w:val="254"/>
              </w:numPr>
              <w:spacing w:after="31" w:line="259" w:lineRule="auto"/>
              <w:ind w:right="0" w:hanging="139"/>
              <w:jc w:val="left"/>
            </w:pPr>
            <w:r>
              <w:t>PTHH: HCl + NaOH → NaCl + H</w:t>
            </w:r>
            <w:r>
              <w:rPr>
                <w:vertAlign w:val="subscript"/>
              </w:rPr>
              <w:t>2</w:t>
            </w:r>
            <w:r>
              <w:t xml:space="preserve">O                                               (1) </w:t>
            </w:r>
          </w:p>
          <w:p w:rsidR="00820469" w:rsidRDefault="00820469" w:rsidP="00651E6B">
            <w:pPr>
              <w:spacing w:after="0" w:line="259" w:lineRule="auto"/>
              <w:ind w:right="0" w:firstLine="0"/>
              <w:jc w:val="left"/>
            </w:pPr>
            <w:r>
              <w:t xml:space="preserve">* Trường hợp 1: Trong dd A còn dư axit HCl </w:t>
            </w:r>
          </w:p>
          <w:p w:rsidR="00820469" w:rsidRDefault="00820469" w:rsidP="00651E6B">
            <w:pPr>
              <w:spacing w:after="0" w:line="259" w:lineRule="auto"/>
              <w:ind w:right="0" w:firstLine="0"/>
              <w:jc w:val="left"/>
            </w:pPr>
            <w:r>
              <w:t>6HCl + Al</w:t>
            </w:r>
            <w:r>
              <w:rPr>
                <w:vertAlign w:val="subscript"/>
              </w:rPr>
              <w:t>2</w:t>
            </w:r>
            <w:r>
              <w:t>O</w:t>
            </w:r>
            <w:r>
              <w:rPr>
                <w:vertAlign w:val="subscript"/>
              </w:rPr>
              <w:t>3</w:t>
            </w:r>
            <w:r>
              <w:t xml:space="preserve"> → 2AlCl</w:t>
            </w:r>
            <w:r>
              <w:rPr>
                <w:vertAlign w:val="subscript"/>
              </w:rPr>
              <w:t>3</w:t>
            </w:r>
            <w:r>
              <w:t xml:space="preserve"> + 3H</w:t>
            </w:r>
            <w:r>
              <w:rPr>
                <w:vertAlign w:val="subscript"/>
              </w:rPr>
              <w:t>2</w:t>
            </w:r>
            <w:r>
              <w:t xml:space="preserve">O                                                      (2) </w:t>
            </w:r>
          </w:p>
          <w:p w:rsidR="00820469" w:rsidRDefault="00820469" w:rsidP="00651E6B">
            <w:pPr>
              <w:spacing w:after="31" w:line="259" w:lineRule="auto"/>
              <w:ind w:right="0" w:firstLine="0"/>
              <w:jc w:val="left"/>
            </w:pPr>
            <w:r>
              <w:t>- Theo (1) và (2) ta có V</w:t>
            </w:r>
            <w:r>
              <w:rPr>
                <w:vertAlign w:val="subscript"/>
              </w:rPr>
              <w:t>1</w:t>
            </w:r>
            <w:r>
              <w:t xml:space="preserve"> + V</w:t>
            </w:r>
            <w:r>
              <w:rPr>
                <w:vertAlign w:val="subscript"/>
              </w:rPr>
              <w:t>2</w:t>
            </w:r>
            <w:r>
              <w:t xml:space="preserve"> = 0,3 lít (*) </w:t>
            </w:r>
          </w:p>
          <w:p w:rsidR="00820469" w:rsidRDefault="00820469" w:rsidP="00651E6B">
            <w:pPr>
              <w:spacing w:after="0" w:line="259" w:lineRule="auto"/>
              <w:ind w:right="0" w:firstLine="0"/>
              <w:jc w:val="left"/>
            </w:pPr>
            <w:r>
              <w:t xml:space="preserve">* Trường hợp 2: Trong dd A còn dư axit NaOH </w:t>
            </w:r>
          </w:p>
          <w:p w:rsidR="00820469" w:rsidRDefault="00820469" w:rsidP="00651E6B">
            <w:pPr>
              <w:spacing w:after="13" w:line="259" w:lineRule="auto"/>
              <w:ind w:right="0" w:firstLine="0"/>
              <w:jc w:val="left"/>
            </w:pPr>
            <w:r>
              <w:t>2NaOH + Al</w:t>
            </w:r>
            <w:r>
              <w:rPr>
                <w:vertAlign w:val="subscript"/>
              </w:rPr>
              <w:t>2</w:t>
            </w:r>
            <w:r>
              <w:t>O</w:t>
            </w:r>
            <w:r>
              <w:rPr>
                <w:vertAlign w:val="subscript"/>
              </w:rPr>
              <w:t>3</w:t>
            </w:r>
            <w:r>
              <w:t xml:space="preserve"> → 2NaAlO</w:t>
            </w:r>
            <w:r>
              <w:rPr>
                <w:vertAlign w:val="subscript"/>
              </w:rPr>
              <w:t>2</w:t>
            </w:r>
            <w:r>
              <w:t xml:space="preserve"> + H</w:t>
            </w:r>
            <w:r>
              <w:rPr>
                <w:vertAlign w:val="subscript"/>
              </w:rPr>
              <w:t>2</w:t>
            </w:r>
            <w:r>
              <w:t xml:space="preserve">O                                                  (3) </w:t>
            </w:r>
          </w:p>
          <w:p w:rsidR="00820469" w:rsidRDefault="00820469" w:rsidP="00651E6B">
            <w:pPr>
              <w:numPr>
                <w:ilvl w:val="0"/>
                <w:numId w:val="255"/>
              </w:numPr>
              <w:spacing w:after="23" w:line="253" w:lineRule="auto"/>
              <w:ind w:right="1723" w:firstLine="0"/>
              <w:jc w:val="left"/>
            </w:pPr>
            <w:r>
              <w:t>Theo (1) và (3) ta có n</w:t>
            </w:r>
            <w:r>
              <w:rPr>
                <w:vertAlign w:val="subscript"/>
              </w:rPr>
              <w:t>NaOH</w:t>
            </w:r>
            <w:r>
              <w:t xml:space="preserve"> = n</w:t>
            </w:r>
            <w:r>
              <w:rPr>
                <w:vertAlign w:val="subscript"/>
              </w:rPr>
              <w:t>HCl</w:t>
            </w:r>
            <w:r>
              <w:t xml:space="preserve"> + 2n</w:t>
            </w:r>
            <w:r>
              <w:rPr>
                <w:vertAlign w:val="subscript"/>
              </w:rPr>
              <w:t>Al2O3</w:t>
            </w:r>
            <w:r>
              <w:t xml:space="preserve">  =&gt; 0,4V</w:t>
            </w:r>
            <w:r>
              <w:rPr>
                <w:vertAlign w:val="subscript"/>
              </w:rPr>
              <w:t>2</w:t>
            </w:r>
            <w:r>
              <w:t xml:space="preserve"> = 0,6V</w:t>
            </w:r>
            <w:r>
              <w:rPr>
                <w:vertAlign w:val="subscript"/>
              </w:rPr>
              <w:t>1</w:t>
            </w:r>
            <w:r>
              <w:t xml:space="preserve"> + 0,02 (**) </w:t>
            </w:r>
          </w:p>
          <w:p w:rsidR="00820469" w:rsidRDefault="00820469" w:rsidP="00651E6B">
            <w:pPr>
              <w:numPr>
                <w:ilvl w:val="0"/>
                <w:numId w:val="255"/>
              </w:numPr>
              <w:spacing w:after="0" w:line="259" w:lineRule="auto"/>
              <w:ind w:right="1723" w:firstLine="0"/>
              <w:jc w:val="left"/>
            </w:pPr>
            <w:r>
              <w:t>Từ (*) và (**) ta có: V</w:t>
            </w:r>
            <w:r>
              <w:rPr>
                <w:vertAlign w:val="subscript"/>
              </w:rPr>
              <w:t>1</w:t>
            </w:r>
            <w:r>
              <w:t xml:space="preserve"> = 0,22 lit, V</w:t>
            </w:r>
            <w:r>
              <w:rPr>
                <w:vertAlign w:val="subscript"/>
              </w:rPr>
              <w:t>2</w:t>
            </w:r>
            <w:r>
              <w:t xml:space="preserve"> = 0,38 lít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59" w:firstLine="0"/>
              <w:jc w:val="center"/>
            </w:pPr>
            <w:r>
              <w:rPr>
                <w:b/>
              </w:rPr>
              <w:t xml:space="preserve">1,0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right="59" w:firstLine="0"/>
              <w:jc w:val="center"/>
            </w:pPr>
            <w:r>
              <w:rPr>
                <w:b/>
              </w:rPr>
              <w:t>1,0</w:t>
            </w:r>
            <w:r>
              <w:t xml:space="preserve"> </w:t>
            </w:r>
          </w:p>
        </w:tc>
      </w:tr>
      <w:tr w:rsidR="00820469" w:rsidTr="00651E6B">
        <w:trPr>
          <w:trHeight w:val="3598"/>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2(1đ)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6" w:line="267" w:lineRule="auto"/>
              <w:ind w:right="4978" w:firstLine="0"/>
              <w:jc w:val="left"/>
            </w:pPr>
            <w:r>
              <w:t>n</w:t>
            </w:r>
            <w:r>
              <w:rPr>
                <w:vertAlign w:val="subscript"/>
              </w:rPr>
              <w:t>KOH</w:t>
            </w:r>
            <w:r>
              <w:t xml:space="preserve"> = 0,8.0,5 = 0,4 mol n</w:t>
            </w:r>
            <w:r>
              <w:rPr>
                <w:vertAlign w:val="subscript"/>
              </w:rPr>
              <w:t>Ca(OH)2</w:t>
            </w:r>
            <w:r>
              <w:t xml:space="preserve"> = 0,8.0,2 = 0,16 mol </w:t>
            </w:r>
          </w:p>
          <w:p w:rsidR="00820469" w:rsidRDefault="00820469" w:rsidP="00651E6B">
            <w:pPr>
              <w:spacing w:line="259" w:lineRule="auto"/>
              <w:ind w:right="0" w:firstLine="0"/>
              <w:jc w:val="left"/>
            </w:pPr>
            <w:r>
              <w:t>Sục từ từ a mol khí CO</w:t>
            </w:r>
            <w:r>
              <w:rPr>
                <w:vertAlign w:val="subscript"/>
              </w:rPr>
              <w:t>2</w:t>
            </w:r>
            <w:r>
              <w:t xml:space="preserve"> vào 800 ml dd X có các phương trình phản ứng </w:t>
            </w:r>
          </w:p>
          <w:p w:rsidR="00820469" w:rsidRDefault="00820469" w:rsidP="00651E6B">
            <w:pPr>
              <w:spacing w:after="30" w:line="244" w:lineRule="auto"/>
              <w:ind w:right="778" w:firstLine="0"/>
              <w:jc w:val="left"/>
            </w:pPr>
            <w:r>
              <w:t xml:space="preserve">               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 xml:space="preserve">O           (1) Mol          0,16                  0,16                     0,16 </w:t>
            </w:r>
          </w:p>
          <w:p w:rsidR="00820469" w:rsidRDefault="00820469" w:rsidP="00651E6B">
            <w:pPr>
              <w:spacing w:after="22" w:line="243" w:lineRule="auto"/>
              <w:ind w:right="786" w:firstLine="0"/>
              <w:jc w:val="left"/>
            </w:pPr>
            <w:r>
              <w:t xml:space="preserve">               CO2        +      2KOH       →         K</w:t>
            </w:r>
            <w:r>
              <w:rPr>
                <w:vertAlign w:val="subscript"/>
              </w:rPr>
              <w:t>2</w:t>
            </w:r>
            <w:r>
              <w:t>CO</w:t>
            </w:r>
            <w:r>
              <w:rPr>
                <w:vertAlign w:val="subscript"/>
              </w:rPr>
              <w:t>3</w:t>
            </w:r>
            <w:r>
              <w:t xml:space="preserve">     +     H</w:t>
            </w:r>
            <w:r>
              <w:rPr>
                <w:vertAlign w:val="subscript"/>
              </w:rPr>
              <w:t>2</w:t>
            </w:r>
            <w:r>
              <w:t xml:space="preserve">O          (2) Mol          0,2                    0,4                       0,2 </w:t>
            </w:r>
          </w:p>
          <w:p w:rsidR="00820469" w:rsidRDefault="00820469" w:rsidP="00651E6B">
            <w:pPr>
              <w:spacing w:after="0" w:line="259" w:lineRule="auto"/>
              <w:ind w:right="0" w:firstLine="0"/>
              <w:jc w:val="left"/>
            </w:pPr>
            <w:r>
              <w:t xml:space="preserve">               CO</w:t>
            </w:r>
            <w:r>
              <w:rPr>
                <w:vertAlign w:val="subscript"/>
              </w:rPr>
              <w:t>2</w:t>
            </w:r>
            <w:r>
              <w:t xml:space="preserve">        +        K</w:t>
            </w:r>
            <w:r>
              <w:rPr>
                <w:vertAlign w:val="subscript"/>
              </w:rPr>
              <w:t>2</w:t>
            </w:r>
            <w:r>
              <w:t>CO</w:t>
            </w:r>
            <w:r>
              <w:rPr>
                <w:vertAlign w:val="subscript"/>
              </w:rPr>
              <w:t>3</w:t>
            </w:r>
            <w:r>
              <w:t xml:space="preserve">   +  H</w:t>
            </w:r>
            <w:r>
              <w:rPr>
                <w:vertAlign w:val="subscript"/>
              </w:rPr>
              <w:t>2</w:t>
            </w:r>
            <w:r>
              <w:t>O  →   2KHCO</w:t>
            </w:r>
            <w:r>
              <w:rPr>
                <w:vertAlign w:val="subscript"/>
              </w:rPr>
              <w:t>3</w:t>
            </w:r>
            <w:r>
              <w:t xml:space="preserve">                     (3) </w:t>
            </w:r>
          </w:p>
          <w:p w:rsidR="00820469" w:rsidRDefault="00820469" w:rsidP="00651E6B">
            <w:pPr>
              <w:spacing w:after="17" w:line="259" w:lineRule="auto"/>
              <w:ind w:right="0" w:firstLine="0"/>
              <w:jc w:val="left"/>
            </w:pPr>
            <w:r>
              <w:t xml:space="preserve">Mol          0,2                    0,2 </w:t>
            </w:r>
          </w:p>
          <w:p w:rsidR="00820469" w:rsidRDefault="00820469" w:rsidP="00651E6B">
            <w:pPr>
              <w:numPr>
                <w:ilvl w:val="0"/>
                <w:numId w:val="256"/>
              </w:numPr>
              <w:spacing w:after="0" w:line="259" w:lineRule="auto"/>
              <w:ind w:right="0" w:hanging="139"/>
              <w:jc w:val="left"/>
            </w:pPr>
            <w:r>
              <w:t>Theo (1) ta có: Nếu 0</w:t>
            </w:r>
            <w:r>
              <w:rPr>
                <w:rFonts w:ascii="Segoe UI Symbol" w:eastAsia="Segoe UI Symbol" w:hAnsi="Segoe UI Symbol" w:cs="Segoe UI Symbol"/>
              </w:rPr>
              <w:t></w:t>
            </w:r>
            <w:r>
              <w:t xml:space="preserve"> a </w:t>
            </w:r>
            <w:r>
              <w:rPr>
                <w:rFonts w:ascii="Segoe UI Symbol" w:eastAsia="Segoe UI Symbol" w:hAnsi="Segoe UI Symbol" w:cs="Segoe UI Symbol"/>
              </w:rPr>
              <w:t></w:t>
            </w:r>
            <w:r>
              <w:t xml:space="preserve"> 0,16 thì số mol CaCO</w:t>
            </w:r>
            <w:r>
              <w:rPr>
                <w:vertAlign w:val="subscript"/>
              </w:rPr>
              <w:t>3</w:t>
            </w:r>
            <w:r>
              <w:t xml:space="preserve"> tăng từ 0 đến 0,16 mol </w:t>
            </w:r>
          </w:p>
          <w:p w:rsidR="00820469" w:rsidRDefault="00820469" w:rsidP="00651E6B">
            <w:pPr>
              <w:numPr>
                <w:ilvl w:val="0"/>
                <w:numId w:val="256"/>
              </w:numPr>
              <w:spacing w:after="0" w:line="259" w:lineRule="auto"/>
              <w:ind w:right="0" w:hanging="139"/>
              <w:jc w:val="left"/>
            </w:pPr>
            <w:r>
              <w:t xml:space="preserve">Theo (2) và (3) ta có: Nếu 0,16 </w:t>
            </w:r>
            <w:r>
              <w:rPr>
                <w:rFonts w:ascii="Segoe UI Symbol" w:eastAsia="Segoe UI Symbol" w:hAnsi="Segoe UI Symbol" w:cs="Segoe UI Symbol"/>
              </w:rPr>
              <w:t></w:t>
            </w:r>
            <w:r>
              <w:t xml:space="preserve"> a</w:t>
            </w:r>
            <w:r>
              <w:rPr>
                <w:rFonts w:ascii="Segoe UI Symbol" w:eastAsia="Segoe UI Symbol" w:hAnsi="Segoe UI Symbol" w:cs="Segoe UI Symbol"/>
              </w:rPr>
              <w:t></w:t>
            </w:r>
            <w:r>
              <w:t xml:space="preserve"> 0,56 thì số mol CaCO</w:t>
            </w:r>
            <w:r>
              <w:rPr>
                <w:vertAlign w:val="subscript"/>
              </w:rPr>
              <w:t>3</w:t>
            </w:r>
            <w:r>
              <w:t xml:space="preserve"> = 0,16 mol </w:t>
            </w:r>
          </w:p>
          <w:p w:rsidR="00820469" w:rsidRDefault="00820469" w:rsidP="00651E6B">
            <w:pPr>
              <w:spacing w:after="0" w:line="259" w:lineRule="auto"/>
              <w:ind w:right="0" w:firstLine="0"/>
              <w:jc w:val="left"/>
            </w:pPr>
            <w:r>
              <w:t xml:space="preserve">     Vậy để thu được khối lượng kết tủa lớn nhất là 0,16.100 = 16 gam thì 0,16 </w:t>
            </w:r>
            <w:r>
              <w:rPr>
                <w:rFonts w:ascii="Segoe UI Symbol" w:eastAsia="Segoe UI Symbol" w:hAnsi="Segoe UI Symbol" w:cs="Segoe UI Symbol"/>
              </w:rPr>
              <w:t></w:t>
            </w:r>
            <w:r>
              <w:t xml:space="preserve"> a </w:t>
            </w:r>
          </w:p>
          <w:p w:rsidR="00820469" w:rsidRDefault="00820469" w:rsidP="00651E6B">
            <w:pPr>
              <w:spacing w:after="0" w:line="259" w:lineRule="auto"/>
              <w:ind w:left="33" w:right="0" w:firstLine="0"/>
              <w:jc w:val="left"/>
            </w:pPr>
            <w:r>
              <w:rPr>
                <w:rFonts w:ascii="Segoe UI Symbol" w:eastAsia="Segoe UI Symbol" w:hAnsi="Segoe UI Symbol" w:cs="Segoe UI Symbol"/>
              </w:rPr>
              <w:t></w:t>
            </w:r>
            <w:r>
              <w:t xml:space="preserve"> 0.56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left="4" w:right="0" w:firstLine="0"/>
              <w:jc w:val="center"/>
            </w:pPr>
            <w:r>
              <w:t xml:space="preserve"> </w:t>
            </w:r>
          </w:p>
          <w:p w:rsidR="00820469" w:rsidRDefault="00820469" w:rsidP="00651E6B">
            <w:pPr>
              <w:spacing w:after="0" w:line="259" w:lineRule="auto"/>
              <w:ind w:right="59" w:firstLine="0"/>
              <w:jc w:val="center"/>
            </w:pPr>
            <w:r>
              <w:rPr>
                <w:b/>
              </w:rPr>
              <w:t xml:space="preserve">0,5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left="4" w:right="0" w:firstLine="0"/>
              <w:jc w:val="center"/>
            </w:pPr>
            <w:r>
              <w:rPr>
                <w:b/>
              </w:rPr>
              <w:t xml:space="preserve"> </w:t>
            </w:r>
          </w:p>
          <w:p w:rsidR="00820469" w:rsidRDefault="00820469" w:rsidP="00651E6B">
            <w:pPr>
              <w:spacing w:after="0" w:line="259" w:lineRule="auto"/>
              <w:ind w:right="59" w:firstLine="0"/>
              <w:jc w:val="center"/>
            </w:pPr>
            <w:r>
              <w:rPr>
                <w:b/>
              </w:rPr>
              <w:t>0,5</w:t>
            </w:r>
            <w:r>
              <w:t xml:space="preserve"> </w:t>
            </w:r>
          </w:p>
        </w:tc>
      </w:tr>
    </w:tbl>
    <w:tbl>
      <w:tblPr>
        <w:tblStyle w:val="TableGrid"/>
        <w:tblpPr w:vertAnchor="page" w:horzAnchor="page" w:tblpX="1332" w:tblpY="1445"/>
        <w:tblOverlap w:val="never"/>
        <w:tblW w:w="10906" w:type="dxa"/>
        <w:tblInd w:w="0" w:type="dxa"/>
        <w:tblCellMar>
          <w:top w:w="7" w:type="dxa"/>
          <w:left w:w="108" w:type="dxa"/>
          <w:bottom w:w="0" w:type="dxa"/>
          <w:right w:w="115" w:type="dxa"/>
        </w:tblCellMar>
        <w:tblLook w:val="04A0" w:firstRow="1" w:lastRow="0" w:firstColumn="1" w:lastColumn="0" w:noHBand="0" w:noVBand="1"/>
      </w:tblPr>
      <w:tblGrid>
        <w:gridCol w:w="1188"/>
        <w:gridCol w:w="8281"/>
        <w:gridCol w:w="1437"/>
      </w:tblGrid>
      <w:tr w:rsidR="00820469" w:rsidTr="00651E6B">
        <w:trPr>
          <w:trHeight w:val="286"/>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CÂU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 w:right="0" w:firstLine="0"/>
              <w:jc w:val="center"/>
            </w:pPr>
            <w:r>
              <w:rPr>
                <w:b/>
              </w:rPr>
              <w:t xml:space="preserve">NỘI DUNG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12" w:right="0" w:firstLine="0"/>
              <w:jc w:val="center"/>
            </w:pPr>
            <w:r>
              <w:rPr>
                <w:b/>
              </w:rPr>
              <w:t xml:space="preserve">ĐIỂM </w:t>
            </w:r>
          </w:p>
        </w:tc>
      </w:tr>
      <w:tr w:rsidR="00820469" w:rsidTr="00651E6B">
        <w:trPr>
          <w:trHeight w:val="1390"/>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2. 1,0đ </w:t>
            </w:r>
            <w: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57"/>
              </w:numPr>
              <w:spacing w:after="18" w:line="259" w:lineRule="auto"/>
              <w:ind w:right="0" w:hanging="240"/>
              <w:jc w:val="left"/>
            </w:pPr>
            <w:r>
              <w:t>Fe</w:t>
            </w:r>
            <w:r>
              <w:rPr>
                <w:vertAlign w:val="subscript"/>
              </w:rPr>
              <w:t>3</w:t>
            </w:r>
            <w:r>
              <w:t>O</w:t>
            </w:r>
            <w:r>
              <w:rPr>
                <w:vertAlign w:val="subscript"/>
              </w:rPr>
              <w:t>4</w:t>
            </w:r>
            <w:r>
              <w:t xml:space="preserve"> + 8HCl → FeCl</w:t>
            </w:r>
            <w:r>
              <w:rPr>
                <w:vertAlign w:val="subscript"/>
              </w:rPr>
              <w:t>2</w:t>
            </w:r>
            <w:r>
              <w:t xml:space="preserve"> + 2FeCl</w:t>
            </w:r>
            <w:r>
              <w:rPr>
                <w:vertAlign w:val="subscript"/>
              </w:rPr>
              <w:t>3</w:t>
            </w:r>
            <w:r>
              <w:t xml:space="preserve"> + 4H</w:t>
            </w:r>
            <w:r>
              <w:rPr>
                <w:vertAlign w:val="subscript"/>
              </w:rPr>
              <w:t>2</w:t>
            </w:r>
            <w:r>
              <w:t xml:space="preserve">O </w:t>
            </w:r>
          </w:p>
          <w:p w:rsidR="00820469" w:rsidRDefault="00820469" w:rsidP="00651E6B">
            <w:pPr>
              <w:numPr>
                <w:ilvl w:val="0"/>
                <w:numId w:val="257"/>
              </w:numPr>
              <w:spacing w:after="9" w:line="259" w:lineRule="auto"/>
              <w:ind w:right="0" w:hanging="240"/>
              <w:jc w:val="left"/>
            </w:pPr>
            <w:r>
              <w:t>FeCl</w:t>
            </w:r>
            <w:r>
              <w:rPr>
                <w:vertAlign w:val="subscript"/>
              </w:rPr>
              <w:t>3</w:t>
            </w:r>
            <w:r>
              <w:t xml:space="preserve"> + 2Cu → FeCl</w:t>
            </w:r>
            <w:r>
              <w:rPr>
                <w:vertAlign w:val="subscript"/>
              </w:rPr>
              <w:t>2</w:t>
            </w:r>
            <w:r>
              <w:t xml:space="preserve"> + 2CuCl</w:t>
            </w:r>
            <w:r>
              <w:rPr>
                <w:vertAlign w:val="subscript"/>
              </w:rPr>
              <w:t>2</w:t>
            </w:r>
            <w:r>
              <w:t xml:space="preserve"> </w:t>
            </w:r>
          </w:p>
          <w:p w:rsidR="00820469" w:rsidRDefault="00820469" w:rsidP="00651E6B">
            <w:pPr>
              <w:numPr>
                <w:ilvl w:val="0"/>
                <w:numId w:val="257"/>
              </w:numPr>
              <w:spacing w:after="24" w:line="259" w:lineRule="auto"/>
              <w:ind w:right="0" w:hanging="240"/>
              <w:jc w:val="left"/>
            </w:pPr>
            <w:r>
              <w:t>2NaHCO</w:t>
            </w:r>
            <w:r>
              <w:rPr>
                <w:vertAlign w:val="subscript"/>
              </w:rPr>
              <w:t>3</w:t>
            </w:r>
            <w:r>
              <w:t xml:space="preserve"> + Ca(OH)</w:t>
            </w:r>
            <w:r>
              <w:rPr>
                <w:vertAlign w:val="subscript"/>
              </w:rPr>
              <w:t>2</w:t>
            </w:r>
            <w:r>
              <w:t xml:space="preserve"> → CaCO</w:t>
            </w:r>
            <w:r>
              <w:rPr>
                <w:vertAlign w:val="subscript"/>
              </w:rPr>
              <w:t>3</w:t>
            </w:r>
            <w:r>
              <w:t xml:space="preserve"> + Na</w:t>
            </w:r>
            <w:r>
              <w:rPr>
                <w:vertAlign w:val="subscript"/>
              </w:rPr>
              <w:t>2</w:t>
            </w:r>
            <w:r>
              <w:t>CO</w:t>
            </w:r>
            <w:r>
              <w:rPr>
                <w:vertAlign w:val="subscript"/>
              </w:rPr>
              <w:t>3</w:t>
            </w:r>
            <w:r>
              <w:t xml:space="preserve"> + 2H</w:t>
            </w:r>
            <w:r>
              <w:rPr>
                <w:vertAlign w:val="subscript"/>
              </w:rPr>
              <w:t>2</w:t>
            </w:r>
            <w:r>
              <w:t xml:space="preserve">O </w:t>
            </w:r>
          </w:p>
          <w:p w:rsidR="00820469" w:rsidRDefault="00820469" w:rsidP="00651E6B">
            <w:pPr>
              <w:numPr>
                <w:ilvl w:val="0"/>
                <w:numId w:val="257"/>
              </w:numPr>
              <w:spacing w:after="0" w:line="259" w:lineRule="auto"/>
              <w:ind w:right="0" w:hanging="240"/>
              <w:jc w:val="left"/>
            </w:pPr>
            <w:r>
              <w:t>2FeCl</w:t>
            </w:r>
            <w:r>
              <w:rPr>
                <w:vertAlign w:val="subscript"/>
              </w:rPr>
              <w:t>3</w:t>
            </w:r>
            <w:r>
              <w:t xml:space="preserve"> + Fe → 3FeCl</w:t>
            </w:r>
            <w:r>
              <w:rPr>
                <w:vertAlign w:val="subscript"/>
              </w:rPr>
              <w:t>2</w:t>
            </w:r>
            <w:r>
              <w:t xml:space="preserve"> </w:t>
            </w:r>
          </w:p>
          <w:p w:rsidR="00820469" w:rsidRDefault="00820469" w:rsidP="00651E6B">
            <w:pPr>
              <w:spacing w:after="0" w:line="259" w:lineRule="auto"/>
              <w:ind w:right="0" w:firstLine="0"/>
              <w:jc w:val="left"/>
            </w:pPr>
            <w:r>
              <w:t xml:space="preserve">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71" w:right="0" w:firstLine="0"/>
              <w:jc w:val="center"/>
            </w:pPr>
            <w:r>
              <w:t xml:space="preserve"> </w:t>
            </w:r>
          </w:p>
        </w:tc>
      </w:tr>
    </w:tbl>
    <w:p w:rsidR="00820469" w:rsidRDefault="00820469" w:rsidP="00820469">
      <w:pPr>
        <w:numPr>
          <w:ilvl w:val="0"/>
          <w:numId w:val="160"/>
        </w:numPr>
        <w:spacing w:after="29"/>
        <w:ind w:right="13" w:hanging="360"/>
      </w:pPr>
      <w:r>
        <w:t>Sục từ từ a mol khí CO</w:t>
      </w:r>
      <w:r>
        <w:rPr>
          <w:vertAlign w:val="subscript"/>
        </w:rPr>
        <w:t>2</w:t>
      </w:r>
      <w:r>
        <w:t xml:space="preserve"> vào 800 ml dd X gồm KOH 0,5M và Ca(OH)</w:t>
      </w:r>
      <w:r>
        <w:rPr>
          <w:vertAlign w:val="subscript"/>
        </w:rPr>
        <w:t>2</w:t>
      </w:r>
      <w:r>
        <w:t xml:space="preserve"> 0,2M. Tìm giá trị của a để thu được khối lượng kết tủa lớn nhất. </w:t>
      </w:r>
    </w:p>
    <w:p w:rsidR="00820469" w:rsidRDefault="00820469" w:rsidP="00820469">
      <w:pPr>
        <w:spacing w:before="7" w:after="9"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Câu IV:</w:t>
      </w:r>
      <w:r>
        <w:rPr>
          <w:b/>
        </w:rPr>
        <w:t xml:space="preserve"> (10,0 điểm) </w:t>
      </w:r>
    </w:p>
    <w:p w:rsidR="00820469" w:rsidRDefault="00820469" w:rsidP="00820469">
      <w:pPr>
        <w:numPr>
          <w:ilvl w:val="0"/>
          <w:numId w:val="160"/>
        </w:numPr>
        <w:ind w:right="13" w:hanging="360"/>
      </w:pPr>
      <w:r>
        <w:lastRenderedPageBreak/>
        <w:t>Hoà tan các chất gồm Na</w:t>
      </w:r>
      <w:r>
        <w:rPr>
          <w:vertAlign w:val="subscript"/>
        </w:rPr>
        <w:t>2</w:t>
      </w:r>
      <w:r>
        <w:t>O, NaHCO</w:t>
      </w:r>
      <w:r>
        <w:rPr>
          <w:vertAlign w:val="subscript"/>
        </w:rPr>
        <w:t>3</w:t>
      </w:r>
      <w:r>
        <w:t>, BaCl</w:t>
      </w:r>
      <w:r>
        <w:rPr>
          <w:vertAlign w:val="subscript"/>
        </w:rPr>
        <w:t>2</w:t>
      </w:r>
      <w:r>
        <w:t>, NH</w:t>
      </w:r>
      <w:r>
        <w:rPr>
          <w:vertAlign w:val="subscript"/>
        </w:rPr>
        <w:t>4</w:t>
      </w:r>
      <w:r>
        <w:t xml:space="preserve">Cl có cùng số mol vào nước dư được dd A và kết tủa B. Hỏi dd A và kết tủa B chứa những chất gì? Viết PTHH của các phản ứng để minh hoạ. </w:t>
      </w:r>
    </w:p>
    <w:p w:rsidR="00820469" w:rsidRDefault="00820469" w:rsidP="00820469">
      <w:pPr>
        <w:numPr>
          <w:ilvl w:val="0"/>
          <w:numId w:val="160"/>
        </w:numPr>
        <w:ind w:right="13" w:hanging="360"/>
      </w:pPr>
      <w:r>
        <w:t>Hoà tan hết 3,2 gam oxit M</w:t>
      </w:r>
      <w:r>
        <w:rPr>
          <w:vertAlign w:val="subscript"/>
        </w:rPr>
        <w:t>2</w:t>
      </w:r>
      <w:r>
        <w:t>O</w:t>
      </w:r>
      <w:r>
        <w:rPr>
          <w:vertAlign w:val="subscript"/>
        </w:rPr>
        <w:t>n</w:t>
      </w:r>
      <w:r>
        <w:t xml:space="preserve"> trong lượng vừa đủ dd H</w:t>
      </w:r>
      <w:r>
        <w:rPr>
          <w:vertAlign w:val="subscript"/>
        </w:rPr>
        <w:t>2</w:t>
      </w:r>
      <w:r>
        <w:t>SO</w:t>
      </w:r>
      <w:r>
        <w:rPr>
          <w:vertAlign w:val="subscript"/>
        </w:rPr>
        <w:t>4</w:t>
      </w:r>
      <w:r>
        <w:t xml:space="preserve"> 10%, thu được dd muối có nồng độ 12,903%. Sau phản ứng đem cô bớt dd và làm lạnh thu được 7,868 gam tinh thể muối với hiệu suất 70%. Xác định công thức của tinh thể muối đó. </w:t>
      </w:r>
    </w:p>
    <w:tbl>
      <w:tblPr>
        <w:tblStyle w:val="TableGrid"/>
        <w:tblpPr w:vertAnchor="page" w:horzAnchor="page" w:tblpX="1332" w:tblpY="4481"/>
        <w:tblOverlap w:val="never"/>
        <w:tblW w:w="10906" w:type="dxa"/>
        <w:tblInd w:w="0" w:type="dxa"/>
        <w:tblCellMar>
          <w:top w:w="7" w:type="dxa"/>
          <w:left w:w="108" w:type="dxa"/>
          <w:bottom w:w="0" w:type="dxa"/>
          <w:right w:w="49" w:type="dxa"/>
        </w:tblCellMar>
        <w:tblLook w:val="04A0" w:firstRow="1" w:lastRow="0" w:firstColumn="1" w:lastColumn="0" w:noHBand="0" w:noVBand="1"/>
      </w:tblPr>
      <w:tblGrid>
        <w:gridCol w:w="1188"/>
        <w:gridCol w:w="8281"/>
        <w:gridCol w:w="1437"/>
      </w:tblGrid>
      <w:tr w:rsidR="00820469" w:rsidTr="00651E6B">
        <w:trPr>
          <w:trHeight w:val="286"/>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61" w:firstLine="0"/>
              <w:jc w:val="center"/>
            </w:pPr>
            <w:r>
              <w:rPr>
                <w:b/>
              </w:rPr>
              <w:t xml:space="preserve">CÂU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NỘI DUNG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right="55" w:firstLine="0"/>
              <w:jc w:val="center"/>
            </w:pPr>
            <w:r>
              <w:rPr>
                <w:b/>
              </w:rPr>
              <w:t xml:space="preserve">ĐIỂM </w:t>
            </w:r>
          </w:p>
        </w:tc>
      </w:tr>
      <w:tr w:rsidR="00820469" w:rsidTr="00651E6B">
        <w:trPr>
          <w:trHeight w:val="3046"/>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1. (2,0đ) </w:t>
            </w:r>
            <w: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1" w:line="259" w:lineRule="auto"/>
              <w:ind w:right="0" w:firstLine="0"/>
              <w:jc w:val="left"/>
            </w:pPr>
            <w:r>
              <w:t xml:space="preserve">Phương trình hoá học </w:t>
            </w:r>
          </w:p>
          <w:p w:rsidR="00820469" w:rsidRDefault="00820469" w:rsidP="00651E6B">
            <w:pPr>
              <w:spacing w:after="0" w:line="259" w:lineRule="auto"/>
              <w:ind w:right="0" w:firstLine="0"/>
              <w:jc w:val="left"/>
            </w:pPr>
            <w:r>
              <w:t xml:space="preserve">             Na</w:t>
            </w:r>
            <w:r>
              <w:rPr>
                <w:vertAlign w:val="subscript"/>
              </w:rPr>
              <w:t>2</w:t>
            </w:r>
            <w:r>
              <w:t>O  +  H</w:t>
            </w:r>
            <w:r>
              <w:rPr>
                <w:vertAlign w:val="subscript"/>
              </w:rPr>
              <w:t>2</w:t>
            </w:r>
            <w:r>
              <w:t xml:space="preserve">O  →  2NaOH </w:t>
            </w:r>
          </w:p>
          <w:p w:rsidR="00820469" w:rsidRDefault="00820469" w:rsidP="00651E6B">
            <w:pPr>
              <w:spacing w:after="0" w:line="259" w:lineRule="auto"/>
              <w:ind w:right="0" w:firstLine="0"/>
              <w:jc w:val="left"/>
            </w:pPr>
            <w:r>
              <w:t xml:space="preserve">Mol         a                              2a </w:t>
            </w:r>
          </w:p>
          <w:p w:rsidR="00820469" w:rsidRDefault="00820469" w:rsidP="00651E6B">
            <w:pPr>
              <w:spacing w:after="0" w:line="259" w:lineRule="auto"/>
              <w:ind w:right="0" w:firstLine="0"/>
              <w:jc w:val="left"/>
            </w:pPr>
            <w:r>
              <w:t xml:space="preserve">             NaHCO</w:t>
            </w:r>
            <w:r>
              <w:rPr>
                <w:vertAlign w:val="subscript"/>
              </w:rPr>
              <w:t>3</w:t>
            </w:r>
            <w:r>
              <w:t xml:space="preserve">   +  NaOH  -&gt;  Na</w:t>
            </w:r>
            <w:r>
              <w:rPr>
                <w:vertAlign w:val="subscript"/>
              </w:rPr>
              <w:t>2</w:t>
            </w:r>
            <w:r>
              <w:t>CO</w:t>
            </w:r>
            <w:r>
              <w:rPr>
                <w:vertAlign w:val="subscript"/>
              </w:rPr>
              <w:t>3</w:t>
            </w:r>
            <w:r>
              <w:t xml:space="preserve">  +  H</w:t>
            </w:r>
            <w:r>
              <w:rPr>
                <w:vertAlign w:val="subscript"/>
              </w:rPr>
              <w:t>2</w:t>
            </w:r>
            <w:r>
              <w:t xml:space="preserve">O </w:t>
            </w:r>
          </w:p>
          <w:p w:rsidR="00820469" w:rsidRDefault="00820469" w:rsidP="00651E6B">
            <w:pPr>
              <w:spacing w:after="20" w:line="259" w:lineRule="auto"/>
              <w:ind w:right="0" w:firstLine="0"/>
              <w:jc w:val="left"/>
            </w:pPr>
            <w:r>
              <w:t xml:space="preserve">Mol            a                  a                   a </w:t>
            </w:r>
          </w:p>
          <w:p w:rsidR="00820469" w:rsidRDefault="00820469" w:rsidP="00651E6B">
            <w:pPr>
              <w:spacing w:after="0" w:line="259" w:lineRule="auto"/>
              <w:ind w:right="0" w:firstLine="0"/>
              <w:jc w:val="left"/>
            </w:pPr>
            <w:r>
              <w:t xml:space="preserve">             NH</w:t>
            </w:r>
            <w:r>
              <w:rPr>
                <w:vertAlign w:val="subscript"/>
              </w:rPr>
              <w:t>4</w:t>
            </w:r>
            <w:r>
              <w:t>Cl  +  NaOH  →  NaCl  +  NH</w:t>
            </w:r>
            <w:r>
              <w:rPr>
                <w:vertAlign w:val="subscript"/>
              </w:rPr>
              <w:t>3</w:t>
            </w:r>
            <w:r>
              <w:t>↑  +  H</w:t>
            </w:r>
            <w:r>
              <w:rPr>
                <w:vertAlign w:val="subscript"/>
              </w:rPr>
              <w:t>2</w:t>
            </w:r>
            <w:r>
              <w:t xml:space="preserve">O </w:t>
            </w:r>
          </w:p>
          <w:p w:rsidR="00820469" w:rsidRDefault="00820469" w:rsidP="00651E6B">
            <w:pPr>
              <w:spacing w:after="14" w:line="259" w:lineRule="auto"/>
              <w:ind w:right="0" w:firstLine="0"/>
              <w:jc w:val="left"/>
            </w:pPr>
            <w:r>
              <w:t xml:space="preserve">Mol           a               a                a            a </w:t>
            </w:r>
          </w:p>
          <w:p w:rsidR="00820469" w:rsidRDefault="00820469" w:rsidP="00651E6B">
            <w:pPr>
              <w:spacing w:after="0" w:line="259" w:lineRule="auto"/>
              <w:ind w:right="0" w:firstLine="0"/>
              <w:jc w:val="left"/>
            </w:pPr>
            <w:r>
              <w:t xml:space="preserve">             BaCl</w:t>
            </w:r>
            <w:r>
              <w:rPr>
                <w:vertAlign w:val="subscript"/>
              </w:rPr>
              <w:t>2</w:t>
            </w:r>
            <w:r>
              <w:t xml:space="preserve">  +  Na</w:t>
            </w:r>
            <w:r>
              <w:rPr>
                <w:vertAlign w:val="subscript"/>
              </w:rPr>
              <w:t>2</w:t>
            </w:r>
            <w:r>
              <w:t>CO</w:t>
            </w:r>
            <w:r>
              <w:rPr>
                <w:vertAlign w:val="subscript"/>
              </w:rPr>
              <w:t>3</w:t>
            </w:r>
            <w:r>
              <w:t xml:space="preserve">  →  BaCO</w:t>
            </w:r>
            <w:r>
              <w:rPr>
                <w:vertAlign w:val="subscript"/>
              </w:rPr>
              <w:t>3</w:t>
            </w:r>
            <w:r>
              <w:t xml:space="preserve">↓  +  2NaCl </w:t>
            </w:r>
          </w:p>
          <w:p w:rsidR="00820469" w:rsidRDefault="00820469" w:rsidP="00651E6B">
            <w:pPr>
              <w:spacing w:after="22" w:line="259" w:lineRule="auto"/>
              <w:ind w:right="0" w:firstLine="0"/>
              <w:jc w:val="left"/>
            </w:pPr>
            <w:r>
              <w:t xml:space="preserve">Mol           a                 a                  a                2a </w:t>
            </w:r>
          </w:p>
          <w:p w:rsidR="00820469" w:rsidRDefault="00820469" w:rsidP="00651E6B">
            <w:pPr>
              <w:spacing w:after="25" w:line="259" w:lineRule="auto"/>
              <w:ind w:right="0" w:firstLine="0"/>
              <w:jc w:val="left"/>
            </w:pPr>
            <w:r>
              <w:t xml:space="preserve">=&gt; Dung dịch A chỉ có NaCl </w:t>
            </w:r>
          </w:p>
          <w:p w:rsidR="00820469" w:rsidRDefault="00820469" w:rsidP="00651E6B">
            <w:pPr>
              <w:spacing w:after="0" w:line="259" w:lineRule="auto"/>
              <w:ind w:right="0" w:firstLine="0"/>
              <w:jc w:val="left"/>
            </w:pPr>
            <w:r>
              <w:t xml:space="preserve">      Kết tủa B chỉ có BaCO</w:t>
            </w:r>
            <w:r>
              <w:rPr>
                <w:vertAlign w:val="subscript"/>
              </w:rPr>
              <w:t>3</w:t>
            </w:r>
            <w:r>
              <w:t xml:space="preserve">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5" w:right="0" w:firstLine="0"/>
              <w:jc w:val="center"/>
            </w:pPr>
            <w:r>
              <w:t xml:space="preserve"> </w:t>
            </w:r>
          </w:p>
          <w:p w:rsidR="00820469" w:rsidRDefault="00820469" w:rsidP="00651E6B">
            <w:pPr>
              <w:spacing w:after="0" w:line="259" w:lineRule="auto"/>
              <w:ind w:left="5" w:right="0" w:firstLine="0"/>
              <w:jc w:val="center"/>
            </w:pPr>
            <w: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58" w:firstLine="0"/>
              <w:jc w:val="center"/>
            </w:pPr>
            <w:r>
              <w:rPr>
                <w:b/>
              </w:rPr>
              <w:t>0,5</w:t>
            </w:r>
            <w:r>
              <w:t xml:space="preserve"> </w:t>
            </w:r>
          </w:p>
        </w:tc>
      </w:tr>
      <w:tr w:rsidR="00820469" w:rsidTr="00651E6B">
        <w:trPr>
          <w:trHeight w:val="2494"/>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2(3đ)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line="259" w:lineRule="auto"/>
              <w:ind w:right="0" w:firstLine="0"/>
              <w:jc w:val="left"/>
            </w:pPr>
            <w:r>
              <w:t xml:space="preserve">- PTHH:  </w:t>
            </w:r>
          </w:p>
          <w:p w:rsidR="00820469" w:rsidRDefault="00820469" w:rsidP="00651E6B">
            <w:pPr>
              <w:spacing w:after="21" w:line="259" w:lineRule="auto"/>
              <w:ind w:right="0" w:firstLine="0"/>
              <w:jc w:val="left"/>
            </w:pPr>
            <w:r>
              <w:t xml:space="preserve">              M</w:t>
            </w:r>
            <w:r>
              <w:rPr>
                <w:vertAlign w:val="subscript"/>
              </w:rPr>
              <w:t>2</w:t>
            </w:r>
            <w:r>
              <w:t>O</w:t>
            </w:r>
            <w:r>
              <w:rPr>
                <w:vertAlign w:val="subscript"/>
              </w:rPr>
              <w:t>n</w:t>
            </w:r>
            <w:r>
              <w:t xml:space="preserve">        +          n H</w:t>
            </w:r>
            <w:r>
              <w:rPr>
                <w:vertAlign w:val="subscript"/>
              </w:rPr>
              <w:t>2</w:t>
            </w:r>
            <w:r>
              <w:t>SO</w:t>
            </w:r>
            <w:r>
              <w:rPr>
                <w:vertAlign w:val="subscript"/>
              </w:rPr>
              <w:t>4</w:t>
            </w:r>
            <w:r>
              <w:t xml:space="preserve">        →         M</w:t>
            </w:r>
            <w:r>
              <w:rPr>
                <w:vertAlign w:val="subscript"/>
              </w:rPr>
              <w:t>2</w:t>
            </w:r>
            <w:r>
              <w:t>(SO</w:t>
            </w:r>
            <w:r>
              <w:rPr>
                <w:vertAlign w:val="subscript"/>
              </w:rPr>
              <w:t>4</w:t>
            </w:r>
            <w:r>
              <w:t>)</w:t>
            </w:r>
            <w:r>
              <w:rPr>
                <w:vertAlign w:val="subscript"/>
              </w:rPr>
              <w:t>n</w:t>
            </w:r>
            <w:r>
              <w:t xml:space="preserve">    +   nH</w:t>
            </w:r>
            <w:r>
              <w:rPr>
                <w:vertAlign w:val="subscript"/>
              </w:rPr>
              <w:t>2</w:t>
            </w:r>
            <w:r>
              <w:t xml:space="preserve">O </w:t>
            </w:r>
          </w:p>
          <w:p w:rsidR="00820469" w:rsidRDefault="00820469" w:rsidP="00651E6B">
            <w:pPr>
              <w:spacing w:after="26" w:line="259" w:lineRule="auto"/>
              <w:ind w:right="0" w:firstLine="0"/>
              <w:jc w:val="left"/>
            </w:pPr>
            <w:r>
              <w:t>Nếu có 1 mol M</w:t>
            </w:r>
            <w:r>
              <w:rPr>
                <w:vertAlign w:val="subscript"/>
              </w:rPr>
              <w:t>2</w:t>
            </w:r>
            <w:r>
              <w:t>O</w:t>
            </w:r>
            <w:r>
              <w:rPr>
                <w:vertAlign w:val="subscript"/>
              </w:rPr>
              <w:t>n</w:t>
            </w:r>
            <w:r>
              <w:t xml:space="preserve"> thì số gam dd H</w:t>
            </w:r>
            <w:r>
              <w:rPr>
                <w:vertAlign w:val="subscript"/>
              </w:rPr>
              <w:t>2</w:t>
            </w:r>
            <w:r>
              <w:t>SO</w:t>
            </w:r>
            <w:r>
              <w:rPr>
                <w:vertAlign w:val="subscript"/>
              </w:rPr>
              <w:t>4</w:t>
            </w:r>
            <w:r>
              <w:t xml:space="preserve"> 10% là 980n gam </w:t>
            </w:r>
          </w:p>
          <w:p w:rsidR="00820469" w:rsidRDefault="00820469" w:rsidP="00651E6B">
            <w:pPr>
              <w:spacing w:after="0" w:line="259" w:lineRule="auto"/>
              <w:ind w:right="0" w:firstLine="0"/>
              <w:jc w:val="left"/>
            </w:pPr>
            <w:r>
              <w:t xml:space="preserve">Số gam dd muối là 2M+996n (gam) </w:t>
            </w:r>
          </w:p>
          <w:p w:rsidR="00820469" w:rsidRDefault="00820469" w:rsidP="00651E6B">
            <w:pPr>
              <w:tabs>
                <w:tab w:val="center" w:pos="2192"/>
                <w:tab w:val="center" w:pos="4929"/>
              </w:tabs>
              <w:spacing w:after="0" w:line="259" w:lineRule="auto"/>
              <w:ind w:right="0" w:firstLine="0"/>
              <w:jc w:val="left"/>
            </w:pPr>
            <w:r>
              <w:rPr>
                <w:rFonts w:ascii="Calibri" w:eastAsia="Calibri" w:hAnsi="Calibri" w:cs="Calibri"/>
                <w:sz w:val="22"/>
              </w:rPr>
              <w:tab/>
            </w:r>
            <w:r>
              <w:t>(2M+ 96n).100</w:t>
            </w:r>
            <w:r>
              <w:tab/>
              <w:t>56n</w:t>
            </w:r>
          </w:p>
          <w:p w:rsidR="00820469" w:rsidRDefault="00820469" w:rsidP="00651E6B">
            <w:pPr>
              <w:tabs>
                <w:tab w:val="center" w:pos="3022"/>
                <w:tab w:val="center" w:pos="4994"/>
              </w:tabs>
              <w:spacing w:after="0" w:line="259" w:lineRule="auto"/>
              <w:ind w:right="0" w:firstLine="0"/>
              <w:jc w:val="left"/>
            </w:pPr>
            <w:r>
              <w:t>Ta có:  C%=</w:t>
            </w:r>
            <w:r>
              <w:tab/>
            </w:r>
            <w:r>
              <w:rPr>
                <w:rFonts w:ascii="Calibri" w:eastAsia="Calibri" w:hAnsi="Calibri" w:cs="Calibri"/>
                <w:noProof/>
                <w:sz w:val="22"/>
              </w:rPr>
              <mc:AlternateContent>
                <mc:Choice Requires="wpg">
                  <w:drawing>
                    <wp:inline distT="0" distB="0" distL="0" distR="0" wp14:anchorId="04219F12" wp14:editId="18E02F9C">
                      <wp:extent cx="995266" cy="7186"/>
                      <wp:effectExtent l="0" t="0" r="0" b="0"/>
                      <wp:docPr id="675254" name="Group 675254"/>
                      <wp:cNvGraphicFramePr/>
                      <a:graphic xmlns:a="http://schemas.openxmlformats.org/drawingml/2006/main">
                        <a:graphicData uri="http://schemas.microsoft.com/office/word/2010/wordprocessingGroup">
                          <wpg:wgp>
                            <wpg:cNvGrpSpPr/>
                            <wpg:grpSpPr>
                              <a:xfrm>
                                <a:off x="0" y="0"/>
                                <a:ext cx="995266" cy="7186"/>
                                <a:chOff x="0" y="0"/>
                                <a:chExt cx="995266" cy="7186"/>
                              </a:xfrm>
                            </wpg:grpSpPr>
                            <wps:wsp>
                              <wps:cNvPr id="83119" name="Shape 83119"/>
                              <wps:cNvSpPr/>
                              <wps:spPr>
                                <a:xfrm>
                                  <a:off x="0" y="0"/>
                                  <a:ext cx="995266" cy="0"/>
                                </a:xfrm>
                                <a:custGeom>
                                  <a:avLst/>
                                  <a:gdLst/>
                                  <a:ahLst/>
                                  <a:cxnLst/>
                                  <a:rect l="0" t="0" r="0" b="0"/>
                                  <a:pathLst>
                                    <a:path w="995266">
                                      <a:moveTo>
                                        <a:pt x="0" y="0"/>
                                      </a:moveTo>
                                      <a:lnTo>
                                        <a:pt x="995266" y="0"/>
                                      </a:lnTo>
                                    </a:path>
                                  </a:pathLst>
                                </a:custGeom>
                                <a:ln w="71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1EBF82" id="Group 675254" o:spid="_x0000_s1026" style="width:78.35pt;height:.55pt;mso-position-horizontal-relative:char;mso-position-vertical-relative:line" coordsize="9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FaWQIAAMgFAAAOAAAAZHJzL2Uyb0RvYy54bWykVM2O2yAQvlfqOyDujeO0ySZW7D1021yq&#10;dtXdPgDBYFvCgIDEydt3GP8kyqp7SH3AA8zPN98Ms308tYochfON0TlNZ3NKhOambHSV0z+v3z+t&#10;KfGB6ZIpo0VOz8LTx+Ljh21nM7EwtVGlcAScaJ91Nqd1CDZLEs9r0TI/M1ZouJTGtSzA1lVJ6VgH&#10;3luVLObzVdIZV1pnuPAeTp/6S1qgfykFD7+k9CIQlVPAFnB1uO7jmhRbllWO2brhAwx2B4qWNRqC&#10;Tq6eWGDk4Jo3rtqGO+ONDDNu2sRI2XCBOUA26fwmm50zB4u5VFlX2YkmoPaGp7vd8p/HZ0eaMqer&#10;h+Vi+YUSzVqoE4YmwxmQ1NkqA92dsy/22Q0HVb+LeZ+ka+MfMiInpPc80StOgXA43GyWi9WKEg5X&#10;D+l61ZPPa6jQGxtef3vHKhkDJhHXBKOz0ET+wpP/P55eamYF0u9j7gNP689puhlpQhXSHyEpqDlR&#10;5DMPbN3DD3bmlCbL+MGHnTDIMTv+8KFv3HKUWD1K/KRH0UH7v9v4loVoFwFGkXRTkeJRa47i1eBl&#10;uCkQILvcKn2tNVZ5rD+o9gogxCDFdhAwMMjXqSkdMWBzEM5gHkjFAj4seAq6hKTRHfxirXtyUQpn&#10;JSJSpX8LCf0M7ZainXfV/qty5MjiBMAv9h26AdVoIxulJqv5P62iKlO2ZoOvwc0QAF0OnqKmwOFz&#10;65YPaPoJBO8YZtI4hwDSZISwjA6TvYbpiQGvso3i3pRnfI9ICDQ/UoPjAhENoy3Oo+s9al0GcPEX&#10;AAD//wMAUEsDBBQABgAIAAAAIQDKPrYM2gAAAAMBAAAPAAAAZHJzL2Rvd25yZXYueG1sTI9BS8NA&#10;EIXvgv9hGcGb3URplZhNKUU9FcFWEG/T7DQJzc6G7DZJ/71TL3oZ3vCG977Jl5Nr1UB9aDwbSGcJ&#10;KOLS24YrA5+717snUCEiW2w9k4EzBVgW11c5ZtaP/EHDNlZKQjhkaKCOscu0DmVNDsPMd8TiHXzv&#10;MMraV9r2OEq4a/V9kiy0w4alocaO1jWVx+3JGXgbcVw9pC/D5nhYn7938/evTUrG3N5Mq2dQkab4&#10;dwwXfEGHQpj2/sQ2qNaAPBJ/58WbLx5B7UWkoItc/2cvfgAAAP//AwBQSwECLQAUAAYACAAAACEA&#10;toM4kv4AAADhAQAAEwAAAAAAAAAAAAAAAAAAAAAAW0NvbnRlbnRfVHlwZXNdLnhtbFBLAQItABQA&#10;BgAIAAAAIQA4/SH/1gAAAJQBAAALAAAAAAAAAAAAAAAAAC8BAABfcmVscy8ucmVsc1BLAQItABQA&#10;BgAIAAAAIQBCAYFaWQIAAMgFAAAOAAAAAAAAAAAAAAAAAC4CAABkcnMvZTJvRG9jLnhtbFBLAQIt&#10;ABQABgAIAAAAIQDKPrYM2gAAAAMBAAAPAAAAAAAAAAAAAAAAALMEAABkcnMvZG93bnJldi54bWxQ&#10;SwUGAAAAAAQABADzAAAAugUAAAAA&#10;">
                      <v:shape id="Shape 83119" o:spid="_x0000_s1027" style="position:absolute;width:9952;height:0;visibility:visible;mso-wrap-style:square;v-text-anchor:top" coordsize="995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OyAAAAN4AAAAPAAAAZHJzL2Rvd25yZXYueG1sRI9ba8JA&#10;FITfhf6H5Qh9q5v0IjF1FSkoUqh4e/HtkD1NYrNnY3ZN4r/vFgo+DjPzDTOd96YSLTWutKwgHkUg&#10;iDOrS84VHA/LpwSE88gaK8uk4EYO5rOHwRRTbTveUbv3uQgQdikqKLyvUyldVpBBN7I1cfC+bWPQ&#10;B9nkUjfYBbip5HMUjaXBksNCgTV9FJT97K9GwetpdWvPNvKb+tJdF59vX6dkq5V6HPaLdxCeen8P&#10;/7fXWkHyEscT+LsTroCc/QIAAP//AwBQSwECLQAUAAYACAAAACEA2+H2y+4AAACFAQAAEwAAAAAA&#10;AAAAAAAAAAAAAAAAW0NvbnRlbnRfVHlwZXNdLnhtbFBLAQItABQABgAIAAAAIQBa9CxbvwAAABUB&#10;AAALAAAAAAAAAAAAAAAAAB8BAABfcmVscy8ucmVsc1BLAQItABQABgAIAAAAIQBc7/FOyAAAAN4A&#10;AAAPAAAAAAAAAAAAAAAAAAcCAABkcnMvZG93bnJldi54bWxQSwUGAAAAAAMAAwC3AAAA/AIAAAAA&#10;" path="m,l995266,e" filled="f" strokeweight=".19961mm">
                        <v:path arrowok="t" textboxrect="0,0,995266,0"/>
                      </v:shape>
                      <w10:anchorlock/>
                    </v:group>
                  </w:pict>
                </mc:Fallback>
              </mc:AlternateContent>
            </w:r>
            <w:r>
              <w:t xml:space="preserve"> = 12,903Þ M=</w:t>
            </w:r>
            <w:r>
              <w:tab/>
            </w:r>
            <w:r>
              <w:rPr>
                <w:rFonts w:ascii="Calibri" w:eastAsia="Calibri" w:hAnsi="Calibri" w:cs="Calibri"/>
                <w:noProof/>
                <w:sz w:val="22"/>
              </w:rPr>
              <mc:AlternateContent>
                <mc:Choice Requires="wpg">
                  <w:drawing>
                    <wp:inline distT="0" distB="0" distL="0" distR="0" wp14:anchorId="6B8F44BE" wp14:editId="724D1B64">
                      <wp:extent cx="247572" cy="7186"/>
                      <wp:effectExtent l="0" t="0" r="0" b="0"/>
                      <wp:docPr id="675255" name="Group 675255"/>
                      <wp:cNvGraphicFramePr/>
                      <a:graphic xmlns:a="http://schemas.openxmlformats.org/drawingml/2006/main">
                        <a:graphicData uri="http://schemas.microsoft.com/office/word/2010/wordprocessingGroup">
                          <wpg:wgp>
                            <wpg:cNvGrpSpPr/>
                            <wpg:grpSpPr>
                              <a:xfrm>
                                <a:off x="0" y="0"/>
                                <a:ext cx="247572" cy="7186"/>
                                <a:chOff x="0" y="0"/>
                                <a:chExt cx="247572" cy="7186"/>
                              </a:xfrm>
                            </wpg:grpSpPr>
                            <wps:wsp>
                              <wps:cNvPr id="83120" name="Shape 83120"/>
                              <wps:cNvSpPr/>
                              <wps:spPr>
                                <a:xfrm>
                                  <a:off x="0" y="0"/>
                                  <a:ext cx="247572" cy="0"/>
                                </a:xfrm>
                                <a:custGeom>
                                  <a:avLst/>
                                  <a:gdLst/>
                                  <a:ahLst/>
                                  <a:cxnLst/>
                                  <a:rect l="0" t="0" r="0" b="0"/>
                                  <a:pathLst>
                                    <a:path w="247572">
                                      <a:moveTo>
                                        <a:pt x="0" y="0"/>
                                      </a:moveTo>
                                      <a:lnTo>
                                        <a:pt x="247572" y="0"/>
                                      </a:lnTo>
                                    </a:path>
                                  </a:pathLst>
                                </a:custGeom>
                                <a:ln w="71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085C30" id="Group 675255" o:spid="_x0000_s1026" style="width:19.5pt;height:.55pt;mso-position-horizontal-relative:char;mso-position-vertical-relative:line" coordsize="24757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hFWgIAAMgFAAAOAAAAZHJzL2Uyb0RvYy54bWykVM2O2yAQvlfqOyDujRO3+ZEVZw/dNpeq&#10;XXW3D0Aw2JYwICBx8vYdxtiJsuoetj7gAWa+mflmmO3DuVPkJJxvjS7pYjanRGhuqlbXJf3z8v3T&#10;hhIfmK6YMlqU9CI8fdh9/LDtbSFy0xhVCUcARPuityVtQrBFlnneiI75mbFCw6U0rmMBtq7OKsd6&#10;QO9Uls/nq6w3rrLOcOE9nD4Ol3SH+FIKHn5J6UUgqqQQW8DV4XqIa7bbsqJ2zDYtT2Gwd0TRsVaD&#10;0wnqkQVGjq59BdW13BlvZJhx02VGypYLzAGyWczvstk7c7SYS130tZ1oAmrveHo3LP95enKkrUq6&#10;Wi/z5ZISzTqoE7om6QxI6m1dgO7e2Wf75NJBPexi3mfpuviHjMgZ6b1M9IpzIBwO8y/r5TqnhMPV&#10;erFZDeTzBir0yoY3396wykaHWYxrCqO30ET+ypP/P56eG2YF0u9j7omnzedFDp000IQqZDhCUlBz&#10;osgXHth6Dz/YmVOarOBHH/bCIMfs9MOHoXGrUWLNKPGzHkUH7f9m41sWol0MMIqkn4oUjzpzEi8G&#10;L8NdgSCy663St1pjlcf6g+qgAEJ0stsmAR2DfJua0jEGbA7CGcwDqVjAhwVPQVeQNMLBL9Z6IBel&#10;cFEiRqr0byGhn6HdFmjnXX34qhw5sTgB8It9hzCgGm1kq9RkNf+nVVRlyjYsYSWY5AAhE1LUFDh8&#10;7mF5imaYQPCOoZPGOQQhTUYYltFhstcwPdHhTbZRPJjqgu8RCYHmR2pwXGBEabTFeXS7R63rAN79&#10;BQAA//8DAFBLAwQUAAYACAAAACEAH9pPWNkAAAACAQAADwAAAGRycy9kb3ducmV2LnhtbEyPQUvD&#10;QBCF74L/YRnBm93EotiYTSlFPRXBVpDeptlpEpqdDdltkv57Ry96GXi8x5vv5cvJtWqgPjSeDaSz&#10;BBRx6W3DlYHP3evdE6gQkS22nsnAhQIsi+urHDPrR/6gYRsrJSUcMjRQx9hlWoeyJodh5jti8Y6+&#10;dxhF9pW2PY5S7lp9nySP2mHD8qHGjtY1laft2Rl4G3FczdOXYXM6ri/73cP71yYlY25vptUzqEhT&#10;/AvDD76gQyFMB39mG1RrQIbE3yvefCHqIJkUdJHr/+jFNwAAAP//AwBQSwECLQAUAAYACAAAACEA&#10;toM4kv4AAADhAQAAEwAAAAAAAAAAAAAAAAAAAAAAW0NvbnRlbnRfVHlwZXNdLnhtbFBLAQItABQA&#10;BgAIAAAAIQA4/SH/1gAAAJQBAAALAAAAAAAAAAAAAAAAAC8BAABfcmVscy8ucmVsc1BLAQItABQA&#10;BgAIAAAAIQAb2BhFWgIAAMgFAAAOAAAAAAAAAAAAAAAAAC4CAABkcnMvZTJvRG9jLnhtbFBLAQIt&#10;ABQABgAIAAAAIQAf2k9Y2QAAAAIBAAAPAAAAAAAAAAAAAAAAALQEAABkcnMvZG93bnJldi54bWxQ&#10;SwUGAAAAAAQABADzAAAAugUAAAAA&#10;">
                      <v:shape id="Shape 83120" o:spid="_x0000_s1027" style="position:absolute;width:247572;height:0;visibility:visible;mso-wrap-style:square;v-text-anchor:top" coordsize="24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p8xQAAAN4AAAAPAAAAZHJzL2Rvd25yZXYueG1sRI/LasJA&#10;FIb3Bd9hOIK7OjHSGqKjaFHorvWC60PmmIRkzoSZaYw+fWdR6PLnv/GtNoNpRU/O15YVzKYJCOLC&#10;6ppLBZfz4TUD4QOyxtYyKXiQh8169LLCXNs7H6k/hVLEEfY5KqhC6HIpfVGRQT+1HXH0btYZDFG6&#10;UmqH9zhuWpkmybs0WHN8qLCjj4qK5vRjFDx356/9wWX43c/l7q1p3LVPF0pNxsN2CSLQEP7Df+1P&#10;rSCbz9IIEHEiCsj1LwAAAP//AwBQSwECLQAUAAYACAAAACEA2+H2y+4AAACFAQAAEwAAAAAAAAAA&#10;AAAAAAAAAAAAW0NvbnRlbnRfVHlwZXNdLnhtbFBLAQItABQABgAIAAAAIQBa9CxbvwAAABUBAAAL&#10;AAAAAAAAAAAAAAAAAB8BAABfcmVscy8ucmVsc1BLAQItABQABgAIAAAAIQCAVUp8xQAAAN4AAAAP&#10;AAAAAAAAAAAAAAAAAAcCAABkcnMvZG93bnJldi54bWxQSwUGAAAAAAMAAwC3AAAA+QIAAAAA&#10;" path="m,l247572,e" filled="f" strokeweight=".19961mm">
                        <v:path arrowok="t" textboxrect="0,0,247572,0"/>
                      </v:shape>
                      <w10:anchorlock/>
                    </v:group>
                  </w:pict>
                </mc:Fallback>
              </mc:AlternateContent>
            </w:r>
            <w:r>
              <w:t xml:space="preserve"> </w:t>
            </w:r>
          </w:p>
          <w:p w:rsidR="00820469" w:rsidRDefault="00820469" w:rsidP="00651E6B">
            <w:pPr>
              <w:tabs>
                <w:tab w:val="center" w:pos="2189"/>
                <w:tab w:val="center" w:pos="4939"/>
              </w:tabs>
              <w:spacing w:after="55" w:line="259" w:lineRule="auto"/>
              <w:ind w:right="0" w:firstLine="0"/>
              <w:jc w:val="left"/>
            </w:pPr>
            <w:r>
              <w:rPr>
                <w:rFonts w:ascii="Calibri" w:eastAsia="Calibri" w:hAnsi="Calibri" w:cs="Calibri"/>
                <w:sz w:val="22"/>
              </w:rPr>
              <w:tab/>
            </w:r>
            <w:r>
              <w:t>2M+ 996n</w:t>
            </w:r>
            <w:r>
              <w:tab/>
              <w:t>3</w:t>
            </w:r>
          </w:p>
          <w:p w:rsidR="00820469" w:rsidRDefault="00820469" w:rsidP="00651E6B">
            <w:pPr>
              <w:spacing w:after="11" w:line="259" w:lineRule="auto"/>
              <w:ind w:right="0" w:firstLine="0"/>
              <w:jc w:val="left"/>
            </w:pPr>
            <w:r>
              <w:t>Vậy n = 3, M = 56 =&gt; oxits là Fe</w:t>
            </w:r>
            <w:r>
              <w:rPr>
                <w:vertAlign w:val="subscript"/>
              </w:rPr>
              <w:t>2</w:t>
            </w:r>
            <w:r>
              <w:t>O</w:t>
            </w:r>
            <w:r>
              <w:rPr>
                <w:vertAlign w:val="subscript"/>
              </w:rPr>
              <w:t>3</w:t>
            </w:r>
            <w:r>
              <w:t xml:space="preserve"> </w:t>
            </w:r>
          </w:p>
          <w:p w:rsidR="00820469" w:rsidRDefault="00820469" w:rsidP="00651E6B">
            <w:pPr>
              <w:spacing w:after="0" w:line="259" w:lineRule="auto"/>
              <w:ind w:right="0" w:firstLine="0"/>
              <w:jc w:val="left"/>
            </w:pPr>
            <w:r>
              <w:t>PTHH: Fe</w:t>
            </w:r>
            <w:r>
              <w:rPr>
                <w:vertAlign w:val="subscript"/>
              </w:rPr>
              <w:t>2</w:t>
            </w:r>
            <w:r>
              <w:t>O</w:t>
            </w:r>
            <w:r>
              <w:rPr>
                <w:vertAlign w:val="subscript"/>
              </w:rPr>
              <w:t>3</w:t>
            </w:r>
            <w:r>
              <w:t xml:space="preserve">  +  3H</w:t>
            </w:r>
            <w:r>
              <w:rPr>
                <w:vertAlign w:val="subscript"/>
              </w:rPr>
              <w:t>2</w:t>
            </w:r>
            <w:r>
              <w:t>SO</w:t>
            </w:r>
            <w:r>
              <w:rPr>
                <w:vertAlign w:val="subscript"/>
              </w:rPr>
              <w:t>4</w:t>
            </w:r>
            <w:r>
              <w:t xml:space="preserve">  →  Fe</w:t>
            </w:r>
            <w:r>
              <w:rPr>
                <w:vertAlign w:val="subscript"/>
              </w:rPr>
              <w:t>2</w:t>
            </w:r>
            <w:r>
              <w:t>(SO</w:t>
            </w:r>
            <w:r>
              <w:rPr>
                <w:vertAlign w:val="subscript"/>
              </w:rPr>
              <w:t>4</w:t>
            </w:r>
            <w:r>
              <w:t>)</w:t>
            </w:r>
            <w:r>
              <w:rPr>
                <w:vertAlign w:val="subscript"/>
              </w:rPr>
              <w:t>3</w:t>
            </w:r>
            <w:r>
              <w:t xml:space="preserve">  +  3H</w:t>
            </w:r>
            <w:r>
              <w:rPr>
                <w:vertAlign w:val="subscript"/>
              </w:rPr>
              <w:t>2</w:t>
            </w:r>
            <w:r>
              <w:t xml:space="preserve">O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5" w:right="0" w:firstLine="0"/>
              <w:jc w:val="center"/>
            </w:pPr>
            <w: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 xml:space="preserve">1,0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 xml:space="preserve">1,0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1.0</w:t>
            </w:r>
            <w:r>
              <w:t xml:space="preserve"> </w:t>
            </w:r>
          </w:p>
        </w:tc>
      </w:tr>
      <w:tr w:rsidR="00820469" w:rsidTr="00651E6B">
        <w:trPr>
          <w:trHeight w:val="4088"/>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3(5đ)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5" w:line="259" w:lineRule="auto"/>
              <w:ind w:right="0" w:firstLine="0"/>
              <w:jc w:val="left"/>
            </w:pPr>
            <w:r>
              <w:t>a. n</w:t>
            </w:r>
            <w:r>
              <w:rPr>
                <w:vertAlign w:val="subscript"/>
              </w:rPr>
              <w:t>Pb(NO3)2</w:t>
            </w:r>
            <w:r>
              <w:t xml:space="preserve"> =0,2 mol </w:t>
            </w:r>
          </w:p>
          <w:p w:rsidR="00820469" w:rsidRDefault="00820469" w:rsidP="00651E6B">
            <w:pPr>
              <w:numPr>
                <w:ilvl w:val="0"/>
                <w:numId w:val="258"/>
              </w:numPr>
              <w:spacing w:after="13" w:line="259" w:lineRule="auto"/>
              <w:ind w:right="0" w:hanging="151"/>
              <w:jc w:val="left"/>
            </w:pPr>
            <w:r>
              <w:t>Vì khí B có mùi trứng thối khi tác dụng với dd Pb(NO</w:t>
            </w:r>
            <w:r>
              <w:rPr>
                <w:vertAlign w:val="subscript"/>
              </w:rPr>
              <w:t>3</w:t>
            </w:r>
            <w:r>
              <w:t>)</w:t>
            </w:r>
            <w:r>
              <w:rPr>
                <w:vertAlign w:val="subscript"/>
              </w:rPr>
              <w:t>2</w:t>
            </w:r>
            <w:r>
              <w:t xml:space="preserve"> tạo kết tủa đen =&gt; B là </w:t>
            </w:r>
          </w:p>
          <w:p w:rsidR="00820469" w:rsidRDefault="00820469" w:rsidP="00651E6B">
            <w:pPr>
              <w:spacing w:after="25" w:line="259" w:lineRule="auto"/>
              <w:ind w:right="0" w:firstLine="0"/>
              <w:jc w:val="left"/>
            </w:pPr>
            <w:r>
              <w:t>H</w:t>
            </w:r>
            <w:r>
              <w:rPr>
                <w:vertAlign w:val="subscript"/>
              </w:rPr>
              <w:t>2</w:t>
            </w:r>
            <w:r>
              <w:t xml:space="preserve">S </w:t>
            </w:r>
          </w:p>
          <w:p w:rsidR="00820469" w:rsidRDefault="00820469" w:rsidP="00651E6B">
            <w:pPr>
              <w:numPr>
                <w:ilvl w:val="0"/>
                <w:numId w:val="258"/>
              </w:numPr>
              <w:spacing w:after="10" w:line="259" w:lineRule="auto"/>
              <w:ind w:right="0" w:hanging="151"/>
              <w:jc w:val="left"/>
            </w:pPr>
            <w:r>
              <w:t xml:space="preserve">Gọi CTTQ của muối halogenua kim loại kiềm là RX </w:t>
            </w:r>
          </w:p>
          <w:p w:rsidR="00820469" w:rsidRDefault="00820469" w:rsidP="00651E6B">
            <w:pPr>
              <w:numPr>
                <w:ilvl w:val="0"/>
                <w:numId w:val="258"/>
              </w:numPr>
              <w:spacing w:after="0" w:line="259" w:lineRule="auto"/>
              <w:ind w:right="0" w:hanging="151"/>
              <w:jc w:val="left"/>
            </w:pPr>
            <w:r>
              <w:t>PTHH     8RX   +   5H</w:t>
            </w:r>
            <w:r>
              <w:rPr>
                <w:vertAlign w:val="subscript"/>
              </w:rPr>
              <w:t>2</w:t>
            </w:r>
            <w:r>
              <w:t>SO</w:t>
            </w:r>
            <w:r>
              <w:rPr>
                <w:vertAlign w:val="subscript"/>
              </w:rPr>
              <w:t>4</w:t>
            </w:r>
            <w:r>
              <w:t xml:space="preserve"> </w:t>
            </w:r>
            <w:r>
              <w:rPr>
                <w:vertAlign w:val="subscript"/>
              </w:rPr>
              <w:t>đặc</w:t>
            </w:r>
            <w:r>
              <w:t xml:space="preserve">  →  4R</w:t>
            </w:r>
            <w:r>
              <w:rPr>
                <w:vertAlign w:val="subscript"/>
              </w:rPr>
              <w:t>2</w:t>
            </w:r>
            <w:r>
              <w:t>SO</w:t>
            </w:r>
            <w:r>
              <w:rPr>
                <w:vertAlign w:val="subscript"/>
              </w:rPr>
              <w:t>4</w:t>
            </w:r>
            <w:r>
              <w:t xml:space="preserve">   +   H</w:t>
            </w:r>
            <w:r>
              <w:rPr>
                <w:vertAlign w:val="subscript"/>
              </w:rPr>
              <w:t>2</w:t>
            </w:r>
            <w:r>
              <w:t>S↑  +  4X</w:t>
            </w:r>
            <w:r>
              <w:rPr>
                <w:vertAlign w:val="subscript"/>
              </w:rPr>
              <w:t>2</w:t>
            </w:r>
            <w:r>
              <w:t xml:space="preserve">  +  4H</w:t>
            </w:r>
            <w:r>
              <w:rPr>
                <w:vertAlign w:val="subscript"/>
              </w:rPr>
              <w:t>2</w:t>
            </w:r>
            <w:r>
              <w:t xml:space="preserve">O   (1) </w:t>
            </w:r>
          </w:p>
          <w:p w:rsidR="00820469" w:rsidRDefault="00820469" w:rsidP="00651E6B">
            <w:pPr>
              <w:spacing w:after="23" w:line="259" w:lineRule="auto"/>
              <w:ind w:right="0" w:firstLine="0"/>
              <w:jc w:val="left"/>
            </w:pPr>
            <w:r>
              <w:t xml:space="preserve">                    1,6            1,0                     0,8              0,2       0,8 </w:t>
            </w:r>
          </w:p>
          <w:p w:rsidR="00820469" w:rsidRDefault="00820469" w:rsidP="00651E6B">
            <w:pPr>
              <w:spacing w:after="20" w:line="259" w:lineRule="auto"/>
              <w:ind w:right="0" w:firstLine="0"/>
              <w:jc w:val="left"/>
            </w:pPr>
            <w:r>
              <w:t xml:space="preserve">(có thể HS viết 2 phương trình liên tiếp cũng được) </w:t>
            </w:r>
          </w:p>
          <w:p w:rsidR="00820469" w:rsidRDefault="00820469" w:rsidP="00651E6B">
            <w:pPr>
              <w:numPr>
                <w:ilvl w:val="0"/>
                <w:numId w:val="258"/>
              </w:numPr>
              <w:spacing w:after="11" w:line="259" w:lineRule="auto"/>
              <w:ind w:right="0" w:hanging="151"/>
              <w:jc w:val="left"/>
            </w:pPr>
            <w:r>
              <w:t>Khi B tác dụng với dd Pb(NO</w:t>
            </w:r>
            <w:r>
              <w:rPr>
                <w:vertAlign w:val="subscript"/>
              </w:rPr>
              <w:t>3</w:t>
            </w:r>
            <w:r>
              <w:t>)</w:t>
            </w:r>
            <w:r>
              <w:rPr>
                <w:vertAlign w:val="subscript"/>
              </w:rPr>
              <w:t>2</w:t>
            </w:r>
            <w:r>
              <w:t xml:space="preserve"> </w:t>
            </w:r>
          </w:p>
          <w:p w:rsidR="00820469" w:rsidRDefault="00820469" w:rsidP="00651E6B">
            <w:pPr>
              <w:spacing w:after="0" w:line="259" w:lineRule="auto"/>
              <w:ind w:right="0" w:firstLine="0"/>
              <w:jc w:val="left"/>
            </w:pPr>
            <w:r>
              <w:t xml:space="preserve">              H</w:t>
            </w:r>
            <w:r>
              <w:rPr>
                <w:vertAlign w:val="subscript"/>
              </w:rPr>
              <w:t>2</w:t>
            </w:r>
            <w:r>
              <w:t>S  +  Pb(NO</w:t>
            </w:r>
            <w:r>
              <w:rPr>
                <w:vertAlign w:val="subscript"/>
              </w:rPr>
              <w:t>3</w:t>
            </w:r>
            <w:r>
              <w:t>)</w:t>
            </w:r>
            <w:r>
              <w:rPr>
                <w:vertAlign w:val="subscript"/>
              </w:rPr>
              <w:t>2</w:t>
            </w:r>
            <w:r>
              <w:t xml:space="preserve">   →   PbS↓   +   2HNO</w:t>
            </w:r>
            <w:r>
              <w:rPr>
                <w:vertAlign w:val="subscript"/>
              </w:rPr>
              <w:t>3</w:t>
            </w:r>
            <w:r>
              <w:t xml:space="preserve">                                    (2) </w:t>
            </w:r>
          </w:p>
          <w:p w:rsidR="00820469" w:rsidRDefault="00820469" w:rsidP="00651E6B">
            <w:pPr>
              <w:spacing w:after="10" w:line="259" w:lineRule="auto"/>
              <w:ind w:right="0" w:firstLine="0"/>
              <w:jc w:val="left"/>
            </w:pPr>
            <w:r>
              <w:t xml:space="preserve">                0,2                                  0,2 </w:t>
            </w:r>
          </w:p>
          <w:p w:rsidR="00820469" w:rsidRDefault="00820469" w:rsidP="00651E6B">
            <w:pPr>
              <w:numPr>
                <w:ilvl w:val="0"/>
                <w:numId w:val="258"/>
              </w:numPr>
              <w:spacing w:after="135" w:line="259" w:lineRule="auto"/>
              <w:ind w:right="0" w:hanging="151"/>
              <w:jc w:val="left"/>
            </w:pPr>
            <w:r>
              <w:t>Theo (1) ta có: Þ C</w:t>
            </w:r>
            <w:r>
              <w:rPr>
                <w:sz w:val="21"/>
                <w:vertAlign w:val="subscript"/>
              </w:rPr>
              <w:t>M</w:t>
            </w:r>
            <w:r>
              <w:rPr>
                <w:sz w:val="16"/>
                <w:vertAlign w:val="subscript"/>
              </w:rPr>
              <w:t>H SO</w:t>
            </w:r>
            <w:r>
              <w:rPr>
                <w:sz w:val="10"/>
              </w:rPr>
              <w:t xml:space="preserve">2 4 </w:t>
            </w:r>
            <w:r>
              <w:t xml:space="preserve">= </w:t>
            </w:r>
            <w:r>
              <w:rPr>
                <w:noProof/>
              </w:rPr>
              <w:drawing>
                <wp:inline distT="0" distB="0" distL="0" distR="0" wp14:anchorId="1320BA9A" wp14:editId="69A34F61">
                  <wp:extent cx="225552" cy="347472"/>
                  <wp:effectExtent l="0" t="0" r="0" b="0"/>
                  <wp:docPr id="687248" name="Picture 687248"/>
                  <wp:cNvGraphicFramePr/>
                  <a:graphic xmlns:a="http://schemas.openxmlformats.org/drawingml/2006/main">
                    <a:graphicData uri="http://schemas.openxmlformats.org/drawingml/2006/picture">
                      <pic:pic xmlns:pic="http://schemas.openxmlformats.org/drawingml/2006/picture">
                        <pic:nvPicPr>
                          <pic:cNvPr id="687248" name="Picture 687248"/>
                          <pic:cNvPicPr/>
                        </pic:nvPicPr>
                        <pic:blipFill>
                          <a:blip r:embed="rId317"/>
                          <a:stretch>
                            <a:fillRect/>
                          </a:stretch>
                        </pic:blipFill>
                        <pic:spPr>
                          <a:xfrm>
                            <a:off x="0" y="0"/>
                            <a:ext cx="225552" cy="347472"/>
                          </a:xfrm>
                          <a:prstGeom prst="rect">
                            <a:avLst/>
                          </a:prstGeom>
                        </pic:spPr>
                      </pic:pic>
                    </a:graphicData>
                  </a:graphic>
                </wp:inline>
              </w:drawing>
            </w:r>
            <w:r>
              <w:t xml:space="preserve"> = 5,0M </w:t>
            </w:r>
          </w:p>
          <w:p w:rsidR="00820469" w:rsidRDefault="00820469" w:rsidP="00651E6B">
            <w:pPr>
              <w:spacing w:after="0" w:line="259" w:lineRule="auto"/>
              <w:ind w:right="0" w:firstLine="0"/>
            </w:pPr>
            <w:r>
              <w:lastRenderedPageBreak/>
              <w:t>b. Sản phẩm gồm có: R</w:t>
            </w:r>
            <w:r>
              <w:rPr>
                <w:vertAlign w:val="subscript"/>
              </w:rPr>
              <w:t>2</w:t>
            </w:r>
            <w:r>
              <w:t>SO</w:t>
            </w:r>
            <w:r>
              <w:rPr>
                <w:vertAlign w:val="subscript"/>
              </w:rPr>
              <w:t>4</w:t>
            </w:r>
            <w:r>
              <w:t>, X</w:t>
            </w:r>
            <w:r>
              <w:rPr>
                <w:vertAlign w:val="subscript"/>
              </w:rPr>
              <w:t>2</w:t>
            </w:r>
            <w:r>
              <w:t>, H</w:t>
            </w:r>
            <w:r>
              <w:rPr>
                <w:vertAlign w:val="subscript"/>
              </w:rPr>
              <w:t>2</w:t>
            </w:r>
            <w:r>
              <w:t>S =&gt; chất rắn T có R</w:t>
            </w:r>
            <w:r>
              <w:rPr>
                <w:vertAlign w:val="subscript"/>
              </w:rPr>
              <w:t>2</w:t>
            </w:r>
            <w:r>
              <w:t>SO</w:t>
            </w:r>
            <w:r>
              <w:rPr>
                <w:vertAlign w:val="subscript"/>
              </w:rPr>
              <w:t>4</w:t>
            </w:r>
            <w:r>
              <w:t xml:space="preserve"> và X</w:t>
            </w:r>
            <w:r>
              <w:rPr>
                <w:vertAlign w:val="subscript"/>
              </w:rPr>
              <w:t>2</w:t>
            </w:r>
            <w:r>
              <w:t>, nung T đến khối lượng không đổi =&gt; m</w:t>
            </w:r>
            <w:r>
              <w:rPr>
                <w:sz w:val="21"/>
                <w:vertAlign w:val="subscript"/>
              </w:rPr>
              <w:t>R SO</w:t>
            </w:r>
            <w:r>
              <w:rPr>
                <w:sz w:val="16"/>
                <w:vertAlign w:val="subscript"/>
              </w:rPr>
              <w:t xml:space="preserve">2 4 </w:t>
            </w:r>
            <w:r>
              <w:t xml:space="preserve">= 139,2g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5" w:right="0" w:firstLine="0"/>
              <w:jc w:val="center"/>
            </w:pPr>
            <w:r>
              <w:lastRenderedPageBreak/>
              <w:t xml:space="preserve"> </w:t>
            </w:r>
          </w:p>
          <w:p w:rsidR="00820469" w:rsidRDefault="00820469" w:rsidP="00651E6B">
            <w:pPr>
              <w:spacing w:after="0" w:line="259" w:lineRule="auto"/>
              <w:ind w:left="5" w:right="0" w:firstLine="0"/>
              <w:jc w:val="center"/>
            </w:pPr>
            <w: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0" w:firstLine="0"/>
              <w:jc w:val="left"/>
            </w:pPr>
            <w:r>
              <w:rPr>
                <w:b/>
              </w:rP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t xml:space="preserve"> </w:t>
            </w:r>
          </w:p>
          <w:p w:rsidR="00820469" w:rsidRDefault="00820469" w:rsidP="00651E6B">
            <w:pPr>
              <w:spacing w:after="0" w:line="259" w:lineRule="auto"/>
              <w:ind w:right="58" w:firstLine="0"/>
              <w:jc w:val="center"/>
            </w:pPr>
            <w:r>
              <w:rPr>
                <w:b/>
              </w:rPr>
              <w:t xml:space="preserve">0,5 </w:t>
            </w:r>
          </w:p>
          <w:p w:rsidR="00820469" w:rsidRDefault="00820469" w:rsidP="00651E6B">
            <w:pPr>
              <w:spacing w:after="0" w:line="259" w:lineRule="auto"/>
              <w:ind w:left="5" w:right="0" w:firstLine="0"/>
              <w:jc w:val="center"/>
            </w:pPr>
            <w:r>
              <w:rPr>
                <w:b/>
              </w:rPr>
              <w:t xml:space="preserve"> </w:t>
            </w:r>
          </w:p>
          <w:p w:rsidR="00820469" w:rsidRDefault="00820469" w:rsidP="00651E6B">
            <w:pPr>
              <w:spacing w:after="0" w:line="259" w:lineRule="auto"/>
              <w:ind w:right="0" w:firstLine="0"/>
              <w:jc w:val="left"/>
            </w:pPr>
            <w:r>
              <w:rPr>
                <w:b/>
              </w:rPr>
              <w:t xml:space="preserve"> </w:t>
            </w:r>
          </w:p>
        </w:tc>
      </w:tr>
    </w:tbl>
    <w:p w:rsidR="00820469" w:rsidRDefault="00820469" w:rsidP="00820469">
      <w:pPr>
        <w:numPr>
          <w:ilvl w:val="0"/>
          <w:numId w:val="160"/>
        </w:numPr>
        <w:ind w:right="13" w:hanging="360"/>
      </w:pPr>
      <w:r>
        <w:t>Cho x gam một muối halogenua của một kim loại kiềm tác dụng với 200ml dd H</w:t>
      </w:r>
      <w:r>
        <w:rPr>
          <w:vertAlign w:val="subscript"/>
        </w:rPr>
        <w:t>2</w:t>
      </w:r>
      <w:r>
        <w:t>SO</w:t>
      </w:r>
      <w:r>
        <w:rPr>
          <w:vertAlign w:val="subscript"/>
        </w:rPr>
        <w:t>4</w:t>
      </w:r>
      <w:r>
        <w:t xml:space="preserve"> đặc, nóng vừa đủ. Sau khi phản ứng xảy ra hoàn toàn, thu được hỗn hợp sản phẩm A trong đó có một khí B (mùi trứng thối). Cho khí B tác dụng với dd Pb(NO</w:t>
      </w:r>
      <w:r>
        <w:rPr>
          <w:sz w:val="16"/>
        </w:rPr>
        <w:t>3</w:t>
      </w:r>
      <w:r>
        <w:t>)</w:t>
      </w:r>
      <w:r>
        <w:rPr>
          <w:vertAlign w:val="subscript"/>
        </w:rPr>
        <w:t>2</w:t>
      </w:r>
      <w:r>
        <w:t xml:space="preserve"> (dư) thu được 47,8 gam kết tủa màu đen. Phần sản phẩm còn lại, làm khô thu được 342,4 gam chất rắn T. Nung T đến khối lượng không đổi thu được 139,2 gam muối duy nhất. </w:t>
      </w:r>
    </w:p>
    <w:p w:rsidR="00820469" w:rsidRDefault="00820469" w:rsidP="00820469">
      <w:pPr>
        <w:numPr>
          <w:ilvl w:val="0"/>
          <w:numId w:val="161"/>
        </w:numPr>
        <w:ind w:right="13" w:hanging="259"/>
      </w:pPr>
      <w:r>
        <w:t>Tính nồng độ mol/lit của dd H</w:t>
      </w:r>
      <w:r>
        <w:rPr>
          <w:vertAlign w:val="subscript"/>
        </w:rPr>
        <w:t>2</w:t>
      </w:r>
      <w:r>
        <w:t>SO</w:t>
      </w:r>
      <w:r>
        <w:rPr>
          <w:vertAlign w:val="subscript"/>
        </w:rPr>
        <w:t>4</w:t>
      </w:r>
      <w:r>
        <w:t xml:space="preserve"> ban đầu. </w:t>
      </w:r>
    </w:p>
    <w:p w:rsidR="00820469" w:rsidRDefault="00820469" w:rsidP="00820469">
      <w:pPr>
        <w:numPr>
          <w:ilvl w:val="0"/>
          <w:numId w:val="161"/>
        </w:numPr>
        <w:ind w:right="13" w:hanging="259"/>
      </w:pPr>
      <w:r>
        <w:t xml:space="preserve">Xác định công thức phân tử của muối halogenua. </w:t>
      </w:r>
    </w:p>
    <w:p w:rsidR="00820469" w:rsidRDefault="00820469" w:rsidP="00820469">
      <w:pPr>
        <w:numPr>
          <w:ilvl w:val="0"/>
          <w:numId w:val="161"/>
        </w:numPr>
        <w:ind w:right="13" w:hanging="259"/>
      </w:pPr>
      <w:r>
        <w:t xml:space="preserve">Tính x. </w:t>
      </w:r>
      <w:r>
        <w:br w:type="page"/>
      </w:r>
    </w:p>
    <w:p w:rsidR="00820469" w:rsidRDefault="00820469" w:rsidP="00820469">
      <w:pPr>
        <w:spacing w:after="8" w:line="259" w:lineRule="auto"/>
        <w:ind w:left="579" w:right="0" w:firstLine="0"/>
        <w:jc w:val="left"/>
      </w:pPr>
      <w:r>
        <w:lastRenderedPageBreak/>
        <w:t xml:space="preserve"> </w:t>
      </w:r>
    </w:p>
    <w:p w:rsidR="00820469" w:rsidRDefault="00820469" w:rsidP="00820469">
      <w:pPr>
        <w:spacing w:line="265" w:lineRule="auto"/>
        <w:ind w:left="229" w:right="0" w:hanging="10"/>
        <w:jc w:val="left"/>
      </w:pPr>
      <w:r>
        <w:rPr>
          <w:b/>
          <w:u w:val="single" w:color="000000"/>
        </w:rPr>
        <w:t>Câu V:</w:t>
      </w:r>
      <w:r>
        <w:rPr>
          <w:b/>
        </w:rPr>
        <w:t xml:space="preserve"> (2,0 điểm) </w:t>
      </w:r>
    </w:p>
    <w:p w:rsidR="00820469" w:rsidRDefault="00820469" w:rsidP="00820469">
      <w:pPr>
        <w:ind w:left="574" w:right="13"/>
      </w:pPr>
      <w:r>
        <w:t xml:space="preserve">     Có  hỗn hợp khí A gồm metan, etilen và axetilen. </w:t>
      </w:r>
    </w:p>
    <w:p w:rsidR="00820469" w:rsidRDefault="00820469" w:rsidP="00820469">
      <w:pPr>
        <w:numPr>
          <w:ilvl w:val="0"/>
          <w:numId w:val="162"/>
        </w:numPr>
        <w:ind w:right="13" w:hanging="360"/>
      </w:pPr>
      <w:r>
        <w:t xml:space="preserve">Cho 5,6 lít hỗn hợp khí a lội qua dd nước brôm dư thì có 52 gam brôm tham gia phản ứng. </w:t>
      </w:r>
    </w:p>
    <w:p w:rsidR="00820469" w:rsidRDefault="00820469" w:rsidP="00820469">
      <w:pPr>
        <w:numPr>
          <w:ilvl w:val="0"/>
          <w:numId w:val="162"/>
        </w:numPr>
        <w:ind w:right="13" w:hanging="360"/>
      </w:pPr>
      <w:r>
        <w:t xml:space="preserve">Đốt cháy hoàn toàn 2,6 gam hỗn hợp khí A thì cần vừa đủ 30,24 lít không khí. </w:t>
      </w:r>
    </w:p>
    <w:tbl>
      <w:tblPr>
        <w:tblStyle w:val="TableGrid"/>
        <w:tblpPr w:vertAnchor="page" w:horzAnchor="page" w:tblpX="1332" w:tblpY="6709"/>
        <w:tblOverlap w:val="never"/>
        <w:tblW w:w="10906" w:type="dxa"/>
        <w:tblInd w:w="0" w:type="dxa"/>
        <w:tblCellMar>
          <w:top w:w="7" w:type="dxa"/>
          <w:left w:w="108" w:type="dxa"/>
          <w:bottom w:w="0" w:type="dxa"/>
          <w:right w:w="274" w:type="dxa"/>
        </w:tblCellMar>
        <w:tblLook w:val="04A0" w:firstRow="1" w:lastRow="0" w:firstColumn="1" w:lastColumn="0" w:noHBand="0" w:noVBand="1"/>
      </w:tblPr>
      <w:tblGrid>
        <w:gridCol w:w="1188"/>
        <w:gridCol w:w="8281"/>
        <w:gridCol w:w="1437"/>
      </w:tblGrid>
      <w:tr w:rsidR="00820469" w:rsidTr="00651E6B">
        <w:trPr>
          <w:trHeight w:val="286"/>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4" w:right="0" w:firstLine="0"/>
              <w:jc w:val="center"/>
            </w:pPr>
            <w:r>
              <w:rPr>
                <w:b/>
              </w:rPr>
              <w:t xml:space="preserve">CÂU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65" w:right="0" w:firstLine="0"/>
              <w:jc w:val="center"/>
            </w:pPr>
            <w:r>
              <w:rPr>
                <w:b/>
              </w:rPr>
              <w:t xml:space="preserve">NỘI DUNG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169" w:right="0" w:firstLine="0"/>
              <w:jc w:val="center"/>
            </w:pPr>
            <w:r>
              <w:rPr>
                <w:b/>
              </w:rPr>
              <w:t xml:space="preserve">ĐIỂM </w:t>
            </w:r>
          </w:p>
        </w:tc>
      </w:tr>
      <w:tr w:rsidR="00820469" w:rsidTr="00651E6B">
        <w:trPr>
          <w:trHeight w:val="5531"/>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(2,0đ) </w:t>
            </w:r>
            <w:r>
              <w:t xml:space="preserve"> </w:t>
            </w:r>
          </w:p>
        </w:tc>
        <w:tc>
          <w:tcPr>
            <w:tcW w:w="828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59"/>
              </w:numPr>
              <w:spacing w:after="43" w:line="251" w:lineRule="auto"/>
              <w:ind w:right="85" w:firstLine="0"/>
              <w:jc w:val="left"/>
            </w:pPr>
            <w:r>
              <w:t>Gọi a, b, c lần lượt là số mol của CH</w:t>
            </w:r>
            <w:r>
              <w:rPr>
                <w:vertAlign w:val="subscript"/>
              </w:rPr>
              <w:t>4</w:t>
            </w:r>
            <w:r>
              <w:t>, C</w:t>
            </w:r>
            <w:r>
              <w:rPr>
                <w:vertAlign w:val="subscript"/>
              </w:rPr>
              <w:t>2</w:t>
            </w:r>
            <w:r>
              <w:t>H</w:t>
            </w:r>
            <w:r>
              <w:rPr>
                <w:vertAlign w:val="subscript"/>
              </w:rPr>
              <w:t>4</w:t>
            </w:r>
            <w:r>
              <w:t>, C</w:t>
            </w:r>
            <w:r>
              <w:rPr>
                <w:vertAlign w:val="subscript"/>
              </w:rPr>
              <w:t>2</w:t>
            </w:r>
            <w:r>
              <w:t>H</w:t>
            </w:r>
            <w:r>
              <w:rPr>
                <w:vertAlign w:val="subscript"/>
              </w:rPr>
              <w:t>2</w:t>
            </w:r>
            <w:r>
              <w:t xml:space="preserve"> trong 5,6 lít hỗn hợp A - Ta có: a + b + c = </w:t>
            </w:r>
            <w:r>
              <w:rPr>
                <w:noProof/>
              </w:rPr>
              <w:drawing>
                <wp:inline distT="0" distB="0" distL="0" distR="0" wp14:anchorId="3929273D" wp14:editId="7AD31152">
                  <wp:extent cx="304800" cy="347472"/>
                  <wp:effectExtent l="0" t="0" r="0" b="0"/>
                  <wp:docPr id="687249" name="Picture 687249"/>
                  <wp:cNvGraphicFramePr/>
                  <a:graphic xmlns:a="http://schemas.openxmlformats.org/drawingml/2006/main">
                    <a:graphicData uri="http://schemas.openxmlformats.org/drawingml/2006/picture">
                      <pic:pic xmlns:pic="http://schemas.openxmlformats.org/drawingml/2006/picture">
                        <pic:nvPicPr>
                          <pic:cNvPr id="687249" name="Picture 687249"/>
                          <pic:cNvPicPr/>
                        </pic:nvPicPr>
                        <pic:blipFill>
                          <a:blip r:embed="rId318"/>
                          <a:stretch>
                            <a:fillRect/>
                          </a:stretch>
                        </pic:blipFill>
                        <pic:spPr>
                          <a:xfrm>
                            <a:off x="0" y="0"/>
                            <a:ext cx="304800" cy="347472"/>
                          </a:xfrm>
                          <a:prstGeom prst="rect">
                            <a:avLst/>
                          </a:prstGeom>
                        </pic:spPr>
                      </pic:pic>
                    </a:graphicData>
                  </a:graphic>
                </wp:inline>
              </w:drawing>
            </w:r>
            <w:r>
              <w:t xml:space="preserve"> = 0,25                                                             (1) </w:t>
            </w:r>
          </w:p>
          <w:p w:rsidR="00820469" w:rsidRDefault="00820469" w:rsidP="00651E6B">
            <w:pPr>
              <w:numPr>
                <w:ilvl w:val="0"/>
                <w:numId w:val="259"/>
              </w:numPr>
              <w:spacing w:after="0" w:line="259" w:lineRule="auto"/>
              <w:ind w:right="85" w:firstLine="0"/>
              <w:jc w:val="left"/>
            </w:pPr>
            <w:r>
              <w:t>PTHH        C</w:t>
            </w:r>
            <w:r>
              <w:rPr>
                <w:vertAlign w:val="subscript"/>
              </w:rPr>
              <w:t>2</w:t>
            </w:r>
            <w:r>
              <w:t>H</w:t>
            </w:r>
            <w:r>
              <w:rPr>
                <w:vertAlign w:val="subscript"/>
              </w:rPr>
              <w:t>4</w:t>
            </w:r>
            <w:r>
              <w:t xml:space="preserve">  +  Br</w:t>
            </w:r>
            <w:r>
              <w:rPr>
                <w:vertAlign w:val="subscript"/>
              </w:rPr>
              <w:t>2</w:t>
            </w:r>
            <w:r>
              <w:t xml:space="preserve">  →  C</w:t>
            </w:r>
            <w:r>
              <w:rPr>
                <w:vertAlign w:val="subscript"/>
              </w:rPr>
              <w:t>2</w:t>
            </w:r>
            <w:r>
              <w:t>H</w:t>
            </w:r>
            <w:r>
              <w:rPr>
                <w:vertAlign w:val="subscript"/>
              </w:rPr>
              <w:t>4</w:t>
            </w:r>
            <w:r>
              <w:t>Br</w:t>
            </w:r>
            <w:r>
              <w:rPr>
                <w:vertAlign w:val="subscript"/>
              </w:rPr>
              <w:t>2</w:t>
            </w:r>
            <w:r>
              <w:t xml:space="preserve">                                                      (2) </w:t>
            </w:r>
          </w:p>
          <w:p w:rsidR="00820469" w:rsidRDefault="00820469" w:rsidP="00651E6B">
            <w:pPr>
              <w:spacing w:after="2" w:line="259" w:lineRule="auto"/>
              <w:ind w:right="0" w:firstLine="0"/>
              <w:jc w:val="left"/>
            </w:pPr>
            <w:r>
              <w:t xml:space="preserve">                     C</w:t>
            </w:r>
            <w:r>
              <w:rPr>
                <w:vertAlign w:val="subscript"/>
              </w:rPr>
              <w:t>2</w:t>
            </w:r>
            <w:r>
              <w:t>H</w:t>
            </w:r>
            <w:r>
              <w:rPr>
                <w:vertAlign w:val="subscript"/>
              </w:rPr>
              <w:t>2</w:t>
            </w:r>
            <w:r>
              <w:t xml:space="preserve">  +  2Br</w:t>
            </w:r>
            <w:r>
              <w:rPr>
                <w:vertAlign w:val="subscript"/>
              </w:rPr>
              <w:t>2</w:t>
            </w:r>
            <w:r>
              <w:t xml:space="preserve">  →  C</w:t>
            </w:r>
            <w:r>
              <w:rPr>
                <w:vertAlign w:val="subscript"/>
              </w:rPr>
              <w:t>2</w:t>
            </w:r>
            <w:r>
              <w:t>H</w:t>
            </w:r>
            <w:r>
              <w:rPr>
                <w:vertAlign w:val="subscript"/>
              </w:rPr>
              <w:t>2</w:t>
            </w:r>
            <w:r>
              <w:t>Br</w:t>
            </w:r>
            <w:r>
              <w:rPr>
                <w:vertAlign w:val="subscript"/>
              </w:rPr>
              <w:t>4</w:t>
            </w:r>
            <w:r>
              <w:t xml:space="preserve">                                                    (3) </w:t>
            </w:r>
          </w:p>
          <w:p w:rsidR="00820469" w:rsidRDefault="00820469" w:rsidP="00651E6B">
            <w:pPr>
              <w:spacing w:after="84" w:line="259" w:lineRule="auto"/>
              <w:ind w:right="0" w:firstLine="0"/>
              <w:jc w:val="left"/>
            </w:pPr>
            <w:r>
              <w:t xml:space="preserve">    Þ n</w:t>
            </w:r>
            <w:r>
              <w:rPr>
                <w:sz w:val="21"/>
                <w:vertAlign w:val="subscript"/>
              </w:rPr>
              <w:t>Br</w:t>
            </w:r>
            <w:r>
              <w:rPr>
                <w:sz w:val="15"/>
                <w:vertAlign w:val="subscript"/>
              </w:rPr>
              <w:t xml:space="preserve">2 </w:t>
            </w:r>
            <w:r>
              <w:t xml:space="preserve">= b+ 2c= </w:t>
            </w:r>
            <w:r>
              <w:rPr>
                <w:noProof/>
              </w:rPr>
              <w:drawing>
                <wp:inline distT="0" distB="0" distL="0" distR="0" wp14:anchorId="0E4C5F8B" wp14:editId="22FA0894">
                  <wp:extent cx="231648" cy="323088"/>
                  <wp:effectExtent l="0" t="0" r="0" b="0"/>
                  <wp:docPr id="687250" name="Picture 687250"/>
                  <wp:cNvGraphicFramePr/>
                  <a:graphic xmlns:a="http://schemas.openxmlformats.org/drawingml/2006/main">
                    <a:graphicData uri="http://schemas.openxmlformats.org/drawingml/2006/picture">
                      <pic:pic xmlns:pic="http://schemas.openxmlformats.org/drawingml/2006/picture">
                        <pic:nvPicPr>
                          <pic:cNvPr id="687250" name="Picture 687250"/>
                          <pic:cNvPicPr/>
                        </pic:nvPicPr>
                        <pic:blipFill>
                          <a:blip r:embed="rId319"/>
                          <a:stretch>
                            <a:fillRect/>
                          </a:stretch>
                        </pic:blipFill>
                        <pic:spPr>
                          <a:xfrm>
                            <a:off x="0" y="0"/>
                            <a:ext cx="231648" cy="323088"/>
                          </a:xfrm>
                          <a:prstGeom prst="rect">
                            <a:avLst/>
                          </a:prstGeom>
                        </pic:spPr>
                      </pic:pic>
                    </a:graphicData>
                  </a:graphic>
                </wp:inline>
              </w:drawing>
            </w:r>
            <w:r>
              <w:t xml:space="preserve"> = 0,325                                                            (4) </w:t>
            </w:r>
          </w:p>
          <w:p w:rsidR="00820469" w:rsidRDefault="00820469" w:rsidP="00651E6B">
            <w:pPr>
              <w:numPr>
                <w:ilvl w:val="0"/>
                <w:numId w:val="259"/>
              </w:numPr>
              <w:spacing w:after="0" w:line="259" w:lineRule="auto"/>
              <w:ind w:right="85" w:firstLine="0"/>
              <w:jc w:val="left"/>
            </w:pPr>
            <w:r>
              <w:t>gọi ka, kb, kc lần lượt là số mol của CH</w:t>
            </w:r>
            <w:r>
              <w:rPr>
                <w:vertAlign w:val="subscript"/>
              </w:rPr>
              <w:t>4</w:t>
            </w:r>
            <w:r>
              <w:t>, C</w:t>
            </w:r>
            <w:r>
              <w:rPr>
                <w:vertAlign w:val="subscript"/>
              </w:rPr>
              <w:t>2</w:t>
            </w:r>
            <w:r>
              <w:t>H</w:t>
            </w:r>
            <w:r>
              <w:rPr>
                <w:vertAlign w:val="subscript"/>
              </w:rPr>
              <w:t>4</w:t>
            </w:r>
            <w:r>
              <w:t>, C</w:t>
            </w:r>
            <w:r>
              <w:rPr>
                <w:vertAlign w:val="subscript"/>
              </w:rPr>
              <w:t>2</w:t>
            </w:r>
            <w:r>
              <w:t>H</w:t>
            </w:r>
            <w:r>
              <w:rPr>
                <w:vertAlign w:val="subscript"/>
              </w:rPr>
              <w:t>2</w:t>
            </w:r>
            <w:r>
              <w:t xml:space="preserve"> trong 2,6 gam hỗn hợp A. </w:t>
            </w:r>
          </w:p>
          <w:p w:rsidR="00820469" w:rsidRDefault="00820469" w:rsidP="00651E6B">
            <w:pPr>
              <w:numPr>
                <w:ilvl w:val="0"/>
                <w:numId w:val="259"/>
              </w:numPr>
              <w:spacing w:after="9" w:line="253" w:lineRule="auto"/>
              <w:ind w:right="85" w:firstLine="0"/>
              <w:jc w:val="left"/>
            </w:pPr>
            <w:r>
              <w:t>Ta có            16ka + 28kb + 26kc = 2,6                                                   (5)                      2CH</w:t>
            </w:r>
            <w:r>
              <w:rPr>
                <w:vertAlign w:val="subscript"/>
              </w:rPr>
              <w:t>4</w:t>
            </w:r>
            <w:r>
              <w:t xml:space="preserve">  +  4O</w:t>
            </w:r>
            <w:r>
              <w:rPr>
                <w:vertAlign w:val="subscript"/>
              </w:rPr>
              <w:t>2</w:t>
            </w:r>
            <w:r>
              <w:t xml:space="preserve">  →  2CO</w:t>
            </w:r>
            <w:r>
              <w:rPr>
                <w:vertAlign w:val="subscript"/>
              </w:rPr>
              <w:t>2</w:t>
            </w:r>
            <w:r>
              <w:t xml:space="preserve">  +  4H</w:t>
            </w:r>
            <w:r>
              <w:rPr>
                <w:vertAlign w:val="subscript"/>
              </w:rPr>
              <w:t>2</w:t>
            </w:r>
            <w:r>
              <w:t xml:space="preserve">O                                         (6) </w:t>
            </w:r>
          </w:p>
          <w:p w:rsidR="00820469" w:rsidRDefault="00820469" w:rsidP="00651E6B">
            <w:pPr>
              <w:spacing w:after="0" w:line="259" w:lineRule="auto"/>
              <w:ind w:right="0" w:firstLine="0"/>
              <w:jc w:val="left"/>
            </w:pPr>
            <w:r>
              <w:t xml:space="preserve">                       C</w:t>
            </w:r>
            <w:r>
              <w:rPr>
                <w:vertAlign w:val="subscript"/>
              </w:rPr>
              <w:t>2</w:t>
            </w:r>
            <w:r>
              <w:t>H</w:t>
            </w:r>
            <w:r>
              <w:rPr>
                <w:vertAlign w:val="subscript"/>
              </w:rPr>
              <w:t>4</w:t>
            </w:r>
            <w:r>
              <w:t xml:space="preserve">  +  3O</w:t>
            </w:r>
            <w:r>
              <w:rPr>
                <w:vertAlign w:val="subscript"/>
              </w:rPr>
              <w:t>2</w:t>
            </w:r>
            <w:r>
              <w:t xml:space="preserve">  →  2CO</w:t>
            </w:r>
            <w:r>
              <w:rPr>
                <w:vertAlign w:val="subscript"/>
              </w:rPr>
              <w:t>2</w:t>
            </w:r>
            <w:r>
              <w:t xml:space="preserve">  +  2H</w:t>
            </w:r>
            <w:r>
              <w:rPr>
                <w:vertAlign w:val="subscript"/>
              </w:rPr>
              <w:t>2</w:t>
            </w:r>
            <w:r>
              <w:t xml:space="preserve">O                                        (7) </w:t>
            </w:r>
          </w:p>
          <w:p w:rsidR="00820469" w:rsidRDefault="00820469" w:rsidP="00651E6B">
            <w:pPr>
              <w:spacing w:after="24" w:line="259" w:lineRule="auto"/>
              <w:ind w:right="0" w:firstLine="0"/>
              <w:jc w:val="left"/>
            </w:pPr>
            <w:r>
              <w:t xml:space="preserve">                     2C</w:t>
            </w:r>
            <w:r>
              <w:rPr>
                <w:vertAlign w:val="subscript"/>
              </w:rPr>
              <w:t>2</w:t>
            </w:r>
            <w:r>
              <w:t>H</w:t>
            </w:r>
            <w:r>
              <w:rPr>
                <w:vertAlign w:val="subscript"/>
              </w:rPr>
              <w:t>2</w:t>
            </w:r>
            <w:r>
              <w:t xml:space="preserve">  +  5O</w:t>
            </w:r>
            <w:r>
              <w:rPr>
                <w:vertAlign w:val="subscript"/>
              </w:rPr>
              <w:t>2</w:t>
            </w:r>
            <w:r>
              <w:t xml:space="preserve">  →  4CO</w:t>
            </w:r>
            <w:r>
              <w:rPr>
                <w:vertAlign w:val="subscript"/>
              </w:rPr>
              <w:t>2</w:t>
            </w:r>
            <w:r>
              <w:t xml:space="preserve">  +  2H</w:t>
            </w:r>
            <w:r>
              <w:rPr>
                <w:vertAlign w:val="subscript"/>
              </w:rPr>
              <w:t>2</w:t>
            </w:r>
            <w:r>
              <w:t xml:space="preserve">O                                        (8) </w:t>
            </w:r>
          </w:p>
          <w:p w:rsidR="00820469" w:rsidRDefault="00820469" w:rsidP="00651E6B">
            <w:pPr>
              <w:spacing w:after="160" w:line="259" w:lineRule="auto"/>
              <w:ind w:right="0" w:firstLine="0"/>
              <w:jc w:val="left"/>
            </w:pPr>
            <w:r>
              <w:t xml:space="preserve">   Þ n</w:t>
            </w:r>
            <w:r>
              <w:rPr>
                <w:sz w:val="21"/>
                <w:vertAlign w:val="subscript"/>
              </w:rPr>
              <w:t>O</w:t>
            </w:r>
            <w:r>
              <w:rPr>
                <w:sz w:val="15"/>
                <w:vertAlign w:val="subscript"/>
              </w:rPr>
              <w:t xml:space="preserve">2 </w:t>
            </w:r>
            <w:r>
              <w:t xml:space="preserve">= 2ka+ 3kb+ 2,5kc= 0,27                                                        (9) </w:t>
            </w:r>
          </w:p>
          <w:p w:rsidR="00820469" w:rsidRDefault="00820469" w:rsidP="00651E6B">
            <w:pPr>
              <w:numPr>
                <w:ilvl w:val="0"/>
                <w:numId w:val="259"/>
              </w:numPr>
              <w:spacing w:after="0" w:line="259" w:lineRule="auto"/>
              <w:ind w:right="85" w:firstLine="0"/>
              <w:jc w:val="left"/>
            </w:pPr>
            <w:r>
              <w:t>Giải hệ PT (1), (4), (5), và (9) ta được            a = 0,025 mol Þ %V</w:t>
            </w:r>
            <w:r>
              <w:rPr>
                <w:sz w:val="21"/>
                <w:vertAlign w:val="subscript"/>
              </w:rPr>
              <w:t>CH</w:t>
            </w:r>
            <w:r>
              <w:rPr>
                <w:sz w:val="16"/>
                <w:vertAlign w:val="subscript"/>
              </w:rPr>
              <w:t xml:space="preserve">4 </w:t>
            </w:r>
            <w:r>
              <w:t>= 10%            b = 0,125 molÞ %V</w:t>
            </w:r>
            <w:r>
              <w:rPr>
                <w:sz w:val="21"/>
                <w:vertAlign w:val="subscript"/>
              </w:rPr>
              <w:t>C H</w:t>
            </w:r>
            <w:r>
              <w:rPr>
                <w:sz w:val="16"/>
                <w:vertAlign w:val="subscript"/>
              </w:rPr>
              <w:t xml:space="preserve">2 4 </w:t>
            </w:r>
            <w:r>
              <w:t>= 50%           c = 0,1 mol Þ %V</w:t>
            </w:r>
            <w:r>
              <w:rPr>
                <w:sz w:val="21"/>
                <w:vertAlign w:val="subscript"/>
              </w:rPr>
              <w:t>C H</w:t>
            </w:r>
            <w:r>
              <w:rPr>
                <w:sz w:val="16"/>
                <w:vertAlign w:val="subscript"/>
              </w:rPr>
              <w:t xml:space="preserve">2 2 </w:t>
            </w:r>
            <w:r>
              <w:t xml:space="preserve">= 40%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230" w:right="0" w:firstLine="0"/>
              <w:jc w:val="center"/>
            </w:pPr>
            <w:r>
              <w:t xml:space="preserve"> </w:t>
            </w:r>
          </w:p>
          <w:p w:rsidR="00820469" w:rsidRDefault="00820469" w:rsidP="00651E6B">
            <w:pPr>
              <w:spacing w:after="0" w:line="259" w:lineRule="auto"/>
              <w:ind w:left="230" w:right="0" w:firstLine="0"/>
              <w:jc w:val="center"/>
            </w:pPr>
            <w:r>
              <w:t xml:space="preserve"> </w:t>
            </w:r>
          </w:p>
          <w:p w:rsidR="00820469" w:rsidRDefault="00820469" w:rsidP="00651E6B">
            <w:pPr>
              <w:spacing w:after="0" w:line="259" w:lineRule="auto"/>
              <w:ind w:left="230" w:right="0" w:firstLine="0"/>
              <w:jc w:val="center"/>
            </w:pPr>
            <w:r>
              <w:t xml:space="preserve"> </w:t>
            </w:r>
          </w:p>
          <w:p w:rsidR="00820469" w:rsidRDefault="00820469" w:rsidP="00651E6B">
            <w:pPr>
              <w:spacing w:after="0" w:line="259" w:lineRule="auto"/>
              <w:ind w:left="230" w:right="0" w:firstLine="0"/>
              <w:jc w:val="center"/>
            </w:pPr>
            <w:r>
              <w:t xml:space="preserve"> </w:t>
            </w:r>
          </w:p>
          <w:p w:rsidR="00820469" w:rsidRDefault="00820469" w:rsidP="00651E6B">
            <w:pPr>
              <w:spacing w:after="0" w:line="259" w:lineRule="auto"/>
              <w:ind w:left="230" w:right="0" w:firstLine="0"/>
              <w:jc w:val="center"/>
            </w:pPr>
            <w:r>
              <w:t xml:space="preserve"> </w:t>
            </w:r>
          </w:p>
          <w:p w:rsidR="00820469" w:rsidRDefault="00820469" w:rsidP="00651E6B">
            <w:pPr>
              <w:spacing w:after="0" w:line="259" w:lineRule="auto"/>
              <w:ind w:left="166" w:right="0" w:firstLine="0"/>
              <w:jc w:val="center"/>
            </w:pPr>
            <w:r>
              <w:rPr>
                <w:b/>
              </w:rPr>
              <w:t xml:space="preserve">0,5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166" w:right="0" w:firstLine="0"/>
              <w:jc w:val="center"/>
            </w:pPr>
            <w:r>
              <w:rPr>
                <w:b/>
              </w:rPr>
              <w:t xml:space="preserve">0,5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166" w:right="0" w:firstLine="0"/>
              <w:jc w:val="center"/>
            </w:pPr>
            <w:r>
              <w:rPr>
                <w:b/>
              </w:rPr>
              <w:t xml:space="preserve">0,5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230" w:right="0" w:firstLine="0"/>
              <w:jc w:val="center"/>
            </w:pPr>
            <w:r>
              <w:rPr>
                <w:b/>
              </w:rPr>
              <w:t xml:space="preserve"> </w:t>
            </w:r>
          </w:p>
          <w:p w:rsidR="00820469" w:rsidRDefault="00820469" w:rsidP="00651E6B">
            <w:pPr>
              <w:spacing w:after="0" w:line="259" w:lineRule="auto"/>
              <w:ind w:left="166" w:right="0" w:firstLine="0"/>
              <w:jc w:val="center"/>
            </w:pPr>
            <w:r>
              <w:rPr>
                <w:b/>
              </w:rPr>
              <w:t>0,5</w:t>
            </w:r>
            <w:r>
              <w:t xml:space="preserve"> </w:t>
            </w:r>
          </w:p>
        </w:tc>
      </w:tr>
    </w:tbl>
    <w:tbl>
      <w:tblPr>
        <w:tblStyle w:val="TableGrid"/>
        <w:tblpPr w:vertAnchor="page" w:horzAnchor="page" w:tblpX="1332" w:tblpY="1445"/>
        <w:tblOverlap w:val="never"/>
        <w:tblW w:w="10906" w:type="dxa"/>
        <w:tblInd w:w="0" w:type="dxa"/>
        <w:tblCellMar>
          <w:top w:w="12" w:type="dxa"/>
          <w:left w:w="0" w:type="dxa"/>
          <w:bottom w:w="0" w:type="dxa"/>
          <w:right w:w="56" w:type="dxa"/>
        </w:tblCellMar>
        <w:tblLook w:val="04A0" w:firstRow="1" w:lastRow="0" w:firstColumn="1" w:lastColumn="0" w:noHBand="0" w:noVBand="1"/>
      </w:tblPr>
      <w:tblGrid>
        <w:gridCol w:w="1188"/>
        <w:gridCol w:w="3183"/>
        <w:gridCol w:w="5098"/>
        <w:gridCol w:w="1437"/>
      </w:tblGrid>
      <w:tr w:rsidR="00820469" w:rsidTr="00651E6B">
        <w:trPr>
          <w:trHeight w:val="3046"/>
        </w:trPr>
        <w:tc>
          <w:tcPr>
            <w:tcW w:w="118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3183" w:type="dxa"/>
            <w:tcBorders>
              <w:top w:val="single" w:sz="4" w:space="0" w:color="000000"/>
              <w:left w:val="single" w:sz="4" w:space="0" w:color="000000"/>
              <w:bottom w:val="single" w:sz="4" w:space="0" w:color="000000"/>
              <w:right w:val="nil"/>
            </w:tcBorders>
          </w:tcPr>
          <w:p w:rsidR="00820469" w:rsidRDefault="00820469" w:rsidP="00651E6B">
            <w:pPr>
              <w:spacing w:after="254" w:line="259" w:lineRule="auto"/>
              <w:ind w:left="108" w:right="0" w:firstLine="0"/>
              <w:jc w:val="left"/>
            </w:pPr>
            <w:r>
              <w:t xml:space="preserve">                                              Þ</w:t>
            </w:r>
          </w:p>
          <w:p w:rsidR="00820469" w:rsidRDefault="00820469" w:rsidP="00651E6B">
            <w:pPr>
              <w:numPr>
                <w:ilvl w:val="0"/>
                <w:numId w:val="260"/>
              </w:numPr>
              <w:spacing w:after="475" w:line="259" w:lineRule="auto"/>
              <w:ind w:right="0" w:firstLine="0"/>
              <w:jc w:val="left"/>
            </w:pPr>
            <w:r>
              <w:t>Theo (1) n</w:t>
            </w:r>
            <w:r>
              <w:rPr>
                <w:sz w:val="21"/>
                <w:vertAlign w:val="subscript"/>
              </w:rPr>
              <w:t>X</w:t>
            </w:r>
            <w:r>
              <w:rPr>
                <w:sz w:val="15"/>
                <w:vertAlign w:val="subscript"/>
              </w:rPr>
              <w:t xml:space="preserve">2 </w:t>
            </w:r>
            <w:r>
              <w:t>= 0,8(mol) Þ</w:t>
            </w:r>
          </w:p>
          <w:p w:rsidR="00820469" w:rsidRDefault="00820469" w:rsidP="00651E6B">
            <w:pPr>
              <w:numPr>
                <w:ilvl w:val="0"/>
                <w:numId w:val="260"/>
              </w:numPr>
              <w:spacing w:after="278" w:line="259" w:lineRule="auto"/>
              <w:ind w:right="0" w:firstLine="0"/>
              <w:jc w:val="left"/>
            </w:pPr>
            <w:r>
              <w:t>Ta có: M</w:t>
            </w:r>
            <w:r>
              <w:rPr>
                <w:sz w:val="21"/>
                <w:vertAlign w:val="subscript"/>
              </w:rPr>
              <w:t>R SO</w:t>
            </w:r>
            <w:r>
              <w:rPr>
                <w:sz w:val="16"/>
                <w:vertAlign w:val="subscript"/>
              </w:rPr>
              <w:t>2</w:t>
            </w:r>
            <w:r>
              <w:rPr>
                <w:sz w:val="16"/>
                <w:vertAlign w:val="subscript"/>
              </w:rPr>
              <w:tab/>
              <w:t xml:space="preserve">4 </w:t>
            </w:r>
            <w:r>
              <w:t>= 2R + 96=</w:t>
            </w:r>
          </w:p>
          <w:p w:rsidR="00820469" w:rsidRDefault="00820469" w:rsidP="00651E6B">
            <w:pPr>
              <w:numPr>
                <w:ilvl w:val="0"/>
                <w:numId w:val="260"/>
              </w:numPr>
              <w:spacing w:after="53" w:line="236" w:lineRule="auto"/>
              <w:ind w:right="0" w:firstLine="0"/>
              <w:jc w:val="left"/>
            </w:pPr>
            <w:r>
              <w:t xml:space="preserve">Vậy CTPT muối halogenua là c. Tìm x: </w:t>
            </w:r>
          </w:p>
          <w:p w:rsidR="00820469" w:rsidRDefault="00820469" w:rsidP="00651E6B">
            <w:pPr>
              <w:numPr>
                <w:ilvl w:val="0"/>
                <w:numId w:val="260"/>
              </w:numPr>
              <w:spacing w:after="0" w:line="259" w:lineRule="auto"/>
              <w:ind w:right="0" w:firstLine="0"/>
              <w:jc w:val="left"/>
            </w:pPr>
            <w:r>
              <w:t>Theo (1) n</w:t>
            </w:r>
            <w:r>
              <w:rPr>
                <w:sz w:val="21"/>
                <w:vertAlign w:val="subscript"/>
              </w:rPr>
              <w:t xml:space="preserve">RX </w:t>
            </w:r>
            <w:r>
              <w:t>= 1,6(mol)Þ x</w:t>
            </w:r>
          </w:p>
        </w:tc>
        <w:tc>
          <w:tcPr>
            <w:tcW w:w="5099" w:type="dxa"/>
            <w:tcBorders>
              <w:top w:val="single" w:sz="4" w:space="0" w:color="000000"/>
              <w:left w:val="nil"/>
              <w:bottom w:val="single" w:sz="4" w:space="0" w:color="000000"/>
              <w:right w:val="single" w:sz="4" w:space="0" w:color="000000"/>
            </w:tcBorders>
          </w:tcPr>
          <w:p w:rsidR="00820469" w:rsidRDefault="00820469" w:rsidP="00651E6B">
            <w:pPr>
              <w:spacing w:after="132" w:line="259" w:lineRule="auto"/>
              <w:ind w:right="0" w:firstLine="0"/>
              <w:jc w:val="left"/>
            </w:pPr>
            <w:r>
              <w:t>m</w:t>
            </w:r>
            <w:r>
              <w:rPr>
                <w:sz w:val="21"/>
                <w:vertAlign w:val="subscript"/>
              </w:rPr>
              <w:t>X</w:t>
            </w:r>
            <w:r>
              <w:rPr>
                <w:sz w:val="15"/>
                <w:vertAlign w:val="subscript"/>
              </w:rPr>
              <w:t xml:space="preserve">2 </w:t>
            </w:r>
            <w:r>
              <w:t xml:space="preserve">= 342,4- 139,2= 203,2(g) </w:t>
            </w:r>
          </w:p>
          <w:p w:rsidR="00820469" w:rsidRDefault="00820469" w:rsidP="00651E6B">
            <w:pPr>
              <w:spacing w:after="57" w:line="259" w:lineRule="auto"/>
              <w:ind w:left="-183" w:right="0" w:firstLine="0"/>
              <w:jc w:val="left"/>
            </w:pPr>
            <w:r>
              <w:rPr>
                <w:noProof/>
              </w:rPr>
              <w:drawing>
                <wp:inline distT="0" distB="0" distL="0" distR="0" wp14:anchorId="6D27C844" wp14:editId="2A3AC2E1">
                  <wp:extent cx="374904" cy="344424"/>
                  <wp:effectExtent l="0" t="0" r="0" b="0"/>
                  <wp:docPr id="687251" name="Picture 687251"/>
                  <wp:cNvGraphicFramePr/>
                  <a:graphic xmlns:a="http://schemas.openxmlformats.org/drawingml/2006/main">
                    <a:graphicData uri="http://schemas.openxmlformats.org/drawingml/2006/picture">
                      <pic:pic xmlns:pic="http://schemas.openxmlformats.org/drawingml/2006/picture">
                        <pic:nvPicPr>
                          <pic:cNvPr id="687251" name="Picture 687251"/>
                          <pic:cNvPicPr/>
                        </pic:nvPicPr>
                        <pic:blipFill>
                          <a:blip r:embed="rId320"/>
                          <a:stretch>
                            <a:fillRect/>
                          </a:stretch>
                        </pic:blipFill>
                        <pic:spPr>
                          <a:xfrm>
                            <a:off x="0" y="0"/>
                            <a:ext cx="374904" cy="344424"/>
                          </a:xfrm>
                          <a:prstGeom prst="rect">
                            <a:avLst/>
                          </a:prstGeom>
                        </pic:spPr>
                      </pic:pic>
                    </a:graphicData>
                  </a:graphic>
                </wp:inline>
              </w:drawing>
            </w:r>
            <w:r>
              <w:t xml:space="preserve"> = 254Þ M</w:t>
            </w:r>
            <w:r>
              <w:rPr>
                <w:sz w:val="21"/>
                <w:vertAlign w:val="subscript"/>
              </w:rPr>
              <w:t xml:space="preserve">X </w:t>
            </w:r>
            <w:r>
              <w:t xml:space="preserve">= 127. Vậy X là iôt(I) </w:t>
            </w:r>
          </w:p>
          <w:p w:rsidR="00820469" w:rsidRDefault="00820469" w:rsidP="00651E6B">
            <w:pPr>
              <w:spacing w:after="54" w:line="259" w:lineRule="auto"/>
              <w:ind w:left="-241" w:right="0" w:firstLine="0"/>
              <w:jc w:val="left"/>
            </w:pPr>
            <w:r>
              <w:rPr>
                <w:noProof/>
              </w:rPr>
              <w:drawing>
                <wp:inline distT="0" distB="0" distL="0" distR="0" wp14:anchorId="2B52F40D" wp14:editId="2869670C">
                  <wp:extent cx="362712" cy="347472"/>
                  <wp:effectExtent l="0" t="0" r="0" b="0"/>
                  <wp:docPr id="687252" name="Picture 687252"/>
                  <wp:cNvGraphicFramePr/>
                  <a:graphic xmlns:a="http://schemas.openxmlformats.org/drawingml/2006/main">
                    <a:graphicData uri="http://schemas.openxmlformats.org/drawingml/2006/picture">
                      <pic:pic xmlns:pic="http://schemas.openxmlformats.org/drawingml/2006/picture">
                        <pic:nvPicPr>
                          <pic:cNvPr id="687252" name="Picture 687252"/>
                          <pic:cNvPicPr/>
                        </pic:nvPicPr>
                        <pic:blipFill>
                          <a:blip r:embed="rId321"/>
                          <a:stretch>
                            <a:fillRect/>
                          </a:stretch>
                        </pic:blipFill>
                        <pic:spPr>
                          <a:xfrm>
                            <a:off x="0" y="0"/>
                            <a:ext cx="362712" cy="347472"/>
                          </a:xfrm>
                          <a:prstGeom prst="rect">
                            <a:avLst/>
                          </a:prstGeom>
                        </pic:spPr>
                      </pic:pic>
                    </a:graphicData>
                  </a:graphic>
                </wp:inline>
              </w:drawing>
            </w:r>
            <w:r>
              <w:t xml:space="preserve"> = 174Þ R = 39Þ R là kali (K) </w:t>
            </w:r>
          </w:p>
          <w:p w:rsidR="00820469" w:rsidRDefault="00820469" w:rsidP="00651E6B">
            <w:pPr>
              <w:spacing w:after="283" w:line="259" w:lineRule="auto"/>
              <w:ind w:left="-56" w:right="0" w:firstLine="0"/>
              <w:jc w:val="left"/>
            </w:pPr>
            <w:r>
              <w:t xml:space="preserve"> KI </w:t>
            </w:r>
          </w:p>
          <w:p w:rsidR="00820469" w:rsidRDefault="00820469" w:rsidP="00651E6B">
            <w:pPr>
              <w:spacing w:after="0" w:line="259" w:lineRule="auto"/>
              <w:ind w:left="-42" w:right="0" w:firstLine="0"/>
              <w:jc w:val="left"/>
            </w:pPr>
            <w:r>
              <w:t xml:space="preserve">= (39+ 127).1,6= 265,6(g) </w:t>
            </w:r>
          </w:p>
        </w:tc>
        <w:tc>
          <w:tcPr>
            <w:tcW w:w="1437" w:type="dxa"/>
            <w:tcBorders>
              <w:top w:val="single" w:sz="4" w:space="0" w:color="000000"/>
              <w:left w:val="single" w:sz="4" w:space="0" w:color="000000"/>
              <w:bottom w:val="single" w:sz="4" w:space="0" w:color="000000"/>
              <w:right w:val="single" w:sz="2" w:space="0" w:color="000000"/>
            </w:tcBorders>
          </w:tcPr>
          <w:p w:rsidR="00820469" w:rsidRDefault="00820469" w:rsidP="00651E6B">
            <w:pPr>
              <w:spacing w:after="0" w:line="259" w:lineRule="auto"/>
              <w:ind w:left="57" w:right="0" w:firstLine="0"/>
              <w:jc w:val="center"/>
            </w:pPr>
            <w:r>
              <w:rPr>
                <w:b/>
              </w:rPr>
              <w:t xml:space="preserve">0,5 </w:t>
            </w:r>
          </w:p>
          <w:p w:rsidR="00820469" w:rsidRDefault="00820469" w:rsidP="00651E6B">
            <w:pPr>
              <w:spacing w:after="0" w:line="259" w:lineRule="auto"/>
              <w:ind w:left="120" w:right="0" w:firstLine="0"/>
              <w:jc w:val="center"/>
            </w:pPr>
            <w:r>
              <w:t xml:space="preserve"> </w:t>
            </w:r>
          </w:p>
          <w:p w:rsidR="00820469" w:rsidRDefault="00820469" w:rsidP="00651E6B">
            <w:pPr>
              <w:spacing w:after="0" w:line="259" w:lineRule="auto"/>
              <w:ind w:left="57" w:right="0" w:firstLine="0"/>
              <w:jc w:val="center"/>
            </w:pPr>
            <w:r>
              <w:rPr>
                <w:b/>
              </w:rPr>
              <w:t xml:space="preserve">0,5 </w:t>
            </w:r>
          </w:p>
          <w:p w:rsidR="00820469" w:rsidRDefault="00820469" w:rsidP="00651E6B">
            <w:pPr>
              <w:spacing w:after="0" w:line="259" w:lineRule="auto"/>
              <w:ind w:left="120" w:right="0" w:firstLine="0"/>
              <w:jc w:val="center"/>
            </w:pPr>
            <w:r>
              <w:rPr>
                <w:b/>
              </w:rPr>
              <w:t xml:space="preserve"> </w:t>
            </w:r>
          </w:p>
          <w:p w:rsidR="00820469" w:rsidRDefault="00820469" w:rsidP="00651E6B">
            <w:pPr>
              <w:spacing w:after="0" w:line="259" w:lineRule="auto"/>
              <w:ind w:left="57" w:right="0" w:firstLine="0"/>
              <w:jc w:val="center"/>
            </w:pPr>
            <w:r>
              <w:rPr>
                <w:b/>
              </w:rPr>
              <w:t xml:space="preserve">0,5 </w:t>
            </w:r>
          </w:p>
          <w:p w:rsidR="00820469" w:rsidRDefault="00820469" w:rsidP="00651E6B">
            <w:pPr>
              <w:spacing w:after="0" w:line="259" w:lineRule="auto"/>
              <w:ind w:left="120" w:right="0" w:firstLine="0"/>
              <w:jc w:val="center"/>
            </w:pPr>
            <w:r>
              <w:rPr>
                <w:b/>
              </w:rPr>
              <w:t xml:space="preserve"> </w:t>
            </w:r>
          </w:p>
          <w:p w:rsidR="00820469" w:rsidRDefault="00820469" w:rsidP="00651E6B">
            <w:pPr>
              <w:spacing w:after="0" w:line="259" w:lineRule="auto"/>
              <w:ind w:left="120" w:right="0" w:firstLine="0"/>
              <w:jc w:val="center"/>
            </w:pPr>
            <w:r>
              <w:rPr>
                <w:b/>
              </w:rPr>
              <w:t xml:space="preserve"> </w:t>
            </w:r>
          </w:p>
          <w:p w:rsidR="00820469" w:rsidRDefault="00820469" w:rsidP="00651E6B">
            <w:pPr>
              <w:spacing w:after="0" w:line="259" w:lineRule="auto"/>
              <w:ind w:left="57" w:right="0" w:firstLine="0"/>
              <w:jc w:val="center"/>
            </w:pPr>
            <w:r>
              <w:rPr>
                <w:b/>
              </w:rPr>
              <w:t xml:space="preserve">0,5 </w:t>
            </w:r>
          </w:p>
          <w:p w:rsidR="00820469" w:rsidRDefault="00820469" w:rsidP="00651E6B">
            <w:pPr>
              <w:spacing w:after="0" w:line="259" w:lineRule="auto"/>
              <w:ind w:left="120" w:right="0" w:firstLine="0"/>
              <w:jc w:val="center"/>
            </w:pPr>
            <w:r>
              <w:rPr>
                <w:b/>
              </w:rPr>
              <w:t xml:space="preserve"> </w:t>
            </w:r>
          </w:p>
          <w:p w:rsidR="00820469" w:rsidRDefault="00820469" w:rsidP="00651E6B">
            <w:pPr>
              <w:spacing w:after="0" w:line="259" w:lineRule="auto"/>
              <w:ind w:left="120" w:right="0" w:firstLine="0"/>
              <w:jc w:val="center"/>
            </w:pPr>
            <w:r>
              <w:rPr>
                <w:b/>
              </w:rPr>
              <w:t xml:space="preserve"> </w:t>
            </w:r>
          </w:p>
          <w:p w:rsidR="00820469" w:rsidRDefault="00820469" w:rsidP="00651E6B">
            <w:pPr>
              <w:spacing w:after="0" w:line="259" w:lineRule="auto"/>
              <w:ind w:left="57" w:right="0" w:firstLine="0"/>
              <w:jc w:val="center"/>
            </w:pPr>
            <w:r>
              <w:rPr>
                <w:b/>
              </w:rPr>
              <w:t>1,0</w:t>
            </w:r>
            <w:r>
              <w:t xml:space="preserve"> </w:t>
            </w:r>
          </w:p>
        </w:tc>
      </w:tr>
    </w:tbl>
    <w:p w:rsidR="00820469" w:rsidRDefault="00820469" w:rsidP="00820469">
      <w:pPr>
        <w:ind w:left="574" w:right="13"/>
      </w:pPr>
      <w:r>
        <w:t xml:space="preserve">Xác định thành phần trăm theo thể tích các khí trong hỗn hợp A, biết các khí đo ở điều kiện tiêu chuẩn, trong không khí oxi chiếm 20% về thể tích còn lại là ni tơ. </w:t>
      </w:r>
    </w:p>
    <w:p w:rsidR="00820469" w:rsidRDefault="00820469" w:rsidP="00820469">
      <w:pPr>
        <w:spacing w:before="7" w:after="17" w:line="259" w:lineRule="auto"/>
        <w:ind w:left="579" w:right="0" w:firstLine="0"/>
        <w:jc w:val="left"/>
      </w:pPr>
      <w:r>
        <w:t xml:space="preserve"> </w:t>
      </w:r>
    </w:p>
    <w:p w:rsidR="00820469" w:rsidRDefault="00820469" w:rsidP="00820469">
      <w:pPr>
        <w:spacing w:after="10" w:line="271" w:lineRule="auto"/>
        <w:ind w:left="574" w:right="0" w:hanging="10"/>
        <w:jc w:val="left"/>
      </w:pPr>
      <w:r>
        <w:rPr>
          <w:b/>
          <w:i/>
        </w:rPr>
        <w:lastRenderedPageBreak/>
        <w:t xml:space="preserve"> </w:t>
      </w:r>
      <w:r>
        <w:rPr>
          <w:b/>
          <w:i/>
          <w:u w:val="single" w:color="000000"/>
        </w:rPr>
        <w:t>Chú ý:</w:t>
      </w:r>
      <w:r>
        <w:rPr>
          <w:b/>
          <w:i/>
        </w:rPr>
        <w:t xml:space="preserve"> Thí sinh làm bài theo phương pháp khác: Cho kết quả đúng, lập luận chặt chẽ giám khảo căn cứ thang điểm của hướng dẫn chấm cho điểm sao cho hợp lý. </w:t>
      </w:r>
    </w:p>
    <w:p w:rsidR="00820469" w:rsidRDefault="00820469" w:rsidP="00820469">
      <w:pPr>
        <w:spacing w:after="0" w:line="259" w:lineRule="auto"/>
        <w:ind w:left="219" w:right="0" w:firstLine="0"/>
        <w:jc w:val="left"/>
      </w:pPr>
      <w:r>
        <w:rPr>
          <w:i/>
        </w:rPr>
        <w:t xml:space="preserve"> </w:t>
      </w:r>
    </w:p>
    <w:p w:rsidR="00820469" w:rsidRDefault="00820469" w:rsidP="00820469">
      <w:pPr>
        <w:ind w:left="4590" w:right="13"/>
      </w:pPr>
      <w:r>
        <w:t xml:space="preserve">ĐỀ 13 </w:t>
      </w:r>
      <w:r>
        <w:br w:type="page"/>
      </w:r>
    </w:p>
    <w:p w:rsidR="00820469" w:rsidRDefault="00820469" w:rsidP="00820469">
      <w:pPr>
        <w:spacing w:after="0" w:line="259" w:lineRule="auto"/>
        <w:ind w:left="-1222" w:right="10826" w:firstLine="0"/>
        <w:jc w:val="left"/>
      </w:pPr>
      <w:r>
        <w:rPr>
          <w:noProof/>
        </w:rPr>
        <w:lastRenderedPageBreak/>
        <w:drawing>
          <wp:anchor distT="0" distB="0" distL="114300" distR="114300" simplePos="0" relativeHeight="251876352" behindDoc="0" locked="0" layoutInCell="1" allowOverlap="0" wp14:anchorId="6EA30668" wp14:editId="7F39B5D2">
            <wp:simplePos x="0" y="0"/>
            <wp:positionH relativeFrom="page">
              <wp:posOffset>342900</wp:posOffset>
            </wp:positionH>
            <wp:positionV relativeFrom="page">
              <wp:posOffset>914400</wp:posOffset>
            </wp:positionV>
            <wp:extent cx="7434072" cy="9147049"/>
            <wp:effectExtent l="0" t="0" r="0" b="0"/>
            <wp:wrapTopAndBottom/>
            <wp:docPr id="687253" name="Picture 687253"/>
            <wp:cNvGraphicFramePr/>
            <a:graphic xmlns:a="http://schemas.openxmlformats.org/drawingml/2006/main">
              <a:graphicData uri="http://schemas.openxmlformats.org/drawingml/2006/picture">
                <pic:pic xmlns:pic="http://schemas.openxmlformats.org/drawingml/2006/picture">
                  <pic:nvPicPr>
                    <pic:cNvPr id="687253" name="Picture 687253"/>
                    <pic:cNvPicPr/>
                  </pic:nvPicPr>
                  <pic:blipFill>
                    <a:blip r:embed="rId322"/>
                    <a:stretch>
                      <a:fillRect/>
                    </a:stretch>
                  </pic:blipFill>
                  <pic:spPr>
                    <a:xfrm>
                      <a:off x="0" y="0"/>
                      <a:ext cx="7434072" cy="9147049"/>
                    </a:xfrm>
                    <a:prstGeom prst="rect">
                      <a:avLst/>
                    </a:prstGeom>
                  </pic:spPr>
                </pic:pic>
              </a:graphicData>
            </a:graphic>
          </wp:anchor>
        </w:drawing>
      </w:r>
      <w:r>
        <w:br w:type="page"/>
      </w:r>
    </w:p>
    <w:p w:rsidR="00820469" w:rsidRDefault="00820469" w:rsidP="00820469">
      <w:pPr>
        <w:spacing w:after="0" w:line="259" w:lineRule="auto"/>
        <w:ind w:right="0" w:firstLine="0"/>
        <w:jc w:val="left"/>
      </w:pPr>
      <w:r>
        <w:lastRenderedPageBreak/>
        <w:br w:type="page"/>
      </w:r>
    </w:p>
    <w:p w:rsidR="00820469" w:rsidRDefault="00820469" w:rsidP="00820469">
      <w:pPr>
        <w:spacing w:line="269" w:lineRule="auto"/>
        <w:ind w:left="232" w:right="27" w:hanging="10"/>
        <w:jc w:val="center"/>
      </w:pPr>
      <w:r>
        <w:lastRenderedPageBreak/>
        <w:t xml:space="preserve">ĐỀ 14 </w:t>
      </w:r>
    </w:p>
    <w:tbl>
      <w:tblPr>
        <w:tblStyle w:val="TableGrid"/>
        <w:tblW w:w="10903" w:type="dxa"/>
        <w:tblInd w:w="-218" w:type="dxa"/>
        <w:tblCellMar>
          <w:top w:w="0" w:type="dxa"/>
          <w:left w:w="0" w:type="dxa"/>
          <w:bottom w:w="8" w:type="dxa"/>
          <w:right w:w="115" w:type="dxa"/>
        </w:tblCellMar>
        <w:tblLook w:val="04A0" w:firstRow="1" w:lastRow="0" w:firstColumn="1" w:lastColumn="0" w:noHBand="0" w:noVBand="1"/>
      </w:tblPr>
      <w:tblGrid>
        <w:gridCol w:w="4143"/>
        <w:gridCol w:w="6760"/>
      </w:tblGrid>
      <w:tr w:rsidR="00820469" w:rsidTr="00651E6B">
        <w:trPr>
          <w:trHeight w:val="962"/>
        </w:trPr>
        <w:tc>
          <w:tcPr>
            <w:tcW w:w="4143" w:type="dxa"/>
            <w:tcBorders>
              <w:top w:val="single" w:sz="4" w:space="0" w:color="000000"/>
              <w:left w:val="single" w:sz="4" w:space="0" w:color="000000"/>
              <w:bottom w:val="single" w:sz="4" w:space="0" w:color="000000"/>
              <w:right w:val="nil"/>
            </w:tcBorders>
            <w:vAlign w:val="bottom"/>
          </w:tcPr>
          <w:p w:rsidR="00820469" w:rsidRDefault="00820469" w:rsidP="00651E6B">
            <w:pPr>
              <w:spacing w:after="181" w:line="259" w:lineRule="auto"/>
              <w:ind w:left="108" w:right="0" w:firstLine="0"/>
              <w:jc w:val="left"/>
            </w:pPr>
            <w:r>
              <w:rPr>
                <w:b/>
                <w:color w:val="4F81BD"/>
              </w:rPr>
              <w:t xml:space="preserve">SỞ GIÁO DỤC VÀ ĐÀO TẠO </w:t>
            </w:r>
          </w:p>
          <w:p w:rsidR="00820469" w:rsidRDefault="00820469" w:rsidP="00651E6B">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877376" behindDoc="1" locked="0" layoutInCell="1" allowOverlap="1" wp14:anchorId="640124CF" wp14:editId="1AEE0C37">
                      <wp:simplePos x="0" y="0"/>
                      <wp:positionH relativeFrom="column">
                        <wp:posOffset>930148</wp:posOffset>
                      </wp:positionH>
                      <wp:positionV relativeFrom="paragraph">
                        <wp:posOffset>85494</wp:posOffset>
                      </wp:positionV>
                      <wp:extent cx="713740" cy="9525"/>
                      <wp:effectExtent l="0" t="0" r="0" b="0"/>
                      <wp:wrapNone/>
                      <wp:docPr id="675933" name="Group 675933"/>
                      <wp:cNvGraphicFramePr/>
                      <a:graphic xmlns:a="http://schemas.openxmlformats.org/drawingml/2006/main">
                        <a:graphicData uri="http://schemas.microsoft.com/office/word/2010/wordprocessingGroup">
                          <wpg:wgp>
                            <wpg:cNvGrpSpPr/>
                            <wpg:grpSpPr>
                              <a:xfrm>
                                <a:off x="0" y="0"/>
                                <a:ext cx="713740" cy="9525"/>
                                <a:chOff x="0" y="0"/>
                                <a:chExt cx="713740" cy="9525"/>
                              </a:xfrm>
                            </wpg:grpSpPr>
                            <wps:wsp>
                              <wps:cNvPr id="84253" name="Shape 84253"/>
                              <wps:cNvSpPr/>
                              <wps:spPr>
                                <a:xfrm>
                                  <a:off x="0" y="0"/>
                                  <a:ext cx="713740" cy="0"/>
                                </a:xfrm>
                                <a:custGeom>
                                  <a:avLst/>
                                  <a:gdLst/>
                                  <a:ahLst/>
                                  <a:cxnLst/>
                                  <a:rect l="0" t="0" r="0" b="0"/>
                                  <a:pathLst>
                                    <a:path w="713740">
                                      <a:moveTo>
                                        <a:pt x="0" y="0"/>
                                      </a:moveTo>
                                      <a:lnTo>
                                        <a:pt x="7137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1C1796" id="Group 675933" o:spid="_x0000_s1026" style="position:absolute;margin-left:73.25pt;margin-top:6.75pt;width:56.2pt;height:.75pt;z-index:-251439104" coordsize="7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8oWQIAAMgFAAAOAAAAZHJzL2Uyb0RvYy54bWykVM1u2zAMvg/YOwi+L85P07RGnB7WLZdh&#10;K9buARRZsg3IkiApcfL2o2hZCVKsh8wHmZLIj+RHiuunYyfJgVvXalVms8k0I1wxXbWqLrM/b9+/&#10;PGTEeaoqKrXiZXbiLnvafP607k3B57rRsuKWAIhyRW/KrPHeFHnuWMM76ibacAWXQtuOetjaOq8s&#10;7QG9k/l8Or3Pe20rYzXjzsHp83CZbRBfCM78LyEc90SWGcTmcbW47sKab9a0qC01TctiGPSGKDra&#10;KnCaoJ6pp2Rv23dQXcusdlr4CdNdroVoGcccIJvZ9CqbrdV7g7nURV+bRBNQe8XTzbDs5+HFkrYq&#10;s/vV8nGxyIiiHdQJXZN4BiT1pi5Ad2vNq3mx8aAediHvo7Bd+ENG5Ij0nhK9/OgJg8PVbLG6gyIw&#10;uHpczpcD+ayBCr2zYc23D6zy0WEe4kph9AaayJ15cv/H02tDDUf6Xcg98vRwN18mmlCFDEdICmom&#10;ilzhgK1b+MHOTGnSgu2d33KNHNPDD+eHxq1GiTajxI5qFC20/4eNb6gPdiHAIJI+FSkcdfrA3zRe&#10;+qsCQWTnW6kutcYqj/UH1UEBhOBks44COgb5MjWpQgzYHIRRmAdCUo8PC56CqiBphINfqPVALkr+&#10;JHmIVKrfXEA/Q7vN0M7ZevdVWnKgYQLgF/oOYUA12IhWymQ1/adVUKXSNDRiRZjoACEjUtDkOHyu&#10;YVmMZphA8I7hOYxzCEJKRhiWVj7ZK5ie6PAi2yDudHXC94iEQPMjNTguMKI42sI8utyj1nkAb/4C&#10;AAD//wMAUEsDBBQABgAIAAAAIQDknqvU3wAAAAkBAAAPAAAAZHJzL2Rvd25yZXYueG1sTI9BT8Mw&#10;DIXvSPyHyEjcWNqNTqM0naYJOE1IbEiIm9d6bbXGqZqs7f495gQn+9lPz5+z9WRbNVDvG8cG4lkE&#10;irhwZcOVgc/D68MKlA/IJbaOycCVPKzz25sM09KN/EHDPlRKQtinaKAOoUu19kVNFv3MdcSyO7ne&#10;YhDZV7rscZRw2+p5FC21xYblQo0dbWsqzvuLNfA24rhZxC/D7nzaXr8PyfvXLiZj7u+mzTOoQFP4&#10;M8MvvqBDLkxHd+HSq1b04zIRqzQLqWKYJ6snUEcZJBHoPNP/P8h/AAAA//8DAFBLAQItABQABgAI&#10;AAAAIQC2gziS/gAAAOEBAAATAAAAAAAAAAAAAAAAAAAAAABbQ29udGVudF9UeXBlc10ueG1sUEsB&#10;Ai0AFAAGAAgAAAAhADj9If/WAAAAlAEAAAsAAAAAAAAAAAAAAAAALwEAAF9yZWxzLy5yZWxzUEsB&#10;Ai0AFAAGAAgAAAAhAAaLbyhZAgAAyAUAAA4AAAAAAAAAAAAAAAAALgIAAGRycy9lMm9Eb2MueG1s&#10;UEsBAi0AFAAGAAgAAAAhAOSeq9TfAAAACQEAAA8AAAAAAAAAAAAAAAAAswQAAGRycy9kb3ducmV2&#10;LnhtbFBLBQYAAAAABAAEAPMAAAC/BQAAAAA=&#10;">
                      <v:shape id="Shape 84253" o:spid="_x0000_s1027" style="position:absolute;width:7137;height:0;visibility:visible;mso-wrap-style:square;v-text-anchor:top" coordsize="7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mgyAAAAN4AAAAPAAAAZHJzL2Rvd25yZXYueG1sRI9Ba8JA&#10;FITvQv/D8gpepG60tmh0FRWFqKdqpT0+ss8kmH0bsqvGf+8WhB6HmfmGmcwaU4or1a6wrKDXjUAQ&#10;p1YXnCn4PqzfhiCcR9ZYWiYFd3Iwm760Jhhre+Mvuu59JgKEXYwKcu+rWEqX5mTQdW1FHLyTrQ36&#10;IOtM6hpvAW5K2Y+iT2mw4LCQY0XLnNLz/mIUjM6cbHe7Teew2K6XP8nxd5X2EqXar818DMJT4//D&#10;z3aiFQwH/Y93+LsTroCcPgAAAP//AwBQSwECLQAUAAYACAAAACEA2+H2y+4AAACFAQAAEwAAAAAA&#10;AAAAAAAAAAAAAAAAW0NvbnRlbnRfVHlwZXNdLnhtbFBLAQItABQABgAIAAAAIQBa9CxbvwAAABUB&#10;AAALAAAAAAAAAAAAAAAAAB8BAABfcmVscy8ucmVsc1BLAQItABQABgAIAAAAIQCHdcmgyAAAAN4A&#10;AAAPAAAAAAAAAAAAAAAAAAcCAABkcnMvZG93bnJldi54bWxQSwUGAAAAAAMAAwC3AAAA/AIAAAAA&#10;" path="m,l713740,e" filled="f">
                        <v:path arrowok="t" textboxrect="0,0,713740,0"/>
                      </v:shape>
                    </v:group>
                  </w:pict>
                </mc:Fallback>
              </mc:AlternateContent>
            </w:r>
            <w:r>
              <w:rPr>
                <w:b/>
                <w:color w:val="4F81BD"/>
              </w:rPr>
              <w:t xml:space="preserve">QUẢNG NAM </w:t>
            </w:r>
          </w:p>
        </w:tc>
        <w:tc>
          <w:tcPr>
            <w:tcW w:w="6760" w:type="dxa"/>
            <w:tcBorders>
              <w:top w:val="single" w:sz="4" w:space="0" w:color="000000"/>
              <w:left w:val="nil"/>
              <w:bottom w:val="single" w:sz="4" w:space="0" w:color="000000"/>
              <w:right w:val="single" w:sz="4" w:space="0" w:color="000000"/>
            </w:tcBorders>
            <w:vAlign w:val="bottom"/>
          </w:tcPr>
          <w:p w:rsidR="00820469" w:rsidRDefault="00820469" w:rsidP="00651E6B">
            <w:pPr>
              <w:spacing w:after="197" w:line="259" w:lineRule="auto"/>
              <w:ind w:right="0" w:firstLine="0"/>
              <w:jc w:val="left"/>
            </w:pPr>
            <w:r>
              <w:rPr>
                <w:b/>
                <w:color w:val="4F81BD"/>
              </w:rPr>
              <w:t xml:space="preserve">KỲ THI CHỌN HỌC SINH GIỎI LỚP 9 THCS </w:t>
            </w:r>
          </w:p>
          <w:p w:rsidR="00820469" w:rsidRDefault="00820469" w:rsidP="00651E6B">
            <w:pPr>
              <w:spacing w:after="0" w:line="259" w:lineRule="auto"/>
              <w:ind w:right="0" w:firstLine="0"/>
              <w:jc w:val="left"/>
            </w:pPr>
            <w:r>
              <w:rPr>
                <w:b/>
              </w:rPr>
              <w:t>NĂM HỌC 2011-2012</w:t>
            </w:r>
            <w:r>
              <w:rPr>
                <w:b/>
                <w:color w:val="4F81BD"/>
              </w:rPr>
              <w:t xml:space="preserve"> </w:t>
            </w:r>
            <w:r>
              <w:rPr>
                <w:rFonts w:ascii="Calibri" w:eastAsia="Calibri" w:hAnsi="Calibri" w:cs="Calibri"/>
                <w:noProof/>
                <w:sz w:val="22"/>
              </w:rPr>
              <mc:AlternateContent>
                <mc:Choice Requires="wpg">
                  <w:drawing>
                    <wp:inline distT="0" distB="0" distL="0" distR="0" wp14:anchorId="39576CDA" wp14:editId="69F7BCFC">
                      <wp:extent cx="1244600" cy="9525"/>
                      <wp:effectExtent l="0" t="0" r="0" b="0"/>
                      <wp:docPr id="675961" name="Group 675961"/>
                      <wp:cNvGraphicFramePr/>
                      <a:graphic xmlns:a="http://schemas.openxmlformats.org/drawingml/2006/main">
                        <a:graphicData uri="http://schemas.microsoft.com/office/word/2010/wordprocessingGroup">
                          <wpg:wgp>
                            <wpg:cNvGrpSpPr/>
                            <wpg:grpSpPr>
                              <a:xfrm>
                                <a:off x="0" y="0"/>
                                <a:ext cx="1244600" cy="9525"/>
                                <a:chOff x="0" y="0"/>
                                <a:chExt cx="1244600" cy="9525"/>
                              </a:xfrm>
                            </wpg:grpSpPr>
                            <wps:wsp>
                              <wps:cNvPr id="84254" name="Shape 84254"/>
                              <wps:cNvSpPr/>
                              <wps:spPr>
                                <a:xfrm>
                                  <a:off x="0" y="0"/>
                                  <a:ext cx="1244600" cy="0"/>
                                </a:xfrm>
                                <a:custGeom>
                                  <a:avLst/>
                                  <a:gdLst/>
                                  <a:ahLst/>
                                  <a:cxnLst/>
                                  <a:rect l="0" t="0" r="0" b="0"/>
                                  <a:pathLst>
                                    <a:path w="1244600">
                                      <a:moveTo>
                                        <a:pt x="0" y="0"/>
                                      </a:moveTo>
                                      <a:lnTo>
                                        <a:pt x="1244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009984" id="Group 675961" o:spid="_x0000_s1026" style="width:98pt;height:.75pt;mso-position-horizontal-relative:char;mso-position-vertical-relative:line" coordsize="124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EcWgIAAM0FAAAOAAAAZHJzL2Uyb0RvYy54bWykVM2O2yAQvlfqOyDujZ0oSXetOHvotrlU&#10;7aq7fQCCwbaEAQGJk7fvMMZOlNXuYesDHmB+vvlmmM3DqVPkKJxvjS7pfJZTIjQ3Vavrkv59+fHl&#10;jhIfmK6YMlqU9Cw8fdh+/rTpbSEWpjGqEo6AE+2L3pa0CcEWWeZ5IzrmZ8YKDZfSuI4F2Lo6qxzr&#10;wXunskWer7PeuMo6w4X3cPo4XNIt+pdS8PBbSi8CUSUFbAFXh+s+rtl2w4raMdu0PMFgH0DRsVZD&#10;0MnVIwuMHFz7ylXXcme8kWHGTZcZKVsuMAfIZp7fZLNz5mAxl7roazvRBNTe8PRht/zX8cmRtirp&#10;+uvqfj2nRLMO6oShSToDknpbF6C7c/bZPrl0UA+7mPdJui7+ISNyQnrPE73iFAiHw/liuVznUAUO&#10;d/erxWpgnzdQoldGvPn+nlk2hswisglIb6GN/IUp/39MPTfMCiyAj9knpu6Wi9VyJApVyHCEtKDm&#10;RJIvPPD1IYawOac8WcEPPuyEQZrZ8acPQ+9Wo8SaUeInPYoOXsC7vW9ZiHYRYRRJf6lTPOvMUbwY&#10;vA03NQJol1ulr7WmSo9NALqDBggxzHaTBAwN8nVySkcU2CCEMxgKUrGArwveg64gbXQHv1jugV+U&#10;wlmJCFXpP0JCU8eeQzvv6v035ciRxTGAX+w9dAOq0Ua2Sk1W+ZtWUZUp27DkK7lJAdBl8hQ1BU6g&#10;W7c8oRnGEDxmeBLjMAJIkxHCMjpM9hpGKAa8yjaKe1Od8VEiIdD/SA3ODESU5lscStd71LpM4e0/&#10;AAAA//8DAFBLAwQUAAYACAAAACEAklRlNtkAAAADAQAADwAAAGRycy9kb3ducmV2LnhtbEyPQUvD&#10;QBCF74L/YRnBm91EadGYTSlFPRXBVhBv0+w0Cc3Ohuw2Sf+9Uy96Gebxhjffy5eTa9VAfWg8G0hn&#10;CSji0tuGKwOfu9e7R1AhIltsPZOBMwVYFtdXOWbWj/xBwzZWSkI4ZGigjrHLtA5lTQ7DzHfE4h18&#10;7zCK7Cttexwl3LX6PkkW2mHD8qHGjtY1lcftyRl4G3FcPaQvw+Z4WJ+/d/P3r01KxtzeTKtnUJGm&#10;+HcMF3xBh0KY9v7ENqjWgBSJv/PiPS1E7mWZgy5y/Z+9+AEAAP//AwBQSwECLQAUAAYACAAAACEA&#10;toM4kv4AAADhAQAAEwAAAAAAAAAAAAAAAAAAAAAAW0NvbnRlbnRfVHlwZXNdLnhtbFBLAQItABQA&#10;BgAIAAAAIQA4/SH/1gAAAJQBAAALAAAAAAAAAAAAAAAAAC8BAABfcmVscy8ucmVsc1BLAQItABQA&#10;BgAIAAAAIQAkLgEcWgIAAM0FAAAOAAAAAAAAAAAAAAAAAC4CAABkcnMvZTJvRG9jLnhtbFBLAQIt&#10;ABQABgAIAAAAIQCSVGU22QAAAAMBAAAPAAAAAAAAAAAAAAAAALQEAABkcnMvZG93bnJldi54bWxQ&#10;SwUGAAAAAAQABADzAAAAugUAAAAA&#10;">
                      <v:shape id="Shape 84254" o:spid="_x0000_s1027" style="position:absolute;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aSxwAAAN4AAAAPAAAAZHJzL2Rvd25yZXYueG1sRI9BS8NA&#10;FITvgv9heYI3uzFWKbHboIWWemjBquDxdfeZBLNvQ/Y1Tf+9Kwgeh5n5hpmXo2/VQH1sAhu4nWSg&#10;iG1wDVcG3t9WNzNQUZAdtoHJwJkilIvLizkWLpz4lYa9VCpBOBZooBbpCq2jrcljnISOOHlfofco&#10;SfaVdj2eEty3Os+yB+2x4bRQY0fLmuz3/ugN7KwM1Wb9/CG2/TxvDy/2bnuIxlxfjU+PoIRG+Q//&#10;tTfOwGya30/h9066AnrxAwAA//8DAFBLAQItABQABgAIAAAAIQDb4fbL7gAAAIUBAAATAAAAAAAA&#10;AAAAAAAAAAAAAABbQ29udGVudF9UeXBlc10ueG1sUEsBAi0AFAAGAAgAAAAhAFr0LFu/AAAAFQEA&#10;AAsAAAAAAAAAAAAAAAAAHwEAAF9yZWxzLy5yZWxzUEsBAi0AFAAGAAgAAAAhACnkdpLHAAAA3gAA&#10;AA8AAAAAAAAAAAAAAAAABwIAAGRycy9kb3ducmV2LnhtbFBLBQYAAAAAAwADALcAAAD7AgAAAAA=&#10;" path="m,l1244600,e" filled="f">
                        <v:path arrowok="t" textboxrect="0,0,1244600,0"/>
                      </v:shape>
                      <w10:anchorlock/>
                    </v:group>
                  </w:pict>
                </mc:Fallback>
              </mc:AlternateContent>
            </w:r>
          </w:p>
        </w:tc>
      </w:tr>
      <w:tr w:rsidR="00820469" w:rsidTr="00651E6B">
        <w:trPr>
          <w:trHeight w:val="1037"/>
        </w:trPr>
        <w:tc>
          <w:tcPr>
            <w:tcW w:w="4143" w:type="dxa"/>
            <w:tcBorders>
              <w:top w:val="single" w:sz="4" w:space="0" w:color="000000"/>
              <w:left w:val="single" w:sz="4" w:space="0" w:color="000000"/>
              <w:bottom w:val="single" w:sz="4" w:space="0" w:color="000000"/>
              <w:right w:val="nil"/>
            </w:tcBorders>
            <w:vAlign w:val="bottom"/>
          </w:tcPr>
          <w:p w:rsidR="00820469" w:rsidRDefault="00820469" w:rsidP="00651E6B">
            <w:pPr>
              <w:tabs>
                <w:tab w:val="center" w:pos="1767"/>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78400" behindDoc="1" locked="0" layoutInCell="1" allowOverlap="1" wp14:anchorId="601A0EEC" wp14:editId="62BB6BD8">
                      <wp:simplePos x="0" y="0"/>
                      <wp:positionH relativeFrom="column">
                        <wp:posOffset>554228</wp:posOffset>
                      </wp:positionH>
                      <wp:positionV relativeFrom="paragraph">
                        <wp:posOffset>-65231</wp:posOffset>
                      </wp:positionV>
                      <wp:extent cx="1591945" cy="342900"/>
                      <wp:effectExtent l="0" t="0" r="0" b="0"/>
                      <wp:wrapNone/>
                      <wp:docPr id="676032" name="Group 676032"/>
                      <wp:cNvGraphicFramePr/>
                      <a:graphic xmlns:a="http://schemas.openxmlformats.org/drawingml/2006/main">
                        <a:graphicData uri="http://schemas.microsoft.com/office/word/2010/wordprocessingGroup">
                          <wpg:wgp>
                            <wpg:cNvGrpSpPr/>
                            <wpg:grpSpPr>
                              <a:xfrm>
                                <a:off x="0" y="0"/>
                                <a:ext cx="1591945" cy="342900"/>
                                <a:chOff x="0" y="0"/>
                                <a:chExt cx="1591945" cy="342900"/>
                              </a:xfrm>
                            </wpg:grpSpPr>
                            <wps:wsp>
                              <wps:cNvPr id="84242" name="Shape 84242"/>
                              <wps:cNvSpPr/>
                              <wps:spPr>
                                <a:xfrm>
                                  <a:off x="0" y="0"/>
                                  <a:ext cx="1591945" cy="342900"/>
                                </a:xfrm>
                                <a:custGeom>
                                  <a:avLst/>
                                  <a:gdLst/>
                                  <a:ahLst/>
                                  <a:cxnLst/>
                                  <a:rect l="0" t="0" r="0" b="0"/>
                                  <a:pathLst>
                                    <a:path w="1591945" h="342900">
                                      <a:moveTo>
                                        <a:pt x="0" y="342900"/>
                                      </a:moveTo>
                                      <a:lnTo>
                                        <a:pt x="1591945" y="342900"/>
                                      </a:lnTo>
                                      <a:lnTo>
                                        <a:pt x="15919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244" name="Picture 84244"/>
                                <pic:cNvPicPr/>
                              </pic:nvPicPr>
                              <pic:blipFill>
                                <a:blip r:embed="rId323"/>
                                <a:stretch>
                                  <a:fillRect/>
                                </a:stretch>
                              </pic:blipFill>
                              <pic:spPr>
                                <a:xfrm>
                                  <a:off x="5080" y="50927"/>
                                  <a:ext cx="1581912" cy="242316"/>
                                </a:xfrm>
                                <a:prstGeom prst="rect">
                                  <a:avLst/>
                                </a:prstGeom>
                              </pic:spPr>
                            </pic:pic>
                          </wpg:wgp>
                        </a:graphicData>
                      </a:graphic>
                    </wp:anchor>
                  </w:drawing>
                </mc:Choice>
                <mc:Fallback>
                  <w:pict>
                    <v:group w14:anchorId="7CB5C569" id="Group 676032" o:spid="_x0000_s1026" style="position:absolute;margin-left:43.65pt;margin-top:-5.15pt;width:125.35pt;height:27pt;z-index:-251438080" coordsize="15919,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sKDUAMAAH0IAAAOAAAAZHJzL2Uyb0RvYy54bWykVttu2zAMfR+wfxD8&#10;3tpJkzQxkvRh3YoBw1as3QcoshwLkyVBUm5/P5K+JE3XbmgDxKElkiIPyaPMb/a1Zlvpg7JmkQwu&#10;s4RJI2yhzHqR/Hr8cjFNWIjcFFxbIxfJQYbkZvnxw3zncjm0ldWF9AycmJDv3CKpYnR5mgZRyZqH&#10;S+ukgc3S+ppHePXrtPB8B95rnQ6zbJLurC+ct0KGAKu3zWayJP9lKUX8UZZBRqYXCcQW6enpucJn&#10;upzzfO25q5Row+BviKLmysChvatbHjnbePXMVa2Et8GW8VLYOrVlqYSkHCCbQXaWzZ23G0e5rPPd&#10;2vUwAbRnOL3Zrfi+vfdMFYtkcj3JroYJM7yGOtHRrF0DkHZunYPunXcP7t63C+vmDfPel77GX8iI&#10;7QneQw+v3EcmYHEwng1mo3HCBOxdjYazrMVfVFCkZ2ai+vy6Ydodm2J0fTA7B60UjmiF96H1UHEn&#10;qQgBEWjRmo6Gox4sUmHNEkFDmj1QIQ+A2TtR6pPludiEeCct4c2330JsmrjoJF51ktibTvQwCq8O&#10;geMR7TBMFNnupGBVXy/cru1WPlpSjMeqHQsKoR5VtDlV7VvgSQeAQafW/TryfKpOvfKiJsx213An&#10;OkLbIAEdWMKceoHyhMVTJLXBlGfjITYoByoqNY8007WKwFFa1YDI8DprupZOAYfYbU15SYoHLREZ&#10;bX7KEuYK256cBL9efdKebTkyEX2QfMgNqKJNqbTurbIXrVCVa1fx1lfrpj2AXLaeUFMSCZ67FW00&#10;DRMCnwB+HR9CSL0RhWVN7O0NsDgdeJItiitbHIgXCBAYv+XcKZHDt2UtkJ7N4b/ZHazixsukdVL/&#10;l4+a+98bdwEEC0VXK6VVPNBlAZBiUGZ7rwQOJL48HelRx3+ggQfTUI8w4U4XLbFu+P7E0Uor9wUq&#10;iJCh3IYMCJ9x9V+ybu6BWys2tTSxudi8hP6DWzVUyoWE+VzWKwk87b8WAwyI5yF6GQV0ddc6ApkA&#10;ytdvUJTHwDDmF6honE2bERpns+F14//I29PBbABsh7wNtHc1mKACHNSxvvMNIzEUIETgGmrfjp1A&#10;tVNpoWvCoPggKlhECoc7jty29zFeoqfvpHX817D8AwAA//8DAFBLAwQKAAAAAAAAACEAsYTmTckA&#10;AADJAAAAFAAAAGRycy9tZWRpYS9pbWFnZTEucG5niVBORw0KGgoAAAANSUhEUgAAAVkAAAA1CAYA&#10;AADrs5hOAAAAAXNSR0IArs4c6QAAAARnQU1BAACxjwv8YQUAAAAJcEhZcwAADsMAAA7DAcdvqGQA&#10;AABeSURBVHhe7cEBDQAAAMKg909tDjcgAAAAAAAAAAAAAAAAAAAAAAAAAAAAAAAAAAAAAAAAAAAA&#10;AAAAAAAAAAAAAAAAAAAAAAAAAAAAAAAAAAAAAAAAAAAAAAAAAOBNDR34AAE9QXpGAAAAAElFTkSu&#10;QmCCUEsDBBQABgAIAAAAIQCFr3xa4AAAAAkBAAAPAAAAZHJzL2Rvd25yZXYueG1sTI/BSsNAEIbv&#10;gu+wTMFbu4lRG9JsSinqqQhtBfE2zU6T0OxuyG6T9O0dT3qbYT7++f58PZlWDNT7xlkF8SICQbZ0&#10;urGVgs/j2zwF4QNaja2zpOBGHtbF/V2OmXaj3dNwCJXgEOszVFCH0GVS+rImg37hOrJ8O7veYOC1&#10;r6TuceRw08rHKHqRBhvLH2rsaFtTeTlcjYL3EcdNEr8Ou8t5e/s+Pn987WJS6mE2bVYgAk3hD4Zf&#10;fVaHgp1O7mq1F62CdJkwqWAeRzwwkCQplzspeEqWIItc/m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6tsKDUAMAAH0IAAAOAAAAAAAAAAAAAAAAADoCAABk&#10;cnMvZTJvRG9jLnhtbFBLAQItAAoAAAAAAAAAIQCxhOZNyQAAAMkAAAAUAAAAAAAAAAAAAAAAALYF&#10;AABkcnMvbWVkaWEvaW1hZ2UxLnBuZ1BLAQItABQABgAIAAAAIQCFr3xa4AAAAAkBAAAPAAAAAAAA&#10;AAAAAAAAALEGAABkcnMvZG93bnJldi54bWxQSwECLQAUAAYACAAAACEAqiYOvrwAAAAhAQAAGQAA&#10;AAAAAAAAAAAAAAC+BwAAZHJzL19yZWxzL2Uyb0RvYy54bWwucmVsc1BLBQYAAAAABgAGAHwBAACx&#10;CAAAAAA=&#10;">
                      <v:shape id="Shape 84242" o:spid="_x0000_s1027" style="position:absolute;width:15919;height:3429;visibility:visible;mso-wrap-style:square;v-text-anchor:top" coordsize="15919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y+xwAAAN4AAAAPAAAAZHJzL2Rvd25yZXYueG1sRI/NasMw&#10;EITvhb6D2EJvtVxj0uBYCaE0NAdTaBLyc1usjW1irYylxu7bV4VAjsPMfMPki9G04kq9aywreI1i&#10;EMSl1Q1XCnbb1csUhPPIGlvLpOCXHCzmjw85ZtoO/E3Xja9EgLDLUEHtfZdJ6cqaDLrIdsTBO9ve&#10;oA+yr6TucQhw08okjifSYMNhocaO3msqL5sfo2C1xQOWFt8+eH9Kv457V/BnodTz07icgfA0+nv4&#10;1l5rBdM0SRP4vxOugJz/AQAA//8DAFBLAQItABQABgAIAAAAIQDb4fbL7gAAAIUBAAATAAAAAAAA&#10;AAAAAAAAAAAAAABbQ29udGVudF9UeXBlc10ueG1sUEsBAi0AFAAGAAgAAAAhAFr0LFu/AAAAFQEA&#10;AAsAAAAAAAAAAAAAAAAAHwEAAF9yZWxzLy5yZWxzUEsBAi0AFAAGAAgAAAAhAKCFTL7HAAAA3gAA&#10;AA8AAAAAAAAAAAAAAAAABwIAAGRycy9kb3ducmV2LnhtbFBLBQYAAAAAAwADALcAAAD7AgAAAAA=&#10;" path="m,342900r1591945,l1591945,,,,,342900xe" filled="f">
                        <v:stroke miterlimit="83231f" joinstyle="miter"/>
                        <v:path arrowok="t" textboxrect="0,0,1591945,342900"/>
                      </v:shape>
                      <v:shape id="Picture 84244" o:spid="_x0000_s1028" type="#_x0000_t75" style="position:absolute;left:50;top:509;width:1581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3xwAAAN4AAAAPAAAAZHJzL2Rvd25yZXYueG1sRI9Ba8JA&#10;FITvgv9heUJvuqmkKtFVrKUgirZNC14f2dckmH0bsluT9te7gtDjMDPfMItVZypxocaVlhU8jiIQ&#10;xJnVJecKvj5fhzMQziNrrCyTgl9ysFr2ewtMtG35gy6pz0WAsEtQQeF9nUjpsoIMupGtiYP3bRuD&#10;Psgml7rBNsBNJcdRNJEGSw4LBda0KSg7pz9Gwe4w3fLLO9JJP+Gxfdtv/p6zVKmHQbeeg/DU+f/w&#10;vb3VCmbxOI7hdidcAbm8AgAA//8DAFBLAQItABQABgAIAAAAIQDb4fbL7gAAAIUBAAATAAAAAAAA&#10;AAAAAAAAAAAAAABbQ29udGVudF9UeXBlc10ueG1sUEsBAi0AFAAGAAgAAAAhAFr0LFu/AAAAFQEA&#10;AAsAAAAAAAAAAAAAAAAAHwEAAF9yZWxzLy5yZWxzUEsBAi0AFAAGAAgAAAAhAIEn+DfHAAAA3gAA&#10;AA8AAAAAAAAAAAAAAAAABwIAAGRycy9kb3ducmV2LnhtbFBLBQYAAAAAAwADALcAAAD7AgAAAAA=&#10;">
                        <v:imagedata r:id="rId324" o:title=""/>
                      </v:shape>
                    </v:group>
                  </w:pict>
                </mc:Fallback>
              </mc:AlternateContent>
            </w:r>
            <w:r>
              <w:t xml:space="preserve">           </w:t>
            </w:r>
            <w:r>
              <w:rPr>
                <w:b/>
              </w:rPr>
              <w:t xml:space="preserve"> </w:t>
            </w:r>
            <w:r>
              <w:rPr>
                <w:b/>
              </w:rPr>
              <w:tab/>
            </w:r>
            <w:r>
              <w:rPr>
                <w:rFonts w:ascii="Arial" w:eastAsia="Arial" w:hAnsi="Arial" w:cs="Arial"/>
                <w:sz w:val="28"/>
              </w:rPr>
              <w:t>ĐỀ</w:t>
            </w:r>
            <w:r>
              <w:rPr>
                <w:rFonts w:ascii=".VnTimeH" w:eastAsia=".VnTimeH" w:hAnsi=".VnTimeH" w:cs=".VnTimeH"/>
                <w:sz w:val="28"/>
              </w:rPr>
              <w:t xml:space="preserve"> CH</w:t>
            </w:r>
            <w:r>
              <w:rPr>
                <w:rFonts w:ascii="Arial" w:eastAsia="Arial" w:hAnsi="Arial" w:cs="Arial"/>
                <w:sz w:val="28"/>
              </w:rPr>
              <w:t xml:space="preserve">Í </w:t>
            </w:r>
            <w:r>
              <w:rPr>
                <w:rFonts w:ascii=".VnTimeH" w:eastAsia=".VnTimeH" w:hAnsi=".VnTimeH" w:cs=".VnTimeH"/>
                <w:sz w:val="28"/>
              </w:rPr>
              <w:t xml:space="preserve">NH </w:t>
            </w:r>
          </w:p>
          <w:p w:rsidR="00820469" w:rsidRDefault="00820469" w:rsidP="00651E6B">
            <w:pPr>
              <w:spacing w:after="0" w:line="259" w:lineRule="auto"/>
              <w:ind w:left="1025" w:right="0" w:firstLine="0"/>
              <w:jc w:val="left"/>
            </w:pPr>
            <w:r>
              <w:rPr>
                <w:rFonts w:ascii=".VnTimeH" w:eastAsia=".VnTimeH" w:hAnsi=".VnTimeH" w:cs=".VnTimeH"/>
                <w:sz w:val="28"/>
              </w:rPr>
              <w:t>TH</w:t>
            </w:r>
            <w:r>
              <w:rPr>
                <w:rFonts w:ascii="Arial" w:eastAsia="Arial" w:hAnsi="Arial" w:cs="Arial"/>
                <w:sz w:val="28"/>
              </w:rPr>
              <w:t>Ứ</w:t>
            </w:r>
            <w:r>
              <w:rPr>
                <w:rFonts w:ascii=".VnTimeH" w:eastAsia=".VnTimeH" w:hAnsi=".VnTimeH" w:cs=".VnTimeH"/>
                <w:sz w:val="28"/>
              </w:rPr>
              <w:t xml:space="preserve">C </w:t>
            </w:r>
          </w:p>
        </w:tc>
        <w:tc>
          <w:tcPr>
            <w:tcW w:w="6760" w:type="dxa"/>
            <w:tcBorders>
              <w:top w:val="single" w:sz="4" w:space="0" w:color="000000"/>
              <w:left w:val="nil"/>
              <w:bottom w:val="single" w:sz="4" w:space="0" w:color="000000"/>
              <w:right w:val="single" w:sz="4" w:space="0" w:color="000000"/>
            </w:tcBorders>
            <w:vAlign w:val="bottom"/>
          </w:tcPr>
          <w:p w:rsidR="00820469" w:rsidRDefault="00820469" w:rsidP="00651E6B">
            <w:pPr>
              <w:spacing w:after="20" w:line="259" w:lineRule="auto"/>
              <w:ind w:right="0" w:firstLine="0"/>
              <w:jc w:val="left"/>
            </w:pPr>
            <w:r>
              <w:rPr>
                <w:b/>
              </w:rPr>
              <w:t xml:space="preserve">       Môn thi    :</w:t>
            </w:r>
            <w:r>
              <w:t xml:space="preserve"> </w:t>
            </w:r>
            <w:r>
              <w:rPr>
                <w:b/>
              </w:rPr>
              <w:t>HOÁ  HỌC</w:t>
            </w:r>
            <w:r>
              <w:t xml:space="preserve"> </w:t>
            </w:r>
          </w:p>
          <w:p w:rsidR="00820469" w:rsidRDefault="00820469" w:rsidP="00651E6B">
            <w:pPr>
              <w:spacing w:after="0" w:line="259" w:lineRule="auto"/>
              <w:ind w:right="748" w:firstLine="0"/>
              <w:jc w:val="left"/>
            </w:pPr>
            <w:r>
              <w:rPr>
                <w:b/>
              </w:rPr>
              <w:t xml:space="preserve">      Thời gian : 150 phút (</w:t>
            </w:r>
            <w:r>
              <w:rPr>
                <w:b/>
                <w:i/>
              </w:rPr>
              <w:t>không kể thời gian giao đề</w:t>
            </w:r>
            <w:r>
              <w:rPr>
                <w:b/>
              </w:rPr>
              <w:t xml:space="preserve">) </w:t>
            </w:r>
            <w:r>
              <w:rPr>
                <w:b/>
                <w:i/>
              </w:rPr>
              <w:t xml:space="preserve">      Ngày thi   : 03/4/2012  </w:t>
            </w:r>
          </w:p>
        </w:tc>
      </w:tr>
    </w:tbl>
    <w:p w:rsidR="00820469" w:rsidRDefault="00820469" w:rsidP="00820469">
      <w:pPr>
        <w:spacing w:line="265" w:lineRule="auto"/>
        <w:ind w:left="229" w:right="0" w:hanging="10"/>
        <w:jc w:val="left"/>
      </w:pPr>
      <w:r>
        <w:rPr>
          <w:b/>
          <w:u w:val="single" w:color="000000"/>
        </w:rPr>
        <w:t>Câu I</w:t>
      </w:r>
      <w:r>
        <w:rPr>
          <w:b/>
        </w:rPr>
        <w:t xml:space="preserve">.(3 điểm) </w:t>
      </w:r>
    </w:p>
    <w:p w:rsidR="00820469" w:rsidRDefault="00820469" w:rsidP="00820469">
      <w:pPr>
        <w:ind w:left="219" w:right="13"/>
      </w:pPr>
      <w:r>
        <w:t xml:space="preserve">  1.Cho các kim loại Mg, Al, Fe lần lượt tác dụng với các dung dịch HCl, NaOH, CuSO</w:t>
      </w:r>
      <w:r>
        <w:rPr>
          <w:vertAlign w:val="subscript"/>
        </w:rPr>
        <w:t>4</w:t>
      </w:r>
      <w:r>
        <w:t>, AgNO</w:t>
      </w:r>
      <w:r>
        <w:rPr>
          <w:vertAlign w:val="subscript"/>
        </w:rPr>
        <w:t>3</w:t>
      </w:r>
      <w:r>
        <w:t xml:space="preserve">.Viết các phương trình phản ứng xảy ra (nếu có). </w:t>
      </w:r>
    </w:p>
    <w:p w:rsidR="00820469" w:rsidRDefault="00820469" w:rsidP="00820469">
      <w:pPr>
        <w:ind w:left="219" w:right="13"/>
      </w:pPr>
      <w:r>
        <w:t xml:space="preserve">  2.Có bốn chất sau: KCl, H</w:t>
      </w:r>
      <w:r>
        <w:rPr>
          <w:vertAlign w:val="subscript"/>
        </w:rPr>
        <w:t>2</w:t>
      </w:r>
      <w:r>
        <w:t>O, MnO</w:t>
      </w:r>
      <w:r>
        <w:rPr>
          <w:vertAlign w:val="subscript"/>
        </w:rPr>
        <w:t>2</w:t>
      </w:r>
      <w:r>
        <w:t>, H</w:t>
      </w:r>
      <w:r>
        <w:rPr>
          <w:vertAlign w:val="subscript"/>
        </w:rPr>
        <w:t>2</w:t>
      </w:r>
      <w:r>
        <w:t>SO</w:t>
      </w:r>
      <w:r>
        <w:rPr>
          <w:vertAlign w:val="subscript"/>
        </w:rPr>
        <w:t>4 đặc</w:t>
      </w:r>
      <w:r>
        <w:t xml:space="preserve"> .Từ những chất trên làm thế nào có thể điều chế :HCl ; Cl</w:t>
      </w:r>
      <w:r>
        <w:rPr>
          <w:vertAlign w:val="subscript"/>
        </w:rPr>
        <w:t xml:space="preserve">2 </w:t>
      </w:r>
      <w:r>
        <w:t>; KClO</w:t>
      </w:r>
      <w:r>
        <w:rPr>
          <w:vertAlign w:val="subscript"/>
        </w:rPr>
        <w:t>3</w:t>
      </w:r>
      <w:r>
        <w:t xml:space="preserve">. Viết phương trình phản ứng đã dùng. </w:t>
      </w:r>
    </w:p>
    <w:p w:rsidR="00820469" w:rsidRDefault="00820469" w:rsidP="00820469">
      <w:pPr>
        <w:spacing w:line="265" w:lineRule="auto"/>
        <w:ind w:left="229" w:right="0" w:hanging="10"/>
        <w:jc w:val="left"/>
      </w:pPr>
      <w:r>
        <w:rPr>
          <w:b/>
          <w:u w:val="single" w:color="000000"/>
        </w:rPr>
        <w:t>Câu II.</w:t>
      </w:r>
      <w:r>
        <w:rPr>
          <w:b/>
        </w:rPr>
        <w:t xml:space="preserve">(3 điểm) </w:t>
      </w:r>
    </w:p>
    <w:p w:rsidR="00820469" w:rsidRDefault="00820469" w:rsidP="00820469">
      <w:pPr>
        <w:spacing w:after="60"/>
        <w:ind w:left="219" w:right="968"/>
      </w:pPr>
      <w:r>
        <w:t xml:space="preserve">  1.Hoàn thành các phương trình phản ứng của sơ đồ sau. Ghi rõ điều kiện ( nếu có):     Saccarozơ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(1)</w:t>
      </w:r>
      <w:r>
        <w:rPr>
          <w:rFonts w:ascii="Segoe UI Symbol" w:eastAsia="Segoe UI Symbol" w:hAnsi="Segoe UI Symbol" w:cs="Segoe UI Symbol"/>
        </w:rPr>
        <w:t></w:t>
      </w:r>
      <w:r>
        <w:t xml:space="preserve">glucozơ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(2)</w:t>
      </w:r>
      <w:r>
        <w:rPr>
          <w:rFonts w:ascii="Segoe UI Symbol" w:eastAsia="Segoe UI Symbol" w:hAnsi="Segoe UI Symbol" w:cs="Segoe UI Symbol"/>
        </w:rPr>
        <w:t></w:t>
      </w:r>
      <w:r>
        <w:t xml:space="preserve">ancol etylic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(3)</w:t>
      </w:r>
      <w:r>
        <w:rPr>
          <w:rFonts w:ascii="Segoe UI Symbol" w:eastAsia="Segoe UI Symbol" w:hAnsi="Segoe UI Symbol" w:cs="Segoe UI Symbol"/>
        </w:rPr>
        <w:t></w:t>
      </w:r>
      <w:r>
        <w:t xml:space="preserve"> axit axetic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(4)</w:t>
      </w:r>
      <w:r>
        <w:rPr>
          <w:rFonts w:ascii="Segoe UI Symbol" w:eastAsia="Segoe UI Symbol" w:hAnsi="Segoe UI Symbol" w:cs="Segoe UI Symbol"/>
        </w:rPr>
        <w:t></w:t>
      </w:r>
      <w:r>
        <w:t xml:space="preserve">  natriaxetat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(5)</w:t>
      </w:r>
      <w:r>
        <w:rPr>
          <w:rFonts w:ascii="Segoe UI Symbol" w:eastAsia="Segoe UI Symbol" w:hAnsi="Segoe UI Symbol" w:cs="Segoe UI Symbol"/>
        </w:rPr>
        <w:t></w:t>
      </w:r>
      <w:r>
        <w:t xml:space="preserve">metan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(6)</w:t>
      </w:r>
      <w:r>
        <w:rPr>
          <w:rFonts w:ascii="Segoe UI Symbol" w:eastAsia="Segoe UI Symbol" w:hAnsi="Segoe UI Symbol" w:cs="Segoe UI Symbol"/>
        </w:rPr>
        <w:t></w:t>
      </w:r>
      <w:r>
        <w:t xml:space="preserve">axetilen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(7)</w:t>
      </w:r>
      <w:r>
        <w:rPr>
          <w:rFonts w:ascii="Segoe UI Symbol" w:eastAsia="Segoe UI Symbol" w:hAnsi="Segoe UI Symbol" w:cs="Segoe UI Symbol"/>
        </w:rPr>
        <w:t></w:t>
      </w:r>
      <w:r>
        <w:t xml:space="preserve">benzen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(8)</w:t>
      </w:r>
      <w:r>
        <w:rPr>
          <w:rFonts w:ascii="Segoe UI Symbol" w:eastAsia="Segoe UI Symbol" w:hAnsi="Segoe UI Symbol" w:cs="Segoe UI Symbol"/>
        </w:rPr>
        <w:t xml:space="preserve"> </w:t>
      </w:r>
      <w:r>
        <w:t xml:space="preserve">nitrobenzen. </w:t>
      </w:r>
    </w:p>
    <w:p w:rsidR="00820469" w:rsidRDefault="00820469" w:rsidP="00820469">
      <w:pPr>
        <w:spacing w:line="273" w:lineRule="auto"/>
        <w:ind w:left="229" w:right="0" w:hanging="10"/>
        <w:jc w:val="left"/>
      </w:pPr>
      <w:r>
        <w:t xml:space="preserve">  2.Một trong những cách làm sạch tạp chất có lẫn trong  nước mía dùng sản xuất đường phèn theo phương pháp thủ công trước đây được thực hiện bằng cách cho bột than xương và máu bò vào nước ép mía. Sau đó khuấy kĩ đun nhẹ rồi lọc lấy phần nước trong. Phần nước trong này mất hẳn màu xẫm và mùi mía. Cô cạn nước lọc thì thu được đường phèn. Hãy giải thích việc sử dụng than xương và máu bò trong cách làm này? </w:t>
      </w:r>
    </w:p>
    <w:p w:rsidR="00820469" w:rsidRDefault="00820469" w:rsidP="00820469">
      <w:pPr>
        <w:ind w:left="219" w:right="13"/>
      </w:pPr>
      <w:r>
        <w:t xml:space="preserve">  3.Butan có lẫn tạp chất là các khí etilen, cacbonic, axetilen. Nêu cách tiến hành và viết các phương trình phản ứng xảy ra trong quá trình làm sạch khí.</w:t>
      </w:r>
      <w:r>
        <w:rPr>
          <w:b/>
        </w:rPr>
        <w:t xml:space="preserve"> </w:t>
      </w:r>
    </w:p>
    <w:p w:rsidR="00820469" w:rsidRDefault="00820469" w:rsidP="00820469">
      <w:pPr>
        <w:spacing w:after="29" w:line="265" w:lineRule="auto"/>
        <w:ind w:left="229" w:right="0" w:hanging="10"/>
        <w:jc w:val="left"/>
      </w:pPr>
      <w:r>
        <w:rPr>
          <w:b/>
          <w:u w:val="single" w:color="000000"/>
        </w:rPr>
        <w:t>Câu III.</w:t>
      </w:r>
      <w:r>
        <w:rPr>
          <w:b/>
        </w:rPr>
        <w:t xml:space="preserve">(4 điểm) </w:t>
      </w:r>
    </w:p>
    <w:p w:rsidR="00820469" w:rsidRDefault="00820469" w:rsidP="00820469">
      <w:pPr>
        <w:ind w:left="219" w:right="13"/>
      </w:pPr>
      <w:r>
        <w:t xml:space="preserve">  1.Cho 0,1g canxi tác dụng với 25,0cm</w:t>
      </w:r>
      <w:r>
        <w:rPr>
          <w:vertAlign w:val="superscript"/>
        </w:rPr>
        <w:t>3</w:t>
      </w:r>
      <w:r>
        <w:t xml:space="preserve"> nước lạnh ở nhiệt độ phòng. Thể tích khí hyđro đo được trong thời gian 4 phút, mỗi lần đo cách nhau 30 giây. Kết quả thu được như sau: </w:t>
      </w:r>
    </w:p>
    <w:p w:rsidR="00820469" w:rsidRDefault="00820469" w:rsidP="00820469">
      <w:pPr>
        <w:tabs>
          <w:tab w:val="center" w:pos="1056"/>
          <w:tab w:val="center" w:pos="2499"/>
          <w:tab w:val="center" w:pos="3339"/>
          <w:tab w:val="center" w:pos="4263"/>
          <w:tab w:val="center" w:pos="5247"/>
          <w:tab w:val="center" w:pos="6193"/>
          <w:tab w:val="center" w:pos="7139"/>
          <w:tab w:val="center" w:pos="8085"/>
          <w:tab w:val="center" w:pos="9031"/>
        </w:tabs>
        <w:spacing w:after="181"/>
        <w:ind w:right="0" w:firstLine="0"/>
        <w:jc w:val="left"/>
      </w:pPr>
      <w:r>
        <w:rPr>
          <w:rFonts w:ascii="Calibri" w:eastAsia="Calibri" w:hAnsi="Calibri" w:cs="Calibri"/>
          <w:sz w:val="22"/>
        </w:rPr>
        <w:tab/>
      </w:r>
      <w:r>
        <w:t xml:space="preserve">Thời gian(gy) 0 </w:t>
      </w:r>
      <w:r>
        <w:tab/>
        <w:t xml:space="preserve">30 </w:t>
      </w:r>
      <w:r>
        <w:tab/>
        <w:t xml:space="preserve">60 </w:t>
      </w:r>
      <w:r>
        <w:tab/>
        <w:t xml:space="preserve">90 </w:t>
      </w:r>
      <w:r>
        <w:tab/>
        <w:t xml:space="preserve">120 </w:t>
      </w:r>
      <w:r>
        <w:tab/>
        <w:t xml:space="preserve">150 </w:t>
      </w:r>
      <w:r>
        <w:tab/>
        <w:t xml:space="preserve">180 </w:t>
      </w:r>
      <w:r>
        <w:tab/>
        <w:t xml:space="preserve">210 </w:t>
      </w:r>
      <w:r>
        <w:tab/>
        <w:t xml:space="preserve">240 </w:t>
      </w:r>
    </w:p>
    <w:p w:rsidR="00820469" w:rsidRDefault="00820469" w:rsidP="00820469">
      <w:pPr>
        <w:tabs>
          <w:tab w:val="center" w:pos="1056"/>
          <w:tab w:val="center" w:pos="2499"/>
          <w:tab w:val="center" w:pos="3339"/>
          <w:tab w:val="center" w:pos="4263"/>
          <w:tab w:val="center" w:pos="5187"/>
          <w:tab w:val="center" w:pos="6133"/>
          <w:tab w:val="center" w:pos="7079"/>
          <w:tab w:val="center" w:pos="8025"/>
          <w:tab w:val="center" w:pos="8971"/>
        </w:tabs>
        <w:spacing w:after="138"/>
        <w:ind w:right="0" w:firstLine="0"/>
        <w:jc w:val="left"/>
      </w:pPr>
      <w:r>
        <w:rPr>
          <w:rFonts w:ascii="Calibri" w:eastAsia="Calibri" w:hAnsi="Calibri" w:cs="Calibri"/>
          <w:sz w:val="22"/>
        </w:rPr>
        <w:tab/>
      </w:r>
      <w:r>
        <w:t>Thể tích(cm</w:t>
      </w:r>
      <w:r>
        <w:rPr>
          <w:vertAlign w:val="superscript"/>
        </w:rPr>
        <w:t>3</w:t>
      </w:r>
      <w:r>
        <w:t xml:space="preserve">) 0 </w:t>
      </w:r>
      <w:r>
        <w:tab/>
        <w:t xml:space="preserve">20 </w:t>
      </w:r>
      <w:r>
        <w:tab/>
        <w:t xml:space="preserve">32 </w:t>
      </w:r>
      <w:r>
        <w:tab/>
        <w:t xml:space="preserve">42 </w:t>
      </w:r>
      <w:r>
        <w:tab/>
        <w:t xml:space="preserve">50 </w:t>
      </w:r>
      <w:r>
        <w:tab/>
        <w:t xml:space="preserve">56 </w:t>
      </w:r>
      <w:r>
        <w:tab/>
        <w:t xml:space="preserve">59 </w:t>
      </w:r>
      <w:r>
        <w:tab/>
        <w:t xml:space="preserve">60 </w:t>
      </w:r>
      <w:r>
        <w:tab/>
        <w:t xml:space="preserve">60 </w:t>
      </w:r>
    </w:p>
    <w:p w:rsidR="00820469" w:rsidRDefault="00820469" w:rsidP="00820469">
      <w:pPr>
        <w:ind w:left="219" w:right="13"/>
      </w:pPr>
      <w:r>
        <w:t xml:space="preserve">a.Dựa vào bảng số liệu cho biết: tốc độ phản ứng thay đổi thế nào và sau bao nhiêu giây phản ứng kết thúc. </w:t>
      </w:r>
    </w:p>
    <w:p w:rsidR="00820469" w:rsidRDefault="00820469" w:rsidP="00820469">
      <w:pPr>
        <w:spacing w:after="36"/>
        <w:ind w:left="219" w:right="13"/>
      </w:pPr>
      <w:r>
        <w:t>b.Tìm thể tích khí hyđro thu được ở nhiệt độ phòng và nồng độ phần trăm của dung dịch sau khi phản ứng kết thúc. Biết ở điều kiện nhiệt độ phòng 1,0 mol khí có thể tích 24000cm</w:t>
      </w:r>
      <w:r>
        <w:rPr>
          <w:vertAlign w:val="superscript"/>
        </w:rPr>
        <w:t>3</w:t>
      </w:r>
      <w:r>
        <w:rPr>
          <w:vertAlign w:val="subscript"/>
        </w:rPr>
        <w:t xml:space="preserve"> </w:t>
      </w:r>
      <w:r>
        <w:t>và khối lượng riêng của nước là 1,0g/cm</w:t>
      </w:r>
      <w:r>
        <w:rPr>
          <w:vertAlign w:val="superscript"/>
        </w:rPr>
        <w:t>3</w:t>
      </w:r>
      <w:r>
        <w:t xml:space="preserve">. </w:t>
      </w:r>
    </w:p>
    <w:p w:rsidR="00820469" w:rsidRDefault="00820469" w:rsidP="00820469">
      <w:pPr>
        <w:ind w:left="219" w:right="13"/>
      </w:pPr>
      <w:r>
        <w:t xml:space="preserve">  2.Cho 400 ml dung dịch E gồm AlCl</w:t>
      </w:r>
      <w:r>
        <w:rPr>
          <w:vertAlign w:val="subscript"/>
        </w:rPr>
        <w:t>3</w:t>
      </w:r>
      <w:r>
        <w:t xml:space="preserve"> x mol/lít và Al</w:t>
      </w:r>
      <w:r>
        <w:rPr>
          <w:vertAlign w:val="subscript"/>
        </w:rPr>
        <w:t>2</w:t>
      </w:r>
      <w:r>
        <w:t>(SO</w:t>
      </w:r>
      <w:r>
        <w:rPr>
          <w:vertAlign w:val="subscript"/>
        </w:rPr>
        <w:t>4</w:t>
      </w:r>
      <w:r>
        <w:t>)</w:t>
      </w:r>
      <w:r>
        <w:rPr>
          <w:vertAlign w:val="subscript"/>
        </w:rPr>
        <w:t>3</w:t>
      </w:r>
      <w:r>
        <w:t xml:space="preserve"> y mol/lít tác dụng với 612 ml dung dịch NaOH 1M, sau khi các phản ứng kết thúc thu được 8,424 gam kết tủa. Mặt khác, khi cho 400 ml E tác dụng với dung dịch BaCl</w:t>
      </w:r>
      <w:r>
        <w:rPr>
          <w:vertAlign w:val="subscript"/>
        </w:rPr>
        <w:t>2</w:t>
      </w:r>
      <w:r>
        <w:t xml:space="preserve"> (dư) thì thu được 33,552 gam kết tủa. Tìm x,y. </w:t>
      </w:r>
    </w:p>
    <w:p w:rsidR="00820469" w:rsidRDefault="00820469" w:rsidP="00820469">
      <w:pPr>
        <w:spacing w:line="265" w:lineRule="auto"/>
        <w:ind w:left="229" w:right="0" w:hanging="10"/>
        <w:jc w:val="left"/>
      </w:pPr>
      <w:r>
        <w:rPr>
          <w:b/>
          <w:u w:val="single" w:color="000000"/>
        </w:rPr>
        <w:t>Câu IV.</w:t>
      </w:r>
      <w:r>
        <w:rPr>
          <w:b/>
        </w:rPr>
        <w:t xml:space="preserve">(3 điểm) </w:t>
      </w:r>
    </w:p>
    <w:p w:rsidR="00820469" w:rsidRDefault="00820469" w:rsidP="00820469">
      <w:pPr>
        <w:ind w:left="219" w:right="13"/>
      </w:pPr>
      <w:r>
        <w:t xml:space="preserve">  1.Có các chất lỏng A, B, C, D, E. Chất nào là benzen, ancol etylic, axit axetic, dung dịch glucozơ, nước. Biết kết quả của những thí nghiệm như sau: </w:t>
      </w:r>
    </w:p>
    <w:p w:rsidR="00820469" w:rsidRDefault="00820469" w:rsidP="00820469">
      <w:pPr>
        <w:ind w:left="219" w:right="13"/>
      </w:pPr>
      <w:r>
        <w:lastRenderedPageBreak/>
        <w:t xml:space="preserve">-Cho tác dụng với Na thì A, B, C, D có khí bay ra; E không phản ứng </w:t>
      </w:r>
    </w:p>
    <w:p w:rsidR="00820469" w:rsidRDefault="00820469" w:rsidP="00820469">
      <w:pPr>
        <w:spacing w:after="27"/>
        <w:ind w:left="219" w:right="13"/>
      </w:pPr>
      <w:r>
        <w:t>- Cho tác dụng với CaCO</w:t>
      </w:r>
      <w:r>
        <w:rPr>
          <w:vertAlign w:val="subscript"/>
        </w:rPr>
        <w:t>3</w:t>
      </w:r>
      <w:r>
        <w:t xml:space="preserve"> thì A, B, C, E không phản ứng; D có khí bay ra </w:t>
      </w:r>
    </w:p>
    <w:p w:rsidR="00820469" w:rsidRDefault="00820469" w:rsidP="00820469">
      <w:pPr>
        <w:ind w:left="219" w:right="13"/>
      </w:pPr>
      <w:r>
        <w:t>-Cho tác dụng với dung dịch AgNO</w:t>
      </w:r>
      <w:r>
        <w:rPr>
          <w:vertAlign w:val="subscript"/>
        </w:rPr>
        <w:t>3</w:t>
      </w:r>
      <w:r>
        <w:t>/NH</w:t>
      </w:r>
      <w:r>
        <w:rPr>
          <w:vertAlign w:val="subscript"/>
        </w:rPr>
        <w:t>3</w:t>
      </w:r>
      <w:r>
        <w:t xml:space="preserve"> thì A, C, D, E bạc không xuất hiện; B có bạc xuất hiện </w:t>
      </w:r>
    </w:p>
    <w:p w:rsidR="00820469" w:rsidRDefault="00820469" w:rsidP="00820469">
      <w:pPr>
        <w:ind w:left="219" w:right="13"/>
      </w:pPr>
      <w:r>
        <w:t xml:space="preserve">-Đốt trong không khí thì A, E cháy dễ dàng; D có cháy ; B,C không cháy </w:t>
      </w:r>
    </w:p>
    <w:p w:rsidR="00820469" w:rsidRDefault="00820469" w:rsidP="00820469">
      <w:pPr>
        <w:ind w:left="219" w:right="13"/>
      </w:pPr>
      <w:r>
        <w:t>Xác định A, B, C, D, E và viết các phương trình phản ứng hoá học theo các kết quả thí nghiệm trên.    2.Đốt cháy hoàn toàn m(g) chất hữu cơ A chỉ thu được a(g) CO</w:t>
      </w:r>
      <w:r>
        <w:rPr>
          <w:vertAlign w:val="subscript"/>
        </w:rPr>
        <w:t>2</w:t>
      </w:r>
      <w:r>
        <w:t xml:space="preserve"> và b(g) H</w:t>
      </w:r>
      <w:r>
        <w:rPr>
          <w:vertAlign w:val="subscript"/>
        </w:rPr>
        <w:t>2</w:t>
      </w:r>
      <w:r>
        <w:t xml:space="preserve">O. Biết 3a = 11b và </w:t>
      </w:r>
    </w:p>
    <w:p w:rsidR="00820469" w:rsidRDefault="00820469" w:rsidP="00820469">
      <w:pPr>
        <w:ind w:left="219" w:right="13"/>
      </w:pPr>
      <w:r>
        <w:t>7m = 3(a + b). Xác định cụng thức phân tử (A), biết tỉ khối hơi của (A) đối với không khí : d</w:t>
      </w:r>
      <w:r>
        <w:rPr>
          <w:vertAlign w:val="subscript"/>
        </w:rPr>
        <w:t>A/KK</w:t>
      </w:r>
      <w:r>
        <w:t xml:space="preserve"> </w:t>
      </w:r>
    </w:p>
    <w:p w:rsidR="00820469" w:rsidRDefault="00820469" w:rsidP="00820469">
      <w:pPr>
        <w:ind w:left="219" w:right="13"/>
      </w:pPr>
      <w:r>
        <w:t xml:space="preserve">&lt; 3 .    </w:t>
      </w:r>
    </w:p>
    <w:p w:rsidR="00820469" w:rsidRDefault="00820469" w:rsidP="00820469">
      <w:pPr>
        <w:spacing w:line="265" w:lineRule="auto"/>
        <w:ind w:left="229" w:right="0" w:hanging="10"/>
        <w:jc w:val="left"/>
      </w:pPr>
      <w:r>
        <w:rPr>
          <w:b/>
          <w:u w:val="single" w:color="000000"/>
        </w:rPr>
        <w:t>Câu V.</w:t>
      </w:r>
      <w:r>
        <w:rPr>
          <w:b/>
        </w:rPr>
        <w:t xml:space="preserve">(4 điểm) </w:t>
      </w:r>
    </w:p>
    <w:p w:rsidR="00820469" w:rsidRDefault="00820469" w:rsidP="00820469">
      <w:pPr>
        <w:spacing w:line="273" w:lineRule="auto"/>
        <w:ind w:left="229" w:right="13" w:hanging="10"/>
        <w:jc w:val="left"/>
      </w:pPr>
      <w:r>
        <w:t>Cho V lít(đktc) khí CO đi qua ống sứ đựng 5,8g sắt oxit nung đỏ, một thời gian thu được hỗn hợp khí A và chất rắn B. Cho B tác dụng hết với axit HNO</w:t>
      </w:r>
      <w:r>
        <w:rPr>
          <w:sz w:val="16"/>
        </w:rPr>
        <w:t>3</w:t>
      </w:r>
      <w:r>
        <w:t xml:space="preserve"> loãng dư thu được dung dịch C và 0,784 lit (đktc) khí NO là sản phẩm khử duy nhất. Cô cạn dung dịch C thu được 18,15g muối sắt III khan. Nếu hoà tan hoàn toàn B bằng axit HCl dư thu được 0,672 lit khí (đktc)(xem quá trình sắt tác dụng với muối sắt III về muối sắt II không đáng kể). </w:t>
      </w:r>
    </w:p>
    <w:p w:rsidR="00820469" w:rsidRDefault="00820469" w:rsidP="00820469">
      <w:pPr>
        <w:ind w:left="219" w:right="13"/>
      </w:pPr>
      <w:r>
        <w:t xml:space="preserve">  1.Tìm công thức sắt oxit và phần trăm khối lượng các chất trong B. </w:t>
      </w:r>
    </w:p>
    <w:p w:rsidR="00820469" w:rsidRDefault="00820469" w:rsidP="00820469">
      <w:pPr>
        <w:ind w:left="219" w:right="13"/>
      </w:pPr>
      <w:r>
        <w:t xml:space="preserve">  2.Tìm V và phần trăm thể tích các khí trong hỗn hợp A, biết tỉ khối của A đối với hyđro là 17,2. </w:t>
      </w:r>
    </w:p>
    <w:p w:rsidR="00820469" w:rsidRDefault="00820469" w:rsidP="00820469">
      <w:pPr>
        <w:spacing w:line="265" w:lineRule="auto"/>
        <w:ind w:left="229" w:right="0" w:hanging="10"/>
        <w:jc w:val="left"/>
      </w:pPr>
      <w:r>
        <w:rPr>
          <w:b/>
          <w:u w:val="single" w:color="000000"/>
        </w:rPr>
        <w:t>Câu VI.</w:t>
      </w:r>
      <w:r>
        <w:rPr>
          <w:b/>
        </w:rPr>
        <w:t xml:space="preserve">( 3 điểm) </w:t>
      </w:r>
    </w:p>
    <w:p w:rsidR="00820469" w:rsidRDefault="00820469" w:rsidP="00820469">
      <w:pPr>
        <w:spacing w:line="273" w:lineRule="auto"/>
        <w:ind w:left="229" w:right="42" w:hanging="10"/>
        <w:jc w:val="left"/>
      </w:pPr>
      <w:r>
        <w:t xml:space="preserve">  Một hỗn hợp khí (A) gồm một hiđrocacbon (X) mạch hở và H</w:t>
      </w:r>
      <w:r>
        <w:rPr>
          <w:vertAlign w:val="subscript"/>
        </w:rPr>
        <w:t>2</w:t>
      </w:r>
      <w:r>
        <w:t xml:space="preserve">. Cho 17,6g hỗn hợp (A) vào dung dịch nước brom , sau khi phản ứng hoàn toàn thấy dung dịch brom nhạt màu và khối lượng brom tham gia phản ứng là 96,0g. Khi đốt cháy hoàn toàn 17,6g hỗn hợp (A), dẫn sản phẩm cháy vào nước vôi trong thì toàn bộ sản phẩm cháy bị hấp thụ hết và tạo được 20,0g kết tủa. Lọc bỏ kết tủa thấy khối lượng dung dịch nước vôi tăng thêm m(gam) so với ban đầu. Đun sôi dung dịch còn lại tạo thêm 50,0g kết tủa nữa.   1.Tìm công thức phân tử của (X) và tính thành phần phần trăm số mol hỗn hợp (A). </w:t>
      </w:r>
    </w:p>
    <w:p w:rsidR="00820469" w:rsidRDefault="00820469" w:rsidP="00820469">
      <w:pPr>
        <w:ind w:left="219" w:right="13"/>
      </w:pPr>
      <w:r>
        <w:t xml:space="preserve">  2. Tính m. </w:t>
      </w:r>
    </w:p>
    <w:p w:rsidR="00820469" w:rsidRDefault="00820469" w:rsidP="00820469">
      <w:pPr>
        <w:spacing w:line="269" w:lineRule="auto"/>
        <w:ind w:left="229" w:right="0" w:hanging="10"/>
      </w:pPr>
      <w:r>
        <w:t xml:space="preserve">                                          </w:t>
      </w:r>
      <w:r>
        <w:rPr>
          <w:b/>
        </w:rPr>
        <w:t xml:space="preserve">Ghi chú : </w:t>
      </w:r>
      <w:r>
        <w:t xml:space="preserve">  </w:t>
      </w:r>
      <w:r>
        <w:rPr>
          <w:i/>
        </w:rPr>
        <w:t xml:space="preserve">Thí sinh được phép dùng bảng tuần hoàn và máy tính bỏ túi. </w:t>
      </w:r>
      <w:r>
        <w:t xml:space="preserve">  </w:t>
      </w:r>
    </w:p>
    <w:p w:rsidR="00820469" w:rsidRDefault="00820469" w:rsidP="00820469">
      <w:pPr>
        <w:spacing w:after="0" w:line="259" w:lineRule="auto"/>
        <w:ind w:left="219" w:right="0" w:firstLine="0"/>
        <w:jc w:val="left"/>
      </w:pPr>
      <w:r>
        <w:t xml:space="preserve"> </w:t>
      </w:r>
    </w:p>
    <w:p w:rsidR="00820469" w:rsidRDefault="00820469" w:rsidP="00820469">
      <w:pPr>
        <w:spacing w:after="213" w:line="259" w:lineRule="auto"/>
        <w:ind w:left="219" w:right="0" w:firstLine="0"/>
        <w:jc w:val="left"/>
      </w:pPr>
      <w:r>
        <w:t xml:space="preserve"> </w:t>
      </w:r>
    </w:p>
    <w:p w:rsidR="00820469" w:rsidRDefault="00820469" w:rsidP="00820469">
      <w:pPr>
        <w:spacing w:after="149" w:line="259" w:lineRule="auto"/>
        <w:ind w:right="0" w:firstLine="0"/>
        <w:jc w:val="left"/>
      </w:pPr>
      <w:r>
        <w:rPr>
          <w:b/>
          <w:color w:val="4F81BD"/>
        </w:rPr>
        <w:t xml:space="preserve">SỞ GIÁO DỤC VÀ ĐÀO TẠO </w:t>
      </w:r>
    </w:p>
    <w:p w:rsidR="00820469" w:rsidRDefault="00820469" w:rsidP="00820469">
      <w:pPr>
        <w:spacing w:line="265" w:lineRule="auto"/>
        <w:ind w:left="10" w:right="0" w:hanging="10"/>
        <w:jc w:val="left"/>
      </w:pPr>
      <w:r>
        <w:t xml:space="preserve">            QUẢNG NAM               </w:t>
      </w:r>
      <w:r>
        <w:rPr>
          <w:b/>
        </w:rPr>
        <w:t xml:space="preserve">KỲ THI HỌC SINH GIỎI LỚP 9 NĂM HỌC : 2011-2012        </w:t>
      </w:r>
    </w:p>
    <w:p w:rsidR="00820469" w:rsidRDefault="00820469" w:rsidP="00820469">
      <w:pPr>
        <w:spacing w:after="176" w:line="265" w:lineRule="auto"/>
        <w:ind w:left="10" w:right="437" w:hanging="10"/>
        <w:jc w:val="left"/>
      </w:pPr>
      <w:r>
        <w:rPr>
          <w:b/>
        </w:rPr>
        <w:t xml:space="preserve">                       </w:t>
      </w:r>
      <w:r>
        <w:rPr>
          <w:b/>
          <w:strike/>
        </w:rPr>
        <w:t xml:space="preserve">                  </w:t>
      </w:r>
      <w:r>
        <w:rPr>
          <w:b/>
        </w:rPr>
        <w:t xml:space="preserve">      HƢỚNG DẪN CHẤM VÀ BIỂU ĐIỂM MÔN HÓA HỌC             </w:t>
      </w:r>
      <w:r>
        <w:rPr>
          <w:b/>
          <w:u w:val="single" w:color="000000"/>
        </w:rPr>
        <w:t>ĐỀ CHÍNH THỨC</w:t>
      </w:r>
      <w:r>
        <w:t xml:space="preserve">                   </w:t>
      </w:r>
      <w:r>
        <w:rPr>
          <w:i/>
        </w:rPr>
        <w:t xml:space="preserve">(Hướng dẫn chấm có 4 trang) </w:t>
      </w:r>
    </w:p>
    <w:p w:rsidR="00820469" w:rsidRDefault="00820469" w:rsidP="00820469">
      <w:pPr>
        <w:spacing w:after="105" w:line="259" w:lineRule="auto"/>
        <w:ind w:right="0" w:firstLine="0"/>
        <w:jc w:val="left"/>
      </w:pPr>
      <w:r>
        <w:rPr>
          <w:b/>
          <w:color w:val="4F81BD"/>
        </w:rPr>
        <w:t xml:space="preserve"> </w:t>
      </w:r>
    </w:p>
    <w:p w:rsidR="00820469" w:rsidRDefault="00820469" w:rsidP="00820469">
      <w:pPr>
        <w:spacing w:after="0" w:line="259" w:lineRule="auto"/>
        <w:ind w:left="219" w:right="0" w:firstLine="0"/>
        <w:jc w:val="left"/>
      </w:pPr>
      <w:r>
        <w:rPr>
          <w:b/>
        </w:rPr>
        <w:t xml:space="preserve">                      </w:t>
      </w:r>
      <w:r>
        <w:rPr>
          <w:i/>
        </w:rPr>
        <w:t xml:space="preserve"> </w:t>
      </w:r>
    </w:p>
    <w:p w:rsidR="00820469" w:rsidRDefault="00820469" w:rsidP="00820469">
      <w:pPr>
        <w:spacing w:after="0" w:line="259" w:lineRule="auto"/>
        <w:ind w:left="219" w:right="0" w:firstLine="0"/>
        <w:jc w:val="left"/>
      </w:pPr>
      <w:r>
        <w:t xml:space="preserve"> </w:t>
      </w:r>
    </w:p>
    <w:tbl>
      <w:tblPr>
        <w:tblStyle w:val="TableGrid"/>
        <w:tblW w:w="11078" w:type="dxa"/>
        <w:tblInd w:w="-142" w:type="dxa"/>
        <w:tblCellMar>
          <w:top w:w="14" w:type="dxa"/>
          <w:left w:w="108" w:type="dxa"/>
          <w:bottom w:w="0" w:type="dxa"/>
          <w:right w:w="101" w:type="dxa"/>
        </w:tblCellMar>
        <w:tblLook w:val="04A0" w:firstRow="1" w:lastRow="0" w:firstColumn="1" w:lastColumn="0" w:noHBand="0" w:noVBand="1"/>
      </w:tblPr>
      <w:tblGrid>
        <w:gridCol w:w="900"/>
        <w:gridCol w:w="9362"/>
        <w:gridCol w:w="816"/>
      </w:tblGrid>
      <w:tr w:rsidR="00820469" w:rsidTr="00651E6B">
        <w:trPr>
          <w:trHeight w:val="288"/>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16" w:right="0" w:firstLine="0"/>
              <w:jc w:val="left"/>
            </w:pPr>
            <w:r>
              <w:rPr>
                <w:b/>
              </w:rPr>
              <w:t xml:space="preserve">STT </w:t>
            </w: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7" w:firstLine="0"/>
              <w:jc w:val="center"/>
            </w:pPr>
            <w:r>
              <w:rPr>
                <w:b/>
              </w:rPr>
              <w:t xml:space="preserve">Đáp án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 xml:space="preserve">Điểm </w:t>
            </w:r>
          </w:p>
        </w:tc>
      </w:tr>
    </w:tbl>
    <w:p w:rsidR="00820469" w:rsidRDefault="00820469" w:rsidP="00820469">
      <w:pPr>
        <w:spacing w:after="0" w:line="259" w:lineRule="auto"/>
        <w:ind w:left="-1222" w:right="10826" w:firstLine="0"/>
        <w:jc w:val="left"/>
      </w:pPr>
    </w:p>
    <w:tbl>
      <w:tblPr>
        <w:tblStyle w:val="TableGrid"/>
        <w:tblW w:w="11078" w:type="dxa"/>
        <w:tblInd w:w="-142" w:type="dxa"/>
        <w:tblCellMar>
          <w:top w:w="12" w:type="dxa"/>
          <w:left w:w="0" w:type="dxa"/>
          <w:bottom w:w="8" w:type="dxa"/>
          <w:right w:w="0" w:type="dxa"/>
        </w:tblCellMar>
        <w:tblLook w:val="04A0" w:firstRow="1" w:lastRow="0" w:firstColumn="1" w:lastColumn="0" w:noHBand="0" w:noVBand="1"/>
      </w:tblPr>
      <w:tblGrid>
        <w:gridCol w:w="900"/>
        <w:gridCol w:w="8735"/>
        <w:gridCol w:w="627"/>
        <w:gridCol w:w="816"/>
      </w:tblGrid>
      <w:tr w:rsidR="00820469" w:rsidTr="00651E6B">
        <w:trPr>
          <w:trHeight w:val="5915"/>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58" w:right="0" w:firstLine="0"/>
              <w:jc w:val="left"/>
            </w:pPr>
            <w:r>
              <w:rPr>
                <w:b/>
              </w:rPr>
              <w:lastRenderedPageBreak/>
              <w:t>Câu I</w:t>
            </w:r>
            <w:r>
              <w:t xml:space="preserve">  </w:t>
            </w:r>
          </w:p>
          <w:p w:rsidR="00820469" w:rsidRDefault="00820469" w:rsidP="00651E6B">
            <w:pPr>
              <w:spacing w:after="0" w:line="259" w:lineRule="auto"/>
              <w:ind w:left="58" w:right="0" w:firstLine="0"/>
              <w:jc w:val="center"/>
            </w:pPr>
            <w:r>
              <w:t xml:space="preserve"> </w:t>
            </w:r>
          </w:p>
          <w:p w:rsidR="00820469" w:rsidRDefault="00820469" w:rsidP="00651E6B">
            <w:pPr>
              <w:spacing w:after="22" w:line="259" w:lineRule="auto"/>
              <w:ind w:left="108" w:right="0" w:firstLine="0"/>
              <w:jc w:val="left"/>
            </w:pPr>
            <w:r>
              <w:t xml:space="preserve">  </w:t>
            </w:r>
            <w:r>
              <w:rPr>
                <w:b/>
              </w:rPr>
              <w:t xml:space="preserve">3 </w:t>
            </w:r>
          </w:p>
          <w:p w:rsidR="00820469" w:rsidRDefault="00820469" w:rsidP="00651E6B">
            <w:pPr>
              <w:spacing w:after="0" w:line="259" w:lineRule="auto"/>
              <w:ind w:left="108" w:right="0" w:firstLine="0"/>
              <w:jc w:val="left"/>
            </w:pPr>
            <w:r>
              <w:rPr>
                <w:b/>
              </w:rPr>
              <w:t xml:space="preserve">điểm </w:t>
            </w:r>
          </w:p>
        </w:tc>
        <w:tc>
          <w:tcPr>
            <w:tcW w:w="8735" w:type="dxa"/>
            <w:tcBorders>
              <w:top w:val="single" w:sz="4" w:space="0" w:color="000000"/>
              <w:left w:val="single" w:sz="4" w:space="0" w:color="000000"/>
              <w:bottom w:val="single" w:sz="4" w:space="0" w:color="000000"/>
              <w:right w:val="nil"/>
            </w:tcBorders>
          </w:tcPr>
          <w:p w:rsidR="00820469" w:rsidRDefault="00820469" w:rsidP="00651E6B">
            <w:pPr>
              <w:spacing w:after="76" w:line="259" w:lineRule="auto"/>
              <w:ind w:left="108" w:right="0" w:firstLine="0"/>
              <w:jc w:val="left"/>
            </w:pPr>
            <w:r>
              <w:rPr>
                <w:b/>
              </w:rPr>
              <w:t>1.</w:t>
            </w:r>
            <w:r>
              <w:t xml:space="preserve">Các phản ứng: </w:t>
            </w:r>
          </w:p>
          <w:p w:rsidR="00820469" w:rsidRDefault="00820469" w:rsidP="00651E6B">
            <w:pPr>
              <w:spacing w:after="0" w:line="259" w:lineRule="auto"/>
              <w:ind w:left="108" w:right="0" w:firstLine="0"/>
              <w:jc w:val="left"/>
            </w:pPr>
            <w:r>
              <w:t xml:space="preserve">               Mg + 2HCl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MgCl</w:t>
            </w:r>
            <w:r>
              <w:rPr>
                <w:sz w:val="16"/>
              </w:rPr>
              <w:t>2</w:t>
            </w:r>
            <w:r>
              <w:t xml:space="preserve"> + H</w:t>
            </w:r>
            <w:r>
              <w:rPr>
                <w:sz w:val="16"/>
              </w:rPr>
              <w:t xml:space="preserve">2                                                                                                </w:t>
            </w:r>
          </w:p>
          <w:p w:rsidR="00820469" w:rsidRDefault="00820469" w:rsidP="00651E6B">
            <w:pPr>
              <w:spacing w:after="54" w:line="259" w:lineRule="auto"/>
              <w:ind w:left="108" w:right="0" w:firstLine="0"/>
              <w:jc w:val="left"/>
            </w:pPr>
            <w:r>
              <w:rPr>
                <w:i/>
              </w:rPr>
              <w:t xml:space="preserve">(0,2.10) </w:t>
            </w:r>
          </w:p>
          <w:p w:rsidR="00820469" w:rsidRDefault="00820469" w:rsidP="00651E6B">
            <w:pPr>
              <w:spacing w:after="14" w:line="259" w:lineRule="auto"/>
              <w:ind w:left="108" w:right="0" w:firstLine="0"/>
              <w:jc w:val="left"/>
            </w:pPr>
            <w:r>
              <w:t xml:space="preserve">               Mg + CuSO</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MgSO</w:t>
            </w:r>
            <w:r>
              <w:rPr>
                <w:sz w:val="16"/>
              </w:rPr>
              <w:t>4</w:t>
            </w:r>
            <w:r>
              <w:t xml:space="preserve"> +Cu </w:t>
            </w:r>
          </w:p>
          <w:p w:rsidR="00820469" w:rsidRDefault="00820469" w:rsidP="00651E6B">
            <w:pPr>
              <w:spacing w:after="0" w:line="259" w:lineRule="auto"/>
              <w:ind w:left="108" w:right="0" w:firstLine="0"/>
              <w:jc w:val="left"/>
            </w:pPr>
            <w:r>
              <w:t xml:space="preserve">             Mg + 2AgNO</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Mg(NO</w:t>
            </w:r>
            <w:r>
              <w:rPr>
                <w:sz w:val="16"/>
              </w:rPr>
              <w:t>3</w:t>
            </w:r>
            <w:r>
              <w:t>)</w:t>
            </w:r>
            <w:r>
              <w:rPr>
                <w:sz w:val="16"/>
              </w:rPr>
              <w:t>2</w:t>
            </w:r>
            <w:r>
              <w:t xml:space="preserve"> +2Ag </w:t>
            </w:r>
          </w:p>
          <w:p w:rsidR="00820469" w:rsidRDefault="00820469" w:rsidP="00651E6B">
            <w:pPr>
              <w:spacing w:after="1" w:line="259" w:lineRule="auto"/>
              <w:ind w:left="108" w:right="0" w:firstLine="0"/>
              <w:jc w:val="left"/>
            </w:pPr>
            <w:r>
              <w:t xml:space="preserve">               2Al + 6HCl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2AlCl</w:t>
            </w:r>
            <w:r>
              <w:rPr>
                <w:vertAlign w:val="subscript"/>
              </w:rPr>
              <w:t>3</w:t>
            </w:r>
            <w:r>
              <w:t xml:space="preserve"> + 3H</w:t>
            </w:r>
            <w:r>
              <w:rPr>
                <w:vertAlign w:val="subscript"/>
              </w:rPr>
              <w:t>2</w:t>
            </w:r>
            <w:r>
              <w:t xml:space="preserve"> </w:t>
            </w:r>
          </w:p>
          <w:p w:rsidR="00820469" w:rsidRDefault="00820469" w:rsidP="00651E6B">
            <w:pPr>
              <w:spacing w:after="6" w:line="259" w:lineRule="auto"/>
              <w:ind w:left="108" w:right="0" w:firstLine="0"/>
              <w:jc w:val="left"/>
            </w:pPr>
            <w:r>
              <w:t xml:space="preserve">              2Al + 2NaOH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2NaAlO</w:t>
            </w:r>
            <w:r>
              <w:rPr>
                <w:vertAlign w:val="subscript"/>
              </w:rPr>
              <w:t>2</w:t>
            </w:r>
            <w:r>
              <w:t xml:space="preserve"> + 3H</w:t>
            </w:r>
            <w:r>
              <w:rPr>
                <w:vertAlign w:val="subscript"/>
              </w:rPr>
              <w:t>2</w:t>
            </w:r>
            <w:r>
              <w:t xml:space="preserve"> </w:t>
            </w:r>
          </w:p>
          <w:p w:rsidR="00820469" w:rsidRDefault="00820469" w:rsidP="00651E6B">
            <w:pPr>
              <w:spacing w:after="14" w:line="259" w:lineRule="auto"/>
              <w:ind w:left="108" w:right="0" w:firstLine="0"/>
              <w:jc w:val="left"/>
            </w:pPr>
            <w:r>
              <w:t xml:space="preserve">              2Al + 3CuSO</w:t>
            </w:r>
            <w:r>
              <w:rPr>
                <w:vertAlign w:val="subscript"/>
              </w:rPr>
              <w:t xml:space="preserve">4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w:t>
            </w:r>
            <w:r>
              <w:rPr>
                <w:vertAlign w:val="subscript"/>
              </w:rPr>
              <w:t>2</w:t>
            </w:r>
            <w:r>
              <w:t>(SO</w:t>
            </w:r>
            <w:r>
              <w:rPr>
                <w:vertAlign w:val="subscript"/>
              </w:rPr>
              <w:t>4</w:t>
            </w:r>
            <w:r>
              <w:t>)</w:t>
            </w:r>
            <w:r>
              <w:rPr>
                <w:vertAlign w:val="subscript"/>
              </w:rPr>
              <w:t>3</w:t>
            </w:r>
            <w:r>
              <w:t xml:space="preserve"> + 3Cu </w:t>
            </w:r>
          </w:p>
          <w:p w:rsidR="00820469" w:rsidRDefault="00820469" w:rsidP="00651E6B">
            <w:pPr>
              <w:spacing w:after="0" w:line="259" w:lineRule="auto"/>
              <w:ind w:left="108" w:right="0" w:firstLine="0"/>
              <w:jc w:val="left"/>
            </w:pPr>
            <w:r>
              <w:t xml:space="preserve">               Al+ 3AgNO</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Al(NO</w:t>
            </w:r>
            <w:r>
              <w:rPr>
                <w:sz w:val="16"/>
              </w:rPr>
              <w:t>3</w:t>
            </w:r>
            <w:r>
              <w:t>)</w:t>
            </w:r>
            <w:r>
              <w:rPr>
                <w:sz w:val="16"/>
              </w:rPr>
              <w:t>3</w:t>
            </w:r>
            <w:r>
              <w:t xml:space="preserve"> +3Ag </w:t>
            </w:r>
          </w:p>
          <w:p w:rsidR="00820469" w:rsidRDefault="00820469" w:rsidP="00651E6B">
            <w:pPr>
              <w:spacing w:after="24" w:line="259" w:lineRule="auto"/>
              <w:ind w:left="108" w:right="0" w:firstLine="0"/>
              <w:jc w:val="left"/>
            </w:pPr>
            <w:r>
              <w:t xml:space="preserve">               Fe+ 2HCl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FeCl</w:t>
            </w:r>
            <w:r>
              <w:rPr>
                <w:vertAlign w:val="subscript"/>
              </w:rPr>
              <w:t>2</w:t>
            </w:r>
            <w:r>
              <w:t xml:space="preserve"> + H</w:t>
            </w:r>
            <w:r>
              <w:rPr>
                <w:vertAlign w:val="subscript"/>
              </w:rPr>
              <w:t>2</w:t>
            </w:r>
            <w:r>
              <w:t xml:space="preserve"> </w:t>
            </w:r>
          </w:p>
          <w:p w:rsidR="00820469" w:rsidRDefault="00820469" w:rsidP="00651E6B">
            <w:pPr>
              <w:spacing w:after="14" w:line="259" w:lineRule="auto"/>
              <w:ind w:left="108" w:right="0" w:firstLine="0"/>
              <w:jc w:val="left"/>
            </w:pPr>
            <w:r>
              <w:t xml:space="preserve">               Fe + CuSO</w:t>
            </w:r>
            <w:r>
              <w:rPr>
                <w:sz w:val="16"/>
              </w:rPr>
              <w:t xml:space="preserve">4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FeSO</w:t>
            </w:r>
            <w:r>
              <w:rPr>
                <w:sz w:val="16"/>
              </w:rPr>
              <w:t>4</w:t>
            </w:r>
            <w:r>
              <w:t xml:space="preserve"> +Cu </w:t>
            </w:r>
          </w:p>
          <w:p w:rsidR="00820469" w:rsidRDefault="00820469" w:rsidP="00651E6B">
            <w:pPr>
              <w:spacing w:after="22" w:line="259" w:lineRule="auto"/>
              <w:ind w:left="108" w:right="0" w:firstLine="0"/>
              <w:jc w:val="left"/>
            </w:pPr>
            <w:r>
              <w:t xml:space="preserve">               Fe+ 2AgNO</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Fe(NO</w:t>
            </w:r>
            <w:r>
              <w:rPr>
                <w:sz w:val="16"/>
              </w:rPr>
              <w:t>3</w:t>
            </w:r>
            <w:r>
              <w:t>)</w:t>
            </w:r>
            <w:r>
              <w:rPr>
                <w:sz w:val="16"/>
              </w:rPr>
              <w:t>2</w:t>
            </w:r>
            <w:r>
              <w:t xml:space="preserve"> +2Ag </w:t>
            </w:r>
          </w:p>
          <w:p w:rsidR="00820469" w:rsidRDefault="00820469" w:rsidP="00651E6B">
            <w:pPr>
              <w:spacing w:after="20" w:line="259" w:lineRule="auto"/>
              <w:ind w:left="108" w:right="0" w:firstLine="0"/>
              <w:jc w:val="left"/>
            </w:pPr>
            <w:r>
              <w:t xml:space="preserve"> Nếu AgNO</w:t>
            </w:r>
            <w:r>
              <w:rPr>
                <w:vertAlign w:val="subscript"/>
              </w:rPr>
              <w:t>3</w:t>
            </w:r>
            <w:r>
              <w:t xml:space="preserve"> dư thì : Fe(NO</w:t>
            </w:r>
            <w:r>
              <w:rPr>
                <w:vertAlign w:val="subscript"/>
              </w:rPr>
              <w:t>3</w:t>
            </w:r>
            <w:r>
              <w:t>)</w:t>
            </w:r>
            <w:r>
              <w:rPr>
                <w:vertAlign w:val="subscript"/>
              </w:rPr>
              <w:t>2</w:t>
            </w:r>
            <w:r>
              <w:t xml:space="preserve"> + AgNO</w:t>
            </w:r>
            <w:r>
              <w:rPr>
                <w:vertAlign w:val="subscript"/>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vertAlign w:val="subscript"/>
              </w:rPr>
              <w:t xml:space="preserve"> </w:t>
            </w:r>
            <w:r>
              <w:t>Fe(NO</w:t>
            </w:r>
            <w:r>
              <w:rPr>
                <w:vertAlign w:val="subscript"/>
              </w:rPr>
              <w:t>3</w:t>
            </w:r>
            <w:r>
              <w:t>)</w:t>
            </w:r>
            <w:r>
              <w:rPr>
                <w:vertAlign w:val="subscript"/>
              </w:rPr>
              <w:t>3</w:t>
            </w:r>
            <w:r>
              <w:t xml:space="preserve"> + Ag  </w:t>
            </w:r>
          </w:p>
          <w:p w:rsidR="00820469" w:rsidRDefault="00820469" w:rsidP="00651E6B">
            <w:pPr>
              <w:tabs>
                <w:tab w:val="center" w:pos="258"/>
                <w:tab w:val="center" w:pos="729"/>
                <w:tab w:val="center" w:pos="1051"/>
                <w:tab w:val="center" w:pos="1372"/>
                <w:tab w:val="center" w:pos="1691"/>
                <w:tab w:val="center" w:pos="2012"/>
                <w:tab w:val="center" w:pos="2331"/>
                <w:tab w:val="center" w:pos="2653"/>
                <w:tab w:val="center" w:pos="3237"/>
                <w:tab w:val="center" w:pos="3886"/>
                <w:tab w:val="center" w:pos="4593"/>
                <w:tab w:val="center" w:pos="5325"/>
                <w:tab w:val="center" w:pos="5897"/>
                <w:tab w:val="center" w:pos="6378"/>
                <w:tab w:val="center" w:pos="7352"/>
                <w:tab w:val="center" w:pos="8347"/>
              </w:tabs>
              <w:spacing w:after="0" w:line="259" w:lineRule="auto"/>
              <w:ind w:right="0" w:firstLine="0"/>
              <w:jc w:val="left"/>
            </w:pPr>
            <w:r>
              <w:rPr>
                <w:rFonts w:ascii="Calibri" w:eastAsia="Calibri" w:hAnsi="Calibri" w:cs="Calibri"/>
                <w:sz w:val="22"/>
              </w:rPr>
              <w:tab/>
            </w:r>
            <w:r>
              <w:t xml:space="preserve">  </w:t>
            </w:r>
            <w:r>
              <w:rPr>
                <w:b/>
              </w:rPr>
              <w:t>2.</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2KCl </w:t>
            </w:r>
            <w:r>
              <w:tab/>
              <w:t xml:space="preserve">+ </w:t>
            </w:r>
            <w:r>
              <w:tab/>
              <w:t>H</w:t>
            </w:r>
            <w:r>
              <w:rPr>
                <w:vertAlign w:val="subscript"/>
              </w:rPr>
              <w:t>2</w:t>
            </w:r>
            <w:r>
              <w:t>SO</w:t>
            </w:r>
            <w:r>
              <w:rPr>
                <w:vertAlign w:val="subscript"/>
              </w:rPr>
              <w:t xml:space="preserve">4 </w:t>
            </w:r>
            <w:r>
              <w:rPr>
                <w:vertAlign w:val="subscript"/>
              </w:rPr>
              <w:tab/>
              <w:t xml:space="preserve">đặc </w:t>
            </w:r>
            <w:r>
              <w:rPr>
                <w:vertAlign w:val="subscript"/>
              </w:rPr>
              <w:tab/>
              <w:t>nóng</w:t>
            </w:r>
            <w:r>
              <w:t xml:space="preserve"> </w:t>
            </w:r>
            <w:r>
              <w:tab/>
              <w:t xml:space="preserve"> </w:t>
            </w:r>
            <w:r>
              <w:tab/>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K</w:t>
            </w:r>
            <w:r>
              <w:rPr>
                <w:vertAlign w:val="subscript"/>
              </w:rPr>
              <w:t>2</w:t>
            </w:r>
            <w:r>
              <w:t>SO</w:t>
            </w:r>
            <w:r>
              <w:rPr>
                <w:vertAlign w:val="subscript"/>
              </w:rPr>
              <w:t>4</w:t>
            </w:r>
            <w:r>
              <w:t xml:space="preserve"> </w:t>
            </w:r>
            <w:r>
              <w:tab/>
              <w:t xml:space="preserve">+ </w:t>
            </w:r>
          </w:p>
          <w:p w:rsidR="00820469" w:rsidRDefault="00820469" w:rsidP="00651E6B">
            <w:pPr>
              <w:spacing w:after="51" w:line="259" w:lineRule="auto"/>
              <w:ind w:left="108" w:right="0" w:firstLine="0"/>
              <w:jc w:val="left"/>
            </w:pPr>
            <w:r>
              <w:rPr>
                <w:i/>
              </w:rPr>
              <w:t>(0,25.4)</w:t>
            </w:r>
            <w:r>
              <w:t xml:space="preserve"> </w:t>
            </w:r>
          </w:p>
          <w:p w:rsidR="00820469" w:rsidRDefault="00820469" w:rsidP="00651E6B">
            <w:pPr>
              <w:spacing w:after="8" w:line="259" w:lineRule="auto"/>
              <w:ind w:left="108" w:right="0" w:firstLine="0"/>
              <w:jc w:val="left"/>
            </w:pPr>
            <w:r>
              <w:t xml:space="preserve">             MnO</w:t>
            </w:r>
            <w:r>
              <w:rPr>
                <w:vertAlign w:val="subscript"/>
              </w:rPr>
              <w:t>2</w:t>
            </w:r>
            <w:r>
              <w:t xml:space="preserve"> + 4HCl             </w:t>
            </w:r>
            <w:r>
              <w:rPr>
                <w:rFonts w:ascii="Segoe UI Symbol" w:eastAsia="Segoe UI Symbol" w:hAnsi="Segoe UI Symbol" w:cs="Segoe UI Symbol"/>
              </w:rPr>
              <w:t></w:t>
            </w:r>
            <w:r>
              <w:rPr>
                <w:i/>
                <w:sz w:val="21"/>
                <w:vertAlign w:val="superscript"/>
              </w:rPr>
              <w:t>toC</w:t>
            </w:r>
            <w:r>
              <w:rPr>
                <w:rFonts w:ascii="Segoe UI Symbol" w:eastAsia="Segoe UI Symbol" w:hAnsi="Segoe UI Symbol" w:cs="Segoe UI Symbol"/>
              </w:rPr>
              <w:t></w:t>
            </w:r>
            <w:r>
              <w:rPr>
                <w:rFonts w:ascii="Segoe UI Symbol" w:eastAsia="Segoe UI Symbol" w:hAnsi="Segoe UI Symbol" w:cs="Segoe UI Symbol"/>
              </w:rPr>
              <w:t></w:t>
            </w:r>
            <w:r>
              <w:t xml:space="preserve">  MnCl</w:t>
            </w:r>
            <w:r>
              <w:rPr>
                <w:vertAlign w:val="subscript"/>
              </w:rPr>
              <w:t xml:space="preserve">2 </w:t>
            </w:r>
            <w:r>
              <w:t>+Cl</w:t>
            </w:r>
            <w:r>
              <w:rPr>
                <w:vertAlign w:val="subscript"/>
              </w:rPr>
              <w:t>2</w:t>
            </w:r>
            <w:r>
              <w:t xml:space="preserve"> + 2H</w:t>
            </w:r>
            <w:r>
              <w:rPr>
                <w:vertAlign w:val="subscript"/>
              </w:rPr>
              <w:t>2</w:t>
            </w:r>
            <w:r>
              <w:t xml:space="preserve">O </w:t>
            </w:r>
          </w:p>
          <w:p w:rsidR="00820469" w:rsidRDefault="00820469" w:rsidP="00651E6B">
            <w:pPr>
              <w:spacing w:after="45" w:line="259" w:lineRule="auto"/>
              <w:ind w:left="108" w:right="0" w:firstLine="0"/>
              <w:jc w:val="left"/>
            </w:pPr>
            <w:r>
              <w:t xml:space="preserve">             2KCl + 2H</w:t>
            </w:r>
            <w:r>
              <w:rPr>
                <w:vertAlign w:val="subscript"/>
              </w:rPr>
              <w:t>2</w:t>
            </w:r>
            <w:r>
              <w:t xml:space="preserve">O     </w:t>
            </w:r>
            <w:r>
              <w:rPr>
                <w:rFonts w:ascii="Segoe UI Symbol" w:eastAsia="Segoe UI Symbol" w:hAnsi="Segoe UI Symbol" w:cs="Segoe UI Symbol"/>
              </w:rPr>
              <w:t></w:t>
            </w:r>
            <w:r>
              <w:rPr>
                <w:i/>
                <w:sz w:val="21"/>
                <w:vertAlign w:val="superscript"/>
              </w:rPr>
              <w:t>đpmangngan</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2KOH +H</w:t>
            </w:r>
            <w:r>
              <w:rPr>
                <w:vertAlign w:val="subscript"/>
              </w:rPr>
              <w:t>2</w:t>
            </w:r>
            <w:r>
              <w:t>+Cl</w:t>
            </w:r>
            <w:r>
              <w:rPr>
                <w:vertAlign w:val="subscript"/>
              </w:rPr>
              <w:t xml:space="preserve">2 </w:t>
            </w:r>
          </w:p>
          <w:p w:rsidR="00820469" w:rsidRDefault="00820469" w:rsidP="00651E6B">
            <w:pPr>
              <w:spacing w:after="0" w:line="259" w:lineRule="auto"/>
              <w:ind w:left="108" w:right="0" w:firstLine="0"/>
              <w:jc w:val="left"/>
            </w:pPr>
            <w:r>
              <w:rPr>
                <w:sz w:val="16"/>
              </w:rPr>
              <w:t xml:space="preserve">                   </w:t>
            </w:r>
            <w:r>
              <w:t>3Cl</w:t>
            </w:r>
            <w:r>
              <w:rPr>
                <w:vertAlign w:val="subscript"/>
              </w:rPr>
              <w:t>2</w:t>
            </w:r>
            <w:r>
              <w:t xml:space="preserve"> + 6KOH           </w:t>
            </w:r>
            <w:r>
              <w:rPr>
                <w:rFonts w:ascii="Segoe UI Symbol" w:eastAsia="Segoe UI Symbol" w:hAnsi="Segoe UI Symbol" w:cs="Segoe UI Symbol"/>
                <w:sz w:val="37"/>
                <w:vertAlign w:val="subscript"/>
              </w:rPr>
              <w:t></w:t>
            </w:r>
            <w:r>
              <w:rPr>
                <w:sz w:val="22"/>
                <w:vertAlign w:val="superscript"/>
              </w:rPr>
              <w:t>100</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i/>
                <w:sz w:val="22"/>
                <w:vertAlign w:val="superscript"/>
              </w:rPr>
              <w:t>oC</w:t>
            </w:r>
            <w:r>
              <w:rPr>
                <w:rFonts w:ascii="Segoe UI Symbol" w:eastAsia="Segoe UI Symbol" w:hAnsi="Segoe UI Symbol" w:cs="Segoe UI Symbol"/>
              </w:rPr>
              <w:t></w:t>
            </w:r>
            <w:r>
              <w:t>5KCl+ KClO</w:t>
            </w:r>
            <w:r>
              <w:rPr>
                <w:vertAlign w:val="subscript"/>
              </w:rPr>
              <w:t>3</w:t>
            </w:r>
            <w:r>
              <w:t xml:space="preserve"> + 3H</w:t>
            </w:r>
            <w:r>
              <w:rPr>
                <w:vertAlign w:val="subscript"/>
              </w:rPr>
              <w:t>2</w:t>
            </w:r>
            <w:r>
              <w:t xml:space="preserve">O </w:t>
            </w:r>
          </w:p>
          <w:p w:rsidR="00820469" w:rsidRDefault="00820469" w:rsidP="00651E6B">
            <w:pPr>
              <w:spacing w:after="0" w:line="259" w:lineRule="auto"/>
              <w:ind w:left="108" w:right="0" w:firstLine="0"/>
              <w:jc w:val="left"/>
            </w:pPr>
            <w:r>
              <w:t xml:space="preserve"> </w:t>
            </w:r>
          </w:p>
        </w:tc>
        <w:tc>
          <w:tcPr>
            <w:tcW w:w="627" w:type="dxa"/>
            <w:tcBorders>
              <w:top w:val="single" w:sz="4" w:space="0" w:color="000000"/>
              <w:left w:val="nil"/>
              <w:bottom w:val="single" w:sz="4" w:space="0" w:color="000000"/>
              <w:right w:val="single" w:sz="4" w:space="0" w:color="000000"/>
            </w:tcBorders>
            <w:vAlign w:val="bottom"/>
          </w:tcPr>
          <w:p w:rsidR="00820469" w:rsidRDefault="00820469" w:rsidP="00651E6B">
            <w:pPr>
              <w:spacing w:after="0" w:line="259" w:lineRule="auto"/>
              <w:ind w:right="0" w:firstLine="0"/>
            </w:pPr>
            <w:r>
              <w:t xml:space="preserve">2HCl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2,0 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26" w:line="259" w:lineRule="auto"/>
              <w:ind w:left="108" w:right="0" w:firstLine="0"/>
              <w:jc w:val="left"/>
            </w:pPr>
            <w:r>
              <w:t xml:space="preserve"> </w:t>
            </w:r>
          </w:p>
          <w:p w:rsidR="00820469" w:rsidRDefault="00820469" w:rsidP="00651E6B">
            <w:pPr>
              <w:spacing w:after="0" w:line="259" w:lineRule="auto"/>
              <w:ind w:left="108" w:right="0" w:firstLine="0"/>
              <w:jc w:val="left"/>
            </w:pPr>
            <w:r>
              <w:rPr>
                <w:b/>
              </w:rPr>
              <w:t xml:space="preserve">1,0đ </w:t>
            </w:r>
          </w:p>
          <w:p w:rsidR="00820469" w:rsidRDefault="00820469" w:rsidP="00651E6B">
            <w:pPr>
              <w:spacing w:after="0" w:line="259" w:lineRule="auto"/>
              <w:ind w:left="108" w:right="0" w:firstLine="0"/>
              <w:jc w:val="left"/>
            </w:pPr>
            <w:r>
              <w:rPr>
                <w:i/>
              </w:rPr>
              <w:t xml:space="preserve"> </w:t>
            </w:r>
          </w:p>
        </w:tc>
      </w:tr>
      <w:tr w:rsidR="00820469" w:rsidTr="00651E6B">
        <w:trPr>
          <w:trHeight w:val="6015"/>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Câu II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105" w:firstLine="0"/>
              <w:jc w:val="left"/>
            </w:pPr>
            <w:r>
              <w:rPr>
                <w:b/>
              </w:rPr>
              <w:t xml:space="preserve">3 điểm </w:t>
            </w:r>
          </w:p>
        </w:tc>
        <w:tc>
          <w:tcPr>
            <w:tcW w:w="9362"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1.        C</w:t>
            </w:r>
            <w:r>
              <w:rPr>
                <w:sz w:val="16"/>
              </w:rPr>
              <w:t>12</w:t>
            </w:r>
            <w:r>
              <w:t>H</w:t>
            </w:r>
            <w:r>
              <w:rPr>
                <w:sz w:val="16"/>
              </w:rPr>
              <w:t>22</w:t>
            </w:r>
            <w:r>
              <w:t>O</w:t>
            </w:r>
            <w:r>
              <w:rPr>
                <w:sz w:val="16"/>
              </w:rPr>
              <w:t>11</w:t>
            </w:r>
            <w:r>
              <w:rPr>
                <w:sz w:val="25"/>
                <w:vertAlign w:val="subscript"/>
              </w:rPr>
              <w:t xml:space="preserve"> </w:t>
            </w:r>
            <w:r>
              <w:t>+ H</w:t>
            </w:r>
            <w:r>
              <w:rPr>
                <w:sz w:val="16"/>
              </w:rPr>
              <w:t>2</w:t>
            </w:r>
            <w:r>
              <w:t xml:space="preserve">O </w:t>
            </w:r>
            <w:r>
              <w:rPr>
                <w:rFonts w:ascii="Segoe UI Symbol" w:eastAsia="Segoe UI Symbol" w:hAnsi="Segoe UI Symbol" w:cs="Segoe UI Symbol"/>
                <w:sz w:val="37"/>
                <w:vertAlign w:val="superscript"/>
              </w:rPr>
              <w:t></w:t>
            </w:r>
            <w:r>
              <w:rPr>
                <w:i/>
                <w:sz w:val="21"/>
                <w:vertAlign w:val="superscript"/>
              </w:rPr>
              <w:t>H</w:t>
            </w:r>
            <w:r>
              <w:rPr>
                <w:rFonts w:ascii="Segoe UI Symbol" w:eastAsia="Segoe UI Symbol" w:hAnsi="Segoe UI Symbol" w:cs="Segoe UI Symbol"/>
                <w:sz w:val="37"/>
                <w:vertAlign w:val="superscript"/>
              </w:rPr>
              <w:t></w:t>
            </w:r>
            <w:r>
              <w:rPr>
                <w:sz w:val="21"/>
                <w:vertAlign w:val="superscript"/>
              </w:rPr>
              <w:t>2</w:t>
            </w:r>
            <w:r>
              <w:rPr>
                <w:i/>
                <w:sz w:val="21"/>
                <w:vertAlign w:val="superscript"/>
              </w:rPr>
              <w:t>SO</w:t>
            </w:r>
            <w:r>
              <w:rPr>
                <w:rFonts w:ascii="Segoe UI Symbol" w:eastAsia="Segoe UI Symbol" w:hAnsi="Segoe UI Symbol" w:cs="Segoe UI Symbol"/>
                <w:sz w:val="37"/>
                <w:vertAlign w:val="superscript"/>
              </w:rPr>
              <w:t></w:t>
            </w:r>
            <w:r>
              <w:rPr>
                <w:sz w:val="21"/>
                <w:vertAlign w:val="superscript"/>
              </w:rPr>
              <w:t>4;</w:t>
            </w:r>
            <w:r>
              <w:rPr>
                <w:rFonts w:ascii="Segoe UI Symbol" w:eastAsia="Segoe UI Symbol" w:hAnsi="Segoe UI Symbol" w:cs="Segoe UI Symbol"/>
                <w:sz w:val="37"/>
                <w:vertAlign w:val="superscript"/>
              </w:rPr>
              <w:t></w:t>
            </w:r>
            <w:r>
              <w:rPr>
                <w:i/>
                <w:sz w:val="21"/>
                <w:vertAlign w:val="superscript"/>
              </w:rPr>
              <w:t>toC</w:t>
            </w:r>
            <w:r>
              <w:rPr>
                <w:rFonts w:ascii="Segoe UI Symbol" w:eastAsia="Segoe UI Symbol" w:hAnsi="Segoe UI Symbol" w:cs="Segoe UI Symbol"/>
              </w:rPr>
              <w:t></w:t>
            </w:r>
            <w:r>
              <w:t>2C</w:t>
            </w:r>
            <w:r>
              <w:rPr>
                <w:sz w:val="16"/>
              </w:rPr>
              <w:t>6</w:t>
            </w:r>
            <w:r>
              <w:t>H</w:t>
            </w:r>
            <w:r>
              <w:rPr>
                <w:sz w:val="16"/>
              </w:rPr>
              <w:t>12</w:t>
            </w:r>
            <w:r>
              <w:t>O</w:t>
            </w:r>
            <w:r>
              <w:rPr>
                <w:sz w:val="16"/>
              </w:rPr>
              <w:t xml:space="preserve">6                                                                                               </w:t>
            </w:r>
          </w:p>
          <w:p w:rsidR="00820469" w:rsidRDefault="00820469" w:rsidP="00651E6B">
            <w:pPr>
              <w:spacing w:after="57" w:line="259" w:lineRule="auto"/>
              <w:ind w:left="108" w:right="0" w:firstLine="0"/>
              <w:jc w:val="left"/>
            </w:pPr>
            <w:r>
              <w:rPr>
                <w:i/>
              </w:rPr>
              <w:t>(0,125.8)</w:t>
            </w:r>
            <w:r>
              <w:t xml:space="preserve"> </w:t>
            </w:r>
          </w:p>
          <w:p w:rsidR="00820469" w:rsidRDefault="00820469" w:rsidP="00651E6B">
            <w:pPr>
              <w:spacing w:after="53" w:line="259" w:lineRule="auto"/>
              <w:ind w:left="108" w:right="0" w:firstLine="0"/>
              <w:jc w:val="left"/>
            </w:pPr>
            <w:r>
              <w:rPr>
                <w:sz w:val="16"/>
              </w:rPr>
              <w:t xml:space="preserve">                   </w:t>
            </w:r>
            <w:r>
              <w:t>C</w:t>
            </w:r>
            <w:r>
              <w:rPr>
                <w:sz w:val="16"/>
              </w:rPr>
              <w:t>6</w:t>
            </w:r>
            <w:r>
              <w:t>H</w:t>
            </w:r>
            <w:r>
              <w:rPr>
                <w:sz w:val="16"/>
              </w:rPr>
              <w:t>12</w:t>
            </w:r>
            <w:r>
              <w:t>O</w:t>
            </w:r>
            <w:r>
              <w:rPr>
                <w:sz w:val="16"/>
              </w:rPr>
              <w:t xml:space="preserve">6 </w:t>
            </w:r>
            <w:r>
              <w:t xml:space="preserve">          </w:t>
            </w:r>
            <w:r>
              <w:rPr>
                <w:rFonts w:ascii="Segoe UI Symbol" w:eastAsia="Segoe UI Symbol" w:hAnsi="Segoe UI Symbol" w:cs="Segoe UI Symbol"/>
              </w:rPr>
              <w:t></w:t>
            </w:r>
            <w:r>
              <w:rPr>
                <w:i/>
                <w:sz w:val="14"/>
              </w:rPr>
              <w:t>enzim</w:t>
            </w:r>
            <w:r>
              <w:rPr>
                <w:rFonts w:ascii="Segoe UI Symbol" w:eastAsia="Segoe UI Symbol" w:hAnsi="Segoe UI Symbol" w:cs="Segoe UI Symbol"/>
              </w:rPr>
              <w:t></w:t>
            </w:r>
            <w:r>
              <w:rPr>
                <w:rFonts w:ascii="Segoe UI Symbol" w:eastAsia="Segoe UI Symbol" w:hAnsi="Segoe UI Symbol" w:cs="Segoe UI Symbol"/>
              </w:rPr>
              <w:t></w:t>
            </w:r>
            <w:r>
              <w:rPr>
                <w:sz w:val="14"/>
              </w:rPr>
              <w:t>;30</w:t>
            </w:r>
            <w:r>
              <w:rPr>
                <w:rFonts w:ascii="Segoe UI Symbol" w:eastAsia="Segoe UI Symbol" w:hAnsi="Segoe UI Symbol" w:cs="Segoe UI Symbol"/>
              </w:rPr>
              <w:t></w:t>
            </w:r>
            <w:r>
              <w:rPr>
                <w:rFonts w:ascii="Segoe UI Symbol" w:eastAsia="Segoe UI Symbol" w:hAnsi="Segoe UI Symbol" w:cs="Segoe UI Symbol"/>
                <w:sz w:val="14"/>
              </w:rPr>
              <w:t></w:t>
            </w:r>
            <w:r>
              <w:rPr>
                <w:sz w:val="14"/>
              </w:rPr>
              <w:t>35</w:t>
            </w:r>
            <w:r>
              <w:rPr>
                <w:rFonts w:ascii="Segoe UI Symbol" w:eastAsia="Segoe UI Symbol" w:hAnsi="Segoe UI Symbol" w:cs="Segoe UI Symbol"/>
              </w:rPr>
              <w:t></w:t>
            </w:r>
            <w:r>
              <w:rPr>
                <w:i/>
                <w:sz w:val="14"/>
              </w:rPr>
              <w:t>oC</w:t>
            </w:r>
            <w:r>
              <w:rPr>
                <w:rFonts w:ascii="Segoe UI Symbol" w:eastAsia="Segoe UI Symbol" w:hAnsi="Segoe UI Symbol" w:cs="Segoe UI Symbol"/>
              </w:rPr>
              <w:t></w:t>
            </w:r>
            <w:r>
              <w:t>2C</w:t>
            </w:r>
            <w:r>
              <w:rPr>
                <w:sz w:val="16"/>
              </w:rPr>
              <w:t>2</w:t>
            </w:r>
            <w:r>
              <w:t>H</w:t>
            </w:r>
            <w:r>
              <w:rPr>
                <w:sz w:val="16"/>
              </w:rPr>
              <w:t>5</w:t>
            </w:r>
            <w:r>
              <w:t>OH  + 2CO</w:t>
            </w:r>
            <w:r>
              <w:rPr>
                <w:sz w:val="16"/>
              </w:rPr>
              <w:t xml:space="preserve">2 </w:t>
            </w:r>
          </w:p>
          <w:p w:rsidR="00820469" w:rsidRDefault="00820469" w:rsidP="00651E6B">
            <w:pPr>
              <w:spacing w:after="0" w:line="259" w:lineRule="auto"/>
              <w:ind w:left="830" w:right="0" w:firstLine="0"/>
              <w:jc w:val="left"/>
            </w:pPr>
            <w:r>
              <w:t>C</w:t>
            </w:r>
            <w:r>
              <w:rPr>
                <w:vertAlign w:val="subscript"/>
              </w:rPr>
              <w:t>2</w:t>
            </w:r>
            <w:r>
              <w:t>H</w:t>
            </w:r>
            <w:r>
              <w:rPr>
                <w:vertAlign w:val="subscript"/>
              </w:rPr>
              <w:t>5</w:t>
            </w:r>
            <w:r>
              <w:t>OH + O</w:t>
            </w:r>
            <w:r>
              <w:rPr>
                <w:vertAlign w:val="subscript"/>
              </w:rPr>
              <w:t>2</w:t>
            </w:r>
            <w:r>
              <w:t xml:space="preserve">            </w:t>
            </w:r>
            <w:r>
              <w:rPr>
                <w:rFonts w:ascii="Segoe UI Symbol" w:eastAsia="Segoe UI Symbol" w:hAnsi="Segoe UI Symbol" w:cs="Segoe UI Symbol"/>
              </w:rPr>
              <w:t></w:t>
            </w:r>
            <w:r>
              <w:rPr>
                <w:i/>
                <w:sz w:val="21"/>
                <w:vertAlign w:val="superscript"/>
              </w:rPr>
              <w:t>enzim</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CH</w:t>
            </w:r>
            <w:r>
              <w:rPr>
                <w:vertAlign w:val="subscript"/>
              </w:rPr>
              <w:t>3</w:t>
            </w:r>
            <w:r>
              <w:t>COOH  + H</w:t>
            </w:r>
            <w:r>
              <w:rPr>
                <w:vertAlign w:val="subscript"/>
              </w:rPr>
              <w:t>2</w:t>
            </w:r>
            <w:r>
              <w:t xml:space="preserve">O </w:t>
            </w:r>
          </w:p>
          <w:p w:rsidR="00820469" w:rsidRDefault="00820469" w:rsidP="00651E6B">
            <w:pPr>
              <w:spacing w:after="104" w:line="259" w:lineRule="auto"/>
              <w:ind w:left="108" w:right="0" w:firstLine="0"/>
              <w:jc w:val="left"/>
            </w:pPr>
            <w:r>
              <w:rPr>
                <w:sz w:val="16"/>
              </w:rPr>
              <w:t xml:space="preserve">                  </w:t>
            </w:r>
          </w:p>
          <w:p w:rsidR="00820469" w:rsidRDefault="00820469" w:rsidP="00651E6B">
            <w:pPr>
              <w:spacing w:after="9" w:line="259" w:lineRule="auto"/>
              <w:ind w:left="108" w:right="0" w:firstLine="0"/>
              <w:jc w:val="left"/>
            </w:pPr>
            <w:r>
              <w:t xml:space="preserve">            CH</w:t>
            </w:r>
            <w:r>
              <w:rPr>
                <w:vertAlign w:val="subscript"/>
              </w:rPr>
              <w:t>3</w:t>
            </w:r>
            <w:r>
              <w:t xml:space="preserve">COOH + NaOH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CH</w:t>
            </w:r>
            <w:r>
              <w:rPr>
                <w:vertAlign w:val="subscript"/>
              </w:rPr>
              <w:t>3</w:t>
            </w:r>
            <w:r>
              <w:t>COONa  + H</w:t>
            </w:r>
            <w:r>
              <w:rPr>
                <w:vertAlign w:val="subscript"/>
              </w:rPr>
              <w:t>2</w:t>
            </w:r>
            <w:r>
              <w:t xml:space="preserve">O </w:t>
            </w:r>
          </w:p>
          <w:p w:rsidR="00820469" w:rsidRDefault="00820469" w:rsidP="00651E6B">
            <w:pPr>
              <w:spacing w:after="0" w:line="259" w:lineRule="auto"/>
              <w:ind w:left="108" w:right="0" w:firstLine="0"/>
              <w:jc w:val="left"/>
            </w:pPr>
            <w:r>
              <w:t xml:space="preserve">            CH</w:t>
            </w:r>
            <w:r>
              <w:rPr>
                <w:vertAlign w:val="subscript"/>
              </w:rPr>
              <w:t>3</w:t>
            </w:r>
            <w:r>
              <w:t xml:space="preserve">COONa  + NaOH </w:t>
            </w:r>
            <w:r>
              <w:rPr>
                <w:rFonts w:ascii="Segoe UI Symbol" w:eastAsia="Segoe UI Symbol" w:hAnsi="Segoe UI Symbol" w:cs="Segoe UI Symbol"/>
                <w:sz w:val="37"/>
                <w:vertAlign w:val="subscript"/>
              </w:rPr>
              <w:t></w:t>
            </w:r>
            <w:r>
              <w:rPr>
                <w:i/>
                <w:sz w:val="21"/>
                <w:vertAlign w:val="superscript"/>
              </w:rPr>
              <w:t>CaO</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sz w:val="21"/>
                <w:vertAlign w:val="superscript"/>
              </w:rPr>
              <w:t>;</w:t>
            </w:r>
            <w:r>
              <w:rPr>
                <w:i/>
                <w:sz w:val="21"/>
                <w:vertAlign w:val="superscript"/>
              </w:rPr>
              <w:t>toC</w:t>
            </w:r>
            <w:r>
              <w:rPr>
                <w:rFonts w:ascii="Segoe UI Symbol" w:eastAsia="Segoe UI Symbol" w:hAnsi="Segoe UI Symbol" w:cs="Segoe UI Symbol"/>
              </w:rPr>
              <w:t></w:t>
            </w:r>
            <w:r>
              <w:rPr>
                <w:rFonts w:ascii="Segoe UI Symbol" w:eastAsia="Segoe UI Symbol" w:hAnsi="Segoe UI Symbol" w:cs="Segoe UI Symbol"/>
              </w:rPr>
              <w:t></w:t>
            </w:r>
            <w:r>
              <w:t>CH</w:t>
            </w:r>
            <w:r>
              <w:rPr>
                <w:vertAlign w:val="subscript"/>
              </w:rPr>
              <w:t>4</w:t>
            </w:r>
            <w:r>
              <w:t xml:space="preserve"> + Na</w:t>
            </w:r>
            <w:r>
              <w:rPr>
                <w:vertAlign w:val="subscript"/>
              </w:rPr>
              <w:t>2</w:t>
            </w:r>
            <w:r>
              <w:t>CO</w:t>
            </w:r>
            <w:r>
              <w:rPr>
                <w:vertAlign w:val="subscript"/>
              </w:rPr>
              <w:t xml:space="preserve">3 </w:t>
            </w:r>
          </w:p>
          <w:p w:rsidR="00820469" w:rsidRDefault="00820469" w:rsidP="00651E6B">
            <w:pPr>
              <w:spacing w:after="0" w:line="259" w:lineRule="auto"/>
              <w:ind w:left="108" w:right="0" w:firstLine="0"/>
              <w:jc w:val="left"/>
            </w:pPr>
            <w:r>
              <w:t xml:space="preserve">             2CH</w:t>
            </w:r>
            <w:r>
              <w:rPr>
                <w:vertAlign w:val="subscript"/>
              </w:rPr>
              <w:t>4</w:t>
            </w:r>
            <w:r>
              <w:t xml:space="preserve">                      </w:t>
            </w:r>
            <w:r>
              <w:rPr>
                <w:rFonts w:ascii="Segoe UI Symbol" w:eastAsia="Segoe UI Symbol" w:hAnsi="Segoe UI Symbol" w:cs="Segoe UI Symbol"/>
                <w:sz w:val="37"/>
                <w:vertAlign w:val="subscript"/>
              </w:rPr>
              <w:t></w:t>
            </w:r>
            <w:r>
              <w:rPr>
                <w:sz w:val="21"/>
                <w:vertAlign w:val="superscript"/>
              </w:rPr>
              <w:t>1500</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i/>
                <w:sz w:val="21"/>
                <w:vertAlign w:val="superscript"/>
              </w:rPr>
              <w:t>oC</w:t>
            </w:r>
            <w:r>
              <w:rPr>
                <w:sz w:val="21"/>
                <w:vertAlign w:val="superscript"/>
              </w:rPr>
              <w:t>;</w:t>
            </w:r>
            <w:r>
              <w:rPr>
                <w:rFonts w:ascii="Segoe UI Symbol" w:eastAsia="Segoe UI Symbol" w:hAnsi="Segoe UI Symbol" w:cs="Segoe UI Symbol"/>
                <w:sz w:val="37"/>
                <w:vertAlign w:val="subscript"/>
              </w:rPr>
              <w:t></w:t>
            </w:r>
            <w:r>
              <w:rPr>
                <w:i/>
                <w:sz w:val="21"/>
                <w:vertAlign w:val="superscript"/>
              </w:rPr>
              <w:t xml:space="preserve">l </w:t>
            </w:r>
            <w:r>
              <w:rPr>
                <w:sz w:val="21"/>
                <w:vertAlign w:val="superscript"/>
              </w:rPr>
              <w:t>ln</w:t>
            </w:r>
            <w:r>
              <w:rPr>
                <w:rFonts w:ascii="Segoe UI Symbol" w:eastAsia="Segoe UI Symbol" w:hAnsi="Segoe UI Symbol" w:cs="Segoe UI Symbol"/>
              </w:rPr>
              <w:t></w:t>
            </w:r>
            <w:r>
              <w:t>C</w:t>
            </w:r>
            <w:r>
              <w:rPr>
                <w:vertAlign w:val="subscript"/>
              </w:rPr>
              <w:t>2</w:t>
            </w:r>
            <w:r>
              <w:t>H</w:t>
            </w:r>
            <w:r>
              <w:rPr>
                <w:vertAlign w:val="subscript"/>
              </w:rPr>
              <w:t xml:space="preserve">2 </w:t>
            </w:r>
            <w:r>
              <w:t xml:space="preserve"> +3H</w:t>
            </w:r>
            <w:r>
              <w:rPr>
                <w:vertAlign w:val="subscript"/>
              </w:rPr>
              <w:t xml:space="preserve">2 </w:t>
            </w:r>
          </w:p>
          <w:p w:rsidR="00820469" w:rsidRDefault="00820469" w:rsidP="00651E6B">
            <w:pPr>
              <w:spacing w:after="0" w:line="259" w:lineRule="auto"/>
              <w:ind w:left="108" w:right="0" w:firstLine="0"/>
              <w:jc w:val="left"/>
            </w:pPr>
            <w:r>
              <w:t xml:space="preserve">              3C</w:t>
            </w:r>
            <w:r>
              <w:rPr>
                <w:vertAlign w:val="subscript"/>
              </w:rPr>
              <w:t>2</w:t>
            </w:r>
            <w:r>
              <w:t>H</w:t>
            </w:r>
            <w:r>
              <w:rPr>
                <w:vertAlign w:val="subscript"/>
              </w:rPr>
              <w:t>2</w:t>
            </w:r>
            <w:r>
              <w:rPr>
                <w:sz w:val="16"/>
              </w:rPr>
              <w:t xml:space="preserve">                          </w:t>
            </w:r>
            <w:r>
              <w:rPr>
                <w:rFonts w:ascii="Segoe UI Symbol" w:eastAsia="Segoe UI Symbol" w:hAnsi="Segoe UI Symbol" w:cs="Segoe UI Symbol"/>
                <w:sz w:val="37"/>
                <w:vertAlign w:val="subscript"/>
              </w:rPr>
              <w:t></w:t>
            </w:r>
            <w:r>
              <w:rPr>
                <w:sz w:val="22"/>
                <w:vertAlign w:val="superscript"/>
              </w:rPr>
              <w:t>600</w:t>
            </w:r>
            <w:r>
              <w:rPr>
                <w:rFonts w:ascii="Segoe UI Symbol" w:eastAsia="Segoe UI Symbol" w:hAnsi="Segoe UI Symbol" w:cs="Segoe UI Symbol"/>
                <w:sz w:val="37"/>
                <w:vertAlign w:val="subscript"/>
              </w:rPr>
              <w:t></w:t>
            </w:r>
            <w:r>
              <w:rPr>
                <w:i/>
                <w:sz w:val="22"/>
                <w:vertAlign w:val="superscript"/>
              </w:rPr>
              <w:t>oC</w:t>
            </w:r>
            <w:r>
              <w:rPr>
                <w:rFonts w:ascii="Segoe UI Symbol" w:eastAsia="Segoe UI Symbol" w:hAnsi="Segoe UI Symbol" w:cs="Segoe UI Symbol"/>
                <w:sz w:val="37"/>
                <w:vertAlign w:val="subscript"/>
              </w:rPr>
              <w:t></w:t>
            </w:r>
            <w:r>
              <w:rPr>
                <w:sz w:val="22"/>
                <w:vertAlign w:val="superscript"/>
              </w:rPr>
              <w:t>;</w:t>
            </w:r>
            <w:r>
              <w:rPr>
                <w:i/>
                <w:sz w:val="22"/>
                <w:vertAlign w:val="superscript"/>
              </w:rPr>
              <w:t>bôtthan</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7"/>
                <w:vertAlign w:val="subscript"/>
              </w:rPr>
              <w:t></w:t>
            </w:r>
            <w:r>
              <w:t>C</w:t>
            </w:r>
            <w:r>
              <w:rPr>
                <w:vertAlign w:val="subscript"/>
              </w:rPr>
              <w:t>6</w:t>
            </w:r>
            <w:r>
              <w:t>H</w:t>
            </w:r>
            <w:r>
              <w:rPr>
                <w:vertAlign w:val="subscript"/>
              </w:rPr>
              <w:t>6</w:t>
            </w:r>
            <w:r>
              <w:t xml:space="preserve"> </w:t>
            </w:r>
          </w:p>
          <w:p w:rsidR="00820469" w:rsidRDefault="00820469" w:rsidP="00651E6B">
            <w:pPr>
              <w:spacing w:after="0" w:line="259" w:lineRule="auto"/>
              <w:ind w:left="108" w:right="0" w:firstLine="0"/>
              <w:jc w:val="left"/>
            </w:pPr>
            <w:r>
              <w:t xml:space="preserve">              C</w:t>
            </w:r>
            <w:r>
              <w:rPr>
                <w:vertAlign w:val="subscript"/>
              </w:rPr>
              <w:t>6</w:t>
            </w:r>
            <w:r>
              <w:t>H</w:t>
            </w:r>
            <w:r>
              <w:rPr>
                <w:vertAlign w:val="subscript"/>
              </w:rPr>
              <w:t>6</w:t>
            </w:r>
            <w:r>
              <w:t xml:space="preserve"> +HNO</w:t>
            </w:r>
            <w:r>
              <w:rPr>
                <w:vertAlign w:val="subscript"/>
              </w:rPr>
              <w:t>3 đặc</w:t>
            </w:r>
            <w:r>
              <w:t xml:space="preserve">       </w:t>
            </w:r>
            <w:r>
              <w:rPr>
                <w:rFonts w:ascii="Segoe UI Symbol" w:eastAsia="Segoe UI Symbol" w:hAnsi="Segoe UI Symbol" w:cs="Segoe UI Symbol"/>
                <w:sz w:val="37"/>
                <w:vertAlign w:val="subscript"/>
              </w:rPr>
              <w:t></w:t>
            </w:r>
            <w:r>
              <w:rPr>
                <w:i/>
                <w:sz w:val="21"/>
                <w:vertAlign w:val="superscript"/>
              </w:rPr>
              <w:t>H</w:t>
            </w:r>
            <w:r>
              <w:rPr>
                <w:rFonts w:ascii="Segoe UI Symbol" w:eastAsia="Segoe UI Symbol" w:hAnsi="Segoe UI Symbol" w:cs="Segoe UI Symbol"/>
                <w:sz w:val="37"/>
                <w:vertAlign w:val="subscript"/>
              </w:rPr>
              <w:t></w:t>
            </w:r>
            <w:r>
              <w:rPr>
                <w:sz w:val="21"/>
                <w:vertAlign w:val="superscript"/>
              </w:rPr>
              <w:t>2</w:t>
            </w:r>
            <w:r>
              <w:rPr>
                <w:i/>
                <w:sz w:val="21"/>
                <w:vertAlign w:val="superscript"/>
              </w:rPr>
              <w:t>SO</w:t>
            </w:r>
            <w:r>
              <w:rPr>
                <w:rFonts w:ascii="Segoe UI Symbol" w:eastAsia="Segoe UI Symbol" w:hAnsi="Segoe UI Symbol" w:cs="Segoe UI Symbol"/>
                <w:sz w:val="37"/>
                <w:vertAlign w:val="subscript"/>
              </w:rPr>
              <w:t></w:t>
            </w:r>
            <w:r>
              <w:rPr>
                <w:sz w:val="21"/>
                <w:vertAlign w:val="superscript"/>
              </w:rPr>
              <w:t>4</w:t>
            </w:r>
            <w:r>
              <w:rPr>
                <w:rFonts w:ascii="Segoe UI Symbol" w:eastAsia="Segoe UI Symbol" w:hAnsi="Segoe UI Symbol" w:cs="Segoe UI Symbol"/>
              </w:rPr>
              <w:t></w:t>
            </w:r>
            <w:r>
              <w:t>C</w:t>
            </w:r>
            <w:r>
              <w:rPr>
                <w:vertAlign w:val="subscript"/>
              </w:rPr>
              <w:t>6</w:t>
            </w:r>
            <w:r>
              <w:t>H</w:t>
            </w:r>
            <w:r>
              <w:rPr>
                <w:vertAlign w:val="subscript"/>
              </w:rPr>
              <w:t>5</w:t>
            </w:r>
            <w:r>
              <w:t>NO</w:t>
            </w:r>
            <w:r>
              <w:rPr>
                <w:vertAlign w:val="subscript"/>
              </w:rPr>
              <w:t>2</w:t>
            </w:r>
            <w:r>
              <w:t xml:space="preserve"> +H</w:t>
            </w:r>
            <w:r>
              <w:rPr>
                <w:vertAlign w:val="subscript"/>
              </w:rPr>
              <w:t>2</w:t>
            </w:r>
            <w:r>
              <w:t xml:space="preserve">O </w:t>
            </w:r>
          </w:p>
          <w:p w:rsidR="00820469" w:rsidRDefault="00820469" w:rsidP="00651E6B">
            <w:pPr>
              <w:spacing w:after="65" w:line="266" w:lineRule="auto"/>
              <w:ind w:left="108" w:right="210" w:firstLine="0"/>
              <w:jc w:val="left"/>
            </w:pPr>
            <w:r>
              <w:t xml:space="preserve">2.Than xương (C vô định hình) có đặc tính hấp phụ các chất màu và mùi.Máu bò(protein) khi tan trong nước mía tạo thành dung dịch keo, có khả năng giữ các tạp chất nhỏ lơ lửng, không lắng đọng.Khi đun nóng protein bị đông tụ,kéo những hạt tạp chất này lắng xuống, nhờ đó khi lọc bỏ phần không tan, thu được nước mía trong, không có màu ,mùi và các tạp chất. </w:t>
            </w:r>
            <w:r>
              <w:lastRenderedPageBreak/>
              <w:t>3.Cho hỗn hợp khí C</w:t>
            </w:r>
            <w:r>
              <w:rPr>
                <w:vertAlign w:val="subscript"/>
              </w:rPr>
              <w:t>4</w:t>
            </w:r>
            <w:r>
              <w:t>H</w:t>
            </w:r>
            <w:r>
              <w:rPr>
                <w:vertAlign w:val="subscript"/>
              </w:rPr>
              <w:t>10</w:t>
            </w:r>
            <w:r>
              <w:t>,C</w:t>
            </w:r>
            <w:r>
              <w:rPr>
                <w:vertAlign w:val="subscript"/>
              </w:rPr>
              <w:t>2</w:t>
            </w:r>
            <w:r>
              <w:t>H</w:t>
            </w:r>
            <w:r>
              <w:rPr>
                <w:vertAlign w:val="subscript"/>
              </w:rPr>
              <w:t xml:space="preserve">4  </w:t>
            </w:r>
            <w:r>
              <w:t>,C</w:t>
            </w:r>
            <w:r>
              <w:rPr>
                <w:vertAlign w:val="subscript"/>
              </w:rPr>
              <w:t>2</w:t>
            </w:r>
            <w:r>
              <w:t>H</w:t>
            </w:r>
            <w:r>
              <w:rPr>
                <w:vertAlign w:val="subscript"/>
              </w:rPr>
              <w:t>2</w:t>
            </w:r>
            <w:r>
              <w:t xml:space="preserve"> ,CO</w:t>
            </w:r>
            <w:r>
              <w:rPr>
                <w:vertAlign w:val="subscript"/>
              </w:rPr>
              <w:t>2</w:t>
            </w:r>
            <w:r>
              <w:t xml:space="preserve"> đi qua dung dịch brom dư. Khí đi ra là C</w:t>
            </w:r>
            <w:r>
              <w:rPr>
                <w:vertAlign w:val="subscript"/>
              </w:rPr>
              <w:t>4</w:t>
            </w:r>
            <w:r>
              <w:t>H</w:t>
            </w:r>
            <w:r>
              <w:rPr>
                <w:vertAlign w:val="subscript"/>
              </w:rPr>
              <w:t>10</w:t>
            </w:r>
            <w:r>
              <w:t xml:space="preserve"> và CO</w:t>
            </w:r>
            <w:r>
              <w:rPr>
                <w:vertAlign w:val="subscript"/>
              </w:rPr>
              <w:t>2</w:t>
            </w:r>
            <w:r>
              <w:t>, cho hỗn hợp  thu được vào dung dịch nước vôi dư. Khí đi ra là C</w:t>
            </w:r>
            <w:r>
              <w:rPr>
                <w:vertAlign w:val="subscript"/>
              </w:rPr>
              <w:t>4</w:t>
            </w:r>
            <w:r>
              <w:t>H</w:t>
            </w:r>
            <w:r>
              <w:rPr>
                <w:vertAlign w:val="subscript"/>
              </w:rPr>
              <w:t>10</w:t>
            </w:r>
            <w:r>
              <w:t xml:space="preserve"> nguyên chất. </w:t>
            </w:r>
          </w:p>
          <w:p w:rsidR="00820469" w:rsidRDefault="00820469" w:rsidP="00651E6B">
            <w:pPr>
              <w:spacing w:after="22" w:line="259" w:lineRule="auto"/>
              <w:ind w:left="108" w:right="0" w:firstLine="0"/>
              <w:jc w:val="left"/>
            </w:pPr>
            <w:r>
              <w:t xml:space="preserve">            C</w:t>
            </w:r>
            <w:r>
              <w:rPr>
                <w:sz w:val="16"/>
              </w:rPr>
              <w:t>2</w:t>
            </w:r>
            <w:r>
              <w:t>H</w:t>
            </w:r>
            <w:r>
              <w:rPr>
                <w:sz w:val="16"/>
              </w:rPr>
              <w:t>4</w:t>
            </w:r>
            <w:r>
              <w:t xml:space="preserve"> + Br</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sz w:val="16"/>
              </w:rPr>
              <w:t>2</w:t>
            </w:r>
            <w:r>
              <w:t>H</w:t>
            </w:r>
            <w:r>
              <w:rPr>
                <w:sz w:val="16"/>
              </w:rPr>
              <w:t>4</w:t>
            </w:r>
            <w:r>
              <w:t>Br</w:t>
            </w:r>
            <w:r>
              <w:rPr>
                <w:sz w:val="16"/>
              </w:rPr>
              <w:t xml:space="preserve">2    </w:t>
            </w:r>
          </w:p>
          <w:p w:rsidR="00820469" w:rsidRDefault="00820469" w:rsidP="00651E6B">
            <w:pPr>
              <w:spacing w:after="7" w:line="259" w:lineRule="auto"/>
              <w:ind w:left="108" w:right="0" w:firstLine="0"/>
              <w:jc w:val="left"/>
            </w:pPr>
            <w:r>
              <w:t xml:space="preserve">          C</w:t>
            </w:r>
            <w:r>
              <w:rPr>
                <w:sz w:val="16"/>
              </w:rPr>
              <w:t>2</w:t>
            </w:r>
            <w:r>
              <w:t>H</w:t>
            </w:r>
            <w:r>
              <w:rPr>
                <w:sz w:val="16"/>
              </w:rPr>
              <w:t>2</w:t>
            </w:r>
            <w:r>
              <w:t xml:space="preserve"> + 2Br</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sz w:val="16"/>
              </w:rPr>
              <w:t>2</w:t>
            </w:r>
            <w:r>
              <w:t>H</w:t>
            </w:r>
            <w:r>
              <w:rPr>
                <w:sz w:val="16"/>
              </w:rPr>
              <w:t>2</w:t>
            </w:r>
            <w:r>
              <w:t>Br</w:t>
            </w:r>
            <w:r>
              <w:rPr>
                <w:sz w:val="16"/>
              </w:rPr>
              <w:t xml:space="preserve">4    </w:t>
            </w:r>
          </w:p>
          <w:p w:rsidR="00820469" w:rsidRDefault="00820469" w:rsidP="00651E6B">
            <w:pPr>
              <w:spacing w:after="0" w:line="259" w:lineRule="auto"/>
              <w:ind w:left="108" w:right="0" w:firstLine="0"/>
              <w:jc w:val="left"/>
            </w:pPr>
            <w:r>
              <w:t xml:space="preserve">          CO</w:t>
            </w:r>
            <w:r>
              <w:rPr>
                <w:vertAlign w:val="subscript"/>
              </w:rPr>
              <w:t>2</w:t>
            </w:r>
            <w:r>
              <w:t xml:space="preserve">  + Ca(OH)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CaCO</w:t>
            </w:r>
            <w:r>
              <w:rPr>
                <w:vertAlign w:val="subscript"/>
              </w:rPr>
              <w:t xml:space="preserve">3 </w:t>
            </w:r>
            <w:r>
              <w:t xml:space="preserve"> +  H</w:t>
            </w:r>
            <w:r>
              <w:rPr>
                <w:vertAlign w:val="subscript"/>
              </w:rPr>
              <w:t>2</w:t>
            </w:r>
            <w:r>
              <w:t>O</w:t>
            </w:r>
            <w:r>
              <w:rPr>
                <w:vertAlign w:val="subscript"/>
              </w:rPr>
              <w:t xml:space="preserve">    </w:t>
            </w:r>
          </w:p>
          <w:p w:rsidR="00820469" w:rsidRDefault="00820469" w:rsidP="00651E6B">
            <w:pPr>
              <w:spacing w:after="44" w:line="259" w:lineRule="auto"/>
              <w:ind w:left="108" w:right="0" w:firstLine="0"/>
              <w:jc w:val="left"/>
            </w:pPr>
            <w:r>
              <w:rPr>
                <w:sz w:val="16"/>
              </w:rPr>
              <w:t xml:space="preserve"> </w:t>
            </w:r>
          </w:p>
          <w:p w:rsidR="00820469" w:rsidRDefault="00820469" w:rsidP="00651E6B">
            <w:pPr>
              <w:spacing w:after="0" w:line="259" w:lineRule="auto"/>
              <w:ind w:left="108" w:right="0"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lastRenderedPageBreak/>
              <w:t xml:space="preserve">1,0đ </w:t>
            </w:r>
          </w:p>
          <w:p w:rsidR="00820469" w:rsidRDefault="00820469" w:rsidP="00651E6B">
            <w:pPr>
              <w:spacing w:after="0"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26" w:line="259" w:lineRule="auto"/>
              <w:ind w:left="108" w:right="0" w:firstLine="0"/>
              <w:jc w:val="left"/>
            </w:pPr>
            <w:r>
              <w:t xml:space="preserve"> </w:t>
            </w:r>
          </w:p>
          <w:p w:rsidR="00820469" w:rsidRDefault="00820469" w:rsidP="00651E6B">
            <w:pPr>
              <w:spacing w:after="0" w:line="259" w:lineRule="auto"/>
              <w:ind w:left="108" w:right="0" w:firstLine="0"/>
              <w:jc w:val="left"/>
            </w:pPr>
            <w:r>
              <w:rPr>
                <w:b/>
              </w:rPr>
              <w:t xml:space="preserve">1,0 đ </w:t>
            </w:r>
          </w:p>
          <w:p w:rsidR="00820469" w:rsidRDefault="00820469" w:rsidP="00651E6B">
            <w:pPr>
              <w:spacing w:after="0" w:line="259" w:lineRule="auto"/>
              <w:ind w:left="108" w:right="0" w:firstLine="0"/>
              <w:jc w:val="left"/>
            </w:pPr>
            <w:r>
              <w:t xml:space="preserve"> </w:t>
            </w:r>
          </w:p>
          <w:p w:rsidR="00820469" w:rsidRDefault="00820469" w:rsidP="00651E6B">
            <w:pPr>
              <w:spacing w:after="0" w:line="259" w:lineRule="auto"/>
              <w:ind w:left="108" w:right="0" w:firstLine="0"/>
              <w:jc w:val="left"/>
            </w:pPr>
            <w:r>
              <w:t xml:space="preserve"> </w:t>
            </w:r>
          </w:p>
          <w:p w:rsidR="00820469" w:rsidRDefault="00820469" w:rsidP="00651E6B">
            <w:pPr>
              <w:spacing w:after="26" w:line="259" w:lineRule="auto"/>
              <w:ind w:left="108" w:right="0" w:firstLine="0"/>
              <w:jc w:val="left"/>
            </w:pPr>
            <w:r>
              <w:t xml:space="preserve"> </w:t>
            </w:r>
          </w:p>
          <w:p w:rsidR="00820469" w:rsidRDefault="00820469" w:rsidP="00651E6B">
            <w:pPr>
              <w:spacing w:after="0" w:line="259" w:lineRule="auto"/>
              <w:ind w:left="108" w:right="0" w:firstLine="0"/>
              <w:jc w:val="left"/>
            </w:pPr>
            <w:r>
              <w:rPr>
                <w:b/>
              </w:rPr>
              <w:t xml:space="preserve">1,0đ </w:t>
            </w:r>
          </w:p>
          <w:p w:rsidR="00820469" w:rsidRDefault="00820469" w:rsidP="00651E6B">
            <w:pPr>
              <w:spacing w:after="0" w:line="259" w:lineRule="auto"/>
              <w:ind w:left="108" w:right="0" w:firstLine="0"/>
              <w:jc w:val="left"/>
            </w:pPr>
            <w:r>
              <w:rPr>
                <w:b/>
                <w:i/>
              </w:rPr>
              <w:t xml:space="preserve"> </w:t>
            </w:r>
          </w:p>
          <w:p w:rsidR="00820469" w:rsidRDefault="00820469" w:rsidP="00651E6B">
            <w:pPr>
              <w:spacing w:after="0" w:line="259" w:lineRule="auto"/>
              <w:ind w:left="108" w:right="0" w:firstLine="0"/>
              <w:jc w:val="left"/>
            </w:pPr>
            <w:r>
              <w:rPr>
                <w:b/>
                <w:i/>
              </w:rPr>
              <w:t xml:space="preserve"> </w:t>
            </w:r>
          </w:p>
        </w:tc>
      </w:tr>
      <w:tr w:rsidR="00820469" w:rsidTr="00651E6B">
        <w:trPr>
          <w:trHeight w:val="838"/>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Câu </w:t>
            </w:r>
          </w:p>
          <w:p w:rsidR="00820469" w:rsidRDefault="00820469" w:rsidP="00651E6B">
            <w:pPr>
              <w:spacing w:after="0" w:line="259" w:lineRule="auto"/>
              <w:ind w:left="108" w:right="0" w:firstLine="0"/>
              <w:jc w:val="left"/>
            </w:pPr>
            <w:r>
              <w:rPr>
                <w:b/>
              </w:rPr>
              <w:t xml:space="preserve">III  </w:t>
            </w:r>
          </w:p>
          <w:p w:rsidR="00820469" w:rsidRDefault="00820469" w:rsidP="00651E6B">
            <w:pPr>
              <w:spacing w:after="0" w:line="259" w:lineRule="auto"/>
              <w:ind w:left="108" w:right="0" w:firstLine="0"/>
              <w:jc w:val="left"/>
            </w:pPr>
            <w:r>
              <w:rPr>
                <w:b/>
              </w:rPr>
              <w:t xml:space="preserve"> </w:t>
            </w:r>
          </w:p>
        </w:tc>
        <w:tc>
          <w:tcPr>
            <w:tcW w:w="9362" w:type="dxa"/>
            <w:gridSpan w:val="2"/>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t xml:space="preserve">  1.a.-Tốc độ phản ứng giảm dần theo thời gian.                                                                       </w:t>
            </w:r>
          </w:p>
          <w:p w:rsidR="00820469" w:rsidRDefault="00820469" w:rsidP="00651E6B">
            <w:pPr>
              <w:spacing w:after="17" w:line="259" w:lineRule="auto"/>
              <w:ind w:left="108" w:right="0" w:firstLine="0"/>
              <w:jc w:val="left"/>
            </w:pPr>
            <w:r>
              <w:rPr>
                <w:i/>
              </w:rPr>
              <w:t>(0,25)</w:t>
            </w:r>
            <w:r>
              <w:t xml:space="preserve"> </w:t>
            </w:r>
          </w:p>
          <w:p w:rsidR="00820469" w:rsidRDefault="00820469" w:rsidP="00651E6B">
            <w:pPr>
              <w:spacing w:after="0" w:line="259" w:lineRule="auto"/>
              <w:ind w:left="108" w:right="0" w:firstLine="0"/>
              <w:jc w:val="left"/>
            </w:pPr>
            <w:r>
              <w:t xml:space="preserve">        -Phản ứng kết thúc sau 210 giây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8" w:right="0" w:firstLine="0"/>
              <w:jc w:val="left"/>
            </w:pPr>
            <w:r>
              <w:rPr>
                <w:b/>
              </w:rPr>
              <w:t xml:space="preserve">0,5 đ </w:t>
            </w:r>
          </w:p>
          <w:p w:rsidR="00820469" w:rsidRDefault="00820469" w:rsidP="00651E6B">
            <w:pPr>
              <w:spacing w:after="21" w:line="259" w:lineRule="auto"/>
              <w:ind w:left="108" w:right="0" w:firstLine="0"/>
              <w:jc w:val="left"/>
            </w:pPr>
            <w:r>
              <w:rPr>
                <w:b/>
              </w:rPr>
              <w:t xml:space="preserve"> </w:t>
            </w:r>
          </w:p>
          <w:p w:rsidR="00820469" w:rsidRDefault="00820469" w:rsidP="00651E6B">
            <w:pPr>
              <w:spacing w:after="0" w:line="259" w:lineRule="auto"/>
              <w:ind w:left="108" w:right="0" w:firstLine="0"/>
              <w:jc w:val="left"/>
            </w:pPr>
            <w:r>
              <w:rPr>
                <w:b/>
              </w:rPr>
              <w:t xml:space="preserve">1,0đ </w:t>
            </w:r>
          </w:p>
        </w:tc>
      </w:tr>
    </w:tbl>
    <w:p w:rsidR="00820469" w:rsidRDefault="00820469" w:rsidP="00820469">
      <w:pPr>
        <w:spacing w:after="0" w:line="259" w:lineRule="auto"/>
        <w:ind w:left="-1222" w:right="10826" w:firstLine="0"/>
        <w:jc w:val="left"/>
      </w:pPr>
    </w:p>
    <w:tbl>
      <w:tblPr>
        <w:tblStyle w:val="TableGrid"/>
        <w:tblW w:w="11078" w:type="dxa"/>
        <w:tblInd w:w="-142" w:type="dxa"/>
        <w:tblCellMar>
          <w:top w:w="7" w:type="dxa"/>
          <w:left w:w="48" w:type="dxa"/>
          <w:bottom w:w="0" w:type="dxa"/>
          <w:right w:w="0" w:type="dxa"/>
        </w:tblCellMar>
        <w:tblLook w:val="04A0" w:firstRow="1" w:lastRow="0" w:firstColumn="1" w:lastColumn="0" w:noHBand="0" w:noVBand="1"/>
      </w:tblPr>
      <w:tblGrid>
        <w:gridCol w:w="900"/>
        <w:gridCol w:w="9362"/>
        <w:gridCol w:w="816"/>
      </w:tblGrid>
      <w:tr w:rsidR="00820469" w:rsidTr="00651E6B">
        <w:trPr>
          <w:trHeight w:val="11277"/>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105" w:firstLine="0"/>
              <w:jc w:val="left"/>
            </w:pPr>
            <w:r>
              <w:rPr>
                <w:b/>
              </w:rPr>
              <w:lastRenderedPageBreak/>
              <w:t xml:space="preserve">4 điểm </w:t>
            </w: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7" w:line="259" w:lineRule="auto"/>
              <w:ind w:left="60" w:right="0" w:firstLine="0"/>
              <w:jc w:val="left"/>
            </w:pPr>
            <w:r>
              <w:rPr>
                <w:i/>
              </w:rPr>
              <w:t>(0,25)</w:t>
            </w:r>
            <w:r>
              <w:t xml:space="preserve"> </w:t>
            </w:r>
          </w:p>
          <w:p w:rsidR="00820469" w:rsidRDefault="00820469" w:rsidP="00651E6B">
            <w:pPr>
              <w:spacing w:after="47" w:line="259" w:lineRule="auto"/>
              <w:ind w:left="60" w:right="0" w:firstLine="0"/>
              <w:jc w:val="left"/>
            </w:pPr>
            <w:r>
              <w:t xml:space="preserve">     b.Phương trình phản ứng: </w:t>
            </w:r>
          </w:p>
          <w:p w:rsidR="00820469" w:rsidRDefault="00820469" w:rsidP="00651E6B">
            <w:pPr>
              <w:spacing w:after="0" w:line="259" w:lineRule="auto"/>
              <w:ind w:left="60" w:right="0" w:firstLine="0"/>
              <w:jc w:val="left"/>
            </w:pPr>
            <w:r>
              <w:t xml:space="preserve">   Ca + 2H</w:t>
            </w:r>
            <w:r>
              <w:rPr>
                <w:vertAlign w:val="subscript"/>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Ca(OH)</w:t>
            </w:r>
            <w:r>
              <w:rPr>
                <w:vertAlign w:val="subscript"/>
              </w:rPr>
              <w:t>2</w:t>
            </w:r>
            <w:r>
              <w:t xml:space="preserve"> +H</w:t>
            </w:r>
            <w:r>
              <w:rPr>
                <w:vertAlign w:val="subscript"/>
              </w:rPr>
              <w:t xml:space="preserve">2 </w:t>
            </w:r>
          </w:p>
          <w:p w:rsidR="00820469" w:rsidRDefault="00820469" w:rsidP="00651E6B">
            <w:pPr>
              <w:spacing w:after="14" w:line="259" w:lineRule="auto"/>
              <w:ind w:left="60" w:right="0" w:firstLine="0"/>
              <w:jc w:val="left"/>
            </w:pPr>
            <w:r>
              <w:t>Số mol H</w:t>
            </w:r>
            <w:r>
              <w:rPr>
                <w:sz w:val="16"/>
              </w:rPr>
              <w:t>2</w:t>
            </w:r>
            <w:r>
              <w:t xml:space="preserve">  = số mol Ca(OH)</w:t>
            </w:r>
            <w:r>
              <w:rPr>
                <w:sz w:val="16"/>
              </w:rPr>
              <w:t>2</w:t>
            </w:r>
            <w:r>
              <w:t xml:space="preserve"> = số mol Ca = 0,1:40 =0,0025mol </w:t>
            </w:r>
          </w:p>
          <w:p w:rsidR="00820469" w:rsidRDefault="00820469" w:rsidP="00651E6B">
            <w:pPr>
              <w:spacing w:after="75" w:line="259" w:lineRule="auto"/>
              <w:ind w:left="60" w:right="0" w:firstLine="0"/>
              <w:jc w:val="left"/>
            </w:pPr>
            <w:r>
              <w:t>Thể tích khí H</w:t>
            </w:r>
            <w:r>
              <w:rPr>
                <w:vertAlign w:val="subscript"/>
              </w:rPr>
              <w:t>2</w:t>
            </w:r>
            <w:r>
              <w:t xml:space="preserve"> = 0,0025.24000 =60cm</w:t>
            </w:r>
            <w:r>
              <w:rPr>
                <w:vertAlign w:val="superscript"/>
              </w:rPr>
              <w:t xml:space="preserve">3 </w:t>
            </w:r>
          </w:p>
          <w:p w:rsidR="00820469" w:rsidRDefault="00820469" w:rsidP="00651E6B">
            <w:pPr>
              <w:spacing w:after="0" w:line="259" w:lineRule="auto"/>
              <w:ind w:left="60" w:right="0" w:firstLine="0"/>
              <w:jc w:val="left"/>
            </w:pPr>
            <w:r>
              <w:t>( hoặc nhìn vào bảng số liệu thể tích khí H</w:t>
            </w:r>
            <w:r>
              <w:rPr>
                <w:vertAlign w:val="subscript"/>
              </w:rPr>
              <w:t>2</w:t>
            </w:r>
            <w:r>
              <w:t xml:space="preserve">  =60cm</w:t>
            </w:r>
            <w:r>
              <w:rPr>
                <w:vertAlign w:val="superscript"/>
              </w:rPr>
              <w:t>3</w:t>
            </w:r>
            <w:r>
              <w:t xml:space="preserve">)                                                              </w:t>
            </w:r>
          </w:p>
          <w:p w:rsidR="00820469" w:rsidRDefault="00820469" w:rsidP="00651E6B">
            <w:pPr>
              <w:spacing w:after="0" w:line="259" w:lineRule="auto"/>
              <w:ind w:left="60" w:right="0" w:firstLine="0"/>
              <w:jc w:val="left"/>
            </w:pPr>
            <w:r>
              <w:rPr>
                <w:i/>
              </w:rPr>
              <w:t>(0,25)</w:t>
            </w:r>
            <w:r>
              <w:t xml:space="preserve"> </w:t>
            </w:r>
          </w:p>
          <w:p w:rsidR="00820469" w:rsidRDefault="00820469" w:rsidP="00651E6B">
            <w:pPr>
              <w:spacing w:after="0" w:line="259" w:lineRule="auto"/>
              <w:ind w:left="60" w:right="0" w:firstLine="0"/>
              <w:jc w:val="left"/>
            </w:pPr>
            <w:r>
              <w:t>Khối lượng Ca(OH)</w:t>
            </w:r>
            <w:r>
              <w:rPr>
                <w:vertAlign w:val="subscript"/>
              </w:rPr>
              <w:t>2</w:t>
            </w:r>
            <w:r>
              <w:t xml:space="preserve"> =74.0,0025=0,185g                                                                                 </w:t>
            </w:r>
          </w:p>
          <w:p w:rsidR="00820469" w:rsidRDefault="00820469" w:rsidP="00651E6B">
            <w:pPr>
              <w:spacing w:after="2" w:line="259" w:lineRule="auto"/>
              <w:ind w:left="60" w:right="0" w:firstLine="0"/>
              <w:jc w:val="left"/>
            </w:pPr>
            <w:r>
              <w:rPr>
                <w:i/>
              </w:rPr>
              <w:t>(0,25)</w:t>
            </w:r>
            <w:r>
              <w:t xml:space="preserve"> </w:t>
            </w:r>
          </w:p>
          <w:p w:rsidR="00820469" w:rsidRDefault="00820469" w:rsidP="00651E6B">
            <w:pPr>
              <w:spacing w:after="0" w:line="259" w:lineRule="auto"/>
              <w:ind w:left="60" w:right="0" w:firstLine="0"/>
              <w:jc w:val="left"/>
            </w:pPr>
            <w:r>
              <w:t xml:space="preserve">Khối lượng dung dịch sau phản ứng = 25.1 + 0,1 – 0,0025.2 = 25,095g                                  </w:t>
            </w:r>
          </w:p>
          <w:p w:rsidR="00820469" w:rsidRDefault="00820469" w:rsidP="00651E6B">
            <w:pPr>
              <w:spacing w:after="0" w:line="238" w:lineRule="auto"/>
              <w:ind w:left="60" w:right="4051" w:firstLine="0"/>
              <w:jc w:val="left"/>
            </w:pPr>
            <w:r>
              <w:rPr>
                <w:i/>
              </w:rPr>
              <w:t>(0,25)</w:t>
            </w:r>
            <w:r>
              <w:t xml:space="preserve"> Nồng độ % dung dịch = (0,185:25,095).100 = 0,737%                                                             </w:t>
            </w:r>
          </w:p>
          <w:p w:rsidR="00820469" w:rsidRDefault="00820469" w:rsidP="00651E6B">
            <w:pPr>
              <w:spacing w:after="0" w:line="297" w:lineRule="auto"/>
              <w:ind w:left="175" w:right="6970" w:hanging="115"/>
              <w:jc w:val="left"/>
            </w:pPr>
            <w:r>
              <w:rPr>
                <w:i/>
              </w:rPr>
              <w:t>(0,25)</w:t>
            </w:r>
            <w:r>
              <w:t xml:space="preserve"> 2. Phương trình điện li </w:t>
            </w:r>
          </w:p>
          <w:p w:rsidR="00820469" w:rsidRDefault="00820469" w:rsidP="00651E6B">
            <w:pPr>
              <w:spacing w:after="0" w:line="281" w:lineRule="auto"/>
              <w:ind w:left="175" w:right="0" w:firstLine="0"/>
              <w:jc w:val="left"/>
            </w:pPr>
            <w:r>
              <w:t xml:space="preserve">                AlCl</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w:t>
            </w:r>
            <w:r>
              <w:rPr>
                <w:vertAlign w:val="superscript"/>
              </w:rPr>
              <w:t>3+</w:t>
            </w:r>
            <w:r>
              <w:t xml:space="preserve">  + 3Cl</w:t>
            </w:r>
            <w:r>
              <w:rPr>
                <w:vertAlign w:val="superscript"/>
              </w:rPr>
              <w:t>-</w:t>
            </w:r>
            <w:r>
              <w:t xml:space="preserve">        (1)                                                                 </w:t>
            </w:r>
            <w:r>
              <w:rPr>
                <w:i/>
              </w:rPr>
              <w:t>(0,20.5)</w:t>
            </w:r>
            <w:r>
              <w:t xml:space="preserve"> </w:t>
            </w:r>
          </w:p>
          <w:p w:rsidR="00820469" w:rsidRDefault="00820469" w:rsidP="00651E6B">
            <w:pPr>
              <w:spacing w:after="35" w:line="259" w:lineRule="auto"/>
              <w:ind w:left="175" w:right="0" w:firstLine="0"/>
              <w:jc w:val="left"/>
            </w:pPr>
            <w:r>
              <w:t xml:space="preserve">                0,4x                           0,4x                       :  (mol) </w:t>
            </w:r>
          </w:p>
          <w:p w:rsidR="00820469" w:rsidRDefault="00820469" w:rsidP="00651E6B">
            <w:pPr>
              <w:spacing w:after="2" w:line="259" w:lineRule="auto"/>
              <w:ind w:left="175" w:right="0" w:firstLine="0"/>
              <w:jc w:val="left"/>
            </w:pPr>
            <w:r>
              <w:t xml:space="preserve">                Al</w:t>
            </w:r>
            <w:r>
              <w:rPr>
                <w:sz w:val="16"/>
              </w:rPr>
              <w:t>2</w:t>
            </w:r>
            <w:r>
              <w:t>(SO</w:t>
            </w:r>
            <w:r>
              <w:rPr>
                <w:sz w:val="16"/>
              </w:rPr>
              <w:t>4</w:t>
            </w:r>
            <w:r>
              <w:t>)</w:t>
            </w:r>
            <w:r>
              <w:rPr>
                <w:sz w:val="16"/>
              </w:rPr>
              <w:t xml:space="preserve">3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2Al</w:t>
            </w:r>
            <w:r>
              <w:rPr>
                <w:sz w:val="16"/>
              </w:rPr>
              <w:t xml:space="preserve">3+   </w:t>
            </w:r>
            <w:r>
              <w:t>+3SO</w:t>
            </w:r>
            <w:r>
              <w:rPr>
                <w:sz w:val="16"/>
              </w:rPr>
              <w:t xml:space="preserve">42-  </w:t>
            </w:r>
            <w:r>
              <w:t xml:space="preserve"> (2) </w:t>
            </w:r>
          </w:p>
          <w:p w:rsidR="00820469" w:rsidRDefault="00820469" w:rsidP="00651E6B">
            <w:pPr>
              <w:spacing w:after="0" w:line="259" w:lineRule="auto"/>
              <w:ind w:left="175" w:right="0" w:firstLine="0"/>
              <w:jc w:val="left"/>
            </w:pPr>
            <w:r>
              <w:t xml:space="preserve">                0,4y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0,8y      1,2 y       : (mol) </w:t>
            </w:r>
          </w:p>
          <w:p w:rsidR="00820469" w:rsidRDefault="00820469" w:rsidP="00651E6B">
            <w:pPr>
              <w:spacing w:after="31" w:line="259" w:lineRule="auto"/>
              <w:ind w:left="175" w:right="0" w:firstLine="0"/>
              <w:jc w:val="left"/>
            </w:pPr>
            <w:r>
              <w:t xml:space="preserve">  Khi tác dụng với NaOH: </w:t>
            </w:r>
          </w:p>
          <w:p w:rsidR="00820469" w:rsidRDefault="00820469" w:rsidP="00651E6B">
            <w:pPr>
              <w:spacing w:after="0" w:line="339" w:lineRule="auto"/>
              <w:ind w:left="175" w:right="3807" w:firstLine="0"/>
            </w:pPr>
            <w:r>
              <w:t xml:space="preserve">               Al</w:t>
            </w:r>
            <w:r>
              <w:rPr>
                <w:vertAlign w:val="superscript"/>
              </w:rPr>
              <w:t xml:space="preserve">3+ </w:t>
            </w:r>
            <w:r>
              <w:t>+ 3OH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Al(OH)</w:t>
            </w:r>
            <w:r>
              <w:rPr>
                <w:vertAlign w:val="subscript"/>
              </w:rPr>
              <w:t xml:space="preserve">3          </w:t>
            </w:r>
            <w:r>
              <w:t xml:space="preserve">     (3) Nếu NaOH </w:t>
            </w:r>
            <w:r>
              <w:rPr>
                <w:vertAlign w:val="subscript"/>
              </w:rPr>
              <w:t>dư</w:t>
            </w:r>
            <w:r>
              <w:t xml:space="preserve"> thì có phản ứng:  </w:t>
            </w:r>
          </w:p>
          <w:p w:rsidR="00820469" w:rsidRDefault="00820469" w:rsidP="00651E6B">
            <w:pPr>
              <w:spacing w:after="0" w:line="313" w:lineRule="auto"/>
              <w:ind w:left="175" w:right="3805" w:firstLine="0"/>
            </w:pPr>
            <w:r>
              <w:t xml:space="preserve">           Al</w:t>
            </w:r>
            <w:r>
              <w:rPr>
                <w:vertAlign w:val="superscript"/>
              </w:rPr>
              <w:t>3+</w:t>
            </w:r>
            <w:r>
              <w:rPr>
                <w:vertAlign w:val="subscript"/>
              </w:rPr>
              <w:t xml:space="preserve">    </w:t>
            </w:r>
            <w:r>
              <w:t>+ 4OH</w:t>
            </w:r>
            <w:r>
              <w:rPr>
                <w:vertAlign w:val="superscript"/>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AlO</w:t>
            </w:r>
            <w:r>
              <w:rPr>
                <w:vertAlign w:val="subscript"/>
              </w:rPr>
              <w:t>2</w:t>
            </w:r>
            <w:r>
              <w:rPr>
                <w:vertAlign w:val="superscript"/>
              </w:rPr>
              <w:t xml:space="preserve">- </w:t>
            </w:r>
            <w:r>
              <w:t xml:space="preserve"> + 2H</w:t>
            </w:r>
            <w:r>
              <w:rPr>
                <w:vertAlign w:val="subscript"/>
              </w:rPr>
              <w:t>2</w:t>
            </w:r>
            <w:r>
              <w:t>O</w:t>
            </w:r>
            <w:r>
              <w:rPr>
                <w:vertAlign w:val="subscript"/>
              </w:rPr>
              <w:t xml:space="preserve">      </w:t>
            </w:r>
            <w:r>
              <w:t>(4) Khi cho BaCl</w:t>
            </w:r>
            <w:r>
              <w:rPr>
                <w:vertAlign w:val="subscript"/>
              </w:rPr>
              <w:t>2</w:t>
            </w:r>
            <w:r>
              <w:t xml:space="preserve"> dư vào : </w:t>
            </w:r>
          </w:p>
          <w:p w:rsidR="00820469" w:rsidRDefault="00820469" w:rsidP="00651E6B">
            <w:pPr>
              <w:spacing w:after="0" w:line="259" w:lineRule="auto"/>
              <w:ind w:left="898" w:right="0" w:firstLine="0"/>
              <w:jc w:val="left"/>
            </w:pPr>
            <w:r>
              <w:t>Ba</w:t>
            </w:r>
            <w:r>
              <w:rPr>
                <w:sz w:val="16"/>
              </w:rPr>
              <w:t xml:space="preserve">2+   </w:t>
            </w:r>
            <w:r>
              <w:t>+ SO</w:t>
            </w:r>
            <w:r>
              <w:rPr>
                <w:sz w:val="16"/>
              </w:rPr>
              <w:t xml:space="preserve">42-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BaSO</w:t>
            </w:r>
            <w:r>
              <w:rPr>
                <w:sz w:val="16"/>
              </w:rPr>
              <w:t xml:space="preserve">4   </w:t>
            </w:r>
            <w:r>
              <w:t xml:space="preserve">         (5) </w:t>
            </w:r>
          </w:p>
          <w:p w:rsidR="00820469" w:rsidRDefault="00820469" w:rsidP="00651E6B">
            <w:pPr>
              <w:spacing w:after="89" w:line="259" w:lineRule="auto"/>
              <w:ind w:left="175" w:right="0" w:firstLine="0"/>
              <w:jc w:val="left"/>
            </w:pPr>
            <w:r>
              <w:rPr>
                <w:sz w:val="16"/>
              </w:rPr>
              <w:t xml:space="preserve">                  </w:t>
            </w:r>
          </w:p>
          <w:p w:rsidR="00820469" w:rsidRDefault="00820469" w:rsidP="00651E6B">
            <w:pPr>
              <w:spacing w:after="86" w:line="259" w:lineRule="auto"/>
              <w:ind w:left="175" w:right="0" w:firstLine="0"/>
              <w:jc w:val="left"/>
            </w:pPr>
            <w:r>
              <w:rPr>
                <w:sz w:val="16"/>
              </w:rPr>
              <w:t xml:space="preserve">      </w:t>
            </w:r>
            <w:r>
              <w:t xml:space="preserve">                      1,2 y               1,2 y                 : (mol) </w:t>
            </w:r>
          </w:p>
          <w:p w:rsidR="00820469" w:rsidRDefault="00820469" w:rsidP="00651E6B">
            <w:pPr>
              <w:spacing w:after="0" w:line="259" w:lineRule="auto"/>
              <w:ind w:left="175" w:right="0" w:firstLine="0"/>
              <w:jc w:val="left"/>
            </w:pPr>
            <w:r>
              <w:t xml:space="preserve">            </w:t>
            </w:r>
            <w:r>
              <w:rPr>
                <w:vertAlign w:val="superscript"/>
              </w:rPr>
              <w:t xml:space="preserve">  </w:t>
            </w:r>
            <w:r>
              <w:t>Số mol Al</w:t>
            </w:r>
            <w:r>
              <w:rPr>
                <w:vertAlign w:val="superscript"/>
              </w:rPr>
              <w:t>3+</w:t>
            </w:r>
            <w:r>
              <w:rPr>
                <w:sz w:val="37"/>
                <w:vertAlign w:val="superscript"/>
              </w:rPr>
              <w:t xml:space="preserve">  </w:t>
            </w:r>
            <w:r>
              <w:t xml:space="preserve">= 0,4x +0,8y; </w:t>
            </w:r>
            <w:r>
              <w:rPr>
                <w:vertAlign w:val="superscript"/>
              </w:rPr>
              <w:t xml:space="preserve"> </w:t>
            </w:r>
          </w:p>
          <w:p w:rsidR="00820469" w:rsidRDefault="00820469" w:rsidP="00651E6B">
            <w:pPr>
              <w:spacing w:after="0" w:line="259" w:lineRule="auto"/>
              <w:ind w:left="175" w:right="0" w:firstLine="0"/>
              <w:jc w:val="left"/>
            </w:pPr>
            <w:r>
              <w:t>Số mol BaSO</w:t>
            </w:r>
            <w:r>
              <w:rPr>
                <w:vertAlign w:val="subscript"/>
              </w:rPr>
              <w:t>4</w:t>
            </w:r>
            <w:r>
              <w:t xml:space="preserve"> =33,552 :233 =  0,144 mol </w:t>
            </w:r>
            <w:r>
              <w:rPr>
                <w:rFonts w:ascii="Segoe UI Symbol" w:eastAsia="Segoe UI Symbol" w:hAnsi="Segoe UI Symbol" w:cs="Segoe UI Symbol"/>
              </w:rPr>
              <w:t></w:t>
            </w:r>
            <w:r>
              <w:t xml:space="preserve"> nSO</w:t>
            </w:r>
            <w:r>
              <w:rPr>
                <w:vertAlign w:val="subscript"/>
              </w:rPr>
              <w:t>4</w:t>
            </w:r>
            <w:r>
              <w:rPr>
                <w:vertAlign w:val="superscript"/>
              </w:rPr>
              <w:t>2-</w:t>
            </w:r>
            <w:r>
              <w:t xml:space="preserve">  =1,2y =  0,144 </w:t>
            </w:r>
            <w:r>
              <w:rPr>
                <w:rFonts w:ascii="Segoe UI Symbol" w:eastAsia="Segoe UI Symbol" w:hAnsi="Segoe UI Symbol" w:cs="Segoe UI Symbol"/>
              </w:rPr>
              <w:t></w:t>
            </w:r>
            <w:r>
              <w:t xml:space="preserve"> y= 0,12(mol)         </w:t>
            </w:r>
          </w:p>
          <w:p w:rsidR="00820469" w:rsidRDefault="00820469" w:rsidP="00651E6B">
            <w:pPr>
              <w:spacing w:after="122" w:line="259" w:lineRule="auto"/>
              <w:ind w:left="175" w:right="0" w:firstLine="0"/>
              <w:jc w:val="left"/>
            </w:pPr>
            <w:r>
              <w:rPr>
                <w:i/>
              </w:rPr>
              <w:t xml:space="preserve">(0,5)  </w:t>
            </w:r>
          </w:p>
          <w:p w:rsidR="00820469" w:rsidRDefault="00820469" w:rsidP="00651E6B">
            <w:pPr>
              <w:spacing w:after="0" w:line="271" w:lineRule="auto"/>
              <w:ind w:left="175" w:right="422" w:firstLine="0"/>
            </w:pPr>
            <w:r>
              <w:t>nOH</w:t>
            </w:r>
            <w:r>
              <w:rPr>
                <w:sz w:val="37"/>
                <w:vertAlign w:val="superscript"/>
              </w:rPr>
              <w:t xml:space="preserve">-  </w:t>
            </w:r>
            <w:r>
              <w:t>= nNaOH = 0,612 mol; nAl(OH)</w:t>
            </w:r>
            <w:r>
              <w:rPr>
                <w:vertAlign w:val="subscript"/>
              </w:rPr>
              <w:t>3</w:t>
            </w:r>
            <w:r>
              <w:t xml:space="preserve">  =8,424:78= 0,108 mol  </w:t>
            </w:r>
            <w:r>
              <w:rPr>
                <w:rFonts w:ascii="Segoe UI Symbol" w:eastAsia="Segoe UI Symbol" w:hAnsi="Segoe UI Symbol" w:cs="Segoe UI Symbol"/>
              </w:rPr>
              <w:t></w:t>
            </w:r>
            <w:r>
              <w:t xml:space="preserve"> nOH</w:t>
            </w:r>
            <w:r>
              <w:rPr>
                <w:sz w:val="37"/>
                <w:vertAlign w:val="superscript"/>
              </w:rPr>
              <w:t xml:space="preserve">-  </w:t>
            </w:r>
            <w:r>
              <w:t xml:space="preserve">tạo kết tủa ở (3) = 0,108.3 =0,324 &lt; 0,612  </w:t>
            </w:r>
          </w:p>
          <w:p w:rsidR="00820469" w:rsidRDefault="00820469" w:rsidP="00651E6B">
            <w:pPr>
              <w:spacing w:after="0" w:line="259" w:lineRule="auto"/>
              <w:ind w:left="205" w:right="0" w:firstLine="0"/>
              <w:jc w:val="left"/>
            </w:pPr>
            <w:r>
              <w:rPr>
                <w:rFonts w:ascii="Segoe UI Symbol" w:eastAsia="Segoe UI Symbol" w:hAnsi="Segoe UI Symbol" w:cs="Segoe UI Symbol"/>
              </w:rPr>
              <w:t></w:t>
            </w:r>
            <w:r>
              <w:t xml:space="preserve"> có phản ứng (3) &amp;(4)                                                                                                            </w:t>
            </w:r>
          </w:p>
          <w:p w:rsidR="00820469" w:rsidRDefault="00820469" w:rsidP="00651E6B">
            <w:pPr>
              <w:spacing w:after="152" w:line="259" w:lineRule="auto"/>
              <w:ind w:left="175" w:right="0" w:firstLine="0"/>
              <w:jc w:val="left"/>
            </w:pPr>
            <w:r>
              <w:rPr>
                <w:i/>
              </w:rPr>
              <w:t>(0,5)</w:t>
            </w:r>
            <w:r>
              <w:t xml:space="preserve"> </w:t>
            </w:r>
          </w:p>
          <w:p w:rsidR="00820469" w:rsidRDefault="00820469" w:rsidP="00651E6B">
            <w:pPr>
              <w:spacing w:after="0" w:line="259" w:lineRule="auto"/>
              <w:ind w:left="205" w:right="0" w:firstLine="0"/>
              <w:jc w:val="left"/>
            </w:pPr>
            <w:r>
              <w:rPr>
                <w:rFonts w:ascii="Segoe UI Symbol" w:eastAsia="Segoe UI Symbol" w:hAnsi="Segoe UI Symbol" w:cs="Segoe UI Symbol"/>
              </w:rPr>
              <w:t></w:t>
            </w:r>
            <w:r>
              <w:t xml:space="preserve"> số mol OH</w:t>
            </w:r>
            <w:r>
              <w:rPr>
                <w:sz w:val="37"/>
                <w:vertAlign w:val="superscript"/>
              </w:rPr>
              <w:t>-</w:t>
            </w:r>
            <w:r>
              <w:t xml:space="preserve"> tạo  AlO</w:t>
            </w:r>
            <w:r>
              <w:rPr>
                <w:vertAlign w:val="subscript"/>
              </w:rPr>
              <w:t>2</w:t>
            </w:r>
            <w:r>
              <w:rPr>
                <w:vertAlign w:val="superscript"/>
              </w:rPr>
              <w:t>-</w:t>
            </w:r>
            <w:r>
              <w:rPr>
                <w:sz w:val="37"/>
                <w:vertAlign w:val="superscript"/>
              </w:rPr>
              <w:t xml:space="preserve"> </w:t>
            </w:r>
            <w:r>
              <w:t xml:space="preserve">= 0,612- 0,324 = 0,288 mol   </w:t>
            </w:r>
          </w:p>
          <w:p w:rsidR="00820469" w:rsidRDefault="00820469" w:rsidP="00651E6B">
            <w:pPr>
              <w:spacing w:after="0" w:line="259" w:lineRule="auto"/>
              <w:ind w:left="205" w:right="-36" w:firstLine="0"/>
              <w:jc w:val="left"/>
            </w:pPr>
            <w:r>
              <w:rPr>
                <w:rFonts w:ascii="Segoe UI Symbol" w:eastAsia="Segoe UI Symbol" w:hAnsi="Segoe UI Symbol" w:cs="Segoe UI Symbol"/>
              </w:rPr>
              <w:t></w:t>
            </w:r>
            <w:r>
              <w:t xml:space="preserve"> 0,4x +0,8y=0,108 + (0,288:4)</w:t>
            </w:r>
            <w:r>
              <w:rPr>
                <w:rFonts w:ascii="Segoe UI Symbol" w:eastAsia="Segoe UI Symbol" w:hAnsi="Segoe UI Symbol" w:cs="Segoe UI Symbol"/>
              </w:rPr>
              <w:t></w:t>
            </w:r>
            <w:r>
              <w:t xml:space="preserve">  x= 0,21mol                                                                                                                              </w:t>
            </w:r>
            <w:r>
              <w:rPr>
                <w:i/>
              </w:rPr>
              <w:t>( 0</w:t>
            </w:r>
          </w:p>
          <w:p w:rsidR="00820469" w:rsidRDefault="00820469" w:rsidP="00651E6B">
            <w:pPr>
              <w:spacing w:after="0" w:line="259" w:lineRule="auto"/>
              <w:ind w:left="175" w:right="0" w:firstLine="0"/>
              <w:jc w:val="left"/>
            </w:pPr>
            <w:r>
              <w:rPr>
                <w:i/>
              </w:rPr>
              <w:lastRenderedPageBreak/>
              <w:t>5 )</w:t>
            </w: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b/>
                <w:i/>
              </w:rPr>
              <w:lastRenderedPageBreak/>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2"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rPr>
              <w:t xml:space="preserve">1,0đ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21"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rPr>
              <w:t xml:space="preserve">1,5đ </w:t>
            </w:r>
          </w:p>
        </w:tc>
      </w:tr>
      <w:tr w:rsidR="00820469" w:rsidTr="00651E6B">
        <w:trPr>
          <w:trHeight w:val="1666"/>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b/>
              </w:rPr>
              <w:t xml:space="preserve">Câu </w:t>
            </w:r>
          </w:p>
          <w:p w:rsidR="00820469" w:rsidRDefault="00820469" w:rsidP="00651E6B">
            <w:pPr>
              <w:spacing w:after="0" w:line="259" w:lineRule="auto"/>
              <w:ind w:left="60" w:right="0" w:firstLine="0"/>
              <w:jc w:val="left"/>
            </w:pPr>
            <w:r>
              <w:rPr>
                <w:b/>
              </w:rPr>
              <w:t xml:space="preserve">IV </w:t>
            </w:r>
          </w:p>
          <w:p w:rsidR="00820469" w:rsidRDefault="00820469" w:rsidP="00651E6B">
            <w:pPr>
              <w:spacing w:after="23" w:line="259" w:lineRule="auto"/>
              <w:ind w:left="60" w:right="0" w:firstLine="0"/>
              <w:jc w:val="left"/>
            </w:pPr>
            <w:r>
              <w:rPr>
                <w:b/>
              </w:rPr>
              <w:t xml:space="preserve"> </w:t>
            </w:r>
          </w:p>
          <w:p w:rsidR="00820469" w:rsidRDefault="00820469" w:rsidP="00651E6B">
            <w:pPr>
              <w:spacing w:after="0" w:line="259" w:lineRule="auto"/>
              <w:ind w:left="60" w:right="0" w:firstLine="0"/>
              <w:jc w:val="left"/>
            </w:pPr>
            <w:r>
              <w:rPr>
                <w:b/>
              </w:rPr>
              <w:t xml:space="preserve">3điểm  </w:t>
            </w: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1.Từ các kết quả xác định được A:C</w:t>
            </w:r>
            <w:r>
              <w:rPr>
                <w:vertAlign w:val="subscript"/>
              </w:rPr>
              <w:t>2</w:t>
            </w:r>
            <w:r>
              <w:t>H</w:t>
            </w:r>
            <w:r>
              <w:rPr>
                <w:vertAlign w:val="subscript"/>
              </w:rPr>
              <w:t>5</w:t>
            </w:r>
            <w:r>
              <w:t>OH; B: dung dịch glucozơ(C</w:t>
            </w:r>
            <w:r>
              <w:rPr>
                <w:vertAlign w:val="subscript"/>
              </w:rPr>
              <w:t>6</w:t>
            </w:r>
            <w:r>
              <w:t>H</w:t>
            </w:r>
            <w:r>
              <w:rPr>
                <w:vertAlign w:val="subscript"/>
              </w:rPr>
              <w:t>12</w:t>
            </w:r>
            <w:r>
              <w:t>O</w:t>
            </w:r>
            <w:r>
              <w:rPr>
                <w:vertAlign w:val="subscript"/>
              </w:rPr>
              <w:t xml:space="preserve">6 </w:t>
            </w:r>
            <w:r>
              <w:t>); C:H</w:t>
            </w:r>
            <w:r>
              <w:rPr>
                <w:vertAlign w:val="subscript"/>
              </w:rPr>
              <w:t>2</w:t>
            </w:r>
            <w:r>
              <w:t xml:space="preserve">O </w:t>
            </w:r>
          </w:p>
          <w:p w:rsidR="00820469" w:rsidRDefault="00820469" w:rsidP="00651E6B">
            <w:pPr>
              <w:spacing w:after="0" w:line="259" w:lineRule="auto"/>
              <w:ind w:right="0" w:firstLine="0"/>
              <w:jc w:val="left"/>
            </w:pPr>
            <w:r>
              <w:t>;D:CH</w:t>
            </w:r>
            <w:r>
              <w:rPr>
                <w:vertAlign w:val="subscript"/>
              </w:rPr>
              <w:t>3</w:t>
            </w:r>
            <w:r>
              <w:t>COOH ; E : C</w:t>
            </w:r>
            <w:r>
              <w:rPr>
                <w:vertAlign w:val="subscript"/>
              </w:rPr>
              <w:t>6</w:t>
            </w:r>
            <w:r>
              <w:t>H</w:t>
            </w:r>
            <w:r>
              <w:rPr>
                <w:vertAlign w:val="subscript"/>
              </w:rPr>
              <w:t>6</w:t>
            </w:r>
            <w:r>
              <w:t xml:space="preserve">(benzen)                                                                                                </w:t>
            </w:r>
          </w:p>
          <w:p w:rsidR="00820469" w:rsidRDefault="00820469" w:rsidP="00651E6B">
            <w:pPr>
              <w:spacing w:after="75" w:line="259" w:lineRule="auto"/>
              <w:ind w:right="0" w:firstLine="0"/>
              <w:jc w:val="left"/>
            </w:pPr>
            <w:r>
              <w:rPr>
                <w:i/>
              </w:rPr>
              <w:t>(0,5)</w:t>
            </w:r>
            <w:r>
              <w:t xml:space="preserve"> </w:t>
            </w:r>
          </w:p>
          <w:p w:rsidR="00820469" w:rsidRDefault="00820469" w:rsidP="00651E6B">
            <w:pPr>
              <w:spacing w:after="0" w:line="259" w:lineRule="auto"/>
              <w:ind w:right="0" w:firstLine="0"/>
              <w:jc w:val="left"/>
            </w:pPr>
            <w:r>
              <w:t xml:space="preserve">            2C</w:t>
            </w:r>
            <w:r>
              <w:rPr>
                <w:sz w:val="16"/>
              </w:rPr>
              <w:t>2</w:t>
            </w:r>
            <w:r>
              <w:t>H</w:t>
            </w:r>
            <w:r>
              <w:rPr>
                <w:sz w:val="16"/>
              </w:rPr>
              <w:t>5</w:t>
            </w:r>
            <w:r>
              <w:t xml:space="preserve">OH + 2Na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2C</w:t>
            </w:r>
            <w:r>
              <w:rPr>
                <w:sz w:val="16"/>
              </w:rPr>
              <w:t>2</w:t>
            </w:r>
            <w:r>
              <w:t>H</w:t>
            </w:r>
            <w:r>
              <w:rPr>
                <w:sz w:val="16"/>
              </w:rPr>
              <w:t>5</w:t>
            </w:r>
            <w:r>
              <w:t>ONa    + H</w:t>
            </w:r>
            <w:r>
              <w:rPr>
                <w:sz w:val="16"/>
              </w:rPr>
              <w:t xml:space="preserve">2                                                                                   </w:t>
            </w:r>
          </w:p>
          <w:p w:rsidR="00820469" w:rsidRDefault="00820469" w:rsidP="00651E6B">
            <w:pPr>
              <w:spacing w:after="0" w:line="259" w:lineRule="auto"/>
              <w:ind w:right="0" w:firstLine="0"/>
              <w:jc w:val="left"/>
            </w:pPr>
            <w:r>
              <w:rPr>
                <w:i/>
              </w:rPr>
              <w:t>(0,125.8)</w:t>
            </w: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b/>
              </w:rPr>
              <w:t xml:space="preserve">1,5đ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lastRenderedPageBreak/>
              <w:t xml:space="preserve"> </w:t>
            </w:r>
          </w:p>
        </w:tc>
      </w:tr>
    </w:tbl>
    <w:p w:rsidR="00820469" w:rsidRDefault="00820469" w:rsidP="00820469">
      <w:pPr>
        <w:spacing w:after="0" w:line="259" w:lineRule="auto"/>
        <w:ind w:left="-1222" w:right="10826" w:firstLine="0"/>
        <w:jc w:val="left"/>
      </w:pPr>
    </w:p>
    <w:tbl>
      <w:tblPr>
        <w:tblStyle w:val="TableGrid"/>
        <w:tblW w:w="11078" w:type="dxa"/>
        <w:tblInd w:w="-142" w:type="dxa"/>
        <w:tblCellMar>
          <w:top w:w="12" w:type="dxa"/>
          <w:left w:w="48" w:type="dxa"/>
          <w:bottom w:w="0" w:type="dxa"/>
          <w:right w:w="12" w:type="dxa"/>
        </w:tblCellMar>
        <w:tblLook w:val="04A0" w:firstRow="1" w:lastRow="0" w:firstColumn="1" w:lastColumn="0" w:noHBand="0" w:noVBand="1"/>
      </w:tblPr>
      <w:tblGrid>
        <w:gridCol w:w="900"/>
        <w:gridCol w:w="9362"/>
        <w:gridCol w:w="816"/>
      </w:tblGrid>
      <w:tr w:rsidR="00820469" w:rsidTr="00651E6B">
        <w:trPr>
          <w:trHeight w:val="6423"/>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sz w:val="16"/>
              </w:rPr>
              <w:t xml:space="preserve">                            </w:t>
            </w:r>
            <w:r>
              <w:t>2H</w:t>
            </w:r>
            <w:r>
              <w:rPr>
                <w:vertAlign w:val="subscript"/>
              </w:rPr>
              <w:t>2</w:t>
            </w:r>
            <w:r>
              <w:t xml:space="preserve">O + 2Na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2NaOH   + H</w:t>
            </w:r>
            <w:r>
              <w:rPr>
                <w:vertAlign w:val="subscript"/>
              </w:rPr>
              <w:t xml:space="preserve">2 </w:t>
            </w:r>
          </w:p>
          <w:p w:rsidR="00820469" w:rsidRDefault="00820469" w:rsidP="00651E6B">
            <w:pPr>
              <w:spacing w:after="4" w:line="259" w:lineRule="auto"/>
              <w:ind w:right="0" w:firstLine="0"/>
              <w:jc w:val="left"/>
            </w:pPr>
            <w:r>
              <w:t xml:space="preserve">          2CH</w:t>
            </w:r>
            <w:r>
              <w:rPr>
                <w:vertAlign w:val="subscript"/>
              </w:rPr>
              <w:t>3</w:t>
            </w:r>
            <w:r>
              <w:t xml:space="preserve">COOH + 2Na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2CH</w:t>
            </w:r>
            <w:r>
              <w:rPr>
                <w:vertAlign w:val="subscript"/>
              </w:rPr>
              <w:t>3</w:t>
            </w:r>
            <w:r>
              <w:t>COONa    + H</w:t>
            </w:r>
            <w:r>
              <w:rPr>
                <w:vertAlign w:val="subscript"/>
              </w:rPr>
              <w:t xml:space="preserve">2 </w:t>
            </w:r>
          </w:p>
          <w:p w:rsidR="00820469" w:rsidRDefault="00820469" w:rsidP="00651E6B">
            <w:pPr>
              <w:spacing w:after="11" w:line="259" w:lineRule="auto"/>
              <w:ind w:right="0" w:firstLine="0"/>
              <w:jc w:val="left"/>
            </w:pPr>
            <w:r>
              <w:t xml:space="preserve">           2CH</w:t>
            </w:r>
            <w:r>
              <w:rPr>
                <w:vertAlign w:val="subscript"/>
              </w:rPr>
              <w:t>3</w:t>
            </w:r>
            <w:r>
              <w:t>COOH + CaCO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(CH</w:t>
            </w:r>
            <w:r>
              <w:rPr>
                <w:vertAlign w:val="subscript"/>
              </w:rPr>
              <w:t>3</w:t>
            </w:r>
            <w:r>
              <w:t>COO)</w:t>
            </w:r>
            <w:r>
              <w:rPr>
                <w:vertAlign w:val="subscript"/>
              </w:rPr>
              <w:t>2</w:t>
            </w:r>
            <w:r>
              <w:t>Ca    + H</w:t>
            </w:r>
            <w:r>
              <w:rPr>
                <w:vertAlign w:val="subscript"/>
              </w:rPr>
              <w:t>2</w:t>
            </w:r>
            <w:r>
              <w:t>O + CO</w:t>
            </w:r>
            <w:r>
              <w:rPr>
                <w:vertAlign w:val="subscript"/>
              </w:rPr>
              <w:t xml:space="preserve">2 </w:t>
            </w:r>
          </w:p>
          <w:p w:rsidR="00820469" w:rsidRDefault="00820469" w:rsidP="00651E6B">
            <w:pPr>
              <w:spacing w:after="29" w:line="259" w:lineRule="auto"/>
              <w:ind w:left="60" w:right="0" w:firstLine="0"/>
              <w:jc w:val="left"/>
            </w:pPr>
            <w:r>
              <w:t xml:space="preserve">          C</w:t>
            </w:r>
            <w:r>
              <w:rPr>
                <w:sz w:val="16"/>
              </w:rPr>
              <w:t>6</w:t>
            </w:r>
            <w:r>
              <w:t>H</w:t>
            </w:r>
            <w:r>
              <w:rPr>
                <w:sz w:val="16"/>
              </w:rPr>
              <w:t>12</w:t>
            </w:r>
            <w:r>
              <w:t>O</w:t>
            </w:r>
            <w:r>
              <w:rPr>
                <w:sz w:val="16"/>
              </w:rPr>
              <w:t xml:space="preserve">6 </w:t>
            </w:r>
            <w:r>
              <w:t>+ Ag</w:t>
            </w:r>
            <w:r>
              <w:rPr>
                <w:sz w:val="16"/>
              </w:rPr>
              <w:t>2</w:t>
            </w:r>
            <w:r>
              <w:t xml:space="preserve">O  </w:t>
            </w:r>
            <w:r>
              <w:rPr>
                <w:rFonts w:ascii="Segoe UI Symbol" w:eastAsia="Segoe UI Symbol" w:hAnsi="Segoe UI Symbol" w:cs="Segoe UI Symbol"/>
              </w:rPr>
              <w:t></w:t>
            </w:r>
            <w:r>
              <w:rPr>
                <w:i/>
                <w:sz w:val="14"/>
              </w:rPr>
              <w:t>NH</w:t>
            </w:r>
            <w:r>
              <w:rPr>
                <w:rFonts w:ascii="Segoe UI Symbol" w:eastAsia="Segoe UI Symbol" w:hAnsi="Segoe UI Symbol" w:cs="Segoe UI Symbol"/>
              </w:rPr>
              <w:t></w:t>
            </w:r>
            <w:r>
              <w:rPr>
                <w:sz w:val="14"/>
              </w:rPr>
              <w:t>3</w:t>
            </w:r>
            <w:r>
              <w:rPr>
                <w:rFonts w:ascii="Segoe UI Symbol" w:eastAsia="Segoe UI Symbol" w:hAnsi="Segoe UI Symbol" w:cs="Segoe UI Symbol"/>
              </w:rPr>
              <w:t></w:t>
            </w:r>
            <w:r>
              <w:rPr>
                <w:sz w:val="14"/>
              </w:rPr>
              <w:t>,</w:t>
            </w:r>
            <w:r>
              <w:rPr>
                <w:i/>
                <w:sz w:val="14"/>
              </w:rPr>
              <w:t>toC</w:t>
            </w:r>
            <w:r>
              <w:rPr>
                <w:rFonts w:ascii="Segoe UI Symbol" w:eastAsia="Segoe UI Symbol" w:hAnsi="Segoe UI Symbol" w:cs="Segoe UI Symbol"/>
              </w:rPr>
              <w:t></w:t>
            </w:r>
            <w:r>
              <w:rPr>
                <w:rFonts w:ascii="Segoe UI Symbol" w:eastAsia="Segoe UI Symbol" w:hAnsi="Segoe UI Symbol" w:cs="Segoe UI Symbol"/>
              </w:rPr>
              <w:t></w:t>
            </w:r>
            <w:r>
              <w:t>C</w:t>
            </w:r>
            <w:r>
              <w:rPr>
                <w:sz w:val="16"/>
              </w:rPr>
              <w:t>6</w:t>
            </w:r>
            <w:r>
              <w:t>H</w:t>
            </w:r>
            <w:r>
              <w:rPr>
                <w:sz w:val="16"/>
              </w:rPr>
              <w:t>12</w:t>
            </w:r>
            <w:r>
              <w:t>O</w:t>
            </w:r>
            <w:r>
              <w:rPr>
                <w:sz w:val="16"/>
              </w:rPr>
              <w:t>7</w:t>
            </w:r>
            <w:r>
              <w:t xml:space="preserve"> + 2Ag </w:t>
            </w:r>
          </w:p>
          <w:p w:rsidR="00820469" w:rsidRDefault="00820469" w:rsidP="00651E6B">
            <w:pPr>
              <w:spacing w:after="0" w:line="259" w:lineRule="auto"/>
              <w:ind w:right="0" w:firstLine="0"/>
              <w:jc w:val="left"/>
            </w:pPr>
            <w:r>
              <w:t xml:space="preserve">           C</w:t>
            </w:r>
            <w:r>
              <w:rPr>
                <w:vertAlign w:val="subscript"/>
              </w:rPr>
              <w:t>2</w:t>
            </w:r>
            <w:r>
              <w:t>H</w:t>
            </w:r>
            <w:r>
              <w:rPr>
                <w:vertAlign w:val="subscript"/>
              </w:rPr>
              <w:t>5</w:t>
            </w:r>
            <w:r>
              <w:t>OH + 3O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2CO</w:t>
            </w:r>
            <w:r>
              <w:rPr>
                <w:vertAlign w:val="subscript"/>
              </w:rPr>
              <w:t>2</w:t>
            </w:r>
            <w:r>
              <w:t xml:space="preserve">    + 3H</w:t>
            </w:r>
            <w:r>
              <w:rPr>
                <w:vertAlign w:val="subscript"/>
              </w:rPr>
              <w:t>2</w:t>
            </w:r>
            <w:r>
              <w:t xml:space="preserve">O </w:t>
            </w:r>
          </w:p>
          <w:p w:rsidR="00820469" w:rsidRDefault="00820469" w:rsidP="00651E6B">
            <w:pPr>
              <w:spacing w:after="17" w:line="259" w:lineRule="auto"/>
              <w:ind w:right="0" w:firstLine="0"/>
              <w:jc w:val="left"/>
            </w:pPr>
            <w:r>
              <w:t xml:space="preserve">            CH</w:t>
            </w:r>
            <w:r>
              <w:rPr>
                <w:vertAlign w:val="subscript"/>
              </w:rPr>
              <w:t>3</w:t>
            </w:r>
            <w:r>
              <w:t>COOH + 2O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2CO</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t xml:space="preserve">             2C</w:t>
            </w:r>
            <w:r>
              <w:rPr>
                <w:sz w:val="16"/>
              </w:rPr>
              <w:t>6</w:t>
            </w:r>
            <w:r>
              <w:t>H</w:t>
            </w:r>
            <w:r>
              <w:rPr>
                <w:sz w:val="16"/>
              </w:rPr>
              <w:t xml:space="preserve">6   </w:t>
            </w:r>
            <w:r>
              <w:t>+ 15O</w:t>
            </w:r>
            <w:r>
              <w:rPr>
                <w:sz w:val="16"/>
              </w:rPr>
              <w:t xml:space="preserve">2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12CO</w:t>
            </w:r>
            <w:r>
              <w:rPr>
                <w:sz w:val="16"/>
              </w:rPr>
              <w:t>2</w:t>
            </w:r>
            <w:r>
              <w:t xml:space="preserve">    + 6H</w:t>
            </w:r>
            <w:r>
              <w:rPr>
                <w:sz w:val="16"/>
              </w:rPr>
              <w:t>2</w:t>
            </w:r>
            <w:r>
              <w:t xml:space="preserve">O </w:t>
            </w:r>
          </w:p>
          <w:p w:rsidR="00820469" w:rsidRDefault="00820469" w:rsidP="00651E6B">
            <w:pPr>
              <w:spacing w:after="0" w:line="259" w:lineRule="auto"/>
              <w:ind w:right="0" w:firstLine="0"/>
              <w:jc w:val="left"/>
            </w:pPr>
            <w:r>
              <w:t xml:space="preserve">2. mC =12a/44 =3a/11 =b(g) </w:t>
            </w:r>
          </w:p>
          <w:p w:rsidR="00820469" w:rsidRDefault="00820469" w:rsidP="00651E6B">
            <w:pPr>
              <w:spacing w:after="0" w:line="259" w:lineRule="auto"/>
              <w:ind w:right="0" w:firstLine="0"/>
              <w:jc w:val="left"/>
            </w:pPr>
            <w:r>
              <w:t xml:space="preserve">     mH = 2b/18 =b/9(g)                                                                                                               </w:t>
            </w:r>
          </w:p>
          <w:p w:rsidR="00820469" w:rsidRDefault="00820469" w:rsidP="00651E6B">
            <w:pPr>
              <w:spacing w:after="0" w:line="259" w:lineRule="auto"/>
              <w:ind w:right="0" w:firstLine="0"/>
              <w:jc w:val="left"/>
            </w:pPr>
            <w:r>
              <w:rPr>
                <w:i/>
              </w:rPr>
              <w:t>(0,25)</w:t>
            </w:r>
            <w:r>
              <w:t xml:space="preserve"> </w:t>
            </w:r>
          </w:p>
          <w:p w:rsidR="00820469" w:rsidRDefault="00820469" w:rsidP="00651E6B">
            <w:pPr>
              <w:spacing w:after="0" w:line="241" w:lineRule="auto"/>
              <w:ind w:right="4277" w:firstLine="0"/>
              <w:jc w:val="left"/>
            </w:pPr>
            <w:r>
              <w:t xml:space="preserve">    mO = m-( b + b/9 ) = m -10b/9    theo đề : 7m =3a +3b =11a +3b = 14b </w:t>
            </w:r>
            <w:r>
              <w:rPr>
                <w:rFonts w:ascii="Segoe UI Symbol" w:eastAsia="Segoe UI Symbol" w:hAnsi="Segoe UI Symbol" w:cs="Segoe UI Symbol"/>
              </w:rPr>
              <w:t></w:t>
            </w:r>
            <w:r>
              <w:t xml:space="preserve">m=2b(g)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 xml:space="preserve">mO =2b – 10b/9 = 8b/9(g)                                                                                                </w:t>
            </w:r>
          </w:p>
          <w:p w:rsidR="00820469" w:rsidRDefault="00820469" w:rsidP="00651E6B">
            <w:pPr>
              <w:spacing w:after="32" w:line="259" w:lineRule="auto"/>
              <w:ind w:right="0" w:firstLine="0"/>
              <w:jc w:val="left"/>
            </w:pPr>
            <w:r>
              <w:rPr>
                <w:i/>
              </w:rPr>
              <w:t>(0,25)</w:t>
            </w:r>
            <w:r>
              <w:t xml:space="preserve"> </w:t>
            </w:r>
          </w:p>
          <w:p w:rsidR="00820469" w:rsidRDefault="00820469" w:rsidP="00651E6B">
            <w:pPr>
              <w:spacing w:after="23" w:line="259" w:lineRule="auto"/>
              <w:ind w:right="0" w:firstLine="0"/>
              <w:jc w:val="left"/>
            </w:pPr>
            <w:r>
              <w:t xml:space="preserve"> Gọi công thức phân tử của A là C</w:t>
            </w:r>
            <w:r>
              <w:rPr>
                <w:vertAlign w:val="subscript"/>
              </w:rPr>
              <w:t>x</w:t>
            </w:r>
            <w:r>
              <w:t>H</w:t>
            </w:r>
            <w:r>
              <w:rPr>
                <w:vertAlign w:val="subscript"/>
              </w:rPr>
              <w:t>y</w:t>
            </w:r>
            <w:r>
              <w:t>O</w:t>
            </w:r>
            <w:r>
              <w:rPr>
                <w:vertAlign w:val="subscript"/>
              </w:rPr>
              <w:t>z</w:t>
            </w:r>
            <w:r>
              <w:t xml:space="preserve"> </w:t>
            </w:r>
          </w:p>
          <w:p w:rsidR="00820469" w:rsidRDefault="00820469" w:rsidP="00651E6B">
            <w:pPr>
              <w:spacing w:after="0" w:line="259" w:lineRule="auto"/>
              <w:ind w:right="0" w:firstLine="0"/>
              <w:jc w:val="left"/>
            </w:pPr>
            <w:r>
              <w:t xml:space="preserve"> Ta có tỷ lệ : x:y:z = b/12 :b/9:8b/9.16 </w:t>
            </w:r>
          </w:p>
          <w:p w:rsidR="00820469" w:rsidRDefault="00820469" w:rsidP="00651E6B">
            <w:pPr>
              <w:spacing w:after="0" w:line="259" w:lineRule="auto"/>
              <w:ind w:right="0" w:firstLine="0"/>
              <w:jc w:val="left"/>
            </w:pPr>
            <w:r>
              <w:t xml:space="preserve">                              = 3:4:2                                                                                                             </w:t>
            </w:r>
          </w:p>
          <w:p w:rsidR="00820469" w:rsidRDefault="00820469" w:rsidP="00651E6B">
            <w:pPr>
              <w:spacing w:after="38" w:line="259" w:lineRule="auto"/>
              <w:ind w:right="0" w:firstLine="0"/>
              <w:jc w:val="left"/>
            </w:pPr>
            <w:r>
              <w:rPr>
                <w:i/>
              </w:rPr>
              <w:t>(0,5)</w:t>
            </w:r>
            <w:r>
              <w:t xml:space="preserve">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công thức phân tử A : (C</w:t>
            </w:r>
            <w:r>
              <w:rPr>
                <w:vertAlign w:val="subscript"/>
              </w:rPr>
              <w:t>3</w:t>
            </w:r>
            <w:r>
              <w:t>H</w:t>
            </w:r>
            <w:r>
              <w:rPr>
                <w:vertAlign w:val="subscript"/>
              </w:rPr>
              <w:t>4</w:t>
            </w:r>
            <w:r>
              <w:t>O</w:t>
            </w:r>
            <w:r>
              <w:rPr>
                <w:vertAlign w:val="subscript"/>
              </w:rPr>
              <w:t>2</w:t>
            </w:r>
            <w:r>
              <w:t>)</w:t>
            </w:r>
            <w:r>
              <w:rPr>
                <w:vertAlign w:val="subscript"/>
              </w:rPr>
              <w:t>n</w:t>
            </w:r>
            <w:r>
              <w:t xml:space="preserve">; với n nguyên dương </w:t>
            </w:r>
          </w:p>
          <w:p w:rsidR="00820469" w:rsidRDefault="00820469" w:rsidP="00651E6B">
            <w:pPr>
              <w:spacing w:after="0" w:line="259" w:lineRule="auto"/>
              <w:ind w:right="0" w:firstLine="0"/>
              <w:jc w:val="left"/>
            </w:pPr>
            <w:r>
              <w:rPr>
                <w:sz w:val="16"/>
              </w:rPr>
              <w:t xml:space="preserve">    </w:t>
            </w:r>
            <w:r>
              <w:t xml:space="preserve">   theo đề : 72n &lt; 29.3 </w:t>
            </w:r>
            <w:r>
              <w:rPr>
                <w:rFonts w:ascii="Segoe UI Symbol" w:eastAsia="Segoe UI Symbol" w:hAnsi="Segoe UI Symbol" w:cs="Segoe UI Symbol"/>
              </w:rPr>
              <w:t></w:t>
            </w:r>
            <w:r>
              <w:t xml:space="preserve">n &lt; 1,208 </w:t>
            </w:r>
            <w:r>
              <w:rPr>
                <w:rFonts w:ascii="Segoe UI Symbol" w:eastAsia="Segoe UI Symbol" w:hAnsi="Segoe UI Symbol" w:cs="Segoe UI Symbol"/>
              </w:rPr>
              <w:t></w:t>
            </w:r>
            <w:r>
              <w:t xml:space="preserve">chỉ có n = 1 đúng điều kiện </w:t>
            </w:r>
          </w:p>
          <w:p w:rsidR="00820469" w:rsidRDefault="00820469" w:rsidP="00651E6B">
            <w:pPr>
              <w:spacing w:after="0" w:line="259" w:lineRule="auto"/>
              <w:ind w:right="0" w:firstLine="0"/>
              <w:jc w:val="left"/>
            </w:pPr>
            <w:r>
              <w:t xml:space="preserve">   Vậy công thức phân tử của A là: C</w:t>
            </w:r>
            <w:r>
              <w:rPr>
                <w:vertAlign w:val="subscript"/>
              </w:rPr>
              <w:t>3</w:t>
            </w:r>
            <w:r>
              <w:t>H</w:t>
            </w:r>
            <w:r>
              <w:rPr>
                <w:vertAlign w:val="subscript"/>
              </w:rPr>
              <w:t>4</w:t>
            </w:r>
            <w:r>
              <w:t>O</w:t>
            </w:r>
            <w:r>
              <w:rPr>
                <w:vertAlign w:val="subscript"/>
              </w:rPr>
              <w:t>2</w:t>
            </w:r>
            <w:r>
              <w:t xml:space="preserve">                                                                                  </w:t>
            </w:r>
            <w:r>
              <w:rPr>
                <w:i/>
              </w:rPr>
              <w:t>(0,5)</w:t>
            </w: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21"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rPr>
              <w:t xml:space="preserve">1,5đ </w:t>
            </w:r>
          </w:p>
        </w:tc>
      </w:tr>
      <w:tr w:rsidR="00820469" w:rsidTr="00651E6B">
        <w:trPr>
          <w:trHeight w:val="6390"/>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60" w:right="0" w:firstLine="0"/>
            </w:pPr>
            <w:r>
              <w:rPr>
                <w:b/>
              </w:rPr>
              <w:lastRenderedPageBreak/>
              <w:t xml:space="preserve">Câu V  </w:t>
            </w:r>
          </w:p>
          <w:p w:rsidR="00820469" w:rsidRDefault="00820469" w:rsidP="00651E6B">
            <w:pPr>
              <w:spacing w:after="23" w:line="259" w:lineRule="auto"/>
              <w:ind w:left="60" w:right="0" w:firstLine="0"/>
              <w:jc w:val="left"/>
            </w:pPr>
            <w:r>
              <w:rPr>
                <w:b/>
              </w:rPr>
              <w:t xml:space="preserve"> </w:t>
            </w:r>
          </w:p>
          <w:p w:rsidR="00820469" w:rsidRDefault="00820469" w:rsidP="00651E6B">
            <w:pPr>
              <w:spacing w:after="0" w:line="259" w:lineRule="auto"/>
              <w:ind w:left="60" w:right="0" w:firstLine="0"/>
            </w:pPr>
            <w:r>
              <w:rPr>
                <w:b/>
              </w:rPr>
              <w:t xml:space="preserve">4điểm </w:t>
            </w: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87" w:line="259" w:lineRule="auto"/>
              <w:ind w:left="60" w:right="0" w:firstLine="0"/>
              <w:jc w:val="left"/>
            </w:pPr>
            <w:r>
              <w:t>1. Gọi công thức phân tử sắt oxit là Fe</w:t>
            </w:r>
            <w:r>
              <w:rPr>
                <w:sz w:val="16"/>
              </w:rPr>
              <w:t>x</w:t>
            </w:r>
            <w:r>
              <w:t>O</w:t>
            </w:r>
            <w:r>
              <w:rPr>
                <w:vertAlign w:val="subscript"/>
              </w:rPr>
              <w:t>y</w:t>
            </w:r>
            <w:r>
              <w:t xml:space="preserve"> </w:t>
            </w:r>
          </w:p>
          <w:p w:rsidR="00820469" w:rsidRDefault="00820469" w:rsidP="00651E6B">
            <w:pPr>
              <w:spacing w:after="23" w:line="259" w:lineRule="auto"/>
              <w:ind w:left="60" w:right="0" w:firstLine="0"/>
              <w:jc w:val="left"/>
            </w:pPr>
            <w:r>
              <w:t>Ta có sơ đồ Fe</w:t>
            </w:r>
            <w:r>
              <w:rPr>
                <w:sz w:val="16"/>
              </w:rPr>
              <w:t>x</w:t>
            </w:r>
            <w:r>
              <w:t>O</w:t>
            </w:r>
            <w:r>
              <w:rPr>
                <w:sz w:val="16"/>
              </w:rPr>
              <w:t>y</w:t>
            </w:r>
            <w: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4"/>
              </w:rPr>
              <w:t>CO</w:t>
            </w:r>
            <w:r>
              <w:rPr>
                <w:rFonts w:ascii="Segoe UI Symbol" w:eastAsia="Segoe UI Symbol" w:hAnsi="Segoe UI Symbol" w:cs="Segoe UI Symbol"/>
              </w:rPr>
              <w:t></w:t>
            </w:r>
            <w:r>
              <w:t>Fe</w:t>
            </w:r>
            <w:r>
              <w:rPr>
                <w:sz w:val="16"/>
              </w:rPr>
              <w:t>x’</w:t>
            </w:r>
            <w:r>
              <w:t>O</w:t>
            </w:r>
            <w:r>
              <w:rPr>
                <w:sz w:val="16"/>
              </w:rPr>
              <w:t>y’</w:t>
            </w:r>
            <w:r>
              <w:t>;Fe;Fe</w:t>
            </w:r>
            <w:r>
              <w:rPr>
                <w:sz w:val="16"/>
              </w:rPr>
              <w:t>x</w:t>
            </w:r>
            <w:r>
              <w:t>O</w:t>
            </w:r>
            <w:r>
              <w:rPr>
                <w:sz w:val="16"/>
              </w:rPr>
              <w:t xml:space="preserve">y dư  </w:t>
            </w:r>
            <w:r>
              <w:rPr>
                <w:rFonts w:ascii="Segoe UI Symbol" w:eastAsia="Segoe UI Symbol" w:hAnsi="Segoe UI Symbol" w:cs="Segoe UI Symbol"/>
              </w:rPr>
              <w:t></w:t>
            </w:r>
            <w:r>
              <w:rPr>
                <w:i/>
                <w:sz w:val="14"/>
              </w:rPr>
              <w:t>HNO</w:t>
            </w:r>
            <w:r>
              <w:rPr>
                <w:rFonts w:ascii="Segoe UI Symbol" w:eastAsia="Segoe UI Symbol" w:hAnsi="Segoe UI Symbol" w:cs="Segoe UI Symbol"/>
              </w:rPr>
              <w:t></w:t>
            </w:r>
            <w:r>
              <w:rPr>
                <w:rFonts w:ascii="Segoe UI Symbol" w:eastAsia="Segoe UI Symbol" w:hAnsi="Segoe UI Symbol" w:cs="Segoe UI Symbol"/>
              </w:rPr>
              <w:t></w:t>
            </w:r>
            <w:r>
              <w:rPr>
                <w:sz w:val="14"/>
              </w:rPr>
              <w:t>3</w:t>
            </w:r>
            <w:r>
              <w:rPr>
                <w:rFonts w:ascii="Segoe UI Symbol" w:eastAsia="Segoe UI Symbol" w:hAnsi="Segoe UI Symbol" w:cs="Segoe UI Symbol"/>
              </w:rPr>
              <w:t></w:t>
            </w:r>
            <w:r>
              <w:t>Fe(NO</w:t>
            </w:r>
            <w:r>
              <w:rPr>
                <w:sz w:val="16"/>
              </w:rPr>
              <w:t>3</w:t>
            </w:r>
            <w:r>
              <w:t>)</w:t>
            </w:r>
            <w:r>
              <w:rPr>
                <w:sz w:val="16"/>
              </w:rPr>
              <w:t>3</w:t>
            </w:r>
            <w:r>
              <w:t xml:space="preserve">;NO </w:t>
            </w:r>
          </w:p>
          <w:p w:rsidR="00820469" w:rsidRDefault="00820469" w:rsidP="00651E6B">
            <w:pPr>
              <w:spacing w:after="0" w:line="259" w:lineRule="auto"/>
              <w:ind w:left="60" w:right="0" w:firstLine="0"/>
              <w:jc w:val="left"/>
            </w:pPr>
            <w:r>
              <w:t>Áp dụng sự bảo toàn với nguyên tố Fe: số mol Fe(Fe</w:t>
            </w:r>
            <w:r>
              <w:rPr>
                <w:sz w:val="16"/>
              </w:rPr>
              <w:t>x</w:t>
            </w:r>
            <w:r>
              <w:t>O</w:t>
            </w:r>
            <w:r>
              <w:rPr>
                <w:vertAlign w:val="subscript"/>
              </w:rPr>
              <w:t>y</w:t>
            </w:r>
            <w:r>
              <w:t>) = số mol Fe trong Fe(NO</w:t>
            </w:r>
            <w:r>
              <w:rPr>
                <w:sz w:val="16"/>
              </w:rPr>
              <w:t>3</w:t>
            </w:r>
            <w:r>
              <w:t>)</w:t>
            </w:r>
            <w:r>
              <w:rPr>
                <w:vertAlign w:val="subscript"/>
              </w:rPr>
              <w:t>3</w:t>
            </w:r>
            <w:r>
              <w:t xml:space="preserve"> </w:t>
            </w:r>
          </w:p>
          <w:p w:rsidR="00820469" w:rsidRDefault="00820469" w:rsidP="00651E6B">
            <w:pPr>
              <w:spacing w:after="0" w:line="259" w:lineRule="auto"/>
              <w:ind w:left="60" w:right="0" w:firstLine="0"/>
              <w:jc w:val="left"/>
            </w:pPr>
            <w:r>
              <w:t xml:space="preserve">                                                                                             = 18,15:242=0,075mol                   </w:t>
            </w:r>
          </w:p>
          <w:p w:rsidR="00820469" w:rsidRDefault="00820469" w:rsidP="00651E6B">
            <w:pPr>
              <w:spacing w:after="0" w:line="259" w:lineRule="auto"/>
              <w:ind w:left="60" w:right="0" w:firstLine="0"/>
              <w:jc w:val="left"/>
            </w:pPr>
            <w:r>
              <w:rPr>
                <w:i/>
              </w:rPr>
              <w:t>(0,5)</w:t>
            </w:r>
            <w:r>
              <w:t xml:space="preserve"> </w:t>
            </w:r>
          </w:p>
          <w:p w:rsidR="00820469" w:rsidRDefault="00820469" w:rsidP="00651E6B">
            <w:pPr>
              <w:spacing w:after="0" w:line="238" w:lineRule="auto"/>
              <w:ind w:left="60" w:right="0" w:firstLine="0"/>
              <w:jc w:val="left"/>
            </w:pPr>
            <w:r>
              <w:t xml:space="preserve">Số mol O = (5,8-56.0,075):16 = 0,1mol                                                                                    </w:t>
            </w:r>
            <w:r>
              <w:rPr>
                <w:i/>
              </w:rPr>
              <w:t>(0,25)</w:t>
            </w:r>
            <w:r>
              <w:t xml:space="preserve"> </w:t>
            </w:r>
          </w:p>
          <w:p w:rsidR="00820469" w:rsidRDefault="00820469" w:rsidP="00651E6B">
            <w:pPr>
              <w:spacing w:after="1" w:line="259" w:lineRule="auto"/>
              <w:ind w:left="60" w:right="0" w:firstLine="0"/>
              <w:jc w:val="left"/>
            </w:pPr>
            <w:r>
              <w:t xml:space="preserve">Ta có x:y = 0,075:0,1 = 3:4 </w:t>
            </w:r>
          </w:p>
          <w:p w:rsidR="00820469" w:rsidRDefault="00820469" w:rsidP="00651E6B">
            <w:pPr>
              <w:spacing w:after="0" w:line="259" w:lineRule="auto"/>
              <w:ind w:left="60" w:right="0" w:firstLine="0"/>
              <w:jc w:val="left"/>
            </w:pPr>
            <w:r>
              <w:t>Vậy công thức cần tìm Fe</w:t>
            </w:r>
            <w:r>
              <w:rPr>
                <w:vertAlign w:val="subscript"/>
              </w:rPr>
              <w:t>3</w:t>
            </w:r>
            <w:r>
              <w:t>O</w:t>
            </w:r>
            <w:r>
              <w:rPr>
                <w:vertAlign w:val="subscript"/>
              </w:rPr>
              <w:t>4</w:t>
            </w:r>
            <w:r>
              <w:t xml:space="preserve">                                                                                                    </w:t>
            </w:r>
          </w:p>
          <w:p w:rsidR="00820469" w:rsidRDefault="00820469" w:rsidP="00651E6B">
            <w:pPr>
              <w:spacing w:after="43" w:line="259" w:lineRule="auto"/>
              <w:ind w:left="60" w:right="0" w:firstLine="0"/>
              <w:jc w:val="left"/>
            </w:pPr>
            <w:r>
              <w:rPr>
                <w:i/>
              </w:rPr>
              <w:t>(0,25)</w:t>
            </w:r>
            <w:r>
              <w:t xml:space="preserve"> </w:t>
            </w:r>
          </w:p>
          <w:p w:rsidR="00820469" w:rsidRDefault="00820469" w:rsidP="00651E6B">
            <w:pPr>
              <w:spacing w:after="17" w:line="276" w:lineRule="auto"/>
              <w:ind w:left="60" w:right="4643" w:firstLine="0"/>
              <w:jc w:val="left"/>
            </w:pPr>
            <w:r>
              <w:t>Chất rắn B có thể gồm:Fe,FeO,Fe</w:t>
            </w:r>
            <w:r>
              <w:rPr>
                <w:sz w:val="16"/>
              </w:rPr>
              <w:t>3</w:t>
            </w:r>
            <w:r>
              <w:t>O</w:t>
            </w:r>
            <w:r>
              <w:rPr>
                <w:vertAlign w:val="subscript"/>
              </w:rPr>
              <w:t>4 dư</w:t>
            </w:r>
            <w:r>
              <w:t xml:space="preserve"> Phương trình phản ứng: </w:t>
            </w:r>
          </w:p>
          <w:p w:rsidR="00820469" w:rsidRDefault="00820469" w:rsidP="00651E6B">
            <w:pPr>
              <w:spacing w:after="1" w:line="259" w:lineRule="auto"/>
              <w:ind w:left="60" w:right="0" w:firstLine="0"/>
              <w:jc w:val="left"/>
            </w:pPr>
            <w:r>
              <w:t xml:space="preserve">               Fe + 4HNO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Fe(NO</w:t>
            </w:r>
            <w:r>
              <w:rPr>
                <w:vertAlign w:val="subscript"/>
              </w:rPr>
              <w:t>3</w:t>
            </w:r>
            <w:r>
              <w:t>)</w:t>
            </w:r>
            <w:r>
              <w:rPr>
                <w:vertAlign w:val="subscript"/>
              </w:rPr>
              <w:t>3</w:t>
            </w:r>
            <w:r>
              <w:t xml:space="preserve"> + NO + 2H</w:t>
            </w:r>
            <w:r>
              <w:rPr>
                <w:vertAlign w:val="subscript"/>
              </w:rPr>
              <w:t>2</w:t>
            </w:r>
            <w:r>
              <w:t xml:space="preserve">O              (1) </w:t>
            </w:r>
          </w:p>
          <w:p w:rsidR="00820469" w:rsidRDefault="00820469" w:rsidP="00651E6B">
            <w:pPr>
              <w:spacing w:after="2" w:line="259" w:lineRule="auto"/>
              <w:ind w:left="60" w:right="0" w:firstLine="0"/>
              <w:jc w:val="left"/>
            </w:pPr>
            <w:r>
              <w:t xml:space="preserve">          3FeO + 10HNO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3Fe(NO</w:t>
            </w:r>
            <w:r>
              <w:rPr>
                <w:vertAlign w:val="subscript"/>
              </w:rPr>
              <w:t>3</w:t>
            </w:r>
            <w:r>
              <w:t>)</w:t>
            </w:r>
            <w:r>
              <w:rPr>
                <w:vertAlign w:val="subscript"/>
              </w:rPr>
              <w:t>3</w:t>
            </w:r>
            <w:r>
              <w:t xml:space="preserve"> + NO + 5H</w:t>
            </w:r>
            <w:r>
              <w:rPr>
                <w:vertAlign w:val="subscript"/>
              </w:rPr>
              <w:t>2</w:t>
            </w:r>
            <w:r>
              <w:t xml:space="preserve">O            (2) </w:t>
            </w:r>
          </w:p>
          <w:p w:rsidR="00820469" w:rsidRDefault="00820469" w:rsidP="00651E6B">
            <w:pPr>
              <w:spacing w:after="0" w:line="259" w:lineRule="auto"/>
              <w:ind w:left="60" w:right="0" w:firstLine="0"/>
              <w:jc w:val="left"/>
            </w:pPr>
            <w:r>
              <w:t xml:space="preserve">        3Fe</w:t>
            </w:r>
            <w:r>
              <w:rPr>
                <w:vertAlign w:val="subscript"/>
              </w:rPr>
              <w:t>3</w:t>
            </w:r>
            <w:r>
              <w:t>O</w:t>
            </w:r>
            <w:r>
              <w:rPr>
                <w:vertAlign w:val="subscript"/>
              </w:rPr>
              <w:t>4</w:t>
            </w:r>
            <w:r>
              <w:t xml:space="preserve"> + 28HNO</w:t>
            </w:r>
            <w:r>
              <w:rPr>
                <w:vertAlign w:val="subscript"/>
              </w:rPr>
              <w:t>3</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9Fe(NO</w:t>
            </w:r>
            <w:r>
              <w:rPr>
                <w:vertAlign w:val="subscript"/>
              </w:rPr>
              <w:t>3</w:t>
            </w:r>
            <w:r>
              <w:t>)</w:t>
            </w:r>
            <w:r>
              <w:rPr>
                <w:vertAlign w:val="subscript"/>
              </w:rPr>
              <w:t>3</w:t>
            </w:r>
            <w:r>
              <w:t xml:space="preserve"> + NO + 14H</w:t>
            </w:r>
            <w:r>
              <w:rPr>
                <w:vertAlign w:val="subscript"/>
              </w:rPr>
              <w:t>2</w:t>
            </w:r>
            <w:r>
              <w:t xml:space="preserve">O          (3) </w:t>
            </w:r>
          </w:p>
          <w:p w:rsidR="00820469" w:rsidRDefault="00820469" w:rsidP="00651E6B">
            <w:pPr>
              <w:spacing w:after="0" w:line="259" w:lineRule="auto"/>
              <w:ind w:left="60" w:right="0" w:firstLine="0"/>
              <w:jc w:val="left"/>
            </w:pPr>
            <w:r>
              <w:t xml:space="preserve">                Fe + 2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FeCl</w:t>
            </w:r>
            <w:r>
              <w:rPr>
                <w:vertAlign w:val="subscript"/>
              </w:rPr>
              <w:t>2</w:t>
            </w:r>
            <w:r>
              <w:t xml:space="preserve"> + H</w:t>
            </w:r>
            <w:r>
              <w:rPr>
                <w:vertAlign w:val="subscript"/>
              </w:rPr>
              <w:t xml:space="preserve">2 </w:t>
            </w:r>
            <w:r>
              <w:t xml:space="preserve">                                  (4) </w:t>
            </w:r>
          </w:p>
          <w:p w:rsidR="00820469" w:rsidRDefault="00820469" w:rsidP="00651E6B">
            <w:pPr>
              <w:spacing w:after="1" w:line="259" w:lineRule="auto"/>
              <w:ind w:left="60" w:right="0" w:firstLine="0"/>
              <w:jc w:val="left"/>
            </w:pPr>
            <w:r>
              <w:t xml:space="preserve">             FeO + 2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FeCl</w:t>
            </w:r>
            <w:r>
              <w:rPr>
                <w:vertAlign w:val="subscript"/>
              </w:rPr>
              <w:t>2</w:t>
            </w:r>
            <w:r>
              <w:t xml:space="preserve"> + H</w:t>
            </w:r>
            <w:r>
              <w:rPr>
                <w:vertAlign w:val="subscript"/>
              </w:rPr>
              <w:t>2</w:t>
            </w:r>
            <w:r>
              <w:t xml:space="preserve">O                                (5) </w:t>
            </w:r>
          </w:p>
          <w:p w:rsidR="00820469" w:rsidRDefault="00820469" w:rsidP="00651E6B">
            <w:pPr>
              <w:spacing w:after="37" w:line="243" w:lineRule="auto"/>
              <w:ind w:left="60" w:right="0" w:firstLine="0"/>
              <w:jc w:val="left"/>
            </w:pPr>
            <w:r>
              <w:t xml:space="preserve">           Fe</w:t>
            </w:r>
            <w:r>
              <w:rPr>
                <w:vertAlign w:val="subscript"/>
              </w:rPr>
              <w:t>3</w:t>
            </w:r>
            <w:r>
              <w:t>O</w:t>
            </w:r>
            <w:r>
              <w:rPr>
                <w:vertAlign w:val="subscript"/>
              </w:rPr>
              <w:t xml:space="preserve">4 </w:t>
            </w:r>
            <w:r>
              <w:t xml:space="preserve">+ 8HCl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2FeCl</w:t>
            </w:r>
            <w:r>
              <w:rPr>
                <w:vertAlign w:val="subscript"/>
              </w:rPr>
              <w:t>3</w:t>
            </w:r>
            <w:r>
              <w:t xml:space="preserve"> + FeCl</w:t>
            </w:r>
            <w:r>
              <w:rPr>
                <w:vertAlign w:val="subscript"/>
              </w:rPr>
              <w:t>2</w:t>
            </w:r>
            <w:r>
              <w:t xml:space="preserve"> + 4H</w:t>
            </w:r>
            <w:r>
              <w:rPr>
                <w:vertAlign w:val="subscript"/>
              </w:rPr>
              <w:t>2</w:t>
            </w:r>
            <w:r>
              <w:t xml:space="preserve">O              (6)                                        </w:t>
            </w:r>
            <w:r>
              <w:rPr>
                <w:i/>
              </w:rPr>
              <w:t>(0,5)</w:t>
            </w:r>
            <w:r>
              <w:t xml:space="preserve"> </w:t>
            </w:r>
          </w:p>
          <w:p w:rsidR="00820469" w:rsidRDefault="00820469" w:rsidP="00651E6B">
            <w:pPr>
              <w:spacing w:after="15" w:line="259" w:lineRule="auto"/>
              <w:ind w:left="60" w:right="0" w:firstLine="0"/>
              <w:jc w:val="left"/>
            </w:pPr>
            <w:r>
              <w:t xml:space="preserve"> Gọi a,b,c lần lượt là số mol Fe,FeO,Fe</w:t>
            </w:r>
            <w:r>
              <w:rPr>
                <w:vertAlign w:val="subscript"/>
              </w:rPr>
              <w:t>3</w:t>
            </w:r>
            <w:r>
              <w:t>O</w:t>
            </w:r>
            <w:r>
              <w:rPr>
                <w:vertAlign w:val="subscript"/>
              </w:rPr>
              <w:t>4 dư</w:t>
            </w:r>
            <w:r>
              <w:t xml:space="preserve"> trong B </w:t>
            </w:r>
          </w:p>
          <w:p w:rsidR="00820469" w:rsidRDefault="00820469" w:rsidP="00651E6B">
            <w:pPr>
              <w:spacing w:after="31" w:line="259" w:lineRule="auto"/>
              <w:ind w:left="60" w:right="0" w:firstLine="0"/>
              <w:jc w:val="left"/>
            </w:pPr>
            <w:r>
              <w:t>Từ  (4) số mol H</w:t>
            </w:r>
            <w:r>
              <w:rPr>
                <w:vertAlign w:val="subscript"/>
              </w:rPr>
              <w:t>2</w:t>
            </w:r>
            <w:r>
              <w:t xml:space="preserve"> = a = 0,03 </w:t>
            </w:r>
          </w:p>
          <w:p w:rsidR="00820469" w:rsidRDefault="00820469" w:rsidP="00651E6B">
            <w:pPr>
              <w:spacing w:after="0" w:line="259" w:lineRule="auto"/>
              <w:ind w:left="60" w:right="0" w:firstLine="0"/>
              <w:jc w:val="left"/>
            </w:pPr>
            <w:r>
              <w:t xml:space="preserve"> Từ  (1),(2),(3) số mol NO = a + b/3+ c/3 = 0,035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1" w:line="259" w:lineRule="auto"/>
              <w:ind w:left="60" w:right="0" w:firstLine="0"/>
              <w:jc w:val="left"/>
            </w:pPr>
            <w:r>
              <w:rPr>
                <w:b/>
              </w:rPr>
              <w:t xml:space="preserve"> </w:t>
            </w:r>
          </w:p>
          <w:p w:rsidR="00820469" w:rsidRDefault="00820469" w:rsidP="00651E6B">
            <w:pPr>
              <w:spacing w:after="0" w:line="259" w:lineRule="auto"/>
              <w:ind w:left="60" w:right="0" w:firstLine="0"/>
              <w:jc w:val="left"/>
            </w:pPr>
            <w:r>
              <w:rPr>
                <w:b/>
              </w:rPr>
              <w:t xml:space="preserve">1,0đ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i/>
              </w:rPr>
              <w:t xml:space="preserve"> </w:t>
            </w:r>
          </w:p>
          <w:p w:rsidR="00820469" w:rsidRDefault="00820469" w:rsidP="00651E6B">
            <w:pPr>
              <w:spacing w:after="21" w:line="259" w:lineRule="auto"/>
              <w:ind w:left="60" w:right="0" w:firstLine="0"/>
              <w:jc w:val="left"/>
            </w:pPr>
            <w:r>
              <w:rPr>
                <w:b/>
                <w:i/>
              </w:rPr>
              <w:t xml:space="preserve"> </w:t>
            </w:r>
          </w:p>
          <w:p w:rsidR="00820469" w:rsidRDefault="00820469" w:rsidP="00651E6B">
            <w:pPr>
              <w:spacing w:after="0" w:line="259" w:lineRule="auto"/>
              <w:ind w:left="60" w:right="0" w:firstLine="0"/>
              <w:jc w:val="left"/>
            </w:pPr>
            <w:r>
              <w:rPr>
                <w:b/>
              </w:rPr>
              <w:t xml:space="preserve">1,5đ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0" w:line="259" w:lineRule="auto"/>
              <w:ind w:left="60" w:right="0" w:firstLine="0"/>
              <w:jc w:val="left"/>
            </w:pPr>
            <w:r>
              <w:t xml:space="preserve"> </w:t>
            </w:r>
          </w:p>
          <w:p w:rsidR="00820469" w:rsidRDefault="00820469" w:rsidP="00651E6B">
            <w:pPr>
              <w:spacing w:after="25" w:line="259" w:lineRule="auto"/>
              <w:ind w:left="60" w:right="0" w:firstLine="0"/>
              <w:jc w:val="left"/>
            </w:pPr>
            <w:r>
              <w:t xml:space="preserve"> </w:t>
            </w:r>
          </w:p>
          <w:p w:rsidR="00820469" w:rsidRDefault="00820469" w:rsidP="00651E6B">
            <w:pPr>
              <w:spacing w:after="0" w:line="259" w:lineRule="auto"/>
              <w:ind w:left="60" w:right="0" w:firstLine="0"/>
              <w:jc w:val="left"/>
            </w:pPr>
            <w:r>
              <w:rPr>
                <w:b/>
              </w:rPr>
              <w:t xml:space="preserve">1,5đ </w:t>
            </w:r>
          </w:p>
        </w:tc>
      </w:tr>
      <w:tr w:rsidR="00820469" w:rsidTr="00651E6B">
        <w:trPr>
          <w:trHeight w:val="5307"/>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3" w:line="259" w:lineRule="auto"/>
              <w:ind w:right="0" w:firstLine="0"/>
              <w:jc w:val="left"/>
            </w:pPr>
            <w:r>
              <w:t xml:space="preserve">Số mol Fe = a + b + 3c = 0,075 </w:t>
            </w:r>
          </w:p>
          <w:p w:rsidR="00820469" w:rsidRDefault="00820469" w:rsidP="00651E6B">
            <w:pPr>
              <w:spacing w:after="3" w:line="259" w:lineRule="auto"/>
              <w:ind w:right="0" w:firstLine="0"/>
              <w:jc w:val="left"/>
            </w:pPr>
            <w:r>
              <w:t xml:space="preserve">Giải hệ phương trình ta có: a=0,03 ; b = 0 ; c= 0,015 </w:t>
            </w:r>
          </w:p>
          <w:p w:rsidR="00820469" w:rsidRDefault="00820469" w:rsidP="00651E6B">
            <w:pPr>
              <w:spacing w:after="0" w:line="259" w:lineRule="auto"/>
              <w:ind w:right="0" w:firstLine="0"/>
              <w:jc w:val="left"/>
            </w:pPr>
            <w:r>
              <w:t xml:space="preserve">Khối lượng B = 56.0,03 + 232.0,015 = 5,16g                                                                            </w:t>
            </w:r>
          </w:p>
          <w:p w:rsidR="00820469" w:rsidRDefault="00820469" w:rsidP="00651E6B">
            <w:pPr>
              <w:spacing w:after="10" w:line="259" w:lineRule="auto"/>
              <w:ind w:right="0" w:firstLine="0"/>
              <w:jc w:val="left"/>
            </w:pPr>
            <w:r>
              <w:rPr>
                <w:i/>
              </w:rPr>
              <w:t>(0,75)</w:t>
            </w:r>
            <w:r>
              <w:t xml:space="preserve"> </w:t>
            </w:r>
          </w:p>
          <w:p w:rsidR="00820469" w:rsidRDefault="00820469" w:rsidP="00651E6B">
            <w:pPr>
              <w:spacing w:after="0" w:line="259" w:lineRule="auto"/>
              <w:ind w:right="0" w:firstLine="0"/>
              <w:jc w:val="left"/>
            </w:pPr>
            <w:r>
              <w:t>% khối lượng hỗn hợp : %Fe = 32,56% ; %Fe</w:t>
            </w:r>
            <w:r>
              <w:rPr>
                <w:vertAlign w:val="subscript"/>
              </w:rPr>
              <w:t>3</w:t>
            </w:r>
            <w:r>
              <w:t>O</w:t>
            </w:r>
            <w:r>
              <w:rPr>
                <w:vertAlign w:val="subscript"/>
              </w:rPr>
              <w:t>4</w:t>
            </w:r>
            <w:r>
              <w:t xml:space="preserve"> = 67,44%                                                    </w:t>
            </w:r>
          </w:p>
          <w:p w:rsidR="00820469" w:rsidRDefault="00820469" w:rsidP="00651E6B">
            <w:pPr>
              <w:spacing w:after="22" w:line="259" w:lineRule="auto"/>
              <w:ind w:right="0" w:firstLine="0"/>
              <w:jc w:val="left"/>
            </w:pPr>
            <w:r>
              <w:rPr>
                <w:i/>
              </w:rPr>
              <w:t>(0,25)</w:t>
            </w:r>
            <w:r>
              <w:t xml:space="preserve"> </w:t>
            </w:r>
          </w:p>
          <w:p w:rsidR="00820469" w:rsidRDefault="00820469" w:rsidP="00651E6B">
            <w:pPr>
              <w:spacing w:after="78" w:line="259" w:lineRule="auto"/>
              <w:ind w:right="0" w:firstLine="0"/>
              <w:jc w:val="left"/>
            </w:pPr>
            <w:r>
              <w:t xml:space="preserve">2.Phương trình phản ứng: </w:t>
            </w:r>
          </w:p>
          <w:p w:rsidR="00820469" w:rsidRDefault="00820469" w:rsidP="00651E6B">
            <w:pPr>
              <w:spacing w:after="0" w:line="259" w:lineRule="auto"/>
              <w:ind w:right="0" w:firstLine="0"/>
              <w:jc w:val="left"/>
            </w:pPr>
            <w:r>
              <w:t xml:space="preserve">  Fe</w:t>
            </w:r>
            <w:r>
              <w:rPr>
                <w:sz w:val="16"/>
              </w:rPr>
              <w:t>3</w:t>
            </w:r>
            <w:r>
              <w:t>O</w:t>
            </w:r>
            <w:r>
              <w:rPr>
                <w:sz w:val="16"/>
              </w:rPr>
              <w:t xml:space="preserve">4 </w:t>
            </w:r>
            <w:r>
              <w:t xml:space="preserve">+ 4CO </w:t>
            </w:r>
            <w:r>
              <w:rPr>
                <w:rFonts w:ascii="Segoe UI Symbol" w:eastAsia="Segoe UI Symbol" w:hAnsi="Segoe UI Symbol" w:cs="Segoe UI Symbol"/>
              </w:rPr>
              <w:t></w:t>
            </w:r>
            <w:r>
              <w:rPr>
                <w:i/>
                <w:sz w:val="14"/>
              </w:rPr>
              <w:t>toC</w:t>
            </w:r>
            <w:r>
              <w:rPr>
                <w:rFonts w:ascii="Segoe UI Symbol" w:eastAsia="Segoe UI Symbol" w:hAnsi="Segoe UI Symbol" w:cs="Segoe UI Symbol"/>
              </w:rPr>
              <w:t></w:t>
            </w:r>
            <w:r>
              <w:rPr>
                <w:rFonts w:ascii="Segoe UI Symbol" w:eastAsia="Segoe UI Symbol" w:hAnsi="Segoe UI Symbol" w:cs="Segoe UI Symbol"/>
              </w:rPr>
              <w:t></w:t>
            </w:r>
            <w:r>
              <w:t>3Fe + 4CO</w:t>
            </w:r>
            <w:r>
              <w:rPr>
                <w:sz w:val="16"/>
              </w:rPr>
              <w:t xml:space="preserve">2                                    </w:t>
            </w:r>
            <w:r>
              <w:t xml:space="preserve">(7) </w:t>
            </w:r>
          </w:p>
          <w:p w:rsidR="00820469" w:rsidRDefault="00820469" w:rsidP="00651E6B">
            <w:pPr>
              <w:spacing w:after="31" w:line="259" w:lineRule="auto"/>
              <w:ind w:right="0" w:firstLine="0"/>
              <w:jc w:val="left"/>
            </w:pPr>
            <w:r>
              <w:t xml:space="preserve"> Theo phản ứng: số mol CO phản ứng = số mol CO</w:t>
            </w:r>
            <w:r>
              <w:rPr>
                <w:sz w:val="16"/>
              </w:rPr>
              <w:t>2</w:t>
            </w:r>
            <w:r>
              <w:t xml:space="preserve"> </w:t>
            </w:r>
          </w:p>
          <w:p w:rsidR="00820469" w:rsidRDefault="00820469" w:rsidP="00651E6B">
            <w:pPr>
              <w:spacing w:after="0" w:line="259" w:lineRule="auto"/>
              <w:ind w:right="0" w:firstLine="0"/>
              <w:jc w:val="left"/>
            </w:pPr>
            <w:r>
              <w:t>Gọi d là % thể tích CO</w:t>
            </w:r>
            <w:r>
              <w:rPr>
                <w:vertAlign w:val="subscript"/>
              </w:rPr>
              <w:t>2</w:t>
            </w:r>
            <w:r>
              <w:t xml:space="preserve"> ; % thể tích CO = 1-d </w:t>
            </w:r>
          </w:p>
          <w:p w:rsidR="00820469" w:rsidRDefault="00820469" w:rsidP="00651E6B">
            <w:pPr>
              <w:spacing w:after="0" w:line="259" w:lineRule="auto"/>
              <w:ind w:right="0" w:firstLine="0"/>
              <w:jc w:val="left"/>
            </w:pPr>
            <w:r>
              <w:t xml:space="preserve"> Ta có : 44d + 28(1-d) = 17,2.2 </w:t>
            </w:r>
          </w:p>
          <w:p w:rsidR="00820469" w:rsidRDefault="00820469" w:rsidP="00651E6B">
            <w:pPr>
              <w:spacing w:after="35" w:line="249" w:lineRule="auto"/>
              <w:ind w:right="0" w:firstLine="0"/>
              <w:jc w:val="left"/>
            </w:pPr>
            <w:r>
              <w:t xml:space="preserve">  </w:t>
            </w:r>
            <w:r>
              <w:rPr>
                <w:rFonts w:ascii="Segoe UI Symbol" w:eastAsia="Segoe UI Symbol" w:hAnsi="Segoe UI Symbol" w:cs="Segoe UI Symbol"/>
              </w:rPr>
              <w:t></w:t>
            </w:r>
            <w:r>
              <w:t xml:space="preserve">d= 0,4 . </w:t>
            </w:r>
            <w:r>
              <w:rPr>
                <w:rFonts w:ascii="Segoe UI Symbol" w:eastAsia="Segoe UI Symbol" w:hAnsi="Segoe UI Symbol" w:cs="Segoe UI Symbol"/>
              </w:rPr>
              <w:t></w:t>
            </w:r>
            <w:r>
              <w:t>%VCO</w:t>
            </w:r>
            <w:r>
              <w:rPr>
                <w:vertAlign w:val="subscript"/>
              </w:rPr>
              <w:t>2</w:t>
            </w:r>
            <w:r>
              <w:t xml:space="preserve">=40% ; %VCO =60%                                                                          </w:t>
            </w:r>
            <w:r>
              <w:rPr>
                <w:i/>
              </w:rPr>
              <w:t>(0,75)</w:t>
            </w:r>
            <w:r>
              <w:t xml:space="preserve"> </w:t>
            </w:r>
          </w:p>
          <w:p w:rsidR="00820469" w:rsidRDefault="00820469" w:rsidP="00651E6B">
            <w:pPr>
              <w:spacing w:after="23" w:line="259" w:lineRule="auto"/>
              <w:ind w:right="0" w:firstLine="0"/>
              <w:jc w:val="left"/>
            </w:pPr>
            <w:r>
              <w:t xml:space="preserve"> Theo (7) số mol CO phản ứng  = (4/3).số mol Fe =(4/3).0,03=0,04mol </w:t>
            </w:r>
          </w:p>
          <w:p w:rsidR="00820469" w:rsidRDefault="00820469" w:rsidP="00651E6B">
            <w:pPr>
              <w:spacing w:after="0" w:line="259" w:lineRule="auto"/>
              <w:ind w:right="0" w:firstLine="0"/>
              <w:jc w:val="left"/>
            </w:pPr>
            <w:r>
              <w:t xml:space="preserve">Do đó số mol CO ban đầu = (0,04.100):40=0,1mol </w:t>
            </w:r>
          </w:p>
          <w:p w:rsidR="00820469" w:rsidRDefault="00820469" w:rsidP="00651E6B">
            <w:pPr>
              <w:spacing w:after="0" w:line="259" w:lineRule="auto"/>
              <w:ind w:right="0" w:firstLine="0"/>
              <w:jc w:val="left"/>
            </w:pPr>
            <w:r>
              <w:t xml:space="preserve"> V=0,1.22,4= 2,24lit                                                                                                                   </w:t>
            </w:r>
          </w:p>
          <w:p w:rsidR="00820469" w:rsidRDefault="00820469" w:rsidP="00651E6B">
            <w:pPr>
              <w:spacing w:after="0" w:line="259" w:lineRule="auto"/>
              <w:ind w:right="0" w:firstLine="0"/>
              <w:jc w:val="left"/>
            </w:pPr>
            <w:r>
              <w:rPr>
                <w:i/>
              </w:rPr>
              <w:t>(0,75)</w:t>
            </w: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7230"/>
        </w:trPr>
        <w:tc>
          <w:tcPr>
            <w:tcW w:w="90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lastRenderedPageBreak/>
              <w:t xml:space="preserve">Câu </w:t>
            </w:r>
          </w:p>
          <w:p w:rsidR="00820469" w:rsidRDefault="00820469" w:rsidP="00651E6B">
            <w:pPr>
              <w:spacing w:after="0" w:line="259" w:lineRule="auto"/>
              <w:ind w:right="0" w:firstLine="0"/>
              <w:jc w:val="left"/>
            </w:pPr>
            <w:r>
              <w:rPr>
                <w:b/>
              </w:rPr>
              <w:t xml:space="preserve">VI </w:t>
            </w:r>
          </w:p>
          <w:p w:rsidR="00820469" w:rsidRDefault="00820469" w:rsidP="00651E6B">
            <w:pPr>
              <w:spacing w:after="0" w:line="259" w:lineRule="auto"/>
              <w:ind w:right="12" w:firstLine="0"/>
              <w:jc w:val="left"/>
            </w:pPr>
            <w:r>
              <w:rPr>
                <w:b/>
              </w:rPr>
              <w:t xml:space="preserve">3 điểm  </w:t>
            </w:r>
          </w:p>
        </w:tc>
        <w:tc>
          <w:tcPr>
            <w:tcW w:w="9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58" w:line="259" w:lineRule="auto"/>
              <w:ind w:right="0" w:firstLine="0"/>
              <w:jc w:val="left"/>
            </w:pPr>
            <w:r>
              <w:t>1.Gọi công thức phân tử tổng quát của (X) là :C</w:t>
            </w:r>
            <w:r>
              <w:rPr>
                <w:sz w:val="16"/>
              </w:rPr>
              <w:t>n</w:t>
            </w:r>
            <w:r>
              <w:t>H</w:t>
            </w:r>
            <w:r>
              <w:rPr>
                <w:vertAlign w:val="subscript"/>
              </w:rPr>
              <w:t>2</w:t>
            </w:r>
            <w:r>
              <w:rPr>
                <w:sz w:val="16"/>
              </w:rPr>
              <w:t>n+2-2k</w:t>
            </w:r>
            <w:r>
              <w:t xml:space="preserve">  ; với: 2≤n≤4; 1≤ k ≤ n </w:t>
            </w:r>
          </w:p>
          <w:p w:rsidR="00820469" w:rsidRDefault="00820469" w:rsidP="00651E6B">
            <w:pPr>
              <w:spacing w:after="0" w:line="259" w:lineRule="auto"/>
              <w:ind w:right="0" w:firstLine="0"/>
              <w:jc w:val="left"/>
            </w:pPr>
            <w:r>
              <w:t xml:space="preserve">                C</w:t>
            </w:r>
            <w:r>
              <w:rPr>
                <w:vertAlign w:val="subscript"/>
              </w:rPr>
              <w:t>n</w:t>
            </w:r>
            <w:r>
              <w:t>H</w:t>
            </w:r>
            <w:r>
              <w:rPr>
                <w:vertAlign w:val="subscript"/>
              </w:rPr>
              <w:t>2n+2-2k</w:t>
            </w:r>
            <w:r>
              <w:t xml:space="preserve">  + kBr</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C</w:t>
            </w:r>
            <w:r>
              <w:rPr>
                <w:vertAlign w:val="subscript"/>
              </w:rPr>
              <w:t>n</w:t>
            </w:r>
            <w:r>
              <w:t>H</w:t>
            </w:r>
            <w:r>
              <w:rPr>
                <w:vertAlign w:val="subscript"/>
              </w:rPr>
              <w:t>2n+2-2k</w:t>
            </w:r>
            <w:r>
              <w:t>Br</w:t>
            </w:r>
            <w:r>
              <w:rPr>
                <w:vertAlign w:val="subscript"/>
              </w:rPr>
              <w:t>2k</w:t>
            </w:r>
            <w:r>
              <w:t xml:space="preserve">                   (1) </w:t>
            </w:r>
          </w:p>
          <w:p w:rsidR="00820469" w:rsidRDefault="00820469" w:rsidP="00651E6B">
            <w:pPr>
              <w:spacing w:after="46" w:line="259" w:lineRule="auto"/>
              <w:ind w:right="0" w:firstLine="0"/>
              <w:jc w:val="left"/>
            </w:pPr>
            <w:r>
              <w:t xml:space="preserve">                    x                kx                                             : mol </w:t>
            </w:r>
          </w:p>
          <w:p w:rsidR="00820469" w:rsidRDefault="00820469" w:rsidP="00651E6B">
            <w:pPr>
              <w:spacing w:after="0" w:line="259" w:lineRule="auto"/>
              <w:ind w:right="0" w:firstLine="0"/>
              <w:jc w:val="left"/>
            </w:pPr>
            <w:r>
              <w:t xml:space="preserve">         2C</w:t>
            </w:r>
            <w:r>
              <w:rPr>
                <w:vertAlign w:val="subscript"/>
              </w:rPr>
              <w:t>n</w:t>
            </w:r>
            <w:r>
              <w:t>H</w:t>
            </w:r>
            <w:r>
              <w:rPr>
                <w:vertAlign w:val="subscript"/>
              </w:rPr>
              <w:t>2n+2-2k</w:t>
            </w:r>
            <w:r>
              <w:t xml:space="preserve">  +(3n+1-k)O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2nCO</w:t>
            </w:r>
            <w:r>
              <w:rPr>
                <w:vertAlign w:val="subscript"/>
              </w:rPr>
              <w:t>2</w:t>
            </w:r>
            <w:r>
              <w:t xml:space="preserve"> + 2(n+1-k)H</w:t>
            </w:r>
            <w:r>
              <w:rPr>
                <w:vertAlign w:val="subscript"/>
              </w:rPr>
              <w:t>2</w:t>
            </w:r>
            <w:r>
              <w:t xml:space="preserve">O       (2) </w:t>
            </w:r>
          </w:p>
          <w:p w:rsidR="00820469" w:rsidRDefault="00820469" w:rsidP="00651E6B">
            <w:pPr>
              <w:spacing w:after="36" w:line="259" w:lineRule="auto"/>
              <w:ind w:right="0" w:firstLine="0"/>
              <w:jc w:val="left"/>
            </w:pPr>
            <w:r>
              <w:t xml:space="preserve">             x                                                  nx                   : mol </w:t>
            </w:r>
          </w:p>
          <w:p w:rsidR="00820469" w:rsidRDefault="00820469" w:rsidP="00651E6B">
            <w:pPr>
              <w:spacing w:after="4" w:line="259" w:lineRule="auto"/>
              <w:ind w:right="0" w:firstLine="0"/>
              <w:jc w:val="left"/>
            </w:pPr>
            <w:r>
              <w:t xml:space="preserve">         2H</w:t>
            </w:r>
            <w:r>
              <w:rPr>
                <w:vertAlign w:val="subscript"/>
              </w:rPr>
              <w:t>2</w:t>
            </w:r>
            <w:r>
              <w:t xml:space="preserve">  + O</w:t>
            </w:r>
            <w:r>
              <w:rPr>
                <w:vertAlign w:val="subscript"/>
              </w:rPr>
              <w:t xml:space="preserve">2 </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 2 H</w:t>
            </w:r>
            <w:r>
              <w:rPr>
                <w:vertAlign w:val="subscript"/>
              </w:rPr>
              <w:t>2</w:t>
            </w:r>
            <w:r>
              <w:t xml:space="preserve">O                           (3) </w:t>
            </w:r>
          </w:p>
          <w:p w:rsidR="00820469" w:rsidRDefault="00820469" w:rsidP="00651E6B">
            <w:pPr>
              <w:spacing w:after="6" w:line="259" w:lineRule="auto"/>
              <w:ind w:right="0" w:firstLine="0"/>
              <w:jc w:val="left"/>
            </w:pPr>
            <w:r>
              <w:t xml:space="preserve">   CO</w:t>
            </w:r>
            <w:r>
              <w:rPr>
                <w:vertAlign w:val="subscript"/>
              </w:rPr>
              <w:t>2</w:t>
            </w:r>
            <w:r>
              <w:t xml:space="preserve"> + Ca(OH)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CaCO</w:t>
            </w:r>
            <w:r>
              <w:rPr>
                <w:vertAlign w:val="subscript"/>
              </w:rPr>
              <w:t>3</w:t>
            </w:r>
            <w:r>
              <w:t xml:space="preserve"> + H</w:t>
            </w:r>
            <w:r>
              <w:rPr>
                <w:vertAlign w:val="subscript"/>
              </w:rPr>
              <w:t>2</w:t>
            </w:r>
            <w:r>
              <w:t xml:space="preserve">O                (4) </w:t>
            </w:r>
          </w:p>
          <w:p w:rsidR="00820469" w:rsidRDefault="00820469" w:rsidP="00651E6B">
            <w:pPr>
              <w:spacing w:after="27" w:line="259" w:lineRule="auto"/>
              <w:ind w:right="0" w:firstLine="0"/>
              <w:jc w:val="left"/>
            </w:pPr>
            <w:r>
              <w:t xml:space="preserve">  2CO</w:t>
            </w:r>
            <w:r>
              <w:rPr>
                <w:vertAlign w:val="subscript"/>
              </w:rPr>
              <w:t>2</w:t>
            </w:r>
            <w:r>
              <w:t xml:space="preserve"> + Ca(OH)</w:t>
            </w:r>
            <w:r>
              <w:rPr>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Ca(HCO</w:t>
            </w:r>
            <w:r>
              <w:rPr>
                <w:vertAlign w:val="subscript"/>
              </w:rPr>
              <w:t>3</w:t>
            </w:r>
            <w:r>
              <w:t>)</w:t>
            </w:r>
            <w:r>
              <w:rPr>
                <w:vertAlign w:val="subscript"/>
              </w:rPr>
              <w:t>2</w:t>
            </w:r>
            <w:r>
              <w:t xml:space="preserve">                   (5) </w:t>
            </w:r>
          </w:p>
          <w:p w:rsidR="00820469" w:rsidRDefault="00820469" w:rsidP="00651E6B">
            <w:pPr>
              <w:spacing w:after="0" w:line="259" w:lineRule="auto"/>
              <w:ind w:right="0" w:firstLine="0"/>
              <w:jc w:val="left"/>
            </w:pPr>
            <w:r>
              <w:t xml:space="preserve">     Ca(HCO</w:t>
            </w:r>
            <w:r>
              <w:rPr>
                <w:vertAlign w:val="subscript"/>
              </w:rPr>
              <w:t>3</w:t>
            </w:r>
            <w:r>
              <w:t>)</w:t>
            </w:r>
            <w:r>
              <w:rPr>
                <w:vertAlign w:val="subscript"/>
              </w:rPr>
              <w:t xml:space="preserve">2      </w:t>
            </w:r>
            <w:r>
              <w:rPr>
                <w:rFonts w:ascii="Segoe UI Symbol" w:eastAsia="Segoe UI Symbol" w:hAnsi="Segoe UI Symbol" w:cs="Segoe UI Symbol"/>
              </w:rPr>
              <w:t></w:t>
            </w:r>
            <w:r>
              <w:rPr>
                <w:i/>
                <w:sz w:val="22"/>
                <w:vertAlign w:val="superscript"/>
              </w:rPr>
              <w:t>toC</w:t>
            </w:r>
            <w:r>
              <w:rPr>
                <w:rFonts w:ascii="Segoe UI Symbol" w:eastAsia="Segoe UI Symbol" w:hAnsi="Segoe UI Symbol" w:cs="Segoe UI Symbol"/>
              </w:rPr>
              <w:t></w:t>
            </w:r>
            <w:r>
              <w:rPr>
                <w:rFonts w:ascii="Segoe UI Symbol" w:eastAsia="Segoe UI Symbol" w:hAnsi="Segoe UI Symbol" w:cs="Segoe UI Symbol"/>
              </w:rPr>
              <w:t></w:t>
            </w:r>
            <w:r>
              <w:t>CaCO</w:t>
            </w:r>
            <w:r>
              <w:rPr>
                <w:vertAlign w:val="subscript"/>
              </w:rPr>
              <w:t>3</w:t>
            </w:r>
            <w:r>
              <w:t xml:space="preserve"> + H</w:t>
            </w:r>
            <w:r>
              <w:rPr>
                <w:vertAlign w:val="subscript"/>
              </w:rPr>
              <w:t>2</w:t>
            </w:r>
            <w:r>
              <w:t>O +CO</w:t>
            </w:r>
            <w:r>
              <w:rPr>
                <w:vertAlign w:val="subscript"/>
              </w:rPr>
              <w:t>2</w:t>
            </w:r>
            <w:r>
              <w:t xml:space="preserve">    (6) </w:t>
            </w:r>
          </w:p>
          <w:p w:rsidR="00820469" w:rsidRDefault="00820469" w:rsidP="00651E6B">
            <w:pPr>
              <w:spacing w:after="0" w:line="259" w:lineRule="auto"/>
              <w:ind w:right="0" w:firstLine="0"/>
              <w:jc w:val="left"/>
            </w:pPr>
            <w:r>
              <w:t xml:space="preserve">Gọi x là số mol (X) trong hỗn hợp </w:t>
            </w:r>
          </w:p>
          <w:p w:rsidR="00820469" w:rsidRDefault="00820469" w:rsidP="00651E6B">
            <w:pPr>
              <w:spacing w:after="12" w:line="259" w:lineRule="auto"/>
              <w:ind w:right="0" w:firstLine="0"/>
              <w:jc w:val="left"/>
            </w:pPr>
            <w:r>
              <w:t>Số mol CO</w:t>
            </w:r>
            <w:r>
              <w:rPr>
                <w:vertAlign w:val="subscript"/>
              </w:rPr>
              <w:t>2</w:t>
            </w:r>
            <w:r>
              <w:t xml:space="preserve"> =nx = 0,2 + 2.0,5 =1,2 (a) </w:t>
            </w:r>
          </w:p>
          <w:p w:rsidR="00820469" w:rsidRDefault="00820469" w:rsidP="00651E6B">
            <w:pPr>
              <w:spacing w:after="25" w:line="259" w:lineRule="auto"/>
              <w:ind w:right="0" w:firstLine="0"/>
              <w:jc w:val="left"/>
            </w:pPr>
            <w:r>
              <w:t>Số mol Br</w:t>
            </w:r>
            <w:r>
              <w:rPr>
                <w:vertAlign w:val="subscript"/>
              </w:rPr>
              <w:t>2</w:t>
            </w:r>
            <w:r>
              <w:t xml:space="preserve"> =kx = 0,6 (b) </w:t>
            </w:r>
          </w:p>
          <w:p w:rsidR="00820469" w:rsidRDefault="00820469" w:rsidP="00651E6B">
            <w:pPr>
              <w:spacing w:after="0" w:line="259" w:lineRule="auto"/>
              <w:ind w:right="0" w:firstLine="0"/>
              <w:jc w:val="left"/>
            </w:pPr>
            <w:r>
              <w:t xml:space="preserve">Từ (a) &amp; (b) </w:t>
            </w:r>
            <w:r>
              <w:rPr>
                <w:rFonts w:ascii="Segoe UI Symbol" w:eastAsia="Segoe UI Symbol" w:hAnsi="Segoe UI Symbol" w:cs="Segoe UI Symbol"/>
              </w:rPr>
              <w:t></w:t>
            </w:r>
            <w:r>
              <w:t xml:space="preserve">n =2k </w:t>
            </w:r>
          </w:p>
          <w:p w:rsidR="00820469" w:rsidRDefault="00820469" w:rsidP="00651E6B">
            <w:pPr>
              <w:spacing w:after="0" w:line="259" w:lineRule="auto"/>
              <w:ind w:right="0" w:firstLine="0"/>
              <w:jc w:val="left"/>
            </w:pPr>
            <w:r>
              <w:t xml:space="preserve">+ khi k=1 </w:t>
            </w:r>
            <w:r>
              <w:rPr>
                <w:rFonts w:ascii="Segoe UI Symbol" w:eastAsia="Segoe UI Symbol" w:hAnsi="Segoe UI Symbol" w:cs="Segoe UI Symbol"/>
              </w:rPr>
              <w:t></w:t>
            </w:r>
            <w:r>
              <w:t>n =2</w:t>
            </w:r>
            <w:r>
              <w:rPr>
                <w:rFonts w:ascii="Segoe UI Symbol" w:eastAsia="Segoe UI Symbol" w:hAnsi="Segoe UI Symbol" w:cs="Segoe UI Symbol"/>
              </w:rPr>
              <w:t></w:t>
            </w:r>
            <w:r>
              <w:t>CTPT C</w:t>
            </w:r>
            <w:r>
              <w:rPr>
                <w:vertAlign w:val="subscript"/>
              </w:rPr>
              <w:t>2</w:t>
            </w:r>
            <w:r>
              <w:t>H</w:t>
            </w:r>
            <w:r>
              <w:rPr>
                <w:vertAlign w:val="subscript"/>
              </w:rPr>
              <w:t xml:space="preserve">4 </w:t>
            </w:r>
          </w:p>
          <w:p w:rsidR="00820469" w:rsidRDefault="00820469" w:rsidP="00651E6B">
            <w:pPr>
              <w:spacing w:after="0" w:line="259" w:lineRule="auto"/>
              <w:ind w:right="0" w:firstLine="0"/>
              <w:jc w:val="left"/>
            </w:pPr>
            <w:r>
              <w:rPr>
                <w:sz w:val="16"/>
              </w:rPr>
              <w:t xml:space="preserve"> </w:t>
            </w:r>
            <w:r>
              <w:t xml:space="preserve">x = 0,6 </w:t>
            </w:r>
            <w:r>
              <w:rPr>
                <w:rFonts w:ascii="Segoe UI Symbol" w:eastAsia="Segoe UI Symbol" w:hAnsi="Segoe UI Symbol" w:cs="Segoe UI Symbol"/>
              </w:rPr>
              <w:t></w:t>
            </w:r>
            <w:r>
              <w:t xml:space="preserve"> số mol H</w:t>
            </w:r>
            <w:r>
              <w:rPr>
                <w:vertAlign w:val="subscript"/>
              </w:rPr>
              <w:t>2</w:t>
            </w:r>
            <w:r>
              <w:t xml:space="preserve"> =(17,6 – 28.0,6):2 = 0,4 mol </w:t>
            </w:r>
          </w:p>
          <w:p w:rsidR="00820469" w:rsidRDefault="00820469" w:rsidP="00651E6B">
            <w:pPr>
              <w:spacing w:line="259" w:lineRule="auto"/>
              <w:ind w:right="0" w:firstLine="0"/>
              <w:jc w:val="left"/>
            </w:pPr>
            <w:r>
              <w:t>% C</w:t>
            </w:r>
            <w:r>
              <w:rPr>
                <w:vertAlign w:val="subscript"/>
              </w:rPr>
              <w:t>2</w:t>
            </w:r>
            <w:r>
              <w:t>H</w:t>
            </w:r>
            <w:r>
              <w:rPr>
                <w:vertAlign w:val="subscript"/>
              </w:rPr>
              <w:t>4</w:t>
            </w:r>
            <w:r>
              <w:t xml:space="preserve"> = 60% ; %H</w:t>
            </w:r>
            <w:r>
              <w:rPr>
                <w:vertAlign w:val="subscript"/>
              </w:rPr>
              <w:t>2</w:t>
            </w:r>
            <w:r>
              <w:t xml:space="preserve"> = 40% </w:t>
            </w:r>
          </w:p>
          <w:p w:rsidR="00820469" w:rsidRDefault="00820469" w:rsidP="00651E6B">
            <w:pPr>
              <w:spacing w:after="0" w:line="259" w:lineRule="auto"/>
              <w:ind w:right="0" w:firstLine="0"/>
              <w:jc w:val="left"/>
            </w:pPr>
            <w:r>
              <w:t xml:space="preserve">+ khi k=2  </w:t>
            </w:r>
            <w:r>
              <w:rPr>
                <w:rFonts w:ascii="Segoe UI Symbol" w:eastAsia="Segoe UI Symbol" w:hAnsi="Segoe UI Symbol" w:cs="Segoe UI Symbol"/>
              </w:rPr>
              <w:t></w:t>
            </w:r>
            <w:r>
              <w:t xml:space="preserve">n = 4 </w:t>
            </w:r>
            <w:r>
              <w:rPr>
                <w:rFonts w:ascii="Segoe UI Symbol" w:eastAsia="Segoe UI Symbol" w:hAnsi="Segoe UI Symbol" w:cs="Segoe UI Symbol"/>
              </w:rPr>
              <w:t></w:t>
            </w:r>
            <w:r>
              <w:t xml:space="preserve"> CTPT C</w:t>
            </w:r>
            <w:r>
              <w:rPr>
                <w:vertAlign w:val="subscript"/>
              </w:rPr>
              <w:t>4</w:t>
            </w:r>
            <w:r>
              <w:t>H</w:t>
            </w:r>
            <w:r>
              <w:rPr>
                <w:vertAlign w:val="subscript"/>
              </w:rPr>
              <w:t>6</w:t>
            </w:r>
            <w:r>
              <w:t xml:space="preserve"> </w:t>
            </w:r>
          </w:p>
          <w:p w:rsidR="00820469" w:rsidRDefault="00820469" w:rsidP="00651E6B">
            <w:pPr>
              <w:spacing w:after="0" w:line="273" w:lineRule="auto"/>
              <w:ind w:right="1780" w:firstLine="0"/>
              <w:jc w:val="left"/>
            </w:pPr>
            <w:r>
              <w:rPr>
                <w:sz w:val="16"/>
              </w:rPr>
              <w:t xml:space="preserve"> </w:t>
            </w:r>
            <w:r>
              <w:t xml:space="preserve">x = 0,3 </w:t>
            </w:r>
            <w:r>
              <w:rPr>
                <w:rFonts w:ascii="Segoe UI Symbol" w:eastAsia="Segoe UI Symbol" w:hAnsi="Segoe UI Symbol" w:cs="Segoe UI Symbol"/>
              </w:rPr>
              <w:t></w:t>
            </w:r>
            <w:r>
              <w:t xml:space="preserve"> số mol H</w:t>
            </w:r>
            <w:r>
              <w:rPr>
                <w:vertAlign w:val="subscript"/>
              </w:rPr>
              <w:t>2</w:t>
            </w:r>
            <w:r>
              <w:t xml:space="preserve"> =(17,6 – 54.0,3):2 = 0,7 mol % C</w:t>
            </w:r>
            <w:r>
              <w:rPr>
                <w:vertAlign w:val="subscript"/>
              </w:rPr>
              <w:t>4</w:t>
            </w:r>
            <w:r>
              <w:t>H</w:t>
            </w:r>
            <w:r>
              <w:rPr>
                <w:vertAlign w:val="subscript"/>
              </w:rPr>
              <w:t>6</w:t>
            </w:r>
            <w:r>
              <w:t xml:space="preserve"> = 30% ; %H</w:t>
            </w:r>
            <w:r>
              <w:rPr>
                <w:vertAlign w:val="subscript"/>
              </w:rPr>
              <w:t>2</w:t>
            </w:r>
            <w:r>
              <w:t xml:space="preserve"> = 70% 2.Số mol nguyên  tử H trong 2 trường hợp: 4.0,6+2.0,4= 6.0,3+2.0,7=3,2mol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số mol H</w:t>
            </w:r>
            <w:r>
              <w:rPr>
                <w:vertAlign w:val="subscript"/>
              </w:rPr>
              <w:t>2</w:t>
            </w:r>
            <w:r>
              <w:t xml:space="preserve">O= 1,6mol </w:t>
            </w:r>
          </w:p>
          <w:p w:rsidR="00820469" w:rsidRDefault="00820469" w:rsidP="00651E6B">
            <w:pPr>
              <w:spacing w:after="3" w:line="259" w:lineRule="auto"/>
              <w:ind w:right="0" w:firstLine="0"/>
              <w:jc w:val="left"/>
            </w:pPr>
            <w:r>
              <w:t xml:space="preserve">  Số mol CO</w:t>
            </w:r>
            <w:r>
              <w:rPr>
                <w:vertAlign w:val="subscript"/>
              </w:rPr>
              <w:t>2</w:t>
            </w:r>
            <w:r>
              <w:t xml:space="preserve"> = nx =1,2mol </w:t>
            </w:r>
          </w:p>
          <w:p w:rsidR="00820469" w:rsidRDefault="00820469" w:rsidP="00651E6B">
            <w:pPr>
              <w:spacing w:after="0" w:line="259" w:lineRule="auto"/>
              <w:ind w:left="30" w:right="0" w:firstLine="0"/>
              <w:jc w:val="left"/>
            </w:pPr>
            <w:r>
              <w:rPr>
                <w:rFonts w:ascii="Segoe UI Symbol" w:eastAsia="Segoe UI Symbol" w:hAnsi="Segoe UI Symbol" w:cs="Segoe UI Symbol"/>
              </w:rPr>
              <w:t></w:t>
            </w:r>
            <w:r>
              <w:t xml:space="preserve"> m = mCO</w:t>
            </w:r>
            <w:r>
              <w:rPr>
                <w:vertAlign w:val="subscript"/>
              </w:rPr>
              <w:t>2</w:t>
            </w:r>
            <w:r>
              <w:t xml:space="preserve"> + mH</w:t>
            </w:r>
            <w:r>
              <w:rPr>
                <w:vertAlign w:val="subscript"/>
              </w:rPr>
              <w:t>2</w:t>
            </w:r>
            <w:r>
              <w:t>O – mCaCO</w:t>
            </w:r>
            <w:r>
              <w:rPr>
                <w:vertAlign w:val="subscript"/>
              </w:rPr>
              <w:t>3</w:t>
            </w:r>
            <w:r>
              <w:t xml:space="preserve"> =44.1,2 +18.1,6 -20 =61,6gam </w:t>
            </w:r>
          </w:p>
          <w:p w:rsidR="00820469" w:rsidRDefault="00820469" w:rsidP="00651E6B">
            <w:pPr>
              <w:spacing w:after="32" w:line="259" w:lineRule="auto"/>
              <w:ind w:right="0" w:firstLine="0"/>
              <w:jc w:val="left"/>
            </w:pPr>
            <w:r>
              <w:t xml:space="preserve"> </w:t>
            </w:r>
          </w:p>
          <w:p w:rsidR="00820469" w:rsidRDefault="00820469" w:rsidP="00651E6B">
            <w:pPr>
              <w:spacing w:after="0" w:line="259" w:lineRule="auto"/>
              <w:ind w:right="0" w:firstLine="0"/>
              <w:jc w:val="left"/>
            </w:pPr>
            <w:r>
              <w:rPr>
                <w:sz w:val="16"/>
              </w:rPr>
              <w:t xml:space="preserve"> </w:t>
            </w:r>
            <w:r>
              <w:t xml:space="preserve"> </w:t>
            </w:r>
          </w:p>
        </w:tc>
        <w:tc>
          <w:tcPr>
            <w:tcW w:w="816"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0" w:line="259" w:lineRule="auto"/>
              <w:ind w:right="0" w:firstLine="0"/>
              <w:jc w:val="left"/>
            </w:pPr>
            <w:r>
              <w:rPr>
                <w:b/>
                <w:i/>
              </w:rPr>
              <w:t xml:space="preserve"> </w:t>
            </w:r>
          </w:p>
          <w:p w:rsidR="00820469" w:rsidRDefault="00820469" w:rsidP="00651E6B">
            <w:pPr>
              <w:spacing w:after="21" w:line="259" w:lineRule="auto"/>
              <w:ind w:right="0" w:firstLine="0"/>
              <w:jc w:val="left"/>
            </w:pPr>
            <w:r>
              <w:rPr>
                <w:b/>
                <w:i/>
              </w:rPr>
              <w:t xml:space="preserve"> </w:t>
            </w:r>
          </w:p>
          <w:p w:rsidR="00820469" w:rsidRDefault="00820469" w:rsidP="00651E6B">
            <w:pPr>
              <w:spacing w:after="0" w:line="259" w:lineRule="auto"/>
              <w:ind w:right="0" w:firstLine="0"/>
              <w:jc w:val="left"/>
            </w:pPr>
            <w:r>
              <w:rPr>
                <w:b/>
              </w:rPr>
              <w:t xml:space="preserve">0,5đ </w:t>
            </w:r>
          </w:p>
          <w:p w:rsidR="00820469" w:rsidRDefault="00820469" w:rsidP="00651E6B">
            <w:pPr>
              <w:spacing w:after="0" w:line="259" w:lineRule="auto"/>
              <w:ind w:right="0" w:firstLine="0"/>
              <w:jc w:val="left"/>
            </w:pPr>
            <w:r>
              <w:rPr>
                <w:b/>
                <w:i/>
              </w:rPr>
              <w:t xml:space="preserve"> </w:t>
            </w:r>
          </w:p>
          <w:p w:rsidR="00820469" w:rsidRDefault="00820469" w:rsidP="00651E6B">
            <w:pPr>
              <w:spacing w:after="21" w:line="259" w:lineRule="auto"/>
              <w:ind w:right="0" w:firstLine="0"/>
              <w:jc w:val="left"/>
            </w:pPr>
            <w:r>
              <w:rPr>
                <w:b/>
                <w:i/>
              </w:rPr>
              <w:t xml:space="preserve"> </w:t>
            </w:r>
          </w:p>
          <w:p w:rsidR="00820469" w:rsidRDefault="00820469" w:rsidP="00651E6B">
            <w:pPr>
              <w:spacing w:after="0" w:line="259" w:lineRule="auto"/>
              <w:ind w:right="0" w:firstLine="0"/>
              <w:jc w:val="left"/>
            </w:pPr>
            <w:r>
              <w:rPr>
                <w:b/>
              </w:rPr>
              <w:t xml:space="preserve">0,5đ </w:t>
            </w:r>
          </w:p>
          <w:p w:rsidR="00820469" w:rsidRDefault="00820469" w:rsidP="00651E6B">
            <w:pPr>
              <w:spacing w:after="0" w:line="259" w:lineRule="auto"/>
              <w:ind w:right="0" w:firstLine="0"/>
              <w:jc w:val="left"/>
            </w:pPr>
            <w:r>
              <w:rPr>
                <w:b/>
              </w:rPr>
              <w:t xml:space="preserve"> </w:t>
            </w:r>
          </w:p>
          <w:p w:rsidR="00820469" w:rsidRDefault="00820469" w:rsidP="00651E6B">
            <w:pPr>
              <w:spacing w:after="21" w:line="259" w:lineRule="auto"/>
              <w:ind w:right="0" w:firstLine="0"/>
              <w:jc w:val="left"/>
            </w:pPr>
            <w:r>
              <w:rPr>
                <w:b/>
              </w:rPr>
              <w:t xml:space="preserve"> </w:t>
            </w:r>
          </w:p>
          <w:p w:rsidR="00820469" w:rsidRDefault="00820469" w:rsidP="00651E6B">
            <w:pPr>
              <w:spacing w:after="0" w:line="259" w:lineRule="auto"/>
              <w:ind w:right="0" w:firstLine="0"/>
              <w:jc w:val="left"/>
            </w:pPr>
            <w:r>
              <w:rPr>
                <w:b/>
              </w:rPr>
              <w:t xml:space="preserve">0,5đ </w:t>
            </w:r>
          </w:p>
          <w:p w:rsidR="00820469" w:rsidRDefault="00820469" w:rsidP="00651E6B">
            <w:pPr>
              <w:spacing w:after="0" w:line="259" w:lineRule="auto"/>
              <w:ind w:right="0" w:firstLine="0"/>
              <w:jc w:val="left"/>
            </w:pPr>
            <w:r>
              <w:rPr>
                <w:b/>
              </w:rPr>
              <w:t xml:space="preserve"> </w:t>
            </w:r>
          </w:p>
          <w:p w:rsidR="00820469" w:rsidRDefault="00820469" w:rsidP="00651E6B">
            <w:pPr>
              <w:spacing w:after="21" w:line="259" w:lineRule="auto"/>
              <w:ind w:right="0" w:firstLine="0"/>
              <w:jc w:val="left"/>
            </w:pPr>
            <w:r>
              <w:rPr>
                <w:b/>
              </w:rPr>
              <w:t xml:space="preserve"> </w:t>
            </w:r>
          </w:p>
          <w:p w:rsidR="00820469" w:rsidRDefault="00820469" w:rsidP="00651E6B">
            <w:pPr>
              <w:spacing w:after="21" w:line="259" w:lineRule="auto"/>
              <w:ind w:right="0" w:firstLine="0"/>
              <w:jc w:val="left"/>
            </w:pPr>
            <w:r>
              <w:rPr>
                <w:b/>
              </w:rPr>
              <w:t xml:space="preserve">0,5đ </w:t>
            </w:r>
          </w:p>
          <w:p w:rsidR="00820469" w:rsidRDefault="00820469" w:rsidP="00651E6B">
            <w:pPr>
              <w:spacing w:after="0" w:line="259" w:lineRule="auto"/>
              <w:ind w:right="0" w:firstLine="0"/>
              <w:jc w:val="left"/>
            </w:pPr>
            <w:r>
              <w:rPr>
                <w:b/>
              </w:rPr>
              <w:t xml:space="preserve">0,5đ </w:t>
            </w:r>
          </w:p>
          <w:p w:rsidR="00820469" w:rsidRDefault="00820469" w:rsidP="00651E6B">
            <w:pPr>
              <w:spacing w:after="22" w:line="259" w:lineRule="auto"/>
              <w:ind w:right="0" w:firstLine="0"/>
              <w:jc w:val="left"/>
            </w:pPr>
            <w:r>
              <w:rPr>
                <w:b/>
              </w:rPr>
              <w:t xml:space="preserve"> </w:t>
            </w:r>
          </w:p>
          <w:p w:rsidR="00820469" w:rsidRDefault="00820469" w:rsidP="00651E6B">
            <w:pPr>
              <w:spacing w:after="22" w:line="259" w:lineRule="auto"/>
              <w:ind w:right="0" w:firstLine="0"/>
              <w:jc w:val="left"/>
            </w:pPr>
            <w:r>
              <w:rPr>
                <w:b/>
              </w:rPr>
              <w:t xml:space="preserve">0,25đ </w:t>
            </w:r>
          </w:p>
          <w:p w:rsidR="00820469" w:rsidRDefault="00820469" w:rsidP="00651E6B">
            <w:pPr>
              <w:spacing w:after="0" w:line="259" w:lineRule="auto"/>
              <w:ind w:right="0" w:firstLine="0"/>
              <w:jc w:val="left"/>
            </w:pPr>
            <w:r>
              <w:rPr>
                <w:b/>
              </w:rPr>
              <w:t>0,25đ</w:t>
            </w:r>
            <w:r>
              <w:rPr>
                <w:b/>
                <w:i/>
              </w:rPr>
              <w:t xml:space="preserve"> </w:t>
            </w:r>
          </w:p>
        </w:tc>
      </w:tr>
    </w:tbl>
    <w:p w:rsidR="00820469" w:rsidRDefault="00820469" w:rsidP="00820469">
      <w:pPr>
        <w:spacing w:after="0" w:line="259" w:lineRule="auto"/>
        <w:ind w:left="219" w:right="0" w:firstLine="0"/>
      </w:pPr>
      <w:r>
        <w:rPr>
          <w:b/>
        </w:rPr>
        <w:t xml:space="preserve"> </w:t>
      </w:r>
    </w:p>
    <w:p w:rsidR="00820469" w:rsidRDefault="00820469" w:rsidP="00820469">
      <w:pPr>
        <w:spacing w:line="269" w:lineRule="auto"/>
        <w:ind w:left="229" w:right="0" w:hanging="10"/>
      </w:pPr>
      <w:r>
        <w:rPr>
          <w:b/>
        </w:rPr>
        <w:t>Ghi chú</w:t>
      </w:r>
      <w:r>
        <w:t xml:space="preserve">: </w:t>
      </w:r>
      <w:r>
        <w:rPr>
          <w:i/>
        </w:rPr>
        <w:t xml:space="preserve">Các bài toán ở câu III,IV,V ,VI  : Học sinh có thể giải theo cách khác nhưng lập luận đúng và cho kết quả đúng vẫn đạt điểm tối đa như trên.   </w:t>
      </w:r>
    </w:p>
    <w:p w:rsidR="00820469" w:rsidRDefault="00820469" w:rsidP="00820469">
      <w:pPr>
        <w:spacing w:line="269" w:lineRule="auto"/>
        <w:ind w:left="229" w:right="0" w:hanging="10"/>
      </w:pPr>
      <w:r>
        <w:rPr>
          <w:i/>
        </w:rPr>
        <w:t xml:space="preserve">- Phương trình hoá học không cân bằng hoặc cân bằng sai thì trừ nửa số điểm của phương trình đó. Trong một phương trình viết sai 1 công thức hóa học thì không tính điểm phương trình.    </w:t>
      </w:r>
    </w:p>
    <w:p w:rsidR="00820469" w:rsidRDefault="00820469" w:rsidP="00820469">
      <w:pPr>
        <w:spacing w:after="0" w:line="259" w:lineRule="auto"/>
        <w:ind w:left="219" w:right="0" w:firstLine="0"/>
        <w:jc w:val="left"/>
      </w:pPr>
      <w:r>
        <w:t xml:space="preserve"> </w:t>
      </w:r>
    </w:p>
    <w:p w:rsidR="00820469" w:rsidRDefault="00820469" w:rsidP="00820469">
      <w:pPr>
        <w:spacing w:after="0" w:line="259" w:lineRule="auto"/>
        <w:ind w:left="219" w:right="0" w:firstLine="0"/>
        <w:jc w:val="left"/>
      </w:pPr>
      <w:r>
        <w:t xml:space="preserve"> </w:t>
      </w:r>
      <w:r>
        <w:br w:type="page"/>
      </w:r>
    </w:p>
    <w:p w:rsidR="00820469" w:rsidRDefault="00820469" w:rsidP="00820469">
      <w:pPr>
        <w:ind w:left="219" w:right="1151" w:firstLine="4371"/>
      </w:pPr>
      <w:r>
        <w:lastRenderedPageBreak/>
        <w:t xml:space="preserve">ĐỀ 15 SỞ GIÁO DỤC VÀ ĐÀOTẠO        </w:t>
      </w:r>
      <w:r>
        <w:rPr>
          <w:b/>
        </w:rPr>
        <w:t xml:space="preserve">KỲ THI CHỌN HỌC SINH GIỎI CẤP TỈNH </w:t>
      </w:r>
    </w:p>
    <w:p w:rsidR="00820469" w:rsidRDefault="00820469" w:rsidP="00820469">
      <w:pPr>
        <w:ind w:left="219" w:right="13"/>
      </w:pPr>
      <w:r>
        <w:rPr>
          <w:b/>
        </w:rPr>
        <w:t xml:space="preserve">            </w:t>
      </w:r>
      <w:r>
        <w:t xml:space="preserve">QUẢNG NINH                            </w:t>
      </w:r>
      <w:r>
        <w:rPr>
          <w:b/>
        </w:rPr>
        <w:t xml:space="preserve">LỚP 9 THCS NĂM HỌC 2011-2012 </w:t>
      </w:r>
    </w:p>
    <w:p w:rsidR="00820469" w:rsidRDefault="00820469" w:rsidP="00820469">
      <w:pPr>
        <w:spacing w:line="265" w:lineRule="auto"/>
        <w:ind w:left="229" w:right="0" w:hanging="10"/>
        <w:jc w:val="left"/>
      </w:pPr>
      <w:r>
        <w:rPr>
          <w:b/>
        </w:rPr>
        <w:t xml:space="preserve">           --------------------- </w:t>
      </w:r>
    </w:p>
    <w:p w:rsidR="00820469" w:rsidRDefault="00820469" w:rsidP="00820469">
      <w:pPr>
        <w:spacing w:line="265" w:lineRule="auto"/>
        <w:ind w:left="229" w:right="0" w:hanging="10"/>
        <w:jc w:val="left"/>
      </w:pPr>
      <w:r>
        <w:rPr>
          <w:b/>
        </w:rPr>
        <w:t xml:space="preserve">   ĐỀ THI CHÍNH THỨC </w:t>
      </w:r>
    </w:p>
    <w:tbl>
      <w:tblPr>
        <w:tblStyle w:val="TableGrid"/>
        <w:tblpPr w:vertAnchor="text" w:tblpX="8258" w:tblpY="-39"/>
        <w:tblOverlap w:val="never"/>
        <w:tblW w:w="2345" w:type="dxa"/>
        <w:tblInd w:w="0" w:type="dxa"/>
        <w:tblCellMar>
          <w:top w:w="0" w:type="dxa"/>
          <w:left w:w="7" w:type="dxa"/>
          <w:bottom w:w="0" w:type="dxa"/>
          <w:right w:w="7" w:type="dxa"/>
        </w:tblCellMar>
        <w:tblLook w:val="04A0" w:firstRow="1" w:lastRow="0" w:firstColumn="1" w:lastColumn="0" w:noHBand="0" w:noVBand="1"/>
      </w:tblPr>
      <w:tblGrid>
        <w:gridCol w:w="2345"/>
      </w:tblGrid>
      <w:tr w:rsidR="00820469" w:rsidTr="00651E6B">
        <w:trPr>
          <w:trHeight w:val="762"/>
        </w:trPr>
        <w:tc>
          <w:tcPr>
            <w:tcW w:w="2345" w:type="dxa"/>
            <w:tcBorders>
              <w:top w:val="single" w:sz="6" w:space="0" w:color="000000"/>
              <w:left w:val="single" w:sz="6" w:space="0" w:color="000000"/>
              <w:bottom w:val="single" w:sz="6" w:space="0" w:color="000000"/>
              <w:right w:val="single" w:sz="6" w:space="0" w:color="000000"/>
            </w:tcBorders>
          </w:tcPr>
          <w:p w:rsidR="00820469" w:rsidRDefault="00820469" w:rsidP="00651E6B">
            <w:pPr>
              <w:spacing w:after="0" w:line="259" w:lineRule="auto"/>
              <w:ind w:left="146" w:right="0" w:firstLine="0"/>
            </w:pPr>
            <w:r>
              <w:rPr>
                <w:rFonts w:ascii=".VnTimeH" w:eastAsia=".VnTimeH" w:hAnsi=".VnTimeH" w:cs=".VnTimeH"/>
                <w:sz w:val="28"/>
              </w:rPr>
              <w:t>H</w:t>
            </w:r>
            <w:r>
              <w:rPr>
                <w:rFonts w:ascii="Arial" w:eastAsia="Arial" w:hAnsi="Arial" w:cs="Arial"/>
                <w:sz w:val="28"/>
              </w:rPr>
              <w:t>ọ</w:t>
            </w:r>
            <w:r>
              <w:rPr>
                <w:rFonts w:ascii=".VnTimeH" w:eastAsia=".VnTimeH" w:hAnsi=".VnTimeH" w:cs=".VnTimeH"/>
                <w:sz w:val="28"/>
              </w:rPr>
              <w:t xml:space="preserve"> v</w:t>
            </w:r>
            <w:r>
              <w:rPr>
                <w:rFonts w:ascii="Arial" w:eastAsia="Arial" w:hAnsi="Arial" w:cs="Arial"/>
                <w:sz w:val="28"/>
              </w:rPr>
              <w:t>à</w:t>
            </w:r>
            <w:r>
              <w:rPr>
                <w:rFonts w:ascii=".VnTimeH" w:eastAsia=".VnTimeH" w:hAnsi=".VnTimeH" w:cs=".VnTimeH"/>
                <w:sz w:val="28"/>
              </w:rPr>
              <w:t xml:space="preserve"> tên, ch</w:t>
            </w:r>
            <w:r>
              <w:rPr>
                <w:rFonts w:ascii="Arial" w:eastAsia="Arial" w:hAnsi="Arial" w:cs="Arial"/>
                <w:sz w:val="28"/>
              </w:rPr>
              <w:t>ử</w:t>
            </w:r>
            <w:r>
              <w:rPr>
                <w:rFonts w:ascii=".VnTimeH" w:eastAsia=".VnTimeH" w:hAnsi=".VnTimeH" w:cs=".VnTimeH"/>
                <w:sz w:val="28"/>
              </w:rPr>
              <w:t xml:space="preserve"> ký c</w:t>
            </w:r>
            <w:r>
              <w:rPr>
                <w:rFonts w:ascii="Arial" w:eastAsia="Arial" w:hAnsi="Arial" w:cs="Arial"/>
                <w:sz w:val="28"/>
              </w:rPr>
              <w:t xml:space="preserve">ủ </w:t>
            </w:r>
            <w:r>
              <w:rPr>
                <w:rFonts w:ascii=".VnTimeH" w:eastAsia=".VnTimeH" w:hAnsi=".VnTimeH" w:cs=".VnTimeH"/>
                <w:sz w:val="28"/>
              </w:rPr>
              <w:t>a gi</w:t>
            </w:r>
            <w:r>
              <w:rPr>
                <w:rFonts w:ascii="Arial" w:eastAsia="Arial" w:hAnsi="Arial" w:cs="Arial"/>
                <w:sz w:val="28"/>
              </w:rPr>
              <w:t xml:space="preserve">ả </w:t>
            </w:r>
            <w:r>
              <w:rPr>
                <w:rFonts w:ascii=".VnTimeH" w:eastAsia=".VnTimeH" w:hAnsi=".VnTimeH" w:cs=".VnTimeH"/>
                <w:sz w:val="28"/>
              </w:rPr>
              <w:t>m th</w:t>
            </w:r>
            <w:r>
              <w:rPr>
                <w:rFonts w:ascii="Arial" w:eastAsia="Arial" w:hAnsi="Arial" w:cs="Arial"/>
                <w:sz w:val="28"/>
              </w:rPr>
              <w:t>ị</w:t>
            </w:r>
            <w:r>
              <w:rPr>
                <w:rFonts w:ascii=".VnTimeH" w:eastAsia=".VnTimeH" w:hAnsi=".VnTimeH" w:cs=".VnTimeH"/>
                <w:sz w:val="28"/>
              </w:rPr>
              <w:t xml:space="preserve"> </w:t>
            </w:r>
          </w:p>
        </w:tc>
      </w:tr>
      <w:tr w:rsidR="00820469" w:rsidTr="00651E6B">
        <w:trPr>
          <w:trHeight w:val="1038"/>
        </w:trPr>
        <w:tc>
          <w:tcPr>
            <w:tcW w:w="2345" w:type="dxa"/>
            <w:tcBorders>
              <w:top w:val="single" w:sz="6" w:space="0" w:color="000000"/>
              <w:left w:val="single" w:sz="6" w:space="0" w:color="000000"/>
              <w:bottom w:val="single" w:sz="6" w:space="0" w:color="000000"/>
              <w:right w:val="single" w:sz="6" w:space="0" w:color="000000"/>
            </w:tcBorders>
          </w:tcPr>
          <w:p w:rsidR="00820469" w:rsidRDefault="00820469" w:rsidP="00651E6B">
            <w:pPr>
              <w:spacing w:after="0" w:line="259" w:lineRule="auto"/>
              <w:ind w:right="0" w:firstLine="0"/>
              <w:jc w:val="left"/>
            </w:pPr>
            <w:r>
              <w:rPr>
                <w:rFonts w:ascii="Calibri" w:eastAsia="Calibri" w:hAnsi="Calibri" w:cs="Calibri"/>
                <w:noProof/>
                <w:sz w:val="22"/>
              </w:rPr>
              <mc:AlternateContent>
                <mc:Choice Requires="wpg">
                  <w:drawing>
                    <wp:inline distT="0" distB="0" distL="0" distR="0" wp14:anchorId="4B251DD4" wp14:editId="69F6181E">
                      <wp:extent cx="1479804" cy="1043940"/>
                      <wp:effectExtent l="0" t="0" r="0" b="0"/>
                      <wp:docPr id="681635" name="Group 681635"/>
                      <wp:cNvGraphicFramePr/>
                      <a:graphic xmlns:a="http://schemas.openxmlformats.org/drawingml/2006/main">
                        <a:graphicData uri="http://schemas.microsoft.com/office/word/2010/wordprocessingGroup">
                          <wpg:wgp>
                            <wpg:cNvGrpSpPr/>
                            <wpg:grpSpPr>
                              <a:xfrm>
                                <a:off x="0" y="0"/>
                                <a:ext cx="1479804" cy="1043940"/>
                                <a:chOff x="0" y="0"/>
                                <a:chExt cx="1479804" cy="1043940"/>
                              </a:xfrm>
                            </wpg:grpSpPr>
                            <pic:pic xmlns:pic="http://schemas.openxmlformats.org/drawingml/2006/picture">
                              <pic:nvPicPr>
                                <pic:cNvPr id="87224" name="Picture 87224"/>
                                <pic:cNvPicPr/>
                              </pic:nvPicPr>
                              <pic:blipFill>
                                <a:blip r:embed="rId325"/>
                                <a:stretch>
                                  <a:fillRect/>
                                </a:stretch>
                              </pic:blipFill>
                              <pic:spPr>
                                <a:xfrm>
                                  <a:off x="0" y="0"/>
                                  <a:ext cx="1479804" cy="1043940"/>
                                </a:xfrm>
                                <a:prstGeom prst="rect">
                                  <a:avLst/>
                                </a:prstGeom>
                              </pic:spPr>
                            </pic:pic>
                            <wps:wsp>
                              <wps:cNvPr id="87240" name="Rectangle 87240"/>
                              <wps:cNvSpPr/>
                              <wps:spPr>
                                <a:xfrm>
                                  <a:off x="92710" y="428789"/>
                                  <a:ext cx="92251"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s</w:t>
                                    </w:r>
                                  </w:p>
                                </w:txbxContent>
                              </wps:txbx>
                              <wps:bodyPr horzOverflow="overflow" vert="horz" lIns="0" tIns="0" rIns="0" bIns="0" rtlCol="0">
                                <a:noAutofit/>
                              </wps:bodyPr>
                            </wps:wsp>
                            <wps:wsp>
                              <wps:cNvPr id="87241" name="Rectangle 87241"/>
                              <wps:cNvSpPr/>
                              <wps:spPr>
                                <a:xfrm>
                                  <a:off x="162814" y="420605"/>
                                  <a:ext cx="131855" cy="222907"/>
                                </a:xfrm>
                                <a:prstGeom prst="rect">
                                  <a:avLst/>
                                </a:prstGeom>
                                <a:ln>
                                  <a:noFill/>
                                </a:ln>
                              </wps:spPr>
                              <wps:txbx>
                                <w:txbxContent>
                                  <w:p w:rsidR="00820469" w:rsidRDefault="00820469" w:rsidP="00820469">
                                    <w:pPr>
                                      <w:spacing w:after="160" w:line="259" w:lineRule="auto"/>
                                      <w:ind w:right="0" w:firstLine="0"/>
                                      <w:jc w:val="left"/>
                                    </w:pPr>
                                    <w:r>
                                      <w:rPr>
                                        <w:rFonts w:ascii="Arial" w:eastAsia="Arial" w:hAnsi="Arial" w:cs="Arial"/>
                                        <w:sz w:val="28"/>
                                      </w:rPr>
                                      <w:t>ố</w:t>
                                    </w:r>
                                  </w:p>
                                </w:txbxContent>
                              </wps:txbx>
                              <wps:bodyPr horzOverflow="overflow" vert="horz" lIns="0" tIns="0" rIns="0" bIns="0" rtlCol="0">
                                <a:noAutofit/>
                              </wps:bodyPr>
                            </wps:wsp>
                            <wps:wsp>
                              <wps:cNvPr id="87242" name="Rectangle 87242"/>
                              <wps:cNvSpPr/>
                              <wps:spPr>
                                <a:xfrm>
                                  <a:off x="296926" y="428789"/>
                                  <a:ext cx="175329"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1</w:t>
                                    </w:r>
                                  </w:p>
                                </w:txbxContent>
                              </wps:txbx>
                              <wps:bodyPr horzOverflow="overflow" vert="horz" lIns="0" tIns="0" rIns="0" bIns="0" rtlCol="0">
                                <a:noAutofit/>
                              </wps:bodyPr>
                            </wps:wsp>
                            <wps:wsp>
                              <wps:cNvPr id="87243" name="Rectangle 87243"/>
                              <wps:cNvSpPr/>
                              <wps:spPr>
                                <a:xfrm>
                                  <a:off x="427990" y="428789"/>
                                  <a:ext cx="59288" cy="213180"/>
                                </a:xfrm>
                                <a:prstGeom prst="rect">
                                  <a:avLst/>
                                </a:prstGeom>
                                <a:ln>
                                  <a:noFill/>
                                </a:ln>
                              </wps:spPr>
                              <wps:txbx>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wps:txbx>
                              <wps:bodyPr horzOverflow="overflow" vert="horz" lIns="0" tIns="0" rIns="0" bIns="0" rtlCol="0">
                                <a:noAutofit/>
                              </wps:bodyPr>
                            </wps:wsp>
                          </wpg:wgp>
                        </a:graphicData>
                      </a:graphic>
                    </wp:inline>
                  </w:drawing>
                </mc:Choice>
                <mc:Fallback>
                  <w:pict>
                    <v:group w14:anchorId="4B251DD4" id="Group 681635" o:spid="_x0000_s1575" style="width:116.5pt;height:82.2pt;mso-position-horizontal-relative:char;mso-position-vertical-relative:line" coordsize="14798,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mhMQAMAAEYMAAAOAAAAZHJzL2Uyb0RvYy54bWzkVl1P2zAUfZ+0/xD5&#10;HZK4bZpEtGgaA02aRjW2H+C6TmMtiS3b/WC/fvc6SbtSEIxJMIkHgj+vj8+559Zn59u6CtbCWKma&#10;CYlPIxKIhquFbJYT8uP75UlKAutYs2CVasSE3ApLzqfv351tdC6oKlW1ECaAII3NN3pCSud0HoaW&#10;l6Jm9lRp0cBkoUzNHHTNMlwYtoHodRXSKErCjTILbRQX1sLoRTtJpj5+UQjurovCChdUEwLYnP8a&#10;/53jN5yesXxpmC4l72CwZ6ComWzg0F2oC+ZYsDLyKFQtuVFWFe6UqzpURSG58HeA28TRndtcGbXS&#10;/i7LfLPUO5qA2js8PTss/7qemUAuJiRJ42QwIkHDatDJHx10Y0DSRi9zWHtl9I2emW5g2fbw3tvC&#10;1PgfbhRsPb23O3rF1gUcBuPhOEujIQk4zMXRcJANOwF4CSod7ePlp0d2hv3BIeLbwdGS5/DX8QWt&#10;I74ezyvY5VZGkC5I/aQYNTM/V/oEpNXMybmspLv1aQoiIqhmPZN8ZtrOnvp0TCnQ0jIPK/DgoB0E&#10;pnEjrsWd0A2xfxBoXkl9KasK+cd2Bxmy/E6W3HPrNgMvFF/VonGtpYyoAL1qbCm1JYHJRT0XkCHm&#10;8yJuDWOdEY6XeGABB38DmyEylu8mPMo9MMRsIXH+NVV2grNcG+uuhKoDbAA4wAAss5ytv9gOTb+k&#10;I60F4JEBHsxpqDm2pwt6R4T9la1uSqYFQMCwB9pClnfaIlGsWVZe3Tb5u9U7V9mHeMroOIZAYJ0h&#10;Tcdp1irReyujdBS3zqLxIE69sZ7LFsurBqlsFKZVqyyOgMt6eNhy2/nWlw6aDRENjs3V4hYKSqnM&#10;r2v4WSgqtZkQ1bUI/lKAVjhLgupzA4xjUe4bpm/M+4Zx1UflS3eL58PKqUJ6efendcBAyhfUFMhu&#10;/XqoqTcIQoMMeFzTOKFpDM73okZJNDoUFYUcQUnGekkpzaIxzr+cqh7Onuc3oCq9X1Xap/eTVKVZ&#10;ktHkQavG49GAZq/n1aS/zJvx6uB+VQc9EU9SdUjHWfZwAR5lNIW3rrfqKxRgXxn+B6v6lxg8Vn2d&#10;6h7W+Br+s+8L9v75P/0NAAD//wMAUEsDBAoAAAAAAAAAIQB/MnYxoAEAAKABAAAUAAAAZHJzL21l&#10;ZGlhL2ltYWdlMS5wbmeJUE5HDQoaCgAAAA1JSERSAAABQwAAAOQIBgAAAAJdRuUAAAABc1JHQgCu&#10;zhzpAAAABGdBTUEAALGPC/xhBQAAAAlwSFlzAAAOwwAADsMBx2+oZAAAATV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4UAN/0AABScVnLQAAAABJRU5ErkJgglBLAwQUAAYACAAAACEAozrtj9sAAAAFAQAA&#10;DwAAAGRycy9kb3ducmV2LnhtbEyPQUvDQBCF74L/YRnBm92kqUViNqUU9VQEW0G8TZNpEpqdDdlt&#10;kv57Ry/1MvB4jzffy1aTbdVAvW8cG4hnESjiwpUNVwY+968PT6B8QC6xdUwGLuRhld/eZJiWbuQP&#10;GnahUlLCPkUDdQhdqrUvarLoZ64jFu/oeotBZF/pssdRym2r51G01BYblg81drSpqTjtztbA24jj&#10;Oolfhu3puLl87x/fv7YxGXN/N62fQQWawjUMv/iCDrkwHdyZS69aAzIk/F3x5kki8iCh5WIBOs/0&#10;f/r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OuaExAAwAA&#10;RgwAAA4AAAAAAAAAAAAAAAAAOgIAAGRycy9lMm9Eb2MueG1sUEsBAi0ACgAAAAAAAAAhAH8ydjGg&#10;AQAAoAEAABQAAAAAAAAAAAAAAAAApgUAAGRycy9tZWRpYS9pbWFnZTEucG5nUEsBAi0AFAAGAAgA&#10;AAAhAKM67Y/bAAAABQEAAA8AAAAAAAAAAAAAAAAAeAcAAGRycy9kb3ducmV2LnhtbFBLAQItABQA&#10;BgAIAAAAIQCqJg6+vAAAACEBAAAZAAAAAAAAAAAAAAAAAIAIAABkcnMvX3JlbHMvZTJvRG9jLnht&#10;bC5yZWxzUEsFBgAAAAAGAAYAfAEAAHMJAAAAAA==&#10;">
                      <v:shape id="Picture 87224" o:spid="_x0000_s1576" type="#_x0000_t75" style="position:absolute;width:1479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oGxgAAAN4AAAAPAAAAZHJzL2Rvd25yZXYueG1sRI/dasJA&#10;FITvC77DcgTv6sYgbYiuIhZBWik0/lwfssdsMHs2zW41vr1bKPRymJlvmPmyt424Uudrxwom4wQE&#10;cel0zZWCw37znIHwAVlj45gU3MnDcjF4mmOu3Y2/6FqESkQI+xwVmBDaXEpfGrLox64ljt7ZdRZD&#10;lF0ldYe3CLeNTJPkRVqsOS4YbGltqLwUP1bB+/cpafiNw+fHvT+bY5FZ2u+UGg371QxEoD78h//a&#10;W60ge03TKfzeiVdALh4AAAD//wMAUEsBAi0AFAAGAAgAAAAhANvh9svuAAAAhQEAABMAAAAAAAAA&#10;AAAAAAAAAAAAAFtDb250ZW50X1R5cGVzXS54bWxQSwECLQAUAAYACAAAACEAWvQsW78AAAAVAQAA&#10;CwAAAAAAAAAAAAAAAAAfAQAAX3JlbHMvLnJlbHNQSwECLQAUAAYACAAAACEAiI8qBsYAAADeAAAA&#10;DwAAAAAAAAAAAAAAAAAHAgAAZHJzL2Rvd25yZXYueG1sUEsFBgAAAAADAAMAtwAAAPoCAAAAAA==&#10;">
                        <v:imagedata r:id="rId326" o:title=""/>
                      </v:shape>
                      <v:rect id="Rectangle 87240" o:spid="_x0000_s1577" style="position:absolute;left:927;top:4287;width:92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VKxwAAAN4AAAAPAAAAZHJzL2Rvd25yZXYueG1sRI/NasJA&#10;FIX3Bd9huEJ3dVKRNkZHEbXEZU0E290lc01CM3dCZpqkffrOouDycP741tvRNKKnztWWFTzPIhDE&#10;hdU1lwou+dtTDMJ5ZI2NZVLwQw62m8nDGhNtBz5Tn/lShBF2CSqovG8TKV1RkUE3sy1x8G62M+iD&#10;7EqpOxzCuGnkPIpepMGaw0OFLe0rKr6yb6Mgjdvdx8n+DmVz/Eyv79flIV96pR6n424FwtPo7+H/&#10;9kkriF/niwAQcAIKyM0fAAAA//8DAFBLAQItABQABgAIAAAAIQDb4fbL7gAAAIUBAAATAAAAAAAA&#10;AAAAAAAAAAAAAABbQ29udGVudF9UeXBlc10ueG1sUEsBAi0AFAAGAAgAAAAhAFr0LFu/AAAAFQEA&#10;AAsAAAAAAAAAAAAAAAAAHwEAAF9yZWxzLy5yZWxzUEsBAi0AFAAGAAgAAAAhAKuGFUr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s</w:t>
                              </w:r>
                            </w:p>
                          </w:txbxContent>
                        </v:textbox>
                      </v:rect>
                      <v:rect id="Rectangle 87241" o:spid="_x0000_s1578" style="position:absolute;left:1628;top:4206;width:13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DRxwAAAN4AAAAPAAAAZHJzL2Rvd25yZXYueG1sRI9Pa8JA&#10;FMTvgt9heYI33ShSY+oqYit6rH/A9vbIvibB7NuQXU3qp3cLgsdhZn7DzJetKcWNaldYVjAaRiCI&#10;U6sLzhScjptBDMJ5ZI2lZVLwRw6Wi25njom2De/pdvCZCBB2CSrIva8SKV2ak0E3tBVx8H5tbdAH&#10;WWdS19gEuCnlOIrepMGCw0KOFa1zSi+Hq1GwjavV987em6z8/Nmev86zj+PMK9Xvtat3EJ5a/wo/&#10;2zutIJ6OJyP4vxOugFw8AAAA//8DAFBLAQItABQABgAIAAAAIQDb4fbL7gAAAIUBAAATAAAAAAAA&#10;AAAAAAAAAAAAAABbQ29udGVudF9UeXBlc10ueG1sUEsBAi0AFAAGAAgAAAAhAFr0LFu/AAAAFQEA&#10;AAsAAAAAAAAAAAAAAAAAHwEAAF9yZWxzLy5yZWxzUEsBAi0AFAAGAAgAAAAhAMTKsNH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Arial" w:eastAsia="Arial" w:hAnsi="Arial" w:cs="Arial"/>
                                  <w:sz w:val="28"/>
                                </w:rPr>
                                <w:t>ố</w:t>
                              </w:r>
                            </w:p>
                          </w:txbxContent>
                        </v:textbox>
                      </v:rect>
                      <v:rect id="Rectangle 87242" o:spid="_x0000_s1579" style="position:absolute;left:2969;top:4287;width:175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6mxwAAAN4AAAAPAAAAZHJzL2Rvd25yZXYueG1sRI9Pa8JA&#10;FMTvgt9heUJvujEUjamriFr06J+C7e2RfU1Cs29DdmtiP31XEDwOM/MbZr7sTCWu1LjSsoLxKAJB&#10;nFldcq7g4/w+TEA4j6yxskwKbuRguej35phq2/KRriefiwBhl6KCwvs6ldJlBRl0I1sTB+/bNgZ9&#10;kE0udYNtgJtKxlE0kQZLDgsF1rQuKPs5/RoFu6Refe7tX5tX26/d5XCZbc4zr9TLoFu9gfDU+Wf4&#10;0d5rBck0fo3hfidcAbn4BwAA//8DAFBLAQItABQABgAIAAAAIQDb4fbL7gAAAIUBAAATAAAAAAAA&#10;AAAAAAAAAAAAAABbQ29udGVudF9UeXBlc10ueG1sUEsBAi0AFAAGAAgAAAAhAFr0LFu/AAAAFQEA&#10;AAsAAAAAAAAAAAAAAAAAHwEAAF9yZWxzLy5yZWxzUEsBAi0AFAAGAAgAAAAhADQYLqb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1</w:t>
                              </w:r>
                            </w:p>
                          </w:txbxContent>
                        </v:textbox>
                      </v:rect>
                      <v:rect id="Rectangle 87243" o:spid="_x0000_s1580" style="position:absolute;left:4279;top:4287;width:59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s9yAAAAN4AAAAPAAAAZHJzL2Rvd25yZXYueG1sRI9ba8JA&#10;FITfhf6H5Qi+6cYLNqauIl7QR6sF27dD9jQJzZ4N2dVEf323IPRxmJlvmPmyNaW4Ue0KywqGgwgE&#10;cWp1wZmCj/OuH4NwHlljaZkU3MnBcvHSmWOibcPvdDv5TAQIuwQV5N5XiZQuzcmgG9iKOHjftjbo&#10;g6wzqWtsAtyUchRFU2mw4LCQY0XrnNKf09Uo2MfV6vNgH01Wbr/2l+NltjnPvFK9brt6A+Gp9f/h&#10;Z/ugFcSvo8kY/u6EKyAXvwAAAP//AwBQSwECLQAUAAYACAAAACEA2+H2y+4AAACFAQAAEwAAAAAA&#10;AAAAAAAAAAAAAAAAW0NvbnRlbnRfVHlwZXNdLnhtbFBLAQItABQABgAIAAAAIQBa9CxbvwAAABUB&#10;AAALAAAAAAAAAAAAAAAAAB8BAABfcmVscy8ucmVsc1BLAQItABQABgAIAAAAIQBbVIs9yAAAAN4A&#10;AAAPAAAAAAAAAAAAAAAAAAcCAABkcnMvZG93bnJldi54bWxQSwUGAAAAAAMAAwC3AAAA/AIAAAAA&#10;" filled="f" stroked="f">
                        <v:textbox inset="0,0,0,0">
                          <w:txbxContent>
                            <w:p w:rsidR="00820469" w:rsidRDefault="00820469" w:rsidP="00820469">
                              <w:pPr>
                                <w:spacing w:after="160" w:line="259" w:lineRule="auto"/>
                                <w:ind w:right="0" w:firstLine="0"/>
                                <w:jc w:val="left"/>
                              </w:pPr>
                              <w:r>
                                <w:rPr>
                                  <w:rFonts w:ascii=".VnTimeH" w:eastAsia=".VnTimeH" w:hAnsi=".VnTimeH" w:cs=".VnTimeH"/>
                                  <w:sz w:val="28"/>
                                </w:rPr>
                                <w:t xml:space="preserve"> </w:t>
                              </w:r>
                            </w:p>
                          </w:txbxContent>
                        </v:textbox>
                      </v:rect>
                      <w10:anchorlock/>
                    </v:group>
                  </w:pict>
                </mc:Fallback>
              </mc:AlternateContent>
            </w:r>
          </w:p>
        </w:tc>
      </w:tr>
    </w:tbl>
    <w:p w:rsidR="00820469" w:rsidRDefault="00820469" w:rsidP="00820469">
      <w:pPr>
        <w:spacing w:after="13" w:line="249" w:lineRule="auto"/>
        <w:ind w:left="202" w:right="0" w:hanging="10"/>
        <w:jc w:val="center"/>
      </w:pPr>
      <w:r>
        <w:rPr>
          <w:b/>
        </w:rPr>
        <w:t xml:space="preserve">MÔN HÓA HỌC 9 </w:t>
      </w:r>
    </w:p>
    <w:p w:rsidR="00820469" w:rsidRDefault="00820469" w:rsidP="00820469">
      <w:pPr>
        <w:spacing w:after="13" w:line="249" w:lineRule="auto"/>
        <w:ind w:left="200" w:right="0" w:hanging="10"/>
        <w:jc w:val="center"/>
      </w:pPr>
      <w:r>
        <w:rPr>
          <w:b/>
        </w:rPr>
        <w:t xml:space="preserve">(BẢNG B) </w:t>
      </w:r>
    </w:p>
    <w:p w:rsidR="00820469" w:rsidRDefault="00820469" w:rsidP="00820469">
      <w:pPr>
        <w:spacing w:line="269" w:lineRule="auto"/>
        <w:ind w:left="3522" w:right="3320" w:hanging="10"/>
        <w:jc w:val="center"/>
      </w:pPr>
      <w:r>
        <w:t>Ngày thi:</w:t>
      </w:r>
      <w:r>
        <w:rPr>
          <w:b/>
        </w:rPr>
        <w:t xml:space="preserve"> 23/03/2012 </w:t>
      </w:r>
      <w:r>
        <w:t>Thời gian làm bài:</w:t>
      </w:r>
      <w:r>
        <w:rPr>
          <w:b/>
        </w:rPr>
        <w:t xml:space="preserve"> 150 phút </w:t>
      </w:r>
      <w:r>
        <w:t xml:space="preserve">(Không kể thời gian giao đề) </w:t>
      </w:r>
    </w:p>
    <w:p w:rsidR="00820469" w:rsidRDefault="00820469" w:rsidP="00820469">
      <w:pPr>
        <w:spacing w:after="13" w:line="249" w:lineRule="auto"/>
        <w:ind w:left="188" w:right="-15" w:hanging="10"/>
        <w:jc w:val="center"/>
      </w:pPr>
      <w:r>
        <w:rPr>
          <w:i/>
        </w:rPr>
        <w:t xml:space="preserve">(Đề thi này có 01 trang) </w:t>
      </w:r>
    </w:p>
    <w:p w:rsidR="00820469" w:rsidRDefault="00820469" w:rsidP="00820469">
      <w:pPr>
        <w:ind w:left="555" w:right="13" w:hanging="336"/>
      </w:pPr>
      <w:r>
        <w:rPr>
          <w:b/>
          <w:u w:val="single" w:color="000000"/>
        </w:rPr>
        <w:t xml:space="preserve">Câu 1 </w:t>
      </w:r>
      <w:r>
        <w:rPr>
          <w:b/>
        </w:rPr>
        <w:t xml:space="preserve">: (3,5 điểm) </w:t>
      </w:r>
      <w:r>
        <w:t xml:space="preserve">Cho sơ đồ phản ứng sau : </w:t>
      </w:r>
    </w:p>
    <w:p w:rsidR="00820469" w:rsidRDefault="00820469" w:rsidP="00820469">
      <w:pPr>
        <w:ind w:left="219" w:right="13"/>
      </w:pPr>
      <w:r>
        <w:rPr>
          <w:rFonts w:ascii="Calibri" w:eastAsia="Calibri" w:hAnsi="Calibri" w:cs="Calibri"/>
          <w:noProof/>
          <w:sz w:val="22"/>
        </w:rPr>
        <mc:AlternateContent>
          <mc:Choice Requires="wpg">
            <w:drawing>
              <wp:anchor distT="0" distB="0" distL="114300" distR="114300" simplePos="0" relativeHeight="251879424" behindDoc="0" locked="0" layoutInCell="1" allowOverlap="1" wp14:anchorId="21082964" wp14:editId="5128A9C8">
                <wp:simplePos x="0" y="0"/>
                <wp:positionH relativeFrom="column">
                  <wp:posOffset>2220341</wp:posOffset>
                </wp:positionH>
                <wp:positionV relativeFrom="paragraph">
                  <wp:posOffset>-10048</wp:posOffset>
                </wp:positionV>
                <wp:extent cx="472567" cy="487553"/>
                <wp:effectExtent l="0" t="0" r="0" b="0"/>
                <wp:wrapSquare wrapText="bothSides"/>
                <wp:docPr id="681649" name="Group 681649"/>
                <wp:cNvGraphicFramePr/>
                <a:graphic xmlns:a="http://schemas.openxmlformats.org/drawingml/2006/main">
                  <a:graphicData uri="http://schemas.microsoft.com/office/word/2010/wordprocessingGroup">
                    <wpg:wgp>
                      <wpg:cNvGrpSpPr/>
                      <wpg:grpSpPr>
                        <a:xfrm>
                          <a:off x="0" y="0"/>
                          <a:ext cx="472567" cy="487553"/>
                          <a:chOff x="0" y="0"/>
                          <a:chExt cx="472567" cy="487553"/>
                        </a:xfrm>
                      </wpg:grpSpPr>
                      <wps:wsp>
                        <wps:cNvPr id="87066" name="Rectangle 87066"/>
                        <wps:cNvSpPr/>
                        <wps:spPr>
                          <a:xfrm>
                            <a:off x="90678" y="58755"/>
                            <a:ext cx="158483" cy="150334"/>
                          </a:xfrm>
                          <a:prstGeom prst="rect">
                            <a:avLst/>
                          </a:prstGeom>
                          <a:ln>
                            <a:noFill/>
                          </a:ln>
                        </wps:spPr>
                        <wps:txbx>
                          <w:txbxContent>
                            <w:p w:rsidR="00820469" w:rsidRDefault="00820469" w:rsidP="00820469">
                              <w:pPr>
                                <w:spacing w:after="160" w:line="259" w:lineRule="auto"/>
                                <w:ind w:right="0" w:firstLine="0"/>
                                <w:jc w:val="left"/>
                              </w:pPr>
                              <w:r>
                                <w:rPr>
                                  <w:sz w:val="16"/>
                                </w:rPr>
                                <w:t>(1)</w:t>
                              </w:r>
                            </w:p>
                          </w:txbxContent>
                        </wps:txbx>
                        <wps:bodyPr horzOverflow="overflow" vert="horz" lIns="0" tIns="0" rIns="0" bIns="0" rtlCol="0">
                          <a:noAutofit/>
                        </wps:bodyPr>
                      </wps:wsp>
                      <wps:wsp>
                        <wps:cNvPr id="87067" name="Rectangle 87067"/>
                        <wps:cNvSpPr/>
                        <wps:spPr>
                          <a:xfrm>
                            <a:off x="209550" y="58755"/>
                            <a:ext cx="33951" cy="150334"/>
                          </a:xfrm>
                          <a:prstGeom prst="rect">
                            <a:avLst/>
                          </a:prstGeom>
                          <a:ln>
                            <a:noFill/>
                          </a:ln>
                        </wps:spPr>
                        <wps:txbx>
                          <w:txbxContent>
                            <w:p w:rsidR="00820469" w:rsidRDefault="00820469" w:rsidP="00820469">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87245" name="Shape 87245"/>
                        <wps:cNvSpPr/>
                        <wps:spPr>
                          <a:xfrm>
                            <a:off x="0" y="0"/>
                            <a:ext cx="428498" cy="234188"/>
                          </a:xfrm>
                          <a:custGeom>
                            <a:avLst/>
                            <a:gdLst/>
                            <a:ahLst/>
                            <a:cxnLst/>
                            <a:rect l="0" t="0" r="0" b="0"/>
                            <a:pathLst>
                              <a:path w="428498" h="234188">
                                <a:moveTo>
                                  <a:pt x="428498" y="0"/>
                                </a:moveTo>
                                <a:lnTo>
                                  <a:pt x="379349" y="69723"/>
                                </a:lnTo>
                                <a:lnTo>
                                  <a:pt x="364314" y="41718"/>
                                </a:lnTo>
                                <a:lnTo>
                                  <a:pt x="6096" y="234188"/>
                                </a:lnTo>
                                <a:lnTo>
                                  <a:pt x="0" y="223012"/>
                                </a:lnTo>
                                <a:lnTo>
                                  <a:pt x="358320" y="30553"/>
                                </a:lnTo>
                                <a:lnTo>
                                  <a:pt x="343281" y="2540"/>
                                </a:lnTo>
                                <a:lnTo>
                                  <a:pt x="4284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47" name="Shape 87247"/>
                        <wps:cNvSpPr/>
                        <wps:spPr>
                          <a:xfrm>
                            <a:off x="3048" y="348107"/>
                            <a:ext cx="469519" cy="139446"/>
                          </a:xfrm>
                          <a:custGeom>
                            <a:avLst/>
                            <a:gdLst/>
                            <a:ahLst/>
                            <a:cxnLst/>
                            <a:rect l="0" t="0" r="0" b="0"/>
                            <a:pathLst>
                              <a:path w="469519" h="139446">
                                <a:moveTo>
                                  <a:pt x="83058" y="0"/>
                                </a:moveTo>
                                <a:lnTo>
                                  <a:pt x="75523" y="30937"/>
                                </a:lnTo>
                                <a:lnTo>
                                  <a:pt x="469519" y="127127"/>
                                </a:lnTo>
                                <a:lnTo>
                                  <a:pt x="466471" y="139446"/>
                                </a:lnTo>
                                <a:lnTo>
                                  <a:pt x="72520" y="43268"/>
                                </a:lnTo>
                                <a:lnTo>
                                  <a:pt x="65024" y="74041"/>
                                </a:lnTo>
                                <a:lnTo>
                                  <a:pt x="0" y="18923"/>
                                </a:lnTo>
                                <a:lnTo>
                                  <a:pt x="8305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082964" id="Group 681649" o:spid="_x0000_s1581" style="position:absolute;left:0;text-align:left;margin-left:174.85pt;margin-top:-.8pt;width:37.2pt;height:38.4pt;z-index:251879424;mso-position-horizontal-relative:text;mso-position-vertical-relative:text" coordsize="472567,48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m8LAQAAMgOAAAOAAAAZHJzL2Uyb0RvYy54bWzsV9tu3DYQfS/QfxD0Xq8kUreF10GRNEaB&#10;ogmS9AO4WmolgCIFkvau+/Wd4UW7jm9tiroPrWGsKHI4nDnDc0hdvjlOIrnl2oxKbtL8IksTLju1&#10;G+V+k/725f0PTZoYy+SOCSX5Jr3jJn1z9f13l4d5zQs1KLHjOgEn0qwP8yYdrJ3Xq5XpBj4xc6Fm&#10;LmGwV3piFl71frXT7ADeJ7EqsqxaHZTezVp13BjofecH0yvnv+95Zz/0veE2EZsUYrPuV7vfLf6u&#10;ri7Zeq/ZPIxdCIN9QxQTGyUsurh6xyxLbvT4wNU0dloZ1duLTk0r1fdjx10OkE2efZXNtVY3s8tl&#10;vz7s5wUmgPYrnL7Zbffr7UedjLtNWjV5Rds0kWyCOrmlk9AHIB3m/Rpsr/X8ef6oQ8fev2Hex15P&#10;+ISMkqOD926Blx9t0kEnrYuyqtOkgyHa1GVJPPzdADV6MKsbfnp23iouusLYllAOM2wkc8LK/D2s&#10;Pg9s5q4EBvMPWDV1VlURqk+wyZjcC574bgeOs16gMmsDqD2CU5tVNTAEACkREI9HxCsvG9oQj1de&#10;ZoRQHF/yZutZG3vN1ZRgY5NqCMRtQnb7i7HeNJrg2kLir1TvRyH8KPYAfDE8bNnj9uj2Q9E2uBz2&#10;bdXuDjIflP79A3C9F+qwSVVopUh/WB1H00T8LAFxZFps6NjYxoa24q1yfPTx/HhjVT+6gE+rhcCg&#10;lD6GV6kpbE6//e/XtI5AwA54uaZF1pYlIPB4UQlpy/zfq2kbU/mP1LSgZaypozJwFLvCxv5T9fSl&#10;DEdF5CYtGgoEcVpWEJo3jixn3OxuPDdxi0c+wvGw88yEviG2uqOMTWTwsyfVzCzOQ6fYTICHMZJh&#10;k4ZAcHQCen5Rzs6itEarqMoQ6clEyHNTUrcEDwIwrdq6cCIN5tEoPmfnl1SU5NQZ07zOIwrRKD69&#10;cZW1oJrg9x5i0SY+va1HvShIlhdYrqcjKBtSeGuShTPlaWNKigbohzGU1NX0SdtHIIshdkIZ7oPC&#10;MrjoltKAw/PiC4lVggA7BvebXjCv0XC0y13M64EKG3snOFZPyE+8Bz12Zyp2GL3fvhU6uWWooO7P&#10;a76YBxZ6A17BNGAHfnB+D+K/uMzd1Mdc+siCMc7j7jK1zMz8zC5E429UcC+BPOO9CnBYJrmVlbTL&#10;fAm3QRemO318tifxx9Xx7TXVv6CL+p+U4q8pP8moP8wJbfLMzQUM4i2mAuEHWuHtJyctpVUoU7w6&#10;nW+af1YxQiSgGCEQLM9JDjwBG2CTzybS5GQReeAt4eICKoGcIllLXNpPkyqsjSAUNfw/y21aVbT2&#10;dL0HWVw/PkMcRRmEAFhevSBFZVZ42appRvNno/DikjftC1r4ELEY3/968Yp64b4H4HPJ6V74tMPv&#10;sfN3py+nD9CrPwAAAP//AwBQSwMEFAAGAAgAAAAhALZRqkXiAAAACQEAAA8AAABkcnMvZG93bnJl&#10;di54bWxMj8tqwzAQRfeF/oOYQneJLMd51PU4hNB2FQJNCiU7xZrYJpZkLMV2/r7qql0O93DvmWw9&#10;6ob11LnaGgQxjYCRKayqTYnwdXyfrIA5L42SjTWEcCcH6/zxIZOpsoP5pP7gSxZKjEslQuV9m3Lu&#10;ioq0dFPbkgnZxXZa+nB2JVedHEK5bngcRQuuZW3CQiVb2lZUXA83jfAxyGEzE2/97nrZ3k/H+f57&#10;Jwjx+WncvALzNPo/GH71gzrkwelsb0Y51iDMkpdlQBEmYgEsAEmcCGBnhOU8Bp5n/P8H+Q8AAAD/&#10;/wMAUEsBAi0AFAAGAAgAAAAhALaDOJL+AAAA4QEAABMAAAAAAAAAAAAAAAAAAAAAAFtDb250ZW50&#10;X1R5cGVzXS54bWxQSwECLQAUAAYACAAAACEAOP0h/9YAAACUAQAACwAAAAAAAAAAAAAAAAAvAQAA&#10;X3JlbHMvLnJlbHNQSwECLQAUAAYACAAAACEASlyJvCwEAADIDgAADgAAAAAAAAAAAAAAAAAuAgAA&#10;ZHJzL2Uyb0RvYy54bWxQSwECLQAUAAYACAAAACEAtlGqReIAAAAJAQAADwAAAAAAAAAAAAAAAACG&#10;BgAAZHJzL2Rvd25yZXYueG1sUEsFBgAAAAAEAAQA8wAAAJUHAAAAAA==&#10;">
                <v:rect id="Rectangle 87066" o:spid="_x0000_s1582" style="position:absolute;left:90678;top:58755;width:158483;height:15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okxwAAAN4AAAAPAAAAZHJzL2Rvd25yZXYueG1sRI9Ba8JA&#10;FITvhf6H5RW81U09xBhdRVqLHtUU1Nsj+0xCs29Ddmuiv94VhB6HmfmGmS16U4sLta6yrOBjGIEg&#10;zq2uuFDwk32/JyCcR9ZYWyYFV3KwmL++zDDVtuMdXfa+EAHCLkUFpfdNKqXLSzLohrYhDt7ZtgZ9&#10;kG0hdYtdgJtajqIolgYrDgslNvRZUv67/zMK1kmzPG7srSvq1Wl92B4mX9nEKzV465dTEJ56/x9+&#10;tjdaQTKO4hged8IVkPM7AAAA//8DAFBLAQItABQABgAIAAAAIQDb4fbL7gAAAIUBAAATAAAAAAAA&#10;AAAAAAAAAAAAAABbQ29udGVudF9UeXBlc10ueG1sUEsBAi0AFAAGAAgAAAAhAFr0LFu/AAAAFQEA&#10;AAsAAAAAAAAAAAAAAAAAHwEAAF9yZWxzLy5yZWxzUEsBAi0AFAAGAAgAAAAhAK1SGiT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6"/>
                          </w:rPr>
                          <w:t>(1)</w:t>
                        </w:r>
                      </w:p>
                    </w:txbxContent>
                  </v:textbox>
                </v:rect>
                <v:rect id="Rectangle 87067" o:spid="_x0000_s1583" style="position:absolute;left:209550;top:58755;width:33951;height:15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xwAAAN4AAAAPAAAAZHJzL2Rvd25yZXYueG1sRI9Ba8JA&#10;FITvgv9heYI33dhDjNE1BFuJx1YL1tsj+5qEZt+G7Nak/fXdQqHHYWa+YXbZaFpxp941lhWslhEI&#10;4tLqhisFr5fjIgHhPLLG1jIp+CIH2X462WGq7cAvdD/7SgQIuxQV1N53qZSurMmgW9qOOHjvtjfo&#10;g+wrqXscAty08iGKYmmw4bBQY0eHmsqP86dRUCRd/nay30PVPt2K6/N183jZeKXmszHfgvA0+v/w&#10;X/ukFSTrKF7D751wBeT+BwAA//8DAFBLAQItABQABgAIAAAAIQDb4fbL7gAAAIUBAAATAAAAAAAA&#10;AAAAAAAAAAAAAABbQ29udGVudF9UeXBlc10ueG1sUEsBAi0AFAAGAAgAAAAhAFr0LFu/AAAAFQEA&#10;AAsAAAAAAAAAAAAAAAAAHwEAAF9yZWxzLy5yZWxzUEsBAi0AFAAGAAgAAAAhAMIev7/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6"/>
                          </w:rPr>
                          <w:t xml:space="preserve"> </w:t>
                        </w:r>
                      </w:p>
                    </w:txbxContent>
                  </v:textbox>
                </v:rect>
                <v:shape id="Shape 87245" o:spid="_x0000_s1584" style="position:absolute;width:428498;height:234188;visibility:visible;mso-wrap-style:square;v-text-anchor:top" coordsize="428498,23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OnxgAAAN4AAAAPAAAAZHJzL2Rvd25yZXYueG1sRI9Ba8JA&#10;FITvhf6H5RV6Ed1UrA2pq7SCYI9VDz0+ss9sMPs2yVtN+u+7hUKPw8x8w6w2o2/UjXqpAxt4mmWg&#10;iMtga64MnI67aQ5KIrLFJjAZ+CaBzfr+boWFDQN/0u0QK5UgLAUacDG2hdZSOvIos9ASJ+8ceo8x&#10;yb7StschwX2j51m21B5rTgsOW9o6Ki+Hqzcg3Ze8+49Llg876hb7euI6mRjz+DC+vYKKNMb/8F97&#10;bw3kL/PFM/zeSVdAr38AAAD//wMAUEsBAi0AFAAGAAgAAAAhANvh9svuAAAAhQEAABMAAAAAAAAA&#10;AAAAAAAAAAAAAFtDb250ZW50X1R5cGVzXS54bWxQSwECLQAUAAYACAAAACEAWvQsW78AAAAVAQAA&#10;CwAAAAAAAAAAAAAAAAAfAQAAX3JlbHMvLnJlbHNQSwECLQAUAAYACAAAACEAZDQzp8YAAADeAAAA&#10;DwAAAAAAAAAAAAAAAAAHAgAAZHJzL2Rvd25yZXYueG1sUEsFBgAAAAADAAMAtwAAAPoCAAAAAA==&#10;" path="m428498,l379349,69723,364314,41718,6096,234188,,223012,358320,30553,343281,2540,428498,xe" fillcolor="black" stroked="f" strokeweight="0">
                  <v:path arrowok="t" textboxrect="0,0,428498,234188"/>
                </v:shape>
                <v:shape id="Shape 87247" o:spid="_x0000_s1585" style="position:absolute;left:3048;top:348107;width:469519;height:139446;visibility:visible;mso-wrap-style:square;v-text-anchor:top" coordsize="469519,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5ExQAAAN4AAAAPAAAAZHJzL2Rvd25yZXYueG1sRI9Pi8Iw&#10;FMTvC36H8ARva+qfXUs1igq7yN5sZc+P5tkWm5eSRO1++40geBxm5jfMatObVtzI+caygsk4AUFc&#10;Wt1wpeBUfL2nIHxA1thaJgV/5GGzHrytMNP2zke65aESEcI+QwV1CF0mpS9rMujHtiOO3tk6gyFK&#10;V0nt8B7hppXTJPmUBhuOCzV2tK+pvORXo2D3e5h9HB2h/T6d8/THFtWlK5QaDfvtEkSgPrzCz/ZB&#10;K0gX0/kCHnfiFZDrfwAAAP//AwBQSwECLQAUAAYACAAAACEA2+H2y+4AAACFAQAAEwAAAAAAAAAA&#10;AAAAAAAAAAAAW0NvbnRlbnRfVHlwZXNdLnhtbFBLAQItABQABgAIAAAAIQBa9CxbvwAAABUBAAAL&#10;AAAAAAAAAAAAAAAAAB8BAABfcmVscy8ucmVsc1BLAQItABQABgAIAAAAIQAvjn5ExQAAAN4AAAAP&#10;AAAAAAAAAAAAAAAAAAcCAABkcnMvZG93bnJldi54bWxQSwUGAAAAAAMAAwC3AAAA+QIAAAAA&#10;" path="m83058,l75523,30937r393996,96190l466471,139446,72520,43268,65024,74041,,18923,83058,xe" fillcolor="black" stroked="f" strokeweight="0">
                  <v:path arrowok="t" textboxrect="0,0,469519,13944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80448" behindDoc="0" locked="0" layoutInCell="1" allowOverlap="1" wp14:anchorId="2006504C" wp14:editId="2D434A01">
                <wp:simplePos x="0" y="0"/>
                <wp:positionH relativeFrom="column">
                  <wp:posOffset>4265549</wp:posOffset>
                </wp:positionH>
                <wp:positionV relativeFrom="paragraph">
                  <wp:posOffset>10017</wp:posOffset>
                </wp:positionV>
                <wp:extent cx="596773" cy="484378"/>
                <wp:effectExtent l="0" t="0" r="0" b="0"/>
                <wp:wrapSquare wrapText="bothSides"/>
                <wp:docPr id="681650" name="Group 681650"/>
                <wp:cNvGraphicFramePr/>
                <a:graphic xmlns:a="http://schemas.openxmlformats.org/drawingml/2006/main">
                  <a:graphicData uri="http://schemas.microsoft.com/office/word/2010/wordprocessingGroup">
                    <wpg:wgp>
                      <wpg:cNvGrpSpPr/>
                      <wpg:grpSpPr>
                        <a:xfrm>
                          <a:off x="0" y="0"/>
                          <a:ext cx="596773" cy="484378"/>
                          <a:chOff x="0" y="0"/>
                          <a:chExt cx="596773" cy="484378"/>
                        </a:xfrm>
                      </wpg:grpSpPr>
                      <wps:wsp>
                        <wps:cNvPr id="87086" name="Rectangle 87086"/>
                        <wps:cNvSpPr/>
                        <wps:spPr>
                          <a:xfrm>
                            <a:off x="417068" y="38688"/>
                            <a:ext cx="158483" cy="150334"/>
                          </a:xfrm>
                          <a:prstGeom prst="rect">
                            <a:avLst/>
                          </a:prstGeom>
                          <a:ln>
                            <a:noFill/>
                          </a:ln>
                        </wps:spPr>
                        <wps:txbx>
                          <w:txbxContent>
                            <w:p w:rsidR="00820469" w:rsidRDefault="00820469" w:rsidP="00820469">
                              <w:pPr>
                                <w:spacing w:after="160" w:line="259" w:lineRule="auto"/>
                                <w:ind w:right="0" w:firstLine="0"/>
                                <w:jc w:val="left"/>
                              </w:pPr>
                              <w:r>
                                <w:rPr>
                                  <w:sz w:val="16"/>
                                </w:rPr>
                                <w:t>(4)</w:t>
                              </w:r>
                            </w:p>
                          </w:txbxContent>
                        </wps:txbx>
                        <wps:bodyPr horzOverflow="overflow" vert="horz" lIns="0" tIns="0" rIns="0" bIns="0" rtlCol="0">
                          <a:noAutofit/>
                        </wps:bodyPr>
                      </wps:wsp>
                      <wps:wsp>
                        <wps:cNvPr id="87087" name="Rectangle 87087"/>
                        <wps:cNvSpPr/>
                        <wps:spPr>
                          <a:xfrm>
                            <a:off x="535940" y="38688"/>
                            <a:ext cx="33951" cy="150334"/>
                          </a:xfrm>
                          <a:prstGeom prst="rect">
                            <a:avLst/>
                          </a:prstGeom>
                          <a:ln>
                            <a:noFill/>
                          </a:ln>
                        </wps:spPr>
                        <wps:txbx>
                          <w:txbxContent>
                            <w:p w:rsidR="00820469" w:rsidRDefault="00820469" w:rsidP="00820469">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87246" name="Shape 87246"/>
                        <wps:cNvSpPr/>
                        <wps:spPr>
                          <a:xfrm>
                            <a:off x="166878" y="0"/>
                            <a:ext cx="386207" cy="233934"/>
                          </a:xfrm>
                          <a:custGeom>
                            <a:avLst/>
                            <a:gdLst/>
                            <a:ahLst/>
                            <a:cxnLst/>
                            <a:rect l="0" t="0" r="0" b="0"/>
                            <a:pathLst>
                              <a:path w="386207" h="233934">
                                <a:moveTo>
                                  <a:pt x="6604" y="0"/>
                                </a:moveTo>
                                <a:lnTo>
                                  <a:pt x="324035" y="189476"/>
                                </a:lnTo>
                                <a:lnTo>
                                  <a:pt x="340360" y="162179"/>
                                </a:lnTo>
                                <a:lnTo>
                                  <a:pt x="386207" y="233934"/>
                                </a:lnTo>
                                <a:lnTo>
                                  <a:pt x="301244" y="227584"/>
                                </a:lnTo>
                                <a:lnTo>
                                  <a:pt x="317518" y="200372"/>
                                </a:lnTo>
                                <a:lnTo>
                                  <a:pt x="0" y="10795"/>
                                </a:lnTo>
                                <a:lnTo>
                                  <a:pt x="66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48" name="Shape 87248"/>
                        <wps:cNvSpPr/>
                        <wps:spPr>
                          <a:xfrm>
                            <a:off x="0" y="340741"/>
                            <a:ext cx="596773" cy="143637"/>
                          </a:xfrm>
                          <a:custGeom>
                            <a:avLst/>
                            <a:gdLst/>
                            <a:ahLst/>
                            <a:cxnLst/>
                            <a:rect l="0" t="0" r="0" b="0"/>
                            <a:pathLst>
                              <a:path w="596773" h="143637">
                                <a:moveTo>
                                  <a:pt x="594487" y="0"/>
                                </a:moveTo>
                                <a:lnTo>
                                  <a:pt x="596773" y="12573"/>
                                </a:lnTo>
                                <a:lnTo>
                                  <a:pt x="76050" y="112402"/>
                                </a:lnTo>
                                <a:lnTo>
                                  <a:pt x="82042" y="143637"/>
                                </a:lnTo>
                                <a:lnTo>
                                  <a:pt x="0" y="120523"/>
                                </a:lnTo>
                                <a:lnTo>
                                  <a:pt x="67691" y="68834"/>
                                </a:lnTo>
                                <a:lnTo>
                                  <a:pt x="73664" y="99972"/>
                                </a:lnTo>
                                <a:lnTo>
                                  <a:pt x="59448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06504C" id="Group 681650" o:spid="_x0000_s1586" style="position:absolute;left:0;text-align:left;margin-left:335.85pt;margin-top:.8pt;width:47pt;height:38.15pt;z-index:251880448;mso-position-horizontal-relative:text;mso-position-vertical-relative:text" coordsize="5967,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UeMQQAAM8OAAAOAAAAZHJzL2Uyb0RvYy54bWzsV9uO2zYQfS+QfxD03rWulGSsNyhyWRQo&#10;miBJP4CWKUsARQokd+3t13eGF8nZNZwmQbcPiR8kmhwOZ87MHI6uXx5HHt0zpQcpNnF6lcQRE63c&#10;DWK/if/69PbXOo60oWJHuRRsEz8wHb+8efHL9WFas0z2ku+YikCJ0OvDtIl7Y6b1aqXbno1UX8mJ&#10;CVjspBqpgb9qv9opegDtI19lSUJWB6l2k5It0xpmX7vF+Mbq7zrWmnddp5mJ+CYG24x9Kvvc4nN1&#10;c03Xe0Wnfmi9GfQbrBjpIODQWdVramh0p4YnqsahVVLLzly1clzJrhtaZn0Ab9LkkTe3St5N1pf9&#10;+rCfZpgA2kc4fbPa9s/79yoadpuY1CkpASJBR4iTPTrycwDSYdqvQfZWTR+n98pP7N0/9PvYqRHf&#10;4FF0tPA+zPCyo4lamCwbUlV5HLWwVNRFXtUO/raHGD3Z1fZvLu5bhUNXaNtsymGCRNILVvr7sPrY&#10;04nZEGj032NVV0lNAlQfIMmo2HMWuWkLjpWeodJrDaidwalIq4RAiQAieU1qD0gALC3rovaApWWS&#10;5wUCNjtO15PS5pbJMcLBJlZgic1Cev+HNk40iODhXOBTyLcD524VZwC/YB+OzHF7tAmRJ7Y8cG4r&#10;dw/gei/V3++g2DsuD5tY+lGM9Q+n42oc8d8FQI6lFgYqDLZhoAx/JW1BOnt+uzOyG6zBy2neMIgl&#10;Zt8zBbU6H9QKcUcjIAW+HNQyL5sCEDgf1DxvytQVwf8R0zS48oPENCvmQrW1DEWKU18Tz5SQGrgK&#10;4+kvjFCgULNZAjmDjJZBYJ8UaHvnChTzPBQlXBI7V54w14dRexRhiGV88b6aqMF9qBSHERRjsKSf&#10;DcHVEWr0k7RyBgmWkKRY/AAiWQS4OBXMsyLJSyua1k1RWcBAPkiF92TV5iBMXMKnJEurxtNUkApv&#10;L+1Be4xZkApvL52kWeGMzrIKCPGy7rQqUxcq6A7yKrso7U1Oqqa8KPcEtmBiy6VmjkkxEJab5+AA&#10;XKfh5wLjBEe2FPqcjlNH1XDFi51TcYaMtXngDOPHxQfWAS3buxUntNpvX3EV3VMkUvtz1M+nnvpZ&#10;75QXtdZZPbi/gztgVpnaredUOsu8MO5jtqmadyZuZ+utcZ0V9CfgZ+ivAId5kz1ZCjPvF9AVWjOR&#10;Xb23yx2Ap3vuf7ZLICsgf1wTtBCGvZj/9QXg8gqqoios3QIAZ1qZtMhJbm8WQCj0T6cZ858SRmjG&#10;gDC8IRibhQ9c9cFFVtRAcIH6wNJFJFRBEHXdHYimWQl9XkhqxyufC1ckwV4TZaG8k8tlWmdJkTnh&#10;U8iCxvB2ZnitWVJml00gFWngHgYToO+aiTsoC2+ntMoJcRzUNM0XSOUMZEHZT7p4RrqwnwXw1WRp&#10;z3/h4WfZ6X9LL8t36M0/AAAA//8DAFBLAwQUAAYACAAAACEAqcIkVN0AAAAIAQAADwAAAGRycy9k&#10;b3ducmV2LnhtbEyPQUvDQBCF74L/YRnBm91EaaIxm1KKeiqCrSDepsk0Cc3Ohuw2Sf+940lv8/ge&#10;b97LV7Pt1EiDbx0biBcRKOLSVS3XBj73r3ePoHxArrBzTAYu5GFVXF/lmFVu4g8ad6FWEsI+QwNN&#10;CH2mtS8bsugXricWdnSDxSByqHU14CThttP3UZRoiy3LhwZ72jRUnnZna+Btwmn9EL+M29Nxc/ne&#10;L9+/tjEZc3szr59BBZrDnxl+60t1KKTTwZ258qozkKRxKlYBCSjhabIUfZAjfQJd5Pr/gOIHAAD/&#10;/wMAUEsBAi0AFAAGAAgAAAAhALaDOJL+AAAA4QEAABMAAAAAAAAAAAAAAAAAAAAAAFtDb250ZW50&#10;X1R5cGVzXS54bWxQSwECLQAUAAYACAAAACEAOP0h/9YAAACUAQAACwAAAAAAAAAAAAAAAAAvAQAA&#10;X3JlbHMvLnJlbHNQSwECLQAUAAYACAAAACEAFHjFHjEEAADPDgAADgAAAAAAAAAAAAAAAAAuAgAA&#10;ZHJzL2Uyb0RvYy54bWxQSwECLQAUAAYACAAAACEAqcIkVN0AAAAIAQAADwAAAAAAAAAAAAAAAACL&#10;BgAAZHJzL2Rvd25yZXYueG1sUEsFBgAAAAAEAAQA8wAAAJUHAAAAAA==&#10;">
                <v:rect id="Rectangle 87086" o:spid="_x0000_s1587" style="position:absolute;left:4170;top:386;width:158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zexgAAAN4AAAAPAAAAZHJzL2Rvd25yZXYueG1sRI9Pi8Iw&#10;FMTvwn6H8Ba8aaoHt1ajyK6iR/8sqLdH82yLzUtpoq376Y0g7HGYmd8w03lrSnGn2hWWFQz6EQji&#10;1OqCMwW/h1UvBuE8ssbSMil4kIP57KMzxUTbhnd03/tMBAi7BBXk3leJlC7NyaDr24o4eBdbG/RB&#10;1pnUNTYBbko5jKKRNFhwWMixou+c0uv+ZhSs42px2ti/JiuX5/Vxexz/HMZeqe5nu5iA8NT6//C7&#10;vdEK4q8oHsHrTrgCcvYEAAD//wMAUEsBAi0AFAAGAAgAAAAhANvh9svuAAAAhQEAABMAAAAAAAAA&#10;AAAAAAAAAAAAAFtDb250ZW50X1R5cGVzXS54bWxQSwECLQAUAAYACAAAACEAWvQsW78AAAAVAQAA&#10;CwAAAAAAAAAAAAAAAAAfAQAAX3JlbHMvLnJlbHNQSwECLQAUAAYACAAAACEAHV783sYAAADeAAAA&#10;DwAAAAAAAAAAAAAAAAAHAgAAZHJzL2Rvd25yZXYueG1sUEsFBgAAAAADAAMAtwAAAPoCAAAAAA==&#10;" filled="f" stroked="f">
                  <v:textbox inset="0,0,0,0">
                    <w:txbxContent>
                      <w:p w:rsidR="00820469" w:rsidRDefault="00820469" w:rsidP="00820469">
                        <w:pPr>
                          <w:spacing w:after="160" w:line="259" w:lineRule="auto"/>
                          <w:ind w:right="0" w:firstLine="0"/>
                          <w:jc w:val="left"/>
                        </w:pPr>
                        <w:r>
                          <w:rPr>
                            <w:sz w:val="16"/>
                          </w:rPr>
                          <w:t>(4)</w:t>
                        </w:r>
                      </w:p>
                    </w:txbxContent>
                  </v:textbox>
                </v:rect>
                <v:rect id="Rectangle 87087" o:spid="_x0000_s1588" style="position:absolute;left:5359;top:386;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lFxwAAAN4AAAAPAAAAZHJzL2Rvd25yZXYueG1sRI9Ba8JA&#10;FITvBf/D8oTe6qY91BhdJWglObYq2N4e2WcSmn0bsmuS9td3C4LHYWa+YVab0TSip87VlhU8zyIQ&#10;xIXVNZcKTsf9UwzCeWSNjWVS8EMONuvJwwoTbQf+oP7gSxEg7BJUUHnfJlK6oiKDbmZb4uBdbGfQ&#10;B9mVUnc4BLhp5EsUvUqDNYeFClvaVlR8H65GQRa36Wduf4eyefvKzu/nxe648Eo9Tsd0CcLT6O/h&#10;WzvXCuJ5FM/h/064AnL9BwAA//8DAFBLAQItABQABgAIAAAAIQDb4fbL7gAAAIUBAAATAAAAAAAA&#10;AAAAAAAAAAAAAABbQ29udGVudF9UeXBlc10ueG1sUEsBAi0AFAAGAAgAAAAhAFr0LFu/AAAAFQEA&#10;AAsAAAAAAAAAAAAAAAAAHwEAAF9yZWxzLy5yZWxzUEsBAi0AFAAGAAgAAAAhAHISWUXHAAAA3gAA&#10;AA8AAAAAAAAAAAAAAAAABwIAAGRycy9kb3ducmV2LnhtbFBLBQYAAAAAAwADALcAAAD7AgAAAAA=&#10;" filled="f" stroked="f">
                  <v:textbox inset="0,0,0,0">
                    <w:txbxContent>
                      <w:p w:rsidR="00820469" w:rsidRDefault="00820469" w:rsidP="00820469">
                        <w:pPr>
                          <w:spacing w:after="160" w:line="259" w:lineRule="auto"/>
                          <w:ind w:right="0" w:firstLine="0"/>
                          <w:jc w:val="left"/>
                        </w:pPr>
                        <w:r>
                          <w:rPr>
                            <w:sz w:val="16"/>
                          </w:rPr>
                          <w:t xml:space="preserve"> </w:t>
                        </w:r>
                      </w:p>
                    </w:txbxContent>
                  </v:textbox>
                </v:rect>
                <v:shape id="Shape 87246" o:spid="_x0000_s1589" style="position:absolute;left:1668;width:3862;height:2339;visibility:visible;mso-wrap-style:square;v-text-anchor:top" coordsize="386207,23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TzxgAAAN4AAAAPAAAAZHJzL2Rvd25yZXYueG1sRI9Ba8JA&#10;FITvQv/D8gRvulEbDdFVSqVU7KmpvT+yL9lg9m3IbjX++26h4HGYmW+Y7X6wrbhS7xvHCuazBARx&#10;6XTDtYLz19s0A+EDssbWMSm4k4f97mm0xVy7G3/StQi1iBD2OSowIXS5lL40ZNHPXEccvcr1FkOU&#10;fS11j7cIt61cJMlKWmw4Lhjs6NVQeSl+rILDd5re18vqcCw/3k2RnrNqOHmlJuPhZQMi0BAe4f/2&#10;USvI1ovnFfzdiVdA7n4BAAD//wMAUEsBAi0AFAAGAAgAAAAhANvh9svuAAAAhQEAABMAAAAAAAAA&#10;AAAAAAAAAAAAAFtDb250ZW50X1R5cGVzXS54bWxQSwECLQAUAAYACAAAACEAWvQsW78AAAAVAQAA&#10;CwAAAAAAAAAAAAAAAAAfAQAAX3JlbHMvLnJlbHNQSwECLQAUAAYACAAAACEARWwk88YAAADeAAAA&#10;DwAAAAAAAAAAAAAAAAAHAgAAZHJzL2Rvd25yZXYueG1sUEsFBgAAAAADAAMAtwAAAPoCAAAAAA==&#10;" path="m6604,l324035,189476r16325,-27297l386207,233934r-84963,-6350l317518,200372,,10795,6604,xe" fillcolor="black" stroked="f" strokeweight="0">
                  <v:path arrowok="t" textboxrect="0,0,386207,233934"/>
                </v:shape>
                <v:shape id="Shape 87248" o:spid="_x0000_s1590" style="position:absolute;top:3407;width:5967;height:1436;visibility:visible;mso-wrap-style:square;v-text-anchor:top" coordsize="596773,14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AxAAAAN4AAAAPAAAAZHJzL2Rvd25yZXYueG1sRE9ba8Iw&#10;FH4X/A/hCL7NVJ0XqlHGQCfIBrox2NuhObbF5qQm0dZ/bx4GPn589+W6NZW4kfOlZQXDQQKCOLO6&#10;5FzBz/fmZQ7CB2SNlWVScCcP61W3s8RU24YPdDuGXMQQ9ikqKEKoUyl9VpBBP7A1ceRO1hkMEbpc&#10;aodNDDeVHCXJVBosOTYUWNN7Qdn5eDUK9iybdpvz+G8S6OvwuTMX9/GrVL/Xvi1ABGrDU/zv3mkF&#10;89noNe6Nd+IVkKsHAAAA//8DAFBLAQItABQABgAIAAAAIQDb4fbL7gAAAIUBAAATAAAAAAAAAAAA&#10;AAAAAAAAAABbQ29udGVudF9UeXBlc10ueG1sUEsBAi0AFAAGAAgAAAAhAFr0LFu/AAAAFQEAAAsA&#10;AAAAAAAAAAAAAAAAHwEAAF9yZWxzLy5yZWxzUEsBAi0AFAAGAAgAAAAhAFV0n8DEAAAA3gAAAA8A&#10;AAAAAAAAAAAAAAAABwIAAGRycy9kb3ducmV2LnhtbFBLBQYAAAAAAwADALcAAAD4AgAAAAA=&#10;" path="m594487,r2286,12573l76050,112402r5992,31235l,120523,67691,68834r5973,31138l594487,xe" fillcolor="black" stroked="f" strokeweight="0">
                  <v:path arrowok="t" textboxrect="0,0,596773,143637"/>
                </v:shape>
                <w10:wrap type="square"/>
              </v:group>
            </w:pict>
          </mc:Fallback>
        </mc:AlternateContent>
      </w:r>
      <w:r>
        <w:t xml:space="preserve"> A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(2)</w:t>
      </w:r>
      <w:r>
        <w:rPr>
          <w:rFonts w:ascii="Segoe UI Symbol" w:eastAsia="Segoe UI Symbol" w:hAnsi="Segoe UI Symbol" w:cs="Segoe UI Symbol"/>
        </w:rPr>
        <w:t></w:t>
      </w:r>
      <w:r>
        <w:t>FeCl</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sz w:val="21"/>
          <w:vertAlign w:val="superscript"/>
        </w:rPr>
        <w:t>(3)</w:t>
      </w:r>
      <w:r>
        <w:rPr>
          <w:rFonts w:ascii="Segoe UI Symbol" w:eastAsia="Segoe UI Symbol" w:hAnsi="Segoe UI Symbol" w:cs="Segoe UI Symbol"/>
        </w:rPr>
        <w:t></w:t>
      </w:r>
      <w:r>
        <w:t xml:space="preserve">B </w:t>
      </w:r>
    </w:p>
    <w:p w:rsidR="00820469" w:rsidRDefault="00820469" w:rsidP="00820469">
      <w:pPr>
        <w:spacing w:after="240"/>
        <w:ind w:left="219" w:right="13"/>
      </w:pPr>
      <w:r>
        <w:t xml:space="preserve">                                         Fe Fe</w:t>
      </w:r>
      <w:r>
        <w:rPr>
          <w:vertAlign w:val="subscript"/>
        </w:rPr>
        <w:t>2</w:t>
      </w:r>
      <w:r>
        <w:t>O</w:t>
      </w:r>
      <w:r>
        <w:rPr>
          <w:vertAlign w:val="subscript"/>
        </w:rPr>
        <w:t xml:space="preserve">3 </w:t>
      </w:r>
    </w:p>
    <w:p w:rsidR="00820469" w:rsidRDefault="00820469" w:rsidP="00820469">
      <w:pPr>
        <w:tabs>
          <w:tab w:val="center" w:pos="219"/>
          <w:tab w:val="center" w:pos="5119"/>
          <w:tab w:val="center" w:pos="7228"/>
        </w:tabs>
        <w:spacing w:after="3" w:line="259" w:lineRule="auto"/>
        <w:ind w:right="0" w:firstLine="0"/>
        <w:jc w:val="left"/>
      </w:pPr>
      <w:r>
        <w:rPr>
          <w:rFonts w:ascii="Calibri" w:eastAsia="Calibri" w:hAnsi="Calibri" w:cs="Calibri"/>
          <w:sz w:val="22"/>
        </w:rPr>
        <w:tab/>
      </w:r>
      <w:r>
        <w:t xml:space="preserve"> </w:t>
      </w:r>
      <w:r>
        <w:tab/>
      </w:r>
      <w:r>
        <w:rPr>
          <w:sz w:val="16"/>
        </w:rPr>
        <w:t>(7)</w:t>
      </w:r>
      <w:r>
        <w:t xml:space="preserve">     D </w:t>
      </w:r>
      <w:r>
        <w:rPr>
          <w:rFonts w:ascii="Segoe UI Symbol" w:eastAsia="Segoe UI Symbol" w:hAnsi="Segoe UI Symbol" w:cs="Segoe UI Symbol"/>
          <w:sz w:val="37"/>
        </w:rPr>
        <w:t></w:t>
      </w:r>
      <w:r>
        <w:rPr>
          <w:rFonts w:ascii="Segoe UI Symbol" w:eastAsia="Segoe UI Symbol" w:hAnsi="Segoe UI Symbol" w:cs="Segoe UI Symbol"/>
          <w:sz w:val="37"/>
        </w:rPr>
        <w:t></w:t>
      </w:r>
      <w:r>
        <w:rPr>
          <w:sz w:val="22"/>
        </w:rPr>
        <w:t>(6)</w:t>
      </w:r>
      <w:r>
        <w:rPr>
          <w:rFonts w:ascii="Segoe UI Symbol" w:eastAsia="Segoe UI Symbol" w:hAnsi="Segoe UI Symbol" w:cs="Segoe UI Symbol"/>
          <w:sz w:val="37"/>
        </w:rPr>
        <w:t xml:space="preserve"> </w:t>
      </w:r>
      <w:r>
        <w:t xml:space="preserve">C  </w:t>
      </w:r>
      <w:r>
        <w:tab/>
      </w:r>
      <w:r>
        <w:rPr>
          <w:sz w:val="16"/>
        </w:rPr>
        <w:t xml:space="preserve">(5) </w:t>
      </w:r>
    </w:p>
    <w:p w:rsidR="00820469" w:rsidRDefault="00820469" w:rsidP="00820469">
      <w:pPr>
        <w:ind w:left="219" w:right="13"/>
      </w:pPr>
      <w:r>
        <w:t xml:space="preserve">   Biết A,B,C,D là các hợp chất khác nhau của sắt và không phải là FeCl</w:t>
      </w:r>
      <w:r>
        <w:rPr>
          <w:vertAlign w:val="subscript"/>
        </w:rPr>
        <w:t>2</w:t>
      </w:r>
      <w:r>
        <w:t>, Fe</w:t>
      </w:r>
      <w:r>
        <w:rPr>
          <w:vertAlign w:val="subscript"/>
        </w:rPr>
        <w:t>2</w:t>
      </w:r>
      <w:r>
        <w:t>O</w:t>
      </w:r>
      <w:r>
        <w:rPr>
          <w:vertAlign w:val="subscript"/>
        </w:rPr>
        <w:t xml:space="preserve">3. </w:t>
      </w:r>
      <w:r>
        <w:t xml:space="preserve">Xác định công thức hóa học của các hợp chất đó và viết các phương trình phản ứng minh họa. </w:t>
      </w:r>
    </w:p>
    <w:p w:rsidR="00820469" w:rsidRDefault="00820469" w:rsidP="00820469">
      <w:pPr>
        <w:spacing w:after="13"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Câu 2</w:t>
      </w:r>
      <w:r>
        <w:rPr>
          <w:b/>
        </w:rPr>
        <w:t xml:space="preserve">: (5,0 điểm) </w:t>
      </w:r>
    </w:p>
    <w:p w:rsidR="00820469" w:rsidRDefault="00820469" w:rsidP="00820469">
      <w:pPr>
        <w:ind w:left="219" w:right="13"/>
      </w:pPr>
      <w:r>
        <w:t xml:space="preserve">    1/ Nhiệt phân hỗn hợp gồm BaCO</w:t>
      </w:r>
      <w:r>
        <w:rPr>
          <w:vertAlign w:val="subscript"/>
        </w:rPr>
        <w:t xml:space="preserve">3, </w:t>
      </w:r>
      <w:r>
        <w:t>MgCO</w:t>
      </w:r>
      <w:r>
        <w:rPr>
          <w:vertAlign w:val="subscript"/>
        </w:rPr>
        <w:t>3</w:t>
      </w:r>
      <w:r>
        <w:t>, Al</w:t>
      </w:r>
      <w:r>
        <w:rPr>
          <w:vertAlign w:val="subscript"/>
        </w:rPr>
        <w:t>2</w:t>
      </w:r>
      <w:r>
        <w:t>O</w:t>
      </w:r>
      <w:r>
        <w:rPr>
          <w:vertAlign w:val="subscript"/>
        </w:rPr>
        <w:t>3</w:t>
      </w:r>
      <w:r>
        <w:t xml:space="preserve"> được chất rắn A và khí B. Hòa tan A vào nước dư được dung dịch D và chất rắn không tan C. Cho từ từ đến dư dung dịch HCl vào dung dịch HCl  vào dung dịch D thì xuất hiện kết tủa, sau đó kết tủa tan dần. Chất rắn C tan một phần trong dung dịch NaOH dư, phần còn lại tan hết trong dung dịch HCl dư . Xác định các chất trong A,B,C,D và viết phương trình hóa học xảy ra. Biết các phản ứng xảu ra hoàn toàn. </w:t>
      </w:r>
    </w:p>
    <w:p w:rsidR="00820469" w:rsidRDefault="00820469" w:rsidP="00820469">
      <w:pPr>
        <w:ind w:left="219" w:right="13"/>
      </w:pPr>
      <w:r>
        <w:t xml:space="preserve">    2/ Bằng phương pháp hóa học, hãy phân biệt 4 chất khí đựng trong 4 bình mất nhãn sau: CO, CO</w:t>
      </w:r>
      <w:r>
        <w:rPr>
          <w:vertAlign w:val="subscript"/>
        </w:rPr>
        <w:t>2</w:t>
      </w:r>
      <w:r>
        <w:t>, N</w:t>
      </w:r>
      <w:r>
        <w:rPr>
          <w:vertAlign w:val="subscript"/>
        </w:rPr>
        <w:t>2</w:t>
      </w:r>
      <w:r>
        <w:t>, SO</w:t>
      </w:r>
      <w:r>
        <w:rPr>
          <w:vertAlign w:val="subscript"/>
        </w:rPr>
        <w:t>2</w:t>
      </w:r>
      <w:r>
        <w:t xml:space="preserve">. </w:t>
      </w:r>
    </w:p>
    <w:p w:rsidR="00820469" w:rsidRDefault="00820469" w:rsidP="00820469">
      <w:pPr>
        <w:spacing w:after="11"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 xml:space="preserve">Câu 3 </w:t>
      </w:r>
      <w:r>
        <w:rPr>
          <w:b/>
        </w:rPr>
        <w:t xml:space="preserve">(3,5 điểm) </w:t>
      </w:r>
    </w:p>
    <w:p w:rsidR="00820469" w:rsidRDefault="00820469" w:rsidP="00820469">
      <w:pPr>
        <w:ind w:left="219" w:right="13"/>
      </w:pPr>
      <w:r>
        <w:t xml:space="preserve">     Hỗn hợp X gồm Fe, FeO, Fe</w:t>
      </w:r>
      <w:r>
        <w:rPr>
          <w:vertAlign w:val="subscript"/>
        </w:rPr>
        <w:t>3</w:t>
      </w:r>
      <w:r>
        <w:t>O</w:t>
      </w:r>
      <w:r>
        <w:rPr>
          <w:vertAlign w:val="subscript"/>
        </w:rPr>
        <w:t>4</w:t>
      </w:r>
      <w:r>
        <w:t xml:space="preserve"> , Fe</w:t>
      </w:r>
      <w:r>
        <w:rPr>
          <w:vertAlign w:val="subscript"/>
        </w:rPr>
        <w:t>2</w:t>
      </w:r>
      <w:r>
        <w:t>O</w:t>
      </w:r>
      <w:r>
        <w:rPr>
          <w:vertAlign w:val="subscript"/>
        </w:rPr>
        <w:t>3</w:t>
      </w:r>
      <w:r>
        <w:t xml:space="preserve"> có số mol bằng nhau. Lấy 52 gam hỗn hợp X cho vào dung dịch HCl dư thu được dung dịch A. Cho dung dịch NaOH đến dư vào dung dịch A thu được kết tủa B. Lọc lấy kết tủa B nung ngoài không khí đến khối lượng không đổi được </w:t>
      </w:r>
      <w:r>
        <w:rPr>
          <w:b/>
          <w:i/>
        </w:rPr>
        <w:t xml:space="preserve">m </w:t>
      </w:r>
      <w:r>
        <w:t xml:space="preserve">gam chất rắn C. Tìm giá trị của </w:t>
      </w:r>
      <w:r>
        <w:rPr>
          <w:b/>
          <w:i/>
        </w:rPr>
        <w:t>m</w:t>
      </w:r>
      <w:r>
        <w:t xml:space="preserve">. Biết các phản ứng xảy ra hoàn toàn. </w:t>
      </w:r>
    </w:p>
    <w:p w:rsidR="00820469" w:rsidRDefault="00820469" w:rsidP="00820469">
      <w:pPr>
        <w:spacing w:after="9"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 xml:space="preserve">Câu 4: </w:t>
      </w:r>
      <w:r>
        <w:rPr>
          <w:b/>
        </w:rPr>
        <w:t xml:space="preserve">(3,5 điểm) </w:t>
      </w:r>
    </w:p>
    <w:p w:rsidR="00820469" w:rsidRDefault="00820469" w:rsidP="00820469">
      <w:pPr>
        <w:ind w:left="219" w:right="13"/>
      </w:pPr>
      <w:r>
        <w:t xml:space="preserve">    Hòa tan hoàn toàn a gam oxit của một kim loại hóa trị (II) trong 48 gam dung dịch H</w:t>
      </w:r>
      <w:r>
        <w:rPr>
          <w:vertAlign w:val="subscript"/>
        </w:rPr>
        <w:t>2</w:t>
      </w:r>
      <w:r>
        <w:t>SO</w:t>
      </w:r>
      <w:r>
        <w:rPr>
          <w:vertAlign w:val="subscript"/>
        </w:rPr>
        <w:t>4</w:t>
      </w:r>
      <w:r>
        <w:t xml:space="preserve"> loãng, nồng độ 6,125% thu được dung dịch A chứa 2 chất tan trong đó H</w:t>
      </w:r>
      <w:r>
        <w:rPr>
          <w:vertAlign w:val="subscript"/>
        </w:rPr>
        <w:t>2</w:t>
      </w:r>
      <w:r>
        <w:t>SO</w:t>
      </w:r>
      <w:r>
        <w:rPr>
          <w:vertAlign w:val="subscript"/>
        </w:rPr>
        <w:t>4</w:t>
      </w:r>
      <w:r>
        <w:t xml:space="preserve"> có nồng độ 0,98%. Mặt khác, dùng 2,8 lít cacbon (II) oxit để khử hoàn toàn a gam oxit trên thành kim loại thu được khí B duy nhất. Nếu lấy 0,896 lít khí B cho vào dung dịch Ca(OH)</w:t>
      </w:r>
      <w:r>
        <w:rPr>
          <w:sz w:val="16"/>
        </w:rPr>
        <w:t>2</w:t>
      </w:r>
      <w:r>
        <w:t xml:space="preserve"> dư thu được 0,8 gam kết tủa. Tìm </w:t>
      </w:r>
      <w:r>
        <w:lastRenderedPageBreak/>
        <w:t xml:space="preserve">giá trị của a và xác định công thức của oxit kim loại đó. Biết các thể tích khí đều đo ở điều kiện tiêu chuẩn. </w:t>
      </w:r>
    </w:p>
    <w:p w:rsidR="00820469" w:rsidRDefault="00820469" w:rsidP="00820469">
      <w:pPr>
        <w:spacing w:after="10" w:line="259" w:lineRule="auto"/>
        <w:ind w:left="219" w:right="0" w:firstLine="0"/>
        <w:jc w:val="left"/>
      </w:pPr>
      <w:r>
        <w:t xml:space="preserve"> </w:t>
      </w:r>
    </w:p>
    <w:p w:rsidR="00820469" w:rsidRDefault="00820469" w:rsidP="00820469">
      <w:pPr>
        <w:spacing w:line="265" w:lineRule="auto"/>
        <w:ind w:left="229" w:right="0" w:hanging="10"/>
        <w:jc w:val="left"/>
      </w:pPr>
      <w:r>
        <w:rPr>
          <w:b/>
          <w:u w:val="single" w:color="000000"/>
        </w:rPr>
        <w:t>Câu 5:</w:t>
      </w:r>
      <w:r>
        <w:rPr>
          <w:b/>
        </w:rPr>
        <w:t xml:space="preserve"> (4,5 điểm)  </w:t>
      </w:r>
    </w:p>
    <w:p w:rsidR="00820469" w:rsidRDefault="00820469" w:rsidP="00820469">
      <w:pPr>
        <w:spacing w:line="273" w:lineRule="auto"/>
        <w:ind w:left="229" w:right="0" w:hanging="10"/>
        <w:jc w:val="left"/>
      </w:pPr>
      <w:r>
        <w:t xml:space="preserve">    Đốt cháy hoàn toàn 5,6 lít hỗn hợp gồm 2 hidrocacbon (tỉ lệ thể tích là 2:3) có cùng số nguyên tử cacbon trong phân tử thu được 11,2 lít khí cacbonic và 11,2 gam nước. Xác định công thức phân tử của 2 hidrocacbon biết các thể tích khí đều đo ở điều kiện tiêu chuẩn. </w:t>
      </w:r>
    </w:p>
    <w:p w:rsidR="00820469" w:rsidRDefault="00820469" w:rsidP="00820469">
      <w:pPr>
        <w:ind w:left="4590" w:right="13"/>
      </w:pPr>
      <w:r>
        <w:t xml:space="preserve">ĐỀ 16 </w:t>
      </w:r>
    </w:p>
    <w:p w:rsidR="00820469" w:rsidRDefault="00820469" w:rsidP="00820469">
      <w:pPr>
        <w:spacing w:line="265" w:lineRule="auto"/>
        <w:ind w:left="229" w:right="0" w:hanging="10"/>
        <w:jc w:val="left"/>
      </w:pPr>
      <w:r>
        <w:t xml:space="preserve">  </w:t>
      </w:r>
      <w:r>
        <w:rPr>
          <w:b/>
        </w:rPr>
        <w:t xml:space="preserve">SỞ GIÁO DỤC &amp; ĐÀO TẠO                   KỲ THI CHỌN HỌC SINH GIỎI TỈNH  </w:t>
      </w:r>
    </w:p>
    <w:p w:rsidR="00820469" w:rsidRDefault="00820469" w:rsidP="00820469">
      <w:pPr>
        <w:spacing w:line="265" w:lineRule="auto"/>
        <w:ind w:left="229" w:right="0" w:hanging="10"/>
        <w:jc w:val="left"/>
      </w:pPr>
      <w:r>
        <w:rPr>
          <w:b/>
        </w:rPr>
        <w:t xml:space="preserve">           QUẢNG TRỊ                                                  NĂM HỌC 2011 - 2012</w:t>
      </w:r>
      <w:r>
        <w:t xml:space="preserve"> </w:t>
      </w:r>
    </w:p>
    <w:p w:rsidR="00820469" w:rsidRDefault="00820469" w:rsidP="00820469">
      <w:pPr>
        <w:spacing w:after="49" w:line="259" w:lineRule="auto"/>
        <w:ind w:left="219" w:right="0" w:firstLine="0"/>
        <w:jc w:val="left"/>
      </w:pPr>
      <w:r>
        <w:t xml:space="preserve">                                                                                             </w:t>
      </w:r>
    </w:p>
    <w:p w:rsidR="00820469" w:rsidRDefault="00820469" w:rsidP="00820469">
      <w:pPr>
        <w:tabs>
          <w:tab w:val="center" w:pos="1449"/>
          <w:tab w:val="center" w:pos="6114"/>
        </w:tabs>
        <w:spacing w:line="265"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1472" behindDoc="1" locked="0" layoutInCell="1" allowOverlap="1" wp14:anchorId="097ACC67" wp14:editId="47003C32">
                <wp:simplePos x="0" y="0"/>
                <wp:positionH relativeFrom="column">
                  <wp:posOffset>214884</wp:posOffset>
                </wp:positionH>
                <wp:positionV relativeFrom="paragraph">
                  <wp:posOffset>-180727</wp:posOffset>
                </wp:positionV>
                <wp:extent cx="1600200" cy="342900"/>
                <wp:effectExtent l="0" t="0" r="0" b="0"/>
                <wp:wrapNone/>
                <wp:docPr id="681805" name="Group 681805"/>
                <wp:cNvGraphicFramePr/>
                <a:graphic xmlns:a="http://schemas.openxmlformats.org/drawingml/2006/main">
                  <a:graphicData uri="http://schemas.microsoft.com/office/word/2010/wordprocessingGroup">
                    <wpg:wgp>
                      <wpg:cNvGrpSpPr/>
                      <wpg:grpSpPr>
                        <a:xfrm>
                          <a:off x="0" y="0"/>
                          <a:ext cx="1600200" cy="342900"/>
                          <a:chOff x="0" y="0"/>
                          <a:chExt cx="1600200" cy="342900"/>
                        </a:xfrm>
                      </wpg:grpSpPr>
                      <wps:wsp>
                        <wps:cNvPr id="87550" name="Shape 87550"/>
                        <wps:cNvSpPr/>
                        <wps:spPr>
                          <a:xfrm>
                            <a:off x="0" y="0"/>
                            <a:ext cx="1600200" cy="342900"/>
                          </a:xfrm>
                          <a:custGeom>
                            <a:avLst/>
                            <a:gdLst/>
                            <a:ahLst/>
                            <a:cxnLst/>
                            <a:rect l="0" t="0" r="0" b="0"/>
                            <a:pathLst>
                              <a:path w="1600200" h="342900">
                                <a:moveTo>
                                  <a:pt x="0" y="342900"/>
                                </a:moveTo>
                                <a:lnTo>
                                  <a:pt x="1600200" y="342900"/>
                                </a:lnTo>
                                <a:lnTo>
                                  <a:pt x="1600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552" name="Picture 87552"/>
                          <pic:cNvPicPr/>
                        </pic:nvPicPr>
                        <pic:blipFill>
                          <a:blip r:embed="rId327"/>
                          <a:stretch>
                            <a:fillRect/>
                          </a:stretch>
                        </pic:blipFill>
                        <pic:spPr>
                          <a:xfrm>
                            <a:off x="4572" y="50419"/>
                            <a:ext cx="1591056" cy="242316"/>
                          </a:xfrm>
                          <a:prstGeom prst="rect">
                            <a:avLst/>
                          </a:prstGeom>
                        </pic:spPr>
                      </pic:pic>
                    </wpg:wgp>
                  </a:graphicData>
                </a:graphic>
              </wp:anchor>
            </w:drawing>
          </mc:Choice>
          <mc:Fallback>
            <w:pict>
              <v:group w14:anchorId="21B28D24" id="Group 681805" o:spid="_x0000_s1026" style="position:absolute;margin-left:16.9pt;margin-top:-14.25pt;width:126pt;height:27pt;z-index:-251435008" coordsize="16002,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UmJVAMAAH0IAAAOAAAAZHJzL2Uyb0RvYy54bWykVttu2zAMfR+wfxD8&#10;3tpxmzQ1mvRh3YoBw1as3QcosmwLkyVBUm5/P5K+JG3XbmgDxKElkiIPyaNcXe9azTbSB2XNIpmc&#10;ZgmTRthSmXqR/Hr4cjJPWIjclFxbIxfJXobkevnxw9XWFTK3jdWl9AycmFBs3SJpYnRFmgbRyJaH&#10;U+ukgc3K+pZHePV1Wnq+Be+tTvMsm6Vb60vnrZAhwOpNt5ksyX9VSRF/VFWQkelFArFFenp6rvCZ&#10;Lq94UXvuGiX6MPgbomi5MnDo6OqGR87WXj1z1SrhbbBVPBW2TW1VKSEpB8hmkj3J5tbbtaNc6mJb&#10;uxEmgPYJTm92K75v7jxT5SKZzSfzbJoww1uoEx3N+jUAaevqAnRvvbt3d75fqLs3zHtX+RZ/ISO2&#10;I3j3I7xyF5mAxcksy6BmCROwd3aeX4JM+IsGivTMTDSfXzdMh2NTjG4MZuuglcIBrfA+tO4b7iQV&#10;ISACPVrzi+kUMunAIhXWLRE0pDkCFYoAmL0TpTFZXoh1iLfSEt588y1EArEuB4k3gyR2ZhA9jMKr&#10;Q+B4RDsME0W2PSpYM9YLt1u7kQ+WFOOhaoeCQqgHFW2OVccWeNQBYDCoDb+OPB+rU6+8qAm1GBru&#10;SEdoGySgA0uY0yhQnrB4jKQ2mPLlNIcZEByoqNI80ky3KgJHadUCIvlF1nUtnQIOsdu68pIU91oi&#10;Mtr8lBXMFbY9OQm+Xn3Snm04MhF9sPnJDaiiTaW0Hq2yF61QlWvX8N5X76Y/gFz2nlBTEgk+dSv6&#10;aDomBD4B/AY+hJBGIwrLmjjaG2BxOvAoWxRXttwTLxAgMH7LK6dEAd+etUB6Nof/Znewimsvk95J&#10;+18+Wu5/r90JECwUXa2UVnFPlwVAikGZzZ0SOJD48nik82GkQQMPpqHOMeFBFy2xbvj+yNFKK/cF&#10;KoiQodyHDAg/4eq/ZN3dAzdWrFtpYnexeQn9B7dqaJQLCfOFbFcSeNp/LScYEC9C9DIK6OqhdQQy&#10;AZRv3KAoD4FhzC9Q0fn0AnKHEZpm55PLzv/I29PLSTaddbydn+dnkxkqwEED6zvfMRJDAUIErqH2&#10;HdgJVAeVHrouDIoPooJFpHC448htfx/jJXr8TlqHfw3LPwAAAP//AwBQSwMECgAAAAAAAAAhAGKP&#10;ieXIAAAAyAAAABQAAABkcnMvbWVkaWEvaW1hZ2UxLnBuZ4lQTkcNChoKAAAADUlIRFIAAAFcAAAA&#10;NAgGAAAAxsaArwAAAAFzUkdCAK7OHOkAAAAEZ0FNQQAAsY8L/GEFAAAACXBIWXMAAA7DAAAOwwHH&#10;b6hkAAAAXUlEQVR4Xu3BAQ0AAADCoPdPbQ43IAAAAAAAAAAAAAAAAAAAAAAAAAAAAAAAAAAAAAAA&#10;AAAAAAAAAAAAAAAAAAAAAAAAAAAAAAAAAAAAAAAAAAAAAAAAAAAAAIB7NRsDAAFoOJskAAAAAElF&#10;TkSuQmCCUEsDBBQABgAIAAAAIQB1HHi63gAAAAkBAAAPAAAAZHJzL2Rvd25yZXYueG1sTI9PS8NA&#10;EMXvgt9hGcFbu0lDpMRsSinqqQi2gnibJtMkNDsbstsk/faOJz3Nv8d7v8k3s+3USINvHRuIlxEo&#10;4tJVLdcGPo+vizUoH5Ar7ByTgRt52BT3dzlmlZv4g8ZDqJWYsM/QQBNCn2nty4Ys+qXrieV2doPF&#10;IONQ62rAScxtp1dR9KQttiwJDfa0a6i8HK7WwNuE0zaJX8b95by7fR/T9699TMY8PszbZ1CB5vAn&#10;hl98QYdCmE7uypVXnYEkEfJgYLFap6BEIFU2J2nSFHSR6/8f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KVJiVQDAAB9CAAADgAAAAAAAAAAAAAAAAA6AgAA&#10;ZHJzL2Uyb0RvYy54bWxQSwECLQAKAAAAAAAAACEAYo+J5cgAAADIAAAAFAAAAAAAAAAAAAAAAAC6&#10;BQAAZHJzL21lZGlhL2ltYWdlMS5wbmdQSwECLQAUAAYACAAAACEAdRx4ut4AAAAJAQAADwAAAAAA&#10;AAAAAAAAAAC0BgAAZHJzL2Rvd25yZXYueG1sUEsBAi0AFAAGAAgAAAAhAKomDr68AAAAIQEAABkA&#10;AAAAAAAAAAAAAAAAvwcAAGRycy9fcmVscy9lMm9Eb2MueG1sLnJlbHNQSwUGAAAAAAYABgB8AQAA&#10;sggAAAAA&#10;">
                <v:shape id="Shape 87550" o:spid="_x0000_s1027" style="position:absolute;width:16002;height:3429;visibility:visible;mso-wrap-style:square;v-text-anchor:top" coordsize="1600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EBxgAAAN4AAAAPAAAAZHJzL2Rvd25yZXYueG1sRI9NS8NA&#10;EIbvgv9hGaEXaTcW+kHabSmCtAgKVul5mh2TYHY27m6T6K93DgWPL+8Xz3o7uEZ1FGLt2cDDJANF&#10;XHhbc2ng4/1pvAQVE7LFxjMZ+KEI283tzRpz63t+o+6YSiUjHHM0UKXU5lrHoiKHceJbYvE+fXCY&#10;RIZS24C9jLtGT7Nsrh3WLA8VtvRYUfF1vDgDy6l+sW15/9vvu9Pr7szPdhG+jRndDbsVqERD+g9f&#10;2wcrvcVsJgCCIyigN38AAAD//wMAUEsBAi0AFAAGAAgAAAAhANvh9svuAAAAhQEAABMAAAAAAAAA&#10;AAAAAAAAAAAAAFtDb250ZW50X1R5cGVzXS54bWxQSwECLQAUAAYACAAAACEAWvQsW78AAAAVAQAA&#10;CwAAAAAAAAAAAAAAAAAfAQAAX3JlbHMvLnJlbHNQSwECLQAUAAYACAAAACEA3K7BAcYAAADeAAAA&#10;DwAAAAAAAAAAAAAAAAAHAgAAZHJzL2Rvd25yZXYueG1sUEsFBgAAAAADAAMAtwAAAPoCAAAAAA==&#10;" path="m,342900r1600200,l1600200,,,,,342900xe" filled="f">
                  <v:stroke miterlimit="83231f" joinstyle="miter"/>
                  <v:path arrowok="t" textboxrect="0,0,1600200,342900"/>
                </v:shape>
                <v:shape id="Picture 87552" o:spid="_x0000_s1028" type="#_x0000_t75" style="position:absolute;left:45;top:504;width:15911;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MmyQAAAN4AAAAPAAAAZHJzL2Rvd25yZXYueG1sRI9Ba8JA&#10;FITvgv9heUIvRTdabEPqKmIp9NAWGgU9vmaf2djs25Ddxvjv3ULB4zAz3zCLVW9r0VHrK8cKppME&#10;BHHhdMWlgt32dZyC8AFZY+2YFFzIw2o5HCww0+7MX9TloRQRwj5DBSaEJpPSF4Ys+olriKN3dK3F&#10;EGVbSt3iOcJtLWdJ8igtVhwXDDa0MVT85L9Wgft0h/f7znzn002+/zil24di/aLU3ahfP4MI1Idb&#10;+L/9phWkT/P5DP7uxCsgl1cAAAD//wMAUEsBAi0AFAAGAAgAAAAhANvh9svuAAAAhQEAABMAAAAA&#10;AAAAAAAAAAAAAAAAAFtDb250ZW50X1R5cGVzXS54bWxQSwECLQAUAAYACAAAACEAWvQsW78AAAAV&#10;AQAACwAAAAAAAAAAAAAAAAAfAQAAX3JlbHMvLnJlbHNQSwECLQAUAAYACAAAACEAgOKzJskAAADe&#10;AAAADwAAAAAAAAAAAAAAAAAHAgAAZHJzL2Rvd25yZXYueG1sUEsFBgAAAAADAAMAtwAAAP0CAAAA&#10;AA==&#10;">
                  <v:imagedata r:id="rId328" o:title=""/>
                </v:shape>
              </v:group>
            </w:pict>
          </mc:Fallback>
        </mc:AlternateContent>
      </w:r>
      <w:r>
        <w:rPr>
          <w:rFonts w:ascii="Calibri" w:eastAsia="Calibri" w:hAnsi="Calibri" w:cs="Calibri"/>
          <w:sz w:val="22"/>
        </w:rPr>
        <w:tab/>
      </w:r>
      <w:r>
        <w:t xml:space="preserve">                                                                     </w:t>
      </w:r>
      <w:r>
        <w:rPr>
          <w:rFonts w:ascii="Arial" w:eastAsia="Arial" w:hAnsi="Arial" w:cs="Arial"/>
          <w:b/>
          <w:sz w:val="40"/>
          <w:vertAlign w:val="superscript"/>
        </w:rPr>
        <w:t>ĐỀ</w:t>
      </w:r>
      <w:r>
        <w:rPr>
          <w:rFonts w:ascii=".VnTimeH" w:eastAsia=".VnTimeH" w:hAnsi=".VnTimeH" w:cs=".VnTimeH"/>
          <w:b/>
          <w:sz w:val="40"/>
          <w:vertAlign w:val="superscript"/>
        </w:rPr>
        <w:t xml:space="preserve"> CH</w:t>
      </w:r>
      <w:r>
        <w:rPr>
          <w:rFonts w:ascii="Arial" w:eastAsia="Arial" w:hAnsi="Arial" w:cs="Arial"/>
          <w:b/>
          <w:sz w:val="40"/>
          <w:vertAlign w:val="superscript"/>
        </w:rPr>
        <w:t xml:space="preserve">Í </w:t>
      </w:r>
      <w:r>
        <w:rPr>
          <w:rFonts w:ascii=".VnTimeH" w:eastAsia=".VnTimeH" w:hAnsi=".VnTimeH" w:cs=".VnTimeH"/>
          <w:b/>
          <w:sz w:val="40"/>
          <w:vertAlign w:val="superscript"/>
        </w:rPr>
        <w:t>NH TH</w:t>
      </w:r>
      <w:r>
        <w:rPr>
          <w:rFonts w:ascii="Arial" w:eastAsia="Arial" w:hAnsi="Arial" w:cs="Arial"/>
          <w:b/>
          <w:sz w:val="40"/>
          <w:vertAlign w:val="superscript"/>
        </w:rPr>
        <w:t>Ứ</w:t>
      </w:r>
      <w:r>
        <w:rPr>
          <w:rFonts w:ascii=".VnTimeH" w:eastAsia=".VnTimeH" w:hAnsi=".VnTimeH" w:cs=".VnTimeH"/>
          <w:b/>
          <w:sz w:val="40"/>
          <w:vertAlign w:val="superscript"/>
        </w:rPr>
        <w:t>C</w:t>
      </w:r>
      <w:r>
        <w:rPr>
          <w:rFonts w:ascii=".VnTimeH" w:eastAsia=".VnTimeH" w:hAnsi=".VnTimeH" w:cs=".VnTimeH"/>
          <w:b/>
          <w:sz w:val="43"/>
          <w:vertAlign w:val="superscript"/>
        </w:rPr>
        <w:t xml:space="preserve"> </w:t>
      </w:r>
      <w:r>
        <w:rPr>
          <w:rFonts w:ascii=".VnTimeH" w:eastAsia=".VnTimeH" w:hAnsi=".VnTimeH" w:cs=".VnTimeH"/>
          <w:b/>
          <w:sz w:val="43"/>
          <w:vertAlign w:val="superscript"/>
        </w:rPr>
        <w:tab/>
      </w:r>
      <w:r>
        <w:rPr>
          <w:b/>
        </w:rPr>
        <w:t xml:space="preserve">MÔN: HÓA HỌC – LỚP 9 THCS  </w:t>
      </w:r>
    </w:p>
    <w:p w:rsidR="00820469" w:rsidRDefault="00820469" w:rsidP="00820469">
      <w:pPr>
        <w:spacing w:line="269" w:lineRule="auto"/>
        <w:ind w:left="229" w:right="0" w:hanging="10"/>
      </w:pPr>
      <w:r>
        <w:rPr>
          <w:b/>
        </w:rPr>
        <w:t xml:space="preserve">                                                                     </w:t>
      </w:r>
      <w:r>
        <w:t xml:space="preserve">Thời gian: </w:t>
      </w:r>
      <w:r>
        <w:rPr>
          <w:b/>
        </w:rPr>
        <w:t>150</w:t>
      </w:r>
      <w:r>
        <w:t xml:space="preserve"> phút </w:t>
      </w:r>
      <w:r>
        <w:rPr>
          <w:i/>
        </w:rPr>
        <w:t xml:space="preserve">(Không kể thời gian giao đề)   </w:t>
      </w:r>
    </w:p>
    <w:p w:rsidR="00820469" w:rsidRDefault="00820469" w:rsidP="00820469">
      <w:pPr>
        <w:ind w:left="219" w:right="13"/>
      </w:pPr>
      <w:r>
        <w:rPr>
          <w:b/>
          <w:i/>
        </w:rPr>
        <w:t xml:space="preserve">                                                                     </w:t>
      </w:r>
      <w:r>
        <w:t xml:space="preserve">Khoá ngày: </w:t>
      </w:r>
      <w:r>
        <w:rPr>
          <w:b/>
        </w:rPr>
        <w:t xml:space="preserve">12/4/2012 </w:t>
      </w:r>
    </w:p>
    <w:p w:rsidR="00820469" w:rsidRDefault="00820469" w:rsidP="00820469">
      <w:pPr>
        <w:tabs>
          <w:tab w:val="center" w:pos="219"/>
          <w:tab w:val="center" w:pos="4134"/>
        </w:tabs>
        <w:ind w:right="0" w:firstLine="0"/>
        <w:jc w:val="left"/>
      </w:pPr>
      <w:r>
        <w:rPr>
          <w:rFonts w:ascii="Calibri" w:eastAsia="Calibri" w:hAnsi="Calibri" w:cs="Calibri"/>
          <w:sz w:val="22"/>
        </w:rPr>
        <w:tab/>
      </w:r>
      <w:r>
        <w:rPr>
          <w:b/>
        </w:rPr>
        <w:t xml:space="preserve"> </w:t>
      </w:r>
      <w:r>
        <w:rPr>
          <w:b/>
        </w:rPr>
        <w:tab/>
        <w:t xml:space="preserve">                                                         </w:t>
      </w:r>
      <w:r>
        <w:t>Đề thi có 01 trang, gồm 05 câu</w:t>
      </w:r>
      <w:r>
        <w:rPr>
          <w:b/>
        </w:rPr>
        <w:t xml:space="preserve">                                                              </w:t>
      </w:r>
    </w:p>
    <w:p w:rsidR="00820469" w:rsidRDefault="00820469" w:rsidP="00820469">
      <w:pPr>
        <w:tabs>
          <w:tab w:val="center" w:pos="219"/>
          <w:tab w:val="center" w:pos="4808"/>
        </w:tabs>
        <w:spacing w:after="0" w:line="259" w:lineRule="auto"/>
        <w:ind w:righ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6F122D84" wp14:editId="27691B9D">
                <wp:extent cx="5257800" cy="9525"/>
                <wp:effectExtent l="0" t="0" r="0" b="0"/>
                <wp:docPr id="681809" name="Group 681809"/>
                <wp:cNvGraphicFramePr/>
                <a:graphic xmlns:a="http://schemas.openxmlformats.org/drawingml/2006/main">
                  <a:graphicData uri="http://schemas.microsoft.com/office/word/2010/wordprocessingGroup">
                    <wpg:wgp>
                      <wpg:cNvGrpSpPr/>
                      <wpg:grpSpPr>
                        <a:xfrm>
                          <a:off x="0" y="0"/>
                          <a:ext cx="5257800" cy="9525"/>
                          <a:chOff x="0" y="0"/>
                          <a:chExt cx="5257800" cy="9525"/>
                        </a:xfrm>
                      </wpg:grpSpPr>
                      <wps:wsp>
                        <wps:cNvPr id="87560" name="Shape 87560"/>
                        <wps:cNvSpPr/>
                        <wps:spPr>
                          <a:xfrm>
                            <a:off x="0" y="0"/>
                            <a:ext cx="5257800" cy="0"/>
                          </a:xfrm>
                          <a:custGeom>
                            <a:avLst/>
                            <a:gdLst/>
                            <a:ahLst/>
                            <a:cxnLst/>
                            <a:rect l="0" t="0" r="0" b="0"/>
                            <a:pathLst>
                              <a:path w="5257800">
                                <a:moveTo>
                                  <a:pt x="0" y="0"/>
                                </a:moveTo>
                                <a:lnTo>
                                  <a:pt x="5257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C3908" id="Group 681809" o:spid="_x0000_s1026" style="width:414pt;height:.75pt;mso-position-horizontal-relative:char;mso-position-vertical-relative:line" coordsize="525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PCWQIAAM0FAAAOAAAAZHJzL2Uyb0RvYy54bWykVMFu2zAMvQ/YPwi6L3YCJE2NOD2sWy7D&#10;VqzdByiyZBuQJUFS4uTvR9GyE6RYD5kPMiWRj+Qjxc3TqVPkKJxvjS7pfJZTIjQ3Vavrkv55+/5l&#10;TYkPTFdMGS1KehaePm0/f9r0thAL0xhVCUcARPuityVtQrBFlnneiI75mbFCw6U0rmMBtq7OKsd6&#10;QO9UtsjzVdYbV1lnuPAeTp+HS7pFfCkFD7+k9CIQVVKILeDqcN3HNdtuWFE7ZpuWpzDYHVF0rNXg&#10;dIJ6ZoGRg2vfQXUtd8YbGWbcdJmRsuUCc4Bs5vlNNjtnDhZzqYu+thNNQO0NT3fD8p/HF0faqqSr&#10;9XydP1KiWQd1QtcknQFJva0L0N05+2pfXDqoh13M+yRdF/+QETkhveeJXnEKhMPhcrF8WOdQBQ53&#10;j7Ab2OcNlOidEW++fWSWjS6zGNkUSG+hjfyFKf9/TL02zAosgI/ZJ6bWD8sVZDEQhSpkOEJaUHMi&#10;yRce+LqLIWzOKU9W8IMPO2GQZnb84cPQu9UosWaU+EmPooMX8GHvWxaiXYwwiqS/1CmedeYo3gze&#10;hpsaQWiXW6WvtaZKj00AuoMGCNHNdpMEdA3ydXJKxyiwQQhnMBSkYgFfF7wHXUHaCAe/WO6BX5TC&#10;WYkYqtK/hYSmhp6bo5139f6rcuTI4hjAL/YewoBqtJGtUpNV/k+rqMqUbVjCSjDJAUImpKgpcALd&#10;wvIUzTCG4DFDM43DCEKajDAso8Nkr2GEosOrbKO4N9UZHyUSAv2P1ODMwIjSfItD6XqPWpcpvP0L&#10;AAD//wMAUEsDBBQABgAIAAAAIQCWLBSK2gAAAAMBAAAPAAAAZHJzL2Rvd25yZXYueG1sTI9BS8NA&#10;EIXvQv/DMgVvdpNKJcRsSinqqQi2gnibJtMkNDsbstsk/feOXuxl4PEeb76XrSfbqoF63zg2EC8i&#10;UMSFKxuuDHweXh8SUD4gl9g6JgNX8rDOZ3cZpqUb+YOGfaiUlLBP0UAdQpdq7YuaLPqF64jFO7ne&#10;YhDZV7rscZRy2+plFD1piw3Lhxo72tZUnPcXa+BtxHHzGL8Mu/Npe/0+rN6/djEZcz+fNs+gAk3h&#10;Pwy/+IIOuTAd3YVLr1oDMiT8XfGSZSLyKKEV6DzTt+z5DwAAAP//AwBQSwECLQAUAAYACAAAACEA&#10;toM4kv4AAADhAQAAEwAAAAAAAAAAAAAAAAAAAAAAW0NvbnRlbnRfVHlwZXNdLnhtbFBLAQItABQA&#10;BgAIAAAAIQA4/SH/1gAAAJQBAAALAAAAAAAAAAAAAAAAAC8BAABfcmVscy8ucmVsc1BLAQItABQA&#10;BgAIAAAAIQAEKFPCWQIAAM0FAAAOAAAAAAAAAAAAAAAAAC4CAABkcnMvZTJvRG9jLnhtbFBLAQIt&#10;ABQABgAIAAAAIQCWLBSK2gAAAAMBAAAPAAAAAAAAAAAAAAAAALMEAABkcnMvZG93bnJldi54bWxQ&#10;SwUGAAAAAAQABADzAAAAugUAAAAA&#10;">
                <v:shape id="Shape 87560" o:spid="_x0000_s1027" style="position:absolute;width:52578;height:0;visibility:visible;mso-wrap-style:square;v-text-anchor:top" coordsize="525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GSxQAAAN4AAAAPAAAAZHJzL2Rvd25yZXYueG1sRI9Na8JA&#10;EIbvQv/DMoVepG4qmIbUVUpBkB4EjYceh+w0WZqdDZmtSf313YPg8eX94llvJ9+pCw3iAht4WWSg&#10;iOtgHTcGztXuuQAlEdliF5gM/JHAdvMwW2Npw8hHupxio9IIS4kG2hj7UmupW/Ioi9ATJ+87DB5j&#10;kkOj7YBjGvedXmZZrj06Tg8t9vTRUv1z+vUGjlVl87n7klGu18p97qWwh9qYp8fp/Q1UpCnew7f2&#10;3hooXld5Akg4CQX05h8AAP//AwBQSwECLQAUAAYACAAAACEA2+H2y+4AAACFAQAAEwAAAAAAAAAA&#10;AAAAAAAAAAAAW0NvbnRlbnRfVHlwZXNdLnhtbFBLAQItABQABgAIAAAAIQBa9CxbvwAAABUBAAAL&#10;AAAAAAAAAAAAAAAAAB8BAABfcmVscy8ucmVsc1BLAQItABQABgAIAAAAIQCIwJGSxQAAAN4AAAAP&#10;AAAAAAAAAAAAAAAAAAcCAABkcnMvZG93bnJldi54bWxQSwUGAAAAAAMAAwC3AAAA+QIAAAAA&#10;" path="m,l5257800,e" filled="f">
                  <v:path arrowok="t" textboxrect="0,0,5257800,0"/>
                </v:shape>
                <w10:anchorlock/>
              </v:group>
            </w:pict>
          </mc:Fallback>
        </mc:AlternateContent>
      </w:r>
    </w:p>
    <w:p w:rsidR="00820469" w:rsidRDefault="00820469" w:rsidP="00820469">
      <w:pPr>
        <w:spacing w:line="265" w:lineRule="auto"/>
        <w:ind w:left="229" w:right="0" w:hanging="10"/>
        <w:jc w:val="left"/>
      </w:pPr>
      <w:r>
        <w:rPr>
          <w:b/>
        </w:rPr>
        <w:t xml:space="preserve">Câu 1. </w:t>
      </w:r>
      <w:r>
        <w:t xml:space="preserve">(4,0 </w:t>
      </w:r>
      <w:r>
        <w:rPr>
          <w:i/>
        </w:rPr>
        <w:t>điểm</w:t>
      </w:r>
      <w:r>
        <w:t>)</w:t>
      </w:r>
      <w:r>
        <w:rPr>
          <w:b/>
        </w:rPr>
        <w:t xml:space="preserve"> </w:t>
      </w:r>
    </w:p>
    <w:p w:rsidR="00820469" w:rsidRDefault="00820469" w:rsidP="00820469">
      <w:pPr>
        <w:numPr>
          <w:ilvl w:val="0"/>
          <w:numId w:val="163"/>
        </w:numPr>
        <w:ind w:right="13" w:firstLine="720"/>
      </w:pPr>
      <w:r>
        <w:t>Hỗn hợp A gồm CaCO</w:t>
      </w:r>
      <w:r>
        <w:rPr>
          <w:sz w:val="16"/>
        </w:rPr>
        <w:t>3</w:t>
      </w:r>
      <w:r>
        <w:t>, Cu, FeO, Al. Nung nóng A (trong điều kiện không có không khí) một thời gian thu lấy chất rắn B. Cho B vào nước dư được dung dịch C và chất rắn D (không thay đổi khối lượng khi cho vào dung dịch NaOH). Cho D tác dụng với dung dịch H</w:t>
      </w:r>
      <w:r>
        <w:rPr>
          <w:vertAlign w:val="subscript"/>
        </w:rPr>
        <w:t>2</w:t>
      </w:r>
      <w:r>
        <w:t>SO</w:t>
      </w:r>
      <w:r>
        <w:rPr>
          <w:vertAlign w:val="subscript"/>
        </w:rPr>
        <w:t>4</w:t>
      </w:r>
      <w:r>
        <w:t xml:space="preserve"> đặc nóng, dư. Xác định B, D và viết các phương trình phản ứng xảy ra.  </w:t>
      </w:r>
    </w:p>
    <w:p w:rsidR="00820469" w:rsidRDefault="00820469" w:rsidP="00820469">
      <w:pPr>
        <w:numPr>
          <w:ilvl w:val="0"/>
          <w:numId w:val="163"/>
        </w:numPr>
        <w:ind w:right="13" w:firstLine="720"/>
      </w:pPr>
      <w:r>
        <w:t>Hoà tan hoàn toàn 4 gam Fe</w:t>
      </w:r>
      <w:r>
        <w:rPr>
          <w:vertAlign w:val="subscript"/>
        </w:rPr>
        <w:t>x</w:t>
      </w:r>
      <w:r>
        <w:t>O</w:t>
      </w:r>
      <w:r>
        <w:rPr>
          <w:vertAlign w:val="subscript"/>
        </w:rPr>
        <w:t>y</w:t>
      </w:r>
      <w:r>
        <w:t xml:space="preserve"> cần 52,14 ml dung dịch HCl 10% (D = 1,05g/ml). Xác định công thức Fe</w:t>
      </w:r>
      <w:r>
        <w:rPr>
          <w:vertAlign w:val="subscript"/>
        </w:rPr>
        <w:t>x</w:t>
      </w:r>
      <w:r>
        <w:t>O</w:t>
      </w:r>
      <w:r>
        <w:rPr>
          <w:vertAlign w:val="subscript"/>
        </w:rPr>
        <w:t>y</w:t>
      </w:r>
      <w:r>
        <w:t xml:space="preserve">. </w:t>
      </w:r>
    </w:p>
    <w:p w:rsidR="00820469" w:rsidRDefault="00820469" w:rsidP="00820469">
      <w:pPr>
        <w:numPr>
          <w:ilvl w:val="0"/>
          <w:numId w:val="163"/>
        </w:numPr>
        <w:ind w:right="13" w:firstLine="720"/>
      </w:pPr>
      <w:r>
        <w:t>Một hỗn hợp gồm Al</w:t>
      </w:r>
      <w:r>
        <w:rPr>
          <w:vertAlign w:val="subscript"/>
        </w:rPr>
        <w:t>2</w:t>
      </w:r>
      <w:r>
        <w:t>(SO</w:t>
      </w:r>
      <w:r>
        <w:rPr>
          <w:vertAlign w:val="subscript"/>
        </w:rPr>
        <w:t>4</w:t>
      </w:r>
      <w:r>
        <w:t>)</w:t>
      </w:r>
      <w:r>
        <w:rPr>
          <w:vertAlign w:val="subscript"/>
        </w:rPr>
        <w:t>3</w:t>
      </w:r>
      <w:r>
        <w:t xml:space="preserve"> và K</w:t>
      </w:r>
      <w:r>
        <w:rPr>
          <w:vertAlign w:val="subscript"/>
        </w:rPr>
        <w:t>2</w:t>
      </w:r>
      <w:r>
        <w:t>SO</w:t>
      </w:r>
      <w:r>
        <w:rPr>
          <w:vertAlign w:val="subscript"/>
        </w:rPr>
        <w:t>4</w:t>
      </w:r>
      <w:r>
        <w:t xml:space="preserve">, trong đó số nguyên tử oxi chiếm 20/31 tổng số nguyên tử có trong hỗn hợp. Tính % theo khối lượng mỗi muối trong hỗn hợp. </w:t>
      </w:r>
    </w:p>
    <w:p w:rsidR="00820469" w:rsidRDefault="00820469" w:rsidP="00820469">
      <w:pPr>
        <w:spacing w:line="265" w:lineRule="auto"/>
        <w:ind w:left="229" w:right="0" w:hanging="10"/>
        <w:jc w:val="left"/>
      </w:pPr>
      <w:r>
        <w:rPr>
          <w:b/>
        </w:rPr>
        <w:t xml:space="preserve">Câu 2. </w:t>
      </w:r>
      <w:r>
        <w:t xml:space="preserve">(4,0 </w:t>
      </w:r>
      <w:r>
        <w:rPr>
          <w:i/>
        </w:rPr>
        <w:t>điểm</w:t>
      </w:r>
      <w:r>
        <w:t>)</w:t>
      </w:r>
      <w:r>
        <w:rPr>
          <w:b/>
        </w:rPr>
        <w:t xml:space="preserve"> </w:t>
      </w:r>
    </w:p>
    <w:p w:rsidR="00820469" w:rsidRDefault="00820469" w:rsidP="00820469">
      <w:pPr>
        <w:numPr>
          <w:ilvl w:val="0"/>
          <w:numId w:val="164"/>
        </w:numPr>
        <w:ind w:right="13" w:firstLine="720"/>
      </w:pPr>
      <w:r>
        <w:t>Viết các phương trình phản ứng xảy ra khi cho lần lượt các chất khí sau: SO</w:t>
      </w:r>
      <w:r>
        <w:rPr>
          <w:vertAlign w:val="subscript"/>
        </w:rPr>
        <w:t>2</w:t>
      </w:r>
      <w:r>
        <w:t>, Cl</w:t>
      </w:r>
      <w:r>
        <w:rPr>
          <w:vertAlign w:val="subscript"/>
        </w:rPr>
        <w:t>2</w:t>
      </w:r>
      <w:r>
        <w:t>, NO</w:t>
      </w:r>
      <w:r>
        <w:rPr>
          <w:vertAlign w:val="subscript"/>
        </w:rPr>
        <w:t>2</w:t>
      </w:r>
      <w:r>
        <w:t>, H</w:t>
      </w:r>
      <w:r>
        <w:rPr>
          <w:vertAlign w:val="subscript"/>
        </w:rPr>
        <w:t>2</w:t>
      </w:r>
      <w:r>
        <w:t>S, CO</w:t>
      </w:r>
      <w:r>
        <w:rPr>
          <w:vertAlign w:val="subscript"/>
        </w:rPr>
        <w:t xml:space="preserve">2  </w:t>
      </w:r>
      <w:r>
        <w:t>tác dụng với dung dịch Ca(OH)</w:t>
      </w:r>
      <w:r>
        <w:rPr>
          <w:vertAlign w:val="subscript"/>
        </w:rPr>
        <w:t>2</w:t>
      </w:r>
      <w:r>
        <w:t xml:space="preserve"> dư. </w:t>
      </w:r>
    </w:p>
    <w:p w:rsidR="00820469" w:rsidRDefault="00820469" w:rsidP="00820469">
      <w:pPr>
        <w:numPr>
          <w:ilvl w:val="0"/>
          <w:numId w:val="164"/>
        </w:numPr>
        <w:spacing w:after="82"/>
        <w:ind w:right="13" w:firstLine="720"/>
      </w:pPr>
      <w:r>
        <w:t>Hỗn hợp khí A gồm a mol SO</w:t>
      </w:r>
      <w:r>
        <w:rPr>
          <w:vertAlign w:val="subscript"/>
        </w:rPr>
        <w:t>2</w:t>
      </w:r>
      <w:r>
        <w:t xml:space="preserve"> và 5a mol không khí. Nung nóng hỗn hợp A với V</w:t>
      </w:r>
      <w:r>
        <w:rPr>
          <w:vertAlign w:val="subscript"/>
        </w:rPr>
        <w:t>2</w:t>
      </w:r>
      <w:r>
        <w:t>O</w:t>
      </w:r>
      <w:r>
        <w:rPr>
          <w:vertAlign w:val="subscript"/>
        </w:rPr>
        <w:t>5</w:t>
      </w:r>
      <w:r>
        <w:t xml:space="preserve"> xúc tác thu được hỗn hợp khí B. Biết rằng tỉ khối hơi của A so với B bằng 0,93. Hãy tính hiệu suất phản ứng giữa SO</w:t>
      </w:r>
      <w:r>
        <w:rPr>
          <w:vertAlign w:val="subscript"/>
        </w:rPr>
        <w:t xml:space="preserve">2 </w:t>
      </w:r>
      <w:r>
        <w:t>và O</w:t>
      </w:r>
      <w:r>
        <w:rPr>
          <w:vertAlign w:val="subscript"/>
        </w:rPr>
        <w:t>2</w:t>
      </w:r>
      <w:r>
        <w:t>. Cho không khí có chứa 80% N</w:t>
      </w:r>
      <w:r>
        <w:rPr>
          <w:vertAlign w:val="subscript"/>
        </w:rPr>
        <w:t>2</w:t>
      </w:r>
      <w:r>
        <w:t xml:space="preserve"> và 20% O</w:t>
      </w:r>
      <w:r>
        <w:rPr>
          <w:vertAlign w:val="subscript"/>
        </w:rPr>
        <w:t>2</w:t>
      </w:r>
      <w:r>
        <w:t xml:space="preserve"> theo thể tích. </w:t>
      </w:r>
    </w:p>
    <w:p w:rsidR="00820469" w:rsidRDefault="00820469" w:rsidP="00820469">
      <w:pPr>
        <w:numPr>
          <w:ilvl w:val="0"/>
          <w:numId w:val="164"/>
        </w:numPr>
        <w:spacing w:after="63" w:line="273" w:lineRule="auto"/>
        <w:ind w:right="13" w:firstLine="720"/>
      </w:pPr>
      <w:r>
        <w:t>Nhỏ từ từ 3V</w:t>
      </w:r>
      <w:r>
        <w:rPr>
          <w:vertAlign w:val="subscript"/>
        </w:rPr>
        <w:t>1</w:t>
      </w:r>
      <w:r>
        <w:t xml:space="preserve"> lít dung dịch Ba(OH)</w:t>
      </w:r>
      <w:r>
        <w:rPr>
          <w:vertAlign w:val="subscript"/>
        </w:rPr>
        <w:t>2</w:t>
      </w:r>
      <w:r>
        <w:t xml:space="preserve"> xM (dung dịch X) vào V</w:t>
      </w:r>
      <w:r>
        <w:rPr>
          <w:vertAlign w:val="subscript"/>
        </w:rPr>
        <w:t>1</w:t>
      </w:r>
      <w:r>
        <w:t xml:space="preserve"> lít dung dịch Al</w:t>
      </w:r>
      <w:r>
        <w:rPr>
          <w:vertAlign w:val="subscript"/>
        </w:rPr>
        <w:t>2</w:t>
      </w:r>
      <w:r>
        <w:t>(SO</w:t>
      </w:r>
      <w:r>
        <w:rPr>
          <w:vertAlign w:val="subscript"/>
        </w:rPr>
        <w:t>4</w:t>
      </w:r>
      <w:r>
        <w:t>)</w:t>
      </w:r>
      <w:r>
        <w:rPr>
          <w:vertAlign w:val="subscript"/>
        </w:rPr>
        <w:t>3</w:t>
      </w:r>
      <w:r>
        <w:t xml:space="preserve"> yM (dung dịch Y) thì phản ứng vừa đủ và thu được kết tủa lớn nhất là m gam.  </w:t>
      </w:r>
      <w:r>
        <w:rPr>
          <w:b/>
        </w:rPr>
        <w:t xml:space="preserve">a) </w:t>
      </w:r>
      <w:r>
        <w:t xml:space="preserve">Tính giá trị x/y. </w:t>
      </w:r>
    </w:p>
    <w:p w:rsidR="00820469" w:rsidRDefault="00820469" w:rsidP="00820469">
      <w:pPr>
        <w:spacing w:after="28"/>
        <w:ind w:left="939" w:right="13"/>
      </w:pPr>
      <w:r>
        <w:rPr>
          <w:b/>
        </w:rPr>
        <w:t xml:space="preserve">b) </w:t>
      </w:r>
      <w:r>
        <w:t>Nếu trộn V</w:t>
      </w:r>
      <w:r>
        <w:rPr>
          <w:vertAlign w:val="subscript"/>
        </w:rPr>
        <w:t>2</w:t>
      </w:r>
      <w:r>
        <w:t xml:space="preserve"> lít dung dịch X vào V</w:t>
      </w:r>
      <w:r>
        <w:rPr>
          <w:vertAlign w:val="subscript"/>
        </w:rPr>
        <w:t>1</w:t>
      </w:r>
      <w:r>
        <w:t xml:space="preserve"> lít dung dịch Y (ở trên ) thì kết tủa thu được có </w:t>
      </w:r>
    </w:p>
    <w:p w:rsidR="00820469" w:rsidRDefault="00820469" w:rsidP="00820469">
      <w:pPr>
        <w:ind w:left="219" w:right="13"/>
      </w:pPr>
      <w:r>
        <w:t>khối lượng bằng 0,9m gam. Xác định giá trị V</w:t>
      </w:r>
      <w:r>
        <w:rPr>
          <w:vertAlign w:val="subscript"/>
        </w:rPr>
        <w:t>2</w:t>
      </w:r>
      <w:r>
        <w:t>/V</w:t>
      </w:r>
      <w:r>
        <w:rPr>
          <w:vertAlign w:val="subscript"/>
        </w:rPr>
        <w:t>1</w:t>
      </w:r>
      <w:r>
        <w:t xml:space="preserve">. </w:t>
      </w:r>
    </w:p>
    <w:p w:rsidR="00820469" w:rsidRDefault="00820469" w:rsidP="00820469">
      <w:pPr>
        <w:spacing w:line="265" w:lineRule="auto"/>
        <w:ind w:left="229" w:right="0" w:hanging="10"/>
        <w:jc w:val="left"/>
      </w:pPr>
      <w:r>
        <w:rPr>
          <w:b/>
        </w:rPr>
        <w:t xml:space="preserve">Câu 3. </w:t>
      </w:r>
      <w:r>
        <w:t xml:space="preserve">(4,0 </w:t>
      </w:r>
      <w:r>
        <w:rPr>
          <w:i/>
        </w:rPr>
        <w:t>điểm</w:t>
      </w:r>
      <w:r>
        <w:t>)</w:t>
      </w:r>
      <w:r>
        <w:rPr>
          <w:b/>
        </w:rPr>
        <w:t xml:space="preserve"> </w:t>
      </w:r>
    </w:p>
    <w:p w:rsidR="00820469" w:rsidRDefault="00820469" w:rsidP="00820469">
      <w:pPr>
        <w:numPr>
          <w:ilvl w:val="0"/>
          <w:numId w:val="165"/>
        </w:numPr>
        <w:ind w:right="13" w:firstLine="720"/>
      </w:pPr>
      <w:r>
        <w:t>Khử hoàn toàn 24 gam hỗn hợp Fe</w:t>
      </w:r>
      <w:r>
        <w:rPr>
          <w:vertAlign w:val="subscript"/>
        </w:rPr>
        <w:t>2</w:t>
      </w:r>
      <w:r>
        <w:t>O</w:t>
      </w:r>
      <w:r>
        <w:rPr>
          <w:vertAlign w:val="subscript"/>
        </w:rPr>
        <w:t>3</w:t>
      </w:r>
      <w:r>
        <w:t xml:space="preserve"> và CuO nung nóng bằng lượng CO dư, toàn bộ CO</w:t>
      </w:r>
      <w:r>
        <w:rPr>
          <w:vertAlign w:val="subscript"/>
        </w:rPr>
        <w:t>2</w:t>
      </w:r>
      <w:r>
        <w:t xml:space="preserve"> sinh ra cho hấp thụ hoàn toàn vào dung dịch Ca(OH)</w:t>
      </w:r>
      <w:r>
        <w:rPr>
          <w:vertAlign w:val="subscript"/>
        </w:rPr>
        <w:t>2</w:t>
      </w:r>
      <w:r>
        <w:t xml:space="preserve"> dư thì thu được 40 gam kết tủa.  </w:t>
      </w:r>
    </w:p>
    <w:p w:rsidR="00820469" w:rsidRDefault="00820469" w:rsidP="00820469">
      <w:pPr>
        <w:ind w:left="939" w:right="13"/>
      </w:pPr>
      <w:r>
        <w:t xml:space="preserve">Viết các phương trình phản ứng xảy ra và tính số mol mỗi oxit trong hỗn hợp ban đầu.  </w:t>
      </w:r>
    </w:p>
    <w:p w:rsidR="00820469" w:rsidRDefault="00820469" w:rsidP="00820469">
      <w:pPr>
        <w:numPr>
          <w:ilvl w:val="0"/>
          <w:numId w:val="165"/>
        </w:numPr>
        <w:ind w:right="13" w:firstLine="720"/>
      </w:pPr>
      <w:r>
        <w:lastRenderedPageBreak/>
        <w:t xml:space="preserve">Viết các phương trình phản ứng chứng minh: </w:t>
      </w:r>
    </w:p>
    <w:p w:rsidR="00820469" w:rsidRDefault="00820469" w:rsidP="00820469">
      <w:pPr>
        <w:ind w:left="219" w:right="13"/>
      </w:pPr>
      <w:r>
        <w:rPr>
          <w:b/>
        </w:rPr>
        <w:t xml:space="preserve">        a) </w:t>
      </w:r>
      <w:r>
        <w:t>Tính axit của dung dịch HCl mạnh hơn CH</w:t>
      </w:r>
      <w:r>
        <w:rPr>
          <w:vertAlign w:val="subscript"/>
        </w:rPr>
        <w:t>3</w:t>
      </w:r>
      <w:r>
        <w:t xml:space="preserve">COOH    </w:t>
      </w:r>
      <w:r>
        <w:rPr>
          <w:b/>
        </w:rPr>
        <w:t xml:space="preserve">b) </w:t>
      </w:r>
      <w:r>
        <w:t>Độ hoạt động của O</w:t>
      </w:r>
      <w:r>
        <w:rPr>
          <w:vertAlign w:val="subscript"/>
        </w:rPr>
        <w:t>3</w:t>
      </w:r>
      <w:r>
        <w:t xml:space="preserve"> mạnh hơn </w:t>
      </w:r>
    </w:p>
    <w:p w:rsidR="00820469" w:rsidRDefault="00820469" w:rsidP="00820469">
      <w:pPr>
        <w:ind w:left="219" w:right="13"/>
      </w:pPr>
      <w:r>
        <w:t>O</w:t>
      </w:r>
      <w:r>
        <w:rPr>
          <w:vertAlign w:val="subscript"/>
        </w:rPr>
        <w:t>2</w:t>
      </w:r>
      <w:r>
        <w:t xml:space="preserve">           </w:t>
      </w:r>
    </w:p>
    <w:p w:rsidR="00820469" w:rsidRDefault="00820469" w:rsidP="00820469">
      <w:pPr>
        <w:ind w:left="219" w:right="13"/>
      </w:pPr>
      <w:r>
        <w:rPr>
          <w:b/>
        </w:rPr>
        <w:t xml:space="preserve">        c) </w:t>
      </w:r>
      <w:r>
        <w:t>Tính bazơ của dung dịch Ba(OH)</w:t>
      </w:r>
      <w:r>
        <w:rPr>
          <w:vertAlign w:val="subscript"/>
        </w:rPr>
        <w:t>2</w:t>
      </w:r>
      <w:r>
        <w:t xml:space="preserve"> mạnh hơn NH</w:t>
      </w:r>
      <w:r>
        <w:rPr>
          <w:vertAlign w:val="subscript"/>
        </w:rPr>
        <w:t xml:space="preserve">3        </w:t>
      </w:r>
      <w:r>
        <w:rPr>
          <w:b/>
        </w:rPr>
        <w:t xml:space="preserve">d) </w:t>
      </w:r>
      <w:r>
        <w:t>Độ</w:t>
      </w:r>
      <w:r>
        <w:rPr>
          <w:b/>
        </w:rPr>
        <w:t xml:space="preserve"> </w:t>
      </w:r>
      <w:r>
        <w:t xml:space="preserve">hoạt động của Fe mạnh hơn </w:t>
      </w:r>
    </w:p>
    <w:p w:rsidR="00820469" w:rsidRDefault="00820469" w:rsidP="00820469">
      <w:pPr>
        <w:ind w:left="219" w:right="13"/>
      </w:pPr>
      <w:r>
        <w:t xml:space="preserve">Cu </w:t>
      </w:r>
      <w:r>
        <w:rPr>
          <w:b/>
        </w:rPr>
        <w:t xml:space="preserve">3. </w:t>
      </w:r>
      <w:r>
        <w:t>Cho hỗn hợp A gồm 3 kim loại X, Y, Z có hóa trị lần lượt là III, II, I và tỉ lệ số mol tương ứng là 1:2:3, trong đó số mol của X bằng x mol. Hòa tan hoàn toàn A bằng dung dịch có chứa y (gam) HNO</w:t>
      </w:r>
      <w:r>
        <w:rPr>
          <w:sz w:val="16"/>
        </w:rPr>
        <w:t xml:space="preserve">3 </w:t>
      </w:r>
      <w:r>
        <w:t>(lấy dư 25%). Sau phản ứng thu được V lít khí NO</w:t>
      </w:r>
      <w:r>
        <w:rPr>
          <w:sz w:val="16"/>
        </w:rPr>
        <w:t>2</w:t>
      </w:r>
      <w:r>
        <w:t xml:space="preserve"> và NO (đktc, không có sản phẩm khử khác). Dựa vào sơ đồ phản ứng chứng minh rằng: y  = 1,25(10x + V/22,4)63. </w:t>
      </w:r>
    </w:p>
    <w:p w:rsidR="00820469" w:rsidRDefault="00820469" w:rsidP="00820469">
      <w:pPr>
        <w:ind w:left="219" w:right="13"/>
      </w:pPr>
      <w:r>
        <w:rPr>
          <w:b/>
        </w:rPr>
        <w:t xml:space="preserve">Câu 4. </w:t>
      </w:r>
      <w:r>
        <w:t xml:space="preserve">(4,0 </w:t>
      </w:r>
      <w:r>
        <w:rPr>
          <w:i/>
        </w:rPr>
        <w:t>điểm</w:t>
      </w:r>
      <w:r>
        <w:t>)</w:t>
      </w:r>
      <w:r>
        <w:rPr>
          <w:b/>
        </w:rPr>
        <w:t xml:space="preserve"> 1.</w:t>
      </w:r>
      <w:r>
        <w:t xml:space="preserve"> Hòa tan hoàn toàn 8,7 gam một hỗn hợp gồm kali và một kim loại M (thuộc nhóm IIA) trong dung dịch HCl dư, thì thu được 5,6 dm</w:t>
      </w:r>
      <w:r>
        <w:rPr>
          <w:vertAlign w:val="superscript"/>
        </w:rPr>
        <w:t>3</w:t>
      </w:r>
      <w:r>
        <w:t xml:space="preserve"> H</w:t>
      </w:r>
      <w:r>
        <w:rPr>
          <w:vertAlign w:val="subscript"/>
        </w:rPr>
        <w:t>2</w:t>
      </w:r>
      <w:r>
        <w:t xml:space="preserve"> (đktc). Nếu hòa tan hoàn toàn 9 gam kim loại M trong dung dịch HCl dư, thì thể tích khí H</w:t>
      </w:r>
      <w:r>
        <w:rPr>
          <w:vertAlign w:val="subscript"/>
        </w:rPr>
        <w:t>2</w:t>
      </w:r>
      <w:r>
        <w:t xml:space="preserve"> sinh ra chưa đến 11 lít (đktc).Hãy xác định kim loại M.   </w:t>
      </w:r>
    </w:p>
    <w:p w:rsidR="00820469" w:rsidRDefault="00820469" w:rsidP="00820469">
      <w:pPr>
        <w:ind w:left="939" w:right="13"/>
      </w:pPr>
      <w:r>
        <w:t xml:space="preserve">(Cho các kim loại nhóm IIA: Be=9, Mg=24, Ca=40, Sr=88, Ba=137) </w:t>
      </w:r>
    </w:p>
    <w:p w:rsidR="00820469" w:rsidRDefault="00820469" w:rsidP="00820469">
      <w:pPr>
        <w:ind w:left="219" w:right="13" w:firstLine="720"/>
      </w:pPr>
      <w:r>
        <w:rPr>
          <w:b/>
        </w:rPr>
        <w:t xml:space="preserve">2. </w:t>
      </w:r>
      <w:r>
        <w:t xml:space="preserve">Từ tinh bột, các chất vô cơ cần thiết và các điều kiện có đủ, hãy viết các phương trình phản ứng điều chế các chất sau: etyl axetat, etilen, PVC. </w:t>
      </w:r>
      <w:r>
        <w:rPr>
          <w:b/>
        </w:rPr>
        <w:t xml:space="preserve">Câu 5. </w:t>
      </w:r>
      <w:r>
        <w:t xml:space="preserve">(4,0 </w:t>
      </w:r>
      <w:r>
        <w:rPr>
          <w:i/>
        </w:rPr>
        <w:t>điểm</w:t>
      </w:r>
      <w:r>
        <w:t>)</w:t>
      </w:r>
      <w:r>
        <w:rPr>
          <w:b/>
        </w:rPr>
        <w:t xml:space="preserve"> </w:t>
      </w:r>
    </w:p>
    <w:p w:rsidR="00820469" w:rsidRDefault="00820469" w:rsidP="00820469">
      <w:pPr>
        <w:ind w:left="219" w:right="13"/>
      </w:pPr>
      <w:r>
        <w:t xml:space="preserve">  Cho 76,2 gam hỗn hợp A gồm 1 ancol đơn chức (ROH) và 1 axit cacboxylic đơn chức (R</w:t>
      </w:r>
      <w:r>
        <w:rPr>
          <w:vertAlign w:val="superscript"/>
        </w:rPr>
        <w:t>/</w:t>
      </w:r>
      <w:r>
        <w:t>COOH). Chia A thành 3 phần bằng nhau. Đem phần 1 tác dụng hết với Na, thu được 5,6 lít H</w:t>
      </w:r>
      <w:r>
        <w:rPr>
          <w:sz w:val="16"/>
        </w:rPr>
        <w:t>2</w:t>
      </w:r>
      <w:r>
        <w:t xml:space="preserve"> (đktc). Đốt cháy hết phần 2 thì thu được 39,6 gam CO</w:t>
      </w:r>
      <w:r>
        <w:rPr>
          <w:sz w:val="16"/>
        </w:rPr>
        <w:t>2</w:t>
      </w:r>
      <w:r>
        <w:t xml:space="preserve">. Đem phần 3 thực hiện phản ứng este hóa với hiệu suất 60%, sau phản ứng thấy có 2,16 gam nước sinh ra. Viết các phương trình phản ứng xảy ra, xác định công thức phân tử, công thức cấu tạo của các chất trong A. </w:t>
      </w:r>
    </w:p>
    <w:p w:rsidR="00820469" w:rsidRDefault="00820469" w:rsidP="00820469">
      <w:pPr>
        <w:spacing w:line="269" w:lineRule="auto"/>
        <w:ind w:left="232" w:right="137" w:hanging="10"/>
        <w:jc w:val="center"/>
      </w:pPr>
      <w:r>
        <w:rPr>
          <w:i/>
        </w:rPr>
        <w:t xml:space="preserve">Cho: </w:t>
      </w:r>
      <w:r>
        <w:t xml:space="preserve"> H=1, O=16, C=12, N=14, Na=23, Mg=24, Al=27, S=32, Cl=35,5; Ca=40, Fe=56, Cu=64. </w:t>
      </w:r>
      <w:r>
        <w:rPr>
          <w:i/>
        </w:rPr>
        <w:t xml:space="preserve">(Thí sinh không được dùng bảng HTTH và bảng Tính tan) </w:t>
      </w:r>
    </w:p>
    <w:p w:rsidR="00820469" w:rsidRDefault="00820469" w:rsidP="00820469">
      <w:pPr>
        <w:spacing w:after="0" w:line="259" w:lineRule="auto"/>
        <w:ind w:left="219" w:right="0" w:firstLine="0"/>
        <w:jc w:val="left"/>
      </w:pPr>
      <w:r>
        <w:rPr>
          <w:b/>
        </w:rPr>
        <w:t xml:space="preserve">     </w:t>
      </w:r>
      <w:r>
        <w:br w:type="page"/>
      </w:r>
    </w:p>
    <w:p w:rsidR="00820469" w:rsidRDefault="00820469" w:rsidP="00820469">
      <w:pPr>
        <w:spacing w:after="43" w:line="265" w:lineRule="auto"/>
        <w:ind w:left="5260" w:right="0" w:hanging="5041"/>
        <w:jc w:val="left"/>
      </w:pPr>
      <w:r>
        <w:rPr>
          <w:b/>
        </w:rPr>
        <w:lastRenderedPageBreak/>
        <w:t xml:space="preserve">  SỞ GD&amp;ĐT QUẢNG TRỊ         HƢỚNG DẪN CHẤM ĐỀ THI  CHỌN HSG TỈNH THCS     NĂM HỌC: 2011-2012 </w:t>
      </w:r>
    </w:p>
    <w:p w:rsidR="00820469" w:rsidRDefault="00820469" w:rsidP="00820469">
      <w:pPr>
        <w:tabs>
          <w:tab w:val="center" w:pos="219"/>
          <w:tab w:val="center" w:pos="1840"/>
          <w:tab w:val="center" w:pos="6292"/>
        </w:tabs>
        <w:spacing w:line="26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2496" behindDoc="1" locked="0" layoutInCell="1" allowOverlap="1" wp14:anchorId="065516DA" wp14:editId="095A613F">
                <wp:simplePos x="0" y="0"/>
                <wp:positionH relativeFrom="column">
                  <wp:posOffset>443484</wp:posOffset>
                </wp:positionH>
                <wp:positionV relativeFrom="paragraph">
                  <wp:posOffset>-67665</wp:posOffset>
                </wp:positionV>
                <wp:extent cx="1447800" cy="310515"/>
                <wp:effectExtent l="0" t="0" r="0" b="0"/>
                <wp:wrapNone/>
                <wp:docPr id="686835" name="Group 686835"/>
                <wp:cNvGraphicFramePr/>
                <a:graphic xmlns:a="http://schemas.openxmlformats.org/drawingml/2006/main">
                  <a:graphicData uri="http://schemas.microsoft.com/office/word/2010/wordprocessingGroup">
                    <wpg:wgp>
                      <wpg:cNvGrpSpPr/>
                      <wpg:grpSpPr>
                        <a:xfrm>
                          <a:off x="0" y="0"/>
                          <a:ext cx="1447800" cy="310515"/>
                          <a:chOff x="0" y="0"/>
                          <a:chExt cx="1447800" cy="310515"/>
                        </a:xfrm>
                      </wpg:grpSpPr>
                      <wps:wsp>
                        <wps:cNvPr id="88322" name="Shape 88322"/>
                        <wps:cNvSpPr/>
                        <wps:spPr>
                          <a:xfrm>
                            <a:off x="0" y="0"/>
                            <a:ext cx="1447800" cy="310515"/>
                          </a:xfrm>
                          <a:custGeom>
                            <a:avLst/>
                            <a:gdLst/>
                            <a:ahLst/>
                            <a:cxnLst/>
                            <a:rect l="0" t="0" r="0" b="0"/>
                            <a:pathLst>
                              <a:path w="1447800" h="310515">
                                <a:moveTo>
                                  <a:pt x="0" y="310515"/>
                                </a:moveTo>
                                <a:lnTo>
                                  <a:pt x="1447800" y="310515"/>
                                </a:lnTo>
                                <a:lnTo>
                                  <a:pt x="14478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324" name="Picture 88324"/>
                          <pic:cNvPicPr/>
                        </pic:nvPicPr>
                        <pic:blipFill>
                          <a:blip r:embed="rId329"/>
                          <a:stretch>
                            <a:fillRect/>
                          </a:stretch>
                        </pic:blipFill>
                        <pic:spPr>
                          <a:xfrm>
                            <a:off x="4572" y="50673"/>
                            <a:ext cx="1438656" cy="210312"/>
                          </a:xfrm>
                          <a:prstGeom prst="rect">
                            <a:avLst/>
                          </a:prstGeom>
                        </pic:spPr>
                      </pic:pic>
                    </wpg:wgp>
                  </a:graphicData>
                </a:graphic>
              </wp:anchor>
            </w:drawing>
          </mc:Choice>
          <mc:Fallback>
            <w:pict>
              <v:group w14:anchorId="11BA7C8C" id="Group 686835" o:spid="_x0000_s1026" style="position:absolute;margin-left:34.9pt;margin-top:-5.35pt;width:114pt;height:24.45pt;z-index:-251433984" coordsize="14478,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oWOUwMAAH0IAAAOAAAAZHJzL2Uyb0RvYy54bWykVttu2zAMfR+wfzD8&#10;3vqSSzMjSR/WtRgwbMXafYAiy7EwWRIk5fb3I+lL0nTthjZAHFoiKfKQPMr8et+oaCucl0Yv4uwy&#10;jSOhuSmlXi/iX4+3F7M48oHpkimjxSI+CB9fLz9+mO9sIXJTG1UKF4ET7YudXcR1CLZIEs9r0TB/&#10;aazQsFkZ17AAr26dlI7twHujkjxNp8nOuNI6w4X3sHrTbsZL8l9VgocfVeVFiNQihtgCPR09V/hM&#10;lnNWrB2zteRdGOwNUTRMajh0cHXDAos2Tj5z1UjujDdVuOSmSUxVSS4oB8gmS8+yuXNmYymXdbFb&#10;2wEmgPYMpze75d+39y6S5SKezqaz0SSONGugTnR01K0BSDu7LkD3ztkHe++6hXX7hnnvK9fgL2QU&#10;7QnewwCv2IeIw2I2Hl/NUqgCh71Rlk6ySYs/r6FIz8x4/eV1w6Q/NsHohmB2FlrJH9Hy70ProWZW&#10;UBE8ItChNZuN8rwHi1SidomgIc0BKF94wOydKA3JsoJvfLgThvBm228+tE1c9hKre4nvdS86GIVX&#10;h8CygHYYJorR7qRg9VAv3G7MVjwaUgzHqh0LCqEeVZQ+VR1a4EkHgEGv1v9a8nyqTrP6oiZ0Vd9w&#10;JzpcGS8AHVjCnAaB8oTFUySVxpQ/TXKYAc6AiirFAs10IwNwlJINIJJfpdDBrUulwSF2W1teksJB&#10;CURG6Z+igrnCticn3q1Xn5WLtgyZiD6DG1BFm0oqNVilL1qhKlO2Zp2vzk13AOXYeUJNQSR47pZ3&#10;0bRMCHwC+PV8CLgMRhSW0WGw18DidOBJtiiuTHkgXiBAYPyWcyt5Ad+OtUB6Nof/ZnewChsn4s5J&#10;818+GuZ+b+wFECwUXa6kkuFAlwVAikHp7b3kOJD48nSkx/1IgwYeTEM9xoR7XbTE8uP7E0crJe0t&#10;VBAhQ7kLGRA+4+q/ZN3eAzeGbxqhQ3uxOQH9B7eqr6X1ceQK0awE8LT7WmYYECt8cCJw6Oq+dTgy&#10;AZRv2KAoj4FhzC9Q0XhyBXQGIzRJp1ej1v+Rt0ez6WTa8naepaMsRwU4qGd961pGilCAEIFrqH17&#10;dgLVXqWDrg2D4oOoYBEpHO44ctvdx3iJnr6T1vFfw/IPAAAA//8DAFBLAwQKAAAAAAAAACEACorB&#10;a7kAAAC5AAAAFAAAAGRycy9tZWRpYS9pbWFnZTEucG5niVBORw0KGgoAAAANSUhEUgAAAToAAAAt&#10;CAYAAAA+5qfLAAAAAXNSR0IArs4c6QAAAARnQU1BAACxjwv8YQUAAAAJcEhZcwAADsMAAA7DAcdv&#10;qGQAAABOSURBVHhe7cExAQAAAMKg9U9tCF8gAAAAAAAAAAAAAAAAAAAAAAAAAAAAAAAAAAAAAAAA&#10;AAAAAAAAAAAAAAAAAAAAAAAAAAAAAAAA4FED3PUAAZuOLx8AAAAASUVORK5CYIJQSwMEFAAGAAgA&#10;AAAhAO30rnnhAAAACQEAAA8AAABkcnMvZG93bnJldi54bWxMj81qwzAQhO+FvoPYQm+JbIfmx/E6&#10;hND2FApNCiU3xdrYJpZkLMV23r7bU3vc2WHmm2wzmkb01PnaWYR4GoEgWzhd2xLh6/g2WYLwQVmt&#10;GmcJ4U4eNvnjQ6ZS7Qb7Sf0hlIJDrE8VQhVCm0rpi4qM8lPXkuXfxXVGBT67UupODRxuGplE0Vwa&#10;VVtuqFRLu4qK6+FmEN4HNWxn8Wu/v15299Px5eN7HxPi89O4XYMINIY/M/ziMzrkzHR2N6u9aBDm&#10;KyYPCJM4WoBgQ7JasHJGmC0TkHkm/y/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YoWOUwMAAH0IAAAOAAAAAAAAAAAAAAAAADoCAABkcnMvZTJvRG9jLnht&#10;bFBLAQItAAoAAAAAAAAAIQAKisFruQAAALkAAAAUAAAAAAAAAAAAAAAAALkFAABkcnMvbWVkaWEv&#10;aW1hZ2UxLnBuZ1BLAQItABQABgAIAAAAIQDt9K554QAAAAkBAAAPAAAAAAAAAAAAAAAAAKQGAABk&#10;cnMvZG93bnJldi54bWxQSwECLQAUAAYACAAAACEAqiYOvrwAAAAhAQAAGQAAAAAAAAAAAAAAAACy&#10;BwAAZHJzL19yZWxzL2Uyb0RvYy54bWwucmVsc1BLBQYAAAAABgAGAHwBAAClCAAAAAA=&#10;">
                <v:shape id="Shape 88322" o:spid="_x0000_s1027" style="position:absolute;width:14478;height:3105;visibility:visible;mso-wrap-style:square;v-text-anchor:top" coordsize="144780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AuxgAAAN4AAAAPAAAAZHJzL2Rvd25yZXYueG1sRI9Ra8Iw&#10;FIXfB/6HcAVfxkyNMEpnFBGHok/T/YC75q4pa25Kk9XqrzfCYI+Hc853OIvV4BrRUxdqzxpm0wwE&#10;celNzZWGz/P7Sw4iRGSDjWfScKUAq+XoaYGF8Rf+oP4UK5EgHArUYGNsCylDaclhmPqWOHnfvnMY&#10;k+wqaTq8JLhrpMqyV+mw5rRgsaWNpfLn9Os0qGHWzw/PRkl1K+15vz3K7e5L68l4WL+BiDTE//Bf&#10;e2805PlcKXjcSVdALu8AAAD//wMAUEsBAi0AFAAGAAgAAAAhANvh9svuAAAAhQEAABMAAAAAAAAA&#10;AAAAAAAAAAAAAFtDb250ZW50X1R5cGVzXS54bWxQSwECLQAUAAYACAAAACEAWvQsW78AAAAVAQAA&#10;CwAAAAAAAAAAAAAAAAAfAQAAX3JlbHMvLnJlbHNQSwECLQAUAAYACAAAACEAduCgLsYAAADeAAAA&#10;DwAAAAAAAAAAAAAAAAAHAgAAZHJzL2Rvd25yZXYueG1sUEsFBgAAAAADAAMAtwAAAPoCAAAAAA==&#10;" path="m,310515r1447800,l1447800,,,,,310515xe" filled="f">
                  <v:stroke miterlimit="83231f" joinstyle="miter"/>
                  <v:path arrowok="t" textboxrect="0,0,1447800,310515"/>
                </v:shape>
                <v:shape id="Picture 88324" o:spid="_x0000_s1028" type="#_x0000_t75" style="position:absolute;left:45;top:506;width:1438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d9yQAAAN4AAAAPAAAAZHJzL2Rvd25yZXYueG1sRI9PS8NA&#10;FMTvhX6H5RW8tZtGMSF2W6T0jx6qWAU9PrKvSWz2bchuk/jtu4LgcZiZ3zCL1WBq0VHrKssK5rMI&#10;BHFudcWFgo/37TQF4TyyxtoyKfghB6vleLTATNue36g7+kIECLsMFZTeN5mULi/JoJvZhjh4J9sa&#10;9EG2hdQt9gFuahlH0b00WHFYKLGhdUn5+XgxCpKuOZy7l8+1/drE8e67T16f94lSN5Ph8QGEp8H/&#10;h//aT1pBmt7Gd/B7J1wBubwCAAD//wMAUEsBAi0AFAAGAAgAAAAhANvh9svuAAAAhQEAABMAAAAA&#10;AAAAAAAAAAAAAAAAAFtDb250ZW50X1R5cGVzXS54bWxQSwECLQAUAAYACAAAACEAWvQsW78AAAAV&#10;AQAACwAAAAAAAAAAAAAAAAAfAQAAX3JlbHMvLnJlbHNQSwECLQAUAAYACAAAACEASbVXfckAAADe&#10;AAAADwAAAAAAAAAAAAAAAAAHAgAAZHJzL2Rvd25yZXYueG1sUEsFBgAAAAADAAMAtwAAAP0CAAAA&#10;AA==&#10;">
                  <v:imagedata r:id="rId330" o:title=""/>
                </v:shape>
              </v:group>
            </w:pict>
          </mc:Fallback>
        </mc:AlternateContent>
      </w:r>
      <w:r>
        <w:rPr>
          <w:rFonts w:ascii="Calibri" w:eastAsia="Calibri" w:hAnsi="Calibri" w:cs="Calibri"/>
          <w:sz w:val="22"/>
        </w:rPr>
        <w:tab/>
      </w:r>
      <w:r>
        <w:rPr>
          <w:b/>
        </w:rPr>
        <w:t xml:space="preserve"> </w:t>
      </w:r>
      <w:r>
        <w:rPr>
          <w:b/>
        </w:rPr>
        <w:tab/>
      </w:r>
      <w:r>
        <w:rPr>
          <w:rFonts w:ascii="Arial" w:eastAsia="Arial" w:hAnsi="Arial" w:cs="Arial"/>
          <w:b/>
          <w:sz w:val="22"/>
        </w:rPr>
        <w:t>ĐỀ</w:t>
      </w:r>
      <w:r>
        <w:rPr>
          <w:b/>
        </w:rPr>
        <w:t xml:space="preserve">                                                              </w:t>
      </w:r>
      <w:r>
        <w:rPr>
          <w:rFonts w:ascii=".VnTimeH" w:eastAsia=".VnTimeH" w:hAnsi=".VnTimeH" w:cs=".VnTimeH"/>
          <w:b/>
          <w:sz w:val="22"/>
        </w:rPr>
        <w:t xml:space="preserve"> CH</w:t>
      </w:r>
      <w:r>
        <w:rPr>
          <w:rFonts w:ascii="Arial" w:eastAsia="Arial" w:hAnsi="Arial" w:cs="Arial"/>
          <w:b/>
          <w:sz w:val="22"/>
        </w:rPr>
        <w:t xml:space="preserve">Í </w:t>
      </w:r>
      <w:r>
        <w:rPr>
          <w:rFonts w:ascii=".VnTimeH" w:eastAsia=".VnTimeH" w:hAnsi=".VnTimeH" w:cs=".VnTimeH"/>
          <w:b/>
          <w:sz w:val="22"/>
        </w:rPr>
        <w:t>NH TH</w:t>
      </w:r>
      <w:r>
        <w:rPr>
          <w:rFonts w:ascii="Arial" w:eastAsia="Arial" w:hAnsi="Arial" w:cs="Arial"/>
          <w:b/>
          <w:sz w:val="22"/>
        </w:rPr>
        <w:t>Ứ</w:t>
      </w:r>
      <w:r>
        <w:rPr>
          <w:rFonts w:ascii=".VnTimeH" w:eastAsia=".VnTimeH" w:hAnsi=".VnTimeH" w:cs=".VnTimeH"/>
          <w:b/>
          <w:sz w:val="22"/>
        </w:rPr>
        <w:t xml:space="preserve">C </w:t>
      </w:r>
      <w:r>
        <w:rPr>
          <w:rFonts w:ascii=".VnTimeH" w:eastAsia=".VnTimeH" w:hAnsi=".VnTimeH" w:cs=".VnTimeH"/>
          <w:b/>
          <w:sz w:val="22"/>
        </w:rPr>
        <w:tab/>
      </w:r>
      <w:r>
        <w:rPr>
          <w:i/>
        </w:rPr>
        <w:t xml:space="preserve">Khoá ngày 12  tháng 4  năm 2012  </w:t>
      </w:r>
    </w:p>
    <w:p w:rsidR="00820469" w:rsidRDefault="00820469" w:rsidP="00820469">
      <w:pPr>
        <w:tabs>
          <w:tab w:val="center" w:pos="219"/>
          <w:tab w:val="center" w:pos="939"/>
          <w:tab w:val="center" w:pos="1659"/>
          <w:tab w:val="center" w:pos="2379"/>
          <w:tab w:val="center" w:pos="3099"/>
          <w:tab w:val="center" w:pos="3819"/>
          <w:tab w:val="center" w:pos="6090"/>
        </w:tabs>
        <w:spacing w:line="265" w:lineRule="auto"/>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rPr>
          <w:b/>
        </w:rPr>
        <w:t>Môn: HOÁ HỌC – Lớp 9</w:t>
      </w:r>
      <w:r>
        <w:t xml:space="preserve">     </w:t>
      </w:r>
    </w:p>
    <w:p w:rsidR="00820469" w:rsidRDefault="00820469" w:rsidP="00820469">
      <w:pPr>
        <w:tabs>
          <w:tab w:val="center" w:pos="219"/>
          <w:tab w:val="center" w:pos="939"/>
          <w:tab w:val="center" w:pos="1659"/>
          <w:tab w:val="center" w:pos="2379"/>
          <w:tab w:val="center" w:pos="3099"/>
          <w:tab w:val="center" w:pos="5746"/>
        </w:tabs>
        <w:ind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(Hướng dẫn chấm có 05 trang)      </w:t>
      </w:r>
      <w:r>
        <w:rPr>
          <w:b/>
        </w:rPr>
        <w:t xml:space="preserve"> </w:t>
      </w:r>
    </w:p>
    <w:tbl>
      <w:tblPr>
        <w:tblStyle w:val="TableGrid"/>
        <w:tblW w:w="9830" w:type="dxa"/>
        <w:tblInd w:w="111" w:type="dxa"/>
        <w:tblCellMar>
          <w:top w:w="7" w:type="dxa"/>
          <w:left w:w="108" w:type="dxa"/>
          <w:bottom w:w="8" w:type="dxa"/>
          <w:right w:w="51" w:type="dxa"/>
        </w:tblCellMar>
        <w:tblLook w:val="04A0" w:firstRow="1" w:lastRow="0" w:firstColumn="1" w:lastColumn="0" w:noHBand="0" w:noVBand="1"/>
      </w:tblPr>
      <w:tblGrid>
        <w:gridCol w:w="828"/>
        <w:gridCol w:w="480"/>
        <w:gridCol w:w="7363"/>
        <w:gridCol w:w="1159"/>
      </w:tblGrid>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Câu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left"/>
            </w:pPr>
            <w:r>
              <w:rPr>
                <w:b/>
              </w:rPr>
              <w:t xml:space="preserve">Ý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Nội dung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9" w:firstLine="0"/>
              <w:jc w:val="center"/>
            </w:pPr>
            <w:r>
              <w:rPr>
                <w:b/>
              </w:rPr>
              <w:t xml:space="preserve">Điểm </w:t>
            </w:r>
          </w:p>
        </w:tc>
      </w:tr>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Câu 1</w:t>
            </w:r>
            <w: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t xml:space="preserve">4,0 </w:t>
            </w:r>
            <w:r>
              <w:rPr>
                <w:i/>
              </w:rPr>
              <w:t>điểm</w:t>
            </w:r>
            <w:r>
              <w:t xml:space="preserve"> </w:t>
            </w:r>
          </w:p>
        </w:tc>
      </w:tr>
      <w:tr w:rsidR="00820469" w:rsidTr="00651E6B">
        <w:trPr>
          <w:trHeight w:val="4345"/>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1 </w:t>
            </w:r>
          </w:p>
        </w:tc>
        <w:tc>
          <w:tcPr>
            <w:tcW w:w="736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3131"/>
                <w:tab w:val="center" w:pos="4321"/>
              </w:tabs>
              <w:spacing w:after="0" w:line="259" w:lineRule="auto"/>
              <w:ind w:right="0" w:firstLine="0"/>
              <w:jc w:val="left"/>
            </w:pPr>
            <w:r>
              <w:t>Phản ứng:  CaCO</w:t>
            </w:r>
            <w:r>
              <w:rPr>
                <w:vertAlign w:val="subscript"/>
              </w:rPr>
              <w:t>3</w:t>
            </w:r>
            <w: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sz w:val="22"/>
                <w:vertAlign w:val="superscript"/>
              </w:rPr>
              <w:t>t</w:t>
            </w:r>
            <w:r>
              <w:rPr>
                <w:sz w:val="15"/>
                <w:vertAlign w:val="superscript"/>
              </w:rPr>
              <w:t>o</w:t>
            </w:r>
            <w:r>
              <w:rPr>
                <w:sz w:val="15"/>
                <w:vertAlign w:val="superscript"/>
              </w:rPr>
              <w:tab/>
            </w:r>
            <w:r>
              <w:t xml:space="preserve">  CaO + CO</w:t>
            </w:r>
            <w:r>
              <w:rPr>
                <w:vertAlign w:val="subscript"/>
              </w:rPr>
              <w:t>2</w:t>
            </w:r>
            <w:r>
              <w:t xml:space="preserve"> </w:t>
            </w:r>
            <w:r>
              <w:tab/>
              <w:t xml:space="preserve"> </w:t>
            </w:r>
          </w:p>
          <w:p w:rsidR="00820469" w:rsidRDefault="00820469" w:rsidP="00651E6B">
            <w:pPr>
              <w:tabs>
                <w:tab w:val="center" w:pos="3113"/>
              </w:tabs>
              <w:spacing w:after="0" w:line="259" w:lineRule="auto"/>
              <w:ind w:right="0" w:firstLine="0"/>
              <w:jc w:val="left"/>
            </w:pPr>
            <w:r>
              <w:t xml:space="preserve">          2Al + 3FeO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sz w:val="22"/>
                <w:vertAlign w:val="superscript"/>
              </w:rPr>
              <w:t>t</w:t>
            </w:r>
            <w:r>
              <w:rPr>
                <w:sz w:val="15"/>
                <w:vertAlign w:val="superscript"/>
              </w:rPr>
              <w:t>o</w:t>
            </w:r>
            <w:r>
              <w:rPr>
                <w:sz w:val="15"/>
                <w:vertAlign w:val="superscript"/>
              </w:rPr>
              <w:tab/>
            </w:r>
            <w:r>
              <w:t xml:space="preserve"> Al</w:t>
            </w:r>
            <w:r>
              <w:rPr>
                <w:vertAlign w:val="subscript"/>
              </w:rPr>
              <w:t>2</w:t>
            </w:r>
            <w:r>
              <w:t>O</w:t>
            </w:r>
            <w:r>
              <w:rPr>
                <w:vertAlign w:val="subscript"/>
              </w:rPr>
              <w:t>3</w:t>
            </w:r>
            <w:r>
              <w:t xml:space="preserve"> + 3Fe </w:t>
            </w:r>
          </w:p>
          <w:p w:rsidR="00820469" w:rsidRDefault="00820469" w:rsidP="00651E6B">
            <w:pPr>
              <w:spacing w:after="15" w:line="259" w:lineRule="auto"/>
              <w:ind w:right="0" w:firstLine="0"/>
              <w:jc w:val="left"/>
            </w:pPr>
            <w:r>
              <w:t xml:space="preserve">         (B: CaO, Al</w:t>
            </w:r>
            <w:r>
              <w:rPr>
                <w:vertAlign w:val="subscript"/>
              </w:rPr>
              <w:t>2</w:t>
            </w:r>
            <w:r>
              <w:t>O</w:t>
            </w:r>
            <w:r>
              <w:rPr>
                <w:vertAlign w:val="subscript"/>
              </w:rPr>
              <w:t>3</w:t>
            </w:r>
            <w:r>
              <w:t>, Cu, FeO, CaCO</w:t>
            </w:r>
            <w:r>
              <w:rPr>
                <w:vertAlign w:val="subscript"/>
              </w:rPr>
              <w:t>3</w:t>
            </w:r>
            <w:r>
              <w:t xml:space="preserve"> dư, Fe, Al) </w:t>
            </w:r>
          </w:p>
          <w:p w:rsidR="00820469" w:rsidRDefault="00820469" w:rsidP="00651E6B">
            <w:pPr>
              <w:spacing w:after="0" w:line="259" w:lineRule="auto"/>
              <w:ind w:right="0" w:firstLine="0"/>
              <w:jc w:val="left"/>
            </w:pPr>
            <w:r>
              <w:t xml:space="preserve">         CaO + H</w:t>
            </w:r>
            <w:r>
              <w:rPr>
                <w:vertAlign w:val="subscript"/>
              </w:rPr>
              <w:t>2</w:t>
            </w:r>
            <w:r>
              <w:t xml:space="preserve">O  </w:t>
            </w:r>
            <w:r>
              <w:rPr>
                <w:rFonts w:ascii="Segoe UI Symbol" w:eastAsia="Segoe UI Symbol" w:hAnsi="Segoe UI Symbol" w:cs="Segoe UI Symbol"/>
              </w:rPr>
              <w:t></w:t>
            </w:r>
            <w:r>
              <w:t xml:space="preserve"> Ca(OH)</w:t>
            </w:r>
            <w:r>
              <w:rPr>
                <w:vertAlign w:val="subscript"/>
              </w:rPr>
              <w:t>2</w:t>
            </w:r>
            <w:r>
              <w:t xml:space="preserve">      </w:t>
            </w:r>
          </w:p>
          <w:p w:rsidR="00820469" w:rsidRDefault="00820469" w:rsidP="00651E6B">
            <w:pPr>
              <w:spacing w:after="0" w:line="259" w:lineRule="auto"/>
              <w:ind w:right="0" w:firstLine="0"/>
              <w:jc w:val="left"/>
            </w:pPr>
            <w:r>
              <w:t xml:space="preserve">         2Al + Ca(OH)</w:t>
            </w:r>
            <w:r>
              <w:rPr>
                <w:vertAlign w:val="subscript"/>
              </w:rPr>
              <w:t>2</w:t>
            </w:r>
            <w:r>
              <w:t xml:space="preserve"> + 2H</w:t>
            </w:r>
            <w:r>
              <w:rPr>
                <w:vertAlign w:val="subscript"/>
              </w:rPr>
              <w:t>2</w:t>
            </w:r>
            <w:r>
              <w:t xml:space="preserve">O </w:t>
            </w:r>
            <w:r>
              <w:rPr>
                <w:rFonts w:ascii="Segoe UI Symbol" w:eastAsia="Segoe UI Symbol" w:hAnsi="Segoe UI Symbol" w:cs="Segoe UI Symbol"/>
              </w:rPr>
              <w:t></w:t>
            </w:r>
            <w:r>
              <w:t xml:space="preserve"> Ca(AlO</w:t>
            </w:r>
            <w:r>
              <w:rPr>
                <w:vertAlign w:val="subscript"/>
              </w:rPr>
              <w:t>2</w:t>
            </w:r>
            <w:r>
              <w:t>)</w:t>
            </w:r>
            <w:r>
              <w:rPr>
                <w:vertAlign w:val="subscript"/>
              </w:rPr>
              <w:t>2</w:t>
            </w:r>
            <w:r>
              <w:t xml:space="preserve"> + 3H</w:t>
            </w:r>
            <w:r>
              <w:rPr>
                <w:vertAlign w:val="subscript"/>
              </w:rPr>
              <w:t>2</w:t>
            </w:r>
            <w:r>
              <w:t xml:space="preserve"> </w:t>
            </w:r>
          </w:p>
          <w:p w:rsidR="00820469" w:rsidRDefault="00820469" w:rsidP="00651E6B">
            <w:pPr>
              <w:spacing w:after="0" w:line="259" w:lineRule="auto"/>
              <w:ind w:right="0" w:firstLine="0"/>
              <w:jc w:val="left"/>
            </w:pPr>
            <w:r>
              <w:t xml:space="preserve">         Al</w:t>
            </w:r>
            <w:r>
              <w:rPr>
                <w:vertAlign w:val="subscript"/>
              </w:rPr>
              <w:t>2</w:t>
            </w:r>
            <w:r>
              <w:t>O</w:t>
            </w:r>
            <w:r>
              <w:rPr>
                <w:vertAlign w:val="subscript"/>
              </w:rPr>
              <w:t>3</w:t>
            </w:r>
            <w:r>
              <w:t xml:space="preserve"> + Ca(OH)</w:t>
            </w:r>
            <w:r>
              <w:rPr>
                <w:vertAlign w:val="subscript"/>
              </w:rPr>
              <w:t>2</w:t>
            </w:r>
            <w:r>
              <w:t xml:space="preserve"> </w:t>
            </w:r>
            <w:r>
              <w:rPr>
                <w:rFonts w:ascii="Segoe UI Symbol" w:eastAsia="Segoe UI Symbol" w:hAnsi="Segoe UI Symbol" w:cs="Segoe UI Symbol"/>
              </w:rPr>
              <w:t></w:t>
            </w:r>
            <w:r>
              <w:t xml:space="preserve"> Ca(AlO</w:t>
            </w:r>
            <w:r>
              <w:rPr>
                <w:vertAlign w:val="subscript"/>
              </w:rPr>
              <w:t>2</w:t>
            </w:r>
            <w:r>
              <w:t>)</w:t>
            </w:r>
            <w:r>
              <w:rPr>
                <w:vertAlign w:val="subscript"/>
              </w:rPr>
              <w:t>2</w:t>
            </w:r>
            <w:r>
              <w:t xml:space="preserve"> + H</w:t>
            </w:r>
            <w:r>
              <w:rPr>
                <w:vertAlign w:val="subscript"/>
              </w:rPr>
              <w:t>2</w:t>
            </w:r>
            <w:r>
              <w:t xml:space="preserve">O </w:t>
            </w:r>
          </w:p>
          <w:p w:rsidR="00820469" w:rsidRDefault="00820469" w:rsidP="00651E6B">
            <w:pPr>
              <w:spacing w:after="175" w:line="273" w:lineRule="auto"/>
              <w:ind w:right="0" w:firstLine="0"/>
            </w:pPr>
            <w:r>
              <w:t xml:space="preserve">         Do D không thay đổi khối lượng khi cho vào dung dịch NaOH, nên D không còn Al và Al</w:t>
            </w:r>
            <w:r>
              <w:rPr>
                <w:vertAlign w:val="subscript"/>
              </w:rPr>
              <w:t>2</w:t>
            </w:r>
            <w:r>
              <w:t>O</w:t>
            </w:r>
            <w:r>
              <w:rPr>
                <w:vertAlign w:val="subscript"/>
              </w:rPr>
              <w:t>3</w:t>
            </w:r>
            <w:r>
              <w:t>. Suy ra: D gồm Cu, FeO, CaCO</w:t>
            </w:r>
            <w:r>
              <w:rPr>
                <w:vertAlign w:val="subscript"/>
              </w:rPr>
              <w:t>3</w:t>
            </w:r>
            <w:r>
              <w:t xml:space="preserve">, Fe. </w:t>
            </w:r>
          </w:p>
          <w:p w:rsidR="00820469" w:rsidRDefault="00820469" w:rsidP="00651E6B">
            <w:pPr>
              <w:tabs>
                <w:tab w:val="center" w:pos="4303"/>
              </w:tabs>
              <w:spacing w:after="165" w:line="259" w:lineRule="auto"/>
              <w:ind w:right="0" w:firstLine="0"/>
              <w:jc w:val="left"/>
            </w:pPr>
            <w:r>
              <w:t xml:space="preserve">         CaCO</w:t>
            </w:r>
            <w:r>
              <w:rPr>
                <w:vertAlign w:val="subscript"/>
              </w:rPr>
              <w:t>3</w:t>
            </w:r>
            <w:r>
              <w:t xml:space="preserve"> +  H</w:t>
            </w:r>
            <w:r>
              <w:rPr>
                <w:vertAlign w:val="subscript"/>
              </w:rPr>
              <w:t>2</w:t>
            </w:r>
            <w:r>
              <w:t>SO</w:t>
            </w:r>
            <w:r>
              <w:rPr>
                <w:vertAlign w:val="subscript"/>
              </w:rPr>
              <w:t>4</w:t>
            </w:r>
            <w:r>
              <w:t xml:space="preserve"> 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CaSO</w:t>
            </w:r>
            <w:r>
              <w:rPr>
                <w:vertAlign w:val="subscript"/>
              </w:rPr>
              <w:t>4</w:t>
            </w:r>
            <w:r>
              <w:t xml:space="preserve"> + CO</w:t>
            </w:r>
            <w:r>
              <w:rPr>
                <w:vertAlign w:val="subscript"/>
              </w:rPr>
              <w:t xml:space="preserve">2 </w:t>
            </w:r>
            <w:r>
              <w:t>+ H</w:t>
            </w:r>
            <w:r>
              <w:rPr>
                <w:vertAlign w:val="subscript"/>
              </w:rPr>
              <w:t>2</w:t>
            </w:r>
            <w:r>
              <w:t xml:space="preserve">O   </w:t>
            </w:r>
          </w:p>
          <w:p w:rsidR="00820469" w:rsidRDefault="00820469" w:rsidP="00651E6B">
            <w:pPr>
              <w:tabs>
                <w:tab w:val="center" w:pos="4025"/>
              </w:tabs>
              <w:spacing w:after="187" w:line="259" w:lineRule="auto"/>
              <w:ind w:right="0" w:firstLine="0"/>
              <w:jc w:val="left"/>
            </w:pPr>
            <w:r>
              <w:t xml:space="preserve">         Cu + 2H</w:t>
            </w:r>
            <w:r>
              <w:rPr>
                <w:vertAlign w:val="subscript"/>
              </w:rPr>
              <w:t>2</w:t>
            </w:r>
            <w:r>
              <w:t>SO</w:t>
            </w:r>
            <w:r>
              <w:rPr>
                <w:vertAlign w:val="subscript"/>
              </w:rPr>
              <w:t>4</w:t>
            </w:r>
            <w:r>
              <w:t xml:space="preserve"> 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CuSO</w:t>
            </w:r>
            <w:r>
              <w:rPr>
                <w:vertAlign w:val="subscript"/>
              </w:rPr>
              <w:t>4</w:t>
            </w:r>
            <w:r>
              <w:t xml:space="preserve"> +2H</w:t>
            </w:r>
            <w:r>
              <w:rPr>
                <w:vertAlign w:val="subscript"/>
              </w:rPr>
              <w:t>2</w:t>
            </w:r>
            <w:r>
              <w:t>O  + SO</w:t>
            </w:r>
            <w:r>
              <w:rPr>
                <w:vertAlign w:val="subscript"/>
              </w:rPr>
              <w:t>2</w:t>
            </w:r>
            <w:r>
              <w:t xml:space="preserve"> </w:t>
            </w:r>
          </w:p>
          <w:p w:rsidR="00820469" w:rsidRDefault="00820469" w:rsidP="00651E6B">
            <w:pPr>
              <w:tabs>
                <w:tab w:val="center" w:pos="4557"/>
              </w:tabs>
              <w:spacing w:after="175" w:line="259" w:lineRule="auto"/>
              <w:ind w:right="0" w:firstLine="0"/>
              <w:jc w:val="left"/>
            </w:pPr>
            <w:r>
              <w:t xml:space="preserve">          2FeO +  4H</w:t>
            </w:r>
            <w:r>
              <w:rPr>
                <w:vertAlign w:val="subscript"/>
              </w:rPr>
              <w:t>2</w:t>
            </w:r>
            <w:r>
              <w:t>SO</w:t>
            </w:r>
            <w:r>
              <w:rPr>
                <w:vertAlign w:val="subscript"/>
              </w:rPr>
              <w:t>4</w:t>
            </w:r>
            <w:r>
              <w:t xml:space="preserve"> 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 xml:space="preserve"> Fe</w:t>
            </w:r>
            <w:r>
              <w:rPr>
                <w:vertAlign w:val="subscript"/>
              </w:rPr>
              <w:t>2</w:t>
            </w:r>
            <w:r>
              <w:t>(SO</w:t>
            </w:r>
            <w:r>
              <w:rPr>
                <w:vertAlign w:val="subscript"/>
              </w:rPr>
              <w:t>4</w:t>
            </w:r>
            <w:r>
              <w:t>)</w:t>
            </w:r>
            <w:r>
              <w:rPr>
                <w:vertAlign w:val="subscript"/>
              </w:rPr>
              <w:t>3</w:t>
            </w:r>
            <w:r>
              <w:t xml:space="preserve"> + SO</w:t>
            </w:r>
            <w:r>
              <w:rPr>
                <w:vertAlign w:val="subscript"/>
              </w:rPr>
              <w:t xml:space="preserve">2 </w:t>
            </w:r>
            <w:r>
              <w:t>+4 H</w:t>
            </w:r>
            <w:r>
              <w:rPr>
                <w:vertAlign w:val="subscript"/>
              </w:rPr>
              <w:t>2</w:t>
            </w:r>
            <w:r>
              <w:t xml:space="preserve">O   </w:t>
            </w:r>
          </w:p>
          <w:p w:rsidR="00820469" w:rsidRDefault="00820469" w:rsidP="00651E6B">
            <w:pPr>
              <w:tabs>
                <w:tab w:val="center" w:pos="4476"/>
              </w:tabs>
              <w:spacing w:after="0" w:line="259" w:lineRule="auto"/>
              <w:ind w:right="0" w:firstLine="0"/>
              <w:jc w:val="left"/>
            </w:pPr>
            <w:r>
              <w:t xml:space="preserve">           2Fe +  6H</w:t>
            </w:r>
            <w:r>
              <w:rPr>
                <w:vertAlign w:val="subscript"/>
              </w:rPr>
              <w:t>2</w:t>
            </w:r>
            <w:r>
              <w:t>SO</w:t>
            </w:r>
            <w:r>
              <w:rPr>
                <w:vertAlign w:val="subscript"/>
              </w:rPr>
              <w:t>4</w:t>
            </w:r>
            <w:r>
              <w:t xml:space="preserve"> đặc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22"/>
                <w:vertAlign w:val="superscript"/>
              </w:rPr>
              <w:t>t</w:t>
            </w:r>
            <w:r>
              <w:rPr>
                <w:sz w:val="15"/>
                <w:vertAlign w:val="superscript"/>
              </w:rPr>
              <w:t>o</w:t>
            </w:r>
            <w:r>
              <w:rPr>
                <w:sz w:val="15"/>
                <w:vertAlign w:val="superscript"/>
              </w:rPr>
              <w:tab/>
            </w:r>
            <w:r>
              <w:t xml:space="preserve"> Fe</w:t>
            </w:r>
            <w:r>
              <w:rPr>
                <w:vertAlign w:val="subscript"/>
              </w:rPr>
              <w:t>2</w:t>
            </w:r>
            <w:r>
              <w:t>(SO</w:t>
            </w:r>
            <w:r>
              <w:rPr>
                <w:vertAlign w:val="subscript"/>
              </w:rPr>
              <w:t>4</w:t>
            </w:r>
            <w:r>
              <w:t>)</w:t>
            </w:r>
            <w:r>
              <w:rPr>
                <w:vertAlign w:val="subscript"/>
              </w:rPr>
              <w:t>3</w:t>
            </w:r>
            <w:r>
              <w:t xml:space="preserve"> + 3SO</w:t>
            </w:r>
            <w:r>
              <w:rPr>
                <w:vertAlign w:val="subscript"/>
              </w:rPr>
              <w:t xml:space="preserve">2 </w:t>
            </w:r>
            <w:r>
              <w:t>+6H</w:t>
            </w:r>
            <w:r>
              <w:rPr>
                <w:vertAlign w:val="subscript"/>
              </w:rPr>
              <w:t>2</w:t>
            </w:r>
            <w:r>
              <w:t xml:space="preserve">O   </w:t>
            </w:r>
          </w:p>
          <w:p w:rsidR="00820469" w:rsidRDefault="00820469" w:rsidP="00651E6B">
            <w:pPr>
              <w:spacing w:after="0" w:line="259" w:lineRule="auto"/>
              <w:ind w:right="0" w:firstLine="0"/>
              <w:jc w:val="left"/>
            </w:pPr>
            <w:r>
              <w:t xml:space="preserve">              </w:t>
            </w:r>
            <w:r>
              <w:rPr>
                <w:b/>
                <w:i/>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2,5 </w:t>
            </w:r>
          </w:p>
        </w:tc>
      </w:tr>
      <w:tr w:rsidR="00820469" w:rsidTr="00651E6B">
        <w:trPr>
          <w:trHeight w:val="67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2 </w:t>
            </w:r>
          </w:p>
        </w:tc>
        <w:tc>
          <w:tcPr>
            <w:tcW w:w="7362"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left"/>
            </w:pPr>
            <w:r>
              <w:t>Ta có: n</w:t>
            </w:r>
            <w:r>
              <w:rPr>
                <w:vertAlign w:val="subscript"/>
              </w:rPr>
              <w:t>HCl</w:t>
            </w:r>
            <w:r>
              <w:t xml:space="preserve"> = </w:t>
            </w:r>
            <w:r>
              <w:rPr>
                <w:noProof/>
              </w:rPr>
              <w:drawing>
                <wp:inline distT="0" distB="0" distL="0" distR="0" wp14:anchorId="6B515C44" wp14:editId="2B4D8741">
                  <wp:extent cx="844296" cy="347472"/>
                  <wp:effectExtent l="0" t="0" r="0" b="0"/>
                  <wp:docPr id="687266" name="Picture 687266"/>
                  <wp:cNvGraphicFramePr/>
                  <a:graphic xmlns:a="http://schemas.openxmlformats.org/drawingml/2006/main">
                    <a:graphicData uri="http://schemas.openxmlformats.org/drawingml/2006/picture">
                      <pic:pic xmlns:pic="http://schemas.openxmlformats.org/drawingml/2006/picture">
                        <pic:nvPicPr>
                          <pic:cNvPr id="687266" name="Picture 687266"/>
                          <pic:cNvPicPr/>
                        </pic:nvPicPr>
                        <pic:blipFill>
                          <a:blip r:embed="rId331"/>
                          <a:stretch>
                            <a:fillRect/>
                          </a:stretch>
                        </pic:blipFill>
                        <pic:spPr>
                          <a:xfrm>
                            <a:off x="0" y="0"/>
                            <a:ext cx="844296" cy="347472"/>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0,15 mol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0,25 </w:t>
            </w:r>
          </w:p>
        </w:tc>
      </w:tr>
      <w:tr w:rsidR="00820469" w:rsidTr="00651E6B">
        <w:trPr>
          <w:trHeight w:val="49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3303"/>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3520" behindDoc="1" locked="0" layoutInCell="1" allowOverlap="1" wp14:anchorId="584A877A" wp14:editId="3E3C3C5F">
                      <wp:simplePos x="0" y="0"/>
                      <wp:positionH relativeFrom="column">
                        <wp:posOffset>2387724</wp:posOffset>
                      </wp:positionH>
                      <wp:positionV relativeFrom="paragraph">
                        <wp:posOffset>92340</wp:posOffset>
                      </wp:positionV>
                      <wp:extent cx="110469" cy="155225"/>
                      <wp:effectExtent l="0" t="0" r="0" b="0"/>
                      <wp:wrapNone/>
                      <wp:docPr id="686238" name="Group 686238"/>
                      <wp:cNvGraphicFramePr/>
                      <a:graphic xmlns:a="http://schemas.openxmlformats.org/drawingml/2006/main">
                        <a:graphicData uri="http://schemas.microsoft.com/office/word/2010/wordprocessingGroup">
                          <wpg:wgp>
                            <wpg:cNvGrpSpPr/>
                            <wpg:grpSpPr>
                              <a:xfrm>
                                <a:off x="0" y="0"/>
                                <a:ext cx="110469" cy="155225"/>
                                <a:chOff x="0" y="0"/>
                                <a:chExt cx="110469" cy="155225"/>
                              </a:xfrm>
                            </wpg:grpSpPr>
                            <wps:wsp>
                              <wps:cNvPr id="88004" name="Shape 88004"/>
                              <wps:cNvSpPr/>
                              <wps:spPr>
                                <a:xfrm>
                                  <a:off x="0" y="0"/>
                                  <a:ext cx="110469" cy="155225"/>
                                </a:xfrm>
                                <a:custGeom>
                                  <a:avLst/>
                                  <a:gdLst/>
                                  <a:ahLst/>
                                  <a:cxnLst/>
                                  <a:rect l="0" t="0" r="0" b="0"/>
                                  <a:pathLst>
                                    <a:path w="110469" h="155225">
                                      <a:moveTo>
                                        <a:pt x="110469" y="0"/>
                                      </a:moveTo>
                                      <a:lnTo>
                                        <a:pt x="0" y="155225"/>
                                      </a:lnTo>
                                    </a:path>
                                  </a:pathLst>
                                </a:custGeom>
                                <a:ln w="327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EDE72F" id="Group 686238" o:spid="_x0000_s1026" style="position:absolute;margin-left:188pt;margin-top:7.25pt;width:8.7pt;height:12.2pt;z-index:-251432960" coordsize="110469,1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yDYgIAAOEFAAAOAAAAZHJzL2Uyb0RvYy54bWykVE1v2zAMvQ/YfxB8X/3RJsuMOD2sWy7D&#10;VqzdD1BkyTYgS4KkxMm/H0XLTpZiPbQ+2LREPj0+ilzfH3tJDty6TqsqyW+yhHDFdN2ppkr+PH//&#10;tEqI81TVVGrFq+TEXXK/+fhhPZiSF7rVsuaWAIhy5WCqpPXelGnqWMt76m604Qo2hbY99fBrm7S2&#10;dAD0XqZFli3TQdvaWM24c7D6MG4mG8QXgjP/SwjHPZFVAtw8vi2+d+Gdbta0bCw1bcciDfoGFj3t&#10;FBw6Qz1QT8nedi+g+o5Z7bTwN0z3qRaiYxxzgGzy7CqbrdV7g7k05dCYWSaQ9kqnN8Oyn4dHS7q6&#10;SparZXEL1VK0hzrh0SSugUiDaUrw3VrzZB5tXGjGv5D3Udg+fCEjckR5T7O8/OgJg8U8z+6WXxLC&#10;YCtfLIpiMcrPWqjRiyjWfns1Lp0OTQO3mcpg4CK5s1bufVo9tdRwLIEL+UetVqssu5ukQhcyLqEw&#10;6DnL5EoHir1PozlXWrK981uuUWx6+OH8eIPryaLtZLGjmkwLffBqBxjqQ1xgGUwynKvVzsUKu70+&#10;8GeNfj6UbKrpVG1genaR6tIV2u+fwoPr6ABGOHSzjgYSAfsyVakCp9vicw73h8KgEJJ67DjoEVWD&#10;CAgHn3ABRsXR8ifJA12pfnMBFz1wxjhnm91XacmBhtGAT7iOCAOuIUZ0Us5R2X+jgiuVpqURK8LE&#10;AxAyIgVPjlPpGpZFNuNoggYHtaYBBZTmIKSllZ/jFYxVPPAi22DudH3CRkVBoCNQGpwjyCjOvDCo&#10;Lv/R6zyZN38BAAD//wMAUEsDBBQABgAIAAAAIQCZA4O74QAAAAkBAAAPAAAAZHJzL2Rvd25yZXYu&#10;eG1sTI9BT8JAEIXvJv6HzZh4k20tIJRuCSHqiZgIJobb0h3ahu5s013a8u8dT3qbl/fy5nvZerSN&#10;6LHztSMF8SQCgVQ4U1Op4Ovw9rQA4YMmoxtHqOCGHtb5/V2mU+MG+sR+H0rBJeRTraAKoU2l9EWF&#10;VvuJa5HYO7vO6sCyK6Xp9MDltpHPUTSXVtfEHyrd4rbC4rK/WgXvgx42Sfza7y7n7e14mH1872JU&#10;6vFh3KxABBzDXxh+8RkdcmY6uSsZLxoFycuctwQ2pjMQHEiWyRTEiY/FEmSeyf8L8h8AAAD//wMA&#10;UEsBAi0AFAAGAAgAAAAhALaDOJL+AAAA4QEAABMAAAAAAAAAAAAAAAAAAAAAAFtDb250ZW50X1R5&#10;cGVzXS54bWxQSwECLQAUAAYACAAAACEAOP0h/9YAAACUAQAACwAAAAAAAAAAAAAAAAAvAQAAX3Jl&#10;bHMvLnJlbHNQSwECLQAUAAYACAAAACEAG0e8g2ICAADhBQAADgAAAAAAAAAAAAAAAAAuAgAAZHJz&#10;L2Uyb0RvYy54bWxQSwECLQAUAAYACAAAACEAmQODu+EAAAAJAQAADwAAAAAAAAAAAAAAAAC8BAAA&#10;ZHJzL2Rvd25yZXYueG1sUEsFBgAAAAAEAAQA8wAAAMoFAAAAAA==&#10;">
                      <v:shape id="Shape 88004" o:spid="_x0000_s1027" style="position:absolute;width:110469;height:155225;visibility:visible;mso-wrap-style:square;v-text-anchor:top" coordsize="110469,15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MyAAAAN4AAAAPAAAAZHJzL2Rvd25yZXYueG1sRI9BawIx&#10;FITvQv9DeIIXqUnVyrIapYiKhx7UCr0+N8/dxc3LdhN1/fdNoeBxmJlvmNmitZW4UeNLxxreBgoE&#10;ceZMybmG49f6NQHhA7LByjFpeJCHxfylM8PUuDvv6XYIuYgQ9ilqKEKoUyl9VpBFP3A1cfTOrrEY&#10;omxyaRq8R7it5FCpibRYclwosKZlQdnlcLUaZD+5nCejz5/x8fq9259Wm9P7xmrd67YfUxCB2vAM&#10;/7e3RkOSKDWGvzvxCsj5LwAAAP//AwBQSwECLQAUAAYACAAAACEA2+H2y+4AAACFAQAAEwAAAAAA&#10;AAAAAAAAAAAAAAAAW0NvbnRlbnRfVHlwZXNdLnhtbFBLAQItABQABgAIAAAAIQBa9CxbvwAAABUB&#10;AAALAAAAAAAAAAAAAAAAAB8BAABfcmVscy8ucmVsc1BLAQItABQABgAIAAAAIQCxd/hMyAAAAN4A&#10;AAAPAAAAAAAAAAAAAAAAAAcCAABkcnMvZG93bnJldi54bWxQSwUGAAAAAAMAAwC3AAAA/AIAAAAA&#10;" path="m110469,l,155225e" filled="f" strokeweight=".09086mm">
                        <v:path arrowok="t" textboxrect="0,0,110469,155225"/>
                      </v:shape>
                    </v:group>
                  </w:pict>
                </mc:Fallback>
              </mc:AlternateContent>
            </w:r>
            <w:r>
              <w:t>Phản ứng: Fe O</w:t>
            </w:r>
            <w:r>
              <w:rPr>
                <w:sz w:val="22"/>
                <w:vertAlign w:val="subscript"/>
              </w:rPr>
              <w:t>x</w:t>
            </w:r>
            <w:r>
              <w:rPr>
                <w:sz w:val="22"/>
                <w:vertAlign w:val="subscript"/>
              </w:rPr>
              <w:tab/>
              <w:t xml:space="preserve">y </w:t>
            </w:r>
            <w:r>
              <w:t xml:space="preserve">+ 2yHCl </w:t>
            </w:r>
            <w:r>
              <w:rPr>
                <w:rFonts w:ascii="Segoe UI Symbol" w:eastAsia="Segoe UI Symbol" w:hAnsi="Segoe UI Symbol" w:cs="Segoe UI Symbol"/>
              </w:rPr>
              <w:t></w:t>
            </w:r>
            <w:r>
              <w:t xml:space="preserve"> xFeCl</w:t>
            </w:r>
            <w:r>
              <w:rPr>
                <w:sz w:val="22"/>
                <w:vertAlign w:val="subscript"/>
              </w:rPr>
              <w:t>2y</w:t>
            </w:r>
            <w:r>
              <w:t xml:space="preserve"> + yH</w:t>
            </w:r>
            <w:r>
              <w:rPr>
                <w:vertAlign w:val="subscript"/>
              </w:rPr>
              <w:t>2</w:t>
            </w:r>
            <w:r>
              <w:t xml:space="preserve">O (1) </w:t>
            </w:r>
          </w:p>
          <w:p w:rsidR="00820469" w:rsidRDefault="00820469" w:rsidP="00651E6B">
            <w:pPr>
              <w:spacing w:after="0" w:line="259" w:lineRule="auto"/>
              <w:ind w:left="351" w:right="0" w:firstLine="0"/>
              <w:jc w:val="center"/>
            </w:pPr>
            <w:r>
              <w:rPr>
                <w:sz w:val="14"/>
              </w:rPr>
              <w:t>x</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0,25 </w:t>
            </w:r>
          </w:p>
        </w:tc>
      </w:tr>
      <w:tr w:rsidR="00820469" w:rsidTr="00651E6B">
        <w:trPr>
          <w:trHeight w:val="715"/>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896" w:right="0" w:firstLine="0"/>
              <w:jc w:val="left"/>
            </w:pPr>
            <w:r>
              <w:t>56x</w:t>
            </w:r>
          </w:p>
          <w:p w:rsidR="00820469" w:rsidRDefault="00820469" w:rsidP="00651E6B">
            <w:pPr>
              <w:tabs>
                <w:tab w:val="center" w:pos="456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4544" behindDoc="1" locked="0" layoutInCell="1" allowOverlap="1" wp14:anchorId="27E4D551" wp14:editId="10D83EE0">
                      <wp:simplePos x="0" y="0"/>
                      <wp:positionH relativeFrom="column">
                        <wp:posOffset>1266714</wp:posOffset>
                      </wp:positionH>
                      <wp:positionV relativeFrom="paragraph">
                        <wp:posOffset>99502</wp:posOffset>
                      </wp:positionV>
                      <wp:extent cx="1726453" cy="308"/>
                      <wp:effectExtent l="0" t="0" r="0" b="0"/>
                      <wp:wrapNone/>
                      <wp:docPr id="686315" name="Group 686315"/>
                      <wp:cNvGraphicFramePr/>
                      <a:graphic xmlns:a="http://schemas.openxmlformats.org/drawingml/2006/main">
                        <a:graphicData uri="http://schemas.microsoft.com/office/word/2010/wordprocessingGroup">
                          <wpg:wgp>
                            <wpg:cNvGrpSpPr/>
                            <wpg:grpSpPr>
                              <a:xfrm>
                                <a:off x="0" y="0"/>
                                <a:ext cx="1726453" cy="308"/>
                                <a:chOff x="0" y="0"/>
                                <a:chExt cx="1726453" cy="308"/>
                              </a:xfrm>
                            </wpg:grpSpPr>
                            <wps:wsp>
                              <wps:cNvPr id="88028" name="Shape 88028"/>
                              <wps:cNvSpPr/>
                              <wps:spPr>
                                <a:xfrm>
                                  <a:off x="0" y="0"/>
                                  <a:ext cx="609090" cy="0"/>
                                </a:xfrm>
                                <a:custGeom>
                                  <a:avLst/>
                                  <a:gdLst/>
                                  <a:ahLst/>
                                  <a:cxnLst/>
                                  <a:rect l="0" t="0" r="0" b="0"/>
                                  <a:pathLst>
                                    <a:path w="609090">
                                      <a:moveTo>
                                        <a:pt x="0" y="0"/>
                                      </a:moveTo>
                                      <a:lnTo>
                                        <a:pt x="609090"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8029" name="Shape 88029"/>
                              <wps:cNvSpPr/>
                              <wps:spPr>
                                <a:xfrm>
                                  <a:off x="770779" y="0"/>
                                  <a:ext cx="278052" cy="0"/>
                                </a:xfrm>
                                <a:custGeom>
                                  <a:avLst/>
                                  <a:gdLst/>
                                  <a:ahLst/>
                                  <a:cxnLst/>
                                  <a:rect l="0" t="0" r="0" b="0"/>
                                  <a:pathLst>
                                    <a:path w="278052">
                                      <a:moveTo>
                                        <a:pt x="0" y="0"/>
                                      </a:moveTo>
                                      <a:lnTo>
                                        <a:pt x="278052"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8037" name="Shape 88037"/>
                              <wps:cNvSpPr/>
                              <wps:spPr>
                                <a:xfrm>
                                  <a:off x="1371635" y="308"/>
                                  <a:ext cx="101203" cy="0"/>
                                </a:xfrm>
                                <a:custGeom>
                                  <a:avLst/>
                                  <a:gdLst/>
                                  <a:ahLst/>
                                  <a:cxnLst/>
                                  <a:rect l="0" t="0" r="0" b="0"/>
                                  <a:pathLst>
                                    <a:path w="101203">
                                      <a:moveTo>
                                        <a:pt x="0" y="0"/>
                                      </a:moveTo>
                                      <a:lnTo>
                                        <a:pt x="101203" y="0"/>
                                      </a:lnTo>
                                    </a:path>
                                  </a:pathLst>
                                </a:custGeom>
                                <a:ln w="6288" cap="flat">
                                  <a:round/>
                                </a:ln>
                              </wps:spPr>
                              <wps:style>
                                <a:lnRef idx="1">
                                  <a:srgbClr val="000000"/>
                                </a:lnRef>
                                <a:fillRef idx="0">
                                  <a:srgbClr val="000000">
                                    <a:alpha val="0"/>
                                  </a:srgbClr>
                                </a:fillRef>
                                <a:effectRef idx="0">
                                  <a:scrgbClr r="0" g="0" b="0"/>
                                </a:effectRef>
                                <a:fontRef idx="none"/>
                              </wps:style>
                              <wps:bodyPr/>
                            </wps:wsp>
                            <wps:wsp>
                              <wps:cNvPr id="88038" name="Shape 88038"/>
                              <wps:cNvSpPr/>
                              <wps:spPr>
                                <a:xfrm>
                                  <a:off x="1634534" y="308"/>
                                  <a:ext cx="91919" cy="0"/>
                                </a:xfrm>
                                <a:custGeom>
                                  <a:avLst/>
                                  <a:gdLst/>
                                  <a:ahLst/>
                                  <a:cxnLst/>
                                  <a:rect l="0" t="0" r="0" b="0"/>
                                  <a:pathLst>
                                    <a:path w="91919">
                                      <a:moveTo>
                                        <a:pt x="0" y="0"/>
                                      </a:moveTo>
                                      <a:lnTo>
                                        <a:pt x="91919" y="0"/>
                                      </a:lnTo>
                                    </a:path>
                                  </a:pathLst>
                                </a:custGeom>
                                <a:ln w="62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0D1E23" id="Group 686315" o:spid="_x0000_s1026" style="position:absolute;margin-left:99.75pt;margin-top:7.85pt;width:135.95pt;height:0;z-index:-251431936" coordsize="17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MwCQMAAOwOAAAOAAAAZHJzL2Uyb0RvYy54bWzsV9tu2zAMfR+wfxD8vvrWxomRpA/r1pdh&#10;K9buA1RZvgC2JEhqnP79KFp2g2Tr1hRoh6EJYNMSRZFHPKK0PN92LdlwbRopVkF8EgWECyaLRlSr&#10;4MfN5w/zgBhLRUFbKfgquOcmOF+/f7fsVc4TWcu24JqAEWHyXq2C2lqVh6FhNe+oOZGKC+gspe6o&#10;hU9dhYWmPVjv2jCJolnYS10oLRk3Blovhs5gjfbLkjP7rSwNt6RdBeCbxafG5617huslzStNVd0w&#10;7wY9wouONgImnUxdUEvJnW4OTHUN09LI0p4w2YWyLBvGMQaIJo72ornU8k5hLFXeV2qCCaDdw+lo&#10;s+zr5kqTplgFs/ksjc8CImgH64RTE98GIPWqykH3UqtrdaV9QzV8ubi3pe7cGyIiW4T3foKXby1h&#10;0Bhnyez0LA0Ig740mg/gsxpW6GAMqz89MiocJwydX5MbvYIkMg84mefhdF1TxRF+42L3OM3nUQJJ&#10;PcCEKmRoQlBQc4LI5AbQ+lt8ZtEC/gM8mJlTmDRnd8ZecokY080XY4fELUaJ1qPEtmIUNaT/o4mv&#10;qHXjnINOJD2kweCEa+rkht9I7LR7CwSePfS2YldrjGJcf1AdFEBwk6yXXsCJQd4NrRXoQxq7LKGw&#10;H5QttUgsoIIoIGg0By+31gO4KNn7ljtPW/Gdl5DPLt1wnNHV7cdWkw11OwD+XN6hGVB1Y8qmbadR&#10;0W9HOVXaqpp6W96MnwBNektOk+Pms2+WeW+GHQh4DMs97kPg0jQI3ZLCTuMF7J444U60TryVxT3y&#10;EQGB5HdUfSEWLA5ZsHA+OgeAL39mQZZFWQZWxlQBADzpk2wenSWvTAXvhFuLh2RXT6DCGMUYHyad&#10;4woIb1T4j6iQZgdUgKanUCFOs3iWQvndLY0jG+IoTiJfN1+tMHgnjmfDGMVz2JDMofS+FYZ/uzCk&#10;h8cjaHoSG2YpHBRPf82GRQz/Vy4Ngw/Hc8HH8EYFOKFOZxx/9HqJMxLeG+BKhaXYX//cnW33G+Td&#10;S+r6JwAAAP//AwBQSwMEFAAGAAgAAAAhAEIoCYbfAAAACQEAAA8AAABkcnMvZG93bnJldi54bWxM&#10;j0FPwkAQhe8m/ofNmHiTbZUK1G4JIeqJkAgmxNvQHdqG7m7TXdry7x3jQW/zZl7efC9bjqYRPXW+&#10;dlZBPIlAkC2crm2p4HP/9jAH4QNajY2zpOBKHpb57U2GqXaD/aB+F0rBIdanqKAKoU2l9EVFBv3E&#10;tWT5dnKdwcCyK6XucOBw08jHKHqWBmvLHypsaV1Rcd5djIL3AYfVU/zab86n9fVrn2wPm5iUur8b&#10;Vy8gAo3hzww/+IwOOTMd3cVqLxrWi0XCVh6SGQg2TGfxFMTxdyHzTP5vkH8DAAD//wMAUEsBAi0A&#10;FAAGAAgAAAAhALaDOJL+AAAA4QEAABMAAAAAAAAAAAAAAAAAAAAAAFtDb250ZW50X1R5cGVzXS54&#10;bWxQSwECLQAUAAYACAAAACEAOP0h/9YAAACUAQAACwAAAAAAAAAAAAAAAAAvAQAAX3JlbHMvLnJl&#10;bHNQSwECLQAUAAYACAAAACEAtezjMAkDAADsDgAADgAAAAAAAAAAAAAAAAAuAgAAZHJzL2Uyb0Rv&#10;Yy54bWxQSwECLQAUAAYACAAAACEAQigJht8AAAAJAQAADwAAAAAAAAAAAAAAAABjBQAAZHJzL2Rv&#10;d25yZXYueG1sUEsFBgAAAAAEAAQA8wAAAG8GAAAAAA==&#10;">
                      <v:shape id="Shape 88028" o:spid="_x0000_s1027" style="position:absolute;width:6090;height:0;visibility:visible;mso-wrap-style:square;v-text-anchor:top" coordsize="60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cRwgAAAN4AAAAPAAAAZHJzL2Rvd25yZXYueG1sRE/Pa8Iw&#10;FL4L/g/hCbtposIo1VjKRNDbdIN5fDRvabfmpTSp7f775TDY8eP7vS8m14oH9aHxrGG9UiCIK28a&#10;thre307LDESIyAZbz6ThhwIUh/lsj7nxI1/pcYtWpBAOOWqoY+xyKUNVk8Ow8h1x4j597zAm2Ftp&#10;ehxTuGvlRqln6bDh1FBjRy81Vd+3wWk40mu4ZmM5VNvh6/4xKWvjZdT6aTGVOxCRpvgv/nOfjYYs&#10;U5u0N91JV0AefgEAAP//AwBQSwECLQAUAAYACAAAACEA2+H2y+4AAACFAQAAEwAAAAAAAAAAAAAA&#10;AAAAAAAAW0NvbnRlbnRfVHlwZXNdLnhtbFBLAQItABQABgAIAAAAIQBa9CxbvwAAABUBAAALAAAA&#10;AAAAAAAAAAAAAB8BAABfcmVscy8ucmVsc1BLAQItABQABgAIAAAAIQBtFfcRwgAAAN4AAAAPAAAA&#10;AAAAAAAAAAAAAAcCAABkcnMvZG93bnJldi54bWxQSwUGAAAAAAMAAwC3AAAA9gIAAAAA&#10;" path="m,l609090,e" filled="f" strokeweight=".17536mm">
                        <v:path arrowok="t" textboxrect="0,0,609090,0"/>
                      </v:shape>
                      <v:shape id="Shape 88029" o:spid="_x0000_s1028" style="position:absolute;left:7707;width:2781;height:0;visibility:visible;mso-wrap-style:square;v-text-anchor:top" coordsize="278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EzxAAAAN4AAAAPAAAAZHJzL2Rvd25yZXYueG1sRI9Bi8Iw&#10;FITvC/6H8ARva6qHpVuNIoIgsgftCnp8JM+2tHkpTaz13xthYY/DzHzDLNeDbURPna8cK5hNExDE&#10;2pmKCwXn391nCsIHZIONY1LwJA/r1ehjiZlxDz5Rn4dCRAj7DBWUIbSZlF6XZNFPXUscvZvrLIYo&#10;u0KaDh8Rbhs5T5IvabHiuFBiS9uSdJ3frQLauVrXeNQ/edHv74eLOz39VanJeNgsQAQawn/4r703&#10;CtI0mX/D+068AnL1AgAA//8DAFBLAQItABQABgAIAAAAIQDb4fbL7gAAAIUBAAATAAAAAAAAAAAA&#10;AAAAAAAAAABbQ29udGVudF9UeXBlc10ueG1sUEsBAi0AFAAGAAgAAAAhAFr0LFu/AAAAFQEAAAsA&#10;AAAAAAAAAAAAAAAAHwEAAF9yZWxzLy5yZWxzUEsBAi0AFAAGAAgAAAAhALZ7QTPEAAAA3gAAAA8A&#10;AAAAAAAAAAAAAAAABwIAAGRycy9kb3ducmV2LnhtbFBLBQYAAAAAAwADALcAAAD4AgAAAAA=&#10;" path="m,l278052,e" filled="f" strokeweight=".17536mm">
                        <v:path arrowok="t" textboxrect="0,0,278052,0"/>
                      </v:shape>
                      <v:shape id="Shape 88037" o:spid="_x0000_s1029" style="position:absolute;left:13716;top:3;width:1012;height:0;visibility:visible;mso-wrap-style:square;v-text-anchor:top" coordsize="10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OxAAAAN4AAAAPAAAAZHJzL2Rvd25yZXYueG1sRI/BasMw&#10;EETvgfyD2EJviewUWuNEMSUQaH1rEkiOi7S1TK2VkdTE+fuqUOhxmJk3zKaZ3CCuFGLvWUG5LEAQ&#10;a2967hScjvtFBSImZIODZ1JwpwjNdj7bYG38jT/oekidyBCONSqwKY21lFFbchiXfiTO3qcPDlOW&#10;oZMm4C3D3SBXRfEsHfacFyyOtLOkvw7fTsHlXYbQ6ftlONrWnK1uS9+iUo8P0+saRKIp/Yf/2m9G&#10;QVUVTy/weydfAbn9AQAA//8DAFBLAQItABQABgAIAAAAIQDb4fbL7gAAAIUBAAATAAAAAAAAAAAA&#10;AAAAAAAAAABbQ29udGVudF9UeXBlc10ueG1sUEsBAi0AFAAGAAgAAAAhAFr0LFu/AAAAFQEAAAsA&#10;AAAAAAAAAAAAAAAAHwEAAF9yZWxzLy5yZWxzUEsBAi0AFAAGAAgAAAAhAL6k6Y7EAAAA3gAAAA8A&#10;AAAAAAAAAAAAAAAABwIAAGRycy9kb3ducmV2LnhtbFBLBQYAAAAAAwADALcAAAD4AgAAAAA=&#10;" path="m,l101203,e" filled="f" strokeweight=".17467mm">
                        <v:path arrowok="t" textboxrect="0,0,101203,0"/>
                      </v:shape>
                      <v:shape id="Shape 88038" o:spid="_x0000_s1030" style="position:absolute;left:16345;top:3;width:919;height:0;visibility:visible;mso-wrap-style:square;v-text-anchor:top" coordsize="9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lVxAAAAN4AAAAPAAAAZHJzL2Rvd25yZXYueG1sRE/LasJA&#10;FN0L/sNwhe7MxJZKmjqKWFpaUKHqostr5uZBMndCZhrTfr2zEFweznuxGkwjeupcZVnBLIpBEGdW&#10;V1woOB3fpwkI55E1NpZJwR85WC3HowWm2l74m/qDL0QIYZeigtL7NpXSZSUZdJFtiQOX286gD7Ar&#10;pO7wEsJNIx/jeC4NVhwaSmxpU1JWH36Ngue3+t/S135XbF/OP5aGPOcPqdTDZFi/gvA0+Lv45v7U&#10;CpIkfgp7w51wBeTyCgAA//8DAFBLAQItABQABgAIAAAAIQDb4fbL7gAAAIUBAAATAAAAAAAAAAAA&#10;AAAAAAAAAABbQ29udGVudF9UeXBlc10ueG1sUEsBAi0AFAAGAAgAAAAhAFr0LFu/AAAAFQEAAAsA&#10;AAAAAAAAAAAAAAAAHwEAAF9yZWxzLy5yZWxzUEsBAi0AFAAGAAgAAAAhAJqwyVXEAAAA3gAAAA8A&#10;AAAAAAAAAAAAAAAABwIAAGRycy9kb3ducmV2LnhtbFBLBQYAAAAAAwADALcAAAD4AgAAAAA=&#10;" path="m,l91919,e" filled="f" strokeweight=".17467mm">
                        <v:path arrowok="t" textboxrect="0,0,91919,0"/>
                      </v:shape>
                    </v:group>
                  </w:pict>
                </mc:Fallback>
              </mc:AlternateContent>
            </w:r>
            <w:r>
              <w:t xml:space="preserve">Theo (1) và bài ra: </w:t>
            </w:r>
            <w:r>
              <w:tab/>
            </w:r>
            <w:r>
              <w:rPr>
                <w:rFonts w:ascii="Segoe UI Symbol" w:eastAsia="Segoe UI Symbol" w:hAnsi="Segoe UI Symbol" w:cs="Segoe UI Symbol"/>
                <w:sz w:val="37"/>
                <w:vertAlign w:val="superscript"/>
              </w:rPr>
              <w:t></w:t>
            </w:r>
            <w:r>
              <w:rPr>
                <w:sz w:val="37"/>
                <w:vertAlign w:val="superscript"/>
              </w:rPr>
              <w:t xml:space="preserve">16y </w:t>
            </w:r>
            <w:r>
              <w:rPr>
                <w:rFonts w:ascii="Segoe UI Symbol" w:eastAsia="Segoe UI Symbol" w:hAnsi="Segoe UI Symbol" w:cs="Segoe UI Symbol"/>
              </w:rPr>
              <w:t xml:space="preserve"> </w:t>
            </w:r>
            <w:r>
              <w:rPr>
                <w:sz w:val="37"/>
                <w:vertAlign w:val="superscript"/>
              </w:rPr>
              <w:t>2y</w:t>
            </w:r>
            <w:r>
              <w:t xml:space="preserve"> </w:t>
            </w:r>
            <w:r>
              <w:rPr>
                <w:rFonts w:ascii="Segoe UI Symbol" w:eastAsia="Segoe UI Symbol" w:hAnsi="Segoe UI Symbol" w:cs="Segoe UI Symbol"/>
              </w:rPr>
              <w:t></w:t>
            </w:r>
            <w:r>
              <w:t xml:space="preserve"> </w:t>
            </w:r>
            <w:r>
              <w:rPr>
                <w:sz w:val="37"/>
                <w:vertAlign w:val="superscript"/>
              </w:rPr>
              <w:t xml:space="preserve">x </w:t>
            </w:r>
            <w:r>
              <w:rPr>
                <w:rFonts w:ascii="Segoe UI Symbol" w:eastAsia="Segoe UI Symbol" w:hAnsi="Segoe UI Symbol" w:cs="Segoe UI Symbol"/>
                <w:sz w:val="37"/>
                <w:vertAlign w:val="subscript"/>
              </w:rPr>
              <w:t xml:space="preserve"> </w:t>
            </w:r>
            <w:r>
              <w:rPr>
                <w:sz w:val="37"/>
                <w:vertAlign w:val="superscript"/>
              </w:rPr>
              <w:t xml:space="preserve">2 </w:t>
            </w:r>
            <w:r>
              <w:t>. Vậy công thức Fe</w:t>
            </w:r>
            <w:r>
              <w:rPr>
                <w:vertAlign w:val="subscript"/>
              </w:rPr>
              <w:t>2</w:t>
            </w:r>
            <w:r>
              <w:t>O</w:t>
            </w:r>
            <w:r>
              <w:rPr>
                <w:vertAlign w:val="subscript"/>
              </w:rPr>
              <w:t>3</w:t>
            </w:r>
            <w:r>
              <w:t xml:space="preserve">  </w:t>
            </w:r>
          </w:p>
          <w:p w:rsidR="00820469" w:rsidRDefault="00820469" w:rsidP="00651E6B">
            <w:pPr>
              <w:tabs>
                <w:tab w:val="center" w:pos="2371"/>
                <w:tab w:val="center" w:pos="3324"/>
                <w:tab w:val="center" w:pos="4132"/>
                <w:tab w:val="center" w:pos="4537"/>
              </w:tabs>
              <w:spacing w:after="0" w:line="259" w:lineRule="auto"/>
              <w:ind w:right="0" w:firstLine="0"/>
              <w:jc w:val="left"/>
            </w:pPr>
            <w:r>
              <w:rPr>
                <w:rFonts w:ascii="Calibri" w:eastAsia="Calibri" w:hAnsi="Calibri" w:cs="Calibri"/>
                <w:sz w:val="22"/>
              </w:rPr>
              <w:tab/>
            </w:r>
            <w:r>
              <w:t>4</w:t>
            </w:r>
            <w:r>
              <w:tab/>
              <w:t>0,15</w:t>
            </w:r>
            <w:r>
              <w:tab/>
              <w:t>y</w:t>
            </w:r>
            <w:r>
              <w:tab/>
              <w:t>3</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0,25 </w:t>
            </w:r>
          </w:p>
        </w:tc>
      </w:tr>
      <w:tr w:rsidR="00820469" w:rsidTr="00651E6B">
        <w:trPr>
          <w:trHeight w:val="94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3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p w:rsidR="00820469" w:rsidRDefault="00820469" w:rsidP="00651E6B">
            <w:pPr>
              <w:spacing w:after="0" w:line="259" w:lineRule="auto"/>
              <w:ind w:right="0" w:firstLine="0"/>
              <w:jc w:val="left"/>
            </w:pPr>
            <w: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r>
              <w:t>Gọi x, y lần lượt là số mol của Al</w:t>
            </w:r>
            <w:r>
              <w:rPr>
                <w:vertAlign w:val="subscript"/>
              </w:rPr>
              <w:t>2</w:t>
            </w:r>
            <w:r>
              <w:t>(SO</w:t>
            </w:r>
            <w:r>
              <w:rPr>
                <w:vertAlign w:val="subscript"/>
              </w:rPr>
              <w:t>4</w:t>
            </w:r>
            <w:r>
              <w:t>)</w:t>
            </w:r>
            <w:r>
              <w:rPr>
                <w:vertAlign w:val="subscript"/>
              </w:rPr>
              <w:t>3</w:t>
            </w:r>
            <w:r>
              <w:t xml:space="preserve"> và K</w:t>
            </w:r>
            <w:r>
              <w:rPr>
                <w:vertAlign w:val="subscript"/>
              </w:rPr>
              <w:t>2</w:t>
            </w:r>
            <w:r>
              <w:t>SO</w:t>
            </w:r>
            <w:r>
              <w:rPr>
                <w:vertAlign w:val="subscript"/>
              </w:rPr>
              <w:t>4</w:t>
            </w:r>
            <w:r>
              <w:t xml:space="preserve"> trong hỗn hợp. </w:t>
            </w:r>
          </w:p>
          <w:p w:rsidR="00820469" w:rsidRDefault="00820469" w:rsidP="00651E6B">
            <w:pPr>
              <w:spacing w:after="0" w:line="259" w:lineRule="auto"/>
              <w:ind w:left="983" w:right="0" w:firstLine="0"/>
              <w:jc w:val="left"/>
            </w:pPr>
            <w:r>
              <w:t>12x</w:t>
            </w:r>
          </w:p>
          <w:p w:rsidR="00820469" w:rsidRDefault="00820469" w:rsidP="00651E6B">
            <w:pPr>
              <w:tabs>
                <w:tab w:val="center" w:pos="585"/>
                <w:tab w:val="center" w:pos="2408"/>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5568" behindDoc="1" locked="0" layoutInCell="1" allowOverlap="1" wp14:anchorId="52F0BE90" wp14:editId="78CB7413">
                      <wp:simplePos x="0" y="0"/>
                      <wp:positionH relativeFrom="column">
                        <wp:posOffset>697700</wp:posOffset>
                      </wp:positionH>
                      <wp:positionV relativeFrom="paragraph">
                        <wp:posOffset>126663</wp:posOffset>
                      </wp:positionV>
                      <wp:extent cx="1548707" cy="308"/>
                      <wp:effectExtent l="0" t="0" r="0" b="0"/>
                      <wp:wrapNone/>
                      <wp:docPr id="686435" name="Group 686435"/>
                      <wp:cNvGraphicFramePr/>
                      <a:graphic xmlns:a="http://schemas.openxmlformats.org/drawingml/2006/main">
                        <a:graphicData uri="http://schemas.microsoft.com/office/word/2010/wordprocessingGroup">
                          <wpg:wgp>
                            <wpg:cNvGrpSpPr/>
                            <wpg:grpSpPr>
                              <a:xfrm>
                                <a:off x="0" y="0"/>
                                <a:ext cx="1548707" cy="308"/>
                                <a:chOff x="0" y="0"/>
                                <a:chExt cx="1548707" cy="308"/>
                              </a:xfrm>
                            </wpg:grpSpPr>
                            <wps:wsp>
                              <wps:cNvPr id="88088" name="Shape 88088"/>
                              <wps:cNvSpPr/>
                              <wps:spPr>
                                <a:xfrm>
                                  <a:off x="0" y="0"/>
                                  <a:ext cx="539951" cy="0"/>
                                </a:xfrm>
                                <a:custGeom>
                                  <a:avLst/>
                                  <a:gdLst/>
                                  <a:ahLst/>
                                  <a:cxnLst/>
                                  <a:rect l="0" t="0" r="0" b="0"/>
                                  <a:pathLst>
                                    <a:path w="539951">
                                      <a:moveTo>
                                        <a:pt x="0" y="0"/>
                                      </a:moveTo>
                                      <a:lnTo>
                                        <a:pt x="539951"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8089" name="Shape 88089"/>
                              <wps:cNvSpPr/>
                              <wps:spPr>
                                <a:xfrm>
                                  <a:off x="701909" y="0"/>
                                  <a:ext cx="168359" cy="0"/>
                                </a:xfrm>
                                <a:custGeom>
                                  <a:avLst/>
                                  <a:gdLst/>
                                  <a:ahLst/>
                                  <a:cxnLst/>
                                  <a:rect l="0" t="0" r="0" b="0"/>
                                  <a:pathLst>
                                    <a:path w="168359">
                                      <a:moveTo>
                                        <a:pt x="0" y="0"/>
                                      </a:moveTo>
                                      <a:lnTo>
                                        <a:pt x="168359"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8098" name="Shape 88098"/>
                              <wps:cNvSpPr/>
                              <wps:spPr>
                                <a:xfrm>
                                  <a:off x="1193889" y="308"/>
                                  <a:ext cx="101203" cy="0"/>
                                </a:xfrm>
                                <a:custGeom>
                                  <a:avLst/>
                                  <a:gdLst/>
                                  <a:ahLst/>
                                  <a:cxnLst/>
                                  <a:rect l="0" t="0" r="0" b="0"/>
                                  <a:pathLst>
                                    <a:path w="101203">
                                      <a:moveTo>
                                        <a:pt x="0" y="0"/>
                                      </a:moveTo>
                                      <a:lnTo>
                                        <a:pt x="101203" y="0"/>
                                      </a:lnTo>
                                    </a:path>
                                  </a:pathLst>
                                </a:custGeom>
                                <a:ln w="6288" cap="flat">
                                  <a:round/>
                                </a:ln>
                              </wps:spPr>
                              <wps:style>
                                <a:lnRef idx="1">
                                  <a:srgbClr val="000000"/>
                                </a:lnRef>
                                <a:fillRef idx="0">
                                  <a:srgbClr val="000000">
                                    <a:alpha val="0"/>
                                  </a:srgbClr>
                                </a:fillRef>
                                <a:effectRef idx="0">
                                  <a:scrgbClr r="0" g="0" b="0"/>
                                </a:effectRef>
                                <a:fontRef idx="none"/>
                              </wps:style>
                              <wps:bodyPr/>
                            </wps:wsp>
                            <wps:wsp>
                              <wps:cNvPr id="88099" name="Shape 88099"/>
                              <wps:cNvSpPr/>
                              <wps:spPr>
                                <a:xfrm>
                                  <a:off x="1456788" y="308"/>
                                  <a:ext cx="91919" cy="0"/>
                                </a:xfrm>
                                <a:custGeom>
                                  <a:avLst/>
                                  <a:gdLst/>
                                  <a:ahLst/>
                                  <a:cxnLst/>
                                  <a:rect l="0" t="0" r="0" b="0"/>
                                  <a:pathLst>
                                    <a:path w="91919">
                                      <a:moveTo>
                                        <a:pt x="0" y="0"/>
                                      </a:moveTo>
                                      <a:lnTo>
                                        <a:pt x="91919" y="0"/>
                                      </a:lnTo>
                                    </a:path>
                                  </a:pathLst>
                                </a:custGeom>
                                <a:ln w="62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5D295F" id="Group 686435" o:spid="_x0000_s1026" style="position:absolute;margin-left:54.95pt;margin-top:9.95pt;width:121.95pt;height:0;z-index:-251430912" coordsize="15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nvEAMAAOwOAAAOAAAAZHJzL2Uyb0RvYy54bWzsV81u2zAMvg/YOwi+r7aTJrGNJD2sWy/D&#10;VrTdA6iy/APYkiCpcfL2I2XZDRKsW1qgHYa2gENLJEV+4kdZy4tt25AN16aWYhXEZ1FAuGAyr0W5&#10;Cn7eff2UBMRYKnLaSMFXwY6b4GL98cOyUxmfyEo2OdcEnAiTdWoVVNaqLAwNq3hLzZlUXMBkIXVL&#10;LbzqMsw17cB724STKJqHndS50pJxY2D0sp8M1s5/UXBmfxSF4ZY0qwBis+6p3fMen+F6SbNSU1XV&#10;zIdBnxFFS2sBi46uLqml5EHXR67ammlpZGHPmGxDWRQ14y4HyCaODrK50vJBuVzKrCvVCBNAe4DT&#10;s92y75trTep8FcyT+fl0FhBBW9gntzTxYwBSp8oMdK+0ulXX2g+U/RvmvS10i7+QEdk6eHcjvHxr&#10;CYPBeHaeLKJFQBjMTaOkB59VsENHNqz68oRVOCwYYlxjGJ2CIjKPOJmX4XRbUcUd/AZz9zglSZRA&#10;UfcwORXSDzlQnOYIkckMoPW3+MymaTqLe3hcZY5p0ow9GHvFpcOYbr4Z2xduPki0GiS2FYOoofyf&#10;LHxFLdphgCiSbhX4IHColRt+J92kPdggiOxxthH7WkMWw/6Daq8AAi6yXnrBLQzyfmqNwBjm03gK&#10;MFDoB0VDrSMWUEHkkLRzBz+41z24TrK7hmOkjbjhBdQzlpuzM7q8/9xosqHYAdwf1p1zA6poU9RN&#10;M1pFv7VCVdqoinpf3o1fwLn0nlCTu+Zz6Jb5aPoOBDyGnjT0IQhpNHJhSWFHewHd0y24ly2K9zLf&#10;OT46QKD4kaqvxIL0mAUpxogBAF/+zIJFFKcReBlKBQAYSD9PpjOYwU7xZlSI+yBwLx6LXZ1ABe9g&#10;zM8VHXIFhHcq/EdUSI8PBBg6hQpxnE6TpOfCeDSObIjiSYQd8U3Z0AfxAjb4LPaSOPlgmODR+34w&#10;/NsHQ3p8MMDQSWw4n80XuNVQK0dsSGP4f2My9DE8nws+h3cqwBfq+I3jP71e4xvJ3RvgSuWOYn/9&#10;wzvb/jvI+5fU9S8AAAD//wMAUEsDBBQABgAIAAAAIQD5jaUM2wAAAAkBAAAPAAAAZHJzL2Rvd25y&#10;ZXYueG1sTE9NS8NAEL0L/odlBG92E0PFxmxKKeqpCLaCeJsm0yQ0Oxuy2yT9907xYE8zb+bxPrLl&#10;ZFs1UO8bxwbiWQSKuHBlw5WBr93bwzMoH5BLbB2TgTN5WOa3NxmmpRv5k4ZtqJSIsE/RQB1Cl2rt&#10;i5os+pnriOV3cL3FILCvdNnjKOK21Y9R9KQtNiwONXa0rqk4bk/WwPuI4yqJX4fN8bA+/+zmH9+b&#10;mIy5v5tWL6ACTeGfDJf4Eh1yybR3Jy69agVHi4VQZblMISTzRLrs/w46z/R1g/wXAAD//wMAUEsB&#10;Ai0AFAAGAAgAAAAhALaDOJL+AAAA4QEAABMAAAAAAAAAAAAAAAAAAAAAAFtDb250ZW50X1R5cGVz&#10;XS54bWxQSwECLQAUAAYACAAAACEAOP0h/9YAAACUAQAACwAAAAAAAAAAAAAAAAAvAQAAX3JlbHMv&#10;LnJlbHNQSwECLQAUAAYACAAAACEAdzUJ7xADAADsDgAADgAAAAAAAAAAAAAAAAAuAgAAZHJzL2Uy&#10;b0RvYy54bWxQSwECLQAUAAYACAAAACEA+Y2lDNsAAAAJAQAADwAAAAAAAAAAAAAAAABqBQAAZHJz&#10;L2Rvd25yZXYueG1sUEsFBgAAAAAEAAQA8wAAAHIGAAAAAA==&#10;">
                      <v:shape id="Shape 88088" o:spid="_x0000_s1027" style="position:absolute;width:5399;height:0;visibility:visible;mso-wrap-style:square;v-text-anchor:top" coordsize="53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xwAAAN4AAAAPAAAAZHJzL2Rvd25yZXYueG1sRI/BSsNA&#10;EIbvgu+wjOAl2N0WlBC7LcVi60GQVh9gyI7Z0OxsyK5p7NN3DoLH4Z//m/mW6yl0aqQhtZEtzGcG&#10;FHEdXcuNha/P14cSVMrIDrvIZOGXEqxXtzdLrFw884HGY26UQDhVaMHn3Fdap9pTwDSLPbFk33EI&#10;mGUcGu0GPAs8dHphzJMO2LJc8NjTi6f6dPwJQtn5zUexmz9eiu3ivdiPZtpeTtbe302bZ1CZpvy/&#10;/Nd+cxbK0pTyr+iICujVFQAA//8DAFBLAQItABQABgAIAAAAIQDb4fbL7gAAAIUBAAATAAAAAAAA&#10;AAAAAAAAAAAAAABbQ29udGVudF9UeXBlc10ueG1sUEsBAi0AFAAGAAgAAAAhAFr0LFu/AAAAFQEA&#10;AAsAAAAAAAAAAAAAAAAAHwEAAF9yZWxzLy5yZWxzUEsBAi0AFAAGAAgAAAAhAIv9X+THAAAA3gAA&#10;AA8AAAAAAAAAAAAAAAAABwIAAGRycy9kb3ducmV2LnhtbFBLBQYAAAAAAwADALcAAAD7AgAAAAA=&#10;" path="m,l539951,e" filled="f" strokeweight=".17536mm">
                        <v:path arrowok="t" textboxrect="0,0,539951,0"/>
                      </v:shape>
                      <v:shape id="Shape 88089" o:spid="_x0000_s1028" style="position:absolute;left:7019;width:1683;height:0;visibility:visible;mso-wrap-style:square;v-text-anchor:top" coordsize="16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AJxwAAAN4AAAAPAAAAZHJzL2Rvd25yZXYueG1sRI9Pa8JA&#10;FMTvBb/D8oTe6kYPkqauEgSLKfTQ2NrrI/tMgtm3aXbNn2/fLRQ8DjPzG2azG00jeupcbVnBchGB&#10;IC6srrlU8Hk6PMUgnEfW2FgmBRM52G1nDxtMtB34g/rclyJA2CWooPK+TaR0RUUG3cK2xMG72M6g&#10;D7Irpe5wCHDTyFUUraXBmsNChS3tKyqu+c0o0HWaZdh/M3/58/X8evp5T6c3pR7nY/oCwtPo7+H/&#10;9lEriOMofoa/O+EKyO0vAAAA//8DAFBLAQItABQABgAIAAAAIQDb4fbL7gAAAIUBAAATAAAAAAAA&#10;AAAAAAAAAAAAAABbQ29udGVudF9UeXBlc10ueG1sUEsBAi0AFAAGAAgAAAAhAFr0LFu/AAAAFQEA&#10;AAsAAAAAAAAAAAAAAAAAHwEAAF9yZWxzLy5yZWxzUEsBAi0AFAAGAAgAAAAhAIA+YAnHAAAA3gAA&#10;AA8AAAAAAAAAAAAAAAAABwIAAGRycy9kb3ducmV2LnhtbFBLBQYAAAAAAwADALcAAAD7AgAAAAA=&#10;" path="m,l168359,e" filled="f" strokeweight=".17536mm">
                        <v:path arrowok="t" textboxrect="0,0,168359,0"/>
                      </v:shape>
                      <v:shape id="Shape 88098" o:spid="_x0000_s1029" style="position:absolute;left:11938;top:3;width:1012;height:0;visibility:visible;mso-wrap-style:square;v-text-anchor:top" coordsize="10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LGwAAAAN4AAAAPAAAAZHJzL2Rvd25yZXYueG1sRE9Ni8Iw&#10;EL0L/ocwgjdN3YPUahQRhN3eVgU9DsnYFJtJSbJa//3msLDHx/ve7AbXiSeF2HpWsJgXIIi1Ny03&#10;Ci7n46wEEROywc4zKXhThN12PNpgZfyLv+l5So3IIRwrVGBT6ispo7bkMM59T5y5uw8OU4ahkSbg&#10;K4e7Tn4UxVI6bDk3WOzpYEk/Tj9Owe1LhtDo960729pcra4XvkalppNhvwaRaEj/4j/3p1FQlsUq&#10;78138hWQ218AAAD//wMAUEsBAi0AFAAGAAgAAAAhANvh9svuAAAAhQEAABMAAAAAAAAAAAAAAAAA&#10;AAAAAFtDb250ZW50X1R5cGVzXS54bWxQSwECLQAUAAYACAAAACEAWvQsW78AAAAVAQAACwAAAAAA&#10;AAAAAAAAAAAfAQAAX3JlbHMvLnJlbHNQSwECLQAUAAYACAAAACEA6V0ixsAAAADeAAAADwAAAAAA&#10;AAAAAAAAAAAHAgAAZHJzL2Rvd25yZXYueG1sUEsFBgAAAAADAAMAtwAAAPQCAAAAAA==&#10;" path="m,l101203,e" filled="f" strokeweight=".17467mm">
                        <v:path arrowok="t" textboxrect="0,0,101203,0"/>
                      </v:shape>
                      <v:shape id="Shape 88099" o:spid="_x0000_s1030" style="position:absolute;left:14567;top:3;width:920;height:0;visibility:visible;mso-wrap-style:square;v-text-anchor:top" coordsize="9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P0xgAAAN4AAAAPAAAAZHJzL2Rvd25yZXYueG1sRI9Pa8JA&#10;FMTvgt9heYI33ShYktRVRFEUbEHtocfX7MsfzL4N2VVTP323UOhxmJnfMPNlZ2pxp9ZVlhVMxhEI&#10;4szqigsFH5ftKAbhPLLG2jIp+CYHy0W/N8dU2wef6H72hQgQdikqKL1vUildVpJBN7YNcfBy2xr0&#10;QbaF1C0+AtzUchpFL9JgxWGhxIbWJWXX880omG2uT0uH97fimHx9WurynHdSqeGgW72C8NT5//Bf&#10;e68VxHGUJPB7J1wBufgBAAD//wMAUEsBAi0AFAAGAAgAAAAhANvh9svuAAAAhQEAABMAAAAAAAAA&#10;AAAAAAAAAAAAAFtDb250ZW50X1R5cGVzXS54bWxQSwECLQAUAAYACAAAACEAWvQsW78AAAAVAQAA&#10;CwAAAAAAAAAAAAAAAAAfAQAAX3JlbHMvLnJlbHNQSwECLQAUAAYACAAAACEA05oz9MYAAADeAAAA&#10;DwAAAAAAAAAAAAAAAAAHAgAAZHJzL2Rvd25yZXYueG1sUEsFBgAAAAADAAMAtwAAAPoCAAAAAA==&#10;" path="m,l91919,e" filled="f" strokeweight=".17467mm">
                        <v:path arrowok="t" textboxrect="0,0,91919,0"/>
                      </v:shape>
                    </v:group>
                  </w:pict>
                </mc:Fallback>
              </mc:AlternateContent>
            </w:r>
            <w:r>
              <w:rPr>
                <w:rFonts w:ascii="Calibri" w:eastAsia="Calibri" w:hAnsi="Calibri" w:cs="Calibri"/>
                <w:sz w:val="22"/>
              </w:rPr>
              <w:tab/>
            </w:r>
            <w:r>
              <w:t xml:space="preserve">Ta có: </w:t>
            </w:r>
            <w:r>
              <w:tab/>
            </w:r>
            <w:r>
              <w:rPr>
                <w:rFonts w:ascii="Segoe UI Symbol" w:eastAsia="Segoe UI Symbol" w:hAnsi="Segoe UI Symbol" w:cs="Segoe UI Symbol"/>
              </w:rPr>
              <w:t></w:t>
            </w:r>
            <w:r>
              <w:t xml:space="preserve">4y </w:t>
            </w:r>
            <w:r>
              <w:rPr>
                <w:rFonts w:ascii="Segoe UI Symbol" w:eastAsia="Segoe UI Symbol" w:hAnsi="Segoe UI Symbol" w:cs="Segoe UI Symbol"/>
              </w:rPr>
              <w:t xml:space="preserve"> </w:t>
            </w:r>
            <w:r>
              <w:t xml:space="preserve">20 </w:t>
            </w:r>
            <w:r>
              <w:rPr>
                <w:rFonts w:ascii="Segoe UI Symbol" w:eastAsia="Segoe UI Symbol" w:hAnsi="Segoe UI Symbol" w:cs="Segoe UI Symbol"/>
              </w:rPr>
              <w:t></w:t>
            </w:r>
            <w:r>
              <w:t xml:space="preserve"> x </w:t>
            </w:r>
            <w:r>
              <w:rPr>
                <w:rFonts w:ascii="Segoe UI Symbol" w:eastAsia="Segoe UI Symbol" w:hAnsi="Segoe UI Symbol" w:cs="Segoe UI Symbol"/>
              </w:rPr>
              <w:t xml:space="preserve"> </w:t>
            </w:r>
            <w:r>
              <w:t xml:space="preserve">1 </w:t>
            </w:r>
          </w:p>
          <w:p w:rsidR="00820469" w:rsidRDefault="00820469" w:rsidP="00651E6B">
            <w:pPr>
              <w:tabs>
                <w:tab w:val="center" w:pos="1405"/>
                <w:tab w:val="center" w:pos="2238"/>
                <w:tab w:val="center" w:pos="2956"/>
                <w:tab w:val="center" w:pos="3361"/>
              </w:tabs>
              <w:spacing w:after="0" w:line="259" w:lineRule="auto"/>
              <w:ind w:right="0" w:firstLine="0"/>
              <w:jc w:val="left"/>
            </w:pPr>
            <w:r>
              <w:rPr>
                <w:rFonts w:ascii="Calibri" w:eastAsia="Calibri" w:hAnsi="Calibri" w:cs="Calibri"/>
                <w:sz w:val="22"/>
              </w:rPr>
              <w:tab/>
            </w:r>
            <w:r>
              <w:t xml:space="preserve">17x </w:t>
            </w:r>
            <w:r>
              <w:rPr>
                <w:rFonts w:ascii="Segoe UI Symbol" w:eastAsia="Segoe UI Symbol" w:hAnsi="Segoe UI Symbol" w:cs="Segoe UI Symbol"/>
              </w:rPr>
              <w:t></w:t>
            </w:r>
            <w:r>
              <w:t>7y</w:t>
            </w:r>
            <w:r>
              <w:tab/>
              <w:t>31</w:t>
            </w:r>
            <w:r>
              <w:tab/>
              <w:t>y</w:t>
            </w:r>
            <w:r>
              <w:tab/>
              <w:t>2</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0,5 </w:t>
            </w:r>
          </w:p>
          <w:p w:rsidR="00820469" w:rsidRDefault="00820469" w:rsidP="00651E6B">
            <w:pPr>
              <w:spacing w:after="0" w:line="259" w:lineRule="auto"/>
              <w:ind w:left="1" w:right="0" w:firstLine="0"/>
              <w:jc w:val="center"/>
            </w:pPr>
            <w:r>
              <w:t xml:space="preserve"> </w:t>
            </w:r>
          </w:p>
          <w:p w:rsidR="00820469" w:rsidRDefault="00820469" w:rsidP="00651E6B">
            <w:pPr>
              <w:spacing w:after="0" w:line="259" w:lineRule="auto"/>
              <w:ind w:left="1" w:right="0" w:firstLine="0"/>
              <w:jc w:val="center"/>
            </w:pPr>
            <w:r>
              <w:t xml:space="preserve"> </w:t>
            </w:r>
          </w:p>
        </w:tc>
      </w:tr>
      <w:tr w:rsidR="00820469" w:rsidTr="00651E6B">
        <w:trPr>
          <w:trHeight w:val="99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left="283" w:right="0" w:firstLine="0"/>
              <w:jc w:val="left"/>
            </w:pPr>
            <w:r>
              <w:t>Vậy: %(m) Al</w:t>
            </w:r>
            <w:r>
              <w:rPr>
                <w:vertAlign w:val="subscript"/>
              </w:rPr>
              <w:t>2</w:t>
            </w:r>
            <w:r>
              <w:t>(SO</w:t>
            </w:r>
            <w:r>
              <w:rPr>
                <w:vertAlign w:val="subscript"/>
              </w:rPr>
              <w:t>4</w:t>
            </w:r>
            <w:r>
              <w:t>)</w:t>
            </w:r>
            <w:r>
              <w:rPr>
                <w:vertAlign w:val="subscript"/>
              </w:rPr>
              <w:t>3</w:t>
            </w:r>
            <w:r>
              <w:t xml:space="preserve"> = </w:t>
            </w:r>
            <w:r>
              <w:rPr>
                <w:noProof/>
              </w:rPr>
              <w:drawing>
                <wp:inline distT="0" distB="0" distL="0" distR="0" wp14:anchorId="3030EDF8" wp14:editId="602620AD">
                  <wp:extent cx="810768" cy="320040"/>
                  <wp:effectExtent l="0" t="0" r="0" b="0"/>
                  <wp:docPr id="687267" name="Picture 687267"/>
                  <wp:cNvGraphicFramePr/>
                  <a:graphic xmlns:a="http://schemas.openxmlformats.org/drawingml/2006/main">
                    <a:graphicData uri="http://schemas.openxmlformats.org/drawingml/2006/picture">
                      <pic:pic xmlns:pic="http://schemas.openxmlformats.org/drawingml/2006/picture">
                        <pic:nvPicPr>
                          <pic:cNvPr id="687267" name="Picture 687267"/>
                          <pic:cNvPicPr/>
                        </pic:nvPicPr>
                        <pic:blipFill>
                          <a:blip r:embed="rId332"/>
                          <a:stretch>
                            <a:fillRect/>
                          </a:stretch>
                        </pic:blipFill>
                        <pic:spPr>
                          <a:xfrm>
                            <a:off x="0" y="0"/>
                            <a:ext cx="810768" cy="320040"/>
                          </a:xfrm>
                          <a:prstGeom prst="rect">
                            <a:avLst/>
                          </a:prstGeom>
                        </pic:spPr>
                      </pic:pic>
                    </a:graphicData>
                  </a:graphic>
                </wp:inline>
              </w:drawing>
            </w:r>
            <w:r>
              <w:t xml:space="preserve">.100% </w:t>
            </w:r>
            <w:r>
              <w:rPr>
                <w:rFonts w:ascii="Segoe UI Symbol" w:eastAsia="Segoe UI Symbol" w:hAnsi="Segoe UI Symbol" w:cs="Segoe UI Symbol"/>
              </w:rPr>
              <w:t xml:space="preserve"> </w:t>
            </w:r>
            <w:r>
              <w:t xml:space="preserve">49,57% </w:t>
            </w:r>
          </w:p>
          <w:p w:rsidR="00820469" w:rsidRDefault="00820469" w:rsidP="00651E6B">
            <w:pPr>
              <w:spacing w:after="0" w:line="259" w:lineRule="auto"/>
              <w:ind w:left="283" w:right="0" w:firstLine="0"/>
              <w:jc w:val="left"/>
            </w:pPr>
            <w:r>
              <w:t xml:space="preserve">     %(m)K</w:t>
            </w:r>
            <w:r>
              <w:rPr>
                <w:vertAlign w:val="subscript"/>
              </w:rPr>
              <w:t>2</w:t>
            </w:r>
            <w:r>
              <w:t>SO</w:t>
            </w:r>
            <w:r>
              <w:rPr>
                <w:vertAlign w:val="subscript"/>
              </w:rPr>
              <w:t>4</w:t>
            </w:r>
            <w:r>
              <w:t xml:space="preserve"> = 50,43%</w:t>
            </w: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0,25 </w:t>
            </w:r>
          </w:p>
          <w:p w:rsidR="00820469" w:rsidRDefault="00820469" w:rsidP="00651E6B">
            <w:pPr>
              <w:spacing w:after="0" w:line="259" w:lineRule="auto"/>
              <w:ind w:left="1" w:right="0" w:firstLine="0"/>
              <w:jc w:val="center"/>
            </w:pPr>
            <w:r>
              <w:t xml:space="preserve"> </w:t>
            </w:r>
          </w:p>
        </w:tc>
      </w:tr>
      <w:tr w:rsidR="00820469" w:rsidTr="00651E6B">
        <w:trPr>
          <w:trHeight w:val="289"/>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Câu 2</w:t>
            </w:r>
            <w: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3"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t xml:space="preserve">4,0 </w:t>
            </w:r>
            <w:r>
              <w:rPr>
                <w:i/>
              </w:rPr>
              <w:t>điểm</w:t>
            </w:r>
            <w:r>
              <w:t xml:space="preserve"> </w:t>
            </w:r>
          </w:p>
        </w:tc>
      </w:tr>
      <w:tr w:rsidR="00820469" w:rsidTr="00651E6B">
        <w:trPr>
          <w:trHeight w:val="2014"/>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lastRenderedPageBreak/>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1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Ca(OH)</w:t>
            </w:r>
            <w:r>
              <w:rPr>
                <w:vertAlign w:val="subscript"/>
              </w:rPr>
              <w:t>2</w:t>
            </w:r>
            <w:r>
              <w:t xml:space="preserve">   +  SO</w:t>
            </w:r>
            <w:r>
              <w:rPr>
                <w:vertAlign w:val="subscript"/>
              </w:rPr>
              <w:t>2</w:t>
            </w:r>
            <w:r>
              <w:t xml:space="preserve">     </w:t>
            </w:r>
            <w:r>
              <w:rPr>
                <w:rFonts w:ascii="Segoe UI Symbol" w:eastAsia="Segoe UI Symbol" w:hAnsi="Segoe UI Symbol" w:cs="Segoe UI Symbol"/>
              </w:rPr>
              <w:t></w:t>
            </w:r>
            <w:r>
              <w:t xml:space="preserve">  CaSO</w:t>
            </w:r>
            <w:r>
              <w:rPr>
                <w:vertAlign w:val="subscript"/>
              </w:rPr>
              <w:t>3</w:t>
            </w:r>
            <w:r>
              <w:t xml:space="preserve">   +   H</w:t>
            </w:r>
            <w:r>
              <w:rPr>
                <w:vertAlign w:val="subscript"/>
              </w:rPr>
              <w:t>2</w:t>
            </w:r>
            <w:r>
              <w:t xml:space="preserve">O </w:t>
            </w:r>
          </w:p>
          <w:p w:rsidR="00820469" w:rsidRDefault="00820469" w:rsidP="00651E6B">
            <w:pPr>
              <w:spacing w:after="0" w:line="235" w:lineRule="auto"/>
              <w:ind w:right="1018" w:firstLine="0"/>
            </w:pPr>
            <w:r>
              <w:t>2Ca(OH)</w:t>
            </w:r>
            <w:r>
              <w:rPr>
                <w:vertAlign w:val="subscript"/>
              </w:rPr>
              <w:t>2</w:t>
            </w:r>
            <w:r>
              <w:t xml:space="preserve"> +  2Cl</w:t>
            </w:r>
            <w:r>
              <w:rPr>
                <w:vertAlign w:val="subscript"/>
              </w:rPr>
              <w:t>2</w:t>
            </w:r>
            <w:r>
              <w:t xml:space="preserve">    </w:t>
            </w:r>
            <w:r>
              <w:rPr>
                <w:rFonts w:ascii="Segoe UI Symbol" w:eastAsia="Segoe UI Symbol" w:hAnsi="Segoe UI Symbol" w:cs="Segoe UI Symbol"/>
              </w:rPr>
              <w:t></w:t>
            </w:r>
            <w:r>
              <w:t xml:space="preserve">  CaCl</w:t>
            </w:r>
            <w:r>
              <w:rPr>
                <w:vertAlign w:val="subscript"/>
              </w:rPr>
              <w:t>2</w:t>
            </w:r>
            <w:r>
              <w:t xml:space="preserve">    +  Ca(ClO)</w:t>
            </w:r>
            <w:r>
              <w:rPr>
                <w:vertAlign w:val="subscript"/>
              </w:rPr>
              <w:t>2</w:t>
            </w:r>
            <w:r>
              <w:t xml:space="preserve">  +  H</w:t>
            </w:r>
            <w:r>
              <w:rPr>
                <w:vertAlign w:val="subscript"/>
              </w:rPr>
              <w:t>2</w:t>
            </w:r>
            <w:r>
              <w:t>O 6Ca(OH)</w:t>
            </w:r>
            <w:r>
              <w:rPr>
                <w:vertAlign w:val="subscript"/>
              </w:rPr>
              <w:t>2</w:t>
            </w:r>
            <w:r>
              <w:t xml:space="preserve">   + 6Cl</w:t>
            </w:r>
            <w:r>
              <w:rPr>
                <w:vertAlign w:val="subscript"/>
              </w:rPr>
              <w:t xml:space="preserve">2 </w:t>
            </w:r>
            <w:r>
              <w:rPr>
                <w:rFonts w:ascii="Segoe UI Symbol" w:eastAsia="Segoe UI Symbol" w:hAnsi="Segoe UI Symbol" w:cs="Segoe UI Symbol"/>
                <w:sz w:val="31"/>
                <w:vertAlign w:val="subscript"/>
              </w:rPr>
              <w:t></w:t>
            </w:r>
            <w:r>
              <w:rPr>
                <w:rFonts w:ascii="Segoe UI Symbol" w:eastAsia="Segoe UI Symbol" w:hAnsi="Segoe UI Symbol" w:cs="Segoe UI Symbol"/>
                <w:sz w:val="31"/>
                <w:vertAlign w:val="subscript"/>
              </w:rPr>
              <w:t></w:t>
            </w:r>
            <w:r>
              <w:rPr>
                <w:rFonts w:ascii="Segoe UI Symbol" w:eastAsia="Segoe UI Symbol" w:hAnsi="Segoe UI Symbol" w:cs="Segoe UI Symbol"/>
                <w:sz w:val="31"/>
                <w:vertAlign w:val="subscript"/>
              </w:rPr>
              <w:t></w:t>
            </w:r>
            <w:r>
              <w:rPr>
                <w:rFonts w:ascii="VNI-Times" w:eastAsia="VNI-Times" w:hAnsi="VNI-Times" w:cs="VNI-Times"/>
                <w:sz w:val="22"/>
                <w:vertAlign w:val="superscript"/>
              </w:rPr>
              <w:t>t</w:t>
            </w:r>
            <w:r>
              <w:rPr>
                <w:sz w:val="15"/>
                <w:vertAlign w:val="superscript"/>
              </w:rPr>
              <w:t>0</w:t>
            </w:r>
            <w:r>
              <w:rPr>
                <w:vertAlign w:val="subscript"/>
              </w:rPr>
              <w:t xml:space="preserve"> </w:t>
            </w:r>
            <w:r>
              <w:t xml:space="preserve">  5CaCl</w:t>
            </w:r>
            <w:r>
              <w:rPr>
                <w:vertAlign w:val="subscript"/>
              </w:rPr>
              <w:t>2</w:t>
            </w:r>
            <w:r>
              <w:t xml:space="preserve"> + Ca(ClO</w:t>
            </w:r>
            <w:r>
              <w:rPr>
                <w:vertAlign w:val="subscript"/>
              </w:rPr>
              <w:t>3</w:t>
            </w:r>
            <w:r>
              <w:t>)</w:t>
            </w:r>
            <w:r>
              <w:rPr>
                <w:vertAlign w:val="subscript"/>
              </w:rPr>
              <w:t>2</w:t>
            </w:r>
            <w:r>
              <w:t xml:space="preserve"> + 6H</w:t>
            </w:r>
            <w:r>
              <w:rPr>
                <w:vertAlign w:val="subscript"/>
              </w:rPr>
              <w:t>2</w:t>
            </w:r>
            <w:r>
              <w:t xml:space="preserve">O </w:t>
            </w:r>
          </w:p>
          <w:p w:rsidR="00820469" w:rsidRDefault="00820469" w:rsidP="00651E6B">
            <w:pPr>
              <w:spacing w:after="0" w:line="259" w:lineRule="auto"/>
              <w:ind w:right="0" w:firstLine="0"/>
              <w:jc w:val="left"/>
            </w:pPr>
            <w:r>
              <w:t>Ca(OH)</w:t>
            </w:r>
            <w:r>
              <w:rPr>
                <w:vertAlign w:val="subscript"/>
              </w:rPr>
              <w:t>2</w:t>
            </w:r>
            <w:r>
              <w:t xml:space="preserve">   +  H</w:t>
            </w:r>
            <w:r>
              <w:rPr>
                <w:vertAlign w:val="subscript"/>
              </w:rPr>
              <w:t>2</w:t>
            </w:r>
            <w:r>
              <w:t xml:space="preserve">S     </w:t>
            </w:r>
            <w:r>
              <w:rPr>
                <w:rFonts w:ascii="Segoe UI Symbol" w:eastAsia="Segoe UI Symbol" w:hAnsi="Segoe UI Symbol" w:cs="Segoe UI Symbol"/>
              </w:rPr>
              <w:t></w:t>
            </w:r>
            <w:r>
              <w:t xml:space="preserve">  CaS       +  2H</w:t>
            </w:r>
            <w:r>
              <w:rPr>
                <w:vertAlign w:val="subscript"/>
              </w:rPr>
              <w:t>2</w:t>
            </w:r>
            <w:r>
              <w:t xml:space="preserve">O </w:t>
            </w:r>
          </w:p>
          <w:p w:rsidR="00820469" w:rsidRDefault="00820469" w:rsidP="00651E6B">
            <w:pPr>
              <w:spacing w:after="0" w:line="259" w:lineRule="auto"/>
              <w:ind w:right="0" w:firstLine="0"/>
              <w:jc w:val="left"/>
            </w:pPr>
            <w:r>
              <w:t>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w:t>
            </w:r>
          </w:p>
          <w:p w:rsidR="00820469" w:rsidRDefault="00820469" w:rsidP="00651E6B">
            <w:pPr>
              <w:spacing w:after="0" w:line="259" w:lineRule="auto"/>
              <w:ind w:right="0" w:firstLine="0"/>
              <w:jc w:val="left"/>
            </w:pPr>
            <w:r>
              <w:t>2Ca(OH)</w:t>
            </w:r>
            <w:r>
              <w:rPr>
                <w:vertAlign w:val="subscript"/>
              </w:rPr>
              <w:t>2</w:t>
            </w:r>
            <w:r>
              <w:t xml:space="preserve"> +  4NO</w:t>
            </w:r>
            <w:r>
              <w:rPr>
                <w:vertAlign w:val="subscript"/>
              </w:rPr>
              <w:t>2</w:t>
            </w:r>
            <w:r>
              <w:t xml:space="preserve">  </w:t>
            </w:r>
            <w:r>
              <w:rPr>
                <w:rFonts w:ascii="Segoe UI Symbol" w:eastAsia="Segoe UI Symbol" w:hAnsi="Segoe UI Symbol" w:cs="Segoe UI Symbol"/>
              </w:rPr>
              <w:t></w:t>
            </w:r>
            <w:r>
              <w:t xml:space="preserve">  Ca(NO</w:t>
            </w:r>
            <w:r>
              <w:rPr>
                <w:vertAlign w:val="subscript"/>
              </w:rPr>
              <w:t>2</w:t>
            </w:r>
            <w:r>
              <w:t xml:space="preserve"> )</w:t>
            </w:r>
            <w:r>
              <w:rPr>
                <w:vertAlign w:val="subscript"/>
              </w:rPr>
              <w:t>2</w:t>
            </w:r>
            <w:r>
              <w:t xml:space="preserve">   +  Ca(NO</w:t>
            </w:r>
            <w:r>
              <w:rPr>
                <w:vertAlign w:val="subscript"/>
              </w:rPr>
              <w:t>3</w:t>
            </w:r>
            <w:r>
              <w:t>)</w:t>
            </w:r>
            <w:r>
              <w:rPr>
                <w:vertAlign w:val="subscript"/>
              </w:rPr>
              <w:t>2</w:t>
            </w:r>
            <w:r>
              <w:t xml:space="preserve">   +  2H</w:t>
            </w:r>
            <w:r>
              <w:rPr>
                <w:vertAlign w:val="subscript"/>
              </w:rPr>
              <w:t>2</w:t>
            </w:r>
            <w:r>
              <w:t xml:space="preserve">O </w:t>
            </w:r>
          </w:p>
          <w:p w:rsidR="00820469" w:rsidRDefault="00820469" w:rsidP="00651E6B">
            <w:pPr>
              <w:spacing w:after="0" w:line="259" w:lineRule="auto"/>
              <w:ind w:right="0" w:firstLine="0"/>
              <w:jc w:val="left"/>
            </w:pPr>
            <w:r>
              <w:rPr>
                <w:b/>
                <w:i/>
              </w:rPr>
              <w:t xml:space="preserve">Đúng mỗi pt 0,25 </w:t>
            </w:r>
            <w:r>
              <w:rPr>
                <w:rFonts w:ascii="Segoe UI Symbol" w:eastAsia="Segoe UI Symbol" w:hAnsi="Segoe UI Symbol" w:cs="Segoe UI Symbol"/>
              </w:rPr>
              <w:t></w:t>
            </w:r>
            <w:r>
              <w:rPr>
                <w:b/>
                <w:i/>
              </w:rPr>
              <w:t xml:space="preserve"> 0,25x6= 1,5 điểm</w:t>
            </w: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7" w:firstLine="0"/>
              <w:jc w:val="center"/>
            </w:pPr>
            <w:r>
              <w:t xml:space="preserve">1,5 </w:t>
            </w:r>
          </w:p>
        </w:tc>
      </w:tr>
    </w:tbl>
    <w:p w:rsidR="00820469" w:rsidRDefault="00820469" w:rsidP="00820469">
      <w:pPr>
        <w:spacing w:after="0" w:line="259" w:lineRule="auto"/>
        <w:ind w:left="-1222" w:right="10826" w:firstLine="0"/>
        <w:jc w:val="left"/>
      </w:pPr>
    </w:p>
    <w:tbl>
      <w:tblPr>
        <w:tblStyle w:val="TableGrid"/>
        <w:tblW w:w="9830" w:type="dxa"/>
        <w:tblInd w:w="111" w:type="dxa"/>
        <w:tblCellMar>
          <w:top w:w="7" w:type="dxa"/>
          <w:left w:w="108" w:type="dxa"/>
          <w:bottom w:w="7" w:type="dxa"/>
          <w:right w:w="53" w:type="dxa"/>
        </w:tblCellMar>
        <w:tblLook w:val="04A0" w:firstRow="1" w:lastRow="0" w:firstColumn="1" w:lastColumn="0" w:noHBand="0" w:noVBand="1"/>
      </w:tblPr>
      <w:tblGrid>
        <w:gridCol w:w="828"/>
        <w:gridCol w:w="480"/>
        <w:gridCol w:w="7363"/>
        <w:gridCol w:w="1159"/>
      </w:tblGrid>
      <w:tr w:rsidR="00820469" w:rsidTr="00651E6B">
        <w:trPr>
          <w:trHeight w:val="725"/>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2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2)Hỗn hợp A ban đầu có SO</w:t>
            </w:r>
            <w:r>
              <w:rPr>
                <w:vertAlign w:val="subscript"/>
              </w:rPr>
              <w:t>2</w:t>
            </w:r>
            <w:r>
              <w:t>: amol, N</w:t>
            </w:r>
            <w:r>
              <w:rPr>
                <w:vertAlign w:val="subscript"/>
              </w:rPr>
              <w:t xml:space="preserve">2 </w:t>
            </w:r>
            <w:r>
              <w:t>: 4a mol và O</w:t>
            </w:r>
            <w:r>
              <w:rPr>
                <w:vertAlign w:val="subscript"/>
              </w:rPr>
              <w:t>2</w:t>
            </w:r>
            <w:r>
              <w:t xml:space="preserve">: a mol. </w:t>
            </w:r>
          </w:p>
          <w:p w:rsidR="00820469" w:rsidRDefault="00820469" w:rsidP="00651E6B">
            <w:pPr>
              <w:spacing w:after="54" w:line="259" w:lineRule="auto"/>
              <w:ind w:left="2511" w:right="0" w:firstLine="0"/>
              <w:jc w:val="left"/>
            </w:pPr>
            <w:r>
              <w:rPr>
                <w:sz w:val="14"/>
              </w:rPr>
              <w:t>V O , t</w:t>
            </w:r>
            <w:r>
              <w:rPr>
                <w:sz w:val="10"/>
              </w:rPr>
              <w:t>2 5 o</w:t>
            </w:r>
          </w:p>
          <w:p w:rsidR="00820469" w:rsidRDefault="00820469" w:rsidP="00651E6B">
            <w:pPr>
              <w:spacing w:after="0" w:line="259" w:lineRule="auto"/>
              <w:ind w:right="0" w:firstLine="0"/>
              <w:jc w:val="left"/>
            </w:pPr>
            <w:r>
              <w:t>Phản ứng :  2SO</w:t>
            </w:r>
            <w:r>
              <w:rPr>
                <w:vertAlign w:val="subscript"/>
              </w:rPr>
              <w:t>2</w:t>
            </w:r>
            <w:r>
              <w:t xml:space="preserve"> + O</w:t>
            </w:r>
            <w:r>
              <w:rPr>
                <w:vertAlign w:val="subscript"/>
              </w:rPr>
              <w:t>2</w:t>
            </w:r>
            <w:r>
              <w:rPr>
                <w:sz w:val="37"/>
                <w:vertAlign w:val="superscript"/>
              </w:rPr>
              <w:t xml:space="preserve">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t xml:space="preserve"> 2SO</w:t>
            </w:r>
            <w:r>
              <w:rPr>
                <w:vertAlign w:val="subscript"/>
              </w:rPr>
              <w:t xml:space="preserve">3 </w:t>
            </w:r>
            <w:r>
              <w:t xml:space="preserve">(1) </w:t>
            </w:r>
            <w:r>
              <w:rPr>
                <w:b/>
              </w:rPr>
              <w:t xml:space="preserve">(Có thể  chọn a=1 mol)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0,25 </w:t>
            </w:r>
          </w:p>
        </w:tc>
      </w:tr>
      <w:tr w:rsidR="00820469" w:rsidTr="00651E6B">
        <w:trPr>
          <w:trHeight w:val="847"/>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91" w:lineRule="auto"/>
              <w:ind w:right="1573" w:firstLine="0"/>
              <w:jc w:val="left"/>
            </w:pPr>
            <w:r>
              <w:t>Gọi số mol SO</w:t>
            </w:r>
            <w:r>
              <w:rPr>
                <w:sz w:val="16"/>
              </w:rPr>
              <w:t>2</w:t>
            </w:r>
            <w:r>
              <w:t xml:space="preserve"> phản ứng là x  Theo (1): Số mol giảm = số mol O</w:t>
            </w:r>
            <w:r>
              <w:rPr>
                <w:sz w:val="16"/>
              </w:rPr>
              <w:t>2</w:t>
            </w:r>
            <w:r>
              <w:t xml:space="preserve"> phản ứng = 0,5x (mol) </w:t>
            </w:r>
          </w:p>
          <w:p w:rsidR="00820469" w:rsidRDefault="00820469" w:rsidP="00651E6B">
            <w:pPr>
              <w:spacing w:after="0" w:line="259" w:lineRule="auto"/>
              <w:ind w:left="750" w:right="0" w:firstLine="0"/>
              <w:jc w:val="left"/>
            </w:pPr>
            <w:r>
              <w:rPr>
                <w:rFonts w:ascii="Segoe UI Symbol" w:eastAsia="Segoe UI Symbol" w:hAnsi="Segoe UI Symbol" w:cs="Segoe UI Symbol"/>
              </w:rPr>
              <w:t></w:t>
            </w:r>
            <w:r>
              <w:t xml:space="preserve"> n</w:t>
            </w:r>
            <w:r>
              <w:rPr>
                <w:vertAlign w:val="subscript"/>
              </w:rPr>
              <w:t>B</w:t>
            </w:r>
            <w:r>
              <w:t xml:space="preserve">= 6a-0,5x (mol)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0,25 </w:t>
            </w:r>
          </w:p>
        </w:tc>
      </w:tr>
      <w:tr w:rsidR="00820469" w:rsidTr="00651E6B">
        <w:trPr>
          <w:trHeight w:val="94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Theo ĐLBTKL: m</w:t>
            </w:r>
            <w:r>
              <w:rPr>
                <w:vertAlign w:val="subscript"/>
              </w:rPr>
              <w:t>A</w:t>
            </w:r>
            <w:r>
              <w:t>= m</w:t>
            </w:r>
            <w:r>
              <w:rPr>
                <w:vertAlign w:val="subscript"/>
              </w:rPr>
              <w:t>B</w:t>
            </w:r>
            <w:r>
              <w:t xml:space="preserve"> = m </w:t>
            </w:r>
          </w:p>
          <w:p w:rsidR="00820469" w:rsidRDefault="00820469" w:rsidP="00651E6B">
            <w:pPr>
              <w:spacing w:after="0" w:line="216" w:lineRule="auto"/>
              <w:ind w:right="2986" w:firstLine="0"/>
              <w:jc w:val="center"/>
            </w:pPr>
            <w:r>
              <w:rPr>
                <w:rFonts w:ascii="Calibri" w:eastAsia="Calibri" w:hAnsi="Calibri" w:cs="Calibri"/>
                <w:noProof/>
                <w:sz w:val="22"/>
              </w:rPr>
              <mc:AlternateContent>
                <mc:Choice Requires="wpg">
                  <w:drawing>
                    <wp:anchor distT="0" distB="0" distL="114300" distR="114300" simplePos="0" relativeHeight="251886592" behindDoc="1" locked="0" layoutInCell="1" allowOverlap="1" wp14:anchorId="31C08808" wp14:editId="422F660F">
                      <wp:simplePos x="0" y="0"/>
                      <wp:positionH relativeFrom="column">
                        <wp:posOffset>548579</wp:posOffset>
                      </wp:positionH>
                      <wp:positionV relativeFrom="paragraph">
                        <wp:posOffset>193827</wp:posOffset>
                      </wp:positionV>
                      <wp:extent cx="848688" cy="6313"/>
                      <wp:effectExtent l="0" t="0" r="0" b="0"/>
                      <wp:wrapNone/>
                      <wp:docPr id="683649" name="Group 683649"/>
                      <wp:cNvGraphicFramePr/>
                      <a:graphic xmlns:a="http://schemas.openxmlformats.org/drawingml/2006/main">
                        <a:graphicData uri="http://schemas.microsoft.com/office/word/2010/wordprocessingGroup">
                          <wpg:wgp>
                            <wpg:cNvGrpSpPr/>
                            <wpg:grpSpPr>
                              <a:xfrm>
                                <a:off x="0" y="0"/>
                                <a:ext cx="848688" cy="6313"/>
                                <a:chOff x="0" y="0"/>
                                <a:chExt cx="848688" cy="6313"/>
                              </a:xfrm>
                            </wpg:grpSpPr>
                            <wps:wsp>
                              <wps:cNvPr id="88579" name="Shape 88579"/>
                              <wps:cNvSpPr/>
                              <wps:spPr>
                                <a:xfrm>
                                  <a:off x="0" y="0"/>
                                  <a:ext cx="165997" cy="0"/>
                                </a:xfrm>
                                <a:custGeom>
                                  <a:avLst/>
                                  <a:gdLst/>
                                  <a:ahLst/>
                                  <a:cxnLst/>
                                  <a:rect l="0" t="0" r="0" b="0"/>
                                  <a:pathLst>
                                    <a:path w="165997">
                                      <a:moveTo>
                                        <a:pt x="0" y="0"/>
                                      </a:moveTo>
                                      <a:lnTo>
                                        <a:pt x="165997"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8580" name="Shape 88580"/>
                              <wps:cNvSpPr/>
                              <wps:spPr>
                                <a:xfrm>
                                  <a:off x="263571" y="0"/>
                                  <a:ext cx="585117" cy="0"/>
                                </a:xfrm>
                                <a:custGeom>
                                  <a:avLst/>
                                  <a:gdLst/>
                                  <a:ahLst/>
                                  <a:cxnLst/>
                                  <a:rect l="0" t="0" r="0" b="0"/>
                                  <a:pathLst>
                                    <a:path w="585117">
                                      <a:moveTo>
                                        <a:pt x="0" y="0"/>
                                      </a:moveTo>
                                      <a:lnTo>
                                        <a:pt x="585117"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2D3C3C" id="Group 683649" o:spid="_x0000_s1026" style="position:absolute;margin-left:43.2pt;margin-top:15.25pt;width:66.85pt;height:.5pt;z-index:-251429888" coordsize="84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PirQIAANMIAAAOAAAAZHJzL2Uyb0RvYy54bWzsVk1v2zAMvQ/YfxB8XxwnjeMYSXpYt1yG&#10;rWi7H6DK8gcgS4KkxMm/H0XLbpBi3dYB3WU52LREUo9PfFLW18dWkAM3tlFyEyWTaUS4ZKpoZLWJ&#10;vj98/pBFxDoqCyqU5JvoxG10vX3/bt3pnM9UrUTBDYEk0uad3kS1czqPY8tq3lI7UZpLmCyVaamD&#10;T1PFhaEdZG9FPJtO07hTptBGMW4tjN70k9EW85clZ+5bWVruiNhEgM3h0+Dz0T/j7ZrmlaG6bliA&#10;QV+BoqWNhEXHVDfUUbI3zbNUbcOMsqp0E6baWJVlwzjWANUk04tqdkbtNdZS5V2lR5qA2gueXp2W&#10;fT3cGtIUmyjN5unVKiKStrBPuDQJY0BSp6scfHdG3+tbEwaq/svXfSxN699QETkivaeRXn50hMFg&#10;dpWlGfQDg6l0nsx78lkNO/QshtWfXoiKhwVjj2uE0WloIvvEk/07nu5rqjnSb33tgacsWyxHmtCF&#10;9ENICnqOFNncAlu/y0+SLlarZc8PduZYJs3Z3rodV8gxPXyxrm/cYrBoPVjsKAfTQPu/2PiaOh/n&#10;AXqTdCDhHoQfatWBPyicdBcbBMieZoU89xqqGPYfXHsHMPwi23UwcGGwz0sT0mPA5iCMwnlQCupQ&#10;WCAFWUDRmA5efq97ctFyJ8E9UiHveAn9DO2WYJw11eNHYciB+hMAf77vMA24+piyEWKMmv40yrtS&#10;oWsacoU0YQFMGTJ5T46Hz2VaFtD0JxDoGM6k4RwCSGMQwlLSjfESTk9c8Kxabz6q4oR6REKg+b1U&#10;30YFGWDvD4tRBTAE3HoAoJdfq2CWzhfLJCJDqwABQfSLbJEk/1oKAYTfi6dm138ghaGKoT5sOq8V&#10;MP5L4Q2kgNcD3JzIeLjl/dV8/g32+X+R7Q8AAAD//wMAUEsDBBQABgAIAAAAIQCNHPuK3wAAAAgB&#10;AAAPAAAAZHJzL2Rvd25yZXYueG1sTI/BasMwEETvhf6D2EJvjSSnDsGxHEJoewqFJoWSm2JtbBNr&#10;ZSzFdv6+6qk5zs4w8zZfT7ZlA/a+caRAzgQwpNKZhioF34f3lyUwHzQZ3TpCBTf0sC4eH3KdGTfS&#10;Fw77ULFYQj7TCuoQuoxzX9ZotZ+5Dil6Z9dbHaLsK256PcZy2/JEiAW3uqG4UOsOtzWWl/3VKvgY&#10;9biZy7dhdzlvb8dD+vmzk6jU89O0WQELOIX/MPzhR3QoItPJXcl41ipYLl5jUsFcpMCinyRCAjvF&#10;g0yBFzm/f6D4BQAA//8DAFBLAQItABQABgAIAAAAIQC2gziS/gAAAOEBAAATAAAAAAAAAAAAAAAA&#10;AAAAAABbQ29udGVudF9UeXBlc10ueG1sUEsBAi0AFAAGAAgAAAAhADj9If/WAAAAlAEAAAsAAAAA&#10;AAAAAAAAAAAALwEAAF9yZWxzLy5yZWxzUEsBAi0AFAAGAAgAAAAhAN7ZY+KtAgAA0wgAAA4AAAAA&#10;AAAAAAAAAAAALgIAAGRycy9lMm9Eb2MueG1sUEsBAi0AFAAGAAgAAAAhAI0c+4rfAAAACAEAAA8A&#10;AAAAAAAAAAAAAAAABwUAAGRycy9kb3ducmV2LnhtbFBLBQYAAAAABAAEAPMAAAATBgAAAAA=&#10;">
                      <v:shape id="Shape 88579" o:spid="_x0000_s1027" style="position:absolute;width:1659;height:0;visibility:visible;mso-wrap-style:square;v-text-anchor:top" coordsize="16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zxwAAAN4AAAAPAAAAZHJzL2Rvd25yZXYueG1sRI9RS8NA&#10;EITfhf6HYwu+2UuEakx7LRKsqLQUq31fctskNLcXcmub+us9QfBxmJlvmPlycK06UR8azwbSSQKK&#10;uPS24crA58fqJgMVBNli65kMXCjAcjG6mmNu/Znf6bSTSkUIhxwN1CJdrnUoa3IYJr4jjt7B9w4l&#10;yr7StsdzhLtW3ybJnXbYcFyosaOipvK4+3IGXgtZf6f8LG/TldtvN0+X9ZAWxlyPh8cZKKFB/sN/&#10;7RdrIMum9w/weydeAb34AQAA//8DAFBLAQItABQABgAIAAAAIQDb4fbL7gAAAIUBAAATAAAAAAAA&#10;AAAAAAAAAAAAAABbQ29udGVudF9UeXBlc10ueG1sUEsBAi0AFAAGAAgAAAAhAFr0LFu/AAAAFQEA&#10;AAsAAAAAAAAAAAAAAAAAHwEAAF9yZWxzLy5yZWxzUEsBAi0AFAAGAAgAAAAhAJFH7DPHAAAA3gAA&#10;AA8AAAAAAAAAAAAAAAAABwIAAGRycy9kb3ducmV2LnhtbFBLBQYAAAAAAwADALcAAAD7AgAAAAA=&#10;" path="m,l165997,e" filled="f" strokeweight=".17536mm">
                        <v:path arrowok="t" textboxrect="0,0,165997,0"/>
                      </v:shape>
                      <v:shape id="Shape 88580" o:spid="_x0000_s1028" style="position:absolute;left:2635;width:5851;height:0;visibility:visible;mso-wrap-style:square;v-text-anchor:top" coordsize="58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xxQAAAN4AAAAPAAAAZHJzL2Rvd25yZXYueG1sRI/NisIw&#10;FIX3wrxDuAPuNHVAKdUojiKMgouxiri7Nte2TnNTmqj17ScLweXh/PFNZq2pxJ0aV1pWMOhHIIgz&#10;q0vOFezTVS8G4TyyxsoyKXiSg9n0ozPBRNsH/9J953MRRtglqKDwvk6kdFlBBl3f1sTBu9jGoA+y&#10;yaVu8BHGTSW/omgkDZYcHgqsaVFQ9re7GQXH63PbpoyH0/dZjjbb22q5vg6U6n628zEIT61/h1/t&#10;H60gjodxAAg4AQXk9B8AAP//AwBQSwECLQAUAAYACAAAACEA2+H2y+4AAACFAQAAEwAAAAAAAAAA&#10;AAAAAAAAAAAAW0NvbnRlbnRfVHlwZXNdLnhtbFBLAQItABQABgAIAAAAIQBa9CxbvwAAABUBAAAL&#10;AAAAAAAAAAAAAAAAAB8BAABfcmVscy8ucmVsc1BLAQItABQABgAIAAAAIQD+j82xxQAAAN4AAAAP&#10;AAAAAAAAAAAAAAAAAAcCAABkcnMvZG93bnJldi54bWxQSwUGAAAAAAMAAwC3AAAA+QIAAAAA&#10;" path="m,l585117,e" filled="f" strokeweight=".17536mm">
                        <v:path arrowok="t" textboxrect="0,0,585117,0"/>
                      </v:shape>
                    </v:group>
                  </w:pict>
                </mc:Fallback>
              </mc:AlternateContent>
            </w:r>
            <w:r>
              <w:t>m</w:t>
            </w:r>
            <w:r>
              <w:tab/>
              <w:t>m</w:t>
            </w:r>
            <w:r>
              <w:tab/>
              <w:t>x dA/B =</w:t>
            </w:r>
            <w:r>
              <w:tab/>
              <w:t>:</w:t>
            </w:r>
            <w:r>
              <w:tab/>
            </w:r>
            <w:r>
              <w:rPr>
                <w:rFonts w:ascii="Segoe UI Symbol" w:eastAsia="Segoe UI Symbol" w:hAnsi="Segoe UI Symbol" w:cs="Segoe UI Symbol"/>
              </w:rPr>
              <w:t xml:space="preserve"> </w:t>
            </w:r>
            <w:r>
              <w:t xml:space="preserve">0,93 </w:t>
            </w:r>
            <w:r>
              <w:rPr>
                <w:rFonts w:ascii="Segoe UI Symbol" w:eastAsia="Segoe UI Symbol" w:hAnsi="Segoe UI Symbol" w:cs="Segoe UI Symbol"/>
              </w:rPr>
              <w:t></w:t>
            </w:r>
            <w:r>
              <w:t xml:space="preserve"> </w:t>
            </w:r>
            <w:r>
              <w:tab/>
            </w:r>
            <w:r>
              <w:rPr>
                <w:rFonts w:ascii="Calibri" w:eastAsia="Calibri" w:hAnsi="Calibri" w:cs="Calibri"/>
                <w:noProof/>
                <w:sz w:val="22"/>
              </w:rPr>
              <mc:AlternateContent>
                <mc:Choice Requires="wpg">
                  <w:drawing>
                    <wp:inline distT="0" distB="0" distL="0" distR="0" wp14:anchorId="2F6B2E68" wp14:editId="3DE02745">
                      <wp:extent cx="101454" cy="6291"/>
                      <wp:effectExtent l="0" t="0" r="0" b="0"/>
                      <wp:docPr id="683651" name="Group 683651"/>
                      <wp:cNvGraphicFramePr/>
                      <a:graphic xmlns:a="http://schemas.openxmlformats.org/drawingml/2006/main">
                        <a:graphicData uri="http://schemas.microsoft.com/office/word/2010/wordprocessingGroup">
                          <wpg:wgp>
                            <wpg:cNvGrpSpPr/>
                            <wpg:grpSpPr>
                              <a:xfrm>
                                <a:off x="0" y="0"/>
                                <a:ext cx="101454" cy="6291"/>
                                <a:chOff x="0" y="0"/>
                                <a:chExt cx="101454" cy="6291"/>
                              </a:xfrm>
                            </wpg:grpSpPr>
                            <wps:wsp>
                              <wps:cNvPr id="88589" name="Shape 88589"/>
                              <wps:cNvSpPr/>
                              <wps:spPr>
                                <a:xfrm>
                                  <a:off x="0" y="0"/>
                                  <a:ext cx="101454" cy="0"/>
                                </a:xfrm>
                                <a:custGeom>
                                  <a:avLst/>
                                  <a:gdLst/>
                                  <a:ahLst/>
                                  <a:cxnLst/>
                                  <a:rect l="0" t="0" r="0" b="0"/>
                                  <a:pathLst>
                                    <a:path w="101454">
                                      <a:moveTo>
                                        <a:pt x="0" y="0"/>
                                      </a:moveTo>
                                      <a:lnTo>
                                        <a:pt x="10145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45F93C" id="Group 683651" o:spid="_x0000_s1026" style="width:8pt;height:.5pt;mso-position-horizontal-relative:char;mso-position-vertical-relative:line" coordsize="10145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nrWQIAAMgFAAAOAAAAZHJzL2Uyb0RvYy54bWykVM1u2zAMvg/YOwi6L7bTJkiNOD20Wy7D&#10;VqzdAyiyZBuQJUFS4uTtR9E/CVK0h8wHmZL48/EjxfXjsVXkIJxvjC5oNkspEZqbstFVQf++/fi2&#10;osQHpkumjBYFPQlPHzdfv6w7m4u5qY0qhSPgRPu8swWtQ7B5knhei5b5mbFCw6U0rmUBtq5KSsc6&#10;8N6qZJ6my6QzrrTOcOE9nD73l3SD/qUUPPyW0otAVEEBW8DV4bqLa7JZs7xyzNYNH2CwG1C0rNEQ&#10;dHL1zAIje9e8c9U23BlvZJhx0yZGyoYLzAGyydKrbLbO7C3mUuVdZSeagNornm52y38dXhxpyoIu&#10;V3fLRUaJZi3UCUOT4QxI6myVg+7W2Vf74oaDqt/FvI/StfEPGZEj0nua6BXHQDgcZml2v7inhMPV&#10;cv6Q9eTzGir0zobX3z+xSsaAScQ1wegsNJE/8+T/j6fXmlmB9PuY+8DTarVYPYw0oQrpj5AU1Jwo&#10;8rkHtm7hBztzSpPlfO/DVhjkmB1++tA3bjlKrB4lftSj6KD9P218y0K0iwCjSLqpSPGoNQfxZvAy&#10;XBUIkJ1vlb7UGqs81h9UewUQYpDNehAwMMiXqSkdMWBzEM5gHkjFAj4seAq6hKTRHfxirXtyUQon&#10;JSJSpf8ICf0c2w3tvKt2T8qRA4sTAL/Yd+gGVKONbJSarNIPraIqU7Zmg6/BzRAAXQ6eoqbA4XPt&#10;lg9o+gkE7xhm0jiHANJkhLCMDpO9humJAS+yjeLOlCd8j0gIND9Sg+MCEQ2jLc6jyz1qnQfw5h8A&#10;AAD//wMAUEsDBBQABgAIAAAAIQBxMJGc2AAAAAIBAAAPAAAAZHJzL2Rvd25yZXYueG1sTI9BS8NA&#10;EIXvQv/DMgVvdhPFIjGbUop6KoKtIN6m2WkSmp0N2W2S/nunXvQyw+MNb76XrybXqoH60Hg2kC4S&#10;UMSltw1XBj73r3dPoEJEtth6JgMXCrAqZjc5ZtaP/EHDLlZKQjhkaKCOscu0DmVNDsPCd8TiHX3v&#10;MIrsK217HCXctfo+SZbaYcPyocaONjWVp93ZGXgbcVw/pC/D9nTcXL73j+9f25SMuZ1P62dQkab4&#10;dwxXfEGHQpgO/sw2qNaAFIm/8+otRR1kJ6CLXP9HL34AAAD//wMAUEsBAi0AFAAGAAgAAAAhALaD&#10;OJL+AAAA4QEAABMAAAAAAAAAAAAAAAAAAAAAAFtDb250ZW50X1R5cGVzXS54bWxQSwECLQAUAAYA&#10;CAAAACEAOP0h/9YAAACUAQAACwAAAAAAAAAAAAAAAAAvAQAAX3JlbHMvLnJlbHNQSwECLQAUAAYA&#10;CAAAACEA9WZ561kCAADIBQAADgAAAAAAAAAAAAAAAAAuAgAAZHJzL2Uyb0RvYy54bWxQSwECLQAU&#10;AAYACAAAACEAcTCRnNgAAAACAQAADwAAAAAAAAAAAAAAAACzBAAAZHJzL2Rvd25yZXYueG1sUEsF&#10;BgAAAAAEAAQA8wAAALgFAAAAAA==&#10;">
                      <v:shape id="Shape 88589" o:spid="_x0000_s1027" style="position:absolute;width:101454;height:0;visibility:visible;mso-wrap-style:square;v-text-anchor:top" coordsize="10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01jxwAAAN4AAAAPAAAAZHJzL2Rvd25yZXYueG1sRI9Ba8JA&#10;FITvBf/D8oReRDcttKzRVaRg6a1ttAdvj91nEs2+DdltTP59t1DocZiZb5j1dnCN6KkLtWcND4sM&#10;BLHxtuZSw/GwnysQISJbbDyThpECbDeTuzXm1t/4k/oiliJBOOSooYqxzaUMpiKHYeFb4uSdfecw&#10;JtmV0nZ4S3DXyMcse5YOa04LFbb0UpG5Ft9OQz/O3pU3aj/7OLwOl1M9muNXofX9dNitQEQa4n/4&#10;r/1mNSj1pJbweyddAbn5AQAA//8DAFBLAQItABQABgAIAAAAIQDb4fbL7gAAAIUBAAATAAAAAAAA&#10;AAAAAAAAAAAAAABbQ29udGVudF9UeXBlc10ueG1sUEsBAi0AFAAGAAgAAAAhAFr0LFu/AAAAFQEA&#10;AAsAAAAAAAAAAAAAAAAAHwEAAF9yZWxzLy5yZWxzUEsBAi0AFAAGAAgAAAAhALqbTWPHAAAA3gAA&#10;AA8AAAAAAAAAAAAAAAAABwIAAGRycy9kb3ducmV2LnhtbFBLBQYAAAAAAwADALcAAAD7AgAAAAA=&#10;" path="m,l101454,e" filled="f" strokeweight=".17475mm">
                        <v:path arrowok="t" textboxrect="0,0,101454,0"/>
                      </v:shape>
                      <w10:anchorlock/>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t xml:space="preserve">0,84.   </w:t>
            </w:r>
          </w:p>
          <w:p w:rsidR="00820469" w:rsidRDefault="00820469" w:rsidP="00651E6B">
            <w:pPr>
              <w:tabs>
                <w:tab w:val="center" w:pos="883"/>
                <w:tab w:val="center" w:pos="1628"/>
                <w:tab w:val="center" w:pos="3352"/>
              </w:tabs>
              <w:spacing w:after="0" w:line="259" w:lineRule="auto"/>
              <w:ind w:right="0" w:firstLine="0"/>
              <w:jc w:val="left"/>
            </w:pPr>
            <w:r>
              <w:rPr>
                <w:rFonts w:ascii="Calibri" w:eastAsia="Calibri" w:hAnsi="Calibri" w:cs="Calibri"/>
                <w:sz w:val="22"/>
              </w:rPr>
              <w:tab/>
            </w:r>
            <w:r>
              <w:t>6a</w:t>
            </w:r>
            <w:r>
              <w:tab/>
              <w:t xml:space="preserve">6a </w:t>
            </w:r>
            <w:r>
              <w:rPr>
                <w:rFonts w:ascii="Segoe UI Symbol" w:eastAsia="Segoe UI Symbol" w:hAnsi="Segoe UI Symbol" w:cs="Segoe UI Symbol"/>
              </w:rPr>
              <w:t></w:t>
            </w:r>
            <w:r>
              <w:t>0,5x</w:t>
            </w:r>
            <w:r>
              <w:tab/>
              <w:t>a</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0,25 </w:t>
            </w:r>
          </w:p>
        </w:tc>
      </w:tr>
      <w:tr w:rsidR="00820469" w:rsidTr="00651E6B">
        <w:trPr>
          <w:trHeight w:val="631"/>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tabs>
                <w:tab w:val="center" w:pos="408"/>
                <w:tab w:val="center" w:pos="802"/>
              </w:tabs>
              <w:spacing w:after="0" w:line="259" w:lineRule="auto"/>
              <w:ind w:right="0" w:firstLine="0"/>
              <w:jc w:val="left"/>
            </w:pPr>
            <w:r>
              <w:rPr>
                <w:rFonts w:ascii="Calibri" w:eastAsia="Calibri" w:hAnsi="Calibri" w:cs="Calibri"/>
                <w:sz w:val="22"/>
              </w:rPr>
              <w:tab/>
            </w:r>
            <w:r>
              <w:t>a</w:t>
            </w:r>
            <w:r>
              <w:tab/>
              <w:t>a</w:t>
            </w:r>
          </w:p>
          <w:p w:rsidR="00820469" w:rsidRDefault="00820469" w:rsidP="00651E6B">
            <w:pPr>
              <w:tabs>
                <w:tab w:val="center" w:pos="120"/>
                <w:tab w:val="center" w:pos="611"/>
                <w:tab w:val="center" w:pos="3544"/>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7616" behindDoc="1" locked="0" layoutInCell="1" allowOverlap="1" wp14:anchorId="5B4F5396" wp14:editId="0D469350">
                      <wp:simplePos x="0" y="0"/>
                      <wp:positionH relativeFrom="column">
                        <wp:posOffset>285053</wp:posOffset>
                      </wp:positionH>
                      <wp:positionV relativeFrom="paragraph">
                        <wp:posOffset>69772</wp:posOffset>
                      </wp:positionV>
                      <wp:extent cx="340937" cy="6291"/>
                      <wp:effectExtent l="0" t="0" r="0" b="0"/>
                      <wp:wrapNone/>
                      <wp:docPr id="683780" name="Group 683780"/>
                      <wp:cNvGraphicFramePr/>
                      <a:graphic xmlns:a="http://schemas.openxmlformats.org/drawingml/2006/main">
                        <a:graphicData uri="http://schemas.microsoft.com/office/word/2010/wordprocessingGroup">
                          <wpg:wgp>
                            <wpg:cNvGrpSpPr/>
                            <wpg:grpSpPr>
                              <a:xfrm>
                                <a:off x="0" y="0"/>
                                <a:ext cx="340937" cy="6291"/>
                                <a:chOff x="0" y="0"/>
                                <a:chExt cx="340937" cy="6291"/>
                              </a:xfrm>
                            </wpg:grpSpPr>
                            <wps:wsp>
                              <wps:cNvPr id="88611" name="Shape 88611"/>
                              <wps:cNvSpPr/>
                              <wps:spPr>
                                <a:xfrm>
                                  <a:off x="0" y="0"/>
                                  <a:ext cx="91975" cy="0"/>
                                </a:xfrm>
                                <a:custGeom>
                                  <a:avLst/>
                                  <a:gdLst/>
                                  <a:ahLst/>
                                  <a:cxnLst/>
                                  <a:rect l="0" t="0" r="0" b="0"/>
                                  <a:pathLst>
                                    <a:path w="91975">
                                      <a:moveTo>
                                        <a:pt x="0" y="0"/>
                                      </a:moveTo>
                                      <a:lnTo>
                                        <a:pt x="91975" y="0"/>
                                      </a:lnTo>
                                    </a:path>
                                  </a:pathLst>
                                </a:custGeom>
                                <a:ln w="6291" cap="flat">
                                  <a:round/>
                                </a:ln>
                              </wps:spPr>
                              <wps:style>
                                <a:lnRef idx="1">
                                  <a:srgbClr val="000000"/>
                                </a:lnRef>
                                <a:fillRef idx="0">
                                  <a:srgbClr val="000000">
                                    <a:alpha val="0"/>
                                  </a:srgbClr>
                                </a:fillRef>
                                <a:effectRef idx="0">
                                  <a:scrgbClr r="0" g="0" b="0"/>
                                </a:effectRef>
                                <a:fontRef idx="none"/>
                              </wps:style>
                              <wps:bodyPr/>
                            </wps:wsp>
                            <wps:wsp>
                              <wps:cNvPr id="88612" name="Shape 88612"/>
                              <wps:cNvSpPr/>
                              <wps:spPr>
                                <a:xfrm>
                                  <a:off x="251363" y="0"/>
                                  <a:ext cx="89574" cy="0"/>
                                </a:xfrm>
                                <a:custGeom>
                                  <a:avLst/>
                                  <a:gdLst/>
                                  <a:ahLst/>
                                  <a:cxnLst/>
                                  <a:rect l="0" t="0" r="0" b="0"/>
                                  <a:pathLst>
                                    <a:path w="89574">
                                      <a:moveTo>
                                        <a:pt x="0" y="0"/>
                                      </a:moveTo>
                                      <a:lnTo>
                                        <a:pt x="89574"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D637CF" id="Group 683780" o:spid="_x0000_s1026" style="position:absolute;margin-left:22.45pt;margin-top:5.5pt;width:26.85pt;height:.5pt;z-index:-251428864" coordsize="34093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GupwIAAM0IAAAOAAAAZHJzL2Uyb0RvYy54bWzsVstu2zAQvBfoPxC8N7Ls+CVYzqFpcyna&#10;IEk/gKGoB0CRBElb9t93uaIUw0HTNgXSS32QVuTucna4Q3pzdWgl2QvrGq1yml5MKBGK66JRVU6/&#10;P3z+sKLEeaYKJrUSOT0KR6+2799tOpOJqa61LIQlkES5rDM5rb03WZI4XouWuQtthILJUtuWefi0&#10;VVJY1kH2VibTyWSRdNoWxmounIPR636SbjF/WQruv5WlE57InAI2j0+Lz8fwTLYbllWWmbrhEQZ7&#10;BYqWNQoWHVNdM8/IzjbPUrUNt9rp0l9w3Sa6LBsusAaoJp2cVXNj9c5gLVXWVWakCag94+nVafnX&#10;/a0lTZHTxWq2XAFFirWwT7g0iWNAUmeqDHxvrLk3tzYOVP1XqPtQ2ja8oSJyQHqPI73i4AmHwdnl&#10;ZD1bUsJhajFdpz35vIYdehbD608vRCXDgknANcLoDDSRe+LJ/R1P9zUzAul3ofbI02q1SNOBJnQh&#10;/RCSgp4jRS5zwNbv8rNO18t5Tw825lgly/jO+RuhkWK2/+J837fFYLF6sPhBDaaF7n+x7w3zIS7g&#10;CybpctpjCCOt3osHjXP+bHsA2NOsVKdesYZh88GznwcjLLHdRAOXBfu0MKkCAuwMwhkcBqVkHlUF&#10;OlAFlIzp4BU2umcWLX+UIgCV6k6U0MzQaynGOVs9fpSW7FmQP/5C02EacA0xZSPlGDX5aVRwZdLU&#10;LOaKaeICmDJmCp4CT57ztDyi6Y8fEDGobTiEANIYhLC08mO8gqMTFzypNpiPujiiGJEQ6Pyg0zeS&#10;wPS5BKYBYwAAYvm1BKbzdLaYUTK0ChAQFb9az5eX/1gHPYawE0+dbv5AB7GGoTjsuKATMP7r4A10&#10;gBcD3JnIeLzfw6V8+g326b+Q7Q8AAAD//wMAUEsDBBQABgAIAAAAIQAuK0Tv3QAAAAcBAAAPAAAA&#10;ZHJzL2Rvd25yZXYueG1sTI9BT8JAEIXvJv6HzZh4k20RCZRuCSHqiZgIJobb0A5tQ3e26S5t+feO&#10;Jz2+eS9vvpeuR9uonjpfOzYQTyJQxLkrai4NfB3enhagfEAusHFMBm7kYZ3d36WYFG7gT+r3oVRS&#10;wj5BA1UIbaK1zyuy6CeuJRbv7DqLQWRX6qLDQcpto6dRNNcWa5YPFba0rSi/7K/WwPuAw+Y5fu13&#10;l/P2djy8fHzvYjLm8WHcrEAFGsNfGH7xBR0yYTq5KxdeNQZms6Uk5R7LJPGXizmok+hpBDpL9X/+&#10;7AcAAP//AwBQSwECLQAUAAYACAAAACEAtoM4kv4AAADhAQAAEwAAAAAAAAAAAAAAAAAAAAAAW0Nv&#10;bnRlbnRfVHlwZXNdLnhtbFBLAQItABQABgAIAAAAIQA4/SH/1gAAAJQBAAALAAAAAAAAAAAAAAAA&#10;AC8BAABfcmVscy8ucmVsc1BLAQItABQABgAIAAAAIQCEuHGupwIAAM0IAAAOAAAAAAAAAAAAAAAA&#10;AC4CAABkcnMvZTJvRG9jLnhtbFBLAQItABQABgAIAAAAIQAuK0Tv3QAAAAcBAAAPAAAAAAAAAAAA&#10;AAAAAAEFAABkcnMvZG93bnJldi54bWxQSwUGAAAAAAQABADzAAAACwYAAAAA&#10;">
                      <v:shape id="Shape 88611" o:spid="_x0000_s1027" style="position:absolute;width:91975;height:0;visibility:visible;mso-wrap-style:square;v-text-anchor:top" coordsize="9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dxAAAAN4AAAAPAAAAZHJzL2Rvd25yZXYueG1sRI9BawIx&#10;FITvBf9DeEJvNbtSZFmNIqKgx7WF9vjYPDeLm5c1ibr665tCocdhZr5hFqvBduJGPrSOFeSTDARx&#10;7XTLjYLPj91bASJEZI2dY1LwoACr5ehlgaV2d67odoyNSBAOJSowMfallKE2ZDFMXE+cvJPzFmOS&#10;vpHa4z3BbSenWTaTFltOCwZ72hiqz8erVfDcdL2R20tVedsW+fbrvTnwt1Kv42E9BxFpiP/hv/Ze&#10;KyiKWZ7D7510BeTyBwAA//8DAFBLAQItABQABgAIAAAAIQDb4fbL7gAAAIUBAAATAAAAAAAAAAAA&#10;AAAAAAAAAABbQ29udGVudF9UeXBlc10ueG1sUEsBAi0AFAAGAAgAAAAhAFr0LFu/AAAAFQEAAAsA&#10;AAAAAAAAAAAAAAAAHwEAAF9yZWxzLy5yZWxzUEsBAi0AFAAGAAgAAAAhAH5O593EAAAA3gAAAA8A&#10;AAAAAAAAAAAAAAAABwIAAGRycy9kb3ducmV2LnhtbFBLBQYAAAAAAwADALcAAAD4AgAAAAA=&#10;" path="m,l91975,e" filled="f" strokeweight=".17475mm">
                        <v:path arrowok="t" textboxrect="0,0,91975,0"/>
                      </v:shape>
                      <v:shape id="Shape 88612" o:spid="_x0000_s1028" style="position:absolute;left:251363;width:89574;height:0;visibility:visible;mso-wrap-style:square;v-text-anchor:top" coordsize="8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DXxgAAAN4AAAAPAAAAZHJzL2Rvd25yZXYueG1sRI9Ba8JA&#10;FITvBf/D8gRvdaNYDdFVxFJtDwpqcn9kn0kw+zZk15j++26h0OMwM98wq01vatFR6yrLCibjCARx&#10;bnXFhYL0+vEag3AeWWNtmRR8k4PNevCywkTbJ5+pu/hCBAi7BBWU3jeJlC4vyaAb24Y4eDfbGvRB&#10;toXULT4D3NRyGkVzabDisFBiQ7uS8vvlYRR89e/ZjOpDdj0dZ1n0VqSLbp8qNRr22yUIT73/D/+1&#10;P7WCOJ5PpvB7J1wBuf4BAAD//wMAUEsBAi0AFAAGAAgAAAAhANvh9svuAAAAhQEAABMAAAAAAAAA&#10;AAAAAAAAAAAAAFtDb250ZW50X1R5cGVzXS54bWxQSwECLQAUAAYACAAAACEAWvQsW78AAAAVAQAA&#10;CwAAAAAAAAAAAAAAAAAfAQAAX3JlbHMvLnJlbHNQSwECLQAUAAYACAAAACEAhKqw18YAAADeAAAA&#10;DwAAAAAAAAAAAAAAAAAHAgAAZHJzL2Rvd25yZXYueG1sUEsFBgAAAAADAAMAtwAAAPoCAAAAAA==&#10;" path="m,l89574,e" filled="f" strokeweight=".17475mm">
                        <v:path arrowok="t" textboxrect="0,0,89574,0"/>
                      </v:shape>
                    </v:group>
                  </w:pict>
                </mc:Fallback>
              </mc:AlternateContent>
            </w:r>
            <w:r>
              <w:rPr>
                <w:rFonts w:ascii="Calibri" w:eastAsia="Calibri" w:hAnsi="Calibri" w:cs="Calibri"/>
                <w:sz w:val="22"/>
              </w:rPr>
              <w:tab/>
            </w:r>
            <w:r>
              <w:t xml:space="preserve">Vì </w:t>
            </w:r>
            <w:r>
              <w:tab/>
            </w:r>
            <w:r>
              <w:rPr>
                <w:rFonts w:ascii="Segoe UI Symbol" w:eastAsia="Segoe UI Symbol" w:hAnsi="Segoe UI Symbol" w:cs="Segoe UI Symbol"/>
              </w:rPr>
              <w:t></w:t>
            </w:r>
            <w:r>
              <w:rPr>
                <w:rFonts w:ascii="Segoe UI Symbol" w:eastAsia="Segoe UI Symbol" w:hAnsi="Segoe UI Symbol" w:cs="Segoe UI Symbol"/>
              </w:rPr>
              <w:tab/>
            </w:r>
            <w:r>
              <w:t>,  nên H% của phản ứng tính theo SO</w:t>
            </w:r>
            <w:r>
              <w:rPr>
                <w:vertAlign w:val="subscript"/>
              </w:rPr>
              <w:t>2</w:t>
            </w:r>
            <w:r>
              <w:t xml:space="preserve">. Vậy H%= 84% </w:t>
            </w:r>
          </w:p>
          <w:p w:rsidR="00820469" w:rsidRDefault="00820469" w:rsidP="00651E6B">
            <w:pPr>
              <w:tabs>
                <w:tab w:val="center" w:pos="417"/>
                <w:tab w:val="center" w:pos="807"/>
              </w:tabs>
              <w:spacing w:after="0" w:line="259" w:lineRule="auto"/>
              <w:ind w:right="0" w:firstLine="0"/>
              <w:jc w:val="left"/>
            </w:pPr>
            <w:r>
              <w:rPr>
                <w:rFonts w:ascii="Calibri" w:eastAsia="Calibri" w:hAnsi="Calibri" w:cs="Calibri"/>
                <w:sz w:val="22"/>
              </w:rPr>
              <w:tab/>
            </w:r>
            <w:r>
              <w:t>2</w:t>
            </w:r>
            <w:r>
              <w:tab/>
              <w:t>1</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0,25 </w:t>
            </w:r>
          </w:p>
        </w:tc>
      </w:tr>
      <w:tr w:rsidR="00820469" w:rsidTr="00651E6B">
        <w:trPr>
          <w:trHeight w:val="1837"/>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3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83" w:right="0" w:firstLine="0"/>
              <w:jc w:val="left"/>
            </w:pPr>
            <w:r>
              <w:t>Phản ứng: 3Ba(OH)</w:t>
            </w:r>
            <w:r>
              <w:rPr>
                <w:vertAlign w:val="subscript"/>
              </w:rPr>
              <w:t>2</w:t>
            </w:r>
            <w:r>
              <w:t xml:space="preserve"> + Al</w:t>
            </w:r>
            <w:r>
              <w:rPr>
                <w:vertAlign w:val="subscript"/>
              </w:rPr>
              <w:t>2</w:t>
            </w:r>
            <w:r>
              <w:t>(SO</w:t>
            </w:r>
            <w:r>
              <w:rPr>
                <w:vertAlign w:val="subscript"/>
              </w:rPr>
              <w:t>4</w:t>
            </w:r>
            <w:r>
              <w:t>)</w:t>
            </w:r>
            <w:r>
              <w:rPr>
                <w:vertAlign w:val="subscript"/>
              </w:rPr>
              <w:t>3</w:t>
            </w:r>
            <w:r>
              <w:t xml:space="preserve"> </w:t>
            </w:r>
            <w:r>
              <w:rPr>
                <w:rFonts w:ascii="Segoe UI Symbol" w:eastAsia="Segoe UI Symbol" w:hAnsi="Segoe UI Symbol" w:cs="Segoe UI Symbol"/>
              </w:rPr>
              <w:t></w:t>
            </w:r>
            <w:r>
              <w:t xml:space="preserve"> 3BaSO</w:t>
            </w:r>
            <w:r>
              <w:rPr>
                <w:vertAlign w:val="subscript"/>
              </w:rPr>
              <w:t xml:space="preserve">4 </w:t>
            </w:r>
            <w:r>
              <w:rPr>
                <w:rFonts w:ascii="Segoe UI Symbol" w:eastAsia="Segoe UI Symbol" w:hAnsi="Segoe UI Symbol" w:cs="Segoe UI Symbol"/>
              </w:rPr>
              <w:t></w:t>
            </w:r>
            <w:r>
              <w:t xml:space="preserve"> + 2Al(OH)</w:t>
            </w:r>
            <w:r>
              <w:rPr>
                <w:vertAlign w:val="subscript"/>
              </w:rPr>
              <w:t xml:space="preserve">3 </w:t>
            </w:r>
            <w:r>
              <w:rPr>
                <w:rFonts w:ascii="Segoe UI Symbol" w:eastAsia="Segoe UI Symbol" w:hAnsi="Segoe UI Symbol" w:cs="Segoe UI Symbol"/>
              </w:rPr>
              <w:t xml:space="preserve"> </w:t>
            </w:r>
            <w:r>
              <w:t xml:space="preserve">(1) </w:t>
            </w:r>
          </w:p>
          <w:p w:rsidR="00820469" w:rsidRDefault="00820469" w:rsidP="00651E6B">
            <w:pPr>
              <w:spacing w:after="0" w:line="259" w:lineRule="auto"/>
              <w:ind w:left="283" w:right="0" w:firstLine="0"/>
              <w:jc w:val="left"/>
            </w:pPr>
            <w:r>
              <w:t xml:space="preserve">                    3V</w:t>
            </w:r>
            <w:r>
              <w:rPr>
                <w:vertAlign w:val="subscript"/>
              </w:rPr>
              <w:t>1</w:t>
            </w:r>
            <w:r>
              <w:t>x           V</w:t>
            </w:r>
            <w:r>
              <w:rPr>
                <w:vertAlign w:val="subscript"/>
              </w:rPr>
              <w:t>1</w:t>
            </w:r>
            <w:r>
              <w:t xml:space="preserve">y  </w:t>
            </w:r>
          </w:p>
          <w:p w:rsidR="00820469" w:rsidRDefault="00820469" w:rsidP="00651E6B">
            <w:pPr>
              <w:tabs>
                <w:tab w:val="center" w:pos="1236"/>
                <w:tab w:val="center" w:pos="1911"/>
                <w:tab w:val="center" w:pos="3486"/>
              </w:tabs>
              <w:spacing w:after="0" w:line="259" w:lineRule="auto"/>
              <w:ind w:right="0" w:firstLine="0"/>
              <w:jc w:val="left"/>
            </w:pPr>
            <w:r>
              <w:rPr>
                <w:rFonts w:ascii="Calibri" w:eastAsia="Calibri" w:hAnsi="Calibri" w:cs="Calibri"/>
                <w:sz w:val="22"/>
              </w:rPr>
              <w:tab/>
            </w:r>
            <w:r>
              <w:t>3</w:t>
            </w:r>
            <w:r>
              <w:tab/>
              <w:t>1</w:t>
            </w:r>
            <w:r>
              <w:tab/>
              <w:t>x</w:t>
            </w:r>
          </w:p>
          <w:p w:rsidR="00820469" w:rsidRDefault="00820469" w:rsidP="00651E6B">
            <w:pPr>
              <w:tabs>
                <w:tab w:val="center" w:pos="585"/>
                <w:tab w:val="center" w:pos="1602"/>
                <w:tab w:val="center" w:pos="3030"/>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88640" behindDoc="1" locked="0" layoutInCell="1" allowOverlap="1" wp14:anchorId="678E142A" wp14:editId="50A880A0">
                      <wp:simplePos x="0" y="0"/>
                      <wp:positionH relativeFrom="column">
                        <wp:posOffset>697626</wp:posOffset>
                      </wp:positionH>
                      <wp:positionV relativeFrom="paragraph">
                        <wp:posOffset>88072</wp:posOffset>
                      </wp:positionV>
                      <wp:extent cx="701079" cy="6310"/>
                      <wp:effectExtent l="0" t="0" r="0" b="0"/>
                      <wp:wrapNone/>
                      <wp:docPr id="683930" name="Group 683930"/>
                      <wp:cNvGraphicFramePr/>
                      <a:graphic xmlns:a="http://schemas.openxmlformats.org/drawingml/2006/main">
                        <a:graphicData uri="http://schemas.microsoft.com/office/word/2010/wordprocessingGroup">
                          <wpg:wgp>
                            <wpg:cNvGrpSpPr/>
                            <wpg:grpSpPr>
                              <a:xfrm>
                                <a:off x="0" y="0"/>
                                <a:ext cx="701079" cy="6310"/>
                                <a:chOff x="0" y="0"/>
                                <a:chExt cx="701079" cy="6310"/>
                              </a:xfrm>
                            </wpg:grpSpPr>
                            <wps:wsp>
                              <wps:cNvPr id="88666" name="Shape 88666"/>
                              <wps:cNvSpPr/>
                              <wps:spPr>
                                <a:xfrm>
                                  <a:off x="0" y="0"/>
                                  <a:ext cx="305292" cy="0"/>
                                </a:xfrm>
                                <a:custGeom>
                                  <a:avLst/>
                                  <a:gdLst/>
                                  <a:ahLst/>
                                  <a:cxnLst/>
                                  <a:rect l="0" t="0" r="0" b="0"/>
                                  <a:pathLst>
                                    <a:path w="305292">
                                      <a:moveTo>
                                        <a:pt x="0" y="0"/>
                                      </a:moveTo>
                                      <a:lnTo>
                                        <a:pt x="305292" y="0"/>
                                      </a:lnTo>
                                    </a:path>
                                  </a:pathLst>
                                </a:custGeom>
                                <a:ln w="6310" cap="flat">
                                  <a:round/>
                                </a:ln>
                              </wps:spPr>
                              <wps:style>
                                <a:lnRef idx="1">
                                  <a:srgbClr val="000000"/>
                                </a:lnRef>
                                <a:fillRef idx="0">
                                  <a:srgbClr val="000000">
                                    <a:alpha val="0"/>
                                  </a:srgbClr>
                                </a:fillRef>
                                <a:effectRef idx="0">
                                  <a:scrgbClr r="0" g="0" b="0"/>
                                </a:effectRef>
                                <a:fontRef idx="none"/>
                              </wps:style>
                              <wps:bodyPr/>
                            </wps:wsp>
                            <wps:wsp>
                              <wps:cNvPr id="88667" name="Shape 88667"/>
                              <wps:cNvSpPr/>
                              <wps:spPr>
                                <a:xfrm>
                                  <a:off x="467391" y="0"/>
                                  <a:ext cx="233688" cy="0"/>
                                </a:xfrm>
                                <a:custGeom>
                                  <a:avLst/>
                                  <a:gdLst/>
                                  <a:ahLst/>
                                  <a:cxnLst/>
                                  <a:rect l="0" t="0" r="0" b="0"/>
                                  <a:pathLst>
                                    <a:path w="233688">
                                      <a:moveTo>
                                        <a:pt x="0" y="0"/>
                                      </a:moveTo>
                                      <a:lnTo>
                                        <a:pt x="233688"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59F6E3" id="Group 683930" o:spid="_x0000_s1026" style="position:absolute;margin-left:54.95pt;margin-top:6.95pt;width:55.2pt;height:.5pt;z-index:-251427840" coordsize="7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uKqgIAANMIAAAOAAAAZHJzL2Uyb0RvYy54bWzsVk1v2zAMvQ/YfxB0X53Em5MYcXpYt16G&#10;rWi7H6DK8gcgS4Kkxsm/H0XLTpBi3dYB3WU52LREUo9PfFI2l/tOkp2wrtWqoPOLGSVCcV22qi7o&#10;9/vP71aUOM9UyaRWoqAH4ejl9u2bTW9ysdCNlqWwBJIol/emoI33Jk8SxxvRMXehjVAwWWnbMQ+f&#10;tk5Ky3rI3slkMZtlSa9taazmwjkYvRom6RbzV5Xg/ltVOeGJLChg8/i0+HwIz2S7YXltmWlaHmGw&#10;F6DoWKtg0SnVFfOMPNr2Saqu5VY7XfkLrrtEV1XLBdYA1cxnZ9VcW/1osJY672sz0QTUnvH04rT8&#10;6+7GkrYsaLZK1ylQpFgH+4RLkzgGJPWmzsH32po7c2PjQD18hbr3le3CGyoie6T3MNEr9p5wGFxC&#10;hcs1JRymsnQeyecN7NCTGN58eiYqGRdMAq4JRm+gidyRJ/d3PN01zAik34XaI0+rVZZlI03oQoYh&#10;JAU9J4pc7oCt3+UnnX1YrBcDP0jOVCbL+aPz10Ijx2z3xfmhccvRYs1o8b0aTQvt/2zjG+ZDXAAY&#10;TNIXNIIIQ53eiXuNk/5sgwDZcVaqU6+xinH/wXVwACMsst1EAxcG+7Q0qQIGbA7CGZwHlWQehQVS&#10;UCUUjengFfZ6IBctf5AiIJXqVlTQz9Buc4xztn74KC3ZsXAC4C+IHtOAa4ipWimnqNlPo4Irk6Zh&#10;MVdMExfAlDFT8BR4+Jyn5RHNcAKBjkFw4zkEkKYghKWVn+IVnJ644Em1wXzQ5QH1iIRA8wepvpIK&#10;lk9VsAwYAwDQy69V8D5bpus5JWOrAAFR9Is0zVZwdYSj4p9JIYIIe3FsdvMHUhirOCnivxRgPwOj&#10;7jWkgNcD3JwoznjLh6v59Bvs0/8i2x8AAAD//wMAUEsDBBQABgAIAAAAIQCOGA0B3wAAAAkBAAAP&#10;AAAAZHJzL2Rvd25yZXYueG1sTI9BT8MwDIXvSPyHyEjcWNIWEC1Np2kCThMSG9K0W9Z6bbXGqZqs&#10;7f495gQn+9lPz5/z5Ww7MeLgW0caooUCgVS6qqVaw/fu/eEFhA+GKtM5Qg1X9LAsbm9yk1Vuoi8c&#10;t6EWHEI+MxqaEPpMSl82aI1fuB6Jdyc3WBNYDrWsBjNxuO1krNSztKYlvtCYHtcNluftxWr4mMy0&#10;SqK3cXM+ra+H3dPnfhOh1vd38+oVRMA5/JnhF5/RoWCmo7tQ5UXHWqUpW7lJuLIhjlUC4siDxxRk&#10;kcv/HxQ/AAAA//8DAFBLAQItABQABgAIAAAAIQC2gziS/gAAAOEBAAATAAAAAAAAAAAAAAAAAAAA&#10;AABbQ29udGVudF9UeXBlc10ueG1sUEsBAi0AFAAGAAgAAAAhADj9If/WAAAAlAEAAAsAAAAAAAAA&#10;AAAAAAAALwEAAF9yZWxzLy5yZWxzUEsBAi0AFAAGAAgAAAAhAFLZu4qqAgAA0wgAAA4AAAAAAAAA&#10;AAAAAAAALgIAAGRycy9lMm9Eb2MueG1sUEsBAi0AFAAGAAgAAAAhAI4YDQHfAAAACQEAAA8AAAAA&#10;AAAAAAAAAAAABAUAAGRycy9kb3ducmV2LnhtbFBLBQYAAAAABAAEAPMAAAAQBgAAAAA=&#10;">
                      <v:shape id="Shape 88666" o:spid="_x0000_s1027" style="position:absolute;width:3052;height:0;visibility:visible;mso-wrap-style:square;v-text-anchor:top" coordsize="305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g8xgAAAN4AAAAPAAAAZHJzL2Rvd25yZXYueG1sRI9Ba8JA&#10;FITvBf/D8gRvdaPUJUZXEUHoQQ/VFjw+ss8kmn0bsmuM/94tFHocZuYbZrnubS06an3lWMNknIAg&#10;zp2puNDwfdq9pyB8QDZYOyYNT/KwXg3elpgZ9+Av6o6hEBHCPkMNZQhNJqXPS7Lox64hjt7FtRZD&#10;lG0hTYuPCLe1nCaJkhYrjgslNrQtKb8d71bD4WMn9+o+226udHL5Jf3p5ueJ1qNhv1mACNSH//Bf&#10;+9NoSFOlFPzeiVdArl4AAAD//wMAUEsBAi0AFAAGAAgAAAAhANvh9svuAAAAhQEAABMAAAAAAAAA&#10;AAAAAAAAAAAAAFtDb250ZW50X1R5cGVzXS54bWxQSwECLQAUAAYACAAAACEAWvQsW78AAAAVAQAA&#10;CwAAAAAAAAAAAAAAAAAfAQAAX3JlbHMvLnJlbHNQSwECLQAUAAYACAAAACEAVlGYPMYAAADeAAAA&#10;DwAAAAAAAAAAAAAAAAAHAgAAZHJzL2Rvd25yZXYueG1sUEsFBgAAAAADAAMAtwAAAPoCAAAAAA==&#10;" path="m,l305292,e" filled="f" strokeweight=".17528mm">
                        <v:path arrowok="t" textboxrect="0,0,305292,0"/>
                      </v:shape>
                      <v:shape id="Shape 88667" o:spid="_x0000_s1028" style="position:absolute;left:4673;width:2337;height:0;visibility:visible;mso-wrap-style:square;v-text-anchor:top" coordsize="23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awxgAAAN4AAAAPAAAAZHJzL2Rvd25yZXYueG1sRI9BawIx&#10;FITvhf6H8ARvNWuRdbsapdiW9lit4vWxeW4WNy9Lkq7b/vqmIHgcZuYbZrkebCt68qFxrGA6yUAQ&#10;V043XCvYf709FCBCRNbYOiYFPxRgvbq/W2Kp3YW31O9iLRKEQ4kKTIxdKWWoDFkME9cRJ+/kvMWY&#10;pK+l9nhJcNvKxyzLpcWG04LBjjaGqvPu2yo4bqbm9WQOx893/7TvZ/rF6PZXqfFoeF6AiDTEW/ja&#10;/tAKiiLP5/B/J10BufoDAAD//wMAUEsBAi0AFAAGAAgAAAAhANvh9svuAAAAhQEAABMAAAAAAAAA&#10;AAAAAAAAAAAAAFtDb250ZW50X1R5cGVzXS54bWxQSwECLQAUAAYACAAAACEAWvQsW78AAAAVAQAA&#10;CwAAAAAAAAAAAAAAAAAfAQAAX3JlbHMvLnJlbHNQSwECLQAUAAYACAAAACEArKgGsMYAAADeAAAA&#10;DwAAAAAAAAAAAAAAAAAHAgAAZHJzL2Rvd25yZXYueG1sUEsFBgAAAAADAAMAtwAAAPoCAAAAAA==&#10;" path="m,l233688,e" filled="f" strokeweight=".17528mm">
                        <v:path arrowok="t" textboxrect="0,0,233688,0"/>
                      </v:shape>
                    </v:group>
                  </w:pict>
                </mc:Fallback>
              </mc:AlternateContent>
            </w:r>
            <w:r>
              <w:rPr>
                <w:rFonts w:ascii="Calibri" w:eastAsia="Calibri" w:hAnsi="Calibri" w:cs="Calibri"/>
                <w:sz w:val="22"/>
              </w:rPr>
              <w:tab/>
            </w:r>
            <w:r>
              <w:t xml:space="preserve">Ta có: </w:t>
            </w:r>
            <w:r>
              <w:tab/>
            </w:r>
            <w:r>
              <w:rPr>
                <w:rFonts w:ascii="Segoe UI Symbol" w:eastAsia="Segoe UI Symbol" w:hAnsi="Segoe UI Symbol" w:cs="Segoe UI Symbol"/>
              </w:rPr>
              <w:t></w:t>
            </w:r>
            <w:r>
              <w:rPr>
                <w:rFonts w:ascii="Segoe UI Symbol" w:eastAsia="Segoe UI Symbol" w:hAnsi="Segoe UI Symbol" w:cs="Segoe UI Symbol"/>
              </w:rPr>
              <w:tab/>
            </w:r>
            <w:r>
              <w:t xml:space="preserve"> </w:t>
            </w:r>
            <w:r>
              <w:rPr>
                <w:rFonts w:ascii="Segoe UI Symbol" w:eastAsia="Segoe UI Symbol" w:hAnsi="Segoe UI Symbol" w:cs="Segoe UI Symbol"/>
              </w:rPr>
              <w:t></w:t>
            </w:r>
            <w:r>
              <w:t xml:space="preserve"> x=y </w:t>
            </w:r>
            <w:r>
              <w:rPr>
                <w:rFonts w:ascii="Segoe UI Symbol" w:eastAsia="Segoe UI Symbol" w:hAnsi="Segoe UI Symbol" w:cs="Segoe UI Symbol"/>
              </w:rPr>
              <w:t></w:t>
            </w:r>
            <w:r>
              <w:t xml:space="preserve"> </w:t>
            </w:r>
            <w:r>
              <w:rPr>
                <w:rFonts w:ascii="Calibri" w:eastAsia="Calibri" w:hAnsi="Calibri" w:cs="Calibri"/>
                <w:noProof/>
                <w:sz w:val="22"/>
              </w:rPr>
              <mc:AlternateContent>
                <mc:Choice Requires="wpg">
                  <w:drawing>
                    <wp:inline distT="0" distB="0" distL="0" distR="0" wp14:anchorId="6B5B4D25" wp14:editId="28AB682C">
                      <wp:extent cx="101501" cy="6269"/>
                      <wp:effectExtent l="0" t="0" r="0" b="0"/>
                      <wp:docPr id="683931" name="Group 683931"/>
                      <wp:cNvGraphicFramePr/>
                      <a:graphic xmlns:a="http://schemas.openxmlformats.org/drawingml/2006/main">
                        <a:graphicData uri="http://schemas.microsoft.com/office/word/2010/wordprocessingGroup">
                          <wpg:wgp>
                            <wpg:cNvGrpSpPr/>
                            <wpg:grpSpPr>
                              <a:xfrm>
                                <a:off x="0" y="0"/>
                                <a:ext cx="101501" cy="6269"/>
                                <a:chOff x="0" y="0"/>
                                <a:chExt cx="101501" cy="6269"/>
                              </a:xfrm>
                            </wpg:grpSpPr>
                            <wps:wsp>
                              <wps:cNvPr id="88678" name="Shape 88678"/>
                              <wps:cNvSpPr/>
                              <wps:spPr>
                                <a:xfrm>
                                  <a:off x="0" y="0"/>
                                  <a:ext cx="101501" cy="0"/>
                                </a:xfrm>
                                <a:custGeom>
                                  <a:avLst/>
                                  <a:gdLst/>
                                  <a:ahLst/>
                                  <a:cxnLst/>
                                  <a:rect l="0" t="0" r="0" b="0"/>
                                  <a:pathLst>
                                    <a:path w="101501">
                                      <a:moveTo>
                                        <a:pt x="0" y="0"/>
                                      </a:moveTo>
                                      <a:lnTo>
                                        <a:pt x="101501" y="0"/>
                                      </a:lnTo>
                                    </a:path>
                                  </a:pathLst>
                                </a:custGeom>
                                <a:ln w="62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933BAD" id="Group 683931" o:spid="_x0000_s1026" style="width:8pt;height:.5pt;mso-position-horizontal-relative:char;mso-position-vertical-relative:line" coordsize="10150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1iWQIAAMgFAAAOAAAAZHJzL2Uyb0RvYy54bWykVMFu2zAMvQ/oPwi6N3ZSLEuNOD2sWy7D&#10;VqzdByiyZBuQJUFS4uTvR9GyE6RYD5kPMiWRj+QjxfXTsVPkIJxvjS7pfJZTIjQ3Vavrkv55+36/&#10;osQHpiumjBYlPQlPnzZ3n9a9LcTCNEZVwhEA0b7obUmbEGyRZZ43omN+ZqzQcCmN61iArauzyrEe&#10;0DuVLfJ8mfXGVdYZLryH0+fhkm4QX0rBwy8pvQhElRRiC7g6XHdxzTZrVtSO2ablKQx2QxQdazU4&#10;naCeWWBk79p3UF3LnfFGhhk3XWakbLnAHCCbeX6VzdaZvcVc6qKv7UQTUHvF082w/OfhxZG2Kuly&#10;9fD4MKdEsw7qhK5JOgOSelsXoLt19tW+uHRQD7uY91G6Lv4hI3JEek8TveIYCIfDeT7/nIMHDlfL&#10;xfJxIJ83UKF3Nrz59oFVNjrMYlxTGL2FJvJnnvz/8fTaMCuQfh9zTzytVssv0NQDTahChiMkBTUn&#10;inzhga1b+MHOnNJkBd/7sBUGOWaHHz4MjVuNEmtGiR/1KDpo/w8b37IQ7WKAUST9VKR41JmDeDN4&#10;Ga4KBJGdb5W+1BqrPNYfVAcFEKKTzToJ6Bjky9SUjjFgcxDOYB5IxQI+LHgKuoKkEQ5+sdYDuSiF&#10;kxIxUqV/Cwn9HNsN7byrd1+VIwcWJwB+se8QBlSjjWyVmqzyf1pFVaZswxJWgkkOEDIhRU2Bw+ca&#10;lqdohgkE7xhm0jiHIKTJCMMyOkz2GqYnOrzINoo7U53wPSIh0PxIDY4LjCiNtjiPLveodR7Am78A&#10;AAD//wMAUEsDBBQABgAIAAAAIQBxMJGc2AAAAAIBAAAPAAAAZHJzL2Rvd25yZXYueG1sTI9BS8NA&#10;EIXvQv/DMgVvdhPFIjGbUop6KoKtIN6m2WkSmp0N2W2S/nunXvQyw+MNb76XrybXqoH60Hg2kC4S&#10;UMSltw1XBj73r3dPoEJEtth6JgMXCrAqZjc5ZtaP/EHDLlZKQjhkaKCOscu0DmVNDsPCd8TiHX3v&#10;MIrsK217HCXctfo+SZbaYcPyocaONjWVp93ZGXgbcVw/pC/D9nTcXL73j+9f25SMuZ1P62dQkab4&#10;dwxXfEGHQpgO/sw2qNaAFIm/8+otRR1kJ6CLXP9HL34AAAD//wMAUEsBAi0AFAAGAAgAAAAhALaD&#10;OJL+AAAA4QEAABMAAAAAAAAAAAAAAAAAAAAAAFtDb250ZW50X1R5cGVzXS54bWxQSwECLQAUAAYA&#10;CAAAACEAOP0h/9YAAACUAQAACwAAAAAAAAAAAAAAAAAvAQAAX3JlbHMvLnJlbHNQSwECLQAUAAYA&#10;CAAAACEAMmyNYlkCAADIBQAADgAAAAAAAAAAAAAAAAAuAgAAZHJzL2Uyb0RvYy54bWxQSwECLQAU&#10;AAYACAAAACEAcTCRnNgAAAACAQAADwAAAAAAAAAAAAAAAACzBAAAZHJzL2Rvd25yZXYueG1sUEsF&#10;BgAAAAAEAAQA8wAAALgFAAAAAA==&#10;">
                      <v:shape id="Shape 88678" o:spid="_x0000_s1027" style="position:absolute;width:101501;height:0;visibility:visible;mso-wrap-style:square;v-text-anchor:top" coordsize="10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xwgAAAN4AAAAPAAAAZHJzL2Rvd25yZXYueG1sRE9Na4NA&#10;EL0X8h+WCeTWrClBxWYTEqEhV22hyW1wp2rrzoq7UfPvu4dCj4/3vTvMphMjDa61rGCzjkAQV1a3&#10;XCv4eH97TkE4j6yxs0wKHuTgsF887TDTduKCxtLXIoSwy1BB432fSemqhgy6te2JA/dlB4M+wKGW&#10;esAphJtOvkRRLA22HBoa7ClvqPop70bBDWXCefGZylOHx+9rktvtuVRqtZyPryA8zf5f/Oe+aAVp&#10;Gidhb7gTroDc/wIAAP//AwBQSwECLQAUAAYACAAAACEA2+H2y+4AAACFAQAAEwAAAAAAAAAAAAAA&#10;AAAAAAAAW0NvbnRlbnRfVHlwZXNdLnhtbFBLAQItABQABgAIAAAAIQBa9CxbvwAAABUBAAALAAAA&#10;AAAAAAAAAAAAAB8BAABfcmVscy8ucmVsc1BLAQItABQABgAIAAAAIQB1P7+xwgAAAN4AAAAPAAAA&#10;AAAAAAAAAAAAAAcCAABkcnMvZG93bnJldi54bWxQSwUGAAAAAAMAAwC3AAAA9gIAAAAA&#10;" path="m,l101501,e" filled="f" strokeweight=".17414mm">
                        <v:path arrowok="t" textboxrect="0,0,101501,0"/>
                      </v:shape>
                      <w10:anchorlock/>
                    </v:group>
                  </w:pict>
                </mc:Fallback>
              </mc:AlternateContent>
            </w:r>
            <w:r>
              <w:rPr>
                <w:rFonts w:ascii="Segoe UI Symbol" w:eastAsia="Segoe UI Symbol" w:hAnsi="Segoe UI Symbol" w:cs="Segoe UI Symbol"/>
              </w:rPr>
              <w:t></w:t>
            </w:r>
            <w:r>
              <w:t xml:space="preserve">1 </w:t>
            </w:r>
          </w:p>
          <w:p w:rsidR="00820469" w:rsidRDefault="00820469" w:rsidP="00651E6B">
            <w:pPr>
              <w:tabs>
                <w:tab w:val="center" w:pos="1226"/>
                <w:tab w:val="center" w:pos="1913"/>
                <w:tab w:val="center" w:pos="3491"/>
              </w:tabs>
              <w:spacing w:after="71" w:line="259" w:lineRule="auto"/>
              <w:ind w:right="0" w:firstLine="0"/>
              <w:jc w:val="left"/>
            </w:pPr>
            <w:r>
              <w:rPr>
                <w:rFonts w:ascii="Calibri" w:eastAsia="Calibri" w:hAnsi="Calibri" w:cs="Calibri"/>
                <w:sz w:val="22"/>
              </w:rPr>
              <w:tab/>
            </w:r>
            <w:r>
              <w:t>3Vx</w:t>
            </w:r>
            <w:r>
              <w:rPr>
                <w:sz w:val="22"/>
                <w:vertAlign w:val="subscript"/>
              </w:rPr>
              <w:t>1</w:t>
            </w:r>
            <w:r>
              <w:rPr>
                <w:sz w:val="22"/>
                <w:vertAlign w:val="subscript"/>
              </w:rPr>
              <w:tab/>
            </w:r>
            <w:r>
              <w:t>V y</w:t>
            </w:r>
            <w:r>
              <w:rPr>
                <w:sz w:val="22"/>
                <w:vertAlign w:val="subscript"/>
              </w:rPr>
              <w:t>1</w:t>
            </w:r>
            <w:r>
              <w:rPr>
                <w:sz w:val="22"/>
                <w:vertAlign w:val="subscript"/>
              </w:rPr>
              <w:tab/>
            </w:r>
            <w:r>
              <w:t>y</w:t>
            </w:r>
          </w:p>
          <w:p w:rsidR="00820469" w:rsidRDefault="00820469" w:rsidP="00651E6B">
            <w:pPr>
              <w:spacing w:after="27" w:line="259" w:lineRule="auto"/>
              <w:ind w:left="283" w:right="0" w:firstLine="0"/>
              <w:jc w:val="left"/>
            </w:pPr>
            <w:r>
              <w:t>Chọn x = y =1, khi đó m=3V</w:t>
            </w:r>
            <w:r>
              <w:rPr>
                <w:vertAlign w:val="subscript"/>
              </w:rPr>
              <w:t>1</w:t>
            </w:r>
            <w:r>
              <w:t>.233+ 2.V</w:t>
            </w:r>
            <w:r>
              <w:rPr>
                <w:vertAlign w:val="subscript"/>
              </w:rPr>
              <w:t>1</w:t>
            </w:r>
            <w:r>
              <w:t>.78=855V</w:t>
            </w:r>
            <w:r>
              <w:rPr>
                <w:vertAlign w:val="subscript"/>
              </w:rPr>
              <w:t>1</w:t>
            </w:r>
            <w:r>
              <w:t xml:space="preserve">gam (I) </w:t>
            </w:r>
          </w:p>
          <w:p w:rsidR="00820469" w:rsidRDefault="00820469" w:rsidP="00651E6B">
            <w:pPr>
              <w:spacing w:after="0" w:line="259" w:lineRule="auto"/>
              <w:ind w:left="283" w:right="0" w:firstLine="0"/>
              <w:jc w:val="left"/>
            </w:pPr>
            <w:r>
              <w:t xml:space="preserve">Do 0,9m&lt;m(gam) nên có 2 trường hợp xảy ra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158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283" w:right="0" w:firstLine="0"/>
              <w:jc w:val="left"/>
            </w:pPr>
            <w:r>
              <w:rPr>
                <w:b/>
              </w:rPr>
              <w:t>Trƣờng hợp 1:</w:t>
            </w:r>
            <w:r>
              <w:t xml:space="preserve"> Al</w:t>
            </w:r>
            <w:r>
              <w:rPr>
                <w:vertAlign w:val="subscript"/>
              </w:rPr>
              <w:t>2</w:t>
            </w:r>
            <w:r>
              <w:t>(SO</w:t>
            </w:r>
            <w:r>
              <w:rPr>
                <w:vertAlign w:val="subscript"/>
              </w:rPr>
              <w:t>4</w:t>
            </w:r>
            <w:r>
              <w:t>)</w:t>
            </w:r>
            <w:r>
              <w:rPr>
                <w:vertAlign w:val="subscript"/>
              </w:rPr>
              <w:t>3</w:t>
            </w:r>
            <w:r>
              <w:t xml:space="preserve"> dư, Ba(OH)</w:t>
            </w:r>
            <w:r>
              <w:rPr>
                <w:vertAlign w:val="subscript"/>
              </w:rPr>
              <w:t>2</w:t>
            </w:r>
            <w:r>
              <w:t xml:space="preserve"> hết  </w:t>
            </w:r>
          </w:p>
          <w:p w:rsidR="00820469" w:rsidRDefault="00820469" w:rsidP="00651E6B">
            <w:pPr>
              <w:spacing w:after="0" w:line="259" w:lineRule="auto"/>
              <w:ind w:left="2671" w:right="0" w:firstLine="0"/>
              <w:jc w:val="left"/>
            </w:pPr>
            <w:r>
              <w:t>2</w:t>
            </w:r>
          </w:p>
          <w:p w:rsidR="00820469" w:rsidRDefault="00820469" w:rsidP="00651E6B">
            <w:pPr>
              <w:tabs>
                <w:tab w:val="center" w:pos="1448"/>
                <w:tab w:val="center" w:pos="3020"/>
                <w:tab w:val="center" w:pos="4208"/>
              </w:tabs>
              <w:spacing w:after="0" w:line="259" w:lineRule="auto"/>
              <w:ind w:right="0" w:firstLine="0"/>
              <w:jc w:val="left"/>
            </w:pPr>
            <w:r>
              <w:rPr>
                <w:rFonts w:ascii="Calibri" w:eastAsia="Calibri" w:hAnsi="Calibri" w:cs="Calibri"/>
                <w:sz w:val="22"/>
              </w:rPr>
              <w:tab/>
            </w:r>
            <w:r>
              <w:t>Theo(1): 0,9m=V</w:t>
            </w:r>
            <w:r>
              <w:rPr>
                <w:vertAlign w:val="subscript"/>
              </w:rPr>
              <w:t>2</w:t>
            </w:r>
            <w:r>
              <w:t>.233+</w:t>
            </w:r>
            <w:r>
              <w:tab/>
            </w:r>
            <w:r>
              <w:rPr>
                <w:rFonts w:ascii="Calibri" w:eastAsia="Calibri" w:hAnsi="Calibri" w:cs="Calibri"/>
                <w:noProof/>
                <w:sz w:val="22"/>
              </w:rPr>
              <mc:AlternateContent>
                <mc:Choice Requires="wpg">
                  <w:drawing>
                    <wp:inline distT="0" distB="0" distL="0" distR="0" wp14:anchorId="52C830D5" wp14:editId="650634D7">
                      <wp:extent cx="92058" cy="6291"/>
                      <wp:effectExtent l="0" t="0" r="0" b="0"/>
                      <wp:docPr id="684232" name="Group 684232"/>
                      <wp:cNvGraphicFramePr/>
                      <a:graphic xmlns:a="http://schemas.openxmlformats.org/drawingml/2006/main">
                        <a:graphicData uri="http://schemas.microsoft.com/office/word/2010/wordprocessingGroup">
                          <wpg:wgp>
                            <wpg:cNvGrpSpPr/>
                            <wpg:grpSpPr>
                              <a:xfrm>
                                <a:off x="0" y="0"/>
                                <a:ext cx="92058" cy="6291"/>
                                <a:chOff x="0" y="0"/>
                                <a:chExt cx="92058" cy="6291"/>
                              </a:xfrm>
                            </wpg:grpSpPr>
                            <wps:wsp>
                              <wps:cNvPr id="88727" name="Shape 88727"/>
                              <wps:cNvSpPr/>
                              <wps:spPr>
                                <a:xfrm>
                                  <a:off x="0" y="0"/>
                                  <a:ext cx="92058" cy="0"/>
                                </a:xfrm>
                                <a:custGeom>
                                  <a:avLst/>
                                  <a:gdLst/>
                                  <a:ahLst/>
                                  <a:cxnLst/>
                                  <a:rect l="0" t="0" r="0" b="0"/>
                                  <a:pathLst>
                                    <a:path w="92058">
                                      <a:moveTo>
                                        <a:pt x="0" y="0"/>
                                      </a:moveTo>
                                      <a:lnTo>
                                        <a:pt x="92058"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2C7A6C" id="Group 684232" o:spid="_x0000_s1026" style="width:7.25pt;height:.5pt;mso-position-horizontal-relative:char;mso-position-vertical-relative:line" coordsize="92058,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KHWAIAAMMFAAAOAAAAZHJzL2Uyb0RvYy54bWykVM2O2yAQvlfqOyDfGztum81asffQbXOp&#10;2tXu9gEIBtsSBgQkTt6+wxg7UVbbQ+oDHmB+vvlmmM3DsZfkwK3rtCqT5SJLCFdM151qyuTP649P&#10;64Q4T1VNpVa8TE7cJQ/Vxw+bwRQ8162WNbcEnChXDKZMWu9NkaaOtbynbqENV3AptO2ph61t0trS&#10;Abz3Ms2zbJUO2tbGasadg9PH8TKp0L8QnPnfQjjuiSwTwOZxtbjuwppWG1o0lpq2YxEGvQFFTzsF&#10;QWdXj9RTsrfdG1d9x6x2WvgF032qhegYxxwgm2V2lc3W6r3BXJpiaMxME1B7xdPNbtmvw5MlXV0m&#10;q/WX/HOeEEV7qBOGJvEMSBpMU4Du1poX82TjQTPuQt5HYfvwh4zIEek9zfTyoycMDu/z7Cu0A4Ob&#10;VX6/HLlnLRTojQlrv79vlE7h0oBqBjEYaCF3Zsn9H0svLTUcyXch88jSen2X300koQoZj5AS1JwJ&#10;coUDrm5gB9tyzpIWbO/8lmskmB5+Oj92bT1JtJ0kdlSTaKH3/9n1hvpgF/AFkQxThcJJrw/8VeOd&#10;v6oOADvfSnWpFSs8lR40x3sQQohqEwUMC/JlYlIFBNgYhFEYBUJSj28KXoGqIWV0B79Q6JFZlPxJ&#10;8gBUqmcuoJWh05Zo52yz+yYtOdDw+PELPYduQDXYiE7K2Sp71yqoUmlaGn1FNzEAuoyegibHuXPt&#10;lkU04/CBJwzjaBpBAGk2Qlha+dleweDEgBfZBnGn6xM+RSQEOh+pwUmBiOJUC6Poco9a59lb/QUA&#10;AP//AwBQSwMEFAAGAAgAAAAhALo2AIzZAAAAAgEAAA8AAABkcnMvZG93bnJldi54bWxMj0FLw0AQ&#10;he+C/2EZwZvdRK1IzKaUop6KYCuIt2l2moRmZ0N2m6T/3qkXe5nH8Ib3vskXk2vVQH1oPBtIZwko&#10;4tLbhisDX9u3u2dQISJbbD2TgRMFWBTXVzlm1o/8ScMmVkpCOGRooI6xy7QOZU0Ow8x3xOLtfe8w&#10;ytpX2vY4Srhr9X2SPGmHDUtDjR2taioPm6Mz8D7iuHxIX4f1Yb86/WznH9/rlIy5vZmWL6AiTfH/&#10;GM74gg6FMO38kW1QrQF5JP7Ns/c4B7UTTUAXub5EL34BAAD//wMAUEsBAi0AFAAGAAgAAAAhALaD&#10;OJL+AAAA4QEAABMAAAAAAAAAAAAAAAAAAAAAAFtDb250ZW50X1R5cGVzXS54bWxQSwECLQAUAAYA&#10;CAAAACEAOP0h/9YAAACUAQAACwAAAAAAAAAAAAAAAAAvAQAAX3JlbHMvLnJlbHNQSwECLQAUAAYA&#10;CAAAACEApQZyh1gCAADDBQAADgAAAAAAAAAAAAAAAAAuAgAAZHJzL2Uyb0RvYy54bWxQSwECLQAU&#10;AAYACAAAACEAujYAjNkAAAACAQAADwAAAAAAAAAAAAAAAACyBAAAZHJzL2Rvd25yZXYueG1sUEsF&#10;BgAAAAAEAAQA8wAAALgFAAAAAA==&#10;">
                      <v:shape id="Shape 88727" o:spid="_x0000_s1027" style="position:absolute;width:92058;height:0;visibility:visible;mso-wrap-style:square;v-text-anchor:top" coordsize="9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cyxwAAAN4AAAAPAAAAZHJzL2Rvd25yZXYueG1sRI9BawIx&#10;FITvBf9DeIXealaL3WVrFFGEXkrpKtjjY/O62XbzsiRR13/fCILHYWa+YebLwXbiRD60jhVMxhkI&#10;4trplhsF+932uQARIrLGzjEpuFCA5WL0MMdSuzN/0amKjUgQDiUqMDH2pZShNmQxjF1PnLwf5y3G&#10;JH0jtcdzgttOTrPsVVpsOS0Y7GltqP6rjlbBpvu95N++33+Y6rOZbfLJy+ywVerpcVi9gYg0xHv4&#10;1n7XCooin+ZwvZOugFz8AwAA//8DAFBLAQItABQABgAIAAAAIQDb4fbL7gAAAIUBAAATAAAAAAAA&#10;AAAAAAAAAAAAAABbQ29udGVudF9UeXBlc10ueG1sUEsBAi0AFAAGAAgAAAAhAFr0LFu/AAAAFQEA&#10;AAsAAAAAAAAAAAAAAAAAHwEAAF9yZWxzLy5yZWxzUEsBAi0AFAAGAAgAAAAhABvS9zLHAAAA3gAA&#10;AA8AAAAAAAAAAAAAAAAABwIAAGRycy9kb3ducmV2LnhtbFBLBQYAAAAAAwADALcAAAD7AgAAAAA=&#10;" path="m,l92058,e" filled="f" strokeweight=".17475mm">
                        <v:path arrowok="t" textboxrect="0,0,92058,0"/>
                      </v:shape>
                      <w10:anchorlock/>
                    </v:group>
                  </w:pict>
                </mc:Fallback>
              </mc:AlternateContent>
            </w:r>
            <w:r>
              <w:t>V .78</w:t>
            </w:r>
            <w:r>
              <w:rPr>
                <w:sz w:val="21"/>
                <w:vertAlign w:val="subscript"/>
              </w:rPr>
              <w:t>2</w:t>
            </w:r>
            <w:r>
              <w:rPr>
                <w:sz w:val="21"/>
                <w:vertAlign w:val="subscript"/>
              </w:rPr>
              <w:tab/>
            </w:r>
            <w:r>
              <w:rPr>
                <w:rFonts w:ascii="Segoe UI Symbol" w:eastAsia="Segoe UI Symbol" w:hAnsi="Segoe UI Symbol" w:cs="Segoe UI Symbol"/>
              </w:rPr>
              <w:t xml:space="preserve"> </w:t>
            </w:r>
            <w:r>
              <w:t>285V</w:t>
            </w:r>
            <w:r>
              <w:rPr>
                <w:sz w:val="21"/>
                <w:vertAlign w:val="subscript"/>
              </w:rPr>
              <w:t xml:space="preserve">2 </w:t>
            </w:r>
            <w:r>
              <w:t xml:space="preserve">gam(II) </w:t>
            </w:r>
          </w:p>
          <w:p w:rsidR="00820469" w:rsidRDefault="00820469" w:rsidP="00651E6B">
            <w:pPr>
              <w:spacing w:after="0" w:line="259" w:lineRule="auto"/>
              <w:ind w:left="2671" w:right="0" w:firstLine="0"/>
              <w:jc w:val="left"/>
            </w:pPr>
            <w:r>
              <w:t>3</w:t>
            </w:r>
          </w:p>
          <w:p w:rsidR="00820469" w:rsidRDefault="00820469" w:rsidP="00651E6B">
            <w:pPr>
              <w:spacing w:after="0" w:line="259" w:lineRule="auto"/>
              <w:ind w:left="1384" w:right="0" w:firstLine="0"/>
              <w:jc w:val="left"/>
            </w:pPr>
            <w:r>
              <w:t>V</w:t>
            </w:r>
          </w:p>
          <w:p w:rsidR="00820469" w:rsidRDefault="00820469" w:rsidP="00651E6B">
            <w:pPr>
              <w:spacing w:after="0" w:line="259" w:lineRule="auto"/>
              <w:ind w:left="1397" w:right="4662" w:hanging="1114"/>
              <w:jc w:val="left"/>
            </w:pPr>
            <w:r>
              <w:t xml:space="preserve">Từ (I, II) : </w:t>
            </w:r>
            <w:r>
              <w:tab/>
            </w:r>
            <w:r>
              <w:rPr>
                <w:rFonts w:ascii="Calibri" w:eastAsia="Calibri" w:hAnsi="Calibri" w:cs="Calibri"/>
                <w:noProof/>
                <w:sz w:val="22"/>
              </w:rPr>
              <mc:AlternateContent>
                <mc:Choice Requires="wpg">
                  <w:drawing>
                    <wp:inline distT="0" distB="0" distL="0" distR="0" wp14:anchorId="3A2617AA" wp14:editId="62669C63">
                      <wp:extent cx="176409" cy="6310"/>
                      <wp:effectExtent l="0" t="0" r="0" b="0"/>
                      <wp:docPr id="684233" name="Group 684233"/>
                      <wp:cNvGraphicFramePr/>
                      <a:graphic xmlns:a="http://schemas.openxmlformats.org/drawingml/2006/main">
                        <a:graphicData uri="http://schemas.microsoft.com/office/word/2010/wordprocessingGroup">
                          <wpg:wgp>
                            <wpg:cNvGrpSpPr/>
                            <wpg:grpSpPr>
                              <a:xfrm>
                                <a:off x="0" y="0"/>
                                <a:ext cx="176409" cy="6310"/>
                                <a:chOff x="0" y="0"/>
                                <a:chExt cx="176409" cy="6310"/>
                              </a:xfrm>
                            </wpg:grpSpPr>
                            <wps:wsp>
                              <wps:cNvPr id="88736" name="Shape 88736"/>
                              <wps:cNvSpPr/>
                              <wps:spPr>
                                <a:xfrm>
                                  <a:off x="0" y="0"/>
                                  <a:ext cx="176409" cy="0"/>
                                </a:xfrm>
                                <a:custGeom>
                                  <a:avLst/>
                                  <a:gdLst/>
                                  <a:ahLst/>
                                  <a:cxnLst/>
                                  <a:rect l="0" t="0" r="0" b="0"/>
                                  <a:pathLst>
                                    <a:path w="176409">
                                      <a:moveTo>
                                        <a:pt x="0" y="0"/>
                                      </a:moveTo>
                                      <a:lnTo>
                                        <a:pt x="176409" y="0"/>
                                      </a:lnTo>
                                    </a:path>
                                  </a:pathLst>
                                </a:custGeom>
                                <a:ln w="63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DE7083" id="Group 684233" o:spid="_x0000_s1026" style="width:13.9pt;height:.5pt;mso-position-horizontal-relative:char;mso-position-vertical-relative:line" coordsize="17640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F0VwIAAMgFAAAOAAAAZHJzL2Uyb0RvYy54bWykVMFu2zAMvQ/YPwi6L3aSIk2NOD2sWy7D&#10;VqzdByiyZBuQJUFS4uTvR9GyE6RYD50PMiWRj+Qjxc3jqVPkKJxvjS7pfJZTIjQ3Vavrkv55/f5l&#10;TYkPTFdMGS1KehaePm4/f9r0thAL0xhVCUcARPuityVtQrBFlnneiI75mbFCw6U0rmMBtq7OKsd6&#10;QO9UtsjzVdYbV1lnuPAeTp+GS7pFfCkFD7+k9CIQVVKILeDqcN3HNdtuWFE7ZpuWpzDYB6LoWKvB&#10;6QT1xAIjB9e+gepa7ow3Msy46TIjZcsF5gDZzPObbHbOHCzmUhd9bSeagNobnj4My38enx1pq5Ku&#10;1neL5ZISzTqoE7om6QxI6m1dgO7O2Rf77NJBPexi3ifpuviHjMgJ6T1P9IpTIBwO5/eru/yBEg5X&#10;q+U8kc8bqNAbG958e8cqGx1mMa4pjN5CE/kLT/7/eHppmBVIv4+5J57W6/vlaqQJVchwhKSg5kSR&#10;Lzyw9RF+kJwpTVbwgw87YZBjdvzhw9C41SixZpT4SY+ig/Z/t/EtC9EuBhhF0k9FikedOYpXg5fh&#10;pkAQ2eVW6Wutscpj/UF1UAAhOtlukoCOQb5OTekYAzYH4QzmgVQs4MOCp6ArSBrh4BdrPZCLUjgr&#10;ESNV+reQ0M+x3dDOu3r/VTlyZHEC4BcfPcKAarSRrVKTVf5Pq6jKlG1YwkowyQFCJqSoKXD43MLy&#10;FM0wgeAdw0wa5xCENBlhWEaHyV7D9ESHV9lGcW+qM75HJASaH6nBcYERpdEW59H1HrUuA3j7FwAA&#10;//8DAFBLAwQUAAYACAAAACEAqwHqpdkAAAACAQAADwAAAGRycy9kb3ducmV2LnhtbEyPQUvDQBCF&#10;74L/YRnBm92kopaYTSlFPRXBVpDeptlpEpqdDdltkv57Ry96GXi8x5vv5cvJtWqgPjSeDaSzBBRx&#10;6W3DlYHP3evdAlSIyBZbz2TgQgGWxfVVjpn1I3/QsI2VkhIOGRqoY+wyrUNZk8Mw8x2xeEffO4wi&#10;+0rbHkcpd62eJ8mjdtiwfKixo3VN5Wl7dgbeRhxX9+nLsDkd15f97uH9a5OSMbc30+oZVKQp/oXh&#10;B1/QoRCmgz+zDao1IEPi7xVv/iQrDpJJQBe5/o9efAMAAP//AwBQSwECLQAUAAYACAAAACEAtoM4&#10;kv4AAADhAQAAEwAAAAAAAAAAAAAAAAAAAAAAW0NvbnRlbnRfVHlwZXNdLnhtbFBLAQItABQABgAI&#10;AAAAIQA4/SH/1gAAAJQBAAALAAAAAAAAAAAAAAAAAC8BAABfcmVscy8ucmVsc1BLAQItABQABgAI&#10;AAAAIQDM2fF0VwIAAMgFAAAOAAAAAAAAAAAAAAAAAC4CAABkcnMvZTJvRG9jLnhtbFBLAQItABQA&#10;BgAIAAAAIQCrAeql2QAAAAIBAAAPAAAAAAAAAAAAAAAAALEEAABkcnMvZG93bnJldi54bWxQSwUG&#10;AAAAAAQABADzAAAAtwUAAAAA&#10;">
                      <v:shape id="Shape 88736" o:spid="_x0000_s1027" style="position:absolute;width:176409;height:0;visibility:visible;mso-wrap-style:square;v-text-anchor:top" coordsize="176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7jyQAAAN4AAAAPAAAAZHJzL2Rvd25yZXYueG1sRI9PawIx&#10;FMTvBb9DeAVvNauiLlujiK2ilh5qe2hvj83bP7h5WZLobr99Uyj0OMzMb5jlujeNuJHztWUF41EC&#10;gji3uuZSwcf77iEF4QOyxsYyKfgmD+vV4G6JmbYdv9HtHEoRIewzVFCF0GZS+rwig35kW+LoFdYZ&#10;DFG6UmqHXYSbRk6SZC4N1hwXKmxpW1F+OV+Ngsvn/qV7LZ6+TrPN8/HoisN4MbFKDe/7zSOIQH34&#10;D/+1D1pBmi6mc/i9E6+AXP0AAAD//wMAUEsBAi0AFAAGAAgAAAAhANvh9svuAAAAhQEAABMAAAAA&#10;AAAAAAAAAAAAAAAAAFtDb250ZW50X1R5cGVzXS54bWxQSwECLQAUAAYACAAAACEAWvQsW78AAAAV&#10;AQAACwAAAAAAAAAAAAAAAAAfAQAAX3JlbHMvLnJlbHNQSwECLQAUAAYACAAAACEAVrG+48kAAADe&#10;AAAADwAAAAAAAAAAAAAAAAAHAgAAZHJzL2Rvd25yZXYueG1sUEsFBgAAAAADAAMAtwAAAP0CAAAA&#10;AA==&#10;" path="m,l176409,e" filled="f" strokeweight=".17528mm">
                        <v:path arrowok="t" textboxrect="0,0,176409,0"/>
                      </v:shape>
                      <w10:anchorlock/>
                    </v:group>
                  </w:pict>
                </mc:Fallback>
              </mc:AlternateContent>
            </w:r>
            <w:r>
              <w:rPr>
                <w:sz w:val="22"/>
                <w:vertAlign w:val="superscript"/>
              </w:rPr>
              <w:t xml:space="preserve">2 </w:t>
            </w:r>
            <w:r>
              <w:rPr>
                <w:rFonts w:ascii="Segoe UI Symbol" w:eastAsia="Segoe UI Symbol" w:hAnsi="Segoe UI Symbol" w:cs="Segoe UI Symbol"/>
              </w:rPr>
              <w:t xml:space="preserve"> </w:t>
            </w:r>
            <w:r>
              <w:t>2,7 V</w:t>
            </w:r>
            <w:r>
              <w:rPr>
                <w:sz w:val="22"/>
                <w:vertAlign w:val="subscript"/>
              </w:rPr>
              <w:t>1</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1887"/>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28" w:line="259" w:lineRule="auto"/>
              <w:ind w:left="283" w:right="0" w:firstLine="0"/>
              <w:jc w:val="left"/>
            </w:pPr>
            <w:r>
              <w:rPr>
                <w:b/>
              </w:rPr>
              <w:t>Trƣờng hợp 2:</w:t>
            </w:r>
            <w:r>
              <w:t xml:space="preserve"> Kết tủa tan một phần </w:t>
            </w:r>
          </w:p>
          <w:p w:rsidR="00820469" w:rsidRDefault="00820469" w:rsidP="00651E6B">
            <w:pPr>
              <w:spacing w:after="0" w:line="259" w:lineRule="auto"/>
              <w:ind w:right="0" w:firstLine="0"/>
              <w:jc w:val="left"/>
            </w:pPr>
            <w:r>
              <w:t>Sau (1) xảy ra tiếp phản ứng:  2Al(OH)</w:t>
            </w:r>
            <w:r>
              <w:rPr>
                <w:vertAlign w:val="subscript"/>
              </w:rPr>
              <w:t>3</w:t>
            </w:r>
            <w:r>
              <w:t>+Ba(OH)</w:t>
            </w:r>
            <w:r>
              <w:rPr>
                <w:vertAlign w:val="subscript"/>
              </w:rPr>
              <w:t xml:space="preserve">2 </w:t>
            </w:r>
            <w:r>
              <w:rPr>
                <w:rFonts w:ascii="Segoe UI Symbol" w:eastAsia="Segoe UI Symbol" w:hAnsi="Segoe UI Symbol" w:cs="Segoe UI Symbol"/>
              </w:rPr>
              <w:t></w:t>
            </w:r>
            <w:r>
              <w:t>Ba(AlO</w:t>
            </w:r>
            <w:r>
              <w:rPr>
                <w:vertAlign w:val="subscript"/>
              </w:rPr>
              <w:t>2</w:t>
            </w:r>
            <w:r>
              <w:t>)</w:t>
            </w:r>
            <w:r>
              <w:rPr>
                <w:vertAlign w:val="subscript"/>
              </w:rPr>
              <w:t>2</w:t>
            </w:r>
            <w:r>
              <w:t>+4H</w:t>
            </w:r>
            <w:r>
              <w:rPr>
                <w:vertAlign w:val="subscript"/>
              </w:rPr>
              <w:t>2</w:t>
            </w:r>
            <w:r>
              <w:t>O(2)</w:t>
            </w:r>
          </w:p>
          <w:p w:rsidR="00820469" w:rsidRDefault="00820469" w:rsidP="00651E6B">
            <w:pPr>
              <w:spacing w:after="55" w:line="259" w:lineRule="auto"/>
              <w:ind w:right="0" w:firstLine="0"/>
              <w:jc w:val="left"/>
            </w:pPr>
            <w:r>
              <w:t xml:space="preserve"> </w:t>
            </w:r>
            <w:r>
              <w:tab/>
              <w:t xml:space="preserve"> </w:t>
            </w:r>
          </w:p>
          <w:p w:rsidR="00820469" w:rsidRDefault="00820469" w:rsidP="00651E6B">
            <w:pPr>
              <w:tabs>
                <w:tab w:val="center" w:pos="3103"/>
                <w:tab w:val="center" w:pos="6514"/>
              </w:tabs>
              <w:spacing w:after="32" w:line="259" w:lineRule="auto"/>
              <w:ind w:right="0" w:firstLine="0"/>
              <w:jc w:val="left"/>
            </w:pPr>
            <w:r>
              <w:rPr>
                <w:rFonts w:ascii="Calibri" w:eastAsia="Calibri" w:hAnsi="Calibri" w:cs="Calibri"/>
                <w:sz w:val="22"/>
              </w:rPr>
              <w:tab/>
            </w:r>
            <w:r>
              <w:t>Theo(1,2): Khối lượng kết tủa tan là 0,1m=(V</w:t>
            </w:r>
            <w:r>
              <w:rPr>
                <w:sz w:val="22"/>
                <w:vertAlign w:val="subscript"/>
              </w:rPr>
              <w:t xml:space="preserve">2 </w:t>
            </w:r>
            <w:r>
              <w:rPr>
                <w:rFonts w:ascii="Segoe UI Symbol" w:eastAsia="Segoe UI Symbol" w:hAnsi="Segoe UI Symbol" w:cs="Segoe UI Symbol"/>
              </w:rPr>
              <w:t></w:t>
            </w:r>
            <w:r>
              <w:t>3V ).2.78</w:t>
            </w:r>
            <w:r>
              <w:rPr>
                <w:sz w:val="22"/>
                <w:vertAlign w:val="subscript"/>
              </w:rPr>
              <w:t>1</w:t>
            </w:r>
            <w:r>
              <w:rPr>
                <w:sz w:val="22"/>
                <w:vertAlign w:val="subscript"/>
              </w:rPr>
              <w:tab/>
            </w:r>
            <w:r>
              <w:rPr>
                <w:rFonts w:ascii="Segoe UI Symbol" w:eastAsia="Segoe UI Symbol" w:hAnsi="Segoe UI Symbol" w:cs="Segoe UI Symbol"/>
              </w:rPr>
              <w:t xml:space="preserve"> </w:t>
            </w:r>
            <w:r>
              <w:t xml:space="preserve">0,1m(III) </w:t>
            </w:r>
          </w:p>
          <w:p w:rsidR="00820469" w:rsidRDefault="00820469" w:rsidP="00651E6B">
            <w:pPr>
              <w:spacing w:after="0" w:line="259" w:lineRule="auto"/>
              <w:ind w:left="1463" w:right="0" w:firstLine="0"/>
              <w:jc w:val="left"/>
            </w:pPr>
            <w:r>
              <w:t>V</w:t>
            </w:r>
          </w:p>
          <w:p w:rsidR="00820469" w:rsidRDefault="00820469" w:rsidP="00651E6B">
            <w:pPr>
              <w:spacing w:after="0" w:line="259" w:lineRule="auto"/>
              <w:ind w:left="1476" w:right="3608" w:hanging="1193"/>
              <w:jc w:val="left"/>
            </w:pPr>
            <w:r>
              <w:rPr>
                <w:rFonts w:ascii="Calibri" w:eastAsia="Calibri" w:hAnsi="Calibri" w:cs="Calibri"/>
                <w:noProof/>
                <w:sz w:val="22"/>
              </w:rPr>
              <mc:AlternateContent>
                <mc:Choice Requires="wpg">
                  <w:drawing>
                    <wp:anchor distT="0" distB="0" distL="114300" distR="114300" simplePos="0" relativeHeight="251889664" behindDoc="1" locked="0" layoutInCell="1" allowOverlap="1" wp14:anchorId="158A74AF" wp14:editId="7BAB1491">
                      <wp:simplePos x="0" y="0"/>
                      <wp:positionH relativeFrom="column">
                        <wp:posOffset>987468</wp:posOffset>
                      </wp:positionH>
                      <wp:positionV relativeFrom="paragraph">
                        <wp:posOffset>84030</wp:posOffset>
                      </wp:positionV>
                      <wp:extent cx="176253" cy="6319"/>
                      <wp:effectExtent l="0" t="0" r="0" b="0"/>
                      <wp:wrapNone/>
                      <wp:docPr id="684474" name="Group 684474"/>
                      <wp:cNvGraphicFramePr/>
                      <a:graphic xmlns:a="http://schemas.openxmlformats.org/drawingml/2006/main">
                        <a:graphicData uri="http://schemas.microsoft.com/office/word/2010/wordprocessingGroup">
                          <wpg:wgp>
                            <wpg:cNvGrpSpPr/>
                            <wpg:grpSpPr>
                              <a:xfrm>
                                <a:off x="0" y="0"/>
                                <a:ext cx="176253" cy="6319"/>
                                <a:chOff x="0" y="0"/>
                                <a:chExt cx="176253" cy="6319"/>
                              </a:xfrm>
                            </wpg:grpSpPr>
                            <wps:wsp>
                              <wps:cNvPr id="88783" name="Shape 88783"/>
                              <wps:cNvSpPr/>
                              <wps:spPr>
                                <a:xfrm>
                                  <a:off x="0" y="0"/>
                                  <a:ext cx="176253" cy="0"/>
                                </a:xfrm>
                                <a:custGeom>
                                  <a:avLst/>
                                  <a:gdLst/>
                                  <a:ahLst/>
                                  <a:cxnLst/>
                                  <a:rect l="0" t="0" r="0" b="0"/>
                                  <a:pathLst>
                                    <a:path w="176253">
                                      <a:moveTo>
                                        <a:pt x="0" y="0"/>
                                      </a:moveTo>
                                      <a:lnTo>
                                        <a:pt x="176253" y="0"/>
                                      </a:lnTo>
                                    </a:path>
                                  </a:pathLst>
                                </a:custGeom>
                                <a:ln w="631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54BB8F" id="Group 684474" o:spid="_x0000_s1026" style="position:absolute;margin-left:77.75pt;margin-top:6.6pt;width:13.9pt;height:.5pt;z-index:-251426816" coordsize="176253,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eRWgIAAMgFAAAOAAAAZHJzL2Uyb0RvYy54bWykVM2O2jAQvlfqO1i+lwBLgUaEPXRbLlW7&#10;6m4fwDh2EsmxLdsQePuOJ05ArLoHmoMztufnm2/Gs3k8tYochfON0QWdTaaUCM1N2eiqoH9ev39a&#10;U+ID0yVTRouCnoWnj9uPHzadzcXc1EaVwhFwon3e2YLWIdg8yzyvRcv8xFih4VIa17IAW1dlpWMd&#10;eG9VNp9Ol1lnXGmd4cJ7OH3qL+kW/UspePglpReBqIICtoCrw3Uf12y7YXnlmK0bnmCwO1C0rNEQ&#10;dHT1xAIjB9e8cdU23BlvZJhw02ZGyoYLzAGymU1vstk5c7CYS5V3lR1pAmpveLrbLf95fHakKQu6&#10;XC8WqwUlmrVQJwxN0hmQ1NkqB92dsy/22aWDqt/FvE/StfEPGZET0nse6RWnQDgczlbL+ecHSjhc&#10;LR9mX3ryeQ0VemPD62/vWGVDwCziGmF0FprIX3jy/8fTS82sQPp9zD3xtF6v1pBETxOqkP4ISUHN&#10;kSKfe2DrHn6wM8c0Wc4PPuyEQY7Z8YcPfeOWg8TqQeInPYgO2v/dxrcsRLsIMIqkG4sUj1pzFK8G&#10;L8NNgQDZ5Vbpa62hykP9QbVXACEG2W6SgIFBvk5N6YgBm4NwBvNAKhbwYcFT0CUkje7gF2vdk4tS&#10;OCsRkSr9W0jo59huaOddtf+qHDmyOAHwi32HbkA12shGqdFq+k+rqMqUrVnyldykAOgyeYqaAofP&#10;rVue0PQTCN4xzKRhDgGk0QhhGR1Gew3TEwNeZRvFvSnP+B6REGh+pAbHBSJKoy3Oo+s9al0G8PYv&#10;AAAA//8DAFBLAwQUAAYACAAAACEAtDE1F94AAAAJAQAADwAAAGRycy9kb3ducmV2LnhtbEyPzWrD&#10;MBCE74W+g9hCb438U5fgWg4htD2FQpNC6W1jbWwTSzKWYjtv382puc2wH7MzxWo2nRhp8K2zCuJF&#10;BIJs5XRrawXf+/enJQgf0GrsnCUFF/KwKu/vCsy1m+wXjbtQCw6xPkcFTQh9LqWvGjLoF64ny7ej&#10;GwwGtkMt9YATh5tOJlH0Ig22lj802NOmoeq0OxsFHxNO6zR+G7en4+byu88+f7YxKfX4MK9fQQSa&#10;wz8M1/pcHUrudHBnq73o2GdZxiiLNAFxBZZpCuLA4jkBWRbydkH5BwAA//8DAFBLAQItABQABgAI&#10;AAAAIQC2gziS/gAAAOEBAAATAAAAAAAAAAAAAAAAAAAAAABbQ29udGVudF9UeXBlc10ueG1sUEsB&#10;Ai0AFAAGAAgAAAAhADj9If/WAAAAlAEAAAsAAAAAAAAAAAAAAAAALwEAAF9yZWxzLy5yZWxzUEsB&#10;Ai0AFAAGAAgAAAAhAAzt95FaAgAAyAUAAA4AAAAAAAAAAAAAAAAALgIAAGRycy9lMm9Eb2MueG1s&#10;UEsBAi0AFAAGAAgAAAAhALQxNRfeAAAACQEAAA8AAAAAAAAAAAAAAAAAtAQAAGRycy9kb3ducmV2&#10;LnhtbFBLBQYAAAAABAAEAPMAAAC/BQAAAAA=&#10;">
                      <v:shape id="Shape 88783" o:spid="_x0000_s1027" style="position:absolute;width:176253;height:0;visibility:visible;mso-wrap-style:square;v-text-anchor:top" coordsize="17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GvxwAAAN4AAAAPAAAAZHJzL2Rvd25yZXYueG1sRI9PSwMx&#10;FMTvgt8hPKE3m62yNqxNSxULBU/27/W5ee6u3bzETdqufnojCD0OM/MbZjLrbStO1IXGsYbRMANB&#10;XDrTcKVhs17cKhAhIhtsHZOGbwowm15fTbAw7sxvdFrFSiQIhwI11DH6QspQ1mQxDJ0nTt6H6yzG&#10;JLtKmg7PCW5beZdlD9Jiw2mhRk/PNZWH1dFq2OU/65enr/zdh+1n9apGft9yrvXgpp8/gojUx0v4&#10;v700GpQaq3v4u5OugJz+AgAA//8DAFBLAQItABQABgAIAAAAIQDb4fbL7gAAAIUBAAATAAAAAAAA&#10;AAAAAAAAAAAAAABbQ29udGVudF9UeXBlc10ueG1sUEsBAi0AFAAGAAgAAAAhAFr0LFu/AAAAFQEA&#10;AAsAAAAAAAAAAAAAAAAAHwEAAF9yZWxzLy5yZWxzUEsBAi0AFAAGAAgAAAAhAKrBga/HAAAA3gAA&#10;AA8AAAAAAAAAAAAAAAAABwIAAGRycy9kb3ducmV2LnhtbFBLBQYAAAAAAwADALcAAAD7AgAAAAA=&#10;" path="m,l176253,e" filled="f" strokeweight=".17553mm">
                        <v:path arrowok="t" textboxrect="0,0,176253,0"/>
                      </v:shape>
                    </v:group>
                  </w:pict>
                </mc:Fallback>
              </mc:AlternateContent>
            </w:r>
            <w:r>
              <w:t xml:space="preserve">Từ (I, III) : </w:t>
            </w:r>
            <w:r>
              <w:tab/>
            </w:r>
            <w:r>
              <w:rPr>
                <w:sz w:val="22"/>
                <w:vertAlign w:val="superscript"/>
              </w:rPr>
              <w:t xml:space="preserve">2 </w:t>
            </w:r>
            <w:r>
              <w:rPr>
                <w:rFonts w:ascii="Segoe UI Symbol" w:eastAsia="Segoe UI Symbol" w:hAnsi="Segoe UI Symbol" w:cs="Segoe UI Symbol"/>
              </w:rPr>
              <w:t xml:space="preserve"> </w:t>
            </w:r>
            <w:r>
              <w:t>3,548 (=3,55)</w:t>
            </w:r>
            <w:r>
              <w:rPr>
                <w:b/>
              </w:rPr>
              <w:t xml:space="preserve"> </w:t>
            </w:r>
            <w:r>
              <w:t>V</w:t>
            </w:r>
            <w:r>
              <w:rPr>
                <w:sz w:val="22"/>
                <w:vertAlign w:val="subscript"/>
              </w:rPr>
              <w:t>1</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Câu 3</w:t>
            </w:r>
            <w: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t xml:space="preserve">4,0 </w:t>
            </w:r>
            <w:r>
              <w:rPr>
                <w:i/>
              </w:rPr>
              <w:t>điểm</w:t>
            </w:r>
            <w:r>
              <w:t xml:space="preserve"> </w:t>
            </w:r>
          </w:p>
        </w:tc>
      </w:tr>
      <w:tr w:rsidR="00820469" w:rsidTr="00651E6B">
        <w:trPr>
          <w:trHeight w:val="2542"/>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1 </w:t>
            </w:r>
          </w:p>
        </w:tc>
        <w:tc>
          <w:tcPr>
            <w:tcW w:w="736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35" w:line="259" w:lineRule="auto"/>
              <w:ind w:right="0" w:firstLine="0"/>
              <w:jc w:val="left"/>
            </w:pPr>
            <w:r>
              <w:t>Ta có: nCO</w:t>
            </w:r>
            <w:r>
              <w:rPr>
                <w:vertAlign w:val="subscript"/>
              </w:rPr>
              <w:t>2</w:t>
            </w:r>
            <w:r>
              <w:t xml:space="preserve"> = nCaCO</w:t>
            </w:r>
            <w:r>
              <w:rPr>
                <w:vertAlign w:val="subscript"/>
              </w:rPr>
              <w:t>3</w:t>
            </w:r>
            <w:r>
              <w:t xml:space="preserve"> =</w:t>
            </w:r>
            <w:r>
              <w:rPr>
                <w:noProof/>
              </w:rPr>
              <w:drawing>
                <wp:inline distT="0" distB="0" distL="0" distR="0" wp14:anchorId="6D410B50" wp14:editId="735BFA04">
                  <wp:extent cx="240792" cy="323088"/>
                  <wp:effectExtent l="0" t="0" r="0" b="0"/>
                  <wp:docPr id="687268" name="Picture 687268"/>
                  <wp:cNvGraphicFramePr/>
                  <a:graphic xmlns:a="http://schemas.openxmlformats.org/drawingml/2006/main">
                    <a:graphicData uri="http://schemas.openxmlformats.org/drawingml/2006/picture">
                      <pic:pic xmlns:pic="http://schemas.openxmlformats.org/drawingml/2006/picture">
                        <pic:nvPicPr>
                          <pic:cNvPr id="687268" name="Picture 687268"/>
                          <pic:cNvPicPr/>
                        </pic:nvPicPr>
                        <pic:blipFill>
                          <a:blip r:embed="rId333"/>
                          <a:stretch>
                            <a:fillRect/>
                          </a:stretch>
                        </pic:blipFill>
                        <pic:spPr>
                          <a:xfrm>
                            <a:off x="0" y="0"/>
                            <a:ext cx="240792" cy="323088"/>
                          </a:xfrm>
                          <a:prstGeom prst="rect">
                            <a:avLst/>
                          </a:prstGeom>
                        </pic:spPr>
                      </pic:pic>
                    </a:graphicData>
                  </a:graphic>
                </wp:inline>
              </w:drawing>
            </w:r>
            <w:r>
              <w:t xml:space="preserve"> =0,4  mol </w:t>
            </w:r>
          </w:p>
          <w:p w:rsidR="00820469" w:rsidRDefault="00820469" w:rsidP="00651E6B">
            <w:pPr>
              <w:spacing w:after="165" w:line="259" w:lineRule="auto"/>
              <w:ind w:right="0" w:firstLine="0"/>
              <w:jc w:val="left"/>
            </w:pPr>
            <w:r>
              <w:t>Gọi x, y lần lượt là số mol của Fe</w:t>
            </w:r>
            <w:r>
              <w:rPr>
                <w:sz w:val="16"/>
              </w:rPr>
              <w:t>2</w:t>
            </w:r>
            <w:r>
              <w:t>O</w:t>
            </w:r>
            <w:r>
              <w:rPr>
                <w:vertAlign w:val="subscript"/>
              </w:rPr>
              <w:t>3</w:t>
            </w:r>
            <w:r>
              <w:t xml:space="preserve"> và CuO trong 24 gam hỗn hợp  </w:t>
            </w:r>
          </w:p>
          <w:p w:rsidR="00820469" w:rsidRDefault="00820469" w:rsidP="00651E6B">
            <w:pPr>
              <w:tabs>
                <w:tab w:val="center" w:pos="1633"/>
                <w:tab w:val="center" w:pos="4155"/>
              </w:tabs>
              <w:spacing w:after="0" w:line="259" w:lineRule="auto"/>
              <w:ind w:right="0" w:firstLine="0"/>
              <w:jc w:val="left"/>
            </w:pPr>
            <w:r>
              <w:rPr>
                <w:rFonts w:ascii="Calibri" w:eastAsia="Calibri" w:hAnsi="Calibri" w:cs="Calibri"/>
                <w:sz w:val="22"/>
              </w:rPr>
              <w:tab/>
            </w:r>
            <w:r>
              <w:t>Phản ứng :   Fe</w:t>
            </w:r>
            <w:r>
              <w:rPr>
                <w:vertAlign w:val="subscript"/>
              </w:rPr>
              <w:t>2</w:t>
            </w:r>
            <w:r>
              <w:t>O</w:t>
            </w:r>
            <w:r>
              <w:rPr>
                <w:vertAlign w:val="subscript"/>
              </w:rPr>
              <w:t>3</w:t>
            </w:r>
            <w:r>
              <w:t xml:space="preserve"> + 3CO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VnTimeH" w:eastAsia=".VnTimeH" w:hAnsi=".VnTimeH" w:cs=".VnTimeH"/>
                <w:sz w:val="26"/>
                <w:vertAlign w:val="superscript"/>
              </w:rPr>
              <w:t>t</w:t>
            </w:r>
            <w:r>
              <w:rPr>
                <w:rFonts w:ascii=".VnTimeH" w:eastAsia=".VnTimeH" w:hAnsi=".VnTimeH" w:cs=".VnTimeH"/>
                <w:sz w:val="19"/>
                <w:vertAlign w:val="superscript"/>
              </w:rPr>
              <w:t>o</w:t>
            </w:r>
            <w:r>
              <w:rPr>
                <w:rFonts w:ascii=".VnTimeH" w:eastAsia=".VnTimeH" w:hAnsi=".VnTimeH" w:cs=".VnTimeH"/>
                <w:sz w:val="19"/>
                <w:vertAlign w:val="superscript"/>
              </w:rPr>
              <w:tab/>
            </w:r>
            <w:r>
              <w:t xml:space="preserve">  2Fe + 3CO</w:t>
            </w:r>
            <w:r>
              <w:rPr>
                <w:vertAlign w:val="subscript"/>
              </w:rPr>
              <w:t xml:space="preserve">2    </w:t>
            </w:r>
            <w:r>
              <w:t xml:space="preserve">(1) </w:t>
            </w:r>
          </w:p>
          <w:p w:rsidR="00820469" w:rsidRDefault="00820469" w:rsidP="00651E6B">
            <w:pPr>
              <w:numPr>
                <w:ilvl w:val="0"/>
                <w:numId w:val="261"/>
              </w:numPr>
              <w:spacing w:after="138" w:line="259" w:lineRule="auto"/>
              <w:ind w:left="3082" w:right="0" w:hanging="2940"/>
              <w:jc w:val="left"/>
            </w:pPr>
            <w:r>
              <w:t xml:space="preserve">3x                  </w:t>
            </w:r>
          </w:p>
          <w:p w:rsidR="00820469" w:rsidRDefault="00820469" w:rsidP="00651E6B">
            <w:pPr>
              <w:tabs>
                <w:tab w:val="center" w:pos="1594"/>
                <w:tab w:val="center" w:pos="4077"/>
              </w:tabs>
              <w:spacing w:after="0" w:line="259" w:lineRule="auto"/>
              <w:ind w:right="0" w:firstLine="0"/>
              <w:jc w:val="left"/>
            </w:pPr>
            <w:r>
              <w:rPr>
                <w:rFonts w:ascii="Calibri" w:eastAsia="Calibri" w:hAnsi="Calibri" w:cs="Calibri"/>
                <w:sz w:val="22"/>
              </w:rPr>
              <w:tab/>
            </w:r>
            <w:r>
              <w:t xml:space="preserve">                       CuO + CO </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Segoe UI Symbol" w:eastAsia="Segoe UI Symbol" w:hAnsi="Segoe UI Symbol" w:cs="Segoe UI Symbol"/>
                <w:sz w:val="26"/>
              </w:rPr>
              <w:t></w:t>
            </w:r>
            <w:r>
              <w:rPr>
                <w:rFonts w:ascii=".VnTimeH" w:eastAsia=".VnTimeH" w:hAnsi=".VnTimeH" w:cs=".VnTimeH"/>
                <w:sz w:val="26"/>
                <w:vertAlign w:val="superscript"/>
              </w:rPr>
              <w:t>t</w:t>
            </w:r>
            <w:r>
              <w:rPr>
                <w:rFonts w:ascii=".VnTimeH" w:eastAsia=".VnTimeH" w:hAnsi=".VnTimeH" w:cs=".VnTimeH"/>
                <w:sz w:val="19"/>
                <w:vertAlign w:val="superscript"/>
              </w:rPr>
              <w:t>o</w:t>
            </w:r>
            <w:r>
              <w:rPr>
                <w:rFonts w:ascii=".VnTimeH" w:eastAsia=".VnTimeH" w:hAnsi=".VnTimeH" w:cs=".VnTimeH"/>
                <w:sz w:val="19"/>
                <w:vertAlign w:val="superscript"/>
              </w:rPr>
              <w:tab/>
            </w:r>
            <w:r>
              <w:t xml:space="preserve">  Cu + CO</w:t>
            </w:r>
            <w:r>
              <w:rPr>
                <w:vertAlign w:val="subscript"/>
              </w:rPr>
              <w:t xml:space="preserve">2         </w:t>
            </w:r>
            <w:r>
              <w:t xml:space="preserve">(2) </w:t>
            </w:r>
          </w:p>
          <w:p w:rsidR="00820469" w:rsidRDefault="00820469" w:rsidP="00651E6B">
            <w:pPr>
              <w:numPr>
                <w:ilvl w:val="0"/>
                <w:numId w:val="261"/>
              </w:numPr>
              <w:spacing w:after="0" w:line="259" w:lineRule="auto"/>
              <w:ind w:left="3082" w:right="0" w:hanging="2940"/>
              <w:jc w:val="left"/>
            </w:pPr>
            <w:r>
              <w:t xml:space="preserve">y                  </w:t>
            </w:r>
          </w:p>
          <w:p w:rsidR="00820469" w:rsidRDefault="00820469" w:rsidP="00651E6B">
            <w:pPr>
              <w:spacing w:after="0" w:line="259" w:lineRule="auto"/>
              <w:ind w:left="209" w:right="0" w:firstLine="0"/>
              <w:jc w:val="left"/>
            </w:pPr>
            <w:r>
              <w:t xml:space="preserve">                   Ca(OH)</w:t>
            </w:r>
            <w:r>
              <w:rPr>
                <w:vertAlign w:val="subscript"/>
              </w:rPr>
              <w:t>2</w:t>
            </w:r>
            <w:r>
              <w:t xml:space="preserve"> + CO</w:t>
            </w:r>
            <w:r>
              <w:rPr>
                <w:vertAlign w:val="subscript"/>
              </w:rPr>
              <w:t>2</w:t>
            </w:r>
            <w:r>
              <w:t xml:space="preserve"> </w:t>
            </w:r>
            <w:r>
              <w:rPr>
                <w:rFonts w:ascii="Segoe UI Symbol" w:eastAsia="Segoe UI Symbol" w:hAnsi="Segoe UI Symbol" w:cs="Segoe UI Symbol"/>
              </w:rPr>
              <w:t></w:t>
            </w:r>
            <w:r>
              <w:t xml:space="preserve"> CaCO</w:t>
            </w:r>
            <w:r>
              <w:rPr>
                <w:vertAlign w:val="subscript"/>
              </w:rPr>
              <w:t>3</w:t>
            </w:r>
            <w:r>
              <w:t xml:space="preserve"> + H</w:t>
            </w:r>
            <w:r>
              <w:rPr>
                <w:vertAlign w:val="subscript"/>
              </w:rPr>
              <w:t>2</w:t>
            </w:r>
            <w:r>
              <w:t xml:space="preserve">O (3)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1,0 </w:t>
            </w:r>
          </w:p>
        </w:tc>
      </w:tr>
      <w:tr w:rsidR="00820469" w:rsidTr="00651E6B">
        <w:trPr>
          <w:trHeight w:val="1255"/>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55" w:line="259" w:lineRule="auto"/>
              <w:ind w:left="209" w:right="0" w:firstLine="0"/>
              <w:jc w:val="left"/>
            </w:pPr>
            <w:r>
              <w:t xml:space="preserve">Theo bài ra ta có hệ phương trình: </w:t>
            </w:r>
          </w:p>
          <w:p w:rsidR="00820469" w:rsidRDefault="00820469" w:rsidP="00651E6B">
            <w:pPr>
              <w:tabs>
                <w:tab w:val="center" w:pos="3716"/>
                <w:tab w:val="center" w:pos="5578"/>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25"/>
              </w:rPr>
              <w:t></w:t>
            </w:r>
            <w:r>
              <w:rPr>
                <w:rFonts w:ascii="VNI-Times" w:eastAsia="VNI-Times" w:hAnsi="VNI-Times" w:cs="VNI-Times"/>
                <w:sz w:val="23"/>
              </w:rPr>
              <w:t>160x + 80y = 24</w:t>
            </w:r>
            <w:r>
              <w:rPr>
                <w:rFonts w:ascii="VNI-Times" w:eastAsia="VNI-Times" w:hAnsi="VNI-Times" w:cs="VNI-Times"/>
                <w:sz w:val="23"/>
              </w:rPr>
              <w:tab/>
            </w:r>
            <w:r>
              <w:rPr>
                <w:rFonts w:ascii="Segoe UI Symbol" w:eastAsia="Segoe UI Symbol" w:hAnsi="Segoe UI Symbol" w:cs="Segoe UI Symbol"/>
                <w:sz w:val="29"/>
              </w:rPr>
              <w:t></w:t>
            </w:r>
            <w:r>
              <w:rPr>
                <w:rFonts w:ascii="VNI-Times" w:eastAsia="VNI-Times" w:hAnsi="VNI-Times" w:cs="VNI-Times"/>
                <w:sz w:val="22"/>
              </w:rPr>
              <w:t>y = 0,1</w:t>
            </w:r>
          </w:p>
          <w:p w:rsidR="00820469" w:rsidRDefault="00820469" w:rsidP="00651E6B">
            <w:pPr>
              <w:tabs>
                <w:tab w:val="center" w:pos="2977"/>
                <w:tab w:val="center" w:pos="4949"/>
                <w:tab w:val="center" w:pos="5996"/>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ab/>
            </w:r>
            <w:r>
              <w:t xml:space="preserve">    </w:t>
            </w:r>
            <w:r>
              <w:rPr>
                <w:rFonts w:ascii="Segoe UI Symbol" w:eastAsia="Segoe UI Symbol" w:hAnsi="Segoe UI Symbol" w:cs="Segoe UI Symbol"/>
              </w:rPr>
              <w:t></w:t>
            </w:r>
            <w:r>
              <w:t xml:space="preserve"> </w:t>
            </w:r>
            <w:r>
              <w:rPr>
                <w:rFonts w:ascii="Segoe UI Symbol" w:eastAsia="Segoe UI Symbol" w:hAnsi="Segoe UI Symbol" w:cs="Segoe UI Symbol"/>
                <w:sz w:val="29"/>
              </w:rPr>
              <w:t></w:t>
            </w:r>
            <w:r>
              <w:rPr>
                <w:rFonts w:ascii="Segoe UI Symbol" w:eastAsia="Segoe UI Symbol" w:hAnsi="Segoe UI Symbol" w:cs="Segoe UI Symbol"/>
                <w:sz w:val="29"/>
              </w:rPr>
              <w:tab/>
            </w:r>
            <w:r>
              <w:t xml:space="preserve"> </w:t>
            </w:r>
          </w:p>
          <w:p w:rsidR="00820469" w:rsidRDefault="00820469" w:rsidP="00651E6B">
            <w:pPr>
              <w:tabs>
                <w:tab w:val="center" w:pos="3533"/>
                <w:tab w:val="center" w:pos="5578"/>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8"/>
                <w:vertAlign w:val="subscript"/>
              </w:rPr>
              <w:t></w:t>
            </w:r>
            <w:r>
              <w:rPr>
                <w:rFonts w:ascii="VNI-Times" w:eastAsia="VNI-Times" w:hAnsi="VNI-Times" w:cs="VNI-Times"/>
                <w:sz w:val="23"/>
              </w:rPr>
              <w:t>3x + y = 0,4</w:t>
            </w:r>
            <w:r>
              <w:rPr>
                <w:rFonts w:ascii="VNI-Times" w:eastAsia="VNI-Times" w:hAnsi="VNI-Times" w:cs="VNI-Times"/>
                <w:sz w:val="23"/>
              </w:rPr>
              <w:tab/>
            </w:r>
            <w:r>
              <w:rPr>
                <w:rFonts w:ascii="Segoe UI Symbol" w:eastAsia="Segoe UI Symbol" w:hAnsi="Segoe UI Symbol" w:cs="Segoe UI Symbol"/>
                <w:sz w:val="29"/>
              </w:rPr>
              <w:t></w:t>
            </w:r>
            <w:r>
              <w:rPr>
                <w:rFonts w:ascii="VNI-Times" w:eastAsia="VNI-Times" w:hAnsi="VNI-Times" w:cs="VNI-Times"/>
                <w:sz w:val="22"/>
              </w:rPr>
              <w:t>x = 0,1</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1,0 </w:t>
            </w:r>
          </w:p>
        </w:tc>
      </w:tr>
      <w:tr w:rsidR="00820469" w:rsidTr="00651E6B">
        <w:trPr>
          <w:trHeight w:val="355"/>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2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Phản ứng :   </w:t>
            </w:r>
            <w:r>
              <w:rPr>
                <w:b/>
              </w:rPr>
              <w:t xml:space="preserve">a) </w:t>
            </w:r>
            <w:r>
              <w:t>HCl + CH</w:t>
            </w:r>
            <w:r>
              <w:rPr>
                <w:vertAlign w:val="subscript"/>
              </w:rPr>
              <w:t>3</w:t>
            </w:r>
            <w:r>
              <w:t xml:space="preserve">COONa </w:t>
            </w:r>
            <w:r>
              <w:rPr>
                <w:rFonts w:ascii="Segoe UI Symbol" w:eastAsia="Segoe UI Symbol" w:hAnsi="Segoe UI Symbol" w:cs="Segoe UI Symbol"/>
              </w:rPr>
              <w:t></w:t>
            </w:r>
            <w:r>
              <w:t xml:space="preserve"> NaCl + CH</w:t>
            </w:r>
            <w:r>
              <w:rPr>
                <w:vertAlign w:val="subscript"/>
              </w:rPr>
              <w:t>3</w:t>
            </w:r>
            <w:r>
              <w:t xml:space="preserve"> COOH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1,0 </w:t>
            </w:r>
          </w:p>
        </w:tc>
      </w:tr>
    </w:tbl>
    <w:p w:rsidR="00820469" w:rsidRDefault="00820469" w:rsidP="00820469">
      <w:pPr>
        <w:spacing w:after="0" w:line="259" w:lineRule="auto"/>
        <w:ind w:left="-1222" w:right="10826" w:firstLine="0"/>
        <w:jc w:val="left"/>
      </w:pPr>
    </w:p>
    <w:tbl>
      <w:tblPr>
        <w:tblStyle w:val="TableGrid"/>
        <w:tblW w:w="9830" w:type="dxa"/>
        <w:tblInd w:w="111" w:type="dxa"/>
        <w:tblCellMar>
          <w:top w:w="7" w:type="dxa"/>
          <w:left w:w="108" w:type="dxa"/>
          <w:bottom w:w="8" w:type="dxa"/>
          <w:right w:w="53" w:type="dxa"/>
        </w:tblCellMar>
        <w:tblLook w:val="04A0" w:firstRow="1" w:lastRow="0" w:firstColumn="1" w:lastColumn="0" w:noHBand="0" w:noVBand="1"/>
      </w:tblPr>
      <w:tblGrid>
        <w:gridCol w:w="828"/>
        <w:gridCol w:w="480"/>
        <w:gridCol w:w="7363"/>
        <w:gridCol w:w="1159"/>
      </w:tblGrid>
      <w:tr w:rsidR="00820469" w:rsidTr="00651E6B">
        <w:trPr>
          <w:trHeight w:val="1042"/>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62"/>
              </w:numPr>
              <w:spacing w:after="22" w:line="259" w:lineRule="auto"/>
              <w:ind w:right="0" w:hanging="274"/>
              <w:jc w:val="left"/>
            </w:pPr>
            <w:r>
              <w:t>O</w:t>
            </w:r>
            <w:r>
              <w:rPr>
                <w:vertAlign w:val="subscript"/>
              </w:rPr>
              <w:t>3</w:t>
            </w:r>
            <w:r>
              <w:t xml:space="preserve"> + 2KI + H</w:t>
            </w:r>
            <w:r>
              <w:rPr>
                <w:vertAlign w:val="subscript"/>
              </w:rPr>
              <w:t>2</w:t>
            </w:r>
            <w:r>
              <w:t xml:space="preserve">O </w:t>
            </w:r>
            <w:r>
              <w:rPr>
                <w:rFonts w:ascii="Segoe UI Symbol" w:eastAsia="Segoe UI Symbol" w:hAnsi="Segoe UI Symbol" w:cs="Segoe UI Symbol"/>
              </w:rPr>
              <w:t></w:t>
            </w:r>
            <w:r>
              <w:t xml:space="preserve"> 2KOH + I</w:t>
            </w:r>
            <w:r>
              <w:rPr>
                <w:vertAlign w:val="subscript"/>
              </w:rPr>
              <w:t>2</w:t>
            </w:r>
            <w:r>
              <w:t xml:space="preserve"> + O</w:t>
            </w:r>
            <w:r>
              <w:rPr>
                <w:vertAlign w:val="subscript"/>
              </w:rPr>
              <w:t>2</w:t>
            </w:r>
            <w:r>
              <w:t xml:space="preserve"> </w:t>
            </w:r>
          </w:p>
          <w:p w:rsidR="00820469" w:rsidRDefault="00820469" w:rsidP="00651E6B">
            <w:pPr>
              <w:numPr>
                <w:ilvl w:val="0"/>
                <w:numId w:val="262"/>
              </w:numPr>
              <w:spacing w:after="17" w:line="259" w:lineRule="auto"/>
              <w:ind w:right="0" w:hanging="274"/>
              <w:jc w:val="left"/>
            </w:pPr>
            <w:r>
              <w:t>Ba(OH)</w:t>
            </w:r>
            <w:r>
              <w:rPr>
                <w:vertAlign w:val="subscript"/>
              </w:rPr>
              <w:t>2</w:t>
            </w:r>
            <w:r>
              <w:t xml:space="preserve"> + 2NH</w:t>
            </w:r>
            <w:r>
              <w:rPr>
                <w:vertAlign w:val="subscript"/>
              </w:rPr>
              <w:t>4</w:t>
            </w:r>
            <w:r>
              <w:t xml:space="preserve">Cl </w:t>
            </w:r>
            <w:r>
              <w:rPr>
                <w:rFonts w:ascii="Segoe UI Symbol" w:eastAsia="Segoe UI Symbol" w:hAnsi="Segoe UI Symbol" w:cs="Segoe UI Symbol"/>
              </w:rPr>
              <w:t></w:t>
            </w:r>
            <w:r>
              <w:t xml:space="preserve"> BaCl</w:t>
            </w:r>
            <w:r>
              <w:rPr>
                <w:vertAlign w:val="subscript"/>
              </w:rPr>
              <w:t>2</w:t>
            </w:r>
            <w:r>
              <w:t xml:space="preserve"> + 2NH</w:t>
            </w:r>
            <w:r>
              <w:rPr>
                <w:vertAlign w:val="subscript"/>
              </w:rPr>
              <w:t>3</w:t>
            </w:r>
            <w:r>
              <w:t xml:space="preserve"> + 2H</w:t>
            </w:r>
            <w:r>
              <w:rPr>
                <w:vertAlign w:val="subscript"/>
              </w:rPr>
              <w:t>2</w:t>
            </w:r>
            <w:r>
              <w:t xml:space="preserve">O </w:t>
            </w:r>
          </w:p>
          <w:p w:rsidR="00820469" w:rsidRDefault="00820469" w:rsidP="00651E6B">
            <w:pPr>
              <w:numPr>
                <w:ilvl w:val="0"/>
                <w:numId w:val="262"/>
              </w:numPr>
              <w:spacing w:after="0" w:line="259" w:lineRule="auto"/>
              <w:ind w:right="0" w:hanging="274"/>
              <w:jc w:val="left"/>
            </w:pPr>
            <w:r>
              <w:t>Fe + CuSO</w:t>
            </w:r>
            <w:r>
              <w:rPr>
                <w:vertAlign w:val="subscript"/>
              </w:rPr>
              <w:t>4</w:t>
            </w:r>
            <w:r>
              <w:t xml:space="preserve"> </w:t>
            </w:r>
            <w:r>
              <w:rPr>
                <w:rFonts w:ascii="Segoe UI Symbol" w:eastAsia="Segoe UI Symbol" w:hAnsi="Segoe UI Symbol" w:cs="Segoe UI Symbol"/>
              </w:rPr>
              <w:t></w:t>
            </w:r>
            <w:r>
              <w:t xml:space="preserve"> Cu + FeSO</w:t>
            </w:r>
            <w:r>
              <w:rPr>
                <w:vertAlign w:val="subscript"/>
              </w:rPr>
              <w:t>4</w:t>
            </w: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r>
      <w:tr w:rsidR="00820469" w:rsidTr="00651E6B">
        <w:trPr>
          <w:trHeight w:val="790"/>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3 </w:t>
            </w:r>
          </w:p>
        </w:tc>
        <w:tc>
          <w:tcPr>
            <w:tcW w:w="736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tabs>
                <w:tab w:val="center" w:pos="1840"/>
                <w:tab w:val="center" w:pos="4113"/>
                <w:tab w:val="center" w:pos="454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90688" behindDoc="1" locked="0" layoutInCell="1" allowOverlap="1" wp14:anchorId="2A935255" wp14:editId="70CA497D">
                      <wp:simplePos x="0" y="0"/>
                      <wp:positionH relativeFrom="column">
                        <wp:posOffset>1847125</wp:posOffset>
                      </wp:positionH>
                      <wp:positionV relativeFrom="paragraph">
                        <wp:posOffset>96746</wp:posOffset>
                      </wp:positionV>
                      <wp:extent cx="1071154" cy="6313"/>
                      <wp:effectExtent l="0" t="0" r="0" b="0"/>
                      <wp:wrapNone/>
                      <wp:docPr id="685103" name="Group 685103"/>
                      <wp:cNvGraphicFramePr/>
                      <a:graphic xmlns:a="http://schemas.openxmlformats.org/drawingml/2006/main">
                        <a:graphicData uri="http://schemas.microsoft.com/office/word/2010/wordprocessingGroup">
                          <wpg:wgp>
                            <wpg:cNvGrpSpPr/>
                            <wpg:grpSpPr>
                              <a:xfrm>
                                <a:off x="0" y="0"/>
                                <a:ext cx="1071154" cy="6313"/>
                                <a:chOff x="0" y="0"/>
                                <a:chExt cx="1071154" cy="6313"/>
                              </a:xfrm>
                            </wpg:grpSpPr>
                            <wps:wsp>
                              <wps:cNvPr id="89188" name="Shape 89188"/>
                              <wps:cNvSpPr/>
                              <wps:spPr>
                                <a:xfrm>
                                  <a:off x="0" y="0"/>
                                  <a:ext cx="433064" cy="0"/>
                                </a:xfrm>
                                <a:custGeom>
                                  <a:avLst/>
                                  <a:gdLst/>
                                  <a:ahLst/>
                                  <a:cxnLst/>
                                  <a:rect l="0" t="0" r="0" b="0"/>
                                  <a:pathLst>
                                    <a:path w="433064">
                                      <a:moveTo>
                                        <a:pt x="0" y="0"/>
                                      </a:moveTo>
                                      <a:lnTo>
                                        <a:pt x="433064" y="0"/>
                                      </a:lnTo>
                                    </a:path>
                                  </a:pathLst>
                                </a:custGeom>
                                <a:ln w="6313" cap="flat">
                                  <a:round/>
                                </a:ln>
                              </wps:spPr>
                              <wps:style>
                                <a:lnRef idx="1">
                                  <a:srgbClr val="000000"/>
                                </a:lnRef>
                                <a:fillRef idx="0">
                                  <a:srgbClr val="000000">
                                    <a:alpha val="0"/>
                                  </a:srgbClr>
                                </a:fillRef>
                                <a:effectRef idx="0">
                                  <a:scrgbClr r="0" g="0" b="0"/>
                                </a:effectRef>
                                <a:fontRef idx="none"/>
                              </wps:style>
                              <wps:bodyPr/>
                            </wps:wsp>
                            <wps:wsp>
                              <wps:cNvPr id="89189" name="Shape 89189"/>
                              <wps:cNvSpPr/>
                              <wps:spPr>
                                <a:xfrm>
                                  <a:off x="595190" y="0"/>
                                  <a:ext cx="475964" cy="0"/>
                                </a:xfrm>
                                <a:custGeom>
                                  <a:avLst/>
                                  <a:gdLst/>
                                  <a:ahLst/>
                                  <a:cxnLst/>
                                  <a:rect l="0" t="0" r="0" b="0"/>
                                  <a:pathLst>
                                    <a:path w="475964">
                                      <a:moveTo>
                                        <a:pt x="0" y="0"/>
                                      </a:moveTo>
                                      <a:lnTo>
                                        <a:pt x="475964"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1EC3F3" id="Group 685103" o:spid="_x0000_s1026" style="position:absolute;margin-left:145.45pt;margin-top:7.6pt;width:84.35pt;height:.5pt;z-index:-251425792" coordsize="107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s9qAIAANUIAAAOAAAAZHJzL2Uyb0RvYy54bWzsVk1v2zAMvQ/YfxB0X203TZoYcXpYt16G&#10;rWi7H6DK8gcgS4Kkxsm/H0XLTpBi3dYB3WU52LREUo9PfFLWV7tOkq2wrtWqoNlZSolQXJetqgv6&#10;/eHzhyUlzjNVMqmVKOheOHq1ef9u3ZtcnOtGy1JYAkmUy3tT0MZ7kyeJ443omDvTRiiYrLTtmIdP&#10;WyelZT1k72RynqaLpNe2NFZz4RyMXg+TdIP5q0pw/62qnPBEFhSweXxafD6GZ7JZs7y2zDQtjzDY&#10;K1B0rFWw6JTqmnlGnmz7LFXXcqudrvwZ112iq6rlAmuAarL0pJobq58M1lLnfW0mmoDaE55enZZ/&#10;3d5a0pYFXSznWTqjRLEO9gmXJnEMSOpNnYPvjTX35tbGgXr4CnXvKtuFN1REdkjvfqJX7DzhMJil&#10;l1k2v6CEw9xils0G9nkDW/QsiDefXgpLxiWTgGwC0htoI3dgyv0dU/cNMwI3wIXqI1PLVbaEth6I&#10;QhcyDCEt6DmR5HIHfP0uQxezWbqIBGFvTmWynD85fyM0ssy2X5wfWrccLdaMFt+p0bQggBdb3zAf&#10;4gLAYJK+oBFEGOr0VjxonPQnOwTIDrNSHXuNVYwdAK6DAxhhkc06Grgw2MelSRUwYHcQzuBEqCTz&#10;KC0QgyqhaEwHr7DXA7lo+b0UAalUd6KCjg4Nh3HO1o8fpSVbFs4A/IXGwzTgGmKqVsopKv1pVHBl&#10;0jQs5opp4gKYMmYKngKPn9O0PKIZziBQMpxK40kEkKYghKWVn+IVnJ+44FG1wXzU5R4ViYRA8wex&#10;vpEKVs9VsAoYAwDQy69VMF/NsxUwMLYKEBBVf3E5X/17KQwgwl4cmt38iRRiFWN92HRBK2D8l8Ib&#10;SAGvB7g7kfF4z4fL+fgb7ON/I5sfAAAA//8DAFBLAwQUAAYACAAAACEAj0jZit8AAAAJAQAADwAA&#10;AGRycy9kb3ducmV2LnhtbEyPwWqDQBCG74W+wzKF3ppVW6Ua1xBC21MoNCmU3DY6UYk7K+5Gzdt3&#10;emqOM//HP9/kq9l0YsTBtZYUhIsABFJpq5ZqBd/796dXEM5rqnRnCRVc0cGquL/LdVbZib5w3Pla&#10;cAm5TCtovO8zKV3ZoNFuYXskzk52MNrzONSyGvTE5aaTURAk0uiW+EKje9w0WJ53F6PgY9LT+jl8&#10;G7fn0+Z62MefP9sQlXp8mNdLEB5n/w/Dnz6rQ8FOR3uhyolOQZQGKaMcxBEIBl7iNAFx5EUSgSxy&#10;eftB8QsAAP//AwBQSwECLQAUAAYACAAAACEAtoM4kv4AAADhAQAAEwAAAAAAAAAAAAAAAAAAAAAA&#10;W0NvbnRlbnRfVHlwZXNdLnhtbFBLAQItABQABgAIAAAAIQA4/SH/1gAAAJQBAAALAAAAAAAAAAAA&#10;AAAAAC8BAABfcmVscy8ucmVsc1BLAQItABQABgAIAAAAIQBKZIs9qAIAANUIAAAOAAAAAAAAAAAA&#10;AAAAAC4CAABkcnMvZTJvRG9jLnhtbFBLAQItABQABgAIAAAAIQCPSNmK3wAAAAkBAAAPAAAAAAAA&#10;AAAAAAAAAAIFAABkcnMvZG93bnJldi54bWxQSwUGAAAAAAQABADzAAAADgYAAAAA&#10;">
                      <v:shape id="Shape 89188" o:spid="_x0000_s1027" style="position:absolute;width:4330;height:0;visibility:visible;mso-wrap-style:square;v-text-anchor:top" coordsize="43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gIwQAAAN4AAAAPAAAAZHJzL2Rvd25yZXYueG1sRE9Ni8Iw&#10;EL0v7H8II3hb0wpKt5oWWRSKJ1cXvY7N2BabSWmi1n9vDsIeH+97mQ+mFXfqXWNZQTyJQBCXVjdc&#10;Kfg7bL4SEM4ja2wtk4InOcizz48lpto++Jfue1+JEMIuRQW1910qpStrMugmtiMO3MX2Bn2AfSV1&#10;j48Qblo5jaK5NNhwaKixo5+ayuv+ZhS0s2JwN1tst46P56bacbzGk1Lj0bBagPA0+H/x211oBcl3&#10;nIS94U64AjJ7AQAA//8DAFBLAQItABQABgAIAAAAIQDb4fbL7gAAAIUBAAATAAAAAAAAAAAAAAAA&#10;AAAAAABbQ29udGVudF9UeXBlc10ueG1sUEsBAi0AFAAGAAgAAAAhAFr0LFu/AAAAFQEAAAsAAAAA&#10;AAAAAAAAAAAAHwEAAF9yZWxzLy5yZWxzUEsBAi0AFAAGAAgAAAAhAA+g2AjBAAAA3gAAAA8AAAAA&#10;AAAAAAAAAAAABwIAAGRycy9kb3ducmV2LnhtbFBLBQYAAAAAAwADALcAAAD1AgAAAAA=&#10;" path="m,l433064,e" filled="f" strokeweight=".17536mm">
                        <v:path arrowok="t" textboxrect="0,0,433064,0"/>
                      </v:shape>
                      <v:shape id="Shape 89189" o:spid="_x0000_s1028" style="position:absolute;left:5951;width:4760;height:0;visibility:visible;mso-wrap-style:square;v-text-anchor:top" coordsize="475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8bxgAAAN4AAAAPAAAAZHJzL2Rvd25yZXYueG1sRI9RS8Mw&#10;FIXfhf2HcAXfXDoF6eqyIYWB+CKbg73eNbdNsbkJSbpWf70RBB8P55zvcDa72Q7iSiH2jhWslgUI&#10;4sbpnjsFp4/9fQkiJmSNg2NS8EURdtvFzQYr7SY+0PWYOpEhHCtUYFLylZSxMWQxLp0nzl7rgsWU&#10;ZeikDjhluB3kQ1E8SYs95wWDnmpDzedxtArO47d/H1r0j2/1pZ7MaJrQHpS6u51fnkEkmtN/+K/9&#10;qhWU61W5ht87+QrI7Q8AAAD//wMAUEsBAi0AFAAGAAgAAAAhANvh9svuAAAAhQEAABMAAAAAAAAA&#10;AAAAAAAAAAAAAFtDb250ZW50X1R5cGVzXS54bWxQSwECLQAUAAYACAAAACEAWvQsW78AAAAVAQAA&#10;CwAAAAAAAAAAAAAAAAAfAQAAX3JlbHMvLnJlbHNQSwECLQAUAAYACAAAACEA9uVvG8YAAADeAAAA&#10;DwAAAAAAAAAAAAAAAAAHAgAAZHJzL2Rvd25yZXYueG1sUEsFBgAAAAADAAMAtwAAAPoCAAAAAA==&#10;" path="m,l475964,e" filled="f" strokeweight=".17536mm">
                        <v:path arrowok="t" textboxrect="0,0,475964,0"/>
                      </v:shape>
                    </v:group>
                  </w:pict>
                </mc:Fallback>
              </mc:AlternateContent>
            </w:r>
            <w:r>
              <w:rPr>
                <w:rFonts w:ascii="Calibri" w:eastAsia="Calibri" w:hAnsi="Calibri" w:cs="Calibri"/>
                <w:sz w:val="22"/>
              </w:rPr>
              <w:tab/>
            </w:r>
            <w:r>
              <w:t>Ta có: nHNO</w:t>
            </w:r>
            <w:r>
              <w:rPr>
                <w:vertAlign w:val="subscript"/>
              </w:rPr>
              <w:t>3</w:t>
            </w:r>
            <w:r>
              <w:t xml:space="preserve"> (phản ứng) = </w:t>
            </w:r>
            <w:r>
              <w:rPr>
                <w:rFonts w:ascii=".VnTimeH" w:eastAsia=".VnTimeH" w:hAnsi=".VnTimeH" w:cs=".VnTimeH"/>
                <w:sz w:val="37"/>
                <w:vertAlign w:val="superscript"/>
              </w:rPr>
              <w:t xml:space="preserve">y.100 </w:t>
            </w:r>
            <w:r>
              <w:rPr>
                <w:rFonts w:ascii="Segoe UI Symbol" w:eastAsia="Segoe UI Symbol" w:hAnsi="Segoe UI Symbol" w:cs="Segoe UI Symbol"/>
              </w:rPr>
              <w:t></w:t>
            </w:r>
            <w:r>
              <w:rPr>
                <w:rFonts w:ascii="Segoe UI Symbol" w:eastAsia="Segoe UI Symbol" w:hAnsi="Segoe UI Symbol" w:cs="Segoe UI Symbol"/>
              </w:rPr>
              <w:tab/>
            </w:r>
            <w:r>
              <w:rPr>
                <w:rFonts w:ascii=".VnTimeH" w:eastAsia=".VnTimeH" w:hAnsi=".VnTimeH" w:cs=".VnTimeH"/>
                <w:sz w:val="37"/>
                <w:vertAlign w:val="superscript"/>
              </w:rPr>
              <w:t>y</w:t>
            </w:r>
            <w:r>
              <w:rPr>
                <w:rFonts w:ascii=".VnTimeH" w:eastAsia=".VnTimeH" w:hAnsi=".VnTimeH" w:cs=".VnTimeH"/>
                <w:sz w:val="37"/>
                <w:vertAlign w:val="superscript"/>
              </w:rPr>
              <w:tab/>
            </w:r>
            <w:r>
              <w:rPr>
                <w:b/>
              </w:rPr>
              <w:t xml:space="preserve"> </w:t>
            </w:r>
          </w:p>
          <w:p w:rsidR="00820469" w:rsidRDefault="00820469" w:rsidP="00651E6B">
            <w:pPr>
              <w:tabs>
                <w:tab w:val="center" w:pos="3145"/>
                <w:tab w:val="center" w:pos="4116"/>
              </w:tabs>
              <w:spacing w:after="0" w:line="259" w:lineRule="auto"/>
              <w:ind w:right="0" w:firstLine="0"/>
              <w:jc w:val="left"/>
            </w:pPr>
            <w:r>
              <w:rPr>
                <w:rFonts w:ascii="Calibri" w:eastAsia="Calibri" w:hAnsi="Calibri" w:cs="Calibri"/>
                <w:sz w:val="22"/>
              </w:rPr>
              <w:tab/>
            </w:r>
            <w:r>
              <w:rPr>
                <w:rFonts w:ascii=".VnTimeH" w:eastAsia=".VnTimeH" w:hAnsi=".VnTimeH" w:cs=".VnTimeH"/>
              </w:rPr>
              <w:t>63.125</w:t>
            </w:r>
            <w:r>
              <w:rPr>
                <w:rFonts w:ascii=".VnTimeH" w:eastAsia=".VnTimeH" w:hAnsi=".VnTimeH" w:cs=".VnTimeH"/>
              </w:rPr>
              <w:tab/>
              <w:t>63.1,25</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111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vAlign w:val="center"/>
          </w:tcPr>
          <w:p w:rsidR="00820469" w:rsidRDefault="00820469" w:rsidP="00651E6B">
            <w:pPr>
              <w:spacing w:after="0" w:line="259" w:lineRule="auto"/>
              <w:ind w:right="0" w:firstLine="0"/>
              <w:jc w:val="left"/>
            </w:pPr>
            <w:r>
              <w:t>Sơ đồ: X+Y+Z + HNO</w:t>
            </w:r>
            <w:r>
              <w:rPr>
                <w:vertAlign w:val="subscript"/>
              </w:rPr>
              <w:t xml:space="preserve">3 </w:t>
            </w:r>
            <w:r>
              <w:rPr>
                <w:rFonts w:ascii="Segoe UI Symbol" w:eastAsia="Segoe UI Symbol" w:hAnsi="Segoe UI Symbol" w:cs="Segoe UI Symbol"/>
              </w:rPr>
              <w:t></w:t>
            </w:r>
            <w:r>
              <w:t xml:space="preserve"> X(NO</w:t>
            </w:r>
            <w:r>
              <w:rPr>
                <w:vertAlign w:val="subscript"/>
              </w:rPr>
              <w:t>3</w:t>
            </w:r>
            <w:r>
              <w:t>)</w:t>
            </w:r>
            <w:r>
              <w:rPr>
                <w:vertAlign w:val="subscript"/>
              </w:rPr>
              <w:t>3</w:t>
            </w:r>
            <w:r>
              <w:t xml:space="preserve"> + Y(NO</w:t>
            </w:r>
            <w:r>
              <w:rPr>
                <w:vertAlign w:val="subscript"/>
              </w:rPr>
              <w:t>3</w:t>
            </w:r>
            <w:r>
              <w:t>)</w:t>
            </w:r>
            <w:r>
              <w:rPr>
                <w:vertAlign w:val="subscript"/>
              </w:rPr>
              <w:t>2</w:t>
            </w:r>
            <w:r>
              <w:t xml:space="preserve"> + ZNO</w:t>
            </w:r>
            <w:r>
              <w:rPr>
                <w:vertAlign w:val="subscript"/>
              </w:rPr>
              <w:t>3</w:t>
            </w:r>
            <w:r>
              <w:t xml:space="preserve"> + NO</w:t>
            </w:r>
            <w:r>
              <w:rPr>
                <w:vertAlign w:val="subscript"/>
              </w:rPr>
              <w:t>2</w:t>
            </w:r>
            <w:r>
              <w:t xml:space="preserve"> + NO (1) </w:t>
            </w:r>
          </w:p>
          <w:p w:rsidR="00820469" w:rsidRDefault="00820469" w:rsidP="00651E6B">
            <w:pPr>
              <w:spacing w:after="0" w:line="259" w:lineRule="auto"/>
              <w:ind w:left="1941" w:right="0" w:hanging="1941"/>
              <w:jc w:val="left"/>
            </w:pPr>
            <w:r>
              <w:t>Áp dụng ĐLBT:</w:t>
            </w:r>
            <w:r>
              <w:tab/>
            </w:r>
            <w:r>
              <w:rPr>
                <w:rFonts w:ascii="Calibri" w:eastAsia="Calibri" w:hAnsi="Calibri" w:cs="Calibri"/>
                <w:noProof/>
                <w:sz w:val="22"/>
              </w:rPr>
              <mc:AlternateContent>
                <mc:Choice Requires="wpg">
                  <w:drawing>
                    <wp:inline distT="0" distB="0" distL="0" distR="0" wp14:anchorId="1B722C9C" wp14:editId="06261B3E">
                      <wp:extent cx="475920" cy="6313"/>
                      <wp:effectExtent l="0" t="0" r="0" b="0"/>
                      <wp:docPr id="685238" name="Group 685238"/>
                      <wp:cNvGraphicFramePr/>
                      <a:graphic xmlns:a="http://schemas.openxmlformats.org/drawingml/2006/main">
                        <a:graphicData uri="http://schemas.microsoft.com/office/word/2010/wordprocessingGroup">
                          <wpg:wgp>
                            <wpg:cNvGrpSpPr/>
                            <wpg:grpSpPr>
                              <a:xfrm>
                                <a:off x="0" y="0"/>
                                <a:ext cx="475920" cy="6313"/>
                                <a:chOff x="0" y="0"/>
                                <a:chExt cx="475920" cy="6313"/>
                              </a:xfrm>
                            </wpg:grpSpPr>
                            <wps:wsp>
                              <wps:cNvPr id="89233" name="Shape 89233"/>
                              <wps:cNvSpPr/>
                              <wps:spPr>
                                <a:xfrm>
                                  <a:off x="0" y="0"/>
                                  <a:ext cx="475920" cy="0"/>
                                </a:xfrm>
                                <a:custGeom>
                                  <a:avLst/>
                                  <a:gdLst/>
                                  <a:ahLst/>
                                  <a:cxnLst/>
                                  <a:rect l="0" t="0" r="0" b="0"/>
                                  <a:pathLst>
                                    <a:path w="475920">
                                      <a:moveTo>
                                        <a:pt x="0" y="0"/>
                                      </a:moveTo>
                                      <a:lnTo>
                                        <a:pt x="475920"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308BC6" id="Group 685238" o:spid="_x0000_s1026" style="width:37.45pt;height:.5pt;mso-position-horizontal-relative:char;mso-position-vertical-relative:line" coordsize="47592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PZWQIAAMgFAAAOAAAAZHJzL2Uyb0RvYy54bWykVM1u2zAMvg/YOwi+N87PmqVGnB7aLZdh&#10;K9buARhZsg3IkiApcfL2o+ifBCnWQ+aDTEnkR/IjxfXjsVHsIJyvjc6T2WSaMKG5KWpd5smft+93&#10;q4T5ALoAZbTIk5PwyePm86d1azMxN5VRhXAMQbTPWpsnVQg2S1PPK9GAnxgrNF5K4xoIuHVlWjho&#10;Eb1R6Xw6XaatcYV1hgvv8fS5u0w2hC+l4OGXlF4EpvIEYwu0Olp3cU03a8hKB7aqeR8G3BBFA7VG&#10;pyPUMwRge1e/g2pq7ow3Mky4aVIjZc0F5YDZzKZX2Wyd2VvKpcza0o40IbVXPN0My38eXhyrizxZ&#10;ru7nC6yWhgbrRK5Zf4YktbbMUHfr7Kt9cf1B2e1i3kfpmvjHjNiR6D2N9IpjYBwPv3y9f5hjEThe&#10;LRezRUc+r7BC72x49e0Dq3RwmMa4xjBai03kzzz5/+PptQIriH4fc+95Wj3MF4uBJlJh3RGRQpoj&#10;RT7zyNYt/FBnjmlCxvc+bIUhjuHww4eucYtBgmqQ+FEPosP2/7DxLYRoFwOMImvHIsWjxhzEm6HL&#10;cFUgjOx8q/Sl1lDlof6o2imgEJ1s1r1AjlG+TE3pGAM1B+OA80AqCPSw8CnoApMmOPzFWnfkkhRO&#10;SsRIlf4tJPYzttuM7Lwrd0/KsQPECUBf7DuCQdVoI2ulRqvpP62iKihbQY/Vw/QOCLJHipqChs81&#10;LO+j6SYQvmN8DsMcwpBGIwrL6DDaa5ye5PAi2yjuTHGi90iEYPMTNTQuKKJ+tMV5dLknrfMA3vwF&#10;AAD//wMAUEsDBBQABgAIAAAAIQCWgwH22QAAAAIBAAAPAAAAZHJzL2Rvd25yZXYueG1sTI9PS8NA&#10;EMXvgt9hGcGb3cT/xmxKKeqpFGwF8TbNTpPQ7GzIbpP02zt60cuD4T3e+00+n1yrBupD49lAOktA&#10;EZfeNlwZ+Ni+Xj2CChHZYuuZDJwowLw4P8sxs37kdxo2sVJSwiFDA3WMXaZ1KGtyGGa+IxZv73uH&#10;Uc6+0rbHUcpdq6+T5F47bFgWauxoWVN52BydgbcRx8VN+jKsDvvl6Wt7t/5cpWTM5cW0eAYVaYp/&#10;YfjBF3QohGnnj2yDag3II/FXxXu4fQK1k0wCusj1f/TiGwAA//8DAFBLAQItABQABgAIAAAAIQC2&#10;gziS/gAAAOEBAAATAAAAAAAAAAAAAAAAAAAAAABbQ29udGVudF9UeXBlc10ueG1sUEsBAi0AFAAG&#10;AAgAAAAhADj9If/WAAAAlAEAAAsAAAAAAAAAAAAAAAAALwEAAF9yZWxzLy5yZWxzUEsBAi0AFAAG&#10;AAgAAAAhAFqo49lZAgAAyAUAAA4AAAAAAAAAAAAAAAAALgIAAGRycy9lMm9Eb2MueG1sUEsBAi0A&#10;FAAGAAgAAAAhAJaDAfbZAAAAAgEAAA8AAAAAAAAAAAAAAAAAswQAAGRycy9kb3ducmV2LnhtbFBL&#10;BQYAAAAABAAEAPMAAAC5BQAAAAA=&#10;">
                      <v:shape id="Shape 89233" o:spid="_x0000_s1027" style="position:absolute;width:475920;height:0;visibility:visible;mso-wrap-style:square;v-text-anchor:top" coordsize="47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LFxgAAAN4AAAAPAAAAZHJzL2Rvd25yZXYueG1sRI9Ba8JA&#10;FITvBf/D8oTe6kZDQ4yuIoVCEaXUevH2yD6zwezbkF01+uu7QsHjMDPfMPNlbxtxoc7XjhWMRwkI&#10;4tLpmisF+9/PtxyED8gaG8ek4EYelovByxwL7a78Q5ddqESEsC9QgQmhLaT0pSGLfuRa4ugdXWcx&#10;RNlVUnd4jXDbyEmSZNJizXHBYEsfhsrT7mwVyE2+T1bbFM2Z6X39nbX3kB2Ueh32qxmIQH14hv/b&#10;X1pBPp2kKTzuxCsgF38AAAD//wMAUEsBAi0AFAAGAAgAAAAhANvh9svuAAAAhQEAABMAAAAAAAAA&#10;AAAAAAAAAAAAAFtDb250ZW50X1R5cGVzXS54bWxQSwECLQAUAAYACAAAACEAWvQsW78AAAAVAQAA&#10;CwAAAAAAAAAAAAAAAAAfAQAAX3JlbHMvLnJlbHNQSwECLQAUAAYACAAAACEAJ5nixcYAAADeAAAA&#10;DwAAAAAAAAAAAAAAAAAHAgAAZHJzL2Rvd25yZXYueG1sUEsFBgAAAAADAAMAtwAAAPoCAAAAAA==&#10;" path="m,l475920,e" filled="f" strokeweight=".17536mm">
                        <v:path arrowok="t" textboxrect="0,0,475920,0"/>
                      </v:shape>
                      <w10:anchorlock/>
                    </v:group>
                  </w:pict>
                </mc:Fallback>
              </mc:AlternateContent>
            </w:r>
            <w:r>
              <w:t xml:space="preserve"> =3x+4x + 3x + </w:t>
            </w:r>
            <w:r>
              <w:tab/>
            </w:r>
            <w:r>
              <w:rPr>
                <w:rFonts w:ascii="Calibri" w:eastAsia="Calibri" w:hAnsi="Calibri" w:cs="Calibri"/>
                <w:noProof/>
                <w:sz w:val="22"/>
              </w:rPr>
              <mc:AlternateContent>
                <mc:Choice Requires="wpg">
                  <w:drawing>
                    <wp:inline distT="0" distB="0" distL="0" distR="0" wp14:anchorId="7EEFC055" wp14:editId="4EB28087">
                      <wp:extent cx="299133" cy="6269"/>
                      <wp:effectExtent l="0" t="0" r="0" b="0"/>
                      <wp:docPr id="685239" name="Group 685239"/>
                      <wp:cNvGraphicFramePr/>
                      <a:graphic xmlns:a="http://schemas.openxmlformats.org/drawingml/2006/main">
                        <a:graphicData uri="http://schemas.microsoft.com/office/word/2010/wordprocessingGroup">
                          <wpg:wgp>
                            <wpg:cNvGrpSpPr/>
                            <wpg:grpSpPr>
                              <a:xfrm>
                                <a:off x="0" y="0"/>
                                <a:ext cx="299133" cy="6269"/>
                                <a:chOff x="0" y="0"/>
                                <a:chExt cx="299133" cy="6269"/>
                              </a:xfrm>
                            </wpg:grpSpPr>
                            <wps:wsp>
                              <wps:cNvPr id="89237" name="Shape 89237"/>
                              <wps:cNvSpPr/>
                              <wps:spPr>
                                <a:xfrm>
                                  <a:off x="0" y="0"/>
                                  <a:ext cx="299133" cy="0"/>
                                </a:xfrm>
                                <a:custGeom>
                                  <a:avLst/>
                                  <a:gdLst/>
                                  <a:ahLst/>
                                  <a:cxnLst/>
                                  <a:rect l="0" t="0" r="0" b="0"/>
                                  <a:pathLst>
                                    <a:path w="299133">
                                      <a:moveTo>
                                        <a:pt x="0" y="0"/>
                                      </a:moveTo>
                                      <a:lnTo>
                                        <a:pt x="299133" y="0"/>
                                      </a:lnTo>
                                    </a:path>
                                  </a:pathLst>
                                </a:custGeom>
                                <a:ln w="62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B4F7AB" id="Group 685239" o:spid="_x0000_s1026" style="width:23.55pt;height:.5pt;mso-position-horizontal-relative:char;mso-position-vertical-relative:line" coordsize="299133,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2ZWQIAAMgFAAAOAAAAZHJzL2Uyb0RvYy54bWykVM2O2yAQvlfqOyDujRNHTTdWnD1021yq&#10;dtXdPgDBYFvCgIDEydt3GGMnyqp7SH3AA8zPN98Ms3k8dYochfOt0SVdzOaUCM1N1eq6pH9ev396&#10;oMQHpiumjBYlPQtPH7cfP2x6W4jcNEZVwhFwon3R25I2IdgiyzxvRMf8zFih4VIa17EAW1dnlWM9&#10;eO9Uls/nq6w3rrLOcOE9nD4Nl3SL/qUUPPyS0otAVEkBW8DV4bqPa7bdsKJ2zDYtTzDYHSg61moI&#10;Orl6YoGRg2vfuOpa7ow3Msy46TIjZcsF5gDZLOY32eycOVjMpS762k40AbU3PN3tlv88PjvSViVd&#10;PXzOl2tKNOugThiapDMgqbd1Abo7Z1/ss0sH9bCLeZ+k6+IfMiInpPc80StOgXA4zNfrxXJJCYer&#10;Vb5aD+TzBir0xoY3396xysaAWcQ1wegtNJG/8OT/j6eXhlmB9PuYe+LpYZ0vv4w0oQoZjpAU1Jwo&#10;8oUHtu7hBztzSpMV/ODDThjkmB1/+DA0bjVKrBklftKj6KD93218y0K0iwCjSPqpSPGoM0fxavAy&#10;3BQIkF1ulb7WGqs81h9UBwUQYpDtJgkYGOTr1JSOGLA5CGcwD6RiAR8WPAVdQdLoDn6x1gO5KIWz&#10;EhGp0r+FhH6GdlugnXf1/qty5MjiBMAv9h26AdVoI1ulJqv5P62iKlO2YclXcpMCoMvkKWoKHD63&#10;bnlCM0wgeMcwk8Y5BJAmI4RldJjsNUxPDHiVbRT3pjrje0RCoPmRGhwXiCiNtjiPrveodRnA278A&#10;AAD//wMAUEsDBBQABgAIAAAAIQDOhGIS2QAAAAIBAAAPAAAAZHJzL2Rvd25yZXYueG1sTI9PS8NA&#10;EMXvgt9hGcGb3cS/JWZTSlFPRbAVpLdpdpqEZmdDdpuk397Ri14eDO/x3m/yxeRaNVAfGs8G0lkC&#10;irj0tuHKwOf29WYOKkRki61nMnCmAIvi8iLHzPqRP2jYxEpJCYcMDdQxdpnWoazJYZj5jli8g+8d&#10;Rjn7StseRyl3rb5NkkftsGFZqLGjVU3lcXNyBt5GHJd36cuwPh5W59324f1rnZIx11fT8hlUpCn+&#10;heEHX9ChEKa9P7ENqjUgj8RfFe/+KQW1l0wCusj1f/TiGwAA//8DAFBLAQItABQABgAIAAAAIQC2&#10;gziS/gAAAOEBAAATAAAAAAAAAAAAAAAAAAAAAABbQ29udGVudF9UeXBlc10ueG1sUEsBAi0AFAAG&#10;AAgAAAAhADj9If/WAAAAlAEAAAsAAAAAAAAAAAAAAAAALwEAAF9yZWxzLy5yZWxzUEsBAi0AFAAG&#10;AAgAAAAhAJ6YbZlZAgAAyAUAAA4AAAAAAAAAAAAAAAAALgIAAGRycy9lMm9Eb2MueG1sUEsBAi0A&#10;FAAGAAgAAAAhAM6EYhLZAAAAAgEAAA8AAAAAAAAAAAAAAAAAswQAAGRycy9kb3ducmV2LnhtbFBL&#10;BQYAAAAABAAEAPMAAAC5BQAAAAA=&#10;">
                      <v:shape id="Shape 89237" o:spid="_x0000_s1027" style="position:absolute;width:299133;height:0;visibility:visible;mso-wrap-style:square;v-text-anchor:top" coordsize="29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MyAAAAN4AAAAPAAAAZHJzL2Rvd25yZXYueG1sRI9PawIx&#10;FMTvhX6H8ArealZtq65GEaEgLSj+OXh8bp67i8nLkkTdfvumIPQ4zMxvmOm8tUbcyIfasYJeNwNB&#10;XDhdc6ngsP98HYEIEVmjcUwKfijAfPb8NMVcuztv6baLpUgQDjkqqGJscilDUZHF0HUNcfLOzluM&#10;SfpSao/3BLdG9rPsQ1qsOS1U2NCyouKyu1oF69X+fXNaHy+LbzlYjv2X2bwZo1TnpV1MQERq43/4&#10;0V5pBaNxfzCEvzvpCsjZLwAAAP//AwBQSwECLQAUAAYACAAAACEA2+H2y+4AAACFAQAAEwAAAAAA&#10;AAAAAAAAAAAAAAAAW0NvbnRlbnRfVHlwZXNdLnhtbFBLAQItABQABgAIAAAAIQBa9CxbvwAAABUB&#10;AAALAAAAAAAAAAAAAAAAAB8BAABfcmVscy8ucmVsc1BLAQItABQABgAIAAAAIQAVoC+MyAAAAN4A&#10;AAAPAAAAAAAAAAAAAAAAAAcCAABkcnMvZG93bnJldi54bWxQSwUGAAAAAAMAAwC3AAAA/AIAAAAA&#10;" path="m,l299133,e" filled="f" strokeweight=".17414mm">
                        <v:path arrowok="t" textboxrect="0,0,299133,0"/>
                      </v:shape>
                      <w10:anchorlock/>
                    </v:group>
                  </w:pict>
                </mc:Fallback>
              </mc:AlternateContent>
            </w:r>
            <w:r>
              <w:rPr>
                <w:rFonts w:ascii=".VnTimeH" w:eastAsia=".VnTimeH" w:hAnsi=".VnTimeH" w:cs=".VnTimeH"/>
                <w:sz w:val="37"/>
                <w:vertAlign w:val="superscript"/>
              </w:rPr>
              <w:t xml:space="preserve">V </w:t>
            </w:r>
            <w:r>
              <w:rPr>
                <w:rFonts w:ascii="Segoe UI Symbol" w:eastAsia="Segoe UI Symbol" w:hAnsi="Segoe UI Symbol" w:cs="Segoe UI Symbol"/>
              </w:rPr>
              <w:t></w:t>
            </w:r>
            <w:r>
              <w:t xml:space="preserve"> </w:t>
            </w:r>
            <w:r>
              <w:rPr>
                <w:rFonts w:ascii="VNI-Times" w:eastAsia="VNI-Times" w:hAnsi="VNI-Times" w:cs="VNI-Times"/>
                <w:sz w:val="22"/>
              </w:rPr>
              <w:t>y =1,25.(10x+</w:t>
            </w:r>
            <w:r>
              <w:rPr>
                <w:rFonts w:ascii="VNI-Times" w:eastAsia="VNI-Times" w:hAnsi="VNI-Times" w:cs="VNI-Times"/>
                <w:sz w:val="22"/>
              </w:rPr>
              <w:tab/>
            </w:r>
            <w:r>
              <w:rPr>
                <w:rFonts w:ascii="Calibri" w:eastAsia="Calibri" w:hAnsi="Calibri" w:cs="Calibri"/>
                <w:noProof/>
                <w:sz w:val="22"/>
              </w:rPr>
              <mc:AlternateContent>
                <mc:Choice Requires="wpg">
                  <w:drawing>
                    <wp:inline distT="0" distB="0" distL="0" distR="0" wp14:anchorId="30F99A6E" wp14:editId="72A62A33">
                      <wp:extent cx="279744" cy="6969"/>
                      <wp:effectExtent l="0" t="0" r="0" b="0"/>
                      <wp:docPr id="685240" name="Group 685240"/>
                      <wp:cNvGraphicFramePr/>
                      <a:graphic xmlns:a="http://schemas.openxmlformats.org/drawingml/2006/main">
                        <a:graphicData uri="http://schemas.microsoft.com/office/word/2010/wordprocessingGroup">
                          <wpg:wgp>
                            <wpg:cNvGrpSpPr/>
                            <wpg:grpSpPr>
                              <a:xfrm>
                                <a:off x="0" y="0"/>
                                <a:ext cx="279744" cy="6969"/>
                                <a:chOff x="0" y="0"/>
                                <a:chExt cx="279744" cy="6969"/>
                              </a:xfrm>
                            </wpg:grpSpPr>
                            <wps:wsp>
                              <wps:cNvPr id="89242" name="Shape 89242"/>
                              <wps:cNvSpPr/>
                              <wps:spPr>
                                <a:xfrm>
                                  <a:off x="0" y="0"/>
                                  <a:ext cx="279744" cy="0"/>
                                </a:xfrm>
                                <a:custGeom>
                                  <a:avLst/>
                                  <a:gdLst/>
                                  <a:ahLst/>
                                  <a:cxnLst/>
                                  <a:rect l="0" t="0" r="0" b="0"/>
                                  <a:pathLst>
                                    <a:path w="279744">
                                      <a:moveTo>
                                        <a:pt x="0" y="0"/>
                                      </a:moveTo>
                                      <a:lnTo>
                                        <a:pt x="279744" y="0"/>
                                      </a:lnTo>
                                    </a:path>
                                  </a:pathLst>
                                </a:custGeom>
                                <a:ln w="69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AF2A11" id="Group 685240" o:spid="_x0000_s1026" style="width:22.05pt;height:.55pt;mso-position-horizontal-relative:char;mso-position-vertical-relative:line" coordsize="279744,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bWQIAAMgFAAAOAAAAZHJzL2Uyb0RvYy54bWykVMFu2zAMvQ/YPwi+L06MLE2M2D2sWy7D&#10;VqzdByiyZBuQJUFS4uTvR9GyE6RoD5kPMiWRj+Qjxe3jqZPkyK1rtSqSxWyeEK6YrlpVF8nf1x9f&#10;1glxnqqKSq14kZy5Sx7Lz5+2vcl5phstK24JgCiX96ZIGu9NnqaONbyjbqYNV3AptO2oh62t08rS&#10;HtA7mWbz+Srtta2M1Yw7B6dPw2VSIr4QnPnfQjjuiSwSiM3janHdhzUttzSvLTVNy2IY9I4oOtoq&#10;cDpBPVFPycG2b6C6llnttPAzprtUC9EyjjlANov5TTY7qw8Gc6nzvjYTTUDtDU93w7Jfx2dL2qpI&#10;Vuuv2RIoUrSDOqFrEs+ApN7UOejurHkxzzYe1MMu5H0Stgt/yIickN7zRC8/ecLgMHvYPCyXCWFw&#10;tdqsNgP5rIEKvbFhzfcPrNLRYRrimsLoDTSRu/Dk/o+nl4YajvS7kHvkab3JltlIE6qQ4QhJQc2J&#10;Ipc7YOsefrAzpzRpzg7O77hGjunxp/ND41ajRJtRYic1ihba/8PGN9QHuxBgEEk/FSkcdfrIXzVe&#10;+psCQWSXW6mutcYqj/UH1UEBhOCk3EYBHYN8nZpUIQZsDsIozAMhqceHBU9BVZA0wsEv1HogFyV/&#10;ljxEKtUfLqCfod0WaOdsvf8mLTnSMAHwC32HMKAabEQr5WQ1f9cqqFJpGhqxIkx0gJARKWhyHD63&#10;sCxGM0wgeMfw4MY5BCFNRhiWVn6yVzA90eFVtkHc6+qM7xEJgeZHanBcYERxtIV5dL1HrcsALv8B&#10;AAD//wMAUEsDBBQABgAIAAAAIQBVKRR22QAAAAIBAAAPAAAAZHJzL2Rvd25yZXYueG1sTI9BS8NA&#10;EIXvgv9hGcGb3USrlJhNKUU9FcFWkN6m2WkSmp0N2W2S/ntHL3p5MLzHe9/ky8m1aqA+NJ4NpLME&#10;FHHpbcOVgc/d690CVIjIFlvPZOBCAZbF9VWOmfUjf9CwjZWSEg4ZGqhj7DKtQ1mTwzDzHbF4R987&#10;jHL2lbY9jlLuWn2fJE/aYcOyUGNH65rK0/bsDLyNOK4e0pdhczquL/vd4/vXJiVjbm+m1TOoSFP8&#10;C8MPvqBDIUwHf2YbVGtAHom/Kt58noI6SCYFXeT6P3rxDQAA//8DAFBLAQItABQABgAIAAAAIQC2&#10;gziS/gAAAOEBAAATAAAAAAAAAAAAAAAAAAAAAABbQ29udGVudF9UeXBlc10ueG1sUEsBAi0AFAAG&#10;AAgAAAAhADj9If/WAAAAlAEAAAsAAAAAAAAAAAAAAAAALwEAAF9yZWxzLy5yZWxzUEsBAi0AFAAG&#10;AAgAAAAhAKD+JZtZAgAAyAUAAA4AAAAAAAAAAAAAAAAALgIAAGRycy9lMm9Eb2MueG1sUEsBAi0A&#10;FAAGAAgAAAAhAFUpFHbZAAAAAgEAAA8AAAAAAAAAAAAAAAAAswQAAGRycy9kb3ducmV2LnhtbFBL&#10;BQYAAAAABAAEAPMAAAC5BQAAAAA=&#10;">
                      <v:shape id="Shape 89242" o:spid="_x0000_s1027" style="position:absolute;width:279744;height:0;visibility:visible;mso-wrap-style:square;v-text-anchor:top" coordsize="27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jPxwAAAN4AAAAPAAAAZHJzL2Rvd25yZXYueG1sRI9Ba8JA&#10;FITvBf/D8gq9lLppKDVGVxHBUnoRo4ceH9lnNjT7Xsiumv77bqHQ4zAz3zDL9eg7daUhtMIGnqcZ&#10;KOJabMuNgdNx91SAChHZYidMBr4pwHo1uVtiaeXGB7pWsVEJwqFEAy7GvtQ61I48hqn0xMk7y+Ax&#10;Jjk02g54S3Df6TzLXrXHltOCw562juqv6uINHB+3Vfi8zKTYf+z2fA7yVjgx5uF+3CxARRrjf/iv&#10;/W4NFPP8JYffO+kK6NUPAAAA//8DAFBLAQItABQABgAIAAAAIQDb4fbL7gAAAIUBAAATAAAAAAAA&#10;AAAAAAAAAAAAAABbQ29udGVudF9UeXBlc10ueG1sUEsBAi0AFAAGAAgAAAAhAFr0LFu/AAAAFQEA&#10;AAsAAAAAAAAAAAAAAAAAHwEAAF9yZWxzLy5yZWxzUEsBAi0AFAAGAAgAAAAhAKXdiM/HAAAA3gAA&#10;AA8AAAAAAAAAAAAAAAAABwIAAGRycy9kb3ducmV2LnhtbFBLBQYAAAAAAwADALcAAAD7AgAAAAA=&#10;" path="m,l279744,e" filled="f" strokeweight=".19358mm">
                        <v:path arrowok="t" textboxrect="0,0,279744,0"/>
                      </v:shape>
                      <w10:anchorlock/>
                    </v:group>
                  </w:pict>
                </mc:Fallback>
              </mc:AlternateContent>
            </w:r>
            <w:r>
              <w:rPr>
                <w:rFonts w:ascii="VNI-Times" w:eastAsia="VNI-Times" w:hAnsi="VNI-Times" w:cs="VNI-Times"/>
                <w:sz w:val="34"/>
                <w:vertAlign w:val="superscript"/>
              </w:rPr>
              <w:t xml:space="preserve">V </w:t>
            </w:r>
            <w:r>
              <w:rPr>
                <w:rFonts w:ascii="VNI-Times" w:eastAsia="VNI-Times" w:hAnsi="VNI-Times" w:cs="VNI-Times"/>
                <w:sz w:val="22"/>
              </w:rPr>
              <w:t>).63</w:t>
            </w:r>
            <w:r>
              <w:t xml:space="preserve"> </w:t>
            </w:r>
            <w:r>
              <w:rPr>
                <w:rFonts w:ascii=".VnTimeH" w:eastAsia=".VnTimeH" w:hAnsi=".VnTimeH" w:cs=".VnTimeH"/>
              </w:rPr>
              <w:t>y</w:t>
            </w:r>
          </w:p>
          <w:p w:rsidR="00820469" w:rsidRDefault="00820469" w:rsidP="00651E6B">
            <w:pPr>
              <w:tabs>
                <w:tab w:val="center" w:pos="2003"/>
                <w:tab w:val="center" w:pos="4205"/>
                <w:tab w:val="center" w:pos="6526"/>
              </w:tabs>
              <w:spacing w:after="0" w:line="259" w:lineRule="auto"/>
              <w:ind w:right="0" w:firstLine="0"/>
              <w:jc w:val="left"/>
            </w:pPr>
            <w:r>
              <w:rPr>
                <w:rFonts w:ascii="Calibri" w:eastAsia="Calibri" w:hAnsi="Calibri" w:cs="Calibri"/>
                <w:sz w:val="22"/>
              </w:rPr>
              <w:tab/>
            </w:r>
            <w:r>
              <w:rPr>
                <w:rFonts w:ascii=".VnTimeH" w:eastAsia=".VnTimeH" w:hAnsi=".VnTimeH" w:cs=".VnTimeH"/>
              </w:rPr>
              <w:t>63.1,25</w:t>
            </w:r>
            <w:r>
              <w:rPr>
                <w:rFonts w:ascii=".VnTimeH" w:eastAsia=".VnTimeH" w:hAnsi=".VnTimeH" w:cs=".VnTimeH"/>
              </w:rPr>
              <w:tab/>
              <w:t>22,4</w:t>
            </w:r>
            <w:r>
              <w:rPr>
                <w:rFonts w:ascii=".VnTimeH" w:eastAsia=".VnTimeH" w:hAnsi=".VnTimeH" w:cs=".VnTimeH"/>
              </w:rPr>
              <w:tab/>
            </w:r>
            <w:r>
              <w:rPr>
                <w:rFonts w:ascii="VNI-Times" w:eastAsia="VNI-Times" w:hAnsi="VNI-Times" w:cs="VNI-Times"/>
                <w:sz w:val="22"/>
              </w:rPr>
              <w:t>22,4</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Câu 4</w:t>
            </w:r>
            <w: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t xml:space="preserve">4,0 </w:t>
            </w:r>
            <w:r>
              <w:rPr>
                <w:i/>
              </w:rPr>
              <w:t>điểm</w:t>
            </w:r>
            <w:r>
              <w:t xml:space="preserve"> </w:t>
            </w:r>
          </w:p>
        </w:tc>
      </w:tr>
      <w:tr w:rsidR="00820469" w:rsidTr="00651E6B">
        <w:trPr>
          <w:trHeight w:val="601"/>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t xml:space="preserve"> </w:t>
            </w: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1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Phản ứng:        2K + 2HCl </w:t>
            </w:r>
            <w:r>
              <w:rPr>
                <w:rFonts w:ascii="Segoe UI Symbol" w:eastAsia="Segoe UI Symbol" w:hAnsi="Segoe UI Symbol" w:cs="Segoe UI Symbol"/>
              </w:rPr>
              <w:t></w:t>
            </w:r>
            <w:r>
              <w:t xml:space="preserve"> 2KCl + H</w:t>
            </w:r>
            <w:r>
              <w:rPr>
                <w:vertAlign w:val="subscript"/>
              </w:rPr>
              <w:t>2</w:t>
            </w:r>
            <w:r>
              <w:t xml:space="preserve"> (1) </w:t>
            </w:r>
          </w:p>
          <w:p w:rsidR="00820469" w:rsidRDefault="00820469" w:rsidP="00651E6B">
            <w:pPr>
              <w:spacing w:after="0" w:line="259" w:lineRule="auto"/>
              <w:ind w:left="1441" w:right="0" w:firstLine="0"/>
              <w:jc w:val="left"/>
            </w:pPr>
            <w:r>
              <w:t xml:space="preserve">M + 2HCl </w:t>
            </w:r>
            <w:r>
              <w:rPr>
                <w:rFonts w:ascii="Segoe UI Symbol" w:eastAsia="Segoe UI Symbol" w:hAnsi="Segoe UI Symbol" w:cs="Segoe UI Symbol"/>
              </w:rPr>
              <w:t></w:t>
            </w:r>
            <w:r>
              <w:t xml:space="preserve"> MCl</w:t>
            </w:r>
            <w:r>
              <w:rPr>
                <w:vertAlign w:val="subscript"/>
              </w:rPr>
              <w:t>2</w:t>
            </w:r>
            <w:r>
              <w:t xml:space="preserve"> +  H</w:t>
            </w:r>
            <w:r>
              <w:rPr>
                <w:vertAlign w:val="subscript"/>
              </w:rPr>
              <w:t>2</w:t>
            </w:r>
            <w:r>
              <w:t xml:space="preserve"> (2)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0,5 </w:t>
            </w:r>
          </w:p>
        </w:tc>
      </w:tr>
      <w:tr w:rsidR="00820469" w:rsidTr="00651E6B">
        <w:trPr>
          <w:trHeight w:val="2002"/>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33" w:line="259" w:lineRule="auto"/>
              <w:ind w:right="0" w:firstLine="0"/>
              <w:jc w:val="left"/>
            </w:pPr>
            <w:r>
              <w:t xml:space="preserve">Theo (1,2) và bài ra: </w:t>
            </w:r>
          </w:p>
          <w:p w:rsidR="00820469" w:rsidRDefault="00820469" w:rsidP="00651E6B">
            <w:pPr>
              <w:spacing w:after="52" w:line="259" w:lineRule="auto"/>
              <w:ind w:left="97" w:right="0" w:firstLine="0"/>
              <w:jc w:val="left"/>
            </w:pPr>
            <w:r>
              <w:rPr>
                <w:rFonts w:ascii="Segoe UI Symbol" w:eastAsia="Segoe UI Symbol" w:hAnsi="Segoe UI Symbol" w:cs="Segoe UI Symbol"/>
              </w:rPr>
              <w:t></w:t>
            </w:r>
            <w:r>
              <w:rPr>
                <w:rFonts w:ascii="VNI-Times" w:eastAsia="VNI-Times" w:hAnsi="VNI-Times" w:cs="VNI-Times"/>
              </w:rPr>
              <w:t>a+2b = 0,5</w:t>
            </w:r>
          </w:p>
          <w:p w:rsidR="00820469" w:rsidRDefault="00820469" w:rsidP="00651E6B">
            <w:pPr>
              <w:tabs>
                <w:tab w:val="center" w:pos="254"/>
                <w:tab w:val="center" w:pos="959"/>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perscript"/>
              </w:rPr>
              <w:t xml:space="preserve"> </w:t>
            </w:r>
            <w:r>
              <w:t>9</w:t>
            </w:r>
            <w:r>
              <w:tab/>
              <w:t>11</w:t>
            </w:r>
          </w:p>
          <w:p w:rsidR="00820469" w:rsidRDefault="00820469" w:rsidP="00651E6B">
            <w:pPr>
              <w:tabs>
                <w:tab w:val="center" w:pos="109"/>
                <w:tab w:val="center" w:pos="599"/>
                <w:tab w:val="center" w:pos="4441"/>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891712" behindDoc="1" locked="0" layoutInCell="1" allowOverlap="1" wp14:anchorId="6BADE83A" wp14:editId="09B2E319">
                      <wp:simplePos x="0" y="0"/>
                      <wp:positionH relativeFrom="column">
                        <wp:posOffset>212104</wp:posOffset>
                      </wp:positionH>
                      <wp:positionV relativeFrom="paragraph">
                        <wp:posOffset>88635</wp:posOffset>
                      </wp:positionV>
                      <wp:extent cx="614992" cy="6416"/>
                      <wp:effectExtent l="0" t="0" r="0" b="0"/>
                      <wp:wrapNone/>
                      <wp:docPr id="685759" name="Group 685759"/>
                      <wp:cNvGraphicFramePr/>
                      <a:graphic xmlns:a="http://schemas.openxmlformats.org/drawingml/2006/main">
                        <a:graphicData uri="http://schemas.microsoft.com/office/word/2010/wordprocessingGroup">
                          <wpg:wgp>
                            <wpg:cNvGrpSpPr/>
                            <wpg:grpSpPr>
                              <a:xfrm>
                                <a:off x="0" y="0"/>
                                <a:ext cx="614992" cy="6416"/>
                                <a:chOff x="0" y="0"/>
                                <a:chExt cx="614992" cy="6416"/>
                              </a:xfrm>
                            </wpg:grpSpPr>
                            <wps:wsp>
                              <wps:cNvPr id="89324" name="Shape 89324"/>
                              <wps:cNvSpPr/>
                              <wps:spPr>
                                <a:xfrm>
                                  <a:off x="0" y="0"/>
                                  <a:ext cx="156143" cy="0"/>
                                </a:xfrm>
                                <a:custGeom>
                                  <a:avLst/>
                                  <a:gdLst/>
                                  <a:ahLst/>
                                  <a:cxnLst/>
                                  <a:rect l="0" t="0" r="0" b="0"/>
                                  <a:pathLst>
                                    <a:path w="156143">
                                      <a:moveTo>
                                        <a:pt x="0" y="0"/>
                                      </a:moveTo>
                                      <a:lnTo>
                                        <a:pt x="156143" y="0"/>
                                      </a:lnTo>
                                    </a:path>
                                  </a:pathLst>
                                </a:custGeom>
                                <a:ln w="6416" cap="flat">
                                  <a:round/>
                                </a:ln>
                              </wps:spPr>
                              <wps:style>
                                <a:lnRef idx="1">
                                  <a:srgbClr val="000000"/>
                                </a:lnRef>
                                <a:fillRef idx="0">
                                  <a:srgbClr val="000000">
                                    <a:alpha val="0"/>
                                  </a:srgbClr>
                                </a:fillRef>
                                <a:effectRef idx="0">
                                  <a:scrgbClr r="0" g="0" b="0"/>
                                </a:effectRef>
                                <a:fontRef idx="none"/>
                              </wps:style>
                              <wps:bodyPr/>
                            </wps:wsp>
                            <wps:wsp>
                              <wps:cNvPr id="89325" name="Shape 89325"/>
                              <wps:cNvSpPr/>
                              <wps:spPr>
                                <a:xfrm>
                                  <a:off x="315670" y="0"/>
                                  <a:ext cx="299322" cy="0"/>
                                </a:xfrm>
                                <a:custGeom>
                                  <a:avLst/>
                                  <a:gdLst/>
                                  <a:ahLst/>
                                  <a:cxnLst/>
                                  <a:rect l="0" t="0" r="0" b="0"/>
                                  <a:pathLst>
                                    <a:path w="299322">
                                      <a:moveTo>
                                        <a:pt x="0" y="0"/>
                                      </a:moveTo>
                                      <a:lnTo>
                                        <a:pt x="299322" y="0"/>
                                      </a:lnTo>
                                    </a:path>
                                  </a:pathLst>
                                </a:custGeom>
                                <a:ln w="64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CA6BF5" id="Group 685759" o:spid="_x0000_s1026" style="position:absolute;margin-left:16.7pt;margin-top:7pt;width:48.4pt;height:.5pt;z-index:-251424768" coordsize="61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ehqgIAANMIAAAOAAAAZHJzL2Uyb0RvYy54bWzsVk1v2zAMvQ/YfxB8X5ykTZoYSXpYt1yG&#10;rWi7H6DK8gcgS4Kkxsm/H0nLTpBi3dYB3WU52LREUo9PfFJW1/tGsZ10vjZ6nUxG44RJLUxe63Kd&#10;fH/4/GGRMB+4zrkyWq6Tg/TJ9eb9u1VrMzk1lVG5dAySaJ+1dp1UIdgsTb2oZMP9yFipYbIwruEB&#10;Pl2Z5o63kL1R6XQ8nqetcbl1RkjvYfSmm0w2lL8opAjfisLLwNQ6AWyBno6ej/hMNyuelY7bqhYR&#10;Bn8FiobXGhYdUt3wwNmTq5+lamrhjDdFGAnTpKYoaiGpBqhmMj6rZuvMk6Vayqwt7UATUHvG06vT&#10;iq+7W8fqfJ3MF7Or2TJhmjewT7Q0i2NAUmvLDHy3zt7bWxcHyu4L694XrsE3VMT2RO9hoFfuAxMw&#10;OJ9cLpfThAmYml9O5h35ooIdehYjqk8vRKX9giniGmC0FprIH3nyf8fTfcWtJPo91h55Wiwvppc9&#10;TeTCuiEihTwHinzmga3f5WcyA4YuOn6oM4cyeSaefNhKQxzz3RcfusbNe4tXvSX2ujcdtP+LjW95&#10;wDgEiCZrQcIdCBxqzE4+GJoMZxsEyI6zSp969VX0+w+unQMYuMhmFQ1aGOzT0pRGDNQcTHA4DwrF&#10;AwkLpKBzKJrSwQv3uiOXrHBQEpEqfScL6GdotwnFeVc+flSO7TieAPTDvqM04IoxRa3UEDX+aRS6&#10;cmUrHnPFNHEBShkzoaekw+c8rYhouhMIdAxnUn8OAaQhiGAZHYZ4DacnLXhSLZqPJj+QHokQaH6U&#10;6hupYPZcBTPEiABAL79WwQX0yhUw0LcKEBBFP12CyuJR8c+kEEHgXhyb3f6BFPoq+vqo6VArYPyX&#10;whtIga4HuDmJ8XjL49V8+g326X+RzQ8AAAD//wMAUEsDBBQABgAIAAAAIQDEctAB3gAAAAgBAAAP&#10;AAAAZHJzL2Rvd25yZXYueG1sTI9Ba8MwDIXvg/0Ho8Fuq52mHSOLU0rZdiqDtYOxmxurSWgsh9hN&#10;0n8/9bTeJL3H0/fy1eRaMWAfGk8akpkCgVR621Cl4Xv//vQCIkRD1rSeUMMFA6yK+7vcZNaP9IXD&#10;LlaCQyhkRkMdY5dJGcoanQkz3yGxdvS9M5HXvpK2NyOHu1bOlXqWzjTEH2rT4abG8rQ7Ow0foxnX&#10;afI2bE/HzeV3v/z82Sao9ePDtH4FEXGK/2a44jM6FMx08GeyQbQa0nTBTr4vuNJVT9UcxIGHpQJZ&#10;5PK2QPEHAAD//wMAUEsBAi0AFAAGAAgAAAAhALaDOJL+AAAA4QEAABMAAAAAAAAAAAAAAAAAAAAA&#10;AFtDb250ZW50X1R5cGVzXS54bWxQSwECLQAUAAYACAAAACEAOP0h/9YAAACUAQAACwAAAAAAAAAA&#10;AAAAAAAvAQAAX3JlbHMvLnJlbHNQSwECLQAUAAYACAAAACEAF/fXoaoCAADTCAAADgAAAAAAAAAA&#10;AAAAAAAuAgAAZHJzL2Uyb0RvYy54bWxQSwECLQAUAAYACAAAACEAxHLQAd4AAAAIAQAADwAAAAAA&#10;AAAAAAAAAAAEBQAAZHJzL2Rvd25yZXYueG1sUEsFBgAAAAAEAAQA8wAAAA8GAAAAAA==&#10;">
                      <v:shape id="Shape 89324" o:spid="_x0000_s1027" style="position:absolute;width:1561;height:0;visibility:visible;mso-wrap-style:square;v-text-anchor:top" coordsize="15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QXxwAAAN4AAAAPAAAAZHJzL2Rvd25yZXYueG1sRI9Pi8Iw&#10;FMTvC36H8AQvy5r6b9VqFBGUvXiouyDeHs2zLTYvpYla/fRmQfA4zMxvmPmyMaW4Uu0Kywp63QgE&#10;cWp1wZmCv9/N1wSE88gaS8uk4E4OlovWxxxjbW+c0HXvMxEg7GJUkHtfxVK6NCeDrmsr4uCdbG3Q&#10;B1lnUtd4C3BTyn4UfUuDBYeFHCta55Se9xejYF0MaHXk5HGIys/dPd2OOBlXSnXazWoGwlPj3+FX&#10;+0crmEwH/SH83wlXQC6eAAAA//8DAFBLAQItABQABgAIAAAAIQDb4fbL7gAAAIUBAAATAAAAAAAA&#10;AAAAAAAAAAAAAABbQ29udGVudF9UeXBlc10ueG1sUEsBAi0AFAAGAAgAAAAhAFr0LFu/AAAAFQEA&#10;AAsAAAAAAAAAAAAAAAAAHwEAAF9yZWxzLy5yZWxzUEsBAi0AFAAGAAgAAAAhAPfhhBfHAAAA3gAA&#10;AA8AAAAAAAAAAAAAAAAABwIAAGRycy9kb3ducmV2LnhtbFBLBQYAAAAAAwADALcAAAD7AgAAAAA=&#10;" path="m,l156143,e" filled="f" strokeweight=".17822mm">
                        <v:path arrowok="t" textboxrect="0,0,156143,0"/>
                      </v:shape>
                      <v:shape id="Shape 89325" o:spid="_x0000_s1028" style="position:absolute;left:3156;width:2993;height:0;visibility:visible;mso-wrap-style:square;v-text-anchor:top" coordsize="29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oDxgAAAN4AAAAPAAAAZHJzL2Rvd25yZXYueG1sRI9Ba8JA&#10;FITvBf/D8oTe6qaWikZXkUK14MlUEG+P7MsmNvs2ZNck/fddQehxmJlvmNVmsLXoqPWVYwWvkwQE&#10;ce50xUbB6fvzZQ7CB2SNtWNS8EseNuvR0wpT7Xo+UpcFIyKEfYoKyhCaVEqfl2TRT1xDHL3CtRZD&#10;lK2RusU+wm0tp0kykxYrjgslNvRRUv6T3ayC/SU/7ExxzvZNXWzx0PVXskap5/GwXYIINIT/8KP9&#10;pRXMF2/Td7jfiVdArv8AAAD//wMAUEsBAi0AFAAGAAgAAAAhANvh9svuAAAAhQEAABMAAAAAAAAA&#10;AAAAAAAAAAAAAFtDb250ZW50X1R5cGVzXS54bWxQSwECLQAUAAYACAAAACEAWvQsW78AAAAVAQAA&#10;CwAAAAAAAAAAAAAAAAAfAQAAX3JlbHMvLnJlbHNQSwECLQAUAAYACAAAACEAqvBKA8YAAADeAAAA&#10;DwAAAAAAAAAAAAAAAAAHAgAAZHJzL2Rvd25yZXYueG1sUEsFBgAAAAADAAMAtwAAAPoCAAAAAA==&#10;" path="m,l299322,e" filled="f" strokeweight=".17822mm">
                        <v:path arrowok="t" textboxrect="0,0,299322,0"/>
                      </v:shape>
                    </v:group>
                  </w:pict>
                </mc:Fallback>
              </mc:AlternateContent>
            </w:r>
            <w:r>
              <w:rPr>
                <w:rFonts w:ascii="Calibri" w:eastAsia="Calibri" w:hAnsi="Calibri" w:cs="Calibri"/>
                <w:sz w:val="22"/>
              </w:rPr>
              <w:tab/>
            </w:r>
            <w:r>
              <w:rPr>
                <w:sz w:val="37"/>
                <w:vertAlign w:val="superscript"/>
              </w:rPr>
              <w:t xml:space="preserve"> </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rPr>
                <w:rFonts w:ascii="Segoe UI Symbol" w:eastAsia="Segoe UI Symbol" w:hAnsi="Segoe UI Symbol" w:cs="Segoe UI Symbol"/>
              </w:rPr>
              <w:t></w:t>
            </w:r>
            <w:r>
              <w:rPr>
                <w:rFonts w:ascii="Segoe UI Symbol" w:eastAsia="Segoe UI Symbol" w:hAnsi="Segoe UI Symbol" w:cs="Segoe UI Symbol"/>
              </w:rPr>
              <w:tab/>
            </w:r>
            <w:r>
              <w:t xml:space="preserve"> </w:t>
            </w:r>
            <w:r>
              <w:rPr>
                <w:rFonts w:ascii="Segoe UI Symbol" w:eastAsia="Segoe UI Symbol" w:hAnsi="Segoe UI Symbol" w:cs="Segoe UI Symbol"/>
              </w:rPr>
              <w:t></w:t>
            </w:r>
            <w:r>
              <w:t xml:space="preserve">18,3 &lt; M &lt; 34,8 (do 0 &lt; b &lt;  0,25)    Vậy M là Mg  </w:t>
            </w:r>
          </w:p>
          <w:p w:rsidR="00820469" w:rsidRDefault="00820469" w:rsidP="00651E6B">
            <w:pPr>
              <w:tabs>
                <w:tab w:val="center" w:pos="277"/>
                <w:tab w:val="center" w:pos="963"/>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t>M</w:t>
            </w:r>
            <w:r>
              <w:tab/>
              <w:t>22,4</w:t>
            </w:r>
          </w:p>
          <w:p w:rsidR="00820469" w:rsidRDefault="00820469" w:rsidP="00651E6B">
            <w:pPr>
              <w:spacing w:after="0" w:line="259" w:lineRule="auto"/>
              <w:ind w:left="97" w:right="0" w:firstLine="0"/>
              <w:jc w:val="left"/>
            </w:pPr>
            <w:r>
              <w:rPr>
                <w:rFonts w:ascii="Segoe UI Symbol" w:eastAsia="Segoe UI Symbol" w:hAnsi="Segoe UI Symbol" w:cs="Segoe UI Symbol"/>
              </w:rPr>
              <w:t></w:t>
            </w:r>
            <w:r>
              <w:rPr>
                <w:rFonts w:ascii="Segoe UI Symbol" w:eastAsia="Segoe UI Symbol" w:hAnsi="Segoe UI Symbol" w:cs="Segoe UI Symbol"/>
                <w:sz w:val="37"/>
                <w:vertAlign w:val="subscript"/>
              </w:rPr>
              <w:t></w:t>
            </w:r>
            <w:r>
              <w:rPr>
                <w:rFonts w:ascii="VNI-Times" w:eastAsia="VNI-Times" w:hAnsi="VNI-Times" w:cs="VNI-Times"/>
              </w:rPr>
              <w:t>39a+ b.M = 8,7</w:t>
            </w:r>
          </w:p>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1,0 </w:t>
            </w:r>
          </w:p>
        </w:tc>
      </w:tr>
      <w:tr w:rsidR="00820469" w:rsidTr="00651E6B">
        <w:trPr>
          <w:trHeight w:val="5622"/>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72" w:right="0" w:firstLine="0"/>
              <w:jc w:val="left"/>
            </w:pPr>
            <w:r>
              <w:rPr>
                <w:b/>
              </w:rPr>
              <w:t xml:space="preserve">2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numPr>
                <w:ilvl w:val="0"/>
                <w:numId w:val="263"/>
              </w:numPr>
              <w:spacing w:after="192" w:line="259" w:lineRule="auto"/>
              <w:ind w:right="0" w:hanging="139"/>
              <w:jc w:val="left"/>
            </w:pPr>
            <w:r>
              <w:t>Điều chế etyl axetat: CH</w:t>
            </w:r>
            <w:r>
              <w:rPr>
                <w:vertAlign w:val="subscript"/>
              </w:rPr>
              <w:t>3</w:t>
            </w:r>
            <w:r>
              <w:t>COOC</w:t>
            </w:r>
            <w:r>
              <w:rPr>
                <w:vertAlign w:val="subscript"/>
              </w:rPr>
              <w:t>2</w:t>
            </w:r>
            <w:r>
              <w:t>H</w:t>
            </w:r>
            <w:r>
              <w:rPr>
                <w:vertAlign w:val="subscript"/>
              </w:rPr>
              <w:t>5</w:t>
            </w:r>
            <w:r>
              <w:t xml:space="preserve"> </w:t>
            </w:r>
          </w:p>
          <w:p w:rsidR="00820469" w:rsidRDefault="00820469" w:rsidP="00651E6B">
            <w:pPr>
              <w:tabs>
                <w:tab w:val="center" w:pos="1585"/>
                <w:tab w:val="center" w:pos="3713"/>
              </w:tabs>
              <w:spacing w:after="125" w:line="259" w:lineRule="auto"/>
              <w:ind w:right="0" w:firstLine="0"/>
              <w:jc w:val="left"/>
            </w:pPr>
            <w:r>
              <w:rPr>
                <w:rFonts w:ascii="Calibri" w:eastAsia="Calibri" w:hAnsi="Calibri" w:cs="Calibri"/>
                <w:sz w:val="22"/>
              </w:rPr>
              <w:tab/>
            </w:r>
            <w:r>
              <w:t>(-C</w:t>
            </w:r>
            <w:r>
              <w:rPr>
                <w:sz w:val="16"/>
              </w:rPr>
              <w:t>6</w:t>
            </w:r>
            <w:r>
              <w:t>H</w:t>
            </w:r>
            <w:r>
              <w:rPr>
                <w:sz w:val="16"/>
              </w:rPr>
              <w:t>10</w:t>
            </w:r>
            <w:r>
              <w:t>O</w:t>
            </w:r>
            <w:r>
              <w:rPr>
                <w:sz w:val="16"/>
              </w:rPr>
              <w:t>5</w:t>
            </w:r>
            <w:r>
              <w:t>-)n  +  nH</w:t>
            </w:r>
            <w:r>
              <w:rPr>
                <w:sz w:val="16"/>
              </w:rPr>
              <w:t>2</w:t>
            </w:r>
            <w:r>
              <w:t xml:space="preserve">O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axit, t</w:t>
            </w:r>
            <w:r>
              <w:rPr>
                <w:sz w:val="10"/>
              </w:rPr>
              <w:t>o</w:t>
            </w:r>
            <w:r>
              <w:rPr>
                <w:sz w:val="10"/>
              </w:rPr>
              <w:tab/>
            </w:r>
            <w:r>
              <w:t xml:space="preserve"> nC</w:t>
            </w:r>
            <w:r>
              <w:rPr>
                <w:sz w:val="16"/>
              </w:rPr>
              <w:t>6</w:t>
            </w:r>
            <w:r>
              <w:t>H</w:t>
            </w:r>
            <w:r>
              <w:rPr>
                <w:sz w:val="16"/>
              </w:rPr>
              <w:t>12</w:t>
            </w:r>
            <w:r>
              <w:t>O</w:t>
            </w:r>
            <w:r>
              <w:rPr>
                <w:sz w:val="16"/>
              </w:rPr>
              <w:t>6</w:t>
            </w:r>
            <w:r>
              <w:t xml:space="preserve"> </w:t>
            </w:r>
          </w:p>
          <w:p w:rsidR="00820469" w:rsidRDefault="00820469" w:rsidP="00651E6B">
            <w:pPr>
              <w:tabs>
                <w:tab w:val="center" w:pos="855"/>
                <w:tab w:val="center" w:pos="2711"/>
              </w:tabs>
              <w:spacing w:after="59" w:line="259" w:lineRule="auto"/>
              <w:ind w:right="0" w:firstLine="0"/>
              <w:jc w:val="left"/>
            </w:pPr>
            <w:r>
              <w:rPr>
                <w:rFonts w:ascii="Calibri" w:eastAsia="Calibri" w:hAnsi="Calibri" w:cs="Calibri"/>
                <w:sz w:val="22"/>
              </w:rPr>
              <w:tab/>
            </w:r>
            <w:r>
              <w:t xml:space="preserve"> C</w:t>
            </w:r>
            <w:r>
              <w:rPr>
                <w:vertAlign w:val="subscript"/>
              </w:rPr>
              <w:t>6</w:t>
            </w:r>
            <w:r>
              <w:t>H</w:t>
            </w:r>
            <w:r>
              <w:rPr>
                <w:vertAlign w:val="subscript"/>
              </w:rPr>
              <w:t>12</w:t>
            </w:r>
            <w:r>
              <w:t>O</w:t>
            </w:r>
            <w:r>
              <w:rPr>
                <w:vertAlign w:val="subscript"/>
              </w:rPr>
              <w:t>6</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men</w:t>
            </w:r>
            <w:r>
              <w:rPr>
                <w:i/>
                <w:sz w:val="21"/>
                <w:vertAlign w:val="superscript"/>
              </w:rPr>
              <w:tab/>
            </w:r>
            <w:r>
              <w:t xml:space="preserve"> 2C</w:t>
            </w:r>
            <w:r>
              <w:rPr>
                <w:vertAlign w:val="subscript"/>
              </w:rPr>
              <w:t>2</w:t>
            </w:r>
            <w:r>
              <w:t>H</w:t>
            </w:r>
            <w:r>
              <w:rPr>
                <w:vertAlign w:val="subscript"/>
              </w:rPr>
              <w:t>5</w:t>
            </w:r>
            <w:r>
              <w:t>OH  +  2CO</w:t>
            </w:r>
            <w:r>
              <w:rPr>
                <w:vertAlign w:val="subscript"/>
              </w:rPr>
              <w:t>2</w:t>
            </w:r>
            <w:r>
              <w:t xml:space="preserve"> </w:t>
            </w:r>
          </w:p>
          <w:p w:rsidR="00820469" w:rsidRDefault="00820469" w:rsidP="00651E6B">
            <w:pPr>
              <w:tabs>
                <w:tab w:val="center" w:pos="1318"/>
                <w:tab w:val="center" w:pos="3617"/>
              </w:tabs>
              <w:spacing w:after="166" w:line="259" w:lineRule="auto"/>
              <w:ind w:right="0" w:firstLine="0"/>
              <w:jc w:val="left"/>
            </w:pPr>
            <w:r>
              <w:rPr>
                <w:rFonts w:ascii="Calibri" w:eastAsia="Calibri" w:hAnsi="Calibri" w:cs="Calibri"/>
                <w:sz w:val="22"/>
              </w:rPr>
              <w:tab/>
            </w:r>
            <w:r>
              <w:t xml:space="preserve"> C</w:t>
            </w:r>
            <w:r>
              <w:rPr>
                <w:vertAlign w:val="subscript"/>
              </w:rPr>
              <w:t>2</w:t>
            </w:r>
            <w:r>
              <w:t>H</w:t>
            </w:r>
            <w:r>
              <w:rPr>
                <w:vertAlign w:val="subscript"/>
              </w:rPr>
              <w:t>5</w:t>
            </w:r>
            <w:r>
              <w:t>OH  + O</w:t>
            </w:r>
            <w:r>
              <w:rPr>
                <w:vertAlign w:val="subscript"/>
              </w:rPr>
              <w:t>2</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21"/>
                <w:vertAlign w:val="superscript"/>
              </w:rPr>
              <w:t>men giaám</w:t>
            </w:r>
            <w:r>
              <w:rPr>
                <w:rFonts w:ascii="VNI-Times" w:eastAsia="VNI-Times" w:hAnsi="VNI-Times" w:cs="VNI-Times"/>
                <w:sz w:val="21"/>
                <w:vertAlign w:val="superscript"/>
              </w:rPr>
              <w:tab/>
            </w:r>
            <w:r>
              <w:t>CH</w:t>
            </w:r>
            <w:r>
              <w:rPr>
                <w:vertAlign w:val="subscript"/>
              </w:rPr>
              <w:t>3</w:t>
            </w:r>
            <w:r>
              <w:t>COOH  +  H</w:t>
            </w:r>
            <w:r>
              <w:rPr>
                <w:vertAlign w:val="subscript"/>
              </w:rPr>
              <w:t>2</w:t>
            </w:r>
            <w:r>
              <w:t xml:space="preserve">O </w:t>
            </w:r>
          </w:p>
          <w:p w:rsidR="00820469" w:rsidRDefault="00820469" w:rsidP="00651E6B">
            <w:pPr>
              <w:tabs>
                <w:tab w:val="center" w:pos="1815"/>
                <w:tab w:val="center" w:pos="3236"/>
                <w:tab w:val="center" w:pos="4780"/>
              </w:tabs>
              <w:spacing w:after="104" w:line="259" w:lineRule="auto"/>
              <w:ind w:right="0" w:firstLine="0"/>
              <w:jc w:val="left"/>
            </w:pPr>
            <w:r>
              <w:rPr>
                <w:rFonts w:ascii="Calibri" w:eastAsia="Calibri" w:hAnsi="Calibri" w:cs="Calibri"/>
                <w:sz w:val="22"/>
              </w:rPr>
              <w:tab/>
            </w:r>
            <w:r>
              <w:t xml:space="preserve">  CH</w:t>
            </w:r>
            <w:r>
              <w:rPr>
                <w:sz w:val="16"/>
              </w:rPr>
              <w:t>3</w:t>
            </w:r>
            <w:r>
              <w:t>COOH  +  C</w:t>
            </w:r>
            <w:r>
              <w:rPr>
                <w:sz w:val="16"/>
              </w:rPr>
              <w:t>2</w:t>
            </w:r>
            <w:r>
              <w:t>H</w:t>
            </w:r>
            <w:r>
              <w:rPr>
                <w:sz w:val="16"/>
              </w:rPr>
              <w:t>5</w:t>
            </w:r>
            <w:r>
              <w:t xml:space="preserve">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sz w:val="14"/>
              </w:rPr>
              <w:t>H SO , t</w:t>
            </w:r>
            <w:r>
              <w:rPr>
                <w:sz w:val="10"/>
              </w:rPr>
              <w:t>2</w:t>
            </w:r>
            <w:r>
              <w:rPr>
                <w:sz w:val="10"/>
              </w:rPr>
              <w:tab/>
              <w:t>4 o</w:t>
            </w:r>
            <w:r>
              <w:rPr>
                <w:sz w:val="10"/>
              </w:rPr>
              <w:tab/>
            </w:r>
            <w:r>
              <w:t xml:space="preserve"> CH</w:t>
            </w:r>
            <w:r>
              <w:rPr>
                <w:sz w:val="16"/>
              </w:rPr>
              <w:t>3</w:t>
            </w:r>
            <w:r>
              <w:t>COOC</w:t>
            </w:r>
            <w:r>
              <w:rPr>
                <w:sz w:val="16"/>
              </w:rPr>
              <w:t>2</w:t>
            </w:r>
            <w:r>
              <w:t>H</w:t>
            </w:r>
            <w:r>
              <w:rPr>
                <w:sz w:val="16"/>
              </w:rPr>
              <w:t>5</w:t>
            </w:r>
            <w:r>
              <w:t xml:space="preserve">  + H</w:t>
            </w:r>
            <w:r>
              <w:rPr>
                <w:sz w:val="16"/>
              </w:rPr>
              <w:t>2</w:t>
            </w:r>
            <w:r>
              <w:t xml:space="preserve">O  </w:t>
            </w:r>
          </w:p>
          <w:p w:rsidR="00820469" w:rsidRDefault="00820469" w:rsidP="00651E6B">
            <w:pPr>
              <w:numPr>
                <w:ilvl w:val="0"/>
                <w:numId w:val="263"/>
              </w:numPr>
              <w:spacing w:after="126" w:line="259" w:lineRule="auto"/>
              <w:ind w:right="0" w:hanging="139"/>
              <w:jc w:val="left"/>
            </w:pPr>
            <w:r>
              <w:t xml:space="preserve">Điều chế etilen </w:t>
            </w:r>
          </w:p>
          <w:p w:rsidR="00820469" w:rsidRDefault="00820469" w:rsidP="00651E6B">
            <w:pPr>
              <w:tabs>
                <w:tab w:val="center" w:pos="1293"/>
                <w:tab w:val="center" w:pos="2049"/>
                <w:tab w:val="center" w:pos="3534"/>
              </w:tabs>
              <w:spacing w:after="36" w:line="259" w:lineRule="auto"/>
              <w:ind w:right="0" w:firstLine="0"/>
              <w:jc w:val="left"/>
            </w:pPr>
            <w:r>
              <w:rPr>
                <w:rFonts w:ascii="Calibri" w:eastAsia="Calibri" w:hAnsi="Calibri" w:cs="Calibri"/>
                <w:sz w:val="22"/>
              </w:rPr>
              <w:tab/>
            </w:r>
            <w:r>
              <w:t xml:space="preserve">    C</w:t>
            </w:r>
            <w:r>
              <w:rPr>
                <w:sz w:val="16"/>
              </w:rPr>
              <w:t>2</w:t>
            </w:r>
            <w:r>
              <w:t>H</w:t>
            </w:r>
            <w:r>
              <w:rPr>
                <w:sz w:val="16"/>
              </w:rPr>
              <w:t>5</w:t>
            </w:r>
            <w:r>
              <w:t xml:space="preserve">OH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H SO</w:t>
            </w:r>
            <w:r>
              <w:rPr>
                <w:rFonts w:ascii="VNI-Times" w:eastAsia="VNI-Times" w:hAnsi="VNI-Times" w:cs="VNI-Times"/>
                <w:sz w:val="10"/>
              </w:rPr>
              <w:t>2</w:t>
            </w:r>
            <w:r>
              <w:rPr>
                <w:rFonts w:ascii="VNI-Times" w:eastAsia="VNI-Times" w:hAnsi="VNI-Times" w:cs="VNI-Times"/>
                <w:sz w:val="10"/>
              </w:rPr>
              <w:tab/>
              <w:t>4d</w:t>
            </w:r>
            <w:r>
              <w:rPr>
                <w:rFonts w:ascii="VNI-Times" w:eastAsia="VNI-Times" w:hAnsi="VNI-Times" w:cs="VNI-Times"/>
                <w:sz w:val="14"/>
              </w:rPr>
              <w:t>,170 C</w:t>
            </w:r>
            <w:r>
              <w:rPr>
                <w:rFonts w:ascii="VNI-Times" w:eastAsia="VNI-Times" w:hAnsi="VNI-Times" w:cs="VNI-Times"/>
                <w:sz w:val="10"/>
              </w:rPr>
              <w:t>0</w:t>
            </w:r>
            <w:r>
              <w:rPr>
                <w:rFonts w:ascii="VNI-Times" w:eastAsia="VNI-Times" w:hAnsi="VNI-Times" w:cs="VNI-Times"/>
                <w:sz w:val="10"/>
              </w:rPr>
              <w:tab/>
            </w:r>
            <w:r>
              <w:t xml:space="preserve"> CH</w:t>
            </w:r>
            <w:r>
              <w:rPr>
                <w:sz w:val="16"/>
              </w:rPr>
              <w:t>2</w:t>
            </w:r>
            <w:r>
              <w:t>=CH</w:t>
            </w:r>
            <w:r>
              <w:rPr>
                <w:sz w:val="16"/>
              </w:rPr>
              <w:t>2</w:t>
            </w:r>
            <w:r>
              <w:t xml:space="preserve">  +  H</w:t>
            </w:r>
            <w:r>
              <w:rPr>
                <w:sz w:val="16"/>
              </w:rPr>
              <w:t>2</w:t>
            </w:r>
            <w:r>
              <w:t xml:space="preserve">O </w:t>
            </w:r>
          </w:p>
          <w:p w:rsidR="00820469" w:rsidRDefault="00820469" w:rsidP="00651E6B">
            <w:pPr>
              <w:numPr>
                <w:ilvl w:val="0"/>
                <w:numId w:val="263"/>
              </w:numPr>
              <w:spacing w:after="10" w:line="259" w:lineRule="auto"/>
              <w:ind w:right="0" w:hanging="139"/>
              <w:jc w:val="left"/>
            </w:pPr>
            <w:r>
              <w:t>Điều chế PVC: (-CH</w:t>
            </w:r>
            <w:r>
              <w:rPr>
                <w:vertAlign w:val="subscript"/>
              </w:rPr>
              <w:t>2</w:t>
            </w:r>
            <w:r>
              <w:t xml:space="preserve">-CHCl-)n </w:t>
            </w:r>
          </w:p>
          <w:p w:rsidR="00820469" w:rsidRDefault="00820469" w:rsidP="00651E6B">
            <w:pPr>
              <w:spacing w:after="66" w:line="259" w:lineRule="auto"/>
              <w:ind w:right="0" w:firstLine="0"/>
              <w:jc w:val="left"/>
            </w:pPr>
            <w:r>
              <w:t xml:space="preserve">   CH</w:t>
            </w:r>
            <w:r>
              <w:rPr>
                <w:vertAlign w:val="subscript"/>
              </w:rPr>
              <w:t>3</w:t>
            </w:r>
            <w:r>
              <w:t xml:space="preserve">COOH  +  NaOH </w:t>
            </w:r>
            <w:r>
              <w:rPr>
                <w:rFonts w:ascii="Segoe UI Symbol" w:eastAsia="Segoe UI Symbol" w:hAnsi="Segoe UI Symbol" w:cs="Segoe UI Symbol"/>
              </w:rPr>
              <w:t></w:t>
            </w:r>
            <w:r>
              <w:t xml:space="preserve">  CH</w:t>
            </w:r>
            <w:r>
              <w:rPr>
                <w:vertAlign w:val="subscript"/>
              </w:rPr>
              <w:t>3</w:t>
            </w:r>
            <w:r>
              <w:t>COONa  +  H</w:t>
            </w:r>
            <w:r>
              <w:rPr>
                <w:vertAlign w:val="subscript"/>
              </w:rPr>
              <w:t>2</w:t>
            </w:r>
            <w:r>
              <w:t xml:space="preserve">O </w:t>
            </w:r>
          </w:p>
          <w:p w:rsidR="00820469" w:rsidRDefault="00820469" w:rsidP="00651E6B">
            <w:pPr>
              <w:tabs>
                <w:tab w:val="center" w:pos="1908"/>
                <w:tab w:val="center" w:pos="4660"/>
              </w:tabs>
              <w:spacing w:after="222" w:line="259" w:lineRule="auto"/>
              <w:ind w:right="0" w:firstLine="0"/>
              <w:jc w:val="left"/>
            </w:pPr>
            <w:r>
              <w:rPr>
                <w:rFonts w:ascii="Calibri" w:eastAsia="Calibri" w:hAnsi="Calibri" w:cs="Calibri"/>
                <w:sz w:val="22"/>
              </w:rPr>
              <w:tab/>
            </w:r>
            <w:r>
              <w:t xml:space="preserve">    CH</w:t>
            </w:r>
            <w:r>
              <w:rPr>
                <w:vertAlign w:val="subscript"/>
              </w:rPr>
              <w:t>3</w:t>
            </w:r>
            <w:r>
              <w:t xml:space="preserve">COONa  +  NaOH(rắn)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14"/>
              </w:rPr>
              <w:t>CaO</w:t>
            </w:r>
            <w:r>
              <w:rPr>
                <w:rFonts w:ascii="VNI-Times" w:eastAsia="VNI-Times" w:hAnsi="VNI-Times" w:cs="VNI-Times"/>
                <w:sz w:val="21"/>
                <w:vertAlign w:val="superscript"/>
              </w:rPr>
              <w:t>t</w:t>
            </w:r>
            <w:r>
              <w:rPr>
                <w:rFonts w:ascii="VNI-Times" w:eastAsia="VNI-Times" w:hAnsi="VNI-Times" w:cs="VNI-Times"/>
                <w:sz w:val="14"/>
                <w:vertAlign w:val="superscript"/>
              </w:rPr>
              <w:t>0</w:t>
            </w:r>
            <w:r>
              <w:rPr>
                <w:rFonts w:ascii="VNI-Times" w:eastAsia="VNI-Times" w:hAnsi="VNI-Times" w:cs="VNI-Times"/>
                <w:sz w:val="14"/>
                <w:vertAlign w:val="superscript"/>
              </w:rPr>
              <w:tab/>
            </w:r>
            <w:r>
              <w:t xml:space="preserve"> CH</w:t>
            </w:r>
            <w:r>
              <w:rPr>
                <w:vertAlign w:val="subscript"/>
              </w:rPr>
              <w:t>4</w:t>
            </w:r>
            <w:r>
              <w:t xml:space="preserve">  +  Na</w:t>
            </w:r>
            <w:r>
              <w:rPr>
                <w:vertAlign w:val="subscript"/>
              </w:rPr>
              <w:t>2</w:t>
            </w:r>
            <w:r>
              <w:t>CO</w:t>
            </w:r>
            <w:r>
              <w:rPr>
                <w:vertAlign w:val="subscript"/>
              </w:rPr>
              <w:t>3</w:t>
            </w:r>
            <w:r>
              <w:t xml:space="preserve"> </w:t>
            </w:r>
          </w:p>
          <w:p w:rsidR="00820469" w:rsidRDefault="00820469" w:rsidP="00651E6B">
            <w:pPr>
              <w:tabs>
                <w:tab w:val="center" w:pos="934"/>
                <w:tab w:val="center" w:pos="2399"/>
                <w:tab w:val="center" w:pos="3275"/>
              </w:tabs>
              <w:spacing w:after="300" w:line="259" w:lineRule="auto"/>
              <w:ind w:right="0" w:firstLine="0"/>
              <w:jc w:val="left"/>
            </w:pPr>
            <w:r>
              <w:rPr>
                <w:rFonts w:ascii="Calibri" w:eastAsia="Calibri" w:hAnsi="Calibri" w:cs="Calibri"/>
                <w:sz w:val="22"/>
              </w:rPr>
              <w:tab/>
            </w:r>
            <w:r>
              <w:t xml:space="preserve">     2CH</w:t>
            </w:r>
            <w:r>
              <w:rPr>
                <w:vertAlign w:val="subscript"/>
              </w:rPr>
              <w:t>4</w:t>
            </w:r>
            <w: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VNI-Times" w:eastAsia="VNI-Times" w:hAnsi="VNI-Times" w:cs="VNI-Times"/>
                <w:sz w:val="21"/>
                <w:vertAlign w:val="superscript"/>
              </w:rPr>
              <w:t>1500</w:t>
            </w:r>
            <w:r>
              <w:rPr>
                <w:rFonts w:ascii="VNI-Times" w:eastAsia="VNI-Times" w:hAnsi="VNI-Times" w:cs="VNI-Times"/>
                <w:sz w:val="14"/>
              </w:rPr>
              <w:t>LLN</w:t>
            </w:r>
            <w:r>
              <w:rPr>
                <w:rFonts w:ascii="VNI-Times" w:eastAsia="VNI-Times" w:hAnsi="VNI-Times" w:cs="VNI-Times"/>
                <w:sz w:val="14"/>
                <w:vertAlign w:val="superscript"/>
              </w:rPr>
              <w:t>0</w:t>
            </w:r>
            <w:r>
              <w:rPr>
                <w:rFonts w:ascii="VNI-Times" w:eastAsia="VNI-Times" w:hAnsi="VNI-Times" w:cs="VNI-Times"/>
                <w:sz w:val="21"/>
                <w:vertAlign w:val="superscript"/>
              </w:rPr>
              <w:t>C</w:t>
            </w:r>
            <w:r>
              <w:rPr>
                <w:rFonts w:ascii="VNI-Times" w:eastAsia="VNI-Times" w:hAnsi="VNI-Times" w:cs="VNI-Times"/>
                <w:sz w:val="21"/>
                <w:vertAlign w:val="superscript"/>
              </w:rPr>
              <w:tab/>
            </w:r>
            <w:r>
              <w:t xml:space="preserve"> </w:t>
            </w:r>
            <w:r>
              <w:rPr>
                <w:rFonts w:ascii="VNI-Times" w:eastAsia="VNI-Times" w:hAnsi="VNI-Times" w:cs="VNI-Times"/>
              </w:rPr>
              <w:t>CH CH</w:t>
            </w:r>
            <w:r>
              <w:rPr>
                <w:rFonts w:ascii="Segoe UI Symbol" w:eastAsia="Segoe UI Symbol" w:hAnsi="Segoe UI Symbol" w:cs="Segoe UI Symbol"/>
              </w:rPr>
              <w:t></w:t>
            </w:r>
            <w:r>
              <w:rPr>
                <w:rFonts w:ascii="Segoe UI Symbol" w:eastAsia="Segoe UI Symbol" w:hAnsi="Segoe UI Symbol" w:cs="Segoe UI Symbol"/>
              </w:rPr>
              <w:tab/>
            </w:r>
            <w:r>
              <w:t xml:space="preserve"> +  3H</w:t>
            </w:r>
            <w:r>
              <w:rPr>
                <w:vertAlign w:val="subscript"/>
              </w:rPr>
              <w:t>2</w:t>
            </w:r>
            <w:r>
              <w:t xml:space="preserve"> </w:t>
            </w:r>
          </w:p>
          <w:p w:rsidR="00820469" w:rsidRDefault="00820469" w:rsidP="00651E6B">
            <w:pPr>
              <w:spacing w:after="0" w:line="362" w:lineRule="auto"/>
              <w:ind w:right="2945" w:firstLine="0"/>
            </w:pPr>
            <w:r>
              <w:t xml:space="preserve">      CH </w:t>
            </w:r>
            <w:r>
              <w:rPr>
                <w:rFonts w:ascii="Segoe UI Symbol" w:eastAsia="Segoe UI Symbol" w:hAnsi="Segoe UI Symbol" w:cs="Segoe UI Symbol"/>
              </w:rPr>
              <w:t xml:space="preserve"> </w:t>
            </w:r>
            <w:r>
              <w:t xml:space="preserve">CH +  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t</w:t>
            </w:r>
            <w:r>
              <w:rPr>
                <w:sz w:val="21"/>
                <w:vertAlign w:val="superscript"/>
              </w:rPr>
              <w:t xml:space="preserve">, </w:t>
            </w:r>
            <w:r>
              <w:rPr>
                <w:i/>
                <w:sz w:val="15"/>
                <w:vertAlign w:val="superscript"/>
              </w:rPr>
              <w:t>o</w:t>
            </w:r>
            <w:r>
              <w:t xml:space="preserve"> CH</w:t>
            </w:r>
            <w:r>
              <w:rPr>
                <w:vertAlign w:val="subscript"/>
              </w:rPr>
              <w:t>2</w:t>
            </w:r>
            <w:r>
              <w:t>=CHCl       nCH</w:t>
            </w:r>
            <w:r>
              <w:rPr>
                <w:vertAlign w:val="subscript"/>
              </w:rPr>
              <w:t>2</w:t>
            </w:r>
            <w:r>
              <w:t xml:space="preserve">=CHCl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sz w:val="21"/>
                <w:vertAlign w:val="superscript"/>
              </w:rPr>
              <w:t>xt p t</w:t>
            </w:r>
            <w:r>
              <w:rPr>
                <w:sz w:val="21"/>
                <w:vertAlign w:val="superscript"/>
              </w:rPr>
              <w:t xml:space="preserve">, , </w:t>
            </w:r>
            <w:r>
              <w:rPr>
                <w:i/>
                <w:sz w:val="15"/>
                <w:vertAlign w:val="superscript"/>
              </w:rPr>
              <w:t>o</w:t>
            </w:r>
            <w:r>
              <w:t xml:space="preserve"> (-CH</w:t>
            </w:r>
            <w:r>
              <w:rPr>
                <w:vertAlign w:val="subscript"/>
              </w:rPr>
              <w:t>2</w:t>
            </w:r>
            <w:r>
              <w:t xml:space="preserve">-CHCl-)n Có thể theo cách khác cũng cho điểm tối đa:  </w:t>
            </w:r>
          </w:p>
          <w:p w:rsidR="00820469" w:rsidRDefault="00820469" w:rsidP="00651E6B">
            <w:pPr>
              <w:spacing w:after="0" w:line="259" w:lineRule="auto"/>
              <w:ind w:right="0" w:firstLine="0"/>
              <w:jc w:val="left"/>
            </w:pPr>
            <w:r>
              <w:t xml:space="preserve">          C</w:t>
            </w:r>
            <w:r>
              <w:rPr>
                <w:vertAlign w:val="subscript"/>
              </w:rPr>
              <w:t>2</w:t>
            </w:r>
            <w:r>
              <w:t>H</w:t>
            </w:r>
            <w:r>
              <w:rPr>
                <w:vertAlign w:val="subscript"/>
              </w:rPr>
              <w:t>4</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4</w:t>
            </w:r>
            <w:r>
              <w:t>Cl</w:t>
            </w:r>
            <w:r>
              <w:rPr>
                <w:vertAlign w:val="subscript"/>
              </w:rPr>
              <w:t>2</w:t>
            </w:r>
            <w:r>
              <w:t xml:space="preserve"> </w:t>
            </w:r>
            <w:r>
              <w:rPr>
                <w:rFonts w:ascii="Segoe UI Symbol" w:eastAsia="Segoe UI Symbol" w:hAnsi="Segoe UI Symbol" w:cs="Segoe UI Symbol"/>
              </w:rPr>
              <w:t></w:t>
            </w:r>
            <w:r>
              <w:t xml:space="preserve">  C</w:t>
            </w:r>
            <w:r>
              <w:rPr>
                <w:vertAlign w:val="subscript"/>
              </w:rPr>
              <w:t>2</w:t>
            </w:r>
            <w:r>
              <w:t>H</w:t>
            </w:r>
            <w:r>
              <w:rPr>
                <w:vertAlign w:val="subscript"/>
              </w:rPr>
              <w:t>3</w:t>
            </w:r>
            <w:r>
              <w:t xml:space="preserve">Cl </w:t>
            </w:r>
            <w:r>
              <w:rPr>
                <w:rFonts w:ascii="Segoe UI Symbol" w:eastAsia="Segoe UI Symbol" w:hAnsi="Segoe UI Symbol" w:cs="Segoe UI Symbol"/>
              </w:rPr>
              <w:t></w:t>
            </w:r>
            <w:r>
              <w:t xml:space="preserve">  PVC </w:t>
            </w:r>
          </w:p>
          <w:p w:rsidR="00820469" w:rsidRDefault="00820469" w:rsidP="00651E6B">
            <w:pPr>
              <w:spacing w:after="0" w:line="259" w:lineRule="auto"/>
              <w:ind w:right="0" w:firstLine="0"/>
              <w:jc w:val="left"/>
            </w:pPr>
            <w:r>
              <w:rPr>
                <w:b/>
              </w:rPr>
              <w:t xml:space="preserve">Mỗi phƣơng trình 0,25 điểm </w:t>
            </w:r>
            <w:r>
              <w:rPr>
                <w:rFonts w:ascii="Segoe UI Symbol" w:eastAsia="Segoe UI Symbol" w:hAnsi="Segoe UI Symbol" w:cs="Segoe UI Symbol"/>
              </w:rPr>
              <w:t></w:t>
            </w:r>
            <w:r>
              <w:rPr>
                <w:b/>
              </w:rPr>
              <w:t xml:space="preserve"> 0,25x10= 2,5 điểm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55" w:firstLine="0"/>
              <w:jc w:val="center"/>
            </w:pPr>
            <w:r>
              <w:t xml:space="preserve">2,5 </w:t>
            </w:r>
          </w:p>
        </w:tc>
      </w:tr>
      <w:tr w:rsidR="00820469" w:rsidTr="00651E6B">
        <w:trPr>
          <w:trHeight w:val="286"/>
        </w:trPr>
        <w:tc>
          <w:tcPr>
            <w:tcW w:w="828"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pPr>
            <w:r>
              <w:rPr>
                <w:b/>
              </w:rPr>
              <w:t>Câu 5</w:t>
            </w:r>
            <w:r>
              <w:t xml:space="preserve"> </w:t>
            </w:r>
          </w:p>
        </w:tc>
        <w:tc>
          <w:tcPr>
            <w:tcW w:w="480"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58" w:right="0" w:firstLine="0"/>
              <w:jc w:val="left"/>
            </w:pPr>
            <w:r>
              <w:t xml:space="preserve">4,0 </w:t>
            </w:r>
            <w:r>
              <w:rPr>
                <w:i/>
              </w:rPr>
              <w:t>điểm</w:t>
            </w:r>
            <w:r>
              <w:t xml:space="preserve"> </w:t>
            </w:r>
          </w:p>
        </w:tc>
      </w:tr>
      <w:tr w:rsidR="00820469" w:rsidTr="00651E6B">
        <w:trPr>
          <w:trHeight w:val="2141"/>
        </w:trPr>
        <w:tc>
          <w:tcPr>
            <w:tcW w:w="828"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rPr>
                <w:b/>
              </w:rPr>
              <w:lastRenderedPageBreak/>
              <w:t xml:space="preserve"> </w:t>
            </w:r>
          </w:p>
        </w:tc>
        <w:tc>
          <w:tcPr>
            <w:tcW w:w="480" w:type="dxa"/>
            <w:vMerge w:val="restart"/>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106" w:right="0" w:firstLine="0"/>
              <w:jc w:val="center"/>
            </w:pPr>
            <w:r>
              <w:rPr>
                <w:b/>
              </w:rPr>
              <w:t xml:space="preserve"> </w:t>
            </w: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4" w:line="259" w:lineRule="auto"/>
              <w:ind w:right="0" w:firstLine="0"/>
              <w:jc w:val="left"/>
            </w:pPr>
            <w:r>
              <w:t>Đặt ancol ROH là: C</w:t>
            </w:r>
            <w:r>
              <w:rPr>
                <w:vertAlign w:val="subscript"/>
              </w:rPr>
              <w:t>x</w:t>
            </w:r>
            <w:r>
              <w:t>H</w:t>
            </w:r>
            <w:r>
              <w:rPr>
                <w:vertAlign w:val="subscript"/>
              </w:rPr>
              <w:t>y</w:t>
            </w:r>
            <w:r>
              <w:t>O, axit R’COOH: C</w:t>
            </w:r>
            <w:r>
              <w:rPr>
                <w:vertAlign w:val="subscript"/>
              </w:rPr>
              <w:t>a</w:t>
            </w:r>
            <w:r>
              <w:t>H</w:t>
            </w:r>
            <w:r>
              <w:rPr>
                <w:vertAlign w:val="subscript"/>
              </w:rPr>
              <w:t>b</w:t>
            </w:r>
            <w:r>
              <w:t>O</w:t>
            </w:r>
            <w:r>
              <w:rPr>
                <w:vertAlign w:val="subscript"/>
              </w:rPr>
              <w:t>2</w:t>
            </w:r>
            <w:r>
              <w:t xml:space="preserve"> </w:t>
            </w:r>
          </w:p>
          <w:p w:rsidR="00820469" w:rsidRDefault="00820469" w:rsidP="00651E6B">
            <w:pPr>
              <w:spacing w:after="0" w:line="251" w:lineRule="auto"/>
              <w:ind w:right="2030" w:firstLine="0"/>
            </w:pPr>
            <w:r>
              <w:t xml:space="preserve">Phần 1:  2ROH + 2Na </w:t>
            </w:r>
            <w:r>
              <w:rPr>
                <w:rFonts w:ascii="Segoe UI Symbol" w:eastAsia="Segoe UI Symbol" w:hAnsi="Segoe UI Symbol" w:cs="Segoe UI Symbol"/>
              </w:rPr>
              <w:t></w:t>
            </w:r>
            <w:r>
              <w:t xml:space="preserve">  2RONa   + H</w:t>
            </w:r>
            <w:r>
              <w:rPr>
                <w:vertAlign w:val="subscript"/>
              </w:rPr>
              <w:t>2</w:t>
            </w:r>
            <w:r>
              <w:t xml:space="preserve">  (1)            2 R’COOH  + 2Na </w:t>
            </w:r>
            <w:r>
              <w:rPr>
                <w:rFonts w:ascii="Segoe UI Symbol" w:eastAsia="Segoe UI Symbol" w:hAnsi="Segoe UI Symbol" w:cs="Segoe UI Symbol"/>
              </w:rPr>
              <w:t></w:t>
            </w:r>
            <w:r>
              <w:t xml:space="preserve">  2R’COONa  + H</w:t>
            </w:r>
            <w:r>
              <w:rPr>
                <w:vertAlign w:val="subscript"/>
              </w:rPr>
              <w:t>2</w:t>
            </w:r>
            <w:r>
              <w:t xml:space="preserve">  (2) </w:t>
            </w:r>
          </w:p>
          <w:p w:rsidR="00820469" w:rsidRDefault="00820469" w:rsidP="00651E6B">
            <w:pPr>
              <w:spacing w:after="152" w:line="231" w:lineRule="auto"/>
              <w:ind w:right="707" w:firstLine="0"/>
              <w:jc w:val="left"/>
            </w:pPr>
            <w:r>
              <w:t>Phần 2:  C</w:t>
            </w:r>
            <w:r>
              <w:rPr>
                <w:vertAlign w:val="subscript"/>
              </w:rPr>
              <w:t>x</w:t>
            </w:r>
            <w:r>
              <w:t>H</w:t>
            </w:r>
            <w:r>
              <w:rPr>
                <w:vertAlign w:val="subscript"/>
              </w:rPr>
              <w:t>y</w:t>
            </w:r>
            <w:r>
              <w:t>O   + (x+y/4 -1/2)O</w:t>
            </w:r>
            <w:r>
              <w:rPr>
                <w:vertAlign w:val="subscript"/>
              </w:rPr>
              <w:t>2</w:t>
            </w:r>
            <w:r>
              <w:t xml:space="preserve"> </w:t>
            </w:r>
            <w:r>
              <w:rPr>
                <w:rFonts w:ascii="Segoe UI Symbol" w:eastAsia="Segoe UI Symbol" w:hAnsi="Segoe UI Symbol" w:cs="Segoe UI Symbol"/>
              </w:rPr>
              <w:t></w:t>
            </w:r>
            <w:r>
              <w:t xml:space="preserve"> xCO</w:t>
            </w:r>
            <w:r>
              <w:rPr>
                <w:vertAlign w:val="subscript"/>
              </w:rPr>
              <w:t>2</w:t>
            </w:r>
            <w:r>
              <w:t xml:space="preserve"> + y/2H</w:t>
            </w:r>
            <w:r>
              <w:rPr>
                <w:vertAlign w:val="subscript"/>
              </w:rPr>
              <w:t>2</w:t>
            </w:r>
            <w:r>
              <w:t>O (3)               C</w:t>
            </w:r>
            <w:r>
              <w:rPr>
                <w:vertAlign w:val="subscript"/>
              </w:rPr>
              <w:t>a</w:t>
            </w:r>
            <w:r>
              <w:t>H</w:t>
            </w:r>
            <w:r>
              <w:rPr>
                <w:vertAlign w:val="subscript"/>
              </w:rPr>
              <w:t>b</w:t>
            </w:r>
            <w:r>
              <w:t>O</w:t>
            </w:r>
            <w:r>
              <w:rPr>
                <w:vertAlign w:val="subscript"/>
              </w:rPr>
              <w:t xml:space="preserve">2  </w:t>
            </w:r>
            <w:r>
              <w:t>+ (a+b/4 - 1)O</w:t>
            </w:r>
            <w:r>
              <w:rPr>
                <w:vertAlign w:val="subscript"/>
              </w:rPr>
              <w:t>2</w:t>
            </w:r>
            <w:r>
              <w:t xml:space="preserve"> </w:t>
            </w:r>
            <w:r>
              <w:rPr>
                <w:rFonts w:ascii="Segoe UI Symbol" w:eastAsia="Segoe UI Symbol" w:hAnsi="Segoe UI Symbol" w:cs="Segoe UI Symbol"/>
              </w:rPr>
              <w:t></w:t>
            </w:r>
            <w:r>
              <w:t xml:space="preserve"> aCO</w:t>
            </w:r>
            <w:r>
              <w:rPr>
                <w:vertAlign w:val="subscript"/>
              </w:rPr>
              <w:t>2</w:t>
            </w:r>
            <w:r>
              <w:t xml:space="preserve"> +b/2H</w:t>
            </w:r>
            <w:r>
              <w:rPr>
                <w:vertAlign w:val="subscript"/>
              </w:rPr>
              <w:t>2</w:t>
            </w:r>
            <w:r>
              <w:t xml:space="preserve">O (4) </w:t>
            </w:r>
          </w:p>
          <w:p w:rsidR="00820469" w:rsidRDefault="00820469" w:rsidP="00651E6B">
            <w:pPr>
              <w:tabs>
                <w:tab w:val="center" w:pos="3434"/>
                <w:tab w:val="center" w:pos="4937"/>
              </w:tabs>
              <w:spacing w:after="0" w:line="259" w:lineRule="auto"/>
              <w:ind w:right="0" w:firstLine="0"/>
              <w:jc w:val="left"/>
            </w:pPr>
            <w:r>
              <w:t xml:space="preserve">Phần 3:  ROH  +  R’COOH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rFonts w:ascii="Segoe UI Symbol" w:eastAsia="Segoe UI Symbol" w:hAnsi="Segoe UI Symbol" w:cs="Segoe UI Symbol"/>
                <w:sz w:val="37"/>
                <w:vertAlign w:val="superscript"/>
              </w:rPr>
              <w:t></w:t>
            </w:r>
            <w:r>
              <w:rPr>
                <w:sz w:val="21"/>
                <w:vertAlign w:val="superscript"/>
              </w:rPr>
              <w:t>H SO , t</w:t>
            </w:r>
            <w:r>
              <w:rPr>
                <w:sz w:val="15"/>
                <w:vertAlign w:val="superscript"/>
              </w:rPr>
              <w:t>2</w:t>
            </w:r>
            <w:r>
              <w:rPr>
                <w:sz w:val="15"/>
                <w:vertAlign w:val="superscript"/>
              </w:rPr>
              <w:tab/>
              <w:t>4 o</w:t>
            </w:r>
            <w:r>
              <w:rPr>
                <w:sz w:val="15"/>
                <w:vertAlign w:val="superscript"/>
              </w:rPr>
              <w:tab/>
            </w:r>
            <w:r>
              <w:t xml:space="preserve">  R’COOR  +  H</w:t>
            </w:r>
            <w:r>
              <w:rPr>
                <w:sz w:val="16"/>
              </w:rPr>
              <w:t>2</w:t>
            </w:r>
            <w:r>
              <w:t xml:space="preserve">O  (5) </w:t>
            </w:r>
          </w:p>
          <w:p w:rsidR="00820469" w:rsidRDefault="00820469" w:rsidP="00651E6B">
            <w:pPr>
              <w:spacing w:after="0" w:line="259" w:lineRule="auto"/>
              <w:ind w:right="0" w:firstLine="0"/>
              <w:jc w:val="left"/>
            </w:pPr>
            <w:r>
              <w:rPr>
                <w:b/>
                <w:i/>
              </w:rPr>
              <w:t xml:space="preserve">Đúng mỗi phương trình phản ứng 0,25 điểm </w:t>
            </w:r>
            <w:r>
              <w:rPr>
                <w:rFonts w:ascii="Segoe UI Symbol" w:eastAsia="Segoe UI Symbol" w:hAnsi="Segoe UI Symbol" w:cs="Segoe UI Symbol"/>
              </w:rPr>
              <w:t></w:t>
            </w:r>
            <w:r>
              <w:rPr>
                <w:b/>
                <w:i/>
              </w:rPr>
              <w:t xml:space="preserve"> 5x0,25=1,25 điểm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1,25 </w:t>
            </w:r>
          </w:p>
        </w:tc>
      </w:tr>
      <w:tr w:rsidR="00820469" w:rsidTr="00651E6B">
        <w:trPr>
          <w:trHeight w:val="838"/>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Theo (1, 2):  n(1/3A)= 2nH</w:t>
            </w:r>
            <w:r>
              <w:rPr>
                <w:vertAlign w:val="subscript"/>
              </w:rPr>
              <w:t>2</w:t>
            </w:r>
            <w:r>
              <w:t xml:space="preserve">=2.5,6/22,4= 0,5 mol </w:t>
            </w:r>
          </w:p>
          <w:p w:rsidR="00820469" w:rsidRDefault="00820469" w:rsidP="00651E6B">
            <w:pPr>
              <w:spacing w:after="34" w:line="259" w:lineRule="auto"/>
              <w:ind w:right="0" w:firstLine="0"/>
              <w:jc w:val="left"/>
            </w:pPr>
            <w:r>
              <w:t xml:space="preserve"> </w:t>
            </w:r>
          </w:p>
          <w:p w:rsidR="00820469" w:rsidRDefault="00820469" w:rsidP="00651E6B">
            <w:pPr>
              <w:spacing w:after="0" w:line="259" w:lineRule="auto"/>
              <w:ind w:right="0" w:firstLine="0"/>
              <w:jc w:val="left"/>
            </w:pPr>
            <w:r>
              <w:t>Nếu H%(5)=100% thì n(ROH pư)=n(R</w:t>
            </w:r>
            <w:r>
              <w:rPr>
                <w:vertAlign w:val="superscript"/>
              </w:rPr>
              <w:t>/</w:t>
            </w:r>
            <w:r>
              <w:t xml:space="preserve">COOH pư)=0,12.100/60=0,2 mol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0,5 </w:t>
            </w:r>
          </w:p>
        </w:tc>
      </w:tr>
      <w:tr w:rsidR="00820469" w:rsidTr="00651E6B">
        <w:trPr>
          <w:trHeight w:val="1301"/>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34" w:line="259" w:lineRule="auto"/>
              <w:ind w:right="0" w:firstLine="0"/>
              <w:jc w:val="left"/>
            </w:pPr>
            <w:r>
              <w:rPr>
                <w:b/>
              </w:rPr>
              <w:t xml:space="preserve">Có hai trƣờng hợp: </w:t>
            </w:r>
          </w:p>
          <w:p w:rsidR="00820469" w:rsidRDefault="00820469" w:rsidP="00651E6B">
            <w:pPr>
              <w:spacing w:after="60" w:line="259" w:lineRule="auto"/>
              <w:ind w:right="0" w:firstLine="0"/>
              <w:jc w:val="left"/>
            </w:pPr>
            <w:r>
              <w:t xml:space="preserve">          </w:t>
            </w:r>
            <w:r>
              <w:rPr>
                <w:b/>
              </w:rPr>
              <w:t>Trƣờng hợp 1:</w:t>
            </w:r>
            <w:r>
              <w:t xml:space="preserve">  </w:t>
            </w:r>
            <w:r>
              <w:rPr>
                <w:i/>
              </w:rPr>
              <w:t>n</w:t>
            </w:r>
            <w:r>
              <w:rPr>
                <w:i/>
                <w:sz w:val="14"/>
              </w:rPr>
              <w:t xml:space="preserve">ROH </w:t>
            </w:r>
            <w:r>
              <w:rPr>
                <w:rFonts w:ascii="Segoe UI Symbol" w:eastAsia="Segoe UI Symbol" w:hAnsi="Segoe UI Symbol" w:cs="Segoe UI Symbol"/>
              </w:rPr>
              <w:t xml:space="preserve"> </w:t>
            </w:r>
            <w:r>
              <w:t>0,2</w:t>
            </w:r>
            <w:r>
              <w:rPr>
                <w:i/>
              </w:rPr>
              <w:t xml:space="preserve">mol </w:t>
            </w:r>
            <w:r>
              <w:rPr>
                <w:rFonts w:ascii="Segoe UI Symbol" w:eastAsia="Segoe UI Symbol" w:hAnsi="Segoe UI Symbol" w:cs="Segoe UI Symbol"/>
              </w:rPr>
              <w:t xml:space="preserve"> </w:t>
            </w:r>
            <w:r>
              <w:rPr>
                <w:i/>
              </w:rPr>
              <w:t>n</w:t>
            </w:r>
            <w:r>
              <w:rPr>
                <w:i/>
                <w:sz w:val="14"/>
              </w:rPr>
              <w:t>R C</w:t>
            </w:r>
            <w:r>
              <w:rPr>
                <w:sz w:val="14"/>
              </w:rPr>
              <w:t xml:space="preserve">' OOH </w:t>
            </w:r>
            <w:r>
              <w:rPr>
                <w:rFonts w:ascii="Segoe UI Symbol" w:eastAsia="Segoe UI Symbol" w:hAnsi="Segoe UI Symbol" w:cs="Segoe UI Symbol"/>
              </w:rPr>
              <w:t xml:space="preserve"> </w:t>
            </w:r>
            <w:r>
              <w:t>0,3</w:t>
            </w:r>
            <w:r>
              <w:rPr>
                <w:i/>
              </w:rPr>
              <w:t>mol</w:t>
            </w:r>
            <w:r>
              <w:t xml:space="preserve"> </w:t>
            </w:r>
          </w:p>
          <w:p w:rsidR="00820469" w:rsidRDefault="00820469" w:rsidP="00651E6B">
            <w:pPr>
              <w:spacing w:after="0" w:line="259" w:lineRule="auto"/>
              <w:ind w:right="71" w:firstLine="0"/>
              <w:jc w:val="left"/>
            </w:pPr>
            <w:r>
              <w:t>Theo(3, 4):  0,2x + 0,3a = 39,6/44 = 0,9 (= nCO</w:t>
            </w:r>
            <w:r>
              <w:rPr>
                <w:vertAlign w:val="subscript"/>
              </w:rPr>
              <w:t xml:space="preserve">2 </w:t>
            </w:r>
            <w:r>
              <w:t xml:space="preserve">khi đốt phần 2)                           </w:t>
            </w:r>
            <w:r>
              <w:rPr>
                <w:rFonts w:ascii="Segoe UI Symbol" w:eastAsia="Segoe UI Symbol" w:hAnsi="Segoe UI Symbol" w:cs="Segoe UI Symbol"/>
              </w:rPr>
              <w:t></w:t>
            </w:r>
            <w:r>
              <w:t xml:space="preserve">  2x + 3a = 9 </w:t>
            </w:r>
            <w:r>
              <w:rPr>
                <w:rFonts w:ascii="Segoe UI Symbol" w:eastAsia="Segoe UI Symbol" w:hAnsi="Segoe UI Symbol" w:cs="Segoe UI Symbol"/>
              </w:rPr>
              <w:t></w:t>
            </w:r>
            <w:r>
              <w:t xml:space="preserve"> x = 3 , a = 1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0,5 </w:t>
            </w:r>
          </w:p>
        </w:tc>
      </w:tr>
      <w:tr w:rsidR="00820469" w:rsidTr="00651E6B">
        <w:trPr>
          <w:trHeight w:val="847"/>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Trong A: C</w:t>
            </w:r>
            <w:r>
              <w:rPr>
                <w:vertAlign w:val="subscript"/>
              </w:rPr>
              <w:t>3</w:t>
            </w:r>
            <w:r>
              <w:t>H</w:t>
            </w:r>
            <w:r>
              <w:rPr>
                <w:vertAlign w:val="subscript"/>
              </w:rPr>
              <w:t>y</w:t>
            </w:r>
            <w:r>
              <w:t xml:space="preserve">O : 0,2 mol và  HCOOH : 0,3 mol </w:t>
            </w:r>
          </w:p>
          <w:p w:rsidR="00820469" w:rsidRDefault="00820469" w:rsidP="00651E6B">
            <w:pPr>
              <w:spacing w:after="0" w:line="259" w:lineRule="auto"/>
              <w:ind w:right="0" w:firstLine="0"/>
              <w:jc w:val="left"/>
            </w:pPr>
            <w:r>
              <w:t xml:space="preserve">    </w:t>
            </w:r>
            <w:r>
              <w:rPr>
                <w:rFonts w:ascii="Segoe UI Symbol" w:eastAsia="Segoe UI Symbol" w:hAnsi="Segoe UI Symbol" w:cs="Segoe UI Symbol"/>
              </w:rPr>
              <w:t></w:t>
            </w:r>
            <w:r>
              <w:t xml:space="preserve"> m</w:t>
            </w:r>
            <w:r>
              <w:rPr>
                <w:vertAlign w:val="subscript"/>
              </w:rPr>
              <w:t>A</w:t>
            </w:r>
            <w:r>
              <w:t xml:space="preserve">= 3[(12.3+y+16)0,2 + 46.0,3]=76,2 </w:t>
            </w:r>
            <w:r>
              <w:rPr>
                <w:rFonts w:ascii="Segoe UI Symbol" w:eastAsia="Segoe UI Symbol" w:hAnsi="Segoe UI Symbol" w:cs="Segoe UI Symbol"/>
              </w:rPr>
              <w:t></w:t>
            </w:r>
            <w:r>
              <w:t xml:space="preserve"> y=6 </w:t>
            </w:r>
          </w:p>
          <w:p w:rsidR="00820469" w:rsidRDefault="00820469" w:rsidP="00651E6B">
            <w:pPr>
              <w:spacing w:after="0" w:line="259" w:lineRule="auto"/>
              <w:ind w:right="0" w:firstLine="0"/>
              <w:jc w:val="left"/>
            </w:pPr>
            <w:r>
              <w:rPr>
                <w:b/>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0,5 </w:t>
            </w:r>
          </w:p>
        </w:tc>
      </w:tr>
      <w:tr w:rsidR="00820469" w:rsidTr="00651E6B">
        <w:trPr>
          <w:trHeight w:val="730"/>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right="0" w:firstLine="0"/>
              <w:jc w:val="left"/>
            </w:pPr>
            <w:r>
              <w:t>Vậy CTPT, CTCT các chất trong A: C</w:t>
            </w:r>
            <w:r>
              <w:rPr>
                <w:vertAlign w:val="subscript"/>
              </w:rPr>
              <w:t>3</w:t>
            </w:r>
            <w:r>
              <w:t>H</w:t>
            </w:r>
            <w:r>
              <w:rPr>
                <w:vertAlign w:val="subscript"/>
              </w:rPr>
              <w:t>6</w:t>
            </w:r>
            <w:r>
              <w:t>O  (CH</w:t>
            </w:r>
            <w:r>
              <w:rPr>
                <w:vertAlign w:val="subscript"/>
              </w:rPr>
              <w:t>2</w:t>
            </w:r>
            <w:r>
              <w:t>=CH-CH</w:t>
            </w:r>
            <w:r>
              <w:rPr>
                <w:vertAlign w:val="subscript"/>
              </w:rPr>
              <w:t>2</w:t>
            </w:r>
            <w:r>
              <w:t xml:space="preserve">-OH) </w:t>
            </w:r>
          </w:p>
          <w:p w:rsidR="00820469" w:rsidRDefault="00820469" w:rsidP="00651E6B">
            <w:pPr>
              <w:spacing w:after="0" w:line="259" w:lineRule="auto"/>
              <w:ind w:right="0" w:firstLine="0"/>
              <w:jc w:val="left"/>
            </w:pPr>
            <w:r>
              <w:t xml:space="preserve">                                                                         HCOOH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0,25 </w:t>
            </w:r>
          </w:p>
        </w:tc>
      </w:tr>
      <w:tr w:rsidR="00820469" w:rsidTr="00651E6B">
        <w:trPr>
          <w:trHeight w:val="706"/>
        </w:trPr>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vAlign w:val="bottom"/>
          </w:tcPr>
          <w:p w:rsidR="00820469" w:rsidRDefault="00820469" w:rsidP="00651E6B">
            <w:pPr>
              <w:spacing w:after="83" w:line="259" w:lineRule="auto"/>
              <w:ind w:right="0" w:firstLine="0"/>
              <w:jc w:val="left"/>
            </w:pPr>
            <w:r>
              <w:t xml:space="preserve">          </w:t>
            </w:r>
            <w:r>
              <w:rPr>
                <w:b/>
              </w:rPr>
              <w:t>Trƣờng hợp 2:</w:t>
            </w:r>
            <w:r>
              <w:t xml:space="preserve">   </w:t>
            </w:r>
            <w:r>
              <w:rPr>
                <w:i/>
              </w:rPr>
              <w:t>n</w:t>
            </w:r>
            <w:r>
              <w:rPr>
                <w:i/>
                <w:sz w:val="14"/>
              </w:rPr>
              <w:t>R C</w:t>
            </w:r>
            <w:r>
              <w:rPr>
                <w:sz w:val="14"/>
              </w:rPr>
              <w:t xml:space="preserve">' OOH </w:t>
            </w:r>
            <w:r>
              <w:rPr>
                <w:rFonts w:ascii="Segoe UI Symbol" w:eastAsia="Segoe UI Symbol" w:hAnsi="Segoe UI Symbol" w:cs="Segoe UI Symbol"/>
              </w:rPr>
              <w:t xml:space="preserve"> </w:t>
            </w:r>
            <w:r>
              <w:t>0,2</w:t>
            </w:r>
            <w:r>
              <w:rPr>
                <w:i/>
              </w:rPr>
              <w:t xml:space="preserve">mol </w:t>
            </w:r>
            <w:r>
              <w:rPr>
                <w:rFonts w:ascii="Segoe UI Symbol" w:eastAsia="Segoe UI Symbol" w:hAnsi="Segoe UI Symbol" w:cs="Segoe UI Symbol"/>
              </w:rPr>
              <w:t></w:t>
            </w:r>
            <w:r>
              <w:rPr>
                <w:i/>
              </w:rPr>
              <w:t>n</w:t>
            </w:r>
            <w:r>
              <w:rPr>
                <w:i/>
                <w:sz w:val="14"/>
              </w:rPr>
              <w:t xml:space="preserve">ROH </w:t>
            </w:r>
            <w:r>
              <w:rPr>
                <w:rFonts w:ascii="Segoe UI Symbol" w:eastAsia="Segoe UI Symbol" w:hAnsi="Segoe UI Symbol" w:cs="Segoe UI Symbol"/>
              </w:rPr>
              <w:t xml:space="preserve"> </w:t>
            </w:r>
            <w:r>
              <w:t>0,3</w:t>
            </w:r>
            <w:r>
              <w:rPr>
                <w:i/>
              </w:rPr>
              <w:t>mol</w:t>
            </w:r>
            <w:r>
              <w:t xml:space="preserve"> </w:t>
            </w:r>
          </w:p>
          <w:p w:rsidR="00820469" w:rsidRDefault="00820469" w:rsidP="00651E6B">
            <w:pPr>
              <w:spacing w:after="0" w:line="259" w:lineRule="auto"/>
              <w:ind w:right="0" w:firstLine="0"/>
              <w:jc w:val="left"/>
            </w:pPr>
            <w:r>
              <w:t xml:space="preserve">                  Theo(3, 4):  3x + 2a = 9 </w:t>
            </w:r>
            <w:r>
              <w:rPr>
                <w:rFonts w:ascii="Segoe UI Symbol" w:eastAsia="Segoe UI Symbol" w:hAnsi="Segoe UI Symbol" w:cs="Segoe UI Symbol"/>
              </w:rPr>
              <w:t></w:t>
            </w:r>
            <w:r>
              <w:t xml:space="preserve">  x = 1, a= 3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0,5 </w:t>
            </w:r>
          </w:p>
        </w:tc>
      </w:tr>
      <w:tr w:rsidR="00820469" w:rsidTr="00651E6B">
        <w:trPr>
          <w:trHeight w:val="984"/>
        </w:trPr>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20469" w:rsidRDefault="00820469" w:rsidP="00651E6B">
            <w:pPr>
              <w:spacing w:after="160" w:line="259" w:lineRule="auto"/>
              <w:ind w:right="0" w:firstLine="0"/>
              <w:jc w:val="left"/>
            </w:pPr>
          </w:p>
        </w:tc>
        <w:tc>
          <w:tcPr>
            <w:tcW w:w="7362"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10" w:line="259" w:lineRule="auto"/>
              <w:ind w:right="0" w:firstLine="0"/>
              <w:jc w:val="left"/>
            </w:pPr>
            <w:r>
              <w:t>Trong A: CH</w:t>
            </w:r>
            <w:r>
              <w:rPr>
                <w:vertAlign w:val="subscript"/>
              </w:rPr>
              <w:t>4</w:t>
            </w:r>
            <w:r>
              <w:t>O : 0,3 mol và  C</w:t>
            </w:r>
            <w:r>
              <w:rPr>
                <w:vertAlign w:val="subscript"/>
              </w:rPr>
              <w:t>3</w:t>
            </w:r>
            <w:r>
              <w:t>H</w:t>
            </w:r>
            <w:r>
              <w:rPr>
                <w:vertAlign w:val="subscript"/>
              </w:rPr>
              <w:t>b</w:t>
            </w:r>
            <w:r>
              <w:t>O</w:t>
            </w:r>
            <w:r>
              <w:rPr>
                <w:vertAlign w:val="subscript"/>
              </w:rPr>
              <w:t>2</w:t>
            </w:r>
            <w:r>
              <w:t xml:space="preserve"> : 0,2 mol </w:t>
            </w:r>
          </w:p>
          <w:p w:rsidR="00820469" w:rsidRDefault="00820469" w:rsidP="00651E6B">
            <w:pPr>
              <w:spacing w:after="0" w:line="259" w:lineRule="auto"/>
              <w:ind w:left="30" w:right="0" w:firstLine="0"/>
              <w:jc w:val="left"/>
            </w:pPr>
            <w:r>
              <w:rPr>
                <w:rFonts w:ascii="Segoe UI Symbol" w:eastAsia="Segoe UI Symbol" w:hAnsi="Segoe UI Symbol" w:cs="Segoe UI Symbol"/>
              </w:rPr>
              <w:t></w:t>
            </w:r>
            <w:r>
              <w:t xml:space="preserve"> m</w:t>
            </w:r>
            <w:r>
              <w:rPr>
                <w:vertAlign w:val="subscript"/>
              </w:rPr>
              <w:t>A</w:t>
            </w:r>
            <w:r>
              <w:t xml:space="preserve">= 3[32.0,3 + (68+b)0,2]=76,2 </w:t>
            </w:r>
            <w:r>
              <w:rPr>
                <w:rFonts w:ascii="Segoe UI Symbol" w:eastAsia="Segoe UI Symbol" w:hAnsi="Segoe UI Symbol" w:cs="Segoe UI Symbol"/>
              </w:rPr>
              <w:t></w:t>
            </w:r>
            <w:r>
              <w:t xml:space="preserve"> b=11 (loại vì b lẽ) </w:t>
            </w:r>
          </w:p>
          <w:p w:rsidR="00820469" w:rsidRDefault="00820469" w:rsidP="00651E6B">
            <w:pPr>
              <w:spacing w:after="0" w:line="259" w:lineRule="auto"/>
              <w:ind w:right="0" w:firstLine="0"/>
              <w:jc w:val="left"/>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820469" w:rsidRDefault="00820469" w:rsidP="00651E6B">
            <w:pPr>
              <w:spacing w:after="0" w:line="259" w:lineRule="auto"/>
              <w:ind w:left="46" w:right="0" w:firstLine="0"/>
              <w:jc w:val="center"/>
            </w:pPr>
            <w:r>
              <w:t xml:space="preserve">0,5 </w:t>
            </w:r>
          </w:p>
        </w:tc>
      </w:tr>
    </w:tbl>
    <w:p w:rsidR="00820469" w:rsidRDefault="00820469" w:rsidP="00820469">
      <w:pPr>
        <w:spacing w:after="26" w:line="259" w:lineRule="auto"/>
        <w:ind w:left="219" w:right="0" w:firstLine="0"/>
        <w:jc w:val="left"/>
      </w:pPr>
      <w:r>
        <w:rPr>
          <w:i/>
        </w:rPr>
        <w:t xml:space="preserve"> </w:t>
      </w:r>
    </w:p>
    <w:p w:rsidR="00820469" w:rsidRDefault="00820469" w:rsidP="00820469">
      <w:pPr>
        <w:spacing w:after="10" w:line="271" w:lineRule="auto"/>
        <w:ind w:left="229" w:right="0" w:hanging="10"/>
        <w:jc w:val="left"/>
      </w:pPr>
      <w:r>
        <w:rPr>
          <w:b/>
          <w:u w:val="single" w:color="000000"/>
        </w:rPr>
        <w:t>Ghi chú</w:t>
      </w:r>
      <w:r>
        <w:rPr>
          <w:b/>
        </w:rPr>
        <w:t xml:space="preserve">: </w:t>
      </w:r>
      <w:r>
        <w:rPr>
          <w:b/>
          <w:i/>
        </w:rPr>
        <w:t>Thí sinh có thể làm cách khác, nếu đúng vẫn đạt  điểm tối đa trong mỗi câu. Nếu PTHH  thiếu điều kiện hoặc thiếu cân bằng hoặc thiếu cả hai thì trừ một nửa số điểm của PTHH đó.</w:t>
      </w:r>
      <w:r>
        <w:rPr>
          <w:b/>
        </w:rPr>
        <w:t xml:space="preserve"> </w:t>
      </w:r>
    </w:p>
    <w:p w:rsidR="00820469" w:rsidRDefault="00820469" w:rsidP="00820469">
      <w:pPr>
        <w:spacing w:after="30" w:line="265" w:lineRule="auto"/>
        <w:ind w:left="229" w:right="0" w:hanging="10"/>
        <w:jc w:val="left"/>
      </w:pPr>
      <w:r>
        <w:rPr>
          <w:b/>
        </w:rPr>
        <w:t>……………………. HẾT ………………….</w:t>
      </w:r>
      <w:r>
        <w:t xml:space="preserve">    </w:t>
      </w:r>
    </w:p>
    <w:p w:rsidR="00820469" w:rsidRDefault="00820469" w:rsidP="00820469">
      <w:pPr>
        <w:spacing w:after="0" w:line="259" w:lineRule="auto"/>
        <w:ind w:left="219" w:right="0" w:firstLine="0"/>
        <w:jc w:val="left"/>
      </w:pPr>
      <w:r>
        <w:rPr>
          <w:b/>
        </w:rPr>
        <w:t xml:space="preserve"> </w:t>
      </w:r>
    </w:p>
    <w:p w:rsidR="00820469" w:rsidRDefault="00820469" w:rsidP="00820469">
      <w:pPr>
        <w:spacing w:after="0" w:line="259" w:lineRule="auto"/>
        <w:ind w:left="4899" w:right="0" w:firstLine="0"/>
        <w:jc w:val="left"/>
      </w:pPr>
      <w:r>
        <w:t xml:space="preserve"> </w:t>
      </w:r>
      <w:r>
        <w:tab/>
        <w:t xml:space="preserve"> </w:t>
      </w:r>
    </w:p>
    <w:p w:rsidR="00820469" w:rsidRDefault="00820469" w:rsidP="00820469">
      <w:pPr>
        <w:spacing w:after="0" w:line="259" w:lineRule="auto"/>
        <w:ind w:left="219" w:right="0" w:firstLine="0"/>
      </w:pPr>
      <w:r>
        <w:t xml:space="preserve"> </w:t>
      </w:r>
    </w:p>
    <w:p w:rsidR="00820469" w:rsidRDefault="00820469" w:rsidP="00820469">
      <w:pPr>
        <w:spacing w:after="0" w:line="259" w:lineRule="auto"/>
        <w:ind w:left="219" w:right="0" w:firstLine="0"/>
      </w:pPr>
      <w:r>
        <w:t xml:space="preserve"> </w:t>
      </w:r>
    </w:p>
    <w:p w:rsidR="00820469" w:rsidRDefault="00820469"/>
    <w:sectPr w:rsidR="00820469">
      <w:type w:val="continuous"/>
      <w:pgSz w:w="12240" w:h="15840"/>
      <w:pgMar w:top="1442" w:right="1414" w:bottom="249" w:left="122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CDE" w:rsidRDefault="00105CDE" w:rsidP="00820469">
      <w:pPr>
        <w:spacing w:after="0" w:line="240" w:lineRule="auto"/>
      </w:pPr>
      <w:r>
        <w:separator/>
      </w:r>
    </w:p>
  </w:endnote>
  <w:endnote w:type="continuationSeparator" w:id="0">
    <w:p w:rsidR="00105CDE" w:rsidRDefault="00105CDE" w:rsidP="0082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E915E5B" wp14:editId="59DDBA59">
              <wp:simplePos x="0" y="0"/>
              <wp:positionH relativeFrom="page">
                <wp:posOffset>820217</wp:posOffset>
              </wp:positionH>
              <wp:positionV relativeFrom="page">
                <wp:posOffset>10009632</wp:posOffset>
              </wp:positionV>
              <wp:extent cx="6286247" cy="27432"/>
              <wp:effectExtent l="0" t="0" r="0" b="0"/>
              <wp:wrapSquare wrapText="bothSides"/>
              <wp:docPr id="687367" name="Group 687367"/>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35" name="Shape 708135"/>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36" name="Shape 708136"/>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BAFD8C" id="Group 687367" o:spid="_x0000_s1026" style="position:absolute;margin-left:64.6pt;margin-top:788.15pt;width:495pt;height:2.15pt;z-index:251662336;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1tAIAAPwJAAAOAAAAZHJzL2Uyb0RvYy54bWzsVs1u2zAMvg/YOwi+r3bczPGMOj2sWy/D&#10;VqzdA6iy/APIkiCpcfL2o2hbMdKuKDpgh6E52DRFUuRHfYwuLve9IDtubKdkGa3OkohwyVTVyaaM&#10;ft19/ZBHxDoqKyqU5GV04Da63L5/dzHogqeqVaLihkAQaYtBl1HrnC7i2LKW99SeKc0lLNbK9NTB&#10;p2niytABovciTpMkiwdlKm0U49aC9mpcjLYYv645cz/q2nJHRBlBbg6fBp/3/hlvL2jRGKrbjk1p&#10;0Fdk0dNOwqYh1BV1lDyY7lGovmNGWVW7M6b6WNV1xzjWANWskpNqro160FhLUwyNDjABtCc4vTos&#10;+767MaSryijLN+fZJiKS9tAn3JpMOgBp0E0BttdG3+obMyma8cvXva9N799QEdkjvIcAL987wkCZ&#10;pXmWrmELBmvpZn2ejvCzFnr0yIu1X571i+dNY59bSGXQcJDsESv7d1jdtlRzbIH19U9YbZJ8df5x&#10;xgptyKRDaNA2AGULC5j9EaVVnub5iMSTSH1ardd+ORRMC/Zg3TVXiDjdfbMOluHsVbNE21liezmL&#10;BsjwLA00dd7Ph/IiGRYta8sI8/CLvdrxO4Vm7qRtkONxVcilVej+fDDAdraY3xrjLS0Xxc9G83s0&#10;BlJDwBeaId/DviD4OhHZUDsol+gK6WGATRiF6VQL6pDmfedgbImuh5mXbpLkGBii+SM4dhwldxDc&#10;gyXkT14D1ZAeXmFNc/9ZGLKjfjjhD4NToVs6aafGT6aYKsbx/nUnRAi5QtenQo5HZzL2fhznYvBM&#10;Rk82ZTMORxgxUPQ8IgGU4IQ7K+mCv4TBjmkuqvXivaoOOCoQEOCknyL/ipzZE+TMfJY+BSDyS8k5&#10;/UO8EdMT/Y2Y/ysx8T8Urhg4YKbrkL/DLL9xsh0vbdvfAAAA//8DAFBLAwQUAAYACAAAACEAtTAU&#10;W+IAAAAOAQAADwAAAGRycy9kb3ducmV2LnhtbEyPwWrDMBBE74X+g9hCb40sh7iJYzmE0PYUCkkK&#10;pbeNtbFNLMlYiu38feVTe9uZHWbfZptRN6ynztXWSBCzCBiZwqralBK+Tu8vS2DOo1HYWEMS7uRg&#10;kz8+ZJgqO5gD9UdfslBiXIoSKu/blHNXVKTRzWxLJuwuttPog+xKrjocQrlueBxFCddYm3ChwpZ2&#10;FRXX401L+Bhw2M7FW7+/Xnb3n9Pi83svSMrnp3G7BuZp9H9hmPADOuSB6WxvRjnWBB2v4hANw+I1&#10;mQObIkJM3nnyllECPM/4/zfyXwAAAP//AwBQSwECLQAUAAYACAAAACEAtoM4kv4AAADhAQAAEwAA&#10;AAAAAAAAAAAAAAAAAAAAW0NvbnRlbnRfVHlwZXNdLnhtbFBLAQItABQABgAIAAAAIQA4/SH/1gAA&#10;AJQBAAALAAAAAAAAAAAAAAAAAC8BAABfcmVscy8ucmVsc1BLAQItABQABgAIAAAAIQA+gQL1tAIA&#10;APwJAAAOAAAAAAAAAAAAAAAAAC4CAABkcnMvZTJvRG9jLnhtbFBLAQItABQABgAIAAAAIQC1MBRb&#10;4gAAAA4BAAAPAAAAAAAAAAAAAAAAAA4FAABkcnMvZG93bnJldi54bWxQSwUGAAAAAAQABADzAAAA&#10;HQYAAAAA&#10;">
              <v:shape id="Shape 708135"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WhyAAAAN8AAAAPAAAAZHJzL2Rvd25yZXYueG1sRI/NbsIw&#10;EITvlfoO1lbqrTgUlUQpBqEK1MIN6M91Gy9xSrwOsYHw9hgJqcfRzHyjGU06W4sjtb5yrKDfS0AQ&#10;F05XXCr43MyfMhA+IGusHZOCM3mYjO/vRphrd+IVHdehFBHCPkcFJoQml9IXhiz6nmuIo7d1rcUQ&#10;ZVtK3eIpwm0tn5NkKC1WHBcMNvRmqNitD1bBr8m+l34/+Eo3M/v+t0i3++ZHKvX40E1fQQTqwn/4&#10;1v7QCtIk6w9e4PonfgE5vgAAAP//AwBQSwECLQAUAAYACAAAACEA2+H2y+4AAACFAQAAEwAAAAAA&#10;AAAAAAAAAAAAAAAAW0NvbnRlbnRfVHlwZXNdLnhtbFBLAQItABQABgAIAAAAIQBa9CxbvwAAABUB&#10;AAALAAAAAAAAAAAAAAAAAB8BAABfcmVscy8ucmVsc1BLAQItABQABgAIAAAAIQByhZWhyAAAAN8A&#10;AAAPAAAAAAAAAAAAAAAAAAcCAABkcnMvZG93bnJldi54bWxQSwUGAAAAAAMAAwC3AAAA/AIAAAAA&#10;" path="m,l6286247,r,9144l,9144,,e" fillcolor="black" stroked="f" strokeweight="0">
                <v:stroke miterlimit="83231f" joinstyle="miter"/>
                <v:path arrowok="t" textboxrect="0,0,6286247,9144"/>
              </v:shape>
              <v:shape id="Shape 708136"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vWyAAAAN8AAAAPAAAAZHJzL2Rvd25yZXYueG1sRI9Lb8Iw&#10;EITvSPwHa5F6AweQSJRiEEJUfdyAPq7beIkD8TrELqT/HiNV6nE0M99o5svO1uJCra8cKxiPEhDE&#10;hdMVlwre90/DDIQPyBprx6TglzwsF/3eHHPtrrylyy6UIkLY56jAhNDkUvrCkEU/cg1x9A6utRii&#10;bEupW7xGuK3lJElm0mLFccFgQ2tDxWn3YxV8m+zzzZ+nH+l+Y5+Pr+nh3HxJpR4G3eoRRKAu/If/&#10;2i9aQZpk4+kM7n/iF5CLGwAAAP//AwBQSwECLQAUAAYACAAAACEA2+H2y+4AAACFAQAAEwAAAAAA&#10;AAAAAAAAAAAAAAAAW0NvbnRlbnRfVHlwZXNdLnhtbFBLAQItABQABgAIAAAAIQBa9CxbvwAAABUB&#10;AAALAAAAAAAAAAAAAAAAAB8BAABfcmVscy8ucmVsc1BLAQItABQABgAIAAAAIQCCVwvWyAAAAN8A&#10;AAAPAAAAAAAAAAAAAAAAAAcCAABkcnMvZG93bnJldi54bWxQSwUGAAAAAAMAAwC3AAAA/AIAAAAA&#10;" path="m,l6286247,r,9144l,9144,,e" fillcolor="black" stroked="f" strokeweight="0">
                <v:stroke miterlimit="83231f" joinstyle="miter"/>
                <v:path arrowok="t" textboxrect="0,0,6286247,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right="0" w:firstLine="0"/>
      <w:jc w:val="left"/>
    </w:pPr>
    <w:r>
      <w:rPr>
        <w:rFonts w:ascii=".VnTimeH" w:eastAsia=".VnTimeH" w:hAnsi=".VnTimeH" w:cs=".VnTimeH"/>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A42DAC0" wp14:editId="61CEB93C">
              <wp:simplePos x="0" y="0"/>
              <wp:positionH relativeFrom="page">
                <wp:posOffset>820217</wp:posOffset>
              </wp:positionH>
              <wp:positionV relativeFrom="page">
                <wp:posOffset>10009632</wp:posOffset>
              </wp:positionV>
              <wp:extent cx="6286247" cy="27432"/>
              <wp:effectExtent l="0" t="0" r="0" b="0"/>
              <wp:wrapSquare wrapText="bothSides"/>
              <wp:docPr id="687337" name="Group 687337"/>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31" name="Shape 708131"/>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32" name="Shape 708132"/>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CE82AF" id="Group 687337" o:spid="_x0000_s1026" style="position:absolute;margin-left:64.6pt;margin-top:788.15pt;width:495pt;height:2.15pt;z-index:251663360;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78swIAAPwJAAAOAAAAZHJzL2Uyb0RvYy54bWzsVs1u2zAMvg/YOwi+r/5JkLhGnR7WrZdh&#10;K9buAVRZ/gFkSZDUOHn7UbStGG1XFB2ww9AcbJoiKfKjPkYXl4dekD03tlOyjNKzJCJcMlV1simj&#10;X3dfP+URsY7KigoleRkduY0udx8/XAy64Jlqlai4IRBE2mLQZdQ6p4s4tqzlPbVnSnMJi7UyPXXw&#10;aZq4MnSA6L2IsyTZxIMylTaKcWtBezUuRjuMX9ecuR91bbkjoowgN4dPg897/4x3F7RoDNVtx6Y0&#10;6Buy6GknYdMQ6oo6Sh5M9yRU3zGjrKrdGVN9rOq6YxxrgGrS5FE110Y9aKylKYZGB5gA2kc4vTks&#10;+76/MaSrymiTb1erbUQk7aFPuDWZdADSoJsCbK+NvtU3ZlI045ev+1Cb3r+hInJAeI8BXn5whIFy&#10;k+WbbA1bMFjLtutVNsLPWujREy/WfnnRL543jX1uIZVBw0GyJ6zs32F121LNsQXW1z9htU3ydJXO&#10;WKENmXQIDdoGoGxhAbM/opTmWZ6PSDyL1Hm6XvvlUDAt2IN111wh4nT/zTpYhrNXzRJtZ4kd5Cwa&#10;IMOLNNDUeT8fyotkWLSsLSPMwy/2as/vFJq5R22DHE+rQi6tQvfngwG2s8X81hhvabkofjaa36Mx&#10;kBoCvtIM+R72BcHXiciG2kG5RFdIDwNswihMp1pQhzTvOwdjS3Q9zLxsmySnwBDNH8Gx4yi5o+Ae&#10;LCF/8hqohvTwCmua+8/CkD31wwl/GJwK3dJJOzV+MsVUMY73rzshQsgUXZ8LOR6dydj7cZyLwTMZ&#10;PdmUzTgcYcRA0fOIBFCCE+6spAv+EgY7prmo1ov3qjriqEBAgJN+ivwrcmbPkBPHjU8BiPxack7/&#10;EO/E9ER/J+b/Skz8D4UrBg6Y6Trk7zDLb5xsp0vb7jcAAAD//wMAUEsDBBQABgAIAAAAIQC1MBRb&#10;4gAAAA4BAAAPAAAAZHJzL2Rvd25yZXYueG1sTI/BasMwEETvhf6D2EJvjSyHuIljOYTQ9hQKSQql&#10;t421sU0syViK7fx95VN725kdZt9mm1E3rKfO1dZIELMIGJnCqtqUEr5O7y9LYM6jUdhYQxLu5GCT&#10;Pz5kmCo7mAP1R1+yUGJcihIq79uUc1dUpNHNbEsm7C620+iD7EquOhxCuW54HEUJ11ibcKHClnYV&#10;FdfjTUv4GHDYzsVbv79edvef0+Lzey9IyuencbsG5mn0f2GY8AM65IHpbG9GOdYEHa/iEA3D4jWZ&#10;A5siQkzeefKWUQI8z/j/N/JfAAAA//8DAFBLAQItABQABgAIAAAAIQC2gziS/gAAAOEBAAATAAAA&#10;AAAAAAAAAAAAAAAAAABbQ29udGVudF9UeXBlc10ueG1sUEsBAi0AFAAGAAgAAAAhADj9If/WAAAA&#10;lAEAAAsAAAAAAAAAAAAAAAAALwEAAF9yZWxzLy5yZWxzUEsBAi0AFAAGAAgAAAAhAAQRLvyzAgAA&#10;/AkAAA4AAAAAAAAAAAAAAAAALgIAAGRycy9lMm9Eb2MueG1sUEsBAi0AFAAGAAgAAAAhALUwFFvi&#10;AAAADgEAAA8AAAAAAAAAAAAAAAAADQUAAGRycy9kb3ducmV2LnhtbFBLBQYAAAAABAAEAPMAAAAc&#10;BgAAAAA=&#10;">
              <v:shape id="Shape 708131"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OiyAAAAN8AAAAPAAAAZHJzL2Rvd25yZXYueG1sRI/NbsIw&#10;EITvlXgHa5F6K06K1EQpBqGqVWlv/LS9LvESB+J1iA2kb48rVeI4mplvNJNZbxtxps7XjhWkowQE&#10;cel0zZWCzfrtIQfhA7LGxjEp+CUPs+ngboKFdhde0nkVKhEh7AtUYEJoCyl9aciiH7mWOHo711kM&#10;UXaV1B1eItw28jFJnqTFmuOCwZZeDJWH1ckq2Jr8+9Mfx1/Z+tW+7z+y3bH9kUrdD/v5M4hAfbiF&#10;/9sLrSBL8nScwt+f+AXk9AoAAP//AwBQSwECLQAUAAYACAAAACEA2+H2y+4AAACFAQAAEwAAAAAA&#10;AAAAAAAAAAAAAAAAW0NvbnRlbnRfVHlwZXNdLnhtbFBLAQItABQABgAIAAAAIQBa9CxbvwAAABUB&#10;AAALAAAAAAAAAAAAAAAAAB8BAABfcmVscy8ucmVsc1BLAQItABQABgAIAAAAIQANvpOiyAAAAN8A&#10;AAAPAAAAAAAAAAAAAAAAAAcCAABkcnMvZG93bnJldi54bWxQSwUGAAAAAAMAAwC3AAAA/AIAAAAA&#10;" path="m,l6286247,r,9144l,9144,,e" fillcolor="black" stroked="f" strokeweight="0">
                <v:stroke miterlimit="83231f" joinstyle="miter"/>
                <v:path arrowok="t" textboxrect="0,0,6286247,9144"/>
              </v:shape>
              <v:shape id="Shape 708132"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3VyAAAAN8AAAAPAAAAZHJzL2Rvd25yZXYueG1sRI9Ba8JA&#10;FITvBf/D8oTe6kaFJkRXEWmp7a3a6vWZfWaj2bcxu2r677tCocdhZr5hpvPO1uJKra8cKxgOEhDE&#10;hdMVlwq+Nq9PGQgfkDXWjknBD3mYz3oPU8y1u/EnXdehFBHCPkcFJoQml9IXhiz6gWuIo3dwrcUQ&#10;ZVtK3eItwm0tR0nyLC1WHBcMNrQ0VJzWF6tgb7Lthz+Pv9PNi307vqeHc7OTSj32u8UERKAu/If/&#10;2iutIE2y4XgE9z/xC8jZLwAAAP//AwBQSwECLQAUAAYACAAAACEA2+H2y+4AAACFAQAAEwAAAAAA&#10;AAAAAAAAAAAAAAAAW0NvbnRlbnRfVHlwZXNdLnhtbFBLAQItABQABgAIAAAAIQBa9CxbvwAAABUB&#10;AAALAAAAAAAAAAAAAAAAAB8BAABfcmVscy8ucmVsc1BLAQItABQABgAIAAAAIQD9bA3VyAAAAN8A&#10;AAAPAAAAAAAAAAAAAAAAAAcCAABkcnMvZG93bnJldi54bWxQSwUGAAAAAAMAAwC3AAAA/AIAAAAA&#10;" path="m,l6286247,r,9144l,9144,,e" fillcolor="black" stroked="f" strokeweight="0">
                <v:stroke miterlimit="83231f" joinstyle="miter"/>
                <v:path arrowok="t" textboxrect="0,0,6286247,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right="0" w:firstLine="0"/>
      <w:jc w:val="left"/>
    </w:pPr>
    <w:r>
      <w:rPr>
        <w:rFonts w:ascii=".VnTimeH" w:eastAsia=".VnTimeH" w:hAnsi=".VnTimeH" w:cs=".VnTimeH"/>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68879A6" wp14:editId="6CAFC10D">
              <wp:simplePos x="0" y="0"/>
              <wp:positionH relativeFrom="page">
                <wp:posOffset>820217</wp:posOffset>
              </wp:positionH>
              <wp:positionV relativeFrom="page">
                <wp:posOffset>10009632</wp:posOffset>
              </wp:positionV>
              <wp:extent cx="6286247" cy="27432"/>
              <wp:effectExtent l="0" t="0" r="0" b="0"/>
              <wp:wrapSquare wrapText="bothSides"/>
              <wp:docPr id="687307" name="Group 687307"/>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27" name="Shape 708127"/>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28" name="Shape 708128"/>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822E30" id="Group 687307" o:spid="_x0000_s1026" style="position:absolute;margin-left:64.6pt;margin-top:788.15pt;width:495pt;height:2.15pt;z-index:251664384;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cDtQIAAPwJAAAOAAAAZHJzL2Uyb0RvYy54bWzsVs1u2zAMvg/YOwi+r3bcIHGNOj2sWy7D&#10;VqzdA6iy/APIkiApcfL2o2hbMdKuKDpgh6E+2DJFUuRHfZSubw6dIHtubKtkES0ukohwyVTZyrqI&#10;fj18/ZRFxDoqSyqU5EV05Da62Xz8cN3rnKeqUaLkhoATafNeF1HjnM7j2LKGd9ReKM0lTFbKdNTB&#10;r6nj0tAevHciTpNkFffKlNooxq0F6e0wGW3Qf1Vx5n5UleWOiCKC2By+Db4f/TveXNO8NlQ3LRvD&#10;oG+IoqOthEWDq1vqKNmZ9omrrmVGWVW5C6a6WFVVyzjmANkskrNstkbtNOZS532tA0wA7RlOb3bL&#10;vu/vDGnLIlpl68tkHRFJO6gTLk1GGYDU6zoH3a3R9/rOjIJ6+PN5HyrT+S9kRA4I7zHAyw+OMBCu&#10;0myVLmEJBnPpenmZDvCzBmr0xIo1X160i6dFYx9bCKXXsJHsCSv7d1jdN1RzLIH1+Y9YrZNskQas&#10;UIeMMoQGdQNQNreA2R9RWmRplg1IPIvU1WK59NMhYZqznXVbrhBxuv9mHUzD3iunEW2mETvIaWiA&#10;DC/SQFPn7bwrPyT9rGRNEWEcfrJTe/6gUM2dlQ1iPM0KOdcK1Z82BuhOGtNXo7+55iz5SWn6DspA&#10;anD4SjXke1gXBj5PRDbkDsI5ukJ6GGARRqE7VYI6pHnXOmhbou2g56XrJDk5Bm9+Cw4Vx5E7Cu7B&#10;EvInr4BqSA8vsKZ+/CwM2VPfnPBB51Toho7SsfCjKoaKfrx91QoRXC7Q9DmXw9YZlb0dx74YLJPB&#10;ko3RDM0RWgwkPbVIACUY4cpKumAvobFjmLNs/fBRlUdsFQgIcNJ3kX9FTjh2hkY2IyeSzIcARH4t&#10;OccT4p2YnujvxPxfiYlnKFwxsMGM1yF/h5n/Y2c7Xdo2vwEAAP//AwBQSwMEFAAGAAgAAAAhALUw&#10;FFviAAAADgEAAA8AAABkcnMvZG93bnJldi54bWxMj8FqwzAQRO+F/oPYQm+NLIe4iWM5hND2FApJ&#10;CqW3jbWxTSzJWIrt/H3lU3vbmR1m32abUTesp87V1kgQswgYmcKq2pQSvk7vL0tgzqNR2FhDEu7k&#10;YJM/PmSYKjuYA/VHX7JQYlyKEirv25RzV1Sk0c1sSybsLrbT6IPsSq46HEK5bngcRQnXWJtwocKW&#10;dhUV1+NNS/gYcNjOxVu/v15295/T4vN7L0jK56dxuwbmafR/YZjwAzrkgelsb0Y51gQdr+IQDcPi&#10;NZkDmyJCTN558pZRAjzP+P838l8AAAD//wMAUEsBAi0AFAAGAAgAAAAhALaDOJL+AAAA4QEAABMA&#10;AAAAAAAAAAAAAAAAAAAAAFtDb250ZW50X1R5cGVzXS54bWxQSwECLQAUAAYACAAAACEAOP0h/9YA&#10;AACUAQAACwAAAAAAAAAAAAAAAAAvAQAAX3JlbHMvLnJlbHNQSwECLQAUAAYACAAAACEAQ1YXA7UC&#10;AAD8CQAADgAAAAAAAAAAAAAAAAAuAgAAZHJzL2Uyb0RvYy54bWxQSwECLQAUAAYACAAAACEAtTAU&#10;W+IAAAAOAQAADwAAAAAAAAAAAAAAAAAPBQAAZHJzL2Rvd25yZXYueG1sUEsFBgAAAAAEAAQA8wAA&#10;AB4GAAAAAA==&#10;">
              <v:shape id="Shape 708127"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iQxwAAAN8AAAAPAAAAZHJzL2Rvd25yZXYueG1sRI/NbsIw&#10;EITvlfoO1iL1Vhyo1EQBg1DVqi238ntd4iUOjdchdiG8fY2ExHE0M99oxtPO1uJEra8cKxj0ExDE&#10;hdMVlwpWy4/nDIQPyBprx6TgQh6mk8eHMebanfmHTotQighhn6MCE0KTS+kLQxZ93zXE0du71mKI&#10;si2lbvEc4baWwyR5lRYrjgsGG3ozVPwu/qyCnck2c398WafLd/t5+E73x2YrlXrqdbMRiEBduIdv&#10;7S+tIE2ywTCF65/4BeTkHwAA//8DAFBLAQItABQABgAIAAAAIQDb4fbL7gAAAIUBAAATAAAAAAAA&#10;AAAAAAAAAAAAAABbQ29udGVudF9UeXBlc10ueG1sUEsBAi0AFAAGAAgAAAAhAFr0LFu/AAAAFQEA&#10;AAsAAAAAAAAAAAAAAAAAHwEAAF9yZWxzLy5yZWxzUEsBAi0AFAAGAAgAAAAhAGjCOJDHAAAA3wAA&#10;AA8AAAAAAAAAAAAAAAAABwIAAGRycy9kb3ducmV2LnhtbFBLBQYAAAAAAwADALcAAAD7AgAAAAA=&#10;" path="m,l6286247,r,9144l,9144,,e" fillcolor="black" stroked="f" strokeweight="0">
                <v:stroke miterlimit="83231f" joinstyle="miter"/>
                <v:path arrowok="t" textboxrect="0,0,6286247,9144"/>
              </v:shape>
              <v:shape id="Shape 708128"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zixQAAAN8AAAAPAAAAZHJzL2Rvd25yZXYueG1sRE/JbsIw&#10;EL0j8Q/WVOoNHKhEooBBVVVE6Y2l5TqNhzglHofYhfTv8QGJ49PbZ4vO1uJCra8cKxgNExDEhdMV&#10;lwr2u+UgA+EDssbaMSn4Jw+Leb83w1y7K2/osg2liCHsc1RgQmhyKX1hyKIfuoY4ckfXWgwRtqXU&#10;LV5juK3lOEkm0mLFscFgQ2+GitP2zyr4Mdn3pz+/fKW7d7v6XafHc3OQSj0/da9TEIG68BDf3R9a&#10;QZpko3EcHP/ELyDnNwAAAP//AwBQSwECLQAUAAYACAAAACEA2+H2y+4AAACFAQAAEwAAAAAAAAAA&#10;AAAAAAAAAAAAW0NvbnRlbnRfVHlwZXNdLnhtbFBLAQItABQABgAIAAAAIQBa9CxbvwAAABUBAAAL&#10;AAAAAAAAAAAAAAAAAB8BAABfcmVscy8ucmVsc1BLAQItABQABgAIAAAAIQAZXazixQAAAN8AAAAP&#10;AAAAAAAAAAAAAAAAAAcCAABkcnMvZG93bnJldi54bWxQSwUGAAAAAAMAAwC3AAAA+QIAAAAA&#10;" path="m,l6286247,r,9144l,9144,,e" fillcolor="black" stroked="f" strokeweight="0">
                <v:stroke miterlimit="83231f" joinstyle="miter"/>
                <v:path arrowok="t" textboxrect="0,0,6286247,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right="0" w:firstLine="0"/>
      <w:jc w:val="left"/>
    </w:pPr>
    <w:r>
      <w:rPr>
        <w:rFonts w:ascii=".VnTimeH" w:eastAsia=".VnTimeH" w:hAnsi=".VnTimeH" w:cs=".VnTimeH"/>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8CCBBD7" wp14:editId="014EF4F6">
              <wp:simplePos x="0" y="0"/>
              <wp:positionH relativeFrom="page">
                <wp:posOffset>896417</wp:posOffset>
              </wp:positionH>
              <wp:positionV relativeFrom="page">
                <wp:posOffset>9378391</wp:posOffset>
              </wp:positionV>
              <wp:extent cx="5981065" cy="27432"/>
              <wp:effectExtent l="0" t="0" r="0" b="0"/>
              <wp:wrapSquare wrapText="bothSides"/>
              <wp:docPr id="687456" name="Group 687456"/>
              <wp:cNvGraphicFramePr/>
              <a:graphic xmlns:a="http://schemas.openxmlformats.org/drawingml/2006/main">
                <a:graphicData uri="http://schemas.microsoft.com/office/word/2010/wordprocessingGroup">
                  <wpg:wgp>
                    <wpg:cNvGrpSpPr/>
                    <wpg:grpSpPr>
                      <a:xfrm>
                        <a:off x="0" y="0"/>
                        <a:ext cx="5981065" cy="27432"/>
                        <a:chOff x="0" y="0"/>
                        <a:chExt cx="5981065" cy="27432"/>
                      </a:xfrm>
                    </wpg:grpSpPr>
                    <wps:wsp>
                      <wps:cNvPr id="708147" name="Shape 708147"/>
                      <wps:cNvSpPr/>
                      <wps:spPr>
                        <a:xfrm>
                          <a:off x="0" y="18288"/>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48" name="Shape 70814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9FE72D" id="Group 687456" o:spid="_x0000_s1026" style="position:absolute;margin-left:70.6pt;margin-top:738.45pt;width:470.95pt;height:2.15pt;z-index:251668480;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P6twIAAPwJAAAOAAAAZHJzL2Uyb0RvYy54bWzsVs1u2zAMvg/YOwi+r7azNHGNOj2sWy/D&#10;VrTdAyiy/APIkiApcfL2o2hbMdquKDpgh6E+2DJFUuRHfZQurw6dIHtubKtkEaVnSUS4ZKpsZV1E&#10;vx6+fcoiYh2VJRVK8iI6chtdbT5+uOx1zheqUaLkhoATafNeF1HjnM7j2LKGd9SeKc0lTFbKdNTB&#10;r6nj0tAevHciXiTJKu6VKbVRjFsL0uthMtqg/6rizP2sKssdEUUEsTl8G3xv/TveXNK8NlQ3LRvD&#10;oG+IoqOthEWDq2vqKNmZ9omrrmVGWVW5M6a6WFVVyzjmANmkyaNsbozaacylzvtaB5gA2kc4vdkt&#10;+7G/NaQti2iVrZfnq4hI2kGdcGkyygCkXtc56N4Yfa9vzSiohz+f96Eynf9CRuSA8B4DvPzgCAPh&#10;+UWWJqvziDCYW6yXnxcD/KyBGj2xYs3XF+3iadHYxxZC6TVsJHvCyv4dVvcN1RxLYH3+I1brJEuX&#10;6wkr1CGjDKFB3QCUzS1g9keU0myRZQMSzyJ1kS6XfjokTHO2s+6GK0Sc7r9bB9Ow98ppRJtpxA5y&#10;Ghogw4s00NR5O+/KD0k/K1lTRBiHn+zUnj8oVHOPygYxnmaFnGuF6k8bA3Qnjemr0d9cc5b8pDR9&#10;B2UgNTh8pRryPawLA58nIhtyB+EcXSE9DLAIo9CdKkEd0rxrHbQt0XbQ8xbrJDk5Bm9+Cw4Vx5E7&#10;Cu7BEvKOV0A1pIcXWFNvvwhD9tQ3J3zQORW6oaN0LPyoiqGiH29ftUIElymaPudy2Dqjsrfj2BeD&#10;ZTJYsjGaoTlCi4GkpxYJoAQjXFlJF+wlNHYMc5atH25VecRWgYAAJ30X+VfkhGNnaGQzciLJfAhA&#10;5NeSczwh3onpif5OzP+VmHiGwhUDG8x4HfJ3mPk/drbTpW3zGwAA//8DAFBLAwQUAAYACAAAACEA&#10;z0fFo+EAAAAOAQAADwAAAGRycy9kb3ducmV2LnhtbEyPQU/DMAyF70j8h8hI3FiaDUYpTadpAk7T&#10;JDYkxM1rvbZak1RN1nb/HvcENz+/p+fP6Wo0jeip87WzGtQsAkE2d0VtSw1fh/eHGIQPaAtsnCUN&#10;V/Kwym5vUkwKN9hP6vehFFxifYIaqhDaREqfV2TQz1xLlr2T6wwGll0piw4HLjeNnEfRUhqsLV+o&#10;sKVNRfl5fzEaPgYc1gv11m/Pp8315/C0+94q0vr+bly/ggg0hr8wTPiMDhkzHd3FFl40rB/VnKPT&#10;8Lx8ATFFonihQBynXcyuzFL5/43sFwAA//8DAFBLAQItABQABgAIAAAAIQC2gziS/gAAAOEBAAAT&#10;AAAAAAAAAAAAAAAAAAAAAABbQ29udGVudF9UeXBlc10ueG1sUEsBAi0AFAAGAAgAAAAhADj9If/W&#10;AAAAlAEAAAsAAAAAAAAAAAAAAAAALwEAAF9yZWxzLy5yZWxzUEsBAi0AFAAGAAgAAAAhAPcJA/q3&#10;AgAA/AkAAA4AAAAAAAAAAAAAAAAALgIAAGRycy9lMm9Eb2MueG1sUEsBAi0AFAAGAAgAAAAhAM9H&#10;xaPhAAAADgEAAA8AAAAAAAAAAAAAAAAAEQUAAGRycy9kb3ducmV2LnhtbFBLBQYAAAAABAAEAPMA&#10;AAAfBgAAAAA=&#10;">
              <v:shape id="Shape 708147"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CfxgAAAN8AAAAPAAAAZHJzL2Rvd25yZXYueG1sRI/NagIx&#10;FIX3hb5DuIXuajKlVjs1SikUFGZRtYsuL5PbyTCTmyFJdXx7IwguD+fn4yxWo+vFgUJsPWsoJgoE&#10;ce1Ny42Gn/3X0xxETMgGe8+k4UQRVsv7uwWWxh95S4ddakQe4ViiBpvSUEoZa0sO48QPxNn788Fh&#10;yjI00gQ85nHXy2elXqXDljPB4kCflupu9+8yRL11v7YzY1VV0/BdbE29SUbrx4fx4x1EojHdwtf2&#10;2miYqXnxMoPLn/wF5PIMAAD//wMAUEsBAi0AFAAGAAgAAAAhANvh9svuAAAAhQEAABMAAAAAAAAA&#10;AAAAAAAAAAAAAFtDb250ZW50X1R5cGVzXS54bWxQSwECLQAUAAYACAAAACEAWvQsW78AAAAVAQAA&#10;CwAAAAAAAAAAAAAAAAAfAQAAX3JlbHMvLnJlbHNQSwECLQAUAAYACAAAACEA4Exgn8YAAADfAAAA&#10;DwAAAAAAAAAAAAAAAAAHAgAAZHJzL2Rvd25yZXYueG1sUEsFBgAAAAADAAMAtwAAAPoCAAAAAA==&#10;" path="m,l5981065,r,9144l,9144,,e" fillcolor="black" stroked="f" strokeweight="0">
                <v:stroke miterlimit="83231f" joinstyle="miter"/>
                <v:path arrowok="t" textboxrect="0,0,5981065,9144"/>
              </v:shape>
              <v:shape id="Shape 708148"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wwAAAN8AAAAPAAAAZHJzL2Rvd25yZXYueG1sRE9NSwMx&#10;EL0L/ocwgjebrKht16ZFBEFhD7Z66HHYjJtlN5Mlie36752D4PHxvje7OYzqRCn3kS1UCwOKuI2u&#10;587C58fLzQpULsgOx8hk4Ycy7LaXFxusXTzznk6H0ikJ4VyjBV/KVGudW08B8yJOxMJ9xRSwCEyd&#10;dgnPEh5GfWvMgw7YszR4nOjZUzscvoOUmPVw9IObm6a5T+/V3rVvxVl7fTU/PYIqNJd/8Z/71VlY&#10;mlV1J4Plj3wBvf0FAAD//wMAUEsBAi0AFAAGAAgAAAAhANvh9svuAAAAhQEAABMAAAAAAAAAAAAA&#10;AAAAAAAAAFtDb250ZW50X1R5cGVzXS54bWxQSwECLQAUAAYACAAAACEAWvQsW78AAAAVAQAACwAA&#10;AAAAAAAAAAAAAAAfAQAAX3JlbHMvLnJlbHNQSwECLQAUAAYACAAAACEAkdP07cMAAADfAAAADwAA&#10;AAAAAAAAAAAAAAAHAgAAZHJzL2Rvd25yZXYueG1sUEsFBgAAAAADAAMAtwAAAPcCA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D182A47" wp14:editId="331AC661">
              <wp:simplePos x="0" y="0"/>
              <wp:positionH relativeFrom="page">
                <wp:posOffset>896417</wp:posOffset>
              </wp:positionH>
              <wp:positionV relativeFrom="page">
                <wp:posOffset>9378391</wp:posOffset>
              </wp:positionV>
              <wp:extent cx="5981065" cy="27432"/>
              <wp:effectExtent l="0" t="0" r="0" b="0"/>
              <wp:wrapSquare wrapText="bothSides"/>
              <wp:docPr id="687432" name="Group 687432"/>
              <wp:cNvGraphicFramePr/>
              <a:graphic xmlns:a="http://schemas.openxmlformats.org/drawingml/2006/main">
                <a:graphicData uri="http://schemas.microsoft.com/office/word/2010/wordprocessingGroup">
                  <wpg:wgp>
                    <wpg:cNvGrpSpPr/>
                    <wpg:grpSpPr>
                      <a:xfrm>
                        <a:off x="0" y="0"/>
                        <a:ext cx="5981065" cy="27432"/>
                        <a:chOff x="0" y="0"/>
                        <a:chExt cx="5981065" cy="27432"/>
                      </a:xfrm>
                    </wpg:grpSpPr>
                    <wps:wsp>
                      <wps:cNvPr id="708143" name="Shape 708143"/>
                      <wps:cNvSpPr/>
                      <wps:spPr>
                        <a:xfrm>
                          <a:off x="0" y="18288"/>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44" name="Shape 70814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49A9EE" id="Group 687432" o:spid="_x0000_s1026" style="position:absolute;margin-left:70.6pt;margin-top:738.45pt;width:470.95pt;height:2.15pt;z-index:251669504;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l3sQIAAPwJAAAOAAAAZHJzL2Uyb0RvYy54bWzsVs1O3DAQvlfqO1i+lyTLAiEiy6G0XKoW&#10;FfoAxnF+JMe2bLPZffuOJ4k3AooQlXqo2EMyGc+MZ77xN+uLy10vyVZY12lV0uwopUQorqtONSX9&#10;dff1U06J80xVTGolSroXjl5uPn64GEwhVrrVshKWQBDlisGUtPXeFEnieCt65o60EQoWa2175uHT&#10;Nkll2QDRe5ms0vQ0GbStjNVcOAfaq3GRbjB+XQvuf9S1E57IkkJuHp8Wn/fhmWwuWNFYZtqOT2mw&#10;N2TRs07BpjHUFfOMPNjuSai+41Y7XfsjrvtE13XHBdYA1WTpo2qurX4wWEtTDI2JMAG0j3B6c1j+&#10;fXtjSVeV9DQ/Wx+vKFGshz7h1mTSAUiDaQqwvbbm1tzYSdGMX6HuXW378IaKyA7h3Ud4xc4TDsqT&#10;8zxLT08o4bC2wt0Qft5Cj5548fbLi37JvGkScoupDAYOkjtg5f4Oq9uWGYEtcKH+CauzNM/WxzNW&#10;aEMmHUKDthEoVzjA7I8oZfkqz8eD+CxS59l6HZZjwazgD85fC42Is+035xHHppol1s4S36lZtECG&#10;F2lgmA9+IdEgkmHRsrakmEdY7PVW3Gk084/aBjkeVqVaWsXuzwcDbGeL+W0w3tJyUfxsNL9HYyA1&#10;BHylGfI97gtCqBORjbWDcomuVAEG2IQzmE61ZB5p3ncexpbseph5q7M0PQSGaOEIjh1Hye+lCGBJ&#10;9VPUQDWkR1A429x/lpZsWRhO+MPgTJqWTdqp8ZMppopxgn/dSRlDZuj6XMjx6EzGwU/gXIye6ejJ&#10;p2zG4QgjBoqeRySAEp1wZ6189Fcw2DHNRbVBvNfVHkcFAgKcDFPkX5Fz/Qw5kUUhBSDya8k5/UO8&#10;EzMQ/Z2Y/ysx8T8Urhg4YKbrULjDLL9xsh0ubZvfAAAA//8DAFBLAwQUAAYACAAAACEAz0fFo+EA&#10;AAAOAQAADwAAAGRycy9kb3ducmV2LnhtbEyPQU/DMAyF70j8h8hI3FiaDUYpTadpAk7TJDYkxM1r&#10;vbZak1RN1nb/HvcENz+/p+fP6Wo0jeip87WzGtQsAkE2d0VtSw1fh/eHGIQPaAtsnCUNV/Kwym5v&#10;UkwKN9hP6vehFFxifYIaqhDaREqfV2TQz1xLlr2T6wwGll0piw4HLjeNnEfRUhqsLV+osKVNRfl5&#10;fzEaPgYc1gv11m/Pp8315/C0+94q0vr+bly/ggg0hr8wTPiMDhkzHd3FFl40rB/VnKPT8Lx8ATFF&#10;onihQBynXcyuzFL5/43sFwAA//8DAFBLAQItABQABgAIAAAAIQC2gziS/gAAAOEBAAATAAAAAAAA&#10;AAAAAAAAAAAAAABbQ29udGVudF9UeXBlc10ueG1sUEsBAi0AFAAGAAgAAAAhADj9If/WAAAAlAEA&#10;AAsAAAAAAAAAAAAAAAAALwEAAF9yZWxzLy5yZWxzUEsBAi0AFAAGAAgAAAAhABabuXexAgAA/AkA&#10;AA4AAAAAAAAAAAAAAAAALgIAAGRycy9lMm9Eb2MueG1sUEsBAi0AFAAGAAgAAAAhAM9HxaPhAAAA&#10;DgEAAA8AAAAAAAAAAAAAAAAACwUAAGRycy9kb3ducmV2LnhtbFBLBQYAAAAABAAEAPMAAAAZBgAA&#10;AAA=&#10;">
              <v:shape id="Shape 708143"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acxwAAAN8AAAAPAAAAZHJzL2Rvd25yZXYueG1sRI/NSgMx&#10;FIX3Bd8hXKG7NhlrtY5NiwgFhVm01YXLy+Q6GWZyMySxnb69EYQuD+fn46y3o+vFiUJsPWso5goE&#10;ce1Ny42Gz4/dbAUiJmSDvWfScKEI283NZI2l8Wc+0OmYGpFHOJaowaY0lFLG2pLDOPcDcfa+fXCY&#10;sgyNNAHPedz18k6pB+mw5UywONCrpbo7/rgMUU/dl+3MWFXVMuyLg6nfk9F6eju+PININKZr+L/9&#10;ZjQ8qlVxv4C/P/kLyM0vAAAA//8DAFBLAQItABQABgAIAAAAIQDb4fbL7gAAAIUBAAATAAAAAAAA&#10;AAAAAAAAAAAAAABbQ29udGVudF9UeXBlc10ueG1sUEsBAi0AFAAGAAgAAAAhAFr0LFu/AAAAFQEA&#10;AAsAAAAAAAAAAAAAAAAAHwEAAF9yZWxzLy5yZWxzUEsBAi0AFAAGAAgAAAAhAJ93ZpzHAAAA3wAA&#10;AA8AAAAAAAAAAAAAAAAABwIAAGRycy9kb3ducmV2LnhtbFBLBQYAAAAAAwADALcAAAD7AgAAAAA=&#10;" path="m,l5981065,r,9144l,9144,,e" fillcolor="black" stroked="f" strokeweight="0">
                <v:stroke miterlimit="83231f" joinstyle="miter"/>
                <v:path arrowok="t" textboxrect="0,0,5981065,9144"/>
              </v:shape>
              <v:shape id="Shape 708144"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7oxgAAAN8AAAAPAAAAZHJzL2Rvd25yZXYueG1sRI9LSwMx&#10;FIX3gv8hXMGdTUb6cmxaRBAUZtGpLlxeJtfJMJObIYnt+O9NodDl4Tw+zmY3uUEcKcTOs4ZipkAQ&#10;N9503Gr4+nx7WIOICdng4Jk0/FGE3fb2ZoOl8Seu6XhIrcgjHEvUYFMaSyljY8lhnPmROHs/PjhM&#10;WYZWmoCnPO4G+ajUUjrsOBMsjvRqqekPvy5D1FP/bXszVVW1CPuiNs1HMlrf300vzyASTekavrTf&#10;jYaVWhfzOZz/5C8gt/8AAAD//wMAUEsBAi0AFAAGAAgAAAAhANvh9svuAAAAhQEAABMAAAAAAAAA&#10;AAAAAAAAAAAAAFtDb250ZW50X1R5cGVzXS54bWxQSwECLQAUAAYACAAAACEAWvQsW78AAAAVAQAA&#10;CwAAAAAAAAAAAAAAAAAfAQAAX3JlbHMvLnJlbHNQSwECLQAUAAYACAAAACEAEJ7+6MYAAADf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6D90549" wp14:editId="5EAC9630">
              <wp:simplePos x="0" y="0"/>
              <wp:positionH relativeFrom="page">
                <wp:posOffset>896417</wp:posOffset>
              </wp:positionH>
              <wp:positionV relativeFrom="page">
                <wp:posOffset>9378391</wp:posOffset>
              </wp:positionV>
              <wp:extent cx="5981065" cy="27432"/>
              <wp:effectExtent l="0" t="0" r="0" b="0"/>
              <wp:wrapSquare wrapText="bothSides"/>
              <wp:docPr id="687408" name="Group 687408"/>
              <wp:cNvGraphicFramePr/>
              <a:graphic xmlns:a="http://schemas.openxmlformats.org/drawingml/2006/main">
                <a:graphicData uri="http://schemas.microsoft.com/office/word/2010/wordprocessingGroup">
                  <wpg:wgp>
                    <wpg:cNvGrpSpPr/>
                    <wpg:grpSpPr>
                      <a:xfrm>
                        <a:off x="0" y="0"/>
                        <a:ext cx="5981065" cy="27432"/>
                        <a:chOff x="0" y="0"/>
                        <a:chExt cx="5981065" cy="27432"/>
                      </a:xfrm>
                    </wpg:grpSpPr>
                    <wps:wsp>
                      <wps:cNvPr id="708139" name="Shape 708139"/>
                      <wps:cNvSpPr/>
                      <wps:spPr>
                        <a:xfrm>
                          <a:off x="0" y="18288"/>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40" name="Shape 70814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B240E3" id="Group 687408" o:spid="_x0000_s1026" style="position:absolute;margin-left:70.6pt;margin-top:738.45pt;width:470.95pt;height:2.15pt;z-index:251670528;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ODuAIAAPwJAAAOAAAAZHJzL2Uyb0RvYy54bWzsVs1u2zAMvg/YOwi+r7bTtHGMOj2sWy/D&#10;VqzdAyiy/APIkiApcfL2o2hbMdquKDpgh6E52DRFUuRHfYyurg+dIHtubKtkEaVnSUS4ZKpsZV1E&#10;vx6+fsoiYh2VJRVK8iI6chtdbz5+uOp1zheqUaLkhkAQafNeF1HjnM7j2LKGd9SeKc0lLFbKdNTB&#10;p6nj0tAeonciXiTJZdwrU2qjGLcWtDfDYrTB+FXFmftRVZY7IooIcnP4NPjc+me8uaJ5bahuWjam&#10;Qd+QRUdbCZuGUDfUUbIz7ZNQXcuMsqpyZ0x1saqqlnGsAapJk0fV3Bq101hLnfe1DjABtI9wenNY&#10;9n1/Z0hbFtFltlom0C1JO+gTbk1GHYDU6zoH21uj7/WdGRX18OXrPlSm82+oiBwQ3mOAlx8cYaC8&#10;WGdpcnkREQZri9XyfDHAzxro0RMv1nx50S+eNo19biGVXsNBsies7N9hdd9QzbEF1tc/YrVKsvR8&#10;PWGFNmTUITRoG4CyuQXM/ohSmi2ybEDiWaTW6XLpl0PBNGc76265QsTp/pt1sAxnr5wk2kwSO8hJ&#10;NECGF2mgqfN+PpQXST9rWVNEmIdf7NSePyg0c4/aBjmeVoWcW4XuTwcDbCeL6a0x3txyVvxkNL0H&#10;YyA1BHylGfI97AuCrxORDbWDco6ukB4G2IRRmE6VoA5p3rUOxpZoO5h5i1WSnAJDNH8Eh46j5I6C&#10;e7CE/MkroBrSwyusqbefhSF76ocT/jA4Fbqho3Zs/GiKqWIc71+1QoSQKbo+F3I4OqOx9+M4F4Nn&#10;MniyMZthOMKIgaKnEQmgBCfcWUkX/CUMdkxzVq0Xt6o84qhAQICTfor8I3IuIflhkJ3ICTqAwqcA&#10;RH4tOcd/iHdieqK/E/N/JSb+h8IVAwfMeB3yd5j5N06206Vt8xsAAP//AwBQSwMEFAAGAAgAAAAh&#10;AM9HxaPhAAAADgEAAA8AAABkcnMvZG93bnJldi54bWxMj0FPwzAMhe9I/IfISNxYmg1GKU2naQJO&#10;0yQ2JMTNa722WpNUTdZ2/x73BDc/v6fnz+lqNI3oqfO1sxrULAJBNndFbUsNX4f3hxiED2gLbJwl&#10;DVfysMpub1JMCjfYT+r3oRRcYn2CGqoQ2kRKn1dk0M9cS5a9k+sMBpZdKYsOBy43jZxH0VIarC1f&#10;qLClTUX5eX8xGj4GHNYL9dZvz6fN9efwtPveKtL6/m5cv4IINIa/MEz4jA4ZMx3dxRZeNKwf1Zyj&#10;0/C8fAExRaJ4oUAcp13MrsxS+f+N7BcAAP//AwBQSwECLQAUAAYACAAAACEAtoM4kv4AAADhAQAA&#10;EwAAAAAAAAAAAAAAAAAAAAAAW0NvbnRlbnRfVHlwZXNdLnhtbFBLAQItABQABgAIAAAAIQA4/SH/&#10;1gAAAJQBAAALAAAAAAAAAAAAAAAAAC8BAABfcmVscy8ucmVsc1BLAQItABQABgAIAAAAIQAp7pOD&#10;uAIAAPwJAAAOAAAAAAAAAAAAAAAAAC4CAABkcnMvZTJvRG9jLnhtbFBLAQItABQABgAIAAAAIQDP&#10;R8Wj4QAAAA4BAAAPAAAAAAAAAAAAAAAAABIFAABkcnMvZG93bnJldi54bWxQSwUGAAAAAAQABADz&#10;AAAAIAYAAAAA&#10;">
              <v:shape id="Shape 708139"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ILxgAAAN8AAAAPAAAAZHJzL2Rvd25yZXYueG1sRI/NagIx&#10;FIX3hb5DuIXuajItVp0apRQKCrOotosuL5PbyTCTmyFJdXx7IwguD+fn4yzXo+vFgUJsPWsoJgoE&#10;ce1Ny42Gn+/PpzmImJAN9p5Jw4kirFf3d0ssjT/yjg771Ig8wrFEDTaloZQy1pYcxokfiLP354PD&#10;lGVopAl4zOOul89KvUqHLWeCxYE+LNXd/t9liFp0v7YzY1VV0/BV7Ey9TUbrx4fx/Q1EojHdwtf2&#10;xmiYqXnxsoDLn/wF5OoMAAD//wMAUEsBAi0AFAAGAAgAAAAhANvh9svuAAAAhQEAABMAAAAAAAAA&#10;AAAAAAAAAAAAAFtDb250ZW50X1R5cGVzXS54bWxQSwECLQAUAAYACAAAACEAWvQsW78AAAAVAQAA&#10;CwAAAAAAAAAAAAAAAAAfAQAAX3JlbHMvLnJlbHNQSwECLQAUAAYACAAAACEAppkiC8YAAADfAAAA&#10;DwAAAAAAAAAAAAAAAAAHAgAAZHJzL2Rvd25yZXYueG1sUEsFBgAAAAADAAMAtwAAAPoCAAAAAA==&#10;" path="m,l5981065,r,9144l,9144,,e" fillcolor="black" stroked="f" strokeweight="0">
                <v:stroke miterlimit="83231f" joinstyle="miter"/>
                <v:path arrowok="t" textboxrect="0,0,5981065,9144"/>
              </v:shape>
              <v:shape id="Shape 708140"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jrxQAAAN8AAAAPAAAAZHJzL2Rvd25yZXYueG1sRI9NSwMx&#10;EIbvgv8hjODNJitq27VpEUFQ2IOtHnocNuNm2c1kSWK7/nvnIHh8eb94Nrs5jOpEKfeRLVQLA4q4&#10;ja7nzsLnx8vNClQuyA7HyGThhzLstpcXG6xdPPOeTofSKRnhXKMFX8pUa51bTwHzIk7E4n3FFLCI&#10;TJ12Cc8yHkZ9a8yDDtizPHic6NlTOxy+g5yY9XD0g5ubprlP79XetW/FWXt9NT89gio0l//wX/vV&#10;WViaVXUnBMIjLKC3vwAAAP//AwBQSwECLQAUAAYACAAAACEA2+H2y+4AAACFAQAAEwAAAAAAAAAA&#10;AAAAAAAAAAAAW0NvbnRlbnRfVHlwZXNdLnhtbFBLAQItABQABgAIAAAAIQBa9CxbvwAAABUBAAAL&#10;AAAAAAAAAAAAAAAAAB8BAABfcmVscy8ucmVsc1BLAQItABQABgAIAAAAIQBvpfjrxQAAAN8AAAAP&#10;AAAAAAAAAAAAAAAAAAcCAABkcnMvZG93bnJldi54bWxQSwUGAAAAAAMAAwC3AAAA+QI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CDE" w:rsidRDefault="00105CDE" w:rsidP="00820469">
      <w:pPr>
        <w:spacing w:after="0" w:line="240" w:lineRule="auto"/>
      </w:pPr>
      <w:r>
        <w:separator/>
      </w:r>
    </w:p>
  </w:footnote>
  <w:footnote w:type="continuationSeparator" w:id="0">
    <w:p w:rsidR="00105CDE" w:rsidRDefault="00105CDE" w:rsidP="00820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64" w:line="259" w:lineRule="auto"/>
      <w:ind w:right="75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E447F42" wp14:editId="54D2F39F">
              <wp:simplePos x="0" y="0"/>
              <wp:positionH relativeFrom="page">
                <wp:posOffset>820217</wp:posOffset>
              </wp:positionH>
              <wp:positionV relativeFrom="page">
                <wp:posOffset>646176</wp:posOffset>
              </wp:positionV>
              <wp:extent cx="6286247" cy="27432"/>
              <wp:effectExtent l="0" t="0" r="0" b="0"/>
              <wp:wrapSquare wrapText="bothSides"/>
              <wp:docPr id="687355" name="Group 687355"/>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11" name="Shape 708111"/>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12" name="Shape 708112"/>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B77730" id="Group 687355" o:spid="_x0000_s1026" style="position:absolute;margin-left:64.6pt;margin-top:50.9pt;width:495pt;height:2.15pt;z-index:251659264;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7lswIAAPwJAAAOAAAAZHJzL2Uyb0RvYy54bWzsVs1u2zAMvg/YOwi+r/5pmnhGnR7WrZdh&#10;K9ruAVRZ/gFkSZDUOHn7UbStGG1XFB2ww9AcbJoiKfKjPkbnF/tekB03tlOyjNKTJCJcMlV1simj&#10;X3ffPuURsY7KigoleRkduI0uth8/nA+64Jlqlai4IRBE2mLQZdQ6p4s4tqzlPbUnSnMJi7UyPXXw&#10;aZq4MnSA6L2IsyRZx4MylTaKcWtBezkuRluMX9ecuZ91bbkjoowgN4dPg897/4y357RoDNVtx6Y0&#10;6Buy6GknYdMQ6pI6Sh5M9yRU3zGjrKrdCVN9rOq6YxxrgGrS5FE1V0Y9aKylKYZGB5gA2kc4vTks&#10;+7G7NqSrymidb07PziIiaQ99wq3JpAOQBt0UYHtl9K2+NpOiGb983fva9P4NFZE9wnsI8PK9IwyU&#10;6yxfZ6tNRBisZZvVaTbCz1ro0RMv1n590S+eN419biGVQcNBskes7N9hddtSzbEF1tc/YbVJ8jRN&#10;Z6zQhkw6hAZtA1C2sIDZH1FK8yzPRySeRepzulr55VAwLdiDdVdcIeJ09906WIazV80SbWeJ7eUs&#10;GiDDizTQ1Hk/H8qLZFi0rC0jzMMv9mrH7xSauUdtgxyPq0IurUL354MBtrPF/NYYb2m5KH42mt+j&#10;MZAaAr7SDPke9gXB14nIhtpBuURXSA8DbMIoTKdaUIc07zsHY0t0Pcy8bJMkx8AQzR/BseMouYPg&#10;Hiwhb3gNVEN6eIU1zf0XYciO+uGEPwxOhW7ppJ0aP5liqhjH+9edECFkiq7PhRyPzmTs/TjOxeCZ&#10;jJ5symYcjjBioOh5RAIowQl3VtIFfwmDHdNcVOvFe1UdcFQgIMBJP0X+FTmzZ8iJ48anAER+LTmn&#10;f4h3YnqivxPzfyUm/ofCFQMHzHQd8neY5TdOtuOlbfsbAAD//wMAUEsDBBQABgAIAAAAIQDFQbyw&#10;3QAAAAwBAAAPAAAAZHJzL2Rvd25yZXYueG1sTE9NS8NAEL0L/odlBG92sxGLxmxKKeqpCLaCeJtm&#10;p0lodjdkt0n6752c7G3eB2/ey1eTbcVAfWi806AWCQhypTeNqzR8798fnkGEiM5g6x1puFCAVXF7&#10;k2Nm/Oi+aNjFSnCICxlqqGPsMilDWZPFsPAdOdaOvrcYGfaVND2OHG5bmSbJUlpsHH+osaNNTeVp&#10;d7YaPkYc14/qbdiejpvL7/7p82erSOv7u2n9CiLSFP/NMNfn6lBwp4M/OxNEyzh9SdnKR6J4w+xQ&#10;aqYOM7VUIItcXo8o/gAAAP//AwBQSwECLQAUAAYACAAAACEAtoM4kv4AAADhAQAAEwAAAAAAAAAA&#10;AAAAAAAAAAAAW0NvbnRlbnRfVHlwZXNdLnhtbFBLAQItABQABgAIAAAAIQA4/SH/1gAAAJQBAAAL&#10;AAAAAAAAAAAAAAAAAC8BAABfcmVscy8ucmVsc1BLAQItABQABgAIAAAAIQBYr07lswIAAPwJAAAO&#10;AAAAAAAAAAAAAAAAAC4CAABkcnMvZTJvRG9jLnhtbFBLAQItABQABgAIAAAAIQDFQbyw3QAAAAwB&#10;AAAPAAAAAAAAAAAAAAAAAA0FAABkcnMvZG93bnJldi54bWxQSwUGAAAAAAQABADzAAAAFwYAAAAA&#10;">
              <v:shape id="Shape 708111"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CyAAAAN8AAAAPAAAAZHJzL2Rvd25yZXYueG1sRI9Lb8Iw&#10;EITvlfgP1iL1Vpy0UhOlGIRQqz5uvNrrNl7iQLwOsQvpv8dISBxHM/ONZjztbSOO1PnasYJ0lIAg&#10;Lp2uuVKwXr095CB8QNbYOCYF/+RhOhncjbHQ7sQLOi5DJSKEfYEKTAhtIaUvDVn0I9cSR2/rOosh&#10;yq6SusNThNtGPibJs7RYc1ww2NLcULlf/lkFvyb//vKHp022erXvu89se2h/pFL3w372AiJQH27h&#10;a/tDK8iSPE1TuPyJX0BOzgAAAP//AwBQSwECLQAUAAYACAAAACEA2+H2y+4AAACFAQAAEwAAAAAA&#10;AAAAAAAAAAAAAAAAW0NvbnRlbnRfVHlwZXNdLnhtbFBLAQItABQABgAIAAAAIQBa9CxbvwAAABUB&#10;AAALAAAAAAAAAAAAAAAAAB8BAABfcmVscy8ucmVsc1BLAQItABQABgAIAAAAIQBGC8/CyAAAAN8A&#10;AAAPAAAAAAAAAAAAAAAAAAcCAABkcnMvZG93bnJldi54bWxQSwUGAAAAAAMAAwC3AAAA/AIAAAAA&#10;" path="m,l6286247,r,9144l,9144,,e" fillcolor="black" stroked="f" strokeweight="0">
                <v:stroke miterlimit="83231f" joinstyle="miter"/>
                <v:path arrowok="t" textboxrect="0,0,6286247,9144"/>
              </v:shape>
              <v:shape id="Shape 708112"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VG1yAAAAN8AAAAPAAAAZHJzL2Rvd25yZXYueG1sRI/NbsIw&#10;EITvSLyDtZV6AydUaqKAQVXVqi238nvdxkucEq9D7EJ4+7pSJY6jmflGM1v0thFn6nztWEE6TkAQ&#10;l07XXCnYrF9HOQgfkDU2jknBlTws5sPBDAvtLvxJ51WoRISwL1CBCaEtpPSlIYt+7Fri6B1cZzFE&#10;2VVSd3iJcNvISZI8Sos1xwWDLT0bKo+rH6vgy+S7pT89bLP1i337/sgOp3Yvlbq/65+mIAL14Rb+&#10;b79rBVmSp+kE/v7ELyDnvwAAAP//AwBQSwECLQAUAAYACAAAACEA2+H2y+4AAACFAQAAEwAAAAAA&#10;AAAAAAAAAAAAAAAAW0NvbnRlbnRfVHlwZXNdLnhtbFBLAQItABQABgAIAAAAIQBa9CxbvwAAABUB&#10;AAALAAAAAAAAAAAAAAAAAB8BAABfcmVscy8ucmVsc1BLAQItABQABgAIAAAAIQC22VG1yAAAAN8A&#10;AAAPAAAAAAAAAAAAAAAAAAcCAABkcnMvZG93bnJldi54bWxQSwUGAAAAAAMAAwC3AAAA/AIAAAAA&#10;" path="m,l6286247,r,9144l,9144,,e" fillcolor="black" stroked="f" strokeweight="0">
                <v:stroke miterlimit="83231f" joinstyle="miter"/>
                <v:path arrowok="t" textboxrect="0,0,6286247,9144"/>
              </v:shape>
              <w10:wrap type="square" anchorx="page" anchory="page"/>
            </v:group>
          </w:pict>
        </mc:Fallback>
      </mc:AlternateContent>
    </w:r>
    <w:r>
      <w:rPr>
        <w:b/>
      </w:rPr>
      <w:t xml:space="preserve">TUYỂN TẬP 50 ĐỀ THI HỌC SINH GIỎI MÔN HÓA LỚP 9 – CÓ ĐÁP ÁN CHI TIẾT </w:t>
    </w:r>
  </w:p>
  <w:p w:rsidR="00541B80" w:rsidRDefault="00105CDE">
    <w:pPr>
      <w:spacing w:after="0" w:line="259" w:lineRule="auto"/>
      <w:ind w:right="0" w:firstLine="0"/>
      <w:jc w:val="left"/>
    </w:pPr>
    <w:r>
      <w:rPr>
        <w:rFonts w:ascii=".VnTimeH" w:eastAsia=".VnTimeH" w:hAnsi=".VnTimeH" w:cs=".VnTimeH"/>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64" w:line="259" w:lineRule="auto"/>
      <w:ind w:right="75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BD9034A" wp14:editId="0F5FF046">
              <wp:simplePos x="0" y="0"/>
              <wp:positionH relativeFrom="page">
                <wp:posOffset>820217</wp:posOffset>
              </wp:positionH>
              <wp:positionV relativeFrom="page">
                <wp:posOffset>646176</wp:posOffset>
              </wp:positionV>
              <wp:extent cx="6286247" cy="27432"/>
              <wp:effectExtent l="0" t="0" r="0" b="0"/>
              <wp:wrapSquare wrapText="bothSides"/>
              <wp:docPr id="687325" name="Group 687325"/>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07" name="Shape 708107"/>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08" name="Shape 708108"/>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948E7D" id="Group 687325" o:spid="_x0000_s1026" style="position:absolute;margin-left:64.6pt;margin-top:50.9pt;width:495pt;height:2.15pt;z-index:251660288;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AdtQIAAPwJAAAOAAAAZHJzL2Uyb0RvYy54bWzsVs1u2zAMvg/YOwi6r3bcLPGMOD2sWy/D&#10;VqzdA6iy/APIkiApcfL2o+ifGGlXFB2ww1AfbJkiKfKjPkqbq0MryV5Y12iV08VFTIlQXBeNqnL6&#10;6/7rh5QS55kqmNRK5PQoHL3avn+36UwmEl1rWQhLwIlyWWdyWntvsihyvBYtcxfaCAWTpbYt8/Br&#10;q6iwrAPvrYySOF5FnbaFsZoL50B63U/SLfovS8H9j7J0whOZU4jN49vi+yG8o+2GZZVlpm74EAZ7&#10;RRQtaxQsOrm6Zp6RnW0euWobbrXTpb/guo10WTZcYA6QzSI+y+bG6p3BXKqsq8wEE0B7htOr3fLv&#10;+1tLmiKnq3R9mXykRLEW6oRLk0EGIHWmykD3xpo7c2sHQdX/hbwPpW3DFzIiB4T3OMErDp5wEK6S&#10;dJUs15RwmEvWy8ukh5/XUKNHVrz+8qxdNC4ahdimUDoDG8mdsHJ/h9VdzYzAEriQ/4DVOk4XMSTS&#10;Y4U6ZJAhNKg7AeUyB5j9EaVFmqRpj8STSH1aLJdhekqYZXzn/I3QiDjbf3MepmHvFeOI1eOIH9Q4&#10;tECGZ2lgmA92wVUYkm5WsjqnGEeYbPVe3GtU82dlgxhPs1LNtabqjxsDdEeN8WvQ31xzlvyoNH57&#10;ZSA1OHyhGvJ9WhcGIU9EdsodhHN0pQowwCKcQXcqJfNI87bx0LZk00LPS9ZxfHIM3sIW7CuOI3+U&#10;IoAl1U9RAtWQHkHgbPXwWVqyZ6E54YPOmTQ1G6RD4QdVDBX9BPuykXJyuUDTp1z2W2dQDnYC++Jk&#10;GfeWfIimb47QYiDpsUUCKJMRrqyVn+wVNHYMc5ZtGD7o4oitAgEBToYu8q/ICcfOI3IiyUIIQOSX&#10;knM4Id6IGYj+Rsz/lZh4hsIVAxvMcB0Kd5j5P3a206Vt+xsAAP//AwBQSwMEFAAGAAgAAAAhAMVB&#10;vLDdAAAADAEAAA8AAABkcnMvZG93bnJldi54bWxMT01Lw0AQvQv+h2UEb3azEYvGbEop6qkItoJ4&#10;m2anSWh2N2S3SfrvnZzsbd4Hb97LV5NtxUB9aLzToBYJCHKlN42rNHzv3x+eQYSIzmDrHWm4UIBV&#10;cXuTY2b86L5o2MVKcIgLGWqoY+wyKUNZk8Ww8B051o6+txgZ9pU0PY4cbluZJslSWmwcf6ixo01N&#10;5Wl3tho+RhzXj+pt2J6Om8vv/unzZ6tI6/u7af0KItIU/80w1+fqUHCngz87E0TLOH1J2cpHonjD&#10;7FBqpg4ztVQgi1xejyj+AAAA//8DAFBLAQItABQABgAIAAAAIQC2gziS/gAAAOEBAAATAAAAAAAA&#10;AAAAAAAAAAAAAABbQ29udGVudF9UeXBlc10ueG1sUEsBAi0AFAAGAAgAAAAhADj9If/WAAAAlAEA&#10;AAsAAAAAAAAAAAAAAAAALwEAAF9yZWxzLy5yZWxzUEsBAi0AFAAGAAgAAAAhAEZ88B21AgAA/AkA&#10;AA4AAAAAAAAAAAAAAAAALgIAAGRycy9lMm9Eb2MueG1sUEsBAi0AFAAGAAgAAAAhAMVBvLDdAAAA&#10;DAEAAA8AAAAAAAAAAAAAAAAADwUAAGRycy9kb3ducmV2LnhtbFBLBQYAAAAABAAEAPMAAAAZBgAA&#10;AAA=&#10;">
              <v:shape id="Shape 708107"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TwxwAAAN8AAAAPAAAAZHJzL2Rvd25yZXYueG1sRI/NTsMw&#10;EITvSLyDtUjcqF2QSJTWrRCiKnCjv9dtvI0D8TqNTRveHleq1ONoZr7RjKe9a8SRulB71jAcKBDE&#10;pTc1VxpWy9lDDiJEZIONZ9LwRwGmk9ubMRbGn/iLjotYiQThUKAGG2NbSBlKSw7DwLfEydv7zmFM&#10;squk6fCU4K6Rj0o9S4c1pwWLLb1aKn8Wv07Dzuabz3B4WmfLNzf//sj2h3Yrtb6/619GICL18Rq+&#10;tN+NhkzlQ5XB+U/6AnLyDwAA//8DAFBLAQItABQABgAIAAAAIQDb4fbL7gAAAIUBAAATAAAAAAAA&#10;AAAAAAAAAAAAAABbQ29udGVudF9UeXBlc10ueG1sUEsBAi0AFAAGAAgAAAAhAFr0LFu/AAAAFQEA&#10;AAsAAAAAAAAAAAAAAAAAHwEAAF9yZWxzLy5yZWxzUEsBAi0AFAAGAAgAAAAhACN3ZPDHAAAA3wAA&#10;AA8AAAAAAAAAAAAAAAAABwIAAGRycy9kb3ducmV2LnhtbFBLBQYAAAAAAwADALcAAAD7AgAAAAA=&#10;" path="m,l6286247,r,9144l,9144,,e" fillcolor="black" stroked="f" strokeweight="0">
                <v:stroke miterlimit="83231f" joinstyle="miter"/>
                <v:path arrowok="t" textboxrect="0,0,6286247,9144"/>
              </v:shape>
              <v:shape id="Shape 708108"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CCxAAAAN8AAAAPAAAAZHJzL2Rvd25yZXYueG1sRE/LTgIx&#10;FN2b8A/NJXEnLZg4k5FCjMGo7Hjp9jq9TEent8O0wvD3dEHC8uS8p/PeNeJIXag9axiPFAji0pua&#10;Kw3bzdtDDiJEZIONZ9JwpgDz2eBuioXxJ17RcR0rkUI4FKjBxtgWUobSksMw8i1x4va+cxgT7Cpp&#10;OjylcNfIiVJP0mHNqcFiS6+Wyr/1v9PwY/OvZTg87rLNwr3/fmb7Q/sttb4f9i/PICL18Sa+uj+M&#10;hkzlY5UGpz/pC8jZBQAA//8DAFBLAQItABQABgAIAAAAIQDb4fbL7gAAAIUBAAATAAAAAAAAAAAA&#10;AAAAAAAAAABbQ29udGVudF9UeXBlc10ueG1sUEsBAi0AFAAGAAgAAAAhAFr0LFu/AAAAFQEAAAsA&#10;AAAAAAAAAAAAAAAAHwEAAF9yZWxzLy5yZWxzUEsBAi0AFAAGAAgAAAAhAFLo8ILEAAAA3wAAAA8A&#10;AAAAAAAAAAAAAAAABwIAAGRycy9kb3ducmV2LnhtbFBLBQYAAAAAAwADALcAAAD4AgAAAAA=&#10;" path="m,l6286247,r,9144l,9144,,e" fillcolor="black" stroked="f" strokeweight="0">
                <v:stroke miterlimit="83231f" joinstyle="miter"/>
                <v:path arrowok="t" textboxrect="0,0,6286247,9144"/>
              </v:shape>
              <w10:wrap type="square" anchorx="page" anchory="page"/>
            </v:group>
          </w:pict>
        </mc:Fallback>
      </mc:AlternateContent>
    </w:r>
    <w:r>
      <w:rPr>
        <w:b/>
      </w:rPr>
      <w:t xml:space="preserve">TUYỂN TẬP 50 ĐỀ THI HỌC SINH GIỎI MÔN HÓA LỚP 9 – CÓ ĐÁP ÁN CHI TIẾT </w:t>
    </w:r>
  </w:p>
  <w:p w:rsidR="00541B80" w:rsidRDefault="00105CDE">
    <w:pPr>
      <w:spacing w:after="0" w:line="259" w:lineRule="auto"/>
      <w:ind w:right="0" w:firstLine="0"/>
      <w:jc w:val="left"/>
    </w:pPr>
    <w:r>
      <w:rPr>
        <w:rFonts w:ascii=".VnTimeH" w:eastAsia=".VnTimeH" w:hAnsi=".VnTimeH" w:cs=".VnTimeH"/>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64" w:line="259" w:lineRule="auto"/>
      <w:ind w:right="75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2A5298F" wp14:editId="253828F8">
              <wp:simplePos x="0" y="0"/>
              <wp:positionH relativeFrom="page">
                <wp:posOffset>820217</wp:posOffset>
              </wp:positionH>
              <wp:positionV relativeFrom="page">
                <wp:posOffset>646176</wp:posOffset>
              </wp:positionV>
              <wp:extent cx="6286247" cy="27432"/>
              <wp:effectExtent l="0" t="0" r="0" b="0"/>
              <wp:wrapSquare wrapText="bothSides"/>
              <wp:docPr id="687295" name="Group 687295"/>
              <wp:cNvGraphicFramePr/>
              <a:graphic xmlns:a="http://schemas.openxmlformats.org/drawingml/2006/main">
                <a:graphicData uri="http://schemas.microsoft.com/office/word/2010/wordprocessingGroup">
                  <wpg:wgp>
                    <wpg:cNvGrpSpPr/>
                    <wpg:grpSpPr>
                      <a:xfrm>
                        <a:off x="0" y="0"/>
                        <a:ext cx="6286247" cy="27432"/>
                        <a:chOff x="0" y="0"/>
                        <a:chExt cx="6286247" cy="27432"/>
                      </a:xfrm>
                    </wpg:grpSpPr>
                    <wps:wsp>
                      <wps:cNvPr id="708103" name="Shape 708103"/>
                      <wps:cNvSpPr/>
                      <wps:spPr>
                        <a:xfrm>
                          <a:off x="0" y="18288"/>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04" name="Shape 708104"/>
                      <wps:cNvSpPr/>
                      <wps:spPr>
                        <a:xfrm>
                          <a:off x="0" y="0"/>
                          <a:ext cx="6286247" cy="9144"/>
                        </a:xfrm>
                        <a:custGeom>
                          <a:avLst/>
                          <a:gdLst/>
                          <a:ahLst/>
                          <a:cxnLst/>
                          <a:rect l="0" t="0" r="0" b="0"/>
                          <a:pathLst>
                            <a:path w="6286247" h="9144">
                              <a:moveTo>
                                <a:pt x="0" y="0"/>
                              </a:moveTo>
                              <a:lnTo>
                                <a:pt x="6286247" y="0"/>
                              </a:lnTo>
                              <a:lnTo>
                                <a:pt x="6286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28DC49" id="Group 687295" o:spid="_x0000_s1026" style="position:absolute;margin-left:64.6pt;margin-top:50.9pt;width:495pt;height:2.15pt;z-index:251661312;mso-position-horizontal-relative:page;mso-position-vertical-relative:page" coordsize="628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BswIAAPwJAAAOAAAAZHJzL2Uyb0RvYy54bWzsVs1u2zAMvg/YOwi+L3bcLHGNOj2sWy/D&#10;VrTdA6iy/APIkiApcfL2o2hbMdquKDpgh6E52DRFUuRHfYwuLg+dIHtubKtkES0XSUS4ZKpsZV1E&#10;v+6/fcoiYh2VJRVK8iI6chtdbj9+uOh1zlPVKFFyQyCItHmvi6hxTudxbFnDO2oXSnMJi5UyHXXw&#10;aeq4NLSH6J2I0yRZx70ypTaKcWtBezUsRluMX1WcuZ9VZbkjooggN4dPg88H/4y3FzSvDdVNy8Y0&#10;6Buy6GgrYdMQ6oo6SnamfRKqa5lRVlVuwVQXq6pqGccaoJpl8qiaa6N2Gmup877WASaA9hFObw7L&#10;fuxvDGnLIlpnm/T8c0Qk7aBPuDUZdQBSr+scbK+NvtM3ZlTUw5ev+1CZzr+hInJAeI8BXn5whIFy&#10;nWbrdLWJCIO1dLM6Swf4WQM9euLFmq8v+sXTprHPLaTSazhI9oSV/Tus7hqqObbA+vpHrDZJtkzO&#10;JqzQhow6hAZtA1A2t4DZH1FaZmmWDUg8i9T5crXyy6FgmrOddddcIeJ0/906WIazV04SbSaJHeQk&#10;GiDDizTQ1Hk/H8qLpJ+1rCkizMMvdmrP7xWauUdtgxxPq0LOrUL3p4MBtpPF9NYYb245K34ymt6D&#10;MZAaAr7SDPke9gXB14nIhtpBOUdXSA8DbMIoTKdKUIc071oHY0u0Hcy8dJMkp8AQzR/BoeMouaPg&#10;Hiwhb3kFVEN6eIU19cMXYcie+uGEPwxOhW7oqB0bP5piqhjH+1etECHkEl2fCzkcndHY+3Gci8Ez&#10;GTzZmM0wHGHEQNHTiARQghPurKQL/hIGO6Y5q9aLD6o84qhAQICTfor8K3KuniEnssinAER+LTnH&#10;f4h3YnqivxPzfyUm/ofCFQMHzHgd8neY+TdOttOlbfsbAAD//wMAUEsDBBQABgAIAAAAIQDFQbyw&#10;3QAAAAwBAAAPAAAAZHJzL2Rvd25yZXYueG1sTE9NS8NAEL0L/odlBG92sxGLxmxKKeqpCLaCeJtm&#10;p0lodjdkt0n6752c7G3eB2/ey1eTbcVAfWi806AWCQhypTeNqzR8798fnkGEiM5g6x1puFCAVXF7&#10;k2Nm/Oi+aNjFSnCICxlqqGPsMilDWZPFsPAdOdaOvrcYGfaVND2OHG5bmSbJUlpsHH+osaNNTeVp&#10;d7YaPkYc14/qbdiejpvL7/7p82erSOv7u2n9CiLSFP/NMNfn6lBwp4M/OxNEyzh9SdnKR6J4w+xQ&#10;aqYOM7VUIItcXo8o/gAAAP//AwBQSwECLQAUAAYACAAAACEAtoM4kv4AAADhAQAAEwAAAAAAAAAA&#10;AAAAAAAAAAAAW0NvbnRlbnRfVHlwZXNdLnhtbFBLAQItABQABgAIAAAAIQA4/SH/1gAAAJQBAAAL&#10;AAAAAAAAAAAAAAAAAC8BAABfcmVscy8ucmVsc1BLAQItABQABgAIAAAAIQB/rQMBswIAAPwJAAAO&#10;AAAAAAAAAAAAAAAAAC4CAABkcnMvZTJvRG9jLnhtbFBLAQItABQABgAIAAAAIQDFQbyw3QAAAAwB&#10;AAAPAAAAAAAAAAAAAAAAAA0FAABkcnMvZG93bnJldi54bWxQSwUGAAAAAAQABADzAAAAFwYAAAAA&#10;">
              <v:shape id="Shape 708103" o:spid="_x0000_s1027" style="position:absolute;top:182;width:62862;height:92;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LzyAAAAN8AAAAPAAAAZHJzL2Rvd25yZXYueG1sRI9BTwIx&#10;FITvJv6H5pl4kxZJ2M1CIYZgFG6CyvW5fWxXt6/LtsLy7y0JicfJzHyTmc5714gjdaH2rGE4UCCI&#10;S29qrjS8b58fchAhIhtsPJOGMwWYz25vplgYf+I3Om5iJRKEQ4EabIxtIWUoLTkMA98SJ2/vO4cx&#10;ya6SpsNTgrtGPio1lg5rTgsWW1pYKn82v07Dl80/1+Ew+si2S/fyvcr2h3Yntb6/658mICL18T98&#10;bb8aDZnKh2oElz/pC8jZHwAAAP//AwBQSwECLQAUAAYACAAAACEA2+H2y+4AAACFAQAAEwAAAAAA&#10;AAAAAAAAAAAAAAAAW0NvbnRlbnRfVHlwZXNdLnhtbFBLAQItABQABgAIAAAAIQBa9CxbvwAAABUB&#10;AAALAAAAAAAAAAAAAAAAAB8BAABfcmVscy8ucmVsc1BLAQItABQABgAIAAAAIQBcTGLzyAAAAN8A&#10;AAAPAAAAAAAAAAAAAAAAAAcCAABkcnMvZG93bnJldi54bWxQSwUGAAAAAAMAAwC3AAAA/AIAAAAA&#10;" path="m,l6286247,r,9144l,9144,,e" fillcolor="black" stroked="f" strokeweight="0">
                <v:stroke miterlimit="83231f" joinstyle="miter"/>
                <v:path arrowok="t" textboxrect="0,0,6286247,9144"/>
              </v:shape>
              <v:shape id="Shape 708104" o:spid="_x0000_s1028" style="position:absolute;width:62862;height:91;visibility:visible;mso-wrap-style:square;v-text-anchor:top" coordsize="6286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qHyAAAAN8AAAAPAAAAZHJzL2Rvd25yZXYueG1sRI9PTwIx&#10;FMTvJn6H5pl4kxYl7GalEEI0AjfBP9fn9rFd3b4u2wLLt6cmJh4nM/ObzGTWu0YcqQu1Zw3DgQJB&#10;XHpTc6Xhbft8l4MIEdlg45k0nCnAbHp9NcHC+BO/0nETK5EgHArUYGNsCylDaclhGPiWOHk73zmM&#10;SXaVNB2eEtw18l6psXRYc1qw2NLCUvmzOTgNXzb/WIf9w3u2fXIv36tst28/pda3N/38EUSkPv6H&#10;/9pLoyFT+VCN4PdP+gJyegEAAP//AwBQSwECLQAUAAYACAAAACEA2+H2y+4AAACFAQAAEwAAAAAA&#10;AAAAAAAAAAAAAAAAW0NvbnRlbnRfVHlwZXNdLnhtbFBLAQItABQABgAIAAAAIQBa9CxbvwAAABUB&#10;AAALAAAAAAAAAAAAAAAAAB8BAABfcmVscy8ucmVsc1BLAQItABQABgAIAAAAIQDTpfqHyAAAAN8A&#10;AAAPAAAAAAAAAAAAAAAAAAcCAABkcnMvZG93bnJldi54bWxQSwUGAAAAAAMAAwC3AAAA/AIAAAAA&#10;" path="m,l6286247,r,9144l,9144,,e" fillcolor="black" stroked="f" strokeweight="0">
                <v:stroke miterlimit="83231f" joinstyle="miter"/>
                <v:path arrowok="t" textboxrect="0,0,6286247,9144"/>
              </v:shape>
              <w10:wrap type="square" anchorx="page" anchory="page"/>
            </v:group>
          </w:pict>
        </mc:Fallback>
      </mc:AlternateContent>
    </w:r>
    <w:r>
      <w:rPr>
        <w:b/>
      </w:rPr>
      <w:t xml:space="preserve">TUYỂN TẬP 50 ĐỀ THI HỌC SINH GIỎI MÔN HÓA LỚP 9 – CÓ ĐÁP ÁN CHI TIẾT </w:t>
    </w:r>
  </w:p>
  <w:p w:rsidR="00541B80" w:rsidRDefault="00105CDE">
    <w:pPr>
      <w:spacing w:after="0" w:line="259" w:lineRule="auto"/>
      <w:ind w:right="0" w:firstLine="0"/>
      <w:jc w:val="left"/>
    </w:pPr>
    <w:r>
      <w:rPr>
        <w:rFonts w:ascii=".VnTimeH" w:eastAsia=".VnTimeH" w:hAnsi=".VnTimeH" w:cs=".VnTimeH"/>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D8DF15B" wp14:editId="3970FD9C">
              <wp:simplePos x="0" y="0"/>
              <wp:positionH relativeFrom="page">
                <wp:posOffset>896417</wp:posOffset>
              </wp:positionH>
              <wp:positionV relativeFrom="page">
                <wp:posOffset>667513</wp:posOffset>
              </wp:positionV>
              <wp:extent cx="5981065" cy="27431"/>
              <wp:effectExtent l="0" t="0" r="0" b="0"/>
              <wp:wrapSquare wrapText="bothSides"/>
              <wp:docPr id="687444" name="Group 687444"/>
              <wp:cNvGraphicFramePr/>
              <a:graphic xmlns:a="http://schemas.openxmlformats.org/drawingml/2006/main">
                <a:graphicData uri="http://schemas.microsoft.com/office/word/2010/wordprocessingGroup">
                  <wpg:wgp>
                    <wpg:cNvGrpSpPr/>
                    <wpg:grpSpPr>
                      <a:xfrm>
                        <a:off x="0" y="0"/>
                        <a:ext cx="5981065" cy="27431"/>
                        <a:chOff x="0" y="0"/>
                        <a:chExt cx="5981065" cy="27431"/>
                      </a:xfrm>
                    </wpg:grpSpPr>
                    <wps:wsp>
                      <wps:cNvPr id="708123" name="Shape 708123"/>
                      <wps:cNvSpPr/>
                      <wps:spPr>
                        <a:xfrm>
                          <a:off x="0" y="18287"/>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24" name="Shape 70812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E6877" id="Group 687444" o:spid="_x0000_s1026" style="position:absolute;margin-left:70.6pt;margin-top:52.55pt;width:470.95pt;height:2.15pt;z-index:251665408;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ztQIAAPwJAAAOAAAAZHJzL2Uyb0RvYy54bWzsVk1v2zAMvQ/YfxB0X22naZMadXpYt16G&#10;rVi7H6DK8gcgS4Kkxsm/H0XbipF2RdEBOwzNwZYl8ol81GN0ebXrJNkK61qtCpqdpJQIxXXZqrqg&#10;v+6/flpT4jxTJZNaiYLuhaNXm48fLnuTi4VutCyFJQCiXN6bgjbemzxJHG9Ex9yJNkLBYqVtxzx8&#10;2jopLesBvZPJIk3Pk17b0ljNhXMwez0s0g3iV5Xg/kdVOeGJLCjE5vFp8fkQnsnmkuW1ZaZp+RgG&#10;e0MUHWsVbBqhrpln5NG2T6C6llvtdOVPuO4SXVUtF5gDZJOlR9ncWP1oMJc672sTaQJqj3h6Myz/&#10;vr21pC0Ler5eLZdLShTroE64NRnngKTe1DnY3lhzZ27tOFEPXyHvXWW78IaMyA7p3Ud6xc4TDpNn&#10;F+ssPT+jhMPaYrU8zQb6eQM1euLFmy8v+iXTpkmILYbSGzhI7sCV+zuu7hpmBJbAhfxHrlbpOluc&#10;TlyhDRnnkBq0jUS53AFnf2QpWy/Wq4GJZ5m6yKAsABsTZjl/dP5GaGScbb85D8tw9sppxJppxHdq&#10;GloQw4syMMwHvwAVhqSflawpKMYRFju9FfcazfxR2SDGw6pUc6tY/elggO1kMb0N4s0tZ8lPRtN7&#10;MAZRA+ArzVDvcV8YhDyR2Zg7TM7ZlSrQAJtwBt2pksyjzLvWQ9uSbQc9b7FK0wMwoIUjOFQcR34v&#10;RSBLqp+iAqmhPMKEs/XDZ2nJloXmhD8EZ9I0bJwdCz+aYqiIE/yrVsoImaHrc5DD0RmNg5/Avhg9&#10;08GTj9EMzRFaDCQ9tUggJTrhzlr56K+gsWOYs2zD8EGXe2wVSAhoMnSRfyXO2Mhm4kQVhRBAyK8V&#10;5/gP8S7MIPR3Yf6vwsT/ULhiYIMZr0PhDjP/xs52uLRtfgMAAP//AwBQSwMEFAAGAAgAAAAhAJN4&#10;JergAAAADAEAAA8AAABkcnMvZG93bnJldi54bWxMj81qwzAQhO+FvoPYQm+NpPyUxLEcQmh7CoUk&#10;hdKbYm1sE0sylmI7b9/1qb3NsMPsN+lmsDXrsA2VdwrkRABDl3tTuULB1+n9ZQksRO2Mrr1DBXcM&#10;sMkeH1KdGN+7A3bHWDAqcSHRCsoYm4TzkJdodZj4Bh3dLr61OpJtC25a3VO5rflUiFdudeXoQ6kb&#10;3JWYX483q+Cj1/12Jt+6/fWyu/+cFp/fe4lKPT8N2zWwiEP8C8OIT+iQEdPZ35wJrCY/l1OKkhAL&#10;CWxMiOWM1HlUqznwLOX/R2S/AAAA//8DAFBLAQItABQABgAIAAAAIQC2gziS/gAAAOEBAAATAAAA&#10;AAAAAAAAAAAAAAAAAABbQ29udGVudF9UeXBlc10ueG1sUEsBAi0AFAAGAAgAAAAhADj9If/WAAAA&#10;lAEAAAsAAAAAAAAAAAAAAAAALwEAAF9yZWxzLy5yZWxzUEsBAi0AFAAGAAgAAAAhADu35XO1AgAA&#10;/AkAAA4AAAAAAAAAAAAAAAAALgIAAGRycy9lMm9Eb2MueG1sUEsBAi0AFAAGAAgAAAAhAJN4Jerg&#10;AAAADAEAAA8AAAAAAAAAAAAAAAAADwUAAGRycy9kb3ducmV2LnhtbFBLBQYAAAAABAAEAPMAAAAc&#10;BgAAAAA=&#10;">
              <v:shape id="Shape 708123"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M8xgAAAN8AAAAPAAAAZHJzL2Rvd25yZXYueG1sRI/NagIx&#10;FIX3Qt8h3EJ3moylaqdGKYVChVmo7aLLy+R2MszkZkhSnb69KQguD+fn46y3o+vFiUJsPWsoZgoE&#10;ce1Ny42Gr8/36QpETMgGe8+k4Y8ibDd3kzWWxp/5QKdjakQe4ViiBpvSUEoZa0sO48wPxNn78cFh&#10;yjI00gQ853HXy7lSC+mw5UywONCbpbo7/roMUc/dt+3MWFXVU9gXB1PvktH64X58fQGRaEy38LX9&#10;YTQs1aqYP8L/n/wF5OYCAAD//wMAUEsBAi0AFAAGAAgAAAAhANvh9svuAAAAhQEAABMAAAAAAAAA&#10;AAAAAAAAAAAAAFtDb250ZW50X1R5cGVzXS54bWxQSwECLQAUAAYACAAAACEAWvQsW78AAAAVAQAA&#10;CwAAAAAAAAAAAAAAAAAfAQAAX3JlbHMvLnJlbHNQSwECLQAUAAYACAAAACEAQqiDPMYAAADfAAAA&#10;DwAAAAAAAAAAAAAAAAAHAgAAZHJzL2Rvd25yZXYueG1sUEsFBgAAAAADAAMAtwAAAPoCAAAAAA==&#10;" path="m,l5981065,r,9144l,9144,,e" fillcolor="black" stroked="f" strokeweight="0">
                <v:stroke miterlimit="83231f" joinstyle="miter"/>
                <v:path arrowok="t" textboxrect="0,0,5981065,9144"/>
              </v:shape>
              <v:shape id="Shape 708124"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tIxgAAAN8AAAAPAAAAZHJzL2Rvd25yZXYueG1sRI/NagIx&#10;FIX3Qt8h3EJ3moy0aqdGKYVChVmo7aLLy+R2MszkZkhSnb69KQguD+fn46y3o+vFiUJsPWsoZgoE&#10;ce1Ny42Gr8/36QpETMgGe8+k4Y8ibDd3kzWWxp/5QKdjakQe4ViiBpvSUEoZa0sO48wPxNn78cFh&#10;yjI00gQ853HXy7lSC+mw5UywONCbpbo7/roMUc/dt+3MWFXVU9gXB1PvktH64X58fQGRaEy38LX9&#10;YTQs1aqYP8L/n/wF5OYCAAD//wMAUEsBAi0AFAAGAAgAAAAhANvh9svuAAAAhQEAABMAAAAAAAAA&#10;AAAAAAAAAAAAAFtDb250ZW50X1R5cGVzXS54bWxQSwECLQAUAAYACAAAACEAWvQsW78AAAAVAQAA&#10;CwAAAAAAAAAAAAAAAAAfAQAAX3JlbHMvLnJlbHNQSwECLQAUAAYACAAAACEAzUEbSMYAAADf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EBE2370" wp14:editId="1F624A65">
              <wp:simplePos x="0" y="0"/>
              <wp:positionH relativeFrom="page">
                <wp:posOffset>896417</wp:posOffset>
              </wp:positionH>
              <wp:positionV relativeFrom="page">
                <wp:posOffset>667513</wp:posOffset>
              </wp:positionV>
              <wp:extent cx="5981065" cy="27431"/>
              <wp:effectExtent l="0" t="0" r="0" b="0"/>
              <wp:wrapSquare wrapText="bothSides"/>
              <wp:docPr id="687420" name="Group 687420"/>
              <wp:cNvGraphicFramePr/>
              <a:graphic xmlns:a="http://schemas.openxmlformats.org/drawingml/2006/main">
                <a:graphicData uri="http://schemas.microsoft.com/office/word/2010/wordprocessingGroup">
                  <wpg:wgp>
                    <wpg:cNvGrpSpPr/>
                    <wpg:grpSpPr>
                      <a:xfrm>
                        <a:off x="0" y="0"/>
                        <a:ext cx="5981065" cy="27431"/>
                        <a:chOff x="0" y="0"/>
                        <a:chExt cx="5981065" cy="27431"/>
                      </a:xfrm>
                    </wpg:grpSpPr>
                    <wps:wsp>
                      <wps:cNvPr id="708119" name="Shape 708119"/>
                      <wps:cNvSpPr/>
                      <wps:spPr>
                        <a:xfrm>
                          <a:off x="0" y="18287"/>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20" name="Shape 70812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C0ABA" id="Group 687420" o:spid="_x0000_s1026" style="position:absolute;margin-left:70.6pt;margin-top:52.55pt;width:470.95pt;height:2.15pt;z-index:251666432;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66tgIAAPwJAAAOAAAAZHJzL2Uyb0RvYy54bWzsVs1u2zAMvg/YOwi+L7aztHGMOj2sWy7D&#10;VrTdA6iy/APIkiCpcfL2o2hbMdquKDpgh6E52DRFUuRHfYwuLg+dIHtubKtkEaWLJCJcMlW2si6i&#10;X3ffPmURsY7KkgoleREduY0utx8/XPQ650vVKFFyQyCItHmvi6hxTudxbFnDO2oXSnMJi5UyHXXw&#10;aeq4NLSH6J2Il0lyHvfKlNooxq0F7dWwGG0xflVx5n5WleWOiCKC3Bw+DT7v/TPeXtC8NlQ3LRvT&#10;oG/IoqOthE1DqCvqKHkw7ZNQXcuMsqpyC6a6WFVVyzjWANWkyaNqdkY9aKylzvtaB5gA2kc4vTks&#10;+7G/NqQti+g8W6+WAJGkHfQJtyajDkDqdZ2D7c7oW31tRkU9fPm6D5Xp/BsqIgeE9xjg5QdHGCjP&#10;NlmanJ9FhMHacr36nA7wswZ69MSLNV9f9IunTWOfW0il13CQ7Akr+3dY3TZUc2yB9fWPWK2TLE03&#10;E1ZoQ0YdQoO2ASibW8Dsjyil2TJbD0g8i9QmXa38ciiY5uzBuh1XiDjdf7cOluHslZNEm0liBzmJ&#10;BsjwIg00dd7Ph/Ii6Wcta4oI8/CLndrzO4Vm7lHbIMfTqpBzq9D96WCA7WQxvTXGm1vOip+Mpvdg&#10;DCcWAr7SDPke9gXB14nIhtpBOUdXSA8DbMIoTKdKUIc071oHY0u0Hcy85TpJToEhmj+CQ8dRckfB&#10;PVhC3vAKqIb08Apr6vsvwpA99cMJfxicCt3QUTs2fjTFVDGO969aIULIFF2fCzkcndHY+3Gci8Ez&#10;GTzZmM0wHGHEQNHTiARQghPurKQL/hIGO6Y5q9aL96o84qhAQICTfor8I3KeBtmJnKADKHwKQOTX&#10;knP8h3gnpif6OzH/V2LifyhcMXDAjNchf4eZf+NkO13atr8BAAD//wMAUEsDBBQABgAIAAAAIQCT&#10;eCXq4AAAAAwBAAAPAAAAZHJzL2Rvd25yZXYueG1sTI/NasMwEITvhb6D2EJvjaT8lMSxHEJoewqF&#10;JIXSm2JtbBNLMpZiO2/f9am9zbDD7DfpZrA167ANlXcK5EQAQ5d7U7lCwdfp/WUJLETtjK69QwV3&#10;DLDJHh9SnRjfuwN2x1gwKnEh0QrKGJuE85CXaHWY+AYd3S6+tTqSbQtuWt1Tua35VIhXbnXl6EOp&#10;G9yVmF+PN6vgo9f9dibfuv31srv/nBaf33uJSj0/Dds1sIhD/AvDiE/okBHT2d+cCawmP5dTipIQ&#10;CwlsTIjljNR5VKs58Czl/0dkvwAAAP//AwBQSwECLQAUAAYACAAAACEAtoM4kv4AAADhAQAAEwAA&#10;AAAAAAAAAAAAAAAAAAAAW0NvbnRlbnRfVHlwZXNdLnhtbFBLAQItABQABgAIAAAAIQA4/SH/1gAA&#10;AJQBAAALAAAAAAAAAAAAAAAAAC8BAABfcmVscy8ucmVsc1BLAQItABQABgAIAAAAIQAphj66tgIA&#10;APwJAAAOAAAAAAAAAAAAAAAAAC4CAABkcnMvZTJvRG9jLnhtbFBLAQItABQABgAIAAAAIQCTeCXq&#10;4AAAAAwBAAAPAAAAAAAAAAAAAAAAABAFAABkcnMvZG93bnJldi54bWxQSwUGAAAAAAQABADzAAAA&#10;HQYAAAAA&#10;">
              <v:shape id="Shape 708119"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5rxgAAAN8AAAAPAAAAZHJzL2Rvd25yZXYueG1sRI/LasMw&#10;EEX3gf6DmEB3ieRC08SNEkqh0IIXeS26HKyJZWyNjKQm7t9XgUCXl/s43PV2dL24UIitZw3FXIEg&#10;rr1pudFwOn7MliBiQjbYeyYNvxRhu3mYrLE0/sp7uhxSI/IIxxI12JSGUspYW3IY534gzt7ZB4cp&#10;y9BIE/Cax10vn5RaSIctZ4LFgd4t1d3hx2WIWnXftjNjVVXPYVfsTf2VjNaP0/HtFUSiMf2H7+1P&#10;o+FFLYtiBbc/+QvIzR8AAAD//wMAUEsBAi0AFAAGAAgAAAAhANvh9svuAAAAhQEAABMAAAAAAAAA&#10;AAAAAAAAAAAAAFtDb250ZW50X1R5cGVzXS54bWxQSwECLQAUAAYACAAAACEAWvQsW78AAAAVAQAA&#10;CwAAAAAAAAAAAAAAAAAfAQAAX3JlbHMvLnJlbHNQSwECLQAUAAYACAAAACEA7Sx+a8YAAADfAAAA&#10;DwAAAAAAAAAAAAAAAAAHAgAAZHJzL2Rvd25yZXYueG1sUEsFBgAAAAADAAMAtwAAAPoCAAAAAA==&#10;" path="m,l5981065,r,9144l,9144,,e" fillcolor="black" stroked="f" strokeweight="0">
                <v:stroke miterlimit="83231f" joinstyle="miter"/>
                <v:path arrowok="t" textboxrect="0,0,5981065,9144"/>
              </v:shape>
              <v:shape id="Shape 708120"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1LxQAAAN8AAAAPAAAAZHJzL2Rvd25yZXYueG1sRI9NSwMx&#10;EIbvgv8hTMGbTbag1rVpEUFQ2INtPXgcNtPNspvJksR2/ffOQfD48n7xbHZzGNWZUu4jW6iWBhRx&#10;G13PnYXP4+vtGlQuyA7HyGThhzLsttdXG6xdvPCezofSKRnhXKMFX8pUa51bTwHzMk7E4p1iClhE&#10;pk67hBcZD6NeGXOvA/YsDx4nevHUDofvICfmcfjyg5ubprlLH9Xete/FWXuzmJ+fQBWay3/4r/3m&#10;LDyYdbUSAuERFtDbXwAAAP//AwBQSwECLQAUAAYACAAAACEA2+H2y+4AAACFAQAAEwAAAAAAAAAA&#10;AAAAAAAAAAAAW0NvbnRlbnRfVHlwZXNdLnhtbFBLAQItABQABgAIAAAAIQBa9CxbvwAAABUBAAAL&#10;AAAAAAAAAAAAAAAAAB8BAABfcmVscy8ucmVsc1BLAQItABQABgAIAAAAIQCyeh1LxQAAAN8AAAAP&#10;AAAAAAAAAAAAAAAAAAcCAABkcnMvZG93bnJldi54bWxQSwUGAAAAAAMAAwC3AAAA+QI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B80" w:rsidRDefault="00105CDE">
    <w:pPr>
      <w:spacing w:after="0" w:line="259" w:lineRule="auto"/>
      <w:ind w:left="1292"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5393B5A" wp14:editId="1FA6A372">
              <wp:simplePos x="0" y="0"/>
              <wp:positionH relativeFrom="page">
                <wp:posOffset>896417</wp:posOffset>
              </wp:positionH>
              <wp:positionV relativeFrom="page">
                <wp:posOffset>667513</wp:posOffset>
              </wp:positionV>
              <wp:extent cx="5981065" cy="27431"/>
              <wp:effectExtent l="0" t="0" r="0" b="0"/>
              <wp:wrapSquare wrapText="bothSides"/>
              <wp:docPr id="687396" name="Group 687396"/>
              <wp:cNvGraphicFramePr/>
              <a:graphic xmlns:a="http://schemas.openxmlformats.org/drawingml/2006/main">
                <a:graphicData uri="http://schemas.microsoft.com/office/word/2010/wordprocessingGroup">
                  <wpg:wgp>
                    <wpg:cNvGrpSpPr/>
                    <wpg:grpSpPr>
                      <a:xfrm>
                        <a:off x="0" y="0"/>
                        <a:ext cx="5981065" cy="27431"/>
                        <a:chOff x="0" y="0"/>
                        <a:chExt cx="5981065" cy="27431"/>
                      </a:xfrm>
                    </wpg:grpSpPr>
                    <wps:wsp>
                      <wps:cNvPr id="708115" name="Shape 708115"/>
                      <wps:cNvSpPr/>
                      <wps:spPr>
                        <a:xfrm>
                          <a:off x="0" y="18287"/>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116" name="Shape 70811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E685AC" id="Group 687396" o:spid="_x0000_s1026" style="position:absolute;margin-left:70.6pt;margin-top:52.55pt;width:470.95pt;height:2.15pt;z-index:251667456;mso-position-horizontal-relative:page;mso-position-vertical-relative:page" coordsize="59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dytgIAAPwJAAAOAAAAZHJzL2Uyb0RvYy54bWzsVs1u2zAMvg/YOwi6r7bTNj9GnR7WrZdh&#10;K9buAVRZ/gFkSZDUOHn7UbStGG1XFB2ww9AcbJoiKfKjPkYXl/tOkp2wrtWqoNlJSolQXJetqgv6&#10;6+7rpzUlzjNVMqmVKOhBOHq5/fjhoje5WOhGy1JYAkGUy3tT0MZ7kyeJ443omDvRRihYrLTtmIdP&#10;WyelZT1E72SySNNl0mtbGqu5cA60V8Mi3WL8qhLc/6gqJzyRBYXcPD4tPu/DM9lesLy2zDQtH9Ng&#10;b8iiY62CTWOoK+YZebDtk1Bdy612uvInXHeJrqqWC6wBqsnSR9VcW/1gsJY672sTYQJoH+H05rD8&#10;++7GkrYs6HK9Ot0sKVGsgz7h1mTUAUi9qXOwvbbm1tzYUVEPX6HufWW78IaKyB7hPUR4xd4TDsrz&#10;zTpLl+eUcFhbrM5OswF+3kCPnnjx5suLfsm0aRJyi6n0Bg6SO2Ll/g6r24YZgS1wof4Rq1W6zjIo&#10;ZMAKbcioQ2jQNgLlcgeY/RGlbL1YrwYknkVqk52dheVYMMv5g/PXQiPibPfNeViGs1dOEmsmie/V&#10;JFogw4s0MMwHvxAqiKSftawpKOYRFju9E3cazfyjtkGOx1Wp5lax+9PBANvJYnobjDe3nBU/GU3v&#10;wRhIDQFfaYZ8j/uCEOpEZGPtoJyjK1WAATbhDKZTJZlHmneth7El2w5m3mKVpsfAEC0cwaHjKPmD&#10;FAEsqX6KCqiG9AgKZ+v7z9KSHQvDCX8YnEnTsFE7Nn40xVQxTvCvWiljyAxdnws5HJ3ROPgJnIvR&#10;Mx08+ZjNMBxhxEDR04gEUKIT7qyVj/4KBjumOas2iPe6POCoQECAk2GK/CtyxkE2I+cyZBlSACK/&#10;lpzjP8Q7MQPR34n5vxIT/0PhioEDZrwOhTvM/Bsn2/HStv0NAAD//wMAUEsDBBQABgAIAAAAIQCT&#10;eCXq4AAAAAwBAAAPAAAAZHJzL2Rvd25yZXYueG1sTI/NasMwEITvhb6D2EJvjaT8lMSxHEJoewqF&#10;JIXSm2JtbBNLMpZiO2/f9am9zbDD7DfpZrA167ANlXcK5EQAQ5d7U7lCwdfp/WUJLETtjK69QwV3&#10;DLDJHh9SnRjfuwN2x1gwKnEh0QrKGJuE85CXaHWY+AYd3S6+tTqSbQtuWt1Tua35VIhXbnXl6EOp&#10;G9yVmF+PN6vgo9f9dibfuv31srv/nBaf33uJSj0/Dds1sIhD/AvDiE/okBHT2d+cCawmP5dTipIQ&#10;CwlsTIjljNR5VKs58Czl/0dkvwAAAP//AwBQSwECLQAUAAYACAAAACEAtoM4kv4AAADhAQAAEwAA&#10;AAAAAAAAAAAAAAAAAAAAW0NvbnRlbnRfVHlwZXNdLnhtbFBLAQItABQABgAIAAAAIQA4/SH/1gAA&#10;AJQBAAALAAAAAAAAAAAAAAAAAC8BAABfcmVscy8ucmVsc1BLAQItABQABgAIAAAAIQDQi3dytgIA&#10;APwJAAAOAAAAAAAAAAAAAAAAAC4CAABkcnMvZTJvRG9jLnhtbFBLAQItABQABgAIAAAAIQCTeCXq&#10;4AAAAAwBAAAPAAAAAAAAAAAAAAAAABAFAABkcnMvZG93bnJldi54bWxQSwUGAAAAAAQABADzAAAA&#10;HQYAAAAA&#10;">
              <v:shape id="Shape 708115" o:spid="_x0000_s1027" style="position:absolute;top:182;width:59810;height:92;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RuxgAAAN8AAAAPAAAAZHJzL2Rvd25yZXYueG1sRI/LasMw&#10;EEX3gf6DmEJ3ieRC0sSNEkqh0IIXeS2yHKypZWyNjKQm7t9XgUCXl/s43PV2dL24UIitZw3FTIEg&#10;rr1pudFwOn5MlyBiQjbYeyYNvxRhu3mYrLE0/sp7uhxSI/IIxxI12JSGUspYW3IYZ34gzt63Dw5T&#10;lqGRJuA1j7tePiu1kA5bzgSLA71bqrvDj8sQterOtjNjVVXzsCv2pv5KRuunx/HtFUSiMf2H7+1P&#10;o+FFLYtiDrc/+QvIzR8AAAD//wMAUEsBAi0AFAAGAAgAAAAhANvh9svuAAAAhQEAABMAAAAAAAAA&#10;AAAAAAAAAAAAAFtDb250ZW50X1R5cGVzXS54bWxQSwECLQAUAAYACAAAACEAWvQsW78AAAAVAQAA&#10;CwAAAAAAAAAAAAAAAAAfAQAAX3JlbHMvLnJlbHNQSwECLQAUAAYACAAAACEAbGF0bsYAAADfAAAA&#10;DwAAAAAAAAAAAAAAAAAHAgAAZHJzL2Rvd25yZXYueG1sUEsFBgAAAAADAAMAtwAAAPoCAAAAAA==&#10;" path="m,l5981065,r,9144l,9144,,e" fillcolor="black" stroked="f" strokeweight="0">
                <v:stroke miterlimit="83231f" joinstyle="miter"/>
                <v:path arrowok="t" textboxrect="0,0,5981065,9144"/>
              </v:shape>
              <v:shape id="Shape 708116" o:spid="_x0000_s1028"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ZxgAAAN8AAAAPAAAAZHJzL2Rvd25yZXYueG1sRI/LasMw&#10;EEX3hf6DmEJ2jeRC0sSNEkqh0IIXeS2yHKypZWyNjKQm7t9HgUCXl/s43NVmdL04U4itZw3FVIEg&#10;rr1pudFwPHw+L0DEhGyw90wa/ijCZv34sMLS+Avv6LxPjcgjHEvUYFMaSiljbclhnPqBOHs/PjhM&#10;WYZGmoCXPO56+aLUXDpsORMsDvRhqe72vy5D1LI72c6MVVXNwrbYmfo7Ga0nT+P7G4hEY/oP39tf&#10;RsOrWhTFHG5/8heQ6ysAAAD//wMAUEsBAi0AFAAGAAgAAAAhANvh9svuAAAAhQEAABMAAAAAAAAA&#10;AAAAAAAAAAAAAFtDb250ZW50X1R5cGVzXS54bWxQSwECLQAUAAYACAAAACEAWvQsW78AAAAVAQAA&#10;CwAAAAAAAAAAAAAAAAAfAQAAX3JlbHMvLnJlbHNQSwECLQAUAAYACAAAACEAnLPqGcYAAADf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rFonts w:ascii=".VnTimeH" w:eastAsia=".VnTimeH" w:hAnsi=".VnTimeH" w:cs=".VnTimeH"/>
        <w:sz w:val="28"/>
      </w:rPr>
      <w:t xml:space="preserve"> </w:t>
    </w:r>
  </w:p>
  <w:p w:rsidR="00541B80" w:rsidRDefault="00105CDE">
    <w:pPr>
      <w:spacing w:after="0" w:line="259" w:lineRule="auto"/>
      <w:ind w:left="1292" w:right="0" w:firstLine="0"/>
      <w:jc w:val="left"/>
    </w:pPr>
    <w:r>
      <w:rPr>
        <w:rFonts w:ascii=".VnTimeH" w:eastAsia=".VnTimeH" w:hAnsi=".VnTimeH" w:cs=".VnTimeH"/>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4ED"/>
    <w:multiLevelType w:val="hybridMultilevel"/>
    <w:tmpl w:val="02F83C38"/>
    <w:lvl w:ilvl="0" w:tplc="A72A61DA">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24DC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069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0E5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868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668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47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F872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00D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3215C"/>
    <w:multiLevelType w:val="hybridMultilevel"/>
    <w:tmpl w:val="136A35DC"/>
    <w:lvl w:ilvl="0" w:tplc="C140335A">
      <w:start w:val="1"/>
      <w:numFmt w:val="bullet"/>
      <w:lvlText w:val="-"/>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ED1E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2A5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6614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C180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0271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844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2C7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C125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6D599C"/>
    <w:multiLevelType w:val="hybridMultilevel"/>
    <w:tmpl w:val="DDF2100E"/>
    <w:lvl w:ilvl="0" w:tplc="2DE882B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84EB4">
      <w:start w:val="2"/>
      <w:numFmt w:val="decimal"/>
      <w:lvlRestart w:val="0"/>
      <w:lvlText w:val="%2"/>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45A94">
      <w:start w:val="1"/>
      <w:numFmt w:val="lowerRoman"/>
      <w:lvlText w:val="%3"/>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100AB2">
      <w:start w:val="1"/>
      <w:numFmt w:val="decimal"/>
      <w:lvlText w:val="%4"/>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7C1EC2">
      <w:start w:val="1"/>
      <w:numFmt w:val="lowerLetter"/>
      <w:lvlText w:val="%5"/>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84B5C">
      <w:start w:val="1"/>
      <w:numFmt w:val="lowerRoman"/>
      <w:lvlText w:val="%6"/>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E5A72">
      <w:start w:val="1"/>
      <w:numFmt w:val="decimal"/>
      <w:lvlText w:val="%7"/>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525636">
      <w:start w:val="1"/>
      <w:numFmt w:val="lowerLetter"/>
      <w:lvlText w:val="%8"/>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A10D0">
      <w:start w:val="1"/>
      <w:numFmt w:val="lowerRoman"/>
      <w:lvlText w:val="%9"/>
      <w:lvlJc w:val="left"/>
      <w:pPr>
        <w:ind w:left="7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7217C4"/>
    <w:multiLevelType w:val="hybridMultilevel"/>
    <w:tmpl w:val="BC0CC2F4"/>
    <w:lvl w:ilvl="0" w:tplc="B7DAC9F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6D2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60E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8CC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28C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267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0E0B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8D9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258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687E23"/>
    <w:multiLevelType w:val="hybridMultilevel"/>
    <w:tmpl w:val="94B20312"/>
    <w:lvl w:ilvl="0" w:tplc="0394ABE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E1F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E66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2715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0F1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209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E2D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C90F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12EA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103668"/>
    <w:multiLevelType w:val="hybridMultilevel"/>
    <w:tmpl w:val="EBBAD85A"/>
    <w:lvl w:ilvl="0" w:tplc="72EA1B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5A68F4">
      <w:start w:val="1"/>
      <w:numFmt w:val="lowerLetter"/>
      <w:lvlRestart w:val="0"/>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44520">
      <w:start w:val="1"/>
      <w:numFmt w:val="lowerRoman"/>
      <w:lvlText w:val="%3"/>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28C48">
      <w:start w:val="1"/>
      <w:numFmt w:val="decimal"/>
      <w:lvlText w:val="%4"/>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49AFE">
      <w:start w:val="1"/>
      <w:numFmt w:val="lowerLetter"/>
      <w:lvlText w:val="%5"/>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E773E">
      <w:start w:val="1"/>
      <w:numFmt w:val="lowerRoman"/>
      <w:lvlText w:val="%6"/>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CA118E">
      <w:start w:val="1"/>
      <w:numFmt w:val="decimal"/>
      <w:lvlText w:val="%7"/>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6B91C">
      <w:start w:val="1"/>
      <w:numFmt w:val="lowerLetter"/>
      <w:lvlText w:val="%8"/>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1AC228">
      <w:start w:val="1"/>
      <w:numFmt w:val="lowerRoman"/>
      <w:lvlText w:val="%9"/>
      <w:lvlJc w:val="left"/>
      <w:pPr>
        <w:ind w:left="6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5C18D6"/>
    <w:multiLevelType w:val="hybridMultilevel"/>
    <w:tmpl w:val="E7C076E0"/>
    <w:lvl w:ilvl="0" w:tplc="0000778C">
      <w:start w:val="1"/>
      <w:numFmt w:val="bullet"/>
      <w:lvlText w:val="-"/>
      <w:lvlJc w:val="left"/>
      <w:pPr>
        <w:ind w:left="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664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6284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C83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26A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CA4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63C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645E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CB5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D41B3F"/>
    <w:multiLevelType w:val="hybridMultilevel"/>
    <w:tmpl w:val="D8A83DD8"/>
    <w:lvl w:ilvl="0" w:tplc="0B24B094">
      <w:start w:val="1"/>
      <w:numFmt w:val="bullet"/>
      <w:lvlText w:val="-"/>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8B7D2">
      <w:start w:val="1"/>
      <w:numFmt w:val="bullet"/>
      <w:lvlText w:val="o"/>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0A7B2">
      <w:start w:val="1"/>
      <w:numFmt w:val="bullet"/>
      <w:lvlText w:val="▪"/>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B0B2B2">
      <w:start w:val="1"/>
      <w:numFmt w:val="bullet"/>
      <w:lvlText w:val="•"/>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EC5D28">
      <w:start w:val="1"/>
      <w:numFmt w:val="bullet"/>
      <w:lvlText w:val="o"/>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8B880">
      <w:start w:val="1"/>
      <w:numFmt w:val="bullet"/>
      <w:lvlText w:val="▪"/>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A8336">
      <w:start w:val="1"/>
      <w:numFmt w:val="bullet"/>
      <w:lvlText w:val="•"/>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EE684">
      <w:start w:val="1"/>
      <w:numFmt w:val="bullet"/>
      <w:lvlText w:val="o"/>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0E744">
      <w:start w:val="1"/>
      <w:numFmt w:val="bullet"/>
      <w:lvlText w:val="▪"/>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D538D9"/>
    <w:multiLevelType w:val="hybridMultilevel"/>
    <w:tmpl w:val="1DE2D214"/>
    <w:lvl w:ilvl="0" w:tplc="C256EF04">
      <w:start w:val="1"/>
      <w:numFmt w:val="bullet"/>
      <w:lvlText w:val="-"/>
      <w:lvlJc w:val="left"/>
      <w:pPr>
        <w:ind w:left="7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48AED1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186D72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DFAD044">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8E6CBBA">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730A56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E2E3F2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DF692D2">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9DE7346">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282F2E"/>
    <w:multiLevelType w:val="hybridMultilevel"/>
    <w:tmpl w:val="8C54D9AC"/>
    <w:lvl w:ilvl="0" w:tplc="15A018C6">
      <w:start w:val="1"/>
      <w:numFmt w:val="decimal"/>
      <w:lvlText w:val="%1."/>
      <w:lvlJc w:val="left"/>
      <w:pPr>
        <w:ind w:left="5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D832A31E">
      <w:start w:val="1"/>
      <w:numFmt w:val="lowerLetter"/>
      <w:lvlText w:val="%2"/>
      <w:lvlJc w:val="left"/>
      <w:pPr>
        <w:ind w:left="13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2ADEDA10">
      <w:start w:val="1"/>
      <w:numFmt w:val="lowerRoman"/>
      <w:lvlText w:val="%3"/>
      <w:lvlJc w:val="left"/>
      <w:pPr>
        <w:ind w:left="20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23C47C08">
      <w:start w:val="1"/>
      <w:numFmt w:val="decimal"/>
      <w:lvlText w:val="%4"/>
      <w:lvlJc w:val="left"/>
      <w:pPr>
        <w:ind w:left="28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A144316E">
      <w:start w:val="1"/>
      <w:numFmt w:val="lowerLetter"/>
      <w:lvlText w:val="%5"/>
      <w:lvlJc w:val="left"/>
      <w:pPr>
        <w:ind w:left="352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90906592">
      <w:start w:val="1"/>
      <w:numFmt w:val="lowerRoman"/>
      <w:lvlText w:val="%6"/>
      <w:lvlJc w:val="left"/>
      <w:pPr>
        <w:ind w:left="424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F3AE07DE">
      <w:start w:val="1"/>
      <w:numFmt w:val="decimal"/>
      <w:lvlText w:val="%7"/>
      <w:lvlJc w:val="left"/>
      <w:pPr>
        <w:ind w:left="49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31FA9D5A">
      <w:start w:val="1"/>
      <w:numFmt w:val="lowerLetter"/>
      <w:lvlText w:val="%8"/>
      <w:lvlJc w:val="left"/>
      <w:pPr>
        <w:ind w:left="56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18561F64">
      <w:start w:val="1"/>
      <w:numFmt w:val="lowerRoman"/>
      <w:lvlText w:val="%9"/>
      <w:lvlJc w:val="left"/>
      <w:pPr>
        <w:ind w:left="64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461692"/>
    <w:multiLevelType w:val="hybridMultilevel"/>
    <w:tmpl w:val="2BB647E8"/>
    <w:lvl w:ilvl="0" w:tplc="11FC441A">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4CE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E323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C9A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6856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030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204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CC1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2121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4878E6"/>
    <w:multiLevelType w:val="hybridMultilevel"/>
    <w:tmpl w:val="E1225F16"/>
    <w:lvl w:ilvl="0" w:tplc="4A922110">
      <w:start w:val="1"/>
      <w:numFmt w:val="lowerLetter"/>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E36AA">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0518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6DA6C">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7AE29A">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4993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4FFE0">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435E">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A2DFA2">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BD6406"/>
    <w:multiLevelType w:val="hybridMultilevel"/>
    <w:tmpl w:val="FEC8E234"/>
    <w:lvl w:ilvl="0" w:tplc="9660467A">
      <w:start w:val="1"/>
      <w:numFmt w:val="lowerLetter"/>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4E77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B64CE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4420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167ED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447A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6CF6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2E67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5824E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9D7F5B"/>
    <w:multiLevelType w:val="hybridMultilevel"/>
    <w:tmpl w:val="3E4AF712"/>
    <w:lvl w:ilvl="0" w:tplc="350434A0">
      <w:start w:val="1"/>
      <w:numFmt w:val="decimal"/>
      <w:lvlText w:val="%1."/>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A4142">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8B380">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E06BE">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0E570">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AB070">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C66DB2">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43588">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737C">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5A95CB5"/>
    <w:multiLevelType w:val="hybridMultilevel"/>
    <w:tmpl w:val="97D44A22"/>
    <w:lvl w:ilvl="0" w:tplc="640A6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C9DAC">
      <w:start w:val="2"/>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6B6E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089F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8D7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895D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EBA1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42F4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E8D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653582C"/>
    <w:multiLevelType w:val="hybridMultilevel"/>
    <w:tmpl w:val="A8AEC942"/>
    <w:lvl w:ilvl="0" w:tplc="87CC370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25748">
      <w:start w:val="1"/>
      <w:numFmt w:val="bullet"/>
      <w:lvlText w:val="o"/>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EDF7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EC560">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A0046">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27DA4">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E68176">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E1BE6">
      <w:start w:val="1"/>
      <w:numFmt w:val="bullet"/>
      <w:lvlText w:val="o"/>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48A616">
      <w:start w:val="1"/>
      <w:numFmt w:val="bullet"/>
      <w:lvlText w:val="▪"/>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A21F30"/>
    <w:multiLevelType w:val="hybridMultilevel"/>
    <w:tmpl w:val="5D9210DC"/>
    <w:lvl w:ilvl="0" w:tplc="350EE2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D4515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AE242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B865A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2C2C8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BEBE2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4E71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022D3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8BE0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EB24BC"/>
    <w:multiLevelType w:val="hybridMultilevel"/>
    <w:tmpl w:val="10E0BC6E"/>
    <w:lvl w:ilvl="0" w:tplc="4A3651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4855A">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A9E22">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C689E">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AEACE">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729726">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21520">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8B47C">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89BEE">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70B66D9"/>
    <w:multiLevelType w:val="hybridMultilevel"/>
    <w:tmpl w:val="C3CACCC0"/>
    <w:lvl w:ilvl="0" w:tplc="9CEED2F0">
      <w:start w:val="1"/>
      <w:numFmt w:val="low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0A91C">
      <w:start w:val="1"/>
      <w:numFmt w:val="decimal"/>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0E59A">
      <w:start w:val="1"/>
      <w:numFmt w:val="decimal"/>
      <w:lvlText w:val="%3."/>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DAB938">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8C9B8">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2E04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622D0A">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AC0FA">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8ACF6">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224A29"/>
    <w:multiLevelType w:val="hybridMultilevel"/>
    <w:tmpl w:val="9FAE49D8"/>
    <w:lvl w:ilvl="0" w:tplc="4A423BA2">
      <w:start w:val="1"/>
      <w:numFmt w:val="lowerLetter"/>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AF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A64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54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245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ECB5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DE10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C18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2CE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76F7028"/>
    <w:multiLevelType w:val="hybridMultilevel"/>
    <w:tmpl w:val="F3E41CF8"/>
    <w:lvl w:ilvl="0" w:tplc="9A2C2C78">
      <w:start w:val="1"/>
      <w:numFmt w:val="decimal"/>
      <w:lvlText w:val="%1."/>
      <w:lvlJc w:val="left"/>
      <w:pPr>
        <w:ind w:left="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8AE0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C2A2B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92D2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A88D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2827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0C25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003E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16654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9ED79FD"/>
    <w:multiLevelType w:val="hybridMultilevel"/>
    <w:tmpl w:val="4C6C3796"/>
    <w:lvl w:ilvl="0" w:tplc="D726551C">
      <w:start w:val="1"/>
      <w:numFmt w:val="decimal"/>
      <w:lvlText w:val="%1."/>
      <w:lvlJc w:val="left"/>
      <w:pPr>
        <w:ind w:left="12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01AE4F6">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E86242E">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FDC12D0">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1369FE8">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EA4D138">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C865E52">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66A23F8">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13288AA">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6B3A6A"/>
    <w:multiLevelType w:val="hybridMultilevel"/>
    <w:tmpl w:val="8BF00E68"/>
    <w:lvl w:ilvl="0" w:tplc="264ECB54">
      <w:start w:val="2"/>
      <w:numFmt w:val="lowerLetter"/>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C49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8D5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0C7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43E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8F8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2A53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0EA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8CD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BBC6EC3"/>
    <w:multiLevelType w:val="hybridMultilevel"/>
    <w:tmpl w:val="18FAAF40"/>
    <w:lvl w:ilvl="0" w:tplc="D8F4C7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8F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AAB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808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22D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CC5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507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1437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1CDE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110710"/>
    <w:multiLevelType w:val="hybridMultilevel"/>
    <w:tmpl w:val="3E8E1B9E"/>
    <w:lvl w:ilvl="0" w:tplc="FF6C7468">
      <w:start w:val="1"/>
      <w:numFmt w:val="lowerLetter"/>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4F47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8734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0328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0AA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262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C350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624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239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6B0C88"/>
    <w:multiLevelType w:val="hybridMultilevel"/>
    <w:tmpl w:val="F5EE4EAE"/>
    <w:lvl w:ilvl="0" w:tplc="D6340DC8">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A10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48E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A81A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E243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9019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822B3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0B46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000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CBF3BEE"/>
    <w:multiLevelType w:val="hybridMultilevel"/>
    <w:tmpl w:val="C6F099A4"/>
    <w:lvl w:ilvl="0" w:tplc="CE5A01E4">
      <w:start w:val="1"/>
      <w:numFmt w:val="lowerLetter"/>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A1C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EFF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087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8F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EB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6B18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C8B22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AAF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CEC71CF"/>
    <w:multiLevelType w:val="hybridMultilevel"/>
    <w:tmpl w:val="DEA05C20"/>
    <w:lvl w:ilvl="0" w:tplc="8FB4705C">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03AAC">
      <w:start w:val="1"/>
      <w:numFmt w:val="lowerLetter"/>
      <w:lvlText w:val="%2"/>
      <w:lvlJc w:val="left"/>
      <w:pPr>
        <w:ind w:left="1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846E">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63462">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206A4">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C641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2956C">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A985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2A380">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925531"/>
    <w:multiLevelType w:val="hybridMultilevel"/>
    <w:tmpl w:val="053C1A54"/>
    <w:lvl w:ilvl="0" w:tplc="49582206">
      <w:start w:val="1"/>
      <w:numFmt w:val="decimal"/>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2E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A2A0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CD9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0C9B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CF9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4AF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803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897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F051F2"/>
    <w:multiLevelType w:val="hybridMultilevel"/>
    <w:tmpl w:val="D08E5EA0"/>
    <w:lvl w:ilvl="0" w:tplc="885241FC">
      <w:start w:val="1"/>
      <w:numFmt w:val="bullet"/>
      <w:lvlText w:val=""/>
      <w:lvlJc w:val="left"/>
      <w:pPr>
        <w:ind w:left="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44DEA4">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7E7872">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BAE892">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EE5D3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FAF81E">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A102C3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D05B1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209ED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AA3D66"/>
    <w:multiLevelType w:val="hybridMultilevel"/>
    <w:tmpl w:val="859C12BE"/>
    <w:lvl w:ilvl="0" w:tplc="7D4A14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9055BC">
      <w:start w:val="1"/>
      <w:numFmt w:val="lowerLetter"/>
      <w:lvlRestart w:val="0"/>
      <w:lvlText w:val="%2)"/>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66E4D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A62AC">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AFA2A">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540762">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03BC6">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8D014">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145ED2">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1052DCB"/>
    <w:multiLevelType w:val="hybridMultilevel"/>
    <w:tmpl w:val="F0104F04"/>
    <w:lvl w:ilvl="0" w:tplc="AFB67294">
      <w:start w:val="24"/>
      <w:numFmt w:val="lowerLetter"/>
      <w:lvlText w:val="%1"/>
      <w:lvlJc w:val="left"/>
      <w:pPr>
        <w:ind w:left="2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DCAD3D2">
      <w:start w:val="1"/>
      <w:numFmt w:val="lowerLetter"/>
      <w:lvlText w:val="%2"/>
      <w:lvlJc w:val="left"/>
      <w:pPr>
        <w:ind w:left="31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A006570">
      <w:start w:val="1"/>
      <w:numFmt w:val="lowerRoman"/>
      <w:lvlText w:val="%3"/>
      <w:lvlJc w:val="left"/>
      <w:pPr>
        <w:ind w:left="39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FA6A7D8">
      <w:start w:val="1"/>
      <w:numFmt w:val="decimal"/>
      <w:lvlText w:val="%4"/>
      <w:lvlJc w:val="left"/>
      <w:pPr>
        <w:ind w:left="46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62298E8">
      <w:start w:val="1"/>
      <w:numFmt w:val="lowerLetter"/>
      <w:lvlText w:val="%5"/>
      <w:lvlJc w:val="left"/>
      <w:pPr>
        <w:ind w:left="53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7C86508">
      <w:start w:val="1"/>
      <w:numFmt w:val="lowerRoman"/>
      <w:lvlText w:val="%6"/>
      <w:lvlJc w:val="left"/>
      <w:pPr>
        <w:ind w:left="60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FA6A38E">
      <w:start w:val="1"/>
      <w:numFmt w:val="decimal"/>
      <w:lvlText w:val="%7"/>
      <w:lvlJc w:val="left"/>
      <w:pPr>
        <w:ind w:left="67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D1C9FF0">
      <w:start w:val="1"/>
      <w:numFmt w:val="lowerLetter"/>
      <w:lvlText w:val="%8"/>
      <w:lvlJc w:val="left"/>
      <w:pPr>
        <w:ind w:left="75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C4E7AC0">
      <w:start w:val="1"/>
      <w:numFmt w:val="lowerRoman"/>
      <w:lvlText w:val="%9"/>
      <w:lvlJc w:val="left"/>
      <w:pPr>
        <w:ind w:left="82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1132839"/>
    <w:multiLevelType w:val="hybridMultilevel"/>
    <w:tmpl w:val="BA04B0EE"/>
    <w:lvl w:ilvl="0" w:tplc="1884C9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65A64">
      <w:start w:val="24"/>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41D0A">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28DF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E0DBC">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2E208">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E10C6">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2D3CA">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A6798">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1175139"/>
    <w:multiLevelType w:val="hybridMultilevel"/>
    <w:tmpl w:val="A1D4DA22"/>
    <w:lvl w:ilvl="0" w:tplc="CCD0E1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A4EE4">
      <w:start w:val="1"/>
      <w:numFmt w:val="decimal"/>
      <w:lvlRestart w:val="0"/>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8FB7C">
      <w:start w:val="1"/>
      <w:numFmt w:val="lowerRoman"/>
      <w:lvlText w:val="%3"/>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060B4">
      <w:start w:val="1"/>
      <w:numFmt w:val="decimal"/>
      <w:lvlText w:val="%4"/>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A2638C">
      <w:start w:val="1"/>
      <w:numFmt w:val="lowerLetter"/>
      <w:lvlText w:val="%5"/>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607BE">
      <w:start w:val="1"/>
      <w:numFmt w:val="lowerRoman"/>
      <w:lvlText w:val="%6"/>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4A8C0">
      <w:start w:val="1"/>
      <w:numFmt w:val="decimal"/>
      <w:lvlText w:val="%7"/>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23BD4">
      <w:start w:val="1"/>
      <w:numFmt w:val="lowerLetter"/>
      <w:lvlText w:val="%8"/>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AFED0">
      <w:start w:val="1"/>
      <w:numFmt w:val="lowerRoman"/>
      <w:lvlText w:val="%9"/>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12F6BF4"/>
    <w:multiLevelType w:val="hybridMultilevel"/>
    <w:tmpl w:val="9782ECEE"/>
    <w:lvl w:ilvl="0" w:tplc="2D5805F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EE0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0FAD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C12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6A7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859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2223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0F2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ACB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1784A76"/>
    <w:multiLevelType w:val="hybridMultilevel"/>
    <w:tmpl w:val="A920A3E4"/>
    <w:lvl w:ilvl="0" w:tplc="F8404588">
      <w:start w:val="1"/>
      <w:numFmt w:val="bullet"/>
      <w:lvlText w:val="-"/>
      <w:lvlJc w:val="left"/>
      <w:pPr>
        <w:ind w:left="69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C76ADB9A">
      <w:start w:val="1"/>
      <w:numFmt w:val="bullet"/>
      <w:lvlText w:val="o"/>
      <w:lvlJc w:val="left"/>
      <w:pPr>
        <w:ind w:left="13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429CCE3A">
      <w:start w:val="1"/>
      <w:numFmt w:val="bullet"/>
      <w:lvlText w:val="▪"/>
      <w:lvlJc w:val="left"/>
      <w:pPr>
        <w:ind w:left="20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FCFE321C">
      <w:start w:val="1"/>
      <w:numFmt w:val="bullet"/>
      <w:lvlText w:val="•"/>
      <w:lvlJc w:val="left"/>
      <w:pPr>
        <w:ind w:left="28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ECAC3D86">
      <w:start w:val="1"/>
      <w:numFmt w:val="bullet"/>
      <w:lvlText w:val="o"/>
      <w:lvlJc w:val="left"/>
      <w:pPr>
        <w:ind w:left="352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CA804CF4">
      <w:start w:val="1"/>
      <w:numFmt w:val="bullet"/>
      <w:lvlText w:val="▪"/>
      <w:lvlJc w:val="left"/>
      <w:pPr>
        <w:ind w:left="424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C5C1D82">
      <w:start w:val="1"/>
      <w:numFmt w:val="bullet"/>
      <w:lvlText w:val="•"/>
      <w:lvlJc w:val="left"/>
      <w:pPr>
        <w:ind w:left="49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87263FDE">
      <w:start w:val="1"/>
      <w:numFmt w:val="bullet"/>
      <w:lvlText w:val="o"/>
      <w:lvlJc w:val="left"/>
      <w:pPr>
        <w:ind w:left="56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B7781B24">
      <w:start w:val="1"/>
      <w:numFmt w:val="bullet"/>
      <w:lvlText w:val="▪"/>
      <w:lvlJc w:val="left"/>
      <w:pPr>
        <w:ind w:left="64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19251AD"/>
    <w:multiLevelType w:val="hybridMultilevel"/>
    <w:tmpl w:val="46D4A7F8"/>
    <w:lvl w:ilvl="0" w:tplc="737A7FB2">
      <w:start w:val="1"/>
      <w:numFmt w:val="bullet"/>
      <w:lvlText w:val="-"/>
      <w:lvlJc w:val="left"/>
      <w:pPr>
        <w:ind w:left="5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4FE8DD02">
      <w:start w:val="1"/>
      <w:numFmt w:val="bullet"/>
      <w:lvlText w:val="o"/>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5970714E">
      <w:start w:val="1"/>
      <w:numFmt w:val="bullet"/>
      <w:lvlText w:val="▪"/>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57C806C4">
      <w:start w:val="1"/>
      <w:numFmt w:val="bullet"/>
      <w:lvlText w:val="•"/>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E4681862">
      <w:start w:val="1"/>
      <w:numFmt w:val="bullet"/>
      <w:lvlText w:val="o"/>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C2E8AFCA">
      <w:start w:val="1"/>
      <w:numFmt w:val="bullet"/>
      <w:lvlText w:val="▪"/>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750820AC">
      <w:start w:val="1"/>
      <w:numFmt w:val="bullet"/>
      <w:lvlText w:val="•"/>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E6E22A8A">
      <w:start w:val="1"/>
      <w:numFmt w:val="bullet"/>
      <w:lvlText w:val="o"/>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791EE5C2">
      <w:start w:val="1"/>
      <w:numFmt w:val="bullet"/>
      <w:lvlText w:val="▪"/>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1BC7D81"/>
    <w:multiLevelType w:val="hybridMultilevel"/>
    <w:tmpl w:val="44FE393A"/>
    <w:lvl w:ilvl="0" w:tplc="C28AB3F4">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C05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80A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C99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252D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015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2C62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A2E7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3806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0B5558"/>
    <w:multiLevelType w:val="hybridMultilevel"/>
    <w:tmpl w:val="9DB81A92"/>
    <w:lvl w:ilvl="0" w:tplc="B5644AE0">
      <w:start w:val="1"/>
      <w:numFmt w:val="lowerLetter"/>
      <w:lvlText w:val="%1."/>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C982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CA75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CD34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E8F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86E1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E88B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72443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20B5B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423323A"/>
    <w:multiLevelType w:val="hybridMultilevel"/>
    <w:tmpl w:val="31AC192E"/>
    <w:lvl w:ilvl="0" w:tplc="450EBBD4">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67196">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A366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AA5A46">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44946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6AEF6">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AE4FA">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4D41E">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2AC70">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5730277"/>
    <w:multiLevelType w:val="hybridMultilevel"/>
    <w:tmpl w:val="798A278A"/>
    <w:lvl w:ilvl="0" w:tplc="594C4F6A">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057A8">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8F02A">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4B604">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CB37E">
      <w:start w:val="1"/>
      <w:numFmt w:val="bullet"/>
      <w:lvlText w:val="o"/>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ABC0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439CC">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265E0">
      <w:start w:val="1"/>
      <w:numFmt w:val="bullet"/>
      <w:lvlText w:val="o"/>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C5EDC">
      <w:start w:val="1"/>
      <w:numFmt w:val="bullet"/>
      <w:lvlText w:val="▪"/>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951703"/>
    <w:multiLevelType w:val="hybridMultilevel"/>
    <w:tmpl w:val="06203D98"/>
    <w:lvl w:ilvl="0" w:tplc="5DA0442E">
      <w:start w:val="1"/>
      <w:numFmt w:val="bullet"/>
      <w:lvlText w:val="-"/>
      <w:lvlJc w:val="left"/>
      <w:pPr>
        <w:ind w:left="2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8202A">
      <w:start w:val="1"/>
      <w:numFmt w:val="bullet"/>
      <w:lvlText w:val="o"/>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CBF1C">
      <w:start w:val="1"/>
      <w:numFmt w:val="bullet"/>
      <w:lvlText w:val="▪"/>
      <w:lvlJc w:val="left"/>
      <w:pPr>
        <w:ind w:left="3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22DF8">
      <w:start w:val="1"/>
      <w:numFmt w:val="bullet"/>
      <w:lvlText w:val="•"/>
      <w:lvlJc w:val="left"/>
      <w:pPr>
        <w:ind w:left="3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C04DA2">
      <w:start w:val="1"/>
      <w:numFmt w:val="bullet"/>
      <w:lvlText w:val="o"/>
      <w:lvlJc w:val="left"/>
      <w:pPr>
        <w:ind w:left="4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EB190">
      <w:start w:val="1"/>
      <w:numFmt w:val="bullet"/>
      <w:lvlText w:val="▪"/>
      <w:lvlJc w:val="left"/>
      <w:pPr>
        <w:ind w:left="5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444B4">
      <w:start w:val="1"/>
      <w:numFmt w:val="bullet"/>
      <w:lvlText w:val="•"/>
      <w:lvlJc w:val="left"/>
      <w:pPr>
        <w:ind w:left="6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AE3770">
      <w:start w:val="1"/>
      <w:numFmt w:val="bullet"/>
      <w:lvlText w:val="o"/>
      <w:lvlJc w:val="left"/>
      <w:pPr>
        <w:ind w:left="6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46D64">
      <w:start w:val="1"/>
      <w:numFmt w:val="bullet"/>
      <w:lvlText w:val="▪"/>
      <w:lvlJc w:val="left"/>
      <w:pPr>
        <w:ind w:left="7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5A22C3F"/>
    <w:multiLevelType w:val="hybridMultilevel"/>
    <w:tmpl w:val="64DCBCD4"/>
    <w:lvl w:ilvl="0" w:tplc="BD18CF6E">
      <w:start w:val="1"/>
      <w:numFmt w:val="lowerLetter"/>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36C41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CF78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9AF86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6E189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E7E7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055A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E2C1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660D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5EF2E32"/>
    <w:multiLevelType w:val="hybridMultilevel"/>
    <w:tmpl w:val="CBEA4748"/>
    <w:lvl w:ilvl="0" w:tplc="1A0C8E5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4B60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E76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2D3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92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4B3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875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22A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F298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68D5497"/>
    <w:multiLevelType w:val="hybridMultilevel"/>
    <w:tmpl w:val="B30E9D80"/>
    <w:lvl w:ilvl="0" w:tplc="D3A63E70">
      <w:start w:val="1"/>
      <w:numFmt w:val="decimal"/>
      <w:lvlText w:val="%1."/>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4A4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4FD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806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66F5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811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26D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234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493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695085B"/>
    <w:multiLevelType w:val="hybridMultilevel"/>
    <w:tmpl w:val="5B204C6A"/>
    <w:lvl w:ilvl="0" w:tplc="FD2E6D60">
      <w:start w:val="1"/>
      <w:numFmt w:val="decimal"/>
      <w:lvlText w:val="%1."/>
      <w:lvlJc w:val="left"/>
      <w:pPr>
        <w:ind w:left="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C58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046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E14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C9E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614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CFE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897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2BE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69E5EC2"/>
    <w:multiLevelType w:val="hybridMultilevel"/>
    <w:tmpl w:val="16DC3D94"/>
    <w:lvl w:ilvl="0" w:tplc="E3164E62">
      <w:start w:val="1"/>
      <w:numFmt w:val="lowerLetter"/>
      <w:lvlText w:val="%1."/>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425C8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2017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854C8">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A8A8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B86F6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A2ACF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A4A0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047F6">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6E203FC"/>
    <w:multiLevelType w:val="hybridMultilevel"/>
    <w:tmpl w:val="F1887706"/>
    <w:lvl w:ilvl="0" w:tplc="AB9E4F7A">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E84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A3A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CAF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C433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2B12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2F6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EE787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9A49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8006F20"/>
    <w:multiLevelType w:val="hybridMultilevel"/>
    <w:tmpl w:val="DC427B08"/>
    <w:lvl w:ilvl="0" w:tplc="604CE046">
      <w:start w:val="1"/>
      <w:numFmt w:val="upperLetter"/>
      <w:lvlText w:val="%1."/>
      <w:lvlJc w:val="left"/>
      <w:pPr>
        <w:ind w:left="13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B6555C">
      <w:start w:val="1"/>
      <w:numFmt w:val="lowerLetter"/>
      <w:lvlText w:val="%2"/>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769632">
      <w:start w:val="1"/>
      <w:numFmt w:val="lowerRoman"/>
      <w:lvlText w:val="%3"/>
      <w:lvlJc w:val="left"/>
      <w:pPr>
        <w:ind w:left="2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B43936">
      <w:start w:val="1"/>
      <w:numFmt w:val="decimal"/>
      <w:lvlText w:val="%4"/>
      <w:lvlJc w:val="left"/>
      <w:pPr>
        <w:ind w:left="3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CA8DC6">
      <w:start w:val="1"/>
      <w:numFmt w:val="lowerLetter"/>
      <w:lvlText w:val="%5"/>
      <w:lvlJc w:val="left"/>
      <w:pPr>
        <w:ind w:left="3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8E228C">
      <w:start w:val="1"/>
      <w:numFmt w:val="lowerRoman"/>
      <w:lvlText w:val="%6"/>
      <w:lvlJc w:val="left"/>
      <w:pPr>
        <w:ind w:left="4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A07520">
      <w:start w:val="1"/>
      <w:numFmt w:val="decimal"/>
      <w:lvlText w:val="%7"/>
      <w:lvlJc w:val="left"/>
      <w:pPr>
        <w:ind w:left="5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FE1354">
      <w:start w:val="1"/>
      <w:numFmt w:val="lowerLetter"/>
      <w:lvlText w:val="%8"/>
      <w:lvlJc w:val="left"/>
      <w:pPr>
        <w:ind w:left="5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D8FC40">
      <w:start w:val="1"/>
      <w:numFmt w:val="lowerRoman"/>
      <w:lvlText w:val="%9"/>
      <w:lvlJc w:val="left"/>
      <w:pPr>
        <w:ind w:left="6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81167BF"/>
    <w:multiLevelType w:val="hybridMultilevel"/>
    <w:tmpl w:val="B64E71C8"/>
    <w:lvl w:ilvl="0" w:tplc="74A421AC">
      <w:start w:val="1"/>
      <w:numFmt w:val="lowerLetter"/>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AFAB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AC06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A852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2A6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8AE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CBC1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20A7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2430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81C19D4"/>
    <w:multiLevelType w:val="hybridMultilevel"/>
    <w:tmpl w:val="32EE3896"/>
    <w:lvl w:ilvl="0" w:tplc="38C8BBB8">
      <w:start w:val="1"/>
      <w:numFmt w:val="decimal"/>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40440">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A5706">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CA28C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81C2A">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AB068">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01936">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A8912">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89D88">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88716F5"/>
    <w:multiLevelType w:val="hybridMultilevel"/>
    <w:tmpl w:val="D7882BEC"/>
    <w:lvl w:ilvl="0" w:tplc="6FE2A4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ABC98">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2642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96A50C">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EC196">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ED71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A5696">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02BF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4F5C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8D85A3A"/>
    <w:multiLevelType w:val="hybridMultilevel"/>
    <w:tmpl w:val="575AA17E"/>
    <w:lvl w:ilvl="0" w:tplc="0204ABA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A9AEA">
      <w:start w:val="24"/>
      <w:numFmt w:val="lowerLetter"/>
      <w:lvlRestart w:val="0"/>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44AD6">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6B8E0">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C2AF6">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6ED7C">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81080">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CAB68">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583A18">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A462193"/>
    <w:multiLevelType w:val="hybridMultilevel"/>
    <w:tmpl w:val="86D64EDC"/>
    <w:lvl w:ilvl="0" w:tplc="E3A4B1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8859E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DE4A8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A04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F2875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EB6B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AFB0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A9A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4A28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AF44A49"/>
    <w:multiLevelType w:val="hybridMultilevel"/>
    <w:tmpl w:val="388E2FBE"/>
    <w:lvl w:ilvl="0" w:tplc="F0FEE0A8">
      <w:start w:val="1"/>
      <w:numFmt w:val="lowerLetter"/>
      <w:lvlText w:val="%1)"/>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E69DA">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869BC">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C31E4">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67C9C">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6817C">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22EAC">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09610">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C4994">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AF97814"/>
    <w:multiLevelType w:val="hybridMultilevel"/>
    <w:tmpl w:val="C2B8AE6E"/>
    <w:lvl w:ilvl="0" w:tplc="4A88BE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06C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8161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740DA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CA8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670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49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741A7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0931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C70273D"/>
    <w:multiLevelType w:val="hybridMultilevel"/>
    <w:tmpl w:val="EFB2220C"/>
    <w:lvl w:ilvl="0" w:tplc="777C76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6246C">
      <w:start w:val="1"/>
      <w:numFmt w:val="lowerLetter"/>
      <w:lvlRestart w:val="0"/>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46954">
      <w:start w:val="1"/>
      <w:numFmt w:val="lowerRoman"/>
      <w:lvlText w:val="%3"/>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0007E">
      <w:start w:val="1"/>
      <w:numFmt w:val="decimal"/>
      <w:lvlText w:val="%4"/>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8B98E">
      <w:start w:val="1"/>
      <w:numFmt w:val="lowerLetter"/>
      <w:lvlText w:val="%5"/>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6C148">
      <w:start w:val="1"/>
      <w:numFmt w:val="lowerRoman"/>
      <w:lvlText w:val="%6"/>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A5B0">
      <w:start w:val="1"/>
      <w:numFmt w:val="decimal"/>
      <w:lvlText w:val="%7"/>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C2B84">
      <w:start w:val="1"/>
      <w:numFmt w:val="lowerLetter"/>
      <w:lvlText w:val="%8"/>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EAB1E">
      <w:start w:val="1"/>
      <w:numFmt w:val="lowerRoman"/>
      <w:lvlText w:val="%9"/>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E5603BF"/>
    <w:multiLevelType w:val="hybridMultilevel"/>
    <w:tmpl w:val="A7AAB44A"/>
    <w:lvl w:ilvl="0" w:tplc="02C2238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86EF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6915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237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AA0B9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ED81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819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A5D4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8A21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EB946EF"/>
    <w:multiLevelType w:val="hybridMultilevel"/>
    <w:tmpl w:val="13002F8A"/>
    <w:lvl w:ilvl="0" w:tplc="2646AE1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C399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A394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4E6B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CE7F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C40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502A6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D854D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7076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ED91EDA"/>
    <w:multiLevelType w:val="hybridMultilevel"/>
    <w:tmpl w:val="70FE2FE2"/>
    <w:lvl w:ilvl="0" w:tplc="4B7AF6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44384">
      <w:start w:val="1"/>
      <w:numFmt w:val="lowerLetter"/>
      <w:lvlText w:val="%2"/>
      <w:lvlJc w:val="left"/>
      <w:pPr>
        <w:ind w:left="1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0A28A">
      <w:start w:val="2"/>
      <w:numFmt w:val="upperLetter"/>
      <w:lvlRestart w:val="0"/>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0FFEE">
      <w:start w:val="1"/>
      <w:numFmt w:val="decimal"/>
      <w:lvlText w:val="%4"/>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84A3C">
      <w:start w:val="1"/>
      <w:numFmt w:val="lowerLetter"/>
      <w:lvlText w:val="%5"/>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827AC">
      <w:start w:val="1"/>
      <w:numFmt w:val="lowerRoman"/>
      <w:lvlText w:val="%6"/>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7C0">
      <w:start w:val="1"/>
      <w:numFmt w:val="decimal"/>
      <w:lvlText w:val="%7"/>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05064">
      <w:start w:val="1"/>
      <w:numFmt w:val="lowerLetter"/>
      <w:lvlText w:val="%8"/>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F29CEE">
      <w:start w:val="1"/>
      <w:numFmt w:val="lowerRoman"/>
      <w:lvlText w:val="%9"/>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021387B"/>
    <w:multiLevelType w:val="hybridMultilevel"/>
    <w:tmpl w:val="E8FED782"/>
    <w:lvl w:ilvl="0" w:tplc="53821DBC">
      <w:start w:val="1"/>
      <w:numFmt w:val="decimal"/>
      <w:lvlText w:val="%1."/>
      <w:lvlJc w:val="left"/>
      <w:pPr>
        <w:ind w:left="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A23EC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028DE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E02DF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E42BD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8E12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6E615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B4A8C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CC5D8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0495755"/>
    <w:multiLevelType w:val="hybridMultilevel"/>
    <w:tmpl w:val="5B08C6C0"/>
    <w:lvl w:ilvl="0" w:tplc="2C1CAC6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06F02">
      <w:start w:val="1"/>
      <w:numFmt w:val="bullet"/>
      <w:lvlText w:val="o"/>
      <w:lvlJc w:val="left"/>
      <w:pPr>
        <w:ind w:left="1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E6116">
      <w:start w:val="1"/>
      <w:numFmt w:val="bullet"/>
      <w:lvlText w:val="▪"/>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E2200">
      <w:start w:val="1"/>
      <w:numFmt w:val="bullet"/>
      <w:lvlText w:val="•"/>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D66F54">
      <w:start w:val="1"/>
      <w:numFmt w:val="bullet"/>
      <w:lvlText w:val="o"/>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E9B7A">
      <w:start w:val="1"/>
      <w:numFmt w:val="bullet"/>
      <w:lvlText w:val="▪"/>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8345C">
      <w:start w:val="1"/>
      <w:numFmt w:val="bullet"/>
      <w:lvlText w:val="•"/>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003DB2">
      <w:start w:val="1"/>
      <w:numFmt w:val="bullet"/>
      <w:lvlText w:val="o"/>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3A0834">
      <w:start w:val="1"/>
      <w:numFmt w:val="bullet"/>
      <w:lvlText w:val="▪"/>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1160D25"/>
    <w:multiLevelType w:val="hybridMultilevel"/>
    <w:tmpl w:val="E2DA8BC4"/>
    <w:lvl w:ilvl="0" w:tplc="5CAEE59C">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BCB8">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49744">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84604">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66E8E">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244FA">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A2BB0">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00104">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2B492">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1526C8D"/>
    <w:multiLevelType w:val="hybridMultilevel"/>
    <w:tmpl w:val="57281C62"/>
    <w:lvl w:ilvl="0" w:tplc="1E4C8B5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E219F6">
      <w:start w:val="24"/>
      <w:numFmt w:val="upperLetter"/>
      <w:lvlText w:val="%2"/>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909B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432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E44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048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E25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24C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6A7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1B56033"/>
    <w:multiLevelType w:val="hybridMultilevel"/>
    <w:tmpl w:val="961297BE"/>
    <w:lvl w:ilvl="0" w:tplc="D1E01D7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B86E8A">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701776">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A456F0">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2856F6">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84A088">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8AE10C">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940A00">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684496">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21C49CD"/>
    <w:multiLevelType w:val="hybridMultilevel"/>
    <w:tmpl w:val="EBBACD72"/>
    <w:lvl w:ilvl="0" w:tplc="1DE4FC92">
      <w:start w:val="24"/>
      <w:numFmt w:val="lowerLetter"/>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432EE">
      <w:start w:val="1"/>
      <w:numFmt w:val="lowerLetter"/>
      <w:lvlText w:val="%2"/>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C0CF60">
      <w:start w:val="1"/>
      <w:numFmt w:val="lowerRoman"/>
      <w:lvlText w:val="%3"/>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41142">
      <w:start w:val="1"/>
      <w:numFmt w:val="decimal"/>
      <w:lvlText w:val="%4"/>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694DA">
      <w:start w:val="1"/>
      <w:numFmt w:val="lowerLetter"/>
      <w:lvlText w:val="%5"/>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672DC">
      <w:start w:val="1"/>
      <w:numFmt w:val="lowerRoman"/>
      <w:lvlText w:val="%6"/>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4B288">
      <w:start w:val="1"/>
      <w:numFmt w:val="decimal"/>
      <w:lvlText w:val="%7"/>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0BF62">
      <w:start w:val="1"/>
      <w:numFmt w:val="lowerLetter"/>
      <w:lvlText w:val="%8"/>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9E36C4">
      <w:start w:val="1"/>
      <w:numFmt w:val="lowerRoman"/>
      <w:lvlText w:val="%9"/>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2304A21"/>
    <w:multiLevelType w:val="hybridMultilevel"/>
    <w:tmpl w:val="311ED956"/>
    <w:lvl w:ilvl="0" w:tplc="64C8DC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ECC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E63CC">
      <w:start w:val="1"/>
      <w:numFmt w:val="lowerLetter"/>
      <w:lvlRestart w:val="0"/>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67D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09F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8BF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CF3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080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619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35123EE"/>
    <w:multiLevelType w:val="hybridMultilevel"/>
    <w:tmpl w:val="229E6512"/>
    <w:lvl w:ilvl="0" w:tplc="E828072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A853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0055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817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E299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EE37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0A7B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415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98D4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3C334A7"/>
    <w:multiLevelType w:val="hybridMultilevel"/>
    <w:tmpl w:val="40E89410"/>
    <w:lvl w:ilvl="0" w:tplc="CA0A9654">
      <w:start w:val="5"/>
      <w:numFmt w:val="decimal"/>
      <w:lvlText w:val="(%1)"/>
      <w:lvlJc w:val="left"/>
      <w:pPr>
        <w:ind w:left="1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68F1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4D2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64735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8FFD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4C50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3E06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CC243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88B2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3EB3765"/>
    <w:multiLevelType w:val="hybridMultilevel"/>
    <w:tmpl w:val="BB401986"/>
    <w:lvl w:ilvl="0" w:tplc="9CB2F05E">
      <w:start w:val="1"/>
      <w:numFmt w:val="bullet"/>
      <w:lvlText w:val="-"/>
      <w:lvlJc w:val="left"/>
      <w:pPr>
        <w:ind w:left="57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F2CFBCA">
      <w:start w:val="1"/>
      <w:numFmt w:val="bullet"/>
      <w:lvlText w:val="o"/>
      <w:lvlJc w:val="left"/>
      <w:pPr>
        <w:ind w:left="16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B6030DC">
      <w:start w:val="1"/>
      <w:numFmt w:val="bullet"/>
      <w:lvlText w:val="▪"/>
      <w:lvlJc w:val="left"/>
      <w:pPr>
        <w:ind w:left="2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B80B892">
      <w:start w:val="1"/>
      <w:numFmt w:val="bullet"/>
      <w:lvlText w:val="•"/>
      <w:lvlJc w:val="left"/>
      <w:pPr>
        <w:ind w:left="3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1CEC56E">
      <w:start w:val="1"/>
      <w:numFmt w:val="bullet"/>
      <w:lvlText w:val="o"/>
      <w:lvlJc w:val="left"/>
      <w:pPr>
        <w:ind w:left="3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C84E2EC">
      <w:start w:val="1"/>
      <w:numFmt w:val="bullet"/>
      <w:lvlText w:val="▪"/>
      <w:lvlJc w:val="left"/>
      <w:pPr>
        <w:ind w:left="4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18C6E0C4">
      <w:start w:val="1"/>
      <w:numFmt w:val="bullet"/>
      <w:lvlText w:val="•"/>
      <w:lvlJc w:val="left"/>
      <w:pPr>
        <w:ind w:left="5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FEED876">
      <w:start w:val="1"/>
      <w:numFmt w:val="bullet"/>
      <w:lvlText w:val="o"/>
      <w:lvlJc w:val="left"/>
      <w:pPr>
        <w:ind w:left="5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4B81092">
      <w:start w:val="1"/>
      <w:numFmt w:val="bullet"/>
      <w:lvlText w:val="▪"/>
      <w:lvlJc w:val="left"/>
      <w:pPr>
        <w:ind w:left="6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4411179"/>
    <w:multiLevelType w:val="hybridMultilevel"/>
    <w:tmpl w:val="EA2EA7B0"/>
    <w:lvl w:ilvl="0" w:tplc="9E406ADC">
      <w:start w:val="1"/>
      <w:numFmt w:val="decimal"/>
      <w:lvlText w:val="%1."/>
      <w:lvlJc w:val="left"/>
      <w:pPr>
        <w:ind w:left="1625"/>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D7740BC8">
      <w:start w:val="1"/>
      <w:numFmt w:val="lowerLetter"/>
      <w:lvlText w:val="%2"/>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42AE819E">
      <w:start w:val="1"/>
      <w:numFmt w:val="lowerRoman"/>
      <w:lvlText w:val="%3"/>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33406EBA">
      <w:start w:val="1"/>
      <w:numFmt w:val="decimal"/>
      <w:lvlText w:val="%4"/>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4CE69AFE">
      <w:start w:val="1"/>
      <w:numFmt w:val="lowerLetter"/>
      <w:lvlText w:val="%5"/>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A7784836">
      <w:start w:val="1"/>
      <w:numFmt w:val="lowerRoman"/>
      <w:lvlText w:val="%6"/>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C065EF6">
      <w:start w:val="1"/>
      <w:numFmt w:val="decimal"/>
      <w:lvlText w:val="%7"/>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8CCE45D6">
      <w:start w:val="1"/>
      <w:numFmt w:val="lowerLetter"/>
      <w:lvlText w:val="%8"/>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93383D8E">
      <w:start w:val="1"/>
      <w:numFmt w:val="lowerRoman"/>
      <w:lvlText w:val="%9"/>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4743D73"/>
    <w:multiLevelType w:val="hybridMultilevel"/>
    <w:tmpl w:val="6E506086"/>
    <w:lvl w:ilvl="0" w:tplc="5A54CC82">
      <w:start w:val="1"/>
      <w:numFmt w:val="bullet"/>
      <w:lvlText w:val="-"/>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E0B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8832E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0CFE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A967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AC79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61CE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3EFBC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4A5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651254C"/>
    <w:multiLevelType w:val="hybridMultilevel"/>
    <w:tmpl w:val="182811D8"/>
    <w:lvl w:ilvl="0" w:tplc="E10082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AA8542">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C2D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ACC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6D1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0D7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B24D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892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214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6850431"/>
    <w:multiLevelType w:val="hybridMultilevel"/>
    <w:tmpl w:val="F70C4E2E"/>
    <w:lvl w:ilvl="0" w:tplc="BEAEB10E">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346134">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CE4A0">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12EB5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64FAF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A216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C430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00E1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AFC98">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6E97319"/>
    <w:multiLevelType w:val="hybridMultilevel"/>
    <w:tmpl w:val="C46272A6"/>
    <w:lvl w:ilvl="0" w:tplc="A972E8BC">
      <w:start w:val="24"/>
      <w:numFmt w:val="lowerLetter"/>
      <w:lvlText w:val="%1"/>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0F764">
      <w:start w:val="1"/>
      <w:numFmt w:val="lowerLetter"/>
      <w:lvlText w:val="%2"/>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E9972">
      <w:start w:val="1"/>
      <w:numFmt w:val="lowerRoman"/>
      <w:lvlText w:val="%3"/>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00904">
      <w:start w:val="1"/>
      <w:numFmt w:val="decimal"/>
      <w:lvlText w:val="%4"/>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A017E">
      <w:start w:val="1"/>
      <w:numFmt w:val="lowerLetter"/>
      <w:lvlText w:val="%5"/>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83304">
      <w:start w:val="1"/>
      <w:numFmt w:val="lowerRoman"/>
      <w:lvlText w:val="%6"/>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ACDC60">
      <w:start w:val="1"/>
      <w:numFmt w:val="decimal"/>
      <w:lvlText w:val="%7"/>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8A78C">
      <w:start w:val="1"/>
      <w:numFmt w:val="lowerLetter"/>
      <w:lvlText w:val="%8"/>
      <w:lvlJc w:val="left"/>
      <w:pPr>
        <w:ind w:left="6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0CBEA">
      <w:start w:val="1"/>
      <w:numFmt w:val="lowerRoman"/>
      <w:lvlText w:val="%9"/>
      <w:lvlJc w:val="left"/>
      <w:pPr>
        <w:ind w:left="7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80D4196"/>
    <w:multiLevelType w:val="hybridMultilevel"/>
    <w:tmpl w:val="9118EDB0"/>
    <w:lvl w:ilvl="0" w:tplc="10723B58">
      <w:start w:val="1"/>
      <w:numFmt w:val="lowerLetter"/>
      <w:lvlText w:val="%1)"/>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0DE00">
      <w:start w:val="1"/>
      <w:numFmt w:val="lowerLetter"/>
      <w:lvlText w:val="%2"/>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492B2">
      <w:start w:val="1"/>
      <w:numFmt w:val="lowerRoman"/>
      <w:lvlText w:val="%3"/>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AC180">
      <w:start w:val="1"/>
      <w:numFmt w:val="decimal"/>
      <w:lvlText w:val="%4"/>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5E9996">
      <w:start w:val="1"/>
      <w:numFmt w:val="lowerLetter"/>
      <w:lvlText w:val="%5"/>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648FE">
      <w:start w:val="1"/>
      <w:numFmt w:val="lowerRoman"/>
      <w:lvlText w:val="%6"/>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ABD8E">
      <w:start w:val="1"/>
      <w:numFmt w:val="decimal"/>
      <w:lvlText w:val="%7"/>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C6A9E">
      <w:start w:val="1"/>
      <w:numFmt w:val="lowerLetter"/>
      <w:lvlText w:val="%8"/>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ECA6B4">
      <w:start w:val="1"/>
      <w:numFmt w:val="lowerRoman"/>
      <w:lvlText w:val="%9"/>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94212BD"/>
    <w:multiLevelType w:val="hybridMultilevel"/>
    <w:tmpl w:val="1E8C4EA2"/>
    <w:lvl w:ilvl="0" w:tplc="1882B4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EF2DE">
      <w:start w:val="1"/>
      <w:numFmt w:val="decimal"/>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E9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AD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C0E8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F65E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8C3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AC2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05A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95D0894"/>
    <w:multiLevelType w:val="hybridMultilevel"/>
    <w:tmpl w:val="AD203792"/>
    <w:lvl w:ilvl="0" w:tplc="40AC567E">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270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E8C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C53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0E6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6E8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A7C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A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744D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9D80AB2"/>
    <w:multiLevelType w:val="hybridMultilevel"/>
    <w:tmpl w:val="EAC2C204"/>
    <w:lvl w:ilvl="0" w:tplc="BB02E850">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3658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BC45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22E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89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A22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A8CB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EC1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E3C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E664BA"/>
    <w:multiLevelType w:val="hybridMultilevel"/>
    <w:tmpl w:val="E2267BA6"/>
    <w:lvl w:ilvl="0" w:tplc="2CA0511E">
      <w:start w:val="1"/>
      <w:numFmt w:val="bullet"/>
      <w:lvlText w:val="-"/>
      <w:lvlJc w:val="left"/>
      <w:pPr>
        <w:ind w:left="252"/>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43349882">
      <w:start w:val="1"/>
      <w:numFmt w:val="bullet"/>
      <w:lvlText w:val="o"/>
      <w:lvlJc w:val="left"/>
      <w:pPr>
        <w:ind w:left="121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30C8CDA2">
      <w:start w:val="1"/>
      <w:numFmt w:val="bullet"/>
      <w:lvlText w:val="▪"/>
      <w:lvlJc w:val="left"/>
      <w:pPr>
        <w:ind w:left="193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711801DC">
      <w:start w:val="1"/>
      <w:numFmt w:val="bullet"/>
      <w:lvlText w:val="•"/>
      <w:lvlJc w:val="left"/>
      <w:pPr>
        <w:ind w:left="265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A7529C6E">
      <w:start w:val="1"/>
      <w:numFmt w:val="bullet"/>
      <w:lvlText w:val="o"/>
      <w:lvlJc w:val="left"/>
      <w:pPr>
        <w:ind w:left="337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AB0EC73A">
      <w:start w:val="1"/>
      <w:numFmt w:val="bullet"/>
      <w:lvlText w:val="▪"/>
      <w:lvlJc w:val="left"/>
      <w:pPr>
        <w:ind w:left="409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2CC45C2">
      <w:start w:val="1"/>
      <w:numFmt w:val="bullet"/>
      <w:lvlText w:val="•"/>
      <w:lvlJc w:val="left"/>
      <w:pPr>
        <w:ind w:left="481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8F043230">
      <w:start w:val="1"/>
      <w:numFmt w:val="bullet"/>
      <w:lvlText w:val="o"/>
      <w:lvlJc w:val="left"/>
      <w:pPr>
        <w:ind w:left="553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D80249E2">
      <w:start w:val="1"/>
      <w:numFmt w:val="bullet"/>
      <w:lvlText w:val="▪"/>
      <w:lvlJc w:val="left"/>
      <w:pPr>
        <w:ind w:left="625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BF62B1A"/>
    <w:multiLevelType w:val="hybridMultilevel"/>
    <w:tmpl w:val="91B43974"/>
    <w:lvl w:ilvl="0" w:tplc="89669BB4">
      <w:start w:val="1"/>
      <w:numFmt w:val="low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20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22F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4E0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E48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9CC0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255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C18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F224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C880A96"/>
    <w:multiLevelType w:val="hybridMultilevel"/>
    <w:tmpl w:val="8278B526"/>
    <w:lvl w:ilvl="0" w:tplc="F6D8865E">
      <w:start w:val="1"/>
      <w:numFmt w:val="decimal"/>
      <w:lvlText w:val="%1."/>
      <w:lvlJc w:val="left"/>
      <w:pPr>
        <w:ind w:left="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76F3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0E8AB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28BE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9A9C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7C30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B447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584B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CC59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D774D1"/>
    <w:multiLevelType w:val="hybridMultilevel"/>
    <w:tmpl w:val="9D809E86"/>
    <w:lvl w:ilvl="0" w:tplc="F3B89064">
      <w:start w:val="2"/>
      <w:numFmt w:val="lowerLetter"/>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88C2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8BE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835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247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449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84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EA86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C8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FC799E"/>
    <w:multiLevelType w:val="hybridMultilevel"/>
    <w:tmpl w:val="CF5695F4"/>
    <w:lvl w:ilvl="0" w:tplc="2CC61630">
      <w:start w:val="1"/>
      <w:numFmt w:val="decimal"/>
      <w:lvlText w:val="%1."/>
      <w:lvlJc w:val="left"/>
      <w:pPr>
        <w:ind w:left="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620DDC">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0E9CF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DE811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327FB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1281FA">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2E36B2">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F2B356">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88B55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D6E7E2A"/>
    <w:multiLevelType w:val="hybridMultilevel"/>
    <w:tmpl w:val="BC3E1B04"/>
    <w:lvl w:ilvl="0" w:tplc="E7FEBD48">
      <w:start w:val="1"/>
      <w:numFmt w:val="decimal"/>
      <w:lvlText w:val="%1"/>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F819DE">
      <w:start w:val="1"/>
      <w:numFmt w:val="lowerLetter"/>
      <w:lvlText w:val="%2"/>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62070">
      <w:start w:val="1"/>
      <w:numFmt w:val="lowerRoman"/>
      <w:lvlText w:val="%3"/>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D0B296">
      <w:start w:val="1"/>
      <w:numFmt w:val="decimal"/>
      <w:lvlText w:val="%4"/>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0BA2">
      <w:start w:val="1"/>
      <w:numFmt w:val="lowerLetter"/>
      <w:lvlText w:val="%5"/>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6A6744">
      <w:start w:val="1"/>
      <w:numFmt w:val="lowerRoman"/>
      <w:lvlText w:val="%6"/>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C24BF2">
      <w:start w:val="1"/>
      <w:numFmt w:val="decimal"/>
      <w:lvlText w:val="%7"/>
      <w:lvlJc w:val="left"/>
      <w:pPr>
        <w:ind w:left="7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46676">
      <w:start w:val="1"/>
      <w:numFmt w:val="lowerLetter"/>
      <w:lvlText w:val="%8"/>
      <w:lvlJc w:val="left"/>
      <w:pPr>
        <w:ind w:left="8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ADDB2">
      <w:start w:val="1"/>
      <w:numFmt w:val="lowerRoman"/>
      <w:lvlText w:val="%9"/>
      <w:lvlJc w:val="left"/>
      <w:pPr>
        <w:ind w:left="8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D8A4C77"/>
    <w:multiLevelType w:val="hybridMultilevel"/>
    <w:tmpl w:val="6DA84132"/>
    <w:lvl w:ilvl="0" w:tplc="9F60B6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651F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06D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0B2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01BD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EE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40ED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EBB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684F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275B75"/>
    <w:multiLevelType w:val="hybridMultilevel"/>
    <w:tmpl w:val="C3682682"/>
    <w:lvl w:ilvl="0" w:tplc="B9E4CDA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40D5CE">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AEE6B8">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FE69D2">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641EC0">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6CAA8C">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90F92A">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ECFB3A">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C6670E">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F0E7246"/>
    <w:multiLevelType w:val="hybridMultilevel"/>
    <w:tmpl w:val="8CE8374E"/>
    <w:lvl w:ilvl="0" w:tplc="FF38C34E">
      <w:start w:val="1"/>
      <w:numFmt w:val="decimal"/>
      <w:lvlText w:val="%1."/>
      <w:lvlJc w:val="left"/>
      <w:pPr>
        <w:ind w:left="2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CF17E">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2125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CCD4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0430E">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2BA5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6B044">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AEC5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0860D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F602EA1"/>
    <w:multiLevelType w:val="hybridMultilevel"/>
    <w:tmpl w:val="43E05F10"/>
    <w:lvl w:ilvl="0" w:tplc="719CCF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02CFC">
      <w:start w:val="1"/>
      <w:numFmt w:val="lowerLetter"/>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6D49A">
      <w:start w:val="1"/>
      <w:numFmt w:val="lowerLetter"/>
      <w:lvlRestart w:val="0"/>
      <w:lvlText w:val="%3."/>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02FDE">
      <w:start w:val="1"/>
      <w:numFmt w:val="decimal"/>
      <w:lvlText w:val="%4"/>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AE572">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A59A4">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4B45C">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F7A6">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6CD20">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FD2433D"/>
    <w:multiLevelType w:val="hybridMultilevel"/>
    <w:tmpl w:val="9A369E0E"/>
    <w:lvl w:ilvl="0" w:tplc="EB26CD92">
      <w:start w:val="1"/>
      <w:numFmt w:val="lowerLetter"/>
      <w:lvlText w:val="%1)"/>
      <w:lvlJc w:val="left"/>
      <w:pPr>
        <w:ind w:left="8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E4A0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0648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3A50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E9617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84FC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3AED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F212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909E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FDC52DE"/>
    <w:multiLevelType w:val="hybridMultilevel"/>
    <w:tmpl w:val="A4D06BF8"/>
    <w:lvl w:ilvl="0" w:tplc="93E8C7CE">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EA9F2">
      <w:start w:val="1"/>
      <w:numFmt w:val="lowerLetter"/>
      <w:lvlText w:val="%2"/>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8BB3E">
      <w:start w:val="1"/>
      <w:numFmt w:val="lowerRoman"/>
      <w:lvlText w:val="%3"/>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EC69A">
      <w:start w:val="1"/>
      <w:numFmt w:val="decimal"/>
      <w:lvlText w:val="%4"/>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6C268">
      <w:start w:val="1"/>
      <w:numFmt w:val="lowerLetter"/>
      <w:lvlText w:val="%5"/>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0B38A">
      <w:start w:val="1"/>
      <w:numFmt w:val="lowerRoman"/>
      <w:lvlText w:val="%6"/>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88ECC">
      <w:start w:val="1"/>
      <w:numFmt w:val="decimal"/>
      <w:lvlText w:val="%7"/>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E04BC">
      <w:start w:val="1"/>
      <w:numFmt w:val="lowerLetter"/>
      <w:lvlText w:val="%8"/>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C67D2">
      <w:start w:val="1"/>
      <w:numFmt w:val="lowerRoman"/>
      <w:lvlText w:val="%9"/>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0DC3260"/>
    <w:multiLevelType w:val="hybridMultilevel"/>
    <w:tmpl w:val="7584BD60"/>
    <w:lvl w:ilvl="0" w:tplc="804E9BD6">
      <w:start w:val="1"/>
      <w:numFmt w:val="decimal"/>
      <w:lvlText w:val="%1."/>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6CC6E">
      <w:start w:val="1"/>
      <w:numFmt w:val="lowerLetter"/>
      <w:lvlText w:val="%2"/>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B4991C">
      <w:start w:val="1"/>
      <w:numFmt w:val="lowerRoman"/>
      <w:lvlText w:val="%3"/>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492AA">
      <w:start w:val="1"/>
      <w:numFmt w:val="decimal"/>
      <w:lvlText w:val="%4"/>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8F78E">
      <w:start w:val="1"/>
      <w:numFmt w:val="lowerLetter"/>
      <w:lvlText w:val="%5"/>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0C572">
      <w:start w:val="1"/>
      <w:numFmt w:val="lowerRoman"/>
      <w:lvlText w:val="%6"/>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F250BE">
      <w:start w:val="1"/>
      <w:numFmt w:val="decimal"/>
      <w:lvlText w:val="%7"/>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945818">
      <w:start w:val="1"/>
      <w:numFmt w:val="lowerLetter"/>
      <w:lvlText w:val="%8"/>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A7F04">
      <w:start w:val="1"/>
      <w:numFmt w:val="lowerRoman"/>
      <w:lvlText w:val="%9"/>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0DD5C7B"/>
    <w:multiLevelType w:val="hybridMultilevel"/>
    <w:tmpl w:val="49909F26"/>
    <w:lvl w:ilvl="0" w:tplc="2252E6CC">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2FA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0E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2C0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4F3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E46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683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347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E51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0EF0BD2"/>
    <w:multiLevelType w:val="hybridMultilevel"/>
    <w:tmpl w:val="510002F0"/>
    <w:lvl w:ilvl="0" w:tplc="34D05F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4D242">
      <w:start w:val="1"/>
      <w:numFmt w:val="decimal"/>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0A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8C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2FD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8FF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45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DC61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E7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12346E4"/>
    <w:multiLevelType w:val="hybridMultilevel"/>
    <w:tmpl w:val="C18A6B4E"/>
    <w:lvl w:ilvl="0" w:tplc="F294DE62">
      <w:start w:val="1"/>
      <w:numFmt w:val="bullet"/>
      <w:lvlText w:val="-"/>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0735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8B8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C3D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08B3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C7B9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AE9E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A79B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86FA6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15266B5"/>
    <w:multiLevelType w:val="hybridMultilevel"/>
    <w:tmpl w:val="E95AB918"/>
    <w:lvl w:ilvl="0" w:tplc="82103416">
      <w:start w:val="1"/>
      <w:numFmt w:val="decimal"/>
      <w:lvlText w:val="%1."/>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204B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0A6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6ACB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CB1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A6C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6E23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BCA97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238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2157F33"/>
    <w:multiLevelType w:val="hybridMultilevel"/>
    <w:tmpl w:val="554EEB3C"/>
    <w:lvl w:ilvl="0" w:tplc="2048C09C">
      <w:start w:val="1"/>
      <w:numFmt w:val="decimal"/>
      <w:lvlText w:val="%1."/>
      <w:lvlJc w:val="left"/>
      <w:pPr>
        <w:ind w:left="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41F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2A8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4C6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2FA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EF3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86E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EAE9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602D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2DD7A1A"/>
    <w:multiLevelType w:val="hybridMultilevel"/>
    <w:tmpl w:val="FC2E0104"/>
    <w:lvl w:ilvl="0" w:tplc="3DE87A22">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C8A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63C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484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C0D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2EC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215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406A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EE5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2E24EDC"/>
    <w:multiLevelType w:val="hybridMultilevel"/>
    <w:tmpl w:val="08AE4230"/>
    <w:lvl w:ilvl="0" w:tplc="8A94E8C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EEF0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C86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38763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BCE18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54775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E4D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6D16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2615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3713011"/>
    <w:multiLevelType w:val="hybridMultilevel"/>
    <w:tmpl w:val="833651AA"/>
    <w:lvl w:ilvl="0" w:tplc="4A089530">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EF4D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3A5B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4ADA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87E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6B1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62C4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D616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2C8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38A69CB"/>
    <w:multiLevelType w:val="hybridMultilevel"/>
    <w:tmpl w:val="9FE482C2"/>
    <w:lvl w:ilvl="0" w:tplc="D86AEACC">
      <w:start w:val="1"/>
      <w:numFmt w:val="bullet"/>
      <w:lvlText w:val="-"/>
      <w:lvlJc w:val="left"/>
      <w:pPr>
        <w:ind w:left="22"/>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561855CA">
      <w:start w:val="1"/>
      <w:numFmt w:val="bullet"/>
      <w:lvlText w:val="o"/>
      <w:lvlJc w:val="left"/>
      <w:pPr>
        <w:ind w:left="11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84CC0200">
      <w:start w:val="1"/>
      <w:numFmt w:val="bullet"/>
      <w:lvlText w:val="▪"/>
      <w:lvlJc w:val="left"/>
      <w:pPr>
        <w:ind w:left="19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18EC55B0">
      <w:start w:val="1"/>
      <w:numFmt w:val="bullet"/>
      <w:lvlText w:val="•"/>
      <w:lvlJc w:val="left"/>
      <w:pPr>
        <w:ind w:left="26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98D812F0">
      <w:start w:val="1"/>
      <w:numFmt w:val="bullet"/>
      <w:lvlText w:val="o"/>
      <w:lvlJc w:val="left"/>
      <w:pPr>
        <w:ind w:left="334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BDDA0FA0">
      <w:start w:val="1"/>
      <w:numFmt w:val="bullet"/>
      <w:lvlText w:val="▪"/>
      <w:lvlJc w:val="left"/>
      <w:pPr>
        <w:ind w:left="406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E87450F8">
      <w:start w:val="1"/>
      <w:numFmt w:val="bullet"/>
      <w:lvlText w:val="•"/>
      <w:lvlJc w:val="left"/>
      <w:pPr>
        <w:ind w:left="47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B5CE5558">
      <w:start w:val="1"/>
      <w:numFmt w:val="bullet"/>
      <w:lvlText w:val="o"/>
      <w:lvlJc w:val="left"/>
      <w:pPr>
        <w:ind w:left="55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7748914E">
      <w:start w:val="1"/>
      <w:numFmt w:val="bullet"/>
      <w:lvlText w:val="▪"/>
      <w:lvlJc w:val="left"/>
      <w:pPr>
        <w:ind w:left="62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3FE6536"/>
    <w:multiLevelType w:val="hybridMultilevel"/>
    <w:tmpl w:val="04AA2904"/>
    <w:lvl w:ilvl="0" w:tplc="FC2AA47C">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E0DD2">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2E1A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C36DC">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432A8">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26F6E6">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A9EE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92CE90">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A476F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50240E3"/>
    <w:multiLevelType w:val="hybridMultilevel"/>
    <w:tmpl w:val="18B42138"/>
    <w:lvl w:ilvl="0" w:tplc="E17853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019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EA63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8DEB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8E65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A91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8685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CD2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6B41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5A2579F"/>
    <w:multiLevelType w:val="hybridMultilevel"/>
    <w:tmpl w:val="658C40DE"/>
    <w:lvl w:ilvl="0" w:tplc="F9582CA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DE55D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A407E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B626B4">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0DEF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2C95B2">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02259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AE992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AC700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8181EDB"/>
    <w:multiLevelType w:val="hybridMultilevel"/>
    <w:tmpl w:val="DD9C2360"/>
    <w:lvl w:ilvl="0" w:tplc="61D80542">
      <w:start w:val="6"/>
      <w:numFmt w:val="decimal"/>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690D2">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50341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23D06">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48C0E">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46C342">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E4134">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0713E">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0E86C">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84A34FC"/>
    <w:multiLevelType w:val="hybridMultilevel"/>
    <w:tmpl w:val="D876C056"/>
    <w:lvl w:ilvl="0" w:tplc="2D4E55AE">
      <w:start w:val="2"/>
      <w:numFmt w:val="lowerLetter"/>
      <w:lvlText w:val="%1."/>
      <w:lvlJc w:val="left"/>
      <w:pPr>
        <w:ind w:left="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02708">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6DC5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2C0E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566E70">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00B8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4AA14">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82AD2">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C39D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86078A1"/>
    <w:multiLevelType w:val="hybridMultilevel"/>
    <w:tmpl w:val="0CE62C8E"/>
    <w:lvl w:ilvl="0" w:tplc="C11CF732">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A27DAA">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FC6C60">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7E7D4A">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9E3650">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526F10">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B2B3C2">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E20136">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163BF6">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866679F"/>
    <w:multiLevelType w:val="hybridMultilevel"/>
    <w:tmpl w:val="1634202A"/>
    <w:lvl w:ilvl="0" w:tplc="6EAAD976">
      <w:start w:val="1"/>
      <w:numFmt w:val="bullet"/>
      <w:lvlText w:val="-"/>
      <w:lvlJc w:val="left"/>
      <w:pPr>
        <w:ind w:left="21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1834D920">
      <w:start w:val="1"/>
      <w:numFmt w:val="bullet"/>
      <w:lvlText w:val="o"/>
      <w:lvlJc w:val="left"/>
      <w:pPr>
        <w:ind w:left="11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319EC778">
      <w:start w:val="1"/>
      <w:numFmt w:val="bullet"/>
      <w:lvlText w:val="▪"/>
      <w:lvlJc w:val="left"/>
      <w:pPr>
        <w:ind w:left="19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DBF032BE">
      <w:start w:val="1"/>
      <w:numFmt w:val="bullet"/>
      <w:lvlText w:val="•"/>
      <w:lvlJc w:val="left"/>
      <w:pPr>
        <w:ind w:left="26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FCBC6316">
      <w:start w:val="1"/>
      <w:numFmt w:val="bullet"/>
      <w:lvlText w:val="o"/>
      <w:lvlJc w:val="left"/>
      <w:pPr>
        <w:ind w:left="334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AB0C8CB6">
      <w:start w:val="1"/>
      <w:numFmt w:val="bullet"/>
      <w:lvlText w:val="▪"/>
      <w:lvlJc w:val="left"/>
      <w:pPr>
        <w:ind w:left="406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CDA10EC">
      <w:start w:val="1"/>
      <w:numFmt w:val="bullet"/>
      <w:lvlText w:val="•"/>
      <w:lvlJc w:val="left"/>
      <w:pPr>
        <w:ind w:left="47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ACCECDBA">
      <w:start w:val="1"/>
      <w:numFmt w:val="bullet"/>
      <w:lvlText w:val="o"/>
      <w:lvlJc w:val="left"/>
      <w:pPr>
        <w:ind w:left="55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FDD46BBA">
      <w:start w:val="1"/>
      <w:numFmt w:val="bullet"/>
      <w:lvlText w:val="▪"/>
      <w:lvlJc w:val="left"/>
      <w:pPr>
        <w:ind w:left="62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8DC1DED"/>
    <w:multiLevelType w:val="hybridMultilevel"/>
    <w:tmpl w:val="8138B150"/>
    <w:lvl w:ilvl="0" w:tplc="E9E6D226">
      <w:start w:val="1"/>
      <w:numFmt w:val="lowerLetter"/>
      <w:lvlText w:val="%1."/>
      <w:lvlJc w:val="left"/>
      <w:pPr>
        <w:ind w:left="1524"/>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88268BCC">
      <w:start w:val="1"/>
      <w:numFmt w:val="lowerLetter"/>
      <w:lvlText w:val="%2"/>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BA865C68">
      <w:start w:val="1"/>
      <w:numFmt w:val="lowerRoman"/>
      <w:lvlText w:val="%3"/>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9BAE0270">
      <w:start w:val="1"/>
      <w:numFmt w:val="decimal"/>
      <w:lvlText w:val="%4"/>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D480EA8E">
      <w:start w:val="1"/>
      <w:numFmt w:val="lowerLetter"/>
      <w:lvlText w:val="%5"/>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E6061F3A">
      <w:start w:val="1"/>
      <w:numFmt w:val="lowerRoman"/>
      <w:lvlText w:val="%6"/>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53F08DCC">
      <w:start w:val="1"/>
      <w:numFmt w:val="decimal"/>
      <w:lvlText w:val="%7"/>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594AFE6A">
      <w:start w:val="1"/>
      <w:numFmt w:val="lowerLetter"/>
      <w:lvlText w:val="%8"/>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CAF48C78">
      <w:start w:val="1"/>
      <w:numFmt w:val="lowerRoman"/>
      <w:lvlText w:val="%9"/>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9843B82"/>
    <w:multiLevelType w:val="hybridMultilevel"/>
    <w:tmpl w:val="52C002A2"/>
    <w:lvl w:ilvl="0" w:tplc="76121910">
      <w:start w:val="1"/>
      <w:numFmt w:val="lowerLetter"/>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A97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C6D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8A9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6EE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652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871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8B7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45D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9B057B1"/>
    <w:multiLevelType w:val="hybridMultilevel"/>
    <w:tmpl w:val="C9B01000"/>
    <w:lvl w:ilvl="0" w:tplc="3AFA0F48">
      <w:start w:val="1"/>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780C5E">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28296">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A90B0">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E7A8A">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8E0A0">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56949E">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BAA842">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E6164">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A75DB2"/>
    <w:multiLevelType w:val="hybridMultilevel"/>
    <w:tmpl w:val="95B6EFC8"/>
    <w:lvl w:ilvl="0" w:tplc="8B2C79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940D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D2C5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62B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84D7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C19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A1E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2079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04AC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D82BD3"/>
    <w:multiLevelType w:val="hybridMultilevel"/>
    <w:tmpl w:val="CBC833D0"/>
    <w:lvl w:ilvl="0" w:tplc="3B44F2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E95C0">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3471D6">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2A186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604BA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D26E9E">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EAF7E">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EE98A">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AA1106">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EE05D9"/>
    <w:multiLevelType w:val="hybridMultilevel"/>
    <w:tmpl w:val="19484D74"/>
    <w:lvl w:ilvl="0" w:tplc="C518BEB8">
      <w:start w:val="1"/>
      <w:numFmt w:val="lowerLetter"/>
      <w:lvlText w:val="%1."/>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46314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6916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4FFD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04D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EEF2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30EFD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CE73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FA0E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BCD7081"/>
    <w:multiLevelType w:val="hybridMultilevel"/>
    <w:tmpl w:val="B400F01C"/>
    <w:lvl w:ilvl="0" w:tplc="1EC6F66A">
      <w:start w:val="1"/>
      <w:numFmt w:val="lowerLetter"/>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F0D5C4">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C96B72C">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F0B326">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6E05BE">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AE2680">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02D742">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567B00">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B477CE">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C6D6E0C"/>
    <w:multiLevelType w:val="hybridMultilevel"/>
    <w:tmpl w:val="47DC32D0"/>
    <w:lvl w:ilvl="0" w:tplc="C89A42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E56A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0DA7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6A913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E553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24D1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C258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CCC3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AB3F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CAC4EE0"/>
    <w:multiLevelType w:val="hybridMultilevel"/>
    <w:tmpl w:val="6FCC81C6"/>
    <w:lvl w:ilvl="0" w:tplc="21483990">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0C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A82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06B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EE1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2FB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425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E65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E7B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CBD70F1"/>
    <w:multiLevelType w:val="hybridMultilevel"/>
    <w:tmpl w:val="43547F80"/>
    <w:lvl w:ilvl="0" w:tplc="C76AC338">
      <w:start w:val="1"/>
      <w:numFmt w:val="upperLetter"/>
      <w:lvlText w:val="%1"/>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4F5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6E8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038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FE5E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226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4E65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85F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64D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CD503AB"/>
    <w:multiLevelType w:val="hybridMultilevel"/>
    <w:tmpl w:val="F050C1BE"/>
    <w:lvl w:ilvl="0" w:tplc="1B48DD4E">
      <w:start w:val="1"/>
      <w:numFmt w:val="lowerLetter"/>
      <w:lvlText w:val="%1."/>
      <w:lvlJc w:val="left"/>
      <w:pPr>
        <w:ind w:left="2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42794">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67540">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213E2">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8DAB8">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EF186">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A1BAE">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E81EE">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840CA">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CD60EC5"/>
    <w:multiLevelType w:val="hybridMultilevel"/>
    <w:tmpl w:val="9070C192"/>
    <w:lvl w:ilvl="0" w:tplc="7CB464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6C8F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458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C1C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66A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6D3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2E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D0E4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CC3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D313737"/>
    <w:multiLevelType w:val="hybridMultilevel"/>
    <w:tmpl w:val="0F6A90A6"/>
    <w:lvl w:ilvl="0" w:tplc="A4584CBC">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E58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81C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C2E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0E34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880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610A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E1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4D9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D7C6C90"/>
    <w:multiLevelType w:val="hybridMultilevel"/>
    <w:tmpl w:val="2EFAB8AE"/>
    <w:lvl w:ilvl="0" w:tplc="74FEC8B6">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CD42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0991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00308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8273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DA4C8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22D03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2E22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819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DC9061D"/>
    <w:multiLevelType w:val="hybridMultilevel"/>
    <w:tmpl w:val="8AFA3F94"/>
    <w:lvl w:ilvl="0" w:tplc="902C7C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E9C7E">
      <w:start w:val="1"/>
      <w:numFmt w:val="lowerLetter"/>
      <w:lvlText w:val="%2"/>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A15CA">
      <w:start w:val="1"/>
      <w:numFmt w:val="lowerRoman"/>
      <w:lvlText w:val="%3"/>
      <w:lvlJc w:val="left"/>
      <w:pPr>
        <w:ind w:left="1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1A7B86">
      <w:start w:val="1"/>
      <w:numFmt w:val="decimal"/>
      <w:lvlText w:val="%4"/>
      <w:lvlJc w:val="left"/>
      <w:pPr>
        <w:ind w:left="2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6BFF2">
      <w:start w:val="1"/>
      <w:numFmt w:val="lowerLetter"/>
      <w:lvlText w:val="%5"/>
      <w:lvlJc w:val="left"/>
      <w:pPr>
        <w:ind w:left="3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45DC6">
      <w:start w:val="1"/>
      <w:numFmt w:val="lowerRoman"/>
      <w:lvlText w:val="%6"/>
      <w:lvlJc w:val="left"/>
      <w:pPr>
        <w:ind w:left="4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49518">
      <w:start w:val="1"/>
      <w:numFmt w:val="decimal"/>
      <w:lvlText w:val="%7"/>
      <w:lvlJc w:val="left"/>
      <w:pPr>
        <w:ind w:left="4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4EDA6">
      <w:start w:val="1"/>
      <w:numFmt w:val="lowerLetter"/>
      <w:lvlText w:val="%8"/>
      <w:lvlJc w:val="left"/>
      <w:pPr>
        <w:ind w:left="5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CE48C">
      <w:start w:val="1"/>
      <w:numFmt w:val="lowerRoman"/>
      <w:lvlText w:val="%9"/>
      <w:lvlJc w:val="left"/>
      <w:pPr>
        <w:ind w:left="6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E260339"/>
    <w:multiLevelType w:val="hybridMultilevel"/>
    <w:tmpl w:val="A6105A0C"/>
    <w:lvl w:ilvl="0" w:tplc="EB50E914">
      <w:start w:val="1"/>
      <w:numFmt w:val="lowerLetter"/>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A53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A21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0FE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CA1F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2A8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309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2F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45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E3C377E"/>
    <w:multiLevelType w:val="hybridMultilevel"/>
    <w:tmpl w:val="3510F6BE"/>
    <w:lvl w:ilvl="0" w:tplc="71E24DC0">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0D9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6C7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2D3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A2F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C4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C0E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0F9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A3B9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E9A6745"/>
    <w:multiLevelType w:val="hybridMultilevel"/>
    <w:tmpl w:val="2E0CD13A"/>
    <w:lvl w:ilvl="0" w:tplc="194E10BA">
      <w:start w:val="1"/>
      <w:numFmt w:val="bullet"/>
      <w:lvlText w:val="*"/>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F808D4">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527AC4">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50634E">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C01ECE">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4C8D04">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187072">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C0B5CA">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AEA0D4">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EC70D96"/>
    <w:multiLevelType w:val="hybridMultilevel"/>
    <w:tmpl w:val="ACF23AA4"/>
    <w:lvl w:ilvl="0" w:tplc="F294C70E">
      <w:start w:val="25"/>
      <w:numFmt w:val="lowerLetter"/>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23CC4">
      <w:start w:val="1"/>
      <w:numFmt w:val="lowerLetter"/>
      <w:lvlText w:val="%2"/>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C94F0">
      <w:start w:val="1"/>
      <w:numFmt w:val="lowerRoman"/>
      <w:lvlText w:val="%3"/>
      <w:lvlJc w:val="left"/>
      <w:pPr>
        <w:ind w:left="3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0D826">
      <w:start w:val="1"/>
      <w:numFmt w:val="decimal"/>
      <w:lvlText w:val="%4"/>
      <w:lvlJc w:val="left"/>
      <w:pPr>
        <w:ind w:left="3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47DF2">
      <w:start w:val="1"/>
      <w:numFmt w:val="lowerLetter"/>
      <w:lvlText w:val="%5"/>
      <w:lvlJc w:val="left"/>
      <w:pPr>
        <w:ind w:left="4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2A62C">
      <w:start w:val="1"/>
      <w:numFmt w:val="lowerRoman"/>
      <w:lvlText w:val="%6"/>
      <w:lvlJc w:val="left"/>
      <w:pPr>
        <w:ind w:left="5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A5C84">
      <w:start w:val="1"/>
      <w:numFmt w:val="decimal"/>
      <w:lvlText w:val="%7"/>
      <w:lvlJc w:val="left"/>
      <w:pPr>
        <w:ind w:left="5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AE34E">
      <w:start w:val="1"/>
      <w:numFmt w:val="lowerLetter"/>
      <w:lvlText w:val="%8"/>
      <w:lvlJc w:val="left"/>
      <w:pPr>
        <w:ind w:left="6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655E0">
      <w:start w:val="1"/>
      <w:numFmt w:val="lowerRoman"/>
      <w:lvlText w:val="%9"/>
      <w:lvlJc w:val="left"/>
      <w:pPr>
        <w:ind w:left="7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F777B87"/>
    <w:multiLevelType w:val="hybridMultilevel"/>
    <w:tmpl w:val="550AC3EC"/>
    <w:lvl w:ilvl="0" w:tplc="E476036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C8B06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18F9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465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845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4FD6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68F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007F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847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F904317"/>
    <w:multiLevelType w:val="hybridMultilevel"/>
    <w:tmpl w:val="0CB25D14"/>
    <w:lvl w:ilvl="0" w:tplc="5ED8F0B4">
      <w:start w:val="4"/>
      <w:numFmt w:val="decimal"/>
      <w:lvlText w:val="%1"/>
      <w:lvlJc w:val="left"/>
      <w:pPr>
        <w:ind w:left="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70CB14">
      <w:start w:val="1"/>
      <w:numFmt w:val="lowerLetter"/>
      <w:lvlText w:val="%2"/>
      <w:lvlJc w:val="left"/>
      <w:pPr>
        <w:ind w:left="1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E2E878">
      <w:start w:val="1"/>
      <w:numFmt w:val="lowerRoman"/>
      <w:lvlText w:val="%3"/>
      <w:lvlJc w:val="left"/>
      <w:pPr>
        <w:ind w:left="2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9C8D02">
      <w:start w:val="1"/>
      <w:numFmt w:val="decimal"/>
      <w:lvlText w:val="%4"/>
      <w:lvlJc w:val="left"/>
      <w:pPr>
        <w:ind w:left="2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861EB8">
      <w:start w:val="1"/>
      <w:numFmt w:val="lowerLetter"/>
      <w:lvlText w:val="%5"/>
      <w:lvlJc w:val="left"/>
      <w:pPr>
        <w:ind w:left="3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54F14C">
      <w:start w:val="1"/>
      <w:numFmt w:val="lowerRoman"/>
      <w:lvlText w:val="%6"/>
      <w:lvlJc w:val="left"/>
      <w:pPr>
        <w:ind w:left="4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6EC26A">
      <w:start w:val="1"/>
      <w:numFmt w:val="decimal"/>
      <w:lvlText w:val="%7"/>
      <w:lvlJc w:val="left"/>
      <w:pPr>
        <w:ind w:left="4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4A143A">
      <w:start w:val="1"/>
      <w:numFmt w:val="lowerLetter"/>
      <w:lvlText w:val="%8"/>
      <w:lvlJc w:val="left"/>
      <w:pPr>
        <w:ind w:left="56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32A4D4">
      <w:start w:val="1"/>
      <w:numFmt w:val="lowerRoman"/>
      <w:lvlText w:val="%9"/>
      <w:lvlJc w:val="left"/>
      <w:pPr>
        <w:ind w:left="6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FE610D4"/>
    <w:multiLevelType w:val="hybridMultilevel"/>
    <w:tmpl w:val="B234E8C2"/>
    <w:lvl w:ilvl="0" w:tplc="182CD9FA">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69D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A58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409F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0AF9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450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A1B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23B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400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0703A93"/>
    <w:multiLevelType w:val="hybridMultilevel"/>
    <w:tmpl w:val="BEEE4726"/>
    <w:lvl w:ilvl="0" w:tplc="F676985A">
      <w:start w:val="1"/>
      <w:numFmt w:val="lowerLetter"/>
      <w:lvlText w:val="%1."/>
      <w:lvlJc w:val="left"/>
      <w:pPr>
        <w:ind w:left="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EA0A82">
      <w:start w:val="1"/>
      <w:numFmt w:val="lowerLetter"/>
      <w:lvlText w:val="%2"/>
      <w:lvlJc w:val="left"/>
      <w:pPr>
        <w:ind w:left="1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A4E2EAE">
      <w:start w:val="1"/>
      <w:numFmt w:val="lowerRoman"/>
      <w:lvlText w:val="%3"/>
      <w:lvlJc w:val="left"/>
      <w:pPr>
        <w:ind w:left="1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1431AA">
      <w:start w:val="1"/>
      <w:numFmt w:val="decimal"/>
      <w:lvlText w:val="%4"/>
      <w:lvlJc w:val="left"/>
      <w:pPr>
        <w:ind w:left="2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0A8E48">
      <w:start w:val="1"/>
      <w:numFmt w:val="lowerLetter"/>
      <w:lvlText w:val="%5"/>
      <w:lvlJc w:val="left"/>
      <w:pPr>
        <w:ind w:left="3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8EC13C">
      <w:start w:val="1"/>
      <w:numFmt w:val="lowerRoman"/>
      <w:lvlText w:val="%6"/>
      <w:lvlJc w:val="left"/>
      <w:pPr>
        <w:ind w:left="41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78469E">
      <w:start w:val="1"/>
      <w:numFmt w:val="decimal"/>
      <w:lvlText w:val="%7"/>
      <w:lvlJc w:val="left"/>
      <w:pPr>
        <w:ind w:left="48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54BA10">
      <w:start w:val="1"/>
      <w:numFmt w:val="lowerLetter"/>
      <w:lvlText w:val="%8"/>
      <w:lvlJc w:val="left"/>
      <w:pPr>
        <w:ind w:left="55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586E04">
      <w:start w:val="1"/>
      <w:numFmt w:val="lowerRoman"/>
      <w:lvlText w:val="%9"/>
      <w:lvlJc w:val="left"/>
      <w:pPr>
        <w:ind w:left="6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0B81EF4"/>
    <w:multiLevelType w:val="hybridMultilevel"/>
    <w:tmpl w:val="41666226"/>
    <w:lvl w:ilvl="0" w:tplc="D94E04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230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834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E9AD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6C4D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EA191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CB3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8BA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FA40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0E00FB0"/>
    <w:multiLevelType w:val="hybridMultilevel"/>
    <w:tmpl w:val="0188FAE4"/>
    <w:lvl w:ilvl="0" w:tplc="AE6AB40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2D3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AC9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849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22B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45FB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EEA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482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E9E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13D7561"/>
    <w:multiLevelType w:val="hybridMultilevel"/>
    <w:tmpl w:val="BD8AF206"/>
    <w:lvl w:ilvl="0" w:tplc="6BE813C6">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66D2A">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A0246">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2F22A">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00C18">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18712A">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0E6E2">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E0C80">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0D674">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1922E0E"/>
    <w:multiLevelType w:val="hybridMultilevel"/>
    <w:tmpl w:val="F470ED62"/>
    <w:lvl w:ilvl="0" w:tplc="55EE15C4">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6B4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EB0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47A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6D1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0E5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272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8B2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0D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36E0F36"/>
    <w:multiLevelType w:val="hybridMultilevel"/>
    <w:tmpl w:val="5E78A070"/>
    <w:lvl w:ilvl="0" w:tplc="4FCEEFA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ADE6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8D4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0992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6DC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7A68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49C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D6D6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B08F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4565BD7"/>
    <w:multiLevelType w:val="hybridMultilevel"/>
    <w:tmpl w:val="37D08908"/>
    <w:lvl w:ilvl="0" w:tplc="977C0ADA">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0ED7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47A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EB4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12F45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A99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667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CC0F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AC89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4D02D8E"/>
    <w:multiLevelType w:val="hybridMultilevel"/>
    <w:tmpl w:val="DA44FCFE"/>
    <w:lvl w:ilvl="0" w:tplc="20CE0638">
      <w:start w:val="1"/>
      <w:numFmt w:val="bullet"/>
      <w:lvlText w:val="-"/>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842A3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C45308">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C3E1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20504">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CE312">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0D010">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BCBA94">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CC360">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512790B"/>
    <w:multiLevelType w:val="hybridMultilevel"/>
    <w:tmpl w:val="F866EEB4"/>
    <w:lvl w:ilvl="0" w:tplc="2B44470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07B5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8C40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9A27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DC16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76D1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C672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04AD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A59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55D4CF7"/>
    <w:multiLevelType w:val="hybridMultilevel"/>
    <w:tmpl w:val="EDA2F186"/>
    <w:lvl w:ilvl="0" w:tplc="23083EFE">
      <w:start w:val="1"/>
      <w:numFmt w:val="decimal"/>
      <w:lvlText w:val="%1."/>
      <w:lvlJc w:val="left"/>
      <w:pPr>
        <w:ind w:left="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002F98">
      <w:start w:val="1"/>
      <w:numFmt w:val="lowerLetter"/>
      <w:lvlText w:val="%2"/>
      <w:lvlJc w:val="left"/>
      <w:pPr>
        <w:ind w:left="1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785544">
      <w:start w:val="1"/>
      <w:numFmt w:val="lowerRoman"/>
      <w:lvlText w:val="%3"/>
      <w:lvlJc w:val="left"/>
      <w:pPr>
        <w:ind w:left="2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AAB378">
      <w:start w:val="1"/>
      <w:numFmt w:val="decimal"/>
      <w:lvlText w:val="%4"/>
      <w:lvlJc w:val="left"/>
      <w:pPr>
        <w:ind w:left="2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E4AA96">
      <w:start w:val="1"/>
      <w:numFmt w:val="lowerLetter"/>
      <w:lvlText w:val="%5"/>
      <w:lvlJc w:val="left"/>
      <w:pPr>
        <w:ind w:left="3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F021916">
      <w:start w:val="1"/>
      <w:numFmt w:val="lowerRoman"/>
      <w:lvlText w:val="%6"/>
      <w:lvlJc w:val="left"/>
      <w:pPr>
        <w:ind w:left="4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48BC40">
      <w:start w:val="1"/>
      <w:numFmt w:val="decimal"/>
      <w:lvlText w:val="%7"/>
      <w:lvlJc w:val="left"/>
      <w:pPr>
        <w:ind w:left="5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AE9D74">
      <w:start w:val="1"/>
      <w:numFmt w:val="lowerLetter"/>
      <w:lvlText w:val="%8"/>
      <w:lvlJc w:val="left"/>
      <w:pPr>
        <w:ind w:left="5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48D3D8">
      <w:start w:val="1"/>
      <w:numFmt w:val="lowerRoman"/>
      <w:lvlText w:val="%9"/>
      <w:lvlJc w:val="left"/>
      <w:pPr>
        <w:ind w:left="6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58F4A0D"/>
    <w:multiLevelType w:val="hybridMultilevel"/>
    <w:tmpl w:val="53C0684E"/>
    <w:lvl w:ilvl="0" w:tplc="02863E28">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4E8B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4DD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620B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051D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886F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62F43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E0F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C775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5906127"/>
    <w:multiLevelType w:val="hybridMultilevel"/>
    <w:tmpl w:val="E0AA7E36"/>
    <w:lvl w:ilvl="0" w:tplc="4CD055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268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C74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AE6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C0E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A92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8FCF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3ACC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003D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61424F1"/>
    <w:multiLevelType w:val="hybridMultilevel"/>
    <w:tmpl w:val="E280DE20"/>
    <w:lvl w:ilvl="0" w:tplc="284A297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E30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B05A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C45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9A0F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4047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C4E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254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24C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7182594"/>
    <w:multiLevelType w:val="hybridMultilevel"/>
    <w:tmpl w:val="BD82DBC6"/>
    <w:lvl w:ilvl="0" w:tplc="FC32C3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34B1D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E7D1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A874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5AAD1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6B21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25CD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664D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A5CF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7252B5C"/>
    <w:multiLevelType w:val="hybridMultilevel"/>
    <w:tmpl w:val="61D8352C"/>
    <w:lvl w:ilvl="0" w:tplc="6896D944">
      <w:start w:val="2"/>
      <w:numFmt w:val="lowerLetter"/>
      <w:lvlText w:val="%1)"/>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98C6B4">
      <w:start w:val="1"/>
      <w:numFmt w:val="lowerLetter"/>
      <w:lvlText w:val="%2"/>
      <w:lvlJc w:val="left"/>
      <w:pPr>
        <w:ind w:left="2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124192">
      <w:start w:val="1"/>
      <w:numFmt w:val="lowerRoman"/>
      <w:lvlText w:val="%3"/>
      <w:lvlJc w:val="left"/>
      <w:pPr>
        <w:ind w:left="3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A47554">
      <w:start w:val="1"/>
      <w:numFmt w:val="decimal"/>
      <w:lvlText w:val="%4"/>
      <w:lvlJc w:val="left"/>
      <w:pPr>
        <w:ind w:left="3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E252DE">
      <w:start w:val="1"/>
      <w:numFmt w:val="lowerLetter"/>
      <w:lvlText w:val="%5"/>
      <w:lvlJc w:val="left"/>
      <w:pPr>
        <w:ind w:left="4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FA36BE">
      <w:start w:val="1"/>
      <w:numFmt w:val="lowerRoman"/>
      <w:lvlText w:val="%6"/>
      <w:lvlJc w:val="left"/>
      <w:pPr>
        <w:ind w:left="5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76E28C">
      <w:start w:val="1"/>
      <w:numFmt w:val="decimal"/>
      <w:lvlText w:val="%7"/>
      <w:lvlJc w:val="left"/>
      <w:pPr>
        <w:ind w:left="5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2E3E10">
      <w:start w:val="1"/>
      <w:numFmt w:val="lowerLetter"/>
      <w:lvlText w:val="%8"/>
      <w:lvlJc w:val="left"/>
      <w:pPr>
        <w:ind w:left="6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C09F4A">
      <w:start w:val="1"/>
      <w:numFmt w:val="lowerRoman"/>
      <w:lvlText w:val="%9"/>
      <w:lvlJc w:val="left"/>
      <w:pPr>
        <w:ind w:left="7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7C179E2"/>
    <w:multiLevelType w:val="hybridMultilevel"/>
    <w:tmpl w:val="4C6EB16A"/>
    <w:lvl w:ilvl="0" w:tplc="BD526E7E">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7A6C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6882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644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E69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005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667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EA7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648F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85764B3"/>
    <w:multiLevelType w:val="hybridMultilevel"/>
    <w:tmpl w:val="FE469228"/>
    <w:lvl w:ilvl="0" w:tplc="836A1AB4">
      <w:start w:val="1"/>
      <w:numFmt w:val="decimal"/>
      <w:lvlText w:val="%1."/>
      <w:lvlJc w:val="left"/>
      <w:pPr>
        <w:ind w:left="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583F9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C26F9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B88C5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3C1CD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52409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76373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84653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2472F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9480E96"/>
    <w:multiLevelType w:val="hybridMultilevel"/>
    <w:tmpl w:val="A2AE8A54"/>
    <w:lvl w:ilvl="0" w:tplc="537ADE8C">
      <w:start w:val="24"/>
      <w:numFmt w:val="lowerLetter"/>
      <w:lvlText w:val="%1"/>
      <w:lvlJc w:val="left"/>
      <w:pPr>
        <w:ind w:left="25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2EB34E">
      <w:start w:val="1"/>
      <w:numFmt w:val="lowerLetter"/>
      <w:lvlText w:val="%2"/>
      <w:lvlJc w:val="left"/>
      <w:pPr>
        <w:ind w:left="33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82E3C3E">
      <w:start w:val="1"/>
      <w:numFmt w:val="lowerRoman"/>
      <w:lvlText w:val="%3"/>
      <w:lvlJc w:val="left"/>
      <w:pPr>
        <w:ind w:left="40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89AF036">
      <w:start w:val="1"/>
      <w:numFmt w:val="decimal"/>
      <w:lvlText w:val="%4"/>
      <w:lvlJc w:val="left"/>
      <w:pPr>
        <w:ind w:left="47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D6EAEF8">
      <w:start w:val="1"/>
      <w:numFmt w:val="lowerLetter"/>
      <w:lvlText w:val="%5"/>
      <w:lvlJc w:val="left"/>
      <w:pPr>
        <w:ind w:left="54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81CD180">
      <w:start w:val="1"/>
      <w:numFmt w:val="lowerRoman"/>
      <w:lvlText w:val="%6"/>
      <w:lvlJc w:val="left"/>
      <w:pPr>
        <w:ind w:left="62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588A1DC">
      <w:start w:val="1"/>
      <w:numFmt w:val="decimal"/>
      <w:lvlText w:val="%7"/>
      <w:lvlJc w:val="left"/>
      <w:pPr>
        <w:ind w:left="69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E84C856">
      <w:start w:val="1"/>
      <w:numFmt w:val="lowerLetter"/>
      <w:lvlText w:val="%8"/>
      <w:lvlJc w:val="left"/>
      <w:pPr>
        <w:ind w:left="76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8526EB8">
      <w:start w:val="1"/>
      <w:numFmt w:val="lowerRoman"/>
      <w:lvlText w:val="%9"/>
      <w:lvlJc w:val="left"/>
      <w:pPr>
        <w:ind w:left="83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9A61D3A"/>
    <w:multiLevelType w:val="hybridMultilevel"/>
    <w:tmpl w:val="0122EAE0"/>
    <w:lvl w:ilvl="0" w:tplc="2C88BA36">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F6A76E">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2802A6">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780422">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4266BC">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68DEA8">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BA8F40">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98935A">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22B970">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A1D6E5E"/>
    <w:multiLevelType w:val="hybridMultilevel"/>
    <w:tmpl w:val="D020E682"/>
    <w:lvl w:ilvl="0" w:tplc="C9B0213A">
      <w:start w:val="1"/>
      <w:numFmt w:val="decimal"/>
      <w:lvlText w:val="%1."/>
      <w:lvlJc w:val="left"/>
      <w:pPr>
        <w:ind w:left="57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119A955E">
      <w:start w:val="1"/>
      <w:numFmt w:val="lowerLetter"/>
      <w:lvlText w:val="%2"/>
      <w:lvlJc w:val="left"/>
      <w:pPr>
        <w:ind w:left="13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D81C231A">
      <w:start w:val="1"/>
      <w:numFmt w:val="lowerRoman"/>
      <w:lvlText w:val="%3"/>
      <w:lvlJc w:val="left"/>
      <w:pPr>
        <w:ind w:left="20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117E9422">
      <w:start w:val="1"/>
      <w:numFmt w:val="decimal"/>
      <w:lvlText w:val="%4"/>
      <w:lvlJc w:val="left"/>
      <w:pPr>
        <w:ind w:left="28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5E100066">
      <w:start w:val="1"/>
      <w:numFmt w:val="lowerLetter"/>
      <w:lvlText w:val="%5"/>
      <w:lvlJc w:val="left"/>
      <w:pPr>
        <w:ind w:left="352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94368510">
      <w:start w:val="1"/>
      <w:numFmt w:val="lowerRoman"/>
      <w:lvlText w:val="%6"/>
      <w:lvlJc w:val="left"/>
      <w:pPr>
        <w:ind w:left="424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5CF8269A">
      <w:start w:val="1"/>
      <w:numFmt w:val="decimal"/>
      <w:lvlText w:val="%7"/>
      <w:lvlJc w:val="left"/>
      <w:pPr>
        <w:ind w:left="49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351032A0">
      <w:start w:val="1"/>
      <w:numFmt w:val="lowerLetter"/>
      <w:lvlText w:val="%8"/>
      <w:lvlJc w:val="left"/>
      <w:pPr>
        <w:ind w:left="56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9A845B38">
      <w:start w:val="1"/>
      <w:numFmt w:val="lowerRoman"/>
      <w:lvlText w:val="%9"/>
      <w:lvlJc w:val="left"/>
      <w:pPr>
        <w:ind w:left="64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B622D24"/>
    <w:multiLevelType w:val="hybridMultilevel"/>
    <w:tmpl w:val="DD72E8CE"/>
    <w:lvl w:ilvl="0" w:tplc="DCA0AA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A35C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09B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A09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A1C3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405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C23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E8E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BC03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BB17E4C"/>
    <w:multiLevelType w:val="hybridMultilevel"/>
    <w:tmpl w:val="16784934"/>
    <w:lvl w:ilvl="0" w:tplc="D1509696">
      <w:start w:val="1"/>
      <w:numFmt w:val="decimal"/>
      <w:lvlText w:val="%1."/>
      <w:lvlJc w:val="left"/>
      <w:pPr>
        <w:ind w:left="57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8EB88A2A">
      <w:start w:val="1"/>
      <w:numFmt w:val="lowerLetter"/>
      <w:lvlText w:val="%2"/>
      <w:lvlJc w:val="left"/>
      <w:pPr>
        <w:ind w:left="13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0C6604E0">
      <w:start w:val="1"/>
      <w:numFmt w:val="lowerRoman"/>
      <w:lvlText w:val="%3"/>
      <w:lvlJc w:val="left"/>
      <w:pPr>
        <w:ind w:left="20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7842E648">
      <w:start w:val="1"/>
      <w:numFmt w:val="decimal"/>
      <w:lvlText w:val="%4"/>
      <w:lvlJc w:val="left"/>
      <w:pPr>
        <w:ind w:left="28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E054B34E">
      <w:start w:val="1"/>
      <w:numFmt w:val="lowerLetter"/>
      <w:lvlText w:val="%5"/>
      <w:lvlJc w:val="left"/>
      <w:pPr>
        <w:ind w:left="352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4D844708">
      <w:start w:val="1"/>
      <w:numFmt w:val="lowerRoman"/>
      <w:lvlText w:val="%6"/>
      <w:lvlJc w:val="left"/>
      <w:pPr>
        <w:ind w:left="424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6F547704">
      <w:start w:val="1"/>
      <w:numFmt w:val="decimal"/>
      <w:lvlText w:val="%7"/>
      <w:lvlJc w:val="left"/>
      <w:pPr>
        <w:ind w:left="49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63E0E648">
      <w:start w:val="1"/>
      <w:numFmt w:val="lowerLetter"/>
      <w:lvlText w:val="%8"/>
      <w:lvlJc w:val="left"/>
      <w:pPr>
        <w:ind w:left="56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E7786C14">
      <w:start w:val="1"/>
      <w:numFmt w:val="lowerRoman"/>
      <w:lvlText w:val="%9"/>
      <w:lvlJc w:val="left"/>
      <w:pPr>
        <w:ind w:left="64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BDF7D5E"/>
    <w:multiLevelType w:val="hybridMultilevel"/>
    <w:tmpl w:val="BA76E828"/>
    <w:lvl w:ilvl="0" w:tplc="EEB8CB0A">
      <w:start w:val="1"/>
      <w:numFmt w:val="decimal"/>
      <w:lvlText w:val="%1"/>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643396">
      <w:start w:val="1"/>
      <w:numFmt w:val="lowerLetter"/>
      <w:lvlText w:val="%2"/>
      <w:lvlJc w:val="left"/>
      <w:pPr>
        <w:ind w:left="1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C45C52">
      <w:start w:val="1"/>
      <w:numFmt w:val="lowerRoman"/>
      <w:lvlText w:val="%3"/>
      <w:lvlJc w:val="left"/>
      <w:pPr>
        <w:ind w:left="2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88D322">
      <w:start w:val="1"/>
      <w:numFmt w:val="decimal"/>
      <w:lvlText w:val="%4"/>
      <w:lvlJc w:val="left"/>
      <w:pPr>
        <w:ind w:left="2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DAD222">
      <w:start w:val="1"/>
      <w:numFmt w:val="lowerLetter"/>
      <w:lvlText w:val="%5"/>
      <w:lvlJc w:val="left"/>
      <w:pPr>
        <w:ind w:left="3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A04E5E">
      <w:start w:val="1"/>
      <w:numFmt w:val="lowerRoman"/>
      <w:lvlText w:val="%6"/>
      <w:lvlJc w:val="left"/>
      <w:pPr>
        <w:ind w:left="4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0674E2">
      <w:start w:val="1"/>
      <w:numFmt w:val="decimal"/>
      <w:lvlText w:val="%7"/>
      <w:lvlJc w:val="left"/>
      <w:pPr>
        <w:ind w:left="4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EC1476">
      <w:start w:val="1"/>
      <w:numFmt w:val="lowerLetter"/>
      <w:lvlText w:val="%8"/>
      <w:lvlJc w:val="left"/>
      <w:pPr>
        <w:ind w:left="56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601254">
      <w:start w:val="1"/>
      <w:numFmt w:val="lowerRoman"/>
      <w:lvlText w:val="%9"/>
      <w:lvlJc w:val="left"/>
      <w:pPr>
        <w:ind w:left="6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DAF68B5"/>
    <w:multiLevelType w:val="hybridMultilevel"/>
    <w:tmpl w:val="5D94614A"/>
    <w:lvl w:ilvl="0" w:tplc="E80EF2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2A8B5C">
      <w:start w:val="3"/>
      <w:numFmt w:val="upperLetter"/>
      <w:lvlText w:val="%2"/>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2DD62">
      <w:start w:val="1"/>
      <w:numFmt w:val="lowerRoman"/>
      <w:lvlText w:val="%3"/>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3217B0">
      <w:start w:val="1"/>
      <w:numFmt w:val="decimal"/>
      <w:lvlText w:val="%4"/>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9415AA">
      <w:start w:val="1"/>
      <w:numFmt w:val="lowerLetter"/>
      <w:lvlText w:val="%5"/>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0BC30">
      <w:start w:val="1"/>
      <w:numFmt w:val="lowerRoman"/>
      <w:lvlText w:val="%6"/>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EE292">
      <w:start w:val="1"/>
      <w:numFmt w:val="decimal"/>
      <w:lvlText w:val="%7"/>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4BD32">
      <w:start w:val="1"/>
      <w:numFmt w:val="lowerLetter"/>
      <w:lvlText w:val="%8"/>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29C7E">
      <w:start w:val="1"/>
      <w:numFmt w:val="lowerRoman"/>
      <w:lvlText w:val="%9"/>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E6B312C"/>
    <w:multiLevelType w:val="hybridMultilevel"/>
    <w:tmpl w:val="5FACB7EC"/>
    <w:lvl w:ilvl="0" w:tplc="92763BA8">
      <w:start w:val="2"/>
      <w:numFmt w:val="lowerLetter"/>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85D26">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0E5754">
      <w:start w:val="1"/>
      <w:numFmt w:val="lowerRoman"/>
      <w:lvlText w:val="%3"/>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640EA">
      <w:start w:val="1"/>
      <w:numFmt w:val="decimal"/>
      <w:lvlText w:val="%4"/>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E6D62">
      <w:start w:val="1"/>
      <w:numFmt w:val="lowerLetter"/>
      <w:lvlText w:val="%5"/>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2172C">
      <w:start w:val="1"/>
      <w:numFmt w:val="lowerRoman"/>
      <w:lvlText w:val="%6"/>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CBC0E">
      <w:start w:val="1"/>
      <w:numFmt w:val="decimal"/>
      <w:lvlText w:val="%7"/>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8FFE0">
      <w:start w:val="1"/>
      <w:numFmt w:val="lowerLetter"/>
      <w:lvlText w:val="%8"/>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66238">
      <w:start w:val="1"/>
      <w:numFmt w:val="lowerRoman"/>
      <w:lvlText w:val="%9"/>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F3327C2"/>
    <w:multiLevelType w:val="hybridMultilevel"/>
    <w:tmpl w:val="14C06010"/>
    <w:lvl w:ilvl="0" w:tplc="BC1E6B9E">
      <w:start w:val="2"/>
      <w:numFmt w:val="lowerLetter"/>
      <w:lvlText w:val="%1."/>
      <w:lvlJc w:val="left"/>
      <w:pPr>
        <w:ind w:left="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A68798">
      <w:start w:val="1"/>
      <w:numFmt w:val="lowerLetter"/>
      <w:lvlText w:val="%2"/>
      <w:lvlJc w:val="left"/>
      <w:pPr>
        <w:ind w:left="1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16FCBE">
      <w:start w:val="1"/>
      <w:numFmt w:val="lowerRoman"/>
      <w:lvlText w:val="%3"/>
      <w:lvlJc w:val="left"/>
      <w:pPr>
        <w:ind w:left="2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530D4AE">
      <w:start w:val="1"/>
      <w:numFmt w:val="decimal"/>
      <w:lvlText w:val="%4"/>
      <w:lvlJc w:val="left"/>
      <w:pPr>
        <w:ind w:left="2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1A4D9C">
      <w:start w:val="1"/>
      <w:numFmt w:val="lowerLetter"/>
      <w:lvlText w:val="%5"/>
      <w:lvlJc w:val="left"/>
      <w:pPr>
        <w:ind w:left="35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44699C">
      <w:start w:val="1"/>
      <w:numFmt w:val="lowerRoman"/>
      <w:lvlText w:val="%6"/>
      <w:lvlJc w:val="left"/>
      <w:pPr>
        <w:ind w:left="42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1C7EAA">
      <w:start w:val="1"/>
      <w:numFmt w:val="decimal"/>
      <w:lvlText w:val="%7"/>
      <w:lvlJc w:val="left"/>
      <w:pPr>
        <w:ind w:left="4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12132C">
      <w:start w:val="1"/>
      <w:numFmt w:val="lowerLetter"/>
      <w:lvlText w:val="%8"/>
      <w:lvlJc w:val="left"/>
      <w:pPr>
        <w:ind w:left="5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761A48">
      <w:start w:val="1"/>
      <w:numFmt w:val="lowerRoman"/>
      <w:lvlText w:val="%9"/>
      <w:lvlJc w:val="left"/>
      <w:pPr>
        <w:ind w:left="6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00F0A0A"/>
    <w:multiLevelType w:val="hybridMultilevel"/>
    <w:tmpl w:val="9E78E1E0"/>
    <w:lvl w:ilvl="0" w:tplc="DFF0BE94">
      <w:start w:val="1"/>
      <w:numFmt w:val="lowerLetter"/>
      <w:lvlText w:val="%1."/>
      <w:lvlJc w:val="left"/>
      <w:pPr>
        <w:ind w:left="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19ACC7E">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61411C2">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0D256A4">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7941BCA">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0BA22C0">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79C308C">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3A38FE">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2C6B74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0DB1806"/>
    <w:multiLevelType w:val="hybridMultilevel"/>
    <w:tmpl w:val="A970ADE4"/>
    <w:lvl w:ilvl="0" w:tplc="7C6CDEC2">
      <w:start w:val="1"/>
      <w:numFmt w:val="bullet"/>
      <w:lvlText w:val="-"/>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46626">
      <w:start w:val="1"/>
      <w:numFmt w:val="bullet"/>
      <w:lvlText w:val="o"/>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CFDBA">
      <w:start w:val="1"/>
      <w:numFmt w:val="bullet"/>
      <w:lvlText w:val="▪"/>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4D492">
      <w:start w:val="1"/>
      <w:numFmt w:val="bullet"/>
      <w:lvlText w:val="•"/>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47624">
      <w:start w:val="1"/>
      <w:numFmt w:val="bullet"/>
      <w:lvlText w:val="o"/>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28ED0">
      <w:start w:val="1"/>
      <w:numFmt w:val="bullet"/>
      <w:lvlText w:val="▪"/>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02732">
      <w:start w:val="1"/>
      <w:numFmt w:val="bullet"/>
      <w:lvlText w:val="•"/>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C4E26">
      <w:start w:val="1"/>
      <w:numFmt w:val="bullet"/>
      <w:lvlText w:val="o"/>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45A42">
      <w:start w:val="1"/>
      <w:numFmt w:val="bullet"/>
      <w:lvlText w:val="▪"/>
      <w:lvlJc w:val="left"/>
      <w:pPr>
        <w:ind w:left="7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1B560D4"/>
    <w:multiLevelType w:val="hybridMultilevel"/>
    <w:tmpl w:val="F8EAC412"/>
    <w:lvl w:ilvl="0" w:tplc="95C65778">
      <w:start w:val="2"/>
      <w:numFmt w:val="lowerLetter"/>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3280C6">
      <w:start w:val="1"/>
      <w:numFmt w:val="lowerLetter"/>
      <w:lvlText w:val="%2"/>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320998">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E081E8">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2CD450">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B4F700">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74E424">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92AF6C">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304548">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1B84752"/>
    <w:multiLevelType w:val="hybridMultilevel"/>
    <w:tmpl w:val="8D264E92"/>
    <w:lvl w:ilvl="0" w:tplc="A05EE0A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6350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47D2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E821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065CD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6A6E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CC0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F85F0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AC3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24E4BAD"/>
    <w:multiLevelType w:val="hybridMultilevel"/>
    <w:tmpl w:val="C0A286B2"/>
    <w:lvl w:ilvl="0" w:tplc="FC58707E">
      <w:start w:val="1"/>
      <w:numFmt w:val="decimal"/>
      <w:lvlText w:val="%1-"/>
      <w:lvlJc w:val="left"/>
      <w:pPr>
        <w:ind w:left="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4D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4D4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427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20E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69A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A6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64D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CF3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2566170"/>
    <w:multiLevelType w:val="hybridMultilevel"/>
    <w:tmpl w:val="BD086682"/>
    <w:lvl w:ilvl="0" w:tplc="1D00DD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6F7A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A14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43D5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ED2C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006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A4BC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CC30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06A9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3720BCB"/>
    <w:multiLevelType w:val="hybridMultilevel"/>
    <w:tmpl w:val="36F01484"/>
    <w:lvl w:ilvl="0" w:tplc="69D6906C">
      <w:start w:val="1"/>
      <w:numFmt w:val="lowerLetter"/>
      <w:lvlText w:val="%1."/>
      <w:lvlJc w:val="left"/>
      <w:pPr>
        <w:ind w:left="1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0A5B8A">
      <w:start w:val="1"/>
      <w:numFmt w:val="lowerLetter"/>
      <w:lvlText w:val="%2"/>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0A435A">
      <w:start w:val="1"/>
      <w:numFmt w:val="lowerRoman"/>
      <w:lvlText w:val="%3"/>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F8F774">
      <w:start w:val="1"/>
      <w:numFmt w:val="decimal"/>
      <w:lvlText w:val="%4"/>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043DEA">
      <w:start w:val="1"/>
      <w:numFmt w:val="lowerLetter"/>
      <w:lvlText w:val="%5"/>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9EC92E">
      <w:start w:val="1"/>
      <w:numFmt w:val="lowerRoman"/>
      <w:lvlText w:val="%6"/>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08574C">
      <w:start w:val="1"/>
      <w:numFmt w:val="decimal"/>
      <w:lvlText w:val="%7"/>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A2A7DC">
      <w:start w:val="1"/>
      <w:numFmt w:val="lowerLetter"/>
      <w:lvlText w:val="%8"/>
      <w:lvlJc w:val="left"/>
      <w:pPr>
        <w:ind w:left="61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3009D0">
      <w:start w:val="1"/>
      <w:numFmt w:val="lowerRoman"/>
      <w:lvlText w:val="%9"/>
      <w:lvlJc w:val="left"/>
      <w:pPr>
        <w:ind w:left="69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45E55B5"/>
    <w:multiLevelType w:val="hybridMultilevel"/>
    <w:tmpl w:val="9548794A"/>
    <w:lvl w:ilvl="0" w:tplc="B11E3970">
      <w:start w:val="1"/>
      <w:numFmt w:val="decimal"/>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48D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48E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CD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4DF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A41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87E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060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50B7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4EC2D96"/>
    <w:multiLevelType w:val="hybridMultilevel"/>
    <w:tmpl w:val="06A4101E"/>
    <w:lvl w:ilvl="0" w:tplc="B47C72C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6DD1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58EFB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0E45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E767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491C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E044F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220BE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E532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6984D03"/>
    <w:multiLevelType w:val="hybridMultilevel"/>
    <w:tmpl w:val="8496D68A"/>
    <w:lvl w:ilvl="0" w:tplc="1E4CA8AA">
      <w:start w:val="1"/>
      <w:numFmt w:val="lowerLetter"/>
      <w:lvlText w:val="%1."/>
      <w:lvlJc w:val="left"/>
      <w:pPr>
        <w:ind w:left="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040D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ADF5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8AD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841E8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2EB0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0D81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D225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A96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6A13684"/>
    <w:multiLevelType w:val="hybridMultilevel"/>
    <w:tmpl w:val="5E88ED08"/>
    <w:lvl w:ilvl="0" w:tplc="FB4E779A">
      <w:start w:val="4"/>
      <w:numFmt w:val="decimal"/>
      <w:lvlText w:val="(%1)"/>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A3D0C">
      <w:start w:val="1"/>
      <w:numFmt w:val="lowerLetter"/>
      <w:lvlText w:val="%2"/>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E4F18">
      <w:start w:val="1"/>
      <w:numFmt w:val="lowerRoman"/>
      <w:lvlText w:val="%3"/>
      <w:lvlJc w:val="left"/>
      <w:pPr>
        <w:ind w:left="3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0691E">
      <w:start w:val="1"/>
      <w:numFmt w:val="decimal"/>
      <w:lvlText w:val="%4"/>
      <w:lvlJc w:val="left"/>
      <w:pPr>
        <w:ind w:left="3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8390A">
      <w:start w:val="1"/>
      <w:numFmt w:val="lowerLetter"/>
      <w:lvlText w:val="%5"/>
      <w:lvlJc w:val="left"/>
      <w:pPr>
        <w:ind w:left="4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054AC">
      <w:start w:val="1"/>
      <w:numFmt w:val="lowerRoman"/>
      <w:lvlText w:val="%6"/>
      <w:lvlJc w:val="left"/>
      <w:pPr>
        <w:ind w:left="5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6B0C8">
      <w:start w:val="1"/>
      <w:numFmt w:val="decimal"/>
      <w:lvlText w:val="%7"/>
      <w:lvlJc w:val="left"/>
      <w:pPr>
        <w:ind w:left="6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21364">
      <w:start w:val="1"/>
      <w:numFmt w:val="lowerLetter"/>
      <w:lvlText w:val="%8"/>
      <w:lvlJc w:val="left"/>
      <w:pPr>
        <w:ind w:left="6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1E321C">
      <w:start w:val="1"/>
      <w:numFmt w:val="lowerRoman"/>
      <w:lvlText w:val="%9"/>
      <w:lvlJc w:val="left"/>
      <w:pPr>
        <w:ind w:left="7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6B35559"/>
    <w:multiLevelType w:val="hybridMultilevel"/>
    <w:tmpl w:val="E2101CF8"/>
    <w:lvl w:ilvl="0" w:tplc="D9B218D8">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8A22E0">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CE984">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248F2">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29638">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2AA0C">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2E3DC">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86E706">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29C8A">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6F66FA7"/>
    <w:multiLevelType w:val="hybridMultilevel"/>
    <w:tmpl w:val="308A8C3C"/>
    <w:lvl w:ilvl="0" w:tplc="453C8FF8">
      <w:start w:val="1"/>
      <w:numFmt w:val="lowerLetter"/>
      <w:lvlText w:val="%1"/>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4A8628">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A8BD8E">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8A3EE">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EEBF4">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688C38">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E2D34">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986ABC">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80AC0">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71875F0"/>
    <w:multiLevelType w:val="hybridMultilevel"/>
    <w:tmpl w:val="B1A0B602"/>
    <w:lvl w:ilvl="0" w:tplc="0160153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429C0">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B0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242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6DE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48C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EEE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2CFA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CA5B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74402F0"/>
    <w:multiLevelType w:val="hybridMultilevel"/>
    <w:tmpl w:val="A78AECA6"/>
    <w:lvl w:ilvl="0" w:tplc="3F26E06C">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2BF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220E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CB1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854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4BA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47D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6A6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825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74651EF"/>
    <w:multiLevelType w:val="hybridMultilevel"/>
    <w:tmpl w:val="23BEAE28"/>
    <w:lvl w:ilvl="0" w:tplc="D3B67578">
      <w:start w:val="1"/>
      <w:numFmt w:val="decimal"/>
      <w:lvlText w:val="%1."/>
      <w:lvlJc w:val="left"/>
      <w:pPr>
        <w:ind w:left="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A227A2">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A0022A">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76AD48">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A6009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2E742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50741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8E5D5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7671F2">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7BC13CC"/>
    <w:multiLevelType w:val="hybridMultilevel"/>
    <w:tmpl w:val="696A78F8"/>
    <w:lvl w:ilvl="0" w:tplc="3DF8BD6C">
      <w:start w:val="2"/>
      <w:numFmt w:val="upperLetter"/>
      <w:lvlText w:val="%1."/>
      <w:lvlJc w:val="left"/>
      <w:pPr>
        <w:ind w:left="1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1EABD0">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648A9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562268">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A01ACC">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703BEA">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60865C">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1EC99C">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685F86">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8F44CA4"/>
    <w:multiLevelType w:val="hybridMultilevel"/>
    <w:tmpl w:val="D84434D8"/>
    <w:lvl w:ilvl="0" w:tplc="A3F22DBA">
      <w:start w:val="1"/>
      <w:numFmt w:val="lowerLetter"/>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636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C894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A0F6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673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839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AF4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E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807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9351765"/>
    <w:multiLevelType w:val="hybridMultilevel"/>
    <w:tmpl w:val="7D661BC8"/>
    <w:lvl w:ilvl="0" w:tplc="33D839CE">
      <w:start w:val="1"/>
      <w:numFmt w:val="bullet"/>
      <w:lvlText w:val="-"/>
      <w:lvlJc w:val="left"/>
      <w:pPr>
        <w:ind w:left="234"/>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E618D014">
      <w:start w:val="1"/>
      <w:numFmt w:val="bullet"/>
      <w:lvlText w:val="o"/>
      <w:lvlJc w:val="left"/>
      <w:pPr>
        <w:ind w:left="120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4E242EB8">
      <w:start w:val="1"/>
      <w:numFmt w:val="bullet"/>
      <w:lvlText w:val="▪"/>
      <w:lvlJc w:val="left"/>
      <w:pPr>
        <w:ind w:left="192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9078DC1A">
      <w:start w:val="1"/>
      <w:numFmt w:val="bullet"/>
      <w:lvlText w:val="•"/>
      <w:lvlJc w:val="left"/>
      <w:pPr>
        <w:ind w:left="264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4E3E3120">
      <w:start w:val="1"/>
      <w:numFmt w:val="bullet"/>
      <w:lvlText w:val="o"/>
      <w:lvlJc w:val="left"/>
      <w:pPr>
        <w:ind w:left="336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F894017A">
      <w:start w:val="1"/>
      <w:numFmt w:val="bullet"/>
      <w:lvlText w:val="▪"/>
      <w:lvlJc w:val="left"/>
      <w:pPr>
        <w:ind w:left="408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E132D206">
      <w:start w:val="1"/>
      <w:numFmt w:val="bullet"/>
      <w:lvlText w:val="•"/>
      <w:lvlJc w:val="left"/>
      <w:pPr>
        <w:ind w:left="480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C0784268">
      <w:start w:val="1"/>
      <w:numFmt w:val="bullet"/>
      <w:lvlText w:val="o"/>
      <w:lvlJc w:val="left"/>
      <w:pPr>
        <w:ind w:left="552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F84C2C28">
      <w:start w:val="1"/>
      <w:numFmt w:val="bullet"/>
      <w:lvlText w:val="▪"/>
      <w:lvlJc w:val="left"/>
      <w:pPr>
        <w:ind w:left="6246"/>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97F1AFB"/>
    <w:multiLevelType w:val="hybridMultilevel"/>
    <w:tmpl w:val="A3A2E52C"/>
    <w:lvl w:ilvl="0" w:tplc="8E8CF624">
      <w:start w:val="1"/>
      <w:numFmt w:val="decimal"/>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4A844">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C4DB4">
      <w:start w:val="1"/>
      <w:numFmt w:val="bullet"/>
      <w:lvlText w:val="▪"/>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38B516">
      <w:start w:val="1"/>
      <w:numFmt w:val="bullet"/>
      <w:lvlText w:val="•"/>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E0B74">
      <w:start w:val="1"/>
      <w:numFmt w:val="bullet"/>
      <w:lvlText w:val="o"/>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6828A">
      <w:start w:val="1"/>
      <w:numFmt w:val="bullet"/>
      <w:lvlText w:val="▪"/>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64EA2">
      <w:start w:val="1"/>
      <w:numFmt w:val="bullet"/>
      <w:lvlText w:val="•"/>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4AED4">
      <w:start w:val="1"/>
      <w:numFmt w:val="bullet"/>
      <w:lvlText w:val="o"/>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4B9C2">
      <w:start w:val="1"/>
      <w:numFmt w:val="bullet"/>
      <w:lvlText w:val="▪"/>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A262FF6"/>
    <w:multiLevelType w:val="hybridMultilevel"/>
    <w:tmpl w:val="64BAA318"/>
    <w:lvl w:ilvl="0" w:tplc="378423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4C2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CF32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018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CC2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255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A61E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45A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220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A3E4E7F"/>
    <w:multiLevelType w:val="hybridMultilevel"/>
    <w:tmpl w:val="2E921162"/>
    <w:lvl w:ilvl="0" w:tplc="3BA6D1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6185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B4493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86BE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7E09D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8EB5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4999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A51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E2A7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AA11817"/>
    <w:multiLevelType w:val="hybridMultilevel"/>
    <w:tmpl w:val="CF68892E"/>
    <w:lvl w:ilvl="0" w:tplc="23EEAB9C">
      <w:start w:val="1"/>
      <w:numFmt w:val="bullet"/>
      <w:lvlText w:val="-"/>
      <w:lvlJc w:val="left"/>
      <w:pPr>
        <w:ind w:left="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49E4E">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A985A">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46558">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40746">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A6C3E">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ED9B0">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03D76">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4ADDD0">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ACE60C9"/>
    <w:multiLevelType w:val="hybridMultilevel"/>
    <w:tmpl w:val="B9E6632C"/>
    <w:lvl w:ilvl="0" w:tplc="1804A4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433B4">
      <w:start w:val="1"/>
      <w:numFmt w:val="lowerLetter"/>
      <w:lvlText w:val="%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0A90E">
      <w:start w:val="1"/>
      <w:numFmt w:val="lowerRoman"/>
      <w:lvlText w:val="%3"/>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25438">
      <w:start w:val="1"/>
      <w:numFmt w:val="decimal"/>
      <w:lvlText w:val="%4"/>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322560">
      <w:start w:val="1"/>
      <w:numFmt w:val="lowerLetter"/>
      <w:lvlText w:val="%5"/>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2585E">
      <w:start w:val="1"/>
      <w:numFmt w:val="lowerRoman"/>
      <w:lvlText w:val="%6"/>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08DC8">
      <w:start w:val="1"/>
      <w:numFmt w:val="decimal"/>
      <w:lvlText w:val="%7"/>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46A9D0">
      <w:start w:val="1"/>
      <w:numFmt w:val="lowerLetter"/>
      <w:lvlText w:val="%8"/>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4628E">
      <w:start w:val="1"/>
      <w:numFmt w:val="lowerRoman"/>
      <w:lvlText w:val="%9"/>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BB45D94"/>
    <w:multiLevelType w:val="hybridMultilevel"/>
    <w:tmpl w:val="75DCD748"/>
    <w:lvl w:ilvl="0" w:tplc="668CA7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47648">
      <w:start w:val="1"/>
      <w:numFmt w:val="lowerLetter"/>
      <w:lvlText w:val="%2"/>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67206">
      <w:start w:val="1"/>
      <w:numFmt w:val="lowerRoman"/>
      <w:lvlText w:val="%3"/>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677A">
      <w:start w:val="1"/>
      <w:numFmt w:val="decimal"/>
      <w:lvlText w:val="%4"/>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9C867C">
      <w:start w:val="1"/>
      <w:numFmt w:val="lowerLetter"/>
      <w:lvlText w:val="%5"/>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4B8A6">
      <w:start w:val="1"/>
      <w:numFmt w:val="lowerRoman"/>
      <w:lvlText w:val="%6"/>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CFA18">
      <w:start w:val="1"/>
      <w:numFmt w:val="decimal"/>
      <w:lvlText w:val="%7"/>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8191A">
      <w:start w:val="1"/>
      <w:numFmt w:val="lowerLetter"/>
      <w:lvlText w:val="%8"/>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4A978">
      <w:start w:val="1"/>
      <w:numFmt w:val="lowerRoman"/>
      <w:lvlText w:val="%9"/>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D100082"/>
    <w:multiLevelType w:val="hybridMultilevel"/>
    <w:tmpl w:val="77C41150"/>
    <w:lvl w:ilvl="0" w:tplc="AC608CBC">
      <w:start w:val="1"/>
      <w:numFmt w:val="lowerLetter"/>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C86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AA03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CDA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2795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CFA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1A2A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483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CC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D3B62DA"/>
    <w:multiLevelType w:val="hybridMultilevel"/>
    <w:tmpl w:val="474804CA"/>
    <w:lvl w:ilvl="0" w:tplc="F6E0A93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034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5A7A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261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06C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8CE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0A66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126E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E00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D671444"/>
    <w:multiLevelType w:val="hybridMultilevel"/>
    <w:tmpl w:val="54DC0696"/>
    <w:lvl w:ilvl="0" w:tplc="2C58AA38">
      <w:start w:val="1"/>
      <w:numFmt w:val="lowerLetter"/>
      <w:lvlText w:val="%1."/>
      <w:lvlJc w:val="left"/>
      <w:pPr>
        <w:ind w:left="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B4ECCE">
      <w:start w:val="1"/>
      <w:numFmt w:val="bullet"/>
      <w:lvlText w:val="-"/>
      <w:lvlJc w:val="left"/>
      <w:pPr>
        <w:ind w:left="1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2015E">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668CA">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80A38">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2B174">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6268A">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3264B0">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523C92">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D931E5F"/>
    <w:multiLevelType w:val="hybridMultilevel"/>
    <w:tmpl w:val="96B2C216"/>
    <w:lvl w:ilvl="0" w:tplc="533E0BA4">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8B8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7ADB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2832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265EC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2C5D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816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65AA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E6F3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E6F17E5"/>
    <w:multiLevelType w:val="hybridMultilevel"/>
    <w:tmpl w:val="B47EEF00"/>
    <w:lvl w:ilvl="0" w:tplc="76DC75A4">
      <w:start w:val="1"/>
      <w:numFmt w:val="lowerLetter"/>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3695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9CFB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E663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C99A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9A9E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EA8D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C7B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F45B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E814B75"/>
    <w:multiLevelType w:val="hybridMultilevel"/>
    <w:tmpl w:val="FF5E5F36"/>
    <w:lvl w:ilvl="0" w:tplc="11B4AC18">
      <w:start w:val="1"/>
      <w:numFmt w:val="bullet"/>
      <w:lvlText w:val="-"/>
      <w:lvlJc w:val="left"/>
      <w:pPr>
        <w:ind w:left="2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007944">
      <w:start w:val="1"/>
      <w:numFmt w:val="bullet"/>
      <w:lvlText w:val="o"/>
      <w:lvlJc w:val="left"/>
      <w:pPr>
        <w:ind w:left="2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305448">
      <w:start w:val="1"/>
      <w:numFmt w:val="bullet"/>
      <w:lvlText w:val="▪"/>
      <w:lvlJc w:val="left"/>
      <w:pPr>
        <w:ind w:left="3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2EBF8A">
      <w:start w:val="1"/>
      <w:numFmt w:val="bullet"/>
      <w:lvlText w:val="•"/>
      <w:lvlJc w:val="left"/>
      <w:pPr>
        <w:ind w:left="3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B46D52">
      <w:start w:val="1"/>
      <w:numFmt w:val="bullet"/>
      <w:lvlText w:val="o"/>
      <w:lvlJc w:val="left"/>
      <w:pPr>
        <w:ind w:left="4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5C9F82">
      <w:start w:val="1"/>
      <w:numFmt w:val="bullet"/>
      <w:lvlText w:val="▪"/>
      <w:lvlJc w:val="left"/>
      <w:pPr>
        <w:ind w:left="5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D6E6A4">
      <w:start w:val="1"/>
      <w:numFmt w:val="bullet"/>
      <w:lvlText w:val="•"/>
      <w:lvlJc w:val="left"/>
      <w:pPr>
        <w:ind w:left="6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16867A">
      <w:start w:val="1"/>
      <w:numFmt w:val="bullet"/>
      <w:lvlText w:val="o"/>
      <w:lvlJc w:val="left"/>
      <w:pPr>
        <w:ind w:left="6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D6FAA4">
      <w:start w:val="1"/>
      <w:numFmt w:val="bullet"/>
      <w:lvlText w:val="▪"/>
      <w:lvlJc w:val="left"/>
      <w:pPr>
        <w:ind w:left="7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E84351A"/>
    <w:multiLevelType w:val="hybridMultilevel"/>
    <w:tmpl w:val="D40A08A2"/>
    <w:lvl w:ilvl="0" w:tplc="B0B6AC0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E44D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B8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4EE3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080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08CD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429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E17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E1E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F075D79"/>
    <w:multiLevelType w:val="hybridMultilevel"/>
    <w:tmpl w:val="7A187AC6"/>
    <w:lvl w:ilvl="0" w:tplc="5F662102">
      <w:start w:val="1"/>
      <w:numFmt w:val="lowerLetter"/>
      <w:lvlText w:val="%1)"/>
      <w:lvlJc w:val="left"/>
      <w:pPr>
        <w:ind w:left="9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4E569C">
      <w:start w:val="1"/>
      <w:numFmt w:val="lowerLetter"/>
      <w:lvlText w:val="%2"/>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325490">
      <w:start w:val="1"/>
      <w:numFmt w:val="lowerRoman"/>
      <w:lvlText w:val="%3"/>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BC56B6">
      <w:start w:val="1"/>
      <w:numFmt w:val="decimal"/>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610E8">
      <w:start w:val="1"/>
      <w:numFmt w:val="lowerLetter"/>
      <w:lvlText w:val="%5"/>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CEDA78">
      <w:start w:val="1"/>
      <w:numFmt w:val="lowerRoman"/>
      <w:lvlText w:val="%6"/>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80F850">
      <w:start w:val="1"/>
      <w:numFmt w:val="decimal"/>
      <w:lvlText w:val="%7"/>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DC7AF2">
      <w:start w:val="1"/>
      <w:numFmt w:val="lowerLetter"/>
      <w:lvlText w:val="%8"/>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1AAF56">
      <w:start w:val="1"/>
      <w:numFmt w:val="lowerRoman"/>
      <w:lvlText w:val="%9"/>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02F2308"/>
    <w:multiLevelType w:val="hybridMultilevel"/>
    <w:tmpl w:val="6AEC678E"/>
    <w:lvl w:ilvl="0" w:tplc="1F9850F2">
      <w:start w:val="1"/>
      <w:numFmt w:val="lowerLetter"/>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83D2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02E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4CCC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696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C801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EDC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2906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EF3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15F4803"/>
    <w:multiLevelType w:val="hybridMultilevel"/>
    <w:tmpl w:val="D464AE38"/>
    <w:lvl w:ilvl="0" w:tplc="0E2ACA3C">
      <w:start w:val="1"/>
      <w:numFmt w:val="lowerLetter"/>
      <w:lvlText w:val="%1)"/>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ED452">
      <w:start w:val="1"/>
      <w:numFmt w:val="lowerLetter"/>
      <w:lvlText w:val="%2"/>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02970">
      <w:start w:val="1"/>
      <w:numFmt w:val="lowerRoman"/>
      <w:lvlText w:val="%3"/>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8C3CC">
      <w:start w:val="1"/>
      <w:numFmt w:val="decimal"/>
      <w:lvlText w:val="%4"/>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64960">
      <w:start w:val="1"/>
      <w:numFmt w:val="lowerLetter"/>
      <w:lvlText w:val="%5"/>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862D2">
      <w:start w:val="1"/>
      <w:numFmt w:val="lowerRoman"/>
      <w:lvlText w:val="%6"/>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084B4">
      <w:start w:val="1"/>
      <w:numFmt w:val="decimal"/>
      <w:lvlText w:val="%7"/>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64FB0">
      <w:start w:val="1"/>
      <w:numFmt w:val="lowerLetter"/>
      <w:lvlText w:val="%8"/>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CF3CE">
      <w:start w:val="1"/>
      <w:numFmt w:val="lowerRoman"/>
      <w:lvlText w:val="%9"/>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1D31F2F"/>
    <w:multiLevelType w:val="hybridMultilevel"/>
    <w:tmpl w:val="E94E19B8"/>
    <w:lvl w:ilvl="0" w:tplc="2112FAD6">
      <w:start w:val="1"/>
      <w:numFmt w:val="low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4367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582A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A273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64C8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E689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26A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A832A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620E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1EC6BF1"/>
    <w:multiLevelType w:val="hybridMultilevel"/>
    <w:tmpl w:val="B8FAE9C2"/>
    <w:lvl w:ilvl="0" w:tplc="3D9037D8">
      <w:start w:val="2"/>
      <w:numFmt w:val="decimal"/>
      <w:lvlText w:val="%1."/>
      <w:lvlJc w:val="left"/>
      <w:pPr>
        <w:ind w:left="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8184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07180">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C93C4">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281BF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A581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0649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0B20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ACFEE">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26B7DC8"/>
    <w:multiLevelType w:val="hybridMultilevel"/>
    <w:tmpl w:val="46B6149C"/>
    <w:lvl w:ilvl="0" w:tplc="03F065C0">
      <w:start w:val="1"/>
      <w:numFmt w:val="decimal"/>
      <w:lvlText w:val="%1."/>
      <w:lvlJc w:val="left"/>
      <w:pPr>
        <w:ind w:left="1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E966E">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3276D8">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803DE">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C64A8">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80D72">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2AD0C">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CA11A">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C8ED0">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2952801"/>
    <w:multiLevelType w:val="hybridMultilevel"/>
    <w:tmpl w:val="D82CAD8E"/>
    <w:lvl w:ilvl="0" w:tplc="D17C363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D6EACE">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C0D86C">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E4FE74">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B43A24">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6E5ECA">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ACF186">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4C5BE6">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D63834">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3045D52"/>
    <w:multiLevelType w:val="hybridMultilevel"/>
    <w:tmpl w:val="BAE0B7B0"/>
    <w:lvl w:ilvl="0" w:tplc="49DA9AA2">
      <w:start w:val="1"/>
      <w:numFmt w:val="bullet"/>
      <w:lvlText w:val="-"/>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87D96">
      <w:start w:val="1"/>
      <w:numFmt w:val="bullet"/>
      <w:lvlText w:val="o"/>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24A22">
      <w:start w:val="1"/>
      <w:numFmt w:val="bullet"/>
      <w:lvlText w:val="▪"/>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477AE">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8813E">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87C56">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2DD0A">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29838">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48630">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3D83019"/>
    <w:multiLevelType w:val="hybridMultilevel"/>
    <w:tmpl w:val="BCB620B0"/>
    <w:lvl w:ilvl="0" w:tplc="5DECAC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68F0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C01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C71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6C0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A2F6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69AD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9090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000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4403EE1"/>
    <w:multiLevelType w:val="hybridMultilevel"/>
    <w:tmpl w:val="1528E390"/>
    <w:lvl w:ilvl="0" w:tplc="8F22A466">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05E32">
      <w:start w:val="1"/>
      <w:numFmt w:val="lowerLetter"/>
      <w:lvlText w:val="%2"/>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0DD1C">
      <w:start w:val="1"/>
      <w:numFmt w:val="lowerRoman"/>
      <w:lvlText w:val="%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DE68DA">
      <w:start w:val="1"/>
      <w:numFmt w:val="decimal"/>
      <w:lvlText w:val="%4"/>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68BE4">
      <w:start w:val="1"/>
      <w:numFmt w:val="lowerLetter"/>
      <w:lvlText w:val="%5"/>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6943E">
      <w:start w:val="1"/>
      <w:numFmt w:val="lowerRoman"/>
      <w:lvlText w:val="%6"/>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24ED0">
      <w:start w:val="1"/>
      <w:numFmt w:val="decimal"/>
      <w:lvlText w:val="%7"/>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28D216">
      <w:start w:val="1"/>
      <w:numFmt w:val="lowerLetter"/>
      <w:lvlText w:val="%8"/>
      <w:lvlJc w:val="left"/>
      <w:pPr>
        <w:ind w:left="5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AA99E">
      <w:start w:val="1"/>
      <w:numFmt w:val="lowerRoman"/>
      <w:lvlText w:val="%9"/>
      <w:lvlJc w:val="left"/>
      <w:pPr>
        <w:ind w:left="6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4736580"/>
    <w:multiLevelType w:val="hybridMultilevel"/>
    <w:tmpl w:val="568CA646"/>
    <w:lvl w:ilvl="0" w:tplc="6D3CFE3C">
      <w:start w:val="1"/>
      <w:numFmt w:val="decimal"/>
      <w:lvlText w:val="%1."/>
      <w:lvlJc w:val="left"/>
      <w:pPr>
        <w:ind w:left="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F245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FE49C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ACDF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B01E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F63D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2AE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CC4C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2448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555493F"/>
    <w:multiLevelType w:val="hybridMultilevel"/>
    <w:tmpl w:val="72604918"/>
    <w:lvl w:ilvl="0" w:tplc="AA7CEB86">
      <w:start w:val="1"/>
      <w:numFmt w:val="lowerLetter"/>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AC35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2A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E14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C8B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ED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86F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424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611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61E5654"/>
    <w:multiLevelType w:val="hybridMultilevel"/>
    <w:tmpl w:val="1FEA96A0"/>
    <w:lvl w:ilvl="0" w:tplc="E7FEB910">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EC8B0">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E8C3E">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E505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8C684">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09060">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497CA">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4C8D8A">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4168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634362C"/>
    <w:multiLevelType w:val="hybridMultilevel"/>
    <w:tmpl w:val="F7309B2A"/>
    <w:lvl w:ilvl="0" w:tplc="3E163A18">
      <w:start w:val="1"/>
      <w:numFmt w:val="bullet"/>
      <w:lvlText w:val="-"/>
      <w:lvlJc w:val="left"/>
      <w:pPr>
        <w:ind w:left="684"/>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24A05E80">
      <w:start w:val="1"/>
      <w:numFmt w:val="bullet"/>
      <w:lvlText w:val="o"/>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CC74FFBE">
      <w:start w:val="1"/>
      <w:numFmt w:val="bullet"/>
      <w:lvlText w:val="▪"/>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9ED4AD56">
      <w:start w:val="1"/>
      <w:numFmt w:val="bullet"/>
      <w:lvlText w:val="•"/>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581A7478">
      <w:start w:val="1"/>
      <w:numFmt w:val="bullet"/>
      <w:lvlText w:val="o"/>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8CD097CE">
      <w:start w:val="1"/>
      <w:numFmt w:val="bullet"/>
      <w:lvlText w:val="▪"/>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2E50302E">
      <w:start w:val="1"/>
      <w:numFmt w:val="bullet"/>
      <w:lvlText w:val="•"/>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B484CBB4">
      <w:start w:val="1"/>
      <w:numFmt w:val="bullet"/>
      <w:lvlText w:val="o"/>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616CF9FE">
      <w:start w:val="1"/>
      <w:numFmt w:val="bullet"/>
      <w:lvlText w:val="▪"/>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6436B95"/>
    <w:multiLevelType w:val="hybridMultilevel"/>
    <w:tmpl w:val="1DBE7BFE"/>
    <w:lvl w:ilvl="0" w:tplc="258CF31C">
      <w:start w:val="1"/>
      <w:numFmt w:val="bullet"/>
      <w:lvlText w:val=""/>
      <w:lvlJc w:val="left"/>
      <w:pPr>
        <w:ind w:left="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6E2A90">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561CEE">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3E59AE">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18D6B0">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9A1604">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700B716">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C01BE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8AFC7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6970B46"/>
    <w:multiLevelType w:val="hybridMultilevel"/>
    <w:tmpl w:val="6AAEF87A"/>
    <w:lvl w:ilvl="0" w:tplc="FD1CAD3E">
      <w:start w:val="25"/>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496A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2AE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FA7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828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8CBD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84B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8FB6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8C1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69C469A"/>
    <w:multiLevelType w:val="hybridMultilevel"/>
    <w:tmpl w:val="7154FE82"/>
    <w:lvl w:ilvl="0" w:tplc="8BA0DF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AB55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5C1112">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486B2">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2A97E">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EDE70">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A17B0">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4F1DC">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B358">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6A061A8"/>
    <w:multiLevelType w:val="hybridMultilevel"/>
    <w:tmpl w:val="8168ECCC"/>
    <w:lvl w:ilvl="0" w:tplc="D818C548">
      <w:start w:val="1"/>
      <w:numFmt w:val="bullet"/>
      <w:lvlText w:val="-"/>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4E5C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4410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0C02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309FD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873F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E8ED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29DC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4C0A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6A76C20"/>
    <w:multiLevelType w:val="hybridMultilevel"/>
    <w:tmpl w:val="901AAFCC"/>
    <w:lvl w:ilvl="0" w:tplc="B1D8243A">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E88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0C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E4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A1F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C0A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AA2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B483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5E05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6CE2BCF"/>
    <w:multiLevelType w:val="hybridMultilevel"/>
    <w:tmpl w:val="C2664C32"/>
    <w:lvl w:ilvl="0" w:tplc="9C8E8C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B835E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A25B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EEBA1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E6674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0E92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875D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7CE2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C442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7027373"/>
    <w:multiLevelType w:val="hybridMultilevel"/>
    <w:tmpl w:val="97647306"/>
    <w:lvl w:ilvl="0" w:tplc="483CA884">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80DA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E915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6E42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EF6E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EB41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25B5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0880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ECB5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7403EDB"/>
    <w:multiLevelType w:val="hybridMultilevel"/>
    <w:tmpl w:val="3692D09A"/>
    <w:lvl w:ilvl="0" w:tplc="368E316C">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36D4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8F0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44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80D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2ECE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C85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20D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020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8320652"/>
    <w:multiLevelType w:val="hybridMultilevel"/>
    <w:tmpl w:val="35A43C7C"/>
    <w:lvl w:ilvl="0" w:tplc="E6780B22">
      <w:start w:val="1"/>
      <w:numFmt w:val="upperLetter"/>
      <w:lvlText w:val="%1."/>
      <w:lvlJc w:val="left"/>
      <w:pPr>
        <w:ind w:left="1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04F0B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28935E">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6EF3AE">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9096D0">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C5CF984">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6CAB3A">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E07C4E">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2E9606">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8A13542"/>
    <w:multiLevelType w:val="hybridMultilevel"/>
    <w:tmpl w:val="C1683962"/>
    <w:lvl w:ilvl="0" w:tplc="B5A2AF34">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4D0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58C9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407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2A9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9C1B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EEE4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CF8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AF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8AA167F"/>
    <w:multiLevelType w:val="hybridMultilevel"/>
    <w:tmpl w:val="66345690"/>
    <w:lvl w:ilvl="0" w:tplc="6F14C870">
      <w:start w:val="1"/>
      <w:numFmt w:val="bullet"/>
      <w:lvlText w:val="-"/>
      <w:lvlJc w:val="left"/>
      <w:pPr>
        <w:ind w:left="5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0FAA4886">
      <w:start w:val="1"/>
      <w:numFmt w:val="bullet"/>
      <w:lvlText w:val="o"/>
      <w:lvlJc w:val="left"/>
      <w:pPr>
        <w:ind w:left="12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D3028D88">
      <w:start w:val="1"/>
      <w:numFmt w:val="bullet"/>
      <w:lvlText w:val="▪"/>
      <w:lvlJc w:val="left"/>
      <w:pPr>
        <w:ind w:left="19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332217F6">
      <w:start w:val="1"/>
      <w:numFmt w:val="bullet"/>
      <w:lvlText w:val="•"/>
      <w:lvlJc w:val="left"/>
      <w:pPr>
        <w:ind w:left="264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B3A66CB0">
      <w:start w:val="1"/>
      <w:numFmt w:val="bullet"/>
      <w:lvlText w:val="o"/>
      <w:lvlJc w:val="left"/>
      <w:pPr>
        <w:ind w:left="336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033429BE">
      <w:start w:val="1"/>
      <w:numFmt w:val="bullet"/>
      <w:lvlText w:val="▪"/>
      <w:lvlJc w:val="left"/>
      <w:pPr>
        <w:ind w:left="40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CF92CBB8">
      <w:start w:val="1"/>
      <w:numFmt w:val="bullet"/>
      <w:lvlText w:val="•"/>
      <w:lvlJc w:val="left"/>
      <w:pPr>
        <w:ind w:left="480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061A64B2">
      <w:start w:val="1"/>
      <w:numFmt w:val="bullet"/>
      <w:lvlText w:val="o"/>
      <w:lvlJc w:val="left"/>
      <w:pPr>
        <w:ind w:left="552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83D85564">
      <w:start w:val="1"/>
      <w:numFmt w:val="bullet"/>
      <w:lvlText w:val="▪"/>
      <w:lvlJc w:val="left"/>
      <w:pPr>
        <w:ind w:left="624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8AD703C"/>
    <w:multiLevelType w:val="hybridMultilevel"/>
    <w:tmpl w:val="03C6165E"/>
    <w:lvl w:ilvl="0" w:tplc="5B1820AE">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48B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AB1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EE9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E89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C9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9C4A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A9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F821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8CA4DED"/>
    <w:multiLevelType w:val="hybridMultilevel"/>
    <w:tmpl w:val="98928BAC"/>
    <w:lvl w:ilvl="0" w:tplc="D32A7588">
      <w:start w:val="1"/>
      <w:numFmt w:val="bullet"/>
      <w:lvlText w:val="-"/>
      <w:lvlJc w:val="left"/>
      <w:pPr>
        <w:ind w:left="257"/>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62DE492C">
      <w:start w:val="1"/>
      <w:numFmt w:val="bullet"/>
      <w:lvlText w:val="o"/>
      <w:lvlJc w:val="left"/>
      <w:pPr>
        <w:ind w:left="122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85BAAD40">
      <w:start w:val="1"/>
      <w:numFmt w:val="bullet"/>
      <w:lvlText w:val="▪"/>
      <w:lvlJc w:val="left"/>
      <w:pPr>
        <w:ind w:left="194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FC88A2A8">
      <w:start w:val="1"/>
      <w:numFmt w:val="bullet"/>
      <w:lvlText w:val="•"/>
      <w:lvlJc w:val="left"/>
      <w:pPr>
        <w:ind w:left="266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8D8C9860">
      <w:start w:val="1"/>
      <w:numFmt w:val="bullet"/>
      <w:lvlText w:val="o"/>
      <w:lvlJc w:val="left"/>
      <w:pPr>
        <w:ind w:left="338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3C4A73F0">
      <w:start w:val="1"/>
      <w:numFmt w:val="bullet"/>
      <w:lvlText w:val="▪"/>
      <w:lvlJc w:val="left"/>
      <w:pPr>
        <w:ind w:left="410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1E1C755E">
      <w:start w:val="1"/>
      <w:numFmt w:val="bullet"/>
      <w:lvlText w:val="•"/>
      <w:lvlJc w:val="left"/>
      <w:pPr>
        <w:ind w:left="482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F21A7AC8">
      <w:start w:val="1"/>
      <w:numFmt w:val="bullet"/>
      <w:lvlText w:val="o"/>
      <w:lvlJc w:val="left"/>
      <w:pPr>
        <w:ind w:left="554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DD3E4606">
      <w:start w:val="1"/>
      <w:numFmt w:val="bullet"/>
      <w:lvlText w:val="▪"/>
      <w:lvlJc w:val="left"/>
      <w:pPr>
        <w:ind w:left="626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8E56F70"/>
    <w:multiLevelType w:val="hybridMultilevel"/>
    <w:tmpl w:val="D138FECC"/>
    <w:lvl w:ilvl="0" w:tplc="5C84A906">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18D646">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CB1D4">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0B5AC">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0C66E">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ECC3A">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23538">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0779A">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CC868">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90A6396"/>
    <w:multiLevelType w:val="hybridMultilevel"/>
    <w:tmpl w:val="87181486"/>
    <w:lvl w:ilvl="0" w:tplc="AF8E49FA">
      <w:start w:val="1"/>
      <w:numFmt w:val="decimal"/>
      <w:lvlText w:val="%1."/>
      <w:lvlJc w:val="left"/>
      <w:pPr>
        <w:ind w:left="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820A4C">
      <w:start w:val="1"/>
      <w:numFmt w:val="lowerLetter"/>
      <w:lvlText w:val="%2"/>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70F6E6">
      <w:start w:val="1"/>
      <w:numFmt w:val="lowerRoman"/>
      <w:lvlText w:val="%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5042B2">
      <w:start w:val="1"/>
      <w:numFmt w:val="decimal"/>
      <w:lvlText w:val="%4"/>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DE7E86">
      <w:start w:val="1"/>
      <w:numFmt w:val="lowerLetter"/>
      <w:lvlText w:val="%5"/>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77CB32E">
      <w:start w:val="1"/>
      <w:numFmt w:val="lowerRoman"/>
      <w:lvlText w:val="%6"/>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52C894">
      <w:start w:val="1"/>
      <w:numFmt w:val="decimal"/>
      <w:lvlText w:val="%7"/>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5ABBD6">
      <w:start w:val="1"/>
      <w:numFmt w:val="lowerLetter"/>
      <w:lvlText w:val="%8"/>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A87718">
      <w:start w:val="1"/>
      <w:numFmt w:val="lowerRoman"/>
      <w:lvlText w:val="%9"/>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AAC0B95"/>
    <w:multiLevelType w:val="hybridMultilevel"/>
    <w:tmpl w:val="22F09A2C"/>
    <w:lvl w:ilvl="0" w:tplc="FD2C21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1E45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CA5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4724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8C02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EAE9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700E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83B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443E5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ACD7CAB"/>
    <w:multiLevelType w:val="hybridMultilevel"/>
    <w:tmpl w:val="03C86440"/>
    <w:lvl w:ilvl="0" w:tplc="82707B76">
      <w:start w:val="1"/>
      <w:numFmt w:val="bullet"/>
      <w:lvlText w:val="-"/>
      <w:lvlJc w:val="left"/>
      <w:pPr>
        <w:ind w:left="257"/>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D7C8D53E">
      <w:start w:val="1"/>
      <w:numFmt w:val="bullet"/>
      <w:lvlText w:val="o"/>
      <w:lvlJc w:val="left"/>
      <w:pPr>
        <w:ind w:left="122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48181E2C">
      <w:start w:val="1"/>
      <w:numFmt w:val="bullet"/>
      <w:lvlText w:val="▪"/>
      <w:lvlJc w:val="left"/>
      <w:pPr>
        <w:ind w:left="194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E00A81F2">
      <w:start w:val="1"/>
      <w:numFmt w:val="bullet"/>
      <w:lvlText w:val="•"/>
      <w:lvlJc w:val="left"/>
      <w:pPr>
        <w:ind w:left="266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C8760D70">
      <w:start w:val="1"/>
      <w:numFmt w:val="bullet"/>
      <w:lvlText w:val="o"/>
      <w:lvlJc w:val="left"/>
      <w:pPr>
        <w:ind w:left="338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07F2383C">
      <w:start w:val="1"/>
      <w:numFmt w:val="bullet"/>
      <w:lvlText w:val="▪"/>
      <w:lvlJc w:val="left"/>
      <w:pPr>
        <w:ind w:left="410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D88280B8">
      <w:start w:val="1"/>
      <w:numFmt w:val="bullet"/>
      <w:lvlText w:val="•"/>
      <w:lvlJc w:val="left"/>
      <w:pPr>
        <w:ind w:left="482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7220D1A2">
      <w:start w:val="1"/>
      <w:numFmt w:val="bullet"/>
      <w:lvlText w:val="o"/>
      <w:lvlJc w:val="left"/>
      <w:pPr>
        <w:ind w:left="554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BE44B650">
      <w:start w:val="1"/>
      <w:numFmt w:val="bullet"/>
      <w:lvlText w:val="▪"/>
      <w:lvlJc w:val="left"/>
      <w:pPr>
        <w:ind w:left="6269"/>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B154777"/>
    <w:multiLevelType w:val="hybridMultilevel"/>
    <w:tmpl w:val="AB44C272"/>
    <w:lvl w:ilvl="0" w:tplc="205E1406">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EC7C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A61C4">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6583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4CDCB4">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0EA32">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8096A">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ABD3E">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07D0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6B32293B"/>
    <w:multiLevelType w:val="hybridMultilevel"/>
    <w:tmpl w:val="0BCAB2EE"/>
    <w:lvl w:ilvl="0" w:tplc="EDBA8A0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78D18C">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5819C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FE26E2">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D8440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6AD9F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E8A4F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BC649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76DDC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B433851"/>
    <w:multiLevelType w:val="hybridMultilevel"/>
    <w:tmpl w:val="670CBC1C"/>
    <w:lvl w:ilvl="0" w:tplc="F4E48686">
      <w:start w:val="1"/>
      <w:numFmt w:val="decimal"/>
      <w:lvlText w:val="(%1)"/>
      <w:lvlJc w:val="left"/>
      <w:pPr>
        <w:ind w:left="17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57EEA4C4">
      <w:start w:val="1"/>
      <w:numFmt w:val="lowerLetter"/>
      <w:lvlText w:val="%2"/>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65D4F710">
      <w:start w:val="1"/>
      <w:numFmt w:val="lowerRoman"/>
      <w:lvlText w:val="%3"/>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C1A2EF6A">
      <w:start w:val="1"/>
      <w:numFmt w:val="decimal"/>
      <w:lvlText w:val="%4"/>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3F949844">
      <w:start w:val="1"/>
      <w:numFmt w:val="lowerLetter"/>
      <w:lvlText w:val="%5"/>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0AF2450E">
      <w:start w:val="1"/>
      <w:numFmt w:val="lowerRoman"/>
      <w:lvlText w:val="%6"/>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D406214">
      <w:start w:val="1"/>
      <w:numFmt w:val="decimal"/>
      <w:lvlText w:val="%7"/>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13248FC6">
      <w:start w:val="1"/>
      <w:numFmt w:val="lowerLetter"/>
      <w:lvlText w:val="%8"/>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1BD059FE">
      <w:start w:val="1"/>
      <w:numFmt w:val="lowerRoman"/>
      <w:lvlText w:val="%9"/>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FB5310"/>
    <w:multiLevelType w:val="hybridMultilevel"/>
    <w:tmpl w:val="C084FFC8"/>
    <w:lvl w:ilvl="0" w:tplc="669278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829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6270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9A6D5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C59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6224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A60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65BA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C791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C3746CB"/>
    <w:multiLevelType w:val="hybridMultilevel"/>
    <w:tmpl w:val="3F76F622"/>
    <w:lvl w:ilvl="0" w:tplc="2BC817F4">
      <w:start w:val="1"/>
      <w:numFmt w:val="lowerLetter"/>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078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49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21D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F661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8F6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425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2E5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4EAC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6D7B5902"/>
    <w:multiLevelType w:val="hybridMultilevel"/>
    <w:tmpl w:val="BAAE3E9E"/>
    <w:lvl w:ilvl="0" w:tplc="8E7829DE">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EF3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CE9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021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81A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A812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400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07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C7E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6DA6358D"/>
    <w:multiLevelType w:val="hybridMultilevel"/>
    <w:tmpl w:val="2CB0B6A0"/>
    <w:lvl w:ilvl="0" w:tplc="B5EEF38E">
      <w:start w:val="1"/>
      <w:numFmt w:val="lowerLetter"/>
      <w:lvlText w:val="%1."/>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42A5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4C36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5815F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0C2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3A29D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64B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2AE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A0A0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6DD13387"/>
    <w:multiLevelType w:val="hybridMultilevel"/>
    <w:tmpl w:val="22B2842A"/>
    <w:lvl w:ilvl="0" w:tplc="DE40C0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C234E">
      <w:start w:val="1"/>
      <w:numFmt w:val="decimal"/>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2A0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241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ED7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6DC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CE9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54A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EFE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E0D2ABF"/>
    <w:multiLevelType w:val="hybridMultilevel"/>
    <w:tmpl w:val="2DB60890"/>
    <w:lvl w:ilvl="0" w:tplc="DCB8051C">
      <w:start w:val="1"/>
      <w:numFmt w:val="upperLetter"/>
      <w:lvlText w:val="%1"/>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E463CC">
      <w:start w:val="1"/>
      <w:numFmt w:val="lowerLetter"/>
      <w:lvlText w:val="%2."/>
      <w:lvlJc w:val="left"/>
      <w:pPr>
        <w:ind w:left="1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2637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96CC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A1D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A44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041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EB5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0E65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6E230D09"/>
    <w:multiLevelType w:val="hybridMultilevel"/>
    <w:tmpl w:val="9C3C2EA2"/>
    <w:lvl w:ilvl="0" w:tplc="507C274E">
      <w:start w:val="1"/>
      <w:numFmt w:val="bullet"/>
      <w:lvlText w:val="-"/>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85FF2">
      <w:start w:val="1"/>
      <w:numFmt w:val="bullet"/>
      <w:lvlText w:val="o"/>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80EB5A">
      <w:start w:val="1"/>
      <w:numFmt w:val="bullet"/>
      <w:lvlText w:val="▪"/>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0045D6">
      <w:start w:val="1"/>
      <w:numFmt w:val="bullet"/>
      <w:lvlText w:val="•"/>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021C4">
      <w:start w:val="1"/>
      <w:numFmt w:val="bullet"/>
      <w:lvlText w:val="o"/>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A5AE6">
      <w:start w:val="1"/>
      <w:numFmt w:val="bullet"/>
      <w:lvlText w:val="▪"/>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9CE6E4">
      <w:start w:val="1"/>
      <w:numFmt w:val="bullet"/>
      <w:lvlText w:val="•"/>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0E93E">
      <w:start w:val="1"/>
      <w:numFmt w:val="bullet"/>
      <w:lvlText w:val="o"/>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06086">
      <w:start w:val="1"/>
      <w:numFmt w:val="bullet"/>
      <w:lvlText w:val="▪"/>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E8234F0"/>
    <w:multiLevelType w:val="hybridMultilevel"/>
    <w:tmpl w:val="1340C604"/>
    <w:lvl w:ilvl="0" w:tplc="385A31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EB8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2CB6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489C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83EE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4410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CD9B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6A5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21A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6F782DC1"/>
    <w:multiLevelType w:val="hybridMultilevel"/>
    <w:tmpl w:val="16563224"/>
    <w:lvl w:ilvl="0" w:tplc="EDA688AA">
      <w:start w:val="1"/>
      <w:numFmt w:val="lowerLetter"/>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E737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188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0842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E8EE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BE7020">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A608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2A95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C8AE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6F7A6336"/>
    <w:multiLevelType w:val="hybridMultilevel"/>
    <w:tmpl w:val="BB66CA00"/>
    <w:lvl w:ilvl="0" w:tplc="D4A2F9CA">
      <w:start w:val="1"/>
      <w:numFmt w:val="decimal"/>
      <w:lvlText w:val="%1)"/>
      <w:lvlJc w:val="left"/>
      <w:pPr>
        <w:ind w:left="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428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245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66B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0618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256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8B8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56F5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E1B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0803204"/>
    <w:multiLevelType w:val="hybridMultilevel"/>
    <w:tmpl w:val="E564BEE6"/>
    <w:lvl w:ilvl="0" w:tplc="0AC216B6">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07D3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40E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47AC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BE0A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CB98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3CBF4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C8F4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4488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0EF4BD6"/>
    <w:multiLevelType w:val="hybridMultilevel"/>
    <w:tmpl w:val="5178CCC8"/>
    <w:lvl w:ilvl="0" w:tplc="B0426E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CAF7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10D0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22D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C510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A32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043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449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845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1B85E23"/>
    <w:multiLevelType w:val="hybridMultilevel"/>
    <w:tmpl w:val="50A07886"/>
    <w:lvl w:ilvl="0" w:tplc="0A4A2E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A968C">
      <w:start w:val="1"/>
      <w:numFmt w:val="lowerLetter"/>
      <w:lvlText w:val="%2"/>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886FA">
      <w:start w:val="2"/>
      <w:numFmt w:val="lowerLetter"/>
      <w:lvlRestart w:val="0"/>
      <w:lvlText w:val="%3."/>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7E8F50">
      <w:start w:val="1"/>
      <w:numFmt w:val="decimal"/>
      <w:lvlText w:val="%4"/>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09FD0">
      <w:start w:val="1"/>
      <w:numFmt w:val="lowerLetter"/>
      <w:lvlText w:val="%5"/>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40DD3E">
      <w:start w:val="1"/>
      <w:numFmt w:val="lowerRoman"/>
      <w:lvlText w:val="%6"/>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4573C">
      <w:start w:val="1"/>
      <w:numFmt w:val="decimal"/>
      <w:lvlText w:val="%7"/>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B8FE04">
      <w:start w:val="1"/>
      <w:numFmt w:val="lowerLetter"/>
      <w:lvlText w:val="%8"/>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EBBA4">
      <w:start w:val="1"/>
      <w:numFmt w:val="lowerRoman"/>
      <w:lvlText w:val="%9"/>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28769F4"/>
    <w:multiLevelType w:val="hybridMultilevel"/>
    <w:tmpl w:val="E840A572"/>
    <w:lvl w:ilvl="0" w:tplc="A5729276">
      <w:start w:val="1"/>
      <w:numFmt w:val="bullet"/>
      <w:lvlText w:val="-"/>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06AA8">
      <w:start w:val="1"/>
      <w:numFmt w:val="bullet"/>
      <w:lvlText w:val="o"/>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EC5B8">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A9F1C">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E8F982">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6CDC8">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EAE17C">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4699A">
      <w:start w:val="1"/>
      <w:numFmt w:val="bullet"/>
      <w:lvlText w:val="o"/>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2A954">
      <w:start w:val="1"/>
      <w:numFmt w:val="bullet"/>
      <w:lvlText w:val="▪"/>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33C17E0"/>
    <w:multiLevelType w:val="hybridMultilevel"/>
    <w:tmpl w:val="28C8ECC8"/>
    <w:lvl w:ilvl="0" w:tplc="4FF28960">
      <w:start w:val="1"/>
      <w:numFmt w:val="lowerLetter"/>
      <w:lvlText w:val="%1)"/>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87090">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18A1F2">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90A58A">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AF332">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EE13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E4234">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25650">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09038">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33C26A0"/>
    <w:multiLevelType w:val="hybridMultilevel"/>
    <w:tmpl w:val="2574290C"/>
    <w:lvl w:ilvl="0" w:tplc="3C560F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8CFD6">
      <w:start w:val="8"/>
      <w:numFmt w:val="upperLetter"/>
      <w:lvlText w:val="%2"/>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600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9E7B1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E7F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83F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C721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2756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3F1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33D2E72"/>
    <w:multiLevelType w:val="hybridMultilevel"/>
    <w:tmpl w:val="2CD8A032"/>
    <w:lvl w:ilvl="0" w:tplc="319CBBCA">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61B8E">
      <w:start w:val="1"/>
      <w:numFmt w:val="lowerLetter"/>
      <w:lvlText w:val="%2)"/>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CCD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0BEC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AF9E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2C4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0CFD9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2C7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248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36B1CDF"/>
    <w:multiLevelType w:val="hybridMultilevel"/>
    <w:tmpl w:val="7C5AEFF2"/>
    <w:lvl w:ilvl="0" w:tplc="A8BEFF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6F49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A4A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A4A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D2DB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6A6B6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0AE3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864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290A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3F13D25"/>
    <w:multiLevelType w:val="hybridMultilevel"/>
    <w:tmpl w:val="E4C04B92"/>
    <w:lvl w:ilvl="0" w:tplc="B18CBCE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08E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CCA60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545AF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4A86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68C5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A0E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AE3F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94BEF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4194634"/>
    <w:multiLevelType w:val="hybridMultilevel"/>
    <w:tmpl w:val="05981C52"/>
    <w:lvl w:ilvl="0" w:tplc="D5A6C124">
      <w:start w:val="1"/>
      <w:numFmt w:val="lowerLetter"/>
      <w:lvlText w:val="%1."/>
      <w:lvlJc w:val="left"/>
      <w:pPr>
        <w:ind w:left="14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AC59C2">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8CE7E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3EA922">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E25CAE">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B62F1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A281D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4438B8">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3439D2">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4D00FAD"/>
    <w:multiLevelType w:val="hybridMultilevel"/>
    <w:tmpl w:val="258CDEFA"/>
    <w:lvl w:ilvl="0" w:tplc="9C52A3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AD2C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043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68452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0FE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C6E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D47E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616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0F3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6F60015"/>
    <w:multiLevelType w:val="hybridMultilevel"/>
    <w:tmpl w:val="C70A79E8"/>
    <w:lvl w:ilvl="0" w:tplc="4E1CE28A">
      <w:start w:val="1"/>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4A0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4FBD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0246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AB90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6769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AEEC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26E5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4CE2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76E7783"/>
    <w:multiLevelType w:val="hybridMultilevel"/>
    <w:tmpl w:val="7F926546"/>
    <w:lvl w:ilvl="0" w:tplc="89C271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A74BE">
      <w:start w:val="24"/>
      <w:numFmt w:val="lowerLetter"/>
      <w:lvlText w:val="%2"/>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20224">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69072">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FC9332">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E8B38">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4146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0F4BA">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E6534">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7AE103E"/>
    <w:multiLevelType w:val="hybridMultilevel"/>
    <w:tmpl w:val="9FD89872"/>
    <w:lvl w:ilvl="0" w:tplc="E864DE6C">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C8BC2">
      <w:start w:val="1"/>
      <w:numFmt w:val="bullet"/>
      <w:lvlText w:val="o"/>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8A54C">
      <w:start w:val="1"/>
      <w:numFmt w:val="bullet"/>
      <w:lvlText w:val="▪"/>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493AC">
      <w:start w:val="1"/>
      <w:numFmt w:val="bullet"/>
      <w:lvlText w:val="•"/>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2FAD6">
      <w:start w:val="1"/>
      <w:numFmt w:val="bullet"/>
      <w:lvlText w:val="o"/>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4DEBE">
      <w:start w:val="1"/>
      <w:numFmt w:val="bullet"/>
      <w:lvlText w:val="▪"/>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871BC">
      <w:start w:val="1"/>
      <w:numFmt w:val="bullet"/>
      <w:lvlText w:val="•"/>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6E702">
      <w:start w:val="1"/>
      <w:numFmt w:val="bullet"/>
      <w:lvlText w:val="o"/>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5C7BD0">
      <w:start w:val="1"/>
      <w:numFmt w:val="bullet"/>
      <w:lvlText w:val="▪"/>
      <w:lvlJc w:val="left"/>
      <w:pPr>
        <w:ind w:left="7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7F24532"/>
    <w:multiLevelType w:val="hybridMultilevel"/>
    <w:tmpl w:val="C4C415B4"/>
    <w:lvl w:ilvl="0" w:tplc="0E727B4A">
      <w:start w:val="1"/>
      <w:numFmt w:val="decimal"/>
      <w:lvlText w:val="%1."/>
      <w:lvlJc w:val="left"/>
      <w:pPr>
        <w:ind w:left="1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186712">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0A6AE">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A4304">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E5FE8">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4CB06">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744080">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C9F3A">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14DB16">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8D72702"/>
    <w:multiLevelType w:val="hybridMultilevel"/>
    <w:tmpl w:val="4BBAA58A"/>
    <w:lvl w:ilvl="0" w:tplc="2820DD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886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8916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E9E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61C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C924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88197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8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44D3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9132ABA"/>
    <w:multiLevelType w:val="hybridMultilevel"/>
    <w:tmpl w:val="DA684A0E"/>
    <w:lvl w:ilvl="0" w:tplc="668C6BBE">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E255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27E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CE5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AAF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74DE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EB5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C65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A6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9A4539B"/>
    <w:multiLevelType w:val="hybridMultilevel"/>
    <w:tmpl w:val="2CA4E40C"/>
    <w:lvl w:ilvl="0" w:tplc="46D4C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C1084">
      <w:start w:val="2"/>
      <w:numFmt w:val="lowerLetter"/>
      <w:lvlRestart w:val="0"/>
      <w:lvlText w:val="%2)"/>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E1DEE">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48E44">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20346">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2C8B6">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BE78B6">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EC10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6473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9BA1BD2"/>
    <w:multiLevelType w:val="hybridMultilevel"/>
    <w:tmpl w:val="DF963980"/>
    <w:lvl w:ilvl="0" w:tplc="54E08C52">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A0DA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A7DE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203D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0B18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7A6B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EBD9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C0D1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AEAA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7A072E08"/>
    <w:multiLevelType w:val="hybridMultilevel"/>
    <w:tmpl w:val="61A22044"/>
    <w:lvl w:ilvl="0" w:tplc="5210ABBC">
      <w:start w:val="1"/>
      <w:numFmt w:val="lowerLetter"/>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888630">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6E7D4">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A3232">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C9E88">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45DC4">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E2D22">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6744E">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040AA">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7A0F534B"/>
    <w:multiLevelType w:val="hybridMultilevel"/>
    <w:tmpl w:val="52085984"/>
    <w:lvl w:ilvl="0" w:tplc="825A4C2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80796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47E1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4ED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AEE1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E159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2DE8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2819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287C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7AE91172"/>
    <w:multiLevelType w:val="hybridMultilevel"/>
    <w:tmpl w:val="D4C04FDA"/>
    <w:lvl w:ilvl="0" w:tplc="B2E0D9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0A84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22EB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A936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8D77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AEB47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E0ED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2971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564DF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B067037"/>
    <w:multiLevelType w:val="hybridMultilevel"/>
    <w:tmpl w:val="7E4CAC72"/>
    <w:lvl w:ilvl="0" w:tplc="36966C60">
      <w:start w:val="1"/>
      <w:numFmt w:val="decimal"/>
      <w:lvlText w:val="%1."/>
      <w:lvlJc w:val="left"/>
      <w:pPr>
        <w:ind w:left="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28C80234">
      <w:start w:val="1"/>
      <w:numFmt w:val="lowerLetter"/>
      <w:lvlText w:val="%2"/>
      <w:lvlJc w:val="left"/>
      <w:pPr>
        <w:ind w:left="13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E4540038">
      <w:start w:val="1"/>
      <w:numFmt w:val="lowerRoman"/>
      <w:lvlText w:val="%3"/>
      <w:lvlJc w:val="left"/>
      <w:pPr>
        <w:ind w:left="20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B4FCC1DE">
      <w:start w:val="1"/>
      <w:numFmt w:val="decimal"/>
      <w:lvlText w:val="%4"/>
      <w:lvlJc w:val="left"/>
      <w:pPr>
        <w:ind w:left="28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1680A5B6">
      <w:start w:val="1"/>
      <w:numFmt w:val="lowerLetter"/>
      <w:lvlText w:val="%5"/>
      <w:lvlJc w:val="left"/>
      <w:pPr>
        <w:ind w:left="352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AAFCF8E8">
      <w:start w:val="1"/>
      <w:numFmt w:val="lowerRoman"/>
      <w:lvlText w:val="%6"/>
      <w:lvlJc w:val="left"/>
      <w:pPr>
        <w:ind w:left="424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86AAB1B0">
      <w:start w:val="1"/>
      <w:numFmt w:val="decimal"/>
      <w:lvlText w:val="%7"/>
      <w:lvlJc w:val="left"/>
      <w:pPr>
        <w:ind w:left="496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1D941C24">
      <w:start w:val="1"/>
      <w:numFmt w:val="lowerLetter"/>
      <w:lvlText w:val="%8"/>
      <w:lvlJc w:val="left"/>
      <w:pPr>
        <w:ind w:left="568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F0B62D2A">
      <w:start w:val="1"/>
      <w:numFmt w:val="lowerRoman"/>
      <w:lvlText w:val="%9"/>
      <w:lvlJc w:val="left"/>
      <w:pPr>
        <w:ind w:left="6403"/>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7B7637AD"/>
    <w:multiLevelType w:val="hybridMultilevel"/>
    <w:tmpl w:val="4A40F56A"/>
    <w:lvl w:ilvl="0" w:tplc="958E0F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9AEE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4FAC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E4D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D852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4222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80A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E22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C821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7D631AF7"/>
    <w:multiLevelType w:val="hybridMultilevel"/>
    <w:tmpl w:val="7A4664EA"/>
    <w:lvl w:ilvl="0" w:tplc="EAEA9708">
      <w:start w:val="1"/>
      <w:numFmt w:val="upperLetter"/>
      <w:lvlText w:val="%1"/>
      <w:lvlJc w:val="left"/>
      <w:pPr>
        <w:ind w:left="2488"/>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1" w:tplc="82BE22A6">
      <w:start w:val="1"/>
      <w:numFmt w:val="lowerLetter"/>
      <w:lvlText w:val="%2"/>
      <w:lvlJc w:val="left"/>
      <w:pPr>
        <w:ind w:left="18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2" w:tplc="C2FA908A">
      <w:start w:val="1"/>
      <w:numFmt w:val="lowerRoman"/>
      <w:lvlText w:val="%3"/>
      <w:lvlJc w:val="left"/>
      <w:pPr>
        <w:ind w:left="25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3" w:tplc="A2E24F7A">
      <w:start w:val="1"/>
      <w:numFmt w:val="decimal"/>
      <w:lvlText w:val="%4"/>
      <w:lvlJc w:val="left"/>
      <w:pPr>
        <w:ind w:left="32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4" w:tplc="89DE834C">
      <w:start w:val="1"/>
      <w:numFmt w:val="lowerLetter"/>
      <w:lvlText w:val="%5"/>
      <w:lvlJc w:val="left"/>
      <w:pPr>
        <w:ind w:left="396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5" w:tplc="71F2B258">
      <w:start w:val="1"/>
      <w:numFmt w:val="lowerRoman"/>
      <w:lvlText w:val="%6"/>
      <w:lvlJc w:val="left"/>
      <w:pPr>
        <w:ind w:left="468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6" w:tplc="62B63D40">
      <w:start w:val="1"/>
      <w:numFmt w:val="decimal"/>
      <w:lvlText w:val="%7"/>
      <w:lvlJc w:val="left"/>
      <w:pPr>
        <w:ind w:left="540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7" w:tplc="1586228E">
      <w:start w:val="1"/>
      <w:numFmt w:val="lowerLetter"/>
      <w:lvlText w:val="%8"/>
      <w:lvlJc w:val="left"/>
      <w:pPr>
        <w:ind w:left="612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lvl w:ilvl="8" w:tplc="0A4660C8">
      <w:start w:val="1"/>
      <w:numFmt w:val="lowerRoman"/>
      <w:lvlText w:val="%9"/>
      <w:lvlJc w:val="left"/>
      <w:pPr>
        <w:ind w:left="6840"/>
      </w:pPr>
      <w:rPr>
        <w:rFonts w:ascii=".VnTimeH" w:eastAsia=".VnTimeH" w:hAnsi=".VnTimeH" w:cs=".VnTimeH"/>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D686506"/>
    <w:multiLevelType w:val="hybridMultilevel"/>
    <w:tmpl w:val="BEECF19E"/>
    <w:lvl w:ilvl="0" w:tplc="C3FE5CC2">
      <w:start w:val="1"/>
      <w:numFmt w:val="lowerLetter"/>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469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872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4E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DA68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212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05D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C55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22B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DF6153B"/>
    <w:multiLevelType w:val="hybridMultilevel"/>
    <w:tmpl w:val="522A74C0"/>
    <w:lvl w:ilvl="0" w:tplc="51FEEFB8">
      <w:start w:val="24"/>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0E0DC">
      <w:start w:val="1"/>
      <w:numFmt w:val="lowerLetter"/>
      <w:lvlText w:val="%2"/>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A4554">
      <w:start w:val="1"/>
      <w:numFmt w:val="lowerRoman"/>
      <w:lvlText w:val="%3"/>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63C2C">
      <w:start w:val="1"/>
      <w:numFmt w:val="decimal"/>
      <w:lvlText w:val="%4"/>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40BD2">
      <w:start w:val="1"/>
      <w:numFmt w:val="lowerLetter"/>
      <w:lvlText w:val="%5"/>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66050">
      <w:start w:val="1"/>
      <w:numFmt w:val="lowerRoman"/>
      <w:lvlText w:val="%6"/>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6FC90">
      <w:start w:val="1"/>
      <w:numFmt w:val="decimal"/>
      <w:lvlText w:val="%7"/>
      <w:lvlJc w:val="left"/>
      <w:pPr>
        <w:ind w:left="7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E56BE">
      <w:start w:val="1"/>
      <w:numFmt w:val="lowerLetter"/>
      <w:lvlText w:val="%8"/>
      <w:lvlJc w:val="left"/>
      <w:pPr>
        <w:ind w:left="8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E43B4">
      <w:start w:val="1"/>
      <w:numFmt w:val="lowerRoman"/>
      <w:lvlText w:val="%9"/>
      <w:lvlJc w:val="left"/>
      <w:pPr>
        <w:ind w:left="9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E5562F5"/>
    <w:multiLevelType w:val="hybridMultilevel"/>
    <w:tmpl w:val="395E136A"/>
    <w:lvl w:ilvl="0" w:tplc="15BE8D8E">
      <w:start w:val="1"/>
      <w:numFmt w:val="lowerLetter"/>
      <w:lvlText w:val="%1)"/>
      <w:lvlJc w:val="left"/>
      <w:pPr>
        <w:ind w:left="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606E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2677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EEA4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0B25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A22C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0951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AAEB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AEC3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7F943471"/>
    <w:multiLevelType w:val="hybridMultilevel"/>
    <w:tmpl w:val="1EC85A9A"/>
    <w:lvl w:ilvl="0" w:tplc="512A3550">
      <w:start w:val="1"/>
      <w:numFmt w:val="decimal"/>
      <w:lvlText w:val="%1."/>
      <w:lvlJc w:val="left"/>
      <w:pPr>
        <w:ind w:left="1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4D30">
      <w:start w:val="2"/>
      <w:numFmt w:val="lowerLetter"/>
      <w:lvlText w:val="%2."/>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E1BBE">
      <w:start w:val="1"/>
      <w:numFmt w:val="lowerRoman"/>
      <w:lvlText w:val="%3"/>
      <w:lvlJc w:val="left"/>
      <w:pPr>
        <w:ind w:left="2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4605C">
      <w:start w:val="1"/>
      <w:numFmt w:val="decimal"/>
      <w:lvlText w:val="%4"/>
      <w:lvlJc w:val="left"/>
      <w:pPr>
        <w:ind w:left="3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AC5E04">
      <w:start w:val="1"/>
      <w:numFmt w:val="lowerLetter"/>
      <w:lvlText w:val="%5"/>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6B214">
      <w:start w:val="1"/>
      <w:numFmt w:val="lowerRoman"/>
      <w:lvlText w:val="%6"/>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B63A8C">
      <w:start w:val="1"/>
      <w:numFmt w:val="decimal"/>
      <w:lvlText w:val="%7"/>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0B616">
      <w:start w:val="1"/>
      <w:numFmt w:val="lowerLetter"/>
      <w:lvlText w:val="%8"/>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A1460">
      <w:start w:val="1"/>
      <w:numFmt w:val="lowerRoman"/>
      <w:lvlText w:val="%9"/>
      <w:lvlJc w:val="left"/>
      <w:pPr>
        <w:ind w:left="7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7FE12075"/>
    <w:multiLevelType w:val="hybridMultilevel"/>
    <w:tmpl w:val="9FC275F0"/>
    <w:lvl w:ilvl="0" w:tplc="0ABA01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883EA">
      <w:start w:val="1"/>
      <w:numFmt w:val="decimal"/>
      <w:lvlRestart w:val="0"/>
      <w:lvlText w:val="%2."/>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947538">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90BD76">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6B9A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86C0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891A4">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8C22E">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007FE">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7FE30026"/>
    <w:multiLevelType w:val="hybridMultilevel"/>
    <w:tmpl w:val="B418B0A4"/>
    <w:lvl w:ilvl="0" w:tplc="34227654">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00A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82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6CC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4E6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C78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3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24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4F8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6"/>
  </w:num>
  <w:num w:numId="2">
    <w:abstractNumId w:val="194"/>
  </w:num>
  <w:num w:numId="3">
    <w:abstractNumId w:val="114"/>
  </w:num>
  <w:num w:numId="4">
    <w:abstractNumId w:val="167"/>
  </w:num>
  <w:num w:numId="5">
    <w:abstractNumId w:val="216"/>
  </w:num>
  <w:num w:numId="6">
    <w:abstractNumId w:val="64"/>
  </w:num>
  <w:num w:numId="7">
    <w:abstractNumId w:val="180"/>
  </w:num>
  <w:num w:numId="8">
    <w:abstractNumId w:val="17"/>
  </w:num>
  <w:num w:numId="9">
    <w:abstractNumId w:val="148"/>
  </w:num>
  <w:num w:numId="10">
    <w:abstractNumId w:val="179"/>
  </w:num>
  <w:num w:numId="11">
    <w:abstractNumId w:val="122"/>
  </w:num>
  <w:num w:numId="12">
    <w:abstractNumId w:val="98"/>
  </w:num>
  <w:num w:numId="13">
    <w:abstractNumId w:val="68"/>
  </w:num>
  <w:num w:numId="14">
    <w:abstractNumId w:val="252"/>
  </w:num>
  <w:num w:numId="15">
    <w:abstractNumId w:val="161"/>
  </w:num>
  <w:num w:numId="16">
    <w:abstractNumId w:val="38"/>
  </w:num>
  <w:num w:numId="17">
    <w:abstractNumId w:val="166"/>
  </w:num>
  <w:num w:numId="18">
    <w:abstractNumId w:val="186"/>
  </w:num>
  <w:num w:numId="19">
    <w:abstractNumId w:val="41"/>
  </w:num>
  <w:num w:numId="20">
    <w:abstractNumId w:val="21"/>
  </w:num>
  <w:num w:numId="21">
    <w:abstractNumId w:val="87"/>
  </w:num>
  <w:num w:numId="22">
    <w:abstractNumId w:val="46"/>
  </w:num>
  <w:num w:numId="23">
    <w:abstractNumId w:val="49"/>
  </w:num>
  <w:num w:numId="24">
    <w:abstractNumId w:val="245"/>
  </w:num>
  <w:num w:numId="25">
    <w:abstractNumId w:val="94"/>
  </w:num>
  <w:num w:numId="26">
    <w:abstractNumId w:val="154"/>
  </w:num>
  <w:num w:numId="27">
    <w:abstractNumId w:val="88"/>
  </w:num>
  <w:num w:numId="28">
    <w:abstractNumId w:val="238"/>
  </w:num>
  <w:num w:numId="29">
    <w:abstractNumId w:val="170"/>
  </w:num>
  <w:num w:numId="30">
    <w:abstractNumId w:val="152"/>
  </w:num>
  <w:num w:numId="31">
    <w:abstractNumId w:val="128"/>
  </w:num>
  <w:num w:numId="32">
    <w:abstractNumId w:val="207"/>
  </w:num>
  <w:num w:numId="33">
    <w:abstractNumId w:val="237"/>
  </w:num>
  <w:num w:numId="34">
    <w:abstractNumId w:val="229"/>
  </w:num>
  <w:num w:numId="35">
    <w:abstractNumId w:val="165"/>
  </w:num>
  <w:num w:numId="36">
    <w:abstractNumId w:val="222"/>
  </w:num>
  <w:num w:numId="37">
    <w:abstractNumId w:val="51"/>
  </w:num>
  <w:num w:numId="38">
    <w:abstractNumId w:val="62"/>
  </w:num>
  <w:num w:numId="39">
    <w:abstractNumId w:val="213"/>
  </w:num>
  <w:num w:numId="40">
    <w:abstractNumId w:val="198"/>
  </w:num>
  <w:num w:numId="41">
    <w:abstractNumId w:val="20"/>
  </w:num>
  <w:num w:numId="42">
    <w:abstractNumId w:val="199"/>
  </w:num>
  <w:num w:numId="43">
    <w:abstractNumId w:val="81"/>
  </w:num>
  <w:num w:numId="44">
    <w:abstractNumId w:val="134"/>
  </w:num>
  <w:num w:numId="45">
    <w:abstractNumId w:val="223"/>
  </w:num>
  <w:num w:numId="46">
    <w:abstractNumId w:val="257"/>
  </w:num>
  <w:num w:numId="47">
    <w:abstractNumId w:val="172"/>
  </w:num>
  <w:num w:numId="48">
    <w:abstractNumId w:val="249"/>
  </w:num>
  <w:num w:numId="49">
    <w:abstractNumId w:val="210"/>
  </w:num>
  <w:num w:numId="50">
    <w:abstractNumId w:val="234"/>
  </w:num>
  <w:num w:numId="51">
    <w:abstractNumId w:val="33"/>
  </w:num>
  <w:num w:numId="52">
    <w:abstractNumId w:val="56"/>
  </w:num>
  <w:num w:numId="53">
    <w:abstractNumId w:val="57"/>
  </w:num>
  <w:num w:numId="54">
    <w:abstractNumId w:val="72"/>
  </w:num>
  <w:num w:numId="55">
    <w:abstractNumId w:val="48"/>
  </w:num>
  <w:num w:numId="56">
    <w:abstractNumId w:val="246"/>
  </w:num>
  <w:num w:numId="57">
    <w:abstractNumId w:val="110"/>
  </w:num>
  <w:num w:numId="58">
    <w:abstractNumId w:val="153"/>
  </w:num>
  <w:num w:numId="59">
    <w:abstractNumId w:val="260"/>
  </w:num>
  <w:num w:numId="60">
    <w:abstractNumId w:val="36"/>
  </w:num>
  <w:num w:numId="61">
    <w:abstractNumId w:val="256"/>
  </w:num>
  <w:num w:numId="62">
    <w:abstractNumId w:val="108"/>
  </w:num>
  <w:num w:numId="63">
    <w:abstractNumId w:val="70"/>
  </w:num>
  <w:num w:numId="64">
    <w:abstractNumId w:val="221"/>
  </w:num>
  <w:num w:numId="65">
    <w:abstractNumId w:val="193"/>
  </w:num>
  <w:num w:numId="66">
    <w:abstractNumId w:val="90"/>
  </w:num>
  <w:num w:numId="67">
    <w:abstractNumId w:val="61"/>
  </w:num>
  <w:num w:numId="68">
    <w:abstractNumId w:val="7"/>
  </w:num>
  <w:num w:numId="69">
    <w:abstractNumId w:val="183"/>
  </w:num>
  <w:num w:numId="70">
    <w:abstractNumId w:val="8"/>
  </w:num>
  <w:num w:numId="71">
    <w:abstractNumId w:val="211"/>
  </w:num>
  <w:num w:numId="72">
    <w:abstractNumId w:val="89"/>
  </w:num>
  <w:num w:numId="73">
    <w:abstractNumId w:val="12"/>
  </w:num>
  <w:num w:numId="74">
    <w:abstractNumId w:val="185"/>
  </w:num>
  <w:num w:numId="75">
    <w:abstractNumId w:val="227"/>
  </w:num>
  <w:num w:numId="76">
    <w:abstractNumId w:val="59"/>
  </w:num>
  <w:num w:numId="77">
    <w:abstractNumId w:val="236"/>
  </w:num>
  <w:num w:numId="78">
    <w:abstractNumId w:val="54"/>
  </w:num>
  <w:num w:numId="79">
    <w:abstractNumId w:val="11"/>
  </w:num>
  <w:num w:numId="80">
    <w:abstractNumId w:val="13"/>
  </w:num>
  <w:num w:numId="81">
    <w:abstractNumId w:val="190"/>
  </w:num>
  <w:num w:numId="82">
    <w:abstractNumId w:val="175"/>
  </w:num>
  <w:num w:numId="83">
    <w:abstractNumId w:val="195"/>
  </w:num>
  <w:num w:numId="84">
    <w:abstractNumId w:val="69"/>
  </w:num>
  <w:num w:numId="85">
    <w:abstractNumId w:val="27"/>
  </w:num>
  <w:num w:numId="86">
    <w:abstractNumId w:val="224"/>
  </w:num>
  <w:num w:numId="87">
    <w:abstractNumId w:val="160"/>
  </w:num>
  <w:num w:numId="88">
    <w:abstractNumId w:val="78"/>
  </w:num>
  <w:num w:numId="89">
    <w:abstractNumId w:val="32"/>
  </w:num>
  <w:num w:numId="90">
    <w:abstractNumId w:val="209"/>
  </w:num>
  <w:num w:numId="91">
    <w:abstractNumId w:val="163"/>
  </w:num>
  <w:num w:numId="92">
    <w:abstractNumId w:val="248"/>
  </w:num>
  <w:num w:numId="93">
    <w:abstractNumId w:val="262"/>
  </w:num>
  <w:num w:numId="94">
    <w:abstractNumId w:val="5"/>
  </w:num>
  <w:num w:numId="95">
    <w:abstractNumId w:val="254"/>
  </w:num>
  <w:num w:numId="96">
    <w:abstractNumId w:val="35"/>
  </w:num>
  <w:num w:numId="97">
    <w:abstractNumId w:val="149"/>
  </w:num>
  <w:num w:numId="98">
    <w:abstractNumId w:val="9"/>
  </w:num>
  <w:num w:numId="99">
    <w:abstractNumId w:val="151"/>
  </w:num>
  <w:num w:numId="100">
    <w:abstractNumId w:val="201"/>
  </w:num>
  <w:num w:numId="101">
    <w:abstractNumId w:val="73"/>
  </w:num>
  <w:num w:numId="102">
    <w:abstractNumId w:val="19"/>
  </w:num>
  <w:num w:numId="103">
    <w:abstractNumId w:val="123"/>
  </w:num>
  <w:num w:numId="104">
    <w:abstractNumId w:val="192"/>
  </w:num>
  <w:num w:numId="105">
    <w:abstractNumId w:val="82"/>
  </w:num>
  <w:num w:numId="106">
    <w:abstractNumId w:val="146"/>
  </w:num>
  <w:num w:numId="107">
    <w:abstractNumId w:val="188"/>
  </w:num>
  <w:num w:numId="108">
    <w:abstractNumId w:val="42"/>
  </w:num>
  <w:num w:numId="109">
    <w:abstractNumId w:val="139"/>
  </w:num>
  <w:num w:numId="110">
    <w:abstractNumId w:val="157"/>
  </w:num>
  <w:num w:numId="111">
    <w:abstractNumId w:val="44"/>
  </w:num>
  <w:num w:numId="112">
    <w:abstractNumId w:val="116"/>
  </w:num>
  <w:num w:numId="113">
    <w:abstractNumId w:val="77"/>
  </w:num>
  <w:num w:numId="114">
    <w:abstractNumId w:val="80"/>
  </w:num>
  <w:num w:numId="115">
    <w:abstractNumId w:val="22"/>
  </w:num>
  <w:num w:numId="116">
    <w:abstractNumId w:val="92"/>
  </w:num>
  <w:num w:numId="117">
    <w:abstractNumId w:val="18"/>
  </w:num>
  <w:num w:numId="118">
    <w:abstractNumId w:val="14"/>
  </w:num>
  <w:num w:numId="119">
    <w:abstractNumId w:val="66"/>
  </w:num>
  <w:num w:numId="120">
    <w:abstractNumId w:val="169"/>
  </w:num>
  <w:num w:numId="121">
    <w:abstractNumId w:val="76"/>
  </w:num>
  <w:num w:numId="122">
    <w:abstractNumId w:val="226"/>
  </w:num>
  <w:num w:numId="123">
    <w:abstractNumId w:val="93"/>
  </w:num>
  <w:num w:numId="124">
    <w:abstractNumId w:val="95"/>
  </w:num>
  <w:num w:numId="125">
    <w:abstractNumId w:val="91"/>
  </w:num>
  <w:num w:numId="126">
    <w:abstractNumId w:val="75"/>
  </w:num>
  <w:num w:numId="127">
    <w:abstractNumId w:val="200"/>
  </w:num>
  <w:num w:numId="128">
    <w:abstractNumId w:val="261"/>
  </w:num>
  <w:num w:numId="129">
    <w:abstractNumId w:val="30"/>
  </w:num>
  <w:num w:numId="130">
    <w:abstractNumId w:val="251"/>
  </w:num>
  <w:num w:numId="131">
    <w:abstractNumId w:val="39"/>
  </w:num>
  <w:num w:numId="132">
    <w:abstractNumId w:val="173"/>
  </w:num>
  <w:num w:numId="133">
    <w:abstractNumId w:val="6"/>
  </w:num>
  <w:num w:numId="134">
    <w:abstractNumId w:val="156"/>
  </w:num>
  <w:num w:numId="135">
    <w:abstractNumId w:val="250"/>
  </w:num>
  <w:num w:numId="136">
    <w:abstractNumId w:val="208"/>
  </w:num>
  <w:num w:numId="137">
    <w:abstractNumId w:val="225"/>
  </w:num>
  <w:num w:numId="138">
    <w:abstractNumId w:val="243"/>
  </w:num>
  <w:num w:numId="139">
    <w:abstractNumId w:val="232"/>
  </w:num>
  <w:num w:numId="140">
    <w:abstractNumId w:val="40"/>
  </w:num>
  <w:num w:numId="141">
    <w:abstractNumId w:val="121"/>
  </w:num>
  <w:num w:numId="142">
    <w:abstractNumId w:val="191"/>
  </w:num>
  <w:num w:numId="143">
    <w:abstractNumId w:val="162"/>
  </w:num>
  <w:num w:numId="144">
    <w:abstractNumId w:val="241"/>
  </w:num>
  <w:num w:numId="145">
    <w:abstractNumId w:val="140"/>
  </w:num>
  <w:num w:numId="146">
    <w:abstractNumId w:val="189"/>
  </w:num>
  <w:num w:numId="147">
    <w:abstractNumId w:val="24"/>
  </w:num>
  <w:num w:numId="148">
    <w:abstractNumId w:val="113"/>
  </w:num>
  <w:num w:numId="149">
    <w:abstractNumId w:val="0"/>
  </w:num>
  <w:num w:numId="150">
    <w:abstractNumId w:val="71"/>
  </w:num>
  <w:num w:numId="151">
    <w:abstractNumId w:val="45"/>
  </w:num>
  <w:num w:numId="152">
    <w:abstractNumId w:val="228"/>
  </w:num>
  <w:num w:numId="153">
    <w:abstractNumId w:val="96"/>
  </w:num>
  <w:num w:numId="154">
    <w:abstractNumId w:val="105"/>
  </w:num>
  <w:num w:numId="155">
    <w:abstractNumId w:val="28"/>
  </w:num>
  <w:num w:numId="156">
    <w:abstractNumId w:val="145"/>
  </w:num>
  <w:num w:numId="157">
    <w:abstractNumId w:val="109"/>
  </w:num>
  <w:num w:numId="158">
    <w:abstractNumId w:val="205"/>
  </w:num>
  <w:num w:numId="159">
    <w:abstractNumId w:val="231"/>
  </w:num>
  <w:num w:numId="160">
    <w:abstractNumId w:val="50"/>
  </w:num>
  <w:num w:numId="161">
    <w:abstractNumId w:val="219"/>
  </w:num>
  <w:num w:numId="162">
    <w:abstractNumId w:val="1"/>
  </w:num>
  <w:num w:numId="163">
    <w:abstractNumId w:val="83"/>
  </w:num>
  <w:num w:numId="164">
    <w:abstractNumId w:val="60"/>
  </w:num>
  <w:num w:numId="165">
    <w:abstractNumId w:val="171"/>
  </w:num>
  <w:num w:numId="166">
    <w:abstractNumId w:val="235"/>
  </w:num>
  <w:num w:numId="167">
    <w:abstractNumId w:val="158"/>
  </w:num>
  <w:num w:numId="168">
    <w:abstractNumId w:val="101"/>
  </w:num>
  <w:num w:numId="169">
    <w:abstractNumId w:val="104"/>
  </w:num>
  <w:num w:numId="170">
    <w:abstractNumId w:val="15"/>
  </w:num>
  <w:num w:numId="171">
    <w:abstractNumId w:val="63"/>
  </w:num>
  <w:num w:numId="172">
    <w:abstractNumId w:val="233"/>
  </w:num>
  <w:num w:numId="173">
    <w:abstractNumId w:val="52"/>
  </w:num>
  <w:num w:numId="174">
    <w:abstractNumId w:val="47"/>
  </w:num>
  <w:num w:numId="175">
    <w:abstractNumId w:val="85"/>
  </w:num>
  <w:num w:numId="176">
    <w:abstractNumId w:val="242"/>
  </w:num>
  <w:num w:numId="177">
    <w:abstractNumId w:val="53"/>
  </w:num>
  <w:num w:numId="178">
    <w:abstractNumId w:val="117"/>
  </w:num>
  <w:num w:numId="179">
    <w:abstractNumId w:val="34"/>
  </w:num>
  <w:num w:numId="180">
    <w:abstractNumId w:val="86"/>
  </w:num>
  <w:num w:numId="181">
    <w:abstractNumId w:val="16"/>
  </w:num>
  <w:num w:numId="182">
    <w:abstractNumId w:val="204"/>
  </w:num>
  <w:num w:numId="183">
    <w:abstractNumId w:val="182"/>
  </w:num>
  <w:num w:numId="184">
    <w:abstractNumId w:val="215"/>
  </w:num>
  <w:num w:numId="185">
    <w:abstractNumId w:val="181"/>
  </w:num>
  <w:num w:numId="186">
    <w:abstractNumId w:val="230"/>
  </w:num>
  <w:num w:numId="187">
    <w:abstractNumId w:val="138"/>
  </w:num>
  <w:num w:numId="188">
    <w:abstractNumId w:val="25"/>
  </w:num>
  <w:num w:numId="189">
    <w:abstractNumId w:val="99"/>
  </w:num>
  <w:num w:numId="190">
    <w:abstractNumId w:val="206"/>
  </w:num>
  <w:num w:numId="191">
    <w:abstractNumId w:val="10"/>
  </w:num>
  <w:num w:numId="192">
    <w:abstractNumId w:val="184"/>
  </w:num>
  <w:num w:numId="193">
    <w:abstractNumId w:val="159"/>
  </w:num>
  <w:num w:numId="194">
    <w:abstractNumId w:val="65"/>
  </w:num>
  <w:num w:numId="195">
    <w:abstractNumId w:val="111"/>
  </w:num>
  <w:num w:numId="196">
    <w:abstractNumId w:val="197"/>
  </w:num>
  <w:num w:numId="197">
    <w:abstractNumId w:val="142"/>
  </w:num>
  <w:num w:numId="198">
    <w:abstractNumId w:val="3"/>
  </w:num>
  <w:num w:numId="199">
    <w:abstractNumId w:val="196"/>
  </w:num>
  <w:num w:numId="200">
    <w:abstractNumId w:val="255"/>
  </w:num>
  <w:num w:numId="201">
    <w:abstractNumId w:val="133"/>
  </w:num>
  <w:num w:numId="202">
    <w:abstractNumId w:val="164"/>
  </w:num>
  <w:num w:numId="203">
    <w:abstractNumId w:val="136"/>
  </w:num>
  <w:num w:numId="204">
    <w:abstractNumId w:val="168"/>
  </w:num>
  <w:num w:numId="205">
    <w:abstractNumId w:val="187"/>
  </w:num>
  <w:num w:numId="206">
    <w:abstractNumId w:val="29"/>
  </w:num>
  <w:num w:numId="207">
    <w:abstractNumId w:val="202"/>
  </w:num>
  <w:num w:numId="208">
    <w:abstractNumId w:val="118"/>
  </w:num>
  <w:num w:numId="209">
    <w:abstractNumId w:val="2"/>
  </w:num>
  <w:num w:numId="210">
    <w:abstractNumId w:val="58"/>
  </w:num>
  <w:num w:numId="211">
    <w:abstractNumId w:val="112"/>
  </w:num>
  <w:num w:numId="212">
    <w:abstractNumId w:val="143"/>
  </w:num>
  <w:num w:numId="213">
    <w:abstractNumId w:val="259"/>
  </w:num>
  <w:num w:numId="214">
    <w:abstractNumId w:val="178"/>
  </w:num>
  <w:num w:numId="215">
    <w:abstractNumId w:val="247"/>
  </w:num>
  <w:num w:numId="216">
    <w:abstractNumId w:val="125"/>
  </w:num>
  <w:num w:numId="217">
    <w:abstractNumId w:val="130"/>
  </w:num>
  <w:num w:numId="218">
    <w:abstractNumId w:val="4"/>
  </w:num>
  <w:num w:numId="219">
    <w:abstractNumId w:val="102"/>
  </w:num>
  <w:num w:numId="220">
    <w:abstractNumId w:val="100"/>
  </w:num>
  <w:num w:numId="221">
    <w:abstractNumId w:val="214"/>
  </w:num>
  <w:num w:numId="222">
    <w:abstractNumId w:val="218"/>
  </w:num>
  <w:num w:numId="223">
    <w:abstractNumId w:val="174"/>
  </w:num>
  <w:num w:numId="224">
    <w:abstractNumId w:val="79"/>
  </w:num>
  <w:num w:numId="225">
    <w:abstractNumId w:val="212"/>
  </w:num>
  <w:num w:numId="226">
    <w:abstractNumId w:val="107"/>
  </w:num>
  <w:num w:numId="227">
    <w:abstractNumId w:val="55"/>
  </w:num>
  <w:num w:numId="228">
    <w:abstractNumId w:val="176"/>
  </w:num>
  <w:num w:numId="229">
    <w:abstractNumId w:val="239"/>
  </w:num>
  <w:num w:numId="230">
    <w:abstractNumId w:val="120"/>
  </w:num>
  <w:num w:numId="231">
    <w:abstractNumId w:val="129"/>
  </w:num>
  <w:num w:numId="232">
    <w:abstractNumId w:val="84"/>
  </w:num>
  <w:num w:numId="233">
    <w:abstractNumId w:val="131"/>
  </w:num>
  <w:num w:numId="234">
    <w:abstractNumId w:val="126"/>
  </w:num>
  <w:num w:numId="235">
    <w:abstractNumId w:val="217"/>
  </w:num>
  <w:num w:numId="236">
    <w:abstractNumId w:val="119"/>
  </w:num>
  <w:num w:numId="237">
    <w:abstractNumId w:val="203"/>
  </w:num>
  <w:num w:numId="238">
    <w:abstractNumId w:val="26"/>
  </w:num>
  <w:num w:numId="239">
    <w:abstractNumId w:val="23"/>
  </w:num>
  <w:num w:numId="240">
    <w:abstractNumId w:val="43"/>
  </w:num>
  <w:num w:numId="241">
    <w:abstractNumId w:val="240"/>
  </w:num>
  <w:num w:numId="242">
    <w:abstractNumId w:val="115"/>
  </w:num>
  <w:num w:numId="243">
    <w:abstractNumId w:val="177"/>
  </w:num>
  <w:num w:numId="244">
    <w:abstractNumId w:val="253"/>
  </w:num>
  <w:num w:numId="245">
    <w:abstractNumId w:val="137"/>
  </w:num>
  <w:num w:numId="246">
    <w:abstractNumId w:val="220"/>
  </w:num>
  <w:num w:numId="247">
    <w:abstractNumId w:val="103"/>
  </w:num>
  <w:num w:numId="248">
    <w:abstractNumId w:val="244"/>
  </w:num>
  <w:num w:numId="249">
    <w:abstractNumId w:val="258"/>
  </w:num>
  <w:num w:numId="250">
    <w:abstractNumId w:val="155"/>
  </w:num>
  <w:num w:numId="251">
    <w:abstractNumId w:val="147"/>
  </w:num>
  <w:num w:numId="252">
    <w:abstractNumId w:val="31"/>
  </w:num>
  <w:num w:numId="253">
    <w:abstractNumId w:val="132"/>
  </w:num>
  <w:num w:numId="254">
    <w:abstractNumId w:val="67"/>
  </w:num>
  <w:num w:numId="255">
    <w:abstractNumId w:val="150"/>
  </w:num>
  <w:num w:numId="256">
    <w:abstractNumId w:val="127"/>
  </w:num>
  <w:num w:numId="257">
    <w:abstractNumId w:val="97"/>
  </w:num>
  <w:num w:numId="258">
    <w:abstractNumId w:val="37"/>
  </w:num>
  <w:num w:numId="259">
    <w:abstractNumId w:val="141"/>
  </w:num>
  <w:num w:numId="260">
    <w:abstractNumId w:val="124"/>
  </w:num>
  <w:num w:numId="261">
    <w:abstractNumId w:val="74"/>
  </w:num>
  <w:num w:numId="262">
    <w:abstractNumId w:val="144"/>
  </w:num>
  <w:num w:numId="263">
    <w:abstractNumId w:val="135"/>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69"/>
    <w:rsid w:val="00105CDE"/>
    <w:rsid w:val="00820469"/>
    <w:rsid w:val="00C7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6F880-4EE5-4A56-84FA-6264FFA5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469"/>
    <w:pPr>
      <w:spacing w:after="5" w:line="270" w:lineRule="auto"/>
      <w:ind w:right="446"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820469"/>
    <w:pPr>
      <w:keepNext/>
      <w:keepLines/>
      <w:spacing w:after="3"/>
      <w:ind w:left="10" w:hanging="10"/>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rsid w:val="00820469"/>
    <w:pPr>
      <w:keepNext/>
      <w:keepLines/>
      <w:spacing w:after="10" w:line="271" w:lineRule="auto"/>
      <w:ind w:left="565"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rsid w:val="00820469"/>
    <w:pPr>
      <w:keepNext/>
      <w:keepLines/>
      <w:spacing w:after="3"/>
      <w:ind w:left="10" w:hanging="10"/>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rsid w:val="00820469"/>
    <w:pPr>
      <w:keepNext/>
      <w:keepLines/>
      <w:spacing w:after="3"/>
      <w:ind w:left="10" w:hanging="10"/>
      <w:outlineLvl w:val="3"/>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469"/>
    <w:rPr>
      <w:rFonts w:ascii="Times New Roman" w:eastAsia="Times New Roman" w:hAnsi="Times New Roman" w:cs="Times New Roman"/>
      <w:b/>
      <w:color w:val="000000"/>
      <w:sz w:val="24"/>
      <w:u w:val="single" w:color="000000"/>
    </w:rPr>
  </w:style>
  <w:style w:type="character" w:customStyle="1" w:styleId="Heading2Char">
    <w:name w:val="Heading 2 Char"/>
    <w:basedOn w:val="DefaultParagraphFont"/>
    <w:link w:val="Heading2"/>
    <w:uiPriority w:val="9"/>
    <w:rsid w:val="00820469"/>
    <w:rPr>
      <w:rFonts w:ascii="Times New Roman" w:eastAsia="Times New Roman" w:hAnsi="Times New Roman" w:cs="Times New Roman"/>
      <w:b/>
      <w:i/>
      <w:color w:val="000000"/>
      <w:sz w:val="24"/>
    </w:rPr>
  </w:style>
  <w:style w:type="character" w:customStyle="1" w:styleId="Heading3Char">
    <w:name w:val="Heading 3 Char"/>
    <w:basedOn w:val="DefaultParagraphFont"/>
    <w:link w:val="Heading3"/>
    <w:uiPriority w:val="9"/>
    <w:rsid w:val="00820469"/>
    <w:rPr>
      <w:rFonts w:ascii="Times New Roman" w:eastAsia="Times New Roman" w:hAnsi="Times New Roman" w:cs="Times New Roman"/>
      <w:b/>
      <w:color w:val="000000"/>
      <w:sz w:val="24"/>
      <w:u w:val="single" w:color="000000"/>
    </w:rPr>
  </w:style>
  <w:style w:type="character" w:customStyle="1" w:styleId="Heading4Char">
    <w:name w:val="Heading 4 Char"/>
    <w:basedOn w:val="DefaultParagraphFont"/>
    <w:link w:val="Heading4"/>
    <w:uiPriority w:val="9"/>
    <w:rsid w:val="00820469"/>
    <w:rPr>
      <w:rFonts w:ascii="Times New Roman" w:eastAsia="Times New Roman" w:hAnsi="Times New Roman" w:cs="Times New Roman"/>
      <w:b/>
      <w:color w:val="000000"/>
      <w:sz w:val="24"/>
      <w:u w:val="single" w:color="000000"/>
    </w:rPr>
  </w:style>
  <w:style w:type="table" w:customStyle="1" w:styleId="TableGrid">
    <w:name w:val="TableGrid"/>
    <w:rsid w:val="0082046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5.png"/><Relationship Id="rId303" Type="http://schemas.openxmlformats.org/officeDocument/2006/relationships/image" Target="media/image279.png"/><Relationship Id="rId21" Type="http://schemas.openxmlformats.org/officeDocument/2006/relationships/image" Target="media/image15.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5.png"/><Relationship Id="rId324" Type="http://schemas.openxmlformats.org/officeDocument/2006/relationships/image" Target="media/image300.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226" Type="http://schemas.openxmlformats.org/officeDocument/2006/relationships/image" Target="media/image202.png"/><Relationship Id="rId247" Type="http://schemas.openxmlformats.org/officeDocument/2006/relationships/image" Target="media/image223.png"/><Relationship Id="rId107" Type="http://schemas.openxmlformats.org/officeDocument/2006/relationships/footer" Target="footer6.xml"/><Relationship Id="rId268" Type="http://schemas.openxmlformats.org/officeDocument/2006/relationships/image" Target="media/image244.png"/><Relationship Id="rId289" Type="http://schemas.openxmlformats.org/officeDocument/2006/relationships/image" Target="media/image265.png"/><Relationship Id="rId11" Type="http://schemas.openxmlformats.org/officeDocument/2006/relationships/image" Target="media/image5.png"/><Relationship Id="rId32" Type="http://schemas.openxmlformats.org/officeDocument/2006/relationships/footer" Target="footer2.xml"/><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footer" Target="footer8.xml"/><Relationship Id="rId149" Type="http://schemas.openxmlformats.org/officeDocument/2006/relationships/image" Target="media/image125.png"/><Relationship Id="rId314" Type="http://schemas.openxmlformats.org/officeDocument/2006/relationships/image" Target="media/image290.png"/><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92.png"/><Relationship Id="rId237" Type="http://schemas.openxmlformats.org/officeDocument/2006/relationships/image" Target="media/image213.png"/><Relationship Id="rId258" Type="http://schemas.openxmlformats.org/officeDocument/2006/relationships/image" Target="media/image234.jpg"/><Relationship Id="rId279" Type="http://schemas.openxmlformats.org/officeDocument/2006/relationships/image" Target="media/image255.png"/><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0.png"/><Relationship Id="rId139" Type="http://schemas.openxmlformats.org/officeDocument/2006/relationships/image" Target="media/image115.png"/><Relationship Id="rId290" Type="http://schemas.openxmlformats.org/officeDocument/2006/relationships/image" Target="media/image266.png"/><Relationship Id="rId304" Type="http://schemas.openxmlformats.org/officeDocument/2006/relationships/image" Target="media/image280.png"/><Relationship Id="rId325" Type="http://schemas.openxmlformats.org/officeDocument/2006/relationships/image" Target="media/image301.png"/><Relationship Id="rId85" Type="http://schemas.openxmlformats.org/officeDocument/2006/relationships/image" Target="media/image73.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206" Type="http://schemas.openxmlformats.org/officeDocument/2006/relationships/image" Target="media/image182.png"/><Relationship Id="rId227" Type="http://schemas.openxmlformats.org/officeDocument/2006/relationships/image" Target="media/image203.png"/><Relationship Id="rId248" Type="http://schemas.openxmlformats.org/officeDocument/2006/relationships/image" Target="media/image224.png"/><Relationship Id="rId269" Type="http://schemas.openxmlformats.org/officeDocument/2006/relationships/image" Target="media/image245.png"/><Relationship Id="rId12" Type="http://schemas.openxmlformats.org/officeDocument/2006/relationships/image" Target="media/image6.png"/><Relationship Id="rId33" Type="http://schemas.openxmlformats.org/officeDocument/2006/relationships/header" Target="header3.xml"/><Relationship Id="rId108" Type="http://schemas.openxmlformats.org/officeDocument/2006/relationships/image" Target="media/image90.png"/><Relationship Id="rId129" Type="http://schemas.openxmlformats.org/officeDocument/2006/relationships/header" Target="header9.xml"/><Relationship Id="rId280" Type="http://schemas.openxmlformats.org/officeDocument/2006/relationships/image" Target="media/image256.png"/><Relationship Id="rId315" Type="http://schemas.openxmlformats.org/officeDocument/2006/relationships/image" Target="media/image291.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16.png"/><Relationship Id="rId161" Type="http://schemas.openxmlformats.org/officeDocument/2006/relationships/image" Target="media/image137.png"/><Relationship Id="rId182" Type="http://schemas.openxmlformats.org/officeDocument/2006/relationships/image" Target="media/image158.png"/><Relationship Id="rId217" Type="http://schemas.openxmlformats.org/officeDocument/2006/relationships/image" Target="media/image193.png"/><Relationship Id="rId6" Type="http://schemas.openxmlformats.org/officeDocument/2006/relationships/endnotes" Target="endnotes.xml"/><Relationship Id="rId238" Type="http://schemas.openxmlformats.org/officeDocument/2006/relationships/image" Target="media/image214.png"/><Relationship Id="rId259" Type="http://schemas.openxmlformats.org/officeDocument/2006/relationships/image" Target="media/image235.jpg"/><Relationship Id="rId23" Type="http://schemas.openxmlformats.org/officeDocument/2006/relationships/image" Target="media/image17.png"/><Relationship Id="rId119" Type="http://schemas.openxmlformats.org/officeDocument/2006/relationships/image" Target="media/image101.png"/><Relationship Id="rId270" Type="http://schemas.openxmlformats.org/officeDocument/2006/relationships/image" Target="media/image246.png"/><Relationship Id="rId291" Type="http://schemas.openxmlformats.org/officeDocument/2006/relationships/image" Target="media/image267.png"/><Relationship Id="rId305" Type="http://schemas.openxmlformats.org/officeDocument/2006/relationships/image" Target="media/image281.png"/><Relationship Id="rId326" Type="http://schemas.openxmlformats.org/officeDocument/2006/relationships/image" Target="media/image302.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footer" Target="footer9.xml"/><Relationship Id="rId151" Type="http://schemas.openxmlformats.org/officeDocument/2006/relationships/image" Target="media/image127.png"/><Relationship Id="rId172" Type="http://schemas.openxmlformats.org/officeDocument/2006/relationships/image" Target="media/image148.png"/><Relationship Id="rId193" Type="http://schemas.openxmlformats.org/officeDocument/2006/relationships/image" Target="media/image169.png"/><Relationship Id="rId207" Type="http://schemas.openxmlformats.org/officeDocument/2006/relationships/image" Target="media/image183.png"/><Relationship Id="rId228" Type="http://schemas.openxmlformats.org/officeDocument/2006/relationships/image" Target="media/image204.png"/><Relationship Id="rId249" Type="http://schemas.openxmlformats.org/officeDocument/2006/relationships/image" Target="media/image225.png"/><Relationship Id="rId13" Type="http://schemas.openxmlformats.org/officeDocument/2006/relationships/image" Target="media/image7.png"/><Relationship Id="rId109" Type="http://schemas.openxmlformats.org/officeDocument/2006/relationships/image" Target="media/image91.png"/><Relationship Id="rId260" Type="http://schemas.openxmlformats.org/officeDocument/2006/relationships/image" Target="media/image236.jpg"/><Relationship Id="rId281" Type="http://schemas.openxmlformats.org/officeDocument/2006/relationships/image" Target="media/image257.png"/><Relationship Id="rId316" Type="http://schemas.openxmlformats.org/officeDocument/2006/relationships/image" Target="media/image292.png"/><Relationship Id="rId34" Type="http://schemas.openxmlformats.org/officeDocument/2006/relationships/footer" Target="footer3.xml"/><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2.png"/><Relationship Id="rId141" Type="http://schemas.openxmlformats.org/officeDocument/2006/relationships/image" Target="media/image117.png"/><Relationship Id="rId7" Type="http://schemas.openxmlformats.org/officeDocument/2006/relationships/image" Target="media/image1.png"/><Relationship Id="rId162" Type="http://schemas.openxmlformats.org/officeDocument/2006/relationships/image" Target="media/image138.png"/><Relationship Id="rId183" Type="http://schemas.openxmlformats.org/officeDocument/2006/relationships/image" Target="media/image159.png"/><Relationship Id="rId218" Type="http://schemas.openxmlformats.org/officeDocument/2006/relationships/image" Target="media/image194.png"/><Relationship Id="rId239" Type="http://schemas.openxmlformats.org/officeDocument/2006/relationships/image" Target="media/image215.png"/><Relationship Id="rId250" Type="http://schemas.openxmlformats.org/officeDocument/2006/relationships/image" Target="media/image226.png"/><Relationship Id="rId271" Type="http://schemas.openxmlformats.org/officeDocument/2006/relationships/image" Target="media/image247.png"/><Relationship Id="rId292" Type="http://schemas.openxmlformats.org/officeDocument/2006/relationships/image" Target="media/image268.png"/><Relationship Id="rId306" Type="http://schemas.openxmlformats.org/officeDocument/2006/relationships/image" Target="media/image282.png"/><Relationship Id="rId24" Type="http://schemas.openxmlformats.org/officeDocument/2006/relationships/image" Target="media/image1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2.png"/><Relationship Id="rId131" Type="http://schemas.openxmlformats.org/officeDocument/2006/relationships/image" Target="media/image107.png"/><Relationship Id="rId327" Type="http://schemas.openxmlformats.org/officeDocument/2006/relationships/image" Target="media/image303.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208" Type="http://schemas.openxmlformats.org/officeDocument/2006/relationships/image" Target="media/image184.png"/><Relationship Id="rId229" Type="http://schemas.openxmlformats.org/officeDocument/2006/relationships/image" Target="media/image205.png"/><Relationship Id="rId240" Type="http://schemas.openxmlformats.org/officeDocument/2006/relationships/image" Target="media/image216.png"/><Relationship Id="rId261" Type="http://schemas.openxmlformats.org/officeDocument/2006/relationships/image" Target="media/image237.png"/><Relationship Id="rId14" Type="http://schemas.openxmlformats.org/officeDocument/2006/relationships/image" Target="media/image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58.png"/><Relationship Id="rId317" Type="http://schemas.openxmlformats.org/officeDocument/2006/relationships/image" Target="media/image293.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3.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image" Target="media/image195.png"/><Relationship Id="rId3" Type="http://schemas.openxmlformats.org/officeDocument/2006/relationships/settings" Target="settings.xml"/><Relationship Id="rId214" Type="http://schemas.openxmlformats.org/officeDocument/2006/relationships/image" Target="media/image190.png"/><Relationship Id="rId230" Type="http://schemas.openxmlformats.org/officeDocument/2006/relationships/image" Target="media/image206.png"/><Relationship Id="rId235" Type="http://schemas.openxmlformats.org/officeDocument/2006/relationships/image" Target="media/image211.png"/><Relationship Id="rId251" Type="http://schemas.openxmlformats.org/officeDocument/2006/relationships/image" Target="media/image227.png"/><Relationship Id="rId256" Type="http://schemas.openxmlformats.org/officeDocument/2006/relationships/image" Target="media/image232.png"/><Relationship Id="rId277" Type="http://schemas.openxmlformats.org/officeDocument/2006/relationships/image" Target="media/image253.png"/><Relationship Id="rId298" Type="http://schemas.openxmlformats.org/officeDocument/2006/relationships/image" Target="media/image274.png"/><Relationship Id="rId25" Type="http://schemas.openxmlformats.org/officeDocument/2006/relationships/image" Target="media/image19.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13.png"/><Relationship Id="rId158" Type="http://schemas.openxmlformats.org/officeDocument/2006/relationships/image" Target="media/image134.png"/><Relationship Id="rId272" Type="http://schemas.openxmlformats.org/officeDocument/2006/relationships/image" Target="media/image248.png"/><Relationship Id="rId293" Type="http://schemas.openxmlformats.org/officeDocument/2006/relationships/image" Target="media/image269.png"/><Relationship Id="rId302" Type="http://schemas.openxmlformats.org/officeDocument/2006/relationships/image" Target="media/image278.png"/><Relationship Id="rId307" Type="http://schemas.openxmlformats.org/officeDocument/2006/relationships/image" Target="media/image283.png"/><Relationship Id="rId323" Type="http://schemas.openxmlformats.org/officeDocument/2006/relationships/image" Target="media/image299.png"/><Relationship Id="rId328" Type="http://schemas.openxmlformats.org/officeDocument/2006/relationships/image" Target="media/image304.png"/><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3.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image" Target="media/image185.png"/><Relationship Id="rId190" Type="http://schemas.openxmlformats.org/officeDocument/2006/relationships/image" Target="media/image166.png"/><Relationship Id="rId204" Type="http://schemas.openxmlformats.org/officeDocument/2006/relationships/image" Target="media/image180.png"/><Relationship Id="rId220" Type="http://schemas.openxmlformats.org/officeDocument/2006/relationships/image" Target="media/image196.png"/><Relationship Id="rId225" Type="http://schemas.openxmlformats.org/officeDocument/2006/relationships/image" Target="media/image201.png"/><Relationship Id="rId241" Type="http://schemas.openxmlformats.org/officeDocument/2006/relationships/image" Target="media/image217.png"/><Relationship Id="rId246" Type="http://schemas.openxmlformats.org/officeDocument/2006/relationships/image" Target="media/image222.png"/><Relationship Id="rId267" Type="http://schemas.openxmlformats.org/officeDocument/2006/relationships/image" Target="media/image243.png"/><Relationship Id="rId288" Type="http://schemas.openxmlformats.org/officeDocument/2006/relationships/image" Target="media/image264.pn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eader" Target="header6.xml"/><Relationship Id="rId127" Type="http://schemas.openxmlformats.org/officeDocument/2006/relationships/footer" Target="footer7.xml"/><Relationship Id="rId262" Type="http://schemas.openxmlformats.org/officeDocument/2006/relationships/image" Target="media/image238.png"/><Relationship Id="rId283" Type="http://schemas.openxmlformats.org/officeDocument/2006/relationships/image" Target="media/image259.png"/><Relationship Id="rId313" Type="http://schemas.openxmlformats.org/officeDocument/2006/relationships/image" Target="media/image289.png"/><Relationship Id="rId318" Type="http://schemas.openxmlformats.org/officeDocument/2006/relationships/image" Target="media/image294.png"/><Relationship Id="rId10" Type="http://schemas.openxmlformats.org/officeDocument/2006/relationships/image" Target="media/image4.png"/><Relationship Id="rId31" Type="http://schemas.openxmlformats.org/officeDocument/2006/relationships/footer" Target="footer1.xml"/><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4.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6.png"/><Relationship Id="rId210" Type="http://schemas.openxmlformats.org/officeDocument/2006/relationships/image" Target="media/image186.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3.png"/><Relationship Id="rId278" Type="http://schemas.openxmlformats.org/officeDocument/2006/relationships/image" Target="media/image254.png"/><Relationship Id="rId26" Type="http://schemas.openxmlformats.org/officeDocument/2006/relationships/image" Target="media/image20.png"/><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49.png"/><Relationship Id="rId294" Type="http://schemas.openxmlformats.org/officeDocument/2006/relationships/image" Target="media/image270.png"/><Relationship Id="rId308" Type="http://schemas.openxmlformats.org/officeDocument/2006/relationships/image" Target="media/image284.png"/><Relationship Id="rId329" Type="http://schemas.openxmlformats.org/officeDocument/2006/relationships/image" Target="media/image305.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4.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10.png"/><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9.png"/><Relationship Id="rId284" Type="http://schemas.openxmlformats.org/officeDocument/2006/relationships/image" Target="media/image260.png"/><Relationship Id="rId319" Type="http://schemas.openxmlformats.org/officeDocument/2006/relationships/image" Target="media/image29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header" Target="header4.xml"/><Relationship Id="rId123" Type="http://schemas.openxmlformats.org/officeDocument/2006/relationships/image" Target="media/image105.png"/><Relationship Id="rId144" Type="http://schemas.openxmlformats.org/officeDocument/2006/relationships/image" Target="media/image120.png"/><Relationship Id="rId330" Type="http://schemas.openxmlformats.org/officeDocument/2006/relationships/image" Target="media/image306.png"/><Relationship Id="rId90" Type="http://schemas.openxmlformats.org/officeDocument/2006/relationships/image" Target="media/image78.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7.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image" Target="media/image285.png"/><Relationship Id="rId27" Type="http://schemas.openxmlformats.org/officeDocument/2006/relationships/image" Target="media/image21.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5.png"/><Relationship Id="rId134" Type="http://schemas.openxmlformats.org/officeDocument/2006/relationships/image" Target="media/image110.png"/><Relationship Id="rId320" Type="http://schemas.openxmlformats.org/officeDocument/2006/relationships/image" Target="media/image296.png"/><Relationship Id="rId80" Type="http://schemas.openxmlformats.org/officeDocument/2006/relationships/image" Target="media/image68.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40.png"/><Relationship Id="rId285" Type="http://schemas.openxmlformats.org/officeDocument/2006/relationships/image" Target="media/image261.png"/><Relationship Id="rId17" Type="http://schemas.openxmlformats.org/officeDocument/2006/relationships/image" Target="media/image1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eader" Target="header5.xml"/><Relationship Id="rId124" Type="http://schemas.openxmlformats.org/officeDocument/2006/relationships/image" Target="media/image106.png"/><Relationship Id="rId310" Type="http://schemas.openxmlformats.org/officeDocument/2006/relationships/image" Target="media/image286.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image" Target="media/image163.png"/><Relationship Id="rId331" Type="http://schemas.openxmlformats.org/officeDocument/2006/relationships/image" Target="media/image307.png"/><Relationship Id="rId1" Type="http://schemas.openxmlformats.org/officeDocument/2006/relationships/numbering" Target="numbering.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image" Target="media/image22.png"/><Relationship Id="rId49" Type="http://schemas.openxmlformats.org/officeDocument/2006/relationships/image" Target="media/image37.png"/><Relationship Id="rId114" Type="http://schemas.openxmlformats.org/officeDocument/2006/relationships/image" Target="media/image96.png"/><Relationship Id="rId275" Type="http://schemas.openxmlformats.org/officeDocument/2006/relationships/image" Target="media/image251.png"/><Relationship Id="rId296" Type="http://schemas.openxmlformats.org/officeDocument/2006/relationships/image" Target="media/image272.png"/><Relationship Id="rId300" Type="http://schemas.openxmlformats.org/officeDocument/2006/relationships/image" Target="media/image276.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11.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321" Type="http://schemas.openxmlformats.org/officeDocument/2006/relationships/image" Target="media/image297.png"/><Relationship Id="rId202" Type="http://schemas.openxmlformats.org/officeDocument/2006/relationships/image" Target="media/image178.png"/><Relationship Id="rId223" Type="http://schemas.openxmlformats.org/officeDocument/2006/relationships/image" Target="media/image199.png"/><Relationship Id="rId244" Type="http://schemas.openxmlformats.org/officeDocument/2006/relationships/image" Target="media/image220.png"/><Relationship Id="rId18" Type="http://schemas.openxmlformats.org/officeDocument/2006/relationships/image" Target="media/image12.png"/><Relationship Id="rId39" Type="http://schemas.openxmlformats.org/officeDocument/2006/relationships/image" Target="media/image27.png"/><Relationship Id="rId265" Type="http://schemas.openxmlformats.org/officeDocument/2006/relationships/image" Target="media/image241.png"/><Relationship Id="rId286" Type="http://schemas.openxmlformats.org/officeDocument/2006/relationships/image" Target="media/image262.png"/><Relationship Id="rId50" Type="http://schemas.openxmlformats.org/officeDocument/2006/relationships/image" Target="media/image38.png"/><Relationship Id="rId104" Type="http://schemas.openxmlformats.org/officeDocument/2006/relationships/footer" Target="footer4.xml"/><Relationship Id="rId125" Type="http://schemas.openxmlformats.org/officeDocument/2006/relationships/header" Target="header7.xml"/><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311" Type="http://schemas.openxmlformats.org/officeDocument/2006/relationships/image" Target="media/image287.png"/><Relationship Id="rId332" Type="http://schemas.openxmlformats.org/officeDocument/2006/relationships/image" Target="media/image308.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89.png"/><Relationship Id="rId234" Type="http://schemas.openxmlformats.org/officeDocument/2006/relationships/image" Target="media/image210.png"/><Relationship Id="rId2" Type="http://schemas.openxmlformats.org/officeDocument/2006/relationships/styles" Target="styles.xml"/><Relationship Id="rId29" Type="http://schemas.openxmlformats.org/officeDocument/2006/relationships/header" Target="header1.xml"/><Relationship Id="rId255" Type="http://schemas.openxmlformats.org/officeDocument/2006/relationships/image" Target="media/image231.png"/><Relationship Id="rId276" Type="http://schemas.openxmlformats.org/officeDocument/2006/relationships/image" Target="media/image252.png"/><Relationship Id="rId297" Type="http://schemas.openxmlformats.org/officeDocument/2006/relationships/image" Target="media/image273.png"/><Relationship Id="rId40" Type="http://schemas.openxmlformats.org/officeDocument/2006/relationships/image" Target="media/image28.png"/><Relationship Id="rId115" Type="http://schemas.openxmlformats.org/officeDocument/2006/relationships/image" Target="media/image9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301" Type="http://schemas.openxmlformats.org/officeDocument/2006/relationships/image" Target="media/image277.png"/><Relationship Id="rId322" Type="http://schemas.openxmlformats.org/officeDocument/2006/relationships/image" Target="media/image298.png"/><Relationship Id="rId61" Type="http://schemas.openxmlformats.org/officeDocument/2006/relationships/image" Target="media/image49.jpg"/><Relationship Id="rId82" Type="http://schemas.openxmlformats.org/officeDocument/2006/relationships/image" Target="media/image70.png"/><Relationship Id="rId199" Type="http://schemas.openxmlformats.org/officeDocument/2006/relationships/image" Target="media/image175.png"/><Relationship Id="rId203" Type="http://schemas.openxmlformats.org/officeDocument/2006/relationships/image" Target="media/image179.png"/><Relationship Id="rId19" Type="http://schemas.openxmlformats.org/officeDocument/2006/relationships/image" Target="media/image13.png"/><Relationship Id="rId224" Type="http://schemas.openxmlformats.org/officeDocument/2006/relationships/image" Target="media/image200.png"/><Relationship Id="rId245" Type="http://schemas.openxmlformats.org/officeDocument/2006/relationships/image" Target="media/image221.png"/><Relationship Id="rId266" Type="http://schemas.openxmlformats.org/officeDocument/2006/relationships/image" Target="media/image242.png"/><Relationship Id="rId287" Type="http://schemas.openxmlformats.org/officeDocument/2006/relationships/image" Target="media/image263.png"/><Relationship Id="rId30" Type="http://schemas.openxmlformats.org/officeDocument/2006/relationships/header" Target="header2.xml"/><Relationship Id="rId105" Type="http://schemas.openxmlformats.org/officeDocument/2006/relationships/footer" Target="footer5.xml"/><Relationship Id="rId126" Type="http://schemas.openxmlformats.org/officeDocument/2006/relationships/header" Target="header8.xml"/><Relationship Id="rId147" Type="http://schemas.openxmlformats.org/officeDocument/2006/relationships/image" Target="media/image123.png"/><Relationship Id="rId168" Type="http://schemas.openxmlformats.org/officeDocument/2006/relationships/image" Target="media/image144.png"/><Relationship Id="rId312" Type="http://schemas.openxmlformats.org/officeDocument/2006/relationships/image" Target="media/image288.png"/><Relationship Id="rId333" Type="http://schemas.openxmlformats.org/officeDocument/2006/relationships/image" Target="media/image3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52300</Words>
  <Characters>298115</Characters>
  <DocSecurity>0</DocSecurity>
  <Lines>2484</Lines>
  <Paragraphs>699</Paragraphs>
  <ScaleCrop>false</ScaleCrop>
  <Company/>
  <LinksUpToDate>false</LinksUpToDate>
  <CharactersWithSpaces>349716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Website@VnTeach.Com</cp:keywords>
  <dc:description/>
  <dcterms:created xsi:type="dcterms:W3CDTF">2019-05-15T20:06:00Z</dcterms:created>
  <dcterms:modified xsi:type="dcterms:W3CDTF">2019-05-15T20:08:00Z</dcterms:modified>
</cp:coreProperties>
</file>